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228C" w:rsidRDefault="007835C2">
      <w:pPr>
        <w:pStyle w:val="Titre"/>
      </w:pPr>
      <w:bookmarkStart w:id="0" w:name="_GoBack"/>
      <w:bookmarkEnd w:id="0"/>
      <w:r>
        <w:t>TP2</w:t>
      </w:r>
    </w:p>
    <w:p w:rsidR="00E7228C" w:rsidRDefault="007835C2">
      <w:pPr>
        <w:pStyle w:val="Author"/>
      </w:pPr>
      <w:r>
        <w:t>RASAMOELINA Paulinah</w:t>
      </w:r>
    </w:p>
    <w:p w:rsidR="00E7228C" w:rsidRDefault="007835C2">
      <w:pPr>
        <w:pStyle w:val="Date"/>
      </w:pPr>
      <w:r>
        <w:t>2025-01-24</w:t>
      </w:r>
    </w:p>
    <w:sdt>
      <w:sdtPr>
        <w:rPr>
          <w:rFonts w:asciiTheme="minorHAnsi" w:eastAsiaTheme="minorHAnsi" w:hAnsiTheme="minorHAnsi" w:cstheme="minorBidi"/>
          <w:color w:val="auto"/>
          <w:sz w:val="24"/>
          <w:szCs w:val="24"/>
        </w:rPr>
        <w:id w:val="-265240442"/>
        <w:docPartObj>
          <w:docPartGallery w:val="Table of Contents"/>
          <w:docPartUnique/>
        </w:docPartObj>
      </w:sdtPr>
      <w:sdtEndPr/>
      <w:sdtContent>
        <w:p w:rsidR="00E7228C" w:rsidRDefault="007835C2">
          <w:pPr>
            <w:pStyle w:val="En-ttedetabledesmatires"/>
          </w:pPr>
          <w:r>
            <w:t>Table of Contents</w:t>
          </w:r>
        </w:p>
        <w:p w:rsidR="007835C2" w:rsidRDefault="007835C2">
          <w:pPr>
            <w:pStyle w:val="TM1"/>
            <w:tabs>
              <w:tab w:val="right" w:leader="dot" w:pos="9396"/>
            </w:tabs>
            <w:rPr>
              <w:noProof/>
            </w:rPr>
          </w:pPr>
          <w:r>
            <w:fldChar w:fldCharType="begin"/>
          </w:r>
          <w:r>
            <w:instrText>TOC \o "1-4" \h \z \u</w:instrText>
          </w:r>
          <w:r>
            <w:fldChar w:fldCharType="separate"/>
          </w:r>
          <w:hyperlink w:anchor="_Toc188569613" w:history="1">
            <w:r w:rsidRPr="00C27486">
              <w:rPr>
                <w:rStyle w:val="Lienhypertexte"/>
                <w:noProof/>
              </w:rPr>
              <w:t>I-Installation des packages et importation des bases de données</w:t>
            </w:r>
            <w:r>
              <w:rPr>
                <w:noProof/>
                <w:webHidden/>
              </w:rPr>
              <w:tab/>
            </w:r>
            <w:r>
              <w:rPr>
                <w:noProof/>
                <w:webHidden/>
              </w:rPr>
              <w:fldChar w:fldCharType="begin"/>
            </w:r>
            <w:r>
              <w:rPr>
                <w:noProof/>
                <w:webHidden/>
              </w:rPr>
              <w:instrText xml:space="preserve"> PAGEREF _Toc188569613 \h </w:instrText>
            </w:r>
            <w:r>
              <w:rPr>
                <w:noProof/>
                <w:webHidden/>
              </w:rPr>
            </w:r>
            <w:r>
              <w:rPr>
                <w:noProof/>
                <w:webHidden/>
              </w:rPr>
              <w:fldChar w:fldCharType="separate"/>
            </w:r>
            <w:r>
              <w:rPr>
                <w:noProof/>
                <w:webHidden/>
              </w:rPr>
              <w:t>1</w:t>
            </w:r>
            <w:r>
              <w:rPr>
                <w:noProof/>
                <w:webHidden/>
              </w:rPr>
              <w:fldChar w:fldCharType="end"/>
            </w:r>
          </w:hyperlink>
        </w:p>
        <w:p w:rsidR="007835C2" w:rsidRDefault="007835C2">
          <w:pPr>
            <w:pStyle w:val="TM2"/>
            <w:tabs>
              <w:tab w:val="right" w:leader="dot" w:pos="9396"/>
            </w:tabs>
            <w:rPr>
              <w:noProof/>
            </w:rPr>
          </w:pPr>
          <w:hyperlink w:anchor="_Toc188569614" w:history="1">
            <w:r w:rsidRPr="00C27486">
              <w:rPr>
                <w:rStyle w:val="Lienhypertexte"/>
                <w:noProof/>
              </w:rPr>
              <w:t>I-1-Installation des packages</w:t>
            </w:r>
            <w:r>
              <w:rPr>
                <w:noProof/>
                <w:webHidden/>
              </w:rPr>
              <w:tab/>
            </w:r>
            <w:r>
              <w:rPr>
                <w:noProof/>
                <w:webHidden/>
              </w:rPr>
              <w:fldChar w:fldCharType="begin"/>
            </w:r>
            <w:r>
              <w:rPr>
                <w:noProof/>
                <w:webHidden/>
              </w:rPr>
              <w:instrText xml:space="preserve"> PAGEREF _Toc188569614 \h </w:instrText>
            </w:r>
            <w:r>
              <w:rPr>
                <w:noProof/>
                <w:webHidden/>
              </w:rPr>
            </w:r>
            <w:r>
              <w:rPr>
                <w:noProof/>
                <w:webHidden/>
              </w:rPr>
              <w:fldChar w:fldCharType="separate"/>
            </w:r>
            <w:r>
              <w:rPr>
                <w:noProof/>
                <w:webHidden/>
              </w:rPr>
              <w:t>1</w:t>
            </w:r>
            <w:r>
              <w:rPr>
                <w:noProof/>
                <w:webHidden/>
              </w:rPr>
              <w:fldChar w:fldCharType="end"/>
            </w:r>
          </w:hyperlink>
        </w:p>
        <w:p w:rsidR="007835C2" w:rsidRDefault="007835C2">
          <w:pPr>
            <w:pStyle w:val="TM2"/>
            <w:tabs>
              <w:tab w:val="right" w:leader="dot" w:pos="9396"/>
            </w:tabs>
            <w:rPr>
              <w:noProof/>
            </w:rPr>
          </w:pPr>
          <w:hyperlink w:anchor="_Toc188569615" w:history="1">
            <w:r w:rsidRPr="00C27486">
              <w:rPr>
                <w:rStyle w:val="Lienhypertexte"/>
                <w:noProof/>
              </w:rPr>
              <w:t>I-2- Importation des bases de données (menage et individu)</w:t>
            </w:r>
            <w:r>
              <w:rPr>
                <w:noProof/>
                <w:webHidden/>
              </w:rPr>
              <w:tab/>
            </w:r>
            <w:r>
              <w:rPr>
                <w:noProof/>
                <w:webHidden/>
              </w:rPr>
              <w:fldChar w:fldCharType="begin"/>
            </w:r>
            <w:r>
              <w:rPr>
                <w:noProof/>
                <w:webHidden/>
              </w:rPr>
              <w:instrText xml:space="preserve"> PAGEREF _Toc188569615 \h </w:instrText>
            </w:r>
            <w:r>
              <w:rPr>
                <w:noProof/>
                <w:webHidden/>
              </w:rPr>
            </w:r>
            <w:r>
              <w:rPr>
                <w:noProof/>
                <w:webHidden/>
              </w:rPr>
              <w:fldChar w:fldCharType="separate"/>
            </w:r>
            <w:r>
              <w:rPr>
                <w:noProof/>
                <w:webHidden/>
              </w:rPr>
              <w:t>1</w:t>
            </w:r>
            <w:r>
              <w:rPr>
                <w:noProof/>
                <w:webHidden/>
              </w:rPr>
              <w:fldChar w:fldCharType="end"/>
            </w:r>
          </w:hyperlink>
        </w:p>
        <w:p w:rsidR="007835C2" w:rsidRDefault="007835C2">
          <w:pPr>
            <w:pStyle w:val="TM2"/>
            <w:tabs>
              <w:tab w:val="right" w:leader="dot" w:pos="9396"/>
            </w:tabs>
            <w:rPr>
              <w:noProof/>
            </w:rPr>
          </w:pPr>
          <w:hyperlink w:anchor="_Toc188569616" w:history="1">
            <w:r w:rsidRPr="00C27486">
              <w:rPr>
                <w:rStyle w:val="Lienhypertexte"/>
                <w:noProof/>
              </w:rPr>
              <w:t>I-3- Structure des deux bases (menage et individu)</w:t>
            </w:r>
            <w:r>
              <w:rPr>
                <w:noProof/>
                <w:webHidden/>
              </w:rPr>
              <w:tab/>
            </w:r>
            <w:r>
              <w:rPr>
                <w:noProof/>
                <w:webHidden/>
              </w:rPr>
              <w:fldChar w:fldCharType="begin"/>
            </w:r>
            <w:r>
              <w:rPr>
                <w:noProof/>
                <w:webHidden/>
              </w:rPr>
              <w:instrText xml:space="preserve"> PAGEREF _Toc188569616 \h </w:instrText>
            </w:r>
            <w:r>
              <w:rPr>
                <w:noProof/>
                <w:webHidden/>
              </w:rPr>
            </w:r>
            <w:r>
              <w:rPr>
                <w:noProof/>
                <w:webHidden/>
              </w:rPr>
              <w:fldChar w:fldCharType="separate"/>
            </w:r>
            <w:r>
              <w:rPr>
                <w:noProof/>
                <w:webHidden/>
              </w:rPr>
              <w:t>2</w:t>
            </w:r>
            <w:r>
              <w:rPr>
                <w:noProof/>
                <w:webHidden/>
              </w:rPr>
              <w:fldChar w:fldCharType="end"/>
            </w:r>
          </w:hyperlink>
        </w:p>
        <w:p w:rsidR="007835C2" w:rsidRDefault="007835C2">
          <w:pPr>
            <w:pStyle w:val="TM3"/>
            <w:tabs>
              <w:tab w:val="right" w:leader="dot" w:pos="9396"/>
            </w:tabs>
            <w:rPr>
              <w:noProof/>
            </w:rPr>
          </w:pPr>
          <w:hyperlink w:anchor="_Toc188569617" w:history="1">
            <w:r w:rsidRPr="00C27486">
              <w:rPr>
                <w:rStyle w:val="Lienhypertexte"/>
                <w:noProof/>
              </w:rPr>
              <w:t>I-3-1- Structurede la base ménage</w:t>
            </w:r>
            <w:r>
              <w:rPr>
                <w:noProof/>
                <w:webHidden/>
              </w:rPr>
              <w:tab/>
            </w:r>
            <w:r>
              <w:rPr>
                <w:noProof/>
                <w:webHidden/>
              </w:rPr>
              <w:fldChar w:fldCharType="begin"/>
            </w:r>
            <w:r>
              <w:rPr>
                <w:noProof/>
                <w:webHidden/>
              </w:rPr>
              <w:instrText xml:space="preserve"> PAGEREF _Toc188569617 \h </w:instrText>
            </w:r>
            <w:r>
              <w:rPr>
                <w:noProof/>
                <w:webHidden/>
              </w:rPr>
            </w:r>
            <w:r>
              <w:rPr>
                <w:noProof/>
                <w:webHidden/>
              </w:rPr>
              <w:fldChar w:fldCharType="separate"/>
            </w:r>
            <w:r>
              <w:rPr>
                <w:noProof/>
                <w:webHidden/>
              </w:rPr>
              <w:t>2</w:t>
            </w:r>
            <w:r>
              <w:rPr>
                <w:noProof/>
                <w:webHidden/>
              </w:rPr>
              <w:fldChar w:fldCharType="end"/>
            </w:r>
          </w:hyperlink>
        </w:p>
        <w:p w:rsidR="007835C2" w:rsidRDefault="007835C2">
          <w:pPr>
            <w:pStyle w:val="TM3"/>
            <w:tabs>
              <w:tab w:val="right" w:leader="dot" w:pos="9396"/>
            </w:tabs>
            <w:rPr>
              <w:noProof/>
            </w:rPr>
          </w:pPr>
          <w:hyperlink w:anchor="_Toc188569618" w:history="1">
            <w:r w:rsidRPr="00C27486">
              <w:rPr>
                <w:rStyle w:val="Lienhypertexte"/>
                <w:noProof/>
              </w:rPr>
              <w:t>I-3-2- Structurede de la base individu</w:t>
            </w:r>
            <w:r>
              <w:rPr>
                <w:noProof/>
                <w:webHidden/>
              </w:rPr>
              <w:tab/>
            </w:r>
            <w:r>
              <w:rPr>
                <w:noProof/>
                <w:webHidden/>
              </w:rPr>
              <w:fldChar w:fldCharType="begin"/>
            </w:r>
            <w:r>
              <w:rPr>
                <w:noProof/>
                <w:webHidden/>
              </w:rPr>
              <w:instrText xml:space="preserve"> PAGEREF _Toc188569618 \h </w:instrText>
            </w:r>
            <w:r>
              <w:rPr>
                <w:noProof/>
                <w:webHidden/>
              </w:rPr>
            </w:r>
            <w:r>
              <w:rPr>
                <w:noProof/>
                <w:webHidden/>
              </w:rPr>
              <w:fldChar w:fldCharType="separate"/>
            </w:r>
            <w:r>
              <w:rPr>
                <w:noProof/>
                <w:webHidden/>
              </w:rPr>
              <w:t>3</w:t>
            </w:r>
            <w:r>
              <w:rPr>
                <w:noProof/>
                <w:webHidden/>
              </w:rPr>
              <w:fldChar w:fldCharType="end"/>
            </w:r>
          </w:hyperlink>
        </w:p>
        <w:p w:rsidR="007835C2" w:rsidRDefault="007835C2">
          <w:pPr>
            <w:pStyle w:val="TM1"/>
            <w:tabs>
              <w:tab w:val="right" w:leader="dot" w:pos="9396"/>
            </w:tabs>
            <w:rPr>
              <w:noProof/>
            </w:rPr>
          </w:pPr>
          <w:hyperlink w:anchor="_Toc188569619" w:history="1">
            <w:r w:rsidRPr="00C27486">
              <w:rPr>
                <w:rStyle w:val="Lienhypertexte"/>
                <w:noProof/>
              </w:rPr>
              <w:t>II- Jointure des deux bases</w:t>
            </w:r>
            <w:r>
              <w:rPr>
                <w:noProof/>
                <w:webHidden/>
              </w:rPr>
              <w:tab/>
            </w:r>
            <w:r>
              <w:rPr>
                <w:noProof/>
                <w:webHidden/>
              </w:rPr>
              <w:fldChar w:fldCharType="begin"/>
            </w:r>
            <w:r>
              <w:rPr>
                <w:noProof/>
                <w:webHidden/>
              </w:rPr>
              <w:instrText xml:space="preserve"> PAGEREF _Toc188569619 \h </w:instrText>
            </w:r>
            <w:r>
              <w:rPr>
                <w:noProof/>
                <w:webHidden/>
              </w:rPr>
            </w:r>
            <w:r>
              <w:rPr>
                <w:noProof/>
                <w:webHidden/>
              </w:rPr>
              <w:fldChar w:fldCharType="separate"/>
            </w:r>
            <w:r>
              <w:rPr>
                <w:noProof/>
                <w:webHidden/>
              </w:rPr>
              <w:t>4</w:t>
            </w:r>
            <w:r>
              <w:rPr>
                <w:noProof/>
                <w:webHidden/>
              </w:rPr>
              <w:fldChar w:fldCharType="end"/>
            </w:r>
          </w:hyperlink>
        </w:p>
        <w:p w:rsidR="007835C2" w:rsidRDefault="007835C2">
          <w:pPr>
            <w:pStyle w:val="TM1"/>
            <w:tabs>
              <w:tab w:val="right" w:leader="dot" w:pos="9396"/>
            </w:tabs>
            <w:rPr>
              <w:noProof/>
            </w:rPr>
          </w:pPr>
          <w:hyperlink w:anchor="_Toc188569620" w:history="1">
            <w:r w:rsidRPr="00C27486">
              <w:rPr>
                <w:rStyle w:val="Lienhypertexte"/>
                <w:noProof/>
              </w:rPr>
              <w:t>III- Création d’une nouvelle base de données appelée base_final</w:t>
            </w:r>
            <w:r>
              <w:rPr>
                <w:noProof/>
                <w:webHidden/>
              </w:rPr>
              <w:tab/>
            </w:r>
            <w:r>
              <w:rPr>
                <w:noProof/>
                <w:webHidden/>
              </w:rPr>
              <w:fldChar w:fldCharType="begin"/>
            </w:r>
            <w:r>
              <w:rPr>
                <w:noProof/>
                <w:webHidden/>
              </w:rPr>
              <w:instrText xml:space="preserve"> PAGEREF _Toc188569620 \h </w:instrText>
            </w:r>
            <w:r>
              <w:rPr>
                <w:noProof/>
                <w:webHidden/>
              </w:rPr>
            </w:r>
            <w:r>
              <w:rPr>
                <w:noProof/>
                <w:webHidden/>
              </w:rPr>
              <w:fldChar w:fldCharType="separate"/>
            </w:r>
            <w:r>
              <w:rPr>
                <w:noProof/>
                <w:webHidden/>
              </w:rPr>
              <w:t>1647</w:t>
            </w:r>
            <w:r>
              <w:rPr>
                <w:noProof/>
                <w:webHidden/>
              </w:rPr>
              <w:fldChar w:fldCharType="end"/>
            </w:r>
          </w:hyperlink>
        </w:p>
        <w:p w:rsidR="007835C2" w:rsidRDefault="007835C2">
          <w:pPr>
            <w:pStyle w:val="TM1"/>
            <w:tabs>
              <w:tab w:val="right" w:leader="dot" w:pos="9396"/>
            </w:tabs>
            <w:rPr>
              <w:noProof/>
            </w:rPr>
          </w:pPr>
          <w:hyperlink w:anchor="_Toc188569621" w:history="1">
            <w:r w:rsidRPr="00C27486">
              <w:rPr>
                <w:rStyle w:val="Lienhypertexte"/>
                <w:noProof/>
              </w:rPr>
              <w:t>IV- Filtrage de données par l’analyse de chaque individu</w:t>
            </w:r>
            <w:r>
              <w:rPr>
                <w:noProof/>
                <w:webHidden/>
              </w:rPr>
              <w:tab/>
            </w:r>
            <w:r>
              <w:rPr>
                <w:noProof/>
                <w:webHidden/>
              </w:rPr>
              <w:fldChar w:fldCharType="begin"/>
            </w:r>
            <w:r>
              <w:rPr>
                <w:noProof/>
                <w:webHidden/>
              </w:rPr>
              <w:instrText xml:space="preserve"> PAGEREF _Toc188569621 \h </w:instrText>
            </w:r>
            <w:r>
              <w:rPr>
                <w:noProof/>
                <w:webHidden/>
              </w:rPr>
            </w:r>
            <w:r>
              <w:rPr>
                <w:noProof/>
                <w:webHidden/>
              </w:rPr>
              <w:fldChar w:fldCharType="separate"/>
            </w:r>
            <w:r>
              <w:rPr>
                <w:noProof/>
                <w:webHidden/>
              </w:rPr>
              <w:t>2228</w:t>
            </w:r>
            <w:r>
              <w:rPr>
                <w:noProof/>
                <w:webHidden/>
              </w:rPr>
              <w:fldChar w:fldCharType="end"/>
            </w:r>
          </w:hyperlink>
        </w:p>
        <w:p w:rsidR="00E7228C" w:rsidRDefault="007835C2">
          <w:r>
            <w:fldChar w:fldCharType="end"/>
          </w:r>
        </w:p>
      </w:sdtContent>
    </w:sdt>
    <w:p w:rsidR="00E7228C" w:rsidRDefault="007835C2">
      <w:pPr>
        <w:pStyle w:val="Titre1"/>
      </w:pPr>
      <w:bookmarkStart w:id="1" w:name="Xdbd9e6f83e5945c27f0e705380e78ed036d5e90"/>
      <w:bookmarkStart w:id="2" w:name="_Toc188569613"/>
      <w:r>
        <w:t>I-Installation des packages et importation des bases de données</w:t>
      </w:r>
      <w:bookmarkEnd w:id="2"/>
    </w:p>
    <w:p w:rsidR="00E7228C" w:rsidRDefault="007835C2">
      <w:pPr>
        <w:pStyle w:val="Titre2"/>
      </w:pPr>
      <w:bookmarkStart w:id="3" w:name="i-1-installation-des-packages"/>
      <w:bookmarkStart w:id="4" w:name="_Toc188569614"/>
      <w:r>
        <w:t>I-1-Installation des packages</w:t>
      </w:r>
      <w:bookmarkEnd w:id="4"/>
    </w:p>
    <w:p w:rsidR="00E7228C" w:rsidRDefault="007835C2">
      <w:pPr>
        <w:pStyle w:val="SourceCode"/>
      </w:pPr>
      <w:r>
        <w:rPr>
          <w:rStyle w:val="FunctionTok"/>
        </w:rPr>
        <w:t>library</w:t>
      </w:r>
      <w:r>
        <w:rPr>
          <w:rStyle w:val="NormalTok"/>
        </w:rPr>
        <w:t>(utils)</w:t>
      </w:r>
      <w:r>
        <w:br/>
      </w:r>
      <w:r>
        <w:rPr>
          <w:rStyle w:val="FunctionTok"/>
        </w:rPr>
        <w:t>library</w:t>
      </w:r>
      <w:r>
        <w:rPr>
          <w:rStyle w:val="NormalTok"/>
        </w:rPr>
        <w:t>(dplyr)</w:t>
      </w:r>
    </w:p>
    <w:p w:rsidR="00E7228C" w:rsidRDefault="007835C2">
      <w:pPr>
        <w:pStyle w:val="SourceCode"/>
      </w:pPr>
      <w:r>
        <w:rPr>
          <w:rStyle w:val="VerbatimChar"/>
        </w:rPr>
        <w:t xml:space="preserve">## </w:t>
      </w:r>
      <w:r>
        <w:br/>
      </w:r>
      <w:r>
        <w:rPr>
          <w:rStyle w:val="VerbatimChar"/>
        </w:rPr>
        <w:t>## Attaching package: 'dplyr'</w:t>
      </w:r>
    </w:p>
    <w:p w:rsidR="00E7228C" w:rsidRDefault="007835C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E7228C" w:rsidRDefault="007835C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E7228C" w:rsidRDefault="007835C2">
      <w:pPr>
        <w:pStyle w:val="Titre2"/>
      </w:pPr>
      <w:bookmarkStart w:id="5" w:name="X4947577f941a8826393dd6911bd59bbb8bddd33"/>
      <w:bookmarkStart w:id="6" w:name="_Toc188569615"/>
      <w:bookmarkEnd w:id="3"/>
      <w:r>
        <w:t>I-2- Importation des bases de données (me</w:t>
      </w:r>
      <w:r>
        <w:t>nage et individu)</w:t>
      </w:r>
      <w:bookmarkEnd w:id="6"/>
    </w:p>
    <w:p w:rsidR="00E7228C" w:rsidRDefault="007835C2">
      <w:pPr>
        <w:pStyle w:val="FirstParagraph"/>
      </w:pPr>
      <w:r>
        <w:t>Nous avons choisi la base de données EHCVM du Burkina Faso pour l’année 2021.</w:t>
      </w:r>
    </w:p>
    <w:p w:rsidR="00E7228C" w:rsidRDefault="007835C2">
      <w:pPr>
        <w:pStyle w:val="SourceCode"/>
      </w:pPr>
      <w:r>
        <w:rPr>
          <w:rStyle w:val="NormalTok"/>
        </w:rPr>
        <w:lastRenderedPageBreak/>
        <w:t xml:space="preserve">menage </w:t>
      </w:r>
      <w:r>
        <w:rPr>
          <w:rStyle w:val="OtherTok"/>
        </w:rPr>
        <w:t>&lt;-</w:t>
      </w:r>
      <w:r>
        <w:rPr>
          <w:rStyle w:val="NormalTok"/>
        </w:rPr>
        <w:t xml:space="preserve"> utils</w:t>
      </w:r>
      <w:r>
        <w:rPr>
          <w:rStyle w:val="SpecialCharTok"/>
        </w:rPr>
        <w:t>::</w:t>
      </w:r>
      <w:r>
        <w:rPr>
          <w:rStyle w:val="FunctionTok"/>
        </w:rPr>
        <w:t>read.csv</w:t>
      </w:r>
      <w:r>
        <w:rPr>
          <w:rStyle w:val="NormalTok"/>
        </w:rPr>
        <w:t>(</w:t>
      </w:r>
      <w:r>
        <w:rPr>
          <w:rStyle w:val="StringTok"/>
        </w:rPr>
        <w:t>"../donnees/ehcvm_menage_bfa2021.csv"</w:t>
      </w:r>
      <w:r>
        <w:rPr>
          <w:rStyle w:val="NormalTok"/>
        </w:rPr>
        <w:t>)</w:t>
      </w:r>
      <w:r>
        <w:br/>
      </w:r>
      <w:r>
        <w:rPr>
          <w:rStyle w:val="NormalTok"/>
        </w:rPr>
        <w:t xml:space="preserve">individu </w:t>
      </w:r>
      <w:r>
        <w:rPr>
          <w:rStyle w:val="OtherTok"/>
        </w:rPr>
        <w:t>&lt;-</w:t>
      </w:r>
      <w:r>
        <w:rPr>
          <w:rStyle w:val="NormalTok"/>
        </w:rPr>
        <w:t xml:space="preserve"> utils</w:t>
      </w:r>
      <w:r>
        <w:rPr>
          <w:rStyle w:val="SpecialCharTok"/>
        </w:rPr>
        <w:t>::</w:t>
      </w:r>
      <w:r>
        <w:rPr>
          <w:rStyle w:val="FunctionTok"/>
        </w:rPr>
        <w:t>read.csv</w:t>
      </w:r>
      <w:r>
        <w:rPr>
          <w:rStyle w:val="NormalTok"/>
        </w:rPr>
        <w:t>(</w:t>
      </w:r>
      <w:r>
        <w:rPr>
          <w:rStyle w:val="StringTok"/>
        </w:rPr>
        <w:t>"../donnees/ehcvm_individu_bfa2021.csv"</w:t>
      </w:r>
      <w:r>
        <w:rPr>
          <w:rStyle w:val="NormalTok"/>
        </w:rPr>
        <w:t>)</w:t>
      </w:r>
    </w:p>
    <w:p w:rsidR="00E7228C" w:rsidRDefault="007835C2">
      <w:pPr>
        <w:pStyle w:val="Titre2"/>
      </w:pPr>
      <w:bookmarkStart w:id="7" w:name="X1c43fdecce6c15563efa79bb50e2b91640d1d5c"/>
      <w:bookmarkStart w:id="8" w:name="_Toc188569616"/>
      <w:bookmarkEnd w:id="5"/>
      <w:r>
        <w:t>I-3- Structure des deux ba</w:t>
      </w:r>
      <w:r>
        <w:t>ses (menage et individu)</w:t>
      </w:r>
      <w:bookmarkEnd w:id="8"/>
    </w:p>
    <w:p w:rsidR="00E7228C" w:rsidRDefault="007835C2">
      <w:pPr>
        <w:pStyle w:val="FirstParagraph"/>
      </w:pPr>
      <w:r>
        <w:t>Nous allons utiliser la fonction “str” du package “utils” pour afficher la structure des deux bases de données.</w:t>
      </w:r>
    </w:p>
    <w:p w:rsidR="00E7228C" w:rsidRDefault="007835C2">
      <w:pPr>
        <w:pStyle w:val="Titre3"/>
      </w:pPr>
      <w:bookmarkStart w:id="9" w:name="i-3-1--structurede-la-base-ménage"/>
      <w:bookmarkStart w:id="10" w:name="_Toc188569617"/>
      <w:r>
        <w:t>I-3-1- Structurede la base ménage</w:t>
      </w:r>
      <w:bookmarkEnd w:id="10"/>
    </w:p>
    <w:p w:rsidR="00E7228C" w:rsidRDefault="007835C2">
      <w:pPr>
        <w:pStyle w:val="SourceCode"/>
      </w:pPr>
      <w:r>
        <w:rPr>
          <w:rStyle w:val="NormalTok"/>
        </w:rPr>
        <w:t>utils</w:t>
      </w:r>
      <w:r>
        <w:rPr>
          <w:rStyle w:val="SpecialCharTok"/>
        </w:rPr>
        <w:t>::</w:t>
      </w:r>
      <w:r>
        <w:rPr>
          <w:rStyle w:val="FunctionTok"/>
        </w:rPr>
        <w:t>str</w:t>
      </w:r>
      <w:r>
        <w:rPr>
          <w:rStyle w:val="NormalTok"/>
        </w:rPr>
        <w:t>(menage)</w:t>
      </w:r>
    </w:p>
    <w:p w:rsidR="00E7228C" w:rsidRDefault="007835C2">
      <w:pPr>
        <w:pStyle w:val="SourceCode"/>
      </w:pPr>
      <w:r>
        <w:rPr>
          <w:rStyle w:val="VerbatimChar"/>
        </w:rPr>
        <w:t>## 'data.frame':    7176 obs. of  39 variables:</w:t>
      </w:r>
      <w:r>
        <w:br/>
      </w:r>
      <w:r>
        <w:rPr>
          <w:rStyle w:val="VerbatimChar"/>
        </w:rPr>
        <w:t xml:space="preserve">##  $ country   : </w:t>
      </w:r>
      <w:r>
        <w:rPr>
          <w:rStyle w:val="VerbatimChar"/>
        </w:rPr>
        <w:t>chr  "bfa" "bfa" "bfa" "bfa" ...</w:t>
      </w:r>
      <w:r>
        <w:br/>
      </w:r>
      <w:r>
        <w:rPr>
          <w:rStyle w:val="VerbatimChar"/>
        </w:rPr>
        <w:t>##  $ hhid      : int  586005 586028 586043 586044 586052 586082 586083 586099 586109 586111 ...</w:t>
      </w:r>
      <w:r>
        <w:br/>
      </w:r>
      <w:r>
        <w:rPr>
          <w:rStyle w:val="VerbatimChar"/>
        </w:rPr>
        <w:t>##  $ year      : int  2021 2021 2021 2021 2021 2021 2021 2021 2021 2021 ...</w:t>
      </w:r>
      <w:r>
        <w:br/>
      </w:r>
      <w:r>
        <w:rPr>
          <w:rStyle w:val="VerbatimChar"/>
        </w:rPr>
        <w:t>##  $ grappe    : int  586 586 586 586 586 586 586 586 586 586 ...</w:t>
      </w:r>
      <w:r>
        <w:br/>
      </w:r>
      <w:r>
        <w:rPr>
          <w:rStyle w:val="VerbatimChar"/>
        </w:rPr>
        <w:t>##  $ menage    : int  5 28 43 44 52 82 83 99 109 111 ...</w:t>
      </w:r>
      <w:r>
        <w:br/>
      </w:r>
      <w:r>
        <w:rPr>
          <w:rStyle w:val="VerbatimChar"/>
        </w:rPr>
        <w:t>##  $ vague     : int  2 2 2 2 2 2 2 2 2 2 ...</w:t>
      </w:r>
      <w:r>
        <w:br/>
      </w:r>
      <w:r>
        <w:rPr>
          <w:rStyle w:val="VerbatimChar"/>
        </w:rPr>
        <w:t xml:space="preserve">##  $ logem     : chr  "Proprietaire titre" "Proprietaire titre" "Proprietaire sans </w:t>
      </w:r>
      <w:r>
        <w:rPr>
          <w:rStyle w:val="VerbatimChar"/>
        </w:rPr>
        <w:t>titre" "Locataire" ...</w:t>
      </w:r>
      <w:r>
        <w:br/>
      </w:r>
      <w:r>
        <w:rPr>
          <w:rStyle w:val="VerbatimChar"/>
        </w:rPr>
        <w:t>##  $ mur       : chr  "Oui" "Oui" "Oui" "Oui" ...</w:t>
      </w:r>
      <w:r>
        <w:br/>
      </w:r>
      <w:r>
        <w:rPr>
          <w:rStyle w:val="VerbatimChar"/>
        </w:rPr>
        <w:t>##  $ toit      : chr  "Oui" "Oui" "Oui" "Oui" ...</w:t>
      </w:r>
      <w:r>
        <w:br/>
      </w:r>
      <w:r>
        <w:rPr>
          <w:rStyle w:val="VerbatimChar"/>
        </w:rPr>
        <w:t>##  $ sol       : chr  "Oui" "Oui" "Oui" "Oui" ...</w:t>
      </w:r>
      <w:r>
        <w:br/>
      </w:r>
      <w:r>
        <w:rPr>
          <w:rStyle w:val="VerbatimChar"/>
        </w:rPr>
        <w:t>##  $ eauboi_ss : chr  "Non" "Oui" "Non" "Non" ...</w:t>
      </w:r>
      <w:r>
        <w:br/>
      </w:r>
      <w:r>
        <w:rPr>
          <w:rStyle w:val="VerbatimChar"/>
        </w:rPr>
        <w:t xml:space="preserve">##  $ eauboi_sp : chr  "Non" </w:t>
      </w:r>
      <w:r>
        <w:rPr>
          <w:rStyle w:val="VerbatimChar"/>
        </w:rPr>
        <w:t>"Oui" "Non" "Non" ...</w:t>
      </w:r>
      <w:r>
        <w:br/>
      </w:r>
      <w:r>
        <w:rPr>
          <w:rStyle w:val="VerbatimChar"/>
        </w:rPr>
        <w:t>##  $ elec_ac   : chr  "Oui" "Oui" "Non" "Non" ...</w:t>
      </w:r>
      <w:r>
        <w:br/>
      </w:r>
      <w:r>
        <w:rPr>
          <w:rStyle w:val="VerbatimChar"/>
        </w:rPr>
        <w:t>##  $ elec_ur   : chr  "Oui" "Oui" "Non" "Non" ...</w:t>
      </w:r>
      <w:r>
        <w:br/>
      </w:r>
      <w:r>
        <w:rPr>
          <w:rStyle w:val="VerbatimChar"/>
        </w:rPr>
        <w:t>##  $ elec_ua   : chr  "Non" "Non" "Oui" "Oui" ...</w:t>
      </w:r>
      <w:r>
        <w:br/>
      </w:r>
      <w:r>
        <w:rPr>
          <w:rStyle w:val="VerbatimChar"/>
        </w:rPr>
        <w:t>##  $ ordure    : chr  "Non" "Non" "Non" "Non" ...</w:t>
      </w:r>
      <w:r>
        <w:br/>
      </w:r>
      <w:r>
        <w:rPr>
          <w:rStyle w:val="VerbatimChar"/>
        </w:rPr>
        <w:t>##  $ toilet    : chr  "Oui" "</w:t>
      </w:r>
      <w:r>
        <w:rPr>
          <w:rStyle w:val="VerbatimChar"/>
        </w:rPr>
        <w:t>Oui" "Non" "Non" ...</w:t>
      </w:r>
      <w:r>
        <w:br/>
      </w:r>
      <w:r>
        <w:rPr>
          <w:rStyle w:val="VerbatimChar"/>
        </w:rPr>
        <w:t>##  $ eva_toi   : chr  "Oui" "Oui" "Non" "Non" ...</w:t>
      </w:r>
      <w:r>
        <w:br/>
      </w:r>
      <w:r>
        <w:rPr>
          <w:rStyle w:val="VerbatimChar"/>
        </w:rPr>
        <w:t>##  $ eva_eau   : chr  "Oui" "Oui" "Non" "Non" ...</w:t>
      </w:r>
      <w:r>
        <w:br/>
      </w:r>
      <w:r>
        <w:rPr>
          <w:rStyle w:val="VerbatimChar"/>
        </w:rPr>
        <w:t>##  $ tv        : chr  "Oui" "Oui" "Non" "Non" ...</w:t>
      </w:r>
      <w:r>
        <w:br/>
      </w:r>
      <w:r>
        <w:rPr>
          <w:rStyle w:val="VerbatimChar"/>
        </w:rPr>
        <w:t>##  $ fer       : chr  "Non" "Non" "Non" "Non" ...</w:t>
      </w:r>
      <w:r>
        <w:br/>
      </w:r>
      <w:r>
        <w:rPr>
          <w:rStyle w:val="VerbatimChar"/>
        </w:rPr>
        <w:t>##  $ frigo     : chr  "Non" "O</w:t>
      </w:r>
      <w:r>
        <w:rPr>
          <w:rStyle w:val="VerbatimChar"/>
        </w:rPr>
        <w:t>ui" "Non" "Non" ...</w:t>
      </w:r>
      <w:r>
        <w:br/>
      </w:r>
      <w:r>
        <w:rPr>
          <w:rStyle w:val="VerbatimChar"/>
        </w:rPr>
        <w:t>##  $ cuisin    : chr  "Non" "Non" "Non" "Non" ...</w:t>
      </w:r>
      <w:r>
        <w:br/>
      </w:r>
      <w:r>
        <w:rPr>
          <w:rStyle w:val="VerbatimChar"/>
        </w:rPr>
        <w:t>##  $ ordin     : chr  "Non" "Non" "Non" "Non" ...</w:t>
      </w:r>
      <w:r>
        <w:br/>
      </w:r>
      <w:r>
        <w:rPr>
          <w:rStyle w:val="VerbatimChar"/>
        </w:rPr>
        <w:t>##  $ decod     : chr  "Non" "Oui" "Non" "Non" ...</w:t>
      </w:r>
      <w:r>
        <w:br/>
      </w:r>
      <w:r>
        <w:rPr>
          <w:rStyle w:val="VerbatimChar"/>
        </w:rPr>
        <w:t>##  $ car       : chr  "Non" "Oui" "Non" "Non" ...</w:t>
      </w:r>
      <w:r>
        <w:br/>
      </w:r>
      <w:r>
        <w:rPr>
          <w:rStyle w:val="VerbatimChar"/>
        </w:rPr>
        <w:t>##  $ superf    : num  1.25 NA N</w:t>
      </w:r>
      <w:r>
        <w:rPr>
          <w:rStyle w:val="VerbatimChar"/>
        </w:rPr>
        <w:t>A 0.932 NA ...</w:t>
      </w:r>
      <w:r>
        <w:br/>
      </w:r>
      <w:r>
        <w:rPr>
          <w:rStyle w:val="VerbatimChar"/>
        </w:rPr>
        <w:t>##  $ grosrum   : int  0 20 0 1 0 1 0 0 0 1 ...</w:t>
      </w:r>
      <w:r>
        <w:br/>
      </w:r>
      <w:r>
        <w:rPr>
          <w:rStyle w:val="VerbatimChar"/>
        </w:rPr>
        <w:t>##  $ petitrum  : int  0 6 4 4 0 0 7 0 0 0 ...</w:t>
      </w:r>
      <w:r>
        <w:br/>
      </w:r>
      <w:r>
        <w:rPr>
          <w:rStyle w:val="VerbatimChar"/>
        </w:rPr>
        <w:t>##  $ porc      : int  0 0 0 0 0 0 0 0 0 0 ...</w:t>
      </w:r>
      <w:r>
        <w:br/>
      </w:r>
      <w:r>
        <w:rPr>
          <w:rStyle w:val="VerbatimChar"/>
        </w:rPr>
        <w:t>##  $ lapin     : int  0 0 0 0 0 0 0 0 0 0 ...</w:t>
      </w:r>
      <w:r>
        <w:br/>
      </w:r>
      <w:r>
        <w:rPr>
          <w:rStyle w:val="VerbatimChar"/>
        </w:rPr>
        <w:t>##  $ volail    : int  0 0 15 11 0 0 20 0 0 5 ...</w:t>
      </w:r>
      <w:r>
        <w:br/>
      </w:r>
      <w:r>
        <w:rPr>
          <w:rStyle w:val="VerbatimChar"/>
        </w:rPr>
        <w:t>##</w:t>
      </w:r>
      <w:r>
        <w:rPr>
          <w:rStyle w:val="VerbatimChar"/>
        </w:rPr>
        <w:t xml:space="preserve">  $ sh_id_demo: chr  "Non" "Non" "Non" "Non" ...</w:t>
      </w:r>
      <w:r>
        <w:br/>
      </w:r>
      <w:r>
        <w:rPr>
          <w:rStyle w:val="VerbatimChar"/>
        </w:rPr>
        <w:t>##  $ sh_co_natu: chr  "Non" "Non" "Oui" "Oui" ...</w:t>
      </w:r>
      <w:r>
        <w:br/>
      </w:r>
      <w:r>
        <w:rPr>
          <w:rStyle w:val="VerbatimChar"/>
        </w:rPr>
        <w:t>##  $ sh_co_eco : chr  "Non" "Non" "Oui" "Oui" ...</w:t>
      </w:r>
      <w:r>
        <w:br/>
      </w:r>
      <w:r>
        <w:rPr>
          <w:rStyle w:val="VerbatimChar"/>
        </w:rPr>
        <w:t>##  $ sh_id_eco : chr  "Non" "Oui" "Non" "Non" ...</w:t>
      </w:r>
      <w:r>
        <w:br/>
      </w:r>
      <w:r>
        <w:rPr>
          <w:rStyle w:val="VerbatimChar"/>
        </w:rPr>
        <w:lastRenderedPageBreak/>
        <w:t>##  $ sh_co_vio : chr  "Oui" "Oui" "Non" "Non" ...</w:t>
      </w:r>
      <w:r>
        <w:br/>
      </w:r>
      <w:r>
        <w:rPr>
          <w:rStyle w:val="VerbatimChar"/>
        </w:rPr>
        <w:t xml:space="preserve">## </w:t>
      </w:r>
      <w:r>
        <w:rPr>
          <w:rStyle w:val="VerbatimChar"/>
        </w:rPr>
        <w:t xml:space="preserve"> $ sh_co_oth : chr  "Non" "Non" "Non" "Non" ...</w:t>
      </w:r>
      <w:r>
        <w:br/>
      </w:r>
      <w:r>
        <w:rPr>
          <w:rStyle w:val="VerbatimChar"/>
        </w:rPr>
        <w:t>##  $ enquete   : chr  "grappes de l'enquête transversale" "grappes de l'enquête transversale" "grappes de l'enquête transversale" "grappes de l'enquête transversale" ...</w:t>
      </w:r>
    </w:p>
    <w:p w:rsidR="00E7228C" w:rsidRDefault="007835C2">
      <w:pPr>
        <w:pStyle w:val="Titre3"/>
      </w:pPr>
      <w:bookmarkStart w:id="11" w:name="i-3-2--structurede-de-la-base-individu"/>
      <w:bookmarkStart w:id="12" w:name="_Toc188569618"/>
      <w:bookmarkEnd w:id="9"/>
      <w:r>
        <w:t>I-3-2- Structurede de la base individ</w:t>
      </w:r>
      <w:r>
        <w:t>u</w:t>
      </w:r>
      <w:bookmarkEnd w:id="12"/>
    </w:p>
    <w:p w:rsidR="00E7228C" w:rsidRDefault="007835C2">
      <w:pPr>
        <w:pStyle w:val="SourceCode"/>
      </w:pPr>
      <w:r>
        <w:rPr>
          <w:rStyle w:val="NormalTok"/>
        </w:rPr>
        <w:t>utils</w:t>
      </w:r>
      <w:r>
        <w:rPr>
          <w:rStyle w:val="SpecialCharTok"/>
        </w:rPr>
        <w:t>::</w:t>
      </w:r>
      <w:r>
        <w:rPr>
          <w:rStyle w:val="FunctionTok"/>
        </w:rPr>
        <w:t>str</w:t>
      </w:r>
      <w:r>
        <w:rPr>
          <w:rStyle w:val="NormalTok"/>
        </w:rPr>
        <w:t>(individu)</w:t>
      </w:r>
    </w:p>
    <w:p w:rsidR="00E7228C" w:rsidRDefault="007835C2">
      <w:pPr>
        <w:pStyle w:val="SourceCode"/>
      </w:pPr>
      <w:r>
        <w:rPr>
          <w:rStyle w:val="VerbatimChar"/>
        </w:rPr>
        <w:t>## 'data.frame':    47090 obs. of  57 variables:</w:t>
      </w:r>
      <w:r>
        <w:br/>
      </w:r>
      <w:r>
        <w:rPr>
          <w:rStyle w:val="VerbatimChar"/>
        </w:rPr>
        <w:t>##  $ country       : chr  "bfa" "bfa" "bfa" "bfa" ...</w:t>
      </w:r>
      <w:r>
        <w:br/>
      </w:r>
      <w:r>
        <w:rPr>
          <w:rStyle w:val="VerbatimChar"/>
        </w:rPr>
        <w:t>##  $ year          : int  2021 2021 2021 2021 2021 2021 2021 2021 2021 2021 ...</w:t>
      </w:r>
      <w:r>
        <w:br/>
      </w:r>
      <w:r>
        <w:rPr>
          <w:rStyle w:val="VerbatimChar"/>
        </w:rPr>
        <w:t>##  $ vague         : int  2 2 2 2 2 2 2 2 2 2 .</w:t>
      </w:r>
      <w:r>
        <w:rPr>
          <w:rStyle w:val="VerbatimChar"/>
        </w:rPr>
        <w:t>..</w:t>
      </w:r>
      <w:r>
        <w:br/>
      </w:r>
      <w:r>
        <w:rPr>
          <w:rStyle w:val="VerbatimChar"/>
        </w:rPr>
        <w:t>##  $ hhid          : int  586005 586005 586005 586005 586005 586005 586005 586005 586028 586028 ...</w:t>
      </w:r>
      <w:r>
        <w:br/>
      </w:r>
      <w:r>
        <w:rPr>
          <w:rStyle w:val="VerbatimChar"/>
        </w:rPr>
        <w:t>##  $ grappe        : int  586 586 586 586 586 586 586 586 586 586 ...</w:t>
      </w:r>
      <w:r>
        <w:br/>
      </w:r>
      <w:r>
        <w:rPr>
          <w:rStyle w:val="VerbatimChar"/>
        </w:rPr>
        <w:t>##  $ menage        : int  5 5 5 5 5 5 5 5 28 28 ...</w:t>
      </w:r>
      <w:r>
        <w:br/>
      </w:r>
      <w:r>
        <w:rPr>
          <w:rStyle w:val="VerbatimChar"/>
        </w:rPr>
        <w:t>##  $ pid           : int  1 2 3 4 5 6 7 8 1 2 ...</w:t>
      </w:r>
      <w:r>
        <w:br/>
      </w:r>
      <w:r>
        <w:rPr>
          <w:rStyle w:val="VerbatimChar"/>
        </w:rPr>
        <w:t>##  $ zae           : chr  "Grand-ouest" "Grand-ouest" "Grand-ouest" "Grand-ouest" ...</w:t>
      </w:r>
      <w:r>
        <w:br/>
      </w:r>
      <w:r>
        <w:rPr>
          <w:rStyle w:val="VerbatimChar"/>
        </w:rPr>
        <w:t>##  $ zaemil        : chr  "Grand-ouest (rural)" "Grand-ouest (rural)" "Grand-ouest (rural)" "Grand-ouest (rural)" ...</w:t>
      </w:r>
      <w:r>
        <w:br/>
      </w:r>
      <w:r>
        <w:rPr>
          <w:rStyle w:val="VerbatimChar"/>
        </w:rPr>
        <w:t>##  $ region        : chr  "Boucle du Mouhoum" "Boucle du Mouhoum" "Boucle du Mouhoum" "Boucle du Mouhoum" ...</w:t>
      </w:r>
      <w:r>
        <w:br/>
      </w:r>
      <w:r>
        <w:rPr>
          <w:rStyle w:val="VerbatimChar"/>
        </w:rPr>
        <w:t>##  $ province      : chr  "Kossi" "Kossi" "Kossi" "Kossi" ...</w:t>
      </w:r>
      <w:r>
        <w:br/>
      </w:r>
      <w:r>
        <w:rPr>
          <w:rStyle w:val="VerbatimChar"/>
        </w:rPr>
        <w:t>##  $ commune       : chr  "Djibasso" "Djibasso" "Djibasso" "Djibasso" ...</w:t>
      </w:r>
      <w:r>
        <w:br/>
      </w:r>
      <w:r>
        <w:rPr>
          <w:rStyle w:val="VerbatimChar"/>
        </w:rPr>
        <w:t xml:space="preserve">##  $ </w:t>
      </w:r>
      <w:r>
        <w:rPr>
          <w:rStyle w:val="VerbatimChar"/>
        </w:rPr>
        <w:t>milieu        : chr  "Rural" "Rural" "Rural" "Rural" ...</w:t>
      </w:r>
      <w:r>
        <w:br/>
      </w:r>
      <w:r>
        <w:rPr>
          <w:rStyle w:val="VerbatimChar"/>
        </w:rPr>
        <w:t>##  $ hhweight      : num  439 439 439 439 439 ...</w:t>
      </w:r>
      <w:r>
        <w:br/>
      </w:r>
      <w:r>
        <w:rPr>
          <w:rStyle w:val="VerbatimChar"/>
        </w:rPr>
        <w:t>##  $ resid         : chr  "Oui" "Oui" "Oui" "Oui" ...</w:t>
      </w:r>
      <w:r>
        <w:br/>
      </w:r>
      <w:r>
        <w:rPr>
          <w:rStyle w:val="VerbatimChar"/>
        </w:rPr>
        <w:t>##  $ sexe          : chr  "Masculin" "Féminin" "Masculin" "Masculin" ...</w:t>
      </w:r>
      <w:r>
        <w:br/>
      </w:r>
      <w:r>
        <w:rPr>
          <w:rStyle w:val="VerbatimChar"/>
        </w:rPr>
        <w:t xml:space="preserve">##  $ age          </w:t>
      </w:r>
      <w:r>
        <w:rPr>
          <w:rStyle w:val="VerbatimChar"/>
        </w:rPr>
        <w:t xml:space="preserve"> : int  45 38 21 15 13 9 4 13 45 17 ...</w:t>
      </w:r>
      <w:r>
        <w:br/>
      </w:r>
      <w:r>
        <w:rPr>
          <w:rStyle w:val="VerbatimChar"/>
        </w:rPr>
        <w:t>##  $ lien          : chr  "Chef de ménage" "Conjoint ( e )" "Fils, Fille" "Fils, Fille" ...</w:t>
      </w:r>
      <w:r>
        <w:br/>
      </w:r>
      <w:r>
        <w:rPr>
          <w:rStyle w:val="VerbatimChar"/>
        </w:rPr>
        <w:t>##  $ mstat         : chr  "Marié(e) monogame" "Marié(e) monogame" "Célibataire" "Célibataire" ...</w:t>
      </w:r>
      <w:r>
        <w:br/>
      </w:r>
      <w:r>
        <w:rPr>
          <w:rStyle w:val="VerbatimChar"/>
        </w:rPr>
        <w:t>##  $ religion      : ch</w:t>
      </w:r>
      <w:r>
        <w:rPr>
          <w:rStyle w:val="VerbatimChar"/>
        </w:rPr>
        <w:t>r  "Musulman" "Musulman" "Musulman" "Musulman" ...</w:t>
      </w:r>
      <w:r>
        <w:br/>
      </w:r>
      <w:r>
        <w:rPr>
          <w:rStyle w:val="VerbatimChar"/>
        </w:rPr>
        <w:t>##  $ ethnie        : chr  "Mossi" "Bobo" "Mossi" "Mossi" ...</w:t>
      </w:r>
      <w:r>
        <w:br/>
      </w:r>
      <w:r>
        <w:rPr>
          <w:rStyle w:val="VerbatimChar"/>
        </w:rPr>
        <w:t>##  $ nation        : chr  "Burkina Faso" "Burkina Faso" "Burkina Faso" "Burkina Faso" ...</w:t>
      </w:r>
      <w:r>
        <w:br/>
      </w:r>
      <w:r>
        <w:rPr>
          <w:rStyle w:val="VerbatimChar"/>
        </w:rPr>
        <w:t>##  $ agemar        : int  24 17 NA NA NA NA NA NA 2</w:t>
      </w:r>
      <w:r>
        <w:rPr>
          <w:rStyle w:val="VerbatimChar"/>
        </w:rPr>
        <w:t>0 NA ...</w:t>
      </w:r>
      <w:r>
        <w:br/>
      </w:r>
      <w:r>
        <w:rPr>
          <w:rStyle w:val="VerbatimChar"/>
        </w:rPr>
        <w:t>##  $ mal30j        : chr  "Oui" "Oui" "Non" "Non" ...</w:t>
      </w:r>
      <w:r>
        <w:br/>
      </w:r>
      <w:r>
        <w:rPr>
          <w:rStyle w:val="VerbatimChar"/>
        </w:rPr>
        <w:t>##  $ aff30j        : chr  "Fièvre/Paludisme" "Problème d'estomac (maux de ventre, ulcère, etc.)" "" "" ...</w:t>
      </w:r>
      <w:r>
        <w:br/>
      </w:r>
      <w:r>
        <w:rPr>
          <w:rStyle w:val="VerbatimChar"/>
        </w:rPr>
        <w:t>##  $ arrmal        : chr  "Oui" "Oui" "Non" "Non" ...</w:t>
      </w:r>
      <w:r>
        <w:br/>
      </w:r>
      <w:r>
        <w:rPr>
          <w:rStyle w:val="VerbatimChar"/>
        </w:rPr>
        <w:t>##  $ durarr        : chr  "M</w:t>
      </w:r>
      <w:r>
        <w:rPr>
          <w:rStyle w:val="VerbatimChar"/>
        </w:rPr>
        <w:t>oins d'une semaine" "Moins d'une semaine" "" "" ...</w:t>
      </w:r>
      <w:r>
        <w:br/>
      </w:r>
      <w:r>
        <w:rPr>
          <w:rStyle w:val="VerbatimChar"/>
        </w:rPr>
        <w:t>##  $ con30j        : chr  "Oui" "Oui" "" "" ...</w:t>
      </w:r>
      <w:r>
        <w:br/>
      </w:r>
      <w:r>
        <w:rPr>
          <w:rStyle w:val="VerbatimChar"/>
        </w:rPr>
        <w:t>##  $ hos12m        : chr  "Non" "Non" "Non" "Non" ...</w:t>
      </w:r>
      <w:r>
        <w:br/>
      </w:r>
      <w:r>
        <w:rPr>
          <w:rStyle w:val="VerbatimChar"/>
        </w:rPr>
        <w:t>##  $ couvmal       : chr  "Non" "Non" "Non" "Non" ...</w:t>
      </w:r>
      <w:r>
        <w:br/>
      </w:r>
      <w:r>
        <w:rPr>
          <w:rStyle w:val="VerbatimChar"/>
        </w:rPr>
        <w:lastRenderedPageBreak/>
        <w:t xml:space="preserve">##  $ moustiq       : chr  "Oui" "Oui" "Oui" </w:t>
      </w:r>
      <w:r>
        <w:rPr>
          <w:rStyle w:val="VerbatimChar"/>
        </w:rPr>
        <w:t>"Oui" ...</w:t>
      </w:r>
      <w:r>
        <w:br/>
      </w:r>
      <w:r>
        <w:rPr>
          <w:rStyle w:val="VerbatimChar"/>
        </w:rPr>
        <w:t>##  $ handit        : chr  "Non" "Non" "Non" "Non" ...</w:t>
      </w:r>
      <w:r>
        <w:br/>
      </w:r>
      <w:r>
        <w:rPr>
          <w:rStyle w:val="VerbatimChar"/>
        </w:rPr>
        <w:t>##  $ handig        : chr  "Non" "Non" "Non" "Non" ...</w:t>
      </w:r>
      <w:r>
        <w:br/>
      </w:r>
      <w:r>
        <w:rPr>
          <w:rStyle w:val="VerbatimChar"/>
        </w:rPr>
        <w:t>##  $ alfa          : chr  "Non" "Non" "Non" "Non" ...</w:t>
      </w:r>
      <w:r>
        <w:br/>
      </w:r>
      <w:r>
        <w:rPr>
          <w:rStyle w:val="VerbatimChar"/>
        </w:rPr>
        <w:t>##  $ alfa2         : chr  "Non" "Non" "Non" "Non" ...</w:t>
      </w:r>
      <w:r>
        <w:br/>
      </w:r>
      <w:r>
        <w:rPr>
          <w:rStyle w:val="VerbatimChar"/>
        </w:rPr>
        <w:t xml:space="preserve">##  $ scol          : chr </w:t>
      </w:r>
      <w:r>
        <w:rPr>
          <w:rStyle w:val="VerbatimChar"/>
        </w:rPr>
        <w:t xml:space="preserve"> "Non" "Non" "Non" "Non" ...</w:t>
      </w:r>
      <w:r>
        <w:br/>
      </w:r>
      <w:r>
        <w:rPr>
          <w:rStyle w:val="VerbatimChar"/>
        </w:rPr>
        <w:t>##  $ educ_scol     : chr  "" "" "" "" ...</w:t>
      </w:r>
      <w:r>
        <w:br/>
      </w:r>
      <w:r>
        <w:rPr>
          <w:rStyle w:val="VerbatimChar"/>
        </w:rPr>
        <w:t>##  $ educ_hi       : chr  "Aucun" "Aucun" "Aucun" "Aucun" ...</w:t>
      </w:r>
      <w:r>
        <w:br/>
      </w:r>
      <w:r>
        <w:rPr>
          <w:rStyle w:val="VerbatimChar"/>
        </w:rPr>
        <w:t>##  $ diplome       : chr  "Aucun" "Aucun" "Aucun" "Aucun" ...</w:t>
      </w:r>
      <w:r>
        <w:br/>
      </w:r>
      <w:r>
        <w:rPr>
          <w:rStyle w:val="VerbatimChar"/>
        </w:rPr>
        <w:t>##  $ telpor        : chr  "Oui" "Oui" "Oui" "Non" ...</w:t>
      </w:r>
      <w:r>
        <w:br/>
      </w:r>
      <w:r>
        <w:rPr>
          <w:rStyle w:val="VerbatimChar"/>
        </w:rPr>
        <w:t xml:space="preserve">## </w:t>
      </w:r>
      <w:r>
        <w:rPr>
          <w:rStyle w:val="VerbatimChar"/>
        </w:rPr>
        <w:t xml:space="preserve"> $ internet      : chr  "Oui" "Non" "Non" "Non" ...</w:t>
      </w:r>
      <w:r>
        <w:br/>
      </w:r>
      <w:r>
        <w:rPr>
          <w:rStyle w:val="VerbatimChar"/>
        </w:rPr>
        <w:t>##  $ activ7j       : chr  "Occupe" "Occupe" "Inactif" "Inactif" ...</w:t>
      </w:r>
      <w:r>
        <w:br/>
      </w:r>
      <w:r>
        <w:rPr>
          <w:rStyle w:val="VerbatimChar"/>
        </w:rPr>
        <w:t>##  $ activ12m      : chr  "Occupe" "Occupe" "Non occupe" "Non occupe" ...</w:t>
      </w:r>
      <w:r>
        <w:br/>
      </w:r>
      <w:r>
        <w:rPr>
          <w:rStyle w:val="VerbatimChar"/>
        </w:rPr>
        <w:t>##  $ branch        : chr  "Services perso." "Autr. indust."</w:t>
      </w:r>
      <w:r>
        <w:rPr>
          <w:rStyle w:val="VerbatimChar"/>
        </w:rPr>
        <w:t xml:space="preserve"> "" "" ...</w:t>
      </w:r>
      <w:r>
        <w:br/>
      </w:r>
      <w:r>
        <w:rPr>
          <w:rStyle w:val="VerbatimChar"/>
        </w:rPr>
        <w:t>##  $ sectins       : chr  "Entreprise Privée" "Entreprise Privée" "" "" ...</w:t>
      </w:r>
      <w:r>
        <w:br/>
      </w:r>
      <w:r>
        <w:rPr>
          <w:rStyle w:val="VerbatimChar"/>
        </w:rPr>
        <w:t>##  $ csp           : chr  "Travailleur pour compte propre" "Travailleur pour compte propre" "" "" ...</w:t>
      </w:r>
      <w:r>
        <w:br/>
      </w:r>
      <w:r>
        <w:rPr>
          <w:rStyle w:val="VerbatimChar"/>
        </w:rPr>
        <w:t>##  $ volhor        : num  3168 3300 NA NA NA ...</w:t>
      </w:r>
      <w:r>
        <w:br/>
      </w:r>
      <w:r>
        <w:rPr>
          <w:rStyle w:val="VerbatimChar"/>
        </w:rPr>
        <w:t xml:space="preserve">##  $ salaire  </w:t>
      </w:r>
      <w:r>
        <w:rPr>
          <w:rStyle w:val="VerbatimChar"/>
        </w:rPr>
        <w:t xml:space="preserve">     : num  NA NA NA NA NA NA NA NA NA NA ...</w:t>
      </w:r>
      <w:r>
        <w:br/>
      </w:r>
      <w:r>
        <w:rPr>
          <w:rStyle w:val="VerbatimChar"/>
        </w:rPr>
        <w:t>##  $ emploi_sec    : chr  "Oui" "Non" "Non" "Non" ...</w:t>
      </w:r>
      <w:r>
        <w:br/>
      </w:r>
      <w:r>
        <w:rPr>
          <w:rStyle w:val="VerbatimChar"/>
        </w:rPr>
        <w:t>##  $ sectins_sec   : chr  "Entreprise privée" "" "" "" ...</w:t>
      </w:r>
      <w:r>
        <w:br/>
      </w:r>
      <w:r>
        <w:rPr>
          <w:rStyle w:val="VerbatimChar"/>
        </w:rPr>
        <w:t>##  $ csp_sec       : chr  "Patron" "" "" "" ...</w:t>
      </w:r>
      <w:r>
        <w:br/>
      </w:r>
      <w:r>
        <w:rPr>
          <w:rStyle w:val="VerbatimChar"/>
        </w:rPr>
        <w:t>##  $ volhor_sec    : int  50 NA NA NA NA NA N</w:t>
      </w:r>
      <w:r>
        <w:rPr>
          <w:rStyle w:val="VerbatimChar"/>
        </w:rPr>
        <w:t>A NA NA NA ...</w:t>
      </w:r>
      <w:r>
        <w:br/>
      </w:r>
      <w:r>
        <w:rPr>
          <w:rStyle w:val="VerbatimChar"/>
        </w:rPr>
        <w:t>##  $ salaire_sec   : int  NA NA NA NA NA NA NA NA NA NA ...</w:t>
      </w:r>
      <w:r>
        <w:br/>
      </w:r>
      <w:r>
        <w:rPr>
          <w:rStyle w:val="VerbatimChar"/>
        </w:rPr>
        <w:t>##  $ bank          : chr  "Non" "Non" "Non" "Non" ...</w:t>
      </w:r>
      <w:r>
        <w:br/>
      </w:r>
      <w:r>
        <w:rPr>
          <w:rStyle w:val="VerbatimChar"/>
        </w:rPr>
        <w:t>##  $ serviceconsult: chr  "Dispensaire" "Dispensaire" "" "" ...</w:t>
      </w:r>
      <w:r>
        <w:br/>
      </w:r>
      <w:r>
        <w:rPr>
          <w:rStyle w:val="VerbatimChar"/>
        </w:rPr>
        <w:t>##  $ persconsult   : chr  "Infirmier" "Infirmier" "" "" ...</w:t>
      </w:r>
      <w:r>
        <w:br/>
      </w:r>
      <w:r>
        <w:rPr>
          <w:rStyle w:val="VerbatimChar"/>
        </w:rPr>
        <w:t>##  $ enquete       : chr  "grappes de l'enquête transversale" "grappes de l'enquête transversale" "grappes de l'enquête transversale" "grappes de l'enquête transversale" ...</w:t>
      </w:r>
    </w:p>
    <w:p w:rsidR="00E7228C" w:rsidRDefault="007835C2">
      <w:pPr>
        <w:pStyle w:val="Titre1"/>
      </w:pPr>
      <w:bookmarkStart w:id="13" w:name="ii--jointure-des-deux-bases"/>
      <w:bookmarkStart w:id="14" w:name="_Toc188569619"/>
      <w:bookmarkEnd w:id="1"/>
      <w:bookmarkEnd w:id="7"/>
      <w:bookmarkEnd w:id="11"/>
      <w:r>
        <w:t>II- Jointure des deux bases</w:t>
      </w:r>
      <w:bookmarkEnd w:id="14"/>
    </w:p>
    <w:p w:rsidR="00E7228C" w:rsidRDefault="007835C2">
      <w:pPr>
        <w:pStyle w:val="FirstParagraph"/>
      </w:pPr>
      <w:r>
        <w:t>Nous allons utiliser la fonction “left_join” du package “dplyr” pour fusionner les deux bases de données. Pour ce faire, nous avons identifié la clé commune qui relie les deux tables. Ici c’est l’identifiant “hhid”. Nous avons ensuite obtenu une nouvelle b</w:t>
      </w:r>
      <w:r>
        <w:t>ase que nous avons nommée “base_merge”.</w:t>
      </w:r>
    </w:p>
    <w:p w:rsidR="00E7228C" w:rsidRDefault="007835C2">
      <w:pPr>
        <w:pStyle w:val="SourceCode"/>
      </w:pPr>
      <w:r>
        <w:rPr>
          <w:rStyle w:val="NormalTok"/>
        </w:rPr>
        <w:t>menage</w:t>
      </w:r>
    </w:p>
    <w:p w:rsidR="00E7228C" w:rsidRDefault="007835C2">
      <w:pPr>
        <w:pStyle w:val="SourceCode"/>
      </w:pPr>
      <w:r>
        <w:rPr>
          <w:rStyle w:val="VerbatimChar"/>
        </w:rPr>
        <w:t>##      country   hhid year grappe menage vague                   logem mur toit</w:t>
      </w:r>
      <w:r>
        <w:br/>
      </w:r>
      <w:r>
        <w:rPr>
          <w:rStyle w:val="VerbatimChar"/>
        </w:rPr>
        <w:t>## 1        bfa 586005 2021    586      5     2      Proprietaire titre Oui  Oui</w:t>
      </w:r>
      <w:r>
        <w:br/>
      </w:r>
      <w:r>
        <w:rPr>
          <w:rStyle w:val="VerbatimChar"/>
        </w:rPr>
        <w:t>## 2        bfa 586028 2021    586     28     2</w:t>
      </w:r>
      <w:r>
        <w:rPr>
          <w:rStyle w:val="VerbatimChar"/>
        </w:rPr>
        <w:t xml:space="preserve">      Proprietaire titre Oui  Oui</w:t>
      </w:r>
      <w:r>
        <w:br/>
      </w:r>
      <w:r>
        <w:rPr>
          <w:rStyle w:val="VerbatimChar"/>
        </w:rPr>
        <w:t>## 3        bfa 586043 2021    586     43     2 Proprietaire sans titre Oui  Oui</w:t>
      </w:r>
      <w:r>
        <w:br/>
      </w:r>
      <w:r>
        <w:rPr>
          <w:rStyle w:val="VerbatimChar"/>
        </w:rPr>
        <w:t xml:space="preserve">## 4        bfa 586044 2021    586     44     2               Locataire Oui  </w:t>
      </w:r>
      <w:r>
        <w:rPr>
          <w:rStyle w:val="VerbatimChar"/>
        </w:rPr>
        <w:lastRenderedPageBreak/>
        <w:t>Oui</w:t>
      </w:r>
      <w:r>
        <w:br/>
      </w:r>
      <w:r>
        <w:rPr>
          <w:rStyle w:val="VerbatimChar"/>
        </w:rPr>
        <w:t xml:space="preserve">## 5        bfa 586052 2021    586     52     2             </w:t>
      </w:r>
      <w:r>
        <w:rPr>
          <w:rStyle w:val="VerbatimChar"/>
        </w:rPr>
        <w:t xml:space="preserve">  Locataire Oui  Oui</w:t>
      </w:r>
      <w:r>
        <w:br/>
      </w:r>
      <w:r>
        <w:rPr>
          <w:rStyle w:val="VerbatimChar"/>
        </w:rPr>
        <w:t>## 6        bfa 586082 2021    586     82     2      Proprietaire titre Oui  Oui</w:t>
      </w:r>
      <w:r>
        <w:br/>
      </w:r>
      <w:r>
        <w:rPr>
          <w:rStyle w:val="VerbatimChar"/>
        </w:rPr>
        <w:t>## 7        bfa 586083 2021    586     83     2 Proprietaire sans titre Oui  Oui</w:t>
      </w:r>
      <w:r>
        <w:br/>
      </w:r>
      <w:r>
        <w:rPr>
          <w:rStyle w:val="VerbatimChar"/>
        </w:rPr>
        <w:t>## 8        bfa 586099 2021    586     99     2               Locataire O</w:t>
      </w:r>
      <w:r>
        <w:rPr>
          <w:rStyle w:val="VerbatimChar"/>
        </w:rPr>
        <w:t>ui  Oui</w:t>
      </w:r>
      <w:r>
        <w:br/>
      </w:r>
      <w:r>
        <w:rPr>
          <w:rStyle w:val="VerbatimChar"/>
        </w:rPr>
        <w:t>## 9        bfa 586109 2021    586    109     2 Proprietaire sans titre Non  Non</w:t>
      </w:r>
      <w:r>
        <w:br/>
      </w:r>
      <w:r>
        <w:rPr>
          <w:rStyle w:val="VerbatimChar"/>
        </w:rPr>
        <w:t>## 10       bfa 586111 2021    586    111     2               Locataire Oui  Oui</w:t>
      </w:r>
      <w:r>
        <w:br/>
      </w:r>
      <w:r>
        <w:rPr>
          <w:rStyle w:val="VerbatimChar"/>
        </w:rPr>
        <w:t>## 11       bfa 586114 2021    586    114     2               Locataire Oui  Oui</w:t>
      </w:r>
      <w:r>
        <w:br/>
      </w:r>
      <w:r>
        <w:rPr>
          <w:rStyle w:val="VerbatimChar"/>
        </w:rPr>
        <w:t>## 12</w:t>
      </w:r>
      <w:r>
        <w:rPr>
          <w:rStyle w:val="VerbatimChar"/>
        </w:rPr>
        <w:t xml:space="preserve">       bfa 586122 2021    586    122     2               Locataire Oui  Oui</w:t>
      </w:r>
      <w:r>
        <w:br/>
      </w:r>
      <w:r>
        <w:rPr>
          <w:rStyle w:val="VerbatimChar"/>
        </w:rPr>
        <w:t>## 13       bfa 587005 2021    587      5     2 Proprietaire sans titre Oui  Non</w:t>
      </w:r>
      <w:r>
        <w:br/>
      </w:r>
      <w:r>
        <w:rPr>
          <w:rStyle w:val="VerbatimChar"/>
        </w:rPr>
        <w:t>## 14       bfa 587028 2021    587     28     2 Proprietaire sans titre Non  Non</w:t>
      </w:r>
      <w:r>
        <w:br/>
      </w:r>
      <w:r>
        <w:rPr>
          <w:rStyle w:val="VerbatimChar"/>
        </w:rPr>
        <w:t>## 15       bfa 58</w:t>
      </w:r>
      <w:r>
        <w:rPr>
          <w:rStyle w:val="VerbatimChar"/>
        </w:rPr>
        <w:t>7032 2021    587     32     2 Proprietaire sans titre Oui  Non</w:t>
      </w:r>
      <w:r>
        <w:br/>
      </w:r>
      <w:r>
        <w:rPr>
          <w:rStyle w:val="VerbatimChar"/>
        </w:rPr>
        <w:t>## 16       bfa 587043 2021    587     43     2 Proprietaire sans titre Oui  Non</w:t>
      </w:r>
      <w:r>
        <w:br/>
      </w:r>
      <w:r>
        <w:rPr>
          <w:rStyle w:val="VerbatimChar"/>
        </w:rPr>
        <w:t>## 17       bfa 587044 2021    587     44     2 Proprietaire sans titre Oui  Non</w:t>
      </w:r>
      <w:r>
        <w:br/>
      </w:r>
      <w:r>
        <w:rPr>
          <w:rStyle w:val="VerbatimChar"/>
        </w:rPr>
        <w:t xml:space="preserve">## 18       bfa 587050 2021    </w:t>
      </w:r>
      <w:r>
        <w:rPr>
          <w:rStyle w:val="VerbatimChar"/>
        </w:rPr>
        <w:t>587     50     2 Proprietaire sans titre Non  Non</w:t>
      </w:r>
      <w:r>
        <w:br/>
      </w:r>
      <w:r>
        <w:rPr>
          <w:rStyle w:val="VerbatimChar"/>
        </w:rPr>
        <w:t>## 19       bfa 587052 2021    587     52     2 Proprietaire sans titre Oui  Oui</w:t>
      </w:r>
      <w:r>
        <w:br/>
      </w:r>
      <w:r>
        <w:rPr>
          <w:rStyle w:val="VerbatimChar"/>
        </w:rPr>
        <w:t>## 20       bfa 587056 2021    587     56     2 Proprietaire sans titre Oui  Oui</w:t>
      </w:r>
      <w:r>
        <w:br/>
      </w:r>
      <w:r>
        <w:rPr>
          <w:rStyle w:val="VerbatimChar"/>
        </w:rPr>
        <w:t xml:space="preserve">## 21       bfa 587065 2021    587     65   </w:t>
      </w:r>
      <w:r>
        <w:rPr>
          <w:rStyle w:val="VerbatimChar"/>
        </w:rPr>
        <w:t xml:space="preserve">  2 Proprietaire sans titre Oui  Non</w:t>
      </w:r>
      <w:r>
        <w:br/>
      </w:r>
      <w:r>
        <w:rPr>
          <w:rStyle w:val="VerbatimChar"/>
        </w:rPr>
        <w:t>## 22       bfa 587082 2021    587     82     2 Proprietaire sans titre Oui  Oui</w:t>
      </w:r>
      <w:r>
        <w:br/>
      </w:r>
      <w:r>
        <w:rPr>
          <w:rStyle w:val="VerbatimChar"/>
        </w:rPr>
        <w:t>## 23       bfa 587083 2021    587     83     2 Proprietaire sans titre Oui  Oui</w:t>
      </w:r>
      <w:r>
        <w:br/>
      </w:r>
      <w:r>
        <w:rPr>
          <w:rStyle w:val="VerbatimChar"/>
        </w:rPr>
        <w:t>## 24       bfa 587094 2021    587     94     2 Proprieta</w:t>
      </w:r>
      <w:r>
        <w:rPr>
          <w:rStyle w:val="VerbatimChar"/>
        </w:rPr>
        <w:t>ire sans titre Non  Non</w:t>
      </w:r>
      <w:r>
        <w:br/>
      </w:r>
      <w:r>
        <w:rPr>
          <w:rStyle w:val="VerbatimChar"/>
        </w:rPr>
        <w:t>## 25       bfa 588028 2021    588     28     1 Proprietaire sans titre Oui  Oui</w:t>
      </w:r>
      <w:r>
        <w:br/>
      </w:r>
      <w:r>
        <w:rPr>
          <w:rStyle w:val="VerbatimChar"/>
        </w:rPr>
        <w:t>## 26       bfa 588032 2021    588     32     1 Proprietaire sans titre Oui  Oui</w:t>
      </w:r>
      <w:r>
        <w:br/>
      </w:r>
      <w:r>
        <w:rPr>
          <w:rStyle w:val="VerbatimChar"/>
        </w:rPr>
        <w:t>## 27       bfa 588040 2021    588     40     1 Proprietaire sans titr</w:t>
      </w:r>
      <w:r>
        <w:rPr>
          <w:rStyle w:val="VerbatimChar"/>
        </w:rPr>
        <w:t>e Oui  Oui</w:t>
      </w:r>
      <w:r>
        <w:br/>
      </w:r>
      <w:r>
        <w:rPr>
          <w:rStyle w:val="VerbatimChar"/>
        </w:rPr>
        <w:t>## 28       bfa 588043 2021    588     43     1 Proprietaire sans titre Oui  Oui</w:t>
      </w:r>
      <w:r>
        <w:br/>
      </w:r>
      <w:r>
        <w:rPr>
          <w:rStyle w:val="VerbatimChar"/>
        </w:rPr>
        <w:t xml:space="preserve">## 29       bfa 588044 2021    588     44     1 Proprietaire sans titre Oui  </w:t>
      </w:r>
      <w:r>
        <w:rPr>
          <w:rStyle w:val="VerbatimChar"/>
        </w:rPr>
        <w:lastRenderedPageBreak/>
        <w:t>Oui</w:t>
      </w:r>
      <w:r>
        <w:br/>
      </w:r>
      <w:r>
        <w:rPr>
          <w:rStyle w:val="VerbatimChar"/>
        </w:rPr>
        <w:t>## 30       bfa 588052 2021    588     52     1 Proprietaire sans titre Oui  Oui</w:t>
      </w:r>
      <w:r>
        <w:br/>
      </w:r>
      <w:r>
        <w:rPr>
          <w:rStyle w:val="VerbatimChar"/>
        </w:rPr>
        <w:t>##</w:t>
      </w:r>
      <w:r>
        <w:rPr>
          <w:rStyle w:val="VerbatimChar"/>
        </w:rPr>
        <w:t xml:space="preserve"> 31       bfa 588078 2021    588     78     1 Proprietaire sans titre Oui  Oui</w:t>
      </w:r>
      <w:r>
        <w:br/>
      </w:r>
      <w:r>
        <w:rPr>
          <w:rStyle w:val="VerbatimChar"/>
        </w:rPr>
        <w:t>## 32       bfa 588082 2021    588     82     1 Proprietaire sans titre Oui  Oui</w:t>
      </w:r>
      <w:r>
        <w:br/>
      </w:r>
      <w:r>
        <w:rPr>
          <w:rStyle w:val="VerbatimChar"/>
        </w:rPr>
        <w:t>## 33       bfa 588111 2021    588    111     1 Proprietaire sans titre Oui  Oui</w:t>
      </w:r>
      <w:r>
        <w:br/>
      </w:r>
      <w:r>
        <w:rPr>
          <w:rStyle w:val="VerbatimChar"/>
        </w:rPr>
        <w:t>## 34       bfa</w:t>
      </w:r>
      <w:r>
        <w:rPr>
          <w:rStyle w:val="VerbatimChar"/>
        </w:rPr>
        <w:t xml:space="preserve"> 588122 2021    588    122     1 Proprietaire sans titre Oui  Oui</w:t>
      </w:r>
      <w:r>
        <w:br/>
      </w:r>
      <w:r>
        <w:rPr>
          <w:rStyle w:val="VerbatimChar"/>
        </w:rPr>
        <w:t>## 35       bfa 588131 2021    588    131     1 Proprietaire sans titre Oui  Oui</w:t>
      </w:r>
      <w:r>
        <w:br/>
      </w:r>
      <w:r>
        <w:rPr>
          <w:rStyle w:val="VerbatimChar"/>
        </w:rPr>
        <w:t>## 36       bfa 588135 2021    588    135     1 Proprietaire sans titre Oui  Oui</w:t>
      </w:r>
      <w:r>
        <w:br/>
      </w:r>
      <w:r>
        <w:rPr>
          <w:rStyle w:val="VerbatimChar"/>
        </w:rPr>
        <w:t xml:space="preserve">## 37       bfa 589028 2021 </w:t>
      </w:r>
      <w:r>
        <w:rPr>
          <w:rStyle w:val="VerbatimChar"/>
        </w:rPr>
        <w:t xml:space="preserve">   589     28     2 Proprietaire sans titre Oui  Oui</w:t>
      </w:r>
      <w:r>
        <w:br/>
      </w:r>
      <w:r>
        <w:rPr>
          <w:rStyle w:val="VerbatimChar"/>
        </w:rPr>
        <w:t>## 38       bfa 589032 2021    589     32     2 Proprietaire sans titre Oui  Oui</w:t>
      </w:r>
      <w:r>
        <w:br/>
      </w:r>
      <w:r>
        <w:rPr>
          <w:rStyle w:val="VerbatimChar"/>
        </w:rPr>
        <w:t>## 39       bfa 589040 2021    589     40     2 Proprietaire sans titre Oui  Oui</w:t>
      </w:r>
      <w:r>
        <w:br/>
      </w:r>
      <w:r>
        <w:rPr>
          <w:rStyle w:val="VerbatimChar"/>
        </w:rPr>
        <w:t>## 40       bfa 589043 2021    589     43</w:t>
      </w:r>
      <w:r>
        <w:rPr>
          <w:rStyle w:val="VerbatimChar"/>
        </w:rPr>
        <w:t xml:space="preserve">     2 Proprietaire sans titre Oui  Oui</w:t>
      </w:r>
      <w:r>
        <w:br/>
      </w:r>
      <w:r>
        <w:rPr>
          <w:rStyle w:val="VerbatimChar"/>
        </w:rPr>
        <w:t>## 41       bfa 589052 2021    589     52     2 Proprietaire sans titre Non  Non</w:t>
      </w:r>
      <w:r>
        <w:br/>
      </w:r>
      <w:r>
        <w:rPr>
          <w:rStyle w:val="VerbatimChar"/>
        </w:rPr>
        <w:t>## 42       bfa 589078 2021    589     78     2 Proprietaire sans titre Oui  Oui</w:t>
      </w:r>
      <w:r>
        <w:br/>
      </w:r>
      <w:r>
        <w:rPr>
          <w:rStyle w:val="VerbatimChar"/>
        </w:rPr>
        <w:t>## 43       bfa 589082 2021    589     82     2 Propri</w:t>
      </w:r>
      <w:r>
        <w:rPr>
          <w:rStyle w:val="VerbatimChar"/>
        </w:rPr>
        <w:t>etaire sans titre Oui  Oui</w:t>
      </w:r>
      <w:r>
        <w:br/>
      </w:r>
      <w:r>
        <w:rPr>
          <w:rStyle w:val="VerbatimChar"/>
        </w:rPr>
        <w:t>## 44       bfa 589083 2021    589     83     2 Proprietaire sans titre Oui  Oui</w:t>
      </w:r>
      <w:r>
        <w:br/>
      </w:r>
      <w:r>
        <w:rPr>
          <w:rStyle w:val="VerbatimChar"/>
        </w:rPr>
        <w:t>## 45       bfa 589099 2021    589     99     2 Proprietaire sans titre Oui  Oui</w:t>
      </w:r>
      <w:r>
        <w:br/>
      </w:r>
      <w:r>
        <w:rPr>
          <w:rStyle w:val="VerbatimChar"/>
        </w:rPr>
        <w:t>## 46       bfa 589114 2021    589    114     2 Proprietaire sans titre Oui  Non</w:t>
      </w:r>
      <w:r>
        <w:br/>
      </w:r>
      <w:r>
        <w:rPr>
          <w:rStyle w:val="VerbatimChar"/>
        </w:rPr>
        <w:t>## 47       bfa 589130 2021    589    130     2 Proprietaire sans titre Non  Non</w:t>
      </w:r>
      <w:r>
        <w:br/>
      </w:r>
      <w:r>
        <w:rPr>
          <w:rStyle w:val="VerbatimChar"/>
        </w:rPr>
        <w:t>## 48       b</w:t>
      </w:r>
      <w:r>
        <w:rPr>
          <w:rStyle w:val="VerbatimChar"/>
        </w:rPr>
        <w:t>fa 589143 2021    589    143     2 Proprietaire sans titre Non  Non</w:t>
      </w:r>
      <w:r>
        <w:br/>
      </w:r>
      <w:r>
        <w:rPr>
          <w:rStyle w:val="VerbatimChar"/>
        </w:rPr>
        <w:t>## 49       bfa 590003 2021    590      3     2               Locataire Oui  Oui</w:t>
      </w:r>
      <w:r>
        <w:br/>
      </w:r>
      <w:r>
        <w:rPr>
          <w:rStyle w:val="VerbatimChar"/>
        </w:rPr>
        <w:t>## 50       bfa 590025 2021    590     25     2               Locataire Oui  Oui</w:t>
      </w:r>
      <w:r>
        <w:br/>
      </w:r>
      <w:r>
        <w:rPr>
          <w:rStyle w:val="VerbatimChar"/>
        </w:rPr>
        <w:t>## 51       bfa 590032 202</w:t>
      </w:r>
      <w:r>
        <w:rPr>
          <w:rStyle w:val="VerbatimChar"/>
        </w:rPr>
        <w:t>1    590     32     2               Locataire Oui  Oui</w:t>
      </w:r>
      <w:r>
        <w:br/>
      </w:r>
      <w:r>
        <w:rPr>
          <w:rStyle w:val="VerbatimChar"/>
        </w:rPr>
        <w:t>## 52       bfa 590033 2021    590     33     2               Locataire Oui  Oui</w:t>
      </w:r>
      <w:r>
        <w:br/>
      </w:r>
      <w:r>
        <w:rPr>
          <w:rStyle w:val="VerbatimChar"/>
        </w:rPr>
        <w:t>## 53       bfa 590045 2021    590     45     2      Proprietaire titre Oui  Oui</w:t>
      </w:r>
      <w:r>
        <w:br/>
      </w:r>
      <w:r>
        <w:rPr>
          <w:rStyle w:val="VerbatimChar"/>
        </w:rPr>
        <w:t xml:space="preserve">## 54       bfa 590063 2021    590     </w:t>
      </w:r>
      <w:r>
        <w:rPr>
          <w:rStyle w:val="VerbatimChar"/>
        </w:rPr>
        <w:t xml:space="preserve">63     2      Proprietaire titre Oui  </w:t>
      </w:r>
      <w:r>
        <w:rPr>
          <w:rStyle w:val="VerbatimChar"/>
        </w:rPr>
        <w:lastRenderedPageBreak/>
        <w:t>Oui</w:t>
      </w:r>
      <w:r>
        <w:br/>
      </w:r>
      <w:r>
        <w:rPr>
          <w:rStyle w:val="VerbatimChar"/>
        </w:rPr>
        <w:t>## 55       bfa 590064 2021    590     64     2               Locataire Oui  Oui</w:t>
      </w:r>
      <w:r>
        <w:br/>
      </w:r>
      <w:r>
        <w:rPr>
          <w:rStyle w:val="VerbatimChar"/>
        </w:rPr>
        <w:t>## 56       bfa 590084 2021    590     84     2 Proprietaire sans titre Oui  Oui</w:t>
      </w:r>
      <w:r>
        <w:br/>
      </w:r>
      <w:r>
        <w:rPr>
          <w:rStyle w:val="VerbatimChar"/>
        </w:rPr>
        <w:t xml:space="preserve">## 57       bfa 590086 2021    590     86     2     </w:t>
      </w:r>
      <w:r>
        <w:rPr>
          <w:rStyle w:val="VerbatimChar"/>
        </w:rPr>
        <w:t xml:space="preserve">          Locataire Oui  Oui</w:t>
      </w:r>
      <w:r>
        <w:br/>
      </w:r>
      <w:r>
        <w:rPr>
          <w:rStyle w:val="VerbatimChar"/>
        </w:rPr>
        <w:t>## 58       bfa 590097 2021    590     97     2      Proprietaire titre Non  Oui</w:t>
      </w:r>
      <w:r>
        <w:br/>
      </w:r>
      <w:r>
        <w:rPr>
          <w:rStyle w:val="VerbatimChar"/>
        </w:rPr>
        <w:t>## 59       bfa 590139 2021    590    139     2               Locataire Oui  Oui</w:t>
      </w:r>
      <w:r>
        <w:br/>
      </w:r>
      <w:r>
        <w:rPr>
          <w:rStyle w:val="VerbatimChar"/>
        </w:rPr>
        <w:t>## 60       bfa 590148 2021    590    148     2      Proprietaire</w:t>
      </w:r>
      <w:r>
        <w:rPr>
          <w:rStyle w:val="VerbatimChar"/>
        </w:rPr>
        <w:t xml:space="preserve"> titre Oui  Oui</w:t>
      </w:r>
      <w:r>
        <w:br/>
      </w:r>
      <w:r>
        <w:rPr>
          <w:rStyle w:val="VerbatimChar"/>
        </w:rPr>
        <w:t>## 61       bfa 591001 2021    591      1     2 Proprietaire sans titre Oui  Oui</w:t>
      </w:r>
      <w:r>
        <w:br/>
      </w:r>
      <w:r>
        <w:rPr>
          <w:rStyle w:val="VerbatimChar"/>
        </w:rPr>
        <w:t>## 62       bfa 591051 2021    591     51     2 Proprietaire sans titre Oui  Oui</w:t>
      </w:r>
      <w:r>
        <w:br/>
      </w:r>
      <w:r>
        <w:rPr>
          <w:rStyle w:val="VerbatimChar"/>
        </w:rPr>
        <w:t>## 63       bfa 591066 2021    591     66     2               Locataire Oui  O</w:t>
      </w:r>
      <w:r>
        <w:rPr>
          <w:rStyle w:val="VerbatimChar"/>
        </w:rPr>
        <w:t>ui</w:t>
      </w:r>
      <w:r>
        <w:br/>
      </w:r>
      <w:r>
        <w:rPr>
          <w:rStyle w:val="VerbatimChar"/>
        </w:rPr>
        <w:t>## 64       bfa 591070 2021    591     70     2 Proprietaire sans titre Oui  Oui</w:t>
      </w:r>
      <w:r>
        <w:br/>
      </w:r>
      <w:r>
        <w:rPr>
          <w:rStyle w:val="VerbatimChar"/>
        </w:rPr>
        <w:t>## 65       bfa 591071 2021    591     71     2               Locataire Oui  Oui</w:t>
      </w:r>
      <w:r>
        <w:br/>
      </w:r>
      <w:r>
        <w:rPr>
          <w:rStyle w:val="VerbatimChar"/>
        </w:rPr>
        <w:t>## 66       bfa 591075 2021    591     75     2 Proprietaire sans titre Oui  Oui</w:t>
      </w:r>
      <w:r>
        <w:br/>
      </w:r>
      <w:r>
        <w:rPr>
          <w:rStyle w:val="VerbatimChar"/>
        </w:rPr>
        <w:t xml:space="preserve">## 67     </w:t>
      </w:r>
      <w:r>
        <w:rPr>
          <w:rStyle w:val="VerbatimChar"/>
        </w:rPr>
        <w:t xml:space="preserve">  bfa 591093 2021    591     93     2 Proprietaire sans titre Oui  Oui</w:t>
      </w:r>
      <w:r>
        <w:br/>
      </w:r>
      <w:r>
        <w:rPr>
          <w:rStyle w:val="VerbatimChar"/>
        </w:rPr>
        <w:t>## 68       bfa 591104 2021    591    104     2 Proprietaire sans titre Oui  Oui</w:t>
      </w:r>
      <w:r>
        <w:br/>
      </w:r>
      <w:r>
        <w:rPr>
          <w:rStyle w:val="VerbatimChar"/>
        </w:rPr>
        <w:t>## 69       bfa 591112 2021    591    112     2               Locataire Oui  Oui</w:t>
      </w:r>
      <w:r>
        <w:br/>
      </w:r>
      <w:r>
        <w:rPr>
          <w:rStyle w:val="VerbatimChar"/>
        </w:rPr>
        <w:t xml:space="preserve">## 70       bfa 591143 </w:t>
      </w:r>
      <w:r>
        <w:rPr>
          <w:rStyle w:val="VerbatimChar"/>
        </w:rPr>
        <w:t>2021    591    143     2 Proprietaire sans titre Oui  Oui</w:t>
      </w:r>
      <w:r>
        <w:br/>
      </w:r>
      <w:r>
        <w:rPr>
          <w:rStyle w:val="VerbatimChar"/>
        </w:rPr>
        <w:t>## 71       bfa 591156 2021    591    156     2 Proprietaire sans titre Oui  Oui</w:t>
      </w:r>
      <w:r>
        <w:br/>
      </w:r>
      <w:r>
        <w:rPr>
          <w:rStyle w:val="VerbatimChar"/>
        </w:rPr>
        <w:t>## 72       bfa 591159 2021    591    159     2 Proprietaire sans titre Oui  Oui</w:t>
      </w:r>
      <w:r>
        <w:br/>
      </w:r>
      <w:r>
        <w:rPr>
          <w:rStyle w:val="VerbatimChar"/>
        </w:rPr>
        <w:t xml:space="preserve">## 73       bfa 592002 2021    592  </w:t>
      </w:r>
      <w:r>
        <w:rPr>
          <w:rStyle w:val="VerbatimChar"/>
        </w:rPr>
        <w:t xml:space="preserve">    2     2               Locataire Oui  Oui</w:t>
      </w:r>
      <w:r>
        <w:br/>
      </w:r>
      <w:r>
        <w:rPr>
          <w:rStyle w:val="VerbatimChar"/>
        </w:rPr>
        <w:t>## 74       bfa 592014 2021    592     14     2               Locataire Oui  Oui</w:t>
      </w:r>
      <w:r>
        <w:br/>
      </w:r>
      <w:r>
        <w:rPr>
          <w:rStyle w:val="VerbatimChar"/>
        </w:rPr>
        <w:t>## 75       bfa 592016 2021    592     16     2                   Autre Oui  Oui</w:t>
      </w:r>
      <w:r>
        <w:br/>
      </w:r>
      <w:r>
        <w:rPr>
          <w:rStyle w:val="VerbatimChar"/>
        </w:rPr>
        <w:t xml:space="preserve">## 76       bfa 592040 2021    592     40     2  </w:t>
      </w:r>
      <w:r>
        <w:rPr>
          <w:rStyle w:val="VerbatimChar"/>
        </w:rPr>
        <w:t xml:space="preserve">    Proprietaire titre Oui  Oui</w:t>
      </w:r>
      <w:r>
        <w:br/>
      </w:r>
      <w:r>
        <w:rPr>
          <w:rStyle w:val="VerbatimChar"/>
        </w:rPr>
        <w:t>## 77       bfa 592055 2021    592     55     2      Proprietaire titre Oui  Oui</w:t>
      </w:r>
      <w:r>
        <w:br/>
      </w:r>
      <w:r>
        <w:rPr>
          <w:rStyle w:val="VerbatimChar"/>
        </w:rPr>
        <w:t>## 78       bfa 592057 2021    592     57     2      Proprietaire titre Oui  Oui</w:t>
      </w:r>
      <w:r>
        <w:br/>
      </w:r>
      <w:r>
        <w:rPr>
          <w:rStyle w:val="VerbatimChar"/>
        </w:rPr>
        <w:t xml:space="preserve">## 79       bfa 592066 2021    592     66     2               </w:t>
      </w:r>
      <w:r>
        <w:rPr>
          <w:rStyle w:val="VerbatimChar"/>
        </w:rPr>
        <w:t xml:space="preserve">Locataire Oui  </w:t>
      </w:r>
      <w:r>
        <w:rPr>
          <w:rStyle w:val="VerbatimChar"/>
        </w:rPr>
        <w:lastRenderedPageBreak/>
        <w:t>Oui</w:t>
      </w:r>
      <w:r>
        <w:br/>
      </w:r>
      <w:r>
        <w:rPr>
          <w:rStyle w:val="VerbatimChar"/>
        </w:rPr>
        <w:t>## 80       bfa 592075 2021    592     75     2               Locataire Oui  Oui</w:t>
      </w:r>
      <w:r>
        <w:br/>
      </w:r>
      <w:r>
        <w:rPr>
          <w:rStyle w:val="VerbatimChar"/>
        </w:rPr>
        <w:t>## 81       bfa 592081 2021    592     81     2               Locataire Oui  Oui</w:t>
      </w:r>
      <w:r>
        <w:br/>
      </w:r>
      <w:r>
        <w:rPr>
          <w:rStyle w:val="VerbatimChar"/>
        </w:rPr>
        <w:t>## 82       bfa 592087 2021    592     87     2               Locataire Oui</w:t>
      </w:r>
      <w:r>
        <w:rPr>
          <w:rStyle w:val="VerbatimChar"/>
        </w:rPr>
        <w:t xml:space="preserve">  Oui</w:t>
      </w:r>
      <w:r>
        <w:br/>
      </w:r>
      <w:r>
        <w:rPr>
          <w:rStyle w:val="VerbatimChar"/>
        </w:rPr>
        <w:t>## 83       bfa 592096 2021    592     96     2      Proprietaire titre Oui  Oui</w:t>
      </w:r>
      <w:r>
        <w:br/>
      </w:r>
      <w:r>
        <w:rPr>
          <w:rStyle w:val="VerbatimChar"/>
        </w:rPr>
        <w:t>## 84       bfa 592097 2021    592     97     2      Proprietaire titre Oui  Oui</w:t>
      </w:r>
      <w:r>
        <w:br/>
      </w:r>
      <w:r>
        <w:rPr>
          <w:rStyle w:val="VerbatimChar"/>
        </w:rPr>
        <w:t>## 85       bfa 593007 2021    593      7     1 Proprietaire sans titre Oui  Oui</w:t>
      </w:r>
      <w:r>
        <w:br/>
      </w:r>
      <w:r>
        <w:rPr>
          <w:rStyle w:val="VerbatimChar"/>
        </w:rPr>
        <w:t xml:space="preserve">## 86  </w:t>
      </w:r>
      <w:r>
        <w:rPr>
          <w:rStyle w:val="VerbatimChar"/>
        </w:rPr>
        <w:t xml:space="preserve">     bfa 593008 2021    593      8     1               Locataire Oui  Oui</w:t>
      </w:r>
      <w:r>
        <w:br/>
      </w:r>
      <w:r>
        <w:rPr>
          <w:rStyle w:val="VerbatimChar"/>
        </w:rPr>
        <w:t>## 87       bfa 593021 2021    593     21     1 Proprietaire sans titre Oui  Oui</w:t>
      </w:r>
      <w:r>
        <w:br/>
      </w:r>
      <w:r>
        <w:rPr>
          <w:rStyle w:val="VerbatimChar"/>
        </w:rPr>
        <w:t>## 88       bfa 593025 2021    593     25     1                   Autre Oui  Oui</w:t>
      </w:r>
      <w:r>
        <w:br/>
      </w:r>
      <w:r>
        <w:rPr>
          <w:rStyle w:val="VerbatimChar"/>
        </w:rPr>
        <w:t>## 89       bfa 5930</w:t>
      </w:r>
      <w:r>
        <w:rPr>
          <w:rStyle w:val="VerbatimChar"/>
        </w:rPr>
        <w:t>26 2021    593     26     1               Locataire Oui  Oui</w:t>
      </w:r>
      <w:r>
        <w:br/>
      </w:r>
      <w:r>
        <w:rPr>
          <w:rStyle w:val="VerbatimChar"/>
        </w:rPr>
        <w:t>## 90       bfa 593032 2021    593     32     1 Proprietaire sans titre Oui  Oui</w:t>
      </w:r>
      <w:r>
        <w:br/>
      </w:r>
      <w:r>
        <w:rPr>
          <w:rStyle w:val="VerbatimChar"/>
        </w:rPr>
        <w:t>## 91       bfa 593041 2021    593     41     1 Proprietaire sans titre Oui  Oui</w:t>
      </w:r>
      <w:r>
        <w:br/>
      </w:r>
      <w:r>
        <w:rPr>
          <w:rStyle w:val="VerbatimChar"/>
        </w:rPr>
        <w:t>## 92       bfa 593046 2021    59</w:t>
      </w:r>
      <w:r>
        <w:rPr>
          <w:rStyle w:val="VerbatimChar"/>
        </w:rPr>
        <w:t>3     46     1               Locataire Oui  Oui</w:t>
      </w:r>
      <w:r>
        <w:br/>
      </w:r>
      <w:r>
        <w:rPr>
          <w:rStyle w:val="VerbatimChar"/>
        </w:rPr>
        <w:t>## 93       bfa 593051 2021    593     51     1 Proprietaire sans titre Oui  Oui</w:t>
      </w:r>
      <w:r>
        <w:br/>
      </w:r>
      <w:r>
        <w:rPr>
          <w:rStyle w:val="VerbatimChar"/>
        </w:rPr>
        <w:t>## 94       bfa 593052 2021    593     52     1 Proprietaire sans titre Oui  Oui</w:t>
      </w:r>
      <w:r>
        <w:br/>
      </w:r>
      <w:r>
        <w:rPr>
          <w:rStyle w:val="VerbatimChar"/>
        </w:rPr>
        <w:t>## 95       bfa 593063 2021    593     63     1 Proprietaire sans titre Oui  Oui</w:t>
      </w:r>
      <w:r>
        <w:br/>
      </w:r>
      <w:r>
        <w:rPr>
          <w:rStyle w:val="VerbatimChar"/>
        </w:rPr>
        <w:t>## 96       bfa 593071 2021    593     71     1               Locataire Oui  Oui</w:t>
      </w:r>
      <w:r>
        <w:br/>
      </w:r>
      <w:r>
        <w:rPr>
          <w:rStyle w:val="VerbatimChar"/>
        </w:rPr>
        <w:t>## 97       bfa 594008 2021    594      8     1 Proprietaire sans titre Oui  Oui</w:t>
      </w:r>
      <w:r>
        <w:br/>
      </w:r>
      <w:r>
        <w:rPr>
          <w:rStyle w:val="VerbatimChar"/>
        </w:rPr>
        <w:t>## 98       b</w:t>
      </w:r>
      <w:r>
        <w:rPr>
          <w:rStyle w:val="VerbatimChar"/>
        </w:rPr>
        <w:t>fa 594009 2021    594      9     1      Proprietaire titre Oui  Oui</w:t>
      </w:r>
      <w:r>
        <w:br/>
      </w:r>
      <w:r>
        <w:rPr>
          <w:rStyle w:val="VerbatimChar"/>
        </w:rPr>
        <w:t>## 99       bfa 594010 2021    594     10     1                   Autre Oui  Oui</w:t>
      </w:r>
      <w:r>
        <w:br/>
      </w:r>
      <w:r>
        <w:rPr>
          <w:rStyle w:val="VerbatimChar"/>
        </w:rPr>
        <w:t>## 100      bfa 594024 2021    594     24     1 Proprietaire sans titre Non  Oui</w:t>
      </w:r>
      <w:r>
        <w:br/>
      </w:r>
      <w:r>
        <w:rPr>
          <w:rStyle w:val="VerbatimChar"/>
        </w:rPr>
        <w:t>## 101      bfa 594026 202</w:t>
      </w:r>
      <w:r>
        <w:rPr>
          <w:rStyle w:val="VerbatimChar"/>
        </w:rPr>
        <w:t>1    594     26     1      Proprietaire titre Oui  Oui</w:t>
      </w:r>
      <w:r>
        <w:br/>
      </w:r>
      <w:r>
        <w:rPr>
          <w:rStyle w:val="VerbatimChar"/>
        </w:rPr>
        <w:t>## 102      bfa 594028 2021    594     28     1 Proprietaire sans titre Oui  Oui</w:t>
      </w:r>
      <w:r>
        <w:br/>
      </w:r>
      <w:r>
        <w:rPr>
          <w:rStyle w:val="VerbatimChar"/>
        </w:rPr>
        <w:t>## 103      bfa 594031 2021    594     31     1      Proprietaire titre Oui  Oui</w:t>
      </w:r>
      <w:r>
        <w:br/>
      </w:r>
      <w:r>
        <w:rPr>
          <w:rStyle w:val="VerbatimChar"/>
        </w:rPr>
        <w:t xml:space="preserve">## 104      bfa 594033 2021    594     </w:t>
      </w:r>
      <w:r>
        <w:rPr>
          <w:rStyle w:val="VerbatimChar"/>
        </w:rPr>
        <w:t xml:space="preserve">33     1 Proprietaire sans titre Non  </w:t>
      </w:r>
      <w:r>
        <w:rPr>
          <w:rStyle w:val="VerbatimChar"/>
        </w:rPr>
        <w:lastRenderedPageBreak/>
        <w:t>Oui</w:t>
      </w:r>
      <w:r>
        <w:br/>
      </w:r>
      <w:r>
        <w:rPr>
          <w:rStyle w:val="VerbatimChar"/>
        </w:rPr>
        <w:t>## 105      bfa 594039 2021    594     39     1 Proprietaire sans titre Non  Non</w:t>
      </w:r>
      <w:r>
        <w:br/>
      </w:r>
      <w:r>
        <w:rPr>
          <w:rStyle w:val="VerbatimChar"/>
        </w:rPr>
        <w:t>## 106      bfa 594048 2021    594     48     1 Proprietaire sans titre Non  Oui</w:t>
      </w:r>
      <w:r>
        <w:br/>
      </w:r>
      <w:r>
        <w:rPr>
          <w:rStyle w:val="VerbatimChar"/>
        </w:rPr>
        <w:t>## 107      bfa 594051 2021    594     51     1 Prop</w:t>
      </w:r>
      <w:r>
        <w:rPr>
          <w:rStyle w:val="VerbatimChar"/>
        </w:rPr>
        <w:t>rietaire sans titre Oui  Oui</w:t>
      </w:r>
      <w:r>
        <w:br/>
      </w:r>
      <w:r>
        <w:rPr>
          <w:rStyle w:val="VerbatimChar"/>
        </w:rPr>
        <w:t>## 108      bfa 594053 2021    594     53     1               Locataire Oui  Oui</w:t>
      </w:r>
      <w:r>
        <w:br/>
      </w:r>
      <w:r>
        <w:rPr>
          <w:rStyle w:val="VerbatimChar"/>
        </w:rPr>
        <w:t>## 109      bfa 595007 2021    595      7     1      Proprietaire titre Oui  Oui</w:t>
      </w:r>
      <w:r>
        <w:br/>
      </w:r>
      <w:r>
        <w:rPr>
          <w:rStyle w:val="VerbatimChar"/>
        </w:rPr>
        <w:t>## 110      bfa 595008 2021    595      8     1      Proprietaire</w:t>
      </w:r>
      <w:r>
        <w:rPr>
          <w:rStyle w:val="VerbatimChar"/>
        </w:rPr>
        <w:t xml:space="preserve"> titre Oui  Oui</w:t>
      </w:r>
      <w:r>
        <w:br/>
      </w:r>
      <w:r>
        <w:rPr>
          <w:rStyle w:val="VerbatimChar"/>
        </w:rPr>
        <w:t>## 111      bfa 595030 2021    595     30     1 Proprietaire sans titre Oui  Oui</w:t>
      </w:r>
      <w:r>
        <w:br/>
      </w:r>
      <w:r>
        <w:rPr>
          <w:rStyle w:val="VerbatimChar"/>
        </w:rPr>
        <w:t>## 112      bfa 595042 2021    595     42     1      Proprietaire titre Oui  Oui</w:t>
      </w:r>
      <w:r>
        <w:br/>
      </w:r>
      <w:r>
        <w:rPr>
          <w:rStyle w:val="VerbatimChar"/>
        </w:rPr>
        <w:t>## 113      bfa 595051 2021    595     51     1               Locataire Oui  O</w:t>
      </w:r>
      <w:r>
        <w:rPr>
          <w:rStyle w:val="VerbatimChar"/>
        </w:rPr>
        <w:t>ui</w:t>
      </w:r>
      <w:r>
        <w:br/>
      </w:r>
      <w:r>
        <w:rPr>
          <w:rStyle w:val="VerbatimChar"/>
        </w:rPr>
        <w:t>## 114      bfa 595067 2021    595     67     1               Locataire Oui  Oui</w:t>
      </w:r>
      <w:r>
        <w:br/>
      </w:r>
      <w:r>
        <w:rPr>
          <w:rStyle w:val="VerbatimChar"/>
        </w:rPr>
        <w:t>## 115      bfa 595076 2021    595     76     1               Locataire Oui  Oui</w:t>
      </w:r>
      <w:r>
        <w:br/>
      </w:r>
      <w:r>
        <w:rPr>
          <w:rStyle w:val="VerbatimChar"/>
        </w:rPr>
        <w:t>## 116      bfa 595093 2021    595     93     1      Proprietaire titre Oui  Oui</w:t>
      </w:r>
      <w:r>
        <w:br/>
      </w:r>
      <w:r>
        <w:rPr>
          <w:rStyle w:val="VerbatimChar"/>
        </w:rPr>
        <w:t xml:space="preserve">## 117    </w:t>
      </w:r>
      <w:r>
        <w:rPr>
          <w:rStyle w:val="VerbatimChar"/>
        </w:rPr>
        <w:t xml:space="preserve">  bfa 595104 2021    595    104     1               Locataire Oui  Oui</w:t>
      </w:r>
      <w:r>
        <w:br/>
      </w:r>
      <w:r>
        <w:rPr>
          <w:rStyle w:val="VerbatimChar"/>
        </w:rPr>
        <w:t>## 118      bfa 595108 2021    595    108     1               Locataire Oui  Oui</w:t>
      </w:r>
      <w:r>
        <w:br/>
      </w:r>
      <w:r>
        <w:rPr>
          <w:rStyle w:val="VerbatimChar"/>
        </w:rPr>
        <w:t>## 119      bfa 595112 2021    595    112     1      Proprietaire titre Oui  Oui</w:t>
      </w:r>
      <w:r>
        <w:br/>
      </w:r>
      <w:r>
        <w:rPr>
          <w:rStyle w:val="VerbatimChar"/>
        </w:rPr>
        <w:t xml:space="preserve">## 120      bfa 595116 </w:t>
      </w:r>
      <w:r>
        <w:rPr>
          <w:rStyle w:val="VerbatimChar"/>
        </w:rPr>
        <w:t>2021    595    116     1               Locataire Oui  Oui</w:t>
      </w:r>
      <w:r>
        <w:br/>
      </w:r>
      <w:r>
        <w:rPr>
          <w:rStyle w:val="VerbatimChar"/>
        </w:rPr>
        <w:t>## 121      bfa 596012 2021    596     12     2               Locataire Oui  Oui</w:t>
      </w:r>
      <w:r>
        <w:br/>
      </w:r>
      <w:r>
        <w:rPr>
          <w:rStyle w:val="VerbatimChar"/>
        </w:rPr>
        <w:t>## 122      bfa 596020 2021    596     20     2               Locataire Oui  Oui</w:t>
      </w:r>
      <w:r>
        <w:br/>
      </w:r>
      <w:r>
        <w:rPr>
          <w:rStyle w:val="VerbatimChar"/>
        </w:rPr>
        <w:t xml:space="preserve">## 123      bfa 596027 2021    596  </w:t>
      </w:r>
      <w:r>
        <w:rPr>
          <w:rStyle w:val="VerbatimChar"/>
        </w:rPr>
        <w:t xml:space="preserve">   27     2 Proprietaire sans titre Oui  Oui</w:t>
      </w:r>
      <w:r>
        <w:br/>
      </w:r>
      <w:r>
        <w:rPr>
          <w:rStyle w:val="VerbatimChar"/>
        </w:rPr>
        <w:t>## 124      bfa 596049 2021    596     49     2      Proprietaire titre Oui  Oui</w:t>
      </w:r>
      <w:r>
        <w:br/>
      </w:r>
      <w:r>
        <w:rPr>
          <w:rStyle w:val="VerbatimChar"/>
        </w:rPr>
        <w:t>## 125      bfa 596052 2021    596     52     2      Proprietaire titre Oui  Oui</w:t>
      </w:r>
      <w:r>
        <w:br/>
      </w:r>
      <w:r>
        <w:rPr>
          <w:rStyle w:val="VerbatimChar"/>
        </w:rPr>
        <w:t xml:space="preserve">## 126      bfa 596054 2021    596     54     2  </w:t>
      </w:r>
      <w:r>
        <w:rPr>
          <w:rStyle w:val="VerbatimChar"/>
        </w:rPr>
        <w:t xml:space="preserve">    Proprietaire titre Oui  Oui</w:t>
      </w:r>
      <w:r>
        <w:br/>
      </w:r>
      <w:r>
        <w:rPr>
          <w:rStyle w:val="VerbatimChar"/>
        </w:rPr>
        <w:t>## 127      bfa 596056 2021    596     56     2      Proprietaire titre Oui  Oui</w:t>
      </w:r>
      <w:r>
        <w:br/>
      </w:r>
      <w:r>
        <w:rPr>
          <w:rStyle w:val="VerbatimChar"/>
        </w:rPr>
        <w:t>## 128      bfa 596063 2021    596     63     2      Proprietaire titre Oui  Oui</w:t>
      </w:r>
      <w:r>
        <w:br/>
      </w:r>
      <w:r>
        <w:rPr>
          <w:rStyle w:val="VerbatimChar"/>
        </w:rPr>
        <w:t xml:space="preserve">## 129      bfa 596070 2021    596     70     2               </w:t>
      </w:r>
      <w:r>
        <w:rPr>
          <w:rStyle w:val="VerbatimChar"/>
        </w:rPr>
        <w:t xml:space="preserve">Locataire Oui  </w:t>
      </w:r>
      <w:r>
        <w:rPr>
          <w:rStyle w:val="VerbatimChar"/>
        </w:rPr>
        <w:lastRenderedPageBreak/>
        <w:t>Oui</w:t>
      </w:r>
      <w:r>
        <w:br/>
      </w:r>
      <w:r>
        <w:rPr>
          <w:rStyle w:val="VerbatimChar"/>
        </w:rPr>
        <w:t>## 130      bfa 596076 2021    596     76     2      Proprietaire titre Oui  Oui</w:t>
      </w:r>
      <w:r>
        <w:br/>
      </w:r>
      <w:r>
        <w:rPr>
          <w:rStyle w:val="VerbatimChar"/>
        </w:rPr>
        <w:t>## 131      bfa 596077 2021    596     77     2      Proprietaire titre Oui  Oui</w:t>
      </w:r>
      <w:r>
        <w:br/>
      </w:r>
      <w:r>
        <w:rPr>
          <w:rStyle w:val="VerbatimChar"/>
        </w:rPr>
        <w:t>## 132      bfa 596082 2021    596     82     2      Proprietaire titre Oui</w:t>
      </w:r>
      <w:r>
        <w:rPr>
          <w:rStyle w:val="VerbatimChar"/>
        </w:rPr>
        <w:t xml:space="preserve">  Oui</w:t>
      </w:r>
      <w:r>
        <w:br/>
      </w:r>
      <w:r>
        <w:rPr>
          <w:rStyle w:val="VerbatimChar"/>
        </w:rPr>
        <w:t>## 133      bfa 597012 2021    597     12     1               Locataire Oui  Oui</w:t>
      </w:r>
      <w:r>
        <w:br/>
      </w:r>
      <w:r>
        <w:rPr>
          <w:rStyle w:val="VerbatimChar"/>
        </w:rPr>
        <w:t>## 134      bfa 597023 2021    597     23     1 Proprietaire sans titre Oui  Oui</w:t>
      </w:r>
      <w:r>
        <w:br/>
      </w:r>
      <w:r>
        <w:rPr>
          <w:rStyle w:val="VerbatimChar"/>
        </w:rPr>
        <w:t>## 135      bfa 597028 2021    597     28     1               Locataire Oui  Oui</w:t>
      </w:r>
      <w:r>
        <w:br/>
      </w:r>
      <w:r>
        <w:rPr>
          <w:rStyle w:val="VerbatimChar"/>
        </w:rPr>
        <w:t xml:space="preserve">## 136 </w:t>
      </w:r>
      <w:r>
        <w:rPr>
          <w:rStyle w:val="VerbatimChar"/>
        </w:rPr>
        <w:t xml:space="preserve">     bfa 597032 2021    597     32     1 Proprietaire sans titre Oui  Oui</w:t>
      </w:r>
      <w:r>
        <w:br/>
      </w:r>
      <w:r>
        <w:rPr>
          <w:rStyle w:val="VerbatimChar"/>
        </w:rPr>
        <w:t>## 137      bfa 597036 2021    597     36     1 Proprietaire sans titre Oui  Oui</w:t>
      </w:r>
      <w:r>
        <w:br/>
      </w:r>
      <w:r>
        <w:rPr>
          <w:rStyle w:val="VerbatimChar"/>
        </w:rPr>
        <w:t>## 138      bfa 597042 2021    597     42     1 Proprietaire sans titre Oui  Oui</w:t>
      </w:r>
      <w:r>
        <w:br/>
      </w:r>
      <w:r>
        <w:rPr>
          <w:rStyle w:val="VerbatimChar"/>
        </w:rPr>
        <w:t>## 139      bfa 5970</w:t>
      </w:r>
      <w:r>
        <w:rPr>
          <w:rStyle w:val="VerbatimChar"/>
        </w:rPr>
        <w:t>46 2021    597     46     1 Proprietaire sans titre Oui  Oui</w:t>
      </w:r>
      <w:r>
        <w:br/>
      </w:r>
      <w:r>
        <w:rPr>
          <w:rStyle w:val="VerbatimChar"/>
        </w:rPr>
        <w:t>## 140      bfa 597048 2021    597     48     1               Locataire Oui  Oui</w:t>
      </w:r>
      <w:r>
        <w:br/>
      </w:r>
      <w:r>
        <w:rPr>
          <w:rStyle w:val="VerbatimChar"/>
        </w:rPr>
        <w:t>## 141      bfa 597052 2021    597     52     1 Proprietaire sans titre Oui  Oui</w:t>
      </w:r>
      <w:r>
        <w:br/>
      </w:r>
      <w:r>
        <w:rPr>
          <w:rStyle w:val="VerbatimChar"/>
        </w:rPr>
        <w:t>## 142      bfa 597053 2021    59</w:t>
      </w:r>
      <w:r>
        <w:rPr>
          <w:rStyle w:val="VerbatimChar"/>
        </w:rPr>
        <w:t>7     53     1 Proprietaire sans titre Oui  Oui</w:t>
      </w:r>
      <w:r>
        <w:br/>
      </w:r>
      <w:r>
        <w:rPr>
          <w:rStyle w:val="VerbatimChar"/>
        </w:rPr>
        <w:t>## 143      bfa 597055 2021    597     55     1                   Autre Oui  Oui</w:t>
      </w:r>
      <w:r>
        <w:br/>
      </w:r>
      <w:r>
        <w:rPr>
          <w:rStyle w:val="VerbatimChar"/>
        </w:rPr>
        <w:t>## 144      bfa 597065 2021    597     65     1 Proprietaire sans titre Oui  Oui</w:t>
      </w:r>
      <w:r>
        <w:br/>
      </w:r>
      <w:r>
        <w:rPr>
          <w:rStyle w:val="VerbatimChar"/>
        </w:rPr>
        <w:t>## 145      bfa 598005 2021    598      5     1               Locataire Oui  Oui</w:t>
      </w:r>
      <w:r>
        <w:br/>
      </w:r>
      <w:r>
        <w:rPr>
          <w:rStyle w:val="VerbatimChar"/>
        </w:rPr>
        <w:t>## 146      bfa 598013 2021    598     13     1               Locataire Oui  Oui</w:t>
      </w:r>
      <w:r>
        <w:br/>
      </w:r>
      <w:r>
        <w:rPr>
          <w:rStyle w:val="VerbatimChar"/>
        </w:rPr>
        <w:t>## 147      bfa 598024 2021    598     24     1      Proprietaire titre Oui  Oui</w:t>
      </w:r>
      <w:r>
        <w:br/>
      </w:r>
      <w:r>
        <w:rPr>
          <w:rStyle w:val="VerbatimChar"/>
        </w:rPr>
        <w:t>## 148      b</w:t>
      </w:r>
      <w:r>
        <w:rPr>
          <w:rStyle w:val="VerbatimChar"/>
        </w:rPr>
        <w:t>fa 598027 2021    598     27     1 Proprietaire sans titre Oui  Oui</w:t>
      </w:r>
      <w:r>
        <w:br/>
      </w:r>
      <w:r>
        <w:rPr>
          <w:rStyle w:val="VerbatimChar"/>
        </w:rPr>
        <w:t>## 149      bfa 598028 2021    598     28     1      Proprietaire titre Oui  Oui</w:t>
      </w:r>
      <w:r>
        <w:br/>
      </w:r>
      <w:r>
        <w:rPr>
          <w:rStyle w:val="VerbatimChar"/>
        </w:rPr>
        <w:t>## 150      bfa 598033 2021    598     33     1      Proprietaire titre Oui  Oui</w:t>
      </w:r>
      <w:r>
        <w:br/>
      </w:r>
      <w:r>
        <w:rPr>
          <w:rStyle w:val="VerbatimChar"/>
        </w:rPr>
        <w:t>## 151      bfa 598055 202</w:t>
      </w:r>
      <w:r>
        <w:rPr>
          <w:rStyle w:val="VerbatimChar"/>
        </w:rPr>
        <w:t>1    598     55     1 Proprietaire sans titre Oui  Oui</w:t>
      </w:r>
      <w:r>
        <w:br/>
      </w:r>
      <w:r>
        <w:rPr>
          <w:rStyle w:val="VerbatimChar"/>
        </w:rPr>
        <w:t>## 152      bfa 598060 2021    598     60     1               Locataire Oui  Oui</w:t>
      </w:r>
      <w:r>
        <w:br/>
      </w:r>
      <w:r>
        <w:rPr>
          <w:rStyle w:val="VerbatimChar"/>
        </w:rPr>
        <w:t>## 153      bfa 598064 2021    598     64     1      Proprietaire titre Oui  Oui</w:t>
      </w:r>
      <w:r>
        <w:br/>
      </w:r>
      <w:r>
        <w:rPr>
          <w:rStyle w:val="VerbatimChar"/>
        </w:rPr>
        <w:t xml:space="preserve">## 154      bfa 598068 2021    598     </w:t>
      </w:r>
      <w:r>
        <w:rPr>
          <w:rStyle w:val="VerbatimChar"/>
        </w:rPr>
        <w:t xml:space="preserve">68     1                   Autre Oui  </w:t>
      </w:r>
      <w:r>
        <w:rPr>
          <w:rStyle w:val="VerbatimChar"/>
        </w:rPr>
        <w:lastRenderedPageBreak/>
        <w:t>Oui</w:t>
      </w:r>
      <w:r>
        <w:br/>
      </w:r>
      <w:r>
        <w:rPr>
          <w:rStyle w:val="VerbatimChar"/>
        </w:rPr>
        <w:t>## 155      bfa 598077 2021    598     77     1      Proprietaire titre Oui  Oui</w:t>
      </w:r>
      <w:r>
        <w:br/>
      </w:r>
      <w:r>
        <w:rPr>
          <w:rStyle w:val="VerbatimChar"/>
        </w:rPr>
        <w:t>## 156      bfa 598079 2021    598     79     1               Locataire Oui  Oui</w:t>
      </w:r>
      <w:r>
        <w:br/>
      </w:r>
      <w:r>
        <w:rPr>
          <w:rStyle w:val="VerbatimChar"/>
        </w:rPr>
        <w:t xml:space="preserve">## 157      bfa 599013 2021    599     13     2     </w:t>
      </w:r>
      <w:r>
        <w:rPr>
          <w:rStyle w:val="VerbatimChar"/>
        </w:rPr>
        <w:t xml:space="preserve">              Autre Oui  Oui</w:t>
      </w:r>
      <w:r>
        <w:br/>
      </w:r>
      <w:r>
        <w:rPr>
          <w:rStyle w:val="VerbatimChar"/>
        </w:rPr>
        <w:t>## 158      bfa 599021 2021    599     21     2 Proprietaire sans titre Oui  Oui</w:t>
      </w:r>
      <w:r>
        <w:br/>
      </w:r>
      <w:r>
        <w:rPr>
          <w:rStyle w:val="VerbatimChar"/>
        </w:rPr>
        <w:t>## 159      bfa 599028 2021    599     28     2               Locataire Oui  Oui</w:t>
      </w:r>
      <w:r>
        <w:br/>
      </w:r>
      <w:r>
        <w:rPr>
          <w:rStyle w:val="VerbatimChar"/>
        </w:rPr>
        <w:t>## 160      bfa 599030 2021    599     30     2      Proprietaire</w:t>
      </w:r>
      <w:r>
        <w:rPr>
          <w:rStyle w:val="VerbatimChar"/>
        </w:rPr>
        <w:t xml:space="preserve"> titre Oui  Oui</w:t>
      </w:r>
      <w:r>
        <w:br/>
      </w:r>
      <w:r>
        <w:rPr>
          <w:rStyle w:val="VerbatimChar"/>
        </w:rPr>
        <w:t>## 161      bfa 599033 2021    599     33     2      Proprietaire titre Oui  Oui</w:t>
      </w:r>
      <w:r>
        <w:br/>
      </w:r>
      <w:r>
        <w:rPr>
          <w:rStyle w:val="VerbatimChar"/>
        </w:rPr>
        <w:t>## 162      bfa 599038 2021    599     38     2               Locataire Oui  Oui</w:t>
      </w:r>
      <w:r>
        <w:br/>
      </w:r>
      <w:r>
        <w:rPr>
          <w:rStyle w:val="VerbatimChar"/>
        </w:rPr>
        <w:t>## 163      bfa 599053 2021    599     53     2 Proprietaire sans titre Oui  O</w:t>
      </w:r>
      <w:r>
        <w:rPr>
          <w:rStyle w:val="VerbatimChar"/>
        </w:rPr>
        <w:t>ui</w:t>
      </w:r>
      <w:r>
        <w:br/>
      </w:r>
      <w:r>
        <w:rPr>
          <w:rStyle w:val="VerbatimChar"/>
        </w:rPr>
        <w:t>## 164      bfa 599065 2021    599     65     2 Proprietaire sans titre Oui  Oui</w:t>
      </w:r>
      <w:r>
        <w:br/>
      </w:r>
      <w:r>
        <w:rPr>
          <w:rStyle w:val="VerbatimChar"/>
        </w:rPr>
        <w:t>## 165      bfa 599072 2021    599     72     2               Locataire Oui  Oui</w:t>
      </w:r>
      <w:r>
        <w:br/>
      </w:r>
      <w:r>
        <w:rPr>
          <w:rStyle w:val="VerbatimChar"/>
        </w:rPr>
        <w:t>## 166      bfa 599094 2021    599     94     2 Proprietaire sans titre Oui  Oui</w:t>
      </w:r>
      <w:r>
        <w:br/>
      </w:r>
      <w:r>
        <w:rPr>
          <w:rStyle w:val="VerbatimChar"/>
        </w:rPr>
        <w:t xml:space="preserve">## 167    </w:t>
      </w:r>
      <w:r>
        <w:rPr>
          <w:rStyle w:val="VerbatimChar"/>
        </w:rPr>
        <w:t xml:space="preserve">  bfa 599100 2021    599    100     2 Proprietaire sans titre Oui  Oui</w:t>
      </w:r>
      <w:r>
        <w:br/>
      </w:r>
      <w:r>
        <w:rPr>
          <w:rStyle w:val="VerbatimChar"/>
        </w:rPr>
        <w:t>## 168      bfa 599118 2021    599    118     2 Proprietaire sans titre Oui  Oui</w:t>
      </w:r>
      <w:r>
        <w:br/>
      </w:r>
      <w:r>
        <w:rPr>
          <w:rStyle w:val="VerbatimChar"/>
        </w:rPr>
        <w:t>## 169      bfa 600044 2021    600     44     2 Proprietaire sans titre Oui  Oui</w:t>
      </w:r>
      <w:r>
        <w:br/>
      </w:r>
      <w:r>
        <w:rPr>
          <w:rStyle w:val="VerbatimChar"/>
        </w:rPr>
        <w:t xml:space="preserve">## 170      bfa 600046 </w:t>
      </w:r>
      <w:r>
        <w:rPr>
          <w:rStyle w:val="VerbatimChar"/>
        </w:rPr>
        <w:t>2021    600     46     2               Locataire Oui  Oui</w:t>
      </w:r>
      <w:r>
        <w:br/>
      </w:r>
      <w:r>
        <w:rPr>
          <w:rStyle w:val="VerbatimChar"/>
        </w:rPr>
        <w:t>## 171      bfa 600048 2021    600     48     2               Locataire Oui  Oui</w:t>
      </w:r>
      <w:r>
        <w:br/>
      </w:r>
      <w:r>
        <w:rPr>
          <w:rStyle w:val="VerbatimChar"/>
        </w:rPr>
        <w:t>## 172      bfa 600053 2021    600     53     2 Proprietaire sans titre Oui  Oui</w:t>
      </w:r>
      <w:r>
        <w:br/>
      </w:r>
      <w:r>
        <w:rPr>
          <w:rStyle w:val="VerbatimChar"/>
        </w:rPr>
        <w:t xml:space="preserve">## 173      bfa 600067 2021    600  </w:t>
      </w:r>
      <w:r>
        <w:rPr>
          <w:rStyle w:val="VerbatimChar"/>
        </w:rPr>
        <w:t xml:space="preserve">   67     2 Proprietaire sans titre Oui  Oui</w:t>
      </w:r>
      <w:r>
        <w:br/>
      </w:r>
      <w:r>
        <w:rPr>
          <w:rStyle w:val="VerbatimChar"/>
        </w:rPr>
        <w:t>## 174      bfa 600079 2021    600     79     2 Proprietaire sans titre Oui  Oui</w:t>
      </w:r>
      <w:r>
        <w:br/>
      </w:r>
      <w:r>
        <w:rPr>
          <w:rStyle w:val="VerbatimChar"/>
        </w:rPr>
        <w:t>## 175      bfa 600090 2021    600     90     2 Proprietaire sans titre Oui  Oui</w:t>
      </w:r>
      <w:r>
        <w:br/>
      </w:r>
      <w:r>
        <w:rPr>
          <w:rStyle w:val="VerbatimChar"/>
        </w:rPr>
        <w:t xml:space="preserve">## 176      bfa 600102 2021    600    102     2  </w:t>
      </w:r>
      <w:r>
        <w:rPr>
          <w:rStyle w:val="VerbatimChar"/>
        </w:rPr>
        <w:t xml:space="preserve">    Proprietaire titre Oui  Oui</w:t>
      </w:r>
      <w:r>
        <w:br/>
      </w:r>
      <w:r>
        <w:rPr>
          <w:rStyle w:val="VerbatimChar"/>
        </w:rPr>
        <w:t>## 177      bfa 600112 2021    600    112     2 Proprietaire sans titre Oui  Oui</w:t>
      </w:r>
      <w:r>
        <w:br/>
      </w:r>
      <w:r>
        <w:rPr>
          <w:rStyle w:val="VerbatimChar"/>
        </w:rPr>
        <w:t>## 178      bfa 600113 2021    600    113     2               Locataire Oui  Oui</w:t>
      </w:r>
      <w:r>
        <w:br/>
      </w:r>
      <w:r>
        <w:rPr>
          <w:rStyle w:val="VerbatimChar"/>
        </w:rPr>
        <w:t xml:space="preserve">## 179      bfa 600115 2021    600    115     2               </w:t>
      </w:r>
      <w:r>
        <w:rPr>
          <w:rStyle w:val="VerbatimChar"/>
        </w:rPr>
        <w:t xml:space="preserve">Locataire Oui  </w:t>
      </w:r>
      <w:r>
        <w:rPr>
          <w:rStyle w:val="VerbatimChar"/>
        </w:rPr>
        <w:lastRenderedPageBreak/>
        <w:t>Oui</w:t>
      </w:r>
      <w:r>
        <w:br/>
      </w:r>
      <w:r>
        <w:rPr>
          <w:rStyle w:val="VerbatimChar"/>
        </w:rPr>
        <w:t>## 180      bfa 600116 2021    600    116     2 Proprietaire sans titre Oui  Oui</w:t>
      </w:r>
      <w:r>
        <w:br/>
      </w:r>
      <w:r>
        <w:rPr>
          <w:rStyle w:val="VerbatimChar"/>
        </w:rPr>
        <w:t>## 181      bfa 601006 2021    601      6     1               Locataire Oui  Oui</w:t>
      </w:r>
      <w:r>
        <w:br/>
      </w:r>
      <w:r>
        <w:rPr>
          <w:rStyle w:val="VerbatimChar"/>
        </w:rPr>
        <w:t>## 182      bfa 601022 2021    601     22     1      Proprietaire titre Oui</w:t>
      </w:r>
      <w:r>
        <w:rPr>
          <w:rStyle w:val="VerbatimChar"/>
        </w:rPr>
        <w:t xml:space="preserve">  Oui</w:t>
      </w:r>
      <w:r>
        <w:br/>
      </w:r>
      <w:r>
        <w:rPr>
          <w:rStyle w:val="VerbatimChar"/>
        </w:rPr>
        <w:t>## 183      bfa 601030 2021    601     30     1      Proprietaire titre Oui  Oui</w:t>
      </w:r>
      <w:r>
        <w:br/>
      </w:r>
      <w:r>
        <w:rPr>
          <w:rStyle w:val="VerbatimChar"/>
        </w:rPr>
        <w:t>## 184      bfa 601045 2021    601     45     1               Locataire Oui  Oui</w:t>
      </w:r>
      <w:r>
        <w:br/>
      </w:r>
      <w:r>
        <w:rPr>
          <w:rStyle w:val="VerbatimChar"/>
        </w:rPr>
        <w:t>## 185      bfa 601047 2021    601     47     1      Proprietaire titre Oui  Oui</w:t>
      </w:r>
      <w:r>
        <w:br/>
      </w:r>
      <w:r>
        <w:rPr>
          <w:rStyle w:val="VerbatimChar"/>
        </w:rPr>
        <w:t xml:space="preserve">## 186 </w:t>
      </w:r>
      <w:r>
        <w:rPr>
          <w:rStyle w:val="VerbatimChar"/>
        </w:rPr>
        <w:t xml:space="preserve">     bfa 601056 2021    601     56     1               Locataire Oui  Oui</w:t>
      </w:r>
      <w:r>
        <w:br/>
      </w:r>
      <w:r>
        <w:rPr>
          <w:rStyle w:val="VerbatimChar"/>
        </w:rPr>
        <w:t>## 187      bfa 601068 2021    601     68     1      Proprietaire titre Oui  Oui</w:t>
      </w:r>
      <w:r>
        <w:br/>
      </w:r>
      <w:r>
        <w:rPr>
          <w:rStyle w:val="VerbatimChar"/>
        </w:rPr>
        <w:t>## 188      bfa 601071 2021    601     71     1      Proprietaire titre Oui  Oui</w:t>
      </w:r>
      <w:r>
        <w:br/>
      </w:r>
      <w:r>
        <w:rPr>
          <w:rStyle w:val="VerbatimChar"/>
        </w:rPr>
        <w:t>## 189      bfa 6010</w:t>
      </w:r>
      <w:r>
        <w:rPr>
          <w:rStyle w:val="VerbatimChar"/>
        </w:rPr>
        <w:t>77 2021    601     77     1               Locataire Oui  Oui</w:t>
      </w:r>
      <w:r>
        <w:br/>
      </w:r>
      <w:r>
        <w:rPr>
          <w:rStyle w:val="VerbatimChar"/>
        </w:rPr>
        <w:t>## 190      bfa 601085 2021    601     85     1               Locataire Oui  Oui</w:t>
      </w:r>
      <w:r>
        <w:br/>
      </w:r>
      <w:r>
        <w:rPr>
          <w:rStyle w:val="VerbatimChar"/>
        </w:rPr>
        <w:t>## 191      bfa 601086 2021    601     86     1      Proprietaire titre Oui  Oui</w:t>
      </w:r>
      <w:r>
        <w:br/>
      </w:r>
      <w:r>
        <w:rPr>
          <w:rStyle w:val="VerbatimChar"/>
        </w:rPr>
        <w:t>## 192      bfa 601101 2021    60</w:t>
      </w:r>
      <w:r>
        <w:rPr>
          <w:rStyle w:val="VerbatimChar"/>
        </w:rPr>
        <w:t>1    101     1      Proprietaire titre Oui  Oui</w:t>
      </w:r>
      <w:r>
        <w:br/>
      </w:r>
      <w:r>
        <w:rPr>
          <w:rStyle w:val="VerbatimChar"/>
        </w:rPr>
        <w:t>## 193      bfa 602003 2021    602      3     2 Proprietaire sans titre Non  Oui</w:t>
      </w:r>
      <w:r>
        <w:br/>
      </w:r>
      <w:r>
        <w:rPr>
          <w:rStyle w:val="VerbatimChar"/>
        </w:rPr>
        <w:t>## 194      bfa 602005 2021    602      5     2 Proprietaire sans titre Oui  Oui</w:t>
      </w:r>
      <w:r>
        <w:br/>
      </w:r>
      <w:r>
        <w:rPr>
          <w:rStyle w:val="VerbatimChar"/>
        </w:rPr>
        <w:t>## 195      bfa 602010 2021    602     10     2 Proprietaire sans titre Oui  Oui</w:t>
      </w:r>
      <w:r>
        <w:br/>
      </w:r>
      <w:r>
        <w:rPr>
          <w:rStyle w:val="VerbatimChar"/>
        </w:rPr>
        <w:t>## 196      bfa 602016 2021    602     16     2 Proprietaire sans titre Oui  Non</w:t>
      </w:r>
      <w:r>
        <w:br/>
      </w:r>
      <w:r>
        <w:rPr>
          <w:rStyle w:val="VerbatimChar"/>
        </w:rPr>
        <w:t>## 197      bfa 602027 2021    602     27     2 Proprietaire sans titre Oui  Oui</w:t>
      </w:r>
      <w:r>
        <w:br/>
      </w:r>
      <w:r>
        <w:rPr>
          <w:rStyle w:val="VerbatimChar"/>
        </w:rPr>
        <w:t>## 198      b</w:t>
      </w:r>
      <w:r>
        <w:rPr>
          <w:rStyle w:val="VerbatimChar"/>
        </w:rPr>
        <w:t>fa 602028 2021    602     28     2 Proprietaire sans titre Oui  Oui</w:t>
      </w:r>
      <w:r>
        <w:br/>
      </w:r>
      <w:r>
        <w:rPr>
          <w:rStyle w:val="VerbatimChar"/>
        </w:rPr>
        <w:t>## 199      bfa 602030 2021    602     30     2 Proprietaire sans titre Oui  Oui</w:t>
      </w:r>
      <w:r>
        <w:br/>
      </w:r>
      <w:r>
        <w:rPr>
          <w:rStyle w:val="VerbatimChar"/>
        </w:rPr>
        <w:t>## 200      bfa 602041 2021    602     41     2 Proprietaire sans titre Oui  Non</w:t>
      </w:r>
      <w:r>
        <w:br/>
      </w:r>
      <w:r>
        <w:rPr>
          <w:rStyle w:val="VerbatimChar"/>
        </w:rPr>
        <w:t>## 201      bfa 602043 202</w:t>
      </w:r>
      <w:r>
        <w:rPr>
          <w:rStyle w:val="VerbatimChar"/>
        </w:rPr>
        <w:t>1    602     43     2 Proprietaire sans titre Non  Non</w:t>
      </w:r>
      <w:r>
        <w:br/>
      </w:r>
      <w:r>
        <w:rPr>
          <w:rStyle w:val="VerbatimChar"/>
        </w:rPr>
        <w:t>## 202      bfa 602044 2021    602     44     2 Proprietaire sans titre Oui  Non</w:t>
      </w:r>
      <w:r>
        <w:br/>
      </w:r>
      <w:r>
        <w:rPr>
          <w:rStyle w:val="VerbatimChar"/>
        </w:rPr>
        <w:t>## 203      bfa 602047 2021    602     47     2 Proprietaire sans titre Oui  Oui</w:t>
      </w:r>
      <w:r>
        <w:br/>
      </w:r>
      <w:r>
        <w:rPr>
          <w:rStyle w:val="VerbatimChar"/>
        </w:rPr>
        <w:t xml:space="preserve">## 204      bfa 602050 2021    602     </w:t>
      </w:r>
      <w:r>
        <w:rPr>
          <w:rStyle w:val="VerbatimChar"/>
        </w:rPr>
        <w:t xml:space="preserve">50     2 Proprietaire sans titre Non  </w:t>
      </w:r>
      <w:r>
        <w:rPr>
          <w:rStyle w:val="VerbatimChar"/>
        </w:rPr>
        <w:lastRenderedPageBreak/>
        <w:t>Oui</w:t>
      </w:r>
      <w:r>
        <w:br/>
      </w:r>
      <w:r>
        <w:rPr>
          <w:rStyle w:val="VerbatimChar"/>
        </w:rPr>
        <w:t>## 205      bfa 603001 2021    603      1     1 Proprietaire sans titre Oui  Oui</w:t>
      </w:r>
      <w:r>
        <w:br/>
      </w:r>
      <w:r>
        <w:rPr>
          <w:rStyle w:val="VerbatimChar"/>
        </w:rPr>
        <w:t>## 206      bfa 603014 2021    603     14     1 Proprietaire sans titre Oui  Oui</w:t>
      </w:r>
      <w:r>
        <w:br/>
      </w:r>
      <w:r>
        <w:rPr>
          <w:rStyle w:val="VerbatimChar"/>
        </w:rPr>
        <w:t xml:space="preserve">## 207      bfa 603021 2021    603     21     1     </w:t>
      </w:r>
      <w:r>
        <w:rPr>
          <w:rStyle w:val="VerbatimChar"/>
        </w:rPr>
        <w:t xml:space="preserve"> Proprietaire titre Oui  Oui</w:t>
      </w:r>
      <w:r>
        <w:br/>
      </w:r>
      <w:r>
        <w:rPr>
          <w:rStyle w:val="VerbatimChar"/>
        </w:rPr>
        <w:t>## 208      bfa 603023 2021    603     23     1 Proprietaire sans titre Oui  Oui</w:t>
      </w:r>
      <w:r>
        <w:br/>
      </w:r>
      <w:r>
        <w:rPr>
          <w:rStyle w:val="VerbatimChar"/>
        </w:rPr>
        <w:t>## 209      bfa 603026 2021    603     26     1 Proprietaire sans titre Oui  Oui</w:t>
      </w:r>
      <w:r>
        <w:br/>
      </w:r>
      <w:r>
        <w:rPr>
          <w:rStyle w:val="VerbatimChar"/>
        </w:rPr>
        <w:t>## 210      bfa 603030 2021    603     30     1 Proprietaire sans</w:t>
      </w:r>
      <w:r>
        <w:rPr>
          <w:rStyle w:val="VerbatimChar"/>
        </w:rPr>
        <w:t xml:space="preserve"> titre Oui  Non</w:t>
      </w:r>
      <w:r>
        <w:br/>
      </w:r>
      <w:r>
        <w:rPr>
          <w:rStyle w:val="VerbatimChar"/>
        </w:rPr>
        <w:t>## 211      bfa 603034 2021    603     34     1 Proprietaire sans titre Oui  Non</w:t>
      </w:r>
      <w:r>
        <w:br/>
      </w:r>
      <w:r>
        <w:rPr>
          <w:rStyle w:val="VerbatimChar"/>
        </w:rPr>
        <w:t>## 212      bfa 603037 2021    603     37     1 Proprietaire sans titre Oui  Oui</w:t>
      </w:r>
      <w:r>
        <w:br/>
      </w:r>
      <w:r>
        <w:rPr>
          <w:rStyle w:val="VerbatimChar"/>
        </w:rPr>
        <w:t>## 213      bfa 603050 2021    603     50     1 Proprietaire sans titre Oui  O</w:t>
      </w:r>
      <w:r>
        <w:rPr>
          <w:rStyle w:val="VerbatimChar"/>
        </w:rPr>
        <w:t>ui</w:t>
      </w:r>
      <w:r>
        <w:br/>
      </w:r>
      <w:r>
        <w:rPr>
          <w:rStyle w:val="VerbatimChar"/>
        </w:rPr>
        <w:t>## 214      bfa 603052 2021    603     52     1      Proprietaire titre Oui  Oui</w:t>
      </w:r>
      <w:r>
        <w:br/>
      </w:r>
      <w:r>
        <w:rPr>
          <w:rStyle w:val="VerbatimChar"/>
        </w:rPr>
        <w:t>## 215      bfa 603053 2021    603     53     1      Proprietaire titre Oui  Oui</w:t>
      </w:r>
      <w:r>
        <w:br/>
      </w:r>
      <w:r>
        <w:rPr>
          <w:rStyle w:val="VerbatimChar"/>
        </w:rPr>
        <w:t>## 216      bfa 603057 2021    603     57     1 Proprietaire sans titre Oui  Oui</w:t>
      </w:r>
      <w:r>
        <w:br/>
      </w:r>
      <w:r>
        <w:rPr>
          <w:rStyle w:val="VerbatimChar"/>
        </w:rPr>
        <w:t xml:space="preserve">## 217    </w:t>
      </w:r>
      <w:r>
        <w:rPr>
          <w:rStyle w:val="VerbatimChar"/>
        </w:rPr>
        <w:t xml:space="preserve">  bfa 604016 2021    604     16     2 Proprietaire sans titre Oui  Oui</w:t>
      </w:r>
      <w:r>
        <w:br/>
      </w:r>
      <w:r>
        <w:rPr>
          <w:rStyle w:val="VerbatimChar"/>
        </w:rPr>
        <w:t>## 218      bfa 604019 2021    604     19     2 Proprietaire sans titre Oui  Oui</w:t>
      </w:r>
      <w:r>
        <w:br/>
      </w:r>
      <w:r>
        <w:rPr>
          <w:rStyle w:val="VerbatimChar"/>
        </w:rPr>
        <w:t>## 219      bfa 604048 2021    604     48     2                   Autre Oui  Oui</w:t>
      </w:r>
      <w:r>
        <w:br/>
      </w:r>
      <w:r>
        <w:rPr>
          <w:rStyle w:val="VerbatimChar"/>
        </w:rPr>
        <w:t xml:space="preserve">## 220      bfa 604084 </w:t>
      </w:r>
      <w:r>
        <w:rPr>
          <w:rStyle w:val="VerbatimChar"/>
        </w:rPr>
        <w:t>2021    604     84     2 Proprietaire sans titre Oui  Oui</w:t>
      </w:r>
      <w:r>
        <w:br/>
      </w:r>
      <w:r>
        <w:rPr>
          <w:rStyle w:val="VerbatimChar"/>
        </w:rPr>
        <w:t>## 221      bfa 604090 2021    604     90     2                   Autre Oui  Oui</w:t>
      </w:r>
      <w:r>
        <w:br/>
      </w:r>
      <w:r>
        <w:rPr>
          <w:rStyle w:val="VerbatimChar"/>
        </w:rPr>
        <w:t>## 222      bfa 604093 2021    604     93     2 Proprietaire sans titre Non  Oui</w:t>
      </w:r>
      <w:r>
        <w:br/>
      </w:r>
      <w:r>
        <w:rPr>
          <w:rStyle w:val="VerbatimChar"/>
        </w:rPr>
        <w:t xml:space="preserve">## 223      bfa 604100 2021    604  </w:t>
      </w:r>
      <w:r>
        <w:rPr>
          <w:rStyle w:val="VerbatimChar"/>
        </w:rPr>
        <w:t xml:space="preserve">  100     2 Proprietaire sans titre Oui  Oui</w:t>
      </w:r>
      <w:r>
        <w:br/>
      </w:r>
      <w:r>
        <w:rPr>
          <w:rStyle w:val="VerbatimChar"/>
        </w:rPr>
        <w:t>## 224      bfa 604130 2021    604    130     2                   Autre Oui  Oui</w:t>
      </w:r>
      <w:r>
        <w:br/>
      </w:r>
      <w:r>
        <w:rPr>
          <w:rStyle w:val="VerbatimChar"/>
        </w:rPr>
        <w:t>## 225      bfa 604143 2021    604    143     2 Proprietaire sans titre Oui  Oui</w:t>
      </w:r>
      <w:r>
        <w:br/>
      </w:r>
      <w:r>
        <w:rPr>
          <w:rStyle w:val="VerbatimChar"/>
        </w:rPr>
        <w:t>## 226      bfa 604148 2021    604    148     2 P</w:t>
      </w:r>
      <w:r>
        <w:rPr>
          <w:rStyle w:val="VerbatimChar"/>
        </w:rPr>
        <w:t>roprietaire sans titre Oui  Oui</w:t>
      </w:r>
      <w:r>
        <w:br/>
      </w:r>
      <w:r>
        <w:rPr>
          <w:rStyle w:val="VerbatimChar"/>
        </w:rPr>
        <w:t>## 227      bfa 604157 2021    604    157     2 Proprietaire sans titre Oui  Oui</w:t>
      </w:r>
      <w:r>
        <w:br/>
      </w:r>
      <w:r>
        <w:rPr>
          <w:rStyle w:val="VerbatimChar"/>
        </w:rPr>
        <w:t>## 228      bfa 604162 2021    604    162     2 Proprietaire sans titre Oui  Oui</w:t>
      </w:r>
      <w:r>
        <w:br/>
      </w:r>
      <w:r>
        <w:rPr>
          <w:rStyle w:val="VerbatimChar"/>
        </w:rPr>
        <w:t>## 229      bfa 605001 2021    605      1     1 Proprietaire s</w:t>
      </w:r>
      <w:r>
        <w:rPr>
          <w:rStyle w:val="VerbatimChar"/>
        </w:rPr>
        <w:t xml:space="preserve">ans titre Oui  </w:t>
      </w:r>
      <w:r>
        <w:rPr>
          <w:rStyle w:val="VerbatimChar"/>
        </w:rPr>
        <w:lastRenderedPageBreak/>
        <w:t>Oui</w:t>
      </w:r>
      <w:r>
        <w:br/>
      </w:r>
      <w:r>
        <w:rPr>
          <w:rStyle w:val="VerbatimChar"/>
        </w:rPr>
        <w:t>## 230      bfa 605003 2021    605      3     1 Proprietaire sans titre Oui  Oui</w:t>
      </w:r>
      <w:r>
        <w:br/>
      </w:r>
      <w:r>
        <w:rPr>
          <w:rStyle w:val="VerbatimChar"/>
        </w:rPr>
        <w:t>## 231      bfa 605015 2021    605     15     1 Proprietaire sans titre Oui  Oui</w:t>
      </w:r>
      <w:r>
        <w:br/>
      </w:r>
      <w:r>
        <w:rPr>
          <w:rStyle w:val="VerbatimChar"/>
        </w:rPr>
        <w:t>## 232      bfa 605016 2021    605     16     1 Proprietaire sans titre Oui</w:t>
      </w:r>
      <w:r>
        <w:rPr>
          <w:rStyle w:val="VerbatimChar"/>
        </w:rPr>
        <w:t xml:space="preserve">  Oui</w:t>
      </w:r>
      <w:r>
        <w:br/>
      </w:r>
      <w:r>
        <w:rPr>
          <w:rStyle w:val="VerbatimChar"/>
        </w:rPr>
        <w:t>## 233      bfa 605018 2021    605     18     1 Proprietaire sans titre Non  Oui</w:t>
      </w:r>
      <w:r>
        <w:br/>
      </w:r>
      <w:r>
        <w:rPr>
          <w:rStyle w:val="VerbatimChar"/>
        </w:rPr>
        <w:t>## 234      bfa 605021 2021    605     21     1 Proprietaire sans titre Oui  Oui</w:t>
      </w:r>
      <w:r>
        <w:br/>
      </w:r>
      <w:r>
        <w:rPr>
          <w:rStyle w:val="VerbatimChar"/>
        </w:rPr>
        <w:t>## 235      bfa 605023 2021    605     23     1 Proprietaire sans titre Oui  Oui</w:t>
      </w:r>
      <w:r>
        <w:br/>
      </w:r>
      <w:r>
        <w:rPr>
          <w:rStyle w:val="VerbatimChar"/>
        </w:rPr>
        <w:t xml:space="preserve">## 236 </w:t>
      </w:r>
      <w:r>
        <w:rPr>
          <w:rStyle w:val="VerbatimChar"/>
        </w:rPr>
        <w:t xml:space="preserve">     bfa 605026 2021    605     26     1 Proprietaire sans titre Oui  Non</w:t>
      </w:r>
      <w:r>
        <w:br/>
      </w:r>
      <w:r>
        <w:rPr>
          <w:rStyle w:val="VerbatimChar"/>
        </w:rPr>
        <w:t>## 237      bfa 605036 2021    605     36     1 Proprietaire sans titre Oui  Non</w:t>
      </w:r>
      <w:r>
        <w:br/>
      </w:r>
      <w:r>
        <w:rPr>
          <w:rStyle w:val="VerbatimChar"/>
        </w:rPr>
        <w:t>## 238      bfa 605039 2021    605     39     1 Proprietaire sans titre Oui  Oui</w:t>
      </w:r>
      <w:r>
        <w:br/>
      </w:r>
      <w:r>
        <w:rPr>
          <w:rStyle w:val="VerbatimChar"/>
        </w:rPr>
        <w:t>## 239      bfa 6050</w:t>
      </w:r>
      <w:r>
        <w:rPr>
          <w:rStyle w:val="VerbatimChar"/>
        </w:rPr>
        <w:t>44 2021    605     44     1 Proprietaire sans titre Oui  Oui</w:t>
      </w:r>
      <w:r>
        <w:br/>
      </w:r>
      <w:r>
        <w:rPr>
          <w:rStyle w:val="VerbatimChar"/>
        </w:rPr>
        <w:t>## 240      bfa 605049 2021    605     49     1 Proprietaire sans titre Oui  Oui</w:t>
      </w:r>
      <w:r>
        <w:br/>
      </w:r>
      <w:r>
        <w:rPr>
          <w:rStyle w:val="VerbatimChar"/>
        </w:rPr>
        <w:t>## 241      bfa 606028 2021    606     28     2 Proprietaire sans titre Oui  Oui</w:t>
      </w:r>
      <w:r>
        <w:br/>
      </w:r>
      <w:r>
        <w:rPr>
          <w:rStyle w:val="VerbatimChar"/>
        </w:rPr>
        <w:t>## 242      bfa 606036 2021    60</w:t>
      </w:r>
      <w:r>
        <w:rPr>
          <w:rStyle w:val="VerbatimChar"/>
        </w:rPr>
        <w:t>6     36     2                   Autre Non  Oui</w:t>
      </w:r>
      <w:r>
        <w:br/>
      </w:r>
      <w:r>
        <w:rPr>
          <w:rStyle w:val="VerbatimChar"/>
        </w:rPr>
        <w:t>## 243      bfa 606039 2021    606     39     2 Proprietaire sans titre Oui  Oui</w:t>
      </w:r>
      <w:r>
        <w:br/>
      </w:r>
      <w:r>
        <w:rPr>
          <w:rStyle w:val="VerbatimChar"/>
        </w:rPr>
        <w:t>## 244      bfa 606043 2021    606     43     2 Proprietaire sans titre Non  Oui</w:t>
      </w:r>
      <w:r>
        <w:br/>
      </w:r>
      <w:r>
        <w:rPr>
          <w:rStyle w:val="VerbatimChar"/>
        </w:rPr>
        <w:t>## 245      bfa 606052 2021    606     52     2 Proprietaire sans titre Non  Oui</w:t>
      </w:r>
      <w:r>
        <w:br/>
      </w:r>
      <w:r>
        <w:rPr>
          <w:rStyle w:val="VerbatimChar"/>
        </w:rPr>
        <w:t>## 246      bfa 606057 2021    606     57     2 Proprietaire sans titre Non  Oui</w:t>
      </w:r>
      <w:r>
        <w:br/>
      </w:r>
      <w:r>
        <w:rPr>
          <w:rStyle w:val="VerbatimChar"/>
        </w:rPr>
        <w:t>## 247      bfa 606066 2021    606     66     2 Proprietaire sans titre Oui  Oui</w:t>
      </w:r>
      <w:r>
        <w:br/>
      </w:r>
      <w:r>
        <w:rPr>
          <w:rStyle w:val="VerbatimChar"/>
        </w:rPr>
        <w:t>## 248      b</w:t>
      </w:r>
      <w:r>
        <w:rPr>
          <w:rStyle w:val="VerbatimChar"/>
        </w:rPr>
        <w:t>fa 606068 2021    606     68     2 Proprietaire sans titre Non  Oui</w:t>
      </w:r>
      <w:r>
        <w:br/>
      </w:r>
      <w:r>
        <w:rPr>
          <w:rStyle w:val="VerbatimChar"/>
        </w:rPr>
        <w:t>## 249      bfa 606070 2021    606     70     2                   Autre Non  Oui</w:t>
      </w:r>
      <w:r>
        <w:br/>
      </w:r>
      <w:r>
        <w:rPr>
          <w:rStyle w:val="VerbatimChar"/>
        </w:rPr>
        <w:t>## 250      bfa 606085 2021    606     85     2                   Autre Non  Oui</w:t>
      </w:r>
      <w:r>
        <w:br/>
      </w:r>
      <w:r>
        <w:rPr>
          <w:rStyle w:val="VerbatimChar"/>
        </w:rPr>
        <w:t>## 251      bfa 606086 202</w:t>
      </w:r>
      <w:r>
        <w:rPr>
          <w:rStyle w:val="VerbatimChar"/>
        </w:rPr>
        <w:t>1    606     86     2 Proprietaire sans titre Oui  Oui</w:t>
      </w:r>
      <w:r>
        <w:br/>
      </w:r>
      <w:r>
        <w:rPr>
          <w:rStyle w:val="VerbatimChar"/>
        </w:rPr>
        <w:t>## 252      bfa 606090 2021    606     90     2                   Autre Non  Oui</w:t>
      </w:r>
      <w:r>
        <w:br/>
      </w:r>
      <w:r>
        <w:rPr>
          <w:rStyle w:val="VerbatimChar"/>
        </w:rPr>
        <w:t>## 253      bfa 607005 2021    607      5     1 Proprietaire sans titre Non  Non</w:t>
      </w:r>
      <w:r>
        <w:br/>
      </w:r>
      <w:r>
        <w:rPr>
          <w:rStyle w:val="VerbatimChar"/>
        </w:rPr>
        <w:t xml:space="preserve">## 254      bfa 607009 2021    607     </w:t>
      </w:r>
      <w:r>
        <w:rPr>
          <w:rStyle w:val="VerbatimChar"/>
        </w:rPr>
        <w:t xml:space="preserve"> 9     1                   Autre Oui  </w:t>
      </w:r>
      <w:r>
        <w:rPr>
          <w:rStyle w:val="VerbatimChar"/>
        </w:rPr>
        <w:lastRenderedPageBreak/>
        <w:t>Oui</w:t>
      </w:r>
      <w:r>
        <w:br/>
      </w:r>
      <w:r>
        <w:rPr>
          <w:rStyle w:val="VerbatimChar"/>
        </w:rPr>
        <w:t>## 255      bfa 607015 2021    607     15     1 Proprietaire sans titre Non  Oui</w:t>
      </w:r>
      <w:r>
        <w:br/>
      </w:r>
      <w:r>
        <w:rPr>
          <w:rStyle w:val="VerbatimChar"/>
        </w:rPr>
        <w:t>## 256      bfa 607020 2021    607     20     1 Proprietaire sans titre Oui  Oui</w:t>
      </w:r>
      <w:r>
        <w:br/>
      </w:r>
      <w:r>
        <w:rPr>
          <w:rStyle w:val="VerbatimChar"/>
        </w:rPr>
        <w:t>## 257      bfa 607030 2021    607     30     1 Prop</w:t>
      </w:r>
      <w:r>
        <w:rPr>
          <w:rStyle w:val="VerbatimChar"/>
        </w:rPr>
        <w:t>rietaire sans titre Oui  Oui</w:t>
      </w:r>
      <w:r>
        <w:br/>
      </w:r>
      <w:r>
        <w:rPr>
          <w:rStyle w:val="VerbatimChar"/>
        </w:rPr>
        <w:t>## 258      bfa 607033 2021    607     33     1 Proprietaire sans titre Non  Oui</w:t>
      </w:r>
      <w:r>
        <w:br/>
      </w:r>
      <w:r>
        <w:rPr>
          <w:rStyle w:val="VerbatimChar"/>
        </w:rPr>
        <w:t>## 259      bfa 607051 2021    607     51     1 Proprietaire sans titre Non  Oui</w:t>
      </w:r>
      <w:r>
        <w:br/>
      </w:r>
      <w:r>
        <w:rPr>
          <w:rStyle w:val="VerbatimChar"/>
        </w:rPr>
        <w:t>## 260      bfa 607053 2021    607     53     1 Proprietaire sans</w:t>
      </w:r>
      <w:r>
        <w:rPr>
          <w:rStyle w:val="VerbatimChar"/>
        </w:rPr>
        <w:t xml:space="preserve"> titre Oui  Oui</w:t>
      </w:r>
      <w:r>
        <w:br/>
      </w:r>
      <w:r>
        <w:rPr>
          <w:rStyle w:val="VerbatimChar"/>
        </w:rPr>
        <w:t>## 261      bfa 607056 2021    607     56     1 Proprietaire sans titre Non  Oui</w:t>
      </w:r>
      <w:r>
        <w:br/>
      </w:r>
      <w:r>
        <w:rPr>
          <w:rStyle w:val="VerbatimChar"/>
        </w:rPr>
        <w:t>## 262      bfa 607082 2021    607     82     1 Proprietaire sans titre Non  Oui</w:t>
      </w:r>
      <w:r>
        <w:br/>
      </w:r>
      <w:r>
        <w:rPr>
          <w:rStyle w:val="VerbatimChar"/>
        </w:rPr>
        <w:t>## 263      bfa 607086 2021    607     86     1 Proprietaire sans titre Oui  O</w:t>
      </w:r>
      <w:r>
        <w:rPr>
          <w:rStyle w:val="VerbatimChar"/>
        </w:rPr>
        <w:t>ui</w:t>
      </w:r>
      <w:r>
        <w:br/>
      </w:r>
      <w:r>
        <w:rPr>
          <w:rStyle w:val="VerbatimChar"/>
        </w:rPr>
        <w:t>## 264      bfa 607091 2021    607     91     1 Proprietaire sans titre Non  Oui</w:t>
      </w:r>
      <w:r>
        <w:br/>
      </w:r>
      <w:r>
        <w:rPr>
          <w:rStyle w:val="VerbatimChar"/>
        </w:rPr>
        <w:t>## 265      bfa 608011 2021    608     11     1                   Autre Non  Oui</w:t>
      </w:r>
      <w:r>
        <w:br/>
      </w:r>
      <w:r>
        <w:rPr>
          <w:rStyle w:val="VerbatimChar"/>
        </w:rPr>
        <w:t>## 266      bfa 608034 2021    608     34     1                   Autre Oui  Oui</w:t>
      </w:r>
      <w:r>
        <w:br/>
      </w:r>
      <w:r>
        <w:rPr>
          <w:rStyle w:val="VerbatimChar"/>
        </w:rPr>
        <w:t xml:space="preserve">## 267    </w:t>
      </w:r>
      <w:r>
        <w:rPr>
          <w:rStyle w:val="VerbatimChar"/>
        </w:rPr>
        <w:t xml:space="preserve">  bfa 608067 2021    608     67     1               Locataire Oui  Oui</w:t>
      </w:r>
      <w:r>
        <w:br/>
      </w:r>
      <w:r>
        <w:rPr>
          <w:rStyle w:val="VerbatimChar"/>
        </w:rPr>
        <w:t>## 268      bfa 608072 2021    608     72     1                   Autre Non  Oui</w:t>
      </w:r>
      <w:r>
        <w:br/>
      </w:r>
      <w:r>
        <w:rPr>
          <w:rStyle w:val="VerbatimChar"/>
        </w:rPr>
        <w:t>## 269      bfa 608091 2021    608     91     1 Proprietaire sans titre Oui  Oui</w:t>
      </w:r>
      <w:r>
        <w:br/>
      </w:r>
      <w:r>
        <w:rPr>
          <w:rStyle w:val="VerbatimChar"/>
        </w:rPr>
        <w:t xml:space="preserve">## 270      bfa 608106 </w:t>
      </w:r>
      <w:r>
        <w:rPr>
          <w:rStyle w:val="VerbatimChar"/>
        </w:rPr>
        <w:t>2021    608    106     1 Proprietaire sans titre Oui  Oui</w:t>
      </w:r>
      <w:r>
        <w:br/>
      </w:r>
      <w:r>
        <w:rPr>
          <w:rStyle w:val="VerbatimChar"/>
        </w:rPr>
        <w:t>## 271      bfa 608107 2021    608    107     1 Proprietaire sans titre Oui  Oui</w:t>
      </w:r>
      <w:r>
        <w:br/>
      </w:r>
      <w:r>
        <w:rPr>
          <w:rStyle w:val="VerbatimChar"/>
        </w:rPr>
        <w:t>## 272      bfa 608113 2021    608    113     1 Proprietaire sans titre Oui  Oui</w:t>
      </w:r>
      <w:r>
        <w:br/>
      </w:r>
      <w:r>
        <w:rPr>
          <w:rStyle w:val="VerbatimChar"/>
        </w:rPr>
        <w:t xml:space="preserve">## 273      bfa 608118 2021    608  </w:t>
      </w:r>
      <w:r>
        <w:rPr>
          <w:rStyle w:val="VerbatimChar"/>
        </w:rPr>
        <w:t xml:space="preserve">  118     1 Proprietaire sans titre Oui  Oui</w:t>
      </w:r>
      <w:r>
        <w:br/>
      </w:r>
      <w:r>
        <w:rPr>
          <w:rStyle w:val="VerbatimChar"/>
        </w:rPr>
        <w:t>## 274      bfa 608129 2021    608    129     1 Proprietaire sans titre Oui  Oui</w:t>
      </w:r>
      <w:r>
        <w:br/>
      </w:r>
      <w:r>
        <w:rPr>
          <w:rStyle w:val="VerbatimChar"/>
        </w:rPr>
        <w:t>## 275      bfa 608161 2021    608    161     1 Proprietaire sans titre Oui  Oui</w:t>
      </w:r>
      <w:r>
        <w:br/>
      </w:r>
      <w:r>
        <w:rPr>
          <w:rStyle w:val="VerbatimChar"/>
        </w:rPr>
        <w:t>## 276      bfa 608187 2021    608    187     1 P</w:t>
      </w:r>
      <w:r>
        <w:rPr>
          <w:rStyle w:val="VerbatimChar"/>
        </w:rPr>
        <w:t>roprietaire sans titre Oui  Oui</w:t>
      </w:r>
      <w:r>
        <w:br/>
      </w:r>
      <w:r>
        <w:rPr>
          <w:rStyle w:val="VerbatimChar"/>
        </w:rPr>
        <w:t>## 277      bfa 609002 2021    609      2     2               Locataire Oui  Oui</w:t>
      </w:r>
      <w:r>
        <w:br/>
      </w:r>
      <w:r>
        <w:rPr>
          <w:rStyle w:val="VerbatimChar"/>
        </w:rPr>
        <w:t>## 278      bfa 609045 2021    609     45     2      Proprietaire titre Non  Oui</w:t>
      </w:r>
      <w:r>
        <w:br/>
      </w:r>
      <w:r>
        <w:rPr>
          <w:rStyle w:val="VerbatimChar"/>
        </w:rPr>
        <w:t xml:space="preserve">## 279      bfa 609049 2021    609     49     2               </w:t>
      </w:r>
      <w:r>
        <w:rPr>
          <w:rStyle w:val="VerbatimChar"/>
        </w:rPr>
        <w:t xml:space="preserve">Locataire Oui  </w:t>
      </w:r>
      <w:r>
        <w:rPr>
          <w:rStyle w:val="VerbatimChar"/>
        </w:rPr>
        <w:lastRenderedPageBreak/>
        <w:t>Oui</w:t>
      </w:r>
      <w:r>
        <w:br/>
      </w:r>
      <w:r>
        <w:rPr>
          <w:rStyle w:val="VerbatimChar"/>
        </w:rPr>
        <w:t>## 280      bfa 609061 2021    609     61     2      Proprietaire titre Oui  Oui</w:t>
      </w:r>
      <w:r>
        <w:br/>
      </w:r>
      <w:r>
        <w:rPr>
          <w:rStyle w:val="VerbatimChar"/>
        </w:rPr>
        <w:t>## 281      bfa 609063 2021    609     63     2      Proprietaire titre Oui  Oui</w:t>
      </w:r>
      <w:r>
        <w:br/>
      </w:r>
      <w:r>
        <w:rPr>
          <w:rStyle w:val="VerbatimChar"/>
        </w:rPr>
        <w:t>## 282      bfa 609073 2021    609     73     2                   Autre Non</w:t>
      </w:r>
      <w:r>
        <w:rPr>
          <w:rStyle w:val="VerbatimChar"/>
        </w:rPr>
        <w:t xml:space="preserve">  Oui</w:t>
      </w:r>
      <w:r>
        <w:br/>
      </w:r>
      <w:r>
        <w:rPr>
          <w:rStyle w:val="VerbatimChar"/>
        </w:rPr>
        <w:t>## 283      bfa 609120 2021    609    120     2                   Autre Oui  Oui</w:t>
      </w:r>
      <w:r>
        <w:br/>
      </w:r>
      <w:r>
        <w:rPr>
          <w:rStyle w:val="VerbatimChar"/>
        </w:rPr>
        <w:t>## 284      bfa 609124 2021    609    124     2 Proprietaire sans titre Oui  Oui</w:t>
      </w:r>
      <w:r>
        <w:br/>
      </w:r>
      <w:r>
        <w:rPr>
          <w:rStyle w:val="VerbatimChar"/>
        </w:rPr>
        <w:t>## 285      bfa 609127 2021    609    127     2                   Autre Non  Oui</w:t>
      </w:r>
      <w:r>
        <w:br/>
      </w:r>
      <w:r>
        <w:rPr>
          <w:rStyle w:val="VerbatimChar"/>
        </w:rPr>
        <w:t xml:space="preserve">## 286 </w:t>
      </w:r>
      <w:r>
        <w:rPr>
          <w:rStyle w:val="VerbatimChar"/>
        </w:rPr>
        <w:t xml:space="preserve">     bfa 609146 2021    609    146     2                   Autre Non  Oui</w:t>
      </w:r>
      <w:r>
        <w:br/>
      </w:r>
      <w:r>
        <w:rPr>
          <w:rStyle w:val="VerbatimChar"/>
        </w:rPr>
        <w:t>## 287      bfa 609246 2021    609    246     2      Proprietaire titre Oui  Oui</w:t>
      </w:r>
      <w:r>
        <w:br/>
      </w:r>
      <w:r>
        <w:rPr>
          <w:rStyle w:val="VerbatimChar"/>
        </w:rPr>
        <w:t>## 288      bfa 609257 2021    609    257     2 Proprietaire sans titre Oui  Oui</w:t>
      </w:r>
      <w:r>
        <w:br/>
      </w:r>
      <w:r>
        <w:rPr>
          <w:rStyle w:val="VerbatimChar"/>
        </w:rPr>
        <w:t>## 289      bfa 6100</w:t>
      </w:r>
      <w:r>
        <w:rPr>
          <w:rStyle w:val="VerbatimChar"/>
        </w:rPr>
        <w:t>06 2021    610      6     2 Proprietaire sans titre Oui  Oui</w:t>
      </w:r>
      <w:r>
        <w:br/>
      </w:r>
      <w:r>
        <w:rPr>
          <w:rStyle w:val="VerbatimChar"/>
        </w:rPr>
        <w:t>## 290      bfa 610017 2021    610     17     2 Proprietaire sans titre Oui  Oui</w:t>
      </w:r>
      <w:r>
        <w:br/>
      </w:r>
      <w:r>
        <w:rPr>
          <w:rStyle w:val="VerbatimChar"/>
        </w:rPr>
        <w:t>## 291      bfa 610035 2021    610     35     2 Proprietaire sans titre Oui  Oui</w:t>
      </w:r>
      <w:r>
        <w:br/>
      </w:r>
      <w:r>
        <w:rPr>
          <w:rStyle w:val="VerbatimChar"/>
        </w:rPr>
        <w:t>## 292      bfa 610040 2021    61</w:t>
      </w:r>
      <w:r>
        <w:rPr>
          <w:rStyle w:val="VerbatimChar"/>
        </w:rPr>
        <w:t>0     40     2 Proprietaire sans titre Non  Non</w:t>
      </w:r>
      <w:r>
        <w:br/>
      </w:r>
      <w:r>
        <w:rPr>
          <w:rStyle w:val="VerbatimChar"/>
        </w:rPr>
        <w:t>## 293      bfa 610045 2021    610     45     2               Locataire Oui  Oui</w:t>
      </w:r>
      <w:r>
        <w:br/>
      </w:r>
      <w:r>
        <w:rPr>
          <w:rStyle w:val="VerbatimChar"/>
        </w:rPr>
        <w:t>## 294      bfa 610048 2021    610     48     2 Proprietaire sans titre Oui  Oui</w:t>
      </w:r>
      <w:r>
        <w:br/>
      </w:r>
      <w:r>
        <w:rPr>
          <w:rStyle w:val="VerbatimChar"/>
        </w:rPr>
        <w:t>## 295      bfa 610051 2021    610     51     2 Proprietaire sans titre Oui  Oui</w:t>
      </w:r>
      <w:r>
        <w:br/>
      </w:r>
      <w:r>
        <w:rPr>
          <w:rStyle w:val="VerbatimChar"/>
        </w:rPr>
        <w:t>## 296      bfa 610067 2021    610     67     2 Proprietaire sans titre Oui  Oui</w:t>
      </w:r>
      <w:r>
        <w:br/>
      </w:r>
      <w:r>
        <w:rPr>
          <w:rStyle w:val="VerbatimChar"/>
        </w:rPr>
        <w:t>## 297      bfa 610068 2021    610     68     2 Proprietaire sans titre Oui  Oui</w:t>
      </w:r>
      <w:r>
        <w:br/>
      </w:r>
      <w:r>
        <w:rPr>
          <w:rStyle w:val="VerbatimChar"/>
        </w:rPr>
        <w:t>## 298      b</w:t>
      </w:r>
      <w:r>
        <w:rPr>
          <w:rStyle w:val="VerbatimChar"/>
        </w:rPr>
        <w:t>fa 610071 2021    610     71     2      Proprietaire titre Oui  Oui</w:t>
      </w:r>
      <w:r>
        <w:br/>
      </w:r>
      <w:r>
        <w:rPr>
          <w:rStyle w:val="VerbatimChar"/>
        </w:rPr>
        <w:t>## 299      bfa 610081 2021    610     81     2 Proprietaire sans titre Oui  Oui</w:t>
      </w:r>
      <w:r>
        <w:br/>
      </w:r>
      <w:r>
        <w:rPr>
          <w:rStyle w:val="VerbatimChar"/>
        </w:rPr>
        <w:t>## 300      bfa 610085 2021    610     85     2 Proprietaire sans titre Oui  Oui</w:t>
      </w:r>
      <w:r>
        <w:br/>
      </w:r>
      <w:r>
        <w:rPr>
          <w:rStyle w:val="VerbatimChar"/>
        </w:rPr>
        <w:t>## 301      bfa 611007 202</w:t>
      </w:r>
      <w:r>
        <w:rPr>
          <w:rStyle w:val="VerbatimChar"/>
        </w:rPr>
        <w:t>1    611      7     2 Proprietaire sans titre Oui  Oui</w:t>
      </w:r>
      <w:r>
        <w:br/>
      </w:r>
      <w:r>
        <w:rPr>
          <w:rStyle w:val="VerbatimChar"/>
        </w:rPr>
        <w:t>## 302      bfa 611014 2021    611     14     2 Proprietaire sans titre Oui  Oui</w:t>
      </w:r>
      <w:r>
        <w:br/>
      </w:r>
      <w:r>
        <w:rPr>
          <w:rStyle w:val="VerbatimChar"/>
        </w:rPr>
        <w:t>## 303      bfa 611015 2021    611     15     2 Proprietaire sans titre Oui  Oui</w:t>
      </w:r>
      <w:r>
        <w:br/>
      </w:r>
      <w:r>
        <w:rPr>
          <w:rStyle w:val="VerbatimChar"/>
        </w:rPr>
        <w:t xml:space="preserve">## 304      bfa 611037 2021    611     </w:t>
      </w:r>
      <w:r>
        <w:rPr>
          <w:rStyle w:val="VerbatimChar"/>
        </w:rPr>
        <w:t xml:space="preserve">37     2 Proprietaire sans titre Oui  </w:t>
      </w:r>
      <w:r>
        <w:rPr>
          <w:rStyle w:val="VerbatimChar"/>
        </w:rPr>
        <w:lastRenderedPageBreak/>
        <w:t>Oui</w:t>
      </w:r>
      <w:r>
        <w:br/>
      </w:r>
      <w:r>
        <w:rPr>
          <w:rStyle w:val="VerbatimChar"/>
        </w:rPr>
        <w:t>## 305      bfa 611041 2021    611     41     2      Proprietaire titre Oui  Oui</w:t>
      </w:r>
      <w:r>
        <w:br/>
      </w:r>
      <w:r>
        <w:rPr>
          <w:rStyle w:val="VerbatimChar"/>
        </w:rPr>
        <w:t>## 306      bfa 611053 2021    611     53     2 Proprietaire sans titre Oui  Oui</w:t>
      </w:r>
      <w:r>
        <w:br/>
      </w:r>
      <w:r>
        <w:rPr>
          <w:rStyle w:val="VerbatimChar"/>
        </w:rPr>
        <w:t>## 307      bfa 611064 2021    611     64     2 Prop</w:t>
      </w:r>
      <w:r>
        <w:rPr>
          <w:rStyle w:val="VerbatimChar"/>
        </w:rPr>
        <w:t>rietaire sans titre Oui  Oui</w:t>
      </w:r>
      <w:r>
        <w:br/>
      </w:r>
      <w:r>
        <w:rPr>
          <w:rStyle w:val="VerbatimChar"/>
        </w:rPr>
        <w:t>## 308      bfa 611072 2021    611     72     2 Proprietaire sans titre Oui  Oui</w:t>
      </w:r>
      <w:r>
        <w:br/>
      </w:r>
      <w:r>
        <w:rPr>
          <w:rStyle w:val="VerbatimChar"/>
        </w:rPr>
        <w:t>## 309      bfa 611077 2021    611     77     2 Proprietaire sans titre Non  Oui</w:t>
      </w:r>
      <w:r>
        <w:br/>
      </w:r>
      <w:r>
        <w:rPr>
          <w:rStyle w:val="VerbatimChar"/>
        </w:rPr>
        <w:t>## 310      bfa 611078 2021    611     78     2      Proprietaire</w:t>
      </w:r>
      <w:r>
        <w:rPr>
          <w:rStyle w:val="VerbatimChar"/>
        </w:rPr>
        <w:t xml:space="preserve"> titre Oui  Oui</w:t>
      </w:r>
      <w:r>
        <w:br/>
      </w:r>
      <w:r>
        <w:rPr>
          <w:rStyle w:val="VerbatimChar"/>
        </w:rPr>
        <w:t>## 311      bfa 611083 2021    611     83     2 Proprietaire sans titre Oui  Oui</w:t>
      </w:r>
      <w:r>
        <w:br/>
      </w:r>
      <w:r>
        <w:rPr>
          <w:rStyle w:val="VerbatimChar"/>
        </w:rPr>
        <w:t>## 312      bfa 611103 2021    611    103     2 Proprietaire sans titre Oui  Oui</w:t>
      </w:r>
      <w:r>
        <w:br/>
      </w:r>
      <w:r>
        <w:rPr>
          <w:rStyle w:val="VerbatimChar"/>
        </w:rPr>
        <w:t>## 313      bfa 612017 2021    612     17     1 Proprietaire sans titre Oui  O</w:t>
      </w:r>
      <w:r>
        <w:rPr>
          <w:rStyle w:val="VerbatimChar"/>
        </w:rPr>
        <w:t>ui</w:t>
      </w:r>
      <w:r>
        <w:br/>
      </w:r>
      <w:r>
        <w:rPr>
          <w:rStyle w:val="VerbatimChar"/>
        </w:rPr>
        <w:t>## 314      bfa 612024 2021    612     24     1 Proprietaire sans titre Oui  Oui</w:t>
      </w:r>
      <w:r>
        <w:br/>
      </w:r>
      <w:r>
        <w:rPr>
          <w:rStyle w:val="VerbatimChar"/>
        </w:rPr>
        <w:t>## 315      bfa 612030 2021    612     30     1      Proprietaire titre Oui  Oui</w:t>
      </w:r>
      <w:r>
        <w:br/>
      </w:r>
      <w:r>
        <w:rPr>
          <w:rStyle w:val="VerbatimChar"/>
        </w:rPr>
        <w:t>## 316      bfa 612037 2021    612     37     1 Proprietaire sans titre Oui  Oui</w:t>
      </w:r>
      <w:r>
        <w:br/>
      </w:r>
      <w:r>
        <w:rPr>
          <w:rStyle w:val="VerbatimChar"/>
        </w:rPr>
        <w:t xml:space="preserve">## 317    </w:t>
      </w:r>
      <w:r>
        <w:rPr>
          <w:rStyle w:val="VerbatimChar"/>
        </w:rPr>
        <w:t xml:space="preserve">  bfa 612054 2021    612     54     1      Proprietaire titre Oui  Oui</w:t>
      </w:r>
      <w:r>
        <w:br/>
      </w:r>
      <w:r>
        <w:rPr>
          <w:rStyle w:val="VerbatimChar"/>
        </w:rPr>
        <w:t>## 318      bfa 612062 2021    612     62     1      Proprietaire titre Oui  Oui</w:t>
      </w:r>
      <w:r>
        <w:br/>
      </w:r>
      <w:r>
        <w:rPr>
          <w:rStyle w:val="VerbatimChar"/>
        </w:rPr>
        <w:t>## 319      bfa 612068 2021    612     68     1      Proprietaire titre Oui  Oui</w:t>
      </w:r>
      <w:r>
        <w:br/>
      </w:r>
      <w:r>
        <w:rPr>
          <w:rStyle w:val="VerbatimChar"/>
        </w:rPr>
        <w:t xml:space="preserve">## 320      bfa 612070 </w:t>
      </w:r>
      <w:r>
        <w:rPr>
          <w:rStyle w:val="VerbatimChar"/>
        </w:rPr>
        <w:t>2021    612     70     1 Proprietaire sans titre Oui  Oui</w:t>
      </w:r>
      <w:r>
        <w:br/>
      </w:r>
      <w:r>
        <w:rPr>
          <w:rStyle w:val="VerbatimChar"/>
        </w:rPr>
        <w:t>## 321      bfa 612073 2021    612     73     1               Locataire Oui  Oui</w:t>
      </w:r>
      <w:r>
        <w:br/>
      </w:r>
      <w:r>
        <w:rPr>
          <w:rStyle w:val="VerbatimChar"/>
        </w:rPr>
        <w:t>## 322      bfa 612079 2021    612     79     1      Proprietaire titre Oui  Oui</w:t>
      </w:r>
      <w:r>
        <w:br/>
      </w:r>
      <w:r>
        <w:rPr>
          <w:rStyle w:val="VerbatimChar"/>
        </w:rPr>
        <w:t xml:space="preserve">## 323      bfa 612080 2021    612  </w:t>
      </w:r>
      <w:r>
        <w:rPr>
          <w:rStyle w:val="VerbatimChar"/>
        </w:rPr>
        <w:t xml:space="preserve">   80     1               Locataire Oui  Oui</w:t>
      </w:r>
      <w:r>
        <w:br/>
      </w:r>
      <w:r>
        <w:rPr>
          <w:rStyle w:val="VerbatimChar"/>
        </w:rPr>
        <w:t>## 324      bfa 612086 2021    612     86     1 Proprietaire sans titre Oui  Oui</w:t>
      </w:r>
      <w:r>
        <w:br/>
      </w:r>
      <w:r>
        <w:rPr>
          <w:rStyle w:val="VerbatimChar"/>
        </w:rPr>
        <w:t>## 325      bfa 613005 2021    613      5     2      Proprietaire titre Oui  Oui</w:t>
      </w:r>
      <w:r>
        <w:br/>
      </w:r>
      <w:r>
        <w:rPr>
          <w:rStyle w:val="VerbatimChar"/>
        </w:rPr>
        <w:t xml:space="preserve">## 326      bfa 613015 2021    613     15     2  </w:t>
      </w:r>
      <w:r>
        <w:rPr>
          <w:rStyle w:val="VerbatimChar"/>
        </w:rPr>
        <w:t xml:space="preserve">    Proprietaire titre Oui  Oui</w:t>
      </w:r>
      <w:r>
        <w:br/>
      </w:r>
      <w:r>
        <w:rPr>
          <w:rStyle w:val="VerbatimChar"/>
        </w:rPr>
        <w:t>## 327      bfa 613031 2021    613     31     2               Locataire Oui  Oui</w:t>
      </w:r>
      <w:r>
        <w:br/>
      </w:r>
      <w:r>
        <w:rPr>
          <w:rStyle w:val="VerbatimChar"/>
        </w:rPr>
        <w:t>## 328      bfa 613043 2021    613     43     2               Locataire Oui  Oui</w:t>
      </w:r>
      <w:r>
        <w:br/>
      </w:r>
      <w:r>
        <w:rPr>
          <w:rStyle w:val="VerbatimChar"/>
        </w:rPr>
        <w:t>## 329      bfa 613055 2021    613     55     2      Proprieta</w:t>
      </w:r>
      <w:r>
        <w:rPr>
          <w:rStyle w:val="VerbatimChar"/>
        </w:rPr>
        <w:t xml:space="preserve">ire titre Oui  </w:t>
      </w:r>
      <w:r>
        <w:rPr>
          <w:rStyle w:val="VerbatimChar"/>
        </w:rPr>
        <w:lastRenderedPageBreak/>
        <w:t>Oui</w:t>
      </w:r>
      <w:r>
        <w:br/>
      </w:r>
      <w:r>
        <w:rPr>
          <w:rStyle w:val="VerbatimChar"/>
        </w:rPr>
        <w:t>## 330      bfa 613068 2021    613     68     2      Proprietaire titre Oui  Oui</w:t>
      </w:r>
      <w:r>
        <w:br/>
      </w:r>
      <w:r>
        <w:rPr>
          <w:rStyle w:val="VerbatimChar"/>
        </w:rPr>
        <w:t>## 331      bfa 613076 2021    613     76     2      Proprietaire titre Oui  Oui</w:t>
      </w:r>
      <w:r>
        <w:br/>
      </w:r>
      <w:r>
        <w:rPr>
          <w:rStyle w:val="VerbatimChar"/>
        </w:rPr>
        <w:t>## 332      bfa 613086 2021    613     86     2      Proprietaire titre Oui</w:t>
      </w:r>
      <w:r>
        <w:rPr>
          <w:rStyle w:val="VerbatimChar"/>
        </w:rPr>
        <w:t xml:space="preserve">  Oui</w:t>
      </w:r>
      <w:r>
        <w:br/>
      </w:r>
      <w:r>
        <w:rPr>
          <w:rStyle w:val="VerbatimChar"/>
        </w:rPr>
        <w:t>## 333      bfa 613087 2021    613     87     2      Proprietaire titre Oui  Oui</w:t>
      </w:r>
      <w:r>
        <w:br/>
      </w:r>
      <w:r>
        <w:rPr>
          <w:rStyle w:val="VerbatimChar"/>
        </w:rPr>
        <w:t>## 334      bfa 613104 2021    613    104     2               Locataire Oui  Oui</w:t>
      </w:r>
      <w:r>
        <w:br/>
      </w:r>
      <w:r>
        <w:rPr>
          <w:rStyle w:val="VerbatimChar"/>
        </w:rPr>
        <w:t>## 335      bfa 613138 2021    613    138     2               Locataire Oui  Oui</w:t>
      </w:r>
      <w:r>
        <w:br/>
      </w:r>
      <w:r>
        <w:rPr>
          <w:rStyle w:val="VerbatimChar"/>
        </w:rPr>
        <w:t xml:space="preserve">## 336 </w:t>
      </w:r>
      <w:r>
        <w:rPr>
          <w:rStyle w:val="VerbatimChar"/>
        </w:rPr>
        <w:t xml:space="preserve">     bfa 613141 2021    613    141     2      Proprietaire titre Oui  Oui</w:t>
      </w:r>
      <w:r>
        <w:br/>
      </w:r>
      <w:r>
        <w:rPr>
          <w:rStyle w:val="VerbatimChar"/>
        </w:rPr>
        <w:t>## 337      bfa 614007 2021    614      7     2 Proprietaire sans titre Oui  Non</w:t>
      </w:r>
      <w:r>
        <w:br/>
      </w:r>
      <w:r>
        <w:rPr>
          <w:rStyle w:val="VerbatimChar"/>
        </w:rPr>
        <w:t>## 338      bfa 614011 2021    614     11     2 Proprietaire sans titre Oui  Non</w:t>
      </w:r>
      <w:r>
        <w:br/>
      </w:r>
      <w:r>
        <w:rPr>
          <w:rStyle w:val="VerbatimChar"/>
        </w:rPr>
        <w:t>## 339      bfa 6140</w:t>
      </w:r>
      <w:r>
        <w:rPr>
          <w:rStyle w:val="VerbatimChar"/>
        </w:rPr>
        <w:t>13 2021    614     13     2 Proprietaire sans titre Oui  Oui</w:t>
      </w:r>
      <w:r>
        <w:br/>
      </w:r>
      <w:r>
        <w:rPr>
          <w:rStyle w:val="VerbatimChar"/>
        </w:rPr>
        <w:t>## 340      bfa 614019 2021    614     19     2 Proprietaire sans titre Non  Oui</w:t>
      </w:r>
      <w:r>
        <w:br/>
      </w:r>
      <w:r>
        <w:rPr>
          <w:rStyle w:val="VerbatimChar"/>
        </w:rPr>
        <w:t>## 341      bfa 614032 2021    614     32     2 Proprietaire sans titre Non  Non</w:t>
      </w:r>
      <w:r>
        <w:br/>
      </w:r>
      <w:r>
        <w:rPr>
          <w:rStyle w:val="VerbatimChar"/>
        </w:rPr>
        <w:t>## 342      bfa 614035 2021    61</w:t>
      </w:r>
      <w:r>
        <w:rPr>
          <w:rStyle w:val="VerbatimChar"/>
        </w:rPr>
        <w:t>4     35     2 Proprietaire sans titre Oui  Oui</w:t>
      </w:r>
      <w:r>
        <w:br/>
      </w:r>
      <w:r>
        <w:rPr>
          <w:rStyle w:val="VerbatimChar"/>
        </w:rPr>
        <w:t>## 343      bfa 614048 2021    614     48     2 Proprietaire sans titre Oui  Oui</w:t>
      </w:r>
      <w:r>
        <w:br/>
      </w:r>
      <w:r>
        <w:rPr>
          <w:rStyle w:val="VerbatimChar"/>
        </w:rPr>
        <w:t>## 344      bfa 614049 2021    614     49     2 Proprietaire sans titre Oui  Oui</w:t>
      </w:r>
      <w:r>
        <w:br/>
      </w:r>
      <w:r>
        <w:rPr>
          <w:rStyle w:val="VerbatimChar"/>
        </w:rPr>
        <w:t>## 345      bfa 614051 2021    614     51     2 Proprietaire sans titre Oui  Oui</w:t>
      </w:r>
      <w:r>
        <w:br/>
      </w:r>
      <w:r>
        <w:rPr>
          <w:rStyle w:val="VerbatimChar"/>
        </w:rPr>
        <w:t>## 346      bfa 614054 2021    614     54     2 Proprietaire sans titre Oui  Oui</w:t>
      </w:r>
      <w:r>
        <w:br/>
      </w:r>
      <w:r>
        <w:rPr>
          <w:rStyle w:val="VerbatimChar"/>
        </w:rPr>
        <w:t>## 347      bfa 614060 2021    614     60     2 Proprietaire sans titre Oui  Oui</w:t>
      </w:r>
      <w:r>
        <w:br/>
      </w:r>
      <w:r>
        <w:rPr>
          <w:rStyle w:val="VerbatimChar"/>
        </w:rPr>
        <w:t>## 348      b</w:t>
      </w:r>
      <w:r>
        <w:rPr>
          <w:rStyle w:val="VerbatimChar"/>
        </w:rPr>
        <w:t>fa 614076 2021    614     76     2 Proprietaire sans titre Oui  Oui</w:t>
      </w:r>
      <w:r>
        <w:br/>
      </w:r>
      <w:r>
        <w:rPr>
          <w:rStyle w:val="VerbatimChar"/>
        </w:rPr>
        <w:t>## 349      bfa 615001 2021    615      1     1 Proprietaire sans titre Oui  Oui</w:t>
      </w:r>
      <w:r>
        <w:br/>
      </w:r>
      <w:r>
        <w:rPr>
          <w:rStyle w:val="VerbatimChar"/>
        </w:rPr>
        <w:t>## 350      bfa 615011 2021    615     11     1 Proprietaire sans titre Oui  Oui</w:t>
      </w:r>
      <w:r>
        <w:br/>
      </w:r>
      <w:r>
        <w:rPr>
          <w:rStyle w:val="VerbatimChar"/>
        </w:rPr>
        <w:t>## 351      bfa 615034 202</w:t>
      </w:r>
      <w:r>
        <w:rPr>
          <w:rStyle w:val="VerbatimChar"/>
        </w:rPr>
        <w:t>1    615     34     1 Proprietaire sans titre Oui  Oui</w:t>
      </w:r>
      <w:r>
        <w:br/>
      </w:r>
      <w:r>
        <w:rPr>
          <w:rStyle w:val="VerbatimChar"/>
        </w:rPr>
        <w:t>## 352      bfa 615035 2021    615     35     1 Proprietaire sans titre Oui  Oui</w:t>
      </w:r>
      <w:r>
        <w:br/>
      </w:r>
      <w:r>
        <w:rPr>
          <w:rStyle w:val="VerbatimChar"/>
        </w:rPr>
        <w:t>## 353      bfa 615043 2021    615     43     1                   Autre Oui  Oui</w:t>
      </w:r>
      <w:r>
        <w:br/>
      </w:r>
      <w:r>
        <w:rPr>
          <w:rStyle w:val="VerbatimChar"/>
        </w:rPr>
        <w:t xml:space="preserve">## 354      bfa 615050 2021    615     </w:t>
      </w:r>
      <w:r>
        <w:rPr>
          <w:rStyle w:val="VerbatimChar"/>
        </w:rPr>
        <w:t xml:space="preserve">50     1 Proprietaire sans titre Oui  </w:t>
      </w:r>
      <w:r>
        <w:rPr>
          <w:rStyle w:val="VerbatimChar"/>
        </w:rPr>
        <w:lastRenderedPageBreak/>
        <w:t>Oui</w:t>
      </w:r>
      <w:r>
        <w:br/>
      </w:r>
      <w:r>
        <w:rPr>
          <w:rStyle w:val="VerbatimChar"/>
        </w:rPr>
        <w:t>## 355      bfa 615059 2021    615     59     1 Proprietaire sans titre Oui  Oui</w:t>
      </w:r>
      <w:r>
        <w:br/>
      </w:r>
      <w:r>
        <w:rPr>
          <w:rStyle w:val="VerbatimChar"/>
        </w:rPr>
        <w:t>## 356      bfa 615061 2021    615     61     1                   Autre Non  Oui</w:t>
      </w:r>
      <w:r>
        <w:br/>
      </w:r>
      <w:r>
        <w:rPr>
          <w:rStyle w:val="VerbatimChar"/>
        </w:rPr>
        <w:t>## 357      bfa 615077 2021    615     77     1 Prop</w:t>
      </w:r>
      <w:r>
        <w:rPr>
          <w:rStyle w:val="VerbatimChar"/>
        </w:rPr>
        <w:t>rietaire sans titre Oui  Non</w:t>
      </w:r>
      <w:r>
        <w:br/>
      </w:r>
      <w:r>
        <w:rPr>
          <w:rStyle w:val="VerbatimChar"/>
        </w:rPr>
        <w:t>## 358      bfa 615092 2021    615     92     1 Proprietaire sans titre Oui  Oui</w:t>
      </w:r>
      <w:r>
        <w:br/>
      </w:r>
      <w:r>
        <w:rPr>
          <w:rStyle w:val="VerbatimChar"/>
        </w:rPr>
        <w:t>## 359      bfa 615093 2021    615     93     1 Proprietaire sans titre Non  Oui</w:t>
      </w:r>
      <w:r>
        <w:br/>
      </w:r>
      <w:r>
        <w:rPr>
          <w:rStyle w:val="VerbatimChar"/>
        </w:rPr>
        <w:t>## 360      bfa 615111 2021    615    111     1 Proprietaire sans</w:t>
      </w:r>
      <w:r>
        <w:rPr>
          <w:rStyle w:val="VerbatimChar"/>
        </w:rPr>
        <w:t xml:space="preserve"> titre Non  Non</w:t>
      </w:r>
      <w:r>
        <w:br/>
      </w:r>
      <w:r>
        <w:rPr>
          <w:rStyle w:val="VerbatimChar"/>
        </w:rPr>
        <w:t>## 361      bfa 616011 2021    616     11     2 Proprietaire sans titre Oui  Oui</w:t>
      </w:r>
      <w:r>
        <w:br/>
      </w:r>
      <w:r>
        <w:rPr>
          <w:rStyle w:val="VerbatimChar"/>
        </w:rPr>
        <w:t>## 362      bfa 616018 2021    616     18     2 Proprietaire sans titre Oui  Oui</w:t>
      </w:r>
      <w:r>
        <w:br/>
      </w:r>
      <w:r>
        <w:rPr>
          <w:rStyle w:val="VerbatimChar"/>
        </w:rPr>
        <w:t>## 363      bfa 616035 2021    616     35     2 Proprietaire sans titre Oui  O</w:t>
      </w:r>
      <w:r>
        <w:rPr>
          <w:rStyle w:val="VerbatimChar"/>
        </w:rPr>
        <w:t>ui</w:t>
      </w:r>
      <w:r>
        <w:br/>
      </w:r>
      <w:r>
        <w:rPr>
          <w:rStyle w:val="VerbatimChar"/>
        </w:rPr>
        <w:t>## 364      bfa 616041 2021    616     41     2 Proprietaire sans titre Oui  Oui</w:t>
      </w:r>
      <w:r>
        <w:br/>
      </w:r>
      <w:r>
        <w:rPr>
          <w:rStyle w:val="VerbatimChar"/>
        </w:rPr>
        <w:t>## 365      bfa 616042 2021    616     42     2 Proprietaire sans titre Non  Oui</w:t>
      </w:r>
      <w:r>
        <w:br/>
      </w:r>
      <w:r>
        <w:rPr>
          <w:rStyle w:val="VerbatimChar"/>
        </w:rPr>
        <w:t>## 366      bfa 616046 2021    616     46     2 Proprietaire sans titre Oui  Oui</w:t>
      </w:r>
      <w:r>
        <w:br/>
      </w:r>
      <w:r>
        <w:rPr>
          <w:rStyle w:val="VerbatimChar"/>
        </w:rPr>
        <w:t xml:space="preserve">## 367    </w:t>
      </w:r>
      <w:r>
        <w:rPr>
          <w:rStyle w:val="VerbatimChar"/>
        </w:rPr>
        <w:t xml:space="preserve">  bfa 616047 2021    616     47     2                   Autre Oui  Oui</w:t>
      </w:r>
      <w:r>
        <w:br/>
      </w:r>
      <w:r>
        <w:rPr>
          <w:rStyle w:val="VerbatimChar"/>
        </w:rPr>
        <w:t>## 368      bfa 616049 2021    616     49     2 Proprietaire sans titre Oui  Oui</w:t>
      </w:r>
      <w:r>
        <w:br/>
      </w:r>
      <w:r>
        <w:rPr>
          <w:rStyle w:val="VerbatimChar"/>
        </w:rPr>
        <w:t>## 369      bfa 616061 2021    616     61     2 Proprietaire sans titre Oui  Oui</w:t>
      </w:r>
      <w:r>
        <w:br/>
      </w:r>
      <w:r>
        <w:rPr>
          <w:rStyle w:val="VerbatimChar"/>
        </w:rPr>
        <w:t xml:space="preserve">## 370      bfa 616062 </w:t>
      </w:r>
      <w:r>
        <w:rPr>
          <w:rStyle w:val="VerbatimChar"/>
        </w:rPr>
        <w:t>2021    616     62     2 Proprietaire sans titre Oui  Oui</w:t>
      </w:r>
      <w:r>
        <w:br/>
      </w:r>
      <w:r>
        <w:rPr>
          <w:rStyle w:val="VerbatimChar"/>
        </w:rPr>
        <w:t>## 371      bfa 616070 2021    616     70     2                   Autre Non  Oui</w:t>
      </w:r>
      <w:r>
        <w:br/>
      </w:r>
      <w:r>
        <w:rPr>
          <w:rStyle w:val="VerbatimChar"/>
        </w:rPr>
        <w:t>## 372      bfa 616088 2021    616     88     2 Proprietaire sans titre Oui  Oui</w:t>
      </w:r>
      <w:r>
        <w:br/>
      </w:r>
      <w:r>
        <w:rPr>
          <w:rStyle w:val="VerbatimChar"/>
        </w:rPr>
        <w:t xml:space="preserve">## 373      bfa 617019 2021    617  </w:t>
      </w:r>
      <w:r>
        <w:rPr>
          <w:rStyle w:val="VerbatimChar"/>
        </w:rPr>
        <w:t xml:space="preserve">   19     1      Proprietaire titre Oui  Oui</w:t>
      </w:r>
      <w:r>
        <w:br/>
      </w:r>
      <w:r>
        <w:rPr>
          <w:rStyle w:val="VerbatimChar"/>
        </w:rPr>
        <w:t>## 374      bfa 617027 2021    617     27     1      Proprietaire titre Oui  Oui</w:t>
      </w:r>
      <w:r>
        <w:br/>
      </w:r>
      <w:r>
        <w:rPr>
          <w:rStyle w:val="VerbatimChar"/>
        </w:rPr>
        <w:t>## 375      bfa 617036 2021    617     36     1      Proprietaire titre Oui  Oui</w:t>
      </w:r>
      <w:r>
        <w:br/>
      </w:r>
      <w:r>
        <w:rPr>
          <w:rStyle w:val="VerbatimChar"/>
        </w:rPr>
        <w:t>## 376      bfa 617042 2021    617     42     1 P</w:t>
      </w:r>
      <w:r>
        <w:rPr>
          <w:rStyle w:val="VerbatimChar"/>
        </w:rPr>
        <w:t>roprietaire sans titre Oui  Oui</w:t>
      </w:r>
      <w:r>
        <w:br/>
      </w:r>
      <w:r>
        <w:rPr>
          <w:rStyle w:val="VerbatimChar"/>
        </w:rPr>
        <w:t>## 377      bfa 617043 2021    617     43     1                   Autre Oui  Oui</w:t>
      </w:r>
      <w:r>
        <w:br/>
      </w:r>
      <w:r>
        <w:rPr>
          <w:rStyle w:val="VerbatimChar"/>
        </w:rPr>
        <w:t>## 378      bfa 617046 2021    617     46     1 Proprietaire sans titre Oui  Oui</w:t>
      </w:r>
      <w:r>
        <w:br/>
      </w:r>
      <w:r>
        <w:rPr>
          <w:rStyle w:val="VerbatimChar"/>
        </w:rPr>
        <w:t>## 379      bfa 617051 2021    617     51     1 Proprietaire s</w:t>
      </w:r>
      <w:r>
        <w:rPr>
          <w:rStyle w:val="VerbatimChar"/>
        </w:rPr>
        <w:t xml:space="preserve">ans titre Oui  </w:t>
      </w:r>
      <w:r>
        <w:rPr>
          <w:rStyle w:val="VerbatimChar"/>
        </w:rPr>
        <w:lastRenderedPageBreak/>
        <w:t>Oui</w:t>
      </w:r>
      <w:r>
        <w:br/>
      </w:r>
      <w:r>
        <w:rPr>
          <w:rStyle w:val="VerbatimChar"/>
        </w:rPr>
        <w:t>## 380      bfa 617056 2021    617     56     1 Proprietaire sans titre Oui  Oui</w:t>
      </w:r>
      <w:r>
        <w:br/>
      </w:r>
      <w:r>
        <w:rPr>
          <w:rStyle w:val="VerbatimChar"/>
        </w:rPr>
        <w:t>## 381      bfa 617063 2021    617     63     1 Proprietaire sans titre Oui  Oui</w:t>
      </w:r>
      <w:r>
        <w:br/>
      </w:r>
      <w:r>
        <w:rPr>
          <w:rStyle w:val="VerbatimChar"/>
        </w:rPr>
        <w:t>## 382      bfa 617066 2021    617     66     1               Locataire Oui</w:t>
      </w:r>
      <w:r>
        <w:rPr>
          <w:rStyle w:val="VerbatimChar"/>
        </w:rPr>
        <w:t xml:space="preserve">  Oui</w:t>
      </w:r>
      <w:r>
        <w:br/>
      </w:r>
      <w:r>
        <w:rPr>
          <w:rStyle w:val="VerbatimChar"/>
        </w:rPr>
        <w:t>## 383      bfa 617069 2021    617     69     1 Proprietaire sans titre Oui  Oui</w:t>
      </w:r>
      <w:r>
        <w:br/>
      </w:r>
      <w:r>
        <w:rPr>
          <w:rStyle w:val="VerbatimChar"/>
        </w:rPr>
        <w:t>## 384      bfa 617071 2021    617     71     1 Proprietaire sans titre Oui  Oui</w:t>
      </w:r>
      <w:r>
        <w:br/>
      </w:r>
      <w:r>
        <w:rPr>
          <w:rStyle w:val="VerbatimChar"/>
        </w:rPr>
        <w:t>## 385      bfa 618028 2021    618     28     1 Proprietaire sans titre Oui  Oui</w:t>
      </w:r>
      <w:r>
        <w:br/>
      </w:r>
      <w:r>
        <w:rPr>
          <w:rStyle w:val="VerbatimChar"/>
        </w:rPr>
        <w:t xml:space="preserve">## 386 </w:t>
      </w:r>
      <w:r>
        <w:rPr>
          <w:rStyle w:val="VerbatimChar"/>
        </w:rPr>
        <w:t xml:space="preserve">     bfa 618033 2021    618     33     1 Proprietaire sans titre Oui  Oui</w:t>
      </w:r>
      <w:r>
        <w:br/>
      </w:r>
      <w:r>
        <w:rPr>
          <w:rStyle w:val="VerbatimChar"/>
        </w:rPr>
        <w:t>## 387      bfa 618036 2021    618     36     1 Proprietaire sans titre Oui  Oui</w:t>
      </w:r>
      <w:r>
        <w:br/>
      </w:r>
      <w:r>
        <w:rPr>
          <w:rStyle w:val="VerbatimChar"/>
        </w:rPr>
        <w:t>## 388      bfa 618043 2021    618     43     1 Proprietaire sans titre Oui  Non</w:t>
      </w:r>
      <w:r>
        <w:br/>
      </w:r>
      <w:r>
        <w:rPr>
          <w:rStyle w:val="VerbatimChar"/>
        </w:rPr>
        <w:t>## 389      bfa 6180</w:t>
      </w:r>
      <w:r>
        <w:rPr>
          <w:rStyle w:val="VerbatimChar"/>
        </w:rPr>
        <w:t>48 2021    618     48     1 Proprietaire sans titre Oui  Oui</w:t>
      </w:r>
      <w:r>
        <w:br/>
      </w:r>
      <w:r>
        <w:rPr>
          <w:rStyle w:val="VerbatimChar"/>
        </w:rPr>
        <w:t>## 390      bfa 618051 2021    618     51     1 Proprietaire sans titre Oui  Oui</w:t>
      </w:r>
      <w:r>
        <w:br/>
      </w:r>
      <w:r>
        <w:rPr>
          <w:rStyle w:val="VerbatimChar"/>
        </w:rPr>
        <w:t>## 391      bfa 618062 2021    618     62     1 Proprietaire sans titre Oui  Oui</w:t>
      </w:r>
      <w:r>
        <w:br/>
      </w:r>
      <w:r>
        <w:rPr>
          <w:rStyle w:val="VerbatimChar"/>
        </w:rPr>
        <w:t>## 392      bfa 618066 2021    61</w:t>
      </w:r>
      <w:r>
        <w:rPr>
          <w:rStyle w:val="VerbatimChar"/>
        </w:rPr>
        <w:t>8     66     1 Proprietaire sans titre Oui  Oui</w:t>
      </w:r>
      <w:r>
        <w:br/>
      </w:r>
      <w:r>
        <w:rPr>
          <w:rStyle w:val="VerbatimChar"/>
        </w:rPr>
        <w:t>## 393      bfa 618070 2021    618     70     1 Proprietaire sans titre Oui  Oui</w:t>
      </w:r>
      <w:r>
        <w:br/>
      </w:r>
      <w:r>
        <w:rPr>
          <w:rStyle w:val="VerbatimChar"/>
        </w:rPr>
        <w:t>## 394      bfa 618082 2021    618     82     1 Proprietaire sans titre Oui  Oui</w:t>
      </w:r>
      <w:r>
        <w:br/>
      </w:r>
      <w:r>
        <w:rPr>
          <w:rStyle w:val="VerbatimChar"/>
        </w:rPr>
        <w:t>## 395      bfa 618093 2021    618     93     1 Proprietaire sans titre Oui  Oui</w:t>
      </w:r>
      <w:r>
        <w:br/>
      </w:r>
      <w:r>
        <w:rPr>
          <w:rStyle w:val="VerbatimChar"/>
        </w:rPr>
        <w:t>## 396      bfa 618130 2021    618    130     1 Proprietaire sans titre Oui  Oui</w:t>
      </w:r>
      <w:r>
        <w:br/>
      </w:r>
      <w:r>
        <w:rPr>
          <w:rStyle w:val="VerbatimChar"/>
        </w:rPr>
        <w:t>## 397      bfa 619002 2021    619      2     1 Proprietaire sans titre Oui  Oui</w:t>
      </w:r>
      <w:r>
        <w:br/>
      </w:r>
      <w:r>
        <w:rPr>
          <w:rStyle w:val="VerbatimChar"/>
        </w:rPr>
        <w:t>## 398      b</w:t>
      </w:r>
      <w:r>
        <w:rPr>
          <w:rStyle w:val="VerbatimChar"/>
        </w:rPr>
        <w:t>fa 619010 2021    619     10     1 Proprietaire sans titre Oui  Oui</w:t>
      </w:r>
      <w:r>
        <w:br/>
      </w:r>
      <w:r>
        <w:rPr>
          <w:rStyle w:val="VerbatimChar"/>
        </w:rPr>
        <w:t>## 399      bfa 619011 2021    619     11     1 Proprietaire sans titre Oui  Oui</w:t>
      </w:r>
      <w:r>
        <w:br/>
      </w:r>
      <w:r>
        <w:rPr>
          <w:rStyle w:val="VerbatimChar"/>
        </w:rPr>
        <w:t>## 400      bfa 619024 2021    619     24     1 Proprietaire sans titre Oui  Oui</w:t>
      </w:r>
      <w:r>
        <w:br/>
      </w:r>
      <w:r>
        <w:rPr>
          <w:rStyle w:val="VerbatimChar"/>
        </w:rPr>
        <w:t>## 401      bfa 619028 202</w:t>
      </w:r>
      <w:r>
        <w:rPr>
          <w:rStyle w:val="VerbatimChar"/>
        </w:rPr>
        <w:t>1    619     28     1 Proprietaire sans titre Oui  Oui</w:t>
      </w:r>
      <w:r>
        <w:br/>
      </w:r>
      <w:r>
        <w:rPr>
          <w:rStyle w:val="VerbatimChar"/>
        </w:rPr>
        <w:t>## 402      bfa 619029 2021    619     29     1 Proprietaire sans titre Oui  Non</w:t>
      </w:r>
      <w:r>
        <w:br/>
      </w:r>
      <w:r>
        <w:rPr>
          <w:rStyle w:val="VerbatimChar"/>
        </w:rPr>
        <w:t>## 403      bfa 619040 2021    619     40     1 Proprietaire sans titre Oui  Oui</w:t>
      </w:r>
      <w:r>
        <w:br/>
      </w:r>
      <w:r>
        <w:rPr>
          <w:rStyle w:val="VerbatimChar"/>
        </w:rPr>
        <w:t xml:space="preserve">## 404      bfa 619060 2021    619     </w:t>
      </w:r>
      <w:r>
        <w:rPr>
          <w:rStyle w:val="VerbatimChar"/>
        </w:rPr>
        <w:t xml:space="preserve">60     1 Proprietaire sans titre Oui  </w:t>
      </w:r>
      <w:r>
        <w:rPr>
          <w:rStyle w:val="VerbatimChar"/>
        </w:rPr>
        <w:lastRenderedPageBreak/>
        <w:t>Oui</w:t>
      </w:r>
      <w:r>
        <w:br/>
      </w:r>
      <w:r>
        <w:rPr>
          <w:rStyle w:val="VerbatimChar"/>
        </w:rPr>
        <w:t>## 405      bfa 619075 2021    619     75     1 Proprietaire sans titre Oui  Oui</w:t>
      </w:r>
      <w:r>
        <w:br/>
      </w:r>
      <w:r>
        <w:rPr>
          <w:rStyle w:val="VerbatimChar"/>
        </w:rPr>
        <w:t>## 406      bfa 619080 2021    619     80     1 Proprietaire sans titre Oui  Non</w:t>
      </w:r>
      <w:r>
        <w:br/>
      </w:r>
      <w:r>
        <w:rPr>
          <w:rStyle w:val="VerbatimChar"/>
        </w:rPr>
        <w:t>## 407      bfa 619084 2021    619     84     1 Prop</w:t>
      </w:r>
      <w:r>
        <w:rPr>
          <w:rStyle w:val="VerbatimChar"/>
        </w:rPr>
        <w:t>rietaire sans titre Oui  Oui</w:t>
      </w:r>
      <w:r>
        <w:br/>
      </w:r>
      <w:r>
        <w:rPr>
          <w:rStyle w:val="VerbatimChar"/>
        </w:rPr>
        <w:t>## 408      bfa 619091 2021    619     91     1 Proprietaire sans titre Oui  Oui</w:t>
      </w:r>
      <w:r>
        <w:br/>
      </w:r>
      <w:r>
        <w:rPr>
          <w:rStyle w:val="VerbatimChar"/>
        </w:rPr>
        <w:t>## 409      bfa 620005 2021    620      5     1 Proprietaire sans titre Oui  Oui</w:t>
      </w:r>
      <w:r>
        <w:br/>
      </w:r>
      <w:r>
        <w:rPr>
          <w:rStyle w:val="VerbatimChar"/>
        </w:rPr>
        <w:t>## 410      bfa 620009 2021    620      9     1 Proprietaire sans</w:t>
      </w:r>
      <w:r>
        <w:rPr>
          <w:rStyle w:val="VerbatimChar"/>
        </w:rPr>
        <w:t xml:space="preserve"> titre Oui  Oui</w:t>
      </w:r>
      <w:r>
        <w:br/>
      </w:r>
      <w:r>
        <w:rPr>
          <w:rStyle w:val="VerbatimChar"/>
        </w:rPr>
        <w:t>## 411      bfa 620013 2021    620     13     1 Proprietaire sans titre Oui  Oui</w:t>
      </w:r>
      <w:r>
        <w:br/>
      </w:r>
      <w:r>
        <w:rPr>
          <w:rStyle w:val="VerbatimChar"/>
        </w:rPr>
        <w:t>## 412      bfa 620023 2021    620     23     1 Proprietaire sans titre Oui  Oui</w:t>
      </w:r>
      <w:r>
        <w:br/>
      </w:r>
      <w:r>
        <w:rPr>
          <w:rStyle w:val="VerbatimChar"/>
        </w:rPr>
        <w:t>## 413      bfa 620037 2021    620     37     1 Proprietaire sans titre Oui  O</w:t>
      </w:r>
      <w:r>
        <w:rPr>
          <w:rStyle w:val="VerbatimChar"/>
        </w:rPr>
        <w:t>ui</w:t>
      </w:r>
      <w:r>
        <w:br/>
      </w:r>
      <w:r>
        <w:rPr>
          <w:rStyle w:val="VerbatimChar"/>
        </w:rPr>
        <w:t>## 414      bfa 620038 2021    620     38     1 Proprietaire sans titre Oui  Oui</w:t>
      </w:r>
      <w:r>
        <w:br/>
      </w:r>
      <w:r>
        <w:rPr>
          <w:rStyle w:val="VerbatimChar"/>
        </w:rPr>
        <w:t>## 415      bfa 620041 2021    620     41     1 Proprietaire sans titre Oui  Oui</w:t>
      </w:r>
      <w:r>
        <w:br/>
      </w:r>
      <w:r>
        <w:rPr>
          <w:rStyle w:val="VerbatimChar"/>
        </w:rPr>
        <w:t>## 416      bfa 620060 2021    620     60     1 Proprietaire sans titre Oui  Oui</w:t>
      </w:r>
      <w:r>
        <w:br/>
      </w:r>
      <w:r>
        <w:rPr>
          <w:rStyle w:val="VerbatimChar"/>
        </w:rPr>
        <w:t xml:space="preserve">## 417    </w:t>
      </w:r>
      <w:r>
        <w:rPr>
          <w:rStyle w:val="VerbatimChar"/>
        </w:rPr>
        <w:t xml:space="preserve">  bfa 620064 2021    620     64     1 Proprietaire sans titre Oui  Oui</w:t>
      </w:r>
      <w:r>
        <w:br/>
      </w:r>
      <w:r>
        <w:rPr>
          <w:rStyle w:val="VerbatimChar"/>
        </w:rPr>
        <w:t>## 418      bfa 620073 2021    620     73     1 Proprietaire sans titre Oui  Oui</w:t>
      </w:r>
      <w:r>
        <w:br/>
      </w:r>
      <w:r>
        <w:rPr>
          <w:rStyle w:val="VerbatimChar"/>
        </w:rPr>
        <w:t>## 419      bfa 620076 2021    620     76     1 Proprietaire sans titre Oui  Oui</w:t>
      </w:r>
      <w:r>
        <w:br/>
      </w:r>
      <w:r>
        <w:rPr>
          <w:rStyle w:val="VerbatimChar"/>
        </w:rPr>
        <w:t xml:space="preserve">## 420      bfa 620087 </w:t>
      </w:r>
      <w:r>
        <w:rPr>
          <w:rStyle w:val="VerbatimChar"/>
        </w:rPr>
        <w:t>2021    620     87     1 Proprietaire sans titre Oui  Oui</w:t>
      </w:r>
      <w:r>
        <w:br/>
      </w:r>
      <w:r>
        <w:rPr>
          <w:rStyle w:val="VerbatimChar"/>
        </w:rPr>
        <w:t>## 421      bfa 621013 2021    621     13     2               Locataire Oui  Oui</w:t>
      </w:r>
      <w:r>
        <w:br/>
      </w:r>
      <w:r>
        <w:rPr>
          <w:rStyle w:val="VerbatimChar"/>
        </w:rPr>
        <w:t>## 422      bfa 621041 2021    621     41     2 Proprietaire sans titre Non  Oui</w:t>
      </w:r>
      <w:r>
        <w:br/>
      </w:r>
      <w:r>
        <w:rPr>
          <w:rStyle w:val="VerbatimChar"/>
        </w:rPr>
        <w:t xml:space="preserve">## 423      bfa 621042 2021    621  </w:t>
      </w:r>
      <w:r>
        <w:rPr>
          <w:rStyle w:val="VerbatimChar"/>
        </w:rPr>
        <w:t xml:space="preserve">   42     2 Proprietaire sans titre Non  Oui</w:t>
      </w:r>
      <w:r>
        <w:br/>
      </w:r>
      <w:r>
        <w:rPr>
          <w:rStyle w:val="VerbatimChar"/>
        </w:rPr>
        <w:t>## 424      bfa 621063 2021    621     63     2 Proprietaire sans titre Non  Oui</w:t>
      </w:r>
      <w:r>
        <w:br/>
      </w:r>
      <w:r>
        <w:rPr>
          <w:rStyle w:val="VerbatimChar"/>
        </w:rPr>
        <w:t>## 425      bfa 621066 2021    621     66     2 Proprietaire sans titre Oui  Oui</w:t>
      </w:r>
      <w:r>
        <w:br/>
      </w:r>
      <w:r>
        <w:rPr>
          <w:rStyle w:val="VerbatimChar"/>
        </w:rPr>
        <w:t xml:space="preserve">## 426      bfa 621085 2021    621     85     2  </w:t>
      </w:r>
      <w:r>
        <w:rPr>
          <w:rStyle w:val="VerbatimChar"/>
        </w:rPr>
        <w:t xml:space="preserve">    Proprietaire titre Oui  Oui</w:t>
      </w:r>
      <w:r>
        <w:br/>
      </w:r>
      <w:r>
        <w:rPr>
          <w:rStyle w:val="VerbatimChar"/>
        </w:rPr>
        <w:t>## 427      bfa 621086 2021    621     86     2      Proprietaire titre Oui  Oui</w:t>
      </w:r>
      <w:r>
        <w:br/>
      </w:r>
      <w:r>
        <w:rPr>
          <w:rStyle w:val="VerbatimChar"/>
        </w:rPr>
        <w:t>## 428      bfa 621102 2021    621    102     2      Proprietaire titre Oui  Oui</w:t>
      </w:r>
      <w:r>
        <w:br/>
      </w:r>
      <w:r>
        <w:rPr>
          <w:rStyle w:val="VerbatimChar"/>
        </w:rPr>
        <w:t>## 429      bfa 621106 2021    621    106     2      Proprieta</w:t>
      </w:r>
      <w:r>
        <w:rPr>
          <w:rStyle w:val="VerbatimChar"/>
        </w:rPr>
        <w:t xml:space="preserve">ire titre Non  </w:t>
      </w:r>
      <w:r>
        <w:rPr>
          <w:rStyle w:val="VerbatimChar"/>
        </w:rPr>
        <w:lastRenderedPageBreak/>
        <w:t>Oui</w:t>
      </w:r>
      <w:r>
        <w:br/>
      </w:r>
      <w:r>
        <w:rPr>
          <w:rStyle w:val="VerbatimChar"/>
        </w:rPr>
        <w:t>## 430      bfa 621126 2021    621    126     2                   Autre Non  Oui</w:t>
      </w:r>
      <w:r>
        <w:br/>
      </w:r>
      <w:r>
        <w:rPr>
          <w:rStyle w:val="VerbatimChar"/>
        </w:rPr>
        <w:t>## 431      bfa 621159 2021    621    159     2 Proprietaire sans titre Oui  Oui</w:t>
      </w:r>
      <w:r>
        <w:br/>
      </w:r>
      <w:r>
        <w:rPr>
          <w:rStyle w:val="VerbatimChar"/>
        </w:rPr>
        <w:t>## 432      bfa 621166 2021    621    166     2      Proprietaire titre Non</w:t>
      </w:r>
      <w:r>
        <w:rPr>
          <w:rStyle w:val="VerbatimChar"/>
        </w:rPr>
        <w:t xml:space="preserve">  Oui</w:t>
      </w:r>
      <w:r>
        <w:br/>
      </w:r>
      <w:r>
        <w:rPr>
          <w:rStyle w:val="VerbatimChar"/>
        </w:rPr>
        <w:t>## 433      bfa 622012 2021    622     12     1               Locataire Oui  Oui</w:t>
      </w:r>
      <w:r>
        <w:br/>
      </w:r>
      <w:r>
        <w:rPr>
          <w:rStyle w:val="VerbatimChar"/>
        </w:rPr>
        <w:t>## 434      bfa 622013 2021    622     13     1               Locataire Oui  Oui</w:t>
      </w:r>
      <w:r>
        <w:br/>
      </w:r>
      <w:r>
        <w:rPr>
          <w:rStyle w:val="VerbatimChar"/>
        </w:rPr>
        <w:t>## 435      bfa 622052 2021    622     52     1      Proprietaire titre Oui  Oui</w:t>
      </w:r>
      <w:r>
        <w:br/>
      </w:r>
      <w:r>
        <w:rPr>
          <w:rStyle w:val="VerbatimChar"/>
        </w:rPr>
        <w:t xml:space="preserve">## 436 </w:t>
      </w:r>
      <w:r>
        <w:rPr>
          <w:rStyle w:val="VerbatimChar"/>
        </w:rPr>
        <w:t xml:space="preserve">     bfa 622059 2021    622     59     1      Proprietaire titre Oui  Oui</w:t>
      </w:r>
      <w:r>
        <w:br/>
      </w:r>
      <w:r>
        <w:rPr>
          <w:rStyle w:val="VerbatimChar"/>
        </w:rPr>
        <w:t>## 437      bfa 622068 2021    622     68     1      Proprietaire titre Non  Oui</w:t>
      </w:r>
      <w:r>
        <w:br/>
      </w:r>
      <w:r>
        <w:rPr>
          <w:rStyle w:val="VerbatimChar"/>
        </w:rPr>
        <w:t>## 438      bfa 622075 2021    622     75     1      Proprietaire titre Oui  Oui</w:t>
      </w:r>
      <w:r>
        <w:br/>
      </w:r>
      <w:r>
        <w:rPr>
          <w:rStyle w:val="VerbatimChar"/>
        </w:rPr>
        <w:t>## 439      bfa 6220</w:t>
      </w:r>
      <w:r>
        <w:rPr>
          <w:rStyle w:val="VerbatimChar"/>
        </w:rPr>
        <w:t>87 2021    622     87     1      Proprietaire titre Oui  Oui</w:t>
      </w:r>
      <w:r>
        <w:br/>
      </w:r>
      <w:r>
        <w:rPr>
          <w:rStyle w:val="VerbatimChar"/>
        </w:rPr>
        <w:t>## 440      bfa 622089 2021    622     89     1 Proprietaire sans titre Oui  Oui</w:t>
      </w:r>
      <w:r>
        <w:br/>
      </w:r>
      <w:r>
        <w:rPr>
          <w:rStyle w:val="VerbatimChar"/>
        </w:rPr>
        <w:t>## 441      bfa 622112 2021    622    112     1      Proprietaire titre Oui  Oui</w:t>
      </w:r>
      <w:r>
        <w:br/>
      </w:r>
      <w:r>
        <w:rPr>
          <w:rStyle w:val="VerbatimChar"/>
        </w:rPr>
        <w:t>## 442      bfa 622116 2021    62</w:t>
      </w:r>
      <w:r>
        <w:rPr>
          <w:rStyle w:val="VerbatimChar"/>
        </w:rPr>
        <w:t>2    116     1                   Autre Oui  Non</w:t>
      </w:r>
      <w:r>
        <w:br/>
      </w:r>
      <w:r>
        <w:rPr>
          <w:rStyle w:val="VerbatimChar"/>
        </w:rPr>
        <w:t>## 443      bfa 622117 2021    622    117     1      Proprietaire titre Oui  Oui</w:t>
      </w:r>
      <w:r>
        <w:br/>
      </w:r>
      <w:r>
        <w:rPr>
          <w:rStyle w:val="VerbatimChar"/>
        </w:rPr>
        <w:t>## 444      bfa 622120 2021    622    120     1      Proprietaire titre Oui  Oui</w:t>
      </w:r>
      <w:r>
        <w:br/>
      </w:r>
      <w:r>
        <w:rPr>
          <w:rStyle w:val="VerbatimChar"/>
        </w:rPr>
        <w:t>## 445      bfa 623009 2021    623      9     1      Proprietaire titre Oui  Oui</w:t>
      </w:r>
      <w:r>
        <w:br/>
      </w:r>
      <w:r>
        <w:rPr>
          <w:rStyle w:val="VerbatimChar"/>
        </w:rPr>
        <w:t>## 446      bfa 623011 2021    623     11     1               Locataire Oui  Oui</w:t>
      </w:r>
      <w:r>
        <w:br/>
      </w:r>
      <w:r>
        <w:rPr>
          <w:rStyle w:val="VerbatimChar"/>
        </w:rPr>
        <w:t>## 447      bfa 623024 2021    623     24     1      Proprietaire titre Oui  Oui</w:t>
      </w:r>
      <w:r>
        <w:br/>
      </w:r>
      <w:r>
        <w:rPr>
          <w:rStyle w:val="VerbatimChar"/>
        </w:rPr>
        <w:t>## 448      b</w:t>
      </w:r>
      <w:r>
        <w:rPr>
          <w:rStyle w:val="VerbatimChar"/>
        </w:rPr>
        <w:t>fa 623027 2021    623     27     1      Proprietaire titre Oui  Oui</w:t>
      </w:r>
      <w:r>
        <w:br/>
      </w:r>
      <w:r>
        <w:rPr>
          <w:rStyle w:val="VerbatimChar"/>
        </w:rPr>
        <w:t>## 449      bfa 623031 2021    623     31     1      Proprietaire titre Oui  Oui</w:t>
      </w:r>
      <w:r>
        <w:br/>
      </w:r>
      <w:r>
        <w:rPr>
          <w:rStyle w:val="VerbatimChar"/>
        </w:rPr>
        <w:t>## 450      bfa 623035 2021    623     35     1               Locataire Non  Oui</w:t>
      </w:r>
      <w:r>
        <w:br/>
      </w:r>
      <w:r>
        <w:rPr>
          <w:rStyle w:val="VerbatimChar"/>
        </w:rPr>
        <w:t>## 451      bfa 623037 202</w:t>
      </w:r>
      <w:r>
        <w:rPr>
          <w:rStyle w:val="VerbatimChar"/>
        </w:rPr>
        <w:t>1    623     37     1      Proprietaire titre Oui  Oui</w:t>
      </w:r>
      <w:r>
        <w:br/>
      </w:r>
      <w:r>
        <w:rPr>
          <w:rStyle w:val="VerbatimChar"/>
        </w:rPr>
        <w:t>## 452      bfa 623042 2021    623     42     1               Locataire Oui  Oui</w:t>
      </w:r>
      <w:r>
        <w:br/>
      </w:r>
      <w:r>
        <w:rPr>
          <w:rStyle w:val="VerbatimChar"/>
        </w:rPr>
        <w:t>## 453      bfa 623052 2021    623     52     1 Proprietaire sans titre Oui  Oui</w:t>
      </w:r>
      <w:r>
        <w:br/>
      </w:r>
      <w:r>
        <w:rPr>
          <w:rStyle w:val="VerbatimChar"/>
        </w:rPr>
        <w:t xml:space="preserve">## 454      bfa 623054 2021    623     </w:t>
      </w:r>
      <w:r>
        <w:rPr>
          <w:rStyle w:val="VerbatimChar"/>
        </w:rPr>
        <w:t xml:space="preserve">54     1               Locataire Oui  </w:t>
      </w:r>
      <w:r>
        <w:rPr>
          <w:rStyle w:val="VerbatimChar"/>
        </w:rPr>
        <w:lastRenderedPageBreak/>
        <w:t>Oui</w:t>
      </w:r>
      <w:r>
        <w:br/>
      </w:r>
      <w:r>
        <w:rPr>
          <w:rStyle w:val="VerbatimChar"/>
        </w:rPr>
        <w:t>## 455      bfa 623060 2021    623     60     1      Proprietaire titre Oui  Oui</w:t>
      </w:r>
      <w:r>
        <w:br/>
      </w:r>
      <w:r>
        <w:rPr>
          <w:rStyle w:val="VerbatimChar"/>
        </w:rPr>
        <w:t>## 456      bfa 623075 2021    623     75     1               Locataire Oui  Oui</w:t>
      </w:r>
      <w:r>
        <w:br/>
      </w:r>
      <w:r>
        <w:rPr>
          <w:rStyle w:val="VerbatimChar"/>
        </w:rPr>
        <w:t>## 457      bfa 624003 2021    624      3     2 Prop</w:t>
      </w:r>
      <w:r>
        <w:rPr>
          <w:rStyle w:val="VerbatimChar"/>
        </w:rPr>
        <w:t>rietaire sans titre Non  Oui</w:t>
      </w:r>
      <w:r>
        <w:br/>
      </w:r>
      <w:r>
        <w:rPr>
          <w:rStyle w:val="VerbatimChar"/>
        </w:rPr>
        <w:t>## 458      bfa 624006 2021    624      6     2 Proprietaire sans titre Non  Non</w:t>
      </w:r>
      <w:r>
        <w:br/>
      </w:r>
      <w:r>
        <w:rPr>
          <w:rStyle w:val="VerbatimChar"/>
        </w:rPr>
        <w:t>## 459      bfa 624012 2021    624     12     2 Proprietaire sans titre Oui  Oui</w:t>
      </w:r>
      <w:r>
        <w:br/>
      </w:r>
      <w:r>
        <w:rPr>
          <w:rStyle w:val="VerbatimChar"/>
        </w:rPr>
        <w:t>## 460      bfa 624016 2021    624     16     2 Proprietaire sans</w:t>
      </w:r>
      <w:r>
        <w:rPr>
          <w:rStyle w:val="VerbatimChar"/>
        </w:rPr>
        <w:t xml:space="preserve"> titre Non  Oui</w:t>
      </w:r>
      <w:r>
        <w:br/>
      </w:r>
      <w:r>
        <w:rPr>
          <w:rStyle w:val="VerbatimChar"/>
        </w:rPr>
        <w:t>## 461      bfa 624021 2021    624     21     2                   Autre Non  Non</w:t>
      </w:r>
      <w:r>
        <w:br/>
      </w:r>
      <w:r>
        <w:rPr>
          <w:rStyle w:val="VerbatimChar"/>
        </w:rPr>
        <w:t>## 462      bfa 624031 2021    624     31     2                   Autre Non  Oui</w:t>
      </w:r>
      <w:r>
        <w:br/>
      </w:r>
      <w:r>
        <w:rPr>
          <w:rStyle w:val="VerbatimChar"/>
        </w:rPr>
        <w:t>## 463      bfa 624034 2021    624     34     2                   Autre Non  O</w:t>
      </w:r>
      <w:r>
        <w:rPr>
          <w:rStyle w:val="VerbatimChar"/>
        </w:rPr>
        <w:t>ui</w:t>
      </w:r>
      <w:r>
        <w:br/>
      </w:r>
      <w:r>
        <w:rPr>
          <w:rStyle w:val="VerbatimChar"/>
        </w:rPr>
        <w:t>## 464      bfa 624043 2021    624     43     2      Proprietaire titre Oui  Oui</w:t>
      </w:r>
      <w:r>
        <w:br/>
      </w:r>
      <w:r>
        <w:rPr>
          <w:rStyle w:val="VerbatimChar"/>
        </w:rPr>
        <w:t>## 465      bfa 624049 2021    624     49     2 Proprietaire sans titre Oui  Oui</w:t>
      </w:r>
      <w:r>
        <w:br/>
      </w:r>
      <w:r>
        <w:rPr>
          <w:rStyle w:val="VerbatimChar"/>
        </w:rPr>
        <w:t>## 466      bfa 624052 2021    624     52     2 Proprietaire sans titre Oui  Oui</w:t>
      </w:r>
      <w:r>
        <w:br/>
      </w:r>
      <w:r>
        <w:rPr>
          <w:rStyle w:val="VerbatimChar"/>
        </w:rPr>
        <w:t xml:space="preserve">## 467    </w:t>
      </w:r>
      <w:r>
        <w:rPr>
          <w:rStyle w:val="VerbatimChar"/>
        </w:rPr>
        <w:t xml:space="preserve">  bfa 624065 2021    624     65     2 Proprietaire sans titre Non  Non</w:t>
      </w:r>
      <w:r>
        <w:br/>
      </w:r>
      <w:r>
        <w:rPr>
          <w:rStyle w:val="VerbatimChar"/>
        </w:rPr>
        <w:t>## 468      bfa 624076 2021    624     76     2                   Autre Non  Oui</w:t>
      </w:r>
      <w:r>
        <w:br/>
      </w:r>
      <w:r>
        <w:rPr>
          <w:rStyle w:val="VerbatimChar"/>
        </w:rPr>
        <w:t>## 469      bfa 625032 2021    625     32     2                   Autre Non  Oui</w:t>
      </w:r>
      <w:r>
        <w:br/>
      </w:r>
      <w:r>
        <w:rPr>
          <w:rStyle w:val="VerbatimChar"/>
        </w:rPr>
        <w:t xml:space="preserve">## 470      bfa 625040 </w:t>
      </w:r>
      <w:r>
        <w:rPr>
          <w:rStyle w:val="VerbatimChar"/>
        </w:rPr>
        <w:t>2021    625     40     2 Proprietaire sans titre Non  Non</w:t>
      </w:r>
      <w:r>
        <w:br/>
      </w:r>
      <w:r>
        <w:rPr>
          <w:rStyle w:val="VerbatimChar"/>
        </w:rPr>
        <w:t>## 471      bfa 625052 2021    625     52     2 Proprietaire sans titre Non  Oui</w:t>
      </w:r>
      <w:r>
        <w:br/>
      </w:r>
      <w:r>
        <w:rPr>
          <w:rStyle w:val="VerbatimChar"/>
        </w:rPr>
        <w:t>## 472      bfa 625099 2021    625     99     2 Proprietaire sans titre Oui  Oui</w:t>
      </w:r>
      <w:r>
        <w:br/>
      </w:r>
      <w:r>
        <w:rPr>
          <w:rStyle w:val="VerbatimChar"/>
        </w:rPr>
        <w:t xml:space="preserve">## 473      bfa 625109 2021    625  </w:t>
      </w:r>
      <w:r>
        <w:rPr>
          <w:rStyle w:val="VerbatimChar"/>
        </w:rPr>
        <w:t xml:space="preserve">  109     2 Proprietaire sans titre Non  Oui</w:t>
      </w:r>
      <w:r>
        <w:br/>
      </w:r>
      <w:r>
        <w:rPr>
          <w:rStyle w:val="VerbatimChar"/>
        </w:rPr>
        <w:t>## 474      bfa 625111 2021    625    111     2                   Autre Non  Oui</w:t>
      </w:r>
      <w:r>
        <w:br/>
      </w:r>
      <w:r>
        <w:rPr>
          <w:rStyle w:val="VerbatimChar"/>
        </w:rPr>
        <w:t>## 475      bfa 625114 2021    625    114     2 Proprietaire sans titre Non  Oui</w:t>
      </w:r>
      <w:r>
        <w:br/>
      </w:r>
      <w:r>
        <w:rPr>
          <w:rStyle w:val="VerbatimChar"/>
        </w:rPr>
        <w:t xml:space="preserve">## 476      bfa 625116 2021    625    116     2  </w:t>
      </w:r>
      <w:r>
        <w:rPr>
          <w:rStyle w:val="VerbatimChar"/>
        </w:rPr>
        <w:t xml:space="preserve">                 Autre Non  Oui</w:t>
      </w:r>
      <w:r>
        <w:br/>
      </w:r>
      <w:r>
        <w:rPr>
          <w:rStyle w:val="VerbatimChar"/>
        </w:rPr>
        <w:t>## 477      bfa 625130 2021    625    130     2 Proprietaire sans titre Non  Oui</w:t>
      </w:r>
      <w:r>
        <w:br/>
      </w:r>
      <w:r>
        <w:rPr>
          <w:rStyle w:val="VerbatimChar"/>
        </w:rPr>
        <w:t>## 478      bfa 625135 2021    625    135     2                   Autre Non  Oui</w:t>
      </w:r>
      <w:r>
        <w:br/>
      </w:r>
      <w:r>
        <w:rPr>
          <w:rStyle w:val="VerbatimChar"/>
        </w:rPr>
        <w:t xml:space="preserve">## 479      bfa 625143 2021    625    143     2               </w:t>
      </w:r>
      <w:r>
        <w:rPr>
          <w:rStyle w:val="VerbatimChar"/>
        </w:rPr>
        <w:t xml:space="preserve">    Autre Non  </w:t>
      </w:r>
      <w:r>
        <w:rPr>
          <w:rStyle w:val="VerbatimChar"/>
        </w:rPr>
        <w:lastRenderedPageBreak/>
        <w:t>Oui</w:t>
      </w:r>
      <w:r>
        <w:br/>
      </w:r>
      <w:r>
        <w:rPr>
          <w:rStyle w:val="VerbatimChar"/>
        </w:rPr>
        <w:t>## 480      bfa 625149 2021    625    149     2                   Autre Non  Oui</w:t>
      </w:r>
      <w:r>
        <w:br/>
      </w:r>
      <w:r>
        <w:rPr>
          <w:rStyle w:val="VerbatimChar"/>
        </w:rPr>
        <w:t>## 481      bfa 626013 2021    626     13     1 Proprietaire sans titre Oui  Oui</w:t>
      </w:r>
      <w:r>
        <w:br/>
      </w:r>
      <w:r>
        <w:rPr>
          <w:rStyle w:val="VerbatimChar"/>
        </w:rPr>
        <w:t>## 482      bfa 626015 2021    626     15     1 Proprietaire sans titre Oui</w:t>
      </w:r>
      <w:r>
        <w:rPr>
          <w:rStyle w:val="VerbatimChar"/>
        </w:rPr>
        <w:t xml:space="preserve">  Oui</w:t>
      </w:r>
      <w:r>
        <w:br/>
      </w:r>
      <w:r>
        <w:rPr>
          <w:rStyle w:val="VerbatimChar"/>
        </w:rPr>
        <w:t>## 483      bfa 626019 2021    626     19     1 Proprietaire sans titre Oui  Oui</w:t>
      </w:r>
      <w:r>
        <w:br/>
      </w:r>
      <w:r>
        <w:rPr>
          <w:rStyle w:val="VerbatimChar"/>
        </w:rPr>
        <w:t>## 484      bfa 626024 2021    626     24     1      Proprietaire titre Oui  Oui</w:t>
      </w:r>
      <w:r>
        <w:br/>
      </w:r>
      <w:r>
        <w:rPr>
          <w:rStyle w:val="VerbatimChar"/>
        </w:rPr>
        <w:t>## 485      bfa 626040 2021    626     40     1      Proprietaire titre Oui  Oui</w:t>
      </w:r>
      <w:r>
        <w:br/>
      </w:r>
      <w:r>
        <w:rPr>
          <w:rStyle w:val="VerbatimChar"/>
        </w:rPr>
        <w:t xml:space="preserve">## 486 </w:t>
      </w:r>
      <w:r>
        <w:rPr>
          <w:rStyle w:val="VerbatimChar"/>
        </w:rPr>
        <w:t xml:space="preserve">     bfa 626042 2021    626     42     1 Proprietaire sans titre Oui  Oui</w:t>
      </w:r>
      <w:r>
        <w:br/>
      </w:r>
      <w:r>
        <w:rPr>
          <w:rStyle w:val="VerbatimChar"/>
        </w:rPr>
        <w:t>## 487      bfa 626063 2021    626     63     1      Proprietaire titre Oui  Oui</w:t>
      </w:r>
      <w:r>
        <w:br/>
      </w:r>
      <w:r>
        <w:rPr>
          <w:rStyle w:val="VerbatimChar"/>
        </w:rPr>
        <w:t>## 488      bfa 626080 2021    626     80     1                   Autre Non  Oui</w:t>
      </w:r>
      <w:r>
        <w:br/>
      </w:r>
      <w:r>
        <w:rPr>
          <w:rStyle w:val="VerbatimChar"/>
        </w:rPr>
        <w:t>## 489      bfa 6260</w:t>
      </w:r>
      <w:r>
        <w:rPr>
          <w:rStyle w:val="VerbatimChar"/>
        </w:rPr>
        <w:t>86 2021    626     86     1                   Autre Non  Oui</w:t>
      </w:r>
      <w:r>
        <w:br/>
      </w:r>
      <w:r>
        <w:rPr>
          <w:rStyle w:val="VerbatimChar"/>
        </w:rPr>
        <w:t>## 490      bfa 626087 2021    626     87     1                   Autre Oui  Oui</w:t>
      </w:r>
      <w:r>
        <w:br/>
      </w:r>
      <w:r>
        <w:rPr>
          <w:rStyle w:val="VerbatimChar"/>
        </w:rPr>
        <w:t>## 491      bfa 626091 2021    626     91     1                   Autre Oui  Oui</w:t>
      </w:r>
      <w:r>
        <w:br/>
      </w:r>
      <w:r>
        <w:rPr>
          <w:rStyle w:val="VerbatimChar"/>
        </w:rPr>
        <w:t>## 492      bfa 626092 2021    62</w:t>
      </w:r>
      <w:r>
        <w:rPr>
          <w:rStyle w:val="VerbatimChar"/>
        </w:rPr>
        <w:t>6     92     1      Proprietaire titre Oui  Oui</w:t>
      </w:r>
      <w:r>
        <w:br/>
      </w:r>
      <w:r>
        <w:rPr>
          <w:rStyle w:val="VerbatimChar"/>
        </w:rPr>
        <w:t>## 493      bfa 627001 2021    627      1     1 Proprietaire sans titre Non  Non</w:t>
      </w:r>
      <w:r>
        <w:br/>
      </w:r>
      <w:r>
        <w:rPr>
          <w:rStyle w:val="VerbatimChar"/>
        </w:rPr>
        <w:t>## 494      bfa 627003 2021    627      3     1 Proprietaire sans titre Non  Oui</w:t>
      </w:r>
      <w:r>
        <w:br/>
      </w:r>
      <w:r>
        <w:rPr>
          <w:rStyle w:val="VerbatimChar"/>
        </w:rPr>
        <w:t>## 495      bfa 627006 2021    627      6     1 Proprietaire sans titre Oui  Oui</w:t>
      </w:r>
      <w:r>
        <w:br/>
      </w:r>
      <w:r>
        <w:rPr>
          <w:rStyle w:val="VerbatimChar"/>
        </w:rPr>
        <w:t>## 496      bfa 627012 2021    627     12     1 Proprietaire sans titre Non  Oui</w:t>
      </w:r>
      <w:r>
        <w:br/>
      </w:r>
      <w:r>
        <w:rPr>
          <w:rStyle w:val="VerbatimChar"/>
        </w:rPr>
        <w:t>## 497      bfa 627014 2021    627     14     1 Proprietaire sans titre Oui  Oui</w:t>
      </w:r>
      <w:r>
        <w:br/>
      </w:r>
      <w:r>
        <w:rPr>
          <w:rStyle w:val="VerbatimChar"/>
        </w:rPr>
        <w:t>## 498      b</w:t>
      </w:r>
      <w:r>
        <w:rPr>
          <w:rStyle w:val="VerbatimChar"/>
        </w:rPr>
        <w:t>fa 627015 2021    627     15     1 Proprietaire sans titre Non  Oui</w:t>
      </w:r>
      <w:r>
        <w:br/>
      </w:r>
      <w:r>
        <w:rPr>
          <w:rStyle w:val="VerbatimChar"/>
        </w:rPr>
        <w:t>## 499      bfa 627017 2021    627     17     1 Proprietaire sans titre Oui  Oui</w:t>
      </w:r>
      <w:r>
        <w:br/>
      </w:r>
      <w:r>
        <w:rPr>
          <w:rStyle w:val="VerbatimChar"/>
        </w:rPr>
        <w:t>## 500      bfa 627020 2021    627     20     1 Proprietaire sans titre Non  Oui</w:t>
      </w:r>
      <w:r>
        <w:br/>
      </w:r>
      <w:r>
        <w:rPr>
          <w:rStyle w:val="VerbatimChar"/>
        </w:rPr>
        <w:t>## 501      bfa 627022 202</w:t>
      </w:r>
      <w:r>
        <w:rPr>
          <w:rStyle w:val="VerbatimChar"/>
        </w:rPr>
        <w:t>1    627     22     1 Proprietaire sans titre Oui  Oui</w:t>
      </w:r>
      <w:r>
        <w:br/>
      </w:r>
      <w:r>
        <w:rPr>
          <w:rStyle w:val="VerbatimChar"/>
        </w:rPr>
        <w:t>## 502      bfa 627024 2021    627     24     1 Proprietaire sans titre Oui  Oui</w:t>
      </w:r>
      <w:r>
        <w:br/>
      </w:r>
      <w:r>
        <w:rPr>
          <w:rStyle w:val="VerbatimChar"/>
        </w:rPr>
        <w:t>## 503      bfa 627032 2021    627     32     1 Proprietaire sans titre Non  Oui</w:t>
      </w:r>
      <w:r>
        <w:br/>
      </w:r>
      <w:r>
        <w:rPr>
          <w:rStyle w:val="VerbatimChar"/>
        </w:rPr>
        <w:t xml:space="preserve">## 504      bfa 627033 2021    627     </w:t>
      </w:r>
      <w:r>
        <w:rPr>
          <w:rStyle w:val="VerbatimChar"/>
        </w:rPr>
        <w:t xml:space="preserve">33     1 Proprietaire sans titre Non  </w:t>
      </w:r>
      <w:r>
        <w:rPr>
          <w:rStyle w:val="VerbatimChar"/>
        </w:rPr>
        <w:lastRenderedPageBreak/>
        <w:t>Oui</w:t>
      </w:r>
      <w:r>
        <w:br/>
      </w:r>
      <w:r>
        <w:rPr>
          <w:rStyle w:val="VerbatimChar"/>
        </w:rPr>
        <w:t>## 505      bfa 628010 2021    628     10     1                   Autre Oui  Oui</w:t>
      </w:r>
      <w:r>
        <w:br/>
      </w:r>
      <w:r>
        <w:rPr>
          <w:rStyle w:val="VerbatimChar"/>
        </w:rPr>
        <w:t>## 506      bfa 628011 2021    628     11     1 Proprietaire sans titre Non  Oui</w:t>
      </w:r>
      <w:r>
        <w:br/>
      </w:r>
      <w:r>
        <w:rPr>
          <w:rStyle w:val="VerbatimChar"/>
        </w:rPr>
        <w:t>## 507      bfa 628019 2021    628     19     1 Prop</w:t>
      </w:r>
      <w:r>
        <w:rPr>
          <w:rStyle w:val="VerbatimChar"/>
        </w:rPr>
        <w:t>rietaire sans titre Oui  Non</w:t>
      </w:r>
      <w:r>
        <w:br/>
      </w:r>
      <w:r>
        <w:rPr>
          <w:rStyle w:val="VerbatimChar"/>
        </w:rPr>
        <w:t>## 508      bfa 628036 2021    628     36     1                   Autre Oui  Oui</w:t>
      </w:r>
      <w:r>
        <w:br/>
      </w:r>
      <w:r>
        <w:rPr>
          <w:rStyle w:val="VerbatimChar"/>
        </w:rPr>
        <w:t>## 509      bfa 628037 2021    628     37     1 Proprietaire sans titre Non  Non</w:t>
      </w:r>
      <w:r>
        <w:br/>
      </w:r>
      <w:r>
        <w:rPr>
          <w:rStyle w:val="VerbatimChar"/>
        </w:rPr>
        <w:t>## 510      bfa 628045 2021    628     45     1 Proprietaire sans</w:t>
      </w:r>
      <w:r>
        <w:rPr>
          <w:rStyle w:val="VerbatimChar"/>
        </w:rPr>
        <w:t xml:space="preserve"> titre Non  Oui</w:t>
      </w:r>
      <w:r>
        <w:br/>
      </w:r>
      <w:r>
        <w:rPr>
          <w:rStyle w:val="VerbatimChar"/>
        </w:rPr>
        <w:t>## 511      bfa 628047 2021    628     47     1 Proprietaire sans titre Oui  Oui</w:t>
      </w:r>
      <w:r>
        <w:br/>
      </w:r>
      <w:r>
        <w:rPr>
          <w:rStyle w:val="VerbatimChar"/>
        </w:rPr>
        <w:t>## 512      bfa 628048 2021    628     48     1                   Autre Non  Oui</w:t>
      </w:r>
      <w:r>
        <w:br/>
      </w:r>
      <w:r>
        <w:rPr>
          <w:rStyle w:val="VerbatimChar"/>
        </w:rPr>
        <w:t>## 513      bfa 628055 2021    628     55     1 Proprietaire sans titre Non  O</w:t>
      </w:r>
      <w:r>
        <w:rPr>
          <w:rStyle w:val="VerbatimChar"/>
        </w:rPr>
        <w:t>ui</w:t>
      </w:r>
      <w:r>
        <w:br/>
      </w:r>
      <w:r>
        <w:rPr>
          <w:rStyle w:val="VerbatimChar"/>
        </w:rPr>
        <w:t>## 514      bfa 628059 2021    628     59     1 Proprietaire sans titre Oui  Oui</w:t>
      </w:r>
      <w:r>
        <w:br/>
      </w:r>
      <w:r>
        <w:rPr>
          <w:rStyle w:val="VerbatimChar"/>
        </w:rPr>
        <w:t>## 515      bfa 628069 2021    628     69     1                   Autre Oui  Oui</w:t>
      </w:r>
      <w:r>
        <w:br/>
      </w:r>
      <w:r>
        <w:rPr>
          <w:rStyle w:val="VerbatimChar"/>
        </w:rPr>
        <w:t>## 516      bfa 628086 2021    628     86     1 Proprietaire sans titre Oui  Oui</w:t>
      </w:r>
      <w:r>
        <w:br/>
      </w:r>
      <w:r>
        <w:rPr>
          <w:rStyle w:val="VerbatimChar"/>
        </w:rPr>
        <w:t xml:space="preserve">## 517    </w:t>
      </w:r>
      <w:r>
        <w:rPr>
          <w:rStyle w:val="VerbatimChar"/>
        </w:rPr>
        <w:t xml:space="preserve">  bfa 629004 2021    629      4     1 Proprietaire sans titre Oui  Oui</w:t>
      </w:r>
      <w:r>
        <w:br/>
      </w:r>
      <w:r>
        <w:rPr>
          <w:rStyle w:val="VerbatimChar"/>
        </w:rPr>
        <w:t>## 518      bfa 629005 2021    629      5     1 Proprietaire sans titre Non  Oui</w:t>
      </w:r>
      <w:r>
        <w:br/>
      </w:r>
      <w:r>
        <w:rPr>
          <w:rStyle w:val="VerbatimChar"/>
        </w:rPr>
        <w:t>## 519      bfa 629012 2021    629     12     1 Proprietaire sans titre Non  Non</w:t>
      </w:r>
      <w:r>
        <w:br/>
      </w:r>
      <w:r>
        <w:rPr>
          <w:rStyle w:val="VerbatimChar"/>
        </w:rPr>
        <w:t xml:space="preserve">## 520      bfa 629021 </w:t>
      </w:r>
      <w:r>
        <w:rPr>
          <w:rStyle w:val="VerbatimChar"/>
        </w:rPr>
        <w:t>2021    629     21     1 Proprietaire sans titre Non  Oui</w:t>
      </w:r>
      <w:r>
        <w:br/>
      </w:r>
      <w:r>
        <w:rPr>
          <w:rStyle w:val="VerbatimChar"/>
        </w:rPr>
        <w:t>## 521      bfa 629023 2021    629     23     1 Proprietaire sans titre Non  Oui</w:t>
      </w:r>
      <w:r>
        <w:br/>
      </w:r>
      <w:r>
        <w:rPr>
          <w:rStyle w:val="VerbatimChar"/>
        </w:rPr>
        <w:t>## 522      bfa 629024 2021    629     24     1 Proprietaire sans titre Non  Oui</w:t>
      </w:r>
      <w:r>
        <w:br/>
      </w:r>
      <w:r>
        <w:rPr>
          <w:rStyle w:val="VerbatimChar"/>
        </w:rPr>
        <w:t xml:space="preserve">## 523      bfa 629027 2021    629  </w:t>
      </w:r>
      <w:r>
        <w:rPr>
          <w:rStyle w:val="VerbatimChar"/>
        </w:rPr>
        <w:t xml:space="preserve">   27     1 Proprietaire sans titre Oui  Oui</w:t>
      </w:r>
      <w:r>
        <w:br/>
      </w:r>
      <w:r>
        <w:rPr>
          <w:rStyle w:val="VerbatimChar"/>
        </w:rPr>
        <w:t>## 524      bfa 629029 2021    629     29     1 Proprietaire sans titre Non  Oui</w:t>
      </w:r>
      <w:r>
        <w:br/>
      </w:r>
      <w:r>
        <w:rPr>
          <w:rStyle w:val="VerbatimChar"/>
        </w:rPr>
        <w:t>## 525      bfa 629030 2021    629     30     1 Proprietaire sans titre Oui  Oui</w:t>
      </w:r>
      <w:r>
        <w:br/>
      </w:r>
      <w:r>
        <w:rPr>
          <w:rStyle w:val="VerbatimChar"/>
        </w:rPr>
        <w:t>## 526      bfa 629036 2021    629     36     1 P</w:t>
      </w:r>
      <w:r>
        <w:rPr>
          <w:rStyle w:val="VerbatimChar"/>
        </w:rPr>
        <w:t>roprietaire sans titre Oui  Oui</w:t>
      </w:r>
      <w:r>
        <w:br/>
      </w:r>
      <w:r>
        <w:rPr>
          <w:rStyle w:val="VerbatimChar"/>
        </w:rPr>
        <w:t>## 527      bfa 629043 2021    629     43     1 Proprietaire sans titre Non  Oui</w:t>
      </w:r>
      <w:r>
        <w:br/>
      </w:r>
      <w:r>
        <w:rPr>
          <w:rStyle w:val="VerbatimChar"/>
        </w:rPr>
        <w:t>## 528      bfa 629047 2021    629     47     1 Proprietaire sans titre Non  Oui</w:t>
      </w:r>
      <w:r>
        <w:br/>
      </w:r>
      <w:r>
        <w:rPr>
          <w:rStyle w:val="VerbatimChar"/>
        </w:rPr>
        <w:t xml:space="preserve">## 529      bfa 630005 2021    630      5     2               </w:t>
      </w:r>
      <w:r>
        <w:rPr>
          <w:rStyle w:val="VerbatimChar"/>
        </w:rPr>
        <w:t xml:space="preserve">    Autre Non  </w:t>
      </w:r>
      <w:r>
        <w:rPr>
          <w:rStyle w:val="VerbatimChar"/>
        </w:rPr>
        <w:lastRenderedPageBreak/>
        <w:t>Oui</w:t>
      </w:r>
      <w:r>
        <w:br/>
      </w:r>
      <w:r>
        <w:rPr>
          <w:rStyle w:val="VerbatimChar"/>
        </w:rPr>
        <w:t>## 530      bfa 630010 2021    630     10     2                   Autre Non  Oui</w:t>
      </w:r>
      <w:r>
        <w:br/>
      </w:r>
      <w:r>
        <w:rPr>
          <w:rStyle w:val="VerbatimChar"/>
        </w:rPr>
        <w:t>## 531      bfa 630022 2021    630     22     2 Proprietaire sans titre Non  Oui</w:t>
      </w:r>
      <w:r>
        <w:br/>
      </w:r>
      <w:r>
        <w:rPr>
          <w:rStyle w:val="VerbatimChar"/>
        </w:rPr>
        <w:t>## 532      bfa 630034 2021    630     34     2 Proprietaire sans titre Non</w:t>
      </w:r>
      <w:r>
        <w:rPr>
          <w:rStyle w:val="VerbatimChar"/>
        </w:rPr>
        <w:t xml:space="preserve">  Oui</w:t>
      </w:r>
      <w:r>
        <w:br/>
      </w:r>
      <w:r>
        <w:rPr>
          <w:rStyle w:val="VerbatimChar"/>
        </w:rPr>
        <w:t>## 533      bfa 630041 2021    630     41     2 Proprietaire sans titre Oui  Oui</w:t>
      </w:r>
      <w:r>
        <w:br/>
      </w:r>
      <w:r>
        <w:rPr>
          <w:rStyle w:val="VerbatimChar"/>
        </w:rPr>
        <w:t>## 534      bfa 630043 2021    630     43     2                   Autre Non  Oui</w:t>
      </w:r>
      <w:r>
        <w:br/>
      </w:r>
      <w:r>
        <w:rPr>
          <w:rStyle w:val="VerbatimChar"/>
        </w:rPr>
        <w:t>## 535      bfa 630062 2021    630     62     2 Proprietaire sans titre Non  Oui</w:t>
      </w:r>
      <w:r>
        <w:br/>
      </w:r>
      <w:r>
        <w:rPr>
          <w:rStyle w:val="VerbatimChar"/>
        </w:rPr>
        <w:t xml:space="preserve">## 536 </w:t>
      </w:r>
      <w:r>
        <w:rPr>
          <w:rStyle w:val="VerbatimChar"/>
        </w:rPr>
        <w:t xml:space="preserve">     bfa 630064 2021    630     64     2 Proprietaire sans titre Oui  Oui</w:t>
      </w:r>
      <w:r>
        <w:br/>
      </w:r>
      <w:r>
        <w:rPr>
          <w:rStyle w:val="VerbatimChar"/>
        </w:rPr>
        <w:t>## 537      bfa 630083 2021    630     83     2 Proprietaire sans titre Oui  Oui</w:t>
      </w:r>
      <w:r>
        <w:br/>
      </w:r>
      <w:r>
        <w:rPr>
          <w:rStyle w:val="VerbatimChar"/>
        </w:rPr>
        <w:t>## 538      bfa 630094 2021    630     94     2                   Autre Non  Oui</w:t>
      </w:r>
      <w:r>
        <w:br/>
      </w:r>
      <w:r>
        <w:rPr>
          <w:rStyle w:val="VerbatimChar"/>
        </w:rPr>
        <w:t>## 539      bfa 6300</w:t>
      </w:r>
      <w:r>
        <w:rPr>
          <w:rStyle w:val="VerbatimChar"/>
        </w:rPr>
        <w:t>99 2021    630     99     2 Proprietaire sans titre Oui  Oui</w:t>
      </w:r>
      <w:r>
        <w:br/>
      </w:r>
      <w:r>
        <w:rPr>
          <w:rStyle w:val="VerbatimChar"/>
        </w:rPr>
        <w:t>## 540      bfa 630130 2021    630    130     2                   Autre Non  Oui</w:t>
      </w:r>
      <w:r>
        <w:br/>
      </w:r>
      <w:r>
        <w:rPr>
          <w:rStyle w:val="VerbatimChar"/>
        </w:rPr>
        <w:t>## 541      bfa 631003 2021    631      3     1               Locataire Oui  Oui</w:t>
      </w:r>
      <w:r>
        <w:br/>
      </w:r>
      <w:r>
        <w:rPr>
          <w:rStyle w:val="VerbatimChar"/>
        </w:rPr>
        <w:t>## 542      bfa 631006 2021    63</w:t>
      </w:r>
      <w:r>
        <w:rPr>
          <w:rStyle w:val="VerbatimChar"/>
        </w:rPr>
        <w:t>1      6     1 Proprietaire sans titre Oui  Oui</w:t>
      </w:r>
      <w:r>
        <w:br/>
      </w:r>
      <w:r>
        <w:rPr>
          <w:rStyle w:val="VerbatimChar"/>
        </w:rPr>
        <w:t>## 543      bfa 631032 2021    631     32     1 Proprietaire sans titre Oui  Oui</w:t>
      </w:r>
      <w:r>
        <w:br/>
      </w:r>
      <w:r>
        <w:rPr>
          <w:rStyle w:val="VerbatimChar"/>
        </w:rPr>
        <w:t>## 544      bfa 631035 2021    631     35     1               Locataire Oui  Oui</w:t>
      </w:r>
      <w:r>
        <w:br/>
      </w:r>
      <w:r>
        <w:rPr>
          <w:rStyle w:val="VerbatimChar"/>
        </w:rPr>
        <w:t>## 545      bfa 631038 2021    631     38     1 Proprietaire sans titre Oui  Oui</w:t>
      </w:r>
      <w:r>
        <w:br/>
      </w:r>
      <w:r>
        <w:rPr>
          <w:rStyle w:val="VerbatimChar"/>
        </w:rPr>
        <w:t>## 546      bfa 631049 2021    631     49     1                   Autre Oui  Oui</w:t>
      </w:r>
      <w:r>
        <w:br/>
      </w:r>
      <w:r>
        <w:rPr>
          <w:rStyle w:val="VerbatimChar"/>
        </w:rPr>
        <w:t>## 547      bfa 631055 2021    631     55     1 Proprietaire sans titre Oui  Oui</w:t>
      </w:r>
      <w:r>
        <w:br/>
      </w:r>
      <w:r>
        <w:rPr>
          <w:rStyle w:val="VerbatimChar"/>
        </w:rPr>
        <w:t>## 548      b</w:t>
      </w:r>
      <w:r>
        <w:rPr>
          <w:rStyle w:val="VerbatimChar"/>
        </w:rPr>
        <w:t>fa 631059 2021    631     59     1 Proprietaire sans titre Oui  Oui</w:t>
      </w:r>
      <w:r>
        <w:br/>
      </w:r>
      <w:r>
        <w:rPr>
          <w:rStyle w:val="VerbatimChar"/>
        </w:rPr>
        <w:t>## 549      bfa 631069 2021    631     69     1 Proprietaire sans titre Oui  Oui</w:t>
      </w:r>
      <w:r>
        <w:br/>
      </w:r>
      <w:r>
        <w:rPr>
          <w:rStyle w:val="VerbatimChar"/>
        </w:rPr>
        <w:t>## 550      bfa 631097 2021    631     97     1 Proprietaire sans titre Oui  Oui</w:t>
      </w:r>
      <w:r>
        <w:br/>
      </w:r>
      <w:r>
        <w:rPr>
          <w:rStyle w:val="VerbatimChar"/>
        </w:rPr>
        <w:t>## 551      bfa 631105 202</w:t>
      </w:r>
      <w:r>
        <w:rPr>
          <w:rStyle w:val="VerbatimChar"/>
        </w:rPr>
        <w:t>1    631    105     1 Proprietaire sans titre Oui  Oui</w:t>
      </w:r>
      <w:r>
        <w:br/>
      </w:r>
      <w:r>
        <w:rPr>
          <w:rStyle w:val="VerbatimChar"/>
        </w:rPr>
        <w:t>## 552      bfa 631106 2021    631    106     1 Proprietaire sans titre Oui  Oui</w:t>
      </w:r>
      <w:r>
        <w:br/>
      </w:r>
      <w:r>
        <w:rPr>
          <w:rStyle w:val="VerbatimChar"/>
        </w:rPr>
        <w:t>## 553      bfa 632002 2021    632      2     2 Proprietaire sans titre Oui  Oui</w:t>
      </w:r>
      <w:r>
        <w:br/>
      </w:r>
      <w:r>
        <w:rPr>
          <w:rStyle w:val="VerbatimChar"/>
        </w:rPr>
        <w:t xml:space="preserve">## 554      bfa 632006 2021    632     </w:t>
      </w:r>
      <w:r>
        <w:rPr>
          <w:rStyle w:val="VerbatimChar"/>
        </w:rPr>
        <w:t xml:space="preserve"> 6     2      Proprietaire titre Oui  </w:t>
      </w:r>
      <w:r>
        <w:rPr>
          <w:rStyle w:val="VerbatimChar"/>
        </w:rPr>
        <w:lastRenderedPageBreak/>
        <w:t>Oui</w:t>
      </w:r>
      <w:r>
        <w:br/>
      </w:r>
      <w:r>
        <w:rPr>
          <w:rStyle w:val="VerbatimChar"/>
        </w:rPr>
        <w:t>## 555      bfa 632023 2021    632     23     2 Proprietaire sans titre Oui  Oui</w:t>
      </w:r>
      <w:r>
        <w:br/>
      </w:r>
      <w:r>
        <w:rPr>
          <w:rStyle w:val="VerbatimChar"/>
        </w:rPr>
        <w:t>## 556      bfa 632032 2021    632     32     2 Proprietaire sans titre Oui  Oui</w:t>
      </w:r>
      <w:r>
        <w:br/>
      </w:r>
      <w:r>
        <w:rPr>
          <w:rStyle w:val="VerbatimChar"/>
        </w:rPr>
        <w:t>## 557      bfa 632036 2021    632     36     2 Prop</w:t>
      </w:r>
      <w:r>
        <w:rPr>
          <w:rStyle w:val="VerbatimChar"/>
        </w:rPr>
        <w:t>rietaire sans titre Oui  Oui</w:t>
      </w:r>
      <w:r>
        <w:br/>
      </w:r>
      <w:r>
        <w:rPr>
          <w:rStyle w:val="VerbatimChar"/>
        </w:rPr>
        <w:t>## 558      bfa 632041 2021    632     41     2 Proprietaire sans titre Oui  Oui</w:t>
      </w:r>
      <w:r>
        <w:br/>
      </w:r>
      <w:r>
        <w:rPr>
          <w:rStyle w:val="VerbatimChar"/>
        </w:rPr>
        <w:t>## 559      bfa 632043 2021    632     43     2      Proprietaire titre Oui  Oui</w:t>
      </w:r>
      <w:r>
        <w:br/>
      </w:r>
      <w:r>
        <w:rPr>
          <w:rStyle w:val="VerbatimChar"/>
        </w:rPr>
        <w:t>## 560      bfa 632044 2021    632     44     2 Proprietaire sans</w:t>
      </w:r>
      <w:r>
        <w:rPr>
          <w:rStyle w:val="VerbatimChar"/>
        </w:rPr>
        <w:t xml:space="preserve"> titre Oui  Oui</w:t>
      </w:r>
      <w:r>
        <w:br/>
      </w:r>
      <w:r>
        <w:rPr>
          <w:rStyle w:val="VerbatimChar"/>
        </w:rPr>
        <w:t>## 561      bfa 632046 2021    632     46     2      Proprietaire titre Oui  Oui</w:t>
      </w:r>
      <w:r>
        <w:br/>
      </w:r>
      <w:r>
        <w:rPr>
          <w:rStyle w:val="VerbatimChar"/>
        </w:rPr>
        <w:t>## 562      bfa 632047 2021    632     47     2 Proprietaire sans titre Oui  Oui</w:t>
      </w:r>
      <w:r>
        <w:br/>
      </w:r>
      <w:r>
        <w:rPr>
          <w:rStyle w:val="VerbatimChar"/>
        </w:rPr>
        <w:t>## 563      bfa 632055 2021    632     55     2 Proprietaire sans titre Oui  O</w:t>
      </w:r>
      <w:r>
        <w:rPr>
          <w:rStyle w:val="VerbatimChar"/>
        </w:rPr>
        <w:t>ui</w:t>
      </w:r>
      <w:r>
        <w:br/>
      </w:r>
      <w:r>
        <w:rPr>
          <w:rStyle w:val="VerbatimChar"/>
        </w:rPr>
        <w:t>## 564      bfa 632060 2021    632     60     2 Proprietaire sans titre Oui  Oui</w:t>
      </w:r>
      <w:r>
        <w:br/>
      </w:r>
      <w:r>
        <w:rPr>
          <w:rStyle w:val="VerbatimChar"/>
        </w:rPr>
        <w:t>## 565      bfa 633014 2021    633     14     1               Locataire Oui  Oui</w:t>
      </w:r>
      <w:r>
        <w:br/>
      </w:r>
      <w:r>
        <w:rPr>
          <w:rStyle w:val="VerbatimChar"/>
        </w:rPr>
        <w:t>## 566      bfa 633015 2021    633     15     1               Locataire Oui  Oui</w:t>
      </w:r>
      <w:r>
        <w:br/>
      </w:r>
      <w:r>
        <w:rPr>
          <w:rStyle w:val="VerbatimChar"/>
        </w:rPr>
        <w:t xml:space="preserve">## 567    </w:t>
      </w:r>
      <w:r>
        <w:rPr>
          <w:rStyle w:val="VerbatimChar"/>
        </w:rPr>
        <w:t xml:space="preserve">  bfa 633016 2021    633     16     1 Proprietaire sans titre Oui  Oui</w:t>
      </w:r>
      <w:r>
        <w:br/>
      </w:r>
      <w:r>
        <w:rPr>
          <w:rStyle w:val="VerbatimChar"/>
        </w:rPr>
        <w:t>## 568      bfa 633040 2021    633     40     1               Locataire Oui  Oui</w:t>
      </w:r>
      <w:r>
        <w:br/>
      </w:r>
      <w:r>
        <w:rPr>
          <w:rStyle w:val="VerbatimChar"/>
        </w:rPr>
        <w:t>## 569      bfa 633047 2021    633     47     1                   Autre Oui  Oui</w:t>
      </w:r>
      <w:r>
        <w:br/>
      </w:r>
      <w:r>
        <w:rPr>
          <w:rStyle w:val="VerbatimChar"/>
        </w:rPr>
        <w:t xml:space="preserve">## 570      bfa 633063 </w:t>
      </w:r>
      <w:r>
        <w:rPr>
          <w:rStyle w:val="VerbatimChar"/>
        </w:rPr>
        <w:t>2021    633     63     1      Proprietaire titre Oui  Oui</w:t>
      </w:r>
      <w:r>
        <w:br/>
      </w:r>
      <w:r>
        <w:rPr>
          <w:rStyle w:val="VerbatimChar"/>
        </w:rPr>
        <w:t>## 571      bfa 633069 2021    633     69     1               Locataire Oui  Oui</w:t>
      </w:r>
      <w:r>
        <w:br/>
      </w:r>
      <w:r>
        <w:rPr>
          <w:rStyle w:val="VerbatimChar"/>
        </w:rPr>
        <w:t>## 572      bfa 633104 2021    633    104     1      Proprietaire titre Oui  Oui</w:t>
      </w:r>
      <w:r>
        <w:br/>
      </w:r>
      <w:r>
        <w:rPr>
          <w:rStyle w:val="VerbatimChar"/>
        </w:rPr>
        <w:t xml:space="preserve">## 573      bfa 633109 2021    633  </w:t>
      </w:r>
      <w:r>
        <w:rPr>
          <w:rStyle w:val="VerbatimChar"/>
        </w:rPr>
        <w:t xml:space="preserve">  109     1               Locataire Oui  Oui</w:t>
      </w:r>
      <w:r>
        <w:br/>
      </w:r>
      <w:r>
        <w:rPr>
          <w:rStyle w:val="VerbatimChar"/>
        </w:rPr>
        <w:t>## 574      bfa 633110 2021    633    110     1               Locataire Oui  Oui</w:t>
      </w:r>
      <w:r>
        <w:br/>
      </w:r>
      <w:r>
        <w:rPr>
          <w:rStyle w:val="VerbatimChar"/>
        </w:rPr>
        <w:t>## 575      bfa 633133 2021    633    133     1                   Autre Oui  Oui</w:t>
      </w:r>
      <w:r>
        <w:br/>
      </w:r>
      <w:r>
        <w:rPr>
          <w:rStyle w:val="VerbatimChar"/>
        </w:rPr>
        <w:t xml:space="preserve">## 576      bfa 633135 2021    633    135     1  </w:t>
      </w:r>
      <w:r>
        <w:rPr>
          <w:rStyle w:val="VerbatimChar"/>
        </w:rPr>
        <w:t xml:space="preserve">    Proprietaire titre Oui  Oui</w:t>
      </w:r>
      <w:r>
        <w:br/>
      </w:r>
      <w:r>
        <w:rPr>
          <w:rStyle w:val="VerbatimChar"/>
        </w:rPr>
        <w:t>## 577      bfa 634012 2021    634     12     2      Proprietaire titre Oui  Oui</w:t>
      </w:r>
      <w:r>
        <w:br/>
      </w:r>
      <w:r>
        <w:rPr>
          <w:rStyle w:val="VerbatimChar"/>
        </w:rPr>
        <w:t>## 578      bfa 634013 2021    634     13     2      Proprietaire titre Oui  Oui</w:t>
      </w:r>
      <w:r>
        <w:br/>
      </w:r>
      <w:r>
        <w:rPr>
          <w:rStyle w:val="VerbatimChar"/>
        </w:rPr>
        <w:t xml:space="preserve">## 579      bfa 634037 2021    634     37     2               </w:t>
      </w:r>
      <w:r>
        <w:rPr>
          <w:rStyle w:val="VerbatimChar"/>
        </w:rPr>
        <w:t xml:space="preserve">Locataire Oui  </w:t>
      </w:r>
      <w:r>
        <w:rPr>
          <w:rStyle w:val="VerbatimChar"/>
        </w:rPr>
        <w:lastRenderedPageBreak/>
        <w:t>Oui</w:t>
      </w:r>
      <w:r>
        <w:br/>
      </w:r>
      <w:r>
        <w:rPr>
          <w:rStyle w:val="VerbatimChar"/>
        </w:rPr>
        <w:t>## 580      bfa 634055 2021    634     55     2 Proprietaire sans titre Oui  Oui</w:t>
      </w:r>
      <w:r>
        <w:br/>
      </w:r>
      <w:r>
        <w:rPr>
          <w:rStyle w:val="VerbatimChar"/>
        </w:rPr>
        <w:t>## 581      bfa 634059 2021    634     59     2 Proprietaire sans titre Non  Oui</w:t>
      </w:r>
      <w:r>
        <w:br/>
      </w:r>
      <w:r>
        <w:rPr>
          <w:rStyle w:val="VerbatimChar"/>
        </w:rPr>
        <w:t>## 582      bfa 634066 2021    634     66     2               Locataire Oui</w:t>
      </w:r>
      <w:r>
        <w:rPr>
          <w:rStyle w:val="VerbatimChar"/>
        </w:rPr>
        <w:t xml:space="preserve">  Oui</w:t>
      </w:r>
      <w:r>
        <w:br/>
      </w:r>
      <w:r>
        <w:rPr>
          <w:rStyle w:val="VerbatimChar"/>
        </w:rPr>
        <w:t>## 583      bfa 634068 2021    634     68     2      Proprietaire titre Oui  Oui</w:t>
      </w:r>
      <w:r>
        <w:br/>
      </w:r>
      <w:r>
        <w:rPr>
          <w:rStyle w:val="VerbatimChar"/>
        </w:rPr>
        <w:t>## 584      bfa 634077 2021    634     77     2               Locataire Oui  Oui</w:t>
      </w:r>
      <w:r>
        <w:br/>
      </w:r>
      <w:r>
        <w:rPr>
          <w:rStyle w:val="VerbatimChar"/>
        </w:rPr>
        <w:t>## 585      bfa 634085 2021    634     85     2      Proprietaire titre Oui  Oui</w:t>
      </w:r>
      <w:r>
        <w:br/>
      </w:r>
      <w:r>
        <w:rPr>
          <w:rStyle w:val="VerbatimChar"/>
        </w:rPr>
        <w:t xml:space="preserve">## 586 </w:t>
      </w:r>
      <w:r>
        <w:rPr>
          <w:rStyle w:val="VerbatimChar"/>
        </w:rPr>
        <w:t xml:space="preserve">     bfa 634086 2021    634     86     2      Proprietaire titre Oui  Oui</w:t>
      </w:r>
      <w:r>
        <w:br/>
      </w:r>
      <w:r>
        <w:rPr>
          <w:rStyle w:val="VerbatimChar"/>
        </w:rPr>
        <w:t>## 587      bfa 634088 2021    634     88     2               Locataire Oui  Oui</w:t>
      </w:r>
      <w:r>
        <w:br/>
      </w:r>
      <w:r>
        <w:rPr>
          <w:rStyle w:val="VerbatimChar"/>
        </w:rPr>
        <w:t>## 588      bfa 634089 2021    634     89     2                   Autre Oui  Oui</w:t>
      </w:r>
      <w:r>
        <w:br/>
      </w:r>
      <w:r>
        <w:rPr>
          <w:rStyle w:val="VerbatimChar"/>
        </w:rPr>
        <w:t>## 589      bfa 6350</w:t>
      </w:r>
      <w:r>
        <w:rPr>
          <w:rStyle w:val="VerbatimChar"/>
        </w:rPr>
        <w:t>07 2021    635      7     2 Proprietaire sans titre Oui  Oui</w:t>
      </w:r>
      <w:r>
        <w:br/>
      </w:r>
      <w:r>
        <w:rPr>
          <w:rStyle w:val="VerbatimChar"/>
        </w:rPr>
        <w:t>## 590      bfa 635016 2021    635     16     2 Proprietaire sans titre Oui  Oui</w:t>
      </w:r>
      <w:r>
        <w:br/>
      </w:r>
      <w:r>
        <w:rPr>
          <w:rStyle w:val="VerbatimChar"/>
        </w:rPr>
        <w:t>## 591      bfa 635024 2021    635     24     2 Proprietaire sans titre Oui  Oui</w:t>
      </w:r>
      <w:r>
        <w:br/>
      </w:r>
      <w:r>
        <w:rPr>
          <w:rStyle w:val="VerbatimChar"/>
        </w:rPr>
        <w:t>## 592      bfa 635033 2021    63</w:t>
      </w:r>
      <w:r>
        <w:rPr>
          <w:rStyle w:val="VerbatimChar"/>
        </w:rPr>
        <w:t>5     33     2 Proprietaire sans titre Oui  Oui</w:t>
      </w:r>
      <w:r>
        <w:br/>
      </w:r>
      <w:r>
        <w:rPr>
          <w:rStyle w:val="VerbatimChar"/>
        </w:rPr>
        <w:t>## 593      bfa 635035 2021    635     35     2 Proprietaire sans titre Oui  Oui</w:t>
      </w:r>
      <w:r>
        <w:br/>
      </w:r>
      <w:r>
        <w:rPr>
          <w:rStyle w:val="VerbatimChar"/>
        </w:rPr>
        <w:t>## 594      bfa 635046 2021    635     46     2 Proprietaire sans titre Oui  Oui</w:t>
      </w:r>
      <w:r>
        <w:br/>
      </w:r>
      <w:r>
        <w:rPr>
          <w:rStyle w:val="VerbatimChar"/>
        </w:rPr>
        <w:t>## 595      bfa 635052 2021    635     52     2 Proprietaire sans titre Oui  Oui</w:t>
      </w:r>
      <w:r>
        <w:br/>
      </w:r>
      <w:r>
        <w:rPr>
          <w:rStyle w:val="VerbatimChar"/>
        </w:rPr>
        <w:t>## 596      bfa 635053 2021    635     53     2 Proprietaire sans titre Oui  Oui</w:t>
      </w:r>
      <w:r>
        <w:br/>
      </w:r>
      <w:r>
        <w:rPr>
          <w:rStyle w:val="VerbatimChar"/>
        </w:rPr>
        <w:t>## 597      bfa 635080 2021    635     80     2 Proprietaire sans titre Oui  Oui</w:t>
      </w:r>
      <w:r>
        <w:br/>
      </w:r>
      <w:r>
        <w:rPr>
          <w:rStyle w:val="VerbatimChar"/>
        </w:rPr>
        <w:t>## 598      b</w:t>
      </w:r>
      <w:r>
        <w:rPr>
          <w:rStyle w:val="VerbatimChar"/>
        </w:rPr>
        <w:t>fa 635081 2021    635     81     2 Proprietaire sans titre Oui  Oui</w:t>
      </w:r>
      <w:r>
        <w:br/>
      </w:r>
      <w:r>
        <w:rPr>
          <w:rStyle w:val="VerbatimChar"/>
        </w:rPr>
        <w:t>## 599      bfa 635083 2021    635     83     2 Proprietaire sans titre Oui  Oui</w:t>
      </w:r>
      <w:r>
        <w:br/>
      </w:r>
      <w:r>
        <w:rPr>
          <w:rStyle w:val="VerbatimChar"/>
        </w:rPr>
        <w:t>## 600      bfa 635087 2021    635     87     2 Proprietaire sans titre Oui  Oui</w:t>
      </w:r>
      <w:r>
        <w:br/>
      </w:r>
      <w:r>
        <w:rPr>
          <w:rStyle w:val="VerbatimChar"/>
        </w:rPr>
        <w:t>## 601      bfa 636004 202</w:t>
      </w:r>
      <w:r>
        <w:rPr>
          <w:rStyle w:val="VerbatimChar"/>
        </w:rPr>
        <w:t>1    636      4     2      Proprietaire titre Oui  Oui</w:t>
      </w:r>
      <w:r>
        <w:br/>
      </w:r>
      <w:r>
        <w:rPr>
          <w:rStyle w:val="VerbatimChar"/>
        </w:rPr>
        <w:t>## 602      bfa 636009 2021    636      9     2 Proprietaire sans titre Oui  Oui</w:t>
      </w:r>
      <w:r>
        <w:br/>
      </w:r>
      <w:r>
        <w:rPr>
          <w:rStyle w:val="VerbatimChar"/>
        </w:rPr>
        <w:t>## 603      bfa 636021 2021    636     21     2               Locataire Oui  Oui</w:t>
      </w:r>
      <w:r>
        <w:br/>
      </w:r>
      <w:r>
        <w:rPr>
          <w:rStyle w:val="VerbatimChar"/>
        </w:rPr>
        <w:t xml:space="preserve">## 604      bfa 636028 2021    636     </w:t>
      </w:r>
      <w:r>
        <w:rPr>
          <w:rStyle w:val="VerbatimChar"/>
        </w:rPr>
        <w:t xml:space="preserve">28     2 Proprietaire sans titre Oui  </w:t>
      </w:r>
      <w:r>
        <w:rPr>
          <w:rStyle w:val="VerbatimChar"/>
        </w:rPr>
        <w:lastRenderedPageBreak/>
        <w:t>Oui</w:t>
      </w:r>
      <w:r>
        <w:br/>
      </w:r>
      <w:r>
        <w:rPr>
          <w:rStyle w:val="VerbatimChar"/>
        </w:rPr>
        <w:t>## 605      bfa 636047 2021    636     47     2      Proprietaire titre Oui  Oui</w:t>
      </w:r>
      <w:r>
        <w:br/>
      </w:r>
      <w:r>
        <w:rPr>
          <w:rStyle w:val="VerbatimChar"/>
        </w:rPr>
        <w:t>## 606      bfa 636050 2021    636     50     2                   Autre Oui  Oui</w:t>
      </w:r>
      <w:r>
        <w:br/>
      </w:r>
      <w:r>
        <w:rPr>
          <w:rStyle w:val="VerbatimChar"/>
        </w:rPr>
        <w:t>## 607      bfa 636051 2021    636     51     2 Prop</w:t>
      </w:r>
      <w:r>
        <w:rPr>
          <w:rStyle w:val="VerbatimChar"/>
        </w:rPr>
        <w:t>rietaire sans titre Oui  Oui</w:t>
      </w:r>
      <w:r>
        <w:br/>
      </w:r>
      <w:r>
        <w:rPr>
          <w:rStyle w:val="VerbatimChar"/>
        </w:rPr>
        <w:t>## 608      bfa 636054 2021    636     54     2 Proprietaire sans titre Oui  Oui</w:t>
      </w:r>
      <w:r>
        <w:br/>
      </w:r>
      <w:r>
        <w:rPr>
          <w:rStyle w:val="VerbatimChar"/>
        </w:rPr>
        <w:t>## 609      bfa 636066 2021    636     66     2 Proprietaire sans titre Oui  Oui</w:t>
      </w:r>
      <w:r>
        <w:br/>
      </w:r>
      <w:r>
        <w:rPr>
          <w:rStyle w:val="VerbatimChar"/>
        </w:rPr>
        <w:t>## 610      bfa 636075 2021    636     75     2 Proprietaire sans</w:t>
      </w:r>
      <w:r>
        <w:rPr>
          <w:rStyle w:val="VerbatimChar"/>
        </w:rPr>
        <w:t xml:space="preserve"> titre Oui  Oui</w:t>
      </w:r>
      <w:r>
        <w:br/>
      </w:r>
      <w:r>
        <w:rPr>
          <w:rStyle w:val="VerbatimChar"/>
        </w:rPr>
        <w:t>## 611      bfa 636084 2021    636     84     2 Proprietaire sans titre Oui  Oui</w:t>
      </w:r>
      <w:r>
        <w:br/>
      </w:r>
      <w:r>
        <w:rPr>
          <w:rStyle w:val="VerbatimChar"/>
        </w:rPr>
        <w:t>## 612      bfa 636086 2021    636     86     2 Proprietaire sans titre Oui  Oui</w:t>
      </w:r>
      <w:r>
        <w:br/>
      </w:r>
      <w:r>
        <w:rPr>
          <w:rStyle w:val="VerbatimChar"/>
        </w:rPr>
        <w:t>## 613      bfa 637009 2021    637      9     1      Proprietaire titre Oui  O</w:t>
      </w:r>
      <w:r>
        <w:rPr>
          <w:rStyle w:val="VerbatimChar"/>
        </w:rPr>
        <w:t>ui</w:t>
      </w:r>
      <w:r>
        <w:br/>
      </w:r>
      <w:r>
        <w:rPr>
          <w:rStyle w:val="VerbatimChar"/>
        </w:rPr>
        <w:t>## 614      bfa 637016 2021    637     16     1      Proprietaire titre Oui  Oui</w:t>
      </w:r>
      <w:r>
        <w:br/>
      </w:r>
      <w:r>
        <w:rPr>
          <w:rStyle w:val="VerbatimChar"/>
        </w:rPr>
        <w:t>## 615      bfa 637025 2021    637     25     1      Proprietaire titre Oui  Oui</w:t>
      </w:r>
      <w:r>
        <w:br/>
      </w:r>
      <w:r>
        <w:rPr>
          <w:rStyle w:val="VerbatimChar"/>
        </w:rPr>
        <w:t>## 616      bfa 637030 2021    637     30     1                   Autre Oui  Oui</w:t>
      </w:r>
      <w:r>
        <w:br/>
      </w:r>
      <w:r>
        <w:rPr>
          <w:rStyle w:val="VerbatimChar"/>
        </w:rPr>
        <w:t xml:space="preserve">## 617    </w:t>
      </w:r>
      <w:r>
        <w:rPr>
          <w:rStyle w:val="VerbatimChar"/>
        </w:rPr>
        <w:t xml:space="preserve">  bfa 637033 2021    637     33     1               Locataire Oui  Oui</w:t>
      </w:r>
      <w:r>
        <w:br/>
      </w:r>
      <w:r>
        <w:rPr>
          <w:rStyle w:val="VerbatimChar"/>
        </w:rPr>
        <w:t>## 618      bfa 637052 2021    637     52     1               Locataire Oui  Oui</w:t>
      </w:r>
      <w:r>
        <w:br/>
      </w:r>
      <w:r>
        <w:rPr>
          <w:rStyle w:val="VerbatimChar"/>
        </w:rPr>
        <w:t>## 619      bfa 637064 2021    637     64     1      Proprietaire titre Oui  Oui</w:t>
      </w:r>
      <w:r>
        <w:br/>
      </w:r>
      <w:r>
        <w:rPr>
          <w:rStyle w:val="VerbatimChar"/>
        </w:rPr>
        <w:t xml:space="preserve">## 620      bfa 637086 </w:t>
      </w:r>
      <w:r>
        <w:rPr>
          <w:rStyle w:val="VerbatimChar"/>
        </w:rPr>
        <w:t>2021    637     86     1               Locataire Oui  Oui</w:t>
      </w:r>
      <w:r>
        <w:br/>
      </w:r>
      <w:r>
        <w:rPr>
          <w:rStyle w:val="VerbatimChar"/>
        </w:rPr>
        <w:t>## 621      bfa 637087 2021    637     87     1                   Autre Oui  Oui</w:t>
      </w:r>
      <w:r>
        <w:br/>
      </w:r>
      <w:r>
        <w:rPr>
          <w:rStyle w:val="VerbatimChar"/>
        </w:rPr>
        <w:t>## 622      bfa 637118 2021    637    118     1      Proprietaire titre Oui  Oui</w:t>
      </w:r>
      <w:r>
        <w:br/>
      </w:r>
      <w:r>
        <w:rPr>
          <w:rStyle w:val="VerbatimChar"/>
        </w:rPr>
        <w:t xml:space="preserve">## 623      bfa 637126 2021    637  </w:t>
      </w:r>
      <w:r>
        <w:rPr>
          <w:rStyle w:val="VerbatimChar"/>
        </w:rPr>
        <w:t xml:space="preserve">  126     1               Locataire Oui  Oui</w:t>
      </w:r>
      <w:r>
        <w:br/>
      </w:r>
      <w:r>
        <w:rPr>
          <w:rStyle w:val="VerbatimChar"/>
        </w:rPr>
        <w:t>## 624      bfa 637155 2021    637    155     1               Locataire Oui  Oui</w:t>
      </w:r>
      <w:r>
        <w:br/>
      </w:r>
      <w:r>
        <w:rPr>
          <w:rStyle w:val="VerbatimChar"/>
        </w:rPr>
        <w:t>## 625      bfa 638015 2021    638     15     1      Proprietaire titre Oui  Oui</w:t>
      </w:r>
      <w:r>
        <w:br/>
      </w:r>
      <w:r>
        <w:rPr>
          <w:rStyle w:val="VerbatimChar"/>
        </w:rPr>
        <w:t xml:space="preserve">## 626      bfa 638017 2021    638     17     1  </w:t>
      </w:r>
      <w:r>
        <w:rPr>
          <w:rStyle w:val="VerbatimChar"/>
        </w:rPr>
        <w:t xml:space="preserve">             Locataire Oui  Oui</w:t>
      </w:r>
      <w:r>
        <w:br/>
      </w:r>
      <w:r>
        <w:rPr>
          <w:rStyle w:val="VerbatimChar"/>
        </w:rPr>
        <w:t>## 627      bfa 638019 2021    638     19     1               Locataire Oui  Oui</w:t>
      </w:r>
      <w:r>
        <w:br/>
      </w:r>
      <w:r>
        <w:rPr>
          <w:rStyle w:val="VerbatimChar"/>
        </w:rPr>
        <w:t>## 628      bfa 638023 2021    638     23     1      Proprietaire titre Oui  Oui</w:t>
      </w:r>
      <w:r>
        <w:br/>
      </w:r>
      <w:r>
        <w:rPr>
          <w:rStyle w:val="VerbatimChar"/>
        </w:rPr>
        <w:t>## 629      bfa 638029 2021    638     29     1 Proprietaire s</w:t>
      </w:r>
      <w:r>
        <w:rPr>
          <w:rStyle w:val="VerbatimChar"/>
        </w:rPr>
        <w:t xml:space="preserve">ans titre Oui  </w:t>
      </w:r>
      <w:r>
        <w:rPr>
          <w:rStyle w:val="VerbatimChar"/>
        </w:rPr>
        <w:lastRenderedPageBreak/>
        <w:t>Oui</w:t>
      </w:r>
      <w:r>
        <w:br/>
      </w:r>
      <w:r>
        <w:rPr>
          <w:rStyle w:val="VerbatimChar"/>
        </w:rPr>
        <w:t>## 630      bfa 638031 2021    638     31     1               Locataire Oui  Oui</w:t>
      </w:r>
      <w:r>
        <w:br/>
      </w:r>
      <w:r>
        <w:rPr>
          <w:rStyle w:val="VerbatimChar"/>
        </w:rPr>
        <w:t>## 631      bfa 638032 2021    638     32     1               Locataire Oui  Oui</w:t>
      </w:r>
      <w:r>
        <w:br/>
      </w:r>
      <w:r>
        <w:rPr>
          <w:rStyle w:val="VerbatimChar"/>
        </w:rPr>
        <w:t>## 632      bfa 638043 2021    638     43     1      Proprietaire titre Oui</w:t>
      </w:r>
      <w:r>
        <w:rPr>
          <w:rStyle w:val="VerbatimChar"/>
        </w:rPr>
        <w:t xml:space="preserve">  Oui</w:t>
      </w:r>
      <w:r>
        <w:br/>
      </w:r>
      <w:r>
        <w:rPr>
          <w:rStyle w:val="VerbatimChar"/>
        </w:rPr>
        <w:t>## 633      bfa 638047 2021    638     47     1 Proprietaire sans titre Oui  Oui</w:t>
      </w:r>
      <w:r>
        <w:br/>
      </w:r>
      <w:r>
        <w:rPr>
          <w:rStyle w:val="VerbatimChar"/>
        </w:rPr>
        <w:t>## 634      bfa 638048 2021    638     48     1               Locataire Oui  Oui</w:t>
      </w:r>
      <w:r>
        <w:br/>
      </w:r>
      <w:r>
        <w:rPr>
          <w:rStyle w:val="VerbatimChar"/>
        </w:rPr>
        <w:t>## 635      bfa 638052 2021    638     52     1                   Autre Oui  Oui</w:t>
      </w:r>
      <w:r>
        <w:br/>
      </w:r>
      <w:r>
        <w:rPr>
          <w:rStyle w:val="VerbatimChar"/>
        </w:rPr>
        <w:t xml:space="preserve">## 636 </w:t>
      </w:r>
      <w:r>
        <w:rPr>
          <w:rStyle w:val="VerbatimChar"/>
        </w:rPr>
        <w:t xml:space="preserve">     bfa 638059 2021    638     59     1      Proprietaire titre Oui  Oui</w:t>
      </w:r>
      <w:r>
        <w:br/>
      </w:r>
      <w:r>
        <w:rPr>
          <w:rStyle w:val="VerbatimChar"/>
        </w:rPr>
        <w:t>## 637      bfa 639018 2021    639     18     2               Locataire Oui  Oui</w:t>
      </w:r>
      <w:r>
        <w:br/>
      </w:r>
      <w:r>
        <w:rPr>
          <w:rStyle w:val="VerbatimChar"/>
        </w:rPr>
        <w:t>## 638      bfa 639038 2021    639     38     2               Locataire Oui  Oui</w:t>
      </w:r>
      <w:r>
        <w:br/>
      </w:r>
      <w:r>
        <w:rPr>
          <w:rStyle w:val="VerbatimChar"/>
        </w:rPr>
        <w:t>## 639      bfa 6390</w:t>
      </w:r>
      <w:r>
        <w:rPr>
          <w:rStyle w:val="VerbatimChar"/>
        </w:rPr>
        <w:t>60 2021    639     60     2               Locataire Oui  Oui</w:t>
      </w:r>
      <w:r>
        <w:br/>
      </w:r>
      <w:r>
        <w:rPr>
          <w:rStyle w:val="VerbatimChar"/>
        </w:rPr>
        <w:t>## 640      bfa 639067 2021    639     67     2      Proprietaire titre Oui  Oui</w:t>
      </w:r>
      <w:r>
        <w:br/>
      </w:r>
      <w:r>
        <w:rPr>
          <w:rStyle w:val="VerbatimChar"/>
        </w:rPr>
        <w:t>## 641      bfa 639070 2021    639     70     2      Proprietaire titre Oui  Oui</w:t>
      </w:r>
      <w:r>
        <w:br/>
      </w:r>
      <w:r>
        <w:rPr>
          <w:rStyle w:val="VerbatimChar"/>
        </w:rPr>
        <w:t>## 642      bfa 639081 2021    63</w:t>
      </w:r>
      <w:r>
        <w:rPr>
          <w:rStyle w:val="VerbatimChar"/>
        </w:rPr>
        <w:t>9     81     2               Locataire Oui  Oui</w:t>
      </w:r>
      <w:r>
        <w:br/>
      </w:r>
      <w:r>
        <w:rPr>
          <w:rStyle w:val="VerbatimChar"/>
        </w:rPr>
        <w:t>## 643      bfa 639094 2021    639     94     2               Locataire Oui  Oui</w:t>
      </w:r>
      <w:r>
        <w:br/>
      </w:r>
      <w:r>
        <w:rPr>
          <w:rStyle w:val="VerbatimChar"/>
        </w:rPr>
        <w:t>## 644      bfa 639103 2021    639    103     2      Proprietaire titre Oui  Oui</w:t>
      </w:r>
      <w:r>
        <w:br/>
      </w:r>
      <w:r>
        <w:rPr>
          <w:rStyle w:val="VerbatimChar"/>
        </w:rPr>
        <w:t>## 645      bfa 639111 2021    639    111     2               Locataire Oui  Oui</w:t>
      </w:r>
      <w:r>
        <w:br/>
      </w:r>
      <w:r>
        <w:rPr>
          <w:rStyle w:val="VerbatimChar"/>
        </w:rPr>
        <w:t>## 646      bfa 639116 2021    639    116     2      Proprietaire titre Oui  Oui</w:t>
      </w:r>
      <w:r>
        <w:br/>
      </w:r>
      <w:r>
        <w:rPr>
          <w:rStyle w:val="VerbatimChar"/>
        </w:rPr>
        <w:t>## 647      bfa 639117 2021    639    117     2                   Autre Oui  Oui</w:t>
      </w:r>
      <w:r>
        <w:br/>
      </w:r>
      <w:r>
        <w:rPr>
          <w:rStyle w:val="VerbatimChar"/>
        </w:rPr>
        <w:t>## 648      b</w:t>
      </w:r>
      <w:r>
        <w:rPr>
          <w:rStyle w:val="VerbatimChar"/>
        </w:rPr>
        <w:t>fa 639120 2021    639    120     2      Proprietaire titre Oui  Oui</w:t>
      </w:r>
      <w:r>
        <w:br/>
      </w:r>
      <w:r>
        <w:rPr>
          <w:rStyle w:val="VerbatimChar"/>
        </w:rPr>
        <w:t>## 649      bfa 640014 2021    640     14     2                   Autre Oui  Oui</w:t>
      </w:r>
      <w:r>
        <w:br/>
      </w:r>
      <w:r>
        <w:rPr>
          <w:rStyle w:val="VerbatimChar"/>
        </w:rPr>
        <w:t>## 650      bfa 640015 2021    640     15     2 Proprietaire sans titre Oui  Oui</w:t>
      </w:r>
      <w:r>
        <w:br/>
      </w:r>
      <w:r>
        <w:rPr>
          <w:rStyle w:val="VerbatimChar"/>
        </w:rPr>
        <w:t>## 651      bfa 640026 202</w:t>
      </w:r>
      <w:r>
        <w:rPr>
          <w:rStyle w:val="VerbatimChar"/>
        </w:rPr>
        <w:t>1    640     26     2                   Autre Oui  Oui</w:t>
      </w:r>
      <w:r>
        <w:br/>
      </w:r>
      <w:r>
        <w:rPr>
          <w:rStyle w:val="VerbatimChar"/>
        </w:rPr>
        <w:t>## 652      bfa 640027 2021    640     27     2               Locataire Oui  Oui</w:t>
      </w:r>
      <w:r>
        <w:br/>
      </w:r>
      <w:r>
        <w:rPr>
          <w:rStyle w:val="VerbatimChar"/>
        </w:rPr>
        <w:t>## 653      bfa 640041 2021    640     41     2               Locataire Oui  Oui</w:t>
      </w:r>
      <w:r>
        <w:br/>
      </w:r>
      <w:r>
        <w:rPr>
          <w:rStyle w:val="VerbatimChar"/>
        </w:rPr>
        <w:t xml:space="preserve">## 654      bfa 640059 2021    640     </w:t>
      </w:r>
      <w:r>
        <w:rPr>
          <w:rStyle w:val="VerbatimChar"/>
        </w:rPr>
        <w:t xml:space="preserve">59     2 Proprietaire sans titre Oui  </w:t>
      </w:r>
      <w:r>
        <w:rPr>
          <w:rStyle w:val="VerbatimChar"/>
        </w:rPr>
        <w:lastRenderedPageBreak/>
        <w:t>Oui</w:t>
      </w:r>
      <w:r>
        <w:br/>
      </w:r>
      <w:r>
        <w:rPr>
          <w:rStyle w:val="VerbatimChar"/>
        </w:rPr>
        <w:t>## 655      bfa 640071 2021    640     71     2               Locataire Oui  Oui</w:t>
      </w:r>
      <w:r>
        <w:br/>
      </w:r>
      <w:r>
        <w:rPr>
          <w:rStyle w:val="VerbatimChar"/>
        </w:rPr>
        <w:t>## 656      bfa 640104 2021    640    104     2               Locataire Oui  Oui</w:t>
      </w:r>
      <w:r>
        <w:br/>
      </w:r>
      <w:r>
        <w:rPr>
          <w:rStyle w:val="VerbatimChar"/>
        </w:rPr>
        <w:t xml:space="preserve">## 657      bfa 640132 2021    640    132     2     </w:t>
      </w:r>
      <w:r>
        <w:rPr>
          <w:rStyle w:val="VerbatimChar"/>
        </w:rPr>
        <w:t xml:space="preserve"> Proprietaire titre Oui  Oui</w:t>
      </w:r>
      <w:r>
        <w:br/>
      </w:r>
      <w:r>
        <w:rPr>
          <w:rStyle w:val="VerbatimChar"/>
        </w:rPr>
        <w:t>## 658      bfa 640153 2021    640    153     2      Proprietaire titre Oui  Oui</w:t>
      </w:r>
      <w:r>
        <w:br/>
      </w:r>
      <w:r>
        <w:rPr>
          <w:rStyle w:val="VerbatimChar"/>
        </w:rPr>
        <w:t>## 659      bfa 640203 2021    640    203     2      Proprietaire titre Oui  Oui</w:t>
      </w:r>
      <w:r>
        <w:br/>
      </w:r>
      <w:r>
        <w:rPr>
          <w:rStyle w:val="VerbatimChar"/>
        </w:rPr>
        <w:t>## 660      bfa 640214 2021    640    214     2      Proprietaire</w:t>
      </w:r>
      <w:r>
        <w:rPr>
          <w:rStyle w:val="VerbatimChar"/>
        </w:rPr>
        <w:t xml:space="preserve"> titre Oui  Oui</w:t>
      </w:r>
      <w:r>
        <w:br/>
      </w:r>
      <w:r>
        <w:rPr>
          <w:rStyle w:val="VerbatimChar"/>
        </w:rPr>
        <w:t>## 661      bfa 641029 2021    641     29     1                   Autre Oui  Oui</w:t>
      </w:r>
      <w:r>
        <w:br/>
      </w:r>
      <w:r>
        <w:rPr>
          <w:rStyle w:val="VerbatimChar"/>
        </w:rPr>
        <w:t>## 662      bfa 641036 2021    641     36     1      Proprietaire titre Oui  Oui</w:t>
      </w:r>
      <w:r>
        <w:br/>
      </w:r>
      <w:r>
        <w:rPr>
          <w:rStyle w:val="VerbatimChar"/>
        </w:rPr>
        <w:t>## 663      bfa 641058 2021    641     58     1      Proprietaire titre Oui  O</w:t>
      </w:r>
      <w:r>
        <w:rPr>
          <w:rStyle w:val="VerbatimChar"/>
        </w:rPr>
        <w:t>ui</w:t>
      </w:r>
      <w:r>
        <w:br/>
      </w:r>
      <w:r>
        <w:rPr>
          <w:rStyle w:val="VerbatimChar"/>
        </w:rPr>
        <w:t>## 664      bfa 641076 2021    641     76     1               Locataire Oui  Oui</w:t>
      </w:r>
      <w:r>
        <w:br/>
      </w:r>
      <w:r>
        <w:rPr>
          <w:rStyle w:val="VerbatimChar"/>
        </w:rPr>
        <w:t>## 665      bfa 641081 2021    641     81     1               Locataire Oui  Oui</w:t>
      </w:r>
      <w:r>
        <w:br/>
      </w:r>
      <w:r>
        <w:rPr>
          <w:rStyle w:val="VerbatimChar"/>
        </w:rPr>
        <w:t>## 666      bfa 641088 2021    641     88     1               Locataire Oui  Oui</w:t>
      </w:r>
      <w:r>
        <w:br/>
      </w:r>
      <w:r>
        <w:rPr>
          <w:rStyle w:val="VerbatimChar"/>
        </w:rPr>
        <w:t xml:space="preserve">## 667    </w:t>
      </w:r>
      <w:r>
        <w:rPr>
          <w:rStyle w:val="VerbatimChar"/>
        </w:rPr>
        <w:t xml:space="preserve">  bfa 641102 2021    641    102     1               Locataire Oui  Oui</w:t>
      </w:r>
      <w:r>
        <w:br/>
      </w:r>
      <w:r>
        <w:rPr>
          <w:rStyle w:val="VerbatimChar"/>
        </w:rPr>
        <w:t>## 668      bfa 641105 2021    641    105     1               Locataire Oui  Oui</w:t>
      </w:r>
      <w:r>
        <w:br/>
      </w:r>
      <w:r>
        <w:rPr>
          <w:rStyle w:val="VerbatimChar"/>
        </w:rPr>
        <w:t>## 669      bfa 641113 2021    641    113     1 Proprietaire sans titre Oui  Oui</w:t>
      </w:r>
      <w:r>
        <w:br/>
      </w:r>
      <w:r>
        <w:rPr>
          <w:rStyle w:val="VerbatimChar"/>
        </w:rPr>
        <w:t xml:space="preserve">## 670      bfa 641114 </w:t>
      </w:r>
      <w:r>
        <w:rPr>
          <w:rStyle w:val="VerbatimChar"/>
        </w:rPr>
        <w:t>2021    641    114     1               Locataire Oui  Oui</w:t>
      </w:r>
      <w:r>
        <w:br/>
      </w:r>
      <w:r>
        <w:rPr>
          <w:rStyle w:val="VerbatimChar"/>
        </w:rPr>
        <w:t>## 671      bfa 641133 2021    641    133     1      Proprietaire titre Oui  Oui</w:t>
      </w:r>
      <w:r>
        <w:br/>
      </w:r>
      <w:r>
        <w:rPr>
          <w:rStyle w:val="VerbatimChar"/>
        </w:rPr>
        <w:t>## 672      bfa 641139 2021    641    139     1               Locataire Oui  Oui</w:t>
      </w:r>
      <w:r>
        <w:br/>
      </w:r>
      <w:r>
        <w:rPr>
          <w:rStyle w:val="VerbatimChar"/>
        </w:rPr>
        <w:t xml:space="preserve">## 673      bfa 642016 2021    642  </w:t>
      </w:r>
      <w:r>
        <w:rPr>
          <w:rStyle w:val="VerbatimChar"/>
        </w:rPr>
        <w:t xml:space="preserve">   16     2               Locataire Oui  Oui</w:t>
      </w:r>
      <w:r>
        <w:br/>
      </w:r>
      <w:r>
        <w:rPr>
          <w:rStyle w:val="VerbatimChar"/>
        </w:rPr>
        <w:t>## 674      bfa 642024 2021    642     24     2               Locataire Oui  Oui</w:t>
      </w:r>
      <w:r>
        <w:br/>
      </w:r>
      <w:r>
        <w:rPr>
          <w:rStyle w:val="VerbatimChar"/>
        </w:rPr>
        <w:t>## 675      bfa 642047 2021    642     47     2      Proprietaire titre Oui  Oui</w:t>
      </w:r>
      <w:r>
        <w:br/>
      </w:r>
      <w:r>
        <w:rPr>
          <w:rStyle w:val="VerbatimChar"/>
        </w:rPr>
        <w:t xml:space="preserve">## 676      bfa 642052 2021    642     52     2  </w:t>
      </w:r>
      <w:r>
        <w:rPr>
          <w:rStyle w:val="VerbatimChar"/>
        </w:rPr>
        <w:t xml:space="preserve">    Proprietaire titre Oui  Oui</w:t>
      </w:r>
      <w:r>
        <w:br/>
      </w:r>
      <w:r>
        <w:rPr>
          <w:rStyle w:val="VerbatimChar"/>
        </w:rPr>
        <w:t>## 677      bfa 642059 2021    642     59     2      Proprietaire titre Oui  Oui</w:t>
      </w:r>
      <w:r>
        <w:br/>
      </w:r>
      <w:r>
        <w:rPr>
          <w:rStyle w:val="VerbatimChar"/>
        </w:rPr>
        <w:t>## 678      bfa 642067 2021    642     67     2                   Autre Oui  Oui</w:t>
      </w:r>
      <w:r>
        <w:br/>
      </w:r>
      <w:r>
        <w:rPr>
          <w:rStyle w:val="VerbatimChar"/>
        </w:rPr>
        <w:t>## 679      bfa 642069 2021    642     69     2      Proprieta</w:t>
      </w:r>
      <w:r>
        <w:rPr>
          <w:rStyle w:val="VerbatimChar"/>
        </w:rPr>
        <w:t xml:space="preserve">ire titre Oui  </w:t>
      </w:r>
      <w:r>
        <w:rPr>
          <w:rStyle w:val="VerbatimChar"/>
        </w:rPr>
        <w:lastRenderedPageBreak/>
        <w:t>Oui</w:t>
      </w:r>
      <w:r>
        <w:br/>
      </w:r>
      <w:r>
        <w:rPr>
          <w:rStyle w:val="VerbatimChar"/>
        </w:rPr>
        <w:t>## 680      bfa 642082 2021    642     82     2               Locataire Oui  Oui</w:t>
      </w:r>
      <w:r>
        <w:br/>
      </w:r>
      <w:r>
        <w:rPr>
          <w:rStyle w:val="VerbatimChar"/>
        </w:rPr>
        <w:t>## 681      bfa 642111 2021    642    111     2      Proprietaire titre Oui  Oui</w:t>
      </w:r>
      <w:r>
        <w:br/>
      </w:r>
      <w:r>
        <w:rPr>
          <w:rStyle w:val="VerbatimChar"/>
        </w:rPr>
        <w:t>## 682      bfa 642112 2021    642    112     2               Locataire Oui</w:t>
      </w:r>
      <w:r>
        <w:rPr>
          <w:rStyle w:val="VerbatimChar"/>
        </w:rPr>
        <w:t xml:space="preserve">  Oui</w:t>
      </w:r>
      <w:r>
        <w:br/>
      </w:r>
      <w:r>
        <w:rPr>
          <w:rStyle w:val="VerbatimChar"/>
        </w:rPr>
        <w:t>## 683      bfa 642129 2021    642    129     2               Locataire Oui  Oui</w:t>
      </w:r>
      <w:r>
        <w:br/>
      </w:r>
      <w:r>
        <w:rPr>
          <w:rStyle w:val="VerbatimChar"/>
        </w:rPr>
        <w:t>## 684      bfa 642140 2021    642    140     2      Proprietaire titre Oui  Oui</w:t>
      </w:r>
      <w:r>
        <w:br/>
      </w:r>
      <w:r>
        <w:rPr>
          <w:rStyle w:val="VerbatimChar"/>
        </w:rPr>
        <w:t>## 685      bfa 643004 2021    643      4     2                   Autre Oui  Oui</w:t>
      </w:r>
      <w:r>
        <w:br/>
      </w:r>
      <w:r>
        <w:rPr>
          <w:rStyle w:val="VerbatimChar"/>
        </w:rPr>
        <w:t xml:space="preserve">## 686 </w:t>
      </w:r>
      <w:r>
        <w:rPr>
          <w:rStyle w:val="VerbatimChar"/>
        </w:rPr>
        <w:t xml:space="preserve">     bfa 643024 2021    643     24     2      Proprietaire titre Oui  Oui</w:t>
      </w:r>
      <w:r>
        <w:br/>
      </w:r>
      <w:r>
        <w:rPr>
          <w:rStyle w:val="VerbatimChar"/>
        </w:rPr>
        <w:t>## 687      bfa 643044 2021    643     44     2               Locataire Oui  Oui</w:t>
      </w:r>
      <w:r>
        <w:br/>
      </w:r>
      <w:r>
        <w:rPr>
          <w:rStyle w:val="VerbatimChar"/>
        </w:rPr>
        <w:t>## 688      bfa 643083 2021    643     83     2      Proprietaire titre Oui  Oui</w:t>
      </w:r>
      <w:r>
        <w:br/>
      </w:r>
      <w:r>
        <w:rPr>
          <w:rStyle w:val="VerbatimChar"/>
        </w:rPr>
        <w:t>## 689      bfa 6431</w:t>
      </w:r>
      <w:r>
        <w:rPr>
          <w:rStyle w:val="VerbatimChar"/>
        </w:rPr>
        <w:t>01 2021    643    101     2               Locataire Oui  Oui</w:t>
      </w:r>
      <w:r>
        <w:br/>
      </w:r>
      <w:r>
        <w:rPr>
          <w:rStyle w:val="VerbatimChar"/>
        </w:rPr>
        <w:t>## 690      bfa 643109 2021    643    109     2               Locataire Oui  Oui</w:t>
      </w:r>
      <w:r>
        <w:br/>
      </w:r>
      <w:r>
        <w:rPr>
          <w:rStyle w:val="VerbatimChar"/>
        </w:rPr>
        <w:t>## 691      bfa 643154 2021    643    154     2 Proprietaire sans titre Oui  Oui</w:t>
      </w:r>
      <w:r>
        <w:br/>
      </w:r>
      <w:r>
        <w:rPr>
          <w:rStyle w:val="VerbatimChar"/>
        </w:rPr>
        <w:t>## 692      bfa 643158 2021    64</w:t>
      </w:r>
      <w:r>
        <w:rPr>
          <w:rStyle w:val="VerbatimChar"/>
        </w:rPr>
        <w:t>3    158     2                   Autre Oui  Oui</w:t>
      </w:r>
      <w:r>
        <w:br/>
      </w:r>
      <w:r>
        <w:rPr>
          <w:rStyle w:val="VerbatimChar"/>
        </w:rPr>
        <w:t>## 693      bfa 643161 2021    643    161     2               Locataire Oui  Oui</w:t>
      </w:r>
      <w:r>
        <w:br/>
      </w:r>
      <w:r>
        <w:rPr>
          <w:rStyle w:val="VerbatimChar"/>
        </w:rPr>
        <w:t>## 694      bfa 643162 2021    643    162     2               Locataire Oui  Oui</w:t>
      </w:r>
      <w:r>
        <w:br/>
      </w:r>
      <w:r>
        <w:rPr>
          <w:rStyle w:val="VerbatimChar"/>
        </w:rPr>
        <w:t>## 695      bfa 643185 2021    643    185     2               Locataire Oui  Oui</w:t>
      </w:r>
      <w:r>
        <w:br/>
      </w:r>
      <w:r>
        <w:rPr>
          <w:rStyle w:val="VerbatimChar"/>
        </w:rPr>
        <w:t>## 696      bfa 643186 2021    643    186     2      Proprietaire titre Oui  Oui</w:t>
      </w:r>
      <w:r>
        <w:br/>
      </w:r>
      <w:r>
        <w:rPr>
          <w:rStyle w:val="VerbatimChar"/>
        </w:rPr>
        <w:t>## 697      bfa 644019 2021    644     19     1      Proprietaire titre Oui  Oui</w:t>
      </w:r>
      <w:r>
        <w:br/>
      </w:r>
      <w:r>
        <w:rPr>
          <w:rStyle w:val="VerbatimChar"/>
        </w:rPr>
        <w:t>## 698      b</w:t>
      </w:r>
      <w:r>
        <w:rPr>
          <w:rStyle w:val="VerbatimChar"/>
        </w:rPr>
        <w:t>fa 644025 2021    644     25     1      Proprietaire titre Oui  Oui</w:t>
      </w:r>
      <w:r>
        <w:br/>
      </w:r>
      <w:r>
        <w:rPr>
          <w:rStyle w:val="VerbatimChar"/>
        </w:rPr>
        <w:t>## 699      bfa 644030 2021    644     30     1      Proprietaire titre Oui  Oui</w:t>
      </w:r>
      <w:r>
        <w:br/>
      </w:r>
      <w:r>
        <w:rPr>
          <w:rStyle w:val="VerbatimChar"/>
        </w:rPr>
        <w:t>## 700      bfa 644032 2021    644     32     1      Proprietaire titre Oui  Oui</w:t>
      </w:r>
      <w:r>
        <w:br/>
      </w:r>
      <w:r>
        <w:rPr>
          <w:rStyle w:val="VerbatimChar"/>
        </w:rPr>
        <w:t>## 701      bfa 644048 202</w:t>
      </w:r>
      <w:r>
        <w:rPr>
          <w:rStyle w:val="VerbatimChar"/>
        </w:rPr>
        <w:t>1    644     48     1 Proprietaire sans titre Oui  Oui</w:t>
      </w:r>
      <w:r>
        <w:br/>
      </w:r>
      <w:r>
        <w:rPr>
          <w:rStyle w:val="VerbatimChar"/>
        </w:rPr>
        <w:t>## 702      bfa 644055 2021    644     55     1 Proprietaire sans titre Oui  Oui</w:t>
      </w:r>
      <w:r>
        <w:br/>
      </w:r>
      <w:r>
        <w:rPr>
          <w:rStyle w:val="VerbatimChar"/>
        </w:rPr>
        <w:t>## 703      bfa 644057 2021    644     57     1 Proprietaire sans titre Oui  Oui</w:t>
      </w:r>
      <w:r>
        <w:br/>
      </w:r>
      <w:r>
        <w:rPr>
          <w:rStyle w:val="VerbatimChar"/>
        </w:rPr>
        <w:t xml:space="preserve">## 704      bfa 644074 2021    644     </w:t>
      </w:r>
      <w:r>
        <w:rPr>
          <w:rStyle w:val="VerbatimChar"/>
        </w:rPr>
        <w:t xml:space="preserve">74     1                   Autre Oui  </w:t>
      </w:r>
      <w:r>
        <w:rPr>
          <w:rStyle w:val="VerbatimChar"/>
        </w:rPr>
        <w:lastRenderedPageBreak/>
        <w:t>Oui</w:t>
      </w:r>
      <w:r>
        <w:br/>
      </w:r>
      <w:r>
        <w:rPr>
          <w:rStyle w:val="VerbatimChar"/>
        </w:rPr>
        <w:t>## 705      bfa 644078 2021    644     78     1      Proprietaire titre Oui  Oui</w:t>
      </w:r>
      <w:r>
        <w:br/>
      </w:r>
      <w:r>
        <w:rPr>
          <w:rStyle w:val="VerbatimChar"/>
        </w:rPr>
        <w:t>## 706      bfa 644079 2021    644     79     1      Proprietaire titre Oui  Oui</w:t>
      </w:r>
      <w:r>
        <w:br/>
      </w:r>
      <w:r>
        <w:rPr>
          <w:rStyle w:val="VerbatimChar"/>
        </w:rPr>
        <w:t xml:space="preserve">## 707      bfa 644082 2021    644     82     1     </w:t>
      </w:r>
      <w:r>
        <w:rPr>
          <w:rStyle w:val="VerbatimChar"/>
        </w:rPr>
        <w:t xml:space="preserve"> Proprietaire titre Oui  Oui</w:t>
      </w:r>
      <w:r>
        <w:br/>
      </w:r>
      <w:r>
        <w:rPr>
          <w:rStyle w:val="VerbatimChar"/>
        </w:rPr>
        <w:t>## 708      bfa 644102 2021    644    102     1 Proprietaire sans titre Oui  Oui</w:t>
      </w:r>
      <w:r>
        <w:br/>
      </w:r>
      <w:r>
        <w:rPr>
          <w:rStyle w:val="VerbatimChar"/>
        </w:rPr>
        <w:t>## 709      bfa 645003 2021    645      3     1 Proprietaire sans titre Oui  Oui</w:t>
      </w:r>
      <w:r>
        <w:br/>
      </w:r>
      <w:r>
        <w:rPr>
          <w:rStyle w:val="VerbatimChar"/>
        </w:rPr>
        <w:t>## 710      bfa 645005 2021    645      5     1 Proprietaire sans</w:t>
      </w:r>
      <w:r>
        <w:rPr>
          <w:rStyle w:val="VerbatimChar"/>
        </w:rPr>
        <w:t xml:space="preserve"> titre Oui  Oui</w:t>
      </w:r>
      <w:r>
        <w:br/>
      </w:r>
      <w:r>
        <w:rPr>
          <w:rStyle w:val="VerbatimChar"/>
        </w:rPr>
        <w:t>## 711      bfa 645006 2021    645      6     1 Proprietaire sans titre Oui  Oui</w:t>
      </w:r>
      <w:r>
        <w:br/>
      </w:r>
      <w:r>
        <w:rPr>
          <w:rStyle w:val="VerbatimChar"/>
        </w:rPr>
        <w:t>## 712      bfa 645027 2021    645     27     1 Proprietaire sans titre Non  Non</w:t>
      </w:r>
      <w:r>
        <w:br/>
      </w:r>
      <w:r>
        <w:rPr>
          <w:rStyle w:val="VerbatimChar"/>
        </w:rPr>
        <w:t>## 713      bfa 645038 2021    645     38     1 Proprietaire sans titre Oui  O</w:t>
      </w:r>
      <w:r>
        <w:rPr>
          <w:rStyle w:val="VerbatimChar"/>
        </w:rPr>
        <w:t>ui</w:t>
      </w:r>
      <w:r>
        <w:br/>
      </w:r>
      <w:r>
        <w:rPr>
          <w:rStyle w:val="VerbatimChar"/>
        </w:rPr>
        <w:t>## 714      bfa 645042 2021    645     42     1 Proprietaire sans titre Oui  Oui</w:t>
      </w:r>
      <w:r>
        <w:br/>
      </w:r>
      <w:r>
        <w:rPr>
          <w:rStyle w:val="VerbatimChar"/>
        </w:rPr>
        <w:t>## 715      bfa 645059 2021    645     59     1 Proprietaire sans titre Oui  Oui</w:t>
      </w:r>
      <w:r>
        <w:br/>
      </w:r>
      <w:r>
        <w:rPr>
          <w:rStyle w:val="VerbatimChar"/>
        </w:rPr>
        <w:t>## 716      bfa 645071 2021    645     71     1 Proprietaire sans titre Oui  Oui</w:t>
      </w:r>
      <w:r>
        <w:br/>
      </w:r>
      <w:r>
        <w:rPr>
          <w:rStyle w:val="VerbatimChar"/>
        </w:rPr>
        <w:t xml:space="preserve">## 717    </w:t>
      </w:r>
      <w:r>
        <w:rPr>
          <w:rStyle w:val="VerbatimChar"/>
        </w:rPr>
        <w:t xml:space="preserve">  bfa 645087 2021    645     87     1 Proprietaire sans titre Oui  Oui</w:t>
      </w:r>
      <w:r>
        <w:br/>
      </w:r>
      <w:r>
        <w:rPr>
          <w:rStyle w:val="VerbatimChar"/>
        </w:rPr>
        <w:t>## 718      bfa 645095 2021    645     95     1 Proprietaire sans titre Oui  Oui</w:t>
      </w:r>
      <w:r>
        <w:br/>
      </w:r>
      <w:r>
        <w:rPr>
          <w:rStyle w:val="VerbatimChar"/>
        </w:rPr>
        <w:t>## 719      bfa 645097 2021    645     97     1 Proprietaire sans titre Oui  Oui</w:t>
      </w:r>
      <w:r>
        <w:br/>
      </w:r>
      <w:r>
        <w:rPr>
          <w:rStyle w:val="VerbatimChar"/>
        </w:rPr>
        <w:t xml:space="preserve">## 720      bfa 645102 </w:t>
      </w:r>
      <w:r>
        <w:rPr>
          <w:rStyle w:val="VerbatimChar"/>
        </w:rPr>
        <w:t>2021    645    102     1 Proprietaire sans titre Oui  Oui</w:t>
      </w:r>
      <w:r>
        <w:br/>
      </w:r>
      <w:r>
        <w:rPr>
          <w:rStyle w:val="VerbatimChar"/>
        </w:rPr>
        <w:t>## 721      bfa 646001 2021    646      1     1 Proprietaire sans titre Oui  Oui</w:t>
      </w:r>
      <w:r>
        <w:br/>
      </w:r>
      <w:r>
        <w:rPr>
          <w:rStyle w:val="VerbatimChar"/>
        </w:rPr>
        <w:t>## 722      bfa 646010 2021    646     10     1                   Autre Oui  Oui</w:t>
      </w:r>
      <w:r>
        <w:br/>
      </w:r>
      <w:r>
        <w:rPr>
          <w:rStyle w:val="VerbatimChar"/>
        </w:rPr>
        <w:t xml:space="preserve">## 723      bfa 646014 2021    646  </w:t>
      </w:r>
      <w:r>
        <w:rPr>
          <w:rStyle w:val="VerbatimChar"/>
        </w:rPr>
        <w:t xml:space="preserve">   14     1               Locataire Oui  Oui</w:t>
      </w:r>
      <w:r>
        <w:br/>
      </w:r>
      <w:r>
        <w:rPr>
          <w:rStyle w:val="VerbatimChar"/>
        </w:rPr>
        <w:t>## 724      bfa 646015 2021    646     15     1      Proprietaire titre Oui  Oui</w:t>
      </w:r>
      <w:r>
        <w:br/>
      </w:r>
      <w:r>
        <w:rPr>
          <w:rStyle w:val="VerbatimChar"/>
        </w:rPr>
        <w:t>## 725      bfa 646018 2021    646     18     1 Proprietaire sans titre Oui  Oui</w:t>
      </w:r>
      <w:r>
        <w:br/>
      </w:r>
      <w:r>
        <w:rPr>
          <w:rStyle w:val="VerbatimChar"/>
        </w:rPr>
        <w:t xml:space="preserve">## 726      bfa 646019 2021    646     19     1  </w:t>
      </w:r>
      <w:r>
        <w:rPr>
          <w:rStyle w:val="VerbatimChar"/>
        </w:rPr>
        <w:t xml:space="preserve">    Proprietaire titre Oui  Oui</w:t>
      </w:r>
      <w:r>
        <w:br/>
      </w:r>
      <w:r>
        <w:rPr>
          <w:rStyle w:val="VerbatimChar"/>
        </w:rPr>
        <w:t>## 727      bfa 646020 2021    646     20     1 Proprietaire sans titre Oui  Oui</w:t>
      </w:r>
      <w:r>
        <w:br/>
      </w:r>
      <w:r>
        <w:rPr>
          <w:rStyle w:val="VerbatimChar"/>
        </w:rPr>
        <w:t>## 728      bfa 646027 2021    646     27     1                   Autre Oui  Oui</w:t>
      </w:r>
      <w:r>
        <w:br/>
      </w:r>
      <w:r>
        <w:rPr>
          <w:rStyle w:val="VerbatimChar"/>
        </w:rPr>
        <w:t>## 729      bfa 646053 2021    646     53     1 Proprietaire s</w:t>
      </w:r>
      <w:r>
        <w:rPr>
          <w:rStyle w:val="VerbatimChar"/>
        </w:rPr>
        <w:t xml:space="preserve">ans titre Oui  </w:t>
      </w:r>
      <w:r>
        <w:rPr>
          <w:rStyle w:val="VerbatimChar"/>
        </w:rPr>
        <w:lastRenderedPageBreak/>
        <w:t>Oui</w:t>
      </w:r>
      <w:r>
        <w:br/>
      </w:r>
      <w:r>
        <w:rPr>
          <w:rStyle w:val="VerbatimChar"/>
        </w:rPr>
        <w:t>## 730      bfa 646054 2021    646     54     1 Proprietaire sans titre Oui  Oui</w:t>
      </w:r>
      <w:r>
        <w:br/>
      </w:r>
      <w:r>
        <w:rPr>
          <w:rStyle w:val="VerbatimChar"/>
        </w:rPr>
        <w:t>## 731      bfa 646061 2021    646     61     1                   Autre Oui  Oui</w:t>
      </w:r>
      <w:r>
        <w:br/>
      </w:r>
      <w:r>
        <w:rPr>
          <w:rStyle w:val="VerbatimChar"/>
        </w:rPr>
        <w:t>## 732      bfa 646068 2021    646     68     1 Proprietaire sans titre Oui</w:t>
      </w:r>
      <w:r>
        <w:rPr>
          <w:rStyle w:val="VerbatimChar"/>
        </w:rPr>
        <w:t xml:space="preserve">  Oui</w:t>
      </w:r>
      <w:r>
        <w:br/>
      </w:r>
      <w:r>
        <w:rPr>
          <w:rStyle w:val="VerbatimChar"/>
        </w:rPr>
        <w:t>## 733      bfa 647006 2021    647      6     1 Proprietaire sans titre Oui  Oui</w:t>
      </w:r>
      <w:r>
        <w:br/>
      </w:r>
      <w:r>
        <w:rPr>
          <w:rStyle w:val="VerbatimChar"/>
        </w:rPr>
        <w:t>## 734      bfa 647010 2021    647     10     1 Proprietaire sans titre Oui  Oui</w:t>
      </w:r>
      <w:r>
        <w:br/>
      </w:r>
      <w:r>
        <w:rPr>
          <w:rStyle w:val="VerbatimChar"/>
        </w:rPr>
        <w:t>## 735      bfa 647011 2021    647     11     1 Proprietaire sans titre Oui  Oui</w:t>
      </w:r>
      <w:r>
        <w:br/>
      </w:r>
      <w:r>
        <w:rPr>
          <w:rStyle w:val="VerbatimChar"/>
        </w:rPr>
        <w:t xml:space="preserve">## 736 </w:t>
      </w:r>
      <w:r>
        <w:rPr>
          <w:rStyle w:val="VerbatimChar"/>
        </w:rPr>
        <w:t xml:space="preserve">     bfa 647013 2021    647     13     1 Proprietaire sans titre Oui  Oui</w:t>
      </w:r>
      <w:r>
        <w:br/>
      </w:r>
      <w:r>
        <w:rPr>
          <w:rStyle w:val="VerbatimChar"/>
        </w:rPr>
        <w:t>## 737      bfa 647018 2021    647     18     1 Proprietaire sans titre Oui  Oui</w:t>
      </w:r>
      <w:r>
        <w:br/>
      </w:r>
      <w:r>
        <w:rPr>
          <w:rStyle w:val="VerbatimChar"/>
        </w:rPr>
        <w:t>## 738      bfa 647022 2021    647     22     1 Proprietaire sans titre Oui  Oui</w:t>
      </w:r>
      <w:r>
        <w:br/>
      </w:r>
      <w:r>
        <w:rPr>
          <w:rStyle w:val="VerbatimChar"/>
        </w:rPr>
        <w:t>## 739      bfa 6470</w:t>
      </w:r>
      <w:r>
        <w:rPr>
          <w:rStyle w:val="VerbatimChar"/>
        </w:rPr>
        <w:t>32 2021    647     32     1 Proprietaire sans titre Oui  Oui</w:t>
      </w:r>
      <w:r>
        <w:br/>
      </w:r>
      <w:r>
        <w:rPr>
          <w:rStyle w:val="VerbatimChar"/>
        </w:rPr>
        <w:t>## 740      bfa 647045 2021    647     45     1 Proprietaire sans titre Oui  Oui</w:t>
      </w:r>
      <w:r>
        <w:br/>
      </w:r>
      <w:r>
        <w:rPr>
          <w:rStyle w:val="VerbatimChar"/>
        </w:rPr>
        <w:t>## 741      bfa 647047 2021    647     47     1 Proprietaire sans titre Oui  Oui</w:t>
      </w:r>
      <w:r>
        <w:br/>
      </w:r>
      <w:r>
        <w:rPr>
          <w:rStyle w:val="VerbatimChar"/>
        </w:rPr>
        <w:t>## 742      bfa 647049 2021    64</w:t>
      </w:r>
      <w:r>
        <w:rPr>
          <w:rStyle w:val="VerbatimChar"/>
        </w:rPr>
        <w:t>7     49     1      Proprietaire titre Oui  Oui</w:t>
      </w:r>
      <w:r>
        <w:br/>
      </w:r>
      <w:r>
        <w:rPr>
          <w:rStyle w:val="VerbatimChar"/>
        </w:rPr>
        <w:t>## 743      bfa 647053 2021    647     53     1 Proprietaire sans titre Oui  Oui</w:t>
      </w:r>
      <w:r>
        <w:br/>
      </w:r>
      <w:r>
        <w:rPr>
          <w:rStyle w:val="VerbatimChar"/>
        </w:rPr>
        <w:t>## 744      bfa 647056 2021    647     56     1 Proprietaire sans titre Oui  Oui</w:t>
      </w:r>
      <w:r>
        <w:br/>
      </w:r>
      <w:r>
        <w:rPr>
          <w:rStyle w:val="VerbatimChar"/>
        </w:rPr>
        <w:t>## 745      bfa 648008 2021    648      8     1 Proprietaire sans titre Oui  Oui</w:t>
      </w:r>
      <w:r>
        <w:br/>
      </w:r>
      <w:r>
        <w:rPr>
          <w:rStyle w:val="VerbatimChar"/>
        </w:rPr>
        <w:t>## 746      bfa 648040 2021    648     40     1 Proprietaire sans titre Oui  Oui</w:t>
      </w:r>
      <w:r>
        <w:br/>
      </w:r>
      <w:r>
        <w:rPr>
          <w:rStyle w:val="VerbatimChar"/>
        </w:rPr>
        <w:t>## 747      bfa 648062 2021    648     62     1 Proprietaire sans titre Oui  Oui</w:t>
      </w:r>
      <w:r>
        <w:br/>
      </w:r>
      <w:r>
        <w:rPr>
          <w:rStyle w:val="VerbatimChar"/>
        </w:rPr>
        <w:t>## 748      b</w:t>
      </w:r>
      <w:r>
        <w:rPr>
          <w:rStyle w:val="VerbatimChar"/>
        </w:rPr>
        <w:t>fa 648073 2021    648     73     1 Proprietaire sans titre Oui  Oui</w:t>
      </w:r>
      <w:r>
        <w:br/>
      </w:r>
      <w:r>
        <w:rPr>
          <w:rStyle w:val="VerbatimChar"/>
        </w:rPr>
        <w:t>## 749      bfa 648077 2021    648     77     1 Proprietaire sans titre Oui  Oui</w:t>
      </w:r>
      <w:r>
        <w:br/>
      </w:r>
      <w:r>
        <w:rPr>
          <w:rStyle w:val="VerbatimChar"/>
        </w:rPr>
        <w:t>## 750      bfa 648086 2021    648     86     1 Proprietaire sans titre Oui  Oui</w:t>
      </w:r>
      <w:r>
        <w:br/>
      </w:r>
      <w:r>
        <w:rPr>
          <w:rStyle w:val="VerbatimChar"/>
        </w:rPr>
        <w:t>## 751      bfa 648090 202</w:t>
      </w:r>
      <w:r>
        <w:rPr>
          <w:rStyle w:val="VerbatimChar"/>
        </w:rPr>
        <w:t>1    648     90     1 Proprietaire sans titre Oui  Oui</w:t>
      </w:r>
      <w:r>
        <w:br/>
      </w:r>
      <w:r>
        <w:rPr>
          <w:rStyle w:val="VerbatimChar"/>
        </w:rPr>
        <w:t>## 752      bfa 648092 2021    648     92     1 Proprietaire sans titre Oui  Oui</w:t>
      </w:r>
      <w:r>
        <w:br/>
      </w:r>
      <w:r>
        <w:rPr>
          <w:rStyle w:val="VerbatimChar"/>
        </w:rPr>
        <w:t>## 753      bfa 648094 2021    648     94     1 Proprietaire sans titre Oui  Non</w:t>
      </w:r>
      <w:r>
        <w:br/>
      </w:r>
      <w:r>
        <w:rPr>
          <w:rStyle w:val="VerbatimChar"/>
        </w:rPr>
        <w:t>## 754      bfa 648104 2021    648    1</w:t>
      </w:r>
      <w:r>
        <w:rPr>
          <w:rStyle w:val="VerbatimChar"/>
        </w:rPr>
        <w:t xml:space="preserve">04     1 Proprietaire sans titre Oui  </w:t>
      </w:r>
      <w:r>
        <w:rPr>
          <w:rStyle w:val="VerbatimChar"/>
        </w:rPr>
        <w:lastRenderedPageBreak/>
        <w:t>Oui</w:t>
      </w:r>
      <w:r>
        <w:br/>
      </w:r>
      <w:r>
        <w:rPr>
          <w:rStyle w:val="VerbatimChar"/>
        </w:rPr>
        <w:t>## 755      bfa 648120 2021    648    120     1 Proprietaire sans titre Oui  Oui</w:t>
      </w:r>
      <w:r>
        <w:br/>
      </w:r>
      <w:r>
        <w:rPr>
          <w:rStyle w:val="VerbatimChar"/>
        </w:rPr>
        <w:t>## 756      bfa 648128 2021    648    128     1 Proprietaire sans titre Oui  Oui</w:t>
      </w:r>
      <w:r>
        <w:br/>
      </w:r>
      <w:r>
        <w:rPr>
          <w:rStyle w:val="VerbatimChar"/>
        </w:rPr>
        <w:t>## 757      bfa 649012 2021    649     12     2 Prop</w:t>
      </w:r>
      <w:r>
        <w:rPr>
          <w:rStyle w:val="VerbatimChar"/>
        </w:rPr>
        <w:t>rietaire sans titre Non  Oui</w:t>
      </w:r>
      <w:r>
        <w:br/>
      </w:r>
      <w:r>
        <w:rPr>
          <w:rStyle w:val="VerbatimChar"/>
        </w:rPr>
        <w:t>## 758      bfa 649015 2021    649     15     2 Proprietaire sans titre Oui  Oui</w:t>
      </w:r>
      <w:r>
        <w:br/>
      </w:r>
      <w:r>
        <w:rPr>
          <w:rStyle w:val="VerbatimChar"/>
        </w:rPr>
        <w:t>## 759      bfa 649028 2021    649     28     2 Proprietaire sans titre Non  Non</w:t>
      </w:r>
      <w:r>
        <w:br/>
      </w:r>
      <w:r>
        <w:rPr>
          <w:rStyle w:val="VerbatimChar"/>
        </w:rPr>
        <w:t>## 760      bfa 649032 2021    649     32     2 Proprietaire sans</w:t>
      </w:r>
      <w:r>
        <w:rPr>
          <w:rStyle w:val="VerbatimChar"/>
        </w:rPr>
        <w:t xml:space="preserve"> titre Oui  Oui</w:t>
      </w:r>
      <w:r>
        <w:br/>
      </w:r>
      <w:r>
        <w:rPr>
          <w:rStyle w:val="VerbatimChar"/>
        </w:rPr>
        <w:t>## 761      bfa 649040 2021    649     40     2 Proprietaire sans titre Oui  Oui</w:t>
      </w:r>
      <w:r>
        <w:br/>
      </w:r>
      <w:r>
        <w:rPr>
          <w:rStyle w:val="VerbatimChar"/>
        </w:rPr>
        <w:t>## 762      bfa 649041 2021    649     41     2 Proprietaire sans titre Non  Oui</w:t>
      </w:r>
      <w:r>
        <w:br/>
      </w:r>
      <w:r>
        <w:rPr>
          <w:rStyle w:val="VerbatimChar"/>
        </w:rPr>
        <w:t>## 763      bfa 649043 2021    649     43     2 Proprietaire sans titre Oui  O</w:t>
      </w:r>
      <w:r>
        <w:rPr>
          <w:rStyle w:val="VerbatimChar"/>
        </w:rPr>
        <w:t>ui</w:t>
      </w:r>
      <w:r>
        <w:br/>
      </w:r>
      <w:r>
        <w:rPr>
          <w:rStyle w:val="VerbatimChar"/>
        </w:rPr>
        <w:t>## 764      bfa 649044 2021    649     44     2 Proprietaire sans titre Oui  Oui</w:t>
      </w:r>
      <w:r>
        <w:br/>
      </w:r>
      <w:r>
        <w:rPr>
          <w:rStyle w:val="VerbatimChar"/>
        </w:rPr>
        <w:t>## 765      bfa 649045 2021    649     45     2 Proprietaire sans titre Non  Oui</w:t>
      </w:r>
      <w:r>
        <w:br/>
      </w:r>
      <w:r>
        <w:rPr>
          <w:rStyle w:val="VerbatimChar"/>
        </w:rPr>
        <w:t>## 766      bfa 649050 2021    649     50     2 Proprietaire sans titre Non  Oui</w:t>
      </w:r>
      <w:r>
        <w:br/>
      </w:r>
      <w:r>
        <w:rPr>
          <w:rStyle w:val="VerbatimChar"/>
        </w:rPr>
        <w:t xml:space="preserve">## 767    </w:t>
      </w:r>
      <w:r>
        <w:rPr>
          <w:rStyle w:val="VerbatimChar"/>
        </w:rPr>
        <w:t xml:space="preserve">  bfa 649078 2021    649     78     2 Proprietaire sans titre Non  Oui</w:t>
      </w:r>
      <w:r>
        <w:br/>
      </w:r>
      <w:r>
        <w:rPr>
          <w:rStyle w:val="VerbatimChar"/>
        </w:rPr>
        <w:t>## 768      bfa 649082 2021    649     82     2 Proprietaire sans titre Non  Oui</w:t>
      </w:r>
      <w:r>
        <w:br/>
      </w:r>
      <w:r>
        <w:rPr>
          <w:rStyle w:val="VerbatimChar"/>
        </w:rPr>
        <w:t>## 769      bfa 650028 2021    650     28     2 Proprietaire sans titre Oui  Oui</w:t>
      </w:r>
      <w:r>
        <w:br/>
      </w:r>
      <w:r>
        <w:rPr>
          <w:rStyle w:val="VerbatimChar"/>
        </w:rPr>
        <w:t xml:space="preserve">## 770      bfa 650032 </w:t>
      </w:r>
      <w:r>
        <w:rPr>
          <w:rStyle w:val="VerbatimChar"/>
        </w:rPr>
        <w:t>2021    650     32     2      Proprietaire titre Oui  Oui</w:t>
      </w:r>
      <w:r>
        <w:br/>
      </w:r>
      <w:r>
        <w:rPr>
          <w:rStyle w:val="VerbatimChar"/>
        </w:rPr>
        <w:t>## 771      bfa 650044 2021    650     44     2                   Autre Non  Oui</w:t>
      </w:r>
      <w:r>
        <w:br/>
      </w:r>
      <w:r>
        <w:rPr>
          <w:rStyle w:val="VerbatimChar"/>
        </w:rPr>
        <w:t>## 772      bfa 650052 2021    650     52     2                   Autre Non  Oui</w:t>
      </w:r>
      <w:r>
        <w:br/>
      </w:r>
      <w:r>
        <w:rPr>
          <w:rStyle w:val="VerbatimChar"/>
        </w:rPr>
        <w:t xml:space="preserve">## 773      bfa 650078 2021    650  </w:t>
      </w:r>
      <w:r>
        <w:rPr>
          <w:rStyle w:val="VerbatimChar"/>
        </w:rPr>
        <w:t xml:space="preserve">   78     2                   Autre Non  Oui</w:t>
      </w:r>
      <w:r>
        <w:br/>
      </w:r>
      <w:r>
        <w:rPr>
          <w:rStyle w:val="VerbatimChar"/>
        </w:rPr>
        <w:t>## 774      bfa 650083 2021    650     83     2                   Autre Non  Oui</w:t>
      </w:r>
      <w:r>
        <w:br/>
      </w:r>
      <w:r>
        <w:rPr>
          <w:rStyle w:val="VerbatimChar"/>
        </w:rPr>
        <w:t>## 775      bfa 650099 2021    650     99     2 Proprietaire sans titre Non  Oui</w:t>
      </w:r>
      <w:r>
        <w:br/>
      </w:r>
      <w:r>
        <w:rPr>
          <w:rStyle w:val="VerbatimChar"/>
        </w:rPr>
        <w:t>## 776      bfa 650109 2021    650    109     2 P</w:t>
      </w:r>
      <w:r>
        <w:rPr>
          <w:rStyle w:val="VerbatimChar"/>
        </w:rPr>
        <w:t>roprietaire sans titre Non  Oui</w:t>
      </w:r>
      <w:r>
        <w:br/>
      </w:r>
      <w:r>
        <w:rPr>
          <w:rStyle w:val="VerbatimChar"/>
        </w:rPr>
        <w:t>## 777      bfa 650111 2021    650    111     2 Proprietaire sans titre Non  Oui</w:t>
      </w:r>
      <w:r>
        <w:br/>
      </w:r>
      <w:r>
        <w:rPr>
          <w:rStyle w:val="VerbatimChar"/>
        </w:rPr>
        <w:t>## 778      bfa 650114 2021    650    114     2 Proprietaire sans titre Oui  Oui</w:t>
      </w:r>
      <w:r>
        <w:br/>
      </w:r>
      <w:r>
        <w:rPr>
          <w:rStyle w:val="VerbatimChar"/>
        </w:rPr>
        <w:t xml:space="preserve">## 779      bfa 650130 2021    650    130     2               </w:t>
      </w:r>
      <w:r>
        <w:rPr>
          <w:rStyle w:val="VerbatimChar"/>
        </w:rPr>
        <w:t xml:space="preserve">    Autre Oui  </w:t>
      </w:r>
      <w:r>
        <w:rPr>
          <w:rStyle w:val="VerbatimChar"/>
        </w:rPr>
        <w:lastRenderedPageBreak/>
        <w:t>Oui</w:t>
      </w:r>
      <w:r>
        <w:br/>
      </w:r>
      <w:r>
        <w:rPr>
          <w:rStyle w:val="VerbatimChar"/>
        </w:rPr>
        <w:t>## 780      bfa 650131 2021    650    131     2 Proprietaire sans titre Non  Oui</w:t>
      </w:r>
      <w:r>
        <w:br/>
      </w:r>
      <w:r>
        <w:rPr>
          <w:rStyle w:val="VerbatimChar"/>
        </w:rPr>
        <w:t>## 781      bfa 651005 2021    651      5     1      Proprietaire titre Oui  Oui</w:t>
      </w:r>
      <w:r>
        <w:br/>
      </w:r>
      <w:r>
        <w:rPr>
          <w:rStyle w:val="VerbatimChar"/>
        </w:rPr>
        <w:t>## 782      bfa 651007 2021    651      7     1      Proprietaire titre Oui</w:t>
      </w:r>
      <w:r>
        <w:rPr>
          <w:rStyle w:val="VerbatimChar"/>
        </w:rPr>
        <w:t xml:space="preserve">  Oui</w:t>
      </w:r>
      <w:r>
        <w:br/>
      </w:r>
      <w:r>
        <w:rPr>
          <w:rStyle w:val="VerbatimChar"/>
        </w:rPr>
        <w:t>## 783      bfa 651023 2021    651     23     1      Proprietaire titre Oui  Oui</w:t>
      </w:r>
      <w:r>
        <w:br/>
      </w:r>
      <w:r>
        <w:rPr>
          <w:rStyle w:val="VerbatimChar"/>
        </w:rPr>
        <w:t>## 784      bfa 651030 2021    651     30     1      Proprietaire titre Oui  Oui</w:t>
      </w:r>
      <w:r>
        <w:br/>
      </w:r>
      <w:r>
        <w:rPr>
          <w:rStyle w:val="VerbatimChar"/>
        </w:rPr>
        <w:t>## 785      bfa 651047 2021    651     47     1      Proprietaire titre Oui  Oui</w:t>
      </w:r>
      <w:r>
        <w:br/>
      </w:r>
      <w:r>
        <w:rPr>
          <w:rStyle w:val="VerbatimChar"/>
        </w:rPr>
        <w:t xml:space="preserve">## 786 </w:t>
      </w:r>
      <w:r>
        <w:rPr>
          <w:rStyle w:val="VerbatimChar"/>
        </w:rPr>
        <w:t xml:space="preserve">     bfa 651049 2021    651     49     1               Locataire Oui  Oui</w:t>
      </w:r>
      <w:r>
        <w:br/>
      </w:r>
      <w:r>
        <w:rPr>
          <w:rStyle w:val="VerbatimChar"/>
        </w:rPr>
        <w:t>## 787      bfa 651060 2021    651     60     1               Locataire Oui  Oui</w:t>
      </w:r>
      <w:r>
        <w:br/>
      </w:r>
      <w:r>
        <w:rPr>
          <w:rStyle w:val="VerbatimChar"/>
        </w:rPr>
        <w:t>## 788      bfa 651069 2021    651     69     1               Locataire Oui  Oui</w:t>
      </w:r>
      <w:r>
        <w:br/>
      </w:r>
      <w:r>
        <w:rPr>
          <w:rStyle w:val="VerbatimChar"/>
        </w:rPr>
        <w:t>## 789      bfa 6510</w:t>
      </w:r>
      <w:r>
        <w:rPr>
          <w:rStyle w:val="VerbatimChar"/>
        </w:rPr>
        <w:t>78 2021    651     78     1               Locataire Oui  Oui</w:t>
      </w:r>
      <w:r>
        <w:br/>
      </w:r>
      <w:r>
        <w:rPr>
          <w:rStyle w:val="VerbatimChar"/>
        </w:rPr>
        <w:t>## 790      bfa 651081 2021    651     81     1               Locataire Oui  Oui</w:t>
      </w:r>
      <w:r>
        <w:br/>
      </w:r>
      <w:r>
        <w:rPr>
          <w:rStyle w:val="VerbatimChar"/>
        </w:rPr>
        <w:t>## 791      bfa 651084 2021    651     84     1      Proprietaire titre Oui  Oui</w:t>
      </w:r>
      <w:r>
        <w:br/>
      </w:r>
      <w:r>
        <w:rPr>
          <w:rStyle w:val="VerbatimChar"/>
        </w:rPr>
        <w:t>## 792      bfa 651091 2021    65</w:t>
      </w:r>
      <w:r>
        <w:rPr>
          <w:rStyle w:val="VerbatimChar"/>
        </w:rPr>
        <w:t>1     91     1      Proprietaire titre Oui  Oui</w:t>
      </w:r>
      <w:r>
        <w:br/>
      </w:r>
      <w:r>
        <w:rPr>
          <w:rStyle w:val="VerbatimChar"/>
        </w:rPr>
        <w:t>## 793      bfa 652001 2021    652      1     2      Proprietaire titre Oui  Oui</w:t>
      </w:r>
      <w:r>
        <w:br/>
      </w:r>
      <w:r>
        <w:rPr>
          <w:rStyle w:val="VerbatimChar"/>
        </w:rPr>
        <w:t>## 794      bfa 652012 2021    652     12     2      Proprietaire titre Oui  Oui</w:t>
      </w:r>
      <w:r>
        <w:br/>
      </w:r>
      <w:r>
        <w:rPr>
          <w:rStyle w:val="VerbatimChar"/>
        </w:rPr>
        <w:t>## 795      bfa 652039 2021    652     39     2      Proprietaire titre Oui  Oui</w:t>
      </w:r>
      <w:r>
        <w:br/>
      </w:r>
      <w:r>
        <w:rPr>
          <w:rStyle w:val="VerbatimChar"/>
        </w:rPr>
        <w:t>## 796      bfa 652042 2021    652     42     2      Proprietaire titre Oui  Oui</w:t>
      </w:r>
      <w:r>
        <w:br/>
      </w:r>
      <w:r>
        <w:rPr>
          <w:rStyle w:val="VerbatimChar"/>
        </w:rPr>
        <w:t>## 797      bfa 652043 2021    652     43     2 Proprietaire sans titre Oui  Oui</w:t>
      </w:r>
      <w:r>
        <w:br/>
      </w:r>
      <w:r>
        <w:rPr>
          <w:rStyle w:val="VerbatimChar"/>
        </w:rPr>
        <w:t>## 798      b</w:t>
      </w:r>
      <w:r>
        <w:rPr>
          <w:rStyle w:val="VerbatimChar"/>
        </w:rPr>
        <w:t>fa 652051 2021    652     51     2               Locataire Oui  Oui</w:t>
      </w:r>
      <w:r>
        <w:br/>
      </w:r>
      <w:r>
        <w:rPr>
          <w:rStyle w:val="VerbatimChar"/>
        </w:rPr>
        <w:t>## 799      bfa 652068 2021    652     68     2      Proprietaire titre Oui  Oui</w:t>
      </w:r>
      <w:r>
        <w:br/>
      </w:r>
      <w:r>
        <w:rPr>
          <w:rStyle w:val="VerbatimChar"/>
        </w:rPr>
        <w:t>## 800      bfa 652071 2021    652     71     2      Proprietaire titre Oui  Oui</w:t>
      </w:r>
      <w:r>
        <w:br/>
      </w:r>
      <w:r>
        <w:rPr>
          <w:rStyle w:val="VerbatimChar"/>
        </w:rPr>
        <w:t>## 801      bfa 652085 202</w:t>
      </w:r>
      <w:r>
        <w:rPr>
          <w:rStyle w:val="VerbatimChar"/>
        </w:rPr>
        <w:t>1    652     85     2      Proprietaire titre Oui  Oui</w:t>
      </w:r>
      <w:r>
        <w:br/>
      </w:r>
      <w:r>
        <w:rPr>
          <w:rStyle w:val="VerbatimChar"/>
        </w:rPr>
        <w:t>## 802      bfa 652120 2021    652    120     2      Proprietaire titre Oui  Oui</w:t>
      </w:r>
      <w:r>
        <w:br/>
      </w:r>
      <w:r>
        <w:rPr>
          <w:rStyle w:val="VerbatimChar"/>
        </w:rPr>
        <w:t>## 803      bfa 652131 2021    652    131     2      Proprietaire titre Non  Oui</w:t>
      </w:r>
      <w:r>
        <w:br/>
      </w:r>
      <w:r>
        <w:rPr>
          <w:rStyle w:val="VerbatimChar"/>
        </w:rPr>
        <w:t>## 804      bfa 652134 2021    652    1</w:t>
      </w:r>
      <w:r>
        <w:rPr>
          <w:rStyle w:val="VerbatimChar"/>
        </w:rPr>
        <w:t xml:space="preserve">34     2                   Autre Oui  </w:t>
      </w:r>
      <w:r>
        <w:rPr>
          <w:rStyle w:val="VerbatimChar"/>
        </w:rPr>
        <w:lastRenderedPageBreak/>
        <w:t>Oui</w:t>
      </w:r>
      <w:r>
        <w:br/>
      </w:r>
      <w:r>
        <w:rPr>
          <w:rStyle w:val="VerbatimChar"/>
        </w:rPr>
        <w:t>## 805      bfa 653009 2021    653      9     1      Proprietaire titre Oui  Oui</w:t>
      </w:r>
      <w:r>
        <w:br/>
      </w:r>
      <w:r>
        <w:rPr>
          <w:rStyle w:val="VerbatimChar"/>
        </w:rPr>
        <w:t>## 806      bfa 653017 2021    653     17     1               Locataire Oui  Oui</w:t>
      </w:r>
      <w:r>
        <w:br/>
      </w:r>
      <w:r>
        <w:rPr>
          <w:rStyle w:val="VerbatimChar"/>
        </w:rPr>
        <w:t xml:space="preserve">## 807      bfa 653025 2021    653     25     1     </w:t>
      </w:r>
      <w:r>
        <w:rPr>
          <w:rStyle w:val="VerbatimChar"/>
        </w:rPr>
        <w:t xml:space="preserve">          Locataire Oui  Oui</w:t>
      </w:r>
      <w:r>
        <w:br/>
      </w:r>
      <w:r>
        <w:rPr>
          <w:rStyle w:val="VerbatimChar"/>
        </w:rPr>
        <w:t>## 808      bfa 653040 2021    653     40     1      Proprietaire titre Oui  Oui</w:t>
      </w:r>
      <w:r>
        <w:br/>
      </w:r>
      <w:r>
        <w:rPr>
          <w:rStyle w:val="VerbatimChar"/>
        </w:rPr>
        <w:t>## 809      bfa 653045 2021    653     45     1               Locataire Oui  Oui</w:t>
      </w:r>
      <w:r>
        <w:br/>
      </w:r>
      <w:r>
        <w:rPr>
          <w:rStyle w:val="VerbatimChar"/>
        </w:rPr>
        <w:t>## 810      bfa 653059 2021    653     59     1               Loc</w:t>
      </w:r>
      <w:r>
        <w:rPr>
          <w:rStyle w:val="VerbatimChar"/>
        </w:rPr>
        <w:t>ataire Oui  Oui</w:t>
      </w:r>
      <w:r>
        <w:br/>
      </w:r>
      <w:r>
        <w:rPr>
          <w:rStyle w:val="VerbatimChar"/>
        </w:rPr>
        <w:t>## 811      bfa 653060 2021    653     60     1               Locataire Oui  Oui</w:t>
      </w:r>
      <w:r>
        <w:br/>
      </w:r>
      <w:r>
        <w:rPr>
          <w:rStyle w:val="VerbatimChar"/>
        </w:rPr>
        <w:t>## 812      bfa 653069 2021    653     69     1                   Autre Oui  Oui</w:t>
      </w:r>
      <w:r>
        <w:br/>
      </w:r>
      <w:r>
        <w:rPr>
          <w:rStyle w:val="VerbatimChar"/>
        </w:rPr>
        <w:t>## 813      bfa 653071 2021    653     71     1                   Autre Oui  O</w:t>
      </w:r>
      <w:r>
        <w:rPr>
          <w:rStyle w:val="VerbatimChar"/>
        </w:rPr>
        <w:t>ui</w:t>
      </w:r>
      <w:r>
        <w:br/>
      </w:r>
      <w:r>
        <w:rPr>
          <w:rStyle w:val="VerbatimChar"/>
        </w:rPr>
        <w:t>## 814      bfa 653089 2021    653     89     1      Proprietaire titre Oui  Oui</w:t>
      </w:r>
      <w:r>
        <w:br/>
      </w:r>
      <w:r>
        <w:rPr>
          <w:rStyle w:val="VerbatimChar"/>
        </w:rPr>
        <w:t>## 815      bfa 653101 2021    653    101     1                   Autre Oui  Oui</w:t>
      </w:r>
      <w:r>
        <w:br/>
      </w:r>
      <w:r>
        <w:rPr>
          <w:rStyle w:val="VerbatimChar"/>
        </w:rPr>
        <w:t>## 816      bfa 653106 2021    653    106     1      Proprietaire titre Oui  Oui</w:t>
      </w:r>
      <w:r>
        <w:br/>
      </w:r>
      <w:r>
        <w:rPr>
          <w:rStyle w:val="VerbatimChar"/>
        </w:rPr>
        <w:t xml:space="preserve">## 817    </w:t>
      </w:r>
      <w:r>
        <w:rPr>
          <w:rStyle w:val="VerbatimChar"/>
        </w:rPr>
        <w:t xml:space="preserve">  bfa 654003 2021    654      3     1 Proprietaire sans titre Oui  Oui</w:t>
      </w:r>
      <w:r>
        <w:br/>
      </w:r>
      <w:r>
        <w:rPr>
          <w:rStyle w:val="VerbatimChar"/>
        </w:rPr>
        <w:t>## 818      bfa 654009 2021    654      9     1 Proprietaire sans titre Non  Non</w:t>
      </w:r>
      <w:r>
        <w:br/>
      </w:r>
      <w:r>
        <w:rPr>
          <w:rStyle w:val="VerbatimChar"/>
        </w:rPr>
        <w:t>## 819      bfa 654023 2021    654     23     1 Proprietaire sans titre Oui  Oui</w:t>
      </w:r>
      <w:r>
        <w:br/>
      </w:r>
      <w:r>
        <w:rPr>
          <w:rStyle w:val="VerbatimChar"/>
        </w:rPr>
        <w:t xml:space="preserve">## 820      bfa 654024 </w:t>
      </w:r>
      <w:r>
        <w:rPr>
          <w:rStyle w:val="VerbatimChar"/>
        </w:rPr>
        <w:t>2021    654     24     1 Proprietaire sans titre Oui  Non</w:t>
      </w:r>
      <w:r>
        <w:br/>
      </w:r>
      <w:r>
        <w:rPr>
          <w:rStyle w:val="VerbatimChar"/>
        </w:rPr>
        <w:t>## 821      bfa 654054 2021    654     54     1 Proprietaire sans titre Oui  Oui</w:t>
      </w:r>
      <w:r>
        <w:br/>
      </w:r>
      <w:r>
        <w:rPr>
          <w:rStyle w:val="VerbatimChar"/>
        </w:rPr>
        <w:t>## 822      bfa 654057 2021    654     57     1 Proprietaire sans titre Oui  Oui</w:t>
      </w:r>
      <w:r>
        <w:br/>
      </w:r>
      <w:r>
        <w:rPr>
          <w:rStyle w:val="VerbatimChar"/>
        </w:rPr>
        <w:t xml:space="preserve">## 823      bfa 654058 2021    654  </w:t>
      </w:r>
      <w:r>
        <w:rPr>
          <w:rStyle w:val="VerbatimChar"/>
        </w:rPr>
        <w:t xml:space="preserve">   58     1 Proprietaire sans titre Oui  Oui</w:t>
      </w:r>
      <w:r>
        <w:br/>
      </w:r>
      <w:r>
        <w:rPr>
          <w:rStyle w:val="VerbatimChar"/>
        </w:rPr>
        <w:t>## 824      bfa 654059 2021    654     59     1 Proprietaire sans titre Oui  Oui</w:t>
      </w:r>
      <w:r>
        <w:br/>
      </w:r>
      <w:r>
        <w:rPr>
          <w:rStyle w:val="VerbatimChar"/>
        </w:rPr>
        <w:t>## 825      bfa 654061 2021    654     61     1 Proprietaire sans titre Oui  Oui</w:t>
      </w:r>
      <w:r>
        <w:br/>
      </w:r>
      <w:r>
        <w:rPr>
          <w:rStyle w:val="VerbatimChar"/>
        </w:rPr>
        <w:t>## 826      bfa 654080 2021    654     80     1 P</w:t>
      </w:r>
      <w:r>
        <w:rPr>
          <w:rStyle w:val="VerbatimChar"/>
        </w:rPr>
        <w:t>roprietaire sans titre Oui  Oui</w:t>
      </w:r>
      <w:r>
        <w:br/>
      </w:r>
      <w:r>
        <w:rPr>
          <w:rStyle w:val="VerbatimChar"/>
        </w:rPr>
        <w:t>## 827      bfa 654085 2021    654     85     1 Proprietaire sans titre Oui  Oui</w:t>
      </w:r>
      <w:r>
        <w:br/>
      </w:r>
      <w:r>
        <w:rPr>
          <w:rStyle w:val="VerbatimChar"/>
        </w:rPr>
        <w:t>## 828      bfa 654086 2021    654     86     1 Proprietaire sans titre Oui  Oui</w:t>
      </w:r>
      <w:r>
        <w:br/>
      </w:r>
      <w:r>
        <w:rPr>
          <w:rStyle w:val="VerbatimChar"/>
        </w:rPr>
        <w:t>## 829      bfa 655007 2021    655      7     2 Proprietaire s</w:t>
      </w:r>
      <w:r>
        <w:rPr>
          <w:rStyle w:val="VerbatimChar"/>
        </w:rPr>
        <w:t xml:space="preserve">ans titre Non  </w:t>
      </w:r>
      <w:r>
        <w:rPr>
          <w:rStyle w:val="VerbatimChar"/>
        </w:rPr>
        <w:lastRenderedPageBreak/>
        <w:t>Oui</w:t>
      </w:r>
      <w:r>
        <w:br/>
      </w:r>
      <w:r>
        <w:rPr>
          <w:rStyle w:val="VerbatimChar"/>
        </w:rPr>
        <w:t>## 830      bfa 655013 2021    655     13     2                   Autre Non  Oui</w:t>
      </w:r>
      <w:r>
        <w:br/>
      </w:r>
      <w:r>
        <w:rPr>
          <w:rStyle w:val="VerbatimChar"/>
        </w:rPr>
        <w:t>## 831      bfa 655021 2021    655     21     2 Proprietaire sans titre Oui  Oui</w:t>
      </w:r>
      <w:r>
        <w:br/>
      </w:r>
      <w:r>
        <w:rPr>
          <w:rStyle w:val="VerbatimChar"/>
        </w:rPr>
        <w:t>## 832      bfa 655026 2021    655     26     2                   Autre Oui</w:t>
      </w:r>
      <w:r>
        <w:rPr>
          <w:rStyle w:val="VerbatimChar"/>
        </w:rPr>
        <w:t xml:space="preserve">  Oui</w:t>
      </w:r>
      <w:r>
        <w:br/>
      </w:r>
      <w:r>
        <w:rPr>
          <w:rStyle w:val="VerbatimChar"/>
        </w:rPr>
        <w:t>## 833      bfa 655031 2021    655     31     2 Proprietaire sans titre Non  Oui</w:t>
      </w:r>
      <w:r>
        <w:br/>
      </w:r>
      <w:r>
        <w:rPr>
          <w:rStyle w:val="VerbatimChar"/>
        </w:rPr>
        <w:t>## 834      bfa 655034 2021    655     34     2 Proprietaire sans titre Non  Oui</w:t>
      </w:r>
      <w:r>
        <w:br/>
      </w:r>
      <w:r>
        <w:rPr>
          <w:rStyle w:val="VerbatimChar"/>
        </w:rPr>
        <w:t>## 835      bfa 655039 2021    655     39     2 Proprietaire sans titre Non  Oui</w:t>
      </w:r>
      <w:r>
        <w:br/>
      </w:r>
      <w:r>
        <w:rPr>
          <w:rStyle w:val="VerbatimChar"/>
        </w:rPr>
        <w:t xml:space="preserve">## 836 </w:t>
      </w:r>
      <w:r>
        <w:rPr>
          <w:rStyle w:val="VerbatimChar"/>
        </w:rPr>
        <w:t xml:space="preserve">     bfa 655041 2021    655     41     2 Proprietaire sans titre Non  Oui</w:t>
      </w:r>
      <w:r>
        <w:br/>
      </w:r>
      <w:r>
        <w:rPr>
          <w:rStyle w:val="VerbatimChar"/>
        </w:rPr>
        <w:t>## 837      bfa 655046 2021    655     46     2 Proprietaire sans titre Oui  Oui</w:t>
      </w:r>
      <w:r>
        <w:br/>
      </w:r>
      <w:r>
        <w:rPr>
          <w:rStyle w:val="VerbatimChar"/>
        </w:rPr>
        <w:t>## 838      bfa 655051 2021    655     51     2 Proprietaire sans titre Non  Oui</w:t>
      </w:r>
      <w:r>
        <w:br/>
      </w:r>
      <w:r>
        <w:rPr>
          <w:rStyle w:val="VerbatimChar"/>
        </w:rPr>
        <w:t>## 839      bfa 6550</w:t>
      </w:r>
      <w:r>
        <w:rPr>
          <w:rStyle w:val="VerbatimChar"/>
        </w:rPr>
        <w:t>57 2021    655     57     2 Proprietaire sans titre Oui  Oui</w:t>
      </w:r>
      <w:r>
        <w:br/>
      </w:r>
      <w:r>
        <w:rPr>
          <w:rStyle w:val="VerbatimChar"/>
        </w:rPr>
        <w:t>## 840      bfa 655060 2021    655     60     2 Proprietaire sans titre Non  Oui</w:t>
      </w:r>
      <w:r>
        <w:br/>
      </w:r>
      <w:r>
        <w:rPr>
          <w:rStyle w:val="VerbatimChar"/>
        </w:rPr>
        <w:t>## 841      bfa 656035 2021    656     35     1      Proprietaire titre Oui  Oui</w:t>
      </w:r>
      <w:r>
        <w:br/>
      </w:r>
      <w:r>
        <w:rPr>
          <w:rStyle w:val="VerbatimChar"/>
        </w:rPr>
        <w:t>## 842      bfa 656041 2021    65</w:t>
      </w:r>
      <w:r>
        <w:rPr>
          <w:rStyle w:val="VerbatimChar"/>
        </w:rPr>
        <w:t>6     41     1               Locataire Oui  Oui</w:t>
      </w:r>
      <w:r>
        <w:br/>
      </w:r>
      <w:r>
        <w:rPr>
          <w:rStyle w:val="VerbatimChar"/>
        </w:rPr>
        <w:t>## 843      bfa 656042 2021    656     42     1               Locataire Oui  Oui</w:t>
      </w:r>
      <w:r>
        <w:br/>
      </w:r>
      <w:r>
        <w:rPr>
          <w:rStyle w:val="VerbatimChar"/>
        </w:rPr>
        <w:t>## 844      bfa 656048 2021    656     48     1 Proprietaire sans titre Oui  Oui</w:t>
      </w:r>
      <w:r>
        <w:br/>
      </w:r>
      <w:r>
        <w:rPr>
          <w:rStyle w:val="VerbatimChar"/>
        </w:rPr>
        <w:t>## 845      bfa 656058 2021    656     58     1 Proprietaire sans titre Oui  Oui</w:t>
      </w:r>
      <w:r>
        <w:br/>
      </w:r>
      <w:r>
        <w:rPr>
          <w:rStyle w:val="VerbatimChar"/>
        </w:rPr>
        <w:t>## 846      bfa 656076 2021    656     76     1 Proprietaire sans titre Oui  Oui</w:t>
      </w:r>
      <w:r>
        <w:br/>
      </w:r>
      <w:r>
        <w:rPr>
          <w:rStyle w:val="VerbatimChar"/>
        </w:rPr>
        <w:t>## 847      bfa 656095 2021    656     95     1                   Autre Oui  Oui</w:t>
      </w:r>
      <w:r>
        <w:br/>
      </w:r>
      <w:r>
        <w:rPr>
          <w:rStyle w:val="VerbatimChar"/>
        </w:rPr>
        <w:t>## 848      b</w:t>
      </w:r>
      <w:r>
        <w:rPr>
          <w:rStyle w:val="VerbatimChar"/>
        </w:rPr>
        <w:t>fa 656101 2021    656    101     1                   Autre Non  Oui</w:t>
      </w:r>
      <w:r>
        <w:br/>
      </w:r>
      <w:r>
        <w:rPr>
          <w:rStyle w:val="VerbatimChar"/>
        </w:rPr>
        <w:t>## 849      bfa 656110 2021    656    110     1      Proprietaire titre Oui  Oui</w:t>
      </w:r>
      <w:r>
        <w:br/>
      </w:r>
      <w:r>
        <w:rPr>
          <w:rStyle w:val="VerbatimChar"/>
        </w:rPr>
        <w:t>## 850      bfa 656119 2021    656    119     1                   Autre Oui  Oui</w:t>
      </w:r>
      <w:r>
        <w:br/>
      </w:r>
      <w:r>
        <w:rPr>
          <w:rStyle w:val="VerbatimChar"/>
        </w:rPr>
        <w:t>## 851      bfa 656150 202</w:t>
      </w:r>
      <w:r>
        <w:rPr>
          <w:rStyle w:val="VerbatimChar"/>
        </w:rPr>
        <w:t>1    656    150     1                   Autre Oui  Oui</w:t>
      </w:r>
      <w:r>
        <w:br/>
      </w:r>
      <w:r>
        <w:rPr>
          <w:rStyle w:val="VerbatimChar"/>
        </w:rPr>
        <w:t>## 852      bfa 656154 2021    656    154     1      Proprietaire titre Oui  Oui</w:t>
      </w:r>
      <w:r>
        <w:br/>
      </w:r>
      <w:r>
        <w:rPr>
          <w:rStyle w:val="VerbatimChar"/>
        </w:rPr>
        <w:t>## 853      bfa 657006 2021    657      6     1 Proprietaire sans titre Oui  Oui</w:t>
      </w:r>
      <w:r>
        <w:br/>
      </w:r>
      <w:r>
        <w:rPr>
          <w:rStyle w:val="VerbatimChar"/>
        </w:rPr>
        <w:t xml:space="preserve">## 854      bfa 657011 2021    657     </w:t>
      </w:r>
      <w:r>
        <w:rPr>
          <w:rStyle w:val="VerbatimChar"/>
        </w:rPr>
        <w:t xml:space="preserve">11     1 Proprietaire sans titre Non  </w:t>
      </w:r>
      <w:r>
        <w:rPr>
          <w:rStyle w:val="VerbatimChar"/>
        </w:rPr>
        <w:lastRenderedPageBreak/>
        <w:t>Oui</w:t>
      </w:r>
      <w:r>
        <w:br/>
      </w:r>
      <w:r>
        <w:rPr>
          <w:rStyle w:val="VerbatimChar"/>
        </w:rPr>
        <w:t>## 855      bfa 657013 2021    657     13     1 Proprietaire sans titre Oui  Oui</w:t>
      </w:r>
      <w:r>
        <w:br/>
      </w:r>
      <w:r>
        <w:rPr>
          <w:rStyle w:val="VerbatimChar"/>
        </w:rPr>
        <w:t>## 856      bfa 657026 2021    657     26     1 Proprietaire sans titre Oui  Oui</w:t>
      </w:r>
      <w:r>
        <w:br/>
      </w:r>
      <w:r>
        <w:rPr>
          <w:rStyle w:val="VerbatimChar"/>
        </w:rPr>
        <w:t>## 857      bfa 657027 2021    657     27     1 Prop</w:t>
      </w:r>
      <w:r>
        <w:rPr>
          <w:rStyle w:val="VerbatimChar"/>
        </w:rPr>
        <w:t>rietaire sans titre Oui  Oui</w:t>
      </w:r>
      <w:r>
        <w:br/>
      </w:r>
      <w:r>
        <w:rPr>
          <w:rStyle w:val="VerbatimChar"/>
        </w:rPr>
        <w:t>## 858      bfa 657030 2021    657     30     1 Proprietaire sans titre Oui  Oui</w:t>
      </w:r>
      <w:r>
        <w:br/>
      </w:r>
      <w:r>
        <w:rPr>
          <w:rStyle w:val="VerbatimChar"/>
        </w:rPr>
        <w:t>## 859      bfa 657035 2021    657     35     1 Proprietaire sans titre Oui  Oui</w:t>
      </w:r>
      <w:r>
        <w:br/>
      </w:r>
      <w:r>
        <w:rPr>
          <w:rStyle w:val="VerbatimChar"/>
        </w:rPr>
        <w:t>## 860      bfa 657036 2021    657     36     1 Proprietaire sans</w:t>
      </w:r>
      <w:r>
        <w:rPr>
          <w:rStyle w:val="VerbatimChar"/>
        </w:rPr>
        <w:t xml:space="preserve"> titre Oui  Oui</w:t>
      </w:r>
      <w:r>
        <w:br/>
      </w:r>
      <w:r>
        <w:rPr>
          <w:rStyle w:val="VerbatimChar"/>
        </w:rPr>
        <w:t>## 861      bfa 657050 2021    657     50     1 Proprietaire sans titre Oui  Oui</w:t>
      </w:r>
      <w:r>
        <w:br/>
      </w:r>
      <w:r>
        <w:rPr>
          <w:rStyle w:val="VerbatimChar"/>
        </w:rPr>
        <w:t>## 862      bfa 657052 2021    657     52     1 Proprietaire sans titre Oui  Oui</w:t>
      </w:r>
      <w:r>
        <w:br/>
      </w:r>
      <w:r>
        <w:rPr>
          <w:rStyle w:val="VerbatimChar"/>
        </w:rPr>
        <w:t>## 863      bfa 657082 2021    657     82     1 Proprietaire sans titre Oui  O</w:t>
      </w:r>
      <w:r>
        <w:rPr>
          <w:rStyle w:val="VerbatimChar"/>
        </w:rPr>
        <w:t>ui</w:t>
      </w:r>
      <w:r>
        <w:br/>
      </w:r>
      <w:r>
        <w:rPr>
          <w:rStyle w:val="VerbatimChar"/>
        </w:rPr>
        <w:t>## 864      bfa 657091 2021    657     91     1 Proprietaire sans titre Oui  Oui</w:t>
      </w:r>
      <w:r>
        <w:br/>
      </w:r>
      <w:r>
        <w:rPr>
          <w:rStyle w:val="VerbatimChar"/>
        </w:rPr>
        <w:t>## 865      bfa 658016 2021    658     16     1 Proprietaire sans titre Oui  Oui</w:t>
      </w:r>
      <w:r>
        <w:br/>
      </w:r>
      <w:r>
        <w:rPr>
          <w:rStyle w:val="VerbatimChar"/>
        </w:rPr>
        <w:t>## 866      bfa 658019 2021    658     19     1                   Autre Oui  Oui</w:t>
      </w:r>
      <w:r>
        <w:br/>
      </w:r>
      <w:r>
        <w:rPr>
          <w:rStyle w:val="VerbatimChar"/>
        </w:rPr>
        <w:t xml:space="preserve">## 867    </w:t>
      </w:r>
      <w:r>
        <w:rPr>
          <w:rStyle w:val="VerbatimChar"/>
        </w:rPr>
        <w:t xml:space="preserve">  bfa 658033 2021    658     33     1 Proprietaire sans titre Oui  Oui</w:t>
      </w:r>
      <w:r>
        <w:br/>
      </w:r>
      <w:r>
        <w:rPr>
          <w:rStyle w:val="VerbatimChar"/>
        </w:rPr>
        <w:t>## 868      bfa 658074 2021    658     74     1 Proprietaire sans titre Oui  Non</w:t>
      </w:r>
      <w:r>
        <w:br/>
      </w:r>
      <w:r>
        <w:rPr>
          <w:rStyle w:val="VerbatimChar"/>
        </w:rPr>
        <w:t>## 869      bfa 658082 2021    658     82     1 Proprietaire sans titre Oui  Oui</w:t>
      </w:r>
      <w:r>
        <w:br/>
      </w:r>
      <w:r>
        <w:rPr>
          <w:rStyle w:val="VerbatimChar"/>
        </w:rPr>
        <w:t xml:space="preserve">## 870      bfa 658088 </w:t>
      </w:r>
      <w:r>
        <w:rPr>
          <w:rStyle w:val="VerbatimChar"/>
        </w:rPr>
        <w:t>2021    658     88     1                   Autre Oui  Oui</w:t>
      </w:r>
      <w:r>
        <w:br/>
      </w:r>
      <w:r>
        <w:rPr>
          <w:rStyle w:val="VerbatimChar"/>
        </w:rPr>
        <w:t>## 871      bfa 658109 2021    658    109     1 Proprietaire sans titre Oui  Oui</w:t>
      </w:r>
      <w:r>
        <w:br/>
      </w:r>
      <w:r>
        <w:rPr>
          <w:rStyle w:val="VerbatimChar"/>
        </w:rPr>
        <w:t>## 872      bfa 658115 2021    658    115     1 Proprietaire sans titre Oui  Oui</w:t>
      </w:r>
      <w:r>
        <w:br/>
      </w:r>
      <w:r>
        <w:rPr>
          <w:rStyle w:val="VerbatimChar"/>
        </w:rPr>
        <w:t xml:space="preserve">## 873      bfa 658120 2021    658  </w:t>
      </w:r>
      <w:r>
        <w:rPr>
          <w:rStyle w:val="VerbatimChar"/>
        </w:rPr>
        <w:t xml:space="preserve">  120     1 Proprietaire sans titre Oui  Oui</w:t>
      </w:r>
      <w:r>
        <w:br/>
      </w:r>
      <w:r>
        <w:rPr>
          <w:rStyle w:val="VerbatimChar"/>
        </w:rPr>
        <w:t>## 874      bfa 658121 2021    658    121     1 Proprietaire sans titre Oui  Oui</w:t>
      </w:r>
      <w:r>
        <w:br/>
      </w:r>
      <w:r>
        <w:rPr>
          <w:rStyle w:val="VerbatimChar"/>
        </w:rPr>
        <w:t>## 875      bfa 658128 2021    658    128     1 Proprietaire sans titre Oui  Oui</w:t>
      </w:r>
      <w:r>
        <w:br/>
      </w:r>
      <w:r>
        <w:rPr>
          <w:rStyle w:val="VerbatimChar"/>
        </w:rPr>
        <w:t>## 876      bfa 658134 2021    658    134     1 P</w:t>
      </w:r>
      <w:r>
        <w:rPr>
          <w:rStyle w:val="VerbatimChar"/>
        </w:rPr>
        <w:t>roprietaire sans titre Oui  Oui</w:t>
      </w:r>
      <w:r>
        <w:br/>
      </w:r>
      <w:r>
        <w:rPr>
          <w:rStyle w:val="VerbatimChar"/>
        </w:rPr>
        <w:t>## 877      bfa 659012 2021    659     12     1 Proprietaire sans titre Oui  Oui</w:t>
      </w:r>
      <w:r>
        <w:br/>
      </w:r>
      <w:r>
        <w:rPr>
          <w:rStyle w:val="VerbatimChar"/>
        </w:rPr>
        <w:t>## 878      bfa 659014 2021    659     14     1 Proprietaire sans titre Oui  Oui</w:t>
      </w:r>
      <w:r>
        <w:br/>
      </w:r>
      <w:r>
        <w:rPr>
          <w:rStyle w:val="VerbatimChar"/>
        </w:rPr>
        <w:t>## 879      bfa 659015 2021    659     15     1 Proprietaire s</w:t>
      </w:r>
      <w:r>
        <w:rPr>
          <w:rStyle w:val="VerbatimChar"/>
        </w:rPr>
        <w:t xml:space="preserve">ans titre Oui  </w:t>
      </w:r>
      <w:r>
        <w:rPr>
          <w:rStyle w:val="VerbatimChar"/>
        </w:rPr>
        <w:lastRenderedPageBreak/>
        <w:t>Oui</w:t>
      </w:r>
      <w:r>
        <w:br/>
      </w:r>
      <w:r>
        <w:rPr>
          <w:rStyle w:val="VerbatimChar"/>
        </w:rPr>
        <w:t>## 880      bfa 659016 2021    659     16     1 Proprietaire sans titre Oui  Oui</w:t>
      </w:r>
      <w:r>
        <w:br/>
      </w:r>
      <w:r>
        <w:rPr>
          <w:rStyle w:val="VerbatimChar"/>
        </w:rPr>
        <w:t>## 881      bfa 659026 2021    659     26     1 Proprietaire sans titre Oui  Oui</w:t>
      </w:r>
      <w:r>
        <w:br/>
      </w:r>
      <w:r>
        <w:rPr>
          <w:rStyle w:val="VerbatimChar"/>
        </w:rPr>
        <w:t>## 882      bfa 659031 2021    659     31     1               Locataire Oui</w:t>
      </w:r>
      <w:r>
        <w:rPr>
          <w:rStyle w:val="VerbatimChar"/>
        </w:rPr>
        <w:t xml:space="preserve">  Oui</w:t>
      </w:r>
      <w:r>
        <w:br/>
      </w:r>
      <w:r>
        <w:rPr>
          <w:rStyle w:val="VerbatimChar"/>
        </w:rPr>
        <w:t>## 883      bfa 659039 2021    659     39     1 Proprietaire sans titre Oui  Oui</w:t>
      </w:r>
      <w:r>
        <w:br/>
      </w:r>
      <w:r>
        <w:rPr>
          <w:rStyle w:val="VerbatimChar"/>
        </w:rPr>
        <w:t>## 884      bfa 659044 2021    659     44     1 Proprietaire sans titre Oui  Oui</w:t>
      </w:r>
      <w:r>
        <w:br/>
      </w:r>
      <w:r>
        <w:rPr>
          <w:rStyle w:val="VerbatimChar"/>
        </w:rPr>
        <w:t>## 885      bfa 659045 2021    659     45     1 Proprietaire sans titre Oui  Oui</w:t>
      </w:r>
      <w:r>
        <w:br/>
      </w:r>
      <w:r>
        <w:rPr>
          <w:rStyle w:val="VerbatimChar"/>
        </w:rPr>
        <w:t xml:space="preserve">## 886 </w:t>
      </w:r>
      <w:r>
        <w:rPr>
          <w:rStyle w:val="VerbatimChar"/>
        </w:rPr>
        <w:t xml:space="preserve">     bfa 659049 2021    659     49     1 Proprietaire sans titre Oui  Oui</w:t>
      </w:r>
      <w:r>
        <w:br/>
      </w:r>
      <w:r>
        <w:rPr>
          <w:rStyle w:val="VerbatimChar"/>
        </w:rPr>
        <w:t>## 887      bfa 659050 2021    659     50     1 Proprietaire sans titre Oui  Oui</w:t>
      </w:r>
      <w:r>
        <w:br/>
      </w:r>
      <w:r>
        <w:rPr>
          <w:rStyle w:val="VerbatimChar"/>
        </w:rPr>
        <w:t>## 888      bfa 659059 2021    659     59     1 Proprietaire sans titre Oui  Oui</w:t>
      </w:r>
      <w:r>
        <w:br/>
      </w:r>
      <w:r>
        <w:rPr>
          <w:rStyle w:val="VerbatimChar"/>
        </w:rPr>
        <w:t>## 889      bfa 6600</w:t>
      </w:r>
      <w:r>
        <w:rPr>
          <w:rStyle w:val="VerbatimChar"/>
        </w:rPr>
        <w:t>06 2021    660      6     1      Proprietaire titre Oui  Oui</w:t>
      </w:r>
      <w:r>
        <w:br/>
      </w:r>
      <w:r>
        <w:rPr>
          <w:rStyle w:val="VerbatimChar"/>
        </w:rPr>
        <w:t>## 890      bfa 660010 2021    660     10     1      Proprietaire titre Oui  Oui</w:t>
      </w:r>
      <w:r>
        <w:br/>
      </w:r>
      <w:r>
        <w:rPr>
          <w:rStyle w:val="VerbatimChar"/>
        </w:rPr>
        <w:t>## 891      bfa 660016 2021    660     16     1      Proprietaire titre Oui  Oui</w:t>
      </w:r>
      <w:r>
        <w:br/>
      </w:r>
      <w:r>
        <w:rPr>
          <w:rStyle w:val="VerbatimChar"/>
        </w:rPr>
        <w:t>## 892      bfa 660036 2021    66</w:t>
      </w:r>
      <w:r>
        <w:rPr>
          <w:rStyle w:val="VerbatimChar"/>
        </w:rPr>
        <w:t>0     36     1      Proprietaire titre Non  Oui</w:t>
      </w:r>
      <w:r>
        <w:br/>
      </w:r>
      <w:r>
        <w:rPr>
          <w:rStyle w:val="VerbatimChar"/>
        </w:rPr>
        <w:t>## 893      bfa 660055 2021    660     55     1 Proprietaire sans titre Oui  Oui</w:t>
      </w:r>
      <w:r>
        <w:br/>
      </w:r>
      <w:r>
        <w:rPr>
          <w:rStyle w:val="VerbatimChar"/>
        </w:rPr>
        <w:t>## 894      bfa 660056 2021    660     56     1 Proprietaire sans titre Oui  Oui</w:t>
      </w:r>
      <w:r>
        <w:br/>
      </w:r>
      <w:r>
        <w:rPr>
          <w:rStyle w:val="VerbatimChar"/>
        </w:rPr>
        <w:t>## 895      bfa 660072 2021    660     72     1                   Autre Oui  Oui</w:t>
      </w:r>
      <w:r>
        <w:br/>
      </w:r>
      <w:r>
        <w:rPr>
          <w:rStyle w:val="VerbatimChar"/>
        </w:rPr>
        <w:t>## 896      bfa 660078 2021    660     78     1                   Autre Oui  Oui</w:t>
      </w:r>
      <w:r>
        <w:br/>
      </w:r>
      <w:r>
        <w:rPr>
          <w:rStyle w:val="VerbatimChar"/>
        </w:rPr>
        <w:t>## 897      bfa 660093 2021    660     93     1 Proprietaire sans titre Oui  Oui</w:t>
      </w:r>
      <w:r>
        <w:br/>
      </w:r>
      <w:r>
        <w:rPr>
          <w:rStyle w:val="VerbatimChar"/>
        </w:rPr>
        <w:t>## 898      b</w:t>
      </w:r>
      <w:r>
        <w:rPr>
          <w:rStyle w:val="VerbatimChar"/>
        </w:rPr>
        <w:t>fa 660111 2021    660    111     1 Proprietaire sans titre Oui  Oui</w:t>
      </w:r>
      <w:r>
        <w:br/>
      </w:r>
      <w:r>
        <w:rPr>
          <w:rStyle w:val="VerbatimChar"/>
        </w:rPr>
        <w:t>## 899      bfa 660113 2021    660    113     1 Proprietaire sans titre Oui  Oui</w:t>
      </w:r>
      <w:r>
        <w:br/>
      </w:r>
      <w:r>
        <w:rPr>
          <w:rStyle w:val="VerbatimChar"/>
        </w:rPr>
        <w:t>## 900      bfa 660126 2021    660    126     1 Proprietaire sans titre Oui  Oui</w:t>
      </w:r>
      <w:r>
        <w:br/>
      </w:r>
      <w:r>
        <w:rPr>
          <w:rStyle w:val="VerbatimChar"/>
        </w:rPr>
        <w:t>## 901      bfa 661031 202</w:t>
      </w:r>
      <w:r>
        <w:rPr>
          <w:rStyle w:val="VerbatimChar"/>
        </w:rPr>
        <w:t>1    661     31     1 Proprietaire sans titre Oui  Oui</w:t>
      </w:r>
      <w:r>
        <w:br/>
      </w:r>
      <w:r>
        <w:rPr>
          <w:rStyle w:val="VerbatimChar"/>
        </w:rPr>
        <w:t>## 902      bfa 661059 2021    661     59     1 Proprietaire sans titre Oui  Non</w:t>
      </w:r>
      <w:r>
        <w:br/>
      </w:r>
      <w:r>
        <w:rPr>
          <w:rStyle w:val="VerbatimChar"/>
        </w:rPr>
        <w:t>## 903      bfa 661061 2021    661     61     1 Proprietaire sans titre Oui  Oui</w:t>
      </w:r>
      <w:r>
        <w:br/>
      </w:r>
      <w:r>
        <w:rPr>
          <w:rStyle w:val="VerbatimChar"/>
        </w:rPr>
        <w:t xml:space="preserve">## 904      bfa 661064 2021    661     </w:t>
      </w:r>
      <w:r>
        <w:rPr>
          <w:rStyle w:val="VerbatimChar"/>
        </w:rPr>
        <w:t xml:space="preserve">64     1 Proprietaire sans titre Oui  </w:t>
      </w:r>
      <w:r>
        <w:rPr>
          <w:rStyle w:val="VerbatimChar"/>
        </w:rPr>
        <w:lastRenderedPageBreak/>
        <w:t>Oui</w:t>
      </w:r>
      <w:r>
        <w:br/>
      </w:r>
      <w:r>
        <w:rPr>
          <w:rStyle w:val="VerbatimChar"/>
        </w:rPr>
        <w:t>## 905      bfa 661067 2021    661     67     1 Proprietaire sans titre Oui  Oui</w:t>
      </w:r>
      <w:r>
        <w:br/>
      </w:r>
      <w:r>
        <w:rPr>
          <w:rStyle w:val="VerbatimChar"/>
        </w:rPr>
        <w:t>## 906      bfa 661071 2021    661     71     1 Proprietaire sans titre Oui  Oui</w:t>
      </w:r>
      <w:r>
        <w:br/>
      </w:r>
      <w:r>
        <w:rPr>
          <w:rStyle w:val="VerbatimChar"/>
        </w:rPr>
        <w:t>## 907      bfa 661088 2021    661     88     1 Prop</w:t>
      </w:r>
      <w:r>
        <w:rPr>
          <w:rStyle w:val="VerbatimChar"/>
        </w:rPr>
        <w:t>rietaire sans titre Oui  Oui</w:t>
      </w:r>
      <w:r>
        <w:br/>
      </w:r>
      <w:r>
        <w:rPr>
          <w:rStyle w:val="VerbatimChar"/>
        </w:rPr>
        <w:t>## 908      bfa 661091 2021    661     91     1 Proprietaire sans titre Oui  Oui</w:t>
      </w:r>
      <w:r>
        <w:br/>
      </w:r>
      <w:r>
        <w:rPr>
          <w:rStyle w:val="VerbatimChar"/>
        </w:rPr>
        <w:t>## 909      bfa 661093 2021    661     93     1 Proprietaire sans titre Oui  Oui</w:t>
      </w:r>
      <w:r>
        <w:br/>
      </w:r>
      <w:r>
        <w:rPr>
          <w:rStyle w:val="VerbatimChar"/>
        </w:rPr>
        <w:t>## 910      bfa 661112 2021    661    112     1 Proprietaire sans</w:t>
      </w:r>
      <w:r>
        <w:rPr>
          <w:rStyle w:val="VerbatimChar"/>
        </w:rPr>
        <w:t xml:space="preserve"> titre Oui  Oui</w:t>
      </w:r>
      <w:r>
        <w:br/>
      </w:r>
      <w:r>
        <w:rPr>
          <w:rStyle w:val="VerbatimChar"/>
        </w:rPr>
        <w:t>## 911      bfa 661115 2021    661    115     1 Proprietaire sans titre Oui  Oui</w:t>
      </w:r>
      <w:r>
        <w:br/>
      </w:r>
      <w:r>
        <w:rPr>
          <w:rStyle w:val="VerbatimChar"/>
        </w:rPr>
        <w:t>## 912      bfa 661125 2021    661    125     1 Proprietaire sans titre Oui  Oui</w:t>
      </w:r>
      <w:r>
        <w:br/>
      </w:r>
      <w:r>
        <w:rPr>
          <w:rStyle w:val="VerbatimChar"/>
        </w:rPr>
        <w:t>## 913      bfa 662003 2021    662      3     2 Proprietaire sans titre Oui  O</w:t>
      </w:r>
      <w:r>
        <w:rPr>
          <w:rStyle w:val="VerbatimChar"/>
        </w:rPr>
        <w:t>ui</w:t>
      </w:r>
      <w:r>
        <w:br/>
      </w:r>
      <w:r>
        <w:rPr>
          <w:rStyle w:val="VerbatimChar"/>
        </w:rPr>
        <w:t>## 914      bfa 662024 2021    662     24     2 Proprietaire sans titre Oui  Oui</w:t>
      </w:r>
      <w:r>
        <w:br/>
      </w:r>
      <w:r>
        <w:rPr>
          <w:rStyle w:val="VerbatimChar"/>
        </w:rPr>
        <w:t>## 915      bfa 662036 2021    662     36     2 Proprietaire sans titre Oui  Oui</w:t>
      </w:r>
      <w:r>
        <w:br/>
      </w:r>
      <w:r>
        <w:rPr>
          <w:rStyle w:val="VerbatimChar"/>
        </w:rPr>
        <w:t>## 916      bfa 662050 2021    662     50     2 Proprietaire sans titre Oui  Oui</w:t>
      </w:r>
      <w:r>
        <w:br/>
      </w:r>
      <w:r>
        <w:rPr>
          <w:rStyle w:val="VerbatimChar"/>
        </w:rPr>
        <w:t xml:space="preserve">## 917    </w:t>
      </w:r>
      <w:r>
        <w:rPr>
          <w:rStyle w:val="VerbatimChar"/>
        </w:rPr>
        <w:t xml:space="preserve">  bfa 662053 2021    662     53     2 Proprietaire sans titre Oui  Oui</w:t>
      </w:r>
      <w:r>
        <w:br/>
      </w:r>
      <w:r>
        <w:rPr>
          <w:rStyle w:val="VerbatimChar"/>
        </w:rPr>
        <w:t>## 918      bfa 662065 2021    662     65     2 Proprietaire sans titre Oui  Oui</w:t>
      </w:r>
      <w:r>
        <w:br/>
      </w:r>
      <w:r>
        <w:rPr>
          <w:rStyle w:val="VerbatimChar"/>
        </w:rPr>
        <w:t>## 919      bfa 662080 2021    662     80     2 Proprietaire sans titre Oui  Oui</w:t>
      </w:r>
      <w:r>
        <w:br/>
      </w:r>
      <w:r>
        <w:rPr>
          <w:rStyle w:val="VerbatimChar"/>
        </w:rPr>
        <w:t xml:space="preserve">## 920      bfa 662083 </w:t>
      </w:r>
      <w:r>
        <w:rPr>
          <w:rStyle w:val="VerbatimChar"/>
        </w:rPr>
        <w:t>2021    662     83     2 Proprietaire sans titre Oui  Oui</w:t>
      </w:r>
      <w:r>
        <w:br/>
      </w:r>
      <w:r>
        <w:rPr>
          <w:rStyle w:val="VerbatimChar"/>
        </w:rPr>
        <w:t>## 921      bfa 662085 2021    662     85     2               Locataire Oui  Oui</w:t>
      </w:r>
      <w:r>
        <w:br/>
      </w:r>
      <w:r>
        <w:rPr>
          <w:rStyle w:val="VerbatimChar"/>
        </w:rPr>
        <w:t>## 922      bfa 662101 2021    662    101     2               Locataire Oui  Oui</w:t>
      </w:r>
      <w:r>
        <w:br/>
      </w:r>
      <w:r>
        <w:rPr>
          <w:rStyle w:val="VerbatimChar"/>
        </w:rPr>
        <w:t xml:space="preserve">## 923      bfa 662107 2021    662  </w:t>
      </w:r>
      <w:r>
        <w:rPr>
          <w:rStyle w:val="VerbatimChar"/>
        </w:rPr>
        <w:t xml:space="preserve">  107     2 Proprietaire sans titre Oui  Oui</w:t>
      </w:r>
      <w:r>
        <w:br/>
      </w:r>
      <w:r>
        <w:rPr>
          <w:rStyle w:val="VerbatimChar"/>
        </w:rPr>
        <w:t>## 924      bfa 662124 2021    662    124     2 Proprietaire sans titre Oui  Oui</w:t>
      </w:r>
      <w:r>
        <w:br/>
      </w:r>
      <w:r>
        <w:rPr>
          <w:rStyle w:val="VerbatimChar"/>
        </w:rPr>
        <w:t>## 925      bfa 663004 2021    663      4     2 Proprietaire sans titre Oui  Oui</w:t>
      </w:r>
      <w:r>
        <w:br/>
      </w:r>
      <w:r>
        <w:rPr>
          <w:rStyle w:val="VerbatimChar"/>
        </w:rPr>
        <w:t>## 926      bfa 663010 2021    663     10     2 P</w:t>
      </w:r>
      <w:r>
        <w:rPr>
          <w:rStyle w:val="VerbatimChar"/>
        </w:rPr>
        <w:t>roprietaire sans titre Oui  Oui</w:t>
      </w:r>
      <w:r>
        <w:br/>
      </w:r>
      <w:r>
        <w:rPr>
          <w:rStyle w:val="VerbatimChar"/>
        </w:rPr>
        <w:t>## 927      bfa 663029 2021    663     29     2 Proprietaire sans titre Oui  Oui</w:t>
      </w:r>
      <w:r>
        <w:br/>
      </w:r>
      <w:r>
        <w:rPr>
          <w:rStyle w:val="VerbatimChar"/>
        </w:rPr>
        <w:t>## 928      bfa 663030 2021    663     30     2 Proprietaire sans titre Oui  Oui</w:t>
      </w:r>
      <w:r>
        <w:br/>
      </w:r>
      <w:r>
        <w:rPr>
          <w:rStyle w:val="VerbatimChar"/>
        </w:rPr>
        <w:t>## 929      bfa 663049 2021    663     49     2 Proprietaire s</w:t>
      </w:r>
      <w:r>
        <w:rPr>
          <w:rStyle w:val="VerbatimChar"/>
        </w:rPr>
        <w:t xml:space="preserve">ans titre Oui  </w:t>
      </w:r>
      <w:r>
        <w:rPr>
          <w:rStyle w:val="VerbatimChar"/>
        </w:rPr>
        <w:lastRenderedPageBreak/>
        <w:t>Oui</w:t>
      </w:r>
      <w:r>
        <w:br/>
      </w:r>
      <w:r>
        <w:rPr>
          <w:rStyle w:val="VerbatimChar"/>
        </w:rPr>
        <w:t>## 930      bfa 663050 2021    663     50     2 Proprietaire sans titre Oui  Oui</w:t>
      </w:r>
      <w:r>
        <w:br/>
      </w:r>
      <w:r>
        <w:rPr>
          <w:rStyle w:val="VerbatimChar"/>
        </w:rPr>
        <w:t>## 931      bfa 663085 2021    663     85     2 Proprietaire sans titre Oui  Oui</w:t>
      </w:r>
      <w:r>
        <w:br/>
      </w:r>
      <w:r>
        <w:rPr>
          <w:rStyle w:val="VerbatimChar"/>
        </w:rPr>
        <w:t>## 932      bfa 663087 2021    663     87     2 Proprietaire sans titre Oui</w:t>
      </w:r>
      <w:r>
        <w:rPr>
          <w:rStyle w:val="VerbatimChar"/>
        </w:rPr>
        <w:t xml:space="preserve">  Oui</w:t>
      </w:r>
      <w:r>
        <w:br/>
      </w:r>
      <w:r>
        <w:rPr>
          <w:rStyle w:val="VerbatimChar"/>
        </w:rPr>
        <w:t>## 933      bfa 663107 2021    663    107     2 Proprietaire sans titre Oui  Oui</w:t>
      </w:r>
      <w:r>
        <w:br/>
      </w:r>
      <w:r>
        <w:rPr>
          <w:rStyle w:val="VerbatimChar"/>
        </w:rPr>
        <w:t>## 934      bfa 663113 2021    663    113     2 Proprietaire sans titre Oui  Oui</w:t>
      </w:r>
      <w:r>
        <w:br/>
      </w:r>
      <w:r>
        <w:rPr>
          <w:rStyle w:val="VerbatimChar"/>
        </w:rPr>
        <w:t>## 935      bfa 663115 2021    663    115     2 Proprietaire sans titre Oui  Oui</w:t>
      </w:r>
      <w:r>
        <w:br/>
      </w:r>
      <w:r>
        <w:rPr>
          <w:rStyle w:val="VerbatimChar"/>
        </w:rPr>
        <w:t xml:space="preserve">## 936 </w:t>
      </w:r>
      <w:r>
        <w:rPr>
          <w:rStyle w:val="VerbatimChar"/>
        </w:rPr>
        <w:t xml:space="preserve">     bfa 663120 2021    663    120     2 Proprietaire sans titre Oui  Oui</w:t>
      </w:r>
      <w:r>
        <w:br/>
      </w:r>
      <w:r>
        <w:rPr>
          <w:rStyle w:val="VerbatimChar"/>
        </w:rPr>
        <w:t>## 937      bfa 664003 2021    664      3     2 Proprietaire sans titre Oui  Oui</w:t>
      </w:r>
      <w:r>
        <w:br/>
      </w:r>
      <w:r>
        <w:rPr>
          <w:rStyle w:val="VerbatimChar"/>
        </w:rPr>
        <w:t>## 938      bfa 664012 2021    664     12     2 Proprietaire sans titre Oui  Oui</w:t>
      </w:r>
      <w:r>
        <w:br/>
      </w:r>
      <w:r>
        <w:rPr>
          <w:rStyle w:val="VerbatimChar"/>
        </w:rPr>
        <w:t>## 939      bfa 6640</w:t>
      </w:r>
      <w:r>
        <w:rPr>
          <w:rStyle w:val="VerbatimChar"/>
        </w:rPr>
        <w:t>15 2021    664     15     2 Proprietaire sans titre Oui  Oui</w:t>
      </w:r>
      <w:r>
        <w:br/>
      </w:r>
      <w:r>
        <w:rPr>
          <w:rStyle w:val="VerbatimChar"/>
        </w:rPr>
        <w:t>## 940      bfa 664028 2021    664     28     2 Proprietaire sans titre Oui  Oui</w:t>
      </w:r>
      <w:r>
        <w:br/>
      </w:r>
      <w:r>
        <w:rPr>
          <w:rStyle w:val="VerbatimChar"/>
        </w:rPr>
        <w:t>## 941      bfa 664032 2021    664     32     2 Proprietaire sans titre Oui  Oui</w:t>
      </w:r>
      <w:r>
        <w:br/>
      </w:r>
      <w:r>
        <w:rPr>
          <w:rStyle w:val="VerbatimChar"/>
        </w:rPr>
        <w:t>## 942      bfa 664040 2021    66</w:t>
      </w:r>
      <w:r>
        <w:rPr>
          <w:rStyle w:val="VerbatimChar"/>
        </w:rPr>
        <w:t>4     40     2 Proprietaire sans titre Oui  Oui</w:t>
      </w:r>
      <w:r>
        <w:br/>
      </w:r>
      <w:r>
        <w:rPr>
          <w:rStyle w:val="VerbatimChar"/>
        </w:rPr>
        <w:t>## 943      bfa 664043 2021    664     43     2               Locataire Oui  Oui</w:t>
      </w:r>
      <w:r>
        <w:br/>
      </w:r>
      <w:r>
        <w:rPr>
          <w:rStyle w:val="VerbatimChar"/>
        </w:rPr>
        <w:t>## 944      bfa 664044 2021    664     44     2               Locataire Oui  Oui</w:t>
      </w:r>
      <w:r>
        <w:br/>
      </w:r>
      <w:r>
        <w:rPr>
          <w:rStyle w:val="VerbatimChar"/>
        </w:rPr>
        <w:t>## 945      bfa 664045 2021    664     45     2 Proprietaire sans titre Oui  Oui</w:t>
      </w:r>
      <w:r>
        <w:br/>
      </w:r>
      <w:r>
        <w:rPr>
          <w:rStyle w:val="VerbatimChar"/>
        </w:rPr>
        <w:t>## 946      bfa 664052 2021    664     52     2 Proprietaire sans titre Oui  Oui</w:t>
      </w:r>
      <w:r>
        <w:br/>
      </w:r>
      <w:r>
        <w:rPr>
          <w:rStyle w:val="VerbatimChar"/>
        </w:rPr>
        <w:t>## 947      bfa 664082 2021    664     82     2 Proprietaire sans titre Oui  Oui</w:t>
      </w:r>
      <w:r>
        <w:br/>
      </w:r>
      <w:r>
        <w:rPr>
          <w:rStyle w:val="VerbatimChar"/>
        </w:rPr>
        <w:t>## 948      b</w:t>
      </w:r>
      <w:r>
        <w:rPr>
          <w:rStyle w:val="VerbatimChar"/>
        </w:rPr>
        <w:t>fa 664083 2021    664     83     2 Proprietaire sans titre Oui  Oui</w:t>
      </w:r>
      <w:r>
        <w:br/>
      </w:r>
      <w:r>
        <w:rPr>
          <w:rStyle w:val="VerbatimChar"/>
        </w:rPr>
        <w:t>## 949      bfa 665003 2021    665      3     1 Proprietaire sans titre Oui  Oui</w:t>
      </w:r>
      <w:r>
        <w:br/>
      </w:r>
      <w:r>
        <w:rPr>
          <w:rStyle w:val="VerbatimChar"/>
        </w:rPr>
        <w:t>## 950      bfa 665005 2021    665      5     1 Proprietaire sans titre Oui  Oui</w:t>
      </w:r>
      <w:r>
        <w:br/>
      </w:r>
      <w:r>
        <w:rPr>
          <w:rStyle w:val="VerbatimChar"/>
        </w:rPr>
        <w:t>## 951      bfa 665015 202</w:t>
      </w:r>
      <w:r>
        <w:rPr>
          <w:rStyle w:val="VerbatimChar"/>
        </w:rPr>
        <w:t>1    665     15     1 Proprietaire sans titre Oui  Oui</w:t>
      </w:r>
      <w:r>
        <w:br/>
      </w:r>
      <w:r>
        <w:rPr>
          <w:rStyle w:val="VerbatimChar"/>
        </w:rPr>
        <w:t>## 952      bfa 665022 2021    665     22     1 Proprietaire sans titre Oui  Oui</w:t>
      </w:r>
      <w:r>
        <w:br/>
      </w:r>
      <w:r>
        <w:rPr>
          <w:rStyle w:val="VerbatimChar"/>
        </w:rPr>
        <w:t>## 953      bfa 665024 2021    665     24     1 Proprietaire sans titre Oui  Oui</w:t>
      </w:r>
      <w:r>
        <w:br/>
      </w:r>
      <w:r>
        <w:rPr>
          <w:rStyle w:val="VerbatimChar"/>
        </w:rPr>
        <w:t xml:space="preserve">## 954      bfa 665025 2021    665     </w:t>
      </w:r>
      <w:r>
        <w:rPr>
          <w:rStyle w:val="VerbatimChar"/>
        </w:rPr>
        <w:t xml:space="preserve">25     1 Proprietaire sans titre Oui  </w:t>
      </w:r>
      <w:r>
        <w:rPr>
          <w:rStyle w:val="VerbatimChar"/>
        </w:rPr>
        <w:lastRenderedPageBreak/>
        <w:t>Oui</w:t>
      </w:r>
      <w:r>
        <w:br/>
      </w:r>
      <w:r>
        <w:rPr>
          <w:rStyle w:val="VerbatimChar"/>
        </w:rPr>
        <w:t>## 955      bfa 665027 2021    665     27     1 Proprietaire sans titre Oui  Oui</w:t>
      </w:r>
      <w:r>
        <w:br/>
      </w:r>
      <w:r>
        <w:rPr>
          <w:rStyle w:val="VerbatimChar"/>
        </w:rPr>
        <w:t>## 956      bfa 665028 2021    665     28     1 Proprietaire sans titre Oui  Oui</w:t>
      </w:r>
      <w:r>
        <w:br/>
      </w:r>
      <w:r>
        <w:rPr>
          <w:rStyle w:val="VerbatimChar"/>
        </w:rPr>
        <w:t>## 957      bfa 665033 2021    665     33     1 Prop</w:t>
      </w:r>
      <w:r>
        <w:rPr>
          <w:rStyle w:val="VerbatimChar"/>
        </w:rPr>
        <w:t>rietaire sans titre Oui  Oui</w:t>
      </w:r>
      <w:r>
        <w:br/>
      </w:r>
      <w:r>
        <w:rPr>
          <w:rStyle w:val="VerbatimChar"/>
        </w:rPr>
        <w:t>## 958      bfa 665037 2021    665     37     1 Proprietaire sans titre Oui  Oui</w:t>
      </w:r>
      <w:r>
        <w:br/>
      </w:r>
      <w:r>
        <w:rPr>
          <w:rStyle w:val="VerbatimChar"/>
        </w:rPr>
        <w:t>## 959      bfa 665038 2021    665     38     1 Proprietaire sans titre Oui  Oui</w:t>
      </w:r>
      <w:r>
        <w:br/>
      </w:r>
      <w:r>
        <w:rPr>
          <w:rStyle w:val="VerbatimChar"/>
        </w:rPr>
        <w:t>## 960      bfa 665041 2021    665     41     1 Proprietaire sans</w:t>
      </w:r>
      <w:r>
        <w:rPr>
          <w:rStyle w:val="VerbatimChar"/>
        </w:rPr>
        <w:t xml:space="preserve"> titre Oui  Oui</w:t>
      </w:r>
      <w:r>
        <w:br/>
      </w:r>
      <w:r>
        <w:rPr>
          <w:rStyle w:val="VerbatimChar"/>
        </w:rPr>
        <w:t>## 961      bfa 666010 2021    666     10     2 Proprietaire sans titre Oui  Oui</w:t>
      </w:r>
      <w:r>
        <w:br/>
      </w:r>
      <w:r>
        <w:rPr>
          <w:rStyle w:val="VerbatimChar"/>
        </w:rPr>
        <w:t>## 962      bfa 666015 2021    666     15     2 Proprietaire sans titre Oui  Oui</w:t>
      </w:r>
      <w:r>
        <w:br/>
      </w:r>
      <w:r>
        <w:rPr>
          <w:rStyle w:val="VerbatimChar"/>
        </w:rPr>
        <w:t>## 963      bfa 666025 2021    666     25     2 Proprietaire sans titre Oui  O</w:t>
      </w:r>
      <w:r>
        <w:rPr>
          <w:rStyle w:val="VerbatimChar"/>
        </w:rPr>
        <w:t>ui</w:t>
      </w:r>
      <w:r>
        <w:br/>
      </w:r>
      <w:r>
        <w:rPr>
          <w:rStyle w:val="VerbatimChar"/>
        </w:rPr>
        <w:t>## 964      bfa 666027 2021    666     27     2 Proprietaire sans titre Oui  Oui</w:t>
      </w:r>
      <w:r>
        <w:br/>
      </w:r>
      <w:r>
        <w:rPr>
          <w:rStyle w:val="VerbatimChar"/>
        </w:rPr>
        <w:t>## 965      bfa 666028 2021    666     28     2 Proprietaire sans titre Oui  Oui</w:t>
      </w:r>
      <w:r>
        <w:br/>
      </w:r>
      <w:r>
        <w:rPr>
          <w:rStyle w:val="VerbatimChar"/>
        </w:rPr>
        <w:t>## 966      bfa 666030 2021    666     30     2 Proprietaire sans titre Oui  Oui</w:t>
      </w:r>
      <w:r>
        <w:br/>
      </w:r>
      <w:r>
        <w:rPr>
          <w:rStyle w:val="VerbatimChar"/>
        </w:rPr>
        <w:t xml:space="preserve">## 967    </w:t>
      </w:r>
      <w:r>
        <w:rPr>
          <w:rStyle w:val="VerbatimChar"/>
        </w:rPr>
        <w:t xml:space="preserve">  bfa 666036 2021    666     36     2 Proprietaire sans titre Oui  Oui</w:t>
      </w:r>
      <w:r>
        <w:br/>
      </w:r>
      <w:r>
        <w:rPr>
          <w:rStyle w:val="VerbatimChar"/>
        </w:rPr>
        <w:t>## 968      bfa 666038 2021    666     38     2 Proprietaire sans titre Oui  Oui</w:t>
      </w:r>
      <w:r>
        <w:br/>
      </w:r>
      <w:r>
        <w:rPr>
          <w:rStyle w:val="VerbatimChar"/>
        </w:rPr>
        <w:t>## 969      bfa 666046 2021    666     46     2 Proprietaire sans titre Oui  Oui</w:t>
      </w:r>
      <w:r>
        <w:br/>
      </w:r>
      <w:r>
        <w:rPr>
          <w:rStyle w:val="VerbatimChar"/>
        </w:rPr>
        <w:t xml:space="preserve">## 970      bfa 666056 </w:t>
      </w:r>
      <w:r>
        <w:rPr>
          <w:rStyle w:val="VerbatimChar"/>
        </w:rPr>
        <w:t>2021    666     56     2 Proprietaire sans titre Oui  Oui</w:t>
      </w:r>
      <w:r>
        <w:br/>
      </w:r>
      <w:r>
        <w:rPr>
          <w:rStyle w:val="VerbatimChar"/>
        </w:rPr>
        <w:t>## 971      bfa 666059 2021    666     59     2 Proprietaire sans titre Oui  Oui</w:t>
      </w:r>
      <w:r>
        <w:br/>
      </w:r>
      <w:r>
        <w:rPr>
          <w:rStyle w:val="VerbatimChar"/>
        </w:rPr>
        <w:t>## 972      bfa 666065 2021    666     65     2 Proprietaire sans titre Oui  Oui</w:t>
      </w:r>
      <w:r>
        <w:br/>
      </w:r>
      <w:r>
        <w:rPr>
          <w:rStyle w:val="VerbatimChar"/>
        </w:rPr>
        <w:t xml:space="preserve">## 973      bfa 667012 2021    667  </w:t>
      </w:r>
      <w:r>
        <w:rPr>
          <w:rStyle w:val="VerbatimChar"/>
        </w:rPr>
        <w:t xml:space="preserve">   12     2 Proprietaire sans titre Oui  Oui</w:t>
      </w:r>
      <w:r>
        <w:br/>
      </w:r>
      <w:r>
        <w:rPr>
          <w:rStyle w:val="VerbatimChar"/>
        </w:rPr>
        <w:t>## 974      bfa 667025 2021    667     25     2 Proprietaire sans titre Oui  Oui</w:t>
      </w:r>
      <w:r>
        <w:br/>
      </w:r>
      <w:r>
        <w:rPr>
          <w:rStyle w:val="VerbatimChar"/>
        </w:rPr>
        <w:t>## 975      bfa 667027 2021    667     27     2 Proprietaire sans titre Oui  Oui</w:t>
      </w:r>
      <w:r>
        <w:br/>
      </w:r>
      <w:r>
        <w:rPr>
          <w:rStyle w:val="VerbatimChar"/>
        </w:rPr>
        <w:t>## 976      bfa 667029 2021    667     29     2 P</w:t>
      </w:r>
      <w:r>
        <w:rPr>
          <w:rStyle w:val="VerbatimChar"/>
        </w:rPr>
        <w:t>roprietaire sans titre Oui  Oui</w:t>
      </w:r>
      <w:r>
        <w:br/>
      </w:r>
      <w:r>
        <w:rPr>
          <w:rStyle w:val="VerbatimChar"/>
        </w:rPr>
        <w:t>## 977      bfa 667031 2021    667     31     2 Proprietaire sans titre Oui  Oui</w:t>
      </w:r>
      <w:r>
        <w:br/>
      </w:r>
      <w:r>
        <w:rPr>
          <w:rStyle w:val="VerbatimChar"/>
        </w:rPr>
        <w:t>## 978      bfa 667035 2021    667     35     2 Proprietaire sans titre Oui  Oui</w:t>
      </w:r>
      <w:r>
        <w:br/>
      </w:r>
      <w:r>
        <w:rPr>
          <w:rStyle w:val="VerbatimChar"/>
        </w:rPr>
        <w:t>## 979      bfa 667045 2021    667     45     2 Proprietaire s</w:t>
      </w:r>
      <w:r>
        <w:rPr>
          <w:rStyle w:val="VerbatimChar"/>
        </w:rPr>
        <w:t xml:space="preserve">ans titre Oui  </w:t>
      </w:r>
      <w:r>
        <w:rPr>
          <w:rStyle w:val="VerbatimChar"/>
        </w:rPr>
        <w:lastRenderedPageBreak/>
        <w:t>Oui</w:t>
      </w:r>
      <w:r>
        <w:br/>
      </w:r>
      <w:r>
        <w:rPr>
          <w:rStyle w:val="VerbatimChar"/>
        </w:rPr>
        <w:t>## 980      bfa 667050 2021    667     50     2 Proprietaire sans titre Oui  Oui</w:t>
      </w:r>
      <w:r>
        <w:br/>
      </w:r>
      <w:r>
        <w:rPr>
          <w:rStyle w:val="VerbatimChar"/>
        </w:rPr>
        <w:t>## 981      bfa 667061 2021    667     61     2 Proprietaire sans titre Oui  Oui</w:t>
      </w:r>
      <w:r>
        <w:br/>
      </w:r>
      <w:r>
        <w:rPr>
          <w:rStyle w:val="VerbatimChar"/>
        </w:rPr>
        <w:t>## 982      bfa 667070 2021    667     70     2 Proprietaire sans titre Oui</w:t>
      </w:r>
      <w:r>
        <w:rPr>
          <w:rStyle w:val="VerbatimChar"/>
        </w:rPr>
        <w:t xml:space="preserve">  Oui</w:t>
      </w:r>
      <w:r>
        <w:br/>
      </w:r>
      <w:r>
        <w:rPr>
          <w:rStyle w:val="VerbatimChar"/>
        </w:rPr>
        <w:t>## 983      bfa 667075 2021    667     75     2 Proprietaire sans titre Oui  Oui</w:t>
      </w:r>
      <w:r>
        <w:br/>
      </w:r>
      <w:r>
        <w:rPr>
          <w:rStyle w:val="VerbatimChar"/>
        </w:rPr>
        <w:t>## 984      bfa 667083 2021    667     83     2 Proprietaire sans titre Oui  Oui</w:t>
      </w:r>
      <w:r>
        <w:br/>
      </w:r>
      <w:r>
        <w:rPr>
          <w:rStyle w:val="VerbatimChar"/>
        </w:rPr>
        <w:t>## 985      bfa 668016 2021    668     16     2                   Autre Oui  Oui</w:t>
      </w:r>
      <w:r>
        <w:br/>
      </w:r>
      <w:r>
        <w:rPr>
          <w:rStyle w:val="VerbatimChar"/>
        </w:rPr>
        <w:t xml:space="preserve">## 986 </w:t>
      </w:r>
      <w:r>
        <w:rPr>
          <w:rStyle w:val="VerbatimChar"/>
        </w:rPr>
        <w:t xml:space="preserve">     bfa 668019 2021    668     19     2 Proprietaire sans titre Oui  Oui</w:t>
      </w:r>
      <w:r>
        <w:br/>
      </w:r>
      <w:r>
        <w:rPr>
          <w:rStyle w:val="VerbatimChar"/>
        </w:rPr>
        <w:t>## 987      bfa 668024 2021    668     24     2 Proprietaire sans titre Oui  Oui</w:t>
      </w:r>
      <w:r>
        <w:br/>
      </w:r>
      <w:r>
        <w:rPr>
          <w:rStyle w:val="VerbatimChar"/>
        </w:rPr>
        <w:t>## 988      bfa 668028 2021    668     28     2 Proprietaire sans titre Oui  Oui</w:t>
      </w:r>
      <w:r>
        <w:br/>
      </w:r>
      <w:r>
        <w:rPr>
          <w:rStyle w:val="VerbatimChar"/>
        </w:rPr>
        <w:t>## 989      bfa 6680</w:t>
      </w:r>
      <w:r>
        <w:rPr>
          <w:rStyle w:val="VerbatimChar"/>
        </w:rPr>
        <w:t>33 2021    668     33     2 Proprietaire sans titre Oui  Oui</w:t>
      </w:r>
      <w:r>
        <w:br/>
      </w:r>
      <w:r>
        <w:rPr>
          <w:rStyle w:val="VerbatimChar"/>
        </w:rPr>
        <w:t>## 990      bfa 668050 2021    668     50     2 Proprietaire sans titre Oui  Non</w:t>
      </w:r>
      <w:r>
        <w:br/>
      </w:r>
      <w:r>
        <w:rPr>
          <w:rStyle w:val="VerbatimChar"/>
        </w:rPr>
        <w:t>## 991      bfa 668051 2021    668     51     2 Proprietaire sans titre Oui  Oui</w:t>
      </w:r>
      <w:r>
        <w:br/>
      </w:r>
      <w:r>
        <w:rPr>
          <w:rStyle w:val="VerbatimChar"/>
        </w:rPr>
        <w:t>## 992      bfa 668055 2021    66</w:t>
      </w:r>
      <w:r>
        <w:rPr>
          <w:rStyle w:val="VerbatimChar"/>
        </w:rPr>
        <w:t>8     55     2      Proprietaire titre Oui  Oui</w:t>
      </w:r>
      <w:r>
        <w:br/>
      </w:r>
      <w:r>
        <w:rPr>
          <w:rStyle w:val="VerbatimChar"/>
        </w:rPr>
        <w:t>## 993      bfa 668056 2021    668     56     2 Proprietaire sans titre Oui  Oui</w:t>
      </w:r>
      <w:r>
        <w:br/>
      </w:r>
      <w:r>
        <w:rPr>
          <w:rStyle w:val="VerbatimChar"/>
        </w:rPr>
        <w:t>## 994      bfa 668058 2021    668     58     2 Proprietaire sans titre Oui  Oui</w:t>
      </w:r>
      <w:r>
        <w:br/>
      </w:r>
      <w:r>
        <w:rPr>
          <w:rStyle w:val="VerbatimChar"/>
        </w:rPr>
        <w:t>## 995      bfa 668064 2021    668     64     2 Proprietaire sans titre Oui  Oui</w:t>
      </w:r>
      <w:r>
        <w:br/>
      </w:r>
      <w:r>
        <w:rPr>
          <w:rStyle w:val="VerbatimChar"/>
        </w:rPr>
        <w:t>## 996      bfa 668084 2021    668     84     2 Proprietaire sans titre Oui  Oui</w:t>
      </w:r>
      <w:r>
        <w:br/>
      </w:r>
      <w:r>
        <w:rPr>
          <w:rStyle w:val="VerbatimChar"/>
        </w:rPr>
        <w:t>## 997      bfa 669008 2021    669      8     1 Proprietaire sans titre Oui  Oui</w:t>
      </w:r>
      <w:r>
        <w:br/>
      </w:r>
      <w:r>
        <w:rPr>
          <w:rStyle w:val="VerbatimChar"/>
        </w:rPr>
        <w:t>## 998      b</w:t>
      </w:r>
      <w:r>
        <w:rPr>
          <w:rStyle w:val="VerbatimChar"/>
        </w:rPr>
        <w:t>fa 669013 2021    669     13     1 Proprietaire sans titre Oui  Oui</w:t>
      </w:r>
      <w:r>
        <w:br/>
      </w:r>
      <w:r>
        <w:rPr>
          <w:rStyle w:val="VerbatimChar"/>
        </w:rPr>
        <w:t>## 999      bfa 669014 2021    669     14     1 Proprietaire sans titre Oui  Oui</w:t>
      </w:r>
      <w:r>
        <w:br/>
      </w:r>
      <w:r>
        <w:rPr>
          <w:rStyle w:val="VerbatimChar"/>
        </w:rPr>
        <w:t>## 1000     bfa 669019 2021    669     19     1 Proprietaire sans titre Oui  Oui</w:t>
      </w:r>
      <w:r>
        <w:br/>
      </w:r>
      <w:r>
        <w:rPr>
          <w:rStyle w:val="VerbatimChar"/>
        </w:rPr>
        <w:t>## 1001     bfa 669020 202</w:t>
      </w:r>
      <w:r>
        <w:rPr>
          <w:rStyle w:val="VerbatimChar"/>
        </w:rPr>
        <w:t>1    669     20     1 Proprietaire sans titre Oui  Oui</w:t>
      </w:r>
      <w:r>
        <w:br/>
      </w:r>
      <w:r>
        <w:rPr>
          <w:rStyle w:val="VerbatimChar"/>
        </w:rPr>
        <w:t>## 1002     bfa 669025 2021    669     25     1 Proprietaire sans titre Oui  Oui</w:t>
      </w:r>
      <w:r>
        <w:br/>
      </w:r>
      <w:r>
        <w:rPr>
          <w:rStyle w:val="VerbatimChar"/>
        </w:rPr>
        <w:t>## 1003     bfa 669029 2021    669     29     1 Proprietaire sans titre Oui  Oui</w:t>
      </w:r>
      <w:r>
        <w:br/>
      </w:r>
      <w:r>
        <w:rPr>
          <w:rStyle w:val="VerbatimChar"/>
        </w:rPr>
        <w:t xml:space="preserve">## 1004     bfa 669034 2021    669     </w:t>
      </w:r>
      <w:r>
        <w:rPr>
          <w:rStyle w:val="VerbatimChar"/>
        </w:rPr>
        <w:t xml:space="preserve">34     1 Proprietaire sans titre Oui  </w:t>
      </w:r>
      <w:r>
        <w:rPr>
          <w:rStyle w:val="VerbatimChar"/>
        </w:rPr>
        <w:lastRenderedPageBreak/>
        <w:t>Oui</w:t>
      </w:r>
      <w:r>
        <w:br/>
      </w:r>
      <w:r>
        <w:rPr>
          <w:rStyle w:val="VerbatimChar"/>
        </w:rPr>
        <w:t>## 1005     bfa 669044 2021    669     44     1 Proprietaire sans titre Oui  Oui</w:t>
      </w:r>
      <w:r>
        <w:br/>
      </w:r>
      <w:r>
        <w:rPr>
          <w:rStyle w:val="VerbatimChar"/>
        </w:rPr>
        <w:t>## 1006     bfa 669051 2021    669     51     1 Proprietaire sans titre Non  Oui</w:t>
      </w:r>
      <w:r>
        <w:br/>
      </w:r>
      <w:r>
        <w:rPr>
          <w:rStyle w:val="VerbatimChar"/>
        </w:rPr>
        <w:t>## 1007     bfa 669054 2021    669     54     1 Prop</w:t>
      </w:r>
      <w:r>
        <w:rPr>
          <w:rStyle w:val="VerbatimChar"/>
        </w:rPr>
        <w:t>rietaire sans titre Oui  Oui</w:t>
      </w:r>
      <w:r>
        <w:br/>
      </w:r>
      <w:r>
        <w:rPr>
          <w:rStyle w:val="VerbatimChar"/>
        </w:rPr>
        <w:t>## 1008     bfa 669055 2021    669     55     1 Proprietaire sans titre Non  Oui</w:t>
      </w:r>
      <w:r>
        <w:br/>
      </w:r>
      <w:r>
        <w:rPr>
          <w:rStyle w:val="VerbatimChar"/>
        </w:rPr>
        <w:t>## 1009     bfa 670009 2021    670      9     2                   Autre Oui  Oui</w:t>
      </w:r>
      <w:r>
        <w:br/>
      </w:r>
      <w:r>
        <w:rPr>
          <w:rStyle w:val="VerbatimChar"/>
        </w:rPr>
        <w:t>## 1010     bfa 670010 2021    670     10     2 Proprietaire sans</w:t>
      </w:r>
      <w:r>
        <w:rPr>
          <w:rStyle w:val="VerbatimChar"/>
        </w:rPr>
        <w:t xml:space="preserve"> titre Oui  Oui</w:t>
      </w:r>
      <w:r>
        <w:br/>
      </w:r>
      <w:r>
        <w:rPr>
          <w:rStyle w:val="VerbatimChar"/>
        </w:rPr>
        <w:t>## 1011     bfa 670015 2021    670     15     2                   Autre Oui  Oui</w:t>
      </w:r>
      <w:r>
        <w:br/>
      </w:r>
      <w:r>
        <w:rPr>
          <w:rStyle w:val="VerbatimChar"/>
        </w:rPr>
        <w:t>## 1012     bfa 670035 2021    670     35     2 Proprietaire sans titre Oui  Oui</w:t>
      </w:r>
      <w:r>
        <w:br/>
      </w:r>
      <w:r>
        <w:rPr>
          <w:rStyle w:val="VerbatimChar"/>
        </w:rPr>
        <w:t>## 1013     bfa 670039 2021    670     39     2 Proprietaire sans titre Oui  O</w:t>
      </w:r>
      <w:r>
        <w:rPr>
          <w:rStyle w:val="VerbatimChar"/>
        </w:rPr>
        <w:t>ui</w:t>
      </w:r>
      <w:r>
        <w:br/>
      </w:r>
      <w:r>
        <w:rPr>
          <w:rStyle w:val="VerbatimChar"/>
        </w:rPr>
        <w:t>## 1014     bfa 670040 2021    670     40     2                   Autre Oui  Oui</w:t>
      </w:r>
      <w:r>
        <w:br/>
      </w:r>
      <w:r>
        <w:rPr>
          <w:rStyle w:val="VerbatimChar"/>
        </w:rPr>
        <w:t>## 1015     bfa 670041 2021    670     41     2 Proprietaire sans titre Oui  Oui</w:t>
      </w:r>
      <w:r>
        <w:br/>
      </w:r>
      <w:r>
        <w:rPr>
          <w:rStyle w:val="VerbatimChar"/>
        </w:rPr>
        <w:t>## 1016     bfa 670043 2021    670     43     2 Proprietaire sans titre Oui  Oui</w:t>
      </w:r>
      <w:r>
        <w:br/>
      </w:r>
      <w:r>
        <w:rPr>
          <w:rStyle w:val="VerbatimChar"/>
        </w:rPr>
        <w:t xml:space="preserve">## 1017   </w:t>
      </w:r>
      <w:r>
        <w:rPr>
          <w:rStyle w:val="VerbatimChar"/>
        </w:rPr>
        <w:t xml:space="preserve">  bfa 670048 2021    670     48     2               Locataire Oui  Non</w:t>
      </w:r>
      <w:r>
        <w:br/>
      </w:r>
      <w:r>
        <w:rPr>
          <w:rStyle w:val="VerbatimChar"/>
        </w:rPr>
        <w:t>## 1018     bfa 670056 2021    670     56     2 Proprietaire sans titre Oui  Oui</w:t>
      </w:r>
      <w:r>
        <w:br/>
      </w:r>
      <w:r>
        <w:rPr>
          <w:rStyle w:val="VerbatimChar"/>
        </w:rPr>
        <w:t>## 1019     bfa 670057 2021    670     57     2 Proprietaire sans titre Oui  Oui</w:t>
      </w:r>
      <w:r>
        <w:br/>
      </w:r>
      <w:r>
        <w:rPr>
          <w:rStyle w:val="VerbatimChar"/>
        </w:rPr>
        <w:t xml:space="preserve">## 1020     bfa 670064 </w:t>
      </w:r>
      <w:r>
        <w:rPr>
          <w:rStyle w:val="VerbatimChar"/>
        </w:rPr>
        <w:t>2021    670     64     2 Proprietaire sans titre Oui  Oui</w:t>
      </w:r>
      <w:r>
        <w:br/>
      </w:r>
      <w:r>
        <w:rPr>
          <w:rStyle w:val="VerbatimChar"/>
        </w:rPr>
        <w:t>## 1021     bfa 671018 2021    671     18     2 Proprietaire sans titre Oui  Oui</w:t>
      </w:r>
      <w:r>
        <w:br/>
      </w:r>
      <w:r>
        <w:rPr>
          <w:rStyle w:val="VerbatimChar"/>
        </w:rPr>
        <w:t>## 1022     bfa 671021 2021    671     21     2 Proprietaire sans titre Oui  Oui</w:t>
      </w:r>
      <w:r>
        <w:br/>
      </w:r>
      <w:r>
        <w:rPr>
          <w:rStyle w:val="VerbatimChar"/>
        </w:rPr>
        <w:t xml:space="preserve">## 1023     bfa 671025 2021    671  </w:t>
      </w:r>
      <w:r>
        <w:rPr>
          <w:rStyle w:val="VerbatimChar"/>
        </w:rPr>
        <w:t xml:space="preserve">   25     2 Proprietaire sans titre Oui  Oui</w:t>
      </w:r>
      <w:r>
        <w:br/>
      </w:r>
      <w:r>
        <w:rPr>
          <w:rStyle w:val="VerbatimChar"/>
        </w:rPr>
        <w:t>## 1024     bfa 671037 2021    671     37     2 Proprietaire sans titre Oui  Oui</w:t>
      </w:r>
      <w:r>
        <w:br/>
      </w:r>
      <w:r>
        <w:rPr>
          <w:rStyle w:val="VerbatimChar"/>
        </w:rPr>
        <w:t>## 1025     bfa 671051 2021    671     51     2 Proprietaire sans titre Oui  Oui</w:t>
      </w:r>
      <w:r>
        <w:br/>
      </w:r>
      <w:r>
        <w:rPr>
          <w:rStyle w:val="VerbatimChar"/>
        </w:rPr>
        <w:t>## 1026     bfa 671052 2021    671     52     2 P</w:t>
      </w:r>
      <w:r>
        <w:rPr>
          <w:rStyle w:val="VerbatimChar"/>
        </w:rPr>
        <w:t>roprietaire sans titre Oui  Oui</w:t>
      </w:r>
      <w:r>
        <w:br/>
      </w:r>
      <w:r>
        <w:rPr>
          <w:rStyle w:val="VerbatimChar"/>
        </w:rPr>
        <w:t>## 1027     bfa 671055 2021    671     55     2 Proprietaire sans titre Oui  Oui</w:t>
      </w:r>
      <w:r>
        <w:br/>
      </w:r>
      <w:r>
        <w:rPr>
          <w:rStyle w:val="VerbatimChar"/>
        </w:rPr>
        <w:t>## 1028     bfa 671067 2021    671     67     2 Proprietaire sans titre Oui  Oui</w:t>
      </w:r>
      <w:r>
        <w:br/>
      </w:r>
      <w:r>
        <w:rPr>
          <w:rStyle w:val="VerbatimChar"/>
        </w:rPr>
        <w:t>## 1029     bfa 671070 2021    671     70     2 Proprietaire s</w:t>
      </w:r>
      <w:r>
        <w:rPr>
          <w:rStyle w:val="VerbatimChar"/>
        </w:rPr>
        <w:t xml:space="preserve">ans titre Oui  </w:t>
      </w:r>
      <w:r>
        <w:rPr>
          <w:rStyle w:val="VerbatimChar"/>
        </w:rPr>
        <w:lastRenderedPageBreak/>
        <w:t>Oui</w:t>
      </w:r>
      <w:r>
        <w:br/>
      </w:r>
      <w:r>
        <w:rPr>
          <w:rStyle w:val="VerbatimChar"/>
        </w:rPr>
        <w:t>## 1030     bfa 671071 2021    671     71     2 Proprietaire sans titre Oui  Oui</w:t>
      </w:r>
      <w:r>
        <w:br/>
      </w:r>
      <w:r>
        <w:rPr>
          <w:rStyle w:val="VerbatimChar"/>
        </w:rPr>
        <w:t>## 1031     bfa 671075 2021    671     75     2 Proprietaire sans titre Oui  Oui</w:t>
      </w:r>
      <w:r>
        <w:br/>
      </w:r>
      <w:r>
        <w:rPr>
          <w:rStyle w:val="VerbatimChar"/>
        </w:rPr>
        <w:t>## 1032     bfa 671090 2021    671     90     2 Proprietaire sans titre Oui</w:t>
      </w:r>
      <w:r>
        <w:rPr>
          <w:rStyle w:val="VerbatimChar"/>
        </w:rPr>
        <w:t xml:space="preserve">  Oui</w:t>
      </w:r>
      <w:r>
        <w:br/>
      </w:r>
      <w:r>
        <w:rPr>
          <w:rStyle w:val="VerbatimChar"/>
        </w:rPr>
        <w:t>## 1033     bfa 672001 2021    672      1     2 Proprietaire sans titre Oui  Oui</w:t>
      </w:r>
      <w:r>
        <w:br/>
      </w:r>
      <w:r>
        <w:rPr>
          <w:rStyle w:val="VerbatimChar"/>
        </w:rPr>
        <w:t>## 1034     bfa 672002 2021    672      2     2 Proprietaire sans titre Oui  Oui</w:t>
      </w:r>
      <w:r>
        <w:br/>
      </w:r>
      <w:r>
        <w:rPr>
          <w:rStyle w:val="VerbatimChar"/>
        </w:rPr>
        <w:t>## 1035     bfa 672013 2021    672     13     2 Proprietaire sans titre Oui  Oui</w:t>
      </w:r>
      <w:r>
        <w:br/>
      </w:r>
      <w:r>
        <w:rPr>
          <w:rStyle w:val="VerbatimChar"/>
        </w:rPr>
        <w:t>## 1036</w:t>
      </w:r>
      <w:r>
        <w:rPr>
          <w:rStyle w:val="VerbatimChar"/>
        </w:rPr>
        <w:t xml:space="preserve">     bfa 672038 2021    672     38     2 Proprietaire sans titre Oui  Oui</w:t>
      </w:r>
      <w:r>
        <w:br/>
      </w:r>
      <w:r>
        <w:rPr>
          <w:rStyle w:val="VerbatimChar"/>
        </w:rPr>
        <w:t>## 1037     bfa 672044 2021    672     44     2 Proprietaire sans titre Oui  Oui</w:t>
      </w:r>
      <w:r>
        <w:br/>
      </w:r>
      <w:r>
        <w:rPr>
          <w:rStyle w:val="VerbatimChar"/>
        </w:rPr>
        <w:t>## 1038     bfa 672051 2021    672     51     2 Proprietaire sans titre Oui  Oui</w:t>
      </w:r>
      <w:r>
        <w:br/>
      </w:r>
      <w:r>
        <w:rPr>
          <w:rStyle w:val="VerbatimChar"/>
        </w:rPr>
        <w:t>## 1039     bfa 6720</w:t>
      </w:r>
      <w:r>
        <w:rPr>
          <w:rStyle w:val="VerbatimChar"/>
        </w:rPr>
        <w:t>58 2021    672     58     2 Proprietaire sans titre Oui  Oui</w:t>
      </w:r>
      <w:r>
        <w:br/>
      </w:r>
      <w:r>
        <w:rPr>
          <w:rStyle w:val="VerbatimChar"/>
        </w:rPr>
        <w:t>## 1040     bfa 672067 2021    672     67     2 Proprietaire sans titre Oui  Oui</w:t>
      </w:r>
      <w:r>
        <w:br/>
      </w:r>
      <w:r>
        <w:rPr>
          <w:rStyle w:val="VerbatimChar"/>
        </w:rPr>
        <w:t>## 1041     bfa 672069 2021    672     69     2 Proprietaire sans titre Oui  Oui</w:t>
      </w:r>
      <w:r>
        <w:br/>
      </w:r>
      <w:r>
        <w:rPr>
          <w:rStyle w:val="VerbatimChar"/>
        </w:rPr>
        <w:t>## 1042     bfa 672073 2021    67</w:t>
      </w:r>
      <w:r>
        <w:rPr>
          <w:rStyle w:val="VerbatimChar"/>
        </w:rPr>
        <w:t>2     73     2 Proprietaire sans titre Oui  Oui</w:t>
      </w:r>
      <w:r>
        <w:br/>
      </w:r>
      <w:r>
        <w:rPr>
          <w:rStyle w:val="VerbatimChar"/>
        </w:rPr>
        <w:t>## 1043     bfa 672084 2021    672     84     2 Proprietaire sans titre Oui  Oui</w:t>
      </w:r>
      <w:r>
        <w:br/>
      </w:r>
      <w:r>
        <w:rPr>
          <w:rStyle w:val="VerbatimChar"/>
        </w:rPr>
        <w:t>## 1044     bfa 672095 2021    672     95     2 Proprietaire sans titre Oui  Oui</w:t>
      </w:r>
      <w:r>
        <w:br/>
      </w:r>
      <w:r>
        <w:rPr>
          <w:rStyle w:val="VerbatimChar"/>
        </w:rPr>
        <w:t>## 1045     bfa 673002 2021    673      2     2 Proprietaire sans titre Non  Oui</w:t>
      </w:r>
      <w:r>
        <w:br/>
      </w:r>
      <w:r>
        <w:rPr>
          <w:rStyle w:val="VerbatimChar"/>
        </w:rPr>
        <w:t>## 1046     bfa 673008 2021    673      8     2 Proprietaire sans titre Oui  Oui</w:t>
      </w:r>
      <w:r>
        <w:br/>
      </w:r>
      <w:r>
        <w:rPr>
          <w:rStyle w:val="VerbatimChar"/>
        </w:rPr>
        <w:t>## 1047     bfa 673009 2021    673      9     2 Proprietaire sans titre Oui  Oui</w:t>
      </w:r>
      <w:r>
        <w:br/>
      </w:r>
      <w:r>
        <w:rPr>
          <w:rStyle w:val="VerbatimChar"/>
        </w:rPr>
        <w:t>## 1048     b</w:t>
      </w:r>
      <w:r>
        <w:rPr>
          <w:rStyle w:val="VerbatimChar"/>
        </w:rPr>
        <w:t>fa 673013 2021    673     13     2 Proprietaire sans titre Oui  Oui</w:t>
      </w:r>
      <w:r>
        <w:br/>
      </w:r>
      <w:r>
        <w:rPr>
          <w:rStyle w:val="VerbatimChar"/>
        </w:rPr>
        <w:t>## 1049     bfa 673015 2021    673     15     2 Proprietaire sans titre Oui  Oui</w:t>
      </w:r>
      <w:r>
        <w:br/>
      </w:r>
      <w:r>
        <w:rPr>
          <w:rStyle w:val="VerbatimChar"/>
        </w:rPr>
        <w:t>## 1050     bfa 673018 2021    673     18     2 Proprietaire sans titre Oui  Oui</w:t>
      </w:r>
      <w:r>
        <w:br/>
      </w:r>
      <w:r>
        <w:rPr>
          <w:rStyle w:val="VerbatimChar"/>
        </w:rPr>
        <w:t>## 1051     bfa 673022 202</w:t>
      </w:r>
      <w:r>
        <w:rPr>
          <w:rStyle w:val="VerbatimChar"/>
        </w:rPr>
        <w:t>1    673     22     2 Proprietaire sans titre Oui  Oui</w:t>
      </w:r>
      <w:r>
        <w:br/>
      </w:r>
      <w:r>
        <w:rPr>
          <w:rStyle w:val="VerbatimChar"/>
        </w:rPr>
        <w:t>## 1052     bfa 673025 2021    673     25     2 Proprietaire sans titre Oui  Oui</w:t>
      </w:r>
      <w:r>
        <w:br/>
      </w:r>
      <w:r>
        <w:rPr>
          <w:rStyle w:val="VerbatimChar"/>
        </w:rPr>
        <w:t>## 1053     bfa 673027 2021    673     27     2 Proprietaire sans titre Oui  Oui</w:t>
      </w:r>
      <w:r>
        <w:br/>
      </w:r>
      <w:r>
        <w:rPr>
          <w:rStyle w:val="VerbatimChar"/>
        </w:rPr>
        <w:t xml:space="preserve">## 1054     bfa 673036 2021    673     </w:t>
      </w:r>
      <w:r>
        <w:rPr>
          <w:rStyle w:val="VerbatimChar"/>
        </w:rPr>
        <w:t xml:space="preserve">36     2 Proprietaire sans titre Oui  </w:t>
      </w:r>
      <w:r>
        <w:rPr>
          <w:rStyle w:val="VerbatimChar"/>
        </w:rPr>
        <w:lastRenderedPageBreak/>
        <w:t>Oui</w:t>
      </w:r>
      <w:r>
        <w:br/>
      </w:r>
      <w:r>
        <w:rPr>
          <w:rStyle w:val="VerbatimChar"/>
        </w:rPr>
        <w:t>## 1055     bfa 673039 2021    673     39     2 Proprietaire sans titre Oui  Oui</w:t>
      </w:r>
      <w:r>
        <w:br/>
      </w:r>
      <w:r>
        <w:rPr>
          <w:rStyle w:val="VerbatimChar"/>
        </w:rPr>
        <w:t>## 1056     bfa 673043 2021    673     43     2 Proprietaire sans titre Oui  Oui</w:t>
      </w:r>
      <w:r>
        <w:br/>
      </w:r>
      <w:r>
        <w:rPr>
          <w:rStyle w:val="VerbatimChar"/>
        </w:rPr>
        <w:t>## 1057     bfa 674006 2021    674      6     1 Prop</w:t>
      </w:r>
      <w:r>
        <w:rPr>
          <w:rStyle w:val="VerbatimChar"/>
        </w:rPr>
        <w:t>rietaire sans titre Oui  Oui</w:t>
      </w:r>
      <w:r>
        <w:br/>
      </w:r>
      <w:r>
        <w:rPr>
          <w:rStyle w:val="VerbatimChar"/>
        </w:rPr>
        <w:t>## 1058     bfa 674012 2021    674     12     1 Proprietaire sans titre Oui  Oui</w:t>
      </w:r>
      <w:r>
        <w:br/>
      </w:r>
      <w:r>
        <w:rPr>
          <w:rStyle w:val="VerbatimChar"/>
        </w:rPr>
        <w:t>## 1059     bfa 674014 2021    674     14     1 Proprietaire sans titre Oui  Oui</w:t>
      </w:r>
      <w:r>
        <w:br/>
      </w:r>
      <w:r>
        <w:rPr>
          <w:rStyle w:val="VerbatimChar"/>
        </w:rPr>
        <w:t>## 1060     bfa 674019 2021    674     19     1 Proprietaire sans</w:t>
      </w:r>
      <w:r>
        <w:rPr>
          <w:rStyle w:val="VerbatimChar"/>
        </w:rPr>
        <w:t xml:space="preserve"> titre Oui  Oui</w:t>
      </w:r>
      <w:r>
        <w:br/>
      </w:r>
      <w:r>
        <w:rPr>
          <w:rStyle w:val="VerbatimChar"/>
        </w:rPr>
        <w:t>## 1061     bfa 674020 2021    674     20     1 Proprietaire sans titre Oui  Oui</w:t>
      </w:r>
      <w:r>
        <w:br/>
      </w:r>
      <w:r>
        <w:rPr>
          <w:rStyle w:val="VerbatimChar"/>
        </w:rPr>
        <w:t>## 1062     bfa 674023 2021    674     23     1 Proprietaire sans titre Oui  Oui</w:t>
      </w:r>
      <w:r>
        <w:br/>
      </w:r>
      <w:r>
        <w:rPr>
          <w:rStyle w:val="VerbatimChar"/>
        </w:rPr>
        <w:t>## 1063     bfa 674039 2021    674     39     1 Proprietaire sans titre Oui  O</w:t>
      </w:r>
      <w:r>
        <w:rPr>
          <w:rStyle w:val="VerbatimChar"/>
        </w:rPr>
        <w:t>ui</w:t>
      </w:r>
      <w:r>
        <w:br/>
      </w:r>
      <w:r>
        <w:rPr>
          <w:rStyle w:val="VerbatimChar"/>
        </w:rPr>
        <w:t>## 1064     bfa 674040 2021    674     40     1 Proprietaire sans titre Oui  Oui</w:t>
      </w:r>
      <w:r>
        <w:br/>
      </w:r>
      <w:r>
        <w:rPr>
          <w:rStyle w:val="VerbatimChar"/>
        </w:rPr>
        <w:t>## 1065     bfa 674051 2021    674     51     1 Proprietaire sans titre Oui  Non</w:t>
      </w:r>
      <w:r>
        <w:br/>
      </w:r>
      <w:r>
        <w:rPr>
          <w:rStyle w:val="VerbatimChar"/>
        </w:rPr>
        <w:t>## 1066     bfa 674052 2021    674     52     1 Proprietaire sans titre Oui  Oui</w:t>
      </w:r>
      <w:r>
        <w:br/>
      </w:r>
      <w:r>
        <w:rPr>
          <w:rStyle w:val="VerbatimChar"/>
        </w:rPr>
        <w:t xml:space="preserve">## 1067   </w:t>
      </w:r>
      <w:r>
        <w:rPr>
          <w:rStyle w:val="VerbatimChar"/>
        </w:rPr>
        <w:t xml:space="preserve">  bfa 674054 2021    674     54     1 Proprietaire sans titre Oui  Oui</w:t>
      </w:r>
      <w:r>
        <w:br/>
      </w:r>
      <w:r>
        <w:rPr>
          <w:rStyle w:val="VerbatimChar"/>
        </w:rPr>
        <w:t>## 1068     bfa 674057 2021    674     57     1 Proprietaire sans titre Oui  Oui</w:t>
      </w:r>
      <w:r>
        <w:br/>
      </w:r>
      <w:r>
        <w:rPr>
          <w:rStyle w:val="VerbatimChar"/>
        </w:rPr>
        <w:t>## 1069     bfa 675002 2021    675      2     1 Proprietaire sans titre Oui  Oui</w:t>
      </w:r>
      <w:r>
        <w:br/>
      </w:r>
      <w:r>
        <w:rPr>
          <w:rStyle w:val="VerbatimChar"/>
        </w:rPr>
        <w:t xml:space="preserve">## 1070     bfa 675005 </w:t>
      </w:r>
      <w:r>
        <w:rPr>
          <w:rStyle w:val="VerbatimChar"/>
        </w:rPr>
        <w:t>2021    675      5     1 Proprietaire sans titre Oui  Oui</w:t>
      </w:r>
      <w:r>
        <w:br/>
      </w:r>
      <w:r>
        <w:rPr>
          <w:rStyle w:val="VerbatimChar"/>
        </w:rPr>
        <w:t>## 1071     bfa 675009 2021    675      9     1 Proprietaire sans titre Oui  Oui</w:t>
      </w:r>
      <w:r>
        <w:br/>
      </w:r>
      <w:r>
        <w:rPr>
          <w:rStyle w:val="VerbatimChar"/>
        </w:rPr>
        <w:t>## 1072     bfa 675010 2021    675     10     1 Proprietaire sans titre Oui  Oui</w:t>
      </w:r>
      <w:r>
        <w:br/>
      </w:r>
      <w:r>
        <w:rPr>
          <w:rStyle w:val="VerbatimChar"/>
        </w:rPr>
        <w:t xml:space="preserve">## 1073     bfa 675013 2021    675  </w:t>
      </w:r>
      <w:r>
        <w:rPr>
          <w:rStyle w:val="VerbatimChar"/>
        </w:rPr>
        <w:t xml:space="preserve">   13     1 Proprietaire sans titre Non  Oui</w:t>
      </w:r>
      <w:r>
        <w:br/>
      </w:r>
      <w:r>
        <w:rPr>
          <w:rStyle w:val="VerbatimChar"/>
        </w:rPr>
        <w:t>## 1074     bfa 675018 2021    675     18     1 Proprietaire sans titre Non  Oui</w:t>
      </w:r>
      <w:r>
        <w:br/>
      </w:r>
      <w:r>
        <w:rPr>
          <w:rStyle w:val="VerbatimChar"/>
        </w:rPr>
        <w:t>## 1075     bfa 675026 2021    675     26     1 Proprietaire sans titre Non  Oui</w:t>
      </w:r>
      <w:r>
        <w:br/>
      </w:r>
      <w:r>
        <w:rPr>
          <w:rStyle w:val="VerbatimChar"/>
        </w:rPr>
        <w:t>## 1076     bfa 675027 2021    675     27     1 P</w:t>
      </w:r>
      <w:r>
        <w:rPr>
          <w:rStyle w:val="VerbatimChar"/>
        </w:rPr>
        <w:t>roprietaire sans titre Oui  Oui</w:t>
      </w:r>
      <w:r>
        <w:br/>
      </w:r>
      <w:r>
        <w:rPr>
          <w:rStyle w:val="VerbatimChar"/>
        </w:rPr>
        <w:t>## 1077     bfa 675038 2021    675     38     1 Proprietaire sans titre Oui  Oui</w:t>
      </w:r>
      <w:r>
        <w:br/>
      </w:r>
      <w:r>
        <w:rPr>
          <w:rStyle w:val="VerbatimChar"/>
        </w:rPr>
        <w:t>## 1078     bfa 675053 2021    675     53     1 Proprietaire sans titre Oui  Oui</w:t>
      </w:r>
      <w:r>
        <w:br/>
      </w:r>
      <w:r>
        <w:rPr>
          <w:rStyle w:val="VerbatimChar"/>
        </w:rPr>
        <w:t>## 1079     bfa 675054 2021    675     54     1 Proprietaire s</w:t>
      </w:r>
      <w:r>
        <w:rPr>
          <w:rStyle w:val="VerbatimChar"/>
        </w:rPr>
        <w:t xml:space="preserve">ans titre Oui  </w:t>
      </w:r>
      <w:r>
        <w:rPr>
          <w:rStyle w:val="VerbatimChar"/>
        </w:rPr>
        <w:lastRenderedPageBreak/>
        <w:t>Oui</w:t>
      </w:r>
      <w:r>
        <w:br/>
      </w:r>
      <w:r>
        <w:rPr>
          <w:rStyle w:val="VerbatimChar"/>
        </w:rPr>
        <w:t>## 1080     bfa 675057 2021    675     57     1 Proprietaire sans titre Oui  Oui</w:t>
      </w:r>
      <w:r>
        <w:br/>
      </w:r>
      <w:r>
        <w:rPr>
          <w:rStyle w:val="VerbatimChar"/>
        </w:rPr>
        <w:t>## 1081     bfa 676006 2021    676      6     2      Proprietaire titre Oui  Oui</w:t>
      </w:r>
      <w:r>
        <w:br/>
      </w:r>
      <w:r>
        <w:rPr>
          <w:rStyle w:val="VerbatimChar"/>
        </w:rPr>
        <w:t>## 1082     bfa 676009 2021    676      9     2                   Autre Oui</w:t>
      </w:r>
      <w:r>
        <w:rPr>
          <w:rStyle w:val="VerbatimChar"/>
        </w:rPr>
        <w:t xml:space="preserve">  Oui</w:t>
      </w:r>
      <w:r>
        <w:br/>
      </w:r>
      <w:r>
        <w:rPr>
          <w:rStyle w:val="VerbatimChar"/>
        </w:rPr>
        <w:t>## 1083     bfa 676049 2021    676     49     2               Locataire Oui  Oui</w:t>
      </w:r>
      <w:r>
        <w:br/>
      </w:r>
      <w:r>
        <w:rPr>
          <w:rStyle w:val="VerbatimChar"/>
        </w:rPr>
        <w:t>## 1084     bfa 676052 2021    676     52     2               Locataire Oui  Oui</w:t>
      </w:r>
      <w:r>
        <w:br/>
      </w:r>
      <w:r>
        <w:rPr>
          <w:rStyle w:val="VerbatimChar"/>
        </w:rPr>
        <w:t>## 1085     bfa 676060 2021    676     60     2               Locataire Oui  Oui</w:t>
      </w:r>
      <w:r>
        <w:br/>
      </w:r>
      <w:r>
        <w:rPr>
          <w:rStyle w:val="VerbatimChar"/>
        </w:rPr>
        <w:t>## 1086</w:t>
      </w:r>
      <w:r>
        <w:rPr>
          <w:rStyle w:val="VerbatimChar"/>
        </w:rPr>
        <w:t xml:space="preserve">     bfa 676062 2021    676     62     2               Locataire Oui  Oui</w:t>
      </w:r>
      <w:r>
        <w:br/>
      </w:r>
      <w:r>
        <w:rPr>
          <w:rStyle w:val="VerbatimChar"/>
        </w:rPr>
        <w:t>## 1087     bfa 676080 2021    676     80     2               Locataire Oui  Oui</w:t>
      </w:r>
      <w:r>
        <w:br/>
      </w:r>
      <w:r>
        <w:rPr>
          <w:rStyle w:val="VerbatimChar"/>
        </w:rPr>
        <w:t>## 1088     bfa 676094 2021    676     94     2      Proprietaire titre Oui  Oui</w:t>
      </w:r>
      <w:r>
        <w:br/>
      </w:r>
      <w:r>
        <w:rPr>
          <w:rStyle w:val="VerbatimChar"/>
        </w:rPr>
        <w:t>## 1089     bfa 6761</w:t>
      </w:r>
      <w:r>
        <w:rPr>
          <w:rStyle w:val="VerbatimChar"/>
        </w:rPr>
        <w:t>10 2021    676    110     2      Proprietaire titre Oui  Oui</w:t>
      </w:r>
      <w:r>
        <w:br/>
      </w:r>
      <w:r>
        <w:rPr>
          <w:rStyle w:val="VerbatimChar"/>
        </w:rPr>
        <w:t>## 1090     bfa 676127 2021    676    127     2      Proprietaire titre Oui  Oui</w:t>
      </w:r>
      <w:r>
        <w:br/>
      </w:r>
      <w:r>
        <w:rPr>
          <w:rStyle w:val="VerbatimChar"/>
        </w:rPr>
        <w:t>## 1091     bfa 676154 2021    676    154     2      Proprietaire titre Oui  Oui</w:t>
      </w:r>
      <w:r>
        <w:br/>
      </w:r>
      <w:r>
        <w:rPr>
          <w:rStyle w:val="VerbatimChar"/>
        </w:rPr>
        <w:t>## 1092     bfa 676176 2021    67</w:t>
      </w:r>
      <w:r>
        <w:rPr>
          <w:rStyle w:val="VerbatimChar"/>
        </w:rPr>
        <w:t>6    176     2      Proprietaire titre Oui  Oui</w:t>
      </w:r>
      <w:r>
        <w:br/>
      </w:r>
      <w:r>
        <w:rPr>
          <w:rStyle w:val="VerbatimChar"/>
        </w:rPr>
        <w:t>## 1093     bfa 677001 2021    677      1     2      Proprietaire titre Oui  Oui</w:t>
      </w:r>
      <w:r>
        <w:br/>
      </w:r>
      <w:r>
        <w:rPr>
          <w:rStyle w:val="VerbatimChar"/>
        </w:rPr>
        <w:t>## 1094     bfa 677010 2021    677     10     2               Locataire Oui  Oui</w:t>
      </w:r>
      <w:r>
        <w:br/>
      </w:r>
      <w:r>
        <w:rPr>
          <w:rStyle w:val="VerbatimChar"/>
        </w:rPr>
        <w:t>## 1095     bfa 677048 2021    677     48     2               Locataire Oui  Oui</w:t>
      </w:r>
      <w:r>
        <w:br/>
      </w:r>
      <w:r>
        <w:rPr>
          <w:rStyle w:val="VerbatimChar"/>
        </w:rPr>
        <w:t>## 1096     bfa 677049 2021    677     49     2      Proprietaire titre Oui  Oui</w:t>
      </w:r>
      <w:r>
        <w:br/>
      </w:r>
      <w:r>
        <w:rPr>
          <w:rStyle w:val="VerbatimChar"/>
        </w:rPr>
        <w:t>## 1097     bfa 677075 2021    677     75     2               Locataire Oui  Oui</w:t>
      </w:r>
      <w:r>
        <w:br/>
      </w:r>
      <w:r>
        <w:rPr>
          <w:rStyle w:val="VerbatimChar"/>
        </w:rPr>
        <w:t>## 1098     b</w:t>
      </w:r>
      <w:r>
        <w:rPr>
          <w:rStyle w:val="VerbatimChar"/>
        </w:rPr>
        <w:t>fa 677078 2021    677     78     2                   Autre Oui  Oui</w:t>
      </w:r>
      <w:r>
        <w:br/>
      </w:r>
      <w:r>
        <w:rPr>
          <w:rStyle w:val="VerbatimChar"/>
        </w:rPr>
        <w:t>## 1099     bfa 677090 2021    677     90     2                   Autre Oui  Oui</w:t>
      </w:r>
      <w:r>
        <w:br/>
      </w:r>
      <w:r>
        <w:rPr>
          <w:rStyle w:val="VerbatimChar"/>
        </w:rPr>
        <w:t>## 1100     bfa 677109 2021    677    109     2      Proprietaire titre Oui  Oui</w:t>
      </w:r>
      <w:r>
        <w:br/>
      </w:r>
      <w:r>
        <w:rPr>
          <w:rStyle w:val="VerbatimChar"/>
        </w:rPr>
        <w:t>## 1101     bfa 677132 202</w:t>
      </w:r>
      <w:r>
        <w:rPr>
          <w:rStyle w:val="VerbatimChar"/>
        </w:rPr>
        <w:t>1    677    132     2      Proprietaire titre Oui  Oui</w:t>
      </w:r>
      <w:r>
        <w:br/>
      </w:r>
      <w:r>
        <w:rPr>
          <w:rStyle w:val="VerbatimChar"/>
        </w:rPr>
        <w:t>## 1102     bfa 677140 2021    677    140     2                   Autre Oui  Oui</w:t>
      </w:r>
      <w:r>
        <w:br/>
      </w:r>
      <w:r>
        <w:rPr>
          <w:rStyle w:val="VerbatimChar"/>
        </w:rPr>
        <w:t>## 1103     bfa 677148 2021    677    148     2               Locataire Oui  Oui</w:t>
      </w:r>
      <w:r>
        <w:br/>
      </w:r>
      <w:r>
        <w:rPr>
          <w:rStyle w:val="VerbatimChar"/>
        </w:rPr>
        <w:t>## 1104     bfa 677177 2021    677    1</w:t>
      </w:r>
      <w:r>
        <w:rPr>
          <w:rStyle w:val="VerbatimChar"/>
        </w:rPr>
        <w:t xml:space="preserve">77     2      Proprietaire titre Oui  </w:t>
      </w:r>
      <w:r>
        <w:rPr>
          <w:rStyle w:val="VerbatimChar"/>
        </w:rPr>
        <w:lastRenderedPageBreak/>
        <w:t>Oui</w:t>
      </w:r>
      <w:r>
        <w:br/>
      </w:r>
      <w:r>
        <w:rPr>
          <w:rStyle w:val="VerbatimChar"/>
        </w:rPr>
        <w:t>## 1105     bfa 678001 2021    678      1     2      Proprietaire titre Oui  Oui</w:t>
      </w:r>
      <w:r>
        <w:br/>
      </w:r>
      <w:r>
        <w:rPr>
          <w:rStyle w:val="VerbatimChar"/>
        </w:rPr>
        <w:t>## 1106     bfa 678006 2021    678      6     2      Proprietaire titre Oui  Oui</w:t>
      </w:r>
      <w:r>
        <w:br/>
      </w:r>
      <w:r>
        <w:rPr>
          <w:rStyle w:val="VerbatimChar"/>
        </w:rPr>
        <w:t xml:space="preserve">## 1107     bfa 678024 2021    678     24     2     </w:t>
      </w:r>
      <w:r>
        <w:rPr>
          <w:rStyle w:val="VerbatimChar"/>
        </w:rPr>
        <w:t xml:space="preserve">          Locataire Oui  Oui</w:t>
      </w:r>
      <w:r>
        <w:br/>
      </w:r>
      <w:r>
        <w:rPr>
          <w:rStyle w:val="VerbatimChar"/>
        </w:rPr>
        <w:t>## 1108     bfa 678063 2021    678     63     2      Proprietaire titre Oui  Oui</w:t>
      </w:r>
      <w:r>
        <w:br/>
      </w:r>
      <w:r>
        <w:rPr>
          <w:rStyle w:val="VerbatimChar"/>
        </w:rPr>
        <w:t>## 1109     bfa 678080 2021    678     80     2      Proprietaire titre Oui  Oui</w:t>
      </w:r>
      <w:r>
        <w:br/>
      </w:r>
      <w:r>
        <w:rPr>
          <w:rStyle w:val="VerbatimChar"/>
        </w:rPr>
        <w:t>## 1110     bfa 678111 2021    678    111     2               Loc</w:t>
      </w:r>
      <w:r>
        <w:rPr>
          <w:rStyle w:val="VerbatimChar"/>
        </w:rPr>
        <w:t>ataire Oui  Oui</w:t>
      </w:r>
      <w:r>
        <w:br/>
      </w:r>
      <w:r>
        <w:rPr>
          <w:rStyle w:val="VerbatimChar"/>
        </w:rPr>
        <w:t>## 1111     bfa 678113 2021    678    113     2      Proprietaire titre Oui  Oui</w:t>
      </w:r>
      <w:r>
        <w:br/>
      </w:r>
      <w:r>
        <w:rPr>
          <w:rStyle w:val="VerbatimChar"/>
        </w:rPr>
        <w:t>## 1112     bfa 678115 2021    678    115     2               Locataire Oui  Oui</w:t>
      </w:r>
      <w:r>
        <w:br/>
      </w:r>
      <w:r>
        <w:rPr>
          <w:rStyle w:val="VerbatimChar"/>
        </w:rPr>
        <w:t>## 1113     bfa 678134 2021    678    134     2               Locataire Oui  O</w:t>
      </w:r>
      <w:r>
        <w:rPr>
          <w:rStyle w:val="VerbatimChar"/>
        </w:rPr>
        <w:t>ui</w:t>
      </w:r>
      <w:r>
        <w:br/>
      </w:r>
      <w:r>
        <w:rPr>
          <w:rStyle w:val="VerbatimChar"/>
        </w:rPr>
        <w:t>## 1114     bfa 678141 2021    678    141     2                   Autre Oui  Oui</w:t>
      </w:r>
      <w:r>
        <w:br/>
      </w:r>
      <w:r>
        <w:rPr>
          <w:rStyle w:val="VerbatimChar"/>
        </w:rPr>
        <w:t>## 1115     bfa 678150 2021    678    150     2               Locataire Oui  Oui</w:t>
      </w:r>
      <w:r>
        <w:br/>
      </w:r>
      <w:r>
        <w:rPr>
          <w:rStyle w:val="VerbatimChar"/>
        </w:rPr>
        <w:t>## 1116     bfa 678154 2021    678    154     2      Proprietaire titre Oui  Oui</w:t>
      </w:r>
      <w:r>
        <w:br/>
      </w:r>
      <w:r>
        <w:rPr>
          <w:rStyle w:val="VerbatimChar"/>
        </w:rPr>
        <w:t xml:space="preserve">## 1117   </w:t>
      </w:r>
      <w:r>
        <w:rPr>
          <w:rStyle w:val="VerbatimChar"/>
        </w:rPr>
        <w:t xml:space="preserve">  bfa 679003 2021    679      3     1      Proprietaire titre Oui  Oui</w:t>
      </w:r>
      <w:r>
        <w:br/>
      </w:r>
      <w:r>
        <w:rPr>
          <w:rStyle w:val="VerbatimChar"/>
        </w:rPr>
        <w:t>## 1118     bfa 679004 2021    679      4     1      Proprietaire titre Oui  Oui</w:t>
      </w:r>
      <w:r>
        <w:br/>
      </w:r>
      <w:r>
        <w:rPr>
          <w:rStyle w:val="VerbatimChar"/>
        </w:rPr>
        <w:t>## 1119     bfa 679024 2021    679     24     1                   Autre Oui  Oui</w:t>
      </w:r>
      <w:r>
        <w:br/>
      </w:r>
      <w:r>
        <w:rPr>
          <w:rStyle w:val="VerbatimChar"/>
        </w:rPr>
        <w:t xml:space="preserve">## 1120     bfa 679031 </w:t>
      </w:r>
      <w:r>
        <w:rPr>
          <w:rStyle w:val="VerbatimChar"/>
        </w:rPr>
        <w:t>2021    679     31     1      Proprietaire titre Oui  Oui</w:t>
      </w:r>
      <w:r>
        <w:br/>
      </w:r>
      <w:r>
        <w:rPr>
          <w:rStyle w:val="VerbatimChar"/>
        </w:rPr>
        <w:t>## 1121     bfa 679034 2021    679     34     1               Locataire Oui  Oui</w:t>
      </w:r>
      <w:r>
        <w:br/>
      </w:r>
      <w:r>
        <w:rPr>
          <w:rStyle w:val="VerbatimChar"/>
        </w:rPr>
        <w:t>## 1122     bfa 679035 2021    679     35     1               Locataire Oui  Oui</w:t>
      </w:r>
      <w:r>
        <w:br/>
      </w:r>
      <w:r>
        <w:rPr>
          <w:rStyle w:val="VerbatimChar"/>
        </w:rPr>
        <w:t xml:space="preserve">## 1123     bfa 679037 2021    679  </w:t>
      </w:r>
      <w:r>
        <w:rPr>
          <w:rStyle w:val="VerbatimChar"/>
        </w:rPr>
        <w:t xml:space="preserve">   37     1                   Autre Oui  Oui</w:t>
      </w:r>
      <w:r>
        <w:br/>
      </w:r>
      <w:r>
        <w:rPr>
          <w:rStyle w:val="VerbatimChar"/>
        </w:rPr>
        <w:t>## 1124     bfa 679047 2021    679     47     1               Locataire Oui  Oui</w:t>
      </w:r>
      <w:r>
        <w:br/>
      </w:r>
      <w:r>
        <w:rPr>
          <w:rStyle w:val="VerbatimChar"/>
        </w:rPr>
        <w:t>## 1125     bfa 679050 2021    679     50     1      Proprietaire titre Oui  Oui</w:t>
      </w:r>
      <w:r>
        <w:br/>
      </w:r>
      <w:r>
        <w:rPr>
          <w:rStyle w:val="VerbatimChar"/>
        </w:rPr>
        <w:t xml:space="preserve">## 1126     bfa 679051 2021    679     51     1  </w:t>
      </w:r>
      <w:r>
        <w:rPr>
          <w:rStyle w:val="VerbatimChar"/>
        </w:rPr>
        <w:t xml:space="preserve">             Locataire Oui  Oui</w:t>
      </w:r>
      <w:r>
        <w:br/>
      </w:r>
      <w:r>
        <w:rPr>
          <w:rStyle w:val="VerbatimChar"/>
        </w:rPr>
        <w:t>## 1127     bfa 679070 2021    679     70     1      Proprietaire titre Oui  Oui</w:t>
      </w:r>
      <w:r>
        <w:br/>
      </w:r>
      <w:r>
        <w:rPr>
          <w:rStyle w:val="VerbatimChar"/>
        </w:rPr>
        <w:t>## 1128     bfa 679074 2021    679     74     1      Proprietaire titre Oui  Oui</w:t>
      </w:r>
      <w:r>
        <w:br/>
      </w:r>
      <w:r>
        <w:rPr>
          <w:rStyle w:val="VerbatimChar"/>
        </w:rPr>
        <w:t>## 1129     bfa 680003 2021    680      3     1      Proprieta</w:t>
      </w:r>
      <w:r>
        <w:rPr>
          <w:rStyle w:val="VerbatimChar"/>
        </w:rPr>
        <w:t xml:space="preserve">ire titre Oui  </w:t>
      </w:r>
      <w:r>
        <w:rPr>
          <w:rStyle w:val="VerbatimChar"/>
        </w:rPr>
        <w:lastRenderedPageBreak/>
        <w:t>Oui</w:t>
      </w:r>
      <w:r>
        <w:br/>
      </w:r>
      <w:r>
        <w:rPr>
          <w:rStyle w:val="VerbatimChar"/>
        </w:rPr>
        <w:t>## 1130     bfa 680018 2021    680     18     1 Proprietaire sans titre Oui  Oui</w:t>
      </w:r>
      <w:r>
        <w:br/>
      </w:r>
      <w:r>
        <w:rPr>
          <w:rStyle w:val="VerbatimChar"/>
        </w:rPr>
        <w:t>## 1131     bfa 680023 2021    680     23     1               Locataire Oui  Oui</w:t>
      </w:r>
      <w:r>
        <w:br/>
      </w:r>
      <w:r>
        <w:rPr>
          <w:rStyle w:val="VerbatimChar"/>
        </w:rPr>
        <w:t>## 1132     bfa 680052 2021    680     52     1      Proprietaire titre Non</w:t>
      </w:r>
      <w:r>
        <w:rPr>
          <w:rStyle w:val="VerbatimChar"/>
        </w:rPr>
        <w:t xml:space="preserve">  Oui</w:t>
      </w:r>
      <w:r>
        <w:br/>
      </w:r>
      <w:r>
        <w:rPr>
          <w:rStyle w:val="VerbatimChar"/>
        </w:rPr>
        <w:t>## 1133     bfa 680054 2021    680     54     1 Proprietaire sans titre Oui  Oui</w:t>
      </w:r>
      <w:r>
        <w:br/>
      </w:r>
      <w:r>
        <w:rPr>
          <w:rStyle w:val="VerbatimChar"/>
        </w:rPr>
        <w:t>## 1134     bfa 680058 2021    680     58     1                   Autre Oui  Oui</w:t>
      </w:r>
      <w:r>
        <w:br/>
      </w:r>
      <w:r>
        <w:rPr>
          <w:rStyle w:val="VerbatimChar"/>
        </w:rPr>
        <w:t>## 1135     bfa 680094 2021    680     94     1      Proprietaire titre Oui  Oui</w:t>
      </w:r>
      <w:r>
        <w:br/>
      </w:r>
      <w:r>
        <w:rPr>
          <w:rStyle w:val="VerbatimChar"/>
        </w:rPr>
        <w:t>## 1136</w:t>
      </w:r>
      <w:r>
        <w:rPr>
          <w:rStyle w:val="VerbatimChar"/>
        </w:rPr>
        <w:t xml:space="preserve">     bfa 680100 2021    680    100     1                   Autre Oui  Oui</w:t>
      </w:r>
      <w:r>
        <w:br/>
      </w:r>
      <w:r>
        <w:rPr>
          <w:rStyle w:val="VerbatimChar"/>
        </w:rPr>
        <w:t>## 1137     bfa 680105 2021    680    105     1               Locataire Oui  Oui</w:t>
      </w:r>
      <w:r>
        <w:br/>
      </w:r>
      <w:r>
        <w:rPr>
          <w:rStyle w:val="VerbatimChar"/>
        </w:rPr>
        <w:t>## 1138     bfa 680133 2021    680    133     1      Proprietaire titre Oui  Oui</w:t>
      </w:r>
      <w:r>
        <w:br/>
      </w:r>
      <w:r>
        <w:rPr>
          <w:rStyle w:val="VerbatimChar"/>
        </w:rPr>
        <w:t>## 1139     bfa 6801</w:t>
      </w:r>
      <w:r>
        <w:rPr>
          <w:rStyle w:val="VerbatimChar"/>
        </w:rPr>
        <w:t>35 2021    680    135     1                   Autre Oui  Oui</w:t>
      </w:r>
      <w:r>
        <w:br/>
      </w:r>
      <w:r>
        <w:rPr>
          <w:rStyle w:val="VerbatimChar"/>
        </w:rPr>
        <w:t>## 1140     bfa 680148 2021    680    148     1 Proprietaire sans titre Oui  Oui</w:t>
      </w:r>
      <w:r>
        <w:br/>
      </w:r>
      <w:r>
        <w:rPr>
          <w:rStyle w:val="VerbatimChar"/>
        </w:rPr>
        <w:t>## 1141     bfa 681019 2021    681     19     1      Proprietaire titre Oui  Oui</w:t>
      </w:r>
      <w:r>
        <w:br/>
      </w:r>
      <w:r>
        <w:rPr>
          <w:rStyle w:val="VerbatimChar"/>
        </w:rPr>
        <w:t>## 1142     bfa 681022 2021    68</w:t>
      </w:r>
      <w:r>
        <w:rPr>
          <w:rStyle w:val="VerbatimChar"/>
        </w:rPr>
        <w:t>1     22     1                   Autre Oui  Oui</w:t>
      </w:r>
      <w:r>
        <w:br/>
      </w:r>
      <w:r>
        <w:rPr>
          <w:rStyle w:val="VerbatimChar"/>
        </w:rPr>
        <w:t>## 1143     bfa 681030 2021    681     30     1      Proprietaire titre Oui  Oui</w:t>
      </w:r>
      <w:r>
        <w:br/>
      </w:r>
      <w:r>
        <w:rPr>
          <w:rStyle w:val="VerbatimChar"/>
        </w:rPr>
        <w:t>## 1144     bfa 681032 2021    681     32     1      Proprietaire titre Oui  Oui</w:t>
      </w:r>
      <w:r>
        <w:br/>
      </w:r>
      <w:r>
        <w:rPr>
          <w:rStyle w:val="VerbatimChar"/>
        </w:rPr>
        <w:t>## 1145     bfa 681042 2021    681     42     1      Proprietaire titre Oui  Oui</w:t>
      </w:r>
      <w:r>
        <w:br/>
      </w:r>
      <w:r>
        <w:rPr>
          <w:rStyle w:val="VerbatimChar"/>
        </w:rPr>
        <w:t>## 1146     bfa 681048 2021    681     48     1               Locataire Oui  Oui</w:t>
      </w:r>
      <w:r>
        <w:br/>
      </w:r>
      <w:r>
        <w:rPr>
          <w:rStyle w:val="VerbatimChar"/>
        </w:rPr>
        <w:t>## 1147     bfa 681056 2021    681     56     1                   Autre Oui  Oui</w:t>
      </w:r>
      <w:r>
        <w:br/>
      </w:r>
      <w:r>
        <w:rPr>
          <w:rStyle w:val="VerbatimChar"/>
        </w:rPr>
        <w:t>## 1148     b</w:t>
      </w:r>
      <w:r>
        <w:rPr>
          <w:rStyle w:val="VerbatimChar"/>
        </w:rPr>
        <w:t>fa 681061 2021    681     61     1      Proprietaire titre Oui  Oui</w:t>
      </w:r>
      <w:r>
        <w:br/>
      </w:r>
      <w:r>
        <w:rPr>
          <w:rStyle w:val="VerbatimChar"/>
        </w:rPr>
        <w:t>## 1149     bfa 681065 2021    681     65     1               Locataire Oui  Oui</w:t>
      </w:r>
      <w:r>
        <w:br/>
      </w:r>
      <w:r>
        <w:rPr>
          <w:rStyle w:val="VerbatimChar"/>
        </w:rPr>
        <w:t>## 1150     bfa 681075 2021    681     75     1      Proprietaire titre Oui  Oui</w:t>
      </w:r>
      <w:r>
        <w:br/>
      </w:r>
      <w:r>
        <w:rPr>
          <w:rStyle w:val="VerbatimChar"/>
        </w:rPr>
        <w:t>## 1151     bfa 681081 202</w:t>
      </w:r>
      <w:r>
        <w:rPr>
          <w:rStyle w:val="VerbatimChar"/>
        </w:rPr>
        <w:t>1    681     81     1      Proprietaire titre Oui  Oui</w:t>
      </w:r>
      <w:r>
        <w:br/>
      </w:r>
      <w:r>
        <w:rPr>
          <w:rStyle w:val="VerbatimChar"/>
        </w:rPr>
        <w:t>## 1152     bfa 681087 2021    681     87     1 Proprietaire sans titre Oui  Oui</w:t>
      </w:r>
      <w:r>
        <w:br/>
      </w:r>
      <w:r>
        <w:rPr>
          <w:rStyle w:val="VerbatimChar"/>
        </w:rPr>
        <w:t>## 1153     bfa 682014 2021    682     14     2      Proprietaire titre Oui  Oui</w:t>
      </w:r>
      <w:r>
        <w:br/>
      </w:r>
      <w:r>
        <w:rPr>
          <w:rStyle w:val="VerbatimChar"/>
        </w:rPr>
        <w:t xml:space="preserve">## 1154     bfa 682023 2021    682     </w:t>
      </w:r>
      <w:r>
        <w:rPr>
          <w:rStyle w:val="VerbatimChar"/>
        </w:rPr>
        <w:t xml:space="preserve">23     2                   Autre Oui  </w:t>
      </w:r>
      <w:r>
        <w:rPr>
          <w:rStyle w:val="VerbatimChar"/>
        </w:rPr>
        <w:lastRenderedPageBreak/>
        <w:t>Oui</w:t>
      </w:r>
      <w:r>
        <w:br/>
      </w:r>
      <w:r>
        <w:rPr>
          <w:rStyle w:val="VerbatimChar"/>
        </w:rPr>
        <w:t>## 1155     bfa 682044 2021    682     44     2      Proprietaire titre Oui  Oui</w:t>
      </w:r>
      <w:r>
        <w:br/>
      </w:r>
      <w:r>
        <w:rPr>
          <w:rStyle w:val="VerbatimChar"/>
        </w:rPr>
        <w:t>## 1156     bfa 682060 2021    682     60     2      Proprietaire titre Oui  Oui</w:t>
      </w:r>
      <w:r>
        <w:br/>
      </w:r>
      <w:r>
        <w:rPr>
          <w:rStyle w:val="VerbatimChar"/>
        </w:rPr>
        <w:t xml:space="preserve">## 1157     bfa 682073 2021    682     73     2     </w:t>
      </w:r>
      <w:r>
        <w:rPr>
          <w:rStyle w:val="VerbatimChar"/>
        </w:rPr>
        <w:t xml:space="preserve"> Proprietaire titre Oui  Oui</w:t>
      </w:r>
      <w:r>
        <w:br/>
      </w:r>
      <w:r>
        <w:rPr>
          <w:rStyle w:val="VerbatimChar"/>
        </w:rPr>
        <w:t>## 1158     bfa 682074 2021    682     74     2               Locataire Oui  Oui</w:t>
      </w:r>
      <w:r>
        <w:br/>
      </w:r>
      <w:r>
        <w:rPr>
          <w:rStyle w:val="VerbatimChar"/>
        </w:rPr>
        <w:t>## 1159     bfa 682084 2021    682     84     2      Proprietaire titre Oui  Oui</w:t>
      </w:r>
      <w:r>
        <w:br/>
      </w:r>
      <w:r>
        <w:rPr>
          <w:rStyle w:val="VerbatimChar"/>
        </w:rPr>
        <w:t>## 1160     bfa 682146 2021    682    146     2      Proprietaire</w:t>
      </w:r>
      <w:r>
        <w:rPr>
          <w:rStyle w:val="VerbatimChar"/>
        </w:rPr>
        <w:t xml:space="preserve"> titre Oui  Oui</w:t>
      </w:r>
      <w:r>
        <w:br/>
      </w:r>
      <w:r>
        <w:rPr>
          <w:rStyle w:val="VerbatimChar"/>
        </w:rPr>
        <w:t>## 1161     bfa 682237 2021    682    237     2      Proprietaire titre Oui  Oui</w:t>
      </w:r>
      <w:r>
        <w:br/>
      </w:r>
      <w:r>
        <w:rPr>
          <w:rStyle w:val="VerbatimChar"/>
        </w:rPr>
        <w:t>## 1162     bfa 682306 2021    682    306     2      Proprietaire titre Oui  Oui</w:t>
      </w:r>
      <w:r>
        <w:br/>
      </w:r>
      <w:r>
        <w:rPr>
          <w:rStyle w:val="VerbatimChar"/>
        </w:rPr>
        <w:t>## 1163     bfa 682308 2021    682    308     2      Proprietaire titre Oui  O</w:t>
      </w:r>
      <w:r>
        <w:rPr>
          <w:rStyle w:val="VerbatimChar"/>
        </w:rPr>
        <w:t>ui</w:t>
      </w:r>
      <w:r>
        <w:br/>
      </w:r>
      <w:r>
        <w:rPr>
          <w:rStyle w:val="VerbatimChar"/>
        </w:rPr>
        <w:t>## 1164     bfa 682312 2021    682    312     2      Proprietaire titre Oui  Oui</w:t>
      </w:r>
      <w:r>
        <w:br/>
      </w:r>
      <w:r>
        <w:rPr>
          <w:rStyle w:val="VerbatimChar"/>
        </w:rPr>
        <w:t>## 1165     bfa 683004 2021    683      4     1 Proprietaire sans titre Oui  Oui</w:t>
      </w:r>
      <w:r>
        <w:br/>
      </w:r>
      <w:r>
        <w:rPr>
          <w:rStyle w:val="VerbatimChar"/>
        </w:rPr>
        <w:t>## 1166     bfa 683027 2021    683     27     1 Proprietaire sans titre Oui  Oui</w:t>
      </w:r>
      <w:r>
        <w:br/>
      </w:r>
      <w:r>
        <w:rPr>
          <w:rStyle w:val="VerbatimChar"/>
        </w:rPr>
        <w:t xml:space="preserve">## 1167   </w:t>
      </w:r>
      <w:r>
        <w:rPr>
          <w:rStyle w:val="VerbatimChar"/>
        </w:rPr>
        <w:t xml:space="preserve">  bfa 683067 2021    683     67     1               Locataire Oui  Oui</w:t>
      </w:r>
      <w:r>
        <w:br/>
      </w:r>
      <w:r>
        <w:rPr>
          <w:rStyle w:val="VerbatimChar"/>
        </w:rPr>
        <w:t>## 1168     bfa 683109 2021    683    109     1                   Autre Oui  Oui</w:t>
      </w:r>
      <w:r>
        <w:br/>
      </w:r>
      <w:r>
        <w:rPr>
          <w:rStyle w:val="VerbatimChar"/>
        </w:rPr>
        <w:t>## 1169     bfa 683114 2021    683    114     1      Proprietaire titre Oui  Oui</w:t>
      </w:r>
      <w:r>
        <w:br/>
      </w:r>
      <w:r>
        <w:rPr>
          <w:rStyle w:val="VerbatimChar"/>
        </w:rPr>
        <w:t xml:space="preserve">## 1170     bfa 683143 </w:t>
      </w:r>
      <w:r>
        <w:rPr>
          <w:rStyle w:val="VerbatimChar"/>
        </w:rPr>
        <w:t>2021    683    143     1      Proprietaire titre Oui  Oui</w:t>
      </w:r>
      <w:r>
        <w:br/>
      </w:r>
      <w:r>
        <w:rPr>
          <w:rStyle w:val="VerbatimChar"/>
        </w:rPr>
        <w:t>## 1171     bfa 683152 2021    683    152     1      Proprietaire titre Oui  Oui</w:t>
      </w:r>
      <w:r>
        <w:br/>
      </w:r>
      <w:r>
        <w:rPr>
          <w:rStyle w:val="VerbatimChar"/>
        </w:rPr>
        <w:t>## 1172     bfa 683160 2021    683    160     1 Proprietaire sans titre Oui  Oui</w:t>
      </w:r>
      <w:r>
        <w:br/>
      </w:r>
      <w:r>
        <w:rPr>
          <w:rStyle w:val="VerbatimChar"/>
        </w:rPr>
        <w:t xml:space="preserve">## 1173     bfa 683163 2021    683  </w:t>
      </w:r>
      <w:r>
        <w:rPr>
          <w:rStyle w:val="VerbatimChar"/>
        </w:rPr>
        <w:t xml:space="preserve">  163     1      Proprietaire titre Oui  Oui</w:t>
      </w:r>
      <w:r>
        <w:br/>
      </w:r>
      <w:r>
        <w:rPr>
          <w:rStyle w:val="VerbatimChar"/>
        </w:rPr>
        <w:t>## 1174     bfa 683166 2021    683    166     1      Proprietaire titre Oui  Oui</w:t>
      </w:r>
      <w:r>
        <w:br/>
      </w:r>
      <w:r>
        <w:rPr>
          <w:rStyle w:val="VerbatimChar"/>
        </w:rPr>
        <w:t>## 1175     bfa 683178 2021    683    178     1 Proprietaire sans titre Oui  Oui</w:t>
      </w:r>
      <w:r>
        <w:br/>
      </w:r>
      <w:r>
        <w:rPr>
          <w:rStyle w:val="VerbatimChar"/>
        </w:rPr>
        <w:t>## 1176     bfa 683217 2021    683    217     1 P</w:t>
      </w:r>
      <w:r>
        <w:rPr>
          <w:rStyle w:val="VerbatimChar"/>
        </w:rPr>
        <w:t>roprietaire sans titre Oui  Oui</w:t>
      </w:r>
      <w:r>
        <w:br/>
      </w:r>
      <w:r>
        <w:rPr>
          <w:rStyle w:val="VerbatimChar"/>
        </w:rPr>
        <w:t>## 1177     bfa 684006 2021    684      6     1      Proprietaire titre Oui  Oui</w:t>
      </w:r>
      <w:r>
        <w:br/>
      </w:r>
      <w:r>
        <w:rPr>
          <w:rStyle w:val="VerbatimChar"/>
        </w:rPr>
        <w:t>## 1178     bfa 684014 2021    684     14     1      Proprietaire titre Oui  Oui</w:t>
      </w:r>
      <w:r>
        <w:br/>
      </w:r>
      <w:r>
        <w:rPr>
          <w:rStyle w:val="VerbatimChar"/>
        </w:rPr>
        <w:t>## 1179     bfa 684019 2021    684     19     1      Proprieta</w:t>
      </w:r>
      <w:r>
        <w:rPr>
          <w:rStyle w:val="VerbatimChar"/>
        </w:rPr>
        <w:t xml:space="preserve">ire titre Oui  </w:t>
      </w:r>
      <w:r>
        <w:rPr>
          <w:rStyle w:val="VerbatimChar"/>
        </w:rPr>
        <w:lastRenderedPageBreak/>
        <w:t>Oui</w:t>
      </w:r>
      <w:r>
        <w:br/>
      </w:r>
      <w:r>
        <w:rPr>
          <w:rStyle w:val="VerbatimChar"/>
        </w:rPr>
        <w:t>## 1180     bfa 684024 2021    684     24     1      Proprietaire titre Oui  Oui</w:t>
      </w:r>
      <w:r>
        <w:br/>
      </w:r>
      <w:r>
        <w:rPr>
          <w:rStyle w:val="VerbatimChar"/>
        </w:rPr>
        <w:t>## 1181     bfa 684027 2021    684     27     1               Locataire Oui  Oui</w:t>
      </w:r>
      <w:r>
        <w:br/>
      </w:r>
      <w:r>
        <w:rPr>
          <w:rStyle w:val="VerbatimChar"/>
        </w:rPr>
        <w:t>## 1182     bfa 684028 2021    684     28     1               Locataire Oui</w:t>
      </w:r>
      <w:r>
        <w:rPr>
          <w:rStyle w:val="VerbatimChar"/>
        </w:rPr>
        <w:t xml:space="preserve">  Oui</w:t>
      </w:r>
      <w:r>
        <w:br/>
      </w:r>
      <w:r>
        <w:rPr>
          <w:rStyle w:val="VerbatimChar"/>
        </w:rPr>
        <w:t>## 1183     bfa 684060 2021    684     60     1      Proprietaire titre Oui  Oui</w:t>
      </w:r>
      <w:r>
        <w:br/>
      </w:r>
      <w:r>
        <w:rPr>
          <w:rStyle w:val="VerbatimChar"/>
        </w:rPr>
        <w:t>## 1184     bfa 684071 2021    684     71     1 Proprietaire sans titre Oui  Oui</w:t>
      </w:r>
      <w:r>
        <w:br/>
      </w:r>
      <w:r>
        <w:rPr>
          <w:rStyle w:val="VerbatimChar"/>
        </w:rPr>
        <w:t>## 1185     bfa 684081 2021    684     81     1      Proprietaire titre Oui  Oui</w:t>
      </w:r>
      <w:r>
        <w:br/>
      </w:r>
      <w:r>
        <w:rPr>
          <w:rStyle w:val="VerbatimChar"/>
        </w:rPr>
        <w:t>## 1186</w:t>
      </w:r>
      <w:r>
        <w:rPr>
          <w:rStyle w:val="VerbatimChar"/>
        </w:rPr>
        <w:t xml:space="preserve">     bfa 684088 2021    684     88     1               Locataire Oui  Oui</w:t>
      </w:r>
      <w:r>
        <w:br/>
      </w:r>
      <w:r>
        <w:rPr>
          <w:rStyle w:val="VerbatimChar"/>
        </w:rPr>
        <w:t>## 1187     bfa 684092 2021    684     92     1      Proprietaire titre Oui  Oui</w:t>
      </w:r>
      <w:r>
        <w:br/>
      </w:r>
      <w:r>
        <w:rPr>
          <w:rStyle w:val="VerbatimChar"/>
        </w:rPr>
        <w:t>## 1188     bfa 684097 2021    684     97     1      Proprietaire titre Oui  Oui</w:t>
      </w:r>
      <w:r>
        <w:br/>
      </w:r>
      <w:r>
        <w:rPr>
          <w:rStyle w:val="VerbatimChar"/>
        </w:rPr>
        <w:t>## 1189     bfa 6850</w:t>
      </w:r>
      <w:r>
        <w:rPr>
          <w:rStyle w:val="VerbatimChar"/>
        </w:rPr>
        <w:t>25 2021    685     25     1      Proprietaire titre Oui  Oui</w:t>
      </w:r>
      <w:r>
        <w:br/>
      </w:r>
      <w:r>
        <w:rPr>
          <w:rStyle w:val="VerbatimChar"/>
        </w:rPr>
        <w:t>## 1190     bfa 685026 2021    685     26     1      Proprietaire titre Oui  Oui</w:t>
      </w:r>
      <w:r>
        <w:br/>
      </w:r>
      <w:r>
        <w:rPr>
          <w:rStyle w:val="VerbatimChar"/>
        </w:rPr>
        <w:t>## 1191     bfa 685039 2021    685     39     1               Locataire Oui  Oui</w:t>
      </w:r>
      <w:r>
        <w:br/>
      </w:r>
      <w:r>
        <w:rPr>
          <w:rStyle w:val="VerbatimChar"/>
        </w:rPr>
        <w:t>## 1192     bfa 685041 2021    68</w:t>
      </w:r>
      <w:r>
        <w:rPr>
          <w:rStyle w:val="VerbatimChar"/>
        </w:rPr>
        <w:t>5     41     1               Locataire Oui  Oui</w:t>
      </w:r>
      <w:r>
        <w:br/>
      </w:r>
      <w:r>
        <w:rPr>
          <w:rStyle w:val="VerbatimChar"/>
        </w:rPr>
        <w:t>## 1193     bfa 685044 2021    685     44     1      Proprietaire titre Oui  Oui</w:t>
      </w:r>
      <w:r>
        <w:br/>
      </w:r>
      <w:r>
        <w:rPr>
          <w:rStyle w:val="VerbatimChar"/>
        </w:rPr>
        <w:t>## 1194     bfa 685047 2021    685     47     1               Locataire Oui  Oui</w:t>
      </w:r>
      <w:r>
        <w:br/>
      </w:r>
      <w:r>
        <w:rPr>
          <w:rStyle w:val="VerbatimChar"/>
        </w:rPr>
        <w:t>## 1195     bfa 685049 2021    685     49     1               Locataire Oui  Oui</w:t>
      </w:r>
      <w:r>
        <w:br/>
      </w:r>
      <w:r>
        <w:rPr>
          <w:rStyle w:val="VerbatimChar"/>
        </w:rPr>
        <w:t>## 1196     bfa 685055 2021    685     55     1               Locataire Oui  Oui</w:t>
      </w:r>
      <w:r>
        <w:br/>
      </w:r>
      <w:r>
        <w:rPr>
          <w:rStyle w:val="VerbatimChar"/>
        </w:rPr>
        <w:t>## 1197     bfa 685058 2021    685     58     1               Locataire Oui  Oui</w:t>
      </w:r>
      <w:r>
        <w:br/>
      </w:r>
      <w:r>
        <w:rPr>
          <w:rStyle w:val="VerbatimChar"/>
        </w:rPr>
        <w:t>## 1198     b</w:t>
      </w:r>
      <w:r>
        <w:rPr>
          <w:rStyle w:val="VerbatimChar"/>
        </w:rPr>
        <w:t>fa 685071 2021    685     71     1                   Autre Oui  Oui</w:t>
      </w:r>
      <w:r>
        <w:br/>
      </w:r>
      <w:r>
        <w:rPr>
          <w:rStyle w:val="VerbatimChar"/>
        </w:rPr>
        <w:t>## 1199     bfa 685080 2021    685     80     1               Locataire Non  Oui</w:t>
      </w:r>
      <w:r>
        <w:br/>
      </w:r>
      <w:r>
        <w:rPr>
          <w:rStyle w:val="VerbatimChar"/>
        </w:rPr>
        <w:t>## 1200     bfa 685094 2021    685     94     1                   Autre Oui  Oui</w:t>
      </w:r>
      <w:r>
        <w:br/>
      </w:r>
      <w:r>
        <w:rPr>
          <w:rStyle w:val="VerbatimChar"/>
        </w:rPr>
        <w:t>## 1201     bfa 686001 202</w:t>
      </w:r>
      <w:r>
        <w:rPr>
          <w:rStyle w:val="VerbatimChar"/>
        </w:rPr>
        <w:t>1    686      1     1 Proprietaire sans titre Oui  Oui</w:t>
      </w:r>
      <w:r>
        <w:br/>
      </w:r>
      <w:r>
        <w:rPr>
          <w:rStyle w:val="VerbatimChar"/>
        </w:rPr>
        <w:t>## 1202     bfa 686008 2021    686      8     1      Proprietaire titre Oui  Oui</w:t>
      </w:r>
      <w:r>
        <w:br/>
      </w:r>
      <w:r>
        <w:rPr>
          <w:rStyle w:val="VerbatimChar"/>
        </w:rPr>
        <w:t>## 1203     bfa 686032 2021    686     32     1      Proprietaire titre Oui  Oui</w:t>
      </w:r>
      <w:r>
        <w:br/>
      </w:r>
      <w:r>
        <w:rPr>
          <w:rStyle w:val="VerbatimChar"/>
        </w:rPr>
        <w:t xml:space="preserve">## 1204     bfa 686035 2021    686     </w:t>
      </w:r>
      <w:r>
        <w:rPr>
          <w:rStyle w:val="VerbatimChar"/>
        </w:rPr>
        <w:t xml:space="preserve">35     1      Proprietaire titre Oui  </w:t>
      </w:r>
      <w:r>
        <w:rPr>
          <w:rStyle w:val="VerbatimChar"/>
        </w:rPr>
        <w:lastRenderedPageBreak/>
        <w:t>Oui</w:t>
      </w:r>
      <w:r>
        <w:br/>
      </w:r>
      <w:r>
        <w:rPr>
          <w:rStyle w:val="VerbatimChar"/>
        </w:rPr>
        <w:t>## 1205     bfa 686043 2021    686     43     1      Proprietaire titre Oui  Oui</w:t>
      </w:r>
      <w:r>
        <w:br/>
      </w:r>
      <w:r>
        <w:rPr>
          <w:rStyle w:val="VerbatimChar"/>
        </w:rPr>
        <w:t>## 1206     bfa 686051 2021    686     51     1      Proprietaire titre Oui  Oui</w:t>
      </w:r>
      <w:r>
        <w:br/>
      </w:r>
      <w:r>
        <w:rPr>
          <w:rStyle w:val="VerbatimChar"/>
        </w:rPr>
        <w:t xml:space="preserve">## 1207     bfa 686062 2021    686     62     1     </w:t>
      </w:r>
      <w:r>
        <w:rPr>
          <w:rStyle w:val="VerbatimChar"/>
        </w:rPr>
        <w:t xml:space="preserve"> Proprietaire titre Oui  Oui</w:t>
      </w:r>
      <w:r>
        <w:br/>
      </w:r>
      <w:r>
        <w:rPr>
          <w:rStyle w:val="VerbatimChar"/>
        </w:rPr>
        <w:t>## 1208     bfa 686083 2021    686     83     1      Proprietaire titre Oui  Oui</w:t>
      </w:r>
      <w:r>
        <w:br/>
      </w:r>
      <w:r>
        <w:rPr>
          <w:rStyle w:val="VerbatimChar"/>
        </w:rPr>
        <w:t>## 1209     bfa 686104 2021    686    104     1               Locataire Oui  Oui</w:t>
      </w:r>
      <w:r>
        <w:br/>
      </w:r>
      <w:r>
        <w:rPr>
          <w:rStyle w:val="VerbatimChar"/>
        </w:rPr>
        <w:t>## 1210     bfa 686119 2021    686    119     1               Loc</w:t>
      </w:r>
      <w:r>
        <w:rPr>
          <w:rStyle w:val="VerbatimChar"/>
        </w:rPr>
        <w:t>ataire Oui  Oui</w:t>
      </w:r>
      <w:r>
        <w:br/>
      </w:r>
      <w:r>
        <w:rPr>
          <w:rStyle w:val="VerbatimChar"/>
        </w:rPr>
        <w:t>## 1211     bfa 686123 2021    686    123     1               Locataire Oui  Oui</w:t>
      </w:r>
      <w:r>
        <w:br/>
      </w:r>
      <w:r>
        <w:rPr>
          <w:rStyle w:val="VerbatimChar"/>
        </w:rPr>
        <w:t>## 1212     bfa 686128 2021    686    128     1      Proprietaire titre Oui  Oui</w:t>
      </w:r>
      <w:r>
        <w:br/>
      </w:r>
      <w:r>
        <w:rPr>
          <w:rStyle w:val="VerbatimChar"/>
        </w:rPr>
        <w:t>## 1213     bfa 687006 2021    687      6     1      Proprietaire titre Oui  O</w:t>
      </w:r>
      <w:r>
        <w:rPr>
          <w:rStyle w:val="VerbatimChar"/>
        </w:rPr>
        <w:t>ui</w:t>
      </w:r>
      <w:r>
        <w:br/>
      </w:r>
      <w:r>
        <w:rPr>
          <w:rStyle w:val="VerbatimChar"/>
        </w:rPr>
        <w:t>## 1214     bfa 687007 2021    687      7     1      Proprietaire titre Oui  Oui</w:t>
      </w:r>
      <w:r>
        <w:br/>
      </w:r>
      <w:r>
        <w:rPr>
          <w:rStyle w:val="VerbatimChar"/>
        </w:rPr>
        <w:t>## 1215     bfa 687025 2021    687     25     1      Proprietaire titre Oui  Oui</w:t>
      </w:r>
      <w:r>
        <w:br/>
      </w:r>
      <w:r>
        <w:rPr>
          <w:rStyle w:val="VerbatimChar"/>
        </w:rPr>
        <w:t>## 1216     bfa 687046 2021    687     46     1      Proprietaire titre Oui  Oui</w:t>
      </w:r>
      <w:r>
        <w:br/>
      </w:r>
      <w:r>
        <w:rPr>
          <w:rStyle w:val="VerbatimChar"/>
        </w:rPr>
        <w:t xml:space="preserve">## 1217   </w:t>
      </w:r>
      <w:r>
        <w:rPr>
          <w:rStyle w:val="VerbatimChar"/>
        </w:rPr>
        <w:t xml:space="preserve">  bfa 687070 2021    687     70     1               Locataire Oui  Oui</w:t>
      </w:r>
      <w:r>
        <w:br/>
      </w:r>
      <w:r>
        <w:rPr>
          <w:rStyle w:val="VerbatimChar"/>
        </w:rPr>
        <w:t>## 1218     bfa 687080 2021    687     80     1               Locataire Oui  Oui</w:t>
      </w:r>
      <w:r>
        <w:br/>
      </w:r>
      <w:r>
        <w:rPr>
          <w:rStyle w:val="VerbatimChar"/>
        </w:rPr>
        <w:t>## 1219     bfa 687117 2021    687    117     1               Locataire Oui  Oui</w:t>
      </w:r>
      <w:r>
        <w:br/>
      </w:r>
      <w:r>
        <w:rPr>
          <w:rStyle w:val="VerbatimChar"/>
        </w:rPr>
        <w:t xml:space="preserve">## 1220     bfa 687142 </w:t>
      </w:r>
      <w:r>
        <w:rPr>
          <w:rStyle w:val="VerbatimChar"/>
        </w:rPr>
        <w:t>2021    687    142     1      Proprietaire titre Oui  Oui</w:t>
      </w:r>
      <w:r>
        <w:br/>
      </w:r>
      <w:r>
        <w:rPr>
          <w:rStyle w:val="VerbatimChar"/>
        </w:rPr>
        <w:t>## 1221     bfa 687144 2021    687    144     1      Proprietaire titre Oui  Oui</w:t>
      </w:r>
      <w:r>
        <w:br/>
      </w:r>
      <w:r>
        <w:rPr>
          <w:rStyle w:val="VerbatimChar"/>
        </w:rPr>
        <w:t>## 1222     bfa 687158 2021    687    158     1               Locataire Oui  Oui</w:t>
      </w:r>
      <w:r>
        <w:br/>
      </w:r>
      <w:r>
        <w:rPr>
          <w:rStyle w:val="VerbatimChar"/>
        </w:rPr>
        <w:t xml:space="preserve">## 1223     bfa 687160 2021    687  </w:t>
      </w:r>
      <w:r>
        <w:rPr>
          <w:rStyle w:val="VerbatimChar"/>
        </w:rPr>
        <w:t xml:space="preserve">  160     1      Proprietaire titre Oui  Oui</w:t>
      </w:r>
      <w:r>
        <w:br/>
      </w:r>
      <w:r>
        <w:rPr>
          <w:rStyle w:val="VerbatimChar"/>
        </w:rPr>
        <w:t>## 1224     bfa 687171 2021    687    171     1      Proprietaire titre Oui  Oui</w:t>
      </w:r>
      <w:r>
        <w:br/>
      </w:r>
      <w:r>
        <w:rPr>
          <w:rStyle w:val="VerbatimChar"/>
        </w:rPr>
        <w:t>## 1225     bfa 688011 2021    688     11     1      Proprietaire titre Oui  Oui</w:t>
      </w:r>
      <w:r>
        <w:br/>
      </w:r>
      <w:r>
        <w:rPr>
          <w:rStyle w:val="VerbatimChar"/>
        </w:rPr>
        <w:t xml:space="preserve">## 1226     bfa 688037 2021    688     37     1  </w:t>
      </w:r>
      <w:r>
        <w:rPr>
          <w:rStyle w:val="VerbatimChar"/>
        </w:rPr>
        <w:t xml:space="preserve">                 Autre Oui  Oui</w:t>
      </w:r>
      <w:r>
        <w:br/>
      </w:r>
      <w:r>
        <w:rPr>
          <w:rStyle w:val="VerbatimChar"/>
        </w:rPr>
        <w:t>## 1227     bfa 688062 2021    688     62     1      Proprietaire titre Oui  Oui</w:t>
      </w:r>
      <w:r>
        <w:br/>
      </w:r>
      <w:r>
        <w:rPr>
          <w:rStyle w:val="VerbatimChar"/>
        </w:rPr>
        <w:t>## 1228     bfa 688069 2021    688     69     1      Proprietaire titre Oui  Oui</w:t>
      </w:r>
      <w:r>
        <w:br/>
      </w:r>
      <w:r>
        <w:rPr>
          <w:rStyle w:val="VerbatimChar"/>
        </w:rPr>
        <w:t xml:space="preserve">## 1229     bfa 688082 2021    688     82     1               </w:t>
      </w:r>
      <w:r>
        <w:rPr>
          <w:rStyle w:val="VerbatimChar"/>
        </w:rPr>
        <w:t xml:space="preserve">    Autre Oui  </w:t>
      </w:r>
      <w:r>
        <w:rPr>
          <w:rStyle w:val="VerbatimChar"/>
        </w:rPr>
        <w:lastRenderedPageBreak/>
        <w:t>Oui</w:t>
      </w:r>
      <w:r>
        <w:br/>
      </w:r>
      <w:r>
        <w:rPr>
          <w:rStyle w:val="VerbatimChar"/>
        </w:rPr>
        <w:t>## 1230     bfa 688083 2021    688     83     1               Locataire Oui  Oui</w:t>
      </w:r>
      <w:r>
        <w:br/>
      </w:r>
      <w:r>
        <w:rPr>
          <w:rStyle w:val="VerbatimChar"/>
        </w:rPr>
        <w:t>## 1231     bfa 688112 2021    688    112     1      Proprietaire titre Oui  Oui</w:t>
      </w:r>
      <w:r>
        <w:br/>
      </w:r>
      <w:r>
        <w:rPr>
          <w:rStyle w:val="VerbatimChar"/>
        </w:rPr>
        <w:t>## 1232     bfa 688121 2021    688    121     1               Locataire Oui</w:t>
      </w:r>
      <w:r>
        <w:rPr>
          <w:rStyle w:val="VerbatimChar"/>
        </w:rPr>
        <w:t xml:space="preserve">  Oui</w:t>
      </w:r>
      <w:r>
        <w:br/>
      </w:r>
      <w:r>
        <w:rPr>
          <w:rStyle w:val="VerbatimChar"/>
        </w:rPr>
        <w:t>## 1233     bfa 688151 2021    688    151     1      Proprietaire titre Oui  Oui</w:t>
      </w:r>
      <w:r>
        <w:br/>
      </w:r>
      <w:r>
        <w:rPr>
          <w:rStyle w:val="VerbatimChar"/>
        </w:rPr>
        <w:t>## 1234     bfa 688167 2021    688    167     1      Proprietaire titre Oui  Oui</w:t>
      </w:r>
      <w:r>
        <w:br/>
      </w:r>
      <w:r>
        <w:rPr>
          <w:rStyle w:val="VerbatimChar"/>
        </w:rPr>
        <w:t>## 1235     bfa 688174 2021    688    174     1      Proprietaire titre Oui  Oui</w:t>
      </w:r>
      <w:r>
        <w:br/>
      </w:r>
      <w:r>
        <w:rPr>
          <w:rStyle w:val="VerbatimChar"/>
        </w:rPr>
        <w:t>## 1236</w:t>
      </w:r>
      <w:r>
        <w:rPr>
          <w:rStyle w:val="VerbatimChar"/>
        </w:rPr>
        <w:t xml:space="preserve">     bfa 688199 2021    688    199     1      Proprietaire titre Oui  Oui</w:t>
      </w:r>
      <w:r>
        <w:br/>
      </w:r>
      <w:r>
        <w:rPr>
          <w:rStyle w:val="VerbatimChar"/>
        </w:rPr>
        <w:t>## 1237     bfa 689007 2021    689      7     2 Proprietaire sans titre Oui  Oui</w:t>
      </w:r>
      <w:r>
        <w:br/>
      </w:r>
      <w:r>
        <w:rPr>
          <w:rStyle w:val="VerbatimChar"/>
        </w:rPr>
        <w:t>## 1238     bfa 689008 2021    689      8     2 Proprietaire sans titre Oui  Oui</w:t>
      </w:r>
      <w:r>
        <w:br/>
      </w:r>
      <w:r>
        <w:rPr>
          <w:rStyle w:val="VerbatimChar"/>
        </w:rPr>
        <w:t>## 1239     bfa 6890</w:t>
      </w:r>
      <w:r>
        <w:rPr>
          <w:rStyle w:val="VerbatimChar"/>
        </w:rPr>
        <w:t>26 2021    689     26     2 Proprietaire sans titre Non  Oui</w:t>
      </w:r>
      <w:r>
        <w:br/>
      </w:r>
      <w:r>
        <w:rPr>
          <w:rStyle w:val="VerbatimChar"/>
        </w:rPr>
        <w:t>## 1240     bfa 689058 2021    689     58     2 Proprietaire sans titre Oui  Oui</w:t>
      </w:r>
      <w:r>
        <w:br/>
      </w:r>
      <w:r>
        <w:rPr>
          <w:rStyle w:val="VerbatimChar"/>
        </w:rPr>
        <w:t>## 1241     bfa 689077 2021    689     77     2      Proprietaire titre Oui  Oui</w:t>
      </w:r>
      <w:r>
        <w:br/>
      </w:r>
      <w:r>
        <w:rPr>
          <w:rStyle w:val="VerbatimChar"/>
        </w:rPr>
        <w:t>## 1242     bfa 689090 2021    68</w:t>
      </w:r>
      <w:r>
        <w:rPr>
          <w:rStyle w:val="VerbatimChar"/>
        </w:rPr>
        <w:t>9     90     2 Proprietaire sans titre Oui  Oui</w:t>
      </w:r>
      <w:r>
        <w:br/>
      </w:r>
      <w:r>
        <w:rPr>
          <w:rStyle w:val="VerbatimChar"/>
        </w:rPr>
        <w:t>## 1243     bfa 689106 2021    689    106     2      Proprietaire titre Oui  Oui</w:t>
      </w:r>
      <w:r>
        <w:br/>
      </w:r>
      <w:r>
        <w:rPr>
          <w:rStyle w:val="VerbatimChar"/>
        </w:rPr>
        <w:t>## 1244     bfa 689112 2021    689    112     2 Proprietaire sans titre Oui  Oui</w:t>
      </w:r>
      <w:r>
        <w:br/>
      </w:r>
      <w:r>
        <w:rPr>
          <w:rStyle w:val="VerbatimChar"/>
        </w:rPr>
        <w:t>## 1245     bfa 689150 2021    689    150     2 Proprietaire sans titre Oui  Oui</w:t>
      </w:r>
      <w:r>
        <w:br/>
      </w:r>
      <w:r>
        <w:rPr>
          <w:rStyle w:val="VerbatimChar"/>
        </w:rPr>
        <w:t>## 1246     bfa 689192 2021    689    192     2 Proprietaire sans titre Oui  Oui</w:t>
      </w:r>
      <w:r>
        <w:br/>
      </w:r>
      <w:r>
        <w:rPr>
          <w:rStyle w:val="VerbatimChar"/>
        </w:rPr>
        <w:t>## 1247     bfa 689208 2021    689    208     2      Proprietaire titre Oui  Oui</w:t>
      </w:r>
      <w:r>
        <w:br/>
      </w:r>
      <w:r>
        <w:rPr>
          <w:rStyle w:val="VerbatimChar"/>
        </w:rPr>
        <w:t>## 1248     b</w:t>
      </w:r>
      <w:r>
        <w:rPr>
          <w:rStyle w:val="VerbatimChar"/>
        </w:rPr>
        <w:t>fa 689280 2021    689    280     2                   Autre Non  Oui</w:t>
      </w:r>
      <w:r>
        <w:br/>
      </w:r>
      <w:r>
        <w:rPr>
          <w:rStyle w:val="VerbatimChar"/>
        </w:rPr>
        <w:t>## 1249     bfa 690003 2021    690      3     2               Locataire Oui  Oui</w:t>
      </w:r>
      <w:r>
        <w:br/>
      </w:r>
      <w:r>
        <w:rPr>
          <w:rStyle w:val="VerbatimChar"/>
        </w:rPr>
        <w:t>## 1250     bfa 690013 2021    690     13     2      Proprietaire titre Oui  Oui</w:t>
      </w:r>
      <w:r>
        <w:br/>
      </w:r>
      <w:r>
        <w:rPr>
          <w:rStyle w:val="VerbatimChar"/>
        </w:rPr>
        <w:t>## 1251     bfa 690023 202</w:t>
      </w:r>
      <w:r>
        <w:rPr>
          <w:rStyle w:val="VerbatimChar"/>
        </w:rPr>
        <w:t>1    690     23     2 Proprietaire sans titre Oui  Oui</w:t>
      </w:r>
      <w:r>
        <w:br/>
      </w:r>
      <w:r>
        <w:rPr>
          <w:rStyle w:val="VerbatimChar"/>
        </w:rPr>
        <w:t>## 1252     bfa 690024 2021    690     24     2 Proprietaire sans titre Oui  Oui</w:t>
      </w:r>
      <w:r>
        <w:br/>
      </w:r>
      <w:r>
        <w:rPr>
          <w:rStyle w:val="VerbatimChar"/>
        </w:rPr>
        <w:t>## 1253     bfa 690063 2021    690     63     2 Proprietaire sans titre Oui  Oui</w:t>
      </w:r>
      <w:r>
        <w:br/>
      </w:r>
      <w:r>
        <w:rPr>
          <w:rStyle w:val="VerbatimChar"/>
        </w:rPr>
        <w:t xml:space="preserve">## 1254     bfa 690070 2021    690     </w:t>
      </w:r>
      <w:r>
        <w:rPr>
          <w:rStyle w:val="VerbatimChar"/>
        </w:rPr>
        <w:t xml:space="preserve">70     2 Proprietaire sans titre Oui  </w:t>
      </w:r>
      <w:r>
        <w:rPr>
          <w:rStyle w:val="VerbatimChar"/>
        </w:rPr>
        <w:lastRenderedPageBreak/>
        <w:t>Oui</w:t>
      </w:r>
      <w:r>
        <w:br/>
      </w:r>
      <w:r>
        <w:rPr>
          <w:rStyle w:val="VerbatimChar"/>
        </w:rPr>
        <w:t>## 1255     bfa 690083 2021    690     83     2 Proprietaire sans titre Oui  Oui</w:t>
      </w:r>
      <w:r>
        <w:br/>
      </w:r>
      <w:r>
        <w:rPr>
          <w:rStyle w:val="VerbatimChar"/>
        </w:rPr>
        <w:t>## 1256     bfa 690104 2021    690    104     2 Proprietaire sans titre Oui  Oui</w:t>
      </w:r>
      <w:r>
        <w:br/>
      </w:r>
      <w:r>
        <w:rPr>
          <w:rStyle w:val="VerbatimChar"/>
        </w:rPr>
        <w:t xml:space="preserve">## 1257     bfa 690121 2021    690    121     2     </w:t>
      </w:r>
      <w:r>
        <w:rPr>
          <w:rStyle w:val="VerbatimChar"/>
        </w:rPr>
        <w:t xml:space="preserve"> Proprietaire titre Oui  Oui</w:t>
      </w:r>
      <w:r>
        <w:br/>
      </w:r>
      <w:r>
        <w:rPr>
          <w:rStyle w:val="VerbatimChar"/>
        </w:rPr>
        <w:t>## 1258     bfa 690138 2021    690    138     2                   Autre Oui  Oui</w:t>
      </w:r>
      <w:r>
        <w:br/>
      </w:r>
      <w:r>
        <w:rPr>
          <w:rStyle w:val="VerbatimChar"/>
        </w:rPr>
        <w:t>## 1259     bfa 690177 2021    690    177     2 Proprietaire sans titre Oui  Oui</w:t>
      </w:r>
      <w:r>
        <w:br/>
      </w:r>
      <w:r>
        <w:rPr>
          <w:rStyle w:val="VerbatimChar"/>
        </w:rPr>
        <w:t>## 1260     bfa 690181 2021    690    181     2 Proprietaire sans</w:t>
      </w:r>
      <w:r>
        <w:rPr>
          <w:rStyle w:val="VerbatimChar"/>
        </w:rPr>
        <w:t xml:space="preserve"> titre Oui  Oui</w:t>
      </w:r>
      <w:r>
        <w:br/>
      </w:r>
      <w:r>
        <w:rPr>
          <w:rStyle w:val="VerbatimChar"/>
        </w:rPr>
        <w:t>## 1261     bfa 691002 2021    691      2     1      Proprietaire titre Oui  Oui</w:t>
      </w:r>
      <w:r>
        <w:br/>
      </w:r>
      <w:r>
        <w:rPr>
          <w:rStyle w:val="VerbatimChar"/>
        </w:rPr>
        <w:t>## 1262     bfa 691009 2021    691      9     1      Proprietaire titre Oui  Oui</w:t>
      </w:r>
      <w:r>
        <w:br/>
      </w:r>
      <w:r>
        <w:rPr>
          <w:rStyle w:val="VerbatimChar"/>
        </w:rPr>
        <w:t>## 1263     bfa 691010 2021    691     10     1      Proprietaire titre Oui  O</w:t>
      </w:r>
      <w:r>
        <w:rPr>
          <w:rStyle w:val="VerbatimChar"/>
        </w:rPr>
        <w:t>ui</w:t>
      </w:r>
      <w:r>
        <w:br/>
      </w:r>
      <w:r>
        <w:rPr>
          <w:rStyle w:val="VerbatimChar"/>
        </w:rPr>
        <w:t>## 1264     bfa 691012 2021    691     12     1      Proprietaire titre Oui  Oui</w:t>
      </w:r>
      <w:r>
        <w:br/>
      </w:r>
      <w:r>
        <w:rPr>
          <w:rStyle w:val="VerbatimChar"/>
        </w:rPr>
        <w:t>## 1265     bfa 691023 2021    691     23     1      Proprietaire titre Oui  Oui</w:t>
      </w:r>
      <w:r>
        <w:br/>
      </w:r>
      <w:r>
        <w:rPr>
          <w:rStyle w:val="VerbatimChar"/>
        </w:rPr>
        <w:t>## 1266     bfa 691027 2021    691     27     1               Locataire Oui  Oui</w:t>
      </w:r>
      <w:r>
        <w:br/>
      </w:r>
      <w:r>
        <w:rPr>
          <w:rStyle w:val="VerbatimChar"/>
        </w:rPr>
        <w:t xml:space="preserve">## 1267   </w:t>
      </w:r>
      <w:r>
        <w:rPr>
          <w:rStyle w:val="VerbatimChar"/>
        </w:rPr>
        <w:t xml:space="preserve">  bfa 691036 2021    691     36     1      Proprietaire titre Oui  Oui</w:t>
      </w:r>
      <w:r>
        <w:br/>
      </w:r>
      <w:r>
        <w:rPr>
          <w:rStyle w:val="VerbatimChar"/>
        </w:rPr>
        <w:t>## 1268     bfa 691038 2021    691     38     1      Proprietaire titre Oui  Oui</w:t>
      </w:r>
      <w:r>
        <w:br/>
      </w:r>
      <w:r>
        <w:rPr>
          <w:rStyle w:val="VerbatimChar"/>
        </w:rPr>
        <w:t>## 1269     bfa 691064 2021    691     64     1      Proprietaire titre Oui  Oui</w:t>
      </w:r>
      <w:r>
        <w:br/>
      </w:r>
      <w:r>
        <w:rPr>
          <w:rStyle w:val="VerbatimChar"/>
        </w:rPr>
        <w:t xml:space="preserve">## 1270     bfa 691067 </w:t>
      </w:r>
      <w:r>
        <w:rPr>
          <w:rStyle w:val="VerbatimChar"/>
        </w:rPr>
        <w:t>2021    691     67     1      Proprietaire titre Oui  Oui</w:t>
      </w:r>
      <w:r>
        <w:br/>
      </w:r>
      <w:r>
        <w:rPr>
          <w:rStyle w:val="VerbatimChar"/>
        </w:rPr>
        <w:t>## 1271     bfa 691071 2021    691     71     1      Proprietaire titre Oui  Oui</w:t>
      </w:r>
      <w:r>
        <w:br/>
      </w:r>
      <w:r>
        <w:rPr>
          <w:rStyle w:val="VerbatimChar"/>
        </w:rPr>
        <w:t>## 1272     bfa 691077 2021    691     77     1      Proprietaire titre Oui  Oui</w:t>
      </w:r>
      <w:r>
        <w:br/>
      </w:r>
      <w:r>
        <w:rPr>
          <w:rStyle w:val="VerbatimChar"/>
        </w:rPr>
        <w:t xml:space="preserve">## 1273     bfa 692004 2021    692  </w:t>
      </w:r>
      <w:r>
        <w:rPr>
          <w:rStyle w:val="VerbatimChar"/>
        </w:rPr>
        <w:t xml:space="preserve">    4     1      Proprietaire titre Oui  Oui</w:t>
      </w:r>
      <w:r>
        <w:br/>
      </w:r>
      <w:r>
        <w:rPr>
          <w:rStyle w:val="VerbatimChar"/>
        </w:rPr>
        <w:t>## 1274     bfa 692008 2021    692      8     1      Proprietaire titre Oui  Oui</w:t>
      </w:r>
      <w:r>
        <w:br/>
      </w:r>
      <w:r>
        <w:rPr>
          <w:rStyle w:val="VerbatimChar"/>
        </w:rPr>
        <w:t>## 1275     bfa 692033 2021    692     33     1      Proprietaire titre Oui  Oui</w:t>
      </w:r>
      <w:r>
        <w:br/>
      </w:r>
      <w:r>
        <w:rPr>
          <w:rStyle w:val="VerbatimChar"/>
        </w:rPr>
        <w:t xml:space="preserve">## 1276     bfa 692043 2021    692     43     1  </w:t>
      </w:r>
      <w:r>
        <w:rPr>
          <w:rStyle w:val="VerbatimChar"/>
        </w:rPr>
        <w:t xml:space="preserve">             Locataire Oui  Oui</w:t>
      </w:r>
      <w:r>
        <w:br/>
      </w:r>
      <w:r>
        <w:rPr>
          <w:rStyle w:val="VerbatimChar"/>
        </w:rPr>
        <w:t>## 1277     bfa 692070 2021    692     70     1               Locataire Oui  Oui</w:t>
      </w:r>
      <w:r>
        <w:br/>
      </w:r>
      <w:r>
        <w:rPr>
          <w:rStyle w:val="VerbatimChar"/>
        </w:rPr>
        <w:t>## 1278     bfa 692080 2021    692     80     1      Proprietaire titre Oui  Oui</w:t>
      </w:r>
      <w:r>
        <w:br/>
      </w:r>
      <w:r>
        <w:rPr>
          <w:rStyle w:val="VerbatimChar"/>
        </w:rPr>
        <w:t xml:space="preserve">## 1279     bfa 692106 2021    692    106     1               </w:t>
      </w:r>
      <w:r>
        <w:rPr>
          <w:rStyle w:val="VerbatimChar"/>
        </w:rPr>
        <w:t xml:space="preserve">    Autre Oui  </w:t>
      </w:r>
      <w:r>
        <w:rPr>
          <w:rStyle w:val="VerbatimChar"/>
        </w:rPr>
        <w:lastRenderedPageBreak/>
        <w:t>Oui</w:t>
      </w:r>
      <w:r>
        <w:br/>
      </w:r>
      <w:r>
        <w:rPr>
          <w:rStyle w:val="VerbatimChar"/>
        </w:rPr>
        <w:t>## 1280     bfa 692115 2021    692    115     1      Proprietaire titre Oui  Oui</w:t>
      </w:r>
      <w:r>
        <w:br/>
      </w:r>
      <w:r>
        <w:rPr>
          <w:rStyle w:val="VerbatimChar"/>
        </w:rPr>
        <w:t>## 1281     bfa 692116 2021    692    116     1 Proprietaire sans titre Oui  Oui</w:t>
      </w:r>
      <w:r>
        <w:br/>
      </w:r>
      <w:r>
        <w:rPr>
          <w:rStyle w:val="VerbatimChar"/>
        </w:rPr>
        <w:t>## 1282     bfa 692117 2021    692    117     1      Proprietaire titre Oui</w:t>
      </w:r>
      <w:r>
        <w:rPr>
          <w:rStyle w:val="VerbatimChar"/>
        </w:rPr>
        <w:t xml:space="preserve">  Oui</w:t>
      </w:r>
      <w:r>
        <w:br/>
      </w:r>
      <w:r>
        <w:rPr>
          <w:rStyle w:val="VerbatimChar"/>
        </w:rPr>
        <w:t>## 1283     bfa 692124 2021    692    124     1      Proprietaire titre Oui  Oui</w:t>
      </w:r>
      <w:r>
        <w:br/>
      </w:r>
      <w:r>
        <w:rPr>
          <w:rStyle w:val="VerbatimChar"/>
        </w:rPr>
        <w:t>## 1284     bfa 692137 2021    692    137     1      Proprietaire titre Oui  Oui</w:t>
      </w:r>
      <w:r>
        <w:br/>
      </w:r>
      <w:r>
        <w:rPr>
          <w:rStyle w:val="VerbatimChar"/>
        </w:rPr>
        <w:t>## 1285     bfa 693023 2021    693     23     1 Proprietaire sans titre Oui  Oui</w:t>
      </w:r>
      <w:r>
        <w:br/>
      </w:r>
      <w:r>
        <w:rPr>
          <w:rStyle w:val="VerbatimChar"/>
        </w:rPr>
        <w:t>## 1286</w:t>
      </w:r>
      <w:r>
        <w:rPr>
          <w:rStyle w:val="VerbatimChar"/>
        </w:rPr>
        <w:t xml:space="preserve">     bfa 693082 2021    693     82     1 Proprietaire sans titre Oui  Oui</w:t>
      </w:r>
      <w:r>
        <w:br/>
      </w:r>
      <w:r>
        <w:rPr>
          <w:rStyle w:val="VerbatimChar"/>
        </w:rPr>
        <w:t>## 1287     bfa 693105 2021    693    105     1               Locataire Oui  Oui</w:t>
      </w:r>
      <w:r>
        <w:br/>
      </w:r>
      <w:r>
        <w:rPr>
          <w:rStyle w:val="VerbatimChar"/>
        </w:rPr>
        <w:t>## 1288     bfa 693112 2021    693    112     1 Proprietaire sans titre Oui  Oui</w:t>
      </w:r>
      <w:r>
        <w:br/>
      </w:r>
      <w:r>
        <w:rPr>
          <w:rStyle w:val="VerbatimChar"/>
        </w:rPr>
        <w:t>## 1289     bfa 6931</w:t>
      </w:r>
      <w:r>
        <w:rPr>
          <w:rStyle w:val="VerbatimChar"/>
        </w:rPr>
        <w:t>13 2021    693    113     1 Proprietaire sans titre Oui  Oui</w:t>
      </w:r>
      <w:r>
        <w:br/>
      </w:r>
      <w:r>
        <w:rPr>
          <w:rStyle w:val="VerbatimChar"/>
        </w:rPr>
        <w:t>## 1290     bfa 693114 2021    693    114     1 Proprietaire sans titre Oui  Oui</w:t>
      </w:r>
      <w:r>
        <w:br/>
      </w:r>
      <w:r>
        <w:rPr>
          <w:rStyle w:val="VerbatimChar"/>
        </w:rPr>
        <w:t>## 1291     bfa 693152 2021    693    152     1 Proprietaire sans titre Oui  Oui</w:t>
      </w:r>
      <w:r>
        <w:br/>
      </w:r>
      <w:r>
        <w:rPr>
          <w:rStyle w:val="VerbatimChar"/>
        </w:rPr>
        <w:t>## 1292     bfa 693169 2021    69</w:t>
      </w:r>
      <w:r>
        <w:rPr>
          <w:rStyle w:val="VerbatimChar"/>
        </w:rPr>
        <w:t>3    169     1                   Autre Oui  Oui</w:t>
      </w:r>
      <w:r>
        <w:br/>
      </w:r>
      <w:r>
        <w:rPr>
          <w:rStyle w:val="VerbatimChar"/>
        </w:rPr>
        <w:t>## 1293     bfa 693182 2021    693    182     1 Proprietaire sans titre Oui  Oui</w:t>
      </w:r>
      <w:r>
        <w:br/>
      </w:r>
      <w:r>
        <w:rPr>
          <w:rStyle w:val="VerbatimChar"/>
        </w:rPr>
        <w:t>## 1294     bfa 693189 2021    693    189     1 Proprietaire sans titre Oui  Oui</w:t>
      </w:r>
      <w:r>
        <w:br/>
      </w:r>
      <w:r>
        <w:rPr>
          <w:rStyle w:val="VerbatimChar"/>
        </w:rPr>
        <w:t>## 1295     bfa 693193 2021    693    193     1 Proprietaire sans titre Oui  Oui</w:t>
      </w:r>
      <w:r>
        <w:br/>
      </w:r>
      <w:r>
        <w:rPr>
          <w:rStyle w:val="VerbatimChar"/>
        </w:rPr>
        <w:t>## 1296     bfa 693206 2021    693    206     1                   Autre Oui  Oui</w:t>
      </w:r>
      <w:r>
        <w:br/>
      </w:r>
      <w:r>
        <w:rPr>
          <w:rStyle w:val="VerbatimChar"/>
        </w:rPr>
        <w:t>## 1297     bfa 694059 2021    694     59     2               Locataire Oui  Oui</w:t>
      </w:r>
      <w:r>
        <w:br/>
      </w:r>
      <w:r>
        <w:rPr>
          <w:rStyle w:val="VerbatimChar"/>
        </w:rPr>
        <w:t>## 1298     b</w:t>
      </w:r>
      <w:r>
        <w:rPr>
          <w:rStyle w:val="VerbatimChar"/>
        </w:rPr>
        <w:t>fa 694079 2021    694     79     2      Proprietaire titre Oui  Oui</w:t>
      </w:r>
      <w:r>
        <w:br/>
      </w:r>
      <w:r>
        <w:rPr>
          <w:rStyle w:val="VerbatimChar"/>
        </w:rPr>
        <w:t>## 1299     bfa 694092 2021    694     92     2               Locataire Oui  Oui</w:t>
      </w:r>
      <w:r>
        <w:br/>
      </w:r>
      <w:r>
        <w:rPr>
          <w:rStyle w:val="VerbatimChar"/>
        </w:rPr>
        <w:t>## 1300     bfa 694102 2021    694    102     2      Proprietaire titre Oui  Oui</w:t>
      </w:r>
      <w:r>
        <w:br/>
      </w:r>
      <w:r>
        <w:rPr>
          <w:rStyle w:val="VerbatimChar"/>
        </w:rPr>
        <w:t>## 1301     bfa 694112 202</w:t>
      </w:r>
      <w:r>
        <w:rPr>
          <w:rStyle w:val="VerbatimChar"/>
        </w:rPr>
        <w:t>1    694    112     2               Locataire Oui  Oui</w:t>
      </w:r>
      <w:r>
        <w:br/>
      </w:r>
      <w:r>
        <w:rPr>
          <w:rStyle w:val="VerbatimChar"/>
        </w:rPr>
        <w:t>## 1302     bfa 694212 2021    694    212     2               Locataire Oui  Oui</w:t>
      </w:r>
      <w:r>
        <w:br/>
      </w:r>
      <w:r>
        <w:rPr>
          <w:rStyle w:val="VerbatimChar"/>
        </w:rPr>
        <w:t>## 1303     bfa 694221 2021    694    221     2                   Autre Oui  Oui</w:t>
      </w:r>
      <w:r>
        <w:br/>
      </w:r>
      <w:r>
        <w:rPr>
          <w:rStyle w:val="VerbatimChar"/>
        </w:rPr>
        <w:t>## 1304     bfa 694244 2021    694    2</w:t>
      </w:r>
      <w:r>
        <w:rPr>
          <w:rStyle w:val="VerbatimChar"/>
        </w:rPr>
        <w:t xml:space="preserve">44     2               Locataire Oui  </w:t>
      </w:r>
      <w:r>
        <w:rPr>
          <w:rStyle w:val="VerbatimChar"/>
        </w:rPr>
        <w:lastRenderedPageBreak/>
        <w:t>Oui</w:t>
      </w:r>
      <w:r>
        <w:br/>
      </w:r>
      <w:r>
        <w:rPr>
          <w:rStyle w:val="VerbatimChar"/>
        </w:rPr>
        <w:t>## 1305     bfa 694262 2021    694    262     2                   Autre Oui  Oui</w:t>
      </w:r>
      <w:r>
        <w:br/>
      </w:r>
      <w:r>
        <w:rPr>
          <w:rStyle w:val="VerbatimChar"/>
        </w:rPr>
        <w:t>## 1306     bfa 694274 2021    694    274     2      Proprietaire titre Oui  Oui</w:t>
      </w:r>
      <w:r>
        <w:br/>
      </w:r>
      <w:r>
        <w:rPr>
          <w:rStyle w:val="VerbatimChar"/>
        </w:rPr>
        <w:t xml:space="preserve">## 1307     bfa 694319 2021    694    319     2     </w:t>
      </w:r>
      <w:r>
        <w:rPr>
          <w:rStyle w:val="VerbatimChar"/>
        </w:rPr>
        <w:t xml:space="preserve"> Proprietaire titre Oui  Oui</w:t>
      </w:r>
      <w:r>
        <w:br/>
      </w:r>
      <w:r>
        <w:rPr>
          <w:rStyle w:val="VerbatimChar"/>
        </w:rPr>
        <w:t>## 1308     bfa 694322 2021    694    322     2               Locataire Oui  Oui</w:t>
      </w:r>
      <w:r>
        <w:br/>
      </w:r>
      <w:r>
        <w:rPr>
          <w:rStyle w:val="VerbatimChar"/>
        </w:rPr>
        <w:t>## 1309     bfa 695002 2021    695      2     2                   Autre Oui  Oui</w:t>
      </w:r>
      <w:r>
        <w:br/>
      </w:r>
      <w:r>
        <w:rPr>
          <w:rStyle w:val="VerbatimChar"/>
        </w:rPr>
        <w:t>## 1310     bfa 695022 2021    695     22     2      Proprietaire</w:t>
      </w:r>
      <w:r>
        <w:rPr>
          <w:rStyle w:val="VerbatimChar"/>
        </w:rPr>
        <w:t xml:space="preserve"> titre Oui  Oui</w:t>
      </w:r>
      <w:r>
        <w:br/>
      </w:r>
      <w:r>
        <w:rPr>
          <w:rStyle w:val="VerbatimChar"/>
        </w:rPr>
        <w:t>## 1311     bfa 695029 2021    695     29     2                   Autre Oui  Oui</w:t>
      </w:r>
      <w:r>
        <w:br/>
      </w:r>
      <w:r>
        <w:rPr>
          <w:rStyle w:val="VerbatimChar"/>
        </w:rPr>
        <w:t>## 1312     bfa 695037 2021    695     37     2      Proprietaire titre Oui  Oui</w:t>
      </w:r>
      <w:r>
        <w:br/>
      </w:r>
      <w:r>
        <w:rPr>
          <w:rStyle w:val="VerbatimChar"/>
        </w:rPr>
        <w:t>## 1313     bfa 695039 2021    695     39     2                   Autre Oui  O</w:t>
      </w:r>
      <w:r>
        <w:rPr>
          <w:rStyle w:val="VerbatimChar"/>
        </w:rPr>
        <w:t>ui</w:t>
      </w:r>
      <w:r>
        <w:br/>
      </w:r>
      <w:r>
        <w:rPr>
          <w:rStyle w:val="VerbatimChar"/>
        </w:rPr>
        <w:t>## 1314     bfa 695092 2021    695     92     2      Proprietaire titre Oui  Oui</w:t>
      </w:r>
      <w:r>
        <w:br/>
      </w:r>
      <w:r>
        <w:rPr>
          <w:rStyle w:val="VerbatimChar"/>
        </w:rPr>
        <w:t>## 1315     bfa 695108 2021    695    108     2               Locataire Oui  Oui</w:t>
      </w:r>
      <w:r>
        <w:br/>
      </w:r>
      <w:r>
        <w:rPr>
          <w:rStyle w:val="VerbatimChar"/>
        </w:rPr>
        <w:t>## 1316     bfa 695122 2021    695    122     2               Locataire Oui  Oui</w:t>
      </w:r>
      <w:r>
        <w:br/>
      </w:r>
      <w:r>
        <w:rPr>
          <w:rStyle w:val="VerbatimChar"/>
        </w:rPr>
        <w:t xml:space="preserve">## 1317   </w:t>
      </w:r>
      <w:r>
        <w:rPr>
          <w:rStyle w:val="VerbatimChar"/>
        </w:rPr>
        <w:t xml:space="preserve">  bfa 695132 2021    695    132     2      Proprietaire titre Oui  Oui</w:t>
      </w:r>
      <w:r>
        <w:br/>
      </w:r>
      <w:r>
        <w:rPr>
          <w:rStyle w:val="VerbatimChar"/>
        </w:rPr>
        <w:t>## 1318     bfa 695136 2021    695    136     2               Locataire Oui  Oui</w:t>
      </w:r>
      <w:r>
        <w:br/>
      </w:r>
      <w:r>
        <w:rPr>
          <w:rStyle w:val="VerbatimChar"/>
        </w:rPr>
        <w:t>## 1319     bfa 695153 2021    695    153     2      Proprietaire titre Oui  Oui</w:t>
      </w:r>
      <w:r>
        <w:br/>
      </w:r>
      <w:r>
        <w:rPr>
          <w:rStyle w:val="VerbatimChar"/>
        </w:rPr>
        <w:t xml:space="preserve">## 1320     bfa 695168 </w:t>
      </w:r>
      <w:r>
        <w:rPr>
          <w:rStyle w:val="VerbatimChar"/>
        </w:rPr>
        <w:t>2021    695    168     2                   Autre Oui  Oui</w:t>
      </w:r>
      <w:r>
        <w:br/>
      </w:r>
      <w:r>
        <w:rPr>
          <w:rStyle w:val="VerbatimChar"/>
        </w:rPr>
        <w:t>## 1321     bfa 696010 2021    696     10     1      Proprietaire titre Oui  Oui</w:t>
      </w:r>
      <w:r>
        <w:br/>
      </w:r>
      <w:r>
        <w:rPr>
          <w:rStyle w:val="VerbatimChar"/>
        </w:rPr>
        <w:t>## 1322     bfa 696036 2021    696     36     1      Proprietaire titre Oui  Oui</w:t>
      </w:r>
      <w:r>
        <w:br/>
      </w:r>
      <w:r>
        <w:rPr>
          <w:rStyle w:val="VerbatimChar"/>
        </w:rPr>
        <w:t xml:space="preserve">## 1323     bfa 696060 2021    696  </w:t>
      </w:r>
      <w:r>
        <w:rPr>
          <w:rStyle w:val="VerbatimChar"/>
        </w:rPr>
        <w:t xml:space="preserve">   60     1               Locataire Oui  Oui</w:t>
      </w:r>
      <w:r>
        <w:br/>
      </w:r>
      <w:r>
        <w:rPr>
          <w:rStyle w:val="VerbatimChar"/>
        </w:rPr>
        <w:t>## 1324     bfa 696065 2021    696     65     1               Locataire Oui  Oui</w:t>
      </w:r>
      <w:r>
        <w:br/>
      </w:r>
      <w:r>
        <w:rPr>
          <w:rStyle w:val="VerbatimChar"/>
        </w:rPr>
        <w:t>## 1325     bfa 696067 2021    696     67     1               Locataire Oui  Oui</w:t>
      </w:r>
      <w:r>
        <w:br/>
      </w:r>
      <w:r>
        <w:rPr>
          <w:rStyle w:val="VerbatimChar"/>
        </w:rPr>
        <w:t xml:space="preserve">## 1326     bfa 696121 2021    696    121     1  </w:t>
      </w:r>
      <w:r>
        <w:rPr>
          <w:rStyle w:val="VerbatimChar"/>
        </w:rPr>
        <w:t xml:space="preserve">    Proprietaire titre Oui  Oui</w:t>
      </w:r>
      <w:r>
        <w:br/>
      </w:r>
      <w:r>
        <w:rPr>
          <w:rStyle w:val="VerbatimChar"/>
        </w:rPr>
        <w:t>## 1327     bfa 696122 2021    696    122     1      Proprietaire titre Oui  Oui</w:t>
      </w:r>
      <w:r>
        <w:br/>
      </w:r>
      <w:r>
        <w:rPr>
          <w:rStyle w:val="VerbatimChar"/>
        </w:rPr>
        <w:t>## 1328     bfa 696123 2021    696    123     1      Proprietaire titre Oui  Oui</w:t>
      </w:r>
      <w:r>
        <w:br/>
      </w:r>
      <w:r>
        <w:rPr>
          <w:rStyle w:val="VerbatimChar"/>
        </w:rPr>
        <w:t xml:space="preserve">## 1329     bfa 696140 2021    696    140     1               </w:t>
      </w:r>
      <w:r>
        <w:rPr>
          <w:rStyle w:val="VerbatimChar"/>
        </w:rPr>
        <w:t xml:space="preserve">Locataire Oui  </w:t>
      </w:r>
      <w:r>
        <w:rPr>
          <w:rStyle w:val="VerbatimChar"/>
        </w:rPr>
        <w:lastRenderedPageBreak/>
        <w:t>Oui</w:t>
      </w:r>
      <w:r>
        <w:br/>
      </w:r>
      <w:r>
        <w:rPr>
          <w:rStyle w:val="VerbatimChar"/>
        </w:rPr>
        <w:t>## 1330     bfa 696182 2021    696    182     1               Locataire Oui  Oui</w:t>
      </w:r>
      <w:r>
        <w:br/>
      </w:r>
      <w:r>
        <w:rPr>
          <w:rStyle w:val="VerbatimChar"/>
        </w:rPr>
        <w:t>## 1331     bfa 696186 2021    696    186     1               Locataire Oui  Oui</w:t>
      </w:r>
      <w:r>
        <w:br/>
      </w:r>
      <w:r>
        <w:rPr>
          <w:rStyle w:val="VerbatimChar"/>
        </w:rPr>
        <w:t>## 1332     bfa 696201 2021    696    201     1      Proprietaire titre Oui</w:t>
      </w:r>
      <w:r>
        <w:rPr>
          <w:rStyle w:val="VerbatimChar"/>
        </w:rPr>
        <w:t xml:space="preserve">  Oui</w:t>
      </w:r>
      <w:r>
        <w:br/>
      </w:r>
      <w:r>
        <w:rPr>
          <w:rStyle w:val="VerbatimChar"/>
        </w:rPr>
        <w:t>## 1333     bfa 697015 2021    697     15     2 Proprietaire sans titre Oui  Oui</w:t>
      </w:r>
      <w:r>
        <w:br/>
      </w:r>
      <w:r>
        <w:rPr>
          <w:rStyle w:val="VerbatimChar"/>
        </w:rPr>
        <w:t>## 1334     bfa 697069 2021    697     69     2 Proprietaire sans titre Oui  Oui</w:t>
      </w:r>
      <w:r>
        <w:br/>
      </w:r>
      <w:r>
        <w:rPr>
          <w:rStyle w:val="VerbatimChar"/>
        </w:rPr>
        <w:t>## 1335     bfa 697077 2021    697     77     2 Proprietaire sans titre Oui  Oui</w:t>
      </w:r>
      <w:r>
        <w:br/>
      </w:r>
      <w:r>
        <w:rPr>
          <w:rStyle w:val="VerbatimChar"/>
        </w:rPr>
        <w:t>## 1336</w:t>
      </w:r>
      <w:r>
        <w:rPr>
          <w:rStyle w:val="VerbatimChar"/>
        </w:rPr>
        <w:t xml:space="preserve">     bfa 697085 2021    697     85     2 Proprietaire sans titre Oui  Oui</w:t>
      </w:r>
      <w:r>
        <w:br/>
      </w:r>
      <w:r>
        <w:rPr>
          <w:rStyle w:val="VerbatimChar"/>
        </w:rPr>
        <w:t>## 1337     bfa 697088 2021    697     88     2      Proprietaire titre Oui  Oui</w:t>
      </w:r>
      <w:r>
        <w:br/>
      </w:r>
      <w:r>
        <w:rPr>
          <w:rStyle w:val="VerbatimChar"/>
        </w:rPr>
        <w:t>## 1338     bfa 697114 2021    697    114     2               Locataire Oui  Oui</w:t>
      </w:r>
      <w:r>
        <w:br/>
      </w:r>
      <w:r>
        <w:rPr>
          <w:rStyle w:val="VerbatimChar"/>
        </w:rPr>
        <w:t>## 1339     bfa 6972</w:t>
      </w:r>
      <w:r>
        <w:rPr>
          <w:rStyle w:val="VerbatimChar"/>
        </w:rPr>
        <w:t>16 2021    697    216     2      Proprietaire titre Oui  Oui</w:t>
      </w:r>
      <w:r>
        <w:br/>
      </w:r>
      <w:r>
        <w:rPr>
          <w:rStyle w:val="VerbatimChar"/>
        </w:rPr>
        <w:t>## 1340     bfa 697226 2021    697    226     2 Proprietaire sans titre Oui  Oui</w:t>
      </w:r>
      <w:r>
        <w:br/>
      </w:r>
      <w:r>
        <w:rPr>
          <w:rStyle w:val="VerbatimChar"/>
        </w:rPr>
        <w:t>## 1341     bfa 697229 2021    697    229     2      Proprietaire titre Oui  Oui</w:t>
      </w:r>
      <w:r>
        <w:br/>
      </w:r>
      <w:r>
        <w:rPr>
          <w:rStyle w:val="VerbatimChar"/>
        </w:rPr>
        <w:t>## 1342     bfa 697240 2021    69</w:t>
      </w:r>
      <w:r>
        <w:rPr>
          <w:rStyle w:val="VerbatimChar"/>
        </w:rPr>
        <w:t>7    240     2 Proprietaire sans titre Oui  Oui</w:t>
      </w:r>
      <w:r>
        <w:br/>
      </w:r>
      <w:r>
        <w:rPr>
          <w:rStyle w:val="VerbatimChar"/>
        </w:rPr>
        <w:t>## 1343     bfa 697257 2021    697    257     2 Proprietaire sans titre Oui  Oui</w:t>
      </w:r>
      <w:r>
        <w:br/>
      </w:r>
      <w:r>
        <w:rPr>
          <w:rStyle w:val="VerbatimChar"/>
        </w:rPr>
        <w:t>## 1344     bfa 697271 2021    697    271     2 Proprietaire sans titre Oui  Oui</w:t>
      </w:r>
      <w:r>
        <w:br/>
      </w:r>
      <w:r>
        <w:rPr>
          <w:rStyle w:val="VerbatimChar"/>
        </w:rPr>
        <w:t>## 1345     bfa 698009 2021    698      9     2      Proprietaire titre Oui  Oui</w:t>
      </w:r>
      <w:r>
        <w:br/>
      </w:r>
      <w:r>
        <w:rPr>
          <w:rStyle w:val="VerbatimChar"/>
        </w:rPr>
        <w:t>## 1346     bfa 698053 2021    698     53     2 Proprietaire sans titre Oui  Oui</w:t>
      </w:r>
      <w:r>
        <w:br/>
      </w:r>
      <w:r>
        <w:rPr>
          <w:rStyle w:val="VerbatimChar"/>
        </w:rPr>
        <w:t>## 1347     bfa 698064 2021    698     64     2 Proprietaire sans titre Oui  Oui</w:t>
      </w:r>
      <w:r>
        <w:br/>
      </w:r>
      <w:r>
        <w:rPr>
          <w:rStyle w:val="VerbatimChar"/>
        </w:rPr>
        <w:t>## 1348     b</w:t>
      </w:r>
      <w:r>
        <w:rPr>
          <w:rStyle w:val="VerbatimChar"/>
        </w:rPr>
        <w:t>fa 698086 2021    698     86     2 Proprietaire sans titre Oui  Oui</w:t>
      </w:r>
      <w:r>
        <w:br/>
      </w:r>
      <w:r>
        <w:rPr>
          <w:rStyle w:val="VerbatimChar"/>
        </w:rPr>
        <w:t>## 1349     bfa 698089 2021    698     89     2               Locataire Oui  Oui</w:t>
      </w:r>
      <w:r>
        <w:br/>
      </w:r>
      <w:r>
        <w:rPr>
          <w:rStyle w:val="VerbatimChar"/>
        </w:rPr>
        <w:t>## 1350     bfa 698112 2021    698    112     2      Proprietaire titre Oui  Oui</w:t>
      </w:r>
      <w:r>
        <w:br/>
      </w:r>
      <w:r>
        <w:rPr>
          <w:rStyle w:val="VerbatimChar"/>
        </w:rPr>
        <w:t>## 1351     bfa 698156 202</w:t>
      </w:r>
      <w:r>
        <w:rPr>
          <w:rStyle w:val="VerbatimChar"/>
        </w:rPr>
        <w:t>1    698    156     2      Proprietaire titre Oui  Oui</w:t>
      </w:r>
      <w:r>
        <w:br/>
      </w:r>
      <w:r>
        <w:rPr>
          <w:rStyle w:val="VerbatimChar"/>
        </w:rPr>
        <w:t>## 1352     bfa 698171 2021    698    171     2      Proprietaire titre Oui  Oui</w:t>
      </w:r>
      <w:r>
        <w:br/>
      </w:r>
      <w:r>
        <w:rPr>
          <w:rStyle w:val="VerbatimChar"/>
        </w:rPr>
        <w:t>## 1353     bfa 698177 2021    698    177     2               Locataire Oui  Oui</w:t>
      </w:r>
      <w:r>
        <w:br/>
      </w:r>
      <w:r>
        <w:rPr>
          <w:rStyle w:val="VerbatimChar"/>
        </w:rPr>
        <w:t>## 1354     bfa 698178 2021    698    1</w:t>
      </w:r>
      <w:r>
        <w:rPr>
          <w:rStyle w:val="VerbatimChar"/>
        </w:rPr>
        <w:t xml:space="preserve">78     2                   Autre Oui  </w:t>
      </w:r>
      <w:r>
        <w:rPr>
          <w:rStyle w:val="VerbatimChar"/>
        </w:rPr>
        <w:lastRenderedPageBreak/>
        <w:t>Oui</w:t>
      </w:r>
      <w:r>
        <w:br/>
      </w:r>
      <w:r>
        <w:rPr>
          <w:rStyle w:val="VerbatimChar"/>
        </w:rPr>
        <w:t>## 1355     bfa 698179 2021    698    179     2               Locataire Oui  Oui</w:t>
      </w:r>
      <w:r>
        <w:br/>
      </w:r>
      <w:r>
        <w:rPr>
          <w:rStyle w:val="VerbatimChar"/>
        </w:rPr>
        <w:t>## 1356     bfa 698200 2021    698    200     2 Proprietaire sans titre Oui  Oui</w:t>
      </w:r>
      <w:r>
        <w:br/>
      </w:r>
      <w:r>
        <w:rPr>
          <w:rStyle w:val="VerbatimChar"/>
        </w:rPr>
        <w:t xml:space="preserve">## 1357     bfa 699011 2021    699     11     2     </w:t>
      </w:r>
      <w:r>
        <w:rPr>
          <w:rStyle w:val="VerbatimChar"/>
        </w:rPr>
        <w:t xml:space="preserve">          Locataire Oui  Oui</w:t>
      </w:r>
      <w:r>
        <w:br/>
      </w:r>
      <w:r>
        <w:rPr>
          <w:rStyle w:val="VerbatimChar"/>
        </w:rPr>
        <w:t>## 1358     bfa 699055 2021    699     55     2 Proprietaire sans titre Oui  Oui</w:t>
      </w:r>
      <w:r>
        <w:br/>
      </w:r>
      <w:r>
        <w:rPr>
          <w:rStyle w:val="VerbatimChar"/>
        </w:rPr>
        <w:t>## 1359     bfa 699066 2021    699     66     2      Proprietaire titre Oui  Oui</w:t>
      </w:r>
      <w:r>
        <w:br/>
      </w:r>
      <w:r>
        <w:rPr>
          <w:rStyle w:val="VerbatimChar"/>
        </w:rPr>
        <w:t>## 1360     bfa 699070 2021    699     70     2               Loc</w:t>
      </w:r>
      <w:r>
        <w:rPr>
          <w:rStyle w:val="VerbatimChar"/>
        </w:rPr>
        <w:t>ataire Oui  Oui</w:t>
      </w:r>
      <w:r>
        <w:br/>
      </w:r>
      <w:r>
        <w:rPr>
          <w:rStyle w:val="VerbatimChar"/>
        </w:rPr>
        <w:t>## 1361     bfa 699106 2021    699    106     2                   Autre Oui  Oui</w:t>
      </w:r>
      <w:r>
        <w:br/>
      </w:r>
      <w:r>
        <w:rPr>
          <w:rStyle w:val="VerbatimChar"/>
        </w:rPr>
        <w:t>## 1362     bfa 699131 2021    699    131     2 Proprietaire sans titre Oui  Oui</w:t>
      </w:r>
      <w:r>
        <w:br/>
      </w:r>
      <w:r>
        <w:rPr>
          <w:rStyle w:val="VerbatimChar"/>
        </w:rPr>
        <w:t>## 1363     bfa 699138 2021    699    138     2 Proprietaire sans titre Oui  O</w:t>
      </w:r>
      <w:r>
        <w:rPr>
          <w:rStyle w:val="VerbatimChar"/>
        </w:rPr>
        <w:t>ui</w:t>
      </w:r>
      <w:r>
        <w:br/>
      </w:r>
      <w:r>
        <w:rPr>
          <w:rStyle w:val="VerbatimChar"/>
        </w:rPr>
        <w:t>## 1364     bfa 699189 2021    699    189     2 Proprietaire sans titre Oui  Oui</w:t>
      </w:r>
      <w:r>
        <w:br/>
      </w:r>
      <w:r>
        <w:rPr>
          <w:rStyle w:val="VerbatimChar"/>
        </w:rPr>
        <w:t>## 1365     bfa 699200 2021    699    200     2 Proprietaire sans titre Oui  Oui</w:t>
      </w:r>
      <w:r>
        <w:br/>
      </w:r>
      <w:r>
        <w:rPr>
          <w:rStyle w:val="VerbatimChar"/>
        </w:rPr>
        <w:t>## 1366     bfa 699204 2021    699    204     2      Proprietaire titre Oui  Oui</w:t>
      </w:r>
      <w:r>
        <w:br/>
      </w:r>
      <w:r>
        <w:rPr>
          <w:rStyle w:val="VerbatimChar"/>
        </w:rPr>
        <w:t xml:space="preserve">## 1367   </w:t>
      </w:r>
      <w:r>
        <w:rPr>
          <w:rStyle w:val="VerbatimChar"/>
        </w:rPr>
        <w:t xml:space="preserve">  bfa 699246 2021    699    246     2                   Autre Oui  Oui</w:t>
      </w:r>
      <w:r>
        <w:br/>
      </w:r>
      <w:r>
        <w:rPr>
          <w:rStyle w:val="VerbatimChar"/>
        </w:rPr>
        <w:t>## 1368     bfa 699252 2021    699    252     2 Proprietaire sans titre Oui  Oui</w:t>
      </w:r>
      <w:r>
        <w:br/>
      </w:r>
      <w:r>
        <w:rPr>
          <w:rStyle w:val="VerbatimChar"/>
        </w:rPr>
        <w:t>## 1369     bfa 700020 2021    700     20     2               Locataire Oui  Oui</w:t>
      </w:r>
      <w:r>
        <w:br/>
      </w:r>
      <w:r>
        <w:rPr>
          <w:rStyle w:val="VerbatimChar"/>
        </w:rPr>
        <w:t xml:space="preserve">## 1370     bfa 700029 </w:t>
      </w:r>
      <w:r>
        <w:rPr>
          <w:rStyle w:val="VerbatimChar"/>
        </w:rPr>
        <w:t>2021    700     29     2               Locataire Oui  Oui</w:t>
      </w:r>
      <w:r>
        <w:br/>
      </w:r>
      <w:r>
        <w:rPr>
          <w:rStyle w:val="VerbatimChar"/>
        </w:rPr>
        <w:t>## 1371     bfa 700031 2021    700     31     2      Proprietaire titre Oui  Oui</w:t>
      </w:r>
      <w:r>
        <w:br/>
      </w:r>
      <w:r>
        <w:rPr>
          <w:rStyle w:val="VerbatimChar"/>
        </w:rPr>
        <w:t>## 1372     bfa 700041 2021    700     41     2               Locataire Oui  Oui</w:t>
      </w:r>
      <w:r>
        <w:br/>
      </w:r>
      <w:r>
        <w:rPr>
          <w:rStyle w:val="VerbatimChar"/>
        </w:rPr>
        <w:t xml:space="preserve">## 1373     bfa 700045 2021    700  </w:t>
      </w:r>
      <w:r>
        <w:rPr>
          <w:rStyle w:val="VerbatimChar"/>
        </w:rPr>
        <w:t xml:space="preserve">   45     2                   Autre Oui  Oui</w:t>
      </w:r>
      <w:r>
        <w:br/>
      </w:r>
      <w:r>
        <w:rPr>
          <w:rStyle w:val="VerbatimChar"/>
        </w:rPr>
        <w:t>## 1374     bfa 700047 2021    700     47     2      Proprietaire titre Oui  Oui</w:t>
      </w:r>
      <w:r>
        <w:br/>
      </w:r>
      <w:r>
        <w:rPr>
          <w:rStyle w:val="VerbatimChar"/>
        </w:rPr>
        <w:t>## 1375     bfa 700050 2021    700     50     2               Locataire Oui  Oui</w:t>
      </w:r>
      <w:r>
        <w:br/>
      </w:r>
      <w:r>
        <w:rPr>
          <w:rStyle w:val="VerbatimChar"/>
        </w:rPr>
        <w:t xml:space="preserve">## 1376     bfa 700053 2021    700     53     2  </w:t>
      </w:r>
      <w:r>
        <w:rPr>
          <w:rStyle w:val="VerbatimChar"/>
        </w:rPr>
        <w:t xml:space="preserve">    Proprietaire titre Oui  Oui</w:t>
      </w:r>
      <w:r>
        <w:br/>
      </w:r>
      <w:r>
        <w:rPr>
          <w:rStyle w:val="VerbatimChar"/>
        </w:rPr>
        <w:t>## 1377     bfa 700060 2021    700     60     2      Proprietaire titre Oui  Oui</w:t>
      </w:r>
      <w:r>
        <w:br/>
      </w:r>
      <w:r>
        <w:rPr>
          <w:rStyle w:val="VerbatimChar"/>
        </w:rPr>
        <w:t>## 1378     bfa 700065 2021    700     65     2      Proprietaire titre Oui  Oui</w:t>
      </w:r>
      <w:r>
        <w:br/>
      </w:r>
      <w:r>
        <w:rPr>
          <w:rStyle w:val="VerbatimChar"/>
        </w:rPr>
        <w:t>## 1379     bfa 700072 2021    700     72     2      Proprieta</w:t>
      </w:r>
      <w:r>
        <w:rPr>
          <w:rStyle w:val="VerbatimChar"/>
        </w:rPr>
        <w:t xml:space="preserve">ire titre Oui  </w:t>
      </w:r>
      <w:r>
        <w:rPr>
          <w:rStyle w:val="VerbatimChar"/>
        </w:rPr>
        <w:lastRenderedPageBreak/>
        <w:t>Oui</w:t>
      </w:r>
      <w:r>
        <w:br/>
      </w:r>
      <w:r>
        <w:rPr>
          <w:rStyle w:val="VerbatimChar"/>
        </w:rPr>
        <w:t>## 1380     bfa 700075 2021    700     75     2      Proprietaire titre Oui  Oui</w:t>
      </w:r>
      <w:r>
        <w:br/>
      </w:r>
      <w:r>
        <w:rPr>
          <w:rStyle w:val="VerbatimChar"/>
        </w:rPr>
        <w:t>## 1381     bfa 701037 2021    701     37     2               Locataire Oui  Oui</w:t>
      </w:r>
      <w:r>
        <w:br/>
      </w:r>
      <w:r>
        <w:rPr>
          <w:rStyle w:val="VerbatimChar"/>
        </w:rPr>
        <w:t>## 1382     bfa 701045 2021    701     45     2 Proprietaire sans titre Non</w:t>
      </w:r>
      <w:r>
        <w:rPr>
          <w:rStyle w:val="VerbatimChar"/>
        </w:rPr>
        <w:t xml:space="preserve">  Oui</w:t>
      </w:r>
      <w:r>
        <w:br/>
      </w:r>
      <w:r>
        <w:rPr>
          <w:rStyle w:val="VerbatimChar"/>
        </w:rPr>
        <w:t>## 1383     bfa 701085 2021    701     85     2               Locataire Oui  Oui</w:t>
      </w:r>
      <w:r>
        <w:br/>
      </w:r>
      <w:r>
        <w:rPr>
          <w:rStyle w:val="VerbatimChar"/>
        </w:rPr>
        <w:t>## 1384     bfa 701116 2021    701    116     2 Proprietaire sans titre Oui  Oui</w:t>
      </w:r>
      <w:r>
        <w:br/>
      </w:r>
      <w:r>
        <w:rPr>
          <w:rStyle w:val="VerbatimChar"/>
        </w:rPr>
        <w:t>## 1385     bfa 701157 2021    701    157     2      Proprietaire titre Oui  Oui</w:t>
      </w:r>
      <w:r>
        <w:br/>
      </w:r>
      <w:r>
        <w:rPr>
          <w:rStyle w:val="VerbatimChar"/>
        </w:rPr>
        <w:t>## 1386</w:t>
      </w:r>
      <w:r>
        <w:rPr>
          <w:rStyle w:val="VerbatimChar"/>
        </w:rPr>
        <w:t xml:space="preserve">     bfa 701177 2021    701    177     2 Proprietaire sans titre Oui  Oui</w:t>
      </w:r>
      <w:r>
        <w:br/>
      </w:r>
      <w:r>
        <w:rPr>
          <w:rStyle w:val="VerbatimChar"/>
        </w:rPr>
        <w:t>## 1387     bfa 701218 2021    701    218     2 Proprietaire sans titre Oui  Oui</w:t>
      </w:r>
      <w:r>
        <w:br/>
      </w:r>
      <w:r>
        <w:rPr>
          <w:rStyle w:val="VerbatimChar"/>
        </w:rPr>
        <w:t>## 1388     bfa 701299 2021    701    299     2 Proprietaire sans titre Oui  Oui</w:t>
      </w:r>
      <w:r>
        <w:br/>
      </w:r>
      <w:r>
        <w:rPr>
          <w:rStyle w:val="VerbatimChar"/>
        </w:rPr>
        <w:t>## 1389     bfa 7013</w:t>
      </w:r>
      <w:r>
        <w:rPr>
          <w:rStyle w:val="VerbatimChar"/>
        </w:rPr>
        <w:t>12 2021    701    312     2               Locataire Oui  Oui</w:t>
      </w:r>
      <w:r>
        <w:br/>
      </w:r>
      <w:r>
        <w:rPr>
          <w:rStyle w:val="VerbatimChar"/>
        </w:rPr>
        <w:t>## 1390     bfa 701327 2021    701    327     2      Proprietaire titre Oui  Oui</w:t>
      </w:r>
      <w:r>
        <w:br/>
      </w:r>
      <w:r>
        <w:rPr>
          <w:rStyle w:val="VerbatimChar"/>
        </w:rPr>
        <w:t>## 1391     bfa 701364 2021    701    364     2 Proprietaire sans titre Oui  Oui</w:t>
      </w:r>
      <w:r>
        <w:br/>
      </w:r>
      <w:r>
        <w:rPr>
          <w:rStyle w:val="VerbatimChar"/>
        </w:rPr>
        <w:t>## 1392     bfa 701383 2021    70</w:t>
      </w:r>
      <w:r>
        <w:rPr>
          <w:rStyle w:val="VerbatimChar"/>
        </w:rPr>
        <w:t>1    383     2 Proprietaire sans titre Oui  Oui</w:t>
      </w:r>
      <w:r>
        <w:br/>
      </w:r>
      <w:r>
        <w:rPr>
          <w:rStyle w:val="VerbatimChar"/>
        </w:rPr>
        <w:t>## 1393     bfa 702046 2021    702     46     2      Proprietaire titre Oui  Oui</w:t>
      </w:r>
      <w:r>
        <w:br/>
      </w:r>
      <w:r>
        <w:rPr>
          <w:rStyle w:val="VerbatimChar"/>
        </w:rPr>
        <w:t>## 1394     bfa 702064 2021    702     64     2      Proprietaire titre Oui  Oui</w:t>
      </w:r>
      <w:r>
        <w:br/>
      </w:r>
      <w:r>
        <w:rPr>
          <w:rStyle w:val="VerbatimChar"/>
        </w:rPr>
        <w:t>## 1395     bfa 702115 2021    702    115     2 Proprietaire sans titre Oui  Oui</w:t>
      </w:r>
      <w:r>
        <w:br/>
      </w:r>
      <w:r>
        <w:rPr>
          <w:rStyle w:val="VerbatimChar"/>
        </w:rPr>
        <w:t>## 1396     bfa 702133 2021    702    133     2               Locataire Oui  Oui</w:t>
      </w:r>
      <w:r>
        <w:br/>
      </w:r>
      <w:r>
        <w:rPr>
          <w:rStyle w:val="VerbatimChar"/>
        </w:rPr>
        <w:t>## 1397     bfa 702142 2021    702    142     2      Proprietaire titre Oui  Oui</w:t>
      </w:r>
      <w:r>
        <w:br/>
      </w:r>
      <w:r>
        <w:rPr>
          <w:rStyle w:val="VerbatimChar"/>
        </w:rPr>
        <w:t>## 1398     b</w:t>
      </w:r>
      <w:r>
        <w:rPr>
          <w:rStyle w:val="VerbatimChar"/>
        </w:rPr>
        <w:t>fa 702158 2021    702    158     2      Proprietaire titre Oui  Oui</w:t>
      </w:r>
      <w:r>
        <w:br/>
      </w:r>
      <w:r>
        <w:rPr>
          <w:rStyle w:val="VerbatimChar"/>
        </w:rPr>
        <w:t>## 1399     bfa 702168 2021    702    168     2      Proprietaire titre Oui  Oui</w:t>
      </w:r>
      <w:r>
        <w:br/>
      </w:r>
      <w:r>
        <w:rPr>
          <w:rStyle w:val="VerbatimChar"/>
        </w:rPr>
        <w:t>## 1400     bfa 702172 2021    702    172     2               Locataire Oui  Oui</w:t>
      </w:r>
      <w:r>
        <w:br/>
      </w:r>
      <w:r>
        <w:rPr>
          <w:rStyle w:val="VerbatimChar"/>
        </w:rPr>
        <w:t>## 1401     bfa 702201 202</w:t>
      </w:r>
      <w:r>
        <w:rPr>
          <w:rStyle w:val="VerbatimChar"/>
        </w:rPr>
        <w:t>1    702    201     2 Proprietaire sans titre Oui  Oui</w:t>
      </w:r>
      <w:r>
        <w:br/>
      </w:r>
      <w:r>
        <w:rPr>
          <w:rStyle w:val="VerbatimChar"/>
        </w:rPr>
        <w:t>## 1402     bfa 702226 2021    702    226     2               Locataire Oui  Oui</w:t>
      </w:r>
      <w:r>
        <w:br/>
      </w:r>
      <w:r>
        <w:rPr>
          <w:rStyle w:val="VerbatimChar"/>
        </w:rPr>
        <w:t>## 1403     bfa 702230 2021    702    230     2      Proprietaire titre Oui  Oui</w:t>
      </w:r>
      <w:r>
        <w:br/>
      </w:r>
      <w:r>
        <w:rPr>
          <w:rStyle w:val="VerbatimChar"/>
        </w:rPr>
        <w:t>## 1404     bfa 702282 2021    702    2</w:t>
      </w:r>
      <w:r>
        <w:rPr>
          <w:rStyle w:val="VerbatimChar"/>
        </w:rPr>
        <w:t xml:space="preserve">82     2 Proprietaire sans titre Oui  </w:t>
      </w:r>
      <w:r>
        <w:rPr>
          <w:rStyle w:val="VerbatimChar"/>
        </w:rPr>
        <w:lastRenderedPageBreak/>
        <w:t>Oui</w:t>
      </w:r>
      <w:r>
        <w:br/>
      </w:r>
      <w:r>
        <w:rPr>
          <w:rStyle w:val="VerbatimChar"/>
        </w:rPr>
        <w:t>## 1405     bfa 703018 2021    703     18     1      Proprietaire titre Oui  Oui</w:t>
      </w:r>
      <w:r>
        <w:br/>
      </w:r>
      <w:r>
        <w:rPr>
          <w:rStyle w:val="VerbatimChar"/>
        </w:rPr>
        <w:t>## 1406     bfa 703038 2021    703     38     1               Locataire Oui  Oui</w:t>
      </w:r>
      <w:r>
        <w:br/>
      </w:r>
      <w:r>
        <w:rPr>
          <w:rStyle w:val="VerbatimChar"/>
        </w:rPr>
        <w:t xml:space="preserve">## 1407     bfa 703040 2021    703     40     1     </w:t>
      </w:r>
      <w:r>
        <w:rPr>
          <w:rStyle w:val="VerbatimChar"/>
        </w:rPr>
        <w:t xml:space="preserve">          Locataire Oui  Oui</w:t>
      </w:r>
      <w:r>
        <w:br/>
      </w:r>
      <w:r>
        <w:rPr>
          <w:rStyle w:val="VerbatimChar"/>
        </w:rPr>
        <w:t>## 1408     bfa 703061 2021    703     61     1               Locataire Oui  Oui</w:t>
      </w:r>
      <w:r>
        <w:br/>
      </w:r>
      <w:r>
        <w:rPr>
          <w:rStyle w:val="VerbatimChar"/>
        </w:rPr>
        <w:t>## 1409     bfa 703072 2021    703     72     1      Proprietaire titre Oui  Oui</w:t>
      </w:r>
      <w:r>
        <w:br/>
      </w:r>
      <w:r>
        <w:rPr>
          <w:rStyle w:val="VerbatimChar"/>
        </w:rPr>
        <w:t>## 1410     bfa 703083 2021    703     83     1               Loc</w:t>
      </w:r>
      <w:r>
        <w:rPr>
          <w:rStyle w:val="VerbatimChar"/>
        </w:rPr>
        <w:t>ataire Oui  Oui</w:t>
      </w:r>
      <w:r>
        <w:br/>
      </w:r>
      <w:r>
        <w:rPr>
          <w:rStyle w:val="VerbatimChar"/>
        </w:rPr>
        <w:t>## 1411     bfa 703087 2021    703     87     1               Locataire Oui  Oui</w:t>
      </w:r>
      <w:r>
        <w:br/>
      </w:r>
      <w:r>
        <w:rPr>
          <w:rStyle w:val="VerbatimChar"/>
        </w:rPr>
        <w:t>## 1412     bfa 703100 2021    703    100     1      Proprietaire titre Oui  Oui</w:t>
      </w:r>
      <w:r>
        <w:br/>
      </w:r>
      <w:r>
        <w:rPr>
          <w:rStyle w:val="VerbatimChar"/>
        </w:rPr>
        <w:t>## 1413     bfa 703118 2021    703    118     1               Locataire Oui  O</w:t>
      </w:r>
      <w:r>
        <w:rPr>
          <w:rStyle w:val="VerbatimChar"/>
        </w:rPr>
        <w:t>ui</w:t>
      </w:r>
      <w:r>
        <w:br/>
      </w:r>
      <w:r>
        <w:rPr>
          <w:rStyle w:val="VerbatimChar"/>
        </w:rPr>
        <w:t>## 1414     bfa 703137 2021    703    137     1      Proprietaire titre Oui  Oui</w:t>
      </w:r>
      <w:r>
        <w:br/>
      </w:r>
      <w:r>
        <w:rPr>
          <w:rStyle w:val="VerbatimChar"/>
        </w:rPr>
        <w:t>## 1415     bfa 703140 2021    703    140     1               Locataire Oui  Oui</w:t>
      </w:r>
      <w:r>
        <w:br/>
      </w:r>
      <w:r>
        <w:rPr>
          <w:rStyle w:val="VerbatimChar"/>
        </w:rPr>
        <w:t>## 1416     bfa 703142 2021    703    142     1               Locataire Oui  Oui</w:t>
      </w:r>
      <w:r>
        <w:br/>
      </w:r>
      <w:r>
        <w:rPr>
          <w:rStyle w:val="VerbatimChar"/>
        </w:rPr>
        <w:t xml:space="preserve">## 1417   </w:t>
      </w:r>
      <w:r>
        <w:rPr>
          <w:rStyle w:val="VerbatimChar"/>
        </w:rPr>
        <w:t xml:space="preserve">  bfa 704020 2021    704     20     1               Locataire Oui  Oui</w:t>
      </w:r>
      <w:r>
        <w:br/>
      </w:r>
      <w:r>
        <w:rPr>
          <w:rStyle w:val="VerbatimChar"/>
        </w:rPr>
        <w:t>## 1418     bfa 704053 2021    704     53     1               Locataire Oui  Oui</w:t>
      </w:r>
      <w:r>
        <w:br/>
      </w:r>
      <w:r>
        <w:rPr>
          <w:rStyle w:val="VerbatimChar"/>
        </w:rPr>
        <w:t>## 1419     bfa 704056 2021    704     56     1      Proprietaire titre Oui  Oui</w:t>
      </w:r>
      <w:r>
        <w:br/>
      </w:r>
      <w:r>
        <w:rPr>
          <w:rStyle w:val="VerbatimChar"/>
        </w:rPr>
        <w:t xml:space="preserve">## 1420     bfa 704122 </w:t>
      </w:r>
      <w:r>
        <w:rPr>
          <w:rStyle w:val="VerbatimChar"/>
        </w:rPr>
        <w:t>2021    704    122     1      Proprietaire titre Oui  Oui</w:t>
      </w:r>
      <w:r>
        <w:br/>
      </w:r>
      <w:r>
        <w:rPr>
          <w:rStyle w:val="VerbatimChar"/>
        </w:rPr>
        <w:t>## 1421     bfa 704136 2021    704    136     1               Locataire Oui  Oui</w:t>
      </w:r>
      <w:r>
        <w:br/>
      </w:r>
      <w:r>
        <w:rPr>
          <w:rStyle w:val="VerbatimChar"/>
        </w:rPr>
        <w:t>## 1422     bfa 704145 2021    704    145     1      Proprietaire titre Oui  Oui</w:t>
      </w:r>
      <w:r>
        <w:br/>
      </w:r>
      <w:r>
        <w:rPr>
          <w:rStyle w:val="VerbatimChar"/>
        </w:rPr>
        <w:t xml:space="preserve">## 1423     bfa 704146 2021    704  </w:t>
      </w:r>
      <w:r>
        <w:rPr>
          <w:rStyle w:val="VerbatimChar"/>
        </w:rPr>
        <w:t xml:space="preserve">  146     1      Proprietaire titre Oui  Oui</w:t>
      </w:r>
      <w:r>
        <w:br/>
      </w:r>
      <w:r>
        <w:rPr>
          <w:rStyle w:val="VerbatimChar"/>
        </w:rPr>
        <w:t>## 1424     bfa 704147 2021    704    147     1               Locataire Oui  Oui</w:t>
      </w:r>
      <w:r>
        <w:br/>
      </w:r>
      <w:r>
        <w:rPr>
          <w:rStyle w:val="VerbatimChar"/>
        </w:rPr>
        <w:t>## 1425     bfa 704172 2021    704    172     1               Locataire Oui  Oui</w:t>
      </w:r>
      <w:r>
        <w:br/>
      </w:r>
      <w:r>
        <w:rPr>
          <w:rStyle w:val="VerbatimChar"/>
        </w:rPr>
        <w:t xml:space="preserve">## 1426     bfa 704173 2021    704    173     1  </w:t>
      </w:r>
      <w:r>
        <w:rPr>
          <w:rStyle w:val="VerbatimChar"/>
        </w:rPr>
        <w:t xml:space="preserve">             Locataire Oui  Oui</w:t>
      </w:r>
      <w:r>
        <w:br/>
      </w:r>
      <w:r>
        <w:rPr>
          <w:rStyle w:val="VerbatimChar"/>
        </w:rPr>
        <w:t>## 1427     bfa 704175 2021    704    175     1      Proprietaire titre Oui  Oui</w:t>
      </w:r>
      <w:r>
        <w:br/>
      </w:r>
      <w:r>
        <w:rPr>
          <w:rStyle w:val="VerbatimChar"/>
        </w:rPr>
        <w:t>## 1428     bfa 704190 2021    704    190     1      Proprietaire titre Oui  Oui</w:t>
      </w:r>
      <w:r>
        <w:br/>
      </w:r>
      <w:r>
        <w:rPr>
          <w:rStyle w:val="VerbatimChar"/>
        </w:rPr>
        <w:t>## 1429     bfa 705001 2021    705      1     1      Proprieta</w:t>
      </w:r>
      <w:r>
        <w:rPr>
          <w:rStyle w:val="VerbatimChar"/>
        </w:rPr>
        <w:t xml:space="preserve">ire titre Oui  </w:t>
      </w:r>
      <w:r>
        <w:rPr>
          <w:rStyle w:val="VerbatimChar"/>
        </w:rPr>
        <w:lastRenderedPageBreak/>
        <w:t>Oui</w:t>
      </w:r>
      <w:r>
        <w:br/>
      </w:r>
      <w:r>
        <w:rPr>
          <w:rStyle w:val="VerbatimChar"/>
        </w:rPr>
        <w:t>## 1430     bfa 705003 2021    705      3     1      Proprietaire titre Oui  Oui</w:t>
      </w:r>
      <w:r>
        <w:br/>
      </w:r>
      <w:r>
        <w:rPr>
          <w:rStyle w:val="VerbatimChar"/>
        </w:rPr>
        <w:t>## 1431     bfa 705016 2021    705     16     1      Proprietaire titre Oui  Oui</w:t>
      </w:r>
      <w:r>
        <w:br/>
      </w:r>
      <w:r>
        <w:rPr>
          <w:rStyle w:val="VerbatimChar"/>
        </w:rPr>
        <w:t>## 1432     bfa 705017 2021    705     17     1      Proprietaire titre Oui</w:t>
      </w:r>
      <w:r>
        <w:rPr>
          <w:rStyle w:val="VerbatimChar"/>
        </w:rPr>
        <w:t xml:space="preserve">  Oui</w:t>
      </w:r>
      <w:r>
        <w:br/>
      </w:r>
      <w:r>
        <w:rPr>
          <w:rStyle w:val="VerbatimChar"/>
        </w:rPr>
        <w:t>## 1433     bfa 705023 2021    705     23     1      Proprietaire titre Oui  Oui</w:t>
      </w:r>
      <w:r>
        <w:br/>
      </w:r>
      <w:r>
        <w:rPr>
          <w:rStyle w:val="VerbatimChar"/>
        </w:rPr>
        <w:t>## 1434     bfa 705035 2021    705     35     1      Proprietaire titre Oui  Oui</w:t>
      </w:r>
      <w:r>
        <w:br/>
      </w:r>
      <w:r>
        <w:rPr>
          <w:rStyle w:val="VerbatimChar"/>
        </w:rPr>
        <w:t>## 1435     bfa 705043 2021    705     43     1      Proprietaire titre Oui  Oui</w:t>
      </w:r>
      <w:r>
        <w:br/>
      </w:r>
      <w:r>
        <w:rPr>
          <w:rStyle w:val="VerbatimChar"/>
        </w:rPr>
        <w:t>## 1436</w:t>
      </w:r>
      <w:r>
        <w:rPr>
          <w:rStyle w:val="VerbatimChar"/>
        </w:rPr>
        <w:t xml:space="preserve">     bfa 705045 2021    705     45     1      Proprietaire titre Oui  Oui</w:t>
      </w:r>
      <w:r>
        <w:br/>
      </w:r>
      <w:r>
        <w:rPr>
          <w:rStyle w:val="VerbatimChar"/>
        </w:rPr>
        <w:t>## 1437     bfa 705046 2021    705     46     1      Proprietaire titre Oui  Oui</w:t>
      </w:r>
      <w:r>
        <w:br/>
      </w:r>
      <w:r>
        <w:rPr>
          <w:rStyle w:val="VerbatimChar"/>
        </w:rPr>
        <w:t>## 1438     bfa 705049 2021    705     49     1               Locataire Oui  Oui</w:t>
      </w:r>
      <w:r>
        <w:br/>
      </w:r>
      <w:r>
        <w:rPr>
          <w:rStyle w:val="VerbatimChar"/>
        </w:rPr>
        <w:t>## 1439     bfa 7050</w:t>
      </w:r>
      <w:r>
        <w:rPr>
          <w:rStyle w:val="VerbatimChar"/>
        </w:rPr>
        <w:t>50 2021    705     50     1      Proprietaire titre Oui  Oui</w:t>
      </w:r>
      <w:r>
        <w:br/>
      </w:r>
      <w:r>
        <w:rPr>
          <w:rStyle w:val="VerbatimChar"/>
        </w:rPr>
        <w:t>## 1440     bfa 705052 2021    705     52     1      Proprietaire titre Oui  Oui</w:t>
      </w:r>
      <w:r>
        <w:br/>
      </w:r>
      <w:r>
        <w:rPr>
          <w:rStyle w:val="VerbatimChar"/>
        </w:rPr>
        <w:t>## 1441     bfa 706001 2021    706      1     2 Proprietaire sans titre Non  Oui</w:t>
      </w:r>
      <w:r>
        <w:br/>
      </w:r>
      <w:r>
        <w:rPr>
          <w:rStyle w:val="VerbatimChar"/>
        </w:rPr>
        <w:t>## 1442     bfa 706015 2021    70</w:t>
      </w:r>
      <w:r>
        <w:rPr>
          <w:rStyle w:val="VerbatimChar"/>
        </w:rPr>
        <w:t>6     15     2 Proprietaire sans titre Non  Oui</w:t>
      </w:r>
      <w:r>
        <w:br/>
      </w:r>
      <w:r>
        <w:rPr>
          <w:rStyle w:val="VerbatimChar"/>
        </w:rPr>
        <w:t>## 1443     bfa 706016 2021    706     16     2 Proprietaire sans titre Non  Oui</w:t>
      </w:r>
      <w:r>
        <w:br/>
      </w:r>
      <w:r>
        <w:rPr>
          <w:rStyle w:val="VerbatimChar"/>
        </w:rPr>
        <w:t>## 1444     bfa 706019 2021    706     19     2 Proprietaire sans titre Oui  Oui</w:t>
      </w:r>
      <w:r>
        <w:br/>
      </w:r>
      <w:r>
        <w:rPr>
          <w:rStyle w:val="VerbatimChar"/>
        </w:rPr>
        <w:t>## 1445     bfa 706022 2021    706     22     2 Proprietaire sans titre Oui  Oui</w:t>
      </w:r>
      <w:r>
        <w:br/>
      </w:r>
      <w:r>
        <w:rPr>
          <w:rStyle w:val="VerbatimChar"/>
        </w:rPr>
        <w:t>## 1446     bfa 706033 2021    706     33     2 Proprietaire sans titre Oui  Oui</w:t>
      </w:r>
      <w:r>
        <w:br/>
      </w:r>
      <w:r>
        <w:rPr>
          <w:rStyle w:val="VerbatimChar"/>
        </w:rPr>
        <w:t>## 1447     bfa 706065 2021    706     65     2 Proprietaire sans titre Non  Oui</w:t>
      </w:r>
      <w:r>
        <w:br/>
      </w:r>
      <w:r>
        <w:rPr>
          <w:rStyle w:val="VerbatimChar"/>
        </w:rPr>
        <w:t>## 1448     b</w:t>
      </w:r>
      <w:r>
        <w:rPr>
          <w:rStyle w:val="VerbatimChar"/>
        </w:rPr>
        <w:t>fa 706069 2021    706     69     2 Proprietaire sans titre Non  Oui</w:t>
      </w:r>
      <w:r>
        <w:br/>
      </w:r>
      <w:r>
        <w:rPr>
          <w:rStyle w:val="VerbatimChar"/>
        </w:rPr>
        <w:t>## 1449     bfa 706079 2021    706     79     2 Proprietaire sans titre Non  Oui</w:t>
      </w:r>
      <w:r>
        <w:br/>
      </w:r>
      <w:r>
        <w:rPr>
          <w:rStyle w:val="VerbatimChar"/>
        </w:rPr>
        <w:t>## 1450     bfa 706084 2021    706     84     2 Proprietaire sans titre Non  Oui</w:t>
      </w:r>
      <w:r>
        <w:br/>
      </w:r>
      <w:r>
        <w:rPr>
          <w:rStyle w:val="VerbatimChar"/>
        </w:rPr>
        <w:t>## 1451     bfa 706109 202</w:t>
      </w:r>
      <w:r>
        <w:rPr>
          <w:rStyle w:val="VerbatimChar"/>
        </w:rPr>
        <w:t>1    706    109     2 Proprietaire sans titre Oui  Oui</w:t>
      </w:r>
      <w:r>
        <w:br/>
      </w:r>
      <w:r>
        <w:rPr>
          <w:rStyle w:val="VerbatimChar"/>
        </w:rPr>
        <w:t>## 1452     bfa 706148 2021    706    148     2 Proprietaire sans titre Non  Oui</w:t>
      </w:r>
      <w:r>
        <w:br/>
      </w:r>
      <w:r>
        <w:rPr>
          <w:rStyle w:val="VerbatimChar"/>
        </w:rPr>
        <w:t>## 1453     bfa 707006 2021    707      6     1      Proprietaire titre Oui  Oui</w:t>
      </w:r>
      <w:r>
        <w:br/>
      </w:r>
      <w:r>
        <w:rPr>
          <w:rStyle w:val="VerbatimChar"/>
        </w:rPr>
        <w:t xml:space="preserve">## 1454     bfa 707027 2021    707     </w:t>
      </w:r>
      <w:r>
        <w:rPr>
          <w:rStyle w:val="VerbatimChar"/>
        </w:rPr>
        <w:t xml:space="preserve">27     1 Proprietaire sans titre Oui  </w:t>
      </w:r>
      <w:r>
        <w:rPr>
          <w:rStyle w:val="VerbatimChar"/>
        </w:rPr>
        <w:lastRenderedPageBreak/>
        <w:t>Oui</w:t>
      </w:r>
      <w:r>
        <w:br/>
      </w:r>
      <w:r>
        <w:rPr>
          <w:rStyle w:val="VerbatimChar"/>
        </w:rPr>
        <w:t>## 1455     bfa 707045 2021    707     45     1               Locataire Oui  Oui</w:t>
      </w:r>
      <w:r>
        <w:br/>
      </w:r>
      <w:r>
        <w:rPr>
          <w:rStyle w:val="VerbatimChar"/>
        </w:rPr>
        <w:t>## 1456     bfa 707052 2021    707     52     1 Proprietaire sans titre Oui  Oui</w:t>
      </w:r>
      <w:r>
        <w:br/>
      </w:r>
      <w:r>
        <w:rPr>
          <w:rStyle w:val="VerbatimChar"/>
        </w:rPr>
        <w:t xml:space="preserve">## 1457     bfa 707093 2021    707     93     1     </w:t>
      </w:r>
      <w:r>
        <w:rPr>
          <w:rStyle w:val="VerbatimChar"/>
        </w:rPr>
        <w:t xml:space="preserve"> Proprietaire titre Oui  Oui</w:t>
      </w:r>
      <w:r>
        <w:br/>
      </w:r>
      <w:r>
        <w:rPr>
          <w:rStyle w:val="VerbatimChar"/>
        </w:rPr>
        <w:t>## 1458     bfa 707110 2021    707    110     1      Proprietaire titre Oui  Oui</w:t>
      </w:r>
      <w:r>
        <w:br/>
      </w:r>
      <w:r>
        <w:rPr>
          <w:rStyle w:val="VerbatimChar"/>
        </w:rPr>
        <w:t>## 1459     bfa 707118 2021    707    118     1                   Autre Oui  Oui</w:t>
      </w:r>
      <w:r>
        <w:br/>
      </w:r>
      <w:r>
        <w:rPr>
          <w:rStyle w:val="VerbatimChar"/>
        </w:rPr>
        <w:t>## 1460     bfa 707121 2021    707    121     1      Proprietaire</w:t>
      </w:r>
      <w:r>
        <w:rPr>
          <w:rStyle w:val="VerbatimChar"/>
        </w:rPr>
        <w:t xml:space="preserve"> titre Oui  Oui</w:t>
      </w:r>
      <w:r>
        <w:br/>
      </w:r>
      <w:r>
        <w:rPr>
          <w:rStyle w:val="VerbatimChar"/>
        </w:rPr>
        <w:t>## 1461     bfa 707125 2021    707    125     1      Proprietaire titre Oui  Oui</w:t>
      </w:r>
      <w:r>
        <w:br/>
      </w:r>
      <w:r>
        <w:rPr>
          <w:rStyle w:val="VerbatimChar"/>
        </w:rPr>
        <w:t>## 1462     bfa 707167 2021    707    167     1      Proprietaire titre Non  Oui</w:t>
      </w:r>
      <w:r>
        <w:br/>
      </w:r>
      <w:r>
        <w:rPr>
          <w:rStyle w:val="VerbatimChar"/>
        </w:rPr>
        <w:t>## 1463     bfa 707170 2021    707    170     1               Locataire Oui  O</w:t>
      </w:r>
      <w:r>
        <w:rPr>
          <w:rStyle w:val="VerbatimChar"/>
        </w:rPr>
        <w:t>ui</w:t>
      </w:r>
      <w:r>
        <w:br/>
      </w:r>
      <w:r>
        <w:rPr>
          <w:rStyle w:val="VerbatimChar"/>
        </w:rPr>
        <w:t>## 1464     bfa 707173 2021    707    173     1               Locataire Oui  Oui</w:t>
      </w:r>
      <w:r>
        <w:br/>
      </w:r>
      <w:r>
        <w:rPr>
          <w:rStyle w:val="VerbatimChar"/>
        </w:rPr>
        <w:t>## 1465     bfa 708036 2021    708     36     2 Proprietaire sans titre Oui  Oui</w:t>
      </w:r>
      <w:r>
        <w:br/>
      </w:r>
      <w:r>
        <w:rPr>
          <w:rStyle w:val="VerbatimChar"/>
        </w:rPr>
        <w:t>## 1466     bfa 708055 2021    708     55     2                   Autre Oui  Oui</w:t>
      </w:r>
      <w:r>
        <w:br/>
      </w:r>
      <w:r>
        <w:rPr>
          <w:rStyle w:val="VerbatimChar"/>
        </w:rPr>
        <w:t xml:space="preserve">## 1467   </w:t>
      </w:r>
      <w:r>
        <w:rPr>
          <w:rStyle w:val="VerbatimChar"/>
        </w:rPr>
        <w:t xml:space="preserve">  bfa 708060 2021    708     60     2 Proprietaire sans titre Oui  Non</w:t>
      </w:r>
      <w:r>
        <w:br/>
      </w:r>
      <w:r>
        <w:rPr>
          <w:rStyle w:val="VerbatimChar"/>
        </w:rPr>
        <w:t>## 1468     bfa 708064 2021    708     64     2 Proprietaire sans titre Oui  Non</w:t>
      </w:r>
      <w:r>
        <w:br/>
      </w:r>
      <w:r>
        <w:rPr>
          <w:rStyle w:val="VerbatimChar"/>
        </w:rPr>
        <w:t>## 1469     bfa 708073 2021    708     73     2      Proprietaire titre Oui  Oui</w:t>
      </w:r>
      <w:r>
        <w:br/>
      </w:r>
      <w:r>
        <w:rPr>
          <w:rStyle w:val="VerbatimChar"/>
        </w:rPr>
        <w:t xml:space="preserve">## 1470     bfa 708082 </w:t>
      </w:r>
      <w:r>
        <w:rPr>
          <w:rStyle w:val="VerbatimChar"/>
        </w:rPr>
        <w:t>2021    708     82     2      Proprietaire titre Oui  Oui</w:t>
      </w:r>
      <w:r>
        <w:br/>
      </w:r>
      <w:r>
        <w:rPr>
          <w:rStyle w:val="VerbatimChar"/>
        </w:rPr>
        <w:t>## 1471     bfa 708086 2021    708     86     2 Proprietaire sans titre Oui  Oui</w:t>
      </w:r>
      <w:r>
        <w:br/>
      </w:r>
      <w:r>
        <w:rPr>
          <w:rStyle w:val="VerbatimChar"/>
        </w:rPr>
        <w:t>## 1472     bfa 708124 2021    708    124     2                   Autre Oui  Oui</w:t>
      </w:r>
      <w:r>
        <w:br/>
      </w:r>
      <w:r>
        <w:rPr>
          <w:rStyle w:val="VerbatimChar"/>
        </w:rPr>
        <w:t xml:space="preserve">## 1473     bfa 708185 2021    708  </w:t>
      </w:r>
      <w:r>
        <w:rPr>
          <w:rStyle w:val="VerbatimChar"/>
        </w:rPr>
        <w:t xml:space="preserve">  185     2      Proprietaire titre Oui  Oui</w:t>
      </w:r>
      <w:r>
        <w:br/>
      </w:r>
      <w:r>
        <w:rPr>
          <w:rStyle w:val="VerbatimChar"/>
        </w:rPr>
        <w:t>## 1474     bfa 708202 2021    708    202     2 Proprietaire sans titre Oui  Oui</w:t>
      </w:r>
      <w:r>
        <w:br/>
      </w:r>
      <w:r>
        <w:rPr>
          <w:rStyle w:val="VerbatimChar"/>
        </w:rPr>
        <w:t>## 1475     bfa 708203 2021    708    203     2      Proprietaire titre Oui  Oui</w:t>
      </w:r>
      <w:r>
        <w:br/>
      </w:r>
      <w:r>
        <w:rPr>
          <w:rStyle w:val="VerbatimChar"/>
        </w:rPr>
        <w:t xml:space="preserve">## 1476     bfa 708207 2021    708    207     2  </w:t>
      </w:r>
      <w:r>
        <w:rPr>
          <w:rStyle w:val="VerbatimChar"/>
        </w:rPr>
        <w:t xml:space="preserve">    Proprietaire titre Oui  Oui</w:t>
      </w:r>
      <w:r>
        <w:br/>
      </w:r>
      <w:r>
        <w:rPr>
          <w:rStyle w:val="VerbatimChar"/>
        </w:rPr>
        <w:t>## 1477     bfa 709003 2021    709      3     2 Proprietaire sans titre Oui  Oui</w:t>
      </w:r>
      <w:r>
        <w:br/>
      </w:r>
      <w:r>
        <w:rPr>
          <w:rStyle w:val="VerbatimChar"/>
        </w:rPr>
        <w:t>## 1478     bfa 709005 2021    709      5     2 Proprietaire sans titre Oui  Oui</w:t>
      </w:r>
      <w:r>
        <w:br/>
      </w:r>
      <w:r>
        <w:rPr>
          <w:rStyle w:val="VerbatimChar"/>
        </w:rPr>
        <w:t>## 1479     bfa 709011 2021    709     11     2 Proprietaire s</w:t>
      </w:r>
      <w:r>
        <w:rPr>
          <w:rStyle w:val="VerbatimChar"/>
        </w:rPr>
        <w:t xml:space="preserve">ans titre Oui  </w:t>
      </w:r>
      <w:r>
        <w:rPr>
          <w:rStyle w:val="VerbatimChar"/>
        </w:rPr>
        <w:lastRenderedPageBreak/>
        <w:t>Oui</w:t>
      </w:r>
      <w:r>
        <w:br/>
      </w:r>
      <w:r>
        <w:rPr>
          <w:rStyle w:val="VerbatimChar"/>
        </w:rPr>
        <w:t>## 1480     bfa 709014 2021    709     14     2 Proprietaire sans titre Oui  Oui</w:t>
      </w:r>
      <w:r>
        <w:br/>
      </w:r>
      <w:r>
        <w:rPr>
          <w:rStyle w:val="VerbatimChar"/>
        </w:rPr>
        <w:t>## 1481     bfa 709022 2021    709     22     2 Proprietaire sans titre Oui  Oui</w:t>
      </w:r>
      <w:r>
        <w:br/>
      </w:r>
      <w:r>
        <w:rPr>
          <w:rStyle w:val="VerbatimChar"/>
        </w:rPr>
        <w:t>## 1482     bfa 709024 2021    709     24     2      Proprietaire titre Oui</w:t>
      </w:r>
      <w:r>
        <w:rPr>
          <w:rStyle w:val="VerbatimChar"/>
        </w:rPr>
        <w:t xml:space="preserve">  Oui</w:t>
      </w:r>
      <w:r>
        <w:br/>
      </w:r>
      <w:r>
        <w:rPr>
          <w:rStyle w:val="VerbatimChar"/>
        </w:rPr>
        <w:t>## 1483     bfa 709027 2021    709     27     2      Proprietaire titre Oui  Oui</w:t>
      </w:r>
      <w:r>
        <w:br/>
      </w:r>
      <w:r>
        <w:rPr>
          <w:rStyle w:val="VerbatimChar"/>
        </w:rPr>
        <w:t>## 1484     bfa 709043 2021    709     43     2 Proprietaire sans titre Oui  Oui</w:t>
      </w:r>
      <w:r>
        <w:br/>
      </w:r>
      <w:r>
        <w:rPr>
          <w:rStyle w:val="VerbatimChar"/>
        </w:rPr>
        <w:t>## 1485     bfa 709052 2021    709     52     2 Proprietaire sans titre Non  Oui</w:t>
      </w:r>
      <w:r>
        <w:br/>
      </w:r>
      <w:r>
        <w:rPr>
          <w:rStyle w:val="VerbatimChar"/>
        </w:rPr>
        <w:t>## 1486</w:t>
      </w:r>
      <w:r>
        <w:rPr>
          <w:rStyle w:val="VerbatimChar"/>
        </w:rPr>
        <w:t xml:space="preserve">     bfa 709062 2021    709     62     2 Proprietaire sans titre Oui  Oui</w:t>
      </w:r>
      <w:r>
        <w:br/>
      </w:r>
      <w:r>
        <w:rPr>
          <w:rStyle w:val="VerbatimChar"/>
        </w:rPr>
        <w:t>## 1487     bfa 709064 2021    709     64     2      Proprietaire titre Oui  Oui</w:t>
      </w:r>
      <w:r>
        <w:br/>
      </w:r>
      <w:r>
        <w:rPr>
          <w:rStyle w:val="VerbatimChar"/>
        </w:rPr>
        <w:t>## 1488     bfa 709068 2021    709     68     2 Proprietaire sans titre Oui  Oui</w:t>
      </w:r>
      <w:r>
        <w:br/>
      </w:r>
      <w:r>
        <w:rPr>
          <w:rStyle w:val="VerbatimChar"/>
        </w:rPr>
        <w:t>## 1489     bfa 7100</w:t>
      </w:r>
      <w:r>
        <w:rPr>
          <w:rStyle w:val="VerbatimChar"/>
        </w:rPr>
        <w:t>03 2021    710      3     2 Proprietaire sans titre Oui  Oui</w:t>
      </w:r>
      <w:r>
        <w:br/>
      </w:r>
      <w:r>
        <w:rPr>
          <w:rStyle w:val="VerbatimChar"/>
        </w:rPr>
        <w:t>## 1490     bfa 710034 2021    710     34     2                   Autre Oui  Oui</w:t>
      </w:r>
      <w:r>
        <w:br/>
      </w:r>
      <w:r>
        <w:rPr>
          <w:rStyle w:val="VerbatimChar"/>
        </w:rPr>
        <w:t>## 1491     bfa 710057 2021    710     57     2 Proprietaire sans titre Oui  Oui</w:t>
      </w:r>
      <w:r>
        <w:br/>
      </w:r>
      <w:r>
        <w:rPr>
          <w:rStyle w:val="VerbatimChar"/>
        </w:rPr>
        <w:t>## 1492     bfa 710098 2021    71</w:t>
      </w:r>
      <w:r>
        <w:rPr>
          <w:rStyle w:val="VerbatimChar"/>
        </w:rPr>
        <w:t>0     98     2 Proprietaire sans titre Oui  Oui</w:t>
      </w:r>
      <w:r>
        <w:br/>
      </w:r>
      <w:r>
        <w:rPr>
          <w:rStyle w:val="VerbatimChar"/>
        </w:rPr>
        <w:t>## 1493     bfa 710100 2021    710    100     2      Proprietaire titre Oui  Oui</w:t>
      </w:r>
      <w:r>
        <w:br/>
      </w:r>
      <w:r>
        <w:rPr>
          <w:rStyle w:val="VerbatimChar"/>
        </w:rPr>
        <w:t>## 1494     bfa 710111 2021    710    111     2                   Autre Oui  Oui</w:t>
      </w:r>
      <w:r>
        <w:br/>
      </w:r>
      <w:r>
        <w:rPr>
          <w:rStyle w:val="VerbatimChar"/>
        </w:rPr>
        <w:t>## 1495     bfa 710119 2021    710    119     2 Proprietaire sans titre Oui  Oui</w:t>
      </w:r>
      <w:r>
        <w:br/>
      </w:r>
      <w:r>
        <w:rPr>
          <w:rStyle w:val="VerbatimChar"/>
        </w:rPr>
        <w:t>## 1496     bfa 710122 2021    710    122     2                   Autre Oui  Oui</w:t>
      </w:r>
      <w:r>
        <w:br/>
      </w:r>
      <w:r>
        <w:rPr>
          <w:rStyle w:val="VerbatimChar"/>
        </w:rPr>
        <w:t>## 1497     bfa 710127 2021    710    127     2 Proprietaire sans titre Oui  Oui</w:t>
      </w:r>
      <w:r>
        <w:br/>
      </w:r>
      <w:r>
        <w:rPr>
          <w:rStyle w:val="VerbatimChar"/>
        </w:rPr>
        <w:t>## 1498     b</w:t>
      </w:r>
      <w:r>
        <w:rPr>
          <w:rStyle w:val="VerbatimChar"/>
        </w:rPr>
        <w:t>fa 710165 2021    710    165     2                   Autre Oui  Oui</w:t>
      </w:r>
      <w:r>
        <w:br/>
      </w:r>
      <w:r>
        <w:rPr>
          <w:rStyle w:val="VerbatimChar"/>
        </w:rPr>
        <w:t>## 1499     bfa 710167 2021    710    167     2 Proprietaire sans titre Oui  Oui</w:t>
      </w:r>
      <w:r>
        <w:br/>
      </w:r>
      <w:r>
        <w:rPr>
          <w:rStyle w:val="VerbatimChar"/>
        </w:rPr>
        <w:t>## 1500     bfa 710176 2021    710    176     2 Proprietaire sans titre Oui  Oui</w:t>
      </w:r>
      <w:r>
        <w:br/>
      </w:r>
      <w:r>
        <w:rPr>
          <w:rStyle w:val="VerbatimChar"/>
        </w:rPr>
        <w:t>## 1501     bfa 711033 202</w:t>
      </w:r>
      <w:r>
        <w:rPr>
          <w:rStyle w:val="VerbatimChar"/>
        </w:rPr>
        <w:t>1    711     33     2      Proprietaire titre Oui  Oui</w:t>
      </w:r>
      <w:r>
        <w:br/>
      </w:r>
      <w:r>
        <w:rPr>
          <w:rStyle w:val="VerbatimChar"/>
        </w:rPr>
        <w:t>## 1502     bfa 711036 2021    711     36     2      Proprietaire titre Oui  Oui</w:t>
      </w:r>
      <w:r>
        <w:br/>
      </w:r>
      <w:r>
        <w:rPr>
          <w:rStyle w:val="VerbatimChar"/>
        </w:rPr>
        <w:t>## 1503     bfa 711037 2021    711     37     2      Proprietaire titre Oui  Oui</w:t>
      </w:r>
      <w:r>
        <w:br/>
      </w:r>
      <w:r>
        <w:rPr>
          <w:rStyle w:val="VerbatimChar"/>
        </w:rPr>
        <w:t xml:space="preserve">## 1504     bfa 711053 2021    711     </w:t>
      </w:r>
      <w:r>
        <w:rPr>
          <w:rStyle w:val="VerbatimChar"/>
        </w:rPr>
        <w:t xml:space="preserve">53     2      Proprietaire titre Oui  </w:t>
      </w:r>
      <w:r>
        <w:rPr>
          <w:rStyle w:val="VerbatimChar"/>
        </w:rPr>
        <w:lastRenderedPageBreak/>
        <w:t>Oui</w:t>
      </w:r>
      <w:r>
        <w:br/>
      </w:r>
      <w:r>
        <w:rPr>
          <w:rStyle w:val="VerbatimChar"/>
        </w:rPr>
        <w:t>## 1505     bfa 711055 2021    711     55     2      Proprietaire titre Oui  Oui</w:t>
      </w:r>
      <w:r>
        <w:br/>
      </w:r>
      <w:r>
        <w:rPr>
          <w:rStyle w:val="VerbatimChar"/>
        </w:rPr>
        <w:t>## 1506     bfa 711057 2021    711     57     2               Locataire Oui  Oui</w:t>
      </w:r>
      <w:r>
        <w:br/>
      </w:r>
      <w:r>
        <w:rPr>
          <w:rStyle w:val="VerbatimChar"/>
        </w:rPr>
        <w:t xml:space="preserve">## 1507     bfa 711124 2021    711    124     2     </w:t>
      </w:r>
      <w:r>
        <w:rPr>
          <w:rStyle w:val="VerbatimChar"/>
        </w:rPr>
        <w:t xml:space="preserve"> Proprietaire titre Oui  Oui</w:t>
      </w:r>
      <w:r>
        <w:br/>
      </w:r>
      <w:r>
        <w:rPr>
          <w:rStyle w:val="VerbatimChar"/>
        </w:rPr>
        <w:t>## 1508     bfa 711147 2021    711    147     2      Proprietaire titre Oui  Oui</w:t>
      </w:r>
      <w:r>
        <w:br/>
      </w:r>
      <w:r>
        <w:rPr>
          <w:rStyle w:val="VerbatimChar"/>
        </w:rPr>
        <w:t>## 1509     bfa 711157 2021    711    157     2      Proprietaire titre Oui  Oui</w:t>
      </w:r>
      <w:r>
        <w:br/>
      </w:r>
      <w:r>
        <w:rPr>
          <w:rStyle w:val="VerbatimChar"/>
        </w:rPr>
        <w:t>## 1510     bfa 711176 2021    711    176     2      Proprietaire</w:t>
      </w:r>
      <w:r>
        <w:rPr>
          <w:rStyle w:val="VerbatimChar"/>
        </w:rPr>
        <w:t xml:space="preserve"> titre Oui  Oui</w:t>
      </w:r>
      <w:r>
        <w:br/>
      </w:r>
      <w:r>
        <w:rPr>
          <w:rStyle w:val="VerbatimChar"/>
        </w:rPr>
        <w:t>## 1511     bfa 711220 2021    711    220     2      Proprietaire titre Oui  Oui</w:t>
      </w:r>
      <w:r>
        <w:br/>
      </w:r>
      <w:r>
        <w:rPr>
          <w:rStyle w:val="VerbatimChar"/>
        </w:rPr>
        <w:t>## 1512     bfa 711231 2021    711    231     2               Locataire Oui  Oui</w:t>
      </w:r>
      <w:r>
        <w:br/>
      </w:r>
      <w:r>
        <w:rPr>
          <w:rStyle w:val="VerbatimChar"/>
        </w:rPr>
        <w:t>## 1513     bfa 712001 2021    712      1     2 Proprietaire sans titre Oui  O</w:t>
      </w:r>
      <w:r>
        <w:rPr>
          <w:rStyle w:val="VerbatimChar"/>
        </w:rPr>
        <w:t>ui</w:t>
      </w:r>
      <w:r>
        <w:br/>
      </w:r>
      <w:r>
        <w:rPr>
          <w:rStyle w:val="VerbatimChar"/>
        </w:rPr>
        <w:t>## 1514     bfa 712013 2021    712     13     2               Locataire Oui  Oui</w:t>
      </w:r>
      <w:r>
        <w:br/>
      </w:r>
      <w:r>
        <w:rPr>
          <w:rStyle w:val="VerbatimChar"/>
        </w:rPr>
        <w:t>## 1515     bfa 712022 2021    712     22     2 Proprietaire sans titre Oui  Oui</w:t>
      </w:r>
      <w:r>
        <w:br/>
      </w:r>
      <w:r>
        <w:rPr>
          <w:rStyle w:val="VerbatimChar"/>
        </w:rPr>
        <w:t>## 1516     bfa 712026 2021    712     26     2 Proprietaire sans titre Oui  Oui</w:t>
      </w:r>
      <w:r>
        <w:br/>
      </w:r>
      <w:r>
        <w:rPr>
          <w:rStyle w:val="VerbatimChar"/>
        </w:rPr>
        <w:t xml:space="preserve">## 1517   </w:t>
      </w:r>
      <w:r>
        <w:rPr>
          <w:rStyle w:val="VerbatimChar"/>
        </w:rPr>
        <w:t xml:space="preserve">  bfa 712033 2021    712     33     2 Proprietaire sans titre Oui  Oui</w:t>
      </w:r>
      <w:r>
        <w:br/>
      </w:r>
      <w:r>
        <w:rPr>
          <w:rStyle w:val="VerbatimChar"/>
        </w:rPr>
        <w:t>## 1518     bfa 712065 2021    712     65     2      Proprietaire titre Oui  Oui</w:t>
      </w:r>
      <w:r>
        <w:br/>
      </w:r>
      <w:r>
        <w:rPr>
          <w:rStyle w:val="VerbatimChar"/>
        </w:rPr>
        <w:t>## 1519     bfa 712081 2021    712     81     2                   Autre Oui  Oui</w:t>
      </w:r>
      <w:r>
        <w:br/>
      </w:r>
      <w:r>
        <w:rPr>
          <w:rStyle w:val="VerbatimChar"/>
        </w:rPr>
        <w:t xml:space="preserve">## 1520     bfa 712094 </w:t>
      </w:r>
      <w:r>
        <w:rPr>
          <w:rStyle w:val="VerbatimChar"/>
        </w:rPr>
        <w:t>2021    712     94     2                   Autre Oui  Oui</w:t>
      </w:r>
      <w:r>
        <w:br/>
      </w:r>
      <w:r>
        <w:rPr>
          <w:rStyle w:val="VerbatimChar"/>
        </w:rPr>
        <w:t>## 1521     bfa 712097 2021    712     97     2 Proprietaire sans titre Oui  Oui</w:t>
      </w:r>
      <w:r>
        <w:br/>
      </w:r>
      <w:r>
        <w:rPr>
          <w:rStyle w:val="VerbatimChar"/>
        </w:rPr>
        <w:t>## 1522     bfa 712170 2021    712    170     2 Proprietaire sans titre Oui  Oui</w:t>
      </w:r>
      <w:r>
        <w:br/>
      </w:r>
      <w:r>
        <w:rPr>
          <w:rStyle w:val="VerbatimChar"/>
        </w:rPr>
        <w:t xml:space="preserve">## 1523     bfa 712185 2021    712  </w:t>
      </w:r>
      <w:r>
        <w:rPr>
          <w:rStyle w:val="VerbatimChar"/>
        </w:rPr>
        <w:t xml:space="preserve">  185     2 Proprietaire sans titre Oui  Oui</w:t>
      </w:r>
      <w:r>
        <w:br/>
      </w:r>
      <w:r>
        <w:rPr>
          <w:rStyle w:val="VerbatimChar"/>
        </w:rPr>
        <w:t>## 1524     bfa 712205 2021    712    205     2 Proprietaire sans titre Oui  Oui</w:t>
      </w:r>
      <w:r>
        <w:br/>
      </w:r>
      <w:r>
        <w:rPr>
          <w:rStyle w:val="VerbatimChar"/>
        </w:rPr>
        <w:t>## 1525     bfa 713008 2021    713      8     2 Proprietaire sans titre Oui  Non</w:t>
      </w:r>
      <w:r>
        <w:br/>
      </w:r>
      <w:r>
        <w:rPr>
          <w:rStyle w:val="VerbatimChar"/>
        </w:rPr>
        <w:t>## 1526     bfa 713031 2021    713     31     2 P</w:t>
      </w:r>
      <w:r>
        <w:rPr>
          <w:rStyle w:val="VerbatimChar"/>
        </w:rPr>
        <w:t>roprietaire sans titre Oui  Oui</w:t>
      </w:r>
      <w:r>
        <w:br/>
      </w:r>
      <w:r>
        <w:rPr>
          <w:rStyle w:val="VerbatimChar"/>
        </w:rPr>
        <w:t>## 1527     bfa 713036 2021    713     36     2 Proprietaire sans titre Oui  Oui</w:t>
      </w:r>
      <w:r>
        <w:br/>
      </w:r>
      <w:r>
        <w:rPr>
          <w:rStyle w:val="VerbatimChar"/>
        </w:rPr>
        <w:t>## 1528     bfa 713051 2021    713     51     2               Locataire Oui  Oui</w:t>
      </w:r>
      <w:r>
        <w:br/>
      </w:r>
      <w:r>
        <w:rPr>
          <w:rStyle w:val="VerbatimChar"/>
        </w:rPr>
        <w:t>## 1529     bfa 713069 2021    713     69     2 Proprietaire s</w:t>
      </w:r>
      <w:r>
        <w:rPr>
          <w:rStyle w:val="VerbatimChar"/>
        </w:rPr>
        <w:t xml:space="preserve">ans titre Oui  </w:t>
      </w:r>
      <w:r>
        <w:rPr>
          <w:rStyle w:val="VerbatimChar"/>
        </w:rPr>
        <w:lastRenderedPageBreak/>
        <w:t>Oui</w:t>
      </w:r>
      <w:r>
        <w:br/>
      </w:r>
      <w:r>
        <w:rPr>
          <w:rStyle w:val="VerbatimChar"/>
        </w:rPr>
        <w:t>## 1530     bfa 713083 2021    713     83     2 Proprietaire sans titre Oui  Oui</w:t>
      </w:r>
      <w:r>
        <w:br/>
      </w:r>
      <w:r>
        <w:rPr>
          <w:rStyle w:val="VerbatimChar"/>
        </w:rPr>
        <w:t>## 1531     bfa 713089 2021    713     89     2               Locataire Oui  Oui</w:t>
      </w:r>
      <w:r>
        <w:br/>
      </w:r>
      <w:r>
        <w:rPr>
          <w:rStyle w:val="VerbatimChar"/>
        </w:rPr>
        <w:t>## 1532     bfa 713092 2021    713     92     2 Proprietaire sans titre Oui</w:t>
      </w:r>
      <w:r>
        <w:rPr>
          <w:rStyle w:val="VerbatimChar"/>
        </w:rPr>
        <w:t xml:space="preserve">  Oui</w:t>
      </w:r>
      <w:r>
        <w:br/>
      </w:r>
      <w:r>
        <w:rPr>
          <w:rStyle w:val="VerbatimChar"/>
        </w:rPr>
        <w:t>## 1533     bfa 713102 2021    713    102     2 Proprietaire sans titre Oui  Oui</w:t>
      </w:r>
      <w:r>
        <w:br/>
      </w:r>
      <w:r>
        <w:rPr>
          <w:rStyle w:val="VerbatimChar"/>
        </w:rPr>
        <w:t>## 1534     bfa 713112 2021    713    112     2 Proprietaire sans titre Oui  Oui</w:t>
      </w:r>
      <w:r>
        <w:br/>
      </w:r>
      <w:r>
        <w:rPr>
          <w:rStyle w:val="VerbatimChar"/>
        </w:rPr>
        <w:t>## 1535     bfa 713113 2021    713    113     2 Proprietaire sans titre Oui  Oui</w:t>
      </w:r>
      <w:r>
        <w:br/>
      </w:r>
      <w:r>
        <w:rPr>
          <w:rStyle w:val="VerbatimChar"/>
        </w:rPr>
        <w:t>## 1536</w:t>
      </w:r>
      <w:r>
        <w:rPr>
          <w:rStyle w:val="VerbatimChar"/>
        </w:rPr>
        <w:t xml:space="preserve">     bfa 713145 2021    713    145     2 Proprietaire sans titre Oui  Oui</w:t>
      </w:r>
      <w:r>
        <w:br/>
      </w:r>
      <w:r>
        <w:rPr>
          <w:rStyle w:val="VerbatimChar"/>
        </w:rPr>
        <w:t>## 1537     bfa 714018 2021    714     18     1 Proprietaire sans titre Oui  Oui</w:t>
      </w:r>
      <w:r>
        <w:br/>
      </w:r>
      <w:r>
        <w:rPr>
          <w:rStyle w:val="VerbatimChar"/>
        </w:rPr>
        <w:t>## 1538     bfa 714020 2021    714     20     1 Proprietaire sans titre Oui  Oui</w:t>
      </w:r>
      <w:r>
        <w:br/>
      </w:r>
      <w:r>
        <w:rPr>
          <w:rStyle w:val="VerbatimChar"/>
        </w:rPr>
        <w:t>## 1539     bfa 7140</w:t>
      </w:r>
      <w:r>
        <w:rPr>
          <w:rStyle w:val="VerbatimChar"/>
        </w:rPr>
        <w:t>58 2021    714     58     1 Proprietaire sans titre Oui  Oui</w:t>
      </w:r>
      <w:r>
        <w:br/>
      </w:r>
      <w:r>
        <w:rPr>
          <w:rStyle w:val="VerbatimChar"/>
        </w:rPr>
        <w:t>## 1540     bfa 714090 2021    714     90     1 Proprietaire sans titre Oui  Oui</w:t>
      </w:r>
      <w:r>
        <w:br/>
      </w:r>
      <w:r>
        <w:rPr>
          <w:rStyle w:val="VerbatimChar"/>
        </w:rPr>
        <w:t>## 1541     bfa 714106 2021    714    106     1 Proprietaire sans titre Oui  Oui</w:t>
      </w:r>
      <w:r>
        <w:br/>
      </w:r>
      <w:r>
        <w:rPr>
          <w:rStyle w:val="VerbatimChar"/>
        </w:rPr>
        <w:t>## 1542     bfa 714114 2021    71</w:t>
      </w:r>
      <w:r>
        <w:rPr>
          <w:rStyle w:val="VerbatimChar"/>
        </w:rPr>
        <w:t>4    114     1 Proprietaire sans titre Oui  Oui</w:t>
      </w:r>
      <w:r>
        <w:br/>
      </w:r>
      <w:r>
        <w:rPr>
          <w:rStyle w:val="VerbatimChar"/>
        </w:rPr>
        <w:t>## 1543     bfa 714163 2021    714    163     1 Proprietaire sans titre Oui  Oui</w:t>
      </w:r>
      <w:r>
        <w:br/>
      </w:r>
      <w:r>
        <w:rPr>
          <w:rStyle w:val="VerbatimChar"/>
        </w:rPr>
        <w:t>## 1544     bfa 714168 2021    714    168     1 Proprietaire sans titre Oui  Oui</w:t>
      </w:r>
      <w:r>
        <w:br/>
      </w:r>
      <w:r>
        <w:rPr>
          <w:rStyle w:val="VerbatimChar"/>
        </w:rPr>
        <w:t>## 1545     bfa 714196 2021    714    196     1               Locataire Oui  Oui</w:t>
      </w:r>
      <w:r>
        <w:br/>
      </w:r>
      <w:r>
        <w:rPr>
          <w:rStyle w:val="VerbatimChar"/>
        </w:rPr>
        <w:t>## 1546     bfa 714229 2021    714    229     1 Proprietaire sans titre Oui  Oui</w:t>
      </w:r>
      <w:r>
        <w:br/>
      </w:r>
      <w:r>
        <w:rPr>
          <w:rStyle w:val="VerbatimChar"/>
        </w:rPr>
        <w:t>## 1547     bfa 714231 2021    714    231     1 Proprietaire sans titre Oui  Oui</w:t>
      </w:r>
      <w:r>
        <w:br/>
      </w:r>
      <w:r>
        <w:rPr>
          <w:rStyle w:val="VerbatimChar"/>
        </w:rPr>
        <w:t>## 1548     b</w:t>
      </w:r>
      <w:r>
        <w:rPr>
          <w:rStyle w:val="VerbatimChar"/>
        </w:rPr>
        <w:t>fa 714249 2021    714    249     1 Proprietaire sans titre Oui  Oui</w:t>
      </w:r>
      <w:r>
        <w:br/>
      </w:r>
      <w:r>
        <w:rPr>
          <w:rStyle w:val="VerbatimChar"/>
        </w:rPr>
        <w:t>## 1549     bfa 715008 2021    715      8     2 Proprietaire sans titre Oui  Oui</w:t>
      </w:r>
      <w:r>
        <w:br/>
      </w:r>
      <w:r>
        <w:rPr>
          <w:rStyle w:val="VerbatimChar"/>
        </w:rPr>
        <w:t>## 1550     bfa 715012 2021    715     12     2 Proprietaire sans titre Oui  Oui</w:t>
      </w:r>
      <w:r>
        <w:br/>
      </w:r>
      <w:r>
        <w:rPr>
          <w:rStyle w:val="VerbatimChar"/>
        </w:rPr>
        <w:t>## 1551     bfa 715013 202</w:t>
      </w:r>
      <w:r>
        <w:rPr>
          <w:rStyle w:val="VerbatimChar"/>
        </w:rPr>
        <w:t>1    715     13     2 Proprietaire sans titre Oui  Oui</w:t>
      </w:r>
      <w:r>
        <w:br/>
      </w:r>
      <w:r>
        <w:rPr>
          <w:rStyle w:val="VerbatimChar"/>
        </w:rPr>
        <w:t>## 1552     bfa 715036 2021    715     36     2 Proprietaire sans titre Oui  Oui</w:t>
      </w:r>
      <w:r>
        <w:br/>
      </w:r>
      <w:r>
        <w:rPr>
          <w:rStyle w:val="VerbatimChar"/>
        </w:rPr>
        <w:t>## 1553     bfa 715038 2021    715     38     2 Proprietaire sans titre Oui  Oui</w:t>
      </w:r>
      <w:r>
        <w:br/>
      </w:r>
      <w:r>
        <w:rPr>
          <w:rStyle w:val="VerbatimChar"/>
        </w:rPr>
        <w:t xml:space="preserve">## 1554     bfa 715045 2021    715     </w:t>
      </w:r>
      <w:r>
        <w:rPr>
          <w:rStyle w:val="VerbatimChar"/>
        </w:rPr>
        <w:t xml:space="preserve">45     2 Proprietaire sans titre Oui  </w:t>
      </w:r>
      <w:r>
        <w:rPr>
          <w:rStyle w:val="VerbatimChar"/>
        </w:rPr>
        <w:lastRenderedPageBreak/>
        <w:t>Oui</w:t>
      </w:r>
      <w:r>
        <w:br/>
      </w:r>
      <w:r>
        <w:rPr>
          <w:rStyle w:val="VerbatimChar"/>
        </w:rPr>
        <w:t>## 1555     bfa 715051 2021    715     51     2 Proprietaire sans titre Oui  Oui</w:t>
      </w:r>
      <w:r>
        <w:br/>
      </w:r>
      <w:r>
        <w:rPr>
          <w:rStyle w:val="VerbatimChar"/>
        </w:rPr>
        <w:t>## 1556     bfa 715053 2021    715     53     2                   Autre Oui  Oui</w:t>
      </w:r>
      <w:r>
        <w:br/>
      </w:r>
      <w:r>
        <w:rPr>
          <w:rStyle w:val="VerbatimChar"/>
        </w:rPr>
        <w:t>## 1557     bfa 715058 2021    715     58     2 Prop</w:t>
      </w:r>
      <w:r>
        <w:rPr>
          <w:rStyle w:val="VerbatimChar"/>
        </w:rPr>
        <w:t>rietaire sans titre Oui  Oui</w:t>
      </w:r>
      <w:r>
        <w:br/>
      </w:r>
      <w:r>
        <w:rPr>
          <w:rStyle w:val="VerbatimChar"/>
        </w:rPr>
        <w:t>## 1558     bfa 715075 2021    715     75     2 Proprietaire sans titre Oui  Oui</w:t>
      </w:r>
      <w:r>
        <w:br/>
      </w:r>
      <w:r>
        <w:rPr>
          <w:rStyle w:val="VerbatimChar"/>
        </w:rPr>
        <w:t>## 1559     bfa 715084 2021    715     84     2 Proprietaire sans titre Oui  Non</w:t>
      </w:r>
      <w:r>
        <w:br/>
      </w:r>
      <w:r>
        <w:rPr>
          <w:rStyle w:val="VerbatimChar"/>
        </w:rPr>
        <w:t xml:space="preserve">## 1560     bfa 715103 2021    715    103     2                  </w:t>
      </w:r>
      <w:r>
        <w:rPr>
          <w:rStyle w:val="VerbatimChar"/>
        </w:rPr>
        <w:t xml:space="preserve"> Autre Oui  Oui</w:t>
      </w:r>
      <w:r>
        <w:br/>
      </w:r>
      <w:r>
        <w:rPr>
          <w:rStyle w:val="VerbatimChar"/>
        </w:rPr>
        <w:t>## 1561     bfa 716007 2021    716      7     2 Proprietaire sans titre Non  Non</w:t>
      </w:r>
      <w:r>
        <w:br/>
      </w:r>
      <w:r>
        <w:rPr>
          <w:rStyle w:val="VerbatimChar"/>
        </w:rPr>
        <w:t>## 1562     bfa 716009 2021    716      9     2 Proprietaire sans titre Oui  Non</w:t>
      </w:r>
      <w:r>
        <w:br/>
      </w:r>
      <w:r>
        <w:rPr>
          <w:rStyle w:val="VerbatimChar"/>
        </w:rPr>
        <w:t>## 1563     bfa 716022 2021    716     22     2 Proprietaire sans titre Oui  N</w:t>
      </w:r>
      <w:r>
        <w:rPr>
          <w:rStyle w:val="VerbatimChar"/>
        </w:rPr>
        <w:t>on</w:t>
      </w:r>
      <w:r>
        <w:br/>
      </w:r>
      <w:r>
        <w:rPr>
          <w:rStyle w:val="VerbatimChar"/>
        </w:rPr>
        <w:t>## 1564     bfa 716031 2021    716     31     2 Proprietaire sans titre Oui  Oui</w:t>
      </w:r>
      <w:r>
        <w:br/>
      </w:r>
      <w:r>
        <w:rPr>
          <w:rStyle w:val="VerbatimChar"/>
        </w:rPr>
        <w:t>## 1565     bfa 716032 2021    716     32     2 Proprietaire sans titre Oui  Oui</w:t>
      </w:r>
      <w:r>
        <w:br/>
      </w:r>
      <w:r>
        <w:rPr>
          <w:rStyle w:val="VerbatimChar"/>
        </w:rPr>
        <w:t>## 1566     bfa 716059 2021    716     59     2 Proprietaire sans titre Oui  Oui</w:t>
      </w:r>
      <w:r>
        <w:br/>
      </w:r>
      <w:r>
        <w:rPr>
          <w:rStyle w:val="VerbatimChar"/>
        </w:rPr>
        <w:t xml:space="preserve">## 1567   </w:t>
      </w:r>
      <w:r>
        <w:rPr>
          <w:rStyle w:val="VerbatimChar"/>
        </w:rPr>
        <w:t xml:space="preserve">  bfa 716064 2021    716     64     2 Proprietaire sans titre Oui  Oui</w:t>
      </w:r>
      <w:r>
        <w:br/>
      </w:r>
      <w:r>
        <w:rPr>
          <w:rStyle w:val="VerbatimChar"/>
        </w:rPr>
        <w:t>## 1568     bfa 716066 2021    716     66     2                   Autre Oui  Oui</w:t>
      </w:r>
      <w:r>
        <w:br/>
      </w:r>
      <w:r>
        <w:rPr>
          <w:rStyle w:val="VerbatimChar"/>
        </w:rPr>
        <w:t>## 1569     bfa 716072 2021    716     72     2 Proprietaire sans titre Oui  Oui</w:t>
      </w:r>
      <w:r>
        <w:br/>
      </w:r>
      <w:r>
        <w:rPr>
          <w:rStyle w:val="VerbatimChar"/>
        </w:rPr>
        <w:t xml:space="preserve">## 1570     bfa 716076 </w:t>
      </w:r>
      <w:r>
        <w:rPr>
          <w:rStyle w:val="VerbatimChar"/>
        </w:rPr>
        <w:t>2021    716     76     2 Proprietaire sans titre Oui  Non</w:t>
      </w:r>
      <w:r>
        <w:br/>
      </w:r>
      <w:r>
        <w:rPr>
          <w:rStyle w:val="VerbatimChar"/>
        </w:rPr>
        <w:t>## 1571     bfa 716095 2021    716     95     2 Proprietaire sans titre Oui  Oui</w:t>
      </w:r>
      <w:r>
        <w:br/>
      </w:r>
      <w:r>
        <w:rPr>
          <w:rStyle w:val="VerbatimChar"/>
        </w:rPr>
        <w:t>## 1572     bfa 716112 2021    716    112     2 Proprietaire sans titre Oui  Oui</w:t>
      </w:r>
      <w:r>
        <w:br/>
      </w:r>
      <w:r>
        <w:rPr>
          <w:rStyle w:val="VerbatimChar"/>
        </w:rPr>
        <w:t xml:space="preserve">## 1573     bfa 717006 2021    717  </w:t>
      </w:r>
      <w:r>
        <w:rPr>
          <w:rStyle w:val="VerbatimChar"/>
        </w:rPr>
        <w:t xml:space="preserve">    6     1 Proprietaire sans titre Oui  Oui</w:t>
      </w:r>
      <w:r>
        <w:br/>
      </w:r>
      <w:r>
        <w:rPr>
          <w:rStyle w:val="VerbatimChar"/>
        </w:rPr>
        <w:t>## 1574     bfa 717100 2021    717    100     1 Proprietaire sans titre Oui  Oui</w:t>
      </w:r>
      <w:r>
        <w:br/>
      </w:r>
      <w:r>
        <w:rPr>
          <w:rStyle w:val="VerbatimChar"/>
        </w:rPr>
        <w:t>## 1575     bfa 717115 2021    717    115     1 Proprietaire sans titre Oui  Oui</w:t>
      </w:r>
      <w:r>
        <w:br/>
      </w:r>
      <w:r>
        <w:rPr>
          <w:rStyle w:val="VerbatimChar"/>
        </w:rPr>
        <w:t xml:space="preserve">## 1576     bfa 717152 2021    717    152     1  </w:t>
      </w:r>
      <w:r>
        <w:rPr>
          <w:rStyle w:val="VerbatimChar"/>
        </w:rPr>
        <w:t xml:space="preserve">    Proprietaire titre Oui  Oui</w:t>
      </w:r>
      <w:r>
        <w:br/>
      </w:r>
      <w:r>
        <w:rPr>
          <w:rStyle w:val="VerbatimChar"/>
        </w:rPr>
        <w:t>## 1577     bfa 717218 2021    717    218     1      Proprietaire titre Oui  Oui</w:t>
      </w:r>
      <w:r>
        <w:br/>
      </w:r>
      <w:r>
        <w:rPr>
          <w:rStyle w:val="VerbatimChar"/>
        </w:rPr>
        <w:t>## 1578     bfa 717264 2021    717    264     1 Proprietaire sans titre Oui  Oui</w:t>
      </w:r>
      <w:r>
        <w:br/>
      </w:r>
      <w:r>
        <w:rPr>
          <w:rStyle w:val="VerbatimChar"/>
        </w:rPr>
        <w:t>## 1579     bfa 717333 2021    717    333     1 Proprietaire s</w:t>
      </w:r>
      <w:r>
        <w:rPr>
          <w:rStyle w:val="VerbatimChar"/>
        </w:rPr>
        <w:t xml:space="preserve">ans titre Oui  </w:t>
      </w:r>
      <w:r>
        <w:rPr>
          <w:rStyle w:val="VerbatimChar"/>
        </w:rPr>
        <w:lastRenderedPageBreak/>
        <w:t>Oui</w:t>
      </w:r>
      <w:r>
        <w:br/>
      </w:r>
      <w:r>
        <w:rPr>
          <w:rStyle w:val="VerbatimChar"/>
        </w:rPr>
        <w:t>## 1580     bfa 717351 2021    717    351     1 Proprietaire sans titre Oui  Oui</w:t>
      </w:r>
      <w:r>
        <w:br/>
      </w:r>
      <w:r>
        <w:rPr>
          <w:rStyle w:val="VerbatimChar"/>
        </w:rPr>
        <w:t>## 1581     bfa 717360 2021    717    360     1      Proprietaire titre Oui  Oui</w:t>
      </w:r>
      <w:r>
        <w:br/>
      </w:r>
      <w:r>
        <w:rPr>
          <w:rStyle w:val="VerbatimChar"/>
        </w:rPr>
        <w:t>## 1582     bfa 717376 2021    717    376     1      Proprietaire titre Oui</w:t>
      </w:r>
      <w:r>
        <w:rPr>
          <w:rStyle w:val="VerbatimChar"/>
        </w:rPr>
        <w:t xml:space="preserve">  Oui</w:t>
      </w:r>
      <w:r>
        <w:br/>
      </w:r>
      <w:r>
        <w:rPr>
          <w:rStyle w:val="VerbatimChar"/>
        </w:rPr>
        <w:t>## 1583     bfa 717386 2021    717    386     1 Proprietaire sans titre Oui  Oui</w:t>
      </w:r>
      <w:r>
        <w:br/>
      </w:r>
      <w:r>
        <w:rPr>
          <w:rStyle w:val="VerbatimChar"/>
        </w:rPr>
        <w:t>## 1584     bfa 717419 2021    717    419     1 Proprietaire sans titre Oui  Oui</w:t>
      </w:r>
      <w:r>
        <w:br/>
      </w:r>
      <w:r>
        <w:rPr>
          <w:rStyle w:val="VerbatimChar"/>
        </w:rPr>
        <w:t>## 1585     bfa 718001 2021    718      1     1 Proprietaire sans titre Oui  Oui</w:t>
      </w:r>
      <w:r>
        <w:br/>
      </w:r>
      <w:r>
        <w:rPr>
          <w:rStyle w:val="VerbatimChar"/>
        </w:rPr>
        <w:t>## 1586</w:t>
      </w:r>
      <w:r>
        <w:rPr>
          <w:rStyle w:val="VerbatimChar"/>
        </w:rPr>
        <w:t xml:space="preserve">     bfa 718003 2021    718      3     1 Proprietaire sans titre Oui  Oui</w:t>
      </w:r>
      <w:r>
        <w:br/>
      </w:r>
      <w:r>
        <w:rPr>
          <w:rStyle w:val="VerbatimChar"/>
        </w:rPr>
        <w:t>## 1587     bfa 718012 2021    718     12     1 Proprietaire sans titre Oui  Oui</w:t>
      </w:r>
      <w:r>
        <w:br/>
      </w:r>
      <w:r>
        <w:rPr>
          <w:rStyle w:val="VerbatimChar"/>
        </w:rPr>
        <w:t>## 1588     bfa 718018 2021    718     18     1 Proprietaire sans titre Oui  Oui</w:t>
      </w:r>
      <w:r>
        <w:br/>
      </w:r>
      <w:r>
        <w:rPr>
          <w:rStyle w:val="VerbatimChar"/>
        </w:rPr>
        <w:t>## 1589     bfa 7180</w:t>
      </w:r>
      <w:r>
        <w:rPr>
          <w:rStyle w:val="VerbatimChar"/>
        </w:rPr>
        <w:t>19 2021    718     19     1      Proprietaire titre Oui  Oui</w:t>
      </w:r>
      <w:r>
        <w:br/>
      </w:r>
      <w:r>
        <w:rPr>
          <w:rStyle w:val="VerbatimChar"/>
        </w:rPr>
        <w:t>## 1590     bfa 718020 2021    718     20     1 Proprietaire sans titre Oui  Oui</w:t>
      </w:r>
      <w:r>
        <w:br/>
      </w:r>
      <w:r>
        <w:rPr>
          <w:rStyle w:val="VerbatimChar"/>
        </w:rPr>
        <w:t>## 1591     bfa 718022 2021    718     22     1      Proprietaire titre Oui  Non</w:t>
      </w:r>
      <w:r>
        <w:br/>
      </w:r>
      <w:r>
        <w:rPr>
          <w:rStyle w:val="VerbatimChar"/>
        </w:rPr>
        <w:t>## 1592     bfa 718026 2021    71</w:t>
      </w:r>
      <w:r>
        <w:rPr>
          <w:rStyle w:val="VerbatimChar"/>
        </w:rPr>
        <w:t>8     26     1 Proprietaire sans titre Oui  Oui</w:t>
      </w:r>
      <w:r>
        <w:br/>
      </w:r>
      <w:r>
        <w:rPr>
          <w:rStyle w:val="VerbatimChar"/>
        </w:rPr>
        <w:t>## 1593     bfa 718028 2021    718     28     1      Proprietaire titre Oui  Oui</w:t>
      </w:r>
      <w:r>
        <w:br/>
      </w:r>
      <w:r>
        <w:rPr>
          <w:rStyle w:val="VerbatimChar"/>
        </w:rPr>
        <w:t>## 1594     bfa 718045 2021    718     45     1 Proprietaire sans titre Oui  Oui</w:t>
      </w:r>
      <w:r>
        <w:br/>
      </w:r>
      <w:r>
        <w:rPr>
          <w:rStyle w:val="VerbatimChar"/>
        </w:rPr>
        <w:t>## 1595     bfa 718047 2021    718     47     1      Proprietaire titre Oui  Oui</w:t>
      </w:r>
      <w:r>
        <w:br/>
      </w:r>
      <w:r>
        <w:rPr>
          <w:rStyle w:val="VerbatimChar"/>
        </w:rPr>
        <w:t>## 1596     bfa 718048 2021    718     48     1 Proprietaire sans titre Oui  Oui</w:t>
      </w:r>
      <w:r>
        <w:br/>
      </w:r>
      <w:r>
        <w:rPr>
          <w:rStyle w:val="VerbatimChar"/>
        </w:rPr>
        <w:t>## 1597     bfa 719007 2021    719      7     1 Proprietaire sans titre Oui  Oui</w:t>
      </w:r>
      <w:r>
        <w:br/>
      </w:r>
      <w:r>
        <w:rPr>
          <w:rStyle w:val="VerbatimChar"/>
        </w:rPr>
        <w:t>## 1598     b</w:t>
      </w:r>
      <w:r>
        <w:rPr>
          <w:rStyle w:val="VerbatimChar"/>
        </w:rPr>
        <w:t>fa 719026 2021    719     26     1 Proprietaire sans titre Oui  Oui</w:t>
      </w:r>
      <w:r>
        <w:br/>
      </w:r>
      <w:r>
        <w:rPr>
          <w:rStyle w:val="VerbatimChar"/>
        </w:rPr>
        <w:t>## 1599     bfa 719038 2021    719     38     1 Proprietaire sans titre Oui  Oui</w:t>
      </w:r>
      <w:r>
        <w:br/>
      </w:r>
      <w:r>
        <w:rPr>
          <w:rStyle w:val="VerbatimChar"/>
        </w:rPr>
        <w:t>## 1600     bfa 719039 2021    719     39     1                   Autre Oui  Oui</w:t>
      </w:r>
      <w:r>
        <w:br/>
      </w:r>
      <w:r>
        <w:rPr>
          <w:rStyle w:val="VerbatimChar"/>
        </w:rPr>
        <w:t>## 1601     bfa 719052 202</w:t>
      </w:r>
      <w:r>
        <w:rPr>
          <w:rStyle w:val="VerbatimChar"/>
        </w:rPr>
        <w:t>1    719     52     1 Proprietaire sans titre Oui  Oui</w:t>
      </w:r>
      <w:r>
        <w:br/>
      </w:r>
      <w:r>
        <w:rPr>
          <w:rStyle w:val="VerbatimChar"/>
        </w:rPr>
        <w:t>## 1602     bfa 719066 2021    719     66     1 Proprietaire sans titre Oui  Oui</w:t>
      </w:r>
      <w:r>
        <w:br/>
      </w:r>
      <w:r>
        <w:rPr>
          <w:rStyle w:val="VerbatimChar"/>
        </w:rPr>
        <w:t>## 1603     bfa 719067 2021    719     67     1 Proprietaire sans titre Non  Oui</w:t>
      </w:r>
      <w:r>
        <w:br/>
      </w:r>
      <w:r>
        <w:rPr>
          <w:rStyle w:val="VerbatimChar"/>
        </w:rPr>
        <w:t xml:space="preserve">## 1604     bfa 719073 2021    719     </w:t>
      </w:r>
      <w:r>
        <w:rPr>
          <w:rStyle w:val="VerbatimChar"/>
        </w:rPr>
        <w:t xml:space="preserve">73     1 Proprietaire sans titre Oui  </w:t>
      </w:r>
      <w:r>
        <w:rPr>
          <w:rStyle w:val="VerbatimChar"/>
        </w:rPr>
        <w:lastRenderedPageBreak/>
        <w:t>Oui</w:t>
      </w:r>
      <w:r>
        <w:br/>
      </w:r>
      <w:r>
        <w:rPr>
          <w:rStyle w:val="VerbatimChar"/>
        </w:rPr>
        <w:t>## 1605     bfa 719084 2021    719     84     1 Proprietaire sans titre Oui  Oui</w:t>
      </w:r>
      <w:r>
        <w:br/>
      </w:r>
      <w:r>
        <w:rPr>
          <w:rStyle w:val="VerbatimChar"/>
        </w:rPr>
        <w:t>## 1606     bfa 719095 2021    719     95     1 Proprietaire sans titre Oui  Oui</w:t>
      </w:r>
      <w:r>
        <w:br/>
      </w:r>
      <w:r>
        <w:rPr>
          <w:rStyle w:val="VerbatimChar"/>
        </w:rPr>
        <w:t xml:space="preserve">## 1607     bfa 719104 2021    719    104     1     </w:t>
      </w:r>
      <w:r>
        <w:rPr>
          <w:rStyle w:val="VerbatimChar"/>
        </w:rPr>
        <w:t xml:space="preserve">              Autre Non  Non</w:t>
      </w:r>
      <w:r>
        <w:br/>
      </w:r>
      <w:r>
        <w:rPr>
          <w:rStyle w:val="VerbatimChar"/>
        </w:rPr>
        <w:t>## 1608     bfa 719121 2021    719    121     1 Proprietaire sans titre Oui  Non</w:t>
      </w:r>
      <w:r>
        <w:br/>
      </w:r>
      <w:r>
        <w:rPr>
          <w:rStyle w:val="VerbatimChar"/>
        </w:rPr>
        <w:t>## 1609     bfa 720008 2021    720      8     1               Locataire Oui  Oui</w:t>
      </w:r>
      <w:r>
        <w:br/>
      </w:r>
      <w:r>
        <w:rPr>
          <w:rStyle w:val="VerbatimChar"/>
        </w:rPr>
        <w:t>## 1610     bfa 720014 2021    720     14     1 Proprietaire sans</w:t>
      </w:r>
      <w:r>
        <w:rPr>
          <w:rStyle w:val="VerbatimChar"/>
        </w:rPr>
        <w:t xml:space="preserve"> titre Oui  Oui</w:t>
      </w:r>
      <w:r>
        <w:br/>
      </w:r>
      <w:r>
        <w:rPr>
          <w:rStyle w:val="VerbatimChar"/>
        </w:rPr>
        <w:t>## 1611     bfa 720033 2021    720     33     1 Proprietaire sans titre Oui  Oui</w:t>
      </w:r>
      <w:r>
        <w:br/>
      </w:r>
      <w:r>
        <w:rPr>
          <w:rStyle w:val="VerbatimChar"/>
        </w:rPr>
        <w:t>## 1612     bfa 720051 2021    720     51     1 Proprietaire sans titre Oui  Oui</w:t>
      </w:r>
      <w:r>
        <w:br/>
      </w:r>
      <w:r>
        <w:rPr>
          <w:rStyle w:val="VerbatimChar"/>
        </w:rPr>
        <w:t>## 1613     bfa 720073 2021    720     73     1 Proprietaire sans titre Oui  O</w:t>
      </w:r>
      <w:r>
        <w:rPr>
          <w:rStyle w:val="VerbatimChar"/>
        </w:rPr>
        <w:t>ui</w:t>
      </w:r>
      <w:r>
        <w:br/>
      </w:r>
      <w:r>
        <w:rPr>
          <w:rStyle w:val="VerbatimChar"/>
        </w:rPr>
        <w:t>## 1614     bfa 720082 2021    720     82     1               Locataire Oui  Oui</w:t>
      </w:r>
      <w:r>
        <w:br/>
      </w:r>
      <w:r>
        <w:rPr>
          <w:rStyle w:val="VerbatimChar"/>
        </w:rPr>
        <w:t>## 1615     bfa 720125 2021    720    125     1 Proprietaire sans titre Oui  Oui</w:t>
      </w:r>
      <w:r>
        <w:br/>
      </w:r>
      <w:r>
        <w:rPr>
          <w:rStyle w:val="VerbatimChar"/>
        </w:rPr>
        <w:t>## 1616     bfa 720139 2021    720    139     1 Proprietaire sans titre Oui  Oui</w:t>
      </w:r>
      <w:r>
        <w:br/>
      </w:r>
      <w:r>
        <w:rPr>
          <w:rStyle w:val="VerbatimChar"/>
        </w:rPr>
        <w:t xml:space="preserve">## 1617   </w:t>
      </w:r>
      <w:r>
        <w:rPr>
          <w:rStyle w:val="VerbatimChar"/>
        </w:rPr>
        <w:t xml:space="preserve">  bfa 720143 2021    720    143     1 Proprietaire sans titre Oui  Oui</w:t>
      </w:r>
      <w:r>
        <w:br/>
      </w:r>
      <w:r>
        <w:rPr>
          <w:rStyle w:val="VerbatimChar"/>
        </w:rPr>
        <w:t>## 1618     bfa 720145 2021    720    145     1 Proprietaire sans titre Oui  Oui</w:t>
      </w:r>
      <w:r>
        <w:br/>
      </w:r>
      <w:r>
        <w:rPr>
          <w:rStyle w:val="VerbatimChar"/>
        </w:rPr>
        <w:t>## 1619     bfa 720146 2021    720    146     1               Locataire Oui  Oui</w:t>
      </w:r>
      <w:r>
        <w:br/>
      </w:r>
      <w:r>
        <w:rPr>
          <w:rStyle w:val="VerbatimChar"/>
        </w:rPr>
        <w:t xml:space="preserve">## 1620     bfa 720171 </w:t>
      </w:r>
      <w:r>
        <w:rPr>
          <w:rStyle w:val="VerbatimChar"/>
        </w:rPr>
        <w:t>2021    720    171     1               Locataire Oui  Oui</w:t>
      </w:r>
      <w:r>
        <w:br/>
      </w:r>
      <w:r>
        <w:rPr>
          <w:rStyle w:val="VerbatimChar"/>
        </w:rPr>
        <w:t>## 1621     bfa 721032 2021    721     32     1 Proprietaire sans titre Oui  Oui</w:t>
      </w:r>
      <w:r>
        <w:br/>
      </w:r>
      <w:r>
        <w:rPr>
          <w:rStyle w:val="VerbatimChar"/>
        </w:rPr>
        <w:t>## 1622     bfa 721047 2021    721     47     1 Proprietaire sans titre Oui  Oui</w:t>
      </w:r>
      <w:r>
        <w:br/>
      </w:r>
      <w:r>
        <w:rPr>
          <w:rStyle w:val="VerbatimChar"/>
        </w:rPr>
        <w:t xml:space="preserve">## 1623     bfa 721079 2021    721  </w:t>
      </w:r>
      <w:r>
        <w:rPr>
          <w:rStyle w:val="VerbatimChar"/>
        </w:rPr>
        <w:t xml:space="preserve">   79     1                   Autre Oui  Oui</w:t>
      </w:r>
      <w:r>
        <w:br/>
      </w:r>
      <w:r>
        <w:rPr>
          <w:rStyle w:val="VerbatimChar"/>
        </w:rPr>
        <w:t>## 1624     bfa 721098 2021    721     98     1 Proprietaire sans titre Oui  Oui</w:t>
      </w:r>
      <w:r>
        <w:br/>
      </w:r>
      <w:r>
        <w:rPr>
          <w:rStyle w:val="VerbatimChar"/>
        </w:rPr>
        <w:t>## 1625     bfa 721133 2021    721    133     1 Proprietaire sans titre Oui  Oui</w:t>
      </w:r>
      <w:r>
        <w:br/>
      </w:r>
      <w:r>
        <w:rPr>
          <w:rStyle w:val="VerbatimChar"/>
        </w:rPr>
        <w:t>## 1626     bfa 721148 2021    721    148     1 P</w:t>
      </w:r>
      <w:r>
        <w:rPr>
          <w:rStyle w:val="VerbatimChar"/>
        </w:rPr>
        <w:t>roprietaire sans titre Oui  Oui</w:t>
      </w:r>
      <w:r>
        <w:br/>
      </w:r>
      <w:r>
        <w:rPr>
          <w:rStyle w:val="VerbatimChar"/>
        </w:rPr>
        <w:t>## 1627     bfa 721155 2021    721    155     1 Proprietaire sans titre Oui  Oui</w:t>
      </w:r>
      <w:r>
        <w:br/>
      </w:r>
      <w:r>
        <w:rPr>
          <w:rStyle w:val="VerbatimChar"/>
        </w:rPr>
        <w:t>## 1628     bfa 721194 2021    721    194     1 Proprietaire sans titre Oui  Oui</w:t>
      </w:r>
      <w:r>
        <w:br/>
      </w:r>
      <w:r>
        <w:rPr>
          <w:rStyle w:val="VerbatimChar"/>
        </w:rPr>
        <w:t>## 1629     bfa 721251 2021    721    251     1 Proprietaire s</w:t>
      </w:r>
      <w:r>
        <w:rPr>
          <w:rStyle w:val="VerbatimChar"/>
        </w:rPr>
        <w:t xml:space="preserve">ans titre Oui  </w:t>
      </w:r>
      <w:r>
        <w:rPr>
          <w:rStyle w:val="VerbatimChar"/>
        </w:rPr>
        <w:lastRenderedPageBreak/>
        <w:t>Oui</w:t>
      </w:r>
      <w:r>
        <w:br/>
      </w:r>
      <w:r>
        <w:rPr>
          <w:rStyle w:val="VerbatimChar"/>
        </w:rPr>
        <w:t>## 1630     bfa 721252 2021    721    252     1 Proprietaire sans titre Oui  Oui</w:t>
      </w:r>
      <w:r>
        <w:br/>
      </w:r>
      <w:r>
        <w:rPr>
          <w:rStyle w:val="VerbatimChar"/>
        </w:rPr>
        <w:t>## 1631     bfa 721261 2021    721    261     1                   Autre Oui  Oui</w:t>
      </w:r>
      <w:r>
        <w:br/>
      </w:r>
      <w:r>
        <w:rPr>
          <w:rStyle w:val="VerbatimChar"/>
        </w:rPr>
        <w:t>## 1632     bfa 721321 2021    721    321     1 Proprietaire sans titre Oui</w:t>
      </w:r>
      <w:r>
        <w:rPr>
          <w:rStyle w:val="VerbatimChar"/>
        </w:rPr>
        <w:t xml:space="preserve">  Oui</w:t>
      </w:r>
      <w:r>
        <w:br/>
      </w:r>
      <w:r>
        <w:rPr>
          <w:rStyle w:val="VerbatimChar"/>
        </w:rPr>
        <w:t>## 1633     bfa 722008 2021    722      8     2 Proprietaire sans titre Oui  Oui</w:t>
      </w:r>
      <w:r>
        <w:br/>
      </w:r>
      <w:r>
        <w:rPr>
          <w:rStyle w:val="VerbatimChar"/>
        </w:rPr>
        <w:t>## 1634     bfa 722009 2021    722      9     2 Proprietaire sans titre Oui  Oui</w:t>
      </w:r>
      <w:r>
        <w:br/>
      </w:r>
      <w:r>
        <w:rPr>
          <w:rStyle w:val="VerbatimChar"/>
        </w:rPr>
        <w:t>## 1635     bfa 722018 2021    722     18     2 Proprietaire sans titre Oui  Oui</w:t>
      </w:r>
      <w:r>
        <w:br/>
      </w:r>
      <w:r>
        <w:rPr>
          <w:rStyle w:val="VerbatimChar"/>
        </w:rPr>
        <w:t>## 1636</w:t>
      </w:r>
      <w:r>
        <w:rPr>
          <w:rStyle w:val="VerbatimChar"/>
        </w:rPr>
        <w:t xml:space="preserve">     bfa 722028 2021    722     28     2 Proprietaire sans titre Oui  Oui</w:t>
      </w:r>
      <w:r>
        <w:br/>
      </w:r>
      <w:r>
        <w:rPr>
          <w:rStyle w:val="VerbatimChar"/>
        </w:rPr>
        <w:t>## 1637     bfa 722030 2021    722     30     2 Proprietaire sans titre Oui  Oui</w:t>
      </w:r>
      <w:r>
        <w:br/>
      </w:r>
      <w:r>
        <w:rPr>
          <w:rStyle w:val="VerbatimChar"/>
        </w:rPr>
        <w:t>## 1638     bfa 722041 2021    722     41     2 Proprietaire sans titre Oui  Oui</w:t>
      </w:r>
      <w:r>
        <w:br/>
      </w:r>
      <w:r>
        <w:rPr>
          <w:rStyle w:val="VerbatimChar"/>
        </w:rPr>
        <w:t>## 1639     bfa 7220</w:t>
      </w:r>
      <w:r>
        <w:rPr>
          <w:rStyle w:val="VerbatimChar"/>
        </w:rPr>
        <w:t>43 2021    722     43     2 Proprietaire sans titre Oui  Oui</w:t>
      </w:r>
      <w:r>
        <w:br/>
      </w:r>
      <w:r>
        <w:rPr>
          <w:rStyle w:val="VerbatimChar"/>
        </w:rPr>
        <w:t>## 1640     bfa 722044 2021    722     44     2 Proprietaire sans titre Oui  Oui</w:t>
      </w:r>
      <w:r>
        <w:br/>
      </w:r>
      <w:r>
        <w:rPr>
          <w:rStyle w:val="VerbatimChar"/>
        </w:rPr>
        <w:t>## 1641     bfa 722052 2021    722     52     2 Proprietaire sans titre Oui  Oui</w:t>
      </w:r>
      <w:r>
        <w:br/>
      </w:r>
      <w:r>
        <w:rPr>
          <w:rStyle w:val="VerbatimChar"/>
        </w:rPr>
        <w:t>## 1642     bfa 722060 2021    72</w:t>
      </w:r>
      <w:r>
        <w:rPr>
          <w:rStyle w:val="VerbatimChar"/>
        </w:rPr>
        <w:t>2     60     2 Proprietaire sans titre Oui  Oui</w:t>
      </w:r>
      <w:r>
        <w:br/>
      </w:r>
      <w:r>
        <w:rPr>
          <w:rStyle w:val="VerbatimChar"/>
        </w:rPr>
        <w:t>## 1643     bfa 722076 2021    722     76     2 Proprietaire sans titre Oui  Oui</w:t>
      </w:r>
      <w:r>
        <w:br/>
      </w:r>
      <w:r>
        <w:rPr>
          <w:rStyle w:val="VerbatimChar"/>
        </w:rPr>
        <w:t>## 1644     bfa 722083 2021    722     83     2      Proprietaire titre Non  Non</w:t>
      </w:r>
      <w:r>
        <w:br/>
      </w:r>
      <w:r>
        <w:rPr>
          <w:rStyle w:val="VerbatimChar"/>
        </w:rPr>
        <w:t>## 1645     bfa 723024 2021    723     24     1 Proprietaire sans titre Oui  Oui</w:t>
      </w:r>
      <w:r>
        <w:br/>
      </w:r>
      <w:r>
        <w:rPr>
          <w:rStyle w:val="VerbatimChar"/>
        </w:rPr>
        <w:t>## 1646     bfa 723050 2021    723     50     1               Locataire Oui  Oui</w:t>
      </w:r>
      <w:r>
        <w:br/>
      </w:r>
      <w:r>
        <w:rPr>
          <w:rStyle w:val="VerbatimChar"/>
        </w:rPr>
        <w:t>## 1647     bfa 723070 2021    723     70     1 Proprietaire sans titre Oui  Oui</w:t>
      </w:r>
      <w:r>
        <w:br/>
      </w:r>
      <w:r>
        <w:rPr>
          <w:rStyle w:val="VerbatimChar"/>
        </w:rPr>
        <w:t>## 1648     b</w:t>
      </w:r>
      <w:r>
        <w:rPr>
          <w:rStyle w:val="VerbatimChar"/>
        </w:rPr>
        <w:t>fa 723129 2021    723    129     1               Locataire Oui  Oui</w:t>
      </w:r>
      <w:r>
        <w:br/>
      </w:r>
      <w:r>
        <w:rPr>
          <w:rStyle w:val="VerbatimChar"/>
        </w:rPr>
        <w:t>## 1649     bfa 723155 2021    723    155     1               Locataire Oui  Oui</w:t>
      </w:r>
      <w:r>
        <w:br/>
      </w:r>
      <w:r>
        <w:rPr>
          <w:rStyle w:val="VerbatimChar"/>
        </w:rPr>
        <w:t>## 1650     bfa 723196 2021    723    196     1 Proprietaire sans titre Oui  Oui</w:t>
      </w:r>
      <w:r>
        <w:br/>
      </w:r>
      <w:r>
        <w:rPr>
          <w:rStyle w:val="VerbatimChar"/>
        </w:rPr>
        <w:t>## 1651     bfa 723223 202</w:t>
      </w:r>
      <w:r>
        <w:rPr>
          <w:rStyle w:val="VerbatimChar"/>
        </w:rPr>
        <w:t>1    723    223     1 Proprietaire sans titre Oui  Oui</w:t>
      </w:r>
      <w:r>
        <w:br/>
      </w:r>
      <w:r>
        <w:rPr>
          <w:rStyle w:val="VerbatimChar"/>
        </w:rPr>
        <w:t>## 1652     bfa 723255 2021    723    255     1                   Autre Oui  Oui</w:t>
      </w:r>
      <w:r>
        <w:br/>
      </w:r>
      <w:r>
        <w:rPr>
          <w:rStyle w:val="VerbatimChar"/>
        </w:rPr>
        <w:t>## 1653     bfa 723257 2021    723    257     1               Locataire Oui  Oui</w:t>
      </w:r>
      <w:r>
        <w:br/>
      </w:r>
      <w:r>
        <w:rPr>
          <w:rStyle w:val="VerbatimChar"/>
        </w:rPr>
        <w:t>## 1654     bfa 723260 2021    723    2</w:t>
      </w:r>
      <w:r>
        <w:rPr>
          <w:rStyle w:val="VerbatimChar"/>
        </w:rPr>
        <w:t xml:space="preserve">60     1               Locataire Oui  </w:t>
      </w:r>
      <w:r>
        <w:rPr>
          <w:rStyle w:val="VerbatimChar"/>
        </w:rPr>
        <w:lastRenderedPageBreak/>
        <w:t>Oui</w:t>
      </w:r>
      <w:r>
        <w:br/>
      </w:r>
      <w:r>
        <w:rPr>
          <w:rStyle w:val="VerbatimChar"/>
        </w:rPr>
        <w:t>## 1655     bfa 723265 2021    723    265     1 Proprietaire sans titre Oui  Oui</w:t>
      </w:r>
      <w:r>
        <w:br/>
      </w:r>
      <w:r>
        <w:rPr>
          <w:rStyle w:val="VerbatimChar"/>
        </w:rPr>
        <w:t>## 1656     bfa 723283 2021    723    283     1 Proprietaire sans titre Oui  Oui</w:t>
      </w:r>
      <w:r>
        <w:br/>
      </w:r>
      <w:r>
        <w:rPr>
          <w:rStyle w:val="VerbatimChar"/>
        </w:rPr>
        <w:t>## 1657     bfa 724002 2021    724      2     1 Prop</w:t>
      </w:r>
      <w:r>
        <w:rPr>
          <w:rStyle w:val="VerbatimChar"/>
        </w:rPr>
        <w:t>rietaire sans titre Oui  Oui</w:t>
      </w:r>
      <w:r>
        <w:br/>
      </w:r>
      <w:r>
        <w:rPr>
          <w:rStyle w:val="VerbatimChar"/>
        </w:rPr>
        <w:t>## 1658     bfa 724007 2021    724      7     1 Proprietaire sans titre Oui  Oui</w:t>
      </w:r>
      <w:r>
        <w:br/>
      </w:r>
      <w:r>
        <w:rPr>
          <w:rStyle w:val="VerbatimChar"/>
        </w:rPr>
        <w:t>## 1659     bfa 724008 2021    724      8     1 Proprietaire sans titre Oui  Oui</w:t>
      </w:r>
      <w:r>
        <w:br/>
      </w:r>
      <w:r>
        <w:rPr>
          <w:rStyle w:val="VerbatimChar"/>
        </w:rPr>
        <w:t xml:space="preserve">## 1660     bfa 724012 2021    724     12     1                  </w:t>
      </w:r>
      <w:r>
        <w:rPr>
          <w:rStyle w:val="VerbatimChar"/>
        </w:rPr>
        <w:t xml:space="preserve"> Autre Oui  Oui</w:t>
      </w:r>
      <w:r>
        <w:br/>
      </w:r>
      <w:r>
        <w:rPr>
          <w:rStyle w:val="VerbatimChar"/>
        </w:rPr>
        <w:t>## 1661     bfa 724016 2021    724     16     1 Proprietaire sans titre Oui  Oui</w:t>
      </w:r>
      <w:r>
        <w:br/>
      </w:r>
      <w:r>
        <w:rPr>
          <w:rStyle w:val="VerbatimChar"/>
        </w:rPr>
        <w:t>## 1662     bfa 724024 2021    724     24     1 Proprietaire sans titre Oui  Oui</w:t>
      </w:r>
      <w:r>
        <w:br/>
      </w:r>
      <w:r>
        <w:rPr>
          <w:rStyle w:val="VerbatimChar"/>
        </w:rPr>
        <w:t>## 1663     bfa 724026 2021    724     26     1 Proprietaire sans titre Oui  O</w:t>
      </w:r>
      <w:r>
        <w:rPr>
          <w:rStyle w:val="VerbatimChar"/>
        </w:rPr>
        <w:t>ui</w:t>
      </w:r>
      <w:r>
        <w:br/>
      </w:r>
      <w:r>
        <w:rPr>
          <w:rStyle w:val="VerbatimChar"/>
        </w:rPr>
        <w:t>## 1664     bfa 724035 2021    724     35     1 Proprietaire sans titre Oui  Oui</w:t>
      </w:r>
      <w:r>
        <w:br/>
      </w:r>
      <w:r>
        <w:rPr>
          <w:rStyle w:val="VerbatimChar"/>
        </w:rPr>
        <w:t>## 1665     bfa 724036 2021    724     36     1 Proprietaire sans titre Oui  Oui</w:t>
      </w:r>
      <w:r>
        <w:br/>
      </w:r>
      <w:r>
        <w:rPr>
          <w:rStyle w:val="VerbatimChar"/>
        </w:rPr>
        <w:t>## 1666     bfa 724039 2021    724     39     1 Proprietaire sans titre Oui  Oui</w:t>
      </w:r>
      <w:r>
        <w:br/>
      </w:r>
      <w:r>
        <w:rPr>
          <w:rStyle w:val="VerbatimChar"/>
        </w:rPr>
        <w:t xml:space="preserve">## 1667   </w:t>
      </w:r>
      <w:r>
        <w:rPr>
          <w:rStyle w:val="VerbatimChar"/>
        </w:rPr>
        <w:t xml:space="preserve">  bfa 724049 2021    724     49     1 Proprietaire sans titre Oui  Oui</w:t>
      </w:r>
      <w:r>
        <w:br/>
      </w:r>
      <w:r>
        <w:rPr>
          <w:rStyle w:val="VerbatimChar"/>
        </w:rPr>
        <w:t>## 1668     bfa 724051 2021    724     51     1 Proprietaire sans titre Oui  Oui</w:t>
      </w:r>
      <w:r>
        <w:br/>
      </w:r>
      <w:r>
        <w:rPr>
          <w:rStyle w:val="VerbatimChar"/>
        </w:rPr>
        <w:t>## 1669     bfa 725015 2021    725     15     1 Proprietaire sans titre Oui  Oui</w:t>
      </w:r>
      <w:r>
        <w:br/>
      </w:r>
      <w:r>
        <w:rPr>
          <w:rStyle w:val="VerbatimChar"/>
        </w:rPr>
        <w:t xml:space="preserve">## 1670     bfa 725128 </w:t>
      </w:r>
      <w:r>
        <w:rPr>
          <w:rStyle w:val="VerbatimChar"/>
        </w:rPr>
        <w:t>2021    725    128     1                   Autre Oui  Oui</w:t>
      </w:r>
      <w:r>
        <w:br/>
      </w:r>
      <w:r>
        <w:rPr>
          <w:rStyle w:val="VerbatimChar"/>
        </w:rPr>
        <w:t>## 1671     bfa 725132 2021    725    132     1               Locataire Oui  Oui</w:t>
      </w:r>
      <w:r>
        <w:br/>
      </w:r>
      <w:r>
        <w:rPr>
          <w:rStyle w:val="VerbatimChar"/>
        </w:rPr>
        <w:t>## 1672     bfa 725234 2021    725    234     1 Proprietaire sans titre Oui  Oui</w:t>
      </w:r>
      <w:r>
        <w:br/>
      </w:r>
      <w:r>
        <w:rPr>
          <w:rStyle w:val="VerbatimChar"/>
        </w:rPr>
        <w:t xml:space="preserve">## 1673     bfa 725236 2021    725  </w:t>
      </w:r>
      <w:r>
        <w:rPr>
          <w:rStyle w:val="VerbatimChar"/>
        </w:rPr>
        <w:t xml:space="preserve">  236     1               Locataire Non  Oui</w:t>
      </w:r>
      <w:r>
        <w:br/>
      </w:r>
      <w:r>
        <w:rPr>
          <w:rStyle w:val="VerbatimChar"/>
        </w:rPr>
        <w:t>## 1674     bfa 725259 2021    725    259     1 Proprietaire sans titre Oui  Oui</w:t>
      </w:r>
      <w:r>
        <w:br/>
      </w:r>
      <w:r>
        <w:rPr>
          <w:rStyle w:val="VerbatimChar"/>
        </w:rPr>
        <w:t>## 1675     bfa 725286 2021    725    286     1 Proprietaire sans titre Oui  Oui</w:t>
      </w:r>
      <w:r>
        <w:br/>
      </w:r>
      <w:r>
        <w:rPr>
          <w:rStyle w:val="VerbatimChar"/>
        </w:rPr>
        <w:t>## 1676     bfa 725291 2021    725    291     1 P</w:t>
      </w:r>
      <w:r>
        <w:rPr>
          <w:rStyle w:val="VerbatimChar"/>
        </w:rPr>
        <w:t>roprietaire sans titre Oui  Oui</w:t>
      </w:r>
      <w:r>
        <w:br/>
      </w:r>
      <w:r>
        <w:rPr>
          <w:rStyle w:val="VerbatimChar"/>
        </w:rPr>
        <w:t>## 1677     bfa 725298 2021    725    298     1 Proprietaire sans titre Oui  Oui</w:t>
      </w:r>
      <w:r>
        <w:br/>
      </w:r>
      <w:r>
        <w:rPr>
          <w:rStyle w:val="VerbatimChar"/>
        </w:rPr>
        <w:t>## 1678     bfa 725299 2021    725    299     1 Proprietaire sans titre Oui  Oui</w:t>
      </w:r>
      <w:r>
        <w:br/>
      </w:r>
      <w:r>
        <w:rPr>
          <w:rStyle w:val="VerbatimChar"/>
        </w:rPr>
        <w:t xml:space="preserve">## 1679     bfa 725310 2021    725    310     1               </w:t>
      </w:r>
      <w:r>
        <w:rPr>
          <w:rStyle w:val="VerbatimChar"/>
        </w:rPr>
        <w:t xml:space="preserve">    Autre Oui  </w:t>
      </w:r>
      <w:r>
        <w:rPr>
          <w:rStyle w:val="VerbatimChar"/>
        </w:rPr>
        <w:lastRenderedPageBreak/>
        <w:t>Oui</w:t>
      </w:r>
      <w:r>
        <w:br/>
      </w:r>
      <w:r>
        <w:rPr>
          <w:rStyle w:val="VerbatimChar"/>
        </w:rPr>
        <w:t>## 1680     bfa 725311 2021    725    311     1                   Autre Oui  Oui</w:t>
      </w:r>
      <w:r>
        <w:br/>
      </w:r>
      <w:r>
        <w:rPr>
          <w:rStyle w:val="VerbatimChar"/>
        </w:rPr>
        <w:t>## 1681     bfa 726017 2021    726     17     2               Locataire Oui  Oui</w:t>
      </w:r>
      <w:r>
        <w:br/>
      </w:r>
      <w:r>
        <w:rPr>
          <w:rStyle w:val="VerbatimChar"/>
        </w:rPr>
        <w:t>## 1682     bfa 726020 2021    726     20     2      Proprietaire titre Oui</w:t>
      </w:r>
      <w:r>
        <w:rPr>
          <w:rStyle w:val="VerbatimChar"/>
        </w:rPr>
        <w:t xml:space="preserve">  Oui</w:t>
      </w:r>
      <w:r>
        <w:br/>
      </w:r>
      <w:r>
        <w:rPr>
          <w:rStyle w:val="VerbatimChar"/>
        </w:rPr>
        <w:t>## 1683     bfa 726080 2021    726     80     2                   Autre Oui  Oui</w:t>
      </w:r>
      <w:r>
        <w:br/>
      </w:r>
      <w:r>
        <w:rPr>
          <w:rStyle w:val="VerbatimChar"/>
        </w:rPr>
        <w:t>## 1684     bfa 726094 2021    726     94     2      Proprietaire titre Oui  Oui</w:t>
      </w:r>
      <w:r>
        <w:br/>
      </w:r>
      <w:r>
        <w:rPr>
          <w:rStyle w:val="VerbatimChar"/>
        </w:rPr>
        <w:t>## 1685     bfa 726095 2021    726     95     2 Proprietaire sans titre Oui  Oui</w:t>
      </w:r>
      <w:r>
        <w:br/>
      </w:r>
      <w:r>
        <w:rPr>
          <w:rStyle w:val="VerbatimChar"/>
        </w:rPr>
        <w:t>## 1686</w:t>
      </w:r>
      <w:r>
        <w:rPr>
          <w:rStyle w:val="VerbatimChar"/>
        </w:rPr>
        <w:t xml:space="preserve">     bfa 726120 2021    726    120     2      Proprietaire titre Oui  Oui</w:t>
      </w:r>
      <w:r>
        <w:br/>
      </w:r>
      <w:r>
        <w:rPr>
          <w:rStyle w:val="VerbatimChar"/>
        </w:rPr>
        <w:t>## 1687     bfa 726159 2021    726    159     2 Proprietaire sans titre Oui  Oui</w:t>
      </w:r>
      <w:r>
        <w:br/>
      </w:r>
      <w:r>
        <w:rPr>
          <w:rStyle w:val="VerbatimChar"/>
        </w:rPr>
        <w:t>## 1688     bfa 726165 2021    726    165     2 Proprietaire sans titre Oui  Oui</w:t>
      </w:r>
      <w:r>
        <w:br/>
      </w:r>
      <w:r>
        <w:rPr>
          <w:rStyle w:val="VerbatimChar"/>
        </w:rPr>
        <w:t>## 1689     bfa 7261</w:t>
      </w:r>
      <w:r>
        <w:rPr>
          <w:rStyle w:val="VerbatimChar"/>
        </w:rPr>
        <w:t>80 2021    726    180     2               Locataire Oui  Oui</w:t>
      </w:r>
      <w:r>
        <w:br/>
      </w:r>
      <w:r>
        <w:rPr>
          <w:rStyle w:val="VerbatimChar"/>
        </w:rPr>
        <w:t>## 1690     bfa 726196 2021    726    196     2      Proprietaire titre Oui  Oui</w:t>
      </w:r>
      <w:r>
        <w:br/>
      </w:r>
      <w:r>
        <w:rPr>
          <w:rStyle w:val="VerbatimChar"/>
        </w:rPr>
        <w:t>## 1691     bfa 726208 2021    726    208     2      Proprietaire titre Oui  Oui</w:t>
      </w:r>
      <w:r>
        <w:br/>
      </w:r>
      <w:r>
        <w:rPr>
          <w:rStyle w:val="VerbatimChar"/>
        </w:rPr>
        <w:t>## 1692     bfa 726247 2021    72</w:t>
      </w:r>
      <w:r>
        <w:rPr>
          <w:rStyle w:val="VerbatimChar"/>
        </w:rPr>
        <w:t>6    247     2      Proprietaire titre Oui  Oui</w:t>
      </w:r>
      <w:r>
        <w:br/>
      </w:r>
      <w:r>
        <w:rPr>
          <w:rStyle w:val="VerbatimChar"/>
        </w:rPr>
        <w:t>## 1693     bfa 727012 2021    727     12     1 Proprietaire sans titre Oui  Oui</w:t>
      </w:r>
      <w:r>
        <w:br/>
      </w:r>
      <w:r>
        <w:rPr>
          <w:rStyle w:val="VerbatimChar"/>
        </w:rPr>
        <w:t>## 1694     bfa 727014 2021    727     14     1 Proprietaire sans titre Oui  Oui</w:t>
      </w:r>
      <w:r>
        <w:br/>
      </w:r>
      <w:r>
        <w:rPr>
          <w:rStyle w:val="VerbatimChar"/>
        </w:rPr>
        <w:t>## 1695     bfa 727021 2021    727     21     1 Proprietaire sans titre Oui  Oui</w:t>
      </w:r>
      <w:r>
        <w:br/>
      </w:r>
      <w:r>
        <w:rPr>
          <w:rStyle w:val="VerbatimChar"/>
        </w:rPr>
        <w:t>## 1696     bfa 727030 2021    727     30     1 Proprietaire sans titre Oui  Oui</w:t>
      </w:r>
      <w:r>
        <w:br/>
      </w:r>
      <w:r>
        <w:rPr>
          <w:rStyle w:val="VerbatimChar"/>
        </w:rPr>
        <w:t>## 1697     bfa 727037 2021    727     37     1                   Autre Oui  Oui</w:t>
      </w:r>
      <w:r>
        <w:br/>
      </w:r>
      <w:r>
        <w:rPr>
          <w:rStyle w:val="VerbatimChar"/>
        </w:rPr>
        <w:t>## 1698     b</w:t>
      </w:r>
      <w:r>
        <w:rPr>
          <w:rStyle w:val="VerbatimChar"/>
        </w:rPr>
        <w:t>fa 727058 2021    727     58     1      Proprietaire titre Oui  Oui</w:t>
      </w:r>
      <w:r>
        <w:br/>
      </w:r>
      <w:r>
        <w:rPr>
          <w:rStyle w:val="VerbatimChar"/>
        </w:rPr>
        <w:t>## 1699     bfa 727077 2021    727     77     1 Proprietaire sans titre Oui  Oui</w:t>
      </w:r>
      <w:r>
        <w:br/>
      </w:r>
      <w:r>
        <w:rPr>
          <w:rStyle w:val="VerbatimChar"/>
        </w:rPr>
        <w:t>## 1700     bfa 727080 2021    727     80     1 Proprietaire sans titre Oui  Oui</w:t>
      </w:r>
      <w:r>
        <w:br/>
      </w:r>
      <w:r>
        <w:rPr>
          <w:rStyle w:val="VerbatimChar"/>
        </w:rPr>
        <w:t>## 1701     bfa 727089 202</w:t>
      </w:r>
      <w:r>
        <w:rPr>
          <w:rStyle w:val="VerbatimChar"/>
        </w:rPr>
        <w:t>1    727     89     1 Proprietaire sans titre Oui  Oui</w:t>
      </w:r>
      <w:r>
        <w:br/>
      </w:r>
      <w:r>
        <w:rPr>
          <w:rStyle w:val="VerbatimChar"/>
        </w:rPr>
        <w:t>## 1702     bfa 727117 2021    727    117     1 Proprietaire sans titre Oui  Oui</w:t>
      </w:r>
      <w:r>
        <w:br/>
      </w:r>
      <w:r>
        <w:rPr>
          <w:rStyle w:val="VerbatimChar"/>
        </w:rPr>
        <w:t>## 1703     bfa 727150 2021    727    150     1      Proprietaire titre Oui  Oui</w:t>
      </w:r>
      <w:r>
        <w:br/>
      </w:r>
      <w:r>
        <w:rPr>
          <w:rStyle w:val="VerbatimChar"/>
        </w:rPr>
        <w:t>## 1704     bfa 727172 2021    727    1</w:t>
      </w:r>
      <w:r>
        <w:rPr>
          <w:rStyle w:val="VerbatimChar"/>
        </w:rPr>
        <w:t xml:space="preserve">72     1                   Autre Non  </w:t>
      </w:r>
      <w:r>
        <w:rPr>
          <w:rStyle w:val="VerbatimChar"/>
        </w:rPr>
        <w:lastRenderedPageBreak/>
        <w:t>Oui</w:t>
      </w:r>
      <w:r>
        <w:br/>
      </w:r>
      <w:r>
        <w:rPr>
          <w:rStyle w:val="VerbatimChar"/>
        </w:rPr>
        <w:t>## 1705     bfa 728003 2021    728      3     2 Proprietaire sans titre Oui  Oui</w:t>
      </w:r>
      <w:r>
        <w:br/>
      </w:r>
      <w:r>
        <w:rPr>
          <w:rStyle w:val="VerbatimChar"/>
        </w:rPr>
        <w:t>## 1706     bfa 728019 2021    728     19     2 Proprietaire sans titre Oui  Oui</w:t>
      </w:r>
      <w:r>
        <w:br/>
      </w:r>
      <w:r>
        <w:rPr>
          <w:rStyle w:val="VerbatimChar"/>
        </w:rPr>
        <w:t>## 1707     bfa 728027 2021    728     27     2 Prop</w:t>
      </w:r>
      <w:r>
        <w:rPr>
          <w:rStyle w:val="VerbatimChar"/>
        </w:rPr>
        <w:t>rietaire sans titre Oui  Oui</w:t>
      </w:r>
      <w:r>
        <w:br/>
      </w:r>
      <w:r>
        <w:rPr>
          <w:rStyle w:val="VerbatimChar"/>
        </w:rPr>
        <w:t>## 1708     bfa 728082 2021    728     82     2 Proprietaire sans titre Oui  Oui</w:t>
      </w:r>
      <w:r>
        <w:br/>
      </w:r>
      <w:r>
        <w:rPr>
          <w:rStyle w:val="VerbatimChar"/>
        </w:rPr>
        <w:t>## 1709     bfa 728094 2021    728     94     2 Proprietaire sans titre Oui  Non</w:t>
      </w:r>
      <w:r>
        <w:br/>
      </w:r>
      <w:r>
        <w:rPr>
          <w:rStyle w:val="VerbatimChar"/>
        </w:rPr>
        <w:t>## 1710     bfa 728107 2021    728    107     2 Proprietaire sans</w:t>
      </w:r>
      <w:r>
        <w:rPr>
          <w:rStyle w:val="VerbatimChar"/>
        </w:rPr>
        <w:t xml:space="preserve"> titre Oui  Oui</w:t>
      </w:r>
      <w:r>
        <w:br/>
      </w:r>
      <w:r>
        <w:rPr>
          <w:rStyle w:val="VerbatimChar"/>
        </w:rPr>
        <w:t>## 1711     bfa 728150 2021    728    150     2 Proprietaire sans titre Oui  Oui</w:t>
      </w:r>
      <w:r>
        <w:br/>
      </w:r>
      <w:r>
        <w:rPr>
          <w:rStyle w:val="VerbatimChar"/>
        </w:rPr>
        <w:t>## 1712     bfa 728159 2021    728    159     2 Proprietaire sans titre Oui  Oui</w:t>
      </w:r>
      <w:r>
        <w:br/>
      </w:r>
      <w:r>
        <w:rPr>
          <w:rStyle w:val="VerbatimChar"/>
        </w:rPr>
        <w:t>## 1713     bfa 728216 2021    728    216     2 Proprietaire sans titre Oui  O</w:t>
      </w:r>
      <w:r>
        <w:rPr>
          <w:rStyle w:val="VerbatimChar"/>
        </w:rPr>
        <w:t>ui</w:t>
      </w:r>
      <w:r>
        <w:br/>
      </w:r>
      <w:r>
        <w:rPr>
          <w:rStyle w:val="VerbatimChar"/>
        </w:rPr>
        <w:t>## 1714     bfa 728222 2021    728    222     2 Proprietaire sans titre Oui  Oui</w:t>
      </w:r>
      <w:r>
        <w:br/>
      </w:r>
      <w:r>
        <w:rPr>
          <w:rStyle w:val="VerbatimChar"/>
        </w:rPr>
        <w:t>## 1715     bfa 728329 2021    728    329     2 Proprietaire sans titre Oui  Oui</w:t>
      </w:r>
      <w:r>
        <w:br/>
      </w:r>
      <w:r>
        <w:rPr>
          <w:rStyle w:val="VerbatimChar"/>
        </w:rPr>
        <w:t>## 1716     bfa 728345 2021    728    345     2 Proprietaire sans titre Oui  Oui</w:t>
      </w:r>
      <w:r>
        <w:br/>
      </w:r>
      <w:r>
        <w:rPr>
          <w:rStyle w:val="VerbatimChar"/>
        </w:rPr>
        <w:t xml:space="preserve">## 1717   </w:t>
      </w:r>
      <w:r>
        <w:rPr>
          <w:rStyle w:val="VerbatimChar"/>
        </w:rPr>
        <w:t xml:space="preserve">  bfa 729012 2021    729     12     2 Proprietaire sans titre Oui  Oui</w:t>
      </w:r>
      <w:r>
        <w:br/>
      </w:r>
      <w:r>
        <w:rPr>
          <w:rStyle w:val="VerbatimChar"/>
        </w:rPr>
        <w:t>## 1718     bfa 729029 2021    729     29     2               Locataire Oui  Oui</w:t>
      </w:r>
      <w:r>
        <w:br/>
      </w:r>
      <w:r>
        <w:rPr>
          <w:rStyle w:val="VerbatimChar"/>
        </w:rPr>
        <w:t>## 1719     bfa 729049 2021    729     49     2 Proprietaire sans titre Oui  Oui</w:t>
      </w:r>
      <w:r>
        <w:br/>
      </w:r>
      <w:r>
        <w:rPr>
          <w:rStyle w:val="VerbatimChar"/>
        </w:rPr>
        <w:t xml:space="preserve">## 1720     bfa 729065 </w:t>
      </w:r>
      <w:r>
        <w:rPr>
          <w:rStyle w:val="VerbatimChar"/>
        </w:rPr>
        <w:t>2021    729     65     2               Locataire Oui  Oui</w:t>
      </w:r>
      <w:r>
        <w:br/>
      </w:r>
      <w:r>
        <w:rPr>
          <w:rStyle w:val="VerbatimChar"/>
        </w:rPr>
        <w:t>## 1721     bfa 729073 2021    729     73     2               Locataire Oui  Oui</w:t>
      </w:r>
      <w:r>
        <w:br/>
      </w:r>
      <w:r>
        <w:rPr>
          <w:rStyle w:val="VerbatimChar"/>
        </w:rPr>
        <w:t>## 1722     bfa 729082 2021    729     82     2               Locataire Oui  Oui</w:t>
      </w:r>
      <w:r>
        <w:br/>
      </w:r>
      <w:r>
        <w:rPr>
          <w:rStyle w:val="VerbatimChar"/>
        </w:rPr>
        <w:t xml:space="preserve">## 1723     bfa 729087 2021    729  </w:t>
      </w:r>
      <w:r>
        <w:rPr>
          <w:rStyle w:val="VerbatimChar"/>
        </w:rPr>
        <w:t xml:space="preserve">   87     2 Proprietaire sans titre Oui  Oui</w:t>
      </w:r>
      <w:r>
        <w:br/>
      </w:r>
      <w:r>
        <w:rPr>
          <w:rStyle w:val="VerbatimChar"/>
        </w:rPr>
        <w:t>## 1724     bfa 729103 2021    729    103     2 Proprietaire sans titre Oui  Oui</w:t>
      </w:r>
      <w:r>
        <w:br/>
      </w:r>
      <w:r>
        <w:rPr>
          <w:rStyle w:val="VerbatimChar"/>
        </w:rPr>
        <w:t>## 1725     bfa 729152 2021    729    152     2 Proprietaire sans titre Oui  Oui</w:t>
      </w:r>
      <w:r>
        <w:br/>
      </w:r>
      <w:r>
        <w:rPr>
          <w:rStyle w:val="VerbatimChar"/>
        </w:rPr>
        <w:t xml:space="preserve">## 1726     bfa 729215 2021    729    215     2  </w:t>
      </w:r>
      <w:r>
        <w:rPr>
          <w:rStyle w:val="VerbatimChar"/>
        </w:rPr>
        <w:t xml:space="preserve">                 Autre Oui  Oui</w:t>
      </w:r>
      <w:r>
        <w:br/>
      </w:r>
      <w:r>
        <w:rPr>
          <w:rStyle w:val="VerbatimChar"/>
        </w:rPr>
        <w:t>## 1727     bfa 729231 2021    729    231     2 Proprietaire sans titre Oui  Oui</w:t>
      </w:r>
      <w:r>
        <w:br/>
      </w:r>
      <w:r>
        <w:rPr>
          <w:rStyle w:val="VerbatimChar"/>
        </w:rPr>
        <w:t>## 1728     bfa 729255 2021    729    255     2               Locataire Oui  Oui</w:t>
      </w:r>
      <w:r>
        <w:br/>
      </w:r>
      <w:r>
        <w:rPr>
          <w:rStyle w:val="VerbatimChar"/>
        </w:rPr>
        <w:t>## 1729     bfa 730018 2021    730     18     1 Proprietaire s</w:t>
      </w:r>
      <w:r>
        <w:rPr>
          <w:rStyle w:val="VerbatimChar"/>
        </w:rPr>
        <w:t xml:space="preserve">ans titre Oui  </w:t>
      </w:r>
      <w:r>
        <w:rPr>
          <w:rStyle w:val="VerbatimChar"/>
        </w:rPr>
        <w:lastRenderedPageBreak/>
        <w:t>Oui</w:t>
      </w:r>
      <w:r>
        <w:br/>
      </w:r>
      <w:r>
        <w:rPr>
          <w:rStyle w:val="VerbatimChar"/>
        </w:rPr>
        <w:t>## 1730     bfa 730023 2021    730     23     1 Proprietaire sans titre Oui  Oui</w:t>
      </w:r>
      <w:r>
        <w:br/>
      </w:r>
      <w:r>
        <w:rPr>
          <w:rStyle w:val="VerbatimChar"/>
        </w:rPr>
        <w:t>## 1731     bfa 730029 2021    730     29     1 Proprietaire sans titre Oui  Oui</w:t>
      </w:r>
      <w:r>
        <w:br/>
      </w:r>
      <w:r>
        <w:rPr>
          <w:rStyle w:val="VerbatimChar"/>
        </w:rPr>
        <w:t>## 1732     bfa 730053 2021    730     53     1               Locataire Oui</w:t>
      </w:r>
      <w:r>
        <w:rPr>
          <w:rStyle w:val="VerbatimChar"/>
        </w:rPr>
        <w:t xml:space="preserve">  Oui</w:t>
      </w:r>
      <w:r>
        <w:br/>
      </w:r>
      <w:r>
        <w:rPr>
          <w:rStyle w:val="VerbatimChar"/>
        </w:rPr>
        <w:t>## 1733     bfa 730105 2021    730    105     1               Locataire Oui  Oui</w:t>
      </w:r>
      <w:r>
        <w:br/>
      </w:r>
      <w:r>
        <w:rPr>
          <w:rStyle w:val="VerbatimChar"/>
        </w:rPr>
        <w:t>## 1734     bfa 730116 2021    730    116     1 Proprietaire sans titre Oui  Oui</w:t>
      </w:r>
      <w:r>
        <w:br/>
      </w:r>
      <w:r>
        <w:rPr>
          <w:rStyle w:val="VerbatimChar"/>
        </w:rPr>
        <w:t>## 1735     bfa 730131 2021    730    131     1 Proprietaire sans titre Oui  Oui</w:t>
      </w:r>
      <w:r>
        <w:br/>
      </w:r>
      <w:r>
        <w:rPr>
          <w:rStyle w:val="VerbatimChar"/>
        </w:rPr>
        <w:t>## 1736</w:t>
      </w:r>
      <w:r>
        <w:rPr>
          <w:rStyle w:val="VerbatimChar"/>
        </w:rPr>
        <w:t xml:space="preserve">     bfa 730144 2021    730    144     1 Proprietaire sans titre Oui  Oui</w:t>
      </w:r>
      <w:r>
        <w:br/>
      </w:r>
      <w:r>
        <w:rPr>
          <w:rStyle w:val="VerbatimChar"/>
        </w:rPr>
        <w:t>## 1737     bfa 730164 2021    730    164     1 Proprietaire sans titre Oui  Oui</w:t>
      </w:r>
      <w:r>
        <w:br/>
      </w:r>
      <w:r>
        <w:rPr>
          <w:rStyle w:val="VerbatimChar"/>
        </w:rPr>
        <w:t>## 1738     bfa 730170 2021    730    170     1                   Autre Oui  Oui</w:t>
      </w:r>
      <w:r>
        <w:br/>
      </w:r>
      <w:r>
        <w:rPr>
          <w:rStyle w:val="VerbatimChar"/>
        </w:rPr>
        <w:t>## 1739     bfa 7301</w:t>
      </w:r>
      <w:r>
        <w:rPr>
          <w:rStyle w:val="VerbatimChar"/>
        </w:rPr>
        <w:t>81 2021    730    181     1 Proprietaire sans titre Oui  Oui</w:t>
      </w:r>
      <w:r>
        <w:br/>
      </w:r>
      <w:r>
        <w:rPr>
          <w:rStyle w:val="VerbatimChar"/>
        </w:rPr>
        <w:t>## 1740     bfa 730188 2021    730    188     1 Proprietaire sans titre Oui  Oui</w:t>
      </w:r>
      <w:r>
        <w:br/>
      </w:r>
      <w:r>
        <w:rPr>
          <w:rStyle w:val="VerbatimChar"/>
        </w:rPr>
        <w:t>## 1741     bfa 731007 2021    731      7     2      Proprietaire titre Oui  Oui</w:t>
      </w:r>
      <w:r>
        <w:br/>
      </w:r>
      <w:r>
        <w:rPr>
          <w:rStyle w:val="VerbatimChar"/>
        </w:rPr>
        <w:t>## 1742     bfa 731023 2021    73</w:t>
      </w:r>
      <w:r>
        <w:rPr>
          <w:rStyle w:val="VerbatimChar"/>
        </w:rPr>
        <w:t>1     23     2                   Autre Oui  Oui</w:t>
      </w:r>
      <w:r>
        <w:br/>
      </w:r>
      <w:r>
        <w:rPr>
          <w:rStyle w:val="VerbatimChar"/>
        </w:rPr>
        <w:t>## 1743     bfa 731025 2021    731     25     2      Proprietaire titre Oui  Oui</w:t>
      </w:r>
      <w:r>
        <w:br/>
      </w:r>
      <w:r>
        <w:rPr>
          <w:rStyle w:val="VerbatimChar"/>
        </w:rPr>
        <w:t>## 1744     bfa 731077 2021    731     77     2      Proprietaire titre Oui  Oui</w:t>
      </w:r>
      <w:r>
        <w:br/>
      </w:r>
      <w:r>
        <w:rPr>
          <w:rStyle w:val="VerbatimChar"/>
        </w:rPr>
        <w:t>## 1745     bfa 731080 2021    731     80     2 Proprietaire sans titre Oui  Oui</w:t>
      </w:r>
      <w:r>
        <w:br/>
      </w:r>
      <w:r>
        <w:rPr>
          <w:rStyle w:val="VerbatimChar"/>
        </w:rPr>
        <w:t>## 1746     bfa 731092 2021    731     92     2      Proprietaire titre Oui  Oui</w:t>
      </w:r>
      <w:r>
        <w:br/>
      </w:r>
      <w:r>
        <w:rPr>
          <w:rStyle w:val="VerbatimChar"/>
        </w:rPr>
        <w:t>## 1747     bfa 731093 2021    731     93     2      Proprietaire titre Oui  Oui</w:t>
      </w:r>
      <w:r>
        <w:br/>
      </w:r>
      <w:r>
        <w:rPr>
          <w:rStyle w:val="VerbatimChar"/>
        </w:rPr>
        <w:t>## 1748     b</w:t>
      </w:r>
      <w:r>
        <w:rPr>
          <w:rStyle w:val="VerbatimChar"/>
        </w:rPr>
        <w:t>fa 731095 2021    731     95     2      Proprietaire titre Oui  Oui</w:t>
      </w:r>
      <w:r>
        <w:br/>
      </w:r>
      <w:r>
        <w:rPr>
          <w:rStyle w:val="VerbatimChar"/>
        </w:rPr>
        <w:t>## 1749     bfa 732001 2021    732      1     2 Proprietaire sans titre Oui  Oui</w:t>
      </w:r>
      <w:r>
        <w:br/>
      </w:r>
      <w:r>
        <w:rPr>
          <w:rStyle w:val="VerbatimChar"/>
        </w:rPr>
        <w:t>## 1750     bfa 732004 2021    732      4     2 Proprietaire sans titre Oui  Oui</w:t>
      </w:r>
      <w:r>
        <w:br/>
      </w:r>
      <w:r>
        <w:rPr>
          <w:rStyle w:val="VerbatimChar"/>
        </w:rPr>
        <w:t>## 1751     bfa 732010 202</w:t>
      </w:r>
      <w:r>
        <w:rPr>
          <w:rStyle w:val="VerbatimChar"/>
        </w:rPr>
        <w:t>1    732     10     2 Proprietaire sans titre Oui  Oui</w:t>
      </w:r>
      <w:r>
        <w:br/>
      </w:r>
      <w:r>
        <w:rPr>
          <w:rStyle w:val="VerbatimChar"/>
        </w:rPr>
        <w:t>## 1752     bfa 732064 2021    732     64     2 Proprietaire sans titre Oui  Oui</w:t>
      </w:r>
      <w:r>
        <w:br/>
      </w:r>
      <w:r>
        <w:rPr>
          <w:rStyle w:val="VerbatimChar"/>
        </w:rPr>
        <w:t>## 1753     bfa 732071 2021    732     71     2               Locataire Oui  Oui</w:t>
      </w:r>
      <w:r>
        <w:br/>
      </w:r>
      <w:r>
        <w:rPr>
          <w:rStyle w:val="VerbatimChar"/>
        </w:rPr>
        <w:t xml:space="preserve">## 1754     bfa 732077 2021    732     </w:t>
      </w:r>
      <w:r>
        <w:rPr>
          <w:rStyle w:val="VerbatimChar"/>
        </w:rPr>
        <w:t xml:space="preserve">77     2 Proprietaire sans titre Oui  </w:t>
      </w:r>
      <w:r>
        <w:rPr>
          <w:rStyle w:val="VerbatimChar"/>
        </w:rPr>
        <w:lastRenderedPageBreak/>
        <w:t>Oui</w:t>
      </w:r>
      <w:r>
        <w:br/>
      </w:r>
      <w:r>
        <w:rPr>
          <w:rStyle w:val="VerbatimChar"/>
        </w:rPr>
        <w:t>## 1755     bfa 732083 2021    732     83     2               Locataire Oui  Oui</w:t>
      </w:r>
      <w:r>
        <w:br/>
      </w:r>
      <w:r>
        <w:rPr>
          <w:rStyle w:val="VerbatimChar"/>
        </w:rPr>
        <w:t>## 1756     bfa 732109 2021    732    109     2 Proprietaire sans titre Oui  Oui</w:t>
      </w:r>
      <w:r>
        <w:br/>
      </w:r>
      <w:r>
        <w:rPr>
          <w:rStyle w:val="VerbatimChar"/>
        </w:rPr>
        <w:t xml:space="preserve">## 1757     bfa 732135 2021    732    135     2     </w:t>
      </w:r>
      <w:r>
        <w:rPr>
          <w:rStyle w:val="VerbatimChar"/>
        </w:rPr>
        <w:t xml:space="preserve">              Autre Oui  Oui</w:t>
      </w:r>
      <w:r>
        <w:br/>
      </w:r>
      <w:r>
        <w:rPr>
          <w:rStyle w:val="VerbatimChar"/>
        </w:rPr>
        <w:t>## 1758     bfa 732150 2021    732    150     2 Proprietaire sans titre Oui  Oui</w:t>
      </w:r>
      <w:r>
        <w:br/>
      </w:r>
      <w:r>
        <w:rPr>
          <w:rStyle w:val="VerbatimChar"/>
        </w:rPr>
        <w:t>## 1759     bfa 732199 2021    732    199     2      Proprietaire titre Oui  Oui</w:t>
      </w:r>
      <w:r>
        <w:br/>
      </w:r>
      <w:r>
        <w:rPr>
          <w:rStyle w:val="VerbatimChar"/>
        </w:rPr>
        <w:t>## 1760     bfa 732207 2021    732    207     2 Proprietaire sans</w:t>
      </w:r>
      <w:r>
        <w:rPr>
          <w:rStyle w:val="VerbatimChar"/>
        </w:rPr>
        <w:t xml:space="preserve"> titre Oui  Oui</w:t>
      </w:r>
      <w:r>
        <w:br/>
      </w:r>
      <w:r>
        <w:rPr>
          <w:rStyle w:val="VerbatimChar"/>
        </w:rPr>
        <w:t>## 1761     bfa 733046 2021    733     46     1               Locataire Oui  Oui</w:t>
      </w:r>
      <w:r>
        <w:br/>
      </w:r>
      <w:r>
        <w:rPr>
          <w:rStyle w:val="VerbatimChar"/>
        </w:rPr>
        <w:t>## 1762     bfa 733063 2021    733     63     1 Proprietaire sans titre Oui  Oui</w:t>
      </w:r>
      <w:r>
        <w:br/>
      </w:r>
      <w:r>
        <w:rPr>
          <w:rStyle w:val="VerbatimChar"/>
        </w:rPr>
        <w:t>## 1763     bfa 733081 2021    733     81     1 Proprietaire sans titre Oui  O</w:t>
      </w:r>
      <w:r>
        <w:rPr>
          <w:rStyle w:val="VerbatimChar"/>
        </w:rPr>
        <w:t>ui</w:t>
      </w:r>
      <w:r>
        <w:br/>
      </w:r>
      <w:r>
        <w:rPr>
          <w:rStyle w:val="VerbatimChar"/>
        </w:rPr>
        <w:t>## 1764     bfa 733084 2021    733     84     1 Proprietaire sans titre Oui  Oui</w:t>
      </w:r>
      <w:r>
        <w:br/>
      </w:r>
      <w:r>
        <w:rPr>
          <w:rStyle w:val="VerbatimChar"/>
        </w:rPr>
        <w:t>## 1765     bfa 733118 2021    733    118     1 Proprietaire sans titre Oui  Oui</w:t>
      </w:r>
      <w:r>
        <w:br/>
      </w:r>
      <w:r>
        <w:rPr>
          <w:rStyle w:val="VerbatimChar"/>
        </w:rPr>
        <w:t>## 1766     bfa 733139 2021    733    139     1 Proprietaire sans titre Oui  Oui</w:t>
      </w:r>
      <w:r>
        <w:br/>
      </w:r>
      <w:r>
        <w:rPr>
          <w:rStyle w:val="VerbatimChar"/>
        </w:rPr>
        <w:t xml:space="preserve">## 1767   </w:t>
      </w:r>
      <w:r>
        <w:rPr>
          <w:rStyle w:val="VerbatimChar"/>
        </w:rPr>
        <w:t xml:space="preserve">  bfa 733142 2021    733    142     1               Locataire Oui  Oui</w:t>
      </w:r>
      <w:r>
        <w:br/>
      </w:r>
      <w:r>
        <w:rPr>
          <w:rStyle w:val="VerbatimChar"/>
        </w:rPr>
        <w:t>## 1768     bfa 733153 2021    733    153     1      Proprietaire titre Oui  Oui</w:t>
      </w:r>
      <w:r>
        <w:br/>
      </w:r>
      <w:r>
        <w:rPr>
          <w:rStyle w:val="VerbatimChar"/>
        </w:rPr>
        <w:t>## 1769     bfa 733174 2021    733    174     1 Proprietaire sans titre Oui  Oui</w:t>
      </w:r>
      <w:r>
        <w:br/>
      </w:r>
      <w:r>
        <w:rPr>
          <w:rStyle w:val="VerbatimChar"/>
        </w:rPr>
        <w:t xml:space="preserve">## 1770     bfa 733191 </w:t>
      </w:r>
      <w:r>
        <w:rPr>
          <w:rStyle w:val="VerbatimChar"/>
        </w:rPr>
        <w:t>2021    733    191     1 Proprietaire sans titre Oui  Oui</w:t>
      </w:r>
      <w:r>
        <w:br/>
      </w:r>
      <w:r>
        <w:rPr>
          <w:rStyle w:val="VerbatimChar"/>
        </w:rPr>
        <w:t>## 1771     bfa 733245 2021    733    245     1               Locataire Oui  Oui</w:t>
      </w:r>
      <w:r>
        <w:br/>
      </w:r>
      <w:r>
        <w:rPr>
          <w:rStyle w:val="VerbatimChar"/>
        </w:rPr>
        <w:t>## 1772     bfa 733290 2021    733    290     1 Proprietaire sans titre Oui  Oui</w:t>
      </w:r>
      <w:r>
        <w:br/>
      </w:r>
      <w:r>
        <w:rPr>
          <w:rStyle w:val="VerbatimChar"/>
        </w:rPr>
        <w:t xml:space="preserve">## 1773     bfa 734030 2021    734  </w:t>
      </w:r>
      <w:r>
        <w:rPr>
          <w:rStyle w:val="VerbatimChar"/>
        </w:rPr>
        <w:t xml:space="preserve">   30     2               Locataire Oui  Oui</w:t>
      </w:r>
      <w:r>
        <w:br/>
      </w:r>
      <w:r>
        <w:rPr>
          <w:rStyle w:val="VerbatimChar"/>
        </w:rPr>
        <w:t>## 1774     bfa 734045 2021    734     45     2      Proprietaire titre Oui  Oui</w:t>
      </w:r>
      <w:r>
        <w:br/>
      </w:r>
      <w:r>
        <w:rPr>
          <w:rStyle w:val="VerbatimChar"/>
        </w:rPr>
        <w:t>## 1775     bfa 734062 2021    734     62     2               Locataire Oui  Oui</w:t>
      </w:r>
      <w:r>
        <w:br/>
      </w:r>
      <w:r>
        <w:rPr>
          <w:rStyle w:val="VerbatimChar"/>
        </w:rPr>
        <w:t xml:space="preserve">## 1776     bfa 734081 2021    734     81     2  </w:t>
      </w:r>
      <w:r>
        <w:rPr>
          <w:rStyle w:val="VerbatimChar"/>
        </w:rPr>
        <w:t xml:space="preserve">    Proprietaire titre Oui  Oui</w:t>
      </w:r>
      <w:r>
        <w:br/>
      </w:r>
      <w:r>
        <w:rPr>
          <w:rStyle w:val="VerbatimChar"/>
        </w:rPr>
        <w:t>## 1777     bfa 734089 2021    734     89     2      Proprietaire titre Oui  Oui</w:t>
      </w:r>
      <w:r>
        <w:br/>
      </w:r>
      <w:r>
        <w:rPr>
          <w:rStyle w:val="VerbatimChar"/>
        </w:rPr>
        <w:t>## 1778     bfa 734090 2021    734     90     2      Proprietaire titre Oui  Oui</w:t>
      </w:r>
      <w:r>
        <w:br/>
      </w:r>
      <w:r>
        <w:rPr>
          <w:rStyle w:val="VerbatimChar"/>
        </w:rPr>
        <w:t xml:space="preserve">## 1779     bfa 734097 2021    734     97     2               </w:t>
      </w:r>
      <w:r>
        <w:rPr>
          <w:rStyle w:val="VerbatimChar"/>
        </w:rPr>
        <w:t xml:space="preserve">Locataire Oui  </w:t>
      </w:r>
      <w:r>
        <w:rPr>
          <w:rStyle w:val="VerbatimChar"/>
        </w:rPr>
        <w:lastRenderedPageBreak/>
        <w:t>Oui</w:t>
      </w:r>
      <w:r>
        <w:br/>
      </w:r>
      <w:r>
        <w:rPr>
          <w:rStyle w:val="VerbatimChar"/>
        </w:rPr>
        <w:t>## 1780     bfa 734101 2021    734    101     2               Locataire Oui  Oui</w:t>
      </w:r>
      <w:r>
        <w:br/>
      </w:r>
      <w:r>
        <w:rPr>
          <w:rStyle w:val="VerbatimChar"/>
        </w:rPr>
        <w:t>## 1781     bfa 734142 2021    734    142     2               Locataire Oui  Oui</w:t>
      </w:r>
      <w:r>
        <w:br/>
      </w:r>
      <w:r>
        <w:rPr>
          <w:rStyle w:val="VerbatimChar"/>
        </w:rPr>
        <w:t>## 1782     bfa 734146 2021    734    146     2               Locataire Oui</w:t>
      </w:r>
      <w:r>
        <w:rPr>
          <w:rStyle w:val="VerbatimChar"/>
        </w:rPr>
        <w:t xml:space="preserve">  Oui</w:t>
      </w:r>
      <w:r>
        <w:br/>
      </w:r>
      <w:r>
        <w:rPr>
          <w:rStyle w:val="VerbatimChar"/>
        </w:rPr>
        <w:t>## 1783     bfa 734148 2021    734    148     2                   Autre Oui  Oui</w:t>
      </w:r>
      <w:r>
        <w:br/>
      </w:r>
      <w:r>
        <w:rPr>
          <w:rStyle w:val="VerbatimChar"/>
        </w:rPr>
        <w:t>## 1784     bfa 734168 2021    734    168     2      Proprietaire titre Oui  Oui</w:t>
      </w:r>
      <w:r>
        <w:br/>
      </w:r>
      <w:r>
        <w:rPr>
          <w:rStyle w:val="VerbatimChar"/>
        </w:rPr>
        <w:t>## 1785     bfa 735085 2021    735     85     1 Proprietaire sans titre Oui  Oui</w:t>
      </w:r>
      <w:r>
        <w:br/>
      </w:r>
      <w:r>
        <w:rPr>
          <w:rStyle w:val="VerbatimChar"/>
        </w:rPr>
        <w:t>## 1786</w:t>
      </w:r>
      <w:r>
        <w:rPr>
          <w:rStyle w:val="VerbatimChar"/>
        </w:rPr>
        <w:t xml:space="preserve">     bfa 735086 2021    735     86     1               Locataire Oui  Oui</w:t>
      </w:r>
      <w:r>
        <w:br/>
      </w:r>
      <w:r>
        <w:rPr>
          <w:rStyle w:val="VerbatimChar"/>
        </w:rPr>
        <w:t>## 1787     bfa 735155 2021    735    155     1 Proprietaire sans titre Oui  Oui</w:t>
      </w:r>
      <w:r>
        <w:br/>
      </w:r>
      <w:r>
        <w:rPr>
          <w:rStyle w:val="VerbatimChar"/>
        </w:rPr>
        <w:t>## 1788     bfa 735158 2021    735    158     1                   Autre Oui  Oui</w:t>
      </w:r>
      <w:r>
        <w:br/>
      </w:r>
      <w:r>
        <w:rPr>
          <w:rStyle w:val="VerbatimChar"/>
        </w:rPr>
        <w:t>## 1789     bfa 7351</w:t>
      </w:r>
      <w:r>
        <w:rPr>
          <w:rStyle w:val="VerbatimChar"/>
        </w:rPr>
        <w:t>70 2021    735    170     1 Proprietaire sans titre Oui  Oui</w:t>
      </w:r>
      <w:r>
        <w:br/>
      </w:r>
      <w:r>
        <w:rPr>
          <w:rStyle w:val="VerbatimChar"/>
        </w:rPr>
        <w:t>## 1790     bfa 735172 2021    735    172     1      Proprietaire titre Oui  Oui</w:t>
      </w:r>
      <w:r>
        <w:br/>
      </w:r>
      <w:r>
        <w:rPr>
          <w:rStyle w:val="VerbatimChar"/>
        </w:rPr>
        <w:t>## 1791     bfa 735194 2021    735    194     1 Proprietaire sans titre Oui  Oui</w:t>
      </w:r>
      <w:r>
        <w:br/>
      </w:r>
      <w:r>
        <w:rPr>
          <w:rStyle w:val="VerbatimChar"/>
        </w:rPr>
        <w:t>## 1792     bfa 735211 2021    73</w:t>
      </w:r>
      <w:r>
        <w:rPr>
          <w:rStyle w:val="VerbatimChar"/>
        </w:rPr>
        <w:t>5    211     1      Proprietaire titre Oui  Oui</w:t>
      </w:r>
      <w:r>
        <w:br/>
      </w:r>
      <w:r>
        <w:rPr>
          <w:rStyle w:val="VerbatimChar"/>
        </w:rPr>
        <w:t>## 1793     bfa 735247 2021    735    247     1      Proprietaire titre Oui  Oui</w:t>
      </w:r>
      <w:r>
        <w:br/>
      </w:r>
      <w:r>
        <w:rPr>
          <w:rStyle w:val="VerbatimChar"/>
        </w:rPr>
        <w:t>## 1794     bfa 735251 2021    735    251     1      Proprietaire titre Oui  Oui</w:t>
      </w:r>
      <w:r>
        <w:br/>
      </w:r>
      <w:r>
        <w:rPr>
          <w:rStyle w:val="VerbatimChar"/>
        </w:rPr>
        <w:t>## 1795     bfa 735284 2021    735    284     1      Proprietaire titre Oui  Oui</w:t>
      </w:r>
      <w:r>
        <w:br/>
      </w:r>
      <w:r>
        <w:rPr>
          <w:rStyle w:val="VerbatimChar"/>
        </w:rPr>
        <w:t>## 1796     bfa 735293 2021    735    293     1 Proprietaire sans titre Oui  Oui</w:t>
      </w:r>
      <w:r>
        <w:br/>
      </w:r>
      <w:r>
        <w:rPr>
          <w:rStyle w:val="VerbatimChar"/>
        </w:rPr>
        <w:t>## 1797     bfa 736049 2021    736     49     2 Proprietaire sans titre Oui  Oui</w:t>
      </w:r>
      <w:r>
        <w:br/>
      </w:r>
      <w:r>
        <w:rPr>
          <w:rStyle w:val="VerbatimChar"/>
        </w:rPr>
        <w:t>## 1798     b</w:t>
      </w:r>
      <w:r>
        <w:rPr>
          <w:rStyle w:val="VerbatimChar"/>
        </w:rPr>
        <w:t>fa 736058 2021    736     58     2 Proprietaire sans titre Oui  Oui</w:t>
      </w:r>
      <w:r>
        <w:br/>
      </w:r>
      <w:r>
        <w:rPr>
          <w:rStyle w:val="VerbatimChar"/>
        </w:rPr>
        <w:t>## 1799     bfa 736072 2021    736     72     2 Proprietaire sans titre Oui  Oui</w:t>
      </w:r>
      <w:r>
        <w:br/>
      </w:r>
      <w:r>
        <w:rPr>
          <w:rStyle w:val="VerbatimChar"/>
        </w:rPr>
        <w:t>## 1800     bfa 736073 2021    736     73     2                   Autre Oui  Oui</w:t>
      </w:r>
      <w:r>
        <w:br/>
      </w:r>
      <w:r>
        <w:rPr>
          <w:rStyle w:val="VerbatimChar"/>
        </w:rPr>
        <w:t>## 1801     bfa 736080 202</w:t>
      </w:r>
      <w:r>
        <w:rPr>
          <w:rStyle w:val="VerbatimChar"/>
        </w:rPr>
        <w:t>1    736     80     2               Locataire Oui  Oui</w:t>
      </w:r>
      <w:r>
        <w:br/>
      </w:r>
      <w:r>
        <w:rPr>
          <w:rStyle w:val="VerbatimChar"/>
        </w:rPr>
        <w:t>## 1802     bfa 736112 2021    736    112     2 Proprietaire sans titre Oui  Oui</w:t>
      </w:r>
      <w:r>
        <w:br/>
      </w:r>
      <w:r>
        <w:rPr>
          <w:rStyle w:val="VerbatimChar"/>
        </w:rPr>
        <w:t>## 1803     bfa 736114 2021    736    114     2 Proprietaire sans titre Oui  Oui</w:t>
      </w:r>
      <w:r>
        <w:br/>
      </w:r>
      <w:r>
        <w:rPr>
          <w:rStyle w:val="VerbatimChar"/>
        </w:rPr>
        <w:t>## 1804     bfa 736120 2021    736    1</w:t>
      </w:r>
      <w:r>
        <w:rPr>
          <w:rStyle w:val="VerbatimChar"/>
        </w:rPr>
        <w:t xml:space="preserve">20     2               Locataire Oui  </w:t>
      </w:r>
      <w:r>
        <w:rPr>
          <w:rStyle w:val="VerbatimChar"/>
        </w:rPr>
        <w:lastRenderedPageBreak/>
        <w:t>Oui</w:t>
      </w:r>
      <w:r>
        <w:br/>
      </w:r>
      <w:r>
        <w:rPr>
          <w:rStyle w:val="VerbatimChar"/>
        </w:rPr>
        <w:t>## 1805     bfa 736199 2021    736    199     2 Proprietaire sans titre Oui  Oui</w:t>
      </w:r>
      <w:r>
        <w:br/>
      </w:r>
      <w:r>
        <w:rPr>
          <w:rStyle w:val="VerbatimChar"/>
        </w:rPr>
        <w:t>## 1806     bfa 736214 2021    736    214     2               Locataire Oui  Oui</w:t>
      </w:r>
      <w:r>
        <w:br/>
      </w:r>
      <w:r>
        <w:rPr>
          <w:rStyle w:val="VerbatimChar"/>
        </w:rPr>
        <w:t>## 1807     bfa 736231 2021    736    231     2 Prop</w:t>
      </w:r>
      <w:r>
        <w:rPr>
          <w:rStyle w:val="VerbatimChar"/>
        </w:rPr>
        <w:t>rietaire sans titre Oui  Oui</w:t>
      </w:r>
      <w:r>
        <w:br/>
      </w:r>
      <w:r>
        <w:rPr>
          <w:rStyle w:val="VerbatimChar"/>
        </w:rPr>
        <w:t>## 1808     bfa 737002 2021    737      2     1      Proprietaire titre Oui  Oui</w:t>
      </w:r>
      <w:r>
        <w:br/>
      </w:r>
      <w:r>
        <w:rPr>
          <w:rStyle w:val="VerbatimChar"/>
        </w:rPr>
        <w:t>## 1809     bfa 737004 2021    737      4     1      Proprietaire titre Oui  Oui</w:t>
      </w:r>
      <w:r>
        <w:br/>
      </w:r>
      <w:r>
        <w:rPr>
          <w:rStyle w:val="VerbatimChar"/>
        </w:rPr>
        <w:t>## 1810     bfa 737006 2021    737      6     1      Proprietaire</w:t>
      </w:r>
      <w:r>
        <w:rPr>
          <w:rStyle w:val="VerbatimChar"/>
        </w:rPr>
        <w:t xml:space="preserve"> titre Oui  Oui</w:t>
      </w:r>
      <w:r>
        <w:br/>
      </w:r>
      <w:r>
        <w:rPr>
          <w:rStyle w:val="VerbatimChar"/>
        </w:rPr>
        <w:t>## 1811     bfa 737007 2021    737      7     1      Proprietaire titre Oui  Oui</w:t>
      </w:r>
      <w:r>
        <w:br/>
      </w:r>
      <w:r>
        <w:rPr>
          <w:rStyle w:val="VerbatimChar"/>
        </w:rPr>
        <w:t>## 1812     bfa 737008 2021    737      8     1      Proprietaire titre Oui  Oui</w:t>
      </w:r>
      <w:r>
        <w:br/>
      </w:r>
      <w:r>
        <w:rPr>
          <w:rStyle w:val="VerbatimChar"/>
        </w:rPr>
        <w:t>## 1813     bfa 737009 2021    737      9     1      Proprietaire titre Oui  O</w:t>
      </w:r>
      <w:r>
        <w:rPr>
          <w:rStyle w:val="VerbatimChar"/>
        </w:rPr>
        <w:t>ui</w:t>
      </w:r>
      <w:r>
        <w:br/>
      </w:r>
      <w:r>
        <w:rPr>
          <w:rStyle w:val="VerbatimChar"/>
        </w:rPr>
        <w:t>## 1814     bfa 737010 2021    737     10     1      Proprietaire titre Oui  Oui</w:t>
      </w:r>
      <w:r>
        <w:br/>
      </w:r>
      <w:r>
        <w:rPr>
          <w:rStyle w:val="VerbatimChar"/>
        </w:rPr>
        <w:t>## 1815     bfa 737018 2021    737     18     1      Proprietaire titre Oui  Oui</w:t>
      </w:r>
      <w:r>
        <w:br/>
      </w:r>
      <w:r>
        <w:rPr>
          <w:rStyle w:val="VerbatimChar"/>
        </w:rPr>
        <w:t>## 1816     bfa 737020 2021    737     20     1      Proprietaire titre Oui  Oui</w:t>
      </w:r>
      <w:r>
        <w:br/>
      </w:r>
      <w:r>
        <w:rPr>
          <w:rStyle w:val="VerbatimChar"/>
        </w:rPr>
        <w:t xml:space="preserve">## 1817   </w:t>
      </w:r>
      <w:r>
        <w:rPr>
          <w:rStyle w:val="VerbatimChar"/>
        </w:rPr>
        <w:t xml:space="preserve">  bfa 737021 2021    737     21     1      Proprietaire titre Oui  Oui</w:t>
      </w:r>
      <w:r>
        <w:br/>
      </w:r>
      <w:r>
        <w:rPr>
          <w:rStyle w:val="VerbatimChar"/>
        </w:rPr>
        <w:t>## 1818     bfa 737025 2021    737     25     1      Proprietaire titre Oui  Oui</w:t>
      </w:r>
      <w:r>
        <w:br/>
      </w:r>
      <w:r>
        <w:rPr>
          <w:rStyle w:val="VerbatimChar"/>
        </w:rPr>
        <w:t>## 1819     bfa 737026 2021    737     26     1      Proprietaire titre Oui  Oui</w:t>
      </w:r>
      <w:r>
        <w:br/>
      </w:r>
      <w:r>
        <w:rPr>
          <w:rStyle w:val="VerbatimChar"/>
        </w:rPr>
        <w:t xml:space="preserve">## 1820     bfa 738004 </w:t>
      </w:r>
      <w:r>
        <w:rPr>
          <w:rStyle w:val="VerbatimChar"/>
        </w:rPr>
        <w:t>2021    738      4     1 Proprietaire sans titre Oui  Oui</w:t>
      </w:r>
      <w:r>
        <w:br/>
      </w:r>
      <w:r>
        <w:rPr>
          <w:rStyle w:val="VerbatimChar"/>
        </w:rPr>
        <w:t>## 1821     bfa 738010 2021    738     10     1 Proprietaire sans titre Oui  Oui</w:t>
      </w:r>
      <w:r>
        <w:br/>
      </w:r>
      <w:r>
        <w:rPr>
          <w:rStyle w:val="VerbatimChar"/>
        </w:rPr>
        <w:t>## 1822     bfa 738011 2021    738     11     1 Proprietaire sans titre Oui  Oui</w:t>
      </w:r>
      <w:r>
        <w:br/>
      </w:r>
      <w:r>
        <w:rPr>
          <w:rStyle w:val="VerbatimChar"/>
        </w:rPr>
        <w:t xml:space="preserve">## 1823     bfa 738017 2021    738  </w:t>
      </w:r>
      <w:r>
        <w:rPr>
          <w:rStyle w:val="VerbatimChar"/>
        </w:rPr>
        <w:t xml:space="preserve">   17     1 Proprietaire sans titre Oui  Oui</w:t>
      </w:r>
      <w:r>
        <w:br/>
      </w:r>
      <w:r>
        <w:rPr>
          <w:rStyle w:val="VerbatimChar"/>
        </w:rPr>
        <w:t>## 1824     bfa 738033 2021    738     33     1      Proprietaire titre Oui  Oui</w:t>
      </w:r>
      <w:r>
        <w:br/>
      </w:r>
      <w:r>
        <w:rPr>
          <w:rStyle w:val="VerbatimChar"/>
        </w:rPr>
        <w:t>## 1825     bfa 738045 2021    738     45     1      Proprietaire titre Oui  Oui</w:t>
      </w:r>
      <w:r>
        <w:br/>
      </w:r>
      <w:r>
        <w:rPr>
          <w:rStyle w:val="VerbatimChar"/>
        </w:rPr>
        <w:t xml:space="preserve">## 1826     bfa 738049 2021    738     49     1  </w:t>
      </w:r>
      <w:r>
        <w:rPr>
          <w:rStyle w:val="VerbatimChar"/>
        </w:rPr>
        <w:t xml:space="preserve">    Proprietaire titre Oui  Oui</w:t>
      </w:r>
      <w:r>
        <w:br/>
      </w:r>
      <w:r>
        <w:rPr>
          <w:rStyle w:val="VerbatimChar"/>
        </w:rPr>
        <w:t>## 1827     bfa 738052 2021    738     52     1      Proprietaire titre Oui  Oui</w:t>
      </w:r>
      <w:r>
        <w:br/>
      </w:r>
      <w:r>
        <w:rPr>
          <w:rStyle w:val="VerbatimChar"/>
        </w:rPr>
        <w:t>## 1828     bfa 738066 2021    738     66     1 Proprietaire sans titre Oui  Oui</w:t>
      </w:r>
      <w:r>
        <w:br/>
      </w:r>
      <w:r>
        <w:rPr>
          <w:rStyle w:val="VerbatimChar"/>
        </w:rPr>
        <w:t>## 1829     bfa 738075 2021    738     75     1 Proprietaire s</w:t>
      </w:r>
      <w:r>
        <w:rPr>
          <w:rStyle w:val="VerbatimChar"/>
        </w:rPr>
        <w:t xml:space="preserve">ans titre Oui  </w:t>
      </w:r>
      <w:r>
        <w:rPr>
          <w:rStyle w:val="VerbatimChar"/>
        </w:rPr>
        <w:lastRenderedPageBreak/>
        <w:t>Oui</w:t>
      </w:r>
      <w:r>
        <w:br/>
      </w:r>
      <w:r>
        <w:rPr>
          <w:rStyle w:val="VerbatimChar"/>
        </w:rPr>
        <w:t>## 1830     bfa 738087 2021    738     87     1      Proprietaire titre Oui  Oui</w:t>
      </w:r>
      <w:r>
        <w:br/>
      </w:r>
      <w:r>
        <w:rPr>
          <w:rStyle w:val="VerbatimChar"/>
        </w:rPr>
        <w:t>## 1831     bfa 738090 2021    738     90     1      Proprietaire titre Oui  Oui</w:t>
      </w:r>
      <w:r>
        <w:br/>
      </w:r>
      <w:r>
        <w:rPr>
          <w:rStyle w:val="VerbatimChar"/>
        </w:rPr>
        <w:t>## 1832     bfa 739006 2021    739      6     1 Proprietaire sans titre Oui</w:t>
      </w:r>
      <w:r>
        <w:rPr>
          <w:rStyle w:val="VerbatimChar"/>
        </w:rPr>
        <w:t xml:space="preserve">  Oui</w:t>
      </w:r>
      <w:r>
        <w:br/>
      </w:r>
      <w:r>
        <w:rPr>
          <w:rStyle w:val="VerbatimChar"/>
        </w:rPr>
        <w:t>## 1833     bfa 739009 2021    739      9     1 Proprietaire sans titre Oui  Oui</w:t>
      </w:r>
      <w:r>
        <w:br/>
      </w:r>
      <w:r>
        <w:rPr>
          <w:rStyle w:val="VerbatimChar"/>
        </w:rPr>
        <w:t>## 1834     bfa 739030 2021    739     30     1 Proprietaire sans titre Oui  Oui</w:t>
      </w:r>
      <w:r>
        <w:br/>
      </w:r>
      <w:r>
        <w:rPr>
          <w:rStyle w:val="VerbatimChar"/>
        </w:rPr>
        <w:t>## 1835     bfa 739034 2021    739     34     1 Proprietaire sans titre Oui  Oui</w:t>
      </w:r>
      <w:r>
        <w:br/>
      </w:r>
      <w:r>
        <w:rPr>
          <w:rStyle w:val="VerbatimChar"/>
        </w:rPr>
        <w:t>## 1836</w:t>
      </w:r>
      <w:r>
        <w:rPr>
          <w:rStyle w:val="VerbatimChar"/>
        </w:rPr>
        <w:t xml:space="preserve">     bfa 739036 2021    739     36     1 Proprietaire sans titre Oui  Oui</w:t>
      </w:r>
      <w:r>
        <w:br/>
      </w:r>
      <w:r>
        <w:rPr>
          <w:rStyle w:val="VerbatimChar"/>
        </w:rPr>
        <w:t>## 1837     bfa 739038 2021    739     38     1 Proprietaire sans titre Oui  Oui</w:t>
      </w:r>
      <w:r>
        <w:br/>
      </w:r>
      <w:r>
        <w:rPr>
          <w:rStyle w:val="VerbatimChar"/>
        </w:rPr>
        <w:t>## 1838     bfa 739041 2021    739     41     1      Proprietaire titre Oui  Oui</w:t>
      </w:r>
      <w:r>
        <w:br/>
      </w:r>
      <w:r>
        <w:rPr>
          <w:rStyle w:val="VerbatimChar"/>
        </w:rPr>
        <w:t>## 1839     bfa 7390</w:t>
      </w:r>
      <w:r>
        <w:rPr>
          <w:rStyle w:val="VerbatimChar"/>
        </w:rPr>
        <w:t>44 2021    739     44     1      Proprietaire titre Oui  Oui</w:t>
      </w:r>
      <w:r>
        <w:br/>
      </w:r>
      <w:r>
        <w:rPr>
          <w:rStyle w:val="VerbatimChar"/>
        </w:rPr>
        <w:t>## 1840     bfa 739062 2021    739     62     1      Proprietaire titre Oui  Oui</w:t>
      </w:r>
      <w:r>
        <w:br/>
      </w:r>
      <w:r>
        <w:rPr>
          <w:rStyle w:val="VerbatimChar"/>
        </w:rPr>
        <w:t>## 1841     bfa 739063 2021    739     63     1      Proprietaire titre Oui  Oui</w:t>
      </w:r>
      <w:r>
        <w:br/>
      </w:r>
      <w:r>
        <w:rPr>
          <w:rStyle w:val="VerbatimChar"/>
        </w:rPr>
        <w:t>## 1842     bfa 739073 2021    73</w:t>
      </w:r>
      <w:r>
        <w:rPr>
          <w:rStyle w:val="VerbatimChar"/>
        </w:rPr>
        <w:t>9     73     1 Proprietaire sans titre Oui  Oui</w:t>
      </w:r>
      <w:r>
        <w:br/>
      </w:r>
      <w:r>
        <w:rPr>
          <w:rStyle w:val="VerbatimChar"/>
        </w:rPr>
        <w:t>## 1843     bfa 739105 2021    739    105     1 Proprietaire sans titre Oui  Oui</w:t>
      </w:r>
      <w:r>
        <w:br/>
      </w:r>
      <w:r>
        <w:rPr>
          <w:rStyle w:val="VerbatimChar"/>
        </w:rPr>
        <w:t>## 1844     bfa 740003 2021    740      3     2 Proprietaire sans titre Oui  Oui</w:t>
      </w:r>
      <w:r>
        <w:br/>
      </w:r>
      <w:r>
        <w:rPr>
          <w:rStyle w:val="VerbatimChar"/>
        </w:rPr>
        <w:t>## 1845     bfa 740008 2021    740      8     2 Proprietaire sans titre Oui  Oui</w:t>
      </w:r>
      <w:r>
        <w:br/>
      </w:r>
      <w:r>
        <w:rPr>
          <w:rStyle w:val="VerbatimChar"/>
        </w:rPr>
        <w:t>## 1846     bfa 740010 2021    740     10     2 Proprietaire sans titre Oui  Oui</w:t>
      </w:r>
      <w:r>
        <w:br/>
      </w:r>
      <w:r>
        <w:rPr>
          <w:rStyle w:val="VerbatimChar"/>
        </w:rPr>
        <w:t>## 1847     bfa 740015 2021    740     15     2 Proprietaire sans titre Oui  Oui</w:t>
      </w:r>
      <w:r>
        <w:br/>
      </w:r>
      <w:r>
        <w:rPr>
          <w:rStyle w:val="VerbatimChar"/>
        </w:rPr>
        <w:t>## 1848     b</w:t>
      </w:r>
      <w:r>
        <w:rPr>
          <w:rStyle w:val="VerbatimChar"/>
        </w:rPr>
        <w:t>fa 740017 2021    740     17     2      Proprietaire titre Oui  Oui</w:t>
      </w:r>
      <w:r>
        <w:br/>
      </w:r>
      <w:r>
        <w:rPr>
          <w:rStyle w:val="VerbatimChar"/>
        </w:rPr>
        <w:t>## 1849     bfa 740019 2021    740     19     2      Proprietaire titre Oui  Oui</w:t>
      </w:r>
      <w:r>
        <w:br/>
      </w:r>
      <w:r>
        <w:rPr>
          <w:rStyle w:val="VerbatimChar"/>
        </w:rPr>
        <w:t>## 1850     bfa 740025 2021    740     25     2      Proprietaire titre Oui  Oui</w:t>
      </w:r>
      <w:r>
        <w:br/>
      </w:r>
      <w:r>
        <w:rPr>
          <w:rStyle w:val="VerbatimChar"/>
        </w:rPr>
        <w:t>## 1851     bfa 740028 202</w:t>
      </w:r>
      <w:r>
        <w:rPr>
          <w:rStyle w:val="VerbatimChar"/>
        </w:rPr>
        <w:t>1    740     28     2      Proprietaire titre Oui  Oui</w:t>
      </w:r>
      <w:r>
        <w:br/>
      </w:r>
      <w:r>
        <w:rPr>
          <w:rStyle w:val="VerbatimChar"/>
        </w:rPr>
        <w:t>## 1852     bfa 740029 2021    740     29     2                   Autre Oui  Oui</w:t>
      </w:r>
      <w:r>
        <w:br/>
      </w:r>
      <w:r>
        <w:rPr>
          <w:rStyle w:val="VerbatimChar"/>
        </w:rPr>
        <w:t>## 1853     bfa 740034 2021    740     34     2 Proprietaire sans titre Oui  Oui</w:t>
      </w:r>
      <w:r>
        <w:br/>
      </w:r>
      <w:r>
        <w:rPr>
          <w:rStyle w:val="VerbatimChar"/>
        </w:rPr>
        <w:t xml:space="preserve">## 1854     bfa 740039 2021    740     </w:t>
      </w:r>
      <w:r>
        <w:rPr>
          <w:rStyle w:val="VerbatimChar"/>
        </w:rPr>
        <w:t xml:space="preserve">39     2 Proprietaire sans titre Oui  </w:t>
      </w:r>
      <w:r>
        <w:rPr>
          <w:rStyle w:val="VerbatimChar"/>
        </w:rPr>
        <w:lastRenderedPageBreak/>
        <w:t>Oui</w:t>
      </w:r>
      <w:r>
        <w:br/>
      </w:r>
      <w:r>
        <w:rPr>
          <w:rStyle w:val="VerbatimChar"/>
        </w:rPr>
        <w:t>## 1855     bfa 740046 2021    740     46     2      Proprietaire titre Oui  Oui</w:t>
      </w:r>
      <w:r>
        <w:br/>
      </w:r>
      <w:r>
        <w:rPr>
          <w:rStyle w:val="VerbatimChar"/>
        </w:rPr>
        <w:t>## 1856     bfa 741032 2021    741     32     1      Proprietaire titre Oui  Oui</w:t>
      </w:r>
      <w:r>
        <w:br/>
      </w:r>
      <w:r>
        <w:rPr>
          <w:rStyle w:val="VerbatimChar"/>
        </w:rPr>
        <w:t>## 1857     bfa 741042 2021    741     42     1 Prop</w:t>
      </w:r>
      <w:r>
        <w:rPr>
          <w:rStyle w:val="VerbatimChar"/>
        </w:rPr>
        <w:t>rietaire sans titre Oui  Oui</w:t>
      </w:r>
      <w:r>
        <w:br/>
      </w:r>
      <w:r>
        <w:rPr>
          <w:rStyle w:val="VerbatimChar"/>
        </w:rPr>
        <w:t>## 1858     bfa 741044 2021    741     44     1 Proprietaire sans titre Oui  Oui</w:t>
      </w:r>
      <w:r>
        <w:br/>
      </w:r>
      <w:r>
        <w:rPr>
          <w:rStyle w:val="VerbatimChar"/>
        </w:rPr>
        <w:t>## 1859     bfa 741051 2021    741     51     1 Proprietaire sans titre Oui  Oui</w:t>
      </w:r>
      <w:r>
        <w:br/>
      </w:r>
      <w:r>
        <w:rPr>
          <w:rStyle w:val="VerbatimChar"/>
        </w:rPr>
        <w:t>## 1860     bfa 741089 2021    741     89     1 Proprietaire sans</w:t>
      </w:r>
      <w:r>
        <w:rPr>
          <w:rStyle w:val="VerbatimChar"/>
        </w:rPr>
        <w:t xml:space="preserve"> titre Oui  Oui</w:t>
      </w:r>
      <w:r>
        <w:br/>
      </w:r>
      <w:r>
        <w:rPr>
          <w:rStyle w:val="VerbatimChar"/>
        </w:rPr>
        <w:t>## 1861     bfa 741103 2021    741    103     1 Proprietaire sans titre Oui  Oui</w:t>
      </w:r>
      <w:r>
        <w:br/>
      </w:r>
      <w:r>
        <w:rPr>
          <w:rStyle w:val="VerbatimChar"/>
        </w:rPr>
        <w:t>## 1862     bfa 741106 2021    741    106     1      Proprietaire titre Non  Oui</w:t>
      </w:r>
      <w:r>
        <w:br/>
      </w:r>
      <w:r>
        <w:rPr>
          <w:rStyle w:val="VerbatimChar"/>
        </w:rPr>
        <w:t>## 1863     bfa 741108 2021    741    108     1      Proprietaire titre Oui  O</w:t>
      </w:r>
      <w:r>
        <w:rPr>
          <w:rStyle w:val="VerbatimChar"/>
        </w:rPr>
        <w:t>ui</w:t>
      </w:r>
      <w:r>
        <w:br/>
      </w:r>
      <w:r>
        <w:rPr>
          <w:rStyle w:val="VerbatimChar"/>
        </w:rPr>
        <w:t>## 1864     bfa 741115 2021    741    115     1 Proprietaire sans titre Oui  Oui</w:t>
      </w:r>
      <w:r>
        <w:br/>
      </w:r>
      <w:r>
        <w:rPr>
          <w:rStyle w:val="VerbatimChar"/>
        </w:rPr>
        <w:t>## 1865     bfa 741116 2021    741    116     1      Proprietaire titre Oui  Oui</w:t>
      </w:r>
      <w:r>
        <w:br/>
      </w:r>
      <w:r>
        <w:rPr>
          <w:rStyle w:val="VerbatimChar"/>
        </w:rPr>
        <w:t>## 1866     bfa 741125 2021    741    125     1 Proprietaire sans titre Oui  Oui</w:t>
      </w:r>
      <w:r>
        <w:br/>
      </w:r>
      <w:r>
        <w:rPr>
          <w:rStyle w:val="VerbatimChar"/>
        </w:rPr>
        <w:t xml:space="preserve">## 1867   </w:t>
      </w:r>
      <w:r>
        <w:rPr>
          <w:rStyle w:val="VerbatimChar"/>
        </w:rPr>
        <w:t xml:space="preserve">  bfa 741140 2021    741    140     1 Proprietaire sans titre Oui  Oui</w:t>
      </w:r>
      <w:r>
        <w:br/>
      </w:r>
      <w:r>
        <w:rPr>
          <w:rStyle w:val="VerbatimChar"/>
        </w:rPr>
        <w:t>## 1868     bfa 742016 2021    742     16     1      Proprietaire titre Oui  Oui</w:t>
      </w:r>
      <w:r>
        <w:br/>
      </w:r>
      <w:r>
        <w:rPr>
          <w:rStyle w:val="VerbatimChar"/>
        </w:rPr>
        <w:t>## 1869     bfa 742024 2021    742     24     1      Proprietaire titre Oui  Oui</w:t>
      </w:r>
      <w:r>
        <w:br/>
      </w:r>
      <w:r>
        <w:rPr>
          <w:rStyle w:val="VerbatimChar"/>
        </w:rPr>
        <w:t xml:space="preserve">## 1870     bfa 742025 </w:t>
      </w:r>
      <w:r>
        <w:rPr>
          <w:rStyle w:val="VerbatimChar"/>
        </w:rPr>
        <w:t>2021    742     25     1      Proprietaire titre Oui  Oui</w:t>
      </w:r>
      <w:r>
        <w:br/>
      </w:r>
      <w:r>
        <w:rPr>
          <w:rStyle w:val="VerbatimChar"/>
        </w:rPr>
        <w:t>## 1871     bfa 742043 2021    742     43     1      Proprietaire titre Oui  Oui</w:t>
      </w:r>
      <w:r>
        <w:br/>
      </w:r>
      <w:r>
        <w:rPr>
          <w:rStyle w:val="VerbatimChar"/>
        </w:rPr>
        <w:t>## 1872     bfa 742064 2021    742     64     1      Proprietaire titre Oui  Oui</w:t>
      </w:r>
      <w:r>
        <w:br/>
      </w:r>
      <w:r>
        <w:rPr>
          <w:rStyle w:val="VerbatimChar"/>
        </w:rPr>
        <w:t xml:space="preserve">## 1873     bfa 742077 2021    742  </w:t>
      </w:r>
      <w:r>
        <w:rPr>
          <w:rStyle w:val="VerbatimChar"/>
        </w:rPr>
        <w:t xml:space="preserve">   77     1      Proprietaire titre Oui  Oui</w:t>
      </w:r>
      <w:r>
        <w:br/>
      </w:r>
      <w:r>
        <w:rPr>
          <w:rStyle w:val="VerbatimChar"/>
        </w:rPr>
        <w:t>## 1874     bfa 742085 2021    742     85     1               Locataire Oui  Oui</w:t>
      </w:r>
      <w:r>
        <w:br/>
      </w:r>
      <w:r>
        <w:rPr>
          <w:rStyle w:val="VerbatimChar"/>
        </w:rPr>
        <w:t>## 1875     bfa 742086 2021    742     86     1                   Autre Oui  Oui</w:t>
      </w:r>
      <w:r>
        <w:br/>
      </w:r>
      <w:r>
        <w:rPr>
          <w:rStyle w:val="VerbatimChar"/>
        </w:rPr>
        <w:t xml:space="preserve">## 1876     bfa 742088 2021    742     88     1  </w:t>
      </w:r>
      <w:r>
        <w:rPr>
          <w:rStyle w:val="VerbatimChar"/>
        </w:rPr>
        <w:t xml:space="preserve">    Proprietaire titre Oui  Oui</w:t>
      </w:r>
      <w:r>
        <w:br/>
      </w:r>
      <w:r>
        <w:rPr>
          <w:rStyle w:val="VerbatimChar"/>
        </w:rPr>
        <w:t>## 1877     bfa 742091 2021    742     91     1      Proprietaire titre Oui  Oui</w:t>
      </w:r>
      <w:r>
        <w:br/>
      </w:r>
      <w:r>
        <w:rPr>
          <w:rStyle w:val="VerbatimChar"/>
        </w:rPr>
        <w:t>## 1878     bfa 742095 2021    742     95     1      Proprietaire titre Oui  Oui</w:t>
      </w:r>
      <w:r>
        <w:br/>
      </w:r>
      <w:r>
        <w:rPr>
          <w:rStyle w:val="VerbatimChar"/>
        </w:rPr>
        <w:t>## 1879     bfa 742104 2021    742    104     1 Proprietaire s</w:t>
      </w:r>
      <w:r>
        <w:rPr>
          <w:rStyle w:val="VerbatimChar"/>
        </w:rPr>
        <w:t xml:space="preserve">ans titre Oui  </w:t>
      </w:r>
      <w:r>
        <w:rPr>
          <w:rStyle w:val="VerbatimChar"/>
        </w:rPr>
        <w:lastRenderedPageBreak/>
        <w:t>Oui</w:t>
      </w:r>
      <w:r>
        <w:br/>
      </w:r>
      <w:r>
        <w:rPr>
          <w:rStyle w:val="VerbatimChar"/>
        </w:rPr>
        <w:t>## 1880     bfa 743006 2021    743      6     2      Proprietaire titre Oui  Oui</w:t>
      </w:r>
      <w:r>
        <w:br/>
      </w:r>
      <w:r>
        <w:rPr>
          <w:rStyle w:val="VerbatimChar"/>
        </w:rPr>
        <w:t>## 1881     bfa 743013 2021    743     13     2      Proprietaire titre Oui  Oui</w:t>
      </w:r>
      <w:r>
        <w:br/>
      </w:r>
      <w:r>
        <w:rPr>
          <w:rStyle w:val="VerbatimChar"/>
        </w:rPr>
        <w:t>## 1882     bfa 743024 2021    743     24     2      Proprietaire titre Oui</w:t>
      </w:r>
      <w:r>
        <w:rPr>
          <w:rStyle w:val="VerbatimChar"/>
        </w:rPr>
        <w:t xml:space="preserve">  Oui</w:t>
      </w:r>
      <w:r>
        <w:br/>
      </w:r>
      <w:r>
        <w:rPr>
          <w:rStyle w:val="VerbatimChar"/>
        </w:rPr>
        <w:t>## 1883     bfa 743026 2021    743     26     2      Proprietaire titre Oui  Oui</w:t>
      </w:r>
      <w:r>
        <w:br/>
      </w:r>
      <w:r>
        <w:rPr>
          <w:rStyle w:val="VerbatimChar"/>
        </w:rPr>
        <w:t>## 1884     bfa 743040 2021    743     40     2 Proprietaire sans titre Non  Oui</w:t>
      </w:r>
      <w:r>
        <w:br/>
      </w:r>
      <w:r>
        <w:rPr>
          <w:rStyle w:val="VerbatimChar"/>
        </w:rPr>
        <w:t>## 1885     bfa 743042 2021    743     42     2 Proprietaire sans titre Oui  Oui</w:t>
      </w:r>
      <w:r>
        <w:br/>
      </w:r>
      <w:r>
        <w:rPr>
          <w:rStyle w:val="VerbatimChar"/>
        </w:rPr>
        <w:t>## 1886</w:t>
      </w:r>
      <w:r>
        <w:rPr>
          <w:rStyle w:val="VerbatimChar"/>
        </w:rPr>
        <w:t xml:space="preserve">     bfa 743047 2021    743     47     2 Proprietaire sans titre Non  Oui</w:t>
      </w:r>
      <w:r>
        <w:br/>
      </w:r>
      <w:r>
        <w:rPr>
          <w:rStyle w:val="VerbatimChar"/>
        </w:rPr>
        <w:t>## 1887     bfa 743055 2021    743     55     2 Proprietaire sans titre Oui  Oui</w:t>
      </w:r>
      <w:r>
        <w:br/>
      </w:r>
      <w:r>
        <w:rPr>
          <w:rStyle w:val="VerbatimChar"/>
        </w:rPr>
        <w:t>## 1888     bfa 743085 2021    743     85     2 Proprietaire sans titre Oui  Oui</w:t>
      </w:r>
      <w:r>
        <w:br/>
      </w:r>
      <w:r>
        <w:rPr>
          <w:rStyle w:val="VerbatimChar"/>
        </w:rPr>
        <w:t>## 1889     bfa 7430</w:t>
      </w:r>
      <w:r>
        <w:rPr>
          <w:rStyle w:val="VerbatimChar"/>
        </w:rPr>
        <w:t>86 2021    743     86     2 Proprietaire sans titre Oui  Oui</w:t>
      </w:r>
      <w:r>
        <w:br/>
      </w:r>
      <w:r>
        <w:rPr>
          <w:rStyle w:val="VerbatimChar"/>
        </w:rPr>
        <w:t>## 1890     bfa 743095 2021    743     95     2 Proprietaire sans titre Oui  Oui</w:t>
      </w:r>
      <w:r>
        <w:br/>
      </w:r>
      <w:r>
        <w:rPr>
          <w:rStyle w:val="VerbatimChar"/>
        </w:rPr>
        <w:t>## 1891     bfa 743108 2021    743    108     2 Proprietaire sans titre Oui  Oui</w:t>
      </w:r>
      <w:r>
        <w:br/>
      </w:r>
      <w:r>
        <w:rPr>
          <w:rStyle w:val="VerbatimChar"/>
        </w:rPr>
        <w:t>## 1892     bfa 744004 2021    74</w:t>
      </w:r>
      <w:r>
        <w:rPr>
          <w:rStyle w:val="VerbatimChar"/>
        </w:rPr>
        <w:t>4      4     1 Proprietaire sans titre Oui  Oui</w:t>
      </w:r>
      <w:r>
        <w:br/>
      </w:r>
      <w:r>
        <w:rPr>
          <w:rStyle w:val="VerbatimChar"/>
        </w:rPr>
        <w:t>## 1893     bfa 744010 2021    744     10     1      Proprietaire titre Non  Oui</w:t>
      </w:r>
      <w:r>
        <w:br/>
      </w:r>
      <w:r>
        <w:rPr>
          <w:rStyle w:val="VerbatimChar"/>
        </w:rPr>
        <w:t>## 1894     bfa 744028 2021    744     28     1      Proprietaire titre Non  Oui</w:t>
      </w:r>
      <w:r>
        <w:br/>
      </w:r>
      <w:r>
        <w:rPr>
          <w:rStyle w:val="VerbatimChar"/>
        </w:rPr>
        <w:t>## 1895     bfa 744029 2021    744     29     1 Proprietaire sans titre Oui  Oui</w:t>
      </w:r>
      <w:r>
        <w:br/>
      </w:r>
      <w:r>
        <w:rPr>
          <w:rStyle w:val="VerbatimChar"/>
        </w:rPr>
        <w:t>## 1896     bfa 744055 2021    744     55     1 Proprietaire sans titre Oui  Oui</w:t>
      </w:r>
      <w:r>
        <w:br/>
      </w:r>
      <w:r>
        <w:rPr>
          <w:rStyle w:val="VerbatimChar"/>
        </w:rPr>
        <w:t>## 1897     bfa 744058 2021    744     58     1 Proprietaire sans titre Oui  Oui</w:t>
      </w:r>
      <w:r>
        <w:br/>
      </w:r>
      <w:r>
        <w:rPr>
          <w:rStyle w:val="VerbatimChar"/>
        </w:rPr>
        <w:t>## 1898     b</w:t>
      </w:r>
      <w:r>
        <w:rPr>
          <w:rStyle w:val="VerbatimChar"/>
        </w:rPr>
        <w:t>fa 744075 2021    744     75     1 Proprietaire sans titre Oui  Oui</w:t>
      </w:r>
      <w:r>
        <w:br/>
      </w:r>
      <w:r>
        <w:rPr>
          <w:rStyle w:val="VerbatimChar"/>
        </w:rPr>
        <w:t>## 1899     bfa 744093 2021    744     93     1      Proprietaire titre Oui  Oui</w:t>
      </w:r>
      <w:r>
        <w:br/>
      </w:r>
      <w:r>
        <w:rPr>
          <w:rStyle w:val="VerbatimChar"/>
        </w:rPr>
        <w:t>## 1900     bfa 744118 2021    744    118     1 Proprietaire sans titre Oui  Oui</w:t>
      </w:r>
      <w:r>
        <w:br/>
      </w:r>
      <w:r>
        <w:rPr>
          <w:rStyle w:val="VerbatimChar"/>
        </w:rPr>
        <w:t>## 1901     bfa 744122 202</w:t>
      </w:r>
      <w:r>
        <w:rPr>
          <w:rStyle w:val="VerbatimChar"/>
        </w:rPr>
        <w:t>1    744    122     1 Proprietaire sans titre Oui  Non</w:t>
      </w:r>
      <w:r>
        <w:br/>
      </w:r>
      <w:r>
        <w:rPr>
          <w:rStyle w:val="VerbatimChar"/>
        </w:rPr>
        <w:t>## 1902     bfa 744162 2021    744    162     1      Proprietaire titre Oui  Oui</w:t>
      </w:r>
      <w:r>
        <w:br/>
      </w:r>
      <w:r>
        <w:rPr>
          <w:rStyle w:val="VerbatimChar"/>
        </w:rPr>
        <w:t>## 1903     bfa 744181 2021    744    181     1      Proprietaire titre Non  Oui</w:t>
      </w:r>
      <w:r>
        <w:br/>
      </w:r>
      <w:r>
        <w:rPr>
          <w:rStyle w:val="VerbatimChar"/>
        </w:rPr>
        <w:t xml:space="preserve">## 1904     bfa 745026 2021    745     </w:t>
      </w:r>
      <w:r>
        <w:rPr>
          <w:rStyle w:val="VerbatimChar"/>
        </w:rPr>
        <w:t xml:space="preserve">26     1      Proprietaire titre Oui  </w:t>
      </w:r>
      <w:r>
        <w:rPr>
          <w:rStyle w:val="VerbatimChar"/>
        </w:rPr>
        <w:lastRenderedPageBreak/>
        <w:t>Oui</w:t>
      </w:r>
      <w:r>
        <w:br/>
      </w:r>
      <w:r>
        <w:rPr>
          <w:rStyle w:val="VerbatimChar"/>
        </w:rPr>
        <w:t>## 1905     bfa 745037 2021    745     37     1      Proprietaire titre Oui  Oui</w:t>
      </w:r>
      <w:r>
        <w:br/>
      </w:r>
      <w:r>
        <w:rPr>
          <w:rStyle w:val="VerbatimChar"/>
        </w:rPr>
        <w:t>## 1906     bfa 745094 2021    745     94     1      Proprietaire titre Oui  Oui</w:t>
      </w:r>
      <w:r>
        <w:br/>
      </w:r>
      <w:r>
        <w:rPr>
          <w:rStyle w:val="VerbatimChar"/>
        </w:rPr>
        <w:t xml:space="preserve">## 1907     bfa 745098 2021    745     98     1     </w:t>
      </w:r>
      <w:r>
        <w:rPr>
          <w:rStyle w:val="VerbatimChar"/>
        </w:rPr>
        <w:t xml:space="preserve"> Proprietaire titre Oui  Oui</w:t>
      </w:r>
      <w:r>
        <w:br/>
      </w:r>
      <w:r>
        <w:rPr>
          <w:rStyle w:val="VerbatimChar"/>
        </w:rPr>
        <w:t>## 1908     bfa 745105 2021    745    105     1               Locataire Oui  Oui</w:t>
      </w:r>
      <w:r>
        <w:br/>
      </w:r>
      <w:r>
        <w:rPr>
          <w:rStyle w:val="VerbatimChar"/>
        </w:rPr>
        <w:t>## 1909     bfa 745110 2021    745    110     1 Proprietaire sans titre Oui  Oui</w:t>
      </w:r>
      <w:r>
        <w:br/>
      </w:r>
      <w:r>
        <w:rPr>
          <w:rStyle w:val="VerbatimChar"/>
        </w:rPr>
        <w:t>## 1910     bfa 745112 2021    745    112     1 Proprietaire sans</w:t>
      </w:r>
      <w:r>
        <w:rPr>
          <w:rStyle w:val="VerbatimChar"/>
        </w:rPr>
        <w:t xml:space="preserve"> titre Oui  Oui</w:t>
      </w:r>
      <w:r>
        <w:br/>
      </w:r>
      <w:r>
        <w:rPr>
          <w:rStyle w:val="VerbatimChar"/>
        </w:rPr>
        <w:t>## 1911     bfa 745129 2021    745    129     1      Proprietaire titre Oui  Oui</w:t>
      </w:r>
      <w:r>
        <w:br/>
      </w:r>
      <w:r>
        <w:rPr>
          <w:rStyle w:val="VerbatimChar"/>
        </w:rPr>
        <w:t>## 1912     bfa 745132 2021    745    132     1 Proprietaire sans titre Non  Oui</w:t>
      </w:r>
      <w:r>
        <w:br/>
      </w:r>
      <w:r>
        <w:rPr>
          <w:rStyle w:val="VerbatimChar"/>
        </w:rPr>
        <w:t>## 1913     bfa 745188 2021    745    188     1      Proprietaire titre Oui  O</w:t>
      </w:r>
      <w:r>
        <w:rPr>
          <w:rStyle w:val="VerbatimChar"/>
        </w:rPr>
        <w:t>ui</w:t>
      </w:r>
      <w:r>
        <w:br/>
      </w:r>
      <w:r>
        <w:rPr>
          <w:rStyle w:val="VerbatimChar"/>
        </w:rPr>
        <w:t>## 1914     bfa 745202 2021    745    202     1      Proprietaire titre Oui  Oui</w:t>
      </w:r>
      <w:r>
        <w:br/>
      </w:r>
      <w:r>
        <w:rPr>
          <w:rStyle w:val="VerbatimChar"/>
        </w:rPr>
        <w:t>## 1915     bfa 745211 2021    745    211     1 Proprietaire sans titre Non  Oui</w:t>
      </w:r>
      <w:r>
        <w:br/>
      </w:r>
      <w:r>
        <w:rPr>
          <w:rStyle w:val="VerbatimChar"/>
        </w:rPr>
        <w:t>## 1916     bfa 746002 2021    746      2     1      Proprietaire titre Oui  Oui</w:t>
      </w:r>
      <w:r>
        <w:br/>
      </w:r>
      <w:r>
        <w:rPr>
          <w:rStyle w:val="VerbatimChar"/>
        </w:rPr>
        <w:t xml:space="preserve">## 1917   </w:t>
      </w:r>
      <w:r>
        <w:rPr>
          <w:rStyle w:val="VerbatimChar"/>
        </w:rPr>
        <w:t xml:space="preserve">  bfa 746028 2021    746     28     1               Locataire Oui  Oui</w:t>
      </w:r>
      <w:r>
        <w:br/>
      </w:r>
      <w:r>
        <w:rPr>
          <w:rStyle w:val="VerbatimChar"/>
        </w:rPr>
        <w:t>## 1918     bfa 746037 2021    746     37     1 Proprietaire sans titre Oui  Oui</w:t>
      </w:r>
      <w:r>
        <w:br/>
      </w:r>
      <w:r>
        <w:rPr>
          <w:rStyle w:val="VerbatimChar"/>
        </w:rPr>
        <w:t>## 1919     bfa 746040 2021    746     40     1      Proprietaire titre Oui  Oui</w:t>
      </w:r>
      <w:r>
        <w:br/>
      </w:r>
      <w:r>
        <w:rPr>
          <w:rStyle w:val="VerbatimChar"/>
        </w:rPr>
        <w:t xml:space="preserve">## 1920     bfa 746046 </w:t>
      </w:r>
      <w:r>
        <w:rPr>
          <w:rStyle w:val="VerbatimChar"/>
        </w:rPr>
        <w:t>2021    746     46     1               Locataire Oui  Oui</w:t>
      </w:r>
      <w:r>
        <w:br/>
      </w:r>
      <w:r>
        <w:rPr>
          <w:rStyle w:val="VerbatimChar"/>
        </w:rPr>
        <w:t>## 1921     bfa 746054 2021    746     54     1      Proprietaire titre Oui  Oui</w:t>
      </w:r>
      <w:r>
        <w:br/>
      </w:r>
      <w:r>
        <w:rPr>
          <w:rStyle w:val="VerbatimChar"/>
        </w:rPr>
        <w:t>## 1922     bfa 746075 2021    746     75     1 Proprietaire sans titre Oui  Oui</w:t>
      </w:r>
      <w:r>
        <w:br/>
      </w:r>
      <w:r>
        <w:rPr>
          <w:rStyle w:val="VerbatimChar"/>
        </w:rPr>
        <w:t xml:space="preserve">## 1923     bfa 746080 2021    746  </w:t>
      </w:r>
      <w:r>
        <w:rPr>
          <w:rStyle w:val="VerbatimChar"/>
        </w:rPr>
        <w:t xml:space="preserve">   80     1      Proprietaire titre Oui  Oui</w:t>
      </w:r>
      <w:r>
        <w:br/>
      </w:r>
      <w:r>
        <w:rPr>
          <w:rStyle w:val="VerbatimChar"/>
        </w:rPr>
        <w:t>## 1924     bfa 746100 2021    746    100     1      Proprietaire titre Oui  Oui</w:t>
      </w:r>
      <w:r>
        <w:br/>
      </w:r>
      <w:r>
        <w:rPr>
          <w:rStyle w:val="VerbatimChar"/>
        </w:rPr>
        <w:t>## 1925     bfa 746109 2021    746    109     1               Locataire Oui  Oui</w:t>
      </w:r>
      <w:r>
        <w:br/>
      </w:r>
      <w:r>
        <w:rPr>
          <w:rStyle w:val="VerbatimChar"/>
        </w:rPr>
        <w:t xml:space="preserve">## 1926     bfa 746113 2021    746    113     1  </w:t>
      </w:r>
      <w:r>
        <w:rPr>
          <w:rStyle w:val="VerbatimChar"/>
        </w:rPr>
        <w:t xml:space="preserve">    Proprietaire titre Oui  Oui</w:t>
      </w:r>
      <w:r>
        <w:br/>
      </w:r>
      <w:r>
        <w:rPr>
          <w:rStyle w:val="VerbatimChar"/>
        </w:rPr>
        <w:t>## 1927     bfa 746135 2021    746    135     1      Proprietaire titre Oui  Oui</w:t>
      </w:r>
      <w:r>
        <w:br/>
      </w:r>
      <w:r>
        <w:rPr>
          <w:rStyle w:val="VerbatimChar"/>
        </w:rPr>
        <w:t>## 1928     bfa 747006 2021    747      6     2      Proprietaire titre Oui  Oui</w:t>
      </w:r>
      <w:r>
        <w:br/>
      </w:r>
      <w:r>
        <w:rPr>
          <w:rStyle w:val="VerbatimChar"/>
        </w:rPr>
        <w:t>## 1929     bfa 747012 2021    747     12     2 Proprietaire s</w:t>
      </w:r>
      <w:r>
        <w:rPr>
          <w:rStyle w:val="VerbatimChar"/>
        </w:rPr>
        <w:t xml:space="preserve">ans titre Non  </w:t>
      </w:r>
      <w:r>
        <w:rPr>
          <w:rStyle w:val="VerbatimChar"/>
        </w:rPr>
        <w:lastRenderedPageBreak/>
        <w:t>Oui</w:t>
      </w:r>
      <w:r>
        <w:br/>
      </w:r>
      <w:r>
        <w:rPr>
          <w:rStyle w:val="VerbatimChar"/>
        </w:rPr>
        <w:t>## 1930     bfa 747025 2021    747     25     2      Proprietaire titre Oui  Oui</w:t>
      </w:r>
      <w:r>
        <w:br/>
      </w:r>
      <w:r>
        <w:rPr>
          <w:rStyle w:val="VerbatimChar"/>
        </w:rPr>
        <w:t>## 1931     bfa 747039 2021    747     39     2      Proprietaire titre Oui  Oui</w:t>
      </w:r>
      <w:r>
        <w:br/>
      </w:r>
      <w:r>
        <w:rPr>
          <w:rStyle w:val="VerbatimChar"/>
        </w:rPr>
        <w:t>## 1932     bfa 747041 2021    747     41     2      Proprietaire titre Oui</w:t>
      </w:r>
      <w:r>
        <w:rPr>
          <w:rStyle w:val="VerbatimChar"/>
        </w:rPr>
        <w:t xml:space="preserve">  Oui</w:t>
      </w:r>
      <w:r>
        <w:br/>
      </w:r>
      <w:r>
        <w:rPr>
          <w:rStyle w:val="VerbatimChar"/>
        </w:rPr>
        <w:t>## 1933     bfa 747055 2021    747     55     2      Proprietaire titre Oui  Oui</w:t>
      </w:r>
      <w:r>
        <w:br/>
      </w:r>
      <w:r>
        <w:rPr>
          <w:rStyle w:val="VerbatimChar"/>
        </w:rPr>
        <w:t>## 1934     bfa 747065 2021    747     65     2 Proprietaire sans titre Non  Oui</w:t>
      </w:r>
      <w:r>
        <w:br/>
      </w:r>
      <w:r>
        <w:rPr>
          <w:rStyle w:val="VerbatimChar"/>
        </w:rPr>
        <w:t>## 1935     bfa 747066 2021    747     66     2      Proprietaire titre Oui  Oui</w:t>
      </w:r>
      <w:r>
        <w:br/>
      </w:r>
      <w:r>
        <w:rPr>
          <w:rStyle w:val="VerbatimChar"/>
        </w:rPr>
        <w:t>## 1936</w:t>
      </w:r>
      <w:r>
        <w:rPr>
          <w:rStyle w:val="VerbatimChar"/>
        </w:rPr>
        <w:t xml:space="preserve">     bfa 747093 2021    747     93     2 Proprietaire sans titre Oui  Non</w:t>
      </w:r>
      <w:r>
        <w:br/>
      </w:r>
      <w:r>
        <w:rPr>
          <w:rStyle w:val="VerbatimChar"/>
        </w:rPr>
        <w:t>## 1937     bfa 747106 2021    747    106     2 Proprietaire sans titre Oui  Oui</w:t>
      </w:r>
      <w:r>
        <w:br/>
      </w:r>
      <w:r>
        <w:rPr>
          <w:rStyle w:val="VerbatimChar"/>
        </w:rPr>
        <w:t>## 1938     bfa 747123 2021    747    123     2                   Autre Oui  Oui</w:t>
      </w:r>
      <w:r>
        <w:br/>
      </w:r>
      <w:r>
        <w:rPr>
          <w:rStyle w:val="VerbatimChar"/>
        </w:rPr>
        <w:t>## 1939     bfa 7471</w:t>
      </w:r>
      <w:r>
        <w:rPr>
          <w:rStyle w:val="VerbatimChar"/>
        </w:rPr>
        <w:t>27 2021    747    127     2 Proprietaire sans titre Non  Oui</w:t>
      </w:r>
      <w:r>
        <w:br/>
      </w:r>
      <w:r>
        <w:rPr>
          <w:rStyle w:val="VerbatimChar"/>
        </w:rPr>
        <w:t>## 1940     bfa 748005 2021    748      5     2 Proprietaire sans titre Oui  Oui</w:t>
      </w:r>
      <w:r>
        <w:br/>
      </w:r>
      <w:r>
        <w:rPr>
          <w:rStyle w:val="VerbatimChar"/>
        </w:rPr>
        <w:t>## 1941     bfa 748012 2021    748     12     2 Proprietaire sans titre Oui  Oui</w:t>
      </w:r>
      <w:r>
        <w:br/>
      </w:r>
      <w:r>
        <w:rPr>
          <w:rStyle w:val="VerbatimChar"/>
        </w:rPr>
        <w:t>## 1942     bfa 748013 2021    74</w:t>
      </w:r>
      <w:r>
        <w:rPr>
          <w:rStyle w:val="VerbatimChar"/>
        </w:rPr>
        <w:t>8     13     2 Proprietaire sans titre Oui  Oui</w:t>
      </w:r>
      <w:r>
        <w:br/>
      </w:r>
      <w:r>
        <w:rPr>
          <w:rStyle w:val="VerbatimChar"/>
        </w:rPr>
        <w:t>## 1943     bfa 748032 2021    748     32     2 Proprietaire sans titre Oui  Oui</w:t>
      </w:r>
      <w:r>
        <w:br/>
      </w:r>
      <w:r>
        <w:rPr>
          <w:rStyle w:val="VerbatimChar"/>
        </w:rPr>
        <w:t>## 1944     bfa 748054 2021    748     54     2 Proprietaire sans titre Oui  Oui</w:t>
      </w:r>
      <w:r>
        <w:br/>
      </w:r>
      <w:r>
        <w:rPr>
          <w:rStyle w:val="VerbatimChar"/>
        </w:rPr>
        <w:t>## 1945     bfa 748072 2021    748     72     2 Proprietaire sans titre Oui  Oui</w:t>
      </w:r>
      <w:r>
        <w:br/>
      </w:r>
      <w:r>
        <w:rPr>
          <w:rStyle w:val="VerbatimChar"/>
        </w:rPr>
        <w:t>## 1946     bfa 748078 2021    748     78     2 Proprietaire sans titre Oui  Oui</w:t>
      </w:r>
      <w:r>
        <w:br/>
      </w:r>
      <w:r>
        <w:rPr>
          <w:rStyle w:val="VerbatimChar"/>
        </w:rPr>
        <w:t>## 1947     bfa 748082 2021    748     82     2 Proprietaire sans titre Oui  Oui</w:t>
      </w:r>
      <w:r>
        <w:br/>
      </w:r>
      <w:r>
        <w:rPr>
          <w:rStyle w:val="VerbatimChar"/>
        </w:rPr>
        <w:t>## 1948     b</w:t>
      </w:r>
      <w:r>
        <w:rPr>
          <w:rStyle w:val="VerbatimChar"/>
        </w:rPr>
        <w:t>fa 748088 2021    748     88     2 Proprietaire sans titre Oui  Non</w:t>
      </w:r>
      <w:r>
        <w:br/>
      </w:r>
      <w:r>
        <w:rPr>
          <w:rStyle w:val="VerbatimChar"/>
        </w:rPr>
        <w:t>## 1949     bfa 748107 2021    748    107     2 Proprietaire sans titre Oui  Oui</w:t>
      </w:r>
      <w:r>
        <w:br/>
      </w:r>
      <w:r>
        <w:rPr>
          <w:rStyle w:val="VerbatimChar"/>
        </w:rPr>
        <w:t>## 1950     bfa 748110 2021    748    110     2 Proprietaire sans titre Oui  Oui</w:t>
      </w:r>
      <w:r>
        <w:br/>
      </w:r>
      <w:r>
        <w:rPr>
          <w:rStyle w:val="VerbatimChar"/>
        </w:rPr>
        <w:t>## 1951     bfa 748111 202</w:t>
      </w:r>
      <w:r>
        <w:rPr>
          <w:rStyle w:val="VerbatimChar"/>
        </w:rPr>
        <w:t>1    748    111     2 Proprietaire sans titre Oui  Oui</w:t>
      </w:r>
      <w:r>
        <w:br/>
      </w:r>
      <w:r>
        <w:rPr>
          <w:rStyle w:val="VerbatimChar"/>
        </w:rPr>
        <w:t>## 1952     bfa 749016 2021    749     16     1 Proprietaire sans titre Oui  Oui</w:t>
      </w:r>
      <w:r>
        <w:br/>
      </w:r>
      <w:r>
        <w:rPr>
          <w:rStyle w:val="VerbatimChar"/>
        </w:rPr>
        <w:t>## 1953     bfa 749029 2021    749     29     1 Proprietaire sans titre Oui  Oui</w:t>
      </w:r>
      <w:r>
        <w:br/>
      </w:r>
      <w:r>
        <w:rPr>
          <w:rStyle w:val="VerbatimChar"/>
        </w:rPr>
        <w:t xml:space="preserve">## 1954     bfa 749041 2021    749     </w:t>
      </w:r>
      <w:r>
        <w:rPr>
          <w:rStyle w:val="VerbatimChar"/>
        </w:rPr>
        <w:t xml:space="preserve">41     1 Proprietaire sans titre Oui  </w:t>
      </w:r>
      <w:r>
        <w:rPr>
          <w:rStyle w:val="VerbatimChar"/>
        </w:rPr>
        <w:lastRenderedPageBreak/>
        <w:t>Oui</w:t>
      </w:r>
      <w:r>
        <w:br/>
      </w:r>
      <w:r>
        <w:rPr>
          <w:rStyle w:val="VerbatimChar"/>
        </w:rPr>
        <w:t>## 1955     bfa 749043 2021    749     43     1 Proprietaire sans titre Oui  Oui</w:t>
      </w:r>
      <w:r>
        <w:br/>
      </w:r>
      <w:r>
        <w:rPr>
          <w:rStyle w:val="VerbatimChar"/>
        </w:rPr>
        <w:t>## 1956     bfa 749045 2021    749     45     1 Proprietaire sans titre Oui  Oui</w:t>
      </w:r>
      <w:r>
        <w:br/>
      </w:r>
      <w:r>
        <w:rPr>
          <w:rStyle w:val="VerbatimChar"/>
        </w:rPr>
        <w:t>## 1957     bfa 749067 2021    749     67     1 Prop</w:t>
      </w:r>
      <w:r>
        <w:rPr>
          <w:rStyle w:val="VerbatimChar"/>
        </w:rPr>
        <w:t>rietaire sans titre Oui  Oui</w:t>
      </w:r>
      <w:r>
        <w:br/>
      </w:r>
      <w:r>
        <w:rPr>
          <w:rStyle w:val="VerbatimChar"/>
        </w:rPr>
        <w:t>## 1958     bfa 749069 2021    749     69     1 Proprietaire sans titre Oui  Oui</w:t>
      </w:r>
      <w:r>
        <w:br/>
      </w:r>
      <w:r>
        <w:rPr>
          <w:rStyle w:val="VerbatimChar"/>
        </w:rPr>
        <w:t>## 1959     bfa 749071 2021    749     71     1 Proprietaire sans titre Oui  Oui</w:t>
      </w:r>
      <w:r>
        <w:br/>
      </w:r>
      <w:r>
        <w:rPr>
          <w:rStyle w:val="VerbatimChar"/>
        </w:rPr>
        <w:t>## 1960     bfa 749075 2021    749     75     1 Proprietaire sans</w:t>
      </w:r>
      <w:r>
        <w:rPr>
          <w:rStyle w:val="VerbatimChar"/>
        </w:rPr>
        <w:t xml:space="preserve"> titre Non  Oui</w:t>
      </w:r>
      <w:r>
        <w:br/>
      </w:r>
      <w:r>
        <w:rPr>
          <w:rStyle w:val="VerbatimChar"/>
        </w:rPr>
        <w:t>## 1961     bfa 749079 2021    749     79     1 Proprietaire sans titre Non  Non</w:t>
      </w:r>
      <w:r>
        <w:br/>
      </w:r>
      <w:r>
        <w:rPr>
          <w:rStyle w:val="VerbatimChar"/>
        </w:rPr>
        <w:t>## 1962     bfa 749090 2021    749     90     1 Proprietaire sans titre Oui  Oui</w:t>
      </w:r>
      <w:r>
        <w:br/>
      </w:r>
      <w:r>
        <w:rPr>
          <w:rStyle w:val="VerbatimChar"/>
        </w:rPr>
        <w:t>## 1963     bfa 749091 2021    749     91     1 Proprietaire sans titre Oui  O</w:t>
      </w:r>
      <w:r>
        <w:rPr>
          <w:rStyle w:val="VerbatimChar"/>
        </w:rPr>
        <w:t>ui</w:t>
      </w:r>
      <w:r>
        <w:br/>
      </w:r>
      <w:r>
        <w:rPr>
          <w:rStyle w:val="VerbatimChar"/>
        </w:rPr>
        <w:t>## 1964     bfa 750010 2021    750     10     1 Proprietaire sans titre Oui  Oui</w:t>
      </w:r>
      <w:r>
        <w:br/>
      </w:r>
      <w:r>
        <w:rPr>
          <w:rStyle w:val="VerbatimChar"/>
        </w:rPr>
        <w:t>## 1965     bfa 750028 2021    750     28     1 Proprietaire sans titre Oui  Oui</w:t>
      </w:r>
      <w:r>
        <w:br/>
      </w:r>
      <w:r>
        <w:rPr>
          <w:rStyle w:val="VerbatimChar"/>
        </w:rPr>
        <w:t>## 1966     bfa 750051 2021    750     51     1 Proprietaire sans titre Oui  Oui</w:t>
      </w:r>
      <w:r>
        <w:br/>
      </w:r>
      <w:r>
        <w:rPr>
          <w:rStyle w:val="VerbatimChar"/>
        </w:rPr>
        <w:t xml:space="preserve">## 1967   </w:t>
      </w:r>
      <w:r>
        <w:rPr>
          <w:rStyle w:val="VerbatimChar"/>
        </w:rPr>
        <w:t xml:space="preserve">  bfa 750054 2021    750     54     1 Proprietaire sans titre Oui  Non</w:t>
      </w:r>
      <w:r>
        <w:br/>
      </w:r>
      <w:r>
        <w:rPr>
          <w:rStyle w:val="VerbatimChar"/>
        </w:rPr>
        <w:t>## 1968     bfa 750105 2021    750    105     1 Proprietaire sans titre Oui  Oui</w:t>
      </w:r>
      <w:r>
        <w:br/>
      </w:r>
      <w:r>
        <w:rPr>
          <w:rStyle w:val="VerbatimChar"/>
        </w:rPr>
        <w:t>## 1969     bfa 750126 2021    750    126     1 Proprietaire sans titre Oui  Oui</w:t>
      </w:r>
      <w:r>
        <w:br/>
      </w:r>
      <w:r>
        <w:rPr>
          <w:rStyle w:val="VerbatimChar"/>
        </w:rPr>
        <w:t xml:space="preserve">## 1970     bfa 750141 </w:t>
      </w:r>
      <w:r>
        <w:rPr>
          <w:rStyle w:val="VerbatimChar"/>
        </w:rPr>
        <w:t>2021    750    141     1 Proprietaire sans titre Oui  Oui</w:t>
      </w:r>
      <w:r>
        <w:br/>
      </w:r>
      <w:r>
        <w:rPr>
          <w:rStyle w:val="VerbatimChar"/>
        </w:rPr>
        <w:t>## 1971     bfa 750143 2021    750    143     1 Proprietaire sans titre Oui  Oui</w:t>
      </w:r>
      <w:r>
        <w:br/>
      </w:r>
      <w:r>
        <w:rPr>
          <w:rStyle w:val="VerbatimChar"/>
        </w:rPr>
        <w:t>## 1972     bfa 750153 2021    750    153     1 Proprietaire sans titre Oui  Oui</w:t>
      </w:r>
      <w:r>
        <w:br/>
      </w:r>
      <w:r>
        <w:rPr>
          <w:rStyle w:val="VerbatimChar"/>
        </w:rPr>
        <w:t xml:space="preserve">## 1973     bfa 750157 2021    750  </w:t>
      </w:r>
      <w:r>
        <w:rPr>
          <w:rStyle w:val="VerbatimChar"/>
        </w:rPr>
        <w:t xml:space="preserve">  157     1      Proprietaire titre Non  Non</w:t>
      </w:r>
      <w:r>
        <w:br/>
      </w:r>
      <w:r>
        <w:rPr>
          <w:rStyle w:val="VerbatimChar"/>
        </w:rPr>
        <w:t>## 1974     bfa 750184 2021    750    184     1 Proprietaire sans titre Oui  Oui</w:t>
      </w:r>
      <w:r>
        <w:br/>
      </w:r>
      <w:r>
        <w:rPr>
          <w:rStyle w:val="VerbatimChar"/>
        </w:rPr>
        <w:t>## 1975     bfa 750197 2021    750    197     1 Proprietaire sans titre Oui  Oui</w:t>
      </w:r>
      <w:r>
        <w:br/>
      </w:r>
      <w:r>
        <w:rPr>
          <w:rStyle w:val="VerbatimChar"/>
        </w:rPr>
        <w:t>## 1976     bfa 751004 2021    751      4     1 P</w:t>
      </w:r>
      <w:r>
        <w:rPr>
          <w:rStyle w:val="VerbatimChar"/>
        </w:rPr>
        <w:t>roprietaire sans titre Oui  Oui</w:t>
      </w:r>
      <w:r>
        <w:br/>
      </w:r>
      <w:r>
        <w:rPr>
          <w:rStyle w:val="VerbatimChar"/>
        </w:rPr>
        <w:t>## 1977     bfa 751010 2021    751     10     1 Proprietaire sans titre Oui  Oui</w:t>
      </w:r>
      <w:r>
        <w:br/>
      </w:r>
      <w:r>
        <w:rPr>
          <w:rStyle w:val="VerbatimChar"/>
        </w:rPr>
        <w:t>## 1978     bfa 751012 2021    751     12     1 Proprietaire sans titre Oui  Oui</w:t>
      </w:r>
      <w:r>
        <w:br/>
      </w:r>
      <w:r>
        <w:rPr>
          <w:rStyle w:val="VerbatimChar"/>
        </w:rPr>
        <w:t>## 1979     bfa 751022 2021    751     22     1 Proprietaire s</w:t>
      </w:r>
      <w:r>
        <w:rPr>
          <w:rStyle w:val="VerbatimChar"/>
        </w:rPr>
        <w:t xml:space="preserve">ans titre Oui  </w:t>
      </w:r>
      <w:r>
        <w:rPr>
          <w:rStyle w:val="VerbatimChar"/>
        </w:rPr>
        <w:lastRenderedPageBreak/>
        <w:t>Oui</w:t>
      </w:r>
      <w:r>
        <w:br/>
      </w:r>
      <w:r>
        <w:rPr>
          <w:rStyle w:val="VerbatimChar"/>
        </w:rPr>
        <w:t>## 1980     bfa 751049 2021    751     49     1 Proprietaire sans titre Oui  Oui</w:t>
      </w:r>
      <w:r>
        <w:br/>
      </w:r>
      <w:r>
        <w:rPr>
          <w:rStyle w:val="VerbatimChar"/>
        </w:rPr>
        <w:t>## 1981     bfa 751066 2021    751     66     1 Proprietaire sans titre Non  Non</w:t>
      </w:r>
      <w:r>
        <w:br/>
      </w:r>
      <w:r>
        <w:rPr>
          <w:rStyle w:val="VerbatimChar"/>
        </w:rPr>
        <w:t>## 1982     bfa 751070 2021    751     70     1 Proprietaire sans titre Oui</w:t>
      </w:r>
      <w:r>
        <w:rPr>
          <w:rStyle w:val="VerbatimChar"/>
        </w:rPr>
        <w:t xml:space="preserve">  Oui</w:t>
      </w:r>
      <w:r>
        <w:br/>
      </w:r>
      <w:r>
        <w:rPr>
          <w:rStyle w:val="VerbatimChar"/>
        </w:rPr>
        <w:t>## 1983     bfa 751073 2021    751     73     1 Proprietaire sans titre Oui  Oui</w:t>
      </w:r>
      <w:r>
        <w:br/>
      </w:r>
      <w:r>
        <w:rPr>
          <w:rStyle w:val="VerbatimChar"/>
        </w:rPr>
        <w:t>## 1984     bfa 751078 2021    751     78     1 Proprietaire sans titre Oui  Oui</w:t>
      </w:r>
      <w:r>
        <w:br/>
      </w:r>
      <w:r>
        <w:rPr>
          <w:rStyle w:val="VerbatimChar"/>
        </w:rPr>
        <w:t>## 1985     bfa 751081 2021    751     81     1 Proprietaire sans titre Oui  Oui</w:t>
      </w:r>
      <w:r>
        <w:br/>
      </w:r>
      <w:r>
        <w:rPr>
          <w:rStyle w:val="VerbatimChar"/>
        </w:rPr>
        <w:t>## 1986</w:t>
      </w:r>
      <w:r>
        <w:rPr>
          <w:rStyle w:val="VerbatimChar"/>
        </w:rPr>
        <w:t xml:space="preserve">     bfa 751101 2021    751    101     1 Proprietaire sans titre Oui  Oui</w:t>
      </w:r>
      <w:r>
        <w:br/>
      </w:r>
      <w:r>
        <w:rPr>
          <w:rStyle w:val="VerbatimChar"/>
        </w:rPr>
        <w:t>## 1987     bfa 751104 2021    751    104     1 Proprietaire sans titre Oui  Oui</w:t>
      </w:r>
      <w:r>
        <w:br/>
      </w:r>
      <w:r>
        <w:rPr>
          <w:rStyle w:val="VerbatimChar"/>
        </w:rPr>
        <w:t>## 1988     bfa 752002 2021    752      2     1 Proprietaire sans titre Oui  Oui</w:t>
      </w:r>
      <w:r>
        <w:br/>
      </w:r>
      <w:r>
        <w:rPr>
          <w:rStyle w:val="VerbatimChar"/>
        </w:rPr>
        <w:t>## 1989     bfa 7520</w:t>
      </w:r>
      <w:r>
        <w:rPr>
          <w:rStyle w:val="VerbatimChar"/>
        </w:rPr>
        <w:t>04 2021    752      4     1 Proprietaire sans titre Oui  Oui</w:t>
      </w:r>
      <w:r>
        <w:br/>
      </w:r>
      <w:r>
        <w:rPr>
          <w:rStyle w:val="VerbatimChar"/>
        </w:rPr>
        <w:t>## 1990     bfa 752005 2021    752      5     1 Proprietaire sans titre Oui  Oui</w:t>
      </w:r>
      <w:r>
        <w:br/>
      </w:r>
      <w:r>
        <w:rPr>
          <w:rStyle w:val="VerbatimChar"/>
        </w:rPr>
        <w:t>## 1991     bfa 752007 2021    752      7     1      Proprietaire titre Oui  Oui</w:t>
      </w:r>
      <w:r>
        <w:br/>
      </w:r>
      <w:r>
        <w:rPr>
          <w:rStyle w:val="VerbatimChar"/>
        </w:rPr>
        <w:t>## 1992     bfa 752012 2021    75</w:t>
      </w:r>
      <w:r>
        <w:rPr>
          <w:rStyle w:val="VerbatimChar"/>
        </w:rPr>
        <w:t>2     12     1 Proprietaire sans titre Oui  Oui</w:t>
      </w:r>
      <w:r>
        <w:br/>
      </w:r>
      <w:r>
        <w:rPr>
          <w:rStyle w:val="VerbatimChar"/>
        </w:rPr>
        <w:t>## 1993     bfa 752015 2021    752     15     1 Proprietaire sans titre Oui  Non</w:t>
      </w:r>
      <w:r>
        <w:br/>
      </w:r>
      <w:r>
        <w:rPr>
          <w:rStyle w:val="VerbatimChar"/>
        </w:rPr>
        <w:t>## 1994     bfa 752020 2021    752     20     1      Proprietaire titre Oui  Oui</w:t>
      </w:r>
      <w:r>
        <w:br/>
      </w:r>
      <w:r>
        <w:rPr>
          <w:rStyle w:val="VerbatimChar"/>
        </w:rPr>
        <w:t>## 1995     bfa 752022 2021    752     22     1 Proprietaire sans titre Oui  Oui</w:t>
      </w:r>
      <w:r>
        <w:br/>
      </w:r>
      <w:r>
        <w:rPr>
          <w:rStyle w:val="VerbatimChar"/>
        </w:rPr>
        <w:t>## 1996     bfa 752029 2021    752     29     1 Proprietaire sans titre Oui  Oui</w:t>
      </w:r>
      <w:r>
        <w:br/>
      </w:r>
      <w:r>
        <w:rPr>
          <w:rStyle w:val="VerbatimChar"/>
        </w:rPr>
        <w:t>## 1997     bfa 752033 2021    752     33     1 Proprietaire sans titre Oui  Oui</w:t>
      </w:r>
      <w:r>
        <w:br/>
      </w:r>
      <w:r>
        <w:rPr>
          <w:rStyle w:val="VerbatimChar"/>
        </w:rPr>
        <w:t>## 1998     b</w:t>
      </w:r>
      <w:r>
        <w:rPr>
          <w:rStyle w:val="VerbatimChar"/>
        </w:rPr>
        <w:t>fa 752040 2021    752     40     1 Proprietaire sans titre Oui  Oui</w:t>
      </w:r>
      <w:r>
        <w:br/>
      </w:r>
      <w:r>
        <w:rPr>
          <w:rStyle w:val="VerbatimChar"/>
        </w:rPr>
        <w:t>## 1999     bfa 752042 2021    752     42     1 Proprietaire sans titre Non  Non</w:t>
      </w:r>
      <w:r>
        <w:br/>
      </w:r>
      <w:r>
        <w:rPr>
          <w:rStyle w:val="VerbatimChar"/>
        </w:rPr>
        <w:t>## 2000     bfa 753009 2021    753      9     1      Proprietaire titre Oui  Oui</w:t>
      </w:r>
      <w:r>
        <w:br/>
      </w:r>
      <w:r>
        <w:rPr>
          <w:rStyle w:val="VerbatimChar"/>
        </w:rPr>
        <w:t>## 2001     bfa 753024 202</w:t>
      </w:r>
      <w:r>
        <w:rPr>
          <w:rStyle w:val="VerbatimChar"/>
        </w:rPr>
        <w:t>1    753     24     1      Proprietaire titre Oui  Oui</w:t>
      </w:r>
      <w:r>
        <w:br/>
      </w:r>
      <w:r>
        <w:rPr>
          <w:rStyle w:val="VerbatimChar"/>
        </w:rPr>
        <w:t>## 2002     bfa 753026 2021    753     26     1               Locataire Oui  Oui</w:t>
      </w:r>
      <w:r>
        <w:br/>
      </w:r>
      <w:r>
        <w:rPr>
          <w:rStyle w:val="VerbatimChar"/>
        </w:rPr>
        <w:t>## 2003     bfa 753031 2021    753     31     1               Locataire Oui  Oui</w:t>
      </w:r>
      <w:r>
        <w:br/>
      </w:r>
      <w:r>
        <w:rPr>
          <w:rStyle w:val="VerbatimChar"/>
        </w:rPr>
        <w:t xml:space="preserve">## 2004     bfa 753041 2021    753     </w:t>
      </w:r>
      <w:r>
        <w:rPr>
          <w:rStyle w:val="VerbatimChar"/>
        </w:rPr>
        <w:t xml:space="preserve">41     1 Proprietaire sans titre Oui  </w:t>
      </w:r>
      <w:r>
        <w:rPr>
          <w:rStyle w:val="VerbatimChar"/>
        </w:rPr>
        <w:lastRenderedPageBreak/>
        <w:t>Oui</w:t>
      </w:r>
      <w:r>
        <w:br/>
      </w:r>
      <w:r>
        <w:rPr>
          <w:rStyle w:val="VerbatimChar"/>
        </w:rPr>
        <w:t>## 2005     bfa 753073 2021    753     73     1      Proprietaire titre Oui  Oui</w:t>
      </w:r>
      <w:r>
        <w:br/>
      </w:r>
      <w:r>
        <w:rPr>
          <w:rStyle w:val="VerbatimChar"/>
        </w:rPr>
        <w:t>## 2006     bfa 753075 2021    753     75     1      Proprietaire titre Oui  Oui</w:t>
      </w:r>
      <w:r>
        <w:br/>
      </w:r>
      <w:r>
        <w:rPr>
          <w:rStyle w:val="VerbatimChar"/>
        </w:rPr>
        <w:t>## 2007     bfa 753082 2021    753     82     1 Prop</w:t>
      </w:r>
      <w:r>
        <w:rPr>
          <w:rStyle w:val="VerbatimChar"/>
        </w:rPr>
        <w:t>rietaire sans titre Oui  Oui</w:t>
      </w:r>
      <w:r>
        <w:br/>
      </w:r>
      <w:r>
        <w:rPr>
          <w:rStyle w:val="VerbatimChar"/>
        </w:rPr>
        <w:t>## 2008     bfa 753090 2021    753     90     1      Proprietaire titre Oui  Oui</w:t>
      </w:r>
      <w:r>
        <w:br/>
      </w:r>
      <w:r>
        <w:rPr>
          <w:rStyle w:val="VerbatimChar"/>
        </w:rPr>
        <w:t>## 2009     bfa 753095 2021    753     95     1      Proprietaire titre Oui  Oui</w:t>
      </w:r>
      <w:r>
        <w:br/>
      </w:r>
      <w:r>
        <w:rPr>
          <w:rStyle w:val="VerbatimChar"/>
        </w:rPr>
        <w:t>## 2010     bfa 753101 2021    753    101     1               Loc</w:t>
      </w:r>
      <w:r>
        <w:rPr>
          <w:rStyle w:val="VerbatimChar"/>
        </w:rPr>
        <w:t>ataire Oui  Oui</w:t>
      </w:r>
      <w:r>
        <w:br/>
      </w:r>
      <w:r>
        <w:rPr>
          <w:rStyle w:val="VerbatimChar"/>
        </w:rPr>
        <w:t>## 2011     bfa 753111 2021    753    111     1               Locataire Oui  Oui</w:t>
      </w:r>
      <w:r>
        <w:br/>
      </w:r>
      <w:r>
        <w:rPr>
          <w:rStyle w:val="VerbatimChar"/>
        </w:rPr>
        <w:t>## 2012     bfa 754001 2021    754      1     2      Proprietaire titre Oui  Oui</w:t>
      </w:r>
      <w:r>
        <w:br/>
      </w:r>
      <w:r>
        <w:rPr>
          <w:rStyle w:val="VerbatimChar"/>
        </w:rPr>
        <w:t>## 2013     bfa 754011 2021    754     11     2      Proprietaire titre Oui  O</w:t>
      </w:r>
      <w:r>
        <w:rPr>
          <w:rStyle w:val="VerbatimChar"/>
        </w:rPr>
        <w:t>ui</w:t>
      </w:r>
      <w:r>
        <w:br/>
      </w:r>
      <w:r>
        <w:rPr>
          <w:rStyle w:val="VerbatimChar"/>
        </w:rPr>
        <w:t>## 2014     bfa 754012 2021    754     12     2                   Autre Oui  Oui</w:t>
      </w:r>
      <w:r>
        <w:br/>
      </w:r>
      <w:r>
        <w:rPr>
          <w:rStyle w:val="VerbatimChar"/>
        </w:rPr>
        <w:t>## 2015     bfa 754057 2021    754     57     2 Proprietaire sans titre Oui  Oui</w:t>
      </w:r>
      <w:r>
        <w:br/>
      </w:r>
      <w:r>
        <w:rPr>
          <w:rStyle w:val="VerbatimChar"/>
        </w:rPr>
        <w:t>## 2016     bfa 754066 2021    754     66     2                   Autre Oui  Oui</w:t>
      </w:r>
      <w:r>
        <w:br/>
      </w:r>
      <w:r>
        <w:rPr>
          <w:rStyle w:val="VerbatimChar"/>
        </w:rPr>
        <w:t xml:space="preserve">## 2017   </w:t>
      </w:r>
      <w:r>
        <w:rPr>
          <w:rStyle w:val="VerbatimChar"/>
        </w:rPr>
        <w:t xml:space="preserve">  bfa 754120 2021    754    120     2      Proprietaire titre Oui  Oui</w:t>
      </w:r>
      <w:r>
        <w:br/>
      </w:r>
      <w:r>
        <w:rPr>
          <w:rStyle w:val="VerbatimChar"/>
        </w:rPr>
        <w:t>## 2018     bfa 754133 2021    754    133     2                   Autre Oui  Oui</w:t>
      </w:r>
      <w:r>
        <w:br/>
      </w:r>
      <w:r>
        <w:rPr>
          <w:rStyle w:val="VerbatimChar"/>
        </w:rPr>
        <w:t>## 2019     bfa 754155 2021    754    155     2                   Autre Oui  Oui</w:t>
      </w:r>
      <w:r>
        <w:br/>
      </w:r>
      <w:r>
        <w:rPr>
          <w:rStyle w:val="VerbatimChar"/>
        </w:rPr>
        <w:t xml:space="preserve">## 2020     bfa 754223 </w:t>
      </w:r>
      <w:r>
        <w:rPr>
          <w:rStyle w:val="VerbatimChar"/>
        </w:rPr>
        <w:t>2021    754    223     2                   Autre Oui  Oui</w:t>
      </w:r>
      <w:r>
        <w:br/>
      </w:r>
      <w:r>
        <w:rPr>
          <w:rStyle w:val="VerbatimChar"/>
        </w:rPr>
        <w:t>## 2021     bfa 754244 2021    754    244     2      Proprietaire titre Oui  Oui</w:t>
      </w:r>
      <w:r>
        <w:br/>
      </w:r>
      <w:r>
        <w:rPr>
          <w:rStyle w:val="VerbatimChar"/>
        </w:rPr>
        <w:t>## 2022     bfa 754250 2021    754    250     2                   Autre Oui  Oui</w:t>
      </w:r>
      <w:r>
        <w:br/>
      </w:r>
      <w:r>
        <w:rPr>
          <w:rStyle w:val="VerbatimChar"/>
        </w:rPr>
        <w:t xml:space="preserve">## 2023     bfa 754262 2021    754  </w:t>
      </w:r>
      <w:r>
        <w:rPr>
          <w:rStyle w:val="VerbatimChar"/>
        </w:rPr>
        <w:t xml:space="preserve">  262     2      Proprietaire titre Oui  Oui</w:t>
      </w:r>
      <w:r>
        <w:br/>
      </w:r>
      <w:r>
        <w:rPr>
          <w:rStyle w:val="VerbatimChar"/>
        </w:rPr>
        <w:t>## 2024     bfa 755001 2021    755      1     2                   Autre Oui  Oui</w:t>
      </w:r>
      <w:r>
        <w:br/>
      </w:r>
      <w:r>
        <w:rPr>
          <w:rStyle w:val="VerbatimChar"/>
        </w:rPr>
        <w:t>## 2025     bfa 755002 2021    755      2     2 Proprietaire sans titre Oui  Oui</w:t>
      </w:r>
      <w:r>
        <w:br/>
      </w:r>
      <w:r>
        <w:rPr>
          <w:rStyle w:val="VerbatimChar"/>
        </w:rPr>
        <w:t>## 2026     bfa 755004 2021    755      4     2 P</w:t>
      </w:r>
      <w:r>
        <w:rPr>
          <w:rStyle w:val="VerbatimChar"/>
        </w:rPr>
        <w:t>roprietaire sans titre Oui  Oui</w:t>
      </w:r>
      <w:r>
        <w:br/>
      </w:r>
      <w:r>
        <w:rPr>
          <w:rStyle w:val="VerbatimChar"/>
        </w:rPr>
        <w:t>## 2027     bfa 755005 2021    755      5     2 Proprietaire sans titre Oui  Oui</w:t>
      </w:r>
      <w:r>
        <w:br/>
      </w:r>
      <w:r>
        <w:rPr>
          <w:rStyle w:val="VerbatimChar"/>
        </w:rPr>
        <w:t>## 2028     bfa 755008 2021    755      8     2 Proprietaire sans titre Oui  Oui</w:t>
      </w:r>
      <w:r>
        <w:br/>
      </w:r>
      <w:r>
        <w:rPr>
          <w:rStyle w:val="VerbatimChar"/>
        </w:rPr>
        <w:t>## 2029     bfa 755010 2021    755     10     2 Proprietaire s</w:t>
      </w:r>
      <w:r>
        <w:rPr>
          <w:rStyle w:val="VerbatimChar"/>
        </w:rPr>
        <w:t xml:space="preserve">ans titre Oui  </w:t>
      </w:r>
      <w:r>
        <w:rPr>
          <w:rStyle w:val="VerbatimChar"/>
        </w:rPr>
        <w:lastRenderedPageBreak/>
        <w:t>Oui</w:t>
      </w:r>
      <w:r>
        <w:br/>
      </w:r>
      <w:r>
        <w:rPr>
          <w:rStyle w:val="VerbatimChar"/>
        </w:rPr>
        <w:t>## 2030     bfa 755011 2021    755     11     2 Proprietaire sans titre Oui  Oui</w:t>
      </w:r>
      <w:r>
        <w:br/>
      </w:r>
      <w:r>
        <w:rPr>
          <w:rStyle w:val="VerbatimChar"/>
        </w:rPr>
        <w:t>## 2031     bfa 755012 2021    755     12     2 Proprietaire sans titre Oui  Oui</w:t>
      </w:r>
      <w:r>
        <w:br/>
      </w:r>
      <w:r>
        <w:rPr>
          <w:rStyle w:val="VerbatimChar"/>
        </w:rPr>
        <w:t>## 2032     bfa 755014 2021    755     14     2               Locataire Oui</w:t>
      </w:r>
      <w:r>
        <w:rPr>
          <w:rStyle w:val="VerbatimChar"/>
        </w:rPr>
        <w:t xml:space="preserve">  Oui</w:t>
      </w:r>
      <w:r>
        <w:br/>
      </w:r>
      <w:r>
        <w:rPr>
          <w:rStyle w:val="VerbatimChar"/>
        </w:rPr>
        <w:t>## 2033     bfa 755015 2021    755     15     2 Proprietaire sans titre Oui  Oui</w:t>
      </w:r>
      <w:r>
        <w:br/>
      </w:r>
      <w:r>
        <w:rPr>
          <w:rStyle w:val="VerbatimChar"/>
        </w:rPr>
        <w:t>## 2034     bfa 755016 2021    755     16     2 Proprietaire sans titre Oui  Oui</w:t>
      </w:r>
      <w:r>
        <w:br/>
      </w:r>
      <w:r>
        <w:rPr>
          <w:rStyle w:val="VerbatimChar"/>
        </w:rPr>
        <w:t>## 2035     bfa 755017 2021    755     17     2 Proprietaire sans titre Oui  Oui</w:t>
      </w:r>
      <w:r>
        <w:br/>
      </w:r>
      <w:r>
        <w:rPr>
          <w:rStyle w:val="VerbatimChar"/>
        </w:rPr>
        <w:t>## 2036</w:t>
      </w:r>
      <w:r>
        <w:rPr>
          <w:rStyle w:val="VerbatimChar"/>
        </w:rPr>
        <w:t xml:space="preserve">     bfa 756008 2021    756      8     2               Locataire Oui  Oui</w:t>
      </w:r>
      <w:r>
        <w:br/>
      </w:r>
      <w:r>
        <w:rPr>
          <w:rStyle w:val="VerbatimChar"/>
        </w:rPr>
        <w:t>## 2037     bfa 756014 2021    756     14     2                   Autre Oui  Oui</w:t>
      </w:r>
      <w:r>
        <w:br/>
      </w:r>
      <w:r>
        <w:rPr>
          <w:rStyle w:val="VerbatimChar"/>
        </w:rPr>
        <w:t>## 2038     bfa 756016 2021    756     16     2               Locataire Oui  Oui</w:t>
      </w:r>
      <w:r>
        <w:br/>
      </w:r>
      <w:r>
        <w:rPr>
          <w:rStyle w:val="VerbatimChar"/>
        </w:rPr>
        <w:t>## 2039     bfa 7560</w:t>
      </w:r>
      <w:r>
        <w:rPr>
          <w:rStyle w:val="VerbatimChar"/>
        </w:rPr>
        <w:t>27 2021    756     27     2               Locataire Oui  Oui</w:t>
      </w:r>
      <w:r>
        <w:br/>
      </w:r>
      <w:r>
        <w:rPr>
          <w:rStyle w:val="VerbatimChar"/>
        </w:rPr>
        <w:t>## 2040     bfa 756030 2021    756     30     2               Locataire Oui  Oui</w:t>
      </w:r>
      <w:r>
        <w:br/>
      </w:r>
      <w:r>
        <w:rPr>
          <w:rStyle w:val="VerbatimChar"/>
        </w:rPr>
        <w:t>## 2041     bfa 756048 2021    756     48     2               Locataire Oui  Oui</w:t>
      </w:r>
      <w:r>
        <w:br/>
      </w:r>
      <w:r>
        <w:rPr>
          <w:rStyle w:val="VerbatimChar"/>
        </w:rPr>
        <w:t>## 2042     bfa 756051 2021    75</w:t>
      </w:r>
      <w:r>
        <w:rPr>
          <w:rStyle w:val="VerbatimChar"/>
        </w:rPr>
        <w:t>6     51     2               Locataire Oui  Oui</w:t>
      </w:r>
      <w:r>
        <w:br/>
      </w:r>
      <w:r>
        <w:rPr>
          <w:rStyle w:val="VerbatimChar"/>
        </w:rPr>
        <w:t>## 2043     bfa 756056 2021    756     56     2               Locataire Oui  Oui</w:t>
      </w:r>
      <w:r>
        <w:br/>
      </w:r>
      <w:r>
        <w:rPr>
          <w:rStyle w:val="VerbatimChar"/>
        </w:rPr>
        <w:t>## 2044     bfa 756079 2021    756     79     2               Locataire Oui  Oui</w:t>
      </w:r>
      <w:r>
        <w:br/>
      </w:r>
      <w:r>
        <w:rPr>
          <w:rStyle w:val="VerbatimChar"/>
        </w:rPr>
        <w:t>## 2045     bfa 756093 2021    756     93     2                   Autre Oui  Oui</w:t>
      </w:r>
      <w:r>
        <w:br/>
      </w:r>
      <w:r>
        <w:rPr>
          <w:rStyle w:val="VerbatimChar"/>
        </w:rPr>
        <w:t>## 2046     bfa 756098 2021    756     98     2      Proprietaire titre Oui  Oui</w:t>
      </w:r>
      <w:r>
        <w:br/>
      </w:r>
      <w:r>
        <w:rPr>
          <w:rStyle w:val="VerbatimChar"/>
        </w:rPr>
        <w:t>## 2047     bfa 756104 2021    756    104     2               Locataire Oui  Oui</w:t>
      </w:r>
      <w:r>
        <w:br/>
      </w:r>
      <w:r>
        <w:rPr>
          <w:rStyle w:val="VerbatimChar"/>
        </w:rPr>
        <w:t>## 2048     b</w:t>
      </w:r>
      <w:r>
        <w:rPr>
          <w:rStyle w:val="VerbatimChar"/>
        </w:rPr>
        <w:t>fa 757058 2021    757     58     1               Locataire Oui  Oui</w:t>
      </w:r>
      <w:r>
        <w:br/>
      </w:r>
      <w:r>
        <w:rPr>
          <w:rStyle w:val="VerbatimChar"/>
        </w:rPr>
        <w:t>## 2049     bfa 757062 2021    757     62     1               Locataire Oui  Oui</w:t>
      </w:r>
      <w:r>
        <w:br/>
      </w:r>
      <w:r>
        <w:rPr>
          <w:rStyle w:val="VerbatimChar"/>
        </w:rPr>
        <w:t>## 2050     bfa 757063 2021    757     63     1               Locataire Oui  Oui</w:t>
      </w:r>
      <w:r>
        <w:br/>
      </w:r>
      <w:r>
        <w:rPr>
          <w:rStyle w:val="VerbatimChar"/>
        </w:rPr>
        <w:t>## 2051     bfa 757137 202</w:t>
      </w:r>
      <w:r>
        <w:rPr>
          <w:rStyle w:val="VerbatimChar"/>
        </w:rPr>
        <w:t>1    757    137     1                   Autre Oui  Oui</w:t>
      </w:r>
      <w:r>
        <w:br/>
      </w:r>
      <w:r>
        <w:rPr>
          <w:rStyle w:val="VerbatimChar"/>
        </w:rPr>
        <w:t>## 2052     bfa 757145 2021    757    145     1               Locataire Oui  Oui</w:t>
      </w:r>
      <w:r>
        <w:br/>
      </w:r>
      <w:r>
        <w:rPr>
          <w:rStyle w:val="VerbatimChar"/>
        </w:rPr>
        <w:t>## 2053     bfa 757214 2021    757    214     1                   Autre Oui  Oui</w:t>
      </w:r>
      <w:r>
        <w:br/>
      </w:r>
      <w:r>
        <w:rPr>
          <w:rStyle w:val="VerbatimChar"/>
        </w:rPr>
        <w:t>## 2054     bfa 757220 2021    757    2</w:t>
      </w:r>
      <w:r>
        <w:rPr>
          <w:rStyle w:val="VerbatimChar"/>
        </w:rPr>
        <w:t xml:space="preserve">20     1               Locataire Oui  </w:t>
      </w:r>
      <w:r>
        <w:rPr>
          <w:rStyle w:val="VerbatimChar"/>
        </w:rPr>
        <w:lastRenderedPageBreak/>
        <w:t>Oui</w:t>
      </w:r>
      <w:r>
        <w:br/>
      </w:r>
      <w:r>
        <w:rPr>
          <w:rStyle w:val="VerbatimChar"/>
        </w:rPr>
        <w:t>## 2055     bfa 757243 2021    757    243     1      Proprietaire titre Oui  Oui</w:t>
      </w:r>
      <w:r>
        <w:br/>
      </w:r>
      <w:r>
        <w:rPr>
          <w:rStyle w:val="VerbatimChar"/>
        </w:rPr>
        <w:t>## 2056     bfa 757247 2021    757    247     1               Locataire Oui  Oui</w:t>
      </w:r>
      <w:r>
        <w:br/>
      </w:r>
      <w:r>
        <w:rPr>
          <w:rStyle w:val="VerbatimChar"/>
        </w:rPr>
        <w:t xml:space="preserve">## 2057     bfa 757254 2021    757    254     1     </w:t>
      </w:r>
      <w:r>
        <w:rPr>
          <w:rStyle w:val="VerbatimChar"/>
        </w:rPr>
        <w:t xml:space="preserve">              Autre Oui  Oui</w:t>
      </w:r>
      <w:r>
        <w:br/>
      </w:r>
      <w:r>
        <w:rPr>
          <w:rStyle w:val="VerbatimChar"/>
        </w:rPr>
        <w:t>## 2058     bfa 757256 2021    757    256     1      Proprietaire titre Oui  Oui</w:t>
      </w:r>
      <w:r>
        <w:br/>
      </w:r>
      <w:r>
        <w:rPr>
          <w:rStyle w:val="VerbatimChar"/>
        </w:rPr>
        <w:t>## 2059     bfa 757264 2021    757    264     1      Proprietaire titre Oui  Oui</w:t>
      </w:r>
      <w:r>
        <w:br/>
      </w:r>
      <w:r>
        <w:rPr>
          <w:rStyle w:val="VerbatimChar"/>
        </w:rPr>
        <w:t>## 2060     bfa 758003 2021    758      3     2 Proprietaire sans</w:t>
      </w:r>
      <w:r>
        <w:rPr>
          <w:rStyle w:val="VerbatimChar"/>
        </w:rPr>
        <w:t xml:space="preserve"> titre Oui  Oui</w:t>
      </w:r>
      <w:r>
        <w:br/>
      </w:r>
      <w:r>
        <w:rPr>
          <w:rStyle w:val="VerbatimChar"/>
        </w:rPr>
        <w:t>## 2061     bfa 758007 2021    758      7     2      Proprietaire titre Oui  Oui</w:t>
      </w:r>
      <w:r>
        <w:br/>
      </w:r>
      <w:r>
        <w:rPr>
          <w:rStyle w:val="VerbatimChar"/>
        </w:rPr>
        <w:t>## 2062     bfa 758014 2021    758     14     2      Proprietaire titre Oui  Oui</w:t>
      </w:r>
      <w:r>
        <w:br/>
      </w:r>
      <w:r>
        <w:rPr>
          <w:rStyle w:val="VerbatimChar"/>
        </w:rPr>
        <w:t>## 2063     bfa 758023 2021    758     23     2      Proprietaire titre Oui  O</w:t>
      </w:r>
      <w:r>
        <w:rPr>
          <w:rStyle w:val="VerbatimChar"/>
        </w:rPr>
        <w:t>ui</w:t>
      </w:r>
      <w:r>
        <w:br/>
      </w:r>
      <w:r>
        <w:rPr>
          <w:rStyle w:val="VerbatimChar"/>
        </w:rPr>
        <w:t>## 2064     bfa 758025 2021    758     25     2 Proprietaire sans titre Oui  Oui</w:t>
      </w:r>
      <w:r>
        <w:br/>
      </w:r>
      <w:r>
        <w:rPr>
          <w:rStyle w:val="VerbatimChar"/>
        </w:rPr>
        <w:t>## 2065     bfa 758032 2021    758     32     2      Proprietaire titre Oui  Oui</w:t>
      </w:r>
      <w:r>
        <w:br/>
      </w:r>
      <w:r>
        <w:rPr>
          <w:rStyle w:val="VerbatimChar"/>
        </w:rPr>
        <w:t>## 2066     bfa 758044 2021    758     44     2 Proprietaire sans titre Oui  Oui</w:t>
      </w:r>
      <w:r>
        <w:br/>
      </w:r>
      <w:r>
        <w:rPr>
          <w:rStyle w:val="VerbatimChar"/>
        </w:rPr>
        <w:t xml:space="preserve">## 2067   </w:t>
      </w:r>
      <w:r>
        <w:rPr>
          <w:rStyle w:val="VerbatimChar"/>
        </w:rPr>
        <w:t xml:space="preserve">  bfa 758054 2021    758     54     2 Proprietaire sans titre Oui  Oui</w:t>
      </w:r>
      <w:r>
        <w:br/>
      </w:r>
      <w:r>
        <w:rPr>
          <w:rStyle w:val="VerbatimChar"/>
        </w:rPr>
        <w:t>## 2068     bfa 758059 2021    758     59     2      Proprietaire titre Oui  Oui</w:t>
      </w:r>
      <w:r>
        <w:br/>
      </w:r>
      <w:r>
        <w:rPr>
          <w:rStyle w:val="VerbatimChar"/>
        </w:rPr>
        <w:t>## 2069     bfa 758063 2021    758     63     2 Proprietaire sans titre Oui  Oui</w:t>
      </w:r>
      <w:r>
        <w:br/>
      </w:r>
      <w:r>
        <w:rPr>
          <w:rStyle w:val="VerbatimChar"/>
        </w:rPr>
        <w:t xml:space="preserve">## 2070     bfa 758069 </w:t>
      </w:r>
      <w:r>
        <w:rPr>
          <w:rStyle w:val="VerbatimChar"/>
        </w:rPr>
        <w:t>2021    758     69     2 Proprietaire sans titre Oui  Oui</w:t>
      </w:r>
      <w:r>
        <w:br/>
      </w:r>
      <w:r>
        <w:rPr>
          <w:rStyle w:val="VerbatimChar"/>
        </w:rPr>
        <w:t>## 2071     bfa 758075 2021    758     75     2 Proprietaire sans titre Oui  Oui</w:t>
      </w:r>
      <w:r>
        <w:br/>
      </w:r>
      <w:r>
        <w:rPr>
          <w:rStyle w:val="VerbatimChar"/>
        </w:rPr>
        <w:t>## 2072     bfa 759086 2021    759     86     1 Proprietaire sans titre Oui  Oui</w:t>
      </w:r>
      <w:r>
        <w:br/>
      </w:r>
      <w:r>
        <w:rPr>
          <w:rStyle w:val="VerbatimChar"/>
        </w:rPr>
        <w:t xml:space="preserve">## 2073     bfa 759104 2021    759  </w:t>
      </w:r>
      <w:r>
        <w:rPr>
          <w:rStyle w:val="VerbatimChar"/>
        </w:rPr>
        <w:t xml:space="preserve">  104     1 Proprietaire sans titre Oui  Oui</w:t>
      </w:r>
      <w:r>
        <w:br/>
      </w:r>
      <w:r>
        <w:rPr>
          <w:rStyle w:val="VerbatimChar"/>
        </w:rPr>
        <w:t>## 2074     bfa 759120 2021    759    120     1 Proprietaire sans titre Oui  Oui</w:t>
      </w:r>
      <w:r>
        <w:br/>
      </w:r>
      <w:r>
        <w:rPr>
          <w:rStyle w:val="VerbatimChar"/>
        </w:rPr>
        <w:t>## 2075     bfa 759155 2021    759    155     1 Proprietaire sans titre Oui  Oui</w:t>
      </w:r>
      <w:r>
        <w:br/>
      </w:r>
      <w:r>
        <w:rPr>
          <w:rStyle w:val="VerbatimChar"/>
        </w:rPr>
        <w:t>## 2076     bfa 759157 2021    759    157     1 P</w:t>
      </w:r>
      <w:r>
        <w:rPr>
          <w:rStyle w:val="VerbatimChar"/>
        </w:rPr>
        <w:t>roprietaire sans titre Oui  Oui</w:t>
      </w:r>
      <w:r>
        <w:br/>
      </w:r>
      <w:r>
        <w:rPr>
          <w:rStyle w:val="VerbatimChar"/>
        </w:rPr>
        <w:t>## 2077     bfa 759175 2021    759    175     1 Proprietaire sans titre Oui  Oui</w:t>
      </w:r>
      <w:r>
        <w:br/>
      </w:r>
      <w:r>
        <w:rPr>
          <w:rStyle w:val="VerbatimChar"/>
        </w:rPr>
        <w:t>## 2078     bfa 759201 2021    759    201     1                   Autre Non  Oui</w:t>
      </w:r>
      <w:r>
        <w:br/>
      </w:r>
      <w:r>
        <w:rPr>
          <w:rStyle w:val="VerbatimChar"/>
        </w:rPr>
        <w:t>## 2079     bfa 759227 2021    759    227     1 Proprietaire s</w:t>
      </w:r>
      <w:r>
        <w:rPr>
          <w:rStyle w:val="VerbatimChar"/>
        </w:rPr>
        <w:t xml:space="preserve">ans titre Oui  </w:t>
      </w:r>
      <w:r>
        <w:rPr>
          <w:rStyle w:val="VerbatimChar"/>
        </w:rPr>
        <w:lastRenderedPageBreak/>
        <w:t>Oui</w:t>
      </w:r>
      <w:r>
        <w:br/>
      </w:r>
      <w:r>
        <w:rPr>
          <w:rStyle w:val="VerbatimChar"/>
        </w:rPr>
        <w:t>## 2080     bfa 759228 2021    759    228     1 Proprietaire sans titre Non  Oui</w:t>
      </w:r>
      <w:r>
        <w:br/>
      </w:r>
      <w:r>
        <w:rPr>
          <w:rStyle w:val="VerbatimChar"/>
        </w:rPr>
        <w:t>## 2081     bfa 759229 2021    759    229     1      Proprietaire titre Oui  Oui</w:t>
      </w:r>
      <w:r>
        <w:br/>
      </w:r>
      <w:r>
        <w:rPr>
          <w:rStyle w:val="VerbatimChar"/>
        </w:rPr>
        <w:t>## 2082     bfa 759239 2021    759    239     1      Proprietaire titre Oui</w:t>
      </w:r>
      <w:r>
        <w:rPr>
          <w:rStyle w:val="VerbatimChar"/>
        </w:rPr>
        <w:t xml:space="preserve">  Oui</w:t>
      </w:r>
      <w:r>
        <w:br/>
      </w:r>
      <w:r>
        <w:rPr>
          <w:rStyle w:val="VerbatimChar"/>
        </w:rPr>
        <w:t>## 2083     bfa 759243 2021    759    243     1 Proprietaire sans titre Oui  Oui</w:t>
      </w:r>
      <w:r>
        <w:br/>
      </w:r>
      <w:r>
        <w:rPr>
          <w:rStyle w:val="VerbatimChar"/>
        </w:rPr>
        <w:t>## 2084     bfa 760040 2021    760     40     2      Proprietaire titre Oui  Oui</w:t>
      </w:r>
      <w:r>
        <w:br/>
      </w:r>
      <w:r>
        <w:rPr>
          <w:rStyle w:val="VerbatimChar"/>
        </w:rPr>
        <w:t>## 2085     bfa 760052 2021    760     52     2                   Autre Oui  Oui</w:t>
      </w:r>
      <w:r>
        <w:br/>
      </w:r>
      <w:r>
        <w:rPr>
          <w:rStyle w:val="VerbatimChar"/>
        </w:rPr>
        <w:t>## 2086</w:t>
      </w:r>
      <w:r>
        <w:rPr>
          <w:rStyle w:val="VerbatimChar"/>
        </w:rPr>
        <w:t xml:space="preserve">     bfa 760078 2021    760     78     2      Proprietaire titre Oui  Oui</w:t>
      </w:r>
      <w:r>
        <w:br/>
      </w:r>
      <w:r>
        <w:rPr>
          <w:rStyle w:val="VerbatimChar"/>
        </w:rPr>
        <w:t>## 2087     bfa 760082 2021    760     82     2      Proprietaire titre Oui  Oui</w:t>
      </w:r>
      <w:r>
        <w:br/>
      </w:r>
      <w:r>
        <w:rPr>
          <w:rStyle w:val="VerbatimChar"/>
        </w:rPr>
        <w:t>## 2088     bfa 760109 2021    760    109     2               Locataire Oui  Oui</w:t>
      </w:r>
      <w:r>
        <w:br/>
      </w:r>
      <w:r>
        <w:rPr>
          <w:rStyle w:val="VerbatimChar"/>
        </w:rPr>
        <w:t>## 2089     bfa 7601</w:t>
      </w:r>
      <w:r>
        <w:rPr>
          <w:rStyle w:val="VerbatimChar"/>
        </w:rPr>
        <w:t>14 2021    760    114     2      Proprietaire titre Oui  Oui</w:t>
      </w:r>
      <w:r>
        <w:br/>
      </w:r>
      <w:r>
        <w:rPr>
          <w:rStyle w:val="VerbatimChar"/>
        </w:rPr>
        <w:t>## 2090     bfa 760122 2021    760    122     2               Locataire Oui  Oui</w:t>
      </w:r>
      <w:r>
        <w:br/>
      </w:r>
      <w:r>
        <w:rPr>
          <w:rStyle w:val="VerbatimChar"/>
        </w:rPr>
        <w:t>## 2091     bfa 760130 2021    760    130     2      Proprietaire titre Oui  Oui</w:t>
      </w:r>
      <w:r>
        <w:br/>
      </w:r>
      <w:r>
        <w:rPr>
          <w:rStyle w:val="VerbatimChar"/>
        </w:rPr>
        <w:t>## 2092     bfa 760135 2021    76</w:t>
      </w:r>
      <w:r>
        <w:rPr>
          <w:rStyle w:val="VerbatimChar"/>
        </w:rPr>
        <w:t>0    135     2      Proprietaire titre Oui  Oui</w:t>
      </w:r>
      <w:r>
        <w:br/>
      </w:r>
      <w:r>
        <w:rPr>
          <w:rStyle w:val="VerbatimChar"/>
        </w:rPr>
        <w:t>## 2093     bfa 760148 2021    760    148     2               Locataire Oui  Oui</w:t>
      </w:r>
      <w:r>
        <w:br/>
      </w:r>
      <w:r>
        <w:rPr>
          <w:rStyle w:val="VerbatimChar"/>
        </w:rPr>
        <w:t>## 2094     bfa 760182 2021    760    182     2      Proprietaire titre Oui  Oui</w:t>
      </w:r>
      <w:r>
        <w:br/>
      </w:r>
      <w:r>
        <w:rPr>
          <w:rStyle w:val="VerbatimChar"/>
        </w:rPr>
        <w:t>## 2095     bfa 760204 2021    760    204     2      Proprietaire titre Oui  Oui</w:t>
      </w:r>
      <w:r>
        <w:br/>
      </w:r>
      <w:r>
        <w:rPr>
          <w:rStyle w:val="VerbatimChar"/>
        </w:rPr>
        <w:t>## 2096     bfa 761015 2021    761     15     1                   Autre Oui  Oui</w:t>
      </w:r>
      <w:r>
        <w:br/>
      </w:r>
      <w:r>
        <w:rPr>
          <w:rStyle w:val="VerbatimChar"/>
        </w:rPr>
        <w:t>## 2097     bfa 761018 2021    761     18     1 Proprietaire sans titre Oui  Oui</w:t>
      </w:r>
      <w:r>
        <w:br/>
      </w:r>
      <w:r>
        <w:rPr>
          <w:rStyle w:val="VerbatimChar"/>
        </w:rPr>
        <w:t>## 2098     b</w:t>
      </w:r>
      <w:r>
        <w:rPr>
          <w:rStyle w:val="VerbatimChar"/>
        </w:rPr>
        <w:t>fa 761019 2021    761     19     1 Proprietaire sans titre Oui  Oui</w:t>
      </w:r>
      <w:r>
        <w:br/>
      </w:r>
      <w:r>
        <w:rPr>
          <w:rStyle w:val="VerbatimChar"/>
        </w:rPr>
        <w:t>## 2099     bfa 761047 2021    761     47     1 Proprietaire sans titre Oui  Oui</w:t>
      </w:r>
      <w:r>
        <w:br/>
      </w:r>
      <w:r>
        <w:rPr>
          <w:rStyle w:val="VerbatimChar"/>
        </w:rPr>
        <w:t>## 2100     bfa 761057 2021    761     57     1 Proprietaire sans titre Oui  Oui</w:t>
      </w:r>
      <w:r>
        <w:br/>
      </w:r>
      <w:r>
        <w:rPr>
          <w:rStyle w:val="VerbatimChar"/>
        </w:rPr>
        <w:t>## 2101     bfa 761083 202</w:t>
      </w:r>
      <w:r>
        <w:rPr>
          <w:rStyle w:val="VerbatimChar"/>
        </w:rPr>
        <w:t>1    761     83     1 Proprietaire sans titre Oui  Oui</w:t>
      </w:r>
      <w:r>
        <w:br/>
      </w:r>
      <w:r>
        <w:rPr>
          <w:rStyle w:val="VerbatimChar"/>
        </w:rPr>
        <w:t>## 2102     bfa 761105 2021    761    105     1 Proprietaire sans titre Oui  Oui</w:t>
      </w:r>
      <w:r>
        <w:br/>
      </w:r>
      <w:r>
        <w:rPr>
          <w:rStyle w:val="VerbatimChar"/>
        </w:rPr>
        <w:t>## 2103     bfa 761108 2021    761    108     1 Proprietaire sans titre Oui  Oui</w:t>
      </w:r>
      <w:r>
        <w:br/>
      </w:r>
      <w:r>
        <w:rPr>
          <w:rStyle w:val="VerbatimChar"/>
        </w:rPr>
        <w:t>## 2104     bfa 761109 2021    761    1</w:t>
      </w:r>
      <w:r>
        <w:rPr>
          <w:rStyle w:val="VerbatimChar"/>
        </w:rPr>
        <w:t xml:space="preserve">09     1 Proprietaire sans titre Oui  </w:t>
      </w:r>
      <w:r>
        <w:rPr>
          <w:rStyle w:val="VerbatimChar"/>
        </w:rPr>
        <w:lastRenderedPageBreak/>
        <w:t>Oui</w:t>
      </w:r>
      <w:r>
        <w:br/>
      </w:r>
      <w:r>
        <w:rPr>
          <w:rStyle w:val="VerbatimChar"/>
        </w:rPr>
        <w:t>## 2105     bfa 761110 2021    761    110     1 Proprietaire sans titre Oui  Oui</w:t>
      </w:r>
      <w:r>
        <w:br/>
      </w:r>
      <w:r>
        <w:rPr>
          <w:rStyle w:val="VerbatimChar"/>
        </w:rPr>
        <w:t>## 2106     bfa 761114 2021    761    114     1 Proprietaire sans titre Oui  Oui</w:t>
      </w:r>
      <w:r>
        <w:br/>
      </w:r>
      <w:r>
        <w:rPr>
          <w:rStyle w:val="VerbatimChar"/>
        </w:rPr>
        <w:t>## 2107     bfa 761120 2021    761    120     1 Prop</w:t>
      </w:r>
      <w:r>
        <w:rPr>
          <w:rStyle w:val="VerbatimChar"/>
        </w:rPr>
        <w:t>rietaire sans titre Oui  Oui</w:t>
      </w:r>
      <w:r>
        <w:br/>
      </w:r>
      <w:r>
        <w:rPr>
          <w:rStyle w:val="VerbatimChar"/>
        </w:rPr>
        <w:t>## 2108     bfa 762003 2021    762      3     2 Proprietaire sans titre Oui  Oui</w:t>
      </w:r>
      <w:r>
        <w:br/>
      </w:r>
      <w:r>
        <w:rPr>
          <w:rStyle w:val="VerbatimChar"/>
        </w:rPr>
        <w:t>## 2109     bfa 762007 2021    762      7     2 Proprietaire sans titre Oui  Oui</w:t>
      </w:r>
      <w:r>
        <w:br/>
      </w:r>
      <w:r>
        <w:rPr>
          <w:rStyle w:val="VerbatimChar"/>
        </w:rPr>
        <w:t xml:space="preserve">## 2110     bfa 762011 2021    762     11     2                  </w:t>
      </w:r>
      <w:r>
        <w:rPr>
          <w:rStyle w:val="VerbatimChar"/>
        </w:rPr>
        <w:t xml:space="preserve"> Autre Oui  Oui</w:t>
      </w:r>
      <w:r>
        <w:br/>
      </w:r>
      <w:r>
        <w:rPr>
          <w:rStyle w:val="VerbatimChar"/>
        </w:rPr>
        <w:t>## 2111     bfa 762018 2021    762     18     2      Proprietaire titre Oui  Oui</w:t>
      </w:r>
      <w:r>
        <w:br/>
      </w:r>
      <w:r>
        <w:rPr>
          <w:rStyle w:val="VerbatimChar"/>
        </w:rPr>
        <w:t>## 2112     bfa 762022 2021    762     22     2 Proprietaire sans titre Oui  Oui</w:t>
      </w:r>
      <w:r>
        <w:br/>
      </w:r>
      <w:r>
        <w:rPr>
          <w:rStyle w:val="VerbatimChar"/>
        </w:rPr>
        <w:t>## 2113     bfa 762035 2021    762     35     2 Proprietaire sans titre Oui  O</w:t>
      </w:r>
      <w:r>
        <w:rPr>
          <w:rStyle w:val="VerbatimChar"/>
        </w:rPr>
        <w:t>ui</w:t>
      </w:r>
      <w:r>
        <w:br/>
      </w:r>
      <w:r>
        <w:rPr>
          <w:rStyle w:val="VerbatimChar"/>
        </w:rPr>
        <w:t>## 2114     bfa 762037 2021    762     37     2 Proprietaire sans titre Oui  Oui</w:t>
      </w:r>
      <w:r>
        <w:br/>
      </w:r>
      <w:r>
        <w:rPr>
          <w:rStyle w:val="VerbatimChar"/>
        </w:rPr>
        <w:t>## 2115     bfa 762055 2021    762     55     2 Proprietaire sans titre Oui  Oui</w:t>
      </w:r>
      <w:r>
        <w:br/>
      </w:r>
      <w:r>
        <w:rPr>
          <w:rStyle w:val="VerbatimChar"/>
        </w:rPr>
        <w:t>## 2116     bfa 762076 2021    762     76     2                   Autre Oui  Oui</w:t>
      </w:r>
      <w:r>
        <w:br/>
      </w:r>
      <w:r>
        <w:rPr>
          <w:rStyle w:val="VerbatimChar"/>
        </w:rPr>
        <w:t xml:space="preserve">## 2117   </w:t>
      </w:r>
      <w:r>
        <w:rPr>
          <w:rStyle w:val="VerbatimChar"/>
        </w:rPr>
        <w:t xml:space="preserve">  bfa 762089 2021    762     89     2 Proprietaire sans titre Oui  Oui</w:t>
      </w:r>
      <w:r>
        <w:br/>
      </w:r>
      <w:r>
        <w:rPr>
          <w:rStyle w:val="VerbatimChar"/>
        </w:rPr>
        <w:t>## 2118     bfa 762118 2021    762    118     2 Proprietaire sans titre Oui  Oui</w:t>
      </w:r>
      <w:r>
        <w:br/>
      </w:r>
      <w:r>
        <w:rPr>
          <w:rStyle w:val="VerbatimChar"/>
        </w:rPr>
        <w:t>## 2119     bfa 762119 2021    762    119     2      Proprietaire titre Oui  Oui</w:t>
      </w:r>
      <w:r>
        <w:br/>
      </w:r>
      <w:r>
        <w:rPr>
          <w:rStyle w:val="VerbatimChar"/>
        </w:rPr>
        <w:t xml:space="preserve">## 2120     bfa 763003 </w:t>
      </w:r>
      <w:r>
        <w:rPr>
          <w:rStyle w:val="VerbatimChar"/>
        </w:rPr>
        <w:t>2021    763      3     1 Proprietaire sans titre Oui  Oui</w:t>
      </w:r>
      <w:r>
        <w:br/>
      </w:r>
      <w:r>
        <w:rPr>
          <w:rStyle w:val="VerbatimChar"/>
        </w:rPr>
        <w:t>## 2121     bfa 763015 2021    763     15     1 Proprietaire sans titre Oui  Oui</w:t>
      </w:r>
      <w:r>
        <w:br/>
      </w:r>
      <w:r>
        <w:rPr>
          <w:rStyle w:val="VerbatimChar"/>
        </w:rPr>
        <w:t>## 2122     bfa 763016 2021    763     16     1                   Autre Oui  Oui</w:t>
      </w:r>
      <w:r>
        <w:br/>
      </w:r>
      <w:r>
        <w:rPr>
          <w:rStyle w:val="VerbatimChar"/>
        </w:rPr>
        <w:t xml:space="preserve">## 2123     bfa 763019 2021    763  </w:t>
      </w:r>
      <w:r>
        <w:rPr>
          <w:rStyle w:val="VerbatimChar"/>
        </w:rPr>
        <w:t xml:space="preserve">   19     1                   Autre Oui  Oui</w:t>
      </w:r>
      <w:r>
        <w:br/>
      </w:r>
      <w:r>
        <w:rPr>
          <w:rStyle w:val="VerbatimChar"/>
        </w:rPr>
        <w:t>## 2124     bfa 763022 2021    763     22     1 Proprietaire sans titre Oui  Oui</w:t>
      </w:r>
      <w:r>
        <w:br/>
      </w:r>
      <w:r>
        <w:rPr>
          <w:rStyle w:val="VerbatimChar"/>
        </w:rPr>
        <w:t>## 2125     bfa 763053 2021    763     53     1 Proprietaire sans titre Oui  Oui</w:t>
      </w:r>
      <w:r>
        <w:br/>
      </w:r>
      <w:r>
        <w:rPr>
          <w:rStyle w:val="VerbatimChar"/>
        </w:rPr>
        <w:t>## 2126     bfa 763077 2021    763     77     1 P</w:t>
      </w:r>
      <w:r>
        <w:rPr>
          <w:rStyle w:val="VerbatimChar"/>
        </w:rPr>
        <w:t>roprietaire sans titre Oui  Oui</w:t>
      </w:r>
      <w:r>
        <w:br/>
      </w:r>
      <w:r>
        <w:rPr>
          <w:rStyle w:val="VerbatimChar"/>
        </w:rPr>
        <w:t>## 2127     bfa 763080 2021    763     80     1 Proprietaire sans titre Oui  Oui</w:t>
      </w:r>
      <w:r>
        <w:br/>
      </w:r>
      <w:r>
        <w:rPr>
          <w:rStyle w:val="VerbatimChar"/>
        </w:rPr>
        <w:t>## 2128     bfa 763095 2021    763     95     1                   Autre Oui  Oui</w:t>
      </w:r>
      <w:r>
        <w:br/>
      </w:r>
      <w:r>
        <w:rPr>
          <w:rStyle w:val="VerbatimChar"/>
        </w:rPr>
        <w:t>## 2129     bfa 763112 2021    763    112     1 Proprietaire s</w:t>
      </w:r>
      <w:r>
        <w:rPr>
          <w:rStyle w:val="VerbatimChar"/>
        </w:rPr>
        <w:t xml:space="preserve">ans titre Oui  </w:t>
      </w:r>
      <w:r>
        <w:rPr>
          <w:rStyle w:val="VerbatimChar"/>
        </w:rPr>
        <w:lastRenderedPageBreak/>
        <w:t>Oui</w:t>
      </w:r>
      <w:r>
        <w:br/>
      </w:r>
      <w:r>
        <w:rPr>
          <w:rStyle w:val="VerbatimChar"/>
        </w:rPr>
        <w:t>## 2130     bfa 763120 2021    763    120     1                   Autre Oui  Oui</w:t>
      </w:r>
      <w:r>
        <w:br/>
      </w:r>
      <w:r>
        <w:rPr>
          <w:rStyle w:val="VerbatimChar"/>
        </w:rPr>
        <w:t>## 2131     bfa 763192 2021    763    192     1 Proprietaire sans titre Oui  Oui</w:t>
      </w:r>
      <w:r>
        <w:br/>
      </w:r>
      <w:r>
        <w:rPr>
          <w:rStyle w:val="VerbatimChar"/>
        </w:rPr>
        <w:t>## 2132     bfa 764005 2021    764      5     2                   Autre Oui</w:t>
      </w:r>
      <w:r>
        <w:rPr>
          <w:rStyle w:val="VerbatimChar"/>
        </w:rPr>
        <w:t xml:space="preserve">  Oui</w:t>
      </w:r>
      <w:r>
        <w:br/>
      </w:r>
      <w:r>
        <w:rPr>
          <w:rStyle w:val="VerbatimChar"/>
        </w:rPr>
        <w:t>## 2133     bfa 764012 2021    764     12     2                   Autre Oui  Oui</w:t>
      </w:r>
      <w:r>
        <w:br/>
      </w:r>
      <w:r>
        <w:rPr>
          <w:rStyle w:val="VerbatimChar"/>
        </w:rPr>
        <w:t>## 2134     bfa 764032 2021    764     32     2                   Autre Oui  Oui</w:t>
      </w:r>
      <w:r>
        <w:br/>
      </w:r>
      <w:r>
        <w:rPr>
          <w:rStyle w:val="VerbatimChar"/>
        </w:rPr>
        <w:t>## 2135     bfa 764095 2021    764     95     2                   Autre Oui  Oui</w:t>
      </w:r>
      <w:r>
        <w:br/>
      </w:r>
      <w:r>
        <w:rPr>
          <w:rStyle w:val="VerbatimChar"/>
        </w:rPr>
        <w:t>## 2136</w:t>
      </w:r>
      <w:r>
        <w:rPr>
          <w:rStyle w:val="VerbatimChar"/>
        </w:rPr>
        <w:t xml:space="preserve">     bfa 764097 2021    764     97     2                   Autre Oui  Oui</w:t>
      </w:r>
      <w:r>
        <w:br/>
      </w:r>
      <w:r>
        <w:rPr>
          <w:rStyle w:val="VerbatimChar"/>
        </w:rPr>
        <w:t>## 2137     bfa 764129 2021    764    129     2                   Autre Oui  Oui</w:t>
      </w:r>
      <w:r>
        <w:br/>
      </w:r>
      <w:r>
        <w:rPr>
          <w:rStyle w:val="VerbatimChar"/>
        </w:rPr>
        <w:t>## 2138     bfa 764131 2021    764    131     2                   Autre Oui  Oui</w:t>
      </w:r>
      <w:r>
        <w:br/>
      </w:r>
      <w:r>
        <w:rPr>
          <w:rStyle w:val="VerbatimChar"/>
        </w:rPr>
        <w:t>## 2139     bfa 7641</w:t>
      </w:r>
      <w:r>
        <w:rPr>
          <w:rStyle w:val="VerbatimChar"/>
        </w:rPr>
        <w:t>39 2021    764    139     2                   Autre Oui  Oui</w:t>
      </w:r>
      <w:r>
        <w:br/>
      </w:r>
      <w:r>
        <w:rPr>
          <w:rStyle w:val="VerbatimChar"/>
        </w:rPr>
        <w:t>## 2140     bfa 764146 2021    764    146     2 Proprietaire sans titre Oui  Oui</w:t>
      </w:r>
      <w:r>
        <w:br/>
      </w:r>
      <w:r>
        <w:rPr>
          <w:rStyle w:val="VerbatimChar"/>
        </w:rPr>
        <w:t>## 2141     bfa 764155 2021    764    155     2 Proprietaire sans titre Oui  Oui</w:t>
      </w:r>
      <w:r>
        <w:br/>
      </w:r>
      <w:r>
        <w:rPr>
          <w:rStyle w:val="VerbatimChar"/>
        </w:rPr>
        <w:t>## 2142     bfa 764159 2021    76</w:t>
      </w:r>
      <w:r>
        <w:rPr>
          <w:rStyle w:val="VerbatimChar"/>
        </w:rPr>
        <w:t>4    159     2 Proprietaire sans titre Oui  Non</w:t>
      </w:r>
      <w:r>
        <w:br/>
      </w:r>
      <w:r>
        <w:rPr>
          <w:rStyle w:val="VerbatimChar"/>
        </w:rPr>
        <w:t>## 2143     bfa 764190 2021    764    190     2 Proprietaire sans titre Oui  Oui</w:t>
      </w:r>
      <w:r>
        <w:br/>
      </w:r>
      <w:r>
        <w:rPr>
          <w:rStyle w:val="VerbatimChar"/>
        </w:rPr>
        <w:t>## 2144     bfa 765001 2021    765      1     1 Proprietaire sans titre Oui  Oui</w:t>
      </w:r>
      <w:r>
        <w:br/>
      </w:r>
      <w:r>
        <w:rPr>
          <w:rStyle w:val="VerbatimChar"/>
        </w:rPr>
        <w:t>## 2145     bfa 765008 2021    765      8     1 Proprietaire sans titre Oui  Oui</w:t>
      </w:r>
      <w:r>
        <w:br/>
      </w:r>
      <w:r>
        <w:rPr>
          <w:rStyle w:val="VerbatimChar"/>
        </w:rPr>
        <w:t>## 2146     bfa 765017 2021    765     17     1 Proprietaire sans titre Oui  Oui</w:t>
      </w:r>
      <w:r>
        <w:br/>
      </w:r>
      <w:r>
        <w:rPr>
          <w:rStyle w:val="VerbatimChar"/>
        </w:rPr>
        <w:t>## 2147     bfa 765026 2021    765     26     1                   Autre Oui  Oui</w:t>
      </w:r>
      <w:r>
        <w:br/>
      </w:r>
      <w:r>
        <w:rPr>
          <w:rStyle w:val="VerbatimChar"/>
        </w:rPr>
        <w:t>## 2148     b</w:t>
      </w:r>
      <w:r>
        <w:rPr>
          <w:rStyle w:val="VerbatimChar"/>
        </w:rPr>
        <w:t>fa 765028 2021    765     28     1 Proprietaire sans titre Oui  Oui</w:t>
      </w:r>
      <w:r>
        <w:br/>
      </w:r>
      <w:r>
        <w:rPr>
          <w:rStyle w:val="VerbatimChar"/>
        </w:rPr>
        <w:t>## 2149     bfa 765088 2021    765     88     1 Proprietaire sans titre Oui  Oui</w:t>
      </w:r>
      <w:r>
        <w:br/>
      </w:r>
      <w:r>
        <w:rPr>
          <w:rStyle w:val="VerbatimChar"/>
        </w:rPr>
        <w:t>## 2150     bfa 765108 2021    765    108     1 Proprietaire sans titre Oui  Oui</w:t>
      </w:r>
      <w:r>
        <w:br/>
      </w:r>
      <w:r>
        <w:rPr>
          <w:rStyle w:val="VerbatimChar"/>
        </w:rPr>
        <w:t>## 2151     bfa 765122 202</w:t>
      </w:r>
      <w:r>
        <w:rPr>
          <w:rStyle w:val="VerbatimChar"/>
        </w:rPr>
        <w:t>1    765    122     1 Proprietaire sans titre Oui  Oui</w:t>
      </w:r>
      <w:r>
        <w:br/>
      </w:r>
      <w:r>
        <w:rPr>
          <w:rStyle w:val="VerbatimChar"/>
        </w:rPr>
        <w:t>## 2152     bfa 765129 2021    765    129     1 Proprietaire sans titre Oui  Oui</w:t>
      </w:r>
      <w:r>
        <w:br/>
      </w:r>
      <w:r>
        <w:rPr>
          <w:rStyle w:val="VerbatimChar"/>
        </w:rPr>
        <w:t>## 2153     bfa 765147 2021    765    147     1 Proprietaire sans titre Oui  Oui</w:t>
      </w:r>
      <w:r>
        <w:br/>
      </w:r>
      <w:r>
        <w:rPr>
          <w:rStyle w:val="VerbatimChar"/>
        </w:rPr>
        <w:t>## 2154     bfa 765170 2021    765    1</w:t>
      </w:r>
      <w:r>
        <w:rPr>
          <w:rStyle w:val="VerbatimChar"/>
        </w:rPr>
        <w:t xml:space="preserve">70     1 Proprietaire sans titre Oui  </w:t>
      </w:r>
      <w:r>
        <w:rPr>
          <w:rStyle w:val="VerbatimChar"/>
        </w:rPr>
        <w:lastRenderedPageBreak/>
        <w:t>Oui</w:t>
      </w:r>
      <w:r>
        <w:br/>
      </w:r>
      <w:r>
        <w:rPr>
          <w:rStyle w:val="VerbatimChar"/>
        </w:rPr>
        <w:t>## 2155     bfa 765171 2021    765    171     1 Proprietaire sans titre Oui  Oui</w:t>
      </w:r>
      <w:r>
        <w:br/>
      </w:r>
      <w:r>
        <w:rPr>
          <w:rStyle w:val="VerbatimChar"/>
        </w:rPr>
        <w:t>## 2156     bfa 766007 2021    766      7     2                   Autre Oui  Oui</w:t>
      </w:r>
      <w:r>
        <w:br/>
      </w:r>
      <w:r>
        <w:rPr>
          <w:rStyle w:val="VerbatimChar"/>
        </w:rPr>
        <w:t xml:space="preserve">## 2157     bfa 766010 2021    766     10     2     </w:t>
      </w:r>
      <w:r>
        <w:rPr>
          <w:rStyle w:val="VerbatimChar"/>
        </w:rPr>
        <w:t xml:space="preserve">              Autre Oui  Oui</w:t>
      </w:r>
      <w:r>
        <w:br/>
      </w:r>
      <w:r>
        <w:rPr>
          <w:rStyle w:val="VerbatimChar"/>
        </w:rPr>
        <w:t>## 2158     bfa 766012 2021    766     12     2                   Autre Oui  Oui</w:t>
      </w:r>
      <w:r>
        <w:br/>
      </w:r>
      <w:r>
        <w:rPr>
          <w:rStyle w:val="VerbatimChar"/>
        </w:rPr>
        <w:t>## 2159     bfa 766022 2021    766     22     2                   Autre Oui  Oui</w:t>
      </w:r>
      <w:r>
        <w:br/>
      </w:r>
      <w:r>
        <w:rPr>
          <w:rStyle w:val="VerbatimChar"/>
        </w:rPr>
        <w:t>## 2160     bfa 766036 2021    766     36     2 Proprietaire sans</w:t>
      </w:r>
      <w:r>
        <w:rPr>
          <w:rStyle w:val="VerbatimChar"/>
        </w:rPr>
        <w:t xml:space="preserve"> titre Oui  Oui</w:t>
      </w:r>
      <w:r>
        <w:br/>
      </w:r>
      <w:r>
        <w:rPr>
          <w:rStyle w:val="VerbatimChar"/>
        </w:rPr>
        <w:t>## 2161     bfa 766046 2021    766     46     2 Proprietaire sans titre Oui  Oui</w:t>
      </w:r>
      <w:r>
        <w:br/>
      </w:r>
      <w:r>
        <w:rPr>
          <w:rStyle w:val="VerbatimChar"/>
        </w:rPr>
        <w:t>## 2162     bfa 766052 2021    766     52     2 Proprietaire sans titre Oui  Oui</w:t>
      </w:r>
      <w:r>
        <w:br/>
      </w:r>
      <w:r>
        <w:rPr>
          <w:rStyle w:val="VerbatimChar"/>
        </w:rPr>
        <w:t>## 2163     bfa 766060 2021    766     60     2 Proprietaire sans titre Oui  O</w:t>
      </w:r>
      <w:r>
        <w:rPr>
          <w:rStyle w:val="VerbatimChar"/>
        </w:rPr>
        <w:t>ui</w:t>
      </w:r>
      <w:r>
        <w:br/>
      </w:r>
      <w:r>
        <w:rPr>
          <w:rStyle w:val="VerbatimChar"/>
        </w:rPr>
        <w:t>## 2164     bfa 766075 2021    766     75     2                   Autre Oui  Oui</w:t>
      </w:r>
      <w:r>
        <w:br/>
      </w:r>
      <w:r>
        <w:rPr>
          <w:rStyle w:val="VerbatimChar"/>
        </w:rPr>
        <w:t>## 2165     bfa 766083 2021    766     83     2                   Autre Oui  Oui</w:t>
      </w:r>
      <w:r>
        <w:br/>
      </w:r>
      <w:r>
        <w:rPr>
          <w:rStyle w:val="VerbatimChar"/>
        </w:rPr>
        <w:t>## 2166     bfa 766088 2021    766     88     2 Proprietaire sans titre Oui  Oui</w:t>
      </w:r>
      <w:r>
        <w:br/>
      </w:r>
      <w:r>
        <w:rPr>
          <w:rStyle w:val="VerbatimChar"/>
        </w:rPr>
        <w:t xml:space="preserve">## 2167   </w:t>
      </w:r>
      <w:r>
        <w:rPr>
          <w:rStyle w:val="VerbatimChar"/>
        </w:rPr>
        <w:t xml:space="preserve">  bfa 766095 2021    766     95     2 Proprietaire sans titre Oui  Oui</w:t>
      </w:r>
      <w:r>
        <w:br/>
      </w:r>
      <w:r>
        <w:rPr>
          <w:rStyle w:val="VerbatimChar"/>
        </w:rPr>
        <w:t>## 2168     bfa 767002 2021    767      2     2                   Autre Oui  Oui</w:t>
      </w:r>
      <w:r>
        <w:br/>
      </w:r>
      <w:r>
        <w:rPr>
          <w:rStyle w:val="VerbatimChar"/>
        </w:rPr>
        <w:t>## 2169     bfa 767004 2021    767      4     2 Proprietaire sans titre Oui  Oui</w:t>
      </w:r>
      <w:r>
        <w:br/>
      </w:r>
      <w:r>
        <w:rPr>
          <w:rStyle w:val="VerbatimChar"/>
        </w:rPr>
        <w:t xml:space="preserve">## 2170     bfa 767031 </w:t>
      </w:r>
      <w:r>
        <w:rPr>
          <w:rStyle w:val="VerbatimChar"/>
        </w:rPr>
        <w:t>2021    767     31     2                   Autre Oui  Oui</w:t>
      </w:r>
      <w:r>
        <w:br/>
      </w:r>
      <w:r>
        <w:rPr>
          <w:rStyle w:val="VerbatimChar"/>
        </w:rPr>
        <w:t>## 2171     bfa 767033 2021    767     33     2                   Autre Oui  Oui</w:t>
      </w:r>
      <w:r>
        <w:br/>
      </w:r>
      <w:r>
        <w:rPr>
          <w:rStyle w:val="VerbatimChar"/>
        </w:rPr>
        <w:t>## 2172     bfa 767075 2021    767     75     2 Proprietaire sans titre Oui  Oui</w:t>
      </w:r>
      <w:r>
        <w:br/>
      </w:r>
      <w:r>
        <w:rPr>
          <w:rStyle w:val="VerbatimChar"/>
        </w:rPr>
        <w:t xml:space="preserve">## 2173     bfa 767076 2021    767  </w:t>
      </w:r>
      <w:r>
        <w:rPr>
          <w:rStyle w:val="VerbatimChar"/>
        </w:rPr>
        <w:t xml:space="preserve">   76     2                   Autre Oui  Oui</w:t>
      </w:r>
      <w:r>
        <w:br/>
      </w:r>
      <w:r>
        <w:rPr>
          <w:rStyle w:val="VerbatimChar"/>
        </w:rPr>
        <w:t>## 2174     bfa 767081 2021    767     81     2                   Autre Oui  Oui</w:t>
      </w:r>
      <w:r>
        <w:br/>
      </w:r>
      <w:r>
        <w:rPr>
          <w:rStyle w:val="VerbatimChar"/>
        </w:rPr>
        <w:t>## 2175     bfa 767090 2021    767     90     2 Proprietaire sans titre Oui  Oui</w:t>
      </w:r>
      <w:r>
        <w:br/>
      </w:r>
      <w:r>
        <w:rPr>
          <w:rStyle w:val="VerbatimChar"/>
        </w:rPr>
        <w:t>## 2176     bfa 767118 2021    767    118     2 P</w:t>
      </w:r>
      <w:r>
        <w:rPr>
          <w:rStyle w:val="VerbatimChar"/>
        </w:rPr>
        <w:t>roprietaire sans titre Oui  Oui</w:t>
      </w:r>
      <w:r>
        <w:br/>
      </w:r>
      <w:r>
        <w:rPr>
          <w:rStyle w:val="VerbatimChar"/>
        </w:rPr>
        <w:t>## 2177     bfa 767182 2021    767    182     2 Proprietaire sans titre Oui  Oui</w:t>
      </w:r>
      <w:r>
        <w:br/>
      </w:r>
      <w:r>
        <w:rPr>
          <w:rStyle w:val="VerbatimChar"/>
        </w:rPr>
        <w:t>## 2178     bfa 767204 2021    767    204     2 Proprietaire sans titre Oui  Oui</w:t>
      </w:r>
      <w:r>
        <w:br/>
      </w:r>
      <w:r>
        <w:rPr>
          <w:rStyle w:val="VerbatimChar"/>
        </w:rPr>
        <w:t>## 2179     bfa 767207 2021    767    207     2 Proprietaire s</w:t>
      </w:r>
      <w:r>
        <w:rPr>
          <w:rStyle w:val="VerbatimChar"/>
        </w:rPr>
        <w:t xml:space="preserve">ans titre Oui  </w:t>
      </w:r>
      <w:r>
        <w:rPr>
          <w:rStyle w:val="VerbatimChar"/>
        </w:rPr>
        <w:lastRenderedPageBreak/>
        <w:t>Oui</w:t>
      </w:r>
      <w:r>
        <w:br/>
      </w:r>
      <w:r>
        <w:rPr>
          <w:rStyle w:val="VerbatimChar"/>
        </w:rPr>
        <w:t>## 2180     bfa 768024 2021    768     24     1 Proprietaire sans titre Oui  Non</w:t>
      </w:r>
      <w:r>
        <w:br/>
      </w:r>
      <w:r>
        <w:rPr>
          <w:rStyle w:val="VerbatimChar"/>
        </w:rPr>
        <w:t>## 2181     bfa 768050 2021    768     50     1      Proprietaire titre Oui  Oui</w:t>
      </w:r>
      <w:r>
        <w:br/>
      </w:r>
      <w:r>
        <w:rPr>
          <w:rStyle w:val="VerbatimChar"/>
        </w:rPr>
        <w:t>## 2182     bfa 768060 2021    768     60     1 Proprietaire sans titre Oui</w:t>
      </w:r>
      <w:r>
        <w:rPr>
          <w:rStyle w:val="VerbatimChar"/>
        </w:rPr>
        <w:t xml:space="preserve">  Oui</w:t>
      </w:r>
      <w:r>
        <w:br/>
      </w:r>
      <w:r>
        <w:rPr>
          <w:rStyle w:val="VerbatimChar"/>
        </w:rPr>
        <w:t>## 2183     bfa 768061 2021    768     61     1      Proprietaire titre Oui  Oui</w:t>
      </w:r>
      <w:r>
        <w:br/>
      </w:r>
      <w:r>
        <w:rPr>
          <w:rStyle w:val="VerbatimChar"/>
        </w:rPr>
        <w:t>## 2184     bfa 768068 2021    768     68     1      Proprietaire titre Oui  Oui</w:t>
      </w:r>
      <w:r>
        <w:br/>
      </w:r>
      <w:r>
        <w:rPr>
          <w:rStyle w:val="VerbatimChar"/>
        </w:rPr>
        <w:t>## 2185     bfa 768075 2021    768     75     1 Proprietaire sans titre Oui  Oui</w:t>
      </w:r>
      <w:r>
        <w:br/>
      </w:r>
      <w:r>
        <w:rPr>
          <w:rStyle w:val="VerbatimChar"/>
        </w:rPr>
        <w:t>## 2186</w:t>
      </w:r>
      <w:r>
        <w:rPr>
          <w:rStyle w:val="VerbatimChar"/>
        </w:rPr>
        <w:t xml:space="preserve">     bfa 768086 2021    768     86     1 Proprietaire sans titre Oui  Oui</w:t>
      </w:r>
      <w:r>
        <w:br/>
      </w:r>
      <w:r>
        <w:rPr>
          <w:rStyle w:val="VerbatimChar"/>
        </w:rPr>
        <w:t>## 2187     bfa 768088 2021    768     88     1      Proprietaire titre Oui  Oui</w:t>
      </w:r>
      <w:r>
        <w:br/>
      </w:r>
      <w:r>
        <w:rPr>
          <w:rStyle w:val="VerbatimChar"/>
        </w:rPr>
        <w:t>## 2188     bfa 768090 2021    768     90     1      Proprietaire titre Non  Non</w:t>
      </w:r>
      <w:r>
        <w:br/>
      </w:r>
      <w:r>
        <w:rPr>
          <w:rStyle w:val="VerbatimChar"/>
        </w:rPr>
        <w:t>## 2189     bfa 7680</w:t>
      </w:r>
      <w:r>
        <w:rPr>
          <w:rStyle w:val="VerbatimChar"/>
        </w:rPr>
        <w:t>93 2021    768     93     1 Proprietaire sans titre Oui  Oui</w:t>
      </w:r>
      <w:r>
        <w:br/>
      </w:r>
      <w:r>
        <w:rPr>
          <w:rStyle w:val="VerbatimChar"/>
        </w:rPr>
        <w:t>## 2190     bfa 768094 2021    768     94     1 Proprietaire sans titre Oui  Oui</w:t>
      </w:r>
      <w:r>
        <w:br/>
      </w:r>
      <w:r>
        <w:rPr>
          <w:rStyle w:val="VerbatimChar"/>
        </w:rPr>
        <w:t>## 2191     bfa 768099 2021    768     99     1 Proprietaire sans titre Oui  Oui</w:t>
      </w:r>
      <w:r>
        <w:br/>
      </w:r>
      <w:r>
        <w:rPr>
          <w:rStyle w:val="VerbatimChar"/>
        </w:rPr>
        <w:t>## 2192     bfa 769002 2021    76</w:t>
      </w:r>
      <w:r>
        <w:rPr>
          <w:rStyle w:val="VerbatimChar"/>
        </w:rPr>
        <w:t>9      2     1      Proprietaire titre Oui  Oui</w:t>
      </w:r>
      <w:r>
        <w:br/>
      </w:r>
      <w:r>
        <w:rPr>
          <w:rStyle w:val="VerbatimChar"/>
        </w:rPr>
        <w:t>## 2193     bfa 769006 2021    769      6     1      Proprietaire titre Oui  Oui</w:t>
      </w:r>
      <w:r>
        <w:br/>
      </w:r>
      <w:r>
        <w:rPr>
          <w:rStyle w:val="VerbatimChar"/>
        </w:rPr>
        <w:t>## 2194     bfa 769008 2021    769      8     1      Proprietaire titre Oui  Oui</w:t>
      </w:r>
      <w:r>
        <w:br/>
      </w:r>
      <w:r>
        <w:rPr>
          <w:rStyle w:val="VerbatimChar"/>
        </w:rPr>
        <w:t>## 2195     bfa 769015 2021    769     15     1      Proprietaire titre Oui  Oui</w:t>
      </w:r>
      <w:r>
        <w:br/>
      </w:r>
      <w:r>
        <w:rPr>
          <w:rStyle w:val="VerbatimChar"/>
        </w:rPr>
        <w:t>## 2196     bfa 769020 2021    769     20     1      Proprietaire titre Oui  Oui</w:t>
      </w:r>
      <w:r>
        <w:br/>
      </w:r>
      <w:r>
        <w:rPr>
          <w:rStyle w:val="VerbatimChar"/>
        </w:rPr>
        <w:t>## 2197     bfa 769021 2021    769     21     1                   Autre Oui  Oui</w:t>
      </w:r>
      <w:r>
        <w:br/>
      </w:r>
      <w:r>
        <w:rPr>
          <w:rStyle w:val="VerbatimChar"/>
        </w:rPr>
        <w:t>## 2198     b</w:t>
      </w:r>
      <w:r>
        <w:rPr>
          <w:rStyle w:val="VerbatimChar"/>
        </w:rPr>
        <w:t>fa 769030 2021    769     30     1      Proprietaire titre Oui  Oui</w:t>
      </w:r>
      <w:r>
        <w:br/>
      </w:r>
      <w:r>
        <w:rPr>
          <w:rStyle w:val="VerbatimChar"/>
        </w:rPr>
        <w:t>## 2199     bfa 769038 2021    769     38     1                   Autre Non  Oui</w:t>
      </w:r>
      <w:r>
        <w:br/>
      </w:r>
      <w:r>
        <w:rPr>
          <w:rStyle w:val="VerbatimChar"/>
        </w:rPr>
        <w:t>## 2200     bfa 769044 2021    769     44     1      Proprietaire titre Oui  Oui</w:t>
      </w:r>
      <w:r>
        <w:br/>
      </w:r>
      <w:r>
        <w:rPr>
          <w:rStyle w:val="VerbatimChar"/>
        </w:rPr>
        <w:t>## 2201     bfa 769050 202</w:t>
      </w:r>
      <w:r>
        <w:rPr>
          <w:rStyle w:val="VerbatimChar"/>
        </w:rPr>
        <w:t>1    769     50     1                   Autre Oui  Oui</w:t>
      </w:r>
      <w:r>
        <w:br/>
      </w:r>
      <w:r>
        <w:rPr>
          <w:rStyle w:val="VerbatimChar"/>
        </w:rPr>
        <w:t>## 2202     bfa 769054 2021    769     54     1                   Autre Oui  Oui</w:t>
      </w:r>
      <w:r>
        <w:br/>
      </w:r>
      <w:r>
        <w:rPr>
          <w:rStyle w:val="VerbatimChar"/>
        </w:rPr>
        <w:t>## 2203     bfa 769070 2021    769     70     1                   Autre Oui  Oui</w:t>
      </w:r>
      <w:r>
        <w:br/>
      </w:r>
      <w:r>
        <w:rPr>
          <w:rStyle w:val="VerbatimChar"/>
        </w:rPr>
        <w:t xml:space="preserve">## 2204     bfa 770004 2021    770     </w:t>
      </w:r>
      <w:r>
        <w:rPr>
          <w:rStyle w:val="VerbatimChar"/>
        </w:rPr>
        <w:t xml:space="preserve"> 4     2                   Autre Non  </w:t>
      </w:r>
      <w:r>
        <w:rPr>
          <w:rStyle w:val="VerbatimChar"/>
        </w:rPr>
        <w:lastRenderedPageBreak/>
        <w:t>Non</w:t>
      </w:r>
      <w:r>
        <w:br/>
      </w:r>
      <w:r>
        <w:rPr>
          <w:rStyle w:val="VerbatimChar"/>
        </w:rPr>
        <w:t>## 2205     bfa 770010 2021    770     10     2 Proprietaire sans titre Oui  Oui</w:t>
      </w:r>
      <w:r>
        <w:br/>
      </w:r>
      <w:r>
        <w:rPr>
          <w:rStyle w:val="VerbatimChar"/>
        </w:rPr>
        <w:t>## 2206     bfa 770014 2021    770     14     2 Proprietaire sans titre Oui  Oui</w:t>
      </w:r>
      <w:r>
        <w:br/>
      </w:r>
      <w:r>
        <w:rPr>
          <w:rStyle w:val="VerbatimChar"/>
        </w:rPr>
        <w:t>## 2207     bfa 770017 2021    770     17     2 Prop</w:t>
      </w:r>
      <w:r>
        <w:rPr>
          <w:rStyle w:val="VerbatimChar"/>
        </w:rPr>
        <w:t>rietaire sans titre Non  Oui</w:t>
      </w:r>
      <w:r>
        <w:br/>
      </w:r>
      <w:r>
        <w:rPr>
          <w:rStyle w:val="VerbatimChar"/>
        </w:rPr>
        <w:t>## 2208     bfa 770029 2021    770     29     2 Proprietaire sans titre Oui  Oui</w:t>
      </w:r>
      <w:r>
        <w:br/>
      </w:r>
      <w:r>
        <w:rPr>
          <w:rStyle w:val="VerbatimChar"/>
        </w:rPr>
        <w:t>## 2209     bfa 770036 2021    770     36     2 Proprietaire sans titre Oui  Oui</w:t>
      </w:r>
      <w:r>
        <w:br/>
      </w:r>
      <w:r>
        <w:rPr>
          <w:rStyle w:val="VerbatimChar"/>
        </w:rPr>
        <w:t>## 2210     bfa 770039 2021    770     39     2 Proprietaire sans</w:t>
      </w:r>
      <w:r>
        <w:rPr>
          <w:rStyle w:val="VerbatimChar"/>
        </w:rPr>
        <w:t xml:space="preserve"> titre Oui  Oui</w:t>
      </w:r>
      <w:r>
        <w:br/>
      </w:r>
      <w:r>
        <w:rPr>
          <w:rStyle w:val="VerbatimChar"/>
        </w:rPr>
        <w:t>## 2211     bfa 770043 2021    770     43     2 Proprietaire sans titre Oui  Oui</w:t>
      </w:r>
      <w:r>
        <w:br/>
      </w:r>
      <w:r>
        <w:rPr>
          <w:rStyle w:val="VerbatimChar"/>
        </w:rPr>
        <w:t>## 2212     bfa 770058 2021    770     58     2 Proprietaire sans titre Oui  Oui</w:t>
      </w:r>
      <w:r>
        <w:br/>
      </w:r>
      <w:r>
        <w:rPr>
          <w:rStyle w:val="VerbatimChar"/>
        </w:rPr>
        <w:t>## 2213     bfa 770064 2021    770     64     2                   Autre Non  O</w:t>
      </w:r>
      <w:r>
        <w:rPr>
          <w:rStyle w:val="VerbatimChar"/>
        </w:rPr>
        <w:t>ui</w:t>
      </w:r>
      <w:r>
        <w:br/>
      </w:r>
      <w:r>
        <w:rPr>
          <w:rStyle w:val="VerbatimChar"/>
        </w:rPr>
        <w:t>## 2214     bfa 770067 2021    770     67     2                   Autre Oui  Oui</w:t>
      </w:r>
      <w:r>
        <w:br/>
      </w:r>
      <w:r>
        <w:rPr>
          <w:rStyle w:val="VerbatimChar"/>
        </w:rPr>
        <w:t>## 2215     bfa 770077 2021    770     77     2                   Autre Non  Oui</w:t>
      </w:r>
      <w:r>
        <w:br/>
      </w:r>
      <w:r>
        <w:rPr>
          <w:rStyle w:val="VerbatimChar"/>
        </w:rPr>
        <w:t>## 2216     bfa 771004 2021    771      4     2 Proprietaire sans titre Oui  Oui</w:t>
      </w:r>
      <w:r>
        <w:br/>
      </w:r>
      <w:r>
        <w:rPr>
          <w:rStyle w:val="VerbatimChar"/>
        </w:rPr>
        <w:t xml:space="preserve">## 2217   </w:t>
      </w:r>
      <w:r>
        <w:rPr>
          <w:rStyle w:val="VerbatimChar"/>
        </w:rPr>
        <w:t xml:space="preserve">  bfa 771012 2021    771     12     2 Proprietaire sans titre Oui  Oui</w:t>
      </w:r>
      <w:r>
        <w:br/>
      </w:r>
      <w:r>
        <w:rPr>
          <w:rStyle w:val="VerbatimChar"/>
        </w:rPr>
        <w:t>## 2218     bfa 771013 2021    771     13     2                   Autre Non  Oui</w:t>
      </w:r>
      <w:r>
        <w:br/>
      </w:r>
      <w:r>
        <w:rPr>
          <w:rStyle w:val="VerbatimChar"/>
        </w:rPr>
        <w:t>## 2219     bfa 771020 2021    771     20     2 Proprietaire sans titre Oui  Non</w:t>
      </w:r>
      <w:r>
        <w:br/>
      </w:r>
      <w:r>
        <w:rPr>
          <w:rStyle w:val="VerbatimChar"/>
        </w:rPr>
        <w:t xml:space="preserve">## 2220     bfa 771037 </w:t>
      </w:r>
      <w:r>
        <w:rPr>
          <w:rStyle w:val="VerbatimChar"/>
        </w:rPr>
        <w:t>2021    771     37     2 Proprietaire sans titre Non  Oui</w:t>
      </w:r>
      <w:r>
        <w:br/>
      </w:r>
      <w:r>
        <w:rPr>
          <w:rStyle w:val="VerbatimChar"/>
        </w:rPr>
        <w:t>## 2221     bfa 771041 2021    771     41     2 Proprietaire sans titre Oui  Oui</w:t>
      </w:r>
      <w:r>
        <w:br/>
      </w:r>
      <w:r>
        <w:rPr>
          <w:rStyle w:val="VerbatimChar"/>
        </w:rPr>
        <w:t>## 2222     bfa 771043 2021    771     43     2                   Autre Non  Non</w:t>
      </w:r>
      <w:r>
        <w:br/>
      </w:r>
      <w:r>
        <w:rPr>
          <w:rStyle w:val="VerbatimChar"/>
        </w:rPr>
        <w:t xml:space="preserve">## 2223     bfa 771047 2021    771  </w:t>
      </w:r>
      <w:r>
        <w:rPr>
          <w:rStyle w:val="VerbatimChar"/>
        </w:rPr>
        <w:t xml:space="preserve">   47     2 Proprietaire sans titre Oui  Oui</w:t>
      </w:r>
      <w:r>
        <w:br/>
      </w:r>
      <w:r>
        <w:rPr>
          <w:rStyle w:val="VerbatimChar"/>
        </w:rPr>
        <w:t>## 2224     bfa 771054 2021    771     54     2 Proprietaire sans titre Oui  Oui</w:t>
      </w:r>
      <w:r>
        <w:br/>
      </w:r>
      <w:r>
        <w:rPr>
          <w:rStyle w:val="VerbatimChar"/>
        </w:rPr>
        <w:t>## 2225     bfa 771057 2021    771     57     2                   Autre Non  Non</w:t>
      </w:r>
      <w:r>
        <w:br/>
      </w:r>
      <w:r>
        <w:rPr>
          <w:rStyle w:val="VerbatimChar"/>
        </w:rPr>
        <w:t xml:space="preserve">## 2226     bfa 771059 2021    771     59     2  </w:t>
      </w:r>
      <w:r>
        <w:rPr>
          <w:rStyle w:val="VerbatimChar"/>
        </w:rPr>
        <w:t xml:space="preserve">                 Autre Non  Oui</w:t>
      </w:r>
      <w:r>
        <w:br/>
      </w:r>
      <w:r>
        <w:rPr>
          <w:rStyle w:val="VerbatimChar"/>
        </w:rPr>
        <w:t>## 2227     bfa 771064 2021    771     64     2                   Autre Non  Non</w:t>
      </w:r>
      <w:r>
        <w:br/>
      </w:r>
      <w:r>
        <w:rPr>
          <w:rStyle w:val="VerbatimChar"/>
        </w:rPr>
        <w:t>## 2228     bfa 772002 2021    772      2     1 Proprietaire sans titre Oui  Oui</w:t>
      </w:r>
      <w:r>
        <w:br/>
      </w:r>
      <w:r>
        <w:rPr>
          <w:rStyle w:val="VerbatimChar"/>
        </w:rPr>
        <w:t>## 2229     bfa 772004 2021    772      4     1 Proprietaire s</w:t>
      </w:r>
      <w:r>
        <w:rPr>
          <w:rStyle w:val="VerbatimChar"/>
        </w:rPr>
        <w:t xml:space="preserve">ans titre Oui  </w:t>
      </w:r>
      <w:r>
        <w:rPr>
          <w:rStyle w:val="VerbatimChar"/>
        </w:rPr>
        <w:lastRenderedPageBreak/>
        <w:t>Oui</w:t>
      </w:r>
      <w:r>
        <w:br/>
      </w:r>
      <w:r>
        <w:rPr>
          <w:rStyle w:val="VerbatimChar"/>
        </w:rPr>
        <w:t>## 2230     bfa 772007 2021    772      7     1 Proprietaire sans titre Oui  Oui</w:t>
      </w:r>
      <w:r>
        <w:br/>
      </w:r>
      <w:r>
        <w:rPr>
          <w:rStyle w:val="VerbatimChar"/>
        </w:rPr>
        <w:t>## 2231     bfa 772012 2021    772     12     1      Proprietaire titre Oui  Oui</w:t>
      </w:r>
      <w:r>
        <w:br/>
      </w:r>
      <w:r>
        <w:rPr>
          <w:rStyle w:val="VerbatimChar"/>
        </w:rPr>
        <w:t>## 2232     bfa 772013 2021    772     13     1 Proprietaire sans titre Oui</w:t>
      </w:r>
      <w:r>
        <w:rPr>
          <w:rStyle w:val="VerbatimChar"/>
        </w:rPr>
        <w:t xml:space="preserve">  Oui</w:t>
      </w:r>
      <w:r>
        <w:br/>
      </w:r>
      <w:r>
        <w:rPr>
          <w:rStyle w:val="VerbatimChar"/>
        </w:rPr>
        <w:t>## 2233     bfa 772018 2021    772     18     1 Proprietaire sans titre Oui  Oui</w:t>
      </w:r>
      <w:r>
        <w:br/>
      </w:r>
      <w:r>
        <w:rPr>
          <w:rStyle w:val="VerbatimChar"/>
        </w:rPr>
        <w:t>## 2234     bfa 772020 2021    772     20     1 Proprietaire sans titre Oui  Oui</w:t>
      </w:r>
      <w:r>
        <w:br/>
      </w:r>
      <w:r>
        <w:rPr>
          <w:rStyle w:val="VerbatimChar"/>
        </w:rPr>
        <w:t>## 2235     bfa 772021 2021    772     21     1 Proprietaire sans titre Oui  Oui</w:t>
      </w:r>
      <w:r>
        <w:br/>
      </w:r>
      <w:r>
        <w:rPr>
          <w:rStyle w:val="VerbatimChar"/>
        </w:rPr>
        <w:t>## 2236</w:t>
      </w:r>
      <w:r>
        <w:rPr>
          <w:rStyle w:val="VerbatimChar"/>
        </w:rPr>
        <w:t xml:space="preserve">     bfa 772023 2021    772     23     1 Proprietaire sans titre Oui  Non</w:t>
      </w:r>
      <w:r>
        <w:br/>
      </w:r>
      <w:r>
        <w:rPr>
          <w:rStyle w:val="VerbatimChar"/>
        </w:rPr>
        <w:t>## 2237     bfa 772024 2021    772     24     1 Proprietaire sans titre Oui  Oui</w:t>
      </w:r>
      <w:r>
        <w:br/>
      </w:r>
      <w:r>
        <w:rPr>
          <w:rStyle w:val="VerbatimChar"/>
        </w:rPr>
        <w:t>## 2238     bfa 772025 2021    772     25     1      Proprietaire titre Oui  Non</w:t>
      </w:r>
      <w:r>
        <w:br/>
      </w:r>
      <w:r>
        <w:rPr>
          <w:rStyle w:val="VerbatimChar"/>
        </w:rPr>
        <w:t>## 2239     bfa 7720</w:t>
      </w:r>
      <w:r>
        <w:rPr>
          <w:rStyle w:val="VerbatimChar"/>
        </w:rPr>
        <w:t>28 2021    772     28     1      Proprietaire titre Oui  Oui</w:t>
      </w:r>
      <w:r>
        <w:br/>
      </w:r>
      <w:r>
        <w:rPr>
          <w:rStyle w:val="VerbatimChar"/>
        </w:rPr>
        <w:t>## 2240     bfa 773007 2021    773      7     2 Proprietaire sans titre Non  Oui</w:t>
      </w:r>
      <w:r>
        <w:br/>
      </w:r>
      <w:r>
        <w:rPr>
          <w:rStyle w:val="VerbatimChar"/>
        </w:rPr>
        <w:t>## 2241     bfa 773012 2021    773     12     2 Proprietaire sans titre Oui  Oui</w:t>
      </w:r>
      <w:r>
        <w:br/>
      </w:r>
      <w:r>
        <w:rPr>
          <w:rStyle w:val="VerbatimChar"/>
        </w:rPr>
        <w:t>## 2242     bfa 773027 2021    77</w:t>
      </w:r>
      <w:r>
        <w:rPr>
          <w:rStyle w:val="VerbatimChar"/>
        </w:rPr>
        <w:t>3     27     2 Proprietaire sans titre Oui  Oui</w:t>
      </w:r>
      <w:r>
        <w:br/>
      </w:r>
      <w:r>
        <w:rPr>
          <w:rStyle w:val="VerbatimChar"/>
        </w:rPr>
        <w:t>## 2243     bfa 773028 2021    773     28     2 Proprietaire sans titre Oui  Oui</w:t>
      </w:r>
      <w:r>
        <w:br/>
      </w:r>
      <w:r>
        <w:rPr>
          <w:rStyle w:val="VerbatimChar"/>
        </w:rPr>
        <w:t>## 2244     bfa 773056 2021    773     56     2                   Autre Non  Oui</w:t>
      </w:r>
      <w:r>
        <w:br/>
      </w:r>
      <w:r>
        <w:rPr>
          <w:rStyle w:val="VerbatimChar"/>
        </w:rPr>
        <w:t>## 2245     bfa 773057 2021    773     57     2 Proprietaire sans titre Oui  Non</w:t>
      </w:r>
      <w:r>
        <w:br/>
      </w:r>
      <w:r>
        <w:rPr>
          <w:rStyle w:val="VerbatimChar"/>
        </w:rPr>
        <w:t>## 2246     bfa 773061 2021    773     61     2 Proprietaire sans titre Oui  Oui</w:t>
      </w:r>
      <w:r>
        <w:br/>
      </w:r>
      <w:r>
        <w:rPr>
          <w:rStyle w:val="VerbatimChar"/>
        </w:rPr>
        <w:t>## 2247     bfa 773066 2021    773     66     2 Proprietaire sans titre Oui  Oui</w:t>
      </w:r>
      <w:r>
        <w:br/>
      </w:r>
      <w:r>
        <w:rPr>
          <w:rStyle w:val="VerbatimChar"/>
        </w:rPr>
        <w:t>## 2248     b</w:t>
      </w:r>
      <w:r>
        <w:rPr>
          <w:rStyle w:val="VerbatimChar"/>
        </w:rPr>
        <w:t>fa 773074 2021    773     74     2                   Autre Oui  Oui</w:t>
      </w:r>
      <w:r>
        <w:br/>
      </w:r>
      <w:r>
        <w:rPr>
          <w:rStyle w:val="VerbatimChar"/>
        </w:rPr>
        <w:t>## 2249     bfa 773087 2021    773     87     2                   Autre Oui  Oui</w:t>
      </w:r>
      <w:r>
        <w:br/>
      </w:r>
      <w:r>
        <w:rPr>
          <w:rStyle w:val="VerbatimChar"/>
        </w:rPr>
        <w:t>## 2250     bfa 773090 2021    773     90     2                   Autre Non  Oui</w:t>
      </w:r>
      <w:r>
        <w:br/>
      </w:r>
      <w:r>
        <w:rPr>
          <w:rStyle w:val="VerbatimChar"/>
        </w:rPr>
        <w:t>## 2251     bfa 773093 202</w:t>
      </w:r>
      <w:r>
        <w:rPr>
          <w:rStyle w:val="VerbatimChar"/>
        </w:rPr>
        <w:t>1    773     93     2 Proprietaire sans titre Oui  Oui</w:t>
      </w:r>
      <w:r>
        <w:br/>
      </w:r>
      <w:r>
        <w:rPr>
          <w:rStyle w:val="VerbatimChar"/>
        </w:rPr>
        <w:t>## 2252     bfa 774002 2021    774      2     1 Proprietaire sans titre Oui  Oui</w:t>
      </w:r>
      <w:r>
        <w:br/>
      </w:r>
      <w:r>
        <w:rPr>
          <w:rStyle w:val="VerbatimChar"/>
        </w:rPr>
        <w:t>## 2253     bfa 774005 2021    774      5     1      Proprietaire titre Oui  Oui</w:t>
      </w:r>
      <w:r>
        <w:br/>
      </w:r>
      <w:r>
        <w:rPr>
          <w:rStyle w:val="VerbatimChar"/>
        </w:rPr>
        <w:t xml:space="preserve">## 2254     bfa 774008 2021    774     </w:t>
      </w:r>
      <w:r>
        <w:rPr>
          <w:rStyle w:val="VerbatimChar"/>
        </w:rPr>
        <w:t xml:space="preserve"> 8     1                   Autre Oui  </w:t>
      </w:r>
      <w:r>
        <w:rPr>
          <w:rStyle w:val="VerbatimChar"/>
        </w:rPr>
        <w:lastRenderedPageBreak/>
        <w:t>Oui</w:t>
      </w:r>
      <w:r>
        <w:br/>
      </w:r>
      <w:r>
        <w:rPr>
          <w:rStyle w:val="VerbatimChar"/>
        </w:rPr>
        <w:t>## 2255     bfa 774012 2021    774     12     1      Proprietaire titre Oui  Oui</w:t>
      </w:r>
      <w:r>
        <w:br/>
      </w:r>
      <w:r>
        <w:rPr>
          <w:rStyle w:val="VerbatimChar"/>
        </w:rPr>
        <w:t>## 2256     bfa 774017 2021    774     17     1      Proprietaire titre Oui  Oui</w:t>
      </w:r>
      <w:r>
        <w:br/>
      </w:r>
      <w:r>
        <w:rPr>
          <w:rStyle w:val="VerbatimChar"/>
        </w:rPr>
        <w:t xml:space="preserve">## 2257     bfa 774033 2021    774     33     1     </w:t>
      </w:r>
      <w:r>
        <w:rPr>
          <w:rStyle w:val="VerbatimChar"/>
        </w:rPr>
        <w:t xml:space="preserve">          Locataire Oui  Oui</w:t>
      </w:r>
      <w:r>
        <w:br/>
      </w:r>
      <w:r>
        <w:rPr>
          <w:rStyle w:val="VerbatimChar"/>
        </w:rPr>
        <w:t>## 2258     bfa 774034 2021    774     34     1               Locataire Oui  Oui</w:t>
      </w:r>
      <w:r>
        <w:br/>
      </w:r>
      <w:r>
        <w:rPr>
          <w:rStyle w:val="VerbatimChar"/>
        </w:rPr>
        <w:t>## 2259     bfa 774050 2021    774     50     1               Locataire Oui  Oui</w:t>
      </w:r>
      <w:r>
        <w:br/>
      </w:r>
      <w:r>
        <w:rPr>
          <w:rStyle w:val="VerbatimChar"/>
        </w:rPr>
        <w:t>## 2260     bfa 774056 2021    774     56     1 Proprietaire sans</w:t>
      </w:r>
      <w:r>
        <w:rPr>
          <w:rStyle w:val="VerbatimChar"/>
        </w:rPr>
        <w:t xml:space="preserve"> titre Oui  Oui</w:t>
      </w:r>
      <w:r>
        <w:br/>
      </w:r>
      <w:r>
        <w:rPr>
          <w:rStyle w:val="VerbatimChar"/>
        </w:rPr>
        <w:t>## 2261     bfa 774058 2021    774     58     1                   Autre Oui  Oui</w:t>
      </w:r>
      <w:r>
        <w:br/>
      </w:r>
      <w:r>
        <w:rPr>
          <w:rStyle w:val="VerbatimChar"/>
        </w:rPr>
        <w:t>## 2262     bfa 774063 2021    774     63     1               Locataire Oui  Oui</w:t>
      </w:r>
      <w:r>
        <w:br/>
      </w:r>
      <w:r>
        <w:rPr>
          <w:rStyle w:val="VerbatimChar"/>
        </w:rPr>
        <w:t>## 2263     bfa 774065 2021    774     65     1                   Autre Oui  O</w:t>
      </w:r>
      <w:r>
        <w:rPr>
          <w:rStyle w:val="VerbatimChar"/>
        </w:rPr>
        <w:t>ui</w:t>
      </w:r>
      <w:r>
        <w:br/>
      </w:r>
      <w:r>
        <w:rPr>
          <w:rStyle w:val="VerbatimChar"/>
        </w:rPr>
        <w:t>## 2264     bfa 775001 2021    775      1     2      Proprietaire titre Oui  Oui</w:t>
      </w:r>
      <w:r>
        <w:br/>
      </w:r>
      <w:r>
        <w:rPr>
          <w:rStyle w:val="VerbatimChar"/>
        </w:rPr>
        <w:t>## 2265     bfa 775017 2021    775     17     2      Proprietaire titre Oui  Oui</w:t>
      </w:r>
      <w:r>
        <w:br/>
      </w:r>
      <w:r>
        <w:rPr>
          <w:rStyle w:val="VerbatimChar"/>
        </w:rPr>
        <w:t>## 2266     bfa 775018 2021    775     18     2               Locataire Oui  Oui</w:t>
      </w:r>
      <w:r>
        <w:br/>
      </w:r>
      <w:r>
        <w:rPr>
          <w:rStyle w:val="VerbatimChar"/>
        </w:rPr>
        <w:t xml:space="preserve">## 2267   </w:t>
      </w:r>
      <w:r>
        <w:rPr>
          <w:rStyle w:val="VerbatimChar"/>
        </w:rPr>
        <w:t xml:space="preserve">  bfa 775024 2021    775     24     2      Proprietaire titre Oui  Oui</w:t>
      </w:r>
      <w:r>
        <w:br/>
      </w:r>
      <w:r>
        <w:rPr>
          <w:rStyle w:val="VerbatimChar"/>
        </w:rPr>
        <w:t>## 2268     bfa 775026 2021    775     26     2      Proprietaire titre Oui  Oui</w:t>
      </w:r>
      <w:r>
        <w:br/>
      </w:r>
      <w:r>
        <w:rPr>
          <w:rStyle w:val="VerbatimChar"/>
        </w:rPr>
        <w:t>## 2269     bfa 775056 2021    775     56     2      Proprietaire titre Oui  Oui</w:t>
      </w:r>
      <w:r>
        <w:br/>
      </w:r>
      <w:r>
        <w:rPr>
          <w:rStyle w:val="VerbatimChar"/>
        </w:rPr>
        <w:t xml:space="preserve">## 2270     bfa 775060 </w:t>
      </w:r>
      <w:r>
        <w:rPr>
          <w:rStyle w:val="VerbatimChar"/>
        </w:rPr>
        <w:t>2021    775     60     2                   Autre Oui  Oui</w:t>
      </w:r>
      <w:r>
        <w:br/>
      </w:r>
      <w:r>
        <w:rPr>
          <w:rStyle w:val="VerbatimChar"/>
        </w:rPr>
        <w:t>## 2271     bfa 775064 2021    775     64     2                   Autre Oui  Oui</w:t>
      </w:r>
      <w:r>
        <w:br/>
      </w:r>
      <w:r>
        <w:rPr>
          <w:rStyle w:val="VerbatimChar"/>
        </w:rPr>
        <w:t>## 2272     bfa 775071 2021    775     71     2                   Autre Oui  Oui</w:t>
      </w:r>
      <w:r>
        <w:br/>
      </w:r>
      <w:r>
        <w:rPr>
          <w:rStyle w:val="VerbatimChar"/>
        </w:rPr>
        <w:t xml:space="preserve">## 2273     bfa 775072 2021    775  </w:t>
      </w:r>
      <w:r>
        <w:rPr>
          <w:rStyle w:val="VerbatimChar"/>
        </w:rPr>
        <w:t xml:space="preserve">   72     2      Proprietaire titre Oui  Oui</w:t>
      </w:r>
      <w:r>
        <w:br/>
      </w:r>
      <w:r>
        <w:rPr>
          <w:rStyle w:val="VerbatimChar"/>
        </w:rPr>
        <w:t>## 2274     bfa 775090 2021    775     90     2      Proprietaire titre Oui  Oui</w:t>
      </w:r>
      <w:r>
        <w:br/>
      </w:r>
      <w:r>
        <w:rPr>
          <w:rStyle w:val="VerbatimChar"/>
        </w:rPr>
        <w:t>## 2275     bfa 775104 2021    775    104     2                   Autre Oui  Oui</w:t>
      </w:r>
      <w:r>
        <w:br/>
      </w:r>
      <w:r>
        <w:rPr>
          <w:rStyle w:val="VerbatimChar"/>
        </w:rPr>
        <w:t xml:space="preserve">## 2276     bfa 776005 2021    776      5     1  </w:t>
      </w:r>
      <w:r>
        <w:rPr>
          <w:rStyle w:val="VerbatimChar"/>
        </w:rPr>
        <w:t xml:space="preserve">             Locataire Oui  Oui</w:t>
      </w:r>
      <w:r>
        <w:br/>
      </w:r>
      <w:r>
        <w:rPr>
          <w:rStyle w:val="VerbatimChar"/>
        </w:rPr>
        <w:t>## 2277     bfa 776006 2021    776      6     1               Locataire Oui  Oui</w:t>
      </w:r>
      <w:r>
        <w:br/>
      </w:r>
      <w:r>
        <w:rPr>
          <w:rStyle w:val="VerbatimChar"/>
        </w:rPr>
        <w:t>## 2278     bfa 776019 2021    776     19     1 Proprietaire sans titre Oui  Oui</w:t>
      </w:r>
      <w:r>
        <w:br/>
      </w:r>
      <w:r>
        <w:rPr>
          <w:rStyle w:val="VerbatimChar"/>
        </w:rPr>
        <w:t>## 2279     bfa 776026 2021    776     26     1 Proprietaire s</w:t>
      </w:r>
      <w:r>
        <w:rPr>
          <w:rStyle w:val="VerbatimChar"/>
        </w:rPr>
        <w:t xml:space="preserve">ans titre Oui  </w:t>
      </w:r>
      <w:r>
        <w:rPr>
          <w:rStyle w:val="VerbatimChar"/>
        </w:rPr>
        <w:lastRenderedPageBreak/>
        <w:t>Oui</w:t>
      </w:r>
      <w:r>
        <w:br/>
      </w:r>
      <w:r>
        <w:rPr>
          <w:rStyle w:val="VerbatimChar"/>
        </w:rPr>
        <w:t>## 2280     bfa 776032 2021    776     32     1                   Autre Oui  Oui</w:t>
      </w:r>
      <w:r>
        <w:br/>
      </w:r>
      <w:r>
        <w:rPr>
          <w:rStyle w:val="VerbatimChar"/>
        </w:rPr>
        <w:t>## 2281     bfa 776040 2021    776     40     1 Proprietaire sans titre Oui  Oui</w:t>
      </w:r>
      <w:r>
        <w:br/>
      </w:r>
      <w:r>
        <w:rPr>
          <w:rStyle w:val="VerbatimChar"/>
        </w:rPr>
        <w:t>## 2282     bfa 776061 2021    776     61     1 Proprietaire sans titre Oui</w:t>
      </w:r>
      <w:r>
        <w:rPr>
          <w:rStyle w:val="VerbatimChar"/>
        </w:rPr>
        <w:t xml:space="preserve">  Oui</w:t>
      </w:r>
      <w:r>
        <w:br/>
      </w:r>
      <w:r>
        <w:rPr>
          <w:rStyle w:val="VerbatimChar"/>
        </w:rPr>
        <w:t>## 2283     bfa 776070 2021    776     70     1 Proprietaire sans titre Oui  Oui</w:t>
      </w:r>
      <w:r>
        <w:br/>
      </w:r>
      <w:r>
        <w:rPr>
          <w:rStyle w:val="VerbatimChar"/>
        </w:rPr>
        <w:t>## 2284     bfa 776071 2021    776     71     1                   Autre Oui  Oui</w:t>
      </w:r>
      <w:r>
        <w:br/>
      </w:r>
      <w:r>
        <w:rPr>
          <w:rStyle w:val="VerbatimChar"/>
        </w:rPr>
        <w:t>## 2285     bfa 776074 2021    776     74     1 Proprietaire sans titre Oui  Oui</w:t>
      </w:r>
      <w:r>
        <w:br/>
      </w:r>
      <w:r>
        <w:rPr>
          <w:rStyle w:val="VerbatimChar"/>
        </w:rPr>
        <w:t>## 2286</w:t>
      </w:r>
      <w:r>
        <w:rPr>
          <w:rStyle w:val="VerbatimChar"/>
        </w:rPr>
        <w:t xml:space="preserve">     bfa 776083 2021    776     83     1               Locataire Oui  Oui</w:t>
      </w:r>
      <w:r>
        <w:br/>
      </w:r>
      <w:r>
        <w:rPr>
          <w:rStyle w:val="VerbatimChar"/>
        </w:rPr>
        <w:t>## 2287     bfa 776096 2021    776     96     1                   Autre Oui  Oui</w:t>
      </w:r>
      <w:r>
        <w:br/>
      </w:r>
      <w:r>
        <w:rPr>
          <w:rStyle w:val="VerbatimChar"/>
        </w:rPr>
        <w:t>## 2288     bfa 777009 2021    777      9     1               Locataire Oui  Oui</w:t>
      </w:r>
      <w:r>
        <w:br/>
      </w:r>
      <w:r>
        <w:rPr>
          <w:rStyle w:val="VerbatimChar"/>
        </w:rPr>
        <w:t>## 2289     bfa 7770</w:t>
      </w:r>
      <w:r>
        <w:rPr>
          <w:rStyle w:val="VerbatimChar"/>
        </w:rPr>
        <w:t>27 2021    777     27     1      Proprietaire titre Oui  Oui</w:t>
      </w:r>
      <w:r>
        <w:br/>
      </w:r>
      <w:r>
        <w:rPr>
          <w:rStyle w:val="VerbatimChar"/>
        </w:rPr>
        <w:t>## 2290     bfa 777033 2021    777     33     1               Locataire Oui  Oui</w:t>
      </w:r>
      <w:r>
        <w:br/>
      </w:r>
      <w:r>
        <w:rPr>
          <w:rStyle w:val="VerbatimChar"/>
        </w:rPr>
        <w:t>## 2291     bfa 777053 2021    777     53     1                   Autre Oui  Oui</w:t>
      </w:r>
      <w:r>
        <w:br/>
      </w:r>
      <w:r>
        <w:rPr>
          <w:rStyle w:val="VerbatimChar"/>
        </w:rPr>
        <w:t>## 2292     bfa 777055 2021    77</w:t>
      </w:r>
      <w:r>
        <w:rPr>
          <w:rStyle w:val="VerbatimChar"/>
        </w:rPr>
        <w:t>7     55     1                   Autre Oui  Oui</w:t>
      </w:r>
      <w:r>
        <w:br/>
      </w:r>
      <w:r>
        <w:rPr>
          <w:rStyle w:val="VerbatimChar"/>
        </w:rPr>
        <w:t>## 2293     bfa 777056 2021    777     56     1      Proprietaire titre Oui  Oui</w:t>
      </w:r>
      <w:r>
        <w:br/>
      </w:r>
      <w:r>
        <w:rPr>
          <w:rStyle w:val="VerbatimChar"/>
        </w:rPr>
        <w:t>## 2294     bfa 777059 2021    777     59     1      Proprietaire titre Oui  Oui</w:t>
      </w:r>
      <w:r>
        <w:br/>
      </w:r>
      <w:r>
        <w:rPr>
          <w:rStyle w:val="VerbatimChar"/>
        </w:rPr>
        <w:t>## 2295     bfa 777079 2021    777     79     1      Proprietaire titre Oui  Oui</w:t>
      </w:r>
      <w:r>
        <w:br/>
      </w:r>
      <w:r>
        <w:rPr>
          <w:rStyle w:val="VerbatimChar"/>
        </w:rPr>
        <w:t>## 2296     bfa 777093 2021    777     93     1      Proprietaire titre Oui  Oui</w:t>
      </w:r>
      <w:r>
        <w:br/>
      </w:r>
      <w:r>
        <w:rPr>
          <w:rStyle w:val="VerbatimChar"/>
        </w:rPr>
        <w:t>## 2297     bfa 777121 2021    777    121     1               Locataire Oui  Oui</w:t>
      </w:r>
      <w:r>
        <w:br/>
      </w:r>
      <w:r>
        <w:rPr>
          <w:rStyle w:val="VerbatimChar"/>
        </w:rPr>
        <w:t>## 2298     b</w:t>
      </w:r>
      <w:r>
        <w:rPr>
          <w:rStyle w:val="VerbatimChar"/>
        </w:rPr>
        <w:t>fa 777126 2021    777    126     1      Proprietaire titre Oui  Oui</w:t>
      </w:r>
      <w:r>
        <w:br/>
      </w:r>
      <w:r>
        <w:rPr>
          <w:rStyle w:val="VerbatimChar"/>
        </w:rPr>
        <w:t>## 2299     bfa 777141 2021    777    141     1                   Autre Oui  Oui</w:t>
      </w:r>
      <w:r>
        <w:br/>
      </w:r>
      <w:r>
        <w:rPr>
          <w:rStyle w:val="VerbatimChar"/>
        </w:rPr>
        <w:t>## 2300     bfa 778009 2021    778      9     2 Proprietaire sans titre Non  Oui</w:t>
      </w:r>
      <w:r>
        <w:br/>
      </w:r>
      <w:r>
        <w:rPr>
          <w:rStyle w:val="VerbatimChar"/>
        </w:rPr>
        <w:t>## 2301     bfa 778016 202</w:t>
      </w:r>
      <w:r>
        <w:rPr>
          <w:rStyle w:val="VerbatimChar"/>
        </w:rPr>
        <w:t>1    778     16     2 Proprietaire sans titre Oui  Oui</w:t>
      </w:r>
      <w:r>
        <w:br/>
      </w:r>
      <w:r>
        <w:rPr>
          <w:rStyle w:val="VerbatimChar"/>
        </w:rPr>
        <w:t>## 2302     bfa 778029 2021    778     29     2 Proprietaire sans titre Oui  Oui</w:t>
      </w:r>
      <w:r>
        <w:br/>
      </w:r>
      <w:r>
        <w:rPr>
          <w:rStyle w:val="VerbatimChar"/>
        </w:rPr>
        <w:t>## 2303     bfa 778041 2021    778     41     2 Proprietaire sans titre Oui  Oui</w:t>
      </w:r>
      <w:r>
        <w:br/>
      </w:r>
      <w:r>
        <w:rPr>
          <w:rStyle w:val="VerbatimChar"/>
        </w:rPr>
        <w:t xml:space="preserve">## 2304     bfa 778057 2021    778     </w:t>
      </w:r>
      <w:r>
        <w:rPr>
          <w:rStyle w:val="VerbatimChar"/>
        </w:rPr>
        <w:t xml:space="preserve">57     2 Proprietaire sans titre Oui  </w:t>
      </w:r>
      <w:r>
        <w:rPr>
          <w:rStyle w:val="VerbatimChar"/>
        </w:rPr>
        <w:lastRenderedPageBreak/>
        <w:t>Oui</w:t>
      </w:r>
      <w:r>
        <w:br/>
      </w:r>
      <w:r>
        <w:rPr>
          <w:rStyle w:val="VerbatimChar"/>
        </w:rPr>
        <w:t>## 2305     bfa 778086 2021    778     86     2 Proprietaire sans titre Oui  Oui</w:t>
      </w:r>
      <w:r>
        <w:br/>
      </w:r>
      <w:r>
        <w:rPr>
          <w:rStyle w:val="VerbatimChar"/>
        </w:rPr>
        <w:t>## 2306     bfa 778095 2021    778     95     2 Proprietaire sans titre Oui  Oui</w:t>
      </w:r>
      <w:r>
        <w:br/>
      </w:r>
      <w:r>
        <w:rPr>
          <w:rStyle w:val="VerbatimChar"/>
        </w:rPr>
        <w:t>## 2307     bfa 778105 2021    778    105     2 Prop</w:t>
      </w:r>
      <w:r>
        <w:rPr>
          <w:rStyle w:val="VerbatimChar"/>
        </w:rPr>
        <w:t>rietaire sans titre Oui  Oui</w:t>
      </w:r>
      <w:r>
        <w:br/>
      </w:r>
      <w:r>
        <w:rPr>
          <w:rStyle w:val="VerbatimChar"/>
        </w:rPr>
        <w:t>## 2308     bfa 778107 2021    778    107     2 Proprietaire sans titre Oui  Oui</w:t>
      </w:r>
      <w:r>
        <w:br/>
      </w:r>
      <w:r>
        <w:rPr>
          <w:rStyle w:val="VerbatimChar"/>
        </w:rPr>
        <w:t>## 2309     bfa 778131 2021    778    131     2 Proprietaire sans titre Oui  Oui</w:t>
      </w:r>
      <w:r>
        <w:br/>
      </w:r>
      <w:r>
        <w:rPr>
          <w:rStyle w:val="VerbatimChar"/>
        </w:rPr>
        <w:t>## 2310     bfa 778150 2021    778    150     2 Proprietaire sans</w:t>
      </w:r>
      <w:r>
        <w:rPr>
          <w:rStyle w:val="VerbatimChar"/>
        </w:rPr>
        <w:t xml:space="preserve"> titre Oui  Oui</w:t>
      </w:r>
      <w:r>
        <w:br/>
      </w:r>
      <w:r>
        <w:rPr>
          <w:rStyle w:val="VerbatimChar"/>
        </w:rPr>
        <w:t>## 2311     bfa 778154 2021    778    154     2 Proprietaire sans titre Oui  Oui</w:t>
      </w:r>
      <w:r>
        <w:br/>
      </w:r>
      <w:r>
        <w:rPr>
          <w:rStyle w:val="VerbatimChar"/>
        </w:rPr>
        <w:t>## 2312     bfa 779019 2021    779     19     2 Proprietaire sans titre Oui  Oui</w:t>
      </w:r>
      <w:r>
        <w:br/>
      </w:r>
      <w:r>
        <w:rPr>
          <w:rStyle w:val="VerbatimChar"/>
        </w:rPr>
        <w:t>## 2313     bfa 779020 2021    779     20     2 Proprietaire sans titre Oui  O</w:t>
      </w:r>
      <w:r>
        <w:rPr>
          <w:rStyle w:val="VerbatimChar"/>
        </w:rPr>
        <w:t>ui</w:t>
      </w:r>
      <w:r>
        <w:br/>
      </w:r>
      <w:r>
        <w:rPr>
          <w:rStyle w:val="VerbatimChar"/>
        </w:rPr>
        <w:t>## 2314     bfa 779024 2021    779     24     2      Proprietaire titre Oui  Oui</w:t>
      </w:r>
      <w:r>
        <w:br/>
      </w:r>
      <w:r>
        <w:rPr>
          <w:rStyle w:val="VerbatimChar"/>
        </w:rPr>
        <w:t>## 2315     bfa 779026 2021    779     26     2 Proprietaire sans titre Oui  Oui</w:t>
      </w:r>
      <w:r>
        <w:br/>
      </w:r>
      <w:r>
        <w:rPr>
          <w:rStyle w:val="VerbatimChar"/>
        </w:rPr>
        <w:t>## 2316     bfa 779027 2021    779     27     2      Proprietaire titre Oui  Oui</w:t>
      </w:r>
      <w:r>
        <w:br/>
      </w:r>
      <w:r>
        <w:rPr>
          <w:rStyle w:val="VerbatimChar"/>
        </w:rPr>
        <w:t xml:space="preserve">## 2317   </w:t>
      </w:r>
      <w:r>
        <w:rPr>
          <w:rStyle w:val="VerbatimChar"/>
        </w:rPr>
        <w:t xml:space="preserve">  bfa 779039 2021    779     39     2      Proprietaire titre Oui  Oui</w:t>
      </w:r>
      <w:r>
        <w:br/>
      </w:r>
      <w:r>
        <w:rPr>
          <w:rStyle w:val="VerbatimChar"/>
        </w:rPr>
        <w:t>## 2318     bfa 779040 2021    779     40     2 Proprietaire sans titre Oui  Oui</w:t>
      </w:r>
      <w:r>
        <w:br/>
      </w:r>
      <w:r>
        <w:rPr>
          <w:rStyle w:val="VerbatimChar"/>
        </w:rPr>
        <w:t>## 2319     bfa 779047 2021    779     47     2               Locataire Oui  Oui</w:t>
      </w:r>
      <w:r>
        <w:br/>
      </w:r>
      <w:r>
        <w:rPr>
          <w:rStyle w:val="VerbatimChar"/>
        </w:rPr>
        <w:t xml:space="preserve">## 2320     bfa 779058 </w:t>
      </w:r>
      <w:r>
        <w:rPr>
          <w:rStyle w:val="VerbatimChar"/>
        </w:rPr>
        <w:t>2021    779     58     2      Proprietaire titre Oui  Oui</w:t>
      </w:r>
      <w:r>
        <w:br/>
      </w:r>
      <w:r>
        <w:rPr>
          <w:rStyle w:val="VerbatimChar"/>
        </w:rPr>
        <w:t>## 2321     bfa 779064 2021    779     64     2                   Autre Oui  Oui</w:t>
      </w:r>
      <w:r>
        <w:br/>
      </w:r>
      <w:r>
        <w:rPr>
          <w:rStyle w:val="VerbatimChar"/>
        </w:rPr>
        <w:t>## 2322     bfa 779065 2021    779     65     2      Proprietaire titre Oui  Oui</w:t>
      </w:r>
      <w:r>
        <w:br/>
      </w:r>
      <w:r>
        <w:rPr>
          <w:rStyle w:val="VerbatimChar"/>
        </w:rPr>
        <w:t xml:space="preserve">## 2323     bfa 779072 2021    779  </w:t>
      </w:r>
      <w:r>
        <w:rPr>
          <w:rStyle w:val="VerbatimChar"/>
        </w:rPr>
        <w:t xml:space="preserve">   72     2      Proprietaire titre Oui  Oui</w:t>
      </w:r>
      <w:r>
        <w:br/>
      </w:r>
      <w:r>
        <w:rPr>
          <w:rStyle w:val="VerbatimChar"/>
        </w:rPr>
        <w:t>## 2324     bfa 780020 2021    780     20     2      Proprietaire titre Oui  Oui</w:t>
      </w:r>
      <w:r>
        <w:br/>
      </w:r>
      <w:r>
        <w:rPr>
          <w:rStyle w:val="VerbatimChar"/>
        </w:rPr>
        <w:t>## 2325     bfa 780028 2021    780     28     2      Proprietaire titre Oui  Oui</w:t>
      </w:r>
      <w:r>
        <w:br/>
      </w:r>
      <w:r>
        <w:rPr>
          <w:rStyle w:val="VerbatimChar"/>
        </w:rPr>
        <w:t xml:space="preserve">## 2326     bfa 780030 2021    780     30     2  </w:t>
      </w:r>
      <w:r>
        <w:rPr>
          <w:rStyle w:val="VerbatimChar"/>
        </w:rPr>
        <w:t xml:space="preserve">    Proprietaire titre Oui  Oui</w:t>
      </w:r>
      <w:r>
        <w:br/>
      </w:r>
      <w:r>
        <w:rPr>
          <w:rStyle w:val="VerbatimChar"/>
        </w:rPr>
        <w:t>## 2327     bfa 780037 2021    780     37     2      Proprietaire titre Oui  Oui</w:t>
      </w:r>
      <w:r>
        <w:br/>
      </w:r>
      <w:r>
        <w:rPr>
          <w:rStyle w:val="VerbatimChar"/>
        </w:rPr>
        <w:t>## 2328     bfa 780047 2021    780     47     2      Proprietaire titre Oui  Oui</w:t>
      </w:r>
      <w:r>
        <w:br/>
      </w:r>
      <w:r>
        <w:rPr>
          <w:rStyle w:val="VerbatimChar"/>
        </w:rPr>
        <w:t>## 2329     bfa 780048 2021    780     48     2      Proprieta</w:t>
      </w:r>
      <w:r>
        <w:rPr>
          <w:rStyle w:val="VerbatimChar"/>
        </w:rPr>
        <w:t xml:space="preserve">ire titre Oui  </w:t>
      </w:r>
      <w:r>
        <w:rPr>
          <w:rStyle w:val="VerbatimChar"/>
        </w:rPr>
        <w:lastRenderedPageBreak/>
        <w:t>Oui</w:t>
      </w:r>
      <w:r>
        <w:br/>
      </w:r>
      <w:r>
        <w:rPr>
          <w:rStyle w:val="VerbatimChar"/>
        </w:rPr>
        <w:t>## 2330     bfa 780050 2021    780     50     2 Proprietaire sans titre Oui  Oui</w:t>
      </w:r>
      <w:r>
        <w:br/>
      </w:r>
      <w:r>
        <w:rPr>
          <w:rStyle w:val="VerbatimChar"/>
        </w:rPr>
        <w:t>## 2331     bfa 780059 2021    780     59     2      Proprietaire titre Oui  Oui</w:t>
      </w:r>
      <w:r>
        <w:br/>
      </w:r>
      <w:r>
        <w:rPr>
          <w:rStyle w:val="VerbatimChar"/>
        </w:rPr>
        <w:t>## 2332     bfa 780062 2021    780     62     2      Proprietaire titre Oui</w:t>
      </w:r>
      <w:r>
        <w:rPr>
          <w:rStyle w:val="VerbatimChar"/>
        </w:rPr>
        <w:t xml:space="preserve">  Oui</w:t>
      </w:r>
      <w:r>
        <w:br/>
      </w:r>
      <w:r>
        <w:rPr>
          <w:rStyle w:val="VerbatimChar"/>
        </w:rPr>
        <w:t>## 2333     bfa 780071 2021    780     71     2      Proprietaire titre Oui  Oui</w:t>
      </w:r>
      <w:r>
        <w:br/>
      </w:r>
      <w:r>
        <w:rPr>
          <w:rStyle w:val="VerbatimChar"/>
        </w:rPr>
        <w:t>## 2334     bfa 780090 2021    780     90     2      Proprietaire titre Oui  Oui</w:t>
      </w:r>
      <w:r>
        <w:br/>
      </w:r>
      <w:r>
        <w:rPr>
          <w:rStyle w:val="VerbatimChar"/>
        </w:rPr>
        <w:t>## 2335     bfa 780091 2021    780     91     2      Proprietaire titre Oui  Oui</w:t>
      </w:r>
      <w:r>
        <w:br/>
      </w:r>
      <w:r>
        <w:rPr>
          <w:rStyle w:val="VerbatimChar"/>
        </w:rPr>
        <w:t>## 2336</w:t>
      </w:r>
      <w:r>
        <w:rPr>
          <w:rStyle w:val="VerbatimChar"/>
        </w:rPr>
        <w:t xml:space="preserve">     bfa 781010 2021    781     10     2 Proprietaire sans titre Oui  Oui</w:t>
      </w:r>
      <w:r>
        <w:br/>
      </w:r>
      <w:r>
        <w:rPr>
          <w:rStyle w:val="VerbatimChar"/>
        </w:rPr>
        <w:t>## 2337     bfa 781032 2021    781     32     2 Proprietaire sans titre Oui  Oui</w:t>
      </w:r>
      <w:r>
        <w:br/>
      </w:r>
      <w:r>
        <w:rPr>
          <w:rStyle w:val="VerbatimChar"/>
        </w:rPr>
        <w:t>## 2338     bfa 781033 2021    781     33     2 Proprietaire sans titre Oui  Oui</w:t>
      </w:r>
      <w:r>
        <w:br/>
      </w:r>
      <w:r>
        <w:rPr>
          <w:rStyle w:val="VerbatimChar"/>
        </w:rPr>
        <w:t>## 2339     bfa 7810</w:t>
      </w:r>
      <w:r>
        <w:rPr>
          <w:rStyle w:val="VerbatimChar"/>
        </w:rPr>
        <w:t>46 2021    781     46     2 Proprietaire sans titre Oui  Oui</w:t>
      </w:r>
      <w:r>
        <w:br/>
      </w:r>
      <w:r>
        <w:rPr>
          <w:rStyle w:val="VerbatimChar"/>
        </w:rPr>
        <w:t>## 2340     bfa 781053 2021    781     53     2 Proprietaire sans titre Oui  Oui</w:t>
      </w:r>
      <w:r>
        <w:br/>
      </w:r>
      <w:r>
        <w:rPr>
          <w:rStyle w:val="VerbatimChar"/>
        </w:rPr>
        <w:t>## 2341     bfa 781069 2021    781     69     2      Proprietaire titre Oui  Oui</w:t>
      </w:r>
      <w:r>
        <w:br/>
      </w:r>
      <w:r>
        <w:rPr>
          <w:rStyle w:val="VerbatimChar"/>
        </w:rPr>
        <w:t>## 2342     bfa 781072 2021    78</w:t>
      </w:r>
      <w:r>
        <w:rPr>
          <w:rStyle w:val="VerbatimChar"/>
        </w:rPr>
        <w:t>1     72     2 Proprietaire sans titre Oui  Oui</w:t>
      </w:r>
      <w:r>
        <w:br/>
      </w:r>
      <w:r>
        <w:rPr>
          <w:rStyle w:val="VerbatimChar"/>
        </w:rPr>
        <w:t>## 2343     bfa 781089 2021    781     89     2 Proprietaire sans titre Oui  Oui</w:t>
      </w:r>
      <w:r>
        <w:br/>
      </w:r>
      <w:r>
        <w:rPr>
          <w:rStyle w:val="VerbatimChar"/>
        </w:rPr>
        <w:t>## 2344     bfa 781093 2021    781     93     2 Proprietaire sans titre Oui  Oui</w:t>
      </w:r>
      <w:r>
        <w:br/>
      </w:r>
      <w:r>
        <w:rPr>
          <w:rStyle w:val="VerbatimChar"/>
        </w:rPr>
        <w:t>## 2345     bfa 781101 2021    781    101     2 Proprietaire sans titre Oui  Oui</w:t>
      </w:r>
      <w:r>
        <w:br/>
      </w:r>
      <w:r>
        <w:rPr>
          <w:rStyle w:val="VerbatimChar"/>
        </w:rPr>
        <w:t>## 2346     bfa 781110 2021    781    110     2 Proprietaire sans titre Oui  Oui</w:t>
      </w:r>
      <w:r>
        <w:br/>
      </w:r>
      <w:r>
        <w:rPr>
          <w:rStyle w:val="VerbatimChar"/>
        </w:rPr>
        <w:t>## 2347     bfa 781123 2021    781    123     2 Proprietaire sans titre Oui  Oui</w:t>
      </w:r>
      <w:r>
        <w:br/>
      </w:r>
      <w:r>
        <w:rPr>
          <w:rStyle w:val="VerbatimChar"/>
        </w:rPr>
        <w:t>## 2348     b</w:t>
      </w:r>
      <w:r>
        <w:rPr>
          <w:rStyle w:val="VerbatimChar"/>
        </w:rPr>
        <w:t>fa 782012 2021    782     12     2      Proprietaire titre Oui  Oui</w:t>
      </w:r>
      <w:r>
        <w:br/>
      </w:r>
      <w:r>
        <w:rPr>
          <w:rStyle w:val="VerbatimChar"/>
        </w:rPr>
        <w:t>## 2349     bfa 782038 2021    782     38     2               Locataire Oui  Oui</w:t>
      </w:r>
      <w:r>
        <w:br/>
      </w:r>
      <w:r>
        <w:rPr>
          <w:rStyle w:val="VerbatimChar"/>
        </w:rPr>
        <w:t>## 2350     bfa 782040 2021    782     40     2      Proprietaire titre Oui  Oui</w:t>
      </w:r>
      <w:r>
        <w:br/>
      </w:r>
      <w:r>
        <w:rPr>
          <w:rStyle w:val="VerbatimChar"/>
        </w:rPr>
        <w:t>## 2351     bfa 782041 202</w:t>
      </w:r>
      <w:r>
        <w:rPr>
          <w:rStyle w:val="VerbatimChar"/>
        </w:rPr>
        <w:t>1    782     41     2      Proprietaire titre Oui  Oui</w:t>
      </w:r>
      <w:r>
        <w:br/>
      </w:r>
      <w:r>
        <w:rPr>
          <w:rStyle w:val="VerbatimChar"/>
        </w:rPr>
        <w:t>## 2352     bfa 782064 2021    782     64     2      Proprietaire titre Oui  Oui</w:t>
      </w:r>
      <w:r>
        <w:br/>
      </w:r>
      <w:r>
        <w:rPr>
          <w:rStyle w:val="VerbatimChar"/>
        </w:rPr>
        <w:t>## 2353     bfa 782083 2021    782     83     2      Proprietaire titre Oui  Oui</w:t>
      </w:r>
      <w:r>
        <w:br/>
      </w:r>
      <w:r>
        <w:rPr>
          <w:rStyle w:val="VerbatimChar"/>
        </w:rPr>
        <w:t>## 2354     bfa 782111 2021    782    1</w:t>
      </w:r>
      <w:r>
        <w:rPr>
          <w:rStyle w:val="VerbatimChar"/>
        </w:rPr>
        <w:t xml:space="preserve">11     2      Proprietaire titre Oui  </w:t>
      </w:r>
      <w:r>
        <w:rPr>
          <w:rStyle w:val="VerbatimChar"/>
        </w:rPr>
        <w:lastRenderedPageBreak/>
        <w:t>Oui</w:t>
      </w:r>
      <w:r>
        <w:br/>
      </w:r>
      <w:r>
        <w:rPr>
          <w:rStyle w:val="VerbatimChar"/>
        </w:rPr>
        <w:t>## 2355     bfa 782142 2021    782    142     2      Proprietaire titre Oui  Oui</w:t>
      </w:r>
      <w:r>
        <w:br/>
      </w:r>
      <w:r>
        <w:rPr>
          <w:rStyle w:val="VerbatimChar"/>
        </w:rPr>
        <w:t>## 2356     bfa 782158 2021    782    158     2      Proprietaire titre Oui  Oui</w:t>
      </w:r>
      <w:r>
        <w:br/>
      </w:r>
      <w:r>
        <w:rPr>
          <w:rStyle w:val="VerbatimChar"/>
        </w:rPr>
        <w:t xml:space="preserve">## 2357     bfa 782164 2021    782    164     2     </w:t>
      </w:r>
      <w:r>
        <w:rPr>
          <w:rStyle w:val="VerbatimChar"/>
        </w:rPr>
        <w:t xml:space="preserve"> Proprietaire titre Oui  Oui</w:t>
      </w:r>
      <w:r>
        <w:br/>
      </w:r>
      <w:r>
        <w:rPr>
          <w:rStyle w:val="VerbatimChar"/>
        </w:rPr>
        <w:t>## 2358     bfa 782179 2021    782    179     2      Proprietaire titre Oui  Oui</w:t>
      </w:r>
      <w:r>
        <w:br/>
      </w:r>
      <w:r>
        <w:rPr>
          <w:rStyle w:val="VerbatimChar"/>
        </w:rPr>
        <w:t>## 2359     bfa 782190 2021    782    190     2               Locataire Oui  Oui</w:t>
      </w:r>
      <w:r>
        <w:br/>
      </w:r>
      <w:r>
        <w:rPr>
          <w:rStyle w:val="VerbatimChar"/>
        </w:rPr>
        <w:t>## 2360     bfa 783010 2021    783     10     2               Loc</w:t>
      </w:r>
      <w:r>
        <w:rPr>
          <w:rStyle w:val="VerbatimChar"/>
        </w:rPr>
        <w:t>ataire Oui  Oui</w:t>
      </w:r>
      <w:r>
        <w:br/>
      </w:r>
      <w:r>
        <w:rPr>
          <w:rStyle w:val="VerbatimChar"/>
        </w:rPr>
        <w:t>## 2361     bfa 783014 2021    783     14     2      Proprietaire titre Oui  Oui</w:t>
      </w:r>
      <w:r>
        <w:br/>
      </w:r>
      <w:r>
        <w:rPr>
          <w:rStyle w:val="VerbatimChar"/>
        </w:rPr>
        <w:t>## 2362     bfa 783027 2021    783     27     2      Proprietaire titre Oui  Oui</w:t>
      </w:r>
      <w:r>
        <w:br/>
      </w:r>
      <w:r>
        <w:rPr>
          <w:rStyle w:val="VerbatimChar"/>
        </w:rPr>
        <w:t>## 2363     bfa 783038 2021    783     38     2      Proprietaire titre Oui  O</w:t>
      </w:r>
      <w:r>
        <w:rPr>
          <w:rStyle w:val="VerbatimChar"/>
        </w:rPr>
        <w:t>ui</w:t>
      </w:r>
      <w:r>
        <w:br/>
      </w:r>
      <w:r>
        <w:rPr>
          <w:rStyle w:val="VerbatimChar"/>
        </w:rPr>
        <w:t>## 2364     bfa 783045 2021    783     45     2      Proprietaire titre Oui  Oui</w:t>
      </w:r>
      <w:r>
        <w:br/>
      </w:r>
      <w:r>
        <w:rPr>
          <w:rStyle w:val="VerbatimChar"/>
        </w:rPr>
        <w:t>## 2365     bfa 783066 2021    783     66     2               Locataire Oui  Oui</w:t>
      </w:r>
      <w:r>
        <w:br/>
      </w:r>
      <w:r>
        <w:rPr>
          <w:rStyle w:val="VerbatimChar"/>
        </w:rPr>
        <w:t>## 2366     bfa 783069 2021    783     69     2      Proprietaire titre Oui  Oui</w:t>
      </w:r>
      <w:r>
        <w:br/>
      </w:r>
      <w:r>
        <w:rPr>
          <w:rStyle w:val="VerbatimChar"/>
        </w:rPr>
        <w:t xml:space="preserve">## 2367   </w:t>
      </w:r>
      <w:r>
        <w:rPr>
          <w:rStyle w:val="VerbatimChar"/>
        </w:rPr>
        <w:t xml:space="preserve">  bfa 783078 2021    783     78     2      Proprietaire titre Oui  Oui</w:t>
      </w:r>
      <w:r>
        <w:br/>
      </w:r>
      <w:r>
        <w:rPr>
          <w:rStyle w:val="VerbatimChar"/>
        </w:rPr>
        <w:t>## 2368     bfa 783112 2021    783    112     2               Locataire Oui  Oui</w:t>
      </w:r>
      <w:r>
        <w:br/>
      </w:r>
      <w:r>
        <w:rPr>
          <w:rStyle w:val="VerbatimChar"/>
        </w:rPr>
        <w:t>## 2369     bfa 783120 2021    783    120     2               Locataire Oui  Oui</w:t>
      </w:r>
      <w:r>
        <w:br/>
      </w:r>
      <w:r>
        <w:rPr>
          <w:rStyle w:val="VerbatimChar"/>
        </w:rPr>
        <w:t xml:space="preserve">## 2370     bfa 783126 </w:t>
      </w:r>
      <w:r>
        <w:rPr>
          <w:rStyle w:val="VerbatimChar"/>
        </w:rPr>
        <w:t>2021    783    126     2                   Autre Oui  Oui</w:t>
      </w:r>
      <w:r>
        <w:br/>
      </w:r>
      <w:r>
        <w:rPr>
          <w:rStyle w:val="VerbatimChar"/>
        </w:rPr>
        <w:t>## 2371     bfa 783129 2021    783    129     2                   Autre Oui  Oui</w:t>
      </w:r>
      <w:r>
        <w:br/>
      </w:r>
      <w:r>
        <w:rPr>
          <w:rStyle w:val="VerbatimChar"/>
        </w:rPr>
        <w:t>## 2372     bfa 784007 2021    784      7     2 Proprietaire sans titre Oui  Oui</w:t>
      </w:r>
      <w:r>
        <w:br/>
      </w:r>
      <w:r>
        <w:rPr>
          <w:rStyle w:val="VerbatimChar"/>
        </w:rPr>
        <w:t xml:space="preserve">## 2373     bfa 784025 2021    784  </w:t>
      </w:r>
      <w:r>
        <w:rPr>
          <w:rStyle w:val="VerbatimChar"/>
        </w:rPr>
        <w:t xml:space="preserve">   25     2 Proprietaire sans titre Oui  Oui</w:t>
      </w:r>
      <w:r>
        <w:br/>
      </w:r>
      <w:r>
        <w:rPr>
          <w:rStyle w:val="VerbatimChar"/>
        </w:rPr>
        <w:t>## 2374     bfa 784031 2021    784     31     2 Proprietaire sans titre Oui  Oui</w:t>
      </w:r>
      <w:r>
        <w:br/>
      </w:r>
      <w:r>
        <w:rPr>
          <w:rStyle w:val="VerbatimChar"/>
        </w:rPr>
        <w:t>## 2375     bfa 784037 2021    784     37     2 Proprietaire sans titre Oui  Oui</w:t>
      </w:r>
      <w:r>
        <w:br/>
      </w:r>
      <w:r>
        <w:rPr>
          <w:rStyle w:val="VerbatimChar"/>
        </w:rPr>
        <w:t>## 2376     bfa 784052 2021    784     52     2 P</w:t>
      </w:r>
      <w:r>
        <w:rPr>
          <w:rStyle w:val="VerbatimChar"/>
        </w:rPr>
        <w:t>roprietaire sans titre Oui  Oui</w:t>
      </w:r>
      <w:r>
        <w:br/>
      </w:r>
      <w:r>
        <w:rPr>
          <w:rStyle w:val="VerbatimChar"/>
        </w:rPr>
        <w:t>## 2377     bfa 784053 2021    784     53     2                   Autre Oui  Oui</w:t>
      </w:r>
      <w:r>
        <w:br/>
      </w:r>
      <w:r>
        <w:rPr>
          <w:rStyle w:val="VerbatimChar"/>
        </w:rPr>
        <w:t>## 2378     bfa 784077 2021    784     77     2                   Autre Oui  Oui</w:t>
      </w:r>
      <w:r>
        <w:br/>
      </w:r>
      <w:r>
        <w:rPr>
          <w:rStyle w:val="VerbatimChar"/>
        </w:rPr>
        <w:t>## 2379     bfa 784089 2021    784     89     2 Proprietaire s</w:t>
      </w:r>
      <w:r>
        <w:rPr>
          <w:rStyle w:val="VerbatimChar"/>
        </w:rPr>
        <w:t xml:space="preserve">ans titre Oui  </w:t>
      </w:r>
      <w:r>
        <w:rPr>
          <w:rStyle w:val="VerbatimChar"/>
        </w:rPr>
        <w:lastRenderedPageBreak/>
        <w:t>Oui</w:t>
      </w:r>
      <w:r>
        <w:br/>
      </w:r>
      <w:r>
        <w:rPr>
          <w:rStyle w:val="VerbatimChar"/>
        </w:rPr>
        <w:t>## 2380     bfa 784108 2021    784    108     2 Proprietaire sans titre Oui  Oui</w:t>
      </w:r>
      <w:r>
        <w:br/>
      </w:r>
      <w:r>
        <w:rPr>
          <w:rStyle w:val="VerbatimChar"/>
        </w:rPr>
        <w:t>## 2381     bfa 784113 2021    784    113     2 Proprietaire sans titre Oui  Oui</w:t>
      </w:r>
      <w:r>
        <w:br/>
      </w:r>
      <w:r>
        <w:rPr>
          <w:rStyle w:val="VerbatimChar"/>
        </w:rPr>
        <w:t>## 2382     bfa 784161 2021    784    161     2 Proprietaire sans titre Oui</w:t>
      </w:r>
      <w:r>
        <w:rPr>
          <w:rStyle w:val="VerbatimChar"/>
        </w:rPr>
        <w:t xml:space="preserve">  Oui</w:t>
      </w:r>
      <w:r>
        <w:br/>
      </w:r>
      <w:r>
        <w:rPr>
          <w:rStyle w:val="VerbatimChar"/>
        </w:rPr>
        <w:t>## 2383     bfa 784167 2021    784    167     2 Proprietaire sans titre Oui  Oui</w:t>
      </w:r>
      <w:r>
        <w:br/>
      </w:r>
      <w:r>
        <w:rPr>
          <w:rStyle w:val="VerbatimChar"/>
        </w:rPr>
        <w:t>## 2384     bfa 785005 2021    785      5     1                   Autre Oui  Oui</w:t>
      </w:r>
      <w:r>
        <w:br/>
      </w:r>
      <w:r>
        <w:rPr>
          <w:rStyle w:val="VerbatimChar"/>
        </w:rPr>
        <w:t>## 2385     bfa 785022 2021    785     22     1 Proprietaire sans titre Oui  Oui</w:t>
      </w:r>
      <w:r>
        <w:br/>
      </w:r>
      <w:r>
        <w:rPr>
          <w:rStyle w:val="VerbatimChar"/>
        </w:rPr>
        <w:t>## 2386</w:t>
      </w:r>
      <w:r>
        <w:rPr>
          <w:rStyle w:val="VerbatimChar"/>
        </w:rPr>
        <w:t xml:space="preserve">     bfa 785033 2021    785     33     1               Locataire Oui  Oui</w:t>
      </w:r>
      <w:r>
        <w:br/>
      </w:r>
      <w:r>
        <w:rPr>
          <w:rStyle w:val="VerbatimChar"/>
        </w:rPr>
        <w:t>## 2387     bfa 785046 2021    785     46     1                   Autre Oui  Oui</w:t>
      </w:r>
      <w:r>
        <w:br/>
      </w:r>
      <w:r>
        <w:rPr>
          <w:rStyle w:val="VerbatimChar"/>
        </w:rPr>
        <w:t>## 2388     bfa 785069 2021    785     69     1      Proprietaire titre Oui  Oui</w:t>
      </w:r>
      <w:r>
        <w:br/>
      </w:r>
      <w:r>
        <w:rPr>
          <w:rStyle w:val="VerbatimChar"/>
        </w:rPr>
        <w:t>## 2389     bfa 7850</w:t>
      </w:r>
      <w:r>
        <w:rPr>
          <w:rStyle w:val="VerbatimChar"/>
        </w:rPr>
        <w:t>84 2021    785     84     1      Proprietaire titre Oui  Oui</w:t>
      </w:r>
      <w:r>
        <w:br/>
      </w:r>
      <w:r>
        <w:rPr>
          <w:rStyle w:val="VerbatimChar"/>
        </w:rPr>
        <w:t>## 2390     bfa 785099 2021    785     99     1                   Autre Oui  Oui</w:t>
      </w:r>
      <w:r>
        <w:br/>
      </w:r>
      <w:r>
        <w:rPr>
          <w:rStyle w:val="VerbatimChar"/>
        </w:rPr>
        <w:t>## 2391     bfa 785108 2021    785    108     1      Proprietaire titre Oui  Oui</w:t>
      </w:r>
      <w:r>
        <w:br/>
      </w:r>
      <w:r>
        <w:rPr>
          <w:rStyle w:val="VerbatimChar"/>
        </w:rPr>
        <w:t>## 2392     bfa 785134 2021    78</w:t>
      </w:r>
      <w:r>
        <w:rPr>
          <w:rStyle w:val="VerbatimChar"/>
        </w:rPr>
        <w:t>5    134     1               Locataire Oui  Oui</w:t>
      </w:r>
      <w:r>
        <w:br/>
      </w:r>
      <w:r>
        <w:rPr>
          <w:rStyle w:val="VerbatimChar"/>
        </w:rPr>
        <w:t>## 2393     bfa 785141 2021    785    141     1      Proprietaire titre Oui  Oui</w:t>
      </w:r>
      <w:r>
        <w:br/>
      </w:r>
      <w:r>
        <w:rPr>
          <w:rStyle w:val="VerbatimChar"/>
        </w:rPr>
        <w:t>## 2394     bfa 785166 2021    785    166     1      Proprietaire titre Oui  Oui</w:t>
      </w:r>
      <w:r>
        <w:br/>
      </w:r>
      <w:r>
        <w:rPr>
          <w:rStyle w:val="VerbatimChar"/>
        </w:rPr>
        <w:t>## 2395     bfa 785168 2021    785    168     1      Proprietaire titre Oui  Oui</w:t>
      </w:r>
      <w:r>
        <w:br/>
      </w:r>
      <w:r>
        <w:rPr>
          <w:rStyle w:val="VerbatimChar"/>
        </w:rPr>
        <w:t>## 2396     bfa 786015 2021    786     15     2 Proprietaire sans titre Oui  Oui</w:t>
      </w:r>
      <w:r>
        <w:br/>
      </w:r>
      <w:r>
        <w:rPr>
          <w:rStyle w:val="VerbatimChar"/>
        </w:rPr>
        <w:t>## 2397     bfa 786021 2021    786     21     2 Proprietaire sans titre Oui  Oui</w:t>
      </w:r>
      <w:r>
        <w:br/>
      </w:r>
      <w:r>
        <w:rPr>
          <w:rStyle w:val="VerbatimChar"/>
        </w:rPr>
        <w:t>## 2398     b</w:t>
      </w:r>
      <w:r>
        <w:rPr>
          <w:rStyle w:val="VerbatimChar"/>
        </w:rPr>
        <w:t>fa 786022 2021    786     22     2 Proprietaire sans titre Non  Oui</w:t>
      </w:r>
      <w:r>
        <w:br/>
      </w:r>
      <w:r>
        <w:rPr>
          <w:rStyle w:val="VerbatimChar"/>
        </w:rPr>
        <w:t>## 2399     bfa 786037 2021    786     37     2 Proprietaire sans titre Oui  Oui</w:t>
      </w:r>
      <w:r>
        <w:br/>
      </w:r>
      <w:r>
        <w:rPr>
          <w:rStyle w:val="VerbatimChar"/>
        </w:rPr>
        <w:t>## 2400     bfa 786046 2021    786     46     2                   Autre Non  Oui</w:t>
      </w:r>
      <w:r>
        <w:br/>
      </w:r>
      <w:r>
        <w:rPr>
          <w:rStyle w:val="VerbatimChar"/>
        </w:rPr>
        <w:t>## 2401     bfa 786051 202</w:t>
      </w:r>
      <w:r>
        <w:rPr>
          <w:rStyle w:val="VerbatimChar"/>
        </w:rPr>
        <w:t>1    786     51     2 Proprietaire sans titre Oui  Oui</w:t>
      </w:r>
      <w:r>
        <w:br/>
      </w:r>
      <w:r>
        <w:rPr>
          <w:rStyle w:val="VerbatimChar"/>
        </w:rPr>
        <w:t>## 2402     bfa 786055 2021    786     55     2 Proprietaire sans titre Oui  Oui</w:t>
      </w:r>
      <w:r>
        <w:br/>
      </w:r>
      <w:r>
        <w:rPr>
          <w:rStyle w:val="VerbatimChar"/>
        </w:rPr>
        <w:t>## 2403     bfa 786056 2021    786     56     2                   Autre Non  Oui</w:t>
      </w:r>
      <w:r>
        <w:br/>
      </w:r>
      <w:r>
        <w:rPr>
          <w:rStyle w:val="VerbatimChar"/>
        </w:rPr>
        <w:t xml:space="preserve">## 2404     bfa 786059 2021    786     </w:t>
      </w:r>
      <w:r>
        <w:rPr>
          <w:rStyle w:val="VerbatimChar"/>
        </w:rPr>
        <w:t xml:space="preserve">59     2 Proprietaire sans titre Oui  </w:t>
      </w:r>
      <w:r>
        <w:rPr>
          <w:rStyle w:val="VerbatimChar"/>
        </w:rPr>
        <w:lastRenderedPageBreak/>
        <w:t>Oui</w:t>
      </w:r>
      <w:r>
        <w:br/>
      </w:r>
      <w:r>
        <w:rPr>
          <w:rStyle w:val="VerbatimChar"/>
        </w:rPr>
        <w:t>## 2405     bfa 786063 2021    786     63     2                   Autre Non  Oui</w:t>
      </w:r>
      <w:r>
        <w:br/>
      </w:r>
      <w:r>
        <w:rPr>
          <w:rStyle w:val="VerbatimChar"/>
        </w:rPr>
        <w:t>## 2406     bfa 786072 2021    786     72     2                   Autre Oui  Oui</w:t>
      </w:r>
      <w:r>
        <w:br/>
      </w:r>
      <w:r>
        <w:rPr>
          <w:rStyle w:val="VerbatimChar"/>
        </w:rPr>
        <w:t>## 2407     bfa 786076 2021    786     76     2 Prop</w:t>
      </w:r>
      <w:r>
        <w:rPr>
          <w:rStyle w:val="VerbatimChar"/>
        </w:rPr>
        <w:t>rietaire sans titre Non  Non</w:t>
      </w:r>
      <w:r>
        <w:br/>
      </w:r>
      <w:r>
        <w:rPr>
          <w:rStyle w:val="VerbatimChar"/>
        </w:rPr>
        <w:t>## 2408     bfa 787014 2021    787     14     1 Proprietaire sans titre Oui  Oui</w:t>
      </w:r>
      <w:r>
        <w:br/>
      </w:r>
      <w:r>
        <w:rPr>
          <w:rStyle w:val="VerbatimChar"/>
        </w:rPr>
        <w:t>## 2409     bfa 787035 2021    787     35     1 Proprietaire sans titre Oui  Oui</w:t>
      </w:r>
      <w:r>
        <w:br/>
      </w:r>
      <w:r>
        <w:rPr>
          <w:rStyle w:val="VerbatimChar"/>
        </w:rPr>
        <w:t xml:space="preserve">## 2410     bfa 787038 2021    787     38     1                  </w:t>
      </w:r>
      <w:r>
        <w:rPr>
          <w:rStyle w:val="VerbatimChar"/>
        </w:rPr>
        <w:t xml:space="preserve"> Autre Oui  Oui</w:t>
      </w:r>
      <w:r>
        <w:br/>
      </w:r>
      <w:r>
        <w:rPr>
          <w:rStyle w:val="VerbatimChar"/>
        </w:rPr>
        <w:t>## 2411     bfa 787039 2021    787     39     1 Proprietaire sans titre Non  Non</w:t>
      </w:r>
      <w:r>
        <w:br/>
      </w:r>
      <w:r>
        <w:rPr>
          <w:rStyle w:val="VerbatimChar"/>
        </w:rPr>
        <w:t>## 2412     bfa 787043 2021    787     43     1 Proprietaire sans titre Non  Non</w:t>
      </w:r>
      <w:r>
        <w:br/>
      </w:r>
      <w:r>
        <w:rPr>
          <w:rStyle w:val="VerbatimChar"/>
        </w:rPr>
        <w:t>## 2413     bfa 787044 2021    787     44     1 Proprietaire sans titre Non  N</w:t>
      </w:r>
      <w:r>
        <w:rPr>
          <w:rStyle w:val="VerbatimChar"/>
        </w:rPr>
        <w:t>on</w:t>
      </w:r>
      <w:r>
        <w:br/>
      </w:r>
      <w:r>
        <w:rPr>
          <w:rStyle w:val="VerbatimChar"/>
        </w:rPr>
        <w:t>## 2414     bfa 787045 2021    787     45     1      Proprietaire titre Non  Non</w:t>
      </w:r>
      <w:r>
        <w:br/>
      </w:r>
      <w:r>
        <w:rPr>
          <w:rStyle w:val="VerbatimChar"/>
        </w:rPr>
        <w:t>## 2415     bfa 787046 2021    787     46     1 Proprietaire sans titre Oui  Non</w:t>
      </w:r>
      <w:r>
        <w:br/>
      </w:r>
      <w:r>
        <w:rPr>
          <w:rStyle w:val="VerbatimChar"/>
        </w:rPr>
        <w:t>## 2416     bfa 787055 2021    787     55     1 Proprietaire sans titre Non  Non</w:t>
      </w:r>
      <w:r>
        <w:br/>
      </w:r>
      <w:r>
        <w:rPr>
          <w:rStyle w:val="VerbatimChar"/>
        </w:rPr>
        <w:t xml:space="preserve">## 2417   </w:t>
      </w:r>
      <w:r>
        <w:rPr>
          <w:rStyle w:val="VerbatimChar"/>
        </w:rPr>
        <w:t xml:space="preserve">  bfa 787059 2021    787     59     1      Proprietaire titre Oui  Oui</w:t>
      </w:r>
      <w:r>
        <w:br/>
      </w:r>
      <w:r>
        <w:rPr>
          <w:rStyle w:val="VerbatimChar"/>
        </w:rPr>
        <w:t>## 2418     bfa 787062 2021    787     62     1      Proprietaire titre Oui  Oui</w:t>
      </w:r>
      <w:r>
        <w:br/>
      </w:r>
      <w:r>
        <w:rPr>
          <w:rStyle w:val="VerbatimChar"/>
        </w:rPr>
        <w:t>## 2419     bfa 787072 2021    787     72     1 Proprietaire sans titre Oui  Oui</w:t>
      </w:r>
      <w:r>
        <w:br/>
      </w:r>
      <w:r>
        <w:rPr>
          <w:rStyle w:val="VerbatimChar"/>
        </w:rPr>
        <w:t xml:space="preserve">## 2420     bfa 788005 </w:t>
      </w:r>
      <w:r>
        <w:rPr>
          <w:rStyle w:val="VerbatimChar"/>
        </w:rPr>
        <w:t>2021    788      5     2      Proprietaire titre Oui  Oui</w:t>
      </w:r>
      <w:r>
        <w:br/>
      </w:r>
      <w:r>
        <w:rPr>
          <w:rStyle w:val="VerbatimChar"/>
        </w:rPr>
        <w:t>## 2421     bfa 788015 2021    788     15     2      Proprietaire titre Oui  Oui</w:t>
      </w:r>
      <w:r>
        <w:br/>
      </w:r>
      <w:r>
        <w:rPr>
          <w:rStyle w:val="VerbatimChar"/>
        </w:rPr>
        <w:t>## 2422     bfa 788032 2021    788     32     2      Proprietaire titre Oui  Oui</w:t>
      </w:r>
      <w:r>
        <w:br/>
      </w:r>
      <w:r>
        <w:rPr>
          <w:rStyle w:val="VerbatimChar"/>
        </w:rPr>
        <w:t xml:space="preserve">## 2423     bfa 788041 2021    788  </w:t>
      </w:r>
      <w:r>
        <w:rPr>
          <w:rStyle w:val="VerbatimChar"/>
        </w:rPr>
        <w:t xml:space="preserve">   41     2 Proprietaire sans titre Non  Oui</w:t>
      </w:r>
      <w:r>
        <w:br/>
      </w:r>
      <w:r>
        <w:rPr>
          <w:rStyle w:val="VerbatimChar"/>
        </w:rPr>
        <w:t>## 2424     bfa 788043 2021    788     43     2 Proprietaire sans titre Oui  Oui</w:t>
      </w:r>
      <w:r>
        <w:br/>
      </w:r>
      <w:r>
        <w:rPr>
          <w:rStyle w:val="VerbatimChar"/>
        </w:rPr>
        <w:t>## 2425     bfa 788044 2021    788     44     2 Proprietaire sans titre Oui  Oui</w:t>
      </w:r>
      <w:r>
        <w:br/>
      </w:r>
      <w:r>
        <w:rPr>
          <w:rStyle w:val="VerbatimChar"/>
        </w:rPr>
        <w:t xml:space="preserve">## 2426     bfa 788078 2021    788     78     2  </w:t>
      </w:r>
      <w:r>
        <w:rPr>
          <w:rStyle w:val="VerbatimChar"/>
        </w:rPr>
        <w:t xml:space="preserve">    Proprietaire titre Oui  Oui</w:t>
      </w:r>
      <w:r>
        <w:br/>
      </w:r>
      <w:r>
        <w:rPr>
          <w:rStyle w:val="VerbatimChar"/>
        </w:rPr>
        <w:t>## 2427     bfa 788082 2021    788     82     2 Proprietaire sans titre Oui  Oui</w:t>
      </w:r>
      <w:r>
        <w:br/>
      </w:r>
      <w:r>
        <w:rPr>
          <w:rStyle w:val="VerbatimChar"/>
        </w:rPr>
        <w:t>## 2428     bfa 788099 2021    788     99     2 Proprietaire sans titre Oui  Oui</w:t>
      </w:r>
      <w:r>
        <w:br/>
      </w:r>
      <w:r>
        <w:rPr>
          <w:rStyle w:val="VerbatimChar"/>
        </w:rPr>
        <w:t>## 2429     bfa 788109 2021    788    109     2 Proprietaire s</w:t>
      </w:r>
      <w:r>
        <w:rPr>
          <w:rStyle w:val="VerbatimChar"/>
        </w:rPr>
        <w:t xml:space="preserve">ans titre Oui  </w:t>
      </w:r>
      <w:r>
        <w:rPr>
          <w:rStyle w:val="VerbatimChar"/>
        </w:rPr>
        <w:lastRenderedPageBreak/>
        <w:t>Oui</w:t>
      </w:r>
      <w:r>
        <w:br/>
      </w:r>
      <w:r>
        <w:rPr>
          <w:rStyle w:val="VerbatimChar"/>
        </w:rPr>
        <w:t>## 2430     bfa 788111 2021    788    111     2                   Autre Oui  Oui</w:t>
      </w:r>
      <w:r>
        <w:br/>
      </w:r>
      <w:r>
        <w:rPr>
          <w:rStyle w:val="VerbatimChar"/>
        </w:rPr>
        <w:t>## 2431     bfa 788116 2021    788    116     2 Proprietaire sans titre Oui  Oui</w:t>
      </w:r>
      <w:r>
        <w:br/>
      </w:r>
      <w:r>
        <w:rPr>
          <w:rStyle w:val="VerbatimChar"/>
        </w:rPr>
        <w:t>## 2432     bfa 789003 2021    789      3     1 Proprietaire sans titre Oui</w:t>
      </w:r>
      <w:r>
        <w:rPr>
          <w:rStyle w:val="VerbatimChar"/>
        </w:rPr>
        <w:t xml:space="preserve">  Oui</w:t>
      </w:r>
      <w:r>
        <w:br/>
      </w:r>
      <w:r>
        <w:rPr>
          <w:rStyle w:val="VerbatimChar"/>
        </w:rPr>
        <w:t>## 2433     bfa 789015 2021    789     15     1      Proprietaire titre Oui  Oui</w:t>
      </w:r>
      <w:r>
        <w:br/>
      </w:r>
      <w:r>
        <w:rPr>
          <w:rStyle w:val="VerbatimChar"/>
        </w:rPr>
        <w:t>## 2434     bfa 789018 2021    789     18     1 Proprietaire sans titre Non  Oui</w:t>
      </w:r>
      <w:r>
        <w:br/>
      </w:r>
      <w:r>
        <w:rPr>
          <w:rStyle w:val="VerbatimChar"/>
        </w:rPr>
        <w:t>## 2435     bfa 789026 2021    789     26     1 Proprietaire sans titre Oui  Oui</w:t>
      </w:r>
      <w:r>
        <w:br/>
      </w:r>
      <w:r>
        <w:rPr>
          <w:rStyle w:val="VerbatimChar"/>
        </w:rPr>
        <w:t>## 2436</w:t>
      </w:r>
      <w:r>
        <w:rPr>
          <w:rStyle w:val="VerbatimChar"/>
        </w:rPr>
        <w:t xml:space="preserve">     bfa 789027 2021    789     27     1 Proprietaire sans titre Oui  Oui</w:t>
      </w:r>
      <w:r>
        <w:br/>
      </w:r>
      <w:r>
        <w:rPr>
          <w:rStyle w:val="VerbatimChar"/>
        </w:rPr>
        <w:t>## 2437     bfa 789034 2021    789     34     1      Proprietaire titre Oui  Oui</w:t>
      </w:r>
      <w:r>
        <w:br/>
      </w:r>
      <w:r>
        <w:rPr>
          <w:rStyle w:val="VerbatimChar"/>
        </w:rPr>
        <w:t>## 2438     bfa 789039 2021    789     39     1 Proprietaire sans titre Oui  Oui</w:t>
      </w:r>
      <w:r>
        <w:br/>
      </w:r>
      <w:r>
        <w:rPr>
          <w:rStyle w:val="VerbatimChar"/>
        </w:rPr>
        <w:t>## 2439     bfa 7890</w:t>
      </w:r>
      <w:r>
        <w:rPr>
          <w:rStyle w:val="VerbatimChar"/>
        </w:rPr>
        <w:t>41 2021    789     41     1 Proprietaire sans titre Oui  Oui</w:t>
      </w:r>
      <w:r>
        <w:br/>
      </w:r>
      <w:r>
        <w:rPr>
          <w:rStyle w:val="VerbatimChar"/>
        </w:rPr>
        <w:t>## 2440     bfa 789063 2021    789     63     1 Proprietaire sans titre Oui  Oui</w:t>
      </w:r>
      <w:r>
        <w:br/>
      </w:r>
      <w:r>
        <w:rPr>
          <w:rStyle w:val="VerbatimChar"/>
        </w:rPr>
        <w:t>## 2441     bfa 789091 2021    789     91     1      Proprietaire titre Oui  Oui</w:t>
      </w:r>
      <w:r>
        <w:br/>
      </w:r>
      <w:r>
        <w:rPr>
          <w:rStyle w:val="VerbatimChar"/>
        </w:rPr>
        <w:t>## 2442     bfa 789093 2021    78</w:t>
      </w:r>
      <w:r>
        <w:rPr>
          <w:rStyle w:val="VerbatimChar"/>
        </w:rPr>
        <w:t>9     93     1      Proprietaire titre Oui  Oui</w:t>
      </w:r>
      <w:r>
        <w:br/>
      </w:r>
      <w:r>
        <w:rPr>
          <w:rStyle w:val="VerbatimChar"/>
        </w:rPr>
        <w:t>## 2443     bfa 789094 2021    789     94     1 Proprietaire sans titre Oui  Oui</w:t>
      </w:r>
      <w:r>
        <w:br/>
      </w:r>
      <w:r>
        <w:rPr>
          <w:rStyle w:val="VerbatimChar"/>
        </w:rPr>
        <w:t>## 2444     bfa 790006 2021    790      6     1 Proprietaire sans titre Oui  Oui</w:t>
      </w:r>
      <w:r>
        <w:br/>
      </w:r>
      <w:r>
        <w:rPr>
          <w:rStyle w:val="VerbatimChar"/>
        </w:rPr>
        <w:t>## 2445     bfa 790024 2021    790     24     1 Proprietaire sans titre Oui  Oui</w:t>
      </w:r>
      <w:r>
        <w:br/>
      </w:r>
      <w:r>
        <w:rPr>
          <w:rStyle w:val="VerbatimChar"/>
        </w:rPr>
        <w:t>## 2446     bfa 790030 2021    790     30     1 Proprietaire sans titre Oui  Oui</w:t>
      </w:r>
      <w:r>
        <w:br/>
      </w:r>
      <w:r>
        <w:rPr>
          <w:rStyle w:val="VerbatimChar"/>
        </w:rPr>
        <w:t>## 2447     bfa 790042 2021    790     42     1 Proprietaire sans titre Oui  Oui</w:t>
      </w:r>
      <w:r>
        <w:br/>
      </w:r>
      <w:r>
        <w:rPr>
          <w:rStyle w:val="VerbatimChar"/>
        </w:rPr>
        <w:t>## 2448     b</w:t>
      </w:r>
      <w:r>
        <w:rPr>
          <w:rStyle w:val="VerbatimChar"/>
        </w:rPr>
        <w:t>fa 790049 2021    790     49     1 Proprietaire sans titre Non  Non</w:t>
      </w:r>
      <w:r>
        <w:br/>
      </w:r>
      <w:r>
        <w:rPr>
          <w:rStyle w:val="VerbatimChar"/>
        </w:rPr>
        <w:t>## 2449     bfa 790059 2021    790     59     1      Proprietaire titre Oui  Oui</w:t>
      </w:r>
      <w:r>
        <w:br/>
      </w:r>
      <w:r>
        <w:rPr>
          <w:rStyle w:val="VerbatimChar"/>
        </w:rPr>
        <w:t>## 2450     bfa 790068 2021    790     68     1                   Autre Oui  Oui</w:t>
      </w:r>
      <w:r>
        <w:br/>
      </w:r>
      <w:r>
        <w:rPr>
          <w:rStyle w:val="VerbatimChar"/>
        </w:rPr>
        <w:t>## 2451     bfa 790070 202</w:t>
      </w:r>
      <w:r>
        <w:rPr>
          <w:rStyle w:val="VerbatimChar"/>
        </w:rPr>
        <w:t>1    790     70     1      Proprietaire titre Non  Non</w:t>
      </w:r>
      <w:r>
        <w:br/>
      </w:r>
      <w:r>
        <w:rPr>
          <w:rStyle w:val="VerbatimChar"/>
        </w:rPr>
        <w:t>## 2452     bfa 790088 2021    790     88     1      Proprietaire titre Oui  Oui</w:t>
      </w:r>
      <w:r>
        <w:br/>
      </w:r>
      <w:r>
        <w:rPr>
          <w:rStyle w:val="VerbatimChar"/>
        </w:rPr>
        <w:t>## 2453     bfa 790103 2021    790    103     1      Proprietaire titre Oui  Oui</w:t>
      </w:r>
      <w:r>
        <w:br/>
      </w:r>
      <w:r>
        <w:rPr>
          <w:rStyle w:val="VerbatimChar"/>
        </w:rPr>
        <w:t>## 2454     bfa 790116 2021    790    1</w:t>
      </w:r>
      <w:r>
        <w:rPr>
          <w:rStyle w:val="VerbatimChar"/>
        </w:rPr>
        <w:t xml:space="preserve">16     1 Proprietaire sans titre Oui  </w:t>
      </w:r>
      <w:r>
        <w:rPr>
          <w:rStyle w:val="VerbatimChar"/>
        </w:rPr>
        <w:lastRenderedPageBreak/>
        <w:t>Oui</w:t>
      </w:r>
      <w:r>
        <w:br/>
      </w:r>
      <w:r>
        <w:rPr>
          <w:rStyle w:val="VerbatimChar"/>
        </w:rPr>
        <w:t>## 2455     bfa 790121 2021    790    121     1 Proprietaire sans titre Oui  Non</w:t>
      </w:r>
      <w:r>
        <w:br/>
      </w:r>
      <w:r>
        <w:rPr>
          <w:rStyle w:val="VerbatimChar"/>
        </w:rPr>
        <w:t>## 2456     bfa 791010 2021    791     10     1      Proprietaire titre Oui  Oui</w:t>
      </w:r>
      <w:r>
        <w:br/>
      </w:r>
      <w:r>
        <w:rPr>
          <w:rStyle w:val="VerbatimChar"/>
        </w:rPr>
        <w:t>## 2457     bfa 791048 2021    791     48     1 Prop</w:t>
      </w:r>
      <w:r>
        <w:rPr>
          <w:rStyle w:val="VerbatimChar"/>
        </w:rPr>
        <w:t>rietaire sans titre Non  Non</w:t>
      </w:r>
      <w:r>
        <w:br/>
      </w:r>
      <w:r>
        <w:rPr>
          <w:rStyle w:val="VerbatimChar"/>
        </w:rPr>
        <w:t>## 2458     bfa 791065 2021    791     65     1      Proprietaire titre Oui  Oui</w:t>
      </w:r>
      <w:r>
        <w:br/>
      </w:r>
      <w:r>
        <w:rPr>
          <w:rStyle w:val="VerbatimChar"/>
        </w:rPr>
        <w:t>## 2459     bfa 791067 2021    791     67     1      Proprietaire titre Oui  Oui</w:t>
      </w:r>
      <w:r>
        <w:br/>
      </w:r>
      <w:r>
        <w:rPr>
          <w:rStyle w:val="VerbatimChar"/>
        </w:rPr>
        <w:t>## 2460     bfa 791068 2021    791     68     1 Proprietaire sans</w:t>
      </w:r>
      <w:r>
        <w:rPr>
          <w:rStyle w:val="VerbatimChar"/>
        </w:rPr>
        <w:t xml:space="preserve"> titre Oui  Oui</w:t>
      </w:r>
      <w:r>
        <w:br/>
      </w:r>
      <w:r>
        <w:rPr>
          <w:rStyle w:val="VerbatimChar"/>
        </w:rPr>
        <w:t>## 2461     bfa 791070 2021    791     70     1 Proprietaire sans titre Oui  Oui</w:t>
      </w:r>
      <w:r>
        <w:br/>
      </w:r>
      <w:r>
        <w:rPr>
          <w:rStyle w:val="VerbatimChar"/>
        </w:rPr>
        <w:t>## 2462     bfa 791081 2021    791     81     1 Proprietaire sans titre Oui  Oui</w:t>
      </w:r>
      <w:r>
        <w:br/>
      </w:r>
      <w:r>
        <w:rPr>
          <w:rStyle w:val="VerbatimChar"/>
        </w:rPr>
        <w:t>## 2463     bfa 791086 2021    791     86     1 Proprietaire sans titre Oui  O</w:t>
      </w:r>
      <w:r>
        <w:rPr>
          <w:rStyle w:val="VerbatimChar"/>
        </w:rPr>
        <w:t>ui</w:t>
      </w:r>
      <w:r>
        <w:br/>
      </w:r>
      <w:r>
        <w:rPr>
          <w:rStyle w:val="VerbatimChar"/>
        </w:rPr>
        <w:t>## 2464     bfa 791092 2021    791     92     1      Proprietaire titre Oui  Oui</w:t>
      </w:r>
      <w:r>
        <w:br/>
      </w:r>
      <w:r>
        <w:rPr>
          <w:rStyle w:val="VerbatimChar"/>
        </w:rPr>
        <w:t>## 2465     bfa 791093 2021    791     93     1 Proprietaire sans titre Oui  Oui</w:t>
      </w:r>
      <w:r>
        <w:br/>
      </w:r>
      <w:r>
        <w:rPr>
          <w:rStyle w:val="VerbatimChar"/>
        </w:rPr>
        <w:t>## 2466     bfa 791096 2021    791     96     1 Proprietaire sans titre Oui  Oui</w:t>
      </w:r>
      <w:r>
        <w:br/>
      </w:r>
      <w:r>
        <w:rPr>
          <w:rStyle w:val="VerbatimChar"/>
        </w:rPr>
        <w:t xml:space="preserve">## 2467   </w:t>
      </w:r>
      <w:r>
        <w:rPr>
          <w:rStyle w:val="VerbatimChar"/>
        </w:rPr>
        <w:t xml:space="preserve">  bfa 791098 2021    791     98     1 Proprietaire sans titre Oui  Oui</w:t>
      </w:r>
      <w:r>
        <w:br/>
      </w:r>
      <w:r>
        <w:rPr>
          <w:rStyle w:val="VerbatimChar"/>
        </w:rPr>
        <w:t>## 2468     bfa 792025 2021    792     25     2 Proprietaire sans titre Oui  Oui</w:t>
      </w:r>
      <w:r>
        <w:br/>
      </w:r>
      <w:r>
        <w:rPr>
          <w:rStyle w:val="VerbatimChar"/>
        </w:rPr>
        <w:t>## 2469     bfa 792032 2021    792     32     2      Proprietaire titre Oui  Oui</w:t>
      </w:r>
      <w:r>
        <w:br/>
      </w:r>
      <w:r>
        <w:rPr>
          <w:rStyle w:val="VerbatimChar"/>
        </w:rPr>
        <w:t xml:space="preserve">## 2470     bfa 792034 </w:t>
      </w:r>
      <w:r>
        <w:rPr>
          <w:rStyle w:val="VerbatimChar"/>
        </w:rPr>
        <w:t>2021    792     34     2      Proprietaire titre Oui  Oui</w:t>
      </w:r>
      <w:r>
        <w:br/>
      </w:r>
      <w:r>
        <w:rPr>
          <w:rStyle w:val="VerbatimChar"/>
        </w:rPr>
        <w:t>## 2471     bfa 792036 2021    792     36     2 Proprietaire sans titre Non  Oui</w:t>
      </w:r>
      <w:r>
        <w:br/>
      </w:r>
      <w:r>
        <w:rPr>
          <w:rStyle w:val="VerbatimChar"/>
        </w:rPr>
        <w:t>## 2472     bfa 792044 2021    792     44     2      Proprietaire titre Oui  Oui</w:t>
      </w:r>
      <w:r>
        <w:br/>
      </w:r>
      <w:r>
        <w:rPr>
          <w:rStyle w:val="VerbatimChar"/>
        </w:rPr>
        <w:t xml:space="preserve">## 2473     bfa 792045 2021    792  </w:t>
      </w:r>
      <w:r>
        <w:rPr>
          <w:rStyle w:val="VerbatimChar"/>
        </w:rPr>
        <w:t xml:space="preserve">   45     2 Proprietaire sans titre Non  Oui</w:t>
      </w:r>
      <w:r>
        <w:br/>
      </w:r>
      <w:r>
        <w:rPr>
          <w:rStyle w:val="VerbatimChar"/>
        </w:rPr>
        <w:t>## 2474     bfa 792048 2021    792     48     2 Proprietaire sans titre Non  Oui</w:t>
      </w:r>
      <w:r>
        <w:br/>
      </w:r>
      <w:r>
        <w:rPr>
          <w:rStyle w:val="VerbatimChar"/>
        </w:rPr>
        <w:t>## 2475     bfa 792052 2021    792     52     2 Proprietaire sans titre Non  Oui</w:t>
      </w:r>
      <w:r>
        <w:br/>
      </w:r>
      <w:r>
        <w:rPr>
          <w:rStyle w:val="VerbatimChar"/>
        </w:rPr>
        <w:t xml:space="preserve">## 2476     bfa 792053 2021    792     53     2  </w:t>
      </w:r>
      <w:r>
        <w:rPr>
          <w:rStyle w:val="VerbatimChar"/>
        </w:rPr>
        <w:t xml:space="preserve">    Proprietaire titre Oui  Oui</w:t>
      </w:r>
      <w:r>
        <w:br/>
      </w:r>
      <w:r>
        <w:rPr>
          <w:rStyle w:val="VerbatimChar"/>
        </w:rPr>
        <w:t>## 2477     bfa 792055 2021    792     55     2 Proprietaire sans titre Oui  Oui</w:t>
      </w:r>
      <w:r>
        <w:br/>
      </w:r>
      <w:r>
        <w:rPr>
          <w:rStyle w:val="VerbatimChar"/>
        </w:rPr>
        <w:t>## 2478     bfa 792081 2021    792     81     2 Proprietaire sans titre Oui  Non</w:t>
      </w:r>
      <w:r>
        <w:br/>
      </w:r>
      <w:r>
        <w:rPr>
          <w:rStyle w:val="VerbatimChar"/>
        </w:rPr>
        <w:t>## 2479     bfa 792100 2021    792    100     2 Proprietaire s</w:t>
      </w:r>
      <w:r>
        <w:rPr>
          <w:rStyle w:val="VerbatimChar"/>
        </w:rPr>
        <w:t xml:space="preserve">ans titre Oui  </w:t>
      </w:r>
      <w:r>
        <w:rPr>
          <w:rStyle w:val="VerbatimChar"/>
        </w:rPr>
        <w:lastRenderedPageBreak/>
        <w:t>Oui</w:t>
      </w:r>
      <w:r>
        <w:br/>
      </w:r>
      <w:r>
        <w:rPr>
          <w:rStyle w:val="VerbatimChar"/>
        </w:rPr>
        <w:t>## 2480     bfa 793010 2021    793     10     2      Proprietaire titre Oui  Oui</w:t>
      </w:r>
      <w:r>
        <w:br/>
      </w:r>
      <w:r>
        <w:rPr>
          <w:rStyle w:val="VerbatimChar"/>
        </w:rPr>
        <w:t>## 2481     bfa 793018 2021    793     18     2      Proprietaire titre Oui  Oui</w:t>
      </w:r>
      <w:r>
        <w:br/>
      </w:r>
      <w:r>
        <w:rPr>
          <w:rStyle w:val="VerbatimChar"/>
        </w:rPr>
        <w:t>## 2482     bfa 793031 2021    793     31     2      Proprietaire titre Oui</w:t>
      </w:r>
      <w:r>
        <w:rPr>
          <w:rStyle w:val="VerbatimChar"/>
        </w:rPr>
        <w:t xml:space="preserve">  Oui</w:t>
      </w:r>
      <w:r>
        <w:br/>
      </w:r>
      <w:r>
        <w:rPr>
          <w:rStyle w:val="VerbatimChar"/>
        </w:rPr>
        <w:t>## 2483     bfa 793047 2021    793     47     2 Proprietaire sans titre Oui  Oui</w:t>
      </w:r>
      <w:r>
        <w:br/>
      </w:r>
      <w:r>
        <w:rPr>
          <w:rStyle w:val="VerbatimChar"/>
        </w:rPr>
        <w:t>## 2484     bfa 793065 2021    793     65     2 Proprietaire sans titre Non  Non</w:t>
      </w:r>
      <w:r>
        <w:br/>
      </w:r>
      <w:r>
        <w:rPr>
          <w:rStyle w:val="VerbatimChar"/>
        </w:rPr>
        <w:t>## 2485     bfa 793092 2021    793     92     2 Proprietaire sans titre Non  Oui</w:t>
      </w:r>
      <w:r>
        <w:br/>
      </w:r>
      <w:r>
        <w:rPr>
          <w:rStyle w:val="VerbatimChar"/>
        </w:rPr>
        <w:t>## 2486</w:t>
      </w:r>
      <w:r>
        <w:rPr>
          <w:rStyle w:val="VerbatimChar"/>
        </w:rPr>
        <w:t xml:space="preserve">     bfa 793096 2021    793     96     2      Proprietaire titre Non  Oui</w:t>
      </w:r>
      <w:r>
        <w:br/>
      </w:r>
      <w:r>
        <w:rPr>
          <w:rStyle w:val="VerbatimChar"/>
        </w:rPr>
        <w:t>## 2487     bfa 793115 2021    793    115     2      Proprietaire titre Non  Non</w:t>
      </w:r>
      <w:r>
        <w:br/>
      </w:r>
      <w:r>
        <w:rPr>
          <w:rStyle w:val="VerbatimChar"/>
        </w:rPr>
        <w:t>## 2488     bfa 793131 2021    793    131     2      Proprietaire titre Oui  Oui</w:t>
      </w:r>
      <w:r>
        <w:br/>
      </w:r>
      <w:r>
        <w:rPr>
          <w:rStyle w:val="VerbatimChar"/>
        </w:rPr>
        <w:t>## 2489     bfa 7931</w:t>
      </w:r>
      <w:r>
        <w:rPr>
          <w:rStyle w:val="VerbatimChar"/>
        </w:rPr>
        <w:t>32 2021    793    132     2 Proprietaire sans titre Oui  Oui</w:t>
      </w:r>
      <w:r>
        <w:br/>
      </w:r>
      <w:r>
        <w:rPr>
          <w:rStyle w:val="VerbatimChar"/>
        </w:rPr>
        <w:t>## 2490     bfa 793136 2021    793    136     2 Proprietaire sans titre Non  Oui</w:t>
      </w:r>
      <w:r>
        <w:br/>
      </w:r>
      <w:r>
        <w:rPr>
          <w:rStyle w:val="VerbatimChar"/>
        </w:rPr>
        <w:t>## 2491     bfa 793161 2021    793    161     2 Proprietaire sans titre Oui  Oui</w:t>
      </w:r>
      <w:r>
        <w:br/>
      </w:r>
      <w:r>
        <w:rPr>
          <w:rStyle w:val="VerbatimChar"/>
        </w:rPr>
        <w:t>## 2492     bfa 794067 2021    79</w:t>
      </w:r>
      <w:r>
        <w:rPr>
          <w:rStyle w:val="VerbatimChar"/>
        </w:rPr>
        <w:t>4     67     1                   Autre Oui  Oui</w:t>
      </w:r>
      <w:r>
        <w:br/>
      </w:r>
      <w:r>
        <w:rPr>
          <w:rStyle w:val="VerbatimChar"/>
        </w:rPr>
        <w:t>## 2493     bfa 794086 2021    794     86     1 Proprietaire sans titre Non  Non</w:t>
      </w:r>
      <w:r>
        <w:br/>
      </w:r>
      <w:r>
        <w:rPr>
          <w:rStyle w:val="VerbatimChar"/>
        </w:rPr>
        <w:t>## 2494     bfa 794111 2021    794    111     1               Locataire Oui  Oui</w:t>
      </w:r>
      <w:r>
        <w:br/>
      </w:r>
      <w:r>
        <w:rPr>
          <w:rStyle w:val="VerbatimChar"/>
        </w:rPr>
        <w:t>## 2495     bfa 794148 2021    794    148     1               Locataire Non  Oui</w:t>
      </w:r>
      <w:r>
        <w:br/>
      </w:r>
      <w:r>
        <w:rPr>
          <w:rStyle w:val="VerbatimChar"/>
        </w:rPr>
        <w:t>## 2496     bfa 794151 2021    794    151     1               Locataire Oui  Oui</w:t>
      </w:r>
      <w:r>
        <w:br/>
      </w:r>
      <w:r>
        <w:rPr>
          <w:rStyle w:val="VerbatimChar"/>
        </w:rPr>
        <w:t>## 2497     bfa 794187 2021    794    187     1               Locataire Oui  Oui</w:t>
      </w:r>
      <w:r>
        <w:br/>
      </w:r>
      <w:r>
        <w:rPr>
          <w:rStyle w:val="VerbatimChar"/>
        </w:rPr>
        <w:t>## 2498     b</w:t>
      </w:r>
      <w:r>
        <w:rPr>
          <w:rStyle w:val="VerbatimChar"/>
        </w:rPr>
        <w:t>fa 794197 2021    794    197     1 Proprietaire sans titre Non  Oui</w:t>
      </w:r>
      <w:r>
        <w:br/>
      </w:r>
      <w:r>
        <w:rPr>
          <w:rStyle w:val="VerbatimChar"/>
        </w:rPr>
        <w:t>## 2499     bfa 794216 2021    794    216     1               Locataire Oui  Oui</w:t>
      </w:r>
      <w:r>
        <w:br/>
      </w:r>
      <w:r>
        <w:rPr>
          <w:rStyle w:val="VerbatimChar"/>
        </w:rPr>
        <w:t>## 2500     bfa 794237 2021    794    237     1 Proprietaire sans titre Non  Oui</w:t>
      </w:r>
      <w:r>
        <w:br/>
      </w:r>
      <w:r>
        <w:rPr>
          <w:rStyle w:val="VerbatimChar"/>
        </w:rPr>
        <w:t>## 2501     bfa 794346 202</w:t>
      </w:r>
      <w:r>
        <w:rPr>
          <w:rStyle w:val="VerbatimChar"/>
        </w:rPr>
        <w:t>1    794    346     1 Proprietaire sans titre Non  Non</w:t>
      </w:r>
      <w:r>
        <w:br/>
      </w:r>
      <w:r>
        <w:rPr>
          <w:rStyle w:val="VerbatimChar"/>
        </w:rPr>
        <w:t>## 2502     bfa 794362 2021    794    362     1 Proprietaire sans titre Non  Oui</w:t>
      </w:r>
      <w:r>
        <w:br/>
      </w:r>
      <w:r>
        <w:rPr>
          <w:rStyle w:val="VerbatimChar"/>
        </w:rPr>
        <w:t>## 2503     bfa 794363 2021    794    363     1               Locataire Oui  Oui</w:t>
      </w:r>
      <w:r>
        <w:br/>
      </w:r>
      <w:r>
        <w:rPr>
          <w:rStyle w:val="VerbatimChar"/>
        </w:rPr>
        <w:t xml:space="preserve">## 2504     bfa 795013 2021    795     </w:t>
      </w:r>
      <w:r>
        <w:rPr>
          <w:rStyle w:val="VerbatimChar"/>
        </w:rPr>
        <w:t xml:space="preserve">13     1 Proprietaire sans titre Oui  </w:t>
      </w:r>
      <w:r>
        <w:rPr>
          <w:rStyle w:val="VerbatimChar"/>
        </w:rPr>
        <w:lastRenderedPageBreak/>
        <w:t>Oui</w:t>
      </w:r>
      <w:r>
        <w:br/>
      </w:r>
      <w:r>
        <w:rPr>
          <w:rStyle w:val="VerbatimChar"/>
        </w:rPr>
        <w:t>## 2505     bfa 795033 2021    795     33     1 Proprietaire sans titre Non  Oui</w:t>
      </w:r>
      <w:r>
        <w:br/>
      </w:r>
      <w:r>
        <w:rPr>
          <w:rStyle w:val="VerbatimChar"/>
        </w:rPr>
        <w:t>## 2506     bfa 795034 2021    795     34     1 Proprietaire sans titre Oui  Oui</w:t>
      </w:r>
      <w:r>
        <w:br/>
      </w:r>
      <w:r>
        <w:rPr>
          <w:rStyle w:val="VerbatimChar"/>
        </w:rPr>
        <w:t>## 2507     bfa 795065 2021    795     65     1 Prop</w:t>
      </w:r>
      <w:r>
        <w:rPr>
          <w:rStyle w:val="VerbatimChar"/>
        </w:rPr>
        <w:t>rietaire sans titre Oui  Oui</w:t>
      </w:r>
      <w:r>
        <w:br/>
      </w:r>
      <w:r>
        <w:rPr>
          <w:rStyle w:val="VerbatimChar"/>
        </w:rPr>
        <w:t>## 2508     bfa 795074 2021    795     74     1 Proprietaire sans titre Oui  Oui</w:t>
      </w:r>
      <w:r>
        <w:br/>
      </w:r>
      <w:r>
        <w:rPr>
          <w:rStyle w:val="VerbatimChar"/>
        </w:rPr>
        <w:t>## 2509     bfa 795082 2021    795     82     1 Proprietaire sans titre Oui  Oui</w:t>
      </w:r>
      <w:r>
        <w:br/>
      </w:r>
      <w:r>
        <w:rPr>
          <w:rStyle w:val="VerbatimChar"/>
        </w:rPr>
        <w:t>## 2510     bfa 795085 2021    795     85     1 Proprietaire sans</w:t>
      </w:r>
      <w:r>
        <w:rPr>
          <w:rStyle w:val="VerbatimChar"/>
        </w:rPr>
        <w:t xml:space="preserve"> titre Oui  Oui</w:t>
      </w:r>
      <w:r>
        <w:br/>
      </w:r>
      <w:r>
        <w:rPr>
          <w:rStyle w:val="VerbatimChar"/>
        </w:rPr>
        <w:t>## 2511     bfa 795116 2021    795    116     1 Proprietaire sans titre Oui  Oui</w:t>
      </w:r>
      <w:r>
        <w:br/>
      </w:r>
      <w:r>
        <w:rPr>
          <w:rStyle w:val="VerbatimChar"/>
        </w:rPr>
        <w:t>## 2512     bfa 795122 2021    795    122     1 Proprietaire sans titre Non  Oui</w:t>
      </w:r>
      <w:r>
        <w:br/>
      </w:r>
      <w:r>
        <w:rPr>
          <w:rStyle w:val="VerbatimChar"/>
        </w:rPr>
        <w:t>## 2513     bfa 795125 2021    795    125     1      Proprietaire titre Non  O</w:t>
      </w:r>
      <w:r>
        <w:rPr>
          <w:rStyle w:val="VerbatimChar"/>
        </w:rPr>
        <w:t>ui</w:t>
      </w:r>
      <w:r>
        <w:br/>
      </w:r>
      <w:r>
        <w:rPr>
          <w:rStyle w:val="VerbatimChar"/>
        </w:rPr>
        <w:t>## 2514     bfa 795181 2021    795    181     1 Proprietaire sans titre Non  Oui</w:t>
      </w:r>
      <w:r>
        <w:br/>
      </w:r>
      <w:r>
        <w:rPr>
          <w:rStyle w:val="VerbatimChar"/>
        </w:rPr>
        <w:t>## 2515     bfa 795217 2021    795    217     1 Proprietaire sans titre Oui  Oui</w:t>
      </w:r>
      <w:r>
        <w:br/>
      </w:r>
      <w:r>
        <w:rPr>
          <w:rStyle w:val="VerbatimChar"/>
        </w:rPr>
        <w:t>## 2516     bfa 796026 2021    796     26     1               Locataire Oui  Oui</w:t>
      </w:r>
      <w:r>
        <w:br/>
      </w:r>
      <w:r>
        <w:rPr>
          <w:rStyle w:val="VerbatimChar"/>
        </w:rPr>
        <w:t xml:space="preserve">## 2517   </w:t>
      </w:r>
      <w:r>
        <w:rPr>
          <w:rStyle w:val="VerbatimChar"/>
        </w:rPr>
        <w:t xml:space="preserve">  bfa 796059 2021    796     59     1      Proprietaire titre Oui  Oui</w:t>
      </w:r>
      <w:r>
        <w:br/>
      </w:r>
      <w:r>
        <w:rPr>
          <w:rStyle w:val="VerbatimChar"/>
        </w:rPr>
        <w:t>## 2518     bfa 796062 2021    796     62     1               Locataire Oui  Oui</w:t>
      </w:r>
      <w:r>
        <w:br/>
      </w:r>
      <w:r>
        <w:rPr>
          <w:rStyle w:val="VerbatimChar"/>
        </w:rPr>
        <w:t>## 2519     bfa 796096 2021    796     96     1      Proprietaire titre Oui  Oui</w:t>
      </w:r>
      <w:r>
        <w:br/>
      </w:r>
      <w:r>
        <w:rPr>
          <w:rStyle w:val="VerbatimChar"/>
        </w:rPr>
        <w:t xml:space="preserve">## 2520     bfa 796126 </w:t>
      </w:r>
      <w:r>
        <w:rPr>
          <w:rStyle w:val="VerbatimChar"/>
        </w:rPr>
        <w:t>2021    796    126     1      Proprietaire titre Oui  Oui</w:t>
      </w:r>
      <w:r>
        <w:br/>
      </w:r>
      <w:r>
        <w:rPr>
          <w:rStyle w:val="VerbatimChar"/>
        </w:rPr>
        <w:t>## 2521     bfa 796132 2021    796    132     1      Proprietaire titre Oui  Oui</w:t>
      </w:r>
      <w:r>
        <w:br/>
      </w:r>
      <w:r>
        <w:rPr>
          <w:rStyle w:val="VerbatimChar"/>
        </w:rPr>
        <w:t>## 2522     bfa 796157 2021    796    157     1               Locataire Oui  Oui</w:t>
      </w:r>
      <w:r>
        <w:br/>
      </w:r>
      <w:r>
        <w:rPr>
          <w:rStyle w:val="VerbatimChar"/>
        </w:rPr>
        <w:t xml:space="preserve">## 2523     bfa 796168 2021    796  </w:t>
      </w:r>
      <w:r>
        <w:rPr>
          <w:rStyle w:val="VerbatimChar"/>
        </w:rPr>
        <w:t xml:space="preserve">  168     1      Proprietaire titre Oui  Oui</w:t>
      </w:r>
      <w:r>
        <w:br/>
      </w:r>
      <w:r>
        <w:rPr>
          <w:rStyle w:val="VerbatimChar"/>
        </w:rPr>
        <w:t>## 2524     bfa 796270 2021    796    270     1                   Autre Oui  Oui</w:t>
      </w:r>
      <w:r>
        <w:br/>
      </w:r>
      <w:r>
        <w:rPr>
          <w:rStyle w:val="VerbatimChar"/>
        </w:rPr>
        <w:t>## 2525     bfa 796359 2021    796    359     1      Proprietaire titre Oui  Oui</w:t>
      </w:r>
      <w:r>
        <w:br/>
      </w:r>
      <w:r>
        <w:rPr>
          <w:rStyle w:val="VerbatimChar"/>
        </w:rPr>
        <w:t xml:space="preserve">## 2526     bfa 796368 2021    796    368     1  </w:t>
      </w:r>
      <w:r>
        <w:rPr>
          <w:rStyle w:val="VerbatimChar"/>
        </w:rPr>
        <w:t xml:space="preserve">    Proprietaire titre Oui  Oui</w:t>
      </w:r>
      <w:r>
        <w:br/>
      </w:r>
      <w:r>
        <w:rPr>
          <w:rStyle w:val="VerbatimChar"/>
        </w:rPr>
        <w:t>## 2527     bfa 796386 2021    796    386     1      Proprietaire titre Oui  Oui</w:t>
      </w:r>
      <w:r>
        <w:br/>
      </w:r>
      <w:r>
        <w:rPr>
          <w:rStyle w:val="VerbatimChar"/>
        </w:rPr>
        <w:t>## 2528     bfa 797001 2021    797      1     1      Proprietaire titre Oui  Oui</w:t>
      </w:r>
      <w:r>
        <w:br/>
      </w:r>
      <w:r>
        <w:rPr>
          <w:rStyle w:val="VerbatimChar"/>
        </w:rPr>
        <w:t>## 2529     bfa 797017 2021    797     17     1      Proprieta</w:t>
      </w:r>
      <w:r>
        <w:rPr>
          <w:rStyle w:val="VerbatimChar"/>
        </w:rPr>
        <w:t xml:space="preserve">ire titre Oui  </w:t>
      </w:r>
      <w:r>
        <w:rPr>
          <w:rStyle w:val="VerbatimChar"/>
        </w:rPr>
        <w:lastRenderedPageBreak/>
        <w:t>Oui</w:t>
      </w:r>
      <w:r>
        <w:br/>
      </w:r>
      <w:r>
        <w:rPr>
          <w:rStyle w:val="VerbatimChar"/>
        </w:rPr>
        <w:t>## 2530     bfa 797034 2021    797     34     1               Locataire Oui  Oui</w:t>
      </w:r>
      <w:r>
        <w:br/>
      </w:r>
      <w:r>
        <w:rPr>
          <w:rStyle w:val="VerbatimChar"/>
        </w:rPr>
        <w:t>## 2531     bfa 797055 2021    797     55     1                   Autre Oui  Oui</w:t>
      </w:r>
      <w:r>
        <w:br/>
      </w:r>
      <w:r>
        <w:rPr>
          <w:rStyle w:val="VerbatimChar"/>
        </w:rPr>
        <w:t>## 2532     bfa 797073 2021    797     73     1                   Autre Oui</w:t>
      </w:r>
      <w:r>
        <w:rPr>
          <w:rStyle w:val="VerbatimChar"/>
        </w:rPr>
        <w:t xml:space="preserve">  Oui</w:t>
      </w:r>
      <w:r>
        <w:br/>
      </w:r>
      <w:r>
        <w:rPr>
          <w:rStyle w:val="VerbatimChar"/>
        </w:rPr>
        <w:t>## 2533     bfa 797085 2021    797     85     1      Proprietaire titre Oui  Oui</w:t>
      </w:r>
      <w:r>
        <w:br/>
      </w:r>
      <w:r>
        <w:rPr>
          <w:rStyle w:val="VerbatimChar"/>
        </w:rPr>
        <w:t>## 2534     bfa 797158 2021    797    158     1               Locataire Oui  Oui</w:t>
      </w:r>
      <w:r>
        <w:br/>
      </w:r>
      <w:r>
        <w:rPr>
          <w:rStyle w:val="VerbatimChar"/>
        </w:rPr>
        <w:t>## 2535     bfa 797159 2021    797    159     1               Locataire Oui  Oui</w:t>
      </w:r>
      <w:r>
        <w:br/>
      </w:r>
      <w:r>
        <w:rPr>
          <w:rStyle w:val="VerbatimChar"/>
        </w:rPr>
        <w:t>## 2536</w:t>
      </w:r>
      <w:r>
        <w:rPr>
          <w:rStyle w:val="VerbatimChar"/>
        </w:rPr>
        <w:t xml:space="preserve">     bfa 797168 2021    797    168     1               Locataire Oui  Oui</w:t>
      </w:r>
      <w:r>
        <w:br/>
      </w:r>
      <w:r>
        <w:rPr>
          <w:rStyle w:val="VerbatimChar"/>
        </w:rPr>
        <w:t>## 2537     bfa 797177 2021    797    177     1 Proprietaire sans titre Oui  Oui</w:t>
      </w:r>
      <w:r>
        <w:br/>
      </w:r>
      <w:r>
        <w:rPr>
          <w:rStyle w:val="VerbatimChar"/>
        </w:rPr>
        <w:t>## 2538     bfa 797208 2021    797    208     1      Proprietaire titre Oui  Oui</w:t>
      </w:r>
      <w:r>
        <w:br/>
      </w:r>
      <w:r>
        <w:rPr>
          <w:rStyle w:val="VerbatimChar"/>
        </w:rPr>
        <w:t>## 2539     bfa 7972</w:t>
      </w:r>
      <w:r>
        <w:rPr>
          <w:rStyle w:val="VerbatimChar"/>
        </w:rPr>
        <w:t>64 2021    797    264     1 Proprietaire sans titre Oui  Oui</w:t>
      </w:r>
      <w:r>
        <w:br/>
      </w:r>
      <w:r>
        <w:rPr>
          <w:rStyle w:val="VerbatimChar"/>
        </w:rPr>
        <w:t>## 2540     bfa 798018 2021    798     18     2      Proprietaire titre Oui  Oui</w:t>
      </w:r>
      <w:r>
        <w:br/>
      </w:r>
      <w:r>
        <w:rPr>
          <w:rStyle w:val="VerbatimChar"/>
        </w:rPr>
        <w:t>## 2541     bfa 798023 2021    798     23     2               Locataire Oui  Oui</w:t>
      </w:r>
      <w:r>
        <w:br/>
      </w:r>
      <w:r>
        <w:rPr>
          <w:rStyle w:val="VerbatimChar"/>
        </w:rPr>
        <w:t>## 2542     bfa 798099 2021    79</w:t>
      </w:r>
      <w:r>
        <w:rPr>
          <w:rStyle w:val="VerbatimChar"/>
        </w:rPr>
        <w:t>8     99     2                   Autre Non  Non</w:t>
      </w:r>
      <w:r>
        <w:br/>
      </w:r>
      <w:r>
        <w:rPr>
          <w:rStyle w:val="VerbatimChar"/>
        </w:rPr>
        <w:t>## 2543     bfa 798133 2021    798    133     2                   Autre Non  Non</w:t>
      </w:r>
      <w:r>
        <w:br/>
      </w:r>
      <w:r>
        <w:rPr>
          <w:rStyle w:val="VerbatimChar"/>
        </w:rPr>
        <w:t>## 2544     bfa 798186 2021    798    186     2      Proprietaire titre Oui  Oui</w:t>
      </w:r>
      <w:r>
        <w:br/>
      </w:r>
      <w:r>
        <w:rPr>
          <w:rStyle w:val="VerbatimChar"/>
        </w:rPr>
        <w:t>## 2545     bfa 798232 2021    798    232     2      Proprietaire titre Oui  Oui</w:t>
      </w:r>
      <w:r>
        <w:br/>
      </w:r>
      <w:r>
        <w:rPr>
          <w:rStyle w:val="VerbatimChar"/>
        </w:rPr>
        <w:t>## 2546     bfa 798240 2021    798    240     2 Proprietaire sans titre Oui  Oui</w:t>
      </w:r>
      <w:r>
        <w:br/>
      </w:r>
      <w:r>
        <w:rPr>
          <w:rStyle w:val="VerbatimChar"/>
        </w:rPr>
        <w:t>## 2547     bfa 798313 2021    798    313     2               Locataire Oui  Oui</w:t>
      </w:r>
      <w:r>
        <w:br/>
      </w:r>
      <w:r>
        <w:rPr>
          <w:rStyle w:val="VerbatimChar"/>
        </w:rPr>
        <w:t>## 2548     b</w:t>
      </w:r>
      <w:r>
        <w:rPr>
          <w:rStyle w:val="VerbatimChar"/>
        </w:rPr>
        <w:t>fa 798365 2021    798    365     2 Proprietaire sans titre Oui  Oui</w:t>
      </w:r>
      <w:r>
        <w:br/>
      </w:r>
      <w:r>
        <w:rPr>
          <w:rStyle w:val="VerbatimChar"/>
        </w:rPr>
        <w:t>## 2549     bfa 798404 2021    798    404     2 Proprietaire sans titre Oui  Oui</w:t>
      </w:r>
      <w:r>
        <w:br/>
      </w:r>
      <w:r>
        <w:rPr>
          <w:rStyle w:val="VerbatimChar"/>
        </w:rPr>
        <w:t>## 2550     bfa 798437 2021    798    437     2               Locataire Oui  Oui</w:t>
      </w:r>
      <w:r>
        <w:br/>
      </w:r>
      <w:r>
        <w:rPr>
          <w:rStyle w:val="VerbatimChar"/>
        </w:rPr>
        <w:t>## 2551     bfa 798440 202</w:t>
      </w:r>
      <w:r>
        <w:rPr>
          <w:rStyle w:val="VerbatimChar"/>
        </w:rPr>
        <w:t>1    798    440     2 Proprietaire sans titre Oui  Oui</w:t>
      </w:r>
      <w:r>
        <w:br/>
      </w:r>
      <w:r>
        <w:rPr>
          <w:rStyle w:val="VerbatimChar"/>
        </w:rPr>
        <w:t>## 2552     bfa 799014 2021    799     14     2               Locataire Oui  Oui</w:t>
      </w:r>
      <w:r>
        <w:br/>
      </w:r>
      <w:r>
        <w:rPr>
          <w:rStyle w:val="VerbatimChar"/>
        </w:rPr>
        <w:t>## 2553     bfa 799038 2021    799     38     2               Locataire Oui  Oui</w:t>
      </w:r>
      <w:r>
        <w:br/>
      </w:r>
      <w:r>
        <w:rPr>
          <w:rStyle w:val="VerbatimChar"/>
        </w:rPr>
        <w:t xml:space="preserve">## 2554     bfa 799082 2021    799     </w:t>
      </w:r>
      <w:r>
        <w:rPr>
          <w:rStyle w:val="VerbatimChar"/>
        </w:rPr>
        <w:t xml:space="preserve">82     2               Locataire Oui  </w:t>
      </w:r>
      <w:r>
        <w:rPr>
          <w:rStyle w:val="VerbatimChar"/>
        </w:rPr>
        <w:lastRenderedPageBreak/>
        <w:t>Oui</w:t>
      </w:r>
      <w:r>
        <w:br/>
      </w:r>
      <w:r>
        <w:rPr>
          <w:rStyle w:val="VerbatimChar"/>
        </w:rPr>
        <w:t>## 2555     bfa 799107 2021    799    107     2 Proprietaire sans titre Oui  Oui</w:t>
      </w:r>
      <w:r>
        <w:br/>
      </w:r>
      <w:r>
        <w:rPr>
          <w:rStyle w:val="VerbatimChar"/>
        </w:rPr>
        <w:t>## 2556     bfa 799118 2021    799    118     2               Locataire Oui  Oui</w:t>
      </w:r>
      <w:r>
        <w:br/>
      </w:r>
      <w:r>
        <w:rPr>
          <w:rStyle w:val="VerbatimChar"/>
        </w:rPr>
        <w:t xml:space="preserve">## 2557     bfa 799166 2021    799    166     2     </w:t>
      </w:r>
      <w:r>
        <w:rPr>
          <w:rStyle w:val="VerbatimChar"/>
        </w:rPr>
        <w:t xml:space="preserve">              Autre Non  Non</w:t>
      </w:r>
      <w:r>
        <w:br/>
      </w:r>
      <w:r>
        <w:rPr>
          <w:rStyle w:val="VerbatimChar"/>
        </w:rPr>
        <w:t>## 2558     bfa 799340 2021    799    340     2      Proprietaire titre Oui  Oui</w:t>
      </w:r>
      <w:r>
        <w:br/>
      </w:r>
      <w:r>
        <w:rPr>
          <w:rStyle w:val="VerbatimChar"/>
        </w:rPr>
        <w:t>## 2559     bfa 799343 2021    799    343     2               Locataire Oui  Oui</w:t>
      </w:r>
      <w:r>
        <w:br/>
      </w:r>
      <w:r>
        <w:rPr>
          <w:rStyle w:val="VerbatimChar"/>
        </w:rPr>
        <w:t>## 2560     bfa 799360 2021    799    360     2               Loc</w:t>
      </w:r>
      <w:r>
        <w:rPr>
          <w:rStyle w:val="VerbatimChar"/>
        </w:rPr>
        <w:t>ataire Oui  Oui</w:t>
      </w:r>
      <w:r>
        <w:br/>
      </w:r>
      <w:r>
        <w:rPr>
          <w:rStyle w:val="VerbatimChar"/>
        </w:rPr>
        <w:t>## 2561     bfa 799428 2021    799    428     2      Proprietaire titre Oui  Oui</w:t>
      </w:r>
      <w:r>
        <w:br/>
      </w:r>
      <w:r>
        <w:rPr>
          <w:rStyle w:val="VerbatimChar"/>
        </w:rPr>
        <w:t>## 2562     bfa 799498 2021    799    498     2 Proprietaire sans titre Oui  Oui</w:t>
      </w:r>
      <w:r>
        <w:br/>
      </w:r>
      <w:r>
        <w:rPr>
          <w:rStyle w:val="VerbatimChar"/>
        </w:rPr>
        <w:t>## 2563     bfa 799502 2021    799    502     2               Locataire Oui  O</w:t>
      </w:r>
      <w:r>
        <w:rPr>
          <w:rStyle w:val="VerbatimChar"/>
        </w:rPr>
        <w:t>ui</w:t>
      </w:r>
      <w:r>
        <w:br/>
      </w:r>
      <w:r>
        <w:rPr>
          <w:rStyle w:val="VerbatimChar"/>
        </w:rPr>
        <w:t>## 2564     bfa 800035 2021    800     35     1                   Autre Non  Non</w:t>
      </w:r>
      <w:r>
        <w:br/>
      </w:r>
      <w:r>
        <w:rPr>
          <w:rStyle w:val="VerbatimChar"/>
        </w:rPr>
        <w:t>##      sol eauboi_ss eauboi_sp elec_ac elec_ur elec_ua ordure toilet eva_toi</w:t>
      </w:r>
      <w:r>
        <w:br/>
      </w:r>
      <w:r>
        <w:rPr>
          <w:rStyle w:val="VerbatimChar"/>
        </w:rPr>
        <w:t>## 1    Oui       Non       Non     Oui     Oui     Non    Non    Oui     Oui</w:t>
      </w:r>
      <w:r>
        <w:br/>
      </w:r>
      <w:r>
        <w:rPr>
          <w:rStyle w:val="VerbatimChar"/>
        </w:rPr>
        <w:t xml:space="preserve">## 2    Oui     </w:t>
      </w:r>
      <w:r>
        <w:rPr>
          <w:rStyle w:val="VerbatimChar"/>
        </w:rPr>
        <w:t xml:space="preserve">  Oui       Oui     Oui     Oui     Non    Non    Oui     Oui</w:t>
      </w:r>
      <w:r>
        <w:br/>
      </w:r>
      <w:r>
        <w:rPr>
          <w:rStyle w:val="VerbatimChar"/>
        </w:rPr>
        <w:t>## 3    Oui       Non       Non     Non     Non     Oui    Non    Non     Non</w:t>
      </w:r>
      <w:r>
        <w:br/>
      </w:r>
      <w:r>
        <w:rPr>
          <w:rStyle w:val="VerbatimChar"/>
        </w:rPr>
        <w:t>## 4    Oui       Non       Non     Non     Non     Oui    Non    Non     Non</w:t>
      </w:r>
      <w:r>
        <w:br/>
      </w:r>
      <w:r>
        <w:rPr>
          <w:rStyle w:val="VerbatimChar"/>
        </w:rPr>
        <w:t>## 5    Oui       Non       Non     No</w:t>
      </w:r>
      <w:r>
        <w:rPr>
          <w:rStyle w:val="VerbatimChar"/>
        </w:rPr>
        <w:t>n     Non     Oui    Non    Non     Non</w:t>
      </w:r>
      <w:r>
        <w:br/>
      </w:r>
      <w:r>
        <w:rPr>
          <w:rStyle w:val="VerbatimChar"/>
        </w:rPr>
        <w:t>## 6    Oui       Non       Non     Oui     Oui     Non    Non    Non     Non</w:t>
      </w:r>
      <w:r>
        <w:br/>
      </w:r>
      <w:r>
        <w:rPr>
          <w:rStyle w:val="VerbatimChar"/>
        </w:rPr>
        <w:t>## 7    Oui       Non       Non     Oui     Oui     Non    Non    Non     Non</w:t>
      </w:r>
      <w:r>
        <w:br/>
      </w:r>
      <w:r>
        <w:rPr>
          <w:rStyle w:val="VerbatimChar"/>
        </w:rPr>
        <w:t>## 8    Oui       Oui       Oui     Non     Non     Oui    N</w:t>
      </w:r>
      <w:r>
        <w:rPr>
          <w:rStyle w:val="VerbatimChar"/>
        </w:rPr>
        <w:t>on    Oui     Non</w:t>
      </w:r>
      <w:r>
        <w:br/>
      </w:r>
      <w:r>
        <w:rPr>
          <w:rStyle w:val="VerbatimChar"/>
        </w:rPr>
        <w:t>## 9    Non       Non       Non     Non     Non     Oui    Non    Non     Non</w:t>
      </w:r>
      <w:r>
        <w:br/>
      </w:r>
      <w:r>
        <w:rPr>
          <w:rStyle w:val="VerbatimChar"/>
        </w:rPr>
        <w:t>## 10   Oui       Non       Non     Non     Non     Oui    Non    Oui     Non</w:t>
      </w:r>
      <w:r>
        <w:br/>
      </w:r>
      <w:r>
        <w:rPr>
          <w:rStyle w:val="VerbatimChar"/>
        </w:rPr>
        <w:t>## 11   Oui       Non       Non     Non     Non     Oui    Non    Non     Non</w:t>
      </w:r>
      <w:r>
        <w:br/>
      </w:r>
      <w:r>
        <w:rPr>
          <w:rStyle w:val="VerbatimChar"/>
        </w:rPr>
        <w:t>## 1</w:t>
      </w:r>
      <w:r>
        <w:rPr>
          <w:rStyle w:val="VerbatimChar"/>
        </w:rPr>
        <w:t>2   Oui       Oui       Oui     Oui     Oui     Non    Non    Oui     Non</w:t>
      </w:r>
      <w:r>
        <w:br/>
      </w:r>
      <w:r>
        <w:rPr>
          <w:rStyle w:val="VerbatimChar"/>
        </w:rPr>
        <w:t>## 13   Non       Non       Non     Non     Non     Oui    Non    Non     Non</w:t>
      </w:r>
      <w:r>
        <w:br/>
      </w:r>
      <w:r>
        <w:rPr>
          <w:rStyle w:val="VerbatimChar"/>
        </w:rPr>
        <w:t>## 14   Non       Oui       Oui     Non     Non     Oui    Non    Non     Non</w:t>
      </w:r>
      <w:r>
        <w:br/>
      </w:r>
      <w:r>
        <w:rPr>
          <w:rStyle w:val="VerbatimChar"/>
        </w:rPr>
        <w:t xml:space="preserve">## 15   Non       Non     </w:t>
      </w:r>
      <w:r>
        <w:rPr>
          <w:rStyle w:val="VerbatimChar"/>
        </w:rPr>
        <w:t xml:space="preserve">  Non     Non     Non     Non    Non    Non     Non</w:t>
      </w:r>
      <w:r>
        <w:br/>
      </w:r>
      <w:r>
        <w:rPr>
          <w:rStyle w:val="VerbatimChar"/>
        </w:rPr>
        <w:t>## 16   Non       Oui       Oui     Non     Non     Oui    Non    Non     Non</w:t>
      </w:r>
      <w:r>
        <w:br/>
      </w:r>
      <w:r>
        <w:rPr>
          <w:rStyle w:val="VerbatimChar"/>
        </w:rPr>
        <w:t>## 17   Non       Oui       Oui     Non     Non     Oui    Non    Non     Non</w:t>
      </w:r>
      <w:r>
        <w:br/>
      </w:r>
      <w:r>
        <w:rPr>
          <w:rStyle w:val="VerbatimChar"/>
        </w:rPr>
        <w:t xml:space="preserve">## 18   Non       Oui       Oui     Non     Non </w:t>
      </w:r>
      <w:r>
        <w:rPr>
          <w:rStyle w:val="VerbatimChar"/>
        </w:rPr>
        <w:t xml:space="preserve">    Oui    Non    Non     Non</w:t>
      </w:r>
      <w:r>
        <w:br/>
      </w:r>
      <w:r>
        <w:rPr>
          <w:rStyle w:val="VerbatimChar"/>
        </w:rPr>
        <w:t>## 19   Oui       Non       Non     Non     Non     Oui    Non    Non     Non</w:t>
      </w:r>
      <w:r>
        <w:br/>
      </w:r>
      <w:r>
        <w:rPr>
          <w:rStyle w:val="VerbatimChar"/>
        </w:rPr>
        <w:t>## 20   Oui       Oui       Oui     Non     Non     Oui    Non    Non     Non</w:t>
      </w:r>
      <w:r>
        <w:br/>
      </w:r>
      <w:r>
        <w:rPr>
          <w:rStyle w:val="VerbatimChar"/>
        </w:rPr>
        <w:t xml:space="preserve">## 21   Non       Oui       Oui     Non     Non     Oui    Non    Non </w:t>
      </w:r>
      <w:r>
        <w:rPr>
          <w:rStyle w:val="VerbatimChar"/>
        </w:rPr>
        <w:t xml:space="preserve">    Non</w:t>
      </w:r>
      <w:r>
        <w:br/>
      </w:r>
      <w:r>
        <w:rPr>
          <w:rStyle w:val="VerbatimChar"/>
        </w:rPr>
        <w:t>## 22   Oui       Oui       Oui     Non     Non     Oui    Non    Non     Non</w:t>
      </w:r>
      <w:r>
        <w:br/>
      </w:r>
      <w:r>
        <w:rPr>
          <w:rStyle w:val="VerbatimChar"/>
        </w:rPr>
        <w:t>## 23   Oui       Oui       Oui     Non     Non     Oui    Non    Non     Non</w:t>
      </w:r>
      <w:r>
        <w:br/>
      </w:r>
      <w:r>
        <w:rPr>
          <w:rStyle w:val="VerbatimChar"/>
        </w:rPr>
        <w:t>## 24   Non       Oui       Oui     Non     Non     Oui    Non    Non     Non</w:t>
      </w:r>
      <w:r>
        <w:br/>
      </w:r>
      <w:r>
        <w:rPr>
          <w:rStyle w:val="VerbatimChar"/>
        </w:rPr>
        <w:t xml:space="preserve">## 25   Oui   </w:t>
      </w:r>
      <w:r>
        <w:rPr>
          <w:rStyle w:val="VerbatimChar"/>
        </w:rPr>
        <w:t xml:space="preserve">    Oui       Oui     Non     Non     Oui    Non    Non     Non</w:t>
      </w:r>
      <w:r>
        <w:br/>
      </w:r>
      <w:r>
        <w:rPr>
          <w:rStyle w:val="VerbatimChar"/>
        </w:rPr>
        <w:t>## 26   Non       Oui       Oui     Non     Non     Non    Non    Non     Non</w:t>
      </w:r>
      <w:r>
        <w:br/>
      </w:r>
      <w:r>
        <w:rPr>
          <w:rStyle w:val="VerbatimChar"/>
        </w:rPr>
        <w:t>## 27   Non       Non       Non     Non     Non     Oui    Non    Non     Non</w:t>
      </w:r>
      <w:r>
        <w:br/>
      </w:r>
      <w:r>
        <w:rPr>
          <w:rStyle w:val="VerbatimChar"/>
        </w:rPr>
        <w:t xml:space="preserve">## 28   Oui       Oui       Oui     </w:t>
      </w:r>
      <w:r>
        <w:rPr>
          <w:rStyle w:val="VerbatimChar"/>
        </w:rPr>
        <w:t>Non     Non     Oui    Non    Non     Non</w:t>
      </w:r>
      <w:r>
        <w:br/>
      </w:r>
      <w:r>
        <w:rPr>
          <w:rStyle w:val="VerbatimChar"/>
        </w:rPr>
        <w:lastRenderedPageBreak/>
        <w:t>## 29   Oui       Non       Non     Non     Non     Non    Non    Non     Non</w:t>
      </w:r>
      <w:r>
        <w:br/>
      </w:r>
      <w:r>
        <w:rPr>
          <w:rStyle w:val="VerbatimChar"/>
        </w:rPr>
        <w:t>## 30   Oui       Non       Non     Non     Non     Oui    Non    Non     Non</w:t>
      </w:r>
      <w:r>
        <w:br/>
      </w:r>
      <w:r>
        <w:rPr>
          <w:rStyle w:val="VerbatimChar"/>
        </w:rPr>
        <w:t>## 31   Oui       Oui       Oui     Non     Non     Non    Non    Non     Non</w:t>
      </w:r>
      <w:r>
        <w:br/>
      </w:r>
      <w:r>
        <w:rPr>
          <w:rStyle w:val="VerbatimChar"/>
        </w:rPr>
        <w:t>## 32   Oui       Oui       Oui     Non     Non     Oui    Non    Non     Non</w:t>
      </w:r>
      <w:r>
        <w:br/>
      </w:r>
      <w:r>
        <w:rPr>
          <w:rStyle w:val="VerbatimChar"/>
        </w:rPr>
        <w:t xml:space="preserve">## 33   Oui       Oui </w:t>
      </w:r>
      <w:r>
        <w:rPr>
          <w:rStyle w:val="VerbatimChar"/>
        </w:rPr>
        <w:t xml:space="preserve">      Oui     Non     Non     Oui    Non    Oui     Oui</w:t>
      </w:r>
      <w:r>
        <w:br/>
      </w:r>
      <w:r>
        <w:rPr>
          <w:rStyle w:val="VerbatimChar"/>
        </w:rPr>
        <w:t>## 34   Oui       Oui       Oui     Non     Non     Oui    Non    Non     Non</w:t>
      </w:r>
      <w:r>
        <w:br/>
      </w:r>
      <w:r>
        <w:rPr>
          <w:rStyle w:val="VerbatimChar"/>
        </w:rPr>
        <w:t>## 35   Oui       Oui       Oui     Non     Non     Oui    Non    Non     Non</w:t>
      </w:r>
      <w:r>
        <w:br/>
      </w:r>
      <w:r>
        <w:rPr>
          <w:rStyle w:val="VerbatimChar"/>
        </w:rPr>
        <w:t xml:space="preserve">## 36   Non       Oui       Oui     Non     </w:t>
      </w:r>
      <w:r>
        <w:rPr>
          <w:rStyle w:val="VerbatimChar"/>
        </w:rPr>
        <w:t>Non     Oui    Non    Non     Non</w:t>
      </w:r>
      <w:r>
        <w:br/>
      </w:r>
      <w:r>
        <w:rPr>
          <w:rStyle w:val="VerbatimChar"/>
        </w:rPr>
        <w:t>## 37   Non       Oui       Oui     Non     Non     Non    Non    Non     Non</w:t>
      </w:r>
      <w:r>
        <w:br/>
      </w:r>
      <w:r>
        <w:rPr>
          <w:rStyle w:val="VerbatimChar"/>
        </w:rPr>
        <w:t>## 38   Non       Oui       Oui     Non     Non     Non    Non    Non     Non</w:t>
      </w:r>
      <w:r>
        <w:br/>
      </w:r>
      <w:r>
        <w:rPr>
          <w:rStyle w:val="VerbatimChar"/>
        </w:rPr>
        <w:t xml:space="preserve">## 39   Oui       Oui       Oui     Non     Non     Oui    Non    </w:t>
      </w:r>
      <w:r>
        <w:rPr>
          <w:rStyle w:val="VerbatimChar"/>
        </w:rPr>
        <w:t>Non     Non</w:t>
      </w:r>
      <w:r>
        <w:br/>
      </w:r>
      <w:r>
        <w:rPr>
          <w:rStyle w:val="VerbatimChar"/>
        </w:rPr>
        <w:t>## 40   Non       Oui       Oui     Non     Non     Non    Non    Non     Non</w:t>
      </w:r>
      <w:r>
        <w:br/>
      </w:r>
      <w:r>
        <w:rPr>
          <w:rStyle w:val="VerbatimChar"/>
        </w:rPr>
        <w:t>## 41   Non       Oui       Oui     Non     Non     Non    Non    Non     Non</w:t>
      </w:r>
      <w:r>
        <w:br/>
      </w:r>
      <w:r>
        <w:rPr>
          <w:rStyle w:val="VerbatimChar"/>
        </w:rPr>
        <w:t>## 42   Oui       Oui       Oui     Non     Non     Oui    Non    Non     Non</w:t>
      </w:r>
      <w:r>
        <w:br/>
      </w:r>
      <w:r>
        <w:rPr>
          <w:rStyle w:val="VerbatimChar"/>
        </w:rPr>
        <w:t>## 43   Ou</w:t>
      </w:r>
      <w:r>
        <w:rPr>
          <w:rStyle w:val="VerbatimChar"/>
        </w:rPr>
        <w:t>i       Oui       Oui     Non     Non     Oui    Non    Non     Non</w:t>
      </w:r>
      <w:r>
        <w:br/>
      </w:r>
      <w:r>
        <w:rPr>
          <w:rStyle w:val="VerbatimChar"/>
        </w:rPr>
        <w:t>## 44   Oui       Oui       Oui     Non     Non     Oui    Non    Non     Non</w:t>
      </w:r>
      <w:r>
        <w:br/>
      </w:r>
      <w:r>
        <w:rPr>
          <w:rStyle w:val="VerbatimChar"/>
        </w:rPr>
        <w:t>## 45   Oui       Oui       Oui     Non     Non     Oui    Non    Non     Non</w:t>
      </w:r>
      <w:r>
        <w:br/>
      </w:r>
      <w:r>
        <w:rPr>
          <w:rStyle w:val="VerbatimChar"/>
        </w:rPr>
        <w:t xml:space="preserve">## 46   Non       Oui       Oui </w:t>
      </w:r>
      <w:r>
        <w:rPr>
          <w:rStyle w:val="VerbatimChar"/>
        </w:rPr>
        <w:t xml:space="preserve">    Non     Non     Non    Non    Non     Non</w:t>
      </w:r>
      <w:r>
        <w:br/>
      </w:r>
      <w:r>
        <w:rPr>
          <w:rStyle w:val="VerbatimChar"/>
        </w:rPr>
        <w:t>## 47   Non       Oui       Oui     Non     Non     Oui    Non    Non     Non</w:t>
      </w:r>
      <w:r>
        <w:br/>
      </w:r>
      <w:r>
        <w:rPr>
          <w:rStyle w:val="VerbatimChar"/>
        </w:rPr>
        <w:t>## 48   Non       Oui       Oui     Non     Non     Oui    Non    Non     Non</w:t>
      </w:r>
      <w:r>
        <w:br/>
      </w:r>
      <w:r>
        <w:rPr>
          <w:rStyle w:val="VerbatimChar"/>
        </w:rPr>
        <w:t>## 49   Oui       Oui       Oui     Oui     Non     Ou</w:t>
      </w:r>
      <w:r>
        <w:rPr>
          <w:rStyle w:val="VerbatimChar"/>
        </w:rPr>
        <w:t>i    Oui    Non     Non</w:t>
      </w:r>
      <w:r>
        <w:br/>
      </w:r>
      <w:r>
        <w:rPr>
          <w:rStyle w:val="VerbatimChar"/>
        </w:rPr>
        <w:t>## 50   Oui       Oui       Oui     Oui     Oui     Non    Non    Non     Non</w:t>
      </w:r>
      <w:r>
        <w:br/>
      </w:r>
      <w:r>
        <w:rPr>
          <w:rStyle w:val="VerbatimChar"/>
        </w:rPr>
        <w:t>## 51   Oui       Oui       Oui     Oui     Oui     Non    Non    Non     Non</w:t>
      </w:r>
      <w:r>
        <w:br/>
      </w:r>
      <w:r>
        <w:rPr>
          <w:rStyle w:val="VerbatimChar"/>
        </w:rPr>
        <w:t>## 52   Oui       Oui       Oui     Oui     Oui     Non    Non    Non     No</w:t>
      </w:r>
      <w:r>
        <w:rPr>
          <w:rStyle w:val="VerbatimChar"/>
        </w:rPr>
        <w:t>n</w:t>
      </w:r>
      <w:r>
        <w:br/>
      </w:r>
      <w:r>
        <w:rPr>
          <w:rStyle w:val="VerbatimChar"/>
        </w:rPr>
        <w:t>## 53   Oui       Oui       Oui     Oui     Oui     Non    Non    Non     Non</w:t>
      </w:r>
      <w:r>
        <w:br/>
      </w:r>
      <w:r>
        <w:rPr>
          <w:rStyle w:val="VerbatimChar"/>
        </w:rPr>
        <w:t>## 54   Oui       Oui       Oui     Oui     Oui     Non    Non    Non     Non</w:t>
      </w:r>
      <w:r>
        <w:br/>
      </w:r>
      <w:r>
        <w:rPr>
          <w:rStyle w:val="VerbatimChar"/>
        </w:rPr>
        <w:t>## 55   Oui       Oui       Oui     Oui     Oui     Non    Non    Oui     Non</w:t>
      </w:r>
      <w:r>
        <w:br/>
      </w:r>
      <w:r>
        <w:rPr>
          <w:rStyle w:val="VerbatimChar"/>
        </w:rPr>
        <w:t>## 56   Oui       Ou</w:t>
      </w:r>
      <w:r>
        <w:rPr>
          <w:rStyle w:val="VerbatimChar"/>
        </w:rPr>
        <w:t>i       Oui     Oui     Oui     Non    Oui    Non     Non</w:t>
      </w:r>
      <w:r>
        <w:br/>
      </w:r>
      <w:r>
        <w:rPr>
          <w:rStyle w:val="VerbatimChar"/>
        </w:rPr>
        <w:t>## 57   Oui       Non       Non     Non     Non     Oui    Non    Non     Non</w:t>
      </w:r>
      <w:r>
        <w:br/>
      </w:r>
      <w:r>
        <w:rPr>
          <w:rStyle w:val="VerbatimChar"/>
        </w:rPr>
        <w:t>## 58   Oui       Oui       Oui     Oui     Non     Oui    Non    Non     Non</w:t>
      </w:r>
      <w:r>
        <w:br/>
      </w:r>
      <w:r>
        <w:rPr>
          <w:rStyle w:val="VerbatimChar"/>
        </w:rPr>
        <w:t xml:space="preserve">## 59   Oui       Oui       Oui     Non   </w:t>
      </w:r>
      <w:r>
        <w:rPr>
          <w:rStyle w:val="VerbatimChar"/>
        </w:rPr>
        <w:t xml:space="preserve">  Non     Oui    Non    Non     Non</w:t>
      </w:r>
      <w:r>
        <w:br/>
      </w:r>
      <w:r>
        <w:rPr>
          <w:rStyle w:val="VerbatimChar"/>
        </w:rPr>
        <w:t>## 60   Oui       Oui       Oui     Oui     Oui     Non    Non    Non     Non</w:t>
      </w:r>
      <w:r>
        <w:br/>
      </w:r>
      <w:r>
        <w:rPr>
          <w:rStyle w:val="VerbatimChar"/>
        </w:rPr>
        <w:t>## 61   Oui       Non       Non     Non     Non     Oui    Non    Non     Non</w:t>
      </w:r>
      <w:r>
        <w:br/>
      </w:r>
      <w:r>
        <w:rPr>
          <w:rStyle w:val="VerbatimChar"/>
        </w:rPr>
        <w:t xml:space="preserve">## 62   Oui       Non       Non     Non     Non     Oui    Non  </w:t>
      </w:r>
      <w:r>
        <w:rPr>
          <w:rStyle w:val="VerbatimChar"/>
        </w:rPr>
        <w:t xml:space="preserve">  Non     Non</w:t>
      </w:r>
      <w:r>
        <w:br/>
      </w:r>
      <w:r>
        <w:rPr>
          <w:rStyle w:val="VerbatimChar"/>
        </w:rPr>
        <w:t>## 63   Oui       Non       Non     Non     Non     Oui    Non    Oui     Oui</w:t>
      </w:r>
      <w:r>
        <w:br/>
      </w:r>
      <w:r>
        <w:rPr>
          <w:rStyle w:val="VerbatimChar"/>
        </w:rPr>
        <w:t>## 64   Oui       Non       Non     Non     Non     Oui    Non    Non     Non</w:t>
      </w:r>
      <w:r>
        <w:br/>
      </w:r>
      <w:r>
        <w:rPr>
          <w:rStyle w:val="VerbatimChar"/>
        </w:rPr>
        <w:t>## 65   Oui       Non       Non     Non     Non     Oui    Non    Non     Non</w:t>
      </w:r>
      <w:r>
        <w:br/>
      </w:r>
      <w:r>
        <w:rPr>
          <w:rStyle w:val="VerbatimChar"/>
        </w:rPr>
        <w:t xml:space="preserve">## 66   </w:t>
      </w:r>
      <w:r>
        <w:rPr>
          <w:rStyle w:val="VerbatimChar"/>
        </w:rPr>
        <w:t>Oui       Oui       Oui     Oui     Oui     Non    Non    Non     Non</w:t>
      </w:r>
      <w:r>
        <w:br/>
      </w:r>
      <w:r>
        <w:rPr>
          <w:rStyle w:val="VerbatimChar"/>
        </w:rPr>
        <w:t>## 67   Non       Oui       Oui     Oui     Non     Oui    Oui    Non     Oui</w:t>
      </w:r>
      <w:r>
        <w:br/>
      </w:r>
      <w:r>
        <w:rPr>
          <w:rStyle w:val="VerbatimChar"/>
        </w:rPr>
        <w:t>## 68   Non       Non       Non     Non     Non     Non    Non    Non     Non</w:t>
      </w:r>
      <w:r>
        <w:br/>
      </w:r>
      <w:r>
        <w:rPr>
          <w:rStyle w:val="VerbatimChar"/>
        </w:rPr>
        <w:t>## 69   Oui       Non       No</w:t>
      </w:r>
      <w:r>
        <w:rPr>
          <w:rStyle w:val="VerbatimChar"/>
        </w:rPr>
        <w:t>n     Non     Non     Oui    Non    Non     Non</w:t>
      </w:r>
      <w:r>
        <w:br/>
      </w:r>
      <w:r>
        <w:rPr>
          <w:rStyle w:val="VerbatimChar"/>
        </w:rPr>
        <w:t>## 70   Non       Oui       Oui     Non     Non     Oui    Oui    Non     Non</w:t>
      </w:r>
      <w:r>
        <w:br/>
      </w:r>
      <w:r>
        <w:rPr>
          <w:rStyle w:val="VerbatimChar"/>
        </w:rPr>
        <w:t>## 71   Non       Oui       Oui     Non     Non     Oui    Oui    Non     Non</w:t>
      </w:r>
      <w:r>
        <w:br/>
      </w:r>
      <w:r>
        <w:rPr>
          <w:rStyle w:val="VerbatimChar"/>
        </w:rPr>
        <w:t xml:space="preserve">## 72   Non       Non       Non     Oui     Non     </w:t>
      </w:r>
      <w:r>
        <w:rPr>
          <w:rStyle w:val="VerbatimChar"/>
        </w:rPr>
        <w:t>Non    Oui    Non     Oui</w:t>
      </w:r>
      <w:r>
        <w:br/>
      </w:r>
      <w:r>
        <w:rPr>
          <w:rStyle w:val="VerbatimChar"/>
        </w:rPr>
        <w:t>## 73   Oui       Oui       Oui     Oui     Oui     Non    Non    Oui     Non</w:t>
      </w:r>
      <w:r>
        <w:br/>
      </w:r>
      <w:r>
        <w:rPr>
          <w:rStyle w:val="VerbatimChar"/>
        </w:rPr>
        <w:t>## 74   Oui       Oui       Oui     Oui     Oui     Non    Non    Non     Non</w:t>
      </w:r>
      <w:r>
        <w:br/>
      </w:r>
      <w:r>
        <w:rPr>
          <w:rStyle w:val="VerbatimChar"/>
        </w:rPr>
        <w:t xml:space="preserve">## 75   Oui       Oui       Oui     Oui     Oui     Non    Non    Non     </w:t>
      </w:r>
      <w:r>
        <w:rPr>
          <w:rStyle w:val="VerbatimChar"/>
        </w:rPr>
        <w:t>Non</w:t>
      </w:r>
      <w:r>
        <w:br/>
      </w:r>
      <w:r>
        <w:rPr>
          <w:rStyle w:val="VerbatimChar"/>
        </w:rPr>
        <w:t>## 76   Oui       Oui       Oui     Oui     Oui     Non    Non    Non     Non</w:t>
      </w:r>
      <w:r>
        <w:br/>
      </w:r>
      <w:r>
        <w:rPr>
          <w:rStyle w:val="VerbatimChar"/>
        </w:rPr>
        <w:t>## 77   Oui       Oui       Oui     Oui     Oui     Non    Non    Oui     Non</w:t>
      </w:r>
      <w:r>
        <w:br/>
      </w:r>
      <w:r>
        <w:rPr>
          <w:rStyle w:val="VerbatimChar"/>
        </w:rPr>
        <w:t>## 78   Oui       Oui       Oui     Oui     Oui     Non    Oui    Oui     Non</w:t>
      </w:r>
      <w:r>
        <w:br/>
      </w:r>
      <w:r>
        <w:rPr>
          <w:rStyle w:val="VerbatimChar"/>
        </w:rPr>
        <w:lastRenderedPageBreak/>
        <w:t xml:space="preserve">## 79   Oui       </w:t>
      </w:r>
      <w:r>
        <w:rPr>
          <w:rStyle w:val="VerbatimChar"/>
        </w:rPr>
        <w:t>Oui       Oui     Oui     Oui     Non    Non    Non     Non</w:t>
      </w:r>
      <w:r>
        <w:br/>
      </w:r>
      <w:r>
        <w:rPr>
          <w:rStyle w:val="VerbatimChar"/>
        </w:rPr>
        <w:t>## 80   Oui       Oui       Oui     Oui     Oui     Non    Non    Oui     Non</w:t>
      </w:r>
      <w:r>
        <w:br/>
      </w:r>
      <w:r>
        <w:rPr>
          <w:rStyle w:val="VerbatimChar"/>
        </w:rPr>
        <w:t>## 81   Oui       Oui       Oui     Oui     Non     Oui    Oui    Non     Non</w:t>
      </w:r>
      <w:r>
        <w:br/>
      </w:r>
      <w:r>
        <w:rPr>
          <w:rStyle w:val="VerbatimChar"/>
        </w:rPr>
        <w:t>## 82   Oui       Oui       Oui     Oui     Oui     Non    Non    Oui     Non</w:t>
      </w:r>
      <w:r>
        <w:br/>
      </w:r>
      <w:r>
        <w:rPr>
          <w:rStyle w:val="VerbatimChar"/>
        </w:rPr>
        <w:t>## 83   Oui       Oui       Oui     Oui     Oui     Non    Oui    Non     Non</w:t>
      </w:r>
      <w:r>
        <w:br/>
      </w:r>
      <w:r>
        <w:rPr>
          <w:rStyle w:val="VerbatimChar"/>
        </w:rPr>
        <w:t xml:space="preserve">## 84   Oui       Oui </w:t>
      </w:r>
      <w:r>
        <w:rPr>
          <w:rStyle w:val="VerbatimChar"/>
        </w:rPr>
        <w:t xml:space="preserve">      Oui     Oui     Oui     Non    Non    Oui     Non</w:t>
      </w:r>
      <w:r>
        <w:br/>
      </w:r>
      <w:r>
        <w:rPr>
          <w:rStyle w:val="VerbatimChar"/>
        </w:rPr>
        <w:t>## 85   Oui       Oui       Oui     Non     Non     Oui    Non    Non     Oui</w:t>
      </w:r>
      <w:r>
        <w:br/>
      </w:r>
      <w:r>
        <w:rPr>
          <w:rStyle w:val="VerbatimChar"/>
        </w:rPr>
        <w:t>## 86   Oui       Oui       Oui     Non     Non     Non    Non    Non     Non</w:t>
      </w:r>
      <w:r>
        <w:br/>
      </w:r>
      <w:r>
        <w:rPr>
          <w:rStyle w:val="VerbatimChar"/>
        </w:rPr>
        <w:t xml:space="preserve">## 87   Oui       Oui       Oui     Non     </w:t>
      </w:r>
      <w:r>
        <w:rPr>
          <w:rStyle w:val="VerbatimChar"/>
        </w:rPr>
        <w:t>Non     Oui    Non    Non     Oui</w:t>
      </w:r>
      <w:r>
        <w:br/>
      </w:r>
      <w:r>
        <w:rPr>
          <w:rStyle w:val="VerbatimChar"/>
        </w:rPr>
        <w:t>## 88   Oui       Non       Non     Non     Non     Non    Non    Non     Non</w:t>
      </w:r>
      <w:r>
        <w:br/>
      </w:r>
      <w:r>
        <w:rPr>
          <w:rStyle w:val="VerbatimChar"/>
        </w:rPr>
        <w:t>## 89   Oui       Non       Non     Non     Non     Oui    Non    Non     Non</w:t>
      </w:r>
      <w:r>
        <w:br/>
      </w:r>
      <w:r>
        <w:rPr>
          <w:rStyle w:val="VerbatimChar"/>
        </w:rPr>
        <w:t xml:space="preserve">## 90   Oui       Non       Non     Non     Non     Oui    Non    </w:t>
      </w:r>
      <w:r>
        <w:rPr>
          <w:rStyle w:val="VerbatimChar"/>
        </w:rPr>
        <w:t>Oui     Oui</w:t>
      </w:r>
      <w:r>
        <w:br/>
      </w:r>
      <w:r>
        <w:rPr>
          <w:rStyle w:val="VerbatimChar"/>
        </w:rPr>
        <w:t>## 91   Oui       Oui       Oui     Non     Non     Oui    Non    Non     Oui</w:t>
      </w:r>
      <w:r>
        <w:br/>
      </w:r>
      <w:r>
        <w:rPr>
          <w:rStyle w:val="VerbatimChar"/>
        </w:rPr>
        <w:t>## 92   Oui       Oui       Oui     Non     Oui     Non    Non    Non     Oui</w:t>
      </w:r>
      <w:r>
        <w:br/>
      </w:r>
      <w:r>
        <w:rPr>
          <w:rStyle w:val="VerbatimChar"/>
        </w:rPr>
        <w:t>## 93   Oui       Non       Non     Non     Non     Oui    Non    Non     Oui</w:t>
      </w:r>
      <w:r>
        <w:br/>
      </w:r>
      <w:r>
        <w:rPr>
          <w:rStyle w:val="VerbatimChar"/>
        </w:rPr>
        <w:t>## 94   Ou</w:t>
      </w:r>
      <w:r>
        <w:rPr>
          <w:rStyle w:val="VerbatimChar"/>
        </w:rPr>
        <w:t>i       Oui       Oui     Non     Non     Oui    Non    Non     Oui</w:t>
      </w:r>
      <w:r>
        <w:br/>
      </w:r>
      <w:r>
        <w:rPr>
          <w:rStyle w:val="VerbatimChar"/>
        </w:rPr>
        <w:t>## 95   Oui       Oui       Oui     Non     Non     Oui    Non    Non     Oui</w:t>
      </w:r>
      <w:r>
        <w:br/>
      </w:r>
      <w:r>
        <w:rPr>
          <w:rStyle w:val="VerbatimChar"/>
        </w:rPr>
        <w:t>## 96   Oui       Oui       Oui     Non     Non     Oui    Non    Non     Oui</w:t>
      </w:r>
      <w:r>
        <w:br/>
      </w:r>
      <w:r>
        <w:rPr>
          <w:rStyle w:val="VerbatimChar"/>
        </w:rPr>
        <w:t xml:space="preserve">## 97   Oui       Non       Non </w:t>
      </w:r>
      <w:r>
        <w:rPr>
          <w:rStyle w:val="VerbatimChar"/>
        </w:rPr>
        <w:t xml:space="preserve">    Non     Non     Oui    Non    Non     Oui</w:t>
      </w:r>
      <w:r>
        <w:br/>
      </w:r>
      <w:r>
        <w:rPr>
          <w:rStyle w:val="VerbatimChar"/>
        </w:rPr>
        <w:t>## 98   Oui       Non       Non     Non     Non     Oui    Non    Non     Non</w:t>
      </w:r>
      <w:r>
        <w:br/>
      </w:r>
      <w:r>
        <w:rPr>
          <w:rStyle w:val="VerbatimChar"/>
        </w:rPr>
        <w:t>## 99   Non       Non       Non     Non     Non     Non    Non    Non     Non</w:t>
      </w:r>
      <w:r>
        <w:br/>
      </w:r>
      <w:r>
        <w:rPr>
          <w:rStyle w:val="VerbatimChar"/>
        </w:rPr>
        <w:t>## 100  Oui       Oui       Oui     Non     Non     Ou</w:t>
      </w:r>
      <w:r>
        <w:rPr>
          <w:rStyle w:val="VerbatimChar"/>
        </w:rPr>
        <w:t>i    Non    Oui     Oui</w:t>
      </w:r>
      <w:r>
        <w:br/>
      </w:r>
      <w:r>
        <w:rPr>
          <w:rStyle w:val="VerbatimChar"/>
        </w:rPr>
        <w:t>## 101  Oui       Oui       Oui     Non     Non     Oui    Non    Oui     Oui</w:t>
      </w:r>
      <w:r>
        <w:br/>
      </w:r>
      <w:r>
        <w:rPr>
          <w:rStyle w:val="VerbatimChar"/>
        </w:rPr>
        <w:t>## 102  Oui       Oui       Oui     Non     Non     Oui    Non    Oui     Oui</w:t>
      </w:r>
      <w:r>
        <w:br/>
      </w:r>
      <w:r>
        <w:rPr>
          <w:rStyle w:val="VerbatimChar"/>
        </w:rPr>
        <w:t>## 103  Oui       Oui       Oui     Non     Non     Oui    Non    Non     Ou</w:t>
      </w:r>
      <w:r>
        <w:rPr>
          <w:rStyle w:val="VerbatimChar"/>
        </w:rPr>
        <w:t>i</w:t>
      </w:r>
      <w:r>
        <w:br/>
      </w:r>
      <w:r>
        <w:rPr>
          <w:rStyle w:val="VerbatimChar"/>
        </w:rPr>
        <w:t>## 104  Oui       Oui       Oui     Non     Non     Oui    Non    Oui     Oui</w:t>
      </w:r>
      <w:r>
        <w:br/>
      </w:r>
      <w:r>
        <w:rPr>
          <w:rStyle w:val="VerbatimChar"/>
        </w:rPr>
        <w:t>## 105  Non       Oui       Oui     Non     Non     Non    Non    Oui     Oui</w:t>
      </w:r>
      <w:r>
        <w:br/>
      </w:r>
      <w:r>
        <w:rPr>
          <w:rStyle w:val="VerbatimChar"/>
        </w:rPr>
        <w:t>## 106  Oui       Non       Non     Non     Non     Oui    Non    Non     Oui</w:t>
      </w:r>
      <w:r>
        <w:br/>
      </w:r>
      <w:r>
        <w:rPr>
          <w:rStyle w:val="VerbatimChar"/>
        </w:rPr>
        <w:t>## 107  Oui       Ou</w:t>
      </w:r>
      <w:r>
        <w:rPr>
          <w:rStyle w:val="VerbatimChar"/>
        </w:rPr>
        <w:t>i       Oui     Non     Non     Oui    Non    Non     Oui</w:t>
      </w:r>
      <w:r>
        <w:br/>
      </w:r>
      <w:r>
        <w:rPr>
          <w:rStyle w:val="VerbatimChar"/>
        </w:rPr>
        <w:t>## 108  Oui       Oui       Oui     Non     Non     Oui    Non    Oui     Oui</w:t>
      </w:r>
      <w:r>
        <w:br/>
      </w:r>
      <w:r>
        <w:rPr>
          <w:rStyle w:val="VerbatimChar"/>
        </w:rPr>
        <w:t>## 109  Oui       Oui       Oui     Oui     Oui     Non    Non    Oui     Oui</w:t>
      </w:r>
      <w:r>
        <w:br/>
      </w:r>
      <w:r>
        <w:rPr>
          <w:rStyle w:val="VerbatimChar"/>
        </w:rPr>
        <w:t xml:space="preserve">## 110  Oui       Oui       Oui     Oui   </w:t>
      </w:r>
      <w:r>
        <w:rPr>
          <w:rStyle w:val="VerbatimChar"/>
        </w:rPr>
        <w:t xml:space="preserve">  Oui     Non    Non    Non     Oui</w:t>
      </w:r>
      <w:r>
        <w:br/>
      </w:r>
      <w:r>
        <w:rPr>
          <w:rStyle w:val="VerbatimChar"/>
        </w:rPr>
        <w:t>## 111  Oui       Oui       Oui     Oui     Oui     Non    Non    Oui     Oui</w:t>
      </w:r>
      <w:r>
        <w:br/>
      </w:r>
      <w:r>
        <w:rPr>
          <w:rStyle w:val="VerbatimChar"/>
        </w:rPr>
        <w:t>## 112  Oui       Oui       Oui     Oui     Oui     Non    Non    Oui     Oui</w:t>
      </w:r>
      <w:r>
        <w:br/>
      </w:r>
      <w:r>
        <w:rPr>
          <w:rStyle w:val="VerbatimChar"/>
        </w:rPr>
        <w:t xml:space="preserve">## 113  Oui       Oui       Oui     Oui     Oui     Non    Oui  </w:t>
      </w:r>
      <w:r>
        <w:rPr>
          <w:rStyle w:val="VerbatimChar"/>
        </w:rPr>
        <w:t xml:space="preserve">  Non     Oui</w:t>
      </w:r>
      <w:r>
        <w:br/>
      </w:r>
      <w:r>
        <w:rPr>
          <w:rStyle w:val="VerbatimChar"/>
        </w:rPr>
        <w:t>## 114  Oui       Oui       Oui     Oui     Oui     Non    Oui    Non     Oui</w:t>
      </w:r>
      <w:r>
        <w:br/>
      </w:r>
      <w:r>
        <w:rPr>
          <w:rStyle w:val="VerbatimChar"/>
        </w:rPr>
        <w:t>## 115  Oui       Oui       Oui     Oui     Oui     Non    Non    Non     Oui</w:t>
      </w:r>
      <w:r>
        <w:br/>
      </w:r>
      <w:r>
        <w:rPr>
          <w:rStyle w:val="VerbatimChar"/>
        </w:rPr>
        <w:t>## 116  Oui       Non       Non     Non     Oui     Non    Non    Non     Oui</w:t>
      </w:r>
      <w:r>
        <w:br/>
      </w:r>
      <w:r>
        <w:rPr>
          <w:rStyle w:val="VerbatimChar"/>
        </w:rPr>
        <w:t xml:space="preserve">## 117  </w:t>
      </w:r>
      <w:r>
        <w:rPr>
          <w:rStyle w:val="VerbatimChar"/>
        </w:rPr>
        <w:t>Oui       Oui       Oui     Oui     Oui     Non    Non    Non     Oui</w:t>
      </w:r>
      <w:r>
        <w:br/>
      </w:r>
      <w:r>
        <w:rPr>
          <w:rStyle w:val="VerbatimChar"/>
        </w:rPr>
        <w:t>## 118  Oui       Oui       Oui     Oui     Non     Oui    Oui    Oui     Oui</w:t>
      </w:r>
      <w:r>
        <w:br/>
      </w:r>
      <w:r>
        <w:rPr>
          <w:rStyle w:val="VerbatimChar"/>
        </w:rPr>
        <w:t>## 119  Oui       Oui       Oui     Oui     Non     Oui    Oui    Oui     Oui</w:t>
      </w:r>
      <w:r>
        <w:br/>
      </w:r>
      <w:r>
        <w:rPr>
          <w:rStyle w:val="VerbatimChar"/>
        </w:rPr>
        <w:t>## 120  Oui       Oui       Ou</w:t>
      </w:r>
      <w:r>
        <w:rPr>
          <w:rStyle w:val="VerbatimChar"/>
        </w:rPr>
        <w:t>i     Oui     Oui     Non    Non    Non     Oui</w:t>
      </w:r>
      <w:r>
        <w:br/>
      </w:r>
      <w:r>
        <w:rPr>
          <w:rStyle w:val="VerbatimChar"/>
        </w:rPr>
        <w:t>## 121  Oui       Oui       Oui     Oui     Oui     Non    Non    Non     Oui</w:t>
      </w:r>
      <w:r>
        <w:br/>
      </w:r>
      <w:r>
        <w:rPr>
          <w:rStyle w:val="VerbatimChar"/>
        </w:rPr>
        <w:t>## 122  Oui       Oui       Oui     Oui     Oui     Non    Oui    Oui     Oui</w:t>
      </w:r>
      <w:r>
        <w:br/>
      </w:r>
      <w:r>
        <w:rPr>
          <w:rStyle w:val="VerbatimChar"/>
        </w:rPr>
        <w:t xml:space="preserve">## 123  Oui       Oui       Oui     Oui     Oui     </w:t>
      </w:r>
      <w:r>
        <w:rPr>
          <w:rStyle w:val="VerbatimChar"/>
        </w:rPr>
        <w:t>Non    Non    Non     Oui</w:t>
      </w:r>
      <w:r>
        <w:br/>
      </w:r>
      <w:r>
        <w:rPr>
          <w:rStyle w:val="VerbatimChar"/>
        </w:rPr>
        <w:t>## 124  Oui       Oui       Oui     Oui     Oui     Non    Non    Non     Oui</w:t>
      </w:r>
      <w:r>
        <w:br/>
      </w:r>
      <w:r>
        <w:rPr>
          <w:rStyle w:val="VerbatimChar"/>
        </w:rPr>
        <w:t>## 125  Oui       Oui       Oui     Oui     Oui     Non    Non    Non     Oui</w:t>
      </w:r>
      <w:r>
        <w:br/>
      </w:r>
      <w:r>
        <w:rPr>
          <w:rStyle w:val="VerbatimChar"/>
        </w:rPr>
        <w:t xml:space="preserve">## 126  Oui       Oui       Oui     Oui     Oui     Non    Non    Oui     </w:t>
      </w:r>
      <w:r>
        <w:rPr>
          <w:rStyle w:val="VerbatimChar"/>
        </w:rPr>
        <w:t>Non</w:t>
      </w:r>
      <w:r>
        <w:br/>
      </w:r>
      <w:r>
        <w:rPr>
          <w:rStyle w:val="VerbatimChar"/>
        </w:rPr>
        <w:t>## 127  Oui       Non       Non     Oui     Oui     Non    Non    Non     Oui</w:t>
      </w:r>
      <w:r>
        <w:br/>
      </w:r>
      <w:r>
        <w:rPr>
          <w:rStyle w:val="VerbatimChar"/>
        </w:rPr>
        <w:t>## 128  Oui       Oui       Oui     Non     Non     Non    Non    Oui     Non</w:t>
      </w:r>
      <w:r>
        <w:br/>
      </w:r>
      <w:r>
        <w:rPr>
          <w:rStyle w:val="VerbatimChar"/>
        </w:rPr>
        <w:lastRenderedPageBreak/>
        <w:t>## 129  Oui       Oui       Oui     Oui     Oui     Non    Non    Oui     Non</w:t>
      </w:r>
      <w:r>
        <w:br/>
      </w:r>
      <w:r>
        <w:rPr>
          <w:rStyle w:val="VerbatimChar"/>
        </w:rPr>
        <w:t>## 130  Oui       Oui       Oui     Non     Non     Oui    Oui    Non     Non</w:t>
      </w:r>
      <w:r>
        <w:br/>
      </w:r>
      <w:r>
        <w:rPr>
          <w:rStyle w:val="VerbatimChar"/>
        </w:rPr>
        <w:t>## 131  Oui       Oui       Oui     Oui     Oui     Non    Oui    Non     Oui</w:t>
      </w:r>
      <w:r>
        <w:br/>
      </w:r>
      <w:r>
        <w:rPr>
          <w:rStyle w:val="VerbatimChar"/>
        </w:rPr>
        <w:t>## 132  Oui       Oui       Oui     Oui     Oui     Non    Non    Oui     Oui</w:t>
      </w:r>
      <w:r>
        <w:br/>
      </w:r>
      <w:r>
        <w:rPr>
          <w:rStyle w:val="VerbatimChar"/>
        </w:rPr>
        <w:t xml:space="preserve">## 133  Oui       Oui </w:t>
      </w:r>
      <w:r>
        <w:rPr>
          <w:rStyle w:val="VerbatimChar"/>
        </w:rPr>
        <w:t xml:space="preserve">      Oui     Oui     Oui     Non    Non    Non     Oui</w:t>
      </w:r>
      <w:r>
        <w:br/>
      </w:r>
      <w:r>
        <w:rPr>
          <w:rStyle w:val="VerbatimChar"/>
        </w:rPr>
        <w:t>## 134  Oui       Oui       Oui     Non     Non     Oui    Non    Non     Oui</w:t>
      </w:r>
      <w:r>
        <w:br/>
      </w:r>
      <w:r>
        <w:rPr>
          <w:rStyle w:val="VerbatimChar"/>
        </w:rPr>
        <w:t>## 135  Oui       Oui       Oui     Non     Non     Oui    Non    Non     Oui</w:t>
      </w:r>
      <w:r>
        <w:br/>
      </w:r>
      <w:r>
        <w:rPr>
          <w:rStyle w:val="VerbatimChar"/>
        </w:rPr>
        <w:t xml:space="preserve">## 136  Oui       Non       Non     Non     </w:t>
      </w:r>
      <w:r>
        <w:rPr>
          <w:rStyle w:val="VerbatimChar"/>
        </w:rPr>
        <w:t>Non     Oui    Oui    Oui     Oui</w:t>
      </w:r>
      <w:r>
        <w:br/>
      </w:r>
      <w:r>
        <w:rPr>
          <w:rStyle w:val="VerbatimChar"/>
        </w:rPr>
        <w:t>## 137  Oui       Non       Non     Non     Non     Oui    Non    Non     Oui</w:t>
      </w:r>
      <w:r>
        <w:br/>
      </w:r>
      <w:r>
        <w:rPr>
          <w:rStyle w:val="VerbatimChar"/>
        </w:rPr>
        <w:t>## 138  Oui       Oui       Oui     Non     Non     Oui    Non    Non     Oui</w:t>
      </w:r>
      <w:r>
        <w:br/>
      </w:r>
      <w:r>
        <w:rPr>
          <w:rStyle w:val="VerbatimChar"/>
        </w:rPr>
        <w:t xml:space="preserve">## 139  Oui       Oui       Oui     Non     Non     Oui    Non    </w:t>
      </w:r>
      <w:r>
        <w:rPr>
          <w:rStyle w:val="VerbatimChar"/>
        </w:rPr>
        <w:t>Non     Oui</w:t>
      </w:r>
      <w:r>
        <w:br/>
      </w:r>
      <w:r>
        <w:rPr>
          <w:rStyle w:val="VerbatimChar"/>
        </w:rPr>
        <w:t>## 140  Oui       Non       Non     Non     Non     Oui    Non    Non     Oui</w:t>
      </w:r>
      <w:r>
        <w:br/>
      </w:r>
      <w:r>
        <w:rPr>
          <w:rStyle w:val="VerbatimChar"/>
        </w:rPr>
        <w:t>## 141  Oui       Non       Non     Non     Non     Oui    Non    Non     Oui</w:t>
      </w:r>
      <w:r>
        <w:br/>
      </w:r>
      <w:r>
        <w:rPr>
          <w:rStyle w:val="VerbatimChar"/>
        </w:rPr>
        <w:t>## 142  Oui       Non       Non     Non     Non     Oui    Non    Non     Oui</w:t>
      </w:r>
      <w:r>
        <w:br/>
      </w:r>
      <w:r>
        <w:rPr>
          <w:rStyle w:val="VerbatimChar"/>
        </w:rPr>
        <w:t>## 143  Ou</w:t>
      </w:r>
      <w:r>
        <w:rPr>
          <w:rStyle w:val="VerbatimChar"/>
        </w:rPr>
        <w:t>i       Non       Non     Non     Non     Oui    Non    Non     Oui</w:t>
      </w:r>
      <w:r>
        <w:br/>
      </w:r>
      <w:r>
        <w:rPr>
          <w:rStyle w:val="VerbatimChar"/>
        </w:rPr>
        <w:t>## 144  Oui       Non       Non     Non     Non     Oui    Non    Non     Oui</w:t>
      </w:r>
      <w:r>
        <w:br/>
      </w:r>
      <w:r>
        <w:rPr>
          <w:rStyle w:val="VerbatimChar"/>
        </w:rPr>
        <w:t>## 145  Oui       Oui       Oui     Oui     Oui     Non    Non    Non     Oui</w:t>
      </w:r>
      <w:r>
        <w:br/>
      </w:r>
      <w:r>
        <w:rPr>
          <w:rStyle w:val="VerbatimChar"/>
        </w:rPr>
        <w:t xml:space="preserve">## 146  Oui       Oui       Oui </w:t>
      </w:r>
      <w:r>
        <w:rPr>
          <w:rStyle w:val="VerbatimChar"/>
        </w:rPr>
        <w:t xml:space="preserve">    Oui     Oui     Non    Non    Non     Oui</w:t>
      </w:r>
      <w:r>
        <w:br/>
      </w:r>
      <w:r>
        <w:rPr>
          <w:rStyle w:val="VerbatimChar"/>
        </w:rPr>
        <w:t>## 147  Oui       Non       Non     Oui     Oui     Non    Non    Non     Oui</w:t>
      </w:r>
      <w:r>
        <w:br/>
      </w:r>
      <w:r>
        <w:rPr>
          <w:rStyle w:val="VerbatimChar"/>
        </w:rPr>
        <w:t>## 148  Oui       Oui       Oui     Oui     Oui     Non    Oui    Non     Oui</w:t>
      </w:r>
      <w:r>
        <w:br/>
      </w:r>
      <w:r>
        <w:rPr>
          <w:rStyle w:val="VerbatimChar"/>
        </w:rPr>
        <w:t>## 149  Oui       Oui       Oui     Oui     Oui     No</w:t>
      </w:r>
      <w:r>
        <w:rPr>
          <w:rStyle w:val="VerbatimChar"/>
        </w:rPr>
        <w:t>n    Oui    Non     Oui</w:t>
      </w:r>
      <w:r>
        <w:br/>
      </w:r>
      <w:r>
        <w:rPr>
          <w:rStyle w:val="VerbatimChar"/>
        </w:rPr>
        <w:t>## 150  Oui       Oui       Oui     Non     Non     Non    Non    Non     Oui</w:t>
      </w:r>
      <w:r>
        <w:br/>
      </w:r>
      <w:r>
        <w:rPr>
          <w:rStyle w:val="VerbatimChar"/>
        </w:rPr>
        <w:t>## 151  Oui       Oui       Oui     Oui     Oui     Non    Oui    Non     Oui</w:t>
      </w:r>
      <w:r>
        <w:br/>
      </w:r>
      <w:r>
        <w:rPr>
          <w:rStyle w:val="VerbatimChar"/>
        </w:rPr>
        <w:t>## 152  Oui       Oui       Oui     Oui     Oui     Non    Non    Non     Ou</w:t>
      </w:r>
      <w:r>
        <w:rPr>
          <w:rStyle w:val="VerbatimChar"/>
        </w:rPr>
        <w:t>i</w:t>
      </w:r>
      <w:r>
        <w:br/>
      </w:r>
      <w:r>
        <w:rPr>
          <w:rStyle w:val="VerbatimChar"/>
        </w:rPr>
        <w:t>## 153  Oui       Oui       Oui     Oui     Oui     Non    Non    Non     Oui</w:t>
      </w:r>
      <w:r>
        <w:br/>
      </w:r>
      <w:r>
        <w:rPr>
          <w:rStyle w:val="VerbatimChar"/>
        </w:rPr>
        <w:t>## 154  Oui       Oui       Oui     Oui     Oui     Non    Non    Non     Oui</w:t>
      </w:r>
      <w:r>
        <w:br/>
      </w:r>
      <w:r>
        <w:rPr>
          <w:rStyle w:val="VerbatimChar"/>
        </w:rPr>
        <w:t>## 155  Oui       Non       Non     Oui     Oui     Non    Non    Non     Oui</w:t>
      </w:r>
      <w:r>
        <w:br/>
      </w:r>
      <w:r>
        <w:rPr>
          <w:rStyle w:val="VerbatimChar"/>
        </w:rPr>
        <w:t>## 156  Oui       Ou</w:t>
      </w:r>
      <w:r>
        <w:rPr>
          <w:rStyle w:val="VerbatimChar"/>
        </w:rPr>
        <w:t>i       Oui     Oui     Oui     Non    Non    Non     Oui</w:t>
      </w:r>
      <w:r>
        <w:br/>
      </w:r>
      <w:r>
        <w:rPr>
          <w:rStyle w:val="VerbatimChar"/>
        </w:rPr>
        <w:t>## 157  Oui       Oui       Oui     Non     Non     Oui    Non    Oui     Non</w:t>
      </w:r>
      <w:r>
        <w:br/>
      </w:r>
      <w:r>
        <w:rPr>
          <w:rStyle w:val="VerbatimChar"/>
        </w:rPr>
        <w:t>## 158  Oui       Oui       Oui     Non     Non     Oui    Non    Oui     Non</w:t>
      </w:r>
      <w:r>
        <w:br/>
      </w:r>
      <w:r>
        <w:rPr>
          <w:rStyle w:val="VerbatimChar"/>
        </w:rPr>
        <w:t xml:space="preserve">## 159  Oui       Non       Non     Non   </w:t>
      </w:r>
      <w:r>
        <w:rPr>
          <w:rStyle w:val="VerbatimChar"/>
        </w:rPr>
        <w:t xml:space="preserve">  Non     Oui    Non    Non     Oui</w:t>
      </w:r>
      <w:r>
        <w:br/>
      </w:r>
      <w:r>
        <w:rPr>
          <w:rStyle w:val="VerbatimChar"/>
        </w:rPr>
        <w:t>## 160  Oui       Non       Non     Oui     Oui     Non    Non    Oui     Non</w:t>
      </w:r>
      <w:r>
        <w:br/>
      </w:r>
      <w:r>
        <w:rPr>
          <w:rStyle w:val="VerbatimChar"/>
        </w:rPr>
        <w:t>## 161  Oui       Oui       Non     Non     Non     Oui    Non    Non     Oui</w:t>
      </w:r>
      <w:r>
        <w:br/>
      </w:r>
      <w:r>
        <w:rPr>
          <w:rStyle w:val="VerbatimChar"/>
        </w:rPr>
        <w:t xml:space="preserve">## 162  Oui       Oui       Oui     Non     Non     Oui    Non  </w:t>
      </w:r>
      <w:r>
        <w:rPr>
          <w:rStyle w:val="VerbatimChar"/>
        </w:rPr>
        <w:t xml:space="preserve">  Non     Non</w:t>
      </w:r>
      <w:r>
        <w:br/>
      </w:r>
      <w:r>
        <w:rPr>
          <w:rStyle w:val="VerbatimChar"/>
        </w:rPr>
        <w:t>## 163  Oui       Non       Non     Non     Non     Oui    Non    Non     Oui</w:t>
      </w:r>
      <w:r>
        <w:br/>
      </w:r>
      <w:r>
        <w:rPr>
          <w:rStyle w:val="VerbatimChar"/>
        </w:rPr>
        <w:t>## 164  Oui       Oui       Oui     Non     Non     Oui    Non    Non     Oui</w:t>
      </w:r>
      <w:r>
        <w:br/>
      </w:r>
      <w:r>
        <w:rPr>
          <w:rStyle w:val="VerbatimChar"/>
        </w:rPr>
        <w:t>## 165  Oui       Oui       Oui     Non     Non     Non    Non    Non     Oui</w:t>
      </w:r>
      <w:r>
        <w:br/>
      </w:r>
      <w:r>
        <w:rPr>
          <w:rStyle w:val="VerbatimChar"/>
        </w:rPr>
        <w:t xml:space="preserve">## 166  </w:t>
      </w:r>
      <w:r>
        <w:rPr>
          <w:rStyle w:val="VerbatimChar"/>
        </w:rPr>
        <w:t>Oui       Oui       Oui     Non     Non     Oui    Non    Non     Oui</w:t>
      </w:r>
      <w:r>
        <w:br/>
      </w:r>
      <w:r>
        <w:rPr>
          <w:rStyle w:val="VerbatimChar"/>
        </w:rPr>
        <w:t>## 167  Oui       Oui       Oui     Non     Non     Oui    Non    Non     Oui</w:t>
      </w:r>
      <w:r>
        <w:br/>
      </w:r>
      <w:r>
        <w:rPr>
          <w:rStyle w:val="VerbatimChar"/>
        </w:rPr>
        <w:t>## 168  Oui       Oui       Oui     Non     Non     Oui    Non    Non     Oui</w:t>
      </w:r>
      <w:r>
        <w:br/>
      </w:r>
      <w:r>
        <w:rPr>
          <w:rStyle w:val="VerbatimChar"/>
        </w:rPr>
        <w:t>## 169  Oui       Oui       Ou</w:t>
      </w:r>
      <w:r>
        <w:rPr>
          <w:rStyle w:val="VerbatimChar"/>
        </w:rPr>
        <w:t>i     Non     Non     Oui    Non    Oui     Oui</w:t>
      </w:r>
      <w:r>
        <w:br/>
      </w:r>
      <w:r>
        <w:rPr>
          <w:rStyle w:val="VerbatimChar"/>
        </w:rPr>
        <w:t>## 170  Oui       Oui       Oui     Non     Non     Oui    Non    Non     Oui</w:t>
      </w:r>
      <w:r>
        <w:br/>
      </w:r>
      <w:r>
        <w:rPr>
          <w:rStyle w:val="VerbatimChar"/>
        </w:rPr>
        <w:t>## 171  Oui       Oui       Oui     Non     Non     Oui    Non    Oui     Non</w:t>
      </w:r>
      <w:r>
        <w:br/>
      </w:r>
      <w:r>
        <w:rPr>
          <w:rStyle w:val="VerbatimChar"/>
        </w:rPr>
        <w:t xml:space="preserve">## 172  Non       Non       Non     Non     Non     </w:t>
      </w:r>
      <w:r>
        <w:rPr>
          <w:rStyle w:val="VerbatimChar"/>
        </w:rPr>
        <w:t>Oui    Non    Non     Non</w:t>
      </w:r>
      <w:r>
        <w:br/>
      </w:r>
      <w:r>
        <w:rPr>
          <w:rStyle w:val="VerbatimChar"/>
        </w:rPr>
        <w:t>## 173  Oui       Oui       Oui     Non     Non     Oui    Non    Oui     Oui</w:t>
      </w:r>
      <w:r>
        <w:br/>
      </w:r>
      <w:r>
        <w:rPr>
          <w:rStyle w:val="VerbatimChar"/>
        </w:rPr>
        <w:t>## 174  Oui       Oui       Oui     Non     Non     Oui    Non    Oui     Oui</w:t>
      </w:r>
      <w:r>
        <w:br/>
      </w:r>
      <w:r>
        <w:rPr>
          <w:rStyle w:val="VerbatimChar"/>
        </w:rPr>
        <w:t xml:space="preserve">## 175  Oui       Oui       Oui     Non     Non     Oui    Non    Non     </w:t>
      </w:r>
      <w:r>
        <w:rPr>
          <w:rStyle w:val="VerbatimChar"/>
        </w:rPr>
        <w:t>Oui</w:t>
      </w:r>
      <w:r>
        <w:br/>
      </w:r>
      <w:r>
        <w:rPr>
          <w:rStyle w:val="VerbatimChar"/>
        </w:rPr>
        <w:t>## 176  Oui       Oui       Oui     Non     Non     Oui    Non    Non     Non</w:t>
      </w:r>
      <w:r>
        <w:br/>
      </w:r>
      <w:r>
        <w:rPr>
          <w:rStyle w:val="VerbatimChar"/>
        </w:rPr>
        <w:t>## 177  Oui       Oui       Oui     Non     Non     Oui    Non    Non     Oui</w:t>
      </w:r>
      <w:r>
        <w:br/>
      </w:r>
      <w:r>
        <w:rPr>
          <w:rStyle w:val="VerbatimChar"/>
        </w:rPr>
        <w:t>## 178  Oui       Non       Non     Non     Non     Oui    Non    Oui     Non</w:t>
      </w:r>
      <w:r>
        <w:br/>
      </w:r>
      <w:r>
        <w:rPr>
          <w:rStyle w:val="VerbatimChar"/>
        </w:rPr>
        <w:lastRenderedPageBreak/>
        <w:t xml:space="preserve">## 179  Non       </w:t>
      </w:r>
      <w:r>
        <w:rPr>
          <w:rStyle w:val="VerbatimChar"/>
        </w:rPr>
        <w:t>Non       Non     Non     Non     Non    Non    Non     Non</w:t>
      </w:r>
      <w:r>
        <w:br/>
      </w:r>
      <w:r>
        <w:rPr>
          <w:rStyle w:val="VerbatimChar"/>
        </w:rPr>
        <w:t>## 180  Oui       Non       Non     Non     Non     Oui    Non    Oui     Oui</w:t>
      </w:r>
      <w:r>
        <w:br/>
      </w:r>
      <w:r>
        <w:rPr>
          <w:rStyle w:val="VerbatimChar"/>
        </w:rPr>
        <w:t>## 181  Oui       Oui       Oui     Oui     Non     Oui    Non    Non     Oui</w:t>
      </w:r>
      <w:r>
        <w:br/>
      </w:r>
      <w:r>
        <w:rPr>
          <w:rStyle w:val="VerbatimChar"/>
        </w:rPr>
        <w:t>## 182  Oui       Oui       Oui     Oui     Oui     Non    Oui    Non     Oui</w:t>
      </w:r>
      <w:r>
        <w:br/>
      </w:r>
      <w:r>
        <w:rPr>
          <w:rStyle w:val="VerbatimChar"/>
        </w:rPr>
        <w:t>## 183  Oui       Oui       Oui     Oui     Non     Oui    Oui    Oui     Oui</w:t>
      </w:r>
      <w:r>
        <w:br/>
      </w:r>
      <w:r>
        <w:rPr>
          <w:rStyle w:val="VerbatimChar"/>
        </w:rPr>
        <w:t xml:space="preserve">## 184  Oui       Oui </w:t>
      </w:r>
      <w:r>
        <w:rPr>
          <w:rStyle w:val="VerbatimChar"/>
        </w:rPr>
        <w:t xml:space="preserve">      Oui     Oui     Oui     Non    Oui    Oui     Oui</w:t>
      </w:r>
      <w:r>
        <w:br/>
      </w:r>
      <w:r>
        <w:rPr>
          <w:rStyle w:val="VerbatimChar"/>
        </w:rPr>
        <w:t>## 185  Oui       Oui       Oui     Oui     Oui     Non    Oui    Oui     Oui</w:t>
      </w:r>
      <w:r>
        <w:br/>
      </w:r>
      <w:r>
        <w:rPr>
          <w:rStyle w:val="VerbatimChar"/>
        </w:rPr>
        <w:t>## 186  Oui       Oui       Oui     Oui     Non     Oui    Oui    Oui     Oui</w:t>
      </w:r>
      <w:r>
        <w:br/>
      </w:r>
      <w:r>
        <w:rPr>
          <w:rStyle w:val="VerbatimChar"/>
        </w:rPr>
        <w:t xml:space="preserve">## 187  Oui       Oui       Oui     Oui     </w:t>
      </w:r>
      <w:r>
        <w:rPr>
          <w:rStyle w:val="VerbatimChar"/>
        </w:rPr>
        <w:t>Oui     Non    Non    Oui     Oui</w:t>
      </w:r>
      <w:r>
        <w:br/>
      </w:r>
      <w:r>
        <w:rPr>
          <w:rStyle w:val="VerbatimChar"/>
        </w:rPr>
        <w:t>## 188  Oui       Oui       Oui     Oui     Oui     Non    Non    Oui     Oui</w:t>
      </w:r>
      <w:r>
        <w:br/>
      </w:r>
      <w:r>
        <w:rPr>
          <w:rStyle w:val="VerbatimChar"/>
        </w:rPr>
        <w:t>## 189  Oui       Oui       Oui     Non     Non     Oui    Non    Non     Oui</w:t>
      </w:r>
      <w:r>
        <w:br/>
      </w:r>
      <w:r>
        <w:rPr>
          <w:rStyle w:val="VerbatimChar"/>
        </w:rPr>
        <w:t xml:space="preserve">## 190  Oui       Oui       Oui     Oui     Oui     Non    Oui    </w:t>
      </w:r>
      <w:r>
        <w:rPr>
          <w:rStyle w:val="VerbatimChar"/>
        </w:rPr>
        <w:t>Oui     Oui</w:t>
      </w:r>
      <w:r>
        <w:br/>
      </w:r>
      <w:r>
        <w:rPr>
          <w:rStyle w:val="VerbatimChar"/>
        </w:rPr>
        <w:t>## 191  Oui       Oui       Oui     Oui     Oui     Non    Non    Non     Oui</w:t>
      </w:r>
      <w:r>
        <w:br/>
      </w:r>
      <w:r>
        <w:rPr>
          <w:rStyle w:val="VerbatimChar"/>
        </w:rPr>
        <w:t>## 192  Oui       Oui       Oui     Oui     Oui     Non    Non    Non     Oui</w:t>
      </w:r>
      <w:r>
        <w:br/>
      </w:r>
      <w:r>
        <w:rPr>
          <w:rStyle w:val="VerbatimChar"/>
        </w:rPr>
        <w:t>## 193  Non       Non       Non     Non     Non     Non    Non    Non     Non</w:t>
      </w:r>
      <w:r>
        <w:br/>
      </w:r>
      <w:r>
        <w:rPr>
          <w:rStyle w:val="VerbatimChar"/>
        </w:rPr>
        <w:t>## 194  No</w:t>
      </w:r>
      <w:r>
        <w:rPr>
          <w:rStyle w:val="VerbatimChar"/>
        </w:rPr>
        <w:t>n       Non       Non     Non     Non     Non    Non    Non     Non</w:t>
      </w:r>
      <w:r>
        <w:br/>
      </w:r>
      <w:r>
        <w:rPr>
          <w:rStyle w:val="VerbatimChar"/>
        </w:rPr>
        <w:t>## 195  Oui       Non       Non     Non     Non     Oui    Non    Non     Oui</w:t>
      </w:r>
      <w:r>
        <w:br/>
      </w:r>
      <w:r>
        <w:rPr>
          <w:rStyle w:val="VerbatimChar"/>
        </w:rPr>
        <w:t>## 196  Non       Non       Non     Non     Non     Non    Non    Non     Oui</w:t>
      </w:r>
      <w:r>
        <w:br/>
      </w:r>
      <w:r>
        <w:rPr>
          <w:rStyle w:val="VerbatimChar"/>
        </w:rPr>
        <w:t xml:space="preserve">## 197  Non       Non       Non </w:t>
      </w:r>
      <w:r>
        <w:rPr>
          <w:rStyle w:val="VerbatimChar"/>
        </w:rPr>
        <w:t xml:space="preserve">    Non     Non     Oui    Non    Non     Non</w:t>
      </w:r>
      <w:r>
        <w:br/>
      </w:r>
      <w:r>
        <w:rPr>
          <w:rStyle w:val="VerbatimChar"/>
        </w:rPr>
        <w:t>## 198  Oui       Oui       Oui     Non     Non     Oui    Non    Oui     Oui</w:t>
      </w:r>
      <w:r>
        <w:br/>
      </w:r>
      <w:r>
        <w:rPr>
          <w:rStyle w:val="VerbatimChar"/>
        </w:rPr>
        <w:t>## 199  Non       Non       Non     Non     Non     Oui    Non    Non     Non</w:t>
      </w:r>
      <w:r>
        <w:br/>
      </w:r>
      <w:r>
        <w:rPr>
          <w:rStyle w:val="VerbatimChar"/>
        </w:rPr>
        <w:t>## 200  Non       Non       Non     Non     Non     Ou</w:t>
      </w:r>
      <w:r>
        <w:rPr>
          <w:rStyle w:val="VerbatimChar"/>
        </w:rPr>
        <w:t>i    Non    Non     Non</w:t>
      </w:r>
      <w:r>
        <w:br/>
      </w:r>
      <w:r>
        <w:rPr>
          <w:rStyle w:val="VerbatimChar"/>
        </w:rPr>
        <w:t>## 201  Non       Non       Non     Non     Non     Non    Non    Non     Non</w:t>
      </w:r>
      <w:r>
        <w:br/>
      </w:r>
      <w:r>
        <w:rPr>
          <w:rStyle w:val="VerbatimChar"/>
        </w:rPr>
        <w:t>## 202  Non       Oui       Oui     Non     Non     Oui    Non    Non     Non</w:t>
      </w:r>
      <w:r>
        <w:br/>
      </w:r>
      <w:r>
        <w:rPr>
          <w:rStyle w:val="VerbatimChar"/>
        </w:rPr>
        <w:t>## 203  Non       Non       Non     Non     Non     Oui    Non    Non     No</w:t>
      </w:r>
      <w:r>
        <w:rPr>
          <w:rStyle w:val="VerbatimChar"/>
        </w:rPr>
        <w:t>n</w:t>
      </w:r>
      <w:r>
        <w:br/>
      </w:r>
      <w:r>
        <w:rPr>
          <w:rStyle w:val="VerbatimChar"/>
        </w:rPr>
        <w:t>## 204  Oui       Oui       Non     Non     Non     Non    Non    Non     Non</w:t>
      </w:r>
      <w:r>
        <w:br/>
      </w:r>
      <w:r>
        <w:rPr>
          <w:rStyle w:val="VerbatimChar"/>
        </w:rPr>
        <w:t>## 205  Oui       Non       Non     Non     Non     Oui    Non    Non     Oui</w:t>
      </w:r>
      <w:r>
        <w:br/>
      </w:r>
      <w:r>
        <w:rPr>
          <w:rStyle w:val="VerbatimChar"/>
        </w:rPr>
        <w:t>## 206  Oui       Non       Non     Non     Non     Non    Non    Oui     Oui</w:t>
      </w:r>
      <w:r>
        <w:br/>
      </w:r>
      <w:r>
        <w:rPr>
          <w:rStyle w:val="VerbatimChar"/>
        </w:rPr>
        <w:t>## 207  Non       Ou</w:t>
      </w:r>
      <w:r>
        <w:rPr>
          <w:rStyle w:val="VerbatimChar"/>
        </w:rPr>
        <w:t>i       Non     Non     Non     Oui    Non    Non     Oui</w:t>
      </w:r>
      <w:r>
        <w:br/>
      </w:r>
      <w:r>
        <w:rPr>
          <w:rStyle w:val="VerbatimChar"/>
        </w:rPr>
        <w:t>## 208  Oui       Non       Non     Non     Non     Oui    Non    Non     Non</w:t>
      </w:r>
      <w:r>
        <w:br/>
      </w:r>
      <w:r>
        <w:rPr>
          <w:rStyle w:val="VerbatimChar"/>
        </w:rPr>
        <w:t>## 209  Non       Non       Non     Non     Non     Oui    Non    Non     Non</w:t>
      </w:r>
      <w:r>
        <w:br/>
      </w:r>
      <w:r>
        <w:rPr>
          <w:rStyle w:val="VerbatimChar"/>
        </w:rPr>
        <w:t xml:space="preserve">## 210  Non       Non       Non     Non   </w:t>
      </w:r>
      <w:r>
        <w:rPr>
          <w:rStyle w:val="VerbatimChar"/>
        </w:rPr>
        <w:t xml:space="preserve">  Non     Oui    Non    Non     Oui</w:t>
      </w:r>
      <w:r>
        <w:br/>
      </w:r>
      <w:r>
        <w:rPr>
          <w:rStyle w:val="VerbatimChar"/>
        </w:rPr>
        <w:t>## 211  Non       Non       Non     Non     Non     Non    Non    Non     Oui</w:t>
      </w:r>
      <w:r>
        <w:br/>
      </w:r>
      <w:r>
        <w:rPr>
          <w:rStyle w:val="VerbatimChar"/>
        </w:rPr>
        <w:t>## 212  Non       Non       Non     Non     Non     Oui    Non    Non     Oui</w:t>
      </w:r>
      <w:r>
        <w:br/>
      </w:r>
      <w:r>
        <w:rPr>
          <w:rStyle w:val="VerbatimChar"/>
        </w:rPr>
        <w:t xml:space="preserve">## 213  Oui       Non       Non     Non     Non     Oui    Non  </w:t>
      </w:r>
      <w:r>
        <w:rPr>
          <w:rStyle w:val="VerbatimChar"/>
        </w:rPr>
        <w:t xml:space="preserve">  Non     Oui</w:t>
      </w:r>
      <w:r>
        <w:br/>
      </w:r>
      <w:r>
        <w:rPr>
          <w:rStyle w:val="VerbatimChar"/>
        </w:rPr>
        <w:t>## 214  Oui       Oui       Oui     Non     Non     Oui    Non    Non     Oui</w:t>
      </w:r>
      <w:r>
        <w:br/>
      </w:r>
      <w:r>
        <w:rPr>
          <w:rStyle w:val="VerbatimChar"/>
        </w:rPr>
        <w:t>## 215  Oui       Oui       Oui     Non     Non     Oui    Non    Non     Oui</w:t>
      </w:r>
      <w:r>
        <w:br/>
      </w:r>
      <w:r>
        <w:rPr>
          <w:rStyle w:val="VerbatimChar"/>
        </w:rPr>
        <w:t>## 216  Oui       Oui       Oui     Non     Non     Oui    Non    Oui     Oui</w:t>
      </w:r>
      <w:r>
        <w:br/>
      </w:r>
      <w:r>
        <w:rPr>
          <w:rStyle w:val="VerbatimChar"/>
        </w:rPr>
        <w:t xml:space="preserve">## 217  </w:t>
      </w:r>
      <w:r>
        <w:rPr>
          <w:rStyle w:val="VerbatimChar"/>
        </w:rPr>
        <w:t>Oui       Oui       Oui     Non     Non     Oui    Non    Non     Non</w:t>
      </w:r>
      <w:r>
        <w:br/>
      </w:r>
      <w:r>
        <w:rPr>
          <w:rStyle w:val="VerbatimChar"/>
        </w:rPr>
        <w:t>## 218  Oui       Oui       Oui     Non     Non     Oui    Non    Non     Non</w:t>
      </w:r>
      <w:r>
        <w:br/>
      </w:r>
      <w:r>
        <w:rPr>
          <w:rStyle w:val="VerbatimChar"/>
        </w:rPr>
        <w:t>## 219  Oui       Oui       Oui     Non     Non     Oui    Non    Non     Non</w:t>
      </w:r>
      <w:r>
        <w:br/>
      </w:r>
      <w:r>
        <w:rPr>
          <w:rStyle w:val="VerbatimChar"/>
        </w:rPr>
        <w:t>## 220  Oui       Oui       Ou</w:t>
      </w:r>
      <w:r>
        <w:rPr>
          <w:rStyle w:val="VerbatimChar"/>
        </w:rPr>
        <w:t>i     Non     Non     Oui    Non    Non     Non</w:t>
      </w:r>
      <w:r>
        <w:br/>
      </w:r>
      <w:r>
        <w:rPr>
          <w:rStyle w:val="VerbatimChar"/>
        </w:rPr>
        <w:t>## 221  Oui       Oui       Oui     Non     Non     Oui    Non    Non     Non</w:t>
      </w:r>
      <w:r>
        <w:br/>
      </w:r>
      <w:r>
        <w:rPr>
          <w:rStyle w:val="VerbatimChar"/>
        </w:rPr>
        <w:t>## 222  Oui       Oui       Oui     Non     Non     Oui    Non    Non     Non</w:t>
      </w:r>
      <w:r>
        <w:br/>
      </w:r>
      <w:r>
        <w:rPr>
          <w:rStyle w:val="VerbatimChar"/>
        </w:rPr>
        <w:t xml:space="preserve">## 223  Non       Oui       Oui     Non     Non     </w:t>
      </w:r>
      <w:r>
        <w:rPr>
          <w:rStyle w:val="VerbatimChar"/>
        </w:rPr>
        <w:t>Oui    Non    Non     Non</w:t>
      </w:r>
      <w:r>
        <w:br/>
      </w:r>
      <w:r>
        <w:rPr>
          <w:rStyle w:val="VerbatimChar"/>
        </w:rPr>
        <w:t>## 224  Oui       Oui       Oui     Non     Non     Non    Non    Non     Non</w:t>
      </w:r>
      <w:r>
        <w:br/>
      </w:r>
      <w:r>
        <w:rPr>
          <w:rStyle w:val="VerbatimChar"/>
        </w:rPr>
        <w:t>## 225  Oui       Oui       Oui     Non     Non     Oui    Non    Non     Non</w:t>
      </w:r>
      <w:r>
        <w:br/>
      </w:r>
      <w:r>
        <w:rPr>
          <w:rStyle w:val="VerbatimChar"/>
        </w:rPr>
        <w:t xml:space="preserve">## 226  Oui       Oui       Oui     Non     Non     Oui    Non    Non     </w:t>
      </w:r>
      <w:r>
        <w:rPr>
          <w:rStyle w:val="VerbatimChar"/>
        </w:rPr>
        <w:t>Non</w:t>
      </w:r>
      <w:r>
        <w:br/>
      </w:r>
      <w:r>
        <w:rPr>
          <w:rStyle w:val="VerbatimChar"/>
        </w:rPr>
        <w:t>## 227  Oui       Oui       Oui     Non     Non     Oui    Non    Non     Non</w:t>
      </w:r>
      <w:r>
        <w:br/>
      </w:r>
      <w:r>
        <w:rPr>
          <w:rStyle w:val="VerbatimChar"/>
        </w:rPr>
        <w:t>## 228  Oui       Oui       Oui     Non     Non     Oui    Non    Non     Non</w:t>
      </w:r>
      <w:r>
        <w:br/>
      </w:r>
      <w:r>
        <w:rPr>
          <w:rStyle w:val="VerbatimChar"/>
        </w:rPr>
        <w:lastRenderedPageBreak/>
        <w:t>## 229  Oui       Non       Non     Non     Non     Oui    Non    Non     Non</w:t>
      </w:r>
      <w:r>
        <w:br/>
      </w:r>
      <w:r>
        <w:rPr>
          <w:rStyle w:val="VerbatimChar"/>
        </w:rPr>
        <w:t>## 230  Non       Non       Non     Non     Non     Non    Oui    Non     Non</w:t>
      </w:r>
      <w:r>
        <w:br/>
      </w:r>
      <w:r>
        <w:rPr>
          <w:rStyle w:val="VerbatimChar"/>
        </w:rPr>
        <w:t>## 231  Oui       Non       Non     Non     Non     Oui    Non    Non     Non</w:t>
      </w:r>
      <w:r>
        <w:br/>
      </w:r>
      <w:r>
        <w:rPr>
          <w:rStyle w:val="VerbatimChar"/>
        </w:rPr>
        <w:t>## 232  Oui       Non       Non     Non     Non     Oui    Non    Non     Non</w:t>
      </w:r>
      <w:r>
        <w:br/>
      </w:r>
      <w:r>
        <w:rPr>
          <w:rStyle w:val="VerbatimChar"/>
        </w:rPr>
        <w:t xml:space="preserve">## 233  Oui       Non </w:t>
      </w:r>
      <w:r>
        <w:rPr>
          <w:rStyle w:val="VerbatimChar"/>
        </w:rPr>
        <w:t xml:space="preserve">      Non     Non     Non     Oui    Non    Non     Non</w:t>
      </w:r>
      <w:r>
        <w:br/>
      </w:r>
      <w:r>
        <w:rPr>
          <w:rStyle w:val="VerbatimChar"/>
        </w:rPr>
        <w:t>## 234  Oui       Non       Non     Non     Non     Oui    Non    Non     Non</w:t>
      </w:r>
      <w:r>
        <w:br/>
      </w:r>
      <w:r>
        <w:rPr>
          <w:rStyle w:val="VerbatimChar"/>
        </w:rPr>
        <w:t>## 235  Oui       Non       Non     Non     Non     Oui    Oui    Non     Non</w:t>
      </w:r>
      <w:r>
        <w:br/>
      </w:r>
      <w:r>
        <w:rPr>
          <w:rStyle w:val="VerbatimChar"/>
        </w:rPr>
        <w:t xml:space="preserve">## 236  Oui       Non       Non     Non     </w:t>
      </w:r>
      <w:r>
        <w:rPr>
          <w:rStyle w:val="VerbatimChar"/>
        </w:rPr>
        <w:t>Non     Oui    Non    Non     Non</w:t>
      </w:r>
      <w:r>
        <w:br/>
      </w:r>
      <w:r>
        <w:rPr>
          <w:rStyle w:val="VerbatimChar"/>
        </w:rPr>
        <w:t>## 237  Non       Non       Non     Non     Non     Non    Oui    Non     Non</w:t>
      </w:r>
      <w:r>
        <w:br/>
      </w:r>
      <w:r>
        <w:rPr>
          <w:rStyle w:val="VerbatimChar"/>
        </w:rPr>
        <w:t>## 238  Oui       Oui       Oui     Non     Non     Oui    Non    Non     Non</w:t>
      </w:r>
      <w:r>
        <w:br/>
      </w:r>
      <w:r>
        <w:rPr>
          <w:rStyle w:val="VerbatimChar"/>
        </w:rPr>
        <w:t xml:space="preserve">## 239  Oui       Oui       Oui     Non     Non     Oui    Non    </w:t>
      </w:r>
      <w:r>
        <w:rPr>
          <w:rStyle w:val="VerbatimChar"/>
        </w:rPr>
        <w:t>Non     Non</w:t>
      </w:r>
      <w:r>
        <w:br/>
      </w:r>
      <w:r>
        <w:rPr>
          <w:rStyle w:val="VerbatimChar"/>
        </w:rPr>
        <w:t>## 240  Oui       Oui       Oui     Non     Non     Oui    Oui    Non     Non</w:t>
      </w:r>
      <w:r>
        <w:br/>
      </w:r>
      <w:r>
        <w:rPr>
          <w:rStyle w:val="VerbatimChar"/>
        </w:rPr>
        <w:t>## 241  Non       Non       Non     Non     Non     Oui    Non    Non     Non</w:t>
      </w:r>
      <w:r>
        <w:br/>
      </w:r>
      <w:r>
        <w:rPr>
          <w:rStyle w:val="VerbatimChar"/>
        </w:rPr>
        <w:t>## 242  Oui       Non       Non     Non     Non     Non    Non    Non     Non</w:t>
      </w:r>
      <w:r>
        <w:br/>
      </w:r>
      <w:r>
        <w:rPr>
          <w:rStyle w:val="VerbatimChar"/>
        </w:rPr>
        <w:t>## 243  No</w:t>
      </w:r>
      <w:r>
        <w:rPr>
          <w:rStyle w:val="VerbatimChar"/>
        </w:rPr>
        <w:t>n       Non       Non     Non     Non     Non    Non    Non     Non</w:t>
      </w:r>
      <w:r>
        <w:br/>
      </w:r>
      <w:r>
        <w:rPr>
          <w:rStyle w:val="VerbatimChar"/>
        </w:rPr>
        <w:t>## 244  Non       Non       Non     Non     Non     Non    Non    Non     Non</w:t>
      </w:r>
      <w:r>
        <w:br/>
      </w:r>
      <w:r>
        <w:rPr>
          <w:rStyle w:val="VerbatimChar"/>
        </w:rPr>
        <w:t>## 245  Oui       Oui       Oui     Non     Non     Oui    Non    Non     Non</w:t>
      </w:r>
      <w:r>
        <w:br/>
      </w:r>
      <w:r>
        <w:rPr>
          <w:rStyle w:val="VerbatimChar"/>
        </w:rPr>
        <w:t xml:space="preserve">## 246  Non       Oui       Oui </w:t>
      </w:r>
      <w:r>
        <w:rPr>
          <w:rStyle w:val="VerbatimChar"/>
        </w:rPr>
        <w:t xml:space="preserve">    Non     Non     Non    Non    Non     Non</w:t>
      </w:r>
      <w:r>
        <w:br/>
      </w:r>
      <w:r>
        <w:rPr>
          <w:rStyle w:val="VerbatimChar"/>
        </w:rPr>
        <w:t>## 247  Oui       Oui       Oui     Non     Non     Non    Non    Non     Non</w:t>
      </w:r>
      <w:r>
        <w:br/>
      </w:r>
      <w:r>
        <w:rPr>
          <w:rStyle w:val="VerbatimChar"/>
        </w:rPr>
        <w:t>## 248  Oui       Oui       Oui     Non     Non     Non    Non    Non     Non</w:t>
      </w:r>
      <w:r>
        <w:br/>
      </w:r>
      <w:r>
        <w:rPr>
          <w:rStyle w:val="VerbatimChar"/>
        </w:rPr>
        <w:t>## 249  Oui       Oui       Oui     Non     Non     No</w:t>
      </w:r>
      <w:r>
        <w:rPr>
          <w:rStyle w:val="VerbatimChar"/>
        </w:rPr>
        <w:t>n    Non    Non     Non</w:t>
      </w:r>
      <w:r>
        <w:br/>
      </w:r>
      <w:r>
        <w:rPr>
          <w:rStyle w:val="VerbatimChar"/>
        </w:rPr>
        <w:t>## 250  Oui       Oui       Oui     Non     Non     Oui    Non    Oui     Non</w:t>
      </w:r>
      <w:r>
        <w:br/>
      </w:r>
      <w:r>
        <w:rPr>
          <w:rStyle w:val="VerbatimChar"/>
        </w:rPr>
        <w:t>## 251  Non       Oui       Oui     Non     Non     Oui    Non    Non     Non</w:t>
      </w:r>
      <w:r>
        <w:br/>
      </w:r>
      <w:r>
        <w:rPr>
          <w:rStyle w:val="VerbatimChar"/>
        </w:rPr>
        <w:t>## 252  Oui       Non       Non     Non     Non     Oui    Non    Non     No</w:t>
      </w:r>
      <w:r>
        <w:rPr>
          <w:rStyle w:val="VerbatimChar"/>
        </w:rPr>
        <w:t>n</w:t>
      </w:r>
      <w:r>
        <w:br/>
      </w:r>
      <w:r>
        <w:rPr>
          <w:rStyle w:val="VerbatimChar"/>
        </w:rPr>
        <w:t>## 253  Non       Oui       Oui     Non     Non     Non    Non    Non     Non</w:t>
      </w:r>
      <w:r>
        <w:br/>
      </w:r>
      <w:r>
        <w:rPr>
          <w:rStyle w:val="VerbatimChar"/>
        </w:rPr>
        <w:t>## 254  Oui       Oui       Oui     Non     Non     Oui    Oui    Non     Non</w:t>
      </w:r>
      <w:r>
        <w:br/>
      </w:r>
      <w:r>
        <w:rPr>
          <w:rStyle w:val="VerbatimChar"/>
        </w:rPr>
        <w:t>## 255  Non       Non       Non     Non     Non     Non    Non    Non     Non</w:t>
      </w:r>
      <w:r>
        <w:br/>
      </w:r>
      <w:r>
        <w:rPr>
          <w:rStyle w:val="VerbatimChar"/>
        </w:rPr>
        <w:t>## 256  Oui       No</w:t>
      </w:r>
      <w:r>
        <w:rPr>
          <w:rStyle w:val="VerbatimChar"/>
        </w:rPr>
        <w:t>n       Non     Oui     Oui     Non    Oui    Non     Non</w:t>
      </w:r>
      <w:r>
        <w:br/>
      </w:r>
      <w:r>
        <w:rPr>
          <w:rStyle w:val="VerbatimChar"/>
        </w:rPr>
        <w:t>## 257  Non       Oui       Oui     Non     Non     Oui    Non    Non     Non</w:t>
      </w:r>
      <w:r>
        <w:br/>
      </w:r>
      <w:r>
        <w:rPr>
          <w:rStyle w:val="VerbatimChar"/>
        </w:rPr>
        <w:t>## 258  Non       Non       Non     Non     Non     Oui    Non    Non     Non</w:t>
      </w:r>
      <w:r>
        <w:br/>
      </w:r>
      <w:r>
        <w:rPr>
          <w:rStyle w:val="VerbatimChar"/>
        </w:rPr>
        <w:t xml:space="preserve">## 259  Oui       Non       Non     Non   </w:t>
      </w:r>
      <w:r>
        <w:rPr>
          <w:rStyle w:val="VerbatimChar"/>
        </w:rPr>
        <w:t xml:space="preserve">  Non     Oui    Non    Non     Non</w:t>
      </w:r>
      <w:r>
        <w:br/>
      </w:r>
      <w:r>
        <w:rPr>
          <w:rStyle w:val="VerbatimChar"/>
        </w:rPr>
        <w:t>## 260  Oui       Oui       Oui     Non     Non     Non    Oui    Non     Non</w:t>
      </w:r>
      <w:r>
        <w:br/>
      </w:r>
      <w:r>
        <w:rPr>
          <w:rStyle w:val="VerbatimChar"/>
        </w:rPr>
        <w:t>## 261  Oui       Non       Non     Non     Non     Non    Non    Non     Non</w:t>
      </w:r>
      <w:r>
        <w:br/>
      </w:r>
      <w:r>
        <w:rPr>
          <w:rStyle w:val="VerbatimChar"/>
        </w:rPr>
        <w:t xml:space="preserve">## 262  Non       Oui       Oui     Non     Non     Non    Non  </w:t>
      </w:r>
      <w:r>
        <w:rPr>
          <w:rStyle w:val="VerbatimChar"/>
        </w:rPr>
        <w:t xml:space="preserve">  Non     Non</w:t>
      </w:r>
      <w:r>
        <w:br/>
      </w:r>
      <w:r>
        <w:rPr>
          <w:rStyle w:val="VerbatimChar"/>
        </w:rPr>
        <w:t>## 263  Oui       Non       Non     Non     Non     Oui    Oui    Non     Non</w:t>
      </w:r>
      <w:r>
        <w:br/>
      </w:r>
      <w:r>
        <w:rPr>
          <w:rStyle w:val="VerbatimChar"/>
        </w:rPr>
        <w:t>## 264  Non       Non       Non     Non     Non     Oui    Non    Non     Non</w:t>
      </w:r>
      <w:r>
        <w:br/>
      </w:r>
      <w:r>
        <w:rPr>
          <w:rStyle w:val="VerbatimChar"/>
        </w:rPr>
        <w:t>## 265  Oui       Oui       Oui     Oui     Oui     Non    Non    Non     Non</w:t>
      </w:r>
      <w:r>
        <w:br/>
      </w:r>
      <w:r>
        <w:rPr>
          <w:rStyle w:val="VerbatimChar"/>
        </w:rPr>
        <w:t xml:space="preserve">## 266  </w:t>
      </w:r>
      <w:r>
        <w:rPr>
          <w:rStyle w:val="VerbatimChar"/>
        </w:rPr>
        <w:t>Oui       Oui       Oui     Non     Non     Oui    Non    Non     Non</w:t>
      </w:r>
      <w:r>
        <w:br/>
      </w:r>
      <w:r>
        <w:rPr>
          <w:rStyle w:val="VerbatimChar"/>
        </w:rPr>
        <w:t>## 267  Oui       Oui       Oui     Oui     Oui     Non    Non    Non     Non</w:t>
      </w:r>
      <w:r>
        <w:br/>
      </w:r>
      <w:r>
        <w:rPr>
          <w:rStyle w:val="VerbatimChar"/>
        </w:rPr>
        <w:t>## 268  Oui       Non       Non     Non     Non     Oui    Non    Non     Non</w:t>
      </w:r>
      <w:r>
        <w:br/>
      </w:r>
      <w:r>
        <w:rPr>
          <w:rStyle w:val="VerbatimChar"/>
        </w:rPr>
        <w:t>## 269  Oui       Oui       Ou</w:t>
      </w:r>
      <w:r>
        <w:rPr>
          <w:rStyle w:val="VerbatimChar"/>
        </w:rPr>
        <w:t>i     Non     Non     Oui    Oui    Oui     Non</w:t>
      </w:r>
      <w:r>
        <w:br/>
      </w:r>
      <w:r>
        <w:rPr>
          <w:rStyle w:val="VerbatimChar"/>
        </w:rPr>
        <w:t>## 270  Oui       Non       Non     Oui     Oui     Non    Oui    Oui     Non</w:t>
      </w:r>
      <w:r>
        <w:br/>
      </w:r>
      <w:r>
        <w:rPr>
          <w:rStyle w:val="VerbatimChar"/>
        </w:rPr>
        <w:t>## 271  Oui       Non       Non     Oui     Oui     Non    Non    Oui     Non</w:t>
      </w:r>
      <w:r>
        <w:br/>
      </w:r>
      <w:r>
        <w:rPr>
          <w:rStyle w:val="VerbatimChar"/>
        </w:rPr>
        <w:t xml:space="preserve">## 272  Oui       Non       Non     Non     Non     </w:t>
      </w:r>
      <w:r>
        <w:rPr>
          <w:rStyle w:val="VerbatimChar"/>
        </w:rPr>
        <w:t>Oui    Oui    Non     Non</w:t>
      </w:r>
      <w:r>
        <w:br/>
      </w:r>
      <w:r>
        <w:rPr>
          <w:rStyle w:val="VerbatimChar"/>
        </w:rPr>
        <w:t>## 273  Oui       Non       Non     Non     Non     Oui    Non    Oui     Non</w:t>
      </w:r>
      <w:r>
        <w:br/>
      </w:r>
      <w:r>
        <w:rPr>
          <w:rStyle w:val="VerbatimChar"/>
        </w:rPr>
        <w:t>## 274  Oui       Non       Non     Non     Non     Oui    Oui    Non     Non</w:t>
      </w:r>
      <w:r>
        <w:br/>
      </w:r>
      <w:r>
        <w:rPr>
          <w:rStyle w:val="VerbatimChar"/>
        </w:rPr>
        <w:t xml:space="preserve">## 275  Oui       Non       Non     Non     Non     Oui    Non    Non     </w:t>
      </w:r>
      <w:r>
        <w:rPr>
          <w:rStyle w:val="VerbatimChar"/>
        </w:rPr>
        <w:t>Non</w:t>
      </w:r>
      <w:r>
        <w:br/>
      </w:r>
      <w:r>
        <w:rPr>
          <w:rStyle w:val="VerbatimChar"/>
        </w:rPr>
        <w:t>## 276  Oui       Oui       Oui     Non     Non     Oui    Non    Oui     Non</w:t>
      </w:r>
      <w:r>
        <w:br/>
      </w:r>
      <w:r>
        <w:rPr>
          <w:rStyle w:val="VerbatimChar"/>
        </w:rPr>
        <w:t>## 277  Oui       Oui       Oui     Non     Non     Oui    Non    Non     Non</w:t>
      </w:r>
      <w:r>
        <w:br/>
      </w:r>
      <w:r>
        <w:rPr>
          <w:rStyle w:val="VerbatimChar"/>
        </w:rPr>
        <w:t>## 278  Oui       Oui       Oui     Oui     Oui     Non    Non    Non     Non</w:t>
      </w:r>
      <w:r>
        <w:br/>
      </w:r>
      <w:r>
        <w:rPr>
          <w:rStyle w:val="VerbatimChar"/>
        </w:rPr>
        <w:lastRenderedPageBreak/>
        <w:t xml:space="preserve">## 279  Oui       </w:t>
      </w:r>
      <w:r>
        <w:rPr>
          <w:rStyle w:val="VerbatimChar"/>
        </w:rPr>
        <w:t>Oui       Oui     Non     Non     Oui    Non    Non     Non</w:t>
      </w:r>
      <w:r>
        <w:br/>
      </w:r>
      <w:r>
        <w:rPr>
          <w:rStyle w:val="VerbatimChar"/>
        </w:rPr>
        <w:t>## 280  Oui       Oui       Oui     Non     Non     Non    Non    Non     Non</w:t>
      </w:r>
      <w:r>
        <w:br/>
      </w:r>
      <w:r>
        <w:rPr>
          <w:rStyle w:val="VerbatimChar"/>
        </w:rPr>
        <w:t>## 281  Oui       Oui       Oui     Oui     Oui     Non    Non    Non     Non</w:t>
      </w:r>
      <w:r>
        <w:br/>
      </w:r>
      <w:r>
        <w:rPr>
          <w:rStyle w:val="VerbatimChar"/>
        </w:rPr>
        <w:t>## 282  Non       Oui       Oui     Non     Non     Non    Non    Non     Non</w:t>
      </w:r>
      <w:r>
        <w:br/>
      </w:r>
      <w:r>
        <w:rPr>
          <w:rStyle w:val="VerbatimChar"/>
        </w:rPr>
        <w:t>## 283  Oui       Oui       Oui     Oui     Oui     Non    Non    Non     Non</w:t>
      </w:r>
      <w:r>
        <w:br/>
      </w:r>
      <w:r>
        <w:rPr>
          <w:rStyle w:val="VerbatimChar"/>
        </w:rPr>
        <w:t xml:space="preserve">## 284  Oui       Oui </w:t>
      </w:r>
      <w:r>
        <w:rPr>
          <w:rStyle w:val="VerbatimChar"/>
        </w:rPr>
        <w:t xml:space="preserve">      Oui     Oui     Oui     Non    Non    Non     Non</w:t>
      </w:r>
      <w:r>
        <w:br/>
      </w:r>
      <w:r>
        <w:rPr>
          <w:rStyle w:val="VerbatimChar"/>
        </w:rPr>
        <w:t>## 285  Oui       Oui       Oui     Oui     Oui     Non    Non    Oui     Non</w:t>
      </w:r>
      <w:r>
        <w:br/>
      </w:r>
      <w:r>
        <w:rPr>
          <w:rStyle w:val="VerbatimChar"/>
        </w:rPr>
        <w:t>## 286  Non       Oui       Oui     Oui     Oui     Non    Non    Non     Non</w:t>
      </w:r>
      <w:r>
        <w:br/>
      </w:r>
      <w:r>
        <w:rPr>
          <w:rStyle w:val="VerbatimChar"/>
        </w:rPr>
        <w:t xml:space="preserve">## 287  Oui       Oui       Oui     Oui     </w:t>
      </w:r>
      <w:r>
        <w:rPr>
          <w:rStyle w:val="VerbatimChar"/>
        </w:rPr>
        <w:t>Oui     Non    Non    Non     Non</w:t>
      </w:r>
      <w:r>
        <w:br/>
      </w:r>
      <w:r>
        <w:rPr>
          <w:rStyle w:val="VerbatimChar"/>
        </w:rPr>
        <w:t>## 288  Oui       Oui       Oui     Oui     Oui     Non    Non    Non     Non</w:t>
      </w:r>
      <w:r>
        <w:br/>
      </w:r>
      <w:r>
        <w:rPr>
          <w:rStyle w:val="VerbatimChar"/>
        </w:rPr>
        <w:t>## 289  Oui       Non       Non     Oui     Oui     Non    Non    Non     Oui</w:t>
      </w:r>
      <w:r>
        <w:br/>
      </w:r>
      <w:r>
        <w:rPr>
          <w:rStyle w:val="VerbatimChar"/>
        </w:rPr>
        <w:t xml:space="preserve">## 290  Oui       Non       Non     Non     Non     Oui    Non    </w:t>
      </w:r>
      <w:r>
        <w:rPr>
          <w:rStyle w:val="VerbatimChar"/>
        </w:rPr>
        <w:t>Non     Non</w:t>
      </w:r>
      <w:r>
        <w:br/>
      </w:r>
      <w:r>
        <w:rPr>
          <w:rStyle w:val="VerbatimChar"/>
        </w:rPr>
        <w:t>## 291  Oui       Oui       Oui     Non     Non     Oui    Non    Non     Non</w:t>
      </w:r>
      <w:r>
        <w:br/>
      </w:r>
      <w:r>
        <w:rPr>
          <w:rStyle w:val="VerbatimChar"/>
        </w:rPr>
        <w:t>## 292  Non       Oui       Oui     Non     Non     Oui    Non    Non     Non</w:t>
      </w:r>
      <w:r>
        <w:br/>
      </w:r>
      <w:r>
        <w:rPr>
          <w:rStyle w:val="VerbatimChar"/>
        </w:rPr>
        <w:t>## 293  Oui       Oui       Oui     Non     Non     Oui    Non    Non     Non</w:t>
      </w:r>
      <w:r>
        <w:br/>
      </w:r>
      <w:r>
        <w:rPr>
          <w:rStyle w:val="VerbatimChar"/>
        </w:rPr>
        <w:t>## 294  Ou</w:t>
      </w:r>
      <w:r>
        <w:rPr>
          <w:rStyle w:val="VerbatimChar"/>
        </w:rPr>
        <w:t>i       Oui       Oui     Oui     Oui     Non    Non    Oui     Non</w:t>
      </w:r>
      <w:r>
        <w:br/>
      </w:r>
      <w:r>
        <w:rPr>
          <w:rStyle w:val="VerbatimChar"/>
        </w:rPr>
        <w:t>## 295  Oui       Oui       Oui     Non     Non     Oui    Non    Non     Oui</w:t>
      </w:r>
      <w:r>
        <w:br/>
      </w:r>
      <w:r>
        <w:rPr>
          <w:rStyle w:val="VerbatimChar"/>
        </w:rPr>
        <w:t>## 296  Oui       Oui       Oui     Non     Non     Oui    Non    Non     Oui</w:t>
      </w:r>
      <w:r>
        <w:br/>
      </w:r>
      <w:r>
        <w:rPr>
          <w:rStyle w:val="VerbatimChar"/>
        </w:rPr>
        <w:t xml:space="preserve">## 297  Oui       Oui       Oui </w:t>
      </w:r>
      <w:r>
        <w:rPr>
          <w:rStyle w:val="VerbatimChar"/>
        </w:rPr>
        <w:t xml:space="preserve">    Non     Non     Oui    Non    Non     Non</w:t>
      </w:r>
      <w:r>
        <w:br/>
      </w:r>
      <w:r>
        <w:rPr>
          <w:rStyle w:val="VerbatimChar"/>
        </w:rPr>
        <w:t>## 298  Oui       Non       Non     Non     Non     Oui    Non    Non     Oui</w:t>
      </w:r>
      <w:r>
        <w:br/>
      </w:r>
      <w:r>
        <w:rPr>
          <w:rStyle w:val="VerbatimChar"/>
        </w:rPr>
        <w:t>## 299  Oui       Oui       Oui     Oui     Oui     Non    Non    Oui     Oui</w:t>
      </w:r>
      <w:r>
        <w:br/>
      </w:r>
      <w:r>
        <w:rPr>
          <w:rStyle w:val="VerbatimChar"/>
        </w:rPr>
        <w:t>## 300  Oui       Oui       Oui     Non     Non     Ou</w:t>
      </w:r>
      <w:r>
        <w:rPr>
          <w:rStyle w:val="VerbatimChar"/>
        </w:rPr>
        <w:t>i    Non    Non     Non</w:t>
      </w:r>
      <w:r>
        <w:br/>
      </w:r>
      <w:r>
        <w:rPr>
          <w:rStyle w:val="VerbatimChar"/>
        </w:rPr>
        <w:t>## 301  Oui       Oui       Non     Non     Non     Oui    Non    Non     Non</w:t>
      </w:r>
      <w:r>
        <w:br/>
      </w:r>
      <w:r>
        <w:rPr>
          <w:rStyle w:val="VerbatimChar"/>
        </w:rPr>
        <w:t>## 302  Oui       Non       Non     Non     Non     Oui    Non    Non     Non</w:t>
      </w:r>
      <w:r>
        <w:br/>
      </w:r>
      <w:r>
        <w:rPr>
          <w:rStyle w:val="VerbatimChar"/>
        </w:rPr>
        <w:t>## 303  Oui       Non       Non     Non     Non     Oui    Non    Non     No</w:t>
      </w:r>
      <w:r>
        <w:rPr>
          <w:rStyle w:val="VerbatimChar"/>
        </w:rPr>
        <w:t>n</w:t>
      </w:r>
      <w:r>
        <w:br/>
      </w:r>
      <w:r>
        <w:rPr>
          <w:rStyle w:val="VerbatimChar"/>
        </w:rPr>
        <w:t>## 304  Oui       Oui       Oui     Non     Non     Oui    Non    Oui     Non</w:t>
      </w:r>
      <w:r>
        <w:br/>
      </w:r>
      <w:r>
        <w:rPr>
          <w:rStyle w:val="VerbatimChar"/>
        </w:rPr>
        <w:t>## 305  Oui       Non       Non     Non     Non     Oui    Non    Oui     Non</w:t>
      </w:r>
      <w:r>
        <w:br/>
      </w:r>
      <w:r>
        <w:rPr>
          <w:rStyle w:val="VerbatimChar"/>
        </w:rPr>
        <w:t>## 306  Oui       Oui       Oui     Non     Non     Oui    Non    Oui     Non</w:t>
      </w:r>
      <w:r>
        <w:br/>
      </w:r>
      <w:r>
        <w:rPr>
          <w:rStyle w:val="VerbatimChar"/>
        </w:rPr>
        <w:t>## 307  Oui       No</w:t>
      </w:r>
      <w:r>
        <w:rPr>
          <w:rStyle w:val="VerbatimChar"/>
        </w:rPr>
        <w:t>n       Non     Non     Non     Oui    Non    Non     Non</w:t>
      </w:r>
      <w:r>
        <w:br/>
      </w:r>
      <w:r>
        <w:rPr>
          <w:rStyle w:val="VerbatimChar"/>
        </w:rPr>
        <w:t>## 308  Oui       Non       Non     Non     Non     Oui    Non    Oui     Non</w:t>
      </w:r>
      <w:r>
        <w:br/>
      </w:r>
      <w:r>
        <w:rPr>
          <w:rStyle w:val="VerbatimChar"/>
        </w:rPr>
        <w:t>## 309  Oui       Oui       Oui     Non     Non     Oui    Non    Oui     Non</w:t>
      </w:r>
      <w:r>
        <w:br/>
      </w:r>
      <w:r>
        <w:rPr>
          <w:rStyle w:val="VerbatimChar"/>
        </w:rPr>
        <w:t xml:space="preserve">## 310  Oui       Oui       Oui     Non   </w:t>
      </w:r>
      <w:r>
        <w:rPr>
          <w:rStyle w:val="VerbatimChar"/>
        </w:rPr>
        <w:t xml:space="preserve">  Non     Oui    Oui    Oui     Oui</w:t>
      </w:r>
      <w:r>
        <w:br/>
      </w:r>
      <w:r>
        <w:rPr>
          <w:rStyle w:val="VerbatimChar"/>
        </w:rPr>
        <w:t>## 311  Oui       Oui       Oui     Non     Non     Oui    Non    Oui     Non</w:t>
      </w:r>
      <w:r>
        <w:br/>
      </w:r>
      <w:r>
        <w:rPr>
          <w:rStyle w:val="VerbatimChar"/>
        </w:rPr>
        <w:t>## 312  Non       Oui       Oui     Non     Non     Oui    Non    Non     Non</w:t>
      </w:r>
      <w:r>
        <w:br/>
      </w:r>
      <w:r>
        <w:rPr>
          <w:rStyle w:val="VerbatimChar"/>
        </w:rPr>
        <w:t xml:space="preserve">## 313  Oui       Oui       Oui     Oui     Oui     Non    Oui  </w:t>
      </w:r>
      <w:r>
        <w:rPr>
          <w:rStyle w:val="VerbatimChar"/>
        </w:rPr>
        <w:t xml:space="preserve">  Oui     Oui</w:t>
      </w:r>
      <w:r>
        <w:br/>
      </w:r>
      <w:r>
        <w:rPr>
          <w:rStyle w:val="VerbatimChar"/>
        </w:rPr>
        <w:t>## 314  Oui       Oui       Non     Non     Non     Oui    Oui    Non     Oui</w:t>
      </w:r>
      <w:r>
        <w:br/>
      </w:r>
      <w:r>
        <w:rPr>
          <w:rStyle w:val="VerbatimChar"/>
        </w:rPr>
        <w:t>## 315  Oui       Oui       Oui     Non     Oui     Non    Oui    Oui     Oui</w:t>
      </w:r>
      <w:r>
        <w:br/>
      </w:r>
      <w:r>
        <w:rPr>
          <w:rStyle w:val="VerbatimChar"/>
        </w:rPr>
        <w:t>## 316  Oui       Oui       Oui     Oui     Oui     Non    Oui    Oui     Oui</w:t>
      </w:r>
      <w:r>
        <w:br/>
      </w:r>
      <w:r>
        <w:rPr>
          <w:rStyle w:val="VerbatimChar"/>
        </w:rPr>
        <w:t xml:space="preserve">## 317  </w:t>
      </w:r>
      <w:r>
        <w:rPr>
          <w:rStyle w:val="VerbatimChar"/>
        </w:rPr>
        <w:t>Oui       Oui       Oui     Oui     Oui     Non    Oui    Non     Oui</w:t>
      </w:r>
      <w:r>
        <w:br/>
      </w:r>
      <w:r>
        <w:rPr>
          <w:rStyle w:val="VerbatimChar"/>
        </w:rPr>
        <w:t>## 318  Oui       Oui       Oui     Oui     Oui     Non    Oui    Oui     Oui</w:t>
      </w:r>
      <w:r>
        <w:br/>
      </w:r>
      <w:r>
        <w:rPr>
          <w:rStyle w:val="VerbatimChar"/>
        </w:rPr>
        <w:t>## 319  Oui       Oui       Oui     Oui     Oui     Non    Oui    Non     Oui</w:t>
      </w:r>
      <w:r>
        <w:br/>
      </w:r>
      <w:r>
        <w:rPr>
          <w:rStyle w:val="VerbatimChar"/>
        </w:rPr>
        <w:t>## 320  Oui       Oui       No</w:t>
      </w:r>
      <w:r>
        <w:rPr>
          <w:rStyle w:val="VerbatimChar"/>
        </w:rPr>
        <w:t>n     Oui     Oui     Non    Oui    Non     Oui</w:t>
      </w:r>
      <w:r>
        <w:br/>
      </w:r>
      <w:r>
        <w:rPr>
          <w:rStyle w:val="VerbatimChar"/>
        </w:rPr>
        <w:t>## 321  Oui       Oui       Oui     Non     Oui     Non    Non    Oui     Oui</w:t>
      </w:r>
      <w:r>
        <w:br/>
      </w:r>
      <w:r>
        <w:rPr>
          <w:rStyle w:val="VerbatimChar"/>
        </w:rPr>
        <w:t>## 322  Oui       Non       Oui     Oui     Oui     Non    Non    Oui     Oui</w:t>
      </w:r>
      <w:r>
        <w:br/>
      </w:r>
      <w:r>
        <w:rPr>
          <w:rStyle w:val="VerbatimChar"/>
        </w:rPr>
        <w:t xml:space="preserve">## 323  Non       Non       Non     Oui     Oui     </w:t>
      </w:r>
      <w:r>
        <w:rPr>
          <w:rStyle w:val="VerbatimChar"/>
        </w:rPr>
        <w:t>Non    Non    Non     Oui</w:t>
      </w:r>
      <w:r>
        <w:br/>
      </w:r>
      <w:r>
        <w:rPr>
          <w:rStyle w:val="VerbatimChar"/>
        </w:rPr>
        <w:t>## 324  Oui       Oui       Oui     Oui     Oui     Non    Oui    Oui     Oui</w:t>
      </w:r>
      <w:r>
        <w:br/>
      </w:r>
      <w:r>
        <w:rPr>
          <w:rStyle w:val="VerbatimChar"/>
        </w:rPr>
        <w:t>## 325  Oui       Non       Non     Oui     Non     Oui    Non    Non     Oui</w:t>
      </w:r>
      <w:r>
        <w:br/>
      </w:r>
      <w:r>
        <w:rPr>
          <w:rStyle w:val="VerbatimChar"/>
        </w:rPr>
        <w:t xml:space="preserve">## 326  Oui       Oui       Non     Oui     Oui     Non    Non    Oui     </w:t>
      </w:r>
      <w:r>
        <w:rPr>
          <w:rStyle w:val="VerbatimChar"/>
        </w:rPr>
        <w:t>Oui</w:t>
      </w:r>
      <w:r>
        <w:br/>
      </w:r>
      <w:r>
        <w:rPr>
          <w:rStyle w:val="VerbatimChar"/>
        </w:rPr>
        <w:t>## 327  Oui       Oui       Oui     Oui     Oui     Non    Non    Non     Oui</w:t>
      </w:r>
      <w:r>
        <w:br/>
      </w:r>
      <w:r>
        <w:rPr>
          <w:rStyle w:val="VerbatimChar"/>
        </w:rPr>
        <w:t>## 328  Oui       Oui       Oui     Oui     Oui     Non    Non    Non     Oui</w:t>
      </w:r>
      <w:r>
        <w:br/>
      </w:r>
      <w:r>
        <w:rPr>
          <w:rStyle w:val="VerbatimChar"/>
        </w:rPr>
        <w:lastRenderedPageBreak/>
        <w:t>## 329  Oui       Oui       Oui     Oui     Oui     Non    Non    Oui     Oui</w:t>
      </w:r>
      <w:r>
        <w:br/>
      </w:r>
      <w:r>
        <w:rPr>
          <w:rStyle w:val="VerbatimChar"/>
        </w:rPr>
        <w:t>## 330  Oui       Oui       Oui     Non     Non     Oui    Non    Oui     Non</w:t>
      </w:r>
      <w:r>
        <w:br/>
      </w:r>
      <w:r>
        <w:rPr>
          <w:rStyle w:val="VerbatimChar"/>
        </w:rPr>
        <w:t>## 331  Oui       Oui       Oui     Oui     Oui     Non    Oui    Oui     Non</w:t>
      </w:r>
      <w:r>
        <w:br/>
      </w:r>
      <w:r>
        <w:rPr>
          <w:rStyle w:val="VerbatimChar"/>
        </w:rPr>
        <w:t>## 332  Oui       Oui       Oui     Non     Non     Oui    Non    Oui     Non</w:t>
      </w:r>
      <w:r>
        <w:br/>
      </w:r>
      <w:r>
        <w:rPr>
          <w:rStyle w:val="VerbatimChar"/>
        </w:rPr>
        <w:t xml:space="preserve">## 333  Oui       Oui </w:t>
      </w:r>
      <w:r>
        <w:rPr>
          <w:rStyle w:val="VerbatimChar"/>
        </w:rPr>
        <w:t xml:space="preserve">      Oui     Oui     Oui     Non    Non    Oui     Oui</w:t>
      </w:r>
      <w:r>
        <w:br/>
      </w:r>
      <w:r>
        <w:rPr>
          <w:rStyle w:val="VerbatimChar"/>
        </w:rPr>
        <w:t>## 334  Oui       Oui       Oui     Oui     Oui     Non    Non    Oui     Oui</w:t>
      </w:r>
      <w:r>
        <w:br/>
      </w:r>
      <w:r>
        <w:rPr>
          <w:rStyle w:val="VerbatimChar"/>
        </w:rPr>
        <w:t>## 335  Oui       Oui       Oui     Non     Non     Oui    Oui    Oui     Non</w:t>
      </w:r>
      <w:r>
        <w:br/>
      </w:r>
      <w:r>
        <w:rPr>
          <w:rStyle w:val="VerbatimChar"/>
        </w:rPr>
        <w:t xml:space="preserve">## 336  Oui       Oui       Oui     Oui     </w:t>
      </w:r>
      <w:r>
        <w:rPr>
          <w:rStyle w:val="VerbatimChar"/>
        </w:rPr>
        <w:t>Oui     Non    Oui    Oui     Oui</w:t>
      </w:r>
      <w:r>
        <w:br/>
      </w:r>
      <w:r>
        <w:rPr>
          <w:rStyle w:val="VerbatimChar"/>
        </w:rPr>
        <w:t>## 337  Non       Oui       Oui     Non     Non     Oui    Non    Non     Non</w:t>
      </w:r>
      <w:r>
        <w:br/>
      </w:r>
      <w:r>
        <w:rPr>
          <w:rStyle w:val="VerbatimChar"/>
        </w:rPr>
        <w:t>## 338  Non       Oui       Oui     Non     Non     Oui    Non    Non     Non</w:t>
      </w:r>
      <w:r>
        <w:br/>
      </w:r>
      <w:r>
        <w:rPr>
          <w:rStyle w:val="VerbatimChar"/>
        </w:rPr>
        <w:t xml:space="preserve">## 339  Oui       Oui       Oui     Non     Non     Oui    Non    </w:t>
      </w:r>
      <w:r>
        <w:rPr>
          <w:rStyle w:val="VerbatimChar"/>
        </w:rPr>
        <w:t>Non     Non</w:t>
      </w:r>
      <w:r>
        <w:br/>
      </w:r>
      <w:r>
        <w:rPr>
          <w:rStyle w:val="VerbatimChar"/>
        </w:rPr>
        <w:t>## 340  Non       Oui       Oui     Non     Non     Non    Non    Oui     Non</w:t>
      </w:r>
      <w:r>
        <w:br/>
      </w:r>
      <w:r>
        <w:rPr>
          <w:rStyle w:val="VerbatimChar"/>
        </w:rPr>
        <w:t>## 341  Non       Oui       Oui     Non     Non     Non    Non    Non     Non</w:t>
      </w:r>
      <w:r>
        <w:br/>
      </w:r>
      <w:r>
        <w:rPr>
          <w:rStyle w:val="VerbatimChar"/>
        </w:rPr>
        <w:t>## 342  Oui       Oui       Oui     Non     Non     Oui    Non    Non     Non</w:t>
      </w:r>
      <w:r>
        <w:br/>
      </w:r>
      <w:r>
        <w:rPr>
          <w:rStyle w:val="VerbatimChar"/>
        </w:rPr>
        <w:t>## 343  Ou</w:t>
      </w:r>
      <w:r>
        <w:rPr>
          <w:rStyle w:val="VerbatimChar"/>
        </w:rPr>
        <w:t>i       Oui       Oui     Non     Non     Non    Non    Non     Non</w:t>
      </w:r>
      <w:r>
        <w:br/>
      </w:r>
      <w:r>
        <w:rPr>
          <w:rStyle w:val="VerbatimChar"/>
        </w:rPr>
        <w:t>## 344  Oui       Oui       Oui     Non     Non     Oui    Non    Non     Oui</w:t>
      </w:r>
      <w:r>
        <w:br/>
      </w:r>
      <w:r>
        <w:rPr>
          <w:rStyle w:val="VerbatimChar"/>
        </w:rPr>
        <w:t>## 345  Oui       Oui       Oui     Non     Non     Oui    Non    Non     Oui</w:t>
      </w:r>
      <w:r>
        <w:br/>
      </w:r>
      <w:r>
        <w:rPr>
          <w:rStyle w:val="VerbatimChar"/>
        </w:rPr>
        <w:t xml:space="preserve">## 346  Non       Oui       Oui </w:t>
      </w:r>
      <w:r>
        <w:rPr>
          <w:rStyle w:val="VerbatimChar"/>
        </w:rPr>
        <w:t xml:space="preserve">    Non     Non     Oui    Non    Non     Oui</w:t>
      </w:r>
      <w:r>
        <w:br/>
      </w:r>
      <w:r>
        <w:rPr>
          <w:rStyle w:val="VerbatimChar"/>
        </w:rPr>
        <w:t>## 347  Oui       Oui       Oui     Non     Non     Oui    Non    Non     Oui</w:t>
      </w:r>
      <w:r>
        <w:br/>
      </w:r>
      <w:r>
        <w:rPr>
          <w:rStyle w:val="VerbatimChar"/>
        </w:rPr>
        <w:t>## 348  Oui       Oui       Oui     Non     Non     Oui    Non    Non     Oui</w:t>
      </w:r>
      <w:r>
        <w:br/>
      </w:r>
      <w:r>
        <w:rPr>
          <w:rStyle w:val="VerbatimChar"/>
        </w:rPr>
        <w:t>## 349  Oui       Oui       Non     Non     Non     Ou</w:t>
      </w:r>
      <w:r>
        <w:rPr>
          <w:rStyle w:val="VerbatimChar"/>
        </w:rPr>
        <w:t>i    Non    Oui     Non</w:t>
      </w:r>
      <w:r>
        <w:br/>
      </w:r>
      <w:r>
        <w:rPr>
          <w:rStyle w:val="VerbatimChar"/>
        </w:rPr>
        <w:t>## 350  Oui       Oui       Oui     Non     Non     Oui    Non    Oui     Non</w:t>
      </w:r>
      <w:r>
        <w:br/>
      </w:r>
      <w:r>
        <w:rPr>
          <w:rStyle w:val="VerbatimChar"/>
        </w:rPr>
        <w:t>## 351  Oui       Oui       Oui     Non     Non     Oui    Non    Oui     Non</w:t>
      </w:r>
      <w:r>
        <w:br/>
      </w:r>
      <w:r>
        <w:rPr>
          <w:rStyle w:val="VerbatimChar"/>
        </w:rPr>
        <w:t>## 352  Oui       Oui       Oui     Non     Non     Oui    Non    Non     No</w:t>
      </w:r>
      <w:r>
        <w:rPr>
          <w:rStyle w:val="VerbatimChar"/>
        </w:rPr>
        <w:t>n</w:t>
      </w:r>
      <w:r>
        <w:br/>
      </w:r>
      <w:r>
        <w:rPr>
          <w:rStyle w:val="VerbatimChar"/>
        </w:rPr>
        <w:t>## 353  Oui       Oui       Oui     Non     Non     Non    Non    Non     Non</w:t>
      </w:r>
      <w:r>
        <w:br/>
      </w:r>
      <w:r>
        <w:rPr>
          <w:rStyle w:val="VerbatimChar"/>
        </w:rPr>
        <w:t>## 354  Oui       Oui       Oui     Non     Non     Non    Non    Oui     Non</w:t>
      </w:r>
      <w:r>
        <w:br/>
      </w:r>
      <w:r>
        <w:rPr>
          <w:rStyle w:val="VerbatimChar"/>
        </w:rPr>
        <w:t>## 355  Non       Oui       Oui     Non     Non     Oui    Non    Non     Non</w:t>
      </w:r>
      <w:r>
        <w:br/>
      </w:r>
      <w:r>
        <w:rPr>
          <w:rStyle w:val="VerbatimChar"/>
        </w:rPr>
        <w:t>## 356  Oui       Ou</w:t>
      </w:r>
      <w:r>
        <w:rPr>
          <w:rStyle w:val="VerbatimChar"/>
        </w:rPr>
        <w:t>i       Oui     Non     Non     Oui    Non    Non     Non</w:t>
      </w:r>
      <w:r>
        <w:br/>
      </w:r>
      <w:r>
        <w:rPr>
          <w:rStyle w:val="VerbatimChar"/>
        </w:rPr>
        <w:t>## 357  Non       Oui       Oui     Non     Non     Oui    Oui    Oui     Non</w:t>
      </w:r>
      <w:r>
        <w:br/>
      </w:r>
      <w:r>
        <w:rPr>
          <w:rStyle w:val="VerbatimChar"/>
        </w:rPr>
        <w:t>## 358  Non       Oui       Oui     Non     Non     Oui    Non    Non     Non</w:t>
      </w:r>
      <w:r>
        <w:br/>
      </w:r>
      <w:r>
        <w:rPr>
          <w:rStyle w:val="VerbatimChar"/>
        </w:rPr>
        <w:t xml:space="preserve">## 359  Oui       Oui       Oui     Non   </w:t>
      </w:r>
      <w:r>
        <w:rPr>
          <w:rStyle w:val="VerbatimChar"/>
        </w:rPr>
        <w:t xml:space="preserve">  Non     Non    Non    Non     Non</w:t>
      </w:r>
      <w:r>
        <w:br/>
      </w:r>
      <w:r>
        <w:rPr>
          <w:rStyle w:val="VerbatimChar"/>
        </w:rPr>
        <w:t>## 360  Oui       Oui       Oui     Non     Non     Non    Non    Non     Non</w:t>
      </w:r>
      <w:r>
        <w:br/>
      </w:r>
      <w:r>
        <w:rPr>
          <w:rStyle w:val="VerbatimChar"/>
        </w:rPr>
        <w:t>## 361  Oui       Oui       Oui     Non     Non     Oui    Non    Non     Oui</w:t>
      </w:r>
      <w:r>
        <w:br/>
      </w:r>
      <w:r>
        <w:rPr>
          <w:rStyle w:val="VerbatimChar"/>
        </w:rPr>
        <w:t xml:space="preserve">## 362  Oui       Non       Non     Non     Non     Oui    Non  </w:t>
      </w:r>
      <w:r>
        <w:rPr>
          <w:rStyle w:val="VerbatimChar"/>
        </w:rPr>
        <w:t xml:space="preserve">  Non     Oui</w:t>
      </w:r>
      <w:r>
        <w:br/>
      </w:r>
      <w:r>
        <w:rPr>
          <w:rStyle w:val="VerbatimChar"/>
        </w:rPr>
        <w:t>## 363  Oui       Oui       Oui     Non     Non     Oui    Non    Oui     Oui</w:t>
      </w:r>
      <w:r>
        <w:br/>
      </w:r>
      <w:r>
        <w:rPr>
          <w:rStyle w:val="VerbatimChar"/>
        </w:rPr>
        <w:t>## 364  Oui       Non       Non     Non     Non     Oui    Non    Non     Oui</w:t>
      </w:r>
      <w:r>
        <w:br/>
      </w:r>
      <w:r>
        <w:rPr>
          <w:rStyle w:val="VerbatimChar"/>
        </w:rPr>
        <w:t>## 365  Non       Oui       Oui     Non     Non     Non    Non    Oui     Non</w:t>
      </w:r>
      <w:r>
        <w:br/>
      </w:r>
      <w:r>
        <w:rPr>
          <w:rStyle w:val="VerbatimChar"/>
        </w:rPr>
        <w:t xml:space="preserve">## 366  </w:t>
      </w:r>
      <w:r>
        <w:rPr>
          <w:rStyle w:val="VerbatimChar"/>
        </w:rPr>
        <w:t>Non       Oui       Oui     Non     Non     Oui    Non    Non     Oui</w:t>
      </w:r>
      <w:r>
        <w:br/>
      </w:r>
      <w:r>
        <w:rPr>
          <w:rStyle w:val="VerbatimChar"/>
        </w:rPr>
        <w:t>## 367  Oui       Oui       Oui     Non     Non     Non    Non    Oui     Non</w:t>
      </w:r>
      <w:r>
        <w:br/>
      </w:r>
      <w:r>
        <w:rPr>
          <w:rStyle w:val="VerbatimChar"/>
        </w:rPr>
        <w:t>## 368  Oui       Oui       Oui     Non     Non     Oui    Non    Non     Oui</w:t>
      </w:r>
      <w:r>
        <w:br/>
      </w:r>
      <w:r>
        <w:rPr>
          <w:rStyle w:val="VerbatimChar"/>
        </w:rPr>
        <w:t>## 369  Oui       Oui       Ou</w:t>
      </w:r>
      <w:r>
        <w:rPr>
          <w:rStyle w:val="VerbatimChar"/>
        </w:rPr>
        <w:t>i     Non     Non     Oui    Non    Oui     Oui</w:t>
      </w:r>
      <w:r>
        <w:br/>
      </w:r>
      <w:r>
        <w:rPr>
          <w:rStyle w:val="VerbatimChar"/>
        </w:rPr>
        <w:t>## 370  Oui       Oui       Oui     Non     Non     Non    Non    Non     Oui</w:t>
      </w:r>
      <w:r>
        <w:br/>
      </w:r>
      <w:r>
        <w:rPr>
          <w:rStyle w:val="VerbatimChar"/>
        </w:rPr>
        <w:t>## 371  Oui       Oui       Oui     Non     Non     Oui    Non    Oui     Non</w:t>
      </w:r>
      <w:r>
        <w:br/>
      </w:r>
      <w:r>
        <w:rPr>
          <w:rStyle w:val="VerbatimChar"/>
        </w:rPr>
        <w:t xml:space="preserve">## 372  Oui       Oui       Oui     Non     Non     </w:t>
      </w:r>
      <w:r>
        <w:rPr>
          <w:rStyle w:val="VerbatimChar"/>
        </w:rPr>
        <w:t>Oui    Non    Oui     Non</w:t>
      </w:r>
      <w:r>
        <w:br/>
      </w:r>
      <w:r>
        <w:rPr>
          <w:rStyle w:val="VerbatimChar"/>
        </w:rPr>
        <w:t>## 373  Oui       Non       Non     Oui     Oui     Non    Non    Oui     Oui</w:t>
      </w:r>
      <w:r>
        <w:br/>
      </w:r>
      <w:r>
        <w:rPr>
          <w:rStyle w:val="VerbatimChar"/>
        </w:rPr>
        <w:t>## 374  Oui       Oui       Oui     Oui     Non     Oui    Non    Non     Oui</w:t>
      </w:r>
      <w:r>
        <w:br/>
      </w:r>
      <w:r>
        <w:rPr>
          <w:rStyle w:val="VerbatimChar"/>
        </w:rPr>
        <w:t xml:space="preserve">## 375  Oui       Oui       Oui     Oui     Oui     Non    Non    Oui     </w:t>
      </w:r>
      <w:r>
        <w:rPr>
          <w:rStyle w:val="VerbatimChar"/>
        </w:rPr>
        <w:t>Oui</w:t>
      </w:r>
      <w:r>
        <w:br/>
      </w:r>
      <w:r>
        <w:rPr>
          <w:rStyle w:val="VerbatimChar"/>
        </w:rPr>
        <w:t>## 376  Oui       Oui       Oui     Oui     Oui     Non    Non    Oui     Oui</w:t>
      </w:r>
      <w:r>
        <w:br/>
      </w:r>
      <w:r>
        <w:rPr>
          <w:rStyle w:val="VerbatimChar"/>
        </w:rPr>
        <w:t>## 377  Oui       Oui       Oui     Non     Non     Oui    Non    Non     Oui</w:t>
      </w:r>
      <w:r>
        <w:br/>
      </w:r>
      <w:r>
        <w:rPr>
          <w:rStyle w:val="VerbatimChar"/>
        </w:rPr>
        <w:t>## 378  Oui       Oui       Oui     Non     Non     Oui    Non    Oui     Oui</w:t>
      </w:r>
      <w:r>
        <w:br/>
      </w:r>
      <w:r>
        <w:rPr>
          <w:rStyle w:val="VerbatimChar"/>
        </w:rPr>
        <w:lastRenderedPageBreak/>
        <w:t xml:space="preserve">## 379  Oui       </w:t>
      </w:r>
      <w:r>
        <w:rPr>
          <w:rStyle w:val="VerbatimChar"/>
        </w:rPr>
        <w:t>Oui       Oui     Non     Non     Oui    Non    Oui     Oui</w:t>
      </w:r>
      <w:r>
        <w:br/>
      </w:r>
      <w:r>
        <w:rPr>
          <w:rStyle w:val="VerbatimChar"/>
        </w:rPr>
        <w:t>## 380  Oui       Oui       Oui     Non     Non     Non    Non    Non     Non</w:t>
      </w:r>
      <w:r>
        <w:br/>
      </w:r>
      <w:r>
        <w:rPr>
          <w:rStyle w:val="VerbatimChar"/>
        </w:rPr>
        <w:t>## 381  Oui       Oui       Oui     Non     Non     Oui    Non    Oui     Oui</w:t>
      </w:r>
      <w:r>
        <w:br/>
      </w:r>
      <w:r>
        <w:rPr>
          <w:rStyle w:val="VerbatimChar"/>
        </w:rPr>
        <w:t>## 382  Oui       Oui       Oui     Non     Non     Oui    Non    Non     Non</w:t>
      </w:r>
      <w:r>
        <w:br/>
      </w:r>
      <w:r>
        <w:rPr>
          <w:rStyle w:val="VerbatimChar"/>
        </w:rPr>
        <w:t>## 383  Oui       Oui       Oui     Non     Non     Oui    Non    Non     Oui</w:t>
      </w:r>
      <w:r>
        <w:br/>
      </w:r>
      <w:r>
        <w:rPr>
          <w:rStyle w:val="VerbatimChar"/>
        </w:rPr>
        <w:t xml:space="preserve">## 384  Oui       Oui </w:t>
      </w:r>
      <w:r>
        <w:rPr>
          <w:rStyle w:val="VerbatimChar"/>
        </w:rPr>
        <w:t xml:space="preserve">      Oui     Non     Non     Oui    Non    Non     Oui</w:t>
      </w:r>
      <w:r>
        <w:br/>
      </w:r>
      <w:r>
        <w:rPr>
          <w:rStyle w:val="VerbatimChar"/>
        </w:rPr>
        <w:t>## 385  Oui       Non       Non     Non     Non     Oui    Oui    Non     Non</w:t>
      </w:r>
      <w:r>
        <w:br/>
      </w:r>
      <w:r>
        <w:rPr>
          <w:rStyle w:val="VerbatimChar"/>
        </w:rPr>
        <w:t>## 386  Oui       Non       Non     Non     Non     Oui    Non    Non     Non</w:t>
      </w:r>
      <w:r>
        <w:br/>
      </w:r>
      <w:r>
        <w:rPr>
          <w:rStyle w:val="VerbatimChar"/>
        </w:rPr>
        <w:t xml:space="preserve">## 387  Oui       Non       Non     Non     </w:t>
      </w:r>
      <w:r>
        <w:rPr>
          <w:rStyle w:val="VerbatimChar"/>
        </w:rPr>
        <w:t>Non     Oui    Oui    Non     Non</w:t>
      </w:r>
      <w:r>
        <w:br/>
      </w:r>
      <w:r>
        <w:rPr>
          <w:rStyle w:val="VerbatimChar"/>
        </w:rPr>
        <w:t>## 388  Non       Non       Non     Non     Non     Non    Non    Non     Non</w:t>
      </w:r>
      <w:r>
        <w:br/>
      </w:r>
      <w:r>
        <w:rPr>
          <w:rStyle w:val="VerbatimChar"/>
        </w:rPr>
        <w:t>## 389  Oui       Non       Non     Non     Non     Oui    Non    Non     Non</w:t>
      </w:r>
      <w:r>
        <w:br/>
      </w:r>
      <w:r>
        <w:rPr>
          <w:rStyle w:val="VerbatimChar"/>
        </w:rPr>
        <w:t xml:space="preserve">## 390  Non       Non       Non     Non     Non     Oui    Non    </w:t>
      </w:r>
      <w:r>
        <w:rPr>
          <w:rStyle w:val="VerbatimChar"/>
        </w:rPr>
        <w:t>Non     Non</w:t>
      </w:r>
      <w:r>
        <w:br/>
      </w:r>
      <w:r>
        <w:rPr>
          <w:rStyle w:val="VerbatimChar"/>
        </w:rPr>
        <w:t>## 391  Oui       Non       Non     Non     Non     Oui    Non    Non     Non</w:t>
      </w:r>
      <w:r>
        <w:br/>
      </w:r>
      <w:r>
        <w:rPr>
          <w:rStyle w:val="VerbatimChar"/>
        </w:rPr>
        <w:t>## 392  Oui       Non       Non     Non     Non     Oui    Non    Non     Non</w:t>
      </w:r>
      <w:r>
        <w:br/>
      </w:r>
      <w:r>
        <w:rPr>
          <w:rStyle w:val="VerbatimChar"/>
        </w:rPr>
        <w:t>## 393  Oui       Non       Non     Non     Non     Oui    Non    Non     Non</w:t>
      </w:r>
      <w:r>
        <w:br/>
      </w:r>
      <w:r>
        <w:rPr>
          <w:rStyle w:val="VerbatimChar"/>
        </w:rPr>
        <w:t>## 394  Ou</w:t>
      </w:r>
      <w:r>
        <w:rPr>
          <w:rStyle w:val="VerbatimChar"/>
        </w:rPr>
        <w:t>i       Non       Non     Non     Non     Oui    Non    Non     Non</w:t>
      </w:r>
      <w:r>
        <w:br/>
      </w:r>
      <w:r>
        <w:rPr>
          <w:rStyle w:val="VerbatimChar"/>
        </w:rPr>
        <w:t>## 395  Oui       Oui       Oui     Non     Non     Oui    Non    Non     Non</w:t>
      </w:r>
      <w:r>
        <w:br/>
      </w:r>
      <w:r>
        <w:rPr>
          <w:rStyle w:val="VerbatimChar"/>
        </w:rPr>
        <w:t>## 396  Non       Non       Non     Non     Non     Non    Oui    Non     Non</w:t>
      </w:r>
      <w:r>
        <w:br/>
      </w:r>
      <w:r>
        <w:rPr>
          <w:rStyle w:val="VerbatimChar"/>
        </w:rPr>
        <w:t xml:space="preserve">## 397  Oui       Oui       Non </w:t>
      </w:r>
      <w:r>
        <w:rPr>
          <w:rStyle w:val="VerbatimChar"/>
        </w:rPr>
        <w:t xml:space="preserve">    Non     Non     Oui    Non    Non     Non</w:t>
      </w:r>
      <w:r>
        <w:br/>
      </w:r>
      <w:r>
        <w:rPr>
          <w:rStyle w:val="VerbatimChar"/>
        </w:rPr>
        <w:t>## 398  Non       Oui       Non     Non     Non     Non    Oui    Oui     Non</w:t>
      </w:r>
      <w:r>
        <w:br/>
      </w:r>
      <w:r>
        <w:rPr>
          <w:rStyle w:val="VerbatimChar"/>
        </w:rPr>
        <w:t>## 399  Non       Oui       Non     Non     Non     Oui    Oui    Non     Non</w:t>
      </w:r>
      <w:r>
        <w:br/>
      </w:r>
      <w:r>
        <w:rPr>
          <w:rStyle w:val="VerbatimChar"/>
        </w:rPr>
        <w:t>## 400  Oui       Non       Non     Non     Non     Ou</w:t>
      </w:r>
      <w:r>
        <w:rPr>
          <w:rStyle w:val="VerbatimChar"/>
        </w:rPr>
        <w:t>i    Non    Non     Non</w:t>
      </w:r>
      <w:r>
        <w:br/>
      </w:r>
      <w:r>
        <w:rPr>
          <w:rStyle w:val="VerbatimChar"/>
        </w:rPr>
        <w:t>## 401  Non       Oui       Non     Non     Non     Oui    Oui    Non     Non</w:t>
      </w:r>
      <w:r>
        <w:br/>
      </w:r>
      <w:r>
        <w:rPr>
          <w:rStyle w:val="VerbatimChar"/>
        </w:rPr>
        <w:t>## 402  Non       Oui       Oui     Non     Non     Oui    Non    Non     Non</w:t>
      </w:r>
      <w:r>
        <w:br/>
      </w:r>
      <w:r>
        <w:rPr>
          <w:rStyle w:val="VerbatimChar"/>
        </w:rPr>
        <w:t>## 403  Oui       Non       Non     Non     Non     Oui    Non    Non     No</w:t>
      </w:r>
      <w:r>
        <w:rPr>
          <w:rStyle w:val="VerbatimChar"/>
        </w:rPr>
        <w:t>n</w:t>
      </w:r>
      <w:r>
        <w:br/>
      </w:r>
      <w:r>
        <w:rPr>
          <w:rStyle w:val="VerbatimChar"/>
        </w:rPr>
        <w:t>## 404  Non       Non       Non     Non     Non     Oui    Oui    Oui     Non</w:t>
      </w:r>
      <w:r>
        <w:br/>
      </w:r>
      <w:r>
        <w:rPr>
          <w:rStyle w:val="VerbatimChar"/>
        </w:rPr>
        <w:t>## 405  Oui       Non       Non     Non     Non     Oui    Non    Non     Non</w:t>
      </w:r>
      <w:r>
        <w:br/>
      </w:r>
      <w:r>
        <w:rPr>
          <w:rStyle w:val="VerbatimChar"/>
        </w:rPr>
        <w:t>## 406  Non       Non       Non     Non     Non     Oui    Non    Non     Non</w:t>
      </w:r>
      <w:r>
        <w:br/>
      </w:r>
      <w:r>
        <w:rPr>
          <w:rStyle w:val="VerbatimChar"/>
        </w:rPr>
        <w:t>## 407  Non       Ou</w:t>
      </w:r>
      <w:r>
        <w:rPr>
          <w:rStyle w:val="VerbatimChar"/>
        </w:rPr>
        <w:t>i       Oui     Non     Non     Non    Non    Non     Non</w:t>
      </w:r>
      <w:r>
        <w:br/>
      </w:r>
      <w:r>
        <w:rPr>
          <w:rStyle w:val="VerbatimChar"/>
        </w:rPr>
        <w:t>## 408  Oui       Oui       Oui     Non     Non     Oui    Non    Non     Non</w:t>
      </w:r>
      <w:r>
        <w:br/>
      </w:r>
      <w:r>
        <w:rPr>
          <w:rStyle w:val="VerbatimChar"/>
        </w:rPr>
        <w:t>## 409  Oui       Oui       Oui     Non     Non     Oui    Non    Non     Non</w:t>
      </w:r>
      <w:r>
        <w:br/>
      </w:r>
      <w:r>
        <w:rPr>
          <w:rStyle w:val="VerbatimChar"/>
        </w:rPr>
        <w:t xml:space="preserve">## 410  Oui       Non       Non     Non   </w:t>
      </w:r>
      <w:r>
        <w:rPr>
          <w:rStyle w:val="VerbatimChar"/>
        </w:rPr>
        <w:t xml:space="preserve">  Non     Oui    Non    Non     Non</w:t>
      </w:r>
      <w:r>
        <w:br/>
      </w:r>
      <w:r>
        <w:rPr>
          <w:rStyle w:val="VerbatimChar"/>
        </w:rPr>
        <w:t>## 411  Oui       Oui       Oui     Oui     Non     Oui    Non    Oui     Oui</w:t>
      </w:r>
      <w:r>
        <w:br/>
      </w:r>
      <w:r>
        <w:rPr>
          <w:rStyle w:val="VerbatimChar"/>
        </w:rPr>
        <w:t>## 412  Oui       Oui       Oui     Non     Non     Non    Non    Non     Non</w:t>
      </w:r>
      <w:r>
        <w:br/>
      </w:r>
      <w:r>
        <w:rPr>
          <w:rStyle w:val="VerbatimChar"/>
        </w:rPr>
        <w:t xml:space="preserve">## 413  Oui       Non       Non     Non     Non     Oui    Non  </w:t>
      </w:r>
      <w:r>
        <w:rPr>
          <w:rStyle w:val="VerbatimChar"/>
        </w:rPr>
        <w:t xml:space="preserve">  Non     Non</w:t>
      </w:r>
      <w:r>
        <w:br/>
      </w:r>
      <w:r>
        <w:rPr>
          <w:rStyle w:val="VerbatimChar"/>
        </w:rPr>
        <w:t>## 414  Oui       Oui       Oui     Oui     Oui     Non    Non    Non     Non</w:t>
      </w:r>
      <w:r>
        <w:br/>
      </w:r>
      <w:r>
        <w:rPr>
          <w:rStyle w:val="VerbatimChar"/>
        </w:rPr>
        <w:t>## 415  Oui       Oui       Oui     Oui     Oui     Non    Non    Non     Non</w:t>
      </w:r>
      <w:r>
        <w:br/>
      </w:r>
      <w:r>
        <w:rPr>
          <w:rStyle w:val="VerbatimChar"/>
        </w:rPr>
        <w:t>## 416  Oui       Oui       Oui     Non     Oui     Non    Non    Non     Non</w:t>
      </w:r>
      <w:r>
        <w:br/>
      </w:r>
      <w:r>
        <w:rPr>
          <w:rStyle w:val="VerbatimChar"/>
        </w:rPr>
        <w:t xml:space="preserve">## 417  </w:t>
      </w:r>
      <w:r>
        <w:rPr>
          <w:rStyle w:val="VerbatimChar"/>
        </w:rPr>
        <w:t>Oui       Oui       Oui     Oui     Non     Oui    Oui    Non     Non</w:t>
      </w:r>
      <w:r>
        <w:br/>
      </w:r>
      <w:r>
        <w:rPr>
          <w:rStyle w:val="VerbatimChar"/>
        </w:rPr>
        <w:t>## 418  Oui       Oui       Oui     Non     Non     Oui    Oui    Non     Non</w:t>
      </w:r>
      <w:r>
        <w:br/>
      </w:r>
      <w:r>
        <w:rPr>
          <w:rStyle w:val="VerbatimChar"/>
        </w:rPr>
        <w:t>## 419  Oui       Oui       Oui     Non     Non     Non    Non    Non     Non</w:t>
      </w:r>
      <w:r>
        <w:br/>
      </w:r>
      <w:r>
        <w:rPr>
          <w:rStyle w:val="VerbatimChar"/>
        </w:rPr>
        <w:t>## 420  Oui       Oui       Ou</w:t>
      </w:r>
      <w:r>
        <w:rPr>
          <w:rStyle w:val="VerbatimChar"/>
        </w:rPr>
        <w:t>i     Non     Non     Non    Non    Non     Non</w:t>
      </w:r>
      <w:r>
        <w:br/>
      </w:r>
      <w:r>
        <w:rPr>
          <w:rStyle w:val="VerbatimChar"/>
        </w:rPr>
        <w:t>## 421  Oui       Oui       Oui     Non     Non     Oui    Non    Non     Non</w:t>
      </w:r>
      <w:r>
        <w:br/>
      </w:r>
      <w:r>
        <w:rPr>
          <w:rStyle w:val="VerbatimChar"/>
        </w:rPr>
        <w:t>## 422  Non       Non       Non     Non     Non     Oui    Non    Non     Non</w:t>
      </w:r>
      <w:r>
        <w:br/>
      </w:r>
      <w:r>
        <w:rPr>
          <w:rStyle w:val="VerbatimChar"/>
        </w:rPr>
        <w:t xml:space="preserve">## 423  Oui       Oui       Oui     Non     Non     </w:t>
      </w:r>
      <w:r>
        <w:rPr>
          <w:rStyle w:val="VerbatimChar"/>
        </w:rPr>
        <w:t>Non    Non    Non     Non</w:t>
      </w:r>
      <w:r>
        <w:br/>
      </w:r>
      <w:r>
        <w:rPr>
          <w:rStyle w:val="VerbatimChar"/>
        </w:rPr>
        <w:t>## 424  Non       Non       Non     Non     Non     Oui    Non    Non     Non</w:t>
      </w:r>
      <w:r>
        <w:br/>
      </w:r>
      <w:r>
        <w:rPr>
          <w:rStyle w:val="VerbatimChar"/>
        </w:rPr>
        <w:t>## 425  Oui       Oui       Oui     Non     Non     Oui    Non    Non     Non</w:t>
      </w:r>
      <w:r>
        <w:br/>
      </w:r>
      <w:r>
        <w:rPr>
          <w:rStyle w:val="VerbatimChar"/>
        </w:rPr>
        <w:t xml:space="preserve">## 426  Oui       Non       Non     Non     Non     Oui    Non    Non     </w:t>
      </w:r>
      <w:r>
        <w:rPr>
          <w:rStyle w:val="VerbatimChar"/>
        </w:rPr>
        <w:t>Non</w:t>
      </w:r>
      <w:r>
        <w:br/>
      </w:r>
      <w:r>
        <w:rPr>
          <w:rStyle w:val="VerbatimChar"/>
        </w:rPr>
        <w:t>## 427  Oui       Non       Non     Non     Non     Non    Non    Non     Non</w:t>
      </w:r>
      <w:r>
        <w:br/>
      </w:r>
      <w:r>
        <w:rPr>
          <w:rStyle w:val="VerbatimChar"/>
        </w:rPr>
        <w:t>## 428  Oui       Non       Non     Non     Non     Non    Non    Non     Non</w:t>
      </w:r>
      <w:r>
        <w:br/>
      </w:r>
      <w:r>
        <w:rPr>
          <w:rStyle w:val="VerbatimChar"/>
        </w:rPr>
        <w:lastRenderedPageBreak/>
        <w:t>## 429  Non       Oui       Oui     Non     Non     Oui    Non    Non     Non</w:t>
      </w:r>
      <w:r>
        <w:br/>
      </w:r>
      <w:r>
        <w:rPr>
          <w:rStyle w:val="VerbatimChar"/>
        </w:rPr>
        <w:t>## 430  Non       Non       Non     Non     Non     Non    Non    Non     Non</w:t>
      </w:r>
      <w:r>
        <w:br/>
      </w:r>
      <w:r>
        <w:rPr>
          <w:rStyle w:val="VerbatimChar"/>
        </w:rPr>
        <w:t>## 431  Oui       Oui       Oui     Non     Non     Oui    Non    Non     Non</w:t>
      </w:r>
      <w:r>
        <w:br/>
      </w:r>
      <w:r>
        <w:rPr>
          <w:rStyle w:val="VerbatimChar"/>
        </w:rPr>
        <w:t>## 432  Oui       Non       Non     Non     Non     Oui    Non    Non     Non</w:t>
      </w:r>
      <w:r>
        <w:br/>
      </w:r>
      <w:r>
        <w:rPr>
          <w:rStyle w:val="VerbatimChar"/>
        </w:rPr>
        <w:t xml:space="preserve">## 433  Oui       Oui </w:t>
      </w:r>
      <w:r>
        <w:rPr>
          <w:rStyle w:val="VerbatimChar"/>
        </w:rPr>
        <w:t xml:space="preserve">      Oui     Oui     Oui     Non    Non    Non     Oui</w:t>
      </w:r>
      <w:r>
        <w:br/>
      </w:r>
      <w:r>
        <w:rPr>
          <w:rStyle w:val="VerbatimChar"/>
        </w:rPr>
        <w:t>## 434  Oui       Oui       Non     Non     Non     Non    Non    Non     Non</w:t>
      </w:r>
      <w:r>
        <w:br/>
      </w:r>
      <w:r>
        <w:rPr>
          <w:rStyle w:val="VerbatimChar"/>
        </w:rPr>
        <w:t>## 435  Oui       Non       Non     Oui     Non     Oui    Non    Non     Non</w:t>
      </w:r>
      <w:r>
        <w:br/>
      </w:r>
      <w:r>
        <w:rPr>
          <w:rStyle w:val="VerbatimChar"/>
        </w:rPr>
        <w:t xml:space="preserve">## 436  Oui       Non       Non     Non     </w:t>
      </w:r>
      <w:r>
        <w:rPr>
          <w:rStyle w:val="VerbatimChar"/>
        </w:rPr>
        <w:t>Non     Oui    Non    Non     Non</w:t>
      </w:r>
      <w:r>
        <w:br/>
      </w:r>
      <w:r>
        <w:rPr>
          <w:rStyle w:val="VerbatimChar"/>
        </w:rPr>
        <w:t>## 437  Oui       Non       Non     Non     Non     Oui    Oui    Non     Non</w:t>
      </w:r>
      <w:r>
        <w:br/>
      </w:r>
      <w:r>
        <w:rPr>
          <w:rStyle w:val="VerbatimChar"/>
        </w:rPr>
        <w:t>## 438  Oui       Oui       Oui     Non     Non     Oui    Non    Non     Non</w:t>
      </w:r>
      <w:r>
        <w:br/>
      </w:r>
      <w:r>
        <w:rPr>
          <w:rStyle w:val="VerbatimChar"/>
        </w:rPr>
        <w:t xml:space="preserve">## 439  Oui       Non       Non     Non     Oui     Non    Non    </w:t>
      </w:r>
      <w:r>
        <w:rPr>
          <w:rStyle w:val="VerbatimChar"/>
        </w:rPr>
        <w:t>Non     Non</w:t>
      </w:r>
      <w:r>
        <w:br/>
      </w:r>
      <w:r>
        <w:rPr>
          <w:rStyle w:val="VerbatimChar"/>
        </w:rPr>
        <w:t>## 440  Non       Oui       Oui     Non     Non     Oui    Oui    Non     Non</w:t>
      </w:r>
      <w:r>
        <w:br/>
      </w:r>
      <w:r>
        <w:rPr>
          <w:rStyle w:val="VerbatimChar"/>
        </w:rPr>
        <w:t>## 441  Oui       Oui       Oui     Non     Non     Oui    Non    Non     Oui</w:t>
      </w:r>
      <w:r>
        <w:br/>
      </w:r>
      <w:r>
        <w:rPr>
          <w:rStyle w:val="VerbatimChar"/>
        </w:rPr>
        <w:t>## 442  Non       Non       Non     Non     Non     Non    Non    Non     Non</w:t>
      </w:r>
      <w:r>
        <w:br/>
      </w:r>
      <w:r>
        <w:rPr>
          <w:rStyle w:val="VerbatimChar"/>
        </w:rPr>
        <w:t>## 443  No</w:t>
      </w:r>
      <w:r>
        <w:rPr>
          <w:rStyle w:val="VerbatimChar"/>
        </w:rPr>
        <w:t>n       Non       Non     Non     Non     Oui    Non    Non     Non</w:t>
      </w:r>
      <w:r>
        <w:br/>
      </w:r>
      <w:r>
        <w:rPr>
          <w:rStyle w:val="VerbatimChar"/>
        </w:rPr>
        <w:t>## 444  Oui       Oui       Oui     Non     Non     Non    Non    Non     Non</w:t>
      </w:r>
      <w:r>
        <w:br/>
      </w:r>
      <w:r>
        <w:rPr>
          <w:rStyle w:val="VerbatimChar"/>
        </w:rPr>
        <w:t>## 445  Oui       Non       Non     Non     Non     Oui    Oui    Non     Non</w:t>
      </w:r>
      <w:r>
        <w:br/>
      </w:r>
      <w:r>
        <w:rPr>
          <w:rStyle w:val="VerbatimChar"/>
        </w:rPr>
        <w:t xml:space="preserve">## 446  Oui       Oui       Oui </w:t>
      </w:r>
      <w:r>
        <w:rPr>
          <w:rStyle w:val="VerbatimChar"/>
        </w:rPr>
        <w:t xml:space="preserve">    Oui     Oui     Non    Non    Oui     Oui</w:t>
      </w:r>
      <w:r>
        <w:br/>
      </w:r>
      <w:r>
        <w:rPr>
          <w:rStyle w:val="VerbatimChar"/>
        </w:rPr>
        <w:t>## 447  Oui       Non       Non     Non     Non     Oui    Non    Non     Non</w:t>
      </w:r>
      <w:r>
        <w:br/>
      </w:r>
      <w:r>
        <w:rPr>
          <w:rStyle w:val="VerbatimChar"/>
        </w:rPr>
        <w:t>## 448  Oui       Non       Non     Non     Non     Oui    Non    Non     Oui</w:t>
      </w:r>
      <w:r>
        <w:br/>
      </w:r>
      <w:r>
        <w:rPr>
          <w:rStyle w:val="VerbatimChar"/>
        </w:rPr>
        <w:t>## 449  Non       Oui       Non     Non     Non     No</w:t>
      </w:r>
      <w:r>
        <w:rPr>
          <w:rStyle w:val="VerbatimChar"/>
        </w:rPr>
        <w:t>n    Oui    Non     Non</w:t>
      </w:r>
      <w:r>
        <w:br/>
      </w:r>
      <w:r>
        <w:rPr>
          <w:rStyle w:val="VerbatimChar"/>
        </w:rPr>
        <w:t>## 450  Oui       Non       Non     Non     Non     Oui    Oui    Non     Non</w:t>
      </w:r>
      <w:r>
        <w:br/>
      </w:r>
      <w:r>
        <w:rPr>
          <w:rStyle w:val="VerbatimChar"/>
        </w:rPr>
        <w:t>## 451  Oui       Non       Non     Non     Non     Oui    Non    Non     Non</w:t>
      </w:r>
      <w:r>
        <w:br/>
      </w:r>
      <w:r>
        <w:rPr>
          <w:rStyle w:val="VerbatimChar"/>
        </w:rPr>
        <w:t>## 452  Oui       Oui       Oui     Non     Non     Oui    Non    Non     No</w:t>
      </w:r>
      <w:r>
        <w:rPr>
          <w:rStyle w:val="VerbatimChar"/>
        </w:rPr>
        <w:t>n</w:t>
      </w:r>
      <w:r>
        <w:br/>
      </w:r>
      <w:r>
        <w:rPr>
          <w:rStyle w:val="VerbatimChar"/>
        </w:rPr>
        <w:t>## 453  Oui       Non       Non     Non     Non     Non    Non    Non     Non</w:t>
      </w:r>
      <w:r>
        <w:br/>
      </w:r>
      <w:r>
        <w:rPr>
          <w:rStyle w:val="VerbatimChar"/>
        </w:rPr>
        <w:t>## 454  Oui       Non       Non     Non     Non     Oui    Non    Non     Non</w:t>
      </w:r>
      <w:r>
        <w:br/>
      </w:r>
      <w:r>
        <w:rPr>
          <w:rStyle w:val="VerbatimChar"/>
        </w:rPr>
        <w:t>## 455  Non       Non       Non     Non     Non     Non    Non    Non     Non</w:t>
      </w:r>
      <w:r>
        <w:br/>
      </w:r>
      <w:r>
        <w:rPr>
          <w:rStyle w:val="VerbatimChar"/>
        </w:rPr>
        <w:t>## 456  Oui       Ou</w:t>
      </w:r>
      <w:r>
        <w:rPr>
          <w:rStyle w:val="VerbatimChar"/>
        </w:rPr>
        <w:t>i       Oui     Oui     Oui     Non    Non    Oui     Oui</w:t>
      </w:r>
      <w:r>
        <w:br/>
      </w:r>
      <w:r>
        <w:rPr>
          <w:rStyle w:val="VerbatimChar"/>
        </w:rPr>
        <w:t>## 457  Non       Non       Non     Non     Non     Non    Non    Non     Non</w:t>
      </w:r>
      <w:r>
        <w:br/>
      </w:r>
      <w:r>
        <w:rPr>
          <w:rStyle w:val="VerbatimChar"/>
        </w:rPr>
        <w:t>## 458  Non       Non       Non     Non     Non     Oui    Non    Non     Non</w:t>
      </w:r>
      <w:r>
        <w:br/>
      </w:r>
      <w:r>
        <w:rPr>
          <w:rStyle w:val="VerbatimChar"/>
        </w:rPr>
        <w:t xml:space="preserve">## 459  Oui       Non       Non     Non   </w:t>
      </w:r>
      <w:r>
        <w:rPr>
          <w:rStyle w:val="VerbatimChar"/>
        </w:rPr>
        <w:t xml:space="preserve">  Non     Non    Non    Non     Non</w:t>
      </w:r>
      <w:r>
        <w:br/>
      </w:r>
      <w:r>
        <w:rPr>
          <w:rStyle w:val="VerbatimChar"/>
        </w:rPr>
        <w:t>## 460  Non       Non       Non     Non     Non     Oui    Non    Oui     Non</w:t>
      </w:r>
      <w:r>
        <w:br/>
      </w:r>
      <w:r>
        <w:rPr>
          <w:rStyle w:val="VerbatimChar"/>
        </w:rPr>
        <w:t>## 461  Non       Non       Non     Non     Non     Oui    Non    Non     Non</w:t>
      </w:r>
      <w:r>
        <w:br/>
      </w:r>
      <w:r>
        <w:rPr>
          <w:rStyle w:val="VerbatimChar"/>
        </w:rPr>
        <w:t xml:space="preserve">## 462  Oui       Oui       Oui     Non     Non     Oui    Non  </w:t>
      </w:r>
      <w:r>
        <w:rPr>
          <w:rStyle w:val="VerbatimChar"/>
        </w:rPr>
        <w:t xml:space="preserve">  Non     Non</w:t>
      </w:r>
      <w:r>
        <w:br/>
      </w:r>
      <w:r>
        <w:rPr>
          <w:rStyle w:val="VerbatimChar"/>
        </w:rPr>
        <w:t>## 463  Oui       Oui       Oui     Non     Non     Oui    Non    Non     Non</w:t>
      </w:r>
      <w:r>
        <w:br/>
      </w:r>
      <w:r>
        <w:rPr>
          <w:rStyle w:val="VerbatimChar"/>
        </w:rPr>
        <w:t>## 464  Oui       Non       Non     Non     Non     Oui    Non    Non     Non</w:t>
      </w:r>
      <w:r>
        <w:br/>
      </w:r>
      <w:r>
        <w:rPr>
          <w:rStyle w:val="VerbatimChar"/>
        </w:rPr>
        <w:t>## 465  Oui       Non       Non     Non     Non     Non    Non    Non     Non</w:t>
      </w:r>
      <w:r>
        <w:br/>
      </w:r>
      <w:r>
        <w:rPr>
          <w:rStyle w:val="VerbatimChar"/>
        </w:rPr>
        <w:t xml:space="preserve">## 466  </w:t>
      </w:r>
      <w:r>
        <w:rPr>
          <w:rStyle w:val="VerbatimChar"/>
        </w:rPr>
        <w:t>Oui       Non       Non     Non     Non     Non    Non    Non     Non</w:t>
      </w:r>
      <w:r>
        <w:br/>
      </w:r>
      <w:r>
        <w:rPr>
          <w:rStyle w:val="VerbatimChar"/>
        </w:rPr>
        <w:t>## 467  Non       Non       Non     Non     Non     Non    Non    Non     Non</w:t>
      </w:r>
      <w:r>
        <w:br/>
      </w:r>
      <w:r>
        <w:rPr>
          <w:rStyle w:val="VerbatimChar"/>
        </w:rPr>
        <w:t>## 468  Non       Non       Non     Non     Non     Non    Non    Non     Non</w:t>
      </w:r>
      <w:r>
        <w:br/>
      </w:r>
      <w:r>
        <w:rPr>
          <w:rStyle w:val="VerbatimChar"/>
        </w:rPr>
        <w:t>## 469  Non       Non       No</w:t>
      </w:r>
      <w:r>
        <w:rPr>
          <w:rStyle w:val="VerbatimChar"/>
        </w:rPr>
        <w:t>n     Non     Non     Non    Non    Non     Non</w:t>
      </w:r>
      <w:r>
        <w:br/>
      </w:r>
      <w:r>
        <w:rPr>
          <w:rStyle w:val="VerbatimChar"/>
        </w:rPr>
        <w:t>## 470  Non       Non       Non     Non     Non     Non    Non    Non     Non</w:t>
      </w:r>
      <w:r>
        <w:br/>
      </w:r>
      <w:r>
        <w:rPr>
          <w:rStyle w:val="VerbatimChar"/>
        </w:rPr>
        <w:t>## 471  Oui       Non       Non     Non     Non     Non    Non    Non     Non</w:t>
      </w:r>
      <w:r>
        <w:br/>
      </w:r>
      <w:r>
        <w:rPr>
          <w:rStyle w:val="VerbatimChar"/>
        </w:rPr>
        <w:t xml:space="preserve">## 472  Oui       Non       Non     Non     Non     </w:t>
      </w:r>
      <w:r>
        <w:rPr>
          <w:rStyle w:val="VerbatimChar"/>
        </w:rPr>
        <w:t>Oui    Non    Non     Non</w:t>
      </w:r>
      <w:r>
        <w:br/>
      </w:r>
      <w:r>
        <w:rPr>
          <w:rStyle w:val="VerbatimChar"/>
        </w:rPr>
        <w:t>## 473  Non       Non       Non     Non     Non     Oui    Non    Non     Non</w:t>
      </w:r>
      <w:r>
        <w:br/>
      </w:r>
      <w:r>
        <w:rPr>
          <w:rStyle w:val="VerbatimChar"/>
        </w:rPr>
        <w:t>## 474  Non       Non       Non     Non     Non     Non    Non    Non     Non</w:t>
      </w:r>
      <w:r>
        <w:br/>
      </w:r>
      <w:r>
        <w:rPr>
          <w:rStyle w:val="VerbatimChar"/>
        </w:rPr>
        <w:t xml:space="preserve">## 475  Non       Non       Non     Non     Non     Non    Non    Non     </w:t>
      </w:r>
      <w:r>
        <w:rPr>
          <w:rStyle w:val="VerbatimChar"/>
        </w:rPr>
        <w:t>Non</w:t>
      </w:r>
      <w:r>
        <w:br/>
      </w:r>
      <w:r>
        <w:rPr>
          <w:rStyle w:val="VerbatimChar"/>
        </w:rPr>
        <w:t>## 476  Non       Non       Non     Non     Non     Oui    Non    Non     Non</w:t>
      </w:r>
      <w:r>
        <w:br/>
      </w:r>
      <w:r>
        <w:rPr>
          <w:rStyle w:val="VerbatimChar"/>
        </w:rPr>
        <w:t>## 477  Oui       Oui       Oui     Non     Non     Oui    Non    Non     Non</w:t>
      </w:r>
      <w:r>
        <w:br/>
      </w:r>
      <w:r>
        <w:rPr>
          <w:rStyle w:val="VerbatimChar"/>
        </w:rPr>
        <w:t>## 478  Non       Oui       Oui     Non     Non     Non    Non    Non     Non</w:t>
      </w:r>
      <w:r>
        <w:br/>
      </w:r>
      <w:r>
        <w:rPr>
          <w:rStyle w:val="VerbatimChar"/>
        </w:rPr>
        <w:lastRenderedPageBreak/>
        <w:t xml:space="preserve">## 479  Oui       </w:t>
      </w:r>
      <w:r>
        <w:rPr>
          <w:rStyle w:val="VerbatimChar"/>
        </w:rPr>
        <w:t>Non       Non     Non     Non     Oui    Non    Non     Non</w:t>
      </w:r>
      <w:r>
        <w:br/>
      </w:r>
      <w:r>
        <w:rPr>
          <w:rStyle w:val="VerbatimChar"/>
        </w:rPr>
        <w:t>## 480  Oui       Non       Non     Non     Non     Non    Non    Non     Non</w:t>
      </w:r>
      <w:r>
        <w:br/>
      </w:r>
      <w:r>
        <w:rPr>
          <w:rStyle w:val="VerbatimChar"/>
        </w:rPr>
        <w:t>## 481  Oui       Oui       Oui     Non     Non     Oui    Non    Oui     Oui</w:t>
      </w:r>
      <w:r>
        <w:br/>
      </w:r>
      <w:r>
        <w:rPr>
          <w:rStyle w:val="VerbatimChar"/>
        </w:rPr>
        <w:t>## 482  Oui       Oui       Oui     Non     Non     Non    Non    Non     Non</w:t>
      </w:r>
      <w:r>
        <w:br/>
      </w:r>
      <w:r>
        <w:rPr>
          <w:rStyle w:val="VerbatimChar"/>
        </w:rPr>
        <w:t>## 483  Oui       Oui       Oui     Non     Non     Oui    Oui    Non     Non</w:t>
      </w:r>
      <w:r>
        <w:br/>
      </w:r>
      <w:r>
        <w:rPr>
          <w:rStyle w:val="VerbatimChar"/>
        </w:rPr>
        <w:t xml:space="preserve">## 484  Oui       Non </w:t>
      </w:r>
      <w:r>
        <w:rPr>
          <w:rStyle w:val="VerbatimChar"/>
        </w:rPr>
        <w:t xml:space="preserve">      Non     Non     Non     Oui    Non    Non     Non</w:t>
      </w:r>
      <w:r>
        <w:br/>
      </w:r>
      <w:r>
        <w:rPr>
          <w:rStyle w:val="VerbatimChar"/>
        </w:rPr>
        <w:t>## 485  Non       Non       Non     Non     Non     Non    Non    Non     Non</w:t>
      </w:r>
      <w:r>
        <w:br/>
      </w:r>
      <w:r>
        <w:rPr>
          <w:rStyle w:val="VerbatimChar"/>
        </w:rPr>
        <w:t>## 486  Oui       Non       Non     Non     Non     Non    Non    Non     Non</w:t>
      </w:r>
      <w:r>
        <w:br/>
      </w:r>
      <w:r>
        <w:rPr>
          <w:rStyle w:val="VerbatimChar"/>
        </w:rPr>
        <w:t xml:space="preserve">## 487  Oui       Non       Non     Oui     </w:t>
      </w:r>
      <w:r>
        <w:rPr>
          <w:rStyle w:val="VerbatimChar"/>
        </w:rPr>
        <w:t>Oui     Non    Non    Non     Non</w:t>
      </w:r>
      <w:r>
        <w:br/>
      </w:r>
      <w:r>
        <w:rPr>
          <w:rStyle w:val="VerbatimChar"/>
        </w:rPr>
        <w:t>## 488  Oui       Oui       Oui     Non     Non     Oui    Non    Non     Non</w:t>
      </w:r>
      <w:r>
        <w:br/>
      </w:r>
      <w:r>
        <w:rPr>
          <w:rStyle w:val="VerbatimChar"/>
        </w:rPr>
        <w:t>## 489  Oui       Non       Non     Oui     Oui     Non    Non    Non     Non</w:t>
      </w:r>
      <w:r>
        <w:br/>
      </w:r>
      <w:r>
        <w:rPr>
          <w:rStyle w:val="VerbatimChar"/>
        </w:rPr>
        <w:t xml:space="preserve">## 490  Oui       Oui       Oui     Non     Non     Oui    Non    </w:t>
      </w:r>
      <w:r>
        <w:rPr>
          <w:rStyle w:val="VerbatimChar"/>
        </w:rPr>
        <w:t>Non     Non</w:t>
      </w:r>
      <w:r>
        <w:br/>
      </w:r>
      <w:r>
        <w:rPr>
          <w:rStyle w:val="VerbatimChar"/>
        </w:rPr>
        <w:t>## 491  Oui       Oui       Oui     Oui     Oui     Non    Non    Oui     Non</w:t>
      </w:r>
      <w:r>
        <w:br/>
      </w:r>
      <w:r>
        <w:rPr>
          <w:rStyle w:val="VerbatimChar"/>
        </w:rPr>
        <w:t>## 492  Oui       Oui       Oui     Non     Oui     Non    Non    Non     Non</w:t>
      </w:r>
      <w:r>
        <w:br/>
      </w:r>
      <w:r>
        <w:rPr>
          <w:rStyle w:val="VerbatimChar"/>
        </w:rPr>
        <w:t>## 493  Non       Non       Non     Non     Non     Non    Non    Non     Non</w:t>
      </w:r>
      <w:r>
        <w:br/>
      </w:r>
      <w:r>
        <w:rPr>
          <w:rStyle w:val="VerbatimChar"/>
        </w:rPr>
        <w:t>## 494  No</w:t>
      </w:r>
      <w:r>
        <w:rPr>
          <w:rStyle w:val="VerbatimChar"/>
        </w:rPr>
        <w:t>n       Oui       Oui     Non     Non     Non    Non    Non     Non</w:t>
      </w:r>
      <w:r>
        <w:br/>
      </w:r>
      <w:r>
        <w:rPr>
          <w:rStyle w:val="VerbatimChar"/>
        </w:rPr>
        <w:t>## 495  Oui       Non       Non     Non     Non     Oui    Non    Non     Non</w:t>
      </w:r>
      <w:r>
        <w:br/>
      </w:r>
      <w:r>
        <w:rPr>
          <w:rStyle w:val="VerbatimChar"/>
        </w:rPr>
        <w:t>## 496  Oui       Non       Non     Non     Non     Oui    Non    Non     Non</w:t>
      </w:r>
      <w:r>
        <w:br/>
      </w:r>
      <w:r>
        <w:rPr>
          <w:rStyle w:val="VerbatimChar"/>
        </w:rPr>
        <w:t xml:space="preserve">## 497  Non       Non       Non </w:t>
      </w:r>
      <w:r>
        <w:rPr>
          <w:rStyle w:val="VerbatimChar"/>
        </w:rPr>
        <w:t xml:space="preserve">    Non     Non     Oui    Non    Non     Non</w:t>
      </w:r>
      <w:r>
        <w:br/>
      </w:r>
      <w:r>
        <w:rPr>
          <w:rStyle w:val="VerbatimChar"/>
        </w:rPr>
        <w:t>## 498  Oui       Non       Non     Non     Non     Non    Non    Non     Non</w:t>
      </w:r>
      <w:r>
        <w:br/>
      </w:r>
      <w:r>
        <w:rPr>
          <w:rStyle w:val="VerbatimChar"/>
        </w:rPr>
        <w:t>## 499  Oui       Non       Non     Non     Non     Non    Non    Non     Non</w:t>
      </w:r>
      <w:r>
        <w:br/>
      </w:r>
      <w:r>
        <w:rPr>
          <w:rStyle w:val="VerbatimChar"/>
        </w:rPr>
        <w:t>## 500  Oui       Non       Non     Non     Non     No</w:t>
      </w:r>
      <w:r>
        <w:rPr>
          <w:rStyle w:val="VerbatimChar"/>
        </w:rPr>
        <w:t>n    Non    Non     Non</w:t>
      </w:r>
      <w:r>
        <w:br/>
      </w:r>
      <w:r>
        <w:rPr>
          <w:rStyle w:val="VerbatimChar"/>
        </w:rPr>
        <w:t>## 501  Oui       Non       Non     Non     Non     Oui    Non    Non     Non</w:t>
      </w:r>
      <w:r>
        <w:br/>
      </w:r>
      <w:r>
        <w:rPr>
          <w:rStyle w:val="VerbatimChar"/>
        </w:rPr>
        <w:t>## 502  Oui       Non       Non     Non     Non     Oui    Non    Non     Non</w:t>
      </w:r>
      <w:r>
        <w:br/>
      </w:r>
      <w:r>
        <w:rPr>
          <w:rStyle w:val="VerbatimChar"/>
        </w:rPr>
        <w:t>## 503  Non       Oui       Oui     Non     Non     Oui    Non    Non     No</w:t>
      </w:r>
      <w:r>
        <w:rPr>
          <w:rStyle w:val="VerbatimChar"/>
        </w:rPr>
        <w:t>n</w:t>
      </w:r>
      <w:r>
        <w:br/>
      </w:r>
      <w:r>
        <w:rPr>
          <w:rStyle w:val="VerbatimChar"/>
        </w:rPr>
        <w:t>## 504  Oui       Non       Non     Non     Non     Non    Non    Non     Non</w:t>
      </w:r>
      <w:r>
        <w:br/>
      </w:r>
      <w:r>
        <w:rPr>
          <w:rStyle w:val="VerbatimChar"/>
        </w:rPr>
        <w:t>## 505  Non       Non       Non     Non     Non     Oui    Non    Non     Non</w:t>
      </w:r>
      <w:r>
        <w:br/>
      </w:r>
      <w:r>
        <w:rPr>
          <w:rStyle w:val="VerbatimChar"/>
        </w:rPr>
        <w:t>## 506  Oui       Non       Non     Non     Non     Non    Non    Non     Non</w:t>
      </w:r>
      <w:r>
        <w:br/>
      </w:r>
      <w:r>
        <w:rPr>
          <w:rStyle w:val="VerbatimChar"/>
        </w:rPr>
        <w:t>## 507  Oui       No</w:t>
      </w:r>
      <w:r>
        <w:rPr>
          <w:rStyle w:val="VerbatimChar"/>
        </w:rPr>
        <w:t>n       Non     Non     Non     Oui    Oui    Non     Non</w:t>
      </w:r>
      <w:r>
        <w:br/>
      </w:r>
      <w:r>
        <w:rPr>
          <w:rStyle w:val="VerbatimChar"/>
        </w:rPr>
        <w:t>## 508  Non       Non       Non     Non     Non     Non    Non    Non     Non</w:t>
      </w:r>
      <w:r>
        <w:br/>
      </w:r>
      <w:r>
        <w:rPr>
          <w:rStyle w:val="VerbatimChar"/>
        </w:rPr>
        <w:t>## 509  Oui       Non       Non     Non     Non     Non    Non    Non     Non</w:t>
      </w:r>
      <w:r>
        <w:br/>
      </w:r>
      <w:r>
        <w:rPr>
          <w:rStyle w:val="VerbatimChar"/>
        </w:rPr>
        <w:t xml:space="preserve">## 510  Oui       Non       Non     Non   </w:t>
      </w:r>
      <w:r>
        <w:rPr>
          <w:rStyle w:val="VerbatimChar"/>
        </w:rPr>
        <w:t xml:space="preserve">  Non     Oui    Non    Non     Non</w:t>
      </w:r>
      <w:r>
        <w:br/>
      </w:r>
      <w:r>
        <w:rPr>
          <w:rStyle w:val="VerbatimChar"/>
        </w:rPr>
        <w:t>## 511  Oui       Non       Non     Non     Non     Oui    Non    Non     Non</w:t>
      </w:r>
      <w:r>
        <w:br/>
      </w:r>
      <w:r>
        <w:rPr>
          <w:rStyle w:val="VerbatimChar"/>
        </w:rPr>
        <w:t>## 512  Oui       Non       Non     Non     Non     Oui    Non    Non     Non</w:t>
      </w:r>
      <w:r>
        <w:br/>
      </w:r>
      <w:r>
        <w:rPr>
          <w:rStyle w:val="VerbatimChar"/>
        </w:rPr>
        <w:t xml:space="preserve">## 513  Non       Non       Non     Non     Non     Non    Non  </w:t>
      </w:r>
      <w:r>
        <w:rPr>
          <w:rStyle w:val="VerbatimChar"/>
        </w:rPr>
        <w:t xml:space="preserve">  Non     Non</w:t>
      </w:r>
      <w:r>
        <w:br/>
      </w:r>
      <w:r>
        <w:rPr>
          <w:rStyle w:val="VerbatimChar"/>
        </w:rPr>
        <w:t>## 514  Oui       Non       Non     Non     Non     Non    Non    Oui     Oui</w:t>
      </w:r>
      <w:r>
        <w:br/>
      </w:r>
      <w:r>
        <w:rPr>
          <w:rStyle w:val="VerbatimChar"/>
        </w:rPr>
        <w:t>## 515  Oui       Oui       Oui     Non     Non     Non    Non    Non     Non</w:t>
      </w:r>
      <w:r>
        <w:br/>
      </w:r>
      <w:r>
        <w:rPr>
          <w:rStyle w:val="VerbatimChar"/>
        </w:rPr>
        <w:t>## 516  Oui       Non       Non     Non     Non     Non    Non    Non     Non</w:t>
      </w:r>
      <w:r>
        <w:br/>
      </w:r>
      <w:r>
        <w:rPr>
          <w:rStyle w:val="VerbatimChar"/>
        </w:rPr>
        <w:t xml:space="preserve">## 517  </w:t>
      </w:r>
      <w:r>
        <w:rPr>
          <w:rStyle w:val="VerbatimChar"/>
        </w:rPr>
        <w:t>Oui       Oui       Oui     Non     Non     Oui    Non    Non     Non</w:t>
      </w:r>
      <w:r>
        <w:br/>
      </w:r>
      <w:r>
        <w:rPr>
          <w:rStyle w:val="VerbatimChar"/>
        </w:rPr>
        <w:t>## 518  Oui       Non       Non     Non     Non     Oui    Non    Non     Non</w:t>
      </w:r>
      <w:r>
        <w:br/>
      </w:r>
      <w:r>
        <w:rPr>
          <w:rStyle w:val="VerbatimChar"/>
        </w:rPr>
        <w:t>## 519  Non       Oui       Oui     Non     Non     Non    Non    Non     Non</w:t>
      </w:r>
      <w:r>
        <w:br/>
      </w:r>
      <w:r>
        <w:rPr>
          <w:rStyle w:val="VerbatimChar"/>
        </w:rPr>
        <w:t>## 520  Oui       Oui       Ou</w:t>
      </w:r>
      <w:r>
        <w:rPr>
          <w:rStyle w:val="VerbatimChar"/>
        </w:rPr>
        <w:t>i     Oui     Oui     Non    Non    Non     Non</w:t>
      </w:r>
      <w:r>
        <w:br/>
      </w:r>
      <w:r>
        <w:rPr>
          <w:rStyle w:val="VerbatimChar"/>
        </w:rPr>
        <w:t>## 521  Oui       Oui       Oui     Oui     Oui     Non    Non    Non     Non</w:t>
      </w:r>
      <w:r>
        <w:br/>
      </w:r>
      <w:r>
        <w:rPr>
          <w:rStyle w:val="VerbatimChar"/>
        </w:rPr>
        <w:t>## 522  Non       Non       Non     Oui     Oui     Non    Non    Non     Non</w:t>
      </w:r>
      <w:r>
        <w:br/>
      </w:r>
      <w:r>
        <w:rPr>
          <w:rStyle w:val="VerbatimChar"/>
        </w:rPr>
        <w:t xml:space="preserve">## 523  Oui       Oui       Oui     Non     Non     </w:t>
      </w:r>
      <w:r>
        <w:rPr>
          <w:rStyle w:val="VerbatimChar"/>
        </w:rPr>
        <w:t>Oui    Non    Non     Non</w:t>
      </w:r>
      <w:r>
        <w:br/>
      </w:r>
      <w:r>
        <w:rPr>
          <w:rStyle w:val="VerbatimChar"/>
        </w:rPr>
        <w:t>## 524  Non       Oui       Oui     Non     Non     Non    Non    Non     Non</w:t>
      </w:r>
      <w:r>
        <w:br/>
      </w:r>
      <w:r>
        <w:rPr>
          <w:rStyle w:val="VerbatimChar"/>
        </w:rPr>
        <w:t>## 525  Oui       Oui       Oui     Non     Non     Oui    Non    Non     Non</w:t>
      </w:r>
      <w:r>
        <w:br/>
      </w:r>
      <w:r>
        <w:rPr>
          <w:rStyle w:val="VerbatimChar"/>
        </w:rPr>
        <w:t xml:space="preserve">## 526  Oui       Oui       Oui     Non     Non     Oui    Non    Non     </w:t>
      </w:r>
      <w:r>
        <w:rPr>
          <w:rStyle w:val="VerbatimChar"/>
        </w:rPr>
        <w:t>Non</w:t>
      </w:r>
      <w:r>
        <w:br/>
      </w:r>
      <w:r>
        <w:rPr>
          <w:rStyle w:val="VerbatimChar"/>
        </w:rPr>
        <w:t>## 527  Non       Oui       Oui     Non     Non     Oui    Non    Non     Non</w:t>
      </w:r>
      <w:r>
        <w:br/>
      </w:r>
      <w:r>
        <w:rPr>
          <w:rStyle w:val="VerbatimChar"/>
        </w:rPr>
        <w:t>## 528  Oui       Oui       Oui     Non     Non     Oui    Non    Non     Non</w:t>
      </w:r>
      <w:r>
        <w:br/>
      </w:r>
      <w:r>
        <w:rPr>
          <w:rStyle w:val="VerbatimChar"/>
        </w:rPr>
        <w:lastRenderedPageBreak/>
        <w:t>## 529  Oui       Non       Non     Non     Non     Oui    Non    Non     Non</w:t>
      </w:r>
      <w:r>
        <w:br/>
      </w:r>
      <w:r>
        <w:rPr>
          <w:rStyle w:val="VerbatimChar"/>
        </w:rPr>
        <w:t>## 530  Oui       Oui       Oui     Non     Non     Oui    Non    Non     Non</w:t>
      </w:r>
      <w:r>
        <w:br/>
      </w:r>
      <w:r>
        <w:rPr>
          <w:rStyle w:val="VerbatimChar"/>
        </w:rPr>
        <w:t>## 531  Non       Oui       Oui     Non     Non     Oui    Non    Non     Non</w:t>
      </w:r>
      <w:r>
        <w:br/>
      </w:r>
      <w:r>
        <w:rPr>
          <w:rStyle w:val="VerbatimChar"/>
        </w:rPr>
        <w:t>## 532  Non       Oui       Oui     Non     Non     Non    Non    Non     Non</w:t>
      </w:r>
      <w:r>
        <w:br/>
      </w:r>
      <w:r>
        <w:rPr>
          <w:rStyle w:val="VerbatimChar"/>
        </w:rPr>
        <w:t xml:space="preserve">## 533  Oui       Oui </w:t>
      </w:r>
      <w:r>
        <w:rPr>
          <w:rStyle w:val="VerbatimChar"/>
        </w:rPr>
        <w:t xml:space="preserve">      Oui     Non     Non     Oui    Non    Non     Non</w:t>
      </w:r>
      <w:r>
        <w:br/>
      </w:r>
      <w:r>
        <w:rPr>
          <w:rStyle w:val="VerbatimChar"/>
        </w:rPr>
        <w:t>## 534  Oui       Oui       Oui     Non     Non     Oui    Non    Non     Non</w:t>
      </w:r>
      <w:r>
        <w:br/>
      </w:r>
      <w:r>
        <w:rPr>
          <w:rStyle w:val="VerbatimChar"/>
        </w:rPr>
        <w:t>## 535  Oui       Oui       Oui     Non     Non     Oui    Non    Non     Non</w:t>
      </w:r>
      <w:r>
        <w:br/>
      </w:r>
      <w:r>
        <w:rPr>
          <w:rStyle w:val="VerbatimChar"/>
        </w:rPr>
        <w:t xml:space="preserve">## 536  Non       Oui       Oui     Non     </w:t>
      </w:r>
      <w:r>
        <w:rPr>
          <w:rStyle w:val="VerbatimChar"/>
        </w:rPr>
        <w:t>Non     Oui    Non    Non     Non</w:t>
      </w:r>
      <w:r>
        <w:br/>
      </w:r>
      <w:r>
        <w:rPr>
          <w:rStyle w:val="VerbatimChar"/>
        </w:rPr>
        <w:t>## 537  Oui       Non       Non     Non     Non     Oui    Oui    Non     Non</w:t>
      </w:r>
      <w:r>
        <w:br/>
      </w:r>
      <w:r>
        <w:rPr>
          <w:rStyle w:val="VerbatimChar"/>
        </w:rPr>
        <w:t>## 538  Oui       Oui       Oui     Non     Non     Non    Non    Non     Non</w:t>
      </w:r>
      <w:r>
        <w:br/>
      </w:r>
      <w:r>
        <w:rPr>
          <w:rStyle w:val="VerbatimChar"/>
        </w:rPr>
        <w:t xml:space="preserve">## 539  Oui       Oui       Oui     Non     Non     Oui    Non    </w:t>
      </w:r>
      <w:r>
        <w:rPr>
          <w:rStyle w:val="VerbatimChar"/>
        </w:rPr>
        <w:t>Non     Non</w:t>
      </w:r>
      <w:r>
        <w:br/>
      </w:r>
      <w:r>
        <w:rPr>
          <w:rStyle w:val="VerbatimChar"/>
        </w:rPr>
        <w:t>## 540  Oui       Non       Non     Non     Non     Oui    Non    Non     Non</w:t>
      </w:r>
      <w:r>
        <w:br/>
      </w:r>
      <w:r>
        <w:rPr>
          <w:rStyle w:val="VerbatimChar"/>
        </w:rPr>
        <w:t>## 541  Oui       Oui       Oui     Non     Non     Oui    Oui    Non     Non</w:t>
      </w:r>
      <w:r>
        <w:br/>
      </w:r>
      <w:r>
        <w:rPr>
          <w:rStyle w:val="VerbatimChar"/>
        </w:rPr>
        <w:t>## 542  Oui       Oui       Oui     Non     Non     Oui    Non    Oui     Non</w:t>
      </w:r>
      <w:r>
        <w:br/>
      </w:r>
      <w:r>
        <w:rPr>
          <w:rStyle w:val="VerbatimChar"/>
        </w:rPr>
        <w:t>## 543  Ou</w:t>
      </w:r>
      <w:r>
        <w:rPr>
          <w:rStyle w:val="VerbatimChar"/>
        </w:rPr>
        <w:t>i       Oui       Oui     Non     Non     Oui    Non    Non     Non</w:t>
      </w:r>
      <w:r>
        <w:br/>
      </w:r>
      <w:r>
        <w:rPr>
          <w:rStyle w:val="VerbatimChar"/>
        </w:rPr>
        <w:t>## 544  Oui       Oui       Oui     Non     Non     Non    Non    Non     Non</w:t>
      </w:r>
      <w:r>
        <w:br/>
      </w:r>
      <w:r>
        <w:rPr>
          <w:rStyle w:val="VerbatimChar"/>
        </w:rPr>
        <w:t>## 545  Oui       Non       Non     Non     Non     Oui    Non    Non     Non</w:t>
      </w:r>
      <w:r>
        <w:br/>
      </w:r>
      <w:r>
        <w:rPr>
          <w:rStyle w:val="VerbatimChar"/>
        </w:rPr>
        <w:t xml:space="preserve">## 546  Oui       Oui       Oui </w:t>
      </w:r>
      <w:r>
        <w:rPr>
          <w:rStyle w:val="VerbatimChar"/>
        </w:rPr>
        <w:t xml:space="preserve">    Non     Non     Non    Non    Non     Non</w:t>
      </w:r>
      <w:r>
        <w:br/>
      </w:r>
      <w:r>
        <w:rPr>
          <w:rStyle w:val="VerbatimChar"/>
        </w:rPr>
        <w:t>## 547  Oui       Oui       Oui     Non     Non     Oui    Non    Non     Non</w:t>
      </w:r>
      <w:r>
        <w:br/>
      </w:r>
      <w:r>
        <w:rPr>
          <w:rStyle w:val="VerbatimChar"/>
        </w:rPr>
        <w:t>## 548  Oui       Oui       Oui     Oui     Oui     Non    Non    Oui     Non</w:t>
      </w:r>
      <w:r>
        <w:br/>
      </w:r>
      <w:r>
        <w:rPr>
          <w:rStyle w:val="VerbatimChar"/>
        </w:rPr>
        <w:t>## 549  Oui       Oui       Oui     Oui     Oui     No</w:t>
      </w:r>
      <w:r>
        <w:rPr>
          <w:rStyle w:val="VerbatimChar"/>
        </w:rPr>
        <w:t>n    Non    Oui     Non</w:t>
      </w:r>
      <w:r>
        <w:br/>
      </w:r>
      <w:r>
        <w:rPr>
          <w:rStyle w:val="VerbatimChar"/>
        </w:rPr>
        <w:t>## 550  Oui       Oui       Oui     Non     Non     Oui    Oui    Non     Non</w:t>
      </w:r>
      <w:r>
        <w:br/>
      </w:r>
      <w:r>
        <w:rPr>
          <w:rStyle w:val="VerbatimChar"/>
        </w:rPr>
        <w:t>## 551  Oui       Oui       Oui     Non     Non     Oui    Non    Non     Non</w:t>
      </w:r>
      <w:r>
        <w:br/>
      </w:r>
      <w:r>
        <w:rPr>
          <w:rStyle w:val="VerbatimChar"/>
        </w:rPr>
        <w:t>## 552  Oui       Oui       Oui     Non     Non     Oui    Non    Non     No</w:t>
      </w:r>
      <w:r>
        <w:rPr>
          <w:rStyle w:val="VerbatimChar"/>
        </w:rPr>
        <w:t>n</w:t>
      </w:r>
      <w:r>
        <w:br/>
      </w:r>
      <w:r>
        <w:rPr>
          <w:rStyle w:val="VerbatimChar"/>
        </w:rPr>
        <w:t>## 553  Oui       Oui       Oui     Non     Non     Non    Non    Oui     Non</w:t>
      </w:r>
      <w:r>
        <w:br/>
      </w:r>
      <w:r>
        <w:rPr>
          <w:rStyle w:val="VerbatimChar"/>
        </w:rPr>
        <w:t>## 554  Oui       Oui       Oui     Non     Non     Oui    Non    Non     Non</w:t>
      </w:r>
      <w:r>
        <w:br/>
      </w:r>
      <w:r>
        <w:rPr>
          <w:rStyle w:val="VerbatimChar"/>
        </w:rPr>
        <w:t>## 555  Non       Oui       Oui     Non     Non     Oui    Non    Non     Non</w:t>
      </w:r>
      <w:r>
        <w:br/>
      </w:r>
      <w:r>
        <w:rPr>
          <w:rStyle w:val="VerbatimChar"/>
        </w:rPr>
        <w:t>## 556  Oui       Ou</w:t>
      </w:r>
      <w:r>
        <w:rPr>
          <w:rStyle w:val="VerbatimChar"/>
        </w:rPr>
        <w:t>i       Oui     Non     Non     Oui    Non    Non     Non</w:t>
      </w:r>
      <w:r>
        <w:br/>
      </w:r>
      <w:r>
        <w:rPr>
          <w:rStyle w:val="VerbatimChar"/>
        </w:rPr>
        <w:t>## 557  Oui       Oui       Oui     Non     Non     Oui    Non    Oui     Non</w:t>
      </w:r>
      <w:r>
        <w:br/>
      </w:r>
      <w:r>
        <w:rPr>
          <w:rStyle w:val="VerbatimChar"/>
        </w:rPr>
        <w:t>## 558  Oui       Oui       Oui     Non     Non     Oui    Non    Oui     Non</w:t>
      </w:r>
      <w:r>
        <w:br/>
      </w:r>
      <w:r>
        <w:rPr>
          <w:rStyle w:val="VerbatimChar"/>
        </w:rPr>
        <w:t xml:space="preserve">## 559  Oui       Oui       Oui     Non   </w:t>
      </w:r>
      <w:r>
        <w:rPr>
          <w:rStyle w:val="VerbatimChar"/>
        </w:rPr>
        <w:t xml:space="preserve">  Non     Oui    Non    Non     Non</w:t>
      </w:r>
      <w:r>
        <w:br/>
      </w:r>
      <w:r>
        <w:rPr>
          <w:rStyle w:val="VerbatimChar"/>
        </w:rPr>
        <w:t>## 560  Oui       Oui       Oui     Non     Non     Oui    Non    Non     Oui</w:t>
      </w:r>
      <w:r>
        <w:br/>
      </w:r>
      <w:r>
        <w:rPr>
          <w:rStyle w:val="VerbatimChar"/>
        </w:rPr>
        <w:t>## 561  Oui       Oui       Oui     Non     Non     Oui    Non    Non     Non</w:t>
      </w:r>
      <w:r>
        <w:br/>
      </w:r>
      <w:r>
        <w:rPr>
          <w:rStyle w:val="VerbatimChar"/>
        </w:rPr>
        <w:t xml:space="preserve">## 562  Oui       Oui       Oui     Non     Non     Oui    Non  </w:t>
      </w:r>
      <w:r>
        <w:rPr>
          <w:rStyle w:val="VerbatimChar"/>
        </w:rPr>
        <w:t xml:space="preserve">  Non     Non</w:t>
      </w:r>
      <w:r>
        <w:br/>
      </w:r>
      <w:r>
        <w:rPr>
          <w:rStyle w:val="VerbatimChar"/>
        </w:rPr>
        <w:t>## 563  Oui       Oui       Non     Non     Non     Oui    Non    Non     Non</w:t>
      </w:r>
      <w:r>
        <w:br/>
      </w:r>
      <w:r>
        <w:rPr>
          <w:rStyle w:val="VerbatimChar"/>
        </w:rPr>
        <w:t>## 564  Oui       Oui       Oui     Non     Non     Oui    Non    Non     Non</w:t>
      </w:r>
      <w:r>
        <w:br/>
      </w:r>
      <w:r>
        <w:rPr>
          <w:rStyle w:val="VerbatimChar"/>
        </w:rPr>
        <w:t>## 565  Oui       Oui       Oui     Oui     Oui     Non    Non    Oui     Oui</w:t>
      </w:r>
      <w:r>
        <w:br/>
      </w:r>
      <w:r>
        <w:rPr>
          <w:rStyle w:val="VerbatimChar"/>
        </w:rPr>
        <w:t xml:space="preserve">## 566  </w:t>
      </w:r>
      <w:r>
        <w:rPr>
          <w:rStyle w:val="VerbatimChar"/>
        </w:rPr>
        <w:t>Oui       Oui       Oui     Oui     Oui     Non    Oui    Oui     Non</w:t>
      </w:r>
      <w:r>
        <w:br/>
      </w:r>
      <w:r>
        <w:rPr>
          <w:rStyle w:val="VerbatimChar"/>
        </w:rPr>
        <w:t>## 567  Oui       Oui       Oui     Oui     Oui     Non    Oui    Non     Non</w:t>
      </w:r>
      <w:r>
        <w:br/>
      </w:r>
      <w:r>
        <w:rPr>
          <w:rStyle w:val="VerbatimChar"/>
        </w:rPr>
        <w:t>## 568  Oui       Oui       Oui     Oui     Oui     Non    Oui    Oui     Non</w:t>
      </w:r>
      <w:r>
        <w:br/>
      </w:r>
      <w:r>
        <w:rPr>
          <w:rStyle w:val="VerbatimChar"/>
        </w:rPr>
        <w:t>## 569  Oui       Oui       Ou</w:t>
      </w:r>
      <w:r>
        <w:rPr>
          <w:rStyle w:val="VerbatimChar"/>
        </w:rPr>
        <w:t>i     Oui     Oui     Non    Oui    Non     Non</w:t>
      </w:r>
      <w:r>
        <w:br/>
      </w:r>
      <w:r>
        <w:rPr>
          <w:rStyle w:val="VerbatimChar"/>
        </w:rPr>
        <w:t>## 570  Oui       Oui       Oui     Oui     Oui     Non    Oui    Oui     Oui</w:t>
      </w:r>
      <w:r>
        <w:br/>
      </w:r>
      <w:r>
        <w:rPr>
          <w:rStyle w:val="VerbatimChar"/>
        </w:rPr>
        <w:t>## 571  Oui       Oui       Oui     Oui     Oui     Non    Oui    Oui     Non</w:t>
      </w:r>
      <w:r>
        <w:br/>
      </w:r>
      <w:r>
        <w:rPr>
          <w:rStyle w:val="VerbatimChar"/>
        </w:rPr>
        <w:t xml:space="preserve">## 572  Oui       Oui       Oui     Oui     Oui     </w:t>
      </w:r>
      <w:r>
        <w:rPr>
          <w:rStyle w:val="VerbatimChar"/>
        </w:rPr>
        <w:t>Non    Oui    Oui     Oui</w:t>
      </w:r>
      <w:r>
        <w:br/>
      </w:r>
      <w:r>
        <w:rPr>
          <w:rStyle w:val="VerbatimChar"/>
        </w:rPr>
        <w:t>## 573  Oui       Oui       Oui     Oui     Oui     Non    Oui    Non     Non</w:t>
      </w:r>
      <w:r>
        <w:br/>
      </w:r>
      <w:r>
        <w:rPr>
          <w:rStyle w:val="VerbatimChar"/>
        </w:rPr>
        <w:t>## 574  Oui       Oui       Oui     Oui     Oui     Non    Oui    Oui     Non</w:t>
      </w:r>
      <w:r>
        <w:br/>
      </w:r>
      <w:r>
        <w:rPr>
          <w:rStyle w:val="VerbatimChar"/>
        </w:rPr>
        <w:t xml:space="preserve">## 575  Oui       Oui       Oui     Oui     Oui     Non    Oui    Non     </w:t>
      </w:r>
      <w:r>
        <w:rPr>
          <w:rStyle w:val="VerbatimChar"/>
        </w:rPr>
        <w:t>Non</w:t>
      </w:r>
      <w:r>
        <w:br/>
      </w:r>
      <w:r>
        <w:rPr>
          <w:rStyle w:val="VerbatimChar"/>
        </w:rPr>
        <w:t>## 576  Oui       Oui       Oui     Oui     Oui     Non    Oui    Oui     Non</w:t>
      </w:r>
      <w:r>
        <w:br/>
      </w:r>
      <w:r>
        <w:rPr>
          <w:rStyle w:val="VerbatimChar"/>
        </w:rPr>
        <w:t>## 577  Oui       Oui       Oui     Oui     Oui     Non    Oui    Oui     Non</w:t>
      </w:r>
      <w:r>
        <w:br/>
      </w:r>
      <w:r>
        <w:rPr>
          <w:rStyle w:val="VerbatimChar"/>
        </w:rPr>
        <w:t>## 578  Oui       Oui       Oui     Oui     Oui     Non    Oui    Oui     Oui</w:t>
      </w:r>
      <w:r>
        <w:br/>
      </w:r>
      <w:r>
        <w:rPr>
          <w:rStyle w:val="VerbatimChar"/>
        </w:rPr>
        <w:lastRenderedPageBreak/>
        <w:t xml:space="preserve">## 579  Oui       </w:t>
      </w:r>
      <w:r>
        <w:rPr>
          <w:rStyle w:val="VerbatimChar"/>
        </w:rPr>
        <w:t>Oui       Oui     Oui     Oui     Non    Oui    Oui     Oui</w:t>
      </w:r>
      <w:r>
        <w:br/>
      </w:r>
      <w:r>
        <w:rPr>
          <w:rStyle w:val="VerbatimChar"/>
        </w:rPr>
        <w:t>## 580  Oui       Oui       Oui     Non     Non     Non    Non    Non     Non</w:t>
      </w:r>
      <w:r>
        <w:br/>
      </w:r>
      <w:r>
        <w:rPr>
          <w:rStyle w:val="VerbatimChar"/>
        </w:rPr>
        <w:t>## 581  Oui       Oui       Oui     Non     Non     Oui    Non    Non     Oui</w:t>
      </w:r>
      <w:r>
        <w:br/>
      </w:r>
      <w:r>
        <w:rPr>
          <w:rStyle w:val="VerbatimChar"/>
        </w:rPr>
        <w:t>## 582  Oui       Oui       Oui     Oui     Oui     Non    Oui    Non     Oui</w:t>
      </w:r>
      <w:r>
        <w:br/>
      </w:r>
      <w:r>
        <w:rPr>
          <w:rStyle w:val="VerbatimChar"/>
        </w:rPr>
        <w:t>## 583  Oui       Oui       Oui     Oui     Oui     Non    Oui    Non     Non</w:t>
      </w:r>
      <w:r>
        <w:br/>
      </w:r>
      <w:r>
        <w:rPr>
          <w:rStyle w:val="VerbatimChar"/>
        </w:rPr>
        <w:t xml:space="preserve">## 584  Oui       Oui </w:t>
      </w:r>
      <w:r>
        <w:rPr>
          <w:rStyle w:val="VerbatimChar"/>
        </w:rPr>
        <w:t xml:space="preserve">      Oui     Oui     Oui     Non    Oui    Oui     Oui</w:t>
      </w:r>
      <w:r>
        <w:br/>
      </w:r>
      <w:r>
        <w:rPr>
          <w:rStyle w:val="VerbatimChar"/>
        </w:rPr>
        <w:t>## 585  Non       Oui       Oui     Oui     Oui     Non    Non    Non     Non</w:t>
      </w:r>
      <w:r>
        <w:br/>
      </w:r>
      <w:r>
        <w:rPr>
          <w:rStyle w:val="VerbatimChar"/>
        </w:rPr>
        <w:t>## 586  Non       Oui       Oui     Oui     Oui     Non    Oui    Non     Non</w:t>
      </w:r>
      <w:r>
        <w:br/>
      </w:r>
      <w:r>
        <w:rPr>
          <w:rStyle w:val="VerbatimChar"/>
        </w:rPr>
        <w:t xml:space="preserve">## 587  Oui       Oui       Oui     Oui     </w:t>
      </w:r>
      <w:r>
        <w:rPr>
          <w:rStyle w:val="VerbatimChar"/>
        </w:rPr>
        <w:t>Oui     Non    Oui    Non     Non</w:t>
      </w:r>
      <w:r>
        <w:br/>
      </w:r>
      <w:r>
        <w:rPr>
          <w:rStyle w:val="VerbatimChar"/>
        </w:rPr>
        <w:t>## 588  Oui       Oui       Oui     Non     Non     Oui    Oui    Non     Non</w:t>
      </w:r>
      <w:r>
        <w:br/>
      </w:r>
      <w:r>
        <w:rPr>
          <w:rStyle w:val="VerbatimChar"/>
        </w:rPr>
        <w:t>## 589  Oui       Oui       Oui     Non     Non     Oui    Non    Non     Non</w:t>
      </w:r>
      <w:r>
        <w:br/>
      </w:r>
      <w:r>
        <w:rPr>
          <w:rStyle w:val="VerbatimChar"/>
        </w:rPr>
        <w:t xml:space="preserve">## 590  Oui       Oui       Oui     Non     Non     Oui    Non    </w:t>
      </w:r>
      <w:r>
        <w:rPr>
          <w:rStyle w:val="VerbatimChar"/>
        </w:rPr>
        <w:t>Non     Non</w:t>
      </w:r>
      <w:r>
        <w:br/>
      </w:r>
      <w:r>
        <w:rPr>
          <w:rStyle w:val="VerbatimChar"/>
        </w:rPr>
        <w:t>## 591  Oui       Oui       Oui     Non     Non     Oui    Non    Non     Non</w:t>
      </w:r>
      <w:r>
        <w:br/>
      </w:r>
      <w:r>
        <w:rPr>
          <w:rStyle w:val="VerbatimChar"/>
        </w:rPr>
        <w:t>## 592  Oui       Non       Non     Non     Non     Oui    Non    Non     Non</w:t>
      </w:r>
      <w:r>
        <w:br/>
      </w:r>
      <w:r>
        <w:rPr>
          <w:rStyle w:val="VerbatimChar"/>
        </w:rPr>
        <w:t>## 593  Oui       Non       Non     Non     Non     Oui    Non    Non     Non</w:t>
      </w:r>
      <w:r>
        <w:br/>
      </w:r>
      <w:r>
        <w:rPr>
          <w:rStyle w:val="VerbatimChar"/>
        </w:rPr>
        <w:t>## 594  Ou</w:t>
      </w:r>
      <w:r>
        <w:rPr>
          <w:rStyle w:val="VerbatimChar"/>
        </w:rPr>
        <w:t>i       Non       Non     Non     Non     Non    Non    Non     Non</w:t>
      </w:r>
      <w:r>
        <w:br/>
      </w:r>
      <w:r>
        <w:rPr>
          <w:rStyle w:val="VerbatimChar"/>
        </w:rPr>
        <w:t>## 595  Oui       Non       Non     Non     Non     Oui    Oui    Non     Non</w:t>
      </w:r>
      <w:r>
        <w:br/>
      </w:r>
      <w:r>
        <w:rPr>
          <w:rStyle w:val="VerbatimChar"/>
        </w:rPr>
        <w:t>## 596  Oui       Non       Non     Non     Non     Non    Non    Non     Non</w:t>
      </w:r>
      <w:r>
        <w:br/>
      </w:r>
      <w:r>
        <w:rPr>
          <w:rStyle w:val="VerbatimChar"/>
        </w:rPr>
        <w:t xml:space="preserve">## 597  Non       Oui       Oui </w:t>
      </w:r>
      <w:r>
        <w:rPr>
          <w:rStyle w:val="VerbatimChar"/>
        </w:rPr>
        <w:t xml:space="preserve">    Non     Non     Oui    Non    Non     Non</w:t>
      </w:r>
      <w:r>
        <w:br/>
      </w:r>
      <w:r>
        <w:rPr>
          <w:rStyle w:val="VerbatimChar"/>
        </w:rPr>
        <w:t>## 598  Oui       Oui       Oui     Non     Non     Oui    Non    Non     Non</w:t>
      </w:r>
      <w:r>
        <w:br/>
      </w:r>
      <w:r>
        <w:rPr>
          <w:rStyle w:val="VerbatimChar"/>
        </w:rPr>
        <w:t>## 599  Non       Oui       Oui     Non     Non     Oui    Non    Non     Non</w:t>
      </w:r>
      <w:r>
        <w:br/>
      </w:r>
      <w:r>
        <w:rPr>
          <w:rStyle w:val="VerbatimChar"/>
        </w:rPr>
        <w:t>## 600  Oui       Oui       Oui     Non     Non     Ou</w:t>
      </w:r>
      <w:r>
        <w:rPr>
          <w:rStyle w:val="VerbatimChar"/>
        </w:rPr>
        <w:t>i    Non    Non     Non</w:t>
      </w:r>
      <w:r>
        <w:br/>
      </w:r>
      <w:r>
        <w:rPr>
          <w:rStyle w:val="VerbatimChar"/>
        </w:rPr>
        <w:t>## 601  Oui       Oui       Oui     Non     Non     Non    Non    Non     Non</w:t>
      </w:r>
      <w:r>
        <w:br/>
      </w:r>
      <w:r>
        <w:rPr>
          <w:rStyle w:val="VerbatimChar"/>
        </w:rPr>
        <w:t>## 602  Non       Oui       Oui     Oui     Oui     Non    Non    Non     Oui</w:t>
      </w:r>
      <w:r>
        <w:br/>
      </w:r>
      <w:r>
        <w:rPr>
          <w:rStyle w:val="VerbatimChar"/>
        </w:rPr>
        <w:t>## 603  Oui       Oui       Oui     Non     Oui     Non    Non    Non     No</w:t>
      </w:r>
      <w:r>
        <w:rPr>
          <w:rStyle w:val="VerbatimChar"/>
        </w:rPr>
        <w:t>n</w:t>
      </w:r>
      <w:r>
        <w:br/>
      </w:r>
      <w:r>
        <w:rPr>
          <w:rStyle w:val="VerbatimChar"/>
        </w:rPr>
        <w:t>## 604  Oui       Oui       Oui     Oui     Oui     Non    Non    Oui     Oui</w:t>
      </w:r>
      <w:r>
        <w:br/>
      </w:r>
      <w:r>
        <w:rPr>
          <w:rStyle w:val="VerbatimChar"/>
        </w:rPr>
        <w:t>## 605  Oui       Oui       Oui     Non     Non     Non    Non    Non     Non</w:t>
      </w:r>
      <w:r>
        <w:br/>
      </w:r>
      <w:r>
        <w:rPr>
          <w:rStyle w:val="VerbatimChar"/>
        </w:rPr>
        <w:t>## 606  Oui       Oui       Oui     Oui     Oui     Non    Non    Non     Non</w:t>
      </w:r>
      <w:r>
        <w:br/>
      </w:r>
      <w:r>
        <w:rPr>
          <w:rStyle w:val="VerbatimChar"/>
        </w:rPr>
        <w:t>## 607  Oui       No</w:t>
      </w:r>
      <w:r>
        <w:rPr>
          <w:rStyle w:val="VerbatimChar"/>
        </w:rPr>
        <w:t>n       Oui     Non     Non     Non    Non    Non     Non</w:t>
      </w:r>
      <w:r>
        <w:br/>
      </w:r>
      <w:r>
        <w:rPr>
          <w:rStyle w:val="VerbatimChar"/>
        </w:rPr>
        <w:t>## 608  Oui       Non       Non     Oui     Oui     Non    Non    Non     Non</w:t>
      </w:r>
      <w:r>
        <w:br/>
      </w:r>
      <w:r>
        <w:rPr>
          <w:rStyle w:val="VerbatimChar"/>
        </w:rPr>
        <w:t>## 609  Oui       Oui       Oui     Oui     Oui     Non    Non    Non     Non</w:t>
      </w:r>
      <w:r>
        <w:br/>
      </w:r>
      <w:r>
        <w:rPr>
          <w:rStyle w:val="VerbatimChar"/>
        </w:rPr>
        <w:t xml:space="preserve">## 610  Oui       Oui       Oui     Oui   </w:t>
      </w:r>
      <w:r>
        <w:rPr>
          <w:rStyle w:val="VerbatimChar"/>
        </w:rPr>
        <w:t xml:space="preserve">  Oui     Non    Non    Non     Non</w:t>
      </w:r>
      <w:r>
        <w:br/>
      </w:r>
      <w:r>
        <w:rPr>
          <w:rStyle w:val="VerbatimChar"/>
        </w:rPr>
        <w:t>## 611  Non       Oui       Oui     Non     Non     Oui    Non    Non     Non</w:t>
      </w:r>
      <w:r>
        <w:br/>
      </w:r>
      <w:r>
        <w:rPr>
          <w:rStyle w:val="VerbatimChar"/>
        </w:rPr>
        <w:t>## 612  Oui       Oui       Oui     Non     Non     Oui    Non    Oui     Non</w:t>
      </w:r>
      <w:r>
        <w:br/>
      </w:r>
      <w:r>
        <w:rPr>
          <w:rStyle w:val="VerbatimChar"/>
        </w:rPr>
        <w:t xml:space="preserve">## 613  Oui       Oui       Oui     Oui     Oui     Non    Non  </w:t>
      </w:r>
      <w:r>
        <w:rPr>
          <w:rStyle w:val="VerbatimChar"/>
        </w:rPr>
        <w:t xml:space="preserve">  Oui     Oui</w:t>
      </w:r>
      <w:r>
        <w:br/>
      </w:r>
      <w:r>
        <w:rPr>
          <w:rStyle w:val="VerbatimChar"/>
        </w:rPr>
        <w:t>## 614  Oui       Oui       Oui     Oui     Oui     Non    Oui    Oui     Non</w:t>
      </w:r>
      <w:r>
        <w:br/>
      </w:r>
      <w:r>
        <w:rPr>
          <w:rStyle w:val="VerbatimChar"/>
        </w:rPr>
        <w:t>## 615  Oui       Oui       Oui     Oui     Oui     Non    Oui    Oui     Non</w:t>
      </w:r>
      <w:r>
        <w:br/>
      </w:r>
      <w:r>
        <w:rPr>
          <w:rStyle w:val="VerbatimChar"/>
        </w:rPr>
        <w:t>## 616  Oui       Oui       Oui     Oui     Oui     Non    Oui    Oui     Oui</w:t>
      </w:r>
      <w:r>
        <w:br/>
      </w:r>
      <w:r>
        <w:rPr>
          <w:rStyle w:val="VerbatimChar"/>
        </w:rPr>
        <w:t xml:space="preserve">## 617  </w:t>
      </w:r>
      <w:r>
        <w:rPr>
          <w:rStyle w:val="VerbatimChar"/>
        </w:rPr>
        <w:t>Oui       Oui       Oui     Oui     Oui     Non    Oui    Non     Non</w:t>
      </w:r>
      <w:r>
        <w:br/>
      </w:r>
      <w:r>
        <w:rPr>
          <w:rStyle w:val="VerbatimChar"/>
        </w:rPr>
        <w:t>## 618  Oui       Oui       Oui     Oui     Oui     Non    Oui    Oui     Non</w:t>
      </w:r>
      <w:r>
        <w:br/>
      </w:r>
      <w:r>
        <w:rPr>
          <w:rStyle w:val="VerbatimChar"/>
        </w:rPr>
        <w:t>## 619  Oui       Oui       Oui     Oui     Oui     Non    Oui    Non     Non</w:t>
      </w:r>
      <w:r>
        <w:br/>
      </w:r>
      <w:r>
        <w:rPr>
          <w:rStyle w:val="VerbatimChar"/>
        </w:rPr>
        <w:t>## 620  Oui       Oui       Ou</w:t>
      </w:r>
      <w:r>
        <w:rPr>
          <w:rStyle w:val="VerbatimChar"/>
        </w:rPr>
        <w:t>i     Oui     Oui     Non    Non    Non     Non</w:t>
      </w:r>
      <w:r>
        <w:br/>
      </w:r>
      <w:r>
        <w:rPr>
          <w:rStyle w:val="VerbatimChar"/>
        </w:rPr>
        <w:t>## 621  Oui       Oui       Oui     Oui     Oui     Non    Oui    Non     Non</w:t>
      </w:r>
      <w:r>
        <w:br/>
      </w:r>
      <w:r>
        <w:rPr>
          <w:rStyle w:val="VerbatimChar"/>
        </w:rPr>
        <w:t>## 622  Oui       Oui       Oui     Oui     Oui     Non    Oui    Non     Non</w:t>
      </w:r>
      <w:r>
        <w:br/>
      </w:r>
      <w:r>
        <w:rPr>
          <w:rStyle w:val="VerbatimChar"/>
        </w:rPr>
        <w:t xml:space="preserve">## 623  Oui       Oui       Oui     Oui     Oui     </w:t>
      </w:r>
      <w:r>
        <w:rPr>
          <w:rStyle w:val="VerbatimChar"/>
        </w:rPr>
        <w:t>Non    Oui    Non     Non</w:t>
      </w:r>
      <w:r>
        <w:br/>
      </w:r>
      <w:r>
        <w:rPr>
          <w:rStyle w:val="VerbatimChar"/>
        </w:rPr>
        <w:t>## 624  Oui       Oui       Oui     Non     Oui     Non    Oui    Non     Non</w:t>
      </w:r>
      <w:r>
        <w:br/>
      </w:r>
      <w:r>
        <w:rPr>
          <w:rStyle w:val="VerbatimChar"/>
        </w:rPr>
        <w:t>## 625  Oui       Oui       Oui     Non     Non     Oui    Non    Non     Non</w:t>
      </w:r>
      <w:r>
        <w:br/>
      </w:r>
      <w:r>
        <w:rPr>
          <w:rStyle w:val="VerbatimChar"/>
        </w:rPr>
        <w:t xml:space="preserve">## 626  Oui       Oui       Oui     Oui     Oui     Non    Oui    Oui     </w:t>
      </w:r>
      <w:r>
        <w:rPr>
          <w:rStyle w:val="VerbatimChar"/>
        </w:rPr>
        <w:t>Oui</w:t>
      </w:r>
      <w:r>
        <w:br/>
      </w:r>
      <w:r>
        <w:rPr>
          <w:rStyle w:val="VerbatimChar"/>
        </w:rPr>
        <w:t>## 627  Oui       Oui       Oui     Oui     Oui     Non    Oui    Oui     Non</w:t>
      </w:r>
      <w:r>
        <w:br/>
      </w:r>
      <w:r>
        <w:rPr>
          <w:rStyle w:val="VerbatimChar"/>
        </w:rPr>
        <w:t>## 628  Oui       Oui       Oui     Non     Oui     Non    Non    Non     Oui</w:t>
      </w:r>
      <w:r>
        <w:br/>
      </w:r>
      <w:r>
        <w:rPr>
          <w:rStyle w:val="VerbatimChar"/>
        </w:rPr>
        <w:lastRenderedPageBreak/>
        <w:t>## 629  Oui       Oui       Oui     Oui     Oui     Non    Oui    Oui     Non</w:t>
      </w:r>
      <w:r>
        <w:br/>
      </w:r>
      <w:r>
        <w:rPr>
          <w:rStyle w:val="VerbatimChar"/>
        </w:rPr>
        <w:t>## 630  Oui       Oui       Oui     Oui     Oui     Non    Oui    Oui     Oui</w:t>
      </w:r>
      <w:r>
        <w:br/>
      </w:r>
      <w:r>
        <w:rPr>
          <w:rStyle w:val="VerbatimChar"/>
        </w:rPr>
        <w:t>## 631  Oui       Oui       Oui     Oui     Oui     Non    Oui    Non     Non</w:t>
      </w:r>
      <w:r>
        <w:br/>
      </w:r>
      <w:r>
        <w:rPr>
          <w:rStyle w:val="VerbatimChar"/>
        </w:rPr>
        <w:t>## 632  Oui       Oui       Oui     Non     Oui     Non    Non    Oui     Oui</w:t>
      </w:r>
      <w:r>
        <w:br/>
      </w:r>
      <w:r>
        <w:rPr>
          <w:rStyle w:val="VerbatimChar"/>
        </w:rPr>
        <w:t xml:space="preserve">## 633  Oui       Oui </w:t>
      </w:r>
      <w:r>
        <w:rPr>
          <w:rStyle w:val="VerbatimChar"/>
        </w:rPr>
        <w:t xml:space="preserve">      Oui     Oui     Oui     Non    Non    Oui     Non</w:t>
      </w:r>
      <w:r>
        <w:br/>
      </w:r>
      <w:r>
        <w:rPr>
          <w:rStyle w:val="VerbatimChar"/>
        </w:rPr>
        <w:t>## 634  Oui       Oui       Oui     Oui     Oui     Non    Non    Non     Non</w:t>
      </w:r>
      <w:r>
        <w:br/>
      </w:r>
      <w:r>
        <w:rPr>
          <w:rStyle w:val="VerbatimChar"/>
        </w:rPr>
        <w:t>## 635  Oui       Oui       Oui     Non     Non     Oui    Non    Non     Non</w:t>
      </w:r>
      <w:r>
        <w:br/>
      </w:r>
      <w:r>
        <w:rPr>
          <w:rStyle w:val="VerbatimChar"/>
        </w:rPr>
        <w:t xml:space="preserve">## 636  Oui       Oui       Oui     Non     </w:t>
      </w:r>
      <w:r>
        <w:rPr>
          <w:rStyle w:val="VerbatimChar"/>
        </w:rPr>
        <w:t>Non     Oui    Non    Oui     Non</w:t>
      </w:r>
      <w:r>
        <w:br/>
      </w:r>
      <w:r>
        <w:rPr>
          <w:rStyle w:val="VerbatimChar"/>
        </w:rPr>
        <w:t>## 637  Oui       Oui       Oui     Oui     Oui     Non    Oui    Non     Non</w:t>
      </w:r>
      <w:r>
        <w:br/>
      </w:r>
      <w:r>
        <w:rPr>
          <w:rStyle w:val="VerbatimChar"/>
        </w:rPr>
        <w:t>## 638  Oui       Oui       Oui     Oui     Oui     Non    Oui    Oui     Non</w:t>
      </w:r>
      <w:r>
        <w:br/>
      </w:r>
      <w:r>
        <w:rPr>
          <w:rStyle w:val="VerbatimChar"/>
        </w:rPr>
        <w:t xml:space="preserve">## 639  Oui       Oui       Oui     Oui     Oui     Non    Oui    </w:t>
      </w:r>
      <w:r>
        <w:rPr>
          <w:rStyle w:val="VerbatimChar"/>
        </w:rPr>
        <w:t>Oui     Oui</w:t>
      </w:r>
      <w:r>
        <w:br/>
      </w:r>
      <w:r>
        <w:rPr>
          <w:rStyle w:val="VerbatimChar"/>
        </w:rPr>
        <w:t>## 640  Non       Oui       Oui     Oui     Oui     Non    Oui    Non     Oui</w:t>
      </w:r>
      <w:r>
        <w:br/>
      </w:r>
      <w:r>
        <w:rPr>
          <w:rStyle w:val="VerbatimChar"/>
        </w:rPr>
        <w:t>## 641  Oui       Oui       Oui     Oui     Oui     Non    Oui    Non     Non</w:t>
      </w:r>
      <w:r>
        <w:br/>
      </w:r>
      <w:r>
        <w:rPr>
          <w:rStyle w:val="VerbatimChar"/>
        </w:rPr>
        <w:t>## 642  Oui       Oui       Oui     Oui     Oui     Non    Non    Non     Non</w:t>
      </w:r>
      <w:r>
        <w:br/>
      </w:r>
      <w:r>
        <w:rPr>
          <w:rStyle w:val="VerbatimChar"/>
        </w:rPr>
        <w:t>## 643  Ou</w:t>
      </w:r>
      <w:r>
        <w:rPr>
          <w:rStyle w:val="VerbatimChar"/>
        </w:rPr>
        <w:t>i       Oui       Oui     Oui     Oui     Non    Oui    Non     Non</w:t>
      </w:r>
      <w:r>
        <w:br/>
      </w:r>
      <w:r>
        <w:rPr>
          <w:rStyle w:val="VerbatimChar"/>
        </w:rPr>
        <w:t>## 644  Oui       Oui       Oui     Oui     Oui     Non    Oui    Oui     Non</w:t>
      </w:r>
      <w:r>
        <w:br/>
      </w:r>
      <w:r>
        <w:rPr>
          <w:rStyle w:val="VerbatimChar"/>
        </w:rPr>
        <w:t>## 645  Oui       Oui       Oui     Oui     Oui     Non    Oui    Oui     Non</w:t>
      </w:r>
      <w:r>
        <w:br/>
      </w:r>
      <w:r>
        <w:rPr>
          <w:rStyle w:val="VerbatimChar"/>
        </w:rPr>
        <w:t xml:space="preserve">## 646  Oui       Oui       Oui </w:t>
      </w:r>
      <w:r>
        <w:rPr>
          <w:rStyle w:val="VerbatimChar"/>
        </w:rPr>
        <w:t xml:space="preserve">    Non     Non     Oui    Oui    Non     Non</w:t>
      </w:r>
      <w:r>
        <w:br/>
      </w:r>
      <w:r>
        <w:rPr>
          <w:rStyle w:val="VerbatimChar"/>
        </w:rPr>
        <w:t>## 647  Oui       Oui       Oui     Oui     Oui     Non    Oui    Non     Non</w:t>
      </w:r>
      <w:r>
        <w:br/>
      </w:r>
      <w:r>
        <w:rPr>
          <w:rStyle w:val="VerbatimChar"/>
        </w:rPr>
        <w:t>## 648  Oui       Oui       Oui     Oui     Oui     Non    Non    Oui     Non</w:t>
      </w:r>
      <w:r>
        <w:br/>
      </w:r>
      <w:r>
        <w:rPr>
          <w:rStyle w:val="VerbatimChar"/>
        </w:rPr>
        <w:t>## 649  Oui       Oui       Oui     Oui     Oui     No</w:t>
      </w:r>
      <w:r>
        <w:rPr>
          <w:rStyle w:val="VerbatimChar"/>
        </w:rPr>
        <w:t>n    Oui    Non     Non</w:t>
      </w:r>
      <w:r>
        <w:br/>
      </w:r>
      <w:r>
        <w:rPr>
          <w:rStyle w:val="VerbatimChar"/>
        </w:rPr>
        <w:t>## 650  Oui       Oui       Oui     Oui     Oui     Non    Oui    Oui     Non</w:t>
      </w:r>
      <w:r>
        <w:br/>
      </w:r>
      <w:r>
        <w:rPr>
          <w:rStyle w:val="VerbatimChar"/>
        </w:rPr>
        <w:t>## 651  Oui       Oui       Oui     Oui     Oui     Non    Oui    Oui     Non</w:t>
      </w:r>
      <w:r>
        <w:br/>
      </w:r>
      <w:r>
        <w:rPr>
          <w:rStyle w:val="VerbatimChar"/>
        </w:rPr>
        <w:t>## 652  Oui       Oui       Oui     Oui     Oui     Non    Oui    Oui     Ou</w:t>
      </w:r>
      <w:r>
        <w:rPr>
          <w:rStyle w:val="VerbatimChar"/>
        </w:rPr>
        <w:t>i</w:t>
      </w:r>
      <w:r>
        <w:br/>
      </w:r>
      <w:r>
        <w:rPr>
          <w:rStyle w:val="VerbatimChar"/>
        </w:rPr>
        <w:t>## 653  Oui       Non       Non     Oui     Oui     Non    Non    Non     Non</w:t>
      </w:r>
      <w:r>
        <w:br/>
      </w:r>
      <w:r>
        <w:rPr>
          <w:rStyle w:val="VerbatimChar"/>
        </w:rPr>
        <w:t>## 654  Oui       Oui       Oui     Oui     Oui     Non    Oui    Non     Non</w:t>
      </w:r>
      <w:r>
        <w:br/>
      </w:r>
      <w:r>
        <w:rPr>
          <w:rStyle w:val="VerbatimChar"/>
        </w:rPr>
        <w:t>## 655  Oui       Oui       Oui     Oui     Oui     Non    Non    Oui     Non</w:t>
      </w:r>
      <w:r>
        <w:br/>
      </w:r>
      <w:r>
        <w:rPr>
          <w:rStyle w:val="VerbatimChar"/>
        </w:rPr>
        <w:t>## 656  Oui       Ou</w:t>
      </w:r>
      <w:r>
        <w:rPr>
          <w:rStyle w:val="VerbatimChar"/>
        </w:rPr>
        <w:t>i       Oui     Oui     Oui     Non    Non    Non     Oui</w:t>
      </w:r>
      <w:r>
        <w:br/>
      </w:r>
      <w:r>
        <w:rPr>
          <w:rStyle w:val="VerbatimChar"/>
        </w:rPr>
        <w:t>## 657  Oui       Oui       Oui     Oui     Oui     Non    Non    Non     Non</w:t>
      </w:r>
      <w:r>
        <w:br/>
      </w:r>
      <w:r>
        <w:rPr>
          <w:rStyle w:val="VerbatimChar"/>
        </w:rPr>
        <w:t>## 658  Oui       Oui       Oui     Oui     Oui     Non    Oui    Non     Non</w:t>
      </w:r>
      <w:r>
        <w:br/>
      </w:r>
      <w:r>
        <w:rPr>
          <w:rStyle w:val="VerbatimChar"/>
        </w:rPr>
        <w:t xml:space="preserve">## 659  Oui       Oui       Oui     Oui   </w:t>
      </w:r>
      <w:r>
        <w:rPr>
          <w:rStyle w:val="VerbatimChar"/>
        </w:rPr>
        <w:t xml:space="preserve">  Oui     Non    Non    Non     Non</w:t>
      </w:r>
      <w:r>
        <w:br/>
      </w:r>
      <w:r>
        <w:rPr>
          <w:rStyle w:val="VerbatimChar"/>
        </w:rPr>
        <w:t>## 660  Oui       Oui       Oui     Oui     Oui     Non    Oui    Oui     Oui</w:t>
      </w:r>
      <w:r>
        <w:br/>
      </w:r>
      <w:r>
        <w:rPr>
          <w:rStyle w:val="VerbatimChar"/>
        </w:rPr>
        <w:t>## 661  Oui       Oui       Oui     Oui     Oui     Non    Non    Non     Oui</w:t>
      </w:r>
      <w:r>
        <w:br/>
      </w:r>
      <w:r>
        <w:rPr>
          <w:rStyle w:val="VerbatimChar"/>
        </w:rPr>
        <w:t xml:space="preserve">## 662  Oui       Oui       Oui     Oui     Oui     Non    Oui  </w:t>
      </w:r>
      <w:r>
        <w:rPr>
          <w:rStyle w:val="VerbatimChar"/>
        </w:rPr>
        <w:t xml:space="preserve">  Oui     Oui</w:t>
      </w:r>
      <w:r>
        <w:br/>
      </w:r>
      <w:r>
        <w:rPr>
          <w:rStyle w:val="VerbatimChar"/>
        </w:rPr>
        <w:t>## 663  Oui       Oui       Oui     Oui     Oui     Non    Oui    Oui     Oui</w:t>
      </w:r>
      <w:r>
        <w:br/>
      </w:r>
      <w:r>
        <w:rPr>
          <w:rStyle w:val="VerbatimChar"/>
        </w:rPr>
        <w:t>## 664  Oui       Oui       Oui     Oui     Oui     Non    Oui    Non     Non</w:t>
      </w:r>
      <w:r>
        <w:br/>
      </w:r>
      <w:r>
        <w:rPr>
          <w:rStyle w:val="VerbatimChar"/>
        </w:rPr>
        <w:t>## 665  Oui       Oui       Oui     Oui     Oui     Non    Oui    Oui     Oui</w:t>
      </w:r>
      <w:r>
        <w:br/>
      </w:r>
      <w:r>
        <w:rPr>
          <w:rStyle w:val="VerbatimChar"/>
        </w:rPr>
        <w:t xml:space="preserve">## 666  </w:t>
      </w:r>
      <w:r>
        <w:rPr>
          <w:rStyle w:val="VerbatimChar"/>
        </w:rPr>
        <w:t>Oui       Oui       Oui     Oui     Oui     Non    Oui    Non     Non</w:t>
      </w:r>
      <w:r>
        <w:br/>
      </w:r>
      <w:r>
        <w:rPr>
          <w:rStyle w:val="VerbatimChar"/>
        </w:rPr>
        <w:t>## 667  Oui       Oui       Oui     Oui     Oui     Non    Oui    Oui     Oui</w:t>
      </w:r>
      <w:r>
        <w:br/>
      </w:r>
      <w:r>
        <w:rPr>
          <w:rStyle w:val="VerbatimChar"/>
        </w:rPr>
        <w:t>## 668  Oui       Oui       Oui     Non     Non     Non    Non    Non     Non</w:t>
      </w:r>
      <w:r>
        <w:br/>
      </w:r>
      <w:r>
        <w:rPr>
          <w:rStyle w:val="VerbatimChar"/>
        </w:rPr>
        <w:t>## 669  Oui       Oui       Ou</w:t>
      </w:r>
      <w:r>
        <w:rPr>
          <w:rStyle w:val="VerbatimChar"/>
        </w:rPr>
        <w:t>i     Non     Non     Non    Non    Non     Non</w:t>
      </w:r>
      <w:r>
        <w:br/>
      </w:r>
      <w:r>
        <w:rPr>
          <w:rStyle w:val="VerbatimChar"/>
        </w:rPr>
        <w:t>## 670  Oui       Oui       Oui     Oui     Oui     Non    Oui    Non     Non</w:t>
      </w:r>
      <w:r>
        <w:br/>
      </w:r>
      <w:r>
        <w:rPr>
          <w:rStyle w:val="VerbatimChar"/>
        </w:rPr>
        <w:t>## 671  Oui       Oui       Oui     Oui     Oui     Non    Oui    Oui     Oui</w:t>
      </w:r>
      <w:r>
        <w:br/>
      </w:r>
      <w:r>
        <w:rPr>
          <w:rStyle w:val="VerbatimChar"/>
        </w:rPr>
        <w:t xml:space="preserve">## 672  Oui       Oui       Oui     Oui     Oui     </w:t>
      </w:r>
      <w:r>
        <w:rPr>
          <w:rStyle w:val="VerbatimChar"/>
        </w:rPr>
        <w:t>Non    Oui    Non     Non</w:t>
      </w:r>
      <w:r>
        <w:br/>
      </w:r>
      <w:r>
        <w:rPr>
          <w:rStyle w:val="VerbatimChar"/>
        </w:rPr>
        <w:t>## 673  Oui       Oui       Oui     Non     Non     Oui    Oui    Oui     Oui</w:t>
      </w:r>
      <w:r>
        <w:br/>
      </w:r>
      <w:r>
        <w:rPr>
          <w:rStyle w:val="VerbatimChar"/>
        </w:rPr>
        <w:t>## 674  Oui       Oui       Oui     Non     Non     Non    Oui    Oui     Non</w:t>
      </w:r>
      <w:r>
        <w:br/>
      </w:r>
      <w:r>
        <w:rPr>
          <w:rStyle w:val="VerbatimChar"/>
        </w:rPr>
        <w:t xml:space="preserve">## 675  Oui       Oui       Oui     Oui     Oui     Non    Oui    Oui     </w:t>
      </w:r>
      <w:r>
        <w:rPr>
          <w:rStyle w:val="VerbatimChar"/>
        </w:rPr>
        <w:t>Non</w:t>
      </w:r>
      <w:r>
        <w:br/>
      </w:r>
      <w:r>
        <w:rPr>
          <w:rStyle w:val="VerbatimChar"/>
        </w:rPr>
        <w:t>## 676  Oui       Oui       Oui     Oui     Oui     Non    Oui    Non     Non</w:t>
      </w:r>
      <w:r>
        <w:br/>
      </w:r>
      <w:r>
        <w:rPr>
          <w:rStyle w:val="VerbatimChar"/>
        </w:rPr>
        <w:t>## 677  Oui       Oui       Oui     Oui     Oui     Non    Oui    Oui     Non</w:t>
      </w:r>
      <w:r>
        <w:br/>
      </w:r>
      <w:r>
        <w:rPr>
          <w:rStyle w:val="VerbatimChar"/>
        </w:rPr>
        <w:t>## 678  Oui       Oui       Oui     Oui     Oui     Non    Oui    Non     Non</w:t>
      </w:r>
      <w:r>
        <w:br/>
      </w:r>
      <w:r>
        <w:rPr>
          <w:rStyle w:val="VerbatimChar"/>
        </w:rPr>
        <w:lastRenderedPageBreak/>
        <w:t xml:space="preserve">## 679  Oui       </w:t>
      </w:r>
      <w:r>
        <w:rPr>
          <w:rStyle w:val="VerbatimChar"/>
        </w:rPr>
        <w:t>Oui       Oui     Oui     Oui     Non    Non    Non     Non</w:t>
      </w:r>
      <w:r>
        <w:br/>
      </w:r>
      <w:r>
        <w:rPr>
          <w:rStyle w:val="VerbatimChar"/>
        </w:rPr>
        <w:t>## 680  Oui       Oui       Oui     Oui     Oui     Non    Oui    Non     Non</w:t>
      </w:r>
      <w:r>
        <w:br/>
      </w:r>
      <w:r>
        <w:rPr>
          <w:rStyle w:val="VerbatimChar"/>
        </w:rPr>
        <w:t>## 681  Oui       Oui       Oui     Oui     Oui     Non    Oui    Oui     Non</w:t>
      </w:r>
      <w:r>
        <w:br/>
      </w:r>
      <w:r>
        <w:rPr>
          <w:rStyle w:val="VerbatimChar"/>
        </w:rPr>
        <w:t>## 682  Oui       Oui       Oui     Oui     Oui     Non    Oui    Oui     Non</w:t>
      </w:r>
      <w:r>
        <w:br/>
      </w:r>
      <w:r>
        <w:rPr>
          <w:rStyle w:val="VerbatimChar"/>
        </w:rPr>
        <w:t>## 683  Oui       Oui       Oui     Oui     Oui     Non    Oui    Non     Non</w:t>
      </w:r>
      <w:r>
        <w:br/>
      </w:r>
      <w:r>
        <w:rPr>
          <w:rStyle w:val="VerbatimChar"/>
        </w:rPr>
        <w:t xml:space="preserve">## 684  Oui       Oui </w:t>
      </w:r>
      <w:r>
        <w:rPr>
          <w:rStyle w:val="VerbatimChar"/>
        </w:rPr>
        <w:t xml:space="preserve">      Oui     Oui     Oui     Non    Oui    Non     Non</w:t>
      </w:r>
      <w:r>
        <w:br/>
      </w:r>
      <w:r>
        <w:rPr>
          <w:rStyle w:val="VerbatimChar"/>
        </w:rPr>
        <w:t>## 685  Non       Oui       Oui     Non     Non     Non    Non    Non     Non</w:t>
      </w:r>
      <w:r>
        <w:br/>
      </w:r>
      <w:r>
        <w:rPr>
          <w:rStyle w:val="VerbatimChar"/>
        </w:rPr>
        <w:t>## 686  Oui       Oui       Oui     Oui     Oui     Non    Oui    Oui     Non</w:t>
      </w:r>
      <w:r>
        <w:br/>
      </w:r>
      <w:r>
        <w:rPr>
          <w:rStyle w:val="VerbatimChar"/>
        </w:rPr>
        <w:t xml:space="preserve">## 687  Oui       Oui       Oui     Non     </w:t>
      </w:r>
      <w:r>
        <w:rPr>
          <w:rStyle w:val="VerbatimChar"/>
        </w:rPr>
        <w:t>Non     Oui    Oui    Non     Non</w:t>
      </w:r>
      <w:r>
        <w:br/>
      </w:r>
      <w:r>
        <w:rPr>
          <w:rStyle w:val="VerbatimChar"/>
        </w:rPr>
        <w:t>## 688  Oui       Oui       Oui     Oui     Oui     Non    Oui    Oui     Non</w:t>
      </w:r>
      <w:r>
        <w:br/>
      </w:r>
      <w:r>
        <w:rPr>
          <w:rStyle w:val="VerbatimChar"/>
        </w:rPr>
        <w:t>## 689  Oui       Oui       Oui     Oui     Oui     Non    Oui    Oui     Non</w:t>
      </w:r>
      <w:r>
        <w:br/>
      </w:r>
      <w:r>
        <w:rPr>
          <w:rStyle w:val="VerbatimChar"/>
        </w:rPr>
        <w:t xml:space="preserve">## 690  Oui       Oui       Oui     Oui     Oui     Non    Oui    </w:t>
      </w:r>
      <w:r>
        <w:rPr>
          <w:rStyle w:val="VerbatimChar"/>
        </w:rPr>
        <w:t>Oui     Non</w:t>
      </w:r>
      <w:r>
        <w:br/>
      </w:r>
      <w:r>
        <w:rPr>
          <w:rStyle w:val="VerbatimChar"/>
        </w:rPr>
        <w:t>## 691  Oui       Oui       Oui     Oui     Oui     Non    Non    Non     Non</w:t>
      </w:r>
      <w:r>
        <w:br/>
      </w:r>
      <w:r>
        <w:rPr>
          <w:rStyle w:val="VerbatimChar"/>
        </w:rPr>
        <w:t>## 692  Oui       Oui       Oui     Oui     Oui     Non    Non    Non     Non</w:t>
      </w:r>
      <w:r>
        <w:br/>
      </w:r>
      <w:r>
        <w:rPr>
          <w:rStyle w:val="VerbatimChar"/>
        </w:rPr>
        <w:t>## 693  Oui       Oui       Oui     Oui     Oui     Non    Oui    Non     Non</w:t>
      </w:r>
      <w:r>
        <w:br/>
      </w:r>
      <w:r>
        <w:rPr>
          <w:rStyle w:val="VerbatimChar"/>
        </w:rPr>
        <w:t>## 694  Ou</w:t>
      </w:r>
      <w:r>
        <w:rPr>
          <w:rStyle w:val="VerbatimChar"/>
        </w:rPr>
        <w:t>i       Oui       Oui     Oui     Oui     Non    Oui    Oui     Non</w:t>
      </w:r>
      <w:r>
        <w:br/>
      </w:r>
      <w:r>
        <w:rPr>
          <w:rStyle w:val="VerbatimChar"/>
        </w:rPr>
        <w:t>## 695  Oui       Oui       Oui     Oui     Oui     Non    Non    Non     Non</w:t>
      </w:r>
      <w:r>
        <w:br/>
      </w:r>
      <w:r>
        <w:rPr>
          <w:rStyle w:val="VerbatimChar"/>
        </w:rPr>
        <w:t>## 696  Oui       Oui       Oui     Oui     Oui     Non    Non    Non     Non</w:t>
      </w:r>
      <w:r>
        <w:br/>
      </w:r>
      <w:r>
        <w:rPr>
          <w:rStyle w:val="VerbatimChar"/>
        </w:rPr>
        <w:t xml:space="preserve">## 697  Oui       Oui       Oui </w:t>
      </w:r>
      <w:r>
        <w:rPr>
          <w:rStyle w:val="VerbatimChar"/>
        </w:rPr>
        <w:t xml:space="preserve">    Oui     Oui     Non    Non    Non     Non</w:t>
      </w:r>
      <w:r>
        <w:br/>
      </w:r>
      <w:r>
        <w:rPr>
          <w:rStyle w:val="VerbatimChar"/>
        </w:rPr>
        <w:t>## 698  Non       Non       Non     Oui     Oui     Non    Non    Non     Non</w:t>
      </w:r>
      <w:r>
        <w:br/>
      </w:r>
      <w:r>
        <w:rPr>
          <w:rStyle w:val="VerbatimChar"/>
        </w:rPr>
        <w:t>## 699  Oui       Non       Non     Non     Non     Oui    Non    Non     Non</w:t>
      </w:r>
      <w:r>
        <w:br/>
      </w:r>
      <w:r>
        <w:rPr>
          <w:rStyle w:val="VerbatimChar"/>
        </w:rPr>
        <w:t>## 700  Oui       Oui       Oui     Oui     Oui     No</w:t>
      </w:r>
      <w:r>
        <w:rPr>
          <w:rStyle w:val="VerbatimChar"/>
        </w:rPr>
        <w:t>n    Non    Oui     Oui</w:t>
      </w:r>
      <w:r>
        <w:br/>
      </w:r>
      <w:r>
        <w:rPr>
          <w:rStyle w:val="VerbatimChar"/>
        </w:rPr>
        <w:t>## 701  Oui       Non       Non     Non     Non     Oui    Non    Non     Non</w:t>
      </w:r>
      <w:r>
        <w:br/>
      </w:r>
      <w:r>
        <w:rPr>
          <w:rStyle w:val="VerbatimChar"/>
        </w:rPr>
        <w:t>## 702  Oui       Non       Non     Non     Non     Non    Non    Non     Non</w:t>
      </w:r>
      <w:r>
        <w:br/>
      </w:r>
      <w:r>
        <w:rPr>
          <w:rStyle w:val="VerbatimChar"/>
        </w:rPr>
        <w:t>## 703  Oui       Oui       Oui     Non     Non     Oui    Non    Non     No</w:t>
      </w:r>
      <w:r>
        <w:rPr>
          <w:rStyle w:val="VerbatimChar"/>
        </w:rPr>
        <w:t>n</w:t>
      </w:r>
      <w:r>
        <w:br/>
      </w:r>
      <w:r>
        <w:rPr>
          <w:rStyle w:val="VerbatimChar"/>
        </w:rPr>
        <w:t>## 704  Oui       Oui       Oui     Non     Non     Non    Non    Non     Non</w:t>
      </w:r>
      <w:r>
        <w:br/>
      </w:r>
      <w:r>
        <w:rPr>
          <w:rStyle w:val="VerbatimChar"/>
        </w:rPr>
        <w:t>## 705  Oui       Oui       Oui     Oui     Oui     Non    Non    Non     Non</w:t>
      </w:r>
      <w:r>
        <w:br/>
      </w:r>
      <w:r>
        <w:rPr>
          <w:rStyle w:val="VerbatimChar"/>
        </w:rPr>
        <w:t>## 706  Oui       Oui       Oui     Oui     Oui     Non    Oui    Non     Non</w:t>
      </w:r>
      <w:r>
        <w:br/>
      </w:r>
      <w:r>
        <w:rPr>
          <w:rStyle w:val="VerbatimChar"/>
        </w:rPr>
        <w:t>## 707  Oui       Ou</w:t>
      </w:r>
      <w:r>
        <w:rPr>
          <w:rStyle w:val="VerbatimChar"/>
        </w:rPr>
        <w:t>i       Oui     Oui     Oui     Non    Non    Non     Non</w:t>
      </w:r>
      <w:r>
        <w:br/>
      </w:r>
      <w:r>
        <w:rPr>
          <w:rStyle w:val="VerbatimChar"/>
        </w:rPr>
        <w:t>## 708  Oui       Oui       Oui     Oui     Oui     Non    Non    Non     Non</w:t>
      </w:r>
      <w:r>
        <w:br/>
      </w:r>
      <w:r>
        <w:rPr>
          <w:rStyle w:val="VerbatimChar"/>
        </w:rPr>
        <w:t>## 709  Oui       Oui       Oui     Non     Non     Oui    Non    Non     Non</w:t>
      </w:r>
      <w:r>
        <w:br/>
      </w:r>
      <w:r>
        <w:rPr>
          <w:rStyle w:val="VerbatimChar"/>
        </w:rPr>
        <w:t xml:space="preserve">## 710  Oui       Oui       Oui     Non   </w:t>
      </w:r>
      <w:r>
        <w:rPr>
          <w:rStyle w:val="VerbatimChar"/>
        </w:rPr>
        <w:t xml:space="preserve">  Non     Oui    Non    Non     Non</w:t>
      </w:r>
      <w:r>
        <w:br/>
      </w:r>
      <w:r>
        <w:rPr>
          <w:rStyle w:val="VerbatimChar"/>
        </w:rPr>
        <w:t>## 711  Oui       Oui       Oui     Non     Non     Oui    Non    Non     Non</w:t>
      </w:r>
      <w:r>
        <w:br/>
      </w:r>
      <w:r>
        <w:rPr>
          <w:rStyle w:val="VerbatimChar"/>
        </w:rPr>
        <w:t>## 712  Non       Oui       Oui     Non     Non     Non    Non    Non     Non</w:t>
      </w:r>
      <w:r>
        <w:br/>
      </w:r>
      <w:r>
        <w:rPr>
          <w:rStyle w:val="VerbatimChar"/>
        </w:rPr>
        <w:t xml:space="preserve">## 713  Oui       Oui       Non     Non     Non     Oui    Non  </w:t>
      </w:r>
      <w:r>
        <w:rPr>
          <w:rStyle w:val="VerbatimChar"/>
        </w:rPr>
        <w:t xml:space="preserve">  Oui     Non</w:t>
      </w:r>
      <w:r>
        <w:br/>
      </w:r>
      <w:r>
        <w:rPr>
          <w:rStyle w:val="VerbatimChar"/>
        </w:rPr>
        <w:t>## 714  Oui       Oui       Non     Non     Non     Oui    Non    Non     Non</w:t>
      </w:r>
      <w:r>
        <w:br/>
      </w:r>
      <w:r>
        <w:rPr>
          <w:rStyle w:val="VerbatimChar"/>
        </w:rPr>
        <w:t>## 715  Oui       Oui       Non     Non     Non     Oui    Non    Oui     Non</w:t>
      </w:r>
      <w:r>
        <w:br/>
      </w:r>
      <w:r>
        <w:rPr>
          <w:rStyle w:val="VerbatimChar"/>
        </w:rPr>
        <w:t>## 716  Oui       Oui       Non     Non     Non     Oui    Non    Oui     Non</w:t>
      </w:r>
      <w:r>
        <w:br/>
      </w:r>
      <w:r>
        <w:rPr>
          <w:rStyle w:val="VerbatimChar"/>
        </w:rPr>
        <w:t xml:space="preserve">## 717  </w:t>
      </w:r>
      <w:r>
        <w:rPr>
          <w:rStyle w:val="VerbatimChar"/>
        </w:rPr>
        <w:t>Oui       Oui       Oui     Non     Non     Non    Non    Non     Non</w:t>
      </w:r>
      <w:r>
        <w:br/>
      </w:r>
      <w:r>
        <w:rPr>
          <w:rStyle w:val="VerbatimChar"/>
        </w:rPr>
        <w:t>## 718  Oui       Oui       Oui     Non     Non     Oui    Non    Non     Non</w:t>
      </w:r>
      <w:r>
        <w:br/>
      </w:r>
      <w:r>
        <w:rPr>
          <w:rStyle w:val="VerbatimChar"/>
        </w:rPr>
        <w:t>## 719  Non       Oui       Oui     Non     Non     Non    Non    Non     Non</w:t>
      </w:r>
      <w:r>
        <w:br/>
      </w:r>
      <w:r>
        <w:rPr>
          <w:rStyle w:val="VerbatimChar"/>
        </w:rPr>
        <w:t>## 720  Oui       Oui       Ou</w:t>
      </w:r>
      <w:r>
        <w:rPr>
          <w:rStyle w:val="VerbatimChar"/>
        </w:rPr>
        <w:t>i     Non     Non     Oui    Non    Non     Non</w:t>
      </w:r>
      <w:r>
        <w:br/>
      </w:r>
      <w:r>
        <w:rPr>
          <w:rStyle w:val="VerbatimChar"/>
        </w:rPr>
        <w:t>## 721  Oui       Oui       Oui     Non     Non     Oui    Non    Oui     Non</w:t>
      </w:r>
      <w:r>
        <w:br/>
      </w:r>
      <w:r>
        <w:rPr>
          <w:rStyle w:val="VerbatimChar"/>
        </w:rPr>
        <w:t>## 722  Oui       Oui       Oui     Non     Non     Oui    Non    Oui     Non</w:t>
      </w:r>
      <w:r>
        <w:br/>
      </w:r>
      <w:r>
        <w:rPr>
          <w:rStyle w:val="VerbatimChar"/>
        </w:rPr>
        <w:t xml:space="preserve">## 723  Oui       Oui       Oui     Non     Non     </w:t>
      </w:r>
      <w:r>
        <w:rPr>
          <w:rStyle w:val="VerbatimChar"/>
        </w:rPr>
        <w:t>Oui    Non    Non     Non</w:t>
      </w:r>
      <w:r>
        <w:br/>
      </w:r>
      <w:r>
        <w:rPr>
          <w:rStyle w:val="VerbatimChar"/>
        </w:rPr>
        <w:t>## 724  Oui       Oui       Oui     Non     Non     Oui    Non    Oui     Non</w:t>
      </w:r>
      <w:r>
        <w:br/>
      </w:r>
      <w:r>
        <w:rPr>
          <w:rStyle w:val="VerbatimChar"/>
        </w:rPr>
        <w:t>## 725  Oui       Oui       Oui     Non     Non     Oui    Non    Oui     Non</w:t>
      </w:r>
      <w:r>
        <w:br/>
      </w:r>
      <w:r>
        <w:rPr>
          <w:rStyle w:val="VerbatimChar"/>
        </w:rPr>
        <w:t xml:space="preserve">## 726  Oui       Oui       Oui     Non     Non     Oui    Non    Oui     </w:t>
      </w:r>
      <w:r>
        <w:rPr>
          <w:rStyle w:val="VerbatimChar"/>
        </w:rPr>
        <w:t>Non</w:t>
      </w:r>
      <w:r>
        <w:br/>
      </w:r>
      <w:r>
        <w:rPr>
          <w:rStyle w:val="VerbatimChar"/>
        </w:rPr>
        <w:t>## 727  Oui       Non       Non     Non     Non     Oui    Non    Non     Non</w:t>
      </w:r>
      <w:r>
        <w:br/>
      </w:r>
      <w:r>
        <w:rPr>
          <w:rStyle w:val="VerbatimChar"/>
        </w:rPr>
        <w:t>## 728  Oui       Oui       Oui     Non     Non     Oui    Non    Oui     Non</w:t>
      </w:r>
      <w:r>
        <w:br/>
      </w:r>
      <w:r>
        <w:rPr>
          <w:rStyle w:val="VerbatimChar"/>
        </w:rPr>
        <w:lastRenderedPageBreak/>
        <w:t>## 729  Oui       Oui       Oui     Non     Non     Oui    Non    Oui     Non</w:t>
      </w:r>
      <w:r>
        <w:br/>
      </w:r>
      <w:r>
        <w:rPr>
          <w:rStyle w:val="VerbatimChar"/>
        </w:rPr>
        <w:t>## 730  Oui       Oui       Oui     Non     Non     Oui    Non    Non     Non</w:t>
      </w:r>
      <w:r>
        <w:br/>
      </w:r>
      <w:r>
        <w:rPr>
          <w:rStyle w:val="VerbatimChar"/>
        </w:rPr>
        <w:t>## 731  Oui       Oui       Oui     Non     Non     Oui    Non    Oui     Non</w:t>
      </w:r>
      <w:r>
        <w:br/>
      </w:r>
      <w:r>
        <w:rPr>
          <w:rStyle w:val="VerbatimChar"/>
        </w:rPr>
        <w:t>## 732  Oui       Oui       Oui     Non     Non     Oui    Non    Oui     Non</w:t>
      </w:r>
      <w:r>
        <w:br/>
      </w:r>
      <w:r>
        <w:rPr>
          <w:rStyle w:val="VerbatimChar"/>
        </w:rPr>
        <w:t xml:space="preserve">## 733  Oui       Oui </w:t>
      </w:r>
      <w:r>
        <w:rPr>
          <w:rStyle w:val="VerbatimChar"/>
        </w:rPr>
        <w:t xml:space="preserve">      Oui     Non     Non     Oui    Non    Oui     Non</w:t>
      </w:r>
      <w:r>
        <w:br/>
      </w:r>
      <w:r>
        <w:rPr>
          <w:rStyle w:val="VerbatimChar"/>
        </w:rPr>
        <w:t>## 734  Oui       Oui       Non     Non     Non     Oui    Non    Non     Non</w:t>
      </w:r>
      <w:r>
        <w:br/>
      </w:r>
      <w:r>
        <w:rPr>
          <w:rStyle w:val="VerbatimChar"/>
        </w:rPr>
        <w:t>## 735  Oui       Oui       Non     Non     Non     Oui    Non    Non     Non</w:t>
      </w:r>
      <w:r>
        <w:br/>
      </w:r>
      <w:r>
        <w:rPr>
          <w:rStyle w:val="VerbatimChar"/>
        </w:rPr>
        <w:t xml:space="preserve">## 736  Oui       Oui       Non     Non     </w:t>
      </w:r>
      <w:r>
        <w:rPr>
          <w:rStyle w:val="VerbatimChar"/>
        </w:rPr>
        <w:t>Non     Oui    Non    Oui     Non</w:t>
      </w:r>
      <w:r>
        <w:br/>
      </w:r>
      <w:r>
        <w:rPr>
          <w:rStyle w:val="VerbatimChar"/>
        </w:rPr>
        <w:t>## 737  Oui       Oui       Non     Non     Non     Oui    Non    Non     Non</w:t>
      </w:r>
      <w:r>
        <w:br/>
      </w:r>
      <w:r>
        <w:rPr>
          <w:rStyle w:val="VerbatimChar"/>
        </w:rPr>
        <w:t>## 738  Oui       Oui       Oui     Non     Non     Oui    Non    Oui     Non</w:t>
      </w:r>
      <w:r>
        <w:br/>
      </w:r>
      <w:r>
        <w:rPr>
          <w:rStyle w:val="VerbatimChar"/>
        </w:rPr>
        <w:t xml:space="preserve">## 739  Oui       Oui       Oui     Non     Non     Oui    Non    </w:t>
      </w:r>
      <w:r>
        <w:rPr>
          <w:rStyle w:val="VerbatimChar"/>
        </w:rPr>
        <w:t>Non     Non</w:t>
      </w:r>
      <w:r>
        <w:br/>
      </w:r>
      <w:r>
        <w:rPr>
          <w:rStyle w:val="VerbatimChar"/>
        </w:rPr>
        <w:t>## 740  Oui       Non       Non     Non     Non     Oui    Non    Non     Non</w:t>
      </w:r>
      <w:r>
        <w:br/>
      </w:r>
      <w:r>
        <w:rPr>
          <w:rStyle w:val="VerbatimChar"/>
        </w:rPr>
        <w:t>## 741  Oui       Non       Non     Non     Non     Oui    Non    Non     Non</w:t>
      </w:r>
      <w:r>
        <w:br/>
      </w:r>
      <w:r>
        <w:rPr>
          <w:rStyle w:val="VerbatimChar"/>
        </w:rPr>
        <w:t>## 742  Oui       Oui       Oui     Non     Non     Oui    Non    Non     Non</w:t>
      </w:r>
      <w:r>
        <w:br/>
      </w:r>
      <w:r>
        <w:rPr>
          <w:rStyle w:val="VerbatimChar"/>
        </w:rPr>
        <w:t>## 743  Ou</w:t>
      </w:r>
      <w:r>
        <w:rPr>
          <w:rStyle w:val="VerbatimChar"/>
        </w:rPr>
        <w:t>i       Oui       Non     Non     Non     Oui    Non    Oui     Non</w:t>
      </w:r>
      <w:r>
        <w:br/>
      </w:r>
      <w:r>
        <w:rPr>
          <w:rStyle w:val="VerbatimChar"/>
        </w:rPr>
        <w:t>## 744  Oui       Oui       Oui     Non     Non     Oui    Non    Non     Non</w:t>
      </w:r>
      <w:r>
        <w:br/>
      </w:r>
      <w:r>
        <w:rPr>
          <w:rStyle w:val="VerbatimChar"/>
        </w:rPr>
        <w:t>## 745  Non       Oui       Oui     Non     Non     Oui    Non    Non     Non</w:t>
      </w:r>
      <w:r>
        <w:br/>
      </w:r>
      <w:r>
        <w:rPr>
          <w:rStyle w:val="VerbatimChar"/>
        </w:rPr>
        <w:t xml:space="preserve">## 746  Oui       Non       Non </w:t>
      </w:r>
      <w:r>
        <w:rPr>
          <w:rStyle w:val="VerbatimChar"/>
        </w:rPr>
        <w:t xml:space="preserve">    Non     Non     Oui    Non    Non     Non</w:t>
      </w:r>
      <w:r>
        <w:br/>
      </w:r>
      <w:r>
        <w:rPr>
          <w:rStyle w:val="VerbatimChar"/>
        </w:rPr>
        <w:t>## 747  Oui       Non       Non     Non     Non     Oui    Non    Non     Non</w:t>
      </w:r>
      <w:r>
        <w:br/>
      </w:r>
      <w:r>
        <w:rPr>
          <w:rStyle w:val="VerbatimChar"/>
        </w:rPr>
        <w:t>## 748  Oui       Oui       Oui     Non     Non     Oui    Non    Non     Non</w:t>
      </w:r>
      <w:r>
        <w:br/>
      </w:r>
      <w:r>
        <w:rPr>
          <w:rStyle w:val="VerbatimChar"/>
        </w:rPr>
        <w:t>## 749  Non       Oui       Oui     Non     Non     Ou</w:t>
      </w:r>
      <w:r>
        <w:rPr>
          <w:rStyle w:val="VerbatimChar"/>
        </w:rPr>
        <w:t>i    Non    Non     Non</w:t>
      </w:r>
      <w:r>
        <w:br/>
      </w:r>
      <w:r>
        <w:rPr>
          <w:rStyle w:val="VerbatimChar"/>
        </w:rPr>
        <w:t>## 750  Oui       Oui       Oui     Non     Non     Oui    Non    Non     Non</w:t>
      </w:r>
      <w:r>
        <w:br/>
      </w:r>
      <w:r>
        <w:rPr>
          <w:rStyle w:val="VerbatimChar"/>
        </w:rPr>
        <w:t>## 751  Oui       Oui       Oui     Non     Non     Oui    Non    Non     Non</w:t>
      </w:r>
      <w:r>
        <w:br/>
      </w:r>
      <w:r>
        <w:rPr>
          <w:rStyle w:val="VerbatimChar"/>
        </w:rPr>
        <w:t>## 752  Oui       Oui       Oui     Non     Non     Oui    Non    Non     No</w:t>
      </w:r>
      <w:r>
        <w:rPr>
          <w:rStyle w:val="VerbatimChar"/>
        </w:rPr>
        <w:t>n</w:t>
      </w:r>
      <w:r>
        <w:br/>
      </w:r>
      <w:r>
        <w:rPr>
          <w:rStyle w:val="VerbatimChar"/>
        </w:rPr>
        <w:t>## 753  Oui       Oui       Oui     Non     Non     Oui    Non    Non     Non</w:t>
      </w:r>
      <w:r>
        <w:br/>
      </w:r>
      <w:r>
        <w:rPr>
          <w:rStyle w:val="VerbatimChar"/>
        </w:rPr>
        <w:t>## 754  Non       Oui       Oui     Non     Non     Non    Non    Non     Non</w:t>
      </w:r>
      <w:r>
        <w:br/>
      </w:r>
      <w:r>
        <w:rPr>
          <w:rStyle w:val="VerbatimChar"/>
        </w:rPr>
        <w:t>## 755  Oui       Oui       Oui     Non     Non     Oui    Non    Oui     Non</w:t>
      </w:r>
      <w:r>
        <w:br/>
      </w:r>
      <w:r>
        <w:rPr>
          <w:rStyle w:val="VerbatimChar"/>
        </w:rPr>
        <w:t>## 756  Non       Ou</w:t>
      </w:r>
      <w:r>
        <w:rPr>
          <w:rStyle w:val="VerbatimChar"/>
        </w:rPr>
        <w:t>i       Oui     Non     Non     Oui    Non    Non     Non</w:t>
      </w:r>
      <w:r>
        <w:br/>
      </w:r>
      <w:r>
        <w:rPr>
          <w:rStyle w:val="VerbatimChar"/>
        </w:rPr>
        <w:t>## 757  Non       Oui       Oui     Non     Non     Oui    Non    Oui     Non</w:t>
      </w:r>
      <w:r>
        <w:br/>
      </w:r>
      <w:r>
        <w:rPr>
          <w:rStyle w:val="VerbatimChar"/>
        </w:rPr>
        <w:t>## 758  Non       Oui       Oui     Non     Non     Oui    Non    Oui     Non</w:t>
      </w:r>
      <w:r>
        <w:br/>
      </w:r>
      <w:r>
        <w:rPr>
          <w:rStyle w:val="VerbatimChar"/>
        </w:rPr>
        <w:t xml:space="preserve">## 759  Non       Oui       Oui     Non   </w:t>
      </w:r>
      <w:r>
        <w:rPr>
          <w:rStyle w:val="VerbatimChar"/>
        </w:rPr>
        <w:t xml:space="preserve">  Non     Oui    Non    Non     Non</w:t>
      </w:r>
      <w:r>
        <w:br/>
      </w:r>
      <w:r>
        <w:rPr>
          <w:rStyle w:val="VerbatimChar"/>
        </w:rPr>
        <w:t>## 760  Non       Oui       Oui     Non     Non     Oui    Non    Oui     Non</w:t>
      </w:r>
      <w:r>
        <w:br/>
      </w:r>
      <w:r>
        <w:rPr>
          <w:rStyle w:val="VerbatimChar"/>
        </w:rPr>
        <w:t>## 761  Oui       Oui       Oui     Non     Non     Non    Non    Oui     Non</w:t>
      </w:r>
      <w:r>
        <w:br/>
      </w:r>
      <w:r>
        <w:rPr>
          <w:rStyle w:val="VerbatimChar"/>
        </w:rPr>
        <w:t xml:space="preserve">## 762  Oui       Oui       Oui     Non     Non     Non    Non  </w:t>
      </w:r>
      <w:r>
        <w:rPr>
          <w:rStyle w:val="VerbatimChar"/>
        </w:rPr>
        <w:t xml:space="preserve">  Oui     Non</w:t>
      </w:r>
      <w:r>
        <w:br/>
      </w:r>
      <w:r>
        <w:rPr>
          <w:rStyle w:val="VerbatimChar"/>
        </w:rPr>
        <w:t>## 763  Oui       Oui       Oui     Non     Non     Oui    Non    Oui     Non</w:t>
      </w:r>
      <w:r>
        <w:br/>
      </w:r>
      <w:r>
        <w:rPr>
          <w:rStyle w:val="VerbatimChar"/>
        </w:rPr>
        <w:t>## 764  Oui       Oui       Oui     Non     Non     Oui    Non    Oui     Non</w:t>
      </w:r>
      <w:r>
        <w:br/>
      </w:r>
      <w:r>
        <w:rPr>
          <w:rStyle w:val="VerbatimChar"/>
        </w:rPr>
        <w:t>## 765  Oui       Oui       Oui     Non     Non     Oui    Non    Non     Non</w:t>
      </w:r>
      <w:r>
        <w:br/>
      </w:r>
      <w:r>
        <w:rPr>
          <w:rStyle w:val="VerbatimChar"/>
        </w:rPr>
        <w:t xml:space="preserve">## 766  </w:t>
      </w:r>
      <w:r>
        <w:rPr>
          <w:rStyle w:val="VerbatimChar"/>
        </w:rPr>
        <w:t>Oui       Oui       Oui     Non     Non     Oui    Non    Non     Non</w:t>
      </w:r>
      <w:r>
        <w:br/>
      </w:r>
      <w:r>
        <w:rPr>
          <w:rStyle w:val="VerbatimChar"/>
        </w:rPr>
        <w:t>## 767  Oui       Oui       Oui     Non     Non     Oui    Non    Non     Non</w:t>
      </w:r>
      <w:r>
        <w:br/>
      </w:r>
      <w:r>
        <w:rPr>
          <w:rStyle w:val="VerbatimChar"/>
        </w:rPr>
        <w:t>## 768  Oui       Oui       Oui     Non     Non     Oui    Non    Non     Non</w:t>
      </w:r>
      <w:r>
        <w:br/>
      </w:r>
      <w:r>
        <w:rPr>
          <w:rStyle w:val="VerbatimChar"/>
        </w:rPr>
        <w:t>## 769  Non       Oui       Ou</w:t>
      </w:r>
      <w:r>
        <w:rPr>
          <w:rStyle w:val="VerbatimChar"/>
        </w:rPr>
        <w:t>i     Oui     Oui     Non    Non    Non     Non</w:t>
      </w:r>
      <w:r>
        <w:br/>
      </w:r>
      <w:r>
        <w:rPr>
          <w:rStyle w:val="VerbatimChar"/>
        </w:rPr>
        <w:t>## 770  Non       Oui       Oui     Oui     Oui     Non    Non    Non     Non</w:t>
      </w:r>
      <w:r>
        <w:br/>
      </w:r>
      <w:r>
        <w:rPr>
          <w:rStyle w:val="VerbatimChar"/>
        </w:rPr>
        <w:t>## 771  Oui       Non       Non     Non     Non     Oui    Non    Non     Non</w:t>
      </w:r>
      <w:r>
        <w:br/>
      </w:r>
      <w:r>
        <w:rPr>
          <w:rStyle w:val="VerbatimChar"/>
        </w:rPr>
        <w:t xml:space="preserve">## 772  Non       Non       Oui     Non     Non     </w:t>
      </w:r>
      <w:r>
        <w:rPr>
          <w:rStyle w:val="VerbatimChar"/>
        </w:rPr>
        <w:t>Non    Non    Non     Non</w:t>
      </w:r>
      <w:r>
        <w:br/>
      </w:r>
      <w:r>
        <w:rPr>
          <w:rStyle w:val="VerbatimChar"/>
        </w:rPr>
        <w:t>## 773  Oui       Non       Oui     Non     Non     Oui    Non    Non     Non</w:t>
      </w:r>
      <w:r>
        <w:br/>
      </w:r>
      <w:r>
        <w:rPr>
          <w:rStyle w:val="VerbatimChar"/>
        </w:rPr>
        <w:t>## 774  Oui       Oui       Oui     Non     Non     Non    Non    Non     Non</w:t>
      </w:r>
      <w:r>
        <w:br/>
      </w:r>
      <w:r>
        <w:rPr>
          <w:rStyle w:val="VerbatimChar"/>
        </w:rPr>
        <w:t xml:space="preserve">## 775  Oui       Oui       Oui     Oui     Oui     Non    Non    Non     </w:t>
      </w:r>
      <w:r>
        <w:rPr>
          <w:rStyle w:val="VerbatimChar"/>
        </w:rPr>
        <w:t>Non</w:t>
      </w:r>
      <w:r>
        <w:br/>
      </w:r>
      <w:r>
        <w:rPr>
          <w:rStyle w:val="VerbatimChar"/>
        </w:rPr>
        <w:t>## 776  Oui       Oui       Oui     Oui     Oui     Non    Non    Non     Non</w:t>
      </w:r>
      <w:r>
        <w:br/>
      </w:r>
      <w:r>
        <w:rPr>
          <w:rStyle w:val="VerbatimChar"/>
        </w:rPr>
        <w:t>## 777  Oui       Oui       Oui     Oui     Oui     Non    Non    Oui     Non</w:t>
      </w:r>
      <w:r>
        <w:br/>
      </w:r>
      <w:r>
        <w:rPr>
          <w:rStyle w:val="VerbatimChar"/>
        </w:rPr>
        <w:t>## 778  Non       Oui       Oui     Non     Non     Non    Non    Non     Non</w:t>
      </w:r>
      <w:r>
        <w:br/>
      </w:r>
      <w:r>
        <w:rPr>
          <w:rStyle w:val="VerbatimChar"/>
        </w:rPr>
        <w:lastRenderedPageBreak/>
        <w:t xml:space="preserve">## 779  Oui       </w:t>
      </w:r>
      <w:r>
        <w:rPr>
          <w:rStyle w:val="VerbatimChar"/>
        </w:rPr>
        <w:t>Oui       Oui     Oui     Oui     Non    Non    Non     Non</w:t>
      </w:r>
      <w:r>
        <w:br/>
      </w:r>
      <w:r>
        <w:rPr>
          <w:rStyle w:val="VerbatimChar"/>
        </w:rPr>
        <w:t>## 780  Oui       Oui       Oui     Oui     Oui     Non    Non    Non     Non</w:t>
      </w:r>
      <w:r>
        <w:br/>
      </w:r>
      <w:r>
        <w:rPr>
          <w:rStyle w:val="VerbatimChar"/>
        </w:rPr>
        <w:t>## 781  Oui       Oui       Oui     Oui     Oui     Non    Non    Oui     Oui</w:t>
      </w:r>
      <w:r>
        <w:br/>
      </w:r>
      <w:r>
        <w:rPr>
          <w:rStyle w:val="VerbatimChar"/>
        </w:rPr>
        <w:t>## 782  Oui       Oui       Oui     Oui     Oui     Non    Oui    Non     Non</w:t>
      </w:r>
      <w:r>
        <w:br/>
      </w:r>
      <w:r>
        <w:rPr>
          <w:rStyle w:val="VerbatimChar"/>
        </w:rPr>
        <w:t>## 783  Oui       Oui       Oui     Non     Non     Oui    Non    Oui     Non</w:t>
      </w:r>
      <w:r>
        <w:br/>
      </w:r>
      <w:r>
        <w:rPr>
          <w:rStyle w:val="VerbatimChar"/>
        </w:rPr>
        <w:t xml:space="preserve">## 784  Oui       Oui </w:t>
      </w:r>
      <w:r>
        <w:rPr>
          <w:rStyle w:val="VerbatimChar"/>
        </w:rPr>
        <w:t xml:space="preserve">      Oui     Oui     Oui     Non    Oui    Non     Non</w:t>
      </w:r>
      <w:r>
        <w:br/>
      </w:r>
      <w:r>
        <w:rPr>
          <w:rStyle w:val="VerbatimChar"/>
        </w:rPr>
        <w:t>## 785  Oui       Oui       Oui     Oui     Oui     Non    Oui    Non     Non</w:t>
      </w:r>
      <w:r>
        <w:br/>
      </w:r>
      <w:r>
        <w:rPr>
          <w:rStyle w:val="VerbatimChar"/>
        </w:rPr>
        <w:t>## 786  Oui       Oui       Oui     Oui     Oui     Non    Oui    Non     Non</w:t>
      </w:r>
      <w:r>
        <w:br/>
      </w:r>
      <w:r>
        <w:rPr>
          <w:rStyle w:val="VerbatimChar"/>
        </w:rPr>
        <w:t xml:space="preserve">## 787  Oui       Oui       Oui     Oui     </w:t>
      </w:r>
      <w:r>
        <w:rPr>
          <w:rStyle w:val="VerbatimChar"/>
        </w:rPr>
        <w:t>Oui     Non    Oui    Non     Non</w:t>
      </w:r>
      <w:r>
        <w:br/>
      </w:r>
      <w:r>
        <w:rPr>
          <w:rStyle w:val="VerbatimChar"/>
        </w:rPr>
        <w:t>## 788  Oui       Oui       Oui     Oui     Oui     Non    Non    Oui     Oui</w:t>
      </w:r>
      <w:r>
        <w:br/>
      </w:r>
      <w:r>
        <w:rPr>
          <w:rStyle w:val="VerbatimChar"/>
        </w:rPr>
        <w:t>## 789  Oui       Oui       Oui     Oui     Oui     Non    Non    Oui     Non</w:t>
      </w:r>
      <w:r>
        <w:br/>
      </w:r>
      <w:r>
        <w:rPr>
          <w:rStyle w:val="VerbatimChar"/>
        </w:rPr>
        <w:t xml:space="preserve">## 790  Oui       Oui       Oui     Oui     Oui     Non    Oui    </w:t>
      </w:r>
      <w:r>
        <w:rPr>
          <w:rStyle w:val="VerbatimChar"/>
        </w:rPr>
        <w:t>Oui     Oui</w:t>
      </w:r>
      <w:r>
        <w:br/>
      </w:r>
      <w:r>
        <w:rPr>
          <w:rStyle w:val="VerbatimChar"/>
        </w:rPr>
        <w:t>## 791  Oui       Oui       Oui     Oui     Oui     Non    Non    Non     Non</w:t>
      </w:r>
      <w:r>
        <w:br/>
      </w:r>
      <w:r>
        <w:rPr>
          <w:rStyle w:val="VerbatimChar"/>
        </w:rPr>
        <w:t>## 792  Oui       Oui       Oui     Oui     Oui     Non    Oui    Oui     Non</w:t>
      </w:r>
      <w:r>
        <w:br/>
      </w:r>
      <w:r>
        <w:rPr>
          <w:rStyle w:val="VerbatimChar"/>
        </w:rPr>
        <w:t>## 793  Oui       Oui       Oui     Oui     Oui     Non    Oui    Non     Non</w:t>
      </w:r>
      <w:r>
        <w:br/>
      </w:r>
      <w:r>
        <w:rPr>
          <w:rStyle w:val="VerbatimChar"/>
        </w:rPr>
        <w:t>## 794  Ou</w:t>
      </w:r>
      <w:r>
        <w:rPr>
          <w:rStyle w:val="VerbatimChar"/>
        </w:rPr>
        <w:t>i       Oui       Oui     Non     Non     Oui    Oui    Oui     Non</w:t>
      </w:r>
      <w:r>
        <w:br/>
      </w:r>
      <w:r>
        <w:rPr>
          <w:rStyle w:val="VerbatimChar"/>
        </w:rPr>
        <w:t>## 795  Oui       Oui       Oui     Oui     Oui     Non    Non    Non     Oui</w:t>
      </w:r>
      <w:r>
        <w:br/>
      </w:r>
      <w:r>
        <w:rPr>
          <w:rStyle w:val="VerbatimChar"/>
        </w:rPr>
        <w:t>## 796  Oui       Oui       Oui     Oui     Oui     Non    Oui    Non     Non</w:t>
      </w:r>
      <w:r>
        <w:br/>
      </w:r>
      <w:r>
        <w:rPr>
          <w:rStyle w:val="VerbatimChar"/>
        </w:rPr>
        <w:t xml:space="preserve">## 797  Oui       Oui       Oui </w:t>
      </w:r>
      <w:r>
        <w:rPr>
          <w:rStyle w:val="VerbatimChar"/>
        </w:rPr>
        <w:t xml:space="preserve">    Non     Non     Non    Oui    Non     Non</w:t>
      </w:r>
      <w:r>
        <w:br/>
      </w:r>
      <w:r>
        <w:rPr>
          <w:rStyle w:val="VerbatimChar"/>
        </w:rPr>
        <w:t>## 798  Oui       Oui       Oui     Non     Non     Oui    Non    Non     Non</w:t>
      </w:r>
      <w:r>
        <w:br/>
      </w:r>
      <w:r>
        <w:rPr>
          <w:rStyle w:val="VerbatimChar"/>
        </w:rPr>
        <w:t>## 799  Oui       Oui       Oui     Oui     Oui     Non    Non    Non     Oui</w:t>
      </w:r>
      <w:r>
        <w:br/>
      </w:r>
      <w:r>
        <w:rPr>
          <w:rStyle w:val="VerbatimChar"/>
        </w:rPr>
        <w:t>## 800  Oui       Non       Non     Oui     Oui     No</w:t>
      </w:r>
      <w:r>
        <w:rPr>
          <w:rStyle w:val="VerbatimChar"/>
        </w:rPr>
        <w:t>n    Non    Non     Non</w:t>
      </w:r>
      <w:r>
        <w:br/>
      </w:r>
      <w:r>
        <w:rPr>
          <w:rStyle w:val="VerbatimChar"/>
        </w:rPr>
        <w:t>## 801  Oui       Oui       Oui     Oui     Oui     Non    Non    Non     Non</w:t>
      </w:r>
      <w:r>
        <w:br/>
      </w:r>
      <w:r>
        <w:rPr>
          <w:rStyle w:val="VerbatimChar"/>
        </w:rPr>
        <w:t>## 802  Oui       Oui       Oui     Oui     Oui     Non    Oui    Oui     Oui</w:t>
      </w:r>
      <w:r>
        <w:br/>
      </w:r>
      <w:r>
        <w:rPr>
          <w:rStyle w:val="VerbatimChar"/>
        </w:rPr>
        <w:t>## 803  Oui       Oui       Oui     Non     Non     Non    Non    Non     No</w:t>
      </w:r>
      <w:r>
        <w:rPr>
          <w:rStyle w:val="VerbatimChar"/>
        </w:rPr>
        <w:t>n</w:t>
      </w:r>
      <w:r>
        <w:br/>
      </w:r>
      <w:r>
        <w:rPr>
          <w:rStyle w:val="VerbatimChar"/>
        </w:rPr>
        <w:t>## 804  Non       Oui       Oui     Non     Non     Oui    Non    Non     Non</w:t>
      </w:r>
      <w:r>
        <w:br/>
      </w:r>
      <w:r>
        <w:rPr>
          <w:rStyle w:val="VerbatimChar"/>
        </w:rPr>
        <w:t>## 805  Oui       Oui       Oui     Oui     Oui     Non    Oui    Non     Non</w:t>
      </w:r>
      <w:r>
        <w:br/>
      </w:r>
      <w:r>
        <w:rPr>
          <w:rStyle w:val="VerbatimChar"/>
        </w:rPr>
        <w:t>## 806  Oui       Oui       Oui     Oui     Oui     Non    Oui    Oui     Oui</w:t>
      </w:r>
      <w:r>
        <w:br/>
      </w:r>
      <w:r>
        <w:rPr>
          <w:rStyle w:val="VerbatimChar"/>
        </w:rPr>
        <w:t>## 807  Oui       Ou</w:t>
      </w:r>
      <w:r>
        <w:rPr>
          <w:rStyle w:val="VerbatimChar"/>
        </w:rPr>
        <w:t>i       Oui     Oui     Oui     Non    Oui    Non     Non</w:t>
      </w:r>
      <w:r>
        <w:br/>
      </w:r>
      <w:r>
        <w:rPr>
          <w:rStyle w:val="VerbatimChar"/>
        </w:rPr>
        <w:t>## 808  Oui       Oui       Oui     Oui     Oui     Non    Non    Non     Non</w:t>
      </w:r>
      <w:r>
        <w:br/>
      </w:r>
      <w:r>
        <w:rPr>
          <w:rStyle w:val="VerbatimChar"/>
        </w:rPr>
        <w:t>## 809  Oui       Non       Non     Non     Oui     Non    Non    Oui     Non</w:t>
      </w:r>
      <w:r>
        <w:br/>
      </w:r>
      <w:r>
        <w:rPr>
          <w:rStyle w:val="VerbatimChar"/>
        </w:rPr>
        <w:t xml:space="preserve">## 810  Oui       Oui       Oui     Oui   </w:t>
      </w:r>
      <w:r>
        <w:rPr>
          <w:rStyle w:val="VerbatimChar"/>
        </w:rPr>
        <w:t xml:space="preserve">  Oui     Non    Non    Oui     Non</w:t>
      </w:r>
      <w:r>
        <w:br/>
      </w:r>
      <w:r>
        <w:rPr>
          <w:rStyle w:val="VerbatimChar"/>
        </w:rPr>
        <w:t>## 811  Oui       Oui       Oui     Oui     Oui     Non    Non    Oui     Non</w:t>
      </w:r>
      <w:r>
        <w:br/>
      </w:r>
      <w:r>
        <w:rPr>
          <w:rStyle w:val="VerbatimChar"/>
        </w:rPr>
        <w:t>## 812  Oui       Oui       Oui     Non     Oui     Non    Non    Non     Non</w:t>
      </w:r>
      <w:r>
        <w:br/>
      </w:r>
      <w:r>
        <w:rPr>
          <w:rStyle w:val="VerbatimChar"/>
        </w:rPr>
        <w:t xml:space="preserve">## 813  Oui       Oui       Oui     Oui     Oui     Non    Non  </w:t>
      </w:r>
      <w:r>
        <w:rPr>
          <w:rStyle w:val="VerbatimChar"/>
        </w:rPr>
        <w:t xml:space="preserve">  Non     Non</w:t>
      </w:r>
      <w:r>
        <w:br/>
      </w:r>
      <w:r>
        <w:rPr>
          <w:rStyle w:val="VerbatimChar"/>
        </w:rPr>
        <w:t>## 814  Oui       Oui       Oui     Oui     Oui     Non    Non    Oui     Non</w:t>
      </w:r>
      <w:r>
        <w:br/>
      </w:r>
      <w:r>
        <w:rPr>
          <w:rStyle w:val="VerbatimChar"/>
        </w:rPr>
        <w:t>## 815  Oui       Oui       Oui     Oui     Oui     Non    Non    Non     Non</w:t>
      </w:r>
      <w:r>
        <w:br/>
      </w:r>
      <w:r>
        <w:rPr>
          <w:rStyle w:val="VerbatimChar"/>
        </w:rPr>
        <w:t>## 816  Oui       Oui       Oui     Oui     Oui     Non    Non    Non     Non</w:t>
      </w:r>
      <w:r>
        <w:br/>
      </w:r>
      <w:r>
        <w:rPr>
          <w:rStyle w:val="VerbatimChar"/>
        </w:rPr>
        <w:t xml:space="preserve">## 817  </w:t>
      </w:r>
      <w:r>
        <w:rPr>
          <w:rStyle w:val="VerbatimChar"/>
        </w:rPr>
        <w:t>Non       Oui       Oui     Non     Non     Oui    Non    Non     Non</w:t>
      </w:r>
      <w:r>
        <w:br/>
      </w:r>
      <w:r>
        <w:rPr>
          <w:rStyle w:val="VerbatimChar"/>
        </w:rPr>
        <w:t>## 818  Non       Oui       Non     Non     Non     Oui    Non    Non     Non</w:t>
      </w:r>
      <w:r>
        <w:br/>
      </w:r>
      <w:r>
        <w:rPr>
          <w:rStyle w:val="VerbatimChar"/>
        </w:rPr>
        <w:t>## 819  Oui       Oui       Oui     Non     Non     Non    Non    Non     Non</w:t>
      </w:r>
      <w:r>
        <w:br/>
      </w:r>
      <w:r>
        <w:rPr>
          <w:rStyle w:val="VerbatimChar"/>
        </w:rPr>
        <w:t>## 820  Oui       Oui       Ou</w:t>
      </w:r>
      <w:r>
        <w:rPr>
          <w:rStyle w:val="VerbatimChar"/>
        </w:rPr>
        <w:t>i     Non     Non     Non    Non    Non     Non</w:t>
      </w:r>
      <w:r>
        <w:br/>
      </w:r>
      <w:r>
        <w:rPr>
          <w:rStyle w:val="VerbatimChar"/>
        </w:rPr>
        <w:t>## 821  Oui       Non       Non     Non     Non     Non    Non    Non     Non</w:t>
      </w:r>
      <w:r>
        <w:br/>
      </w:r>
      <w:r>
        <w:rPr>
          <w:rStyle w:val="VerbatimChar"/>
        </w:rPr>
        <w:t>## 822  Oui       Non       Non     Non     Non     Non    Non    Non     Non</w:t>
      </w:r>
      <w:r>
        <w:br/>
      </w:r>
      <w:r>
        <w:rPr>
          <w:rStyle w:val="VerbatimChar"/>
        </w:rPr>
        <w:t xml:space="preserve">## 823  Oui       Non       Oui     Non     Non     </w:t>
      </w:r>
      <w:r>
        <w:rPr>
          <w:rStyle w:val="VerbatimChar"/>
        </w:rPr>
        <w:t>Oui    Non    Non     Non</w:t>
      </w:r>
      <w:r>
        <w:br/>
      </w:r>
      <w:r>
        <w:rPr>
          <w:rStyle w:val="VerbatimChar"/>
        </w:rPr>
        <w:t>## 824  Oui       Non       Non     Non     Non     Non    Non    Non     Non</w:t>
      </w:r>
      <w:r>
        <w:br/>
      </w:r>
      <w:r>
        <w:rPr>
          <w:rStyle w:val="VerbatimChar"/>
        </w:rPr>
        <w:t>## 825  Oui       Oui       Oui     Non     Non     Oui    Non    Non     Non</w:t>
      </w:r>
      <w:r>
        <w:br/>
      </w:r>
      <w:r>
        <w:rPr>
          <w:rStyle w:val="VerbatimChar"/>
        </w:rPr>
        <w:t xml:space="preserve">## 826  Oui       Oui       Oui     Non     Non     Oui    Non    Non     </w:t>
      </w:r>
      <w:r>
        <w:rPr>
          <w:rStyle w:val="VerbatimChar"/>
        </w:rPr>
        <w:t>Non</w:t>
      </w:r>
      <w:r>
        <w:br/>
      </w:r>
      <w:r>
        <w:rPr>
          <w:rStyle w:val="VerbatimChar"/>
        </w:rPr>
        <w:t>## 827  Oui       Oui       Oui     Non     Non     Oui    Non    Non     Non</w:t>
      </w:r>
      <w:r>
        <w:br/>
      </w:r>
      <w:r>
        <w:rPr>
          <w:rStyle w:val="VerbatimChar"/>
        </w:rPr>
        <w:t>## 828  Oui       Oui       Oui     Non     Non     Oui    Non    Non     Non</w:t>
      </w:r>
      <w:r>
        <w:br/>
      </w:r>
      <w:r>
        <w:rPr>
          <w:rStyle w:val="VerbatimChar"/>
        </w:rPr>
        <w:lastRenderedPageBreak/>
        <w:t>## 829  Oui       Oui       Oui     Non     Non     Non    Non    Non     Non</w:t>
      </w:r>
      <w:r>
        <w:br/>
      </w:r>
      <w:r>
        <w:rPr>
          <w:rStyle w:val="VerbatimChar"/>
        </w:rPr>
        <w:t>## 830  Oui       Oui       Oui     Non     Non     Non    Non    Non     Non</w:t>
      </w:r>
      <w:r>
        <w:br/>
      </w:r>
      <w:r>
        <w:rPr>
          <w:rStyle w:val="VerbatimChar"/>
        </w:rPr>
        <w:t>## 831  Oui       Oui       Oui     Non     Non     Non    Non    Non     Non</w:t>
      </w:r>
      <w:r>
        <w:br/>
      </w:r>
      <w:r>
        <w:rPr>
          <w:rStyle w:val="VerbatimChar"/>
        </w:rPr>
        <w:t>## 832  Oui       Oui       Oui     Non     Non     Non    Non    Non     Non</w:t>
      </w:r>
      <w:r>
        <w:br/>
      </w:r>
      <w:r>
        <w:rPr>
          <w:rStyle w:val="VerbatimChar"/>
        </w:rPr>
        <w:t xml:space="preserve">## 833  Oui       Oui </w:t>
      </w:r>
      <w:r>
        <w:rPr>
          <w:rStyle w:val="VerbatimChar"/>
        </w:rPr>
        <w:t xml:space="preserve">      Oui     Non     Non     Oui    Non    Oui     Non</w:t>
      </w:r>
      <w:r>
        <w:br/>
      </w:r>
      <w:r>
        <w:rPr>
          <w:rStyle w:val="VerbatimChar"/>
        </w:rPr>
        <w:t>## 834  Oui       Oui       Oui     Non     Non     Non    Non    Non     Non</w:t>
      </w:r>
      <w:r>
        <w:br/>
      </w:r>
      <w:r>
        <w:rPr>
          <w:rStyle w:val="VerbatimChar"/>
        </w:rPr>
        <w:t>## 835  Oui       Oui       Oui     Non     Non     Non    Non    Non     Non</w:t>
      </w:r>
      <w:r>
        <w:br/>
      </w:r>
      <w:r>
        <w:rPr>
          <w:rStyle w:val="VerbatimChar"/>
        </w:rPr>
        <w:t xml:space="preserve">## 836  Oui       Oui       Oui     Non     </w:t>
      </w:r>
      <w:r>
        <w:rPr>
          <w:rStyle w:val="VerbatimChar"/>
        </w:rPr>
        <w:t>Non     Non    Non    Non     Non</w:t>
      </w:r>
      <w:r>
        <w:br/>
      </w:r>
      <w:r>
        <w:rPr>
          <w:rStyle w:val="VerbatimChar"/>
        </w:rPr>
        <w:t>## 837  Non       Oui       Oui     Non     Non     Non    Non    Oui     Non</w:t>
      </w:r>
      <w:r>
        <w:br/>
      </w:r>
      <w:r>
        <w:rPr>
          <w:rStyle w:val="VerbatimChar"/>
        </w:rPr>
        <w:t>## 838  Non       Oui       Oui     Non     Non     Oui    Non    Oui     Non</w:t>
      </w:r>
      <w:r>
        <w:br/>
      </w:r>
      <w:r>
        <w:rPr>
          <w:rStyle w:val="VerbatimChar"/>
        </w:rPr>
        <w:t xml:space="preserve">## 839  Non       Oui       Oui     Non     Non     Oui    Non    </w:t>
      </w:r>
      <w:r>
        <w:rPr>
          <w:rStyle w:val="VerbatimChar"/>
        </w:rPr>
        <w:t>Non     Non</w:t>
      </w:r>
      <w:r>
        <w:br/>
      </w:r>
      <w:r>
        <w:rPr>
          <w:rStyle w:val="VerbatimChar"/>
        </w:rPr>
        <w:t>## 840  Non       Oui       Oui     Non     Non     Oui    Non    Non     Non</w:t>
      </w:r>
      <w:r>
        <w:br/>
      </w:r>
      <w:r>
        <w:rPr>
          <w:rStyle w:val="VerbatimChar"/>
        </w:rPr>
        <w:t>## 841  Oui       Oui       Oui     Oui     Oui     Non    Oui    Non     Non</w:t>
      </w:r>
      <w:r>
        <w:br/>
      </w:r>
      <w:r>
        <w:rPr>
          <w:rStyle w:val="VerbatimChar"/>
        </w:rPr>
        <w:t>## 842  Oui       Oui       Oui     Oui     Oui     Non    Oui    Non     Non</w:t>
      </w:r>
      <w:r>
        <w:br/>
      </w:r>
      <w:r>
        <w:rPr>
          <w:rStyle w:val="VerbatimChar"/>
        </w:rPr>
        <w:t>## 843  Ou</w:t>
      </w:r>
      <w:r>
        <w:rPr>
          <w:rStyle w:val="VerbatimChar"/>
        </w:rPr>
        <w:t>i       Oui       Oui     Non     Non     Oui    Oui    Oui     Non</w:t>
      </w:r>
      <w:r>
        <w:br/>
      </w:r>
      <w:r>
        <w:rPr>
          <w:rStyle w:val="VerbatimChar"/>
        </w:rPr>
        <w:t>## 844  Oui       Oui       Oui     Non     Oui     Non    Non    Oui     Non</w:t>
      </w:r>
      <w:r>
        <w:br/>
      </w:r>
      <w:r>
        <w:rPr>
          <w:rStyle w:val="VerbatimChar"/>
        </w:rPr>
        <w:t>## 845  Oui       Oui       Oui     Oui     Oui     Non    Non    Oui     Non</w:t>
      </w:r>
      <w:r>
        <w:br/>
      </w:r>
      <w:r>
        <w:rPr>
          <w:rStyle w:val="VerbatimChar"/>
        </w:rPr>
        <w:t xml:space="preserve">## 846  Oui       Oui       Oui </w:t>
      </w:r>
      <w:r>
        <w:rPr>
          <w:rStyle w:val="VerbatimChar"/>
        </w:rPr>
        <w:t xml:space="preserve">    Oui     Oui     Non    Non    Oui     Non</w:t>
      </w:r>
      <w:r>
        <w:br/>
      </w:r>
      <w:r>
        <w:rPr>
          <w:rStyle w:val="VerbatimChar"/>
        </w:rPr>
        <w:t>## 847  Oui       Oui       Oui     Oui     Oui     Non    Non    Oui     Non</w:t>
      </w:r>
      <w:r>
        <w:br/>
      </w:r>
      <w:r>
        <w:rPr>
          <w:rStyle w:val="VerbatimChar"/>
        </w:rPr>
        <w:t>## 848  Non       Oui       Oui     Oui     Oui     Non    Non    Non     Non</w:t>
      </w:r>
      <w:r>
        <w:br/>
      </w:r>
      <w:r>
        <w:rPr>
          <w:rStyle w:val="VerbatimChar"/>
        </w:rPr>
        <w:t>## 849  Oui       Oui       Oui     Non     Non     No</w:t>
      </w:r>
      <w:r>
        <w:rPr>
          <w:rStyle w:val="VerbatimChar"/>
        </w:rPr>
        <w:t>n    Non    Non     Non</w:t>
      </w:r>
      <w:r>
        <w:br/>
      </w:r>
      <w:r>
        <w:rPr>
          <w:rStyle w:val="VerbatimChar"/>
        </w:rPr>
        <w:t>## 850  Non       Non       Non     Non     Non     Oui    Non    Non     Non</w:t>
      </w:r>
      <w:r>
        <w:br/>
      </w:r>
      <w:r>
        <w:rPr>
          <w:rStyle w:val="VerbatimChar"/>
        </w:rPr>
        <w:t>## 851  Oui       Oui       Oui     Oui     Oui     Non    Non    Non     Non</w:t>
      </w:r>
      <w:r>
        <w:br/>
      </w:r>
      <w:r>
        <w:rPr>
          <w:rStyle w:val="VerbatimChar"/>
        </w:rPr>
        <w:t>## 852  Oui       Oui       Oui     Non     Non     Non    Oui    Non     No</w:t>
      </w:r>
      <w:r>
        <w:rPr>
          <w:rStyle w:val="VerbatimChar"/>
        </w:rPr>
        <w:t>n</w:t>
      </w:r>
      <w:r>
        <w:br/>
      </w:r>
      <w:r>
        <w:rPr>
          <w:rStyle w:val="VerbatimChar"/>
        </w:rPr>
        <w:t>## 853  Oui       Non       Non     Non     Non     Oui    Non    Non     Non</w:t>
      </w:r>
      <w:r>
        <w:br/>
      </w:r>
      <w:r>
        <w:rPr>
          <w:rStyle w:val="VerbatimChar"/>
        </w:rPr>
        <w:t>## 854  Oui       Non       Non     Non     Non     Oui    Non    Non     Non</w:t>
      </w:r>
      <w:r>
        <w:br/>
      </w:r>
      <w:r>
        <w:rPr>
          <w:rStyle w:val="VerbatimChar"/>
        </w:rPr>
        <w:t>## 855  Oui       Non       Non     Non     Non     Oui    Non    Non     Non</w:t>
      </w:r>
      <w:r>
        <w:br/>
      </w:r>
      <w:r>
        <w:rPr>
          <w:rStyle w:val="VerbatimChar"/>
        </w:rPr>
        <w:t>## 856  Non       Ou</w:t>
      </w:r>
      <w:r>
        <w:rPr>
          <w:rStyle w:val="VerbatimChar"/>
        </w:rPr>
        <w:t>i       Oui     Non     Non     Non    Non    Non     Non</w:t>
      </w:r>
      <w:r>
        <w:br/>
      </w:r>
      <w:r>
        <w:rPr>
          <w:rStyle w:val="VerbatimChar"/>
        </w:rPr>
        <w:t>## 857  Oui       Oui       Oui     Non     Non     Oui    Non    Non     Non</w:t>
      </w:r>
      <w:r>
        <w:br/>
      </w:r>
      <w:r>
        <w:rPr>
          <w:rStyle w:val="VerbatimChar"/>
        </w:rPr>
        <w:t>## 858  Oui       Oui       Oui     Non     Non     Oui    Non    Non     Non</w:t>
      </w:r>
      <w:r>
        <w:br/>
      </w:r>
      <w:r>
        <w:rPr>
          <w:rStyle w:val="VerbatimChar"/>
        </w:rPr>
        <w:t xml:space="preserve">## 859  Non       Oui       Non     Non   </w:t>
      </w:r>
      <w:r>
        <w:rPr>
          <w:rStyle w:val="VerbatimChar"/>
        </w:rPr>
        <w:t xml:space="preserve">  Non     Oui    Non    Non     Non</w:t>
      </w:r>
      <w:r>
        <w:br/>
      </w:r>
      <w:r>
        <w:rPr>
          <w:rStyle w:val="VerbatimChar"/>
        </w:rPr>
        <w:t>## 860  Oui       Non       Non     Non     Non     Oui    Non    Non     Non</w:t>
      </w:r>
      <w:r>
        <w:br/>
      </w:r>
      <w:r>
        <w:rPr>
          <w:rStyle w:val="VerbatimChar"/>
        </w:rPr>
        <w:t>## 861  Oui       Non       Non     Non     Non     Oui    Non    Non     Non</w:t>
      </w:r>
      <w:r>
        <w:br/>
      </w:r>
      <w:r>
        <w:rPr>
          <w:rStyle w:val="VerbatimChar"/>
        </w:rPr>
        <w:t xml:space="preserve">## 862  Oui       Non       Non     Non     Non     Oui    Non  </w:t>
      </w:r>
      <w:r>
        <w:rPr>
          <w:rStyle w:val="VerbatimChar"/>
        </w:rPr>
        <w:t xml:space="preserve">  Non     Non</w:t>
      </w:r>
      <w:r>
        <w:br/>
      </w:r>
      <w:r>
        <w:rPr>
          <w:rStyle w:val="VerbatimChar"/>
        </w:rPr>
        <w:t>## 863  Oui       Oui       Oui     Non     Non     Non    Non    Non     Non</w:t>
      </w:r>
      <w:r>
        <w:br/>
      </w:r>
      <w:r>
        <w:rPr>
          <w:rStyle w:val="VerbatimChar"/>
        </w:rPr>
        <w:t>## 864  Oui       Oui       Oui     Non     Non     Oui    Non    Non     Oui</w:t>
      </w:r>
      <w:r>
        <w:br/>
      </w:r>
      <w:r>
        <w:rPr>
          <w:rStyle w:val="VerbatimChar"/>
        </w:rPr>
        <w:t>## 865  Oui       Oui       Oui     Non     Non     Oui    Non    Non     Non</w:t>
      </w:r>
      <w:r>
        <w:br/>
      </w:r>
      <w:r>
        <w:rPr>
          <w:rStyle w:val="VerbatimChar"/>
        </w:rPr>
        <w:t xml:space="preserve">## 866  </w:t>
      </w:r>
      <w:r>
        <w:rPr>
          <w:rStyle w:val="VerbatimChar"/>
        </w:rPr>
        <w:t>Oui       Oui       Oui     Non     Non     Oui    Non    Non     Non</w:t>
      </w:r>
      <w:r>
        <w:br/>
      </w:r>
      <w:r>
        <w:rPr>
          <w:rStyle w:val="VerbatimChar"/>
        </w:rPr>
        <w:t>## 867  Oui       Oui       Non     Non     Non     Oui    Non    Non     Non</w:t>
      </w:r>
      <w:r>
        <w:br/>
      </w:r>
      <w:r>
        <w:rPr>
          <w:rStyle w:val="VerbatimChar"/>
        </w:rPr>
        <w:t>## 868  Non       Oui       Oui     Non     Non     Non    Non    Non     Non</w:t>
      </w:r>
      <w:r>
        <w:br/>
      </w:r>
      <w:r>
        <w:rPr>
          <w:rStyle w:val="VerbatimChar"/>
        </w:rPr>
        <w:t>## 869  Oui       Oui       Ou</w:t>
      </w:r>
      <w:r>
        <w:rPr>
          <w:rStyle w:val="VerbatimChar"/>
        </w:rPr>
        <w:t>i     Non     Non     Oui    Non    Non     Non</w:t>
      </w:r>
      <w:r>
        <w:br/>
      </w:r>
      <w:r>
        <w:rPr>
          <w:rStyle w:val="VerbatimChar"/>
        </w:rPr>
        <w:t>## 870  Oui       Oui       Oui     Non     Non     Oui    Non    Non     Non</w:t>
      </w:r>
      <w:r>
        <w:br/>
      </w:r>
      <w:r>
        <w:rPr>
          <w:rStyle w:val="VerbatimChar"/>
        </w:rPr>
        <w:t>## 871  Oui       Oui       Oui     Non     Non     Oui    Non    Non     Non</w:t>
      </w:r>
      <w:r>
        <w:br/>
      </w:r>
      <w:r>
        <w:rPr>
          <w:rStyle w:val="VerbatimChar"/>
        </w:rPr>
        <w:t xml:space="preserve">## 872  Oui       Oui       Oui     Non     Non     </w:t>
      </w:r>
      <w:r>
        <w:rPr>
          <w:rStyle w:val="VerbatimChar"/>
        </w:rPr>
        <w:t>Oui    Non    Non     Oui</w:t>
      </w:r>
      <w:r>
        <w:br/>
      </w:r>
      <w:r>
        <w:rPr>
          <w:rStyle w:val="VerbatimChar"/>
        </w:rPr>
        <w:t>## 873  Oui       Oui       Non     Non     Non     Oui    Non    Non     Non</w:t>
      </w:r>
      <w:r>
        <w:br/>
      </w:r>
      <w:r>
        <w:rPr>
          <w:rStyle w:val="VerbatimChar"/>
        </w:rPr>
        <w:t>## 874  Oui       Oui       Oui     Non     Non     Oui    Non    Non     Non</w:t>
      </w:r>
      <w:r>
        <w:br/>
      </w:r>
      <w:r>
        <w:rPr>
          <w:rStyle w:val="VerbatimChar"/>
        </w:rPr>
        <w:t xml:space="preserve">## 875  Oui       Oui       Non     Non     Non     Oui    Non    Non     </w:t>
      </w:r>
      <w:r>
        <w:rPr>
          <w:rStyle w:val="VerbatimChar"/>
        </w:rPr>
        <w:t>Non</w:t>
      </w:r>
      <w:r>
        <w:br/>
      </w:r>
      <w:r>
        <w:rPr>
          <w:rStyle w:val="VerbatimChar"/>
        </w:rPr>
        <w:t>## 876  Oui       Oui       Oui     Non     Non     Oui    Non    Non     Non</w:t>
      </w:r>
      <w:r>
        <w:br/>
      </w:r>
      <w:r>
        <w:rPr>
          <w:rStyle w:val="VerbatimChar"/>
        </w:rPr>
        <w:t>## 877  Non       Oui       Oui     Non     Non     Oui    Non    Non     Non</w:t>
      </w:r>
      <w:r>
        <w:br/>
      </w:r>
      <w:r>
        <w:rPr>
          <w:rStyle w:val="VerbatimChar"/>
        </w:rPr>
        <w:t>## 878  Non       Oui       Oui     Non     Non     Oui    Non    Non     Non</w:t>
      </w:r>
      <w:r>
        <w:br/>
      </w:r>
      <w:r>
        <w:rPr>
          <w:rStyle w:val="VerbatimChar"/>
        </w:rPr>
        <w:lastRenderedPageBreak/>
        <w:t xml:space="preserve">## 879  Non       </w:t>
      </w:r>
      <w:r>
        <w:rPr>
          <w:rStyle w:val="VerbatimChar"/>
        </w:rPr>
        <w:t>Oui       Oui     Non     Non     Oui    Non    Non     Non</w:t>
      </w:r>
      <w:r>
        <w:br/>
      </w:r>
      <w:r>
        <w:rPr>
          <w:rStyle w:val="VerbatimChar"/>
        </w:rPr>
        <w:t>## 880  Non       Oui       Oui     Non     Non     Oui    Non    Oui     Non</w:t>
      </w:r>
      <w:r>
        <w:br/>
      </w:r>
      <w:r>
        <w:rPr>
          <w:rStyle w:val="VerbatimChar"/>
        </w:rPr>
        <w:t>## 881  Oui       Non       Non     Non     Non     Oui    Oui    Non     Non</w:t>
      </w:r>
      <w:r>
        <w:br/>
      </w:r>
      <w:r>
        <w:rPr>
          <w:rStyle w:val="VerbatimChar"/>
        </w:rPr>
        <w:t>## 882  Oui       Oui       Oui     Oui     Oui     Non    Oui    Non     Non</w:t>
      </w:r>
      <w:r>
        <w:br/>
      </w:r>
      <w:r>
        <w:rPr>
          <w:rStyle w:val="VerbatimChar"/>
        </w:rPr>
        <w:t>## 883  Oui       Non       Non     Non     Non     Oui    Non    Non     Non</w:t>
      </w:r>
      <w:r>
        <w:br/>
      </w:r>
      <w:r>
        <w:rPr>
          <w:rStyle w:val="VerbatimChar"/>
        </w:rPr>
        <w:t xml:space="preserve">## 884  Non       Non </w:t>
      </w:r>
      <w:r>
        <w:rPr>
          <w:rStyle w:val="VerbatimChar"/>
        </w:rPr>
        <w:t xml:space="preserve">      Non     Non     Non     Oui    Non    Oui     Non</w:t>
      </w:r>
      <w:r>
        <w:br/>
      </w:r>
      <w:r>
        <w:rPr>
          <w:rStyle w:val="VerbatimChar"/>
        </w:rPr>
        <w:t>## 885  Oui       Non       Non     Non     Non     Oui    Non    Non     Non</w:t>
      </w:r>
      <w:r>
        <w:br/>
      </w:r>
      <w:r>
        <w:rPr>
          <w:rStyle w:val="VerbatimChar"/>
        </w:rPr>
        <w:t>## 886  Non       Non       Non     Non     Non     Oui    Non    Non     Non</w:t>
      </w:r>
      <w:r>
        <w:br/>
      </w:r>
      <w:r>
        <w:rPr>
          <w:rStyle w:val="VerbatimChar"/>
        </w:rPr>
        <w:t xml:space="preserve">## 887  Non       Non       Non     Non     </w:t>
      </w:r>
      <w:r>
        <w:rPr>
          <w:rStyle w:val="VerbatimChar"/>
        </w:rPr>
        <w:t>Non     Oui    Non    Non     Non</w:t>
      </w:r>
      <w:r>
        <w:br/>
      </w:r>
      <w:r>
        <w:rPr>
          <w:rStyle w:val="VerbatimChar"/>
        </w:rPr>
        <w:t>## 888  Non       Non       Non     Non     Non     Oui    Non    Oui     Non</w:t>
      </w:r>
      <w:r>
        <w:br/>
      </w:r>
      <w:r>
        <w:rPr>
          <w:rStyle w:val="VerbatimChar"/>
        </w:rPr>
        <w:t>## 889  Oui       Non       Non     Non     Non     Oui    Non    Non     Oui</w:t>
      </w:r>
      <w:r>
        <w:br/>
      </w:r>
      <w:r>
        <w:rPr>
          <w:rStyle w:val="VerbatimChar"/>
        </w:rPr>
        <w:t xml:space="preserve">## 890  Oui       Oui       Non     Non     Non     Oui    Non    </w:t>
      </w:r>
      <w:r>
        <w:rPr>
          <w:rStyle w:val="VerbatimChar"/>
        </w:rPr>
        <w:t>Non     Non</w:t>
      </w:r>
      <w:r>
        <w:br/>
      </w:r>
      <w:r>
        <w:rPr>
          <w:rStyle w:val="VerbatimChar"/>
        </w:rPr>
        <w:t>## 891  Oui       Oui       Oui     Oui     Oui     Non    Oui    Non     Non</w:t>
      </w:r>
      <w:r>
        <w:br/>
      </w:r>
      <w:r>
        <w:rPr>
          <w:rStyle w:val="VerbatimChar"/>
        </w:rPr>
        <w:t>## 892  Oui       Oui       Oui     Non     Non     Oui    Non    Non     Non</w:t>
      </w:r>
      <w:r>
        <w:br/>
      </w:r>
      <w:r>
        <w:rPr>
          <w:rStyle w:val="VerbatimChar"/>
        </w:rPr>
        <w:t>## 893  Non       Oui       Oui     Non     Non     Oui    Non    Non     Non</w:t>
      </w:r>
      <w:r>
        <w:br/>
      </w:r>
      <w:r>
        <w:rPr>
          <w:rStyle w:val="VerbatimChar"/>
        </w:rPr>
        <w:t>## 894  Ou</w:t>
      </w:r>
      <w:r>
        <w:rPr>
          <w:rStyle w:val="VerbatimChar"/>
        </w:rPr>
        <w:t>i       Oui       Non     Non     Non     Oui    Non    Non     Non</w:t>
      </w:r>
      <w:r>
        <w:br/>
      </w:r>
      <w:r>
        <w:rPr>
          <w:rStyle w:val="VerbatimChar"/>
        </w:rPr>
        <w:t>## 895  Non       Oui       Non     Non     Non     Oui    Non    Non     Non</w:t>
      </w:r>
      <w:r>
        <w:br/>
      </w:r>
      <w:r>
        <w:rPr>
          <w:rStyle w:val="VerbatimChar"/>
        </w:rPr>
        <w:t>## 896  Non       Oui       Oui     Non     Non     Oui    Non    Oui     Non</w:t>
      </w:r>
      <w:r>
        <w:br/>
      </w:r>
      <w:r>
        <w:rPr>
          <w:rStyle w:val="VerbatimChar"/>
        </w:rPr>
        <w:t xml:space="preserve">## 897  Non       Oui       Non </w:t>
      </w:r>
      <w:r>
        <w:rPr>
          <w:rStyle w:val="VerbatimChar"/>
        </w:rPr>
        <w:t xml:space="preserve">    Non     Non     Non    Non    Non     Non</w:t>
      </w:r>
      <w:r>
        <w:br/>
      </w:r>
      <w:r>
        <w:rPr>
          <w:rStyle w:val="VerbatimChar"/>
        </w:rPr>
        <w:t>## 898  Non       Non       Non     Non     Non     Non    Non    Oui     Non</w:t>
      </w:r>
      <w:r>
        <w:br/>
      </w:r>
      <w:r>
        <w:rPr>
          <w:rStyle w:val="VerbatimChar"/>
        </w:rPr>
        <w:t>## 899  Non       Oui       Oui     Non     Non     Oui    Non    Non     Non</w:t>
      </w:r>
      <w:r>
        <w:br/>
      </w:r>
      <w:r>
        <w:rPr>
          <w:rStyle w:val="VerbatimChar"/>
        </w:rPr>
        <w:t>## 900  Non       Oui       Oui     Non     Non     Ou</w:t>
      </w:r>
      <w:r>
        <w:rPr>
          <w:rStyle w:val="VerbatimChar"/>
        </w:rPr>
        <w:t>i    Non    Non     Non</w:t>
      </w:r>
      <w:r>
        <w:br/>
      </w:r>
      <w:r>
        <w:rPr>
          <w:rStyle w:val="VerbatimChar"/>
        </w:rPr>
        <w:t>## 901  Oui       Oui       Non     Non     Non     Oui    Non    Oui     Non</w:t>
      </w:r>
      <w:r>
        <w:br/>
      </w:r>
      <w:r>
        <w:rPr>
          <w:rStyle w:val="VerbatimChar"/>
        </w:rPr>
        <w:t>## 902  Non       Oui       Oui     Non     Non     Oui    Non    Oui     Non</w:t>
      </w:r>
      <w:r>
        <w:br/>
      </w:r>
      <w:r>
        <w:rPr>
          <w:rStyle w:val="VerbatimChar"/>
        </w:rPr>
        <w:t>## 903  Oui       Oui       Non     Non     Non     Oui    Non    Oui     No</w:t>
      </w:r>
      <w:r>
        <w:rPr>
          <w:rStyle w:val="VerbatimChar"/>
        </w:rPr>
        <w:t>n</w:t>
      </w:r>
      <w:r>
        <w:br/>
      </w:r>
      <w:r>
        <w:rPr>
          <w:rStyle w:val="VerbatimChar"/>
        </w:rPr>
        <w:t>## 904  Oui       Oui       Non     Non     Non     Oui    Non    Oui     Non</w:t>
      </w:r>
      <w:r>
        <w:br/>
      </w:r>
      <w:r>
        <w:rPr>
          <w:rStyle w:val="VerbatimChar"/>
        </w:rPr>
        <w:t>## 905  Non       Oui       Non     Non     Non     Oui    Non    Oui     Non</w:t>
      </w:r>
      <w:r>
        <w:br/>
      </w:r>
      <w:r>
        <w:rPr>
          <w:rStyle w:val="VerbatimChar"/>
        </w:rPr>
        <w:t>## 906  Oui       Oui       Non     Non     Non     Oui    Non    Oui     Non</w:t>
      </w:r>
      <w:r>
        <w:br/>
      </w:r>
      <w:r>
        <w:rPr>
          <w:rStyle w:val="VerbatimChar"/>
        </w:rPr>
        <w:t>## 907  Oui       Ou</w:t>
      </w:r>
      <w:r>
        <w:rPr>
          <w:rStyle w:val="VerbatimChar"/>
        </w:rPr>
        <w:t>i       Non     Non     Non     Oui    Oui    Oui     Non</w:t>
      </w:r>
      <w:r>
        <w:br/>
      </w:r>
      <w:r>
        <w:rPr>
          <w:rStyle w:val="VerbatimChar"/>
        </w:rPr>
        <w:t>## 908  Oui       Oui       Oui     Non     Non     Oui    Non    Oui     Non</w:t>
      </w:r>
      <w:r>
        <w:br/>
      </w:r>
      <w:r>
        <w:rPr>
          <w:rStyle w:val="VerbatimChar"/>
        </w:rPr>
        <w:t>## 909  Oui       Oui       Oui     Non     Non     Oui    Non    Oui     Non</w:t>
      </w:r>
      <w:r>
        <w:br/>
      </w:r>
      <w:r>
        <w:rPr>
          <w:rStyle w:val="VerbatimChar"/>
        </w:rPr>
        <w:t xml:space="preserve">## 910  Oui       Non       Non     Non   </w:t>
      </w:r>
      <w:r>
        <w:rPr>
          <w:rStyle w:val="VerbatimChar"/>
        </w:rPr>
        <w:t xml:space="preserve">  Non     Oui    Non    Non     Non</w:t>
      </w:r>
      <w:r>
        <w:br/>
      </w:r>
      <w:r>
        <w:rPr>
          <w:rStyle w:val="VerbatimChar"/>
        </w:rPr>
        <w:t>## 911  Oui       Non       Non     Non     Non     Oui    Non    Non     Non</w:t>
      </w:r>
      <w:r>
        <w:br/>
      </w:r>
      <w:r>
        <w:rPr>
          <w:rStyle w:val="VerbatimChar"/>
        </w:rPr>
        <w:t>## 912  Oui       Non       Oui     Non     Non     Oui    Non    Oui     Non</w:t>
      </w:r>
      <w:r>
        <w:br/>
      </w:r>
      <w:r>
        <w:rPr>
          <w:rStyle w:val="VerbatimChar"/>
        </w:rPr>
        <w:t xml:space="preserve">## 913  Oui       Oui       Oui     Oui     Oui     Non    Non  </w:t>
      </w:r>
      <w:r>
        <w:rPr>
          <w:rStyle w:val="VerbatimChar"/>
        </w:rPr>
        <w:t xml:space="preserve">  Non     Non</w:t>
      </w:r>
      <w:r>
        <w:br/>
      </w:r>
      <w:r>
        <w:rPr>
          <w:rStyle w:val="VerbatimChar"/>
        </w:rPr>
        <w:t>## 914  Oui       Oui       Oui     Oui     Oui     Non    Non    Non     Non</w:t>
      </w:r>
      <w:r>
        <w:br/>
      </w:r>
      <w:r>
        <w:rPr>
          <w:rStyle w:val="VerbatimChar"/>
        </w:rPr>
        <w:t>## 915  Oui       Oui       Oui     Non     Non     Oui    Non    Non     Non</w:t>
      </w:r>
      <w:r>
        <w:br/>
      </w:r>
      <w:r>
        <w:rPr>
          <w:rStyle w:val="VerbatimChar"/>
        </w:rPr>
        <w:t>## 916  Oui       Oui       Oui     Non     Non     Oui    Non    Non     Non</w:t>
      </w:r>
      <w:r>
        <w:br/>
      </w:r>
      <w:r>
        <w:rPr>
          <w:rStyle w:val="VerbatimChar"/>
        </w:rPr>
        <w:t xml:space="preserve">## 917  </w:t>
      </w:r>
      <w:r>
        <w:rPr>
          <w:rStyle w:val="VerbatimChar"/>
        </w:rPr>
        <w:t>Oui       Oui       Oui     Non     Non     Oui    Non    Non     Non</w:t>
      </w:r>
      <w:r>
        <w:br/>
      </w:r>
      <w:r>
        <w:rPr>
          <w:rStyle w:val="VerbatimChar"/>
        </w:rPr>
        <w:t>## 918  Oui       Oui       Oui     Non     Non     Oui    Non    Non     Non</w:t>
      </w:r>
      <w:r>
        <w:br/>
      </w:r>
      <w:r>
        <w:rPr>
          <w:rStyle w:val="VerbatimChar"/>
        </w:rPr>
        <w:t>## 919  Oui       Oui       Oui     Non     Non     Non    Non    Non     Non</w:t>
      </w:r>
      <w:r>
        <w:br/>
      </w:r>
      <w:r>
        <w:rPr>
          <w:rStyle w:val="VerbatimChar"/>
        </w:rPr>
        <w:t>## 920  Non       Oui       No</w:t>
      </w:r>
      <w:r>
        <w:rPr>
          <w:rStyle w:val="VerbatimChar"/>
        </w:rPr>
        <w:t>n     Non     Non     Non    Non    Non     Non</w:t>
      </w:r>
      <w:r>
        <w:br/>
      </w:r>
      <w:r>
        <w:rPr>
          <w:rStyle w:val="VerbatimChar"/>
        </w:rPr>
        <w:t>## 921  Oui       Oui       Oui     Oui     Oui     Non    Oui    Oui     Non</w:t>
      </w:r>
      <w:r>
        <w:br/>
      </w:r>
      <w:r>
        <w:rPr>
          <w:rStyle w:val="VerbatimChar"/>
        </w:rPr>
        <w:t>## 922  Oui       Oui       Oui     Non     Non     Oui    Non    Oui     Oui</w:t>
      </w:r>
      <w:r>
        <w:br/>
      </w:r>
      <w:r>
        <w:rPr>
          <w:rStyle w:val="VerbatimChar"/>
        </w:rPr>
        <w:t xml:space="preserve">## 923  Non       Oui       Oui     Non     Non     </w:t>
      </w:r>
      <w:r>
        <w:rPr>
          <w:rStyle w:val="VerbatimChar"/>
        </w:rPr>
        <w:t>Oui    Non    Non     Non</w:t>
      </w:r>
      <w:r>
        <w:br/>
      </w:r>
      <w:r>
        <w:rPr>
          <w:rStyle w:val="VerbatimChar"/>
        </w:rPr>
        <w:t>## 924  Non       Oui       Oui     Non     Non     Oui    Non    Non     Non</w:t>
      </w:r>
      <w:r>
        <w:br/>
      </w:r>
      <w:r>
        <w:rPr>
          <w:rStyle w:val="VerbatimChar"/>
        </w:rPr>
        <w:t>## 925  Oui       Oui       Oui     Non     Non     Oui    Non    Non     Non</w:t>
      </w:r>
      <w:r>
        <w:br/>
      </w:r>
      <w:r>
        <w:rPr>
          <w:rStyle w:val="VerbatimChar"/>
        </w:rPr>
        <w:t xml:space="preserve">## 926  Oui       Oui       Oui     Non     Non     Oui    Non    Non     </w:t>
      </w:r>
      <w:r>
        <w:rPr>
          <w:rStyle w:val="VerbatimChar"/>
        </w:rPr>
        <w:t>Non</w:t>
      </w:r>
      <w:r>
        <w:br/>
      </w:r>
      <w:r>
        <w:rPr>
          <w:rStyle w:val="VerbatimChar"/>
        </w:rPr>
        <w:t>## 927  Oui       Oui       Oui     Non     Non     Oui    Non    Non     Non</w:t>
      </w:r>
      <w:r>
        <w:br/>
      </w:r>
      <w:r>
        <w:rPr>
          <w:rStyle w:val="VerbatimChar"/>
        </w:rPr>
        <w:t>## 928  Oui       Oui       Oui     Non     Non     Oui    Non    Non     Non</w:t>
      </w:r>
      <w:r>
        <w:br/>
      </w:r>
      <w:r>
        <w:rPr>
          <w:rStyle w:val="VerbatimChar"/>
        </w:rPr>
        <w:lastRenderedPageBreak/>
        <w:t>## 929  Oui       Oui       Oui     Non     Non     Oui    Non    Non     Non</w:t>
      </w:r>
      <w:r>
        <w:br/>
      </w:r>
      <w:r>
        <w:rPr>
          <w:rStyle w:val="VerbatimChar"/>
        </w:rPr>
        <w:t>## 930  Non       Oui       Oui     Non     Non     Oui    Non    Non     Non</w:t>
      </w:r>
      <w:r>
        <w:br/>
      </w:r>
      <w:r>
        <w:rPr>
          <w:rStyle w:val="VerbatimChar"/>
        </w:rPr>
        <w:t>## 931  Oui       Oui       Oui     Non     Non     Oui    Non    Non     Non</w:t>
      </w:r>
      <w:r>
        <w:br/>
      </w:r>
      <w:r>
        <w:rPr>
          <w:rStyle w:val="VerbatimChar"/>
        </w:rPr>
        <w:t>## 932  Oui       Oui       Oui     Non     Non     Oui    Non    Non     Non</w:t>
      </w:r>
      <w:r>
        <w:br/>
      </w:r>
      <w:r>
        <w:rPr>
          <w:rStyle w:val="VerbatimChar"/>
        </w:rPr>
        <w:t xml:space="preserve">## 933  Oui       Oui </w:t>
      </w:r>
      <w:r>
        <w:rPr>
          <w:rStyle w:val="VerbatimChar"/>
        </w:rPr>
        <w:t xml:space="preserve">      Oui     Non     Non     Oui    Non    Non     Non</w:t>
      </w:r>
      <w:r>
        <w:br/>
      </w:r>
      <w:r>
        <w:rPr>
          <w:rStyle w:val="VerbatimChar"/>
        </w:rPr>
        <w:t>## 934  Oui       Oui       Oui     Non     Non     Oui    Non    Non     Non</w:t>
      </w:r>
      <w:r>
        <w:br/>
      </w:r>
      <w:r>
        <w:rPr>
          <w:rStyle w:val="VerbatimChar"/>
        </w:rPr>
        <w:t>## 935  Oui       Oui       Oui     Non     Non     Oui    Non    Non     Non</w:t>
      </w:r>
      <w:r>
        <w:br/>
      </w:r>
      <w:r>
        <w:rPr>
          <w:rStyle w:val="VerbatimChar"/>
        </w:rPr>
        <w:t xml:space="preserve">## 936  Oui       Oui       Oui     Non     </w:t>
      </w:r>
      <w:r>
        <w:rPr>
          <w:rStyle w:val="VerbatimChar"/>
        </w:rPr>
        <w:t>Non     Oui    Non    Non     Non</w:t>
      </w:r>
      <w:r>
        <w:br/>
      </w:r>
      <w:r>
        <w:rPr>
          <w:rStyle w:val="VerbatimChar"/>
        </w:rPr>
        <w:t>## 937  Non       Oui       Oui     Non     Non     Oui    Non    Non     Oui</w:t>
      </w:r>
      <w:r>
        <w:br/>
      </w:r>
      <w:r>
        <w:rPr>
          <w:rStyle w:val="VerbatimChar"/>
        </w:rPr>
        <w:t>## 938  Non       Oui       Oui     Non     Non     Oui    Non    Oui     Non</w:t>
      </w:r>
      <w:r>
        <w:br/>
      </w:r>
      <w:r>
        <w:rPr>
          <w:rStyle w:val="VerbatimChar"/>
        </w:rPr>
        <w:t xml:space="preserve">## 939  Non       Oui       Oui     Non     Non     Oui    Non    </w:t>
      </w:r>
      <w:r>
        <w:rPr>
          <w:rStyle w:val="VerbatimChar"/>
        </w:rPr>
        <w:t>Oui     Non</w:t>
      </w:r>
      <w:r>
        <w:br/>
      </w:r>
      <w:r>
        <w:rPr>
          <w:rStyle w:val="VerbatimChar"/>
        </w:rPr>
        <w:t>## 940  Oui       Oui       Oui     Non     Non     Oui    Non    Oui     Non</w:t>
      </w:r>
      <w:r>
        <w:br/>
      </w:r>
      <w:r>
        <w:rPr>
          <w:rStyle w:val="VerbatimChar"/>
        </w:rPr>
        <w:t>## 941  Oui       Oui       Oui     Non     Non     Oui    Non    Non     Non</w:t>
      </w:r>
      <w:r>
        <w:br/>
      </w:r>
      <w:r>
        <w:rPr>
          <w:rStyle w:val="VerbatimChar"/>
        </w:rPr>
        <w:t>## 942  Oui       Oui       Oui     Non     Non     Oui    Non    Non     Non</w:t>
      </w:r>
      <w:r>
        <w:br/>
      </w:r>
      <w:r>
        <w:rPr>
          <w:rStyle w:val="VerbatimChar"/>
        </w:rPr>
        <w:t>## 943  Ou</w:t>
      </w:r>
      <w:r>
        <w:rPr>
          <w:rStyle w:val="VerbatimChar"/>
        </w:rPr>
        <w:t>i       Oui       Oui     Non     Non     Oui    Non    Oui     Non</w:t>
      </w:r>
      <w:r>
        <w:br/>
      </w:r>
      <w:r>
        <w:rPr>
          <w:rStyle w:val="VerbatimChar"/>
        </w:rPr>
        <w:t>## 944  Oui       Oui       Oui     Non     Non     Non    Non    Non     Non</w:t>
      </w:r>
      <w:r>
        <w:br/>
      </w:r>
      <w:r>
        <w:rPr>
          <w:rStyle w:val="VerbatimChar"/>
        </w:rPr>
        <w:t>## 945  Oui       Oui       Oui     Non     Non     Oui    Oui    Oui     Non</w:t>
      </w:r>
      <w:r>
        <w:br/>
      </w:r>
      <w:r>
        <w:rPr>
          <w:rStyle w:val="VerbatimChar"/>
        </w:rPr>
        <w:t xml:space="preserve">## 946  Oui       Oui       Oui </w:t>
      </w:r>
      <w:r>
        <w:rPr>
          <w:rStyle w:val="VerbatimChar"/>
        </w:rPr>
        <w:t xml:space="preserve">    Non     Non     Oui    Non    Non     Non</w:t>
      </w:r>
      <w:r>
        <w:br/>
      </w:r>
      <w:r>
        <w:rPr>
          <w:rStyle w:val="VerbatimChar"/>
        </w:rPr>
        <w:t>## 947  Oui       Oui       Oui     Non     Non     Oui    Non    Non     Non</w:t>
      </w:r>
      <w:r>
        <w:br/>
      </w:r>
      <w:r>
        <w:rPr>
          <w:rStyle w:val="VerbatimChar"/>
        </w:rPr>
        <w:t>## 948  Oui       Oui       Oui     Non     Non     Oui    Non    Non     Non</w:t>
      </w:r>
      <w:r>
        <w:br/>
      </w:r>
      <w:r>
        <w:rPr>
          <w:rStyle w:val="VerbatimChar"/>
        </w:rPr>
        <w:t>## 949  Oui       Non       Non     Non     Non     Ou</w:t>
      </w:r>
      <w:r>
        <w:rPr>
          <w:rStyle w:val="VerbatimChar"/>
        </w:rPr>
        <w:t>i    Non    Non     Non</w:t>
      </w:r>
      <w:r>
        <w:br/>
      </w:r>
      <w:r>
        <w:rPr>
          <w:rStyle w:val="VerbatimChar"/>
        </w:rPr>
        <w:t>## 950  Oui       Oui       Oui     Non     Non     Oui    Oui    Non     Non</w:t>
      </w:r>
      <w:r>
        <w:br/>
      </w:r>
      <w:r>
        <w:rPr>
          <w:rStyle w:val="VerbatimChar"/>
        </w:rPr>
        <w:t>## 951  Oui       Oui       Oui     Non     Non     Oui    Non    Non     Non</w:t>
      </w:r>
      <w:r>
        <w:br/>
      </w:r>
      <w:r>
        <w:rPr>
          <w:rStyle w:val="VerbatimChar"/>
        </w:rPr>
        <w:t>## 952  Non       Oui       Oui     Non     Non     Oui    Non    Non     No</w:t>
      </w:r>
      <w:r>
        <w:rPr>
          <w:rStyle w:val="VerbatimChar"/>
        </w:rPr>
        <w:t>n</w:t>
      </w:r>
      <w:r>
        <w:br/>
      </w:r>
      <w:r>
        <w:rPr>
          <w:rStyle w:val="VerbatimChar"/>
        </w:rPr>
        <w:t>## 953  Non       Oui       Oui     Non     Non     Oui    Non    Non     Non</w:t>
      </w:r>
      <w:r>
        <w:br/>
      </w:r>
      <w:r>
        <w:rPr>
          <w:rStyle w:val="VerbatimChar"/>
        </w:rPr>
        <w:t>## 954  Non       Oui       Oui     Non     Non     Oui    Non    Non     Non</w:t>
      </w:r>
      <w:r>
        <w:br/>
      </w:r>
      <w:r>
        <w:rPr>
          <w:rStyle w:val="VerbatimChar"/>
        </w:rPr>
        <w:t>## 955  Oui       Oui       Oui     Non     Non     Oui    Non    Non     Non</w:t>
      </w:r>
      <w:r>
        <w:br/>
      </w:r>
      <w:r>
        <w:rPr>
          <w:rStyle w:val="VerbatimChar"/>
        </w:rPr>
        <w:t>## 956  Non       Ou</w:t>
      </w:r>
      <w:r>
        <w:rPr>
          <w:rStyle w:val="VerbatimChar"/>
        </w:rPr>
        <w:t>i       Oui     Non     Non     Oui    Non    Non     Non</w:t>
      </w:r>
      <w:r>
        <w:br/>
      </w:r>
      <w:r>
        <w:rPr>
          <w:rStyle w:val="VerbatimChar"/>
        </w:rPr>
        <w:t>## 957  Non       Oui       Oui     Non     Non     Oui    Oui    Non     Non</w:t>
      </w:r>
      <w:r>
        <w:br/>
      </w:r>
      <w:r>
        <w:rPr>
          <w:rStyle w:val="VerbatimChar"/>
        </w:rPr>
        <w:t>## 958  Oui       Oui       Oui     Non     Non     Oui    Non    Non     Non</w:t>
      </w:r>
      <w:r>
        <w:br/>
      </w:r>
      <w:r>
        <w:rPr>
          <w:rStyle w:val="VerbatimChar"/>
        </w:rPr>
        <w:t xml:space="preserve">## 959  Oui       Oui       Oui     Non   </w:t>
      </w:r>
      <w:r>
        <w:rPr>
          <w:rStyle w:val="VerbatimChar"/>
        </w:rPr>
        <w:t xml:space="preserve">  Non     Oui    Non    Non     Non</w:t>
      </w:r>
      <w:r>
        <w:br/>
      </w:r>
      <w:r>
        <w:rPr>
          <w:rStyle w:val="VerbatimChar"/>
        </w:rPr>
        <w:t>## 960  Oui       Oui       Oui     Non     Non     Oui    Non    Non     Non</w:t>
      </w:r>
      <w:r>
        <w:br/>
      </w:r>
      <w:r>
        <w:rPr>
          <w:rStyle w:val="VerbatimChar"/>
        </w:rPr>
        <w:t>## 961  Non       Oui       Oui     Non     Non     Non    Non    Non     Non</w:t>
      </w:r>
      <w:r>
        <w:br/>
      </w:r>
      <w:r>
        <w:rPr>
          <w:rStyle w:val="VerbatimChar"/>
        </w:rPr>
        <w:t xml:space="preserve">## 962  Oui       Oui       Oui     Non     Non     Oui    Non  </w:t>
      </w:r>
      <w:r>
        <w:rPr>
          <w:rStyle w:val="VerbatimChar"/>
        </w:rPr>
        <w:t xml:space="preserve">  Non     Non</w:t>
      </w:r>
      <w:r>
        <w:br/>
      </w:r>
      <w:r>
        <w:rPr>
          <w:rStyle w:val="VerbatimChar"/>
        </w:rPr>
        <w:t>## 963  Oui       Oui       Oui     Non     Non     Oui    Non    Non     Non</w:t>
      </w:r>
      <w:r>
        <w:br/>
      </w:r>
      <w:r>
        <w:rPr>
          <w:rStyle w:val="VerbatimChar"/>
        </w:rPr>
        <w:t>## 964  Oui       Oui       Oui     Non     Non     Oui    Non    Non     Non</w:t>
      </w:r>
      <w:r>
        <w:br/>
      </w:r>
      <w:r>
        <w:rPr>
          <w:rStyle w:val="VerbatimChar"/>
        </w:rPr>
        <w:t>## 965  Non       Oui       Oui     Non     Non     Oui    Non    Non     Non</w:t>
      </w:r>
      <w:r>
        <w:br/>
      </w:r>
      <w:r>
        <w:rPr>
          <w:rStyle w:val="VerbatimChar"/>
        </w:rPr>
        <w:t xml:space="preserve">## 966  </w:t>
      </w:r>
      <w:r>
        <w:rPr>
          <w:rStyle w:val="VerbatimChar"/>
        </w:rPr>
        <w:t>Non       Oui       Oui     Non     Non     Oui    Non    Oui     Non</w:t>
      </w:r>
      <w:r>
        <w:br/>
      </w:r>
      <w:r>
        <w:rPr>
          <w:rStyle w:val="VerbatimChar"/>
        </w:rPr>
        <w:t>## 967  Oui       Oui       Oui     Non     Non     Oui    Non    Non     Non</w:t>
      </w:r>
      <w:r>
        <w:br/>
      </w:r>
      <w:r>
        <w:rPr>
          <w:rStyle w:val="VerbatimChar"/>
        </w:rPr>
        <w:t>## 968  Oui       Oui       Oui     Non     Non     Oui    Non    Non     Non</w:t>
      </w:r>
      <w:r>
        <w:br/>
      </w:r>
      <w:r>
        <w:rPr>
          <w:rStyle w:val="VerbatimChar"/>
        </w:rPr>
        <w:t>## 969  Oui       Oui       Ou</w:t>
      </w:r>
      <w:r>
        <w:rPr>
          <w:rStyle w:val="VerbatimChar"/>
        </w:rPr>
        <w:t>i     Non     Non     Oui    Non    Non     Non</w:t>
      </w:r>
      <w:r>
        <w:br/>
      </w:r>
      <w:r>
        <w:rPr>
          <w:rStyle w:val="VerbatimChar"/>
        </w:rPr>
        <w:t>## 970  Oui       Oui       Oui     Non     Non     Oui    Non    Non     Non</w:t>
      </w:r>
      <w:r>
        <w:br/>
      </w:r>
      <w:r>
        <w:rPr>
          <w:rStyle w:val="VerbatimChar"/>
        </w:rPr>
        <w:t>## 971  Oui       Oui       Oui     Non     Non     Oui    Non    Non     Non</w:t>
      </w:r>
      <w:r>
        <w:br/>
      </w:r>
      <w:r>
        <w:rPr>
          <w:rStyle w:val="VerbatimChar"/>
        </w:rPr>
        <w:t xml:space="preserve">## 972  Oui       Oui       Oui     Non     Non     </w:t>
      </w:r>
      <w:r>
        <w:rPr>
          <w:rStyle w:val="VerbatimChar"/>
        </w:rPr>
        <w:t>Oui    Non    Non     Non</w:t>
      </w:r>
      <w:r>
        <w:br/>
      </w:r>
      <w:r>
        <w:rPr>
          <w:rStyle w:val="VerbatimChar"/>
        </w:rPr>
        <w:t>## 973  Oui       Non       Non     Non     Non     Oui    Non    Non     Oui</w:t>
      </w:r>
      <w:r>
        <w:br/>
      </w:r>
      <w:r>
        <w:rPr>
          <w:rStyle w:val="VerbatimChar"/>
        </w:rPr>
        <w:t>## 974  Oui       Oui       Oui     Non     Non     Oui    Non    Non     Non</w:t>
      </w:r>
      <w:r>
        <w:br/>
      </w:r>
      <w:r>
        <w:rPr>
          <w:rStyle w:val="VerbatimChar"/>
        </w:rPr>
        <w:t xml:space="preserve">## 975  Non       Oui       Oui     Non     Non     Non    Non    Oui     </w:t>
      </w:r>
      <w:r>
        <w:rPr>
          <w:rStyle w:val="VerbatimChar"/>
        </w:rPr>
        <w:t>Oui</w:t>
      </w:r>
      <w:r>
        <w:br/>
      </w:r>
      <w:r>
        <w:rPr>
          <w:rStyle w:val="VerbatimChar"/>
        </w:rPr>
        <w:t>## 976  Oui       Non       Non     Non     Non     Oui    Non    Non     Non</w:t>
      </w:r>
      <w:r>
        <w:br/>
      </w:r>
      <w:r>
        <w:rPr>
          <w:rStyle w:val="VerbatimChar"/>
        </w:rPr>
        <w:t>## 977  Oui       Non       Non     Non     Non     Oui    Non    Non     Non</w:t>
      </w:r>
      <w:r>
        <w:br/>
      </w:r>
      <w:r>
        <w:rPr>
          <w:rStyle w:val="VerbatimChar"/>
        </w:rPr>
        <w:t>## 978  Oui       Oui       Oui     Non     Non     Oui    Non    Oui     Non</w:t>
      </w:r>
      <w:r>
        <w:br/>
      </w:r>
      <w:r>
        <w:rPr>
          <w:rStyle w:val="VerbatimChar"/>
        </w:rPr>
        <w:lastRenderedPageBreak/>
        <w:t xml:space="preserve">## 979  Oui       </w:t>
      </w:r>
      <w:r>
        <w:rPr>
          <w:rStyle w:val="VerbatimChar"/>
        </w:rPr>
        <w:t>Oui       Oui     Non     Non     Oui    Non    Oui     Non</w:t>
      </w:r>
      <w:r>
        <w:br/>
      </w:r>
      <w:r>
        <w:rPr>
          <w:rStyle w:val="VerbatimChar"/>
        </w:rPr>
        <w:t>## 980  Oui       Oui       Oui     Non     Non     Oui    Non    Non     Non</w:t>
      </w:r>
      <w:r>
        <w:br/>
      </w:r>
      <w:r>
        <w:rPr>
          <w:rStyle w:val="VerbatimChar"/>
        </w:rPr>
        <w:t>## 981  Non       Non       Non     Non     Non     Oui    Non    Non     Non</w:t>
      </w:r>
      <w:r>
        <w:br/>
      </w:r>
      <w:r>
        <w:rPr>
          <w:rStyle w:val="VerbatimChar"/>
        </w:rPr>
        <w:t>## 982  Oui       Oui       Oui     Non     Non     Oui    Non    Oui     Non</w:t>
      </w:r>
      <w:r>
        <w:br/>
      </w:r>
      <w:r>
        <w:rPr>
          <w:rStyle w:val="VerbatimChar"/>
        </w:rPr>
        <w:t>## 983  Oui       Oui       Oui     Non     Non     Oui    Non    Oui     Non</w:t>
      </w:r>
      <w:r>
        <w:br/>
      </w:r>
      <w:r>
        <w:rPr>
          <w:rStyle w:val="VerbatimChar"/>
        </w:rPr>
        <w:t xml:space="preserve">## 984  Oui       Oui </w:t>
      </w:r>
      <w:r>
        <w:rPr>
          <w:rStyle w:val="VerbatimChar"/>
        </w:rPr>
        <w:t xml:space="preserve">      Oui     Non     Non     Oui    Non    Non     Non</w:t>
      </w:r>
      <w:r>
        <w:br/>
      </w:r>
      <w:r>
        <w:rPr>
          <w:rStyle w:val="VerbatimChar"/>
        </w:rPr>
        <w:t>## 985  Non       Oui       Oui     Non     Non     Oui    Non    Non     Non</w:t>
      </w:r>
      <w:r>
        <w:br/>
      </w:r>
      <w:r>
        <w:rPr>
          <w:rStyle w:val="VerbatimChar"/>
        </w:rPr>
        <w:t>## 986  Non       Non       Non     Non     Non     Oui    Non    Non     Non</w:t>
      </w:r>
      <w:r>
        <w:br/>
      </w:r>
      <w:r>
        <w:rPr>
          <w:rStyle w:val="VerbatimChar"/>
        </w:rPr>
        <w:t xml:space="preserve">## 987  Oui       Oui       Oui     Non     </w:t>
      </w:r>
      <w:r>
        <w:rPr>
          <w:rStyle w:val="VerbatimChar"/>
        </w:rPr>
        <w:t>Non     Oui    Non    Non     Oui</w:t>
      </w:r>
      <w:r>
        <w:br/>
      </w:r>
      <w:r>
        <w:rPr>
          <w:rStyle w:val="VerbatimChar"/>
        </w:rPr>
        <w:t>## 988  Oui       Oui       Oui     Non     Non     Oui    Non    Non     Non</w:t>
      </w:r>
      <w:r>
        <w:br/>
      </w:r>
      <w:r>
        <w:rPr>
          <w:rStyle w:val="VerbatimChar"/>
        </w:rPr>
        <w:t>## 989  Oui       Non       Non     Non     Non     Oui    Non    Non     Non</w:t>
      </w:r>
      <w:r>
        <w:br/>
      </w:r>
      <w:r>
        <w:rPr>
          <w:rStyle w:val="VerbatimChar"/>
        </w:rPr>
        <w:t xml:space="preserve">## 990  Oui       Oui       Oui     Non     Non     Oui    Non    </w:t>
      </w:r>
      <w:r>
        <w:rPr>
          <w:rStyle w:val="VerbatimChar"/>
        </w:rPr>
        <w:t>Non     Non</w:t>
      </w:r>
      <w:r>
        <w:br/>
      </w:r>
      <w:r>
        <w:rPr>
          <w:rStyle w:val="VerbatimChar"/>
        </w:rPr>
        <w:t>## 991  Oui       Oui       Oui     Non     Non     Oui    Non    Non     Non</w:t>
      </w:r>
      <w:r>
        <w:br/>
      </w:r>
      <w:r>
        <w:rPr>
          <w:rStyle w:val="VerbatimChar"/>
        </w:rPr>
        <w:t>## 992  Oui       Oui       Oui     Oui     Oui     Non    Non    Non     Non</w:t>
      </w:r>
      <w:r>
        <w:br/>
      </w:r>
      <w:r>
        <w:rPr>
          <w:rStyle w:val="VerbatimChar"/>
        </w:rPr>
        <w:t>## 993  Oui       Oui       Oui     Non     Non     Oui    Non    Non     Non</w:t>
      </w:r>
      <w:r>
        <w:br/>
      </w:r>
      <w:r>
        <w:rPr>
          <w:rStyle w:val="VerbatimChar"/>
        </w:rPr>
        <w:t>## 994  Ou</w:t>
      </w:r>
      <w:r>
        <w:rPr>
          <w:rStyle w:val="VerbatimChar"/>
        </w:rPr>
        <w:t>i       Oui       Oui     Non     Non     Oui    Non    Non     Non</w:t>
      </w:r>
      <w:r>
        <w:br/>
      </w:r>
      <w:r>
        <w:rPr>
          <w:rStyle w:val="VerbatimChar"/>
        </w:rPr>
        <w:t>## 995  Oui       Oui       Oui     Non     Non     Oui    Non    Non     Non</w:t>
      </w:r>
      <w:r>
        <w:br/>
      </w:r>
      <w:r>
        <w:rPr>
          <w:rStyle w:val="VerbatimChar"/>
        </w:rPr>
        <w:t>## 996  Oui       Oui       Oui     Non     Non     Oui    Non    Non     Non</w:t>
      </w:r>
      <w:r>
        <w:br/>
      </w:r>
      <w:r>
        <w:rPr>
          <w:rStyle w:val="VerbatimChar"/>
        </w:rPr>
        <w:t xml:space="preserve">## 997  Oui       Oui       Oui </w:t>
      </w:r>
      <w:r>
        <w:rPr>
          <w:rStyle w:val="VerbatimChar"/>
        </w:rPr>
        <w:t xml:space="preserve">    Non     Non     Non    Non    Non     Non</w:t>
      </w:r>
      <w:r>
        <w:br/>
      </w:r>
      <w:r>
        <w:rPr>
          <w:rStyle w:val="VerbatimChar"/>
        </w:rPr>
        <w:t>## 998  Oui       Oui       Oui     Non     Non     Oui    Non    Oui     Non</w:t>
      </w:r>
      <w:r>
        <w:br/>
      </w:r>
      <w:r>
        <w:rPr>
          <w:rStyle w:val="VerbatimChar"/>
        </w:rPr>
        <w:t>## 999  Oui       Oui       Oui     Non     Non     Oui    Non    Oui     Non</w:t>
      </w:r>
      <w:r>
        <w:br/>
      </w:r>
      <w:r>
        <w:rPr>
          <w:rStyle w:val="VerbatimChar"/>
        </w:rPr>
        <w:t>## 1000 Oui       Oui       Oui     Non     Non     Ou</w:t>
      </w:r>
      <w:r>
        <w:rPr>
          <w:rStyle w:val="VerbatimChar"/>
        </w:rPr>
        <w:t>i    Non    Non     Non</w:t>
      </w:r>
      <w:r>
        <w:br/>
      </w:r>
      <w:r>
        <w:rPr>
          <w:rStyle w:val="VerbatimChar"/>
        </w:rPr>
        <w:t>## 1001 Oui       Oui       Non     Non     Non     Oui    Non    Non     Non</w:t>
      </w:r>
      <w:r>
        <w:br/>
      </w:r>
      <w:r>
        <w:rPr>
          <w:rStyle w:val="VerbatimChar"/>
        </w:rPr>
        <w:t>## 1002 Oui       Oui       Oui     Non     Non     Oui    Non    Non     Non</w:t>
      </w:r>
      <w:r>
        <w:br/>
      </w:r>
      <w:r>
        <w:rPr>
          <w:rStyle w:val="VerbatimChar"/>
        </w:rPr>
        <w:t>## 1003 Oui       Non       Non     Non     Non     Oui    Non    Non     No</w:t>
      </w:r>
      <w:r>
        <w:rPr>
          <w:rStyle w:val="VerbatimChar"/>
        </w:rPr>
        <w:t>n</w:t>
      </w:r>
      <w:r>
        <w:br/>
      </w:r>
      <w:r>
        <w:rPr>
          <w:rStyle w:val="VerbatimChar"/>
        </w:rPr>
        <w:t>## 1004 Oui       Oui       Oui     Non     Non     Oui    Non    Non     Non</w:t>
      </w:r>
      <w:r>
        <w:br/>
      </w:r>
      <w:r>
        <w:rPr>
          <w:rStyle w:val="VerbatimChar"/>
        </w:rPr>
        <w:t>## 1005 Oui       Oui       Oui     Non     Non     Oui    Non    Non     Oui</w:t>
      </w:r>
      <w:r>
        <w:br/>
      </w:r>
      <w:r>
        <w:rPr>
          <w:rStyle w:val="VerbatimChar"/>
        </w:rPr>
        <w:t>## 1006 Non       Oui       Oui     Non     Non     Non    Non    Non     Non</w:t>
      </w:r>
      <w:r>
        <w:br/>
      </w:r>
      <w:r>
        <w:rPr>
          <w:rStyle w:val="VerbatimChar"/>
        </w:rPr>
        <w:t>## 1007 Non       Ou</w:t>
      </w:r>
      <w:r>
        <w:rPr>
          <w:rStyle w:val="VerbatimChar"/>
        </w:rPr>
        <w:t>i       Oui     Non     Non     Non    Non    Non     Non</w:t>
      </w:r>
      <w:r>
        <w:br/>
      </w:r>
      <w:r>
        <w:rPr>
          <w:rStyle w:val="VerbatimChar"/>
        </w:rPr>
        <w:t>## 1008 Non       Oui       Oui     Non     Non     Non    Non    Non     Non</w:t>
      </w:r>
      <w:r>
        <w:br/>
      </w:r>
      <w:r>
        <w:rPr>
          <w:rStyle w:val="VerbatimChar"/>
        </w:rPr>
        <w:t>## 1009 Oui       Oui       Oui     Non     Non     Oui    Non    Non     Non</w:t>
      </w:r>
      <w:r>
        <w:br/>
      </w:r>
      <w:r>
        <w:rPr>
          <w:rStyle w:val="VerbatimChar"/>
        </w:rPr>
        <w:t xml:space="preserve">## 1010 Oui       Oui       Oui     Non   </w:t>
      </w:r>
      <w:r>
        <w:rPr>
          <w:rStyle w:val="VerbatimChar"/>
        </w:rPr>
        <w:t xml:space="preserve">  Non     Oui    Non    Non     Non</w:t>
      </w:r>
      <w:r>
        <w:br/>
      </w:r>
      <w:r>
        <w:rPr>
          <w:rStyle w:val="VerbatimChar"/>
        </w:rPr>
        <w:t>## 1011 Oui       Oui       Oui     Non     Non     Oui    Non    Non     Non</w:t>
      </w:r>
      <w:r>
        <w:br/>
      </w:r>
      <w:r>
        <w:rPr>
          <w:rStyle w:val="VerbatimChar"/>
        </w:rPr>
        <w:t>## 1012 Oui       Oui       Oui     Non     Non     Oui    Non    Non     Non</w:t>
      </w:r>
      <w:r>
        <w:br/>
      </w:r>
      <w:r>
        <w:rPr>
          <w:rStyle w:val="VerbatimChar"/>
        </w:rPr>
        <w:t xml:space="preserve">## 1013 Non       Oui       Oui     Non     Non     Non    Non  </w:t>
      </w:r>
      <w:r>
        <w:rPr>
          <w:rStyle w:val="VerbatimChar"/>
        </w:rPr>
        <w:t xml:space="preserve">  Non     Non</w:t>
      </w:r>
      <w:r>
        <w:br/>
      </w:r>
      <w:r>
        <w:rPr>
          <w:rStyle w:val="VerbatimChar"/>
        </w:rPr>
        <w:t>## 1014 Non       Oui       Oui     Non     Non     Non    Non    Non     Non</w:t>
      </w:r>
      <w:r>
        <w:br/>
      </w:r>
      <w:r>
        <w:rPr>
          <w:rStyle w:val="VerbatimChar"/>
        </w:rPr>
        <w:t>## 1015 Non       Oui       Oui     Non     Non     Oui    Non    Oui     Oui</w:t>
      </w:r>
      <w:r>
        <w:br/>
      </w:r>
      <w:r>
        <w:rPr>
          <w:rStyle w:val="VerbatimChar"/>
        </w:rPr>
        <w:t>## 1016 Oui       Oui       Oui     Non     Non     Oui    Non    Non     Non</w:t>
      </w:r>
      <w:r>
        <w:br/>
      </w:r>
      <w:r>
        <w:rPr>
          <w:rStyle w:val="VerbatimChar"/>
        </w:rPr>
        <w:t xml:space="preserve">## 1017 </w:t>
      </w:r>
      <w:r>
        <w:rPr>
          <w:rStyle w:val="VerbatimChar"/>
        </w:rPr>
        <w:t>Oui       Oui       Oui     Non     Non     Oui    Non    Oui     Non</w:t>
      </w:r>
      <w:r>
        <w:br/>
      </w:r>
      <w:r>
        <w:rPr>
          <w:rStyle w:val="VerbatimChar"/>
        </w:rPr>
        <w:t>## 1018 Oui       Oui       Oui     Non     Non     Oui    Non    Non     Non</w:t>
      </w:r>
      <w:r>
        <w:br/>
      </w:r>
      <w:r>
        <w:rPr>
          <w:rStyle w:val="VerbatimChar"/>
        </w:rPr>
        <w:t>## 1019 Non       Oui       Oui     Non     Non     Non    Non    Non     Non</w:t>
      </w:r>
      <w:r>
        <w:br/>
      </w:r>
      <w:r>
        <w:rPr>
          <w:rStyle w:val="VerbatimChar"/>
        </w:rPr>
        <w:t>## 1020 Non       Oui       No</w:t>
      </w:r>
      <w:r>
        <w:rPr>
          <w:rStyle w:val="VerbatimChar"/>
        </w:rPr>
        <w:t>n     Non     Non     Oui    Non    Non     Non</w:t>
      </w:r>
      <w:r>
        <w:br/>
      </w:r>
      <w:r>
        <w:rPr>
          <w:rStyle w:val="VerbatimChar"/>
        </w:rPr>
        <w:t>## 1021 Oui       Oui       Oui     Non     Non     Oui    Non    Non     Non</w:t>
      </w:r>
      <w:r>
        <w:br/>
      </w:r>
      <w:r>
        <w:rPr>
          <w:rStyle w:val="VerbatimChar"/>
        </w:rPr>
        <w:t>## 1022 Non       Oui       Oui     Non     Non     Oui    Non    Non     Non</w:t>
      </w:r>
      <w:r>
        <w:br/>
      </w:r>
      <w:r>
        <w:rPr>
          <w:rStyle w:val="VerbatimChar"/>
        </w:rPr>
        <w:t xml:space="preserve">## 1023 Oui       Oui       Oui     Non     Non     </w:t>
      </w:r>
      <w:r>
        <w:rPr>
          <w:rStyle w:val="VerbatimChar"/>
        </w:rPr>
        <w:t>Oui    Non    Non     Non</w:t>
      </w:r>
      <w:r>
        <w:br/>
      </w:r>
      <w:r>
        <w:rPr>
          <w:rStyle w:val="VerbatimChar"/>
        </w:rPr>
        <w:t>## 1024 Non       Oui       Oui     Non     Non     Oui    Non    Non     Non</w:t>
      </w:r>
      <w:r>
        <w:br/>
      </w:r>
      <w:r>
        <w:rPr>
          <w:rStyle w:val="VerbatimChar"/>
        </w:rPr>
        <w:t>## 1025 Oui       Oui       Oui     Non     Non     Oui    Non    Non     Non</w:t>
      </w:r>
      <w:r>
        <w:br/>
      </w:r>
      <w:r>
        <w:rPr>
          <w:rStyle w:val="VerbatimChar"/>
        </w:rPr>
        <w:t xml:space="preserve">## 1026 Oui       Oui       Oui     Non     Non     Oui    Non    Non     </w:t>
      </w:r>
      <w:r>
        <w:rPr>
          <w:rStyle w:val="VerbatimChar"/>
        </w:rPr>
        <w:t>Non</w:t>
      </w:r>
      <w:r>
        <w:br/>
      </w:r>
      <w:r>
        <w:rPr>
          <w:rStyle w:val="VerbatimChar"/>
        </w:rPr>
        <w:t>## 1027 Oui       Oui       Oui     Non     Non     Oui    Non    Non     Non</w:t>
      </w:r>
      <w:r>
        <w:br/>
      </w:r>
      <w:r>
        <w:rPr>
          <w:rStyle w:val="VerbatimChar"/>
        </w:rPr>
        <w:t>## 1028 Oui       Oui       Oui     Non     Non     Oui    Non    Non     Non</w:t>
      </w:r>
      <w:r>
        <w:br/>
      </w:r>
      <w:r>
        <w:rPr>
          <w:rStyle w:val="VerbatimChar"/>
        </w:rPr>
        <w:lastRenderedPageBreak/>
        <w:t>## 1029 Oui       Oui       Oui     Non     Non     Oui    Non    Oui     Non</w:t>
      </w:r>
      <w:r>
        <w:br/>
      </w:r>
      <w:r>
        <w:rPr>
          <w:rStyle w:val="VerbatimChar"/>
        </w:rPr>
        <w:t>## 1030 Non       Oui       Oui     Non     Non     Non    Non    Non     Non</w:t>
      </w:r>
      <w:r>
        <w:br/>
      </w:r>
      <w:r>
        <w:rPr>
          <w:rStyle w:val="VerbatimChar"/>
        </w:rPr>
        <w:t>## 1031 Non       Oui       Oui     Non     Non     Oui    Non    Non     Non</w:t>
      </w:r>
      <w:r>
        <w:br/>
      </w:r>
      <w:r>
        <w:rPr>
          <w:rStyle w:val="VerbatimChar"/>
        </w:rPr>
        <w:t>## 1032 Oui       Oui       Oui     Non     Non     Oui    Non    Non     Non</w:t>
      </w:r>
      <w:r>
        <w:br/>
      </w:r>
      <w:r>
        <w:rPr>
          <w:rStyle w:val="VerbatimChar"/>
        </w:rPr>
        <w:t xml:space="preserve">## 1033 Oui       Oui </w:t>
      </w:r>
      <w:r>
        <w:rPr>
          <w:rStyle w:val="VerbatimChar"/>
        </w:rPr>
        <w:t xml:space="preserve">      Oui     Non     Non     Oui    Non    Non     Non</w:t>
      </w:r>
      <w:r>
        <w:br/>
      </w:r>
      <w:r>
        <w:rPr>
          <w:rStyle w:val="VerbatimChar"/>
        </w:rPr>
        <w:t>## 1034 Oui       Non       Non     Non     Non     Oui    Non    Non     Non</w:t>
      </w:r>
      <w:r>
        <w:br/>
      </w:r>
      <w:r>
        <w:rPr>
          <w:rStyle w:val="VerbatimChar"/>
        </w:rPr>
        <w:t>## 1035 Oui       Oui       Oui     Non     Non     Oui    Non    Non     Non</w:t>
      </w:r>
      <w:r>
        <w:br/>
      </w:r>
      <w:r>
        <w:rPr>
          <w:rStyle w:val="VerbatimChar"/>
        </w:rPr>
        <w:t xml:space="preserve">## 1036 Oui       Oui       Oui     Non     </w:t>
      </w:r>
      <w:r>
        <w:rPr>
          <w:rStyle w:val="VerbatimChar"/>
        </w:rPr>
        <w:t>Non     Oui    Non    Non     Non</w:t>
      </w:r>
      <w:r>
        <w:br/>
      </w:r>
      <w:r>
        <w:rPr>
          <w:rStyle w:val="VerbatimChar"/>
        </w:rPr>
        <w:t>## 1037 Oui       Non       Oui     Non     Non     Oui    Non    Non     Non</w:t>
      </w:r>
      <w:r>
        <w:br/>
      </w:r>
      <w:r>
        <w:rPr>
          <w:rStyle w:val="VerbatimChar"/>
        </w:rPr>
        <w:t>## 1038 Oui       Non       Non     Non     Non     Oui    Non    Non     Non</w:t>
      </w:r>
      <w:r>
        <w:br/>
      </w:r>
      <w:r>
        <w:rPr>
          <w:rStyle w:val="VerbatimChar"/>
        </w:rPr>
        <w:t xml:space="preserve">## 1039 Oui       Non       Non     Non     Non     Oui    Non    </w:t>
      </w:r>
      <w:r>
        <w:rPr>
          <w:rStyle w:val="VerbatimChar"/>
        </w:rPr>
        <w:t>Non     Non</w:t>
      </w:r>
      <w:r>
        <w:br/>
      </w:r>
      <w:r>
        <w:rPr>
          <w:rStyle w:val="VerbatimChar"/>
        </w:rPr>
        <w:t>## 1040 Oui       Oui       Oui     Non     Non     Oui    Non    Non     Non</w:t>
      </w:r>
      <w:r>
        <w:br/>
      </w:r>
      <w:r>
        <w:rPr>
          <w:rStyle w:val="VerbatimChar"/>
        </w:rPr>
        <w:t>## 1041 Oui       Oui       Non     Non     Non     Oui    Non    Non     Non</w:t>
      </w:r>
      <w:r>
        <w:br/>
      </w:r>
      <w:r>
        <w:rPr>
          <w:rStyle w:val="VerbatimChar"/>
        </w:rPr>
        <w:t>## 1042 Oui       Oui       Oui     Non     Non     Oui    Non    Non     Oui</w:t>
      </w:r>
      <w:r>
        <w:br/>
      </w:r>
      <w:r>
        <w:rPr>
          <w:rStyle w:val="VerbatimChar"/>
        </w:rPr>
        <w:t>## 1043 No</w:t>
      </w:r>
      <w:r>
        <w:rPr>
          <w:rStyle w:val="VerbatimChar"/>
        </w:rPr>
        <w:t>n       Non       Non     Non     Non     Non    Non    Non     Non</w:t>
      </w:r>
      <w:r>
        <w:br/>
      </w:r>
      <w:r>
        <w:rPr>
          <w:rStyle w:val="VerbatimChar"/>
        </w:rPr>
        <w:t>## 1044 Non       Oui       Oui     Non     Non     Oui    Non    Non     Non</w:t>
      </w:r>
      <w:r>
        <w:br/>
      </w:r>
      <w:r>
        <w:rPr>
          <w:rStyle w:val="VerbatimChar"/>
        </w:rPr>
        <w:t>## 1045 Non       Oui       Non     Non     Non     Oui    Non    Non     Non</w:t>
      </w:r>
      <w:r>
        <w:br/>
      </w:r>
      <w:r>
        <w:rPr>
          <w:rStyle w:val="VerbatimChar"/>
        </w:rPr>
        <w:t xml:space="preserve">## 1046 Oui       Oui       Oui </w:t>
      </w:r>
      <w:r>
        <w:rPr>
          <w:rStyle w:val="VerbatimChar"/>
        </w:rPr>
        <w:t xml:space="preserve">    Non     Non     Oui    Non    Non     Non</w:t>
      </w:r>
      <w:r>
        <w:br/>
      </w:r>
      <w:r>
        <w:rPr>
          <w:rStyle w:val="VerbatimChar"/>
        </w:rPr>
        <w:t>## 1047 Oui       Oui       Oui     Non     Non     Oui    Non    Non     Non</w:t>
      </w:r>
      <w:r>
        <w:br/>
      </w:r>
      <w:r>
        <w:rPr>
          <w:rStyle w:val="VerbatimChar"/>
        </w:rPr>
        <w:t>## 1048 Oui       Oui       Non     Non     Non     Oui    Non    Non     Non</w:t>
      </w:r>
      <w:r>
        <w:br/>
      </w:r>
      <w:r>
        <w:rPr>
          <w:rStyle w:val="VerbatimChar"/>
        </w:rPr>
        <w:t>## 1049 Oui       Oui       Oui     Non     Non     Ou</w:t>
      </w:r>
      <w:r>
        <w:rPr>
          <w:rStyle w:val="VerbatimChar"/>
        </w:rPr>
        <w:t>i    Non    Non     Non</w:t>
      </w:r>
      <w:r>
        <w:br/>
      </w:r>
      <w:r>
        <w:rPr>
          <w:rStyle w:val="VerbatimChar"/>
        </w:rPr>
        <w:t>## 1050 Oui       Oui       Oui     Non     Non     Oui    Non    Non     Oui</w:t>
      </w:r>
      <w:r>
        <w:br/>
      </w:r>
      <w:r>
        <w:rPr>
          <w:rStyle w:val="VerbatimChar"/>
        </w:rPr>
        <w:t>## 1051 Oui       Oui       Oui     Non     Non     Oui    Non    Non     Non</w:t>
      </w:r>
      <w:r>
        <w:br/>
      </w:r>
      <w:r>
        <w:rPr>
          <w:rStyle w:val="VerbatimChar"/>
        </w:rPr>
        <w:t>## 1052 Non       Oui       Oui     Non     Non     Oui    Non    Non     No</w:t>
      </w:r>
      <w:r>
        <w:rPr>
          <w:rStyle w:val="VerbatimChar"/>
        </w:rPr>
        <w:t>n</w:t>
      </w:r>
      <w:r>
        <w:br/>
      </w:r>
      <w:r>
        <w:rPr>
          <w:rStyle w:val="VerbatimChar"/>
        </w:rPr>
        <w:t>## 1053 Oui       Oui       Oui     Non     Non     Oui    Non    Oui     Non</w:t>
      </w:r>
      <w:r>
        <w:br/>
      </w:r>
      <w:r>
        <w:rPr>
          <w:rStyle w:val="VerbatimChar"/>
        </w:rPr>
        <w:t>## 1054 Oui       Oui       Oui     Non     Non     Oui    Non    Non     Non</w:t>
      </w:r>
      <w:r>
        <w:br/>
      </w:r>
      <w:r>
        <w:rPr>
          <w:rStyle w:val="VerbatimChar"/>
        </w:rPr>
        <w:t>## 1055 Non       Oui       Oui     Non     Non     Oui    Non    Non     Non</w:t>
      </w:r>
      <w:r>
        <w:br/>
      </w:r>
      <w:r>
        <w:rPr>
          <w:rStyle w:val="VerbatimChar"/>
        </w:rPr>
        <w:t>## 1056 Oui       Ou</w:t>
      </w:r>
      <w:r>
        <w:rPr>
          <w:rStyle w:val="VerbatimChar"/>
        </w:rPr>
        <w:t>i       Oui     Non     Non     Oui    Non    Oui     Non</w:t>
      </w:r>
      <w:r>
        <w:br/>
      </w:r>
      <w:r>
        <w:rPr>
          <w:rStyle w:val="VerbatimChar"/>
        </w:rPr>
        <w:t>## 1057 Oui       Non       Non     Non     Non     Oui    Non    Non     Non</w:t>
      </w:r>
      <w:r>
        <w:br/>
      </w:r>
      <w:r>
        <w:rPr>
          <w:rStyle w:val="VerbatimChar"/>
        </w:rPr>
        <w:t>## 1058 Non       Oui       Oui     Non     Non     Oui    Non    Non     Oui</w:t>
      </w:r>
      <w:r>
        <w:br/>
      </w:r>
      <w:r>
        <w:rPr>
          <w:rStyle w:val="VerbatimChar"/>
        </w:rPr>
        <w:t xml:space="preserve">## 1059 Oui       Oui       Oui     Non   </w:t>
      </w:r>
      <w:r>
        <w:rPr>
          <w:rStyle w:val="VerbatimChar"/>
        </w:rPr>
        <w:t xml:space="preserve">  Non     Oui    Non    Non     Non</w:t>
      </w:r>
      <w:r>
        <w:br/>
      </w:r>
      <w:r>
        <w:rPr>
          <w:rStyle w:val="VerbatimChar"/>
        </w:rPr>
        <w:t>## 1060 Oui       Oui       Oui     Non     Non     Oui    Non    Oui     Non</w:t>
      </w:r>
      <w:r>
        <w:br/>
      </w:r>
      <w:r>
        <w:rPr>
          <w:rStyle w:val="VerbatimChar"/>
        </w:rPr>
        <w:t>## 1061 Oui       Oui       Oui     Non     Non     Oui    Non    Non     Oui</w:t>
      </w:r>
      <w:r>
        <w:br/>
      </w:r>
      <w:r>
        <w:rPr>
          <w:rStyle w:val="VerbatimChar"/>
        </w:rPr>
        <w:t xml:space="preserve">## 1062 Oui       Non       Non     Non     Non     Oui    Non  </w:t>
      </w:r>
      <w:r>
        <w:rPr>
          <w:rStyle w:val="VerbatimChar"/>
        </w:rPr>
        <w:t xml:space="preserve">  Non     Oui</w:t>
      </w:r>
      <w:r>
        <w:br/>
      </w:r>
      <w:r>
        <w:rPr>
          <w:rStyle w:val="VerbatimChar"/>
        </w:rPr>
        <w:t>## 1063 Oui       Non       Non     Non     Non     Oui    Non    Non     Non</w:t>
      </w:r>
      <w:r>
        <w:br/>
      </w:r>
      <w:r>
        <w:rPr>
          <w:rStyle w:val="VerbatimChar"/>
        </w:rPr>
        <w:t>## 1064 Oui       Non       Non     Non     Non     Oui    Non    Non     Oui</w:t>
      </w:r>
      <w:r>
        <w:br/>
      </w:r>
      <w:r>
        <w:rPr>
          <w:rStyle w:val="VerbatimChar"/>
        </w:rPr>
        <w:t>## 1065 Non       Oui       Oui     Non     Non     Non    Non    Oui     Non</w:t>
      </w:r>
      <w:r>
        <w:br/>
      </w:r>
      <w:r>
        <w:rPr>
          <w:rStyle w:val="VerbatimChar"/>
        </w:rPr>
        <w:t xml:space="preserve">## 1066 </w:t>
      </w:r>
      <w:r>
        <w:rPr>
          <w:rStyle w:val="VerbatimChar"/>
        </w:rPr>
        <w:t>Non       Oui       Oui     Non     Non     Oui    Non    Oui     Oui</w:t>
      </w:r>
      <w:r>
        <w:br/>
      </w:r>
      <w:r>
        <w:rPr>
          <w:rStyle w:val="VerbatimChar"/>
        </w:rPr>
        <w:t>## 1067 Oui       Oui       Oui     Non     Non     Oui    Non    Non     Non</w:t>
      </w:r>
      <w:r>
        <w:br/>
      </w:r>
      <w:r>
        <w:rPr>
          <w:rStyle w:val="VerbatimChar"/>
        </w:rPr>
        <w:t>## 1068 Oui       Non       Oui     Non     Non     Oui    Non    Non     Non</w:t>
      </w:r>
      <w:r>
        <w:br/>
      </w:r>
      <w:r>
        <w:rPr>
          <w:rStyle w:val="VerbatimChar"/>
        </w:rPr>
        <w:t>## 1069 Oui       Non       No</w:t>
      </w:r>
      <w:r>
        <w:rPr>
          <w:rStyle w:val="VerbatimChar"/>
        </w:rPr>
        <w:t>n     Non     Non     Oui    Non    Non     Non</w:t>
      </w:r>
      <w:r>
        <w:br/>
      </w:r>
      <w:r>
        <w:rPr>
          <w:rStyle w:val="VerbatimChar"/>
        </w:rPr>
        <w:t>## 1070 Oui       Oui       Oui     Non     Non     Oui    Non    Non     Non</w:t>
      </w:r>
      <w:r>
        <w:br/>
      </w:r>
      <w:r>
        <w:rPr>
          <w:rStyle w:val="VerbatimChar"/>
        </w:rPr>
        <w:t>## 1071 Oui       Oui       Oui     Non     Non     Oui    Non    Non     Non</w:t>
      </w:r>
      <w:r>
        <w:br/>
      </w:r>
      <w:r>
        <w:rPr>
          <w:rStyle w:val="VerbatimChar"/>
        </w:rPr>
        <w:t xml:space="preserve">## 1072 Oui       Oui       Oui     Non     Non     </w:t>
      </w:r>
      <w:r>
        <w:rPr>
          <w:rStyle w:val="VerbatimChar"/>
        </w:rPr>
        <w:t>Oui    Non    Non     Non</w:t>
      </w:r>
      <w:r>
        <w:br/>
      </w:r>
      <w:r>
        <w:rPr>
          <w:rStyle w:val="VerbatimChar"/>
        </w:rPr>
        <w:t>## 1073 Non       Oui       Oui     Non     Non     Oui    Non    Non     Non</w:t>
      </w:r>
      <w:r>
        <w:br/>
      </w:r>
      <w:r>
        <w:rPr>
          <w:rStyle w:val="VerbatimChar"/>
        </w:rPr>
        <w:t>## 1074 Non       Oui       Non     Non     Non     Oui    Non    Non     Non</w:t>
      </w:r>
      <w:r>
        <w:br/>
      </w:r>
      <w:r>
        <w:rPr>
          <w:rStyle w:val="VerbatimChar"/>
        </w:rPr>
        <w:t xml:space="preserve">## 1075 Non       Non       Non     Non     Non     Non    Non    Non     </w:t>
      </w:r>
      <w:r>
        <w:rPr>
          <w:rStyle w:val="VerbatimChar"/>
        </w:rPr>
        <w:t>Non</w:t>
      </w:r>
      <w:r>
        <w:br/>
      </w:r>
      <w:r>
        <w:rPr>
          <w:rStyle w:val="VerbatimChar"/>
        </w:rPr>
        <w:t>## 1076 Oui       Oui       Oui     Non     Non     Oui    Non    Non     Non</w:t>
      </w:r>
      <w:r>
        <w:br/>
      </w:r>
      <w:r>
        <w:rPr>
          <w:rStyle w:val="VerbatimChar"/>
        </w:rPr>
        <w:t>## 1077 Oui       Oui       Oui     Non     Non     Oui    Non    Non     Non</w:t>
      </w:r>
      <w:r>
        <w:br/>
      </w:r>
      <w:r>
        <w:rPr>
          <w:rStyle w:val="VerbatimChar"/>
        </w:rPr>
        <w:t>## 1078 Oui       Non       Non     Non     Non     Oui    Non    Non     Non</w:t>
      </w:r>
      <w:r>
        <w:br/>
      </w:r>
      <w:r>
        <w:rPr>
          <w:rStyle w:val="VerbatimChar"/>
        </w:rPr>
        <w:lastRenderedPageBreak/>
        <w:t xml:space="preserve">## 1079 Oui       </w:t>
      </w:r>
      <w:r>
        <w:rPr>
          <w:rStyle w:val="VerbatimChar"/>
        </w:rPr>
        <w:t>Oui       Oui     Non     Non     Oui    Non    Non     Oui</w:t>
      </w:r>
      <w:r>
        <w:br/>
      </w:r>
      <w:r>
        <w:rPr>
          <w:rStyle w:val="VerbatimChar"/>
        </w:rPr>
        <w:t>## 1080 Oui       Oui       Oui     Non     Non     Oui    Non    Non     Oui</w:t>
      </w:r>
      <w:r>
        <w:br/>
      </w:r>
      <w:r>
        <w:rPr>
          <w:rStyle w:val="VerbatimChar"/>
        </w:rPr>
        <w:t>## 1081 Oui       Oui       Oui     Non     Non     Non    Oui    Non     Non</w:t>
      </w:r>
      <w:r>
        <w:br/>
      </w:r>
      <w:r>
        <w:rPr>
          <w:rStyle w:val="VerbatimChar"/>
        </w:rPr>
        <w:t>## 1082 Oui       Oui       Oui     Oui     Oui     Non    Oui    Non     Non</w:t>
      </w:r>
      <w:r>
        <w:br/>
      </w:r>
      <w:r>
        <w:rPr>
          <w:rStyle w:val="VerbatimChar"/>
        </w:rPr>
        <w:t>## 1083 Oui       Non       Non     Oui     Oui     Non    Oui    Non     Oui</w:t>
      </w:r>
      <w:r>
        <w:br/>
      </w:r>
      <w:r>
        <w:rPr>
          <w:rStyle w:val="VerbatimChar"/>
        </w:rPr>
        <w:t xml:space="preserve">## 1084 Oui       Non </w:t>
      </w:r>
      <w:r>
        <w:rPr>
          <w:rStyle w:val="VerbatimChar"/>
        </w:rPr>
        <w:t xml:space="preserve">      Non     Oui     Oui     Non    Oui    Non     Non</w:t>
      </w:r>
      <w:r>
        <w:br/>
      </w:r>
      <w:r>
        <w:rPr>
          <w:rStyle w:val="VerbatimChar"/>
        </w:rPr>
        <w:t>## 1085 Oui       Oui       Non     Non     Non     Non    Oui    Non     Oui</w:t>
      </w:r>
      <w:r>
        <w:br/>
      </w:r>
      <w:r>
        <w:rPr>
          <w:rStyle w:val="VerbatimChar"/>
        </w:rPr>
        <w:t>## 1086 Non       Oui       Oui     Non     Non     Non    Oui    Non     Oui</w:t>
      </w:r>
      <w:r>
        <w:br/>
      </w:r>
      <w:r>
        <w:rPr>
          <w:rStyle w:val="VerbatimChar"/>
        </w:rPr>
        <w:t xml:space="preserve">## 1087 Oui       Oui       Oui     Oui     </w:t>
      </w:r>
      <w:r>
        <w:rPr>
          <w:rStyle w:val="VerbatimChar"/>
        </w:rPr>
        <w:t>Oui     Non    Oui    Oui     Non</w:t>
      </w:r>
      <w:r>
        <w:br/>
      </w:r>
      <w:r>
        <w:rPr>
          <w:rStyle w:val="VerbatimChar"/>
        </w:rPr>
        <w:t>## 1088 Oui       Oui       Oui     Oui     Oui     Non    Oui    Oui     Non</w:t>
      </w:r>
      <w:r>
        <w:br/>
      </w:r>
      <w:r>
        <w:rPr>
          <w:rStyle w:val="VerbatimChar"/>
        </w:rPr>
        <w:t>## 1089 Oui       Non       Non     Oui     Oui     Non    Oui    Non     Non</w:t>
      </w:r>
      <w:r>
        <w:br/>
      </w:r>
      <w:r>
        <w:rPr>
          <w:rStyle w:val="VerbatimChar"/>
        </w:rPr>
        <w:t xml:space="preserve">## 1090 Oui       Oui       Oui     Oui     Oui     Non    Non    </w:t>
      </w:r>
      <w:r>
        <w:rPr>
          <w:rStyle w:val="VerbatimChar"/>
        </w:rPr>
        <w:t>Oui     Oui</w:t>
      </w:r>
      <w:r>
        <w:br/>
      </w:r>
      <w:r>
        <w:rPr>
          <w:rStyle w:val="VerbatimChar"/>
        </w:rPr>
        <w:t>## 1091 Oui       Oui       Oui     Oui     Oui     Non    Oui    Non     Non</w:t>
      </w:r>
      <w:r>
        <w:br/>
      </w:r>
      <w:r>
        <w:rPr>
          <w:rStyle w:val="VerbatimChar"/>
        </w:rPr>
        <w:t>## 1092 Oui       Oui       Oui     Oui     Oui     Non    Oui    Oui     Non</w:t>
      </w:r>
      <w:r>
        <w:br/>
      </w:r>
      <w:r>
        <w:rPr>
          <w:rStyle w:val="VerbatimChar"/>
        </w:rPr>
        <w:t>## 1093 Oui       Oui       Oui     Oui     Oui     Non    Oui    Oui     Oui</w:t>
      </w:r>
      <w:r>
        <w:br/>
      </w:r>
      <w:r>
        <w:rPr>
          <w:rStyle w:val="VerbatimChar"/>
        </w:rPr>
        <w:t>## 1094 Ou</w:t>
      </w:r>
      <w:r>
        <w:rPr>
          <w:rStyle w:val="VerbatimChar"/>
        </w:rPr>
        <w:t>i       Oui       Oui     Oui     Oui     Non    Oui    Non     Non</w:t>
      </w:r>
      <w:r>
        <w:br/>
      </w:r>
      <w:r>
        <w:rPr>
          <w:rStyle w:val="VerbatimChar"/>
        </w:rPr>
        <w:t>## 1095 Oui       Oui       Oui     Non     Non     Oui    Oui    Non     Oui</w:t>
      </w:r>
      <w:r>
        <w:br/>
      </w:r>
      <w:r>
        <w:rPr>
          <w:rStyle w:val="VerbatimChar"/>
        </w:rPr>
        <w:t>## 1096 Oui       Oui       Oui     Non     Non     Oui    Oui    Non     Non</w:t>
      </w:r>
      <w:r>
        <w:br/>
      </w:r>
      <w:r>
        <w:rPr>
          <w:rStyle w:val="VerbatimChar"/>
        </w:rPr>
        <w:t xml:space="preserve">## 1097 Oui       Oui       Oui </w:t>
      </w:r>
      <w:r>
        <w:rPr>
          <w:rStyle w:val="VerbatimChar"/>
        </w:rPr>
        <w:t xml:space="preserve">    Oui     Non     Oui    Oui    Non     Oui</w:t>
      </w:r>
      <w:r>
        <w:br/>
      </w:r>
      <w:r>
        <w:rPr>
          <w:rStyle w:val="VerbatimChar"/>
        </w:rPr>
        <w:t>## 1098 Oui       Oui       Oui     Oui     Non     Oui    Non    Non     Oui</w:t>
      </w:r>
      <w:r>
        <w:br/>
      </w:r>
      <w:r>
        <w:rPr>
          <w:rStyle w:val="VerbatimChar"/>
        </w:rPr>
        <w:t>## 1099 Oui       Oui       Oui     Oui     Oui     Non    Oui    Non     Oui</w:t>
      </w:r>
      <w:r>
        <w:br/>
      </w:r>
      <w:r>
        <w:rPr>
          <w:rStyle w:val="VerbatimChar"/>
        </w:rPr>
        <w:t>## 1100 Oui       Oui       Oui     Non     Non     Ou</w:t>
      </w:r>
      <w:r>
        <w:rPr>
          <w:rStyle w:val="VerbatimChar"/>
        </w:rPr>
        <w:t>i    Oui    Non     Oui</w:t>
      </w:r>
      <w:r>
        <w:br/>
      </w:r>
      <w:r>
        <w:rPr>
          <w:rStyle w:val="VerbatimChar"/>
        </w:rPr>
        <w:t>## 1101 Oui       Oui       Oui     Oui     Oui     Non    Oui    Non     Non</w:t>
      </w:r>
      <w:r>
        <w:br/>
      </w:r>
      <w:r>
        <w:rPr>
          <w:rStyle w:val="VerbatimChar"/>
        </w:rPr>
        <w:t>## 1102 Oui       Oui       Oui     Non     Non     Non    Oui    Non     Oui</w:t>
      </w:r>
      <w:r>
        <w:br/>
      </w:r>
      <w:r>
        <w:rPr>
          <w:rStyle w:val="VerbatimChar"/>
        </w:rPr>
        <w:t>## 1103 Oui       Non       Non     Oui     Oui     Non    Oui    Non     Ou</w:t>
      </w:r>
      <w:r>
        <w:rPr>
          <w:rStyle w:val="VerbatimChar"/>
        </w:rPr>
        <w:t>i</w:t>
      </w:r>
      <w:r>
        <w:br/>
      </w:r>
      <w:r>
        <w:rPr>
          <w:rStyle w:val="VerbatimChar"/>
        </w:rPr>
        <w:t>## 1104 Oui       Oui       Oui     Oui     Oui     Non    Oui    Non     Oui</w:t>
      </w:r>
      <w:r>
        <w:br/>
      </w:r>
      <w:r>
        <w:rPr>
          <w:rStyle w:val="VerbatimChar"/>
        </w:rPr>
        <w:t>## 1105 Oui       Oui       Oui     Oui     Oui     Non    Oui    Non     Non</w:t>
      </w:r>
      <w:r>
        <w:br/>
      </w:r>
      <w:r>
        <w:rPr>
          <w:rStyle w:val="VerbatimChar"/>
        </w:rPr>
        <w:t>## 1106 Oui       Oui       Oui     Oui     Oui     Non    Oui    Oui     Non</w:t>
      </w:r>
      <w:r>
        <w:br/>
      </w:r>
      <w:r>
        <w:rPr>
          <w:rStyle w:val="VerbatimChar"/>
        </w:rPr>
        <w:t>## 1107 Oui       No</w:t>
      </w:r>
      <w:r>
        <w:rPr>
          <w:rStyle w:val="VerbatimChar"/>
        </w:rPr>
        <w:t>n       Non     Oui     Oui     Non    Oui    Non     Oui</w:t>
      </w:r>
      <w:r>
        <w:br/>
      </w:r>
      <w:r>
        <w:rPr>
          <w:rStyle w:val="VerbatimChar"/>
        </w:rPr>
        <w:t>## 1108 Oui       Oui       Oui     Non     Non     Oui    Oui    Non     Non</w:t>
      </w:r>
      <w:r>
        <w:br/>
      </w:r>
      <w:r>
        <w:rPr>
          <w:rStyle w:val="VerbatimChar"/>
        </w:rPr>
        <w:t>## 1109 Oui       Oui       Oui     Oui     Oui     Non    Non    Oui     Oui</w:t>
      </w:r>
      <w:r>
        <w:br/>
      </w:r>
      <w:r>
        <w:rPr>
          <w:rStyle w:val="VerbatimChar"/>
        </w:rPr>
        <w:t xml:space="preserve">## 1110 Oui       Non       Non     Oui   </w:t>
      </w:r>
      <w:r>
        <w:rPr>
          <w:rStyle w:val="VerbatimChar"/>
        </w:rPr>
        <w:t xml:space="preserve">  Non     Oui    Non    Non     Oui</w:t>
      </w:r>
      <w:r>
        <w:br/>
      </w:r>
      <w:r>
        <w:rPr>
          <w:rStyle w:val="VerbatimChar"/>
        </w:rPr>
        <w:t>## 1111 Oui       Oui       Oui     Oui     Oui     Non    Oui    Non     Non</w:t>
      </w:r>
      <w:r>
        <w:br/>
      </w:r>
      <w:r>
        <w:rPr>
          <w:rStyle w:val="VerbatimChar"/>
        </w:rPr>
        <w:t>## 1112 Oui       Oui       Oui     Oui     Oui     Non    Oui    Oui     Oui</w:t>
      </w:r>
      <w:r>
        <w:br/>
      </w:r>
      <w:r>
        <w:rPr>
          <w:rStyle w:val="VerbatimChar"/>
        </w:rPr>
        <w:t xml:space="preserve">## 1113 Oui       Oui       Oui     Oui     Oui     Non    Oui  </w:t>
      </w:r>
      <w:r>
        <w:rPr>
          <w:rStyle w:val="VerbatimChar"/>
        </w:rPr>
        <w:t xml:space="preserve">  Oui     Oui</w:t>
      </w:r>
      <w:r>
        <w:br/>
      </w:r>
      <w:r>
        <w:rPr>
          <w:rStyle w:val="VerbatimChar"/>
        </w:rPr>
        <w:t>## 1114 Oui       Oui       Oui     Non     Non     Non    Oui    Oui     Oui</w:t>
      </w:r>
      <w:r>
        <w:br/>
      </w:r>
      <w:r>
        <w:rPr>
          <w:rStyle w:val="VerbatimChar"/>
        </w:rPr>
        <w:t>## 1115 Oui       Non       Non     Non     Non     Oui    Non    Non     Non</w:t>
      </w:r>
      <w:r>
        <w:br/>
      </w:r>
      <w:r>
        <w:rPr>
          <w:rStyle w:val="VerbatimChar"/>
        </w:rPr>
        <w:t>## 1116 Oui       Oui       Oui     Oui     Oui     Non    Non    Oui     Oui</w:t>
      </w:r>
      <w:r>
        <w:br/>
      </w:r>
      <w:r>
        <w:rPr>
          <w:rStyle w:val="VerbatimChar"/>
        </w:rPr>
        <w:t xml:space="preserve">## 1117 </w:t>
      </w:r>
      <w:r>
        <w:rPr>
          <w:rStyle w:val="VerbatimChar"/>
        </w:rPr>
        <w:t>Oui       Oui       Oui     Non     Non     Non    Oui    Non     Non</w:t>
      </w:r>
      <w:r>
        <w:br/>
      </w:r>
      <w:r>
        <w:rPr>
          <w:rStyle w:val="VerbatimChar"/>
        </w:rPr>
        <w:t>## 1118 Oui       Oui       Oui     Non     Non     Oui    Oui    Oui     Oui</w:t>
      </w:r>
      <w:r>
        <w:br/>
      </w:r>
      <w:r>
        <w:rPr>
          <w:rStyle w:val="VerbatimChar"/>
        </w:rPr>
        <w:t>## 1119 Oui       Oui       Oui     Oui     Oui     Non    Oui    Non     Oui</w:t>
      </w:r>
      <w:r>
        <w:br/>
      </w:r>
      <w:r>
        <w:rPr>
          <w:rStyle w:val="VerbatimChar"/>
        </w:rPr>
        <w:t>## 1120 Oui       Oui       Ou</w:t>
      </w:r>
      <w:r>
        <w:rPr>
          <w:rStyle w:val="VerbatimChar"/>
        </w:rPr>
        <w:t>i     Oui     Non     Oui    Non    Non     Non</w:t>
      </w:r>
      <w:r>
        <w:br/>
      </w:r>
      <w:r>
        <w:rPr>
          <w:rStyle w:val="VerbatimChar"/>
        </w:rPr>
        <w:t>## 1121 Oui       Oui       Oui     Oui     Oui     Non    Oui    Oui     Oui</w:t>
      </w:r>
      <w:r>
        <w:br/>
      </w:r>
      <w:r>
        <w:rPr>
          <w:rStyle w:val="VerbatimChar"/>
        </w:rPr>
        <w:t>## 1122 Oui       Oui       Oui     Oui     Non     Oui    Oui    Oui     Oui</w:t>
      </w:r>
      <w:r>
        <w:br/>
      </w:r>
      <w:r>
        <w:rPr>
          <w:rStyle w:val="VerbatimChar"/>
        </w:rPr>
        <w:t xml:space="preserve">## 1123 Oui       Oui       Oui     Oui     Oui     </w:t>
      </w:r>
      <w:r>
        <w:rPr>
          <w:rStyle w:val="VerbatimChar"/>
        </w:rPr>
        <w:t>Non    Non    Non     Non</w:t>
      </w:r>
      <w:r>
        <w:br/>
      </w:r>
      <w:r>
        <w:rPr>
          <w:rStyle w:val="VerbatimChar"/>
        </w:rPr>
        <w:t>## 1124 Oui       Oui       Oui     Oui     Oui     Non    Oui    Non     Non</w:t>
      </w:r>
      <w:r>
        <w:br/>
      </w:r>
      <w:r>
        <w:rPr>
          <w:rStyle w:val="VerbatimChar"/>
        </w:rPr>
        <w:t>## 1125 Oui       Oui       Oui     Oui     Oui     Non    Non    Non     Non</w:t>
      </w:r>
      <w:r>
        <w:br/>
      </w:r>
      <w:r>
        <w:rPr>
          <w:rStyle w:val="VerbatimChar"/>
        </w:rPr>
        <w:t xml:space="preserve">## 1126 Oui       Oui       Oui     Oui     Oui     Non    Non    Oui     </w:t>
      </w:r>
      <w:r>
        <w:rPr>
          <w:rStyle w:val="VerbatimChar"/>
        </w:rPr>
        <w:t>Oui</w:t>
      </w:r>
      <w:r>
        <w:br/>
      </w:r>
      <w:r>
        <w:rPr>
          <w:rStyle w:val="VerbatimChar"/>
        </w:rPr>
        <w:t>## 1127 Oui       Oui       Oui     Oui     Oui     Non    Oui    Oui     Oui</w:t>
      </w:r>
      <w:r>
        <w:br/>
      </w:r>
      <w:r>
        <w:rPr>
          <w:rStyle w:val="VerbatimChar"/>
        </w:rPr>
        <w:t>## 1128 Oui       Oui       Oui     Oui     Non     Oui    Oui    Oui     Oui</w:t>
      </w:r>
      <w:r>
        <w:br/>
      </w:r>
      <w:r>
        <w:rPr>
          <w:rStyle w:val="VerbatimChar"/>
        </w:rPr>
        <w:lastRenderedPageBreak/>
        <w:t>## 1129 Oui       Oui       Oui     Non     Non     Oui    Non    Oui     Oui</w:t>
      </w:r>
      <w:r>
        <w:br/>
      </w:r>
      <w:r>
        <w:rPr>
          <w:rStyle w:val="VerbatimChar"/>
        </w:rPr>
        <w:t>## 1130 Oui       Oui       Oui     Non     Non     Oui    Non    Non     Non</w:t>
      </w:r>
      <w:r>
        <w:br/>
      </w:r>
      <w:r>
        <w:rPr>
          <w:rStyle w:val="VerbatimChar"/>
        </w:rPr>
        <w:t>## 1131 Oui       Non       Non     Non     Non     Non    Non    Non     Non</w:t>
      </w:r>
      <w:r>
        <w:br/>
      </w:r>
      <w:r>
        <w:rPr>
          <w:rStyle w:val="VerbatimChar"/>
        </w:rPr>
        <w:t>## 1132 Oui       Oui       Oui     Non     Non     Oui    Non    Non     Non</w:t>
      </w:r>
      <w:r>
        <w:br/>
      </w:r>
      <w:r>
        <w:rPr>
          <w:rStyle w:val="VerbatimChar"/>
        </w:rPr>
        <w:t xml:space="preserve">## 1133 Oui       Oui </w:t>
      </w:r>
      <w:r>
        <w:rPr>
          <w:rStyle w:val="VerbatimChar"/>
        </w:rPr>
        <w:t xml:space="preserve">      Oui     Non     Non     Oui    Non    Non     Non</w:t>
      </w:r>
      <w:r>
        <w:br/>
      </w:r>
      <w:r>
        <w:rPr>
          <w:rStyle w:val="VerbatimChar"/>
        </w:rPr>
        <w:t>## 1134 Oui       Oui       Oui     Non     Non     Oui    Non    Oui     Oui</w:t>
      </w:r>
      <w:r>
        <w:br/>
      </w:r>
      <w:r>
        <w:rPr>
          <w:rStyle w:val="VerbatimChar"/>
        </w:rPr>
        <w:t>## 1135 Oui       Oui       Oui     Non     Non     Oui    Non    Non     Oui</w:t>
      </w:r>
      <w:r>
        <w:br/>
      </w:r>
      <w:r>
        <w:rPr>
          <w:rStyle w:val="VerbatimChar"/>
        </w:rPr>
        <w:t xml:space="preserve">## 1136 Oui       Oui       Oui     Non     </w:t>
      </w:r>
      <w:r>
        <w:rPr>
          <w:rStyle w:val="VerbatimChar"/>
        </w:rPr>
        <w:t>Non     Oui    Non    Non     Non</w:t>
      </w:r>
      <w:r>
        <w:br/>
      </w:r>
      <w:r>
        <w:rPr>
          <w:rStyle w:val="VerbatimChar"/>
        </w:rPr>
        <w:t>## 1137 Oui       Oui       Oui     Non     Non     Oui    Non    Non     Non</w:t>
      </w:r>
      <w:r>
        <w:br/>
      </w:r>
      <w:r>
        <w:rPr>
          <w:rStyle w:val="VerbatimChar"/>
        </w:rPr>
        <w:t>## 1138 Oui       Oui       Oui     Non     Non     Non    Non    Non     Non</w:t>
      </w:r>
      <w:r>
        <w:br/>
      </w:r>
      <w:r>
        <w:rPr>
          <w:rStyle w:val="VerbatimChar"/>
        </w:rPr>
        <w:t xml:space="preserve">## 1139 Non       Oui       Oui     Non     Non     Oui    Oui    </w:t>
      </w:r>
      <w:r>
        <w:rPr>
          <w:rStyle w:val="VerbatimChar"/>
        </w:rPr>
        <w:t>Non     Non</w:t>
      </w:r>
      <w:r>
        <w:br/>
      </w:r>
      <w:r>
        <w:rPr>
          <w:rStyle w:val="VerbatimChar"/>
        </w:rPr>
        <w:t>## 1140 Oui       Oui       Oui     Non     Non     Oui    Non    Non     Non</w:t>
      </w:r>
      <w:r>
        <w:br/>
      </w:r>
      <w:r>
        <w:rPr>
          <w:rStyle w:val="VerbatimChar"/>
        </w:rPr>
        <w:t>## 1141 Oui       Oui       Oui     Oui     Oui     Non    Oui    Oui     Oui</w:t>
      </w:r>
      <w:r>
        <w:br/>
      </w:r>
      <w:r>
        <w:rPr>
          <w:rStyle w:val="VerbatimChar"/>
        </w:rPr>
        <w:t>## 1142 Oui       Oui       Oui     Oui     Oui     Non    Oui    Oui     Oui</w:t>
      </w:r>
      <w:r>
        <w:br/>
      </w:r>
      <w:r>
        <w:rPr>
          <w:rStyle w:val="VerbatimChar"/>
        </w:rPr>
        <w:t>## 1143 Ou</w:t>
      </w:r>
      <w:r>
        <w:rPr>
          <w:rStyle w:val="VerbatimChar"/>
        </w:rPr>
        <w:t>i       Oui       Oui     Oui     Non     Oui    Oui    Non     Oui</w:t>
      </w:r>
      <w:r>
        <w:br/>
      </w:r>
      <w:r>
        <w:rPr>
          <w:rStyle w:val="VerbatimChar"/>
        </w:rPr>
        <w:t>## 1144 Oui       Oui       Oui     Oui     Oui     Non    Oui    Oui     Non</w:t>
      </w:r>
      <w:r>
        <w:br/>
      </w:r>
      <w:r>
        <w:rPr>
          <w:rStyle w:val="VerbatimChar"/>
        </w:rPr>
        <w:t>## 1145 Oui       Oui       Oui     Oui     Oui     Non    Oui    Oui     Oui</w:t>
      </w:r>
      <w:r>
        <w:br/>
      </w:r>
      <w:r>
        <w:rPr>
          <w:rStyle w:val="VerbatimChar"/>
        </w:rPr>
        <w:t xml:space="preserve">## 1146 Oui       Oui       Oui </w:t>
      </w:r>
      <w:r>
        <w:rPr>
          <w:rStyle w:val="VerbatimChar"/>
        </w:rPr>
        <w:t xml:space="preserve">    Oui     Oui     Non    Oui    Non     Non</w:t>
      </w:r>
      <w:r>
        <w:br/>
      </w:r>
      <w:r>
        <w:rPr>
          <w:rStyle w:val="VerbatimChar"/>
        </w:rPr>
        <w:t>## 1147 Oui       Oui       Oui     Non     Non     Non    Non    Non     Oui</w:t>
      </w:r>
      <w:r>
        <w:br/>
      </w:r>
      <w:r>
        <w:rPr>
          <w:rStyle w:val="VerbatimChar"/>
        </w:rPr>
        <w:t>## 1148 Oui       Oui       Oui     Oui     Oui     Non    Oui    Non     Non</w:t>
      </w:r>
      <w:r>
        <w:br/>
      </w:r>
      <w:r>
        <w:rPr>
          <w:rStyle w:val="VerbatimChar"/>
        </w:rPr>
        <w:t>## 1149 Oui       Oui       Oui     Oui     Oui     No</w:t>
      </w:r>
      <w:r>
        <w:rPr>
          <w:rStyle w:val="VerbatimChar"/>
        </w:rPr>
        <w:t>n    Oui    Non     Non</w:t>
      </w:r>
      <w:r>
        <w:br/>
      </w:r>
      <w:r>
        <w:rPr>
          <w:rStyle w:val="VerbatimChar"/>
        </w:rPr>
        <w:t>## 1150 Oui       Oui       Oui     Oui     Non     Oui    Oui    Non     Non</w:t>
      </w:r>
      <w:r>
        <w:br/>
      </w:r>
      <w:r>
        <w:rPr>
          <w:rStyle w:val="VerbatimChar"/>
        </w:rPr>
        <w:t>## 1151 Oui       Oui       Oui     Oui     Non     Oui    Oui    Non     Non</w:t>
      </w:r>
      <w:r>
        <w:br/>
      </w:r>
      <w:r>
        <w:rPr>
          <w:rStyle w:val="VerbatimChar"/>
        </w:rPr>
        <w:t>## 1152 Oui       Oui       Oui     Non     Non     Oui    Oui    Non     No</w:t>
      </w:r>
      <w:r>
        <w:rPr>
          <w:rStyle w:val="VerbatimChar"/>
        </w:rPr>
        <w:t>n</w:t>
      </w:r>
      <w:r>
        <w:br/>
      </w:r>
      <w:r>
        <w:rPr>
          <w:rStyle w:val="VerbatimChar"/>
        </w:rPr>
        <w:t>## 1153 Oui       Oui       Oui     Non     Non     Oui    Non    Non     Oui</w:t>
      </w:r>
      <w:r>
        <w:br/>
      </w:r>
      <w:r>
        <w:rPr>
          <w:rStyle w:val="VerbatimChar"/>
        </w:rPr>
        <w:t>## 1154 Oui       Oui       Oui     Non     Non     Oui    Oui    Non     Non</w:t>
      </w:r>
      <w:r>
        <w:br/>
      </w:r>
      <w:r>
        <w:rPr>
          <w:rStyle w:val="VerbatimChar"/>
        </w:rPr>
        <w:t>## 1155 Oui       Oui       Oui     Oui     Oui     Non    Non    Non     Non</w:t>
      </w:r>
      <w:r>
        <w:br/>
      </w:r>
      <w:r>
        <w:rPr>
          <w:rStyle w:val="VerbatimChar"/>
        </w:rPr>
        <w:t>## 1156 Oui       Ou</w:t>
      </w:r>
      <w:r>
        <w:rPr>
          <w:rStyle w:val="VerbatimChar"/>
        </w:rPr>
        <w:t>i       Oui     Non     Non     Oui    Non    Non     Oui</w:t>
      </w:r>
      <w:r>
        <w:br/>
      </w:r>
      <w:r>
        <w:rPr>
          <w:rStyle w:val="VerbatimChar"/>
        </w:rPr>
        <w:t>## 1157 Oui       Oui       Oui     Oui     Oui     Non    Non    Oui     Oui</w:t>
      </w:r>
      <w:r>
        <w:br/>
      </w:r>
      <w:r>
        <w:rPr>
          <w:rStyle w:val="VerbatimChar"/>
        </w:rPr>
        <w:t>## 1158 Oui       Oui       Oui     Oui     Oui     Non    Oui    Oui     Oui</w:t>
      </w:r>
      <w:r>
        <w:br/>
      </w:r>
      <w:r>
        <w:rPr>
          <w:rStyle w:val="VerbatimChar"/>
        </w:rPr>
        <w:t xml:space="preserve">## 1159 Oui       Oui       Oui     Non   </w:t>
      </w:r>
      <w:r>
        <w:rPr>
          <w:rStyle w:val="VerbatimChar"/>
        </w:rPr>
        <w:t xml:space="preserve">  Non     Oui    Non    Oui     Non</w:t>
      </w:r>
      <w:r>
        <w:br/>
      </w:r>
      <w:r>
        <w:rPr>
          <w:rStyle w:val="VerbatimChar"/>
        </w:rPr>
        <w:t>## 1160 Oui       Oui       Oui     Non     Non     Oui    Oui    Non     Oui</w:t>
      </w:r>
      <w:r>
        <w:br/>
      </w:r>
      <w:r>
        <w:rPr>
          <w:rStyle w:val="VerbatimChar"/>
        </w:rPr>
        <w:t>## 1161 Oui       Oui       Oui     Oui     Oui     Non    Oui    Oui     Non</w:t>
      </w:r>
      <w:r>
        <w:br/>
      </w:r>
      <w:r>
        <w:rPr>
          <w:rStyle w:val="VerbatimChar"/>
        </w:rPr>
        <w:t xml:space="preserve">## 1162 Oui       Non       Non     Non     Non     Oui    Non  </w:t>
      </w:r>
      <w:r>
        <w:rPr>
          <w:rStyle w:val="VerbatimChar"/>
        </w:rPr>
        <w:t xml:space="preserve">  Oui     Non</w:t>
      </w:r>
      <w:r>
        <w:br/>
      </w:r>
      <w:r>
        <w:rPr>
          <w:rStyle w:val="VerbatimChar"/>
        </w:rPr>
        <w:t>## 1163 Oui       Oui       Oui     Oui     Oui     Non    Oui    Oui     Non</w:t>
      </w:r>
      <w:r>
        <w:br/>
      </w:r>
      <w:r>
        <w:rPr>
          <w:rStyle w:val="VerbatimChar"/>
        </w:rPr>
        <w:t>## 1164 Oui       Oui       Oui     Non     Non     Oui    Oui    Non     Non</w:t>
      </w:r>
      <w:r>
        <w:br/>
      </w:r>
      <w:r>
        <w:rPr>
          <w:rStyle w:val="VerbatimChar"/>
        </w:rPr>
        <w:t>## 1165 Oui       Oui       Oui     Non     Non     Non    Non    Oui     Oui</w:t>
      </w:r>
      <w:r>
        <w:br/>
      </w:r>
      <w:r>
        <w:rPr>
          <w:rStyle w:val="VerbatimChar"/>
        </w:rPr>
        <w:t xml:space="preserve">## 1166 </w:t>
      </w:r>
      <w:r>
        <w:rPr>
          <w:rStyle w:val="VerbatimChar"/>
        </w:rPr>
        <w:t>Oui       Oui       Oui     Non     Non     Non    Non    Non     Oui</w:t>
      </w:r>
      <w:r>
        <w:br/>
      </w:r>
      <w:r>
        <w:rPr>
          <w:rStyle w:val="VerbatimChar"/>
        </w:rPr>
        <w:t>## 1167 Oui       Oui       Oui     Non     Non     Oui    Non    Oui     Non</w:t>
      </w:r>
      <w:r>
        <w:br/>
      </w:r>
      <w:r>
        <w:rPr>
          <w:rStyle w:val="VerbatimChar"/>
        </w:rPr>
        <w:t>## 1168 Oui       Oui       Oui     Non     Non     Oui    Non    Non     Oui</w:t>
      </w:r>
      <w:r>
        <w:br/>
      </w:r>
      <w:r>
        <w:rPr>
          <w:rStyle w:val="VerbatimChar"/>
        </w:rPr>
        <w:t>## 1169 Oui       Oui       Ou</w:t>
      </w:r>
      <w:r>
        <w:rPr>
          <w:rStyle w:val="VerbatimChar"/>
        </w:rPr>
        <w:t>i     Non     Non     Oui    Non    Oui     Oui</w:t>
      </w:r>
      <w:r>
        <w:br/>
      </w:r>
      <w:r>
        <w:rPr>
          <w:rStyle w:val="VerbatimChar"/>
        </w:rPr>
        <w:t>## 1170 Oui       Oui       Oui     Non     Non     Oui    Oui    Oui     Non</w:t>
      </w:r>
      <w:r>
        <w:br/>
      </w:r>
      <w:r>
        <w:rPr>
          <w:rStyle w:val="VerbatimChar"/>
        </w:rPr>
        <w:t>## 1171 Oui       Oui       Oui     Non     Non     Oui    Non    Oui     Non</w:t>
      </w:r>
      <w:r>
        <w:br/>
      </w:r>
      <w:r>
        <w:rPr>
          <w:rStyle w:val="VerbatimChar"/>
        </w:rPr>
        <w:t xml:space="preserve">## 1172 Oui       Oui       Oui     Non     Non     </w:t>
      </w:r>
      <w:r>
        <w:rPr>
          <w:rStyle w:val="VerbatimChar"/>
        </w:rPr>
        <w:t>Oui    Non    Non     Oui</w:t>
      </w:r>
      <w:r>
        <w:br/>
      </w:r>
      <w:r>
        <w:rPr>
          <w:rStyle w:val="VerbatimChar"/>
        </w:rPr>
        <w:t>## 1173 Oui       Oui       Oui     Non     Non     Oui    Non    Non     Non</w:t>
      </w:r>
      <w:r>
        <w:br/>
      </w:r>
      <w:r>
        <w:rPr>
          <w:rStyle w:val="VerbatimChar"/>
        </w:rPr>
        <w:t>## 1174 Oui       Oui       Oui     Non     Non     Oui    Oui    Oui     Non</w:t>
      </w:r>
      <w:r>
        <w:br/>
      </w:r>
      <w:r>
        <w:rPr>
          <w:rStyle w:val="VerbatimChar"/>
        </w:rPr>
        <w:t xml:space="preserve">## 1175 Oui       Oui       Oui     Non     Non     Oui    Non    Non     </w:t>
      </w:r>
      <w:r>
        <w:rPr>
          <w:rStyle w:val="VerbatimChar"/>
        </w:rPr>
        <w:t>Oui</w:t>
      </w:r>
      <w:r>
        <w:br/>
      </w:r>
      <w:r>
        <w:rPr>
          <w:rStyle w:val="VerbatimChar"/>
        </w:rPr>
        <w:t>## 1176 Oui       Oui       Oui     Non     Non     Oui    Non    Oui     Oui</w:t>
      </w:r>
      <w:r>
        <w:br/>
      </w:r>
      <w:r>
        <w:rPr>
          <w:rStyle w:val="VerbatimChar"/>
        </w:rPr>
        <w:t>## 1177 Oui       Oui       Oui     Oui     Oui     Non    Oui    Non     Non</w:t>
      </w:r>
      <w:r>
        <w:br/>
      </w:r>
      <w:r>
        <w:rPr>
          <w:rStyle w:val="VerbatimChar"/>
        </w:rPr>
        <w:t>## 1178 Oui       Oui       Oui     Oui     Oui     Non    Non    Non     Non</w:t>
      </w:r>
      <w:r>
        <w:br/>
      </w:r>
      <w:r>
        <w:rPr>
          <w:rStyle w:val="VerbatimChar"/>
        </w:rPr>
        <w:lastRenderedPageBreak/>
        <w:t xml:space="preserve">## 1179 Oui       </w:t>
      </w:r>
      <w:r>
        <w:rPr>
          <w:rStyle w:val="VerbatimChar"/>
        </w:rPr>
        <w:t>Oui       Oui     Non     Non     Non    Non    Non     Non</w:t>
      </w:r>
      <w:r>
        <w:br/>
      </w:r>
      <w:r>
        <w:rPr>
          <w:rStyle w:val="VerbatimChar"/>
        </w:rPr>
        <w:t>## 1180 Oui       Oui       Oui     Oui     Oui     Non    Non    Non     Non</w:t>
      </w:r>
      <w:r>
        <w:br/>
      </w:r>
      <w:r>
        <w:rPr>
          <w:rStyle w:val="VerbatimChar"/>
        </w:rPr>
        <w:t>## 1181 Oui       Oui       Oui     Oui     Oui     Non    Oui    Oui     Oui</w:t>
      </w:r>
      <w:r>
        <w:br/>
      </w:r>
      <w:r>
        <w:rPr>
          <w:rStyle w:val="VerbatimChar"/>
        </w:rPr>
        <w:t>## 1182 Oui       Oui       Oui     Oui     Oui     Non    Oui    Oui     Oui</w:t>
      </w:r>
      <w:r>
        <w:br/>
      </w:r>
      <w:r>
        <w:rPr>
          <w:rStyle w:val="VerbatimChar"/>
        </w:rPr>
        <w:t>## 1183 Oui       Oui       Oui     Oui     Oui     Non    Oui    Non     Oui</w:t>
      </w:r>
      <w:r>
        <w:br/>
      </w:r>
      <w:r>
        <w:rPr>
          <w:rStyle w:val="VerbatimChar"/>
        </w:rPr>
        <w:t xml:space="preserve">## 1184 Oui       Oui </w:t>
      </w:r>
      <w:r>
        <w:rPr>
          <w:rStyle w:val="VerbatimChar"/>
        </w:rPr>
        <w:t xml:space="preserve">      Oui     Oui     Oui     Non    Oui    Non     Non</w:t>
      </w:r>
      <w:r>
        <w:br/>
      </w:r>
      <w:r>
        <w:rPr>
          <w:rStyle w:val="VerbatimChar"/>
        </w:rPr>
        <w:t>## 1185 Oui       Oui       Oui     Oui     Oui     Non    Oui    Oui     Oui</w:t>
      </w:r>
      <w:r>
        <w:br/>
      </w:r>
      <w:r>
        <w:rPr>
          <w:rStyle w:val="VerbatimChar"/>
        </w:rPr>
        <w:t>## 1186 Oui       Oui       Oui     Oui     Oui     Non    Oui    Oui     Non</w:t>
      </w:r>
      <w:r>
        <w:br/>
      </w:r>
      <w:r>
        <w:rPr>
          <w:rStyle w:val="VerbatimChar"/>
        </w:rPr>
        <w:t xml:space="preserve">## 1187 Oui       Oui       Oui     Oui     </w:t>
      </w:r>
      <w:r>
        <w:rPr>
          <w:rStyle w:val="VerbatimChar"/>
        </w:rPr>
        <w:t>Oui     Non    Oui    Oui     Non</w:t>
      </w:r>
      <w:r>
        <w:br/>
      </w:r>
      <w:r>
        <w:rPr>
          <w:rStyle w:val="VerbatimChar"/>
        </w:rPr>
        <w:t>## 1188 Oui       Oui       Oui     Oui     Oui     Non    Oui    Non     Non</w:t>
      </w:r>
      <w:r>
        <w:br/>
      </w:r>
      <w:r>
        <w:rPr>
          <w:rStyle w:val="VerbatimChar"/>
        </w:rPr>
        <w:t>## 1189 Oui       Oui       Oui     Oui     Oui     Non    Oui    Oui     Oui</w:t>
      </w:r>
      <w:r>
        <w:br/>
      </w:r>
      <w:r>
        <w:rPr>
          <w:rStyle w:val="VerbatimChar"/>
        </w:rPr>
        <w:t xml:space="preserve">## 1190 Oui       Oui       Oui     Oui     Oui     Non    Oui    </w:t>
      </w:r>
      <w:r>
        <w:rPr>
          <w:rStyle w:val="VerbatimChar"/>
        </w:rPr>
        <w:t>Oui     Non</w:t>
      </w:r>
      <w:r>
        <w:br/>
      </w:r>
      <w:r>
        <w:rPr>
          <w:rStyle w:val="VerbatimChar"/>
        </w:rPr>
        <w:t>## 1191 Oui       Oui       Oui     Oui     Oui     Non    Oui    Non     Oui</w:t>
      </w:r>
      <w:r>
        <w:br/>
      </w:r>
      <w:r>
        <w:rPr>
          <w:rStyle w:val="VerbatimChar"/>
        </w:rPr>
        <w:t>## 1192 Oui       Oui       Oui     Oui     Oui     Non    Oui    Non     Oui</w:t>
      </w:r>
      <w:r>
        <w:br/>
      </w:r>
      <w:r>
        <w:rPr>
          <w:rStyle w:val="VerbatimChar"/>
        </w:rPr>
        <w:t>## 1193 Oui       Oui       Oui     Non     Non     Non    Oui    Non     Non</w:t>
      </w:r>
      <w:r>
        <w:br/>
      </w:r>
      <w:r>
        <w:rPr>
          <w:rStyle w:val="VerbatimChar"/>
        </w:rPr>
        <w:t>## 1194 Ou</w:t>
      </w:r>
      <w:r>
        <w:rPr>
          <w:rStyle w:val="VerbatimChar"/>
        </w:rPr>
        <w:t>i       Oui       Oui     Oui     Oui     Non    Oui    Non     Oui</w:t>
      </w:r>
      <w:r>
        <w:br/>
      </w:r>
      <w:r>
        <w:rPr>
          <w:rStyle w:val="VerbatimChar"/>
        </w:rPr>
        <w:t>## 1195 Oui       Oui       Oui     Oui     Oui     Non    Oui    Non     Non</w:t>
      </w:r>
      <w:r>
        <w:br/>
      </w:r>
      <w:r>
        <w:rPr>
          <w:rStyle w:val="VerbatimChar"/>
        </w:rPr>
        <w:t>## 1196 Oui       Oui       Oui     Oui     Oui     Non    Non    Non     Oui</w:t>
      </w:r>
      <w:r>
        <w:br/>
      </w:r>
      <w:r>
        <w:rPr>
          <w:rStyle w:val="VerbatimChar"/>
        </w:rPr>
        <w:t xml:space="preserve">## 1197 Oui       Oui       Oui </w:t>
      </w:r>
      <w:r>
        <w:rPr>
          <w:rStyle w:val="VerbatimChar"/>
        </w:rPr>
        <w:t xml:space="preserve">    Oui     Oui     Non    Non    Oui     Oui</w:t>
      </w:r>
      <w:r>
        <w:br/>
      </w:r>
      <w:r>
        <w:rPr>
          <w:rStyle w:val="VerbatimChar"/>
        </w:rPr>
        <w:t>## 1198 Oui       Oui       Oui     Oui     Oui     Non    Oui    Non     Oui</w:t>
      </w:r>
      <w:r>
        <w:br/>
      </w:r>
      <w:r>
        <w:rPr>
          <w:rStyle w:val="VerbatimChar"/>
        </w:rPr>
        <w:t>## 1199 Non       Oui       Oui     Non     Non     Non    Non    Non     Non</w:t>
      </w:r>
      <w:r>
        <w:br/>
      </w:r>
      <w:r>
        <w:rPr>
          <w:rStyle w:val="VerbatimChar"/>
        </w:rPr>
        <w:t>## 1200 Oui       Oui       Oui     Non     Non     No</w:t>
      </w:r>
      <w:r>
        <w:rPr>
          <w:rStyle w:val="VerbatimChar"/>
        </w:rPr>
        <w:t>n    Non    Non     Oui</w:t>
      </w:r>
      <w:r>
        <w:br/>
      </w:r>
      <w:r>
        <w:rPr>
          <w:rStyle w:val="VerbatimChar"/>
        </w:rPr>
        <w:t>## 1201 Oui       Non       Non     Non     Non     Non    Oui    Non     Non</w:t>
      </w:r>
      <w:r>
        <w:br/>
      </w:r>
      <w:r>
        <w:rPr>
          <w:rStyle w:val="VerbatimChar"/>
        </w:rPr>
        <w:t>## 1202 Oui       Oui       Oui     Non     Non     Oui    Non    Non     Non</w:t>
      </w:r>
      <w:r>
        <w:br/>
      </w:r>
      <w:r>
        <w:rPr>
          <w:rStyle w:val="VerbatimChar"/>
        </w:rPr>
        <w:t>## 1203 Oui       Non       Non     Non     Non     Non    Oui    Non     No</w:t>
      </w:r>
      <w:r>
        <w:rPr>
          <w:rStyle w:val="VerbatimChar"/>
        </w:rPr>
        <w:t>n</w:t>
      </w:r>
      <w:r>
        <w:br/>
      </w:r>
      <w:r>
        <w:rPr>
          <w:rStyle w:val="VerbatimChar"/>
        </w:rPr>
        <w:t>## 1204 Oui       Oui       Oui     Non     Non     Oui    Non    Oui     Oui</w:t>
      </w:r>
      <w:r>
        <w:br/>
      </w:r>
      <w:r>
        <w:rPr>
          <w:rStyle w:val="VerbatimChar"/>
        </w:rPr>
        <w:t>## 1205 Oui       Non       Non     Non     Non     Non    Oui    Non     Non</w:t>
      </w:r>
      <w:r>
        <w:br/>
      </w:r>
      <w:r>
        <w:rPr>
          <w:rStyle w:val="VerbatimChar"/>
        </w:rPr>
        <w:t>## 1206 Oui       Oui       Oui     Non     Non     Non    Non    Oui     Oui</w:t>
      </w:r>
      <w:r>
        <w:br/>
      </w:r>
      <w:r>
        <w:rPr>
          <w:rStyle w:val="VerbatimChar"/>
        </w:rPr>
        <w:t>## 1207 Oui       Ou</w:t>
      </w:r>
      <w:r>
        <w:rPr>
          <w:rStyle w:val="VerbatimChar"/>
        </w:rPr>
        <w:t>i       Oui     Non     Non     Oui    Non    Non     Non</w:t>
      </w:r>
      <w:r>
        <w:br/>
      </w:r>
      <w:r>
        <w:rPr>
          <w:rStyle w:val="VerbatimChar"/>
        </w:rPr>
        <w:t>## 1208 Oui       Oui       Oui     Oui     Oui     Non    Oui    Non     Oui</w:t>
      </w:r>
      <w:r>
        <w:br/>
      </w:r>
      <w:r>
        <w:rPr>
          <w:rStyle w:val="VerbatimChar"/>
        </w:rPr>
        <w:t>## 1209 Oui       Oui       Oui     Non     Non     Non    Non    Non     Non</w:t>
      </w:r>
      <w:r>
        <w:br/>
      </w:r>
      <w:r>
        <w:rPr>
          <w:rStyle w:val="VerbatimChar"/>
        </w:rPr>
        <w:t xml:space="preserve">## 1210 Oui       Oui       Oui     Non   </w:t>
      </w:r>
      <w:r>
        <w:rPr>
          <w:rStyle w:val="VerbatimChar"/>
        </w:rPr>
        <w:t xml:space="preserve">  Non     Non    Oui    Non     Oui</w:t>
      </w:r>
      <w:r>
        <w:br/>
      </w:r>
      <w:r>
        <w:rPr>
          <w:rStyle w:val="VerbatimChar"/>
        </w:rPr>
        <w:t>## 1211 Oui       Oui       Oui     Non     Non     Oui    Non    Non     Non</w:t>
      </w:r>
      <w:r>
        <w:br/>
      </w:r>
      <w:r>
        <w:rPr>
          <w:rStyle w:val="VerbatimChar"/>
        </w:rPr>
        <w:t>## 1212 Oui       Oui       Oui     Non     Non     Non    Non    Non     Non</w:t>
      </w:r>
      <w:r>
        <w:br/>
      </w:r>
      <w:r>
        <w:rPr>
          <w:rStyle w:val="VerbatimChar"/>
        </w:rPr>
        <w:t xml:space="preserve">## 1213 Oui       Oui       Oui     Oui     Oui     Non    Oui  </w:t>
      </w:r>
      <w:r>
        <w:rPr>
          <w:rStyle w:val="VerbatimChar"/>
        </w:rPr>
        <w:t xml:space="preserve">  Oui     Oui</w:t>
      </w:r>
      <w:r>
        <w:br/>
      </w:r>
      <w:r>
        <w:rPr>
          <w:rStyle w:val="VerbatimChar"/>
        </w:rPr>
        <w:t>## 1214 Oui       Oui       Oui     Non     Non     Oui    Oui    Non     Non</w:t>
      </w:r>
      <w:r>
        <w:br/>
      </w:r>
      <w:r>
        <w:rPr>
          <w:rStyle w:val="VerbatimChar"/>
        </w:rPr>
        <w:t>## 1215 Oui       Oui       Oui     Oui     Oui     Non    Oui    Oui     Oui</w:t>
      </w:r>
      <w:r>
        <w:br/>
      </w:r>
      <w:r>
        <w:rPr>
          <w:rStyle w:val="VerbatimChar"/>
        </w:rPr>
        <w:t>## 1216 Oui       Oui       Oui     Non     Non     Oui    Non    Non     Non</w:t>
      </w:r>
      <w:r>
        <w:br/>
      </w:r>
      <w:r>
        <w:rPr>
          <w:rStyle w:val="VerbatimChar"/>
        </w:rPr>
        <w:t xml:space="preserve">## 1217 </w:t>
      </w:r>
      <w:r>
        <w:rPr>
          <w:rStyle w:val="VerbatimChar"/>
        </w:rPr>
        <w:t>Oui       Oui       Oui     Oui     Oui     Non    Oui    Oui     Oui</w:t>
      </w:r>
      <w:r>
        <w:br/>
      </w:r>
      <w:r>
        <w:rPr>
          <w:rStyle w:val="VerbatimChar"/>
        </w:rPr>
        <w:t>## 1218 Oui       Oui       Oui     Non     Non     Oui    Non    Non     Non</w:t>
      </w:r>
      <w:r>
        <w:br/>
      </w:r>
      <w:r>
        <w:rPr>
          <w:rStyle w:val="VerbatimChar"/>
        </w:rPr>
        <w:t>## 1219 Oui       Oui       Oui     Oui     Oui     Non    Non    Oui     Non</w:t>
      </w:r>
      <w:r>
        <w:br/>
      </w:r>
      <w:r>
        <w:rPr>
          <w:rStyle w:val="VerbatimChar"/>
        </w:rPr>
        <w:t>## 1220 Oui       Oui       Ou</w:t>
      </w:r>
      <w:r>
        <w:rPr>
          <w:rStyle w:val="VerbatimChar"/>
        </w:rPr>
        <w:t>i     Non     Non     Oui    Oui    Non     Non</w:t>
      </w:r>
      <w:r>
        <w:br/>
      </w:r>
      <w:r>
        <w:rPr>
          <w:rStyle w:val="VerbatimChar"/>
        </w:rPr>
        <w:t>## 1221 Oui       Oui       Oui     Non     Non     Oui    Oui    Non     Non</w:t>
      </w:r>
      <w:r>
        <w:br/>
      </w:r>
      <w:r>
        <w:rPr>
          <w:rStyle w:val="VerbatimChar"/>
        </w:rPr>
        <w:t>## 1222 Oui       Oui       Oui     Non     Non     Non    Non    Non     Non</w:t>
      </w:r>
      <w:r>
        <w:br/>
      </w:r>
      <w:r>
        <w:rPr>
          <w:rStyle w:val="VerbatimChar"/>
        </w:rPr>
        <w:t xml:space="preserve">## 1223 Oui       Oui       Oui     Oui     Oui     </w:t>
      </w:r>
      <w:r>
        <w:rPr>
          <w:rStyle w:val="VerbatimChar"/>
        </w:rPr>
        <w:t>Non    Oui    Non     Oui</w:t>
      </w:r>
      <w:r>
        <w:br/>
      </w:r>
      <w:r>
        <w:rPr>
          <w:rStyle w:val="VerbatimChar"/>
        </w:rPr>
        <w:t>## 1224 Oui       Oui       Oui     Oui     Non     Oui    Oui    Non     Non</w:t>
      </w:r>
      <w:r>
        <w:br/>
      </w:r>
      <w:r>
        <w:rPr>
          <w:rStyle w:val="VerbatimChar"/>
        </w:rPr>
        <w:t>## 1225 Oui       Oui       Oui     Non     Non     Oui    Non    Non     Oui</w:t>
      </w:r>
      <w:r>
        <w:br/>
      </w:r>
      <w:r>
        <w:rPr>
          <w:rStyle w:val="VerbatimChar"/>
        </w:rPr>
        <w:t xml:space="preserve">## 1226 Oui       Oui       Oui     Non     Non     Oui    Non    Oui     </w:t>
      </w:r>
      <w:r>
        <w:rPr>
          <w:rStyle w:val="VerbatimChar"/>
        </w:rPr>
        <w:t>Non</w:t>
      </w:r>
      <w:r>
        <w:br/>
      </w:r>
      <w:r>
        <w:rPr>
          <w:rStyle w:val="VerbatimChar"/>
        </w:rPr>
        <w:t>## 1227 Oui       Oui       Oui     Oui     Oui     Non    Non    Oui     Oui</w:t>
      </w:r>
      <w:r>
        <w:br/>
      </w:r>
      <w:r>
        <w:rPr>
          <w:rStyle w:val="VerbatimChar"/>
        </w:rPr>
        <w:t>## 1228 Oui       Non       Non     Oui     Oui     Non    Oui    Oui     Oui</w:t>
      </w:r>
      <w:r>
        <w:br/>
      </w:r>
      <w:r>
        <w:rPr>
          <w:rStyle w:val="VerbatimChar"/>
        </w:rPr>
        <w:lastRenderedPageBreak/>
        <w:t>## 1229 Oui       Oui       Oui     Non     Non     Oui    Oui    Non     Non</w:t>
      </w:r>
      <w:r>
        <w:br/>
      </w:r>
      <w:r>
        <w:rPr>
          <w:rStyle w:val="VerbatimChar"/>
        </w:rPr>
        <w:t>## 1230 Oui       Oui       Oui     Non     Non     Non    Non    Non     Oui</w:t>
      </w:r>
      <w:r>
        <w:br/>
      </w:r>
      <w:r>
        <w:rPr>
          <w:rStyle w:val="VerbatimChar"/>
        </w:rPr>
        <w:t>## 1231 Oui       Oui       Oui     Oui     Oui     Non    Oui    Oui     Oui</w:t>
      </w:r>
      <w:r>
        <w:br/>
      </w:r>
      <w:r>
        <w:rPr>
          <w:rStyle w:val="VerbatimChar"/>
        </w:rPr>
        <w:t>## 1232 Oui       Oui       Oui     Non     Non     Oui    Oui    Non     Non</w:t>
      </w:r>
      <w:r>
        <w:br/>
      </w:r>
      <w:r>
        <w:rPr>
          <w:rStyle w:val="VerbatimChar"/>
        </w:rPr>
        <w:t xml:space="preserve">## 1233 Oui       Oui </w:t>
      </w:r>
      <w:r>
        <w:rPr>
          <w:rStyle w:val="VerbatimChar"/>
        </w:rPr>
        <w:t xml:space="preserve">      Oui     Oui     Oui     Non    Oui    Oui     Oui</w:t>
      </w:r>
      <w:r>
        <w:br/>
      </w:r>
      <w:r>
        <w:rPr>
          <w:rStyle w:val="VerbatimChar"/>
        </w:rPr>
        <w:t>## 1234 Oui       Oui       Oui     Oui     Oui     Non    Oui    Oui     Oui</w:t>
      </w:r>
      <w:r>
        <w:br/>
      </w:r>
      <w:r>
        <w:rPr>
          <w:rStyle w:val="VerbatimChar"/>
        </w:rPr>
        <w:t>## 1235 Oui       Oui       Oui     Oui     Oui     Non    Oui    Oui     Non</w:t>
      </w:r>
      <w:r>
        <w:br/>
      </w:r>
      <w:r>
        <w:rPr>
          <w:rStyle w:val="VerbatimChar"/>
        </w:rPr>
        <w:t xml:space="preserve">## 1236 Oui       Oui       Oui     Non     </w:t>
      </w:r>
      <w:r>
        <w:rPr>
          <w:rStyle w:val="VerbatimChar"/>
        </w:rPr>
        <w:t>Non     Oui    Oui    Non     Non</w:t>
      </w:r>
      <w:r>
        <w:br/>
      </w:r>
      <w:r>
        <w:rPr>
          <w:rStyle w:val="VerbatimChar"/>
        </w:rPr>
        <w:t>## 1237 Oui       Oui       Oui     Non     Non     Oui    Non    Oui     Oui</w:t>
      </w:r>
      <w:r>
        <w:br/>
      </w:r>
      <w:r>
        <w:rPr>
          <w:rStyle w:val="VerbatimChar"/>
        </w:rPr>
        <w:t>## 1238 Oui       Oui       Oui     Non     Non     Oui    Non    Non     Non</w:t>
      </w:r>
      <w:r>
        <w:br/>
      </w:r>
      <w:r>
        <w:rPr>
          <w:rStyle w:val="VerbatimChar"/>
        </w:rPr>
        <w:t xml:space="preserve">## 1239 Non       Oui       Oui     Non     Non     Oui    Non    </w:t>
      </w:r>
      <w:r>
        <w:rPr>
          <w:rStyle w:val="VerbatimChar"/>
        </w:rPr>
        <w:t>Non     Oui</w:t>
      </w:r>
      <w:r>
        <w:br/>
      </w:r>
      <w:r>
        <w:rPr>
          <w:rStyle w:val="VerbatimChar"/>
        </w:rPr>
        <w:t>## 1240 Oui       Oui       Oui     Non     Non     Oui    Non    Non     Non</w:t>
      </w:r>
      <w:r>
        <w:br/>
      </w:r>
      <w:r>
        <w:rPr>
          <w:rStyle w:val="VerbatimChar"/>
        </w:rPr>
        <w:t>## 1241 Oui       Oui       Oui     Non     Non     Oui    Oui    Non     Non</w:t>
      </w:r>
      <w:r>
        <w:br/>
      </w:r>
      <w:r>
        <w:rPr>
          <w:rStyle w:val="VerbatimChar"/>
        </w:rPr>
        <w:t>## 1242 Oui       Oui       Oui     Non     Non     Oui    Non    Non     Non</w:t>
      </w:r>
      <w:r>
        <w:br/>
      </w:r>
      <w:r>
        <w:rPr>
          <w:rStyle w:val="VerbatimChar"/>
        </w:rPr>
        <w:t>## 1243 Ou</w:t>
      </w:r>
      <w:r>
        <w:rPr>
          <w:rStyle w:val="VerbatimChar"/>
        </w:rPr>
        <w:t>i       Non       Non     Non     Non     Oui    Oui    Non     Non</w:t>
      </w:r>
      <w:r>
        <w:br/>
      </w:r>
      <w:r>
        <w:rPr>
          <w:rStyle w:val="VerbatimChar"/>
        </w:rPr>
        <w:t>## 1244 Oui       Oui       Oui     Non     Non     Oui    Non    Non     Non</w:t>
      </w:r>
      <w:r>
        <w:br/>
      </w:r>
      <w:r>
        <w:rPr>
          <w:rStyle w:val="VerbatimChar"/>
        </w:rPr>
        <w:t>## 1245 Oui       Oui       Oui     Non     Non     Oui    Oui    Non     Non</w:t>
      </w:r>
      <w:r>
        <w:br/>
      </w:r>
      <w:r>
        <w:rPr>
          <w:rStyle w:val="VerbatimChar"/>
        </w:rPr>
        <w:t xml:space="preserve">## 1246 Oui       Oui       Oui </w:t>
      </w:r>
      <w:r>
        <w:rPr>
          <w:rStyle w:val="VerbatimChar"/>
        </w:rPr>
        <w:t xml:space="preserve">    Non     Non     Oui    Oui    Non     Non</w:t>
      </w:r>
      <w:r>
        <w:br/>
      </w:r>
      <w:r>
        <w:rPr>
          <w:rStyle w:val="VerbatimChar"/>
        </w:rPr>
        <w:t>## 1247 Oui       Oui       Oui     Non     Non     Oui    Non    Non     Non</w:t>
      </w:r>
      <w:r>
        <w:br/>
      </w:r>
      <w:r>
        <w:rPr>
          <w:rStyle w:val="VerbatimChar"/>
        </w:rPr>
        <w:t>## 1248 Oui       Non       Non     Non     Non     Oui    Non    Non     Non</w:t>
      </w:r>
      <w:r>
        <w:br/>
      </w:r>
      <w:r>
        <w:rPr>
          <w:rStyle w:val="VerbatimChar"/>
        </w:rPr>
        <w:t>## 1249 Oui       Oui       Oui     Non     Non     Ou</w:t>
      </w:r>
      <w:r>
        <w:rPr>
          <w:rStyle w:val="VerbatimChar"/>
        </w:rPr>
        <w:t>i    Non    Non     Non</w:t>
      </w:r>
      <w:r>
        <w:br/>
      </w:r>
      <w:r>
        <w:rPr>
          <w:rStyle w:val="VerbatimChar"/>
        </w:rPr>
        <w:t>## 1250 Oui       Oui       Oui     Non     Non     Oui    Non    Non     Non</w:t>
      </w:r>
      <w:r>
        <w:br/>
      </w:r>
      <w:r>
        <w:rPr>
          <w:rStyle w:val="VerbatimChar"/>
        </w:rPr>
        <w:t>## 1251 Oui       Oui       Oui     Non     Non     Oui    Non    Non     Non</w:t>
      </w:r>
      <w:r>
        <w:br/>
      </w:r>
      <w:r>
        <w:rPr>
          <w:rStyle w:val="VerbatimChar"/>
        </w:rPr>
        <w:t>## 1252 Oui       Oui       Oui     Non     Non     Oui    Non    Non     No</w:t>
      </w:r>
      <w:r>
        <w:rPr>
          <w:rStyle w:val="VerbatimChar"/>
        </w:rPr>
        <w:t>n</w:t>
      </w:r>
      <w:r>
        <w:br/>
      </w:r>
      <w:r>
        <w:rPr>
          <w:rStyle w:val="VerbatimChar"/>
        </w:rPr>
        <w:t>## 1253 Oui       Oui       Oui     Non     Non     Oui    Non    Non     Non</w:t>
      </w:r>
      <w:r>
        <w:br/>
      </w:r>
      <w:r>
        <w:rPr>
          <w:rStyle w:val="VerbatimChar"/>
        </w:rPr>
        <w:t>## 1254 Oui       Oui       Oui     Non     Non     Oui    Non    Oui     Non</w:t>
      </w:r>
      <w:r>
        <w:br/>
      </w:r>
      <w:r>
        <w:rPr>
          <w:rStyle w:val="VerbatimChar"/>
        </w:rPr>
        <w:t>## 1255 Oui       Oui       Oui     Non     Non     Oui    Non    Non     Non</w:t>
      </w:r>
      <w:r>
        <w:br/>
      </w:r>
      <w:r>
        <w:rPr>
          <w:rStyle w:val="VerbatimChar"/>
        </w:rPr>
        <w:t>## 1256 Oui       Ou</w:t>
      </w:r>
      <w:r>
        <w:rPr>
          <w:rStyle w:val="VerbatimChar"/>
        </w:rPr>
        <w:t>i       Oui     Non     Non     Non    Non    Non     Non</w:t>
      </w:r>
      <w:r>
        <w:br/>
      </w:r>
      <w:r>
        <w:rPr>
          <w:rStyle w:val="VerbatimChar"/>
        </w:rPr>
        <w:t>## 1257 Oui       Oui       Oui     Non     Non     Oui    Non    Non     Non</w:t>
      </w:r>
      <w:r>
        <w:br/>
      </w:r>
      <w:r>
        <w:rPr>
          <w:rStyle w:val="VerbatimChar"/>
        </w:rPr>
        <w:t>## 1258 Oui       Oui       Oui     Non     Non     Non    Non    Non     Non</w:t>
      </w:r>
      <w:r>
        <w:br/>
      </w:r>
      <w:r>
        <w:rPr>
          <w:rStyle w:val="VerbatimChar"/>
        </w:rPr>
        <w:t xml:space="preserve">## 1259 Oui       Oui       Oui     Non   </w:t>
      </w:r>
      <w:r>
        <w:rPr>
          <w:rStyle w:val="VerbatimChar"/>
        </w:rPr>
        <w:t xml:space="preserve">  Non     Oui    Non    Non     Non</w:t>
      </w:r>
      <w:r>
        <w:br/>
      </w:r>
      <w:r>
        <w:rPr>
          <w:rStyle w:val="VerbatimChar"/>
        </w:rPr>
        <w:t>## 1260 Oui       Oui       Oui     Non     Non     Oui    Non    Non     Non</w:t>
      </w:r>
      <w:r>
        <w:br/>
      </w:r>
      <w:r>
        <w:rPr>
          <w:rStyle w:val="VerbatimChar"/>
        </w:rPr>
        <w:t>## 1261 Oui       Oui       Oui     Oui     Oui     Non    Oui    Oui     Non</w:t>
      </w:r>
      <w:r>
        <w:br/>
      </w:r>
      <w:r>
        <w:rPr>
          <w:rStyle w:val="VerbatimChar"/>
        </w:rPr>
        <w:t xml:space="preserve">## 1262 Oui       Oui       Oui     Oui     Oui     Non    Oui  </w:t>
      </w:r>
      <w:r>
        <w:rPr>
          <w:rStyle w:val="VerbatimChar"/>
        </w:rPr>
        <w:t xml:space="preserve">  Oui     Oui</w:t>
      </w:r>
      <w:r>
        <w:br/>
      </w:r>
      <w:r>
        <w:rPr>
          <w:rStyle w:val="VerbatimChar"/>
        </w:rPr>
        <w:t>## 1263 Oui       Oui       Oui     Oui     Oui     Non    Oui    Oui     Oui</w:t>
      </w:r>
      <w:r>
        <w:br/>
      </w:r>
      <w:r>
        <w:rPr>
          <w:rStyle w:val="VerbatimChar"/>
        </w:rPr>
        <w:t>## 1264 Oui       Oui       Oui     Oui     Oui     Non    Oui    Non     Non</w:t>
      </w:r>
      <w:r>
        <w:br/>
      </w:r>
      <w:r>
        <w:rPr>
          <w:rStyle w:val="VerbatimChar"/>
        </w:rPr>
        <w:t>## 1265 Oui       Oui       Oui     Oui     Oui     Non    Oui    Oui     Oui</w:t>
      </w:r>
      <w:r>
        <w:br/>
      </w:r>
      <w:r>
        <w:rPr>
          <w:rStyle w:val="VerbatimChar"/>
        </w:rPr>
        <w:t xml:space="preserve">## 1266 </w:t>
      </w:r>
      <w:r>
        <w:rPr>
          <w:rStyle w:val="VerbatimChar"/>
        </w:rPr>
        <w:t>Oui       Oui       Oui     Oui     Oui     Non    Oui    Oui     Oui</w:t>
      </w:r>
      <w:r>
        <w:br/>
      </w:r>
      <w:r>
        <w:rPr>
          <w:rStyle w:val="VerbatimChar"/>
        </w:rPr>
        <w:t>## 1267 Oui       Oui       Oui     Non     Non     Oui    Oui    Oui     Oui</w:t>
      </w:r>
      <w:r>
        <w:br/>
      </w:r>
      <w:r>
        <w:rPr>
          <w:rStyle w:val="VerbatimChar"/>
        </w:rPr>
        <w:t>## 1268 Oui       Oui       Oui     Oui     Oui     Non    Oui    Oui     Oui</w:t>
      </w:r>
      <w:r>
        <w:br/>
      </w:r>
      <w:r>
        <w:rPr>
          <w:rStyle w:val="VerbatimChar"/>
        </w:rPr>
        <w:t>## 1269 Oui       Oui       Ou</w:t>
      </w:r>
      <w:r>
        <w:rPr>
          <w:rStyle w:val="VerbatimChar"/>
        </w:rPr>
        <w:t>i     Oui     Oui     Non    Oui    Oui     Oui</w:t>
      </w:r>
      <w:r>
        <w:br/>
      </w:r>
      <w:r>
        <w:rPr>
          <w:rStyle w:val="VerbatimChar"/>
        </w:rPr>
        <w:t>## 1270 Oui       Oui       Oui     Oui     Oui     Non    Oui    Oui     Non</w:t>
      </w:r>
      <w:r>
        <w:br/>
      </w:r>
      <w:r>
        <w:rPr>
          <w:rStyle w:val="VerbatimChar"/>
        </w:rPr>
        <w:t>## 1271 Oui       Oui       Oui     Oui     Oui     Non    Oui    Oui     Oui</w:t>
      </w:r>
      <w:r>
        <w:br/>
      </w:r>
      <w:r>
        <w:rPr>
          <w:rStyle w:val="VerbatimChar"/>
        </w:rPr>
        <w:t xml:space="preserve">## 1272 Oui       Oui       Oui     Oui     Oui     </w:t>
      </w:r>
      <w:r>
        <w:rPr>
          <w:rStyle w:val="VerbatimChar"/>
        </w:rPr>
        <w:t>Non    Oui    Oui     Oui</w:t>
      </w:r>
      <w:r>
        <w:br/>
      </w:r>
      <w:r>
        <w:rPr>
          <w:rStyle w:val="VerbatimChar"/>
        </w:rPr>
        <w:t>## 1273 Oui       Oui       Oui     Oui     Oui     Non    Non    Oui     Oui</w:t>
      </w:r>
      <w:r>
        <w:br/>
      </w:r>
      <w:r>
        <w:rPr>
          <w:rStyle w:val="VerbatimChar"/>
        </w:rPr>
        <w:t>## 1274 Oui       Oui       Oui     Non     Non     Oui    Non    Non     Non</w:t>
      </w:r>
      <w:r>
        <w:br/>
      </w:r>
      <w:r>
        <w:rPr>
          <w:rStyle w:val="VerbatimChar"/>
        </w:rPr>
        <w:t xml:space="preserve">## 1275 Oui       Oui       Oui     Oui     Oui     Non    Oui    Oui     </w:t>
      </w:r>
      <w:r>
        <w:rPr>
          <w:rStyle w:val="VerbatimChar"/>
        </w:rPr>
        <w:t>Oui</w:t>
      </w:r>
      <w:r>
        <w:br/>
      </w:r>
      <w:r>
        <w:rPr>
          <w:rStyle w:val="VerbatimChar"/>
        </w:rPr>
        <w:t>## 1276 Oui       Oui       Oui     Oui     Oui     Non    Oui    Oui     Oui</w:t>
      </w:r>
      <w:r>
        <w:br/>
      </w:r>
      <w:r>
        <w:rPr>
          <w:rStyle w:val="VerbatimChar"/>
        </w:rPr>
        <w:t>## 1277 Oui       Oui       Oui     Oui     Oui     Non    Oui    Oui     Non</w:t>
      </w:r>
      <w:r>
        <w:br/>
      </w:r>
      <w:r>
        <w:rPr>
          <w:rStyle w:val="VerbatimChar"/>
        </w:rPr>
        <w:t>## 1278 Oui       Oui       Oui     Oui     Oui     Non    Oui    Oui     Oui</w:t>
      </w:r>
      <w:r>
        <w:br/>
      </w:r>
      <w:r>
        <w:rPr>
          <w:rStyle w:val="VerbatimChar"/>
        </w:rPr>
        <w:lastRenderedPageBreak/>
        <w:t xml:space="preserve">## 1279 Oui       </w:t>
      </w:r>
      <w:r>
        <w:rPr>
          <w:rStyle w:val="VerbatimChar"/>
        </w:rPr>
        <w:t>Oui       Oui     Non     Non     Non    Non    Oui     Non</w:t>
      </w:r>
      <w:r>
        <w:br/>
      </w:r>
      <w:r>
        <w:rPr>
          <w:rStyle w:val="VerbatimChar"/>
        </w:rPr>
        <w:t>## 1280 Oui       Oui       Oui     Non     Non     Non    Non    Oui     Non</w:t>
      </w:r>
      <w:r>
        <w:br/>
      </w:r>
      <w:r>
        <w:rPr>
          <w:rStyle w:val="VerbatimChar"/>
        </w:rPr>
        <w:t>## 1281 Oui       Oui       Oui     Non     Non     Oui    Oui    Non     Non</w:t>
      </w:r>
      <w:r>
        <w:br/>
      </w:r>
      <w:r>
        <w:rPr>
          <w:rStyle w:val="VerbatimChar"/>
        </w:rPr>
        <w:t>## 1282 Oui       Oui       Oui     Oui     Oui     Non    Oui    Non     Oui</w:t>
      </w:r>
      <w:r>
        <w:br/>
      </w:r>
      <w:r>
        <w:rPr>
          <w:rStyle w:val="VerbatimChar"/>
        </w:rPr>
        <w:t>## 1283 Oui       Oui       Oui     Non     Non     Non    Non    Non     Non</w:t>
      </w:r>
      <w:r>
        <w:br/>
      </w:r>
      <w:r>
        <w:rPr>
          <w:rStyle w:val="VerbatimChar"/>
        </w:rPr>
        <w:t xml:space="preserve">## 1284 Oui       Oui </w:t>
      </w:r>
      <w:r>
        <w:rPr>
          <w:rStyle w:val="VerbatimChar"/>
        </w:rPr>
        <w:t xml:space="preserve">      Oui     Oui     Oui     Non    Oui    Oui     Oui</w:t>
      </w:r>
      <w:r>
        <w:br/>
      </w:r>
      <w:r>
        <w:rPr>
          <w:rStyle w:val="VerbatimChar"/>
        </w:rPr>
        <w:t>## 1285 Oui       Oui       Oui     Non     Non     Oui    Non    Non     Non</w:t>
      </w:r>
      <w:r>
        <w:br/>
      </w:r>
      <w:r>
        <w:rPr>
          <w:rStyle w:val="VerbatimChar"/>
        </w:rPr>
        <w:t>## 1286 Oui       Oui       Oui     Non     Non     Oui    Oui    Non     Non</w:t>
      </w:r>
      <w:r>
        <w:br/>
      </w:r>
      <w:r>
        <w:rPr>
          <w:rStyle w:val="VerbatimChar"/>
        </w:rPr>
        <w:t xml:space="preserve">## 1287 Oui       Oui       Oui     Non     </w:t>
      </w:r>
      <w:r>
        <w:rPr>
          <w:rStyle w:val="VerbatimChar"/>
        </w:rPr>
        <w:t>Non     Oui    Oui    Non     Non</w:t>
      </w:r>
      <w:r>
        <w:br/>
      </w:r>
      <w:r>
        <w:rPr>
          <w:rStyle w:val="VerbatimChar"/>
        </w:rPr>
        <w:t>## 1288 Oui       Oui       Oui     Non     Non     Oui    Non    Non     Non</w:t>
      </w:r>
      <w:r>
        <w:br/>
      </w:r>
      <w:r>
        <w:rPr>
          <w:rStyle w:val="VerbatimChar"/>
        </w:rPr>
        <w:t>## 1289 Oui       Oui       Oui     Non     Non     Oui    Oui    Oui     Non</w:t>
      </w:r>
      <w:r>
        <w:br/>
      </w:r>
      <w:r>
        <w:rPr>
          <w:rStyle w:val="VerbatimChar"/>
        </w:rPr>
        <w:t xml:space="preserve">## 1290 Oui       Oui       Oui     Non     Non     Oui    Non    </w:t>
      </w:r>
      <w:r>
        <w:rPr>
          <w:rStyle w:val="VerbatimChar"/>
        </w:rPr>
        <w:t>Non     Non</w:t>
      </w:r>
      <w:r>
        <w:br/>
      </w:r>
      <w:r>
        <w:rPr>
          <w:rStyle w:val="VerbatimChar"/>
        </w:rPr>
        <w:t>## 1291 Oui       Oui       Oui     Non     Non     Oui    Non    Non     Non</w:t>
      </w:r>
      <w:r>
        <w:br/>
      </w:r>
      <w:r>
        <w:rPr>
          <w:rStyle w:val="VerbatimChar"/>
        </w:rPr>
        <w:t>## 1292 Oui       Oui       Oui     Non     Non     Oui    Oui    Oui     Non</w:t>
      </w:r>
      <w:r>
        <w:br/>
      </w:r>
      <w:r>
        <w:rPr>
          <w:rStyle w:val="VerbatimChar"/>
        </w:rPr>
        <w:t>## 1293 Oui       Oui       Oui     Non     Non     Oui    Non    Non     Non</w:t>
      </w:r>
      <w:r>
        <w:br/>
      </w:r>
      <w:r>
        <w:rPr>
          <w:rStyle w:val="VerbatimChar"/>
        </w:rPr>
        <w:t>## 1294 Ou</w:t>
      </w:r>
      <w:r>
        <w:rPr>
          <w:rStyle w:val="VerbatimChar"/>
        </w:rPr>
        <w:t>i       Oui       Oui     Non     Non     Non    Oui    Non     Non</w:t>
      </w:r>
      <w:r>
        <w:br/>
      </w:r>
      <w:r>
        <w:rPr>
          <w:rStyle w:val="VerbatimChar"/>
        </w:rPr>
        <w:t>## 1295 Oui       Oui       Oui     Non     Non     Non    Non    Oui     Non</w:t>
      </w:r>
      <w:r>
        <w:br/>
      </w:r>
      <w:r>
        <w:rPr>
          <w:rStyle w:val="VerbatimChar"/>
        </w:rPr>
        <w:t>## 1296 Oui       Oui       Oui     Non     Non     Oui    Non    Non     Non</w:t>
      </w:r>
      <w:r>
        <w:br/>
      </w:r>
      <w:r>
        <w:rPr>
          <w:rStyle w:val="VerbatimChar"/>
        </w:rPr>
        <w:t xml:space="preserve">## 1297 Oui       Oui       Oui </w:t>
      </w:r>
      <w:r>
        <w:rPr>
          <w:rStyle w:val="VerbatimChar"/>
        </w:rPr>
        <w:t xml:space="preserve">    Non     Non     Non    Non    Non     Non</w:t>
      </w:r>
      <w:r>
        <w:br/>
      </w:r>
      <w:r>
        <w:rPr>
          <w:rStyle w:val="VerbatimChar"/>
        </w:rPr>
        <w:t>## 1298 Oui       Oui       Oui     Oui     Non     Oui    Non    Non     Non</w:t>
      </w:r>
      <w:r>
        <w:br/>
      </w:r>
      <w:r>
        <w:rPr>
          <w:rStyle w:val="VerbatimChar"/>
        </w:rPr>
        <w:t>## 1299 Oui       Oui       Oui     Non     Non     Non    Non    Non     Non</w:t>
      </w:r>
      <w:r>
        <w:br/>
      </w:r>
      <w:r>
        <w:rPr>
          <w:rStyle w:val="VerbatimChar"/>
        </w:rPr>
        <w:t>## 1300 Oui       Oui       Oui     Oui     Oui     No</w:t>
      </w:r>
      <w:r>
        <w:rPr>
          <w:rStyle w:val="VerbatimChar"/>
        </w:rPr>
        <w:t>n    Oui    Oui     Oui</w:t>
      </w:r>
      <w:r>
        <w:br/>
      </w:r>
      <w:r>
        <w:rPr>
          <w:rStyle w:val="VerbatimChar"/>
        </w:rPr>
        <w:t>## 1301 Oui       Oui       Oui     Non     Non     Non    Non    Non     Non</w:t>
      </w:r>
      <w:r>
        <w:br/>
      </w:r>
      <w:r>
        <w:rPr>
          <w:rStyle w:val="VerbatimChar"/>
        </w:rPr>
        <w:t>## 1302 Oui       Oui       Oui     Non     Non     Oui    Oui    Oui     Oui</w:t>
      </w:r>
      <w:r>
        <w:br/>
      </w:r>
      <w:r>
        <w:rPr>
          <w:rStyle w:val="VerbatimChar"/>
        </w:rPr>
        <w:t>## 1303 Oui       Oui       Oui     Non     Non     Non    Non    Non     No</w:t>
      </w:r>
      <w:r>
        <w:rPr>
          <w:rStyle w:val="VerbatimChar"/>
        </w:rPr>
        <w:t>n</w:t>
      </w:r>
      <w:r>
        <w:br/>
      </w:r>
      <w:r>
        <w:rPr>
          <w:rStyle w:val="VerbatimChar"/>
        </w:rPr>
        <w:t>## 1304 Oui       Oui       Oui     Non     Non     Oui    Oui    Non     Non</w:t>
      </w:r>
      <w:r>
        <w:br/>
      </w:r>
      <w:r>
        <w:rPr>
          <w:rStyle w:val="VerbatimChar"/>
        </w:rPr>
        <w:t>## 1305 Oui       Oui       Oui     Oui     Oui     Non    Oui    Oui     Oui</w:t>
      </w:r>
      <w:r>
        <w:br/>
      </w:r>
      <w:r>
        <w:rPr>
          <w:rStyle w:val="VerbatimChar"/>
        </w:rPr>
        <w:t>## 1306 Oui       Oui       Oui     Non     Non     Oui    Non    Oui     Oui</w:t>
      </w:r>
      <w:r>
        <w:br/>
      </w:r>
      <w:r>
        <w:rPr>
          <w:rStyle w:val="VerbatimChar"/>
        </w:rPr>
        <w:t>## 1307 Oui       Ou</w:t>
      </w:r>
      <w:r>
        <w:rPr>
          <w:rStyle w:val="VerbatimChar"/>
        </w:rPr>
        <w:t>i       Oui     Non     Non     Oui    Oui    Non     Non</w:t>
      </w:r>
      <w:r>
        <w:br/>
      </w:r>
      <w:r>
        <w:rPr>
          <w:rStyle w:val="VerbatimChar"/>
        </w:rPr>
        <w:t>## 1308 Oui       Oui       Oui     Non     Non     Non    Non    Non     Non</w:t>
      </w:r>
      <w:r>
        <w:br/>
      </w:r>
      <w:r>
        <w:rPr>
          <w:rStyle w:val="VerbatimChar"/>
        </w:rPr>
        <w:t>## 1309 Oui       Oui       Oui     Non     Non     Oui    Oui    Non     Non</w:t>
      </w:r>
      <w:r>
        <w:br/>
      </w:r>
      <w:r>
        <w:rPr>
          <w:rStyle w:val="VerbatimChar"/>
        </w:rPr>
        <w:t xml:space="preserve">## 1310 Non       Oui       Oui     Oui   </w:t>
      </w:r>
      <w:r>
        <w:rPr>
          <w:rStyle w:val="VerbatimChar"/>
        </w:rPr>
        <w:t xml:space="preserve">  Oui     Non    Oui    Non     Non</w:t>
      </w:r>
      <w:r>
        <w:br/>
      </w:r>
      <w:r>
        <w:rPr>
          <w:rStyle w:val="VerbatimChar"/>
        </w:rPr>
        <w:t>## 1311 Oui       Oui       Oui     Non     Non     Oui    Non    Oui     Non</w:t>
      </w:r>
      <w:r>
        <w:br/>
      </w:r>
      <w:r>
        <w:rPr>
          <w:rStyle w:val="VerbatimChar"/>
        </w:rPr>
        <w:t>## 1312 Oui       Oui       Oui     Non     Non     Oui    Non    Non     Oui</w:t>
      </w:r>
      <w:r>
        <w:br/>
      </w:r>
      <w:r>
        <w:rPr>
          <w:rStyle w:val="VerbatimChar"/>
        </w:rPr>
        <w:t xml:space="preserve">## 1313 Oui       Oui       Oui     Non     Non     Oui    Non  </w:t>
      </w:r>
      <w:r>
        <w:rPr>
          <w:rStyle w:val="VerbatimChar"/>
        </w:rPr>
        <w:t xml:space="preserve">  Non     Non</w:t>
      </w:r>
      <w:r>
        <w:br/>
      </w:r>
      <w:r>
        <w:rPr>
          <w:rStyle w:val="VerbatimChar"/>
        </w:rPr>
        <w:t>## 1314 Oui       Oui       Oui     Oui     Oui     Non    Oui    Oui     Non</w:t>
      </w:r>
      <w:r>
        <w:br/>
      </w:r>
      <w:r>
        <w:rPr>
          <w:rStyle w:val="VerbatimChar"/>
        </w:rPr>
        <w:t>## 1315 Oui       Oui       Oui     Non     Non     Oui    Oui    Non     Non</w:t>
      </w:r>
      <w:r>
        <w:br/>
      </w:r>
      <w:r>
        <w:rPr>
          <w:rStyle w:val="VerbatimChar"/>
        </w:rPr>
        <w:t>## 1316 Oui       Oui       Oui     Non     Non     Non    Oui    Non     Oui</w:t>
      </w:r>
      <w:r>
        <w:br/>
      </w:r>
      <w:r>
        <w:rPr>
          <w:rStyle w:val="VerbatimChar"/>
        </w:rPr>
        <w:t xml:space="preserve">## 1317 </w:t>
      </w:r>
      <w:r>
        <w:rPr>
          <w:rStyle w:val="VerbatimChar"/>
        </w:rPr>
        <w:t>Oui       Oui       Oui     Oui     Oui     Non    Oui    Oui     Oui</w:t>
      </w:r>
      <w:r>
        <w:br/>
      </w:r>
      <w:r>
        <w:rPr>
          <w:rStyle w:val="VerbatimChar"/>
        </w:rPr>
        <w:t>## 1318 Oui       Oui       Oui     Oui     Oui     Non    Non    Non     Oui</w:t>
      </w:r>
      <w:r>
        <w:br/>
      </w:r>
      <w:r>
        <w:rPr>
          <w:rStyle w:val="VerbatimChar"/>
        </w:rPr>
        <w:t>## 1319 Oui       Oui       Oui     Oui     Non     Oui    Oui    Oui     Oui</w:t>
      </w:r>
      <w:r>
        <w:br/>
      </w:r>
      <w:r>
        <w:rPr>
          <w:rStyle w:val="VerbatimChar"/>
        </w:rPr>
        <w:t>## 1320 Oui       Oui       Ou</w:t>
      </w:r>
      <w:r>
        <w:rPr>
          <w:rStyle w:val="VerbatimChar"/>
        </w:rPr>
        <w:t>i     Non     Non     Oui    Non    Non     Non</w:t>
      </w:r>
      <w:r>
        <w:br/>
      </w:r>
      <w:r>
        <w:rPr>
          <w:rStyle w:val="VerbatimChar"/>
        </w:rPr>
        <w:t>## 1321 Oui       Oui       Oui     Oui     Oui     Non    Oui    Oui     Non</w:t>
      </w:r>
      <w:r>
        <w:br/>
      </w:r>
      <w:r>
        <w:rPr>
          <w:rStyle w:val="VerbatimChar"/>
        </w:rPr>
        <w:t>## 1322 Oui       Oui       Oui     Oui     Oui     Non    Oui    Non     Non</w:t>
      </w:r>
      <w:r>
        <w:br/>
      </w:r>
      <w:r>
        <w:rPr>
          <w:rStyle w:val="VerbatimChar"/>
        </w:rPr>
        <w:t xml:space="preserve">## 1323 Oui       Oui       Oui     Oui     Oui     </w:t>
      </w:r>
      <w:r>
        <w:rPr>
          <w:rStyle w:val="VerbatimChar"/>
        </w:rPr>
        <w:t>Non    Oui    Oui     Oui</w:t>
      </w:r>
      <w:r>
        <w:br/>
      </w:r>
      <w:r>
        <w:rPr>
          <w:rStyle w:val="VerbatimChar"/>
        </w:rPr>
        <w:t>## 1324 Oui       Oui       Oui     Oui     Oui     Non    Oui    Non     Non</w:t>
      </w:r>
      <w:r>
        <w:br/>
      </w:r>
      <w:r>
        <w:rPr>
          <w:rStyle w:val="VerbatimChar"/>
        </w:rPr>
        <w:t>## 1325 Oui       Oui       Oui     Non     Non     Oui    Oui    Oui     Oui</w:t>
      </w:r>
      <w:r>
        <w:br/>
      </w:r>
      <w:r>
        <w:rPr>
          <w:rStyle w:val="VerbatimChar"/>
        </w:rPr>
        <w:t xml:space="preserve">## 1326 Oui       Oui       Oui     Non     Non     Oui    Oui    Oui     </w:t>
      </w:r>
      <w:r>
        <w:rPr>
          <w:rStyle w:val="VerbatimChar"/>
        </w:rPr>
        <w:t>Oui</w:t>
      </w:r>
      <w:r>
        <w:br/>
      </w:r>
      <w:r>
        <w:rPr>
          <w:rStyle w:val="VerbatimChar"/>
        </w:rPr>
        <w:t>## 1327 Oui       Oui       Oui     Oui     Oui     Non    Oui    Oui     Non</w:t>
      </w:r>
      <w:r>
        <w:br/>
      </w:r>
      <w:r>
        <w:rPr>
          <w:rStyle w:val="VerbatimChar"/>
        </w:rPr>
        <w:t>## 1328 Oui       Oui       Oui     Oui     Oui     Non    Oui    Oui     Oui</w:t>
      </w:r>
      <w:r>
        <w:br/>
      </w:r>
      <w:r>
        <w:rPr>
          <w:rStyle w:val="VerbatimChar"/>
        </w:rPr>
        <w:lastRenderedPageBreak/>
        <w:t>## 1329 Oui       Oui       Oui     Oui     Oui     Non    Oui    Non     Oui</w:t>
      </w:r>
      <w:r>
        <w:br/>
      </w:r>
      <w:r>
        <w:rPr>
          <w:rStyle w:val="VerbatimChar"/>
        </w:rPr>
        <w:t>## 1330 Oui       Oui       Oui     Non     Non     Non    Oui    Non     Non</w:t>
      </w:r>
      <w:r>
        <w:br/>
      </w:r>
      <w:r>
        <w:rPr>
          <w:rStyle w:val="VerbatimChar"/>
        </w:rPr>
        <w:t>## 1331 Oui       Oui       Oui     Oui     Oui     Non    Non    Non     Non</w:t>
      </w:r>
      <w:r>
        <w:br/>
      </w:r>
      <w:r>
        <w:rPr>
          <w:rStyle w:val="VerbatimChar"/>
        </w:rPr>
        <w:t>## 1332 Oui       Oui       Oui     Oui     Oui     Non    Oui    Non     Non</w:t>
      </w:r>
      <w:r>
        <w:br/>
      </w:r>
      <w:r>
        <w:rPr>
          <w:rStyle w:val="VerbatimChar"/>
        </w:rPr>
        <w:t xml:space="preserve">## 1333 Oui       Oui </w:t>
      </w:r>
      <w:r>
        <w:rPr>
          <w:rStyle w:val="VerbatimChar"/>
        </w:rPr>
        <w:t xml:space="preserve">      Oui     Non     Non     Non    Oui    Non     Non</w:t>
      </w:r>
      <w:r>
        <w:br/>
      </w:r>
      <w:r>
        <w:rPr>
          <w:rStyle w:val="VerbatimChar"/>
        </w:rPr>
        <w:t>## 1334 Oui       Oui       Oui     Non     Non     Non    Oui    Non     Non</w:t>
      </w:r>
      <w:r>
        <w:br/>
      </w:r>
      <w:r>
        <w:rPr>
          <w:rStyle w:val="VerbatimChar"/>
        </w:rPr>
        <w:t>## 1335 Oui       Oui       Oui     Non     Non     Oui    Oui    Non     Non</w:t>
      </w:r>
      <w:r>
        <w:br/>
      </w:r>
      <w:r>
        <w:rPr>
          <w:rStyle w:val="VerbatimChar"/>
        </w:rPr>
        <w:t xml:space="preserve">## 1336 Oui       Oui       Oui     Non     </w:t>
      </w:r>
      <w:r>
        <w:rPr>
          <w:rStyle w:val="VerbatimChar"/>
        </w:rPr>
        <w:t>Non     Oui    Oui    Non     Non</w:t>
      </w:r>
      <w:r>
        <w:br/>
      </w:r>
      <w:r>
        <w:rPr>
          <w:rStyle w:val="VerbatimChar"/>
        </w:rPr>
        <w:t>## 1337 Oui       Oui       Oui     Non     Non     Oui    Non    Non     Non</w:t>
      </w:r>
      <w:r>
        <w:br/>
      </w:r>
      <w:r>
        <w:rPr>
          <w:rStyle w:val="VerbatimChar"/>
        </w:rPr>
        <w:t>## 1338 Oui       Oui       Oui     Non     Non     Non    Non    Non     Non</w:t>
      </w:r>
      <w:r>
        <w:br/>
      </w:r>
      <w:r>
        <w:rPr>
          <w:rStyle w:val="VerbatimChar"/>
        </w:rPr>
        <w:t xml:space="preserve">## 1339 Oui       Oui       Oui     Non     Non     Oui    Non    </w:t>
      </w:r>
      <w:r>
        <w:rPr>
          <w:rStyle w:val="VerbatimChar"/>
        </w:rPr>
        <w:t>Non     Oui</w:t>
      </w:r>
      <w:r>
        <w:br/>
      </w:r>
      <w:r>
        <w:rPr>
          <w:rStyle w:val="VerbatimChar"/>
        </w:rPr>
        <w:t>## 1340 Oui       Oui       Oui     Non     Non     Oui    Oui    Non     Non</w:t>
      </w:r>
      <w:r>
        <w:br/>
      </w:r>
      <w:r>
        <w:rPr>
          <w:rStyle w:val="VerbatimChar"/>
        </w:rPr>
        <w:t>## 1341 Oui       Oui       Oui     Non     Non     Oui    Non    Non     Non</w:t>
      </w:r>
      <w:r>
        <w:br/>
      </w:r>
      <w:r>
        <w:rPr>
          <w:rStyle w:val="VerbatimChar"/>
        </w:rPr>
        <w:t>## 1342 Oui       Oui       Oui     Non     Non     Oui    Oui    Non     Non</w:t>
      </w:r>
      <w:r>
        <w:br/>
      </w:r>
      <w:r>
        <w:rPr>
          <w:rStyle w:val="VerbatimChar"/>
        </w:rPr>
        <w:t>## 1343 Ou</w:t>
      </w:r>
      <w:r>
        <w:rPr>
          <w:rStyle w:val="VerbatimChar"/>
        </w:rPr>
        <w:t>i       Oui       Oui     Non     Non     Non    Oui    Non     Non</w:t>
      </w:r>
      <w:r>
        <w:br/>
      </w:r>
      <w:r>
        <w:rPr>
          <w:rStyle w:val="VerbatimChar"/>
        </w:rPr>
        <w:t>## 1344 Oui       Oui       Oui     Non     Non     Oui    Oui    Non     Non</w:t>
      </w:r>
      <w:r>
        <w:br/>
      </w:r>
      <w:r>
        <w:rPr>
          <w:rStyle w:val="VerbatimChar"/>
        </w:rPr>
        <w:t>## 1345 Oui       Oui       Oui     Non     Non     Oui    Non    Non     Oui</w:t>
      </w:r>
      <w:r>
        <w:br/>
      </w:r>
      <w:r>
        <w:rPr>
          <w:rStyle w:val="VerbatimChar"/>
        </w:rPr>
        <w:t xml:space="preserve">## 1346 Oui       Oui       Oui </w:t>
      </w:r>
      <w:r>
        <w:rPr>
          <w:rStyle w:val="VerbatimChar"/>
        </w:rPr>
        <w:t xml:space="preserve">    Non     Non     Non    Non    Non     Oui</w:t>
      </w:r>
      <w:r>
        <w:br/>
      </w:r>
      <w:r>
        <w:rPr>
          <w:rStyle w:val="VerbatimChar"/>
        </w:rPr>
        <w:t>## 1347 Oui       Oui       Oui     Non     Non     Non    Non    Non     Non</w:t>
      </w:r>
      <w:r>
        <w:br/>
      </w:r>
      <w:r>
        <w:rPr>
          <w:rStyle w:val="VerbatimChar"/>
        </w:rPr>
        <w:t>## 1348 Oui       Oui       Oui     Non     Non     Oui    Non    Non     Oui</w:t>
      </w:r>
      <w:r>
        <w:br/>
      </w:r>
      <w:r>
        <w:rPr>
          <w:rStyle w:val="VerbatimChar"/>
        </w:rPr>
        <w:t>## 1349 Oui       Oui       Oui     Non     Non     No</w:t>
      </w:r>
      <w:r>
        <w:rPr>
          <w:rStyle w:val="VerbatimChar"/>
        </w:rPr>
        <w:t>n    Oui    Non     Non</w:t>
      </w:r>
      <w:r>
        <w:br/>
      </w:r>
      <w:r>
        <w:rPr>
          <w:rStyle w:val="VerbatimChar"/>
        </w:rPr>
        <w:t>## 1350 Oui       Oui       Oui     Non     Non     Oui    Non    Non     Oui</w:t>
      </w:r>
      <w:r>
        <w:br/>
      </w:r>
      <w:r>
        <w:rPr>
          <w:rStyle w:val="VerbatimChar"/>
        </w:rPr>
        <w:t>## 1351 Oui       Oui       Oui     Non     Non     Oui    Non    Non     Oui</w:t>
      </w:r>
      <w:r>
        <w:br/>
      </w:r>
      <w:r>
        <w:rPr>
          <w:rStyle w:val="VerbatimChar"/>
        </w:rPr>
        <w:t>## 1352 Oui       Oui       Oui     Non     Non     Non    Non    Non     No</w:t>
      </w:r>
      <w:r>
        <w:rPr>
          <w:rStyle w:val="VerbatimChar"/>
        </w:rPr>
        <w:t>n</w:t>
      </w:r>
      <w:r>
        <w:br/>
      </w:r>
      <w:r>
        <w:rPr>
          <w:rStyle w:val="VerbatimChar"/>
        </w:rPr>
        <w:t>## 1353 Oui       Oui       Oui     Non     Non     Non    Non    Non     Non</w:t>
      </w:r>
      <w:r>
        <w:br/>
      </w:r>
      <w:r>
        <w:rPr>
          <w:rStyle w:val="VerbatimChar"/>
        </w:rPr>
        <w:t>## 1354 Oui       Oui       Oui     Non     Non     Non    Non    Non     Oui</w:t>
      </w:r>
      <w:r>
        <w:br/>
      </w:r>
      <w:r>
        <w:rPr>
          <w:rStyle w:val="VerbatimChar"/>
        </w:rPr>
        <w:t>## 1355 Oui       Oui       Oui     Non     Non     Oui    Oui    Non     Oui</w:t>
      </w:r>
      <w:r>
        <w:br/>
      </w:r>
      <w:r>
        <w:rPr>
          <w:rStyle w:val="VerbatimChar"/>
        </w:rPr>
        <w:t>## 1356 Oui       Ou</w:t>
      </w:r>
      <w:r>
        <w:rPr>
          <w:rStyle w:val="VerbatimChar"/>
        </w:rPr>
        <w:t>i       Oui     Non     Non     Oui    Non    Non     Oui</w:t>
      </w:r>
      <w:r>
        <w:br/>
      </w:r>
      <w:r>
        <w:rPr>
          <w:rStyle w:val="VerbatimChar"/>
        </w:rPr>
        <w:t>## 1357 Oui       Oui       Oui     Non     Non     Oui    Non    Non     Oui</w:t>
      </w:r>
      <w:r>
        <w:br/>
      </w:r>
      <w:r>
        <w:rPr>
          <w:rStyle w:val="VerbatimChar"/>
        </w:rPr>
        <w:t>## 1358 Oui       Oui       Oui     Non     Non     Oui    Non    Non     Non</w:t>
      </w:r>
      <w:r>
        <w:br/>
      </w:r>
      <w:r>
        <w:rPr>
          <w:rStyle w:val="VerbatimChar"/>
        </w:rPr>
        <w:t xml:space="preserve">## 1359 Oui       Oui       Oui     Non   </w:t>
      </w:r>
      <w:r>
        <w:rPr>
          <w:rStyle w:val="VerbatimChar"/>
        </w:rPr>
        <w:t xml:space="preserve">  Non     Oui    Non    Non     Oui</w:t>
      </w:r>
      <w:r>
        <w:br/>
      </w:r>
      <w:r>
        <w:rPr>
          <w:rStyle w:val="VerbatimChar"/>
        </w:rPr>
        <w:t>## 1360 Oui       Oui       Oui     Non     Non     Oui    Oui    Non     Oui</w:t>
      </w:r>
      <w:r>
        <w:br/>
      </w:r>
      <w:r>
        <w:rPr>
          <w:rStyle w:val="VerbatimChar"/>
        </w:rPr>
        <w:t>## 1361 Oui       Oui       Oui     Non     Non     Oui    Non    Non     Oui</w:t>
      </w:r>
      <w:r>
        <w:br/>
      </w:r>
      <w:r>
        <w:rPr>
          <w:rStyle w:val="VerbatimChar"/>
        </w:rPr>
        <w:t xml:space="preserve">## 1362 Oui       Oui       Oui     Non     Non     Oui    Oui  </w:t>
      </w:r>
      <w:r>
        <w:rPr>
          <w:rStyle w:val="VerbatimChar"/>
        </w:rPr>
        <w:t xml:space="preserve">  Oui     Oui</w:t>
      </w:r>
      <w:r>
        <w:br/>
      </w:r>
      <w:r>
        <w:rPr>
          <w:rStyle w:val="VerbatimChar"/>
        </w:rPr>
        <w:t>## 1363 Oui       Oui       Oui     Non     Non     Oui    Non    Non     Oui</w:t>
      </w:r>
      <w:r>
        <w:br/>
      </w:r>
      <w:r>
        <w:rPr>
          <w:rStyle w:val="VerbatimChar"/>
        </w:rPr>
        <w:t>## 1364 Oui       Oui       Oui     Non     Non     Oui    Non    Non     Oui</w:t>
      </w:r>
      <w:r>
        <w:br/>
      </w:r>
      <w:r>
        <w:rPr>
          <w:rStyle w:val="VerbatimChar"/>
        </w:rPr>
        <w:t>## 1365 Oui       Oui       Oui     Non     Non     Oui    Non    Non     Oui</w:t>
      </w:r>
      <w:r>
        <w:br/>
      </w:r>
      <w:r>
        <w:rPr>
          <w:rStyle w:val="VerbatimChar"/>
        </w:rPr>
        <w:t xml:space="preserve">## 1366 </w:t>
      </w:r>
      <w:r>
        <w:rPr>
          <w:rStyle w:val="VerbatimChar"/>
        </w:rPr>
        <w:t>Oui       Oui       Oui     Non     Non     Oui    Non    Non     Oui</w:t>
      </w:r>
      <w:r>
        <w:br/>
      </w:r>
      <w:r>
        <w:rPr>
          <w:rStyle w:val="VerbatimChar"/>
        </w:rPr>
        <w:t>## 1367 Oui       Oui       Oui     Non     Non     Non    Non    Non     Non</w:t>
      </w:r>
      <w:r>
        <w:br/>
      </w:r>
      <w:r>
        <w:rPr>
          <w:rStyle w:val="VerbatimChar"/>
        </w:rPr>
        <w:t>## 1368 Oui       Oui       Oui     Non     Non     Oui    Non    Non     Oui</w:t>
      </w:r>
      <w:r>
        <w:br/>
      </w:r>
      <w:r>
        <w:rPr>
          <w:rStyle w:val="VerbatimChar"/>
        </w:rPr>
        <w:t>## 1369 Oui       Oui       Ou</w:t>
      </w:r>
      <w:r>
        <w:rPr>
          <w:rStyle w:val="VerbatimChar"/>
        </w:rPr>
        <w:t>i     Oui     Oui     Non    Oui    Oui     Oui</w:t>
      </w:r>
      <w:r>
        <w:br/>
      </w:r>
      <w:r>
        <w:rPr>
          <w:rStyle w:val="VerbatimChar"/>
        </w:rPr>
        <w:t>## 1370 Oui       Oui       Oui     Oui     Oui     Non    Oui    Oui     Oui</w:t>
      </w:r>
      <w:r>
        <w:br/>
      </w:r>
      <w:r>
        <w:rPr>
          <w:rStyle w:val="VerbatimChar"/>
        </w:rPr>
        <w:t>## 1371 Oui       Oui       Oui     Oui     Oui     Non    Oui    Oui     Oui</w:t>
      </w:r>
      <w:r>
        <w:br/>
      </w:r>
      <w:r>
        <w:rPr>
          <w:rStyle w:val="VerbatimChar"/>
        </w:rPr>
        <w:t xml:space="preserve">## 1372 Oui       Oui       Oui     Oui     Oui     </w:t>
      </w:r>
      <w:r>
        <w:rPr>
          <w:rStyle w:val="VerbatimChar"/>
        </w:rPr>
        <w:t>Non    Non    Oui     Oui</w:t>
      </w:r>
      <w:r>
        <w:br/>
      </w:r>
      <w:r>
        <w:rPr>
          <w:rStyle w:val="VerbatimChar"/>
        </w:rPr>
        <w:t>## 1373 Oui       Oui       Oui     Oui     Oui     Non    Oui    Non     Non</w:t>
      </w:r>
      <w:r>
        <w:br/>
      </w:r>
      <w:r>
        <w:rPr>
          <w:rStyle w:val="VerbatimChar"/>
        </w:rPr>
        <w:t>## 1374 Oui       Oui       Oui     Oui     Oui     Non    Oui    Non     Non</w:t>
      </w:r>
      <w:r>
        <w:br/>
      </w:r>
      <w:r>
        <w:rPr>
          <w:rStyle w:val="VerbatimChar"/>
        </w:rPr>
        <w:t xml:space="preserve">## 1375 Oui       Oui       Oui     Oui     Oui     Non    Oui    Oui     </w:t>
      </w:r>
      <w:r>
        <w:rPr>
          <w:rStyle w:val="VerbatimChar"/>
        </w:rPr>
        <w:t>Oui</w:t>
      </w:r>
      <w:r>
        <w:br/>
      </w:r>
      <w:r>
        <w:rPr>
          <w:rStyle w:val="VerbatimChar"/>
        </w:rPr>
        <w:t>## 1376 Oui       Oui       Oui     Oui     Oui     Non    Oui    Oui     Oui</w:t>
      </w:r>
      <w:r>
        <w:br/>
      </w:r>
      <w:r>
        <w:rPr>
          <w:rStyle w:val="VerbatimChar"/>
        </w:rPr>
        <w:t>## 1377 Oui       Oui       Oui     Oui     Oui     Non    Non    Non     Non</w:t>
      </w:r>
      <w:r>
        <w:br/>
      </w:r>
      <w:r>
        <w:rPr>
          <w:rStyle w:val="VerbatimChar"/>
        </w:rPr>
        <w:t>## 1378 Oui       Oui       Oui     Oui     Oui     Non    Oui    Oui     Oui</w:t>
      </w:r>
      <w:r>
        <w:br/>
      </w:r>
      <w:r>
        <w:rPr>
          <w:rStyle w:val="VerbatimChar"/>
        </w:rPr>
        <w:lastRenderedPageBreak/>
        <w:t xml:space="preserve">## 1379 Oui       </w:t>
      </w:r>
      <w:r>
        <w:rPr>
          <w:rStyle w:val="VerbatimChar"/>
        </w:rPr>
        <w:t>Oui       Oui     Oui     Oui     Non    Oui    Oui     Non</w:t>
      </w:r>
      <w:r>
        <w:br/>
      </w:r>
      <w:r>
        <w:rPr>
          <w:rStyle w:val="VerbatimChar"/>
        </w:rPr>
        <w:t>## 1380 Oui       Oui       Oui     Non     Non     Oui    Non    Non     Oui</w:t>
      </w:r>
      <w:r>
        <w:br/>
      </w:r>
      <w:r>
        <w:rPr>
          <w:rStyle w:val="VerbatimChar"/>
        </w:rPr>
        <w:t>## 1381 Oui       Oui       Oui     Non     Non     Oui    Non    Non     Non</w:t>
      </w:r>
      <w:r>
        <w:br/>
      </w:r>
      <w:r>
        <w:rPr>
          <w:rStyle w:val="VerbatimChar"/>
        </w:rPr>
        <w:t>## 1382 Oui       Oui       Oui     Non     Non     Non    Non    Non     Non</w:t>
      </w:r>
      <w:r>
        <w:br/>
      </w:r>
      <w:r>
        <w:rPr>
          <w:rStyle w:val="VerbatimChar"/>
        </w:rPr>
        <w:t>## 1383 Oui       Oui       Oui     Non     Non     Oui    Non    Non     Oui</w:t>
      </w:r>
      <w:r>
        <w:br/>
      </w:r>
      <w:r>
        <w:rPr>
          <w:rStyle w:val="VerbatimChar"/>
        </w:rPr>
        <w:t xml:space="preserve">## 1384 Oui       Oui </w:t>
      </w:r>
      <w:r>
        <w:rPr>
          <w:rStyle w:val="VerbatimChar"/>
        </w:rPr>
        <w:t xml:space="preserve">      Oui     Non     Non     Oui    Non    Non     Oui</w:t>
      </w:r>
      <w:r>
        <w:br/>
      </w:r>
      <w:r>
        <w:rPr>
          <w:rStyle w:val="VerbatimChar"/>
        </w:rPr>
        <w:t>## 1385 Oui       Oui       Oui     Non     Non     Oui    Oui    Non     Oui</w:t>
      </w:r>
      <w:r>
        <w:br/>
      </w:r>
      <w:r>
        <w:rPr>
          <w:rStyle w:val="VerbatimChar"/>
        </w:rPr>
        <w:t>## 1386 Oui       Oui       Oui     Non     Non     Oui    Non    Non     Oui</w:t>
      </w:r>
      <w:r>
        <w:br/>
      </w:r>
      <w:r>
        <w:rPr>
          <w:rStyle w:val="VerbatimChar"/>
        </w:rPr>
        <w:t xml:space="preserve">## 1387 Oui       Oui       Oui     Non     </w:t>
      </w:r>
      <w:r>
        <w:rPr>
          <w:rStyle w:val="VerbatimChar"/>
        </w:rPr>
        <w:t>Non     Oui    Non    Non     Non</w:t>
      </w:r>
      <w:r>
        <w:br/>
      </w:r>
      <w:r>
        <w:rPr>
          <w:rStyle w:val="VerbatimChar"/>
        </w:rPr>
        <w:t>## 1388 Oui       Oui       Oui     Non     Non     Oui    Oui    Non     Non</w:t>
      </w:r>
      <w:r>
        <w:br/>
      </w:r>
      <w:r>
        <w:rPr>
          <w:rStyle w:val="VerbatimChar"/>
        </w:rPr>
        <w:t>## 1389 Oui       Oui       Oui     Non     Non     Non    Non    Non     Oui</w:t>
      </w:r>
      <w:r>
        <w:br/>
      </w:r>
      <w:r>
        <w:rPr>
          <w:rStyle w:val="VerbatimChar"/>
        </w:rPr>
        <w:t xml:space="preserve">## 1390 Oui       Oui       Oui     Non     Non     Oui    Oui    </w:t>
      </w:r>
      <w:r>
        <w:rPr>
          <w:rStyle w:val="VerbatimChar"/>
        </w:rPr>
        <w:t>Non     Oui</w:t>
      </w:r>
      <w:r>
        <w:br/>
      </w:r>
      <w:r>
        <w:rPr>
          <w:rStyle w:val="VerbatimChar"/>
        </w:rPr>
        <w:t>## 1391 Oui       Oui       Oui     Non     Non     Non    Non    Non     Oui</w:t>
      </w:r>
      <w:r>
        <w:br/>
      </w:r>
      <w:r>
        <w:rPr>
          <w:rStyle w:val="VerbatimChar"/>
        </w:rPr>
        <w:t>## 1392 Oui       Oui       Oui     Non     Non     Oui    Non    Non     Oui</w:t>
      </w:r>
      <w:r>
        <w:br/>
      </w:r>
      <w:r>
        <w:rPr>
          <w:rStyle w:val="VerbatimChar"/>
        </w:rPr>
        <w:t>## 1393 Oui       Oui       Oui     Oui     Oui     Non    Oui    Oui     Oui</w:t>
      </w:r>
      <w:r>
        <w:br/>
      </w:r>
      <w:r>
        <w:rPr>
          <w:rStyle w:val="VerbatimChar"/>
        </w:rPr>
        <w:t>## 1394 Ou</w:t>
      </w:r>
      <w:r>
        <w:rPr>
          <w:rStyle w:val="VerbatimChar"/>
        </w:rPr>
        <w:t>i       Oui       Oui     Oui     Oui     Non    Oui    Non     Non</w:t>
      </w:r>
      <w:r>
        <w:br/>
      </w:r>
      <w:r>
        <w:rPr>
          <w:rStyle w:val="VerbatimChar"/>
        </w:rPr>
        <w:t>## 1395 Oui       Oui       Oui     Non     Non     Oui    Non    Non     Non</w:t>
      </w:r>
      <w:r>
        <w:br/>
      </w:r>
      <w:r>
        <w:rPr>
          <w:rStyle w:val="VerbatimChar"/>
        </w:rPr>
        <w:t>## 1396 Oui       Oui       Oui     Non     Non     Non    Non    Non     Non</w:t>
      </w:r>
      <w:r>
        <w:br/>
      </w:r>
      <w:r>
        <w:rPr>
          <w:rStyle w:val="VerbatimChar"/>
        </w:rPr>
        <w:t xml:space="preserve">## 1397 Oui       Oui       Oui </w:t>
      </w:r>
      <w:r>
        <w:rPr>
          <w:rStyle w:val="VerbatimChar"/>
        </w:rPr>
        <w:t xml:space="preserve">    Non     Non     Oui    Non    Non     Oui</w:t>
      </w:r>
      <w:r>
        <w:br/>
      </w:r>
      <w:r>
        <w:rPr>
          <w:rStyle w:val="VerbatimChar"/>
        </w:rPr>
        <w:t>## 1398 Oui       Oui       Oui     Non     Non     Oui    Non    Non     Non</w:t>
      </w:r>
      <w:r>
        <w:br/>
      </w:r>
      <w:r>
        <w:rPr>
          <w:rStyle w:val="VerbatimChar"/>
        </w:rPr>
        <w:t>## 1399 Oui       Oui       Oui     Oui     Oui     Non    Oui    Non     Oui</w:t>
      </w:r>
      <w:r>
        <w:br/>
      </w:r>
      <w:r>
        <w:rPr>
          <w:rStyle w:val="VerbatimChar"/>
        </w:rPr>
        <w:t>## 1400 Oui       Oui       Oui     Oui     Oui     No</w:t>
      </w:r>
      <w:r>
        <w:rPr>
          <w:rStyle w:val="VerbatimChar"/>
        </w:rPr>
        <w:t>n    Oui    Oui     Oui</w:t>
      </w:r>
      <w:r>
        <w:br/>
      </w:r>
      <w:r>
        <w:rPr>
          <w:rStyle w:val="VerbatimChar"/>
        </w:rPr>
        <w:t>## 1401 Oui       Oui       Oui     Non     Non     Non    Non    Non     Non</w:t>
      </w:r>
      <w:r>
        <w:br/>
      </w:r>
      <w:r>
        <w:rPr>
          <w:rStyle w:val="VerbatimChar"/>
        </w:rPr>
        <w:t>## 1402 Oui       Oui       Oui     Oui     Oui     Non    Oui    Oui     Oui</w:t>
      </w:r>
      <w:r>
        <w:br/>
      </w:r>
      <w:r>
        <w:rPr>
          <w:rStyle w:val="VerbatimChar"/>
        </w:rPr>
        <w:t>## 1403 Oui       Oui       Oui     Non     Non     Oui    Oui    Non     No</w:t>
      </w:r>
      <w:r>
        <w:rPr>
          <w:rStyle w:val="VerbatimChar"/>
        </w:rPr>
        <w:t>n</w:t>
      </w:r>
      <w:r>
        <w:br/>
      </w:r>
      <w:r>
        <w:rPr>
          <w:rStyle w:val="VerbatimChar"/>
        </w:rPr>
        <w:t>## 1404 Oui       Oui       Oui     Non     Non     Non    Non    Non     Non</w:t>
      </w:r>
      <w:r>
        <w:br/>
      </w:r>
      <w:r>
        <w:rPr>
          <w:rStyle w:val="VerbatimChar"/>
        </w:rPr>
        <w:t>## 1405 Oui       Oui       Oui     Oui     Oui     Non    Oui    Oui     Oui</w:t>
      </w:r>
      <w:r>
        <w:br/>
      </w:r>
      <w:r>
        <w:rPr>
          <w:rStyle w:val="VerbatimChar"/>
        </w:rPr>
        <w:t>## 1406 Oui       Oui       Oui     Oui     Oui     Non    Oui    Non     Non</w:t>
      </w:r>
      <w:r>
        <w:br/>
      </w:r>
      <w:r>
        <w:rPr>
          <w:rStyle w:val="VerbatimChar"/>
        </w:rPr>
        <w:t>## 1407 Oui       Ou</w:t>
      </w:r>
      <w:r>
        <w:rPr>
          <w:rStyle w:val="VerbatimChar"/>
        </w:rPr>
        <w:t>i       Oui     Oui     Oui     Non    Oui    Oui     Oui</w:t>
      </w:r>
      <w:r>
        <w:br/>
      </w:r>
      <w:r>
        <w:rPr>
          <w:rStyle w:val="VerbatimChar"/>
        </w:rPr>
        <w:t>## 1408 Oui       Oui       Oui     Oui     Oui     Non    Oui    Oui     Oui</w:t>
      </w:r>
      <w:r>
        <w:br/>
      </w:r>
      <w:r>
        <w:rPr>
          <w:rStyle w:val="VerbatimChar"/>
        </w:rPr>
        <w:t>## 1409 Oui       Oui       Oui     Oui     Oui     Non    Oui    Oui     Oui</w:t>
      </w:r>
      <w:r>
        <w:br/>
      </w:r>
      <w:r>
        <w:rPr>
          <w:rStyle w:val="VerbatimChar"/>
        </w:rPr>
        <w:t xml:space="preserve">## 1410 Oui       Oui       Oui     Oui   </w:t>
      </w:r>
      <w:r>
        <w:rPr>
          <w:rStyle w:val="VerbatimChar"/>
        </w:rPr>
        <w:t xml:space="preserve">  Oui     Non    Oui    Non     Oui</w:t>
      </w:r>
      <w:r>
        <w:br/>
      </w:r>
      <w:r>
        <w:rPr>
          <w:rStyle w:val="VerbatimChar"/>
        </w:rPr>
        <w:t>## 1411 Oui       Oui       Oui     Oui     Oui     Non    Oui    Oui     Oui</w:t>
      </w:r>
      <w:r>
        <w:br/>
      </w:r>
      <w:r>
        <w:rPr>
          <w:rStyle w:val="VerbatimChar"/>
        </w:rPr>
        <w:t>## 1412 Oui       Oui       Oui     Non     Non     Oui    Oui    Non     Non</w:t>
      </w:r>
      <w:r>
        <w:br/>
      </w:r>
      <w:r>
        <w:rPr>
          <w:rStyle w:val="VerbatimChar"/>
        </w:rPr>
        <w:t xml:space="preserve">## 1413 Oui       Oui       Oui     Oui     Oui     Non    Oui  </w:t>
      </w:r>
      <w:r>
        <w:rPr>
          <w:rStyle w:val="VerbatimChar"/>
        </w:rPr>
        <w:t xml:space="preserve">  Oui     Non</w:t>
      </w:r>
      <w:r>
        <w:br/>
      </w:r>
      <w:r>
        <w:rPr>
          <w:rStyle w:val="VerbatimChar"/>
        </w:rPr>
        <w:t>## 1414 Oui       Oui       Oui     Oui     Oui     Non    Oui    Oui     Non</w:t>
      </w:r>
      <w:r>
        <w:br/>
      </w:r>
      <w:r>
        <w:rPr>
          <w:rStyle w:val="VerbatimChar"/>
        </w:rPr>
        <w:t>## 1415 Oui       Oui       Oui     Oui     Oui     Non    Oui    Non     Non</w:t>
      </w:r>
      <w:r>
        <w:br/>
      </w:r>
      <w:r>
        <w:rPr>
          <w:rStyle w:val="VerbatimChar"/>
        </w:rPr>
        <w:t>## 1416 Oui       Oui       Oui     Non     Non     Non    Oui    Non     Non</w:t>
      </w:r>
      <w:r>
        <w:br/>
      </w:r>
      <w:r>
        <w:rPr>
          <w:rStyle w:val="VerbatimChar"/>
        </w:rPr>
        <w:t xml:space="preserve">## 1417 </w:t>
      </w:r>
      <w:r>
        <w:rPr>
          <w:rStyle w:val="VerbatimChar"/>
        </w:rPr>
        <w:t>Oui       Oui       Oui     Oui     Oui     Non    Oui    Oui     Oui</w:t>
      </w:r>
      <w:r>
        <w:br/>
      </w:r>
      <w:r>
        <w:rPr>
          <w:rStyle w:val="VerbatimChar"/>
        </w:rPr>
        <w:t>## 1418 Oui       Oui       Oui     Oui     Oui     Non    Oui    Non     Oui</w:t>
      </w:r>
      <w:r>
        <w:br/>
      </w:r>
      <w:r>
        <w:rPr>
          <w:rStyle w:val="VerbatimChar"/>
        </w:rPr>
        <w:t>## 1419 Oui       Oui       Oui     Oui     Oui     Non    Oui    Non     Oui</w:t>
      </w:r>
      <w:r>
        <w:br/>
      </w:r>
      <w:r>
        <w:rPr>
          <w:rStyle w:val="VerbatimChar"/>
        </w:rPr>
        <w:t>## 1420 Oui       Oui       Ou</w:t>
      </w:r>
      <w:r>
        <w:rPr>
          <w:rStyle w:val="VerbatimChar"/>
        </w:rPr>
        <w:t>i     Oui     Non     Oui    Oui    Non     Oui</w:t>
      </w:r>
      <w:r>
        <w:br/>
      </w:r>
      <w:r>
        <w:rPr>
          <w:rStyle w:val="VerbatimChar"/>
        </w:rPr>
        <w:t>## 1421 Oui       Oui       Oui     Oui     Oui     Non    Oui    Oui     Oui</w:t>
      </w:r>
      <w:r>
        <w:br/>
      </w:r>
      <w:r>
        <w:rPr>
          <w:rStyle w:val="VerbatimChar"/>
        </w:rPr>
        <w:t>## 1422 Oui       Oui       Oui     Oui     Oui     Non    Oui    Non     Oui</w:t>
      </w:r>
      <w:r>
        <w:br/>
      </w:r>
      <w:r>
        <w:rPr>
          <w:rStyle w:val="VerbatimChar"/>
        </w:rPr>
        <w:t xml:space="preserve">## 1423 Oui       Oui       Oui     Oui     Oui     </w:t>
      </w:r>
      <w:r>
        <w:rPr>
          <w:rStyle w:val="VerbatimChar"/>
        </w:rPr>
        <w:t>Non    Oui    Oui     Oui</w:t>
      </w:r>
      <w:r>
        <w:br/>
      </w:r>
      <w:r>
        <w:rPr>
          <w:rStyle w:val="VerbatimChar"/>
        </w:rPr>
        <w:t>## 1424 Oui       Oui       Oui     Oui     Oui     Non    Oui    Oui     Oui</w:t>
      </w:r>
      <w:r>
        <w:br/>
      </w:r>
      <w:r>
        <w:rPr>
          <w:rStyle w:val="VerbatimChar"/>
        </w:rPr>
        <w:t>## 1425 Oui       Oui       Oui     Oui     Oui     Non    Oui    Oui     Non</w:t>
      </w:r>
      <w:r>
        <w:br/>
      </w:r>
      <w:r>
        <w:rPr>
          <w:rStyle w:val="VerbatimChar"/>
        </w:rPr>
        <w:t xml:space="preserve">## 1426 Oui       Oui       Oui     Oui     Oui     Non    Oui    Oui     </w:t>
      </w:r>
      <w:r>
        <w:rPr>
          <w:rStyle w:val="VerbatimChar"/>
        </w:rPr>
        <w:t>Non</w:t>
      </w:r>
      <w:r>
        <w:br/>
      </w:r>
      <w:r>
        <w:rPr>
          <w:rStyle w:val="VerbatimChar"/>
        </w:rPr>
        <w:t>## 1427 Oui       Oui       Oui     Oui     Oui     Non    Oui    Oui     Oui</w:t>
      </w:r>
      <w:r>
        <w:br/>
      </w:r>
      <w:r>
        <w:rPr>
          <w:rStyle w:val="VerbatimChar"/>
        </w:rPr>
        <w:t>## 1428 Oui       Oui       Oui     Non     Non     Non    Non    Non     Non</w:t>
      </w:r>
      <w:r>
        <w:br/>
      </w:r>
      <w:r>
        <w:rPr>
          <w:rStyle w:val="VerbatimChar"/>
        </w:rPr>
        <w:lastRenderedPageBreak/>
        <w:t>## 1429 Oui       Oui       Oui     Oui     Oui     Non    Oui    Oui     Oui</w:t>
      </w:r>
      <w:r>
        <w:br/>
      </w:r>
      <w:r>
        <w:rPr>
          <w:rStyle w:val="VerbatimChar"/>
        </w:rPr>
        <w:t>## 1430 Oui       Oui       Oui     Oui     Oui     Non    Oui    Oui     Oui</w:t>
      </w:r>
      <w:r>
        <w:br/>
      </w:r>
      <w:r>
        <w:rPr>
          <w:rStyle w:val="VerbatimChar"/>
        </w:rPr>
        <w:t>## 1431 Oui       Oui       Oui     Oui     Oui     Non    Oui    Oui     Oui</w:t>
      </w:r>
      <w:r>
        <w:br/>
      </w:r>
      <w:r>
        <w:rPr>
          <w:rStyle w:val="VerbatimChar"/>
        </w:rPr>
        <w:t>## 1432 Oui       Oui       Oui     Oui     Oui     Non    Oui    Oui     Oui</w:t>
      </w:r>
      <w:r>
        <w:br/>
      </w:r>
      <w:r>
        <w:rPr>
          <w:rStyle w:val="VerbatimChar"/>
        </w:rPr>
        <w:t xml:space="preserve">## 1433 Oui       Oui </w:t>
      </w:r>
      <w:r>
        <w:rPr>
          <w:rStyle w:val="VerbatimChar"/>
        </w:rPr>
        <w:t xml:space="preserve">      Oui     Oui     Oui     Non    Oui    Oui     Oui</w:t>
      </w:r>
      <w:r>
        <w:br/>
      </w:r>
      <w:r>
        <w:rPr>
          <w:rStyle w:val="VerbatimChar"/>
        </w:rPr>
        <w:t>## 1434 Oui       Oui       Oui     Oui     Oui     Non    Oui    Oui     Oui</w:t>
      </w:r>
      <w:r>
        <w:br/>
      </w:r>
      <w:r>
        <w:rPr>
          <w:rStyle w:val="VerbatimChar"/>
        </w:rPr>
        <w:t>## 1435 Oui       Oui       Oui     Oui     Oui     Non    Oui    Oui     Oui</w:t>
      </w:r>
      <w:r>
        <w:br/>
      </w:r>
      <w:r>
        <w:rPr>
          <w:rStyle w:val="VerbatimChar"/>
        </w:rPr>
        <w:t xml:space="preserve">## 1436 Oui       Oui       Oui     Oui     </w:t>
      </w:r>
      <w:r>
        <w:rPr>
          <w:rStyle w:val="VerbatimChar"/>
        </w:rPr>
        <w:t>Oui     Non    Oui    Oui     Oui</w:t>
      </w:r>
      <w:r>
        <w:br/>
      </w:r>
      <w:r>
        <w:rPr>
          <w:rStyle w:val="VerbatimChar"/>
        </w:rPr>
        <w:t>## 1437 Oui       Oui       Oui     Oui     Oui     Non    Oui    Oui     Non</w:t>
      </w:r>
      <w:r>
        <w:br/>
      </w:r>
      <w:r>
        <w:rPr>
          <w:rStyle w:val="VerbatimChar"/>
        </w:rPr>
        <w:t>## 1438 Oui       Oui       Oui     Non     Non     Non    Non    Non     Non</w:t>
      </w:r>
      <w:r>
        <w:br/>
      </w:r>
      <w:r>
        <w:rPr>
          <w:rStyle w:val="VerbatimChar"/>
        </w:rPr>
        <w:t xml:space="preserve">## 1439 Oui       Oui       Oui     Oui     Oui     Non    Oui    </w:t>
      </w:r>
      <w:r>
        <w:rPr>
          <w:rStyle w:val="VerbatimChar"/>
        </w:rPr>
        <w:t>Oui     Non</w:t>
      </w:r>
      <w:r>
        <w:br/>
      </w:r>
      <w:r>
        <w:rPr>
          <w:rStyle w:val="VerbatimChar"/>
        </w:rPr>
        <w:t>## 1440 Oui       Oui       Oui     Oui     Oui     Non    Oui    Oui     Non</w:t>
      </w:r>
      <w:r>
        <w:br/>
      </w:r>
      <w:r>
        <w:rPr>
          <w:rStyle w:val="VerbatimChar"/>
        </w:rPr>
        <w:t>## 1441 Oui       Oui       Oui     Non     Non     Non    Non    Non     Non</w:t>
      </w:r>
      <w:r>
        <w:br/>
      </w:r>
      <w:r>
        <w:rPr>
          <w:rStyle w:val="VerbatimChar"/>
        </w:rPr>
        <w:t>## 1442 Oui       Oui       Oui     Non     Non     Non    Non    Non     Non</w:t>
      </w:r>
      <w:r>
        <w:br/>
      </w:r>
      <w:r>
        <w:rPr>
          <w:rStyle w:val="VerbatimChar"/>
        </w:rPr>
        <w:t>## 1443 Ou</w:t>
      </w:r>
      <w:r>
        <w:rPr>
          <w:rStyle w:val="VerbatimChar"/>
        </w:rPr>
        <w:t>i       Oui       Oui     Non     Non     Non    Non    Non     Non</w:t>
      </w:r>
      <w:r>
        <w:br/>
      </w:r>
      <w:r>
        <w:rPr>
          <w:rStyle w:val="VerbatimChar"/>
        </w:rPr>
        <w:t>## 1444 Oui       Oui       Oui     Non     Non     Oui    Non    Non     Non</w:t>
      </w:r>
      <w:r>
        <w:br/>
      </w:r>
      <w:r>
        <w:rPr>
          <w:rStyle w:val="VerbatimChar"/>
        </w:rPr>
        <w:t>## 1445 Oui       Oui       Oui     Non     Non     Non    Non    Non     Non</w:t>
      </w:r>
      <w:r>
        <w:br/>
      </w:r>
      <w:r>
        <w:rPr>
          <w:rStyle w:val="VerbatimChar"/>
        </w:rPr>
        <w:t xml:space="preserve">## 1446 Oui       Oui       Oui </w:t>
      </w:r>
      <w:r>
        <w:rPr>
          <w:rStyle w:val="VerbatimChar"/>
        </w:rPr>
        <w:t xml:space="preserve">    Non     Non     Non    Non    Non     Non</w:t>
      </w:r>
      <w:r>
        <w:br/>
      </w:r>
      <w:r>
        <w:rPr>
          <w:rStyle w:val="VerbatimChar"/>
        </w:rPr>
        <w:t>## 1447 Oui       Oui       Oui     Non     Non     Non    Non    Non     Non</w:t>
      </w:r>
      <w:r>
        <w:br/>
      </w:r>
      <w:r>
        <w:rPr>
          <w:rStyle w:val="VerbatimChar"/>
        </w:rPr>
        <w:t>## 1448 Oui       Oui       Oui     Non     Non     Oui    Non    Non     Non</w:t>
      </w:r>
      <w:r>
        <w:br/>
      </w:r>
      <w:r>
        <w:rPr>
          <w:rStyle w:val="VerbatimChar"/>
        </w:rPr>
        <w:t>## 1449 Oui       Oui       Oui     Non     Non     Ou</w:t>
      </w:r>
      <w:r>
        <w:rPr>
          <w:rStyle w:val="VerbatimChar"/>
        </w:rPr>
        <w:t>i    Non    Non     Non</w:t>
      </w:r>
      <w:r>
        <w:br/>
      </w:r>
      <w:r>
        <w:rPr>
          <w:rStyle w:val="VerbatimChar"/>
        </w:rPr>
        <w:t>## 1450 Oui       Oui       Oui     Non     Non     Non    Non    Non     Non</w:t>
      </w:r>
      <w:r>
        <w:br/>
      </w:r>
      <w:r>
        <w:rPr>
          <w:rStyle w:val="VerbatimChar"/>
        </w:rPr>
        <w:t>## 1451 Oui       Non       Non     Non     Non     Non    Non    Non     Oui</w:t>
      </w:r>
      <w:r>
        <w:br/>
      </w:r>
      <w:r>
        <w:rPr>
          <w:rStyle w:val="VerbatimChar"/>
        </w:rPr>
        <w:t>## 1452 Oui       Oui       Oui     Non     Non     Oui    Non    Non     No</w:t>
      </w:r>
      <w:r>
        <w:rPr>
          <w:rStyle w:val="VerbatimChar"/>
        </w:rPr>
        <w:t>n</w:t>
      </w:r>
      <w:r>
        <w:br/>
      </w:r>
      <w:r>
        <w:rPr>
          <w:rStyle w:val="VerbatimChar"/>
        </w:rPr>
        <w:t>## 1453 Oui       Oui       Oui     Non     Non     Oui    Non    Non     Non</w:t>
      </w:r>
      <w:r>
        <w:br/>
      </w:r>
      <w:r>
        <w:rPr>
          <w:rStyle w:val="VerbatimChar"/>
        </w:rPr>
        <w:t>## 1454 Oui       Oui       Oui     Non     Non     Oui    Non    Non     Non</w:t>
      </w:r>
      <w:r>
        <w:br/>
      </w:r>
      <w:r>
        <w:rPr>
          <w:rStyle w:val="VerbatimChar"/>
        </w:rPr>
        <w:t>## 1455 Oui       Oui       Oui     Non     Non     Oui    Non    Non     Non</w:t>
      </w:r>
      <w:r>
        <w:br/>
      </w:r>
      <w:r>
        <w:rPr>
          <w:rStyle w:val="VerbatimChar"/>
        </w:rPr>
        <w:t>## 1456 Oui       Ou</w:t>
      </w:r>
      <w:r>
        <w:rPr>
          <w:rStyle w:val="VerbatimChar"/>
        </w:rPr>
        <w:t>i       Oui     Oui     Oui     Non    Non    Non     Non</w:t>
      </w:r>
      <w:r>
        <w:br/>
      </w:r>
      <w:r>
        <w:rPr>
          <w:rStyle w:val="VerbatimChar"/>
        </w:rPr>
        <w:t>## 1457 Oui       Oui       Oui     Oui     Oui     Non    Non    Non     Non</w:t>
      </w:r>
      <w:r>
        <w:br/>
      </w:r>
      <w:r>
        <w:rPr>
          <w:rStyle w:val="VerbatimChar"/>
        </w:rPr>
        <w:t>## 1458 Non       Oui       Oui     Non     Non     Oui    Non    Non     Non</w:t>
      </w:r>
      <w:r>
        <w:br/>
      </w:r>
      <w:r>
        <w:rPr>
          <w:rStyle w:val="VerbatimChar"/>
        </w:rPr>
        <w:t xml:space="preserve">## 1459 Oui       Oui       Oui     Oui   </w:t>
      </w:r>
      <w:r>
        <w:rPr>
          <w:rStyle w:val="VerbatimChar"/>
        </w:rPr>
        <w:t xml:space="preserve">  Oui     Non    Oui    Non     Non</w:t>
      </w:r>
      <w:r>
        <w:br/>
      </w:r>
      <w:r>
        <w:rPr>
          <w:rStyle w:val="VerbatimChar"/>
        </w:rPr>
        <w:t>## 1460 Oui       Oui       Oui     Non     Non     Oui    Non    Non     Non</w:t>
      </w:r>
      <w:r>
        <w:br/>
      </w:r>
      <w:r>
        <w:rPr>
          <w:rStyle w:val="VerbatimChar"/>
        </w:rPr>
        <w:t>## 1461 Oui       Oui       Oui     Non     Non     Oui    Non    Non     Non</w:t>
      </w:r>
      <w:r>
        <w:br/>
      </w:r>
      <w:r>
        <w:rPr>
          <w:rStyle w:val="VerbatimChar"/>
        </w:rPr>
        <w:t xml:space="preserve">## 1462 Oui       Oui       Oui     Non     Non     Non    Non  </w:t>
      </w:r>
      <w:r>
        <w:rPr>
          <w:rStyle w:val="VerbatimChar"/>
        </w:rPr>
        <w:t xml:space="preserve">  Non     Non</w:t>
      </w:r>
      <w:r>
        <w:br/>
      </w:r>
      <w:r>
        <w:rPr>
          <w:rStyle w:val="VerbatimChar"/>
        </w:rPr>
        <w:t>## 1463 Oui       Oui       Oui     Oui     Oui     Non    Oui    Non     Non</w:t>
      </w:r>
      <w:r>
        <w:br/>
      </w:r>
      <w:r>
        <w:rPr>
          <w:rStyle w:val="VerbatimChar"/>
        </w:rPr>
        <w:t>## 1464 Oui       Non       Oui     Oui     Oui     Non    Non    Non     Non</w:t>
      </w:r>
      <w:r>
        <w:br/>
      </w:r>
      <w:r>
        <w:rPr>
          <w:rStyle w:val="VerbatimChar"/>
        </w:rPr>
        <w:t>## 1465 Oui       Non       Non     Non     Non     Oui    Oui    Non     Non</w:t>
      </w:r>
      <w:r>
        <w:br/>
      </w:r>
      <w:r>
        <w:rPr>
          <w:rStyle w:val="VerbatimChar"/>
        </w:rPr>
        <w:t xml:space="preserve">## 1466 </w:t>
      </w:r>
      <w:r>
        <w:rPr>
          <w:rStyle w:val="VerbatimChar"/>
        </w:rPr>
        <w:t>Oui       Oui       Oui     Non     Non     Non    Non    Non     Non</w:t>
      </w:r>
      <w:r>
        <w:br/>
      </w:r>
      <w:r>
        <w:rPr>
          <w:rStyle w:val="VerbatimChar"/>
        </w:rPr>
        <w:t>## 1467 Oui       Oui       Oui     Non     Non     Oui    Oui    Non     Non</w:t>
      </w:r>
      <w:r>
        <w:br/>
      </w:r>
      <w:r>
        <w:rPr>
          <w:rStyle w:val="VerbatimChar"/>
        </w:rPr>
        <w:t>## 1468 Oui       Oui       Oui     Non     Non     Oui    Oui    Non     Non</w:t>
      </w:r>
      <w:r>
        <w:br/>
      </w:r>
      <w:r>
        <w:rPr>
          <w:rStyle w:val="VerbatimChar"/>
        </w:rPr>
        <w:t>## 1469 Oui       Oui       Ou</w:t>
      </w:r>
      <w:r>
        <w:rPr>
          <w:rStyle w:val="VerbatimChar"/>
        </w:rPr>
        <w:t>i     Non     Non     Oui    Non    Oui     Oui</w:t>
      </w:r>
      <w:r>
        <w:br/>
      </w:r>
      <w:r>
        <w:rPr>
          <w:rStyle w:val="VerbatimChar"/>
        </w:rPr>
        <w:t>## 1470 Oui       Oui       Oui     Non     Non     Oui    Non    Oui     Oui</w:t>
      </w:r>
      <w:r>
        <w:br/>
      </w:r>
      <w:r>
        <w:rPr>
          <w:rStyle w:val="VerbatimChar"/>
        </w:rPr>
        <w:t>## 1471 Oui       Oui       Oui     Non     Non     Oui    Non    Non     Non</w:t>
      </w:r>
      <w:r>
        <w:br/>
      </w:r>
      <w:r>
        <w:rPr>
          <w:rStyle w:val="VerbatimChar"/>
        </w:rPr>
        <w:t xml:space="preserve">## 1472 Oui       Oui       Oui     Non     Non     </w:t>
      </w:r>
      <w:r>
        <w:rPr>
          <w:rStyle w:val="VerbatimChar"/>
        </w:rPr>
        <w:t>Non    Non    Non     Non</w:t>
      </w:r>
      <w:r>
        <w:br/>
      </w:r>
      <w:r>
        <w:rPr>
          <w:rStyle w:val="VerbatimChar"/>
        </w:rPr>
        <w:t>## 1473 Non       Oui       Oui     Non     Non     Non    Non    Non     Non</w:t>
      </w:r>
      <w:r>
        <w:br/>
      </w:r>
      <w:r>
        <w:rPr>
          <w:rStyle w:val="VerbatimChar"/>
        </w:rPr>
        <w:t>## 1474 Oui       Oui       Oui     Non     Non     Non    Non    Non     Non</w:t>
      </w:r>
      <w:r>
        <w:br/>
      </w:r>
      <w:r>
        <w:rPr>
          <w:rStyle w:val="VerbatimChar"/>
        </w:rPr>
        <w:t xml:space="preserve">## 1475 Oui       Oui       Oui     Non     Non     Oui    Non    Non     </w:t>
      </w:r>
      <w:r>
        <w:rPr>
          <w:rStyle w:val="VerbatimChar"/>
        </w:rPr>
        <w:t>Non</w:t>
      </w:r>
      <w:r>
        <w:br/>
      </w:r>
      <w:r>
        <w:rPr>
          <w:rStyle w:val="VerbatimChar"/>
        </w:rPr>
        <w:t>## 1476 Oui       Oui       Oui     Non     Non     Oui    Non    Non     Oui</w:t>
      </w:r>
      <w:r>
        <w:br/>
      </w:r>
      <w:r>
        <w:rPr>
          <w:rStyle w:val="VerbatimChar"/>
        </w:rPr>
        <w:t>## 1477 Oui       Oui       Oui     Non     Non     Non    Oui    Non     Non</w:t>
      </w:r>
      <w:r>
        <w:br/>
      </w:r>
      <w:r>
        <w:rPr>
          <w:rStyle w:val="VerbatimChar"/>
        </w:rPr>
        <w:t>## 1478 Oui       Oui       Oui     Non     Non     Non    Oui    Non     Non</w:t>
      </w:r>
      <w:r>
        <w:br/>
      </w:r>
      <w:r>
        <w:rPr>
          <w:rStyle w:val="VerbatimChar"/>
        </w:rPr>
        <w:lastRenderedPageBreak/>
        <w:t xml:space="preserve">## 1479 Oui       </w:t>
      </w:r>
      <w:r>
        <w:rPr>
          <w:rStyle w:val="VerbatimChar"/>
        </w:rPr>
        <w:t>Oui       Oui     Non     Non     Non    Non    Non     Non</w:t>
      </w:r>
      <w:r>
        <w:br/>
      </w:r>
      <w:r>
        <w:rPr>
          <w:rStyle w:val="VerbatimChar"/>
        </w:rPr>
        <w:t>## 1480 Oui       Oui       Oui     Non     Non     Non    Oui    Non     Non</w:t>
      </w:r>
      <w:r>
        <w:br/>
      </w:r>
      <w:r>
        <w:rPr>
          <w:rStyle w:val="VerbatimChar"/>
        </w:rPr>
        <w:t>## 1481 Oui       Oui       Oui     Non     Non     Oui    Non    Non     Non</w:t>
      </w:r>
      <w:r>
        <w:br/>
      </w:r>
      <w:r>
        <w:rPr>
          <w:rStyle w:val="VerbatimChar"/>
        </w:rPr>
        <w:t>## 1482 Oui       Oui       Oui     Non     Non     Oui    Non    Oui     Oui</w:t>
      </w:r>
      <w:r>
        <w:br/>
      </w:r>
      <w:r>
        <w:rPr>
          <w:rStyle w:val="VerbatimChar"/>
        </w:rPr>
        <w:t>## 1483 Oui       Oui       Oui     Non     Non     Oui    Non    Non     Non</w:t>
      </w:r>
      <w:r>
        <w:br/>
      </w:r>
      <w:r>
        <w:rPr>
          <w:rStyle w:val="VerbatimChar"/>
        </w:rPr>
        <w:t xml:space="preserve">## 1484 Oui       Oui </w:t>
      </w:r>
      <w:r>
        <w:rPr>
          <w:rStyle w:val="VerbatimChar"/>
        </w:rPr>
        <w:t xml:space="preserve">      Oui     Non     Non     Non    Non    Non     Non</w:t>
      </w:r>
      <w:r>
        <w:br/>
      </w:r>
      <w:r>
        <w:rPr>
          <w:rStyle w:val="VerbatimChar"/>
        </w:rPr>
        <w:t>## 1485 Oui       Oui       Oui     Non     Non     Oui    Non    Non     Non</w:t>
      </w:r>
      <w:r>
        <w:br/>
      </w:r>
      <w:r>
        <w:rPr>
          <w:rStyle w:val="VerbatimChar"/>
        </w:rPr>
        <w:t>## 1486 Oui       Oui       Oui     Non     Non     Oui    Non    Oui     Oui</w:t>
      </w:r>
      <w:r>
        <w:br/>
      </w:r>
      <w:r>
        <w:rPr>
          <w:rStyle w:val="VerbatimChar"/>
        </w:rPr>
        <w:t xml:space="preserve">## 1487 Oui       Oui       Oui     Non     </w:t>
      </w:r>
      <w:r>
        <w:rPr>
          <w:rStyle w:val="VerbatimChar"/>
        </w:rPr>
        <w:t>Non     Non    Non    Oui     Oui</w:t>
      </w:r>
      <w:r>
        <w:br/>
      </w:r>
      <w:r>
        <w:rPr>
          <w:rStyle w:val="VerbatimChar"/>
        </w:rPr>
        <w:t>## 1488 Oui       Oui       Oui     Non     Non     Oui    Non    Non     Oui</w:t>
      </w:r>
      <w:r>
        <w:br/>
      </w:r>
      <w:r>
        <w:rPr>
          <w:rStyle w:val="VerbatimChar"/>
        </w:rPr>
        <w:t>## 1489 Oui       Oui       Oui     Non     Non     Oui    Oui    Non     Non</w:t>
      </w:r>
      <w:r>
        <w:br/>
      </w:r>
      <w:r>
        <w:rPr>
          <w:rStyle w:val="VerbatimChar"/>
        </w:rPr>
        <w:t xml:space="preserve">## 1490 Oui       Oui       Oui     Non     Non     Oui    Non    </w:t>
      </w:r>
      <w:r>
        <w:rPr>
          <w:rStyle w:val="VerbatimChar"/>
        </w:rPr>
        <w:t>Non     Non</w:t>
      </w:r>
      <w:r>
        <w:br/>
      </w:r>
      <w:r>
        <w:rPr>
          <w:rStyle w:val="VerbatimChar"/>
        </w:rPr>
        <w:t>## 1491 Oui       Oui       Oui     Non     Non     Oui    Non    Non     Non</w:t>
      </w:r>
      <w:r>
        <w:br/>
      </w:r>
      <w:r>
        <w:rPr>
          <w:rStyle w:val="VerbatimChar"/>
        </w:rPr>
        <w:t>## 1492 Oui       Oui       Oui     Non     Non     Oui    Non    Non     Non</w:t>
      </w:r>
      <w:r>
        <w:br/>
      </w:r>
      <w:r>
        <w:rPr>
          <w:rStyle w:val="VerbatimChar"/>
        </w:rPr>
        <w:t>## 1493 Oui       Oui       Oui     Non     Non     Oui    Non    Non     Non</w:t>
      </w:r>
      <w:r>
        <w:br/>
      </w:r>
      <w:r>
        <w:rPr>
          <w:rStyle w:val="VerbatimChar"/>
        </w:rPr>
        <w:t>## 1494 Ou</w:t>
      </w:r>
      <w:r>
        <w:rPr>
          <w:rStyle w:val="VerbatimChar"/>
        </w:rPr>
        <w:t>i       Oui       Oui     Non     Non     Oui    Non    Non     Non</w:t>
      </w:r>
      <w:r>
        <w:br/>
      </w:r>
      <w:r>
        <w:rPr>
          <w:rStyle w:val="VerbatimChar"/>
        </w:rPr>
        <w:t>## 1495 Oui       Oui       Oui     Non     Non     Oui    Non    Non     Non</w:t>
      </w:r>
      <w:r>
        <w:br/>
      </w:r>
      <w:r>
        <w:rPr>
          <w:rStyle w:val="VerbatimChar"/>
        </w:rPr>
        <w:t>## 1496 Oui       Oui       Oui     Non     Non     Oui    Non    Non     Non</w:t>
      </w:r>
      <w:r>
        <w:br/>
      </w:r>
      <w:r>
        <w:rPr>
          <w:rStyle w:val="VerbatimChar"/>
        </w:rPr>
        <w:t xml:space="preserve">## 1497 Oui       Oui       Oui </w:t>
      </w:r>
      <w:r>
        <w:rPr>
          <w:rStyle w:val="VerbatimChar"/>
        </w:rPr>
        <w:t xml:space="preserve">    Non     Non     Oui    Non    Non     Non</w:t>
      </w:r>
      <w:r>
        <w:br/>
      </w:r>
      <w:r>
        <w:rPr>
          <w:rStyle w:val="VerbatimChar"/>
        </w:rPr>
        <w:t>## 1498 Oui       Oui       Oui     Non     Non     Oui    Non    Non     Non</w:t>
      </w:r>
      <w:r>
        <w:br/>
      </w:r>
      <w:r>
        <w:rPr>
          <w:rStyle w:val="VerbatimChar"/>
        </w:rPr>
        <w:t>## 1499 Oui       Oui       Oui     Non     Non     Oui    Oui    Oui     Oui</w:t>
      </w:r>
      <w:r>
        <w:br/>
      </w:r>
      <w:r>
        <w:rPr>
          <w:rStyle w:val="VerbatimChar"/>
        </w:rPr>
        <w:t>## 1500 Non       Oui       Oui     Non     Non     No</w:t>
      </w:r>
      <w:r>
        <w:rPr>
          <w:rStyle w:val="VerbatimChar"/>
        </w:rPr>
        <w:t>n    Non    Non     Non</w:t>
      </w:r>
      <w:r>
        <w:br/>
      </w:r>
      <w:r>
        <w:rPr>
          <w:rStyle w:val="VerbatimChar"/>
        </w:rPr>
        <w:t>## 1501 Oui       Oui       Oui     Oui     Oui     Non    Non    Non     Non</w:t>
      </w:r>
      <w:r>
        <w:br/>
      </w:r>
      <w:r>
        <w:rPr>
          <w:rStyle w:val="VerbatimChar"/>
        </w:rPr>
        <w:t>## 1502 Oui       Oui       Oui     Non     Non     Oui    Oui    Oui     Oui</w:t>
      </w:r>
      <w:r>
        <w:br/>
      </w:r>
      <w:r>
        <w:rPr>
          <w:rStyle w:val="VerbatimChar"/>
        </w:rPr>
        <w:t>## 1503 Oui       Oui       Oui     Oui     Oui     Non    Oui    Non     Ou</w:t>
      </w:r>
      <w:r>
        <w:rPr>
          <w:rStyle w:val="VerbatimChar"/>
        </w:rPr>
        <w:t>i</w:t>
      </w:r>
      <w:r>
        <w:br/>
      </w:r>
      <w:r>
        <w:rPr>
          <w:rStyle w:val="VerbatimChar"/>
        </w:rPr>
        <w:t>## 1504 Oui       Oui       Oui     Oui     Oui     Non    Oui    Oui     Oui</w:t>
      </w:r>
      <w:r>
        <w:br/>
      </w:r>
      <w:r>
        <w:rPr>
          <w:rStyle w:val="VerbatimChar"/>
        </w:rPr>
        <w:t>## 1505 Oui       Oui       Oui     Oui     Oui     Non    Oui    Oui     Oui</w:t>
      </w:r>
      <w:r>
        <w:br/>
      </w:r>
      <w:r>
        <w:rPr>
          <w:rStyle w:val="VerbatimChar"/>
        </w:rPr>
        <w:t>## 1506 Oui       Oui       Oui     Non     Non     Non    Non    Oui     Non</w:t>
      </w:r>
      <w:r>
        <w:br/>
      </w:r>
      <w:r>
        <w:rPr>
          <w:rStyle w:val="VerbatimChar"/>
        </w:rPr>
        <w:t>## 1507 Oui       Ou</w:t>
      </w:r>
      <w:r>
        <w:rPr>
          <w:rStyle w:val="VerbatimChar"/>
        </w:rPr>
        <w:t>i       Oui     Oui     Non     Oui    Oui    Oui     Oui</w:t>
      </w:r>
      <w:r>
        <w:br/>
      </w:r>
      <w:r>
        <w:rPr>
          <w:rStyle w:val="VerbatimChar"/>
        </w:rPr>
        <w:t>## 1508 Oui       Oui       Oui     Non     Non     Oui    Non    Oui     Non</w:t>
      </w:r>
      <w:r>
        <w:br/>
      </w:r>
      <w:r>
        <w:rPr>
          <w:rStyle w:val="VerbatimChar"/>
        </w:rPr>
        <w:t>## 1509 Oui       Oui       Oui     Oui     Oui     Non    Oui    Oui     Oui</w:t>
      </w:r>
      <w:r>
        <w:br/>
      </w:r>
      <w:r>
        <w:rPr>
          <w:rStyle w:val="VerbatimChar"/>
        </w:rPr>
        <w:t xml:space="preserve">## 1510 Oui       Oui       Oui     Oui   </w:t>
      </w:r>
      <w:r>
        <w:rPr>
          <w:rStyle w:val="VerbatimChar"/>
        </w:rPr>
        <w:t xml:space="preserve">  Oui     Non    Oui    Oui     Oui</w:t>
      </w:r>
      <w:r>
        <w:br/>
      </w:r>
      <w:r>
        <w:rPr>
          <w:rStyle w:val="VerbatimChar"/>
        </w:rPr>
        <w:t>## 1511 Oui       Oui       Oui     Oui     Oui     Non    Oui    Oui     Oui</w:t>
      </w:r>
      <w:r>
        <w:br/>
      </w:r>
      <w:r>
        <w:rPr>
          <w:rStyle w:val="VerbatimChar"/>
        </w:rPr>
        <w:t>## 1512 Oui       Oui       Oui     Oui     Oui     Non    Oui    Oui     Oui</w:t>
      </w:r>
      <w:r>
        <w:br/>
      </w:r>
      <w:r>
        <w:rPr>
          <w:rStyle w:val="VerbatimChar"/>
        </w:rPr>
        <w:t xml:space="preserve">## 1513 Oui       Oui       Oui     Non     Non     Non    Oui  </w:t>
      </w:r>
      <w:r>
        <w:rPr>
          <w:rStyle w:val="VerbatimChar"/>
        </w:rPr>
        <w:t xml:space="preserve">  Non     Non</w:t>
      </w:r>
      <w:r>
        <w:br/>
      </w:r>
      <w:r>
        <w:rPr>
          <w:rStyle w:val="VerbatimChar"/>
        </w:rPr>
        <w:t>## 1514 Oui       Oui       Oui     Non     Non     Oui    Oui    Non     Non</w:t>
      </w:r>
      <w:r>
        <w:br/>
      </w:r>
      <w:r>
        <w:rPr>
          <w:rStyle w:val="VerbatimChar"/>
        </w:rPr>
        <w:t>## 1515 Oui       Non       Non     Non     Non     Oui    Oui    Non     Non</w:t>
      </w:r>
      <w:r>
        <w:br/>
      </w:r>
      <w:r>
        <w:rPr>
          <w:rStyle w:val="VerbatimChar"/>
        </w:rPr>
        <w:t>## 1516 Oui       Oui       Oui     Non     Non     Oui    Oui    Non     Non</w:t>
      </w:r>
      <w:r>
        <w:br/>
      </w:r>
      <w:r>
        <w:rPr>
          <w:rStyle w:val="VerbatimChar"/>
        </w:rPr>
        <w:t xml:space="preserve">## 1517 </w:t>
      </w:r>
      <w:r>
        <w:rPr>
          <w:rStyle w:val="VerbatimChar"/>
        </w:rPr>
        <w:t>Oui       Oui       Oui     Non     Non     Oui    Oui    Non     Non</w:t>
      </w:r>
      <w:r>
        <w:br/>
      </w:r>
      <w:r>
        <w:rPr>
          <w:rStyle w:val="VerbatimChar"/>
        </w:rPr>
        <w:t>## 1518 Oui       Oui       Oui     Non     Non     Oui    Non    Non     Non</w:t>
      </w:r>
      <w:r>
        <w:br/>
      </w:r>
      <w:r>
        <w:rPr>
          <w:rStyle w:val="VerbatimChar"/>
        </w:rPr>
        <w:t>## 1519 Oui       Oui       Oui     Non     Non     Oui    Non    Non     Non</w:t>
      </w:r>
      <w:r>
        <w:br/>
      </w:r>
      <w:r>
        <w:rPr>
          <w:rStyle w:val="VerbatimChar"/>
        </w:rPr>
        <w:t>## 1520 Oui       Oui       Ou</w:t>
      </w:r>
      <w:r>
        <w:rPr>
          <w:rStyle w:val="VerbatimChar"/>
        </w:rPr>
        <w:t>i     Non     Non     Oui    Non    Non     Non</w:t>
      </w:r>
      <w:r>
        <w:br/>
      </w:r>
      <w:r>
        <w:rPr>
          <w:rStyle w:val="VerbatimChar"/>
        </w:rPr>
        <w:t>## 1521 Oui       Oui       Oui     Non     Non     Oui    Non    Non     Non</w:t>
      </w:r>
      <w:r>
        <w:br/>
      </w:r>
      <w:r>
        <w:rPr>
          <w:rStyle w:val="VerbatimChar"/>
        </w:rPr>
        <w:t>## 1522 Oui       Oui       Oui     Non     Non     Oui    Oui    Non     Oui</w:t>
      </w:r>
      <w:r>
        <w:br/>
      </w:r>
      <w:r>
        <w:rPr>
          <w:rStyle w:val="VerbatimChar"/>
        </w:rPr>
        <w:t xml:space="preserve">## 1523 Oui       Oui       Oui     Non     Non     </w:t>
      </w:r>
      <w:r>
        <w:rPr>
          <w:rStyle w:val="VerbatimChar"/>
        </w:rPr>
        <w:t>Oui    Non    Non     Oui</w:t>
      </w:r>
      <w:r>
        <w:br/>
      </w:r>
      <w:r>
        <w:rPr>
          <w:rStyle w:val="VerbatimChar"/>
        </w:rPr>
        <w:t>## 1524 Oui       Oui       Oui     Non     Non     Oui    Non    Non     Non</w:t>
      </w:r>
      <w:r>
        <w:br/>
      </w:r>
      <w:r>
        <w:rPr>
          <w:rStyle w:val="VerbatimChar"/>
        </w:rPr>
        <w:t>## 1525 Oui       Non       Non     Non     Non     Oui    Non    Non     Non</w:t>
      </w:r>
      <w:r>
        <w:br/>
      </w:r>
      <w:r>
        <w:rPr>
          <w:rStyle w:val="VerbatimChar"/>
        </w:rPr>
        <w:t xml:space="preserve">## 1526 Oui       Oui       Oui     Non     Non     Oui    Non    Non     </w:t>
      </w:r>
      <w:r>
        <w:rPr>
          <w:rStyle w:val="VerbatimChar"/>
        </w:rPr>
        <w:t>Oui</w:t>
      </w:r>
      <w:r>
        <w:br/>
      </w:r>
      <w:r>
        <w:rPr>
          <w:rStyle w:val="VerbatimChar"/>
        </w:rPr>
        <w:t>## 1527 Oui       Non       Non     Non     Non     Oui    Non    Non     Non</w:t>
      </w:r>
      <w:r>
        <w:br/>
      </w:r>
      <w:r>
        <w:rPr>
          <w:rStyle w:val="VerbatimChar"/>
        </w:rPr>
        <w:t>## 1528 Oui       Oui       Oui     Non     Non     Non    Non    Non     Non</w:t>
      </w:r>
      <w:r>
        <w:br/>
      </w:r>
      <w:r>
        <w:rPr>
          <w:rStyle w:val="VerbatimChar"/>
        </w:rPr>
        <w:lastRenderedPageBreak/>
        <w:t>## 1529 Oui       Oui       Oui     Non     Non     Oui    Non    Non     Oui</w:t>
      </w:r>
      <w:r>
        <w:br/>
      </w:r>
      <w:r>
        <w:rPr>
          <w:rStyle w:val="VerbatimChar"/>
        </w:rPr>
        <w:t>## 1530 Oui       Non       Non     Non     Non     Oui    Non    Non     Non</w:t>
      </w:r>
      <w:r>
        <w:br/>
      </w:r>
      <w:r>
        <w:rPr>
          <w:rStyle w:val="VerbatimChar"/>
        </w:rPr>
        <w:t>## 1531 Oui       Oui       Oui     Non     Non     Oui    Non    Non     Oui</w:t>
      </w:r>
      <w:r>
        <w:br/>
      </w:r>
      <w:r>
        <w:rPr>
          <w:rStyle w:val="VerbatimChar"/>
        </w:rPr>
        <w:t>## 1532 Oui       Non       Non     Non     Non     Oui    Non    Non     Non</w:t>
      </w:r>
      <w:r>
        <w:br/>
      </w:r>
      <w:r>
        <w:rPr>
          <w:rStyle w:val="VerbatimChar"/>
        </w:rPr>
        <w:t xml:space="preserve">## 1533 Oui       Non </w:t>
      </w:r>
      <w:r>
        <w:rPr>
          <w:rStyle w:val="VerbatimChar"/>
        </w:rPr>
        <w:t xml:space="preserve">      Non     Non     Non     Oui    Non    Non     Non</w:t>
      </w:r>
      <w:r>
        <w:br/>
      </w:r>
      <w:r>
        <w:rPr>
          <w:rStyle w:val="VerbatimChar"/>
        </w:rPr>
        <w:t>## 1534 Oui       Oui       Oui     Non     Non     Oui    Non    Non     Non</w:t>
      </w:r>
      <w:r>
        <w:br/>
      </w:r>
      <w:r>
        <w:rPr>
          <w:rStyle w:val="VerbatimChar"/>
        </w:rPr>
        <w:t>## 1535 Oui       Oui       Oui     Non     Non     Oui    Non    Non     Non</w:t>
      </w:r>
      <w:r>
        <w:br/>
      </w:r>
      <w:r>
        <w:rPr>
          <w:rStyle w:val="VerbatimChar"/>
        </w:rPr>
        <w:t xml:space="preserve">## 1536 Oui       Non       Non     Non     </w:t>
      </w:r>
      <w:r>
        <w:rPr>
          <w:rStyle w:val="VerbatimChar"/>
        </w:rPr>
        <w:t>Non     Non    Non    Non     Non</w:t>
      </w:r>
      <w:r>
        <w:br/>
      </w:r>
      <w:r>
        <w:rPr>
          <w:rStyle w:val="VerbatimChar"/>
        </w:rPr>
        <w:t>## 1537 Oui       Oui       Oui     Non     Non     Oui    Oui    Oui     Non</w:t>
      </w:r>
      <w:r>
        <w:br/>
      </w:r>
      <w:r>
        <w:rPr>
          <w:rStyle w:val="VerbatimChar"/>
        </w:rPr>
        <w:t>## 1538 Oui       Oui       Oui     Non     Non     Oui    Non    Non     Non</w:t>
      </w:r>
      <w:r>
        <w:br/>
      </w:r>
      <w:r>
        <w:rPr>
          <w:rStyle w:val="VerbatimChar"/>
        </w:rPr>
        <w:t xml:space="preserve">## 1539 Oui       Oui       Oui     Non     Non     Oui    Non    </w:t>
      </w:r>
      <w:r>
        <w:rPr>
          <w:rStyle w:val="VerbatimChar"/>
        </w:rPr>
        <w:t>Non     Non</w:t>
      </w:r>
      <w:r>
        <w:br/>
      </w:r>
      <w:r>
        <w:rPr>
          <w:rStyle w:val="VerbatimChar"/>
        </w:rPr>
        <w:t>## 1540 Oui       Oui       Oui     Non     Non     Non    Non    Non     Non</w:t>
      </w:r>
      <w:r>
        <w:br/>
      </w:r>
      <w:r>
        <w:rPr>
          <w:rStyle w:val="VerbatimChar"/>
        </w:rPr>
        <w:t>## 1541 Oui       Oui       Oui     Non     Non     Non    Non    Non     Non</w:t>
      </w:r>
      <w:r>
        <w:br/>
      </w:r>
      <w:r>
        <w:rPr>
          <w:rStyle w:val="VerbatimChar"/>
        </w:rPr>
        <w:t>## 1542 Oui       Oui       Oui     Non     Non     Oui    Non    Non     Non</w:t>
      </w:r>
      <w:r>
        <w:br/>
      </w:r>
      <w:r>
        <w:rPr>
          <w:rStyle w:val="VerbatimChar"/>
        </w:rPr>
        <w:t>## 1543 Ou</w:t>
      </w:r>
      <w:r>
        <w:rPr>
          <w:rStyle w:val="VerbatimChar"/>
        </w:rPr>
        <w:t>i       Oui       Oui     Non     Non     Oui    Non    Non     Non</w:t>
      </w:r>
      <w:r>
        <w:br/>
      </w:r>
      <w:r>
        <w:rPr>
          <w:rStyle w:val="VerbatimChar"/>
        </w:rPr>
        <w:t>## 1544 Oui       Oui       Oui     Non     Non     Oui    Non    Non     Oui</w:t>
      </w:r>
      <w:r>
        <w:br/>
      </w:r>
      <w:r>
        <w:rPr>
          <w:rStyle w:val="VerbatimChar"/>
        </w:rPr>
        <w:t>## 1545 Oui       Oui       Oui     Oui     Oui     Non    Non    Non     Non</w:t>
      </w:r>
      <w:r>
        <w:br/>
      </w:r>
      <w:r>
        <w:rPr>
          <w:rStyle w:val="VerbatimChar"/>
        </w:rPr>
        <w:t xml:space="preserve">## 1546 Oui       Oui       Oui </w:t>
      </w:r>
      <w:r>
        <w:rPr>
          <w:rStyle w:val="VerbatimChar"/>
        </w:rPr>
        <w:t xml:space="preserve">    Non     Non     Oui    Non    Non     Non</w:t>
      </w:r>
      <w:r>
        <w:br/>
      </w:r>
      <w:r>
        <w:rPr>
          <w:rStyle w:val="VerbatimChar"/>
        </w:rPr>
        <w:t>## 1547 Oui       Oui       Oui     Non     Non     Oui    Non    Non     Non</w:t>
      </w:r>
      <w:r>
        <w:br/>
      </w:r>
      <w:r>
        <w:rPr>
          <w:rStyle w:val="VerbatimChar"/>
        </w:rPr>
        <w:t>## 1548 Oui       Oui       Oui     Non     Non     Oui    Non    Non     Non</w:t>
      </w:r>
      <w:r>
        <w:br/>
      </w:r>
      <w:r>
        <w:rPr>
          <w:rStyle w:val="VerbatimChar"/>
        </w:rPr>
        <w:t>## 1549 Oui       Oui       Oui     Non     Non     Ou</w:t>
      </w:r>
      <w:r>
        <w:rPr>
          <w:rStyle w:val="VerbatimChar"/>
        </w:rPr>
        <w:t>i    Non    Non     Non</w:t>
      </w:r>
      <w:r>
        <w:br/>
      </w:r>
      <w:r>
        <w:rPr>
          <w:rStyle w:val="VerbatimChar"/>
        </w:rPr>
        <w:t>## 1550 Oui       Oui       Oui     Non     Non     Oui    Non    Non     Non</w:t>
      </w:r>
      <w:r>
        <w:br/>
      </w:r>
      <w:r>
        <w:rPr>
          <w:rStyle w:val="VerbatimChar"/>
        </w:rPr>
        <w:t>## 1551 Oui       Oui       Oui     Non     Non     Oui    Non    Non     Non</w:t>
      </w:r>
      <w:r>
        <w:br/>
      </w:r>
      <w:r>
        <w:rPr>
          <w:rStyle w:val="VerbatimChar"/>
        </w:rPr>
        <w:t>## 1552 Oui       Oui       Oui     Non     Non     Oui    Non    Non     No</w:t>
      </w:r>
      <w:r>
        <w:rPr>
          <w:rStyle w:val="VerbatimChar"/>
        </w:rPr>
        <w:t>n</w:t>
      </w:r>
      <w:r>
        <w:br/>
      </w:r>
      <w:r>
        <w:rPr>
          <w:rStyle w:val="VerbatimChar"/>
        </w:rPr>
        <w:t>## 1553 Oui       Oui       Oui     Non     Non     Non    Non    Non     Non</w:t>
      </w:r>
      <w:r>
        <w:br/>
      </w:r>
      <w:r>
        <w:rPr>
          <w:rStyle w:val="VerbatimChar"/>
        </w:rPr>
        <w:t>## 1554 Oui       Oui       Oui     Non     Non     Oui    Non    Non     Non</w:t>
      </w:r>
      <w:r>
        <w:br/>
      </w:r>
      <w:r>
        <w:rPr>
          <w:rStyle w:val="VerbatimChar"/>
        </w:rPr>
        <w:t>## 1555 Oui       Oui       Oui     Non     Non     Oui    Non    Non     Non</w:t>
      </w:r>
      <w:r>
        <w:br/>
      </w:r>
      <w:r>
        <w:rPr>
          <w:rStyle w:val="VerbatimChar"/>
        </w:rPr>
        <w:t>## 1556 Oui       Ou</w:t>
      </w:r>
      <w:r>
        <w:rPr>
          <w:rStyle w:val="VerbatimChar"/>
        </w:rPr>
        <w:t>i       Oui     Non     Non     Oui    Non    Non     Non</w:t>
      </w:r>
      <w:r>
        <w:br/>
      </w:r>
      <w:r>
        <w:rPr>
          <w:rStyle w:val="VerbatimChar"/>
        </w:rPr>
        <w:t>## 1557 Non       Oui       Oui     Non     Non     Non    Non    Non     Non</w:t>
      </w:r>
      <w:r>
        <w:br/>
      </w:r>
      <w:r>
        <w:rPr>
          <w:rStyle w:val="VerbatimChar"/>
        </w:rPr>
        <w:t>## 1558 Oui       Oui       Oui     Non     Non     Oui    Non    Non     Non</w:t>
      </w:r>
      <w:r>
        <w:br/>
      </w:r>
      <w:r>
        <w:rPr>
          <w:rStyle w:val="VerbatimChar"/>
        </w:rPr>
        <w:t xml:space="preserve">## 1559 Non       Oui       Oui     Non   </w:t>
      </w:r>
      <w:r>
        <w:rPr>
          <w:rStyle w:val="VerbatimChar"/>
        </w:rPr>
        <w:t xml:space="preserve">  Non     Non    Non    Non     Non</w:t>
      </w:r>
      <w:r>
        <w:br/>
      </w:r>
      <w:r>
        <w:rPr>
          <w:rStyle w:val="VerbatimChar"/>
        </w:rPr>
        <w:t>## 1560 Non       Oui       Oui     Non     Non     Non    Non    Non     Non</w:t>
      </w:r>
      <w:r>
        <w:br/>
      </w:r>
      <w:r>
        <w:rPr>
          <w:rStyle w:val="VerbatimChar"/>
        </w:rPr>
        <w:t>## 1561 Non       Oui       Oui     Non     Non     Oui    Non    Non     Non</w:t>
      </w:r>
      <w:r>
        <w:br/>
      </w:r>
      <w:r>
        <w:rPr>
          <w:rStyle w:val="VerbatimChar"/>
        </w:rPr>
        <w:t xml:space="preserve">## 1562 Non       Oui       Non     Non     Non     Non    Non  </w:t>
      </w:r>
      <w:r>
        <w:rPr>
          <w:rStyle w:val="VerbatimChar"/>
        </w:rPr>
        <w:t xml:space="preserve">  Non     Non</w:t>
      </w:r>
      <w:r>
        <w:br/>
      </w:r>
      <w:r>
        <w:rPr>
          <w:rStyle w:val="VerbatimChar"/>
        </w:rPr>
        <w:t>## 1563 Non       Oui       Oui     Non     Non     Non    Non    Non     Non</w:t>
      </w:r>
      <w:r>
        <w:br/>
      </w:r>
      <w:r>
        <w:rPr>
          <w:rStyle w:val="VerbatimChar"/>
        </w:rPr>
        <w:t>## 1564 Oui       Oui       Oui     Non     Non     Oui    Non    Non     Non</w:t>
      </w:r>
      <w:r>
        <w:br/>
      </w:r>
      <w:r>
        <w:rPr>
          <w:rStyle w:val="VerbatimChar"/>
        </w:rPr>
        <w:t>## 1565 Oui       Oui       Oui     Non     Non     Oui    Non    Non     Non</w:t>
      </w:r>
      <w:r>
        <w:br/>
      </w:r>
      <w:r>
        <w:rPr>
          <w:rStyle w:val="VerbatimChar"/>
        </w:rPr>
        <w:t xml:space="preserve">## 1566 </w:t>
      </w:r>
      <w:r>
        <w:rPr>
          <w:rStyle w:val="VerbatimChar"/>
        </w:rPr>
        <w:t>Oui       Oui       Oui     Non     Non     Oui    Non    Non     Non</w:t>
      </w:r>
      <w:r>
        <w:br/>
      </w:r>
      <w:r>
        <w:rPr>
          <w:rStyle w:val="VerbatimChar"/>
        </w:rPr>
        <w:t>## 1567 Oui       Oui       Oui     Non     Non     Oui    Non    Non     Non</w:t>
      </w:r>
      <w:r>
        <w:br/>
      </w:r>
      <w:r>
        <w:rPr>
          <w:rStyle w:val="VerbatimChar"/>
        </w:rPr>
        <w:t>## 1568 Oui       Oui       Oui     Non     Non     Non    Non    Non     Non</w:t>
      </w:r>
      <w:r>
        <w:br/>
      </w:r>
      <w:r>
        <w:rPr>
          <w:rStyle w:val="VerbatimChar"/>
        </w:rPr>
        <w:t>## 1569 Oui       Oui       Ou</w:t>
      </w:r>
      <w:r>
        <w:rPr>
          <w:rStyle w:val="VerbatimChar"/>
        </w:rPr>
        <w:t>i     Non     Non     Oui    Non    Non     Non</w:t>
      </w:r>
      <w:r>
        <w:br/>
      </w:r>
      <w:r>
        <w:rPr>
          <w:rStyle w:val="VerbatimChar"/>
        </w:rPr>
        <w:t>## 1570 Non       Oui       Oui     Non     Non     Oui    Non    Non     Non</w:t>
      </w:r>
      <w:r>
        <w:br/>
      </w:r>
      <w:r>
        <w:rPr>
          <w:rStyle w:val="VerbatimChar"/>
        </w:rPr>
        <w:t>## 1571 Oui       Oui       Oui     Non     Non     Oui    Non    Non     Non</w:t>
      </w:r>
      <w:r>
        <w:br/>
      </w:r>
      <w:r>
        <w:rPr>
          <w:rStyle w:val="VerbatimChar"/>
        </w:rPr>
        <w:t xml:space="preserve">## 1572 Oui       Oui       Oui     Non     Non     </w:t>
      </w:r>
      <w:r>
        <w:rPr>
          <w:rStyle w:val="VerbatimChar"/>
        </w:rPr>
        <w:t>Non    Non    Non     Non</w:t>
      </w:r>
      <w:r>
        <w:br/>
      </w:r>
      <w:r>
        <w:rPr>
          <w:rStyle w:val="VerbatimChar"/>
        </w:rPr>
        <w:t>## 1573 Oui       Oui       Oui     Non     Non     Oui    Non    Non     Non</w:t>
      </w:r>
      <w:r>
        <w:br/>
      </w:r>
      <w:r>
        <w:rPr>
          <w:rStyle w:val="VerbatimChar"/>
        </w:rPr>
        <w:t>## 1574 Non       Oui       Oui     Non     Non     Oui    Non    Non     Non</w:t>
      </w:r>
      <w:r>
        <w:br/>
      </w:r>
      <w:r>
        <w:rPr>
          <w:rStyle w:val="VerbatimChar"/>
        </w:rPr>
        <w:t xml:space="preserve">## 1575 Oui       Oui       Oui     Non     Non     Oui    Non    Non     </w:t>
      </w:r>
      <w:r>
        <w:rPr>
          <w:rStyle w:val="VerbatimChar"/>
        </w:rPr>
        <w:t>Oui</w:t>
      </w:r>
      <w:r>
        <w:br/>
      </w:r>
      <w:r>
        <w:rPr>
          <w:rStyle w:val="VerbatimChar"/>
        </w:rPr>
        <w:t>## 1576 Non       Oui       Oui     Non     Non     Oui    Non    Non     Non</w:t>
      </w:r>
      <w:r>
        <w:br/>
      </w:r>
      <w:r>
        <w:rPr>
          <w:rStyle w:val="VerbatimChar"/>
        </w:rPr>
        <w:t>## 1577 Oui       Oui       Oui     Non     Non     Oui    Non    Non     Oui</w:t>
      </w:r>
      <w:r>
        <w:br/>
      </w:r>
      <w:r>
        <w:rPr>
          <w:rStyle w:val="VerbatimChar"/>
        </w:rPr>
        <w:t>## 1578 Oui       Oui       Oui     Non     Non     Non    Non    Non     Non</w:t>
      </w:r>
      <w:r>
        <w:br/>
      </w:r>
      <w:r>
        <w:rPr>
          <w:rStyle w:val="VerbatimChar"/>
        </w:rPr>
        <w:lastRenderedPageBreak/>
        <w:t xml:space="preserve">## 1579 Non       </w:t>
      </w:r>
      <w:r>
        <w:rPr>
          <w:rStyle w:val="VerbatimChar"/>
        </w:rPr>
        <w:t>Oui       Oui     Non     Non     Oui    Non    Non     Non</w:t>
      </w:r>
      <w:r>
        <w:br/>
      </w:r>
      <w:r>
        <w:rPr>
          <w:rStyle w:val="VerbatimChar"/>
        </w:rPr>
        <w:t>## 1580 Oui       Oui       Oui     Non     Non     Oui    Non    Non     Non</w:t>
      </w:r>
      <w:r>
        <w:br/>
      </w:r>
      <w:r>
        <w:rPr>
          <w:rStyle w:val="VerbatimChar"/>
        </w:rPr>
        <w:t>## 1581 Oui       Non       Oui     Non     Non     Oui    Non    Non     Oui</w:t>
      </w:r>
      <w:r>
        <w:br/>
      </w:r>
      <w:r>
        <w:rPr>
          <w:rStyle w:val="VerbatimChar"/>
        </w:rPr>
        <w:t>## 1582 Non       Oui       Oui     Non     Non     Non    Non    Non     Non</w:t>
      </w:r>
      <w:r>
        <w:br/>
      </w:r>
      <w:r>
        <w:rPr>
          <w:rStyle w:val="VerbatimChar"/>
        </w:rPr>
        <w:t>## 1583 Oui       Oui       Oui     Non     Non     Non    Non    Non     Non</w:t>
      </w:r>
      <w:r>
        <w:br/>
      </w:r>
      <w:r>
        <w:rPr>
          <w:rStyle w:val="VerbatimChar"/>
        </w:rPr>
        <w:t xml:space="preserve">## 1584 Oui       Oui </w:t>
      </w:r>
      <w:r>
        <w:rPr>
          <w:rStyle w:val="VerbatimChar"/>
        </w:rPr>
        <w:t xml:space="preserve">      Oui     Non     Non     Oui    Non    Non     Non</w:t>
      </w:r>
      <w:r>
        <w:br/>
      </w:r>
      <w:r>
        <w:rPr>
          <w:rStyle w:val="VerbatimChar"/>
        </w:rPr>
        <w:t>## 1585 Non       Oui       Oui     Non     Non     Non    Non    Non     Non</w:t>
      </w:r>
      <w:r>
        <w:br/>
      </w:r>
      <w:r>
        <w:rPr>
          <w:rStyle w:val="VerbatimChar"/>
        </w:rPr>
        <w:t>## 1586 Non       Oui       Oui     Non     Non     Non    Non    Non     Non</w:t>
      </w:r>
      <w:r>
        <w:br/>
      </w:r>
      <w:r>
        <w:rPr>
          <w:rStyle w:val="VerbatimChar"/>
        </w:rPr>
        <w:t xml:space="preserve">## 1587 Oui       Oui       Oui     Non     </w:t>
      </w:r>
      <w:r>
        <w:rPr>
          <w:rStyle w:val="VerbatimChar"/>
        </w:rPr>
        <w:t>Non     Non    Non    Non     Non</w:t>
      </w:r>
      <w:r>
        <w:br/>
      </w:r>
      <w:r>
        <w:rPr>
          <w:rStyle w:val="VerbatimChar"/>
        </w:rPr>
        <w:t>## 1588 Oui       Oui       Oui     Non     Non     Oui    Non    Non     Non</w:t>
      </w:r>
      <w:r>
        <w:br/>
      </w:r>
      <w:r>
        <w:rPr>
          <w:rStyle w:val="VerbatimChar"/>
        </w:rPr>
        <w:t>## 1589 Oui       Oui       Oui     Non     Non     Oui    Non    Non     Non</w:t>
      </w:r>
      <w:r>
        <w:br/>
      </w:r>
      <w:r>
        <w:rPr>
          <w:rStyle w:val="VerbatimChar"/>
        </w:rPr>
        <w:t xml:space="preserve">## 1590 Oui       Oui       Oui     Non     Non     Oui    Non    </w:t>
      </w:r>
      <w:r>
        <w:rPr>
          <w:rStyle w:val="VerbatimChar"/>
        </w:rPr>
        <w:t>Non     Non</w:t>
      </w:r>
      <w:r>
        <w:br/>
      </w:r>
      <w:r>
        <w:rPr>
          <w:rStyle w:val="VerbatimChar"/>
        </w:rPr>
        <w:t>## 1591 Non       Oui       Oui     Non     Non     Non    Oui    Non     Non</w:t>
      </w:r>
      <w:r>
        <w:br/>
      </w:r>
      <w:r>
        <w:rPr>
          <w:rStyle w:val="VerbatimChar"/>
        </w:rPr>
        <w:t>## 1592 Non       Oui       Oui     Non     Non     Non    Non    Non     Non</w:t>
      </w:r>
      <w:r>
        <w:br/>
      </w:r>
      <w:r>
        <w:rPr>
          <w:rStyle w:val="VerbatimChar"/>
        </w:rPr>
        <w:t>## 1593 Non       Oui       Oui     Non     Non     Oui    Non    Non     Non</w:t>
      </w:r>
      <w:r>
        <w:br/>
      </w:r>
      <w:r>
        <w:rPr>
          <w:rStyle w:val="VerbatimChar"/>
        </w:rPr>
        <w:t>## 1594 Ou</w:t>
      </w:r>
      <w:r>
        <w:rPr>
          <w:rStyle w:val="VerbatimChar"/>
        </w:rPr>
        <w:t>i       Oui       Oui     Non     Non     Non    Non    Non     Non</w:t>
      </w:r>
      <w:r>
        <w:br/>
      </w:r>
      <w:r>
        <w:rPr>
          <w:rStyle w:val="VerbatimChar"/>
        </w:rPr>
        <w:t>## 1595 Oui       Oui       Oui     Non     Non     Non    Oui    Non     Non</w:t>
      </w:r>
      <w:r>
        <w:br/>
      </w:r>
      <w:r>
        <w:rPr>
          <w:rStyle w:val="VerbatimChar"/>
        </w:rPr>
        <w:t>## 1596 Oui       Oui       Oui     Non     Non     Non    Non    Non     Non</w:t>
      </w:r>
      <w:r>
        <w:br/>
      </w:r>
      <w:r>
        <w:rPr>
          <w:rStyle w:val="VerbatimChar"/>
        </w:rPr>
        <w:t xml:space="preserve">## 1597 Oui       Oui       Oui </w:t>
      </w:r>
      <w:r>
        <w:rPr>
          <w:rStyle w:val="VerbatimChar"/>
        </w:rPr>
        <w:t xml:space="preserve">    Non     Non     Oui    Non    Non     Non</w:t>
      </w:r>
      <w:r>
        <w:br/>
      </w:r>
      <w:r>
        <w:rPr>
          <w:rStyle w:val="VerbatimChar"/>
        </w:rPr>
        <w:t>## 1598 Oui       Oui       Oui     Non     Non     Oui    Non    Non     Non</w:t>
      </w:r>
      <w:r>
        <w:br/>
      </w:r>
      <w:r>
        <w:rPr>
          <w:rStyle w:val="VerbatimChar"/>
        </w:rPr>
        <w:t>## 1599 Oui       Oui       Oui     Non     Non     Oui    Non    Non     Non</w:t>
      </w:r>
      <w:r>
        <w:br/>
      </w:r>
      <w:r>
        <w:rPr>
          <w:rStyle w:val="VerbatimChar"/>
        </w:rPr>
        <w:t>## 1600 Oui       Oui       Oui     Non     Non     Ou</w:t>
      </w:r>
      <w:r>
        <w:rPr>
          <w:rStyle w:val="VerbatimChar"/>
        </w:rPr>
        <w:t>i    Non    Non     Non</w:t>
      </w:r>
      <w:r>
        <w:br/>
      </w:r>
      <w:r>
        <w:rPr>
          <w:rStyle w:val="VerbatimChar"/>
        </w:rPr>
        <w:t>## 1601 Oui       Oui       Oui     Non     Non     Oui    Non    Non     Non</w:t>
      </w:r>
      <w:r>
        <w:br/>
      </w:r>
      <w:r>
        <w:rPr>
          <w:rStyle w:val="VerbatimChar"/>
        </w:rPr>
        <w:t>## 1602 Oui       Oui       Oui     Non     Non     Oui    Non    Non     Non</w:t>
      </w:r>
      <w:r>
        <w:br/>
      </w:r>
      <w:r>
        <w:rPr>
          <w:rStyle w:val="VerbatimChar"/>
        </w:rPr>
        <w:t>## 1603 Oui       Oui       Oui     Non     Non     Oui    Non    Non     No</w:t>
      </w:r>
      <w:r>
        <w:rPr>
          <w:rStyle w:val="VerbatimChar"/>
        </w:rPr>
        <w:t>n</w:t>
      </w:r>
      <w:r>
        <w:br/>
      </w:r>
      <w:r>
        <w:rPr>
          <w:rStyle w:val="VerbatimChar"/>
        </w:rPr>
        <w:t>## 1604 Oui       Oui       Oui     Non     Non     Oui    Non    Non     Non</w:t>
      </w:r>
      <w:r>
        <w:br/>
      </w:r>
      <w:r>
        <w:rPr>
          <w:rStyle w:val="VerbatimChar"/>
        </w:rPr>
        <w:t>## 1605 Oui       Oui       Oui     Non     Non     Oui    Non    Non     Non</w:t>
      </w:r>
      <w:r>
        <w:br/>
      </w:r>
      <w:r>
        <w:rPr>
          <w:rStyle w:val="VerbatimChar"/>
        </w:rPr>
        <w:t>## 1606 Oui       Oui       Oui     Non     Non     Oui    Non    Non     Non</w:t>
      </w:r>
      <w:r>
        <w:br/>
      </w:r>
      <w:r>
        <w:rPr>
          <w:rStyle w:val="VerbatimChar"/>
        </w:rPr>
        <w:t>## 1607 Non       Ou</w:t>
      </w:r>
      <w:r>
        <w:rPr>
          <w:rStyle w:val="VerbatimChar"/>
        </w:rPr>
        <w:t>i       Oui     Non     Non     Non    Non    Non     Non</w:t>
      </w:r>
      <w:r>
        <w:br/>
      </w:r>
      <w:r>
        <w:rPr>
          <w:rStyle w:val="VerbatimChar"/>
        </w:rPr>
        <w:t>## 1608 Oui       Oui       Oui     Non     Non     Non    Non    Non     Non</w:t>
      </w:r>
      <w:r>
        <w:br/>
      </w:r>
      <w:r>
        <w:rPr>
          <w:rStyle w:val="VerbatimChar"/>
        </w:rPr>
        <w:t>## 1609 Oui       Oui       Oui     Non     Non     Oui    Non    Non     Non</w:t>
      </w:r>
      <w:r>
        <w:br/>
      </w:r>
      <w:r>
        <w:rPr>
          <w:rStyle w:val="VerbatimChar"/>
        </w:rPr>
        <w:t xml:space="preserve">## 1610 Oui       Oui       Oui     Non   </w:t>
      </w:r>
      <w:r>
        <w:rPr>
          <w:rStyle w:val="VerbatimChar"/>
        </w:rPr>
        <w:t xml:space="preserve">  Non     Oui    Non    Non     Non</w:t>
      </w:r>
      <w:r>
        <w:br/>
      </w:r>
      <w:r>
        <w:rPr>
          <w:rStyle w:val="VerbatimChar"/>
        </w:rPr>
        <w:t>## 1611 Oui       Oui       Oui     Non     Non     Oui    Non    Non     Non</w:t>
      </w:r>
      <w:r>
        <w:br/>
      </w:r>
      <w:r>
        <w:rPr>
          <w:rStyle w:val="VerbatimChar"/>
        </w:rPr>
        <w:t>## 1612 Oui       Oui       Oui     Non     Non     Oui    Non    Non     Non</w:t>
      </w:r>
      <w:r>
        <w:br/>
      </w:r>
      <w:r>
        <w:rPr>
          <w:rStyle w:val="VerbatimChar"/>
        </w:rPr>
        <w:t xml:space="preserve">## 1613 Oui       Oui       Oui     Non     Non     Oui    Oui  </w:t>
      </w:r>
      <w:r>
        <w:rPr>
          <w:rStyle w:val="VerbatimChar"/>
        </w:rPr>
        <w:t xml:space="preserve">  Oui     Non</w:t>
      </w:r>
      <w:r>
        <w:br/>
      </w:r>
      <w:r>
        <w:rPr>
          <w:rStyle w:val="VerbatimChar"/>
        </w:rPr>
        <w:t>## 1614 Oui       Oui       Oui     Non     Non     Non    Non    Oui     Oui</w:t>
      </w:r>
      <w:r>
        <w:br/>
      </w:r>
      <w:r>
        <w:rPr>
          <w:rStyle w:val="VerbatimChar"/>
        </w:rPr>
        <w:t>## 1615 Oui       Non       Non     Non     Non     Oui    Oui    Oui     Oui</w:t>
      </w:r>
      <w:r>
        <w:br/>
      </w:r>
      <w:r>
        <w:rPr>
          <w:rStyle w:val="VerbatimChar"/>
        </w:rPr>
        <w:t>## 1616 Oui       Oui       Oui     Non     Non     Oui    Oui    Non     Non</w:t>
      </w:r>
      <w:r>
        <w:br/>
      </w:r>
      <w:r>
        <w:rPr>
          <w:rStyle w:val="VerbatimChar"/>
        </w:rPr>
        <w:t xml:space="preserve">## 1617 </w:t>
      </w:r>
      <w:r>
        <w:rPr>
          <w:rStyle w:val="VerbatimChar"/>
        </w:rPr>
        <w:t>Oui       Oui       Oui     Non     Non     Oui    Oui    Non     Non</w:t>
      </w:r>
      <w:r>
        <w:br/>
      </w:r>
      <w:r>
        <w:rPr>
          <w:rStyle w:val="VerbatimChar"/>
        </w:rPr>
        <w:t>## 1618 Oui       Oui       Oui     Non     Non     Oui    Oui    Non     Non</w:t>
      </w:r>
      <w:r>
        <w:br/>
      </w:r>
      <w:r>
        <w:rPr>
          <w:rStyle w:val="VerbatimChar"/>
        </w:rPr>
        <w:t>## 1619 Oui       Oui       Oui     Non     Non     Oui    Non    Non     Non</w:t>
      </w:r>
      <w:r>
        <w:br/>
      </w:r>
      <w:r>
        <w:rPr>
          <w:rStyle w:val="VerbatimChar"/>
        </w:rPr>
        <w:t>## 1620 Oui       Oui       Ou</w:t>
      </w:r>
      <w:r>
        <w:rPr>
          <w:rStyle w:val="VerbatimChar"/>
        </w:rPr>
        <w:t>i     Non     Non     Non    Non    Oui     Non</w:t>
      </w:r>
      <w:r>
        <w:br/>
      </w:r>
      <w:r>
        <w:rPr>
          <w:rStyle w:val="VerbatimChar"/>
        </w:rPr>
        <w:t>## 1621 Oui       Oui       Oui     Non     Non     Oui    Non    Non     Non</w:t>
      </w:r>
      <w:r>
        <w:br/>
      </w:r>
      <w:r>
        <w:rPr>
          <w:rStyle w:val="VerbatimChar"/>
        </w:rPr>
        <w:t>## 1622 Oui       Oui       Oui     Non     Non     Oui    Non    Non     Non</w:t>
      </w:r>
      <w:r>
        <w:br/>
      </w:r>
      <w:r>
        <w:rPr>
          <w:rStyle w:val="VerbatimChar"/>
        </w:rPr>
        <w:t xml:space="preserve">## 1623 Oui       Oui       Oui     Non     Non     </w:t>
      </w:r>
      <w:r>
        <w:rPr>
          <w:rStyle w:val="VerbatimChar"/>
        </w:rPr>
        <w:t>Non    Non    Non     Non</w:t>
      </w:r>
      <w:r>
        <w:br/>
      </w:r>
      <w:r>
        <w:rPr>
          <w:rStyle w:val="VerbatimChar"/>
        </w:rPr>
        <w:t>## 1624 Oui       Oui       Oui     Non     Non     Oui    Non    Non     Oui</w:t>
      </w:r>
      <w:r>
        <w:br/>
      </w:r>
      <w:r>
        <w:rPr>
          <w:rStyle w:val="VerbatimChar"/>
        </w:rPr>
        <w:t>## 1625 Oui       Oui       Oui     Non     Non     Oui    Non    Non     Oui</w:t>
      </w:r>
      <w:r>
        <w:br/>
      </w:r>
      <w:r>
        <w:rPr>
          <w:rStyle w:val="VerbatimChar"/>
        </w:rPr>
        <w:t xml:space="preserve">## 1626 Oui       Oui       Oui     Non     Non     Oui    Non    Non     </w:t>
      </w:r>
      <w:r>
        <w:rPr>
          <w:rStyle w:val="VerbatimChar"/>
        </w:rPr>
        <w:t>Oui</w:t>
      </w:r>
      <w:r>
        <w:br/>
      </w:r>
      <w:r>
        <w:rPr>
          <w:rStyle w:val="VerbatimChar"/>
        </w:rPr>
        <w:t>## 1627 Oui       Oui       Oui     Non     Non     Oui    Non    Non     Non</w:t>
      </w:r>
      <w:r>
        <w:br/>
      </w:r>
      <w:r>
        <w:rPr>
          <w:rStyle w:val="VerbatimChar"/>
        </w:rPr>
        <w:t>## 1628 Oui       Oui       Oui     Non     Non     Oui    Non    Oui     Oui</w:t>
      </w:r>
      <w:r>
        <w:br/>
      </w:r>
      <w:r>
        <w:rPr>
          <w:rStyle w:val="VerbatimChar"/>
        </w:rPr>
        <w:lastRenderedPageBreak/>
        <w:t>## 1629 Oui       Oui       Oui     Non     Non     Oui    Non    Non     Non</w:t>
      </w:r>
      <w:r>
        <w:br/>
      </w:r>
      <w:r>
        <w:rPr>
          <w:rStyle w:val="VerbatimChar"/>
        </w:rPr>
        <w:t>## 1630 Oui       Oui       Oui     Non     Non     Oui    Oui    Non     Non</w:t>
      </w:r>
      <w:r>
        <w:br/>
      </w:r>
      <w:r>
        <w:rPr>
          <w:rStyle w:val="VerbatimChar"/>
        </w:rPr>
        <w:t>## 1631 Oui       Oui       Oui     Non     Non     Oui    Oui    Non     Non</w:t>
      </w:r>
      <w:r>
        <w:br/>
      </w:r>
      <w:r>
        <w:rPr>
          <w:rStyle w:val="VerbatimChar"/>
        </w:rPr>
        <w:t>## 1632 Oui       Oui       Oui     Non     Non     Oui    Oui    Non     Non</w:t>
      </w:r>
      <w:r>
        <w:br/>
      </w:r>
      <w:r>
        <w:rPr>
          <w:rStyle w:val="VerbatimChar"/>
        </w:rPr>
        <w:t xml:space="preserve">## 1633 Oui       Oui </w:t>
      </w:r>
      <w:r>
        <w:rPr>
          <w:rStyle w:val="VerbatimChar"/>
        </w:rPr>
        <w:t xml:space="preserve">      Oui     Non     Non     Oui    Non    Oui     Non</w:t>
      </w:r>
      <w:r>
        <w:br/>
      </w:r>
      <w:r>
        <w:rPr>
          <w:rStyle w:val="VerbatimChar"/>
        </w:rPr>
        <w:t>## 1634 Oui       Oui       Oui     Non     Non     Oui    Non    Oui     Non</w:t>
      </w:r>
      <w:r>
        <w:br/>
      </w:r>
      <w:r>
        <w:rPr>
          <w:rStyle w:val="VerbatimChar"/>
        </w:rPr>
        <w:t>## 1635 Oui       Oui       Oui     Non     Non     Oui    Non    Non     Non</w:t>
      </w:r>
      <w:r>
        <w:br/>
      </w:r>
      <w:r>
        <w:rPr>
          <w:rStyle w:val="VerbatimChar"/>
        </w:rPr>
        <w:t xml:space="preserve">## 1636 Oui       Oui       Oui     Non     </w:t>
      </w:r>
      <w:r>
        <w:rPr>
          <w:rStyle w:val="VerbatimChar"/>
        </w:rPr>
        <w:t>Non     Non    Non    Oui     Non</w:t>
      </w:r>
      <w:r>
        <w:br/>
      </w:r>
      <w:r>
        <w:rPr>
          <w:rStyle w:val="VerbatimChar"/>
        </w:rPr>
        <w:t>## 1637 Oui       Oui       Oui     Non     Non     Oui    Non    Non     Non</w:t>
      </w:r>
      <w:r>
        <w:br/>
      </w:r>
      <w:r>
        <w:rPr>
          <w:rStyle w:val="VerbatimChar"/>
        </w:rPr>
        <w:t>## 1638 Oui       Oui       Oui     Non     Non     Non    Non    Non     Non</w:t>
      </w:r>
      <w:r>
        <w:br/>
      </w:r>
      <w:r>
        <w:rPr>
          <w:rStyle w:val="VerbatimChar"/>
        </w:rPr>
        <w:t xml:space="preserve">## 1639 Oui       Oui       Oui     Non     Non     Oui    Non    </w:t>
      </w:r>
      <w:r>
        <w:rPr>
          <w:rStyle w:val="VerbatimChar"/>
        </w:rPr>
        <w:t>Non     Non</w:t>
      </w:r>
      <w:r>
        <w:br/>
      </w:r>
      <w:r>
        <w:rPr>
          <w:rStyle w:val="VerbatimChar"/>
        </w:rPr>
        <w:t>## 1640 Oui       Oui       Oui     Non     Non     Oui    Non    Non     Non</w:t>
      </w:r>
      <w:r>
        <w:br/>
      </w:r>
      <w:r>
        <w:rPr>
          <w:rStyle w:val="VerbatimChar"/>
        </w:rPr>
        <w:t>## 1641 Oui       Oui       Non     Non     Non     Non    Non    Non     Oui</w:t>
      </w:r>
      <w:r>
        <w:br/>
      </w:r>
      <w:r>
        <w:rPr>
          <w:rStyle w:val="VerbatimChar"/>
        </w:rPr>
        <w:t>## 1642 Oui       Oui       Non     Non     Non     Oui    Non    Non     Oui</w:t>
      </w:r>
      <w:r>
        <w:br/>
      </w:r>
      <w:r>
        <w:rPr>
          <w:rStyle w:val="VerbatimChar"/>
        </w:rPr>
        <w:t>## 1643 Ou</w:t>
      </w:r>
      <w:r>
        <w:rPr>
          <w:rStyle w:val="VerbatimChar"/>
        </w:rPr>
        <w:t>i       Oui       Non     Non     Non     Oui    Non    Non     Oui</w:t>
      </w:r>
      <w:r>
        <w:br/>
      </w:r>
      <w:r>
        <w:rPr>
          <w:rStyle w:val="VerbatimChar"/>
        </w:rPr>
        <w:t>## 1644 Non       Oui       Non     Non     Non     Non    Non    Non     Oui</w:t>
      </w:r>
      <w:r>
        <w:br/>
      </w:r>
      <w:r>
        <w:rPr>
          <w:rStyle w:val="VerbatimChar"/>
        </w:rPr>
        <w:t>## 1645 Oui       Oui       Oui     Non     Non     Non    Non    Non     Oui</w:t>
      </w:r>
      <w:r>
        <w:br/>
      </w:r>
      <w:r>
        <w:rPr>
          <w:rStyle w:val="VerbatimChar"/>
        </w:rPr>
        <w:t xml:space="preserve">## 1646 Oui       Oui       Oui </w:t>
      </w:r>
      <w:r>
        <w:rPr>
          <w:rStyle w:val="VerbatimChar"/>
        </w:rPr>
        <w:t xml:space="preserve">    Non     Non     Oui    Non    Oui     Oui</w:t>
      </w:r>
      <w:r>
        <w:br/>
      </w:r>
      <w:r>
        <w:rPr>
          <w:rStyle w:val="VerbatimChar"/>
        </w:rPr>
        <w:t>## 1647 Oui       Oui       Oui     Non     Non     Non    Non    Non     Non</w:t>
      </w:r>
      <w:r>
        <w:br/>
      </w:r>
      <w:r>
        <w:rPr>
          <w:rStyle w:val="VerbatimChar"/>
        </w:rPr>
        <w:t>## 1648 Oui       Oui       Oui     Non     Non     Oui    Non    Non     Non</w:t>
      </w:r>
      <w:r>
        <w:br/>
      </w:r>
      <w:r>
        <w:rPr>
          <w:rStyle w:val="VerbatimChar"/>
        </w:rPr>
        <w:t>## 1649 Oui       Non       Non     Non     Non     No</w:t>
      </w:r>
      <w:r>
        <w:rPr>
          <w:rStyle w:val="VerbatimChar"/>
        </w:rPr>
        <w:t>n    Non    Non     Non</w:t>
      </w:r>
      <w:r>
        <w:br/>
      </w:r>
      <w:r>
        <w:rPr>
          <w:rStyle w:val="VerbatimChar"/>
        </w:rPr>
        <w:t>## 1650 Oui       Oui       Oui     Non     Non     Oui    Oui    Non     Non</w:t>
      </w:r>
      <w:r>
        <w:br/>
      </w:r>
      <w:r>
        <w:rPr>
          <w:rStyle w:val="VerbatimChar"/>
        </w:rPr>
        <w:t>## 1651 Oui       Oui       Oui     Non     Non     Non    Non    Non     Non</w:t>
      </w:r>
      <w:r>
        <w:br/>
      </w:r>
      <w:r>
        <w:rPr>
          <w:rStyle w:val="VerbatimChar"/>
        </w:rPr>
        <w:t>## 1652 Oui       Oui       Oui     Non     Non     Oui    Non    Oui     Ou</w:t>
      </w:r>
      <w:r>
        <w:rPr>
          <w:rStyle w:val="VerbatimChar"/>
        </w:rPr>
        <w:t>i</w:t>
      </w:r>
      <w:r>
        <w:br/>
      </w:r>
      <w:r>
        <w:rPr>
          <w:rStyle w:val="VerbatimChar"/>
        </w:rPr>
        <w:t>## 1653 Oui       Oui       Oui     Non     Non     Oui    Non    Non     Non</w:t>
      </w:r>
      <w:r>
        <w:br/>
      </w:r>
      <w:r>
        <w:rPr>
          <w:rStyle w:val="VerbatimChar"/>
        </w:rPr>
        <w:t>## 1654 Oui       Oui       Oui     Non     Non     Oui    Non    Non     Non</w:t>
      </w:r>
      <w:r>
        <w:br/>
      </w:r>
      <w:r>
        <w:rPr>
          <w:rStyle w:val="VerbatimChar"/>
        </w:rPr>
        <w:t>## 1655 Oui       Oui       Oui     Non     Non     Oui    Non    Non     Non</w:t>
      </w:r>
      <w:r>
        <w:br/>
      </w:r>
      <w:r>
        <w:rPr>
          <w:rStyle w:val="VerbatimChar"/>
        </w:rPr>
        <w:t>## 1656 Oui       Ou</w:t>
      </w:r>
      <w:r>
        <w:rPr>
          <w:rStyle w:val="VerbatimChar"/>
        </w:rPr>
        <w:t>i       Oui     Non     Non     Oui    Non    Non     Non</w:t>
      </w:r>
      <w:r>
        <w:br/>
      </w:r>
      <w:r>
        <w:rPr>
          <w:rStyle w:val="VerbatimChar"/>
        </w:rPr>
        <w:t>## 1657 Oui       Oui       Oui     Oui     Oui     Non    Non    Non     Non</w:t>
      </w:r>
      <w:r>
        <w:br/>
      </w:r>
      <w:r>
        <w:rPr>
          <w:rStyle w:val="VerbatimChar"/>
        </w:rPr>
        <w:t>## 1658 Oui       Oui       Oui     Non     Non     Oui    Non    Non     Non</w:t>
      </w:r>
      <w:r>
        <w:br/>
      </w:r>
      <w:r>
        <w:rPr>
          <w:rStyle w:val="VerbatimChar"/>
        </w:rPr>
        <w:t xml:space="preserve">## 1659 Oui       Oui       Oui     Non   </w:t>
      </w:r>
      <w:r>
        <w:rPr>
          <w:rStyle w:val="VerbatimChar"/>
        </w:rPr>
        <w:t xml:space="preserve">  Non     Oui    Non    Oui     Oui</w:t>
      </w:r>
      <w:r>
        <w:br/>
      </w:r>
      <w:r>
        <w:rPr>
          <w:rStyle w:val="VerbatimChar"/>
        </w:rPr>
        <w:t>## 1660 Oui       Oui       Oui     Non     Non     Non    Non    Non     Non</w:t>
      </w:r>
      <w:r>
        <w:br/>
      </w:r>
      <w:r>
        <w:rPr>
          <w:rStyle w:val="VerbatimChar"/>
        </w:rPr>
        <w:t>## 1661 Oui       Oui       Oui     Oui     Oui     Non    Non    Non     Oui</w:t>
      </w:r>
      <w:r>
        <w:br/>
      </w:r>
      <w:r>
        <w:rPr>
          <w:rStyle w:val="VerbatimChar"/>
        </w:rPr>
        <w:t xml:space="preserve">## 1662 Oui       Oui       Oui     Non     Non     Oui    Non  </w:t>
      </w:r>
      <w:r>
        <w:rPr>
          <w:rStyle w:val="VerbatimChar"/>
        </w:rPr>
        <w:t xml:space="preserve">  Oui     Non</w:t>
      </w:r>
      <w:r>
        <w:br/>
      </w:r>
      <w:r>
        <w:rPr>
          <w:rStyle w:val="VerbatimChar"/>
        </w:rPr>
        <w:t>## 1663 Oui       Oui       Oui     Non     Non     Non    Non    Oui     Non</w:t>
      </w:r>
      <w:r>
        <w:br/>
      </w:r>
      <w:r>
        <w:rPr>
          <w:rStyle w:val="VerbatimChar"/>
        </w:rPr>
        <w:t>## 1664 Oui       Oui       Oui     Oui     Oui     Non    Non    Non     Non</w:t>
      </w:r>
      <w:r>
        <w:br/>
      </w:r>
      <w:r>
        <w:rPr>
          <w:rStyle w:val="VerbatimChar"/>
        </w:rPr>
        <w:t>## 1665 Oui       Oui       Oui     Non     Non     Non    Non    Non     Non</w:t>
      </w:r>
      <w:r>
        <w:br/>
      </w:r>
      <w:r>
        <w:rPr>
          <w:rStyle w:val="VerbatimChar"/>
        </w:rPr>
        <w:t xml:space="preserve">## 1666 </w:t>
      </w:r>
      <w:r>
        <w:rPr>
          <w:rStyle w:val="VerbatimChar"/>
        </w:rPr>
        <w:t>Oui       Oui       Oui     Non     Non     Oui    Non    Non     Non</w:t>
      </w:r>
      <w:r>
        <w:br/>
      </w:r>
      <w:r>
        <w:rPr>
          <w:rStyle w:val="VerbatimChar"/>
        </w:rPr>
        <w:t>## 1667 Oui       Oui       Oui     Non     Non     Oui    Non    Non     Non</w:t>
      </w:r>
      <w:r>
        <w:br/>
      </w:r>
      <w:r>
        <w:rPr>
          <w:rStyle w:val="VerbatimChar"/>
        </w:rPr>
        <w:t>## 1668 Oui       Oui       Oui     Non     Non     Oui    Non    Non     Non</w:t>
      </w:r>
      <w:r>
        <w:br/>
      </w:r>
      <w:r>
        <w:rPr>
          <w:rStyle w:val="VerbatimChar"/>
        </w:rPr>
        <w:t>## 1669 Oui       Oui       Ou</w:t>
      </w:r>
      <w:r>
        <w:rPr>
          <w:rStyle w:val="VerbatimChar"/>
        </w:rPr>
        <w:t>i     Non     Non     Oui    Non    Non     Oui</w:t>
      </w:r>
      <w:r>
        <w:br/>
      </w:r>
      <w:r>
        <w:rPr>
          <w:rStyle w:val="VerbatimChar"/>
        </w:rPr>
        <w:t>## 1670 Oui       Oui       Oui     Non     Non     Oui    Non    Non     Non</w:t>
      </w:r>
      <w:r>
        <w:br/>
      </w:r>
      <w:r>
        <w:rPr>
          <w:rStyle w:val="VerbatimChar"/>
        </w:rPr>
        <w:t>## 1671 Oui       Oui       Oui     Non     Non     Oui    Non    Oui     Non</w:t>
      </w:r>
      <w:r>
        <w:br/>
      </w:r>
      <w:r>
        <w:rPr>
          <w:rStyle w:val="VerbatimChar"/>
        </w:rPr>
        <w:t xml:space="preserve">## 1672 Oui       Oui       Oui     Non     Non     </w:t>
      </w:r>
      <w:r>
        <w:rPr>
          <w:rStyle w:val="VerbatimChar"/>
        </w:rPr>
        <w:t>Non    Non    Non     Non</w:t>
      </w:r>
      <w:r>
        <w:br/>
      </w:r>
      <w:r>
        <w:rPr>
          <w:rStyle w:val="VerbatimChar"/>
        </w:rPr>
        <w:t>## 1673 Oui       Oui       Oui     Non     Non     Oui    Non    Non     Non</w:t>
      </w:r>
      <w:r>
        <w:br/>
      </w:r>
      <w:r>
        <w:rPr>
          <w:rStyle w:val="VerbatimChar"/>
        </w:rPr>
        <w:t>## 1674 Oui       Oui       Oui     Non     Non     Oui    Oui    Oui     Oui</w:t>
      </w:r>
      <w:r>
        <w:br/>
      </w:r>
      <w:r>
        <w:rPr>
          <w:rStyle w:val="VerbatimChar"/>
        </w:rPr>
        <w:t xml:space="preserve">## 1675 Oui       Oui       Oui     Non     Non     Non    Non    Non     </w:t>
      </w:r>
      <w:r>
        <w:rPr>
          <w:rStyle w:val="VerbatimChar"/>
        </w:rPr>
        <w:t>Oui</w:t>
      </w:r>
      <w:r>
        <w:br/>
      </w:r>
      <w:r>
        <w:rPr>
          <w:rStyle w:val="VerbatimChar"/>
        </w:rPr>
        <w:t>## 1676 Oui       Oui       Oui     Non     Non     Oui    Non    Non     Non</w:t>
      </w:r>
      <w:r>
        <w:br/>
      </w:r>
      <w:r>
        <w:rPr>
          <w:rStyle w:val="VerbatimChar"/>
        </w:rPr>
        <w:t>## 1677 Oui       Oui       Oui     Non     Non     Oui    Non    Non     Oui</w:t>
      </w:r>
      <w:r>
        <w:br/>
      </w:r>
      <w:r>
        <w:rPr>
          <w:rStyle w:val="VerbatimChar"/>
        </w:rPr>
        <w:t>## 1678 Oui       Oui       Oui     Non     Non     Oui    Non    Non     Non</w:t>
      </w:r>
      <w:r>
        <w:br/>
      </w:r>
      <w:r>
        <w:rPr>
          <w:rStyle w:val="VerbatimChar"/>
        </w:rPr>
        <w:lastRenderedPageBreak/>
        <w:t xml:space="preserve">## 1679 Oui       </w:t>
      </w:r>
      <w:r>
        <w:rPr>
          <w:rStyle w:val="VerbatimChar"/>
        </w:rPr>
        <w:t>Oui       Oui     Non     Non     Oui    Non    Non     Non</w:t>
      </w:r>
      <w:r>
        <w:br/>
      </w:r>
      <w:r>
        <w:rPr>
          <w:rStyle w:val="VerbatimChar"/>
        </w:rPr>
        <w:t>## 1680 Oui       Non       Non     Non     Non     Non    Non    Non     Non</w:t>
      </w:r>
      <w:r>
        <w:br/>
      </w:r>
      <w:r>
        <w:rPr>
          <w:rStyle w:val="VerbatimChar"/>
        </w:rPr>
        <w:t>## 1681 Oui       Oui       Oui     Oui     Oui     Non    Oui    Oui     Oui</w:t>
      </w:r>
      <w:r>
        <w:br/>
      </w:r>
      <w:r>
        <w:rPr>
          <w:rStyle w:val="VerbatimChar"/>
        </w:rPr>
        <w:t>## 1682 Oui       Oui       Oui     Non     Non     Non    Non    Non     Non</w:t>
      </w:r>
      <w:r>
        <w:br/>
      </w:r>
      <w:r>
        <w:rPr>
          <w:rStyle w:val="VerbatimChar"/>
        </w:rPr>
        <w:t>## 1683 Oui       Oui       Oui     Oui     Oui     Non    Non    Oui     Oui</w:t>
      </w:r>
      <w:r>
        <w:br/>
      </w:r>
      <w:r>
        <w:rPr>
          <w:rStyle w:val="VerbatimChar"/>
        </w:rPr>
        <w:t xml:space="preserve">## 1684 Oui       Oui </w:t>
      </w:r>
      <w:r>
        <w:rPr>
          <w:rStyle w:val="VerbatimChar"/>
        </w:rPr>
        <w:t xml:space="preserve">      Oui     Non     Non     Oui    Non    Non     Non</w:t>
      </w:r>
      <w:r>
        <w:br/>
      </w:r>
      <w:r>
        <w:rPr>
          <w:rStyle w:val="VerbatimChar"/>
        </w:rPr>
        <w:t>## 1685 Oui       Oui       Oui     Oui     Oui     Non    Non    Oui     Oui</w:t>
      </w:r>
      <w:r>
        <w:br/>
      </w:r>
      <w:r>
        <w:rPr>
          <w:rStyle w:val="VerbatimChar"/>
        </w:rPr>
        <w:t>## 1686 Oui       Oui       Oui     Oui     Oui     Non    Non    Oui     Oui</w:t>
      </w:r>
      <w:r>
        <w:br/>
      </w:r>
      <w:r>
        <w:rPr>
          <w:rStyle w:val="VerbatimChar"/>
        </w:rPr>
        <w:t xml:space="preserve">## 1687 Oui       Oui       Oui     Non     </w:t>
      </w:r>
      <w:r>
        <w:rPr>
          <w:rStyle w:val="VerbatimChar"/>
        </w:rPr>
        <w:t>Non     Oui    Non    Oui     Oui</w:t>
      </w:r>
      <w:r>
        <w:br/>
      </w:r>
      <w:r>
        <w:rPr>
          <w:rStyle w:val="VerbatimChar"/>
        </w:rPr>
        <w:t>## 1688 Oui       Oui       Oui     Non     Non     Oui    Non    Oui     Oui</w:t>
      </w:r>
      <w:r>
        <w:br/>
      </w:r>
      <w:r>
        <w:rPr>
          <w:rStyle w:val="VerbatimChar"/>
        </w:rPr>
        <w:t>## 1689 Oui       Oui       Oui     Oui     Oui     Non    Oui    Oui     Oui</w:t>
      </w:r>
      <w:r>
        <w:br/>
      </w:r>
      <w:r>
        <w:rPr>
          <w:rStyle w:val="VerbatimChar"/>
        </w:rPr>
        <w:t xml:space="preserve">## 1690 Oui       Oui       Oui     Oui     Oui     Non    Oui    </w:t>
      </w:r>
      <w:r>
        <w:rPr>
          <w:rStyle w:val="VerbatimChar"/>
        </w:rPr>
        <w:t>Non     Oui</w:t>
      </w:r>
      <w:r>
        <w:br/>
      </w:r>
      <w:r>
        <w:rPr>
          <w:rStyle w:val="VerbatimChar"/>
        </w:rPr>
        <w:t>## 1691 Oui       Oui       Oui     Oui     Oui     Non    Oui    Oui     Oui</w:t>
      </w:r>
      <w:r>
        <w:br/>
      </w:r>
      <w:r>
        <w:rPr>
          <w:rStyle w:val="VerbatimChar"/>
        </w:rPr>
        <w:t>## 1692 Oui       Oui       Oui     Oui     Oui     Non    Oui    Oui     Non</w:t>
      </w:r>
      <w:r>
        <w:br/>
      </w:r>
      <w:r>
        <w:rPr>
          <w:rStyle w:val="VerbatimChar"/>
        </w:rPr>
        <w:t>## 1693 Oui       Oui       Non     Non     Non     Non    Non    Non     Non</w:t>
      </w:r>
      <w:r>
        <w:br/>
      </w:r>
      <w:r>
        <w:rPr>
          <w:rStyle w:val="VerbatimChar"/>
        </w:rPr>
        <w:t>## 1694 Ou</w:t>
      </w:r>
      <w:r>
        <w:rPr>
          <w:rStyle w:val="VerbatimChar"/>
        </w:rPr>
        <w:t>i       Oui       Oui     Non     Non     Oui    Non    Non     Oui</w:t>
      </w:r>
      <w:r>
        <w:br/>
      </w:r>
      <w:r>
        <w:rPr>
          <w:rStyle w:val="VerbatimChar"/>
        </w:rPr>
        <w:t>## 1695 Oui       Oui       Oui     Non     Non     Oui    Non    Oui     Oui</w:t>
      </w:r>
      <w:r>
        <w:br/>
      </w:r>
      <w:r>
        <w:rPr>
          <w:rStyle w:val="VerbatimChar"/>
        </w:rPr>
        <w:t>## 1696 Oui       Oui       Oui     Non     Non     Oui    Non    Non     Non</w:t>
      </w:r>
      <w:r>
        <w:br/>
      </w:r>
      <w:r>
        <w:rPr>
          <w:rStyle w:val="VerbatimChar"/>
        </w:rPr>
        <w:t xml:space="preserve">## 1697 Oui       Oui       Oui </w:t>
      </w:r>
      <w:r>
        <w:rPr>
          <w:rStyle w:val="VerbatimChar"/>
        </w:rPr>
        <w:t xml:space="preserve">    Non     Non     Oui    Non    Non     Non</w:t>
      </w:r>
      <w:r>
        <w:br/>
      </w:r>
      <w:r>
        <w:rPr>
          <w:rStyle w:val="VerbatimChar"/>
        </w:rPr>
        <w:t>## 1698 Oui       Oui       Oui     Non     Non     Oui    Non    Non     Non</w:t>
      </w:r>
      <w:r>
        <w:br/>
      </w:r>
      <w:r>
        <w:rPr>
          <w:rStyle w:val="VerbatimChar"/>
        </w:rPr>
        <w:t>## 1699 Oui       Oui       Oui     Non     Non     Oui    Non    Non     Non</w:t>
      </w:r>
      <w:r>
        <w:br/>
      </w:r>
      <w:r>
        <w:rPr>
          <w:rStyle w:val="VerbatimChar"/>
        </w:rPr>
        <w:t>## 1700 Oui       Oui       Oui     Non     Non     Ou</w:t>
      </w:r>
      <w:r>
        <w:rPr>
          <w:rStyle w:val="VerbatimChar"/>
        </w:rPr>
        <w:t>i    Non    Non     Non</w:t>
      </w:r>
      <w:r>
        <w:br/>
      </w:r>
      <w:r>
        <w:rPr>
          <w:rStyle w:val="VerbatimChar"/>
        </w:rPr>
        <w:t>## 1701 Oui       Oui       Oui     Non     Non     Oui    Non    Non     Oui</w:t>
      </w:r>
      <w:r>
        <w:br/>
      </w:r>
      <w:r>
        <w:rPr>
          <w:rStyle w:val="VerbatimChar"/>
        </w:rPr>
        <w:t>## 1702 Oui       Oui       Oui     Non     Non     Oui    Non    Non     Non</w:t>
      </w:r>
      <w:r>
        <w:br/>
      </w:r>
      <w:r>
        <w:rPr>
          <w:rStyle w:val="VerbatimChar"/>
        </w:rPr>
        <w:t>## 1703 Oui       Oui       Oui     Non     Non     Oui    Non    Non     No</w:t>
      </w:r>
      <w:r>
        <w:rPr>
          <w:rStyle w:val="VerbatimChar"/>
        </w:rPr>
        <w:t>n</w:t>
      </w:r>
      <w:r>
        <w:br/>
      </w:r>
      <w:r>
        <w:rPr>
          <w:rStyle w:val="VerbatimChar"/>
        </w:rPr>
        <w:t>## 1704 Oui       Oui       Oui     Non     Non     Oui    Non    Non     Non</w:t>
      </w:r>
      <w:r>
        <w:br/>
      </w:r>
      <w:r>
        <w:rPr>
          <w:rStyle w:val="VerbatimChar"/>
        </w:rPr>
        <w:t>## 1705 Oui       Oui       Oui     Non     Non     Oui    Non    Non     Oui</w:t>
      </w:r>
      <w:r>
        <w:br/>
      </w:r>
      <w:r>
        <w:rPr>
          <w:rStyle w:val="VerbatimChar"/>
        </w:rPr>
        <w:t>## 1706 Oui       Oui       Oui     Non     Non     Oui    Non    Non     Oui</w:t>
      </w:r>
      <w:r>
        <w:br/>
      </w:r>
      <w:r>
        <w:rPr>
          <w:rStyle w:val="VerbatimChar"/>
        </w:rPr>
        <w:t>## 1707 Oui       Ou</w:t>
      </w:r>
      <w:r>
        <w:rPr>
          <w:rStyle w:val="VerbatimChar"/>
        </w:rPr>
        <w:t>i       Oui     Non     Non     Oui    Non    Non     Oui</w:t>
      </w:r>
      <w:r>
        <w:br/>
      </w:r>
      <w:r>
        <w:rPr>
          <w:rStyle w:val="VerbatimChar"/>
        </w:rPr>
        <w:t>## 1708 Oui       Oui       Oui     Non     Non     Oui    Non    Oui     Non</w:t>
      </w:r>
      <w:r>
        <w:br/>
      </w:r>
      <w:r>
        <w:rPr>
          <w:rStyle w:val="VerbatimChar"/>
        </w:rPr>
        <w:t>## 1709 Oui       Oui       Oui     Non     Non     Oui    Non    Non     Non</w:t>
      </w:r>
      <w:r>
        <w:br/>
      </w:r>
      <w:r>
        <w:rPr>
          <w:rStyle w:val="VerbatimChar"/>
        </w:rPr>
        <w:t xml:space="preserve">## 1710 Oui       Oui       Oui     Non   </w:t>
      </w:r>
      <w:r>
        <w:rPr>
          <w:rStyle w:val="VerbatimChar"/>
        </w:rPr>
        <w:t xml:space="preserve">  Non     Oui    Non    Non     Non</w:t>
      </w:r>
      <w:r>
        <w:br/>
      </w:r>
      <w:r>
        <w:rPr>
          <w:rStyle w:val="VerbatimChar"/>
        </w:rPr>
        <w:t>## 1711 Oui       Oui       Oui     Non     Non     Non    Non    Oui     Non</w:t>
      </w:r>
      <w:r>
        <w:br/>
      </w:r>
      <w:r>
        <w:rPr>
          <w:rStyle w:val="VerbatimChar"/>
        </w:rPr>
        <w:t>## 1712 Oui       Oui       Oui     Non     Non     Oui    Non    Non     Non</w:t>
      </w:r>
      <w:r>
        <w:br/>
      </w:r>
      <w:r>
        <w:rPr>
          <w:rStyle w:val="VerbatimChar"/>
        </w:rPr>
        <w:t xml:space="preserve">## 1713 Oui       Oui       Oui     Non     Non     Oui    Non  </w:t>
      </w:r>
      <w:r>
        <w:rPr>
          <w:rStyle w:val="VerbatimChar"/>
        </w:rPr>
        <w:t xml:space="preserve">  Non     Non</w:t>
      </w:r>
      <w:r>
        <w:br/>
      </w:r>
      <w:r>
        <w:rPr>
          <w:rStyle w:val="VerbatimChar"/>
        </w:rPr>
        <w:t>## 1714 Oui       Oui       Oui     Non     Non     Oui    Non    Non     Non</w:t>
      </w:r>
      <w:r>
        <w:br/>
      </w:r>
      <w:r>
        <w:rPr>
          <w:rStyle w:val="VerbatimChar"/>
        </w:rPr>
        <w:t>## 1715 Oui       Oui       Oui     Non     Non     Oui    Non    Non     Non</w:t>
      </w:r>
      <w:r>
        <w:br/>
      </w:r>
      <w:r>
        <w:rPr>
          <w:rStyle w:val="VerbatimChar"/>
        </w:rPr>
        <w:t>## 1716 Oui       Oui       Oui     Non     Non     Oui    Non    Non     Non</w:t>
      </w:r>
      <w:r>
        <w:br/>
      </w:r>
      <w:r>
        <w:rPr>
          <w:rStyle w:val="VerbatimChar"/>
        </w:rPr>
        <w:t xml:space="preserve">## 1717 </w:t>
      </w:r>
      <w:r>
        <w:rPr>
          <w:rStyle w:val="VerbatimChar"/>
        </w:rPr>
        <w:t>Oui       Oui       Oui     Non     Non     Oui    Non    Non     Non</w:t>
      </w:r>
      <w:r>
        <w:br/>
      </w:r>
      <w:r>
        <w:rPr>
          <w:rStyle w:val="VerbatimChar"/>
        </w:rPr>
        <w:t>## 1718 Oui       Oui       Oui     Non     Non     Oui    Non    Non     Non</w:t>
      </w:r>
      <w:r>
        <w:br/>
      </w:r>
      <w:r>
        <w:rPr>
          <w:rStyle w:val="VerbatimChar"/>
        </w:rPr>
        <w:t>## 1719 Oui       Oui       Oui     Non     Non     Oui    Oui    Non     Non</w:t>
      </w:r>
      <w:r>
        <w:br/>
      </w:r>
      <w:r>
        <w:rPr>
          <w:rStyle w:val="VerbatimChar"/>
        </w:rPr>
        <w:t>## 1720 Oui       Oui       Ou</w:t>
      </w:r>
      <w:r>
        <w:rPr>
          <w:rStyle w:val="VerbatimChar"/>
        </w:rPr>
        <w:t>i     Non     Non     Non    Non    Non     Oui</w:t>
      </w:r>
      <w:r>
        <w:br/>
      </w:r>
      <w:r>
        <w:rPr>
          <w:rStyle w:val="VerbatimChar"/>
        </w:rPr>
        <w:t>## 1721 Oui       Oui       Oui     Non     Non     Non    Non    Non     Non</w:t>
      </w:r>
      <w:r>
        <w:br/>
      </w:r>
      <w:r>
        <w:rPr>
          <w:rStyle w:val="VerbatimChar"/>
        </w:rPr>
        <w:t>## 1722 Oui       Oui       Oui     Non     Non     Oui    Non    Oui     Oui</w:t>
      </w:r>
      <w:r>
        <w:br/>
      </w:r>
      <w:r>
        <w:rPr>
          <w:rStyle w:val="VerbatimChar"/>
        </w:rPr>
        <w:t xml:space="preserve">## 1723 Oui       Oui       Oui     Non     Non     </w:t>
      </w:r>
      <w:r>
        <w:rPr>
          <w:rStyle w:val="VerbatimChar"/>
        </w:rPr>
        <w:t>Oui    Oui    Non     Non</w:t>
      </w:r>
      <w:r>
        <w:br/>
      </w:r>
      <w:r>
        <w:rPr>
          <w:rStyle w:val="VerbatimChar"/>
        </w:rPr>
        <w:t>## 1724 Oui       Oui       Oui     Non     Non     Oui    Oui    Oui     Non</w:t>
      </w:r>
      <w:r>
        <w:br/>
      </w:r>
      <w:r>
        <w:rPr>
          <w:rStyle w:val="VerbatimChar"/>
        </w:rPr>
        <w:t>## 1725 Oui       Oui       Oui     Non     Non     Oui    Oui    Non     Non</w:t>
      </w:r>
      <w:r>
        <w:br/>
      </w:r>
      <w:r>
        <w:rPr>
          <w:rStyle w:val="VerbatimChar"/>
        </w:rPr>
        <w:t xml:space="preserve">## 1726 Oui       Oui       Oui     Non     Non     Oui    Non    Non     </w:t>
      </w:r>
      <w:r>
        <w:rPr>
          <w:rStyle w:val="VerbatimChar"/>
        </w:rPr>
        <w:t>Non</w:t>
      </w:r>
      <w:r>
        <w:br/>
      </w:r>
      <w:r>
        <w:rPr>
          <w:rStyle w:val="VerbatimChar"/>
        </w:rPr>
        <w:t>## 1727 Oui       Oui       Oui     Non     Non     Non    Non    Non     Non</w:t>
      </w:r>
      <w:r>
        <w:br/>
      </w:r>
      <w:r>
        <w:rPr>
          <w:rStyle w:val="VerbatimChar"/>
        </w:rPr>
        <w:t>## 1728 Oui       Oui       Oui     Non     Non     Oui    Non    Non     Non</w:t>
      </w:r>
      <w:r>
        <w:br/>
      </w:r>
      <w:r>
        <w:rPr>
          <w:rStyle w:val="VerbatimChar"/>
        </w:rPr>
        <w:lastRenderedPageBreak/>
        <w:t>## 1729 Oui       Oui       Oui     Non     Non     Oui    Non    Non     Oui</w:t>
      </w:r>
      <w:r>
        <w:br/>
      </w:r>
      <w:r>
        <w:rPr>
          <w:rStyle w:val="VerbatimChar"/>
        </w:rPr>
        <w:t>## 1730 Oui       Oui       Oui     Non     Non     Oui    Non    Non     Oui</w:t>
      </w:r>
      <w:r>
        <w:br/>
      </w:r>
      <w:r>
        <w:rPr>
          <w:rStyle w:val="VerbatimChar"/>
        </w:rPr>
        <w:t>## 1731 Oui       Oui       Oui     Non     Non     Oui    Non    Non     Oui</w:t>
      </w:r>
      <w:r>
        <w:br/>
      </w:r>
      <w:r>
        <w:rPr>
          <w:rStyle w:val="VerbatimChar"/>
        </w:rPr>
        <w:t>## 1732 Oui       Oui       Oui     Non     Non     Non    Non    Oui     Oui</w:t>
      </w:r>
      <w:r>
        <w:br/>
      </w:r>
      <w:r>
        <w:rPr>
          <w:rStyle w:val="VerbatimChar"/>
        </w:rPr>
        <w:t xml:space="preserve">## 1733 Oui       Oui </w:t>
      </w:r>
      <w:r>
        <w:rPr>
          <w:rStyle w:val="VerbatimChar"/>
        </w:rPr>
        <w:t xml:space="preserve">      Oui     Non     Non     Oui    Non    Non     Non</w:t>
      </w:r>
      <w:r>
        <w:br/>
      </w:r>
      <w:r>
        <w:rPr>
          <w:rStyle w:val="VerbatimChar"/>
        </w:rPr>
        <w:t>## 1734 Oui       Oui       Oui     Non     Non     Oui    Non    Oui     Oui</w:t>
      </w:r>
      <w:r>
        <w:br/>
      </w:r>
      <w:r>
        <w:rPr>
          <w:rStyle w:val="VerbatimChar"/>
        </w:rPr>
        <w:t>## 1735 Oui       Oui       Oui     Non     Non     Oui    Non    Oui     Oui</w:t>
      </w:r>
      <w:r>
        <w:br/>
      </w:r>
      <w:r>
        <w:rPr>
          <w:rStyle w:val="VerbatimChar"/>
        </w:rPr>
        <w:t xml:space="preserve">## 1736 Oui       Oui       Oui     Non     </w:t>
      </w:r>
      <w:r>
        <w:rPr>
          <w:rStyle w:val="VerbatimChar"/>
        </w:rPr>
        <w:t>Non     Oui    Oui    Non     Oui</w:t>
      </w:r>
      <w:r>
        <w:br/>
      </w:r>
      <w:r>
        <w:rPr>
          <w:rStyle w:val="VerbatimChar"/>
        </w:rPr>
        <w:t>## 1737 Oui       Oui       Oui     Non     Non     Oui    Oui    Non     Non</w:t>
      </w:r>
      <w:r>
        <w:br/>
      </w:r>
      <w:r>
        <w:rPr>
          <w:rStyle w:val="VerbatimChar"/>
        </w:rPr>
        <w:t>## 1738 Oui       Oui       Oui     Non     Non     Non    Non    Non     Non</w:t>
      </w:r>
      <w:r>
        <w:br/>
      </w:r>
      <w:r>
        <w:rPr>
          <w:rStyle w:val="VerbatimChar"/>
        </w:rPr>
        <w:t xml:space="preserve">## 1739 Oui       Oui       Oui     Non     Non     Oui    Non    </w:t>
      </w:r>
      <w:r>
        <w:rPr>
          <w:rStyle w:val="VerbatimChar"/>
        </w:rPr>
        <w:t>Oui     Oui</w:t>
      </w:r>
      <w:r>
        <w:br/>
      </w:r>
      <w:r>
        <w:rPr>
          <w:rStyle w:val="VerbatimChar"/>
        </w:rPr>
        <w:t>## 1740 Oui       Oui       Oui     Non     Non     Oui    Non    Non     Non</w:t>
      </w:r>
      <w:r>
        <w:br/>
      </w:r>
      <w:r>
        <w:rPr>
          <w:rStyle w:val="VerbatimChar"/>
        </w:rPr>
        <w:t>## 1741 Oui       Oui       Oui     Oui     Oui     Non    Oui    Oui     Oui</w:t>
      </w:r>
      <w:r>
        <w:br/>
      </w:r>
      <w:r>
        <w:rPr>
          <w:rStyle w:val="VerbatimChar"/>
        </w:rPr>
        <w:t>## 1742 Oui       Oui       Oui     Oui     Oui     Non    Oui    Non     Non</w:t>
      </w:r>
      <w:r>
        <w:br/>
      </w:r>
      <w:r>
        <w:rPr>
          <w:rStyle w:val="VerbatimChar"/>
        </w:rPr>
        <w:t>## 1743 Ou</w:t>
      </w:r>
      <w:r>
        <w:rPr>
          <w:rStyle w:val="VerbatimChar"/>
        </w:rPr>
        <w:t>i       Oui       Oui     Oui     Oui     Non    Oui    Oui     Oui</w:t>
      </w:r>
      <w:r>
        <w:br/>
      </w:r>
      <w:r>
        <w:rPr>
          <w:rStyle w:val="VerbatimChar"/>
        </w:rPr>
        <w:t>## 1744 Oui       Oui       Oui     Oui     Oui     Non    Oui    Oui     Non</w:t>
      </w:r>
      <w:r>
        <w:br/>
      </w:r>
      <w:r>
        <w:rPr>
          <w:rStyle w:val="VerbatimChar"/>
        </w:rPr>
        <w:t>## 1745 Oui       Oui       Oui     Oui     Oui     Non    Non    Oui     Oui</w:t>
      </w:r>
      <w:r>
        <w:br/>
      </w:r>
      <w:r>
        <w:rPr>
          <w:rStyle w:val="VerbatimChar"/>
        </w:rPr>
        <w:t xml:space="preserve">## 1746 Oui       Oui       Oui </w:t>
      </w:r>
      <w:r>
        <w:rPr>
          <w:rStyle w:val="VerbatimChar"/>
        </w:rPr>
        <w:t xml:space="preserve">    Oui     Oui     Non    Non    Oui     Oui</w:t>
      </w:r>
      <w:r>
        <w:br/>
      </w:r>
      <w:r>
        <w:rPr>
          <w:rStyle w:val="VerbatimChar"/>
        </w:rPr>
        <w:t>## 1747 Oui       Oui       Oui     Non     Non     Oui    Non    Non     Non</w:t>
      </w:r>
      <w:r>
        <w:br/>
      </w:r>
      <w:r>
        <w:rPr>
          <w:rStyle w:val="VerbatimChar"/>
        </w:rPr>
        <w:t>## 1748 Oui       Oui       Oui     Non     Non     Oui    Non    Non     Non</w:t>
      </w:r>
      <w:r>
        <w:br/>
      </w:r>
      <w:r>
        <w:rPr>
          <w:rStyle w:val="VerbatimChar"/>
        </w:rPr>
        <w:t>## 1749 Oui       Oui       Oui     Non     Non     No</w:t>
      </w:r>
      <w:r>
        <w:rPr>
          <w:rStyle w:val="VerbatimChar"/>
        </w:rPr>
        <w:t>n    Non    Non     Oui</w:t>
      </w:r>
      <w:r>
        <w:br/>
      </w:r>
      <w:r>
        <w:rPr>
          <w:rStyle w:val="VerbatimChar"/>
        </w:rPr>
        <w:t>## 1750 Oui       Oui       Oui     Non     Non     Oui    Non    Non     Non</w:t>
      </w:r>
      <w:r>
        <w:br/>
      </w:r>
      <w:r>
        <w:rPr>
          <w:rStyle w:val="VerbatimChar"/>
        </w:rPr>
        <w:t>## 1751 Oui       Oui       Oui     Non     Non     Non    Non    Oui     Non</w:t>
      </w:r>
      <w:r>
        <w:br/>
      </w:r>
      <w:r>
        <w:rPr>
          <w:rStyle w:val="VerbatimChar"/>
        </w:rPr>
        <w:t>## 1752 Oui       Oui       Oui     Non     Non     Oui    Non    Non     Ou</w:t>
      </w:r>
      <w:r>
        <w:rPr>
          <w:rStyle w:val="VerbatimChar"/>
        </w:rPr>
        <w:t>i</w:t>
      </w:r>
      <w:r>
        <w:br/>
      </w:r>
      <w:r>
        <w:rPr>
          <w:rStyle w:val="VerbatimChar"/>
        </w:rPr>
        <w:t>## 1753 Oui       Oui       Oui     Non     Non     Oui    Non    Oui     Non</w:t>
      </w:r>
      <w:r>
        <w:br/>
      </w:r>
      <w:r>
        <w:rPr>
          <w:rStyle w:val="VerbatimChar"/>
        </w:rPr>
        <w:t>## 1754 Oui       Oui       Oui     Non     Non     Oui    Oui    Oui     Non</w:t>
      </w:r>
      <w:r>
        <w:br/>
      </w:r>
      <w:r>
        <w:rPr>
          <w:rStyle w:val="VerbatimChar"/>
        </w:rPr>
        <w:t>## 1755 Oui       Oui       Oui     Non     Non     Oui    Oui    Oui     Non</w:t>
      </w:r>
      <w:r>
        <w:br/>
      </w:r>
      <w:r>
        <w:rPr>
          <w:rStyle w:val="VerbatimChar"/>
        </w:rPr>
        <w:t>## 1756 Oui       Ou</w:t>
      </w:r>
      <w:r>
        <w:rPr>
          <w:rStyle w:val="VerbatimChar"/>
        </w:rPr>
        <w:t>i       Oui     Non     Non     Oui    Non    Oui     Non</w:t>
      </w:r>
      <w:r>
        <w:br/>
      </w:r>
      <w:r>
        <w:rPr>
          <w:rStyle w:val="VerbatimChar"/>
        </w:rPr>
        <w:t>## 1757 Oui       Oui       Oui     Non     Non     Oui    Non    Non     Non</w:t>
      </w:r>
      <w:r>
        <w:br/>
      </w:r>
      <w:r>
        <w:rPr>
          <w:rStyle w:val="VerbatimChar"/>
        </w:rPr>
        <w:t>## 1758 Oui       Oui       Oui     Non     Non     Oui    Non    Non     Non</w:t>
      </w:r>
      <w:r>
        <w:br/>
      </w:r>
      <w:r>
        <w:rPr>
          <w:rStyle w:val="VerbatimChar"/>
        </w:rPr>
        <w:t xml:space="preserve">## 1759 Oui       Oui       Oui     Non   </w:t>
      </w:r>
      <w:r>
        <w:rPr>
          <w:rStyle w:val="VerbatimChar"/>
        </w:rPr>
        <w:t xml:space="preserve">  Non     Non    Non    Non     Non</w:t>
      </w:r>
      <w:r>
        <w:br/>
      </w:r>
      <w:r>
        <w:rPr>
          <w:rStyle w:val="VerbatimChar"/>
        </w:rPr>
        <w:t>## 1760 Oui       Oui       Oui     Non     Non     Oui    Non    Non     Non</w:t>
      </w:r>
      <w:r>
        <w:br/>
      </w:r>
      <w:r>
        <w:rPr>
          <w:rStyle w:val="VerbatimChar"/>
        </w:rPr>
        <w:t>## 1761 Oui       Oui       Oui     Non     Non     Non    Non    Non     Oui</w:t>
      </w:r>
      <w:r>
        <w:br/>
      </w:r>
      <w:r>
        <w:rPr>
          <w:rStyle w:val="VerbatimChar"/>
        </w:rPr>
        <w:t xml:space="preserve">## 1762 Oui       Oui       Oui     Non     Non     Oui    Non  </w:t>
      </w:r>
      <w:r>
        <w:rPr>
          <w:rStyle w:val="VerbatimChar"/>
        </w:rPr>
        <w:t xml:space="preserve">  Non     Oui</w:t>
      </w:r>
      <w:r>
        <w:br/>
      </w:r>
      <w:r>
        <w:rPr>
          <w:rStyle w:val="VerbatimChar"/>
        </w:rPr>
        <w:t>## 1763 Oui       Oui       Oui     Non     Non     Oui    Non    Non     Non</w:t>
      </w:r>
      <w:r>
        <w:br/>
      </w:r>
      <w:r>
        <w:rPr>
          <w:rStyle w:val="VerbatimChar"/>
        </w:rPr>
        <w:t>## 1764 Oui       Oui       Oui     Non     Non     Oui    Non    Non     Non</w:t>
      </w:r>
      <w:r>
        <w:br/>
      </w:r>
      <w:r>
        <w:rPr>
          <w:rStyle w:val="VerbatimChar"/>
        </w:rPr>
        <w:t>## 1765 Oui       Oui       Oui     Non     Non     Non    Non    Oui     Non</w:t>
      </w:r>
      <w:r>
        <w:br/>
      </w:r>
      <w:r>
        <w:rPr>
          <w:rStyle w:val="VerbatimChar"/>
        </w:rPr>
        <w:t xml:space="preserve">## 1766 </w:t>
      </w:r>
      <w:r>
        <w:rPr>
          <w:rStyle w:val="VerbatimChar"/>
        </w:rPr>
        <w:t>Oui       Oui       Oui     Non     Non     Oui    Non    Oui     Non</w:t>
      </w:r>
      <w:r>
        <w:br/>
      </w:r>
      <w:r>
        <w:rPr>
          <w:rStyle w:val="VerbatimChar"/>
        </w:rPr>
        <w:t>## 1767 Oui       Oui       Oui     Non     Non     Non    Non    Non     Non</w:t>
      </w:r>
      <w:r>
        <w:br/>
      </w:r>
      <w:r>
        <w:rPr>
          <w:rStyle w:val="VerbatimChar"/>
        </w:rPr>
        <w:t>## 1768 Oui       Oui       Oui     Non     Non     Oui    Non    Non     Oui</w:t>
      </w:r>
      <w:r>
        <w:br/>
      </w:r>
      <w:r>
        <w:rPr>
          <w:rStyle w:val="VerbatimChar"/>
        </w:rPr>
        <w:t>## 1769 Oui       Oui       Ou</w:t>
      </w:r>
      <w:r>
        <w:rPr>
          <w:rStyle w:val="VerbatimChar"/>
        </w:rPr>
        <w:t>i     Non     Non     Oui    Non    Non     Non</w:t>
      </w:r>
      <w:r>
        <w:br/>
      </w:r>
      <w:r>
        <w:rPr>
          <w:rStyle w:val="VerbatimChar"/>
        </w:rPr>
        <w:t>## 1770 Oui       Oui       Oui     Non     Non     Oui    Oui    Non     Non</w:t>
      </w:r>
      <w:r>
        <w:br/>
      </w:r>
      <w:r>
        <w:rPr>
          <w:rStyle w:val="VerbatimChar"/>
        </w:rPr>
        <w:t>## 1771 Oui       Oui       Oui     Non     Non     Oui    Oui    Non     Non</w:t>
      </w:r>
      <w:r>
        <w:br/>
      </w:r>
      <w:r>
        <w:rPr>
          <w:rStyle w:val="VerbatimChar"/>
        </w:rPr>
        <w:t xml:space="preserve">## 1772 Oui       Oui       Oui     Non     Non     </w:t>
      </w:r>
      <w:r>
        <w:rPr>
          <w:rStyle w:val="VerbatimChar"/>
        </w:rPr>
        <w:t>Oui    Non    Non     Non</w:t>
      </w:r>
      <w:r>
        <w:br/>
      </w:r>
      <w:r>
        <w:rPr>
          <w:rStyle w:val="VerbatimChar"/>
        </w:rPr>
        <w:t>## 1773 Oui       Oui       Oui     Oui     Oui     Non    Oui    Non     Oui</w:t>
      </w:r>
      <w:r>
        <w:br/>
      </w:r>
      <w:r>
        <w:rPr>
          <w:rStyle w:val="VerbatimChar"/>
        </w:rPr>
        <w:t>## 1774 Oui       Oui       Oui     Oui     Oui     Non    Oui    Oui     Oui</w:t>
      </w:r>
      <w:r>
        <w:br/>
      </w:r>
      <w:r>
        <w:rPr>
          <w:rStyle w:val="VerbatimChar"/>
        </w:rPr>
        <w:t xml:space="preserve">## 1775 Oui       Oui       Oui     Oui     Oui     Non    Oui    Non     </w:t>
      </w:r>
      <w:r>
        <w:rPr>
          <w:rStyle w:val="VerbatimChar"/>
        </w:rPr>
        <w:t>Oui</w:t>
      </w:r>
      <w:r>
        <w:br/>
      </w:r>
      <w:r>
        <w:rPr>
          <w:rStyle w:val="VerbatimChar"/>
        </w:rPr>
        <w:t>## 1776 Oui       Oui       Oui     Non     Non     Oui    Non    Oui     Oui</w:t>
      </w:r>
      <w:r>
        <w:br/>
      </w:r>
      <w:r>
        <w:rPr>
          <w:rStyle w:val="VerbatimChar"/>
        </w:rPr>
        <w:t>## 1777 Oui       Oui       Oui     Oui     Oui     Non    Oui    Oui     Oui</w:t>
      </w:r>
      <w:r>
        <w:br/>
      </w:r>
      <w:r>
        <w:rPr>
          <w:rStyle w:val="VerbatimChar"/>
        </w:rPr>
        <w:t>## 1778 Oui       Oui       Oui     Oui     Oui     Non    Oui    Oui     Oui</w:t>
      </w:r>
      <w:r>
        <w:br/>
      </w:r>
      <w:r>
        <w:rPr>
          <w:rStyle w:val="VerbatimChar"/>
        </w:rPr>
        <w:lastRenderedPageBreak/>
        <w:t xml:space="preserve">## 1779 Oui       </w:t>
      </w:r>
      <w:r>
        <w:rPr>
          <w:rStyle w:val="VerbatimChar"/>
        </w:rPr>
        <w:t>Oui       Oui     Oui     Oui     Non    Oui    Oui     Oui</w:t>
      </w:r>
      <w:r>
        <w:br/>
      </w:r>
      <w:r>
        <w:rPr>
          <w:rStyle w:val="VerbatimChar"/>
        </w:rPr>
        <w:t>## 1780 Oui       Oui       Oui     Oui     Oui     Non    Oui    Oui     Oui</w:t>
      </w:r>
      <w:r>
        <w:br/>
      </w:r>
      <w:r>
        <w:rPr>
          <w:rStyle w:val="VerbatimChar"/>
        </w:rPr>
        <w:t>## 1781 Oui       Oui       Oui     Oui     Oui     Non    Oui    Oui     Oui</w:t>
      </w:r>
      <w:r>
        <w:br/>
      </w:r>
      <w:r>
        <w:rPr>
          <w:rStyle w:val="VerbatimChar"/>
        </w:rPr>
        <w:t>## 1782 Oui       Oui       Oui     Oui     Oui     Non    Oui    Oui     Oui</w:t>
      </w:r>
      <w:r>
        <w:br/>
      </w:r>
      <w:r>
        <w:rPr>
          <w:rStyle w:val="VerbatimChar"/>
        </w:rPr>
        <w:t>## 1783 Oui       Oui       Oui     Non     Non     Oui    Non    Non     Non</w:t>
      </w:r>
      <w:r>
        <w:br/>
      </w:r>
      <w:r>
        <w:rPr>
          <w:rStyle w:val="VerbatimChar"/>
        </w:rPr>
        <w:t xml:space="preserve">## 1784 Oui       Oui </w:t>
      </w:r>
      <w:r>
        <w:rPr>
          <w:rStyle w:val="VerbatimChar"/>
        </w:rPr>
        <w:t xml:space="preserve">      Oui     Oui     Oui     Non    Oui    Oui     Oui</w:t>
      </w:r>
      <w:r>
        <w:br/>
      </w:r>
      <w:r>
        <w:rPr>
          <w:rStyle w:val="VerbatimChar"/>
        </w:rPr>
        <w:t>## 1785 Oui       Oui       Oui     Non     Non     Oui    Non    Non     Oui</w:t>
      </w:r>
      <w:r>
        <w:br/>
      </w:r>
      <w:r>
        <w:rPr>
          <w:rStyle w:val="VerbatimChar"/>
        </w:rPr>
        <w:t>## 1786 Oui       Oui       Oui     Non     Non     Non    Non    Non     Oui</w:t>
      </w:r>
      <w:r>
        <w:br/>
      </w:r>
      <w:r>
        <w:rPr>
          <w:rStyle w:val="VerbatimChar"/>
        </w:rPr>
        <w:t xml:space="preserve">## 1787 Oui       Oui       Oui     Non     </w:t>
      </w:r>
      <w:r>
        <w:rPr>
          <w:rStyle w:val="VerbatimChar"/>
        </w:rPr>
        <w:t>Non     Oui    Non    Oui     Oui</w:t>
      </w:r>
      <w:r>
        <w:br/>
      </w:r>
      <w:r>
        <w:rPr>
          <w:rStyle w:val="VerbatimChar"/>
        </w:rPr>
        <w:t>## 1788 Oui       Oui       Oui     Non     Non     Oui    Non    Non     Oui</w:t>
      </w:r>
      <w:r>
        <w:br/>
      </w:r>
      <w:r>
        <w:rPr>
          <w:rStyle w:val="VerbatimChar"/>
        </w:rPr>
        <w:t>## 1789 Oui       Oui       Oui     Non     Non     Oui    Non    Non     Oui</w:t>
      </w:r>
      <w:r>
        <w:br/>
      </w:r>
      <w:r>
        <w:rPr>
          <w:rStyle w:val="VerbatimChar"/>
        </w:rPr>
        <w:t xml:space="preserve">## 1790 Oui       Oui       Oui     Non     Non     Oui    Non    </w:t>
      </w:r>
      <w:r>
        <w:rPr>
          <w:rStyle w:val="VerbatimChar"/>
        </w:rPr>
        <w:t>Oui     Non</w:t>
      </w:r>
      <w:r>
        <w:br/>
      </w:r>
      <w:r>
        <w:rPr>
          <w:rStyle w:val="VerbatimChar"/>
        </w:rPr>
        <w:t>## 1791 Oui       Non       Non     Non     Non     Oui    Non    Non     Oui</w:t>
      </w:r>
      <w:r>
        <w:br/>
      </w:r>
      <w:r>
        <w:rPr>
          <w:rStyle w:val="VerbatimChar"/>
        </w:rPr>
        <w:t>## 1792 Oui       Oui       Oui     Non     Non     Oui    Non    Oui     Non</w:t>
      </w:r>
      <w:r>
        <w:br/>
      </w:r>
      <w:r>
        <w:rPr>
          <w:rStyle w:val="VerbatimChar"/>
        </w:rPr>
        <w:t>## 1793 Oui       Oui       Oui     Non     Non     Oui    Oui    Oui     Non</w:t>
      </w:r>
      <w:r>
        <w:br/>
      </w:r>
      <w:r>
        <w:rPr>
          <w:rStyle w:val="VerbatimChar"/>
        </w:rPr>
        <w:t>## 1794 Ou</w:t>
      </w:r>
      <w:r>
        <w:rPr>
          <w:rStyle w:val="VerbatimChar"/>
        </w:rPr>
        <w:t>i       Oui       Oui     Non     Non     Oui    Non    Oui     Non</w:t>
      </w:r>
      <w:r>
        <w:br/>
      </w:r>
      <w:r>
        <w:rPr>
          <w:rStyle w:val="VerbatimChar"/>
        </w:rPr>
        <w:t>## 1795 Oui       Oui       Oui     Non     Non     Non    Non    Oui     Non</w:t>
      </w:r>
      <w:r>
        <w:br/>
      </w:r>
      <w:r>
        <w:rPr>
          <w:rStyle w:val="VerbatimChar"/>
        </w:rPr>
        <w:t>## 1796 Oui       Oui       Oui     Non     Non     Oui    Non    Oui     Oui</w:t>
      </w:r>
      <w:r>
        <w:br/>
      </w:r>
      <w:r>
        <w:rPr>
          <w:rStyle w:val="VerbatimChar"/>
        </w:rPr>
        <w:t xml:space="preserve">## 1797 Oui       Oui       Oui </w:t>
      </w:r>
      <w:r>
        <w:rPr>
          <w:rStyle w:val="VerbatimChar"/>
        </w:rPr>
        <w:t xml:space="preserve">    Non     Non     Oui    Non    Non     Non</w:t>
      </w:r>
      <w:r>
        <w:br/>
      </w:r>
      <w:r>
        <w:rPr>
          <w:rStyle w:val="VerbatimChar"/>
        </w:rPr>
        <w:t>## 1798 Oui       Oui       Oui     Non     Non     Oui    Oui    Oui     Non</w:t>
      </w:r>
      <w:r>
        <w:br/>
      </w:r>
      <w:r>
        <w:rPr>
          <w:rStyle w:val="VerbatimChar"/>
        </w:rPr>
        <w:t>## 1799 Oui       Non       Non     Non     Non     Oui    Non    Non     Oui</w:t>
      </w:r>
      <w:r>
        <w:br/>
      </w:r>
      <w:r>
        <w:rPr>
          <w:rStyle w:val="VerbatimChar"/>
        </w:rPr>
        <w:t>## 1800 Oui       Oui       Oui     Non     Non     Ou</w:t>
      </w:r>
      <w:r>
        <w:rPr>
          <w:rStyle w:val="VerbatimChar"/>
        </w:rPr>
        <w:t>i    Non    Non     Non</w:t>
      </w:r>
      <w:r>
        <w:br/>
      </w:r>
      <w:r>
        <w:rPr>
          <w:rStyle w:val="VerbatimChar"/>
        </w:rPr>
        <w:t>## 1801 Oui       Non       Non     Non     Non     Non    Non    Non     Non</w:t>
      </w:r>
      <w:r>
        <w:br/>
      </w:r>
      <w:r>
        <w:rPr>
          <w:rStyle w:val="VerbatimChar"/>
        </w:rPr>
        <w:t>## 1802 Oui       Oui       Oui     Non     Non     Oui    Oui    Oui     Oui</w:t>
      </w:r>
      <w:r>
        <w:br/>
      </w:r>
      <w:r>
        <w:rPr>
          <w:rStyle w:val="VerbatimChar"/>
        </w:rPr>
        <w:t>## 1803 Oui       Non       Non     Non     Non     Oui    Non    Non     No</w:t>
      </w:r>
      <w:r>
        <w:rPr>
          <w:rStyle w:val="VerbatimChar"/>
        </w:rPr>
        <w:t>n</w:t>
      </w:r>
      <w:r>
        <w:br/>
      </w:r>
      <w:r>
        <w:rPr>
          <w:rStyle w:val="VerbatimChar"/>
        </w:rPr>
        <w:t>## 1804 Oui       Oui       Oui     Non     Non     Non    Non    Non     Non</w:t>
      </w:r>
      <w:r>
        <w:br/>
      </w:r>
      <w:r>
        <w:rPr>
          <w:rStyle w:val="VerbatimChar"/>
        </w:rPr>
        <w:t>## 1805 Oui       Oui       Oui     Non     Non     Oui    Non    Non     Non</w:t>
      </w:r>
      <w:r>
        <w:br/>
      </w:r>
      <w:r>
        <w:rPr>
          <w:rStyle w:val="VerbatimChar"/>
        </w:rPr>
        <w:t>## 1806 Oui       Oui       Oui     Non     Non     Oui    Non    Non     Non</w:t>
      </w:r>
      <w:r>
        <w:br/>
      </w:r>
      <w:r>
        <w:rPr>
          <w:rStyle w:val="VerbatimChar"/>
        </w:rPr>
        <w:t>## 1807 Oui       No</w:t>
      </w:r>
      <w:r>
        <w:rPr>
          <w:rStyle w:val="VerbatimChar"/>
        </w:rPr>
        <w:t>n       Non     Non     Non     Oui    Non    Non     Non</w:t>
      </w:r>
      <w:r>
        <w:br/>
      </w:r>
      <w:r>
        <w:rPr>
          <w:rStyle w:val="VerbatimChar"/>
        </w:rPr>
        <w:t>## 1808 Oui       Oui       Oui     Non     Non     Non    Non    Non     Non</w:t>
      </w:r>
      <w:r>
        <w:br/>
      </w:r>
      <w:r>
        <w:rPr>
          <w:rStyle w:val="VerbatimChar"/>
        </w:rPr>
        <w:t>## 1809 Oui       Oui       Oui     Non     Non     Oui    Non    Non     Non</w:t>
      </w:r>
      <w:r>
        <w:br/>
      </w:r>
      <w:r>
        <w:rPr>
          <w:rStyle w:val="VerbatimChar"/>
        </w:rPr>
        <w:t xml:space="preserve">## 1810 Oui       Oui       Oui     Non   </w:t>
      </w:r>
      <w:r>
        <w:rPr>
          <w:rStyle w:val="VerbatimChar"/>
        </w:rPr>
        <w:t xml:space="preserve">  Non     Non    Non    Non     Non</w:t>
      </w:r>
      <w:r>
        <w:br/>
      </w:r>
      <w:r>
        <w:rPr>
          <w:rStyle w:val="VerbatimChar"/>
        </w:rPr>
        <w:t>## 1811 Oui       Oui       Oui     Non     Non     Non    Non    Non     Non</w:t>
      </w:r>
      <w:r>
        <w:br/>
      </w:r>
      <w:r>
        <w:rPr>
          <w:rStyle w:val="VerbatimChar"/>
        </w:rPr>
        <w:t>## 1812 Oui       Oui       Oui     Non     Non     Non    Oui    Non     Non</w:t>
      </w:r>
      <w:r>
        <w:br/>
      </w:r>
      <w:r>
        <w:rPr>
          <w:rStyle w:val="VerbatimChar"/>
        </w:rPr>
        <w:t xml:space="preserve">## 1813 Oui       Oui       Oui     Non     Non     Oui    Non  </w:t>
      </w:r>
      <w:r>
        <w:rPr>
          <w:rStyle w:val="VerbatimChar"/>
        </w:rPr>
        <w:t xml:space="preserve">  Non     Oui</w:t>
      </w:r>
      <w:r>
        <w:br/>
      </w:r>
      <w:r>
        <w:rPr>
          <w:rStyle w:val="VerbatimChar"/>
        </w:rPr>
        <w:t>## 1814 Oui       Oui       Oui     Non     Non     Oui    Non    Non     Oui</w:t>
      </w:r>
      <w:r>
        <w:br/>
      </w:r>
      <w:r>
        <w:rPr>
          <w:rStyle w:val="VerbatimChar"/>
        </w:rPr>
        <w:t>## 1815 Oui       Oui       Oui     Non     Non     Oui    Non    Non     Non</w:t>
      </w:r>
      <w:r>
        <w:br/>
      </w:r>
      <w:r>
        <w:rPr>
          <w:rStyle w:val="VerbatimChar"/>
        </w:rPr>
        <w:t>## 1816 Oui       Oui       Oui     Non     Non     Oui    Non    Non     Non</w:t>
      </w:r>
      <w:r>
        <w:br/>
      </w:r>
      <w:r>
        <w:rPr>
          <w:rStyle w:val="VerbatimChar"/>
        </w:rPr>
        <w:t xml:space="preserve">## 1817 </w:t>
      </w:r>
      <w:r>
        <w:rPr>
          <w:rStyle w:val="VerbatimChar"/>
        </w:rPr>
        <w:t>Oui       Oui       Oui     Non     Non     Oui    Non    Non     Non</w:t>
      </w:r>
      <w:r>
        <w:br/>
      </w:r>
      <w:r>
        <w:rPr>
          <w:rStyle w:val="VerbatimChar"/>
        </w:rPr>
        <w:t>## 1818 Non       Oui       Oui     Non     Non     Oui    Non    Non     Non</w:t>
      </w:r>
      <w:r>
        <w:br/>
      </w:r>
      <w:r>
        <w:rPr>
          <w:rStyle w:val="VerbatimChar"/>
        </w:rPr>
        <w:t>## 1819 Oui       Oui       Oui     Non     Non     Oui    Non    Non     Non</w:t>
      </w:r>
      <w:r>
        <w:br/>
      </w:r>
      <w:r>
        <w:rPr>
          <w:rStyle w:val="VerbatimChar"/>
        </w:rPr>
        <w:t>## 1820 Oui       Oui       Ou</w:t>
      </w:r>
      <w:r>
        <w:rPr>
          <w:rStyle w:val="VerbatimChar"/>
        </w:rPr>
        <w:t>i     Non     Non     Non    Non    Non     Non</w:t>
      </w:r>
      <w:r>
        <w:br/>
      </w:r>
      <w:r>
        <w:rPr>
          <w:rStyle w:val="VerbatimChar"/>
        </w:rPr>
        <w:t>## 1821 Oui       Oui       Oui     Non     Non     Oui    Non    Non     Non</w:t>
      </w:r>
      <w:r>
        <w:br/>
      </w:r>
      <w:r>
        <w:rPr>
          <w:rStyle w:val="VerbatimChar"/>
        </w:rPr>
        <w:t>## 1822 Oui       Oui       Oui     Non     Non     Non    Non    Non     Non</w:t>
      </w:r>
      <w:r>
        <w:br/>
      </w:r>
      <w:r>
        <w:rPr>
          <w:rStyle w:val="VerbatimChar"/>
        </w:rPr>
        <w:t xml:space="preserve">## 1823 Oui       Oui       Oui     Non     Non     </w:t>
      </w:r>
      <w:r>
        <w:rPr>
          <w:rStyle w:val="VerbatimChar"/>
        </w:rPr>
        <w:t>Oui    Non    Non     Non</w:t>
      </w:r>
      <w:r>
        <w:br/>
      </w:r>
      <w:r>
        <w:rPr>
          <w:rStyle w:val="VerbatimChar"/>
        </w:rPr>
        <w:t>## 1824 Oui       Oui       Non     Non     Non     Non    Non    Non     Non</w:t>
      </w:r>
      <w:r>
        <w:br/>
      </w:r>
      <w:r>
        <w:rPr>
          <w:rStyle w:val="VerbatimChar"/>
        </w:rPr>
        <w:t>## 1825 Oui       Non       Non     Non     Non     Non    Non    Non     Non</w:t>
      </w:r>
      <w:r>
        <w:br/>
      </w:r>
      <w:r>
        <w:rPr>
          <w:rStyle w:val="VerbatimChar"/>
        </w:rPr>
        <w:t xml:space="preserve">## 1826 Oui       Oui       Non     Non     Non     Non    Non    Non     </w:t>
      </w:r>
      <w:r>
        <w:rPr>
          <w:rStyle w:val="VerbatimChar"/>
        </w:rPr>
        <w:t>Non</w:t>
      </w:r>
      <w:r>
        <w:br/>
      </w:r>
      <w:r>
        <w:rPr>
          <w:rStyle w:val="VerbatimChar"/>
        </w:rPr>
        <w:t>## 1827 Oui       Oui       Oui     Non     Non     Non    Non    Non     Non</w:t>
      </w:r>
      <w:r>
        <w:br/>
      </w:r>
      <w:r>
        <w:rPr>
          <w:rStyle w:val="VerbatimChar"/>
        </w:rPr>
        <w:t>## 1828 Oui       Oui       Oui     Non     Non     Oui    Non    Non     Non</w:t>
      </w:r>
      <w:r>
        <w:br/>
      </w:r>
      <w:r>
        <w:rPr>
          <w:rStyle w:val="VerbatimChar"/>
        </w:rPr>
        <w:lastRenderedPageBreak/>
        <w:t>## 1829 Oui       Oui       Oui     Non     Non     Oui    Non    Non     Non</w:t>
      </w:r>
      <w:r>
        <w:br/>
      </w:r>
      <w:r>
        <w:rPr>
          <w:rStyle w:val="VerbatimChar"/>
        </w:rPr>
        <w:t>## 1830 Oui       Oui       Oui     Non     Non     Oui    Non    Non     Non</w:t>
      </w:r>
      <w:r>
        <w:br/>
      </w:r>
      <w:r>
        <w:rPr>
          <w:rStyle w:val="VerbatimChar"/>
        </w:rPr>
        <w:t>## 1831 Oui       Oui       Oui     Non     Non     Non    Non    Non     Non</w:t>
      </w:r>
      <w:r>
        <w:br/>
      </w:r>
      <w:r>
        <w:rPr>
          <w:rStyle w:val="VerbatimChar"/>
        </w:rPr>
        <w:t>## 1832 Oui       Oui       Non     Non     Non     Non    Non    Non     Non</w:t>
      </w:r>
      <w:r>
        <w:br/>
      </w:r>
      <w:r>
        <w:rPr>
          <w:rStyle w:val="VerbatimChar"/>
        </w:rPr>
        <w:t xml:space="preserve">## 1833 Oui       Non </w:t>
      </w:r>
      <w:r>
        <w:rPr>
          <w:rStyle w:val="VerbatimChar"/>
        </w:rPr>
        <w:t xml:space="preserve">      Non     Non     Non     Oui    Non    Non     Non</w:t>
      </w:r>
      <w:r>
        <w:br/>
      </w:r>
      <w:r>
        <w:rPr>
          <w:rStyle w:val="VerbatimChar"/>
        </w:rPr>
        <w:t>## 1834 Oui       Non       Non     Non     Non     Non    Non    Non     Non</w:t>
      </w:r>
      <w:r>
        <w:br/>
      </w:r>
      <w:r>
        <w:rPr>
          <w:rStyle w:val="VerbatimChar"/>
        </w:rPr>
        <w:t>## 1835 Oui       Oui       Oui     Non     Non     Oui    Oui    Non     Non</w:t>
      </w:r>
      <w:r>
        <w:br/>
      </w:r>
      <w:r>
        <w:rPr>
          <w:rStyle w:val="VerbatimChar"/>
        </w:rPr>
        <w:t xml:space="preserve">## 1836 Oui       Non       Non     Non     </w:t>
      </w:r>
      <w:r>
        <w:rPr>
          <w:rStyle w:val="VerbatimChar"/>
        </w:rPr>
        <w:t>Non     Non    Non    Oui     Non</w:t>
      </w:r>
      <w:r>
        <w:br/>
      </w:r>
      <w:r>
        <w:rPr>
          <w:rStyle w:val="VerbatimChar"/>
        </w:rPr>
        <w:t>## 1837 Oui       Oui       Non     Non     Non     Oui    Non    Non     Non</w:t>
      </w:r>
      <w:r>
        <w:br/>
      </w:r>
      <w:r>
        <w:rPr>
          <w:rStyle w:val="VerbatimChar"/>
        </w:rPr>
        <w:t>## 1838 Oui       Non       Non     Non     Non     Oui    Non    Non     Non</w:t>
      </w:r>
      <w:r>
        <w:br/>
      </w:r>
      <w:r>
        <w:rPr>
          <w:rStyle w:val="VerbatimChar"/>
        </w:rPr>
        <w:t xml:space="preserve">## 1839 Oui       Non       Non     Non     Non     Non    Non    </w:t>
      </w:r>
      <w:r>
        <w:rPr>
          <w:rStyle w:val="VerbatimChar"/>
        </w:rPr>
        <w:t>Non     Non</w:t>
      </w:r>
      <w:r>
        <w:br/>
      </w:r>
      <w:r>
        <w:rPr>
          <w:rStyle w:val="VerbatimChar"/>
        </w:rPr>
        <w:t>## 1840 Oui       Non       Non     Non     Non     Oui    Non    Non     Non</w:t>
      </w:r>
      <w:r>
        <w:br/>
      </w:r>
      <w:r>
        <w:rPr>
          <w:rStyle w:val="VerbatimChar"/>
        </w:rPr>
        <w:t>## 1841 Oui       Non       Non     Non     Non     Non    Non    Non     Non</w:t>
      </w:r>
      <w:r>
        <w:br/>
      </w:r>
      <w:r>
        <w:rPr>
          <w:rStyle w:val="VerbatimChar"/>
        </w:rPr>
        <w:t>## 1842 Non       Non       Non     Non     Non     Oui    Non    Non     Non</w:t>
      </w:r>
      <w:r>
        <w:br/>
      </w:r>
      <w:r>
        <w:rPr>
          <w:rStyle w:val="VerbatimChar"/>
        </w:rPr>
        <w:t>## 1843 Ou</w:t>
      </w:r>
      <w:r>
        <w:rPr>
          <w:rStyle w:val="VerbatimChar"/>
        </w:rPr>
        <w:t>i       Non       Non     Non     Non     Oui    Non    Non     Non</w:t>
      </w:r>
      <w:r>
        <w:br/>
      </w:r>
      <w:r>
        <w:rPr>
          <w:rStyle w:val="VerbatimChar"/>
        </w:rPr>
        <w:t>## 1844 Oui       Oui       Oui     Non     Non     Oui    Oui    Non     Non</w:t>
      </w:r>
      <w:r>
        <w:br/>
      </w:r>
      <w:r>
        <w:rPr>
          <w:rStyle w:val="VerbatimChar"/>
        </w:rPr>
        <w:t>## 1845 Oui       Oui       Oui     Non     Non     Oui    Oui    Non     Non</w:t>
      </w:r>
      <w:r>
        <w:br/>
      </w:r>
      <w:r>
        <w:rPr>
          <w:rStyle w:val="VerbatimChar"/>
        </w:rPr>
        <w:t xml:space="preserve">## 1846 Oui       Oui       Oui </w:t>
      </w:r>
      <w:r>
        <w:rPr>
          <w:rStyle w:val="VerbatimChar"/>
        </w:rPr>
        <w:t xml:space="preserve">    Non     Non     Oui    Oui    Non     Non</w:t>
      </w:r>
      <w:r>
        <w:br/>
      </w:r>
      <w:r>
        <w:rPr>
          <w:rStyle w:val="VerbatimChar"/>
        </w:rPr>
        <w:t>## 1847 Oui       Oui       Oui     Non     Non     Oui    Oui    Non     Non</w:t>
      </w:r>
      <w:r>
        <w:br/>
      </w:r>
      <w:r>
        <w:rPr>
          <w:rStyle w:val="VerbatimChar"/>
        </w:rPr>
        <w:t>## 1848 Oui       Oui       Oui     Non     Non     Non    Non    Non     Non</w:t>
      </w:r>
      <w:r>
        <w:br/>
      </w:r>
      <w:r>
        <w:rPr>
          <w:rStyle w:val="VerbatimChar"/>
        </w:rPr>
        <w:t>## 1849 Oui       Oui       Non     Non     Non     No</w:t>
      </w:r>
      <w:r>
        <w:rPr>
          <w:rStyle w:val="VerbatimChar"/>
        </w:rPr>
        <w:t>n    Non    Non     Non</w:t>
      </w:r>
      <w:r>
        <w:br/>
      </w:r>
      <w:r>
        <w:rPr>
          <w:rStyle w:val="VerbatimChar"/>
        </w:rPr>
        <w:t>## 1850 Oui       Oui       Oui     Non     Non     Non    Non    Non     Non</w:t>
      </w:r>
      <w:r>
        <w:br/>
      </w:r>
      <w:r>
        <w:rPr>
          <w:rStyle w:val="VerbatimChar"/>
        </w:rPr>
        <w:t>## 1851 Oui       Oui       Oui     Non     Non     Non    Non    Non     Non</w:t>
      </w:r>
      <w:r>
        <w:br/>
      </w:r>
      <w:r>
        <w:rPr>
          <w:rStyle w:val="VerbatimChar"/>
        </w:rPr>
        <w:t>## 1852 Oui       Oui       Oui     Non     Non     Oui    Non    Non     No</w:t>
      </w:r>
      <w:r>
        <w:rPr>
          <w:rStyle w:val="VerbatimChar"/>
        </w:rPr>
        <w:t>n</w:t>
      </w:r>
      <w:r>
        <w:br/>
      </w:r>
      <w:r>
        <w:rPr>
          <w:rStyle w:val="VerbatimChar"/>
        </w:rPr>
        <w:t>## 1853 Oui       Oui       Oui     Non     Non     Oui    Non    Non     Non</w:t>
      </w:r>
      <w:r>
        <w:br/>
      </w:r>
      <w:r>
        <w:rPr>
          <w:rStyle w:val="VerbatimChar"/>
        </w:rPr>
        <w:t>## 1854 Oui       Oui       Oui     Non     Non     Oui    Non    Non     Non</w:t>
      </w:r>
      <w:r>
        <w:br/>
      </w:r>
      <w:r>
        <w:rPr>
          <w:rStyle w:val="VerbatimChar"/>
        </w:rPr>
        <w:t>## 1855 Oui       Oui       Oui     Non     Non     Oui    Non    Non     Non</w:t>
      </w:r>
      <w:r>
        <w:br/>
      </w:r>
      <w:r>
        <w:rPr>
          <w:rStyle w:val="VerbatimChar"/>
        </w:rPr>
        <w:t>## 1856 Non       No</w:t>
      </w:r>
      <w:r>
        <w:rPr>
          <w:rStyle w:val="VerbatimChar"/>
        </w:rPr>
        <w:t>n       Non     Non     Non     Non    Non    Non     Non</w:t>
      </w:r>
      <w:r>
        <w:br/>
      </w:r>
      <w:r>
        <w:rPr>
          <w:rStyle w:val="VerbatimChar"/>
        </w:rPr>
        <w:t>## 1857 Oui       Oui       Oui     Non     Non     Oui    Non    Non     Non</w:t>
      </w:r>
      <w:r>
        <w:br/>
      </w:r>
      <w:r>
        <w:rPr>
          <w:rStyle w:val="VerbatimChar"/>
        </w:rPr>
        <w:t>## 1858 Oui       Non       Non     Non     Non     Oui    Non    Oui     Non</w:t>
      </w:r>
      <w:r>
        <w:br/>
      </w:r>
      <w:r>
        <w:rPr>
          <w:rStyle w:val="VerbatimChar"/>
        </w:rPr>
        <w:t xml:space="preserve">## 1859 Oui       Non       Oui     Non   </w:t>
      </w:r>
      <w:r>
        <w:rPr>
          <w:rStyle w:val="VerbatimChar"/>
        </w:rPr>
        <w:t xml:space="preserve">  Non     Oui    Non    Non     Non</w:t>
      </w:r>
      <w:r>
        <w:br/>
      </w:r>
      <w:r>
        <w:rPr>
          <w:rStyle w:val="VerbatimChar"/>
        </w:rPr>
        <w:t>## 1860 Non       Oui       Oui     Non     Non     Non    Non    Oui     Non</w:t>
      </w:r>
      <w:r>
        <w:br/>
      </w:r>
      <w:r>
        <w:rPr>
          <w:rStyle w:val="VerbatimChar"/>
        </w:rPr>
        <w:t>## 1861 Oui       Oui       Oui     Non     Non     Oui    Non    Oui     Non</w:t>
      </w:r>
      <w:r>
        <w:br/>
      </w:r>
      <w:r>
        <w:rPr>
          <w:rStyle w:val="VerbatimChar"/>
        </w:rPr>
        <w:t xml:space="preserve">## 1862 Oui       Oui       Oui     Non     Non     Non    Non  </w:t>
      </w:r>
      <w:r>
        <w:rPr>
          <w:rStyle w:val="VerbatimChar"/>
        </w:rPr>
        <w:t xml:space="preserve">  Non     Non</w:t>
      </w:r>
      <w:r>
        <w:br/>
      </w:r>
      <w:r>
        <w:rPr>
          <w:rStyle w:val="VerbatimChar"/>
        </w:rPr>
        <w:t>## 1863 Oui       Oui       Oui     Non     Non     Non    Non    Non     Non</w:t>
      </w:r>
      <w:r>
        <w:br/>
      </w:r>
      <w:r>
        <w:rPr>
          <w:rStyle w:val="VerbatimChar"/>
        </w:rPr>
        <w:t>## 1864 Oui       Oui       Oui     Non     Non     Oui    Non    Non     Non</w:t>
      </w:r>
      <w:r>
        <w:br/>
      </w:r>
      <w:r>
        <w:rPr>
          <w:rStyle w:val="VerbatimChar"/>
        </w:rPr>
        <w:t>## 1865 Oui       Oui       Oui     Non     Non     Oui    Non    Non     Non</w:t>
      </w:r>
      <w:r>
        <w:br/>
      </w:r>
      <w:r>
        <w:rPr>
          <w:rStyle w:val="VerbatimChar"/>
        </w:rPr>
        <w:t xml:space="preserve">## 1866 </w:t>
      </w:r>
      <w:r>
        <w:rPr>
          <w:rStyle w:val="VerbatimChar"/>
        </w:rPr>
        <w:t>Oui       Oui       Oui     Non     Non     Non    Non    Non     Non</w:t>
      </w:r>
      <w:r>
        <w:br/>
      </w:r>
      <w:r>
        <w:rPr>
          <w:rStyle w:val="VerbatimChar"/>
        </w:rPr>
        <w:t>## 1867 Oui       Oui       Oui     Non     Non     Oui    Non    Non     Non</w:t>
      </w:r>
      <w:r>
        <w:br/>
      </w:r>
      <w:r>
        <w:rPr>
          <w:rStyle w:val="VerbatimChar"/>
        </w:rPr>
        <w:t>## 1868 Oui       Oui       Oui     Oui     Oui     Non    Oui    Oui     Oui</w:t>
      </w:r>
      <w:r>
        <w:br/>
      </w:r>
      <w:r>
        <w:rPr>
          <w:rStyle w:val="VerbatimChar"/>
        </w:rPr>
        <w:t>## 1869 Oui       Oui       Ou</w:t>
      </w:r>
      <w:r>
        <w:rPr>
          <w:rStyle w:val="VerbatimChar"/>
        </w:rPr>
        <w:t>i     Oui     Oui     Non    Non    Oui     Oui</w:t>
      </w:r>
      <w:r>
        <w:br/>
      </w:r>
      <w:r>
        <w:rPr>
          <w:rStyle w:val="VerbatimChar"/>
        </w:rPr>
        <w:t>## 1870 Oui       Oui       Oui     Oui     Oui     Non    Oui    Oui     Non</w:t>
      </w:r>
      <w:r>
        <w:br/>
      </w:r>
      <w:r>
        <w:rPr>
          <w:rStyle w:val="VerbatimChar"/>
        </w:rPr>
        <w:t>## 1871 Oui       Oui       Oui     Non     Non     Oui    Oui    Oui     Oui</w:t>
      </w:r>
      <w:r>
        <w:br/>
      </w:r>
      <w:r>
        <w:rPr>
          <w:rStyle w:val="VerbatimChar"/>
        </w:rPr>
        <w:t xml:space="preserve">## 1872 Oui       Oui       Oui     Oui     Oui     </w:t>
      </w:r>
      <w:r>
        <w:rPr>
          <w:rStyle w:val="VerbatimChar"/>
        </w:rPr>
        <w:t>Non    Non    Oui     Oui</w:t>
      </w:r>
      <w:r>
        <w:br/>
      </w:r>
      <w:r>
        <w:rPr>
          <w:rStyle w:val="VerbatimChar"/>
        </w:rPr>
        <w:t>## 1873 Oui       Oui       Oui     Oui     Oui     Non    Non    Oui     Oui</w:t>
      </w:r>
      <w:r>
        <w:br/>
      </w:r>
      <w:r>
        <w:rPr>
          <w:rStyle w:val="VerbatimChar"/>
        </w:rPr>
        <w:t>## 1874 Oui       Oui       Oui     Oui     Oui     Non    Non    Oui     Oui</w:t>
      </w:r>
      <w:r>
        <w:br/>
      </w:r>
      <w:r>
        <w:rPr>
          <w:rStyle w:val="VerbatimChar"/>
        </w:rPr>
        <w:t xml:space="preserve">## 1875 Oui       Oui       Oui     Oui     Oui     Non    Non    Non     </w:t>
      </w:r>
      <w:r>
        <w:rPr>
          <w:rStyle w:val="VerbatimChar"/>
        </w:rPr>
        <w:t>Oui</w:t>
      </w:r>
      <w:r>
        <w:br/>
      </w:r>
      <w:r>
        <w:rPr>
          <w:rStyle w:val="VerbatimChar"/>
        </w:rPr>
        <w:t>## 1876 Oui       Oui       Oui     Oui     Oui     Non    Non    Non     Oui</w:t>
      </w:r>
      <w:r>
        <w:br/>
      </w:r>
      <w:r>
        <w:rPr>
          <w:rStyle w:val="VerbatimChar"/>
        </w:rPr>
        <w:t>## 1877 Oui       Oui       Oui     Oui     Oui     Non    Non    Non     Non</w:t>
      </w:r>
      <w:r>
        <w:br/>
      </w:r>
      <w:r>
        <w:rPr>
          <w:rStyle w:val="VerbatimChar"/>
        </w:rPr>
        <w:t>## 1878 Oui       Oui       Oui     Oui     Oui     Non    Non    Non     Oui</w:t>
      </w:r>
      <w:r>
        <w:br/>
      </w:r>
      <w:r>
        <w:rPr>
          <w:rStyle w:val="VerbatimChar"/>
        </w:rPr>
        <w:lastRenderedPageBreak/>
        <w:t xml:space="preserve">## 1879 Oui       </w:t>
      </w:r>
      <w:r>
        <w:rPr>
          <w:rStyle w:val="VerbatimChar"/>
        </w:rPr>
        <w:t>Oui       Oui     Oui     Oui     Non    Oui    Oui     Oui</w:t>
      </w:r>
      <w:r>
        <w:br/>
      </w:r>
      <w:r>
        <w:rPr>
          <w:rStyle w:val="VerbatimChar"/>
        </w:rPr>
        <w:t>## 1880 Oui       Oui       Oui     Non     Non     Oui    Non    Non     Non</w:t>
      </w:r>
      <w:r>
        <w:br/>
      </w:r>
      <w:r>
        <w:rPr>
          <w:rStyle w:val="VerbatimChar"/>
        </w:rPr>
        <w:t>## 1881 Oui       Oui       Oui     Non     Non     Non    Non    Non     Non</w:t>
      </w:r>
      <w:r>
        <w:br/>
      </w:r>
      <w:r>
        <w:rPr>
          <w:rStyle w:val="VerbatimChar"/>
        </w:rPr>
        <w:t>## 1882 Non       Oui       Oui     Non     Non     Non    Non    Non     Non</w:t>
      </w:r>
      <w:r>
        <w:br/>
      </w:r>
      <w:r>
        <w:rPr>
          <w:rStyle w:val="VerbatimChar"/>
        </w:rPr>
        <w:t>## 1883 Non       Oui       Oui     Non     Non     Non    Non    Non     Non</w:t>
      </w:r>
      <w:r>
        <w:br/>
      </w:r>
      <w:r>
        <w:rPr>
          <w:rStyle w:val="VerbatimChar"/>
        </w:rPr>
        <w:t xml:space="preserve">## 1884 Oui       Oui </w:t>
      </w:r>
      <w:r>
        <w:rPr>
          <w:rStyle w:val="VerbatimChar"/>
        </w:rPr>
        <w:t xml:space="preserve">      Oui     Non     Non     Non    Non    Non     Non</w:t>
      </w:r>
      <w:r>
        <w:br/>
      </w:r>
      <w:r>
        <w:rPr>
          <w:rStyle w:val="VerbatimChar"/>
        </w:rPr>
        <w:t>## 1885 Oui       Oui       Oui     Non     Non     Non    Non    Non     Non</w:t>
      </w:r>
      <w:r>
        <w:br/>
      </w:r>
      <w:r>
        <w:rPr>
          <w:rStyle w:val="VerbatimChar"/>
        </w:rPr>
        <w:t>## 1886 Oui       Oui       Oui     Non     Non     Non    Non    Non     Non</w:t>
      </w:r>
      <w:r>
        <w:br/>
      </w:r>
      <w:r>
        <w:rPr>
          <w:rStyle w:val="VerbatimChar"/>
        </w:rPr>
        <w:t xml:space="preserve">## 1887 Oui       Non       Oui     Non     </w:t>
      </w:r>
      <w:r>
        <w:rPr>
          <w:rStyle w:val="VerbatimChar"/>
        </w:rPr>
        <w:t>Non     Non    Non    Non     Non</w:t>
      </w:r>
      <w:r>
        <w:br/>
      </w:r>
      <w:r>
        <w:rPr>
          <w:rStyle w:val="VerbatimChar"/>
        </w:rPr>
        <w:t>## 1888 Oui       Oui       Oui     Non     Non     Oui    Non    Non     Non</w:t>
      </w:r>
      <w:r>
        <w:br/>
      </w:r>
      <w:r>
        <w:rPr>
          <w:rStyle w:val="VerbatimChar"/>
        </w:rPr>
        <w:t>## 1889 Oui       Oui       Oui     Non     Non     Oui    Non    Non     Non</w:t>
      </w:r>
      <w:r>
        <w:br/>
      </w:r>
      <w:r>
        <w:rPr>
          <w:rStyle w:val="VerbatimChar"/>
        </w:rPr>
        <w:t xml:space="preserve">## 1890 Oui       Oui       Oui     Non     Non     Oui    Non    </w:t>
      </w:r>
      <w:r>
        <w:rPr>
          <w:rStyle w:val="VerbatimChar"/>
        </w:rPr>
        <w:t>Non     Non</w:t>
      </w:r>
      <w:r>
        <w:br/>
      </w:r>
      <w:r>
        <w:rPr>
          <w:rStyle w:val="VerbatimChar"/>
        </w:rPr>
        <w:t>## 1891 Oui       Non       Non     Non     Non     Oui    Non    Non     Non</w:t>
      </w:r>
      <w:r>
        <w:br/>
      </w:r>
      <w:r>
        <w:rPr>
          <w:rStyle w:val="VerbatimChar"/>
        </w:rPr>
        <w:t>## 1892 Oui       Oui       Oui     Non     Non     Non    Non    Non     Non</w:t>
      </w:r>
      <w:r>
        <w:br/>
      </w:r>
      <w:r>
        <w:rPr>
          <w:rStyle w:val="VerbatimChar"/>
        </w:rPr>
        <w:t>## 1893 Oui       Oui       Oui     Non     Non     Non    Non    Non     Non</w:t>
      </w:r>
      <w:r>
        <w:br/>
      </w:r>
      <w:r>
        <w:rPr>
          <w:rStyle w:val="VerbatimChar"/>
        </w:rPr>
        <w:t>## 1894 Ou</w:t>
      </w:r>
      <w:r>
        <w:rPr>
          <w:rStyle w:val="VerbatimChar"/>
        </w:rPr>
        <w:t>i       Oui       Non     Non     Non     Non    Non    Non     Non</w:t>
      </w:r>
      <w:r>
        <w:br/>
      </w:r>
      <w:r>
        <w:rPr>
          <w:rStyle w:val="VerbatimChar"/>
        </w:rPr>
        <w:t>## 1895 Non       Oui       Oui     Non     Non     Non    Non    Non     Non</w:t>
      </w:r>
      <w:r>
        <w:br/>
      </w:r>
      <w:r>
        <w:rPr>
          <w:rStyle w:val="VerbatimChar"/>
        </w:rPr>
        <w:t>## 1896 Oui       Non       Non     Non     Non     Non    Non    Non     Non</w:t>
      </w:r>
      <w:r>
        <w:br/>
      </w:r>
      <w:r>
        <w:rPr>
          <w:rStyle w:val="VerbatimChar"/>
        </w:rPr>
        <w:t xml:space="preserve">## 1897 Oui       Oui       Oui </w:t>
      </w:r>
      <w:r>
        <w:rPr>
          <w:rStyle w:val="VerbatimChar"/>
        </w:rPr>
        <w:t xml:space="preserve">    Non     Non     Oui    Non    Non     Non</w:t>
      </w:r>
      <w:r>
        <w:br/>
      </w:r>
      <w:r>
        <w:rPr>
          <w:rStyle w:val="VerbatimChar"/>
        </w:rPr>
        <w:t>## 1898 Oui       Non       Non     Non     Non     Non    Non    Non     Non</w:t>
      </w:r>
      <w:r>
        <w:br/>
      </w:r>
      <w:r>
        <w:rPr>
          <w:rStyle w:val="VerbatimChar"/>
        </w:rPr>
        <w:t>## 1899 Oui       Oui       Oui     Non     Non     Oui    Non    Non     Non</w:t>
      </w:r>
      <w:r>
        <w:br/>
      </w:r>
      <w:r>
        <w:rPr>
          <w:rStyle w:val="VerbatimChar"/>
        </w:rPr>
        <w:t>## 1900 Oui       Oui       Oui     Non     Non     Ou</w:t>
      </w:r>
      <w:r>
        <w:rPr>
          <w:rStyle w:val="VerbatimChar"/>
        </w:rPr>
        <w:t>i    Non    Non     Non</w:t>
      </w:r>
      <w:r>
        <w:br/>
      </w:r>
      <w:r>
        <w:rPr>
          <w:rStyle w:val="VerbatimChar"/>
        </w:rPr>
        <w:t>## 1901 Oui       Oui       Oui     Non     Non     Non    Non    Non     Non</w:t>
      </w:r>
      <w:r>
        <w:br/>
      </w:r>
      <w:r>
        <w:rPr>
          <w:rStyle w:val="VerbatimChar"/>
        </w:rPr>
        <w:t>## 1902 Oui       Oui       Oui     Non     Non     Non    Non    Non     Non</w:t>
      </w:r>
      <w:r>
        <w:br/>
      </w:r>
      <w:r>
        <w:rPr>
          <w:rStyle w:val="VerbatimChar"/>
        </w:rPr>
        <w:t>## 1903 Oui       Non       Non     Non     Non     Non    Non    Non     No</w:t>
      </w:r>
      <w:r>
        <w:rPr>
          <w:rStyle w:val="VerbatimChar"/>
        </w:rPr>
        <w:t>n</w:t>
      </w:r>
      <w:r>
        <w:br/>
      </w:r>
      <w:r>
        <w:rPr>
          <w:rStyle w:val="VerbatimChar"/>
        </w:rPr>
        <w:t>## 1904 Oui       Oui       Oui     Oui     Oui     Non    Non    Non     Non</w:t>
      </w:r>
      <w:r>
        <w:br/>
      </w:r>
      <w:r>
        <w:rPr>
          <w:rStyle w:val="VerbatimChar"/>
        </w:rPr>
        <w:t>## 1905 Oui       Oui       Oui     Non     Non     Non    Non    Non     Non</w:t>
      </w:r>
      <w:r>
        <w:br/>
      </w:r>
      <w:r>
        <w:rPr>
          <w:rStyle w:val="VerbatimChar"/>
        </w:rPr>
        <w:t>## 1906 Oui       Oui       Oui     Oui     Non     Oui    Non    Non     Oui</w:t>
      </w:r>
      <w:r>
        <w:br/>
      </w:r>
      <w:r>
        <w:rPr>
          <w:rStyle w:val="VerbatimChar"/>
        </w:rPr>
        <w:t>## 1907 Oui       Ou</w:t>
      </w:r>
      <w:r>
        <w:rPr>
          <w:rStyle w:val="VerbatimChar"/>
        </w:rPr>
        <w:t>i       Oui     Oui     Oui     Non    Non    Non     Non</w:t>
      </w:r>
      <w:r>
        <w:br/>
      </w:r>
      <w:r>
        <w:rPr>
          <w:rStyle w:val="VerbatimChar"/>
        </w:rPr>
        <w:t>## 1908 Oui       Oui       Oui     Oui     Oui     Non    Non    Non     Non</w:t>
      </w:r>
      <w:r>
        <w:br/>
      </w:r>
      <w:r>
        <w:rPr>
          <w:rStyle w:val="VerbatimChar"/>
        </w:rPr>
        <w:t>## 1909 Non       Oui       Oui     Non     Non     Non    Non    Non     Non</w:t>
      </w:r>
      <w:r>
        <w:br/>
      </w:r>
      <w:r>
        <w:rPr>
          <w:rStyle w:val="VerbatimChar"/>
        </w:rPr>
        <w:t xml:space="preserve">## 1910 Oui       Oui       Oui     Non   </w:t>
      </w:r>
      <w:r>
        <w:rPr>
          <w:rStyle w:val="VerbatimChar"/>
        </w:rPr>
        <w:t xml:space="preserve">  Non     Non    Non    Non     Non</w:t>
      </w:r>
      <w:r>
        <w:br/>
      </w:r>
      <w:r>
        <w:rPr>
          <w:rStyle w:val="VerbatimChar"/>
        </w:rPr>
        <w:t>## 1911 Oui       Non       Non     Non     Non     Oui    Non    Non     Non</w:t>
      </w:r>
      <w:r>
        <w:br/>
      </w:r>
      <w:r>
        <w:rPr>
          <w:rStyle w:val="VerbatimChar"/>
        </w:rPr>
        <w:t>## 1912 Oui       Non       Non     Non     Non     Oui    Non    Non     Non</w:t>
      </w:r>
      <w:r>
        <w:br/>
      </w:r>
      <w:r>
        <w:rPr>
          <w:rStyle w:val="VerbatimChar"/>
        </w:rPr>
        <w:t xml:space="preserve">## 1913 Oui       Non       Non     Non     Non     Non    Non  </w:t>
      </w:r>
      <w:r>
        <w:rPr>
          <w:rStyle w:val="VerbatimChar"/>
        </w:rPr>
        <w:t xml:space="preserve">  Non     Non</w:t>
      </w:r>
      <w:r>
        <w:br/>
      </w:r>
      <w:r>
        <w:rPr>
          <w:rStyle w:val="VerbatimChar"/>
        </w:rPr>
        <w:t>## 1914 Oui       Non       Non     Non     Non     Oui    Non    Non     Non</w:t>
      </w:r>
      <w:r>
        <w:br/>
      </w:r>
      <w:r>
        <w:rPr>
          <w:rStyle w:val="VerbatimChar"/>
        </w:rPr>
        <w:t>## 1915 Oui       Non       Non     Non     Non     Oui    Non    Non     Non</w:t>
      </w:r>
      <w:r>
        <w:br/>
      </w:r>
      <w:r>
        <w:rPr>
          <w:rStyle w:val="VerbatimChar"/>
        </w:rPr>
        <w:t>## 1916 Oui       Oui       Oui     Oui     Oui     Non    Non    Oui     Oui</w:t>
      </w:r>
      <w:r>
        <w:br/>
      </w:r>
      <w:r>
        <w:rPr>
          <w:rStyle w:val="VerbatimChar"/>
        </w:rPr>
        <w:t xml:space="preserve">## 1917 </w:t>
      </w:r>
      <w:r>
        <w:rPr>
          <w:rStyle w:val="VerbatimChar"/>
        </w:rPr>
        <w:t>Oui       Oui       Oui     Oui     Oui     Non    Non    Non     Non</w:t>
      </w:r>
      <w:r>
        <w:br/>
      </w:r>
      <w:r>
        <w:rPr>
          <w:rStyle w:val="VerbatimChar"/>
        </w:rPr>
        <w:t>## 1918 Oui       Non       Non     Non     Non     Non    Non    Non     Non</w:t>
      </w:r>
      <w:r>
        <w:br/>
      </w:r>
      <w:r>
        <w:rPr>
          <w:rStyle w:val="VerbatimChar"/>
        </w:rPr>
        <w:t>## 1919 Oui       Oui       Oui     Oui     Non     Oui    Non    Oui     Oui</w:t>
      </w:r>
      <w:r>
        <w:br/>
      </w:r>
      <w:r>
        <w:rPr>
          <w:rStyle w:val="VerbatimChar"/>
        </w:rPr>
        <w:t>## 1920 Oui       Oui       Ou</w:t>
      </w:r>
      <w:r>
        <w:rPr>
          <w:rStyle w:val="VerbatimChar"/>
        </w:rPr>
        <w:t>i     Oui     Oui     Non    Non    Non     Non</w:t>
      </w:r>
      <w:r>
        <w:br/>
      </w:r>
      <w:r>
        <w:rPr>
          <w:rStyle w:val="VerbatimChar"/>
        </w:rPr>
        <w:t>## 1921 Oui       Oui       Oui     Oui     Oui     Non    Non    Non     Oui</w:t>
      </w:r>
      <w:r>
        <w:br/>
      </w:r>
      <w:r>
        <w:rPr>
          <w:rStyle w:val="VerbatimChar"/>
        </w:rPr>
        <w:t>## 1922 Oui       Non       Non     Non     Non     Oui    Non    Non     Non</w:t>
      </w:r>
      <w:r>
        <w:br/>
      </w:r>
      <w:r>
        <w:rPr>
          <w:rStyle w:val="VerbatimChar"/>
        </w:rPr>
        <w:t xml:space="preserve">## 1923 Oui       Oui       Oui     Oui     Oui     </w:t>
      </w:r>
      <w:r>
        <w:rPr>
          <w:rStyle w:val="VerbatimChar"/>
        </w:rPr>
        <w:t>Non    Non    Non     Non</w:t>
      </w:r>
      <w:r>
        <w:br/>
      </w:r>
      <w:r>
        <w:rPr>
          <w:rStyle w:val="VerbatimChar"/>
        </w:rPr>
        <w:t>## 1924 Oui       Oui       Oui     Oui     Non     Oui    Non    Oui     Oui</w:t>
      </w:r>
      <w:r>
        <w:br/>
      </w:r>
      <w:r>
        <w:rPr>
          <w:rStyle w:val="VerbatimChar"/>
        </w:rPr>
        <w:t>## 1925 Oui       Oui       Oui     Oui     Oui     Non    Oui    Non     Non</w:t>
      </w:r>
      <w:r>
        <w:br/>
      </w:r>
      <w:r>
        <w:rPr>
          <w:rStyle w:val="VerbatimChar"/>
        </w:rPr>
        <w:t xml:space="preserve">## 1926 Oui       Oui       Oui     Non     Non     Oui    Non    Non     </w:t>
      </w:r>
      <w:r>
        <w:rPr>
          <w:rStyle w:val="VerbatimChar"/>
        </w:rPr>
        <w:t>Non</w:t>
      </w:r>
      <w:r>
        <w:br/>
      </w:r>
      <w:r>
        <w:rPr>
          <w:rStyle w:val="VerbatimChar"/>
        </w:rPr>
        <w:t>## 1927 Oui       Oui       Oui     Non     Non     Oui    Non    Non     Oui</w:t>
      </w:r>
      <w:r>
        <w:br/>
      </w:r>
      <w:r>
        <w:rPr>
          <w:rStyle w:val="VerbatimChar"/>
        </w:rPr>
        <w:t>## 1928 Oui       Oui       Oui     Non     Non     Non    Non    Non     Non</w:t>
      </w:r>
      <w:r>
        <w:br/>
      </w:r>
      <w:r>
        <w:rPr>
          <w:rStyle w:val="VerbatimChar"/>
        </w:rPr>
        <w:lastRenderedPageBreak/>
        <w:t>## 1929 Oui       Oui       Oui     Non     Non     Non    Non    Non     Non</w:t>
      </w:r>
      <w:r>
        <w:br/>
      </w:r>
      <w:r>
        <w:rPr>
          <w:rStyle w:val="VerbatimChar"/>
        </w:rPr>
        <w:t>## 1930 Non       Oui       Oui     Non     Non     Non    Non    Non     Non</w:t>
      </w:r>
      <w:r>
        <w:br/>
      </w:r>
      <w:r>
        <w:rPr>
          <w:rStyle w:val="VerbatimChar"/>
        </w:rPr>
        <w:t>## 1931 Oui       Oui       Oui     Non     Non     Non    Non    Non     Non</w:t>
      </w:r>
      <w:r>
        <w:br/>
      </w:r>
      <w:r>
        <w:rPr>
          <w:rStyle w:val="VerbatimChar"/>
        </w:rPr>
        <w:t>## 1932 Oui       Oui       Oui     Non     Non     Oui    Non    Non     Non</w:t>
      </w:r>
      <w:r>
        <w:br/>
      </w:r>
      <w:r>
        <w:rPr>
          <w:rStyle w:val="VerbatimChar"/>
        </w:rPr>
        <w:t xml:space="preserve">## 1933 Oui       Non </w:t>
      </w:r>
      <w:r>
        <w:rPr>
          <w:rStyle w:val="VerbatimChar"/>
        </w:rPr>
        <w:t xml:space="preserve">      Non     Non     Non     Non    Non    Non     Non</w:t>
      </w:r>
      <w:r>
        <w:br/>
      </w:r>
      <w:r>
        <w:rPr>
          <w:rStyle w:val="VerbatimChar"/>
        </w:rPr>
        <w:t>## 1934 Oui       Oui       Oui     Non     Non     Oui    Non    Non     Non</w:t>
      </w:r>
      <w:r>
        <w:br/>
      </w:r>
      <w:r>
        <w:rPr>
          <w:rStyle w:val="VerbatimChar"/>
        </w:rPr>
        <w:t>## 1935 Oui       Oui       Non     Non     Non     Non    Non    Non     Non</w:t>
      </w:r>
      <w:r>
        <w:br/>
      </w:r>
      <w:r>
        <w:rPr>
          <w:rStyle w:val="VerbatimChar"/>
        </w:rPr>
        <w:t xml:space="preserve">## 1936 Oui       Oui       Oui     Non     </w:t>
      </w:r>
      <w:r>
        <w:rPr>
          <w:rStyle w:val="VerbatimChar"/>
        </w:rPr>
        <w:t>Non     Non    Non    Non     Non</w:t>
      </w:r>
      <w:r>
        <w:br/>
      </w:r>
      <w:r>
        <w:rPr>
          <w:rStyle w:val="VerbatimChar"/>
        </w:rPr>
        <w:t>## 1937 Oui       Oui       Oui     Non     Non     Oui    Non    Non     Non</w:t>
      </w:r>
      <w:r>
        <w:br/>
      </w:r>
      <w:r>
        <w:rPr>
          <w:rStyle w:val="VerbatimChar"/>
        </w:rPr>
        <w:t>## 1938 Oui       Non       Non     Non     Non     Non    Oui    Non     Non</w:t>
      </w:r>
      <w:r>
        <w:br/>
      </w:r>
      <w:r>
        <w:rPr>
          <w:rStyle w:val="VerbatimChar"/>
        </w:rPr>
        <w:t xml:space="preserve">## 1939 Oui       Oui       Oui     Non     Non     Non    Non    </w:t>
      </w:r>
      <w:r>
        <w:rPr>
          <w:rStyle w:val="VerbatimChar"/>
        </w:rPr>
        <w:t>Non     Non</w:t>
      </w:r>
      <w:r>
        <w:br/>
      </w:r>
      <w:r>
        <w:rPr>
          <w:rStyle w:val="VerbatimChar"/>
        </w:rPr>
        <w:t>## 1940 Oui       Oui       Oui     Non     Non     Oui    Non    Non     Non</w:t>
      </w:r>
      <w:r>
        <w:br/>
      </w:r>
      <w:r>
        <w:rPr>
          <w:rStyle w:val="VerbatimChar"/>
        </w:rPr>
        <w:t>## 1941 Oui       Oui       Oui     Non     Non     Oui    Non    Non     Non</w:t>
      </w:r>
      <w:r>
        <w:br/>
      </w:r>
      <w:r>
        <w:rPr>
          <w:rStyle w:val="VerbatimChar"/>
        </w:rPr>
        <w:t>## 1942 Oui       Oui       Oui     Non     Non     Oui    Non    Non     Non</w:t>
      </w:r>
      <w:r>
        <w:br/>
      </w:r>
      <w:r>
        <w:rPr>
          <w:rStyle w:val="VerbatimChar"/>
        </w:rPr>
        <w:t>## 1943 No</w:t>
      </w:r>
      <w:r>
        <w:rPr>
          <w:rStyle w:val="VerbatimChar"/>
        </w:rPr>
        <w:t>n       Non       Non     Non     Non     Non    Non    Non     Non</w:t>
      </w:r>
      <w:r>
        <w:br/>
      </w:r>
      <w:r>
        <w:rPr>
          <w:rStyle w:val="VerbatimChar"/>
        </w:rPr>
        <w:t>## 1944 Oui       Non       Non     Non     Non     Non    Non    Non     Non</w:t>
      </w:r>
      <w:r>
        <w:br/>
      </w:r>
      <w:r>
        <w:rPr>
          <w:rStyle w:val="VerbatimChar"/>
        </w:rPr>
        <w:t>## 1945 Oui       Oui       Oui     Non     Non     Non    Non    Non     Non</w:t>
      </w:r>
      <w:r>
        <w:br/>
      </w:r>
      <w:r>
        <w:rPr>
          <w:rStyle w:val="VerbatimChar"/>
        </w:rPr>
        <w:t xml:space="preserve">## 1946 Oui       Oui       Oui </w:t>
      </w:r>
      <w:r>
        <w:rPr>
          <w:rStyle w:val="VerbatimChar"/>
        </w:rPr>
        <w:t xml:space="preserve">    Non     Non     Oui    Non    Non     Non</w:t>
      </w:r>
      <w:r>
        <w:br/>
      </w:r>
      <w:r>
        <w:rPr>
          <w:rStyle w:val="VerbatimChar"/>
        </w:rPr>
        <w:t>## 1947 Oui       Non       Non     Non     Non     Non    Non    Non     Non</w:t>
      </w:r>
      <w:r>
        <w:br/>
      </w:r>
      <w:r>
        <w:rPr>
          <w:rStyle w:val="VerbatimChar"/>
        </w:rPr>
        <w:t>## 1948 Oui       Non       Non     Non     Non     Non    Non    Non     Non</w:t>
      </w:r>
      <w:r>
        <w:br/>
      </w:r>
      <w:r>
        <w:rPr>
          <w:rStyle w:val="VerbatimChar"/>
        </w:rPr>
        <w:t>## 1949 Oui       Oui       Oui     Non     Non     Ou</w:t>
      </w:r>
      <w:r>
        <w:rPr>
          <w:rStyle w:val="VerbatimChar"/>
        </w:rPr>
        <w:t>i    Non    Non     Non</w:t>
      </w:r>
      <w:r>
        <w:br/>
      </w:r>
      <w:r>
        <w:rPr>
          <w:rStyle w:val="VerbatimChar"/>
        </w:rPr>
        <w:t>## 1950 Oui       Oui       Oui     Non     Non     Oui    Non    Non     Non</w:t>
      </w:r>
      <w:r>
        <w:br/>
      </w:r>
      <w:r>
        <w:rPr>
          <w:rStyle w:val="VerbatimChar"/>
        </w:rPr>
        <w:t>## 1951 Oui       Oui       Oui     Non     Non     Oui    Non    Non     Non</w:t>
      </w:r>
      <w:r>
        <w:br/>
      </w:r>
      <w:r>
        <w:rPr>
          <w:rStyle w:val="VerbatimChar"/>
        </w:rPr>
        <w:t>## 1952 Oui       Oui       Non     Non     Non     Non    Non    Non     No</w:t>
      </w:r>
      <w:r>
        <w:rPr>
          <w:rStyle w:val="VerbatimChar"/>
        </w:rPr>
        <w:t>n</w:t>
      </w:r>
      <w:r>
        <w:br/>
      </w:r>
      <w:r>
        <w:rPr>
          <w:rStyle w:val="VerbatimChar"/>
        </w:rPr>
        <w:t>## 1953 Oui       Non       Non     Non     Non     Non    Non    Non     Non</w:t>
      </w:r>
      <w:r>
        <w:br/>
      </w:r>
      <w:r>
        <w:rPr>
          <w:rStyle w:val="VerbatimChar"/>
        </w:rPr>
        <w:t>## 1954 Oui       Oui       Oui     Non     Non     Oui    Non    Non     Non</w:t>
      </w:r>
      <w:r>
        <w:br/>
      </w:r>
      <w:r>
        <w:rPr>
          <w:rStyle w:val="VerbatimChar"/>
        </w:rPr>
        <w:t>## 1955 Oui       Oui       Oui     Non     Non     Oui    Non    Non     Non</w:t>
      </w:r>
      <w:r>
        <w:br/>
      </w:r>
      <w:r>
        <w:rPr>
          <w:rStyle w:val="VerbatimChar"/>
        </w:rPr>
        <w:t>## 1956 Oui       Ou</w:t>
      </w:r>
      <w:r>
        <w:rPr>
          <w:rStyle w:val="VerbatimChar"/>
        </w:rPr>
        <w:t>i       Oui     Non     Non     Non    Non    Oui     Non</w:t>
      </w:r>
      <w:r>
        <w:br/>
      </w:r>
      <w:r>
        <w:rPr>
          <w:rStyle w:val="VerbatimChar"/>
        </w:rPr>
        <w:t>## 1957 Oui       Oui       Oui     Non     Non     Non    Non    Oui     Oui</w:t>
      </w:r>
      <w:r>
        <w:br/>
      </w:r>
      <w:r>
        <w:rPr>
          <w:rStyle w:val="VerbatimChar"/>
        </w:rPr>
        <w:t>## 1958 Oui       Oui       Oui     Non     Non     Non    Non    Non     Oui</w:t>
      </w:r>
      <w:r>
        <w:br/>
      </w:r>
      <w:r>
        <w:rPr>
          <w:rStyle w:val="VerbatimChar"/>
        </w:rPr>
        <w:t xml:space="preserve">## 1959 Oui       Oui       Oui     Non   </w:t>
      </w:r>
      <w:r>
        <w:rPr>
          <w:rStyle w:val="VerbatimChar"/>
        </w:rPr>
        <w:t xml:space="preserve">  Non     Oui    Non    Non     Non</w:t>
      </w:r>
      <w:r>
        <w:br/>
      </w:r>
      <w:r>
        <w:rPr>
          <w:rStyle w:val="VerbatimChar"/>
        </w:rPr>
        <w:t>## 1960 Oui       Oui       Non     Non     Non     Non    Non    Non     Non</w:t>
      </w:r>
      <w:r>
        <w:br/>
      </w:r>
      <w:r>
        <w:rPr>
          <w:rStyle w:val="VerbatimChar"/>
        </w:rPr>
        <w:t>## 1961 Non       Oui       Oui     Non     Non     Non    Non    Non     Non</w:t>
      </w:r>
      <w:r>
        <w:br/>
      </w:r>
      <w:r>
        <w:rPr>
          <w:rStyle w:val="VerbatimChar"/>
        </w:rPr>
        <w:t xml:space="preserve">## 1962 Oui       Oui       Oui     Non     Non     Non    Non  </w:t>
      </w:r>
      <w:r>
        <w:rPr>
          <w:rStyle w:val="VerbatimChar"/>
        </w:rPr>
        <w:t xml:space="preserve">  Non     Non</w:t>
      </w:r>
      <w:r>
        <w:br/>
      </w:r>
      <w:r>
        <w:rPr>
          <w:rStyle w:val="VerbatimChar"/>
        </w:rPr>
        <w:t>## 1963 Oui       Oui       Oui     Non     Non     Oui    Non    Non     Non</w:t>
      </w:r>
      <w:r>
        <w:br/>
      </w:r>
      <w:r>
        <w:rPr>
          <w:rStyle w:val="VerbatimChar"/>
        </w:rPr>
        <w:t>## 1964 Oui       Oui       Oui     Non     Non     Non    Non    Non     Non</w:t>
      </w:r>
      <w:r>
        <w:br/>
      </w:r>
      <w:r>
        <w:rPr>
          <w:rStyle w:val="VerbatimChar"/>
        </w:rPr>
        <w:t>## 1965 Oui       Oui       Oui     Non     Non     Oui    Non    Oui     Oui</w:t>
      </w:r>
      <w:r>
        <w:br/>
      </w:r>
      <w:r>
        <w:rPr>
          <w:rStyle w:val="VerbatimChar"/>
        </w:rPr>
        <w:t xml:space="preserve">## 1966 </w:t>
      </w:r>
      <w:r>
        <w:rPr>
          <w:rStyle w:val="VerbatimChar"/>
        </w:rPr>
        <w:t>Oui       Oui       Oui     Non     Non     Non    Non    Non     Non</w:t>
      </w:r>
      <w:r>
        <w:br/>
      </w:r>
      <w:r>
        <w:rPr>
          <w:rStyle w:val="VerbatimChar"/>
        </w:rPr>
        <w:t>## 1967 Non       Oui       Oui     Non     Non     Non    Non    Non     Oui</w:t>
      </w:r>
      <w:r>
        <w:br/>
      </w:r>
      <w:r>
        <w:rPr>
          <w:rStyle w:val="VerbatimChar"/>
        </w:rPr>
        <w:t>## 1968 Oui       Oui       Oui     Non     Non     Oui    Non    Oui     Oui</w:t>
      </w:r>
      <w:r>
        <w:br/>
      </w:r>
      <w:r>
        <w:rPr>
          <w:rStyle w:val="VerbatimChar"/>
        </w:rPr>
        <w:t>## 1969 Oui       Oui       Ou</w:t>
      </w:r>
      <w:r>
        <w:rPr>
          <w:rStyle w:val="VerbatimChar"/>
        </w:rPr>
        <w:t>i     Non     Non     Non    Non    Non     Oui</w:t>
      </w:r>
      <w:r>
        <w:br/>
      </w:r>
      <w:r>
        <w:rPr>
          <w:rStyle w:val="VerbatimChar"/>
        </w:rPr>
        <w:t>## 1970 Oui       Oui       Oui     Non     Non     Non    Non    Oui     Non</w:t>
      </w:r>
      <w:r>
        <w:br/>
      </w:r>
      <w:r>
        <w:rPr>
          <w:rStyle w:val="VerbatimChar"/>
        </w:rPr>
        <w:t>## 1971 Oui       Oui       Oui     Non     Non     Non    Non    Oui     Non</w:t>
      </w:r>
      <w:r>
        <w:br/>
      </w:r>
      <w:r>
        <w:rPr>
          <w:rStyle w:val="VerbatimChar"/>
        </w:rPr>
        <w:t xml:space="preserve">## 1972 Oui       Oui       Oui     Non     Non     </w:t>
      </w:r>
      <w:r>
        <w:rPr>
          <w:rStyle w:val="VerbatimChar"/>
        </w:rPr>
        <w:t>Oui    Non    Non     Non</w:t>
      </w:r>
      <w:r>
        <w:br/>
      </w:r>
      <w:r>
        <w:rPr>
          <w:rStyle w:val="VerbatimChar"/>
        </w:rPr>
        <w:t>## 1973 Non       Non       Non     Non     Non     Non    Non    Non     Non</w:t>
      </w:r>
      <w:r>
        <w:br/>
      </w:r>
      <w:r>
        <w:rPr>
          <w:rStyle w:val="VerbatimChar"/>
        </w:rPr>
        <w:t>## 1974 Oui       Oui       Oui     Non     Non     Oui    Non    Non     Non</w:t>
      </w:r>
      <w:r>
        <w:br/>
      </w:r>
      <w:r>
        <w:rPr>
          <w:rStyle w:val="VerbatimChar"/>
        </w:rPr>
        <w:t xml:space="preserve">## 1975 Oui       Oui       Oui     Non     Non     Non    Non    Non     </w:t>
      </w:r>
      <w:r>
        <w:rPr>
          <w:rStyle w:val="VerbatimChar"/>
        </w:rPr>
        <w:t>Non</w:t>
      </w:r>
      <w:r>
        <w:br/>
      </w:r>
      <w:r>
        <w:rPr>
          <w:rStyle w:val="VerbatimChar"/>
        </w:rPr>
        <w:t>## 1976 Oui       Oui       Oui     Non     Non     Oui    Non    Non     Non</w:t>
      </w:r>
      <w:r>
        <w:br/>
      </w:r>
      <w:r>
        <w:rPr>
          <w:rStyle w:val="VerbatimChar"/>
        </w:rPr>
        <w:t>## 1977 Oui       Oui       Oui     Non     Non     Non    Non    Non     Non</w:t>
      </w:r>
      <w:r>
        <w:br/>
      </w:r>
      <w:r>
        <w:rPr>
          <w:rStyle w:val="VerbatimChar"/>
        </w:rPr>
        <w:t>## 1978 Oui       Oui       Oui     Non     Non     Oui    Non    Non     Non</w:t>
      </w:r>
      <w:r>
        <w:br/>
      </w:r>
      <w:r>
        <w:rPr>
          <w:rStyle w:val="VerbatimChar"/>
        </w:rPr>
        <w:lastRenderedPageBreak/>
        <w:t xml:space="preserve">## 1979 Oui       </w:t>
      </w:r>
      <w:r>
        <w:rPr>
          <w:rStyle w:val="VerbatimChar"/>
        </w:rPr>
        <w:t>Oui       Oui     Non     Non     Non    Non    Non     Non</w:t>
      </w:r>
      <w:r>
        <w:br/>
      </w:r>
      <w:r>
        <w:rPr>
          <w:rStyle w:val="VerbatimChar"/>
        </w:rPr>
        <w:t>## 1980 Oui       Oui       Oui     Non     Non     Oui    Non    Non     Non</w:t>
      </w:r>
      <w:r>
        <w:br/>
      </w:r>
      <w:r>
        <w:rPr>
          <w:rStyle w:val="VerbatimChar"/>
        </w:rPr>
        <w:t>## 1981 Non       Oui       Oui     Non     Non     Non    Non    Non     Non</w:t>
      </w:r>
      <w:r>
        <w:br/>
      </w:r>
      <w:r>
        <w:rPr>
          <w:rStyle w:val="VerbatimChar"/>
        </w:rPr>
        <w:t>## 1982 Oui       Oui       Oui     Non     Non     Oui    Non    Non     Non</w:t>
      </w:r>
      <w:r>
        <w:br/>
      </w:r>
      <w:r>
        <w:rPr>
          <w:rStyle w:val="VerbatimChar"/>
        </w:rPr>
        <w:t>## 1983 Oui       Oui       Oui     Non     Non     Non    Non    Non     Non</w:t>
      </w:r>
      <w:r>
        <w:br/>
      </w:r>
      <w:r>
        <w:rPr>
          <w:rStyle w:val="VerbatimChar"/>
        </w:rPr>
        <w:t xml:space="preserve">## 1984 Oui       Oui </w:t>
      </w:r>
      <w:r>
        <w:rPr>
          <w:rStyle w:val="VerbatimChar"/>
        </w:rPr>
        <w:t xml:space="preserve">      Oui     Non     Non     Non    Non    Non     Non</w:t>
      </w:r>
      <w:r>
        <w:br/>
      </w:r>
      <w:r>
        <w:rPr>
          <w:rStyle w:val="VerbatimChar"/>
        </w:rPr>
        <w:t>## 1985 Oui       Oui       Oui     Non     Non     Oui    Non    Non     Non</w:t>
      </w:r>
      <w:r>
        <w:br/>
      </w:r>
      <w:r>
        <w:rPr>
          <w:rStyle w:val="VerbatimChar"/>
        </w:rPr>
        <w:t>## 1986 Oui       Non       Oui     Non     Non     Non    Non    Oui     Oui</w:t>
      </w:r>
      <w:r>
        <w:br/>
      </w:r>
      <w:r>
        <w:rPr>
          <w:rStyle w:val="VerbatimChar"/>
        </w:rPr>
        <w:t xml:space="preserve">## 1987 Oui       Oui       Oui     Non     </w:t>
      </w:r>
      <w:r>
        <w:rPr>
          <w:rStyle w:val="VerbatimChar"/>
        </w:rPr>
        <w:t>Non     Non    Non    Non     Non</w:t>
      </w:r>
      <w:r>
        <w:br/>
      </w:r>
      <w:r>
        <w:rPr>
          <w:rStyle w:val="VerbatimChar"/>
        </w:rPr>
        <w:t>## 1988 Oui       Oui       Oui     Non     Non     Non    Non    Non     Non</w:t>
      </w:r>
      <w:r>
        <w:br/>
      </w:r>
      <w:r>
        <w:rPr>
          <w:rStyle w:val="VerbatimChar"/>
        </w:rPr>
        <w:t>## 1989 Oui       Non       Non     Non     Non     Oui    Non    Non     Non</w:t>
      </w:r>
      <w:r>
        <w:br/>
      </w:r>
      <w:r>
        <w:rPr>
          <w:rStyle w:val="VerbatimChar"/>
        </w:rPr>
        <w:t xml:space="preserve">## 1990 Oui       Oui       Oui     Non     Non     Non    Non    </w:t>
      </w:r>
      <w:r>
        <w:rPr>
          <w:rStyle w:val="VerbatimChar"/>
        </w:rPr>
        <w:t>Non     Non</w:t>
      </w:r>
      <w:r>
        <w:br/>
      </w:r>
      <w:r>
        <w:rPr>
          <w:rStyle w:val="VerbatimChar"/>
        </w:rPr>
        <w:t>## 1991 Oui       Oui       Oui     Non     Non     Oui    Non    Oui     Oui</w:t>
      </w:r>
      <w:r>
        <w:br/>
      </w:r>
      <w:r>
        <w:rPr>
          <w:rStyle w:val="VerbatimChar"/>
        </w:rPr>
        <w:t>## 1992 Oui       Oui       Oui     Non     Non     Oui    Non    Non     Non</w:t>
      </w:r>
      <w:r>
        <w:br/>
      </w:r>
      <w:r>
        <w:rPr>
          <w:rStyle w:val="VerbatimChar"/>
        </w:rPr>
        <w:t>## 1993 Oui       Oui       Oui     Non     Non     Oui    Non    Non     Non</w:t>
      </w:r>
      <w:r>
        <w:br/>
      </w:r>
      <w:r>
        <w:rPr>
          <w:rStyle w:val="VerbatimChar"/>
        </w:rPr>
        <w:t>## 1994 Ou</w:t>
      </w:r>
      <w:r>
        <w:rPr>
          <w:rStyle w:val="VerbatimChar"/>
        </w:rPr>
        <w:t>i       Oui       Oui     Non     Non     Oui    Non    Oui     Oui</w:t>
      </w:r>
      <w:r>
        <w:br/>
      </w:r>
      <w:r>
        <w:rPr>
          <w:rStyle w:val="VerbatimChar"/>
        </w:rPr>
        <w:t>## 1995 Oui       Oui       Oui     Non     Non     Non    Non    Non     Non</w:t>
      </w:r>
      <w:r>
        <w:br/>
      </w:r>
      <w:r>
        <w:rPr>
          <w:rStyle w:val="VerbatimChar"/>
        </w:rPr>
        <w:t>## 1996 Oui       Oui       Oui     Non     Non     Oui    Non    Non     Non</w:t>
      </w:r>
      <w:r>
        <w:br/>
      </w:r>
      <w:r>
        <w:rPr>
          <w:rStyle w:val="VerbatimChar"/>
        </w:rPr>
        <w:t xml:space="preserve">## 1997 Oui       Oui       Oui </w:t>
      </w:r>
      <w:r>
        <w:rPr>
          <w:rStyle w:val="VerbatimChar"/>
        </w:rPr>
        <w:t xml:space="preserve">    Non     Non     Oui    Non    Oui     Non</w:t>
      </w:r>
      <w:r>
        <w:br/>
      </w:r>
      <w:r>
        <w:rPr>
          <w:rStyle w:val="VerbatimChar"/>
        </w:rPr>
        <w:t>## 1998 Non       Oui       Oui     Non     Non     Oui    Non    Non     Non</w:t>
      </w:r>
      <w:r>
        <w:br/>
      </w:r>
      <w:r>
        <w:rPr>
          <w:rStyle w:val="VerbatimChar"/>
        </w:rPr>
        <w:t>## 1999 Non       Oui       Oui     Non     Non     Non    Non    Non     Non</w:t>
      </w:r>
      <w:r>
        <w:br/>
      </w:r>
      <w:r>
        <w:rPr>
          <w:rStyle w:val="VerbatimChar"/>
        </w:rPr>
        <w:t>## 2000 Oui       Oui       Oui     Non     Non     No</w:t>
      </w:r>
      <w:r>
        <w:rPr>
          <w:rStyle w:val="VerbatimChar"/>
        </w:rPr>
        <w:t>n    Non    Non     Oui</w:t>
      </w:r>
      <w:r>
        <w:br/>
      </w:r>
      <w:r>
        <w:rPr>
          <w:rStyle w:val="VerbatimChar"/>
        </w:rPr>
        <w:t>## 2001 Oui       Oui       Oui     Non     Non     Non    Non    Non     Non</w:t>
      </w:r>
      <w:r>
        <w:br/>
      </w:r>
      <w:r>
        <w:rPr>
          <w:rStyle w:val="VerbatimChar"/>
        </w:rPr>
        <w:t>## 2002 Oui       Oui       Oui     Oui     Oui     Non    Oui    Oui     Oui</w:t>
      </w:r>
      <w:r>
        <w:br/>
      </w:r>
      <w:r>
        <w:rPr>
          <w:rStyle w:val="VerbatimChar"/>
        </w:rPr>
        <w:t>## 2003 Oui       Oui       Oui     Oui     Oui     Non    Non    Oui     Ou</w:t>
      </w:r>
      <w:r>
        <w:rPr>
          <w:rStyle w:val="VerbatimChar"/>
        </w:rPr>
        <w:t>i</w:t>
      </w:r>
      <w:r>
        <w:br/>
      </w:r>
      <w:r>
        <w:rPr>
          <w:rStyle w:val="VerbatimChar"/>
        </w:rPr>
        <w:t>## 2004 Oui       Oui       Oui     Non     Non     Oui    Non    Non     Non</w:t>
      </w:r>
      <w:r>
        <w:br/>
      </w:r>
      <w:r>
        <w:rPr>
          <w:rStyle w:val="VerbatimChar"/>
        </w:rPr>
        <w:t>## 2005 Oui       Oui       Oui     Non     Non     Oui    Non    Oui     Oui</w:t>
      </w:r>
      <w:r>
        <w:br/>
      </w:r>
      <w:r>
        <w:rPr>
          <w:rStyle w:val="VerbatimChar"/>
        </w:rPr>
        <w:t>## 2006 Oui       Oui       Oui     Oui     Oui     Non    Non    Non     Oui</w:t>
      </w:r>
      <w:r>
        <w:br/>
      </w:r>
      <w:r>
        <w:rPr>
          <w:rStyle w:val="VerbatimChar"/>
        </w:rPr>
        <w:t>## 2007 Oui       Ou</w:t>
      </w:r>
      <w:r>
        <w:rPr>
          <w:rStyle w:val="VerbatimChar"/>
        </w:rPr>
        <w:t>i       Oui     Non     Non     Non    Non    Non     Non</w:t>
      </w:r>
      <w:r>
        <w:br/>
      </w:r>
      <w:r>
        <w:rPr>
          <w:rStyle w:val="VerbatimChar"/>
        </w:rPr>
        <w:t>## 2008 Oui       Oui       Oui     Non     Non     Non    Non    Non     Oui</w:t>
      </w:r>
      <w:r>
        <w:br/>
      </w:r>
      <w:r>
        <w:rPr>
          <w:rStyle w:val="VerbatimChar"/>
        </w:rPr>
        <w:t>## 2009 Oui       Oui       Oui     Oui     Oui     Non    Non    Oui     Oui</w:t>
      </w:r>
      <w:r>
        <w:br/>
      </w:r>
      <w:r>
        <w:rPr>
          <w:rStyle w:val="VerbatimChar"/>
        </w:rPr>
        <w:t xml:space="preserve">## 2010 Oui       Oui       Oui     Oui   </w:t>
      </w:r>
      <w:r>
        <w:rPr>
          <w:rStyle w:val="VerbatimChar"/>
        </w:rPr>
        <w:t xml:space="preserve">  Oui     Non    Non    Oui     Oui</w:t>
      </w:r>
      <w:r>
        <w:br/>
      </w:r>
      <w:r>
        <w:rPr>
          <w:rStyle w:val="VerbatimChar"/>
        </w:rPr>
        <w:t>## 2011 Oui       Oui       Oui     Oui     Oui     Non    Non    Oui     Oui</w:t>
      </w:r>
      <w:r>
        <w:br/>
      </w:r>
      <w:r>
        <w:rPr>
          <w:rStyle w:val="VerbatimChar"/>
        </w:rPr>
        <w:t>## 2012 Oui       Oui       Oui     Oui     Oui     Non    Non    Non     Non</w:t>
      </w:r>
      <w:r>
        <w:br/>
      </w:r>
      <w:r>
        <w:rPr>
          <w:rStyle w:val="VerbatimChar"/>
        </w:rPr>
        <w:t xml:space="preserve">## 2013 Oui       Oui       Oui     Oui     Oui     Non    Oui  </w:t>
      </w:r>
      <w:r>
        <w:rPr>
          <w:rStyle w:val="VerbatimChar"/>
        </w:rPr>
        <w:t xml:space="preserve">  Oui     Non</w:t>
      </w:r>
      <w:r>
        <w:br/>
      </w:r>
      <w:r>
        <w:rPr>
          <w:rStyle w:val="VerbatimChar"/>
        </w:rPr>
        <w:t>## 2014 Oui       Oui       Oui     Oui     Non     Oui    Non    Oui     Non</w:t>
      </w:r>
      <w:r>
        <w:br/>
      </w:r>
      <w:r>
        <w:rPr>
          <w:rStyle w:val="VerbatimChar"/>
        </w:rPr>
        <w:t>## 2015 Oui       Oui       Oui     Oui     Non     Oui    Non    Oui     Non</w:t>
      </w:r>
      <w:r>
        <w:br/>
      </w:r>
      <w:r>
        <w:rPr>
          <w:rStyle w:val="VerbatimChar"/>
        </w:rPr>
        <w:t>## 2016 Oui       Oui       Oui     Oui     Oui     Non    Non    Non     Oui</w:t>
      </w:r>
      <w:r>
        <w:br/>
      </w:r>
      <w:r>
        <w:rPr>
          <w:rStyle w:val="VerbatimChar"/>
        </w:rPr>
        <w:t xml:space="preserve">## 2017 </w:t>
      </w:r>
      <w:r>
        <w:rPr>
          <w:rStyle w:val="VerbatimChar"/>
        </w:rPr>
        <w:t>Oui       Oui       Oui     Non     Non     Oui    Non    Non     Non</w:t>
      </w:r>
      <w:r>
        <w:br/>
      </w:r>
      <w:r>
        <w:rPr>
          <w:rStyle w:val="VerbatimChar"/>
        </w:rPr>
        <w:t>## 2018 Oui       Oui       Oui     Oui     Non     Oui    Non    Non     Non</w:t>
      </w:r>
      <w:r>
        <w:br/>
      </w:r>
      <w:r>
        <w:rPr>
          <w:rStyle w:val="VerbatimChar"/>
        </w:rPr>
        <w:t>## 2019 Oui       Oui       Oui     Non     Non     Non    Non    Non     Oui</w:t>
      </w:r>
      <w:r>
        <w:br/>
      </w:r>
      <w:r>
        <w:rPr>
          <w:rStyle w:val="VerbatimChar"/>
        </w:rPr>
        <w:t>## 2020 Oui       Oui       Ou</w:t>
      </w:r>
      <w:r>
        <w:rPr>
          <w:rStyle w:val="VerbatimChar"/>
        </w:rPr>
        <w:t>i     Non     Non     Non    Non    Non     Non</w:t>
      </w:r>
      <w:r>
        <w:br/>
      </w:r>
      <w:r>
        <w:rPr>
          <w:rStyle w:val="VerbatimChar"/>
        </w:rPr>
        <w:t>## 2021 Oui       Oui       Oui     Non     Non     Oui    Oui    Oui     Non</w:t>
      </w:r>
      <w:r>
        <w:br/>
      </w:r>
      <w:r>
        <w:rPr>
          <w:rStyle w:val="VerbatimChar"/>
        </w:rPr>
        <w:t>## 2022 Oui       Oui       Oui     Non     Non     Non    Non    Non     Non</w:t>
      </w:r>
      <w:r>
        <w:br/>
      </w:r>
      <w:r>
        <w:rPr>
          <w:rStyle w:val="VerbatimChar"/>
        </w:rPr>
        <w:t xml:space="preserve">## 2023 Oui       Oui       Oui     Non     Non     </w:t>
      </w:r>
      <w:r>
        <w:rPr>
          <w:rStyle w:val="VerbatimChar"/>
        </w:rPr>
        <w:t>Non    Oui    Oui     Non</w:t>
      </w:r>
      <w:r>
        <w:br/>
      </w:r>
      <w:r>
        <w:rPr>
          <w:rStyle w:val="VerbatimChar"/>
        </w:rPr>
        <w:t>## 2024 Non       Oui       Oui     Non     Non     Non    Non    Non     Non</w:t>
      </w:r>
      <w:r>
        <w:br/>
      </w:r>
      <w:r>
        <w:rPr>
          <w:rStyle w:val="VerbatimChar"/>
        </w:rPr>
        <w:t>## 2025 Oui       Oui       Oui     Non     Non     Oui    Non    Oui     Non</w:t>
      </w:r>
      <w:r>
        <w:br/>
      </w:r>
      <w:r>
        <w:rPr>
          <w:rStyle w:val="VerbatimChar"/>
        </w:rPr>
        <w:t xml:space="preserve">## 2026 Oui       Oui       Oui     Non     Non     Non    Non    Non     </w:t>
      </w:r>
      <w:r>
        <w:rPr>
          <w:rStyle w:val="VerbatimChar"/>
        </w:rPr>
        <w:t>Non</w:t>
      </w:r>
      <w:r>
        <w:br/>
      </w:r>
      <w:r>
        <w:rPr>
          <w:rStyle w:val="VerbatimChar"/>
        </w:rPr>
        <w:t>## 2027 Oui       Oui       Oui     Non     Non     Non    Non    Non     Non</w:t>
      </w:r>
      <w:r>
        <w:br/>
      </w:r>
      <w:r>
        <w:rPr>
          <w:rStyle w:val="VerbatimChar"/>
        </w:rPr>
        <w:t>## 2028 Oui       Oui       Oui     Non     Non     Oui    Non    Oui     Non</w:t>
      </w:r>
      <w:r>
        <w:br/>
      </w:r>
      <w:r>
        <w:rPr>
          <w:rStyle w:val="VerbatimChar"/>
        </w:rPr>
        <w:lastRenderedPageBreak/>
        <w:t>## 2029 Oui       Oui       Oui     Non     Non     Oui    Non    Oui     Oui</w:t>
      </w:r>
      <w:r>
        <w:br/>
      </w:r>
      <w:r>
        <w:rPr>
          <w:rStyle w:val="VerbatimChar"/>
        </w:rPr>
        <w:t>## 2030 Oui       Oui       Oui     Non     Non     Oui    Non    Oui     Non</w:t>
      </w:r>
      <w:r>
        <w:br/>
      </w:r>
      <w:r>
        <w:rPr>
          <w:rStyle w:val="VerbatimChar"/>
        </w:rPr>
        <w:t>## 2031 Oui       Oui       Oui     Non     Non     Oui    Non    Oui     Non</w:t>
      </w:r>
      <w:r>
        <w:br/>
      </w:r>
      <w:r>
        <w:rPr>
          <w:rStyle w:val="VerbatimChar"/>
        </w:rPr>
        <w:t>## 2032 Oui       Oui       Oui     Non     Non     Oui    Non    Non     Non</w:t>
      </w:r>
      <w:r>
        <w:br/>
      </w:r>
      <w:r>
        <w:rPr>
          <w:rStyle w:val="VerbatimChar"/>
        </w:rPr>
        <w:t xml:space="preserve">## 2033 Oui       Oui </w:t>
      </w:r>
      <w:r>
        <w:rPr>
          <w:rStyle w:val="VerbatimChar"/>
        </w:rPr>
        <w:t xml:space="preserve">      Oui     Non     Non     Oui    Non    Non     Non</w:t>
      </w:r>
      <w:r>
        <w:br/>
      </w:r>
      <w:r>
        <w:rPr>
          <w:rStyle w:val="VerbatimChar"/>
        </w:rPr>
        <w:t>## 2034 Oui       Oui       Oui     Non     Non     Oui    Non    Non     Non</w:t>
      </w:r>
      <w:r>
        <w:br/>
      </w:r>
      <w:r>
        <w:rPr>
          <w:rStyle w:val="VerbatimChar"/>
        </w:rPr>
        <w:t>## 2035 Oui       Oui       Oui     Non     Non     Oui    Non    Non     Oui</w:t>
      </w:r>
      <w:r>
        <w:br/>
      </w:r>
      <w:r>
        <w:rPr>
          <w:rStyle w:val="VerbatimChar"/>
        </w:rPr>
        <w:t xml:space="preserve">## 2036 Oui       Oui       Oui     Oui     </w:t>
      </w:r>
      <w:r>
        <w:rPr>
          <w:rStyle w:val="VerbatimChar"/>
        </w:rPr>
        <w:t>Oui     Non    Oui    Non     Non</w:t>
      </w:r>
      <w:r>
        <w:br/>
      </w:r>
      <w:r>
        <w:rPr>
          <w:rStyle w:val="VerbatimChar"/>
        </w:rPr>
        <w:t>## 2037 Oui       Oui       Oui     Oui     Oui     Non    Non    Non     Non</w:t>
      </w:r>
      <w:r>
        <w:br/>
      </w:r>
      <w:r>
        <w:rPr>
          <w:rStyle w:val="VerbatimChar"/>
        </w:rPr>
        <w:t>## 2038 Oui       Oui       Oui     Oui     Oui     Non    Oui    Oui     Non</w:t>
      </w:r>
      <w:r>
        <w:br/>
      </w:r>
      <w:r>
        <w:rPr>
          <w:rStyle w:val="VerbatimChar"/>
        </w:rPr>
        <w:t xml:space="preserve">## 2039 Oui       Oui       Oui     Oui     Oui     Non    Non    </w:t>
      </w:r>
      <w:r>
        <w:rPr>
          <w:rStyle w:val="VerbatimChar"/>
        </w:rPr>
        <w:t>Oui     Non</w:t>
      </w:r>
      <w:r>
        <w:br/>
      </w:r>
      <w:r>
        <w:rPr>
          <w:rStyle w:val="VerbatimChar"/>
        </w:rPr>
        <w:t>## 2040 Oui       Oui       Oui     Oui     Oui     Non    Non    Oui     Non</w:t>
      </w:r>
      <w:r>
        <w:br/>
      </w:r>
      <w:r>
        <w:rPr>
          <w:rStyle w:val="VerbatimChar"/>
        </w:rPr>
        <w:t>## 2041 Oui       Oui       Oui     Oui     Oui     Non    Non    Non     Non</w:t>
      </w:r>
      <w:r>
        <w:br/>
      </w:r>
      <w:r>
        <w:rPr>
          <w:rStyle w:val="VerbatimChar"/>
        </w:rPr>
        <w:t>## 2042 Oui       Oui       Oui     Oui     Oui     Non    Non    Oui     Oui</w:t>
      </w:r>
      <w:r>
        <w:br/>
      </w:r>
      <w:r>
        <w:rPr>
          <w:rStyle w:val="VerbatimChar"/>
        </w:rPr>
        <w:t>## 2043 Ou</w:t>
      </w:r>
      <w:r>
        <w:rPr>
          <w:rStyle w:val="VerbatimChar"/>
        </w:rPr>
        <w:t>i       Oui       Oui     Oui     Oui     Non    Oui    Oui     Oui</w:t>
      </w:r>
      <w:r>
        <w:br/>
      </w:r>
      <w:r>
        <w:rPr>
          <w:rStyle w:val="VerbatimChar"/>
        </w:rPr>
        <w:t>## 2044 Oui       Oui       Oui     Oui     Oui     Non    Oui    Oui     Non</w:t>
      </w:r>
      <w:r>
        <w:br/>
      </w:r>
      <w:r>
        <w:rPr>
          <w:rStyle w:val="VerbatimChar"/>
        </w:rPr>
        <w:t>## 2045 Oui       Oui       Oui     Non     Non     Non    Non    Non     Non</w:t>
      </w:r>
      <w:r>
        <w:br/>
      </w:r>
      <w:r>
        <w:rPr>
          <w:rStyle w:val="VerbatimChar"/>
        </w:rPr>
        <w:t xml:space="preserve">## 2046 Oui       Oui       Oui </w:t>
      </w:r>
      <w:r>
        <w:rPr>
          <w:rStyle w:val="VerbatimChar"/>
        </w:rPr>
        <w:t xml:space="preserve">    Oui     Oui     Non    Oui    Oui     Non</w:t>
      </w:r>
      <w:r>
        <w:br/>
      </w:r>
      <w:r>
        <w:rPr>
          <w:rStyle w:val="VerbatimChar"/>
        </w:rPr>
        <w:t>## 2047 Oui       Oui       Oui     Oui     Oui     Non    Oui    Oui     Oui</w:t>
      </w:r>
      <w:r>
        <w:br/>
      </w:r>
      <w:r>
        <w:rPr>
          <w:rStyle w:val="VerbatimChar"/>
        </w:rPr>
        <w:t>## 2048 Oui       Oui       Oui     Oui     Oui     Non    Oui    Oui     Oui</w:t>
      </w:r>
      <w:r>
        <w:br/>
      </w:r>
      <w:r>
        <w:rPr>
          <w:rStyle w:val="VerbatimChar"/>
        </w:rPr>
        <w:t>## 2049 Oui       Oui       Oui     Oui     Oui     No</w:t>
      </w:r>
      <w:r>
        <w:rPr>
          <w:rStyle w:val="VerbatimChar"/>
        </w:rPr>
        <w:t>n    Oui    Oui     Oui</w:t>
      </w:r>
      <w:r>
        <w:br/>
      </w:r>
      <w:r>
        <w:rPr>
          <w:rStyle w:val="VerbatimChar"/>
        </w:rPr>
        <w:t>## 2050 Oui       Oui       Oui     Oui     Oui     Non    Oui    Oui     Oui</w:t>
      </w:r>
      <w:r>
        <w:br/>
      </w:r>
      <w:r>
        <w:rPr>
          <w:rStyle w:val="VerbatimChar"/>
        </w:rPr>
        <w:t>## 2051 Oui       Oui       Oui     Oui     Oui     Non    Oui    Non     Non</w:t>
      </w:r>
      <w:r>
        <w:br/>
      </w:r>
      <w:r>
        <w:rPr>
          <w:rStyle w:val="VerbatimChar"/>
        </w:rPr>
        <w:t>## 2052 Oui       Oui       Oui     Oui     Oui     Non    Oui    Oui     Ou</w:t>
      </w:r>
      <w:r>
        <w:rPr>
          <w:rStyle w:val="VerbatimChar"/>
        </w:rPr>
        <w:t>i</w:t>
      </w:r>
      <w:r>
        <w:br/>
      </w:r>
      <w:r>
        <w:rPr>
          <w:rStyle w:val="VerbatimChar"/>
        </w:rPr>
        <w:t>## 2053 Oui       Oui       Oui     Oui     Oui     Non    Non    Non     Non</w:t>
      </w:r>
      <w:r>
        <w:br/>
      </w:r>
      <w:r>
        <w:rPr>
          <w:rStyle w:val="VerbatimChar"/>
        </w:rPr>
        <w:t>## 2054 Oui       Oui       Oui     Oui     Oui     Non    Non    Oui     Non</w:t>
      </w:r>
      <w:r>
        <w:br/>
      </w:r>
      <w:r>
        <w:rPr>
          <w:rStyle w:val="VerbatimChar"/>
        </w:rPr>
        <w:t>## 2055 Oui       Oui       Oui     Oui     Oui     Non    Oui    Oui     Oui</w:t>
      </w:r>
      <w:r>
        <w:br/>
      </w:r>
      <w:r>
        <w:rPr>
          <w:rStyle w:val="VerbatimChar"/>
        </w:rPr>
        <w:t>## 2056 Oui       Ou</w:t>
      </w:r>
      <w:r>
        <w:rPr>
          <w:rStyle w:val="VerbatimChar"/>
        </w:rPr>
        <w:t>i       Oui     Non     Non     Oui    Non    Oui     Oui</w:t>
      </w:r>
      <w:r>
        <w:br/>
      </w:r>
      <w:r>
        <w:rPr>
          <w:rStyle w:val="VerbatimChar"/>
        </w:rPr>
        <w:t>## 2057 Oui       Oui       Oui     Oui     Oui     Non    Non    Non     Non</w:t>
      </w:r>
      <w:r>
        <w:br/>
      </w:r>
      <w:r>
        <w:rPr>
          <w:rStyle w:val="VerbatimChar"/>
        </w:rPr>
        <w:t>## 2058 Oui       Oui       Oui     Oui     Oui     Non    Oui    Oui     Oui</w:t>
      </w:r>
      <w:r>
        <w:br/>
      </w:r>
      <w:r>
        <w:rPr>
          <w:rStyle w:val="VerbatimChar"/>
        </w:rPr>
        <w:t xml:space="preserve">## 2059 Oui       Oui       Oui     Oui   </w:t>
      </w:r>
      <w:r>
        <w:rPr>
          <w:rStyle w:val="VerbatimChar"/>
        </w:rPr>
        <w:t xml:space="preserve">  Oui     Non    Non    Non     Non</w:t>
      </w:r>
      <w:r>
        <w:br/>
      </w:r>
      <w:r>
        <w:rPr>
          <w:rStyle w:val="VerbatimChar"/>
        </w:rPr>
        <w:t>## 2060 Oui       Oui       Oui     Non     Non     Oui    Non    Oui     Oui</w:t>
      </w:r>
      <w:r>
        <w:br/>
      </w:r>
      <w:r>
        <w:rPr>
          <w:rStyle w:val="VerbatimChar"/>
        </w:rPr>
        <w:t>## 2061 Oui       Oui       Oui     Oui     Oui     Non    Non    Non     Non</w:t>
      </w:r>
      <w:r>
        <w:br/>
      </w:r>
      <w:r>
        <w:rPr>
          <w:rStyle w:val="VerbatimChar"/>
        </w:rPr>
        <w:t xml:space="preserve">## 2062 Oui       Oui       Oui     Oui     Oui     Non    Non  </w:t>
      </w:r>
      <w:r>
        <w:rPr>
          <w:rStyle w:val="VerbatimChar"/>
        </w:rPr>
        <w:t xml:space="preserve">  Non     Non</w:t>
      </w:r>
      <w:r>
        <w:br/>
      </w:r>
      <w:r>
        <w:rPr>
          <w:rStyle w:val="VerbatimChar"/>
        </w:rPr>
        <w:t>## 2063 Oui       Oui       Oui     Non     Non     Oui    Non    Non     Non</w:t>
      </w:r>
      <w:r>
        <w:br/>
      </w:r>
      <w:r>
        <w:rPr>
          <w:rStyle w:val="VerbatimChar"/>
        </w:rPr>
        <w:t>## 2064 Oui       Oui       Oui     Non     Non     Non    Non    Non     Non</w:t>
      </w:r>
      <w:r>
        <w:br/>
      </w:r>
      <w:r>
        <w:rPr>
          <w:rStyle w:val="VerbatimChar"/>
        </w:rPr>
        <w:t>## 2065 Oui       Oui       Oui     Oui     Non     Oui    Non    Non     Non</w:t>
      </w:r>
      <w:r>
        <w:br/>
      </w:r>
      <w:r>
        <w:rPr>
          <w:rStyle w:val="VerbatimChar"/>
        </w:rPr>
        <w:t xml:space="preserve">## 2066 </w:t>
      </w:r>
      <w:r>
        <w:rPr>
          <w:rStyle w:val="VerbatimChar"/>
        </w:rPr>
        <w:t>Non       Oui       Oui     Non     Non     Non    Non    Non     Non</w:t>
      </w:r>
      <w:r>
        <w:br/>
      </w:r>
      <w:r>
        <w:rPr>
          <w:rStyle w:val="VerbatimChar"/>
        </w:rPr>
        <w:t>## 2067 Oui       Oui       Oui     Non     Non     Oui    Non    Oui     Oui</w:t>
      </w:r>
      <w:r>
        <w:br/>
      </w:r>
      <w:r>
        <w:rPr>
          <w:rStyle w:val="VerbatimChar"/>
        </w:rPr>
        <w:t>## 2068 Oui       Oui       Oui     Non     Non     Non    Non    Non     Non</w:t>
      </w:r>
      <w:r>
        <w:br/>
      </w:r>
      <w:r>
        <w:rPr>
          <w:rStyle w:val="VerbatimChar"/>
        </w:rPr>
        <w:t>## 2069 Oui       Oui       Ou</w:t>
      </w:r>
      <w:r>
        <w:rPr>
          <w:rStyle w:val="VerbatimChar"/>
        </w:rPr>
        <w:t>i     Non     Non     Non    Non    Oui     Non</w:t>
      </w:r>
      <w:r>
        <w:br/>
      </w:r>
      <w:r>
        <w:rPr>
          <w:rStyle w:val="VerbatimChar"/>
        </w:rPr>
        <w:t>## 2070 Oui       Oui       Oui     Non     Non     Non    Non    Non     Non</w:t>
      </w:r>
      <w:r>
        <w:br/>
      </w:r>
      <w:r>
        <w:rPr>
          <w:rStyle w:val="VerbatimChar"/>
        </w:rPr>
        <w:t>## 2071 Non       Oui       Oui     Non     Non     Oui    Non    Non     Non</w:t>
      </w:r>
      <w:r>
        <w:br/>
      </w:r>
      <w:r>
        <w:rPr>
          <w:rStyle w:val="VerbatimChar"/>
        </w:rPr>
        <w:t xml:space="preserve">## 2072 Oui       Oui       Oui     Non     Non     </w:t>
      </w:r>
      <w:r>
        <w:rPr>
          <w:rStyle w:val="VerbatimChar"/>
        </w:rPr>
        <w:t>Oui    Non    Non     Non</w:t>
      </w:r>
      <w:r>
        <w:br/>
      </w:r>
      <w:r>
        <w:rPr>
          <w:rStyle w:val="VerbatimChar"/>
        </w:rPr>
        <w:t>## 2073 Oui       Oui       Oui     Non     Non     Non    Non    Non     Non</w:t>
      </w:r>
      <w:r>
        <w:br/>
      </w:r>
      <w:r>
        <w:rPr>
          <w:rStyle w:val="VerbatimChar"/>
        </w:rPr>
        <w:t>## 2074 Oui       Oui       Oui     Non     Non     Non    Non    Non     Non</w:t>
      </w:r>
      <w:r>
        <w:br/>
      </w:r>
      <w:r>
        <w:rPr>
          <w:rStyle w:val="VerbatimChar"/>
        </w:rPr>
        <w:t xml:space="preserve">## 2075 Oui       Oui       Oui     Non     Non     Oui    Non    Non     </w:t>
      </w:r>
      <w:r>
        <w:rPr>
          <w:rStyle w:val="VerbatimChar"/>
        </w:rPr>
        <w:t>Non</w:t>
      </w:r>
      <w:r>
        <w:br/>
      </w:r>
      <w:r>
        <w:rPr>
          <w:rStyle w:val="VerbatimChar"/>
        </w:rPr>
        <w:t>## 2076 Oui       Oui       Oui     Non     Non     Oui    Non    Oui     Oui</w:t>
      </w:r>
      <w:r>
        <w:br/>
      </w:r>
      <w:r>
        <w:rPr>
          <w:rStyle w:val="VerbatimChar"/>
        </w:rPr>
        <w:t>## 2077 Oui       Oui       Oui     Non     Non     Oui    Non    Non     Non</w:t>
      </w:r>
      <w:r>
        <w:br/>
      </w:r>
      <w:r>
        <w:rPr>
          <w:rStyle w:val="VerbatimChar"/>
        </w:rPr>
        <w:t>## 2078 Oui       Oui       Oui     Non     Non     Non    Non    Non     Non</w:t>
      </w:r>
      <w:r>
        <w:br/>
      </w:r>
      <w:r>
        <w:rPr>
          <w:rStyle w:val="VerbatimChar"/>
        </w:rPr>
        <w:lastRenderedPageBreak/>
        <w:t xml:space="preserve">## 2079 Oui       </w:t>
      </w:r>
      <w:r>
        <w:rPr>
          <w:rStyle w:val="VerbatimChar"/>
        </w:rPr>
        <w:t>Oui       Oui     Non     Non     Oui    Non    Oui     Oui</w:t>
      </w:r>
      <w:r>
        <w:br/>
      </w:r>
      <w:r>
        <w:rPr>
          <w:rStyle w:val="VerbatimChar"/>
        </w:rPr>
        <w:t>## 2080 Oui       Oui       Oui     Non     Non     Non    Non    Non     Non</w:t>
      </w:r>
      <w:r>
        <w:br/>
      </w:r>
      <w:r>
        <w:rPr>
          <w:rStyle w:val="VerbatimChar"/>
        </w:rPr>
        <w:t>## 2081 Oui       Oui       Oui     Non     Non     Oui    Non    Oui     Oui</w:t>
      </w:r>
      <w:r>
        <w:br/>
      </w:r>
      <w:r>
        <w:rPr>
          <w:rStyle w:val="VerbatimChar"/>
        </w:rPr>
        <w:t>## 2082 Oui       Oui       Oui     Non     Non     Oui    Non    Oui     Oui</w:t>
      </w:r>
      <w:r>
        <w:br/>
      </w:r>
      <w:r>
        <w:rPr>
          <w:rStyle w:val="VerbatimChar"/>
        </w:rPr>
        <w:t>## 2083 Oui       Oui       Oui     Non     Non     Oui    Non    Oui     Oui</w:t>
      </w:r>
      <w:r>
        <w:br/>
      </w:r>
      <w:r>
        <w:rPr>
          <w:rStyle w:val="VerbatimChar"/>
        </w:rPr>
        <w:t xml:space="preserve">## 2084 Oui       Non </w:t>
      </w:r>
      <w:r>
        <w:rPr>
          <w:rStyle w:val="VerbatimChar"/>
        </w:rPr>
        <w:t xml:space="preserve">      Non     Oui     Oui     Non    Non    Non     Non</w:t>
      </w:r>
      <w:r>
        <w:br/>
      </w:r>
      <w:r>
        <w:rPr>
          <w:rStyle w:val="VerbatimChar"/>
        </w:rPr>
        <w:t>## 2085 Oui       Oui       Oui     Non     Oui     Non    Non    Non     Non</w:t>
      </w:r>
      <w:r>
        <w:br/>
      </w:r>
      <w:r>
        <w:rPr>
          <w:rStyle w:val="VerbatimChar"/>
        </w:rPr>
        <w:t>## 2086 Oui       Oui       Oui     Oui     Oui     Non    Oui    Non     Non</w:t>
      </w:r>
      <w:r>
        <w:br/>
      </w:r>
      <w:r>
        <w:rPr>
          <w:rStyle w:val="VerbatimChar"/>
        </w:rPr>
        <w:t xml:space="preserve">## 2087 Oui       Oui       Oui     Oui     </w:t>
      </w:r>
      <w:r>
        <w:rPr>
          <w:rStyle w:val="VerbatimChar"/>
        </w:rPr>
        <w:t>Oui     Non    Non    Non     Non</w:t>
      </w:r>
      <w:r>
        <w:br/>
      </w:r>
      <w:r>
        <w:rPr>
          <w:rStyle w:val="VerbatimChar"/>
        </w:rPr>
        <w:t>## 2088 Oui       Oui       Oui     Oui     Oui     Non    Non    Non     Non</w:t>
      </w:r>
      <w:r>
        <w:br/>
      </w:r>
      <w:r>
        <w:rPr>
          <w:rStyle w:val="VerbatimChar"/>
        </w:rPr>
        <w:t>## 2089 Oui       Oui       Oui     Oui     Oui     Non    Non    Non     Non</w:t>
      </w:r>
      <w:r>
        <w:br/>
      </w:r>
      <w:r>
        <w:rPr>
          <w:rStyle w:val="VerbatimChar"/>
        </w:rPr>
        <w:t xml:space="preserve">## 2090 Oui       Oui       Oui     Oui     Oui     Non    Non    </w:t>
      </w:r>
      <w:r>
        <w:rPr>
          <w:rStyle w:val="VerbatimChar"/>
        </w:rPr>
        <w:t>Non     Non</w:t>
      </w:r>
      <w:r>
        <w:br/>
      </w:r>
      <w:r>
        <w:rPr>
          <w:rStyle w:val="VerbatimChar"/>
        </w:rPr>
        <w:t>## 2091 Oui       Oui       Oui     Oui     Oui     Non    Non    Oui     Oui</w:t>
      </w:r>
      <w:r>
        <w:br/>
      </w:r>
      <w:r>
        <w:rPr>
          <w:rStyle w:val="VerbatimChar"/>
        </w:rPr>
        <w:t>## 2092 Oui       Oui       Oui     Oui     Oui     Non    Oui    Oui     Oui</w:t>
      </w:r>
      <w:r>
        <w:br/>
      </w:r>
      <w:r>
        <w:rPr>
          <w:rStyle w:val="VerbatimChar"/>
        </w:rPr>
        <w:t>## 2093 Oui       Oui       Oui     Oui     Oui     Non    Non    Oui     Non</w:t>
      </w:r>
      <w:r>
        <w:br/>
      </w:r>
      <w:r>
        <w:rPr>
          <w:rStyle w:val="VerbatimChar"/>
        </w:rPr>
        <w:t>## 2094 Ou</w:t>
      </w:r>
      <w:r>
        <w:rPr>
          <w:rStyle w:val="VerbatimChar"/>
        </w:rPr>
        <w:t>i       Oui       Oui     Oui     Oui     Non    Non    Non     Non</w:t>
      </w:r>
      <w:r>
        <w:br/>
      </w:r>
      <w:r>
        <w:rPr>
          <w:rStyle w:val="VerbatimChar"/>
        </w:rPr>
        <w:t>## 2095 Oui       Oui       Oui     Oui     Oui     Non    Non    Oui     Oui</w:t>
      </w:r>
      <w:r>
        <w:br/>
      </w:r>
      <w:r>
        <w:rPr>
          <w:rStyle w:val="VerbatimChar"/>
        </w:rPr>
        <w:t>## 2096 Oui       Oui       Oui     Non     Non     Non    Non    Non     Non</w:t>
      </w:r>
      <w:r>
        <w:br/>
      </w:r>
      <w:r>
        <w:rPr>
          <w:rStyle w:val="VerbatimChar"/>
        </w:rPr>
        <w:t xml:space="preserve">## 2097 Non       Oui       Oui </w:t>
      </w:r>
      <w:r>
        <w:rPr>
          <w:rStyle w:val="VerbatimChar"/>
        </w:rPr>
        <w:t xml:space="preserve">    Non     Non     Oui    Non    Non     Non</w:t>
      </w:r>
      <w:r>
        <w:br/>
      </w:r>
      <w:r>
        <w:rPr>
          <w:rStyle w:val="VerbatimChar"/>
        </w:rPr>
        <w:t>## 2098 Oui       Oui       Oui     Non     Non     Oui    Non    Oui     Non</w:t>
      </w:r>
      <w:r>
        <w:br/>
      </w:r>
      <w:r>
        <w:rPr>
          <w:rStyle w:val="VerbatimChar"/>
        </w:rPr>
        <w:t>## 2099 Oui       Oui       Oui     Non     Non     Oui    Non    Non     Non</w:t>
      </w:r>
      <w:r>
        <w:br/>
      </w:r>
      <w:r>
        <w:rPr>
          <w:rStyle w:val="VerbatimChar"/>
        </w:rPr>
        <w:t>## 2100 Oui       Oui       Oui     Non     Non     Ou</w:t>
      </w:r>
      <w:r>
        <w:rPr>
          <w:rStyle w:val="VerbatimChar"/>
        </w:rPr>
        <w:t>i    Non    Oui     Non</w:t>
      </w:r>
      <w:r>
        <w:br/>
      </w:r>
      <w:r>
        <w:rPr>
          <w:rStyle w:val="VerbatimChar"/>
        </w:rPr>
        <w:t>## 2101 Oui       Oui       Oui     Non     Non     Oui    Non    Non     Non</w:t>
      </w:r>
      <w:r>
        <w:br/>
      </w:r>
      <w:r>
        <w:rPr>
          <w:rStyle w:val="VerbatimChar"/>
        </w:rPr>
        <w:t>## 2102 Oui       Oui       Oui     Non     Non     Non    Non    Non     Non</w:t>
      </w:r>
      <w:r>
        <w:br/>
      </w:r>
      <w:r>
        <w:rPr>
          <w:rStyle w:val="VerbatimChar"/>
        </w:rPr>
        <w:t>## 2103 Oui       Oui       Oui     Non     Non     Non    Non    Non     No</w:t>
      </w:r>
      <w:r>
        <w:rPr>
          <w:rStyle w:val="VerbatimChar"/>
        </w:rPr>
        <w:t>n</w:t>
      </w:r>
      <w:r>
        <w:br/>
      </w:r>
      <w:r>
        <w:rPr>
          <w:rStyle w:val="VerbatimChar"/>
        </w:rPr>
        <w:t>## 2104 Non       Oui       Oui     Non     Non     Oui    Non    Oui     Non</w:t>
      </w:r>
      <w:r>
        <w:br/>
      </w:r>
      <w:r>
        <w:rPr>
          <w:rStyle w:val="VerbatimChar"/>
        </w:rPr>
        <w:t>## 2105 Oui       Oui       Oui     Non     Non     Non    Non    Non     Non</w:t>
      </w:r>
      <w:r>
        <w:br/>
      </w:r>
      <w:r>
        <w:rPr>
          <w:rStyle w:val="VerbatimChar"/>
        </w:rPr>
        <w:t>## 2106 Oui       Oui       Oui     Non     Non     Non    Non    Non     Non</w:t>
      </w:r>
      <w:r>
        <w:br/>
      </w:r>
      <w:r>
        <w:rPr>
          <w:rStyle w:val="VerbatimChar"/>
        </w:rPr>
        <w:t>## 2107 Oui       Ou</w:t>
      </w:r>
      <w:r>
        <w:rPr>
          <w:rStyle w:val="VerbatimChar"/>
        </w:rPr>
        <w:t>i       Oui     Non     Non     Non    Non    Non     Non</w:t>
      </w:r>
      <w:r>
        <w:br/>
      </w:r>
      <w:r>
        <w:rPr>
          <w:rStyle w:val="VerbatimChar"/>
        </w:rPr>
        <w:t>## 2108 Oui       Oui       Oui     Non     Non     Oui    Non    Non     Non</w:t>
      </w:r>
      <w:r>
        <w:br/>
      </w:r>
      <w:r>
        <w:rPr>
          <w:rStyle w:val="VerbatimChar"/>
        </w:rPr>
        <w:t>## 2109 Oui       Oui       Oui     Non     Non     Non    Non    Non     Non</w:t>
      </w:r>
      <w:r>
        <w:br/>
      </w:r>
      <w:r>
        <w:rPr>
          <w:rStyle w:val="VerbatimChar"/>
        </w:rPr>
        <w:t xml:space="preserve">## 2110 Oui       Oui       Oui     Non   </w:t>
      </w:r>
      <w:r>
        <w:rPr>
          <w:rStyle w:val="VerbatimChar"/>
        </w:rPr>
        <w:t xml:space="preserve">  Non     Non    Non    Non     Non</w:t>
      </w:r>
      <w:r>
        <w:br/>
      </w:r>
      <w:r>
        <w:rPr>
          <w:rStyle w:val="VerbatimChar"/>
        </w:rPr>
        <w:t>## 2111 Oui       Oui       Oui     Non     Non     Oui    Non    Non     Non</w:t>
      </w:r>
      <w:r>
        <w:br/>
      </w:r>
      <w:r>
        <w:rPr>
          <w:rStyle w:val="VerbatimChar"/>
        </w:rPr>
        <w:t>## 2112 Oui       Oui       Oui     Non     Non     Non    Non    Non     Non</w:t>
      </w:r>
      <w:r>
        <w:br/>
      </w:r>
      <w:r>
        <w:rPr>
          <w:rStyle w:val="VerbatimChar"/>
        </w:rPr>
        <w:t xml:space="preserve">## 2113 Oui       Oui       Oui     Non     Non     Oui    Oui  </w:t>
      </w:r>
      <w:r>
        <w:rPr>
          <w:rStyle w:val="VerbatimChar"/>
        </w:rPr>
        <w:t xml:space="preserve">  Non     Non</w:t>
      </w:r>
      <w:r>
        <w:br/>
      </w:r>
      <w:r>
        <w:rPr>
          <w:rStyle w:val="VerbatimChar"/>
        </w:rPr>
        <w:t>## 2114 Oui       Oui       Oui     Non     Non     Non    Oui    Non     Non</w:t>
      </w:r>
      <w:r>
        <w:br/>
      </w:r>
      <w:r>
        <w:rPr>
          <w:rStyle w:val="VerbatimChar"/>
        </w:rPr>
        <w:t>## 2115 Oui       Oui       Oui     Non     Non     Non    Non    Non     Non</w:t>
      </w:r>
      <w:r>
        <w:br/>
      </w:r>
      <w:r>
        <w:rPr>
          <w:rStyle w:val="VerbatimChar"/>
        </w:rPr>
        <w:t>## 2116 Oui       Oui       Oui     Non     Non     Non    Non    Non     Non</w:t>
      </w:r>
      <w:r>
        <w:br/>
      </w:r>
      <w:r>
        <w:rPr>
          <w:rStyle w:val="VerbatimChar"/>
        </w:rPr>
        <w:t xml:space="preserve">## 2117 </w:t>
      </w:r>
      <w:r>
        <w:rPr>
          <w:rStyle w:val="VerbatimChar"/>
        </w:rPr>
        <w:t>Oui       Oui       Oui     Non     Non     Non    Non    Non     Non</w:t>
      </w:r>
      <w:r>
        <w:br/>
      </w:r>
      <w:r>
        <w:rPr>
          <w:rStyle w:val="VerbatimChar"/>
        </w:rPr>
        <w:t>## 2118 Oui       Non       Non     Non     Non     Non    Non    Non     Non</w:t>
      </w:r>
      <w:r>
        <w:br/>
      </w:r>
      <w:r>
        <w:rPr>
          <w:rStyle w:val="VerbatimChar"/>
        </w:rPr>
        <w:t>## 2119 Oui       Oui       Oui     Non     Non     Non    Non    Non     Non</w:t>
      </w:r>
      <w:r>
        <w:br/>
      </w:r>
      <w:r>
        <w:rPr>
          <w:rStyle w:val="VerbatimChar"/>
        </w:rPr>
        <w:t>## 2120 Oui       Oui       Ou</w:t>
      </w:r>
      <w:r>
        <w:rPr>
          <w:rStyle w:val="VerbatimChar"/>
        </w:rPr>
        <w:t>i     Non     Non     Non    Non    Non     Non</w:t>
      </w:r>
      <w:r>
        <w:br/>
      </w:r>
      <w:r>
        <w:rPr>
          <w:rStyle w:val="VerbatimChar"/>
        </w:rPr>
        <w:t>## 2121 Oui       Oui       Oui     Oui     Oui     Non    Non    Non     Non</w:t>
      </w:r>
      <w:r>
        <w:br/>
      </w:r>
      <w:r>
        <w:rPr>
          <w:rStyle w:val="VerbatimChar"/>
        </w:rPr>
        <w:t>## 2122 Oui       Oui       Oui     Non     Non     Non    Non    Non     Non</w:t>
      </w:r>
      <w:r>
        <w:br/>
      </w:r>
      <w:r>
        <w:rPr>
          <w:rStyle w:val="VerbatimChar"/>
        </w:rPr>
        <w:t xml:space="preserve">## 2123 Oui       Oui       Oui     Non     Non     </w:t>
      </w:r>
      <w:r>
        <w:rPr>
          <w:rStyle w:val="VerbatimChar"/>
        </w:rPr>
        <w:t>Non    Non    Non     Non</w:t>
      </w:r>
      <w:r>
        <w:br/>
      </w:r>
      <w:r>
        <w:rPr>
          <w:rStyle w:val="VerbatimChar"/>
        </w:rPr>
        <w:t>## 2124 Oui       Oui       Oui     Oui     Oui     Non    Non    Non     Non</w:t>
      </w:r>
      <w:r>
        <w:br/>
      </w:r>
      <w:r>
        <w:rPr>
          <w:rStyle w:val="VerbatimChar"/>
        </w:rPr>
        <w:t>## 2125 Oui       Oui       Oui     Oui     Oui     Non    Oui    Oui     Non</w:t>
      </w:r>
      <w:r>
        <w:br/>
      </w:r>
      <w:r>
        <w:rPr>
          <w:rStyle w:val="VerbatimChar"/>
        </w:rPr>
        <w:t xml:space="preserve">## 2126 Oui       Non       Non     Oui     Oui     Non    Oui    Oui     </w:t>
      </w:r>
      <w:r>
        <w:rPr>
          <w:rStyle w:val="VerbatimChar"/>
        </w:rPr>
        <w:t>Non</w:t>
      </w:r>
      <w:r>
        <w:br/>
      </w:r>
      <w:r>
        <w:rPr>
          <w:rStyle w:val="VerbatimChar"/>
        </w:rPr>
        <w:t>## 2127 Oui       Oui       Oui     Non     Non     Oui    Oui    Oui     Non</w:t>
      </w:r>
      <w:r>
        <w:br/>
      </w:r>
      <w:r>
        <w:rPr>
          <w:rStyle w:val="VerbatimChar"/>
        </w:rPr>
        <w:t>## 2128 Oui       Oui       Oui     Oui     Oui     Non    Non    Non     Non</w:t>
      </w:r>
      <w:r>
        <w:br/>
      </w:r>
      <w:r>
        <w:rPr>
          <w:rStyle w:val="VerbatimChar"/>
        </w:rPr>
        <w:lastRenderedPageBreak/>
        <w:t>## 2129 Oui       Non       Non     Non     Non     Non    Non    Non     Non</w:t>
      </w:r>
      <w:r>
        <w:br/>
      </w:r>
      <w:r>
        <w:rPr>
          <w:rStyle w:val="VerbatimChar"/>
        </w:rPr>
        <w:t>## 2130 Oui       Non       Non     Non     Non     Oui    Non    Non     Non</w:t>
      </w:r>
      <w:r>
        <w:br/>
      </w:r>
      <w:r>
        <w:rPr>
          <w:rStyle w:val="VerbatimChar"/>
        </w:rPr>
        <w:t>## 2131 Oui       Oui       Oui     Non     Non     Non    Oui    Non     Non</w:t>
      </w:r>
      <w:r>
        <w:br/>
      </w:r>
      <w:r>
        <w:rPr>
          <w:rStyle w:val="VerbatimChar"/>
        </w:rPr>
        <w:t>## 2132 Oui       Oui       Oui     Non     Non     Oui    Non    Non     Non</w:t>
      </w:r>
      <w:r>
        <w:br/>
      </w:r>
      <w:r>
        <w:rPr>
          <w:rStyle w:val="VerbatimChar"/>
        </w:rPr>
        <w:t xml:space="preserve">## 2133 Oui       Oui </w:t>
      </w:r>
      <w:r>
        <w:rPr>
          <w:rStyle w:val="VerbatimChar"/>
        </w:rPr>
        <w:t xml:space="preserve">      Non     Non     Non     Non    Non    Non     Non</w:t>
      </w:r>
      <w:r>
        <w:br/>
      </w:r>
      <w:r>
        <w:rPr>
          <w:rStyle w:val="VerbatimChar"/>
        </w:rPr>
        <w:t>## 2134 Non       Oui       Oui     Non     Non     Oui    Non    Non     Non</w:t>
      </w:r>
      <w:r>
        <w:br/>
      </w:r>
      <w:r>
        <w:rPr>
          <w:rStyle w:val="VerbatimChar"/>
        </w:rPr>
        <w:t>## 2135 Non       Oui       Oui     Non     Non     Non    Non    Non     Non</w:t>
      </w:r>
      <w:r>
        <w:br/>
      </w:r>
      <w:r>
        <w:rPr>
          <w:rStyle w:val="VerbatimChar"/>
        </w:rPr>
        <w:t xml:space="preserve">## 2136 Oui       Oui       Oui     Non     </w:t>
      </w:r>
      <w:r>
        <w:rPr>
          <w:rStyle w:val="VerbatimChar"/>
        </w:rPr>
        <w:t>Non     Non    Non    Non     Non</w:t>
      </w:r>
      <w:r>
        <w:br/>
      </w:r>
      <w:r>
        <w:rPr>
          <w:rStyle w:val="VerbatimChar"/>
        </w:rPr>
        <w:t>## 2137 Oui       Non       Non     Non     Non     Non    Non    Non     Non</w:t>
      </w:r>
      <w:r>
        <w:br/>
      </w:r>
      <w:r>
        <w:rPr>
          <w:rStyle w:val="VerbatimChar"/>
        </w:rPr>
        <w:t>## 2138 Oui       Oui       Non     Non     Non     Oui    Non    Non     Non</w:t>
      </w:r>
      <w:r>
        <w:br/>
      </w:r>
      <w:r>
        <w:rPr>
          <w:rStyle w:val="VerbatimChar"/>
        </w:rPr>
        <w:t xml:space="preserve">## 2139 Oui       Oui       Oui     Non     Non     Oui    Non    </w:t>
      </w:r>
      <w:r>
        <w:rPr>
          <w:rStyle w:val="VerbatimChar"/>
        </w:rPr>
        <w:t>Oui     Non</w:t>
      </w:r>
      <w:r>
        <w:br/>
      </w:r>
      <w:r>
        <w:rPr>
          <w:rStyle w:val="VerbatimChar"/>
        </w:rPr>
        <w:t>## 2140 Oui       Oui       Oui     Non     Non     Oui    Oui    Non     Non</w:t>
      </w:r>
      <w:r>
        <w:br/>
      </w:r>
      <w:r>
        <w:rPr>
          <w:rStyle w:val="VerbatimChar"/>
        </w:rPr>
        <w:t>## 2141 Oui       Oui       Oui     Non     Non     Non    Oui    Non     Non</w:t>
      </w:r>
      <w:r>
        <w:br/>
      </w:r>
      <w:r>
        <w:rPr>
          <w:rStyle w:val="VerbatimChar"/>
        </w:rPr>
        <w:t>## 2142 Oui       Oui       Oui     Non     Non     Non    Oui    Non     Non</w:t>
      </w:r>
      <w:r>
        <w:br/>
      </w:r>
      <w:r>
        <w:rPr>
          <w:rStyle w:val="VerbatimChar"/>
        </w:rPr>
        <w:t>## 2143 Ou</w:t>
      </w:r>
      <w:r>
        <w:rPr>
          <w:rStyle w:val="VerbatimChar"/>
        </w:rPr>
        <w:t>i       Oui       Oui     Non     Non     Oui    Oui    Non     Non</w:t>
      </w:r>
      <w:r>
        <w:br/>
      </w:r>
      <w:r>
        <w:rPr>
          <w:rStyle w:val="VerbatimChar"/>
        </w:rPr>
        <w:t>## 2144 Oui       Oui       Oui     Non     Non     Non    Non    Non     Non</w:t>
      </w:r>
      <w:r>
        <w:br/>
      </w:r>
      <w:r>
        <w:rPr>
          <w:rStyle w:val="VerbatimChar"/>
        </w:rPr>
        <w:t>## 2145 Oui       Oui       Oui     Non     Non     Oui    Non    Non     Non</w:t>
      </w:r>
      <w:r>
        <w:br/>
      </w:r>
      <w:r>
        <w:rPr>
          <w:rStyle w:val="VerbatimChar"/>
        </w:rPr>
        <w:t xml:space="preserve">## 2146 Oui       Oui       Oui </w:t>
      </w:r>
      <w:r>
        <w:rPr>
          <w:rStyle w:val="VerbatimChar"/>
        </w:rPr>
        <w:t xml:space="preserve">    Non     Non     Oui    Non    Non     Non</w:t>
      </w:r>
      <w:r>
        <w:br/>
      </w:r>
      <w:r>
        <w:rPr>
          <w:rStyle w:val="VerbatimChar"/>
        </w:rPr>
        <w:t>## 2147 Oui       Oui       Oui     Non     Non     Non    Non    Non     Non</w:t>
      </w:r>
      <w:r>
        <w:br/>
      </w:r>
      <w:r>
        <w:rPr>
          <w:rStyle w:val="VerbatimChar"/>
        </w:rPr>
        <w:t>## 2148 Oui       Oui       Oui     Non     Non     Non    Oui    Non     Non</w:t>
      </w:r>
      <w:r>
        <w:br/>
      </w:r>
      <w:r>
        <w:rPr>
          <w:rStyle w:val="VerbatimChar"/>
        </w:rPr>
        <w:t>## 2149 Oui       Oui       Oui     Non     Non     No</w:t>
      </w:r>
      <w:r>
        <w:rPr>
          <w:rStyle w:val="VerbatimChar"/>
        </w:rPr>
        <w:t>n    Non    Non     Non</w:t>
      </w:r>
      <w:r>
        <w:br/>
      </w:r>
      <w:r>
        <w:rPr>
          <w:rStyle w:val="VerbatimChar"/>
        </w:rPr>
        <w:t>## 2150 Oui       Oui       Oui     Non     Non     Oui    Oui    Non     Non</w:t>
      </w:r>
      <w:r>
        <w:br/>
      </w:r>
      <w:r>
        <w:rPr>
          <w:rStyle w:val="VerbatimChar"/>
        </w:rPr>
        <w:t>## 2151 Oui       Non       Non     Non     Non     Oui    Oui    Oui     Non</w:t>
      </w:r>
      <w:r>
        <w:br/>
      </w:r>
      <w:r>
        <w:rPr>
          <w:rStyle w:val="VerbatimChar"/>
        </w:rPr>
        <w:t>## 2152 Oui       Oui       Oui     Non     Non     Oui    Oui    Non     No</w:t>
      </w:r>
      <w:r>
        <w:rPr>
          <w:rStyle w:val="VerbatimChar"/>
        </w:rPr>
        <w:t>n</w:t>
      </w:r>
      <w:r>
        <w:br/>
      </w:r>
      <w:r>
        <w:rPr>
          <w:rStyle w:val="VerbatimChar"/>
        </w:rPr>
        <w:t>## 2153 Oui       Non       Non     Non     Non     Oui    Non    Non     Non</w:t>
      </w:r>
      <w:r>
        <w:br/>
      </w:r>
      <w:r>
        <w:rPr>
          <w:rStyle w:val="VerbatimChar"/>
        </w:rPr>
        <w:t>## 2154 Oui       Oui       Oui     Non     Non     Non    Non    Non     Non</w:t>
      </w:r>
      <w:r>
        <w:br/>
      </w:r>
      <w:r>
        <w:rPr>
          <w:rStyle w:val="VerbatimChar"/>
        </w:rPr>
        <w:t>## 2155 Oui       Non       Non     Non     Non     Oui    Non    Non     Non</w:t>
      </w:r>
      <w:r>
        <w:br/>
      </w:r>
      <w:r>
        <w:rPr>
          <w:rStyle w:val="VerbatimChar"/>
        </w:rPr>
        <w:t>## 2156 Non       Ou</w:t>
      </w:r>
      <w:r>
        <w:rPr>
          <w:rStyle w:val="VerbatimChar"/>
        </w:rPr>
        <w:t>i       Oui     Non     Non     Oui    Non    Non     Non</w:t>
      </w:r>
      <w:r>
        <w:br/>
      </w:r>
      <w:r>
        <w:rPr>
          <w:rStyle w:val="VerbatimChar"/>
        </w:rPr>
        <w:t>## 2157 Non       Oui       Oui     Non     Non     Oui    Non    Non     Non</w:t>
      </w:r>
      <w:r>
        <w:br/>
      </w:r>
      <w:r>
        <w:rPr>
          <w:rStyle w:val="VerbatimChar"/>
        </w:rPr>
        <w:t>## 2158 Non       Oui       Oui     Non     Non     Non    Non    Non     Non</w:t>
      </w:r>
      <w:r>
        <w:br/>
      </w:r>
      <w:r>
        <w:rPr>
          <w:rStyle w:val="VerbatimChar"/>
        </w:rPr>
        <w:t xml:space="preserve">## 2159 Non       Non       Non     Non   </w:t>
      </w:r>
      <w:r>
        <w:rPr>
          <w:rStyle w:val="VerbatimChar"/>
        </w:rPr>
        <w:t xml:space="preserve">  Non     Non    Non    Non     Non</w:t>
      </w:r>
      <w:r>
        <w:br/>
      </w:r>
      <w:r>
        <w:rPr>
          <w:rStyle w:val="VerbatimChar"/>
        </w:rPr>
        <w:t>## 2160 Oui       Oui       Oui     Non     Non     Non    Oui    Oui     Non</w:t>
      </w:r>
      <w:r>
        <w:br/>
      </w:r>
      <w:r>
        <w:rPr>
          <w:rStyle w:val="VerbatimChar"/>
        </w:rPr>
        <w:t>## 2161 Oui       Non       Non     Non     Non     Non    Oui    Non     Non</w:t>
      </w:r>
      <w:r>
        <w:br/>
      </w:r>
      <w:r>
        <w:rPr>
          <w:rStyle w:val="VerbatimChar"/>
        </w:rPr>
        <w:t xml:space="preserve">## 2162 Oui       Non       Non     Non     Non     Non    Oui  </w:t>
      </w:r>
      <w:r>
        <w:rPr>
          <w:rStyle w:val="VerbatimChar"/>
        </w:rPr>
        <w:t xml:space="preserve">  Non     Non</w:t>
      </w:r>
      <w:r>
        <w:br/>
      </w:r>
      <w:r>
        <w:rPr>
          <w:rStyle w:val="VerbatimChar"/>
        </w:rPr>
        <w:t>## 2163 Oui       Non       Non     Non     Non     Non    Oui    Non     Non</w:t>
      </w:r>
      <w:r>
        <w:br/>
      </w:r>
      <w:r>
        <w:rPr>
          <w:rStyle w:val="VerbatimChar"/>
        </w:rPr>
        <w:t>## 2164 Oui       Oui       Oui     Non     Non     Non    Non    Non     Non</w:t>
      </w:r>
      <w:r>
        <w:br/>
      </w:r>
      <w:r>
        <w:rPr>
          <w:rStyle w:val="VerbatimChar"/>
        </w:rPr>
        <w:t>## 2165 Oui       Oui       Oui     Non     Non     Oui    Non    Non     Non</w:t>
      </w:r>
      <w:r>
        <w:br/>
      </w:r>
      <w:r>
        <w:rPr>
          <w:rStyle w:val="VerbatimChar"/>
        </w:rPr>
        <w:t xml:space="preserve">## 2166 </w:t>
      </w:r>
      <w:r>
        <w:rPr>
          <w:rStyle w:val="VerbatimChar"/>
        </w:rPr>
        <w:t>Oui       Oui       Oui     Non     Non     Oui    Non    Non     Non</w:t>
      </w:r>
      <w:r>
        <w:br/>
      </w:r>
      <w:r>
        <w:rPr>
          <w:rStyle w:val="VerbatimChar"/>
        </w:rPr>
        <w:t>## 2167 Oui       Oui       Oui     Non     Non     Oui    Non    Non     Non</w:t>
      </w:r>
      <w:r>
        <w:br/>
      </w:r>
      <w:r>
        <w:rPr>
          <w:rStyle w:val="VerbatimChar"/>
        </w:rPr>
        <w:t>## 2168 Non       Non       Non     Non     Non     Non    Non    Non     Non</w:t>
      </w:r>
      <w:r>
        <w:br/>
      </w:r>
      <w:r>
        <w:rPr>
          <w:rStyle w:val="VerbatimChar"/>
        </w:rPr>
        <w:t>## 2169 Non       Non       No</w:t>
      </w:r>
      <w:r>
        <w:rPr>
          <w:rStyle w:val="VerbatimChar"/>
        </w:rPr>
        <w:t>n     Non     Non     Non    Non    Non     Non</w:t>
      </w:r>
      <w:r>
        <w:br/>
      </w:r>
      <w:r>
        <w:rPr>
          <w:rStyle w:val="VerbatimChar"/>
        </w:rPr>
        <w:t>## 2170 Oui       Non       Non     Non     Non     Non    Non    Non     Non</w:t>
      </w:r>
      <w:r>
        <w:br/>
      </w:r>
      <w:r>
        <w:rPr>
          <w:rStyle w:val="VerbatimChar"/>
        </w:rPr>
        <w:t>## 2171 Oui       Oui       Oui     Non     Non     Non    Non    Non     Non</w:t>
      </w:r>
      <w:r>
        <w:br/>
      </w:r>
      <w:r>
        <w:rPr>
          <w:rStyle w:val="VerbatimChar"/>
        </w:rPr>
        <w:t xml:space="preserve">## 2172 Oui       Oui       Oui     Non     Non     </w:t>
      </w:r>
      <w:r>
        <w:rPr>
          <w:rStyle w:val="VerbatimChar"/>
        </w:rPr>
        <w:t>Non    Non    Non     Non</w:t>
      </w:r>
      <w:r>
        <w:br/>
      </w:r>
      <w:r>
        <w:rPr>
          <w:rStyle w:val="VerbatimChar"/>
        </w:rPr>
        <w:t>## 2173 Oui       Oui       Oui     Non     Non     Non    Non    Non     Non</w:t>
      </w:r>
      <w:r>
        <w:br/>
      </w:r>
      <w:r>
        <w:rPr>
          <w:rStyle w:val="VerbatimChar"/>
        </w:rPr>
        <w:t>## 2174 Oui       Oui       Oui     Non     Non     Non    Non    Non     Non</w:t>
      </w:r>
      <w:r>
        <w:br/>
      </w:r>
      <w:r>
        <w:rPr>
          <w:rStyle w:val="VerbatimChar"/>
        </w:rPr>
        <w:t xml:space="preserve">## 2175 Oui       Oui       Oui     Non     Non     Oui    Oui    Oui     </w:t>
      </w:r>
      <w:r>
        <w:rPr>
          <w:rStyle w:val="VerbatimChar"/>
        </w:rPr>
        <w:t>Non</w:t>
      </w:r>
      <w:r>
        <w:br/>
      </w:r>
      <w:r>
        <w:rPr>
          <w:rStyle w:val="VerbatimChar"/>
        </w:rPr>
        <w:t>## 2176 Oui       Non       Non     Non     Non     Non    Non    Non     Non</w:t>
      </w:r>
      <w:r>
        <w:br/>
      </w:r>
      <w:r>
        <w:rPr>
          <w:rStyle w:val="VerbatimChar"/>
        </w:rPr>
        <w:t>## 2177 Oui       Oui       Oui     Non     Non     Non    Oui    Non     Non</w:t>
      </w:r>
      <w:r>
        <w:br/>
      </w:r>
      <w:r>
        <w:rPr>
          <w:rStyle w:val="VerbatimChar"/>
        </w:rPr>
        <w:t>## 2178 Oui       Non       Non     Non     Non     Non    Oui    Non     Non</w:t>
      </w:r>
      <w:r>
        <w:br/>
      </w:r>
      <w:r>
        <w:rPr>
          <w:rStyle w:val="VerbatimChar"/>
        </w:rPr>
        <w:lastRenderedPageBreak/>
        <w:t xml:space="preserve">## 2179 Oui       </w:t>
      </w:r>
      <w:r>
        <w:rPr>
          <w:rStyle w:val="VerbatimChar"/>
        </w:rPr>
        <w:t>Oui       Oui     Non     Non     Oui    Oui    Oui     Non</w:t>
      </w:r>
      <w:r>
        <w:br/>
      </w:r>
      <w:r>
        <w:rPr>
          <w:rStyle w:val="VerbatimChar"/>
        </w:rPr>
        <w:t>## 2180 Oui       Oui       Oui     Non     Non     Non    Non    Oui     Non</w:t>
      </w:r>
      <w:r>
        <w:br/>
      </w:r>
      <w:r>
        <w:rPr>
          <w:rStyle w:val="VerbatimChar"/>
        </w:rPr>
        <w:t>## 2181 Oui       Oui       Oui     Non     Non     Non    Non    Non     Non</w:t>
      </w:r>
      <w:r>
        <w:br/>
      </w:r>
      <w:r>
        <w:rPr>
          <w:rStyle w:val="VerbatimChar"/>
        </w:rPr>
        <w:t>## 2182 Oui       Oui       Oui     Non     Non     Non    Non    Non     Non</w:t>
      </w:r>
      <w:r>
        <w:br/>
      </w:r>
      <w:r>
        <w:rPr>
          <w:rStyle w:val="VerbatimChar"/>
        </w:rPr>
        <w:t>## 2183 Oui       Oui       Oui     Non     Non     Oui    Non    Non     Non</w:t>
      </w:r>
      <w:r>
        <w:br/>
      </w:r>
      <w:r>
        <w:rPr>
          <w:rStyle w:val="VerbatimChar"/>
        </w:rPr>
        <w:t xml:space="preserve">## 2184 Oui       Oui </w:t>
      </w:r>
      <w:r>
        <w:rPr>
          <w:rStyle w:val="VerbatimChar"/>
        </w:rPr>
        <w:t xml:space="preserve">      Oui     Non     Non     Non    Non    Oui     Non</w:t>
      </w:r>
      <w:r>
        <w:br/>
      </w:r>
      <w:r>
        <w:rPr>
          <w:rStyle w:val="VerbatimChar"/>
        </w:rPr>
        <w:t>## 2185 Oui       Oui       Oui     Non     Non     Non    Non    Oui     Oui</w:t>
      </w:r>
      <w:r>
        <w:br/>
      </w:r>
      <w:r>
        <w:rPr>
          <w:rStyle w:val="VerbatimChar"/>
        </w:rPr>
        <w:t>## 2186 Oui       Oui       Oui     Non     Non     Non    Non    Non     Non</w:t>
      </w:r>
      <w:r>
        <w:br/>
      </w:r>
      <w:r>
        <w:rPr>
          <w:rStyle w:val="VerbatimChar"/>
        </w:rPr>
        <w:t xml:space="preserve">## 2187 Oui       Oui       Oui     Non     </w:t>
      </w:r>
      <w:r>
        <w:rPr>
          <w:rStyle w:val="VerbatimChar"/>
        </w:rPr>
        <w:t>Non     Oui    Oui    Non     Non</w:t>
      </w:r>
      <w:r>
        <w:br/>
      </w:r>
      <w:r>
        <w:rPr>
          <w:rStyle w:val="VerbatimChar"/>
        </w:rPr>
        <w:t>## 2188 Oui       Oui       Oui     Non     Non     Non    Non    Non     Non</w:t>
      </w:r>
      <w:r>
        <w:br/>
      </w:r>
      <w:r>
        <w:rPr>
          <w:rStyle w:val="VerbatimChar"/>
        </w:rPr>
        <w:t>## 2189 Oui       Oui       Oui     Non     Non     Non    Non    Oui     Non</w:t>
      </w:r>
      <w:r>
        <w:br/>
      </w:r>
      <w:r>
        <w:rPr>
          <w:rStyle w:val="VerbatimChar"/>
        </w:rPr>
        <w:t xml:space="preserve">## 2190 Oui       Oui       Oui     Non     Non     Oui    Non    </w:t>
      </w:r>
      <w:r>
        <w:rPr>
          <w:rStyle w:val="VerbatimChar"/>
        </w:rPr>
        <w:t>Non     Non</w:t>
      </w:r>
      <w:r>
        <w:br/>
      </w:r>
      <w:r>
        <w:rPr>
          <w:rStyle w:val="VerbatimChar"/>
        </w:rPr>
        <w:t>## 2191 Non       Oui       Oui     Non     Non     Oui    Non    Non     Non</w:t>
      </w:r>
      <w:r>
        <w:br/>
      </w:r>
      <w:r>
        <w:rPr>
          <w:rStyle w:val="VerbatimChar"/>
        </w:rPr>
        <w:t>## 2192 Oui       Oui       Oui     Non     Non     Non    Non    Non     Non</w:t>
      </w:r>
      <w:r>
        <w:br/>
      </w:r>
      <w:r>
        <w:rPr>
          <w:rStyle w:val="VerbatimChar"/>
        </w:rPr>
        <w:t>## 2193 Oui       Oui       Oui     Non     Non     Non    Non    Non     Non</w:t>
      </w:r>
      <w:r>
        <w:br/>
      </w:r>
      <w:r>
        <w:rPr>
          <w:rStyle w:val="VerbatimChar"/>
        </w:rPr>
        <w:t>## 2194 Ou</w:t>
      </w:r>
      <w:r>
        <w:rPr>
          <w:rStyle w:val="VerbatimChar"/>
        </w:rPr>
        <w:t>i       Oui       Oui     Non     Non     Oui    Non    Oui     Oui</w:t>
      </w:r>
      <w:r>
        <w:br/>
      </w:r>
      <w:r>
        <w:rPr>
          <w:rStyle w:val="VerbatimChar"/>
        </w:rPr>
        <w:t>## 2195 Oui       Oui       Oui     Non     Non     Non    Non    Oui     Oui</w:t>
      </w:r>
      <w:r>
        <w:br/>
      </w:r>
      <w:r>
        <w:rPr>
          <w:rStyle w:val="VerbatimChar"/>
        </w:rPr>
        <w:t>## 2196 Oui       Oui       Oui     Non     Non     Non    Non    Oui     Non</w:t>
      </w:r>
      <w:r>
        <w:br/>
      </w:r>
      <w:r>
        <w:rPr>
          <w:rStyle w:val="VerbatimChar"/>
        </w:rPr>
        <w:t xml:space="preserve">## 2197 Oui       Oui       Oui </w:t>
      </w:r>
      <w:r>
        <w:rPr>
          <w:rStyle w:val="VerbatimChar"/>
        </w:rPr>
        <w:t xml:space="preserve">    Oui     Oui     Non    Non    Non     Non</w:t>
      </w:r>
      <w:r>
        <w:br/>
      </w:r>
      <w:r>
        <w:rPr>
          <w:rStyle w:val="VerbatimChar"/>
        </w:rPr>
        <w:t>## 2198 Oui       Oui       Oui     Non     Non     Oui    Non    Non     Oui</w:t>
      </w:r>
      <w:r>
        <w:br/>
      </w:r>
      <w:r>
        <w:rPr>
          <w:rStyle w:val="VerbatimChar"/>
        </w:rPr>
        <w:t>## 2199 Oui       Oui       Oui     Non     Non     Oui    Non    Non     Non</w:t>
      </w:r>
      <w:r>
        <w:br/>
      </w:r>
      <w:r>
        <w:rPr>
          <w:rStyle w:val="VerbatimChar"/>
        </w:rPr>
        <w:t>## 2200 Oui       Oui       Oui     Non     Non     Ou</w:t>
      </w:r>
      <w:r>
        <w:rPr>
          <w:rStyle w:val="VerbatimChar"/>
        </w:rPr>
        <w:t>i    Oui    Oui     Non</w:t>
      </w:r>
      <w:r>
        <w:br/>
      </w:r>
      <w:r>
        <w:rPr>
          <w:rStyle w:val="VerbatimChar"/>
        </w:rPr>
        <w:t>## 2201 Oui       Oui       Oui     Non     Non     Oui    Non    Non     Non</w:t>
      </w:r>
      <w:r>
        <w:br/>
      </w:r>
      <w:r>
        <w:rPr>
          <w:rStyle w:val="VerbatimChar"/>
        </w:rPr>
        <w:t>## 2202 Oui       Oui       Oui     Non     Non     Non    Non    Non     Non</w:t>
      </w:r>
      <w:r>
        <w:br/>
      </w:r>
      <w:r>
        <w:rPr>
          <w:rStyle w:val="VerbatimChar"/>
        </w:rPr>
        <w:t>## 2203 Oui       Oui       Oui     Non     Non     Oui    Non    Oui     No</w:t>
      </w:r>
      <w:r>
        <w:rPr>
          <w:rStyle w:val="VerbatimChar"/>
        </w:rPr>
        <w:t>n</w:t>
      </w:r>
      <w:r>
        <w:br/>
      </w:r>
      <w:r>
        <w:rPr>
          <w:rStyle w:val="VerbatimChar"/>
        </w:rPr>
        <w:t>## 2204 Non       Oui       Oui     Non     Non     Non    Non    Non     Non</w:t>
      </w:r>
      <w:r>
        <w:br/>
      </w:r>
      <w:r>
        <w:rPr>
          <w:rStyle w:val="VerbatimChar"/>
        </w:rPr>
        <w:t>## 2205 Oui       Oui       Oui     Non     Non     Non    Non    Non     Oui</w:t>
      </w:r>
      <w:r>
        <w:br/>
      </w:r>
      <w:r>
        <w:rPr>
          <w:rStyle w:val="VerbatimChar"/>
        </w:rPr>
        <w:t>## 2206 Oui       Oui       Oui     Non     Non     Oui    Non    Non     Non</w:t>
      </w:r>
      <w:r>
        <w:br/>
      </w:r>
      <w:r>
        <w:rPr>
          <w:rStyle w:val="VerbatimChar"/>
        </w:rPr>
        <w:t>## 2207 Oui       Ou</w:t>
      </w:r>
      <w:r>
        <w:rPr>
          <w:rStyle w:val="VerbatimChar"/>
        </w:rPr>
        <w:t>i       Oui     Non     Non     Non    Oui    Non     Non</w:t>
      </w:r>
      <w:r>
        <w:br/>
      </w:r>
      <w:r>
        <w:rPr>
          <w:rStyle w:val="VerbatimChar"/>
        </w:rPr>
        <w:t>## 2208 Oui       Oui       Non     Non     Non     Oui    Non    Non     Oui</w:t>
      </w:r>
      <w:r>
        <w:br/>
      </w:r>
      <w:r>
        <w:rPr>
          <w:rStyle w:val="VerbatimChar"/>
        </w:rPr>
        <w:t>## 2209 Oui       Oui       Oui     Non     Non     Oui    Non    Non     Non</w:t>
      </w:r>
      <w:r>
        <w:br/>
      </w:r>
      <w:r>
        <w:rPr>
          <w:rStyle w:val="VerbatimChar"/>
        </w:rPr>
        <w:t xml:space="preserve">## 2210 Oui       Oui       Oui     Non   </w:t>
      </w:r>
      <w:r>
        <w:rPr>
          <w:rStyle w:val="VerbatimChar"/>
        </w:rPr>
        <w:t xml:space="preserve">  Non     Oui    Non    Non     Non</w:t>
      </w:r>
      <w:r>
        <w:br/>
      </w:r>
      <w:r>
        <w:rPr>
          <w:rStyle w:val="VerbatimChar"/>
        </w:rPr>
        <w:t>## 2211 Oui       Oui       Oui     Non     Non     Oui    Non    Non     Non</w:t>
      </w:r>
      <w:r>
        <w:br/>
      </w:r>
      <w:r>
        <w:rPr>
          <w:rStyle w:val="VerbatimChar"/>
        </w:rPr>
        <w:t>## 2212 Oui       Oui       Oui     Non     Non     Non    Non    Non     Non</w:t>
      </w:r>
      <w:r>
        <w:br/>
      </w:r>
      <w:r>
        <w:rPr>
          <w:rStyle w:val="VerbatimChar"/>
        </w:rPr>
        <w:t xml:space="preserve">## 2213 Oui       Oui       Oui     Non     Non     Oui    Non  </w:t>
      </w:r>
      <w:r>
        <w:rPr>
          <w:rStyle w:val="VerbatimChar"/>
        </w:rPr>
        <w:t xml:space="preserve">  Non     Non</w:t>
      </w:r>
      <w:r>
        <w:br/>
      </w:r>
      <w:r>
        <w:rPr>
          <w:rStyle w:val="VerbatimChar"/>
        </w:rPr>
        <w:t>## 2214 Oui       Oui       Non     Non     Non     Oui    Non    Non     Non</w:t>
      </w:r>
      <w:r>
        <w:br/>
      </w:r>
      <w:r>
        <w:rPr>
          <w:rStyle w:val="VerbatimChar"/>
        </w:rPr>
        <w:t>## 2215 Oui       Oui       Oui     Non     Non     Non    Non    Oui     Non</w:t>
      </w:r>
      <w:r>
        <w:br/>
      </w:r>
      <w:r>
        <w:rPr>
          <w:rStyle w:val="VerbatimChar"/>
        </w:rPr>
        <w:t>## 2216 Oui       Non       Oui     Non     Non     Non    Oui    Non     Oui</w:t>
      </w:r>
      <w:r>
        <w:br/>
      </w:r>
      <w:r>
        <w:rPr>
          <w:rStyle w:val="VerbatimChar"/>
        </w:rPr>
        <w:t xml:space="preserve">## 2217 </w:t>
      </w:r>
      <w:r>
        <w:rPr>
          <w:rStyle w:val="VerbatimChar"/>
        </w:rPr>
        <w:t>Oui       Oui       Oui     Non     Non     Non    Non    Non     Oui</w:t>
      </w:r>
      <w:r>
        <w:br/>
      </w:r>
      <w:r>
        <w:rPr>
          <w:rStyle w:val="VerbatimChar"/>
        </w:rPr>
        <w:t>## 2218 Oui       Oui       Oui     Non     Non     Non    Oui    Non     Oui</w:t>
      </w:r>
      <w:r>
        <w:br/>
      </w:r>
      <w:r>
        <w:rPr>
          <w:rStyle w:val="VerbatimChar"/>
        </w:rPr>
        <w:t>## 2219 Non       Oui       Oui     Non     Non     Oui    Non    Non     Non</w:t>
      </w:r>
      <w:r>
        <w:br/>
      </w:r>
      <w:r>
        <w:rPr>
          <w:rStyle w:val="VerbatimChar"/>
        </w:rPr>
        <w:t>## 2220 Oui       Oui       Ou</w:t>
      </w:r>
      <w:r>
        <w:rPr>
          <w:rStyle w:val="VerbatimChar"/>
        </w:rPr>
        <w:t>i     Non     Non     Non    Oui    Oui     Oui</w:t>
      </w:r>
      <w:r>
        <w:br/>
      </w:r>
      <w:r>
        <w:rPr>
          <w:rStyle w:val="VerbatimChar"/>
        </w:rPr>
        <w:t>## 2221 Oui       Oui       Oui     Non     Non     Oui    Non    Non     Non</w:t>
      </w:r>
      <w:r>
        <w:br/>
      </w:r>
      <w:r>
        <w:rPr>
          <w:rStyle w:val="VerbatimChar"/>
        </w:rPr>
        <w:t>## 2222 Non       Oui       Oui     Non     Non     Non    Non    Oui     Non</w:t>
      </w:r>
      <w:r>
        <w:br/>
      </w:r>
      <w:r>
        <w:rPr>
          <w:rStyle w:val="VerbatimChar"/>
        </w:rPr>
        <w:t xml:space="preserve">## 2223 Oui       Non       Non     Non     Non     </w:t>
      </w:r>
      <w:r>
        <w:rPr>
          <w:rStyle w:val="VerbatimChar"/>
        </w:rPr>
        <w:t>Oui    Non    Non     Non</w:t>
      </w:r>
      <w:r>
        <w:br/>
      </w:r>
      <w:r>
        <w:rPr>
          <w:rStyle w:val="VerbatimChar"/>
        </w:rPr>
        <w:t>## 2224 Oui       Oui       Oui     Non     Non     Non    Non    Non     Non</w:t>
      </w:r>
      <w:r>
        <w:br/>
      </w:r>
      <w:r>
        <w:rPr>
          <w:rStyle w:val="VerbatimChar"/>
        </w:rPr>
        <w:t>## 2225 Non       Oui       Oui     Non     Non     Non    Non    Non     Non</w:t>
      </w:r>
      <w:r>
        <w:br/>
      </w:r>
      <w:r>
        <w:rPr>
          <w:rStyle w:val="VerbatimChar"/>
        </w:rPr>
        <w:t xml:space="preserve">## 2226 Non       Oui       Oui     Non     Non     Oui    Non    Non     </w:t>
      </w:r>
      <w:r>
        <w:rPr>
          <w:rStyle w:val="VerbatimChar"/>
        </w:rPr>
        <w:t>Non</w:t>
      </w:r>
      <w:r>
        <w:br/>
      </w:r>
      <w:r>
        <w:rPr>
          <w:rStyle w:val="VerbatimChar"/>
        </w:rPr>
        <w:t>## 2227 Non       Non       Oui     Non     Non     Non    Non    Non     Non</w:t>
      </w:r>
      <w:r>
        <w:br/>
      </w:r>
      <w:r>
        <w:rPr>
          <w:rStyle w:val="VerbatimChar"/>
        </w:rPr>
        <w:t>## 2228 Oui       Oui       Oui     Non     Non     Oui    Non    Non     Non</w:t>
      </w:r>
      <w:r>
        <w:br/>
      </w:r>
      <w:r>
        <w:rPr>
          <w:rStyle w:val="VerbatimChar"/>
        </w:rPr>
        <w:lastRenderedPageBreak/>
        <w:t>## 2229 Oui       Oui       Oui     Non     Non     Non    Non    Non     Oui</w:t>
      </w:r>
      <w:r>
        <w:br/>
      </w:r>
      <w:r>
        <w:rPr>
          <w:rStyle w:val="VerbatimChar"/>
        </w:rPr>
        <w:t>## 2230 Non       Oui       Oui     Non     Non     Non    Non    Non     Non</w:t>
      </w:r>
      <w:r>
        <w:br/>
      </w:r>
      <w:r>
        <w:rPr>
          <w:rStyle w:val="VerbatimChar"/>
        </w:rPr>
        <w:t>## 2231 Oui       Oui       Oui     Non     Non     Oui    Non    Non     Non</w:t>
      </w:r>
      <w:r>
        <w:br/>
      </w:r>
      <w:r>
        <w:rPr>
          <w:rStyle w:val="VerbatimChar"/>
        </w:rPr>
        <w:t>## 2232 Oui       Oui       Oui     Non     Non     Oui    Non    Non     Non</w:t>
      </w:r>
      <w:r>
        <w:br/>
      </w:r>
      <w:r>
        <w:rPr>
          <w:rStyle w:val="VerbatimChar"/>
        </w:rPr>
        <w:t xml:space="preserve">## 2233 Oui       Oui </w:t>
      </w:r>
      <w:r>
        <w:rPr>
          <w:rStyle w:val="VerbatimChar"/>
        </w:rPr>
        <w:t xml:space="preserve">      Oui     Non     Non     Non    Non    Non     Non</w:t>
      </w:r>
      <w:r>
        <w:br/>
      </w:r>
      <w:r>
        <w:rPr>
          <w:rStyle w:val="VerbatimChar"/>
        </w:rPr>
        <w:t>## 2234 Oui       Oui       Oui     Non     Non     Oui    Non    Non     Non</w:t>
      </w:r>
      <w:r>
        <w:br/>
      </w:r>
      <w:r>
        <w:rPr>
          <w:rStyle w:val="VerbatimChar"/>
        </w:rPr>
        <w:t>## 2235 Oui       Oui       Oui     Non     Non     Oui    Non    Non     Non</w:t>
      </w:r>
      <w:r>
        <w:br/>
      </w:r>
      <w:r>
        <w:rPr>
          <w:rStyle w:val="VerbatimChar"/>
        </w:rPr>
        <w:t xml:space="preserve">## 2236 Non       Oui       Oui     Non     </w:t>
      </w:r>
      <w:r>
        <w:rPr>
          <w:rStyle w:val="VerbatimChar"/>
        </w:rPr>
        <w:t>Non     Non    Non    Non     Non</w:t>
      </w:r>
      <w:r>
        <w:br/>
      </w:r>
      <w:r>
        <w:rPr>
          <w:rStyle w:val="VerbatimChar"/>
        </w:rPr>
        <w:t>## 2237 Oui       Oui       Oui     Non     Non     Non    Non    Non     Non</w:t>
      </w:r>
      <w:r>
        <w:br/>
      </w:r>
      <w:r>
        <w:rPr>
          <w:rStyle w:val="VerbatimChar"/>
        </w:rPr>
        <w:t>## 2238 Oui       Oui       Oui     Non     Non     Oui    Non    Non     Non</w:t>
      </w:r>
      <w:r>
        <w:br/>
      </w:r>
      <w:r>
        <w:rPr>
          <w:rStyle w:val="VerbatimChar"/>
        </w:rPr>
        <w:t xml:space="preserve">## 2239 Oui       Oui       Oui     Non     Non     Oui    Non    </w:t>
      </w:r>
      <w:r>
        <w:rPr>
          <w:rStyle w:val="VerbatimChar"/>
        </w:rPr>
        <w:t>Oui     Non</w:t>
      </w:r>
      <w:r>
        <w:br/>
      </w:r>
      <w:r>
        <w:rPr>
          <w:rStyle w:val="VerbatimChar"/>
        </w:rPr>
        <w:t>## 2240 Oui       Oui       Oui     Non     Non     Non    Oui    Oui     Oui</w:t>
      </w:r>
      <w:r>
        <w:br/>
      </w:r>
      <w:r>
        <w:rPr>
          <w:rStyle w:val="VerbatimChar"/>
        </w:rPr>
        <w:t>## 2241 Oui       Oui       Oui     Non     Non     Non    Non    Non     Non</w:t>
      </w:r>
      <w:r>
        <w:br/>
      </w:r>
      <w:r>
        <w:rPr>
          <w:rStyle w:val="VerbatimChar"/>
        </w:rPr>
        <w:t>## 2242 Oui       Oui       Oui     Non     Non     Oui    Non    Non     Oui</w:t>
      </w:r>
      <w:r>
        <w:br/>
      </w:r>
      <w:r>
        <w:rPr>
          <w:rStyle w:val="VerbatimChar"/>
        </w:rPr>
        <w:t>## 2243 Ou</w:t>
      </w:r>
      <w:r>
        <w:rPr>
          <w:rStyle w:val="VerbatimChar"/>
        </w:rPr>
        <w:t>i       Oui       Oui     Non     Non     Non    Oui    Oui     Oui</w:t>
      </w:r>
      <w:r>
        <w:br/>
      </w:r>
      <w:r>
        <w:rPr>
          <w:rStyle w:val="VerbatimChar"/>
        </w:rPr>
        <w:t>## 2244 Oui       Oui       Oui     Non     Non     Oui    Non    Oui     Oui</w:t>
      </w:r>
      <w:r>
        <w:br/>
      </w:r>
      <w:r>
        <w:rPr>
          <w:rStyle w:val="VerbatimChar"/>
        </w:rPr>
        <w:t>## 2245 Non       Oui       Oui     Non     Non     Oui    Non    Non     Non</w:t>
      </w:r>
      <w:r>
        <w:br/>
      </w:r>
      <w:r>
        <w:rPr>
          <w:rStyle w:val="VerbatimChar"/>
        </w:rPr>
        <w:t xml:space="preserve">## 2246 Oui       Oui       Oui </w:t>
      </w:r>
      <w:r>
        <w:rPr>
          <w:rStyle w:val="VerbatimChar"/>
        </w:rPr>
        <w:t xml:space="preserve">    Non     Non     Non    Non    Non     Non</w:t>
      </w:r>
      <w:r>
        <w:br/>
      </w:r>
      <w:r>
        <w:rPr>
          <w:rStyle w:val="VerbatimChar"/>
        </w:rPr>
        <w:t>## 2247 Oui       Oui       Oui     Oui     Oui     Non    Non    Non     Non</w:t>
      </w:r>
      <w:r>
        <w:br/>
      </w:r>
      <w:r>
        <w:rPr>
          <w:rStyle w:val="VerbatimChar"/>
        </w:rPr>
        <w:t>## 2248 Oui       Oui       Oui     Oui     Oui     Non    Non    Oui     Oui</w:t>
      </w:r>
      <w:r>
        <w:br/>
      </w:r>
      <w:r>
        <w:rPr>
          <w:rStyle w:val="VerbatimChar"/>
        </w:rPr>
        <w:t>## 2249 Oui       Oui       Oui     Non     Non     Ou</w:t>
      </w:r>
      <w:r>
        <w:rPr>
          <w:rStyle w:val="VerbatimChar"/>
        </w:rPr>
        <w:t>i    Non    Oui     Non</w:t>
      </w:r>
      <w:r>
        <w:br/>
      </w:r>
      <w:r>
        <w:rPr>
          <w:rStyle w:val="VerbatimChar"/>
        </w:rPr>
        <w:t>## 2250 Oui       Oui       Oui     Non     Non     Oui    Non    Non     Non</w:t>
      </w:r>
      <w:r>
        <w:br/>
      </w:r>
      <w:r>
        <w:rPr>
          <w:rStyle w:val="VerbatimChar"/>
        </w:rPr>
        <w:t>## 2251 Oui       Oui       Oui     Non     Non     Oui    Non    Non     Non</w:t>
      </w:r>
      <w:r>
        <w:br/>
      </w:r>
      <w:r>
        <w:rPr>
          <w:rStyle w:val="VerbatimChar"/>
        </w:rPr>
        <w:t>## 2252 Oui       Oui       Oui     Oui     Oui     Non    Non    Non     No</w:t>
      </w:r>
      <w:r>
        <w:rPr>
          <w:rStyle w:val="VerbatimChar"/>
        </w:rPr>
        <w:t>n</w:t>
      </w:r>
      <w:r>
        <w:br/>
      </w:r>
      <w:r>
        <w:rPr>
          <w:rStyle w:val="VerbatimChar"/>
        </w:rPr>
        <w:t>## 2253 Oui       Oui       Oui     Oui     Oui     Non    Non    Oui     Oui</w:t>
      </w:r>
      <w:r>
        <w:br/>
      </w:r>
      <w:r>
        <w:rPr>
          <w:rStyle w:val="VerbatimChar"/>
        </w:rPr>
        <w:t>## 2254 Oui       Oui       Oui     Oui     Oui     Non    Non    Non     Non</w:t>
      </w:r>
      <w:r>
        <w:br/>
      </w:r>
      <w:r>
        <w:rPr>
          <w:rStyle w:val="VerbatimChar"/>
        </w:rPr>
        <w:t>## 2255 Oui       Oui       Oui     Oui     Oui     Non    Non    Oui     Oui</w:t>
      </w:r>
      <w:r>
        <w:br/>
      </w:r>
      <w:r>
        <w:rPr>
          <w:rStyle w:val="VerbatimChar"/>
        </w:rPr>
        <w:t>## 2256 Oui       Ou</w:t>
      </w:r>
      <w:r>
        <w:rPr>
          <w:rStyle w:val="VerbatimChar"/>
        </w:rPr>
        <w:t>i       Oui     Oui     Oui     Non    Non    Non     Oui</w:t>
      </w:r>
      <w:r>
        <w:br/>
      </w:r>
      <w:r>
        <w:rPr>
          <w:rStyle w:val="VerbatimChar"/>
        </w:rPr>
        <w:t>## 2257 Oui       Oui       Oui     Oui     Oui     Non    Non    Oui     Oui</w:t>
      </w:r>
      <w:r>
        <w:br/>
      </w:r>
      <w:r>
        <w:rPr>
          <w:rStyle w:val="VerbatimChar"/>
        </w:rPr>
        <w:t>## 2258 Oui       Non       Non     Oui     Oui     Non    Non    Non     Non</w:t>
      </w:r>
      <w:r>
        <w:br/>
      </w:r>
      <w:r>
        <w:rPr>
          <w:rStyle w:val="VerbatimChar"/>
        </w:rPr>
        <w:t xml:space="preserve">## 2259 Oui       Oui       Oui     Oui   </w:t>
      </w:r>
      <w:r>
        <w:rPr>
          <w:rStyle w:val="VerbatimChar"/>
        </w:rPr>
        <w:t xml:space="preserve">  Oui     Non    Oui    Non     Non</w:t>
      </w:r>
      <w:r>
        <w:br/>
      </w:r>
      <w:r>
        <w:rPr>
          <w:rStyle w:val="VerbatimChar"/>
        </w:rPr>
        <w:t>## 2260 Oui       Oui       Oui     Oui     Oui     Non    Oui    Non     Non</w:t>
      </w:r>
      <w:r>
        <w:br/>
      </w:r>
      <w:r>
        <w:rPr>
          <w:rStyle w:val="VerbatimChar"/>
        </w:rPr>
        <w:t>## 2261 Oui       Oui       Oui     Non     Non     Oui    Non    Non     Non</w:t>
      </w:r>
      <w:r>
        <w:br/>
      </w:r>
      <w:r>
        <w:rPr>
          <w:rStyle w:val="VerbatimChar"/>
        </w:rPr>
        <w:t xml:space="preserve">## 2262 Oui       Oui       Oui     Non     Non     Oui    Non  </w:t>
      </w:r>
      <w:r>
        <w:rPr>
          <w:rStyle w:val="VerbatimChar"/>
        </w:rPr>
        <w:t xml:space="preserve">  Non     Non</w:t>
      </w:r>
      <w:r>
        <w:br/>
      </w:r>
      <w:r>
        <w:rPr>
          <w:rStyle w:val="VerbatimChar"/>
        </w:rPr>
        <w:t>## 2263 Oui       Oui       Oui     Oui     Oui     Non    Oui    Oui     Non</w:t>
      </w:r>
      <w:r>
        <w:br/>
      </w:r>
      <w:r>
        <w:rPr>
          <w:rStyle w:val="VerbatimChar"/>
        </w:rPr>
        <w:t>## 2264 Oui       Oui       Oui     Oui     Oui     Non    Oui    Oui     Oui</w:t>
      </w:r>
      <w:r>
        <w:br/>
      </w:r>
      <w:r>
        <w:rPr>
          <w:rStyle w:val="VerbatimChar"/>
        </w:rPr>
        <w:t>## 2265 Oui       Oui       Oui     Oui     Oui     Non    Oui    Non     Non</w:t>
      </w:r>
      <w:r>
        <w:br/>
      </w:r>
      <w:r>
        <w:rPr>
          <w:rStyle w:val="VerbatimChar"/>
        </w:rPr>
        <w:t xml:space="preserve">## 2266 </w:t>
      </w:r>
      <w:r>
        <w:rPr>
          <w:rStyle w:val="VerbatimChar"/>
        </w:rPr>
        <w:t>Oui       Oui       Oui     Oui     Oui     Non    Oui    Oui     Oui</w:t>
      </w:r>
      <w:r>
        <w:br/>
      </w:r>
      <w:r>
        <w:rPr>
          <w:rStyle w:val="VerbatimChar"/>
        </w:rPr>
        <w:t>## 2267 Oui       Oui       Oui     Oui     Oui     Non    Non    Non     Non</w:t>
      </w:r>
      <w:r>
        <w:br/>
      </w:r>
      <w:r>
        <w:rPr>
          <w:rStyle w:val="VerbatimChar"/>
        </w:rPr>
        <w:t>## 2268 Oui       Oui       Oui     Non     Non     Non    Non    Non     Non</w:t>
      </w:r>
      <w:r>
        <w:br/>
      </w:r>
      <w:r>
        <w:rPr>
          <w:rStyle w:val="VerbatimChar"/>
        </w:rPr>
        <w:t>## 2269 Oui       Oui       Ou</w:t>
      </w:r>
      <w:r>
        <w:rPr>
          <w:rStyle w:val="VerbatimChar"/>
        </w:rPr>
        <w:t>i     Non     Non     Oui    Non    Oui     Non</w:t>
      </w:r>
      <w:r>
        <w:br/>
      </w:r>
      <w:r>
        <w:rPr>
          <w:rStyle w:val="VerbatimChar"/>
        </w:rPr>
        <w:t>## 2270 Oui       Oui       Oui     Non     Non     Oui    Non    Oui     Non</w:t>
      </w:r>
      <w:r>
        <w:br/>
      </w:r>
      <w:r>
        <w:rPr>
          <w:rStyle w:val="VerbatimChar"/>
        </w:rPr>
        <w:t>## 2271 Oui       Oui       Oui     Non     Non     Oui    Non    Non     Non</w:t>
      </w:r>
      <w:r>
        <w:br/>
      </w:r>
      <w:r>
        <w:rPr>
          <w:rStyle w:val="VerbatimChar"/>
        </w:rPr>
        <w:t xml:space="preserve">## 2272 Oui       Oui       Oui     Oui     Oui     </w:t>
      </w:r>
      <w:r>
        <w:rPr>
          <w:rStyle w:val="VerbatimChar"/>
        </w:rPr>
        <w:t>Non    Non    Oui     Non</w:t>
      </w:r>
      <w:r>
        <w:br/>
      </w:r>
      <w:r>
        <w:rPr>
          <w:rStyle w:val="VerbatimChar"/>
        </w:rPr>
        <w:t>## 2273 Oui       Oui       Oui     Oui     Oui     Non    Non    Oui     Non</w:t>
      </w:r>
      <w:r>
        <w:br/>
      </w:r>
      <w:r>
        <w:rPr>
          <w:rStyle w:val="VerbatimChar"/>
        </w:rPr>
        <w:t>## 2274 Oui       Oui       Oui     Non     Non     Oui    Non    Non     Non</w:t>
      </w:r>
      <w:r>
        <w:br/>
      </w:r>
      <w:r>
        <w:rPr>
          <w:rStyle w:val="VerbatimChar"/>
        </w:rPr>
        <w:t xml:space="preserve">## 2275 Oui       Oui       Oui     Oui     Oui     Non    Non    Oui     </w:t>
      </w:r>
      <w:r>
        <w:rPr>
          <w:rStyle w:val="VerbatimChar"/>
        </w:rPr>
        <w:t>Non</w:t>
      </w:r>
      <w:r>
        <w:br/>
      </w:r>
      <w:r>
        <w:rPr>
          <w:rStyle w:val="VerbatimChar"/>
        </w:rPr>
        <w:t>## 2276 Oui       Oui       Oui     Non     Non     Oui    Non    Oui     Oui</w:t>
      </w:r>
      <w:r>
        <w:br/>
      </w:r>
      <w:r>
        <w:rPr>
          <w:rStyle w:val="VerbatimChar"/>
        </w:rPr>
        <w:t>## 2277 Oui       Oui       Oui     Non     Non     Oui    Non    Non     Non</w:t>
      </w:r>
      <w:r>
        <w:br/>
      </w:r>
      <w:r>
        <w:rPr>
          <w:rStyle w:val="VerbatimChar"/>
        </w:rPr>
        <w:t>## 2278 Oui       Oui       Oui     Non     Non     Oui    Non    Non     Non</w:t>
      </w:r>
      <w:r>
        <w:br/>
      </w:r>
      <w:r>
        <w:rPr>
          <w:rStyle w:val="VerbatimChar"/>
        </w:rPr>
        <w:lastRenderedPageBreak/>
        <w:t xml:space="preserve">## 2279 Oui       </w:t>
      </w:r>
      <w:r>
        <w:rPr>
          <w:rStyle w:val="VerbatimChar"/>
        </w:rPr>
        <w:t>Oui       Oui     Non     Non     Oui    Non    Non     Non</w:t>
      </w:r>
      <w:r>
        <w:br/>
      </w:r>
      <w:r>
        <w:rPr>
          <w:rStyle w:val="VerbatimChar"/>
        </w:rPr>
        <w:t>## 2280 Oui       Oui       Oui     Non     Non     Oui    Non    Non     Non</w:t>
      </w:r>
      <w:r>
        <w:br/>
      </w:r>
      <w:r>
        <w:rPr>
          <w:rStyle w:val="VerbatimChar"/>
        </w:rPr>
        <w:t>## 2281 Oui       Oui       Oui     Non     Non     Oui    Non    Non     Non</w:t>
      </w:r>
      <w:r>
        <w:br/>
      </w:r>
      <w:r>
        <w:rPr>
          <w:rStyle w:val="VerbatimChar"/>
        </w:rPr>
        <w:t>## 2282 Oui       Oui       Oui     Non     Non     Oui    Non    Oui     Non</w:t>
      </w:r>
      <w:r>
        <w:br/>
      </w:r>
      <w:r>
        <w:rPr>
          <w:rStyle w:val="VerbatimChar"/>
        </w:rPr>
        <w:t>## 2283 Oui       Oui       Oui     Non     Non     Oui    Non    Non     Oui</w:t>
      </w:r>
      <w:r>
        <w:br/>
      </w:r>
      <w:r>
        <w:rPr>
          <w:rStyle w:val="VerbatimChar"/>
        </w:rPr>
        <w:t xml:space="preserve">## 2284 Oui       Oui </w:t>
      </w:r>
      <w:r>
        <w:rPr>
          <w:rStyle w:val="VerbatimChar"/>
        </w:rPr>
        <w:t xml:space="preserve">      Non     Non     Non     Oui    Non    Non     Non</w:t>
      </w:r>
      <w:r>
        <w:br/>
      </w:r>
      <w:r>
        <w:rPr>
          <w:rStyle w:val="VerbatimChar"/>
        </w:rPr>
        <w:t>## 2285 Oui       Oui       Oui     Non     Non     Oui    Non    Non     Non</w:t>
      </w:r>
      <w:r>
        <w:br/>
      </w:r>
      <w:r>
        <w:rPr>
          <w:rStyle w:val="VerbatimChar"/>
        </w:rPr>
        <w:t>## 2286 Oui       Oui       Non     Non     Non     Oui    Non    Non     Non</w:t>
      </w:r>
      <w:r>
        <w:br/>
      </w:r>
      <w:r>
        <w:rPr>
          <w:rStyle w:val="VerbatimChar"/>
        </w:rPr>
        <w:t xml:space="preserve">## 2287 Oui       Oui       Non     Non     </w:t>
      </w:r>
      <w:r>
        <w:rPr>
          <w:rStyle w:val="VerbatimChar"/>
        </w:rPr>
        <w:t>Non     Non    Non    Non     Non</w:t>
      </w:r>
      <w:r>
        <w:br/>
      </w:r>
      <w:r>
        <w:rPr>
          <w:rStyle w:val="VerbatimChar"/>
        </w:rPr>
        <w:t>## 2288 Oui       Oui       Oui     Oui     Oui     Non    Non    Non     Non</w:t>
      </w:r>
      <w:r>
        <w:br/>
      </w:r>
      <w:r>
        <w:rPr>
          <w:rStyle w:val="VerbatimChar"/>
        </w:rPr>
        <w:t>## 2289 Oui       Oui       Oui     Oui     Oui     Non    Oui    Non     Oui</w:t>
      </w:r>
      <w:r>
        <w:br/>
      </w:r>
      <w:r>
        <w:rPr>
          <w:rStyle w:val="VerbatimChar"/>
        </w:rPr>
        <w:t xml:space="preserve">## 2290 Oui       Oui       Oui     Oui     Oui     Non    Oui    </w:t>
      </w:r>
      <w:r>
        <w:rPr>
          <w:rStyle w:val="VerbatimChar"/>
        </w:rPr>
        <w:t>Non     Non</w:t>
      </w:r>
      <w:r>
        <w:br/>
      </w:r>
      <w:r>
        <w:rPr>
          <w:rStyle w:val="VerbatimChar"/>
        </w:rPr>
        <w:t>## 2291 Oui       Oui       Oui     Oui     Non     Oui    Non    Oui     Non</w:t>
      </w:r>
      <w:r>
        <w:br/>
      </w:r>
      <w:r>
        <w:rPr>
          <w:rStyle w:val="VerbatimChar"/>
        </w:rPr>
        <w:t>## 2292 Oui       Oui       Oui     Non     Non     Oui    Non    Oui     Non</w:t>
      </w:r>
      <w:r>
        <w:br/>
      </w:r>
      <w:r>
        <w:rPr>
          <w:rStyle w:val="VerbatimChar"/>
        </w:rPr>
        <w:t>## 2293 Oui       Oui       Oui     Non     Non     Oui    Oui    Non     Non</w:t>
      </w:r>
      <w:r>
        <w:br/>
      </w:r>
      <w:r>
        <w:rPr>
          <w:rStyle w:val="VerbatimChar"/>
        </w:rPr>
        <w:t>## 2294 No</w:t>
      </w:r>
      <w:r>
        <w:rPr>
          <w:rStyle w:val="VerbatimChar"/>
        </w:rPr>
        <w:t>n       Oui       Oui     Non     Non     Non    Oui    Non     Oui</w:t>
      </w:r>
      <w:r>
        <w:br/>
      </w:r>
      <w:r>
        <w:rPr>
          <w:rStyle w:val="VerbatimChar"/>
        </w:rPr>
        <w:t>## 2295 Oui       Oui       Oui     Oui     Oui     Non    Oui    Non     Non</w:t>
      </w:r>
      <w:r>
        <w:br/>
      </w:r>
      <w:r>
        <w:rPr>
          <w:rStyle w:val="VerbatimChar"/>
        </w:rPr>
        <w:t>## 2296 Oui       Oui       Oui     Oui     Oui     Non    Non    Non     Oui</w:t>
      </w:r>
      <w:r>
        <w:br/>
      </w:r>
      <w:r>
        <w:rPr>
          <w:rStyle w:val="VerbatimChar"/>
        </w:rPr>
        <w:t xml:space="preserve">## 2297 Oui       Oui       Oui </w:t>
      </w:r>
      <w:r>
        <w:rPr>
          <w:rStyle w:val="VerbatimChar"/>
        </w:rPr>
        <w:t xml:space="preserve">    Oui     Oui     Non    Oui    Non     Oui</w:t>
      </w:r>
      <w:r>
        <w:br/>
      </w:r>
      <w:r>
        <w:rPr>
          <w:rStyle w:val="VerbatimChar"/>
        </w:rPr>
        <w:t>## 2298 Oui       Oui       Oui     Oui     Oui     Non    Non    Oui     Oui</w:t>
      </w:r>
      <w:r>
        <w:br/>
      </w:r>
      <w:r>
        <w:rPr>
          <w:rStyle w:val="VerbatimChar"/>
        </w:rPr>
        <w:t>## 2299 Oui       Oui       Oui     Oui     Oui     Non    Non    Oui     Non</w:t>
      </w:r>
      <w:r>
        <w:br/>
      </w:r>
      <w:r>
        <w:rPr>
          <w:rStyle w:val="VerbatimChar"/>
        </w:rPr>
        <w:t>## 2300 Oui       Oui       Oui     Non     Non     No</w:t>
      </w:r>
      <w:r>
        <w:rPr>
          <w:rStyle w:val="VerbatimChar"/>
        </w:rPr>
        <w:t>n    Non    Non     Non</w:t>
      </w:r>
      <w:r>
        <w:br/>
      </w:r>
      <w:r>
        <w:rPr>
          <w:rStyle w:val="VerbatimChar"/>
        </w:rPr>
        <w:t>## 2301 Oui       Oui       Oui     Non     Non     Oui    Non    Non     Non</w:t>
      </w:r>
      <w:r>
        <w:br/>
      </w:r>
      <w:r>
        <w:rPr>
          <w:rStyle w:val="VerbatimChar"/>
        </w:rPr>
        <w:t>## 2302 Oui       Oui       Oui     Non     Non     Non    Non    Non     Non</w:t>
      </w:r>
      <w:r>
        <w:br/>
      </w:r>
      <w:r>
        <w:rPr>
          <w:rStyle w:val="VerbatimChar"/>
        </w:rPr>
        <w:t>## 2303 Oui       Oui       Oui     Non     Non     Non    Non    Non     No</w:t>
      </w:r>
      <w:r>
        <w:rPr>
          <w:rStyle w:val="VerbatimChar"/>
        </w:rPr>
        <w:t>n</w:t>
      </w:r>
      <w:r>
        <w:br/>
      </w:r>
      <w:r>
        <w:rPr>
          <w:rStyle w:val="VerbatimChar"/>
        </w:rPr>
        <w:t>## 2304 Oui       Oui       Oui     Non     Non     Oui    Non    Non     Non</w:t>
      </w:r>
      <w:r>
        <w:br/>
      </w:r>
      <w:r>
        <w:rPr>
          <w:rStyle w:val="VerbatimChar"/>
        </w:rPr>
        <w:t>## 2305 Oui       Oui       Oui     Non     Non     Oui    Non    Non     Non</w:t>
      </w:r>
      <w:r>
        <w:br/>
      </w:r>
      <w:r>
        <w:rPr>
          <w:rStyle w:val="VerbatimChar"/>
        </w:rPr>
        <w:t>## 2306 Oui       Oui       Oui     Non     Non     Oui    Non    Oui     Non</w:t>
      </w:r>
      <w:r>
        <w:br/>
      </w:r>
      <w:r>
        <w:rPr>
          <w:rStyle w:val="VerbatimChar"/>
        </w:rPr>
        <w:t>## 2307 Oui       Ou</w:t>
      </w:r>
      <w:r>
        <w:rPr>
          <w:rStyle w:val="VerbatimChar"/>
        </w:rPr>
        <w:t>i       Oui     Non     Non     Oui    Non    Non     Non</w:t>
      </w:r>
      <w:r>
        <w:br/>
      </w:r>
      <w:r>
        <w:rPr>
          <w:rStyle w:val="VerbatimChar"/>
        </w:rPr>
        <w:t>## 2308 Oui       Oui       Oui     Non     Non     Oui    Non    Non     Non</w:t>
      </w:r>
      <w:r>
        <w:br/>
      </w:r>
      <w:r>
        <w:rPr>
          <w:rStyle w:val="VerbatimChar"/>
        </w:rPr>
        <w:t>## 2309 Oui       Oui       Oui     Non     Non     Oui    Non    Oui     Non</w:t>
      </w:r>
      <w:r>
        <w:br/>
      </w:r>
      <w:r>
        <w:rPr>
          <w:rStyle w:val="VerbatimChar"/>
        </w:rPr>
        <w:t xml:space="preserve">## 2310 Oui       Oui       Oui     Non   </w:t>
      </w:r>
      <w:r>
        <w:rPr>
          <w:rStyle w:val="VerbatimChar"/>
        </w:rPr>
        <w:t xml:space="preserve">  Non     Oui    Non    Non     Non</w:t>
      </w:r>
      <w:r>
        <w:br/>
      </w:r>
      <w:r>
        <w:rPr>
          <w:rStyle w:val="VerbatimChar"/>
        </w:rPr>
        <w:t>## 2311 Oui       Oui       Oui     Non     Non     Oui    Non    Oui     Non</w:t>
      </w:r>
      <w:r>
        <w:br/>
      </w:r>
      <w:r>
        <w:rPr>
          <w:rStyle w:val="VerbatimChar"/>
        </w:rPr>
        <w:t>## 2312 Oui       Oui       Oui     Non     Non     Non    Non    Non     Non</w:t>
      </w:r>
      <w:r>
        <w:br/>
      </w:r>
      <w:r>
        <w:rPr>
          <w:rStyle w:val="VerbatimChar"/>
        </w:rPr>
        <w:t xml:space="preserve">## 2313 Oui       Oui       Oui     Non     Non     Oui    Non  </w:t>
      </w:r>
      <w:r>
        <w:rPr>
          <w:rStyle w:val="VerbatimChar"/>
        </w:rPr>
        <w:t xml:space="preserve">  Non     Non</w:t>
      </w:r>
      <w:r>
        <w:br/>
      </w:r>
      <w:r>
        <w:rPr>
          <w:rStyle w:val="VerbatimChar"/>
        </w:rPr>
        <w:t>## 2314 Oui       Oui       Oui     Oui     Oui     Non    Non    Non     Non</w:t>
      </w:r>
      <w:r>
        <w:br/>
      </w:r>
      <w:r>
        <w:rPr>
          <w:rStyle w:val="VerbatimChar"/>
        </w:rPr>
        <w:t>## 2315 Oui       Oui       Oui     Non     Non     Non    Non    Non     Non</w:t>
      </w:r>
      <w:r>
        <w:br/>
      </w:r>
      <w:r>
        <w:rPr>
          <w:rStyle w:val="VerbatimChar"/>
        </w:rPr>
        <w:t>## 2316 Oui       Oui       Oui     Non     Non     Non    Non    Non     Non</w:t>
      </w:r>
      <w:r>
        <w:br/>
      </w:r>
      <w:r>
        <w:rPr>
          <w:rStyle w:val="VerbatimChar"/>
        </w:rPr>
        <w:t xml:space="preserve">## 2317 </w:t>
      </w:r>
      <w:r>
        <w:rPr>
          <w:rStyle w:val="VerbatimChar"/>
        </w:rPr>
        <w:t>Oui       Oui       Oui     Non     Non     Oui    Non    Non     Non</w:t>
      </w:r>
      <w:r>
        <w:br/>
      </w:r>
      <w:r>
        <w:rPr>
          <w:rStyle w:val="VerbatimChar"/>
        </w:rPr>
        <w:t>## 2318 Oui       Oui       Oui     Oui     Oui     Non    Non    Non     Non</w:t>
      </w:r>
      <w:r>
        <w:br/>
      </w:r>
      <w:r>
        <w:rPr>
          <w:rStyle w:val="VerbatimChar"/>
        </w:rPr>
        <w:t>## 2319 Oui       Oui       Oui     Oui     Oui     Non    Non    Oui     Oui</w:t>
      </w:r>
      <w:r>
        <w:br/>
      </w:r>
      <w:r>
        <w:rPr>
          <w:rStyle w:val="VerbatimChar"/>
        </w:rPr>
        <w:t>## 2320 Oui       Oui       Ou</w:t>
      </w:r>
      <w:r>
        <w:rPr>
          <w:rStyle w:val="VerbatimChar"/>
        </w:rPr>
        <w:t>i     Non     Non     Non    Non    Non     Non</w:t>
      </w:r>
      <w:r>
        <w:br/>
      </w:r>
      <w:r>
        <w:rPr>
          <w:rStyle w:val="VerbatimChar"/>
        </w:rPr>
        <w:t>## 2321 Oui       Oui       Oui     Non     Non     Oui    Non    Non     Non</w:t>
      </w:r>
      <w:r>
        <w:br/>
      </w:r>
      <w:r>
        <w:rPr>
          <w:rStyle w:val="VerbatimChar"/>
        </w:rPr>
        <w:t>## 2322 Oui       Oui       Oui     Oui     Oui     Non    Non    Oui     Oui</w:t>
      </w:r>
      <w:r>
        <w:br/>
      </w:r>
      <w:r>
        <w:rPr>
          <w:rStyle w:val="VerbatimChar"/>
        </w:rPr>
        <w:t xml:space="preserve">## 2323 Oui       Oui       Oui     Non     Non     </w:t>
      </w:r>
      <w:r>
        <w:rPr>
          <w:rStyle w:val="VerbatimChar"/>
        </w:rPr>
        <w:t>Oui    Non    Non     Non</w:t>
      </w:r>
      <w:r>
        <w:br/>
      </w:r>
      <w:r>
        <w:rPr>
          <w:rStyle w:val="VerbatimChar"/>
        </w:rPr>
        <w:t>## 2324 Oui       Oui       Non     Non     Non     Non    Non    Non     Non</w:t>
      </w:r>
      <w:r>
        <w:br/>
      </w:r>
      <w:r>
        <w:rPr>
          <w:rStyle w:val="VerbatimChar"/>
        </w:rPr>
        <w:t>## 2325 Oui       Oui       Oui     Non     Non     Oui    Non    Non     Non</w:t>
      </w:r>
      <w:r>
        <w:br/>
      </w:r>
      <w:r>
        <w:rPr>
          <w:rStyle w:val="VerbatimChar"/>
        </w:rPr>
        <w:t xml:space="preserve">## 2326 Oui       Oui       Oui     Oui     Oui     Non    Non    Oui     </w:t>
      </w:r>
      <w:r>
        <w:rPr>
          <w:rStyle w:val="VerbatimChar"/>
        </w:rPr>
        <w:t>Oui</w:t>
      </w:r>
      <w:r>
        <w:br/>
      </w:r>
      <w:r>
        <w:rPr>
          <w:rStyle w:val="VerbatimChar"/>
        </w:rPr>
        <w:t>## 2327 Oui       Oui       Oui     Non     Non     Oui    Non    Oui     Oui</w:t>
      </w:r>
      <w:r>
        <w:br/>
      </w:r>
      <w:r>
        <w:rPr>
          <w:rStyle w:val="VerbatimChar"/>
        </w:rPr>
        <w:t>## 2328 Oui       Non       Non     Non     Non     Oui    Non    Non     Oui</w:t>
      </w:r>
      <w:r>
        <w:br/>
      </w:r>
      <w:r>
        <w:rPr>
          <w:rStyle w:val="VerbatimChar"/>
        </w:rPr>
        <w:lastRenderedPageBreak/>
        <w:t>## 2329 Oui       Oui       Oui     Oui     Oui     Non    Non    Oui     Oui</w:t>
      </w:r>
      <w:r>
        <w:br/>
      </w:r>
      <w:r>
        <w:rPr>
          <w:rStyle w:val="VerbatimChar"/>
        </w:rPr>
        <w:t>## 2330 Oui       Oui       Oui     Oui     Oui     Non    Non    Non     Non</w:t>
      </w:r>
      <w:r>
        <w:br/>
      </w:r>
      <w:r>
        <w:rPr>
          <w:rStyle w:val="VerbatimChar"/>
        </w:rPr>
        <w:t>## 2331 Oui       Oui       Oui     Oui     Oui     Non    Non    Non     Non</w:t>
      </w:r>
      <w:r>
        <w:br/>
      </w:r>
      <w:r>
        <w:rPr>
          <w:rStyle w:val="VerbatimChar"/>
        </w:rPr>
        <w:t>## 2332 Oui       Oui       Oui     Non     Non     Oui    Non    Non     Non</w:t>
      </w:r>
      <w:r>
        <w:br/>
      </w:r>
      <w:r>
        <w:rPr>
          <w:rStyle w:val="VerbatimChar"/>
        </w:rPr>
        <w:t xml:space="preserve">## 2333 Oui       Oui </w:t>
      </w:r>
      <w:r>
        <w:rPr>
          <w:rStyle w:val="VerbatimChar"/>
        </w:rPr>
        <w:t xml:space="preserve">      Oui     Oui     Oui     Non    Non    Oui     Oui</w:t>
      </w:r>
      <w:r>
        <w:br/>
      </w:r>
      <w:r>
        <w:rPr>
          <w:rStyle w:val="VerbatimChar"/>
        </w:rPr>
        <w:t>## 2334 Oui       Oui       Oui     Oui     Oui     Non    Non    Non     Non</w:t>
      </w:r>
      <w:r>
        <w:br/>
      </w:r>
      <w:r>
        <w:rPr>
          <w:rStyle w:val="VerbatimChar"/>
        </w:rPr>
        <w:t>## 2335 Oui       Oui       Oui     Non     Non     Oui    Non    Non     Non</w:t>
      </w:r>
      <w:r>
        <w:br/>
      </w:r>
      <w:r>
        <w:rPr>
          <w:rStyle w:val="VerbatimChar"/>
        </w:rPr>
        <w:t xml:space="preserve">## 2336 Oui       Oui       Oui     Non     </w:t>
      </w:r>
      <w:r>
        <w:rPr>
          <w:rStyle w:val="VerbatimChar"/>
        </w:rPr>
        <w:t>Non     Oui    Non    Oui     Non</w:t>
      </w:r>
      <w:r>
        <w:br/>
      </w:r>
      <w:r>
        <w:rPr>
          <w:rStyle w:val="VerbatimChar"/>
        </w:rPr>
        <w:t>## 2337 Oui       Oui       Oui     Non     Non     Oui    Non    Oui     Non</w:t>
      </w:r>
      <w:r>
        <w:br/>
      </w:r>
      <w:r>
        <w:rPr>
          <w:rStyle w:val="VerbatimChar"/>
        </w:rPr>
        <w:t>## 2338 Oui       Oui       Oui     Non     Non     Oui    Non    Oui     Non</w:t>
      </w:r>
      <w:r>
        <w:br/>
      </w:r>
      <w:r>
        <w:rPr>
          <w:rStyle w:val="VerbatimChar"/>
        </w:rPr>
        <w:t xml:space="preserve">## 2339 Oui       Oui       Oui     Non     Non     Oui    Non    </w:t>
      </w:r>
      <w:r>
        <w:rPr>
          <w:rStyle w:val="VerbatimChar"/>
        </w:rPr>
        <w:t>Non     Non</w:t>
      </w:r>
      <w:r>
        <w:br/>
      </w:r>
      <w:r>
        <w:rPr>
          <w:rStyle w:val="VerbatimChar"/>
        </w:rPr>
        <w:t>## 2340 Oui       Oui       Oui     Non     Non     Oui    Non    Non     Non</w:t>
      </w:r>
      <w:r>
        <w:br/>
      </w:r>
      <w:r>
        <w:rPr>
          <w:rStyle w:val="VerbatimChar"/>
        </w:rPr>
        <w:t>## 2341 Oui       Oui       Oui     Non     Non     Oui    Non    Oui     Non</w:t>
      </w:r>
      <w:r>
        <w:br/>
      </w:r>
      <w:r>
        <w:rPr>
          <w:rStyle w:val="VerbatimChar"/>
        </w:rPr>
        <w:t>## 2342 Oui       Oui       Oui     Non     Non     Oui    Non    Non     Non</w:t>
      </w:r>
      <w:r>
        <w:br/>
      </w:r>
      <w:r>
        <w:rPr>
          <w:rStyle w:val="VerbatimChar"/>
        </w:rPr>
        <w:t>## 2343 Ou</w:t>
      </w:r>
      <w:r>
        <w:rPr>
          <w:rStyle w:val="VerbatimChar"/>
        </w:rPr>
        <w:t>i       Oui       Oui     Non     Non     Oui    Non    Non     Non</w:t>
      </w:r>
      <w:r>
        <w:br/>
      </w:r>
      <w:r>
        <w:rPr>
          <w:rStyle w:val="VerbatimChar"/>
        </w:rPr>
        <w:t>## 2344 Oui       Oui       Oui     Non     Non     Oui    Non    Non     Non</w:t>
      </w:r>
      <w:r>
        <w:br/>
      </w:r>
      <w:r>
        <w:rPr>
          <w:rStyle w:val="VerbatimChar"/>
        </w:rPr>
        <w:t>## 2345 Oui       Oui       Oui     Non     Non     Oui    Non    Non     Non</w:t>
      </w:r>
      <w:r>
        <w:br/>
      </w:r>
      <w:r>
        <w:rPr>
          <w:rStyle w:val="VerbatimChar"/>
        </w:rPr>
        <w:t xml:space="preserve">## 2346 Oui       Oui       Oui </w:t>
      </w:r>
      <w:r>
        <w:rPr>
          <w:rStyle w:val="VerbatimChar"/>
        </w:rPr>
        <w:t xml:space="preserve">    Non     Non     Non    Non    Non     Non</w:t>
      </w:r>
      <w:r>
        <w:br/>
      </w:r>
      <w:r>
        <w:rPr>
          <w:rStyle w:val="VerbatimChar"/>
        </w:rPr>
        <w:t>## 2347 Oui       Oui       Oui     Non     Non     Oui    Non    Non     Non</w:t>
      </w:r>
      <w:r>
        <w:br/>
      </w:r>
      <w:r>
        <w:rPr>
          <w:rStyle w:val="VerbatimChar"/>
        </w:rPr>
        <w:t>## 2348 Oui       Oui       Oui     Oui     Oui     Non    Oui    Oui     Non</w:t>
      </w:r>
      <w:r>
        <w:br/>
      </w:r>
      <w:r>
        <w:rPr>
          <w:rStyle w:val="VerbatimChar"/>
        </w:rPr>
        <w:t>## 2349 Oui       Oui       Oui     Oui     Oui     No</w:t>
      </w:r>
      <w:r>
        <w:rPr>
          <w:rStyle w:val="VerbatimChar"/>
        </w:rPr>
        <w:t>n    Oui    Oui     Non</w:t>
      </w:r>
      <w:r>
        <w:br/>
      </w:r>
      <w:r>
        <w:rPr>
          <w:rStyle w:val="VerbatimChar"/>
        </w:rPr>
        <w:t>## 2350 Oui       Oui       Oui     Oui     Oui     Non    Oui    Oui     Oui</w:t>
      </w:r>
      <w:r>
        <w:br/>
      </w:r>
      <w:r>
        <w:rPr>
          <w:rStyle w:val="VerbatimChar"/>
        </w:rPr>
        <w:t>## 2351 Oui       Oui       Oui     Oui     Oui     Non    Oui    Oui     Non</w:t>
      </w:r>
      <w:r>
        <w:br/>
      </w:r>
      <w:r>
        <w:rPr>
          <w:rStyle w:val="VerbatimChar"/>
        </w:rPr>
        <w:t>## 2352 Oui       Oui       Oui     Oui     Oui     Non    Non    Non     No</w:t>
      </w:r>
      <w:r>
        <w:rPr>
          <w:rStyle w:val="VerbatimChar"/>
        </w:rPr>
        <w:t>n</w:t>
      </w:r>
      <w:r>
        <w:br/>
      </w:r>
      <w:r>
        <w:rPr>
          <w:rStyle w:val="VerbatimChar"/>
        </w:rPr>
        <w:t>## 2353 Oui       Oui       Oui     Non     Non     Oui    Non    Non     Non</w:t>
      </w:r>
      <w:r>
        <w:br/>
      </w:r>
      <w:r>
        <w:rPr>
          <w:rStyle w:val="VerbatimChar"/>
        </w:rPr>
        <w:t>## 2354 Oui       Oui       Oui     Oui     Oui     Non    Non    Non     Non</w:t>
      </w:r>
      <w:r>
        <w:br/>
      </w:r>
      <w:r>
        <w:rPr>
          <w:rStyle w:val="VerbatimChar"/>
        </w:rPr>
        <w:t>## 2355 Oui       Oui       Oui     Oui     Oui     Non    Non    Non     Non</w:t>
      </w:r>
      <w:r>
        <w:br/>
      </w:r>
      <w:r>
        <w:rPr>
          <w:rStyle w:val="VerbatimChar"/>
        </w:rPr>
        <w:t>## 2356 Oui       Ou</w:t>
      </w:r>
      <w:r>
        <w:rPr>
          <w:rStyle w:val="VerbatimChar"/>
        </w:rPr>
        <w:t>i       Oui     Oui     Oui     Non    Non    Non     Non</w:t>
      </w:r>
      <w:r>
        <w:br/>
      </w:r>
      <w:r>
        <w:rPr>
          <w:rStyle w:val="VerbatimChar"/>
        </w:rPr>
        <w:t>## 2357 Oui       Oui       Oui     Oui     Oui     Non    Non    Non     Non</w:t>
      </w:r>
      <w:r>
        <w:br/>
      </w:r>
      <w:r>
        <w:rPr>
          <w:rStyle w:val="VerbatimChar"/>
        </w:rPr>
        <w:t>## 2358 Oui       Oui       Oui     Oui     Oui     Non    Non    Non     Non</w:t>
      </w:r>
      <w:r>
        <w:br/>
      </w:r>
      <w:r>
        <w:rPr>
          <w:rStyle w:val="VerbatimChar"/>
        </w:rPr>
        <w:t xml:space="preserve">## 2359 Oui       Oui       Oui     Non   </w:t>
      </w:r>
      <w:r>
        <w:rPr>
          <w:rStyle w:val="VerbatimChar"/>
        </w:rPr>
        <w:t xml:space="preserve">  Non     Non    Non    Non     Non</w:t>
      </w:r>
      <w:r>
        <w:br/>
      </w:r>
      <w:r>
        <w:rPr>
          <w:rStyle w:val="VerbatimChar"/>
        </w:rPr>
        <w:t>## 2360 Oui       Oui       Oui     Oui     Oui     Non    Oui    Oui     Non</w:t>
      </w:r>
      <w:r>
        <w:br/>
      </w:r>
      <w:r>
        <w:rPr>
          <w:rStyle w:val="VerbatimChar"/>
        </w:rPr>
        <w:t>## 2361 Oui       Oui       Oui     Oui     Oui     Non    Oui    Oui     Oui</w:t>
      </w:r>
      <w:r>
        <w:br/>
      </w:r>
      <w:r>
        <w:rPr>
          <w:rStyle w:val="VerbatimChar"/>
        </w:rPr>
        <w:t xml:space="preserve">## 2362 Oui       Oui       Oui     Non     Non     Oui    Oui  </w:t>
      </w:r>
      <w:r>
        <w:rPr>
          <w:rStyle w:val="VerbatimChar"/>
        </w:rPr>
        <w:t xml:space="preserve">  Oui     Non</w:t>
      </w:r>
      <w:r>
        <w:br/>
      </w:r>
      <w:r>
        <w:rPr>
          <w:rStyle w:val="VerbatimChar"/>
        </w:rPr>
        <w:t>## 2363 Oui       Oui       Oui     Oui     Oui     Non    Oui    Oui     Non</w:t>
      </w:r>
      <w:r>
        <w:br/>
      </w:r>
      <w:r>
        <w:rPr>
          <w:rStyle w:val="VerbatimChar"/>
        </w:rPr>
        <w:t>## 2364 Oui       Oui       Oui     Oui     Oui     Non    Non    Oui     Non</w:t>
      </w:r>
      <w:r>
        <w:br/>
      </w:r>
      <w:r>
        <w:rPr>
          <w:rStyle w:val="VerbatimChar"/>
        </w:rPr>
        <w:t>## 2365 Oui       Oui       Oui     Oui     Oui     Non    Non    Oui     Oui</w:t>
      </w:r>
      <w:r>
        <w:br/>
      </w:r>
      <w:r>
        <w:rPr>
          <w:rStyle w:val="VerbatimChar"/>
        </w:rPr>
        <w:t xml:space="preserve">## 2366 </w:t>
      </w:r>
      <w:r>
        <w:rPr>
          <w:rStyle w:val="VerbatimChar"/>
        </w:rPr>
        <w:t>Oui       Oui       Oui     Oui     Oui     Non    Non    Oui     Oui</w:t>
      </w:r>
      <w:r>
        <w:br/>
      </w:r>
      <w:r>
        <w:rPr>
          <w:rStyle w:val="VerbatimChar"/>
        </w:rPr>
        <w:t>## 2367 Oui       Oui       Oui     Non     Non     Non    Non    Non     Non</w:t>
      </w:r>
      <w:r>
        <w:br/>
      </w:r>
      <w:r>
        <w:rPr>
          <w:rStyle w:val="VerbatimChar"/>
        </w:rPr>
        <w:t>## 2368 Oui       Oui       Oui     Oui     Oui     Non    Non    Non     Non</w:t>
      </w:r>
      <w:r>
        <w:br/>
      </w:r>
      <w:r>
        <w:rPr>
          <w:rStyle w:val="VerbatimChar"/>
        </w:rPr>
        <w:t>## 2369 Oui       Non       No</w:t>
      </w:r>
      <w:r>
        <w:rPr>
          <w:rStyle w:val="VerbatimChar"/>
        </w:rPr>
        <w:t>n     Non     Non     Non    Non    Non     Non</w:t>
      </w:r>
      <w:r>
        <w:br/>
      </w:r>
      <w:r>
        <w:rPr>
          <w:rStyle w:val="VerbatimChar"/>
        </w:rPr>
        <w:t>## 2370 Oui       Oui       Oui     Non     Non     Oui    Non    Non     Non</w:t>
      </w:r>
      <w:r>
        <w:br/>
      </w:r>
      <w:r>
        <w:rPr>
          <w:rStyle w:val="VerbatimChar"/>
        </w:rPr>
        <w:t>## 2371 Oui       Oui       Oui     Oui     Oui     Non    Oui    Non     Non</w:t>
      </w:r>
      <w:r>
        <w:br/>
      </w:r>
      <w:r>
        <w:rPr>
          <w:rStyle w:val="VerbatimChar"/>
        </w:rPr>
        <w:t xml:space="preserve">## 2372 Oui       Oui       Oui     Non     Non     </w:t>
      </w:r>
      <w:r>
        <w:rPr>
          <w:rStyle w:val="VerbatimChar"/>
        </w:rPr>
        <w:t>Oui    Non    Oui     Non</w:t>
      </w:r>
      <w:r>
        <w:br/>
      </w:r>
      <w:r>
        <w:rPr>
          <w:rStyle w:val="VerbatimChar"/>
        </w:rPr>
        <w:t>## 2373 Oui       Oui       Oui     Non     Non     Oui    Non    Non     Non</w:t>
      </w:r>
      <w:r>
        <w:br/>
      </w:r>
      <w:r>
        <w:rPr>
          <w:rStyle w:val="VerbatimChar"/>
        </w:rPr>
        <w:t>## 2374 Oui       Oui       Oui     Non     Non     Oui    Non    Non     Non</w:t>
      </w:r>
      <w:r>
        <w:br/>
      </w:r>
      <w:r>
        <w:rPr>
          <w:rStyle w:val="VerbatimChar"/>
        </w:rPr>
        <w:t xml:space="preserve">## 2375 Oui       Oui       Oui     Non     Non     Non    Non    Oui     </w:t>
      </w:r>
      <w:r>
        <w:rPr>
          <w:rStyle w:val="VerbatimChar"/>
        </w:rPr>
        <w:t>Non</w:t>
      </w:r>
      <w:r>
        <w:br/>
      </w:r>
      <w:r>
        <w:rPr>
          <w:rStyle w:val="VerbatimChar"/>
        </w:rPr>
        <w:t>## 2376 Oui       Oui       Oui     Non     Non     Non    Non    Non     Non</w:t>
      </w:r>
      <w:r>
        <w:br/>
      </w:r>
      <w:r>
        <w:rPr>
          <w:rStyle w:val="VerbatimChar"/>
        </w:rPr>
        <w:t>## 2377 Oui       Oui       Oui     Non     Non     Non    Non    Non     Non</w:t>
      </w:r>
      <w:r>
        <w:br/>
      </w:r>
      <w:r>
        <w:rPr>
          <w:rStyle w:val="VerbatimChar"/>
        </w:rPr>
        <w:t>## 2378 Oui       Oui       Oui     Non     Non     Oui    Non    Non     Oui</w:t>
      </w:r>
      <w:r>
        <w:br/>
      </w:r>
      <w:r>
        <w:rPr>
          <w:rStyle w:val="VerbatimChar"/>
        </w:rPr>
        <w:lastRenderedPageBreak/>
        <w:t xml:space="preserve">## 2379 Oui       </w:t>
      </w:r>
      <w:r>
        <w:rPr>
          <w:rStyle w:val="VerbatimChar"/>
        </w:rPr>
        <w:t>Oui       Oui     Non     Non     Oui    Non    Non     Non</w:t>
      </w:r>
      <w:r>
        <w:br/>
      </w:r>
      <w:r>
        <w:rPr>
          <w:rStyle w:val="VerbatimChar"/>
        </w:rPr>
        <w:t>## 2380 Oui       Oui       Oui     Non     Non     Oui    Non    Non     Oui</w:t>
      </w:r>
      <w:r>
        <w:br/>
      </w:r>
      <w:r>
        <w:rPr>
          <w:rStyle w:val="VerbatimChar"/>
        </w:rPr>
        <w:t>## 2381 Oui       Oui       Oui     Non     Non     Oui    Non    Non     Oui</w:t>
      </w:r>
      <w:r>
        <w:br/>
      </w:r>
      <w:r>
        <w:rPr>
          <w:rStyle w:val="VerbatimChar"/>
        </w:rPr>
        <w:t>## 2382 Oui       Oui       Oui     Non     Non     Oui    Non    Non     Non</w:t>
      </w:r>
      <w:r>
        <w:br/>
      </w:r>
      <w:r>
        <w:rPr>
          <w:rStyle w:val="VerbatimChar"/>
        </w:rPr>
        <w:t>## 2383 Oui       Oui       Oui     Non     Non     Non    Non    Non     Non</w:t>
      </w:r>
      <w:r>
        <w:br/>
      </w:r>
      <w:r>
        <w:rPr>
          <w:rStyle w:val="VerbatimChar"/>
        </w:rPr>
        <w:t xml:space="preserve">## 2384 Oui       Oui </w:t>
      </w:r>
      <w:r>
        <w:rPr>
          <w:rStyle w:val="VerbatimChar"/>
        </w:rPr>
        <w:t xml:space="preserve">      Oui     Non     Oui     Non    Oui    Oui     Oui</w:t>
      </w:r>
      <w:r>
        <w:br/>
      </w:r>
      <w:r>
        <w:rPr>
          <w:rStyle w:val="VerbatimChar"/>
        </w:rPr>
        <w:t>## 2385 Oui       Oui       Oui     Oui     Oui     Non    Oui    Non     Non</w:t>
      </w:r>
      <w:r>
        <w:br/>
      </w:r>
      <w:r>
        <w:rPr>
          <w:rStyle w:val="VerbatimChar"/>
        </w:rPr>
        <w:t>## 2386 Oui       Oui       Oui     Non     Non     Oui    Non    Oui     Non</w:t>
      </w:r>
      <w:r>
        <w:br/>
      </w:r>
      <w:r>
        <w:rPr>
          <w:rStyle w:val="VerbatimChar"/>
        </w:rPr>
        <w:t xml:space="preserve">## 2387 Oui       Non       Non     Non     </w:t>
      </w:r>
      <w:r>
        <w:rPr>
          <w:rStyle w:val="VerbatimChar"/>
        </w:rPr>
        <w:t>Oui     Non    Oui    Non     Non</w:t>
      </w:r>
      <w:r>
        <w:br/>
      </w:r>
      <w:r>
        <w:rPr>
          <w:rStyle w:val="VerbatimChar"/>
        </w:rPr>
        <w:t>## 2388 Oui       Oui       Oui     Non     Non     Non    Non    Non     Non</w:t>
      </w:r>
      <w:r>
        <w:br/>
      </w:r>
      <w:r>
        <w:rPr>
          <w:rStyle w:val="VerbatimChar"/>
        </w:rPr>
        <w:t>## 2389 Oui       Oui       Oui     Oui     Oui     Non    Non    Oui     Oui</w:t>
      </w:r>
      <w:r>
        <w:br/>
      </w:r>
      <w:r>
        <w:rPr>
          <w:rStyle w:val="VerbatimChar"/>
        </w:rPr>
        <w:t xml:space="preserve">## 2390 Oui       Oui       Oui     Oui     Oui     Non    Oui    </w:t>
      </w:r>
      <w:r>
        <w:rPr>
          <w:rStyle w:val="VerbatimChar"/>
        </w:rPr>
        <w:t>Oui     Oui</w:t>
      </w:r>
      <w:r>
        <w:br/>
      </w:r>
      <w:r>
        <w:rPr>
          <w:rStyle w:val="VerbatimChar"/>
        </w:rPr>
        <w:t>## 2391 Oui       Oui       Oui     Oui     Oui     Non    Non    Oui     Oui</w:t>
      </w:r>
      <w:r>
        <w:br/>
      </w:r>
      <w:r>
        <w:rPr>
          <w:rStyle w:val="VerbatimChar"/>
        </w:rPr>
        <w:t>## 2392 Oui       Non       Non     Oui     Oui     Non    Oui    Oui     Non</w:t>
      </w:r>
      <w:r>
        <w:br/>
      </w:r>
      <w:r>
        <w:rPr>
          <w:rStyle w:val="VerbatimChar"/>
        </w:rPr>
        <w:t>## 2393 Oui       Oui       Oui     Non     Non     Non    Non    Non     Non</w:t>
      </w:r>
      <w:r>
        <w:br/>
      </w:r>
      <w:r>
        <w:rPr>
          <w:rStyle w:val="VerbatimChar"/>
        </w:rPr>
        <w:t>## 2394 Ou</w:t>
      </w:r>
      <w:r>
        <w:rPr>
          <w:rStyle w:val="VerbatimChar"/>
        </w:rPr>
        <w:t>i       Oui       Oui     Non     Non     Oui    Non    Non     Non</w:t>
      </w:r>
      <w:r>
        <w:br/>
      </w:r>
      <w:r>
        <w:rPr>
          <w:rStyle w:val="VerbatimChar"/>
        </w:rPr>
        <w:t>## 2395 Oui       Oui       Oui     Non     Non     Oui    Non    Non     Non</w:t>
      </w:r>
      <w:r>
        <w:br/>
      </w:r>
      <w:r>
        <w:rPr>
          <w:rStyle w:val="VerbatimChar"/>
        </w:rPr>
        <w:t>## 2396 Oui       Oui       Oui     Oui     Oui     Non    Non    Non     Oui</w:t>
      </w:r>
      <w:r>
        <w:br/>
      </w:r>
      <w:r>
        <w:rPr>
          <w:rStyle w:val="VerbatimChar"/>
        </w:rPr>
        <w:t xml:space="preserve">## 2397 Oui       Oui       Oui </w:t>
      </w:r>
      <w:r>
        <w:rPr>
          <w:rStyle w:val="VerbatimChar"/>
        </w:rPr>
        <w:t xml:space="preserve">    Non     Non     Non    Non    Non     Non</w:t>
      </w:r>
      <w:r>
        <w:br/>
      </w:r>
      <w:r>
        <w:rPr>
          <w:rStyle w:val="VerbatimChar"/>
        </w:rPr>
        <w:t>## 2398 Oui       Oui       Oui     Non     Non     Non    Oui    Non     Non</w:t>
      </w:r>
      <w:r>
        <w:br/>
      </w:r>
      <w:r>
        <w:rPr>
          <w:rStyle w:val="VerbatimChar"/>
        </w:rPr>
        <w:t>## 2399 Oui       Oui       Oui     Non     Non     Oui    Non    Non     Non</w:t>
      </w:r>
      <w:r>
        <w:br/>
      </w:r>
      <w:r>
        <w:rPr>
          <w:rStyle w:val="VerbatimChar"/>
        </w:rPr>
        <w:t>## 2400 Oui       Oui       Oui     Non     Non     Ou</w:t>
      </w:r>
      <w:r>
        <w:rPr>
          <w:rStyle w:val="VerbatimChar"/>
        </w:rPr>
        <w:t>i    Non    Non     Non</w:t>
      </w:r>
      <w:r>
        <w:br/>
      </w:r>
      <w:r>
        <w:rPr>
          <w:rStyle w:val="VerbatimChar"/>
        </w:rPr>
        <w:t>## 2401 Oui       Oui       Oui     Non     Non     Oui    Non    Non     Non</w:t>
      </w:r>
      <w:r>
        <w:br/>
      </w:r>
      <w:r>
        <w:rPr>
          <w:rStyle w:val="VerbatimChar"/>
        </w:rPr>
        <w:t>## 2402 Oui       Oui       Oui     Non     Non     Non    Non    Non     Non</w:t>
      </w:r>
      <w:r>
        <w:br/>
      </w:r>
      <w:r>
        <w:rPr>
          <w:rStyle w:val="VerbatimChar"/>
        </w:rPr>
        <w:t>## 2403 Oui       Oui       Oui     Non     Non     Non    Non    Oui     No</w:t>
      </w:r>
      <w:r>
        <w:rPr>
          <w:rStyle w:val="VerbatimChar"/>
        </w:rPr>
        <w:t>n</w:t>
      </w:r>
      <w:r>
        <w:br/>
      </w:r>
      <w:r>
        <w:rPr>
          <w:rStyle w:val="VerbatimChar"/>
        </w:rPr>
        <w:t>## 2404 Oui       Oui       Non     Oui     Oui     Non    Non    Non     Non</w:t>
      </w:r>
      <w:r>
        <w:br/>
      </w:r>
      <w:r>
        <w:rPr>
          <w:rStyle w:val="VerbatimChar"/>
        </w:rPr>
        <w:t>## 2405 Oui       Oui       Oui     Non     Non     Non    Non    Oui     Non</w:t>
      </w:r>
      <w:r>
        <w:br/>
      </w:r>
      <w:r>
        <w:rPr>
          <w:rStyle w:val="VerbatimChar"/>
        </w:rPr>
        <w:t>## 2406 Oui       Oui       Oui     Non     Non     Oui    Non    Oui     Non</w:t>
      </w:r>
      <w:r>
        <w:br/>
      </w:r>
      <w:r>
        <w:rPr>
          <w:rStyle w:val="VerbatimChar"/>
        </w:rPr>
        <w:t>## 2407 Non       Ou</w:t>
      </w:r>
      <w:r>
        <w:rPr>
          <w:rStyle w:val="VerbatimChar"/>
        </w:rPr>
        <w:t>i       Oui     Non     Non     Non    Non    Non     Oui</w:t>
      </w:r>
      <w:r>
        <w:br/>
      </w:r>
      <w:r>
        <w:rPr>
          <w:rStyle w:val="VerbatimChar"/>
        </w:rPr>
        <w:t>## 2408 Non       Oui       Oui     Non     Non     Non    Non    Non     Oui</w:t>
      </w:r>
      <w:r>
        <w:br/>
      </w:r>
      <w:r>
        <w:rPr>
          <w:rStyle w:val="VerbatimChar"/>
        </w:rPr>
        <w:t>## 2409 Oui       Oui       Oui     Non     Non     Non    Non    Oui     Oui</w:t>
      </w:r>
      <w:r>
        <w:br/>
      </w:r>
      <w:r>
        <w:rPr>
          <w:rStyle w:val="VerbatimChar"/>
        </w:rPr>
        <w:t xml:space="preserve">## 2410 Oui       Oui       Oui     Non   </w:t>
      </w:r>
      <w:r>
        <w:rPr>
          <w:rStyle w:val="VerbatimChar"/>
        </w:rPr>
        <w:t xml:space="preserve">  Non     Oui    Non    Non     Non</w:t>
      </w:r>
      <w:r>
        <w:br/>
      </w:r>
      <w:r>
        <w:rPr>
          <w:rStyle w:val="VerbatimChar"/>
        </w:rPr>
        <w:t>## 2411 Non       Oui       Oui     Non     Non     Non    Non    Non     Non</w:t>
      </w:r>
      <w:r>
        <w:br/>
      </w:r>
      <w:r>
        <w:rPr>
          <w:rStyle w:val="VerbatimChar"/>
        </w:rPr>
        <w:t>## 2412 Non       Oui       Oui     Non     Non     Non    Non    Non     Non</w:t>
      </w:r>
      <w:r>
        <w:br/>
      </w:r>
      <w:r>
        <w:rPr>
          <w:rStyle w:val="VerbatimChar"/>
        </w:rPr>
        <w:t xml:space="preserve">## 2413 Non       Oui       Oui     Non     Non     Non    Non  </w:t>
      </w:r>
      <w:r>
        <w:rPr>
          <w:rStyle w:val="VerbatimChar"/>
        </w:rPr>
        <w:t xml:space="preserve">  Non     Non</w:t>
      </w:r>
      <w:r>
        <w:br/>
      </w:r>
      <w:r>
        <w:rPr>
          <w:rStyle w:val="VerbatimChar"/>
        </w:rPr>
        <w:t>## 2414 Non       Oui       Oui     Non     Non     Non    Non    Non     Non</w:t>
      </w:r>
      <w:r>
        <w:br/>
      </w:r>
      <w:r>
        <w:rPr>
          <w:rStyle w:val="VerbatimChar"/>
        </w:rPr>
        <w:t>## 2415 Non       Oui       Oui     Non     Non     Non    Non    Oui     Non</w:t>
      </w:r>
      <w:r>
        <w:br/>
      </w:r>
      <w:r>
        <w:rPr>
          <w:rStyle w:val="VerbatimChar"/>
        </w:rPr>
        <w:t>## 2416 Non       Oui       Oui     Non     Non     Non    Non    Non     Non</w:t>
      </w:r>
      <w:r>
        <w:br/>
      </w:r>
      <w:r>
        <w:rPr>
          <w:rStyle w:val="VerbatimChar"/>
        </w:rPr>
        <w:t xml:space="preserve">## 2417 </w:t>
      </w:r>
      <w:r>
        <w:rPr>
          <w:rStyle w:val="VerbatimChar"/>
        </w:rPr>
        <w:t>Oui       Oui       Oui     Non     Non     Non    Non    Non     Oui</w:t>
      </w:r>
      <w:r>
        <w:br/>
      </w:r>
      <w:r>
        <w:rPr>
          <w:rStyle w:val="VerbatimChar"/>
        </w:rPr>
        <w:t>## 2418 Oui       Oui       Oui     Non     Non     Non    Non    Non     Non</w:t>
      </w:r>
      <w:r>
        <w:br/>
      </w:r>
      <w:r>
        <w:rPr>
          <w:rStyle w:val="VerbatimChar"/>
        </w:rPr>
        <w:t>## 2419 Oui       Oui       Oui     Non     Non     Oui    Non    Non     Non</w:t>
      </w:r>
      <w:r>
        <w:br/>
      </w:r>
      <w:r>
        <w:rPr>
          <w:rStyle w:val="VerbatimChar"/>
        </w:rPr>
        <w:t>## 2420 Oui       Oui       Ou</w:t>
      </w:r>
      <w:r>
        <w:rPr>
          <w:rStyle w:val="VerbatimChar"/>
        </w:rPr>
        <w:t>i     Non     Non     Oui    Non    Non     Non</w:t>
      </w:r>
      <w:r>
        <w:br/>
      </w:r>
      <w:r>
        <w:rPr>
          <w:rStyle w:val="VerbatimChar"/>
        </w:rPr>
        <w:t>## 2421 Oui       Oui       Oui     Non     Non     Non    Non    Non     Non</w:t>
      </w:r>
      <w:r>
        <w:br/>
      </w:r>
      <w:r>
        <w:rPr>
          <w:rStyle w:val="VerbatimChar"/>
        </w:rPr>
        <w:t>## 2422 Oui       Oui       Oui     Non     Non     Non    Non    Non     Non</w:t>
      </w:r>
      <w:r>
        <w:br/>
      </w:r>
      <w:r>
        <w:rPr>
          <w:rStyle w:val="VerbatimChar"/>
        </w:rPr>
        <w:t xml:space="preserve">## 2423 Oui       Oui       Oui     Non     Non     </w:t>
      </w:r>
      <w:r>
        <w:rPr>
          <w:rStyle w:val="VerbatimChar"/>
        </w:rPr>
        <w:t>Non    Non    Non     Non</w:t>
      </w:r>
      <w:r>
        <w:br/>
      </w:r>
      <w:r>
        <w:rPr>
          <w:rStyle w:val="VerbatimChar"/>
        </w:rPr>
        <w:t>## 2424 Oui       Oui       Oui     Non     Non     Oui    Non    Non     Non</w:t>
      </w:r>
      <w:r>
        <w:br/>
      </w:r>
      <w:r>
        <w:rPr>
          <w:rStyle w:val="VerbatimChar"/>
        </w:rPr>
        <w:t>## 2425 Non       Oui       Oui     Oui     Oui     Non    Non    Non     Non</w:t>
      </w:r>
      <w:r>
        <w:br/>
      </w:r>
      <w:r>
        <w:rPr>
          <w:rStyle w:val="VerbatimChar"/>
        </w:rPr>
        <w:t xml:space="preserve">## 2426 Oui       Oui       Oui     Non     Oui     Non    Non    Non     </w:t>
      </w:r>
      <w:r>
        <w:rPr>
          <w:rStyle w:val="VerbatimChar"/>
        </w:rPr>
        <w:t>Non</w:t>
      </w:r>
      <w:r>
        <w:br/>
      </w:r>
      <w:r>
        <w:rPr>
          <w:rStyle w:val="VerbatimChar"/>
        </w:rPr>
        <w:t>## 2427 Oui       Oui       Oui     Oui     Oui     Non    Non    Non     Non</w:t>
      </w:r>
      <w:r>
        <w:br/>
      </w:r>
      <w:r>
        <w:rPr>
          <w:rStyle w:val="VerbatimChar"/>
        </w:rPr>
        <w:t>## 2428 Oui       Oui       Oui     Non     Non     Oui    Non    Non     Non</w:t>
      </w:r>
      <w:r>
        <w:br/>
      </w:r>
      <w:r>
        <w:rPr>
          <w:rStyle w:val="VerbatimChar"/>
        </w:rPr>
        <w:lastRenderedPageBreak/>
        <w:t>## 2429 Oui       Oui       Oui     Non     Non     Non    Non    Non     Non</w:t>
      </w:r>
      <w:r>
        <w:br/>
      </w:r>
      <w:r>
        <w:rPr>
          <w:rStyle w:val="VerbatimChar"/>
        </w:rPr>
        <w:t>## 2430 Oui       Oui       Oui     Non     Oui     Non    Non    Non     Non</w:t>
      </w:r>
      <w:r>
        <w:br/>
      </w:r>
      <w:r>
        <w:rPr>
          <w:rStyle w:val="VerbatimChar"/>
        </w:rPr>
        <w:t>## 2431 Oui       Oui       Oui     Non     Non     Non    Non    Non     Non</w:t>
      </w:r>
      <w:r>
        <w:br/>
      </w:r>
      <w:r>
        <w:rPr>
          <w:rStyle w:val="VerbatimChar"/>
        </w:rPr>
        <w:t>## 2432 Oui       Non       Non     Non     Non     Non    Non    Non     Non</w:t>
      </w:r>
      <w:r>
        <w:br/>
      </w:r>
      <w:r>
        <w:rPr>
          <w:rStyle w:val="VerbatimChar"/>
        </w:rPr>
        <w:t xml:space="preserve">## 2433 Oui       Oui </w:t>
      </w:r>
      <w:r>
        <w:rPr>
          <w:rStyle w:val="VerbatimChar"/>
        </w:rPr>
        <w:t xml:space="preserve">      Oui     Non     Non     Non    Non    Non     Non</w:t>
      </w:r>
      <w:r>
        <w:br/>
      </w:r>
      <w:r>
        <w:rPr>
          <w:rStyle w:val="VerbatimChar"/>
        </w:rPr>
        <w:t>## 2434 Oui       Oui       Oui     Non     Non     Non    Non    Non     Non</w:t>
      </w:r>
      <w:r>
        <w:br/>
      </w:r>
      <w:r>
        <w:rPr>
          <w:rStyle w:val="VerbatimChar"/>
        </w:rPr>
        <w:t>## 2435 Oui       Oui       Oui     Oui     Oui     Non    Non    Oui     Non</w:t>
      </w:r>
      <w:r>
        <w:br/>
      </w:r>
      <w:r>
        <w:rPr>
          <w:rStyle w:val="VerbatimChar"/>
        </w:rPr>
        <w:t xml:space="preserve">## 2436 Oui       Oui       Oui     Non     </w:t>
      </w:r>
      <w:r>
        <w:rPr>
          <w:rStyle w:val="VerbatimChar"/>
        </w:rPr>
        <w:t>Non     Oui    Non    Non     Non</w:t>
      </w:r>
      <w:r>
        <w:br/>
      </w:r>
      <w:r>
        <w:rPr>
          <w:rStyle w:val="VerbatimChar"/>
        </w:rPr>
        <w:t>## 2437 Oui       Oui       Oui     Non     Non     Non    Non    Non     Non</w:t>
      </w:r>
      <w:r>
        <w:br/>
      </w:r>
      <w:r>
        <w:rPr>
          <w:rStyle w:val="VerbatimChar"/>
        </w:rPr>
        <w:t>## 2438 Oui       Oui       Oui     Oui     Oui     Non    Non    Non     Non</w:t>
      </w:r>
      <w:r>
        <w:br/>
      </w:r>
      <w:r>
        <w:rPr>
          <w:rStyle w:val="VerbatimChar"/>
        </w:rPr>
        <w:t xml:space="preserve">## 2439 Oui       Oui       Oui     Non     Non     Non    Non    </w:t>
      </w:r>
      <w:r>
        <w:rPr>
          <w:rStyle w:val="VerbatimChar"/>
        </w:rPr>
        <w:t>Oui     Non</w:t>
      </w:r>
      <w:r>
        <w:br/>
      </w:r>
      <w:r>
        <w:rPr>
          <w:rStyle w:val="VerbatimChar"/>
        </w:rPr>
        <w:t>## 2440 Oui       Oui       Oui     Non     Oui     Non    Non    Non     Non</w:t>
      </w:r>
      <w:r>
        <w:br/>
      </w:r>
      <w:r>
        <w:rPr>
          <w:rStyle w:val="VerbatimChar"/>
        </w:rPr>
        <w:t>## 2441 Oui       Oui       Oui     Oui     Oui     Non    Non    Non     Non</w:t>
      </w:r>
      <w:r>
        <w:br/>
      </w:r>
      <w:r>
        <w:rPr>
          <w:rStyle w:val="VerbatimChar"/>
        </w:rPr>
        <w:t>## 2442 Oui       Oui       Oui     Non     Non     Non    Non    Non     Non</w:t>
      </w:r>
      <w:r>
        <w:br/>
      </w:r>
      <w:r>
        <w:rPr>
          <w:rStyle w:val="VerbatimChar"/>
        </w:rPr>
        <w:t>## 2443 No</w:t>
      </w:r>
      <w:r>
        <w:rPr>
          <w:rStyle w:val="VerbatimChar"/>
        </w:rPr>
        <w:t>n       Oui       Oui     Non     Non     Oui    Non    Non     Non</w:t>
      </w:r>
      <w:r>
        <w:br/>
      </w:r>
      <w:r>
        <w:rPr>
          <w:rStyle w:val="VerbatimChar"/>
        </w:rPr>
        <w:t>## 2444 Oui       Oui       Oui     Non     Non     Non    Non    Non     Non</w:t>
      </w:r>
      <w:r>
        <w:br/>
      </w:r>
      <w:r>
        <w:rPr>
          <w:rStyle w:val="VerbatimChar"/>
        </w:rPr>
        <w:t>## 2445 Oui       Oui       Oui     Non     Non     Non    Non    Non     Non</w:t>
      </w:r>
      <w:r>
        <w:br/>
      </w:r>
      <w:r>
        <w:rPr>
          <w:rStyle w:val="VerbatimChar"/>
        </w:rPr>
        <w:t xml:space="preserve">## 2446 Non       Oui       Oui </w:t>
      </w:r>
      <w:r>
        <w:rPr>
          <w:rStyle w:val="VerbatimChar"/>
        </w:rPr>
        <w:t xml:space="preserve">    Non     Non     Non    Non    Non     Non</w:t>
      </w:r>
      <w:r>
        <w:br/>
      </w:r>
      <w:r>
        <w:rPr>
          <w:rStyle w:val="VerbatimChar"/>
        </w:rPr>
        <w:t>## 2447 Oui       Oui       Oui     Non     Non     Non    Non    Non     Non</w:t>
      </w:r>
      <w:r>
        <w:br/>
      </w:r>
      <w:r>
        <w:rPr>
          <w:rStyle w:val="VerbatimChar"/>
        </w:rPr>
        <w:t>## 2448 Oui       Oui       Oui     Non     Non     Non    Non    Non     Non</w:t>
      </w:r>
      <w:r>
        <w:br/>
      </w:r>
      <w:r>
        <w:rPr>
          <w:rStyle w:val="VerbatimChar"/>
        </w:rPr>
        <w:t>## 2449 Oui       Non       Non     Non     Non     No</w:t>
      </w:r>
      <w:r>
        <w:rPr>
          <w:rStyle w:val="VerbatimChar"/>
        </w:rPr>
        <w:t>n    Non    Non     Non</w:t>
      </w:r>
      <w:r>
        <w:br/>
      </w:r>
      <w:r>
        <w:rPr>
          <w:rStyle w:val="VerbatimChar"/>
        </w:rPr>
        <w:t>## 2450 Oui       Oui       Oui     Non     Non     Non    Non    Non     Non</w:t>
      </w:r>
      <w:r>
        <w:br/>
      </w:r>
      <w:r>
        <w:rPr>
          <w:rStyle w:val="VerbatimChar"/>
        </w:rPr>
        <w:t>## 2451 Non       Oui       Oui     Non     Non     Non    Non    Non     Non</w:t>
      </w:r>
      <w:r>
        <w:br/>
      </w:r>
      <w:r>
        <w:rPr>
          <w:rStyle w:val="VerbatimChar"/>
        </w:rPr>
        <w:t>## 2452 Non       Oui       Oui     Non     Non     Non    Non    Non     No</w:t>
      </w:r>
      <w:r>
        <w:rPr>
          <w:rStyle w:val="VerbatimChar"/>
        </w:rPr>
        <w:t>n</w:t>
      </w:r>
      <w:r>
        <w:br/>
      </w:r>
      <w:r>
        <w:rPr>
          <w:rStyle w:val="VerbatimChar"/>
        </w:rPr>
        <w:t>## 2453 Non       Oui       Oui     Non     Non     Non    Non    Non     Non</w:t>
      </w:r>
      <w:r>
        <w:br/>
      </w:r>
      <w:r>
        <w:rPr>
          <w:rStyle w:val="VerbatimChar"/>
        </w:rPr>
        <w:t>## 2454 Oui       Oui       Oui     Non     Non     Oui    Non    Non     Non</w:t>
      </w:r>
      <w:r>
        <w:br/>
      </w:r>
      <w:r>
        <w:rPr>
          <w:rStyle w:val="VerbatimChar"/>
        </w:rPr>
        <w:t>## 2455 Non       Oui       Oui     Non     Non     Non    Non    Non     Non</w:t>
      </w:r>
      <w:r>
        <w:br/>
      </w:r>
      <w:r>
        <w:rPr>
          <w:rStyle w:val="VerbatimChar"/>
        </w:rPr>
        <w:t>## 2456 Oui       Ou</w:t>
      </w:r>
      <w:r>
        <w:rPr>
          <w:rStyle w:val="VerbatimChar"/>
        </w:rPr>
        <w:t>i       Oui     Oui     Oui     Non    Non    Non     Non</w:t>
      </w:r>
      <w:r>
        <w:br/>
      </w:r>
      <w:r>
        <w:rPr>
          <w:rStyle w:val="VerbatimChar"/>
        </w:rPr>
        <w:t>## 2457 Non       Oui       Oui     Non     Non     Non    Non    Non     Non</w:t>
      </w:r>
      <w:r>
        <w:br/>
      </w:r>
      <w:r>
        <w:rPr>
          <w:rStyle w:val="VerbatimChar"/>
        </w:rPr>
        <w:t>## 2458 Oui       Oui       Oui     Oui     Oui     Non    Non    Non     Oui</w:t>
      </w:r>
      <w:r>
        <w:br/>
      </w:r>
      <w:r>
        <w:rPr>
          <w:rStyle w:val="VerbatimChar"/>
        </w:rPr>
        <w:t xml:space="preserve">## 2459 Oui       Oui       Oui     Non   </w:t>
      </w:r>
      <w:r>
        <w:rPr>
          <w:rStyle w:val="VerbatimChar"/>
        </w:rPr>
        <w:t xml:space="preserve">  Non     Oui    Non    Non     Oui</w:t>
      </w:r>
      <w:r>
        <w:br/>
      </w:r>
      <w:r>
        <w:rPr>
          <w:rStyle w:val="VerbatimChar"/>
        </w:rPr>
        <w:t>## 2460 Oui       Oui       Oui     Non     Non     Oui    Non    Non     Non</w:t>
      </w:r>
      <w:r>
        <w:br/>
      </w:r>
      <w:r>
        <w:rPr>
          <w:rStyle w:val="VerbatimChar"/>
        </w:rPr>
        <w:t>## 2461 Oui       Oui       Oui     Non     Oui     Non    Non    Oui     Oui</w:t>
      </w:r>
      <w:r>
        <w:br/>
      </w:r>
      <w:r>
        <w:rPr>
          <w:rStyle w:val="VerbatimChar"/>
        </w:rPr>
        <w:t xml:space="preserve">## 2462 Oui       Oui       Oui     Non     Non     Non    Non  </w:t>
      </w:r>
      <w:r>
        <w:rPr>
          <w:rStyle w:val="VerbatimChar"/>
        </w:rPr>
        <w:t xml:space="preserve">  Oui     Oui</w:t>
      </w:r>
      <w:r>
        <w:br/>
      </w:r>
      <w:r>
        <w:rPr>
          <w:rStyle w:val="VerbatimChar"/>
        </w:rPr>
        <w:t>## 2463 Oui       Oui       Oui     Non     Non     Non    Non    Non     Non</w:t>
      </w:r>
      <w:r>
        <w:br/>
      </w:r>
      <w:r>
        <w:rPr>
          <w:rStyle w:val="VerbatimChar"/>
        </w:rPr>
        <w:t>## 2464 Oui       Oui       Oui     Non     Non     Non    Non    Non     Non</w:t>
      </w:r>
      <w:r>
        <w:br/>
      </w:r>
      <w:r>
        <w:rPr>
          <w:rStyle w:val="VerbatimChar"/>
        </w:rPr>
        <w:t>## 2465 Oui       Oui       Oui     Non     Non     Oui    Non    Non     Non</w:t>
      </w:r>
      <w:r>
        <w:br/>
      </w:r>
      <w:r>
        <w:rPr>
          <w:rStyle w:val="VerbatimChar"/>
        </w:rPr>
        <w:t xml:space="preserve">## 2466 </w:t>
      </w:r>
      <w:r>
        <w:rPr>
          <w:rStyle w:val="VerbatimChar"/>
        </w:rPr>
        <w:t>Oui       Oui       Oui     Oui     Oui     Non    Non    Oui     Oui</w:t>
      </w:r>
      <w:r>
        <w:br/>
      </w:r>
      <w:r>
        <w:rPr>
          <w:rStyle w:val="VerbatimChar"/>
        </w:rPr>
        <w:t>## 2467 Oui       Oui       Oui     Oui     Oui     Non    Non    Non     Non</w:t>
      </w:r>
      <w:r>
        <w:br/>
      </w:r>
      <w:r>
        <w:rPr>
          <w:rStyle w:val="VerbatimChar"/>
        </w:rPr>
        <w:t>## 2468 Oui       Oui       Oui     Non     Non     Oui    Non    Non     Non</w:t>
      </w:r>
      <w:r>
        <w:br/>
      </w:r>
      <w:r>
        <w:rPr>
          <w:rStyle w:val="VerbatimChar"/>
        </w:rPr>
        <w:t>## 2469 Non       Oui       Ou</w:t>
      </w:r>
      <w:r>
        <w:rPr>
          <w:rStyle w:val="VerbatimChar"/>
        </w:rPr>
        <w:t>i     Non     Non     Non    Non    Non     Non</w:t>
      </w:r>
      <w:r>
        <w:br/>
      </w:r>
      <w:r>
        <w:rPr>
          <w:rStyle w:val="VerbatimChar"/>
        </w:rPr>
        <w:t>## 2470 Non       Oui       Oui     Non     Non     Non    Non    Non     Non</w:t>
      </w:r>
      <w:r>
        <w:br/>
      </w:r>
      <w:r>
        <w:rPr>
          <w:rStyle w:val="VerbatimChar"/>
        </w:rPr>
        <w:t>## 2471 Oui       Oui       Oui     Non     Non     Non    Non    Non     Non</w:t>
      </w:r>
      <w:r>
        <w:br/>
      </w:r>
      <w:r>
        <w:rPr>
          <w:rStyle w:val="VerbatimChar"/>
        </w:rPr>
        <w:t xml:space="preserve">## 2472 Non       Oui       Oui     Non     Non     </w:t>
      </w:r>
      <w:r>
        <w:rPr>
          <w:rStyle w:val="VerbatimChar"/>
        </w:rPr>
        <w:t>Non    Non    Non     Non</w:t>
      </w:r>
      <w:r>
        <w:br/>
      </w:r>
      <w:r>
        <w:rPr>
          <w:rStyle w:val="VerbatimChar"/>
        </w:rPr>
        <w:t>## 2473 Oui       Oui       Oui     Non     Non     Non    Non    Non     Non</w:t>
      </w:r>
      <w:r>
        <w:br/>
      </w:r>
      <w:r>
        <w:rPr>
          <w:rStyle w:val="VerbatimChar"/>
        </w:rPr>
        <w:t>## 2474 Oui       Oui       Oui     Non     Non     Non    Non    Oui     Non</w:t>
      </w:r>
      <w:r>
        <w:br/>
      </w:r>
      <w:r>
        <w:rPr>
          <w:rStyle w:val="VerbatimChar"/>
        </w:rPr>
        <w:t xml:space="preserve">## 2475 Oui       Oui       Oui     Non     Non     Non    Non    Non     </w:t>
      </w:r>
      <w:r>
        <w:rPr>
          <w:rStyle w:val="VerbatimChar"/>
        </w:rPr>
        <w:t>Non</w:t>
      </w:r>
      <w:r>
        <w:br/>
      </w:r>
      <w:r>
        <w:rPr>
          <w:rStyle w:val="VerbatimChar"/>
        </w:rPr>
        <w:t>## 2476 Oui       Oui       Oui     Non     Non     Non    Non    Non     Non</w:t>
      </w:r>
      <w:r>
        <w:br/>
      </w:r>
      <w:r>
        <w:rPr>
          <w:rStyle w:val="VerbatimChar"/>
        </w:rPr>
        <w:t>## 2477 Oui       Oui       Oui     Non     Non     Oui    Non    Non     Non</w:t>
      </w:r>
      <w:r>
        <w:br/>
      </w:r>
      <w:r>
        <w:rPr>
          <w:rStyle w:val="VerbatimChar"/>
        </w:rPr>
        <w:t>## 2478 Non       Oui       Oui     Non     Non     Non    Oui    Non     Non</w:t>
      </w:r>
      <w:r>
        <w:br/>
      </w:r>
      <w:r>
        <w:rPr>
          <w:rStyle w:val="VerbatimChar"/>
        </w:rPr>
        <w:lastRenderedPageBreak/>
        <w:t xml:space="preserve">## 2479 Oui       </w:t>
      </w:r>
      <w:r>
        <w:rPr>
          <w:rStyle w:val="VerbatimChar"/>
        </w:rPr>
        <w:t>Oui       Oui     Non     Non     Non    Non    Non     Non</w:t>
      </w:r>
      <w:r>
        <w:br/>
      </w:r>
      <w:r>
        <w:rPr>
          <w:rStyle w:val="VerbatimChar"/>
        </w:rPr>
        <w:t>## 2480 Oui       Oui       Non     Non     Non     Oui    Non    Non     Non</w:t>
      </w:r>
      <w:r>
        <w:br/>
      </w:r>
      <w:r>
        <w:rPr>
          <w:rStyle w:val="VerbatimChar"/>
        </w:rPr>
        <w:t>## 2481 Oui       Oui       Non     Non     Non     Non    Non    Non     Non</w:t>
      </w:r>
      <w:r>
        <w:br/>
      </w:r>
      <w:r>
        <w:rPr>
          <w:rStyle w:val="VerbatimChar"/>
        </w:rPr>
        <w:t>## 2482 Oui       Oui       Oui     Oui     Oui     Non    Non    Non     Non</w:t>
      </w:r>
      <w:r>
        <w:br/>
      </w:r>
      <w:r>
        <w:rPr>
          <w:rStyle w:val="VerbatimChar"/>
        </w:rPr>
        <w:t>## 2483 Oui       Oui       Oui     Non     Non     Non    Oui    Non     Non</w:t>
      </w:r>
      <w:r>
        <w:br/>
      </w:r>
      <w:r>
        <w:rPr>
          <w:rStyle w:val="VerbatimChar"/>
        </w:rPr>
        <w:t xml:space="preserve">## 2484 Oui       Oui </w:t>
      </w:r>
      <w:r>
        <w:rPr>
          <w:rStyle w:val="VerbatimChar"/>
        </w:rPr>
        <w:t xml:space="preserve">      Oui     Non     Non     Non    Non    Non     Non</w:t>
      </w:r>
      <w:r>
        <w:br/>
      </w:r>
      <w:r>
        <w:rPr>
          <w:rStyle w:val="VerbatimChar"/>
        </w:rPr>
        <w:t>## 2485 Oui       Oui       Oui     Non     Non     Non    Non    Non     Non</w:t>
      </w:r>
      <w:r>
        <w:br/>
      </w:r>
      <w:r>
        <w:rPr>
          <w:rStyle w:val="VerbatimChar"/>
        </w:rPr>
        <w:t>## 2486 Oui       Oui       Oui     Non     Non     Non    Non    Non     Non</w:t>
      </w:r>
      <w:r>
        <w:br/>
      </w:r>
      <w:r>
        <w:rPr>
          <w:rStyle w:val="VerbatimChar"/>
        </w:rPr>
        <w:t xml:space="preserve">## 2487 Non       Oui       Oui     Non     </w:t>
      </w:r>
      <w:r>
        <w:rPr>
          <w:rStyle w:val="VerbatimChar"/>
        </w:rPr>
        <w:t>Non     Non    Non    Oui     Non</w:t>
      </w:r>
      <w:r>
        <w:br/>
      </w:r>
      <w:r>
        <w:rPr>
          <w:rStyle w:val="VerbatimChar"/>
        </w:rPr>
        <w:t>## 2488 Oui       Oui       Oui     Non     Non     Oui    Oui    Non     Non</w:t>
      </w:r>
      <w:r>
        <w:br/>
      </w:r>
      <w:r>
        <w:rPr>
          <w:rStyle w:val="VerbatimChar"/>
        </w:rPr>
        <w:t>## 2489 Oui       Oui       Oui     Non     Non     Non    Oui    Non     Non</w:t>
      </w:r>
      <w:r>
        <w:br/>
      </w:r>
      <w:r>
        <w:rPr>
          <w:rStyle w:val="VerbatimChar"/>
        </w:rPr>
        <w:t xml:space="preserve">## 2490 Oui       Oui       Oui     Non     Non     Non    Non    </w:t>
      </w:r>
      <w:r>
        <w:rPr>
          <w:rStyle w:val="VerbatimChar"/>
        </w:rPr>
        <w:t>Non     Non</w:t>
      </w:r>
      <w:r>
        <w:br/>
      </w:r>
      <w:r>
        <w:rPr>
          <w:rStyle w:val="VerbatimChar"/>
        </w:rPr>
        <w:t>## 2491 Oui       Oui       Oui     Non     Non     Non    Oui    Non     Non</w:t>
      </w:r>
      <w:r>
        <w:br/>
      </w:r>
      <w:r>
        <w:rPr>
          <w:rStyle w:val="VerbatimChar"/>
        </w:rPr>
        <w:t>## 2492 Oui       Oui       Non     Non     Non     Non    Non    Non     Non</w:t>
      </w:r>
      <w:r>
        <w:br/>
      </w:r>
      <w:r>
        <w:rPr>
          <w:rStyle w:val="VerbatimChar"/>
        </w:rPr>
        <w:t>## 2493 Non       Non       Non     Non     Non     Non    Non    Non     Non</w:t>
      </w:r>
      <w:r>
        <w:br/>
      </w:r>
      <w:r>
        <w:rPr>
          <w:rStyle w:val="VerbatimChar"/>
        </w:rPr>
        <w:t>## 2494 Ou</w:t>
      </w:r>
      <w:r>
        <w:rPr>
          <w:rStyle w:val="VerbatimChar"/>
        </w:rPr>
        <w:t>i       Non       Non     Non     Non     Oui    Non    Non     Non</w:t>
      </w:r>
      <w:r>
        <w:br/>
      </w:r>
      <w:r>
        <w:rPr>
          <w:rStyle w:val="VerbatimChar"/>
        </w:rPr>
        <w:t>## 2495 Oui       Non       Non     Non     Non     Non    Non    Non     Non</w:t>
      </w:r>
      <w:r>
        <w:br/>
      </w:r>
      <w:r>
        <w:rPr>
          <w:rStyle w:val="VerbatimChar"/>
        </w:rPr>
        <w:t>## 2496 Oui       Oui       Oui     Non     Non     Oui    Non    Non     Non</w:t>
      </w:r>
      <w:r>
        <w:br/>
      </w:r>
      <w:r>
        <w:rPr>
          <w:rStyle w:val="VerbatimChar"/>
        </w:rPr>
        <w:t xml:space="preserve">## 2497 Oui       Oui       Oui </w:t>
      </w:r>
      <w:r>
        <w:rPr>
          <w:rStyle w:val="VerbatimChar"/>
        </w:rPr>
        <w:t xml:space="preserve">    Non     Non     Non    Non    Non     Non</w:t>
      </w:r>
      <w:r>
        <w:br/>
      </w:r>
      <w:r>
        <w:rPr>
          <w:rStyle w:val="VerbatimChar"/>
        </w:rPr>
        <w:t>## 2498 Oui       Non       Non     Non     Non     Non    Non    Non     Non</w:t>
      </w:r>
      <w:r>
        <w:br/>
      </w:r>
      <w:r>
        <w:rPr>
          <w:rStyle w:val="VerbatimChar"/>
        </w:rPr>
        <w:t>## 2499 Oui       Oui       Oui     Non     Non     Non    Non    Oui     Non</w:t>
      </w:r>
      <w:r>
        <w:br/>
      </w:r>
      <w:r>
        <w:rPr>
          <w:rStyle w:val="VerbatimChar"/>
        </w:rPr>
        <w:t>## 2500 Oui       Non       Oui     Non     Non     Ou</w:t>
      </w:r>
      <w:r>
        <w:rPr>
          <w:rStyle w:val="VerbatimChar"/>
        </w:rPr>
        <w:t>i    Non    Non     Non</w:t>
      </w:r>
      <w:r>
        <w:br/>
      </w:r>
      <w:r>
        <w:rPr>
          <w:rStyle w:val="VerbatimChar"/>
        </w:rPr>
        <w:t>## 2501 Non       Oui       Oui     Non     Non     Oui    Non    Non     Non</w:t>
      </w:r>
      <w:r>
        <w:br/>
      </w:r>
      <w:r>
        <w:rPr>
          <w:rStyle w:val="VerbatimChar"/>
        </w:rPr>
        <w:t>## 2502 Non       Oui       Oui     Non     Non     Oui    Non    Oui     Non</w:t>
      </w:r>
      <w:r>
        <w:br/>
      </w:r>
      <w:r>
        <w:rPr>
          <w:rStyle w:val="VerbatimChar"/>
        </w:rPr>
        <w:t>## 2503 Oui       Oui       Oui     Non     Non     Oui    Non    Non     No</w:t>
      </w:r>
      <w:r>
        <w:rPr>
          <w:rStyle w:val="VerbatimChar"/>
        </w:rPr>
        <w:t>n</w:t>
      </w:r>
      <w:r>
        <w:br/>
      </w:r>
      <w:r>
        <w:rPr>
          <w:rStyle w:val="VerbatimChar"/>
        </w:rPr>
        <w:t>## 2504 Oui       Non       Non     Non     Non     Oui    Non    Non     Non</w:t>
      </w:r>
      <w:r>
        <w:br/>
      </w:r>
      <w:r>
        <w:rPr>
          <w:rStyle w:val="VerbatimChar"/>
        </w:rPr>
        <w:t>## 2505 Non       Non       Non     Non     Non     Oui    Non    Non     Non</w:t>
      </w:r>
      <w:r>
        <w:br/>
      </w:r>
      <w:r>
        <w:rPr>
          <w:rStyle w:val="VerbatimChar"/>
        </w:rPr>
        <w:t>## 2506 Non       Non       Non     Non     Non     Oui    Non    Non     Non</w:t>
      </w:r>
      <w:r>
        <w:br/>
      </w:r>
      <w:r>
        <w:rPr>
          <w:rStyle w:val="VerbatimChar"/>
        </w:rPr>
        <w:t>## 2507 Non       No</w:t>
      </w:r>
      <w:r>
        <w:rPr>
          <w:rStyle w:val="VerbatimChar"/>
        </w:rPr>
        <w:t>n       Non     Non     Non     Oui    Non    Non     Non</w:t>
      </w:r>
      <w:r>
        <w:br/>
      </w:r>
      <w:r>
        <w:rPr>
          <w:rStyle w:val="VerbatimChar"/>
        </w:rPr>
        <w:t>## 2508 Non       Oui       Oui     Non     Non     Oui    Non    Non     Non</w:t>
      </w:r>
      <w:r>
        <w:br/>
      </w:r>
      <w:r>
        <w:rPr>
          <w:rStyle w:val="VerbatimChar"/>
        </w:rPr>
        <w:t>## 2509 Non       Oui       Oui     Non     Non     Oui    Non    Non     Non</w:t>
      </w:r>
      <w:r>
        <w:br/>
      </w:r>
      <w:r>
        <w:rPr>
          <w:rStyle w:val="VerbatimChar"/>
        </w:rPr>
        <w:t xml:space="preserve">## 2510 Non       Oui       Oui     Non   </w:t>
      </w:r>
      <w:r>
        <w:rPr>
          <w:rStyle w:val="VerbatimChar"/>
        </w:rPr>
        <w:t xml:space="preserve">  Non     Oui    Non    Non     Non</w:t>
      </w:r>
      <w:r>
        <w:br/>
      </w:r>
      <w:r>
        <w:rPr>
          <w:rStyle w:val="VerbatimChar"/>
        </w:rPr>
        <w:t>## 2511 Oui       Non       Non     Non     Non     Oui    Non    Non     Non</w:t>
      </w:r>
      <w:r>
        <w:br/>
      </w:r>
      <w:r>
        <w:rPr>
          <w:rStyle w:val="VerbatimChar"/>
        </w:rPr>
        <w:t>## 2512 Oui       Non       Non     Non     Non     Oui    Non    Non     Non</w:t>
      </w:r>
      <w:r>
        <w:br/>
      </w:r>
      <w:r>
        <w:rPr>
          <w:rStyle w:val="VerbatimChar"/>
        </w:rPr>
        <w:t xml:space="preserve">## 2513 Oui       Non       Non     Non     Non     Oui    Non  </w:t>
      </w:r>
      <w:r>
        <w:rPr>
          <w:rStyle w:val="VerbatimChar"/>
        </w:rPr>
        <w:t xml:space="preserve">  Non     Non</w:t>
      </w:r>
      <w:r>
        <w:br/>
      </w:r>
      <w:r>
        <w:rPr>
          <w:rStyle w:val="VerbatimChar"/>
        </w:rPr>
        <w:t>## 2514 Oui       Oui       Oui     Non     Non     Oui    Non    Non     Non</w:t>
      </w:r>
      <w:r>
        <w:br/>
      </w:r>
      <w:r>
        <w:rPr>
          <w:rStyle w:val="VerbatimChar"/>
        </w:rPr>
        <w:t>## 2515 Oui       Oui       Oui     Non     Non     Non    Non    Non     Non</w:t>
      </w:r>
      <w:r>
        <w:br/>
      </w:r>
      <w:r>
        <w:rPr>
          <w:rStyle w:val="VerbatimChar"/>
        </w:rPr>
        <w:t>## 2516 Non       Oui       Oui     Oui     Oui     Non    Non    Non     Oui</w:t>
      </w:r>
      <w:r>
        <w:br/>
      </w:r>
      <w:r>
        <w:rPr>
          <w:rStyle w:val="VerbatimChar"/>
        </w:rPr>
        <w:t xml:space="preserve">## 2517 </w:t>
      </w:r>
      <w:r>
        <w:rPr>
          <w:rStyle w:val="VerbatimChar"/>
        </w:rPr>
        <w:t>Non       Oui       Oui     Non     Non     Oui    Non    Oui     Non</w:t>
      </w:r>
      <w:r>
        <w:br/>
      </w:r>
      <w:r>
        <w:rPr>
          <w:rStyle w:val="VerbatimChar"/>
        </w:rPr>
        <w:t>## 2518 Oui       Oui       Oui     Non     Non     Oui    Non    Oui     Non</w:t>
      </w:r>
      <w:r>
        <w:br/>
      </w:r>
      <w:r>
        <w:rPr>
          <w:rStyle w:val="VerbatimChar"/>
        </w:rPr>
        <w:t>## 2519 Oui       Oui       Oui     Non     Non     Oui    Non    Oui     Oui</w:t>
      </w:r>
      <w:r>
        <w:br/>
      </w:r>
      <w:r>
        <w:rPr>
          <w:rStyle w:val="VerbatimChar"/>
        </w:rPr>
        <w:t>## 2520 Non       Oui       Ou</w:t>
      </w:r>
      <w:r>
        <w:rPr>
          <w:rStyle w:val="VerbatimChar"/>
        </w:rPr>
        <w:t>i     Non     Non     Oui    Non    Non     Oui</w:t>
      </w:r>
      <w:r>
        <w:br/>
      </w:r>
      <w:r>
        <w:rPr>
          <w:rStyle w:val="VerbatimChar"/>
        </w:rPr>
        <w:t>## 2521 Oui       Oui       Oui     Non     Non     Oui    Non    Oui     Non</w:t>
      </w:r>
      <w:r>
        <w:br/>
      </w:r>
      <w:r>
        <w:rPr>
          <w:rStyle w:val="VerbatimChar"/>
        </w:rPr>
        <w:t>## 2522 Non       Oui       Oui     Non     Non     Non    Non    Oui     Non</w:t>
      </w:r>
      <w:r>
        <w:br/>
      </w:r>
      <w:r>
        <w:rPr>
          <w:rStyle w:val="VerbatimChar"/>
        </w:rPr>
        <w:t xml:space="preserve">## 2523 Oui       Oui       Oui     Non     Non     </w:t>
      </w:r>
      <w:r>
        <w:rPr>
          <w:rStyle w:val="VerbatimChar"/>
        </w:rPr>
        <w:t>Oui    Non    Oui     Non</w:t>
      </w:r>
      <w:r>
        <w:br/>
      </w:r>
      <w:r>
        <w:rPr>
          <w:rStyle w:val="VerbatimChar"/>
        </w:rPr>
        <w:t>## 2524 Non       Oui       Oui     Non     Non     Oui    Non    Non     Non</w:t>
      </w:r>
      <w:r>
        <w:br/>
      </w:r>
      <w:r>
        <w:rPr>
          <w:rStyle w:val="VerbatimChar"/>
        </w:rPr>
        <w:t>## 2525 Oui       Oui       Oui     Oui     Oui     Non    Non    Oui     Oui</w:t>
      </w:r>
      <w:r>
        <w:br/>
      </w:r>
      <w:r>
        <w:rPr>
          <w:rStyle w:val="VerbatimChar"/>
        </w:rPr>
        <w:t xml:space="preserve">## 2526 Oui       Oui       Oui     Non     Non     Oui    Oui    Oui     </w:t>
      </w:r>
      <w:r>
        <w:rPr>
          <w:rStyle w:val="VerbatimChar"/>
        </w:rPr>
        <w:t>Non</w:t>
      </w:r>
      <w:r>
        <w:br/>
      </w:r>
      <w:r>
        <w:rPr>
          <w:rStyle w:val="VerbatimChar"/>
        </w:rPr>
        <w:t>## 2527 Oui       Oui       Oui     Non     Non     Oui    Non    Oui     Non</w:t>
      </w:r>
      <w:r>
        <w:br/>
      </w:r>
      <w:r>
        <w:rPr>
          <w:rStyle w:val="VerbatimChar"/>
        </w:rPr>
        <w:t>## 2528 Oui       Oui       Oui     Oui     Oui     Non    Oui    Oui     Non</w:t>
      </w:r>
      <w:r>
        <w:br/>
      </w:r>
      <w:r>
        <w:rPr>
          <w:rStyle w:val="VerbatimChar"/>
        </w:rPr>
        <w:lastRenderedPageBreak/>
        <w:t>## 2529 Oui       Oui       Oui     Oui     Oui     Non    Non    Oui     Non</w:t>
      </w:r>
      <w:r>
        <w:br/>
      </w:r>
      <w:r>
        <w:rPr>
          <w:rStyle w:val="VerbatimChar"/>
        </w:rPr>
        <w:t>## 2530 Oui       Oui       Oui     Oui     Oui     Non    Non    Oui     Non</w:t>
      </w:r>
      <w:r>
        <w:br/>
      </w:r>
      <w:r>
        <w:rPr>
          <w:rStyle w:val="VerbatimChar"/>
        </w:rPr>
        <w:t>## 2531 Oui       Oui       Oui     Non     Non     Oui    Oui    Non     Non</w:t>
      </w:r>
      <w:r>
        <w:br/>
      </w:r>
      <w:r>
        <w:rPr>
          <w:rStyle w:val="VerbatimChar"/>
        </w:rPr>
        <w:t>## 2532 Oui       Non       Non     Non     Non     Oui    Non    Non     Non</w:t>
      </w:r>
      <w:r>
        <w:br/>
      </w:r>
      <w:r>
        <w:rPr>
          <w:rStyle w:val="VerbatimChar"/>
        </w:rPr>
        <w:t xml:space="preserve">## 2533 Oui       Oui </w:t>
      </w:r>
      <w:r>
        <w:rPr>
          <w:rStyle w:val="VerbatimChar"/>
        </w:rPr>
        <w:t xml:space="preserve">      Oui     Non     Non     Oui    Non    Oui     Oui</w:t>
      </w:r>
      <w:r>
        <w:br/>
      </w:r>
      <w:r>
        <w:rPr>
          <w:rStyle w:val="VerbatimChar"/>
        </w:rPr>
        <w:t>## 2534 Non       Oui       Oui     Non     Non     Oui    Non    Non     Non</w:t>
      </w:r>
      <w:r>
        <w:br/>
      </w:r>
      <w:r>
        <w:rPr>
          <w:rStyle w:val="VerbatimChar"/>
        </w:rPr>
        <w:t>## 2535 Oui       Oui       Oui     Non     Non     Oui    Non    Oui     Oui</w:t>
      </w:r>
      <w:r>
        <w:br/>
      </w:r>
      <w:r>
        <w:rPr>
          <w:rStyle w:val="VerbatimChar"/>
        </w:rPr>
        <w:t xml:space="preserve">## 2536 Oui       Oui       Oui     Non     </w:t>
      </w:r>
      <w:r>
        <w:rPr>
          <w:rStyle w:val="VerbatimChar"/>
        </w:rPr>
        <w:t>Non     Non    Non    Oui     Non</w:t>
      </w:r>
      <w:r>
        <w:br/>
      </w:r>
      <w:r>
        <w:rPr>
          <w:rStyle w:val="VerbatimChar"/>
        </w:rPr>
        <w:t>## 2537 Non       Oui       Oui     Non     Non     Non    Non    Non     Non</w:t>
      </w:r>
      <w:r>
        <w:br/>
      </w:r>
      <w:r>
        <w:rPr>
          <w:rStyle w:val="VerbatimChar"/>
        </w:rPr>
        <w:t>## 2538 Oui       Oui       Oui     Non     Non     Oui    Oui    Oui     Oui</w:t>
      </w:r>
      <w:r>
        <w:br/>
      </w:r>
      <w:r>
        <w:rPr>
          <w:rStyle w:val="VerbatimChar"/>
        </w:rPr>
        <w:t xml:space="preserve">## 2539 Non       Non       Non     Non     Non     Non    Non    </w:t>
      </w:r>
      <w:r>
        <w:rPr>
          <w:rStyle w:val="VerbatimChar"/>
        </w:rPr>
        <w:t>Oui     Non</w:t>
      </w:r>
      <w:r>
        <w:br/>
      </w:r>
      <w:r>
        <w:rPr>
          <w:rStyle w:val="VerbatimChar"/>
        </w:rPr>
        <w:t>## 2540 Oui       Oui       Oui     Non     Oui     Non    Oui    Non     Non</w:t>
      </w:r>
      <w:r>
        <w:br/>
      </w:r>
      <w:r>
        <w:rPr>
          <w:rStyle w:val="VerbatimChar"/>
        </w:rPr>
        <w:t>## 2541 Oui       Oui       Oui     Oui     Oui     Non    Oui    Non     Non</w:t>
      </w:r>
      <w:r>
        <w:br/>
      </w:r>
      <w:r>
        <w:rPr>
          <w:rStyle w:val="VerbatimChar"/>
        </w:rPr>
        <w:t>## 2542 Non       Non       Non     Non     Non     Non    Non    Non     Non</w:t>
      </w:r>
      <w:r>
        <w:br/>
      </w:r>
      <w:r>
        <w:rPr>
          <w:rStyle w:val="VerbatimChar"/>
        </w:rPr>
        <w:t>## 2543 No</w:t>
      </w:r>
      <w:r>
        <w:rPr>
          <w:rStyle w:val="VerbatimChar"/>
        </w:rPr>
        <w:t>n       Oui       Oui     Non     Non     Non    Non    Non     Non</w:t>
      </w:r>
      <w:r>
        <w:br/>
      </w:r>
      <w:r>
        <w:rPr>
          <w:rStyle w:val="VerbatimChar"/>
        </w:rPr>
        <w:t>## 2544 Oui       Oui       Oui     Oui     Oui     Non    Oui    Non     Non</w:t>
      </w:r>
      <w:r>
        <w:br/>
      </w:r>
      <w:r>
        <w:rPr>
          <w:rStyle w:val="VerbatimChar"/>
        </w:rPr>
        <w:t>## 2545 Oui       Oui       Oui     Non     Non     Oui    Non    Non     Non</w:t>
      </w:r>
      <w:r>
        <w:br/>
      </w:r>
      <w:r>
        <w:rPr>
          <w:rStyle w:val="VerbatimChar"/>
        </w:rPr>
        <w:t xml:space="preserve">## 2546 Oui       Oui       Oui </w:t>
      </w:r>
      <w:r>
        <w:rPr>
          <w:rStyle w:val="VerbatimChar"/>
        </w:rPr>
        <w:t xml:space="preserve">    Non     Non     Oui    Non    Non     Non</w:t>
      </w:r>
      <w:r>
        <w:br/>
      </w:r>
      <w:r>
        <w:rPr>
          <w:rStyle w:val="VerbatimChar"/>
        </w:rPr>
        <w:t>## 2547 Oui       Oui       Oui     Oui     Oui     Non    Non    Non     Non</w:t>
      </w:r>
      <w:r>
        <w:br/>
      </w:r>
      <w:r>
        <w:rPr>
          <w:rStyle w:val="VerbatimChar"/>
        </w:rPr>
        <w:t>## 2548 Oui       Oui       Oui     Non     Non     Oui    Oui    Non     Non</w:t>
      </w:r>
      <w:r>
        <w:br/>
      </w:r>
      <w:r>
        <w:rPr>
          <w:rStyle w:val="VerbatimChar"/>
        </w:rPr>
        <w:t>## 2549 Oui       Oui       Oui     Non     Non     Ou</w:t>
      </w:r>
      <w:r>
        <w:rPr>
          <w:rStyle w:val="VerbatimChar"/>
        </w:rPr>
        <w:t>i    Non    Non     Non</w:t>
      </w:r>
      <w:r>
        <w:br/>
      </w:r>
      <w:r>
        <w:rPr>
          <w:rStyle w:val="VerbatimChar"/>
        </w:rPr>
        <w:t>## 2550 Oui       Oui       Oui     Non     Non     Oui    Non    Non     Non</w:t>
      </w:r>
      <w:r>
        <w:br/>
      </w:r>
      <w:r>
        <w:rPr>
          <w:rStyle w:val="VerbatimChar"/>
        </w:rPr>
        <w:t>## 2551 Oui       Oui       Oui     Non     Non     Oui    Non    Non     Non</w:t>
      </w:r>
      <w:r>
        <w:br/>
      </w:r>
      <w:r>
        <w:rPr>
          <w:rStyle w:val="VerbatimChar"/>
        </w:rPr>
        <w:t>## 2552 Oui       Oui       Oui     Non     Non     Oui    Non    Non     No</w:t>
      </w:r>
      <w:r>
        <w:rPr>
          <w:rStyle w:val="VerbatimChar"/>
        </w:rPr>
        <w:t>n</w:t>
      </w:r>
      <w:r>
        <w:br/>
      </w:r>
      <w:r>
        <w:rPr>
          <w:rStyle w:val="VerbatimChar"/>
        </w:rPr>
        <w:t>## 2553 Oui       Oui       Oui     Non     Non     Oui    Non    Non     Non</w:t>
      </w:r>
      <w:r>
        <w:br/>
      </w:r>
      <w:r>
        <w:rPr>
          <w:rStyle w:val="VerbatimChar"/>
        </w:rPr>
        <w:t>## 2554 Oui       Non       Non     Non     Non     Oui    Oui    Non     Non</w:t>
      </w:r>
      <w:r>
        <w:br/>
      </w:r>
      <w:r>
        <w:rPr>
          <w:rStyle w:val="VerbatimChar"/>
        </w:rPr>
        <w:t>## 2555 Oui       Oui       Oui     Non     Non     Oui    Non    Non     Non</w:t>
      </w:r>
      <w:r>
        <w:br/>
      </w:r>
      <w:r>
        <w:rPr>
          <w:rStyle w:val="VerbatimChar"/>
        </w:rPr>
        <w:t>## 2556 Oui       Ou</w:t>
      </w:r>
      <w:r>
        <w:rPr>
          <w:rStyle w:val="VerbatimChar"/>
        </w:rPr>
        <w:t>i       Oui     Non     Non     Non    Oui    Non     Non</w:t>
      </w:r>
      <w:r>
        <w:br/>
      </w:r>
      <w:r>
        <w:rPr>
          <w:rStyle w:val="VerbatimChar"/>
        </w:rPr>
        <w:t>## 2557 Non       Oui       Oui     Non     Non     Oui    Non    Non     Non</w:t>
      </w:r>
      <w:r>
        <w:br/>
      </w:r>
      <w:r>
        <w:rPr>
          <w:rStyle w:val="VerbatimChar"/>
        </w:rPr>
        <w:t>## 2558 Oui       Non       Oui     Non     Non     Oui    Non    Non     Oui</w:t>
      </w:r>
      <w:r>
        <w:br/>
      </w:r>
      <w:r>
        <w:rPr>
          <w:rStyle w:val="VerbatimChar"/>
        </w:rPr>
        <w:t xml:space="preserve">## 2559 Oui       Oui       Oui     Non   </w:t>
      </w:r>
      <w:r>
        <w:rPr>
          <w:rStyle w:val="VerbatimChar"/>
        </w:rPr>
        <w:t xml:space="preserve">  Non     Non    Non    Non     Non</w:t>
      </w:r>
      <w:r>
        <w:br/>
      </w:r>
      <w:r>
        <w:rPr>
          <w:rStyle w:val="VerbatimChar"/>
        </w:rPr>
        <w:t>## 2560 Oui       Oui       Oui     Non     Non     Oui    Non    Non     Non</w:t>
      </w:r>
      <w:r>
        <w:br/>
      </w:r>
      <w:r>
        <w:rPr>
          <w:rStyle w:val="VerbatimChar"/>
        </w:rPr>
        <w:t>## 2561 Oui       Oui       Oui     Non     Non     Oui    Oui    Non     Non</w:t>
      </w:r>
      <w:r>
        <w:br/>
      </w:r>
      <w:r>
        <w:rPr>
          <w:rStyle w:val="VerbatimChar"/>
        </w:rPr>
        <w:t xml:space="preserve">## 2562 Oui       Oui       Oui     Non     Non     Non    Non  </w:t>
      </w:r>
      <w:r>
        <w:rPr>
          <w:rStyle w:val="VerbatimChar"/>
        </w:rPr>
        <w:t xml:space="preserve">  Non     Non</w:t>
      </w:r>
      <w:r>
        <w:br/>
      </w:r>
      <w:r>
        <w:rPr>
          <w:rStyle w:val="VerbatimChar"/>
        </w:rPr>
        <w:t>## 2563 Oui       Oui       Oui     Non     Non     Oui    Oui    Non     Non</w:t>
      </w:r>
      <w:r>
        <w:br/>
      </w:r>
      <w:r>
        <w:rPr>
          <w:rStyle w:val="VerbatimChar"/>
        </w:rPr>
        <w:t>## 2564 Non       Oui       Oui     Non     Non     Non    Non    Non     Non</w:t>
      </w:r>
      <w:r>
        <w:br/>
      </w:r>
      <w:r>
        <w:rPr>
          <w:rStyle w:val="VerbatimChar"/>
        </w:rPr>
        <w:t>##      eva_eau  tv fer frigo cuisin ordin decod car      superf grosrum petitrum</w:t>
      </w:r>
      <w:r>
        <w:br/>
      </w:r>
      <w:r>
        <w:rPr>
          <w:rStyle w:val="VerbatimChar"/>
        </w:rPr>
        <w:t>## 1</w:t>
      </w:r>
      <w:r>
        <w:rPr>
          <w:rStyle w:val="VerbatimChar"/>
        </w:rPr>
        <w:t xml:space="preserve">        Oui Oui Non   Non    Non   Non   Non Non  1.25022221       0        0</w:t>
      </w:r>
      <w:r>
        <w:br/>
      </w:r>
      <w:r>
        <w:rPr>
          <w:rStyle w:val="VerbatimChar"/>
        </w:rPr>
        <w:t>## 2        Oui Oui Non   Oui    Non   Non   Oui Oui          NA      20        6</w:t>
      </w:r>
      <w:r>
        <w:br/>
      </w:r>
      <w:r>
        <w:rPr>
          <w:rStyle w:val="VerbatimChar"/>
        </w:rPr>
        <w:t>## 3        Non Non Non   Non    Non   Non   Non Non          NA       0        4</w:t>
      </w:r>
      <w:r>
        <w:br/>
      </w:r>
      <w:r>
        <w:rPr>
          <w:rStyle w:val="VerbatimChar"/>
        </w:rPr>
        <w:t>## 4        No</w:t>
      </w:r>
      <w:r>
        <w:rPr>
          <w:rStyle w:val="VerbatimChar"/>
        </w:rPr>
        <w:t>n Non Non   Non    Non   Non   Non Non  0.93229514       1        4</w:t>
      </w:r>
      <w:r>
        <w:br/>
      </w:r>
      <w:r>
        <w:rPr>
          <w:rStyle w:val="VerbatimChar"/>
        </w:rPr>
        <w:t>## 5        Non Non Non   Non    Non   Non   Non Non          NA       0        0</w:t>
      </w:r>
      <w:r>
        <w:br/>
      </w:r>
      <w:r>
        <w:rPr>
          <w:rStyle w:val="VerbatimChar"/>
        </w:rPr>
        <w:t>## 6        Oui Oui Non   Non    Non   Non   Oui Non  1.61279941       1        0</w:t>
      </w:r>
      <w:r>
        <w:br/>
      </w:r>
      <w:r>
        <w:rPr>
          <w:rStyle w:val="VerbatimChar"/>
        </w:rPr>
        <w:lastRenderedPageBreak/>
        <w:t xml:space="preserve">## 7        Non Non Non </w:t>
      </w:r>
      <w:r>
        <w:rPr>
          <w:rStyle w:val="VerbatimChar"/>
        </w:rPr>
        <w:t xml:space="preserve">  Non    Non   Non   Non Non  3.72054601       0        7</w:t>
      </w:r>
      <w:r>
        <w:br/>
      </w:r>
      <w:r>
        <w:rPr>
          <w:rStyle w:val="VerbatimChar"/>
        </w:rPr>
        <w:t>## 8        Non Oui Non   Non    Oui   Non   Oui Non  1.12730074       0        0</w:t>
      </w:r>
      <w:r>
        <w:br/>
      </w:r>
      <w:r>
        <w:rPr>
          <w:rStyle w:val="VerbatimChar"/>
        </w:rPr>
        <w:t>## 9        Non Non Non   Non    Non   Non   Non Non  0.93212897       0        0</w:t>
      </w:r>
      <w:r>
        <w:br/>
      </w:r>
      <w:r>
        <w:rPr>
          <w:rStyle w:val="VerbatimChar"/>
        </w:rPr>
        <w:t>## 10       Non Non Non   Non    N</w:t>
      </w:r>
      <w:r>
        <w:rPr>
          <w:rStyle w:val="VerbatimChar"/>
        </w:rPr>
        <w:t>on   Non   Non Non  2.61145830       1        0</w:t>
      </w:r>
      <w:r>
        <w:br/>
      </w:r>
      <w:r>
        <w:rPr>
          <w:rStyle w:val="VerbatimChar"/>
        </w:rPr>
        <w:t>## 11       Non Non Non   Non    Non   Non   Non Non          NA       0        0</w:t>
      </w:r>
      <w:r>
        <w:br/>
      </w:r>
      <w:r>
        <w:rPr>
          <w:rStyle w:val="VerbatimChar"/>
        </w:rPr>
        <w:t>## 12       Non Oui Non   Non    Oui   Oui   Oui Non  2.28967756       0        0</w:t>
      </w:r>
      <w:r>
        <w:br/>
      </w:r>
      <w:r>
        <w:rPr>
          <w:rStyle w:val="VerbatimChar"/>
        </w:rPr>
        <w:t xml:space="preserve">## 13       Non Non Non   Non    Non   Non  </w:t>
      </w:r>
      <w:r>
        <w:rPr>
          <w:rStyle w:val="VerbatimChar"/>
        </w:rPr>
        <w:t xml:space="preserve"> Non Non  4.52180398       0        0</w:t>
      </w:r>
      <w:r>
        <w:br/>
      </w:r>
      <w:r>
        <w:rPr>
          <w:rStyle w:val="VerbatimChar"/>
        </w:rPr>
        <w:t>## 14       Non Non Non   Non    Non   Non   Non Non  6.30573940       0        0</w:t>
      </w:r>
      <w:r>
        <w:br/>
      </w:r>
      <w:r>
        <w:rPr>
          <w:rStyle w:val="VerbatimChar"/>
        </w:rPr>
        <w:t>## 15       Non Non Non   Non    Non   Non   Non Non  1.78304863       0        0</w:t>
      </w:r>
      <w:r>
        <w:br/>
      </w:r>
      <w:r>
        <w:rPr>
          <w:rStyle w:val="VerbatimChar"/>
        </w:rPr>
        <w:t>## 16       Non Non Non   Non    Non   Non   Non Non  4.35371590       0       15</w:t>
      </w:r>
      <w:r>
        <w:br/>
      </w:r>
      <w:r>
        <w:rPr>
          <w:rStyle w:val="VerbatimChar"/>
        </w:rPr>
        <w:t>## 17       Non Non Non   Non    Non   Non   Non Non  1.37651610       0        0</w:t>
      </w:r>
      <w:r>
        <w:br/>
      </w:r>
      <w:r>
        <w:rPr>
          <w:rStyle w:val="VerbatimChar"/>
        </w:rPr>
        <w:t xml:space="preserve">## 18     </w:t>
      </w:r>
      <w:r>
        <w:rPr>
          <w:rStyle w:val="VerbatimChar"/>
        </w:rPr>
        <w:t xml:space="preserve">  Non Non Non   Non    Non   Non   Non Non  5.01329678       0        5</w:t>
      </w:r>
      <w:r>
        <w:br/>
      </w:r>
      <w:r>
        <w:rPr>
          <w:rStyle w:val="VerbatimChar"/>
        </w:rPr>
        <w:t>## 19       Non Non Non   Non    Non   Non   Non Non  6.69646835       0        0</w:t>
      </w:r>
      <w:r>
        <w:br/>
      </w:r>
      <w:r>
        <w:rPr>
          <w:rStyle w:val="VerbatimChar"/>
        </w:rPr>
        <w:t>## 20       Non Non Non   Non    Non   Non   Non Non 12.07433462       0        4</w:t>
      </w:r>
      <w:r>
        <w:br/>
      </w:r>
      <w:r>
        <w:rPr>
          <w:rStyle w:val="VerbatimChar"/>
        </w:rPr>
        <w:t xml:space="preserve">## 21       Non Non </w:t>
      </w:r>
      <w:r>
        <w:rPr>
          <w:rStyle w:val="VerbatimChar"/>
        </w:rPr>
        <w:t>Non   Non    Non   Non   Non Non  7.74928188       0        0</w:t>
      </w:r>
      <w:r>
        <w:br/>
      </w:r>
      <w:r>
        <w:rPr>
          <w:rStyle w:val="VerbatimChar"/>
        </w:rPr>
        <w:t>## 22       Non Non Non   Non    Non   Non   Non Non  2.91559368       0        0</w:t>
      </w:r>
      <w:r>
        <w:br/>
      </w:r>
      <w:r>
        <w:rPr>
          <w:rStyle w:val="VerbatimChar"/>
        </w:rPr>
        <w:t>## 23       Non Non Non   Non    Non   Non   Non Non  4.14613914       6       20</w:t>
      </w:r>
      <w:r>
        <w:br/>
      </w:r>
      <w:r>
        <w:rPr>
          <w:rStyle w:val="VerbatimChar"/>
        </w:rPr>
        <w:t xml:space="preserve">## 24       Non Non Non   Non </w:t>
      </w:r>
      <w:r>
        <w:rPr>
          <w:rStyle w:val="VerbatimChar"/>
        </w:rPr>
        <w:t xml:space="preserve">   Non   Non   Non Non  2.07085502      30       10</w:t>
      </w:r>
      <w:r>
        <w:br/>
      </w:r>
      <w:r>
        <w:rPr>
          <w:rStyle w:val="VerbatimChar"/>
        </w:rPr>
        <w:t>## 25       Non Non Non   Non    Non   Non   Non Non 11.87677372       1        3</w:t>
      </w:r>
      <w:r>
        <w:br/>
      </w:r>
      <w:r>
        <w:rPr>
          <w:rStyle w:val="VerbatimChar"/>
        </w:rPr>
        <w:t>## 26       Non Non Non   Non    Non   Non   Non Non  8.64312968       2       20</w:t>
      </w:r>
      <w:r>
        <w:br/>
      </w:r>
      <w:r>
        <w:rPr>
          <w:rStyle w:val="VerbatimChar"/>
        </w:rPr>
        <w:t>## 27       Non Non Non   Non    Non   N</w:t>
      </w:r>
      <w:r>
        <w:rPr>
          <w:rStyle w:val="VerbatimChar"/>
        </w:rPr>
        <w:t>on   Non Non  3.88752693       0        5</w:t>
      </w:r>
      <w:r>
        <w:br/>
      </w:r>
      <w:r>
        <w:rPr>
          <w:rStyle w:val="VerbatimChar"/>
        </w:rPr>
        <w:t>## 28       Non Non Non   Non    Non   Non   Non Non  4.09626865       2        6</w:t>
      </w:r>
      <w:r>
        <w:br/>
      </w:r>
      <w:r>
        <w:rPr>
          <w:rStyle w:val="VerbatimChar"/>
        </w:rPr>
        <w:t>## 29       Non Non Non   Non    Non   Non   Non Non  5.78388083       0        0</w:t>
      </w:r>
      <w:r>
        <w:br/>
      </w:r>
      <w:r>
        <w:rPr>
          <w:rStyle w:val="VerbatimChar"/>
        </w:rPr>
        <w:t>## 30       Non Non Non   Non    Non   Non   Non N</w:t>
      </w:r>
      <w:r>
        <w:rPr>
          <w:rStyle w:val="VerbatimChar"/>
        </w:rPr>
        <w:t>on  4.06748039       0        7</w:t>
      </w:r>
      <w:r>
        <w:br/>
      </w:r>
      <w:r>
        <w:rPr>
          <w:rStyle w:val="VerbatimChar"/>
        </w:rPr>
        <w:t>## 31       Non Non Non   Non    Non   Non   Non Non  1.81670105       0        4</w:t>
      </w:r>
      <w:r>
        <w:br/>
      </w:r>
      <w:r>
        <w:rPr>
          <w:rStyle w:val="VerbatimChar"/>
        </w:rPr>
        <w:lastRenderedPageBreak/>
        <w:t>## 32       Non Non Non   Non    Non   Non   Non Non  2.92928427       5       10</w:t>
      </w:r>
      <w:r>
        <w:br/>
      </w:r>
      <w:r>
        <w:rPr>
          <w:rStyle w:val="VerbatimChar"/>
        </w:rPr>
        <w:t>## 33       Non Non Non   Non    Non   Non   Non Non  3.1793</w:t>
      </w:r>
      <w:r>
        <w:rPr>
          <w:rStyle w:val="VerbatimChar"/>
        </w:rPr>
        <w:t>5014       0        0</w:t>
      </w:r>
      <w:r>
        <w:br/>
      </w:r>
      <w:r>
        <w:rPr>
          <w:rStyle w:val="VerbatimChar"/>
        </w:rPr>
        <w:t>## 34       Non Non Non   Non    Non   Non   Non Non  2.42129999       1       30</w:t>
      </w:r>
      <w:r>
        <w:br/>
      </w:r>
      <w:r>
        <w:rPr>
          <w:rStyle w:val="VerbatimChar"/>
        </w:rPr>
        <w:t>## 35       Non Non Non   Non    Non   Non   Non Non  6.23753428       1        2</w:t>
      </w:r>
      <w:r>
        <w:br/>
      </w:r>
      <w:r>
        <w:rPr>
          <w:rStyle w:val="VerbatimChar"/>
        </w:rPr>
        <w:t xml:space="preserve">## 36       Non Non Non   Non    Non   Non   Non Non  6.80245066      </w:t>
      </w:r>
      <w:r>
        <w:rPr>
          <w:rStyle w:val="VerbatimChar"/>
        </w:rPr>
        <w:t xml:space="preserve"> 1        6</w:t>
      </w:r>
      <w:r>
        <w:br/>
      </w:r>
      <w:r>
        <w:rPr>
          <w:rStyle w:val="VerbatimChar"/>
        </w:rPr>
        <w:t>## 37       Non Non Non   Non    Non   Non   Non Non  7.22760743       1       15</w:t>
      </w:r>
      <w:r>
        <w:br/>
      </w:r>
      <w:r>
        <w:rPr>
          <w:rStyle w:val="VerbatimChar"/>
        </w:rPr>
        <w:t>## 38       Non Non Non   Non    Non   Non   Non Non  3.72527599       0        6</w:t>
      </w:r>
      <w:r>
        <w:br/>
      </w:r>
      <w:r>
        <w:rPr>
          <w:rStyle w:val="VerbatimChar"/>
        </w:rPr>
        <w:t xml:space="preserve">## 39       Non Non Non   Non    Non   Non   Non Non  4.43946719       1        </w:t>
      </w:r>
      <w:r>
        <w:rPr>
          <w:rStyle w:val="VerbatimChar"/>
        </w:rPr>
        <w:t>6</w:t>
      </w:r>
      <w:r>
        <w:br/>
      </w:r>
      <w:r>
        <w:rPr>
          <w:rStyle w:val="VerbatimChar"/>
        </w:rPr>
        <w:t>## 40       Non Non Non   Non    Non   Non   Non Non          NA       0        0</w:t>
      </w:r>
      <w:r>
        <w:br/>
      </w:r>
      <w:r>
        <w:rPr>
          <w:rStyle w:val="VerbatimChar"/>
        </w:rPr>
        <w:t>## 41       Non Non Non   Non    Non   Non   Non Non          NA       0        0</w:t>
      </w:r>
      <w:r>
        <w:br/>
      </w:r>
      <w:r>
        <w:rPr>
          <w:rStyle w:val="VerbatimChar"/>
        </w:rPr>
        <w:t>## 42       Non Non Non   Non    Non   Non   Non Non  5.06506467       1       23</w:t>
      </w:r>
      <w:r>
        <w:br/>
      </w:r>
      <w:r>
        <w:rPr>
          <w:rStyle w:val="VerbatimChar"/>
        </w:rPr>
        <w:t xml:space="preserve">## 43   </w:t>
      </w:r>
      <w:r>
        <w:rPr>
          <w:rStyle w:val="VerbatimChar"/>
        </w:rPr>
        <w:t xml:space="preserve">    Non Non Non   Non    Non   Non   Non Non  4.11712331       0       66</w:t>
      </w:r>
      <w:r>
        <w:br/>
      </w:r>
      <w:r>
        <w:rPr>
          <w:rStyle w:val="VerbatimChar"/>
        </w:rPr>
        <w:t>## 44       Non Non Non   Non    Non   Non   Non Non  2.60904872       2        6</w:t>
      </w:r>
      <w:r>
        <w:br/>
      </w:r>
      <w:r>
        <w:rPr>
          <w:rStyle w:val="VerbatimChar"/>
        </w:rPr>
        <w:t>## 45       Non Non Non   Non    Non   Non   Non Non  2.61917543       0       10</w:t>
      </w:r>
      <w:r>
        <w:br/>
      </w:r>
      <w:r>
        <w:rPr>
          <w:rStyle w:val="VerbatimChar"/>
        </w:rPr>
        <w:t>## 46       Non No</w:t>
      </w:r>
      <w:r>
        <w:rPr>
          <w:rStyle w:val="VerbatimChar"/>
        </w:rPr>
        <w:t>n Non   Non    Non   Non   Non Non  2.23619264       0       15</w:t>
      </w:r>
      <w:r>
        <w:br/>
      </w:r>
      <w:r>
        <w:rPr>
          <w:rStyle w:val="VerbatimChar"/>
        </w:rPr>
        <w:t>## 47       Non Non Non   Non    Non   Non   Non Non  1.68691695      45        7</w:t>
      </w:r>
      <w:r>
        <w:br/>
      </w:r>
      <w:r>
        <w:rPr>
          <w:rStyle w:val="VerbatimChar"/>
        </w:rPr>
        <w:t>## 48       Non Non Non   Non    Non   Non   Non Non  1.74233162      30       12</w:t>
      </w:r>
      <w:r>
        <w:br/>
      </w:r>
      <w:r>
        <w:rPr>
          <w:rStyle w:val="VerbatimChar"/>
        </w:rPr>
        <w:t>## 49       Oui Oui Non   No</w:t>
      </w:r>
      <w:r>
        <w:rPr>
          <w:rStyle w:val="VerbatimChar"/>
        </w:rPr>
        <w:t>n    Oui   Non   Oui Non          NA       0        0</w:t>
      </w:r>
      <w:r>
        <w:br/>
      </w:r>
      <w:r>
        <w:rPr>
          <w:rStyle w:val="VerbatimChar"/>
        </w:rPr>
        <w:t>## 50       Oui Oui Non   Non    Non   Non   Oui Non          NA       0        0</w:t>
      </w:r>
      <w:r>
        <w:br/>
      </w:r>
      <w:r>
        <w:rPr>
          <w:rStyle w:val="VerbatimChar"/>
        </w:rPr>
        <w:t>## 51       Non Oui Non   Non    Non   Non   Non Non          NA       0        0</w:t>
      </w:r>
      <w:r>
        <w:br/>
      </w:r>
      <w:r>
        <w:rPr>
          <w:rStyle w:val="VerbatimChar"/>
        </w:rPr>
        <w:t xml:space="preserve">## 52       Non Oui Non   Non    Non  </w:t>
      </w:r>
      <w:r>
        <w:rPr>
          <w:rStyle w:val="VerbatimChar"/>
        </w:rPr>
        <w:t xml:space="preserve"> Oui   Oui Non          NA       0        0</w:t>
      </w:r>
      <w:r>
        <w:br/>
      </w:r>
      <w:r>
        <w:rPr>
          <w:rStyle w:val="VerbatimChar"/>
        </w:rPr>
        <w:t>## 53       Non Oui Non   Non    Non   Non   Non Non          NA       0        0</w:t>
      </w:r>
      <w:r>
        <w:br/>
      </w:r>
      <w:r>
        <w:rPr>
          <w:rStyle w:val="VerbatimChar"/>
        </w:rPr>
        <w:t>## 54       Non Oui Non   Non    Non   Non   Non Non  1.27865839       0        4</w:t>
      </w:r>
      <w:r>
        <w:br/>
      </w:r>
      <w:r>
        <w:rPr>
          <w:rStyle w:val="VerbatimChar"/>
        </w:rPr>
        <w:t>## 55       Non Oui Non   Non    Oui   Non   Oui</w:t>
      </w:r>
      <w:r>
        <w:rPr>
          <w:rStyle w:val="VerbatimChar"/>
        </w:rPr>
        <w:t xml:space="preserve"> Non          NA       0        0</w:t>
      </w:r>
      <w:r>
        <w:br/>
      </w:r>
      <w:r>
        <w:rPr>
          <w:rStyle w:val="VerbatimChar"/>
        </w:rPr>
        <w:t>## 56       Non Oui Non   Non    Non   Non   Oui Non  4.12783551       0       10</w:t>
      </w:r>
      <w:r>
        <w:br/>
      </w:r>
      <w:r>
        <w:rPr>
          <w:rStyle w:val="VerbatimChar"/>
        </w:rPr>
        <w:lastRenderedPageBreak/>
        <w:t>## 57       Non Non Non   Non    Non   Non   Non Non          NA       0        0</w:t>
      </w:r>
      <w:r>
        <w:br/>
      </w:r>
      <w:r>
        <w:rPr>
          <w:rStyle w:val="VerbatimChar"/>
        </w:rPr>
        <w:t>## 58       Non Oui Non   Non    Non   Non   Non Non  3.71</w:t>
      </w:r>
      <w:r>
        <w:rPr>
          <w:rStyle w:val="VerbatimChar"/>
        </w:rPr>
        <w:t>518028       0        4</w:t>
      </w:r>
      <w:r>
        <w:br/>
      </w:r>
      <w:r>
        <w:rPr>
          <w:rStyle w:val="VerbatimChar"/>
        </w:rPr>
        <w:t>## 59       Non Non Non   Non    Non   Non   Non Non  2.29209012       0        3</w:t>
      </w:r>
      <w:r>
        <w:br/>
      </w:r>
      <w:r>
        <w:rPr>
          <w:rStyle w:val="VerbatimChar"/>
        </w:rPr>
        <w:t>## 60       Non Oui Non   Oui    Oui   Non   Oui Non  2.51549023       2        1</w:t>
      </w:r>
      <w:r>
        <w:br/>
      </w:r>
      <w:r>
        <w:rPr>
          <w:rStyle w:val="VerbatimChar"/>
        </w:rPr>
        <w:t xml:space="preserve">## 61       Non Non Non   Non    Non   Non   Non Non  3.31665391    </w:t>
      </w:r>
      <w:r>
        <w:rPr>
          <w:rStyle w:val="VerbatimChar"/>
        </w:rPr>
        <w:t xml:space="preserve">   1        0</w:t>
      </w:r>
      <w:r>
        <w:br/>
      </w:r>
      <w:r>
        <w:rPr>
          <w:rStyle w:val="VerbatimChar"/>
        </w:rPr>
        <w:t>## 62       Non Oui Non   Non    Non   Non   Non Non  2.72380084       0        0</w:t>
      </w:r>
      <w:r>
        <w:br/>
      </w:r>
      <w:r>
        <w:rPr>
          <w:rStyle w:val="VerbatimChar"/>
        </w:rPr>
        <w:t>## 63       Non Non Non   Non    Non   Non   Non Non          NA       0        3</w:t>
      </w:r>
      <w:r>
        <w:br/>
      </w:r>
      <w:r>
        <w:rPr>
          <w:rStyle w:val="VerbatimChar"/>
        </w:rPr>
        <w:t xml:space="preserve">## 64       Non Non Non   Non    Non   Non   Non Non  2.08800268       1      </w:t>
      </w:r>
      <w:r>
        <w:rPr>
          <w:rStyle w:val="VerbatimChar"/>
        </w:rPr>
        <w:t xml:space="preserve">  0</w:t>
      </w:r>
      <w:r>
        <w:br/>
      </w:r>
      <w:r>
        <w:rPr>
          <w:rStyle w:val="VerbatimChar"/>
        </w:rPr>
        <w:t>## 65       Non Non Non   Non    Non   Non   Non Non  1.35433602       0        0</w:t>
      </w:r>
      <w:r>
        <w:br/>
      </w:r>
      <w:r>
        <w:rPr>
          <w:rStyle w:val="VerbatimChar"/>
        </w:rPr>
        <w:t>## 66       Non Oui Non   Non    Oui   Non   Non Oui 10.23154271       0       25</w:t>
      </w:r>
      <w:r>
        <w:br/>
      </w:r>
      <w:r>
        <w:rPr>
          <w:rStyle w:val="VerbatimChar"/>
        </w:rPr>
        <w:t>## 67       Non Non Non   Non    Non   Non   Non Non  4.14747095       0        4</w:t>
      </w:r>
      <w:r>
        <w:br/>
      </w:r>
      <w:r>
        <w:rPr>
          <w:rStyle w:val="VerbatimChar"/>
        </w:rPr>
        <w:t>## 68       Non Non Non   Non    Non   Non   Non Non  1.17053533       3        0</w:t>
      </w:r>
      <w:r>
        <w:br/>
      </w:r>
      <w:r>
        <w:rPr>
          <w:rStyle w:val="VerbatimChar"/>
        </w:rPr>
        <w:t>## 69       Non Non Non   Non    Non   Non   Non Non  1.33900476       0        0</w:t>
      </w:r>
      <w:r>
        <w:br/>
      </w:r>
      <w:r>
        <w:rPr>
          <w:rStyle w:val="VerbatimChar"/>
        </w:rPr>
        <w:t xml:space="preserve">## 70     </w:t>
      </w:r>
      <w:r>
        <w:rPr>
          <w:rStyle w:val="VerbatimChar"/>
        </w:rPr>
        <w:t xml:space="preserve">  Non Non Non   Non    Non   Non   Non Non  6.41183001       1        9</w:t>
      </w:r>
      <w:r>
        <w:br/>
      </w:r>
      <w:r>
        <w:rPr>
          <w:rStyle w:val="VerbatimChar"/>
        </w:rPr>
        <w:t>## 71       Non Oui Non   Non    Non   Non   Non Non  3.33814049       1       10</w:t>
      </w:r>
      <w:r>
        <w:br/>
      </w:r>
      <w:r>
        <w:rPr>
          <w:rStyle w:val="VerbatimChar"/>
        </w:rPr>
        <w:t>## 72       Non Oui Non   Non    Non   Non   Oui Non  0.57490474       0        6</w:t>
      </w:r>
      <w:r>
        <w:br/>
      </w:r>
      <w:r>
        <w:rPr>
          <w:rStyle w:val="VerbatimChar"/>
        </w:rPr>
        <w:t xml:space="preserve">## 73       Non Oui </w:t>
      </w:r>
      <w:r>
        <w:rPr>
          <w:rStyle w:val="VerbatimChar"/>
        </w:rPr>
        <w:t>Non   Oui    Oui   Non   Oui Non  1.33366191       0        2</w:t>
      </w:r>
      <w:r>
        <w:br/>
      </w:r>
      <w:r>
        <w:rPr>
          <w:rStyle w:val="VerbatimChar"/>
        </w:rPr>
        <w:t>## 74       Non Oui Non   Non    Non   Non   Oui Non          NA       0        0</w:t>
      </w:r>
      <w:r>
        <w:br/>
      </w:r>
      <w:r>
        <w:rPr>
          <w:rStyle w:val="VerbatimChar"/>
        </w:rPr>
        <w:t>## 75       Non Oui Non   Non    Non   Non   Non Non          NA       0        0</w:t>
      </w:r>
      <w:r>
        <w:br/>
      </w:r>
      <w:r>
        <w:rPr>
          <w:rStyle w:val="VerbatimChar"/>
        </w:rPr>
        <w:t xml:space="preserve">## 76       Non Oui Non   Oui </w:t>
      </w:r>
      <w:r>
        <w:rPr>
          <w:rStyle w:val="VerbatimChar"/>
        </w:rPr>
        <w:t xml:space="preserve">   Non   Oui   Oui Non          NA       0        0</w:t>
      </w:r>
      <w:r>
        <w:br/>
      </w:r>
      <w:r>
        <w:rPr>
          <w:rStyle w:val="VerbatimChar"/>
        </w:rPr>
        <w:t>## 77       Non Oui Non   Oui    Oui   Oui   Oui Oui          NA       0        0</w:t>
      </w:r>
      <w:r>
        <w:br/>
      </w:r>
      <w:r>
        <w:rPr>
          <w:rStyle w:val="VerbatimChar"/>
        </w:rPr>
        <w:t>## 78       Oui Oui Oui   Non    Oui   Oui   Oui Oui          NA       0        5</w:t>
      </w:r>
      <w:r>
        <w:br/>
      </w:r>
      <w:r>
        <w:rPr>
          <w:rStyle w:val="VerbatimChar"/>
        </w:rPr>
        <w:t>## 79       Oui Oui Non   Non    Non   N</w:t>
      </w:r>
      <w:r>
        <w:rPr>
          <w:rStyle w:val="VerbatimChar"/>
        </w:rPr>
        <w:t>on   Oui Non          NA       0        0</w:t>
      </w:r>
      <w:r>
        <w:br/>
      </w:r>
      <w:r>
        <w:rPr>
          <w:rStyle w:val="VerbatimChar"/>
        </w:rPr>
        <w:t>## 80       Non Oui Non   Oui    Non   Non   Non Non          NA       0        0</w:t>
      </w:r>
      <w:r>
        <w:br/>
      </w:r>
      <w:r>
        <w:rPr>
          <w:rStyle w:val="VerbatimChar"/>
        </w:rPr>
        <w:t>## 81       Oui Oui Non   Oui    Oui   Non   Oui Non          NA       0        1</w:t>
      </w:r>
      <w:r>
        <w:br/>
      </w:r>
      <w:r>
        <w:rPr>
          <w:rStyle w:val="VerbatimChar"/>
        </w:rPr>
        <w:lastRenderedPageBreak/>
        <w:t>## 82       Oui Oui Non   Non    Oui   Oui   Non N</w:t>
      </w:r>
      <w:r>
        <w:rPr>
          <w:rStyle w:val="VerbatimChar"/>
        </w:rPr>
        <w:t>on          NA       0        0</w:t>
      </w:r>
      <w:r>
        <w:br/>
      </w:r>
      <w:r>
        <w:rPr>
          <w:rStyle w:val="VerbatimChar"/>
        </w:rPr>
        <w:t>## 83       Non Oui Non   Oui    Non   Non   Oui Non          NA       0        0</w:t>
      </w:r>
      <w:r>
        <w:br/>
      </w:r>
      <w:r>
        <w:rPr>
          <w:rStyle w:val="VerbatimChar"/>
        </w:rPr>
        <w:t>## 84       Non Oui Non   Oui    Oui   Oui   Oui Oui          NA       0        0</w:t>
      </w:r>
      <w:r>
        <w:br/>
      </w:r>
      <w:r>
        <w:rPr>
          <w:rStyle w:val="VerbatimChar"/>
        </w:rPr>
        <w:t>## 85       Non Oui Non   Non    Non   Non   Non Non  5.4631</w:t>
      </w:r>
      <w:r>
        <w:rPr>
          <w:rStyle w:val="VerbatimChar"/>
        </w:rPr>
        <w:t>6588       5        0</w:t>
      </w:r>
      <w:r>
        <w:br/>
      </w:r>
      <w:r>
        <w:rPr>
          <w:rStyle w:val="VerbatimChar"/>
        </w:rPr>
        <w:t>## 86       Non Non Non   Non    Non   Non   Non Non          NA       0        0</w:t>
      </w:r>
      <w:r>
        <w:br/>
      </w:r>
      <w:r>
        <w:rPr>
          <w:rStyle w:val="VerbatimChar"/>
        </w:rPr>
        <w:t>## 87       Non Oui Non   Non    Oui   Non   Non Non          NA       0        0</w:t>
      </w:r>
      <w:r>
        <w:br/>
      </w:r>
      <w:r>
        <w:rPr>
          <w:rStyle w:val="VerbatimChar"/>
        </w:rPr>
        <w:t xml:space="preserve">## 88       Non Non Non   Non    Non   Non   Non Non  0.70358014      </w:t>
      </w:r>
      <w:r>
        <w:rPr>
          <w:rStyle w:val="VerbatimChar"/>
        </w:rPr>
        <w:t xml:space="preserve"> 0        0</w:t>
      </w:r>
      <w:r>
        <w:br/>
      </w:r>
      <w:r>
        <w:rPr>
          <w:rStyle w:val="VerbatimChar"/>
        </w:rPr>
        <w:t>## 89       Non Non Non   Non    Non   Non   Non Non          NA      22        6</w:t>
      </w:r>
      <w:r>
        <w:br/>
      </w:r>
      <w:r>
        <w:rPr>
          <w:rStyle w:val="VerbatimChar"/>
        </w:rPr>
        <w:t>## 90       Non Oui Non   Non    Oui   Non   Non Non          NA       0        0</w:t>
      </w:r>
      <w:r>
        <w:br/>
      </w:r>
      <w:r>
        <w:rPr>
          <w:rStyle w:val="VerbatimChar"/>
        </w:rPr>
        <w:t xml:space="preserve">## 91       Non Non Non   Non    Non   Non   Non Non  8.53289151      12        </w:t>
      </w:r>
      <w:r>
        <w:rPr>
          <w:rStyle w:val="VerbatimChar"/>
        </w:rPr>
        <w:t>8</w:t>
      </w:r>
      <w:r>
        <w:br/>
      </w:r>
      <w:r>
        <w:rPr>
          <w:rStyle w:val="VerbatimChar"/>
        </w:rPr>
        <w:t>## 92       Non Non Non   Non    Non   Non   Non Non          NA       0        4</w:t>
      </w:r>
      <w:r>
        <w:br/>
      </w:r>
      <w:r>
        <w:rPr>
          <w:rStyle w:val="VerbatimChar"/>
        </w:rPr>
        <w:t>## 93       Non Non Non   Non    Non   Non   Non Non  5.99211556       0        0</w:t>
      </w:r>
      <w:r>
        <w:br/>
      </w:r>
      <w:r>
        <w:rPr>
          <w:rStyle w:val="VerbatimChar"/>
        </w:rPr>
        <w:t>## 94       Non Oui Non   Non    Non   Non   Oui Non  5.40379286       0        0</w:t>
      </w:r>
      <w:r>
        <w:br/>
      </w:r>
      <w:r>
        <w:rPr>
          <w:rStyle w:val="VerbatimChar"/>
        </w:rPr>
        <w:t xml:space="preserve">## 95   </w:t>
      </w:r>
      <w:r>
        <w:rPr>
          <w:rStyle w:val="VerbatimChar"/>
        </w:rPr>
        <w:t xml:space="preserve">    Non Non Non   Non    Non   Non   Non Non  0.69800001      20       22</w:t>
      </w:r>
      <w:r>
        <w:br/>
      </w:r>
      <w:r>
        <w:rPr>
          <w:rStyle w:val="VerbatimChar"/>
        </w:rPr>
        <w:t>## 96       Non Non Non   Non    Non   Non   Non Non  0.91657013       0        0</w:t>
      </w:r>
      <w:r>
        <w:br/>
      </w:r>
      <w:r>
        <w:rPr>
          <w:rStyle w:val="VerbatimChar"/>
        </w:rPr>
        <w:t>## 97       Non Non Non   Non    Non   Non   Non Non  2.04126716       0        0</w:t>
      </w:r>
      <w:r>
        <w:br/>
      </w:r>
      <w:r>
        <w:rPr>
          <w:rStyle w:val="VerbatimChar"/>
        </w:rPr>
        <w:t>## 98       Non No</w:t>
      </w:r>
      <w:r>
        <w:rPr>
          <w:rStyle w:val="VerbatimChar"/>
        </w:rPr>
        <w:t>n Non   Non    Non   Non   Non Non  2.02000004       0        0</w:t>
      </w:r>
      <w:r>
        <w:br/>
      </w:r>
      <w:r>
        <w:rPr>
          <w:rStyle w:val="VerbatimChar"/>
        </w:rPr>
        <w:t>## 99       Non Non Non   Non    Non   Non   Non Non          NA       0        0</w:t>
      </w:r>
      <w:r>
        <w:br/>
      </w:r>
      <w:r>
        <w:rPr>
          <w:rStyle w:val="VerbatimChar"/>
        </w:rPr>
        <w:t>## 100      Non Oui Non   Non    Non   Non   Oui Non  0.86904687       0        0</w:t>
      </w:r>
      <w:r>
        <w:br/>
      </w:r>
      <w:r>
        <w:rPr>
          <w:rStyle w:val="VerbatimChar"/>
        </w:rPr>
        <w:t>## 101      Non Non Non   No</w:t>
      </w:r>
      <w:r>
        <w:rPr>
          <w:rStyle w:val="VerbatimChar"/>
        </w:rPr>
        <w:t>n    Non   Non   Non Non  2.61408192       0        3</w:t>
      </w:r>
      <w:r>
        <w:br/>
      </w:r>
      <w:r>
        <w:rPr>
          <w:rStyle w:val="VerbatimChar"/>
        </w:rPr>
        <w:t>## 102      Non Oui Non   Non    Non   Non   Non Non  5.99900299       7       10</w:t>
      </w:r>
      <w:r>
        <w:br/>
      </w:r>
      <w:r>
        <w:rPr>
          <w:rStyle w:val="VerbatimChar"/>
        </w:rPr>
        <w:t>## 103      Non Non Non   Non    Non   Non   Non Non  3.46771014       0        3</w:t>
      </w:r>
      <w:r>
        <w:br/>
      </w:r>
      <w:r>
        <w:rPr>
          <w:rStyle w:val="VerbatimChar"/>
        </w:rPr>
        <w:t xml:space="preserve">## 104      Non Non Non   Non    Non  </w:t>
      </w:r>
      <w:r>
        <w:rPr>
          <w:rStyle w:val="VerbatimChar"/>
        </w:rPr>
        <w:t xml:space="preserve"> Non   Non Non  6.07461369       7       23</w:t>
      </w:r>
      <w:r>
        <w:br/>
      </w:r>
      <w:r>
        <w:rPr>
          <w:rStyle w:val="VerbatimChar"/>
        </w:rPr>
        <w:t>## 105      Non Non Non   Non    Non   Non   Non Non  4.70759989       0       20</w:t>
      </w:r>
      <w:r>
        <w:br/>
      </w:r>
      <w:r>
        <w:rPr>
          <w:rStyle w:val="VerbatimChar"/>
        </w:rPr>
        <w:t>## 106      Non Oui Non   Non    Non   Non   Non Non  2.11614919       0        5</w:t>
      </w:r>
      <w:r>
        <w:br/>
      </w:r>
      <w:r>
        <w:rPr>
          <w:rStyle w:val="VerbatimChar"/>
        </w:rPr>
        <w:lastRenderedPageBreak/>
        <w:t>## 107      Non Non Non   Non    Non   Non   Non</w:t>
      </w:r>
      <w:r>
        <w:rPr>
          <w:rStyle w:val="VerbatimChar"/>
        </w:rPr>
        <w:t xml:space="preserve"> Non  2.85709488       0        5</w:t>
      </w:r>
      <w:r>
        <w:br/>
      </w:r>
      <w:r>
        <w:rPr>
          <w:rStyle w:val="VerbatimChar"/>
        </w:rPr>
        <w:t>## 108      Non Oui Non   Non    Non   Non   Oui Non          NA       0        0</w:t>
      </w:r>
      <w:r>
        <w:br/>
      </w:r>
      <w:r>
        <w:rPr>
          <w:rStyle w:val="VerbatimChar"/>
        </w:rPr>
        <w:t>## 109      Non Oui Non   Oui    Non   Non   Oui Non          NA       0        0</w:t>
      </w:r>
      <w:r>
        <w:br/>
      </w:r>
      <w:r>
        <w:rPr>
          <w:rStyle w:val="VerbatimChar"/>
        </w:rPr>
        <w:t xml:space="preserve">## 110      Non Oui Non   Oui    Non   Non   Oui Non      </w:t>
      </w:r>
      <w:r>
        <w:rPr>
          <w:rStyle w:val="VerbatimChar"/>
        </w:rPr>
        <w:t xml:space="preserve">    NA       0        0</w:t>
      </w:r>
      <w:r>
        <w:br/>
      </w:r>
      <w:r>
        <w:rPr>
          <w:rStyle w:val="VerbatimChar"/>
        </w:rPr>
        <w:t>## 111      Non Oui Non   Non    Non   Non   Oui Non          NA       0        0</w:t>
      </w:r>
      <w:r>
        <w:br/>
      </w:r>
      <w:r>
        <w:rPr>
          <w:rStyle w:val="VerbatimChar"/>
        </w:rPr>
        <w:t>## 112      Non Oui Non   Non    Oui   Non   Non Non          NA       0        0</w:t>
      </w:r>
      <w:r>
        <w:br/>
      </w:r>
      <w:r>
        <w:rPr>
          <w:rStyle w:val="VerbatimChar"/>
        </w:rPr>
        <w:t xml:space="preserve">## 113      Non Oui Non   Non    Non   Non   Oui Non          NA    </w:t>
      </w:r>
      <w:r>
        <w:rPr>
          <w:rStyle w:val="VerbatimChar"/>
        </w:rPr>
        <w:t xml:space="preserve">   0        0</w:t>
      </w:r>
      <w:r>
        <w:br/>
      </w:r>
      <w:r>
        <w:rPr>
          <w:rStyle w:val="VerbatimChar"/>
        </w:rPr>
        <w:t>## 114      Non Oui Non   Non    Oui   Oui   Oui Non          NA       0        0</w:t>
      </w:r>
      <w:r>
        <w:br/>
      </w:r>
      <w:r>
        <w:rPr>
          <w:rStyle w:val="VerbatimChar"/>
        </w:rPr>
        <w:t>## 115      Non Oui Non   Oui    Non   Oui   Oui Oui          NA       4        0</w:t>
      </w:r>
      <w:r>
        <w:br/>
      </w:r>
      <w:r>
        <w:rPr>
          <w:rStyle w:val="VerbatimChar"/>
        </w:rPr>
        <w:t>## 116      Non Oui Non   Non    Non   Non   Oui Non          NA       0        0</w:t>
      </w:r>
      <w:r>
        <w:br/>
      </w:r>
      <w:r>
        <w:rPr>
          <w:rStyle w:val="VerbatimChar"/>
        </w:rPr>
        <w:t>## 117      Non Oui Non   Non    Oui   Non   Oui Non          NA       0        0</w:t>
      </w:r>
      <w:r>
        <w:br/>
      </w:r>
      <w:r>
        <w:rPr>
          <w:rStyle w:val="VerbatimChar"/>
        </w:rPr>
        <w:t xml:space="preserve">## 118    </w:t>
      </w:r>
      <w:r>
        <w:rPr>
          <w:rStyle w:val="VerbatimChar"/>
        </w:rPr>
        <w:t xml:space="preserve">  Non Oui Non   Oui    Oui   Oui   Oui Non          NA       0        0</w:t>
      </w:r>
      <w:r>
        <w:br/>
      </w:r>
      <w:r>
        <w:rPr>
          <w:rStyle w:val="VerbatimChar"/>
        </w:rPr>
        <w:t>## 119      Non Oui Oui   Oui    Oui   Non   Oui Non          NA       0        0</w:t>
      </w:r>
      <w:r>
        <w:br/>
      </w:r>
      <w:r>
        <w:rPr>
          <w:rStyle w:val="VerbatimChar"/>
        </w:rPr>
        <w:t>## 120      Non Oui Non   Non    Non   Non   Oui Non          NA       0        0</w:t>
      </w:r>
      <w:r>
        <w:br/>
      </w:r>
      <w:r>
        <w:rPr>
          <w:rStyle w:val="VerbatimChar"/>
        </w:rPr>
        <w:t xml:space="preserve">## 121      Non Oui </w:t>
      </w:r>
      <w:r>
        <w:rPr>
          <w:rStyle w:val="VerbatimChar"/>
        </w:rPr>
        <w:t>Non   Non    Non   Non   Non Non          NA       0        0</w:t>
      </w:r>
      <w:r>
        <w:br/>
      </w:r>
      <w:r>
        <w:rPr>
          <w:rStyle w:val="VerbatimChar"/>
        </w:rPr>
        <w:t>## 122      Non Oui Oui   Oui    Oui   Non   Oui Non          NA       0        0</w:t>
      </w:r>
      <w:r>
        <w:br/>
      </w:r>
      <w:r>
        <w:rPr>
          <w:rStyle w:val="VerbatimChar"/>
        </w:rPr>
        <w:t>## 123      Oui Oui Non   Non    Non   Non   Non Non          NA       0        2</w:t>
      </w:r>
      <w:r>
        <w:br/>
      </w:r>
      <w:r>
        <w:rPr>
          <w:rStyle w:val="VerbatimChar"/>
        </w:rPr>
        <w:t xml:space="preserve">## 124      Oui Oui Non   Non </w:t>
      </w:r>
      <w:r>
        <w:rPr>
          <w:rStyle w:val="VerbatimChar"/>
        </w:rPr>
        <w:t xml:space="preserve">   Non   Non   Non Non          NA       0       10</w:t>
      </w:r>
      <w:r>
        <w:br/>
      </w:r>
      <w:r>
        <w:rPr>
          <w:rStyle w:val="VerbatimChar"/>
        </w:rPr>
        <w:t>## 125      Oui Oui Non   Oui    Oui   Non   Non Oui          NA       0        0</w:t>
      </w:r>
      <w:r>
        <w:br/>
      </w:r>
      <w:r>
        <w:rPr>
          <w:rStyle w:val="VerbatimChar"/>
        </w:rPr>
        <w:t>## 126      Non Oui Non   Non    Oui   Non   Non Non          NA       0        0</w:t>
      </w:r>
      <w:r>
        <w:br/>
      </w:r>
      <w:r>
        <w:rPr>
          <w:rStyle w:val="VerbatimChar"/>
        </w:rPr>
        <w:t>## 127      Non Oui Non   Non    Non   N</w:t>
      </w:r>
      <w:r>
        <w:rPr>
          <w:rStyle w:val="VerbatimChar"/>
        </w:rPr>
        <w:t>on   Non Non          NA       0        0</w:t>
      </w:r>
      <w:r>
        <w:br/>
      </w:r>
      <w:r>
        <w:rPr>
          <w:rStyle w:val="VerbatimChar"/>
        </w:rPr>
        <w:t>## 128      Non Non Non   Non    Non   Non   Non Non  2.11819482       0        0</w:t>
      </w:r>
      <w:r>
        <w:br/>
      </w:r>
      <w:r>
        <w:rPr>
          <w:rStyle w:val="VerbatimChar"/>
        </w:rPr>
        <w:t>## 129      Non Oui Non   Non    Non   Non   Non Non          NA       0        0</w:t>
      </w:r>
      <w:r>
        <w:br/>
      </w:r>
      <w:r>
        <w:rPr>
          <w:rStyle w:val="VerbatimChar"/>
        </w:rPr>
        <w:t>## 130      Non Non Non   Non    Non   Non   Non N</w:t>
      </w:r>
      <w:r>
        <w:rPr>
          <w:rStyle w:val="VerbatimChar"/>
        </w:rPr>
        <w:t>on          NA       0        0</w:t>
      </w:r>
      <w:r>
        <w:br/>
      </w:r>
      <w:r>
        <w:rPr>
          <w:rStyle w:val="VerbatimChar"/>
        </w:rPr>
        <w:t>## 131      Non Oui Non   Non    Oui   Non   Oui Non          NA       0        0</w:t>
      </w:r>
      <w:r>
        <w:br/>
      </w:r>
      <w:r>
        <w:rPr>
          <w:rStyle w:val="VerbatimChar"/>
        </w:rPr>
        <w:lastRenderedPageBreak/>
        <w:t>## 132      Non Oui Non   Non    Non   Non   Non Non          NA       0        0</w:t>
      </w:r>
      <w:r>
        <w:br/>
      </w:r>
      <w:r>
        <w:rPr>
          <w:rStyle w:val="VerbatimChar"/>
        </w:rPr>
        <w:t xml:space="preserve">## 133      Non Oui Non   Oui    Non   Non   Oui Non        </w:t>
      </w:r>
      <w:r>
        <w:rPr>
          <w:rStyle w:val="VerbatimChar"/>
        </w:rPr>
        <w:t xml:space="preserve">  NA       0        0</w:t>
      </w:r>
      <w:r>
        <w:br/>
      </w:r>
      <w:r>
        <w:rPr>
          <w:rStyle w:val="VerbatimChar"/>
        </w:rPr>
        <w:t>## 134      Non Non Non   Non    Non   Non   Non Non          NA       0        5</w:t>
      </w:r>
      <w:r>
        <w:br/>
      </w:r>
      <w:r>
        <w:rPr>
          <w:rStyle w:val="VerbatimChar"/>
        </w:rPr>
        <w:t>## 135      Non Oui Non   Non    Non   Non   Non Non          NA       0        0</w:t>
      </w:r>
      <w:r>
        <w:br/>
      </w:r>
      <w:r>
        <w:rPr>
          <w:rStyle w:val="VerbatimChar"/>
        </w:rPr>
        <w:t xml:space="preserve">## 136      Non Oui Non   Non    Non   Non   Non Non          NA      </w:t>
      </w:r>
      <w:r>
        <w:rPr>
          <w:rStyle w:val="VerbatimChar"/>
        </w:rPr>
        <w:t xml:space="preserve"> 0        0</w:t>
      </w:r>
      <w:r>
        <w:br/>
      </w:r>
      <w:r>
        <w:rPr>
          <w:rStyle w:val="VerbatimChar"/>
        </w:rPr>
        <w:t>## 137      Non Non Non   Non    Non   Non   Non Non          NA       0        0</w:t>
      </w:r>
      <w:r>
        <w:br/>
      </w:r>
      <w:r>
        <w:rPr>
          <w:rStyle w:val="VerbatimChar"/>
        </w:rPr>
        <w:t>## 138      Non Non Non   Non    Non   Non   Non Non          NA      19       30</w:t>
      </w:r>
      <w:r>
        <w:br/>
      </w:r>
      <w:r>
        <w:rPr>
          <w:rStyle w:val="VerbatimChar"/>
        </w:rPr>
        <w:t xml:space="preserve">## 139      Non Oui Non   Oui    Non   Non   Oui Oui          NA       0        </w:t>
      </w:r>
      <w:r>
        <w:rPr>
          <w:rStyle w:val="VerbatimChar"/>
        </w:rPr>
        <w:t>0</w:t>
      </w:r>
      <w:r>
        <w:br/>
      </w:r>
      <w:r>
        <w:rPr>
          <w:rStyle w:val="VerbatimChar"/>
        </w:rPr>
        <w:t>## 140      Non Non Non   Non    Non   Non   Non Non          NA       0        0</w:t>
      </w:r>
      <w:r>
        <w:br/>
      </w:r>
      <w:r>
        <w:rPr>
          <w:rStyle w:val="VerbatimChar"/>
        </w:rPr>
        <w:t>## 141      Non Oui Non   Non    Non   Non   Non Oui          NA       0        0</w:t>
      </w:r>
      <w:r>
        <w:br/>
      </w:r>
      <w:r>
        <w:rPr>
          <w:rStyle w:val="VerbatimChar"/>
        </w:rPr>
        <w:t>## 142      Non Non Non   Non    Non   Non   Non Non          NA       0        0</w:t>
      </w:r>
      <w:r>
        <w:br/>
      </w:r>
      <w:r>
        <w:rPr>
          <w:rStyle w:val="VerbatimChar"/>
        </w:rPr>
        <w:t xml:space="preserve">## 143  </w:t>
      </w:r>
      <w:r>
        <w:rPr>
          <w:rStyle w:val="VerbatimChar"/>
        </w:rPr>
        <w:t xml:space="preserve">    Non Non Non   Non    Non   Non   Non Non          NA       0        0</w:t>
      </w:r>
      <w:r>
        <w:br/>
      </w:r>
      <w:r>
        <w:rPr>
          <w:rStyle w:val="VerbatimChar"/>
        </w:rPr>
        <w:t>## 144      Non Non Non   Non    Non   Non   Non Non          NA       0        0</w:t>
      </w:r>
      <w:r>
        <w:br/>
      </w:r>
      <w:r>
        <w:rPr>
          <w:rStyle w:val="VerbatimChar"/>
        </w:rPr>
        <w:t>## 145      Non Oui Non   Non    Non   Non   Non Non          NA       0        0</w:t>
      </w:r>
      <w:r>
        <w:br/>
      </w:r>
      <w:r>
        <w:rPr>
          <w:rStyle w:val="VerbatimChar"/>
        </w:rPr>
        <w:t>## 146      Non No</w:t>
      </w:r>
      <w:r>
        <w:rPr>
          <w:rStyle w:val="VerbatimChar"/>
        </w:rPr>
        <w:t>n Non   Non    Non   Non   Non Non          NA       0        0</w:t>
      </w:r>
      <w:r>
        <w:br/>
      </w:r>
      <w:r>
        <w:rPr>
          <w:rStyle w:val="VerbatimChar"/>
        </w:rPr>
        <w:t>## 147      Oui Oui Non   Non    Non   Non   Non Non          NA       0        0</w:t>
      </w:r>
      <w:r>
        <w:br/>
      </w:r>
      <w:r>
        <w:rPr>
          <w:rStyle w:val="VerbatimChar"/>
        </w:rPr>
        <w:t>## 148      Non Oui Non   Oui    Oui   Non   Non Oui          NA       0        0</w:t>
      </w:r>
      <w:r>
        <w:br/>
      </w:r>
      <w:r>
        <w:rPr>
          <w:rStyle w:val="VerbatimChar"/>
        </w:rPr>
        <w:t>## 149      Non Non Non   No</w:t>
      </w:r>
      <w:r>
        <w:rPr>
          <w:rStyle w:val="VerbatimChar"/>
        </w:rPr>
        <w:t>n    Non   Non   Non Non          NA       0        0</w:t>
      </w:r>
      <w:r>
        <w:br/>
      </w:r>
      <w:r>
        <w:rPr>
          <w:rStyle w:val="VerbatimChar"/>
        </w:rPr>
        <w:t>## 150      Non Non Non   Non    Non   Non   Non Non          NA       0        0</w:t>
      </w:r>
      <w:r>
        <w:br/>
      </w:r>
      <w:r>
        <w:rPr>
          <w:rStyle w:val="VerbatimChar"/>
        </w:rPr>
        <w:t>## 151      Non Oui Non   Non    Non   Non   Non Non          NA       0        5</w:t>
      </w:r>
      <w:r>
        <w:br/>
      </w:r>
      <w:r>
        <w:rPr>
          <w:rStyle w:val="VerbatimChar"/>
        </w:rPr>
        <w:t xml:space="preserve">## 152      Non Oui Non   Non    Non  </w:t>
      </w:r>
      <w:r>
        <w:rPr>
          <w:rStyle w:val="VerbatimChar"/>
        </w:rPr>
        <w:t xml:space="preserve"> Non   Oui Non          NA       0        0</w:t>
      </w:r>
      <w:r>
        <w:br/>
      </w:r>
      <w:r>
        <w:rPr>
          <w:rStyle w:val="VerbatimChar"/>
        </w:rPr>
        <w:t>## 153      Non Oui Non   Non    Non   Non   Non Non          NA      10        7</w:t>
      </w:r>
      <w:r>
        <w:br/>
      </w:r>
      <w:r>
        <w:rPr>
          <w:rStyle w:val="VerbatimChar"/>
        </w:rPr>
        <w:t>## 154      Non Oui Non   Non    Non   Non   Non Non          NA       2        0</w:t>
      </w:r>
      <w:r>
        <w:br/>
      </w:r>
      <w:r>
        <w:rPr>
          <w:rStyle w:val="VerbatimChar"/>
        </w:rPr>
        <w:t>## 155      Non Non Non   Non    Non   Non   Non</w:t>
      </w:r>
      <w:r>
        <w:rPr>
          <w:rStyle w:val="VerbatimChar"/>
        </w:rPr>
        <w:t xml:space="preserve"> Non  3.44137704       0        0</w:t>
      </w:r>
      <w:r>
        <w:br/>
      </w:r>
      <w:r>
        <w:rPr>
          <w:rStyle w:val="VerbatimChar"/>
        </w:rPr>
        <w:t>## 156      Non Oui Non   Non    Non   Non   Oui Non          NA       0        0</w:t>
      </w:r>
      <w:r>
        <w:br/>
      </w:r>
      <w:r>
        <w:rPr>
          <w:rStyle w:val="VerbatimChar"/>
        </w:rPr>
        <w:lastRenderedPageBreak/>
        <w:t>## 157      Non Oui Non   Non    Oui   Non   Non Non          NA       0        0</w:t>
      </w:r>
      <w:r>
        <w:br/>
      </w:r>
      <w:r>
        <w:rPr>
          <w:rStyle w:val="VerbatimChar"/>
        </w:rPr>
        <w:t xml:space="preserve">## 158      Non Oui Non   Non    Non   Non   Non Non      </w:t>
      </w:r>
      <w:r>
        <w:rPr>
          <w:rStyle w:val="VerbatimChar"/>
        </w:rPr>
        <w:t xml:space="preserve">    NA       0        0</w:t>
      </w:r>
      <w:r>
        <w:br/>
      </w:r>
      <w:r>
        <w:rPr>
          <w:rStyle w:val="VerbatimChar"/>
        </w:rPr>
        <w:t>## 159      Oui Non Non   Non    Non   Non   Non Non          NA       0        0</w:t>
      </w:r>
      <w:r>
        <w:br/>
      </w:r>
      <w:r>
        <w:rPr>
          <w:rStyle w:val="VerbatimChar"/>
        </w:rPr>
        <w:t>## 160      Non Oui Non   Non    Non   Non   Non Non  2.50888985       2        3</w:t>
      </w:r>
      <w:r>
        <w:br/>
      </w:r>
      <w:r>
        <w:rPr>
          <w:rStyle w:val="VerbatimChar"/>
        </w:rPr>
        <w:t xml:space="preserve">## 161      Oui Non Non   Non    Non   Non   Non Non          NA    </w:t>
      </w:r>
      <w:r>
        <w:rPr>
          <w:rStyle w:val="VerbatimChar"/>
        </w:rPr>
        <w:t xml:space="preserve">   0        0</w:t>
      </w:r>
      <w:r>
        <w:br/>
      </w:r>
      <w:r>
        <w:rPr>
          <w:rStyle w:val="VerbatimChar"/>
        </w:rPr>
        <w:t>## 162      Non Non Non   Non    Non   Non   Non Non          NA       0        0</w:t>
      </w:r>
      <w:r>
        <w:br/>
      </w:r>
      <w:r>
        <w:rPr>
          <w:rStyle w:val="VerbatimChar"/>
        </w:rPr>
        <w:t>## 163      Oui Oui Non   Oui    Oui   Non   Non Non          NA       0        0</w:t>
      </w:r>
      <w:r>
        <w:br/>
      </w:r>
      <w:r>
        <w:rPr>
          <w:rStyle w:val="VerbatimChar"/>
        </w:rPr>
        <w:t xml:space="preserve">## 164      Oui Oui Non   Non    Oui   Non   Non Non  1.88838679       0      </w:t>
      </w:r>
      <w:r>
        <w:rPr>
          <w:rStyle w:val="VerbatimChar"/>
        </w:rPr>
        <w:t xml:space="preserve">  1</w:t>
      </w:r>
      <w:r>
        <w:br/>
      </w:r>
      <w:r>
        <w:rPr>
          <w:rStyle w:val="VerbatimChar"/>
        </w:rPr>
        <w:t>## 165      Non Non Non   Non    Non   Non   Non Non          NA       0        0</w:t>
      </w:r>
      <w:r>
        <w:br/>
      </w:r>
      <w:r>
        <w:rPr>
          <w:rStyle w:val="VerbatimChar"/>
        </w:rPr>
        <w:t>## 166      Non Oui Non   Non    Oui   Non   Non Non          NA       0        0</w:t>
      </w:r>
      <w:r>
        <w:br/>
      </w:r>
      <w:r>
        <w:rPr>
          <w:rStyle w:val="VerbatimChar"/>
        </w:rPr>
        <w:t>## 167      Non Oui Non   Non    Oui   Non   Non Non          NA       0        0</w:t>
      </w:r>
      <w:r>
        <w:br/>
      </w:r>
      <w:r>
        <w:rPr>
          <w:rStyle w:val="VerbatimChar"/>
        </w:rPr>
        <w:t>## 168      Non Non Non   Non    Non   Non   Non Non  3.19580477       0        2</w:t>
      </w:r>
      <w:r>
        <w:br/>
      </w:r>
      <w:r>
        <w:rPr>
          <w:rStyle w:val="VerbatimChar"/>
        </w:rPr>
        <w:t>## 169      Non Oui Non   Non    Non   Non   Non Non          NA       8        0</w:t>
      </w:r>
      <w:r>
        <w:br/>
      </w:r>
      <w:r>
        <w:rPr>
          <w:rStyle w:val="VerbatimChar"/>
        </w:rPr>
        <w:t xml:space="preserve">## 170    </w:t>
      </w:r>
      <w:r>
        <w:rPr>
          <w:rStyle w:val="VerbatimChar"/>
        </w:rPr>
        <w:t xml:space="preserve">  Non Non Non   Non    Non   Oui   Non Non          NA       0        0</w:t>
      </w:r>
      <w:r>
        <w:br/>
      </w:r>
      <w:r>
        <w:rPr>
          <w:rStyle w:val="VerbatimChar"/>
        </w:rPr>
        <w:t>## 171      Non Non Non   Non    Non   Non   Non Non          NA       0        0</w:t>
      </w:r>
      <w:r>
        <w:br/>
      </w:r>
      <w:r>
        <w:rPr>
          <w:rStyle w:val="VerbatimChar"/>
        </w:rPr>
        <w:t>## 172      Non Non Non   Non    Non   Non   Non Non          NA       0        0</w:t>
      </w:r>
      <w:r>
        <w:br/>
      </w:r>
      <w:r>
        <w:rPr>
          <w:rStyle w:val="VerbatimChar"/>
        </w:rPr>
        <w:t xml:space="preserve">## 173      Non Oui </w:t>
      </w:r>
      <w:r>
        <w:rPr>
          <w:rStyle w:val="VerbatimChar"/>
        </w:rPr>
        <w:t>Non   Non    Non   Non   Non Non  2.16563451       3        5</w:t>
      </w:r>
      <w:r>
        <w:br/>
      </w:r>
      <w:r>
        <w:rPr>
          <w:rStyle w:val="VerbatimChar"/>
        </w:rPr>
        <w:t>## 174      Non Oui Non   Non    Non   Non   Oui Oui          NA       0        0</w:t>
      </w:r>
      <w:r>
        <w:br/>
      </w:r>
      <w:r>
        <w:rPr>
          <w:rStyle w:val="VerbatimChar"/>
        </w:rPr>
        <w:t>## 175      Oui Oui Oui   Oui    Oui   Oui   Non Non  2.08307207       0       10</w:t>
      </w:r>
      <w:r>
        <w:br/>
      </w:r>
      <w:r>
        <w:rPr>
          <w:rStyle w:val="VerbatimChar"/>
        </w:rPr>
        <w:t xml:space="preserve">## 176      Non Oui Non   Non </w:t>
      </w:r>
      <w:r>
        <w:rPr>
          <w:rStyle w:val="VerbatimChar"/>
        </w:rPr>
        <w:t xml:space="preserve">   Non   Non   Non Non          NA       0        0</w:t>
      </w:r>
      <w:r>
        <w:br/>
      </w:r>
      <w:r>
        <w:rPr>
          <w:rStyle w:val="VerbatimChar"/>
        </w:rPr>
        <w:t>## 177      Non Oui Non   Non    Non   Non   Non Non  0.92628121       0        4</w:t>
      </w:r>
      <w:r>
        <w:br/>
      </w:r>
      <w:r>
        <w:rPr>
          <w:rStyle w:val="VerbatimChar"/>
        </w:rPr>
        <w:t>## 178      Non Non Non   Non    Non   Non   Non Non          NA       0        0</w:t>
      </w:r>
      <w:r>
        <w:br/>
      </w:r>
      <w:r>
        <w:rPr>
          <w:rStyle w:val="VerbatimChar"/>
        </w:rPr>
        <w:t>## 179      Oui Non Non   Non    Non   N</w:t>
      </w:r>
      <w:r>
        <w:rPr>
          <w:rStyle w:val="VerbatimChar"/>
        </w:rPr>
        <w:t>on   Non Non  1.79274166       0        4</w:t>
      </w:r>
      <w:r>
        <w:br/>
      </w:r>
      <w:r>
        <w:rPr>
          <w:rStyle w:val="VerbatimChar"/>
        </w:rPr>
        <w:t>## 180      Non Oui Oui   Non    Oui   Oui   Non Non          NA       0        0</w:t>
      </w:r>
      <w:r>
        <w:br/>
      </w:r>
      <w:r>
        <w:rPr>
          <w:rStyle w:val="VerbatimChar"/>
        </w:rPr>
        <w:t>## 181      Non Oui Non   Non    Oui   Oui   Oui Non          NA       0        0</w:t>
      </w:r>
      <w:r>
        <w:br/>
      </w:r>
      <w:r>
        <w:rPr>
          <w:rStyle w:val="VerbatimChar"/>
        </w:rPr>
        <w:lastRenderedPageBreak/>
        <w:t>## 182      Non Oui Non   Non    Non   Oui   Oui O</w:t>
      </w:r>
      <w:r>
        <w:rPr>
          <w:rStyle w:val="VerbatimChar"/>
        </w:rPr>
        <w:t>ui          NA       0        0</w:t>
      </w:r>
      <w:r>
        <w:br/>
      </w:r>
      <w:r>
        <w:rPr>
          <w:rStyle w:val="VerbatimChar"/>
        </w:rPr>
        <w:t>## 183      Non Oui Non   Oui    Oui   Non   Oui Non          NA       0        0</w:t>
      </w:r>
      <w:r>
        <w:br/>
      </w:r>
      <w:r>
        <w:rPr>
          <w:rStyle w:val="VerbatimChar"/>
        </w:rPr>
        <w:t>## 184      Non Oui Non   Oui    Non   Non   Oui Non          NA       0        0</w:t>
      </w:r>
      <w:r>
        <w:br/>
      </w:r>
      <w:r>
        <w:rPr>
          <w:rStyle w:val="VerbatimChar"/>
        </w:rPr>
        <w:t xml:space="preserve">## 185      Non Oui Non   Oui    Oui   Oui   Oui Oui        </w:t>
      </w:r>
      <w:r>
        <w:rPr>
          <w:rStyle w:val="VerbatimChar"/>
        </w:rPr>
        <w:t xml:space="preserve">  NA       0        0</w:t>
      </w:r>
      <w:r>
        <w:br/>
      </w:r>
      <w:r>
        <w:rPr>
          <w:rStyle w:val="VerbatimChar"/>
        </w:rPr>
        <w:t>## 186      Non Oui Non   Oui    Non   Oui   Oui Non          NA       0        0</w:t>
      </w:r>
      <w:r>
        <w:br/>
      </w:r>
      <w:r>
        <w:rPr>
          <w:rStyle w:val="VerbatimChar"/>
        </w:rPr>
        <w:t>## 187      Non Oui Non   Oui    Non   Non   Oui Non          NA       0        4</w:t>
      </w:r>
      <w:r>
        <w:br/>
      </w:r>
      <w:r>
        <w:rPr>
          <w:rStyle w:val="VerbatimChar"/>
        </w:rPr>
        <w:t xml:space="preserve">## 188      Non Oui Oui   Oui    Oui   Oui   Oui Oui          NA      </w:t>
      </w:r>
      <w:r>
        <w:rPr>
          <w:rStyle w:val="VerbatimChar"/>
        </w:rPr>
        <w:t xml:space="preserve"> 0        0</w:t>
      </w:r>
      <w:r>
        <w:br/>
      </w:r>
      <w:r>
        <w:rPr>
          <w:rStyle w:val="VerbatimChar"/>
        </w:rPr>
        <w:t>## 189      Non Non Non   Non    Non   Non   Non Non          NA       0        0</w:t>
      </w:r>
      <w:r>
        <w:br/>
      </w:r>
      <w:r>
        <w:rPr>
          <w:rStyle w:val="VerbatimChar"/>
        </w:rPr>
        <w:t>## 190      Non Oui Non   Oui    Oui   Oui   Oui Non          NA       0        0</w:t>
      </w:r>
      <w:r>
        <w:br/>
      </w:r>
      <w:r>
        <w:rPr>
          <w:rStyle w:val="VerbatimChar"/>
        </w:rPr>
        <w:t xml:space="preserve">## 191      Non Oui Non   Non    Non   Non   Non Non          NA       0        </w:t>
      </w:r>
      <w:r>
        <w:rPr>
          <w:rStyle w:val="VerbatimChar"/>
        </w:rPr>
        <w:t>0</w:t>
      </w:r>
      <w:r>
        <w:br/>
      </w:r>
      <w:r>
        <w:rPr>
          <w:rStyle w:val="VerbatimChar"/>
        </w:rPr>
        <w:t>## 192      Non Oui Non   Non    Non   Non   Oui Oui          NA       0        0</w:t>
      </w:r>
      <w:r>
        <w:br/>
      </w:r>
      <w:r>
        <w:rPr>
          <w:rStyle w:val="VerbatimChar"/>
        </w:rPr>
        <w:t>## 193      Non Non Non   Non    Non   Non   Non Non  3.28260005       2        5</w:t>
      </w:r>
      <w:r>
        <w:br/>
      </w:r>
      <w:r>
        <w:rPr>
          <w:rStyle w:val="VerbatimChar"/>
        </w:rPr>
        <w:t>## 194      Non Non Non   Non    Non   Non   Non Non  4.08660012      10       25</w:t>
      </w:r>
      <w:r>
        <w:br/>
      </w:r>
      <w:r>
        <w:rPr>
          <w:rStyle w:val="VerbatimChar"/>
        </w:rPr>
        <w:t xml:space="preserve">## 195  </w:t>
      </w:r>
      <w:r>
        <w:rPr>
          <w:rStyle w:val="VerbatimChar"/>
        </w:rPr>
        <w:t xml:space="preserve">    Non Non Non   Non    Non   Non   Non Non  4.63049990      10       22</w:t>
      </w:r>
      <w:r>
        <w:br/>
      </w:r>
      <w:r>
        <w:rPr>
          <w:rStyle w:val="VerbatimChar"/>
        </w:rPr>
        <w:t>## 196      Non Non Non   Non    Non   Non   Non Non  4.75999999      20        8</w:t>
      </w:r>
      <w:r>
        <w:br/>
      </w:r>
      <w:r>
        <w:rPr>
          <w:rStyle w:val="VerbatimChar"/>
        </w:rPr>
        <w:t>## 197      Non Oui Non   Non    Non   Non   Non Non 16.71570015       3       11</w:t>
      </w:r>
      <w:r>
        <w:br/>
      </w:r>
      <w:r>
        <w:rPr>
          <w:rStyle w:val="VerbatimChar"/>
        </w:rPr>
        <w:t>## 198      Oui No</w:t>
      </w:r>
      <w:r>
        <w:rPr>
          <w:rStyle w:val="VerbatimChar"/>
        </w:rPr>
        <w:t>n Non   Non    Non   Non   Non Non  8.29999983       6        1</w:t>
      </w:r>
      <w:r>
        <w:br/>
      </w:r>
      <w:r>
        <w:rPr>
          <w:rStyle w:val="VerbatimChar"/>
        </w:rPr>
        <w:t>## 199      Non Non Non   Non    Non   Non   Non Non  5.28024024       2        2</w:t>
      </w:r>
      <w:r>
        <w:br/>
      </w:r>
      <w:r>
        <w:rPr>
          <w:rStyle w:val="VerbatimChar"/>
        </w:rPr>
        <w:t>## 200      Non Non Non   Non    Non   Non   Non Non  8.48000014       0        0</w:t>
      </w:r>
      <w:r>
        <w:br/>
      </w:r>
      <w:r>
        <w:rPr>
          <w:rStyle w:val="VerbatimChar"/>
        </w:rPr>
        <w:t>## 201      Non Non Non   No</w:t>
      </w:r>
      <w:r>
        <w:rPr>
          <w:rStyle w:val="VerbatimChar"/>
        </w:rPr>
        <w:t>n    Non   Non   Non Non  4.78099993       0        0</w:t>
      </w:r>
      <w:r>
        <w:br/>
      </w:r>
      <w:r>
        <w:rPr>
          <w:rStyle w:val="VerbatimChar"/>
        </w:rPr>
        <w:t>## 202      Non Non Non   Non    Non   Non   Non Non  3.11000004       0        0</w:t>
      </w:r>
      <w:r>
        <w:br/>
      </w:r>
      <w:r>
        <w:rPr>
          <w:rStyle w:val="VerbatimChar"/>
        </w:rPr>
        <w:t>## 203      Non Non Non   Non    Non   Non   Non Non 15.34740007       0        0</w:t>
      </w:r>
      <w:r>
        <w:br/>
      </w:r>
      <w:r>
        <w:rPr>
          <w:rStyle w:val="VerbatimChar"/>
        </w:rPr>
        <w:t xml:space="preserve">## 204      Non Non Non   Non    Non  </w:t>
      </w:r>
      <w:r>
        <w:rPr>
          <w:rStyle w:val="VerbatimChar"/>
        </w:rPr>
        <w:t xml:space="preserve"> Non   Non Non  2.31740004       1       10</w:t>
      </w:r>
      <w:r>
        <w:br/>
      </w:r>
      <w:r>
        <w:rPr>
          <w:rStyle w:val="VerbatimChar"/>
        </w:rPr>
        <w:t>## 205      Non Non Non   Non    Non   Non   Non Non  8.75491786      33       90</w:t>
      </w:r>
      <w:r>
        <w:br/>
      </w:r>
      <w:r>
        <w:rPr>
          <w:rStyle w:val="VerbatimChar"/>
        </w:rPr>
        <w:t>## 206      Non Non Non   Non    Non   Non   Non Non  1.67749995       7       22</w:t>
      </w:r>
      <w:r>
        <w:br/>
      </w:r>
      <w:r>
        <w:rPr>
          <w:rStyle w:val="VerbatimChar"/>
        </w:rPr>
        <w:lastRenderedPageBreak/>
        <w:t>## 207      Non Non Non   Non    Non   Non   Non</w:t>
      </w:r>
      <w:r>
        <w:rPr>
          <w:rStyle w:val="VerbatimChar"/>
        </w:rPr>
        <w:t xml:space="preserve"> Non  3.91718757       7        7</w:t>
      </w:r>
      <w:r>
        <w:br/>
      </w:r>
      <w:r>
        <w:rPr>
          <w:rStyle w:val="VerbatimChar"/>
        </w:rPr>
        <w:t>## 208      Non Non Non   Non    Non   Non   Non Non  6.49423063       6       12</w:t>
      </w:r>
      <w:r>
        <w:br/>
      </w:r>
      <w:r>
        <w:rPr>
          <w:rStyle w:val="VerbatimChar"/>
        </w:rPr>
        <w:t>## 209      Non Non Non   Non    Non   Non   Non Non  3.63049293       0       20</w:t>
      </w:r>
      <w:r>
        <w:br/>
      </w:r>
      <w:r>
        <w:rPr>
          <w:rStyle w:val="VerbatimChar"/>
        </w:rPr>
        <w:t>## 210      Non Non Non   Non    Non   Non   Non Non  5.16</w:t>
      </w:r>
      <w:r>
        <w:rPr>
          <w:rStyle w:val="VerbatimChar"/>
        </w:rPr>
        <w:t>796601      20       20</w:t>
      </w:r>
      <w:r>
        <w:br/>
      </w:r>
      <w:r>
        <w:rPr>
          <w:rStyle w:val="VerbatimChar"/>
        </w:rPr>
        <w:t>## 211      Non Oui Non   Non    Non   Non   Non Non  2.60196662      18       20</w:t>
      </w:r>
      <w:r>
        <w:br/>
      </w:r>
      <w:r>
        <w:rPr>
          <w:rStyle w:val="VerbatimChar"/>
        </w:rPr>
        <w:t>## 212      Non Non Non   Non    Non   Non   Non Non  3.19926657       5       10</w:t>
      </w:r>
      <w:r>
        <w:br/>
      </w:r>
      <w:r>
        <w:rPr>
          <w:rStyle w:val="VerbatimChar"/>
        </w:rPr>
        <w:t xml:space="preserve">## 213      Non Non Non   Non    Non   Non   Non Non  6.34199989    </w:t>
      </w:r>
      <w:r>
        <w:rPr>
          <w:rStyle w:val="VerbatimChar"/>
        </w:rPr>
        <w:t xml:space="preserve">  77       97</w:t>
      </w:r>
      <w:r>
        <w:br/>
      </w:r>
      <w:r>
        <w:rPr>
          <w:rStyle w:val="VerbatimChar"/>
        </w:rPr>
        <w:t>## 214      Non Non Non   Non    Non   Non   Non Non  5.08355850       0        3</w:t>
      </w:r>
      <w:r>
        <w:br/>
      </w:r>
      <w:r>
        <w:rPr>
          <w:rStyle w:val="VerbatimChar"/>
        </w:rPr>
        <w:t>## 215      Non Non Non   Non    Non   Non   Non Non  4.22688317       0        1</w:t>
      </w:r>
      <w:r>
        <w:br/>
      </w:r>
      <w:r>
        <w:rPr>
          <w:rStyle w:val="VerbatimChar"/>
        </w:rPr>
        <w:t>## 216      Non Non Non   Non    Non   Non   Non Non          NA       0        5</w:t>
      </w:r>
      <w:r>
        <w:br/>
      </w:r>
      <w:r>
        <w:rPr>
          <w:rStyle w:val="VerbatimChar"/>
        </w:rPr>
        <w:t>## 217      Non Non Non   Non    Non   Non   Non Non  1.92999998       0        0</w:t>
      </w:r>
      <w:r>
        <w:br/>
      </w:r>
      <w:r>
        <w:rPr>
          <w:rStyle w:val="VerbatimChar"/>
        </w:rPr>
        <w:t xml:space="preserve">## 218    </w:t>
      </w:r>
      <w:r>
        <w:rPr>
          <w:rStyle w:val="VerbatimChar"/>
        </w:rPr>
        <w:t xml:space="preserve">  Non Oui Non   Non    Non   Non   Non Non  2.07000003       0       10</w:t>
      </w:r>
      <w:r>
        <w:br/>
      </w:r>
      <w:r>
        <w:rPr>
          <w:rStyle w:val="VerbatimChar"/>
        </w:rPr>
        <w:t>## 219      Non Oui Non   Non    Non   Non   Non Non  1.88594675       0        5</w:t>
      </w:r>
      <w:r>
        <w:br/>
      </w:r>
      <w:r>
        <w:rPr>
          <w:rStyle w:val="VerbatimChar"/>
        </w:rPr>
        <w:t>## 220      Non Non Non   Non    Non   Non   Non Non  2.59000003       2        2</w:t>
      </w:r>
      <w:r>
        <w:br/>
      </w:r>
      <w:r>
        <w:rPr>
          <w:rStyle w:val="VerbatimChar"/>
        </w:rPr>
        <w:t xml:space="preserve">## 221      Non Non </w:t>
      </w:r>
      <w:r>
        <w:rPr>
          <w:rStyle w:val="VerbatimChar"/>
        </w:rPr>
        <w:t>Non   Non    Non   Non   Non Non  8.21999976       0        0</w:t>
      </w:r>
      <w:r>
        <w:br/>
      </w:r>
      <w:r>
        <w:rPr>
          <w:rStyle w:val="VerbatimChar"/>
        </w:rPr>
        <w:t>## 222      Non Non Non   Non    Non   Non   Non Non  5.12048483       0        8</w:t>
      </w:r>
      <w:r>
        <w:br/>
      </w:r>
      <w:r>
        <w:rPr>
          <w:rStyle w:val="VerbatimChar"/>
        </w:rPr>
        <w:t>## 223      Non Non Non   Non    Non   Non   Non Non  4.85010886       0        0</w:t>
      </w:r>
      <w:r>
        <w:br/>
      </w:r>
      <w:r>
        <w:rPr>
          <w:rStyle w:val="VerbatimChar"/>
        </w:rPr>
        <w:t xml:space="preserve">## 224      Non Non Non   Non </w:t>
      </w:r>
      <w:r>
        <w:rPr>
          <w:rStyle w:val="VerbatimChar"/>
        </w:rPr>
        <w:t xml:space="preserve">   Non   Non   Non Non  2.25000000       0        0</w:t>
      </w:r>
      <w:r>
        <w:br/>
      </w:r>
      <w:r>
        <w:rPr>
          <w:rStyle w:val="VerbatimChar"/>
        </w:rPr>
        <w:t>## 225      Non Non Non   Non    Non   Non   Non Non  4.48999995       0        0</w:t>
      </w:r>
      <w:r>
        <w:br/>
      </w:r>
      <w:r>
        <w:rPr>
          <w:rStyle w:val="VerbatimChar"/>
        </w:rPr>
        <w:t>## 226      Non Oui Non   Non    Non   Non   Non Non  8.79000002       0        0</w:t>
      </w:r>
      <w:r>
        <w:br/>
      </w:r>
      <w:r>
        <w:rPr>
          <w:rStyle w:val="VerbatimChar"/>
        </w:rPr>
        <w:t>## 227      Non Oui Non   Non    Non   N</w:t>
      </w:r>
      <w:r>
        <w:rPr>
          <w:rStyle w:val="VerbatimChar"/>
        </w:rPr>
        <w:t>on   Non Non  5.99000007       0        5</w:t>
      </w:r>
      <w:r>
        <w:br/>
      </w:r>
      <w:r>
        <w:rPr>
          <w:rStyle w:val="VerbatimChar"/>
        </w:rPr>
        <w:t>## 228      Non Non Non   Non    Non   Non   Non Non          NA       0        0</w:t>
      </w:r>
      <w:r>
        <w:br/>
      </w:r>
      <w:r>
        <w:rPr>
          <w:rStyle w:val="VerbatimChar"/>
        </w:rPr>
        <w:t>## 229      Non Oui Non   Non    Non   Non   Oui Non 44.05182838      85       30</w:t>
      </w:r>
      <w:r>
        <w:br/>
      </w:r>
      <w:r>
        <w:rPr>
          <w:rStyle w:val="VerbatimChar"/>
        </w:rPr>
        <w:t>## 230      Non Non Non   Non    Non   Non   Non N</w:t>
      </w:r>
      <w:r>
        <w:rPr>
          <w:rStyle w:val="VerbatimChar"/>
        </w:rPr>
        <w:t>on 28.53039753     102       27</w:t>
      </w:r>
      <w:r>
        <w:br/>
      </w:r>
      <w:r>
        <w:rPr>
          <w:rStyle w:val="VerbatimChar"/>
        </w:rPr>
        <w:t>## 231      Non Non Non   Oui    Non   Non   Non Non 10.05723804      11       13</w:t>
      </w:r>
      <w:r>
        <w:br/>
      </w:r>
      <w:r>
        <w:rPr>
          <w:rStyle w:val="VerbatimChar"/>
        </w:rPr>
        <w:lastRenderedPageBreak/>
        <w:t>## 232      Non Oui Non   Non    Non   Non   Oui Non 21.24598658      40       15</w:t>
      </w:r>
      <w:r>
        <w:br/>
      </w:r>
      <w:r>
        <w:rPr>
          <w:rStyle w:val="VerbatimChar"/>
        </w:rPr>
        <w:t>## 233      Non Non Non   Oui    Non   Non   Oui Non  9.0803</w:t>
      </w:r>
      <w:r>
        <w:rPr>
          <w:rStyle w:val="VerbatimChar"/>
        </w:rPr>
        <w:t>8187      60        0</w:t>
      </w:r>
      <w:r>
        <w:br/>
      </w:r>
      <w:r>
        <w:rPr>
          <w:rStyle w:val="VerbatimChar"/>
        </w:rPr>
        <w:t>## 234      Non Oui Non   Non    Non   Non   Oui Non 10.20523512       3       16</w:t>
      </w:r>
      <w:r>
        <w:br/>
      </w:r>
      <w:r>
        <w:rPr>
          <w:rStyle w:val="VerbatimChar"/>
        </w:rPr>
        <w:t>## 235      Non Oui Non   Non    Non   Non   Oui Non  8.62993681       0       10</w:t>
      </w:r>
      <w:r>
        <w:br/>
      </w:r>
      <w:r>
        <w:rPr>
          <w:rStyle w:val="VerbatimChar"/>
        </w:rPr>
        <w:t xml:space="preserve">## 236      Non Non Non   Non    Non   Non   Non Non 16.93326199      </w:t>
      </w:r>
      <w:r>
        <w:rPr>
          <w:rStyle w:val="VerbatimChar"/>
        </w:rPr>
        <w:t xml:space="preserve"> 1       18</w:t>
      </w:r>
      <w:r>
        <w:br/>
      </w:r>
      <w:r>
        <w:rPr>
          <w:rStyle w:val="VerbatimChar"/>
        </w:rPr>
        <w:t>## 237      Non Non Non   Non    Non   Non   Non Non  7.63999802       0        0</w:t>
      </w:r>
      <w:r>
        <w:br/>
      </w:r>
      <w:r>
        <w:rPr>
          <w:rStyle w:val="VerbatimChar"/>
        </w:rPr>
        <w:t>## 238      Non Non Non   Non    Non   Non   Non Non  9.20562810       2       13</w:t>
      </w:r>
      <w:r>
        <w:br/>
      </w:r>
      <w:r>
        <w:rPr>
          <w:rStyle w:val="VerbatimChar"/>
        </w:rPr>
        <w:t xml:space="preserve">## 239      Non Non Non   Non    Non   Non   Non Non  8.98627543       0        </w:t>
      </w:r>
      <w:r>
        <w:rPr>
          <w:rStyle w:val="VerbatimChar"/>
        </w:rPr>
        <w:t>0</w:t>
      </w:r>
      <w:r>
        <w:br/>
      </w:r>
      <w:r>
        <w:rPr>
          <w:rStyle w:val="VerbatimChar"/>
        </w:rPr>
        <w:t>## 240      Non Non Non   Non    Non   Non   Non Non  2.85491407       0        0</w:t>
      </w:r>
      <w:r>
        <w:br/>
      </w:r>
      <w:r>
        <w:rPr>
          <w:rStyle w:val="VerbatimChar"/>
        </w:rPr>
        <w:t>## 241      Non Non Non   Non    Non   Non   Non Non  3.93624002      14        0</w:t>
      </w:r>
      <w:r>
        <w:br/>
      </w:r>
      <w:r>
        <w:rPr>
          <w:rStyle w:val="VerbatimChar"/>
        </w:rPr>
        <w:t>## 242      Non Non Non   Non    Non   Non   Non Non  1.33636057       0        0</w:t>
      </w:r>
      <w:r>
        <w:br/>
      </w:r>
      <w:r>
        <w:rPr>
          <w:rStyle w:val="VerbatimChar"/>
        </w:rPr>
        <w:t xml:space="preserve">## 243  </w:t>
      </w:r>
      <w:r>
        <w:rPr>
          <w:rStyle w:val="VerbatimChar"/>
        </w:rPr>
        <w:t xml:space="preserve">    Non Non Non   Non    Non   Non   Non Non  4.12805605       0        0</w:t>
      </w:r>
      <w:r>
        <w:br/>
      </w:r>
      <w:r>
        <w:rPr>
          <w:rStyle w:val="VerbatimChar"/>
        </w:rPr>
        <w:t>## 244      Non Non Non   Non    Non   Non   Non Non  5.75895178       0       15</w:t>
      </w:r>
      <w:r>
        <w:br/>
      </w:r>
      <w:r>
        <w:rPr>
          <w:rStyle w:val="VerbatimChar"/>
        </w:rPr>
        <w:t>## 245      Non Non Non   Non    Non   Non   Non Non  2.99075335       0        6</w:t>
      </w:r>
      <w:r>
        <w:br/>
      </w:r>
      <w:r>
        <w:rPr>
          <w:rStyle w:val="VerbatimChar"/>
        </w:rPr>
        <w:t>## 246      Non No</w:t>
      </w:r>
      <w:r>
        <w:rPr>
          <w:rStyle w:val="VerbatimChar"/>
        </w:rPr>
        <w:t>n Non   Non    Non   Non   Non Non  2.41681159       0        5</w:t>
      </w:r>
      <w:r>
        <w:br/>
      </w:r>
      <w:r>
        <w:rPr>
          <w:rStyle w:val="VerbatimChar"/>
        </w:rPr>
        <w:t>## 247      Non Non Non   Non    Non   Non   Non Non  5.45552778       0        0</w:t>
      </w:r>
      <w:r>
        <w:br/>
      </w:r>
      <w:r>
        <w:rPr>
          <w:rStyle w:val="VerbatimChar"/>
        </w:rPr>
        <w:t>## 248      Non Non Non   Non    Non   Non   Non Non  2.79134631       3       15</w:t>
      </w:r>
      <w:r>
        <w:br/>
      </w:r>
      <w:r>
        <w:rPr>
          <w:rStyle w:val="VerbatimChar"/>
        </w:rPr>
        <w:t>## 249      Non Non Non   No</w:t>
      </w:r>
      <w:r>
        <w:rPr>
          <w:rStyle w:val="VerbatimChar"/>
        </w:rPr>
        <w:t>n    Non   Non   Non Non  2.25934362       0        0</w:t>
      </w:r>
      <w:r>
        <w:br/>
      </w:r>
      <w:r>
        <w:rPr>
          <w:rStyle w:val="VerbatimChar"/>
        </w:rPr>
        <w:t>## 250      Non Non Non   Non    Non   Non   Non Non  2.66806877       0        0</w:t>
      </w:r>
      <w:r>
        <w:br/>
      </w:r>
      <w:r>
        <w:rPr>
          <w:rStyle w:val="VerbatimChar"/>
        </w:rPr>
        <w:t>## 251      Non Non Non   Non    Non   Non   Non Non  3.26944852       0        0</w:t>
      </w:r>
      <w:r>
        <w:br/>
      </w:r>
      <w:r>
        <w:rPr>
          <w:rStyle w:val="VerbatimChar"/>
        </w:rPr>
        <w:t xml:space="preserve">## 252      Non Non Non   Non    Non  </w:t>
      </w:r>
      <w:r>
        <w:rPr>
          <w:rStyle w:val="VerbatimChar"/>
        </w:rPr>
        <w:t xml:space="preserve"> Non   Non Non  3.59209007       0        0</w:t>
      </w:r>
      <w:r>
        <w:br/>
      </w:r>
      <w:r>
        <w:rPr>
          <w:rStyle w:val="VerbatimChar"/>
        </w:rPr>
        <w:t>## 253      Non Non Non   Non    Non   Non   Non Non  3.80799994       3        3</w:t>
      </w:r>
      <w:r>
        <w:br/>
      </w:r>
      <w:r>
        <w:rPr>
          <w:rStyle w:val="VerbatimChar"/>
        </w:rPr>
        <w:t>## 254      Non Non Non   Non    Non   Non   Non Non  3.26999997       0        0</w:t>
      </w:r>
      <w:r>
        <w:br/>
      </w:r>
      <w:r>
        <w:rPr>
          <w:rStyle w:val="VerbatimChar"/>
        </w:rPr>
        <w:t>## 255      Non Non Non   Non    Non   Non   Non</w:t>
      </w:r>
      <w:r>
        <w:rPr>
          <w:rStyle w:val="VerbatimChar"/>
        </w:rPr>
        <w:t xml:space="preserve"> Non  4.76999998       0        3</w:t>
      </w:r>
      <w:r>
        <w:br/>
      </w:r>
      <w:r>
        <w:rPr>
          <w:rStyle w:val="VerbatimChar"/>
        </w:rPr>
        <w:t>## 256      Non Non Non   Non    Non   Non   Non Non 10.59000003       0        5</w:t>
      </w:r>
      <w:r>
        <w:br/>
      </w:r>
      <w:r>
        <w:rPr>
          <w:rStyle w:val="VerbatimChar"/>
        </w:rPr>
        <w:lastRenderedPageBreak/>
        <w:t>## 257      Non Non Non   Non    Non   Non   Non Non  4.05999994       5        0</w:t>
      </w:r>
      <w:r>
        <w:br/>
      </w:r>
      <w:r>
        <w:rPr>
          <w:rStyle w:val="VerbatimChar"/>
        </w:rPr>
        <w:t>## 258      Non Non Non   Non    Non   Non   Non Non  6.91</w:t>
      </w:r>
      <w:r>
        <w:rPr>
          <w:rStyle w:val="VerbatimChar"/>
        </w:rPr>
        <w:t>999984       0        0</w:t>
      </w:r>
      <w:r>
        <w:br/>
      </w:r>
      <w:r>
        <w:rPr>
          <w:rStyle w:val="VerbatimChar"/>
        </w:rPr>
        <w:t>## 259      Non Non Non   Non    Non   Non   Non Non  4.51999998       0        3</w:t>
      </w:r>
      <w:r>
        <w:br/>
      </w:r>
      <w:r>
        <w:rPr>
          <w:rStyle w:val="VerbatimChar"/>
        </w:rPr>
        <w:t>## 260      Non Non Non   Non    Non   Non   Non Non  1.66999996       0        0</w:t>
      </w:r>
      <w:r>
        <w:br/>
      </w:r>
      <w:r>
        <w:rPr>
          <w:rStyle w:val="VerbatimChar"/>
        </w:rPr>
        <w:t xml:space="preserve">## 261      Non Non Non   Non    Non   Non   Non Non 17.24999958    </w:t>
      </w:r>
      <w:r>
        <w:rPr>
          <w:rStyle w:val="VerbatimChar"/>
        </w:rPr>
        <w:t xml:space="preserve">   5       21</w:t>
      </w:r>
      <w:r>
        <w:br/>
      </w:r>
      <w:r>
        <w:rPr>
          <w:rStyle w:val="VerbatimChar"/>
        </w:rPr>
        <w:t>## 262      Non Non Non   Non    Non   Non   Non Non  1.54999995       0        0</w:t>
      </w:r>
      <w:r>
        <w:br/>
      </w:r>
      <w:r>
        <w:rPr>
          <w:rStyle w:val="VerbatimChar"/>
        </w:rPr>
        <w:t>## 263      Non Non Non   Non    Non   Non   Non Non  3.66999996       0        2</w:t>
      </w:r>
      <w:r>
        <w:br/>
      </w:r>
      <w:r>
        <w:rPr>
          <w:rStyle w:val="VerbatimChar"/>
        </w:rPr>
        <w:t xml:space="preserve">## 264      Non Non Non   Non    Non   Non   Non Non  5.77999997       4      </w:t>
      </w:r>
      <w:r>
        <w:rPr>
          <w:rStyle w:val="VerbatimChar"/>
        </w:rPr>
        <w:t xml:space="preserve">  8</w:t>
      </w:r>
      <w:r>
        <w:br/>
      </w:r>
      <w:r>
        <w:rPr>
          <w:rStyle w:val="VerbatimChar"/>
        </w:rPr>
        <w:t>## 265      Non Non Non   Non    Non   Non   Non Non  2.57999992       0        0</w:t>
      </w:r>
      <w:r>
        <w:br/>
      </w:r>
      <w:r>
        <w:rPr>
          <w:rStyle w:val="VerbatimChar"/>
        </w:rPr>
        <w:t>## 266      Non Non Non   Non    Oui   Non   Non Non          NA       0        0</w:t>
      </w:r>
      <w:r>
        <w:br/>
      </w:r>
      <w:r>
        <w:rPr>
          <w:rStyle w:val="VerbatimChar"/>
        </w:rPr>
        <w:t>## 267      Non Oui Non   Oui    Oui   Oui   Oui Non          NA       0        0</w:t>
      </w:r>
      <w:r>
        <w:br/>
      </w:r>
      <w:r>
        <w:rPr>
          <w:rStyle w:val="VerbatimChar"/>
        </w:rPr>
        <w:t>## 268      Non Non Non   Non    Non   Non   Non Non  2.40000001       0       12</w:t>
      </w:r>
      <w:r>
        <w:br/>
      </w:r>
      <w:r>
        <w:rPr>
          <w:rStyle w:val="VerbatimChar"/>
        </w:rPr>
        <w:t>## 269      Non Non Non   Non    Non   Oui   Non Non          NA       0        0</w:t>
      </w:r>
      <w:r>
        <w:br/>
      </w:r>
      <w:r>
        <w:rPr>
          <w:rStyle w:val="VerbatimChar"/>
        </w:rPr>
        <w:t xml:space="preserve">## 270    </w:t>
      </w:r>
      <w:r>
        <w:rPr>
          <w:rStyle w:val="VerbatimChar"/>
        </w:rPr>
        <w:t xml:space="preserve">  Non Oui Non   Non    Non   Non   Oui Non  2.95999996       2        6</w:t>
      </w:r>
      <w:r>
        <w:br/>
      </w:r>
      <w:r>
        <w:rPr>
          <w:rStyle w:val="VerbatimChar"/>
        </w:rPr>
        <w:t>## 271      Non Oui Non   Non    Oui   Non   Non Non          NA       0        0</w:t>
      </w:r>
      <w:r>
        <w:br/>
      </w:r>
      <w:r>
        <w:rPr>
          <w:rStyle w:val="VerbatimChar"/>
        </w:rPr>
        <w:t>## 272      Non Oui Non   Non    Non   Non   Oui Non  1.96074569       0        0</w:t>
      </w:r>
      <w:r>
        <w:br/>
      </w:r>
      <w:r>
        <w:rPr>
          <w:rStyle w:val="VerbatimChar"/>
        </w:rPr>
        <w:t xml:space="preserve">## 273      Non Oui </w:t>
      </w:r>
      <w:r>
        <w:rPr>
          <w:rStyle w:val="VerbatimChar"/>
        </w:rPr>
        <w:t>Non   Non    Non   Non   Non Non  1.92000003       0        0</w:t>
      </w:r>
      <w:r>
        <w:br/>
      </w:r>
      <w:r>
        <w:rPr>
          <w:rStyle w:val="VerbatimChar"/>
        </w:rPr>
        <w:t>## 274      Non Oui Non   Non    Non   Non   Non Non          NA       2        7</w:t>
      </w:r>
      <w:r>
        <w:br/>
      </w:r>
      <w:r>
        <w:rPr>
          <w:rStyle w:val="VerbatimChar"/>
        </w:rPr>
        <w:t>## 275      Non Oui Non   Non    Oui   Non   Oui Non  2.17359692       0        6</w:t>
      </w:r>
      <w:r>
        <w:br/>
      </w:r>
      <w:r>
        <w:rPr>
          <w:rStyle w:val="VerbatimChar"/>
        </w:rPr>
        <w:t xml:space="preserve">## 276      Non Oui Non   Non </w:t>
      </w:r>
      <w:r>
        <w:rPr>
          <w:rStyle w:val="VerbatimChar"/>
        </w:rPr>
        <w:t xml:space="preserve">   Non   Non   Non Non  1.55891645       0        3</w:t>
      </w:r>
      <w:r>
        <w:br/>
      </w:r>
      <w:r>
        <w:rPr>
          <w:rStyle w:val="VerbatimChar"/>
        </w:rPr>
        <w:t>## 277      Non Non Non   Non    Non   Non   Non Non          NA       0        0</w:t>
      </w:r>
      <w:r>
        <w:br/>
      </w:r>
      <w:r>
        <w:rPr>
          <w:rStyle w:val="VerbatimChar"/>
        </w:rPr>
        <w:t>## 278      Non Non Non   Non    Non   Non   Non Non          NA       0        0</w:t>
      </w:r>
      <w:r>
        <w:br/>
      </w:r>
      <w:r>
        <w:rPr>
          <w:rStyle w:val="VerbatimChar"/>
        </w:rPr>
        <w:t>## 279      Non Oui Non   Non    Non   N</w:t>
      </w:r>
      <w:r>
        <w:rPr>
          <w:rStyle w:val="VerbatimChar"/>
        </w:rPr>
        <w:t>on   Oui Non          NA       0        0</w:t>
      </w:r>
      <w:r>
        <w:br/>
      </w:r>
      <w:r>
        <w:rPr>
          <w:rStyle w:val="VerbatimChar"/>
        </w:rPr>
        <w:t>## 280      Non Non Non   Non    Non   Non   Non Non  1.19999999       0        0</w:t>
      </w:r>
      <w:r>
        <w:br/>
      </w:r>
      <w:r>
        <w:rPr>
          <w:rStyle w:val="VerbatimChar"/>
        </w:rPr>
        <w:t>## 281      Non Non Non   Non    Non   Non   Non Non          NA       0        0</w:t>
      </w:r>
      <w:r>
        <w:br/>
      </w:r>
      <w:r>
        <w:rPr>
          <w:rStyle w:val="VerbatimChar"/>
        </w:rPr>
        <w:lastRenderedPageBreak/>
        <w:t>## 282      Non Non Non   Non    Non   Non   Non N</w:t>
      </w:r>
      <w:r>
        <w:rPr>
          <w:rStyle w:val="VerbatimChar"/>
        </w:rPr>
        <w:t>on  0.92287642       0        0</w:t>
      </w:r>
      <w:r>
        <w:br/>
      </w:r>
      <w:r>
        <w:rPr>
          <w:rStyle w:val="VerbatimChar"/>
        </w:rPr>
        <w:t>## 283      Non Oui Non   Non    Non   Non   Non Non          NA       0        7</w:t>
      </w:r>
      <w:r>
        <w:br/>
      </w:r>
      <w:r>
        <w:rPr>
          <w:rStyle w:val="VerbatimChar"/>
        </w:rPr>
        <w:t>## 284      Non Oui Non   Non    Non   Non   Oui Non          NA       0        0</w:t>
      </w:r>
      <w:r>
        <w:br/>
      </w:r>
      <w:r>
        <w:rPr>
          <w:rStyle w:val="VerbatimChar"/>
        </w:rPr>
        <w:t xml:space="preserve">## 285      Non Non Non   Non    Non   Non   Non Non        </w:t>
      </w:r>
      <w:r>
        <w:rPr>
          <w:rStyle w:val="VerbatimChar"/>
        </w:rPr>
        <w:t xml:space="preserve">  NA       0        0</w:t>
      </w:r>
      <w:r>
        <w:br/>
      </w:r>
      <w:r>
        <w:rPr>
          <w:rStyle w:val="VerbatimChar"/>
        </w:rPr>
        <w:t>## 286      Non Oui Non   Non    Non   Non   Non Non          NA       0        0</w:t>
      </w:r>
      <w:r>
        <w:br/>
      </w:r>
      <w:r>
        <w:rPr>
          <w:rStyle w:val="VerbatimChar"/>
        </w:rPr>
        <w:t>## 287      Non Non Non   Non    Non   Non   Non Non  2.17254293       0        8</w:t>
      </w:r>
      <w:r>
        <w:br/>
      </w:r>
      <w:r>
        <w:rPr>
          <w:rStyle w:val="VerbatimChar"/>
        </w:rPr>
        <w:t xml:space="preserve">## 288      Non Non Non   Non    Non   Non   Non Non  0.98250318      </w:t>
      </w:r>
      <w:r>
        <w:rPr>
          <w:rStyle w:val="VerbatimChar"/>
        </w:rPr>
        <w:t xml:space="preserve"> 0        0</w:t>
      </w:r>
      <w:r>
        <w:br/>
      </w:r>
      <w:r>
        <w:rPr>
          <w:rStyle w:val="VerbatimChar"/>
        </w:rPr>
        <w:t>## 289      Non Oui Non   Non    Non   Non   Non Non  1.34534580       0       12</w:t>
      </w:r>
      <w:r>
        <w:br/>
      </w:r>
      <w:r>
        <w:rPr>
          <w:rStyle w:val="VerbatimChar"/>
        </w:rPr>
        <w:t>## 290      Non Non Non   Non    Non   Non   Non Non  1.19699109       0        3</w:t>
      </w:r>
      <w:r>
        <w:br/>
      </w:r>
      <w:r>
        <w:rPr>
          <w:rStyle w:val="VerbatimChar"/>
        </w:rPr>
        <w:t xml:space="preserve">## 291      Non Non Non   Non    Non   Non   Non Non  3.20059997       3        </w:t>
      </w:r>
      <w:r>
        <w:rPr>
          <w:rStyle w:val="VerbatimChar"/>
        </w:rPr>
        <w:t>2</w:t>
      </w:r>
      <w:r>
        <w:br/>
      </w:r>
      <w:r>
        <w:rPr>
          <w:rStyle w:val="VerbatimChar"/>
        </w:rPr>
        <w:t>## 292      Non Non Non   Non    Non   Non   Non Non  4.08970004       2        0</w:t>
      </w:r>
      <w:r>
        <w:br/>
      </w:r>
      <w:r>
        <w:rPr>
          <w:rStyle w:val="VerbatimChar"/>
        </w:rPr>
        <w:t>## 293      Non Non Non   Non    Non   Non   Non Non          NA       0        0</w:t>
      </w:r>
      <w:r>
        <w:br/>
      </w:r>
      <w:r>
        <w:rPr>
          <w:rStyle w:val="VerbatimChar"/>
        </w:rPr>
        <w:t>## 294      Non Oui Non   Non    Non   Non   Non Non 14.42629957       3       20</w:t>
      </w:r>
      <w:r>
        <w:br/>
      </w:r>
      <w:r>
        <w:rPr>
          <w:rStyle w:val="VerbatimChar"/>
        </w:rPr>
        <w:t xml:space="preserve">## 295  </w:t>
      </w:r>
      <w:r>
        <w:rPr>
          <w:rStyle w:val="VerbatimChar"/>
        </w:rPr>
        <w:t xml:space="preserve">    Non Non Non   Non    Non   Non   Non Non  6.08837968       0        2</w:t>
      </w:r>
      <w:r>
        <w:br/>
      </w:r>
      <w:r>
        <w:rPr>
          <w:rStyle w:val="VerbatimChar"/>
        </w:rPr>
        <w:t>## 296      Non Non Non   Non    Non   Non   Non Non  5.42000014       0        1</w:t>
      </w:r>
      <w:r>
        <w:br/>
      </w:r>
      <w:r>
        <w:rPr>
          <w:rStyle w:val="VerbatimChar"/>
        </w:rPr>
        <w:t>## 297      Non Non Non   Non    Non   Non   Non Non  7.04010004       2        0</w:t>
      </w:r>
      <w:r>
        <w:br/>
      </w:r>
      <w:r>
        <w:rPr>
          <w:rStyle w:val="VerbatimChar"/>
        </w:rPr>
        <w:t>## 298      Non No</w:t>
      </w:r>
      <w:r>
        <w:rPr>
          <w:rStyle w:val="VerbatimChar"/>
        </w:rPr>
        <w:t>n Non   Non    Non   Non   Non Non  1.54076606       0        1</w:t>
      </w:r>
      <w:r>
        <w:br/>
      </w:r>
      <w:r>
        <w:rPr>
          <w:rStyle w:val="VerbatimChar"/>
        </w:rPr>
        <w:t>## 299      Non Oui Non   Non    Non   Non   Non Non  5.91659999       0        6</w:t>
      </w:r>
      <w:r>
        <w:br/>
      </w:r>
      <w:r>
        <w:rPr>
          <w:rStyle w:val="VerbatimChar"/>
        </w:rPr>
        <w:t>## 300      Non Oui Non   Non    Non   Non   Non Non  9.36997026       2        5</w:t>
      </w:r>
      <w:r>
        <w:br/>
      </w:r>
      <w:r>
        <w:rPr>
          <w:rStyle w:val="VerbatimChar"/>
        </w:rPr>
        <w:t>## 301      Non Non Non   No</w:t>
      </w:r>
      <w:r>
        <w:rPr>
          <w:rStyle w:val="VerbatimChar"/>
        </w:rPr>
        <w:t>n    Non   Non   Non Non  4.30122179       2       10</w:t>
      </w:r>
      <w:r>
        <w:br/>
      </w:r>
      <w:r>
        <w:rPr>
          <w:rStyle w:val="VerbatimChar"/>
        </w:rPr>
        <w:t>## 302      Non Non Non   Non    Non   Non   Non Non  2.65593290       0        0</w:t>
      </w:r>
      <w:r>
        <w:br/>
      </w:r>
      <w:r>
        <w:rPr>
          <w:rStyle w:val="VerbatimChar"/>
        </w:rPr>
        <w:t>## 303      Non Non Non   Non    Non   Non   Non Non  2.78040195       0        0</w:t>
      </w:r>
      <w:r>
        <w:br/>
      </w:r>
      <w:r>
        <w:rPr>
          <w:rStyle w:val="VerbatimChar"/>
        </w:rPr>
        <w:t xml:space="preserve">## 304      Non Non Non   Non    Non  </w:t>
      </w:r>
      <w:r>
        <w:rPr>
          <w:rStyle w:val="VerbatimChar"/>
        </w:rPr>
        <w:t xml:space="preserve"> Non   Non Non  7.85913849       0        0</w:t>
      </w:r>
      <w:r>
        <w:br/>
      </w:r>
      <w:r>
        <w:rPr>
          <w:rStyle w:val="VerbatimChar"/>
        </w:rPr>
        <w:t>## 305      Non Oui Non   Non    Non   Non   Non Non  5.41264385       1       32</w:t>
      </w:r>
      <w:r>
        <w:br/>
      </w:r>
      <w:r>
        <w:rPr>
          <w:rStyle w:val="VerbatimChar"/>
        </w:rPr>
        <w:t>## 306      Non Non Non   Non    Non   Non   Non Oui  4.53807223       0        5</w:t>
      </w:r>
      <w:r>
        <w:br/>
      </w:r>
      <w:r>
        <w:rPr>
          <w:rStyle w:val="VerbatimChar"/>
        </w:rPr>
        <w:lastRenderedPageBreak/>
        <w:t>## 307      Non Oui Non   Non    Non   Non   Non</w:t>
      </w:r>
      <w:r>
        <w:rPr>
          <w:rStyle w:val="VerbatimChar"/>
        </w:rPr>
        <w:t xml:space="preserve"> Non  7.70837951       0       13</w:t>
      </w:r>
      <w:r>
        <w:br/>
      </w:r>
      <w:r>
        <w:rPr>
          <w:rStyle w:val="VerbatimChar"/>
        </w:rPr>
        <w:t>## 308      Non Non Non   Non    Non   Non   Non Non  9.65132618       1        4</w:t>
      </w:r>
      <w:r>
        <w:br/>
      </w:r>
      <w:r>
        <w:rPr>
          <w:rStyle w:val="VerbatimChar"/>
        </w:rPr>
        <w:t>## 309      Non Oui Non   Non    Non   Non   Oui Non          NA       0        0</w:t>
      </w:r>
      <w:r>
        <w:br/>
      </w:r>
      <w:r>
        <w:rPr>
          <w:rStyle w:val="VerbatimChar"/>
        </w:rPr>
        <w:t xml:space="preserve">## 310      Oui Oui Non   Non    Non   Non   Non Oui      </w:t>
      </w:r>
      <w:r>
        <w:rPr>
          <w:rStyle w:val="VerbatimChar"/>
        </w:rPr>
        <w:t xml:space="preserve">    NA       0        0</w:t>
      </w:r>
      <w:r>
        <w:br/>
      </w:r>
      <w:r>
        <w:rPr>
          <w:rStyle w:val="VerbatimChar"/>
        </w:rPr>
        <w:t>## 311      Non Non Non   Non    Non   Non   Non Non  2.27145451       0        8</w:t>
      </w:r>
      <w:r>
        <w:br/>
      </w:r>
      <w:r>
        <w:rPr>
          <w:rStyle w:val="VerbatimChar"/>
        </w:rPr>
        <w:t>## 312      Non Oui Non   Non    Non   Non   Non Non  8.75160819       1        5</w:t>
      </w:r>
      <w:r>
        <w:br/>
      </w:r>
      <w:r>
        <w:rPr>
          <w:rStyle w:val="VerbatimChar"/>
        </w:rPr>
        <w:t xml:space="preserve">## 313      Non Oui Non   Non    Non   Non   Non Non  4.74811023    </w:t>
      </w:r>
      <w:r>
        <w:rPr>
          <w:rStyle w:val="VerbatimChar"/>
        </w:rPr>
        <w:t xml:space="preserve">   3        0</w:t>
      </w:r>
      <w:r>
        <w:br/>
      </w:r>
      <w:r>
        <w:rPr>
          <w:rStyle w:val="VerbatimChar"/>
        </w:rPr>
        <w:t>## 314      Non Oui Non   Non    Non   Non   Non Non  3.01186246       0        0</w:t>
      </w:r>
      <w:r>
        <w:br/>
      </w:r>
      <w:r>
        <w:rPr>
          <w:rStyle w:val="VerbatimChar"/>
        </w:rPr>
        <w:t>## 315      Non Oui Non   Non    Non   Non   Non Non          NA       0        0</w:t>
      </w:r>
      <w:r>
        <w:br/>
      </w:r>
      <w:r>
        <w:rPr>
          <w:rStyle w:val="VerbatimChar"/>
        </w:rPr>
        <w:t>## 316      Non Oui Non   Non    Non   Non   Oui Non  0.98893273       0        0</w:t>
      </w:r>
      <w:r>
        <w:br/>
      </w:r>
      <w:r>
        <w:rPr>
          <w:rStyle w:val="VerbatimChar"/>
        </w:rPr>
        <w:t>## 317      Non Oui Non   Non    Non   Non   Non Non          NA       0        0</w:t>
      </w:r>
      <w:r>
        <w:br/>
      </w:r>
      <w:r>
        <w:rPr>
          <w:rStyle w:val="VerbatimChar"/>
        </w:rPr>
        <w:t xml:space="preserve">## 318    </w:t>
      </w:r>
      <w:r>
        <w:rPr>
          <w:rStyle w:val="VerbatimChar"/>
        </w:rPr>
        <w:t xml:space="preserve">  Non Oui Non   Non    Non   Non   Oui Non  2.47828960       0        4</w:t>
      </w:r>
      <w:r>
        <w:br/>
      </w:r>
      <w:r>
        <w:rPr>
          <w:rStyle w:val="VerbatimChar"/>
        </w:rPr>
        <w:t>## 319      Non Oui Non   Non    Non   Non   Non Non  2.66992581       0        4</w:t>
      </w:r>
      <w:r>
        <w:br/>
      </w:r>
      <w:r>
        <w:rPr>
          <w:rStyle w:val="VerbatimChar"/>
        </w:rPr>
        <w:t>## 320      Non Oui Non   Non    Non   Non   Non Non  5.47042233       0        0</w:t>
      </w:r>
      <w:r>
        <w:br/>
      </w:r>
      <w:r>
        <w:rPr>
          <w:rStyle w:val="VerbatimChar"/>
        </w:rPr>
        <w:t xml:space="preserve">## 321      Non Non </w:t>
      </w:r>
      <w:r>
        <w:rPr>
          <w:rStyle w:val="VerbatimChar"/>
        </w:rPr>
        <w:t>Non   Non    Non   Non   Non Non          NA       0        0</w:t>
      </w:r>
      <w:r>
        <w:br/>
      </w:r>
      <w:r>
        <w:rPr>
          <w:rStyle w:val="VerbatimChar"/>
        </w:rPr>
        <w:t>## 322      Non Non Non   Oui    Non   Non   Non Non  0.61686802       0        0</w:t>
      </w:r>
      <w:r>
        <w:br/>
      </w:r>
      <w:r>
        <w:rPr>
          <w:rStyle w:val="VerbatimChar"/>
        </w:rPr>
        <w:t>## 323      Non Oui Non   Non    Non   Oui   Non Non          NA       0        0</w:t>
      </w:r>
      <w:r>
        <w:br/>
      </w:r>
      <w:r>
        <w:rPr>
          <w:rStyle w:val="VerbatimChar"/>
        </w:rPr>
        <w:t xml:space="preserve">## 324      Non Oui Non   Non </w:t>
      </w:r>
      <w:r>
        <w:rPr>
          <w:rStyle w:val="VerbatimChar"/>
        </w:rPr>
        <w:t xml:space="preserve">   Non   Non   Oui Non  0.96446931       0        0</w:t>
      </w:r>
      <w:r>
        <w:br/>
      </w:r>
      <w:r>
        <w:rPr>
          <w:rStyle w:val="VerbatimChar"/>
        </w:rPr>
        <w:t>## 325      Non Oui Non   Non    Non   Non   Non Non          NA       0        6</w:t>
      </w:r>
      <w:r>
        <w:br/>
      </w:r>
      <w:r>
        <w:rPr>
          <w:rStyle w:val="VerbatimChar"/>
        </w:rPr>
        <w:t>## 326      Non Oui Non   Non    Non   Non   Non Non          NA       0        0</w:t>
      </w:r>
      <w:r>
        <w:br/>
      </w:r>
      <w:r>
        <w:rPr>
          <w:rStyle w:val="VerbatimChar"/>
        </w:rPr>
        <w:t>## 327      Non Oui Oui   Non    Non   O</w:t>
      </w:r>
      <w:r>
        <w:rPr>
          <w:rStyle w:val="VerbatimChar"/>
        </w:rPr>
        <w:t>ui   Oui Non          NA       0        0</w:t>
      </w:r>
      <w:r>
        <w:br/>
      </w:r>
      <w:r>
        <w:rPr>
          <w:rStyle w:val="VerbatimChar"/>
        </w:rPr>
        <w:t>## 328      Non Non Non   Non    Non   Non   Non Non          NA       0        0</w:t>
      </w:r>
      <w:r>
        <w:br/>
      </w:r>
      <w:r>
        <w:rPr>
          <w:rStyle w:val="VerbatimChar"/>
        </w:rPr>
        <w:t>## 329      Non Oui Non   Non    Non   Non   Non Non  1.93303370       0        8</w:t>
      </w:r>
      <w:r>
        <w:br/>
      </w:r>
      <w:r>
        <w:rPr>
          <w:rStyle w:val="VerbatimChar"/>
        </w:rPr>
        <w:t>## 330      Non Non Non   Non    Non   Non   Non N</w:t>
      </w:r>
      <w:r>
        <w:rPr>
          <w:rStyle w:val="VerbatimChar"/>
        </w:rPr>
        <w:t>on          NA       0        0</w:t>
      </w:r>
      <w:r>
        <w:br/>
      </w:r>
      <w:r>
        <w:rPr>
          <w:rStyle w:val="VerbatimChar"/>
        </w:rPr>
        <w:t>## 331      Non Oui Non   Non    Non   Non   Non Non          NA       0        0</w:t>
      </w:r>
      <w:r>
        <w:br/>
      </w:r>
      <w:r>
        <w:rPr>
          <w:rStyle w:val="VerbatimChar"/>
        </w:rPr>
        <w:lastRenderedPageBreak/>
        <w:t>## 332      Non Oui Non   Oui    Non   Non   Non Non          NA       1       10</w:t>
      </w:r>
      <w:r>
        <w:br/>
      </w:r>
      <w:r>
        <w:rPr>
          <w:rStyle w:val="VerbatimChar"/>
        </w:rPr>
        <w:t xml:space="preserve">## 333      Non Oui Non   Non    Non   Non   Non Non        </w:t>
      </w:r>
      <w:r>
        <w:rPr>
          <w:rStyle w:val="VerbatimChar"/>
        </w:rPr>
        <w:t xml:space="preserve">  NA       0        0</w:t>
      </w:r>
      <w:r>
        <w:br/>
      </w:r>
      <w:r>
        <w:rPr>
          <w:rStyle w:val="VerbatimChar"/>
        </w:rPr>
        <w:t>## 334      Non Oui Non   Oui    Oui   Non   Oui Non          NA       0        0</w:t>
      </w:r>
      <w:r>
        <w:br/>
      </w:r>
      <w:r>
        <w:rPr>
          <w:rStyle w:val="VerbatimChar"/>
        </w:rPr>
        <w:t>## 335      Non Non Non   Non    Oui   Non   Non Non          NA       0        0</w:t>
      </w:r>
      <w:r>
        <w:br/>
      </w:r>
      <w:r>
        <w:rPr>
          <w:rStyle w:val="VerbatimChar"/>
        </w:rPr>
        <w:t xml:space="preserve">## 336      Non Oui Non   Oui    Oui   Non   Oui Oui          NA      </w:t>
      </w:r>
      <w:r>
        <w:rPr>
          <w:rStyle w:val="VerbatimChar"/>
        </w:rPr>
        <w:t xml:space="preserve"> 0        0</w:t>
      </w:r>
      <w:r>
        <w:br/>
      </w:r>
      <w:r>
        <w:rPr>
          <w:rStyle w:val="VerbatimChar"/>
        </w:rPr>
        <w:t>## 337      Non Non Non   Non    Non   Non   Non Non  3.06450003       0        0</w:t>
      </w:r>
      <w:r>
        <w:br/>
      </w:r>
      <w:r>
        <w:rPr>
          <w:rStyle w:val="VerbatimChar"/>
        </w:rPr>
        <w:t>## 338      Non Non Non   Non    Non   Non   Non Non  4.57588995       0        0</w:t>
      </w:r>
      <w:r>
        <w:br/>
      </w:r>
      <w:r>
        <w:rPr>
          <w:rStyle w:val="VerbatimChar"/>
        </w:rPr>
        <w:t xml:space="preserve">## 339      Non Non Non   Non    Non   Non   Non Non  5.00052941       0        </w:t>
      </w:r>
      <w:r>
        <w:rPr>
          <w:rStyle w:val="VerbatimChar"/>
        </w:rPr>
        <w:t>0</w:t>
      </w:r>
      <w:r>
        <w:br/>
      </w:r>
      <w:r>
        <w:rPr>
          <w:rStyle w:val="VerbatimChar"/>
        </w:rPr>
        <w:t>## 340      Non Non Non   Non    Non   Non   Non Non  5.02309999       1        8</w:t>
      </w:r>
      <w:r>
        <w:br/>
      </w:r>
      <w:r>
        <w:rPr>
          <w:rStyle w:val="VerbatimChar"/>
        </w:rPr>
        <w:t>## 341      Non Non Non   Non    Non   Non   Non Non  0.93999998       0        6</w:t>
      </w:r>
      <w:r>
        <w:br/>
      </w:r>
      <w:r>
        <w:rPr>
          <w:rStyle w:val="VerbatimChar"/>
        </w:rPr>
        <w:t>## 342      Non Non Non   Non    Non   Non   Non Non  6.78860003       3        5</w:t>
      </w:r>
      <w:r>
        <w:br/>
      </w:r>
      <w:r>
        <w:rPr>
          <w:rStyle w:val="VerbatimChar"/>
        </w:rPr>
        <w:t xml:space="preserve">## 343  </w:t>
      </w:r>
      <w:r>
        <w:rPr>
          <w:rStyle w:val="VerbatimChar"/>
        </w:rPr>
        <w:t xml:space="preserve">    Non Non Non   Non    Non   Non   Non Non  2.67882109       0        0</w:t>
      </w:r>
      <w:r>
        <w:br/>
      </w:r>
      <w:r>
        <w:rPr>
          <w:rStyle w:val="VerbatimChar"/>
        </w:rPr>
        <w:t>## 344      Non Non Non   Non    Non   Non   Non Non  4.83583891       3        0</w:t>
      </w:r>
      <w:r>
        <w:br/>
      </w:r>
      <w:r>
        <w:rPr>
          <w:rStyle w:val="VerbatimChar"/>
        </w:rPr>
        <w:t>## 345      Non Oui Non   Non    Non   Non   Non Non  9.02334762       4       30</w:t>
      </w:r>
      <w:r>
        <w:br/>
      </w:r>
      <w:r>
        <w:rPr>
          <w:rStyle w:val="VerbatimChar"/>
        </w:rPr>
        <w:t>## 346      Non No</w:t>
      </w:r>
      <w:r>
        <w:rPr>
          <w:rStyle w:val="VerbatimChar"/>
        </w:rPr>
        <w:t>n Non   Non    Non   Non   Non Non  2.23935628       0        0</w:t>
      </w:r>
      <w:r>
        <w:br/>
      </w:r>
      <w:r>
        <w:rPr>
          <w:rStyle w:val="VerbatimChar"/>
        </w:rPr>
        <w:t>## 347      Non Non Non   Non    Non   Non   Non Non  3.52462864       8       50</w:t>
      </w:r>
      <w:r>
        <w:br/>
      </w:r>
      <w:r>
        <w:rPr>
          <w:rStyle w:val="VerbatimChar"/>
        </w:rPr>
        <w:t>## 348      Non Oui Non   Non    Non   Non   Non Non  3.34290123       0       14</w:t>
      </w:r>
      <w:r>
        <w:br/>
      </w:r>
      <w:r>
        <w:rPr>
          <w:rStyle w:val="VerbatimChar"/>
        </w:rPr>
        <w:t>## 349      Non Non Non   No</w:t>
      </w:r>
      <w:r>
        <w:rPr>
          <w:rStyle w:val="VerbatimChar"/>
        </w:rPr>
        <w:t>n    Non   Non   Non Non  6.38999999       0        0</w:t>
      </w:r>
      <w:r>
        <w:br/>
      </w:r>
      <w:r>
        <w:rPr>
          <w:rStyle w:val="VerbatimChar"/>
        </w:rPr>
        <w:t>## 350      Non Oui Non   Non    Non   Non   Non Non  7.18999988       0        7</w:t>
      </w:r>
      <w:r>
        <w:br/>
      </w:r>
      <w:r>
        <w:rPr>
          <w:rStyle w:val="VerbatimChar"/>
        </w:rPr>
        <w:t>## 351      Non Oui Non   Non    Non   Non   Non Non  8.19999993       0        8</w:t>
      </w:r>
      <w:r>
        <w:br/>
      </w:r>
      <w:r>
        <w:rPr>
          <w:rStyle w:val="VerbatimChar"/>
        </w:rPr>
        <w:t xml:space="preserve">## 352      Non Oui Non   Non    Non  </w:t>
      </w:r>
      <w:r>
        <w:rPr>
          <w:rStyle w:val="VerbatimChar"/>
        </w:rPr>
        <w:t xml:space="preserve"> Non   Non Non  1.20000002       0        9</w:t>
      </w:r>
      <w:r>
        <w:br/>
      </w:r>
      <w:r>
        <w:rPr>
          <w:rStyle w:val="VerbatimChar"/>
        </w:rPr>
        <w:t>## 353      Non Non Non   Non    Non   Non   Non Non 14.27379972       0        5</w:t>
      </w:r>
      <w:r>
        <w:br/>
      </w:r>
      <w:r>
        <w:rPr>
          <w:rStyle w:val="VerbatimChar"/>
        </w:rPr>
        <w:t>## 354      Non Non Non   Non    Non   Non   Non Non 13.49600020       0        2</w:t>
      </w:r>
      <w:r>
        <w:br/>
      </w:r>
      <w:r>
        <w:rPr>
          <w:rStyle w:val="VerbatimChar"/>
        </w:rPr>
        <w:t>## 355      Non Non Non   Non    Non   Non   Non</w:t>
      </w:r>
      <w:r>
        <w:rPr>
          <w:rStyle w:val="VerbatimChar"/>
        </w:rPr>
        <w:t xml:space="preserve"> Non  4.44000003       2       12</w:t>
      </w:r>
      <w:r>
        <w:br/>
      </w:r>
      <w:r>
        <w:rPr>
          <w:rStyle w:val="VerbatimChar"/>
        </w:rPr>
        <w:t>## 356      Non Non Non   Non    Non   Non   Non Non  4.33000000       0        0</w:t>
      </w:r>
      <w:r>
        <w:br/>
      </w:r>
      <w:r>
        <w:rPr>
          <w:rStyle w:val="VerbatimChar"/>
        </w:rPr>
        <w:lastRenderedPageBreak/>
        <w:t>## 357      Non Non Non   Non    Non   Non   Non Non  1.77000001       0        7</w:t>
      </w:r>
      <w:r>
        <w:br/>
      </w:r>
      <w:r>
        <w:rPr>
          <w:rStyle w:val="VerbatimChar"/>
        </w:rPr>
        <w:t>## 358      Non Non Non   Non    Non   Non   Non Non  4.62</w:t>
      </w:r>
      <w:r>
        <w:rPr>
          <w:rStyle w:val="VerbatimChar"/>
        </w:rPr>
        <w:t>000000       0        0</w:t>
      </w:r>
      <w:r>
        <w:br/>
      </w:r>
      <w:r>
        <w:rPr>
          <w:rStyle w:val="VerbatimChar"/>
        </w:rPr>
        <w:t>## 359      Non Non Non   Non    Non   Non   Non Non  6.93220009       0        5</w:t>
      </w:r>
      <w:r>
        <w:br/>
      </w:r>
      <w:r>
        <w:rPr>
          <w:rStyle w:val="VerbatimChar"/>
        </w:rPr>
        <w:t>## 360      Non Non Non   Non    Non   Non   Non Non  2.38000000       2       22</w:t>
      </w:r>
      <w:r>
        <w:br/>
      </w:r>
      <w:r>
        <w:rPr>
          <w:rStyle w:val="VerbatimChar"/>
        </w:rPr>
        <w:t xml:space="preserve">## 361      Non Non Non   Non    Non   Non   Non Non  8.43106467    </w:t>
      </w:r>
      <w:r>
        <w:rPr>
          <w:rStyle w:val="VerbatimChar"/>
        </w:rPr>
        <w:t xml:space="preserve">  30       55</w:t>
      </w:r>
      <w:r>
        <w:br/>
      </w:r>
      <w:r>
        <w:rPr>
          <w:rStyle w:val="VerbatimChar"/>
        </w:rPr>
        <w:t>## 362      Non Non Non   Non    Non   Non   Non Non  3.60635811       0       19</w:t>
      </w:r>
      <w:r>
        <w:br/>
      </w:r>
      <w:r>
        <w:rPr>
          <w:rStyle w:val="VerbatimChar"/>
        </w:rPr>
        <w:t>## 363      Non Non Non   Non    Non   Non   Non Non  3.17820007       0        7</w:t>
      </w:r>
      <w:r>
        <w:br/>
      </w:r>
      <w:r>
        <w:rPr>
          <w:rStyle w:val="VerbatimChar"/>
        </w:rPr>
        <w:t xml:space="preserve">## 364      Oui Non Non   Non    Non   Non   Non Non  2.08000001       7      </w:t>
      </w:r>
      <w:r>
        <w:rPr>
          <w:rStyle w:val="VerbatimChar"/>
        </w:rPr>
        <w:t xml:space="preserve">  0</w:t>
      </w:r>
      <w:r>
        <w:br/>
      </w:r>
      <w:r>
        <w:rPr>
          <w:rStyle w:val="VerbatimChar"/>
        </w:rPr>
        <w:t>## 365      Non Non Non   Non    Non   Non   Non Non  2.03960001       0       10</w:t>
      </w:r>
      <w:r>
        <w:br/>
      </w:r>
      <w:r>
        <w:rPr>
          <w:rStyle w:val="VerbatimChar"/>
        </w:rPr>
        <w:t>## 366      Non Non Non   Non    Non   Non   Non Non  2.00000000       0        5</w:t>
      </w:r>
      <w:r>
        <w:br/>
      </w:r>
      <w:r>
        <w:rPr>
          <w:rStyle w:val="VerbatimChar"/>
        </w:rPr>
        <w:t>## 367      Non Non Non   Non    Non   Non   Non Non  2.42299995       0        2</w:t>
      </w:r>
      <w:r>
        <w:br/>
      </w:r>
      <w:r>
        <w:rPr>
          <w:rStyle w:val="VerbatimChar"/>
        </w:rPr>
        <w:t>## 368      Non Non Non   Non    Non   Non   Non Non  3.13000000       2        2</w:t>
      </w:r>
      <w:r>
        <w:br/>
      </w:r>
      <w:r>
        <w:rPr>
          <w:rStyle w:val="VerbatimChar"/>
        </w:rPr>
        <w:t>## 369      Oui Oui Non   Non    Non   Non   Non Non  6.06032187       6       17</w:t>
      </w:r>
      <w:r>
        <w:br/>
      </w:r>
      <w:r>
        <w:rPr>
          <w:rStyle w:val="VerbatimChar"/>
        </w:rPr>
        <w:t xml:space="preserve">## 370    </w:t>
      </w:r>
      <w:r>
        <w:rPr>
          <w:rStyle w:val="VerbatimChar"/>
        </w:rPr>
        <w:t xml:space="preserve">  Non Non Non   Non    Non   Non   Non Non  1.16050002       0        9</w:t>
      </w:r>
      <w:r>
        <w:br/>
      </w:r>
      <w:r>
        <w:rPr>
          <w:rStyle w:val="VerbatimChar"/>
        </w:rPr>
        <w:t>## 371      Non Non Non   Non    Non   Non   Non Non  2.79470009       4        5</w:t>
      </w:r>
      <w:r>
        <w:br/>
      </w:r>
      <w:r>
        <w:rPr>
          <w:rStyle w:val="VerbatimChar"/>
        </w:rPr>
        <w:t>## 372      Non Non Non   Non    Non   Non   Non Non  7.54569998      21       45</w:t>
      </w:r>
      <w:r>
        <w:br/>
      </w:r>
      <w:r>
        <w:rPr>
          <w:rStyle w:val="VerbatimChar"/>
        </w:rPr>
        <w:t xml:space="preserve">## 373      Non Oui </w:t>
      </w:r>
      <w:r>
        <w:rPr>
          <w:rStyle w:val="VerbatimChar"/>
        </w:rPr>
        <w:t>Non   Non    Non   Non   Non Non  6.44741207       0        2</w:t>
      </w:r>
      <w:r>
        <w:br/>
      </w:r>
      <w:r>
        <w:rPr>
          <w:rStyle w:val="VerbatimChar"/>
        </w:rPr>
        <w:t>## 374      Non Oui Non   Non    Non   Non   Oui Non  1.46639454       0        0</w:t>
      </w:r>
      <w:r>
        <w:br/>
      </w:r>
      <w:r>
        <w:rPr>
          <w:rStyle w:val="VerbatimChar"/>
        </w:rPr>
        <w:t>## 375      Non Oui Non   Non    Non   Non   Non Non  1.29386270       0        0</w:t>
      </w:r>
      <w:r>
        <w:br/>
      </w:r>
      <w:r>
        <w:rPr>
          <w:rStyle w:val="VerbatimChar"/>
        </w:rPr>
        <w:t xml:space="preserve">## 376      Oui Oui Non   Non </w:t>
      </w:r>
      <w:r>
        <w:rPr>
          <w:rStyle w:val="VerbatimChar"/>
        </w:rPr>
        <w:t xml:space="preserve">   Non   Non   Oui Oui          NA       0       13</w:t>
      </w:r>
      <w:r>
        <w:br/>
      </w:r>
      <w:r>
        <w:rPr>
          <w:rStyle w:val="VerbatimChar"/>
        </w:rPr>
        <w:t>## 377      Non Non Non   Non    Non   Non   Non Non          NA       0        0</w:t>
      </w:r>
      <w:r>
        <w:br/>
      </w:r>
      <w:r>
        <w:rPr>
          <w:rStyle w:val="VerbatimChar"/>
        </w:rPr>
        <w:t>## 378      Non Non Non   Non    Non   Non   Non Non          NA       0        0</w:t>
      </w:r>
      <w:r>
        <w:br/>
      </w:r>
      <w:r>
        <w:rPr>
          <w:rStyle w:val="VerbatimChar"/>
        </w:rPr>
        <w:t>## 379      Non Non Non   Non    Non   N</w:t>
      </w:r>
      <w:r>
        <w:rPr>
          <w:rStyle w:val="VerbatimChar"/>
        </w:rPr>
        <w:t>on   Non Non  2.68954146       0        0</w:t>
      </w:r>
      <w:r>
        <w:br/>
      </w:r>
      <w:r>
        <w:rPr>
          <w:rStyle w:val="VerbatimChar"/>
        </w:rPr>
        <w:t>## 380      Non Non Non   Non    Non   Non   Non Non          NA       0        0</w:t>
      </w:r>
      <w:r>
        <w:br/>
      </w:r>
      <w:r>
        <w:rPr>
          <w:rStyle w:val="VerbatimChar"/>
        </w:rPr>
        <w:t>## 381      Non Oui Non   Non    Non   Non   Non Non  1.40000004       0        0</w:t>
      </w:r>
      <w:r>
        <w:br/>
      </w:r>
      <w:r>
        <w:rPr>
          <w:rStyle w:val="VerbatimChar"/>
        </w:rPr>
        <w:lastRenderedPageBreak/>
        <w:t>## 382      Non Non Non   Non    Non   Non   Non N</w:t>
      </w:r>
      <w:r>
        <w:rPr>
          <w:rStyle w:val="VerbatimChar"/>
        </w:rPr>
        <w:t>on          NA       0        5</w:t>
      </w:r>
      <w:r>
        <w:br/>
      </w:r>
      <w:r>
        <w:rPr>
          <w:rStyle w:val="VerbatimChar"/>
        </w:rPr>
        <w:t>## 383      Non Oui Non   Non    Non   Non   Non Non  1.87640001       0        0</w:t>
      </w:r>
      <w:r>
        <w:br/>
      </w:r>
      <w:r>
        <w:rPr>
          <w:rStyle w:val="VerbatimChar"/>
        </w:rPr>
        <w:t>## 384      Non Non Non   Non    Non   Non   Non Non  2.09030001       0        4</w:t>
      </w:r>
      <w:r>
        <w:br/>
      </w:r>
      <w:r>
        <w:rPr>
          <w:rStyle w:val="VerbatimChar"/>
        </w:rPr>
        <w:t>## 385      Non Non Non   Non    Non   Non   Non Non  4.4716</w:t>
      </w:r>
      <w:r>
        <w:rPr>
          <w:rStyle w:val="VerbatimChar"/>
        </w:rPr>
        <w:t>8672       0        3</w:t>
      </w:r>
      <w:r>
        <w:br/>
      </w:r>
      <w:r>
        <w:rPr>
          <w:rStyle w:val="VerbatimChar"/>
        </w:rPr>
        <w:t>## 386      Non Oui Non   Non    Non   Non   Oui Non  6.07008827       1       14</w:t>
      </w:r>
      <w:r>
        <w:br/>
      </w:r>
      <w:r>
        <w:rPr>
          <w:rStyle w:val="VerbatimChar"/>
        </w:rPr>
        <w:t>## 387      Oui Non Non   Non    Non   Non   Non Non  7.93409097       3       52</w:t>
      </w:r>
      <w:r>
        <w:br/>
      </w:r>
      <w:r>
        <w:rPr>
          <w:rStyle w:val="VerbatimChar"/>
        </w:rPr>
        <w:t xml:space="preserve">## 388      Non Non Non   Non    Non   Non   Non Non  3.18489349      </w:t>
      </w:r>
      <w:r>
        <w:rPr>
          <w:rStyle w:val="VerbatimChar"/>
        </w:rPr>
        <w:t xml:space="preserve"> 0        0</w:t>
      </w:r>
      <w:r>
        <w:br/>
      </w:r>
      <w:r>
        <w:rPr>
          <w:rStyle w:val="VerbatimChar"/>
        </w:rPr>
        <w:t>## 389      Non Non Non   Non    Oui   Non   Non Non  4.91300887       0        3</w:t>
      </w:r>
      <w:r>
        <w:br/>
      </w:r>
      <w:r>
        <w:rPr>
          <w:rStyle w:val="VerbatimChar"/>
        </w:rPr>
        <w:t>## 390      Oui Oui Non   Non    Non   Non   Oui Non  5.18264633       0        6</w:t>
      </w:r>
      <w:r>
        <w:br/>
      </w:r>
      <w:r>
        <w:rPr>
          <w:rStyle w:val="VerbatimChar"/>
        </w:rPr>
        <w:t>## 391      Non Oui Non   Non    Non   Non   Non Non  4.09782273       1       1</w:t>
      </w:r>
      <w:r>
        <w:rPr>
          <w:rStyle w:val="VerbatimChar"/>
        </w:rPr>
        <w:t>1</w:t>
      </w:r>
      <w:r>
        <w:br/>
      </w:r>
      <w:r>
        <w:rPr>
          <w:rStyle w:val="VerbatimChar"/>
        </w:rPr>
        <w:t>## 392      Non Non Non   Non    Non   Non   Non Non  4.34144318       0       16</w:t>
      </w:r>
      <w:r>
        <w:br/>
      </w:r>
      <w:r>
        <w:rPr>
          <w:rStyle w:val="VerbatimChar"/>
        </w:rPr>
        <w:t>## 393      Non Non Non   Non    Non   Non   Non Non 16.21030068       0        5</w:t>
      </w:r>
      <w:r>
        <w:br/>
      </w:r>
      <w:r>
        <w:rPr>
          <w:rStyle w:val="VerbatimChar"/>
        </w:rPr>
        <w:t>## 394      Non Oui Non   Non    Non   Non   Non Non  5.45906144       0        5</w:t>
      </w:r>
      <w:r>
        <w:br/>
      </w:r>
      <w:r>
        <w:rPr>
          <w:rStyle w:val="VerbatimChar"/>
        </w:rPr>
        <w:t xml:space="preserve">## 395  </w:t>
      </w:r>
      <w:r>
        <w:rPr>
          <w:rStyle w:val="VerbatimChar"/>
        </w:rPr>
        <w:t xml:space="preserve">    Non Oui Non   Non    Non   Non   Oui Non  3.34154701       0        0</w:t>
      </w:r>
      <w:r>
        <w:br/>
      </w:r>
      <w:r>
        <w:rPr>
          <w:rStyle w:val="VerbatimChar"/>
        </w:rPr>
        <w:t>## 396      Non Non Non   Non    Non   Non   Non Non  1.90636766       0        0</w:t>
      </w:r>
      <w:r>
        <w:br/>
      </w:r>
      <w:r>
        <w:rPr>
          <w:rStyle w:val="VerbatimChar"/>
        </w:rPr>
        <w:t>## 397      Non Non Non   Non    Non   Non   Non Non  1.45774084       1        2</w:t>
      </w:r>
      <w:r>
        <w:br/>
      </w:r>
      <w:r>
        <w:rPr>
          <w:rStyle w:val="VerbatimChar"/>
        </w:rPr>
        <w:t>## 398      Non No</w:t>
      </w:r>
      <w:r>
        <w:rPr>
          <w:rStyle w:val="VerbatimChar"/>
        </w:rPr>
        <w:t>n Non   Non    Non   Non   Non Non  4.65371823       1        0</w:t>
      </w:r>
      <w:r>
        <w:br/>
      </w:r>
      <w:r>
        <w:rPr>
          <w:rStyle w:val="VerbatimChar"/>
        </w:rPr>
        <w:t>## 399      Non Oui Non   Non    Non   Non   Oui Non  3.35109138       1        0</w:t>
      </w:r>
      <w:r>
        <w:br/>
      </w:r>
      <w:r>
        <w:rPr>
          <w:rStyle w:val="VerbatimChar"/>
        </w:rPr>
        <w:t>## 400      Non Oui Non   Non    Non   Non   Non Non  7.25465620       3       19</w:t>
      </w:r>
      <w:r>
        <w:br/>
      </w:r>
      <w:r>
        <w:rPr>
          <w:rStyle w:val="VerbatimChar"/>
        </w:rPr>
        <w:t>## 401      Non Non Non   No</w:t>
      </w:r>
      <w:r>
        <w:rPr>
          <w:rStyle w:val="VerbatimChar"/>
        </w:rPr>
        <w:t>n    Non   Non   Non Non  3.53335369       2        0</w:t>
      </w:r>
      <w:r>
        <w:br/>
      </w:r>
      <w:r>
        <w:rPr>
          <w:rStyle w:val="VerbatimChar"/>
        </w:rPr>
        <w:t>## 402      Non Non Non   Non    Non   Non   Non Non  3.17755437       0        0</w:t>
      </w:r>
      <w:r>
        <w:br/>
      </w:r>
      <w:r>
        <w:rPr>
          <w:rStyle w:val="VerbatimChar"/>
        </w:rPr>
        <w:t>## 403      Non Non Non   Non    Non   Non   Non Non  9.31364143       3       12</w:t>
      </w:r>
      <w:r>
        <w:br/>
      </w:r>
      <w:r>
        <w:rPr>
          <w:rStyle w:val="VerbatimChar"/>
        </w:rPr>
        <w:t xml:space="preserve">## 404      Non Non Non   Non    Non  </w:t>
      </w:r>
      <w:r>
        <w:rPr>
          <w:rStyle w:val="VerbatimChar"/>
        </w:rPr>
        <w:t xml:space="preserve"> Non   Non Non  6.50007641       9        0</w:t>
      </w:r>
      <w:r>
        <w:br/>
      </w:r>
      <w:r>
        <w:rPr>
          <w:rStyle w:val="VerbatimChar"/>
        </w:rPr>
        <w:t>## 405      Non Oui Non   Non    Non   Non   Oui Non  4.64996809       5        9</w:t>
      </w:r>
      <w:r>
        <w:br/>
      </w:r>
      <w:r>
        <w:rPr>
          <w:rStyle w:val="VerbatimChar"/>
        </w:rPr>
        <w:t>## 406      Non Non Non   Non    Non   Non   Non Non  8.00135982       1        6</w:t>
      </w:r>
      <w:r>
        <w:br/>
      </w:r>
      <w:r>
        <w:rPr>
          <w:rStyle w:val="VerbatimChar"/>
        </w:rPr>
        <w:lastRenderedPageBreak/>
        <w:t>## 407      Non Non Non   Non    Non   Non   Non</w:t>
      </w:r>
      <w:r>
        <w:rPr>
          <w:rStyle w:val="VerbatimChar"/>
        </w:rPr>
        <w:t xml:space="preserve"> Non  4.89290738       1        0</w:t>
      </w:r>
      <w:r>
        <w:br/>
      </w:r>
      <w:r>
        <w:rPr>
          <w:rStyle w:val="VerbatimChar"/>
        </w:rPr>
        <w:t>## 408      Non Non Non   Non    Non   Non   Non Non  2.04263783       0        0</w:t>
      </w:r>
      <w:r>
        <w:br/>
      </w:r>
      <w:r>
        <w:rPr>
          <w:rStyle w:val="VerbatimChar"/>
        </w:rPr>
        <w:t>## 409      Non Oui Non   Non    Non   Non   Oui Non  6.63492948       1       10</w:t>
      </w:r>
      <w:r>
        <w:br/>
      </w:r>
      <w:r>
        <w:rPr>
          <w:rStyle w:val="VerbatimChar"/>
        </w:rPr>
        <w:t>## 410      Non Oui Non   Non    Non   Non   Non Non  7.70</w:t>
      </w:r>
      <w:r>
        <w:rPr>
          <w:rStyle w:val="VerbatimChar"/>
        </w:rPr>
        <w:t>214128       1       25</w:t>
      </w:r>
      <w:r>
        <w:br/>
      </w:r>
      <w:r>
        <w:rPr>
          <w:rStyle w:val="VerbatimChar"/>
        </w:rPr>
        <w:t>## 411      Oui Oui Non   Non    Non   Non   Oui Non  4.82146406       2       20</w:t>
      </w:r>
      <w:r>
        <w:br/>
      </w:r>
      <w:r>
        <w:rPr>
          <w:rStyle w:val="VerbatimChar"/>
        </w:rPr>
        <w:t>## 412      Non Non Non   Non    Non   Non   Non Non  6.54087770       0       11</w:t>
      </w:r>
      <w:r>
        <w:br/>
      </w:r>
      <w:r>
        <w:rPr>
          <w:rStyle w:val="VerbatimChar"/>
        </w:rPr>
        <w:t xml:space="preserve">## 413      Non Non Non   Non    Non   Non   Non Non  8.74754524    </w:t>
      </w:r>
      <w:r>
        <w:rPr>
          <w:rStyle w:val="VerbatimChar"/>
        </w:rPr>
        <w:t xml:space="preserve">   7       14</w:t>
      </w:r>
      <w:r>
        <w:br/>
      </w:r>
      <w:r>
        <w:rPr>
          <w:rStyle w:val="VerbatimChar"/>
        </w:rPr>
        <w:t>## 414      Non Non Non   Non    Non   Non   Non Non  3.31815672       0        7</w:t>
      </w:r>
      <w:r>
        <w:br/>
      </w:r>
      <w:r>
        <w:rPr>
          <w:rStyle w:val="VerbatimChar"/>
        </w:rPr>
        <w:t>## 415      Non Oui Non   Non    Non   Non   Non Non  2.98616767       0       15</w:t>
      </w:r>
      <w:r>
        <w:br/>
      </w:r>
      <w:r>
        <w:rPr>
          <w:rStyle w:val="VerbatimChar"/>
        </w:rPr>
        <w:t>## 416      Non Oui Non   Non    Non   Non   Non Non          NA       5       11</w:t>
      </w:r>
      <w:r>
        <w:br/>
      </w:r>
      <w:r>
        <w:rPr>
          <w:rStyle w:val="VerbatimChar"/>
        </w:rPr>
        <w:t>## 417      Non Oui Non   Non    Non   Non   Non Non  7.52833724       3       14</w:t>
      </w:r>
      <w:r>
        <w:br/>
      </w:r>
      <w:r>
        <w:rPr>
          <w:rStyle w:val="VerbatimChar"/>
        </w:rPr>
        <w:t xml:space="preserve">## 418    </w:t>
      </w:r>
      <w:r>
        <w:rPr>
          <w:rStyle w:val="VerbatimChar"/>
        </w:rPr>
        <w:t xml:space="preserve">  Non Non Non   Non    Non   Non   Non Non  9.33679241       0        2</w:t>
      </w:r>
      <w:r>
        <w:br/>
      </w:r>
      <w:r>
        <w:rPr>
          <w:rStyle w:val="VerbatimChar"/>
        </w:rPr>
        <w:t>## 419      Non Non Non   Non    Non   Non   Non Non  5.05090213       7       16</w:t>
      </w:r>
      <w:r>
        <w:br/>
      </w:r>
      <w:r>
        <w:rPr>
          <w:rStyle w:val="VerbatimChar"/>
        </w:rPr>
        <w:t>## 420      Non Non Non   Non    Non   Non   Non Non  2.93869996       0        5</w:t>
      </w:r>
      <w:r>
        <w:br/>
      </w:r>
      <w:r>
        <w:rPr>
          <w:rStyle w:val="VerbatimChar"/>
        </w:rPr>
        <w:t xml:space="preserve">## 421      Non Oui </w:t>
      </w:r>
      <w:r>
        <w:rPr>
          <w:rStyle w:val="VerbatimChar"/>
        </w:rPr>
        <w:t>Non   Non    Non   Non   Oui Non          NA       0        0</w:t>
      </w:r>
      <w:r>
        <w:br/>
      </w:r>
      <w:r>
        <w:rPr>
          <w:rStyle w:val="VerbatimChar"/>
        </w:rPr>
        <w:t>## 422      Non Non Non   Non    Non   Non   Non Non  1.72999620       0       15</w:t>
      </w:r>
      <w:r>
        <w:br/>
      </w:r>
      <w:r>
        <w:rPr>
          <w:rStyle w:val="VerbatimChar"/>
        </w:rPr>
        <w:t>## 423      Non Non Non   Non    Non   Non   Non Non  2.09103537       0        5</w:t>
      </w:r>
      <w:r>
        <w:br/>
      </w:r>
      <w:r>
        <w:rPr>
          <w:rStyle w:val="VerbatimChar"/>
        </w:rPr>
        <w:t xml:space="preserve">## 424      Non Non Non   Non </w:t>
      </w:r>
      <w:r>
        <w:rPr>
          <w:rStyle w:val="VerbatimChar"/>
        </w:rPr>
        <w:t xml:space="preserve">   Non   Non   Non Non  1.53120410       0        4</w:t>
      </w:r>
      <w:r>
        <w:br/>
      </w:r>
      <w:r>
        <w:rPr>
          <w:rStyle w:val="VerbatimChar"/>
        </w:rPr>
        <w:t>## 425      Non Non Non   Non    Non   Non   Non Non          NA       0       20</w:t>
      </w:r>
      <w:r>
        <w:br/>
      </w:r>
      <w:r>
        <w:rPr>
          <w:rStyle w:val="VerbatimChar"/>
        </w:rPr>
        <w:t>## 426      Non Non Non   Non    Non   Non   Non Non  2.73518419      15        0</w:t>
      </w:r>
      <w:r>
        <w:br/>
      </w:r>
      <w:r>
        <w:rPr>
          <w:rStyle w:val="VerbatimChar"/>
        </w:rPr>
        <w:t>## 427      Non Non Non   Non    Non   N</w:t>
      </w:r>
      <w:r>
        <w:rPr>
          <w:rStyle w:val="VerbatimChar"/>
        </w:rPr>
        <w:t>on   Non Non  6.47362781       0        0</w:t>
      </w:r>
      <w:r>
        <w:br/>
      </w:r>
      <w:r>
        <w:rPr>
          <w:rStyle w:val="VerbatimChar"/>
        </w:rPr>
        <w:t>## 428      Non Non Non   Non    Non   Non   Non Non          NA       0        0</w:t>
      </w:r>
      <w:r>
        <w:br/>
      </w:r>
      <w:r>
        <w:rPr>
          <w:rStyle w:val="VerbatimChar"/>
        </w:rPr>
        <w:t>## 429      Non Oui Non   Non    Non   Non   Non Non  2.33430028       0       10</w:t>
      </w:r>
      <w:r>
        <w:br/>
      </w:r>
      <w:r>
        <w:rPr>
          <w:rStyle w:val="VerbatimChar"/>
        </w:rPr>
        <w:t>## 430      Non Non Non   Non    Non   Non   Non N</w:t>
      </w:r>
      <w:r>
        <w:rPr>
          <w:rStyle w:val="VerbatimChar"/>
        </w:rPr>
        <w:t>on  5.55980539       0       10</w:t>
      </w:r>
      <w:r>
        <w:br/>
      </w:r>
      <w:r>
        <w:rPr>
          <w:rStyle w:val="VerbatimChar"/>
        </w:rPr>
        <w:t>## 431      Non Oui Non   Non    Non   Non   Non Non  2.70174384       0        3</w:t>
      </w:r>
      <w:r>
        <w:br/>
      </w:r>
      <w:r>
        <w:rPr>
          <w:rStyle w:val="VerbatimChar"/>
        </w:rPr>
        <w:lastRenderedPageBreak/>
        <w:t>## 432      Non Non Non   Non    Non   Non   Non Non  2.80368912       0        4</w:t>
      </w:r>
      <w:r>
        <w:br/>
      </w:r>
      <w:r>
        <w:rPr>
          <w:rStyle w:val="VerbatimChar"/>
        </w:rPr>
        <w:t xml:space="preserve">## 433      Non Oui Non   Non    Non   Non   Oui Non        </w:t>
      </w:r>
      <w:r>
        <w:rPr>
          <w:rStyle w:val="VerbatimChar"/>
        </w:rPr>
        <w:t xml:space="preserve">  NA       0        0</w:t>
      </w:r>
      <w:r>
        <w:br/>
      </w:r>
      <w:r>
        <w:rPr>
          <w:rStyle w:val="VerbatimChar"/>
        </w:rPr>
        <w:t>## 434      Non Non Non   Non    Non   Non   Non Non          NA       0        0</w:t>
      </w:r>
      <w:r>
        <w:br/>
      </w:r>
      <w:r>
        <w:rPr>
          <w:rStyle w:val="VerbatimChar"/>
        </w:rPr>
        <w:t>## 435      Oui Oui Non   Non    Non   Non   Oui Non  5.40466207       3        7</w:t>
      </w:r>
      <w:r>
        <w:br/>
      </w:r>
      <w:r>
        <w:rPr>
          <w:rStyle w:val="VerbatimChar"/>
        </w:rPr>
        <w:t xml:space="preserve">## 436      Non Non Non   Non    Non   Non   Non Non  2.99574602      </w:t>
      </w:r>
      <w:r>
        <w:rPr>
          <w:rStyle w:val="VerbatimChar"/>
        </w:rPr>
        <w:t xml:space="preserve"> 1        5</w:t>
      </w:r>
      <w:r>
        <w:br/>
      </w:r>
      <w:r>
        <w:rPr>
          <w:rStyle w:val="VerbatimChar"/>
        </w:rPr>
        <w:t>## 437      Oui Non Non   Non    Non   Non   Non Non  3.59829235       1        0</w:t>
      </w:r>
      <w:r>
        <w:br/>
      </w:r>
      <w:r>
        <w:rPr>
          <w:rStyle w:val="VerbatimChar"/>
        </w:rPr>
        <w:t>## 438      Non Non Non   Non    Non   Non   Non Non  6.62773699       0       14</w:t>
      </w:r>
      <w:r>
        <w:br/>
      </w:r>
      <w:r>
        <w:rPr>
          <w:rStyle w:val="VerbatimChar"/>
        </w:rPr>
        <w:t xml:space="preserve">## 439      Non Oui Non   Non    Non   Non   Non Non  6.25293446       0        </w:t>
      </w:r>
      <w:r>
        <w:rPr>
          <w:rStyle w:val="VerbatimChar"/>
        </w:rPr>
        <w:t>6</w:t>
      </w:r>
      <w:r>
        <w:br/>
      </w:r>
      <w:r>
        <w:rPr>
          <w:rStyle w:val="VerbatimChar"/>
        </w:rPr>
        <w:t>## 440      Oui Non Non   Non    Non   Non   Non Non  6.56603885       1        4</w:t>
      </w:r>
      <w:r>
        <w:br/>
      </w:r>
      <w:r>
        <w:rPr>
          <w:rStyle w:val="VerbatimChar"/>
        </w:rPr>
        <w:t>## 441      Non Non Non   Non    Non   Non   Non Non  2.76313841       1        7</w:t>
      </w:r>
      <w:r>
        <w:br/>
      </w:r>
      <w:r>
        <w:rPr>
          <w:rStyle w:val="VerbatimChar"/>
        </w:rPr>
        <w:t>## 442      Non Non Non   Non    Non   Non   Non Non  0.73594683       0        0</w:t>
      </w:r>
      <w:r>
        <w:br/>
      </w:r>
      <w:r>
        <w:rPr>
          <w:rStyle w:val="VerbatimChar"/>
        </w:rPr>
        <w:t xml:space="preserve">## 443  </w:t>
      </w:r>
      <w:r>
        <w:rPr>
          <w:rStyle w:val="VerbatimChar"/>
        </w:rPr>
        <w:t xml:space="preserve">    Non Non Non   Non    Non   Non   Non Non  4.60603958       1        2</w:t>
      </w:r>
      <w:r>
        <w:br/>
      </w:r>
      <w:r>
        <w:rPr>
          <w:rStyle w:val="VerbatimChar"/>
        </w:rPr>
        <w:t>## 444      Non Non Non   Non    Non   Non   Oui Non  4.32269728       0        7</w:t>
      </w:r>
      <w:r>
        <w:br/>
      </w:r>
      <w:r>
        <w:rPr>
          <w:rStyle w:val="VerbatimChar"/>
        </w:rPr>
        <w:t>## 445      Oui Oui Non   Non    Non   Non   Oui Non          NA       0        0</w:t>
      </w:r>
      <w:r>
        <w:br/>
      </w:r>
      <w:r>
        <w:rPr>
          <w:rStyle w:val="VerbatimChar"/>
        </w:rPr>
        <w:t>## 446      Non Ou</w:t>
      </w:r>
      <w:r>
        <w:rPr>
          <w:rStyle w:val="VerbatimChar"/>
        </w:rPr>
        <w:t>i Non   Oui    Non   Non   Oui Non          NA       0        0</w:t>
      </w:r>
      <w:r>
        <w:br/>
      </w:r>
      <w:r>
        <w:rPr>
          <w:rStyle w:val="VerbatimChar"/>
        </w:rPr>
        <w:t>## 447      Oui Oui Non   Non    Non   Non   Non Non  2.16072261       2        2</w:t>
      </w:r>
      <w:r>
        <w:br/>
      </w:r>
      <w:r>
        <w:rPr>
          <w:rStyle w:val="VerbatimChar"/>
        </w:rPr>
        <w:t>## 448      Non Non Non   Non    Non   Non   Non Non          NA       0        3</w:t>
      </w:r>
      <w:r>
        <w:br/>
      </w:r>
      <w:r>
        <w:rPr>
          <w:rStyle w:val="VerbatimChar"/>
        </w:rPr>
        <w:t>## 449      Non Non Non   No</w:t>
      </w:r>
      <w:r>
        <w:rPr>
          <w:rStyle w:val="VerbatimChar"/>
        </w:rPr>
        <w:t>n    Non   Non   Non Non  2.39320564       0        5</w:t>
      </w:r>
      <w:r>
        <w:br/>
      </w:r>
      <w:r>
        <w:rPr>
          <w:rStyle w:val="VerbatimChar"/>
        </w:rPr>
        <w:t>## 450      Oui Non Non   Non    Non   Non   Non Non  5.98004210       0        0</w:t>
      </w:r>
      <w:r>
        <w:br/>
      </w:r>
      <w:r>
        <w:rPr>
          <w:rStyle w:val="VerbatimChar"/>
        </w:rPr>
        <w:t>## 451      Non Oui Oui   Non    Oui   Oui   Oui Non          NA       0        0</w:t>
      </w:r>
      <w:r>
        <w:br/>
      </w:r>
      <w:r>
        <w:rPr>
          <w:rStyle w:val="VerbatimChar"/>
        </w:rPr>
        <w:t xml:space="preserve">## 452      Non Oui Non   Non    Non  </w:t>
      </w:r>
      <w:r>
        <w:rPr>
          <w:rStyle w:val="VerbatimChar"/>
        </w:rPr>
        <w:t xml:space="preserve"> Non   Non Non          NA       0        0</w:t>
      </w:r>
      <w:r>
        <w:br/>
      </w:r>
      <w:r>
        <w:rPr>
          <w:rStyle w:val="VerbatimChar"/>
        </w:rPr>
        <w:t>## 453      Non Non Non   Non    Non   Non   Non Non  3.92260456       3        4</w:t>
      </w:r>
      <w:r>
        <w:br/>
      </w:r>
      <w:r>
        <w:rPr>
          <w:rStyle w:val="VerbatimChar"/>
        </w:rPr>
        <w:t>## 454      Non Oui Non   Non    Non   Non   Oui Non  3.43744826       1        8</w:t>
      </w:r>
      <w:r>
        <w:br/>
      </w:r>
      <w:r>
        <w:rPr>
          <w:rStyle w:val="VerbatimChar"/>
        </w:rPr>
        <w:t>## 455      Oui Non Non   Non    Non   Non   Non</w:t>
      </w:r>
      <w:r>
        <w:rPr>
          <w:rStyle w:val="VerbatimChar"/>
        </w:rPr>
        <w:t xml:space="preserve"> Non  6.82893169       2        3</w:t>
      </w:r>
      <w:r>
        <w:br/>
      </w:r>
      <w:r>
        <w:rPr>
          <w:rStyle w:val="VerbatimChar"/>
        </w:rPr>
        <w:t>## 456      Non Non Non   Non    Oui   Oui   Non Non          NA       0        0</w:t>
      </w:r>
      <w:r>
        <w:br/>
      </w:r>
      <w:r>
        <w:rPr>
          <w:rStyle w:val="VerbatimChar"/>
        </w:rPr>
        <w:lastRenderedPageBreak/>
        <w:t>## 457      Non Oui Non   Non    Non   Non   Non Non  7.61108023       0        5</w:t>
      </w:r>
      <w:r>
        <w:br/>
      </w:r>
      <w:r>
        <w:rPr>
          <w:rStyle w:val="VerbatimChar"/>
        </w:rPr>
        <w:t>## 458      Non Non Non   Non    Non   Non   Non Non  3.34</w:t>
      </w:r>
      <w:r>
        <w:rPr>
          <w:rStyle w:val="VerbatimChar"/>
        </w:rPr>
        <w:t>951681       0        0</w:t>
      </w:r>
      <w:r>
        <w:br/>
      </w:r>
      <w:r>
        <w:rPr>
          <w:rStyle w:val="VerbatimChar"/>
        </w:rPr>
        <w:t>## 459      Non Non Non   Non    Non   Non   Non Non  3.68027091       0        0</w:t>
      </w:r>
      <w:r>
        <w:br/>
      </w:r>
      <w:r>
        <w:rPr>
          <w:rStyle w:val="VerbatimChar"/>
        </w:rPr>
        <w:t>## 460      Non Non Non   Non    Non   Non   Non Non  2.60422349      15        7</w:t>
      </w:r>
      <w:r>
        <w:br/>
      </w:r>
      <w:r>
        <w:rPr>
          <w:rStyle w:val="VerbatimChar"/>
        </w:rPr>
        <w:t xml:space="preserve">## 461      Non Non Non   Non    Non   Non   Non Non  1.89335918    </w:t>
      </w:r>
      <w:r>
        <w:rPr>
          <w:rStyle w:val="VerbatimChar"/>
        </w:rPr>
        <w:t xml:space="preserve">   7        7</w:t>
      </w:r>
      <w:r>
        <w:br/>
      </w:r>
      <w:r>
        <w:rPr>
          <w:rStyle w:val="VerbatimChar"/>
        </w:rPr>
        <w:t>## 462      Non Non Non   Non    Non   Non   Non Non  5.80830532       0       10</w:t>
      </w:r>
      <w:r>
        <w:br/>
      </w:r>
      <w:r>
        <w:rPr>
          <w:rStyle w:val="VerbatimChar"/>
        </w:rPr>
        <w:t>## 463      Non Non Non   Non    Non   Non   Non Non  3.88158810       0        3</w:t>
      </w:r>
      <w:r>
        <w:br/>
      </w:r>
      <w:r>
        <w:rPr>
          <w:rStyle w:val="VerbatimChar"/>
        </w:rPr>
        <w:t xml:space="preserve">## 464      Non Non Non   Non    Non   Non   Non Non  8.73247600       0      </w:t>
      </w:r>
      <w:r>
        <w:rPr>
          <w:rStyle w:val="VerbatimChar"/>
        </w:rPr>
        <w:t xml:space="preserve">  0</w:t>
      </w:r>
      <w:r>
        <w:br/>
      </w:r>
      <w:r>
        <w:rPr>
          <w:rStyle w:val="VerbatimChar"/>
        </w:rPr>
        <w:t>## 465      Non Non Non   Non    Non   Non   Non Non  1.29000002       7       16</w:t>
      </w:r>
      <w:r>
        <w:br/>
      </w:r>
      <w:r>
        <w:rPr>
          <w:rStyle w:val="VerbatimChar"/>
        </w:rPr>
        <w:t>## 466      Non Non Non   Non    Non   Non   Non Non  4.82253551       0        0</w:t>
      </w:r>
      <w:r>
        <w:br/>
      </w:r>
      <w:r>
        <w:rPr>
          <w:rStyle w:val="VerbatimChar"/>
        </w:rPr>
        <w:t>## 467      Non Non Non   Non    Non   Non   Non Non  1.93667442      13        4</w:t>
      </w:r>
      <w:r>
        <w:br/>
      </w:r>
      <w:r>
        <w:rPr>
          <w:rStyle w:val="VerbatimChar"/>
        </w:rPr>
        <w:t>## 468      Non Non Non   Non    Non   Non   Non Non  4.84220189       0        4</w:t>
      </w:r>
      <w:r>
        <w:br/>
      </w:r>
      <w:r>
        <w:rPr>
          <w:rStyle w:val="VerbatimChar"/>
        </w:rPr>
        <w:t>## 469      Non Non Non   Non    Non   Non   Non Non  4.65613639       0        5</w:t>
      </w:r>
      <w:r>
        <w:br/>
      </w:r>
      <w:r>
        <w:rPr>
          <w:rStyle w:val="VerbatimChar"/>
        </w:rPr>
        <w:t xml:space="preserve">## 470    </w:t>
      </w:r>
      <w:r>
        <w:rPr>
          <w:rStyle w:val="VerbatimChar"/>
        </w:rPr>
        <w:t xml:space="preserve">  Non Oui Non   Non    Non   Non   Non Non  4.45578730       0        0</w:t>
      </w:r>
      <w:r>
        <w:br/>
      </w:r>
      <w:r>
        <w:rPr>
          <w:rStyle w:val="VerbatimChar"/>
        </w:rPr>
        <w:t>## 471      Non Non Non   Non    Non   Non   Non Non  3.60644490       0        3</w:t>
      </w:r>
      <w:r>
        <w:br/>
      </w:r>
      <w:r>
        <w:rPr>
          <w:rStyle w:val="VerbatimChar"/>
        </w:rPr>
        <w:t>## 472      Non Oui Non   Non    Non   Non   Non Non  2.60812211       0        9</w:t>
      </w:r>
      <w:r>
        <w:br/>
      </w:r>
      <w:r>
        <w:rPr>
          <w:rStyle w:val="VerbatimChar"/>
        </w:rPr>
        <w:t xml:space="preserve">## 473      Non Non </w:t>
      </w:r>
      <w:r>
        <w:rPr>
          <w:rStyle w:val="VerbatimChar"/>
        </w:rPr>
        <w:t>Non   Non    Non   Non   Non Non  4.49914873       0        4</w:t>
      </w:r>
      <w:r>
        <w:br/>
      </w:r>
      <w:r>
        <w:rPr>
          <w:rStyle w:val="VerbatimChar"/>
        </w:rPr>
        <w:t>## 474      Non Non Non   Non    Non   Non   Non Non  2.09264618       0        3</w:t>
      </w:r>
      <w:r>
        <w:br/>
      </w:r>
      <w:r>
        <w:rPr>
          <w:rStyle w:val="VerbatimChar"/>
        </w:rPr>
        <w:t>## 475      Non Non Non   Non    Non   Non   Non Non  3.16331673       0        9</w:t>
      </w:r>
      <w:r>
        <w:br/>
      </w:r>
      <w:r>
        <w:rPr>
          <w:rStyle w:val="VerbatimChar"/>
        </w:rPr>
        <w:t xml:space="preserve">## 476      Non Non Non   Non </w:t>
      </w:r>
      <w:r>
        <w:rPr>
          <w:rStyle w:val="VerbatimChar"/>
        </w:rPr>
        <w:t xml:space="preserve">   Non   Non   Non Non  4.24582183       0        4</w:t>
      </w:r>
      <w:r>
        <w:br/>
      </w:r>
      <w:r>
        <w:rPr>
          <w:rStyle w:val="VerbatimChar"/>
        </w:rPr>
        <w:t>## 477      Non Non Non   Non    Non   Non   Non Non  7.05561894       0       12</w:t>
      </w:r>
      <w:r>
        <w:br/>
      </w:r>
      <w:r>
        <w:rPr>
          <w:rStyle w:val="VerbatimChar"/>
        </w:rPr>
        <w:t>## 478      Non Non Non   Non    Non   Non   Non Non  1.78855902       0        2</w:t>
      </w:r>
      <w:r>
        <w:br/>
      </w:r>
      <w:r>
        <w:rPr>
          <w:rStyle w:val="VerbatimChar"/>
        </w:rPr>
        <w:t>## 479      Non Oui Non   Non    Non   N</w:t>
      </w:r>
      <w:r>
        <w:rPr>
          <w:rStyle w:val="VerbatimChar"/>
        </w:rPr>
        <w:t>on   Non Non  3.10321808       0        3</w:t>
      </w:r>
      <w:r>
        <w:br/>
      </w:r>
      <w:r>
        <w:rPr>
          <w:rStyle w:val="VerbatimChar"/>
        </w:rPr>
        <w:t>## 480      Non Non Non   Non    Non   Non   Non Non  4.54319227       0        6</w:t>
      </w:r>
      <w:r>
        <w:br/>
      </w:r>
      <w:r>
        <w:rPr>
          <w:rStyle w:val="VerbatimChar"/>
        </w:rPr>
        <w:t>## 481      Non Non Non   Non    Non   Non   Non Non  3.11000007       6        7</w:t>
      </w:r>
      <w:r>
        <w:br/>
      </w:r>
      <w:r>
        <w:rPr>
          <w:rStyle w:val="VerbatimChar"/>
        </w:rPr>
        <w:lastRenderedPageBreak/>
        <w:t>## 482      Non Non Non   Non    Non   Non   Non N</w:t>
      </w:r>
      <w:r>
        <w:rPr>
          <w:rStyle w:val="VerbatimChar"/>
        </w:rPr>
        <w:t>on  0.82000002       0       10</w:t>
      </w:r>
      <w:r>
        <w:br/>
      </w:r>
      <w:r>
        <w:rPr>
          <w:rStyle w:val="VerbatimChar"/>
        </w:rPr>
        <w:t>## 483      Non Non Non   Non    Non   Non   Non Non  2.27999997       0       10</w:t>
      </w:r>
      <w:r>
        <w:br/>
      </w:r>
      <w:r>
        <w:rPr>
          <w:rStyle w:val="VerbatimChar"/>
        </w:rPr>
        <w:t>## 484      Non Non Non   Non    Non   Non   Non Non  4.79000004       0       30</w:t>
      </w:r>
      <w:r>
        <w:br/>
      </w:r>
      <w:r>
        <w:rPr>
          <w:rStyle w:val="VerbatimChar"/>
        </w:rPr>
        <w:t xml:space="preserve">## 485      Non Non Non   Non    Non   Non   Non Non        </w:t>
      </w:r>
      <w:r>
        <w:rPr>
          <w:rStyle w:val="VerbatimChar"/>
        </w:rPr>
        <w:t xml:space="preserve">  NA       0        0</w:t>
      </w:r>
      <w:r>
        <w:br/>
      </w:r>
      <w:r>
        <w:rPr>
          <w:rStyle w:val="VerbatimChar"/>
        </w:rPr>
        <w:t>## 486      Non Non Non   Non    Non   Non   Non Non  5.00000022       0        7</w:t>
      </w:r>
      <w:r>
        <w:br/>
      </w:r>
      <w:r>
        <w:rPr>
          <w:rStyle w:val="VerbatimChar"/>
        </w:rPr>
        <w:t>## 487      Non Oui Non   Oui    Non   Non   Oui Non          NA       0       10</w:t>
      </w:r>
      <w:r>
        <w:br/>
      </w:r>
      <w:r>
        <w:rPr>
          <w:rStyle w:val="VerbatimChar"/>
        </w:rPr>
        <w:t xml:space="preserve">## 488      Non Non Non   Non    Oui   Non   Non Oui  9.02999997      </w:t>
      </w:r>
      <w:r>
        <w:rPr>
          <w:rStyle w:val="VerbatimChar"/>
        </w:rPr>
        <w:t xml:space="preserve"> 0       12</w:t>
      </w:r>
      <w:r>
        <w:br/>
      </w:r>
      <w:r>
        <w:rPr>
          <w:rStyle w:val="VerbatimChar"/>
        </w:rPr>
        <w:t>## 489      Non Oui Non   Oui    Non   Non   Oui Non  1.75541472       0        0</w:t>
      </w:r>
      <w:r>
        <w:br/>
      </w:r>
      <w:r>
        <w:rPr>
          <w:rStyle w:val="VerbatimChar"/>
        </w:rPr>
        <w:t>## 490      Non Non Non   Non    Non   Non   Non Non  4.78999991       0        5</w:t>
      </w:r>
      <w:r>
        <w:br/>
      </w:r>
      <w:r>
        <w:rPr>
          <w:rStyle w:val="VerbatimChar"/>
        </w:rPr>
        <w:t xml:space="preserve">## 491      Non Oui Non   Non    Non   Non   Oui Non  5.06490111       4        </w:t>
      </w:r>
      <w:r>
        <w:rPr>
          <w:rStyle w:val="VerbatimChar"/>
        </w:rPr>
        <w:t>9</w:t>
      </w:r>
      <w:r>
        <w:br/>
      </w:r>
      <w:r>
        <w:rPr>
          <w:rStyle w:val="VerbatimChar"/>
        </w:rPr>
        <w:t>## 492      Non Oui Non   Non    Non   Non   Non Non  3.93337756       0        0</w:t>
      </w:r>
      <w:r>
        <w:br/>
      </w:r>
      <w:r>
        <w:rPr>
          <w:rStyle w:val="VerbatimChar"/>
        </w:rPr>
        <w:t>## 493      Non Non Non   Non    Non   Non   Non Non  3.47000003       0        0</w:t>
      </w:r>
      <w:r>
        <w:br/>
      </w:r>
      <w:r>
        <w:rPr>
          <w:rStyle w:val="VerbatimChar"/>
        </w:rPr>
        <w:t>## 494      Non Non Non   Non    Non   Non   Non Non 10.18000001       0       15</w:t>
      </w:r>
      <w:r>
        <w:br/>
      </w:r>
      <w:r>
        <w:rPr>
          <w:rStyle w:val="VerbatimChar"/>
        </w:rPr>
        <w:t xml:space="preserve">## 495  </w:t>
      </w:r>
      <w:r>
        <w:rPr>
          <w:rStyle w:val="VerbatimChar"/>
        </w:rPr>
        <w:t xml:space="preserve">    Non Non Non   Non    Non   Non   Non Non 12.30999994       0       30</w:t>
      </w:r>
      <w:r>
        <w:br/>
      </w:r>
      <w:r>
        <w:rPr>
          <w:rStyle w:val="VerbatimChar"/>
        </w:rPr>
        <w:t>## 496      Non Non Non   Non    Non   Non   Non Non  7.75000000      40       45</w:t>
      </w:r>
      <w:r>
        <w:br/>
      </w:r>
      <w:r>
        <w:rPr>
          <w:rStyle w:val="VerbatimChar"/>
        </w:rPr>
        <w:t>## 497      Non Non Non   Non    Non   Non   Non Non 10.75999999       0        0</w:t>
      </w:r>
      <w:r>
        <w:br/>
      </w:r>
      <w:r>
        <w:rPr>
          <w:rStyle w:val="VerbatimChar"/>
        </w:rPr>
        <w:t>## 498      Non No</w:t>
      </w:r>
      <w:r>
        <w:rPr>
          <w:rStyle w:val="VerbatimChar"/>
        </w:rPr>
        <w:t>n Non   Non    Non   Non   Non Non  3.49999994       0       27</w:t>
      </w:r>
      <w:r>
        <w:br/>
      </w:r>
      <w:r>
        <w:rPr>
          <w:rStyle w:val="VerbatimChar"/>
        </w:rPr>
        <w:t>## 499      Non Non Non   Non    Non   Non   Non Non  3.65999997       0        0</w:t>
      </w:r>
      <w:r>
        <w:br/>
      </w:r>
      <w:r>
        <w:rPr>
          <w:rStyle w:val="VerbatimChar"/>
        </w:rPr>
        <w:t>## 500      Non Non Non   Non    Non   Non   Non Non  0.77999997       0        2</w:t>
      </w:r>
      <w:r>
        <w:br/>
      </w:r>
      <w:r>
        <w:rPr>
          <w:rStyle w:val="VerbatimChar"/>
        </w:rPr>
        <w:t>## 501      Non Non Non   No</w:t>
      </w:r>
      <w:r>
        <w:rPr>
          <w:rStyle w:val="VerbatimChar"/>
        </w:rPr>
        <w:t>n    Non   Non   Non Non  1.13000000       0        0</w:t>
      </w:r>
      <w:r>
        <w:br/>
      </w:r>
      <w:r>
        <w:rPr>
          <w:rStyle w:val="VerbatimChar"/>
        </w:rPr>
        <w:t>## 502      Non Non Non   Non    Non   Non   Non Non  4.73000002       0        0</w:t>
      </w:r>
      <w:r>
        <w:br/>
      </w:r>
      <w:r>
        <w:rPr>
          <w:rStyle w:val="VerbatimChar"/>
        </w:rPr>
        <w:t>## 503      Non Non Non   Non    Non   Non   Non Non  8.05000001       0       20</w:t>
      </w:r>
      <w:r>
        <w:br/>
      </w:r>
      <w:r>
        <w:rPr>
          <w:rStyle w:val="VerbatimChar"/>
        </w:rPr>
        <w:t xml:space="preserve">## 504      Non Non Non   Non    Non  </w:t>
      </w:r>
      <w:r>
        <w:rPr>
          <w:rStyle w:val="VerbatimChar"/>
        </w:rPr>
        <w:t xml:space="preserve"> Non   Non Non  8.96000001       0       15</w:t>
      </w:r>
      <w:r>
        <w:br/>
      </w:r>
      <w:r>
        <w:rPr>
          <w:rStyle w:val="VerbatimChar"/>
        </w:rPr>
        <w:t>## 505      Non Non Non   Non    Non   Non   Non Non          NA       0        0</w:t>
      </w:r>
      <w:r>
        <w:br/>
      </w:r>
      <w:r>
        <w:rPr>
          <w:rStyle w:val="VerbatimChar"/>
        </w:rPr>
        <w:t>## 506      Non Non Non   Non    Non   Non   Non Non  6.34999990       0       10</w:t>
      </w:r>
      <w:r>
        <w:br/>
      </w:r>
      <w:r>
        <w:rPr>
          <w:rStyle w:val="VerbatimChar"/>
        </w:rPr>
        <w:lastRenderedPageBreak/>
        <w:t>## 507      Non Non Non   Non    Non   Non   Non</w:t>
      </w:r>
      <w:r>
        <w:rPr>
          <w:rStyle w:val="VerbatimChar"/>
        </w:rPr>
        <w:t xml:space="preserve"> Non  3.53999989       0        0</w:t>
      </w:r>
      <w:r>
        <w:br/>
      </w:r>
      <w:r>
        <w:rPr>
          <w:rStyle w:val="VerbatimChar"/>
        </w:rPr>
        <w:t>## 508      Non Non Non   Non    Non   Non   Non Non  0.97999999       0        0</w:t>
      </w:r>
      <w:r>
        <w:br/>
      </w:r>
      <w:r>
        <w:rPr>
          <w:rStyle w:val="VerbatimChar"/>
        </w:rPr>
        <w:t>## 509      Non Non Non   Non    Oui   Non   Non Non  2.02999997       0        0</w:t>
      </w:r>
      <w:r>
        <w:br/>
      </w:r>
      <w:r>
        <w:rPr>
          <w:rStyle w:val="VerbatimChar"/>
        </w:rPr>
        <w:t>## 510      Non Oui Non   Non    Non   Non   Oui Non  6.28</w:t>
      </w:r>
      <w:r>
        <w:rPr>
          <w:rStyle w:val="VerbatimChar"/>
        </w:rPr>
        <w:t>999996       0        0</w:t>
      </w:r>
      <w:r>
        <w:br/>
      </w:r>
      <w:r>
        <w:rPr>
          <w:rStyle w:val="VerbatimChar"/>
        </w:rPr>
        <w:t>## 511      Non Non Non   Non    Non   Non   Non Non  2.35396743       0        3</w:t>
      </w:r>
      <w:r>
        <w:br/>
      </w:r>
      <w:r>
        <w:rPr>
          <w:rStyle w:val="VerbatimChar"/>
        </w:rPr>
        <w:t>## 512      Non Non Non   Non    Non   Non   Non Non  1.23000002       0        0</w:t>
      </w:r>
      <w:r>
        <w:br/>
      </w:r>
      <w:r>
        <w:rPr>
          <w:rStyle w:val="VerbatimChar"/>
        </w:rPr>
        <w:t xml:space="preserve">## 513      Non Non Non   Non    Non   Non   Non Non  0.25999999    </w:t>
      </w:r>
      <w:r>
        <w:rPr>
          <w:rStyle w:val="VerbatimChar"/>
        </w:rPr>
        <w:t xml:space="preserve">   0        0</w:t>
      </w:r>
      <w:r>
        <w:br/>
      </w:r>
      <w:r>
        <w:rPr>
          <w:rStyle w:val="VerbatimChar"/>
        </w:rPr>
        <w:t>## 514      Non Non Non   Non    Non   Non   Non Non  3.03999999       0        9</w:t>
      </w:r>
      <w:r>
        <w:br/>
      </w:r>
      <w:r>
        <w:rPr>
          <w:rStyle w:val="VerbatimChar"/>
        </w:rPr>
        <w:t>## 515      Non Non Non   Non    Non   Non   Non Non  0.92000002       0        0</w:t>
      </w:r>
      <w:r>
        <w:br/>
      </w:r>
      <w:r>
        <w:rPr>
          <w:rStyle w:val="VerbatimChar"/>
        </w:rPr>
        <w:t>## 516      Non Non Non   Non    Non   Non   Non Non  3.37000000       0       10</w:t>
      </w:r>
      <w:r>
        <w:br/>
      </w:r>
      <w:r>
        <w:rPr>
          <w:rStyle w:val="VerbatimChar"/>
        </w:rPr>
        <w:t>## 517      Non Oui Non   Non    Non   Non   Non Non 14.27000004       0        0</w:t>
      </w:r>
      <w:r>
        <w:br/>
      </w:r>
      <w:r>
        <w:rPr>
          <w:rStyle w:val="VerbatimChar"/>
        </w:rPr>
        <w:t xml:space="preserve">## 518    </w:t>
      </w:r>
      <w:r>
        <w:rPr>
          <w:rStyle w:val="VerbatimChar"/>
        </w:rPr>
        <w:t xml:space="preserve">  Non Non Non   Non    Non   Non   Non Non  5.06000006       3       10</w:t>
      </w:r>
      <w:r>
        <w:br/>
      </w:r>
      <w:r>
        <w:rPr>
          <w:rStyle w:val="VerbatimChar"/>
        </w:rPr>
        <w:t>## 519      Non Non Non   Non    Non   Non   Non Non  5.19000006       0        2</w:t>
      </w:r>
      <w:r>
        <w:br/>
      </w:r>
      <w:r>
        <w:rPr>
          <w:rStyle w:val="VerbatimChar"/>
        </w:rPr>
        <w:t>## 520      Non Oui Non   Non    Non   Non   Non Non 15.92999989       0        9</w:t>
      </w:r>
      <w:r>
        <w:br/>
      </w:r>
      <w:r>
        <w:rPr>
          <w:rStyle w:val="VerbatimChar"/>
        </w:rPr>
        <w:t xml:space="preserve">## 521      Non Non </w:t>
      </w:r>
      <w:r>
        <w:rPr>
          <w:rStyle w:val="VerbatimChar"/>
        </w:rPr>
        <w:t>Non   Non    Non   Non   Non Non  7.46999979       0        7</w:t>
      </w:r>
      <w:r>
        <w:br/>
      </w:r>
      <w:r>
        <w:rPr>
          <w:rStyle w:val="VerbatimChar"/>
        </w:rPr>
        <w:t>## 522      Non Oui Non   Non    Non   Non   Non Non 15.03000042      16       52</w:t>
      </w:r>
      <w:r>
        <w:br/>
      </w:r>
      <w:r>
        <w:rPr>
          <w:rStyle w:val="VerbatimChar"/>
        </w:rPr>
        <w:t>## 523      Non Non Non   Non    Non   Non   Non Non  5.66000009       0        8</w:t>
      </w:r>
      <w:r>
        <w:br/>
      </w:r>
      <w:r>
        <w:rPr>
          <w:rStyle w:val="VerbatimChar"/>
        </w:rPr>
        <w:t xml:space="preserve">## 524      Non Non Non   Non </w:t>
      </w:r>
      <w:r>
        <w:rPr>
          <w:rStyle w:val="VerbatimChar"/>
        </w:rPr>
        <w:t xml:space="preserve">   Non   Non   Non Non  1.27000001       0        0</w:t>
      </w:r>
      <w:r>
        <w:br/>
      </w:r>
      <w:r>
        <w:rPr>
          <w:rStyle w:val="VerbatimChar"/>
        </w:rPr>
        <w:t>## 525      Non Non Non   Non    Non   Non   Non Non  2.91000000       0        0</w:t>
      </w:r>
      <w:r>
        <w:br/>
      </w:r>
      <w:r>
        <w:rPr>
          <w:rStyle w:val="VerbatimChar"/>
        </w:rPr>
        <w:t>## 526      Non Non Non   Non    Non   Non   Non Non  6.55000019       0        0</w:t>
      </w:r>
      <w:r>
        <w:br/>
      </w:r>
      <w:r>
        <w:rPr>
          <w:rStyle w:val="VerbatimChar"/>
        </w:rPr>
        <w:t>## 527      Non Non Non   Non    Non   N</w:t>
      </w:r>
      <w:r>
        <w:rPr>
          <w:rStyle w:val="VerbatimChar"/>
        </w:rPr>
        <w:t>on   Non Non  4.48999999       0        5</w:t>
      </w:r>
      <w:r>
        <w:br/>
      </w:r>
      <w:r>
        <w:rPr>
          <w:rStyle w:val="VerbatimChar"/>
        </w:rPr>
        <w:t>## 528      Non Non Non   Non    Non   Non   Non Non 20.75000024       0        5</w:t>
      </w:r>
      <w:r>
        <w:br/>
      </w:r>
      <w:r>
        <w:rPr>
          <w:rStyle w:val="VerbatimChar"/>
        </w:rPr>
        <w:t>## 529      Non Oui Non   Non    Non   Non   Non Non  6.31000000       0        0</w:t>
      </w:r>
      <w:r>
        <w:br/>
      </w:r>
      <w:r>
        <w:rPr>
          <w:rStyle w:val="VerbatimChar"/>
        </w:rPr>
        <w:t>## 530      Non Non Non   Non    Non   Non   Non N</w:t>
      </w:r>
      <w:r>
        <w:rPr>
          <w:rStyle w:val="VerbatimChar"/>
        </w:rPr>
        <w:t>on  3.92452663       0        4</w:t>
      </w:r>
      <w:r>
        <w:br/>
      </w:r>
      <w:r>
        <w:rPr>
          <w:rStyle w:val="VerbatimChar"/>
        </w:rPr>
        <w:t>## 531      Non Oui Non   Non    Non   Non   Non Non  9.55000019       2        4</w:t>
      </w:r>
      <w:r>
        <w:br/>
      </w:r>
      <w:r>
        <w:rPr>
          <w:rStyle w:val="VerbatimChar"/>
        </w:rPr>
        <w:lastRenderedPageBreak/>
        <w:t>## 532      Non Non Non   Non    Non   Non   Non Non  5.07999992       0        0</w:t>
      </w:r>
      <w:r>
        <w:br/>
      </w:r>
      <w:r>
        <w:rPr>
          <w:rStyle w:val="VerbatimChar"/>
        </w:rPr>
        <w:t>## 533      Non Oui Non   Non    Non   Non   Non Non  8.1099</w:t>
      </w:r>
      <w:r>
        <w:rPr>
          <w:rStyle w:val="VerbatimChar"/>
        </w:rPr>
        <w:t>9990       4        0</w:t>
      </w:r>
      <w:r>
        <w:br/>
      </w:r>
      <w:r>
        <w:rPr>
          <w:rStyle w:val="VerbatimChar"/>
        </w:rPr>
        <w:t>## 534      Non Non Non   Non    Non   Non   Non Non  4.43680835       0        0</w:t>
      </w:r>
      <w:r>
        <w:br/>
      </w:r>
      <w:r>
        <w:rPr>
          <w:rStyle w:val="VerbatimChar"/>
        </w:rPr>
        <w:t>## 535      Non Non Non   Non    Non   Non   Non Non 10.84999990       0        0</w:t>
      </w:r>
      <w:r>
        <w:br/>
      </w:r>
      <w:r>
        <w:rPr>
          <w:rStyle w:val="VerbatimChar"/>
        </w:rPr>
        <w:t xml:space="preserve">## 536      Non Non Non   Non    Non   Non   Non Non  2.51999998      </w:t>
      </w:r>
      <w:r>
        <w:rPr>
          <w:rStyle w:val="VerbatimChar"/>
        </w:rPr>
        <w:t xml:space="preserve"> 0        0</w:t>
      </w:r>
      <w:r>
        <w:br/>
      </w:r>
      <w:r>
        <w:rPr>
          <w:rStyle w:val="VerbatimChar"/>
        </w:rPr>
        <w:t>## 537      Non Non Non   Non    Non   Non   Non Non  8.70000017       0        0</w:t>
      </w:r>
      <w:r>
        <w:br/>
      </w:r>
      <w:r>
        <w:rPr>
          <w:rStyle w:val="VerbatimChar"/>
        </w:rPr>
        <w:t>## 538      Non Non Non   Non    Non   Non   Non Non  1.78304863       0        0</w:t>
      </w:r>
      <w:r>
        <w:br/>
      </w:r>
      <w:r>
        <w:rPr>
          <w:rStyle w:val="VerbatimChar"/>
        </w:rPr>
        <w:t xml:space="preserve">## 539      Non Non Non   Non    Non   Non   Non Non          NA       2        </w:t>
      </w:r>
      <w:r>
        <w:rPr>
          <w:rStyle w:val="VerbatimChar"/>
        </w:rPr>
        <w:t>2</w:t>
      </w:r>
      <w:r>
        <w:br/>
      </w:r>
      <w:r>
        <w:rPr>
          <w:rStyle w:val="VerbatimChar"/>
        </w:rPr>
        <w:t>## 540      Non Oui Non   Non    Non   Non   Non Non  7.43929768       0        3</w:t>
      </w:r>
      <w:r>
        <w:br/>
      </w:r>
      <w:r>
        <w:rPr>
          <w:rStyle w:val="VerbatimChar"/>
        </w:rPr>
        <w:t>## 541      Non Non Non   Non    Non   Non   Non Non  0.76688689       0        0</w:t>
      </w:r>
      <w:r>
        <w:br/>
      </w:r>
      <w:r>
        <w:rPr>
          <w:rStyle w:val="VerbatimChar"/>
        </w:rPr>
        <w:t>## 542      Non Oui Non   Non    Non   Non   Non Non          NA       0        2</w:t>
      </w:r>
      <w:r>
        <w:br/>
      </w:r>
      <w:r>
        <w:rPr>
          <w:rStyle w:val="VerbatimChar"/>
        </w:rPr>
        <w:t xml:space="preserve">## 543  </w:t>
      </w:r>
      <w:r>
        <w:rPr>
          <w:rStyle w:val="VerbatimChar"/>
        </w:rPr>
        <w:t xml:space="preserve">    Non Oui Non   Non    Non   Non   Non Non          NA       0        4</w:t>
      </w:r>
      <w:r>
        <w:br/>
      </w:r>
      <w:r>
        <w:rPr>
          <w:rStyle w:val="VerbatimChar"/>
        </w:rPr>
        <w:t>## 544      Non Non Non   Non    Non   Non   Non Non          NA       0        0</w:t>
      </w:r>
      <w:r>
        <w:br/>
      </w:r>
      <w:r>
        <w:rPr>
          <w:rStyle w:val="VerbatimChar"/>
        </w:rPr>
        <w:t>## 545      Non Non Non   Non    Non   Non   Non Non          NA      80        4</w:t>
      </w:r>
      <w:r>
        <w:br/>
      </w:r>
      <w:r>
        <w:rPr>
          <w:rStyle w:val="VerbatimChar"/>
        </w:rPr>
        <w:t>## 546      Non No</w:t>
      </w:r>
      <w:r>
        <w:rPr>
          <w:rStyle w:val="VerbatimChar"/>
        </w:rPr>
        <w:t>n Non   Non    Non   Non   Non Non          NA       0        0</w:t>
      </w:r>
      <w:r>
        <w:br/>
      </w:r>
      <w:r>
        <w:rPr>
          <w:rStyle w:val="VerbatimChar"/>
        </w:rPr>
        <w:t>## 547      Non Non Non   Non    Non   Non   Non Non          NA       0        0</w:t>
      </w:r>
      <w:r>
        <w:br/>
      </w:r>
      <w:r>
        <w:rPr>
          <w:rStyle w:val="VerbatimChar"/>
        </w:rPr>
        <w:t>## 548      Non Oui Non   Non    Oui   Oui   Oui Non          NA       0        0</w:t>
      </w:r>
      <w:r>
        <w:br/>
      </w:r>
      <w:r>
        <w:rPr>
          <w:rStyle w:val="VerbatimChar"/>
        </w:rPr>
        <w:t>## 549      Non Oui Non   Ou</w:t>
      </w:r>
      <w:r>
        <w:rPr>
          <w:rStyle w:val="VerbatimChar"/>
        </w:rPr>
        <w:t>i    Non   Oui   Oui Non          NA       0        0</w:t>
      </w:r>
      <w:r>
        <w:br/>
      </w:r>
      <w:r>
        <w:rPr>
          <w:rStyle w:val="VerbatimChar"/>
        </w:rPr>
        <w:t>## 550      Non Oui Non   Non    Oui   Non   Oui Non          NA       0        0</w:t>
      </w:r>
      <w:r>
        <w:br/>
      </w:r>
      <w:r>
        <w:rPr>
          <w:rStyle w:val="VerbatimChar"/>
        </w:rPr>
        <w:t>## 551      Non Non Non   Non    Non   Non   Non Non          NA       0        8</w:t>
      </w:r>
      <w:r>
        <w:br/>
      </w:r>
      <w:r>
        <w:rPr>
          <w:rStyle w:val="VerbatimChar"/>
        </w:rPr>
        <w:t xml:space="preserve">## 552      Non Non Non   Non    Non  </w:t>
      </w:r>
      <w:r>
        <w:rPr>
          <w:rStyle w:val="VerbatimChar"/>
        </w:rPr>
        <w:t xml:space="preserve"> Non   Non Non          NA       0        0</w:t>
      </w:r>
      <w:r>
        <w:br/>
      </w:r>
      <w:r>
        <w:rPr>
          <w:rStyle w:val="VerbatimChar"/>
        </w:rPr>
        <w:t>## 553      Non Non Non   Non    Non   Non   Non Non 11.16099975       0        0</w:t>
      </w:r>
      <w:r>
        <w:br/>
      </w:r>
      <w:r>
        <w:rPr>
          <w:rStyle w:val="VerbatimChar"/>
        </w:rPr>
        <w:t>## 554      Non Non Non   Non    Non   Non   Non Non  1.26078844       0        0</w:t>
      </w:r>
      <w:r>
        <w:br/>
      </w:r>
      <w:r>
        <w:rPr>
          <w:rStyle w:val="VerbatimChar"/>
        </w:rPr>
        <w:t>## 555      Non Oui Non   Non    Non   Non   Non</w:t>
      </w:r>
      <w:r>
        <w:rPr>
          <w:rStyle w:val="VerbatimChar"/>
        </w:rPr>
        <w:t xml:space="preserve"> Non          NA       0        0</w:t>
      </w:r>
      <w:r>
        <w:br/>
      </w:r>
      <w:r>
        <w:rPr>
          <w:rStyle w:val="VerbatimChar"/>
        </w:rPr>
        <w:t>## 556      Non Oui Non   Non    Non   Non   Non Non  1.45608664       0       10</w:t>
      </w:r>
      <w:r>
        <w:br/>
      </w:r>
      <w:r>
        <w:rPr>
          <w:rStyle w:val="VerbatimChar"/>
        </w:rPr>
        <w:lastRenderedPageBreak/>
        <w:t>## 557      Non Oui Non   Non    Non   Non   Oui Non  1.11390001       0        0</w:t>
      </w:r>
      <w:r>
        <w:br/>
      </w:r>
      <w:r>
        <w:rPr>
          <w:rStyle w:val="VerbatimChar"/>
        </w:rPr>
        <w:t>## 558      Non Oui Non   Non    Non   Non   Non Non  2.89</w:t>
      </w:r>
      <w:r>
        <w:rPr>
          <w:rStyle w:val="VerbatimChar"/>
        </w:rPr>
        <w:t>588451       0        0</w:t>
      </w:r>
      <w:r>
        <w:br/>
      </w:r>
      <w:r>
        <w:rPr>
          <w:rStyle w:val="VerbatimChar"/>
        </w:rPr>
        <w:t>## 559      Non Non Non   Non    Non   Non   Non Non  0.98101979       0        0</w:t>
      </w:r>
      <w:r>
        <w:br/>
      </w:r>
      <w:r>
        <w:rPr>
          <w:rStyle w:val="VerbatimChar"/>
        </w:rPr>
        <w:t>## 560      Non Oui Non   Non    Non   Non   Non Non  0.87438130       0        0</w:t>
      </w:r>
      <w:r>
        <w:br/>
      </w:r>
      <w:r>
        <w:rPr>
          <w:rStyle w:val="VerbatimChar"/>
        </w:rPr>
        <w:t xml:space="preserve">## 561      Non Oui Non   Non    Non   Non   Oui Non          NA    </w:t>
      </w:r>
      <w:r>
        <w:rPr>
          <w:rStyle w:val="VerbatimChar"/>
        </w:rPr>
        <w:t xml:space="preserve">   0        0</w:t>
      </w:r>
      <w:r>
        <w:br/>
      </w:r>
      <w:r>
        <w:rPr>
          <w:rStyle w:val="VerbatimChar"/>
        </w:rPr>
        <w:t>## 562      Non Non Non   Non    Non   Non   Non Non  2.22415262       0        0</w:t>
      </w:r>
      <w:r>
        <w:br/>
      </w:r>
      <w:r>
        <w:rPr>
          <w:rStyle w:val="VerbatimChar"/>
        </w:rPr>
        <w:t>## 563      Non Oui Non   Non    Non   Non   Non Non  2.50155985       0        6</w:t>
      </w:r>
      <w:r>
        <w:br/>
      </w:r>
      <w:r>
        <w:rPr>
          <w:rStyle w:val="VerbatimChar"/>
        </w:rPr>
        <w:t xml:space="preserve">## 564      Non Oui Non   Non    Non   Non   Non Non  2.86750418      12      </w:t>
      </w:r>
      <w:r>
        <w:rPr>
          <w:rStyle w:val="VerbatimChar"/>
        </w:rPr>
        <w:t xml:space="preserve"> 10</w:t>
      </w:r>
      <w:r>
        <w:br/>
      </w:r>
      <w:r>
        <w:rPr>
          <w:rStyle w:val="VerbatimChar"/>
        </w:rPr>
        <w:t>## 565      Non Oui Non   Non    Non   Non   Oui Non          NA       0        0</w:t>
      </w:r>
      <w:r>
        <w:br/>
      </w:r>
      <w:r>
        <w:rPr>
          <w:rStyle w:val="VerbatimChar"/>
        </w:rPr>
        <w:t>## 566      Non Oui Non   Oui    Non   Non   Oui Non          NA       0        0</w:t>
      </w:r>
      <w:r>
        <w:br/>
      </w:r>
      <w:r>
        <w:rPr>
          <w:rStyle w:val="VerbatimChar"/>
        </w:rPr>
        <w:t>## 567      Non Oui Non   Non    Non   Non   Oui Non          NA       0        0</w:t>
      </w:r>
      <w:r>
        <w:br/>
      </w:r>
      <w:r>
        <w:rPr>
          <w:rStyle w:val="VerbatimChar"/>
        </w:rPr>
        <w:t>## 568      Non Oui Non   Non    Non   Non   Non Non          NA       0        0</w:t>
      </w:r>
      <w:r>
        <w:br/>
      </w:r>
      <w:r>
        <w:rPr>
          <w:rStyle w:val="VerbatimChar"/>
        </w:rPr>
        <w:t>## 569      Non Non Non   Non    Non   Non   Non Non          NA       0        0</w:t>
      </w:r>
      <w:r>
        <w:br/>
      </w:r>
      <w:r>
        <w:rPr>
          <w:rStyle w:val="VerbatimChar"/>
        </w:rPr>
        <w:t xml:space="preserve">## 570    </w:t>
      </w:r>
      <w:r>
        <w:rPr>
          <w:rStyle w:val="VerbatimChar"/>
        </w:rPr>
        <w:t xml:space="preserve">  Non Oui Non   Non    Non   Non   Oui Non          NA       0        0</w:t>
      </w:r>
      <w:r>
        <w:br/>
      </w:r>
      <w:r>
        <w:rPr>
          <w:rStyle w:val="VerbatimChar"/>
        </w:rPr>
        <w:t>## 571      Non Oui Non   Oui    Oui   Non   Oui Non          NA       0        0</w:t>
      </w:r>
      <w:r>
        <w:br/>
      </w:r>
      <w:r>
        <w:rPr>
          <w:rStyle w:val="VerbatimChar"/>
        </w:rPr>
        <w:t>## 572      Oui Oui Non   Oui    Non   Non   Oui Non  0.04000000       0        0</w:t>
      </w:r>
      <w:r>
        <w:br/>
      </w:r>
      <w:r>
        <w:rPr>
          <w:rStyle w:val="VerbatimChar"/>
        </w:rPr>
        <w:t xml:space="preserve">## 573      Non Oui </w:t>
      </w:r>
      <w:r>
        <w:rPr>
          <w:rStyle w:val="VerbatimChar"/>
        </w:rPr>
        <w:t>Oui   Non    Non   Non   Non Non          NA       0        0</w:t>
      </w:r>
      <w:r>
        <w:br/>
      </w:r>
      <w:r>
        <w:rPr>
          <w:rStyle w:val="VerbatimChar"/>
        </w:rPr>
        <w:t>## 574      Non Oui Non   Oui    Non   Non   Oui Non          NA       0        0</w:t>
      </w:r>
      <w:r>
        <w:br/>
      </w:r>
      <w:r>
        <w:rPr>
          <w:rStyle w:val="VerbatimChar"/>
        </w:rPr>
        <w:t>## 575      Non Non Non   Non    Non   Non   Non Non          NA       0        0</w:t>
      </w:r>
      <w:r>
        <w:br/>
      </w:r>
      <w:r>
        <w:rPr>
          <w:rStyle w:val="VerbatimChar"/>
        </w:rPr>
        <w:t xml:space="preserve">## 576      Non Oui Non   Non </w:t>
      </w:r>
      <w:r>
        <w:rPr>
          <w:rStyle w:val="VerbatimChar"/>
        </w:rPr>
        <w:t xml:space="preserve">   Non   Oui   Oui Non          NA       0        0</w:t>
      </w:r>
      <w:r>
        <w:br/>
      </w:r>
      <w:r>
        <w:rPr>
          <w:rStyle w:val="VerbatimChar"/>
        </w:rPr>
        <w:t>## 577      Non Oui Non   Oui    Oui   Non   Non Non          NA       0        0</w:t>
      </w:r>
      <w:r>
        <w:br/>
      </w:r>
      <w:r>
        <w:rPr>
          <w:rStyle w:val="VerbatimChar"/>
        </w:rPr>
        <w:t>## 578      Non Oui Non   Non    Oui   Oui   Oui Non          NA       0        0</w:t>
      </w:r>
      <w:r>
        <w:br/>
      </w:r>
      <w:r>
        <w:rPr>
          <w:rStyle w:val="VerbatimChar"/>
        </w:rPr>
        <w:t>## 579      Oui Oui Oui   Non    Non   O</w:t>
      </w:r>
      <w:r>
        <w:rPr>
          <w:rStyle w:val="VerbatimChar"/>
        </w:rPr>
        <w:t>ui   Oui Non          NA       0        0</w:t>
      </w:r>
      <w:r>
        <w:br/>
      </w:r>
      <w:r>
        <w:rPr>
          <w:rStyle w:val="VerbatimChar"/>
        </w:rPr>
        <w:t>## 580      Non Non Non   Non    Non   Non   Non Non          NA       0        0</w:t>
      </w:r>
      <w:r>
        <w:br/>
      </w:r>
      <w:r>
        <w:rPr>
          <w:rStyle w:val="VerbatimChar"/>
        </w:rPr>
        <w:t>## 581      Oui Oui Non   Non    Non   Non   Oui Non          NA       0        0</w:t>
      </w:r>
      <w:r>
        <w:br/>
      </w:r>
      <w:r>
        <w:rPr>
          <w:rStyle w:val="VerbatimChar"/>
        </w:rPr>
        <w:lastRenderedPageBreak/>
        <w:t>## 582      Non Non Non   Non    Non   Non   Non N</w:t>
      </w:r>
      <w:r>
        <w:rPr>
          <w:rStyle w:val="VerbatimChar"/>
        </w:rPr>
        <w:t>on          NA       0        0</w:t>
      </w:r>
      <w:r>
        <w:br/>
      </w:r>
      <w:r>
        <w:rPr>
          <w:rStyle w:val="VerbatimChar"/>
        </w:rPr>
        <w:t>## 583      Non Oui Non   Non    Non   Non   Oui Non  1.69555616       0        0</w:t>
      </w:r>
      <w:r>
        <w:br/>
      </w:r>
      <w:r>
        <w:rPr>
          <w:rStyle w:val="VerbatimChar"/>
        </w:rPr>
        <w:t>## 584      Oui Oui Non   Oui    Non   Oui   Oui Non          NA       0        0</w:t>
      </w:r>
      <w:r>
        <w:br/>
      </w:r>
      <w:r>
        <w:rPr>
          <w:rStyle w:val="VerbatimChar"/>
        </w:rPr>
        <w:t xml:space="preserve">## 585      Non Oui Non   Non    Non   Non   Non Non        </w:t>
      </w:r>
      <w:r>
        <w:rPr>
          <w:rStyle w:val="VerbatimChar"/>
        </w:rPr>
        <w:t xml:space="preserve">  NA       0        0</w:t>
      </w:r>
      <w:r>
        <w:br/>
      </w:r>
      <w:r>
        <w:rPr>
          <w:rStyle w:val="VerbatimChar"/>
        </w:rPr>
        <w:t>## 586      Non Oui Non   Non    Non   Non   Non Non          NA       0        0</w:t>
      </w:r>
      <w:r>
        <w:br/>
      </w:r>
      <w:r>
        <w:rPr>
          <w:rStyle w:val="VerbatimChar"/>
        </w:rPr>
        <w:t>## 587      Non Oui Non   Oui    Non   Oui   Oui Non          NA       0        0</w:t>
      </w:r>
      <w:r>
        <w:br/>
      </w:r>
      <w:r>
        <w:rPr>
          <w:rStyle w:val="VerbatimChar"/>
        </w:rPr>
        <w:t xml:space="preserve">## 588      Non Oui Non   Non    Non   Non   Non Non          NA      </w:t>
      </w:r>
      <w:r>
        <w:rPr>
          <w:rStyle w:val="VerbatimChar"/>
        </w:rPr>
        <w:t xml:space="preserve"> 0        0</w:t>
      </w:r>
      <w:r>
        <w:br/>
      </w:r>
      <w:r>
        <w:rPr>
          <w:rStyle w:val="VerbatimChar"/>
        </w:rPr>
        <w:t>## 589      Non Oui Non   Non    Non   Non   Non Non  3.00566945       0       10</w:t>
      </w:r>
      <w:r>
        <w:br/>
      </w:r>
      <w:r>
        <w:rPr>
          <w:rStyle w:val="VerbatimChar"/>
        </w:rPr>
        <w:t>## 590      Non Oui Non   Non    Non   Non   Non Non  4.61880302       0        0</w:t>
      </w:r>
      <w:r>
        <w:br/>
      </w:r>
      <w:r>
        <w:rPr>
          <w:rStyle w:val="VerbatimChar"/>
        </w:rPr>
        <w:t>## 591      Non Oui Non   Non    Non   Non   Non Non  2.12810005       0       1</w:t>
      </w:r>
      <w:r>
        <w:rPr>
          <w:rStyle w:val="VerbatimChar"/>
        </w:rPr>
        <w:t>5</w:t>
      </w:r>
      <w:r>
        <w:br/>
      </w:r>
      <w:r>
        <w:rPr>
          <w:rStyle w:val="VerbatimChar"/>
        </w:rPr>
        <w:t>## 592      Non Oui Non   Non    Non   Non   Oui Non  1.51219997       3       16</w:t>
      </w:r>
      <w:r>
        <w:br/>
      </w:r>
      <w:r>
        <w:rPr>
          <w:rStyle w:val="VerbatimChar"/>
        </w:rPr>
        <w:t>## 593      Non Non Non   Non    Non   Non   Non Non  4.74739110       0        6</w:t>
      </w:r>
      <w:r>
        <w:br/>
      </w:r>
      <w:r>
        <w:rPr>
          <w:rStyle w:val="VerbatimChar"/>
        </w:rPr>
        <w:t>## 594      Non Non Non   Non    Non   Non   Non Non  1.61120355       0        0</w:t>
      </w:r>
      <w:r>
        <w:br/>
      </w:r>
      <w:r>
        <w:rPr>
          <w:rStyle w:val="VerbatimChar"/>
        </w:rPr>
        <w:t xml:space="preserve">## 595  </w:t>
      </w:r>
      <w:r>
        <w:rPr>
          <w:rStyle w:val="VerbatimChar"/>
        </w:rPr>
        <w:t xml:space="preserve">    Non Non Non   Non    Non   Non   Non Non  0.08090000       0        0</w:t>
      </w:r>
      <w:r>
        <w:br/>
      </w:r>
      <w:r>
        <w:rPr>
          <w:rStyle w:val="VerbatimChar"/>
        </w:rPr>
        <w:t>## 596      Non Non Non   Non    Non   Non   Non Non  1.70358971       0        0</w:t>
      </w:r>
      <w:r>
        <w:br/>
      </w:r>
      <w:r>
        <w:rPr>
          <w:rStyle w:val="VerbatimChar"/>
        </w:rPr>
        <w:t>## 597      Non Oui Non   Non    Non   Non   Non Non  4.96649992       0       10</w:t>
      </w:r>
      <w:r>
        <w:br/>
      </w:r>
      <w:r>
        <w:rPr>
          <w:rStyle w:val="VerbatimChar"/>
        </w:rPr>
        <w:t>## 598      Non No</w:t>
      </w:r>
      <w:r>
        <w:rPr>
          <w:rStyle w:val="VerbatimChar"/>
        </w:rPr>
        <w:t>n Non   Non    Non   Non   Non Non  3.26857710       0        2</w:t>
      </w:r>
      <w:r>
        <w:br/>
      </w:r>
      <w:r>
        <w:rPr>
          <w:rStyle w:val="VerbatimChar"/>
        </w:rPr>
        <w:t>## 599      Non Non Non   Non    Non   Non   Non Non  2.57246639       0       10</w:t>
      </w:r>
      <w:r>
        <w:br/>
      </w:r>
      <w:r>
        <w:rPr>
          <w:rStyle w:val="VerbatimChar"/>
        </w:rPr>
        <w:t>## 600      Non Oui Non   Non    Non   Non   Non Non          NA       3        0</w:t>
      </w:r>
      <w:r>
        <w:br/>
      </w:r>
      <w:r>
        <w:rPr>
          <w:rStyle w:val="VerbatimChar"/>
        </w:rPr>
        <w:t>## 601      Non Non Non   No</w:t>
      </w:r>
      <w:r>
        <w:rPr>
          <w:rStyle w:val="VerbatimChar"/>
        </w:rPr>
        <w:t>n    Non   Non   Non Non  1.46652079       0        0</w:t>
      </w:r>
      <w:r>
        <w:br/>
      </w:r>
      <w:r>
        <w:rPr>
          <w:rStyle w:val="VerbatimChar"/>
        </w:rPr>
        <w:t>## 602      Non Oui Non   Non    Non   Non   Non Non  1.06204687       0        0</w:t>
      </w:r>
      <w:r>
        <w:br/>
      </w:r>
      <w:r>
        <w:rPr>
          <w:rStyle w:val="VerbatimChar"/>
        </w:rPr>
        <w:t>## 603      Non Non Non   Non    Non   Non   Non Non          NA       0        3</w:t>
      </w:r>
      <w:r>
        <w:br/>
      </w:r>
      <w:r>
        <w:rPr>
          <w:rStyle w:val="VerbatimChar"/>
        </w:rPr>
        <w:t xml:space="preserve">## 604      Non Oui Non   Non    Non  </w:t>
      </w:r>
      <w:r>
        <w:rPr>
          <w:rStyle w:val="VerbatimChar"/>
        </w:rPr>
        <w:t xml:space="preserve"> Non   Non Non          NA       0       10</w:t>
      </w:r>
      <w:r>
        <w:br/>
      </w:r>
      <w:r>
        <w:rPr>
          <w:rStyle w:val="VerbatimChar"/>
        </w:rPr>
        <w:t>## 605      Non Non Non   Non    Non   Non   Non Non  1.18599278       0        0</w:t>
      </w:r>
      <w:r>
        <w:br/>
      </w:r>
      <w:r>
        <w:rPr>
          <w:rStyle w:val="VerbatimChar"/>
        </w:rPr>
        <w:t>## 606      Non Oui Non   Non    Non   Non   Oui Non  3.33339997       0        0</w:t>
      </w:r>
      <w:r>
        <w:br/>
      </w:r>
      <w:r>
        <w:rPr>
          <w:rStyle w:val="VerbatimChar"/>
        </w:rPr>
        <w:lastRenderedPageBreak/>
        <w:t>## 607      Non Non Non   Non    Non   Non   Non</w:t>
      </w:r>
      <w:r>
        <w:rPr>
          <w:rStyle w:val="VerbatimChar"/>
        </w:rPr>
        <w:t xml:space="preserve"> Non  0.76640002       2        3</w:t>
      </w:r>
      <w:r>
        <w:br/>
      </w:r>
      <w:r>
        <w:rPr>
          <w:rStyle w:val="VerbatimChar"/>
        </w:rPr>
        <w:t>## 608      Non Oui Non   Non    Non   Non   Non Non  0.77400000       0        3</w:t>
      </w:r>
      <w:r>
        <w:br/>
      </w:r>
      <w:r>
        <w:rPr>
          <w:rStyle w:val="VerbatimChar"/>
        </w:rPr>
        <w:t>## 609      Non Oui Non   Non    Non   Non   Non Non  2.08030003       0        0</w:t>
      </w:r>
      <w:r>
        <w:br/>
      </w:r>
      <w:r>
        <w:rPr>
          <w:rStyle w:val="VerbatimChar"/>
        </w:rPr>
        <w:t>## 610      Non Oui Non   Non    Non   Non   Non Non  2.33</w:t>
      </w:r>
      <w:r>
        <w:rPr>
          <w:rStyle w:val="VerbatimChar"/>
        </w:rPr>
        <w:t>453095       0        0</w:t>
      </w:r>
      <w:r>
        <w:br/>
      </w:r>
      <w:r>
        <w:rPr>
          <w:rStyle w:val="VerbatimChar"/>
        </w:rPr>
        <w:t>## 611      Non Non Non   Non    Non   Non   Non Non  5.03000009       0        5</w:t>
      </w:r>
      <w:r>
        <w:br/>
      </w:r>
      <w:r>
        <w:rPr>
          <w:rStyle w:val="VerbatimChar"/>
        </w:rPr>
        <w:t>## 612      Non Non Non   Non    Non   Non   Non Non  3.92000003       0        0</w:t>
      </w:r>
      <w:r>
        <w:br/>
      </w:r>
      <w:r>
        <w:rPr>
          <w:rStyle w:val="VerbatimChar"/>
        </w:rPr>
        <w:t xml:space="preserve">## 613      Non Oui Non   Non    Non   Non   Non Non  2.64193821    </w:t>
      </w:r>
      <w:r>
        <w:rPr>
          <w:rStyle w:val="VerbatimChar"/>
        </w:rPr>
        <w:t xml:space="preserve">   0       30</w:t>
      </w:r>
      <w:r>
        <w:br/>
      </w:r>
      <w:r>
        <w:rPr>
          <w:rStyle w:val="VerbatimChar"/>
        </w:rPr>
        <w:t>## 614      Non Oui Non   Non    Non   Non   Non Non  0.72376287       0        0</w:t>
      </w:r>
      <w:r>
        <w:br/>
      </w:r>
      <w:r>
        <w:rPr>
          <w:rStyle w:val="VerbatimChar"/>
        </w:rPr>
        <w:t>## 615      Non Non Non   Oui    Non   Non   Non Non          NA       0        0</w:t>
      </w:r>
      <w:r>
        <w:br/>
      </w:r>
      <w:r>
        <w:rPr>
          <w:rStyle w:val="VerbatimChar"/>
        </w:rPr>
        <w:t>## 616      Non Oui Non   Non    Non   Non   Non Non          NA       0        0</w:t>
      </w:r>
      <w:r>
        <w:br/>
      </w:r>
      <w:r>
        <w:rPr>
          <w:rStyle w:val="VerbatimChar"/>
        </w:rPr>
        <w:t>## 617      Non Oui Non   Oui    Oui   Non   Oui Non          NA       0        0</w:t>
      </w:r>
      <w:r>
        <w:br/>
      </w:r>
      <w:r>
        <w:rPr>
          <w:rStyle w:val="VerbatimChar"/>
        </w:rPr>
        <w:t xml:space="preserve">## 618    </w:t>
      </w:r>
      <w:r>
        <w:rPr>
          <w:rStyle w:val="VerbatimChar"/>
        </w:rPr>
        <w:t xml:space="preserve">  Non Oui Non   Non    Non   Non   Oui Non          NA       0        9</w:t>
      </w:r>
      <w:r>
        <w:br/>
      </w:r>
      <w:r>
        <w:rPr>
          <w:rStyle w:val="VerbatimChar"/>
        </w:rPr>
        <w:t>## 619      Non Non Oui   Oui    Oui   Non   Non Non          NA       0        0</w:t>
      </w:r>
      <w:r>
        <w:br/>
      </w:r>
      <w:r>
        <w:rPr>
          <w:rStyle w:val="VerbatimChar"/>
        </w:rPr>
        <w:t>## 620      Non Oui Oui   Non    Non   Non   Oui Non          NA       0        0</w:t>
      </w:r>
      <w:r>
        <w:br/>
      </w:r>
      <w:r>
        <w:rPr>
          <w:rStyle w:val="VerbatimChar"/>
        </w:rPr>
        <w:t xml:space="preserve">## 621      Non Oui </w:t>
      </w:r>
      <w:r>
        <w:rPr>
          <w:rStyle w:val="VerbatimChar"/>
        </w:rPr>
        <w:t>Non   Oui    Non   Non   Oui Non          NA       0        0</w:t>
      </w:r>
      <w:r>
        <w:br/>
      </w:r>
      <w:r>
        <w:rPr>
          <w:rStyle w:val="VerbatimChar"/>
        </w:rPr>
        <w:t>## 622      Non Oui Non   Non    Oui   Oui   Oui Non          NA       0        0</w:t>
      </w:r>
      <w:r>
        <w:br/>
      </w:r>
      <w:r>
        <w:rPr>
          <w:rStyle w:val="VerbatimChar"/>
        </w:rPr>
        <w:t>## 623      Non Oui Non   Non    Non   Non   Oui Non  1.90267658       0        0</w:t>
      </w:r>
      <w:r>
        <w:br/>
      </w:r>
      <w:r>
        <w:rPr>
          <w:rStyle w:val="VerbatimChar"/>
        </w:rPr>
        <w:t xml:space="preserve">## 624      Non Oui Non   Non </w:t>
      </w:r>
      <w:r>
        <w:rPr>
          <w:rStyle w:val="VerbatimChar"/>
        </w:rPr>
        <w:t xml:space="preserve">   Non   Non   Oui Non          NA       0        0</w:t>
      </w:r>
      <w:r>
        <w:br/>
      </w:r>
      <w:r>
        <w:rPr>
          <w:rStyle w:val="VerbatimChar"/>
        </w:rPr>
        <w:t>## 625      Non Non Non   Non    Non   Non   Non Non  0.72068763       0        0</w:t>
      </w:r>
      <w:r>
        <w:br/>
      </w:r>
      <w:r>
        <w:rPr>
          <w:rStyle w:val="VerbatimChar"/>
        </w:rPr>
        <w:t>## 626      Non Oui Oui   Oui    Oui   Oui   Oui Non          NA       0        0</w:t>
      </w:r>
      <w:r>
        <w:br/>
      </w:r>
      <w:r>
        <w:rPr>
          <w:rStyle w:val="VerbatimChar"/>
        </w:rPr>
        <w:t>## 627      Non Oui Oui   Oui    Oui   N</w:t>
      </w:r>
      <w:r>
        <w:rPr>
          <w:rStyle w:val="VerbatimChar"/>
        </w:rPr>
        <w:t>on   Oui Non          NA       0        0</w:t>
      </w:r>
      <w:r>
        <w:br/>
      </w:r>
      <w:r>
        <w:rPr>
          <w:rStyle w:val="VerbatimChar"/>
        </w:rPr>
        <w:t>## 628      Non Oui Non   Non    Non   Non   Oui Non  0.76891798       0        0</w:t>
      </w:r>
      <w:r>
        <w:br/>
      </w:r>
      <w:r>
        <w:rPr>
          <w:rStyle w:val="VerbatimChar"/>
        </w:rPr>
        <w:t>## 629      Non Non Non   Non    Non   Non   Non Non          NA       0        0</w:t>
      </w:r>
      <w:r>
        <w:br/>
      </w:r>
      <w:r>
        <w:rPr>
          <w:rStyle w:val="VerbatimChar"/>
        </w:rPr>
        <w:t>## 630      Non Oui Non   Non    Non   Non   Non N</w:t>
      </w:r>
      <w:r>
        <w:rPr>
          <w:rStyle w:val="VerbatimChar"/>
        </w:rPr>
        <w:t>on          NA       0        0</w:t>
      </w:r>
      <w:r>
        <w:br/>
      </w:r>
      <w:r>
        <w:rPr>
          <w:rStyle w:val="VerbatimChar"/>
        </w:rPr>
        <w:t>## 631      Non Oui Non   Non    Oui   Non   Non Non          NA       0        0</w:t>
      </w:r>
      <w:r>
        <w:br/>
      </w:r>
      <w:r>
        <w:rPr>
          <w:rStyle w:val="VerbatimChar"/>
        </w:rPr>
        <w:lastRenderedPageBreak/>
        <w:t>## 632      Non Non Non   Non    Non   Non   Non Non          NA       0        0</w:t>
      </w:r>
      <w:r>
        <w:br/>
      </w:r>
      <w:r>
        <w:rPr>
          <w:rStyle w:val="VerbatimChar"/>
        </w:rPr>
        <w:t xml:space="preserve">## 633      Non Non Non   Non    Non   Non   Non Non        </w:t>
      </w:r>
      <w:r>
        <w:rPr>
          <w:rStyle w:val="VerbatimChar"/>
        </w:rPr>
        <w:t xml:space="preserve">  NA       0        0</w:t>
      </w:r>
      <w:r>
        <w:br/>
      </w:r>
      <w:r>
        <w:rPr>
          <w:rStyle w:val="VerbatimChar"/>
        </w:rPr>
        <w:t>## 634      Non Oui Non   Non    Non   Non   Oui Non          NA       0        6</w:t>
      </w:r>
      <w:r>
        <w:br/>
      </w:r>
      <w:r>
        <w:rPr>
          <w:rStyle w:val="VerbatimChar"/>
        </w:rPr>
        <w:t>## 635      Non Oui Non   Non    Non   Non   Non Non          NA       0        3</w:t>
      </w:r>
      <w:r>
        <w:br/>
      </w:r>
      <w:r>
        <w:rPr>
          <w:rStyle w:val="VerbatimChar"/>
        </w:rPr>
        <w:t xml:space="preserve">## 636      Non Oui Non   Non    Non   Non   Non Non  1.32183194      </w:t>
      </w:r>
      <w:r>
        <w:rPr>
          <w:rStyle w:val="VerbatimChar"/>
        </w:rPr>
        <w:t xml:space="preserve"> 0        0</w:t>
      </w:r>
      <w:r>
        <w:br/>
      </w:r>
      <w:r>
        <w:rPr>
          <w:rStyle w:val="VerbatimChar"/>
        </w:rPr>
        <w:t>## 637      Non Oui Non   Non    Oui   Non   Non Non          NA       0        0</w:t>
      </w:r>
      <w:r>
        <w:br/>
      </w:r>
      <w:r>
        <w:rPr>
          <w:rStyle w:val="VerbatimChar"/>
        </w:rPr>
        <w:t>## 638      Non Oui Non   Non    Non   Non   Oui Non          NA       0        0</w:t>
      </w:r>
      <w:r>
        <w:br/>
      </w:r>
      <w:r>
        <w:rPr>
          <w:rStyle w:val="VerbatimChar"/>
        </w:rPr>
        <w:t xml:space="preserve">## 639      Non Oui Oui   Oui    Non   Non   Oui Oui          NA       0        </w:t>
      </w:r>
      <w:r>
        <w:rPr>
          <w:rStyle w:val="VerbatimChar"/>
        </w:rPr>
        <w:t>0</w:t>
      </w:r>
      <w:r>
        <w:br/>
      </w:r>
      <w:r>
        <w:rPr>
          <w:rStyle w:val="VerbatimChar"/>
        </w:rPr>
        <w:t>## 640      Non Non Non   Non    Non   Non   Non Non          NA       0        0</w:t>
      </w:r>
      <w:r>
        <w:br/>
      </w:r>
      <w:r>
        <w:rPr>
          <w:rStyle w:val="VerbatimChar"/>
        </w:rPr>
        <w:t>## 641      Non Oui Oui   Oui    Oui   Non   Oui Oui          NA       0        3</w:t>
      </w:r>
      <w:r>
        <w:br/>
      </w:r>
      <w:r>
        <w:rPr>
          <w:rStyle w:val="VerbatimChar"/>
        </w:rPr>
        <w:t>## 642      Non Non Non   Non    Non   Non   Non Non          NA       0        0</w:t>
      </w:r>
      <w:r>
        <w:br/>
      </w:r>
      <w:r>
        <w:rPr>
          <w:rStyle w:val="VerbatimChar"/>
        </w:rPr>
        <w:t xml:space="preserve">## 643  </w:t>
      </w:r>
      <w:r>
        <w:rPr>
          <w:rStyle w:val="VerbatimChar"/>
        </w:rPr>
        <w:t xml:space="preserve">    Non Oui Non   Non    Non   Non   Non Non          NA       0        0</w:t>
      </w:r>
      <w:r>
        <w:br/>
      </w:r>
      <w:r>
        <w:rPr>
          <w:rStyle w:val="VerbatimChar"/>
        </w:rPr>
        <w:t>## 644      Non Non Non   Non    Non   Non   Non Non          NA       0        0</w:t>
      </w:r>
      <w:r>
        <w:br/>
      </w:r>
      <w:r>
        <w:rPr>
          <w:rStyle w:val="VerbatimChar"/>
        </w:rPr>
        <w:t>## 645      Non Oui Oui   Non    Oui   Non   Oui Non          NA       0        0</w:t>
      </w:r>
      <w:r>
        <w:br/>
      </w:r>
      <w:r>
        <w:rPr>
          <w:rStyle w:val="VerbatimChar"/>
        </w:rPr>
        <w:t>## 646      Non No</w:t>
      </w:r>
      <w:r>
        <w:rPr>
          <w:rStyle w:val="VerbatimChar"/>
        </w:rPr>
        <w:t>n Non   Non    Non   Non   Non Non          NA       0        0</w:t>
      </w:r>
      <w:r>
        <w:br/>
      </w:r>
      <w:r>
        <w:rPr>
          <w:rStyle w:val="VerbatimChar"/>
        </w:rPr>
        <w:t>## 647      Non Oui Non   Non    Non   Non   Non Non          NA       0        0</w:t>
      </w:r>
      <w:r>
        <w:br/>
      </w:r>
      <w:r>
        <w:rPr>
          <w:rStyle w:val="VerbatimChar"/>
        </w:rPr>
        <w:t>## 648      Non Oui Non   Non    Non   Non   Oui Non          NA       0        0</w:t>
      </w:r>
      <w:r>
        <w:br/>
      </w:r>
      <w:r>
        <w:rPr>
          <w:rStyle w:val="VerbatimChar"/>
        </w:rPr>
        <w:t>## 649      Non Oui Non   No</w:t>
      </w:r>
      <w:r>
        <w:rPr>
          <w:rStyle w:val="VerbatimChar"/>
        </w:rPr>
        <w:t>n    Oui   Non   Oui Non          NA       0        0</w:t>
      </w:r>
      <w:r>
        <w:br/>
      </w:r>
      <w:r>
        <w:rPr>
          <w:rStyle w:val="VerbatimChar"/>
        </w:rPr>
        <w:t>## 650      Non Oui Non   Non    Non   Non   Non Non          NA       0        0</w:t>
      </w:r>
      <w:r>
        <w:br/>
      </w:r>
      <w:r>
        <w:rPr>
          <w:rStyle w:val="VerbatimChar"/>
        </w:rPr>
        <w:t>## 651      Non Oui Non   Oui    Non   Non   Oui Non          NA       0        0</w:t>
      </w:r>
      <w:r>
        <w:br/>
      </w:r>
      <w:r>
        <w:rPr>
          <w:rStyle w:val="VerbatimChar"/>
        </w:rPr>
        <w:t xml:space="preserve">## 652      Non Oui Non   Non    Non  </w:t>
      </w:r>
      <w:r>
        <w:rPr>
          <w:rStyle w:val="VerbatimChar"/>
        </w:rPr>
        <w:t xml:space="preserve"> Non   Non Non          NA       0        0</w:t>
      </w:r>
      <w:r>
        <w:br/>
      </w:r>
      <w:r>
        <w:rPr>
          <w:rStyle w:val="VerbatimChar"/>
        </w:rPr>
        <w:t>## 653      Non Oui Non   Non    Non   Non   Non Non          NA       0        0</w:t>
      </w:r>
      <w:r>
        <w:br/>
      </w:r>
      <w:r>
        <w:rPr>
          <w:rStyle w:val="VerbatimChar"/>
        </w:rPr>
        <w:t>## 654      Non Oui Non   Non    Non   Non   Oui Non          NA       0        0</w:t>
      </w:r>
      <w:r>
        <w:br/>
      </w:r>
      <w:r>
        <w:rPr>
          <w:rStyle w:val="VerbatimChar"/>
        </w:rPr>
        <w:t>## 655      Non Oui Non   Non    Non   Non   Non</w:t>
      </w:r>
      <w:r>
        <w:rPr>
          <w:rStyle w:val="VerbatimChar"/>
        </w:rPr>
        <w:t xml:space="preserve"> Non          NA       0        0</w:t>
      </w:r>
      <w:r>
        <w:br/>
      </w:r>
      <w:r>
        <w:rPr>
          <w:rStyle w:val="VerbatimChar"/>
        </w:rPr>
        <w:t>## 656      Non Non Non   Non    Non   Non   Non Non          NA       0        0</w:t>
      </w:r>
      <w:r>
        <w:br/>
      </w:r>
      <w:r>
        <w:rPr>
          <w:rStyle w:val="VerbatimChar"/>
        </w:rPr>
        <w:lastRenderedPageBreak/>
        <w:t>## 657      Non Oui Non   Non    Non   Non   Non Non  2.84326971      15        8</w:t>
      </w:r>
      <w:r>
        <w:br/>
      </w:r>
      <w:r>
        <w:rPr>
          <w:rStyle w:val="VerbatimChar"/>
        </w:rPr>
        <w:t xml:space="preserve">## 658      Non Oui Non   Non    Non   Non   Oui Oui      </w:t>
      </w:r>
      <w:r>
        <w:rPr>
          <w:rStyle w:val="VerbatimChar"/>
        </w:rPr>
        <w:t xml:space="preserve">    NA       0        0</w:t>
      </w:r>
      <w:r>
        <w:br/>
      </w:r>
      <w:r>
        <w:rPr>
          <w:rStyle w:val="VerbatimChar"/>
        </w:rPr>
        <w:t>## 659      Non Oui Non   Oui    Non   Non   Oui Non          NA      12       29</w:t>
      </w:r>
      <w:r>
        <w:br/>
      </w:r>
      <w:r>
        <w:rPr>
          <w:rStyle w:val="VerbatimChar"/>
        </w:rPr>
        <w:t>## 660      Non Oui Non   Oui    Non   Non   Oui Non          NA       0        0</w:t>
      </w:r>
      <w:r>
        <w:br/>
      </w:r>
      <w:r>
        <w:rPr>
          <w:rStyle w:val="VerbatimChar"/>
        </w:rPr>
        <w:t xml:space="preserve">## 661      Non Non Non   Non    Non   Non   Non Non  1.93233299    </w:t>
      </w:r>
      <w:r>
        <w:rPr>
          <w:rStyle w:val="VerbatimChar"/>
        </w:rPr>
        <w:t xml:space="preserve">  30        0</w:t>
      </w:r>
      <w:r>
        <w:br/>
      </w:r>
      <w:r>
        <w:rPr>
          <w:rStyle w:val="VerbatimChar"/>
        </w:rPr>
        <w:t>## 662      Non Oui Non   Oui    Non   Non   Oui Non          NA       0        0</w:t>
      </w:r>
      <w:r>
        <w:br/>
      </w:r>
      <w:r>
        <w:rPr>
          <w:rStyle w:val="VerbatimChar"/>
        </w:rPr>
        <w:t>## 663      Non Oui Oui   Non    Non   Non   Oui Non          NA       0        0</w:t>
      </w:r>
      <w:r>
        <w:br/>
      </w:r>
      <w:r>
        <w:rPr>
          <w:rStyle w:val="VerbatimChar"/>
        </w:rPr>
        <w:t xml:space="preserve">## 664      Non Oui Non   Non    Oui   Non   Oui Non          NA       0      </w:t>
      </w:r>
      <w:r>
        <w:rPr>
          <w:rStyle w:val="VerbatimChar"/>
        </w:rPr>
        <w:t xml:space="preserve">  0</w:t>
      </w:r>
      <w:r>
        <w:br/>
      </w:r>
      <w:r>
        <w:rPr>
          <w:rStyle w:val="VerbatimChar"/>
        </w:rPr>
        <w:t>## 665      Non Oui Non   Non    Non   Non   Non Non          NA       0        0</w:t>
      </w:r>
      <w:r>
        <w:br/>
      </w:r>
      <w:r>
        <w:rPr>
          <w:rStyle w:val="VerbatimChar"/>
        </w:rPr>
        <w:t>## 666      Non Oui Non   Non    Non   Non   Non Non          NA       0        0</w:t>
      </w:r>
      <w:r>
        <w:br/>
      </w:r>
      <w:r>
        <w:rPr>
          <w:rStyle w:val="VerbatimChar"/>
        </w:rPr>
        <w:t>## 667      Non Oui Non   Oui    Non   Non   Oui Non          NA       0        0</w:t>
      </w:r>
      <w:r>
        <w:br/>
      </w:r>
      <w:r>
        <w:rPr>
          <w:rStyle w:val="VerbatimChar"/>
        </w:rPr>
        <w:t>## 668      Non Oui Non   Oui    Oui   Non   Oui Non          NA       0        0</w:t>
      </w:r>
      <w:r>
        <w:br/>
      </w:r>
      <w:r>
        <w:rPr>
          <w:rStyle w:val="VerbatimChar"/>
        </w:rPr>
        <w:t>## 669      Non Non Non   Non    Non   Non   Non Non  1.32746899       0        0</w:t>
      </w:r>
      <w:r>
        <w:br/>
      </w:r>
      <w:r>
        <w:rPr>
          <w:rStyle w:val="VerbatimChar"/>
        </w:rPr>
        <w:t xml:space="preserve">## 670    </w:t>
      </w:r>
      <w:r>
        <w:rPr>
          <w:rStyle w:val="VerbatimChar"/>
        </w:rPr>
        <w:t xml:space="preserve">  Non Non Non   Non    Non   Non   Non Non          NA       0        0</w:t>
      </w:r>
      <w:r>
        <w:br/>
      </w:r>
      <w:r>
        <w:rPr>
          <w:rStyle w:val="VerbatimChar"/>
        </w:rPr>
        <w:t>## 671      Non Oui Non   Oui    Non   Non   Oui Non          NA       0        0</w:t>
      </w:r>
      <w:r>
        <w:br/>
      </w:r>
      <w:r>
        <w:rPr>
          <w:rStyle w:val="VerbatimChar"/>
        </w:rPr>
        <w:t>## 672      Non Oui Non   Non    Non   Non   Non Non          NA       0        0</w:t>
      </w:r>
      <w:r>
        <w:br/>
      </w:r>
      <w:r>
        <w:rPr>
          <w:rStyle w:val="VerbatimChar"/>
        </w:rPr>
        <w:t xml:space="preserve">## 673      Non Oui </w:t>
      </w:r>
      <w:r>
        <w:rPr>
          <w:rStyle w:val="VerbatimChar"/>
        </w:rPr>
        <w:t>Non   Non    Non   Non   Non Non          NA       0        0</w:t>
      </w:r>
      <w:r>
        <w:br/>
      </w:r>
      <w:r>
        <w:rPr>
          <w:rStyle w:val="VerbatimChar"/>
        </w:rPr>
        <w:t>## 674      Non Non Non   Non    Non   Non   Non Non          NA       0        0</w:t>
      </w:r>
      <w:r>
        <w:br/>
      </w:r>
      <w:r>
        <w:rPr>
          <w:rStyle w:val="VerbatimChar"/>
        </w:rPr>
        <w:t>## 675      Non Oui Non   Non    Non   Non   Oui Non          NA       0        3</w:t>
      </w:r>
      <w:r>
        <w:br/>
      </w:r>
      <w:r>
        <w:rPr>
          <w:rStyle w:val="VerbatimChar"/>
        </w:rPr>
        <w:t xml:space="preserve">## 676      Non Oui Non   Non </w:t>
      </w:r>
      <w:r>
        <w:rPr>
          <w:rStyle w:val="VerbatimChar"/>
        </w:rPr>
        <w:t xml:space="preserve">   Non   Non   Oui Non          NA       0        0</w:t>
      </w:r>
      <w:r>
        <w:br/>
      </w:r>
      <w:r>
        <w:rPr>
          <w:rStyle w:val="VerbatimChar"/>
        </w:rPr>
        <w:t>## 677      Non Oui Non   Oui    Non   Oui   Oui Non          NA       0        0</w:t>
      </w:r>
      <w:r>
        <w:br/>
      </w:r>
      <w:r>
        <w:rPr>
          <w:rStyle w:val="VerbatimChar"/>
        </w:rPr>
        <w:t>## 678      Non Oui Oui   Non    Non   Non   Non Non          NA       0        0</w:t>
      </w:r>
      <w:r>
        <w:br/>
      </w:r>
      <w:r>
        <w:rPr>
          <w:rStyle w:val="VerbatimChar"/>
        </w:rPr>
        <w:t>## 679      Non Non Non   Non    Non   N</w:t>
      </w:r>
      <w:r>
        <w:rPr>
          <w:rStyle w:val="VerbatimChar"/>
        </w:rPr>
        <w:t>on   Non Non  1.32115483       0        0</w:t>
      </w:r>
      <w:r>
        <w:br/>
      </w:r>
      <w:r>
        <w:rPr>
          <w:rStyle w:val="VerbatimChar"/>
        </w:rPr>
        <w:t>## 680      Non Oui Non   Non    Non   Oui   Oui Non          NA       0        0</w:t>
      </w:r>
      <w:r>
        <w:br/>
      </w:r>
      <w:r>
        <w:rPr>
          <w:rStyle w:val="VerbatimChar"/>
        </w:rPr>
        <w:t>## 681      Non Oui Non   Oui    Non   Non   Oui Non          NA       0        0</w:t>
      </w:r>
      <w:r>
        <w:br/>
      </w:r>
      <w:r>
        <w:rPr>
          <w:rStyle w:val="VerbatimChar"/>
        </w:rPr>
        <w:lastRenderedPageBreak/>
        <w:t>## 682      Non Oui Non   Non    Oui   Non   Oui N</w:t>
      </w:r>
      <w:r>
        <w:rPr>
          <w:rStyle w:val="VerbatimChar"/>
        </w:rPr>
        <w:t>on          NA       0        0</w:t>
      </w:r>
      <w:r>
        <w:br/>
      </w:r>
      <w:r>
        <w:rPr>
          <w:rStyle w:val="VerbatimChar"/>
        </w:rPr>
        <w:t>## 683      Non Oui Non   Non    Oui   Non   Oui Non          NA       0        0</w:t>
      </w:r>
      <w:r>
        <w:br/>
      </w:r>
      <w:r>
        <w:rPr>
          <w:rStyle w:val="VerbatimChar"/>
        </w:rPr>
        <w:t>## 684      Non Oui Non   Oui    Oui   Oui   Oui Oui          NA       0        9</w:t>
      </w:r>
      <w:r>
        <w:br/>
      </w:r>
      <w:r>
        <w:rPr>
          <w:rStyle w:val="VerbatimChar"/>
        </w:rPr>
        <w:t>## 685      Non Non Non   Non    Non   Non   Non Non  0.6729</w:t>
      </w:r>
      <w:r>
        <w:rPr>
          <w:rStyle w:val="VerbatimChar"/>
        </w:rPr>
        <w:t>1272       0        0</w:t>
      </w:r>
      <w:r>
        <w:br/>
      </w:r>
      <w:r>
        <w:rPr>
          <w:rStyle w:val="VerbatimChar"/>
        </w:rPr>
        <w:t>## 686      Non Oui Non   Non    Non   Non   Non Non          NA       0        0</w:t>
      </w:r>
      <w:r>
        <w:br/>
      </w:r>
      <w:r>
        <w:rPr>
          <w:rStyle w:val="VerbatimChar"/>
        </w:rPr>
        <w:t>## 687      Non Non Non   Non    Non   Non   Non Non          NA       0        0</w:t>
      </w:r>
      <w:r>
        <w:br/>
      </w:r>
      <w:r>
        <w:rPr>
          <w:rStyle w:val="VerbatimChar"/>
        </w:rPr>
        <w:t xml:space="preserve">## 688      Non Oui Non   Non    Non   Non   Oui Non          NA      </w:t>
      </w:r>
      <w:r>
        <w:rPr>
          <w:rStyle w:val="VerbatimChar"/>
        </w:rPr>
        <w:t xml:space="preserve"> 0        0</w:t>
      </w:r>
      <w:r>
        <w:br/>
      </w:r>
      <w:r>
        <w:rPr>
          <w:rStyle w:val="VerbatimChar"/>
        </w:rPr>
        <w:t>## 689      Non Oui Non   Non    Non   Non   Non Non          NA       0        0</w:t>
      </w:r>
      <w:r>
        <w:br/>
      </w:r>
      <w:r>
        <w:rPr>
          <w:rStyle w:val="VerbatimChar"/>
        </w:rPr>
        <w:t>## 690      Non Oui Non   Non    Non   Non   Oui Non          NA       0        0</w:t>
      </w:r>
      <w:r>
        <w:br/>
      </w:r>
      <w:r>
        <w:rPr>
          <w:rStyle w:val="VerbatimChar"/>
        </w:rPr>
        <w:t xml:space="preserve">## 691      Non Oui Non   Non    Non   Non   Non Non          NA       0        </w:t>
      </w:r>
      <w:r>
        <w:rPr>
          <w:rStyle w:val="VerbatimChar"/>
        </w:rPr>
        <w:t>0</w:t>
      </w:r>
      <w:r>
        <w:br/>
      </w:r>
      <w:r>
        <w:rPr>
          <w:rStyle w:val="VerbatimChar"/>
        </w:rPr>
        <w:t>## 692      Non Oui Non   Non    Non   Non   Oui Non          NA       0        0</w:t>
      </w:r>
      <w:r>
        <w:br/>
      </w:r>
      <w:r>
        <w:rPr>
          <w:rStyle w:val="VerbatimChar"/>
        </w:rPr>
        <w:t>## 693      Non Oui Non   Oui    Oui   Non   Non Non          NA       0        0</w:t>
      </w:r>
      <w:r>
        <w:br/>
      </w:r>
      <w:r>
        <w:rPr>
          <w:rStyle w:val="VerbatimChar"/>
        </w:rPr>
        <w:t>## 694      Non Oui Non   Oui    Non   Non   Oui Non          NA       0        0</w:t>
      </w:r>
      <w:r>
        <w:br/>
      </w:r>
      <w:r>
        <w:rPr>
          <w:rStyle w:val="VerbatimChar"/>
        </w:rPr>
        <w:t xml:space="preserve">## 695  </w:t>
      </w:r>
      <w:r>
        <w:rPr>
          <w:rStyle w:val="VerbatimChar"/>
        </w:rPr>
        <w:t xml:space="preserve">    Non Oui Non   Oui    Non   Non   Oui Non          NA       0        0</w:t>
      </w:r>
      <w:r>
        <w:br/>
      </w:r>
      <w:r>
        <w:rPr>
          <w:rStyle w:val="VerbatimChar"/>
        </w:rPr>
        <w:t>## 696      Non Oui Non   Non    Oui   Non   Oui Oui          NA       0       27</w:t>
      </w:r>
      <w:r>
        <w:br/>
      </w:r>
      <w:r>
        <w:rPr>
          <w:rStyle w:val="VerbatimChar"/>
        </w:rPr>
        <w:t>## 697      Non Oui Non   Non    Non   Non   Oui Non  0.66049868       0       34</w:t>
      </w:r>
      <w:r>
        <w:br/>
      </w:r>
      <w:r>
        <w:rPr>
          <w:rStyle w:val="VerbatimChar"/>
        </w:rPr>
        <w:t>## 698      Non No</w:t>
      </w:r>
      <w:r>
        <w:rPr>
          <w:rStyle w:val="VerbatimChar"/>
        </w:rPr>
        <w:t>n Non   Non    Non   Non   Non Non  1.90000004       0        0</w:t>
      </w:r>
      <w:r>
        <w:br/>
      </w:r>
      <w:r>
        <w:rPr>
          <w:rStyle w:val="VerbatimChar"/>
        </w:rPr>
        <w:t>## 699      Non Non Non   Non    Non   Non   Non Non          NA       0        0</w:t>
      </w:r>
      <w:r>
        <w:br/>
      </w:r>
      <w:r>
        <w:rPr>
          <w:rStyle w:val="VerbatimChar"/>
        </w:rPr>
        <w:t>## 700      Non Oui Non   Non    Non   Oui   Oui Non  0.47459546       0        0</w:t>
      </w:r>
      <w:r>
        <w:br/>
      </w:r>
      <w:r>
        <w:rPr>
          <w:rStyle w:val="VerbatimChar"/>
        </w:rPr>
        <w:t>## 701      Non Oui Non   No</w:t>
      </w:r>
      <w:r>
        <w:rPr>
          <w:rStyle w:val="VerbatimChar"/>
        </w:rPr>
        <w:t>n    Non   Non   Non Non  3.60999990       0        3</w:t>
      </w:r>
      <w:r>
        <w:br/>
      </w:r>
      <w:r>
        <w:rPr>
          <w:rStyle w:val="VerbatimChar"/>
        </w:rPr>
        <w:t>## 702      Non Non Non   Non    Non   Non   Non Non  1.64994347       0       10</w:t>
      </w:r>
      <w:r>
        <w:br/>
      </w:r>
      <w:r>
        <w:rPr>
          <w:rStyle w:val="VerbatimChar"/>
        </w:rPr>
        <w:t>## 703      Non Non Non   Non    Non   Non   Non Non  3.30955601       0       14</w:t>
      </w:r>
      <w:r>
        <w:br/>
      </w:r>
      <w:r>
        <w:rPr>
          <w:rStyle w:val="VerbatimChar"/>
        </w:rPr>
        <w:t xml:space="preserve">## 704      Non Non Non   Non    Non  </w:t>
      </w:r>
      <w:r>
        <w:rPr>
          <w:rStyle w:val="VerbatimChar"/>
        </w:rPr>
        <w:t xml:space="preserve"> Non   Non Non  2.06710005       0        0</w:t>
      </w:r>
      <w:r>
        <w:br/>
      </w:r>
      <w:r>
        <w:rPr>
          <w:rStyle w:val="VerbatimChar"/>
        </w:rPr>
        <w:t>## 705      Non Non Non   Non    Non   Non   Non Non          NA       0        0</w:t>
      </w:r>
      <w:r>
        <w:br/>
      </w:r>
      <w:r>
        <w:rPr>
          <w:rStyle w:val="VerbatimChar"/>
        </w:rPr>
        <w:t>## 706      Non Oui Non   Non    Non   Non   Oui Non          NA       0        0</w:t>
      </w:r>
      <w:r>
        <w:br/>
      </w:r>
      <w:r>
        <w:rPr>
          <w:rStyle w:val="VerbatimChar"/>
        </w:rPr>
        <w:lastRenderedPageBreak/>
        <w:t>## 707      Non Non Non   Non    Non   Non   Non</w:t>
      </w:r>
      <w:r>
        <w:rPr>
          <w:rStyle w:val="VerbatimChar"/>
        </w:rPr>
        <w:t xml:space="preserve"> Non  1.83628255       0        0</w:t>
      </w:r>
      <w:r>
        <w:br/>
      </w:r>
      <w:r>
        <w:rPr>
          <w:rStyle w:val="VerbatimChar"/>
        </w:rPr>
        <w:t>## 708      Non Oui Non   Non    Non   Non   Oui Non          NA       0        0</w:t>
      </w:r>
      <w:r>
        <w:br/>
      </w:r>
      <w:r>
        <w:rPr>
          <w:rStyle w:val="VerbatimChar"/>
        </w:rPr>
        <w:t>## 709      Non Non Non   Non    Non   Non   Non Non  4.65210009       0       15</w:t>
      </w:r>
      <w:r>
        <w:br/>
      </w:r>
      <w:r>
        <w:rPr>
          <w:rStyle w:val="VerbatimChar"/>
        </w:rPr>
        <w:t>## 710      Non Non Non   Non    Non   Non   Non Non  3.13</w:t>
      </w:r>
      <w:r>
        <w:rPr>
          <w:rStyle w:val="VerbatimChar"/>
        </w:rPr>
        <w:t>750005       0        5</w:t>
      </w:r>
      <w:r>
        <w:br/>
      </w:r>
      <w:r>
        <w:rPr>
          <w:rStyle w:val="VerbatimChar"/>
        </w:rPr>
        <w:t>## 711      Non Non Non   Non    Non   Non   Non Non  3.65330002      10       13</w:t>
      </w:r>
      <w:r>
        <w:br/>
      </w:r>
      <w:r>
        <w:rPr>
          <w:rStyle w:val="VerbatimChar"/>
        </w:rPr>
        <w:t>## 712      Non Non Non   Non    Non   Non   Non Non  1.27277803      30       27</w:t>
      </w:r>
      <w:r>
        <w:br/>
      </w:r>
      <w:r>
        <w:rPr>
          <w:rStyle w:val="VerbatimChar"/>
        </w:rPr>
        <w:t xml:space="preserve">## 713      Non Oui Non   Non    Non   Non   Oui Non  4.48974609    </w:t>
      </w:r>
      <w:r>
        <w:rPr>
          <w:rStyle w:val="VerbatimChar"/>
        </w:rPr>
        <w:t xml:space="preserve">  20       14</w:t>
      </w:r>
      <w:r>
        <w:br/>
      </w:r>
      <w:r>
        <w:rPr>
          <w:rStyle w:val="VerbatimChar"/>
        </w:rPr>
        <w:t>## 714      Non Oui Non   Non    Non   Non   Oui Non  5.18740010       0       17</w:t>
      </w:r>
      <w:r>
        <w:br/>
      </w:r>
      <w:r>
        <w:rPr>
          <w:rStyle w:val="VerbatimChar"/>
        </w:rPr>
        <w:t>## 715      Non Non Non   Non    Non   Non   Non Non 10.52109987     120       60</w:t>
      </w:r>
      <w:r>
        <w:br/>
      </w:r>
      <w:r>
        <w:rPr>
          <w:rStyle w:val="VerbatimChar"/>
        </w:rPr>
        <w:t>## 716      Non Oui Non   Non    Non   Non   Oui Non 11.89853537       0       19</w:t>
      </w:r>
      <w:r>
        <w:br/>
      </w:r>
      <w:r>
        <w:rPr>
          <w:rStyle w:val="VerbatimChar"/>
        </w:rPr>
        <w:t>## 717      Non Non Non   Non    Non   Non   Non Non  8.47286379       0        3</w:t>
      </w:r>
      <w:r>
        <w:br/>
      </w:r>
      <w:r>
        <w:rPr>
          <w:rStyle w:val="VerbatimChar"/>
        </w:rPr>
        <w:t xml:space="preserve">## 718    </w:t>
      </w:r>
      <w:r>
        <w:rPr>
          <w:rStyle w:val="VerbatimChar"/>
        </w:rPr>
        <w:t xml:space="preserve">  Non Oui Non   Non    Non   Non   Oui Non  7.46460009       0        4</w:t>
      </w:r>
      <w:r>
        <w:br/>
      </w:r>
      <w:r>
        <w:rPr>
          <w:rStyle w:val="VerbatimChar"/>
        </w:rPr>
        <w:t>## 719      Non Non Non   Non    Non   Non   Non Non  8.96353465       0        8</w:t>
      </w:r>
      <w:r>
        <w:br/>
      </w:r>
      <w:r>
        <w:rPr>
          <w:rStyle w:val="VerbatimChar"/>
        </w:rPr>
        <w:t>## 720      Non Non Non   Non    Non   Non   Non Non  6.11770001      20        0</w:t>
      </w:r>
      <w:r>
        <w:br/>
      </w:r>
      <w:r>
        <w:rPr>
          <w:rStyle w:val="VerbatimChar"/>
        </w:rPr>
        <w:t xml:space="preserve">## 721      Non Non </w:t>
      </w:r>
      <w:r>
        <w:rPr>
          <w:rStyle w:val="VerbatimChar"/>
        </w:rPr>
        <w:t>Non   Non    Non   Non   Non Non  2.91537261       0        7</w:t>
      </w:r>
      <w:r>
        <w:br/>
      </w:r>
      <w:r>
        <w:rPr>
          <w:rStyle w:val="VerbatimChar"/>
        </w:rPr>
        <w:t>## 722      Non Non Non   Non    Non   Non   Non Non          NA       0        0</w:t>
      </w:r>
      <w:r>
        <w:br/>
      </w:r>
      <w:r>
        <w:rPr>
          <w:rStyle w:val="VerbatimChar"/>
        </w:rPr>
        <w:t>## 723      Non Oui Non   Non    Non   Non   Non Non  2.04361886       0        0</w:t>
      </w:r>
      <w:r>
        <w:br/>
      </w:r>
      <w:r>
        <w:rPr>
          <w:rStyle w:val="VerbatimChar"/>
        </w:rPr>
        <w:t xml:space="preserve">## 724      Non Non Non   Non </w:t>
      </w:r>
      <w:r>
        <w:rPr>
          <w:rStyle w:val="VerbatimChar"/>
        </w:rPr>
        <w:t xml:space="preserve">   Non   Non   Non Non  2.02315718       0        2</w:t>
      </w:r>
      <w:r>
        <w:br/>
      </w:r>
      <w:r>
        <w:rPr>
          <w:rStyle w:val="VerbatimChar"/>
        </w:rPr>
        <w:t>## 725      Non Oui Non   Non    Non   Non   Oui Non 10.44263631       0       24</w:t>
      </w:r>
      <w:r>
        <w:br/>
      </w:r>
      <w:r>
        <w:rPr>
          <w:rStyle w:val="VerbatimChar"/>
        </w:rPr>
        <w:t>## 726      Non Oui Non   Non    Non   Non   Non Non 18.56445193       0       13</w:t>
      </w:r>
      <w:r>
        <w:br/>
      </w:r>
      <w:r>
        <w:rPr>
          <w:rStyle w:val="VerbatimChar"/>
        </w:rPr>
        <w:t>## 727      Non Non Non   Non    Non   N</w:t>
      </w:r>
      <w:r>
        <w:rPr>
          <w:rStyle w:val="VerbatimChar"/>
        </w:rPr>
        <w:t>on   Non Non  2.38874179      16       26</w:t>
      </w:r>
      <w:r>
        <w:br/>
      </w:r>
      <w:r>
        <w:rPr>
          <w:rStyle w:val="VerbatimChar"/>
        </w:rPr>
        <w:t>## 728      Non Non Non   Non    Non   Non   Non Non  5.69049358       0        8</w:t>
      </w:r>
      <w:r>
        <w:br/>
      </w:r>
      <w:r>
        <w:rPr>
          <w:rStyle w:val="VerbatimChar"/>
        </w:rPr>
        <w:t>## 729      Non Oui Non   Non    Non   Non   Non Non  4.74698722       0       12</w:t>
      </w:r>
      <w:r>
        <w:br/>
      </w:r>
      <w:r>
        <w:rPr>
          <w:rStyle w:val="VerbatimChar"/>
        </w:rPr>
        <w:t>## 730      Non Oui Non   Non    Non   Non   Oui N</w:t>
      </w:r>
      <w:r>
        <w:rPr>
          <w:rStyle w:val="VerbatimChar"/>
        </w:rPr>
        <w:t>on  6.79263282       0       15</w:t>
      </w:r>
      <w:r>
        <w:br/>
      </w:r>
      <w:r>
        <w:rPr>
          <w:rStyle w:val="VerbatimChar"/>
        </w:rPr>
        <w:t>## 731      Non Non Non   Non    Non   Non   Non Non  4.39570433       0        0</w:t>
      </w:r>
      <w:r>
        <w:br/>
      </w:r>
      <w:r>
        <w:rPr>
          <w:rStyle w:val="VerbatimChar"/>
        </w:rPr>
        <w:lastRenderedPageBreak/>
        <w:t>## 732      Non Non Non   Non    Non   Non   Non Non  7.24829215       0       12</w:t>
      </w:r>
      <w:r>
        <w:br/>
      </w:r>
      <w:r>
        <w:rPr>
          <w:rStyle w:val="VerbatimChar"/>
        </w:rPr>
        <w:t>## 733      Non Non Non   Non    Non   Non   Non Non  5.1322</w:t>
      </w:r>
      <w:r>
        <w:rPr>
          <w:rStyle w:val="VerbatimChar"/>
        </w:rPr>
        <w:t>1967       0        9</w:t>
      </w:r>
      <w:r>
        <w:br/>
      </w:r>
      <w:r>
        <w:rPr>
          <w:rStyle w:val="VerbatimChar"/>
        </w:rPr>
        <w:t>## 734      Non Oui Non   Non    Non   Non   Non Non  1.18145794       0        0</w:t>
      </w:r>
      <w:r>
        <w:br/>
      </w:r>
      <w:r>
        <w:rPr>
          <w:rStyle w:val="VerbatimChar"/>
        </w:rPr>
        <w:t>## 735      Non Non Non   Non    Non   Non   Non Non  7.67751896       0        0</w:t>
      </w:r>
      <w:r>
        <w:br/>
      </w:r>
      <w:r>
        <w:rPr>
          <w:rStyle w:val="VerbatimChar"/>
        </w:rPr>
        <w:t xml:space="preserve">## 736      Non Non Non   Non    Non   Non   Non Non  3.65370429      </w:t>
      </w:r>
      <w:r>
        <w:rPr>
          <w:rStyle w:val="VerbatimChar"/>
        </w:rPr>
        <w:t xml:space="preserve"> 0        0</w:t>
      </w:r>
      <w:r>
        <w:br/>
      </w:r>
      <w:r>
        <w:rPr>
          <w:rStyle w:val="VerbatimChar"/>
        </w:rPr>
        <w:t>## 737      Non Non Non   Non    Non   Non   Non Non  6.94452024       0       13</w:t>
      </w:r>
      <w:r>
        <w:br/>
      </w:r>
      <w:r>
        <w:rPr>
          <w:rStyle w:val="VerbatimChar"/>
        </w:rPr>
        <w:t>## 738      Non Non Non   Non    Non   Non   Non Non  3.82479250       0       15</w:t>
      </w:r>
      <w:r>
        <w:br/>
      </w:r>
      <w:r>
        <w:rPr>
          <w:rStyle w:val="VerbatimChar"/>
        </w:rPr>
        <w:t xml:space="preserve">## 739      Non Non Non   Non    Non   Non   Non Non  4.50258493       0        </w:t>
      </w:r>
      <w:r>
        <w:rPr>
          <w:rStyle w:val="VerbatimChar"/>
        </w:rPr>
        <w:t>0</w:t>
      </w:r>
      <w:r>
        <w:br/>
      </w:r>
      <w:r>
        <w:rPr>
          <w:rStyle w:val="VerbatimChar"/>
        </w:rPr>
        <w:t>## 740      Non Oui Non   Non    Non   Non   Non Non  3.24205118       0        6</w:t>
      </w:r>
      <w:r>
        <w:br/>
      </w:r>
      <w:r>
        <w:rPr>
          <w:rStyle w:val="VerbatimChar"/>
        </w:rPr>
        <w:t>## 741      Non Non Non   Non    Non   Non   Non Non  4.06800318       0        0</w:t>
      </w:r>
      <w:r>
        <w:br/>
      </w:r>
      <w:r>
        <w:rPr>
          <w:rStyle w:val="VerbatimChar"/>
        </w:rPr>
        <w:t>## 742      Non Non Non   Non    Non   Non   Non Non  3.90977168       0        0</w:t>
      </w:r>
      <w:r>
        <w:br/>
      </w:r>
      <w:r>
        <w:rPr>
          <w:rStyle w:val="VerbatimChar"/>
        </w:rPr>
        <w:t xml:space="preserve">## 743  </w:t>
      </w:r>
      <w:r>
        <w:rPr>
          <w:rStyle w:val="VerbatimChar"/>
        </w:rPr>
        <w:t xml:space="preserve">    Non Non Non   Non    Non   Non   Non Non  4.94417119       0        2</w:t>
      </w:r>
      <w:r>
        <w:br/>
      </w:r>
      <w:r>
        <w:rPr>
          <w:rStyle w:val="VerbatimChar"/>
        </w:rPr>
        <w:t>## 744      Non Non Non   Non    Non   Non   Non Non  5.90452695       0        6</w:t>
      </w:r>
      <w:r>
        <w:br/>
      </w:r>
      <w:r>
        <w:rPr>
          <w:rStyle w:val="VerbatimChar"/>
        </w:rPr>
        <w:t>## 745      Non Oui Non   Non    Non   Non   Oui Non  2.43000001       0        0</w:t>
      </w:r>
      <w:r>
        <w:br/>
      </w:r>
      <w:r>
        <w:rPr>
          <w:rStyle w:val="VerbatimChar"/>
        </w:rPr>
        <w:t>## 746      Non No</w:t>
      </w:r>
      <w:r>
        <w:rPr>
          <w:rStyle w:val="VerbatimChar"/>
        </w:rPr>
        <w:t>n Non   Non    Non   Non   Non Non  7.32999992       0        0</w:t>
      </w:r>
      <w:r>
        <w:br/>
      </w:r>
      <w:r>
        <w:rPr>
          <w:rStyle w:val="VerbatimChar"/>
        </w:rPr>
        <w:t>## 747      Non Oui Non   Non    Non   Non   Non Non 12.11887300       0        0</w:t>
      </w:r>
      <w:r>
        <w:br/>
      </w:r>
      <w:r>
        <w:rPr>
          <w:rStyle w:val="VerbatimChar"/>
        </w:rPr>
        <w:t>## 748      Non Non Non   Non    Non   Non   Non Non  5.91427952       0        0</w:t>
      </w:r>
      <w:r>
        <w:br/>
      </w:r>
      <w:r>
        <w:rPr>
          <w:rStyle w:val="VerbatimChar"/>
        </w:rPr>
        <w:t>## 749      Non Non Non   No</w:t>
      </w:r>
      <w:r>
        <w:rPr>
          <w:rStyle w:val="VerbatimChar"/>
        </w:rPr>
        <w:t>n    Non   Non   Non Non  4.46999991       0       18</w:t>
      </w:r>
      <w:r>
        <w:br/>
      </w:r>
      <w:r>
        <w:rPr>
          <w:rStyle w:val="VerbatimChar"/>
        </w:rPr>
        <w:t>## 750      Non Oui Non   Non    Non   Non   Oui Non  7.45600009       0        5</w:t>
      </w:r>
      <w:r>
        <w:br/>
      </w:r>
      <w:r>
        <w:rPr>
          <w:rStyle w:val="VerbatimChar"/>
        </w:rPr>
        <w:t>## 751      Non Non Non   Non    Non   Non   Non Non  6.49843380       0        8</w:t>
      </w:r>
      <w:r>
        <w:br/>
      </w:r>
      <w:r>
        <w:rPr>
          <w:rStyle w:val="VerbatimChar"/>
        </w:rPr>
        <w:t xml:space="preserve">## 752      Non Non Non   Non    Non  </w:t>
      </w:r>
      <w:r>
        <w:rPr>
          <w:rStyle w:val="VerbatimChar"/>
        </w:rPr>
        <w:t xml:space="preserve"> Non   Non Non  3.39072105       0        0</w:t>
      </w:r>
      <w:r>
        <w:br/>
      </w:r>
      <w:r>
        <w:rPr>
          <w:rStyle w:val="VerbatimChar"/>
        </w:rPr>
        <w:t>## 753      Non Non Non   Non    Non   Non   Non Non  3.16519997       0        0</w:t>
      </w:r>
      <w:r>
        <w:br/>
      </w:r>
      <w:r>
        <w:rPr>
          <w:rStyle w:val="VerbatimChar"/>
        </w:rPr>
        <w:t>## 754      Non Non Non   Non    Non   Non   Non Non  2.69239998       0        0</w:t>
      </w:r>
      <w:r>
        <w:br/>
      </w:r>
      <w:r>
        <w:rPr>
          <w:rStyle w:val="VerbatimChar"/>
        </w:rPr>
        <w:t>## 755      Non Non Non   Non    Non   Non   Non</w:t>
      </w:r>
      <w:r>
        <w:rPr>
          <w:rStyle w:val="VerbatimChar"/>
        </w:rPr>
        <w:t xml:space="preserve"> Non 10.14711475       7        0</w:t>
      </w:r>
      <w:r>
        <w:br/>
      </w:r>
      <w:r>
        <w:rPr>
          <w:rStyle w:val="VerbatimChar"/>
        </w:rPr>
        <w:t>## 756      Non Oui Non   Non    Non   Non   Non Non 11.42030025       0        0</w:t>
      </w:r>
      <w:r>
        <w:br/>
      </w:r>
      <w:r>
        <w:rPr>
          <w:rStyle w:val="VerbatimChar"/>
        </w:rPr>
        <w:lastRenderedPageBreak/>
        <w:t>## 757      Non Non Non   Non    Non   Non   Non Non  3.22581673       0        0</w:t>
      </w:r>
      <w:r>
        <w:br/>
      </w:r>
      <w:r>
        <w:rPr>
          <w:rStyle w:val="VerbatimChar"/>
        </w:rPr>
        <w:t>## 758      Non Oui Non   Non    Non   Non   Non Non  3.42</w:t>
      </w:r>
      <w:r>
        <w:rPr>
          <w:rStyle w:val="VerbatimChar"/>
        </w:rPr>
        <w:t>433465       0       20</w:t>
      </w:r>
      <w:r>
        <w:br/>
      </w:r>
      <w:r>
        <w:rPr>
          <w:rStyle w:val="VerbatimChar"/>
        </w:rPr>
        <w:t>## 759      Non Non Non   Non    Non   Non   Non Non  8.06031096       0       10</w:t>
      </w:r>
      <w:r>
        <w:br/>
      </w:r>
      <w:r>
        <w:rPr>
          <w:rStyle w:val="VerbatimChar"/>
        </w:rPr>
        <w:t>## 760      Non Non Non   Non    Non   Non   Non Non  4.19346726       0        0</w:t>
      </w:r>
      <w:r>
        <w:br/>
      </w:r>
      <w:r>
        <w:rPr>
          <w:rStyle w:val="VerbatimChar"/>
        </w:rPr>
        <w:t xml:space="preserve">## 761      Non Non Non   Non    Non   Non   Non Non  5.44840348    </w:t>
      </w:r>
      <w:r>
        <w:rPr>
          <w:rStyle w:val="VerbatimChar"/>
        </w:rPr>
        <w:t xml:space="preserve">   0        8</w:t>
      </w:r>
      <w:r>
        <w:br/>
      </w:r>
      <w:r>
        <w:rPr>
          <w:rStyle w:val="VerbatimChar"/>
        </w:rPr>
        <w:t>## 762      Non Non Non   Non    Non   Non   Non Non  2.95550002       0        0</w:t>
      </w:r>
      <w:r>
        <w:br/>
      </w:r>
      <w:r>
        <w:rPr>
          <w:rStyle w:val="VerbatimChar"/>
        </w:rPr>
        <w:t>## 763      Non Oui Non   Non    Non   Non   Oui Non  7.31799996      10        0</w:t>
      </w:r>
      <w:r>
        <w:br/>
      </w:r>
      <w:r>
        <w:rPr>
          <w:rStyle w:val="VerbatimChar"/>
        </w:rPr>
        <w:t xml:space="preserve">## 764      Non Oui Non   Non    Non   Non   Non Non 10.34837425       0      </w:t>
      </w:r>
      <w:r>
        <w:rPr>
          <w:rStyle w:val="VerbatimChar"/>
        </w:rPr>
        <w:t xml:space="preserve"> 26</w:t>
      </w:r>
      <w:r>
        <w:br/>
      </w:r>
      <w:r>
        <w:rPr>
          <w:rStyle w:val="VerbatimChar"/>
        </w:rPr>
        <w:t>## 765      Non Non Non   Non    Non   Non   Non Non          NA       0        0</w:t>
      </w:r>
      <w:r>
        <w:br/>
      </w:r>
      <w:r>
        <w:rPr>
          <w:rStyle w:val="VerbatimChar"/>
        </w:rPr>
        <w:t>## 766      Non Non Non   Non    Non   Non   Non Non  7.75776756       0        5</w:t>
      </w:r>
      <w:r>
        <w:br/>
      </w:r>
      <w:r>
        <w:rPr>
          <w:rStyle w:val="VerbatimChar"/>
        </w:rPr>
        <w:t>## 767      Non Non Non   Non    Non   Non   Non Non  5.66796923       0        7</w:t>
      </w:r>
      <w:r>
        <w:br/>
      </w:r>
      <w:r>
        <w:rPr>
          <w:rStyle w:val="VerbatimChar"/>
        </w:rPr>
        <w:t>## 768      Non Non Non   Non    Non   Non   Non Non 10.08029658       0       10</w:t>
      </w:r>
      <w:r>
        <w:br/>
      </w:r>
      <w:r>
        <w:rPr>
          <w:rStyle w:val="VerbatimChar"/>
        </w:rPr>
        <w:t>## 769      Non Oui Non   Non    Non   Non   Oui Non  5.23462284       0       26</w:t>
      </w:r>
      <w:r>
        <w:br/>
      </w:r>
      <w:r>
        <w:rPr>
          <w:rStyle w:val="VerbatimChar"/>
        </w:rPr>
        <w:t xml:space="preserve">## 770    </w:t>
      </w:r>
      <w:r>
        <w:rPr>
          <w:rStyle w:val="VerbatimChar"/>
        </w:rPr>
        <w:t xml:space="preserve">  Non Non Non   Non    Non   Non   Non Non  4.01242536       0        0</w:t>
      </w:r>
      <w:r>
        <w:br/>
      </w:r>
      <w:r>
        <w:rPr>
          <w:rStyle w:val="VerbatimChar"/>
        </w:rPr>
        <w:t>## 771      Non Non Non   Non    Non   Non   Non Non  8.24779630       2       19</w:t>
      </w:r>
      <w:r>
        <w:br/>
      </w:r>
      <w:r>
        <w:rPr>
          <w:rStyle w:val="VerbatimChar"/>
        </w:rPr>
        <w:t>## 772      Non Non Non   Non    Non   Non   Non Non  1.00569999       0        6</w:t>
      </w:r>
      <w:r>
        <w:br/>
      </w:r>
      <w:r>
        <w:rPr>
          <w:rStyle w:val="VerbatimChar"/>
        </w:rPr>
        <w:t xml:space="preserve">## 773      Non Non </w:t>
      </w:r>
      <w:r>
        <w:rPr>
          <w:rStyle w:val="VerbatimChar"/>
        </w:rPr>
        <w:t>Non   Non    Non   Non   Non Non  6.03120002       0       26</w:t>
      </w:r>
      <w:r>
        <w:br/>
      </w:r>
      <w:r>
        <w:rPr>
          <w:rStyle w:val="VerbatimChar"/>
        </w:rPr>
        <w:t>## 774      Non Non Non   Non    Non   Non   Non Non  6.81570470       0       11</w:t>
      </w:r>
      <w:r>
        <w:br/>
      </w:r>
      <w:r>
        <w:rPr>
          <w:rStyle w:val="VerbatimChar"/>
        </w:rPr>
        <w:t>## 775      Non Non Non   Non    Non   Non   Non Non  7.43722177       0        0</w:t>
      </w:r>
      <w:r>
        <w:br/>
      </w:r>
      <w:r>
        <w:rPr>
          <w:rStyle w:val="VerbatimChar"/>
        </w:rPr>
        <w:t xml:space="preserve">## 776      Non Non Non   Non </w:t>
      </w:r>
      <w:r>
        <w:rPr>
          <w:rStyle w:val="VerbatimChar"/>
        </w:rPr>
        <w:t xml:space="preserve">   Non   Non   Non Non  8.46351880       0        0</w:t>
      </w:r>
      <w:r>
        <w:br/>
      </w:r>
      <w:r>
        <w:rPr>
          <w:rStyle w:val="VerbatimChar"/>
        </w:rPr>
        <w:t>## 777      Non Oui Non   Non    Non   Non   Non Non  7.84066445       0        0</w:t>
      </w:r>
      <w:r>
        <w:br/>
      </w:r>
      <w:r>
        <w:rPr>
          <w:rStyle w:val="VerbatimChar"/>
        </w:rPr>
        <w:t>## 778      Non Non Non   Non    Non   Non   Non Non  5.15056086       0        0</w:t>
      </w:r>
      <w:r>
        <w:br/>
      </w:r>
      <w:r>
        <w:rPr>
          <w:rStyle w:val="VerbatimChar"/>
        </w:rPr>
        <w:t>## 779      Non Non Non   Non    Non   N</w:t>
      </w:r>
      <w:r>
        <w:rPr>
          <w:rStyle w:val="VerbatimChar"/>
        </w:rPr>
        <w:t>on   Non Non  0.89851218       0        0</w:t>
      </w:r>
      <w:r>
        <w:br/>
      </w:r>
      <w:r>
        <w:rPr>
          <w:rStyle w:val="VerbatimChar"/>
        </w:rPr>
        <w:t>## 780      Non Non Non   Non    Non   Non   Non Non  7.09357136       0        0</w:t>
      </w:r>
      <w:r>
        <w:br/>
      </w:r>
      <w:r>
        <w:rPr>
          <w:rStyle w:val="VerbatimChar"/>
        </w:rPr>
        <w:t>## 781      Non Oui Non   Oui    Oui   Non   Oui Non          NA       0        6</w:t>
      </w:r>
      <w:r>
        <w:br/>
      </w:r>
      <w:r>
        <w:rPr>
          <w:rStyle w:val="VerbatimChar"/>
        </w:rPr>
        <w:lastRenderedPageBreak/>
        <w:t>## 782      Non Oui Non   Oui    Oui   Non   Oui N</w:t>
      </w:r>
      <w:r>
        <w:rPr>
          <w:rStyle w:val="VerbatimChar"/>
        </w:rPr>
        <w:t>on          NA       0        0</w:t>
      </w:r>
      <w:r>
        <w:br/>
      </w:r>
      <w:r>
        <w:rPr>
          <w:rStyle w:val="VerbatimChar"/>
        </w:rPr>
        <w:t>## 783      Non Oui Oui   Oui    Oui   Non   Oui Non  3.18002176       5        7</w:t>
      </w:r>
      <w:r>
        <w:br/>
      </w:r>
      <w:r>
        <w:rPr>
          <w:rStyle w:val="VerbatimChar"/>
        </w:rPr>
        <w:t>## 784      Non Oui Non   Oui    Non   Non   Oui Oui          NA       0        0</w:t>
      </w:r>
      <w:r>
        <w:br/>
      </w:r>
      <w:r>
        <w:rPr>
          <w:rStyle w:val="VerbatimChar"/>
        </w:rPr>
        <w:t>## 785      Non Oui Non   Oui    Non   Non   Non Non 11.5415</w:t>
      </w:r>
      <w:r>
        <w:rPr>
          <w:rStyle w:val="VerbatimChar"/>
        </w:rPr>
        <w:t>7352      18        3</w:t>
      </w:r>
      <w:r>
        <w:br/>
      </w:r>
      <w:r>
        <w:rPr>
          <w:rStyle w:val="VerbatimChar"/>
        </w:rPr>
        <w:t>## 786      Non Oui Non   Non    Non   Non   Non Non          NA       0        0</w:t>
      </w:r>
      <w:r>
        <w:br/>
      </w:r>
      <w:r>
        <w:rPr>
          <w:rStyle w:val="VerbatimChar"/>
        </w:rPr>
        <w:t>## 787      Non Oui Non   Non    Oui   Non   Oui Non          NA       0        0</w:t>
      </w:r>
      <w:r>
        <w:br/>
      </w:r>
      <w:r>
        <w:rPr>
          <w:rStyle w:val="VerbatimChar"/>
        </w:rPr>
        <w:t xml:space="preserve">## 788      Non Oui Non   Oui    Non   Non   Oui Non          NA      </w:t>
      </w:r>
      <w:r>
        <w:rPr>
          <w:rStyle w:val="VerbatimChar"/>
        </w:rPr>
        <w:t xml:space="preserve"> 0        0</w:t>
      </w:r>
      <w:r>
        <w:br/>
      </w:r>
      <w:r>
        <w:rPr>
          <w:rStyle w:val="VerbatimChar"/>
        </w:rPr>
        <w:t>## 789      Non Oui Non   Non    Oui   Oui   Oui Non          NA       0        0</w:t>
      </w:r>
      <w:r>
        <w:br/>
      </w:r>
      <w:r>
        <w:rPr>
          <w:rStyle w:val="VerbatimChar"/>
        </w:rPr>
        <w:t>## 790      Oui Oui Non   Non    Oui   Oui   Oui Non          NA       0        0</w:t>
      </w:r>
      <w:r>
        <w:br/>
      </w:r>
      <w:r>
        <w:rPr>
          <w:rStyle w:val="VerbatimChar"/>
        </w:rPr>
        <w:t xml:space="preserve">## 791      Non Oui Non   Oui    Oui   Non   Oui Oui          NA       0        </w:t>
      </w:r>
      <w:r>
        <w:rPr>
          <w:rStyle w:val="VerbatimChar"/>
        </w:rPr>
        <w:t>0</w:t>
      </w:r>
      <w:r>
        <w:br/>
      </w:r>
      <w:r>
        <w:rPr>
          <w:rStyle w:val="VerbatimChar"/>
        </w:rPr>
        <w:t>## 792      Non Oui Non   Non    Non   Non   Oui Oui          NA       0        0</w:t>
      </w:r>
      <w:r>
        <w:br/>
      </w:r>
      <w:r>
        <w:rPr>
          <w:rStyle w:val="VerbatimChar"/>
        </w:rPr>
        <w:t>## 793      Non Oui Non   Oui    Oui   Oui   Non Non          NA       0        0</w:t>
      </w:r>
      <w:r>
        <w:br/>
      </w:r>
      <w:r>
        <w:rPr>
          <w:rStyle w:val="VerbatimChar"/>
        </w:rPr>
        <w:t>## 794      Non Non Non   Non    Non   Non   Non Non  4.37186253       2        0</w:t>
      </w:r>
      <w:r>
        <w:br/>
      </w:r>
      <w:r>
        <w:rPr>
          <w:rStyle w:val="VerbatimChar"/>
        </w:rPr>
        <w:t xml:space="preserve">## 795  </w:t>
      </w:r>
      <w:r>
        <w:rPr>
          <w:rStyle w:val="VerbatimChar"/>
        </w:rPr>
        <w:t xml:space="preserve">    Non Oui Non   Non    Non   Non   Non Non 12.17722297       9        0</w:t>
      </w:r>
      <w:r>
        <w:br/>
      </w:r>
      <w:r>
        <w:rPr>
          <w:rStyle w:val="VerbatimChar"/>
        </w:rPr>
        <w:t>## 796      Non Non Non   Non    Non   Non   Non Non 13.87659049       0        0</w:t>
      </w:r>
      <w:r>
        <w:br/>
      </w:r>
      <w:r>
        <w:rPr>
          <w:rStyle w:val="VerbatimChar"/>
        </w:rPr>
        <w:t>## 797      Non Non Non   Non    Non   Non   Non Non  4.74211049       0        0</w:t>
      </w:r>
      <w:r>
        <w:br/>
      </w:r>
      <w:r>
        <w:rPr>
          <w:rStyle w:val="VerbatimChar"/>
        </w:rPr>
        <w:t>## 798      Non Ou</w:t>
      </w:r>
      <w:r>
        <w:rPr>
          <w:rStyle w:val="VerbatimChar"/>
        </w:rPr>
        <w:t>i Non   Non    Non   Non   Oui Non          NA       0        0</w:t>
      </w:r>
      <w:r>
        <w:br/>
      </w:r>
      <w:r>
        <w:rPr>
          <w:rStyle w:val="VerbatimChar"/>
        </w:rPr>
        <w:t>## 799      Non Oui Non   Non    Non   Oui   Oui Non          NA       0        0</w:t>
      </w:r>
      <w:r>
        <w:br/>
      </w:r>
      <w:r>
        <w:rPr>
          <w:rStyle w:val="VerbatimChar"/>
        </w:rPr>
        <w:t>## 800      Non Non Non   Non    Non   Non   Non Non          NA       5        3</w:t>
      </w:r>
      <w:r>
        <w:br/>
      </w:r>
      <w:r>
        <w:rPr>
          <w:rStyle w:val="VerbatimChar"/>
        </w:rPr>
        <w:t>## 801      Non Oui Non   No</w:t>
      </w:r>
      <w:r>
        <w:rPr>
          <w:rStyle w:val="VerbatimChar"/>
        </w:rPr>
        <w:t>n    Non   Non   Oui Non  3.82708406       0        0</w:t>
      </w:r>
      <w:r>
        <w:br/>
      </w:r>
      <w:r>
        <w:rPr>
          <w:rStyle w:val="VerbatimChar"/>
        </w:rPr>
        <w:t>## 802      Non Oui Non   Oui    Non   Non   Oui Non          NA       0        0</w:t>
      </w:r>
      <w:r>
        <w:br/>
      </w:r>
      <w:r>
        <w:rPr>
          <w:rStyle w:val="VerbatimChar"/>
        </w:rPr>
        <w:t>## 803      Non Non Non   Non    Non   Non   Non Non          NA       0        0</w:t>
      </w:r>
      <w:r>
        <w:br/>
      </w:r>
      <w:r>
        <w:rPr>
          <w:rStyle w:val="VerbatimChar"/>
        </w:rPr>
        <w:t xml:space="preserve">## 804      Non Non Non   Non    Non  </w:t>
      </w:r>
      <w:r>
        <w:rPr>
          <w:rStyle w:val="VerbatimChar"/>
        </w:rPr>
        <w:t xml:space="preserve"> Non   Non Non  4.08278191       0        0</w:t>
      </w:r>
      <w:r>
        <w:br/>
      </w:r>
      <w:r>
        <w:rPr>
          <w:rStyle w:val="VerbatimChar"/>
        </w:rPr>
        <w:t>## 805      Non Non Non   Non    Non   Non   Non Non          NA       0        0</w:t>
      </w:r>
      <w:r>
        <w:br/>
      </w:r>
      <w:r>
        <w:rPr>
          <w:rStyle w:val="VerbatimChar"/>
        </w:rPr>
        <w:t>## 806      Non Oui Non   Oui    Non   Oui   Oui Non          NA       0        0</w:t>
      </w:r>
      <w:r>
        <w:br/>
      </w:r>
      <w:r>
        <w:rPr>
          <w:rStyle w:val="VerbatimChar"/>
        </w:rPr>
        <w:lastRenderedPageBreak/>
        <w:t>## 807      Non Oui Non   Non    Non   Non   Oui</w:t>
      </w:r>
      <w:r>
        <w:rPr>
          <w:rStyle w:val="VerbatimChar"/>
        </w:rPr>
        <w:t xml:space="preserve"> Non  9.42388403      10        8</w:t>
      </w:r>
      <w:r>
        <w:br/>
      </w:r>
      <w:r>
        <w:rPr>
          <w:rStyle w:val="VerbatimChar"/>
        </w:rPr>
        <w:t>## 808      Non Oui Non   Non    Non   Non   Oui Non          NA       0        0</w:t>
      </w:r>
      <w:r>
        <w:br/>
      </w:r>
      <w:r>
        <w:rPr>
          <w:rStyle w:val="VerbatimChar"/>
        </w:rPr>
        <w:t>## 809      Non Oui Non   Non    Non   Non   Non Non          NA       0        8</w:t>
      </w:r>
      <w:r>
        <w:br/>
      </w:r>
      <w:r>
        <w:rPr>
          <w:rStyle w:val="VerbatimChar"/>
        </w:rPr>
        <w:t xml:space="preserve">## 810      Non Oui Non   Non    Non   Oui   Oui Non      </w:t>
      </w:r>
      <w:r>
        <w:rPr>
          <w:rStyle w:val="VerbatimChar"/>
        </w:rPr>
        <w:t xml:space="preserve">    NA       0        6</w:t>
      </w:r>
      <w:r>
        <w:br/>
      </w:r>
      <w:r>
        <w:rPr>
          <w:rStyle w:val="VerbatimChar"/>
        </w:rPr>
        <w:t>## 811      Non Oui Non   Non    Non   Non   Oui Non          NA       0        0</w:t>
      </w:r>
      <w:r>
        <w:br/>
      </w:r>
      <w:r>
        <w:rPr>
          <w:rStyle w:val="VerbatimChar"/>
        </w:rPr>
        <w:t>## 812      Non Non Non   Non    Non   Non   Non Non  1.51333922       0        0</w:t>
      </w:r>
      <w:r>
        <w:br/>
      </w:r>
      <w:r>
        <w:rPr>
          <w:rStyle w:val="VerbatimChar"/>
        </w:rPr>
        <w:t xml:space="preserve">## 813      Non Oui Non   Non    Non   Non   Non Non  4.37230003    </w:t>
      </w:r>
      <w:r>
        <w:rPr>
          <w:rStyle w:val="VerbatimChar"/>
        </w:rPr>
        <w:t xml:space="preserve">   0        0</w:t>
      </w:r>
      <w:r>
        <w:br/>
      </w:r>
      <w:r>
        <w:rPr>
          <w:rStyle w:val="VerbatimChar"/>
        </w:rPr>
        <w:t>## 814      Non Oui Non   Non    Non   Non   Oui Non          NA       0        0</w:t>
      </w:r>
      <w:r>
        <w:br/>
      </w:r>
      <w:r>
        <w:rPr>
          <w:rStyle w:val="VerbatimChar"/>
        </w:rPr>
        <w:t>## 815      Non Oui Non   Oui    Oui   Non   Oui Non  1.36377998       0       23</w:t>
      </w:r>
      <w:r>
        <w:br/>
      </w:r>
      <w:r>
        <w:rPr>
          <w:rStyle w:val="VerbatimChar"/>
        </w:rPr>
        <w:t>## 816      Non Oui Non   Oui    Non   Non   Oui Non          NA       3        7</w:t>
      </w:r>
      <w:r>
        <w:br/>
      </w:r>
      <w:r>
        <w:rPr>
          <w:rStyle w:val="VerbatimChar"/>
        </w:rPr>
        <w:t>## 817      Non Non Non   Non    Non   Non   Non Non  4.93475455       0        0</w:t>
      </w:r>
      <w:r>
        <w:br/>
      </w:r>
      <w:r>
        <w:rPr>
          <w:rStyle w:val="VerbatimChar"/>
        </w:rPr>
        <w:t xml:space="preserve">## 818    </w:t>
      </w:r>
      <w:r>
        <w:rPr>
          <w:rStyle w:val="VerbatimChar"/>
        </w:rPr>
        <w:t xml:space="preserve">  Non Non Non   Non    Non   Non   Non Non  4.78145188       6       12</w:t>
      </w:r>
      <w:r>
        <w:br/>
      </w:r>
      <w:r>
        <w:rPr>
          <w:rStyle w:val="VerbatimChar"/>
        </w:rPr>
        <w:t>## 819      Non Non Non   Non    Non   Non   Non Non  1.45866352       0        0</w:t>
      </w:r>
      <w:r>
        <w:br/>
      </w:r>
      <w:r>
        <w:rPr>
          <w:rStyle w:val="VerbatimChar"/>
        </w:rPr>
        <w:t>## 820      Non Non Non   Non    Non   Non   Non Non  4.37200391      10       10</w:t>
      </w:r>
      <w:r>
        <w:br/>
      </w:r>
      <w:r>
        <w:rPr>
          <w:rStyle w:val="VerbatimChar"/>
        </w:rPr>
        <w:t xml:space="preserve">## 821      Non Non </w:t>
      </w:r>
      <w:r>
        <w:rPr>
          <w:rStyle w:val="VerbatimChar"/>
        </w:rPr>
        <w:t>Non   Non    Non   Non   Non Non  2.66300035       0        0</w:t>
      </w:r>
      <w:r>
        <w:br/>
      </w:r>
      <w:r>
        <w:rPr>
          <w:rStyle w:val="VerbatimChar"/>
        </w:rPr>
        <w:t>## 822      Non Non Non   Non    Non   Non   Non Non  1.29414439       0        0</w:t>
      </w:r>
      <w:r>
        <w:br/>
      </w:r>
      <w:r>
        <w:rPr>
          <w:rStyle w:val="VerbatimChar"/>
        </w:rPr>
        <w:t>## 823      Non Non Non   Non    Non   Non   Non Non  3.95109731       0        0</w:t>
      </w:r>
      <w:r>
        <w:br/>
      </w:r>
      <w:r>
        <w:rPr>
          <w:rStyle w:val="VerbatimChar"/>
        </w:rPr>
        <w:t xml:space="preserve">## 824      Non Non Non   Non </w:t>
      </w:r>
      <w:r>
        <w:rPr>
          <w:rStyle w:val="VerbatimChar"/>
        </w:rPr>
        <w:t xml:space="preserve">   Non   Non   Non Non  3.54392511       0        0</w:t>
      </w:r>
      <w:r>
        <w:br/>
      </w:r>
      <w:r>
        <w:rPr>
          <w:rStyle w:val="VerbatimChar"/>
        </w:rPr>
        <w:t>## 825      Non Non Non   Non    Non   Non   Non Non  6.74739611       0        0</w:t>
      </w:r>
      <w:r>
        <w:br/>
      </w:r>
      <w:r>
        <w:rPr>
          <w:rStyle w:val="VerbatimChar"/>
        </w:rPr>
        <w:t>## 826      Non Non Non   Non    Non   Non   Non Non  6.20604408       6       10</w:t>
      </w:r>
      <w:r>
        <w:br/>
      </w:r>
      <w:r>
        <w:rPr>
          <w:rStyle w:val="VerbatimChar"/>
        </w:rPr>
        <w:t>## 827      Non Non Non   Non    Non   N</w:t>
      </w:r>
      <w:r>
        <w:rPr>
          <w:rStyle w:val="VerbatimChar"/>
        </w:rPr>
        <w:t>on   Non Non  4.06986833       0        0</w:t>
      </w:r>
      <w:r>
        <w:br/>
      </w:r>
      <w:r>
        <w:rPr>
          <w:rStyle w:val="VerbatimChar"/>
        </w:rPr>
        <w:t>## 828      Non Non Non   Non    Non   Non   Non Non  8.05422789       0        4</w:t>
      </w:r>
      <w:r>
        <w:br/>
      </w:r>
      <w:r>
        <w:rPr>
          <w:rStyle w:val="VerbatimChar"/>
        </w:rPr>
        <w:t>## 829      Non Non Non   Non    Non   Non   Non Non          NA       0        0</w:t>
      </w:r>
      <w:r>
        <w:br/>
      </w:r>
      <w:r>
        <w:rPr>
          <w:rStyle w:val="VerbatimChar"/>
        </w:rPr>
        <w:t>## 830      Non Non Non   Non    Non   Non   Non N</w:t>
      </w:r>
      <w:r>
        <w:rPr>
          <w:rStyle w:val="VerbatimChar"/>
        </w:rPr>
        <w:t>on 11.90274858       0        0</w:t>
      </w:r>
      <w:r>
        <w:br/>
      </w:r>
      <w:r>
        <w:rPr>
          <w:rStyle w:val="VerbatimChar"/>
        </w:rPr>
        <w:t>## 831      Non Non Non   Non    Non   Non   Non Non  7.86943328       0        9</w:t>
      </w:r>
      <w:r>
        <w:br/>
      </w:r>
      <w:r>
        <w:rPr>
          <w:rStyle w:val="VerbatimChar"/>
        </w:rPr>
        <w:lastRenderedPageBreak/>
        <w:t>## 832      Non Non Non   Non    Non   Non   Non Non 12.64098245       0        0</w:t>
      </w:r>
      <w:r>
        <w:br/>
      </w:r>
      <w:r>
        <w:rPr>
          <w:rStyle w:val="VerbatimChar"/>
        </w:rPr>
        <w:t>## 833      Non Non Non   Non    Non   Non   Non Non  6.1794</w:t>
      </w:r>
      <w:r>
        <w:rPr>
          <w:rStyle w:val="VerbatimChar"/>
        </w:rPr>
        <w:t>4562       0        0</w:t>
      </w:r>
      <w:r>
        <w:br/>
      </w:r>
      <w:r>
        <w:rPr>
          <w:rStyle w:val="VerbatimChar"/>
        </w:rPr>
        <w:t>## 834      Non Non Non   Non    Non   Non   Non Non  5.80740702       0        0</w:t>
      </w:r>
      <w:r>
        <w:br/>
      </w:r>
      <w:r>
        <w:rPr>
          <w:rStyle w:val="VerbatimChar"/>
        </w:rPr>
        <w:t>## 835      Non Non Non   Non    Non   Non   Non Non  3.40780091       0        0</w:t>
      </w:r>
      <w:r>
        <w:br/>
      </w:r>
      <w:r>
        <w:rPr>
          <w:rStyle w:val="VerbatimChar"/>
        </w:rPr>
        <w:t xml:space="preserve">## 836      Non Non Non   Non    Non   Non   Non Non  4.62206650      </w:t>
      </w:r>
      <w:r>
        <w:rPr>
          <w:rStyle w:val="VerbatimChar"/>
        </w:rPr>
        <w:t xml:space="preserve"> 0        0</w:t>
      </w:r>
      <w:r>
        <w:br/>
      </w:r>
      <w:r>
        <w:rPr>
          <w:rStyle w:val="VerbatimChar"/>
        </w:rPr>
        <w:t>## 837      Non Non Non   Non    Non   Non   Non Non  6.04985344       0        5</w:t>
      </w:r>
      <w:r>
        <w:br/>
      </w:r>
      <w:r>
        <w:rPr>
          <w:rStyle w:val="VerbatimChar"/>
        </w:rPr>
        <w:t>## 838      Non Oui Non   Non    Non   Non   Non Non  7.53854656       0        9</w:t>
      </w:r>
      <w:r>
        <w:br/>
      </w:r>
      <w:r>
        <w:rPr>
          <w:rStyle w:val="VerbatimChar"/>
        </w:rPr>
        <w:t xml:space="preserve">## 839      Non Non Non   Non    Non   Non   Non Non          NA       0        </w:t>
      </w:r>
      <w:r>
        <w:rPr>
          <w:rStyle w:val="VerbatimChar"/>
        </w:rPr>
        <w:t>0</w:t>
      </w:r>
      <w:r>
        <w:br/>
      </w:r>
      <w:r>
        <w:rPr>
          <w:rStyle w:val="VerbatimChar"/>
        </w:rPr>
        <w:t>## 840      Non Non Non   Non    Non   Non   Non Non  6.77829969       0       30</w:t>
      </w:r>
      <w:r>
        <w:br/>
      </w:r>
      <w:r>
        <w:rPr>
          <w:rStyle w:val="VerbatimChar"/>
        </w:rPr>
        <w:t>## 841      Non Oui Non   Oui    Non   Non   Non Non  3.61096525      40       20</w:t>
      </w:r>
      <w:r>
        <w:br/>
      </w:r>
      <w:r>
        <w:rPr>
          <w:rStyle w:val="VerbatimChar"/>
        </w:rPr>
        <w:t>## 842      Non Oui Non   Non    Non   Non   Non Non          NA       0        0</w:t>
      </w:r>
      <w:r>
        <w:br/>
      </w:r>
      <w:r>
        <w:rPr>
          <w:rStyle w:val="VerbatimChar"/>
        </w:rPr>
        <w:t xml:space="preserve">## 843  </w:t>
      </w:r>
      <w:r>
        <w:rPr>
          <w:rStyle w:val="VerbatimChar"/>
        </w:rPr>
        <w:t xml:space="preserve">    Non Oui Non   Non    Non   Non   Non Non  3.28403449       0        0</w:t>
      </w:r>
      <w:r>
        <w:br/>
      </w:r>
      <w:r>
        <w:rPr>
          <w:rStyle w:val="VerbatimChar"/>
        </w:rPr>
        <w:t>## 844      Non Non Non   Non    Non   Non   Non Non  5.87205231       0        0</w:t>
      </w:r>
      <w:r>
        <w:br/>
      </w:r>
      <w:r>
        <w:rPr>
          <w:rStyle w:val="VerbatimChar"/>
        </w:rPr>
        <w:t>## 845      Non Non Non   Non    Non   Non   Non Non  0.47868952       0        0</w:t>
      </w:r>
      <w:r>
        <w:br/>
      </w:r>
      <w:r>
        <w:rPr>
          <w:rStyle w:val="VerbatimChar"/>
        </w:rPr>
        <w:t>## 846      Non Ou</w:t>
      </w:r>
      <w:r>
        <w:rPr>
          <w:rStyle w:val="VerbatimChar"/>
        </w:rPr>
        <w:t>i Non   Non    Non   Non   Non Non  1.19980919       0        0</w:t>
      </w:r>
      <w:r>
        <w:br/>
      </w:r>
      <w:r>
        <w:rPr>
          <w:rStyle w:val="VerbatimChar"/>
        </w:rPr>
        <w:t>## 847      Non Non Non   Non    Non   Non   Non Non  1.08701313       0        0</w:t>
      </w:r>
      <w:r>
        <w:br/>
      </w:r>
      <w:r>
        <w:rPr>
          <w:rStyle w:val="VerbatimChar"/>
        </w:rPr>
        <w:t>## 848      Non Oui Non   Non    Oui   Oui   Oui Non  1.79678488       0        3</w:t>
      </w:r>
      <w:r>
        <w:br/>
      </w:r>
      <w:r>
        <w:rPr>
          <w:rStyle w:val="VerbatimChar"/>
        </w:rPr>
        <w:t>## 849      Non Oui Oui   No</w:t>
      </w:r>
      <w:r>
        <w:rPr>
          <w:rStyle w:val="VerbatimChar"/>
        </w:rPr>
        <w:t>n    Non   Non   Oui Non  1.50323904       0        0</w:t>
      </w:r>
      <w:r>
        <w:br/>
      </w:r>
      <w:r>
        <w:rPr>
          <w:rStyle w:val="VerbatimChar"/>
        </w:rPr>
        <w:t>## 850      Non Non Non   Non    Non   Non   Non Non  0.91514492       0        0</w:t>
      </w:r>
      <w:r>
        <w:br/>
      </w:r>
      <w:r>
        <w:rPr>
          <w:rStyle w:val="VerbatimChar"/>
        </w:rPr>
        <w:t>## 851      Non Oui Oui   Non    Non   Non   Oui Non  1.78421307       0        0</w:t>
      </w:r>
      <w:r>
        <w:br/>
      </w:r>
      <w:r>
        <w:rPr>
          <w:rStyle w:val="VerbatimChar"/>
        </w:rPr>
        <w:t xml:space="preserve">## 852      Non Non Non   Non    Non  </w:t>
      </w:r>
      <w:r>
        <w:rPr>
          <w:rStyle w:val="VerbatimChar"/>
        </w:rPr>
        <w:t xml:space="preserve"> Non   Non Non          NA       0        0</w:t>
      </w:r>
      <w:r>
        <w:br/>
      </w:r>
      <w:r>
        <w:rPr>
          <w:rStyle w:val="VerbatimChar"/>
        </w:rPr>
        <w:t>## 853      Non Non Non   Non    Non   Non   Non Non  4.55601501       0        8</w:t>
      </w:r>
      <w:r>
        <w:br/>
      </w:r>
      <w:r>
        <w:rPr>
          <w:rStyle w:val="VerbatimChar"/>
        </w:rPr>
        <w:t>## 854      Non Non Non   Non    Non   Non   Non Non  3.68018109       7       10</w:t>
      </w:r>
      <w:r>
        <w:br/>
      </w:r>
      <w:r>
        <w:rPr>
          <w:rStyle w:val="VerbatimChar"/>
        </w:rPr>
        <w:t>## 855      Non Non Non   Non    Non   Non   Non</w:t>
      </w:r>
      <w:r>
        <w:rPr>
          <w:rStyle w:val="VerbatimChar"/>
        </w:rPr>
        <w:t xml:space="preserve"> Non  2.54440141       0       16</w:t>
      </w:r>
      <w:r>
        <w:br/>
      </w:r>
      <w:r>
        <w:rPr>
          <w:rStyle w:val="VerbatimChar"/>
        </w:rPr>
        <w:t>## 856      Non Non Non   Non    Non   Non   Non Non  2.18490374       0       10</w:t>
      </w:r>
      <w:r>
        <w:br/>
      </w:r>
      <w:r>
        <w:rPr>
          <w:rStyle w:val="VerbatimChar"/>
        </w:rPr>
        <w:lastRenderedPageBreak/>
        <w:t>## 857      Non Non Non   Non    Non   Non   Non Non  3.73760539       0        0</w:t>
      </w:r>
      <w:r>
        <w:br/>
      </w:r>
      <w:r>
        <w:rPr>
          <w:rStyle w:val="VerbatimChar"/>
        </w:rPr>
        <w:t>## 858      Non Non Non   Non    Non   Non   Non Non  5.14</w:t>
      </w:r>
      <w:r>
        <w:rPr>
          <w:rStyle w:val="VerbatimChar"/>
        </w:rPr>
        <w:t>269662       9       17</w:t>
      </w:r>
      <w:r>
        <w:br/>
      </w:r>
      <w:r>
        <w:rPr>
          <w:rStyle w:val="VerbatimChar"/>
        </w:rPr>
        <w:t>## 859      Non Non Non   Non    Non   Non   Non Non  5.30678344       0        0</w:t>
      </w:r>
      <w:r>
        <w:br/>
      </w:r>
      <w:r>
        <w:rPr>
          <w:rStyle w:val="VerbatimChar"/>
        </w:rPr>
        <w:t>## 860      Non Non Non   Non    Non   Non   Non Non 22.51361275       0        0</w:t>
      </w:r>
      <w:r>
        <w:br/>
      </w:r>
      <w:r>
        <w:rPr>
          <w:rStyle w:val="VerbatimChar"/>
        </w:rPr>
        <w:t xml:space="preserve">## 861      Non Non Non   Non    Non   Non   Non Non 11.01365972    </w:t>
      </w:r>
      <w:r>
        <w:rPr>
          <w:rStyle w:val="VerbatimChar"/>
        </w:rPr>
        <w:t xml:space="preserve">   0       26</w:t>
      </w:r>
      <w:r>
        <w:br/>
      </w:r>
      <w:r>
        <w:rPr>
          <w:rStyle w:val="VerbatimChar"/>
        </w:rPr>
        <w:t>## 862      Non Non Non   Non    Non   Non   Non Non 10.22538400       0       12</w:t>
      </w:r>
      <w:r>
        <w:br/>
      </w:r>
      <w:r>
        <w:rPr>
          <w:rStyle w:val="VerbatimChar"/>
        </w:rPr>
        <w:t>## 863      Non Non Non   Non    Non   Non   Non Non  5.11114895       0        0</w:t>
      </w:r>
      <w:r>
        <w:br/>
      </w:r>
      <w:r>
        <w:rPr>
          <w:rStyle w:val="VerbatimChar"/>
        </w:rPr>
        <w:t xml:space="preserve">## 864      Non Non Non   Non    Non   Non   Non Non  4.56891179      10      </w:t>
      </w:r>
      <w:r>
        <w:rPr>
          <w:rStyle w:val="VerbatimChar"/>
        </w:rPr>
        <w:t xml:space="preserve"> 15</w:t>
      </w:r>
      <w:r>
        <w:br/>
      </w:r>
      <w:r>
        <w:rPr>
          <w:rStyle w:val="VerbatimChar"/>
        </w:rPr>
        <w:t>## 865      Non Non Non   Non    Non   Non   Non Non 14.43199408       0        0</w:t>
      </w:r>
      <w:r>
        <w:br/>
      </w:r>
      <w:r>
        <w:rPr>
          <w:rStyle w:val="VerbatimChar"/>
        </w:rPr>
        <w:t>## 866      Non Non Non   Non    Non   Non   Non Non  4.27516413       0        0</w:t>
      </w:r>
      <w:r>
        <w:br/>
      </w:r>
      <w:r>
        <w:rPr>
          <w:rStyle w:val="VerbatimChar"/>
        </w:rPr>
        <w:t>## 867      Non Non Non   Non    Non   Non   Non Non  2.38821697       0        0</w:t>
      </w:r>
      <w:r>
        <w:br/>
      </w:r>
      <w:r>
        <w:rPr>
          <w:rStyle w:val="VerbatimChar"/>
        </w:rPr>
        <w:t>## 868      Non Non Non   Non    Non   Non   Non Non  0.91179585       0        0</w:t>
      </w:r>
      <w:r>
        <w:br/>
      </w:r>
      <w:r>
        <w:rPr>
          <w:rStyle w:val="VerbatimChar"/>
        </w:rPr>
        <w:t>## 869      Non Non Non   Non    Non   Non   Non Non  3.91374171      15       10</w:t>
      </w:r>
      <w:r>
        <w:br/>
      </w:r>
      <w:r>
        <w:rPr>
          <w:rStyle w:val="VerbatimChar"/>
        </w:rPr>
        <w:t xml:space="preserve">## 870    </w:t>
      </w:r>
      <w:r>
        <w:rPr>
          <w:rStyle w:val="VerbatimChar"/>
        </w:rPr>
        <w:t xml:space="preserve">  Non Non Non   Non    Non   Non   Non Non  8.34463561       0        0</w:t>
      </w:r>
      <w:r>
        <w:br/>
      </w:r>
      <w:r>
        <w:rPr>
          <w:rStyle w:val="VerbatimChar"/>
        </w:rPr>
        <w:t>## 871      Non Non Non   Non    Non   Non   Non Non  3.47184032      10        0</w:t>
      </w:r>
      <w:r>
        <w:br/>
      </w:r>
      <w:r>
        <w:rPr>
          <w:rStyle w:val="VerbatimChar"/>
        </w:rPr>
        <w:t>## 872      Non Non Non   Non    Non   Non   Non Non  3.81054395       0       18</w:t>
      </w:r>
      <w:r>
        <w:br/>
      </w:r>
      <w:r>
        <w:rPr>
          <w:rStyle w:val="VerbatimChar"/>
        </w:rPr>
        <w:t xml:space="preserve">## 873      Non Non </w:t>
      </w:r>
      <w:r>
        <w:rPr>
          <w:rStyle w:val="VerbatimChar"/>
        </w:rPr>
        <w:t>Non   Non    Non   Non   Non Non  3.01784515       0        3</w:t>
      </w:r>
      <w:r>
        <w:br/>
      </w:r>
      <w:r>
        <w:rPr>
          <w:rStyle w:val="VerbatimChar"/>
        </w:rPr>
        <w:t>## 874      Non Non Non   Non    Non   Non   Non Non  4.60010839       0       35</w:t>
      </w:r>
      <w:r>
        <w:br/>
      </w:r>
      <w:r>
        <w:rPr>
          <w:rStyle w:val="VerbatimChar"/>
        </w:rPr>
        <w:t>## 875      Non Oui Non   Non    Non   Non   Oui Non  3.49677807       0       12</w:t>
      </w:r>
      <w:r>
        <w:br/>
      </w:r>
      <w:r>
        <w:rPr>
          <w:rStyle w:val="VerbatimChar"/>
        </w:rPr>
        <w:t xml:space="preserve">## 876      Non Non Non   Non </w:t>
      </w:r>
      <w:r>
        <w:rPr>
          <w:rStyle w:val="VerbatimChar"/>
        </w:rPr>
        <w:t xml:space="preserve">   Non   Non   Non Non  2.43113065       0        0</w:t>
      </w:r>
      <w:r>
        <w:br/>
      </w:r>
      <w:r>
        <w:rPr>
          <w:rStyle w:val="VerbatimChar"/>
        </w:rPr>
        <w:t>## 877      Non Oui Non   Non    Non   Non   Oui Non  9.14827836       0        0</w:t>
      </w:r>
      <w:r>
        <w:br/>
      </w:r>
      <w:r>
        <w:rPr>
          <w:rStyle w:val="VerbatimChar"/>
        </w:rPr>
        <w:t>## 878      Non Oui Non   Non    Non   Non   Oui Non  2.33089137       0        0</w:t>
      </w:r>
      <w:r>
        <w:br/>
      </w:r>
      <w:r>
        <w:rPr>
          <w:rStyle w:val="VerbatimChar"/>
        </w:rPr>
        <w:t>## 879      Non Oui Non   Non    Non   N</w:t>
      </w:r>
      <w:r>
        <w:rPr>
          <w:rStyle w:val="VerbatimChar"/>
        </w:rPr>
        <w:t>on   Oui Non  7.15986001       4        0</w:t>
      </w:r>
      <w:r>
        <w:br/>
      </w:r>
      <w:r>
        <w:rPr>
          <w:rStyle w:val="VerbatimChar"/>
        </w:rPr>
        <w:t>## 880      Non Oui Non   Non    Non   Non   Non Non  3.31432199       0        0</w:t>
      </w:r>
      <w:r>
        <w:br/>
      </w:r>
      <w:r>
        <w:rPr>
          <w:rStyle w:val="VerbatimChar"/>
        </w:rPr>
        <w:t>## 881      Non Non Non   Non    Non   Non   Non Non  6.02426487       0        7</w:t>
      </w:r>
      <w:r>
        <w:br/>
      </w:r>
      <w:r>
        <w:rPr>
          <w:rStyle w:val="VerbatimChar"/>
        </w:rPr>
        <w:lastRenderedPageBreak/>
        <w:t>## 882      Non Oui Non   Non    Non   Non   Non N</w:t>
      </w:r>
      <w:r>
        <w:rPr>
          <w:rStyle w:val="VerbatimChar"/>
        </w:rPr>
        <w:t>on          NA       0       15</w:t>
      </w:r>
      <w:r>
        <w:br/>
      </w:r>
      <w:r>
        <w:rPr>
          <w:rStyle w:val="VerbatimChar"/>
        </w:rPr>
        <w:t>## 883      Non Non Non   Non    Non   Non   Non Non  8.68357003       0        0</w:t>
      </w:r>
      <w:r>
        <w:br/>
      </w:r>
      <w:r>
        <w:rPr>
          <w:rStyle w:val="VerbatimChar"/>
        </w:rPr>
        <w:t>## 884      Non Oui Non   Non    Non   Non   Non Non  2.21967095       0        9</w:t>
      </w:r>
      <w:r>
        <w:br/>
      </w:r>
      <w:r>
        <w:rPr>
          <w:rStyle w:val="VerbatimChar"/>
        </w:rPr>
        <w:t>## 885      Non Non Non   Non    Non   Non   Non Non  4.5559</w:t>
      </w:r>
      <w:r>
        <w:rPr>
          <w:rStyle w:val="VerbatimChar"/>
        </w:rPr>
        <w:t>3634       0       13</w:t>
      </w:r>
      <w:r>
        <w:br/>
      </w:r>
      <w:r>
        <w:rPr>
          <w:rStyle w:val="VerbatimChar"/>
        </w:rPr>
        <w:t>## 886      Non Oui Non   Non    Non   Non   Oui Non  4.36748660       0       19</w:t>
      </w:r>
      <w:r>
        <w:br/>
      </w:r>
      <w:r>
        <w:rPr>
          <w:rStyle w:val="VerbatimChar"/>
        </w:rPr>
        <w:t>## 887      Non Oui Non   Non    Non   Non   Oui Non  6.40029579      50       32</w:t>
      </w:r>
      <w:r>
        <w:br/>
      </w:r>
      <w:r>
        <w:rPr>
          <w:rStyle w:val="VerbatimChar"/>
        </w:rPr>
        <w:t xml:space="preserve">## 888      Non Non Non   Non    Non   Non   Non Non  1.75834587      </w:t>
      </w:r>
      <w:r>
        <w:rPr>
          <w:rStyle w:val="VerbatimChar"/>
        </w:rPr>
        <w:t xml:space="preserve"> 0        0</w:t>
      </w:r>
      <w:r>
        <w:br/>
      </w:r>
      <w:r>
        <w:rPr>
          <w:rStyle w:val="VerbatimChar"/>
        </w:rPr>
        <w:t>## 889      Non Non Non   Non    Non   Non   Non Non  0.90602249       0        0</w:t>
      </w:r>
      <w:r>
        <w:br/>
      </w:r>
      <w:r>
        <w:rPr>
          <w:rStyle w:val="VerbatimChar"/>
        </w:rPr>
        <w:t>## 890      Non Non Non   Non    Non   Non   Non Non  6.37564141       0       14</w:t>
      </w:r>
      <w:r>
        <w:br/>
      </w:r>
      <w:r>
        <w:rPr>
          <w:rStyle w:val="VerbatimChar"/>
        </w:rPr>
        <w:t xml:space="preserve">## 891      Non Non Non   Non    Non   Non   Non Non  7.67894745       0        </w:t>
      </w:r>
      <w:r>
        <w:rPr>
          <w:rStyle w:val="VerbatimChar"/>
        </w:rPr>
        <w:t>0</w:t>
      </w:r>
      <w:r>
        <w:br/>
      </w:r>
      <w:r>
        <w:rPr>
          <w:rStyle w:val="VerbatimChar"/>
        </w:rPr>
        <w:t>## 892      Non Non Non   Non    Non   Non   Non Non  6.25319743       0        2</w:t>
      </w:r>
      <w:r>
        <w:br/>
      </w:r>
      <w:r>
        <w:rPr>
          <w:rStyle w:val="VerbatimChar"/>
        </w:rPr>
        <w:t>## 893      Non Non Non   Non    Non   Non   Non Non  2.54986167       0        0</w:t>
      </w:r>
      <w:r>
        <w:br/>
      </w:r>
      <w:r>
        <w:rPr>
          <w:rStyle w:val="VerbatimChar"/>
        </w:rPr>
        <w:t>## 894      Non Oui Non   Non    Non   Non   Non Non  2.56146336       0        3</w:t>
      </w:r>
      <w:r>
        <w:br/>
      </w:r>
      <w:r>
        <w:rPr>
          <w:rStyle w:val="VerbatimChar"/>
        </w:rPr>
        <w:t xml:space="preserve">## 895  </w:t>
      </w:r>
      <w:r>
        <w:rPr>
          <w:rStyle w:val="VerbatimChar"/>
        </w:rPr>
        <w:t xml:space="preserve">    Non Non Non   Non    Non   Non   Non Non  4.83390856       0        0</w:t>
      </w:r>
      <w:r>
        <w:br/>
      </w:r>
      <w:r>
        <w:rPr>
          <w:rStyle w:val="VerbatimChar"/>
        </w:rPr>
        <w:t>## 896      Non Non Non   Non    Non   Non   Non Non  1.28605759       0        0</w:t>
      </w:r>
      <w:r>
        <w:br/>
      </w:r>
      <w:r>
        <w:rPr>
          <w:rStyle w:val="VerbatimChar"/>
        </w:rPr>
        <w:t>## 897      Non Non Non   Non    Non   Non   Non Non  2.55725718       0        0</w:t>
      </w:r>
      <w:r>
        <w:br/>
      </w:r>
      <w:r>
        <w:rPr>
          <w:rStyle w:val="VerbatimChar"/>
        </w:rPr>
        <w:t>## 898      Non No</w:t>
      </w:r>
      <w:r>
        <w:rPr>
          <w:rStyle w:val="VerbatimChar"/>
        </w:rPr>
        <w:t>n Non   Non    Non   Non   Non Non  6.05520147       3       20</w:t>
      </w:r>
      <w:r>
        <w:br/>
      </w:r>
      <w:r>
        <w:rPr>
          <w:rStyle w:val="VerbatimChar"/>
        </w:rPr>
        <w:t>## 899      Non Non Non   Non    Non   Non   Non Non  3.49731898       0        0</w:t>
      </w:r>
      <w:r>
        <w:br/>
      </w:r>
      <w:r>
        <w:rPr>
          <w:rStyle w:val="VerbatimChar"/>
        </w:rPr>
        <w:t>## 900      Non Non Non   Non    Non   Non   Non Non          NA       0        0</w:t>
      </w:r>
      <w:r>
        <w:br/>
      </w:r>
      <w:r>
        <w:rPr>
          <w:rStyle w:val="VerbatimChar"/>
        </w:rPr>
        <w:t>## 901      Non Non Non   No</w:t>
      </w:r>
      <w:r>
        <w:rPr>
          <w:rStyle w:val="VerbatimChar"/>
        </w:rPr>
        <w:t>n    Non   Non   Non Non  4.20877308       0       16</w:t>
      </w:r>
      <w:r>
        <w:br/>
      </w:r>
      <w:r>
        <w:rPr>
          <w:rStyle w:val="VerbatimChar"/>
        </w:rPr>
        <w:t>## 902      Non Non Non   Non    Non   Non   Non Non  8.34314620       0        4</w:t>
      </w:r>
      <w:r>
        <w:br/>
      </w:r>
      <w:r>
        <w:rPr>
          <w:rStyle w:val="VerbatimChar"/>
        </w:rPr>
        <w:t>## 903      Non Non Non   Non    Non   Non   Non Non  6.62723994       0        0</w:t>
      </w:r>
      <w:r>
        <w:br/>
      </w:r>
      <w:r>
        <w:rPr>
          <w:rStyle w:val="VerbatimChar"/>
        </w:rPr>
        <w:t xml:space="preserve">## 904      Non Oui Non   Non    Non  </w:t>
      </w:r>
      <w:r>
        <w:rPr>
          <w:rStyle w:val="VerbatimChar"/>
        </w:rPr>
        <w:t xml:space="preserve"> Non   Non Non  3.51979947       0        5</w:t>
      </w:r>
      <w:r>
        <w:br/>
      </w:r>
      <w:r>
        <w:rPr>
          <w:rStyle w:val="VerbatimChar"/>
        </w:rPr>
        <w:t>## 905      Non Oui Non   Non    Non   Non   Non Non 11.77397609       0        7</w:t>
      </w:r>
      <w:r>
        <w:br/>
      </w:r>
      <w:r>
        <w:rPr>
          <w:rStyle w:val="VerbatimChar"/>
        </w:rPr>
        <w:t>## 906      Non Non Non   Non    Non   Non   Non Non  7.73508674      10       15</w:t>
      </w:r>
      <w:r>
        <w:br/>
      </w:r>
      <w:r>
        <w:rPr>
          <w:rStyle w:val="VerbatimChar"/>
        </w:rPr>
        <w:lastRenderedPageBreak/>
        <w:t>## 907      Non Oui Non   Non    Non   Non   Oui</w:t>
      </w:r>
      <w:r>
        <w:rPr>
          <w:rStyle w:val="VerbatimChar"/>
        </w:rPr>
        <w:t xml:space="preserve"> Non 14.81299114       0       60</w:t>
      </w:r>
      <w:r>
        <w:br/>
      </w:r>
      <w:r>
        <w:rPr>
          <w:rStyle w:val="VerbatimChar"/>
        </w:rPr>
        <w:t>## 908      Non Oui Non   Non    Non   Non   Non Non  7.36739469       0        0</w:t>
      </w:r>
      <w:r>
        <w:br/>
      </w:r>
      <w:r>
        <w:rPr>
          <w:rStyle w:val="VerbatimChar"/>
        </w:rPr>
        <w:t>## 909      Non Oui Non   Non    Non   Non   Non Non 11.01868957       8       24</w:t>
      </w:r>
      <w:r>
        <w:br/>
      </w:r>
      <w:r>
        <w:rPr>
          <w:rStyle w:val="VerbatimChar"/>
        </w:rPr>
        <w:t>## 910      Non Non Non   Non    Non   Non   Non Non 12.85</w:t>
      </w:r>
      <w:r>
        <w:rPr>
          <w:rStyle w:val="VerbatimChar"/>
        </w:rPr>
        <w:t>917068       0       31</w:t>
      </w:r>
      <w:r>
        <w:br/>
      </w:r>
      <w:r>
        <w:rPr>
          <w:rStyle w:val="VerbatimChar"/>
        </w:rPr>
        <w:t>## 911      Non Oui Non   Non    Non   Non   Oui Non  9.56084728       0       14</w:t>
      </w:r>
      <w:r>
        <w:br/>
      </w:r>
      <w:r>
        <w:rPr>
          <w:rStyle w:val="VerbatimChar"/>
        </w:rPr>
        <w:t>## 912      Non Oui Non   Non    Non   Non   Non Non 16.41385388      12       30</w:t>
      </w:r>
      <w:r>
        <w:br/>
      </w:r>
      <w:r>
        <w:rPr>
          <w:rStyle w:val="VerbatimChar"/>
        </w:rPr>
        <w:t xml:space="preserve">## 913      Non Oui Non   Oui    Non   Non   Oui Non  4.81285369    </w:t>
      </w:r>
      <w:r>
        <w:rPr>
          <w:rStyle w:val="VerbatimChar"/>
        </w:rPr>
        <w:t xml:space="preserve">   0        0</w:t>
      </w:r>
      <w:r>
        <w:br/>
      </w:r>
      <w:r>
        <w:rPr>
          <w:rStyle w:val="VerbatimChar"/>
        </w:rPr>
        <w:t>## 914      Non Oui Non   Non    Non   Non   Oui Non  1.88827974       0        3</w:t>
      </w:r>
      <w:r>
        <w:br/>
      </w:r>
      <w:r>
        <w:rPr>
          <w:rStyle w:val="VerbatimChar"/>
        </w:rPr>
        <w:t>## 915      Non Non Non   Non    Non   Non   Non Non  3.63556874      30        9</w:t>
      </w:r>
      <w:r>
        <w:br/>
      </w:r>
      <w:r>
        <w:rPr>
          <w:rStyle w:val="VerbatimChar"/>
        </w:rPr>
        <w:t>## 916      Non Non Non   Non    Non   Non   Non Non  2.66755074       0        0</w:t>
      </w:r>
      <w:r>
        <w:br/>
      </w:r>
      <w:r>
        <w:rPr>
          <w:rStyle w:val="VerbatimChar"/>
        </w:rPr>
        <w:t>## 917      Non Non Non   Non    Non   Non   Non Non  0.65230000       0        0</w:t>
      </w:r>
      <w:r>
        <w:br/>
      </w:r>
      <w:r>
        <w:rPr>
          <w:rStyle w:val="VerbatimChar"/>
        </w:rPr>
        <w:t xml:space="preserve">## 918    </w:t>
      </w:r>
      <w:r>
        <w:rPr>
          <w:rStyle w:val="VerbatimChar"/>
        </w:rPr>
        <w:t xml:space="preserve">  Non Oui Non   Non    Non   Non   Non Non 11.78440002      11        6</w:t>
      </w:r>
      <w:r>
        <w:br/>
      </w:r>
      <w:r>
        <w:rPr>
          <w:rStyle w:val="VerbatimChar"/>
        </w:rPr>
        <w:t>## 919      Non Non Non   Non    Non   Non   Non Non  2.71175122      40        7</w:t>
      </w:r>
      <w:r>
        <w:br/>
      </w:r>
      <w:r>
        <w:rPr>
          <w:rStyle w:val="VerbatimChar"/>
        </w:rPr>
        <w:t>## 920      Non Non Non   Non    Non   Non   Non Non  1.27753377       0        0</w:t>
      </w:r>
      <w:r>
        <w:br/>
      </w:r>
      <w:r>
        <w:rPr>
          <w:rStyle w:val="VerbatimChar"/>
        </w:rPr>
        <w:t xml:space="preserve">## 921      Non Oui </w:t>
      </w:r>
      <w:r>
        <w:rPr>
          <w:rStyle w:val="VerbatimChar"/>
        </w:rPr>
        <w:t>Non   Oui    Oui   Non   Oui Non          NA       0        0</w:t>
      </w:r>
      <w:r>
        <w:br/>
      </w:r>
      <w:r>
        <w:rPr>
          <w:rStyle w:val="VerbatimChar"/>
        </w:rPr>
        <w:t>## 922      Non Oui Non   Non    Non   Non   Oui Non          NA       0        0</w:t>
      </w:r>
      <w:r>
        <w:br/>
      </w:r>
      <w:r>
        <w:rPr>
          <w:rStyle w:val="VerbatimChar"/>
        </w:rPr>
        <w:t>## 923      Non Non Non   Non    Non   Non   Non Non 14.46190631       2        0</w:t>
      </w:r>
      <w:r>
        <w:br/>
      </w:r>
      <w:r>
        <w:rPr>
          <w:rStyle w:val="VerbatimChar"/>
        </w:rPr>
        <w:t xml:space="preserve">## 924      Non Non Non   Non </w:t>
      </w:r>
      <w:r>
        <w:rPr>
          <w:rStyle w:val="VerbatimChar"/>
        </w:rPr>
        <w:t xml:space="preserve">   Non   Non   Non Non  1.28764021       0        3</w:t>
      </w:r>
      <w:r>
        <w:br/>
      </w:r>
      <w:r>
        <w:rPr>
          <w:rStyle w:val="VerbatimChar"/>
        </w:rPr>
        <w:t>## 925      Non Oui Non   Non    Non   Non   Non Non 24.09502548       5       22</w:t>
      </w:r>
      <w:r>
        <w:br/>
      </w:r>
      <w:r>
        <w:rPr>
          <w:rStyle w:val="VerbatimChar"/>
        </w:rPr>
        <w:t>## 926      Non Non Non   Non    Non   Non   Non Non  8.49000013       0        0</w:t>
      </w:r>
      <w:r>
        <w:br/>
      </w:r>
      <w:r>
        <w:rPr>
          <w:rStyle w:val="VerbatimChar"/>
        </w:rPr>
        <w:t>## 927      Non Non Non   Non    Non   N</w:t>
      </w:r>
      <w:r>
        <w:rPr>
          <w:rStyle w:val="VerbatimChar"/>
        </w:rPr>
        <w:t>on   Non Non  9.52633750       0        0</w:t>
      </w:r>
      <w:r>
        <w:br/>
      </w:r>
      <w:r>
        <w:rPr>
          <w:rStyle w:val="VerbatimChar"/>
        </w:rPr>
        <w:t>## 928      Non Oui Non   Non    Non   Non   Non Non  2.38739997       0        3</w:t>
      </w:r>
      <w:r>
        <w:br/>
      </w:r>
      <w:r>
        <w:rPr>
          <w:rStyle w:val="VerbatimChar"/>
        </w:rPr>
        <w:t>## 929      Non Oui Non   Non    Non   Non   Non Non 22.54070008      50       42</w:t>
      </w:r>
      <w:r>
        <w:br/>
      </w:r>
      <w:r>
        <w:rPr>
          <w:rStyle w:val="VerbatimChar"/>
        </w:rPr>
        <w:t>## 930      Non Non Non   Non    Non   Non   Non N</w:t>
      </w:r>
      <w:r>
        <w:rPr>
          <w:rStyle w:val="VerbatimChar"/>
        </w:rPr>
        <w:t>on 10.42000008       0        0</w:t>
      </w:r>
      <w:r>
        <w:br/>
      </w:r>
      <w:r>
        <w:rPr>
          <w:rStyle w:val="VerbatimChar"/>
        </w:rPr>
        <w:t>## 931      Non Non Non   Non    Non   Non   Non Non  9.20000005       6       37</w:t>
      </w:r>
      <w:r>
        <w:br/>
      </w:r>
      <w:r>
        <w:rPr>
          <w:rStyle w:val="VerbatimChar"/>
        </w:rPr>
        <w:lastRenderedPageBreak/>
        <w:t>## 932      Non Oui Non   Non    Non   Non   Oui Non  7.76309991       0        2</w:t>
      </w:r>
      <w:r>
        <w:br/>
      </w:r>
      <w:r>
        <w:rPr>
          <w:rStyle w:val="VerbatimChar"/>
        </w:rPr>
        <w:t>## 933      Non Non Non   Non    Non   Non   Non Non  5.9424</w:t>
      </w:r>
      <w:r>
        <w:rPr>
          <w:rStyle w:val="VerbatimChar"/>
        </w:rPr>
        <w:t>0010       0        6</w:t>
      </w:r>
      <w:r>
        <w:br/>
      </w:r>
      <w:r>
        <w:rPr>
          <w:rStyle w:val="VerbatimChar"/>
        </w:rPr>
        <w:t>## 934      Non Oui Non   Non    Non   Non   Oui Non 18.67380035       0       11</w:t>
      </w:r>
      <w:r>
        <w:br/>
      </w:r>
      <w:r>
        <w:rPr>
          <w:rStyle w:val="VerbatimChar"/>
        </w:rPr>
        <w:t>## 935      Non Oui Non   Non    Non   Non   Non Non 17.77999997       0        0</w:t>
      </w:r>
      <w:r>
        <w:br/>
      </w:r>
      <w:r>
        <w:rPr>
          <w:rStyle w:val="VerbatimChar"/>
        </w:rPr>
        <w:t xml:space="preserve">## 936      Non Oui Non   Non    Non   Non   Non Non  9.58727819      </w:t>
      </w:r>
      <w:r>
        <w:rPr>
          <w:rStyle w:val="VerbatimChar"/>
        </w:rPr>
        <w:t xml:space="preserve"> 2       25</w:t>
      </w:r>
      <w:r>
        <w:br/>
      </w:r>
      <w:r>
        <w:rPr>
          <w:rStyle w:val="VerbatimChar"/>
        </w:rPr>
        <w:t>## 937      Non Oui Non   Non    Non   Non   Non Non  1.15499997       0        0</w:t>
      </w:r>
      <w:r>
        <w:br/>
      </w:r>
      <w:r>
        <w:rPr>
          <w:rStyle w:val="VerbatimChar"/>
        </w:rPr>
        <w:t>## 938      Non Non Non   Non    Non   Non   Non Non  2.33789320       0        0</w:t>
      </w:r>
      <w:r>
        <w:br/>
      </w:r>
      <w:r>
        <w:rPr>
          <w:rStyle w:val="VerbatimChar"/>
        </w:rPr>
        <w:t xml:space="preserve">## 939      Non Oui Non   Non    Non   Non   Non Non  3.79761072       0        </w:t>
      </w:r>
      <w:r>
        <w:rPr>
          <w:rStyle w:val="VerbatimChar"/>
        </w:rPr>
        <w:t>0</w:t>
      </w:r>
      <w:r>
        <w:br/>
      </w:r>
      <w:r>
        <w:rPr>
          <w:rStyle w:val="VerbatimChar"/>
        </w:rPr>
        <w:t>## 940      Non Oui Non   Non    Non   Non   Oui Non  2.14827937       0        0</w:t>
      </w:r>
      <w:r>
        <w:br/>
      </w:r>
      <w:r>
        <w:rPr>
          <w:rStyle w:val="VerbatimChar"/>
        </w:rPr>
        <w:t>## 941      Non Non Non   Non    Non   Non   Non Non  1.34115410       0        0</w:t>
      </w:r>
      <w:r>
        <w:br/>
      </w:r>
      <w:r>
        <w:rPr>
          <w:rStyle w:val="VerbatimChar"/>
        </w:rPr>
        <w:t>## 942      Non Oui Non   Non    Non   Non   Non Non  2.96114853       0        6</w:t>
      </w:r>
      <w:r>
        <w:br/>
      </w:r>
      <w:r>
        <w:rPr>
          <w:rStyle w:val="VerbatimChar"/>
        </w:rPr>
        <w:t xml:space="preserve">## 943  </w:t>
      </w:r>
      <w:r>
        <w:rPr>
          <w:rStyle w:val="VerbatimChar"/>
        </w:rPr>
        <w:t xml:space="preserve">    Non Oui Non   Non    Non   Non   Non Non  3.71948540       0        0</w:t>
      </w:r>
      <w:r>
        <w:br/>
      </w:r>
      <w:r>
        <w:rPr>
          <w:rStyle w:val="VerbatimChar"/>
        </w:rPr>
        <w:t>## 944      Non Non Non   Non    Non   Non   Non Non          NA       0        0</w:t>
      </w:r>
      <w:r>
        <w:br/>
      </w:r>
      <w:r>
        <w:rPr>
          <w:rStyle w:val="VerbatimChar"/>
        </w:rPr>
        <w:t>## 945      Non Oui Non   Non    Non   Non   Oui Non  2.51292461       0        0</w:t>
      </w:r>
      <w:r>
        <w:br/>
      </w:r>
      <w:r>
        <w:rPr>
          <w:rStyle w:val="VerbatimChar"/>
        </w:rPr>
        <w:t>## 946      Non Ou</w:t>
      </w:r>
      <w:r>
        <w:rPr>
          <w:rStyle w:val="VerbatimChar"/>
        </w:rPr>
        <w:t>i Non   Non    Non   Non   Non Non  3.04690002       0        3</w:t>
      </w:r>
      <w:r>
        <w:br/>
      </w:r>
      <w:r>
        <w:rPr>
          <w:rStyle w:val="VerbatimChar"/>
        </w:rPr>
        <w:t>## 947      Non Oui Non   Non    Non   Non   Non Oui  1.30910002       0        0</w:t>
      </w:r>
      <w:r>
        <w:br/>
      </w:r>
      <w:r>
        <w:rPr>
          <w:rStyle w:val="VerbatimChar"/>
        </w:rPr>
        <w:t>## 948      Non Oui Non   Non    Non   Non   Non Non  2.63807237       0        0</w:t>
      </w:r>
      <w:r>
        <w:br/>
      </w:r>
      <w:r>
        <w:rPr>
          <w:rStyle w:val="VerbatimChar"/>
        </w:rPr>
        <w:t>## 949      Non Non Non   No</w:t>
      </w:r>
      <w:r>
        <w:rPr>
          <w:rStyle w:val="VerbatimChar"/>
        </w:rPr>
        <w:t>n    Non   Non   Non Non  4.20453799       0        0</w:t>
      </w:r>
      <w:r>
        <w:br/>
      </w:r>
      <w:r>
        <w:rPr>
          <w:rStyle w:val="VerbatimChar"/>
        </w:rPr>
        <w:t>## 950      Non Oui Non   Non    Non   Non   Non Non 25.05398268      80       10</w:t>
      </w:r>
      <w:r>
        <w:br/>
      </w:r>
      <w:r>
        <w:rPr>
          <w:rStyle w:val="VerbatimChar"/>
        </w:rPr>
        <w:t>## 951      Non Non Non   Non    Non   Non   Non Non 11.88744891       0        0</w:t>
      </w:r>
      <w:r>
        <w:br/>
      </w:r>
      <w:r>
        <w:rPr>
          <w:rStyle w:val="VerbatimChar"/>
        </w:rPr>
        <w:t xml:space="preserve">## 952      Non Non Non   Non    Non  </w:t>
      </w:r>
      <w:r>
        <w:rPr>
          <w:rStyle w:val="VerbatimChar"/>
        </w:rPr>
        <w:t xml:space="preserve"> Non   Non Non 30.03900385      10       15</w:t>
      </w:r>
      <w:r>
        <w:br/>
      </w:r>
      <w:r>
        <w:rPr>
          <w:rStyle w:val="VerbatimChar"/>
        </w:rPr>
        <w:t>## 953      Non Non Non   Non    Non   Non   Non Non 12.71836519      20       10</w:t>
      </w:r>
      <w:r>
        <w:br/>
      </w:r>
      <w:r>
        <w:rPr>
          <w:rStyle w:val="VerbatimChar"/>
        </w:rPr>
        <w:t>## 954      Non Oui Non   Non    Non   Non   Oui Non 33.52171803      24       73</w:t>
      </w:r>
      <w:r>
        <w:br/>
      </w:r>
      <w:r>
        <w:rPr>
          <w:rStyle w:val="VerbatimChar"/>
        </w:rPr>
        <w:t>## 955      Non Oui Non   Non    Non   Non   Non</w:t>
      </w:r>
      <w:r>
        <w:rPr>
          <w:rStyle w:val="VerbatimChar"/>
        </w:rPr>
        <w:t xml:space="preserve"> Non 16.27661610       0        0</w:t>
      </w:r>
      <w:r>
        <w:br/>
      </w:r>
      <w:r>
        <w:rPr>
          <w:rStyle w:val="VerbatimChar"/>
        </w:rPr>
        <w:t>## 956      Non Oui Non   Non    Non   Non   Oui Non 13.93177330      10       35</w:t>
      </w:r>
      <w:r>
        <w:br/>
      </w:r>
      <w:r>
        <w:rPr>
          <w:rStyle w:val="VerbatimChar"/>
        </w:rPr>
        <w:lastRenderedPageBreak/>
        <w:t>## 957      Non Oui Non   Non    Non   Non   Oui Non 15.85376036       0       10</w:t>
      </w:r>
      <w:r>
        <w:br/>
      </w:r>
      <w:r>
        <w:rPr>
          <w:rStyle w:val="VerbatimChar"/>
        </w:rPr>
        <w:t>## 958      Non Non Non   Non    Non   Non   Non Non  8.43</w:t>
      </w:r>
      <w:r>
        <w:rPr>
          <w:rStyle w:val="VerbatimChar"/>
        </w:rPr>
        <w:t>170524       7       10</w:t>
      </w:r>
      <w:r>
        <w:br/>
      </w:r>
      <w:r>
        <w:rPr>
          <w:rStyle w:val="VerbatimChar"/>
        </w:rPr>
        <w:t>## 959      Non Oui Non   Non    Non   Non   Non Non 11.17198730       8       30</w:t>
      </w:r>
      <w:r>
        <w:br/>
      </w:r>
      <w:r>
        <w:rPr>
          <w:rStyle w:val="VerbatimChar"/>
        </w:rPr>
        <w:t>## 960      Non Oui Non   Non    Non   Non   Non Non 12.62948871      40       40</w:t>
      </w:r>
      <w:r>
        <w:br/>
      </w:r>
      <w:r>
        <w:rPr>
          <w:rStyle w:val="VerbatimChar"/>
        </w:rPr>
        <w:t xml:space="preserve">## 961      Non Non Non   Non    Non   Non   Non Non  2.16768438    </w:t>
      </w:r>
      <w:r>
        <w:rPr>
          <w:rStyle w:val="VerbatimChar"/>
        </w:rPr>
        <w:t xml:space="preserve">   0        3</w:t>
      </w:r>
      <w:r>
        <w:br/>
      </w:r>
      <w:r>
        <w:rPr>
          <w:rStyle w:val="VerbatimChar"/>
        </w:rPr>
        <w:t>## 962      Non Oui Non   Non    Non   Non   Non Non  5.35421377      11        0</w:t>
      </w:r>
      <w:r>
        <w:br/>
      </w:r>
      <w:r>
        <w:rPr>
          <w:rStyle w:val="VerbatimChar"/>
        </w:rPr>
        <w:t>## 963      Non Non Non   Non    Non   Non   Non Non  4.11634165       0        0</w:t>
      </w:r>
      <w:r>
        <w:br/>
      </w:r>
      <w:r>
        <w:rPr>
          <w:rStyle w:val="VerbatimChar"/>
        </w:rPr>
        <w:t xml:space="preserve">## 964      Non Non Non   Non    Non   Non   Non Non  1.85378104       0      </w:t>
      </w:r>
      <w:r>
        <w:rPr>
          <w:rStyle w:val="VerbatimChar"/>
        </w:rPr>
        <w:t xml:space="preserve">  0</w:t>
      </w:r>
      <w:r>
        <w:br/>
      </w:r>
      <w:r>
        <w:rPr>
          <w:rStyle w:val="VerbatimChar"/>
        </w:rPr>
        <w:t>## 965      Non Non Non   Non    Non   Non   Non Non  1.98514131       0        0</w:t>
      </w:r>
      <w:r>
        <w:br/>
      </w:r>
      <w:r>
        <w:rPr>
          <w:rStyle w:val="VerbatimChar"/>
        </w:rPr>
        <w:t>## 966      Non Oui Non   Non    Non   Non   Non Non  1.96136147       0        0</w:t>
      </w:r>
      <w:r>
        <w:br/>
      </w:r>
      <w:r>
        <w:rPr>
          <w:rStyle w:val="VerbatimChar"/>
        </w:rPr>
        <w:t>## 967      Non Non Non   Non    Non   Non   Non Non  1.32788610       0        0</w:t>
      </w:r>
      <w:r>
        <w:br/>
      </w:r>
      <w:r>
        <w:rPr>
          <w:rStyle w:val="VerbatimChar"/>
        </w:rPr>
        <w:t>## 968      Non Non Non   Non    Non   Non   Non Non  1.71490000      15       10</w:t>
      </w:r>
      <w:r>
        <w:br/>
      </w:r>
      <w:r>
        <w:rPr>
          <w:rStyle w:val="VerbatimChar"/>
        </w:rPr>
        <w:t>## 969      Non Non Non   Non    Non   Non   Non Non  3.57826295       4       10</w:t>
      </w:r>
      <w:r>
        <w:br/>
      </w:r>
      <w:r>
        <w:rPr>
          <w:rStyle w:val="VerbatimChar"/>
        </w:rPr>
        <w:t xml:space="preserve">## 970    </w:t>
      </w:r>
      <w:r>
        <w:rPr>
          <w:rStyle w:val="VerbatimChar"/>
        </w:rPr>
        <w:t xml:space="preserve">  Non Oui Non   Non    Non   Non   Non Non  1.95776302       0       12</w:t>
      </w:r>
      <w:r>
        <w:br/>
      </w:r>
      <w:r>
        <w:rPr>
          <w:rStyle w:val="VerbatimChar"/>
        </w:rPr>
        <w:t>## 971      Non Oui Non   Non    Non   Non   Non Non  3.33989693       3        8</w:t>
      </w:r>
      <w:r>
        <w:br/>
      </w:r>
      <w:r>
        <w:rPr>
          <w:rStyle w:val="VerbatimChar"/>
        </w:rPr>
        <w:t>## 972      Non Non Non   Non    Non   Non   Non Non  2.62033442       0        0</w:t>
      </w:r>
      <w:r>
        <w:br/>
      </w:r>
      <w:r>
        <w:rPr>
          <w:rStyle w:val="VerbatimChar"/>
        </w:rPr>
        <w:t xml:space="preserve">## 973      Non Oui </w:t>
      </w:r>
      <w:r>
        <w:rPr>
          <w:rStyle w:val="VerbatimChar"/>
        </w:rPr>
        <w:t>Non   Non    Non   Non   Oui Non 27.22428834      30       65</w:t>
      </w:r>
      <w:r>
        <w:br/>
      </w:r>
      <w:r>
        <w:rPr>
          <w:rStyle w:val="VerbatimChar"/>
        </w:rPr>
        <w:t>## 974      Non Oui Non   Non    Non   Non   Oui Non  2.33190662       4        6</w:t>
      </w:r>
      <w:r>
        <w:br/>
      </w:r>
      <w:r>
        <w:rPr>
          <w:rStyle w:val="VerbatimChar"/>
        </w:rPr>
        <w:t>## 975      Non Non Non   Non    Non   Non   Non Non 19.75629067       0        6</w:t>
      </w:r>
      <w:r>
        <w:br/>
      </w:r>
      <w:r>
        <w:rPr>
          <w:rStyle w:val="VerbatimChar"/>
        </w:rPr>
        <w:t xml:space="preserve">## 976      Non Oui Non   Non </w:t>
      </w:r>
      <w:r>
        <w:rPr>
          <w:rStyle w:val="VerbatimChar"/>
        </w:rPr>
        <w:t xml:space="preserve">   Non   Non   Non Non 12.30179983       0       10</w:t>
      </w:r>
      <w:r>
        <w:br/>
      </w:r>
      <w:r>
        <w:rPr>
          <w:rStyle w:val="VerbatimChar"/>
        </w:rPr>
        <w:t>## 977      Non Non Non   Non    Non   Non   Non Non 19.25050014       0        0</w:t>
      </w:r>
      <w:r>
        <w:br/>
      </w:r>
      <w:r>
        <w:rPr>
          <w:rStyle w:val="VerbatimChar"/>
        </w:rPr>
        <w:t>## 978      Non Oui Non   Non    Non   Non   Oui Non  6.46175945      10       27</w:t>
      </w:r>
      <w:r>
        <w:br/>
      </w:r>
      <w:r>
        <w:rPr>
          <w:rStyle w:val="VerbatimChar"/>
        </w:rPr>
        <w:t>## 979      Non Non Non   Non    Non   N</w:t>
      </w:r>
      <w:r>
        <w:rPr>
          <w:rStyle w:val="VerbatimChar"/>
        </w:rPr>
        <w:t>on   Non Non 11.96658444       0        0</w:t>
      </w:r>
      <w:r>
        <w:br/>
      </w:r>
      <w:r>
        <w:rPr>
          <w:rStyle w:val="VerbatimChar"/>
        </w:rPr>
        <w:t>## 980      Non Non Non   Non    Non   Non   Non Non 25.36121076       0       30</w:t>
      </w:r>
      <w:r>
        <w:br/>
      </w:r>
      <w:r>
        <w:rPr>
          <w:rStyle w:val="VerbatimChar"/>
        </w:rPr>
        <w:t>## 981      Non Oui Non   Non    Non   Non   Oui Non  8.77999985       5       15</w:t>
      </w:r>
      <w:r>
        <w:br/>
      </w:r>
      <w:r>
        <w:rPr>
          <w:rStyle w:val="VerbatimChar"/>
        </w:rPr>
        <w:lastRenderedPageBreak/>
        <w:t>## 982      Non Oui Non   Non    Non   Non   Non N</w:t>
      </w:r>
      <w:r>
        <w:rPr>
          <w:rStyle w:val="VerbatimChar"/>
        </w:rPr>
        <w:t>on 13.06533599      20       23</w:t>
      </w:r>
      <w:r>
        <w:br/>
      </w:r>
      <w:r>
        <w:rPr>
          <w:rStyle w:val="VerbatimChar"/>
        </w:rPr>
        <w:t>## 983      Non Non Non   Non    Non   Non   Non Non 16.05526161       0       15</w:t>
      </w:r>
      <w:r>
        <w:br/>
      </w:r>
      <w:r>
        <w:rPr>
          <w:rStyle w:val="VerbatimChar"/>
        </w:rPr>
        <w:t>## 984      Non Non Non   Non    Non   Non   Non Non 12.64751816       0        0</w:t>
      </w:r>
      <w:r>
        <w:br/>
      </w:r>
      <w:r>
        <w:rPr>
          <w:rStyle w:val="VerbatimChar"/>
        </w:rPr>
        <w:t>## 985      Non Non Non   Non    Non   Non   Non Non  1.9741</w:t>
      </w:r>
      <w:r>
        <w:rPr>
          <w:rStyle w:val="VerbatimChar"/>
        </w:rPr>
        <w:t>1102       0        2</w:t>
      </w:r>
      <w:r>
        <w:br/>
      </w:r>
      <w:r>
        <w:rPr>
          <w:rStyle w:val="VerbatimChar"/>
        </w:rPr>
        <w:t>## 986      Non Non Non   Non    Non   Non   Non Non  6.33142877       0        5</w:t>
      </w:r>
      <w:r>
        <w:br/>
      </w:r>
      <w:r>
        <w:rPr>
          <w:rStyle w:val="VerbatimChar"/>
        </w:rPr>
        <w:t>## 987      Non Oui Non   Non    Oui   Non   Non Non  1.25059545       0        0</w:t>
      </w:r>
      <w:r>
        <w:br/>
      </w:r>
      <w:r>
        <w:rPr>
          <w:rStyle w:val="VerbatimChar"/>
        </w:rPr>
        <w:t xml:space="preserve">## 988      Non Oui Non   Non    Non   Non   Non Non  6.44312096      </w:t>
      </w:r>
      <w:r>
        <w:rPr>
          <w:rStyle w:val="VerbatimChar"/>
        </w:rPr>
        <w:t xml:space="preserve"> 6       12</w:t>
      </w:r>
      <w:r>
        <w:br/>
      </w:r>
      <w:r>
        <w:rPr>
          <w:rStyle w:val="VerbatimChar"/>
        </w:rPr>
        <w:t>## 989      Non Oui Non   Non    Non   Non   Non Non  5.18625796       0       16</w:t>
      </w:r>
      <w:r>
        <w:br/>
      </w:r>
      <w:r>
        <w:rPr>
          <w:rStyle w:val="VerbatimChar"/>
        </w:rPr>
        <w:t>## 990      Non Non Non   Non    Non   Non   Non Non  2.17936134       0        4</w:t>
      </w:r>
      <w:r>
        <w:br/>
      </w:r>
      <w:r>
        <w:rPr>
          <w:rStyle w:val="VerbatimChar"/>
        </w:rPr>
        <w:t xml:space="preserve">## 991      Non Non Non   Non    Non   Non   Non Non  5.38610286       0        </w:t>
      </w:r>
      <w:r>
        <w:rPr>
          <w:rStyle w:val="VerbatimChar"/>
        </w:rPr>
        <w:t>9</w:t>
      </w:r>
      <w:r>
        <w:br/>
      </w:r>
      <w:r>
        <w:rPr>
          <w:rStyle w:val="VerbatimChar"/>
        </w:rPr>
        <w:t>## 992      Non Oui Non   Non    Non   Non   Oui Non  0.85013753       0        0</w:t>
      </w:r>
      <w:r>
        <w:br/>
      </w:r>
      <w:r>
        <w:rPr>
          <w:rStyle w:val="VerbatimChar"/>
        </w:rPr>
        <w:t>## 993      Non Non Non   Non    Non   Non   Non Non  1.26999915       0        3</w:t>
      </w:r>
      <w:r>
        <w:br/>
      </w:r>
      <w:r>
        <w:rPr>
          <w:rStyle w:val="VerbatimChar"/>
        </w:rPr>
        <w:t>## 994      Non Non Non   Non    Non   Non   Non Non  1.13600743       0        4</w:t>
      </w:r>
      <w:r>
        <w:br/>
      </w:r>
      <w:r>
        <w:rPr>
          <w:rStyle w:val="VerbatimChar"/>
        </w:rPr>
        <w:t xml:space="preserve">## 995  </w:t>
      </w:r>
      <w:r>
        <w:rPr>
          <w:rStyle w:val="VerbatimChar"/>
        </w:rPr>
        <w:t xml:space="preserve">    Non Non Non   Non    Non   Non   Non Non          NA     100       18</w:t>
      </w:r>
      <w:r>
        <w:br/>
      </w:r>
      <w:r>
        <w:rPr>
          <w:rStyle w:val="VerbatimChar"/>
        </w:rPr>
        <w:t>## 996      Non Oui Non   Non    Non   Non   Non Non  8.87109482       0        6</w:t>
      </w:r>
      <w:r>
        <w:br/>
      </w:r>
      <w:r>
        <w:rPr>
          <w:rStyle w:val="VerbatimChar"/>
        </w:rPr>
        <w:t>## 997      Non Non Non   Non    Non   Non   Non Non  1.38601011       0        0</w:t>
      </w:r>
      <w:r>
        <w:br/>
      </w:r>
      <w:r>
        <w:rPr>
          <w:rStyle w:val="VerbatimChar"/>
        </w:rPr>
        <w:t>## 998      Non Ou</w:t>
      </w:r>
      <w:r>
        <w:rPr>
          <w:rStyle w:val="VerbatimChar"/>
        </w:rPr>
        <w:t>i Non   Non    Non   Non   Oui Non 15.23323873      20       24</w:t>
      </w:r>
      <w:r>
        <w:br/>
      </w:r>
      <w:r>
        <w:rPr>
          <w:rStyle w:val="VerbatimChar"/>
        </w:rPr>
        <w:t>## 999      Non Non Non   Non    Non   Non   Non Non  6.52983820       0        1</w:t>
      </w:r>
      <w:r>
        <w:br/>
      </w:r>
      <w:r>
        <w:rPr>
          <w:rStyle w:val="VerbatimChar"/>
        </w:rPr>
        <w:t>## 1000     Non Oui Non   Non    Non   Non   Oui Non 21.13886845       0       50</w:t>
      </w:r>
      <w:r>
        <w:br/>
      </w:r>
      <w:r>
        <w:rPr>
          <w:rStyle w:val="VerbatimChar"/>
        </w:rPr>
        <w:t>## 1001     Non Non Non   No</w:t>
      </w:r>
      <w:r>
        <w:rPr>
          <w:rStyle w:val="VerbatimChar"/>
        </w:rPr>
        <w:t>n    Non   Non   Non Non 20.31880739       0        4</w:t>
      </w:r>
      <w:r>
        <w:br/>
      </w:r>
      <w:r>
        <w:rPr>
          <w:rStyle w:val="VerbatimChar"/>
        </w:rPr>
        <w:t>## 1002     Non Non Non   Non    Non   Non   Non Non 10.77994847       0       14</w:t>
      </w:r>
      <w:r>
        <w:br/>
      </w:r>
      <w:r>
        <w:rPr>
          <w:rStyle w:val="VerbatimChar"/>
        </w:rPr>
        <w:t>## 1003     Non Non Non   Non    Non   Non   Non Non  2.93584004       0        0</w:t>
      </w:r>
      <w:r>
        <w:br/>
      </w:r>
      <w:r>
        <w:rPr>
          <w:rStyle w:val="VerbatimChar"/>
        </w:rPr>
        <w:t xml:space="preserve">## 1004     Non Non Non   Non    Non  </w:t>
      </w:r>
      <w:r>
        <w:rPr>
          <w:rStyle w:val="VerbatimChar"/>
        </w:rPr>
        <w:t xml:space="preserve"> Non   Non Non 12.13929283       0       25</w:t>
      </w:r>
      <w:r>
        <w:br/>
      </w:r>
      <w:r>
        <w:rPr>
          <w:rStyle w:val="VerbatimChar"/>
        </w:rPr>
        <w:t>## 1005     Non Non Non   Non    Non   Non   Non Non  5.39065576       0        6</w:t>
      </w:r>
      <w:r>
        <w:br/>
      </w:r>
      <w:r>
        <w:rPr>
          <w:rStyle w:val="VerbatimChar"/>
        </w:rPr>
        <w:t>## 1006     Non Non Non   Non    Non   Non   Non Non  0.16290000       0        0</w:t>
      </w:r>
      <w:r>
        <w:br/>
      </w:r>
      <w:r>
        <w:rPr>
          <w:rStyle w:val="VerbatimChar"/>
        </w:rPr>
        <w:lastRenderedPageBreak/>
        <w:t>## 1007     Non Non Non   Non    Non   Non   Non</w:t>
      </w:r>
      <w:r>
        <w:rPr>
          <w:rStyle w:val="VerbatimChar"/>
        </w:rPr>
        <w:t xml:space="preserve"> Non  3.54808795       0        3</w:t>
      </w:r>
      <w:r>
        <w:br/>
      </w:r>
      <w:r>
        <w:rPr>
          <w:rStyle w:val="VerbatimChar"/>
        </w:rPr>
        <w:t>## 1008     Non Non Non   Non    Non   Non   Non Non  0.77069998      20       11</w:t>
      </w:r>
      <w:r>
        <w:br/>
      </w:r>
      <w:r>
        <w:rPr>
          <w:rStyle w:val="VerbatimChar"/>
        </w:rPr>
        <w:t>## 1009     Non Non Non   Non    Non   Non   Non Non  1.84339148       0        0</w:t>
      </w:r>
      <w:r>
        <w:br/>
      </w:r>
      <w:r>
        <w:rPr>
          <w:rStyle w:val="VerbatimChar"/>
        </w:rPr>
        <w:t>## 1010     Non Non Non   Non    Non   Non   Non Non 14.43</w:t>
      </w:r>
      <w:r>
        <w:rPr>
          <w:rStyle w:val="VerbatimChar"/>
        </w:rPr>
        <w:t>762779       5       13</w:t>
      </w:r>
      <w:r>
        <w:br/>
      </w:r>
      <w:r>
        <w:rPr>
          <w:rStyle w:val="VerbatimChar"/>
        </w:rPr>
        <w:t>## 1011     Non Non Non   Non    Non   Non   Non Non  1.44860002      88       40</w:t>
      </w:r>
      <w:r>
        <w:br/>
      </w:r>
      <w:r>
        <w:rPr>
          <w:rStyle w:val="VerbatimChar"/>
        </w:rPr>
        <w:t>## 1012     Non Oui Non   Non    Non   Non   Non Non 11.54163116       0       12</w:t>
      </w:r>
      <w:r>
        <w:br/>
      </w:r>
      <w:r>
        <w:rPr>
          <w:rStyle w:val="VerbatimChar"/>
        </w:rPr>
        <w:t xml:space="preserve">## 1013     Non Non Non   Non    Non   Non   Non Non  2.52550244    </w:t>
      </w:r>
      <w:r>
        <w:rPr>
          <w:rStyle w:val="VerbatimChar"/>
        </w:rPr>
        <w:t xml:space="preserve">   0        0</w:t>
      </w:r>
      <w:r>
        <w:br/>
      </w:r>
      <w:r>
        <w:rPr>
          <w:rStyle w:val="VerbatimChar"/>
        </w:rPr>
        <w:t>## 1014     Non Non Non   Non    Non   Non   Non Non          NA       0        4</w:t>
      </w:r>
      <w:r>
        <w:br/>
      </w:r>
      <w:r>
        <w:rPr>
          <w:rStyle w:val="VerbatimChar"/>
        </w:rPr>
        <w:t>## 1015     Non Oui Non   Non    Non   Non   Non Non  7.31001163       2       12</w:t>
      </w:r>
      <w:r>
        <w:br/>
      </w:r>
      <w:r>
        <w:rPr>
          <w:rStyle w:val="VerbatimChar"/>
        </w:rPr>
        <w:t>## 1016     Non Non Non   Non    Non   Non   Non Non 11.70165998      31       30</w:t>
      </w:r>
      <w:r>
        <w:br/>
      </w:r>
      <w:r>
        <w:rPr>
          <w:rStyle w:val="VerbatimChar"/>
        </w:rPr>
        <w:t>## 1017     Non Non Non   Non    Non   Non   Non Non          NA       0        0</w:t>
      </w:r>
      <w:r>
        <w:br/>
      </w:r>
      <w:r>
        <w:rPr>
          <w:rStyle w:val="VerbatimChar"/>
        </w:rPr>
        <w:t xml:space="preserve">## 1018   </w:t>
      </w:r>
      <w:r>
        <w:rPr>
          <w:rStyle w:val="VerbatimChar"/>
        </w:rPr>
        <w:t xml:space="preserve">  Non Oui Non   Non    Non   Non   Non Non  6.76389807       0        5</w:t>
      </w:r>
      <w:r>
        <w:br/>
      </w:r>
      <w:r>
        <w:rPr>
          <w:rStyle w:val="VerbatimChar"/>
        </w:rPr>
        <w:t>## 1019     Non Non Non   Non    Non   Non   Non Non  7.83977163       0        8</w:t>
      </w:r>
      <w:r>
        <w:br/>
      </w:r>
      <w:r>
        <w:rPr>
          <w:rStyle w:val="VerbatimChar"/>
        </w:rPr>
        <w:t>## 1020     Non Non Non   Non    Non   Non   Non Non  7.87586379       1        2</w:t>
      </w:r>
      <w:r>
        <w:br/>
      </w:r>
      <w:r>
        <w:rPr>
          <w:rStyle w:val="VerbatimChar"/>
        </w:rPr>
        <w:t xml:space="preserve">## 1021     Non Oui </w:t>
      </w:r>
      <w:r>
        <w:rPr>
          <w:rStyle w:val="VerbatimChar"/>
        </w:rPr>
        <w:t>Non   Non    Non   Non   Oui Non 10.29639998      11       44</w:t>
      </w:r>
      <w:r>
        <w:br/>
      </w:r>
      <w:r>
        <w:rPr>
          <w:rStyle w:val="VerbatimChar"/>
        </w:rPr>
        <w:t>## 1022     Non Non Non   Non    Non   Non   Non Non          NA       0        0</w:t>
      </w:r>
      <w:r>
        <w:br/>
      </w:r>
      <w:r>
        <w:rPr>
          <w:rStyle w:val="VerbatimChar"/>
        </w:rPr>
        <w:t>## 1023     Non Non Non   Non    Non   Non   Non Non          NA       0        5</w:t>
      </w:r>
      <w:r>
        <w:br/>
      </w:r>
      <w:r>
        <w:rPr>
          <w:rStyle w:val="VerbatimChar"/>
        </w:rPr>
        <w:t xml:space="preserve">## 1024     Non Non Non   Non </w:t>
      </w:r>
      <w:r>
        <w:rPr>
          <w:rStyle w:val="VerbatimChar"/>
        </w:rPr>
        <w:t xml:space="preserve">   Non   Non   Non Non 19.39781618      25       15</w:t>
      </w:r>
      <w:r>
        <w:br/>
      </w:r>
      <w:r>
        <w:rPr>
          <w:rStyle w:val="VerbatimChar"/>
        </w:rPr>
        <w:t>## 1025     Non Non Non   Non    Non   Non   Non Non 11.42469984       3       21</w:t>
      </w:r>
      <w:r>
        <w:br/>
      </w:r>
      <w:r>
        <w:rPr>
          <w:rStyle w:val="VerbatimChar"/>
        </w:rPr>
        <w:t>## 1026     Non Non Non   Non    Non   Non   Non Non 11.56800002      11        0</w:t>
      </w:r>
      <w:r>
        <w:br/>
      </w:r>
      <w:r>
        <w:rPr>
          <w:rStyle w:val="VerbatimChar"/>
        </w:rPr>
        <w:t>## 1027     Non Non Non   Non    Non   N</w:t>
      </w:r>
      <w:r>
        <w:rPr>
          <w:rStyle w:val="VerbatimChar"/>
        </w:rPr>
        <w:t>on   Non Non 14.78554380       4       17</w:t>
      </w:r>
      <w:r>
        <w:br/>
      </w:r>
      <w:r>
        <w:rPr>
          <w:rStyle w:val="VerbatimChar"/>
        </w:rPr>
        <w:t>## 1028     Non Oui Non   Non    Non   Non   Oui Non 18.91592056      20       35</w:t>
      </w:r>
      <w:r>
        <w:br/>
      </w:r>
      <w:r>
        <w:rPr>
          <w:rStyle w:val="VerbatimChar"/>
        </w:rPr>
        <w:t>## 1029     Non Oui Non   Non    Non   Non   Non Non  9.89481664       0        6</w:t>
      </w:r>
      <w:r>
        <w:br/>
      </w:r>
      <w:r>
        <w:rPr>
          <w:rStyle w:val="VerbatimChar"/>
        </w:rPr>
        <w:t>## 1030     Non Non Non   Non    Non   Non   Non N</w:t>
      </w:r>
      <w:r>
        <w:rPr>
          <w:rStyle w:val="VerbatimChar"/>
        </w:rPr>
        <w:t>on 13.16175598       0        6</w:t>
      </w:r>
      <w:r>
        <w:br/>
      </w:r>
      <w:r>
        <w:rPr>
          <w:rStyle w:val="VerbatimChar"/>
        </w:rPr>
        <w:t>## 1031     Non Non Non   Non    Non   Non   Non Non  8.43185949       0        0</w:t>
      </w:r>
      <w:r>
        <w:br/>
      </w:r>
      <w:r>
        <w:rPr>
          <w:rStyle w:val="VerbatimChar"/>
        </w:rPr>
        <w:lastRenderedPageBreak/>
        <w:t>## 1032     Non Non Non   Non    Non   Non   Non Non 11.11350739       0       40</w:t>
      </w:r>
      <w:r>
        <w:br/>
      </w:r>
      <w:r>
        <w:rPr>
          <w:rStyle w:val="VerbatimChar"/>
        </w:rPr>
        <w:t>## 1033     Non Oui Non   Non    Non   Non   Non Non 18.7298</w:t>
      </w:r>
      <w:r>
        <w:rPr>
          <w:rStyle w:val="VerbatimChar"/>
        </w:rPr>
        <w:t>3098      40       50</w:t>
      </w:r>
      <w:r>
        <w:br/>
      </w:r>
      <w:r>
        <w:rPr>
          <w:rStyle w:val="VerbatimChar"/>
        </w:rPr>
        <w:t>## 1034     Non Oui Non   Non    Non   Non   Oui Non 14.66974628       9       18</w:t>
      </w:r>
      <w:r>
        <w:br/>
      </w:r>
      <w:r>
        <w:rPr>
          <w:rStyle w:val="VerbatimChar"/>
        </w:rPr>
        <w:t>## 1035     Non Oui Non   Non    Non   Non   Oui Non 12.50980002      30       12</w:t>
      </w:r>
      <w:r>
        <w:br/>
      </w:r>
      <w:r>
        <w:rPr>
          <w:rStyle w:val="VerbatimChar"/>
        </w:rPr>
        <w:t xml:space="preserve">## 1036     Non Non Non   Non    Non   Non   Non Non  9.36988175      </w:t>
      </w:r>
      <w:r>
        <w:rPr>
          <w:rStyle w:val="VerbatimChar"/>
        </w:rPr>
        <w:t xml:space="preserve"> 0       15</w:t>
      </w:r>
      <w:r>
        <w:br/>
      </w:r>
      <w:r>
        <w:rPr>
          <w:rStyle w:val="VerbatimChar"/>
        </w:rPr>
        <w:t>## 1037     Non Non Non   Non    Non   Non   Non Non  9.08277941       0       17</w:t>
      </w:r>
      <w:r>
        <w:br/>
      </w:r>
      <w:r>
        <w:rPr>
          <w:rStyle w:val="VerbatimChar"/>
        </w:rPr>
        <w:t>## 1038     Non Non Non   Non    Non   Non   Non Non 10.41822118       0       37</w:t>
      </w:r>
      <w:r>
        <w:br/>
      </w:r>
      <w:r>
        <w:rPr>
          <w:rStyle w:val="VerbatimChar"/>
        </w:rPr>
        <w:t>## 1039     Non Non Non   Non    Non   Non   Non Non  0.00000000       0       1</w:t>
      </w:r>
      <w:r>
        <w:rPr>
          <w:rStyle w:val="VerbatimChar"/>
        </w:rPr>
        <w:t>2</w:t>
      </w:r>
      <w:r>
        <w:br/>
      </w:r>
      <w:r>
        <w:rPr>
          <w:rStyle w:val="VerbatimChar"/>
        </w:rPr>
        <w:t>## 1040     Non Non Non   Non    Non   Non   Non Non  6.28049999       0       22</w:t>
      </w:r>
      <w:r>
        <w:br/>
      </w:r>
      <w:r>
        <w:rPr>
          <w:rStyle w:val="VerbatimChar"/>
        </w:rPr>
        <w:t>## 1041     Non Non Non   Non    Non   Non   Non Non  0.55650002      17       32</w:t>
      </w:r>
      <w:r>
        <w:br/>
      </w:r>
      <w:r>
        <w:rPr>
          <w:rStyle w:val="VerbatimChar"/>
        </w:rPr>
        <w:t>## 1042     Non Oui Non   Non    Non   Non   Non Non 11.74491131       0       14</w:t>
      </w:r>
      <w:r>
        <w:br/>
      </w:r>
      <w:r>
        <w:rPr>
          <w:rStyle w:val="VerbatimChar"/>
        </w:rPr>
        <w:t xml:space="preserve">## 1043 </w:t>
      </w:r>
      <w:r>
        <w:rPr>
          <w:rStyle w:val="VerbatimChar"/>
        </w:rPr>
        <w:t xml:space="preserve">    Non Non Non   Non    Non   Non   Non Non  4.25500011       0       11</w:t>
      </w:r>
      <w:r>
        <w:br/>
      </w:r>
      <w:r>
        <w:rPr>
          <w:rStyle w:val="VerbatimChar"/>
        </w:rPr>
        <w:t>## 1044     Non Non Non   Non    Non   Non   Non Non          NA       0        2</w:t>
      </w:r>
      <w:r>
        <w:br/>
      </w:r>
      <w:r>
        <w:rPr>
          <w:rStyle w:val="VerbatimChar"/>
        </w:rPr>
        <w:t>## 1045     Non Oui Non   Non    Non   Non   Oui Non  6.90480009       3        5</w:t>
      </w:r>
      <w:r>
        <w:br/>
      </w:r>
      <w:r>
        <w:rPr>
          <w:rStyle w:val="VerbatimChar"/>
        </w:rPr>
        <w:t>## 1046     Non Ou</w:t>
      </w:r>
      <w:r>
        <w:rPr>
          <w:rStyle w:val="VerbatimChar"/>
        </w:rPr>
        <w:t>i Non   Non    Non   Non   Non Non 13.83459985       0        8</w:t>
      </w:r>
      <w:r>
        <w:br/>
      </w:r>
      <w:r>
        <w:rPr>
          <w:rStyle w:val="VerbatimChar"/>
        </w:rPr>
        <w:t>## 1047     Non Oui Non   Non    Non   Non   Oui Non 13.12577128      20        7</w:t>
      </w:r>
      <w:r>
        <w:br/>
      </w:r>
      <w:r>
        <w:rPr>
          <w:rStyle w:val="VerbatimChar"/>
        </w:rPr>
        <w:t>## 1048     Non Oui Non   Non    Non   Non   Oui Non 18.63698879      20       18</w:t>
      </w:r>
      <w:r>
        <w:br/>
      </w:r>
      <w:r>
        <w:rPr>
          <w:rStyle w:val="VerbatimChar"/>
        </w:rPr>
        <w:t>## 1049     Non Non Non   No</w:t>
      </w:r>
      <w:r>
        <w:rPr>
          <w:rStyle w:val="VerbatimChar"/>
        </w:rPr>
        <w:t>n    Non   Non   Non Non  1.50112903       0        4</w:t>
      </w:r>
      <w:r>
        <w:br/>
      </w:r>
      <w:r>
        <w:rPr>
          <w:rStyle w:val="VerbatimChar"/>
        </w:rPr>
        <w:t>## 1050     Non Oui Non   Non    Non   Non   Oui Non 22.25599098      16       20</w:t>
      </w:r>
      <w:r>
        <w:br/>
      </w:r>
      <w:r>
        <w:rPr>
          <w:rStyle w:val="VerbatimChar"/>
        </w:rPr>
        <w:t>## 1051     Non Non Non   Non    Non   Non   Non Non  3.44592905       0        3</w:t>
      </w:r>
      <w:r>
        <w:br/>
      </w:r>
      <w:r>
        <w:rPr>
          <w:rStyle w:val="VerbatimChar"/>
        </w:rPr>
        <w:t xml:space="preserve">## 1052     Non Non Non   Non    Non  </w:t>
      </w:r>
      <w:r>
        <w:rPr>
          <w:rStyle w:val="VerbatimChar"/>
        </w:rPr>
        <w:t xml:space="preserve"> Non   Non Non 12.79665905       0        7</w:t>
      </w:r>
      <w:r>
        <w:br/>
      </w:r>
      <w:r>
        <w:rPr>
          <w:rStyle w:val="VerbatimChar"/>
        </w:rPr>
        <w:t>## 1053     Non Non Non   Non    Non   Non   Non Non 12.19483566       2       16</w:t>
      </w:r>
      <w:r>
        <w:br/>
      </w:r>
      <w:r>
        <w:rPr>
          <w:rStyle w:val="VerbatimChar"/>
        </w:rPr>
        <w:t>## 1054     Non Non Non   Non    Non   Non   Non Non  5.26490492       0        7</w:t>
      </w:r>
      <w:r>
        <w:br/>
      </w:r>
      <w:r>
        <w:rPr>
          <w:rStyle w:val="VerbatimChar"/>
        </w:rPr>
        <w:t>## 1055     Non Non Non   Non    Non   Non   Non</w:t>
      </w:r>
      <w:r>
        <w:rPr>
          <w:rStyle w:val="VerbatimChar"/>
        </w:rPr>
        <w:t xml:space="preserve"> Non  9.15373075       0        6</w:t>
      </w:r>
      <w:r>
        <w:br/>
      </w:r>
      <w:r>
        <w:rPr>
          <w:rStyle w:val="VerbatimChar"/>
        </w:rPr>
        <w:t>## 1056     Non Non Non   Non    Non   Non   Non Non  6.26001066       0        0</w:t>
      </w:r>
      <w:r>
        <w:br/>
      </w:r>
      <w:r>
        <w:rPr>
          <w:rStyle w:val="VerbatimChar"/>
        </w:rPr>
        <w:lastRenderedPageBreak/>
        <w:t>## 1057     Non Non Non   Non    Non   Non   Non Non  3.34509897       8        7</w:t>
      </w:r>
      <w:r>
        <w:br/>
      </w:r>
      <w:r>
        <w:rPr>
          <w:rStyle w:val="VerbatimChar"/>
        </w:rPr>
        <w:t>## 1058     Non Non Non   Non    Non   Non   Non Non  2.90</w:t>
      </w:r>
      <w:r>
        <w:rPr>
          <w:rStyle w:val="VerbatimChar"/>
        </w:rPr>
        <w:t>025103       0        1</w:t>
      </w:r>
      <w:r>
        <w:br/>
      </w:r>
      <w:r>
        <w:rPr>
          <w:rStyle w:val="VerbatimChar"/>
        </w:rPr>
        <w:t>## 1059     Non Non Non   Non    Non   Non   Non Non          NA       0        0</w:t>
      </w:r>
      <w:r>
        <w:br/>
      </w:r>
      <w:r>
        <w:rPr>
          <w:rStyle w:val="VerbatimChar"/>
        </w:rPr>
        <w:t>## 1060     Non Non Non   Non    Non   Non   Non Non  1.97083673       0        5</w:t>
      </w:r>
      <w:r>
        <w:br/>
      </w:r>
      <w:r>
        <w:rPr>
          <w:rStyle w:val="VerbatimChar"/>
        </w:rPr>
        <w:t xml:space="preserve">## 1061     Non Non Non   Non    Non   Non   Non Non 10.81993002    </w:t>
      </w:r>
      <w:r>
        <w:rPr>
          <w:rStyle w:val="VerbatimChar"/>
        </w:rPr>
        <w:t xml:space="preserve">   0       16</w:t>
      </w:r>
      <w:r>
        <w:br/>
      </w:r>
      <w:r>
        <w:rPr>
          <w:rStyle w:val="VerbatimChar"/>
        </w:rPr>
        <w:t>## 1062     Non Non Non   Non    Non   Non   Non Non  3.02349997       0        0</w:t>
      </w:r>
      <w:r>
        <w:br/>
      </w:r>
      <w:r>
        <w:rPr>
          <w:rStyle w:val="VerbatimChar"/>
        </w:rPr>
        <w:t>## 1063     Non Non Non   Non    Non   Non   Non Non  7.08843142       0        2</w:t>
      </w:r>
      <w:r>
        <w:br/>
      </w:r>
      <w:r>
        <w:rPr>
          <w:rStyle w:val="VerbatimChar"/>
        </w:rPr>
        <w:t xml:space="preserve">## 1064     Non Non Non   Non    Non   Non   Non Non  3.83061969       0      </w:t>
      </w:r>
      <w:r>
        <w:rPr>
          <w:rStyle w:val="VerbatimChar"/>
        </w:rPr>
        <w:t xml:space="preserve">  3</w:t>
      </w:r>
      <w:r>
        <w:br/>
      </w:r>
      <w:r>
        <w:rPr>
          <w:rStyle w:val="VerbatimChar"/>
        </w:rPr>
        <w:t>## 1065     Non Non Non   Non    Non   Non   Non Non  8.74611807       0        0</w:t>
      </w:r>
      <w:r>
        <w:br/>
      </w:r>
      <w:r>
        <w:rPr>
          <w:rStyle w:val="VerbatimChar"/>
        </w:rPr>
        <w:t>## 1066     Non Non Non   Non    Non   Non   Non Non  2.78456676       1        3</w:t>
      </w:r>
      <w:r>
        <w:br/>
      </w:r>
      <w:r>
        <w:rPr>
          <w:rStyle w:val="VerbatimChar"/>
        </w:rPr>
        <w:t>## 1067     Non Non Non   Non    Non   Non   Non Non  3.23965383       0        0</w:t>
      </w:r>
      <w:r>
        <w:br/>
      </w:r>
      <w:r>
        <w:rPr>
          <w:rStyle w:val="VerbatimChar"/>
        </w:rPr>
        <w:t>## 1068     Non Non Non   Non    Non   Non   Non Non  6.07971752       0        1</w:t>
      </w:r>
      <w:r>
        <w:br/>
      </w:r>
      <w:r>
        <w:rPr>
          <w:rStyle w:val="VerbatimChar"/>
        </w:rPr>
        <w:t>## 1069     Non Oui Non   Non    Non   Non   Oui Non  4.40533644       0       10</w:t>
      </w:r>
      <w:r>
        <w:br/>
      </w:r>
      <w:r>
        <w:rPr>
          <w:rStyle w:val="VerbatimChar"/>
        </w:rPr>
        <w:t xml:space="preserve">## 1070   </w:t>
      </w:r>
      <w:r>
        <w:rPr>
          <w:rStyle w:val="VerbatimChar"/>
        </w:rPr>
        <w:t xml:space="preserve">  Non Oui Non   Non    Non   Non   Oui Oui          NA       0        0</w:t>
      </w:r>
      <w:r>
        <w:br/>
      </w:r>
      <w:r>
        <w:rPr>
          <w:rStyle w:val="VerbatimChar"/>
        </w:rPr>
        <w:t>## 1071     Non Non Non   Non    Non   Non   Non Non  0.95272964       0        0</w:t>
      </w:r>
      <w:r>
        <w:br/>
      </w:r>
      <w:r>
        <w:rPr>
          <w:rStyle w:val="VerbatimChar"/>
        </w:rPr>
        <w:t>## 1072     Non Non Non   Non    Non   Non   Non Non  1.30916786       0        0</w:t>
      </w:r>
      <w:r>
        <w:br/>
      </w:r>
      <w:r>
        <w:rPr>
          <w:rStyle w:val="VerbatimChar"/>
        </w:rPr>
        <w:t xml:space="preserve">## 1073     Non Non </w:t>
      </w:r>
      <w:r>
        <w:rPr>
          <w:rStyle w:val="VerbatimChar"/>
        </w:rPr>
        <w:t>Non   Non    Non   Non   Non Non  1.32708728       0        0</w:t>
      </w:r>
      <w:r>
        <w:br/>
      </w:r>
      <w:r>
        <w:rPr>
          <w:rStyle w:val="VerbatimChar"/>
        </w:rPr>
        <w:t>## 1074     Non Non Non   Non    Non   Non   Non Non  5.18567276       0        9</w:t>
      </w:r>
      <w:r>
        <w:br/>
      </w:r>
      <w:r>
        <w:rPr>
          <w:rStyle w:val="VerbatimChar"/>
        </w:rPr>
        <w:t>## 1075     Non Non Non   Non    Non   Non   Non Non  4.36352253       0        0</w:t>
      </w:r>
      <w:r>
        <w:br/>
      </w:r>
      <w:r>
        <w:rPr>
          <w:rStyle w:val="VerbatimChar"/>
        </w:rPr>
        <w:t xml:space="preserve">## 1076     Non Non Non   Non </w:t>
      </w:r>
      <w:r>
        <w:rPr>
          <w:rStyle w:val="VerbatimChar"/>
        </w:rPr>
        <w:t xml:space="preserve">   Non   Non   Non Non  5.65483505       0       16</w:t>
      </w:r>
      <w:r>
        <w:br/>
      </w:r>
      <w:r>
        <w:rPr>
          <w:rStyle w:val="VerbatimChar"/>
        </w:rPr>
        <w:t>## 1077     Non Non Non   Non    Non   Non   Non Non 17.16172475       0       18</w:t>
      </w:r>
      <w:r>
        <w:br/>
      </w:r>
      <w:r>
        <w:rPr>
          <w:rStyle w:val="VerbatimChar"/>
        </w:rPr>
        <w:t>## 1078     Non Non Non   Non    Non   Non   Non Non  5.08723068       0        0</w:t>
      </w:r>
      <w:r>
        <w:br/>
      </w:r>
      <w:r>
        <w:rPr>
          <w:rStyle w:val="VerbatimChar"/>
        </w:rPr>
        <w:t>## 1079     Non Non Non   Non    Non   N</w:t>
      </w:r>
      <w:r>
        <w:rPr>
          <w:rStyle w:val="VerbatimChar"/>
        </w:rPr>
        <w:t>on   Non Non  3.68987769       0        0</w:t>
      </w:r>
      <w:r>
        <w:br/>
      </w:r>
      <w:r>
        <w:rPr>
          <w:rStyle w:val="VerbatimChar"/>
        </w:rPr>
        <w:t>## 1080     Non Non Non   Non    Non   Non   Non Non  4.83223766       0        3</w:t>
      </w:r>
      <w:r>
        <w:br/>
      </w:r>
      <w:r>
        <w:rPr>
          <w:rStyle w:val="VerbatimChar"/>
        </w:rPr>
        <w:t>## 1081     Non Non Non   Non    Non   Non   Non Non          NA       0        0</w:t>
      </w:r>
      <w:r>
        <w:br/>
      </w:r>
      <w:r>
        <w:rPr>
          <w:rStyle w:val="VerbatimChar"/>
        </w:rPr>
        <w:lastRenderedPageBreak/>
        <w:t>## 1082     Oui Oui Non   Non    Non   Non   Non N</w:t>
      </w:r>
      <w:r>
        <w:rPr>
          <w:rStyle w:val="VerbatimChar"/>
        </w:rPr>
        <w:t>on          NA       0        0</w:t>
      </w:r>
      <w:r>
        <w:br/>
      </w:r>
      <w:r>
        <w:rPr>
          <w:rStyle w:val="VerbatimChar"/>
        </w:rPr>
        <w:t>## 1083     Non Oui Oui   Non    Oui   Oui   Non Non          NA       0        0</w:t>
      </w:r>
      <w:r>
        <w:br/>
      </w:r>
      <w:r>
        <w:rPr>
          <w:rStyle w:val="VerbatimChar"/>
        </w:rPr>
        <w:t>## 1084     Non Oui Non   Non    Oui   Non   Non Non          NA       0        0</w:t>
      </w:r>
      <w:r>
        <w:br/>
      </w:r>
      <w:r>
        <w:rPr>
          <w:rStyle w:val="VerbatimChar"/>
        </w:rPr>
        <w:t xml:space="preserve">## 1085     Non Non Non   Non    Non   Non   Non Non        </w:t>
      </w:r>
      <w:r>
        <w:rPr>
          <w:rStyle w:val="VerbatimChar"/>
        </w:rPr>
        <w:t xml:space="preserve">  NA       0        0</w:t>
      </w:r>
      <w:r>
        <w:br/>
      </w:r>
      <w:r>
        <w:rPr>
          <w:rStyle w:val="VerbatimChar"/>
        </w:rPr>
        <w:t>## 1086     Non Non Non   Non    Non   Non   Non Non          NA       0        0</w:t>
      </w:r>
      <w:r>
        <w:br/>
      </w:r>
      <w:r>
        <w:rPr>
          <w:rStyle w:val="VerbatimChar"/>
        </w:rPr>
        <w:t>## 1087     Non Oui Non   Non    Oui   Non   Oui Non          NA       0        0</w:t>
      </w:r>
      <w:r>
        <w:br/>
      </w:r>
      <w:r>
        <w:rPr>
          <w:rStyle w:val="VerbatimChar"/>
        </w:rPr>
        <w:t xml:space="preserve">## 1088     Non Oui Oui   Oui    Non   Non   Non Non          NA      </w:t>
      </w:r>
      <w:r>
        <w:rPr>
          <w:rStyle w:val="VerbatimChar"/>
        </w:rPr>
        <w:t xml:space="preserve"> 0        0</w:t>
      </w:r>
      <w:r>
        <w:br/>
      </w:r>
      <w:r>
        <w:rPr>
          <w:rStyle w:val="VerbatimChar"/>
        </w:rPr>
        <w:t>## 1089     Non Oui Non   Non    Non   Non   Non Non          NA       0        0</w:t>
      </w:r>
      <w:r>
        <w:br/>
      </w:r>
      <w:r>
        <w:rPr>
          <w:rStyle w:val="VerbatimChar"/>
        </w:rPr>
        <w:t>## 1090     Non Oui Non   Non    Non   Non   Non Non          NA       0        0</w:t>
      </w:r>
      <w:r>
        <w:br/>
      </w:r>
      <w:r>
        <w:rPr>
          <w:rStyle w:val="VerbatimChar"/>
        </w:rPr>
        <w:t xml:space="preserve">## 1091     Non Oui Non   Non    Oui   Non   Non Non          NA       0        </w:t>
      </w:r>
      <w:r>
        <w:rPr>
          <w:rStyle w:val="VerbatimChar"/>
        </w:rPr>
        <w:t>0</w:t>
      </w:r>
      <w:r>
        <w:br/>
      </w:r>
      <w:r>
        <w:rPr>
          <w:rStyle w:val="VerbatimChar"/>
        </w:rPr>
        <w:t>## 1092     Non Oui Non   Oui    Non   Non   Non Non          NA       0        0</w:t>
      </w:r>
      <w:r>
        <w:br/>
      </w:r>
      <w:r>
        <w:rPr>
          <w:rStyle w:val="VerbatimChar"/>
        </w:rPr>
        <w:t>## 1093     Non Non Non   Oui    Oui   Non   Non Oui          NA       0        0</w:t>
      </w:r>
      <w:r>
        <w:br/>
      </w:r>
      <w:r>
        <w:rPr>
          <w:rStyle w:val="VerbatimChar"/>
        </w:rPr>
        <w:t>## 1094     Oui Oui Non   Oui    Oui   Non   Non Non          NA       0        0</w:t>
      </w:r>
      <w:r>
        <w:br/>
      </w:r>
      <w:r>
        <w:rPr>
          <w:rStyle w:val="VerbatimChar"/>
        </w:rPr>
        <w:t xml:space="preserve">## 1095 </w:t>
      </w:r>
      <w:r>
        <w:rPr>
          <w:rStyle w:val="VerbatimChar"/>
        </w:rPr>
        <w:t xml:space="preserve">    Oui Non Non   Non    Non   Non   Non Non          NA       0        0</w:t>
      </w:r>
      <w:r>
        <w:br/>
      </w:r>
      <w:r>
        <w:rPr>
          <w:rStyle w:val="VerbatimChar"/>
        </w:rPr>
        <w:t>## 1096     Non Oui Non   Oui    Oui   Non   Non Non          NA       0        0</w:t>
      </w:r>
      <w:r>
        <w:br/>
      </w:r>
      <w:r>
        <w:rPr>
          <w:rStyle w:val="VerbatimChar"/>
        </w:rPr>
        <w:t>## 1097     Oui Non Non   Non    Non   Non   Non Non          NA       0        0</w:t>
      </w:r>
      <w:r>
        <w:br/>
      </w:r>
      <w:r>
        <w:rPr>
          <w:rStyle w:val="VerbatimChar"/>
        </w:rPr>
        <w:t>## 1098     Non Ou</w:t>
      </w:r>
      <w:r>
        <w:rPr>
          <w:rStyle w:val="VerbatimChar"/>
        </w:rPr>
        <w:t>i Non   Non    Non   Non   Non Non          NA       0        0</w:t>
      </w:r>
      <w:r>
        <w:br/>
      </w:r>
      <w:r>
        <w:rPr>
          <w:rStyle w:val="VerbatimChar"/>
        </w:rPr>
        <w:t>## 1099     Oui Oui Non   Non    Non   Non   Oui Non          NA       0        0</w:t>
      </w:r>
      <w:r>
        <w:br/>
      </w:r>
      <w:r>
        <w:rPr>
          <w:rStyle w:val="VerbatimChar"/>
        </w:rPr>
        <w:t>## 1100     Oui Oui Non   Non    Non   Non   Non Non          NA       0        0</w:t>
      </w:r>
      <w:r>
        <w:br/>
      </w:r>
      <w:r>
        <w:rPr>
          <w:rStyle w:val="VerbatimChar"/>
        </w:rPr>
        <w:t>## 1101     Non Oui Non   No</w:t>
      </w:r>
      <w:r>
        <w:rPr>
          <w:rStyle w:val="VerbatimChar"/>
        </w:rPr>
        <w:t>n    Non   Non   Non Non          NA       0        0</w:t>
      </w:r>
      <w:r>
        <w:br/>
      </w:r>
      <w:r>
        <w:rPr>
          <w:rStyle w:val="VerbatimChar"/>
        </w:rPr>
        <w:t>## 1102     Oui Oui Non   Non    Non   Non   Non Non          NA       0        0</w:t>
      </w:r>
      <w:r>
        <w:br/>
      </w:r>
      <w:r>
        <w:rPr>
          <w:rStyle w:val="VerbatimChar"/>
        </w:rPr>
        <w:t>## 1103     Non Non Non   Non    Non   Non   Non Non          NA       0        0</w:t>
      </w:r>
      <w:r>
        <w:br/>
      </w:r>
      <w:r>
        <w:rPr>
          <w:rStyle w:val="VerbatimChar"/>
        </w:rPr>
        <w:t xml:space="preserve">## 1104     Non Oui Non   Non    Non  </w:t>
      </w:r>
      <w:r>
        <w:rPr>
          <w:rStyle w:val="VerbatimChar"/>
        </w:rPr>
        <w:t xml:space="preserve"> Non   Oui Non          NA       0        0</w:t>
      </w:r>
      <w:r>
        <w:br/>
      </w:r>
      <w:r>
        <w:rPr>
          <w:rStyle w:val="VerbatimChar"/>
        </w:rPr>
        <w:t>## 1105     Oui Oui Non   Oui    Non   Non   Oui Oui          NA       0        0</w:t>
      </w:r>
      <w:r>
        <w:br/>
      </w:r>
      <w:r>
        <w:rPr>
          <w:rStyle w:val="VerbatimChar"/>
        </w:rPr>
        <w:t>## 1106     Non Oui Non   Non    Non   Non   Non Non          NA       0        0</w:t>
      </w:r>
      <w:r>
        <w:br/>
      </w:r>
      <w:r>
        <w:rPr>
          <w:rStyle w:val="VerbatimChar"/>
        </w:rPr>
        <w:lastRenderedPageBreak/>
        <w:t>## 1107     Non Oui Oui   Oui    Non   Oui   Oui</w:t>
      </w:r>
      <w:r>
        <w:rPr>
          <w:rStyle w:val="VerbatimChar"/>
        </w:rPr>
        <w:t xml:space="preserve"> Non          NA       0        0</w:t>
      </w:r>
      <w:r>
        <w:br/>
      </w:r>
      <w:r>
        <w:rPr>
          <w:rStyle w:val="VerbatimChar"/>
        </w:rPr>
        <w:t>## 1108     Non Oui Non   Non    Oui   Non   Oui Non          NA       0        3</w:t>
      </w:r>
      <w:r>
        <w:br/>
      </w:r>
      <w:r>
        <w:rPr>
          <w:rStyle w:val="VerbatimChar"/>
        </w:rPr>
        <w:t>## 1109     Non Non Non   Non    Non   Non   Non Non          NA       0        0</w:t>
      </w:r>
      <w:r>
        <w:br/>
      </w:r>
      <w:r>
        <w:rPr>
          <w:rStyle w:val="VerbatimChar"/>
        </w:rPr>
        <w:t xml:space="preserve">## 1110     Non Oui Non   Non    Non   Non   Non Non      </w:t>
      </w:r>
      <w:r>
        <w:rPr>
          <w:rStyle w:val="VerbatimChar"/>
        </w:rPr>
        <w:t xml:space="preserve">    NA       0        0</w:t>
      </w:r>
      <w:r>
        <w:br/>
      </w:r>
      <w:r>
        <w:rPr>
          <w:rStyle w:val="VerbatimChar"/>
        </w:rPr>
        <w:t>## 1111     Non Oui Non   Oui    Non   Non   Non Non          NA       0        0</w:t>
      </w:r>
      <w:r>
        <w:br/>
      </w:r>
      <w:r>
        <w:rPr>
          <w:rStyle w:val="VerbatimChar"/>
        </w:rPr>
        <w:t>## 1112     Non Oui Non   Oui    Non   Non   Oui Non          NA       0        0</w:t>
      </w:r>
      <w:r>
        <w:br/>
      </w:r>
      <w:r>
        <w:rPr>
          <w:rStyle w:val="VerbatimChar"/>
        </w:rPr>
        <w:t xml:space="preserve">## 1113     Non Oui Non   Oui    Non   Non   Oui Non          NA    </w:t>
      </w:r>
      <w:r>
        <w:rPr>
          <w:rStyle w:val="VerbatimChar"/>
        </w:rPr>
        <w:t xml:space="preserve">   0        0</w:t>
      </w:r>
      <w:r>
        <w:br/>
      </w:r>
      <w:r>
        <w:rPr>
          <w:rStyle w:val="VerbatimChar"/>
        </w:rPr>
        <w:t>## 1114     Non Oui Non   Non    Non   Non   Non Non          NA       0        0</w:t>
      </w:r>
      <w:r>
        <w:br/>
      </w:r>
      <w:r>
        <w:rPr>
          <w:rStyle w:val="VerbatimChar"/>
        </w:rPr>
        <w:t>## 1115     Non Non Non   Non    Non   Oui   Non Non          NA       0        0</w:t>
      </w:r>
      <w:r>
        <w:br/>
      </w:r>
      <w:r>
        <w:rPr>
          <w:rStyle w:val="VerbatimChar"/>
        </w:rPr>
        <w:t>## 1116     Non Oui Non   Non    Non   Non   Oui Non          NA       0        0</w:t>
      </w:r>
      <w:r>
        <w:br/>
      </w:r>
      <w:r>
        <w:rPr>
          <w:rStyle w:val="VerbatimChar"/>
        </w:rPr>
        <w:t>## 1117     Non Non Non   Non    Non   Non   Non Non          NA       0        0</w:t>
      </w:r>
      <w:r>
        <w:br/>
      </w:r>
      <w:r>
        <w:rPr>
          <w:rStyle w:val="VerbatimChar"/>
        </w:rPr>
        <w:t xml:space="preserve">## 1118   </w:t>
      </w:r>
      <w:r>
        <w:rPr>
          <w:rStyle w:val="VerbatimChar"/>
        </w:rPr>
        <w:t xml:space="preserve">  Non Oui Non   Non    Non   Non   Oui Oui          NA       0        0</w:t>
      </w:r>
      <w:r>
        <w:br/>
      </w:r>
      <w:r>
        <w:rPr>
          <w:rStyle w:val="VerbatimChar"/>
        </w:rPr>
        <w:t>## 1119     Non Non Non   Non    Non   Non   Non Non          NA       0        0</w:t>
      </w:r>
      <w:r>
        <w:br/>
      </w:r>
      <w:r>
        <w:rPr>
          <w:rStyle w:val="VerbatimChar"/>
        </w:rPr>
        <w:t>## 1120     Oui Oui Oui   Oui    Oui   Non   Oui Oui          NA       0        0</w:t>
      </w:r>
      <w:r>
        <w:br/>
      </w:r>
      <w:r>
        <w:rPr>
          <w:rStyle w:val="VerbatimChar"/>
        </w:rPr>
        <w:t xml:space="preserve">## 1121     Non Oui </w:t>
      </w:r>
      <w:r>
        <w:rPr>
          <w:rStyle w:val="VerbatimChar"/>
        </w:rPr>
        <w:t>Non   Oui    Non   Non   Oui Non          NA       0        0</w:t>
      </w:r>
      <w:r>
        <w:br/>
      </w:r>
      <w:r>
        <w:rPr>
          <w:rStyle w:val="VerbatimChar"/>
        </w:rPr>
        <w:t>## 1122     Non Oui Non   Oui    Oui   Oui   Oui Non          NA       0        0</w:t>
      </w:r>
      <w:r>
        <w:br/>
      </w:r>
      <w:r>
        <w:rPr>
          <w:rStyle w:val="VerbatimChar"/>
        </w:rPr>
        <w:t>## 1123     Non Oui Non   Non    Non   Non   Non Non          NA       0        0</w:t>
      </w:r>
      <w:r>
        <w:br/>
      </w:r>
      <w:r>
        <w:rPr>
          <w:rStyle w:val="VerbatimChar"/>
        </w:rPr>
        <w:t xml:space="preserve">## 1124     Non Oui Non   Oui </w:t>
      </w:r>
      <w:r>
        <w:rPr>
          <w:rStyle w:val="VerbatimChar"/>
        </w:rPr>
        <w:t xml:space="preserve">   Non   Oui   Oui Non          NA       0        0</w:t>
      </w:r>
      <w:r>
        <w:br/>
      </w:r>
      <w:r>
        <w:rPr>
          <w:rStyle w:val="VerbatimChar"/>
        </w:rPr>
        <w:t>## 1125     Non Oui Non   Oui    Non   Non   Non Oui          NA       0        0</w:t>
      </w:r>
      <w:r>
        <w:br/>
      </w:r>
      <w:r>
        <w:rPr>
          <w:rStyle w:val="VerbatimChar"/>
        </w:rPr>
        <w:t>## 1126     Non Oui Oui   Oui    Oui   Non   Oui Non          NA       0        0</w:t>
      </w:r>
      <w:r>
        <w:br/>
      </w:r>
      <w:r>
        <w:rPr>
          <w:rStyle w:val="VerbatimChar"/>
        </w:rPr>
        <w:t>## 1127     Non Oui Non   Oui    Oui   N</w:t>
      </w:r>
      <w:r>
        <w:rPr>
          <w:rStyle w:val="VerbatimChar"/>
        </w:rPr>
        <w:t>on   Oui Oui          NA       0        0</w:t>
      </w:r>
      <w:r>
        <w:br/>
      </w:r>
      <w:r>
        <w:rPr>
          <w:rStyle w:val="VerbatimChar"/>
        </w:rPr>
        <w:t>## 1128     Non Oui Non   Oui    Oui   Non   Oui Oui          NA       0        0</w:t>
      </w:r>
      <w:r>
        <w:br/>
      </w:r>
      <w:r>
        <w:rPr>
          <w:rStyle w:val="VerbatimChar"/>
        </w:rPr>
        <w:t>## 1129     Non Oui Non   Oui    Oui   Oui   Oui Oui          NA       0        0</w:t>
      </w:r>
      <w:r>
        <w:br/>
      </w:r>
      <w:r>
        <w:rPr>
          <w:rStyle w:val="VerbatimChar"/>
        </w:rPr>
        <w:t>## 1130     Non Non Non   Non    Non   Non   Non N</w:t>
      </w:r>
      <w:r>
        <w:rPr>
          <w:rStyle w:val="VerbatimChar"/>
        </w:rPr>
        <w:t>on          NA       0        0</w:t>
      </w:r>
      <w:r>
        <w:br/>
      </w:r>
      <w:r>
        <w:rPr>
          <w:rStyle w:val="VerbatimChar"/>
        </w:rPr>
        <w:t>## 1131     Non Non Non   Non    Non   Non   Non Non          NA       0        0</w:t>
      </w:r>
      <w:r>
        <w:br/>
      </w:r>
      <w:r>
        <w:rPr>
          <w:rStyle w:val="VerbatimChar"/>
        </w:rPr>
        <w:lastRenderedPageBreak/>
        <w:t>## 1132     Non Non Non   Non    Non   Non   Non Non          NA       0        0</w:t>
      </w:r>
      <w:r>
        <w:br/>
      </w:r>
      <w:r>
        <w:rPr>
          <w:rStyle w:val="VerbatimChar"/>
        </w:rPr>
        <w:t xml:space="preserve">## 1133     Non Oui Non   Non    Non   Non   Non Non        </w:t>
      </w:r>
      <w:r>
        <w:rPr>
          <w:rStyle w:val="VerbatimChar"/>
        </w:rPr>
        <w:t xml:space="preserve">  NA       0        0</w:t>
      </w:r>
      <w:r>
        <w:br/>
      </w:r>
      <w:r>
        <w:rPr>
          <w:rStyle w:val="VerbatimChar"/>
        </w:rPr>
        <w:t>## 1134     Non Non Non   Non    Non   Non   Non Non          NA       0        0</w:t>
      </w:r>
      <w:r>
        <w:br/>
      </w:r>
      <w:r>
        <w:rPr>
          <w:rStyle w:val="VerbatimChar"/>
        </w:rPr>
        <w:t>## 1135     Non Oui Non   Non    Oui   Non   Oui Non          NA       0        0</w:t>
      </w:r>
      <w:r>
        <w:br/>
      </w:r>
      <w:r>
        <w:rPr>
          <w:rStyle w:val="VerbatimChar"/>
        </w:rPr>
        <w:t xml:space="preserve">## 1136     Non Oui Non   Oui    Oui   Oui   Oui Oui          NA      </w:t>
      </w:r>
      <w:r>
        <w:rPr>
          <w:rStyle w:val="VerbatimChar"/>
        </w:rPr>
        <w:t xml:space="preserve"> 0        0</w:t>
      </w:r>
      <w:r>
        <w:br/>
      </w:r>
      <w:r>
        <w:rPr>
          <w:rStyle w:val="VerbatimChar"/>
        </w:rPr>
        <w:t>## 1137     Non Oui Non   Non    Non   Non   Non Non          NA       0        0</w:t>
      </w:r>
      <w:r>
        <w:br/>
      </w:r>
      <w:r>
        <w:rPr>
          <w:rStyle w:val="VerbatimChar"/>
        </w:rPr>
        <w:t>## 1138     Non Non Non   Non    Non   Non   Non Non          NA       0        0</w:t>
      </w:r>
      <w:r>
        <w:br/>
      </w:r>
      <w:r>
        <w:rPr>
          <w:rStyle w:val="VerbatimChar"/>
        </w:rPr>
        <w:t xml:space="preserve">## 1139     Non Oui Non   Non    Non   Non   Non Non          NA       0        </w:t>
      </w:r>
      <w:r>
        <w:rPr>
          <w:rStyle w:val="VerbatimChar"/>
        </w:rPr>
        <w:t>0</w:t>
      </w:r>
      <w:r>
        <w:br/>
      </w:r>
      <w:r>
        <w:rPr>
          <w:rStyle w:val="VerbatimChar"/>
        </w:rPr>
        <w:t>## 1140     Non Oui Non   Non    Non   Non   Non Non          NA       0        0</w:t>
      </w:r>
      <w:r>
        <w:br/>
      </w:r>
      <w:r>
        <w:rPr>
          <w:rStyle w:val="VerbatimChar"/>
        </w:rPr>
        <w:t>## 1141     Non Oui Non   Oui    Oui   Oui   Oui Oui          NA       0        0</w:t>
      </w:r>
      <w:r>
        <w:br/>
      </w:r>
      <w:r>
        <w:rPr>
          <w:rStyle w:val="VerbatimChar"/>
        </w:rPr>
        <w:t>## 1142     Non Non Non   Non    Non   Non   Non Non          NA       0        0</w:t>
      </w:r>
      <w:r>
        <w:br/>
      </w:r>
      <w:r>
        <w:rPr>
          <w:rStyle w:val="VerbatimChar"/>
        </w:rPr>
        <w:t xml:space="preserve">## 1143 </w:t>
      </w:r>
      <w:r>
        <w:rPr>
          <w:rStyle w:val="VerbatimChar"/>
        </w:rPr>
        <w:t xml:space="preserve">    Oui Oui Non   Oui    Non   Non   Oui Non          NA       0        0</w:t>
      </w:r>
      <w:r>
        <w:br/>
      </w:r>
      <w:r>
        <w:rPr>
          <w:rStyle w:val="VerbatimChar"/>
        </w:rPr>
        <w:t>## 1144     Oui Oui Non   Oui    Oui   Oui   Oui Oui          NA       0        0</w:t>
      </w:r>
      <w:r>
        <w:br/>
      </w:r>
      <w:r>
        <w:rPr>
          <w:rStyle w:val="VerbatimChar"/>
        </w:rPr>
        <w:t>## 1145     Non Oui Non   Non    Oui   Non   Oui Non          NA       0        0</w:t>
      </w:r>
      <w:r>
        <w:br/>
      </w:r>
      <w:r>
        <w:rPr>
          <w:rStyle w:val="VerbatimChar"/>
        </w:rPr>
        <w:t>## 1146     Non Ou</w:t>
      </w:r>
      <w:r>
        <w:rPr>
          <w:rStyle w:val="VerbatimChar"/>
        </w:rPr>
        <w:t>i Oui   Oui    Non   Oui   Oui Non          NA       0        0</w:t>
      </w:r>
      <w:r>
        <w:br/>
      </w:r>
      <w:r>
        <w:rPr>
          <w:rStyle w:val="VerbatimChar"/>
        </w:rPr>
        <w:t>## 1147     Non Non Non   Non    Non   Non   Non Non          NA       0        0</w:t>
      </w:r>
      <w:r>
        <w:br/>
      </w:r>
      <w:r>
        <w:rPr>
          <w:rStyle w:val="VerbatimChar"/>
        </w:rPr>
        <w:t>## 1148     Non Oui Non   Non    Non   Non   Non Non          NA       0        0</w:t>
      </w:r>
      <w:r>
        <w:br/>
      </w:r>
      <w:r>
        <w:rPr>
          <w:rStyle w:val="VerbatimChar"/>
        </w:rPr>
        <w:t>## 1149     Non Oui Non   Ou</w:t>
      </w:r>
      <w:r>
        <w:rPr>
          <w:rStyle w:val="VerbatimChar"/>
        </w:rPr>
        <w:t>i    Non   Non   Non Non          NA       0        0</w:t>
      </w:r>
      <w:r>
        <w:br/>
      </w:r>
      <w:r>
        <w:rPr>
          <w:rStyle w:val="VerbatimChar"/>
        </w:rPr>
        <w:t>## 1150     Non Oui Non   Non    Non   Non   Oui Non          NA       0        0</w:t>
      </w:r>
      <w:r>
        <w:br/>
      </w:r>
      <w:r>
        <w:rPr>
          <w:rStyle w:val="VerbatimChar"/>
        </w:rPr>
        <w:t>## 1151     Non Oui Non   Oui    Non   Non   Non Non          NA       0        0</w:t>
      </w:r>
      <w:r>
        <w:br/>
      </w:r>
      <w:r>
        <w:rPr>
          <w:rStyle w:val="VerbatimChar"/>
        </w:rPr>
        <w:t xml:space="preserve">## 1152     Non Non Non   Non    Non  </w:t>
      </w:r>
      <w:r>
        <w:rPr>
          <w:rStyle w:val="VerbatimChar"/>
        </w:rPr>
        <w:t xml:space="preserve"> Non   Non Non          NA       0        0</w:t>
      </w:r>
      <w:r>
        <w:br/>
      </w:r>
      <w:r>
        <w:rPr>
          <w:rStyle w:val="VerbatimChar"/>
        </w:rPr>
        <w:t>## 1153     Non Oui Non   Non    Oui   Non   Non Non          NA       0        0</w:t>
      </w:r>
      <w:r>
        <w:br/>
      </w:r>
      <w:r>
        <w:rPr>
          <w:rStyle w:val="VerbatimChar"/>
        </w:rPr>
        <w:t>## 1154     Non Non Non   Non    Non   Non   Non Non          NA       0        0</w:t>
      </w:r>
      <w:r>
        <w:br/>
      </w:r>
      <w:r>
        <w:rPr>
          <w:rStyle w:val="VerbatimChar"/>
        </w:rPr>
        <w:t>## 1155     Non Oui Non   Non    Non   Non   Non</w:t>
      </w:r>
      <w:r>
        <w:rPr>
          <w:rStyle w:val="VerbatimChar"/>
        </w:rPr>
        <w:t xml:space="preserve"> Non          NA       0        0</w:t>
      </w:r>
      <w:r>
        <w:br/>
      </w:r>
      <w:r>
        <w:rPr>
          <w:rStyle w:val="VerbatimChar"/>
        </w:rPr>
        <w:t>## 1156     Non Oui Non   Non    Oui   Non   Non Non  0.35469580       0        6</w:t>
      </w:r>
      <w:r>
        <w:br/>
      </w:r>
      <w:r>
        <w:rPr>
          <w:rStyle w:val="VerbatimChar"/>
        </w:rPr>
        <w:lastRenderedPageBreak/>
        <w:t>## 1157     Non Oui Non   Oui    Oui   Oui   Oui Oui          NA       0        0</w:t>
      </w:r>
      <w:r>
        <w:br/>
      </w:r>
      <w:r>
        <w:rPr>
          <w:rStyle w:val="VerbatimChar"/>
        </w:rPr>
        <w:t xml:space="preserve">## 1158     Non Oui Non   Oui    Oui   Oui   Oui Oui      </w:t>
      </w:r>
      <w:r>
        <w:rPr>
          <w:rStyle w:val="VerbatimChar"/>
        </w:rPr>
        <w:t xml:space="preserve">    NA       0        0</w:t>
      </w:r>
      <w:r>
        <w:br/>
      </w:r>
      <w:r>
        <w:rPr>
          <w:rStyle w:val="VerbatimChar"/>
        </w:rPr>
        <w:t>## 1159     Oui Oui Non   Non    Non   Non   Non Non  0.54785305       0        0</w:t>
      </w:r>
      <w:r>
        <w:br/>
      </w:r>
      <w:r>
        <w:rPr>
          <w:rStyle w:val="VerbatimChar"/>
        </w:rPr>
        <w:t>## 1160     Non Non Non   Non    Oui   Non   Non Non          NA       0        0</w:t>
      </w:r>
      <w:r>
        <w:br/>
      </w:r>
      <w:r>
        <w:rPr>
          <w:rStyle w:val="VerbatimChar"/>
        </w:rPr>
        <w:t xml:space="preserve">## 1161     Non Oui Non   Non    Non   Non   Oui Oui          NA    </w:t>
      </w:r>
      <w:r>
        <w:rPr>
          <w:rStyle w:val="VerbatimChar"/>
        </w:rPr>
        <w:t xml:space="preserve">   0        0</w:t>
      </w:r>
      <w:r>
        <w:br/>
      </w:r>
      <w:r>
        <w:rPr>
          <w:rStyle w:val="VerbatimChar"/>
        </w:rPr>
        <w:t>## 1162     Non Oui Non   Non    Non   Non   Oui Non          NA       0        0</w:t>
      </w:r>
      <w:r>
        <w:br/>
      </w:r>
      <w:r>
        <w:rPr>
          <w:rStyle w:val="VerbatimChar"/>
        </w:rPr>
        <w:t>## 1163     Non Oui Non   Oui    Oui   Oui   Non Non          NA       0        5</w:t>
      </w:r>
      <w:r>
        <w:br/>
      </w:r>
      <w:r>
        <w:rPr>
          <w:rStyle w:val="VerbatimChar"/>
        </w:rPr>
        <w:t xml:space="preserve">## 1164     Non Non Non   Non    Non   Non   Non Non  1.46493548       0      </w:t>
      </w:r>
      <w:r>
        <w:rPr>
          <w:rStyle w:val="VerbatimChar"/>
        </w:rPr>
        <w:t xml:space="preserve">  0</w:t>
      </w:r>
      <w:r>
        <w:br/>
      </w:r>
      <w:r>
        <w:rPr>
          <w:rStyle w:val="VerbatimChar"/>
        </w:rPr>
        <w:t>## 1165     Non Non Non   Non    Non   Non   Non Non          NA       0        0</w:t>
      </w:r>
      <w:r>
        <w:br/>
      </w:r>
      <w:r>
        <w:rPr>
          <w:rStyle w:val="VerbatimChar"/>
        </w:rPr>
        <w:t>## 1166     Non Non Non   Non    Non   Non   Non Non          NA       0        0</w:t>
      </w:r>
      <w:r>
        <w:br/>
      </w:r>
      <w:r>
        <w:rPr>
          <w:rStyle w:val="VerbatimChar"/>
        </w:rPr>
        <w:t>## 1167     Non Non Non   Non    Non   Non   Non Non          NA       0        0</w:t>
      </w:r>
      <w:r>
        <w:br/>
      </w:r>
      <w:r>
        <w:rPr>
          <w:rStyle w:val="VerbatimChar"/>
        </w:rPr>
        <w:t>## 1168     Non Oui Non   Non    Non   Non   Non Non          NA       0        0</w:t>
      </w:r>
      <w:r>
        <w:br/>
      </w:r>
      <w:r>
        <w:rPr>
          <w:rStyle w:val="VerbatimChar"/>
        </w:rPr>
        <w:t>## 1169     Non Oui Non   Non    Non   Non   Oui Non          NA       0        0</w:t>
      </w:r>
      <w:r>
        <w:br/>
      </w:r>
      <w:r>
        <w:rPr>
          <w:rStyle w:val="VerbatimChar"/>
        </w:rPr>
        <w:t xml:space="preserve">## 1170   </w:t>
      </w:r>
      <w:r>
        <w:rPr>
          <w:rStyle w:val="VerbatimChar"/>
        </w:rPr>
        <w:t xml:space="preserve">  Non Oui Non   Non    Non   Non   Oui Non          NA       0        0</w:t>
      </w:r>
      <w:r>
        <w:br/>
      </w:r>
      <w:r>
        <w:rPr>
          <w:rStyle w:val="VerbatimChar"/>
        </w:rPr>
        <w:t>## 1171     Non Oui Non   Non    Non   Non   Non Non          NA       0        0</w:t>
      </w:r>
      <w:r>
        <w:br/>
      </w:r>
      <w:r>
        <w:rPr>
          <w:rStyle w:val="VerbatimChar"/>
        </w:rPr>
        <w:t>## 1172     Non Oui Non   Non    Non   Non   Non Non          NA       0        0</w:t>
      </w:r>
      <w:r>
        <w:br/>
      </w:r>
      <w:r>
        <w:rPr>
          <w:rStyle w:val="VerbatimChar"/>
        </w:rPr>
        <w:t xml:space="preserve">## 1173     Non Oui </w:t>
      </w:r>
      <w:r>
        <w:rPr>
          <w:rStyle w:val="VerbatimChar"/>
        </w:rPr>
        <w:t>Non   Non    Non   Non   Oui Non  1.33051598       3       16</w:t>
      </w:r>
      <w:r>
        <w:br/>
      </w:r>
      <w:r>
        <w:rPr>
          <w:rStyle w:val="VerbatimChar"/>
        </w:rPr>
        <w:t>## 1174     Non Oui Non   Non    Non   Non   Non Non          NA       0        0</w:t>
      </w:r>
      <w:r>
        <w:br/>
      </w:r>
      <w:r>
        <w:rPr>
          <w:rStyle w:val="VerbatimChar"/>
        </w:rPr>
        <w:t>## 1175     Non Non Non   Non    Non   Non   Non Non          NA       0        0</w:t>
      </w:r>
      <w:r>
        <w:br/>
      </w:r>
      <w:r>
        <w:rPr>
          <w:rStyle w:val="VerbatimChar"/>
        </w:rPr>
        <w:t xml:space="preserve">## 1176     Non Oui Non   Non </w:t>
      </w:r>
      <w:r>
        <w:rPr>
          <w:rStyle w:val="VerbatimChar"/>
        </w:rPr>
        <w:t xml:space="preserve">   Oui   Non   Oui Non          NA       0        0</w:t>
      </w:r>
      <w:r>
        <w:br/>
      </w:r>
      <w:r>
        <w:rPr>
          <w:rStyle w:val="VerbatimChar"/>
        </w:rPr>
        <w:t>## 1177     Non Oui Non   Oui    Non   Non   Non Oui          NA       0        0</w:t>
      </w:r>
      <w:r>
        <w:br/>
      </w:r>
      <w:r>
        <w:rPr>
          <w:rStyle w:val="VerbatimChar"/>
        </w:rPr>
        <w:t>## 1178     Non Oui Oui   Non    Non   Non   Non Non          NA       0        2</w:t>
      </w:r>
      <w:r>
        <w:br/>
      </w:r>
      <w:r>
        <w:rPr>
          <w:rStyle w:val="VerbatimChar"/>
        </w:rPr>
        <w:t>## 1179     Non Non Non   Non    Non   N</w:t>
      </w:r>
      <w:r>
        <w:rPr>
          <w:rStyle w:val="VerbatimChar"/>
        </w:rPr>
        <w:t>on   Non Non          NA       0        0</w:t>
      </w:r>
      <w:r>
        <w:br/>
      </w:r>
      <w:r>
        <w:rPr>
          <w:rStyle w:val="VerbatimChar"/>
        </w:rPr>
        <w:t>## 1180     Non Oui Non   Non    Non   Non   Non Non          NA       0        0</w:t>
      </w:r>
      <w:r>
        <w:br/>
      </w:r>
      <w:r>
        <w:rPr>
          <w:rStyle w:val="VerbatimChar"/>
        </w:rPr>
        <w:t>## 1181     Non Oui Non   Non    Non   Non   Non Non          NA       0        0</w:t>
      </w:r>
      <w:r>
        <w:br/>
      </w:r>
      <w:r>
        <w:rPr>
          <w:rStyle w:val="VerbatimChar"/>
        </w:rPr>
        <w:lastRenderedPageBreak/>
        <w:t>## 1182     Non Oui Non   Non    Non   Non   Non N</w:t>
      </w:r>
      <w:r>
        <w:rPr>
          <w:rStyle w:val="VerbatimChar"/>
        </w:rPr>
        <w:t>on          NA       0        0</w:t>
      </w:r>
      <w:r>
        <w:br/>
      </w:r>
      <w:r>
        <w:rPr>
          <w:rStyle w:val="VerbatimChar"/>
        </w:rPr>
        <w:t>## 1183     Non Oui Non   Non    Non   Non   Oui Non          NA       0        0</w:t>
      </w:r>
      <w:r>
        <w:br/>
      </w:r>
      <w:r>
        <w:rPr>
          <w:rStyle w:val="VerbatimChar"/>
        </w:rPr>
        <w:t>## 1184     Non Oui Non   Non    Non   Oui   Oui Non          NA       0        0</w:t>
      </w:r>
      <w:r>
        <w:br/>
      </w:r>
      <w:r>
        <w:rPr>
          <w:rStyle w:val="VerbatimChar"/>
        </w:rPr>
        <w:t>## 1185     Non Non Non   Non    Non   Non   Non Non  0.0026</w:t>
      </w:r>
      <w:r>
        <w:rPr>
          <w:rStyle w:val="VerbatimChar"/>
        </w:rPr>
        <w:t>0000       0        0</w:t>
      </w:r>
      <w:r>
        <w:br/>
      </w:r>
      <w:r>
        <w:rPr>
          <w:rStyle w:val="VerbatimChar"/>
        </w:rPr>
        <w:t>## 1186     Non Oui Non   Non    Non   Non   Oui Non          NA       0        0</w:t>
      </w:r>
      <w:r>
        <w:br/>
      </w:r>
      <w:r>
        <w:rPr>
          <w:rStyle w:val="VerbatimChar"/>
        </w:rPr>
        <w:t>## 1187     Non Oui Non   Oui    Non   Oui   Oui Oui          NA       0        0</w:t>
      </w:r>
      <w:r>
        <w:br/>
      </w:r>
      <w:r>
        <w:rPr>
          <w:rStyle w:val="VerbatimChar"/>
        </w:rPr>
        <w:t xml:space="preserve">## 1188     Non Oui Non   Non    Non   Non   Non Non          NA      </w:t>
      </w:r>
      <w:r>
        <w:rPr>
          <w:rStyle w:val="VerbatimChar"/>
        </w:rPr>
        <w:t xml:space="preserve"> 0        0</w:t>
      </w:r>
      <w:r>
        <w:br/>
      </w:r>
      <w:r>
        <w:rPr>
          <w:rStyle w:val="VerbatimChar"/>
        </w:rPr>
        <w:t>## 1189     Non Oui Non   Non    Oui   Non   Oui Non          NA       0        0</w:t>
      </w:r>
      <w:r>
        <w:br/>
      </w:r>
      <w:r>
        <w:rPr>
          <w:rStyle w:val="VerbatimChar"/>
        </w:rPr>
        <w:t>## 1190     Non Oui Non   Non    Non   Non   Oui Non          NA       0        0</w:t>
      </w:r>
      <w:r>
        <w:br/>
      </w:r>
      <w:r>
        <w:rPr>
          <w:rStyle w:val="VerbatimChar"/>
        </w:rPr>
        <w:t xml:space="preserve">## 1191     Non Non Non   Oui    Non   Non   Non Non          NA       0        </w:t>
      </w:r>
      <w:r>
        <w:rPr>
          <w:rStyle w:val="VerbatimChar"/>
        </w:rPr>
        <w:t>0</w:t>
      </w:r>
      <w:r>
        <w:br/>
      </w:r>
      <w:r>
        <w:rPr>
          <w:rStyle w:val="VerbatimChar"/>
        </w:rPr>
        <w:t>## 1192     Non Oui Non   Oui    Oui   Oui   Oui Non          NA       0        0</w:t>
      </w:r>
      <w:r>
        <w:br/>
      </w:r>
      <w:r>
        <w:rPr>
          <w:rStyle w:val="VerbatimChar"/>
        </w:rPr>
        <w:t>## 1193     Non Non Non   Non    Non   Non   Non Non          NA       0        0</w:t>
      </w:r>
      <w:r>
        <w:br/>
      </w:r>
      <w:r>
        <w:rPr>
          <w:rStyle w:val="VerbatimChar"/>
        </w:rPr>
        <w:t>## 1194     Non Non Non   Non    Non   Non   Non Non          NA       0        0</w:t>
      </w:r>
      <w:r>
        <w:br/>
      </w:r>
      <w:r>
        <w:rPr>
          <w:rStyle w:val="VerbatimChar"/>
        </w:rPr>
        <w:t xml:space="preserve">## 1195 </w:t>
      </w:r>
      <w:r>
        <w:rPr>
          <w:rStyle w:val="VerbatimChar"/>
        </w:rPr>
        <w:t xml:space="preserve">    Non Oui Non   Oui    Non   Non   Oui Non          NA       1        0</w:t>
      </w:r>
      <w:r>
        <w:br/>
      </w:r>
      <w:r>
        <w:rPr>
          <w:rStyle w:val="VerbatimChar"/>
        </w:rPr>
        <w:t>## 1196     Non Non Non   Non    Non   Non   Non Non          NA       0        0</w:t>
      </w:r>
      <w:r>
        <w:br/>
      </w:r>
      <w:r>
        <w:rPr>
          <w:rStyle w:val="VerbatimChar"/>
        </w:rPr>
        <w:t>## 1197     Non Oui Non   Oui    Non   Non   Oui Non          NA       0        0</w:t>
      </w:r>
      <w:r>
        <w:br/>
      </w:r>
      <w:r>
        <w:rPr>
          <w:rStyle w:val="VerbatimChar"/>
        </w:rPr>
        <w:t>## 1198     Non No</w:t>
      </w:r>
      <w:r>
        <w:rPr>
          <w:rStyle w:val="VerbatimChar"/>
        </w:rPr>
        <w:t>n Non   Non    Non   Oui   Non Non          NA       0        0</w:t>
      </w:r>
      <w:r>
        <w:br/>
      </w:r>
      <w:r>
        <w:rPr>
          <w:rStyle w:val="VerbatimChar"/>
        </w:rPr>
        <w:t>## 1199     Non Non Non   Non    Non   Non   Non Non          NA       0        0</w:t>
      </w:r>
      <w:r>
        <w:br/>
      </w:r>
      <w:r>
        <w:rPr>
          <w:rStyle w:val="VerbatimChar"/>
        </w:rPr>
        <w:t>## 1200     Non Non Non   Non    Non   Non   Non Non          NA       0        0</w:t>
      </w:r>
      <w:r>
        <w:br/>
      </w:r>
      <w:r>
        <w:rPr>
          <w:rStyle w:val="VerbatimChar"/>
        </w:rPr>
        <w:t>## 1201     Non Non Non   No</w:t>
      </w:r>
      <w:r>
        <w:rPr>
          <w:rStyle w:val="VerbatimChar"/>
        </w:rPr>
        <w:t>n    Non   Non   Non Non          NA       0        0</w:t>
      </w:r>
      <w:r>
        <w:br/>
      </w:r>
      <w:r>
        <w:rPr>
          <w:rStyle w:val="VerbatimChar"/>
        </w:rPr>
        <w:t>## 1202     Non Non Non   Non    Non   Non   Non Non          NA       0        0</w:t>
      </w:r>
      <w:r>
        <w:br/>
      </w:r>
      <w:r>
        <w:rPr>
          <w:rStyle w:val="VerbatimChar"/>
        </w:rPr>
        <w:t>## 1203     Non Non Non   Non    Non   Non   Non Non  1.28763183       0        0</w:t>
      </w:r>
      <w:r>
        <w:br/>
      </w:r>
      <w:r>
        <w:rPr>
          <w:rStyle w:val="VerbatimChar"/>
        </w:rPr>
        <w:t xml:space="preserve">## 1204     Oui Oui Non   Non    Non  </w:t>
      </w:r>
      <w:r>
        <w:rPr>
          <w:rStyle w:val="VerbatimChar"/>
        </w:rPr>
        <w:t xml:space="preserve"> Oui   Non Non          NA       0        0</w:t>
      </w:r>
      <w:r>
        <w:br/>
      </w:r>
      <w:r>
        <w:rPr>
          <w:rStyle w:val="VerbatimChar"/>
        </w:rPr>
        <w:t>## 1205     Non Non Non   Non    Oui   Non   Non Non  1.67819142       0        0</w:t>
      </w:r>
      <w:r>
        <w:br/>
      </w:r>
      <w:r>
        <w:rPr>
          <w:rStyle w:val="VerbatimChar"/>
        </w:rPr>
        <w:t>## 1206     Oui Non Non   Non    Non   Non   Non Non          NA       0        0</w:t>
      </w:r>
      <w:r>
        <w:br/>
      </w:r>
      <w:r>
        <w:rPr>
          <w:rStyle w:val="VerbatimChar"/>
        </w:rPr>
        <w:lastRenderedPageBreak/>
        <w:t>## 1207     Non Non Non   Non    Non   Non   Non</w:t>
      </w:r>
      <w:r>
        <w:rPr>
          <w:rStyle w:val="VerbatimChar"/>
        </w:rPr>
        <w:t xml:space="preserve"> Non          NA       0        8</w:t>
      </w:r>
      <w:r>
        <w:br/>
      </w:r>
      <w:r>
        <w:rPr>
          <w:rStyle w:val="VerbatimChar"/>
        </w:rPr>
        <w:t>## 1208     Non Oui Non   Non    Oui   Non   Non Non          NA       0        2</w:t>
      </w:r>
      <w:r>
        <w:br/>
      </w:r>
      <w:r>
        <w:rPr>
          <w:rStyle w:val="VerbatimChar"/>
        </w:rPr>
        <w:t>## 1209     Oui Non Non   Non    Non   Non   Non Non          NA       0        0</w:t>
      </w:r>
      <w:r>
        <w:br/>
      </w:r>
      <w:r>
        <w:rPr>
          <w:rStyle w:val="VerbatimChar"/>
        </w:rPr>
        <w:t xml:space="preserve">## 1210     Oui Non Non   Non    Non   Non   Non Non      </w:t>
      </w:r>
      <w:r>
        <w:rPr>
          <w:rStyle w:val="VerbatimChar"/>
        </w:rPr>
        <w:t xml:space="preserve">    NA       0        0</w:t>
      </w:r>
      <w:r>
        <w:br/>
      </w:r>
      <w:r>
        <w:rPr>
          <w:rStyle w:val="VerbatimChar"/>
        </w:rPr>
        <w:t>## 1211     Non Non Non   Non    Non   Non   Non Non          NA       0        0</w:t>
      </w:r>
      <w:r>
        <w:br/>
      </w:r>
      <w:r>
        <w:rPr>
          <w:rStyle w:val="VerbatimChar"/>
        </w:rPr>
        <w:t>## 1212     Non Oui Non   Non    Oui   Non   Non Non  0.33350000       0        0</w:t>
      </w:r>
      <w:r>
        <w:br/>
      </w:r>
      <w:r>
        <w:rPr>
          <w:rStyle w:val="VerbatimChar"/>
        </w:rPr>
        <w:t xml:space="preserve">## 1213     Non Oui Oui   Oui    Oui   Non   Oui Oui          NA    </w:t>
      </w:r>
      <w:r>
        <w:rPr>
          <w:rStyle w:val="VerbatimChar"/>
        </w:rPr>
        <w:t xml:space="preserve">   0        0</w:t>
      </w:r>
      <w:r>
        <w:br/>
      </w:r>
      <w:r>
        <w:rPr>
          <w:rStyle w:val="VerbatimChar"/>
        </w:rPr>
        <w:t>## 1214     Non Non Non   Non    Non   Non   Non Non          NA       0        0</w:t>
      </w:r>
      <w:r>
        <w:br/>
      </w:r>
      <w:r>
        <w:rPr>
          <w:rStyle w:val="VerbatimChar"/>
        </w:rPr>
        <w:t>## 1215     Oui Oui Non   Oui    Oui   Non   Oui Oui          NA       0        0</w:t>
      </w:r>
      <w:r>
        <w:br/>
      </w:r>
      <w:r>
        <w:rPr>
          <w:rStyle w:val="VerbatimChar"/>
        </w:rPr>
        <w:t>## 1216     Non Oui Non   Oui    Oui   Non   Oui Non          NA       0        0</w:t>
      </w:r>
      <w:r>
        <w:br/>
      </w:r>
      <w:r>
        <w:rPr>
          <w:rStyle w:val="VerbatimChar"/>
        </w:rPr>
        <w:t>## 1217     Oui Oui Non   Non    Oui   Oui   Oui Non          NA       0        0</w:t>
      </w:r>
      <w:r>
        <w:br/>
      </w:r>
      <w:r>
        <w:rPr>
          <w:rStyle w:val="VerbatimChar"/>
        </w:rPr>
        <w:t xml:space="preserve">## 1218   </w:t>
      </w:r>
      <w:r>
        <w:rPr>
          <w:rStyle w:val="VerbatimChar"/>
        </w:rPr>
        <w:t xml:space="preserve">  Non Oui Non   Non    Oui   Non   Non Non          NA       0        0</w:t>
      </w:r>
      <w:r>
        <w:br/>
      </w:r>
      <w:r>
        <w:rPr>
          <w:rStyle w:val="VerbatimChar"/>
        </w:rPr>
        <w:t>## 1219     Non Oui Non   Non    Non   Non   Oui Non          NA       0        0</w:t>
      </w:r>
      <w:r>
        <w:br/>
      </w:r>
      <w:r>
        <w:rPr>
          <w:rStyle w:val="VerbatimChar"/>
        </w:rPr>
        <w:t>## 1220     Non Oui Non   Non    Oui   Non   Non Non          NA       0        0</w:t>
      </w:r>
      <w:r>
        <w:br/>
      </w:r>
      <w:r>
        <w:rPr>
          <w:rStyle w:val="VerbatimChar"/>
        </w:rPr>
        <w:t xml:space="preserve">## 1221     Non Oui </w:t>
      </w:r>
      <w:r>
        <w:rPr>
          <w:rStyle w:val="VerbatimChar"/>
        </w:rPr>
        <w:t>Non   Non    Oui   Non   Oui Non          NA       0        0</w:t>
      </w:r>
      <w:r>
        <w:br/>
      </w:r>
      <w:r>
        <w:rPr>
          <w:rStyle w:val="VerbatimChar"/>
        </w:rPr>
        <w:t>## 1222     Non Non Non   Non    Non   Non   Non Non          NA       0        0</w:t>
      </w:r>
      <w:r>
        <w:br/>
      </w:r>
      <w:r>
        <w:rPr>
          <w:rStyle w:val="VerbatimChar"/>
        </w:rPr>
        <w:t>## 1223     Oui Oui Non   Oui    Oui   Non   Oui Non          NA       0        0</w:t>
      </w:r>
      <w:r>
        <w:br/>
      </w:r>
      <w:r>
        <w:rPr>
          <w:rStyle w:val="VerbatimChar"/>
        </w:rPr>
        <w:t xml:space="preserve">## 1224     Non Oui Non   Oui </w:t>
      </w:r>
      <w:r>
        <w:rPr>
          <w:rStyle w:val="VerbatimChar"/>
        </w:rPr>
        <w:t xml:space="preserve">   Non   Oui   Non Non          NA       0        0</w:t>
      </w:r>
      <w:r>
        <w:br/>
      </w:r>
      <w:r>
        <w:rPr>
          <w:rStyle w:val="VerbatimChar"/>
        </w:rPr>
        <w:t>## 1225     Non Oui Non   Non    Oui   Oui   Oui Non          NA       0        0</w:t>
      </w:r>
      <w:r>
        <w:br/>
      </w:r>
      <w:r>
        <w:rPr>
          <w:rStyle w:val="VerbatimChar"/>
        </w:rPr>
        <w:t>## 1226     Non Non Non   Non    Non   Non   Non Non          NA       0        0</w:t>
      </w:r>
      <w:r>
        <w:br/>
      </w:r>
      <w:r>
        <w:rPr>
          <w:rStyle w:val="VerbatimChar"/>
        </w:rPr>
        <w:t>## 1227     Non Oui Non   Non    Oui   N</w:t>
      </w:r>
      <w:r>
        <w:rPr>
          <w:rStyle w:val="VerbatimChar"/>
        </w:rPr>
        <w:t>on   Oui Non          NA       0        0</w:t>
      </w:r>
      <w:r>
        <w:br/>
      </w:r>
      <w:r>
        <w:rPr>
          <w:rStyle w:val="VerbatimChar"/>
        </w:rPr>
        <w:t>## 1228     Non Oui Oui   Oui    Oui   Oui   Oui Oui          NA       0        0</w:t>
      </w:r>
      <w:r>
        <w:br/>
      </w:r>
      <w:r>
        <w:rPr>
          <w:rStyle w:val="VerbatimChar"/>
        </w:rPr>
        <w:t>## 1229     Non Oui Non   Non    Oui   Non   Non Non          NA       0        0</w:t>
      </w:r>
      <w:r>
        <w:br/>
      </w:r>
      <w:r>
        <w:rPr>
          <w:rStyle w:val="VerbatimChar"/>
        </w:rPr>
        <w:t>## 1230     Non Non Non   Non    Non   Non   Non N</w:t>
      </w:r>
      <w:r>
        <w:rPr>
          <w:rStyle w:val="VerbatimChar"/>
        </w:rPr>
        <w:t>on          NA       0        0</w:t>
      </w:r>
      <w:r>
        <w:br/>
      </w:r>
      <w:r>
        <w:rPr>
          <w:rStyle w:val="VerbatimChar"/>
        </w:rPr>
        <w:t>## 1231     Oui Oui Non   Oui    Oui   Oui   Oui Oui          NA       0        0</w:t>
      </w:r>
      <w:r>
        <w:br/>
      </w:r>
      <w:r>
        <w:rPr>
          <w:rStyle w:val="VerbatimChar"/>
        </w:rPr>
        <w:lastRenderedPageBreak/>
        <w:t>## 1232     Non Non Oui   Non    Non   Non   Oui Non          NA       0        0</w:t>
      </w:r>
      <w:r>
        <w:br/>
      </w:r>
      <w:r>
        <w:rPr>
          <w:rStyle w:val="VerbatimChar"/>
        </w:rPr>
        <w:t xml:space="preserve">## 1233     Non Oui Non   Oui    Oui   Oui   Oui Oui        </w:t>
      </w:r>
      <w:r>
        <w:rPr>
          <w:rStyle w:val="VerbatimChar"/>
        </w:rPr>
        <w:t xml:space="preserve">  NA       0        0</w:t>
      </w:r>
      <w:r>
        <w:br/>
      </w:r>
      <w:r>
        <w:rPr>
          <w:rStyle w:val="VerbatimChar"/>
        </w:rPr>
        <w:t>## 1234     Oui Oui Non   Non    Oui   Non   Oui Non          NA       0        0</w:t>
      </w:r>
      <w:r>
        <w:br/>
      </w:r>
      <w:r>
        <w:rPr>
          <w:rStyle w:val="VerbatimChar"/>
        </w:rPr>
        <w:t>## 1235     Non Oui Non   Non    Oui   Non   Oui Non          NA       0        0</w:t>
      </w:r>
      <w:r>
        <w:br/>
      </w:r>
      <w:r>
        <w:rPr>
          <w:rStyle w:val="VerbatimChar"/>
        </w:rPr>
        <w:t xml:space="preserve">## 1236     Non Oui Non   Non    Oui   Oui   Oui Oui          NA      </w:t>
      </w:r>
      <w:r>
        <w:rPr>
          <w:rStyle w:val="VerbatimChar"/>
        </w:rPr>
        <w:t xml:space="preserve"> 0        0</w:t>
      </w:r>
      <w:r>
        <w:br/>
      </w:r>
      <w:r>
        <w:rPr>
          <w:rStyle w:val="VerbatimChar"/>
        </w:rPr>
        <w:t>## 1237     Non Non Non   Non    Non   Non   Non Non          NA       0        0</w:t>
      </w:r>
      <w:r>
        <w:br/>
      </w:r>
      <w:r>
        <w:rPr>
          <w:rStyle w:val="VerbatimChar"/>
        </w:rPr>
        <w:t>## 1238     Non Non Non   Non    Non   Non   Non Non          NA       0        0</w:t>
      </w:r>
      <w:r>
        <w:br/>
      </w:r>
      <w:r>
        <w:rPr>
          <w:rStyle w:val="VerbatimChar"/>
        </w:rPr>
        <w:t xml:space="preserve">## 1239     Non Non Non   Non    Non   Non   Non Non          NA       0        </w:t>
      </w:r>
      <w:r>
        <w:rPr>
          <w:rStyle w:val="VerbatimChar"/>
        </w:rPr>
        <w:t>0</w:t>
      </w:r>
      <w:r>
        <w:br/>
      </w:r>
      <w:r>
        <w:rPr>
          <w:rStyle w:val="VerbatimChar"/>
        </w:rPr>
        <w:t>## 1240     Non Oui Non   Non    Non   Non   Non Non          NA       0        0</w:t>
      </w:r>
      <w:r>
        <w:br/>
      </w:r>
      <w:r>
        <w:rPr>
          <w:rStyle w:val="VerbatimChar"/>
        </w:rPr>
        <w:t>## 1241     Non Oui Oui   Non    Oui   Oui   Non Non          NA       0        0</w:t>
      </w:r>
      <w:r>
        <w:br/>
      </w:r>
      <w:r>
        <w:rPr>
          <w:rStyle w:val="VerbatimChar"/>
        </w:rPr>
        <w:t>## 1242     Non Oui Non   Non    Non   Non   Non Non          NA       0        0</w:t>
      </w:r>
      <w:r>
        <w:br/>
      </w:r>
      <w:r>
        <w:rPr>
          <w:rStyle w:val="VerbatimChar"/>
        </w:rPr>
        <w:t xml:space="preserve">## 1243 </w:t>
      </w:r>
      <w:r>
        <w:rPr>
          <w:rStyle w:val="VerbatimChar"/>
        </w:rPr>
        <w:t xml:space="preserve">    Oui Oui Non   Oui    Oui   Non   Oui Non          NA       0        0</w:t>
      </w:r>
      <w:r>
        <w:br/>
      </w:r>
      <w:r>
        <w:rPr>
          <w:rStyle w:val="VerbatimChar"/>
        </w:rPr>
        <w:t>## 1244     Non Oui Non   Non    Non   Non   Non Non          NA       0        0</w:t>
      </w:r>
      <w:r>
        <w:br/>
      </w:r>
      <w:r>
        <w:rPr>
          <w:rStyle w:val="VerbatimChar"/>
        </w:rPr>
        <w:t>## 1245     Non Non Non   Non    Non   Non   Non Non          NA       0        0</w:t>
      </w:r>
      <w:r>
        <w:br/>
      </w:r>
      <w:r>
        <w:rPr>
          <w:rStyle w:val="VerbatimChar"/>
        </w:rPr>
        <w:t>## 1246     Non Ou</w:t>
      </w:r>
      <w:r>
        <w:rPr>
          <w:rStyle w:val="VerbatimChar"/>
        </w:rPr>
        <w:t>i Non   Non    Oui   Non   Non Non          NA       0        0</w:t>
      </w:r>
      <w:r>
        <w:br/>
      </w:r>
      <w:r>
        <w:rPr>
          <w:rStyle w:val="VerbatimChar"/>
        </w:rPr>
        <w:t>## 1247     Non Oui Non   Non    Non   Non   Oui Non          NA       0        0</w:t>
      </w:r>
      <w:r>
        <w:br/>
      </w:r>
      <w:r>
        <w:rPr>
          <w:rStyle w:val="VerbatimChar"/>
        </w:rPr>
        <w:t>## 1248     Non Non Non   Non    Non   Non   Non Non          NA       0        0</w:t>
      </w:r>
      <w:r>
        <w:br/>
      </w:r>
      <w:r>
        <w:rPr>
          <w:rStyle w:val="VerbatimChar"/>
        </w:rPr>
        <w:t>## 1249     Non Oui Non   No</w:t>
      </w:r>
      <w:r>
        <w:rPr>
          <w:rStyle w:val="VerbatimChar"/>
        </w:rPr>
        <w:t>n    Oui   Non   Oui Non          NA       0        0</w:t>
      </w:r>
      <w:r>
        <w:br/>
      </w:r>
      <w:r>
        <w:rPr>
          <w:rStyle w:val="VerbatimChar"/>
        </w:rPr>
        <w:t>## 1250     Non Oui Non   Non    Non   Non   Oui Non          NA       0        0</w:t>
      </w:r>
      <w:r>
        <w:br/>
      </w:r>
      <w:r>
        <w:rPr>
          <w:rStyle w:val="VerbatimChar"/>
        </w:rPr>
        <w:t>## 1251     Non Oui Non   Non    Non   Non   Non Non          NA       0        0</w:t>
      </w:r>
      <w:r>
        <w:br/>
      </w:r>
      <w:r>
        <w:rPr>
          <w:rStyle w:val="VerbatimChar"/>
        </w:rPr>
        <w:t xml:space="preserve">## 1252     Non Oui Non   Non    Non  </w:t>
      </w:r>
      <w:r>
        <w:rPr>
          <w:rStyle w:val="VerbatimChar"/>
        </w:rPr>
        <w:t xml:space="preserve"> Non   Non Oui          NA       0        0</w:t>
      </w:r>
      <w:r>
        <w:br/>
      </w:r>
      <w:r>
        <w:rPr>
          <w:rStyle w:val="VerbatimChar"/>
        </w:rPr>
        <w:t>## 1253     Non Oui Non   Non    Non   Oui   Non Non          NA       0        0</w:t>
      </w:r>
      <w:r>
        <w:br/>
      </w:r>
      <w:r>
        <w:rPr>
          <w:rStyle w:val="VerbatimChar"/>
        </w:rPr>
        <w:t>## 1254     Non Oui Non   Non    Non   Non   Non Non          NA       0        0</w:t>
      </w:r>
      <w:r>
        <w:br/>
      </w:r>
      <w:r>
        <w:rPr>
          <w:rStyle w:val="VerbatimChar"/>
        </w:rPr>
        <w:t>## 1255     Non Non Non   Non    Non   Non   Non</w:t>
      </w:r>
      <w:r>
        <w:rPr>
          <w:rStyle w:val="VerbatimChar"/>
        </w:rPr>
        <w:t xml:space="preserve"> Non          NA       0        0</w:t>
      </w:r>
      <w:r>
        <w:br/>
      </w:r>
      <w:r>
        <w:rPr>
          <w:rStyle w:val="VerbatimChar"/>
        </w:rPr>
        <w:t>## 1256     Non Non Non   Non    Non   Non   Non Non          NA       0        0</w:t>
      </w:r>
      <w:r>
        <w:br/>
      </w:r>
      <w:r>
        <w:rPr>
          <w:rStyle w:val="VerbatimChar"/>
        </w:rPr>
        <w:lastRenderedPageBreak/>
        <w:t>## 1257     Non Non Non   Non    Non   Non   Non Non          NA       0        0</w:t>
      </w:r>
      <w:r>
        <w:br/>
      </w:r>
      <w:r>
        <w:rPr>
          <w:rStyle w:val="VerbatimChar"/>
        </w:rPr>
        <w:t xml:space="preserve">## 1258     Non Non Non   Non    Non   Non   Non Non      </w:t>
      </w:r>
      <w:r>
        <w:rPr>
          <w:rStyle w:val="VerbatimChar"/>
        </w:rPr>
        <w:t xml:space="preserve">    NA       0        0</w:t>
      </w:r>
      <w:r>
        <w:br/>
      </w:r>
      <w:r>
        <w:rPr>
          <w:rStyle w:val="VerbatimChar"/>
        </w:rPr>
        <w:t>## 1259     Non Oui Non   Non    Non   Non   Oui Non          NA       0        0</w:t>
      </w:r>
      <w:r>
        <w:br/>
      </w:r>
      <w:r>
        <w:rPr>
          <w:rStyle w:val="VerbatimChar"/>
        </w:rPr>
        <w:t>## 1260     Non Oui Non   Non    Non   Non   Non Non          NA       0        0</w:t>
      </w:r>
      <w:r>
        <w:br/>
      </w:r>
      <w:r>
        <w:rPr>
          <w:rStyle w:val="VerbatimChar"/>
        </w:rPr>
        <w:t xml:space="preserve">## 1261     Non Non Non   Non    Oui   Non   Oui Non          NA    </w:t>
      </w:r>
      <w:r>
        <w:rPr>
          <w:rStyle w:val="VerbatimChar"/>
        </w:rPr>
        <w:t xml:space="preserve">   0        0</w:t>
      </w:r>
      <w:r>
        <w:br/>
      </w:r>
      <w:r>
        <w:rPr>
          <w:rStyle w:val="VerbatimChar"/>
        </w:rPr>
        <w:t>## 1262     Non Oui Non   Oui    Oui   Oui   Oui Non          NA       0        0</w:t>
      </w:r>
      <w:r>
        <w:br/>
      </w:r>
      <w:r>
        <w:rPr>
          <w:rStyle w:val="VerbatimChar"/>
        </w:rPr>
        <w:t>## 1263     Non Oui Oui   Oui    Non   Non   Oui Oui          NA       0        0</w:t>
      </w:r>
      <w:r>
        <w:br/>
      </w:r>
      <w:r>
        <w:rPr>
          <w:rStyle w:val="VerbatimChar"/>
        </w:rPr>
        <w:t xml:space="preserve">## 1264     Non Oui Non   Non    Oui   Non   Non Oui          NA       0      </w:t>
      </w:r>
      <w:r>
        <w:rPr>
          <w:rStyle w:val="VerbatimChar"/>
        </w:rPr>
        <w:t xml:space="preserve">  0</w:t>
      </w:r>
      <w:r>
        <w:br/>
      </w:r>
      <w:r>
        <w:rPr>
          <w:rStyle w:val="VerbatimChar"/>
        </w:rPr>
        <w:t>## 1265     Non Oui Non   Non    Non   Non   Oui Oui          NA       0        0</w:t>
      </w:r>
      <w:r>
        <w:br/>
      </w:r>
      <w:r>
        <w:rPr>
          <w:rStyle w:val="VerbatimChar"/>
        </w:rPr>
        <w:t>## 1266     Non Oui Non   Oui    Oui   Oui   Oui Non          NA       0        0</w:t>
      </w:r>
      <w:r>
        <w:br/>
      </w:r>
      <w:r>
        <w:rPr>
          <w:rStyle w:val="VerbatimChar"/>
        </w:rPr>
        <w:t>## 1267     Non Non Non   Non    Non   Non   Non Non          NA       0        0</w:t>
      </w:r>
      <w:r>
        <w:br/>
      </w:r>
      <w:r>
        <w:rPr>
          <w:rStyle w:val="VerbatimChar"/>
        </w:rPr>
        <w:t>## 1268     Non Oui Non   Oui    Oui   Non   Oui Non          NA       0        0</w:t>
      </w:r>
      <w:r>
        <w:br/>
      </w:r>
      <w:r>
        <w:rPr>
          <w:rStyle w:val="VerbatimChar"/>
        </w:rPr>
        <w:t>## 1269     Non Oui Non   Oui    Non   Oui   Oui Oui          NA       0        0</w:t>
      </w:r>
      <w:r>
        <w:br/>
      </w:r>
      <w:r>
        <w:rPr>
          <w:rStyle w:val="VerbatimChar"/>
        </w:rPr>
        <w:t xml:space="preserve">## 1270   </w:t>
      </w:r>
      <w:r>
        <w:rPr>
          <w:rStyle w:val="VerbatimChar"/>
        </w:rPr>
        <w:t xml:space="preserve">  Non Oui Non   Oui    Oui   Non   Oui Non          NA       0        0</w:t>
      </w:r>
      <w:r>
        <w:br/>
      </w:r>
      <w:r>
        <w:rPr>
          <w:rStyle w:val="VerbatimChar"/>
        </w:rPr>
        <w:t>## 1271     Non Oui Oui   Non    Oui   Oui   Oui Non          NA       0        0</w:t>
      </w:r>
      <w:r>
        <w:br/>
      </w:r>
      <w:r>
        <w:rPr>
          <w:rStyle w:val="VerbatimChar"/>
        </w:rPr>
        <w:t>## 1272     Non Oui Non   Oui    Oui   Oui   Oui Oui          NA       0        0</w:t>
      </w:r>
      <w:r>
        <w:br/>
      </w:r>
      <w:r>
        <w:rPr>
          <w:rStyle w:val="VerbatimChar"/>
        </w:rPr>
        <w:t xml:space="preserve">## 1273     Non Oui </w:t>
      </w:r>
      <w:r>
        <w:rPr>
          <w:rStyle w:val="VerbatimChar"/>
        </w:rPr>
        <w:t>Non   Non    Oui   Non   Oui Non  7.86256409       0        0</w:t>
      </w:r>
      <w:r>
        <w:br/>
      </w:r>
      <w:r>
        <w:rPr>
          <w:rStyle w:val="VerbatimChar"/>
        </w:rPr>
        <w:t>## 1274     Non Oui Non   Non    Non   Non   Non Non          NA       0        5</w:t>
      </w:r>
      <w:r>
        <w:br/>
      </w:r>
      <w:r>
        <w:rPr>
          <w:rStyle w:val="VerbatimChar"/>
        </w:rPr>
        <w:t>## 1275     Oui Oui Oui   Oui    Oui   Non   Non Oui          NA       0        0</w:t>
      </w:r>
      <w:r>
        <w:br/>
      </w:r>
      <w:r>
        <w:rPr>
          <w:rStyle w:val="VerbatimChar"/>
        </w:rPr>
        <w:t xml:space="preserve">## 1276     Non Oui Non   Oui </w:t>
      </w:r>
      <w:r>
        <w:rPr>
          <w:rStyle w:val="VerbatimChar"/>
        </w:rPr>
        <w:t xml:space="preserve">   Oui   Oui   Oui Non          NA       0        0</w:t>
      </w:r>
      <w:r>
        <w:br/>
      </w:r>
      <w:r>
        <w:rPr>
          <w:rStyle w:val="VerbatimChar"/>
        </w:rPr>
        <w:t>## 1277     Non Oui Non   Non    Oui   Non   Oui Non          NA       0        0</w:t>
      </w:r>
      <w:r>
        <w:br/>
      </w:r>
      <w:r>
        <w:rPr>
          <w:rStyle w:val="VerbatimChar"/>
        </w:rPr>
        <w:t>## 1278     Non Oui Non   Oui    Oui   Oui   Oui Oui          NA       0        0</w:t>
      </w:r>
      <w:r>
        <w:br/>
      </w:r>
      <w:r>
        <w:rPr>
          <w:rStyle w:val="VerbatimChar"/>
        </w:rPr>
        <w:t>## 1279     Non Non Non   Non    Non   N</w:t>
      </w:r>
      <w:r>
        <w:rPr>
          <w:rStyle w:val="VerbatimChar"/>
        </w:rPr>
        <w:t>on   Non Non          NA       0        0</w:t>
      </w:r>
      <w:r>
        <w:br/>
      </w:r>
      <w:r>
        <w:rPr>
          <w:rStyle w:val="VerbatimChar"/>
        </w:rPr>
        <w:t>## 1280     Non Non Non   Non    Non   Non   Non Non          NA       0        0</w:t>
      </w:r>
      <w:r>
        <w:br/>
      </w:r>
      <w:r>
        <w:rPr>
          <w:rStyle w:val="VerbatimChar"/>
        </w:rPr>
        <w:t>## 1281     Non Oui Non   Non    Oui   Non   Oui Non          NA       0        0</w:t>
      </w:r>
      <w:r>
        <w:br/>
      </w:r>
      <w:r>
        <w:rPr>
          <w:rStyle w:val="VerbatimChar"/>
        </w:rPr>
        <w:lastRenderedPageBreak/>
        <w:t>## 1282     Oui Oui Oui   Oui    Oui   Non   Oui N</w:t>
      </w:r>
      <w:r>
        <w:rPr>
          <w:rStyle w:val="VerbatimChar"/>
        </w:rPr>
        <w:t>on          NA       0        0</w:t>
      </w:r>
      <w:r>
        <w:br/>
      </w:r>
      <w:r>
        <w:rPr>
          <w:rStyle w:val="VerbatimChar"/>
        </w:rPr>
        <w:t>## 1283     Non Non Non   Non    Non   Non   Non Non          NA       0        0</w:t>
      </w:r>
      <w:r>
        <w:br/>
      </w:r>
      <w:r>
        <w:rPr>
          <w:rStyle w:val="VerbatimChar"/>
        </w:rPr>
        <w:t>## 1284     Non Oui Non   Oui    Oui   Non   Oui Oui          NA       0        0</w:t>
      </w:r>
      <w:r>
        <w:br/>
      </w:r>
      <w:r>
        <w:rPr>
          <w:rStyle w:val="VerbatimChar"/>
        </w:rPr>
        <w:t>## 1285     Non Non Non   Non    Oui   Non   Non Non  0.1617</w:t>
      </w:r>
      <w:r>
        <w:rPr>
          <w:rStyle w:val="VerbatimChar"/>
        </w:rPr>
        <w:t>4871       0        0</w:t>
      </w:r>
      <w:r>
        <w:br/>
      </w:r>
      <w:r>
        <w:rPr>
          <w:rStyle w:val="VerbatimChar"/>
        </w:rPr>
        <w:t>## 1286     Non Oui Non   Non    Non   Non   Non Non  0.55004191       0        0</w:t>
      </w:r>
      <w:r>
        <w:br/>
      </w:r>
      <w:r>
        <w:rPr>
          <w:rStyle w:val="VerbatimChar"/>
        </w:rPr>
        <w:t>## 1287     Non Non Non   Non    Oui   Non   Non Non          NA       0        0</w:t>
      </w:r>
      <w:r>
        <w:br/>
      </w:r>
      <w:r>
        <w:rPr>
          <w:rStyle w:val="VerbatimChar"/>
        </w:rPr>
        <w:t xml:space="preserve">## 1288     Non Non Non   Non    Oui   Non   Non Non          NA      </w:t>
      </w:r>
      <w:r>
        <w:rPr>
          <w:rStyle w:val="VerbatimChar"/>
        </w:rPr>
        <w:t xml:space="preserve"> 0        0</w:t>
      </w:r>
      <w:r>
        <w:br/>
      </w:r>
      <w:r>
        <w:rPr>
          <w:rStyle w:val="VerbatimChar"/>
        </w:rPr>
        <w:t>## 1289     Non Oui Non   Non    Non   Non   Oui Non          NA       0        0</w:t>
      </w:r>
      <w:r>
        <w:br/>
      </w:r>
      <w:r>
        <w:rPr>
          <w:rStyle w:val="VerbatimChar"/>
        </w:rPr>
        <w:t>## 1290     Non Oui Non   Non    Oui   Non   Non Non          NA       0        0</w:t>
      </w:r>
      <w:r>
        <w:br/>
      </w:r>
      <w:r>
        <w:rPr>
          <w:rStyle w:val="VerbatimChar"/>
        </w:rPr>
        <w:t xml:space="preserve">## 1291     Non Non Non   Non    Oui   Non   Non Non          NA       0        </w:t>
      </w:r>
      <w:r>
        <w:rPr>
          <w:rStyle w:val="VerbatimChar"/>
        </w:rPr>
        <w:t>0</w:t>
      </w:r>
      <w:r>
        <w:br/>
      </w:r>
      <w:r>
        <w:rPr>
          <w:rStyle w:val="VerbatimChar"/>
        </w:rPr>
        <w:t>## 1292     Non Non Non   Non    Non   Non   Non Non          NA       0        0</w:t>
      </w:r>
      <w:r>
        <w:br/>
      </w:r>
      <w:r>
        <w:rPr>
          <w:rStyle w:val="VerbatimChar"/>
        </w:rPr>
        <w:t>## 1293     Non Non Non   Non    Non   Non   Non Non          NA       0        0</w:t>
      </w:r>
      <w:r>
        <w:br/>
      </w:r>
      <w:r>
        <w:rPr>
          <w:rStyle w:val="VerbatimChar"/>
        </w:rPr>
        <w:t>## 1294     Non Non Non   Non    Oui   Non   Non Non  1.06269340       0        0</w:t>
      </w:r>
      <w:r>
        <w:br/>
      </w:r>
      <w:r>
        <w:rPr>
          <w:rStyle w:val="VerbatimChar"/>
        </w:rPr>
        <w:t xml:space="preserve">## 1295 </w:t>
      </w:r>
      <w:r>
        <w:rPr>
          <w:rStyle w:val="VerbatimChar"/>
        </w:rPr>
        <w:t xml:space="preserve">    Non Non Non   Non    Non   Non   Non Non          NA       0        0</w:t>
      </w:r>
      <w:r>
        <w:br/>
      </w:r>
      <w:r>
        <w:rPr>
          <w:rStyle w:val="VerbatimChar"/>
        </w:rPr>
        <w:t>## 1296     Non Non Non   Non    Non   Non   Non Non          NA       0        0</w:t>
      </w:r>
      <w:r>
        <w:br/>
      </w:r>
      <w:r>
        <w:rPr>
          <w:rStyle w:val="VerbatimChar"/>
        </w:rPr>
        <w:t>## 1297     Non Non Non   Non    Non   Non   Non Non          NA       0        0</w:t>
      </w:r>
      <w:r>
        <w:br/>
      </w:r>
      <w:r>
        <w:rPr>
          <w:rStyle w:val="VerbatimChar"/>
        </w:rPr>
        <w:t>## 1298     Non Ou</w:t>
      </w:r>
      <w:r>
        <w:rPr>
          <w:rStyle w:val="VerbatimChar"/>
        </w:rPr>
        <w:t>i Non   Oui    Non   Non   Non Non          NA       0        0</w:t>
      </w:r>
      <w:r>
        <w:br/>
      </w:r>
      <w:r>
        <w:rPr>
          <w:rStyle w:val="VerbatimChar"/>
        </w:rPr>
        <w:t>## 1299     Non Non Non   Non    Non   Non   Non Non          NA       0        0</w:t>
      </w:r>
      <w:r>
        <w:br/>
      </w:r>
      <w:r>
        <w:rPr>
          <w:rStyle w:val="VerbatimChar"/>
        </w:rPr>
        <w:t>## 1300     Non Oui Non   Oui    Non   Non   Oui Oui          NA       0        0</w:t>
      </w:r>
      <w:r>
        <w:br/>
      </w:r>
      <w:r>
        <w:rPr>
          <w:rStyle w:val="VerbatimChar"/>
        </w:rPr>
        <w:t>## 1301     Non Non Non   No</w:t>
      </w:r>
      <w:r>
        <w:rPr>
          <w:rStyle w:val="VerbatimChar"/>
        </w:rPr>
        <w:t>n    Non   Non   Non Non          NA       0        0</w:t>
      </w:r>
      <w:r>
        <w:br/>
      </w:r>
      <w:r>
        <w:rPr>
          <w:rStyle w:val="VerbatimChar"/>
        </w:rPr>
        <w:t>## 1302     Non Oui Non   Non    Non   Non   Non Non          NA       0        0</w:t>
      </w:r>
      <w:r>
        <w:br/>
      </w:r>
      <w:r>
        <w:rPr>
          <w:rStyle w:val="VerbatimChar"/>
        </w:rPr>
        <w:t>## 1303     Non Non Non   Non    Non   Non   Non Non          NA       0        0</w:t>
      </w:r>
      <w:r>
        <w:br/>
      </w:r>
      <w:r>
        <w:rPr>
          <w:rStyle w:val="VerbatimChar"/>
        </w:rPr>
        <w:t xml:space="preserve">## 1304     Non Non Non   Non    Non  </w:t>
      </w:r>
      <w:r>
        <w:rPr>
          <w:rStyle w:val="VerbatimChar"/>
        </w:rPr>
        <w:t xml:space="preserve"> Non   Non Non          NA       0        0</w:t>
      </w:r>
      <w:r>
        <w:br/>
      </w:r>
      <w:r>
        <w:rPr>
          <w:rStyle w:val="VerbatimChar"/>
        </w:rPr>
        <w:t>## 1305     Non Oui Oui   Oui    Oui   Oui   Oui Oui  2.40105420       0        0</w:t>
      </w:r>
      <w:r>
        <w:br/>
      </w:r>
      <w:r>
        <w:rPr>
          <w:rStyle w:val="VerbatimChar"/>
        </w:rPr>
        <w:t>## 1306     Non Oui Non   Non    Non   Non   Non Non          NA       0        0</w:t>
      </w:r>
      <w:r>
        <w:br/>
      </w:r>
      <w:r>
        <w:rPr>
          <w:rStyle w:val="VerbatimChar"/>
        </w:rPr>
        <w:lastRenderedPageBreak/>
        <w:t>## 1307     Non Non Non   Non    Non   Non   Non</w:t>
      </w:r>
      <w:r>
        <w:rPr>
          <w:rStyle w:val="VerbatimChar"/>
        </w:rPr>
        <w:t xml:space="preserve"> Non          NA       0        0</w:t>
      </w:r>
      <w:r>
        <w:br/>
      </w:r>
      <w:r>
        <w:rPr>
          <w:rStyle w:val="VerbatimChar"/>
        </w:rPr>
        <w:t>## 1308     Non Non Non   Non    Non   Non   Non Non          NA       0        0</w:t>
      </w:r>
      <w:r>
        <w:br/>
      </w:r>
      <w:r>
        <w:rPr>
          <w:rStyle w:val="VerbatimChar"/>
        </w:rPr>
        <w:t>## 1309     Non Non Non   Non    Non   Non   Non Non          NA       0        0</w:t>
      </w:r>
      <w:r>
        <w:br/>
      </w:r>
      <w:r>
        <w:rPr>
          <w:rStyle w:val="VerbatimChar"/>
        </w:rPr>
        <w:t xml:space="preserve">## 1310     Non Oui Non   Oui    Non   Non   Oui Non      </w:t>
      </w:r>
      <w:r>
        <w:rPr>
          <w:rStyle w:val="VerbatimChar"/>
        </w:rPr>
        <w:t xml:space="preserve">    NA       0        0</w:t>
      </w:r>
      <w:r>
        <w:br/>
      </w:r>
      <w:r>
        <w:rPr>
          <w:rStyle w:val="VerbatimChar"/>
        </w:rPr>
        <w:t>## 1311     Non Oui Non   Non    Non   Non   Non Non          NA       0        0</w:t>
      </w:r>
      <w:r>
        <w:br/>
      </w:r>
      <w:r>
        <w:rPr>
          <w:rStyle w:val="VerbatimChar"/>
        </w:rPr>
        <w:t>## 1312     Non Non Non   Non    Non   Non   Non Non          NA       0        0</w:t>
      </w:r>
      <w:r>
        <w:br/>
      </w:r>
      <w:r>
        <w:rPr>
          <w:rStyle w:val="VerbatimChar"/>
        </w:rPr>
        <w:t xml:space="preserve">## 1313     Non Oui Non   Non    Non   Non   Non Non          NA    </w:t>
      </w:r>
      <w:r>
        <w:rPr>
          <w:rStyle w:val="VerbatimChar"/>
        </w:rPr>
        <w:t xml:space="preserve">   0        0</w:t>
      </w:r>
      <w:r>
        <w:br/>
      </w:r>
      <w:r>
        <w:rPr>
          <w:rStyle w:val="VerbatimChar"/>
        </w:rPr>
        <w:t>## 1314     Non Oui Non   Non    Oui   Non   Oui Non          NA       0        0</w:t>
      </w:r>
      <w:r>
        <w:br/>
      </w:r>
      <w:r>
        <w:rPr>
          <w:rStyle w:val="VerbatimChar"/>
        </w:rPr>
        <w:t>## 1315     Non Non Non   Non    Non   Non   Non Non          NA       0        0</w:t>
      </w:r>
      <w:r>
        <w:br/>
      </w:r>
      <w:r>
        <w:rPr>
          <w:rStyle w:val="VerbatimChar"/>
        </w:rPr>
        <w:t>## 1316     Non Non Non   Non    Non   Non   Non Non          NA       0        0</w:t>
      </w:r>
      <w:r>
        <w:br/>
      </w:r>
      <w:r>
        <w:rPr>
          <w:rStyle w:val="VerbatimChar"/>
        </w:rPr>
        <w:t>## 1317     Non Non Non   Oui    Oui   Non   Non Non          NA       0       12</w:t>
      </w:r>
      <w:r>
        <w:br/>
      </w:r>
      <w:r>
        <w:rPr>
          <w:rStyle w:val="VerbatimChar"/>
        </w:rPr>
        <w:t xml:space="preserve">## 1318   </w:t>
      </w:r>
      <w:r>
        <w:rPr>
          <w:rStyle w:val="VerbatimChar"/>
        </w:rPr>
        <w:t xml:space="preserve">  Non Non Non   Non    Non   Non   Non Non          NA       0        0</w:t>
      </w:r>
      <w:r>
        <w:br/>
      </w:r>
      <w:r>
        <w:rPr>
          <w:rStyle w:val="VerbatimChar"/>
        </w:rPr>
        <w:t>## 1319     Non Oui Non   Oui    Non   Oui   Oui Oui          NA       0        0</w:t>
      </w:r>
      <w:r>
        <w:br/>
      </w:r>
      <w:r>
        <w:rPr>
          <w:rStyle w:val="VerbatimChar"/>
        </w:rPr>
        <w:t>## 1320     Non Non Non   Non    Non   Non   Non Non          NA       0        0</w:t>
      </w:r>
      <w:r>
        <w:br/>
      </w:r>
      <w:r>
        <w:rPr>
          <w:rStyle w:val="VerbatimChar"/>
        </w:rPr>
        <w:t xml:space="preserve">## 1321     Oui Oui </w:t>
      </w:r>
      <w:r>
        <w:rPr>
          <w:rStyle w:val="VerbatimChar"/>
        </w:rPr>
        <w:t>Oui   Oui    Oui   Oui   Oui Oui          NA       0        0</w:t>
      </w:r>
      <w:r>
        <w:br/>
      </w:r>
      <w:r>
        <w:rPr>
          <w:rStyle w:val="VerbatimChar"/>
        </w:rPr>
        <w:t>## 1322     Non Oui Non   Oui    Non   Non   Oui Oui          NA       0        0</w:t>
      </w:r>
      <w:r>
        <w:br/>
      </w:r>
      <w:r>
        <w:rPr>
          <w:rStyle w:val="VerbatimChar"/>
        </w:rPr>
        <w:t>## 1323     Non Oui Non   Oui    Oui   Oui   Oui Non          NA       0        0</w:t>
      </w:r>
      <w:r>
        <w:br/>
      </w:r>
      <w:r>
        <w:rPr>
          <w:rStyle w:val="VerbatimChar"/>
        </w:rPr>
        <w:t xml:space="preserve">## 1324     Non Oui Oui   Non </w:t>
      </w:r>
      <w:r>
        <w:rPr>
          <w:rStyle w:val="VerbatimChar"/>
        </w:rPr>
        <w:t xml:space="preserve">   Oui   Non   Non Non          NA       0        0</w:t>
      </w:r>
      <w:r>
        <w:br/>
      </w:r>
      <w:r>
        <w:rPr>
          <w:rStyle w:val="VerbatimChar"/>
        </w:rPr>
        <w:t>## 1325     Non Non Non   Non    Oui   Non   Non Non          NA       0        0</w:t>
      </w:r>
      <w:r>
        <w:br/>
      </w:r>
      <w:r>
        <w:rPr>
          <w:rStyle w:val="VerbatimChar"/>
        </w:rPr>
        <w:t>## 1326     Non Oui Non   Oui    Oui   Oui   Oui Non          NA       0        0</w:t>
      </w:r>
      <w:r>
        <w:br/>
      </w:r>
      <w:r>
        <w:rPr>
          <w:rStyle w:val="VerbatimChar"/>
        </w:rPr>
        <w:t>## 1327     Non Oui Non   Non    Non   N</w:t>
      </w:r>
      <w:r>
        <w:rPr>
          <w:rStyle w:val="VerbatimChar"/>
        </w:rPr>
        <w:t>on   Oui Oui          NA       0        0</w:t>
      </w:r>
      <w:r>
        <w:br/>
      </w:r>
      <w:r>
        <w:rPr>
          <w:rStyle w:val="VerbatimChar"/>
        </w:rPr>
        <w:t>## 1328     Non Oui Oui   Oui    Oui   Non   Oui Non          NA       0        0</w:t>
      </w:r>
      <w:r>
        <w:br/>
      </w:r>
      <w:r>
        <w:rPr>
          <w:rStyle w:val="VerbatimChar"/>
        </w:rPr>
        <w:t>## 1329     Non Oui Non   Non    Oui   Non   Oui Non          NA       0        0</w:t>
      </w:r>
      <w:r>
        <w:br/>
      </w:r>
      <w:r>
        <w:rPr>
          <w:rStyle w:val="VerbatimChar"/>
        </w:rPr>
        <w:t>## 1330     Non Non Non   Non    Non   Non   Non N</w:t>
      </w:r>
      <w:r>
        <w:rPr>
          <w:rStyle w:val="VerbatimChar"/>
        </w:rPr>
        <w:t>on          NA       0        0</w:t>
      </w:r>
      <w:r>
        <w:br/>
      </w:r>
      <w:r>
        <w:rPr>
          <w:rStyle w:val="VerbatimChar"/>
        </w:rPr>
        <w:t>## 1331     Non Oui Non   Non    Non   Oui   Oui Non          NA       0        0</w:t>
      </w:r>
      <w:r>
        <w:br/>
      </w:r>
      <w:r>
        <w:rPr>
          <w:rStyle w:val="VerbatimChar"/>
        </w:rPr>
        <w:lastRenderedPageBreak/>
        <w:t>## 1332     Non Oui Non   Non    Non   Non   Non Non          NA       0       12</w:t>
      </w:r>
      <w:r>
        <w:br/>
      </w:r>
      <w:r>
        <w:rPr>
          <w:rStyle w:val="VerbatimChar"/>
        </w:rPr>
        <w:t xml:space="preserve">## 1333     Non Non Non   Non    Non   Non   Non Non        </w:t>
      </w:r>
      <w:r>
        <w:rPr>
          <w:rStyle w:val="VerbatimChar"/>
        </w:rPr>
        <w:t xml:space="preserve">  NA       0        0</w:t>
      </w:r>
      <w:r>
        <w:br/>
      </w:r>
      <w:r>
        <w:rPr>
          <w:rStyle w:val="VerbatimChar"/>
        </w:rPr>
        <w:t>## 1334     Non Non Non   Non    Non   Non   Non Non          NA       0        0</w:t>
      </w:r>
      <w:r>
        <w:br/>
      </w:r>
      <w:r>
        <w:rPr>
          <w:rStyle w:val="VerbatimChar"/>
        </w:rPr>
        <w:t>## 1335     Non Oui Non   Non    Non   Non   Non Non          NA       0        0</w:t>
      </w:r>
      <w:r>
        <w:br/>
      </w:r>
      <w:r>
        <w:rPr>
          <w:rStyle w:val="VerbatimChar"/>
        </w:rPr>
        <w:t xml:space="preserve">## 1336     Non Oui Non   Non    Non   Non   Non Non          NA      </w:t>
      </w:r>
      <w:r>
        <w:rPr>
          <w:rStyle w:val="VerbatimChar"/>
        </w:rPr>
        <w:t xml:space="preserve"> 0        0</w:t>
      </w:r>
      <w:r>
        <w:br/>
      </w:r>
      <w:r>
        <w:rPr>
          <w:rStyle w:val="VerbatimChar"/>
        </w:rPr>
        <w:t>## 1337     Non Non Non   Non    Non   Non   Non Non          NA       0        0</w:t>
      </w:r>
      <w:r>
        <w:br/>
      </w:r>
      <w:r>
        <w:rPr>
          <w:rStyle w:val="VerbatimChar"/>
        </w:rPr>
        <w:t>## 1338     Non Non Non   Non    Non   Non   Non Non          NA       0        5</w:t>
      </w:r>
      <w:r>
        <w:br/>
      </w:r>
      <w:r>
        <w:rPr>
          <w:rStyle w:val="VerbatimChar"/>
        </w:rPr>
        <w:t xml:space="preserve">## 1339     Non Non Non   Non    Non   Non   Non Non          NA       0        </w:t>
      </w:r>
      <w:r>
        <w:rPr>
          <w:rStyle w:val="VerbatimChar"/>
        </w:rPr>
        <w:t>0</w:t>
      </w:r>
      <w:r>
        <w:br/>
      </w:r>
      <w:r>
        <w:rPr>
          <w:rStyle w:val="VerbatimChar"/>
        </w:rPr>
        <w:t>## 1340     Non Non Non   Non    Non   Non   Non Non          NA       0        2</w:t>
      </w:r>
      <w:r>
        <w:br/>
      </w:r>
      <w:r>
        <w:rPr>
          <w:rStyle w:val="VerbatimChar"/>
        </w:rPr>
        <w:t>## 1341     Non Oui Non   Oui    Non   Non   Non Non          NA       0        0</w:t>
      </w:r>
      <w:r>
        <w:br/>
      </w:r>
      <w:r>
        <w:rPr>
          <w:rStyle w:val="VerbatimChar"/>
        </w:rPr>
        <w:t>## 1342     Non Oui Non   Non    Non   Non   Non Non          NA       0        0</w:t>
      </w:r>
      <w:r>
        <w:br/>
      </w:r>
      <w:r>
        <w:rPr>
          <w:rStyle w:val="VerbatimChar"/>
        </w:rPr>
        <w:t xml:space="preserve">## 1343 </w:t>
      </w:r>
      <w:r>
        <w:rPr>
          <w:rStyle w:val="VerbatimChar"/>
        </w:rPr>
        <w:t xml:space="preserve">    Non Non Non   Non    Non   Non   Non Non          NA       0        0</w:t>
      </w:r>
      <w:r>
        <w:br/>
      </w:r>
      <w:r>
        <w:rPr>
          <w:rStyle w:val="VerbatimChar"/>
        </w:rPr>
        <w:t>## 1344     Non Oui Non   Non    Non   Non   Non Non          NA       0        0</w:t>
      </w:r>
      <w:r>
        <w:br/>
      </w:r>
      <w:r>
        <w:rPr>
          <w:rStyle w:val="VerbatimChar"/>
        </w:rPr>
        <w:t>## 1345     Non Oui Non   Non    Non   Non   Oui Non          NA       0        0</w:t>
      </w:r>
      <w:r>
        <w:br/>
      </w:r>
      <w:r>
        <w:rPr>
          <w:rStyle w:val="VerbatimChar"/>
        </w:rPr>
        <w:t>## 1346     Non No</w:t>
      </w:r>
      <w:r>
        <w:rPr>
          <w:rStyle w:val="VerbatimChar"/>
        </w:rPr>
        <w:t>n Non   Non    Non   Non   Non Non          NA       0        0</w:t>
      </w:r>
      <w:r>
        <w:br/>
      </w:r>
      <w:r>
        <w:rPr>
          <w:rStyle w:val="VerbatimChar"/>
        </w:rPr>
        <w:t>## 1347     Non Non Non   Non    Non   Non   Non Non          NA       0        0</w:t>
      </w:r>
      <w:r>
        <w:br/>
      </w:r>
      <w:r>
        <w:rPr>
          <w:rStyle w:val="VerbatimChar"/>
        </w:rPr>
        <w:t>## 1348     Non Oui Non   Non    Non   Non   Non Non          NA       0        5</w:t>
      </w:r>
      <w:r>
        <w:br/>
      </w:r>
      <w:r>
        <w:rPr>
          <w:rStyle w:val="VerbatimChar"/>
        </w:rPr>
        <w:t>## 1349     Non Non Non   No</w:t>
      </w:r>
      <w:r>
        <w:rPr>
          <w:rStyle w:val="VerbatimChar"/>
        </w:rPr>
        <w:t>n    Non   Non   Non Non          NA       0        0</w:t>
      </w:r>
      <w:r>
        <w:br/>
      </w:r>
      <w:r>
        <w:rPr>
          <w:rStyle w:val="VerbatimChar"/>
        </w:rPr>
        <w:t>## 1350     Non Non Non   Non    Non   Non   Non Non          NA       0        0</w:t>
      </w:r>
      <w:r>
        <w:br/>
      </w:r>
      <w:r>
        <w:rPr>
          <w:rStyle w:val="VerbatimChar"/>
        </w:rPr>
        <w:t>## 1351     Non Non Non   Non    Non   Non   Non Non          NA       0        0</w:t>
      </w:r>
      <w:r>
        <w:br/>
      </w:r>
      <w:r>
        <w:rPr>
          <w:rStyle w:val="VerbatimChar"/>
        </w:rPr>
        <w:t xml:space="preserve">## 1352     Non Non Non   Non    Non  </w:t>
      </w:r>
      <w:r>
        <w:rPr>
          <w:rStyle w:val="VerbatimChar"/>
        </w:rPr>
        <w:t xml:space="preserve"> Non   Non Non          NA       0        0</w:t>
      </w:r>
      <w:r>
        <w:br/>
      </w:r>
      <w:r>
        <w:rPr>
          <w:rStyle w:val="VerbatimChar"/>
        </w:rPr>
        <w:t>## 1353     Non Non Non   Non    Non   Non   Non Non          NA       0        0</w:t>
      </w:r>
      <w:r>
        <w:br/>
      </w:r>
      <w:r>
        <w:rPr>
          <w:rStyle w:val="VerbatimChar"/>
        </w:rPr>
        <w:t>## 1354     Non Non Non   Non    Non   Non   Non Non          NA       0        0</w:t>
      </w:r>
      <w:r>
        <w:br/>
      </w:r>
      <w:r>
        <w:rPr>
          <w:rStyle w:val="VerbatimChar"/>
        </w:rPr>
        <w:t>## 1355     Non Non Non   Non    Non   Non   Non</w:t>
      </w:r>
      <w:r>
        <w:rPr>
          <w:rStyle w:val="VerbatimChar"/>
        </w:rPr>
        <w:t xml:space="preserve"> Non          NA       0        0</w:t>
      </w:r>
      <w:r>
        <w:br/>
      </w:r>
      <w:r>
        <w:rPr>
          <w:rStyle w:val="VerbatimChar"/>
        </w:rPr>
        <w:t>## 1356     Non Oui Non   Non    Non   Non   Oui Non          NA       0        0</w:t>
      </w:r>
      <w:r>
        <w:br/>
      </w:r>
      <w:r>
        <w:rPr>
          <w:rStyle w:val="VerbatimChar"/>
        </w:rPr>
        <w:lastRenderedPageBreak/>
        <w:t>## 1357     Non Oui Non   Non    Non   Non   Oui Non          NA       0        0</w:t>
      </w:r>
      <w:r>
        <w:br/>
      </w:r>
      <w:r>
        <w:rPr>
          <w:rStyle w:val="VerbatimChar"/>
        </w:rPr>
        <w:t xml:space="preserve">## 1358     Non Non Non   Non    Non   Non   Non Non      </w:t>
      </w:r>
      <w:r>
        <w:rPr>
          <w:rStyle w:val="VerbatimChar"/>
        </w:rPr>
        <w:t xml:space="preserve">    NA       0        0</w:t>
      </w:r>
      <w:r>
        <w:br/>
      </w:r>
      <w:r>
        <w:rPr>
          <w:rStyle w:val="VerbatimChar"/>
        </w:rPr>
        <w:t>## 1359     Non Non Non   Non    Non   Non   Non Non          NA       0        0</w:t>
      </w:r>
      <w:r>
        <w:br/>
      </w:r>
      <w:r>
        <w:rPr>
          <w:rStyle w:val="VerbatimChar"/>
        </w:rPr>
        <w:t>## 1360     Non Oui Non   Non    Non   Non   Oui Non          NA       0        0</w:t>
      </w:r>
      <w:r>
        <w:br/>
      </w:r>
      <w:r>
        <w:rPr>
          <w:rStyle w:val="VerbatimChar"/>
        </w:rPr>
        <w:t xml:space="preserve">## 1361     Non Oui Non   Non    Non   Non   Non Non          NA    </w:t>
      </w:r>
      <w:r>
        <w:rPr>
          <w:rStyle w:val="VerbatimChar"/>
        </w:rPr>
        <w:t xml:space="preserve">   0        0</w:t>
      </w:r>
      <w:r>
        <w:br/>
      </w:r>
      <w:r>
        <w:rPr>
          <w:rStyle w:val="VerbatimChar"/>
        </w:rPr>
        <w:t>## 1362     Non Oui Non   Non    Oui   Non   Oui Non          NA       0        0</w:t>
      </w:r>
      <w:r>
        <w:br/>
      </w:r>
      <w:r>
        <w:rPr>
          <w:rStyle w:val="VerbatimChar"/>
        </w:rPr>
        <w:t>## 1363     Non Non Non   Non    Non   Non   Non Non          NA       0        0</w:t>
      </w:r>
      <w:r>
        <w:br/>
      </w:r>
      <w:r>
        <w:rPr>
          <w:rStyle w:val="VerbatimChar"/>
        </w:rPr>
        <w:t xml:space="preserve">## 1364     Non Oui Non   Non    Non   Non   Non Non          NA       0      </w:t>
      </w:r>
      <w:r>
        <w:rPr>
          <w:rStyle w:val="VerbatimChar"/>
        </w:rPr>
        <w:t xml:space="preserve">  0</w:t>
      </w:r>
      <w:r>
        <w:br/>
      </w:r>
      <w:r>
        <w:rPr>
          <w:rStyle w:val="VerbatimChar"/>
        </w:rPr>
        <w:t>## 1365     Non Non Non   Non    Non   Non   Non Non          NA       0        0</w:t>
      </w:r>
      <w:r>
        <w:br/>
      </w:r>
      <w:r>
        <w:rPr>
          <w:rStyle w:val="VerbatimChar"/>
        </w:rPr>
        <w:t>## 1366     Non Non Non   Non    Non   Non   Non Non          NA       0        0</w:t>
      </w:r>
      <w:r>
        <w:br/>
      </w:r>
      <w:r>
        <w:rPr>
          <w:rStyle w:val="VerbatimChar"/>
        </w:rPr>
        <w:t>## 1367     Non Non Non   Non    Non   Non   Non Non          NA       0        0</w:t>
      </w:r>
      <w:r>
        <w:br/>
      </w:r>
      <w:r>
        <w:rPr>
          <w:rStyle w:val="VerbatimChar"/>
        </w:rPr>
        <w:t>## 1368     Non Oui Non   Non    Oui   Non   Non Non          NA       0        0</w:t>
      </w:r>
      <w:r>
        <w:br/>
      </w:r>
      <w:r>
        <w:rPr>
          <w:rStyle w:val="VerbatimChar"/>
        </w:rPr>
        <w:t>## 1369     Non Oui Non   Oui    Non   Non   Oui Non          NA       0        0</w:t>
      </w:r>
      <w:r>
        <w:br/>
      </w:r>
      <w:r>
        <w:rPr>
          <w:rStyle w:val="VerbatimChar"/>
        </w:rPr>
        <w:t xml:space="preserve">## 1370   </w:t>
      </w:r>
      <w:r>
        <w:rPr>
          <w:rStyle w:val="VerbatimChar"/>
        </w:rPr>
        <w:t xml:space="preserve">  Oui Oui Non   Oui    Oui   Non   Oui Non          NA       0        0</w:t>
      </w:r>
      <w:r>
        <w:br/>
      </w:r>
      <w:r>
        <w:rPr>
          <w:rStyle w:val="VerbatimChar"/>
        </w:rPr>
        <w:t>## 1371     Non Oui Non   Non    Oui   Non   Oui Non          NA       0        0</w:t>
      </w:r>
      <w:r>
        <w:br/>
      </w:r>
      <w:r>
        <w:rPr>
          <w:rStyle w:val="VerbatimChar"/>
        </w:rPr>
        <w:t>## 1372     Non Oui Non   Non    Non   Non   Oui Non          NA       0        0</w:t>
      </w:r>
      <w:r>
        <w:br/>
      </w:r>
      <w:r>
        <w:rPr>
          <w:rStyle w:val="VerbatimChar"/>
        </w:rPr>
        <w:t xml:space="preserve">## 1373     Non Oui </w:t>
      </w:r>
      <w:r>
        <w:rPr>
          <w:rStyle w:val="VerbatimChar"/>
        </w:rPr>
        <w:t>Oui   Non    Oui   Non   Oui Non          NA       0        0</w:t>
      </w:r>
      <w:r>
        <w:br/>
      </w:r>
      <w:r>
        <w:rPr>
          <w:rStyle w:val="VerbatimChar"/>
        </w:rPr>
        <w:t>## 1374     Non Oui Non   Non    Non   Non   Oui Non          NA       0        0</w:t>
      </w:r>
      <w:r>
        <w:br/>
      </w:r>
      <w:r>
        <w:rPr>
          <w:rStyle w:val="VerbatimChar"/>
        </w:rPr>
        <w:t>## 1375     Non Non Non   Non    Non   Non   Non Non          NA       0        0</w:t>
      </w:r>
      <w:r>
        <w:br/>
      </w:r>
      <w:r>
        <w:rPr>
          <w:rStyle w:val="VerbatimChar"/>
        </w:rPr>
        <w:t xml:space="preserve">## 1376     Non Oui Non   Oui </w:t>
      </w:r>
      <w:r>
        <w:rPr>
          <w:rStyle w:val="VerbatimChar"/>
        </w:rPr>
        <w:t xml:space="preserve">   Non   Non   Oui Non          NA       0        0</w:t>
      </w:r>
      <w:r>
        <w:br/>
      </w:r>
      <w:r>
        <w:rPr>
          <w:rStyle w:val="VerbatimChar"/>
        </w:rPr>
        <w:t>## 1377     Non Oui Oui   Oui    Oui   Oui   Oui Non          NA       0        0</w:t>
      </w:r>
      <w:r>
        <w:br/>
      </w:r>
      <w:r>
        <w:rPr>
          <w:rStyle w:val="VerbatimChar"/>
        </w:rPr>
        <w:t>## 1378     Non Oui Non   Oui    Non   Non   Oui Non          NA       0        0</w:t>
      </w:r>
      <w:r>
        <w:br/>
      </w:r>
      <w:r>
        <w:rPr>
          <w:rStyle w:val="VerbatimChar"/>
        </w:rPr>
        <w:t>## 1379     Non Oui Non   Non    Non   N</w:t>
      </w:r>
      <w:r>
        <w:rPr>
          <w:rStyle w:val="VerbatimChar"/>
        </w:rPr>
        <w:t>on   Oui Non  0.30674976       0        0</w:t>
      </w:r>
      <w:r>
        <w:br/>
      </w:r>
      <w:r>
        <w:rPr>
          <w:rStyle w:val="VerbatimChar"/>
        </w:rPr>
        <w:t>## 1380     Non Non Non   Non    Non   Non   Non Non          NA       0        0</w:t>
      </w:r>
      <w:r>
        <w:br/>
      </w:r>
      <w:r>
        <w:rPr>
          <w:rStyle w:val="VerbatimChar"/>
        </w:rPr>
        <w:t>## 1381     Non Non Non   Non    Non   Non   Non Non          NA       0        0</w:t>
      </w:r>
      <w:r>
        <w:br/>
      </w:r>
      <w:r>
        <w:rPr>
          <w:rStyle w:val="VerbatimChar"/>
        </w:rPr>
        <w:lastRenderedPageBreak/>
        <w:t>## 1382     Non Non Non   Non    Non   Non   Non N</w:t>
      </w:r>
      <w:r>
        <w:rPr>
          <w:rStyle w:val="VerbatimChar"/>
        </w:rPr>
        <w:t>on          NA       0        0</w:t>
      </w:r>
      <w:r>
        <w:br/>
      </w:r>
      <w:r>
        <w:rPr>
          <w:rStyle w:val="VerbatimChar"/>
        </w:rPr>
        <w:t>## 1383     Non Non Non   Non    Non   Non   Non Non          NA       0        0</w:t>
      </w:r>
      <w:r>
        <w:br/>
      </w:r>
      <w:r>
        <w:rPr>
          <w:rStyle w:val="VerbatimChar"/>
        </w:rPr>
        <w:t>## 1384     Non Non Non   Non    Non   Non   Non Non          NA       0        0</w:t>
      </w:r>
      <w:r>
        <w:br/>
      </w:r>
      <w:r>
        <w:rPr>
          <w:rStyle w:val="VerbatimChar"/>
        </w:rPr>
        <w:t xml:space="preserve">## 1385     Non Oui Non   Oui    Non   Non   Oui Non        </w:t>
      </w:r>
      <w:r>
        <w:rPr>
          <w:rStyle w:val="VerbatimChar"/>
        </w:rPr>
        <w:t xml:space="preserve">  NA       0        0</w:t>
      </w:r>
      <w:r>
        <w:br/>
      </w:r>
      <w:r>
        <w:rPr>
          <w:rStyle w:val="VerbatimChar"/>
        </w:rPr>
        <w:t>## 1386     Non Oui Non   Non    Non   Non   Non Non          NA       0        0</w:t>
      </w:r>
      <w:r>
        <w:br/>
      </w:r>
      <w:r>
        <w:rPr>
          <w:rStyle w:val="VerbatimChar"/>
        </w:rPr>
        <w:t>## 1387     Non Non Non   Non    Non   Non   Non Non          NA       0        2</w:t>
      </w:r>
      <w:r>
        <w:br/>
      </w:r>
      <w:r>
        <w:rPr>
          <w:rStyle w:val="VerbatimChar"/>
        </w:rPr>
        <w:t xml:space="preserve">## 1388     Non Oui Non   Non    Non   Non   Oui Non          NA      </w:t>
      </w:r>
      <w:r>
        <w:rPr>
          <w:rStyle w:val="VerbatimChar"/>
        </w:rPr>
        <w:t xml:space="preserve"> 0        0</w:t>
      </w:r>
      <w:r>
        <w:br/>
      </w:r>
      <w:r>
        <w:rPr>
          <w:rStyle w:val="VerbatimChar"/>
        </w:rPr>
        <w:t>## 1389     Non Non Non   Non    Non   Non   Non Non          NA       0        0</w:t>
      </w:r>
      <w:r>
        <w:br/>
      </w:r>
      <w:r>
        <w:rPr>
          <w:rStyle w:val="VerbatimChar"/>
        </w:rPr>
        <w:t>## 1390     Non Oui Non   Non    Non   Non   Oui Non          NA       0        0</w:t>
      </w:r>
      <w:r>
        <w:br/>
      </w:r>
      <w:r>
        <w:rPr>
          <w:rStyle w:val="VerbatimChar"/>
        </w:rPr>
        <w:t xml:space="preserve">## 1391     Non Non Non   Non    Non   Non   Non Non          NA       0        </w:t>
      </w:r>
      <w:r>
        <w:rPr>
          <w:rStyle w:val="VerbatimChar"/>
        </w:rPr>
        <w:t>0</w:t>
      </w:r>
      <w:r>
        <w:br/>
      </w:r>
      <w:r>
        <w:rPr>
          <w:rStyle w:val="VerbatimChar"/>
        </w:rPr>
        <w:t>## 1392     Non Non Non   Non    Non   Non   Non Non          NA       0        0</w:t>
      </w:r>
      <w:r>
        <w:br/>
      </w:r>
      <w:r>
        <w:rPr>
          <w:rStyle w:val="VerbatimChar"/>
        </w:rPr>
        <w:t>## 1393     Oui Oui Non   Oui    Oui   Oui   Oui Oui          NA       0        0</w:t>
      </w:r>
      <w:r>
        <w:br/>
      </w:r>
      <w:r>
        <w:rPr>
          <w:rStyle w:val="VerbatimChar"/>
        </w:rPr>
        <w:t>## 1394     Non Oui Non   Oui    Non   Non   Non Non          NA       0        0</w:t>
      </w:r>
      <w:r>
        <w:br/>
      </w:r>
      <w:r>
        <w:rPr>
          <w:rStyle w:val="VerbatimChar"/>
        </w:rPr>
        <w:t xml:space="preserve">## 1395 </w:t>
      </w:r>
      <w:r>
        <w:rPr>
          <w:rStyle w:val="VerbatimChar"/>
        </w:rPr>
        <w:t xml:space="preserve">    Non Non Non   Non    Non   Non   Non Non          NA       0        0</w:t>
      </w:r>
      <w:r>
        <w:br/>
      </w:r>
      <w:r>
        <w:rPr>
          <w:rStyle w:val="VerbatimChar"/>
        </w:rPr>
        <w:t>## 1396     Non Non Non   Non    Non   Non   Non Non          NA       0        0</w:t>
      </w:r>
      <w:r>
        <w:br/>
      </w:r>
      <w:r>
        <w:rPr>
          <w:rStyle w:val="VerbatimChar"/>
        </w:rPr>
        <w:t>## 1397     Non Non Non   Non    Non   Non   Non Non          NA       0        0</w:t>
      </w:r>
      <w:r>
        <w:br/>
      </w:r>
      <w:r>
        <w:rPr>
          <w:rStyle w:val="VerbatimChar"/>
        </w:rPr>
        <w:t>## 1398     Non No</w:t>
      </w:r>
      <w:r>
        <w:rPr>
          <w:rStyle w:val="VerbatimChar"/>
        </w:rPr>
        <w:t>n Non   Non    Non   Non   Non Non          NA       0        0</w:t>
      </w:r>
      <w:r>
        <w:br/>
      </w:r>
      <w:r>
        <w:rPr>
          <w:rStyle w:val="VerbatimChar"/>
        </w:rPr>
        <w:t>## 1399     Non Oui Non   Oui    Non   Oui   Oui Oui          NA       0        0</w:t>
      </w:r>
      <w:r>
        <w:br/>
      </w:r>
      <w:r>
        <w:rPr>
          <w:rStyle w:val="VerbatimChar"/>
        </w:rPr>
        <w:t>## 1400     Non Oui Oui   Non    Non   Oui   Oui Non          NA       0        0</w:t>
      </w:r>
      <w:r>
        <w:br/>
      </w:r>
      <w:r>
        <w:rPr>
          <w:rStyle w:val="VerbatimChar"/>
        </w:rPr>
        <w:t>## 1401     Non Non Non   No</w:t>
      </w:r>
      <w:r>
        <w:rPr>
          <w:rStyle w:val="VerbatimChar"/>
        </w:rPr>
        <w:t>n    Non   Non   Non Non          NA       0        0</w:t>
      </w:r>
      <w:r>
        <w:br/>
      </w:r>
      <w:r>
        <w:rPr>
          <w:rStyle w:val="VerbatimChar"/>
        </w:rPr>
        <w:t>## 1402     Non Oui Non   Oui    Non   Oui   Oui Non          NA       0        0</w:t>
      </w:r>
      <w:r>
        <w:br/>
      </w:r>
      <w:r>
        <w:rPr>
          <w:rStyle w:val="VerbatimChar"/>
        </w:rPr>
        <w:t>## 1403     Non Oui Non   Non    Non   Non   Non Non          NA       0        0</w:t>
      </w:r>
      <w:r>
        <w:br/>
      </w:r>
      <w:r>
        <w:rPr>
          <w:rStyle w:val="VerbatimChar"/>
        </w:rPr>
        <w:t xml:space="preserve">## 1404     Non Non Non   Non    Non  </w:t>
      </w:r>
      <w:r>
        <w:rPr>
          <w:rStyle w:val="VerbatimChar"/>
        </w:rPr>
        <w:t xml:space="preserve"> Non   Non Non  0.12536681       0        0</w:t>
      </w:r>
      <w:r>
        <w:br/>
      </w:r>
      <w:r>
        <w:rPr>
          <w:rStyle w:val="VerbatimChar"/>
        </w:rPr>
        <w:t>## 1405     Non Oui Non   Oui    Non   Oui   Oui Oui          NA       0        0</w:t>
      </w:r>
      <w:r>
        <w:br/>
      </w:r>
      <w:r>
        <w:rPr>
          <w:rStyle w:val="VerbatimChar"/>
        </w:rPr>
        <w:t>## 1406     Non Oui Oui   Oui    Oui   Oui   Oui Non          NA       0        0</w:t>
      </w:r>
      <w:r>
        <w:br/>
      </w:r>
      <w:r>
        <w:rPr>
          <w:rStyle w:val="VerbatimChar"/>
        </w:rPr>
        <w:lastRenderedPageBreak/>
        <w:t>## 1407     Non Oui Non   Oui    Oui   Non   Oui</w:t>
      </w:r>
      <w:r>
        <w:rPr>
          <w:rStyle w:val="VerbatimChar"/>
        </w:rPr>
        <w:t xml:space="preserve"> Non          NA       0        0</w:t>
      </w:r>
      <w:r>
        <w:br/>
      </w:r>
      <w:r>
        <w:rPr>
          <w:rStyle w:val="VerbatimChar"/>
        </w:rPr>
        <w:t>## 1408     Non Oui Non   Oui    Oui   Oui   Oui Non          NA       0        0</w:t>
      </w:r>
      <w:r>
        <w:br/>
      </w:r>
      <w:r>
        <w:rPr>
          <w:rStyle w:val="VerbatimChar"/>
        </w:rPr>
        <w:t>## 1409     Non Oui Oui   Oui    Non   Oui   Non Oui          NA       0        0</w:t>
      </w:r>
      <w:r>
        <w:br/>
      </w:r>
      <w:r>
        <w:rPr>
          <w:rStyle w:val="VerbatimChar"/>
        </w:rPr>
        <w:t xml:space="preserve">## 1410     Non Oui Oui   Non    Oui   Oui   Oui Non      </w:t>
      </w:r>
      <w:r>
        <w:rPr>
          <w:rStyle w:val="VerbatimChar"/>
        </w:rPr>
        <w:t xml:space="preserve">    NA       0        0</w:t>
      </w:r>
      <w:r>
        <w:br/>
      </w:r>
      <w:r>
        <w:rPr>
          <w:rStyle w:val="VerbatimChar"/>
        </w:rPr>
        <w:t>## 1411     Non Oui Non   Non    Oui   Non   Oui Non          NA       0        0</w:t>
      </w:r>
      <w:r>
        <w:br/>
      </w:r>
      <w:r>
        <w:rPr>
          <w:rStyle w:val="VerbatimChar"/>
        </w:rPr>
        <w:t>## 1412     Non Oui Non   Non    Non   Non   Non Non          NA       1        0</w:t>
      </w:r>
      <w:r>
        <w:br/>
      </w:r>
      <w:r>
        <w:rPr>
          <w:rStyle w:val="VerbatimChar"/>
        </w:rPr>
        <w:t xml:space="preserve">## 1413     Non Oui Non   Non    Non   Non   Oui Non          NA    </w:t>
      </w:r>
      <w:r>
        <w:rPr>
          <w:rStyle w:val="VerbatimChar"/>
        </w:rPr>
        <w:t xml:space="preserve">   0        0</w:t>
      </w:r>
      <w:r>
        <w:br/>
      </w:r>
      <w:r>
        <w:rPr>
          <w:rStyle w:val="VerbatimChar"/>
        </w:rPr>
        <w:t>## 1414     Non Oui Non   Non    Non   Non   Oui Non          NA       0        0</w:t>
      </w:r>
      <w:r>
        <w:br/>
      </w:r>
      <w:r>
        <w:rPr>
          <w:rStyle w:val="VerbatimChar"/>
        </w:rPr>
        <w:t>## 1415     Non Non Non   Non    Non   Non   Non Non          NA       0        0</w:t>
      </w:r>
      <w:r>
        <w:br/>
      </w:r>
      <w:r>
        <w:rPr>
          <w:rStyle w:val="VerbatimChar"/>
        </w:rPr>
        <w:t>## 1416     Non Non Non   Non    Non   Non   Non Non          NA       0        0</w:t>
      </w:r>
      <w:r>
        <w:br/>
      </w:r>
      <w:r>
        <w:rPr>
          <w:rStyle w:val="VerbatimChar"/>
        </w:rPr>
        <w:t>## 1417     Non Non Non   Non    Non   Non   Non Non          NA       0        0</w:t>
      </w:r>
      <w:r>
        <w:br/>
      </w:r>
      <w:r>
        <w:rPr>
          <w:rStyle w:val="VerbatimChar"/>
        </w:rPr>
        <w:t xml:space="preserve">## 1418   </w:t>
      </w:r>
      <w:r>
        <w:rPr>
          <w:rStyle w:val="VerbatimChar"/>
        </w:rPr>
        <w:t xml:space="preserve">  Non Oui Non   Non    Oui   Non   Oui Non          NA       0        0</w:t>
      </w:r>
      <w:r>
        <w:br/>
      </w:r>
      <w:r>
        <w:rPr>
          <w:rStyle w:val="VerbatimChar"/>
        </w:rPr>
        <w:t>## 1419     Non Oui Non   Oui    Non   Non   Oui Non          NA       0        0</w:t>
      </w:r>
      <w:r>
        <w:br/>
      </w:r>
      <w:r>
        <w:rPr>
          <w:rStyle w:val="VerbatimChar"/>
        </w:rPr>
        <w:t>## 1420     Non Non Non   Non    Oui   Non   Non Non          NA       0        6</w:t>
      </w:r>
      <w:r>
        <w:br/>
      </w:r>
      <w:r>
        <w:rPr>
          <w:rStyle w:val="VerbatimChar"/>
        </w:rPr>
        <w:t xml:space="preserve">## 1421     Non Oui </w:t>
      </w:r>
      <w:r>
        <w:rPr>
          <w:rStyle w:val="VerbatimChar"/>
        </w:rPr>
        <w:t>Oui   Non    Oui   Non   Oui Non          NA       0        0</w:t>
      </w:r>
      <w:r>
        <w:br/>
      </w:r>
      <w:r>
        <w:rPr>
          <w:rStyle w:val="VerbatimChar"/>
        </w:rPr>
        <w:t>## 1422     Non Non Non   Non    Non   Non   Non Non          NA       0        0</w:t>
      </w:r>
      <w:r>
        <w:br/>
      </w:r>
      <w:r>
        <w:rPr>
          <w:rStyle w:val="VerbatimChar"/>
        </w:rPr>
        <w:t>## 1423     Non Oui Oui   Oui    Oui   Oui   Oui Oui          NA       0        0</w:t>
      </w:r>
      <w:r>
        <w:br/>
      </w:r>
      <w:r>
        <w:rPr>
          <w:rStyle w:val="VerbatimChar"/>
        </w:rPr>
        <w:t xml:space="preserve">## 1424     Non Oui Oui   Oui </w:t>
      </w:r>
      <w:r>
        <w:rPr>
          <w:rStyle w:val="VerbatimChar"/>
        </w:rPr>
        <w:t xml:space="preserve">   Oui   Oui   Oui Oui          NA       0        0</w:t>
      </w:r>
      <w:r>
        <w:br/>
      </w:r>
      <w:r>
        <w:rPr>
          <w:rStyle w:val="VerbatimChar"/>
        </w:rPr>
        <w:t>## 1425     Non Oui Non   Oui    Oui   Oui   Non Non          NA       0        0</w:t>
      </w:r>
      <w:r>
        <w:br/>
      </w:r>
      <w:r>
        <w:rPr>
          <w:rStyle w:val="VerbatimChar"/>
        </w:rPr>
        <w:t>## 1426     Non Oui Non   Non    Non   Oui   Oui Non          NA       0        0</w:t>
      </w:r>
      <w:r>
        <w:br/>
      </w:r>
      <w:r>
        <w:rPr>
          <w:rStyle w:val="VerbatimChar"/>
        </w:rPr>
        <w:t>## 1427     Non Oui Oui   Oui    Non   N</w:t>
      </w:r>
      <w:r>
        <w:rPr>
          <w:rStyle w:val="VerbatimChar"/>
        </w:rPr>
        <w:t>on   Oui Non          NA       0        0</w:t>
      </w:r>
      <w:r>
        <w:br/>
      </w:r>
      <w:r>
        <w:rPr>
          <w:rStyle w:val="VerbatimChar"/>
        </w:rPr>
        <w:t>## 1428     Non Non Non   Non    Non   Non   Non Non          NA       0        0</w:t>
      </w:r>
      <w:r>
        <w:br/>
      </w:r>
      <w:r>
        <w:rPr>
          <w:rStyle w:val="VerbatimChar"/>
        </w:rPr>
        <w:t>## 1429     Non Oui Non   Oui    Oui   Oui   Oui Oui          NA       0        0</w:t>
      </w:r>
      <w:r>
        <w:br/>
      </w:r>
      <w:r>
        <w:rPr>
          <w:rStyle w:val="VerbatimChar"/>
        </w:rPr>
        <w:t>## 1430     Non Oui Oui   Oui    Oui   Oui   Oui O</w:t>
      </w:r>
      <w:r>
        <w:rPr>
          <w:rStyle w:val="VerbatimChar"/>
        </w:rPr>
        <w:t>ui          NA       0        0</w:t>
      </w:r>
      <w:r>
        <w:br/>
      </w:r>
      <w:r>
        <w:rPr>
          <w:rStyle w:val="VerbatimChar"/>
        </w:rPr>
        <w:t>## 1431     Non Oui Oui   Oui    Oui   Oui   Oui Oui          NA       0        0</w:t>
      </w:r>
      <w:r>
        <w:br/>
      </w:r>
      <w:r>
        <w:rPr>
          <w:rStyle w:val="VerbatimChar"/>
        </w:rPr>
        <w:lastRenderedPageBreak/>
        <w:t>## 1432     Non Oui Oui   Oui    Oui   Oui   Oui Oui          NA       0        0</w:t>
      </w:r>
      <w:r>
        <w:br/>
      </w:r>
      <w:r>
        <w:rPr>
          <w:rStyle w:val="VerbatimChar"/>
        </w:rPr>
        <w:t xml:space="preserve">## 1433     Non Oui Oui   Oui    Oui   Oui   Oui Oui        </w:t>
      </w:r>
      <w:r>
        <w:rPr>
          <w:rStyle w:val="VerbatimChar"/>
        </w:rPr>
        <w:t xml:space="preserve">  NA       0        0</w:t>
      </w:r>
      <w:r>
        <w:br/>
      </w:r>
      <w:r>
        <w:rPr>
          <w:rStyle w:val="VerbatimChar"/>
        </w:rPr>
        <w:t>## 1434     Non Oui Oui   Oui    Oui   Oui   Oui Oui          NA       0        0</w:t>
      </w:r>
      <w:r>
        <w:br/>
      </w:r>
      <w:r>
        <w:rPr>
          <w:rStyle w:val="VerbatimChar"/>
        </w:rPr>
        <w:t>## 1435     Non Oui Oui   Oui    Oui   Oui   Oui Oui          NA       0        0</w:t>
      </w:r>
      <w:r>
        <w:br/>
      </w:r>
      <w:r>
        <w:rPr>
          <w:rStyle w:val="VerbatimChar"/>
        </w:rPr>
        <w:t xml:space="preserve">## 1436     Non Oui Oui   Oui    Oui   Oui   Oui Oui          NA      </w:t>
      </w:r>
      <w:r>
        <w:rPr>
          <w:rStyle w:val="VerbatimChar"/>
        </w:rPr>
        <w:t xml:space="preserve"> 0        0</w:t>
      </w:r>
      <w:r>
        <w:br/>
      </w:r>
      <w:r>
        <w:rPr>
          <w:rStyle w:val="VerbatimChar"/>
        </w:rPr>
        <w:t>## 1437     Oui Oui Oui   Oui    Oui   Oui   Oui Oui          NA       0        0</w:t>
      </w:r>
      <w:r>
        <w:br/>
      </w:r>
      <w:r>
        <w:rPr>
          <w:rStyle w:val="VerbatimChar"/>
        </w:rPr>
        <w:t>## 1438     Non Non Non   Non    Non   Non   Non Non          NA       0        0</w:t>
      </w:r>
      <w:r>
        <w:br/>
      </w:r>
      <w:r>
        <w:rPr>
          <w:rStyle w:val="VerbatimChar"/>
        </w:rPr>
        <w:t xml:space="preserve">## 1439     Non Oui Non   Oui    Oui   Oui   Oui Oui          NA       0        </w:t>
      </w:r>
      <w:r>
        <w:rPr>
          <w:rStyle w:val="VerbatimChar"/>
        </w:rPr>
        <w:t>0</w:t>
      </w:r>
      <w:r>
        <w:br/>
      </w:r>
      <w:r>
        <w:rPr>
          <w:rStyle w:val="VerbatimChar"/>
        </w:rPr>
        <w:t>## 1440     Non Oui Oui   Oui    Oui   Oui   Oui Oui          NA       0        0</w:t>
      </w:r>
      <w:r>
        <w:br/>
      </w:r>
      <w:r>
        <w:rPr>
          <w:rStyle w:val="VerbatimChar"/>
        </w:rPr>
        <w:t>## 1441     Non Non Non   Non    Non   Non   Non Non  1.70725609       0        2</w:t>
      </w:r>
      <w:r>
        <w:br/>
      </w:r>
      <w:r>
        <w:rPr>
          <w:rStyle w:val="VerbatimChar"/>
        </w:rPr>
        <w:t>## 1442     Non Non Non   Non    Non   Non   Non Non  0.38263295       0        0</w:t>
      </w:r>
      <w:r>
        <w:br/>
      </w:r>
      <w:r>
        <w:rPr>
          <w:rStyle w:val="VerbatimChar"/>
        </w:rPr>
        <w:t xml:space="preserve">## 1443 </w:t>
      </w:r>
      <w:r>
        <w:rPr>
          <w:rStyle w:val="VerbatimChar"/>
        </w:rPr>
        <w:t xml:space="preserve">    Non Non Non   Non    Non   Non   Non Non  0.78367183       0        6</w:t>
      </w:r>
      <w:r>
        <w:br/>
      </w:r>
      <w:r>
        <w:rPr>
          <w:rStyle w:val="VerbatimChar"/>
        </w:rPr>
        <w:t>## 1444     Non Non Non   Non    Non   Non   Non Non  1.86692417       1       10</w:t>
      </w:r>
      <w:r>
        <w:br/>
      </w:r>
      <w:r>
        <w:rPr>
          <w:rStyle w:val="VerbatimChar"/>
        </w:rPr>
        <w:t>## 1445     Non Non Non   Non    Non   Non   Non Non  8.11133122       0        0</w:t>
      </w:r>
      <w:r>
        <w:br/>
      </w:r>
      <w:r>
        <w:rPr>
          <w:rStyle w:val="VerbatimChar"/>
        </w:rPr>
        <w:t>## 1446     Non No</w:t>
      </w:r>
      <w:r>
        <w:rPr>
          <w:rStyle w:val="VerbatimChar"/>
        </w:rPr>
        <w:t>n Non   Non    Non   Non   Non Non  0.43232028       0        0</w:t>
      </w:r>
      <w:r>
        <w:br/>
      </w:r>
      <w:r>
        <w:rPr>
          <w:rStyle w:val="VerbatimChar"/>
        </w:rPr>
        <w:t>## 1447     Non Non Non   Non    Non   Non   Non Non  1.06999999       0        5</w:t>
      </w:r>
      <w:r>
        <w:br/>
      </w:r>
      <w:r>
        <w:rPr>
          <w:rStyle w:val="VerbatimChar"/>
        </w:rPr>
        <w:t>## 1448     Non Non Non   Non    Non   Non   Non Non  2.26454781       2        2</w:t>
      </w:r>
      <w:r>
        <w:br/>
      </w:r>
      <w:r>
        <w:rPr>
          <w:rStyle w:val="VerbatimChar"/>
        </w:rPr>
        <w:t>## 1449     Non Non Non   No</w:t>
      </w:r>
      <w:r>
        <w:rPr>
          <w:rStyle w:val="VerbatimChar"/>
        </w:rPr>
        <w:t>n    Non   Non   Non Non  2.60999990       2       16</w:t>
      </w:r>
      <w:r>
        <w:br/>
      </w:r>
      <w:r>
        <w:rPr>
          <w:rStyle w:val="VerbatimChar"/>
        </w:rPr>
        <w:t>## 1450     Non Non Non   Non    Non   Non   Non Non  0.56000001       0        3</w:t>
      </w:r>
      <w:r>
        <w:br/>
      </w:r>
      <w:r>
        <w:rPr>
          <w:rStyle w:val="VerbatimChar"/>
        </w:rPr>
        <w:t>## 1451     Non Non Non   Non    Non   Non   Non Non  0.81580054       0        6</w:t>
      </w:r>
      <w:r>
        <w:br/>
      </w:r>
      <w:r>
        <w:rPr>
          <w:rStyle w:val="VerbatimChar"/>
        </w:rPr>
        <w:t xml:space="preserve">## 1452     Non Non Non   Non    Non  </w:t>
      </w:r>
      <w:r>
        <w:rPr>
          <w:rStyle w:val="VerbatimChar"/>
        </w:rPr>
        <w:t xml:space="preserve"> Non   Non Non  2.92999995       0        6</w:t>
      </w:r>
      <w:r>
        <w:br/>
      </w:r>
      <w:r>
        <w:rPr>
          <w:rStyle w:val="VerbatimChar"/>
        </w:rPr>
        <w:t>## 1453     Non Oui Non   Non    Oui   Oui   Oui Non          NA       0        2</w:t>
      </w:r>
      <w:r>
        <w:br/>
      </w:r>
      <w:r>
        <w:rPr>
          <w:rStyle w:val="VerbatimChar"/>
        </w:rPr>
        <w:t>## 1454     Non Non Non   Non    Non   Non   Non Non  0.48607001       0       21</w:t>
      </w:r>
      <w:r>
        <w:br/>
      </w:r>
      <w:r>
        <w:rPr>
          <w:rStyle w:val="VerbatimChar"/>
        </w:rPr>
        <w:t>## 1455     Non Oui Non   Non    Non   Non   Non</w:t>
      </w:r>
      <w:r>
        <w:rPr>
          <w:rStyle w:val="VerbatimChar"/>
        </w:rPr>
        <w:t xml:space="preserve"> Non          NA       0        3</w:t>
      </w:r>
      <w:r>
        <w:br/>
      </w:r>
      <w:r>
        <w:rPr>
          <w:rStyle w:val="VerbatimChar"/>
        </w:rPr>
        <w:t>## 1456     Non Oui Non   Non    Oui   Non   Oui Non          NA       1        0</w:t>
      </w:r>
      <w:r>
        <w:br/>
      </w:r>
      <w:r>
        <w:rPr>
          <w:rStyle w:val="VerbatimChar"/>
        </w:rPr>
        <w:lastRenderedPageBreak/>
        <w:t>## 1457     Non Oui Non   Oui    Non   Non   Oui Non          NA       0        0</w:t>
      </w:r>
      <w:r>
        <w:br/>
      </w:r>
      <w:r>
        <w:rPr>
          <w:rStyle w:val="VerbatimChar"/>
        </w:rPr>
        <w:t>## 1458     Non Non Non   Non    Non   Non   Non Non  0.25</w:t>
      </w:r>
      <w:r>
        <w:rPr>
          <w:rStyle w:val="VerbatimChar"/>
        </w:rPr>
        <w:t>873856       0       11</w:t>
      </w:r>
      <w:r>
        <w:br/>
      </w:r>
      <w:r>
        <w:rPr>
          <w:rStyle w:val="VerbatimChar"/>
        </w:rPr>
        <w:t>## 1459     Non Non Non   Non    Non   Non   Non Non          NA       0        0</w:t>
      </w:r>
      <w:r>
        <w:br/>
      </w:r>
      <w:r>
        <w:rPr>
          <w:rStyle w:val="VerbatimChar"/>
        </w:rPr>
        <w:t>## 1460     Non Oui Non   Oui    Oui   Non   Oui Oui          NA       0        0</w:t>
      </w:r>
      <w:r>
        <w:br/>
      </w:r>
      <w:r>
        <w:rPr>
          <w:rStyle w:val="VerbatimChar"/>
        </w:rPr>
        <w:t xml:space="preserve">## 1461     Non Oui Non   Non    Non   Oui   Non Non          NA    </w:t>
      </w:r>
      <w:r>
        <w:rPr>
          <w:rStyle w:val="VerbatimChar"/>
        </w:rPr>
        <w:t xml:space="preserve">   0       10</w:t>
      </w:r>
      <w:r>
        <w:br/>
      </w:r>
      <w:r>
        <w:rPr>
          <w:rStyle w:val="VerbatimChar"/>
        </w:rPr>
        <w:t>## 1462     Non Non Non   Non    Non   Non   Non Non  2.64938206       4        0</w:t>
      </w:r>
      <w:r>
        <w:br/>
      </w:r>
      <w:r>
        <w:rPr>
          <w:rStyle w:val="VerbatimChar"/>
        </w:rPr>
        <w:t>## 1463     Non Oui Non   Non    Non   Oui   Non Non          NA       0        0</w:t>
      </w:r>
      <w:r>
        <w:br/>
      </w:r>
      <w:r>
        <w:rPr>
          <w:rStyle w:val="VerbatimChar"/>
        </w:rPr>
        <w:t xml:space="preserve">## 1464     Non Oui Oui   Non    Non   Oui   Non Non          NA       0      </w:t>
      </w:r>
      <w:r>
        <w:rPr>
          <w:rStyle w:val="VerbatimChar"/>
        </w:rPr>
        <w:t xml:space="preserve">  0</w:t>
      </w:r>
      <w:r>
        <w:br/>
      </w:r>
      <w:r>
        <w:rPr>
          <w:rStyle w:val="VerbatimChar"/>
        </w:rPr>
        <w:t>## 1465     Non Non Non   Non    Non   Non   Non Non          NA       0        0</w:t>
      </w:r>
      <w:r>
        <w:br/>
      </w:r>
      <w:r>
        <w:rPr>
          <w:rStyle w:val="VerbatimChar"/>
        </w:rPr>
        <w:t>## 1466     Non Non Non   Non    Non   Non   Non Non          NA       0        0</w:t>
      </w:r>
      <w:r>
        <w:br/>
      </w:r>
      <w:r>
        <w:rPr>
          <w:rStyle w:val="VerbatimChar"/>
        </w:rPr>
        <w:t>## 1467     Non Non Non   Non    Non   Non   Non Non          NA       0        0</w:t>
      </w:r>
      <w:r>
        <w:br/>
      </w:r>
      <w:r>
        <w:rPr>
          <w:rStyle w:val="VerbatimChar"/>
        </w:rPr>
        <w:t>## 1468     Non Non Non   Non    Non   Non   Non Non          NA       0        0</w:t>
      </w:r>
      <w:r>
        <w:br/>
      </w:r>
      <w:r>
        <w:rPr>
          <w:rStyle w:val="VerbatimChar"/>
        </w:rPr>
        <w:t>## 1469     Non Oui Non   Non    Non   Non   Non Non          NA       0        0</w:t>
      </w:r>
      <w:r>
        <w:br/>
      </w:r>
      <w:r>
        <w:rPr>
          <w:rStyle w:val="VerbatimChar"/>
        </w:rPr>
        <w:t xml:space="preserve">## 1470   </w:t>
      </w:r>
      <w:r>
        <w:rPr>
          <w:rStyle w:val="VerbatimChar"/>
        </w:rPr>
        <w:t xml:space="preserve">  Non Non Non   Non    Non   Non   Non Non          NA       0        0</w:t>
      </w:r>
      <w:r>
        <w:br/>
      </w:r>
      <w:r>
        <w:rPr>
          <w:rStyle w:val="VerbatimChar"/>
        </w:rPr>
        <w:t>## 1471     Non Oui Non   Non    Oui   Non   Non Non          NA       0        0</w:t>
      </w:r>
      <w:r>
        <w:br/>
      </w:r>
      <w:r>
        <w:rPr>
          <w:rStyle w:val="VerbatimChar"/>
        </w:rPr>
        <w:t>## 1472     Non Non Non   Non    Non   Oui   Non Non          NA       0        0</w:t>
      </w:r>
      <w:r>
        <w:br/>
      </w:r>
      <w:r>
        <w:rPr>
          <w:rStyle w:val="VerbatimChar"/>
        </w:rPr>
        <w:t xml:space="preserve">## 1473     Non Non </w:t>
      </w:r>
      <w:r>
        <w:rPr>
          <w:rStyle w:val="VerbatimChar"/>
        </w:rPr>
        <w:t>Non   Non    Non   Non   Non Non  0.24969999       0        0</w:t>
      </w:r>
      <w:r>
        <w:br/>
      </w:r>
      <w:r>
        <w:rPr>
          <w:rStyle w:val="VerbatimChar"/>
        </w:rPr>
        <w:t>## 1474     Non Non Non   Non    Non   Non   Non Non  0.13780196       0        0</w:t>
      </w:r>
      <w:r>
        <w:br/>
      </w:r>
      <w:r>
        <w:rPr>
          <w:rStyle w:val="VerbatimChar"/>
        </w:rPr>
        <w:t>## 1475     Non Non Non   Non    Non   Non   Non Non  0.44102881       0        4</w:t>
      </w:r>
      <w:r>
        <w:br/>
      </w:r>
      <w:r>
        <w:rPr>
          <w:rStyle w:val="VerbatimChar"/>
        </w:rPr>
        <w:t xml:space="preserve">## 1476     Non Non Non   Non </w:t>
      </w:r>
      <w:r>
        <w:rPr>
          <w:rStyle w:val="VerbatimChar"/>
        </w:rPr>
        <w:t xml:space="preserve">   Non   Non   Non Non  0.11211046       0        0</w:t>
      </w:r>
      <w:r>
        <w:br/>
      </w:r>
      <w:r>
        <w:rPr>
          <w:rStyle w:val="VerbatimChar"/>
        </w:rPr>
        <w:t>## 1477     Non Non Non   Non    Non   Non   Non Non  0.94420729       1        0</w:t>
      </w:r>
      <w:r>
        <w:br/>
      </w:r>
      <w:r>
        <w:rPr>
          <w:rStyle w:val="VerbatimChar"/>
        </w:rPr>
        <w:t>## 1478     Non Non Non   Non    Non   Non   Non Non  2.17607534       0        0</w:t>
      </w:r>
      <w:r>
        <w:br/>
      </w:r>
      <w:r>
        <w:rPr>
          <w:rStyle w:val="VerbatimChar"/>
        </w:rPr>
        <w:t>## 1479     Non Non Non   Non    Non   N</w:t>
      </w:r>
      <w:r>
        <w:rPr>
          <w:rStyle w:val="VerbatimChar"/>
        </w:rPr>
        <w:t>on   Non Non  0.63100001       0        4</w:t>
      </w:r>
      <w:r>
        <w:br/>
      </w:r>
      <w:r>
        <w:rPr>
          <w:rStyle w:val="VerbatimChar"/>
        </w:rPr>
        <w:t>## 1480     Non Non Non   Non    Non   Non   Non Non  1.28999996       0        6</w:t>
      </w:r>
      <w:r>
        <w:br/>
      </w:r>
      <w:r>
        <w:rPr>
          <w:rStyle w:val="VerbatimChar"/>
        </w:rPr>
        <w:t>## 1481     Non Oui Non   Non    Non   Non   Non Non  1.58673573       0        8</w:t>
      </w:r>
      <w:r>
        <w:br/>
      </w:r>
      <w:r>
        <w:rPr>
          <w:rStyle w:val="VerbatimChar"/>
        </w:rPr>
        <w:lastRenderedPageBreak/>
        <w:t>## 1482     Non Oui Non   Non    Oui   Oui   Oui O</w:t>
      </w:r>
      <w:r>
        <w:rPr>
          <w:rStyle w:val="VerbatimChar"/>
        </w:rPr>
        <w:t>ui          NA       0        0</w:t>
      </w:r>
      <w:r>
        <w:br/>
      </w:r>
      <w:r>
        <w:rPr>
          <w:rStyle w:val="VerbatimChar"/>
        </w:rPr>
        <w:t>## 1483     Non Oui Non   Non    Non   Non   Non Non          NA       0        0</w:t>
      </w:r>
      <w:r>
        <w:br/>
      </w:r>
      <w:r>
        <w:rPr>
          <w:rStyle w:val="VerbatimChar"/>
        </w:rPr>
        <w:t>## 1484     Non Non Non   Non    Non   Non   Non Non  1.07594204       0        8</w:t>
      </w:r>
      <w:r>
        <w:br/>
      </w:r>
      <w:r>
        <w:rPr>
          <w:rStyle w:val="VerbatimChar"/>
        </w:rPr>
        <w:t xml:space="preserve">## 1485     Non Non Non   Non    Non   Non   Non Non        </w:t>
      </w:r>
      <w:r>
        <w:rPr>
          <w:rStyle w:val="VerbatimChar"/>
        </w:rPr>
        <w:t xml:space="preserve">  NA       0        0</w:t>
      </w:r>
      <w:r>
        <w:br/>
      </w:r>
      <w:r>
        <w:rPr>
          <w:rStyle w:val="VerbatimChar"/>
        </w:rPr>
        <w:t>## 1486     Non Non Non   Non    Non   Non   Non Non  0.43545408       0       11</w:t>
      </w:r>
      <w:r>
        <w:br/>
      </w:r>
      <w:r>
        <w:rPr>
          <w:rStyle w:val="VerbatimChar"/>
        </w:rPr>
        <w:t>## 1487     Non Non Non   Non    Non   Non   Non Non  3.93405962       0        0</w:t>
      </w:r>
      <w:r>
        <w:br/>
      </w:r>
      <w:r>
        <w:rPr>
          <w:rStyle w:val="VerbatimChar"/>
        </w:rPr>
        <w:t xml:space="preserve">## 1488     Non Non Non   Non    Non   Non   Non Non  1.32788975      </w:t>
      </w:r>
      <w:r>
        <w:rPr>
          <w:rStyle w:val="VerbatimChar"/>
        </w:rPr>
        <w:t xml:space="preserve"> 0        0</w:t>
      </w:r>
      <w:r>
        <w:br/>
      </w:r>
      <w:r>
        <w:rPr>
          <w:rStyle w:val="VerbatimChar"/>
        </w:rPr>
        <w:t>## 1489     Non Non Non   Non    Non   Non   Non Non          NA       0        6</w:t>
      </w:r>
      <w:r>
        <w:br/>
      </w:r>
      <w:r>
        <w:rPr>
          <w:rStyle w:val="VerbatimChar"/>
        </w:rPr>
        <w:t>## 1490     Non Oui Non   Non    Non   Non   Non Non          NA       0        0</w:t>
      </w:r>
      <w:r>
        <w:br/>
      </w:r>
      <w:r>
        <w:rPr>
          <w:rStyle w:val="VerbatimChar"/>
        </w:rPr>
        <w:t xml:space="preserve">## 1491     Non Non Non   Non    Non   Non   Non Non          NA       0        </w:t>
      </w:r>
      <w:r>
        <w:rPr>
          <w:rStyle w:val="VerbatimChar"/>
        </w:rPr>
        <w:t>0</w:t>
      </w:r>
      <w:r>
        <w:br/>
      </w:r>
      <w:r>
        <w:rPr>
          <w:rStyle w:val="VerbatimChar"/>
        </w:rPr>
        <w:t>## 1492     Non Non Non   Non    Non   Non   Non Non          NA       0        0</w:t>
      </w:r>
      <w:r>
        <w:br/>
      </w:r>
      <w:r>
        <w:rPr>
          <w:rStyle w:val="VerbatimChar"/>
        </w:rPr>
        <w:t>## 1493     Non Oui Non   Non    Non   Non   Non Non          NA       0        0</w:t>
      </w:r>
      <w:r>
        <w:br/>
      </w:r>
      <w:r>
        <w:rPr>
          <w:rStyle w:val="VerbatimChar"/>
        </w:rPr>
        <w:t>## 1494     Non Non Non   Non    Non   Non   Non Non          NA       0        0</w:t>
      </w:r>
      <w:r>
        <w:br/>
      </w:r>
      <w:r>
        <w:rPr>
          <w:rStyle w:val="VerbatimChar"/>
        </w:rPr>
        <w:t xml:space="preserve">## 1495 </w:t>
      </w:r>
      <w:r>
        <w:rPr>
          <w:rStyle w:val="VerbatimChar"/>
        </w:rPr>
        <w:t xml:space="preserve">    Non Oui Non   Non    Non   Non   Non Non          NA       0        0</w:t>
      </w:r>
      <w:r>
        <w:br/>
      </w:r>
      <w:r>
        <w:rPr>
          <w:rStyle w:val="VerbatimChar"/>
        </w:rPr>
        <w:t>## 1496     Non Oui Non   Non    Non   Non   Non Non          NA       0        0</w:t>
      </w:r>
      <w:r>
        <w:br/>
      </w:r>
      <w:r>
        <w:rPr>
          <w:rStyle w:val="VerbatimChar"/>
        </w:rPr>
        <w:t>## 1497     Non Oui Non   Non    Non   Non   Non Non          NA       0        0</w:t>
      </w:r>
      <w:r>
        <w:br/>
      </w:r>
      <w:r>
        <w:rPr>
          <w:rStyle w:val="VerbatimChar"/>
        </w:rPr>
        <w:t>## 1498     Non No</w:t>
      </w:r>
      <w:r>
        <w:rPr>
          <w:rStyle w:val="VerbatimChar"/>
        </w:rPr>
        <w:t>n Non   Non    Non   Non   Non Non          NA       0        0</w:t>
      </w:r>
      <w:r>
        <w:br/>
      </w:r>
      <w:r>
        <w:rPr>
          <w:rStyle w:val="VerbatimChar"/>
        </w:rPr>
        <w:t>## 1499     Non Oui Non   Non    Non   Non   Oui Non          NA       0        0</w:t>
      </w:r>
      <w:r>
        <w:br/>
      </w:r>
      <w:r>
        <w:rPr>
          <w:rStyle w:val="VerbatimChar"/>
        </w:rPr>
        <w:t>## 1500     Non Non Non   Non    Non   Non   Non Non          NA       0        0</w:t>
      </w:r>
      <w:r>
        <w:br/>
      </w:r>
      <w:r>
        <w:rPr>
          <w:rStyle w:val="VerbatimChar"/>
        </w:rPr>
        <w:t>## 1501     Non Oui Non   Ou</w:t>
      </w:r>
      <w:r>
        <w:rPr>
          <w:rStyle w:val="VerbatimChar"/>
        </w:rPr>
        <w:t>i    Non   Non   Non Non          NA       0        0</w:t>
      </w:r>
      <w:r>
        <w:br/>
      </w:r>
      <w:r>
        <w:rPr>
          <w:rStyle w:val="VerbatimChar"/>
        </w:rPr>
        <w:t>## 1502     Non Oui Non   Non    Oui   Oui   Oui Oui          NA       0        0</w:t>
      </w:r>
      <w:r>
        <w:br/>
      </w:r>
      <w:r>
        <w:rPr>
          <w:rStyle w:val="VerbatimChar"/>
        </w:rPr>
        <w:t>## 1503     Non Oui Non   Non    Oui   Non   Non Oui          NA       0        0</w:t>
      </w:r>
      <w:r>
        <w:br/>
      </w:r>
      <w:r>
        <w:rPr>
          <w:rStyle w:val="VerbatimChar"/>
        </w:rPr>
        <w:t xml:space="preserve">## 1504     Oui Oui Non   Oui    Non  </w:t>
      </w:r>
      <w:r>
        <w:rPr>
          <w:rStyle w:val="VerbatimChar"/>
        </w:rPr>
        <w:t xml:space="preserve"> Non   Non Oui          NA       0        0</w:t>
      </w:r>
      <w:r>
        <w:br/>
      </w:r>
      <w:r>
        <w:rPr>
          <w:rStyle w:val="VerbatimChar"/>
        </w:rPr>
        <w:t>## 1505     Oui Oui Non   Oui    Oui   Oui   Non Oui          NA       0        0</w:t>
      </w:r>
      <w:r>
        <w:br/>
      </w:r>
      <w:r>
        <w:rPr>
          <w:rStyle w:val="VerbatimChar"/>
        </w:rPr>
        <w:t>## 1506     Non Non Non   Non    Non   Non   Non Non          NA       0        0</w:t>
      </w:r>
      <w:r>
        <w:br/>
      </w:r>
      <w:r>
        <w:rPr>
          <w:rStyle w:val="VerbatimChar"/>
        </w:rPr>
        <w:lastRenderedPageBreak/>
        <w:t>## 1507     Oui Oui Non   Oui    Oui   Oui   Oui</w:t>
      </w:r>
      <w:r>
        <w:rPr>
          <w:rStyle w:val="VerbatimChar"/>
        </w:rPr>
        <w:t xml:space="preserve"> Oui          NA       0        0</w:t>
      </w:r>
      <w:r>
        <w:br/>
      </w:r>
      <w:r>
        <w:rPr>
          <w:rStyle w:val="VerbatimChar"/>
        </w:rPr>
        <w:t>## 1508     Non Oui Non   Non    Non   Non   Non Non          NA       0        2</w:t>
      </w:r>
      <w:r>
        <w:br/>
      </w:r>
      <w:r>
        <w:rPr>
          <w:rStyle w:val="VerbatimChar"/>
        </w:rPr>
        <w:t>## 1509     Non Oui Non   Oui    Oui   Oui   Non Oui          NA       0        0</w:t>
      </w:r>
      <w:r>
        <w:br/>
      </w:r>
      <w:r>
        <w:rPr>
          <w:rStyle w:val="VerbatimChar"/>
        </w:rPr>
        <w:t xml:space="preserve">## 1510     Non Oui Non   Oui    Oui   Non   Oui Oui      </w:t>
      </w:r>
      <w:r>
        <w:rPr>
          <w:rStyle w:val="VerbatimChar"/>
        </w:rPr>
        <w:t xml:space="preserve">    NA       0        0</w:t>
      </w:r>
      <w:r>
        <w:br/>
      </w:r>
      <w:r>
        <w:rPr>
          <w:rStyle w:val="VerbatimChar"/>
        </w:rPr>
        <w:t>## 1511     Non Oui Non   Oui    Oui   Non   Oui Non          NA       0        0</w:t>
      </w:r>
      <w:r>
        <w:br/>
      </w:r>
      <w:r>
        <w:rPr>
          <w:rStyle w:val="VerbatimChar"/>
        </w:rPr>
        <w:t>## 1512     Non Oui Non   Oui    Oui   Non   Non Non          NA       0        0</w:t>
      </w:r>
      <w:r>
        <w:br/>
      </w:r>
      <w:r>
        <w:rPr>
          <w:rStyle w:val="VerbatimChar"/>
        </w:rPr>
        <w:t xml:space="preserve">## 1513     Non Non Non   Non    Non   Non   Non Non          NA    </w:t>
      </w:r>
      <w:r>
        <w:rPr>
          <w:rStyle w:val="VerbatimChar"/>
        </w:rPr>
        <w:t xml:space="preserve">   0        0</w:t>
      </w:r>
      <w:r>
        <w:br/>
      </w:r>
      <w:r>
        <w:rPr>
          <w:rStyle w:val="VerbatimChar"/>
        </w:rPr>
        <w:t>## 1514     Non Non Non   Non    Non   Non   Non Non          NA       0        0</w:t>
      </w:r>
      <w:r>
        <w:br/>
      </w:r>
      <w:r>
        <w:rPr>
          <w:rStyle w:val="VerbatimChar"/>
        </w:rPr>
        <w:t>## 1515     Non Non Non   Non    Non   Non   Non Non          NA       0        0</w:t>
      </w:r>
      <w:r>
        <w:br/>
      </w:r>
      <w:r>
        <w:rPr>
          <w:rStyle w:val="VerbatimChar"/>
        </w:rPr>
        <w:t>## 1516     Non Oui Non   Non    Non   Non   Non Non          NA       0        0</w:t>
      </w:r>
      <w:r>
        <w:br/>
      </w:r>
      <w:r>
        <w:rPr>
          <w:rStyle w:val="VerbatimChar"/>
        </w:rPr>
        <w:t>## 1517     Non Oui Non   Non    Non   Non   Non Non          NA       0        0</w:t>
      </w:r>
      <w:r>
        <w:br/>
      </w:r>
      <w:r>
        <w:rPr>
          <w:rStyle w:val="VerbatimChar"/>
        </w:rPr>
        <w:t xml:space="preserve">## 1518   </w:t>
      </w:r>
      <w:r>
        <w:rPr>
          <w:rStyle w:val="VerbatimChar"/>
        </w:rPr>
        <w:t xml:space="preserve">  Non Oui Non   Non    Non   Oui   Non Non          NA       0        0</w:t>
      </w:r>
      <w:r>
        <w:br/>
      </w:r>
      <w:r>
        <w:rPr>
          <w:rStyle w:val="VerbatimChar"/>
        </w:rPr>
        <w:t>## 1519     Non Oui Non   Non    Non   Non   Non Non          NA       0        0</w:t>
      </w:r>
      <w:r>
        <w:br/>
      </w:r>
      <w:r>
        <w:rPr>
          <w:rStyle w:val="VerbatimChar"/>
        </w:rPr>
        <w:t>## 1520     Non Non Non   Non    Non   Non   Non Non          NA       0        0</w:t>
      </w:r>
      <w:r>
        <w:br/>
      </w:r>
      <w:r>
        <w:rPr>
          <w:rStyle w:val="VerbatimChar"/>
        </w:rPr>
        <w:t xml:space="preserve">## 1521     Non Non </w:t>
      </w:r>
      <w:r>
        <w:rPr>
          <w:rStyle w:val="VerbatimChar"/>
        </w:rPr>
        <w:t>Non   Non    Non   Non   Non Non          NA       0        0</w:t>
      </w:r>
      <w:r>
        <w:br/>
      </w:r>
      <w:r>
        <w:rPr>
          <w:rStyle w:val="VerbatimChar"/>
        </w:rPr>
        <w:t>## 1522     Non Oui Non   Non    Oui   Non   Oui Non  0.39769538       5       24</w:t>
      </w:r>
      <w:r>
        <w:br/>
      </w:r>
      <w:r>
        <w:rPr>
          <w:rStyle w:val="VerbatimChar"/>
        </w:rPr>
        <w:t>## 1523     Non Oui Non   Non    Non   Non   Non Non  0.02729412       0        0</w:t>
      </w:r>
      <w:r>
        <w:br/>
      </w:r>
      <w:r>
        <w:rPr>
          <w:rStyle w:val="VerbatimChar"/>
        </w:rPr>
        <w:t xml:space="preserve">## 1524     Non Oui Non   Non </w:t>
      </w:r>
      <w:r>
        <w:rPr>
          <w:rStyle w:val="VerbatimChar"/>
        </w:rPr>
        <w:t xml:space="preserve">   Non   Non   Non Non  0.07682968       0        0</w:t>
      </w:r>
      <w:r>
        <w:br/>
      </w:r>
      <w:r>
        <w:rPr>
          <w:rStyle w:val="VerbatimChar"/>
        </w:rPr>
        <w:t>## 1525     Non Oui Non   Non    Non   Non   Non Non          NA       0        0</w:t>
      </w:r>
      <w:r>
        <w:br/>
      </w:r>
      <w:r>
        <w:rPr>
          <w:rStyle w:val="VerbatimChar"/>
        </w:rPr>
        <w:t>## 1526     Oui Non Non   Non    Non   Non   Non Non          NA       0        3</w:t>
      </w:r>
      <w:r>
        <w:br/>
      </w:r>
      <w:r>
        <w:rPr>
          <w:rStyle w:val="VerbatimChar"/>
        </w:rPr>
        <w:t>## 1527     Non Oui Non   Non    Oui   N</w:t>
      </w:r>
      <w:r>
        <w:rPr>
          <w:rStyle w:val="VerbatimChar"/>
        </w:rPr>
        <w:t>on   Non Non          NA       0        0</w:t>
      </w:r>
      <w:r>
        <w:br/>
      </w:r>
      <w:r>
        <w:rPr>
          <w:rStyle w:val="VerbatimChar"/>
        </w:rPr>
        <w:t>## 1528     Oui Non Non   Non    Non   Non   Non Non          NA       0        0</w:t>
      </w:r>
      <w:r>
        <w:br/>
      </w:r>
      <w:r>
        <w:rPr>
          <w:rStyle w:val="VerbatimChar"/>
        </w:rPr>
        <w:t>## 1529     Oui Non Non   Non    Non   Non   Non Non          NA       0        0</w:t>
      </w:r>
      <w:r>
        <w:br/>
      </w:r>
      <w:r>
        <w:rPr>
          <w:rStyle w:val="VerbatimChar"/>
        </w:rPr>
        <w:t>## 1530     Non Non Non   Non    Non   Non   Non N</w:t>
      </w:r>
      <w:r>
        <w:rPr>
          <w:rStyle w:val="VerbatimChar"/>
        </w:rPr>
        <w:t>on          NA       0        0</w:t>
      </w:r>
      <w:r>
        <w:br/>
      </w:r>
      <w:r>
        <w:rPr>
          <w:rStyle w:val="VerbatimChar"/>
        </w:rPr>
        <w:t>## 1531     Oui Non Non   Non    Non   Non   Non Non          NA       0        0</w:t>
      </w:r>
      <w:r>
        <w:br/>
      </w:r>
      <w:r>
        <w:rPr>
          <w:rStyle w:val="VerbatimChar"/>
        </w:rPr>
        <w:lastRenderedPageBreak/>
        <w:t>## 1532     Non Oui Non   Non    Non   Non   Non Non          NA       0        0</w:t>
      </w:r>
      <w:r>
        <w:br/>
      </w:r>
      <w:r>
        <w:rPr>
          <w:rStyle w:val="VerbatimChar"/>
        </w:rPr>
        <w:t xml:space="preserve">## 1533     Non Non Non   Non    Non   Non   Non Non        </w:t>
      </w:r>
      <w:r>
        <w:rPr>
          <w:rStyle w:val="VerbatimChar"/>
        </w:rPr>
        <w:t xml:space="preserve">  NA       0        0</w:t>
      </w:r>
      <w:r>
        <w:br/>
      </w:r>
      <w:r>
        <w:rPr>
          <w:rStyle w:val="VerbatimChar"/>
        </w:rPr>
        <w:t>## 1534     Oui Non Non   Non    Non   Non   Non Non          NA       0        0</w:t>
      </w:r>
      <w:r>
        <w:br/>
      </w:r>
      <w:r>
        <w:rPr>
          <w:rStyle w:val="VerbatimChar"/>
        </w:rPr>
        <w:t>## 1535     Oui Oui Non   Non    Non   Non   Non Non          NA       2       13</w:t>
      </w:r>
      <w:r>
        <w:br/>
      </w:r>
      <w:r>
        <w:rPr>
          <w:rStyle w:val="VerbatimChar"/>
        </w:rPr>
        <w:t xml:space="preserve">## 1536     Non Non Non   Non    Non   Non   Non Non          NA      </w:t>
      </w:r>
      <w:r>
        <w:rPr>
          <w:rStyle w:val="VerbatimChar"/>
        </w:rPr>
        <w:t xml:space="preserve"> 0        0</w:t>
      </w:r>
      <w:r>
        <w:br/>
      </w:r>
      <w:r>
        <w:rPr>
          <w:rStyle w:val="VerbatimChar"/>
        </w:rPr>
        <w:t>## 1537     Non Oui Non   Non    Non   Non   Oui Non          NA       0        0</w:t>
      </w:r>
      <w:r>
        <w:br/>
      </w:r>
      <w:r>
        <w:rPr>
          <w:rStyle w:val="VerbatimChar"/>
        </w:rPr>
        <w:t>## 1538     Non Oui Non   Non    Non   Non   Non Non  0.25740001       0        5</w:t>
      </w:r>
      <w:r>
        <w:br/>
      </w:r>
      <w:r>
        <w:rPr>
          <w:rStyle w:val="VerbatimChar"/>
        </w:rPr>
        <w:t xml:space="preserve">## 1539     Non Oui Non   Non    Non   Non   Oui Non          NA       0        </w:t>
      </w:r>
      <w:r>
        <w:rPr>
          <w:rStyle w:val="VerbatimChar"/>
        </w:rPr>
        <w:t>0</w:t>
      </w:r>
      <w:r>
        <w:br/>
      </w:r>
      <w:r>
        <w:rPr>
          <w:rStyle w:val="VerbatimChar"/>
        </w:rPr>
        <w:t>## 1540     Non Non Non   Non    Non   Non   Non Non  1.01753497       1        4</w:t>
      </w:r>
      <w:r>
        <w:br/>
      </w:r>
      <w:r>
        <w:rPr>
          <w:rStyle w:val="VerbatimChar"/>
        </w:rPr>
        <w:t>## 1541     Non Non Non   Non    Non   Non   Non Non          NA       0        0</w:t>
      </w:r>
      <w:r>
        <w:br/>
      </w:r>
      <w:r>
        <w:rPr>
          <w:rStyle w:val="VerbatimChar"/>
        </w:rPr>
        <w:t>## 1542     Non Oui Non   Non    Non   Non   Non Non  0.10771859       0        0</w:t>
      </w:r>
      <w:r>
        <w:br/>
      </w:r>
      <w:r>
        <w:rPr>
          <w:rStyle w:val="VerbatimChar"/>
        </w:rPr>
        <w:t xml:space="preserve">## 1543 </w:t>
      </w:r>
      <w:r>
        <w:rPr>
          <w:rStyle w:val="VerbatimChar"/>
        </w:rPr>
        <w:t xml:space="preserve">    Non Non Non   Non    Non   Non   Non Non  1.63193011       0       16</w:t>
      </w:r>
      <w:r>
        <w:br/>
      </w:r>
      <w:r>
        <w:rPr>
          <w:rStyle w:val="VerbatimChar"/>
        </w:rPr>
        <w:t>## 1544     Non Oui Non   Non    Oui   Non   Oui Non          NA       0        0</w:t>
      </w:r>
      <w:r>
        <w:br/>
      </w:r>
      <w:r>
        <w:rPr>
          <w:rStyle w:val="VerbatimChar"/>
        </w:rPr>
        <w:t>## 1545     Non Oui Non   Non    Oui   Non   Non Non          NA       0        0</w:t>
      </w:r>
      <w:r>
        <w:br/>
      </w:r>
      <w:r>
        <w:rPr>
          <w:rStyle w:val="VerbatimChar"/>
        </w:rPr>
        <w:t>## 1546     Non Ou</w:t>
      </w:r>
      <w:r>
        <w:rPr>
          <w:rStyle w:val="VerbatimChar"/>
        </w:rPr>
        <w:t>i Non   Non    Oui   Non   Non Non  0.86190492       1       15</w:t>
      </w:r>
      <w:r>
        <w:br/>
      </w:r>
      <w:r>
        <w:rPr>
          <w:rStyle w:val="VerbatimChar"/>
        </w:rPr>
        <w:t>## 1547     Non Non Non   Non    Oui   Non   Non Non  5.64957333       8       22</w:t>
      </w:r>
      <w:r>
        <w:br/>
      </w:r>
      <w:r>
        <w:rPr>
          <w:rStyle w:val="VerbatimChar"/>
        </w:rPr>
        <w:t>## 1548     Non Oui Non   Non    Oui   Non   Non Non          NA       0        2</w:t>
      </w:r>
      <w:r>
        <w:br/>
      </w:r>
      <w:r>
        <w:rPr>
          <w:rStyle w:val="VerbatimChar"/>
        </w:rPr>
        <w:t>## 1549     Non Non Non   No</w:t>
      </w:r>
      <w:r>
        <w:rPr>
          <w:rStyle w:val="VerbatimChar"/>
        </w:rPr>
        <w:t>n    Non   Non   Non Non  0.35430001       9       13</w:t>
      </w:r>
      <w:r>
        <w:br/>
      </w:r>
      <w:r>
        <w:rPr>
          <w:rStyle w:val="VerbatimChar"/>
        </w:rPr>
        <w:t>## 1550     Non Non Non   Non    Non   Non   Non Non          NA       0        0</w:t>
      </w:r>
      <w:r>
        <w:br/>
      </w:r>
      <w:r>
        <w:rPr>
          <w:rStyle w:val="VerbatimChar"/>
        </w:rPr>
        <w:t>## 1551     Non Oui Non   Non    Non   Non   Non Non  2.70660001       3       20</w:t>
      </w:r>
      <w:r>
        <w:br/>
      </w:r>
      <w:r>
        <w:rPr>
          <w:rStyle w:val="VerbatimChar"/>
        </w:rPr>
        <w:t xml:space="preserve">## 1552     Non Non Non   Non    Non  </w:t>
      </w:r>
      <w:r>
        <w:rPr>
          <w:rStyle w:val="VerbatimChar"/>
        </w:rPr>
        <w:t xml:space="preserve"> Non   Non Non  1.95275676       3        9</w:t>
      </w:r>
      <w:r>
        <w:br/>
      </w:r>
      <w:r>
        <w:rPr>
          <w:rStyle w:val="VerbatimChar"/>
        </w:rPr>
        <w:t>## 1553     Non Oui Non   Non    Non   Non   Non Non  1.26740000       0       18</w:t>
      </w:r>
      <w:r>
        <w:br/>
      </w:r>
      <w:r>
        <w:rPr>
          <w:rStyle w:val="VerbatimChar"/>
        </w:rPr>
        <w:t>## 1554     Non Non Non   Non    Non   Non   Non Non  1.71970004       7       20</w:t>
      </w:r>
      <w:r>
        <w:br/>
      </w:r>
      <w:r>
        <w:rPr>
          <w:rStyle w:val="VerbatimChar"/>
        </w:rPr>
        <w:t>## 1555     Non Non Non   Non    Non   Non   Non</w:t>
      </w:r>
      <w:r>
        <w:rPr>
          <w:rStyle w:val="VerbatimChar"/>
        </w:rPr>
        <w:t xml:space="preserve"> Non  1.70410004       4       14</w:t>
      </w:r>
      <w:r>
        <w:br/>
      </w:r>
      <w:r>
        <w:rPr>
          <w:rStyle w:val="VerbatimChar"/>
        </w:rPr>
        <w:t>## 1556     Non Non Non   Non    Non   Non   Non Non  0.55489999       0        0</w:t>
      </w:r>
      <w:r>
        <w:br/>
      </w:r>
      <w:r>
        <w:rPr>
          <w:rStyle w:val="VerbatimChar"/>
        </w:rPr>
        <w:lastRenderedPageBreak/>
        <w:t>## 1557     Non Non Non   Non    Non   Non   Non Non  1.04610002       0        0</w:t>
      </w:r>
      <w:r>
        <w:br/>
      </w:r>
      <w:r>
        <w:rPr>
          <w:rStyle w:val="VerbatimChar"/>
        </w:rPr>
        <w:t>## 1558     Non Non Non   Non    Non   Non   Non Non  1.11</w:t>
      </w:r>
      <w:r>
        <w:rPr>
          <w:rStyle w:val="VerbatimChar"/>
        </w:rPr>
        <w:t>700001       0        0</w:t>
      </w:r>
      <w:r>
        <w:br/>
      </w:r>
      <w:r>
        <w:rPr>
          <w:rStyle w:val="VerbatimChar"/>
        </w:rPr>
        <w:t>## 1559     Non Non Non   Non    Non   Non   Non Non  0.79230001       8       20</w:t>
      </w:r>
      <w:r>
        <w:br/>
      </w:r>
      <w:r>
        <w:rPr>
          <w:rStyle w:val="VerbatimChar"/>
        </w:rPr>
        <w:t>## 1560     Non Non Non   Non    Non   Non   Non Non  0.46869999       0       10</w:t>
      </w:r>
      <w:r>
        <w:br/>
      </w:r>
      <w:r>
        <w:rPr>
          <w:rStyle w:val="VerbatimChar"/>
        </w:rPr>
        <w:t xml:space="preserve">## 1561     Non Non Non   Non    Non   Non   Non Non  0.81150001    </w:t>
      </w:r>
      <w:r>
        <w:rPr>
          <w:rStyle w:val="VerbatimChar"/>
        </w:rPr>
        <w:t xml:space="preserve">   0       21</w:t>
      </w:r>
      <w:r>
        <w:br/>
      </w:r>
      <w:r>
        <w:rPr>
          <w:rStyle w:val="VerbatimChar"/>
        </w:rPr>
        <w:t>## 1562     Non Non Non   Non    Non   Non   Non Non  1.09200001       0       25</w:t>
      </w:r>
      <w:r>
        <w:br/>
      </w:r>
      <w:r>
        <w:rPr>
          <w:rStyle w:val="VerbatimChar"/>
        </w:rPr>
        <w:t>## 1563     Non Non Non   Non    Non   Non   Non Non  0.86680001      15       12</w:t>
      </w:r>
      <w:r>
        <w:br/>
      </w:r>
      <w:r>
        <w:rPr>
          <w:rStyle w:val="VerbatimChar"/>
        </w:rPr>
        <w:t xml:space="preserve">## 1564     Non Non Non   Non    Non   Non   Non Non  2.33350837       0      </w:t>
      </w:r>
      <w:r>
        <w:rPr>
          <w:rStyle w:val="VerbatimChar"/>
        </w:rPr>
        <w:t xml:space="preserve"> 43</w:t>
      </w:r>
      <w:r>
        <w:br/>
      </w:r>
      <w:r>
        <w:rPr>
          <w:rStyle w:val="VerbatimChar"/>
        </w:rPr>
        <w:t>## 1565     Non Non Non   Non    Non   Non   Non Non  2.56209999       0       16</w:t>
      </w:r>
      <w:r>
        <w:br/>
      </w:r>
      <w:r>
        <w:rPr>
          <w:rStyle w:val="VerbatimChar"/>
        </w:rPr>
        <w:t>## 1566     Non Oui Non   Non    Non   Non   Non Non  2.35479999       4       23</w:t>
      </w:r>
      <w:r>
        <w:br/>
      </w:r>
      <w:r>
        <w:rPr>
          <w:rStyle w:val="VerbatimChar"/>
        </w:rPr>
        <w:t>## 1567     Non Non Non   Non    Non   Non   Non Non  2.31420004       4        8</w:t>
      </w:r>
      <w:r>
        <w:br/>
      </w:r>
      <w:r>
        <w:rPr>
          <w:rStyle w:val="VerbatimChar"/>
        </w:rPr>
        <w:t>## 1568     Non Non Non   Non    Non   Non   Non Non  2.85940009      14        3</w:t>
      </w:r>
      <w:r>
        <w:br/>
      </w:r>
      <w:r>
        <w:rPr>
          <w:rStyle w:val="VerbatimChar"/>
        </w:rPr>
        <w:t>## 1569     Non Oui Non   Non    Non   Non   Non Non  3.38311341       0       30</w:t>
      </w:r>
      <w:r>
        <w:br/>
      </w:r>
      <w:r>
        <w:rPr>
          <w:rStyle w:val="VerbatimChar"/>
        </w:rPr>
        <w:t xml:space="preserve">## 1570   </w:t>
      </w:r>
      <w:r>
        <w:rPr>
          <w:rStyle w:val="VerbatimChar"/>
        </w:rPr>
        <w:t xml:space="preserve">  Non Non Non   Non    Non   Non   Non Non  0.90499997       0        5</w:t>
      </w:r>
      <w:r>
        <w:br/>
      </w:r>
      <w:r>
        <w:rPr>
          <w:rStyle w:val="VerbatimChar"/>
        </w:rPr>
        <w:t>## 1571     Non Oui Non   Non    Non   Non   Non Non  2.87751482       0       45</w:t>
      </w:r>
      <w:r>
        <w:br/>
      </w:r>
      <w:r>
        <w:rPr>
          <w:rStyle w:val="VerbatimChar"/>
        </w:rPr>
        <w:t>## 1572     Non Non Non   Non    Non   Non   Non Non  1.97289996       7       22</w:t>
      </w:r>
      <w:r>
        <w:br/>
      </w:r>
      <w:r>
        <w:rPr>
          <w:rStyle w:val="VerbatimChar"/>
        </w:rPr>
        <w:t xml:space="preserve">## 1573     Non Non </w:t>
      </w:r>
      <w:r>
        <w:rPr>
          <w:rStyle w:val="VerbatimChar"/>
        </w:rPr>
        <w:t>Non   Non    Non   Non   Non Non  2.16960001       2       25</w:t>
      </w:r>
      <w:r>
        <w:br/>
      </w:r>
      <w:r>
        <w:rPr>
          <w:rStyle w:val="VerbatimChar"/>
        </w:rPr>
        <w:t>## 1574     Non Non Non   Non    Non   Non   Non Non  0.70000000       1       25</w:t>
      </w:r>
      <w:r>
        <w:br/>
      </w:r>
      <w:r>
        <w:rPr>
          <w:rStyle w:val="VerbatimChar"/>
        </w:rPr>
        <w:t>## 1575     Non Oui Non   Non    Non   Non   Non Non  1.46000001       3        5</w:t>
      </w:r>
      <w:r>
        <w:br/>
      </w:r>
      <w:r>
        <w:rPr>
          <w:rStyle w:val="VerbatimChar"/>
        </w:rPr>
        <w:t xml:space="preserve">## 1576     Non Oui Non   Non </w:t>
      </w:r>
      <w:r>
        <w:rPr>
          <w:rStyle w:val="VerbatimChar"/>
        </w:rPr>
        <w:t xml:space="preserve">   Non   Non   Non Non  1.46300003       1        3</w:t>
      </w:r>
      <w:r>
        <w:br/>
      </w:r>
      <w:r>
        <w:rPr>
          <w:rStyle w:val="VerbatimChar"/>
        </w:rPr>
        <w:t>## 1577     Non Non Non   Non    Non   Non   Non Non  0.73136864       0        0</w:t>
      </w:r>
      <w:r>
        <w:br/>
      </w:r>
      <w:r>
        <w:rPr>
          <w:rStyle w:val="VerbatimChar"/>
        </w:rPr>
        <w:t>## 1578     Non Non Non   Non    Non   Non   Non Non  0.19090000       0        0</w:t>
      </w:r>
      <w:r>
        <w:br/>
      </w:r>
      <w:r>
        <w:rPr>
          <w:rStyle w:val="VerbatimChar"/>
        </w:rPr>
        <w:t>## 1579     Non Non Non   Non    Non   N</w:t>
      </w:r>
      <w:r>
        <w:rPr>
          <w:rStyle w:val="VerbatimChar"/>
        </w:rPr>
        <w:t>on   Non Non  4.10720003       7       20</w:t>
      </w:r>
      <w:r>
        <w:br/>
      </w:r>
      <w:r>
        <w:rPr>
          <w:rStyle w:val="VerbatimChar"/>
        </w:rPr>
        <w:t>## 1580     Non Oui Non   Non    Non   Non   Non Non  2.23449996       3       14</w:t>
      </w:r>
      <w:r>
        <w:br/>
      </w:r>
      <w:r>
        <w:rPr>
          <w:rStyle w:val="VerbatimChar"/>
        </w:rPr>
        <w:t>## 1581     Non Oui Oui   Oui    Oui   Oui   Oui Oui  1.91921340      36      100</w:t>
      </w:r>
      <w:r>
        <w:br/>
      </w:r>
      <w:r>
        <w:rPr>
          <w:rStyle w:val="VerbatimChar"/>
        </w:rPr>
        <w:lastRenderedPageBreak/>
        <w:t>## 1582     Non Non Non   Non    Non   Non   Non N</w:t>
      </w:r>
      <w:r>
        <w:rPr>
          <w:rStyle w:val="VerbatimChar"/>
        </w:rPr>
        <w:t>on  1.13420000      20       60</w:t>
      </w:r>
      <w:r>
        <w:br/>
      </w:r>
      <w:r>
        <w:rPr>
          <w:rStyle w:val="VerbatimChar"/>
        </w:rPr>
        <w:t>## 1583     Non Non Non   Non    Non   Non   Non Non  2.26739994       9       12</w:t>
      </w:r>
      <w:r>
        <w:br/>
      </w:r>
      <w:r>
        <w:rPr>
          <w:rStyle w:val="VerbatimChar"/>
        </w:rPr>
        <w:t>## 1584     Non Non Non   Non    Non   Non   Non Non  0.99930001       1        6</w:t>
      </w:r>
      <w:r>
        <w:br/>
      </w:r>
      <w:r>
        <w:rPr>
          <w:rStyle w:val="VerbatimChar"/>
        </w:rPr>
        <w:t>## 1585     Non Non Non   Non    Non   Non   Non Non  1.9131</w:t>
      </w:r>
      <w:r>
        <w:rPr>
          <w:rStyle w:val="VerbatimChar"/>
        </w:rPr>
        <w:t>9998       2        1</w:t>
      </w:r>
      <w:r>
        <w:br/>
      </w:r>
      <w:r>
        <w:rPr>
          <w:rStyle w:val="VerbatimChar"/>
        </w:rPr>
        <w:t>## 1586     Non Non Non   Non    Non   Non   Non Non  1.89583002       0        6</w:t>
      </w:r>
      <w:r>
        <w:br/>
      </w:r>
      <w:r>
        <w:rPr>
          <w:rStyle w:val="VerbatimChar"/>
        </w:rPr>
        <w:t>## 1587     Non Non Non   Non    Non   Non   Non Non  2.24799997       3       16</w:t>
      </w:r>
      <w:r>
        <w:br/>
      </w:r>
      <w:r>
        <w:rPr>
          <w:rStyle w:val="VerbatimChar"/>
        </w:rPr>
        <w:t xml:space="preserve">## 1588     Non Oui Non   Non    Non   Non   Non Non  1.65399999      </w:t>
      </w:r>
      <w:r>
        <w:rPr>
          <w:rStyle w:val="VerbatimChar"/>
        </w:rPr>
        <w:t xml:space="preserve"> 4        8</w:t>
      </w:r>
      <w:r>
        <w:br/>
      </w:r>
      <w:r>
        <w:rPr>
          <w:rStyle w:val="VerbatimChar"/>
        </w:rPr>
        <w:t>## 1589     Non Non Non   Non    Non   Non   Non Non  1.93539996       2       17</w:t>
      </w:r>
      <w:r>
        <w:br/>
      </w:r>
      <w:r>
        <w:rPr>
          <w:rStyle w:val="VerbatimChar"/>
        </w:rPr>
        <w:t>## 1590     Non Non Non   Non    Non   Non   Non Non  6.86160004       6       25</w:t>
      </w:r>
      <w:r>
        <w:br/>
      </w:r>
      <w:r>
        <w:rPr>
          <w:rStyle w:val="VerbatimChar"/>
        </w:rPr>
        <w:t>## 1591     Non Non Non   Non    Non   Non   Non Non  0.98140001      20       2</w:t>
      </w:r>
      <w:r>
        <w:rPr>
          <w:rStyle w:val="VerbatimChar"/>
        </w:rPr>
        <w:t>4</w:t>
      </w:r>
      <w:r>
        <w:br/>
      </w:r>
      <w:r>
        <w:rPr>
          <w:rStyle w:val="VerbatimChar"/>
        </w:rPr>
        <w:t>## 1592     Non Oui Non   Non    Non   Non   Non Non  1.58800001       2        6</w:t>
      </w:r>
      <w:r>
        <w:br/>
      </w:r>
      <w:r>
        <w:rPr>
          <w:rStyle w:val="VerbatimChar"/>
        </w:rPr>
        <w:t>## 1593     Non Non Non   Non    Non   Non   Non Non  3.54379994       4       15</w:t>
      </w:r>
      <w:r>
        <w:br/>
      </w:r>
      <w:r>
        <w:rPr>
          <w:rStyle w:val="VerbatimChar"/>
        </w:rPr>
        <w:t>## 1594     Non Non Non   Non    Non   Non   Non Non  2.17130007       1        5</w:t>
      </w:r>
      <w:r>
        <w:br/>
      </w:r>
      <w:r>
        <w:rPr>
          <w:rStyle w:val="VerbatimChar"/>
        </w:rPr>
        <w:t xml:space="preserve">## 1595 </w:t>
      </w:r>
      <w:r>
        <w:rPr>
          <w:rStyle w:val="VerbatimChar"/>
        </w:rPr>
        <w:t xml:space="preserve">    Non Non Non   Non    Non   Non   Non Non  2.21409996       7       20</w:t>
      </w:r>
      <w:r>
        <w:br/>
      </w:r>
      <w:r>
        <w:rPr>
          <w:rStyle w:val="VerbatimChar"/>
        </w:rPr>
        <w:t>## 1596     Non Non Non   Non    Non   Non   Non Non  3.01380000       5       60</w:t>
      </w:r>
      <w:r>
        <w:br/>
      </w:r>
      <w:r>
        <w:rPr>
          <w:rStyle w:val="VerbatimChar"/>
        </w:rPr>
        <w:t>## 1597     Non Oui Non   Non    Non   Non   Non Non  0.82780001       4       15</w:t>
      </w:r>
      <w:r>
        <w:br/>
      </w:r>
      <w:r>
        <w:rPr>
          <w:rStyle w:val="VerbatimChar"/>
        </w:rPr>
        <w:t>## 1598     Non No</w:t>
      </w:r>
      <w:r>
        <w:rPr>
          <w:rStyle w:val="VerbatimChar"/>
        </w:rPr>
        <w:t>n Non   Non    Non   Non   Non Non  1.23019999       2        4</w:t>
      </w:r>
      <w:r>
        <w:br/>
      </w:r>
      <w:r>
        <w:rPr>
          <w:rStyle w:val="VerbatimChar"/>
        </w:rPr>
        <w:t>## 1599     Non Oui Non   Non    Non   Non   Oui Oui  0.77499998       1       11</w:t>
      </w:r>
      <w:r>
        <w:br/>
      </w:r>
      <w:r>
        <w:rPr>
          <w:rStyle w:val="VerbatimChar"/>
        </w:rPr>
        <w:t>## 1600     Non Oui Non   Non    Non   Non   Non Non  1.66845632       2       23</w:t>
      </w:r>
      <w:r>
        <w:br/>
      </w:r>
      <w:r>
        <w:rPr>
          <w:rStyle w:val="VerbatimChar"/>
        </w:rPr>
        <w:t>## 1601     Non Oui Non   No</w:t>
      </w:r>
      <w:r>
        <w:rPr>
          <w:rStyle w:val="VerbatimChar"/>
        </w:rPr>
        <w:t>n    Non   Non   Non Non  1.80999997       0       13</w:t>
      </w:r>
      <w:r>
        <w:br/>
      </w:r>
      <w:r>
        <w:rPr>
          <w:rStyle w:val="VerbatimChar"/>
        </w:rPr>
        <w:t>## 1602     Non Non Non   Non    Non   Non   Non Non  0.36620001       0        5</w:t>
      </w:r>
      <w:r>
        <w:br/>
      </w:r>
      <w:r>
        <w:rPr>
          <w:rStyle w:val="VerbatimChar"/>
        </w:rPr>
        <w:t>## 1603     Non Non Non   Non    Non   Non   Non Non  0.40300000       0        6</w:t>
      </w:r>
      <w:r>
        <w:br/>
      </w:r>
      <w:r>
        <w:rPr>
          <w:rStyle w:val="VerbatimChar"/>
        </w:rPr>
        <w:t xml:space="preserve">## 1604     Non Non Non   Non    Non  </w:t>
      </w:r>
      <w:r>
        <w:rPr>
          <w:rStyle w:val="VerbatimChar"/>
        </w:rPr>
        <w:t xml:space="preserve"> Non   Non Non  0.83649999       0        4</w:t>
      </w:r>
      <w:r>
        <w:br/>
      </w:r>
      <w:r>
        <w:rPr>
          <w:rStyle w:val="VerbatimChar"/>
        </w:rPr>
        <w:t>## 1605     Non Non Non   Non    Non   Non   Non Non  1.77080002       0        4</w:t>
      </w:r>
      <w:r>
        <w:br/>
      </w:r>
      <w:r>
        <w:rPr>
          <w:rStyle w:val="VerbatimChar"/>
        </w:rPr>
        <w:t>## 1606     Non Oui Non   Oui    Oui   Non   Non Non  1.77240002       0       18</w:t>
      </w:r>
      <w:r>
        <w:br/>
      </w:r>
      <w:r>
        <w:rPr>
          <w:rStyle w:val="VerbatimChar"/>
        </w:rPr>
        <w:lastRenderedPageBreak/>
        <w:t>## 1607     Non Non Non   Non    Non   Non   Non</w:t>
      </w:r>
      <w:r>
        <w:rPr>
          <w:rStyle w:val="VerbatimChar"/>
        </w:rPr>
        <w:t xml:space="preserve"> Non  1.35179996       8       15</w:t>
      </w:r>
      <w:r>
        <w:br/>
      </w:r>
      <w:r>
        <w:rPr>
          <w:rStyle w:val="VerbatimChar"/>
        </w:rPr>
        <w:t>## 1608     Non Non Non   Non    Non   Non   Non Non  0.67299998       7        0</w:t>
      </w:r>
      <w:r>
        <w:br/>
      </w:r>
      <w:r>
        <w:rPr>
          <w:rStyle w:val="VerbatimChar"/>
        </w:rPr>
        <w:t>## 1609     Non Non Non   Non    Non   Non   Non Non          NA       0        0</w:t>
      </w:r>
      <w:r>
        <w:br/>
      </w:r>
      <w:r>
        <w:rPr>
          <w:rStyle w:val="VerbatimChar"/>
        </w:rPr>
        <w:t xml:space="preserve">## 1610     Non Oui Non   Non    Non   Non   Non Non      </w:t>
      </w:r>
      <w:r>
        <w:rPr>
          <w:rStyle w:val="VerbatimChar"/>
        </w:rPr>
        <w:t xml:space="preserve">    NA       0        0</w:t>
      </w:r>
      <w:r>
        <w:br/>
      </w:r>
      <w:r>
        <w:rPr>
          <w:rStyle w:val="VerbatimChar"/>
        </w:rPr>
        <w:t>## 1611     Non Oui Non   Non    Non   Non   Non Non          NA       0        0</w:t>
      </w:r>
      <w:r>
        <w:br/>
      </w:r>
      <w:r>
        <w:rPr>
          <w:rStyle w:val="VerbatimChar"/>
        </w:rPr>
        <w:t>## 1612     Non Oui Non   Non    Non   Non   Non Non          NA       0        0</w:t>
      </w:r>
      <w:r>
        <w:br/>
      </w:r>
      <w:r>
        <w:rPr>
          <w:rStyle w:val="VerbatimChar"/>
        </w:rPr>
        <w:t xml:space="preserve">## 1613     Non Oui Non   Non    Non   Non   Oui Non          NA    </w:t>
      </w:r>
      <w:r>
        <w:rPr>
          <w:rStyle w:val="VerbatimChar"/>
        </w:rPr>
        <w:t xml:space="preserve">   0        0</w:t>
      </w:r>
      <w:r>
        <w:br/>
      </w:r>
      <w:r>
        <w:rPr>
          <w:rStyle w:val="VerbatimChar"/>
        </w:rPr>
        <w:t>## 1614     Non Non Non   Non    Non   Non   Non Non          NA       0        0</w:t>
      </w:r>
      <w:r>
        <w:br/>
      </w:r>
      <w:r>
        <w:rPr>
          <w:rStyle w:val="VerbatimChar"/>
        </w:rPr>
        <w:t>## 1615     Non Oui Non   Non    Non   Non   Oui Non          NA       0        0</w:t>
      </w:r>
      <w:r>
        <w:br/>
      </w:r>
      <w:r>
        <w:rPr>
          <w:rStyle w:val="VerbatimChar"/>
        </w:rPr>
        <w:t>## 1616     Non Non Non   Non    Non   Non   Non Non          NA       0        0</w:t>
      </w:r>
      <w:r>
        <w:br/>
      </w:r>
      <w:r>
        <w:rPr>
          <w:rStyle w:val="VerbatimChar"/>
        </w:rPr>
        <w:t>## 1617     Non Oui Non   Non    Oui   Non   Non Non          NA       0        0</w:t>
      </w:r>
      <w:r>
        <w:br/>
      </w:r>
      <w:r>
        <w:rPr>
          <w:rStyle w:val="VerbatimChar"/>
        </w:rPr>
        <w:t xml:space="preserve">## 1618   </w:t>
      </w:r>
      <w:r>
        <w:rPr>
          <w:rStyle w:val="VerbatimChar"/>
        </w:rPr>
        <w:t xml:space="preserve">  Non Oui Non   Non    Oui   Non   Non Non          NA       0        0</w:t>
      </w:r>
      <w:r>
        <w:br/>
      </w:r>
      <w:r>
        <w:rPr>
          <w:rStyle w:val="VerbatimChar"/>
        </w:rPr>
        <w:t>## 1619     Non Non Non   Non    Non   Non   Non Non          NA       0        0</w:t>
      </w:r>
      <w:r>
        <w:br/>
      </w:r>
      <w:r>
        <w:rPr>
          <w:rStyle w:val="VerbatimChar"/>
        </w:rPr>
        <w:t>## 1620     Non Non Non   Non    Non   Non   Non Non          NA       0        0</w:t>
      </w:r>
      <w:r>
        <w:br/>
      </w:r>
      <w:r>
        <w:rPr>
          <w:rStyle w:val="VerbatimChar"/>
        </w:rPr>
        <w:t xml:space="preserve">## 1621     Non Oui </w:t>
      </w:r>
      <w:r>
        <w:rPr>
          <w:rStyle w:val="VerbatimChar"/>
        </w:rPr>
        <w:t>Non   Non    Non   Non   Non Non          NA       7        0</w:t>
      </w:r>
      <w:r>
        <w:br/>
      </w:r>
      <w:r>
        <w:rPr>
          <w:rStyle w:val="VerbatimChar"/>
        </w:rPr>
        <w:t>## 1622     Non Oui Non   Non    Oui   Non   Oui Oui          NA       0        0</w:t>
      </w:r>
      <w:r>
        <w:br/>
      </w:r>
      <w:r>
        <w:rPr>
          <w:rStyle w:val="VerbatimChar"/>
        </w:rPr>
        <w:t>## 1623     Non Non Non   Non    Non   Non   Non Non          NA       0        0</w:t>
      </w:r>
      <w:r>
        <w:br/>
      </w:r>
      <w:r>
        <w:rPr>
          <w:rStyle w:val="VerbatimChar"/>
        </w:rPr>
        <w:t xml:space="preserve">## 1624     Non Oui Non   Oui </w:t>
      </w:r>
      <w:r>
        <w:rPr>
          <w:rStyle w:val="VerbatimChar"/>
        </w:rPr>
        <w:t xml:space="preserve">   Oui   Non   Oui Non          NA       0        0</w:t>
      </w:r>
      <w:r>
        <w:br/>
      </w:r>
      <w:r>
        <w:rPr>
          <w:rStyle w:val="VerbatimChar"/>
        </w:rPr>
        <w:t>## 1625     Non Oui Non   Non    Non   Non   Non Non          NA       0        0</w:t>
      </w:r>
      <w:r>
        <w:br/>
      </w:r>
      <w:r>
        <w:rPr>
          <w:rStyle w:val="VerbatimChar"/>
        </w:rPr>
        <w:t>## 1626     Non Oui Non   Non    Oui   Non   Non Non          NA       0        9</w:t>
      </w:r>
      <w:r>
        <w:br/>
      </w:r>
      <w:r>
        <w:rPr>
          <w:rStyle w:val="VerbatimChar"/>
        </w:rPr>
        <w:t>## 1627     Non Oui Non   Non    Non   N</w:t>
      </w:r>
      <w:r>
        <w:rPr>
          <w:rStyle w:val="VerbatimChar"/>
        </w:rPr>
        <w:t>on   Non Non          NA       0        0</w:t>
      </w:r>
      <w:r>
        <w:br/>
      </w:r>
      <w:r>
        <w:rPr>
          <w:rStyle w:val="VerbatimChar"/>
        </w:rPr>
        <w:t>## 1628     Non Oui Non   Oui    Oui   Oui   Oui Oui          NA       0        0</w:t>
      </w:r>
      <w:r>
        <w:br/>
      </w:r>
      <w:r>
        <w:rPr>
          <w:rStyle w:val="VerbatimChar"/>
        </w:rPr>
        <w:t>## 1629     Non Non Non   Non    Non   Non   Non Non          NA       0        0</w:t>
      </w:r>
      <w:r>
        <w:br/>
      </w:r>
      <w:r>
        <w:rPr>
          <w:rStyle w:val="VerbatimChar"/>
        </w:rPr>
        <w:t>## 1630     Non Oui Non   Non    Oui   Non   Oui N</w:t>
      </w:r>
      <w:r>
        <w:rPr>
          <w:rStyle w:val="VerbatimChar"/>
        </w:rPr>
        <w:t>on          NA       0        0</w:t>
      </w:r>
      <w:r>
        <w:br/>
      </w:r>
      <w:r>
        <w:rPr>
          <w:rStyle w:val="VerbatimChar"/>
        </w:rPr>
        <w:t>## 1631     Non Non Non   Non    Non   Non   Non Non          NA       0        0</w:t>
      </w:r>
      <w:r>
        <w:br/>
      </w:r>
      <w:r>
        <w:rPr>
          <w:rStyle w:val="VerbatimChar"/>
        </w:rPr>
        <w:lastRenderedPageBreak/>
        <w:t>## 1632     Non Non Non   Non    Non   Non   Non Non          NA       0        0</w:t>
      </w:r>
      <w:r>
        <w:br/>
      </w:r>
      <w:r>
        <w:rPr>
          <w:rStyle w:val="VerbatimChar"/>
        </w:rPr>
        <w:t>## 1633     Non Non Non   Non    Non   Non   Non Non  0.8686</w:t>
      </w:r>
      <w:r>
        <w:rPr>
          <w:rStyle w:val="VerbatimChar"/>
        </w:rPr>
        <w:t>1119       0        6</w:t>
      </w:r>
      <w:r>
        <w:br/>
      </w:r>
      <w:r>
        <w:rPr>
          <w:rStyle w:val="VerbatimChar"/>
        </w:rPr>
        <w:t>## 1634     Non Oui Non   Non    Non   Non   Non Non  0.79706505       0        0</w:t>
      </w:r>
      <w:r>
        <w:br/>
      </w:r>
      <w:r>
        <w:rPr>
          <w:rStyle w:val="VerbatimChar"/>
        </w:rPr>
        <w:t>## 1635     Non Oui Non   Non    Non   Non   Non Non          NA       0        0</w:t>
      </w:r>
      <w:r>
        <w:br/>
      </w:r>
      <w:r>
        <w:rPr>
          <w:rStyle w:val="VerbatimChar"/>
        </w:rPr>
        <w:t xml:space="preserve">## 1636     Non Non Non   Non    Non   Non   Non Non          NA      </w:t>
      </w:r>
      <w:r>
        <w:rPr>
          <w:rStyle w:val="VerbatimChar"/>
        </w:rPr>
        <w:t xml:space="preserve"> 0        0</w:t>
      </w:r>
      <w:r>
        <w:br/>
      </w:r>
      <w:r>
        <w:rPr>
          <w:rStyle w:val="VerbatimChar"/>
        </w:rPr>
        <w:t>## 1637     Non Non Non   Non    Non   Non   Non Non  2.07334137       0        3</w:t>
      </w:r>
      <w:r>
        <w:br/>
      </w:r>
      <w:r>
        <w:rPr>
          <w:rStyle w:val="VerbatimChar"/>
        </w:rPr>
        <w:t>## 1638     Non Non Non   Non    Non   Non   Non Non  1.36575636       0        1</w:t>
      </w:r>
      <w:r>
        <w:br/>
      </w:r>
      <w:r>
        <w:rPr>
          <w:rStyle w:val="VerbatimChar"/>
        </w:rPr>
        <w:t>## 1639     Non Oui Non   Non    Non   Non   Non Non  3.42189640       0       1</w:t>
      </w:r>
      <w:r>
        <w:rPr>
          <w:rStyle w:val="VerbatimChar"/>
        </w:rPr>
        <w:t>5</w:t>
      </w:r>
      <w:r>
        <w:br/>
      </w:r>
      <w:r>
        <w:rPr>
          <w:rStyle w:val="VerbatimChar"/>
        </w:rPr>
        <w:t>## 1640     Non Oui Non   Non    Non   Non   Non Non  1.95655233       0       12</w:t>
      </w:r>
      <w:r>
        <w:br/>
      </w:r>
      <w:r>
        <w:rPr>
          <w:rStyle w:val="VerbatimChar"/>
        </w:rPr>
        <w:t>## 1641     Non Non Non   Non    Non   Non   Non Non  0.94357166       4       11</w:t>
      </w:r>
      <w:r>
        <w:br/>
      </w:r>
      <w:r>
        <w:rPr>
          <w:rStyle w:val="VerbatimChar"/>
        </w:rPr>
        <w:t>## 1642     Non Oui Non   Non    Non   Non   Non Non  1.63302553      19       29</w:t>
      </w:r>
      <w:r>
        <w:br/>
      </w:r>
      <w:r>
        <w:rPr>
          <w:rStyle w:val="VerbatimChar"/>
        </w:rPr>
        <w:t xml:space="preserve">## 1643 </w:t>
      </w:r>
      <w:r>
        <w:rPr>
          <w:rStyle w:val="VerbatimChar"/>
        </w:rPr>
        <w:t xml:space="preserve">    Non Non Non   Non    Non   Non   Non Non  2.84457123       1        0</w:t>
      </w:r>
      <w:r>
        <w:br/>
      </w:r>
      <w:r>
        <w:rPr>
          <w:rStyle w:val="VerbatimChar"/>
        </w:rPr>
        <w:t>## 1644     Non Non Non   Non    Non   Non   Non Non          NA       0        6</w:t>
      </w:r>
      <w:r>
        <w:br/>
      </w:r>
      <w:r>
        <w:rPr>
          <w:rStyle w:val="VerbatimChar"/>
        </w:rPr>
        <w:t>## 1645     Non Non Non   Non    Non   Non   Non Non          NA       0        0</w:t>
      </w:r>
      <w:r>
        <w:br/>
      </w:r>
      <w:r>
        <w:rPr>
          <w:rStyle w:val="VerbatimChar"/>
        </w:rPr>
        <w:t>## 1646     Non No</w:t>
      </w:r>
      <w:r>
        <w:rPr>
          <w:rStyle w:val="VerbatimChar"/>
        </w:rPr>
        <w:t>n Non   Non    Non   Non   Non Non          NA       0        0</w:t>
      </w:r>
      <w:r>
        <w:br/>
      </w:r>
      <w:r>
        <w:rPr>
          <w:rStyle w:val="VerbatimChar"/>
        </w:rPr>
        <w:t>## 1647     Non Oui Non   Non    Oui   Non   Non Non          NA       0        0</w:t>
      </w:r>
      <w:r>
        <w:br/>
      </w:r>
      <w:r>
        <w:rPr>
          <w:rStyle w:val="VerbatimChar"/>
        </w:rPr>
        <w:t>## 1648     Non Non Non   Non    Non   Non   Non Non          NA       0        0</w:t>
      </w:r>
      <w:r>
        <w:br/>
      </w:r>
      <w:r>
        <w:rPr>
          <w:rStyle w:val="VerbatimChar"/>
        </w:rPr>
        <w:t>## 1649     Non Oui Non   No</w:t>
      </w:r>
      <w:r>
        <w:rPr>
          <w:rStyle w:val="VerbatimChar"/>
        </w:rPr>
        <w:t>n    Non   Non   Non Non          NA       0        0</w:t>
      </w:r>
      <w:r>
        <w:br/>
      </w:r>
      <w:r>
        <w:rPr>
          <w:rStyle w:val="VerbatimChar"/>
        </w:rPr>
        <w:t>## 1650     Non Non Non   Non    Non   Non   Non Non          NA       0        0</w:t>
      </w:r>
      <w:r>
        <w:br/>
      </w:r>
      <w:r>
        <w:rPr>
          <w:rStyle w:val="VerbatimChar"/>
        </w:rPr>
        <w:t>## 1651     Non Non Non   Non    Non   Non   Non Non          NA       0        0</w:t>
      </w:r>
      <w:r>
        <w:br/>
      </w:r>
      <w:r>
        <w:rPr>
          <w:rStyle w:val="VerbatimChar"/>
        </w:rPr>
        <w:t xml:space="preserve">## 1652     Non Oui Non   Non    Oui  </w:t>
      </w:r>
      <w:r>
        <w:rPr>
          <w:rStyle w:val="VerbatimChar"/>
        </w:rPr>
        <w:t xml:space="preserve"> Non   Non Non          NA       0        0</w:t>
      </w:r>
      <w:r>
        <w:br/>
      </w:r>
      <w:r>
        <w:rPr>
          <w:rStyle w:val="VerbatimChar"/>
        </w:rPr>
        <w:t>## 1653     Non Oui Non   Non    Non   Non   Non Non          NA       0        0</w:t>
      </w:r>
      <w:r>
        <w:br/>
      </w:r>
      <w:r>
        <w:rPr>
          <w:rStyle w:val="VerbatimChar"/>
        </w:rPr>
        <w:t>## 1654     Non Oui Non   Non    Oui   Non   Non Non          NA       0        0</w:t>
      </w:r>
      <w:r>
        <w:br/>
      </w:r>
      <w:r>
        <w:rPr>
          <w:rStyle w:val="VerbatimChar"/>
        </w:rPr>
        <w:t>## 1655     Non Oui Non   Non    Oui   Non   Oui</w:t>
      </w:r>
      <w:r>
        <w:rPr>
          <w:rStyle w:val="VerbatimChar"/>
        </w:rPr>
        <w:t xml:space="preserve"> Oui          NA       0        0</w:t>
      </w:r>
      <w:r>
        <w:br/>
      </w:r>
      <w:r>
        <w:rPr>
          <w:rStyle w:val="VerbatimChar"/>
        </w:rPr>
        <w:t>## 1656     Non Non Non   Non    Non   Non   Non Non          NA       0        0</w:t>
      </w:r>
      <w:r>
        <w:br/>
      </w:r>
      <w:r>
        <w:rPr>
          <w:rStyle w:val="VerbatimChar"/>
        </w:rPr>
        <w:lastRenderedPageBreak/>
        <w:t>## 1657     Non Non Non   Non    Non   Non   Non Non  0.53895405       0        0</w:t>
      </w:r>
      <w:r>
        <w:br/>
      </w:r>
      <w:r>
        <w:rPr>
          <w:rStyle w:val="VerbatimChar"/>
        </w:rPr>
        <w:t>## 1658     Non Non Non   Non    Non   Non   Non Non  0.09</w:t>
      </w:r>
      <w:r>
        <w:rPr>
          <w:rStyle w:val="VerbatimChar"/>
        </w:rPr>
        <w:t>080000       3       15</w:t>
      </w:r>
      <w:r>
        <w:br/>
      </w:r>
      <w:r>
        <w:rPr>
          <w:rStyle w:val="VerbatimChar"/>
        </w:rPr>
        <w:t>## 1659     Non Oui Non   Oui    Oui   Non   Non Non  0.29610000       2       10</w:t>
      </w:r>
      <w:r>
        <w:br/>
      </w:r>
      <w:r>
        <w:rPr>
          <w:rStyle w:val="VerbatimChar"/>
        </w:rPr>
        <w:t>## 1660     Non Non Non   Non    Non   Non   Non Non  0.43845764       0        0</w:t>
      </w:r>
      <w:r>
        <w:br/>
      </w:r>
      <w:r>
        <w:rPr>
          <w:rStyle w:val="VerbatimChar"/>
        </w:rPr>
        <w:t xml:space="preserve">## 1661     Non Oui Non   Oui    Non   Non   Non Non          NA    </w:t>
      </w:r>
      <w:r>
        <w:rPr>
          <w:rStyle w:val="VerbatimChar"/>
        </w:rPr>
        <w:t xml:space="preserve">   0        0</w:t>
      </w:r>
      <w:r>
        <w:br/>
      </w:r>
      <w:r>
        <w:rPr>
          <w:rStyle w:val="VerbatimChar"/>
        </w:rPr>
        <w:t>## 1662     Non Oui Non   Non    Non   Non   Non Non  0.15673252       0        0</w:t>
      </w:r>
      <w:r>
        <w:br/>
      </w:r>
      <w:r>
        <w:rPr>
          <w:rStyle w:val="VerbatimChar"/>
        </w:rPr>
        <w:t>## 1663     Non Non Non   Non    Non   Non   Non Non  0.07460000       0        0</w:t>
      </w:r>
      <w:r>
        <w:br/>
      </w:r>
      <w:r>
        <w:rPr>
          <w:rStyle w:val="VerbatimChar"/>
        </w:rPr>
        <w:t xml:space="preserve">## 1664     Non Oui Non   Non    Oui   Non   Non Non          NA       0      </w:t>
      </w:r>
      <w:r>
        <w:rPr>
          <w:rStyle w:val="VerbatimChar"/>
        </w:rPr>
        <w:t xml:space="preserve">  0</w:t>
      </w:r>
      <w:r>
        <w:br/>
      </w:r>
      <w:r>
        <w:rPr>
          <w:rStyle w:val="VerbatimChar"/>
        </w:rPr>
        <w:t>## 1665     Non Non Non   Non    Non   Non   Non Non  0.43827906       0        0</w:t>
      </w:r>
      <w:r>
        <w:br/>
      </w:r>
      <w:r>
        <w:rPr>
          <w:rStyle w:val="VerbatimChar"/>
        </w:rPr>
        <w:t>## 1666     Non Non Non   Non    Non   Non   Non Non          NA       0        0</w:t>
      </w:r>
      <w:r>
        <w:br/>
      </w:r>
      <w:r>
        <w:rPr>
          <w:rStyle w:val="VerbatimChar"/>
        </w:rPr>
        <w:t>## 1667     Non Oui Non   Non    Oui   Non   Oui Non          NA       0        0</w:t>
      </w:r>
      <w:r>
        <w:br/>
      </w:r>
      <w:r>
        <w:rPr>
          <w:rStyle w:val="VerbatimChar"/>
        </w:rPr>
        <w:t>## 1668     Non Oui Non   Oui    Oui   Oui   Oui Oui          NA       0        0</w:t>
      </w:r>
      <w:r>
        <w:br/>
      </w:r>
      <w:r>
        <w:rPr>
          <w:rStyle w:val="VerbatimChar"/>
        </w:rPr>
        <w:t>## 1669     Non Oui Non   Non    Non   Oui   Non Non          NA       0        0</w:t>
      </w:r>
      <w:r>
        <w:br/>
      </w:r>
      <w:r>
        <w:rPr>
          <w:rStyle w:val="VerbatimChar"/>
        </w:rPr>
        <w:t xml:space="preserve">## 1670   </w:t>
      </w:r>
      <w:r>
        <w:rPr>
          <w:rStyle w:val="VerbatimChar"/>
        </w:rPr>
        <w:t xml:space="preserve">  Non Oui Non   Non    Non   Non   Non Non          NA       0        0</w:t>
      </w:r>
      <w:r>
        <w:br/>
      </w:r>
      <w:r>
        <w:rPr>
          <w:rStyle w:val="VerbatimChar"/>
        </w:rPr>
        <w:t>## 1671     Non Non Non   Non    Oui   Non   Non Non          NA       0        0</w:t>
      </w:r>
      <w:r>
        <w:br/>
      </w:r>
      <w:r>
        <w:rPr>
          <w:rStyle w:val="VerbatimChar"/>
        </w:rPr>
        <w:t>## 1672     Non Non Non   Non    Non   Non   Non Non          NA       0        0</w:t>
      </w:r>
      <w:r>
        <w:br/>
      </w:r>
      <w:r>
        <w:rPr>
          <w:rStyle w:val="VerbatimChar"/>
        </w:rPr>
        <w:t xml:space="preserve">## 1673     Non Oui </w:t>
      </w:r>
      <w:r>
        <w:rPr>
          <w:rStyle w:val="VerbatimChar"/>
        </w:rPr>
        <w:t>Non   Non    Non   Non   Non Non          NA       0        0</w:t>
      </w:r>
      <w:r>
        <w:br/>
      </w:r>
      <w:r>
        <w:rPr>
          <w:rStyle w:val="VerbatimChar"/>
        </w:rPr>
        <w:t>## 1674     Non Oui Non   Non    Oui   Non   Non Non          NA       0        0</w:t>
      </w:r>
      <w:r>
        <w:br/>
      </w:r>
      <w:r>
        <w:rPr>
          <w:rStyle w:val="VerbatimChar"/>
        </w:rPr>
        <w:t>## 1675     Non Non Non   Non    Non   Non   Non Non          NA       0        0</w:t>
      </w:r>
      <w:r>
        <w:br/>
      </w:r>
      <w:r>
        <w:rPr>
          <w:rStyle w:val="VerbatimChar"/>
        </w:rPr>
        <w:t xml:space="preserve">## 1676     Non Oui Non   Non </w:t>
      </w:r>
      <w:r>
        <w:rPr>
          <w:rStyle w:val="VerbatimChar"/>
        </w:rPr>
        <w:t xml:space="preserve">   Oui   Non   Non Non          NA       0        0</w:t>
      </w:r>
      <w:r>
        <w:br/>
      </w:r>
      <w:r>
        <w:rPr>
          <w:rStyle w:val="VerbatimChar"/>
        </w:rPr>
        <w:t>## 1677     Non Oui Non   Oui    Oui   Oui   Oui Non          NA       0        0</w:t>
      </w:r>
      <w:r>
        <w:br/>
      </w:r>
      <w:r>
        <w:rPr>
          <w:rStyle w:val="VerbatimChar"/>
        </w:rPr>
        <w:t>## 1678     Non Non Non   Non    Oui   Non   Non Non          NA       0        0</w:t>
      </w:r>
      <w:r>
        <w:br/>
      </w:r>
      <w:r>
        <w:rPr>
          <w:rStyle w:val="VerbatimChar"/>
        </w:rPr>
        <w:t>## 1679     Non Non Non   Non    Non   N</w:t>
      </w:r>
      <w:r>
        <w:rPr>
          <w:rStyle w:val="VerbatimChar"/>
        </w:rPr>
        <w:t>on   Non Non          NA       0        0</w:t>
      </w:r>
      <w:r>
        <w:br/>
      </w:r>
      <w:r>
        <w:rPr>
          <w:rStyle w:val="VerbatimChar"/>
        </w:rPr>
        <w:t>## 1680     Non Non Non   Non    Oui   Non   Non Non          NA       0        0</w:t>
      </w:r>
      <w:r>
        <w:br/>
      </w:r>
      <w:r>
        <w:rPr>
          <w:rStyle w:val="VerbatimChar"/>
        </w:rPr>
        <w:t>## 1681     Non Non Oui   Non    Oui   Oui   Non Non          NA       0        0</w:t>
      </w:r>
      <w:r>
        <w:br/>
      </w:r>
      <w:r>
        <w:rPr>
          <w:rStyle w:val="VerbatimChar"/>
        </w:rPr>
        <w:lastRenderedPageBreak/>
        <w:t>## 1682     Non Non Non   Non    Non   Non   Non N</w:t>
      </w:r>
      <w:r>
        <w:rPr>
          <w:rStyle w:val="VerbatimChar"/>
        </w:rPr>
        <w:t>on          NA       0        0</w:t>
      </w:r>
      <w:r>
        <w:br/>
      </w:r>
      <w:r>
        <w:rPr>
          <w:rStyle w:val="VerbatimChar"/>
        </w:rPr>
        <w:t>## 1683     Non Oui Non   Oui    Non   Non   Non Non          NA       0        0</w:t>
      </w:r>
      <w:r>
        <w:br/>
      </w:r>
      <w:r>
        <w:rPr>
          <w:rStyle w:val="VerbatimChar"/>
        </w:rPr>
        <w:t>## 1684     Non Oui Non   Non    Non   Non   Non Non          NA       0        0</w:t>
      </w:r>
      <w:r>
        <w:br/>
      </w:r>
      <w:r>
        <w:rPr>
          <w:rStyle w:val="VerbatimChar"/>
        </w:rPr>
        <w:t xml:space="preserve">## 1685     Non Non Non   Non    Non   Non   Non Non        </w:t>
      </w:r>
      <w:r>
        <w:rPr>
          <w:rStyle w:val="VerbatimChar"/>
        </w:rPr>
        <w:t xml:space="preserve">  NA       0        0</w:t>
      </w:r>
      <w:r>
        <w:br/>
      </w:r>
      <w:r>
        <w:rPr>
          <w:rStyle w:val="VerbatimChar"/>
        </w:rPr>
        <w:t>## 1686     Non Oui Non   Non    Non   Non   Non Non          NA       0        0</w:t>
      </w:r>
      <w:r>
        <w:br/>
      </w:r>
      <w:r>
        <w:rPr>
          <w:rStyle w:val="VerbatimChar"/>
        </w:rPr>
        <w:t>## 1687     Non Oui Non   Non    Oui   Non   Non Non          NA       0        0</w:t>
      </w:r>
      <w:r>
        <w:br/>
      </w:r>
      <w:r>
        <w:rPr>
          <w:rStyle w:val="VerbatimChar"/>
        </w:rPr>
        <w:t xml:space="preserve">## 1688     Oui Oui Non   Oui    Oui   Non   Oui Non          NA      </w:t>
      </w:r>
      <w:r>
        <w:rPr>
          <w:rStyle w:val="VerbatimChar"/>
        </w:rPr>
        <w:t xml:space="preserve"> 0        0</w:t>
      </w:r>
      <w:r>
        <w:br/>
      </w:r>
      <w:r>
        <w:rPr>
          <w:rStyle w:val="VerbatimChar"/>
        </w:rPr>
        <w:t>## 1689     Non Oui Oui   Oui    Oui   Oui   Oui Oui          NA       0        0</w:t>
      </w:r>
      <w:r>
        <w:br/>
      </w:r>
      <w:r>
        <w:rPr>
          <w:rStyle w:val="VerbatimChar"/>
        </w:rPr>
        <w:t>## 1690     Non Oui Non   Non    Non   Non   Non Non          NA       0        0</w:t>
      </w:r>
      <w:r>
        <w:br/>
      </w:r>
      <w:r>
        <w:rPr>
          <w:rStyle w:val="VerbatimChar"/>
        </w:rPr>
        <w:t xml:space="preserve">## 1691     Oui Oui Non   Oui    Oui   Oui   Oui Oui          NA       0        </w:t>
      </w:r>
      <w:r>
        <w:rPr>
          <w:rStyle w:val="VerbatimChar"/>
        </w:rPr>
        <w:t>0</w:t>
      </w:r>
      <w:r>
        <w:br/>
      </w:r>
      <w:r>
        <w:rPr>
          <w:rStyle w:val="VerbatimChar"/>
        </w:rPr>
        <w:t>## 1692     Oui Oui Non   Oui    Oui   Oui   Non Oui          NA       0        0</w:t>
      </w:r>
      <w:r>
        <w:br/>
      </w:r>
      <w:r>
        <w:rPr>
          <w:rStyle w:val="VerbatimChar"/>
        </w:rPr>
        <w:t>## 1693     Non Non Non   Non    Non   Non   Non Non          NA       1        8</w:t>
      </w:r>
      <w:r>
        <w:br/>
      </w:r>
      <w:r>
        <w:rPr>
          <w:rStyle w:val="VerbatimChar"/>
        </w:rPr>
        <w:t>## 1694     Non Non Non   Non    Non   Non   Non Non  2.21616167       0        0</w:t>
      </w:r>
      <w:r>
        <w:br/>
      </w:r>
      <w:r>
        <w:rPr>
          <w:rStyle w:val="VerbatimChar"/>
        </w:rPr>
        <w:t xml:space="preserve">## 1695 </w:t>
      </w:r>
      <w:r>
        <w:rPr>
          <w:rStyle w:val="VerbatimChar"/>
        </w:rPr>
        <w:t xml:space="preserve">    Non Oui Non   Non    Non   Non   Non Non  2.69365862       6       38</w:t>
      </w:r>
      <w:r>
        <w:br/>
      </w:r>
      <w:r>
        <w:rPr>
          <w:rStyle w:val="VerbatimChar"/>
        </w:rPr>
        <w:t>## 1696     Non Oui Non   Non    Non   Non   Non Non  0.87178624       5       25</w:t>
      </w:r>
      <w:r>
        <w:br/>
      </w:r>
      <w:r>
        <w:rPr>
          <w:rStyle w:val="VerbatimChar"/>
        </w:rPr>
        <w:t>## 1697     Non Non Non   Non    Non   Non   Non Non          NA       0        0</w:t>
      </w:r>
      <w:r>
        <w:br/>
      </w:r>
      <w:r>
        <w:rPr>
          <w:rStyle w:val="VerbatimChar"/>
        </w:rPr>
        <w:t>## 1698     Non Ou</w:t>
      </w:r>
      <w:r>
        <w:rPr>
          <w:rStyle w:val="VerbatimChar"/>
        </w:rPr>
        <w:t>i Non   Non    Non   Non   Non Non  0.29121283       0        0</w:t>
      </w:r>
      <w:r>
        <w:br/>
      </w:r>
      <w:r>
        <w:rPr>
          <w:rStyle w:val="VerbatimChar"/>
        </w:rPr>
        <w:t>## 1699     Non Oui Non   Non    Non   Non   Non Non  0.25520000      23       65</w:t>
      </w:r>
      <w:r>
        <w:br/>
      </w:r>
      <w:r>
        <w:rPr>
          <w:rStyle w:val="VerbatimChar"/>
        </w:rPr>
        <w:t>## 1700     Non Oui Non   Non    Non   Non   Non Non  0.24570000       0       20</w:t>
      </w:r>
      <w:r>
        <w:br/>
      </w:r>
      <w:r>
        <w:rPr>
          <w:rStyle w:val="VerbatimChar"/>
        </w:rPr>
        <w:t>## 1701     Non Non Non   No</w:t>
      </w:r>
      <w:r>
        <w:rPr>
          <w:rStyle w:val="VerbatimChar"/>
        </w:rPr>
        <w:t>n    Oui   Non   Non Non  0.83071840       4       22</w:t>
      </w:r>
      <w:r>
        <w:br/>
      </w:r>
      <w:r>
        <w:rPr>
          <w:rStyle w:val="VerbatimChar"/>
        </w:rPr>
        <w:t>## 1702     Non Oui Non   Non    Oui   Non   Non Non  1.29780176       0       10</w:t>
      </w:r>
      <w:r>
        <w:br/>
      </w:r>
      <w:r>
        <w:rPr>
          <w:rStyle w:val="VerbatimChar"/>
        </w:rPr>
        <w:t>## 1703     Non Oui Non   Non    Oui   Non   Oui Non 16.87876177       8       50</w:t>
      </w:r>
      <w:r>
        <w:br/>
      </w:r>
      <w:r>
        <w:rPr>
          <w:rStyle w:val="VerbatimChar"/>
        </w:rPr>
        <w:t xml:space="preserve">## 1704     Non Non Non   Non    Non  </w:t>
      </w:r>
      <w:r>
        <w:rPr>
          <w:rStyle w:val="VerbatimChar"/>
        </w:rPr>
        <w:t xml:space="preserve"> Non   Non Non  2.26681352      10       50</w:t>
      </w:r>
      <w:r>
        <w:br/>
      </w:r>
      <w:r>
        <w:rPr>
          <w:rStyle w:val="VerbatimChar"/>
        </w:rPr>
        <w:t>## 1705     Non Oui Non   Non    Non   Non   Non Non  0.44459748       0        0</w:t>
      </w:r>
      <w:r>
        <w:br/>
      </w:r>
      <w:r>
        <w:rPr>
          <w:rStyle w:val="VerbatimChar"/>
        </w:rPr>
        <w:t>## 1706     Non Oui Non   Non    Non   Non   Non Non          NA       0        0</w:t>
      </w:r>
      <w:r>
        <w:br/>
      </w:r>
      <w:r>
        <w:rPr>
          <w:rStyle w:val="VerbatimChar"/>
        </w:rPr>
        <w:lastRenderedPageBreak/>
        <w:t>## 1707     Non Oui Non   Non    Non   Non   Non</w:t>
      </w:r>
      <w:r>
        <w:rPr>
          <w:rStyle w:val="VerbatimChar"/>
        </w:rPr>
        <w:t xml:space="preserve"> Non          NA       0        0</w:t>
      </w:r>
      <w:r>
        <w:br/>
      </w:r>
      <w:r>
        <w:rPr>
          <w:rStyle w:val="VerbatimChar"/>
        </w:rPr>
        <w:t>## 1708     Non Non Non   Non    Non   Non   Non Non          NA       0        0</w:t>
      </w:r>
      <w:r>
        <w:br/>
      </w:r>
      <w:r>
        <w:rPr>
          <w:rStyle w:val="VerbatimChar"/>
        </w:rPr>
        <w:t>## 1709     Non Oui Non   Non    Oui   Non   Non Oui          NA       0        0</w:t>
      </w:r>
      <w:r>
        <w:br/>
      </w:r>
      <w:r>
        <w:rPr>
          <w:rStyle w:val="VerbatimChar"/>
        </w:rPr>
        <w:t xml:space="preserve">## 1710     Non Oui Non   Non    Non   Non   Non Non      </w:t>
      </w:r>
      <w:r>
        <w:rPr>
          <w:rStyle w:val="VerbatimChar"/>
        </w:rPr>
        <w:t xml:space="preserve">    NA       0        0</w:t>
      </w:r>
      <w:r>
        <w:br/>
      </w:r>
      <w:r>
        <w:rPr>
          <w:rStyle w:val="VerbatimChar"/>
        </w:rPr>
        <w:t>## 1711     Non Non Non   Non    Non   Non   Non Non          NA       0        0</w:t>
      </w:r>
      <w:r>
        <w:br/>
      </w:r>
      <w:r>
        <w:rPr>
          <w:rStyle w:val="VerbatimChar"/>
        </w:rPr>
        <w:t>## 1712     Non Oui Non   Non    Non   Non   Non Non          NA       0        0</w:t>
      </w:r>
      <w:r>
        <w:br/>
      </w:r>
      <w:r>
        <w:rPr>
          <w:rStyle w:val="VerbatimChar"/>
        </w:rPr>
        <w:t xml:space="preserve">## 1713     Non Oui Oui   Non    Oui   Oui   Oui Non          NA    </w:t>
      </w:r>
      <w:r>
        <w:rPr>
          <w:rStyle w:val="VerbatimChar"/>
        </w:rPr>
        <w:t xml:space="preserve">   0        0</w:t>
      </w:r>
      <w:r>
        <w:br/>
      </w:r>
      <w:r>
        <w:rPr>
          <w:rStyle w:val="VerbatimChar"/>
        </w:rPr>
        <w:t>## 1714     Non Non Non   Non    Non   Non   Non Non          NA       0        0</w:t>
      </w:r>
      <w:r>
        <w:br/>
      </w:r>
      <w:r>
        <w:rPr>
          <w:rStyle w:val="VerbatimChar"/>
        </w:rPr>
        <w:t>## 1715     Non Oui Non   Non    Oui   Oui   Oui Non          NA       0        0</w:t>
      </w:r>
      <w:r>
        <w:br/>
      </w:r>
      <w:r>
        <w:rPr>
          <w:rStyle w:val="VerbatimChar"/>
        </w:rPr>
        <w:t>## 1716     Non Oui Non   Non    Non   Non   Non Non          NA       0        0</w:t>
      </w:r>
      <w:r>
        <w:br/>
      </w:r>
      <w:r>
        <w:rPr>
          <w:rStyle w:val="VerbatimChar"/>
        </w:rPr>
        <w:t>## 1717     Non Oui Non   Non    Non   Non   Oui Oui          NA       0        4</w:t>
      </w:r>
      <w:r>
        <w:br/>
      </w:r>
      <w:r>
        <w:rPr>
          <w:rStyle w:val="VerbatimChar"/>
        </w:rPr>
        <w:t xml:space="preserve">## 1718   </w:t>
      </w:r>
      <w:r>
        <w:rPr>
          <w:rStyle w:val="VerbatimChar"/>
        </w:rPr>
        <w:t xml:space="preserve">  Non Non Non   Non    Non   Non   Non Non          NA       0        0</w:t>
      </w:r>
      <w:r>
        <w:br/>
      </w:r>
      <w:r>
        <w:rPr>
          <w:rStyle w:val="VerbatimChar"/>
        </w:rPr>
        <w:t>## 1719     Non Oui Non   Non    Non   Non   Non Non          NA       0        0</w:t>
      </w:r>
      <w:r>
        <w:br/>
      </w:r>
      <w:r>
        <w:rPr>
          <w:rStyle w:val="VerbatimChar"/>
        </w:rPr>
        <w:t>## 1720     Non Non Non   Non    Non   Non   Non Non          NA       0        0</w:t>
      </w:r>
      <w:r>
        <w:br/>
      </w:r>
      <w:r>
        <w:rPr>
          <w:rStyle w:val="VerbatimChar"/>
        </w:rPr>
        <w:t xml:space="preserve">## 1721     Non Non </w:t>
      </w:r>
      <w:r>
        <w:rPr>
          <w:rStyle w:val="VerbatimChar"/>
        </w:rPr>
        <w:t>Non   Non    Non   Non   Non Non          NA       0        0</w:t>
      </w:r>
      <w:r>
        <w:br/>
      </w:r>
      <w:r>
        <w:rPr>
          <w:rStyle w:val="VerbatimChar"/>
        </w:rPr>
        <w:t>## 1722     Non Non Non   Non    Non   Non   Non Non          NA       0        0</w:t>
      </w:r>
      <w:r>
        <w:br/>
      </w:r>
      <w:r>
        <w:rPr>
          <w:rStyle w:val="VerbatimChar"/>
        </w:rPr>
        <w:t>## 1723     Non Non Non   Non    Non   Non   Non Non          NA       0        0</w:t>
      </w:r>
      <w:r>
        <w:br/>
      </w:r>
      <w:r>
        <w:rPr>
          <w:rStyle w:val="VerbatimChar"/>
        </w:rPr>
        <w:t xml:space="preserve">## 1724     Non Non Non   Non </w:t>
      </w:r>
      <w:r>
        <w:rPr>
          <w:rStyle w:val="VerbatimChar"/>
        </w:rPr>
        <w:t xml:space="preserve">   Non   Non   Non Non          NA       0        0</w:t>
      </w:r>
      <w:r>
        <w:br/>
      </w:r>
      <w:r>
        <w:rPr>
          <w:rStyle w:val="VerbatimChar"/>
        </w:rPr>
        <w:t>## 1725     Non Oui Non   Non    Oui   Non   Non Non          NA       0        0</w:t>
      </w:r>
      <w:r>
        <w:br/>
      </w:r>
      <w:r>
        <w:rPr>
          <w:rStyle w:val="VerbatimChar"/>
        </w:rPr>
        <w:t>## 1726     Non Non Non   Non    Non   Non   Non Non          NA       0        0</w:t>
      </w:r>
      <w:r>
        <w:br/>
      </w:r>
      <w:r>
        <w:rPr>
          <w:rStyle w:val="VerbatimChar"/>
        </w:rPr>
        <w:t>## 1727     Non Non Non   Non    Non   N</w:t>
      </w:r>
      <w:r>
        <w:rPr>
          <w:rStyle w:val="VerbatimChar"/>
        </w:rPr>
        <w:t>on   Non Non          NA       0        0</w:t>
      </w:r>
      <w:r>
        <w:br/>
      </w:r>
      <w:r>
        <w:rPr>
          <w:rStyle w:val="VerbatimChar"/>
        </w:rPr>
        <w:t>## 1728     Non Non Non   Non    Non   Non   Non Non          NA       0        0</w:t>
      </w:r>
      <w:r>
        <w:br/>
      </w:r>
      <w:r>
        <w:rPr>
          <w:rStyle w:val="VerbatimChar"/>
        </w:rPr>
        <w:t>## 1729     Non Oui Non   Non    Non   Oui   Non Non          NA       0        0</w:t>
      </w:r>
      <w:r>
        <w:br/>
      </w:r>
      <w:r>
        <w:rPr>
          <w:rStyle w:val="VerbatimChar"/>
        </w:rPr>
        <w:t>## 1730     Non Non Non   Non    Non   Non   Non N</w:t>
      </w:r>
      <w:r>
        <w:rPr>
          <w:rStyle w:val="VerbatimChar"/>
        </w:rPr>
        <w:t>on          NA       0        0</w:t>
      </w:r>
      <w:r>
        <w:br/>
      </w:r>
      <w:r>
        <w:rPr>
          <w:rStyle w:val="VerbatimChar"/>
        </w:rPr>
        <w:t>## 1731     Non Oui Non   Non    Oui   Non   Oui Non          NA       0        0</w:t>
      </w:r>
      <w:r>
        <w:br/>
      </w:r>
      <w:r>
        <w:rPr>
          <w:rStyle w:val="VerbatimChar"/>
        </w:rPr>
        <w:lastRenderedPageBreak/>
        <w:t>## 1732     Non Non Non   Non    Oui   Non   Non Non          NA       0        0</w:t>
      </w:r>
      <w:r>
        <w:br/>
      </w:r>
      <w:r>
        <w:rPr>
          <w:rStyle w:val="VerbatimChar"/>
        </w:rPr>
        <w:t xml:space="preserve">## 1733     Non Non Non   Non    Non   Non   Non Non        </w:t>
      </w:r>
      <w:r>
        <w:rPr>
          <w:rStyle w:val="VerbatimChar"/>
        </w:rPr>
        <w:t xml:space="preserve">  NA       0        0</w:t>
      </w:r>
      <w:r>
        <w:br/>
      </w:r>
      <w:r>
        <w:rPr>
          <w:rStyle w:val="VerbatimChar"/>
        </w:rPr>
        <w:t>## 1734     Non Oui Non   Non    Non   Non   Non Non          NA       0        0</w:t>
      </w:r>
      <w:r>
        <w:br/>
      </w:r>
      <w:r>
        <w:rPr>
          <w:rStyle w:val="VerbatimChar"/>
        </w:rPr>
        <w:t>## 1735     Non Oui Non   Non    Non   Non   Oui Non          NA       0        0</w:t>
      </w:r>
      <w:r>
        <w:br/>
      </w:r>
      <w:r>
        <w:rPr>
          <w:rStyle w:val="VerbatimChar"/>
        </w:rPr>
        <w:t xml:space="preserve">## 1736     Non Oui Non   Non    Oui   Non   Non Non          NA      </w:t>
      </w:r>
      <w:r>
        <w:rPr>
          <w:rStyle w:val="VerbatimChar"/>
        </w:rPr>
        <w:t xml:space="preserve"> 0        0</w:t>
      </w:r>
      <w:r>
        <w:br/>
      </w:r>
      <w:r>
        <w:rPr>
          <w:rStyle w:val="VerbatimChar"/>
        </w:rPr>
        <w:t>## 1737     Non Oui Non   Non    Oui   Oui   Oui Oui          NA       0        0</w:t>
      </w:r>
      <w:r>
        <w:br/>
      </w:r>
      <w:r>
        <w:rPr>
          <w:rStyle w:val="VerbatimChar"/>
        </w:rPr>
        <w:t>## 1738     Non Non Non   Non    Oui   Non   Non Non          NA       0        0</w:t>
      </w:r>
      <w:r>
        <w:br/>
      </w:r>
      <w:r>
        <w:rPr>
          <w:rStyle w:val="VerbatimChar"/>
        </w:rPr>
        <w:t xml:space="preserve">## 1739     Non Oui Non   Non    Oui   Non   Oui Non          NA       0        </w:t>
      </w:r>
      <w:r>
        <w:rPr>
          <w:rStyle w:val="VerbatimChar"/>
        </w:rPr>
        <w:t>0</w:t>
      </w:r>
      <w:r>
        <w:br/>
      </w:r>
      <w:r>
        <w:rPr>
          <w:rStyle w:val="VerbatimChar"/>
        </w:rPr>
        <w:t>## 1740     Non Non Non   Non    Non   Non   Non Non          NA       0        0</w:t>
      </w:r>
      <w:r>
        <w:br/>
      </w:r>
      <w:r>
        <w:rPr>
          <w:rStyle w:val="VerbatimChar"/>
        </w:rPr>
        <w:t>## 1741     Oui Oui Oui   Oui    Oui   Oui   Non Oui          NA       0        0</w:t>
      </w:r>
      <w:r>
        <w:br/>
      </w:r>
      <w:r>
        <w:rPr>
          <w:rStyle w:val="VerbatimChar"/>
        </w:rPr>
        <w:t>## 1742     Non Oui Non   Oui    Oui   Non   Oui Oui          NA       0        0</w:t>
      </w:r>
      <w:r>
        <w:br/>
      </w:r>
      <w:r>
        <w:rPr>
          <w:rStyle w:val="VerbatimChar"/>
        </w:rPr>
        <w:t xml:space="preserve">## 1743 </w:t>
      </w:r>
      <w:r>
        <w:rPr>
          <w:rStyle w:val="VerbatimChar"/>
        </w:rPr>
        <w:t xml:space="preserve">    Non Oui Oui   Non    Oui   Oui   Oui Oui          NA       0        0</w:t>
      </w:r>
      <w:r>
        <w:br/>
      </w:r>
      <w:r>
        <w:rPr>
          <w:rStyle w:val="VerbatimChar"/>
        </w:rPr>
        <w:t>## 1744     Non Oui Non   Oui    Oui   Oui   Oui Non          NA       0        0</w:t>
      </w:r>
      <w:r>
        <w:br/>
      </w:r>
      <w:r>
        <w:rPr>
          <w:rStyle w:val="VerbatimChar"/>
        </w:rPr>
        <w:t>## 1745     Non Oui Non   Oui    Oui   Oui   Oui Oui          NA       0        0</w:t>
      </w:r>
      <w:r>
        <w:br/>
      </w:r>
      <w:r>
        <w:rPr>
          <w:rStyle w:val="VerbatimChar"/>
        </w:rPr>
        <w:t>## 1746     Non Ou</w:t>
      </w:r>
      <w:r>
        <w:rPr>
          <w:rStyle w:val="VerbatimChar"/>
        </w:rPr>
        <w:t>i Oui   Oui    Non   Non   Non Non          NA       0        0</w:t>
      </w:r>
      <w:r>
        <w:br/>
      </w:r>
      <w:r>
        <w:rPr>
          <w:rStyle w:val="VerbatimChar"/>
        </w:rPr>
        <w:t>## 1747     Non Non Non   Non    Non   Non   Non Non  0.31389090       0        0</w:t>
      </w:r>
      <w:r>
        <w:br/>
      </w:r>
      <w:r>
        <w:rPr>
          <w:rStyle w:val="VerbatimChar"/>
        </w:rPr>
        <w:t>## 1748     Non Oui Non   Non    Non   Non   Non Non          NA       0        0</w:t>
      </w:r>
      <w:r>
        <w:br/>
      </w:r>
      <w:r>
        <w:rPr>
          <w:rStyle w:val="VerbatimChar"/>
        </w:rPr>
        <w:t>## 1749     Non Oui Non   No</w:t>
      </w:r>
      <w:r>
        <w:rPr>
          <w:rStyle w:val="VerbatimChar"/>
        </w:rPr>
        <w:t>n    Non   Non   Non Non          NA       0        0</w:t>
      </w:r>
      <w:r>
        <w:br/>
      </w:r>
      <w:r>
        <w:rPr>
          <w:rStyle w:val="VerbatimChar"/>
        </w:rPr>
        <w:t>## 1750     Non Oui Non   Oui    Oui   Oui   Oui Non          NA       0        0</w:t>
      </w:r>
      <w:r>
        <w:br/>
      </w:r>
      <w:r>
        <w:rPr>
          <w:rStyle w:val="VerbatimChar"/>
        </w:rPr>
        <w:t>## 1751     Non Oui Non   Non    Non   Non   Non Non  0.49969208       0        0</w:t>
      </w:r>
      <w:r>
        <w:br/>
      </w:r>
      <w:r>
        <w:rPr>
          <w:rStyle w:val="VerbatimChar"/>
        </w:rPr>
        <w:t xml:space="preserve">## 1752     Non Oui Non   Non    Non  </w:t>
      </w:r>
      <w:r>
        <w:rPr>
          <w:rStyle w:val="VerbatimChar"/>
        </w:rPr>
        <w:t xml:space="preserve"> Non   Non Non          NA       0        0</w:t>
      </w:r>
      <w:r>
        <w:br/>
      </w:r>
      <w:r>
        <w:rPr>
          <w:rStyle w:val="VerbatimChar"/>
        </w:rPr>
        <w:t>## 1753     Non Non Non   Non    Non   Non   Non Non          NA       0        0</w:t>
      </w:r>
      <w:r>
        <w:br/>
      </w:r>
      <w:r>
        <w:rPr>
          <w:rStyle w:val="VerbatimChar"/>
        </w:rPr>
        <w:t>## 1754     Non Non Non   Non    Non   Non   Non Non          NA       0        0</w:t>
      </w:r>
      <w:r>
        <w:br/>
      </w:r>
      <w:r>
        <w:rPr>
          <w:rStyle w:val="VerbatimChar"/>
        </w:rPr>
        <w:t>## 1755     Non Non Non   Non    Non   Non   Non</w:t>
      </w:r>
      <w:r>
        <w:rPr>
          <w:rStyle w:val="VerbatimChar"/>
        </w:rPr>
        <w:t xml:space="preserve"> Non          NA       0        0</w:t>
      </w:r>
      <w:r>
        <w:br/>
      </w:r>
      <w:r>
        <w:rPr>
          <w:rStyle w:val="VerbatimChar"/>
        </w:rPr>
        <w:t>## 1756     Non Non Non   Non    Non   Non   Non Non          NA       0        0</w:t>
      </w:r>
      <w:r>
        <w:br/>
      </w:r>
      <w:r>
        <w:rPr>
          <w:rStyle w:val="VerbatimChar"/>
        </w:rPr>
        <w:lastRenderedPageBreak/>
        <w:t>## 1757     Non Non Non   Non    Non   Non   Non Non          NA       0        0</w:t>
      </w:r>
      <w:r>
        <w:br/>
      </w:r>
      <w:r>
        <w:rPr>
          <w:rStyle w:val="VerbatimChar"/>
        </w:rPr>
        <w:t xml:space="preserve">## 1758     Non Non Non   Non    Non   Non   Non Oui      </w:t>
      </w:r>
      <w:r>
        <w:rPr>
          <w:rStyle w:val="VerbatimChar"/>
        </w:rPr>
        <w:t xml:space="preserve">    NA       0        0</w:t>
      </w:r>
      <w:r>
        <w:br/>
      </w:r>
      <w:r>
        <w:rPr>
          <w:rStyle w:val="VerbatimChar"/>
        </w:rPr>
        <w:t>## 1759     Non Non Non   Non    Non   Non   Non Non          NA       0        0</w:t>
      </w:r>
      <w:r>
        <w:br/>
      </w:r>
      <w:r>
        <w:rPr>
          <w:rStyle w:val="VerbatimChar"/>
        </w:rPr>
        <w:t>## 1760     Non Oui Non   Non    Non   Non   Non Non          NA       0        0</w:t>
      </w:r>
      <w:r>
        <w:br/>
      </w:r>
      <w:r>
        <w:rPr>
          <w:rStyle w:val="VerbatimChar"/>
        </w:rPr>
        <w:t xml:space="preserve">## 1761     Non Non Non   Non    Non   Non   Non Non          NA    </w:t>
      </w:r>
      <w:r>
        <w:rPr>
          <w:rStyle w:val="VerbatimChar"/>
        </w:rPr>
        <w:t xml:space="preserve">   0        0</w:t>
      </w:r>
      <w:r>
        <w:br/>
      </w:r>
      <w:r>
        <w:rPr>
          <w:rStyle w:val="VerbatimChar"/>
        </w:rPr>
        <w:t>## 1762     Non Oui Non   Non    Non   Non   Oui Non          NA       0        0</w:t>
      </w:r>
      <w:r>
        <w:br/>
      </w:r>
      <w:r>
        <w:rPr>
          <w:rStyle w:val="VerbatimChar"/>
        </w:rPr>
        <w:t>## 1763     Non Oui Non   Non    Non   Non   Oui Non          NA       0        0</w:t>
      </w:r>
      <w:r>
        <w:br/>
      </w:r>
      <w:r>
        <w:rPr>
          <w:rStyle w:val="VerbatimChar"/>
        </w:rPr>
        <w:t xml:space="preserve">## 1764     Non Non Non   Non    Non   Non   Non Non          NA       0      </w:t>
      </w:r>
      <w:r>
        <w:rPr>
          <w:rStyle w:val="VerbatimChar"/>
        </w:rPr>
        <w:t xml:space="preserve">  0</w:t>
      </w:r>
      <w:r>
        <w:br/>
      </w:r>
      <w:r>
        <w:rPr>
          <w:rStyle w:val="VerbatimChar"/>
        </w:rPr>
        <w:t>## 1765     Non Non Non   Non    Oui   Non   Non Non          NA       0        0</w:t>
      </w:r>
      <w:r>
        <w:br/>
      </w:r>
      <w:r>
        <w:rPr>
          <w:rStyle w:val="VerbatimChar"/>
        </w:rPr>
        <w:t>## 1766     Non Oui Non   Non    Non   Non   Non Non          NA       0        0</w:t>
      </w:r>
      <w:r>
        <w:br/>
      </w:r>
      <w:r>
        <w:rPr>
          <w:rStyle w:val="VerbatimChar"/>
        </w:rPr>
        <w:t>## 1767     Non Non Non   Non    Non   Non   Non Non          NA       0        0</w:t>
      </w:r>
      <w:r>
        <w:br/>
      </w:r>
      <w:r>
        <w:rPr>
          <w:rStyle w:val="VerbatimChar"/>
        </w:rPr>
        <w:t>## 1768     Non Non Non   Non    Oui   Non   Oui Non          NA       0        0</w:t>
      </w:r>
      <w:r>
        <w:br/>
      </w:r>
      <w:r>
        <w:rPr>
          <w:rStyle w:val="VerbatimChar"/>
        </w:rPr>
        <w:t>## 1769     Non Non Non   Non    Non   Non   Non Non          NA       0        0</w:t>
      </w:r>
      <w:r>
        <w:br/>
      </w:r>
      <w:r>
        <w:rPr>
          <w:rStyle w:val="VerbatimChar"/>
        </w:rPr>
        <w:t xml:space="preserve">## 1770   </w:t>
      </w:r>
      <w:r>
        <w:rPr>
          <w:rStyle w:val="VerbatimChar"/>
        </w:rPr>
        <w:t xml:space="preserve">  Non Oui Non   Non    Oui   Oui   Oui Non          NA       0        0</w:t>
      </w:r>
      <w:r>
        <w:br/>
      </w:r>
      <w:r>
        <w:rPr>
          <w:rStyle w:val="VerbatimChar"/>
        </w:rPr>
        <w:t>## 1771     Non Non Non   Non    Oui   Non   Non Non          NA       0        0</w:t>
      </w:r>
      <w:r>
        <w:br/>
      </w:r>
      <w:r>
        <w:rPr>
          <w:rStyle w:val="VerbatimChar"/>
        </w:rPr>
        <w:t>## 1772     Non Oui Non   Non    Oui   Non   Oui Non          NA       0        0</w:t>
      </w:r>
      <w:r>
        <w:br/>
      </w:r>
      <w:r>
        <w:rPr>
          <w:rStyle w:val="VerbatimChar"/>
        </w:rPr>
        <w:t xml:space="preserve">## 1773     Non Oui </w:t>
      </w:r>
      <w:r>
        <w:rPr>
          <w:rStyle w:val="VerbatimChar"/>
        </w:rPr>
        <w:t>Non   Non    Non   Non   Oui Non          NA       0        0</w:t>
      </w:r>
      <w:r>
        <w:br/>
      </w:r>
      <w:r>
        <w:rPr>
          <w:rStyle w:val="VerbatimChar"/>
        </w:rPr>
        <w:t>## 1774     Non Oui Oui   Oui    Oui   Oui   Oui Oui          NA       0        0</w:t>
      </w:r>
      <w:r>
        <w:br/>
      </w:r>
      <w:r>
        <w:rPr>
          <w:rStyle w:val="VerbatimChar"/>
        </w:rPr>
        <w:t>## 1775     Non Oui Oui   Oui    Oui   Oui   Oui Non          NA       0        0</w:t>
      </w:r>
      <w:r>
        <w:br/>
      </w:r>
      <w:r>
        <w:rPr>
          <w:rStyle w:val="VerbatimChar"/>
        </w:rPr>
        <w:t xml:space="preserve">## 1776     Non Non Non   Non </w:t>
      </w:r>
      <w:r>
        <w:rPr>
          <w:rStyle w:val="VerbatimChar"/>
        </w:rPr>
        <w:t xml:space="preserve">   Non   Non   Non Non          NA       5        0</w:t>
      </w:r>
      <w:r>
        <w:br/>
      </w:r>
      <w:r>
        <w:rPr>
          <w:rStyle w:val="VerbatimChar"/>
        </w:rPr>
        <w:t>## 1777     Non Non Non   Non    Non   Non   Non Non          NA       0        0</w:t>
      </w:r>
      <w:r>
        <w:br/>
      </w:r>
      <w:r>
        <w:rPr>
          <w:rStyle w:val="VerbatimChar"/>
        </w:rPr>
        <w:t>## 1778     Non Oui Non   Oui    Oui   Oui   Oui Oui          NA       0        0</w:t>
      </w:r>
      <w:r>
        <w:br/>
      </w:r>
      <w:r>
        <w:rPr>
          <w:rStyle w:val="VerbatimChar"/>
        </w:rPr>
        <w:t>## 1779     Non Oui Non   Non    Oui   N</w:t>
      </w:r>
      <w:r>
        <w:rPr>
          <w:rStyle w:val="VerbatimChar"/>
        </w:rPr>
        <w:t>on   Oui Non          NA       0        0</w:t>
      </w:r>
      <w:r>
        <w:br/>
      </w:r>
      <w:r>
        <w:rPr>
          <w:rStyle w:val="VerbatimChar"/>
        </w:rPr>
        <w:t>## 1780     Non Oui Non   Oui    Oui   Oui   Oui Oui          NA       0        0</w:t>
      </w:r>
      <w:r>
        <w:br/>
      </w:r>
      <w:r>
        <w:rPr>
          <w:rStyle w:val="VerbatimChar"/>
        </w:rPr>
        <w:t>## 1781     Oui Oui Non   Non    Oui   Oui   Oui Non          NA       0        0</w:t>
      </w:r>
      <w:r>
        <w:br/>
      </w:r>
      <w:r>
        <w:rPr>
          <w:rStyle w:val="VerbatimChar"/>
        </w:rPr>
        <w:lastRenderedPageBreak/>
        <w:t>## 1782     Oui Oui Non   Oui    Oui   Oui   Non O</w:t>
      </w:r>
      <w:r>
        <w:rPr>
          <w:rStyle w:val="VerbatimChar"/>
        </w:rPr>
        <w:t>ui          NA       0        0</w:t>
      </w:r>
      <w:r>
        <w:br/>
      </w:r>
      <w:r>
        <w:rPr>
          <w:rStyle w:val="VerbatimChar"/>
        </w:rPr>
        <w:t>## 1783     Non Non Non   Non    Non   Non   Non Non          NA       0        0</w:t>
      </w:r>
      <w:r>
        <w:br/>
      </w:r>
      <w:r>
        <w:rPr>
          <w:rStyle w:val="VerbatimChar"/>
        </w:rPr>
        <w:t>## 1784     Non Oui Non   Oui    Oui   Non   Oui Non          NA       0        0</w:t>
      </w:r>
      <w:r>
        <w:br/>
      </w:r>
      <w:r>
        <w:rPr>
          <w:rStyle w:val="VerbatimChar"/>
        </w:rPr>
        <w:t xml:space="preserve">## 1785     Non Non Non   Non    Non   Non   Non Non        </w:t>
      </w:r>
      <w:r>
        <w:rPr>
          <w:rStyle w:val="VerbatimChar"/>
        </w:rPr>
        <w:t xml:space="preserve">  NA       0        0</w:t>
      </w:r>
      <w:r>
        <w:br/>
      </w:r>
      <w:r>
        <w:rPr>
          <w:rStyle w:val="VerbatimChar"/>
        </w:rPr>
        <w:t>## 1786     Non Non Non   Non    Non   Non   Non Non          NA       0        0</w:t>
      </w:r>
      <w:r>
        <w:br/>
      </w:r>
      <w:r>
        <w:rPr>
          <w:rStyle w:val="VerbatimChar"/>
        </w:rPr>
        <w:t>## 1787     Non Oui Non   Non    Non   Non   Oui Non          NA       0        0</w:t>
      </w:r>
      <w:r>
        <w:br/>
      </w:r>
      <w:r>
        <w:rPr>
          <w:rStyle w:val="VerbatimChar"/>
        </w:rPr>
        <w:t xml:space="preserve">## 1788     Non Oui Non   Non    Non   Non   Non Non          NA      </w:t>
      </w:r>
      <w:r>
        <w:rPr>
          <w:rStyle w:val="VerbatimChar"/>
        </w:rPr>
        <w:t xml:space="preserve"> 0        0</w:t>
      </w:r>
      <w:r>
        <w:br/>
      </w:r>
      <w:r>
        <w:rPr>
          <w:rStyle w:val="VerbatimChar"/>
        </w:rPr>
        <w:t>## 1789     Non Non Non   Non    Non   Non   Non Non          NA       0        0</w:t>
      </w:r>
      <w:r>
        <w:br/>
      </w:r>
      <w:r>
        <w:rPr>
          <w:rStyle w:val="VerbatimChar"/>
        </w:rPr>
        <w:t>## 1790     Non Non Non   Non    Non   Non   Non Non          NA       0        0</w:t>
      </w:r>
      <w:r>
        <w:br/>
      </w:r>
      <w:r>
        <w:rPr>
          <w:rStyle w:val="VerbatimChar"/>
        </w:rPr>
        <w:t xml:space="preserve">## 1791     Non Non Non   Non    Non   Non   Non Non          NA       0        </w:t>
      </w:r>
      <w:r>
        <w:rPr>
          <w:rStyle w:val="VerbatimChar"/>
        </w:rPr>
        <w:t>0</w:t>
      </w:r>
      <w:r>
        <w:br/>
      </w:r>
      <w:r>
        <w:rPr>
          <w:rStyle w:val="VerbatimChar"/>
        </w:rPr>
        <w:t>## 1792     Non Oui Non   Non    Non   Oui   Oui Non          NA       0        0</w:t>
      </w:r>
      <w:r>
        <w:br/>
      </w:r>
      <w:r>
        <w:rPr>
          <w:rStyle w:val="VerbatimChar"/>
        </w:rPr>
        <w:t>## 1793     Non Oui Oui   Oui    Non   Non   Oui Non          NA       0        6</w:t>
      </w:r>
      <w:r>
        <w:br/>
      </w:r>
      <w:r>
        <w:rPr>
          <w:rStyle w:val="VerbatimChar"/>
        </w:rPr>
        <w:t>## 1794     Non Non Non   Non    Non   Non   Non Non  0.16294364       0        1</w:t>
      </w:r>
      <w:r>
        <w:br/>
      </w:r>
      <w:r>
        <w:rPr>
          <w:rStyle w:val="VerbatimChar"/>
        </w:rPr>
        <w:t xml:space="preserve">## 1795 </w:t>
      </w:r>
      <w:r>
        <w:rPr>
          <w:rStyle w:val="VerbatimChar"/>
        </w:rPr>
        <w:t xml:space="preserve">    Non Non Non   Non    Non   Non   Non Non          NA       0        0</w:t>
      </w:r>
      <w:r>
        <w:br/>
      </w:r>
      <w:r>
        <w:rPr>
          <w:rStyle w:val="VerbatimChar"/>
        </w:rPr>
        <w:t>## 1796     Non Oui Oui   Oui    Oui   Oui   Oui Oui          NA       0        0</w:t>
      </w:r>
      <w:r>
        <w:br/>
      </w:r>
      <w:r>
        <w:rPr>
          <w:rStyle w:val="VerbatimChar"/>
        </w:rPr>
        <w:t>## 1797     Non Oui Non   Non    Non   Non   Oui Non          NA       0        0</w:t>
      </w:r>
      <w:r>
        <w:br/>
      </w:r>
      <w:r>
        <w:rPr>
          <w:rStyle w:val="VerbatimChar"/>
        </w:rPr>
        <w:t>## 1798     Non Ou</w:t>
      </w:r>
      <w:r>
        <w:rPr>
          <w:rStyle w:val="VerbatimChar"/>
        </w:rPr>
        <w:t>i Non   Non    Oui   Non   Non Non          NA       0        0</w:t>
      </w:r>
      <w:r>
        <w:br/>
      </w:r>
      <w:r>
        <w:rPr>
          <w:rStyle w:val="VerbatimChar"/>
        </w:rPr>
        <w:t>## 1799     Non Oui Non   Non    Non   Non   Oui Non          NA       0        0</w:t>
      </w:r>
      <w:r>
        <w:br/>
      </w:r>
      <w:r>
        <w:rPr>
          <w:rStyle w:val="VerbatimChar"/>
        </w:rPr>
        <w:t>## 1800     Non Non Non   Non    Non   Non   Non Non          NA       0        0</w:t>
      </w:r>
      <w:r>
        <w:br/>
      </w:r>
      <w:r>
        <w:rPr>
          <w:rStyle w:val="VerbatimChar"/>
        </w:rPr>
        <w:t>## 1801     Non Non Non   No</w:t>
      </w:r>
      <w:r>
        <w:rPr>
          <w:rStyle w:val="VerbatimChar"/>
        </w:rPr>
        <w:t>n    Non   Non   Non Non          NA       0        0</w:t>
      </w:r>
      <w:r>
        <w:br/>
      </w:r>
      <w:r>
        <w:rPr>
          <w:rStyle w:val="VerbatimChar"/>
        </w:rPr>
        <w:t>## 1802     Non Oui Non   Non    Non   Non   Non Non          NA       0        0</w:t>
      </w:r>
      <w:r>
        <w:br/>
      </w:r>
      <w:r>
        <w:rPr>
          <w:rStyle w:val="VerbatimChar"/>
        </w:rPr>
        <w:t>## 1803     Non Oui Non   Non    Non   Non   Non Non          NA       0        0</w:t>
      </w:r>
      <w:r>
        <w:br/>
      </w:r>
      <w:r>
        <w:rPr>
          <w:rStyle w:val="VerbatimChar"/>
        </w:rPr>
        <w:t xml:space="preserve">## 1804     Non Non Non   Non    Non  </w:t>
      </w:r>
      <w:r>
        <w:rPr>
          <w:rStyle w:val="VerbatimChar"/>
        </w:rPr>
        <w:t xml:space="preserve"> Non   Non Non          NA       0        0</w:t>
      </w:r>
      <w:r>
        <w:br/>
      </w:r>
      <w:r>
        <w:rPr>
          <w:rStyle w:val="VerbatimChar"/>
        </w:rPr>
        <w:t>## 1805     Non Non Non   Non    Non   Non   Non Non          NA       0        0</w:t>
      </w:r>
      <w:r>
        <w:br/>
      </w:r>
      <w:r>
        <w:rPr>
          <w:rStyle w:val="VerbatimChar"/>
        </w:rPr>
        <w:t>## 1806     Non Oui Non   Non    Non   Non   Non Non          NA      10        0</w:t>
      </w:r>
      <w:r>
        <w:br/>
      </w:r>
      <w:r>
        <w:rPr>
          <w:rStyle w:val="VerbatimChar"/>
        </w:rPr>
        <w:lastRenderedPageBreak/>
        <w:t>## 1807     Non Non Non   Non    Non   Non   Non</w:t>
      </w:r>
      <w:r>
        <w:rPr>
          <w:rStyle w:val="VerbatimChar"/>
        </w:rPr>
        <w:t xml:space="preserve"> Non          NA       0        0</w:t>
      </w:r>
      <w:r>
        <w:br/>
      </w:r>
      <w:r>
        <w:rPr>
          <w:rStyle w:val="VerbatimChar"/>
        </w:rPr>
        <w:t>## 1808     Non Non Non   Non    Non   Non   Non Non  1.15942308       0        4</w:t>
      </w:r>
      <w:r>
        <w:br/>
      </w:r>
      <w:r>
        <w:rPr>
          <w:rStyle w:val="VerbatimChar"/>
        </w:rPr>
        <w:t>## 1809     Non Non Non   Non    Non   Non   Non Non  0.56754717       0        0</w:t>
      </w:r>
      <w:r>
        <w:br/>
      </w:r>
      <w:r>
        <w:rPr>
          <w:rStyle w:val="VerbatimChar"/>
        </w:rPr>
        <w:t>## 1810     Non Non Non   Non    Non   Non   Non Non  0.41</w:t>
      </w:r>
      <w:r>
        <w:rPr>
          <w:rStyle w:val="VerbatimChar"/>
        </w:rPr>
        <w:t>943710       0        0</w:t>
      </w:r>
      <w:r>
        <w:br/>
      </w:r>
      <w:r>
        <w:rPr>
          <w:rStyle w:val="VerbatimChar"/>
        </w:rPr>
        <w:t>## 1811     Non Non Non   Non    Non   Non   Non Non          NA       0        0</w:t>
      </w:r>
      <w:r>
        <w:br/>
      </w:r>
      <w:r>
        <w:rPr>
          <w:rStyle w:val="VerbatimChar"/>
        </w:rPr>
        <w:t>## 1812     Non Non Non   Non    Non   Non   Non Non  0.03470000       0        2</w:t>
      </w:r>
      <w:r>
        <w:br/>
      </w:r>
      <w:r>
        <w:rPr>
          <w:rStyle w:val="VerbatimChar"/>
        </w:rPr>
        <w:t xml:space="preserve">## 1813     Non Non Non   Non    Non   Non   Non Non          NA    </w:t>
      </w:r>
      <w:r>
        <w:rPr>
          <w:rStyle w:val="VerbatimChar"/>
        </w:rPr>
        <w:t xml:space="preserve">   2       13</w:t>
      </w:r>
      <w:r>
        <w:br/>
      </w:r>
      <w:r>
        <w:rPr>
          <w:rStyle w:val="VerbatimChar"/>
        </w:rPr>
        <w:t>## 1814     Non Non Non   Non    Non   Non   Non Non  0.32150000       1        0</w:t>
      </w:r>
      <w:r>
        <w:br/>
      </w:r>
      <w:r>
        <w:rPr>
          <w:rStyle w:val="VerbatimChar"/>
        </w:rPr>
        <w:t>## 1815     Non Oui Non   Non    Oui   Non   Non Non  0.43720001       2       11</w:t>
      </w:r>
      <w:r>
        <w:br/>
      </w:r>
      <w:r>
        <w:rPr>
          <w:rStyle w:val="VerbatimChar"/>
        </w:rPr>
        <w:t>## 1816     Non Non Non   Non    Non   Non   Non Non  0.77602285       0        0</w:t>
      </w:r>
      <w:r>
        <w:br/>
      </w:r>
      <w:r>
        <w:rPr>
          <w:rStyle w:val="VerbatimChar"/>
        </w:rPr>
        <w:t>## 1817     Non Oui Non   Non    Non   Non   Non Non  1.34560001       4       14</w:t>
      </w:r>
      <w:r>
        <w:br/>
      </w:r>
      <w:r>
        <w:rPr>
          <w:rStyle w:val="VerbatimChar"/>
        </w:rPr>
        <w:t xml:space="preserve">## 1818   </w:t>
      </w:r>
      <w:r>
        <w:rPr>
          <w:rStyle w:val="VerbatimChar"/>
        </w:rPr>
        <w:t xml:space="preserve">  Non Non Non   Non    Non   Non   Non Non  0.26760001       0        1</w:t>
      </w:r>
      <w:r>
        <w:br/>
      </w:r>
      <w:r>
        <w:rPr>
          <w:rStyle w:val="VerbatimChar"/>
        </w:rPr>
        <w:t>## 1819     Non Non Non   Non    Non   Non   Non Non  0.62400002       4        6</w:t>
      </w:r>
      <w:r>
        <w:br/>
      </w:r>
      <w:r>
        <w:rPr>
          <w:rStyle w:val="VerbatimChar"/>
        </w:rPr>
        <w:t>## 1820     Non Oui Non   Non    Non   Non   Non Non  1.19669999       4        5</w:t>
      </w:r>
      <w:r>
        <w:br/>
      </w:r>
      <w:r>
        <w:rPr>
          <w:rStyle w:val="VerbatimChar"/>
        </w:rPr>
        <w:t xml:space="preserve">## 1821     Non Non </w:t>
      </w:r>
      <w:r>
        <w:rPr>
          <w:rStyle w:val="VerbatimChar"/>
        </w:rPr>
        <w:t>Non   Non    Non   Non   Non Non  1.43019998       2        9</w:t>
      </w:r>
      <w:r>
        <w:br/>
      </w:r>
      <w:r>
        <w:rPr>
          <w:rStyle w:val="VerbatimChar"/>
        </w:rPr>
        <w:t>## 1822     Non Non Non   Non    Non   Non   Non Non  1.20879999       1        5</w:t>
      </w:r>
      <w:r>
        <w:br/>
      </w:r>
      <w:r>
        <w:rPr>
          <w:rStyle w:val="VerbatimChar"/>
        </w:rPr>
        <w:t>## 1823     Non Oui Non   Non    Non   Non   Oui Non  1.78080002       6       37</w:t>
      </w:r>
      <w:r>
        <w:br/>
      </w:r>
      <w:r>
        <w:rPr>
          <w:rStyle w:val="VerbatimChar"/>
        </w:rPr>
        <w:t xml:space="preserve">## 1824     Non Non Non   Non </w:t>
      </w:r>
      <w:r>
        <w:rPr>
          <w:rStyle w:val="VerbatimChar"/>
        </w:rPr>
        <w:t xml:space="preserve">   Non   Non   Non Non  1.37641271       0        2</w:t>
      </w:r>
      <w:r>
        <w:br/>
      </w:r>
      <w:r>
        <w:rPr>
          <w:rStyle w:val="VerbatimChar"/>
        </w:rPr>
        <w:t>## 1825     Non Non Non   Non    Non   Non   Non Non  0.58344295       0        0</w:t>
      </w:r>
      <w:r>
        <w:br/>
      </w:r>
      <w:r>
        <w:rPr>
          <w:rStyle w:val="VerbatimChar"/>
        </w:rPr>
        <w:t>## 1826     Non Non Non   Non    Non   Non   Non Non  1.65487574       2        6</w:t>
      </w:r>
      <w:r>
        <w:br/>
      </w:r>
      <w:r>
        <w:rPr>
          <w:rStyle w:val="VerbatimChar"/>
        </w:rPr>
        <w:t>## 1827     Non Non Non   Non    Non   N</w:t>
      </w:r>
      <w:r>
        <w:rPr>
          <w:rStyle w:val="VerbatimChar"/>
        </w:rPr>
        <w:t>on   Non Non  0.38752815       0        7</w:t>
      </w:r>
      <w:r>
        <w:br/>
      </w:r>
      <w:r>
        <w:rPr>
          <w:rStyle w:val="VerbatimChar"/>
        </w:rPr>
        <w:t>## 1828     Non Non Non   Non    Non   Non   Non Non  0.44221477       0       11</w:t>
      </w:r>
      <w:r>
        <w:br/>
      </w:r>
      <w:r>
        <w:rPr>
          <w:rStyle w:val="VerbatimChar"/>
        </w:rPr>
        <w:t>## 1829     Non Oui Non   Non    Non   Non   Non Non  1.60885084       4       13</w:t>
      </w:r>
      <w:r>
        <w:br/>
      </w:r>
      <w:r>
        <w:rPr>
          <w:rStyle w:val="VerbatimChar"/>
        </w:rPr>
        <w:t>## 1830     Non Oui Non   Non    Non   Non   Non N</w:t>
      </w:r>
      <w:r>
        <w:rPr>
          <w:rStyle w:val="VerbatimChar"/>
        </w:rPr>
        <w:t>on  1.31506667       0       10</w:t>
      </w:r>
      <w:r>
        <w:br/>
      </w:r>
      <w:r>
        <w:rPr>
          <w:rStyle w:val="VerbatimChar"/>
        </w:rPr>
        <w:t>## 1831     Non Non Non   Non    Non   Non   Non Non  1.30560003       3       10</w:t>
      </w:r>
      <w:r>
        <w:br/>
      </w:r>
      <w:r>
        <w:rPr>
          <w:rStyle w:val="VerbatimChar"/>
        </w:rPr>
        <w:lastRenderedPageBreak/>
        <w:t>## 1832     Non Non Non   Non    Non   Non   Non Non  0.59050000       3        5</w:t>
      </w:r>
      <w:r>
        <w:br/>
      </w:r>
      <w:r>
        <w:rPr>
          <w:rStyle w:val="VerbatimChar"/>
        </w:rPr>
        <w:t>## 1833     Non Non Non   Non    Non   Non   Non Non  1.2766</w:t>
      </w:r>
      <w:r>
        <w:rPr>
          <w:rStyle w:val="VerbatimChar"/>
        </w:rPr>
        <w:t>0001       2        0</w:t>
      </w:r>
      <w:r>
        <w:br/>
      </w:r>
      <w:r>
        <w:rPr>
          <w:rStyle w:val="VerbatimChar"/>
        </w:rPr>
        <w:t>## 1834     Non Non Non   Non    Non   Non   Non Non  0.93320000       1       22</w:t>
      </w:r>
      <w:r>
        <w:br/>
      </w:r>
      <w:r>
        <w:rPr>
          <w:rStyle w:val="VerbatimChar"/>
        </w:rPr>
        <w:t>## 1835     Non Oui Non   Non    Non   Non   Non Oui  1.47910001       6       11</w:t>
      </w:r>
      <w:r>
        <w:br/>
      </w:r>
      <w:r>
        <w:rPr>
          <w:rStyle w:val="VerbatimChar"/>
        </w:rPr>
        <w:t xml:space="preserve">## 1836     Non Non Non   Non    Non   Non   Non Non  0.93809433      </w:t>
      </w:r>
      <w:r>
        <w:rPr>
          <w:rStyle w:val="VerbatimChar"/>
        </w:rPr>
        <w:t xml:space="preserve"> 0        1</w:t>
      </w:r>
      <w:r>
        <w:br/>
      </w:r>
      <w:r>
        <w:rPr>
          <w:rStyle w:val="VerbatimChar"/>
        </w:rPr>
        <w:t>## 1837     Non Oui Non   Non    Non   Non   Oui Non  0.60437457       4       14</w:t>
      </w:r>
      <w:r>
        <w:br/>
      </w:r>
      <w:r>
        <w:rPr>
          <w:rStyle w:val="VerbatimChar"/>
        </w:rPr>
        <w:t>## 1838     Non Non Non   Non    Non   Non   Non Non  0.51220000       0        5</w:t>
      </w:r>
      <w:r>
        <w:br/>
      </w:r>
      <w:r>
        <w:rPr>
          <w:rStyle w:val="VerbatimChar"/>
        </w:rPr>
        <w:t xml:space="preserve">## 1839     Non Non Non   Non    Non   Non   Non Non  0.48700000       0        </w:t>
      </w:r>
      <w:r>
        <w:rPr>
          <w:rStyle w:val="VerbatimChar"/>
        </w:rPr>
        <w:t>6</w:t>
      </w:r>
      <w:r>
        <w:br/>
      </w:r>
      <w:r>
        <w:rPr>
          <w:rStyle w:val="VerbatimChar"/>
        </w:rPr>
        <w:t>## 1840     Non Non Non   Non    Non   Non   Non Non  0.69059999       0        9</w:t>
      </w:r>
      <w:r>
        <w:br/>
      </w:r>
      <w:r>
        <w:rPr>
          <w:rStyle w:val="VerbatimChar"/>
        </w:rPr>
        <w:t>## 1841     Non Non Non   Non    Non   Non   Non Non  0.15250000       0        0</w:t>
      </w:r>
      <w:r>
        <w:br/>
      </w:r>
      <w:r>
        <w:rPr>
          <w:rStyle w:val="VerbatimChar"/>
        </w:rPr>
        <w:t>## 1842     Non Non Non   Non    Non   Non   Non Non  1.05826291       0       10</w:t>
      </w:r>
      <w:r>
        <w:br/>
      </w:r>
      <w:r>
        <w:rPr>
          <w:rStyle w:val="VerbatimChar"/>
        </w:rPr>
        <w:t xml:space="preserve">## 1843 </w:t>
      </w:r>
      <w:r>
        <w:rPr>
          <w:rStyle w:val="VerbatimChar"/>
        </w:rPr>
        <w:t xml:space="preserve">    Non Non Non   Non    Non   Non   Non Non 16.16300001       1        3</w:t>
      </w:r>
      <w:r>
        <w:br/>
      </w:r>
      <w:r>
        <w:rPr>
          <w:rStyle w:val="VerbatimChar"/>
        </w:rPr>
        <w:t>## 1844     Non Non Non   Non    Non   Non   Non Non  0.83538240       2        8</w:t>
      </w:r>
      <w:r>
        <w:br/>
      </w:r>
      <w:r>
        <w:rPr>
          <w:rStyle w:val="VerbatimChar"/>
        </w:rPr>
        <w:t>## 1845     Non Non Non   Non    Non   Non   Non Non  1.28330001       0       32</w:t>
      </w:r>
      <w:r>
        <w:br/>
      </w:r>
      <w:r>
        <w:rPr>
          <w:rStyle w:val="VerbatimChar"/>
        </w:rPr>
        <w:t>## 1846     Non No</w:t>
      </w:r>
      <w:r>
        <w:rPr>
          <w:rStyle w:val="VerbatimChar"/>
        </w:rPr>
        <w:t>n Non   Non    Non   Non   Non Non  1.02540001       0        3</w:t>
      </w:r>
      <w:r>
        <w:br/>
      </w:r>
      <w:r>
        <w:rPr>
          <w:rStyle w:val="VerbatimChar"/>
        </w:rPr>
        <w:t>## 1847     Non Non Non   Non    Non   Non   Non Non  0.76229970       2       13</w:t>
      </w:r>
      <w:r>
        <w:br/>
      </w:r>
      <w:r>
        <w:rPr>
          <w:rStyle w:val="VerbatimChar"/>
        </w:rPr>
        <w:t>## 1848     Non Non Non   Non    Non   Non   Non Non  0.05079000       0        0</w:t>
      </w:r>
      <w:r>
        <w:br/>
      </w:r>
      <w:r>
        <w:rPr>
          <w:rStyle w:val="VerbatimChar"/>
        </w:rPr>
        <w:t>## 1849     Non Non Non   No</w:t>
      </w:r>
      <w:r>
        <w:rPr>
          <w:rStyle w:val="VerbatimChar"/>
        </w:rPr>
        <w:t>n    Non   Non   Non Non  1.24349998       2       20</w:t>
      </w:r>
      <w:r>
        <w:br/>
      </w:r>
      <w:r>
        <w:rPr>
          <w:rStyle w:val="VerbatimChar"/>
        </w:rPr>
        <w:t>## 1850     Non Non Non   Non    Non   Non   Non Non  0.30540001       0       12</w:t>
      </w:r>
      <w:r>
        <w:br/>
      </w:r>
      <w:r>
        <w:rPr>
          <w:rStyle w:val="VerbatimChar"/>
        </w:rPr>
        <w:t>## 1851     Non Non Non   Non    Non   Non   Non Non  0.31903000       0       13</w:t>
      </w:r>
      <w:r>
        <w:br/>
      </w:r>
      <w:r>
        <w:rPr>
          <w:rStyle w:val="VerbatimChar"/>
        </w:rPr>
        <w:t xml:space="preserve">## 1852     Non Non Non   Non    Non  </w:t>
      </w:r>
      <w:r>
        <w:rPr>
          <w:rStyle w:val="VerbatimChar"/>
        </w:rPr>
        <w:t xml:space="preserve"> Non   Non Non  0.25404781       0        0</w:t>
      </w:r>
      <w:r>
        <w:br/>
      </w:r>
      <w:r>
        <w:rPr>
          <w:rStyle w:val="VerbatimChar"/>
        </w:rPr>
        <w:t>## 1853     Non Non Non   Non    Non   Non   Non Non  1.09759766       0        7</w:t>
      </w:r>
      <w:r>
        <w:br/>
      </w:r>
      <w:r>
        <w:rPr>
          <w:rStyle w:val="VerbatimChar"/>
        </w:rPr>
        <w:t>## 1854     Non Non Non   Non    Non   Non   Non Non          NA       0        0</w:t>
      </w:r>
      <w:r>
        <w:br/>
      </w:r>
      <w:r>
        <w:rPr>
          <w:rStyle w:val="VerbatimChar"/>
        </w:rPr>
        <w:t>## 1855     Non Non Non   Non    Non   Non   Non</w:t>
      </w:r>
      <w:r>
        <w:rPr>
          <w:rStyle w:val="VerbatimChar"/>
        </w:rPr>
        <w:t xml:space="preserve"> Non  0.33087319       0        0</w:t>
      </w:r>
      <w:r>
        <w:br/>
      </w:r>
      <w:r>
        <w:rPr>
          <w:rStyle w:val="VerbatimChar"/>
        </w:rPr>
        <w:t>## 1856     Non Non Non   Non    Non   Non   Non Non  2.83749998       0        0</w:t>
      </w:r>
      <w:r>
        <w:br/>
      </w:r>
      <w:r>
        <w:rPr>
          <w:rStyle w:val="VerbatimChar"/>
        </w:rPr>
        <w:lastRenderedPageBreak/>
        <w:t>## 1857     Non Non Non   Non    Non   Non   Non Non  4.00850067       5        7</w:t>
      </w:r>
      <w:r>
        <w:br/>
      </w:r>
      <w:r>
        <w:rPr>
          <w:rStyle w:val="VerbatimChar"/>
        </w:rPr>
        <w:t>## 1858     Non Oui Non   Non    Non   Non   Non Non  1.94</w:t>
      </w:r>
      <w:r>
        <w:rPr>
          <w:rStyle w:val="VerbatimChar"/>
        </w:rPr>
        <w:t>385916       3       23</w:t>
      </w:r>
      <w:r>
        <w:br/>
      </w:r>
      <w:r>
        <w:rPr>
          <w:rStyle w:val="VerbatimChar"/>
        </w:rPr>
        <w:t>## 1859     Non Non Non   Non    Non   Non   Non Non  3.06401423       3        0</w:t>
      </w:r>
      <w:r>
        <w:br/>
      </w:r>
      <w:r>
        <w:rPr>
          <w:rStyle w:val="VerbatimChar"/>
        </w:rPr>
        <w:t>## 1860     Non Non Non   Non    Non   Non   Non Non  3.10326505       5        5</w:t>
      </w:r>
      <w:r>
        <w:br/>
      </w:r>
      <w:r>
        <w:rPr>
          <w:rStyle w:val="VerbatimChar"/>
        </w:rPr>
        <w:t xml:space="preserve">## 1861     Non Oui Non   Non    Non   Non   Oui Oui  7.14521962    </w:t>
      </w:r>
      <w:r>
        <w:rPr>
          <w:rStyle w:val="VerbatimChar"/>
        </w:rPr>
        <w:t xml:space="preserve">   3       13</w:t>
      </w:r>
      <w:r>
        <w:br/>
      </w:r>
      <w:r>
        <w:rPr>
          <w:rStyle w:val="VerbatimChar"/>
        </w:rPr>
        <w:t>## 1862     Non Non Non   Non    Non   Non   Non Non  2.74710000       5        8</w:t>
      </w:r>
      <w:r>
        <w:br/>
      </w:r>
      <w:r>
        <w:rPr>
          <w:rStyle w:val="VerbatimChar"/>
        </w:rPr>
        <w:t>## 1863     Non Non Non   Non    Non   Non   Non Non  2.50391132      16       30</w:t>
      </w:r>
      <w:r>
        <w:br/>
      </w:r>
      <w:r>
        <w:rPr>
          <w:rStyle w:val="VerbatimChar"/>
        </w:rPr>
        <w:t xml:space="preserve">## 1864     Non Non Non   Non    Non   Non   Non Non  4.43619841       4      </w:t>
      </w:r>
      <w:r>
        <w:rPr>
          <w:rStyle w:val="VerbatimChar"/>
        </w:rPr>
        <w:t xml:space="preserve"> 11</w:t>
      </w:r>
      <w:r>
        <w:br/>
      </w:r>
      <w:r>
        <w:rPr>
          <w:rStyle w:val="VerbatimChar"/>
        </w:rPr>
        <w:t>## 1865     Non Non Non   Non    Non   Non   Non Non  0.96500978       0        0</w:t>
      </w:r>
      <w:r>
        <w:br/>
      </w:r>
      <w:r>
        <w:rPr>
          <w:rStyle w:val="VerbatimChar"/>
        </w:rPr>
        <w:t>## 1866     Non Non Non   Non    Non   Non   Non Non  3.65087658       0        0</w:t>
      </w:r>
      <w:r>
        <w:br/>
      </w:r>
      <w:r>
        <w:rPr>
          <w:rStyle w:val="VerbatimChar"/>
        </w:rPr>
        <w:t>## 1867     Non Non Non   Non    Non   Non   Non Non  7.68070093       7        9</w:t>
      </w:r>
      <w:r>
        <w:br/>
      </w:r>
      <w:r>
        <w:rPr>
          <w:rStyle w:val="VerbatimChar"/>
        </w:rPr>
        <w:t>## 1868     Non Oui Oui   Oui    Oui   Non   Non Non          NA       0        0</w:t>
      </w:r>
      <w:r>
        <w:br/>
      </w:r>
      <w:r>
        <w:rPr>
          <w:rStyle w:val="VerbatimChar"/>
        </w:rPr>
        <w:t>## 1869     Non Oui Non   Non    Oui   Non   Non Non          NA       0        0</w:t>
      </w:r>
      <w:r>
        <w:br/>
      </w:r>
      <w:r>
        <w:rPr>
          <w:rStyle w:val="VerbatimChar"/>
        </w:rPr>
        <w:t xml:space="preserve">## 1870   </w:t>
      </w:r>
      <w:r>
        <w:rPr>
          <w:rStyle w:val="VerbatimChar"/>
        </w:rPr>
        <w:t xml:space="preserve">  Non Oui Non   Non    Oui   Non   Oui Non          NA       0        0</w:t>
      </w:r>
      <w:r>
        <w:br/>
      </w:r>
      <w:r>
        <w:rPr>
          <w:rStyle w:val="VerbatimChar"/>
        </w:rPr>
        <w:t>## 1871     Non Non Non   Non    Non   Non   Non Non          NA       0        0</w:t>
      </w:r>
      <w:r>
        <w:br/>
      </w:r>
      <w:r>
        <w:rPr>
          <w:rStyle w:val="VerbatimChar"/>
        </w:rPr>
        <w:t>## 1872     Non Oui Non   Non    Non   Non   Oui Non          NA       0        0</w:t>
      </w:r>
      <w:r>
        <w:br/>
      </w:r>
      <w:r>
        <w:rPr>
          <w:rStyle w:val="VerbatimChar"/>
        </w:rPr>
        <w:t xml:space="preserve">## 1873     Non Oui </w:t>
      </w:r>
      <w:r>
        <w:rPr>
          <w:rStyle w:val="VerbatimChar"/>
        </w:rPr>
        <w:t>Non   Non    Oui   Non   Non Non          NA       0        0</w:t>
      </w:r>
      <w:r>
        <w:br/>
      </w:r>
      <w:r>
        <w:rPr>
          <w:rStyle w:val="VerbatimChar"/>
        </w:rPr>
        <w:t>## 1874     Non Oui Oui   Oui    Oui   Non   Non Non          NA       0        0</w:t>
      </w:r>
      <w:r>
        <w:br/>
      </w:r>
      <w:r>
        <w:rPr>
          <w:rStyle w:val="VerbatimChar"/>
        </w:rPr>
        <w:t>## 1875     Oui Oui Non   Non    Non   Non   Oui Non          NA       0        0</w:t>
      </w:r>
      <w:r>
        <w:br/>
      </w:r>
      <w:r>
        <w:rPr>
          <w:rStyle w:val="VerbatimChar"/>
        </w:rPr>
        <w:t xml:space="preserve">## 1876     Oui Oui Oui   Non </w:t>
      </w:r>
      <w:r>
        <w:rPr>
          <w:rStyle w:val="VerbatimChar"/>
        </w:rPr>
        <w:t xml:space="preserve">   Non   Non   Non Non          NA       0        0</w:t>
      </w:r>
      <w:r>
        <w:br/>
      </w:r>
      <w:r>
        <w:rPr>
          <w:rStyle w:val="VerbatimChar"/>
        </w:rPr>
        <w:t>## 1877     Non Oui Oui   Oui    Non   Non   Oui Non          NA       0        0</w:t>
      </w:r>
      <w:r>
        <w:br/>
      </w:r>
      <w:r>
        <w:rPr>
          <w:rStyle w:val="VerbatimChar"/>
        </w:rPr>
        <w:t>## 1878     Non Oui Non   Non    Oui   Non   Oui Non          NA       0        0</w:t>
      </w:r>
      <w:r>
        <w:br/>
      </w:r>
      <w:r>
        <w:rPr>
          <w:rStyle w:val="VerbatimChar"/>
        </w:rPr>
        <w:t>## 1879     Non Non Non   Non    Non   N</w:t>
      </w:r>
      <w:r>
        <w:rPr>
          <w:rStyle w:val="VerbatimChar"/>
        </w:rPr>
        <w:t>on   Non Non          NA       0        0</w:t>
      </w:r>
      <w:r>
        <w:br/>
      </w:r>
      <w:r>
        <w:rPr>
          <w:rStyle w:val="VerbatimChar"/>
        </w:rPr>
        <w:t>## 1880     Non Non Non   Non    Non   Non   Non Non  2.61829215       5       15</w:t>
      </w:r>
      <w:r>
        <w:br/>
      </w:r>
      <w:r>
        <w:rPr>
          <w:rStyle w:val="VerbatimChar"/>
        </w:rPr>
        <w:t>## 1881     Non Non Non   Non    Non   Non   Non Non  3.41620100       2        0</w:t>
      </w:r>
      <w:r>
        <w:br/>
      </w:r>
      <w:r>
        <w:rPr>
          <w:rStyle w:val="VerbatimChar"/>
        </w:rPr>
        <w:lastRenderedPageBreak/>
        <w:t>## 1882     Non Non Non   Non    Non   Non   Non N</w:t>
      </w:r>
      <w:r>
        <w:rPr>
          <w:rStyle w:val="VerbatimChar"/>
        </w:rPr>
        <w:t>on  3.79338789       0        0</w:t>
      </w:r>
      <w:r>
        <w:br/>
      </w:r>
      <w:r>
        <w:rPr>
          <w:rStyle w:val="VerbatimChar"/>
        </w:rPr>
        <w:t>## 1883     Non Non Non   Non    Non   Non   Non Non  0.37805799       0        0</w:t>
      </w:r>
      <w:r>
        <w:br/>
      </w:r>
      <w:r>
        <w:rPr>
          <w:rStyle w:val="VerbatimChar"/>
        </w:rPr>
        <w:t>## 1884     Non Non Non   Non    Non   Non   Non Non  1.31198764       0        3</w:t>
      </w:r>
      <w:r>
        <w:br/>
      </w:r>
      <w:r>
        <w:rPr>
          <w:rStyle w:val="VerbatimChar"/>
        </w:rPr>
        <w:t>## 1885     Non Non Non   Non    Non   Non   Non Non  2.8132</w:t>
      </w:r>
      <w:r>
        <w:rPr>
          <w:rStyle w:val="VerbatimChar"/>
        </w:rPr>
        <w:t>4673       0        2</w:t>
      </w:r>
      <w:r>
        <w:br/>
      </w:r>
      <w:r>
        <w:rPr>
          <w:rStyle w:val="VerbatimChar"/>
        </w:rPr>
        <w:t>## 1886     Non Non Non   Non    Non   Non   Non Non  0.15030000       0        6</w:t>
      </w:r>
      <w:r>
        <w:br/>
      </w:r>
      <w:r>
        <w:rPr>
          <w:rStyle w:val="VerbatimChar"/>
        </w:rPr>
        <w:t>## 1887     Non Non Non   Non    Non   Non   Non Non  1.90205522       0        2</w:t>
      </w:r>
      <w:r>
        <w:br/>
      </w:r>
      <w:r>
        <w:rPr>
          <w:rStyle w:val="VerbatimChar"/>
        </w:rPr>
        <w:t xml:space="preserve">## 1888     Non Non Non   Non    Non   Non   Non Non  0.41249999      </w:t>
      </w:r>
      <w:r>
        <w:rPr>
          <w:rStyle w:val="VerbatimChar"/>
        </w:rPr>
        <w:t xml:space="preserve"> 0        2</w:t>
      </w:r>
      <w:r>
        <w:br/>
      </w:r>
      <w:r>
        <w:rPr>
          <w:rStyle w:val="VerbatimChar"/>
        </w:rPr>
        <w:t>## 1889     Non Non Non   Non    Non   Non   Non Non  1.00559999       0        0</w:t>
      </w:r>
      <w:r>
        <w:br/>
      </w:r>
      <w:r>
        <w:rPr>
          <w:rStyle w:val="VerbatimChar"/>
        </w:rPr>
        <w:t>## 1890     Non Non Non   Non    Non   Non   Non Non  3.75839990       2       24</w:t>
      </w:r>
      <w:r>
        <w:br/>
      </w:r>
      <w:r>
        <w:rPr>
          <w:rStyle w:val="VerbatimChar"/>
        </w:rPr>
        <w:t xml:space="preserve">## 1891     Non Non Non   Non    Non   Non   Non Non  6.46139997       9        </w:t>
      </w:r>
      <w:r>
        <w:rPr>
          <w:rStyle w:val="VerbatimChar"/>
        </w:rPr>
        <w:t>7</w:t>
      </w:r>
      <w:r>
        <w:br/>
      </w:r>
      <w:r>
        <w:rPr>
          <w:rStyle w:val="VerbatimChar"/>
        </w:rPr>
        <w:t>## 1892     Non Oui Non   Non    Non   Non   Oui Non 14.16669166     152      120</w:t>
      </w:r>
      <w:r>
        <w:br/>
      </w:r>
      <w:r>
        <w:rPr>
          <w:rStyle w:val="VerbatimChar"/>
        </w:rPr>
        <w:t>## 1893     Non Non Non   Non    Non   Non   Non Non  2.12270004       1       10</w:t>
      </w:r>
      <w:r>
        <w:br/>
      </w:r>
      <w:r>
        <w:rPr>
          <w:rStyle w:val="VerbatimChar"/>
        </w:rPr>
        <w:t>## 1894     Non Non Non   Non    Non   Non   Non Non  0.44667622       0        0</w:t>
      </w:r>
      <w:r>
        <w:br/>
      </w:r>
      <w:r>
        <w:rPr>
          <w:rStyle w:val="VerbatimChar"/>
        </w:rPr>
        <w:t xml:space="preserve">## 1895 </w:t>
      </w:r>
      <w:r>
        <w:rPr>
          <w:rStyle w:val="VerbatimChar"/>
        </w:rPr>
        <w:t xml:space="preserve">    Non Non Non   Non    Non   Non   Non Non  1.94848859       0        0</w:t>
      </w:r>
      <w:r>
        <w:br/>
      </w:r>
      <w:r>
        <w:rPr>
          <w:rStyle w:val="VerbatimChar"/>
        </w:rPr>
        <w:t>## 1896     Non Non Non   Non    Non   Non   Non Non  0.66945389       0        0</w:t>
      </w:r>
      <w:r>
        <w:br/>
      </w:r>
      <w:r>
        <w:rPr>
          <w:rStyle w:val="VerbatimChar"/>
        </w:rPr>
        <w:t>## 1897     Non Non Non   Non    Non   Non   Non Non  0.76095605       0        0</w:t>
      </w:r>
      <w:r>
        <w:br/>
      </w:r>
      <w:r>
        <w:rPr>
          <w:rStyle w:val="VerbatimChar"/>
        </w:rPr>
        <w:t>## 1898     Non No</w:t>
      </w:r>
      <w:r>
        <w:rPr>
          <w:rStyle w:val="VerbatimChar"/>
        </w:rPr>
        <w:t>n Non   Non    Non   Non   Non Non  0.63800001       0        2</w:t>
      </w:r>
      <w:r>
        <w:br/>
      </w:r>
      <w:r>
        <w:rPr>
          <w:rStyle w:val="VerbatimChar"/>
        </w:rPr>
        <w:t>## 1899     Non Non Non   Non    Non   Non   Non Non  1.02314436       0        0</w:t>
      </w:r>
      <w:r>
        <w:br/>
      </w:r>
      <w:r>
        <w:rPr>
          <w:rStyle w:val="VerbatimChar"/>
        </w:rPr>
        <w:t>## 1900     Non Non Non   Non    Non   Non   Non Non 10.32233971       3       28</w:t>
      </w:r>
      <w:r>
        <w:br/>
      </w:r>
      <w:r>
        <w:rPr>
          <w:rStyle w:val="VerbatimChar"/>
        </w:rPr>
        <w:t>## 1901     Non Non Non   No</w:t>
      </w:r>
      <w:r>
        <w:rPr>
          <w:rStyle w:val="VerbatimChar"/>
        </w:rPr>
        <w:t>n    Non   Non   Non Non  1.04390003       0       15</w:t>
      </w:r>
      <w:r>
        <w:br/>
      </w:r>
      <w:r>
        <w:rPr>
          <w:rStyle w:val="VerbatimChar"/>
        </w:rPr>
        <w:t>## 1902     Non Non Non   Non    Non   Non   Non Non  2.67559996      18       42</w:t>
      </w:r>
      <w:r>
        <w:br/>
      </w:r>
      <w:r>
        <w:rPr>
          <w:rStyle w:val="VerbatimChar"/>
        </w:rPr>
        <w:t>## 1903     Non Non Non   Non    Non   Non   Non Non  0.43000001       0        4</w:t>
      </w:r>
      <w:r>
        <w:br/>
      </w:r>
      <w:r>
        <w:rPr>
          <w:rStyle w:val="VerbatimChar"/>
        </w:rPr>
        <w:t xml:space="preserve">## 1904     Non Non Non   Non    Non  </w:t>
      </w:r>
      <w:r>
        <w:rPr>
          <w:rStyle w:val="VerbatimChar"/>
        </w:rPr>
        <w:t xml:space="preserve"> Non   Non Non  2.57193339       0        0</w:t>
      </w:r>
      <w:r>
        <w:br/>
      </w:r>
      <w:r>
        <w:rPr>
          <w:rStyle w:val="VerbatimChar"/>
        </w:rPr>
        <w:t>## 1905     Non Non Non   Non    Non   Non   Non Non  2.50964212       1        0</w:t>
      </w:r>
      <w:r>
        <w:br/>
      </w:r>
      <w:r>
        <w:rPr>
          <w:rStyle w:val="VerbatimChar"/>
        </w:rPr>
        <w:t>## 1906     Non Non Non   Non    Non   Non   Non Non  1.01206446       0        0</w:t>
      </w:r>
      <w:r>
        <w:br/>
      </w:r>
      <w:r>
        <w:rPr>
          <w:rStyle w:val="VerbatimChar"/>
        </w:rPr>
        <w:lastRenderedPageBreak/>
        <w:t>## 1907     Non Oui Non   Non    Non   Non   Oui</w:t>
      </w:r>
      <w:r>
        <w:rPr>
          <w:rStyle w:val="VerbatimChar"/>
        </w:rPr>
        <w:t xml:space="preserve"> Non  1.12597430       0        0</w:t>
      </w:r>
      <w:r>
        <w:br/>
      </w:r>
      <w:r>
        <w:rPr>
          <w:rStyle w:val="VerbatimChar"/>
        </w:rPr>
        <w:t>## 1908     Non Oui Non   Oui    Non   Non   Oui Non          NA       1        4</w:t>
      </w:r>
      <w:r>
        <w:br/>
      </w:r>
      <w:r>
        <w:rPr>
          <w:rStyle w:val="VerbatimChar"/>
        </w:rPr>
        <w:t>## 1909     Non Non Non   Non    Non   Non   Non Non          NA       0        0</w:t>
      </w:r>
      <w:r>
        <w:br/>
      </w:r>
      <w:r>
        <w:rPr>
          <w:rStyle w:val="VerbatimChar"/>
        </w:rPr>
        <w:t>## 1910     Non Non Non   Non    Non   Non   Non Non  1.05</w:t>
      </w:r>
      <w:r>
        <w:rPr>
          <w:rStyle w:val="VerbatimChar"/>
        </w:rPr>
        <w:t>424985       0       11</w:t>
      </w:r>
      <w:r>
        <w:br/>
      </w:r>
      <w:r>
        <w:rPr>
          <w:rStyle w:val="VerbatimChar"/>
        </w:rPr>
        <w:t>## 1911     Non Non Non   Non    Non   Non   Non Non  0.62245625       0        0</w:t>
      </w:r>
      <w:r>
        <w:br/>
      </w:r>
      <w:r>
        <w:rPr>
          <w:rStyle w:val="VerbatimChar"/>
        </w:rPr>
        <w:t>## 1912     Non Non Non   Non    Non   Non   Non Non  1.46680242       0        1</w:t>
      </w:r>
      <w:r>
        <w:br/>
      </w:r>
      <w:r>
        <w:rPr>
          <w:rStyle w:val="VerbatimChar"/>
        </w:rPr>
        <w:t xml:space="preserve">## 1913     Non Non Non   Non    Non   Non   Non Non  2.07348007    </w:t>
      </w:r>
      <w:r>
        <w:rPr>
          <w:rStyle w:val="VerbatimChar"/>
        </w:rPr>
        <w:t xml:space="preserve">   3        0</w:t>
      </w:r>
      <w:r>
        <w:br/>
      </w:r>
      <w:r>
        <w:rPr>
          <w:rStyle w:val="VerbatimChar"/>
        </w:rPr>
        <w:t>## 1914     Non Non Non   Non    Non   Non   Non Non  3.15480176      27       40</w:t>
      </w:r>
      <w:r>
        <w:br/>
      </w:r>
      <w:r>
        <w:rPr>
          <w:rStyle w:val="VerbatimChar"/>
        </w:rPr>
        <w:t>## 1915     Non Non Non   Non    Non   Non   Non Non  2.33322820       0        4</w:t>
      </w:r>
      <w:r>
        <w:br/>
      </w:r>
      <w:r>
        <w:rPr>
          <w:rStyle w:val="VerbatimChar"/>
        </w:rPr>
        <w:t>## 1916     Non Oui Non   Oui    Non   Non   Oui Non          NA       0        0</w:t>
      </w:r>
      <w:r>
        <w:br/>
      </w:r>
      <w:r>
        <w:rPr>
          <w:rStyle w:val="VerbatimChar"/>
        </w:rPr>
        <w:t>## 1917     Non Oui Non   Oui    Oui   Non   Oui Non          NA       0        0</w:t>
      </w:r>
      <w:r>
        <w:br/>
      </w:r>
      <w:r>
        <w:rPr>
          <w:rStyle w:val="VerbatimChar"/>
        </w:rPr>
        <w:t xml:space="preserve">## 1918   </w:t>
      </w:r>
      <w:r>
        <w:rPr>
          <w:rStyle w:val="VerbatimChar"/>
        </w:rPr>
        <w:t xml:space="preserve">  Non Non Non   Non    Non   Non   Non Non  0.66692346       0        1</w:t>
      </w:r>
      <w:r>
        <w:br/>
      </w:r>
      <w:r>
        <w:rPr>
          <w:rStyle w:val="VerbatimChar"/>
        </w:rPr>
        <w:t>## 1919     Non Oui Non   Oui    Non   Non   Non Oui          NA      20       11</w:t>
      </w:r>
      <w:r>
        <w:br/>
      </w:r>
      <w:r>
        <w:rPr>
          <w:rStyle w:val="VerbatimChar"/>
        </w:rPr>
        <w:t>## 1920     Non Oui Non   Oui    Oui   Non   Oui Non          NA       0       10</w:t>
      </w:r>
      <w:r>
        <w:br/>
      </w:r>
      <w:r>
        <w:rPr>
          <w:rStyle w:val="VerbatimChar"/>
        </w:rPr>
        <w:t xml:space="preserve">## 1921     Non Non </w:t>
      </w:r>
      <w:r>
        <w:rPr>
          <w:rStyle w:val="VerbatimChar"/>
        </w:rPr>
        <w:t>Non   Non    Non   Non   Non Non          NA       0        0</w:t>
      </w:r>
      <w:r>
        <w:br/>
      </w:r>
      <w:r>
        <w:rPr>
          <w:rStyle w:val="VerbatimChar"/>
        </w:rPr>
        <w:t>## 1922     Non Non Non   Non    Non   Non   Non Non          NA       0        0</w:t>
      </w:r>
      <w:r>
        <w:br/>
      </w:r>
      <w:r>
        <w:rPr>
          <w:rStyle w:val="VerbatimChar"/>
        </w:rPr>
        <w:t>## 1923     Non Non Non   Non    Non   Non   Non Non  0.73444864       0        0</w:t>
      </w:r>
      <w:r>
        <w:br/>
      </w:r>
      <w:r>
        <w:rPr>
          <w:rStyle w:val="VerbatimChar"/>
        </w:rPr>
        <w:t xml:space="preserve">## 1924     Non Oui Non   Oui </w:t>
      </w:r>
      <w:r>
        <w:rPr>
          <w:rStyle w:val="VerbatimChar"/>
        </w:rPr>
        <w:t xml:space="preserve">   Non   Non   Non Non          NA       0        0</w:t>
      </w:r>
      <w:r>
        <w:br/>
      </w:r>
      <w:r>
        <w:rPr>
          <w:rStyle w:val="VerbatimChar"/>
        </w:rPr>
        <w:t>## 1925     Non Oui Non   Non    Oui   Non   Oui Non          NA       0        0</w:t>
      </w:r>
      <w:r>
        <w:br/>
      </w:r>
      <w:r>
        <w:rPr>
          <w:rStyle w:val="VerbatimChar"/>
        </w:rPr>
        <w:t>## 1926     Non Oui Non   Non    Non   Non   Non Non  2.94917667       0       13</w:t>
      </w:r>
      <w:r>
        <w:br/>
      </w:r>
      <w:r>
        <w:rPr>
          <w:rStyle w:val="VerbatimChar"/>
        </w:rPr>
        <w:t>## 1927     Non Non Non   Non    Non   N</w:t>
      </w:r>
      <w:r>
        <w:rPr>
          <w:rStyle w:val="VerbatimChar"/>
        </w:rPr>
        <w:t>on   Non Non          NA       0        4</w:t>
      </w:r>
      <w:r>
        <w:br/>
      </w:r>
      <w:r>
        <w:rPr>
          <w:rStyle w:val="VerbatimChar"/>
        </w:rPr>
        <w:t>## 1928     Non Non Non   Non    Non   Non   Non Non  1.01915872       1       27</w:t>
      </w:r>
      <w:r>
        <w:br/>
      </w:r>
      <w:r>
        <w:rPr>
          <w:rStyle w:val="VerbatimChar"/>
        </w:rPr>
        <w:t>## 1929     Non Non Non   Non    Non   Non   Non Non  4.24351251       0       19</w:t>
      </w:r>
      <w:r>
        <w:br/>
      </w:r>
      <w:r>
        <w:rPr>
          <w:rStyle w:val="VerbatimChar"/>
        </w:rPr>
        <w:t>## 1930     Non Oui Non   Non    Non   Non   Non N</w:t>
      </w:r>
      <w:r>
        <w:rPr>
          <w:rStyle w:val="VerbatimChar"/>
        </w:rPr>
        <w:t>on  1.14485443       1        0</w:t>
      </w:r>
      <w:r>
        <w:br/>
      </w:r>
      <w:r>
        <w:rPr>
          <w:rStyle w:val="VerbatimChar"/>
        </w:rPr>
        <w:t>## 1931     Non Non Non   Non    Non   Non   Non Non  1.48450640       2       11</w:t>
      </w:r>
      <w:r>
        <w:br/>
      </w:r>
      <w:r>
        <w:rPr>
          <w:rStyle w:val="VerbatimChar"/>
        </w:rPr>
        <w:lastRenderedPageBreak/>
        <w:t>## 1932     Non Oui Non   Non    Non   Non   Oui Non  2.38295138       5       16</w:t>
      </w:r>
      <w:r>
        <w:br/>
      </w:r>
      <w:r>
        <w:rPr>
          <w:rStyle w:val="VerbatimChar"/>
        </w:rPr>
        <w:t>## 1933     Non Non Non   Non    Non   Non   Non Non  0.6541</w:t>
      </w:r>
      <w:r>
        <w:rPr>
          <w:rStyle w:val="VerbatimChar"/>
        </w:rPr>
        <w:t>1437       2        0</w:t>
      </w:r>
      <w:r>
        <w:br/>
      </w:r>
      <w:r>
        <w:rPr>
          <w:rStyle w:val="VerbatimChar"/>
        </w:rPr>
        <w:t>## 1934     Non Non Non   Non    Non   Non   Non Non          NA       0        2</w:t>
      </w:r>
      <w:r>
        <w:br/>
      </w:r>
      <w:r>
        <w:rPr>
          <w:rStyle w:val="VerbatimChar"/>
        </w:rPr>
        <w:t>## 1935     Non Non Non   Non    Non   Non   Non Non  1.02393091       3        3</w:t>
      </w:r>
      <w:r>
        <w:br/>
      </w:r>
      <w:r>
        <w:rPr>
          <w:rStyle w:val="VerbatimChar"/>
        </w:rPr>
        <w:t xml:space="preserve">## 1936     Non Non Non   Non    Non   Non   Non Non  1.47415572      </w:t>
      </w:r>
      <w:r>
        <w:rPr>
          <w:rStyle w:val="VerbatimChar"/>
        </w:rPr>
        <w:t xml:space="preserve"> 0        5</w:t>
      </w:r>
      <w:r>
        <w:br/>
      </w:r>
      <w:r>
        <w:rPr>
          <w:rStyle w:val="VerbatimChar"/>
        </w:rPr>
        <w:t>## 1937     Non Non Non   Non    Non   Non   Non Non  0.33009830       0       12</w:t>
      </w:r>
      <w:r>
        <w:br/>
      </w:r>
      <w:r>
        <w:rPr>
          <w:rStyle w:val="VerbatimChar"/>
        </w:rPr>
        <w:t>## 1938     Non Non Non   Non    Non   Non   Non Non          NA       0        0</w:t>
      </w:r>
      <w:r>
        <w:br/>
      </w:r>
      <w:r>
        <w:rPr>
          <w:rStyle w:val="VerbatimChar"/>
        </w:rPr>
        <w:t xml:space="preserve">## 1939     Non Non Non   Non    Non   Non   Non Non          NA       0        </w:t>
      </w:r>
      <w:r>
        <w:rPr>
          <w:rStyle w:val="VerbatimChar"/>
        </w:rPr>
        <w:t>0</w:t>
      </w:r>
      <w:r>
        <w:br/>
      </w:r>
      <w:r>
        <w:rPr>
          <w:rStyle w:val="VerbatimChar"/>
        </w:rPr>
        <w:t>## 1940     Non Non Non   Non    Non   Non   Non Non          NA       5       10</w:t>
      </w:r>
      <w:r>
        <w:br/>
      </w:r>
      <w:r>
        <w:rPr>
          <w:rStyle w:val="VerbatimChar"/>
        </w:rPr>
        <w:t>## 1941     Non Non Non   Non    Non   Non   Non Non  1.03292978       0        0</w:t>
      </w:r>
      <w:r>
        <w:br/>
      </w:r>
      <w:r>
        <w:rPr>
          <w:rStyle w:val="VerbatimChar"/>
        </w:rPr>
        <w:t>## 1942     Non Non Non   Non    Non   Non   Non Non          NA       0        0</w:t>
      </w:r>
      <w:r>
        <w:br/>
      </w:r>
      <w:r>
        <w:rPr>
          <w:rStyle w:val="VerbatimChar"/>
        </w:rPr>
        <w:t xml:space="preserve">## 1943 </w:t>
      </w:r>
      <w:r>
        <w:rPr>
          <w:rStyle w:val="VerbatimChar"/>
        </w:rPr>
        <w:t xml:space="preserve">    Non Non Non   Non    Non   Non   Non Non          NA      40       37</w:t>
      </w:r>
      <w:r>
        <w:br/>
      </w:r>
      <w:r>
        <w:rPr>
          <w:rStyle w:val="VerbatimChar"/>
        </w:rPr>
        <w:t>## 1944     Non Non Non   Non    Non   Non   Non Non          NA      31       37</w:t>
      </w:r>
      <w:r>
        <w:br/>
      </w:r>
      <w:r>
        <w:rPr>
          <w:rStyle w:val="VerbatimChar"/>
        </w:rPr>
        <w:t>## 1945     Non Non Non   Non    Non   Non   Non Non  1.58372587      30      110</w:t>
      </w:r>
      <w:r>
        <w:br/>
      </w:r>
      <w:r>
        <w:rPr>
          <w:rStyle w:val="VerbatimChar"/>
        </w:rPr>
        <w:t>## 1946     Non No</w:t>
      </w:r>
      <w:r>
        <w:rPr>
          <w:rStyle w:val="VerbatimChar"/>
        </w:rPr>
        <w:t>n Non   Non    Non   Non   Non Non  0.87484688      30       15</w:t>
      </w:r>
      <w:r>
        <w:br/>
      </w:r>
      <w:r>
        <w:rPr>
          <w:rStyle w:val="VerbatimChar"/>
        </w:rPr>
        <w:t>## 1947     Non Non Non   Non    Non   Non   Non Non  0.37842470      20       20</w:t>
      </w:r>
      <w:r>
        <w:br/>
      </w:r>
      <w:r>
        <w:rPr>
          <w:rStyle w:val="VerbatimChar"/>
        </w:rPr>
        <w:t>## 1948     Non Non Non   Non    Non   Non   Non Non  1.94056702      20       19</w:t>
      </w:r>
      <w:r>
        <w:br/>
      </w:r>
      <w:r>
        <w:rPr>
          <w:rStyle w:val="VerbatimChar"/>
        </w:rPr>
        <w:t>## 1949     Non Non Non   No</w:t>
      </w:r>
      <w:r>
        <w:rPr>
          <w:rStyle w:val="VerbatimChar"/>
        </w:rPr>
        <w:t>n    Non   Non   Non Non  0.42721301       0       40</w:t>
      </w:r>
      <w:r>
        <w:br/>
      </w:r>
      <w:r>
        <w:rPr>
          <w:rStyle w:val="VerbatimChar"/>
        </w:rPr>
        <w:t>## 1950     Non Non Non   Non    Non   Non   Non Non  1.84757870       0        0</w:t>
      </w:r>
      <w:r>
        <w:br/>
      </w:r>
      <w:r>
        <w:rPr>
          <w:rStyle w:val="VerbatimChar"/>
        </w:rPr>
        <w:t>## 1951     Non Non Non   Non    Non   Non   Non Non  0.57060438       0        0</w:t>
      </w:r>
      <w:r>
        <w:br/>
      </w:r>
      <w:r>
        <w:rPr>
          <w:rStyle w:val="VerbatimChar"/>
        </w:rPr>
        <w:t xml:space="preserve">## 1952     Non Non Non   Non    Non  </w:t>
      </w:r>
      <w:r>
        <w:rPr>
          <w:rStyle w:val="VerbatimChar"/>
        </w:rPr>
        <w:t xml:space="preserve"> Non   Non Non  0.97239158       0        0</w:t>
      </w:r>
      <w:r>
        <w:br/>
      </w:r>
      <w:r>
        <w:rPr>
          <w:rStyle w:val="VerbatimChar"/>
        </w:rPr>
        <w:t>## 1953     Non Non Non   Non    Non   Non   Non Non  0.63459113       2        5</w:t>
      </w:r>
      <w:r>
        <w:br/>
      </w:r>
      <w:r>
        <w:rPr>
          <w:rStyle w:val="VerbatimChar"/>
        </w:rPr>
        <w:t>## 1954     Non Non Non   Non    Non   Non   Non Non  0.41025651       0        0</w:t>
      </w:r>
      <w:r>
        <w:br/>
      </w:r>
      <w:r>
        <w:rPr>
          <w:rStyle w:val="VerbatimChar"/>
        </w:rPr>
        <w:t>## 1955     Non Non Non   Non    Non   Non   Non</w:t>
      </w:r>
      <w:r>
        <w:rPr>
          <w:rStyle w:val="VerbatimChar"/>
        </w:rPr>
        <w:t xml:space="preserve"> Non  0.39105901       0        0</w:t>
      </w:r>
      <w:r>
        <w:br/>
      </w:r>
      <w:r>
        <w:rPr>
          <w:rStyle w:val="VerbatimChar"/>
        </w:rPr>
        <w:t>## 1956     Non Non Non   Non    Non   Non   Non Non  0.06040000       0        4</w:t>
      </w:r>
      <w:r>
        <w:br/>
      </w:r>
      <w:r>
        <w:rPr>
          <w:rStyle w:val="VerbatimChar"/>
        </w:rPr>
        <w:lastRenderedPageBreak/>
        <w:t>## 1957     Oui Non Non   Non    Non   Non   Non Non  0.37883867       0        0</w:t>
      </w:r>
      <w:r>
        <w:br/>
      </w:r>
      <w:r>
        <w:rPr>
          <w:rStyle w:val="VerbatimChar"/>
        </w:rPr>
        <w:t>## 1958     Non Non Non   Non    Non   Non   Non Non  0.26</w:t>
      </w:r>
      <w:r>
        <w:rPr>
          <w:rStyle w:val="VerbatimChar"/>
        </w:rPr>
        <w:t>222597       0        3</w:t>
      </w:r>
      <w:r>
        <w:br/>
      </w:r>
      <w:r>
        <w:rPr>
          <w:rStyle w:val="VerbatimChar"/>
        </w:rPr>
        <w:t>## 1959     Non Oui Non   Non    Non   Non   Non Non  1.19697529       0        7</w:t>
      </w:r>
      <w:r>
        <w:br/>
      </w:r>
      <w:r>
        <w:rPr>
          <w:rStyle w:val="VerbatimChar"/>
        </w:rPr>
        <w:t>## 1960     Non Non Non   Non    Non   Non   Non Non          NA       0        4</w:t>
      </w:r>
      <w:r>
        <w:br/>
      </w:r>
      <w:r>
        <w:rPr>
          <w:rStyle w:val="VerbatimChar"/>
        </w:rPr>
        <w:t xml:space="preserve">## 1961     Non Non Non   Non    Non   Non   Non Non  0.30648267    </w:t>
      </w:r>
      <w:r>
        <w:rPr>
          <w:rStyle w:val="VerbatimChar"/>
        </w:rPr>
        <w:t xml:space="preserve">  60       50</w:t>
      </w:r>
      <w:r>
        <w:br/>
      </w:r>
      <w:r>
        <w:rPr>
          <w:rStyle w:val="VerbatimChar"/>
        </w:rPr>
        <w:t>## 1962     Non Non Non   Non    Non   Non   Non Non          NA      34       55</w:t>
      </w:r>
      <w:r>
        <w:br/>
      </w:r>
      <w:r>
        <w:rPr>
          <w:rStyle w:val="VerbatimChar"/>
        </w:rPr>
        <w:t>## 1963     Non Non Non   Non    Non   Non   Non Non          NA       0       24</w:t>
      </w:r>
      <w:r>
        <w:br/>
      </w:r>
      <w:r>
        <w:rPr>
          <w:rStyle w:val="VerbatimChar"/>
        </w:rPr>
        <w:t xml:space="preserve">## 1964     Non Non Non   Non    Non   Non   Non Non  0.33005998       0      </w:t>
      </w:r>
      <w:r>
        <w:rPr>
          <w:rStyle w:val="VerbatimChar"/>
        </w:rPr>
        <w:t xml:space="preserve">  0</w:t>
      </w:r>
      <w:r>
        <w:br/>
      </w:r>
      <w:r>
        <w:rPr>
          <w:rStyle w:val="VerbatimChar"/>
        </w:rPr>
        <w:t>## 1965     Non Non Non   Non    Non   Non   Non Non  1.96154317       0        0</w:t>
      </w:r>
      <w:r>
        <w:br/>
      </w:r>
      <w:r>
        <w:rPr>
          <w:rStyle w:val="VerbatimChar"/>
        </w:rPr>
        <w:t>## 1966     Oui Non Non   Non    Non   Non   Non Non  0.35501093       0        0</w:t>
      </w:r>
      <w:r>
        <w:br/>
      </w:r>
      <w:r>
        <w:rPr>
          <w:rStyle w:val="VerbatimChar"/>
        </w:rPr>
        <w:t>## 1967     Non Non Non   Non    Non   Non   Non Non  1.33631180       0        0</w:t>
      </w:r>
      <w:r>
        <w:br/>
      </w:r>
      <w:r>
        <w:rPr>
          <w:rStyle w:val="VerbatimChar"/>
        </w:rPr>
        <w:t>## 1968     Non Non Non   Non    Non   Non   Non Non  2.57659219      16        9</w:t>
      </w:r>
      <w:r>
        <w:br/>
      </w:r>
      <w:r>
        <w:rPr>
          <w:rStyle w:val="VerbatimChar"/>
        </w:rPr>
        <w:t>## 1969     Non Non Non   Non    Non   Non   Non Non  1.53172046       0        6</w:t>
      </w:r>
      <w:r>
        <w:br/>
      </w:r>
      <w:r>
        <w:rPr>
          <w:rStyle w:val="VerbatimChar"/>
        </w:rPr>
        <w:t xml:space="preserve">## 1970   </w:t>
      </w:r>
      <w:r>
        <w:rPr>
          <w:rStyle w:val="VerbatimChar"/>
        </w:rPr>
        <w:t xml:space="preserve">  Non Non Non   Non    Non   Non   Non Non  0.95700350       0        7</w:t>
      </w:r>
      <w:r>
        <w:br/>
      </w:r>
      <w:r>
        <w:rPr>
          <w:rStyle w:val="VerbatimChar"/>
        </w:rPr>
        <w:t>## 1971     Non Non Non   Non    Non   Non   Non Non  0.16124882       0        0</w:t>
      </w:r>
      <w:r>
        <w:br/>
      </w:r>
      <w:r>
        <w:rPr>
          <w:rStyle w:val="VerbatimChar"/>
        </w:rPr>
        <w:t>## 1972     Non Non Non   Non    Non   Non   Non Non  1.22594717       0        0</w:t>
      </w:r>
      <w:r>
        <w:br/>
      </w:r>
      <w:r>
        <w:rPr>
          <w:rStyle w:val="VerbatimChar"/>
        </w:rPr>
        <w:t xml:space="preserve">## 1973     Non Non </w:t>
      </w:r>
      <w:r>
        <w:rPr>
          <w:rStyle w:val="VerbatimChar"/>
        </w:rPr>
        <w:t>Non   Non    Non   Non   Non Non  0.45113543       0        2</w:t>
      </w:r>
      <w:r>
        <w:br/>
      </w:r>
      <w:r>
        <w:rPr>
          <w:rStyle w:val="VerbatimChar"/>
        </w:rPr>
        <w:t>## 1974     Non Non Non   Non    Non   Non   Non Non  0.78266338       3        5</w:t>
      </w:r>
      <w:r>
        <w:br/>
      </w:r>
      <w:r>
        <w:rPr>
          <w:rStyle w:val="VerbatimChar"/>
        </w:rPr>
        <w:t>## 1975     Non Non Non   Non    Non   Non   Non Non  1.34277117       0        0</w:t>
      </w:r>
      <w:r>
        <w:br/>
      </w:r>
      <w:r>
        <w:rPr>
          <w:rStyle w:val="VerbatimChar"/>
        </w:rPr>
        <w:t xml:space="preserve">## 1976     Non Non Non   Non </w:t>
      </w:r>
      <w:r>
        <w:rPr>
          <w:rStyle w:val="VerbatimChar"/>
        </w:rPr>
        <w:t xml:space="preserve">   Non   Non   Non Non          NA       0        0</w:t>
      </w:r>
      <w:r>
        <w:br/>
      </w:r>
      <w:r>
        <w:rPr>
          <w:rStyle w:val="VerbatimChar"/>
        </w:rPr>
        <w:t>## 1977     Non Non Non   Non    Non   Non   Non Non  1.40655720       3        8</w:t>
      </w:r>
      <w:r>
        <w:br/>
      </w:r>
      <w:r>
        <w:rPr>
          <w:rStyle w:val="VerbatimChar"/>
        </w:rPr>
        <w:t>## 1978     Non Non Non   Non    Non   Non   Non Non  0.00000000       0        4</w:t>
      </w:r>
      <w:r>
        <w:br/>
      </w:r>
      <w:r>
        <w:rPr>
          <w:rStyle w:val="VerbatimChar"/>
        </w:rPr>
        <w:t>## 1979     Non Non Non   Non    Non   N</w:t>
      </w:r>
      <w:r>
        <w:rPr>
          <w:rStyle w:val="VerbatimChar"/>
        </w:rPr>
        <w:t>on   Non Non  0.78804630       0        0</w:t>
      </w:r>
      <w:r>
        <w:br/>
      </w:r>
      <w:r>
        <w:rPr>
          <w:rStyle w:val="VerbatimChar"/>
        </w:rPr>
        <w:t>## 1980     Non Non Non   Non    Non   Non   Non Non  0.44962983       0        0</w:t>
      </w:r>
      <w:r>
        <w:br/>
      </w:r>
      <w:r>
        <w:rPr>
          <w:rStyle w:val="VerbatimChar"/>
        </w:rPr>
        <w:t>## 1981     Non Non Non   Non    Non   Non   Non Non          NA      39       47</w:t>
      </w:r>
      <w:r>
        <w:br/>
      </w:r>
      <w:r>
        <w:rPr>
          <w:rStyle w:val="VerbatimChar"/>
        </w:rPr>
        <w:lastRenderedPageBreak/>
        <w:t>## 1982     Non Non Non   Non    Non   Non   Non N</w:t>
      </w:r>
      <w:r>
        <w:rPr>
          <w:rStyle w:val="VerbatimChar"/>
        </w:rPr>
        <w:t>on  0.55550528       0        0</w:t>
      </w:r>
      <w:r>
        <w:br/>
      </w:r>
      <w:r>
        <w:rPr>
          <w:rStyle w:val="VerbatimChar"/>
        </w:rPr>
        <w:t>## 1983     Non Non Non   Non    Non   Non   Non Non  0.69369373      13       13</w:t>
      </w:r>
      <w:r>
        <w:br/>
      </w:r>
      <w:r>
        <w:rPr>
          <w:rStyle w:val="VerbatimChar"/>
        </w:rPr>
        <w:t>## 1984     Non Non Non   Non    Non   Non   Non Non          NA       0        0</w:t>
      </w:r>
      <w:r>
        <w:br/>
      </w:r>
      <w:r>
        <w:rPr>
          <w:rStyle w:val="VerbatimChar"/>
        </w:rPr>
        <w:t>## 1985     Non Non Non   Non    Non   Non   Non Non  0.2668</w:t>
      </w:r>
      <w:r>
        <w:rPr>
          <w:rStyle w:val="VerbatimChar"/>
        </w:rPr>
        <w:t>1259       0        0</w:t>
      </w:r>
      <w:r>
        <w:br/>
      </w:r>
      <w:r>
        <w:rPr>
          <w:rStyle w:val="VerbatimChar"/>
        </w:rPr>
        <w:t>## 1986     Non Oui Non   Non    Non   Non   Non Non  1.08367732       0        0</w:t>
      </w:r>
      <w:r>
        <w:br/>
      </w:r>
      <w:r>
        <w:rPr>
          <w:rStyle w:val="VerbatimChar"/>
        </w:rPr>
        <w:t>## 1987     Non Non Non   Non    Non   Non   Non Non  0.48684633       0       12</w:t>
      </w:r>
      <w:r>
        <w:br/>
      </w:r>
      <w:r>
        <w:rPr>
          <w:rStyle w:val="VerbatimChar"/>
        </w:rPr>
        <w:t xml:space="preserve">## 1988     Non Non Non   Non    Non   Non   Non Non  0.45438518      </w:t>
      </w:r>
      <w:r>
        <w:rPr>
          <w:rStyle w:val="VerbatimChar"/>
        </w:rPr>
        <w:t xml:space="preserve"> 0        0</w:t>
      </w:r>
      <w:r>
        <w:br/>
      </w:r>
      <w:r>
        <w:rPr>
          <w:rStyle w:val="VerbatimChar"/>
        </w:rPr>
        <w:t>## 1989     Oui Non Non   Non    Non   Non   Non Non  2.00722480       0        0</w:t>
      </w:r>
      <w:r>
        <w:br/>
      </w:r>
      <w:r>
        <w:rPr>
          <w:rStyle w:val="VerbatimChar"/>
        </w:rPr>
        <w:t>## 1990     Oui Non Non   Non    Non   Non   Non Non  0.77325343       0        0</w:t>
      </w:r>
      <w:r>
        <w:br/>
      </w:r>
      <w:r>
        <w:rPr>
          <w:rStyle w:val="VerbatimChar"/>
        </w:rPr>
        <w:t xml:space="preserve">## 1991     Non Oui Non   Non    Oui   Non   Oui Non          NA       0        </w:t>
      </w:r>
      <w:r>
        <w:rPr>
          <w:rStyle w:val="VerbatimChar"/>
        </w:rPr>
        <w:t>0</w:t>
      </w:r>
      <w:r>
        <w:br/>
      </w:r>
      <w:r>
        <w:rPr>
          <w:rStyle w:val="VerbatimChar"/>
        </w:rPr>
        <w:t>## 1992     Non Non Non   Non    Non   Non   Non Non          NA       0        0</w:t>
      </w:r>
      <w:r>
        <w:br/>
      </w:r>
      <w:r>
        <w:rPr>
          <w:rStyle w:val="VerbatimChar"/>
        </w:rPr>
        <w:t>## 1993     Oui Non Non   Non    Non   Non   Non Non  1.09303730       0        7</w:t>
      </w:r>
      <w:r>
        <w:br/>
      </w:r>
      <w:r>
        <w:rPr>
          <w:rStyle w:val="VerbatimChar"/>
        </w:rPr>
        <w:t>## 1994     Non Oui Non   Non    Non   Non   Oui Non  0.50370001       0        7</w:t>
      </w:r>
      <w:r>
        <w:br/>
      </w:r>
      <w:r>
        <w:rPr>
          <w:rStyle w:val="VerbatimChar"/>
        </w:rPr>
        <w:t xml:space="preserve">## 1995 </w:t>
      </w:r>
      <w:r>
        <w:rPr>
          <w:rStyle w:val="VerbatimChar"/>
        </w:rPr>
        <w:t xml:space="preserve">    Non Non Non   Non    Non   Non   Non Non  1.64888796       2        0</w:t>
      </w:r>
      <w:r>
        <w:br/>
      </w:r>
      <w:r>
        <w:rPr>
          <w:rStyle w:val="VerbatimChar"/>
        </w:rPr>
        <w:t>## 1996     Oui Oui Non   Non    Non   Non   Non Non  1.33897731       2        0</w:t>
      </w:r>
      <w:r>
        <w:br/>
      </w:r>
      <w:r>
        <w:rPr>
          <w:rStyle w:val="VerbatimChar"/>
        </w:rPr>
        <w:t>## 1997     Non Oui Non   Non    Oui   Non   Non Non  0.05684000       0        0</w:t>
      </w:r>
      <w:r>
        <w:br/>
      </w:r>
      <w:r>
        <w:rPr>
          <w:rStyle w:val="VerbatimChar"/>
        </w:rPr>
        <w:t>## 1998     Non No</w:t>
      </w:r>
      <w:r>
        <w:rPr>
          <w:rStyle w:val="VerbatimChar"/>
        </w:rPr>
        <w:t>n Non   Non    Non   Non   Non Non  1.92465174       4        7</w:t>
      </w:r>
      <w:r>
        <w:br/>
      </w:r>
      <w:r>
        <w:rPr>
          <w:rStyle w:val="VerbatimChar"/>
        </w:rPr>
        <w:t>## 1999     Non Non Non   Non    Non   Non   Non Non  0.22229113       0        0</w:t>
      </w:r>
      <w:r>
        <w:br/>
      </w:r>
      <w:r>
        <w:rPr>
          <w:rStyle w:val="VerbatimChar"/>
        </w:rPr>
        <w:t>## 2000     Oui Non Non   Non    Non   Non   Non Non  3.19464302       0        6</w:t>
      </w:r>
      <w:r>
        <w:br/>
      </w:r>
      <w:r>
        <w:rPr>
          <w:rStyle w:val="VerbatimChar"/>
        </w:rPr>
        <w:t>## 2001     Non Non Non   No</w:t>
      </w:r>
      <w:r>
        <w:rPr>
          <w:rStyle w:val="VerbatimChar"/>
        </w:rPr>
        <w:t>n    Oui   Non   Non Non  0.16069999       0        0</w:t>
      </w:r>
      <w:r>
        <w:br/>
      </w:r>
      <w:r>
        <w:rPr>
          <w:rStyle w:val="VerbatimChar"/>
        </w:rPr>
        <w:t>## 2002     Non Oui Non   Oui    Oui   Oui   Non Oui          NA       0        0</w:t>
      </w:r>
      <w:r>
        <w:br/>
      </w:r>
      <w:r>
        <w:rPr>
          <w:rStyle w:val="VerbatimChar"/>
        </w:rPr>
        <w:t>## 2003     Non Oui Non   Non    Non   Non   Non Non          NA       0        0</w:t>
      </w:r>
      <w:r>
        <w:br/>
      </w:r>
      <w:r>
        <w:rPr>
          <w:rStyle w:val="VerbatimChar"/>
        </w:rPr>
        <w:t xml:space="preserve">## 2004     Non Non Non   Non    Non  </w:t>
      </w:r>
      <w:r>
        <w:rPr>
          <w:rStyle w:val="VerbatimChar"/>
        </w:rPr>
        <w:t xml:space="preserve"> Non   Non Non  0.46080983       0        0</w:t>
      </w:r>
      <w:r>
        <w:br/>
      </w:r>
      <w:r>
        <w:rPr>
          <w:rStyle w:val="VerbatimChar"/>
        </w:rPr>
        <w:t>## 2005     Non Oui Non   Non    Non   Non   Non Non          NA       0        0</w:t>
      </w:r>
      <w:r>
        <w:br/>
      </w:r>
      <w:r>
        <w:rPr>
          <w:rStyle w:val="VerbatimChar"/>
        </w:rPr>
        <w:t>## 2006     Non Non Non   Non    Non   Non   Non Non  0.58697128       0        0</w:t>
      </w:r>
      <w:r>
        <w:br/>
      </w:r>
      <w:r>
        <w:rPr>
          <w:rStyle w:val="VerbatimChar"/>
        </w:rPr>
        <w:lastRenderedPageBreak/>
        <w:t>## 2007     Non Non Non   Non    Non   Non   Non</w:t>
      </w:r>
      <w:r>
        <w:rPr>
          <w:rStyle w:val="VerbatimChar"/>
        </w:rPr>
        <w:t xml:space="preserve"> Non          NA       0        0</w:t>
      </w:r>
      <w:r>
        <w:br/>
      </w:r>
      <w:r>
        <w:rPr>
          <w:rStyle w:val="VerbatimChar"/>
        </w:rPr>
        <w:t>## 2008     Non Non Non   Non    Non   Non   Non Non  0.39422524       0        0</w:t>
      </w:r>
      <w:r>
        <w:br/>
      </w:r>
      <w:r>
        <w:rPr>
          <w:rStyle w:val="VerbatimChar"/>
        </w:rPr>
        <w:t>## 2009     Non Non Non   Non    Non   Non   Non Non          NA       0        0</w:t>
      </w:r>
      <w:r>
        <w:br/>
      </w:r>
      <w:r>
        <w:rPr>
          <w:rStyle w:val="VerbatimChar"/>
        </w:rPr>
        <w:t xml:space="preserve">## 2010     Non Oui Oui   Oui    Oui   Oui   Oui Non      </w:t>
      </w:r>
      <w:r>
        <w:rPr>
          <w:rStyle w:val="VerbatimChar"/>
        </w:rPr>
        <w:t xml:space="preserve">    NA       0        0</w:t>
      </w:r>
      <w:r>
        <w:br/>
      </w:r>
      <w:r>
        <w:rPr>
          <w:rStyle w:val="VerbatimChar"/>
        </w:rPr>
        <w:t>## 2011     Non Oui Non   Non    Oui   Non   Oui Non          NA       0        0</w:t>
      </w:r>
      <w:r>
        <w:br/>
      </w:r>
      <w:r>
        <w:rPr>
          <w:rStyle w:val="VerbatimChar"/>
        </w:rPr>
        <w:t>## 2012     Non Oui Non   Non    Non   Non   Non Non  2.88470000       0       22</w:t>
      </w:r>
      <w:r>
        <w:br/>
      </w:r>
      <w:r>
        <w:rPr>
          <w:rStyle w:val="VerbatimChar"/>
        </w:rPr>
        <w:t xml:space="preserve">## 2013     Non Oui Non   Non    Non   Non   Oui Non  1.43827032    </w:t>
      </w:r>
      <w:r>
        <w:rPr>
          <w:rStyle w:val="VerbatimChar"/>
        </w:rPr>
        <w:t xml:space="preserve">   0       15</w:t>
      </w:r>
      <w:r>
        <w:br/>
      </w:r>
      <w:r>
        <w:rPr>
          <w:rStyle w:val="VerbatimChar"/>
        </w:rPr>
        <w:t>## 2014     Non Non Non   Non    Non   Non   Non Non          NA       0        0</w:t>
      </w:r>
      <w:r>
        <w:br/>
      </w:r>
      <w:r>
        <w:rPr>
          <w:rStyle w:val="VerbatimChar"/>
        </w:rPr>
        <w:t>## 2015     Non Non Non   Non    Non   Non   Non Non  1.77200000       0        0</w:t>
      </w:r>
      <w:r>
        <w:br/>
      </w:r>
      <w:r>
        <w:rPr>
          <w:rStyle w:val="VerbatimChar"/>
        </w:rPr>
        <w:t>## 2016     Non Non Non   Non    Non   Non   Non Non  1.62210004       0        0</w:t>
      </w:r>
      <w:r>
        <w:br/>
      </w:r>
      <w:r>
        <w:rPr>
          <w:rStyle w:val="VerbatimChar"/>
        </w:rPr>
        <w:t>## 2017     Non Oui Non   Non    Non   Non   Non Non  0.00000000       0        2</w:t>
      </w:r>
      <w:r>
        <w:br/>
      </w:r>
      <w:r>
        <w:rPr>
          <w:rStyle w:val="VerbatimChar"/>
        </w:rPr>
        <w:t xml:space="preserve">## 2018   </w:t>
      </w:r>
      <w:r>
        <w:rPr>
          <w:rStyle w:val="VerbatimChar"/>
        </w:rPr>
        <w:t xml:space="preserve">  Non Oui Non   Oui    Non   Non   Non Non  1.04420000       0        5</w:t>
      </w:r>
      <w:r>
        <w:br/>
      </w:r>
      <w:r>
        <w:rPr>
          <w:rStyle w:val="VerbatimChar"/>
        </w:rPr>
        <w:t>## 2019     Non Non Non   Non    Non   Non   Non Non  0.55739999       0        0</w:t>
      </w:r>
      <w:r>
        <w:br/>
      </w:r>
      <w:r>
        <w:rPr>
          <w:rStyle w:val="VerbatimChar"/>
        </w:rPr>
        <w:t>## 2020     Non Non Non   Non    Non   Non   Non Non  1.20488750       0        0</w:t>
      </w:r>
      <w:r>
        <w:br/>
      </w:r>
      <w:r>
        <w:rPr>
          <w:rStyle w:val="VerbatimChar"/>
        </w:rPr>
        <w:t xml:space="preserve">## 2021     Non Oui </w:t>
      </w:r>
      <w:r>
        <w:rPr>
          <w:rStyle w:val="VerbatimChar"/>
        </w:rPr>
        <w:t>Non   Non    Non   Non   Non Non          NA       0        0</w:t>
      </w:r>
      <w:r>
        <w:br/>
      </w:r>
      <w:r>
        <w:rPr>
          <w:rStyle w:val="VerbatimChar"/>
        </w:rPr>
        <w:t>## 2022     Non Non Non   Non    Non   Non   Non Non  0.82310002       0        0</w:t>
      </w:r>
      <w:r>
        <w:br/>
      </w:r>
      <w:r>
        <w:rPr>
          <w:rStyle w:val="VerbatimChar"/>
        </w:rPr>
        <w:t>## 2023     Non Non Non   Non    Non   Non   Non Non  3.44050002       0        0</w:t>
      </w:r>
      <w:r>
        <w:br/>
      </w:r>
      <w:r>
        <w:rPr>
          <w:rStyle w:val="VerbatimChar"/>
        </w:rPr>
        <w:t xml:space="preserve">## 2024     Non Non Non   Non </w:t>
      </w:r>
      <w:r>
        <w:rPr>
          <w:rStyle w:val="VerbatimChar"/>
        </w:rPr>
        <w:t xml:space="preserve">   Non   Non   Non Non          NA       0        0</w:t>
      </w:r>
      <w:r>
        <w:br/>
      </w:r>
      <w:r>
        <w:rPr>
          <w:rStyle w:val="VerbatimChar"/>
        </w:rPr>
        <w:t>## 2025     Non Oui Non   Non    Non   Oui   Oui Non          NA       0        0</w:t>
      </w:r>
      <w:r>
        <w:br/>
      </w:r>
      <w:r>
        <w:rPr>
          <w:rStyle w:val="VerbatimChar"/>
        </w:rPr>
        <w:t>## 2026     Non Non Non   Non    Non   Non   Non Non          NA       0        0</w:t>
      </w:r>
      <w:r>
        <w:br/>
      </w:r>
      <w:r>
        <w:rPr>
          <w:rStyle w:val="VerbatimChar"/>
        </w:rPr>
        <w:t>## 2027     Non Non Non   Non    Non   N</w:t>
      </w:r>
      <w:r>
        <w:rPr>
          <w:rStyle w:val="VerbatimChar"/>
        </w:rPr>
        <w:t>on   Non Non          NA       0        0</w:t>
      </w:r>
      <w:r>
        <w:br/>
      </w:r>
      <w:r>
        <w:rPr>
          <w:rStyle w:val="VerbatimChar"/>
        </w:rPr>
        <w:t>## 2028     Non Non Non   Non    Non   Non   Non Non          NA       0        0</w:t>
      </w:r>
      <w:r>
        <w:br/>
      </w:r>
      <w:r>
        <w:rPr>
          <w:rStyle w:val="VerbatimChar"/>
        </w:rPr>
        <w:t>## 2029     Non Oui Non   Non    Non   Oui   Non Non          NA       0        0</w:t>
      </w:r>
      <w:r>
        <w:br/>
      </w:r>
      <w:r>
        <w:rPr>
          <w:rStyle w:val="VerbatimChar"/>
        </w:rPr>
        <w:t>## 2030     Non Oui Non   Non    Non   Non   Non N</w:t>
      </w:r>
      <w:r>
        <w:rPr>
          <w:rStyle w:val="VerbatimChar"/>
        </w:rPr>
        <w:t>on          NA       0        0</w:t>
      </w:r>
      <w:r>
        <w:br/>
      </w:r>
      <w:r>
        <w:rPr>
          <w:rStyle w:val="VerbatimChar"/>
        </w:rPr>
        <w:t>## 2031     Non Oui Non   Non    Non   Non   Non Non          NA       0        0</w:t>
      </w:r>
      <w:r>
        <w:br/>
      </w:r>
      <w:r>
        <w:rPr>
          <w:rStyle w:val="VerbatimChar"/>
        </w:rPr>
        <w:lastRenderedPageBreak/>
        <w:t>## 2032     Non Non Non   Non    Non   Non   Non Non          NA       0        0</w:t>
      </w:r>
      <w:r>
        <w:br/>
      </w:r>
      <w:r>
        <w:rPr>
          <w:rStyle w:val="VerbatimChar"/>
        </w:rPr>
        <w:t>## 2033     Non Non Non   Non    Non   Non   Non Non  0.3469</w:t>
      </w:r>
      <w:r>
        <w:rPr>
          <w:rStyle w:val="VerbatimChar"/>
        </w:rPr>
        <w:t>8656       0        0</w:t>
      </w:r>
      <w:r>
        <w:br/>
      </w:r>
      <w:r>
        <w:rPr>
          <w:rStyle w:val="VerbatimChar"/>
        </w:rPr>
        <w:t>## 2034     Non Non Non   Non    Non   Non   Non Non  0.50174093       0        0</w:t>
      </w:r>
      <w:r>
        <w:br/>
      </w:r>
      <w:r>
        <w:rPr>
          <w:rStyle w:val="VerbatimChar"/>
        </w:rPr>
        <w:t>## 2035     Non Non Non   Non    Non   Non   Non Non          NA       0        0</w:t>
      </w:r>
      <w:r>
        <w:br/>
      </w:r>
      <w:r>
        <w:rPr>
          <w:rStyle w:val="VerbatimChar"/>
        </w:rPr>
        <w:t xml:space="preserve">## 2036     Non Oui Non   Non    Non   Non   Non Non          NA      </w:t>
      </w:r>
      <w:r>
        <w:rPr>
          <w:rStyle w:val="VerbatimChar"/>
        </w:rPr>
        <w:t xml:space="preserve"> 0        0</w:t>
      </w:r>
      <w:r>
        <w:br/>
      </w:r>
      <w:r>
        <w:rPr>
          <w:rStyle w:val="VerbatimChar"/>
        </w:rPr>
        <w:t>## 2037     Non Oui Non   Non    Non   Non   Non Non          NA       0        0</w:t>
      </w:r>
      <w:r>
        <w:br/>
      </w:r>
      <w:r>
        <w:rPr>
          <w:rStyle w:val="VerbatimChar"/>
        </w:rPr>
        <w:t>## 2038     Non Oui Non   Non    Non   Non   Non Non          NA       0        0</w:t>
      </w:r>
      <w:r>
        <w:br/>
      </w:r>
      <w:r>
        <w:rPr>
          <w:rStyle w:val="VerbatimChar"/>
        </w:rPr>
        <w:t xml:space="preserve">## 2039     Non Oui Non   Non    Oui   Oui   Oui Non          NA       0        </w:t>
      </w:r>
      <w:r>
        <w:rPr>
          <w:rStyle w:val="VerbatimChar"/>
        </w:rPr>
        <w:t>0</w:t>
      </w:r>
      <w:r>
        <w:br/>
      </w:r>
      <w:r>
        <w:rPr>
          <w:rStyle w:val="VerbatimChar"/>
        </w:rPr>
        <w:t>## 2040     Non Oui Non   Oui    Non   Non   Oui Non          NA       0        0</w:t>
      </w:r>
      <w:r>
        <w:br/>
      </w:r>
      <w:r>
        <w:rPr>
          <w:rStyle w:val="VerbatimChar"/>
        </w:rPr>
        <w:t>## 2041     Non Oui Non   Non    Non   Non   Non Non          NA       0        0</w:t>
      </w:r>
      <w:r>
        <w:br/>
      </w:r>
      <w:r>
        <w:rPr>
          <w:rStyle w:val="VerbatimChar"/>
        </w:rPr>
        <w:t>## 2042     Non Oui Non   Oui    Oui   Non   Oui Non          NA       0        0</w:t>
      </w:r>
      <w:r>
        <w:br/>
      </w:r>
      <w:r>
        <w:rPr>
          <w:rStyle w:val="VerbatimChar"/>
        </w:rPr>
        <w:t xml:space="preserve">## 2043 </w:t>
      </w:r>
      <w:r>
        <w:rPr>
          <w:rStyle w:val="VerbatimChar"/>
        </w:rPr>
        <w:t xml:space="preserve">    Non Non Non   Non    Non   Non   Non Non          NA       0        0</w:t>
      </w:r>
      <w:r>
        <w:br/>
      </w:r>
      <w:r>
        <w:rPr>
          <w:rStyle w:val="VerbatimChar"/>
        </w:rPr>
        <w:t>## 2044     Non Non Non   Non    Non   Non   Non Non          NA       0        0</w:t>
      </w:r>
      <w:r>
        <w:br/>
      </w:r>
      <w:r>
        <w:rPr>
          <w:rStyle w:val="VerbatimChar"/>
        </w:rPr>
        <w:t>## 2045     Non Non Non   Non    Non   Non   Non Non          NA       0        0</w:t>
      </w:r>
      <w:r>
        <w:br/>
      </w:r>
      <w:r>
        <w:rPr>
          <w:rStyle w:val="VerbatimChar"/>
        </w:rPr>
        <w:t>## 2046     Non Ou</w:t>
      </w:r>
      <w:r>
        <w:rPr>
          <w:rStyle w:val="VerbatimChar"/>
        </w:rPr>
        <w:t>i Non   Non    Non   Non   Non Non          NA       0        0</w:t>
      </w:r>
      <w:r>
        <w:br/>
      </w:r>
      <w:r>
        <w:rPr>
          <w:rStyle w:val="VerbatimChar"/>
        </w:rPr>
        <w:t>## 2047     Non Oui Non   Non    Non   Non   Non Non          NA       0        0</w:t>
      </w:r>
      <w:r>
        <w:br/>
      </w:r>
      <w:r>
        <w:rPr>
          <w:rStyle w:val="VerbatimChar"/>
        </w:rPr>
        <w:t>## 2048     Non Oui Non   Oui    Non   Oui   Non Non          NA       0        0</w:t>
      </w:r>
      <w:r>
        <w:br/>
      </w:r>
      <w:r>
        <w:rPr>
          <w:rStyle w:val="VerbatimChar"/>
        </w:rPr>
        <w:t>## 2049     Non Non Non   No</w:t>
      </w:r>
      <w:r>
        <w:rPr>
          <w:rStyle w:val="VerbatimChar"/>
        </w:rPr>
        <w:t>n    Non   Non   Non Non          NA       0        0</w:t>
      </w:r>
      <w:r>
        <w:br/>
      </w:r>
      <w:r>
        <w:rPr>
          <w:rStyle w:val="VerbatimChar"/>
        </w:rPr>
        <w:t>## 2050     Non Oui Oui   Oui    Oui   Oui   Oui Non          NA       0        0</w:t>
      </w:r>
      <w:r>
        <w:br/>
      </w:r>
      <w:r>
        <w:rPr>
          <w:rStyle w:val="VerbatimChar"/>
        </w:rPr>
        <w:t>## 2051     Non Oui Non   Non    Non   Non   Non Non          NA       0        0</w:t>
      </w:r>
      <w:r>
        <w:br/>
      </w:r>
      <w:r>
        <w:rPr>
          <w:rStyle w:val="VerbatimChar"/>
        </w:rPr>
        <w:t xml:space="preserve">## 2052     Non Oui Non   Oui    Oui  </w:t>
      </w:r>
      <w:r>
        <w:rPr>
          <w:rStyle w:val="VerbatimChar"/>
        </w:rPr>
        <w:t xml:space="preserve"> Non   Non Non          NA       0        0</w:t>
      </w:r>
      <w:r>
        <w:br/>
      </w:r>
      <w:r>
        <w:rPr>
          <w:rStyle w:val="VerbatimChar"/>
        </w:rPr>
        <w:t>## 2053     Non Non Non   Non    Non   Non   Non Non          NA       0        0</w:t>
      </w:r>
      <w:r>
        <w:br/>
      </w:r>
      <w:r>
        <w:rPr>
          <w:rStyle w:val="VerbatimChar"/>
        </w:rPr>
        <w:t>## 2054     Non Oui Non   Non    Non   Non   Non Non          NA       0        0</w:t>
      </w:r>
      <w:r>
        <w:br/>
      </w:r>
      <w:r>
        <w:rPr>
          <w:rStyle w:val="VerbatimChar"/>
        </w:rPr>
        <w:t>## 2055     Non Oui Non   Oui    Non   Non   Non</w:t>
      </w:r>
      <w:r>
        <w:rPr>
          <w:rStyle w:val="VerbatimChar"/>
        </w:rPr>
        <w:t xml:space="preserve"> Non          NA       0        0</w:t>
      </w:r>
      <w:r>
        <w:br/>
      </w:r>
      <w:r>
        <w:rPr>
          <w:rStyle w:val="VerbatimChar"/>
        </w:rPr>
        <w:t>## 2056     Non Non Non   Non    Non   Non   Non Non          NA       0        0</w:t>
      </w:r>
      <w:r>
        <w:br/>
      </w:r>
      <w:r>
        <w:rPr>
          <w:rStyle w:val="VerbatimChar"/>
        </w:rPr>
        <w:lastRenderedPageBreak/>
        <w:t>## 2057     Non Non Non   Non    Non   Non   Non Non          NA       0        0</w:t>
      </w:r>
      <w:r>
        <w:br/>
      </w:r>
      <w:r>
        <w:rPr>
          <w:rStyle w:val="VerbatimChar"/>
        </w:rPr>
        <w:t xml:space="preserve">## 2058     Non Oui Oui   Oui    Oui   Oui   Oui Non      </w:t>
      </w:r>
      <w:r>
        <w:rPr>
          <w:rStyle w:val="VerbatimChar"/>
        </w:rPr>
        <w:t xml:space="preserve">    NA       0        0</w:t>
      </w:r>
      <w:r>
        <w:br/>
      </w:r>
      <w:r>
        <w:rPr>
          <w:rStyle w:val="VerbatimChar"/>
        </w:rPr>
        <w:t>## 2059     Non Oui Oui   Oui    Non   Non   Non Non          NA       0        0</w:t>
      </w:r>
      <w:r>
        <w:br/>
      </w:r>
      <w:r>
        <w:rPr>
          <w:rStyle w:val="VerbatimChar"/>
        </w:rPr>
        <w:t>## 2060     Non Oui Non   Non    Non   Non   Non Non  2.28020680       0        2</w:t>
      </w:r>
      <w:r>
        <w:br/>
      </w:r>
      <w:r>
        <w:rPr>
          <w:rStyle w:val="VerbatimChar"/>
        </w:rPr>
        <w:t xml:space="preserve">## 2061     Non Oui Non   Non    Non   Non   Non Non  0.63407403    </w:t>
      </w:r>
      <w:r>
        <w:rPr>
          <w:rStyle w:val="VerbatimChar"/>
        </w:rPr>
        <w:t xml:space="preserve">   0        0</w:t>
      </w:r>
      <w:r>
        <w:br/>
      </w:r>
      <w:r>
        <w:rPr>
          <w:rStyle w:val="VerbatimChar"/>
        </w:rPr>
        <w:t>## 2062     Non Oui Non   Non    Non   Non   Oui Non  2.12860847       0        0</w:t>
      </w:r>
      <w:r>
        <w:br/>
      </w:r>
      <w:r>
        <w:rPr>
          <w:rStyle w:val="VerbatimChar"/>
        </w:rPr>
        <w:t>## 2063     Non Non Non   Non    Non   Non   Non Non  0.12750000       0        0</w:t>
      </w:r>
      <w:r>
        <w:br/>
      </w:r>
      <w:r>
        <w:rPr>
          <w:rStyle w:val="VerbatimChar"/>
        </w:rPr>
        <w:t xml:space="preserve">## 2064     Non Non Non   Non    Non   Non   Non Non  0.77627635       0      </w:t>
      </w:r>
      <w:r>
        <w:rPr>
          <w:rStyle w:val="VerbatimChar"/>
        </w:rPr>
        <w:t xml:space="preserve">  6</w:t>
      </w:r>
      <w:r>
        <w:br/>
      </w:r>
      <w:r>
        <w:rPr>
          <w:rStyle w:val="VerbatimChar"/>
        </w:rPr>
        <w:t>## 2065     Non Non Non   Non    Non   Non   Non Non          NA       0        0</w:t>
      </w:r>
      <w:r>
        <w:br/>
      </w:r>
      <w:r>
        <w:rPr>
          <w:rStyle w:val="VerbatimChar"/>
        </w:rPr>
        <w:t>## 2066     Non Non Non   Non    Non   Non   Non Non  0.38400000       0        0</w:t>
      </w:r>
      <w:r>
        <w:br/>
      </w:r>
      <w:r>
        <w:rPr>
          <w:rStyle w:val="VerbatimChar"/>
        </w:rPr>
        <w:t>## 2067     Non Non Non   Non    Non   Non   Non Non  2.60293412       0        2</w:t>
      </w:r>
      <w:r>
        <w:br/>
      </w:r>
      <w:r>
        <w:rPr>
          <w:rStyle w:val="VerbatimChar"/>
        </w:rPr>
        <w:t>## 2068     Non Non Non   Non    Non   Non   Non Non  0.65308017       0        4</w:t>
      </w:r>
      <w:r>
        <w:br/>
      </w:r>
      <w:r>
        <w:rPr>
          <w:rStyle w:val="VerbatimChar"/>
        </w:rPr>
        <w:t>## 2069     Non Non Non   Non    Non   Non   Non Non  2.34192073       1        6</w:t>
      </w:r>
      <w:r>
        <w:br/>
      </w:r>
      <w:r>
        <w:rPr>
          <w:rStyle w:val="VerbatimChar"/>
        </w:rPr>
        <w:t xml:space="preserve">## 2070   </w:t>
      </w:r>
      <w:r>
        <w:rPr>
          <w:rStyle w:val="VerbatimChar"/>
        </w:rPr>
        <w:t xml:space="preserve">  Non Non Non   Non    Non   Non   Non Non  0.96047032       0        0</w:t>
      </w:r>
      <w:r>
        <w:br/>
      </w:r>
      <w:r>
        <w:rPr>
          <w:rStyle w:val="VerbatimChar"/>
        </w:rPr>
        <w:t>## 2071     Non Non Non   Non    Non   Non   Non Non          NA       0        1</w:t>
      </w:r>
      <w:r>
        <w:br/>
      </w:r>
      <w:r>
        <w:rPr>
          <w:rStyle w:val="VerbatimChar"/>
        </w:rPr>
        <w:t>## 2072     Non Non Non   Non    Non   Non   Non Non          NA       0        0</w:t>
      </w:r>
      <w:r>
        <w:br/>
      </w:r>
      <w:r>
        <w:rPr>
          <w:rStyle w:val="VerbatimChar"/>
        </w:rPr>
        <w:t xml:space="preserve">## 2073     Non Non </w:t>
      </w:r>
      <w:r>
        <w:rPr>
          <w:rStyle w:val="VerbatimChar"/>
        </w:rPr>
        <w:t>Non   Non    Non   Non   Non Non          NA       0        0</w:t>
      </w:r>
      <w:r>
        <w:br/>
      </w:r>
      <w:r>
        <w:rPr>
          <w:rStyle w:val="VerbatimChar"/>
        </w:rPr>
        <w:t>## 2074     Non Non Non   Non    Non   Non   Non Non          NA       0        0</w:t>
      </w:r>
      <w:r>
        <w:br/>
      </w:r>
      <w:r>
        <w:rPr>
          <w:rStyle w:val="VerbatimChar"/>
        </w:rPr>
        <w:t>## 2075     Non Non Non   Non    Non   Non   Non Non          NA       0        0</w:t>
      </w:r>
      <w:r>
        <w:br/>
      </w:r>
      <w:r>
        <w:rPr>
          <w:rStyle w:val="VerbatimChar"/>
        </w:rPr>
        <w:t xml:space="preserve">## 2076     Non Oui Non   Non </w:t>
      </w:r>
      <w:r>
        <w:rPr>
          <w:rStyle w:val="VerbatimChar"/>
        </w:rPr>
        <w:t xml:space="preserve">   Non   Non   Non Non          NA       0        0</w:t>
      </w:r>
      <w:r>
        <w:br/>
      </w:r>
      <w:r>
        <w:rPr>
          <w:rStyle w:val="VerbatimChar"/>
        </w:rPr>
        <w:t>## 2077     Non Non Non   Non    Non   Non   Non Non          NA       0        0</w:t>
      </w:r>
      <w:r>
        <w:br/>
      </w:r>
      <w:r>
        <w:rPr>
          <w:rStyle w:val="VerbatimChar"/>
        </w:rPr>
        <w:t>## 2078     Non Non Non   Non    Non   Non   Non Non          NA       0        0</w:t>
      </w:r>
      <w:r>
        <w:br/>
      </w:r>
      <w:r>
        <w:rPr>
          <w:rStyle w:val="VerbatimChar"/>
        </w:rPr>
        <w:t>## 2079     Non Oui Non   Non    Non   N</w:t>
      </w:r>
      <w:r>
        <w:rPr>
          <w:rStyle w:val="VerbatimChar"/>
        </w:rPr>
        <w:t>on   Non Non          NA       0        0</w:t>
      </w:r>
      <w:r>
        <w:br/>
      </w:r>
      <w:r>
        <w:rPr>
          <w:rStyle w:val="VerbatimChar"/>
        </w:rPr>
        <w:t>## 2080     Non Non Non   Non    Non   Non   Non Non          NA       0        0</w:t>
      </w:r>
      <w:r>
        <w:br/>
      </w:r>
      <w:r>
        <w:rPr>
          <w:rStyle w:val="VerbatimChar"/>
        </w:rPr>
        <w:t>## 2081     Non Oui Oui   Oui    Oui   Non   Non Non          NA       0        0</w:t>
      </w:r>
      <w:r>
        <w:br/>
      </w:r>
      <w:r>
        <w:rPr>
          <w:rStyle w:val="VerbatimChar"/>
        </w:rPr>
        <w:lastRenderedPageBreak/>
        <w:t>## 2082     Non Oui Non   Non    Non   Non   Non N</w:t>
      </w:r>
      <w:r>
        <w:rPr>
          <w:rStyle w:val="VerbatimChar"/>
        </w:rPr>
        <w:t>on          NA       0        0</w:t>
      </w:r>
      <w:r>
        <w:br/>
      </w:r>
      <w:r>
        <w:rPr>
          <w:rStyle w:val="VerbatimChar"/>
        </w:rPr>
        <w:t>## 2083     Non Oui Non   Non    Non   Non   Non Non          NA       0        0</w:t>
      </w:r>
      <w:r>
        <w:br/>
      </w:r>
      <w:r>
        <w:rPr>
          <w:rStyle w:val="VerbatimChar"/>
        </w:rPr>
        <w:t>## 2084     Non Non Non   Non    Non   Non   Non Non          NA       0        0</w:t>
      </w:r>
      <w:r>
        <w:br/>
      </w:r>
      <w:r>
        <w:rPr>
          <w:rStyle w:val="VerbatimChar"/>
        </w:rPr>
        <w:t xml:space="preserve">## 2085     Non Non Non   Non    Non   Non   Non Non        </w:t>
      </w:r>
      <w:r>
        <w:rPr>
          <w:rStyle w:val="VerbatimChar"/>
        </w:rPr>
        <w:t xml:space="preserve">  NA       0        0</w:t>
      </w:r>
      <w:r>
        <w:br/>
      </w:r>
      <w:r>
        <w:rPr>
          <w:rStyle w:val="VerbatimChar"/>
        </w:rPr>
        <w:t>## 2086     Non Oui Non   Non    Non   Non   Oui Non          NA      15        0</w:t>
      </w:r>
      <w:r>
        <w:br/>
      </w:r>
      <w:r>
        <w:rPr>
          <w:rStyle w:val="VerbatimChar"/>
        </w:rPr>
        <w:t>## 2087     Non Oui Non   Oui    Non   Non   Non Non          NA       0        0</w:t>
      </w:r>
      <w:r>
        <w:br/>
      </w:r>
      <w:r>
        <w:rPr>
          <w:rStyle w:val="VerbatimChar"/>
        </w:rPr>
        <w:t xml:space="preserve">## 2088     Non Oui Non   Non    Non   Oui   Oui Non          NA      </w:t>
      </w:r>
      <w:r>
        <w:rPr>
          <w:rStyle w:val="VerbatimChar"/>
        </w:rPr>
        <w:t xml:space="preserve"> 0        0</w:t>
      </w:r>
      <w:r>
        <w:br/>
      </w:r>
      <w:r>
        <w:rPr>
          <w:rStyle w:val="VerbatimChar"/>
        </w:rPr>
        <w:t>## 2089     Non Oui Non   Oui    Non   Non   Oui Non          NA       0        0</w:t>
      </w:r>
      <w:r>
        <w:br/>
      </w:r>
      <w:r>
        <w:rPr>
          <w:rStyle w:val="VerbatimChar"/>
        </w:rPr>
        <w:t>## 2090     Non Oui Non   Non    Non   Non   Non Non          NA       0        0</w:t>
      </w:r>
      <w:r>
        <w:br/>
      </w:r>
      <w:r>
        <w:rPr>
          <w:rStyle w:val="VerbatimChar"/>
        </w:rPr>
        <w:t>## 2091     Non Oui Non   Non    Non   Non   Oui Non          NA       0       1</w:t>
      </w:r>
      <w:r>
        <w:rPr>
          <w:rStyle w:val="VerbatimChar"/>
        </w:rPr>
        <w:t>0</w:t>
      </w:r>
      <w:r>
        <w:br/>
      </w:r>
      <w:r>
        <w:rPr>
          <w:rStyle w:val="VerbatimChar"/>
        </w:rPr>
        <w:t>## 2092     Non Oui Non   Oui    Non   Non   Oui Non          NA       0        0</w:t>
      </w:r>
      <w:r>
        <w:br/>
      </w:r>
      <w:r>
        <w:rPr>
          <w:rStyle w:val="VerbatimChar"/>
        </w:rPr>
        <w:t>## 2093     Non Oui Non   Non    Non   Non   Non Non          NA       0        0</w:t>
      </w:r>
      <w:r>
        <w:br/>
      </w:r>
      <w:r>
        <w:rPr>
          <w:rStyle w:val="VerbatimChar"/>
        </w:rPr>
        <w:t>## 2094     Non Oui Non   Non    Non   Non   Non Non  1.02393091       6        4</w:t>
      </w:r>
      <w:r>
        <w:br/>
      </w:r>
      <w:r>
        <w:rPr>
          <w:rStyle w:val="VerbatimChar"/>
        </w:rPr>
        <w:t xml:space="preserve">## 2095 </w:t>
      </w:r>
      <w:r>
        <w:rPr>
          <w:rStyle w:val="VerbatimChar"/>
        </w:rPr>
        <w:t xml:space="preserve">    Non Non Non   Non    Non   Non   Non Non          NA       0        2</w:t>
      </w:r>
      <w:r>
        <w:br/>
      </w:r>
      <w:r>
        <w:rPr>
          <w:rStyle w:val="VerbatimChar"/>
        </w:rPr>
        <w:t>## 2096     Non Non Non   Non    Non   Non   Non Non          NA       0        0</w:t>
      </w:r>
      <w:r>
        <w:br/>
      </w:r>
      <w:r>
        <w:rPr>
          <w:rStyle w:val="VerbatimChar"/>
        </w:rPr>
        <w:t>## 2097     Non Non Non   Non    Non   Non   Non Non  0.60214460       0        0</w:t>
      </w:r>
      <w:r>
        <w:br/>
      </w:r>
      <w:r>
        <w:rPr>
          <w:rStyle w:val="VerbatimChar"/>
        </w:rPr>
        <w:t>## 2098     Non No</w:t>
      </w:r>
      <w:r>
        <w:rPr>
          <w:rStyle w:val="VerbatimChar"/>
        </w:rPr>
        <w:t>n Non   Non    Non   Non   Non Non          NA       0        0</w:t>
      </w:r>
      <w:r>
        <w:br/>
      </w:r>
      <w:r>
        <w:rPr>
          <w:rStyle w:val="VerbatimChar"/>
        </w:rPr>
        <w:t>## 2099     Non Non Non   Non    Non   Non   Non Non  0.76872438       0        0</w:t>
      </w:r>
      <w:r>
        <w:br/>
      </w:r>
      <w:r>
        <w:rPr>
          <w:rStyle w:val="VerbatimChar"/>
        </w:rPr>
        <w:t>## 2100     Non Non Non   Non    Non   Non   Non Non  2.44937110       0        0</w:t>
      </w:r>
      <w:r>
        <w:br/>
      </w:r>
      <w:r>
        <w:rPr>
          <w:rStyle w:val="VerbatimChar"/>
        </w:rPr>
        <w:t>## 2101     Non Non Non   No</w:t>
      </w:r>
      <w:r>
        <w:rPr>
          <w:rStyle w:val="VerbatimChar"/>
        </w:rPr>
        <w:t>n    Non   Non   Non Non  1.16198358       8        0</w:t>
      </w:r>
      <w:r>
        <w:br/>
      </w:r>
      <w:r>
        <w:rPr>
          <w:rStyle w:val="VerbatimChar"/>
        </w:rPr>
        <w:t>## 2102     Non Non Non   Non    Oui   Non   Non Non  5.56519973       0       52</w:t>
      </w:r>
      <w:r>
        <w:br/>
      </w:r>
      <w:r>
        <w:rPr>
          <w:rStyle w:val="VerbatimChar"/>
        </w:rPr>
        <w:t>## 2103     Non Non Non   Non    Non   Non   Non Non  0.50567865       2       15</w:t>
      </w:r>
      <w:r>
        <w:br/>
      </w:r>
      <w:r>
        <w:rPr>
          <w:rStyle w:val="VerbatimChar"/>
        </w:rPr>
        <w:t xml:space="preserve">## 2104     Non Non Non   Non    Non  </w:t>
      </w:r>
      <w:r>
        <w:rPr>
          <w:rStyle w:val="VerbatimChar"/>
        </w:rPr>
        <w:t xml:space="preserve"> Non   Non Non  0.97443008       0        0</w:t>
      </w:r>
      <w:r>
        <w:br/>
      </w:r>
      <w:r>
        <w:rPr>
          <w:rStyle w:val="VerbatimChar"/>
        </w:rPr>
        <w:t>## 2105     Non Non Non   Non    Non   Non   Non Non  0.52689987       0        0</w:t>
      </w:r>
      <w:r>
        <w:br/>
      </w:r>
      <w:r>
        <w:rPr>
          <w:rStyle w:val="VerbatimChar"/>
        </w:rPr>
        <w:t>## 2106     Non Non Non   Non    Non   Non   Non Non          NA       0        0</w:t>
      </w:r>
      <w:r>
        <w:br/>
      </w:r>
      <w:r>
        <w:rPr>
          <w:rStyle w:val="VerbatimChar"/>
        </w:rPr>
        <w:lastRenderedPageBreak/>
        <w:t>## 2107     Non Non Non   Non    Non   Non   Non</w:t>
      </w:r>
      <w:r>
        <w:rPr>
          <w:rStyle w:val="VerbatimChar"/>
        </w:rPr>
        <w:t xml:space="preserve"> Non  1.91882595       0       30</w:t>
      </w:r>
      <w:r>
        <w:br/>
      </w:r>
      <w:r>
        <w:rPr>
          <w:rStyle w:val="VerbatimChar"/>
        </w:rPr>
        <w:t>## 2108     Non Non Non   Non    Non   Non   Non Non  4.13895029       0        0</w:t>
      </w:r>
      <w:r>
        <w:br/>
      </w:r>
      <w:r>
        <w:rPr>
          <w:rStyle w:val="VerbatimChar"/>
        </w:rPr>
        <w:t>## 2109     Non Non Non   Non    Non   Non   Non Non  1.28061342       0        2</w:t>
      </w:r>
      <w:r>
        <w:br/>
      </w:r>
      <w:r>
        <w:rPr>
          <w:rStyle w:val="VerbatimChar"/>
        </w:rPr>
        <w:t>## 2110     Non Non Non   Non    Non   Non   Non Non  1.17</w:t>
      </w:r>
      <w:r>
        <w:rPr>
          <w:rStyle w:val="VerbatimChar"/>
        </w:rPr>
        <w:t>322183       1        8</w:t>
      </w:r>
      <w:r>
        <w:br/>
      </w:r>
      <w:r>
        <w:rPr>
          <w:rStyle w:val="VerbatimChar"/>
        </w:rPr>
        <w:t>## 2111     Non Non Non   Non    Non   Non   Non Non          NA       0        0</w:t>
      </w:r>
      <w:r>
        <w:br/>
      </w:r>
      <w:r>
        <w:rPr>
          <w:rStyle w:val="VerbatimChar"/>
        </w:rPr>
        <w:t>## 2112     Non Non Non   Non    Non   Non   Non Non  0.91660839       0        1</w:t>
      </w:r>
      <w:r>
        <w:br/>
      </w:r>
      <w:r>
        <w:rPr>
          <w:rStyle w:val="VerbatimChar"/>
        </w:rPr>
        <w:t xml:space="preserve">## 2113     Non Oui Non   Non    Non   Non   Oui Non  5.24279994    </w:t>
      </w:r>
      <w:r>
        <w:rPr>
          <w:rStyle w:val="VerbatimChar"/>
        </w:rPr>
        <w:t xml:space="preserve">   2       17</w:t>
      </w:r>
      <w:r>
        <w:br/>
      </w:r>
      <w:r>
        <w:rPr>
          <w:rStyle w:val="VerbatimChar"/>
        </w:rPr>
        <w:t>## 2114     Non Non Non   Non    Non   Non   Non Non  2.48719999       0        0</w:t>
      </w:r>
      <w:r>
        <w:br/>
      </w:r>
      <w:r>
        <w:rPr>
          <w:rStyle w:val="VerbatimChar"/>
        </w:rPr>
        <w:t>## 2115     Non Non Non   Non    Non   Non   Non Non  1.80715859       0        4</w:t>
      </w:r>
      <w:r>
        <w:br/>
      </w:r>
      <w:r>
        <w:rPr>
          <w:rStyle w:val="VerbatimChar"/>
        </w:rPr>
        <w:t>## 2116     Non Non Non   Non    Non   Non   Non Non  0.98428571       0        0</w:t>
      </w:r>
      <w:r>
        <w:br/>
      </w:r>
      <w:r>
        <w:rPr>
          <w:rStyle w:val="VerbatimChar"/>
        </w:rPr>
        <w:t>## 2117     Non Non Non   Non    Non   Non   Non Non  2.29042575       0        0</w:t>
      </w:r>
      <w:r>
        <w:br/>
      </w:r>
      <w:r>
        <w:rPr>
          <w:rStyle w:val="VerbatimChar"/>
        </w:rPr>
        <w:t xml:space="preserve">## 2118   </w:t>
      </w:r>
      <w:r>
        <w:rPr>
          <w:rStyle w:val="VerbatimChar"/>
        </w:rPr>
        <w:t xml:space="preserve">  Non Non Non   Non    Non   Non   Non Non  2.69293302       2        7</w:t>
      </w:r>
      <w:r>
        <w:br/>
      </w:r>
      <w:r>
        <w:rPr>
          <w:rStyle w:val="VerbatimChar"/>
        </w:rPr>
        <w:t>## 2119     Non Non Non   Non    Non   Non   Non Non  2.41332102       2        7</w:t>
      </w:r>
      <w:r>
        <w:br/>
      </w:r>
      <w:r>
        <w:rPr>
          <w:rStyle w:val="VerbatimChar"/>
        </w:rPr>
        <w:t>## 2120     Non Non Non   Non    Non   Non   Non Non  3.56502181       0        7</w:t>
      </w:r>
      <w:r>
        <w:br/>
      </w:r>
      <w:r>
        <w:rPr>
          <w:rStyle w:val="VerbatimChar"/>
        </w:rPr>
        <w:t xml:space="preserve">## 2121     Non Non </w:t>
      </w:r>
      <w:r>
        <w:rPr>
          <w:rStyle w:val="VerbatimChar"/>
        </w:rPr>
        <w:t>Non   Non    Non   Non   Oui Non  4.35917898       0       17</w:t>
      </w:r>
      <w:r>
        <w:br/>
      </w:r>
      <w:r>
        <w:rPr>
          <w:rStyle w:val="VerbatimChar"/>
        </w:rPr>
        <w:t>## 2122     Non Non Non   Non    Non   Non   Non Non  1.39803010       0        0</w:t>
      </w:r>
      <w:r>
        <w:br/>
      </w:r>
      <w:r>
        <w:rPr>
          <w:rStyle w:val="VerbatimChar"/>
        </w:rPr>
        <w:t>## 2123     Non Non Non   Non    Non   Non   Non Non  0.47410000       0        0</w:t>
      </w:r>
      <w:r>
        <w:br/>
      </w:r>
      <w:r>
        <w:rPr>
          <w:rStyle w:val="VerbatimChar"/>
        </w:rPr>
        <w:t xml:space="preserve">## 2124     Non Oui Non   Non </w:t>
      </w:r>
      <w:r>
        <w:rPr>
          <w:rStyle w:val="VerbatimChar"/>
        </w:rPr>
        <w:t xml:space="preserve">   Non   Non   Non Non  1.10297048       0       10</w:t>
      </w:r>
      <w:r>
        <w:br/>
      </w:r>
      <w:r>
        <w:rPr>
          <w:rStyle w:val="VerbatimChar"/>
        </w:rPr>
        <w:t>## 2125     Non Oui Non   Oui    Non   Non   Oui Non          NA       0        0</w:t>
      </w:r>
      <w:r>
        <w:br/>
      </w:r>
      <w:r>
        <w:rPr>
          <w:rStyle w:val="VerbatimChar"/>
        </w:rPr>
        <w:t>## 2126     Non Oui Non   Non    Non   Non   Non Non  4.37700015       2        0</w:t>
      </w:r>
      <w:r>
        <w:br/>
      </w:r>
      <w:r>
        <w:rPr>
          <w:rStyle w:val="VerbatimChar"/>
        </w:rPr>
        <w:t>## 2127     Non Non Non   Non    Non   N</w:t>
      </w:r>
      <w:r>
        <w:rPr>
          <w:rStyle w:val="VerbatimChar"/>
        </w:rPr>
        <w:t>on   Non Non  2.72392976       1       10</w:t>
      </w:r>
      <w:r>
        <w:br/>
      </w:r>
      <w:r>
        <w:rPr>
          <w:rStyle w:val="VerbatimChar"/>
        </w:rPr>
        <w:t>## 2128     Non Non Non   Non    Non   Non   Non Non  1.05316865       0        0</w:t>
      </w:r>
      <w:r>
        <w:br/>
      </w:r>
      <w:r>
        <w:rPr>
          <w:rStyle w:val="VerbatimChar"/>
        </w:rPr>
        <w:t>## 2129     Non Non Oui   Non    Non   Non   Non Non  0.77330000       0       19</w:t>
      </w:r>
      <w:r>
        <w:br/>
      </w:r>
      <w:r>
        <w:rPr>
          <w:rStyle w:val="VerbatimChar"/>
        </w:rPr>
        <w:t>## 2130     Non Non Non   Non    Non   Non   Non N</w:t>
      </w:r>
      <w:r>
        <w:rPr>
          <w:rStyle w:val="VerbatimChar"/>
        </w:rPr>
        <w:t>on  0.75160143       0        0</w:t>
      </w:r>
      <w:r>
        <w:br/>
      </w:r>
      <w:r>
        <w:rPr>
          <w:rStyle w:val="VerbatimChar"/>
        </w:rPr>
        <w:t>## 2131     Non Non Non   Non    Non   Non   Non Non  3.14399999       2       16</w:t>
      </w:r>
      <w:r>
        <w:br/>
      </w:r>
      <w:r>
        <w:rPr>
          <w:rStyle w:val="VerbatimChar"/>
        </w:rPr>
        <w:lastRenderedPageBreak/>
        <w:t>## 2132     Non Non Non   Non    Non   Non   Non Non  2.43380007       0        0</w:t>
      </w:r>
      <w:r>
        <w:br/>
      </w:r>
      <w:r>
        <w:rPr>
          <w:rStyle w:val="VerbatimChar"/>
        </w:rPr>
        <w:t>## 2133     Non Non Non   Non    Non   Non   Non Non  3.4431</w:t>
      </w:r>
      <w:r>
        <w:rPr>
          <w:rStyle w:val="VerbatimChar"/>
        </w:rPr>
        <w:t>0002       0       10</w:t>
      </w:r>
      <w:r>
        <w:br/>
      </w:r>
      <w:r>
        <w:rPr>
          <w:rStyle w:val="VerbatimChar"/>
        </w:rPr>
        <w:t>## 2134     Non Non Non   Non    Non   Non   Non Non  1.72897911       0        0</w:t>
      </w:r>
      <w:r>
        <w:br/>
      </w:r>
      <w:r>
        <w:rPr>
          <w:rStyle w:val="VerbatimChar"/>
        </w:rPr>
        <w:t>## 2135     Non Non Non   Non    Non   Non   Non Non  0.97479999       0        0</w:t>
      </w:r>
      <w:r>
        <w:br/>
      </w:r>
      <w:r>
        <w:rPr>
          <w:rStyle w:val="VerbatimChar"/>
        </w:rPr>
        <w:t xml:space="preserve">## 2136     Non Non Non   Non    Non   Non   Non Non  2.15130001      </w:t>
      </w:r>
      <w:r>
        <w:rPr>
          <w:rStyle w:val="VerbatimChar"/>
        </w:rPr>
        <w:t xml:space="preserve"> 0        2</w:t>
      </w:r>
      <w:r>
        <w:br/>
      </w:r>
      <w:r>
        <w:rPr>
          <w:rStyle w:val="VerbatimChar"/>
        </w:rPr>
        <w:t>## 2137     Non Non Non   Non    Non   Non   Non Non  0.89434949       0        7</w:t>
      </w:r>
      <w:r>
        <w:br/>
      </w:r>
      <w:r>
        <w:rPr>
          <w:rStyle w:val="VerbatimChar"/>
        </w:rPr>
        <w:t>## 2138     Non Non Non   Non    Non   Non   Non Non  2.79340887       1        1</w:t>
      </w:r>
      <w:r>
        <w:br/>
      </w:r>
      <w:r>
        <w:rPr>
          <w:rStyle w:val="VerbatimChar"/>
        </w:rPr>
        <w:t>## 2139     Non Non Non   Non    Oui   Non   Non Non  1.73820351       1       1</w:t>
      </w:r>
      <w:r>
        <w:rPr>
          <w:rStyle w:val="VerbatimChar"/>
        </w:rPr>
        <w:t>0</w:t>
      </w:r>
      <w:r>
        <w:br/>
      </w:r>
      <w:r>
        <w:rPr>
          <w:rStyle w:val="VerbatimChar"/>
        </w:rPr>
        <w:t>## 2140     Non Non Non   Non    Non   Non   Non Non  1.59389922       0        1</w:t>
      </w:r>
      <w:r>
        <w:br/>
      </w:r>
      <w:r>
        <w:rPr>
          <w:rStyle w:val="VerbatimChar"/>
        </w:rPr>
        <w:t>## 2141     Non Non Non   Non    Non   Non   Non Non  1.73780097       1        1</w:t>
      </w:r>
      <w:r>
        <w:br/>
      </w:r>
      <w:r>
        <w:rPr>
          <w:rStyle w:val="VerbatimChar"/>
        </w:rPr>
        <w:t>## 2142     Non Non Non   Non    Non   Non   Non Non  1.86674847       0        0</w:t>
      </w:r>
      <w:r>
        <w:br/>
      </w:r>
      <w:r>
        <w:rPr>
          <w:rStyle w:val="VerbatimChar"/>
        </w:rPr>
        <w:t xml:space="preserve">## 2143 </w:t>
      </w:r>
      <w:r>
        <w:rPr>
          <w:rStyle w:val="VerbatimChar"/>
        </w:rPr>
        <w:t xml:space="preserve">    Non Non Non   Non    Non   Non   Non Non  0.23000000       0        0</w:t>
      </w:r>
      <w:r>
        <w:br/>
      </w:r>
      <w:r>
        <w:rPr>
          <w:rStyle w:val="VerbatimChar"/>
        </w:rPr>
        <w:t>## 2144     Non Non Non   Non    Non   Non   Non Non  4.33982226       0        4</w:t>
      </w:r>
      <w:r>
        <w:br/>
      </w:r>
      <w:r>
        <w:rPr>
          <w:rStyle w:val="VerbatimChar"/>
        </w:rPr>
        <w:t>## 2145     Non Non Non   Oui    Non   Non   Non Non  0.89978665       0       11</w:t>
      </w:r>
      <w:r>
        <w:br/>
      </w:r>
      <w:r>
        <w:rPr>
          <w:rStyle w:val="VerbatimChar"/>
        </w:rPr>
        <w:t>## 2146     Non No</w:t>
      </w:r>
      <w:r>
        <w:rPr>
          <w:rStyle w:val="VerbatimChar"/>
        </w:rPr>
        <w:t>n Non   Non    Non   Non   Non Non  3.38988322       0        0</w:t>
      </w:r>
      <w:r>
        <w:br/>
      </w:r>
      <w:r>
        <w:rPr>
          <w:rStyle w:val="VerbatimChar"/>
        </w:rPr>
        <w:t>## 2147     Non Non Non   Non    Non   Non   Non Non  0.66773088       0        0</w:t>
      </w:r>
      <w:r>
        <w:br/>
      </w:r>
      <w:r>
        <w:rPr>
          <w:rStyle w:val="VerbatimChar"/>
        </w:rPr>
        <w:t>## 2148     Non Non Non   Non    Non   Non   Non Non  2.77308756       0        0</w:t>
      </w:r>
      <w:r>
        <w:br/>
      </w:r>
      <w:r>
        <w:rPr>
          <w:rStyle w:val="VerbatimChar"/>
        </w:rPr>
        <w:t>## 2149     Non Non Non   No</w:t>
      </w:r>
      <w:r>
        <w:rPr>
          <w:rStyle w:val="VerbatimChar"/>
        </w:rPr>
        <w:t>n    Non   Non   Non Non  1.33669406       0        0</w:t>
      </w:r>
      <w:r>
        <w:br/>
      </w:r>
      <w:r>
        <w:rPr>
          <w:rStyle w:val="VerbatimChar"/>
        </w:rPr>
        <w:t>## 2150     Non Non Non   Non    Non   Non   Non Non  4.08289611       1       16</w:t>
      </w:r>
      <w:r>
        <w:br/>
      </w:r>
      <w:r>
        <w:rPr>
          <w:rStyle w:val="VerbatimChar"/>
        </w:rPr>
        <w:t>## 2151     Non Oui Non   Non    Non   Non   Non Non  2.74070764       0        0</w:t>
      </w:r>
      <w:r>
        <w:br/>
      </w:r>
      <w:r>
        <w:rPr>
          <w:rStyle w:val="VerbatimChar"/>
        </w:rPr>
        <w:t xml:space="preserve">## 2152     Non Non Non   Non    Non  </w:t>
      </w:r>
      <w:r>
        <w:rPr>
          <w:rStyle w:val="VerbatimChar"/>
        </w:rPr>
        <w:t xml:space="preserve"> Non   Non Non  7.26000011       0        7</w:t>
      </w:r>
      <w:r>
        <w:br/>
      </w:r>
      <w:r>
        <w:rPr>
          <w:rStyle w:val="VerbatimChar"/>
        </w:rPr>
        <w:t>## 2153     Non Non Non   Non    Non   Non   Non Non  7.90118176       6       20</w:t>
      </w:r>
      <w:r>
        <w:br/>
      </w:r>
      <w:r>
        <w:rPr>
          <w:rStyle w:val="VerbatimChar"/>
        </w:rPr>
        <w:t>## 2154     Non Non Non   Non    Non   Non   Non Non  9.55597273       0        5</w:t>
      </w:r>
      <w:r>
        <w:br/>
      </w:r>
      <w:r>
        <w:rPr>
          <w:rStyle w:val="VerbatimChar"/>
        </w:rPr>
        <w:t>## 2155     Non Non Non   Non    Non   Non   Non</w:t>
      </w:r>
      <w:r>
        <w:rPr>
          <w:rStyle w:val="VerbatimChar"/>
        </w:rPr>
        <w:t xml:space="preserve"> Non  3.35096851       0       12</w:t>
      </w:r>
      <w:r>
        <w:br/>
      </w:r>
      <w:r>
        <w:rPr>
          <w:rStyle w:val="VerbatimChar"/>
        </w:rPr>
        <w:t>## 2156     Non Non Non   Non    Non   Non   Non Non  3.94150001       4        5</w:t>
      </w:r>
      <w:r>
        <w:br/>
      </w:r>
      <w:r>
        <w:rPr>
          <w:rStyle w:val="VerbatimChar"/>
        </w:rPr>
        <w:lastRenderedPageBreak/>
        <w:t>## 2157     Non Oui Non   Non    Non   Non   Oui Non  2.43740001       0        2</w:t>
      </w:r>
      <w:r>
        <w:br/>
      </w:r>
      <w:r>
        <w:rPr>
          <w:rStyle w:val="VerbatimChar"/>
        </w:rPr>
        <w:t>## 2158     Non Non Non   Non    Non   Non   Non Non  2.71</w:t>
      </w:r>
      <w:r>
        <w:rPr>
          <w:rStyle w:val="VerbatimChar"/>
        </w:rPr>
        <w:t>450007       0        0</w:t>
      </w:r>
      <w:r>
        <w:br/>
      </w:r>
      <w:r>
        <w:rPr>
          <w:rStyle w:val="VerbatimChar"/>
        </w:rPr>
        <w:t>## 2159     Non Non Non   Non    Non   Non   Non Non  1.53109995       0        0</w:t>
      </w:r>
      <w:r>
        <w:br/>
      </w:r>
      <w:r>
        <w:rPr>
          <w:rStyle w:val="VerbatimChar"/>
        </w:rPr>
        <w:t>## 2160     Non Non Non   Non    Non   Non   Non Non  2.58144972       0        0</w:t>
      </w:r>
      <w:r>
        <w:br/>
      </w:r>
      <w:r>
        <w:rPr>
          <w:rStyle w:val="VerbatimChar"/>
        </w:rPr>
        <w:t xml:space="preserve">## 2161     Non Non Non   Non    Non   Non   Non Non  2.62000006    </w:t>
      </w:r>
      <w:r>
        <w:rPr>
          <w:rStyle w:val="VerbatimChar"/>
        </w:rPr>
        <w:t xml:space="preserve">   0       15</w:t>
      </w:r>
      <w:r>
        <w:br/>
      </w:r>
      <w:r>
        <w:rPr>
          <w:rStyle w:val="VerbatimChar"/>
        </w:rPr>
        <w:t>## 2162     Non Non Non   Non    Non   Non   Non Non  4.12000006       0        5</w:t>
      </w:r>
      <w:r>
        <w:br/>
      </w:r>
      <w:r>
        <w:rPr>
          <w:rStyle w:val="VerbatimChar"/>
        </w:rPr>
        <w:t>## 2163     Non Non Non   Non    Non   Non   Non Non  2.67000002       2        9</w:t>
      </w:r>
      <w:r>
        <w:br/>
      </w:r>
      <w:r>
        <w:rPr>
          <w:rStyle w:val="VerbatimChar"/>
        </w:rPr>
        <w:t xml:space="preserve">## 2164     Non Non Non   Non    Non   Non   Non Non  0.39750001       0      </w:t>
      </w:r>
      <w:r>
        <w:rPr>
          <w:rStyle w:val="VerbatimChar"/>
        </w:rPr>
        <w:t xml:space="preserve">  0</w:t>
      </w:r>
      <w:r>
        <w:br/>
      </w:r>
      <w:r>
        <w:rPr>
          <w:rStyle w:val="VerbatimChar"/>
        </w:rPr>
        <w:t>## 2165     Non Non Non   Non    Non   Non   Non Non  1.44331053       0        0</w:t>
      </w:r>
      <w:r>
        <w:br/>
      </w:r>
      <w:r>
        <w:rPr>
          <w:rStyle w:val="VerbatimChar"/>
        </w:rPr>
        <w:t>## 2166     Non Oui Non   Non    Non   Non   Oui Non  0.40799999       8        4</w:t>
      </w:r>
      <w:r>
        <w:br/>
      </w:r>
      <w:r>
        <w:rPr>
          <w:rStyle w:val="VerbatimChar"/>
        </w:rPr>
        <w:t>## 2167     Non Non Non   Non    Non   Non   Non Non  3.17000002      20        0</w:t>
      </w:r>
      <w:r>
        <w:br/>
      </w:r>
      <w:r>
        <w:rPr>
          <w:rStyle w:val="VerbatimChar"/>
        </w:rPr>
        <w:t>## 2168     Non Non Non   Non    Non   Non   Non Non  0.48670000       0        0</w:t>
      </w:r>
      <w:r>
        <w:br/>
      </w:r>
      <w:r>
        <w:rPr>
          <w:rStyle w:val="VerbatimChar"/>
        </w:rPr>
        <w:t>## 2169     Non Non Non   Non    Non   Non   Non Non  1.24089999       0        3</w:t>
      </w:r>
      <w:r>
        <w:br/>
      </w:r>
      <w:r>
        <w:rPr>
          <w:rStyle w:val="VerbatimChar"/>
        </w:rPr>
        <w:t xml:space="preserve">## 2170   </w:t>
      </w:r>
      <w:r>
        <w:rPr>
          <w:rStyle w:val="VerbatimChar"/>
        </w:rPr>
        <w:t xml:space="preserve">  Non Non Non   Non    Non   Non   Non Non  0.49079999       0        2</w:t>
      </w:r>
      <w:r>
        <w:br/>
      </w:r>
      <w:r>
        <w:rPr>
          <w:rStyle w:val="VerbatimChar"/>
        </w:rPr>
        <w:t>## 2171     Non Non Non   Non    Non   Non   Non Non  1.01549999       0        0</w:t>
      </w:r>
      <w:r>
        <w:br/>
      </w:r>
      <w:r>
        <w:rPr>
          <w:rStyle w:val="VerbatimChar"/>
        </w:rPr>
        <w:t>## 2172     Non Non Non   Non    Non   Non   Non Non  2.37169996      11       13</w:t>
      </w:r>
      <w:r>
        <w:br/>
      </w:r>
      <w:r>
        <w:rPr>
          <w:rStyle w:val="VerbatimChar"/>
        </w:rPr>
        <w:t xml:space="preserve">## 2173     Non Non </w:t>
      </w:r>
      <w:r>
        <w:rPr>
          <w:rStyle w:val="VerbatimChar"/>
        </w:rPr>
        <w:t>Non   Non    Non   Non   Non Non  1.21069998       0        4</w:t>
      </w:r>
      <w:r>
        <w:br/>
      </w:r>
      <w:r>
        <w:rPr>
          <w:rStyle w:val="VerbatimChar"/>
        </w:rPr>
        <w:t>## 2174     Non Non Non   Non    Non   Non   Non Non  0.77600002       0        5</w:t>
      </w:r>
      <w:r>
        <w:br/>
      </w:r>
      <w:r>
        <w:rPr>
          <w:rStyle w:val="VerbatimChar"/>
        </w:rPr>
        <w:t>## 2175     Non Oui Non   Non    Non   Non   Non Non  2.37999994       1       23</w:t>
      </w:r>
      <w:r>
        <w:br/>
      </w:r>
      <w:r>
        <w:rPr>
          <w:rStyle w:val="VerbatimChar"/>
        </w:rPr>
        <w:t xml:space="preserve">## 2176     Non Non Non   Non </w:t>
      </w:r>
      <w:r>
        <w:rPr>
          <w:rStyle w:val="VerbatimChar"/>
        </w:rPr>
        <w:t xml:space="preserve">   Non   Non   Non Non  3.07661736      10        0</w:t>
      </w:r>
      <w:r>
        <w:br/>
      </w:r>
      <w:r>
        <w:rPr>
          <w:rStyle w:val="VerbatimChar"/>
        </w:rPr>
        <w:t>## 2177     Non Non Non   Non    Non   Non   Non Non  0.69999999       0        3</w:t>
      </w:r>
      <w:r>
        <w:br/>
      </w:r>
      <w:r>
        <w:rPr>
          <w:rStyle w:val="VerbatimChar"/>
        </w:rPr>
        <w:t>## 2178     Non Non Non   Non    Non   Non   Non Non  0.49545549       0        0</w:t>
      </w:r>
      <w:r>
        <w:br/>
      </w:r>
      <w:r>
        <w:rPr>
          <w:rStyle w:val="VerbatimChar"/>
        </w:rPr>
        <w:t>## 2179     Non Non Non   Non    Non   N</w:t>
      </w:r>
      <w:r>
        <w:rPr>
          <w:rStyle w:val="VerbatimChar"/>
        </w:rPr>
        <w:t>on   Non Non  2.87000002       0        0</w:t>
      </w:r>
      <w:r>
        <w:br/>
      </w:r>
      <w:r>
        <w:rPr>
          <w:rStyle w:val="VerbatimChar"/>
        </w:rPr>
        <w:t>## 2180     Non Non Non   Non    Non   Non   Non Non  2.22992951       0        5</w:t>
      </w:r>
      <w:r>
        <w:br/>
      </w:r>
      <w:r>
        <w:rPr>
          <w:rStyle w:val="VerbatimChar"/>
        </w:rPr>
        <w:t>## 2181     Non Non Non   Non    Non   Non   Non Non 11.50490020       2       30</w:t>
      </w:r>
      <w:r>
        <w:br/>
      </w:r>
      <w:r>
        <w:rPr>
          <w:rStyle w:val="VerbatimChar"/>
        </w:rPr>
        <w:lastRenderedPageBreak/>
        <w:t>## 2182     Non Non Non   Non    Non   Non   Non N</w:t>
      </w:r>
      <w:r>
        <w:rPr>
          <w:rStyle w:val="VerbatimChar"/>
        </w:rPr>
        <w:t>on  3.01220000       0       15</w:t>
      </w:r>
      <w:r>
        <w:br/>
      </w:r>
      <w:r>
        <w:rPr>
          <w:rStyle w:val="VerbatimChar"/>
        </w:rPr>
        <w:t>## 2183     Non Non Non   Non    Non   Non   Non Non  3.38809994       0       10</w:t>
      </w:r>
      <w:r>
        <w:br/>
      </w:r>
      <w:r>
        <w:rPr>
          <w:rStyle w:val="VerbatimChar"/>
        </w:rPr>
        <w:t>## 2184     Non Non Non   Non    Non   Non   Non Non  3.77890003       0       12</w:t>
      </w:r>
      <w:r>
        <w:br/>
      </w:r>
      <w:r>
        <w:rPr>
          <w:rStyle w:val="VerbatimChar"/>
        </w:rPr>
        <w:t>## 2185     Non Non Non   Non    Non   Non   Non Non  0.8100</w:t>
      </w:r>
      <w:r>
        <w:rPr>
          <w:rStyle w:val="VerbatimChar"/>
        </w:rPr>
        <w:t>8853       0        0</w:t>
      </w:r>
      <w:r>
        <w:br/>
      </w:r>
      <w:r>
        <w:rPr>
          <w:rStyle w:val="VerbatimChar"/>
        </w:rPr>
        <w:t>## 2186     Non Non Non   Non    Non   Non   Non Non  2.28458124       0        0</w:t>
      </w:r>
      <w:r>
        <w:br/>
      </w:r>
      <w:r>
        <w:rPr>
          <w:rStyle w:val="VerbatimChar"/>
        </w:rPr>
        <w:t>## 2187     Non Non Non   Non    Non   Non   Non Non  2.42157370       4       27</w:t>
      </w:r>
      <w:r>
        <w:br/>
      </w:r>
      <w:r>
        <w:rPr>
          <w:rStyle w:val="VerbatimChar"/>
        </w:rPr>
        <w:t xml:space="preserve">## 2188     Non Non Non   Non    Non   Non   Non Non  9.83799982      </w:t>
      </w:r>
      <w:r>
        <w:rPr>
          <w:rStyle w:val="VerbatimChar"/>
        </w:rPr>
        <w:t xml:space="preserve"> 3        7</w:t>
      </w:r>
      <w:r>
        <w:br/>
      </w:r>
      <w:r>
        <w:rPr>
          <w:rStyle w:val="VerbatimChar"/>
        </w:rPr>
        <w:t>## 2189     Non Non Non   Non    Non   Non   Non Non  2.92825770       0        0</w:t>
      </w:r>
      <w:r>
        <w:br/>
      </w:r>
      <w:r>
        <w:rPr>
          <w:rStyle w:val="VerbatimChar"/>
        </w:rPr>
        <w:t>## 2190     Non Non Non   Non    Non   Non   Non Non  1.20255674       0        0</w:t>
      </w:r>
      <w:r>
        <w:br/>
      </w:r>
      <w:r>
        <w:rPr>
          <w:rStyle w:val="VerbatimChar"/>
        </w:rPr>
        <w:t>## 2191     Non Oui Non   Non    Non   Non   Non Non  2.90884298       0       1</w:t>
      </w:r>
      <w:r>
        <w:rPr>
          <w:rStyle w:val="VerbatimChar"/>
        </w:rPr>
        <w:t>0</w:t>
      </w:r>
      <w:r>
        <w:br/>
      </w:r>
      <w:r>
        <w:rPr>
          <w:rStyle w:val="VerbatimChar"/>
        </w:rPr>
        <w:t>## 2192     Non Non Non   Non    Non   Non   Non Non  0.40561345       0        4</w:t>
      </w:r>
      <w:r>
        <w:br/>
      </w:r>
      <w:r>
        <w:rPr>
          <w:rStyle w:val="VerbatimChar"/>
        </w:rPr>
        <w:t>## 2193     Non Non Non   Non    Non   Non   Non Non  2.51128352       0        9</w:t>
      </w:r>
      <w:r>
        <w:br/>
      </w:r>
      <w:r>
        <w:rPr>
          <w:rStyle w:val="VerbatimChar"/>
        </w:rPr>
        <w:t>## 2194     Non Non Non   Non    Oui   Non   Non Non          NA       0        0</w:t>
      </w:r>
      <w:r>
        <w:br/>
      </w:r>
      <w:r>
        <w:rPr>
          <w:rStyle w:val="VerbatimChar"/>
        </w:rPr>
        <w:t xml:space="preserve">## 2195 </w:t>
      </w:r>
      <w:r>
        <w:rPr>
          <w:rStyle w:val="VerbatimChar"/>
        </w:rPr>
        <w:t xml:space="preserve">    Non Non Non   Non    Non   Non   Non Non  4.22416195       0       10</w:t>
      </w:r>
      <w:r>
        <w:br/>
      </w:r>
      <w:r>
        <w:rPr>
          <w:rStyle w:val="VerbatimChar"/>
        </w:rPr>
        <w:t>## 2196     Non Non Non   Non    Non   Non   Non Non  2.53317875       3       15</w:t>
      </w:r>
      <w:r>
        <w:br/>
      </w:r>
      <w:r>
        <w:rPr>
          <w:rStyle w:val="VerbatimChar"/>
        </w:rPr>
        <w:t>## 2197     Non Non Non   Non    Non   Non   Non Non  2.54749991       5       31</w:t>
      </w:r>
      <w:r>
        <w:br/>
      </w:r>
      <w:r>
        <w:rPr>
          <w:rStyle w:val="VerbatimChar"/>
        </w:rPr>
        <w:t>## 2198     Non No</w:t>
      </w:r>
      <w:r>
        <w:rPr>
          <w:rStyle w:val="VerbatimChar"/>
        </w:rPr>
        <w:t>n Non   Non    Non   Oui   Non Non          NA       0        0</w:t>
      </w:r>
      <w:r>
        <w:br/>
      </w:r>
      <w:r>
        <w:rPr>
          <w:rStyle w:val="VerbatimChar"/>
        </w:rPr>
        <w:t>## 2199     Non Non Non   Non    Non   Non   Non Non  1.45951596       0        0</w:t>
      </w:r>
      <w:r>
        <w:br/>
      </w:r>
      <w:r>
        <w:rPr>
          <w:rStyle w:val="VerbatimChar"/>
        </w:rPr>
        <w:t>## 2200     Non Non Non   Non    Oui   Non   Non Non          NA      10        4</w:t>
      </w:r>
      <w:r>
        <w:br/>
      </w:r>
      <w:r>
        <w:rPr>
          <w:rStyle w:val="VerbatimChar"/>
        </w:rPr>
        <w:t>## 2201     Non Non Non   No</w:t>
      </w:r>
      <w:r>
        <w:rPr>
          <w:rStyle w:val="VerbatimChar"/>
        </w:rPr>
        <w:t>n    Non   Non   Non Non  1.08184576       0       52</w:t>
      </w:r>
      <w:r>
        <w:br/>
      </w:r>
      <w:r>
        <w:rPr>
          <w:rStyle w:val="VerbatimChar"/>
        </w:rPr>
        <w:t>## 2202     Non Non Non   Non    Non   Non   Non Non  1.43363178       0        4</w:t>
      </w:r>
      <w:r>
        <w:br/>
      </w:r>
      <w:r>
        <w:rPr>
          <w:rStyle w:val="VerbatimChar"/>
        </w:rPr>
        <w:t>## 2203     Non Oui Non   Non    Non   Non   Non Non  0.87484688       0        0</w:t>
      </w:r>
      <w:r>
        <w:br/>
      </w:r>
      <w:r>
        <w:rPr>
          <w:rStyle w:val="VerbatimChar"/>
        </w:rPr>
        <w:t xml:space="preserve">## 2204     Non Non Non   Non    Non  </w:t>
      </w:r>
      <w:r>
        <w:rPr>
          <w:rStyle w:val="VerbatimChar"/>
        </w:rPr>
        <w:t xml:space="preserve"> Non   Non Non  0.79951301       3        3</w:t>
      </w:r>
      <w:r>
        <w:br/>
      </w:r>
      <w:r>
        <w:rPr>
          <w:rStyle w:val="VerbatimChar"/>
        </w:rPr>
        <w:t>## 2205     Non Non Non   Non    Non   Non   Non Non  1.57174730       0       10</w:t>
      </w:r>
      <w:r>
        <w:br/>
      </w:r>
      <w:r>
        <w:rPr>
          <w:rStyle w:val="VerbatimChar"/>
        </w:rPr>
        <w:t>## 2206     Non Non Non   Non    Non   Non   Non Non  2.55690825       0       18</w:t>
      </w:r>
      <w:r>
        <w:br/>
      </w:r>
      <w:r>
        <w:rPr>
          <w:rStyle w:val="VerbatimChar"/>
        </w:rPr>
        <w:lastRenderedPageBreak/>
        <w:t>## 2207     Non Non Non   Non    Non   Non   Non</w:t>
      </w:r>
      <w:r>
        <w:rPr>
          <w:rStyle w:val="VerbatimChar"/>
        </w:rPr>
        <w:t xml:space="preserve"> Non  0.93700002      10       24</w:t>
      </w:r>
      <w:r>
        <w:br/>
      </w:r>
      <w:r>
        <w:rPr>
          <w:rStyle w:val="VerbatimChar"/>
        </w:rPr>
        <w:t>## 2208     Non Non Non   Non    Non   Non   Non Non  2.33980215       0       10</w:t>
      </w:r>
      <w:r>
        <w:br/>
      </w:r>
      <w:r>
        <w:rPr>
          <w:rStyle w:val="VerbatimChar"/>
        </w:rPr>
        <w:t>## 2209     Non Non Non   Non    Non   Non   Non Non          NA       0        0</w:t>
      </w:r>
      <w:r>
        <w:br/>
      </w:r>
      <w:r>
        <w:rPr>
          <w:rStyle w:val="VerbatimChar"/>
        </w:rPr>
        <w:t>## 2210     Non Oui Non   Non    Non   Non   Non Non  1.12</w:t>
      </w:r>
      <w:r>
        <w:rPr>
          <w:rStyle w:val="VerbatimChar"/>
        </w:rPr>
        <w:t>758274       0        0</w:t>
      </w:r>
      <w:r>
        <w:br/>
      </w:r>
      <w:r>
        <w:rPr>
          <w:rStyle w:val="VerbatimChar"/>
        </w:rPr>
        <w:t>## 2211     Non Non Non   Non    Non   Non   Non Non  0.46940647       0        0</w:t>
      </w:r>
      <w:r>
        <w:br/>
      </w:r>
      <w:r>
        <w:rPr>
          <w:rStyle w:val="VerbatimChar"/>
        </w:rPr>
        <w:t>## 2212     Non Non Non   Non    Non   Non   Non Non  0.52535468       0        0</w:t>
      </w:r>
      <w:r>
        <w:br/>
      </w:r>
      <w:r>
        <w:rPr>
          <w:rStyle w:val="VerbatimChar"/>
        </w:rPr>
        <w:t xml:space="preserve">## 2213     Non Non Non   Non    Non   Non   Non Non  0.64350003    </w:t>
      </w:r>
      <w:r>
        <w:rPr>
          <w:rStyle w:val="VerbatimChar"/>
        </w:rPr>
        <w:t xml:space="preserve">   3       10</w:t>
      </w:r>
      <w:r>
        <w:br/>
      </w:r>
      <w:r>
        <w:rPr>
          <w:rStyle w:val="VerbatimChar"/>
        </w:rPr>
        <w:t>## 2214     Non Non Non   Non    Non   Non   Non Non  0.94740000       6       39</w:t>
      </w:r>
      <w:r>
        <w:br/>
      </w:r>
      <w:r>
        <w:rPr>
          <w:rStyle w:val="VerbatimChar"/>
        </w:rPr>
        <w:t>## 2215     Non Non Non   Non    Non   Non   Non Non  0.99825448       0        0</w:t>
      </w:r>
      <w:r>
        <w:br/>
      </w:r>
      <w:r>
        <w:rPr>
          <w:rStyle w:val="VerbatimChar"/>
        </w:rPr>
        <w:t>## 2216     Non Non Non   Non    Non   Non   Non Non  3.53891468       0        6</w:t>
      </w:r>
      <w:r>
        <w:br/>
      </w:r>
      <w:r>
        <w:rPr>
          <w:rStyle w:val="VerbatimChar"/>
        </w:rPr>
        <w:t>## 2217     Non Non Non   Non    Non   Non   Non Non  2.06119978       0        7</w:t>
      </w:r>
      <w:r>
        <w:br/>
      </w:r>
      <w:r>
        <w:rPr>
          <w:rStyle w:val="VerbatimChar"/>
        </w:rPr>
        <w:t xml:space="preserve">## 2218   </w:t>
      </w:r>
      <w:r>
        <w:rPr>
          <w:rStyle w:val="VerbatimChar"/>
        </w:rPr>
        <w:t xml:space="preserve">  Non Non Non   Non    Non   Non   Non Non  0.50050002       0        0</w:t>
      </w:r>
      <w:r>
        <w:br/>
      </w:r>
      <w:r>
        <w:rPr>
          <w:rStyle w:val="VerbatimChar"/>
        </w:rPr>
        <w:t>## 2219     Non Non Non   Non    Non   Non   Non Non  0.40680000       1        0</w:t>
      </w:r>
      <w:r>
        <w:br/>
      </w:r>
      <w:r>
        <w:rPr>
          <w:rStyle w:val="VerbatimChar"/>
        </w:rPr>
        <w:t>## 2220     Non Non Non   Non    Non   Non   Non Non  2.10979998       6        7</w:t>
      </w:r>
      <w:r>
        <w:br/>
      </w:r>
      <w:r>
        <w:rPr>
          <w:rStyle w:val="VerbatimChar"/>
        </w:rPr>
        <w:t xml:space="preserve">## 2221     Non Non </w:t>
      </w:r>
      <w:r>
        <w:rPr>
          <w:rStyle w:val="VerbatimChar"/>
        </w:rPr>
        <w:t>Non   Non    Non   Non   Non Non  1.02869999       0        7</w:t>
      </w:r>
      <w:r>
        <w:br/>
      </w:r>
      <w:r>
        <w:rPr>
          <w:rStyle w:val="VerbatimChar"/>
        </w:rPr>
        <w:t>## 2222     Non Non Non   Non    Non   Non   Non Non  0.69390000       0        0</w:t>
      </w:r>
      <w:r>
        <w:br/>
      </w:r>
      <w:r>
        <w:rPr>
          <w:rStyle w:val="VerbatimChar"/>
        </w:rPr>
        <w:t>## 2223     Non Oui Non   Non    Non   Non   Non Non  2.62179542       0       23</w:t>
      </w:r>
      <w:r>
        <w:br/>
      </w:r>
      <w:r>
        <w:rPr>
          <w:rStyle w:val="VerbatimChar"/>
        </w:rPr>
        <w:t xml:space="preserve">## 2224     Non Non Non   Non </w:t>
      </w:r>
      <w:r>
        <w:rPr>
          <w:rStyle w:val="VerbatimChar"/>
        </w:rPr>
        <w:t xml:space="preserve">   Non   Non   Non Non  0.33573127       0        0</w:t>
      </w:r>
      <w:r>
        <w:br/>
      </w:r>
      <w:r>
        <w:rPr>
          <w:rStyle w:val="VerbatimChar"/>
        </w:rPr>
        <w:t>## 2225     Non Non Non   Non    Non   Non   Non Non  1.38553756       0        0</w:t>
      </w:r>
      <w:r>
        <w:br/>
      </w:r>
      <w:r>
        <w:rPr>
          <w:rStyle w:val="VerbatimChar"/>
        </w:rPr>
        <w:t>## 2226     Non Non Non   Non    Non   Non   Non Non  0.69050002       0        4</w:t>
      </w:r>
      <w:r>
        <w:br/>
      </w:r>
      <w:r>
        <w:rPr>
          <w:rStyle w:val="VerbatimChar"/>
        </w:rPr>
        <w:t>## 2227     Non Non Non   Non    Non   N</w:t>
      </w:r>
      <w:r>
        <w:rPr>
          <w:rStyle w:val="VerbatimChar"/>
        </w:rPr>
        <w:t>on   Non Non  0.68279999       0        0</w:t>
      </w:r>
      <w:r>
        <w:br/>
      </w:r>
      <w:r>
        <w:rPr>
          <w:rStyle w:val="VerbatimChar"/>
        </w:rPr>
        <w:t>## 2228     Non Non Non   Non    Non   Non   Non Non  4.22570000       4       20</w:t>
      </w:r>
      <w:r>
        <w:br/>
      </w:r>
      <w:r>
        <w:rPr>
          <w:rStyle w:val="VerbatimChar"/>
        </w:rPr>
        <w:t>## 2229     Non Non Non   Non    Non   Non   Non Non  3.74409995       0        0</w:t>
      </w:r>
      <w:r>
        <w:br/>
      </w:r>
      <w:r>
        <w:rPr>
          <w:rStyle w:val="VerbatimChar"/>
        </w:rPr>
        <w:t>## 2230     Non Non Non   Non    Non   Non   Non N</w:t>
      </w:r>
      <w:r>
        <w:rPr>
          <w:rStyle w:val="VerbatimChar"/>
        </w:rPr>
        <w:t>on  1.36549997       0        9</w:t>
      </w:r>
      <w:r>
        <w:br/>
      </w:r>
      <w:r>
        <w:rPr>
          <w:rStyle w:val="VerbatimChar"/>
        </w:rPr>
        <w:t>## 2231     Non Non Non   Non    Non   Non   Non Non  4.96069995       0       20</w:t>
      </w:r>
      <w:r>
        <w:br/>
      </w:r>
      <w:r>
        <w:rPr>
          <w:rStyle w:val="VerbatimChar"/>
        </w:rPr>
        <w:lastRenderedPageBreak/>
        <w:t>## 2232     Non Non Non   Non    Non   Non   Non Non  6.08046129       0       10</w:t>
      </w:r>
      <w:r>
        <w:br/>
      </w:r>
      <w:r>
        <w:rPr>
          <w:rStyle w:val="VerbatimChar"/>
        </w:rPr>
        <w:t>## 2233     Non Oui Non   Non    Non   Non   Non Non  2.0110</w:t>
      </w:r>
      <w:r>
        <w:rPr>
          <w:rStyle w:val="VerbatimChar"/>
        </w:rPr>
        <w:t>1685       0       23</w:t>
      </w:r>
      <w:r>
        <w:br/>
      </w:r>
      <w:r>
        <w:rPr>
          <w:rStyle w:val="VerbatimChar"/>
        </w:rPr>
        <w:t>## 2234     Non Non Non   Non    Non   Non   Non Non  1.70690392       0        6</w:t>
      </w:r>
      <w:r>
        <w:br/>
      </w:r>
      <w:r>
        <w:rPr>
          <w:rStyle w:val="VerbatimChar"/>
        </w:rPr>
        <w:t>## 2235     Non Non Non   Non    Non   Non   Non Non  2.64048696       0        6</w:t>
      </w:r>
      <w:r>
        <w:br/>
      </w:r>
      <w:r>
        <w:rPr>
          <w:rStyle w:val="VerbatimChar"/>
        </w:rPr>
        <w:t xml:space="preserve">## 2236     Non Non Non   Non    Non   Non   Non Non  2.10200006      </w:t>
      </w:r>
      <w:r>
        <w:rPr>
          <w:rStyle w:val="VerbatimChar"/>
        </w:rPr>
        <w:t xml:space="preserve"> 0       17</w:t>
      </w:r>
      <w:r>
        <w:br/>
      </w:r>
      <w:r>
        <w:rPr>
          <w:rStyle w:val="VerbatimChar"/>
        </w:rPr>
        <w:t>## 2237     Non Non Non   Non    Non   Non   Non Non  3.90591042       0       23</w:t>
      </w:r>
      <w:r>
        <w:br/>
      </w:r>
      <w:r>
        <w:rPr>
          <w:rStyle w:val="VerbatimChar"/>
        </w:rPr>
        <w:t>## 2238     Non Non Non   Non    Non   Non   Non Non  5.12057930      10       15</w:t>
      </w:r>
      <w:r>
        <w:br/>
      </w:r>
      <w:r>
        <w:rPr>
          <w:rStyle w:val="VerbatimChar"/>
        </w:rPr>
        <w:t>## 2239     Non Oui Non   Non    Non   Non   Non Non  5.97370714       0       7</w:t>
      </w:r>
      <w:r>
        <w:rPr>
          <w:rStyle w:val="VerbatimChar"/>
        </w:rPr>
        <w:t>5</w:t>
      </w:r>
      <w:r>
        <w:br/>
      </w:r>
      <w:r>
        <w:rPr>
          <w:rStyle w:val="VerbatimChar"/>
        </w:rPr>
        <w:t>## 2240     Non Non Non   Non    Non   Non   Non Non  0.78540000       0        5</w:t>
      </w:r>
      <w:r>
        <w:br/>
      </w:r>
      <w:r>
        <w:rPr>
          <w:rStyle w:val="VerbatimChar"/>
        </w:rPr>
        <w:t>## 2241     Non Non Non   Non    Non   Non   Non Non  1.46352708       0       19</w:t>
      </w:r>
      <w:r>
        <w:br/>
      </w:r>
      <w:r>
        <w:rPr>
          <w:rStyle w:val="VerbatimChar"/>
        </w:rPr>
        <w:t>## 2242     Non Non Non   Non    Non   Non   Non Non  1.62163189       7       22</w:t>
      </w:r>
      <w:r>
        <w:br/>
      </w:r>
      <w:r>
        <w:rPr>
          <w:rStyle w:val="VerbatimChar"/>
        </w:rPr>
        <w:t xml:space="preserve">## 2243 </w:t>
      </w:r>
      <w:r>
        <w:rPr>
          <w:rStyle w:val="VerbatimChar"/>
        </w:rPr>
        <w:t xml:space="preserve">    Non Non Non   Non    Non   Non   Non Non  0.39317957       0        4</w:t>
      </w:r>
      <w:r>
        <w:br/>
      </w:r>
      <w:r>
        <w:rPr>
          <w:rStyle w:val="VerbatimChar"/>
        </w:rPr>
        <w:t>## 2244     Non Non Non   Non    Non   Non   Non Non  2.77528614       3        9</w:t>
      </w:r>
      <w:r>
        <w:br/>
      </w:r>
      <w:r>
        <w:rPr>
          <w:rStyle w:val="VerbatimChar"/>
        </w:rPr>
        <w:t>## 2245     Non Non Non   Non    Non   Non   Non Non  1.53354603       0        6</w:t>
      </w:r>
      <w:r>
        <w:br/>
      </w:r>
      <w:r>
        <w:rPr>
          <w:rStyle w:val="VerbatimChar"/>
        </w:rPr>
        <w:t>## 2246     Non No</w:t>
      </w:r>
      <w:r>
        <w:rPr>
          <w:rStyle w:val="VerbatimChar"/>
        </w:rPr>
        <w:t>n Non   Non    Non   Non   Non Non  1.24643162       0        4</w:t>
      </w:r>
      <w:r>
        <w:br/>
      </w:r>
      <w:r>
        <w:rPr>
          <w:rStyle w:val="VerbatimChar"/>
        </w:rPr>
        <w:t>## 2247     Non Non Non   Non    Non   Non   Non Non  0.29766831       0        3</w:t>
      </w:r>
      <w:r>
        <w:br/>
      </w:r>
      <w:r>
        <w:rPr>
          <w:rStyle w:val="VerbatimChar"/>
        </w:rPr>
        <w:t>## 2248     Non Non Non   Non    Non   Non   Non Non  2.07113254       2        2</w:t>
      </w:r>
      <w:r>
        <w:br/>
      </w:r>
      <w:r>
        <w:rPr>
          <w:rStyle w:val="VerbatimChar"/>
        </w:rPr>
        <w:t>## 2249     Non Non Non   No</w:t>
      </w:r>
      <w:r>
        <w:rPr>
          <w:rStyle w:val="VerbatimChar"/>
        </w:rPr>
        <w:t>n    Non   Non   Non Non  1.25993967       0       16</w:t>
      </w:r>
      <w:r>
        <w:br/>
      </w:r>
      <w:r>
        <w:rPr>
          <w:rStyle w:val="VerbatimChar"/>
        </w:rPr>
        <w:t>## 2250     Non Non Non   Non    Non   Non   Non Non  1.58125871       0        7</w:t>
      </w:r>
      <w:r>
        <w:br/>
      </w:r>
      <w:r>
        <w:rPr>
          <w:rStyle w:val="VerbatimChar"/>
        </w:rPr>
        <w:t>## 2251     Non Non Non   Non    Non   Non   Non Non  0.60402632       0        0</w:t>
      </w:r>
      <w:r>
        <w:br/>
      </w:r>
      <w:r>
        <w:rPr>
          <w:rStyle w:val="VerbatimChar"/>
        </w:rPr>
        <w:t xml:space="preserve">## 2252     Non Oui Oui   Non    Oui  </w:t>
      </w:r>
      <w:r>
        <w:rPr>
          <w:rStyle w:val="VerbatimChar"/>
        </w:rPr>
        <w:t xml:space="preserve"> Non   Oui Non          NA       0       16</w:t>
      </w:r>
      <w:r>
        <w:br/>
      </w:r>
      <w:r>
        <w:rPr>
          <w:rStyle w:val="VerbatimChar"/>
        </w:rPr>
        <w:t>## 2253     Non Oui Non   Oui    Non   Oui   Oui Non  1.27755487       0        0</w:t>
      </w:r>
      <w:r>
        <w:br/>
      </w:r>
      <w:r>
        <w:rPr>
          <w:rStyle w:val="VerbatimChar"/>
        </w:rPr>
        <w:t>## 2254     Non Non Non   Non    Non   Non   Non Non          NA       0        0</w:t>
      </w:r>
      <w:r>
        <w:br/>
      </w:r>
      <w:r>
        <w:rPr>
          <w:rStyle w:val="VerbatimChar"/>
        </w:rPr>
        <w:t>## 2255     Non Non Non   Non    Non   Non   Non</w:t>
      </w:r>
      <w:r>
        <w:rPr>
          <w:rStyle w:val="VerbatimChar"/>
        </w:rPr>
        <w:t xml:space="preserve"> Non  2.58842200       0        2</w:t>
      </w:r>
      <w:r>
        <w:br/>
      </w:r>
      <w:r>
        <w:rPr>
          <w:rStyle w:val="VerbatimChar"/>
        </w:rPr>
        <w:t>## 2256     Non Oui Non   Oui    Non   Oui   Oui Non          NA       0        0</w:t>
      </w:r>
      <w:r>
        <w:br/>
      </w:r>
      <w:r>
        <w:rPr>
          <w:rStyle w:val="VerbatimChar"/>
        </w:rPr>
        <w:lastRenderedPageBreak/>
        <w:t>## 2257     Non Oui Non   Non    Non   Non   Non Non          NA       0        0</w:t>
      </w:r>
      <w:r>
        <w:br/>
      </w:r>
      <w:r>
        <w:rPr>
          <w:rStyle w:val="VerbatimChar"/>
        </w:rPr>
        <w:t xml:space="preserve">## 2258     Non Oui Non   Non    Oui   Non   Non Non      </w:t>
      </w:r>
      <w:r>
        <w:rPr>
          <w:rStyle w:val="VerbatimChar"/>
        </w:rPr>
        <w:t xml:space="preserve">    NA       0        0</w:t>
      </w:r>
      <w:r>
        <w:br/>
      </w:r>
      <w:r>
        <w:rPr>
          <w:rStyle w:val="VerbatimChar"/>
        </w:rPr>
        <w:t>## 2259     Non Oui Non   Oui    Oui   Non   Oui Non          NA       0        0</w:t>
      </w:r>
      <w:r>
        <w:br/>
      </w:r>
      <w:r>
        <w:rPr>
          <w:rStyle w:val="VerbatimChar"/>
        </w:rPr>
        <w:t>## 2260     Non Oui Non   Non    Oui   Non   Oui Non          NA       0        0</w:t>
      </w:r>
      <w:r>
        <w:br/>
      </w:r>
      <w:r>
        <w:rPr>
          <w:rStyle w:val="VerbatimChar"/>
        </w:rPr>
        <w:t xml:space="preserve">## 2261     Non Non Non   Non    Non   Non   Non Non  1.57354048    </w:t>
      </w:r>
      <w:r>
        <w:rPr>
          <w:rStyle w:val="VerbatimChar"/>
        </w:rPr>
        <w:t xml:space="preserve">   0       23</w:t>
      </w:r>
      <w:r>
        <w:br/>
      </w:r>
      <w:r>
        <w:rPr>
          <w:rStyle w:val="VerbatimChar"/>
        </w:rPr>
        <w:t>## 2262     Non Oui Non   Non    Non   Non   Non Non          NA       0        0</w:t>
      </w:r>
      <w:r>
        <w:br/>
      </w:r>
      <w:r>
        <w:rPr>
          <w:rStyle w:val="VerbatimChar"/>
        </w:rPr>
        <w:t>## 2263     Non Oui Oui   Non    Oui   Non   Non Non  0.51464075       0        7</w:t>
      </w:r>
      <w:r>
        <w:br/>
      </w:r>
      <w:r>
        <w:rPr>
          <w:rStyle w:val="VerbatimChar"/>
        </w:rPr>
        <w:t xml:space="preserve">## 2264     Non Oui Non   Non    Non   Non   Oui Non  2.37688345       0      </w:t>
      </w:r>
      <w:r>
        <w:rPr>
          <w:rStyle w:val="VerbatimChar"/>
        </w:rPr>
        <w:t xml:space="preserve">  3</w:t>
      </w:r>
      <w:r>
        <w:br/>
      </w:r>
      <w:r>
        <w:rPr>
          <w:rStyle w:val="VerbatimChar"/>
        </w:rPr>
        <w:t>## 2265     Non Non Non   Non    Non   Non   Non Non          NA       0        0</w:t>
      </w:r>
      <w:r>
        <w:br/>
      </w:r>
      <w:r>
        <w:rPr>
          <w:rStyle w:val="VerbatimChar"/>
        </w:rPr>
        <w:t>## 2266     Non Oui Non   Oui    Non   Oui   Oui Non          NA       0        0</w:t>
      </w:r>
      <w:r>
        <w:br/>
      </w:r>
      <w:r>
        <w:rPr>
          <w:rStyle w:val="VerbatimChar"/>
        </w:rPr>
        <w:t>## 2267     Non Oui Non   Non    Non   Non   Oui Non  1.74105585       0        5</w:t>
      </w:r>
      <w:r>
        <w:br/>
      </w:r>
      <w:r>
        <w:rPr>
          <w:rStyle w:val="VerbatimChar"/>
        </w:rPr>
        <w:t>## 2268     Non Non Non   Non    Non   Non   Non Non          NA       0        0</w:t>
      </w:r>
      <w:r>
        <w:br/>
      </w:r>
      <w:r>
        <w:rPr>
          <w:rStyle w:val="VerbatimChar"/>
        </w:rPr>
        <w:t>## 2269     Non Oui Non   Non    Oui   Non   Non Oui          NA       0        0</w:t>
      </w:r>
      <w:r>
        <w:br/>
      </w:r>
      <w:r>
        <w:rPr>
          <w:rStyle w:val="VerbatimChar"/>
        </w:rPr>
        <w:t xml:space="preserve">## 2270   </w:t>
      </w:r>
      <w:r>
        <w:rPr>
          <w:rStyle w:val="VerbatimChar"/>
        </w:rPr>
        <w:t xml:space="preserve">  Non Oui Non   Non    Non   Oui   Oui Oui          NA       0        0</w:t>
      </w:r>
      <w:r>
        <w:br/>
      </w:r>
      <w:r>
        <w:rPr>
          <w:rStyle w:val="VerbatimChar"/>
        </w:rPr>
        <w:t>## 2271     Non Non Non   Non    Non   Non   Non Non          NA       0        4</w:t>
      </w:r>
      <w:r>
        <w:br/>
      </w:r>
      <w:r>
        <w:rPr>
          <w:rStyle w:val="VerbatimChar"/>
        </w:rPr>
        <w:t>## 2272     Non Oui Non   Non    Non   Non   Non Non  2.07174444       0        6</w:t>
      </w:r>
      <w:r>
        <w:br/>
      </w:r>
      <w:r>
        <w:rPr>
          <w:rStyle w:val="VerbatimChar"/>
        </w:rPr>
        <w:t xml:space="preserve">## 2273     Non Oui </w:t>
      </w:r>
      <w:r>
        <w:rPr>
          <w:rStyle w:val="VerbatimChar"/>
        </w:rPr>
        <w:t>Non   Oui    Oui   Non   Oui Non          NA       0        0</w:t>
      </w:r>
      <w:r>
        <w:br/>
      </w:r>
      <w:r>
        <w:rPr>
          <w:rStyle w:val="VerbatimChar"/>
        </w:rPr>
        <w:t>## 2274     Non Oui Non   Non    Non   Non   Non Non          NA       0        0</w:t>
      </w:r>
      <w:r>
        <w:br/>
      </w:r>
      <w:r>
        <w:rPr>
          <w:rStyle w:val="VerbatimChar"/>
        </w:rPr>
        <w:t>## 2275     Non Oui Non   Non    Non   Non   Non Non  1.40009832       0        6</w:t>
      </w:r>
      <w:r>
        <w:br/>
      </w:r>
      <w:r>
        <w:rPr>
          <w:rStyle w:val="VerbatimChar"/>
        </w:rPr>
        <w:t xml:space="preserve">## 2276     Non Non Non   Non </w:t>
      </w:r>
      <w:r>
        <w:rPr>
          <w:rStyle w:val="VerbatimChar"/>
        </w:rPr>
        <w:t xml:space="preserve">   Non   Non   Non Non          NA       0        0</w:t>
      </w:r>
      <w:r>
        <w:br/>
      </w:r>
      <w:r>
        <w:rPr>
          <w:rStyle w:val="VerbatimChar"/>
        </w:rPr>
        <w:t>## 2277     Non Non Non   Non    Non   Non   Non Non          NA       0        0</w:t>
      </w:r>
      <w:r>
        <w:br/>
      </w:r>
      <w:r>
        <w:rPr>
          <w:rStyle w:val="VerbatimChar"/>
        </w:rPr>
        <w:t>## 2278     Non Oui Non   Non    Non   Non   Oui Non          NA       0        0</w:t>
      </w:r>
      <w:r>
        <w:br/>
      </w:r>
      <w:r>
        <w:rPr>
          <w:rStyle w:val="VerbatimChar"/>
        </w:rPr>
        <w:t>## 2279     Non Non Non   Non    Non   N</w:t>
      </w:r>
      <w:r>
        <w:rPr>
          <w:rStyle w:val="VerbatimChar"/>
        </w:rPr>
        <w:t>on   Non Non  0.64049053       1        7</w:t>
      </w:r>
      <w:r>
        <w:br/>
      </w:r>
      <w:r>
        <w:rPr>
          <w:rStyle w:val="VerbatimChar"/>
        </w:rPr>
        <w:t>## 2280     Non Non Non   Non    Non   Non   Non Non          NA       0       10</w:t>
      </w:r>
      <w:r>
        <w:br/>
      </w:r>
      <w:r>
        <w:rPr>
          <w:rStyle w:val="VerbatimChar"/>
        </w:rPr>
        <w:t>## 2281     Non Oui Non   Non    Oui   Non   Oui Non          NA       0        0</w:t>
      </w:r>
      <w:r>
        <w:br/>
      </w:r>
      <w:r>
        <w:rPr>
          <w:rStyle w:val="VerbatimChar"/>
        </w:rPr>
        <w:lastRenderedPageBreak/>
        <w:t>## 2282     Non Non Non   Non    Oui   Non   Non N</w:t>
      </w:r>
      <w:r>
        <w:rPr>
          <w:rStyle w:val="VerbatimChar"/>
        </w:rPr>
        <w:t>on          NA       0        8</w:t>
      </w:r>
      <w:r>
        <w:br/>
      </w:r>
      <w:r>
        <w:rPr>
          <w:rStyle w:val="VerbatimChar"/>
        </w:rPr>
        <w:t>## 2283     Non Non Non   Non    Non   Non   Non Non          NA       0        0</w:t>
      </w:r>
      <w:r>
        <w:br/>
      </w:r>
      <w:r>
        <w:rPr>
          <w:rStyle w:val="VerbatimChar"/>
        </w:rPr>
        <w:t>## 2284     Non Oui Non   Non    Oui   Non   Oui Non  0.48889732       0        0</w:t>
      </w:r>
      <w:r>
        <w:br/>
      </w:r>
      <w:r>
        <w:rPr>
          <w:rStyle w:val="VerbatimChar"/>
        </w:rPr>
        <w:t xml:space="preserve">## 2285     Non Oui Non   Non    Oui   Non   Non Non        </w:t>
      </w:r>
      <w:r>
        <w:rPr>
          <w:rStyle w:val="VerbatimChar"/>
        </w:rPr>
        <w:t xml:space="preserve">  NA       0        0</w:t>
      </w:r>
      <w:r>
        <w:br/>
      </w:r>
      <w:r>
        <w:rPr>
          <w:rStyle w:val="VerbatimChar"/>
        </w:rPr>
        <w:t>## 2286     Non Non Non   Non    Non   Non   Non Non          NA       0        0</w:t>
      </w:r>
      <w:r>
        <w:br/>
      </w:r>
      <w:r>
        <w:rPr>
          <w:rStyle w:val="VerbatimChar"/>
        </w:rPr>
        <w:t>## 2287     Non Non Non   Non    Non   Non   Non Non  0.47915787       0        0</w:t>
      </w:r>
      <w:r>
        <w:br/>
      </w:r>
      <w:r>
        <w:rPr>
          <w:rStyle w:val="VerbatimChar"/>
        </w:rPr>
        <w:t xml:space="preserve">## 2288     Non Oui Non   Non    Oui   Non   Non Non          NA      </w:t>
      </w:r>
      <w:r>
        <w:rPr>
          <w:rStyle w:val="VerbatimChar"/>
        </w:rPr>
        <w:t xml:space="preserve"> 0        0</w:t>
      </w:r>
      <w:r>
        <w:br/>
      </w:r>
      <w:r>
        <w:rPr>
          <w:rStyle w:val="VerbatimChar"/>
        </w:rPr>
        <w:t>## 2289     Non Non Non   Non    Non   Non   Non Non  1.05742133       0        0</w:t>
      </w:r>
      <w:r>
        <w:br/>
      </w:r>
      <w:r>
        <w:rPr>
          <w:rStyle w:val="VerbatimChar"/>
        </w:rPr>
        <w:t>## 2290     Non Oui Oui   Oui    Oui   Oui   Oui Oui          NA       0        0</w:t>
      </w:r>
      <w:r>
        <w:br/>
      </w:r>
      <w:r>
        <w:rPr>
          <w:rStyle w:val="VerbatimChar"/>
        </w:rPr>
        <w:t xml:space="preserve">## 2291     Non Non Non   Non    Non   Non   Non Non  0.41173473       0        </w:t>
      </w:r>
      <w:r>
        <w:rPr>
          <w:rStyle w:val="VerbatimChar"/>
        </w:rPr>
        <w:t>0</w:t>
      </w:r>
      <w:r>
        <w:br/>
      </w:r>
      <w:r>
        <w:rPr>
          <w:rStyle w:val="VerbatimChar"/>
        </w:rPr>
        <w:t>## 2292     Non Non Non   Non    Non   Non   Non Non  1.70525891       0        0</w:t>
      </w:r>
      <w:r>
        <w:br/>
      </w:r>
      <w:r>
        <w:rPr>
          <w:rStyle w:val="VerbatimChar"/>
        </w:rPr>
        <w:t>## 2293     Non Non Non   Non    Oui   Non   Non Non  0.25759864       3       11</w:t>
      </w:r>
      <w:r>
        <w:br/>
      </w:r>
      <w:r>
        <w:rPr>
          <w:rStyle w:val="VerbatimChar"/>
        </w:rPr>
        <w:t>## 2294     Non Non Non   Non    Non   Non   Non Non          NA       0        0</w:t>
      </w:r>
      <w:r>
        <w:br/>
      </w:r>
      <w:r>
        <w:rPr>
          <w:rStyle w:val="VerbatimChar"/>
        </w:rPr>
        <w:t xml:space="preserve">## 2295 </w:t>
      </w:r>
      <w:r>
        <w:rPr>
          <w:rStyle w:val="VerbatimChar"/>
        </w:rPr>
        <w:t xml:space="preserve">    Non Non Non   Non    Non   Non   Non Non          NA       0        0</w:t>
      </w:r>
      <w:r>
        <w:br/>
      </w:r>
      <w:r>
        <w:rPr>
          <w:rStyle w:val="VerbatimChar"/>
        </w:rPr>
        <w:t>## 2296     Non Oui Non   Non    Non   Non   Oui Non  2.64360029       0       14</w:t>
      </w:r>
      <w:r>
        <w:br/>
      </w:r>
      <w:r>
        <w:rPr>
          <w:rStyle w:val="VerbatimChar"/>
        </w:rPr>
        <w:t>## 2297     Non Oui Non   Oui    Non   Non   Oui Non          NA       0        0</w:t>
      </w:r>
      <w:r>
        <w:br/>
      </w:r>
      <w:r>
        <w:rPr>
          <w:rStyle w:val="VerbatimChar"/>
        </w:rPr>
        <w:t>## 2298     Non No</w:t>
      </w:r>
      <w:r>
        <w:rPr>
          <w:rStyle w:val="VerbatimChar"/>
        </w:rPr>
        <w:t>n Non   Non    Non   Non   Non Non          NA       0        0</w:t>
      </w:r>
      <w:r>
        <w:br/>
      </w:r>
      <w:r>
        <w:rPr>
          <w:rStyle w:val="VerbatimChar"/>
        </w:rPr>
        <w:t>## 2299     Non Oui Non   Non    Non   Non   Non Non  1.02120638       0        0</w:t>
      </w:r>
      <w:r>
        <w:br/>
      </w:r>
      <w:r>
        <w:rPr>
          <w:rStyle w:val="VerbatimChar"/>
        </w:rPr>
        <w:t>## 2300     Non Non Non   Non    Non   Non   Non Non          NA       0        0</w:t>
      </w:r>
      <w:r>
        <w:br/>
      </w:r>
      <w:r>
        <w:rPr>
          <w:rStyle w:val="VerbatimChar"/>
        </w:rPr>
        <w:t>## 2301     Non Non Non   No</w:t>
      </w:r>
      <w:r>
        <w:rPr>
          <w:rStyle w:val="VerbatimChar"/>
        </w:rPr>
        <w:t>n    Non   Non   Non Non  0.77693751       0        6</w:t>
      </w:r>
      <w:r>
        <w:br/>
      </w:r>
      <w:r>
        <w:rPr>
          <w:rStyle w:val="VerbatimChar"/>
        </w:rPr>
        <w:t>## 2302     Non Non Non   Non    Non   Non   Non Non  0.90187600       0        0</w:t>
      </w:r>
      <w:r>
        <w:br/>
      </w:r>
      <w:r>
        <w:rPr>
          <w:rStyle w:val="VerbatimChar"/>
        </w:rPr>
        <w:t>## 2303     Non Non Non   Non    Non   Non   Non Non  0.19578324       0        0</w:t>
      </w:r>
      <w:r>
        <w:br/>
      </w:r>
      <w:r>
        <w:rPr>
          <w:rStyle w:val="VerbatimChar"/>
        </w:rPr>
        <w:t xml:space="preserve">## 2304     Non Non Non   Non    Non  </w:t>
      </w:r>
      <w:r>
        <w:rPr>
          <w:rStyle w:val="VerbatimChar"/>
        </w:rPr>
        <w:t xml:space="preserve"> Non   Non Non  0.75851902       3       12</w:t>
      </w:r>
      <w:r>
        <w:br/>
      </w:r>
      <w:r>
        <w:rPr>
          <w:rStyle w:val="VerbatimChar"/>
        </w:rPr>
        <w:t>## 2305     Non Non Non   Non    Non   Non   Non Non  1.20335937       6       17</w:t>
      </w:r>
      <w:r>
        <w:br/>
      </w:r>
      <w:r>
        <w:rPr>
          <w:rStyle w:val="VerbatimChar"/>
        </w:rPr>
        <w:t>## 2306     Non Non Non   Non    Non   Non   Non Non  0.60311812       5       19</w:t>
      </w:r>
      <w:r>
        <w:br/>
      </w:r>
      <w:r>
        <w:rPr>
          <w:rStyle w:val="VerbatimChar"/>
        </w:rPr>
        <w:lastRenderedPageBreak/>
        <w:t>## 2307     Non Non Non   Non    Non   Non   Non</w:t>
      </w:r>
      <w:r>
        <w:rPr>
          <w:rStyle w:val="VerbatimChar"/>
        </w:rPr>
        <w:t xml:space="preserve"> Non  0.84773090      24       11</w:t>
      </w:r>
      <w:r>
        <w:br/>
      </w:r>
      <w:r>
        <w:rPr>
          <w:rStyle w:val="VerbatimChar"/>
        </w:rPr>
        <w:t>## 2308     Non Non Non   Non    Non   Non   Non Non  0.91225421       0        7</w:t>
      </w:r>
      <w:r>
        <w:br/>
      </w:r>
      <w:r>
        <w:rPr>
          <w:rStyle w:val="VerbatimChar"/>
        </w:rPr>
        <w:t>## 2309     Non Non Non   Non    Non   Non   Non Non  0.97384292      10       12</w:t>
      </w:r>
      <w:r>
        <w:br/>
      </w:r>
      <w:r>
        <w:rPr>
          <w:rStyle w:val="VerbatimChar"/>
        </w:rPr>
        <w:t>## 2310     Non Non Non   Non    Non   Non   Non Non  1.00</w:t>
      </w:r>
      <w:r>
        <w:rPr>
          <w:rStyle w:val="VerbatimChar"/>
        </w:rPr>
        <w:t>550842       3       14</w:t>
      </w:r>
      <w:r>
        <w:br/>
      </w:r>
      <w:r>
        <w:rPr>
          <w:rStyle w:val="VerbatimChar"/>
        </w:rPr>
        <w:t>## 2311     Non Non Non   Non    Non   Non   Non Non          NA       0       23</w:t>
      </w:r>
      <w:r>
        <w:br/>
      </w:r>
      <w:r>
        <w:rPr>
          <w:rStyle w:val="VerbatimChar"/>
        </w:rPr>
        <w:t>## 2312     Non Non Non   Non    Non   Non   Non Non  1.11787125       0        4</w:t>
      </w:r>
      <w:r>
        <w:br/>
      </w:r>
      <w:r>
        <w:rPr>
          <w:rStyle w:val="VerbatimChar"/>
        </w:rPr>
        <w:t xml:space="preserve">## 2313     Non Oui Non   Non    Non   Non   Oui Non          NA    </w:t>
      </w:r>
      <w:r>
        <w:rPr>
          <w:rStyle w:val="VerbatimChar"/>
        </w:rPr>
        <w:t xml:space="preserve">   0        0</w:t>
      </w:r>
      <w:r>
        <w:br/>
      </w:r>
      <w:r>
        <w:rPr>
          <w:rStyle w:val="VerbatimChar"/>
        </w:rPr>
        <w:t>## 2314     Non Non Non   Non    Non   Non   Non Non          NA       0        2</w:t>
      </w:r>
      <w:r>
        <w:br/>
      </w:r>
      <w:r>
        <w:rPr>
          <w:rStyle w:val="VerbatimChar"/>
        </w:rPr>
        <w:t>## 2315     Non Oui Non   Non    Non   Non   Non Non          NA       0        0</w:t>
      </w:r>
      <w:r>
        <w:br/>
      </w:r>
      <w:r>
        <w:rPr>
          <w:rStyle w:val="VerbatimChar"/>
        </w:rPr>
        <w:t>## 2316     Non Non Non   Non    Non   Non   Non Non          NA       0        3</w:t>
      </w:r>
      <w:r>
        <w:br/>
      </w:r>
      <w:r>
        <w:rPr>
          <w:rStyle w:val="VerbatimChar"/>
        </w:rPr>
        <w:t>## 2317     Non Non Non   Non    Non   Non   Non Non          NA       0       10</w:t>
      </w:r>
      <w:r>
        <w:br/>
      </w:r>
      <w:r>
        <w:rPr>
          <w:rStyle w:val="VerbatimChar"/>
        </w:rPr>
        <w:t xml:space="preserve">## 2318   </w:t>
      </w:r>
      <w:r>
        <w:rPr>
          <w:rStyle w:val="VerbatimChar"/>
        </w:rPr>
        <w:t xml:space="preserve">  Non Non Non   Non    Non   Non   Non Non  0.41869149       1        4</w:t>
      </w:r>
      <w:r>
        <w:br/>
      </w:r>
      <w:r>
        <w:rPr>
          <w:rStyle w:val="VerbatimChar"/>
        </w:rPr>
        <w:t>## 2319     Non Oui Non   Non    Non   Oui   Non Non          NA       0        0</w:t>
      </w:r>
      <w:r>
        <w:br/>
      </w:r>
      <w:r>
        <w:rPr>
          <w:rStyle w:val="VerbatimChar"/>
        </w:rPr>
        <w:t>## 2320     Non Non Non   Non    Non   Non   Non Non  2.16563880       0        5</w:t>
      </w:r>
      <w:r>
        <w:br/>
      </w:r>
      <w:r>
        <w:rPr>
          <w:rStyle w:val="VerbatimChar"/>
        </w:rPr>
        <w:t xml:space="preserve">## 2321     Non Non </w:t>
      </w:r>
      <w:r>
        <w:rPr>
          <w:rStyle w:val="VerbatimChar"/>
        </w:rPr>
        <w:t>Non   Non    Non   Non   Non Non          NA       0        2</w:t>
      </w:r>
      <w:r>
        <w:br/>
      </w:r>
      <w:r>
        <w:rPr>
          <w:rStyle w:val="VerbatimChar"/>
        </w:rPr>
        <w:t>## 2322     Non Oui Non   Non    Oui   Non   Non Oui          NA       0       15</w:t>
      </w:r>
      <w:r>
        <w:br/>
      </w:r>
      <w:r>
        <w:rPr>
          <w:rStyle w:val="VerbatimChar"/>
        </w:rPr>
        <w:t>## 2323     Non Non Non   Non    Non   Non   Non Non          NA       0        2</w:t>
      </w:r>
      <w:r>
        <w:br/>
      </w:r>
      <w:r>
        <w:rPr>
          <w:rStyle w:val="VerbatimChar"/>
        </w:rPr>
        <w:t xml:space="preserve">## 2324     Non Non Non   Non </w:t>
      </w:r>
      <w:r>
        <w:rPr>
          <w:rStyle w:val="VerbatimChar"/>
        </w:rPr>
        <w:t xml:space="preserve">   Non   Non   Non Non  1.69422191       0       10</w:t>
      </w:r>
      <w:r>
        <w:br/>
      </w:r>
      <w:r>
        <w:rPr>
          <w:rStyle w:val="VerbatimChar"/>
        </w:rPr>
        <w:t>## 2325     Non Non Non   Non    Non   Non   Non Non  2.56657231       0        5</w:t>
      </w:r>
      <w:r>
        <w:br/>
      </w:r>
      <w:r>
        <w:rPr>
          <w:rStyle w:val="VerbatimChar"/>
        </w:rPr>
        <w:t>## 2326     Non Oui Non   Oui    Oui   Non   Oui Oui          NA       0       35</w:t>
      </w:r>
      <w:r>
        <w:br/>
      </w:r>
      <w:r>
        <w:rPr>
          <w:rStyle w:val="VerbatimChar"/>
        </w:rPr>
        <w:t>## 2327     Non Non Non   Non    Non   N</w:t>
      </w:r>
      <w:r>
        <w:rPr>
          <w:rStyle w:val="VerbatimChar"/>
        </w:rPr>
        <w:t>on   Non Non  1.02867019       0        0</w:t>
      </w:r>
      <w:r>
        <w:br/>
      </w:r>
      <w:r>
        <w:rPr>
          <w:rStyle w:val="VerbatimChar"/>
        </w:rPr>
        <w:t>## 2328     Non Oui Non   Non    Non   Non   Non Non          NA       0        0</w:t>
      </w:r>
      <w:r>
        <w:br/>
      </w:r>
      <w:r>
        <w:rPr>
          <w:rStyle w:val="VerbatimChar"/>
        </w:rPr>
        <w:t>## 2329     Non Oui Non   Non    Non   Non   Non Non  1.03388274       0       13</w:t>
      </w:r>
      <w:r>
        <w:br/>
      </w:r>
      <w:r>
        <w:rPr>
          <w:rStyle w:val="VerbatimChar"/>
        </w:rPr>
        <w:t>## 2330     Non Oui Non   Oui    Non   Non   Non O</w:t>
      </w:r>
      <w:r>
        <w:rPr>
          <w:rStyle w:val="VerbatimChar"/>
        </w:rPr>
        <w:t>ui          NA       0        9</w:t>
      </w:r>
      <w:r>
        <w:br/>
      </w:r>
      <w:r>
        <w:rPr>
          <w:rStyle w:val="VerbatimChar"/>
        </w:rPr>
        <w:t>## 2331     Non Non Non   Non    Non   Non   Non Non          NA       0        5</w:t>
      </w:r>
      <w:r>
        <w:br/>
      </w:r>
      <w:r>
        <w:rPr>
          <w:rStyle w:val="VerbatimChar"/>
        </w:rPr>
        <w:lastRenderedPageBreak/>
        <w:t>## 2332     Non Non Non   Non    Non   Non   Non Non          NA       0        0</w:t>
      </w:r>
      <w:r>
        <w:br/>
      </w:r>
      <w:r>
        <w:rPr>
          <w:rStyle w:val="VerbatimChar"/>
        </w:rPr>
        <w:t xml:space="preserve">## 2333     Non Oui Non   Non    Non   Non   Non Non        </w:t>
      </w:r>
      <w:r>
        <w:rPr>
          <w:rStyle w:val="VerbatimChar"/>
        </w:rPr>
        <w:t xml:space="preserve">  NA       0        0</w:t>
      </w:r>
      <w:r>
        <w:br/>
      </w:r>
      <w:r>
        <w:rPr>
          <w:rStyle w:val="VerbatimChar"/>
        </w:rPr>
        <w:t>## 2334     Non Non Non   Non    Non   Non   Non Non          NA       0        0</w:t>
      </w:r>
      <w:r>
        <w:br/>
      </w:r>
      <w:r>
        <w:rPr>
          <w:rStyle w:val="VerbatimChar"/>
        </w:rPr>
        <w:t>## 2335     Non Non Non   Non    Non   Non   Non Non          NA       0        0</w:t>
      </w:r>
      <w:r>
        <w:br/>
      </w:r>
      <w:r>
        <w:rPr>
          <w:rStyle w:val="VerbatimChar"/>
        </w:rPr>
        <w:t xml:space="preserve">## 2336     Non Oui Non   Non    Non   Non   Non Non          NA      </w:t>
      </w:r>
      <w:r>
        <w:rPr>
          <w:rStyle w:val="VerbatimChar"/>
        </w:rPr>
        <w:t xml:space="preserve"> 0        0</w:t>
      </w:r>
      <w:r>
        <w:br/>
      </w:r>
      <w:r>
        <w:rPr>
          <w:rStyle w:val="VerbatimChar"/>
        </w:rPr>
        <w:t>## 2337     Non Non Non   Non    Non   Non   Non Non  2.13214374       0        8</w:t>
      </w:r>
      <w:r>
        <w:br/>
      </w:r>
      <w:r>
        <w:rPr>
          <w:rStyle w:val="VerbatimChar"/>
        </w:rPr>
        <w:t>## 2338     Non Oui Non   Non    Non   Non   Non Non          NA       0        0</w:t>
      </w:r>
      <w:r>
        <w:br/>
      </w:r>
      <w:r>
        <w:rPr>
          <w:rStyle w:val="VerbatimChar"/>
        </w:rPr>
        <w:t xml:space="preserve">## 2339     Non Non Non   Non    Non   Non   Non Non          NA       0        </w:t>
      </w:r>
      <w:r>
        <w:rPr>
          <w:rStyle w:val="VerbatimChar"/>
        </w:rPr>
        <w:t>0</w:t>
      </w:r>
      <w:r>
        <w:br/>
      </w:r>
      <w:r>
        <w:rPr>
          <w:rStyle w:val="VerbatimChar"/>
        </w:rPr>
        <w:t>## 2340     Non Oui Non   Non    Non   Non   Non Non  0.72302961       0        0</w:t>
      </w:r>
      <w:r>
        <w:br/>
      </w:r>
      <w:r>
        <w:rPr>
          <w:rStyle w:val="VerbatimChar"/>
        </w:rPr>
        <w:t>## 2341     Non Oui Non   Non    Non   Non   Non Non          NA       0        0</w:t>
      </w:r>
      <w:r>
        <w:br/>
      </w:r>
      <w:r>
        <w:rPr>
          <w:rStyle w:val="VerbatimChar"/>
        </w:rPr>
        <w:t>## 2342     Non Oui Non   Non    Non   Non   Non Non          NA       0        0</w:t>
      </w:r>
      <w:r>
        <w:br/>
      </w:r>
      <w:r>
        <w:rPr>
          <w:rStyle w:val="VerbatimChar"/>
        </w:rPr>
        <w:t xml:space="preserve">## 2343 </w:t>
      </w:r>
      <w:r>
        <w:rPr>
          <w:rStyle w:val="VerbatimChar"/>
        </w:rPr>
        <w:t xml:space="preserve">    Non Non Non   Non    Non   Non   Non Non          NA       0        0</w:t>
      </w:r>
      <w:r>
        <w:br/>
      </w:r>
      <w:r>
        <w:rPr>
          <w:rStyle w:val="VerbatimChar"/>
        </w:rPr>
        <w:t>## 2344     Non Non Non   Non    Non   Non   Non Non          NA       0        0</w:t>
      </w:r>
      <w:r>
        <w:br/>
      </w:r>
      <w:r>
        <w:rPr>
          <w:rStyle w:val="VerbatimChar"/>
        </w:rPr>
        <w:t>## 2345     Non Non Non   Non    Non   Non   Non Non          NA       0        7</w:t>
      </w:r>
      <w:r>
        <w:br/>
      </w:r>
      <w:r>
        <w:rPr>
          <w:rStyle w:val="VerbatimChar"/>
        </w:rPr>
        <w:t>## 2346     Non No</w:t>
      </w:r>
      <w:r>
        <w:rPr>
          <w:rStyle w:val="VerbatimChar"/>
        </w:rPr>
        <w:t>n Non   Non    Non   Non   Non Non          NA       0        0</w:t>
      </w:r>
      <w:r>
        <w:br/>
      </w:r>
      <w:r>
        <w:rPr>
          <w:rStyle w:val="VerbatimChar"/>
        </w:rPr>
        <w:t>## 2347     Non Non Non   Non    Non   Non   Non Non          NA       0        0</w:t>
      </w:r>
      <w:r>
        <w:br/>
      </w:r>
      <w:r>
        <w:rPr>
          <w:rStyle w:val="VerbatimChar"/>
        </w:rPr>
        <w:t>## 2348     Non Oui Non   Non    Non   Non   Non Non          NA       0        0</w:t>
      </w:r>
      <w:r>
        <w:br/>
      </w:r>
      <w:r>
        <w:rPr>
          <w:rStyle w:val="VerbatimChar"/>
        </w:rPr>
        <w:t>## 2349     Non Oui Non   No</w:t>
      </w:r>
      <w:r>
        <w:rPr>
          <w:rStyle w:val="VerbatimChar"/>
        </w:rPr>
        <w:t>n    Non   Non   Non Non          NA       0        0</w:t>
      </w:r>
      <w:r>
        <w:br/>
      </w:r>
      <w:r>
        <w:rPr>
          <w:rStyle w:val="VerbatimChar"/>
        </w:rPr>
        <w:t>## 2350     Non Oui Oui   Oui    Oui   Oui   Oui Oui          NA       0        0</w:t>
      </w:r>
      <w:r>
        <w:br/>
      </w:r>
      <w:r>
        <w:rPr>
          <w:rStyle w:val="VerbatimChar"/>
        </w:rPr>
        <w:t>## 2351     Non Non Non   Non    Non   Non   Non Non  0.29746702       0        7</w:t>
      </w:r>
      <w:r>
        <w:br/>
      </w:r>
      <w:r>
        <w:rPr>
          <w:rStyle w:val="VerbatimChar"/>
        </w:rPr>
        <w:t xml:space="preserve">## 2352     Non Non Non   Non    Non  </w:t>
      </w:r>
      <w:r>
        <w:rPr>
          <w:rStyle w:val="VerbatimChar"/>
        </w:rPr>
        <w:t xml:space="preserve"> Non   Non Non          NA       0        0</w:t>
      </w:r>
      <w:r>
        <w:br/>
      </w:r>
      <w:r>
        <w:rPr>
          <w:rStyle w:val="VerbatimChar"/>
        </w:rPr>
        <w:t>## 2353     Non Non Non   Non    Non   Non   Non Non  0.87136783       0        7</w:t>
      </w:r>
      <w:r>
        <w:br/>
      </w:r>
      <w:r>
        <w:rPr>
          <w:rStyle w:val="VerbatimChar"/>
        </w:rPr>
        <w:t>## 2354     Non Non Non   Non    Non   Non   Non Non  1.00280169       0        0</w:t>
      </w:r>
      <w:r>
        <w:br/>
      </w:r>
      <w:r>
        <w:rPr>
          <w:rStyle w:val="VerbatimChar"/>
        </w:rPr>
        <w:t>## 2355     Non Non Non   Non    Non   Non   Non</w:t>
      </w:r>
      <w:r>
        <w:rPr>
          <w:rStyle w:val="VerbatimChar"/>
        </w:rPr>
        <w:t xml:space="preserve"> Non          NA       0        0</w:t>
      </w:r>
      <w:r>
        <w:br/>
      </w:r>
      <w:r>
        <w:rPr>
          <w:rStyle w:val="VerbatimChar"/>
        </w:rPr>
        <w:t>## 2356     Non Oui Non   Non    Non   Non   Non Non          NA       0        0</w:t>
      </w:r>
      <w:r>
        <w:br/>
      </w:r>
      <w:r>
        <w:rPr>
          <w:rStyle w:val="VerbatimChar"/>
        </w:rPr>
        <w:lastRenderedPageBreak/>
        <w:t>## 2357     Non Oui Non   Non    Non   Non   Non Non          NA       0        0</w:t>
      </w:r>
      <w:r>
        <w:br/>
      </w:r>
      <w:r>
        <w:rPr>
          <w:rStyle w:val="VerbatimChar"/>
        </w:rPr>
        <w:t xml:space="preserve">## 2358     Non Oui Non   Non    Non   Non   Non Non      </w:t>
      </w:r>
      <w:r>
        <w:rPr>
          <w:rStyle w:val="VerbatimChar"/>
        </w:rPr>
        <w:t xml:space="preserve">    NA       0        0</w:t>
      </w:r>
      <w:r>
        <w:br/>
      </w:r>
      <w:r>
        <w:rPr>
          <w:rStyle w:val="VerbatimChar"/>
        </w:rPr>
        <w:t>## 2359     Non Non Non   Non    Non   Non   Non Non          NA       0        0</w:t>
      </w:r>
      <w:r>
        <w:br/>
      </w:r>
      <w:r>
        <w:rPr>
          <w:rStyle w:val="VerbatimChar"/>
        </w:rPr>
        <w:t>## 2360     Non Oui Non   Non    Oui   Non   Non Non          NA       0        0</w:t>
      </w:r>
      <w:r>
        <w:br/>
      </w:r>
      <w:r>
        <w:rPr>
          <w:rStyle w:val="VerbatimChar"/>
        </w:rPr>
        <w:t xml:space="preserve">## 2361     Non Non Non   Non    Non   Non   Non Non          NA    </w:t>
      </w:r>
      <w:r>
        <w:rPr>
          <w:rStyle w:val="VerbatimChar"/>
        </w:rPr>
        <w:t xml:space="preserve">   0        0</w:t>
      </w:r>
      <w:r>
        <w:br/>
      </w:r>
      <w:r>
        <w:rPr>
          <w:rStyle w:val="VerbatimChar"/>
        </w:rPr>
        <w:t>## 2362     Non Oui Non   Non    Oui   Non   Non Non          NA       0        9</w:t>
      </w:r>
      <w:r>
        <w:br/>
      </w:r>
      <w:r>
        <w:rPr>
          <w:rStyle w:val="VerbatimChar"/>
        </w:rPr>
        <w:t>## 2363     Non Oui Non   Non    Non   Non   Non Non          NA       0        8</w:t>
      </w:r>
      <w:r>
        <w:br/>
      </w:r>
      <w:r>
        <w:rPr>
          <w:rStyle w:val="VerbatimChar"/>
        </w:rPr>
        <w:t xml:space="preserve">## 2364     Non Non Non   Non    Non   Non   Non Non          NA       0      </w:t>
      </w:r>
      <w:r>
        <w:rPr>
          <w:rStyle w:val="VerbatimChar"/>
        </w:rPr>
        <w:t xml:space="preserve"> 12</w:t>
      </w:r>
      <w:r>
        <w:br/>
      </w:r>
      <w:r>
        <w:rPr>
          <w:rStyle w:val="VerbatimChar"/>
        </w:rPr>
        <w:t>## 2365     Non Oui Non   Non    Non   Non   Oui Non          NA       0        0</w:t>
      </w:r>
      <w:r>
        <w:br/>
      </w:r>
      <w:r>
        <w:rPr>
          <w:rStyle w:val="VerbatimChar"/>
        </w:rPr>
        <w:t>## 2366     Non Oui Non   Non    Oui   Non   Non Non          NA       0        0</w:t>
      </w:r>
      <w:r>
        <w:br/>
      </w:r>
      <w:r>
        <w:rPr>
          <w:rStyle w:val="VerbatimChar"/>
        </w:rPr>
        <w:t>## 2367     Non Non Non   Non    Non   Non   Non Non          NA       0       12</w:t>
      </w:r>
      <w:r>
        <w:br/>
      </w:r>
      <w:r>
        <w:rPr>
          <w:rStyle w:val="VerbatimChar"/>
        </w:rPr>
        <w:t>## 2368     Non Non Non   Non    Non   Non   Non Non          NA       0        0</w:t>
      </w:r>
      <w:r>
        <w:br/>
      </w:r>
      <w:r>
        <w:rPr>
          <w:rStyle w:val="VerbatimChar"/>
        </w:rPr>
        <w:t>## 2369     Non Non Non   Non    Non   Non   Non Non          NA       0        0</w:t>
      </w:r>
      <w:r>
        <w:br/>
      </w:r>
      <w:r>
        <w:rPr>
          <w:rStyle w:val="VerbatimChar"/>
        </w:rPr>
        <w:t xml:space="preserve">## 2370   </w:t>
      </w:r>
      <w:r>
        <w:rPr>
          <w:rStyle w:val="VerbatimChar"/>
        </w:rPr>
        <w:t xml:space="preserve">  Non Non Non   Non    Non   Non   Non Non          NA       0        0</w:t>
      </w:r>
      <w:r>
        <w:br/>
      </w:r>
      <w:r>
        <w:rPr>
          <w:rStyle w:val="VerbatimChar"/>
        </w:rPr>
        <w:t>## 2371     Non Non Non   Non    Non   Non   Non Non          NA       0        0</w:t>
      </w:r>
      <w:r>
        <w:br/>
      </w:r>
      <w:r>
        <w:rPr>
          <w:rStyle w:val="VerbatimChar"/>
        </w:rPr>
        <w:t>## 2372     Non Non Non   Non    Non   Non   Non Non  0.36902809       0       14</w:t>
      </w:r>
      <w:r>
        <w:br/>
      </w:r>
      <w:r>
        <w:rPr>
          <w:rStyle w:val="VerbatimChar"/>
        </w:rPr>
        <w:t xml:space="preserve">## 2373     Non Non </w:t>
      </w:r>
      <w:r>
        <w:rPr>
          <w:rStyle w:val="VerbatimChar"/>
        </w:rPr>
        <w:t>Non   Non    Non   Non   Non Non          NA       4        0</w:t>
      </w:r>
      <w:r>
        <w:br/>
      </w:r>
      <w:r>
        <w:rPr>
          <w:rStyle w:val="VerbatimChar"/>
        </w:rPr>
        <w:t>## 2374     Non Non Non   Non    Non   Non   Non Non          NA       0        0</w:t>
      </w:r>
      <w:r>
        <w:br/>
      </w:r>
      <w:r>
        <w:rPr>
          <w:rStyle w:val="VerbatimChar"/>
        </w:rPr>
        <w:t>## 2375     Non Non Non   Non    Non   Non   Non Non          NA       0        0</w:t>
      </w:r>
      <w:r>
        <w:br/>
      </w:r>
      <w:r>
        <w:rPr>
          <w:rStyle w:val="VerbatimChar"/>
        </w:rPr>
        <w:t xml:space="preserve">## 2376     Non Non Non   Non </w:t>
      </w:r>
      <w:r>
        <w:rPr>
          <w:rStyle w:val="VerbatimChar"/>
        </w:rPr>
        <w:t xml:space="preserve">   Non   Non   Non Non          NA       0        6</w:t>
      </w:r>
      <w:r>
        <w:br/>
      </w:r>
      <w:r>
        <w:rPr>
          <w:rStyle w:val="VerbatimChar"/>
        </w:rPr>
        <w:t>## 2377     Non Non Non   Non    Non   Non   Non Non          NA       0        0</w:t>
      </w:r>
      <w:r>
        <w:br/>
      </w:r>
      <w:r>
        <w:rPr>
          <w:rStyle w:val="VerbatimChar"/>
        </w:rPr>
        <w:t>## 2378     Non Non Non   Non    Non   Non   Non Non          NA       0        0</w:t>
      </w:r>
      <w:r>
        <w:br/>
      </w:r>
      <w:r>
        <w:rPr>
          <w:rStyle w:val="VerbatimChar"/>
        </w:rPr>
        <w:t>## 2379     Non Non Non   Non    Non   N</w:t>
      </w:r>
      <w:r>
        <w:rPr>
          <w:rStyle w:val="VerbatimChar"/>
        </w:rPr>
        <w:t>on   Non Non          NA       0        0</w:t>
      </w:r>
      <w:r>
        <w:br/>
      </w:r>
      <w:r>
        <w:rPr>
          <w:rStyle w:val="VerbatimChar"/>
        </w:rPr>
        <w:t>## 2380     Non Non Non   Non    Non   Non   Non Non          NA       0        0</w:t>
      </w:r>
      <w:r>
        <w:br/>
      </w:r>
      <w:r>
        <w:rPr>
          <w:rStyle w:val="VerbatimChar"/>
        </w:rPr>
        <w:t>## 2381     Non Non Non   Non    Non   Non   Non Non  0.75803286       0       19</w:t>
      </w:r>
      <w:r>
        <w:br/>
      </w:r>
      <w:r>
        <w:rPr>
          <w:rStyle w:val="VerbatimChar"/>
        </w:rPr>
        <w:lastRenderedPageBreak/>
        <w:t>## 2382     Non Non Non   Non    Non   Non   Non N</w:t>
      </w:r>
      <w:r>
        <w:rPr>
          <w:rStyle w:val="VerbatimChar"/>
        </w:rPr>
        <w:t>on  0.88015747       0       21</w:t>
      </w:r>
      <w:r>
        <w:br/>
      </w:r>
      <w:r>
        <w:rPr>
          <w:rStyle w:val="VerbatimChar"/>
        </w:rPr>
        <w:t>## 2383     Non Non Non   Non    Non   Non   Non Non  0.61297357       0        2</w:t>
      </w:r>
      <w:r>
        <w:br/>
      </w:r>
      <w:r>
        <w:rPr>
          <w:rStyle w:val="VerbatimChar"/>
        </w:rPr>
        <w:t>## 2384     Non Non Non   Non    Non   Non   Non Non          NA       0        0</w:t>
      </w:r>
      <w:r>
        <w:br/>
      </w:r>
      <w:r>
        <w:rPr>
          <w:rStyle w:val="VerbatimChar"/>
        </w:rPr>
        <w:t xml:space="preserve">## 2385     Non Non Non   Non    Non   Non   Non Non        </w:t>
      </w:r>
      <w:r>
        <w:rPr>
          <w:rStyle w:val="VerbatimChar"/>
        </w:rPr>
        <w:t xml:space="preserve">  NA       0        0</w:t>
      </w:r>
      <w:r>
        <w:br/>
      </w:r>
      <w:r>
        <w:rPr>
          <w:rStyle w:val="VerbatimChar"/>
        </w:rPr>
        <w:t>## 2386     Oui Non Non   Non    Non   Non   Non Non          NA       0        0</w:t>
      </w:r>
      <w:r>
        <w:br/>
      </w:r>
      <w:r>
        <w:rPr>
          <w:rStyle w:val="VerbatimChar"/>
        </w:rPr>
        <w:t>## 2387     Non Non Non   Non    Non   Non   Non Non          NA       0        0</w:t>
      </w:r>
      <w:r>
        <w:br/>
      </w:r>
      <w:r>
        <w:rPr>
          <w:rStyle w:val="VerbatimChar"/>
        </w:rPr>
        <w:t xml:space="preserve">## 2388     Non Non Non   Non    Non   Non   Non Non  1.91963911      </w:t>
      </w:r>
      <w:r>
        <w:rPr>
          <w:rStyle w:val="VerbatimChar"/>
        </w:rPr>
        <w:t xml:space="preserve"> 3        0</w:t>
      </w:r>
      <w:r>
        <w:br/>
      </w:r>
      <w:r>
        <w:rPr>
          <w:rStyle w:val="VerbatimChar"/>
        </w:rPr>
        <w:t>## 2389     Oui Oui Non   Non    Non   Non   Oui Non  1.49964437       0        0</w:t>
      </w:r>
      <w:r>
        <w:br/>
      </w:r>
      <w:r>
        <w:rPr>
          <w:rStyle w:val="VerbatimChar"/>
        </w:rPr>
        <w:t>## 2390     Non Oui Non   Non    Non   Non   Non Non          NA       0        0</w:t>
      </w:r>
      <w:r>
        <w:br/>
      </w:r>
      <w:r>
        <w:rPr>
          <w:rStyle w:val="VerbatimChar"/>
        </w:rPr>
        <w:t xml:space="preserve">## 2391     Non Oui Non   Non    Oui   Non   Oui Non  1.29668236       0        </w:t>
      </w:r>
      <w:r>
        <w:rPr>
          <w:rStyle w:val="VerbatimChar"/>
        </w:rPr>
        <w:t>0</w:t>
      </w:r>
      <w:r>
        <w:br/>
      </w:r>
      <w:r>
        <w:rPr>
          <w:rStyle w:val="VerbatimChar"/>
        </w:rPr>
        <w:t>## 2392     Non Oui Oui   Oui    Non   Non   Oui Non          NA       0        0</w:t>
      </w:r>
      <w:r>
        <w:br/>
      </w:r>
      <w:r>
        <w:rPr>
          <w:rStyle w:val="VerbatimChar"/>
        </w:rPr>
        <w:t>## 2393     Non Non Non   Non    Non   Non   Non Non  3.25912857       0        4</w:t>
      </w:r>
      <w:r>
        <w:br/>
      </w:r>
      <w:r>
        <w:rPr>
          <w:rStyle w:val="VerbatimChar"/>
        </w:rPr>
        <w:t>## 2394     Oui Non Non   Non    Non   Non   Non Non  1.29888368       0        9</w:t>
      </w:r>
      <w:r>
        <w:br/>
      </w:r>
      <w:r>
        <w:rPr>
          <w:rStyle w:val="VerbatimChar"/>
        </w:rPr>
        <w:t xml:space="preserve">## 2395 </w:t>
      </w:r>
      <w:r>
        <w:rPr>
          <w:rStyle w:val="VerbatimChar"/>
        </w:rPr>
        <w:t xml:space="preserve">    Non Oui Non   Non    Non   Non   Non Non          NA       1        8</w:t>
      </w:r>
      <w:r>
        <w:br/>
      </w:r>
      <w:r>
        <w:rPr>
          <w:rStyle w:val="VerbatimChar"/>
        </w:rPr>
        <w:t>## 2396     Non Non Non   Non    Non   Non   Non Non  1.37794048       2        4</w:t>
      </w:r>
      <w:r>
        <w:br/>
      </w:r>
      <w:r>
        <w:rPr>
          <w:rStyle w:val="VerbatimChar"/>
        </w:rPr>
        <w:t>## 2397     Non Non Non   Non    Non   Non   Non Non  0.60100001       0       12</w:t>
      </w:r>
      <w:r>
        <w:br/>
      </w:r>
      <w:r>
        <w:rPr>
          <w:rStyle w:val="VerbatimChar"/>
        </w:rPr>
        <w:t>## 2398     Non No</w:t>
      </w:r>
      <w:r>
        <w:rPr>
          <w:rStyle w:val="VerbatimChar"/>
        </w:rPr>
        <w:t>n Non   Non    Non   Non   Non Non  0.82594880       0        0</w:t>
      </w:r>
      <w:r>
        <w:br/>
      </w:r>
      <w:r>
        <w:rPr>
          <w:rStyle w:val="VerbatimChar"/>
        </w:rPr>
        <w:t>## 2399     Non Non Non   Non    Non   Non   Non Non  0.97010493       0        8</w:t>
      </w:r>
      <w:r>
        <w:br/>
      </w:r>
      <w:r>
        <w:rPr>
          <w:rStyle w:val="VerbatimChar"/>
        </w:rPr>
        <w:t>## 2400     Non Non Non   Non    Non   Non   Non Non  0.90880224       5       17</w:t>
      </w:r>
      <w:r>
        <w:br/>
      </w:r>
      <w:r>
        <w:rPr>
          <w:rStyle w:val="VerbatimChar"/>
        </w:rPr>
        <w:t>## 2401     Non Non Non   No</w:t>
      </w:r>
      <w:r>
        <w:rPr>
          <w:rStyle w:val="VerbatimChar"/>
        </w:rPr>
        <w:t>n    Non   Non   Non Non  2.45141888       6       32</w:t>
      </w:r>
      <w:r>
        <w:br/>
      </w:r>
      <w:r>
        <w:rPr>
          <w:rStyle w:val="VerbatimChar"/>
        </w:rPr>
        <w:t>## 2402     Non Non Non   Non    Non   Non   Non Non  1.57317597       0        3</w:t>
      </w:r>
      <w:r>
        <w:br/>
      </w:r>
      <w:r>
        <w:rPr>
          <w:rStyle w:val="VerbatimChar"/>
        </w:rPr>
        <w:t>## 2403     Non Non Non   Non    Non   Non   Non Non  2.55037630       0       16</w:t>
      </w:r>
      <w:r>
        <w:br/>
      </w:r>
      <w:r>
        <w:rPr>
          <w:rStyle w:val="VerbatimChar"/>
        </w:rPr>
        <w:t xml:space="preserve">## 2404     Non Non Non   Non    Non  </w:t>
      </w:r>
      <w:r>
        <w:rPr>
          <w:rStyle w:val="VerbatimChar"/>
        </w:rPr>
        <w:t xml:space="preserve"> Non   Non Non  0.98893386       0        0</w:t>
      </w:r>
      <w:r>
        <w:br/>
      </w:r>
      <w:r>
        <w:rPr>
          <w:rStyle w:val="VerbatimChar"/>
        </w:rPr>
        <w:t>## 2405     Non Non Non   Non    Non   Non   Non Non  1.69607666       0        0</w:t>
      </w:r>
      <w:r>
        <w:br/>
      </w:r>
      <w:r>
        <w:rPr>
          <w:rStyle w:val="VerbatimChar"/>
        </w:rPr>
        <w:t>## 2406     Non Non Non   Non    Non   Non   Non Non  4.99189991       0       19</w:t>
      </w:r>
      <w:r>
        <w:br/>
      </w:r>
      <w:r>
        <w:rPr>
          <w:rStyle w:val="VerbatimChar"/>
        </w:rPr>
        <w:lastRenderedPageBreak/>
        <w:t>## 2407     Non Non Non   Non    Non   Non   Non</w:t>
      </w:r>
      <w:r>
        <w:rPr>
          <w:rStyle w:val="VerbatimChar"/>
        </w:rPr>
        <w:t xml:space="preserve"> Non  2.25549999       0       11</w:t>
      </w:r>
      <w:r>
        <w:br/>
      </w:r>
      <w:r>
        <w:rPr>
          <w:rStyle w:val="VerbatimChar"/>
        </w:rPr>
        <w:t>## 2408     Non Non Non   Non    Non   Non   Non Non  5.44922709       2       10</w:t>
      </w:r>
      <w:r>
        <w:br/>
      </w:r>
      <w:r>
        <w:rPr>
          <w:rStyle w:val="VerbatimChar"/>
        </w:rPr>
        <w:t>## 2409     Non Non Non   Non    Non   Non   Non Non  2.88735233       1       14</w:t>
      </w:r>
      <w:r>
        <w:br/>
      </w:r>
      <w:r>
        <w:rPr>
          <w:rStyle w:val="VerbatimChar"/>
        </w:rPr>
        <w:t>## 2410     Non Non Non   Non    Non   Non   Non Non  3.32</w:t>
      </w:r>
      <w:r>
        <w:rPr>
          <w:rStyle w:val="VerbatimChar"/>
        </w:rPr>
        <w:t>760000      16       17</w:t>
      </w:r>
      <w:r>
        <w:br/>
      </w:r>
      <w:r>
        <w:rPr>
          <w:rStyle w:val="VerbatimChar"/>
        </w:rPr>
        <w:t>## 2411     Non Non Non   Non    Non   Non   Non Non  1.33200005       4       15</w:t>
      </w:r>
      <w:r>
        <w:br/>
      </w:r>
      <w:r>
        <w:rPr>
          <w:rStyle w:val="VerbatimChar"/>
        </w:rPr>
        <w:t>## 2412     Non Non Non   Non    Non   Non   Non Non  1.73540001      10       22</w:t>
      </w:r>
      <w:r>
        <w:br/>
      </w:r>
      <w:r>
        <w:rPr>
          <w:rStyle w:val="VerbatimChar"/>
        </w:rPr>
        <w:t xml:space="preserve">## 2413     Non Non Non   Non    Non   Non   Non Non  4.02113497    </w:t>
      </w:r>
      <w:r>
        <w:rPr>
          <w:rStyle w:val="VerbatimChar"/>
        </w:rPr>
        <w:t xml:space="preserve">  10       20</w:t>
      </w:r>
      <w:r>
        <w:br/>
      </w:r>
      <w:r>
        <w:rPr>
          <w:rStyle w:val="VerbatimChar"/>
        </w:rPr>
        <w:t>## 2414     Non Non Non   Non    Non   Non   Non Non  0.82999998       2        9</w:t>
      </w:r>
      <w:r>
        <w:br/>
      </w:r>
      <w:r>
        <w:rPr>
          <w:rStyle w:val="VerbatimChar"/>
        </w:rPr>
        <w:t>## 2415     Non Non Non   Non    Non   Non   Non Non  2.58210003      13       16</w:t>
      </w:r>
      <w:r>
        <w:br/>
      </w:r>
      <w:r>
        <w:rPr>
          <w:rStyle w:val="VerbatimChar"/>
        </w:rPr>
        <w:t>## 2416     Non Non Non   Non    Non   Non   Non Non  3.25740004      17       30</w:t>
      </w:r>
      <w:r>
        <w:br/>
      </w:r>
      <w:r>
        <w:rPr>
          <w:rStyle w:val="VerbatimChar"/>
        </w:rPr>
        <w:t>## 2417     Non Non Non   Non    Non   Non   Non Non  3.84196484       2       11</w:t>
      </w:r>
      <w:r>
        <w:br/>
      </w:r>
      <w:r>
        <w:rPr>
          <w:rStyle w:val="VerbatimChar"/>
        </w:rPr>
        <w:t xml:space="preserve">## 2418   </w:t>
      </w:r>
      <w:r>
        <w:rPr>
          <w:rStyle w:val="VerbatimChar"/>
        </w:rPr>
        <w:t xml:space="preserve">  Non Non Non   Non    Non   Non   Non Non  2.12144151       0        6</w:t>
      </w:r>
      <w:r>
        <w:br/>
      </w:r>
      <w:r>
        <w:rPr>
          <w:rStyle w:val="VerbatimChar"/>
        </w:rPr>
        <w:t>## 2419     Non Non Non   Non    Non   Non   Non Non  4.72220081       2        7</w:t>
      </w:r>
      <w:r>
        <w:br/>
      </w:r>
      <w:r>
        <w:rPr>
          <w:rStyle w:val="VerbatimChar"/>
        </w:rPr>
        <w:t>## 2420     Non Non Non   Non    Non   Non   Non Non  1.94193208       2        4</w:t>
      </w:r>
      <w:r>
        <w:br/>
      </w:r>
      <w:r>
        <w:rPr>
          <w:rStyle w:val="VerbatimChar"/>
        </w:rPr>
        <w:t xml:space="preserve">## 2421     Non Non </w:t>
      </w:r>
      <w:r>
        <w:rPr>
          <w:rStyle w:val="VerbatimChar"/>
        </w:rPr>
        <w:t>Non   Non    Non   Non   Non Non  1.73420155       0        3</w:t>
      </w:r>
      <w:r>
        <w:br/>
      </w:r>
      <w:r>
        <w:rPr>
          <w:rStyle w:val="VerbatimChar"/>
        </w:rPr>
        <w:t>## 2422     Non Non Non   Non    Non   Non   Non Non  0.57060438       0        2</w:t>
      </w:r>
      <w:r>
        <w:br/>
      </w:r>
      <w:r>
        <w:rPr>
          <w:rStyle w:val="VerbatimChar"/>
        </w:rPr>
        <w:t>## 2423     Non Non Non   Non    Non   Non   Non Non  2.09702691       0        5</w:t>
      </w:r>
      <w:r>
        <w:br/>
      </w:r>
      <w:r>
        <w:rPr>
          <w:rStyle w:val="VerbatimChar"/>
        </w:rPr>
        <w:t xml:space="preserve">## 2424     Non Non Non   Non </w:t>
      </w:r>
      <w:r>
        <w:rPr>
          <w:rStyle w:val="VerbatimChar"/>
        </w:rPr>
        <w:t xml:space="preserve">   Non   Non   Non Non  2.81047738       0        8</w:t>
      </w:r>
      <w:r>
        <w:br/>
      </w:r>
      <w:r>
        <w:rPr>
          <w:rStyle w:val="VerbatimChar"/>
        </w:rPr>
        <w:t>## 2425     Non Non Non   Non    Non   Non   Non Non  0.53322375       1        2</w:t>
      </w:r>
      <w:r>
        <w:br/>
      </w:r>
      <w:r>
        <w:rPr>
          <w:rStyle w:val="VerbatimChar"/>
        </w:rPr>
        <w:t>## 2426     Non Non Non   Non    Non   Non   Non Non  0.03640000       0        0</w:t>
      </w:r>
      <w:r>
        <w:br/>
      </w:r>
      <w:r>
        <w:rPr>
          <w:rStyle w:val="VerbatimChar"/>
        </w:rPr>
        <w:t>## 2427     Non Non Non   Non    Non   N</w:t>
      </w:r>
      <w:r>
        <w:rPr>
          <w:rStyle w:val="VerbatimChar"/>
        </w:rPr>
        <w:t>on   Non Non  4.18805051       0        7</w:t>
      </w:r>
      <w:r>
        <w:br/>
      </w:r>
      <w:r>
        <w:rPr>
          <w:rStyle w:val="VerbatimChar"/>
        </w:rPr>
        <w:t>## 2428     Non Non Non   Non    Non   Non   Non Non          NA       0        0</w:t>
      </w:r>
      <w:r>
        <w:br/>
      </w:r>
      <w:r>
        <w:rPr>
          <w:rStyle w:val="VerbatimChar"/>
        </w:rPr>
        <w:t>## 2429     Non Non Non   Non    Non   Non   Non Non  3.16509992       0        0</w:t>
      </w:r>
      <w:r>
        <w:br/>
      </w:r>
      <w:r>
        <w:rPr>
          <w:rStyle w:val="VerbatimChar"/>
        </w:rPr>
        <w:t>## 2430     Non Oui Non   Non    Non   Non   Oui N</w:t>
      </w:r>
      <w:r>
        <w:rPr>
          <w:rStyle w:val="VerbatimChar"/>
        </w:rPr>
        <w:t>on          NA       0        0</w:t>
      </w:r>
      <w:r>
        <w:br/>
      </w:r>
      <w:r>
        <w:rPr>
          <w:rStyle w:val="VerbatimChar"/>
        </w:rPr>
        <w:t>## 2431     Non Non Non   Non    Non   Non   Non Non          NA       0        0</w:t>
      </w:r>
      <w:r>
        <w:br/>
      </w:r>
      <w:r>
        <w:rPr>
          <w:rStyle w:val="VerbatimChar"/>
        </w:rPr>
        <w:lastRenderedPageBreak/>
        <w:t>## 2432     Non Non Non   Non    Non   Non   Non Non  3.13124787       1        3</w:t>
      </w:r>
      <w:r>
        <w:br/>
      </w:r>
      <w:r>
        <w:rPr>
          <w:rStyle w:val="VerbatimChar"/>
        </w:rPr>
        <w:t>## 2433     Non Non Non   Non    Non   Non   Non Non  1.0714</w:t>
      </w:r>
      <w:r>
        <w:rPr>
          <w:rStyle w:val="VerbatimChar"/>
        </w:rPr>
        <w:t>9999       2        6</w:t>
      </w:r>
      <w:r>
        <w:br/>
      </w:r>
      <w:r>
        <w:rPr>
          <w:rStyle w:val="VerbatimChar"/>
        </w:rPr>
        <w:t>## 2434     Non Non Non   Non    Non   Non   Non Non  1.23275508       0        0</w:t>
      </w:r>
      <w:r>
        <w:br/>
      </w:r>
      <w:r>
        <w:rPr>
          <w:rStyle w:val="VerbatimChar"/>
        </w:rPr>
        <w:t>## 2435     Non Non Non   Non    Non   Non   Non Non  3.71631142       0       10</w:t>
      </w:r>
      <w:r>
        <w:br/>
      </w:r>
      <w:r>
        <w:rPr>
          <w:rStyle w:val="VerbatimChar"/>
        </w:rPr>
        <w:t xml:space="preserve">## 2436     Non Non Non   Non    Non   Non   Non Non  9.33585322      </w:t>
      </w:r>
      <w:r>
        <w:rPr>
          <w:rStyle w:val="VerbatimChar"/>
        </w:rPr>
        <w:t xml:space="preserve"> 8       11</w:t>
      </w:r>
      <w:r>
        <w:br/>
      </w:r>
      <w:r>
        <w:rPr>
          <w:rStyle w:val="VerbatimChar"/>
        </w:rPr>
        <w:t>## 2437     Non Non Non   Non    Non   Non   Non Non  1.47612214      11        8</w:t>
      </w:r>
      <w:r>
        <w:br/>
      </w:r>
      <w:r>
        <w:rPr>
          <w:rStyle w:val="VerbatimChar"/>
        </w:rPr>
        <w:t>## 2438     Non Non Non   Oui    Non   Non   Non Non  6.95794028       4        9</w:t>
      </w:r>
      <w:r>
        <w:br/>
      </w:r>
      <w:r>
        <w:rPr>
          <w:rStyle w:val="VerbatimChar"/>
        </w:rPr>
        <w:t xml:space="preserve">## 2439     Non Non Non   Non    Non   Non   Non Non  4.55146706       0        </w:t>
      </w:r>
      <w:r>
        <w:rPr>
          <w:rStyle w:val="VerbatimChar"/>
        </w:rPr>
        <w:t>0</w:t>
      </w:r>
      <w:r>
        <w:br/>
      </w:r>
      <w:r>
        <w:rPr>
          <w:rStyle w:val="VerbatimChar"/>
        </w:rPr>
        <w:t>## 2440     Non Non Non   Non    Non   Non   Non Non  3.30389999      11       28</w:t>
      </w:r>
      <w:r>
        <w:br/>
      </w:r>
      <w:r>
        <w:rPr>
          <w:rStyle w:val="VerbatimChar"/>
        </w:rPr>
        <w:t>## 2441     Non Oui Non   Non    Non   Non   Non Non  1.52947955       1        6</w:t>
      </w:r>
      <w:r>
        <w:br/>
      </w:r>
      <w:r>
        <w:rPr>
          <w:rStyle w:val="VerbatimChar"/>
        </w:rPr>
        <w:t>## 2442     Non Non Non   Non    Non   Non   Non Non  1.14069998       4       14</w:t>
      </w:r>
      <w:r>
        <w:br/>
      </w:r>
      <w:r>
        <w:rPr>
          <w:rStyle w:val="VerbatimChar"/>
        </w:rPr>
        <w:t xml:space="preserve">## 2443 </w:t>
      </w:r>
      <w:r>
        <w:rPr>
          <w:rStyle w:val="VerbatimChar"/>
        </w:rPr>
        <w:t xml:space="preserve">    Non Non Non   Non    Non   Non   Non Non  3.16255096       0       21</w:t>
      </w:r>
      <w:r>
        <w:br/>
      </w:r>
      <w:r>
        <w:rPr>
          <w:rStyle w:val="VerbatimChar"/>
        </w:rPr>
        <w:t>## 2444     Non Non Non   Non    Non   Non   Non Non  2.68550253       0        0</w:t>
      </w:r>
      <w:r>
        <w:br/>
      </w:r>
      <w:r>
        <w:rPr>
          <w:rStyle w:val="VerbatimChar"/>
        </w:rPr>
        <w:t>## 2445     Non Non Non   Non    Non   Non   Non Non  0.83790520       0        2</w:t>
      </w:r>
      <w:r>
        <w:br/>
      </w:r>
      <w:r>
        <w:rPr>
          <w:rStyle w:val="VerbatimChar"/>
        </w:rPr>
        <w:t>## 2446     Non No</w:t>
      </w:r>
      <w:r>
        <w:rPr>
          <w:rStyle w:val="VerbatimChar"/>
        </w:rPr>
        <w:t>n Non   Non    Non   Non   Non Non  2.85198283       1        8</w:t>
      </w:r>
      <w:r>
        <w:br/>
      </w:r>
      <w:r>
        <w:rPr>
          <w:rStyle w:val="VerbatimChar"/>
        </w:rPr>
        <w:t>## 2447     Non Non Non   Non    Non   Non   Non Non  4.14191449       2        7</w:t>
      </w:r>
      <w:r>
        <w:br/>
      </w:r>
      <w:r>
        <w:rPr>
          <w:rStyle w:val="VerbatimChar"/>
        </w:rPr>
        <w:t>## 2448     Non Non Non   Non    Non   Non   Non Non  3.14589989       0        2</w:t>
      </w:r>
      <w:r>
        <w:br/>
      </w:r>
      <w:r>
        <w:rPr>
          <w:rStyle w:val="VerbatimChar"/>
        </w:rPr>
        <w:t>## 2449     Non Non Non   No</w:t>
      </w:r>
      <w:r>
        <w:rPr>
          <w:rStyle w:val="VerbatimChar"/>
        </w:rPr>
        <w:t>n    Non   Non   Non Non  0.71803670       0        0</w:t>
      </w:r>
      <w:r>
        <w:br/>
      </w:r>
      <w:r>
        <w:rPr>
          <w:rStyle w:val="VerbatimChar"/>
        </w:rPr>
        <w:t>## 2450     Non Non Non   Non    Non   Non   Non Non  2.04455960       0        0</w:t>
      </w:r>
      <w:r>
        <w:br/>
      </w:r>
      <w:r>
        <w:rPr>
          <w:rStyle w:val="VerbatimChar"/>
        </w:rPr>
        <w:t>## 2451     Non Non Non   Non    Non   Non   Non Non  3.78360009       0        7</w:t>
      </w:r>
      <w:r>
        <w:br/>
      </w:r>
      <w:r>
        <w:rPr>
          <w:rStyle w:val="VerbatimChar"/>
        </w:rPr>
        <w:t xml:space="preserve">## 2452     Non Non Non   Non    Non  </w:t>
      </w:r>
      <w:r>
        <w:rPr>
          <w:rStyle w:val="VerbatimChar"/>
        </w:rPr>
        <w:t xml:space="preserve"> Non   Non Non  0.94830792       0        0</w:t>
      </w:r>
      <w:r>
        <w:br/>
      </w:r>
      <w:r>
        <w:rPr>
          <w:rStyle w:val="VerbatimChar"/>
        </w:rPr>
        <w:t>## 2453     Non Non Non   Non    Non   Non   Non Non  2.62822348       0        2</w:t>
      </w:r>
      <w:r>
        <w:br/>
      </w:r>
      <w:r>
        <w:rPr>
          <w:rStyle w:val="VerbatimChar"/>
        </w:rPr>
        <w:t>## 2454     Non Non Non   Non    Non   Non   Non Non  2.98062849       0        6</w:t>
      </w:r>
      <w:r>
        <w:br/>
      </w:r>
      <w:r>
        <w:rPr>
          <w:rStyle w:val="VerbatimChar"/>
        </w:rPr>
        <w:t>## 2455     Non Non Non   Non    Non   Non   Non</w:t>
      </w:r>
      <w:r>
        <w:rPr>
          <w:rStyle w:val="VerbatimChar"/>
        </w:rPr>
        <w:t xml:space="preserve"> Non  2.24788368       0        4</w:t>
      </w:r>
      <w:r>
        <w:br/>
      </w:r>
      <w:r>
        <w:rPr>
          <w:rStyle w:val="VerbatimChar"/>
        </w:rPr>
        <w:t>## 2456     Non Oui Non   Non    Non   Non   Non Non  3.65668347       4        4</w:t>
      </w:r>
      <w:r>
        <w:br/>
      </w:r>
      <w:r>
        <w:rPr>
          <w:rStyle w:val="VerbatimChar"/>
        </w:rPr>
        <w:lastRenderedPageBreak/>
        <w:t>## 2457     Non Non Non   Non    Non   Non   Non Non  2.40249991       8       13</w:t>
      </w:r>
      <w:r>
        <w:br/>
      </w:r>
      <w:r>
        <w:rPr>
          <w:rStyle w:val="VerbatimChar"/>
        </w:rPr>
        <w:t>## 2458     Non Non Non   Non    Non   Non   Non Non  0.54</w:t>
      </w:r>
      <w:r>
        <w:rPr>
          <w:rStyle w:val="VerbatimChar"/>
        </w:rPr>
        <w:t>137969       0        0</w:t>
      </w:r>
      <w:r>
        <w:br/>
      </w:r>
      <w:r>
        <w:rPr>
          <w:rStyle w:val="VerbatimChar"/>
        </w:rPr>
        <w:t>## 2459     Non Non Non   Non    Non   Non   Non Non  2.48481837       0        0</w:t>
      </w:r>
      <w:r>
        <w:br/>
      </w:r>
      <w:r>
        <w:rPr>
          <w:rStyle w:val="VerbatimChar"/>
        </w:rPr>
        <w:t>## 2460     Non Non Non   Non    Non   Non   Non Non  1.34399998       0        0</w:t>
      </w:r>
      <w:r>
        <w:br/>
      </w:r>
      <w:r>
        <w:rPr>
          <w:rStyle w:val="VerbatimChar"/>
        </w:rPr>
        <w:t xml:space="preserve">## 2461     Non Non Non   Non    Non   Non   Non Non  7.41682541    </w:t>
      </w:r>
      <w:r>
        <w:rPr>
          <w:rStyle w:val="VerbatimChar"/>
        </w:rPr>
        <w:t xml:space="preserve">   0        2</w:t>
      </w:r>
      <w:r>
        <w:br/>
      </w:r>
      <w:r>
        <w:rPr>
          <w:rStyle w:val="VerbatimChar"/>
        </w:rPr>
        <w:t>## 2462     Non Non Non   Non    Non   Non   Non Non  3.16331136       1        2</w:t>
      </w:r>
      <w:r>
        <w:br/>
      </w:r>
      <w:r>
        <w:rPr>
          <w:rStyle w:val="VerbatimChar"/>
        </w:rPr>
        <w:t>## 2463     Non Non Non   Non    Non   Non   Non Non  3.03989404       1        8</w:t>
      </w:r>
      <w:r>
        <w:br/>
      </w:r>
      <w:r>
        <w:rPr>
          <w:rStyle w:val="VerbatimChar"/>
        </w:rPr>
        <w:t xml:space="preserve">## 2464     Non Non Non   Non    Non   Non   Non Non  2.54103392       2      </w:t>
      </w:r>
      <w:r>
        <w:rPr>
          <w:rStyle w:val="VerbatimChar"/>
        </w:rPr>
        <w:t xml:space="preserve">  0</w:t>
      </w:r>
      <w:r>
        <w:br/>
      </w:r>
      <w:r>
        <w:rPr>
          <w:rStyle w:val="VerbatimChar"/>
        </w:rPr>
        <w:t>## 2465     Non Non Non   Non    Non   Non   Non Non  0.16840000       0        0</w:t>
      </w:r>
      <w:r>
        <w:br/>
      </w:r>
      <w:r>
        <w:rPr>
          <w:rStyle w:val="VerbatimChar"/>
        </w:rPr>
        <w:t>## 2466     Non Non Non   Non    Non   Non   Non Non 11.50154600       1        9</w:t>
      </w:r>
      <w:r>
        <w:br/>
      </w:r>
      <w:r>
        <w:rPr>
          <w:rStyle w:val="VerbatimChar"/>
        </w:rPr>
        <w:t>## 2467     Non Non Non   Non    Non   Non   Non Non  4.81584901       0        4</w:t>
      </w:r>
      <w:r>
        <w:br/>
      </w:r>
      <w:r>
        <w:rPr>
          <w:rStyle w:val="VerbatimChar"/>
        </w:rPr>
        <w:t>## 2468     Non Non Non   Non    Non   Non   Non Non  2.02558726       5       12</w:t>
      </w:r>
      <w:r>
        <w:br/>
      </w:r>
      <w:r>
        <w:rPr>
          <w:rStyle w:val="VerbatimChar"/>
        </w:rPr>
        <w:t>## 2469     Non Non Non   Non    Non   Non   Non Non  1.00493193       8        8</w:t>
      </w:r>
      <w:r>
        <w:br/>
      </w:r>
      <w:r>
        <w:rPr>
          <w:rStyle w:val="VerbatimChar"/>
        </w:rPr>
        <w:t xml:space="preserve">## 2470   </w:t>
      </w:r>
      <w:r>
        <w:rPr>
          <w:rStyle w:val="VerbatimChar"/>
        </w:rPr>
        <w:t xml:space="preserve">  Non Non Non   Non    Non   Non   Non Non  1.10009998       2        4</w:t>
      </w:r>
      <w:r>
        <w:br/>
      </w:r>
      <w:r>
        <w:rPr>
          <w:rStyle w:val="VerbatimChar"/>
        </w:rPr>
        <w:t>## 2471     Non Non Non   Non    Non   Non   Non Non  3.16948503       2        2</w:t>
      </w:r>
      <w:r>
        <w:br/>
      </w:r>
      <w:r>
        <w:rPr>
          <w:rStyle w:val="VerbatimChar"/>
        </w:rPr>
        <w:t>## 2472     Non Non Non   Non    Non   Non   Non Non  1.04618680       1        2</w:t>
      </w:r>
      <w:r>
        <w:br/>
      </w:r>
      <w:r>
        <w:rPr>
          <w:rStyle w:val="VerbatimChar"/>
        </w:rPr>
        <w:t xml:space="preserve">## 2473     Non Non </w:t>
      </w:r>
      <w:r>
        <w:rPr>
          <w:rStyle w:val="VerbatimChar"/>
        </w:rPr>
        <w:t>Non   Non    Non   Non   Non Non  2.92351833       0        3</w:t>
      </w:r>
      <w:r>
        <w:br/>
      </w:r>
      <w:r>
        <w:rPr>
          <w:rStyle w:val="VerbatimChar"/>
        </w:rPr>
        <w:t>## 2474     Non Non Non   Non    Non   Non   Non Non  4.41650540       1        5</w:t>
      </w:r>
      <w:r>
        <w:br/>
      </w:r>
      <w:r>
        <w:rPr>
          <w:rStyle w:val="VerbatimChar"/>
        </w:rPr>
        <w:t>## 2475     Non Non Non   Non    Non   Non   Non Non  1.72418368       1        9</w:t>
      </w:r>
      <w:r>
        <w:br/>
      </w:r>
      <w:r>
        <w:rPr>
          <w:rStyle w:val="VerbatimChar"/>
        </w:rPr>
        <w:t xml:space="preserve">## 2476     Non Non Non   Non </w:t>
      </w:r>
      <w:r>
        <w:rPr>
          <w:rStyle w:val="VerbatimChar"/>
        </w:rPr>
        <w:t xml:space="preserve">   Non   Non   Non Non  0.62372625       1        0</w:t>
      </w:r>
      <w:r>
        <w:br/>
      </w:r>
      <w:r>
        <w:rPr>
          <w:rStyle w:val="VerbatimChar"/>
        </w:rPr>
        <w:t>## 2477     Non Non Non   Non    Non   Non   Non Non  2.74006552       2        3</w:t>
      </w:r>
      <w:r>
        <w:br/>
      </w:r>
      <w:r>
        <w:rPr>
          <w:rStyle w:val="VerbatimChar"/>
        </w:rPr>
        <w:t>## 2478     Non Non Non   Non    Non   Non   Non Non  5.89473939       0        0</w:t>
      </w:r>
      <w:r>
        <w:br/>
      </w:r>
      <w:r>
        <w:rPr>
          <w:rStyle w:val="VerbatimChar"/>
        </w:rPr>
        <w:t>## 2479     Non Non Non   Non    Non   N</w:t>
      </w:r>
      <w:r>
        <w:rPr>
          <w:rStyle w:val="VerbatimChar"/>
        </w:rPr>
        <w:t>on   Non Non  3.84214094       5        5</w:t>
      </w:r>
      <w:r>
        <w:br/>
      </w:r>
      <w:r>
        <w:rPr>
          <w:rStyle w:val="VerbatimChar"/>
        </w:rPr>
        <w:t>## 2480     Non Non Non   Non    Non   Non   Non Non  0.99456835       0        5</w:t>
      </w:r>
      <w:r>
        <w:br/>
      </w:r>
      <w:r>
        <w:rPr>
          <w:rStyle w:val="VerbatimChar"/>
        </w:rPr>
        <w:t>## 2481     Non Non Non   Non    Non   Non   Non Non          NA       0        0</w:t>
      </w:r>
      <w:r>
        <w:br/>
      </w:r>
      <w:r>
        <w:rPr>
          <w:rStyle w:val="VerbatimChar"/>
        </w:rPr>
        <w:lastRenderedPageBreak/>
        <w:t>## 2482     Non Non Non   Oui    Non   Non   Non N</w:t>
      </w:r>
      <w:r>
        <w:rPr>
          <w:rStyle w:val="VerbatimChar"/>
        </w:rPr>
        <w:t>on          NA       0        0</w:t>
      </w:r>
      <w:r>
        <w:br/>
      </w:r>
      <w:r>
        <w:rPr>
          <w:rStyle w:val="VerbatimChar"/>
        </w:rPr>
        <w:t>## 2483     Non Non Non   Non    Non   Non   Non Non          NA       0        0</w:t>
      </w:r>
      <w:r>
        <w:br/>
      </w:r>
      <w:r>
        <w:rPr>
          <w:rStyle w:val="VerbatimChar"/>
        </w:rPr>
        <w:t>## 2484     Non Non Non   Non    Non   Non   Non Non          NA       0        0</w:t>
      </w:r>
      <w:r>
        <w:br/>
      </w:r>
      <w:r>
        <w:rPr>
          <w:rStyle w:val="VerbatimChar"/>
        </w:rPr>
        <w:t>## 2485     Non Non Non   Non    Non   Non   Non Non  2.2148</w:t>
      </w:r>
      <w:r>
        <w:rPr>
          <w:rStyle w:val="VerbatimChar"/>
        </w:rPr>
        <w:t>5358       0        0</w:t>
      </w:r>
      <w:r>
        <w:br/>
      </w:r>
      <w:r>
        <w:rPr>
          <w:rStyle w:val="VerbatimChar"/>
        </w:rPr>
        <w:t>## 2486     Non Non Non   Non    Non   Non   Non Non  0.28230000       0        0</w:t>
      </w:r>
      <w:r>
        <w:br/>
      </w:r>
      <w:r>
        <w:rPr>
          <w:rStyle w:val="VerbatimChar"/>
        </w:rPr>
        <w:t>## 2487     Non Non Non   Non    Non   Non   Non Non          NA       0        0</w:t>
      </w:r>
      <w:r>
        <w:br/>
      </w:r>
      <w:r>
        <w:rPr>
          <w:rStyle w:val="VerbatimChar"/>
        </w:rPr>
        <w:t xml:space="preserve">## 2488     Non Oui Non   Non    Non   Non   Non Non          NA      </w:t>
      </w:r>
      <w:r>
        <w:rPr>
          <w:rStyle w:val="VerbatimChar"/>
        </w:rPr>
        <w:t xml:space="preserve"> 0        9</w:t>
      </w:r>
      <w:r>
        <w:br/>
      </w:r>
      <w:r>
        <w:rPr>
          <w:rStyle w:val="VerbatimChar"/>
        </w:rPr>
        <w:t>## 2489     Non Non Non   Non    Non   Non   Non Non          NA       2        6</w:t>
      </w:r>
      <w:r>
        <w:br/>
      </w:r>
      <w:r>
        <w:rPr>
          <w:rStyle w:val="VerbatimChar"/>
        </w:rPr>
        <w:t>## 2490     Non Non Non   Non    Non   Non   Non Non  3.58960032       0        0</w:t>
      </w:r>
      <w:r>
        <w:br/>
      </w:r>
      <w:r>
        <w:rPr>
          <w:rStyle w:val="VerbatimChar"/>
        </w:rPr>
        <w:t xml:space="preserve">## 2491     Non Non Non   Non    Non   Non   Non Non  0.54083061       0        </w:t>
      </w:r>
      <w:r>
        <w:rPr>
          <w:rStyle w:val="VerbatimChar"/>
        </w:rPr>
        <w:t>0</w:t>
      </w:r>
      <w:r>
        <w:br/>
      </w:r>
      <w:r>
        <w:rPr>
          <w:rStyle w:val="VerbatimChar"/>
        </w:rPr>
        <w:t>## 2492     Non Non Non   Non    Non   Non   Non Non  3.57103527       0        0</w:t>
      </w:r>
      <w:r>
        <w:br/>
      </w:r>
      <w:r>
        <w:rPr>
          <w:rStyle w:val="VerbatimChar"/>
        </w:rPr>
        <w:t>## 2493     Non Non Non   Non    Non   Non   Non Non          NA       0        0</w:t>
      </w:r>
      <w:r>
        <w:br/>
      </w:r>
      <w:r>
        <w:rPr>
          <w:rStyle w:val="VerbatimChar"/>
        </w:rPr>
        <w:t>## 2494     Oui Non Non   Non    Non   Non   Non Non          NA       3       15</w:t>
      </w:r>
      <w:r>
        <w:br/>
      </w:r>
      <w:r>
        <w:rPr>
          <w:rStyle w:val="VerbatimChar"/>
        </w:rPr>
        <w:t xml:space="preserve">## 2495 </w:t>
      </w:r>
      <w:r>
        <w:rPr>
          <w:rStyle w:val="VerbatimChar"/>
        </w:rPr>
        <w:t xml:space="preserve">    Non Non Non   Non    Non   Non   Non Non          NA       0        3</w:t>
      </w:r>
      <w:r>
        <w:br/>
      </w:r>
      <w:r>
        <w:rPr>
          <w:rStyle w:val="VerbatimChar"/>
        </w:rPr>
        <w:t>## 2496     Oui Non Non   Non    Non   Non   Non Non          NA       0        0</w:t>
      </w:r>
      <w:r>
        <w:br/>
      </w:r>
      <w:r>
        <w:rPr>
          <w:rStyle w:val="VerbatimChar"/>
        </w:rPr>
        <w:t>## 2497     Non Non Non   Non    Non   Non   Non Non          NA       0        0</w:t>
      </w:r>
      <w:r>
        <w:br/>
      </w:r>
      <w:r>
        <w:rPr>
          <w:rStyle w:val="VerbatimChar"/>
        </w:rPr>
        <w:t>## 2498     Non No</w:t>
      </w:r>
      <w:r>
        <w:rPr>
          <w:rStyle w:val="VerbatimChar"/>
        </w:rPr>
        <w:t>n Non   Non    Non   Non   Non Non  0.53611258       1        9</w:t>
      </w:r>
      <w:r>
        <w:br/>
      </w:r>
      <w:r>
        <w:rPr>
          <w:rStyle w:val="VerbatimChar"/>
        </w:rPr>
        <w:t>## 2499     Non Non Non   Non    Non   Non   Non Non          NA       0        0</w:t>
      </w:r>
      <w:r>
        <w:br/>
      </w:r>
      <w:r>
        <w:rPr>
          <w:rStyle w:val="VerbatimChar"/>
        </w:rPr>
        <w:t>## 2500     Non Non Non   Non    Non   Non   Non Non          NA       0        0</w:t>
      </w:r>
      <w:r>
        <w:br/>
      </w:r>
      <w:r>
        <w:rPr>
          <w:rStyle w:val="VerbatimChar"/>
        </w:rPr>
        <w:t>## 2501     Non Non Non   No</w:t>
      </w:r>
      <w:r>
        <w:rPr>
          <w:rStyle w:val="VerbatimChar"/>
        </w:rPr>
        <w:t>n    Non   Non   Non Non  0.55374354       1        8</w:t>
      </w:r>
      <w:r>
        <w:br/>
      </w:r>
      <w:r>
        <w:rPr>
          <w:rStyle w:val="VerbatimChar"/>
        </w:rPr>
        <w:t>## 2502     Non Non Non   Non    Non   Non   Non Non          NA       0        4</w:t>
      </w:r>
      <w:r>
        <w:br/>
      </w:r>
      <w:r>
        <w:rPr>
          <w:rStyle w:val="VerbatimChar"/>
        </w:rPr>
        <w:t>## 2503     Oui Non Non   Non    Non   Non   Non Non          NA       0        0</w:t>
      </w:r>
      <w:r>
        <w:br/>
      </w:r>
      <w:r>
        <w:rPr>
          <w:rStyle w:val="VerbatimChar"/>
        </w:rPr>
        <w:t xml:space="preserve">## 2504     Non Non Non   Non    Non  </w:t>
      </w:r>
      <w:r>
        <w:rPr>
          <w:rStyle w:val="VerbatimChar"/>
        </w:rPr>
        <w:t xml:space="preserve"> Non   Non Non  0.73609997       0        2</w:t>
      </w:r>
      <w:r>
        <w:br/>
      </w:r>
      <w:r>
        <w:rPr>
          <w:rStyle w:val="VerbatimChar"/>
        </w:rPr>
        <w:t>## 2505     Oui Non Non   Non    Non   Non   Non Non  0.38659999       4        1</w:t>
      </w:r>
      <w:r>
        <w:br/>
      </w:r>
      <w:r>
        <w:rPr>
          <w:rStyle w:val="VerbatimChar"/>
        </w:rPr>
        <w:t>## 2506     Non Oui Non   Non    Non   Non   Non Non          NA       5        3</w:t>
      </w:r>
      <w:r>
        <w:br/>
      </w:r>
      <w:r>
        <w:rPr>
          <w:rStyle w:val="VerbatimChar"/>
        </w:rPr>
        <w:lastRenderedPageBreak/>
        <w:t>## 2507     Non Non Non   Non    Non   Non   Non</w:t>
      </w:r>
      <w:r>
        <w:rPr>
          <w:rStyle w:val="VerbatimChar"/>
        </w:rPr>
        <w:t xml:space="preserve"> Non  0.22000000       1        0</w:t>
      </w:r>
      <w:r>
        <w:br/>
      </w:r>
      <w:r>
        <w:rPr>
          <w:rStyle w:val="VerbatimChar"/>
        </w:rPr>
        <w:t>## 2508     Non Non Non   Non    Non   Non   Non Non  0.84999999       0        3</w:t>
      </w:r>
      <w:r>
        <w:br/>
      </w:r>
      <w:r>
        <w:rPr>
          <w:rStyle w:val="VerbatimChar"/>
        </w:rPr>
        <w:t>## 2509     Non Oui Non   Non    Non   Non   Non Non  7.60140008       6       15</w:t>
      </w:r>
      <w:r>
        <w:br/>
      </w:r>
      <w:r>
        <w:rPr>
          <w:rStyle w:val="VerbatimChar"/>
        </w:rPr>
        <w:t>## 2510     Non Non Non   Non    Non   Non   Non Non  3.37</w:t>
      </w:r>
      <w:r>
        <w:rPr>
          <w:rStyle w:val="VerbatimChar"/>
        </w:rPr>
        <w:t>309999       1        0</w:t>
      </w:r>
      <w:r>
        <w:br/>
      </w:r>
      <w:r>
        <w:rPr>
          <w:rStyle w:val="VerbatimChar"/>
        </w:rPr>
        <w:t>## 2511     Oui Oui Non   Non    Non   Non   Non Non  0.39019999       0        0</w:t>
      </w:r>
      <w:r>
        <w:br/>
      </w:r>
      <w:r>
        <w:rPr>
          <w:rStyle w:val="VerbatimChar"/>
        </w:rPr>
        <w:t>## 2512     Oui Non Non   Non    Non   Non   Non Non  1.81670001       2        4</w:t>
      </w:r>
      <w:r>
        <w:br/>
      </w:r>
      <w:r>
        <w:rPr>
          <w:rStyle w:val="VerbatimChar"/>
        </w:rPr>
        <w:t xml:space="preserve">## 2513     Non Non Non   Non    Non   Non   Non Non  1.27269999    </w:t>
      </w:r>
      <w:r>
        <w:rPr>
          <w:rStyle w:val="VerbatimChar"/>
        </w:rPr>
        <w:t xml:space="preserve">   3       27</w:t>
      </w:r>
      <w:r>
        <w:br/>
      </w:r>
      <w:r>
        <w:rPr>
          <w:rStyle w:val="VerbatimChar"/>
        </w:rPr>
        <w:t>## 2514     Non Non Non   Non    Non   Non   Non Non  0.76400002       5        8</w:t>
      </w:r>
      <w:r>
        <w:br/>
      </w:r>
      <w:r>
        <w:rPr>
          <w:rStyle w:val="VerbatimChar"/>
        </w:rPr>
        <w:t>## 2515     Non Oui Non   Non    Non   Non   Non Non  1.50160004       0        0</w:t>
      </w:r>
      <w:r>
        <w:br/>
      </w:r>
      <w:r>
        <w:rPr>
          <w:rStyle w:val="VerbatimChar"/>
        </w:rPr>
        <w:t>## 2516     Oui Non Non   Non    Non   Non   Non Non          NA       0        0</w:t>
      </w:r>
      <w:r>
        <w:br/>
      </w:r>
      <w:r>
        <w:rPr>
          <w:rStyle w:val="VerbatimChar"/>
        </w:rPr>
        <w:t>## 2517     Non Non Non   Non    Non   Non   Non Non  1.21000004       0        0</w:t>
      </w:r>
      <w:r>
        <w:br/>
      </w:r>
      <w:r>
        <w:rPr>
          <w:rStyle w:val="VerbatimChar"/>
        </w:rPr>
        <w:t xml:space="preserve">## 2518   </w:t>
      </w:r>
      <w:r>
        <w:rPr>
          <w:rStyle w:val="VerbatimChar"/>
        </w:rPr>
        <w:t xml:space="preserve">  Non Non Non   Non    Non   Non   Non Non          NA       0        4</w:t>
      </w:r>
      <w:r>
        <w:br/>
      </w:r>
      <w:r>
        <w:rPr>
          <w:rStyle w:val="VerbatimChar"/>
        </w:rPr>
        <w:t>## 2519     Oui Non Non   Non    Non   Non   Non Non          NA       0        0</w:t>
      </w:r>
      <w:r>
        <w:br/>
      </w:r>
      <w:r>
        <w:rPr>
          <w:rStyle w:val="VerbatimChar"/>
        </w:rPr>
        <w:t>## 2520     Oui Oui Non   Non    Oui   Oui   Oui Non          NA       0        0</w:t>
      </w:r>
      <w:r>
        <w:br/>
      </w:r>
      <w:r>
        <w:rPr>
          <w:rStyle w:val="VerbatimChar"/>
        </w:rPr>
        <w:t xml:space="preserve">## 2521     Non Non </w:t>
      </w:r>
      <w:r>
        <w:rPr>
          <w:rStyle w:val="VerbatimChar"/>
        </w:rPr>
        <w:t>Non   Non    Non   Non   Non Non          NA       3       16</w:t>
      </w:r>
      <w:r>
        <w:br/>
      </w:r>
      <w:r>
        <w:rPr>
          <w:rStyle w:val="VerbatimChar"/>
        </w:rPr>
        <w:t>## 2522     Non Non Non   Non    Non   Non   Non Non          NA       0        0</w:t>
      </w:r>
      <w:r>
        <w:br/>
      </w:r>
      <w:r>
        <w:rPr>
          <w:rStyle w:val="VerbatimChar"/>
        </w:rPr>
        <w:t>## 2523     Non Oui Non   Non    Non   Non   Oui Non          NA      10       67</w:t>
      </w:r>
      <w:r>
        <w:br/>
      </w:r>
      <w:r>
        <w:rPr>
          <w:rStyle w:val="VerbatimChar"/>
        </w:rPr>
        <w:t xml:space="preserve">## 2524     Non Oui Non   Non </w:t>
      </w:r>
      <w:r>
        <w:rPr>
          <w:rStyle w:val="VerbatimChar"/>
        </w:rPr>
        <w:t xml:space="preserve">   Non   Non   Non Non          NA       0        0</w:t>
      </w:r>
      <w:r>
        <w:br/>
      </w:r>
      <w:r>
        <w:rPr>
          <w:rStyle w:val="VerbatimChar"/>
        </w:rPr>
        <w:t>## 2525     Oui Oui Non   Non    Non   Non   Oui Non          NA       0        0</w:t>
      </w:r>
      <w:r>
        <w:br/>
      </w:r>
      <w:r>
        <w:rPr>
          <w:rStyle w:val="VerbatimChar"/>
        </w:rPr>
        <w:t>## 2526     Non Non Non   Non    Oui   Non   Non Non  0.20120306       0        0</w:t>
      </w:r>
      <w:r>
        <w:br/>
      </w:r>
      <w:r>
        <w:rPr>
          <w:rStyle w:val="VerbatimChar"/>
        </w:rPr>
        <w:t>## 2527     Non Non Non   Non    Non   N</w:t>
      </w:r>
      <w:r>
        <w:rPr>
          <w:rStyle w:val="VerbatimChar"/>
        </w:rPr>
        <w:t>on   Non Non  0.91621298       0       10</w:t>
      </w:r>
      <w:r>
        <w:br/>
      </w:r>
      <w:r>
        <w:rPr>
          <w:rStyle w:val="VerbatimChar"/>
        </w:rPr>
        <w:t>## 2528     Non Oui Non   Non    Oui   Non   Oui Non  0.83770002       1        0</w:t>
      </w:r>
      <w:r>
        <w:br/>
      </w:r>
      <w:r>
        <w:rPr>
          <w:rStyle w:val="VerbatimChar"/>
        </w:rPr>
        <w:t>## 2529     Non Non Non   Non    Non   Non   Non Non  0.20000000       0        0</w:t>
      </w:r>
      <w:r>
        <w:br/>
      </w:r>
      <w:r>
        <w:rPr>
          <w:rStyle w:val="VerbatimChar"/>
        </w:rPr>
        <w:t>## 2530     Non Oui Non   Non    Oui   Non   Oui N</w:t>
      </w:r>
      <w:r>
        <w:rPr>
          <w:rStyle w:val="VerbatimChar"/>
        </w:rPr>
        <w:t>on          NA       0        0</w:t>
      </w:r>
      <w:r>
        <w:br/>
      </w:r>
      <w:r>
        <w:rPr>
          <w:rStyle w:val="VerbatimChar"/>
        </w:rPr>
        <w:t>## 2531     Non Oui Non   Non    Non   Non   Non Non  0.37009999       0        3</w:t>
      </w:r>
      <w:r>
        <w:br/>
      </w:r>
      <w:r>
        <w:rPr>
          <w:rStyle w:val="VerbatimChar"/>
        </w:rPr>
        <w:lastRenderedPageBreak/>
        <w:t>## 2532     Non Oui Non   Non    Non   Non   Non Non  0.37112941       0        3</w:t>
      </w:r>
      <w:r>
        <w:br/>
      </w:r>
      <w:r>
        <w:rPr>
          <w:rStyle w:val="VerbatimChar"/>
        </w:rPr>
        <w:t xml:space="preserve">## 2533     Non Non Non   Non    Non   Non   Non Non        </w:t>
      </w:r>
      <w:r>
        <w:rPr>
          <w:rStyle w:val="VerbatimChar"/>
        </w:rPr>
        <w:t xml:space="preserve">  NA       0        4</w:t>
      </w:r>
      <w:r>
        <w:br/>
      </w:r>
      <w:r>
        <w:rPr>
          <w:rStyle w:val="VerbatimChar"/>
        </w:rPr>
        <w:t>## 2534     Non Non Non   Non    Non   Non   Non Non  1.24751392       0        0</w:t>
      </w:r>
      <w:r>
        <w:br/>
      </w:r>
      <w:r>
        <w:rPr>
          <w:rStyle w:val="VerbatimChar"/>
        </w:rPr>
        <w:t>## 2535     Oui Non Non   Non    Non   Non   Non Non  0.29715604       0        0</w:t>
      </w:r>
      <w:r>
        <w:br/>
      </w:r>
      <w:r>
        <w:rPr>
          <w:rStyle w:val="VerbatimChar"/>
        </w:rPr>
        <w:t xml:space="preserve">## 2536     Non Non Non   Non    Non   Non   Non Non  1.34471476      </w:t>
      </w:r>
      <w:r>
        <w:rPr>
          <w:rStyle w:val="VerbatimChar"/>
        </w:rPr>
        <w:t xml:space="preserve"> 0        0</w:t>
      </w:r>
      <w:r>
        <w:br/>
      </w:r>
      <w:r>
        <w:rPr>
          <w:rStyle w:val="VerbatimChar"/>
        </w:rPr>
        <w:t>## 2537     Non Non Non   Non    Non   Non   Non Non  0.66000003       0        9</w:t>
      </w:r>
      <w:r>
        <w:br/>
      </w:r>
      <w:r>
        <w:rPr>
          <w:rStyle w:val="VerbatimChar"/>
        </w:rPr>
        <w:t>## 2538     Non Oui Non   Non    Non   Non   Oui Non  1.05298387       0        0</w:t>
      </w:r>
      <w:r>
        <w:br/>
      </w:r>
      <w:r>
        <w:rPr>
          <w:rStyle w:val="VerbatimChar"/>
        </w:rPr>
        <w:t xml:space="preserve">## 2539     Non Non Non   Non    Non   Non   Non Non          NA       0        </w:t>
      </w:r>
      <w:r>
        <w:rPr>
          <w:rStyle w:val="VerbatimChar"/>
        </w:rPr>
        <w:t>2</w:t>
      </w:r>
      <w:r>
        <w:br/>
      </w:r>
      <w:r>
        <w:rPr>
          <w:rStyle w:val="VerbatimChar"/>
        </w:rPr>
        <w:t>## 2540     Non Oui Non   Non    Non   Non   Non Non  0.25317219       0       23</w:t>
      </w:r>
      <w:r>
        <w:br/>
      </w:r>
      <w:r>
        <w:rPr>
          <w:rStyle w:val="VerbatimChar"/>
        </w:rPr>
        <w:t>## 2541     Non Oui Non   Non    Non   Non   Oui Non          NA       0       19</w:t>
      </w:r>
      <w:r>
        <w:br/>
      </w:r>
      <w:r>
        <w:rPr>
          <w:rStyle w:val="VerbatimChar"/>
        </w:rPr>
        <w:t>## 2542     Non Non Non   Non    Non   Non   Non Non  3.42517793       0        0</w:t>
      </w:r>
      <w:r>
        <w:br/>
      </w:r>
      <w:r>
        <w:rPr>
          <w:rStyle w:val="VerbatimChar"/>
        </w:rPr>
        <w:t xml:space="preserve">## 2543 </w:t>
      </w:r>
      <w:r>
        <w:rPr>
          <w:rStyle w:val="VerbatimChar"/>
        </w:rPr>
        <w:t xml:space="preserve">    Non Non Non   Non    Non   Non   Non Non          NA       1        0</w:t>
      </w:r>
      <w:r>
        <w:br/>
      </w:r>
      <w:r>
        <w:rPr>
          <w:rStyle w:val="VerbatimChar"/>
        </w:rPr>
        <w:t>## 2544     Non Non Non   Non    Non   Non   Non Non  0.48842819       0        0</w:t>
      </w:r>
      <w:r>
        <w:br/>
      </w:r>
      <w:r>
        <w:rPr>
          <w:rStyle w:val="VerbatimChar"/>
        </w:rPr>
        <w:t>## 2545     Non Oui Non   Non    Non   Non   Non Non          NA       0        0</w:t>
      </w:r>
      <w:r>
        <w:br/>
      </w:r>
      <w:r>
        <w:rPr>
          <w:rStyle w:val="VerbatimChar"/>
        </w:rPr>
        <w:t>## 2546     Non No</w:t>
      </w:r>
      <w:r>
        <w:rPr>
          <w:rStyle w:val="VerbatimChar"/>
        </w:rPr>
        <w:t>n Non   Non    Non   Non   Non Non  1.81681162       0        0</w:t>
      </w:r>
      <w:r>
        <w:br/>
      </w:r>
      <w:r>
        <w:rPr>
          <w:rStyle w:val="VerbatimChar"/>
        </w:rPr>
        <w:t>## 2547     Non Oui Non   Non    Oui   Non   Non Non          NA       0        0</w:t>
      </w:r>
      <w:r>
        <w:br/>
      </w:r>
      <w:r>
        <w:rPr>
          <w:rStyle w:val="VerbatimChar"/>
        </w:rPr>
        <w:t>## 2548     Non Oui Non   Non    Oui   Non   Oui Non          NA       0        0</w:t>
      </w:r>
      <w:r>
        <w:br/>
      </w:r>
      <w:r>
        <w:rPr>
          <w:rStyle w:val="VerbatimChar"/>
        </w:rPr>
        <w:t>## 2549     Non Oui Non   No</w:t>
      </w:r>
      <w:r>
        <w:rPr>
          <w:rStyle w:val="VerbatimChar"/>
        </w:rPr>
        <w:t>n    Non   Non   Non Non          NA       0        0</w:t>
      </w:r>
      <w:r>
        <w:br/>
      </w:r>
      <w:r>
        <w:rPr>
          <w:rStyle w:val="VerbatimChar"/>
        </w:rPr>
        <w:t>## 2550     Non Non Non   Non    Non   Non   Non Non          NA       0        0</w:t>
      </w:r>
      <w:r>
        <w:br/>
      </w:r>
      <w:r>
        <w:rPr>
          <w:rStyle w:val="VerbatimChar"/>
        </w:rPr>
        <w:t>## 2551     Non Non Non   Non    Non   Non   Non Non          NA       1        0</w:t>
      </w:r>
      <w:r>
        <w:br/>
      </w:r>
      <w:r>
        <w:rPr>
          <w:rStyle w:val="VerbatimChar"/>
        </w:rPr>
        <w:t xml:space="preserve">## 2552     Non Oui Non   Non    Non  </w:t>
      </w:r>
      <w:r>
        <w:rPr>
          <w:rStyle w:val="VerbatimChar"/>
        </w:rPr>
        <w:t xml:space="preserve"> Non   Non Non          NA       0        0</w:t>
      </w:r>
      <w:r>
        <w:br/>
      </w:r>
      <w:r>
        <w:rPr>
          <w:rStyle w:val="VerbatimChar"/>
        </w:rPr>
        <w:t>## 2553     Non Oui Non   Non    Non   Non   Non Non          NA       0        0</w:t>
      </w:r>
      <w:r>
        <w:br/>
      </w:r>
      <w:r>
        <w:rPr>
          <w:rStyle w:val="VerbatimChar"/>
        </w:rPr>
        <w:t>## 2554     Non Oui Non   Non    Non   Non   Oui Non          NA       0        4</w:t>
      </w:r>
      <w:r>
        <w:br/>
      </w:r>
      <w:r>
        <w:rPr>
          <w:rStyle w:val="VerbatimChar"/>
        </w:rPr>
        <w:t>## 2555     Non Non Non   Non    Non   Non   Non</w:t>
      </w:r>
      <w:r>
        <w:rPr>
          <w:rStyle w:val="VerbatimChar"/>
        </w:rPr>
        <w:t xml:space="preserve"> Non          NA       0        0</w:t>
      </w:r>
      <w:r>
        <w:br/>
      </w:r>
      <w:r>
        <w:rPr>
          <w:rStyle w:val="VerbatimChar"/>
        </w:rPr>
        <w:t>## 2556     Non Non Non   Non    Non   Non   Non Non          NA       1        2</w:t>
      </w:r>
      <w:r>
        <w:br/>
      </w:r>
      <w:r>
        <w:rPr>
          <w:rStyle w:val="VerbatimChar"/>
        </w:rPr>
        <w:lastRenderedPageBreak/>
        <w:t>## 2557     Non Non Non   Non    Non   Non   Non Non          NA       0        0</w:t>
      </w:r>
      <w:r>
        <w:br/>
      </w:r>
      <w:r>
        <w:rPr>
          <w:rStyle w:val="VerbatimChar"/>
        </w:rPr>
        <w:t xml:space="preserve">## 2558     Non Oui Non   Non    Non   Oui   Non Non      </w:t>
      </w:r>
      <w:r>
        <w:rPr>
          <w:rStyle w:val="VerbatimChar"/>
        </w:rPr>
        <w:t xml:space="preserve">    NA       0        0</w:t>
      </w:r>
      <w:r>
        <w:br/>
      </w:r>
      <w:r>
        <w:rPr>
          <w:rStyle w:val="VerbatimChar"/>
        </w:rPr>
        <w:t>## 2559     Non Non Non   Non    Non   Non   Non Non          NA       0        0</w:t>
      </w:r>
      <w:r>
        <w:br/>
      </w:r>
      <w:r>
        <w:rPr>
          <w:rStyle w:val="VerbatimChar"/>
        </w:rPr>
        <w:t>## 2560     Non Non Non   Non    Non   Non   Non Non          NA       1        0</w:t>
      </w:r>
      <w:r>
        <w:br/>
      </w:r>
      <w:r>
        <w:rPr>
          <w:rStyle w:val="VerbatimChar"/>
        </w:rPr>
        <w:t xml:space="preserve">## 2561     Non Non Non   Non    Non   Non   Non Non  2.02894992    </w:t>
      </w:r>
      <w:r>
        <w:rPr>
          <w:rStyle w:val="VerbatimChar"/>
        </w:rPr>
        <w:t xml:space="preserve">   0        3</w:t>
      </w:r>
      <w:r>
        <w:br/>
      </w:r>
      <w:r>
        <w:rPr>
          <w:rStyle w:val="VerbatimChar"/>
        </w:rPr>
        <w:t>## 2562     Non Non Non   Non    Non   Non   Non Non  1.88911134       0        0</w:t>
      </w:r>
      <w:r>
        <w:br/>
      </w:r>
      <w:r>
        <w:rPr>
          <w:rStyle w:val="VerbatimChar"/>
        </w:rPr>
        <w:t>## 2563     Non Non Non   Non    Oui   Non   Non Non          NA       0        2</w:t>
      </w:r>
      <w:r>
        <w:br/>
      </w:r>
      <w:r>
        <w:rPr>
          <w:rStyle w:val="VerbatimChar"/>
        </w:rPr>
        <w:t xml:space="preserve">## 2564     Non Non Non   Non    Non   Non   Non Non          NA       0      </w:t>
      </w:r>
      <w:r>
        <w:rPr>
          <w:rStyle w:val="VerbatimChar"/>
        </w:rPr>
        <w:t xml:space="preserve">  0</w:t>
      </w:r>
      <w:r>
        <w:br/>
      </w:r>
      <w:r>
        <w:rPr>
          <w:rStyle w:val="VerbatimChar"/>
        </w:rPr>
        <w:t>##      porc lapin volail sh_id_demo sh_co_natu sh_co_eco sh_id_eco sh_co_vio</w:t>
      </w:r>
      <w:r>
        <w:br/>
      </w:r>
      <w:r>
        <w:rPr>
          <w:rStyle w:val="VerbatimChar"/>
        </w:rPr>
        <w:t>## 1       0     0      0        Non        Non       Non       Non       Oui</w:t>
      </w:r>
      <w:r>
        <w:br/>
      </w:r>
      <w:r>
        <w:rPr>
          <w:rStyle w:val="VerbatimChar"/>
        </w:rPr>
        <w:t>## 2       0     0      0        Non        Non       Non       Oui       Oui</w:t>
      </w:r>
      <w:r>
        <w:br/>
      </w:r>
      <w:r>
        <w:rPr>
          <w:rStyle w:val="VerbatimChar"/>
        </w:rPr>
        <w:t>## 3       0     0     15        Non        Oui       Oui       Non       Non</w:t>
      </w:r>
      <w:r>
        <w:br/>
      </w:r>
      <w:r>
        <w:rPr>
          <w:rStyle w:val="VerbatimChar"/>
        </w:rPr>
        <w:t>## 4       0     0     11        Non        Oui       Oui       Non       Non</w:t>
      </w:r>
      <w:r>
        <w:br/>
      </w:r>
      <w:r>
        <w:rPr>
          <w:rStyle w:val="VerbatimChar"/>
        </w:rPr>
        <w:t xml:space="preserve">## 5       0     0    </w:t>
      </w:r>
      <w:r>
        <w:rPr>
          <w:rStyle w:val="VerbatimChar"/>
        </w:rPr>
        <w:t xml:space="preserve">  0        Oui        Non       Oui       Non       Non</w:t>
      </w:r>
      <w:r>
        <w:br/>
      </w:r>
      <w:r>
        <w:rPr>
          <w:rStyle w:val="VerbatimChar"/>
        </w:rPr>
        <w:t>## 6       0     0      0        Non        Non       Non       Non       Oui</w:t>
      </w:r>
      <w:r>
        <w:br/>
      </w:r>
      <w:r>
        <w:rPr>
          <w:rStyle w:val="VerbatimChar"/>
        </w:rPr>
        <w:t>## 7       0     0     20        Non        Oui       Non       Non       Oui</w:t>
      </w:r>
      <w:r>
        <w:br/>
      </w:r>
      <w:r>
        <w:rPr>
          <w:rStyle w:val="VerbatimChar"/>
        </w:rPr>
        <w:t xml:space="preserve">## 8       0     0      0        Non        </w:t>
      </w:r>
      <w:r>
        <w:rPr>
          <w:rStyle w:val="VerbatimChar"/>
        </w:rPr>
        <w:t>Oui       Oui       Oui       Non</w:t>
      </w:r>
      <w:r>
        <w:br/>
      </w:r>
      <w:r>
        <w:rPr>
          <w:rStyle w:val="VerbatimChar"/>
        </w:rPr>
        <w:t>## 9       0     0      0        Non        Oui       Oui       Non       Oui</w:t>
      </w:r>
      <w:r>
        <w:br/>
      </w:r>
      <w:r>
        <w:rPr>
          <w:rStyle w:val="VerbatimChar"/>
        </w:rPr>
        <w:t>## 10      0     0      5        Non        Oui       Oui       Oui       Non</w:t>
      </w:r>
      <w:r>
        <w:br/>
      </w:r>
      <w:r>
        <w:rPr>
          <w:rStyle w:val="VerbatimChar"/>
        </w:rPr>
        <w:t>## 11      0     0      0        Non        Oui       Oui       No</w:t>
      </w:r>
      <w:r>
        <w:rPr>
          <w:rStyle w:val="VerbatimChar"/>
        </w:rPr>
        <w:t>n       Non</w:t>
      </w:r>
      <w:r>
        <w:br/>
      </w:r>
      <w:r>
        <w:rPr>
          <w:rStyle w:val="VerbatimChar"/>
        </w:rPr>
        <w:t>## 12      0     0     34        Non        Oui       Oui       Non       Non</w:t>
      </w:r>
      <w:r>
        <w:br/>
      </w:r>
      <w:r>
        <w:rPr>
          <w:rStyle w:val="VerbatimChar"/>
        </w:rPr>
        <w:t>## 13      0     0      6        Non        Non       Oui       Non       Non</w:t>
      </w:r>
      <w:r>
        <w:br/>
      </w:r>
      <w:r>
        <w:rPr>
          <w:rStyle w:val="VerbatimChar"/>
        </w:rPr>
        <w:t>## 14      0     0      0        Non        Oui       Non       Non       Non</w:t>
      </w:r>
      <w:r>
        <w:br/>
      </w:r>
      <w:r>
        <w:rPr>
          <w:rStyle w:val="VerbatimChar"/>
        </w:rPr>
        <w:t xml:space="preserve">## 15     </w:t>
      </w:r>
      <w:r>
        <w:rPr>
          <w:rStyle w:val="VerbatimChar"/>
        </w:rPr>
        <w:t xml:space="preserve"> 0     0      0        Oui        Non       Oui       Non       Non</w:t>
      </w:r>
      <w:r>
        <w:br/>
      </w:r>
      <w:r>
        <w:rPr>
          <w:rStyle w:val="VerbatimChar"/>
        </w:rPr>
        <w:t>## 16      0     0     12        Non        Oui       Oui       Oui       Non</w:t>
      </w:r>
      <w:r>
        <w:br/>
      </w:r>
      <w:r>
        <w:rPr>
          <w:rStyle w:val="VerbatimChar"/>
        </w:rPr>
        <w:t>## 17      0     0      0        Non        Non       Oui       Non       Non</w:t>
      </w:r>
      <w:r>
        <w:br/>
      </w:r>
      <w:r>
        <w:rPr>
          <w:rStyle w:val="VerbatimChar"/>
        </w:rPr>
        <w:t xml:space="preserve">## 18      0     0     10       </w:t>
      </w:r>
      <w:r>
        <w:rPr>
          <w:rStyle w:val="VerbatimChar"/>
        </w:rPr>
        <w:t xml:space="preserve"> Non        Non       Non       Non       Non</w:t>
      </w:r>
      <w:r>
        <w:br/>
      </w:r>
      <w:r>
        <w:rPr>
          <w:rStyle w:val="VerbatimChar"/>
        </w:rPr>
        <w:t>## 19      0     0      0        Non        Oui       Oui       Non       Non</w:t>
      </w:r>
      <w:r>
        <w:br/>
      </w:r>
      <w:r>
        <w:rPr>
          <w:rStyle w:val="VerbatimChar"/>
        </w:rPr>
        <w:t>## 20      0     0      4        Non        Oui       Oui       Non       Non</w:t>
      </w:r>
      <w:r>
        <w:br/>
      </w:r>
      <w:r>
        <w:rPr>
          <w:rStyle w:val="VerbatimChar"/>
        </w:rPr>
        <w:t xml:space="preserve">## 21      0     0     50        Non        Non       </w:t>
      </w:r>
      <w:r>
        <w:rPr>
          <w:rStyle w:val="VerbatimChar"/>
        </w:rPr>
        <w:t>Non       Non       Non</w:t>
      </w:r>
      <w:r>
        <w:br/>
      </w:r>
      <w:r>
        <w:rPr>
          <w:rStyle w:val="VerbatimChar"/>
        </w:rPr>
        <w:t>## 22      5     0      0        Non        Non       Oui       Non       Non</w:t>
      </w:r>
      <w:r>
        <w:br/>
      </w:r>
      <w:r>
        <w:rPr>
          <w:rStyle w:val="VerbatimChar"/>
        </w:rPr>
        <w:t>## 23      0     0      0        Oui        Oui       Oui       Non       Non</w:t>
      </w:r>
      <w:r>
        <w:br/>
      </w:r>
      <w:r>
        <w:rPr>
          <w:rStyle w:val="VerbatimChar"/>
        </w:rPr>
        <w:t>## 24      0     0     30        Non        Oui       Oui       Non       No</w:t>
      </w:r>
      <w:r>
        <w:rPr>
          <w:rStyle w:val="VerbatimChar"/>
        </w:rPr>
        <w:t>n</w:t>
      </w:r>
      <w:r>
        <w:br/>
      </w:r>
      <w:r>
        <w:rPr>
          <w:rStyle w:val="VerbatimChar"/>
        </w:rPr>
        <w:t>## 25      0     0      0        Non        Oui       Oui       Non       Non</w:t>
      </w:r>
      <w:r>
        <w:br/>
      </w:r>
      <w:r>
        <w:rPr>
          <w:rStyle w:val="VerbatimChar"/>
        </w:rPr>
        <w:t>## 26      0     0      0        Non        Oui       Oui       Oui       Non</w:t>
      </w:r>
      <w:r>
        <w:br/>
      </w:r>
      <w:r>
        <w:rPr>
          <w:rStyle w:val="VerbatimChar"/>
        </w:rPr>
        <w:t>## 27      0     0      0        Non        Oui       Oui       Non       Non</w:t>
      </w:r>
      <w:r>
        <w:br/>
      </w:r>
      <w:r>
        <w:rPr>
          <w:rStyle w:val="VerbatimChar"/>
        </w:rPr>
        <w:t xml:space="preserve">## 28      1     0  </w:t>
      </w:r>
      <w:r>
        <w:rPr>
          <w:rStyle w:val="VerbatimChar"/>
        </w:rPr>
        <w:t xml:space="preserve">    0        Non        Oui       Oui       Non       Non</w:t>
      </w:r>
      <w:r>
        <w:br/>
      </w:r>
      <w:r>
        <w:rPr>
          <w:rStyle w:val="VerbatimChar"/>
        </w:rPr>
        <w:t>## 29      0     0      0        Non        Oui       Non       Non       Non</w:t>
      </w:r>
      <w:r>
        <w:br/>
      </w:r>
      <w:r>
        <w:rPr>
          <w:rStyle w:val="VerbatimChar"/>
        </w:rPr>
        <w:t>## 30      0     0      9        Non        Oui       Oui       Non       Non</w:t>
      </w:r>
      <w:r>
        <w:br/>
      </w:r>
      <w:r>
        <w:rPr>
          <w:rStyle w:val="VerbatimChar"/>
        </w:rPr>
        <w:t xml:space="preserve">## 31      1     0      0        Non      </w:t>
      </w:r>
      <w:r>
        <w:rPr>
          <w:rStyle w:val="VerbatimChar"/>
        </w:rPr>
        <w:t xml:space="preserve">  Oui       Non       Non       Non</w:t>
      </w:r>
      <w:r>
        <w:br/>
      </w:r>
      <w:r>
        <w:rPr>
          <w:rStyle w:val="VerbatimChar"/>
        </w:rPr>
        <w:t>## 32      0     0     20        Non        Oui       Oui       Non       Non</w:t>
      </w:r>
      <w:r>
        <w:br/>
      </w:r>
      <w:r>
        <w:rPr>
          <w:rStyle w:val="VerbatimChar"/>
        </w:rPr>
        <w:t>## 33      0     0      3        Non        Non       Non       Non       Non</w:t>
      </w:r>
      <w:r>
        <w:br/>
      </w:r>
      <w:r>
        <w:rPr>
          <w:rStyle w:val="VerbatimChar"/>
        </w:rPr>
        <w:lastRenderedPageBreak/>
        <w:t xml:space="preserve">## 34      3     0     20        Non        Oui       Oui       </w:t>
      </w:r>
      <w:r>
        <w:rPr>
          <w:rStyle w:val="VerbatimChar"/>
        </w:rPr>
        <w:t>Oui       Non</w:t>
      </w:r>
      <w:r>
        <w:br/>
      </w:r>
      <w:r>
        <w:rPr>
          <w:rStyle w:val="VerbatimChar"/>
        </w:rPr>
        <w:t>## 35      0     0      3        Non        Oui       Oui       Oui       Non</w:t>
      </w:r>
      <w:r>
        <w:br/>
      </w:r>
      <w:r>
        <w:rPr>
          <w:rStyle w:val="VerbatimChar"/>
        </w:rPr>
        <w:t>## 36      1     0      6        Non        Oui       Oui       Non       Non</w:t>
      </w:r>
      <w:r>
        <w:br/>
      </w:r>
      <w:r>
        <w:rPr>
          <w:rStyle w:val="VerbatimChar"/>
        </w:rPr>
        <w:t>## 37      0     0      0        Non        Non       Non       Non       Non</w:t>
      </w:r>
      <w:r>
        <w:br/>
      </w:r>
      <w:r>
        <w:rPr>
          <w:rStyle w:val="VerbatimChar"/>
        </w:rPr>
        <w:t xml:space="preserve">## 38   </w:t>
      </w:r>
      <w:r>
        <w:rPr>
          <w:rStyle w:val="VerbatimChar"/>
        </w:rPr>
        <w:t xml:space="preserve">   0     0     12        Oui        Non       Non       Non       Non</w:t>
      </w:r>
      <w:r>
        <w:br/>
      </w:r>
      <w:r>
        <w:rPr>
          <w:rStyle w:val="VerbatimChar"/>
        </w:rPr>
        <w:t>## 39      0     0     34        Non        Oui       Oui       Non       Non</w:t>
      </w:r>
      <w:r>
        <w:br/>
      </w:r>
      <w:r>
        <w:rPr>
          <w:rStyle w:val="VerbatimChar"/>
        </w:rPr>
        <w:t>## 40      0     0      0        Non        Non       Oui       Non       Non</w:t>
      </w:r>
      <w:r>
        <w:br/>
      </w:r>
      <w:r>
        <w:rPr>
          <w:rStyle w:val="VerbatimChar"/>
        </w:rPr>
        <w:t xml:space="preserve">## 41      0     0      0     </w:t>
      </w:r>
      <w:r>
        <w:rPr>
          <w:rStyle w:val="VerbatimChar"/>
        </w:rPr>
        <w:t xml:space="preserve">   Non        Non       Non       Non       Oui</w:t>
      </w:r>
      <w:r>
        <w:br/>
      </w:r>
      <w:r>
        <w:rPr>
          <w:rStyle w:val="VerbatimChar"/>
        </w:rPr>
        <w:t>## 42      0     0     40        Oui        Oui       Oui       Oui       Non</w:t>
      </w:r>
      <w:r>
        <w:br/>
      </w:r>
      <w:r>
        <w:rPr>
          <w:rStyle w:val="VerbatimChar"/>
        </w:rPr>
        <w:t>## 43      0     0     40        Oui        Oui       Oui       Non       Non</w:t>
      </w:r>
      <w:r>
        <w:br/>
      </w:r>
      <w:r>
        <w:rPr>
          <w:rStyle w:val="VerbatimChar"/>
        </w:rPr>
        <w:t xml:space="preserve">## 44      0     0      0        Non        Non     </w:t>
      </w:r>
      <w:r>
        <w:rPr>
          <w:rStyle w:val="VerbatimChar"/>
        </w:rPr>
        <w:t xml:space="preserve">  Oui       Oui       Non</w:t>
      </w:r>
      <w:r>
        <w:br/>
      </w:r>
      <w:r>
        <w:rPr>
          <w:rStyle w:val="VerbatimChar"/>
        </w:rPr>
        <w:t>## 45      0     0     27        Non        Oui       Oui       Non       Non</w:t>
      </w:r>
      <w:r>
        <w:br/>
      </w:r>
      <w:r>
        <w:rPr>
          <w:rStyle w:val="VerbatimChar"/>
        </w:rPr>
        <w:t>## 46      0     0      0        Non        Non       Non       Non       Non</w:t>
      </w:r>
      <w:r>
        <w:br/>
      </w:r>
      <w:r>
        <w:rPr>
          <w:rStyle w:val="VerbatimChar"/>
        </w:rPr>
        <w:t xml:space="preserve">## 47      0     0     15        Non        Oui       Oui       Non       </w:t>
      </w:r>
      <w:r>
        <w:rPr>
          <w:rStyle w:val="VerbatimChar"/>
        </w:rPr>
        <w:t>Oui</w:t>
      </w:r>
      <w:r>
        <w:br/>
      </w:r>
      <w:r>
        <w:rPr>
          <w:rStyle w:val="VerbatimChar"/>
        </w:rPr>
        <w:t>## 48      0     0     50        Non        Oui       Oui       Non       Oui</w:t>
      </w:r>
      <w:r>
        <w:br/>
      </w:r>
      <w:r>
        <w:rPr>
          <w:rStyle w:val="VerbatimChar"/>
        </w:rPr>
        <w:t>## 49      0     0      0        Non        Non       Non       Non       Non</w:t>
      </w:r>
      <w:r>
        <w:br/>
      </w:r>
      <w:r>
        <w:rPr>
          <w:rStyle w:val="VerbatimChar"/>
        </w:rPr>
        <w:t>## 50      0     0      0        Non        Non       Non       Oui       Non</w:t>
      </w:r>
      <w:r>
        <w:br/>
      </w:r>
      <w:r>
        <w:rPr>
          <w:rStyle w:val="VerbatimChar"/>
        </w:rPr>
        <w:t>## 51      0     0      7        Non        Non       Oui       Non       Non</w:t>
      </w:r>
      <w:r>
        <w:br/>
      </w:r>
      <w:r>
        <w:rPr>
          <w:rStyle w:val="VerbatimChar"/>
        </w:rPr>
        <w:t>## 52      0     0      0        Non        Non       Oui       Non       Non</w:t>
      </w:r>
      <w:r>
        <w:br/>
      </w:r>
      <w:r>
        <w:rPr>
          <w:rStyle w:val="VerbatimChar"/>
        </w:rPr>
        <w:t xml:space="preserve">## 53      0     0    </w:t>
      </w:r>
      <w:r>
        <w:rPr>
          <w:rStyle w:val="VerbatimChar"/>
        </w:rPr>
        <w:t xml:space="preserve"> 20        Non        Non       Oui       Non       Non</w:t>
      </w:r>
      <w:r>
        <w:br/>
      </w:r>
      <w:r>
        <w:rPr>
          <w:rStyle w:val="VerbatimChar"/>
        </w:rPr>
        <w:t>## 54      6     0      0        Non        Oui       Oui       Non       Non</w:t>
      </w:r>
      <w:r>
        <w:br/>
      </w:r>
      <w:r>
        <w:rPr>
          <w:rStyle w:val="VerbatimChar"/>
        </w:rPr>
        <w:t>## 55      0     0      0        Non        Non       Oui       Non       Non</w:t>
      </w:r>
      <w:r>
        <w:br/>
      </w:r>
      <w:r>
        <w:rPr>
          <w:rStyle w:val="VerbatimChar"/>
        </w:rPr>
        <w:t xml:space="preserve">## 56      0     0     20        Non        </w:t>
      </w:r>
      <w:r>
        <w:rPr>
          <w:rStyle w:val="VerbatimChar"/>
        </w:rPr>
        <w:t>Non       Non       Non       Non</w:t>
      </w:r>
      <w:r>
        <w:br/>
      </w:r>
      <w:r>
        <w:rPr>
          <w:rStyle w:val="VerbatimChar"/>
        </w:rPr>
        <w:t>## 57      0     0      6        Non        Non       Oui       Oui       Non</w:t>
      </w:r>
      <w:r>
        <w:br/>
      </w:r>
      <w:r>
        <w:rPr>
          <w:rStyle w:val="VerbatimChar"/>
        </w:rPr>
        <w:t>## 58      0     0     12        Oui        Non       Non       Non       Non</w:t>
      </w:r>
      <w:r>
        <w:br/>
      </w:r>
      <w:r>
        <w:rPr>
          <w:rStyle w:val="VerbatimChar"/>
        </w:rPr>
        <w:t>## 59      0     0     42        Non        Oui       Oui       No</w:t>
      </w:r>
      <w:r>
        <w:rPr>
          <w:rStyle w:val="VerbatimChar"/>
        </w:rPr>
        <w:t>n       Oui</w:t>
      </w:r>
      <w:r>
        <w:br/>
      </w:r>
      <w:r>
        <w:rPr>
          <w:rStyle w:val="VerbatimChar"/>
        </w:rPr>
        <w:t>## 60      5     0     15        Oui        Oui       Oui       Non       Non</w:t>
      </w:r>
      <w:r>
        <w:br/>
      </w:r>
      <w:r>
        <w:rPr>
          <w:rStyle w:val="VerbatimChar"/>
        </w:rPr>
        <w:t>## 61      0     0      6        Non        Oui       Oui       Oui       Non</w:t>
      </w:r>
      <w:r>
        <w:br/>
      </w:r>
      <w:r>
        <w:rPr>
          <w:rStyle w:val="VerbatimChar"/>
        </w:rPr>
        <w:t>## 62      3     0     10        Oui        Oui       Oui       Oui       Non</w:t>
      </w:r>
      <w:r>
        <w:br/>
      </w:r>
      <w:r>
        <w:rPr>
          <w:rStyle w:val="VerbatimChar"/>
        </w:rPr>
        <w:t xml:space="preserve">## 63     </w:t>
      </w:r>
      <w:r>
        <w:rPr>
          <w:rStyle w:val="VerbatimChar"/>
        </w:rPr>
        <w:t xml:space="preserve"> 0     0     20        Non        Non       Oui       Non       Oui</w:t>
      </w:r>
      <w:r>
        <w:br/>
      </w:r>
      <w:r>
        <w:rPr>
          <w:rStyle w:val="VerbatimChar"/>
        </w:rPr>
        <w:t>## 64      0     0      0        Non        Oui       Oui       Non       Oui</w:t>
      </w:r>
      <w:r>
        <w:br/>
      </w:r>
      <w:r>
        <w:rPr>
          <w:rStyle w:val="VerbatimChar"/>
        </w:rPr>
        <w:t>## 65      0     0     15        Non        Oui       Oui       Non       Oui</w:t>
      </w:r>
      <w:r>
        <w:br/>
      </w:r>
      <w:r>
        <w:rPr>
          <w:rStyle w:val="VerbatimChar"/>
        </w:rPr>
        <w:t xml:space="preserve">## 66      0     0     40       </w:t>
      </w:r>
      <w:r>
        <w:rPr>
          <w:rStyle w:val="VerbatimChar"/>
        </w:rPr>
        <w:t xml:space="preserve"> Non        Oui       Oui       Non       Non</w:t>
      </w:r>
      <w:r>
        <w:br/>
      </w:r>
      <w:r>
        <w:rPr>
          <w:rStyle w:val="VerbatimChar"/>
        </w:rPr>
        <w:t>## 67      0     0     15        Oui        Oui       Oui       Non       Non</w:t>
      </w:r>
      <w:r>
        <w:br/>
      </w:r>
      <w:r>
        <w:rPr>
          <w:rStyle w:val="VerbatimChar"/>
        </w:rPr>
        <w:t>## 68      0     0     30        Non        Oui       Oui       Non       Non</w:t>
      </w:r>
      <w:r>
        <w:br/>
      </w:r>
      <w:r>
        <w:rPr>
          <w:rStyle w:val="VerbatimChar"/>
        </w:rPr>
        <w:t xml:space="preserve">## 69      0     0     10        Non        Oui       </w:t>
      </w:r>
      <w:r>
        <w:rPr>
          <w:rStyle w:val="VerbatimChar"/>
        </w:rPr>
        <w:t>Oui       Non       Oui</w:t>
      </w:r>
      <w:r>
        <w:br/>
      </w:r>
      <w:r>
        <w:rPr>
          <w:rStyle w:val="VerbatimChar"/>
        </w:rPr>
        <w:t>## 70      0     0     20        Non        Oui       Oui       Non       Oui</w:t>
      </w:r>
      <w:r>
        <w:br/>
      </w:r>
      <w:r>
        <w:rPr>
          <w:rStyle w:val="VerbatimChar"/>
        </w:rPr>
        <w:t>## 71      0     0     15        Non        Oui       Non       Non       Non</w:t>
      </w:r>
      <w:r>
        <w:br/>
      </w:r>
      <w:r>
        <w:rPr>
          <w:rStyle w:val="VerbatimChar"/>
        </w:rPr>
        <w:t>## 72      0     0      8        Oui        Oui       Non       Non       No</w:t>
      </w:r>
      <w:r>
        <w:rPr>
          <w:rStyle w:val="VerbatimChar"/>
        </w:rPr>
        <w:t>n</w:t>
      </w:r>
      <w:r>
        <w:br/>
      </w:r>
      <w:r>
        <w:rPr>
          <w:rStyle w:val="VerbatimChar"/>
        </w:rPr>
        <w:t>## 73      0     0     15        Non        Oui       Oui       Non       Non</w:t>
      </w:r>
      <w:r>
        <w:br/>
      </w:r>
      <w:r>
        <w:rPr>
          <w:rStyle w:val="VerbatimChar"/>
        </w:rPr>
        <w:t>## 74      0     0     25        Non        Non       Oui       Non       Non</w:t>
      </w:r>
      <w:r>
        <w:br/>
      </w:r>
      <w:r>
        <w:rPr>
          <w:rStyle w:val="VerbatimChar"/>
        </w:rPr>
        <w:t>## 75      0     0      0        Non        Non       Oui       Non       Oui</w:t>
      </w:r>
      <w:r>
        <w:br/>
      </w:r>
      <w:r>
        <w:rPr>
          <w:rStyle w:val="VerbatimChar"/>
        </w:rPr>
        <w:t xml:space="preserve">## 76      0     0  </w:t>
      </w:r>
      <w:r>
        <w:rPr>
          <w:rStyle w:val="VerbatimChar"/>
        </w:rPr>
        <w:t xml:space="preserve">   15        Non        Non       Oui       Non       Non</w:t>
      </w:r>
      <w:r>
        <w:br/>
      </w:r>
      <w:r>
        <w:rPr>
          <w:rStyle w:val="VerbatimChar"/>
        </w:rPr>
        <w:t>## 77      0     0      0        Non        Non       Non       Non       Non</w:t>
      </w:r>
      <w:r>
        <w:br/>
      </w:r>
      <w:r>
        <w:rPr>
          <w:rStyle w:val="VerbatimChar"/>
        </w:rPr>
        <w:t>## 78      0     2     40        Non        Non       Oui       Non       Oui</w:t>
      </w:r>
      <w:r>
        <w:br/>
      </w:r>
      <w:r>
        <w:rPr>
          <w:rStyle w:val="VerbatimChar"/>
        </w:rPr>
        <w:t xml:space="preserve">## 79      0     0      0        Non      </w:t>
      </w:r>
      <w:r>
        <w:rPr>
          <w:rStyle w:val="VerbatimChar"/>
        </w:rPr>
        <w:t xml:space="preserve">  Non       Non       Non       Oui</w:t>
      </w:r>
      <w:r>
        <w:br/>
      </w:r>
      <w:r>
        <w:rPr>
          <w:rStyle w:val="VerbatimChar"/>
        </w:rPr>
        <w:t>## 80      0     0      0        Non        Non       Oui       Non       Non</w:t>
      </w:r>
      <w:r>
        <w:br/>
      </w:r>
      <w:r>
        <w:rPr>
          <w:rStyle w:val="VerbatimChar"/>
        </w:rPr>
        <w:t>## 81      0     0      0        Non        Non       Non       Non       Oui</w:t>
      </w:r>
      <w:r>
        <w:br/>
      </w:r>
      <w:r>
        <w:rPr>
          <w:rStyle w:val="VerbatimChar"/>
        </w:rPr>
        <w:t xml:space="preserve">## 82      0     0     21        Non        Non       Oui       </w:t>
      </w:r>
      <w:r>
        <w:rPr>
          <w:rStyle w:val="VerbatimChar"/>
        </w:rPr>
        <w:t>Non       Oui</w:t>
      </w:r>
      <w:r>
        <w:br/>
      </w:r>
      <w:r>
        <w:rPr>
          <w:rStyle w:val="VerbatimChar"/>
        </w:rPr>
        <w:t>## 83      0     0      0        Oui        Oui       Oui       Non       Non</w:t>
      </w:r>
      <w:r>
        <w:br/>
      </w:r>
      <w:r>
        <w:rPr>
          <w:rStyle w:val="VerbatimChar"/>
        </w:rPr>
        <w:lastRenderedPageBreak/>
        <w:t>## 84      0     0      0        Non        Non       Oui       Non       Non</w:t>
      </w:r>
      <w:r>
        <w:br/>
      </w:r>
      <w:r>
        <w:rPr>
          <w:rStyle w:val="VerbatimChar"/>
        </w:rPr>
        <w:t>## 85      0     0      3        Oui        Non       Non       Non       Non</w:t>
      </w:r>
      <w:r>
        <w:br/>
      </w:r>
      <w:r>
        <w:rPr>
          <w:rStyle w:val="VerbatimChar"/>
        </w:rPr>
        <w:t xml:space="preserve">## 86   </w:t>
      </w:r>
      <w:r>
        <w:rPr>
          <w:rStyle w:val="VerbatimChar"/>
        </w:rPr>
        <w:t xml:space="preserve">   0     0      0        Non        Non       Oui       Oui       Non</w:t>
      </w:r>
      <w:r>
        <w:br/>
      </w:r>
      <w:r>
        <w:rPr>
          <w:rStyle w:val="VerbatimChar"/>
        </w:rPr>
        <w:t>## 87      0     0      6        Non        Non       Oui       Non       Non</w:t>
      </w:r>
      <w:r>
        <w:br/>
      </w:r>
      <w:r>
        <w:rPr>
          <w:rStyle w:val="VerbatimChar"/>
        </w:rPr>
        <w:t>## 88      0     0      0        Oui        Non       Oui       Non       Non</w:t>
      </w:r>
      <w:r>
        <w:br/>
      </w:r>
      <w:r>
        <w:rPr>
          <w:rStyle w:val="VerbatimChar"/>
        </w:rPr>
        <w:t xml:space="preserve">## 89      0     0      8     </w:t>
      </w:r>
      <w:r>
        <w:rPr>
          <w:rStyle w:val="VerbatimChar"/>
        </w:rPr>
        <w:t xml:space="preserve">   Non        Oui       Oui       Oui       Non</w:t>
      </w:r>
      <w:r>
        <w:br/>
      </w:r>
      <w:r>
        <w:rPr>
          <w:rStyle w:val="VerbatimChar"/>
        </w:rPr>
        <w:t>## 90      0     0      0        Non        Non       Oui       Non       Non</w:t>
      </w:r>
      <w:r>
        <w:br/>
      </w:r>
      <w:r>
        <w:rPr>
          <w:rStyle w:val="VerbatimChar"/>
        </w:rPr>
        <w:t>## 91      0     0     52        Non        Non       Oui       Oui       Non</w:t>
      </w:r>
      <w:r>
        <w:br/>
      </w:r>
      <w:r>
        <w:rPr>
          <w:rStyle w:val="VerbatimChar"/>
        </w:rPr>
        <w:t xml:space="preserve">## 92      0     0      0        Non        Non     </w:t>
      </w:r>
      <w:r>
        <w:rPr>
          <w:rStyle w:val="VerbatimChar"/>
        </w:rPr>
        <w:t xml:space="preserve">  Oui       Non       Non</w:t>
      </w:r>
      <w:r>
        <w:br/>
      </w:r>
      <w:r>
        <w:rPr>
          <w:rStyle w:val="VerbatimChar"/>
        </w:rPr>
        <w:t>## 93      0     0      0        Oui        Oui       Non       Non       Non</w:t>
      </w:r>
      <w:r>
        <w:br/>
      </w:r>
      <w:r>
        <w:rPr>
          <w:rStyle w:val="VerbatimChar"/>
        </w:rPr>
        <w:t>## 94      0     0      0        Non        Oui       Oui       Oui       Non</w:t>
      </w:r>
      <w:r>
        <w:br/>
      </w:r>
      <w:r>
        <w:rPr>
          <w:rStyle w:val="VerbatimChar"/>
        </w:rPr>
        <w:t xml:space="preserve">## 95      0     0      5        Non        Oui       Oui       Non       </w:t>
      </w:r>
      <w:r>
        <w:rPr>
          <w:rStyle w:val="VerbatimChar"/>
        </w:rPr>
        <w:t>Non</w:t>
      </w:r>
      <w:r>
        <w:br/>
      </w:r>
      <w:r>
        <w:rPr>
          <w:rStyle w:val="VerbatimChar"/>
        </w:rPr>
        <w:t>## 96      0     0      0        Non        Oui       Oui       Non       Non</w:t>
      </w:r>
      <w:r>
        <w:br/>
      </w:r>
      <w:r>
        <w:rPr>
          <w:rStyle w:val="VerbatimChar"/>
        </w:rPr>
        <w:t>## 97      0     0     10        Non        Oui       Non       Non       Non</w:t>
      </w:r>
      <w:r>
        <w:br/>
      </w:r>
      <w:r>
        <w:rPr>
          <w:rStyle w:val="VerbatimChar"/>
        </w:rPr>
        <w:t>## 98      0     0     15        Oui        Oui       Non       Oui       Non</w:t>
      </w:r>
      <w:r>
        <w:br/>
      </w:r>
      <w:r>
        <w:rPr>
          <w:rStyle w:val="VerbatimChar"/>
        </w:rPr>
        <w:t>## 99      0     0</w:t>
      </w:r>
      <w:r>
        <w:rPr>
          <w:rStyle w:val="VerbatimChar"/>
        </w:rPr>
        <w:t xml:space="preserve">     11        Non        Non       Non       Oui       Non</w:t>
      </w:r>
      <w:r>
        <w:br/>
      </w:r>
      <w:r>
        <w:rPr>
          <w:rStyle w:val="VerbatimChar"/>
        </w:rPr>
        <w:t>## 100     0     0      0        Oui        Non       Non       Non       Non</w:t>
      </w:r>
      <w:r>
        <w:br/>
      </w:r>
      <w:r>
        <w:rPr>
          <w:rStyle w:val="VerbatimChar"/>
        </w:rPr>
        <w:t>## 101     0     0      8        Oui        Oui       Oui       Oui       Non</w:t>
      </w:r>
      <w:r>
        <w:br/>
      </w:r>
      <w:r>
        <w:rPr>
          <w:rStyle w:val="VerbatimChar"/>
        </w:rPr>
        <w:t>## 102     0     0     75        Non        Oui       Oui       Oui       Non</w:t>
      </w:r>
      <w:r>
        <w:br/>
      </w:r>
      <w:r>
        <w:rPr>
          <w:rStyle w:val="VerbatimChar"/>
        </w:rPr>
        <w:t>## 103     0     0     10        Non        Oui       Oui       Non       Non</w:t>
      </w:r>
      <w:r>
        <w:br/>
      </w:r>
      <w:r>
        <w:rPr>
          <w:rStyle w:val="VerbatimChar"/>
        </w:rPr>
        <w:t xml:space="preserve">## 104     0     0    </w:t>
      </w:r>
      <w:r>
        <w:rPr>
          <w:rStyle w:val="VerbatimChar"/>
        </w:rPr>
        <w:t xml:space="preserve"> 20        Oui        Oui       Oui       Non       Non</w:t>
      </w:r>
      <w:r>
        <w:br/>
      </w:r>
      <w:r>
        <w:rPr>
          <w:rStyle w:val="VerbatimChar"/>
        </w:rPr>
        <w:t>## 105     0     0     34        Non        Oui       Oui       Oui       Non</w:t>
      </w:r>
      <w:r>
        <w:br/>
      </w:r>
      <w:r>
        <w:rPr>
          <w:rStyle w:val="VerbatimChar"/>
        </w:rPr>
        <w:t>## 106     0     0     14        Non        Oui       Oui       Non       Non</w:t>
      </w:r>
      <w:r>
        <w:br/>
      </w:r>
      <w:r>
        <w:rPr>
          <w:rStyle w:val="VerbatimChar"/>
        </w:rPr>
        <w:t xml:space="preserve">## 107     0     0     14        Non        </w:t>
      </w:r>
      <w:r>
        <w:rPr>
          <w:rStyle w:val="VerbatimChar"/>
        </w:rPr>
        <w:t>Non       Oui       Oui       Non</w:t>
      </w:r>
      <w:r>
        <w:br/>
      </w:r>
      <w:r>
        <w:rPr>
          <w:rStyle w:val="VerbatimChar"/>
        </w:rPr>
        <w:t>## 108     0     0      0        Non        Non       Oui       Non       Non</w:t>
      </w:r>
      <w:r>
        <w:br/>
      </w:r>
      <w:r>
        <w:rPr>
          <w:rStyle w:val="VerbatimChar"/>
        </w:rPr>
        <w:t>## 109     0     0      0        Oui        Non       Non       Non       Non</w:t>
      </w:r>
      <w:r>
        <w:br/>
      </w:r>
      <w:r>
        <w:rPr>
          <w:rStyle w:val="VerbatimChar"/>
        </w:rPr>
        <w:t>## 110     0     0      0        Non        Non       Oui       No</w:t>
      </w:r>
      <w:r>
        <w:rPr>
          <w:rStyle w:val="VerbatimChar"/>
        </w:rPr>
        <w:t>n       Non</w:t>
      </w:r>
      <w:r>
        <w:br/>
      </w:r>
      <w:r>
        <w:rPr>
          <w:rStyle w:val="VerbatimChar"/>
        </w:rPr>
        <w:t>## 111     0     0     20        Non        Non       Oui       Non       Non</w:t>
      </w:r>
      <w:r>
        <w:br/>
      </w:r>
      <w:r>
        <w:rPr>
          <w:rStyle w:val="VerbatimChar"/>
        </w:rPr>
        <w:t>## 112     0     0      0        Non        Non       Oui       Non       Non</w:t>
      </w:r>
      <w:r>
        <w:br/>
      </w:r>
      <w:r>
        <w:rPr>
          <w:rStyle w:val="VerbatimChar"/>
        </w:rPr>
        <w:t>## 113     0     0      0        Non        Non       Oui       Non       Non</w:t>
      </w:r>
      <w:r>
        <w:br/>
      </w:r>
      <w:r>
        <w:rPr>
          <w:rStyle w:val="VerbatimChar"/>
        </w:rPr>
        <w:t xml:space="preserve">## 114    </w:t>
      </w:r>
      <w:r>
        <w:rPr>
          <w:rStyle w:val="VerbatimChar"/>
        </w:rPr>
        <w:t xml:space="preserve"> 0     0      0        Non        Non       Non       Non       Non</w:t>
      </w:r>
      <w:r>
        <w:br/>
      </w:r>
      <w:r>
        <w:rPr>
          <w:rStyle w:val="VerbatimChar"/>
        </w:rPr>
        <w:t>## 115     0     0      0        Non        Non       Oui       Non       Non</w:t>
      </w:r>
      <w:r>
        <w:br/>
      </w:r>
      <w:r>
        <w:rPr>
          <w:rStyle w:val="VerbatimChar"/>
        </w:rPr>
        <w:t>## 116     0     0     15        Oui        Non       Oui       Non       Non</w:t>
      </w:r>
      <w:r>
        <w:br/>
      </w:r>
      <w:r>
        <w:rPr>
          <w:rStyle w:val="VerbatimChar"/>
        </w:rPr>
        <w:t xml:space="preserve">## 117     0     0      0       </w:t>
      </w:r>
      <w:r>
        <w:rPr>
          <w:rStyle w:val="VerbatimChar"/>
        </w:rPr>
        <w:t xml:space="preserve"> Non        Non       Oui       Non       Non</w:t>
      </w:r>
      <w:r>
        <w:br/>
      </w:r>
      <w:r>
        <w:rPr>
          <w:rStyle w:val="VerbatimChar"/>
        </w:rPr>
        <w:t>## 118     0     0      0        Non        Non       Oui       Non       Non</w:t>
      </w:r>
      <w:r>
        <w:br/>
      </w:r>
      <w:r>
        <w:rPr>
          <w:rStyle w:val="VerbatimChar"/>
        </w:rPr>
        <w:t>## 119     0     0      0        Non        Non       Oui       Non       Non</w:t>
      </w:r>
      <w:r>
        <w:br/>
      </w:r>
      <w:r>
        <w:rPr>
          <w:rStyle w:val="VerbatimChar"/>
        </w:rPr>
        <w:t xml:space="preserve">## 120     0     0      0        Non        Non       </w:t>
      </w:r>
      <w:r>
        <w:rPr>
          <w:rStyle w:val="VerbatimChar"/>
        </w:rPr>
        <w:t>Non       Non       Non</w:t>
      </w:r>
      <w:r>
        <w:br/>
      </w:r>
      <w:r>
        <w:rPr>
          <w:rStyle w:val="VerbatimChar"/>
        </w:rPr>
        <w:t>## 121     0     0      0        Oui        Non       Oui       Non       Non</w:t>
      </w:r>
      <w:r>
        <w:br/>
      </w:r>
      <w:r>
        <w:rPr>
          <w:rStyle w:val="VerbatimChar"/>
        </w:rPr>
        <w:t>## 122     0     0      0        Oui        Non       Oui       Non       Non</w:t>
      </w:r>
      <w:r>
        <w:br/>
      </w:r>
      <w:r>
        <w:rPr>
          <w:rStyle w:val="VerbatimChar"/>
        </w:rPr>
        <w:t>## 123     0     0      4        Non        Oui       Oui       Non       No</w:t>
      </w:r>
      <w:r>
        <w:rPr>
          <w:rStyle w:val="VerbatimChar"/>
        </w:rPr>
        <w:t>n</w:t>
      </w:r>
      <w:r>
        <w:br/>
      </w:r>
      <w:r>
        <w:rPr>
          <w:rStyle w:val="VerbatimChar"/>
        </w:rPr>
        <w:t>## 124     0     0      0        Oui        Non       Oui       Non       Non</w:t>
      </w:r>
      <w:r>
        <w:br/>
      </w:r>
      <w:r>
        <w:rPr>
          <w:rStyle w:val="VerbatimChar"/>
        </w:rPr>
        <w:t>## 125     0     0      0        Non        Non       Oui       Non       Non</w:t>
      </w:r>
      <w:r>
        <w:br/>
      </w:r>
      <w:r>
        <w:rPr>
          <w:rStyle w:val="VerbatimChar"/>
        </w:rPr>
        <w:t>## 126     0     0      0        Non        Non       Oui       Non       Non</w:t>
      </w:r>
      <w:r>
        <w:br/>
      </w:r>
      <w:r>
        <w:rPr>
          <w:rStyle w:val="VerbatimChar"/>
        </w:rPr>
        <w:t xml:space="preserve">## 127     0     0  </w:t>
      </w:r>
      <w:r>
        <w:rPr>
          <w:rStyle w:val="VerbatimChar"/>
        </w:rPr>
        <w:t xml:space="preserve">    0        Oui        Non       Oui       Non       Non</w:t>
      </w:r>
      <w:r>
        <w:br/>
      </w:r>
      <w:r>
        <w:rPr>
          <w:rStyle w:val="VerbatimChar"/>
        </w:rPr>
        <w:t>## 128     0     0      0        Oui        Non       Oui       Non       Non</w:t>
      </w:r>
      <w:r>
        <w:br/>
      </w:r>
      <w:r>
        <w:rPr>
          <w:rStyle w:val="VerbatimChar"/>
        </w:rPr>
        <w:t>## 129     0     0      0        Non        Non       Oui       Non       Non</w:t>
      </w:r>
      <w:r>
        <w:br/>
      </w:r>
      <w:r>
        <w:rPr>
          <w:rStyle w:val="VerbatimChar"/>
        </w:rPr>
        <w:t xml:space="preserve">## 130     0     0      0        Non      </w:t>
      </w:r>
      <w:r>
        <w:rPr>
          <w:rStyle w:val="VerbatimChar"/>
        </w:rPr>
        <w:t xml:space="preserve">  Non       Oui       Non       Non</w:t>
      </w:r>
      <w:r>
        <w:br/>
      </w:r>
      <w:r>
        <w:rPr>
          <w:rStyle w:val="VerbatimChar"/>
        </w:rPr>
        <w:t>## 131     0     0      0        Non        Oui       Oui       Non       Non</w:t>
      </w:r>
      <w:r>
        <w:br/>
      </w:r>
      <w:r>
        <w:rPr>
          <w:rStyle w:val="VerbatimChar"/>
        </w:rPr>
        <w:t>## 132     0     0      0        Oui        Non       Oui       Non       Non</w:t>
      </w:r>
      <w:r>
        <w:br/>
      </w:r>
      <w:r>
        <w:rPr>
          <w:rStyle w:val="VerbatimChar"/>
        </w:rPr>
        <w:t xml:space="preserve">## 133     0     0      0        Non        Non       Oui       </w:t>
      </w:r>
      <w:r>
        <w:rPr>
          <w:rStyle w:val="VerbatimChar"/>
        </w:rPr>
        <w:t>Oui       Non</w:t>
      </w:r>
      <w:r>
        <w:br/>
      </w:r>
      <w:r>
        <w:rPr>
          <w:rStyle w:val="VerbatimChar"/>
        </w:rPr>
        <w:lastRenderedPageBreak/>
        <w:t>## 134     0     0     25        Non        Non       Oui       Non       Non</w:t>
      </w:r>
      <w:r>
        <w:br/>
      </w:r>
      <w:r>
        <w:rPr>
          <w:rStyle w:val="VerbatimChar"/>
        </w:rPr>
        <w:t>## 135     0     0      0        Non        Non       Oui       Non       Non</w:t>
      </w:r>
      <w:r>
        <w:br/>
      </w:r>
      <w:r>
        <w:rPr>
          <w:rStyle w:val="VerbatimChar"/>
        </w:rPr>
        <w:t>## 136     0     0     14        Oui        Non       Non       Non       Non</w:t>
      </w:r>
      <w:r>
        <w:br/>
      </w:r>
      <w:r>
        <w:rPr>
          <w:rStyle w:val="VerbatimChar"/>
        </w:rPr>
        <w:t xml:space="preserve">## 137  </w:t>
      </w:r>
      <w:r>
        <w:rPr>
          <w:rStyle w:val="VerbatimChar"/>
        </w:rPr>
        <w:t xml:space="preserve">   0     0      0        Non        Non       Oui       Non       Non</w:t>
      </w:r>
      <w:r>
        <w:br/>
      </w:r>
      <w:r>
        <w:rPr>
          <w:rStyle w:val="VerbatimChar"/>
        </w:rPr>
        <w:t>## 138     0     0     25        Oui        Non       Oui       Non       Non</w:t>
      </w:r>
      <w:r>
        <w:br/>
      </w:r>
      <w:r>
        <w:rPr>
          <w:rStyle w:val="VerbatimChar"/>
        </w:rPr>
        <w:t>## 139     0     0      0        Non        Non       Non       Non       Non</w:t>
      </w:r>
      <w:r>
        <w:br/>
      </w:r>
      <w:r>
        <w:rPr>
          <w:rStyle w:val="VerbatimChar"/>
        </w:rPr>
        <w:t xml:space="preserve">## 140     0     0      0     </w:t>
      </w:r>
      <w:r>
        <w:rPr>
          <w:rStyle w:val="VerbatimChar"/>
        </w:rPr>
        <w:t xml:space="preserve">   Non        Oui       Oui       Oui       Non</w:t>
      </w:r>
      <w:r>
        <w:br/>
      </w:r>
      <w:r>
        <w:rPr>
          <w:rStyle w:val="VerbatimChar"/>
        </w:rPr>
        <w:t>## 141     0     0      0        Non        Non       Oui       Non       Non</w:t>
      </w:r>
      <w:r>
        <w:br/>
      </w:r>
      <w:r>
        <w:rPr>
          <w:rStyle w:val="VerbatimChar"/>
        </w:rPr>
        <w:t>## 142     0     0      0        Non        Non       Oui       Non       Non</w:t>
      </w:r>
      <w:r>
        <w:br/>
      </w:r>
      <w:r>
        <w:rPr>
          <w:rStyle w:val="VerbatimChar"/>
        </w:rPr>
        <w:t xml:space="preserve">## 143     0     0      0        Non        Non     </w:t>
      </w:r>
      <w:r>
        <w:rPr>
          <w:rStyle w:val="VerbatimChar"/>
        </w:rPr>
        <w:t xml:space="preserve">  Non       Non       Non</w:t>
      </w:r>
      <w:r>
        <w:br/>
      </w:r>
      <w:r>
        <w:rPr>
          <w:rStyle w:val="VerbatimChar"/>
        </w:rPr>
        <w:t>## 144     0     0      6        Non        Non       Oui       Non       Non</w:t>
      </w:r>
      <w:r>
        <w:br/>
      </w:r>
      <w:r>
        <w:rPr>
          <w:rStyle w:val="VerbatimChar"/>
        </w:rPr>
        <w:t>## 145     0     0      8        Non        Non       Oui       Non       Non</w:t>
      </w:r>
      <w:r>
        <w:br/>
      </w:r>
      <w:r>
        <w:rPr>
          <w:rStyle w:val="VerbatimChar"/>
        </w:rPr>
        <w:t xml:space="preserve">## 146     0     0      0        Oui        Non       Non       Non       </w:t>
      </w:r>
      <w:r>
        <w:rPr>
          <w:rStyle w:val="VerbatimChar"/>
        </w:rPr>
        <w:t>Non</w:t>
      </w:r>
      <w:r>
        <w:br/>
      </w:r>
      <w:r>
        <w:rPr>
          <w:rStyle w:val="VerbatimChar"/>
        </w:rPr>
        <w:t>## 147     0     0      0        Non        Non       Non       Oui       Non</w:t>
      </w:r>
      <w:r>
        <w:br/>
      </w:r>
      <w:r>
        <w:rPr>
          <w:rStyle w:val="VerbatimChar"/>
        </w:rPr>
        <w:t>## 148     0     0      0        Non        Non       Oui       Non       Non</w:t>
      </w:r>
      <w:r>
        <w:br/>
      </w:r>
      <w:r>
        <w:rPr>
          <w:rStyle w:val="VerbatimChar"/>
        </w:rPr>
        <w:t>## 149     0     0      0        Non        Non       Oui       Non       Non</w:t>
      </w:r>
      <w:r>
        <w:br/>
      </w:r>
      <w:r>
        <w:rPr>
          <w:rStyle w:val="VerbatimChar"/>
        </w:rPr>
        <w:t>## 150     0     0      0        Oui        Non       Non       Oui       Non</w:t>
      </w:r>
      <w:r>
        <w:br/>
      </w:r>
      <w:r>
        <w:rPr>
          <w:rStyle w:val="VerbatimChar"/>
        </w:rPr>
        <w:t>## 151     0     0      7        Non        Non       Oui       Non       Non</w:t>
      </w:r>
      <w:r>
        <w:br/>
      </w:r>
      <w:r>
        <w:rPr>
          <w:rStyle w:val="VerbatimChar"/>
        </w:rPr>
        <w:t>## 152     0     0      0        Non        Non       Non       Non       Non</w:t>
      </w:r>
      <w:r>
        <w:br/>
      </w:r>
      <w:r>
        <w:rPr>
          <w:rStyle w:val="VerbatimChar"/>
        </w:rPr>
        <w:t xml:space="preserve">## 153     0     0    </w:t>
      </w:r>
      <w:r>
        <w:rPr>
          <w:rStyle w:val="VerbatimChar"/>
        </w:rPr>
        <w:t xml:space="preserve"> 15        Non        Non       Oui       Non       Non</w:t>
      </w:r>
      <w:r>
        <w:br/>
      </w:r>
      <w:r>
        <w:rPr>
          <w:rStyle w:val="VerbatimChar"/>
        </w:rPr>
        <w:t>## 154     0     0      8        Non        Non       Non       Oui       Non</w:t>
      </w:r>
      <w:r>
        <w:br/>
      </w:r>
      <w:r>
        <w:rPr>
          <w:rStyle w:val="VerbatimChar"/>
        </w:rPr>
        <w:t>## 155     0     0     20        Non        Non       Oui       Non       Non</w:t>
      </w:r>
      <w:r>
        <w:br/>
      </w:r>
      <w:r>
        <w:rPr>
          <w:rStyle w:val="VerbatimChar"/>
        </w:rPr>
        <w:t xml:space="preserve">## 156     0     0      0        Non        </w:t>
      </w:r>
      <w:r>
        <w:rPr>
          <w:rStyle w:val="VerbatimChar"/>
        </w:rPr>
        <w:t>Non       Oui       Non       Non</w:t>
      </w:r>
      <w:r>
        <w:br/>
      </w:r>
      <w:r>
        <w:rPr>
          <w:rStyle w:val="VerbatimChar"/>
        </w:rPr>
        <w:t>## 157     0     0      0        Non        Non       Oui       Non       Non</w:t>
      </w:r>
      <w:r>
        <w:br/>
      </w:r>
      <w:r>
        <w:rPr>
          <w:rStyle w:val="VerbatimChar"/>
        </w:rPr>
        <w:t>## 158     0     0      0        Non        Non       Oui       Non       Non</w:t>
      </w:r>
      <w:r>
        <w:br/>
      </w:r>
      <w:r>
        <w:rPr>
          <w:rStyle w:val="VerbatimChar"/>
        </w:rPr>
        <w:t>## 159     0     0      0        Non        Non       Oui       No</w:t>
      </w:r>
      <w:r>
        <w:rPr>
          <w:rStyle w:val="VerbatimChar"/>
        </w:rPr>
        <w:t>n       Non</w:t>
      </w:r>
      <w:r>
        <w:br/>
      </w:r>
      <w:r>
        <w:rPr>
          <w:rStyle w:val="VerbatimChar"/>
        </w:rPr>
        <w:t>## 160     0     0      5        Oui        Oui       Oui       Non       Non</w:t>
      </w:r>
      <w:r>
        <w:br/>
      </w:r>
      <w:r>
        <w:rPr>
          <w:rStyle w:val="VerbatimChar"/>
        </w:rPr>
        <w:t>## 161     0     0      0        Non        Non       Oui       Non       Non</w:t>
      </w:r>
      <w:r>
        <w:br/>
      </w:r>
      <w:r>
        <w:rPr>
          <w:rStyle w:val="VerbatimChar"/>
        </w:rPr>
        <w:t>## 162     0     0      0        Non        Non       Oui       Non       Non</w:t>
      </w:r>
      <w:r>
        <w:br/>
      </w:r>
      <w:r>
        <w:rPr>
          <w:rStyle w:val="VerbatimChar"/>
        </w:rPr>
        <w:t xml:space="preserve">## 163    </w:t>
      </w:r>
      <w:r>
        <w:rPr>
          <w:rStyle w:val="VerbatimChar"/>
        </w:rPr>
        <w:t xml:space="preserve"> 0     0      0        Oui        Non       Non       Non       Non</w:t>
      </w:r>
      <w:r>
        <w:br/>
      </w:r>
      <w:r>
        <w:rPr>
          <w:rStyle w:val="VerbatimChar"/>
        </w:rPr>
        <w:t>## 164     0     0     18        Non        Oui       Oui       Non       Non</w:t>
      </w:r>
      <w:r>
        <w:br/>
      </w:r>
      <w:r>
        <w:rPr>
          <w:rStyle w:val="VerbatimChar"/>
        </w:rPr>
        <w:t>## 165     0     0      0        Non        Non       Oui       Non       Non</w:t>
      </w:r>
      <w:r>
        <w:br/>
      </w:r>
      <w:r>
        <w:rPr>
          <w:rStyle w:val="VerbatimChar"/>
        </w:rPr>
        <w:t xml:space="preserve">## 166     0     0      0       </w:t>
      </w:r>
      <w:r>
        <w:rPr>
          <w:rStyle w:val="VerbatimChar"/>
        </w:rPr>
        <w:t xml:space="preserve"> Oui        Oui       Oui       Non       Non</w:t>
      </w:r>
      <w:r>
        <w:br/>
      </w:r>
      <w:r>
        <w:rPr>
          <w:rStyle w:val="VerbatimChar"/>
        </w:rPr>
        <w:t>## 167     0     0      0        Oui        Non       Oui       Non       Non</w:t>
      </w:r>
      <w:r>
        <w:br/>
      </w:r>
      <w:r>
        <w:rPr>
          <w:rStyle w:val="VerbatimChar"/>
        </w:rPr>
        <w:t>## 168     0     0     12        Oui        Oui       Oui       Oui       Non</w:t>
      </w:r>
      <w:r>
        <w:br/>
      </w:r>
      <w:r>
        <w:rPr>
          <w:rStyle w:val="VerbatimChar"/>
        </w:rPr>
        <w:t xml:space="preserve">## 169     0     0     10        Non        Oui       </w:t>
      </w:r>
      <w:r>
        <w:rPr>
          <w:rStyle w:val="VerbatimChar"/>
        </w:rPr>
        <w:t>Oui       Oui       Non</w:t>
      </w:r>
      <w:r>
        <w:br/>
      </w:r>
      <w:r>
        <w:rPr>
          <w:rStyle w:val="VerbatimChar"/>
        </w:rPr>
        <w:t>## 170     0     0      0        Non        Non       Oui       Non       Non</w:t>
      </w:r>
      <w:r>
        <w:br/>
      </w:r>
      <w:r>
        <w:rPr>
          <w:rStyle w:val="VerbatimChar"/>
        </w:rPr>
        <w:t>## 171     0     0      0        Non        Non       Non       Non       Non</w:t>
      </w:r>
      <w:r>
        <w:br/>
      </w:r>
      <w:r>
        <w:rPr>
          <w:rStyle w:val="VerbatimChar"/>
        </w:rPr>
        <w:t>## 172     0     0      0        Oui        Non       Non       Non       Ou</w:t>
      </w:r>
      <w:r>
        <w:rPr>
          <w:rStyle w:val="VerbatimChar"/>
        </w:rPr>
        <w:t>i</w:t>
      </w:r>
      <w:r>
        <w:br/>
      </w:r>
      <w:r>
        <w:rPr>
          <w:rStyle w:val="VerbatimChar"/>
        </w:rPr>
        <w:t>## 173     0     0     10        Non        Non       Oui       Non       Non</w:t>
      </w:r>
      <w:r>
        <w:br/>
      </w:r>
      <w:r>
        <w:rPr>
          <w:rStyle w:val="VerbatimChar"/>
        </w:rPr>
        <w:t>## 174     0     0      0        Non        Non       Oui       Non       Non</w:t>
      </w:r>
      <w:r>
        <w:br/>
      </w:r>
      <w:r>
        <w:rPr>
          <w:rStyle w:val="VerbatimChar"/>
        </w:rPr>
        <w:t>## 175     0     0     25        Non        Oui       Oui       Non       Non</w:t>
      </w:r>
      <w:r>
        <w:br/>
      </w:r>
      <w:r>
        <w:rPr>
          <w:rStyle w:val="VerbatimChar"/>
        </w:rPr>
        <w:t xml:space="preserve">## 176     0     0  </w:t>
      </w:r>
      <w:r>
        <w:rPr>
          <w:rStyle w:val="VerbatimChar"/>
        </w:rPr>
        <w:t xml:space="preserve">    0        Oui        Non       Oui       Non       Non</w:t>
      </w:r>
      <w:r>
        <w:br/>
      </w:r>
      <w:r>
        <w:rPr>
          <w:rStyle w:val="VerbatimChar"/>
        </w:rPr>
        <w:t>## 177     0     0     80        Non        Non       Oui       Non       Non</w:t>
      </w:r>
      <w:r>
        <w:br/>
      </w:r>
      <w:r>
        <w:rPr>
          <w:rStyle w:val="VerbatimChar"/>
        </w:rPr>
        <w:t>## 178     0     0      0        Non        Non       Non       Non       Non</w:t>
      </w:r>
      <w:r>
        <w:br/>
      </w:r>
      <w:r>
        <w:rPr>
          <w:rStyle w:val="VerbatimChar"/>
        </w:rPr>
        <w:t xml:space="preserve">## 179     0     0      0        Non      </w:t>
      </w:r>
      <w:r>
        <w:rPr>
          <w:rStyle w:val="VerbatimChar"/>
        </w:rPr>
        <w:t xml:space="preserve">  Non       Oui       Non       Non</w:t>
      </w:r>
      <w:r>
        <w:br/>
      </w:r>
      <w:r>
        <w:rPr>
          <w:rStyle w:val="VerbatimChar"/>
        </w:rPr>
        <w:t>## 180     0     0     15        Non        Oui       Oui       Non       Non</w:t>
      </w:r>
      <w:r>
        <w:br/>
      </w:r>
      <w:r>
        <w:rPr>
          <w:rStyle w:val="VerbatimChar"/>
        </w:rPr>
        <w:t>## 181     0     0     22        Non        Non       Oui       Non       Non</w:t>
      </w:r>
      <w:r>
        <w:br/>
      </w:r>
      <w:r>
        <w:rPr>
          <w:rStyle w:val="VerbatimChar"/>
        </w:rPr>
        <w:t xml:space="preserve">## 182     0     0      0        Non        Non       Oui       </w:t>
      </w:r>
      <w:r>
        <w:rPr>
          <w:rStyle w:val="VerbatimChar"/>
        </w:rPr>
        <w:t>Non       Non</w:t>
      </w:r>
      <w:r>
        <w:br/>
      </w:r>
      <w:r>
        <w:rPr>
          <w:rStyle w:val="VerbatimChar"/>
        </w:rPr>
        <w:t>## 183     0     0      0        Non        Non       Oui       Non       Non</w:t>
      </w:r>
      <w:r>
        <w:br/>
      </w:r>
      <w:r>
        <w:rPr>
          <w:rStyle w:val="VerbatimChar"/>
        </w:rPr>
        <w:lastRenderedPageBreak/>
        <w:t>## 184     0     0      0        Non        Non       Oui       Non       Non</w:t>
      </w:r>
      <w:r>
        <w:br/>
      </w:r>
      <w:r>
        <w:rPr>
          <w:rStyle w:val="VerbatimChar"/>
        </w:rPr>
        <w:t>## 185     0     0      0        Oui        Non       Oui       Non       Non</w:t>
      </w:r>
      <w:r>
        <w:br/>
      </w:r>
      <w:r>
        <w:rPr>
          <w:rStyle w:val="VerbatimChar"/>
        </w:rPr>
        <w:t xml:space="preserve">## 186  </w:t>
      </w:r>
      <w:r>
        <w:rPr>
          <w:rStyle w:val="VerbatimChar"/>
        </w:rPr>
        <w:t xml:space="preserve">   0     0      0        Non        Non       Oui       Non       Non</w:t>
      </w:r>
      <w:r>
        <w:br/>
      </w:r>
      <w:r>
        <w:rPr>
          <w:rStyle w:val="VerbatimChar"/>
        </w:rPr>
        <w:t>## 187     0     0     30        Non        Non       Non       Non       Non</w:t>
      </w:r>
      <w:r>
        <w:br/>
      </w:r>
      <w:r>
        <w:rPr>
          <w:rStyle w:val="VerbatimChar"/>
        </w:rPr>
        <w:t>## 188     0     0     14        Non        Non       Oui       Non       Non</w:t>
      </w:r>
      <w:r>
        <w:br/>
      </w:r>
      <w:r>
        <w:rPr>
          <w:rStyle w:val="VerbatimChar"/>
        </w:rPr>
        <w:t xml:space="preserve">## 189     0     0      0     </w:t>
      </w:r>
      <w:r>
        <w:rPr>
          <w:rStyle w:val="VerbatimChar"/>
        </w:rPr>
        <w:t xml:space="preserve">   Non        Non       Oui       Non       Non</w:t>
      </w:r>
      <w:r>
        <w:br/>
      </w:r>
      <w:r>
        <w:rPr>
          <w:rStyle w:val="VerbatimChar"/>
        </w:rPr>
        <w:t>## 190     0     0      0        Non        Non       Non       Non       Non</w:t>
      </w:r>
      <w:r>
        <w:br/>
      </w:r>
      <w:r>
        <w:rPr>
          <w:rStyle w:val="VerbatimChar"/>
        </w:rPr>
        <w:t>## 191     0     0      0        Oui        Non       Oui       Non       Non</w:t>
      </w:r>
      <w:r>
        <w:br/>
      </w:r>
      <w:r>
        <w:rPr>
          <w:rStyle w:val="VerbatimChar"/>
        </w:rPr>
        <w:t xml:space="preserve">## 192     0     0      0        Non        Non     </w:t>
      </w:r>
      <w:r>
        <w:rPr>
          <w:rStyle w:val="VerbatimChar"/>
        </w:rPr>
        <w:t xml:space="preserve">  Oui       Non       Non</w:t>
      </w:r>
      <w:r>
        <w:br/>
      </w:r>
      <w:r>
        <w:rPr>
          <w:rStyle w:val="VerbatimChar"/>
        </w:rPr>
        <w:t>## 193     0     0      8        Non        Non       Non       Non       Non</w:t>
      </w:r>
      <w:r>
        <w:br/>
      </w:r>
      <w:r>
        <w:rPr>
          <w:rStyle w:val="VerbatimChar"/>
        </w:rPr>
        <w:t>## 194     0     0     20        Oui        Oui       Oui       Non       Non</w:t>
      </w:r>
      <w:r>
        <w:br/>
      </w:r>
      <w:r>
        <w:rPr>
          <w:rStyle w:val="VerbatimChar"/>
        </w:rPr>
        <w:t xml:space="preserve">## 195     0     0     25        Non        Oui       Oui       Non       </w:t>
      </w:r>
      <w:r>
        <w:rPr>
          <w:rStyle w:val="VerbatimChar"/>
        </w:rPr>
        <w:t>Non</w:t>
      </w:r>
      <w:r>
        <w:br/>
      </w:r>
      <w:r>
        <w:rPr>
          <w:rStyle w:val="VerbatimChar"/>
        </w:rPr>
        <w:t>## 196     0     0     25        Oui        Non       Oui       Non       Non</w:t>
      </w:r>
      <w:r>
        <w:br/>
      </w:r>
      <w:r>
        <w:rPr>
          <w:rStyle w:val="VerbatimChar"/>
        </w:rPr>
        <w:t>## 197     0     0      0        Non        Oui       Oui       Oui       Non</w:t>
      </w:r>
      <w:r>
        <w:br/>
      </w:r>
      <w:r>
        <w:rPr>
          <w:rStyle w:val="VerbatimChar"/>
        </w:rPr>
        <w:t>## 198     0     0     10        Non        Oui       Oui       Non       Non</w:t>
      </w:r>
      <w:r>
        <w:br/>
      </w:r>
      <w:r>
        <w:rPr>
          <w:rStyle w:val="VerbatimChar"/>
        </w:rPr>
        <w:t>## 199     0     0</w:t>
      </w:r>
      <w:r>
        <w:rPr>
          <w:rStyle w:val="VerbatimChar"/>
        </w:rPr>
        <w:t xml:space="preserve">      5        Non        Oui       Oui       Non       Non</w:t>
      </w:r>
      <w:r>
        <w:br/>
      </w:r>
      <w:r>
        <w:rPr>
          <w:rStyle w:val="VerbatimChar"/>
        </w:rPr>
        <w:t>## 200     0     0     20        Non        Oui       Oui       Non       Non</w:t>
      </w:r>
      <w:r>
        <w:br/>
      </w:r>
      <w:r>
        <w:rPr>
          <w:rStyle w:val="VerbatimChar"/>
        </w:rPr>
        <w:t>## 201     0     0      1        Oui        Oui       Non       Non       Non</w:t>
      </w:r>
      <w:r>
        <w:br/>
      </w:r>
      <w:r>
        <w:rPr>
          <w:rStyle w:val="VerbatimChar"/>
        </w:rPr>
        <w:t>## 202     0     0      0        Non        Non       Oui       Non       Non</w:t>
      </w:r>
      <w:r>
        <w:br/>
      </w:r>
      <w:r>
        <w:rPr>
          <w:rStyle w:val="VerbatimChar"/>
        </w:rPr>
        <w:t>## 203     1     0      5        Non        Oui       Non       Non       Non</w:t>
      </w:r>
      <w:r>
        <w:br/>
      </w:r>
      <w:r>
        <w:rPr>
          <w:rStyle w:val="VerbatimChar"/>
        </w:rPr>
        <w:t xml:space="preserve">## 204     0     0    </w:t>
      </w:r>
      <w:r>
        <w:rPr>
          <w:rStyle w:val="VerbatimChar"/>
        </w:rPr>
        <w:t xml:space="preserve"> 20        Non        Non       Oui       Non       Non</w:t>
      </w:r>
      <w:r>
        <w:br/>
      </w:r>
      <w:r>
        <w:rPr>
          <w:rStyle w:val="VerbatimChar"/>
        </w:rPr>
        <w:t>## 205     0     0     57        Non        Oui       Oui       Non       Non</w:t>
      </w:r>
      <w:r>
        <w:br/>
      </w:r>
      <w:r>
        <w:rPr>
          <w:rStyle w:val="VerbatimChar"/>
        </w:rPr>
        <w:t>## 206     0     0     45        Non        Oui       Oui       Non       Non</w:t>
      </w:r>
      <w:r>
        <w:br/>
      </w:r>
      <w:r>
        <w:rPr>
          <w:rStyle w:val="VerbatimChar"/>
        </w:rPr>
        <w:t xml:space="preserve">## 207     0     0     30        Non        </w:t>
      </w:r>
      <w:r>
        <w:rPr>
          <w:rStyle w:val="VerbatimChar"/>
        </w:rPr>
        <w:t>Non       Non       Oui       Non</w:t>
      </w:r>
      <w:r>
        <w:br/>
      </w:r>
      <w:r>
        <w:rPr>
          <w:rStyle w:val="VerbatimChar"/>
        </w:rPr>
        <w:t>## 208     0     0     50        Oui        Non       Oui       Non       Non</w:t>
      </w:r>
      <w:r>
        <w:br/>
      </w:r>
      <w:r>
        <w:rPr>
          <w:rStyle w:val="VerbatimChar"/>
        </w:rPr>
        <w:t>## 209     0     0     18        Non        Oui       Non       Non       Non</w:t>
      </w:r>
      <w:r>
        <w:br/>
      </w:r>
      <w:r>
        <w:rPr>
          <w:rStyle w:val="VerbatimChar"/>
        </w:rPr>
        <w:t>## 210     0     0     30        Oui        Oui       Non       No</w:t>
      </w:r>
      <w:r>
        <w:rPr>
          <w:rStyle w:val="VerbatimChar"/>
        </w:rPr>
        <w:t>n       Non</w:t>
      </w:r>
      <w:r>
        <w:br/>
      </w:r>
      <w:r>
        <w:rPr>
          <w:rStyle w:val="VerbatimChar"/>
        </w:rPr>
        <w:t>## 211     0     0      0        Non        Oui       Non       Non       Non</w:t>
      </w:r>
      <w:r>
        <w:br/>
      </w:r>
      <w:r>
        <w:rPr>
          <w:rStyle w:val="VerbatimChar"/>
        </w:rPr>
        <w:t>## 212     0     0     20        Non        Non       Oui       Non       Non</w:t>
      </w:r>
      <w:r>
        <w:br/>
      </w:r>
      <w:r>
        <w:rPr>
          <w:rStyle w:val="VerbatimChar"/>
        </w:rPr>
        <w:t>## 213     0     0    100        Oui        Oui       Non       Non       Non</w:t>
      </w:r>
      <w:r>
        <w:br/>
      </w:r>
      <w:r>
        <w:rPr>
          <w:rStyle w:val="VerbatimChar"/>
        </w:rPr>
        <w:t xml:space="preserve">## 214    </w:t>
      </w:r>
      <w:r>
        <w:rPr>
          <w:rStyle w:val="VerbatimChar"/>
        </w:rPr>
        <w:t xml:space="preserve"> 0     0     30        Non        Oui       Oui       Non       Non</w:t>
      </w:r>
      <w:r>
        <w:br/>
      </w:r>
      <w:r>
        <w:rPr>
          <w:rStyle w:val="VerbatimChar"/>
        </w:rPr>
        <w:t>## 215     0     0      2        Oui        Non       Non       Oui       Non</w:t>
      </w:r>
      <w:r>
        <w:br/>
      </w:r>
      <w:r>
        <w:rPr>
          <w:rStyle w:val="VerbatimChar"/>
        </w:rPr>
        <w:t>## 216     0     0     20        Non        Non       Oui       Non       Non</w:t>
      </w:r>
      <w:r>
        <w:br/>
      </w:r>
      <w:r>
        <w:rPr>
          <w:rStyle w:val="VerbatimChar"/>
        </w:rPr>
        <w:t xml:space="preserve">## 217     0     0      0       </w:t>
      </w:r>
      <w:r>
        <w:rPr>
          <w:rStyle w:val="VerbatimChar"/>
        </w:rPr>
        <w:t xml:space="preserve"> Non        Non       Non       Non       Non</w:t>
      </w:r>
      <w:r>
        <w:br/>
      </w:r>
      <w:r>
        <w:rPr>
          <w:rStyle w:val="VerbatimChar"/>
        </w:rPr>
        <w:t>## 218     0     0     10        Non        Non       Non       Non       Non</w:t>
      </w:r>
      <w:r>
        <w:br/>
      </w:r>
      <w:r>
        <w:rPr>
          <w:rStyle w:val="VerbatimChar"/>
        </w:rPr>
        <w:t>## 219     0     0      0        Oui        Non       Non       Non       Non</w:t>
      </w:r>
      <w:r>
        <w:br/>
      </w:r>
      <w:r>
        <w:rPr>
          <w:rStyle w:val="VerbatimChar"/>
        </w:rPr>
        <w:t xml:space="preserve">## 220     0     0      0        Non        Non       </w:t>
      </w:r>
      <w:r>
        <w:rPr>
          <w:rStyle w:val="VerbatimChar"/>
        </w:rPr>
        <w:t>Non       Non       Non</w:t>
      </w:r>
      <w:r>
        <w:br/>
      </w:r>
      <w:r>
        <w:rPr>
          <w:rStyle w:val="VerbatimChar"/>
        </w:rPr>
        <w:t>## 221     0     0      0        Non        Non       Non       Non       Non</w:t>
      </w:r>
      <w:r>
        <w:br/>
      </w:r>
      <w:r>
        <w:rPr>
          <w:rStyle w:val="VerbatimChar"/>
        </w:rPr>
        <w:t>## 222     0     0      0        Non        Non       Oui       Non       Non</w:t>
      </w:r>
      <w:r>
        <w:br/>
      </w:r>
      <w:r>
        <w:rPr>
          <w:rStyle w:val="VerbatimChar"/>
        </w:rPr>
        <w:t>## 223     0     0      0        Non        Non       Oui       Non       No</w:t>
      </w:r>
      <w:r>
        <w:rPr>
          <w:rStyle w:val="VerbatimChar"/>
        </w:rPr>
        <w:t>n</w:t>
      </w:r>
      <w:r>
        <w:br/>
      </w:r>
      <w:r>
        <w:rPr>
          <w:rStyle w:val="VerbatimChar"/>
        </w:rPr>
        <w:t>## 224     0     0      0        Non        Non       Non       Oui       Non</w:t>
      </w:r>
      <w:r>
        <w:br/>
      </w:r>
      <w:r>
        <w:rPr>
          <w:rStyle w:val="VerbatimChar"/>
        </w:rPr>
        <w:t>## 225     0     0      0        Non        Non       Non       Non       Non</w:t>
      </w:r>
      <w:r>
        <w:br/>
      </w:r>
      <w:r>
        <w:rPr>
          <w:rStyle w:val="VerbatimChar"/>
        </w:rPr>
        <w:t>## 226     0     0      0        Non        Oui       Non       Non       Non</w:t>
      </w:r>
      <w:r>
        <w:br/>
      </w:r>
      <w:r>
        <w:rPr>
          <w:rStyle w:val="VerbatimChar"/>
        </w:rPr>
        <w:t xml:space="preserve">## 227     0     0  </w:t>
      </w:r>
      <w:r>
        <w:rPr>
          <w:rStyle w:val="VerbatimChar"/>
        </w:rPr>
        <w:t xml:space="preserve">    0        Non        Oui       Non       Oui       Non</w:t>
      </w:r>
      <w:r>
        <w:br/>
      </w:r>
      <w:r>
        <w:rPr>
          <w:rStyle w:val="VerbatimChar"/>
        </w:rPr>
        <w:t>## 228     0     0      0        Non        Oui       Non       Oui       Non</w:t>
      </w:r>
      <w:r>
        <w:br/>
      </w:r>
      <w:r>
        <w:rPr>
          <w:rStyle w:val="VerbatimChar"/>
        </w:rPr>
        <w:t>## 229     0     0     15        Non        Oui       Oui       Non       Non</w:t>
      </w:r>
      <w:r>
        <w:br/>
      </w:r>
      <w:r>
        <w:rPr>
          <w:rStyle w:val="VerbatimChar"/>
        </w:rPr>
        <w:t xml:space="preserve">## 230     0     0     80        Non      </w:t>
      </w:r>
      <w:r>
        <w:rPr>
          <w:rStyle w:val="VerbatimChar"/>
        </w:rPr>
        <w:t xml:space="preserve">  Oui       Oui       Non       Non</w:t>
      </w:r>
      <w:r>
        <w:br/>
      </w:r>
      <w:r>
        <w:rPr>
          <w:rStyle w:val="VerbatimChar"/>
        </w:rPr>
        <w:t>## 231     0     0     34        Non        Oui       Oui       Non       Non</w:t>
      </w:r>
      <w:r>
        <w:br/>
      </w:r>
      <w:r>
        <w:rPr>
          <w:rStyle w:val="VerbatimChar"/>
        </w:rPr>
        <w:t>## 232     0     0     12        Oui        Oui       Oui       Oui       Non</w:t>
      </w:r>
      <w:r>
        <w:br/>
      </w:r>
      <w:r>
        <w:rPr>
          <w:rStyle w:val="VerbatimChar"/>
        </w:rPr>
        <w:t xml:space="preserve">## 233     0     0     20        Non        Oui       Oui       </w:t>
      </w:r>
      <w:r>
        <w:rPr>
          <w:rStyle w:val="VerbatimChar"/>
        </w:rPr>
        <w:t>Non       Non</w:t>
      </w:r>
      <w:r>
        <w:br/>
      </w:r>
      <w:r>
        <w:rPr>
          <w:rStyle w:val="VerbatimChar"/>
        </w:rPr>
        <w:lastRenderedPageBreak/>
        <w:t>## 234     0     0     35        Oui        Oui       Oui       Oui       Non</w:t>
      </w:r>
      <w:r>
        <w:br/>
      </w:r>
      <w:r>
        <w:rPr>
          <w:rStyle w:val="VerbatimChar"/>
        </w:rPr>
        <w:t>## 235     0     0     20        Non        Oui       Non       Non       Non</w:t>
      </w:r>
      <w:r>
        <w:br/>
      </w:r>
      <w:r>
        <w:rPr>
          <w:rStyle w:val="VerbatimChar"/>
        </w:rPr>
        <w:t>## 236     1     0     71        Oui        Oui       Oui       Oui       Non</w:t>
      </w:r>
      <w:r>
        <w:br/>
      </w:r>
      <w:r>
        <w:rPr>
          <w:rStyle w:val="VerbatimChar"/>
        </w:rPr>
        <w:t xml:space="preserve">## 237  </w:t>
      </w:r>
      <w:r>
        <w:rPr>
          <w:rStyle w:val="VerbatimChar"/>
        </w:rPr>
        <w:t xml:space="preserve">   0     0      0        Non        Oui       Non       Non       Non</w:t>
      </w:r>
      <w:r>
        <w:br/>
      </w:r>
      <w:r>
        <w:rPr>
          <w:rStyle w:val="VerbatimChar"/>
        </w:rPr>
        <w:t>## 238     0     0     40        Oui        Oui       Oui       Non       Non</w:t>
      </w:r>
      <w:r>
        <w:br/>
      </w:r>
      <w:r>
        <w:rPr>
          <w:rStyle w:val="VerbatimChar"/>
        </w:rPr>
        <w:t>## 239     5     0     40        Non        Oui       Oui       Non       Non</w:t>
      </w:r>
      <w:r>
        <w:br/>
      </w:r>
      <w:r>
        <w:rPr>
          <w:rStyle w:val="VerbatimChar"/>
        </w:rPr>
        <w:t xml:space="preserve">## 240     0     0      0     </w:t>
      </w:r>
      <w:r>
        <w:rPr>
          <w:rStyle w:val="VerbatimChar"/>
        </w:rPr>
        <w:t xml:space="preserve">   Non        Oui       Non       Non       Non</w:t>
      </w:r>
      <w:r>
        <w:br/>
      </w:r>
      <w:r>
        <w:rPr>
          <w:rStyle w:val="VerbatimChar"/>
        </w:rPr>
        <w:t>## 241     0     0      0        Non        Oui       Non       Non       Non</w:t>
      </w:r>
      <w:r>
        <w:br/>
      </w:r>
      <w:r>
        <w:rPr>
          <w:rStyle w:val="VerbatimChar"/>
        </w:rPr>
        <w:t>## 242     0     0      0        Non        Non       Oui       Non       Non</w:t>
      </w:r>
      <w:r>
        <w:br/>
      </w:r>
      <w:r>
        <w:rPr>
          <w:rStyle w:val="VerbatimChar"/>
        </w:rPr>
        <w:t xml:space="preserve">## 243     0     0      0        Non        Non     </w:t>
      </w:r>
      <w:r>
        <w:rPr>
          <w:rStyle w:val="VerbatimChar"/>
        </w:rPr>
        <w:t xml:space="preserve">  Non       Non       Non</w:t>
      </w:r>
      <w:r>
        <w:br/>
      </w:r>
      <w:r>
        <w:rPr>
          <w:rStyle w:val="VerbatimChar"/>
        </w:rPr>
        <w:t>## 244     0     0      0        Non        Non       Non       Non       Non</w:t>
      </w:r>
      <w:r>
        <w:br/>
      </w:r>
      <w:r>
        <w:rPr>
          <w:rStyle w:val="VerbatimChar"/>
        </w:rPr>
        <w:t>## 245     0     0     10        Non        Non       Non       Non       Non</w:t>
      </w:r>
      <w:r>
        <w:br/>
      </w:r>
      <w:r>
        <w:rPr>
          <w:rStyle w:val="VerbatimChar"/>
        </w:rPr>
        <w:t xml:space="preserve">## 246     0     0      0        Oui        Oui       Non       Non       </w:t>
      </w:r>
      <w:r>
        <w:rPr>
          <w:rStyle w:val="VerbatimChar"/>
        </w:rPr>
        <w:t>Non</w:t>
      </w:r>
      <w:r>
        <w:br/>
      </w:r>
      <w:r>
        <w:rPr>
          <w:rStyle w:val="VerbatimChar"/>
        </w:rPr>
        <w:t>## 247     0     0      0        Non        Oui       Oui       Non       Non</w:t>
      </w:r>
      <w:r>
        <w:br/>
      </w:r>
      <w:r>
        <w:rPr>
          <w:rStyle w:val="VerbatimChar"/>
        </w:rPr>
        <w:t>## 248     0     0      0        Non        Non       Non       Non       Non</w:t>
      </w:r>
      <w:r>
        <w:br/>
      </w:r>
      <w:r>
        <w:rPr>
          <w:rStyle w:val="VerbatimChar"/>
        </w:rPr>
        <w:t>## 249     0     0      0        Non        Oui       Oui       Non       Non</w:t>
      </w:r>
      <w:r>
        <w:br/>
      </w:r>
      <w:r>
        <w:rPr>
          <w:rStyle w:val="VerbatimChar"/>
        </w:rPr>
        <w:t>## 250     0     0      0        Non        Oui       Oui       Non       Non</w:t>
      </w:r>
      <w:r>
        <w:br/>
      </w:r>
      <w:r>
        <w:rPr>
          <w:rStyle w:val="VerbatimChar"/>
        </w:rPr>
        <w:t>## 251     0     0      0        Non        Non       Non       Non       Non</w:t>
      </w:r>
      <w:r>
        <w:br/>
      </w:r>
      <w:r>
        <w:rPr>
          <w:rStyle w:val="VerbatimChar"/>
        </w:rPr>
        <w:t>## 252     0     0      0        Non        Oui       Oui       Non       Non</w:t>
      </w:r>
      <w:r>
        <w:br/>
      </w:r>
      <w:r>
        <w:rPr>
          <w:rStyle w:val="VerbatimChar"/>
        </w:rPr>
        <w:t xml:space="preserve">## 253     0     0    </w:t>
      </w:r>
      <w:r>
        <w:rPr>
          <w:rStyle w:val="VerbatimChar"/>
        </w:rPr>
        <w:t xml:space="preserve">  6        Non        Oui       Non       Non       Non</w:t>
      </w:r>
      <w:r>
        <w:br/>
      </w:r>
      <w:r>
        <w:rPr>
          <w:rStyle w:val="VerbatimChar"/>
        </w:rPr>
        <w:t>## 254     0     0      0        Oui        Non       Oui       Non       Non</w:t>
      </w:r>
      <w:r>
        <w:br/>
      </w:r>
      <w:r>
        <w:rPr>
          <w:rStyle w:val="VerbatimChar"/>
        </w:rPr>
        <w:t>## 255     0     0      5        Non        Non       Non       Non       Non</w:t>
      </w:r>
      <w:r>
        <w:br/>
      </w:r>
      <w:r>
        <w:rPr>
          <w:rStyle w:val="VerbatimChar"/>
        </w:rPr>
        <w:t xml:space="preserve">## 256     0     0      0        Non        </w:t>
      </w:r>
      <w:r>
        <w:rPr>
          <w:rStyle w:val="VerbatimChar"/>
        </w:rPr>
        <w:t>Non       Oui       Non       Non</w:t>
      </w:r>
      <w:r>
        <w:br/>
      </w:r>
      <w:r>
        <w:rPr>
          <w:rStyle w:val="VerbatimChar"/>
        </w:rPr>
        <w:t>## 257     0     0      9        Non        Oui       Non       Non       Non</w:t>
      </w:r>
      <w:r>
        <w:br/>
      </w:r>
      <w:r>
        <w:rPr>
          <w:rStyle w:val="VerbatimChar"/>
        </w:rPr>
        <w:t>## 258     0     0     55        Non        Oui       Oui       Non       Non</w:t>
      </w:r>
      <w:r>
        <w:br/>
      </w:r>
      <w:r>
        <w:rPr>
          <w:rStyle w:val="VerbatimChar"/>
        </w:rPr>
        <w:t>## 259     0     0     10        Non        Oui       Oui       No</w:t>
      </w:r>
      <w:r>
        <w:rPr>
          <w:rStyle w:val="VerbatimChar"/>
        </w:rPr>
        <w:t>n       Non</w:t>
      </w:r>
      <w:r>
        <w:br/>
      </w:r>
      <w:r>
        <w:rPr>
          <w:rStyle w:val="VerbatimChar"/>
        </w:rPr>
        <w:t>## 260     0     0      0        Non        Non       Oui       Non       Non</w:t>
      </w:r>
      <w:r>
        <w:br/>
      </w:r>
      <w:r>
        <w:rPr>
          <w:rStyle w:val="VerbatimChar"/>
        </w:rPr>
        <w:t>## 261     0     0     21        Oui        Oui       Non       Non       Non</w:t>
      </w:r>
      <w:r>
        <w:br/>
      </w:r>
      <w:r>
        <w:rPr>
          <w:rStyle w:val="VerbatimChar"/>
        </w:rPr>
        <w:t>## 262     0     0      0        Non        Oui       Non       Non       Non</w:t>
      </w:r>
      <w:r>
        <w:br/>
      </w:r>
      <w:r>
        <w:rPr>
          <w:rStyle w:val="VerbatimChar"/>
        </w:rPr>
        <w:t xml:space="preserve">## 263    </w:t>
      </w:r>
      <w:r>
        <w:rPr>
          <w:rStyle w:val="VerbatimChar"/>
        </w:rPr>
        <w:t xml:space="preserve"> 0     0      0        Non        Non       Oui       Non       Non</w:t>
      </w:r>
      <w:r>
        <w:br/>
      </w:r>
      <w:r>
        <w:rPr>
          <w:rStyle w:val="VerbatimChar"/>
        </w:rPr>
        <w:t>## 264     0     0     40        Oui        Non       Non       Non       Non</w:t>
      </w:r>
      <w:r>
        <w:br/>
      </w:r>
      <w:r>
        <w:rPr>
          <w:rStyle w:val="VerbatimChar"/>
        </w:rPr>
        <w:t>## 265     0     0     12        Non        Oui       Oui       Non       Non</w:t>
      </w:r>
      <w:r>
        <w:br/>
      </w:r>
      <w:r>
        <w:rPr>
          <w:rStyle w:val="VerbatimChar"/>
        </w:rPr>
        <w:t xml:space="preserve">## 266     0     0      0       </w:t>
      </w:r>
      <w:r>
        <w:rPr>
          <w:rStyle w:val="VerbatimChar"/>
        </w:rPr>
        <w:t xml:space="preserve"> Oui        Non       Oui       Non       Non</w:t>
      </w:r>
      <w:r>
        <w:br/>
      </w:r>
      <w:r>
        <w:rPr>
          <w:rStyle w:val="VerbatimChar"/>
        </w:rPr>
        <w:t>## 267     0     0     59        Non        Oui       Oui       Non       Non</w:t>
      </w:r>
      <w:r>
        <w:br/>
      </w:r>
      <w:r>
        <w:rPr>
          <w:rStyle w:val="VerbatimChar"/>
        </w:rPr>
        <w:t>## 268     0     0      3        Non        Oui       Oui       Non       Non</w:t>
      </w:r>
      <w:r>
        <w:br/>
      </w:r>
      <w:r>
        <w:rPr>
          <w:rStyle w:val="VerbatimChar"/>
        </w:rPr>
        <w:t xml:space="preserve">## 269     0     0      0        Non        Non       </w:t>
      </w:r>
      <w:r>
        <w:rPr>
          <w:rStyle w:val="VerbatimChar"/>
        </w:rPr>
        <w:t>Oui       Non       Non</w:t>
      </w:r>
      <w:r>
        <w:br/>
      </w:r>
      <w:r>
        <w:rPr>
          <w:rStyle w:val="VerbatimChar"/>
        </w:rPr>
        <w:t>## 270     0     0      0        Non        Non       Oui       Non       Non</w:t>
      </w:r>
      <w:r>
        <w:br/>
      </w:r>
      <w:r>
        <w:rPr>
          <w:rStyle w:val="VerbatimChar"/>
        </w:rPr>
        <w:t>## 271     0     0      0        Oui        Oui       Non       Non       Non</w:t>
      </w:r>
      <w:r>
        <w:br/>
      </w:r>
      <w:r>
        <w:rPr>
          <w:rStyle w:val="VerbatimChar"/>
        </w:rPr>
        <w:t>## 272     0     0      0        Non        Non       Oui       Non       No</w:t>
      </w:r>
      <w:r>
        <w:rPr>
          <w:rStyle w:val="VerbatimChar"/>
        </w:rPr>
        <w:t>n</w:t>
      </w:r>
      <w:r>
        <w:br/>
      </w:r>
      <w:r>
        <w:rPr>
          <w:rStyle w:val="VerbatimChar"/>
        </w:rPr>
        <w:t>## 273     0     0      5        Non        Non       Non       Non       Non</w:t>
      </w:r>
      <w:r>
        <w:br/>
      </w:r>
      <w:r>
        <w:rPr>
          <w:rStyle w:val="VerbatimChar"/>
        </w:rPr>
        <w:t>## 274     0     0     12        Non        Non       Oui       Non       Non</w:t>
      </w:r>
      <w:r>
        <w:br/>
      </w:r>
      <w:r>
        <w:rPr>
          <w:rStyle w:val="VerbatimChar"/>
        </w:rPr>
        <w:t>## 275     0     0     30        Oui        Non       Non       Oui       Non</w:t>
      </w:r>
      <w:r>
        <w:br/>
      </w:r>
      <w:r>
        <w:rPr>
          <w:rStyle w:val="VerbatimChar"/>
        </w:rPr>
        <w:t xml:space="preserve">## 276     0     0  </w:t>
      </w:r>
      <w:r>
        <w:rPr>
          <w:rStyle w:val="VerbatimChar"/>
        </w:rPr>
        <w:t xml:space="preserve">    0        Oui        Non       Non       Non       Non</w:t>
      </w:r>
      <w:r>
        <w:br/>
      </w:r>
      <w:r>
        <w:rPr>
          <w:rStyle w:val="VerbatimChar"/>
        </w:rPr>
        <w:t>## 277     0     0      0        Non        Non       Oui       Non       Non</w:t>
      </w:r>
      <w:r>
        <w:br/>
      </w:r>
      <w:r>
        <w:rPr>
          <w:rStyle w:val="VerbatimChar"/>
        </w:rPr>
        <w:t>## 278     0     0      3        Non        Non       Oui       Non       Non</w:t>
      </w:r>
      <w:r>
        <w:br/>
      </w:r>
      <w:r>
        <w:rPr>
          <w:rStyle w:val="VerbatimChar"/>
        </w:rPr>
        <w:t xml:space="preserve">## 279     0     0      0        Non      </w:t>
      </w:r>
      <w:r>
        <w:rPr>
          <w:rStyle w:val="VerbatimChar"/>
        </w:rPr>
        <w:t xml:space="preserve">  Non       Non       Non       Non</w:t>
      </w:r>
      <w:r>
        <w:br/>
      </w:r>
      <w:r>
        <w:rPr>
          <w:rStyle w:val="VerbatimChar"/>
        </w:rPr>
        <w:t>## 280     0     0      0        Oui        Non       Oui       Non       Non</w:t>
      </w:r>
      <w:r>
        <w:br/>
      </w:r>
      <w:r>
        <w:rPr>
          <w:rStyle w:val="VerbatimChar"/>
        </w:rPr>
        <w:t>## 281     0     0      0        Non        Non       Oui       Non       Non</w:t>
      </w:r>
      <w:r>
        <w:br/>
      </w:r>
      <w:r>
        <w:rPr>
          <w:rStyle w:val="VerbatimChar"/>
        </w:rPr>
        <w:t xml:space="preserve">## 282     0     0      0        Non        Oui       Oui       </w:t>
      </w:r>
      <w:r>
        <w:rPr>
          <w:rStyle w:val="VerbatimChar"/>
        </w:rPr>
        <w:t>Non       Non</w:t>
      </w:r>
      <w:r>
        <w:br/>
      </w:r>
      <w:r>
        <w:rPr>
          <w:rStyle w:val="VerbatimChar"/>
        </w:rPr>
        <w:t>## 283     0     0      0        Non        Non       Non       Non       Non</w:t>
      </w:r>
      <w:r>
        <w:br/>
      </w:r>
      <w:r>
        <w:rPr>
          <w:rStyle w:val="VerbatimChar"/>
        </w:rPr>
        <w:lastRenderedPageBreak/>
        <w:t>## 284     0     0      0        Oui        Oui       Non       Non       Non</w:t>
      </w:r>
      <w:r>
        <w:br/>
      </w:r>
      <w:r>
        <w:rPr>
          <w:rStyle w:val="VerbatimChar"/>
        </w:rPr>
        <w:t>## 285     0     0      0        Non        Non       Non       Non       Non</w:t>
      </w:r>
      <w:r>
        <w:br/>
      </w:r>
      <w:r>
        <w:rPr>
          <w:rStyle w:val="VerbatimChar"/>
        </w:rPr>
        <w:t xml:space="preserve">## 286  </w:t>
      </w:r>
      <w:r>
        <w:rPr>
          <w:rStyle w:val="VerbatimChar"/>
        </w:rPr>
        <w:t xml:space="preserve">   0     0      0        Non        Non       Non       Non       Non</w:t>
      </w:r>
      <w:r>
        <w:br/>
      </w:r>
      <w:r>
        <w:rPr>
          <w:rStyle w:val="VerbatimChar"/>
        </w:rPr>
        <w:t>## 287     0     0      0        Oui        Non       Non       Non       Non</w:t>
      </w:r>
      <w:r>
        <w:br/>
      </w:r>
      <w:r>
        <w:rPr>
          <w:rStyle w:val="VerbatimChar"/>
        </w:rPr>
        <w:t>## 288     0     0      0        Non        Oui       Oui       Non       Non</w:t>
      </w:r>
      <w:r>
        <w:br/>
      </w:r>
      <w:r>
        <w:rPr>
          <w:rStyle w:val="VerbatimChar"/>
        </w:rPr>
        <w:t xml:space="preserve">## 289     0     0     19     </w:t>
      </w:r>
      <w:r>
        <w:rPr>
          <w:rStyle w:val="VerbatimChar"/>
        </w:rPr>
        <w:t xml:space="preserve">   Non        Non       Oui       Non       Non</w:t>
      </w:r>
      <w:r>
        <w:br/>
      </w:r>
      <w:r>
        <w:rPr>
          <w:rStyle w:val="VerbatimChar"/>
        </w:rPr>
        <w:t>## 290     0     0     15        Non        Non       Oui       Non       Non</w:t>
      </w:r>
      <w:r>
        <w:br/>
      </w:r>
      <w:r>
        <w:rPr>
          <w:rStyle w:val="VerbatimChar"/>
        </w:rPr>
        <w:t>## 291     0     0     20        Non        Oui       Oui       Non       Non</w:t>
      </w:r>
      <w:r>
        <w:br/>
      </w:r>
      <w:r>
        <w:rPr>
          <w:rStyle w:val="VerbatimChar"/>
        </w:rPr>
        <w:t xml:space="preserve">## 292     0     0      0        Non        Oui     </w:t>
      </w:r>
      <w:r>
        <w:rPr>
          <w:rStyle w:val="VerbatimChar"/>
        </w:rPr>
        <w:t xml:space="preserve">  Oui       Non       Non</w:t>
      </w:r>
      <w:r>
        <w:br/>
      </w:r>
      <w:r>
        <w:rPr>
          <w:rStyle w:val="VerbatimChar"/>
        </w:rPr>
        <w:t>## 293     0     0      0        Non        Non       Non       Non       Non</w:t>
      </w:r>
      <w:r>
        <w:br/>
      </w:r>
      <w:r>
        <w:rPr>
          <w:rStyle w:val="VerbatimChar"/>
        </w:rPr>
        <w:t>## 294     0     0      6        Oui        Oui       Oui       Non       Non</w:t>
      </w:r>
      <w:r>
        <w:br/>
      </w:r>
      <w:r>
        <w:rPr>
          <w:rStyle w:val="VerbatimChar"/>
        </w:rPr>
        <w:t xml:space="preserve">## 295     3     0      7        Non        Oui       Oui       Non       </w:t>
      </w:r>
      <w:r>
        <w:rPr>
          <w:rStyle w:val="VerbatimChar"/>
        </w:rPr>
        <w:t>Non</w:t>
      </w:r>
      <w:r>
        <w:br/>
      </w:r>
      <w:r>
        <w:rPr>
          <w:rStyle w:val="VerbatimChar"/>
        </w:rPr>
        <w:t>## 296     2     0     15        Non        Non       Oui       Non       Non</w:t>
      </w:r>
      <w:r>
        <w:br/>
      </w:r>
      <w:r>
        <w:rPr>
          <w:rStyle w:val="VerbatimChar"/>
        </w:rPr>
        <w:t>## 297     0     0      5        Oui        Oui       Oui       Non       Non</w:t>
      </w:r>
      <w:r>
        <w:br/>
      </w:r>
      <w:r>
        <w:rPr>
          <w:rStyle w:val="VerbatimChar"/>
        </w:rPr>
        <w:t>## 298     0     0      5        Non        Non       Oui       Non       Non</w:t>
      </w:r>
      <w:r>
        <w:br/>
      </w:r>
      <w:r>
        <w:rPr>
          <w:rStyle w:val="VerbatimChar"/>
        </w:rPr>
        <w:t>## 299     0     0</w:t>
      </w:r>
      <w:r>
        <w:rPr>
          <w:rStyle w:val="VerbatimChar"/>
        </w:rPr>
        <w:t xml:space="preserve">     10        Non        Non       Oui       Non       Non</w:t>
      </w:r>
      <w:r>
        <w:br/>
      </w:r>
      <w:r>
        <w:rPr>
          <w:rStyle w:val="VerbatimChar"/>
        </w:rPr>
        <w:t>## 300    11     0      5        Non        Oui       Oui       Non       Non</w:t>
      </w:r>
      <w:r>
        <w:br/>
      </w:r>
      <w:r>
        <w:rPr>
          <w:rStyle w:val="VerbatimChar"/>
        </w:rPr>
        <w:t>## 301     0     0     20        Non        Non       Oui       Oui       Non</w:t>
      </w:r>
      <w:r>
        <w:br/>
      </w:r>
      <w:r>
        <w:rPr>
          <w:rStyle w:val="VerbatimChar"/>
        </w:rPr>
        <w:t>## 302     0     0      6        Non        Non       Oui       Non       Non</w:t>
      </w:r>
      <w:r>
        <w:br/>
      </w:r>
      <w:r>
        <w:rPr>
          <w:rStyle w:val="VerbatimChar"/>
        </w:rPr>
        <w:t>## 303     0     0     54        Non        Non       Oui       Non       Non</w:t>
      </w:r>
      <w:r>
        <w:br/>
      </w:r>
      <w:r>
        <w:rPr>
          <w:rStyle w:val="VerbatimChar"/>
        </w:rPr>
        <w:t xml:space="preserve">## 304     0     0    </w:t>
      </w:r>
      <w:r>
        <w:rPr>
          <w:rStyle w:val="VerbatimChar"/>
        </w:rPr>
        <w:t xml:space="preserve">  0        Non        Oui       Non       Non       Non</w:t>
      </w:r>
      <w:r>
        <w:br/>
      </w:r>
      <w:r>
        <w:rPr>
          <w:rStyle w:val="VerbatimChar"/>
        </w:rPr>
        <w:t>## 305     0     0      4        Non        Oui       Non       Non       Non</w:t>
      </w:r>
      <w:r>
        <w:br/>
      </w:r>
      <w:r>
        <w:rPr>
          <w:rStyle w:val="VerbatimChar"/>
        </w:rPr>
        <w:t>## 306     0     0     12        Oui        Oui       Oui       Non       Non</w:t>
      </w:r>
      <w:r>
        <w:br/>
      </w:r>
      <w:r>
        <w:rPr>
          <w:rStyle w:val="VerbatimChar"/>
        </w:rPr>
        <w:t xml:space="preserve">## 307     0     0      0        Non        </w:t>
      </w:r>
      <w:r>
        <w:rPr>
          <w:rStyle w:val="VerbatimChar"/>
        </w:rPr>
        <w:t>Oui       Oui       Non       Non</w:t>
      </w:r>
      <w:r>
        <w:br/>
      </w:r>
      <w:r>
        <w:rPr>
          <w:rStyle w:val="VerbatimChar"/>
        </w:rPr>
        <w:t>## 308     0     0     10        Non        Oui       Oui       Oui       Non</w:t>
      </w:r>
      <w:r>
        <w:br/>
      </w:r>
      <w:r>
        <w:rPr>
          <w:rStyle w:val="VerbatimChar"/>
        </w:rPr>
        <w:t>## 309     0     0      0        Non        Oui       Oui       Non       Non</w:t>
      </w:r>
      <w:r>
        <w:br/>
      </w:r>
      <w:r>
        <w:rPr>
          <w:rStyle w:val="VerbatimChar"/>
        </w:rPr>
        <w:t>## 310     0     0      0        Oui        Non       Non       No</w:t>
      </w:r>
      <w:r>
        <w:rPr>
          <w:rStyle w:val="VerbatimChar"/>
        </w:rPr>
        <w:t>n       Non</w:t>
      </w:r>
      <w:r>
        <w:br/>
      </w:r>
      <w:r>
        <w:rPr>
          <w:rStyle w:val="VerbatimChar"/>
        </w:rPr>
        <w:t>## 311     0     0      0        Non        Oui       Oui       Non       Non</w:t>
      </w:r>
      <w:r>
        <w:br/>
      </w:r>
      <w:r>
        <w:rPr>
          <w:rStyle w:val="VerbatimChar"/>
        </w:rPr>
        <w:t>## 312     0     0     15        Non        Non       Non       Non       Non</w:t>
      </w:r>
      <w:r>
        <w:br/>
      </w:r>
      <w:r>
        <w:rPr>
          <w:rStyle w:val="VerbatimChar"/>
        </w:rPr>
        <w:t>## 313     0     0      6        Non        Oui       Oui       Non       Non</w:t>
      </w:r>
      <w:r>
        <w:br/>
      </w:r>
      <w:r>
        <w:rPr>
          <w:rStyle w:val="VerbatimChar"/>
        </w:rPr>
        <w:t xml:space="preserve">## 314    </w:t>
      </w:r>
      <w:r>
        <w:rPr>
          <w:rStyle w:val="VerbatimChar"/>
        </w:rPr>
        <w:t xml:space="preserve"> 0     0      0        Non        Non       Oui       Non       Non</w:t>
      </w:r>
      <w:r>
        <w:br/>
      </w:r>
      <w:r>
        <w:rPr>
          <w:rStyle w:val="VerbatimChar"/>
        </w:rPr>
        <w:t>## 315     0     0      4        Non        Non       Oui       Non       Non</w:t>
      </w:r>
      <w:r>
        <w:br/>
      </w:r>
      <w:r>
        <w:rPr>
          <w:rStyle w:val="VerbatimChar"/>
        </w:rPr>
        <w:t>## 316     0     0      7        Non        Oui       Oui       Non       Non</w:t>
      </w:r>
      <w:r>
        <w:br/>
      </w:r>
      <w:r>
        <w:rPr>
          <w:rStyle w:val="VerbatimChar"/>
        </w:rPr>
        <w:t xml:space="preserve">## 317     0     0     11       </w:t>
      </w:r>
      <w:r>
        <w:rPr>
          <w:rStyle w:val="VerbatimChar"/>
        </w:rPr>
        <w:t xml:space="preserve"> Non        Non       Non       Non       Non</w:t>
      </w:r>
      <w:r>
        <w:br/>
      </w:r>
      <w:r>
        <w:rPr>
          <w:rStyle w:val="VerbatimChar"/>
        </w:rPr>
        <w:t>## 318     0     0      0        Non        Oui       Oui       Non       Non</w:t>
      </w:r>
      <w:r>
        <w:br/>
      </w:r>
      <w:r>
        <w:rPr>
          <w:rStyle w:val="VerbatimChar"/>
        </w:rPr>
        <w:t>## 319     0     0     20        Non        Oui       Oui       Oui       Non</w:t>
      </w:r>
      <w:r>
        <w:br/>
      </w:r>
      <w:r>
        <w:rPr>
          <w:rStyle w:val="VerbatimChar"/>
        </w:rPr>
        <w:t xml:space="preserve">## 320     0     0      0        Non        Oui       </w:t>
      </w:r>
      <w:r>
        <w:rPr>
          <w:rStyle w:val="VerbatimChar"/>
        </w:rPr>
        <w:t>Oui       Non       Non</w:t>
      </w:r>
      <w:r>
        <w:br/>
      </w:r>
      <w:r>
        <w:rPr>
          <w:rStyle w:val="VerbatimChar"/>
        </w:rPr>
        <w:t>## 321     0     0      0        Non        Non       Oui       Non       Non</w:t>
      </w:r>
      <w:r>
        <w:br/>
      </w:r>
      <w:r>
        <w:rPr>
          <w:rStyle w:val="VerbatimChar"/>
        </w:rPr>
        <w:t>## 322     0     0      0        Non        Oui       Oui       Oui       Non</w:t>
      </w:r>
      <w:r>
        <w:br/>
      </w:r>
      <w:r>
        <w:rPr>
          <w:rStyle w:val="VerbatimChar"/>
        </w:rPr>
        <w:t>## 323     0     0      0        Oui        Non       Oui       Non       No</w:t>
      </w:r>
      <w:r>
        <w:rPr>
          <w:rStyle w:val="VerbatimChar"/>
        </w:rPr>
        <w:t>n</w:t>
      </w:r>
      <w:r>
        <w:br/>
      </w:r>
      <w:r>
        <w:rPr>
          <w:rStyle w:val="VerbatimChar"/>
        </w:rPr>
        <w:t>## 324     0     0      0        Non        Non       Oui       Non       Non</w:t>
      </w:r>
      <w:r>
        <w:br/>
      </w:r>
      <w:r>
        <w:rPr>
          <w:rStyle w:val="VerbatimChar"/>
        </w:rPr>
        <w:t>## 325     0     0      0        Non        Non       Oui       Non       Non</w:t>
      </w:r>
      <w:r>
        <w:br/>
      </w:r>
      <w:r>
        <w:rPr>
          <w:rStyle w:val="VerbatimChar"/>
        </w:rPr>
        <w:t>## 326     0     0      0        Non        Non       Oui       Non       Non</w:t>
      </w:r>
      <w:r>
        <w:br/>
      </w:r>
      <w:r>
        <w:rPr>
          <w:rStyle w:val="VerbatimChar"/>
        </w:rPr>
        <w:t xml:space="preserve">## 327     0     0  </w:t>
      </w:r>
      <w:r>
        <w:rPr>
          <w:rStyle w:val="VerbatimChar"/>
        </w:rPr>
        <w:t xml:space="preserve">    0        Non        Non       Oui       Non       Non</w:t>
      </w:r>
      <w:r>
        <w:br/>
      </w:r>
      <w:r>
        <w:rPr>
          <w:rStyle w:val="VerbatimChar"/>
        </w:rPr>
        <w:t>## 328     0     0      0        Non        Non       Oui       Non       Non</w:t>
      </w:r>
      <w:r>
        <w:br/>
      </w:r>
      <w:r>
        <w:rPr>
          <w:rStyle w:val="VerbatimChar"/>
        </w:rPr>
        <w:t>## 329     0     0     25        Oui        Non       Oui       Oui       Non</w:t>
      </w:r>
      <w:r>
        <w:br/>
      </w:r>
      <w:r>
        <w:rPr>
          <w:rStyle w:val="VerbatimChar"/>
        </w:rPr>
        <w:t xml:space="preserve">## 330     0     0      0        Non      </w:t>
      </w:r>
      <w:r>
        <w:rPr>
          <w:rStyle w:val="VerbatimChar"/>
        </w:rPr>
        <w:t xml:space="preserve">  Non       Non       Non       Non</w:t>
      </w:r>
      <w:r>
        <w:br/>
      </w:r>
      <w:r>
        <w:rPr>
          <w:rStyle w:val="VerbatimChar"/>
        </w:rPr>
        <w:t>## 331     0     0      0        Oui        Non       Oui       Oui       Non</w:t>
      </w:r>
      <w:r>
        <w:br/>
      </w:r>
      <w:r>
        <w:rPr>
          <w:rStyle w:val="VerbatimChar"/>
        </w:rPr>
        <w:t>## 332     3     0     20        Non        Non       Non       Non       Non</w:t>
      </w:r>
      <w:r>
        <w:br/>
      </w:r>
      <w:r>
        <w:rPr>
          <w:rStyle w:val="VerbatimChar"/>
        </w:rPr>
        <w:t xml:space="preserve">## 333     0     0     10        Oui        Non       Oui       </w:t>
      </w:r>
      <w:r>
        <w:rPr>
          <w:rStyle w:val="VerbatimChar"/>
        </w:rPr>
        <w:t>Non       Non</w:t>
      </w:r>
      <w:r>
        <w:br/>
      </w:r>
      <w:r>
        <w:rPr>
          <w:rStyle w:val="VerbatimChar"/>
        </w:rPr>
        <w:lastRenderedPageBreak/>
        <w:t>## 334     0     0      0        Non        Non       Oui       Non       Non</w:t>
      </w:r>
      <w:r>
        <w:br/>
      </w:r>
      <w:r>
        <w:rPr>
          <w:rStyle w:val="VerbatimChar"/>
        </w:rPr>
        <w:t>## 335     0     0      0        Non        Non       Non       Non       Non</w:t>
      </w:r>
      <w:r>
        <w:br/>
      </w:r>
      <w:r>
        <w:rPr>
          <w:rStyle w:val="VerbatimChar"/>
        </w:rPr>
        <w:t>## 336     0     0      0        Non        Non       Oui       Non       Non</w:t>
      </w:r>
      <w:r>
        <w:br/>
      </w:r>
      <w:r>
        <w:rPr>
          <w:rStyle w:val="VerbatimChar"/>
        </w:rPr>
        <w:t xml:space="preserve">## 337  </w:t>
      </w:r>
      <w:r>
        <w:rPr>
          <w:rStyle w:val="VerbatimChar"/>
        </w:rPr>
        <w:t xml:space="preserve">   0     0     20        Oui        Non       Oui       Non       Non</w:t>
      </w:r>
      <w:r>
        <w:br/>
      </w:r>
      <w:r>
        <w:rPr>
          <w:rStyle w:val="VerbatimChar"/>
        </w:rPr>
        <w:t>## 338     0     0     15        Non        Oui       Oui       Non       Non</w:t>
      </w:r>
      <w:r>
        <w:br/>
      </w:r>
      <w:r>
        <w:rPr>
          <w:rStyle w:val="VerbatimChar"/>
        </w:rPr>
        <w:t>## 339     0     0     11        Oui        Non       Non       Non       Non</w:t>
      </w:r>
      <w:r>
        <w:br/>
      </w:r>
      <w:r>
        <w:rPr>
          <w:rStyle w:val="VerbatimChar"/>
        </w:rPr>
        <w:t xml:space="preserve">## 340     2     0      8     </w:t>
      </w:r>
      <w:r>
        <w:rPr>
          <w:rStyle w:val="VerbatimChar"/>
        </w:rPr>
        <w:t xml:space="preserve">   Oui        Oui       Non       Non       Non</w:t>
      </w:r>
      <w:r>
        <w:br/>
      </w:r>
      <w:r>
        <w:rPr>
          <w:rStyle w:val="VerbatimChar"/>
        </w:rPr>
        <w:t>## 341     0     0      6        Non        Oui       Non       Non       Non</w:t>
      </w:r>
      <w:r>
        <w:br/>
      </w:r>
      <w:r>
        <w:rPr>
          <w:rStyle w:val="VerbatimChar"/>
        </w:rPr>
        <w:t>## 342     0     0      2        Non        Oui       Oui       Non       Non</w:t>
      </w:r>
      <w:r>
        <w:br/>
      </w:r>
      <w:r>
        <w:rPr>
          <w:rStyle w:val="VerbatimChar"/>
        </w:rPr>
        <w:t xml:space="preserve">## 343     0     0      0        Oui        Non     </w:t>
      </w:r>
      <w:r>
        <w:rPr>
          <w:rStyle w:val="VerbatimChar"/>
        </w:rPr>
        <w:t xml:space="preserve">  Non       Non       Non</w:t>
      </w:r>
      <w:r>
        <w:br/>
      </w:r>
      <w:r>
        <w:rPr>
          <w:rStyle w:val="VerbatimChar"/>
        </w:rPr>
        <w:t>## 344     0     0     25        Non        Oui       Oui       Non       Non</w:t>
      </w:r>
      <w:r>
        <w:br/>
      </w:r>
      <w:r>
        <w:rPr>
          <w:rStyle w:val="VerbatimChar"/>
        </w:rPr>
        <w:t>## 345     0     0     45        Non        Oui       Oui       Non       Non</w:t>
      </w:r>
      <w:r>
        <w:br/>
      </w:r>
      <w:r>
        <w:rPr>
          <w:rStyle w:val="VerbatimChar"/>
        </w:rPr>
        <w:t xml:space="preserve">## 346     8     0     30        Non        Oui       Non       Non       </w:t>
      </w:r>
      <w:r>
        <w:rPr>
          <w:rStyle w:val="VerbatimChar"/>
        </w:rPr>
        <w:t>Non</w:t>
      </w:r>
      <w:r>
        <w:br/>
      </w:r>
      <w:r>
        <w:rPr>
          <w:rStyle w:val="VerbatimChar"/>
        </w:rPr>
        <w:t>## 347     0     0     10        Non        Non       Non       Non       Non</w:t>
      </w:r>
      <w:r>
        <w:br/>
      </w:r>
      <w:r>
        <w:rPr>
          <w:rStyle w:val="VerbatimChar"/>
        </w:rPr>
        <w:t>## 348     0     0      0        Non        Oui       Non       Non       Non</w:t>
      </w:r>
      <w:r>
        <w:br/>
      </w:r>
      <w:r>
        <w:rPr>
          <w:rStyle w:val="VerbatimChar"/>
        </w:rPr>
        <w:t>## 349     0     0      0        Oui        Non       Oui       Non       Non</w:t>
      </w:r>
      <w:r>
        <w:br/>
      </w:r>
      <w:r>
        <w:rPr>
          <w:rStyle w:val="VerbatimChar"/>
        </w:rPr>
        <w:t>## 350     0     0     10        Non        Non       Non       Non       Non</w:t>
      </w:r>
      <w:r>
        <w:br/>
      </w:r>
      <w:r>
        <w:rPr>
          <w:rStyle w:val="VerbatimChar"/>
        </w:rPr>
        <w:t>## 351     0     0     10        Oui        Non       Non       Non       Non</w:t>
      </w:r>
      <w:r>
        <w:br/>
      </w:r>
      <w:r>
        <w:rPr>
          <w:rStyle w:val="VerbatimChar"/>
        </w:rPr>
        <w:t>## 352     0     0      0        Non        Oui       Non       Non       Non</w:t>
      </w:r>
      <w:r>
        <w:br/>
      </w:r>
      <w:r>
        <w:rPr>
          <w:rStyle w:val="VerbatimChar"/>
        </w:rPr>
        <w:t xml:space="preserve">## 353     0     0    </w:t>
      </w:r>
      <w:r>
        <w:rPr>
          <w:rStyle w:val="VerbatimChar"/>
        </w:rPr>
        <w:t xml:space="preserve">  0        Non        Oui       Non       Non       Non</w:t>
      </w:r>
      <w:r>
        <w:br/>
      </w:r>
      <w:r>
        <w:rPr>
          <w:rStyle w:val="VerbatimChar"/>
        </w:rPr>
        <w:t>## 354     0     0      0        Non        Non       Non       Non       Non</w:t>
      </w:r>
      <w:r>
        <w:br/>
      </w:r>
      <w:r>
        <w:rPr>
          <w:rStyle w:val="VerbatimChar"/>
        </w:rPr>
        <w:t>## 355     0     0      0        Non        Oui       Oui       Non       Non</w:t>
      </w:r>
      <w:r>
        <w:br/>
      </w:r>
      <w:r>
        <w:rPr>
          <w:rStyle w:val="VerbatimChar"/>
        </w:rPr>
        <w:t xml:space="preserve">## 356     0     0      0        Oui        </w:t>
      </w:r>
      <w:r>
        <w:rPr>
          <w:rStyle w:val="VerbatimChar"/>
        </w:rPr>
        <w:t>Oui       Non       Non       Non</w:t>
      </w:r>
      <w:r>
        <w:br/>
      </w:r>
      <w:r>
        <w:rPr>
          <w:rStyle w:val="VerbatimChar"/>
        </w:rPr>
        <w:t>## 357     0     0      0        Oui        Non       Oui       Non       Non</w:t>
      </w:r>
      <w:r>
        <w:br/>
      </w:r>
      <w:r>
        <w:rPr>
          <w:rStyle w:val="VerbatimChar"/>
        </w:rPr>
        <w:t>## 358     0     4      0        Non        Oui       Oui       Oui       Non</w:t>
      </w:r>
      <w:r>
        <w:br/>
      </w:r>
      <w:r>
        <w:rPr>
          <w:rStyle w:val="VerbatimChar"/>
        </w:rPr>
        <w:t>## 359     8     0      0        Non        Oui       Oui       Ou</w:t>
      </w:r>
      <w:r>
        <w:rPr>
          <w:rStyle w:val="VerbatimChar"/>
        </w:rPr>
        <w:t>i       Oui</w:t>
      </w:r>
      <w:r>
        <w:br/>
      </w:r>
      <w:r>
        <w:rPr>
          <w:rStyle w:val="VerbatimChar"/>
        </w:rPr>
        <w:t>## 360     0     0     28        Non        Non       Non       Non       Non</w:t>
      </w:r>
      <w:r>
        <w:br/>
      </w:r>
      <w:r>
        <w:rPr>
          <w:rStyle w:val="VerbatimChar"/>
        </w:rPr>
        <w:t>## 361     0     0     40        Non        Oui       Oui       Non       Non</w:t>
      </w:r>
      <w:r>
        <w:br/>
      </w:r>
      <w:r>
        <w:rPr>
          <w:rStyle w:val="VerbatimChar"/>
        </w:rPr>
        <w:t>## 362     0     0     30        Oui        Oui       Oui       Non       Non</w:t>
      </w:r>
      <w:r>
        <w:br/>
      </w:r>
      <w:r>
        <w:rPr>
          <w:rStyle w:val="VerbatimChar"/>
        </w:rPr>
        <w:t xml:space="preserve">## 363    </w:t>
      </w:r>
      <w:r>
        <w:rPr>
          <w:rStyle w:val="VerbatimChar"/>
        </w:rPr>
        <w:t xml:space="preserve"> 0     0     10        Non        Oui       Oui       Non       Non</w:t>
      </w:r>
      <w:r>
        <w:br/>
      </w:r>
      <w:r>
        <w:rPr>
          <w:rStyle w:val="VerbatimChar"/>
        </w:rPr>
        <w:t>## 364     0     0     10        Non        Non       Oui       Non       Non</w:t>
      </w:r>
      <w:r>
        <w:br/>
      </w:r>
      <w:r>
        <w:rPr>
          <w:rStyle w:val="VerbatimChar"/>
        </w:rPr>
        <w:t>## 365     0     0     30        Non        Non       Oui       Non       Non</w:t>
      </w:r>
      <w:r>
        <w:br/>
      </w:r>
      <w:r>
        <w:rPr>
          <w:rStyle w:val="VerbatimChar"/>
        </w:rPr>
        <w:t xml:space="preserve">## 366     0     0      8       </w:t>
      </w:r>
      <w:r>
        <w:rPr>
          <w:rStyle w:val="VerbatimChar"/>
        </w:rPr>
        <w:t xml:space="preserve"> Non        Non       Oui       Non       Non</w:t>
      </w:r>
      <w:r>
        <w:br/>
      </w:r>
      <w:r>
        <w:rPr>
          <w:rStyle w:val="VerbatimChar"/>
        </w:rPr>
        <w:t>## 367     0     0      3        Oui        Non       Oui       Non       Non</w:t>
      </w:r>
      <w:r>
        <w:br/>
      </w:r>
      <w:r>
        <w:rPr>
          <w:rStyle w:val="VerbatimChar"/>
        </w:rPr>
        <w:t>## 368     0     0     15        Non        Oui       Oui       Non       Non</w:t>
      </w:r>
      <w:r>
        <w:br/>
      </w:r>
      <w:r>
        <w:rPr>
          <w:rStyle w:val="VerbatimChar"/>
        </w:rPr>
        <w:t xml:space="preserve">## 369     0     0      6        Non        Non       </w:t>
      </w:r>
      <w:r>
        <w:rPr>
          <w:rStyle w:val="VerbatimChar"/>
        </w:rPr>
        <w:t>Oui       Non       Non</w:t>
      </w:r>
      <w:r>
        <w:br/>
      </w:r>
      <w:r>
        <w:rPr>
          <w:rStyle w:val="VerbatimChar"/>
        </w:rPr>
        <w:t>## 370     3     0     15        Non        Oui       Oui       Non       Non</w:t>
      </w:r>
      <w:r>
        <w:br/>
      </w:r>
      <w:r>
        <w:rPr>
          <w:rStyle w:val="VerbatimChar"/>
        </w:rPr>
        <w:t>## 371     1     0     20        Non        Non       Non       Non       Non</w:t>
      </w:r>
      <w:r>
        <w:br/>
      </w:r>
      <w:r>
        <w:rPr>
          <w:rStyle w:val="VerbatimChar"/>
        </w:rPr>
        <w:t>## 372     0     0      0        Oui        Oui       Oui       Non       No</w:t>
      </w:r>
      <w:r>
        <w:rPr>
          <w:rStyle w:val="VerbatimChar"/>
        </w:rPr>
        <w:t>n</w:t>
      </w:r>
      <w:r>
        <w:br/>
      </w:r>
      <w:r>
        <w:rPr>
          <w:rStyle w:val="VerbatimChar"/>
        </w:rPr>
        <w:t>## 373     0     0     30        Non        Oui       Oui       Non       Non</w:t>
      </w:r>
      <w:r>
        <w:br/>
      </w:r>
      <w:r>
        <w:rPr>
          <w:rStyle w:val="VerbatimChar"/>
        </w:rPr>
        <w:t>## 374     0     0      0        Non        Oui       Oui       Non       Oui</w:t>
      </w:r>
      <w:r>
        <w:br/>
      </w:r>
      <w:r>
        <w:rPr>
          <w:rStyle w:val="VerbatimChar"/>
        </w:rPr>
        <w:t>## 375     0     0     20        Non        Non       Oui       Non       Non</w:t>
      </w:r>
      <w:r>
        <w:br/>
      </w:r>
      <w:r>
        <w:rPr>
          <w:rStyle w:val="VerbatimChar"/>
        </w:rPr>
        <w:t xml:space="preserve">## 376     0     0  </w:t>
      </w:r>
      <w:r>
        <w:rPr>
          <w:rStyle w:val="VerbatimChar"/>
        </w:rPr>
        <w:t xml:space="preserve">   20        Non        Non       Oui       Oui       Non</w:t>
      </w:r>
      <w:r>
        <w:br/>
      </w:r>
      <w:r>
        <w:rPr>
          <w:rStyle w:val="VerbatimChar"/>
        </w:rPr>
        <w:t>## 377     0     0      0        Oui        Non       Non       Non       Non</w:t>
      </w:r>
      <w:r>
        <w:br/>
      </w:r>
      <w:r>
        <w:rPr>
          <w:rStyle w:val="VerbatimChar"/>
        </w:rPr>
        <w:t>## 378     0     0     15        Non        Non       Oui       Non       Non</w:t>
      </w:r>
      <w:r>
        <w:br/>
      </w:r>
      <w:r>
        <w:rPr>
          <w:rStyle w:val="VerbatimChar"/>
        </w:rPr>
        <w:t xml:space="preserve">## 379     0     0      0        Oui      </w:t>
      </w:r>
      <w:r>
        <w:rPr>
          <w:rStyle w:val="VerbatimChar"/>
        </w:rPr>
        <w:t xml:space="preserve">  Oui       Oui       Non       Non</w:t>
      </w:r>
      <w:r>
        <w:br/>
      </w:r>
      <w:r>
        <w:rPr>
          <w:rStyle w:val="VerbatimChar"/>
        </w:rPr>
        <w:t>## 380     0     0     20        Oui        Non       Oui       Non       Non</w:t>
      </w:r>
      <w:r>
        <w:br/>
      </w:r>
      <w:r>
        <w:rPr>
          <w:rStyle w:val="VerbatimChar"/>
        </w:rPr>
        <w:t>## 381     0     0     10        Non        Non       Oui       Non       Non</w:t>
      </w:r>
      <w:r>
        <w:br/>
      </w:r>
      <w:r>
        <w:rPr>
          <w:rStyle w:val="VerbatimChar"/>
        </w:rPr>
        <w:t xml:space="preserve">## 382     0     0      0        Non        Non       Oui       </w:t>
      </w:r>
      <w:r>
        <w:rPr>
          <w:rStyle w:val="VerbatimChar"/>
        </w:rPr>
        <w:t>Oui       Non</w:t>
      </w:r>
      <w:r>
        <w:br/>
      </w:r>
      <w:r>
        <w:rPr>
          <w:rStyle w:val="VerbatimChar"/>
        </w:rPr>
        <w:t>## 383     0     0      0        Oui        Oui       Oui       Non       Non</w:t>
      </w:r>
      <w:r>
        <w:br/>
      </w:r>
      <w:r>
        <w:rPr>
          <w:rStyle w:val="VerbatimChar"/>
        </w:rPr>
        <w:lastRenderedPageBreak/>
        <w:t>## 384     0     0      0        Non        Oui       Oui       Non       Non</w:t>
      </w:r>
      <w:r>
        <w:br/>
      </w:r>
      <w:r>
        <w:rPr>
          <w:rStyle w:val="VerbatimChar"/>
        </w:rPr>
        <w:t>## 385     0     0      4        Non        Oui       Oui       Non       Non</w:t>
      </w:r>
      <w:r>
        <w:br/>
      </w:r>
      <w:r>
        <w:rPr>
          <w:rStyle w:val="VerbatimChar"/>
        </w:rPr>
        <w:t xml:space="preserve">## 386  </w:t>
      </w:r>
      <w:r>
        <w:rPr>
          <w:rStyle w:val="VerbatimChar"/>
        </w:rPr>
        <w:t xml:space="preserve">   0     0    160        Non        Oui       Oui       Non       Non</w:t>
      </w:r>
      <w:r>
        <w:br/>
      </w:r>
      <w:r>
        <w:rPr>
          <w:rStyle w:val="VerbatimChar"/>
        </w:rPr>
        <w:t>## 387     0     0     50        Oui        Oui       Non       Non       Non</w:t>
      </w:r>
      <w:r>
        <w:br/>
      </w:r>
      <w:r>
        <w:rPr>
          <w:rStyle w:val="VerbatimChar"/>
        </w:rPr>
        <w:t>## 388     0     0     30        Non        Oui       Oui       Non       Non</w:t>
      </w:r>
      <w:r>
        <w:br/>
      </w:r>
      <w:r>
        <w:rPr>
          <w:rStyle w:val="VerbatimChar"/>
        </w:rPr>
        <w:t xml:space="preserve">## 389     0     0      6     </w:t>
      </w:r>
      <w:r>
        <w:rPr>
          <w:rStyle w:val="VerbatimChar"/>
        </w:rPr>
        <w:t xml:space="preserve">   Non        Oui       Oui       Oui       Non</w:t>
      </w:r>
      <w:r>
        <w:br/>
      </w:r>
      <w:r>
        <w:rPr>
          <w:rStyle w:val="VerbatimChar"/>
        </w:rPr>
        <w:t>## 390     0     0      5        Non        Oui       Non       Non       Non</w:t>
      </w:r>
      <w:r>
        <w:br/>
      </w:r>
      <w:r>
        <w:rPr>
          <w:rStyle w:val="VerbatimChar"/>
        </w:rPr>
        <w:t>## 391     0     0      3        Non        Oui       Oui       Non       Non</w:t>
      </w:r>
      <w:r>
        <w:br/>
      </w:r>
      <w:r>
        <w:rPr>
          <w:rStyle w:val="VerbatimChar"/>
        </w:rPr>
        <w:t xml:space="preserve">## 392     0     0     12        Non        Oui     </w:t>
      </w:r>
      <w:r>
        <w:rPr>
          <w:rStyle w:val="VerbatimChar"/>
        </w:rPr>
        <w:t xml:space="preserve">  Oui       Oui       Non</w:t>
      </w:r>
      <w:r>
        <w:br/>
      </w:r>
      <w:r>
        <w:rPr>
          <w:rStyle w:val="VerbatimChar"/>
        </w:rPr>
        <w:t>## 393     0     0      5        Non        Non       Oui       Oui       Non</w:t>
      </w:r>
      <w:r>
        <w:br/>
      </w:r>
      <w:r>
        <w:rPr>
          <w:rStyle w:val="VerbatimChar"/>
        </w:rPr>
        <w:t>## 394     0     0      6        Non        Oui       Oui       Non       Non</w:t>
      </w:r>
      <w:r>
        <w:br/>
      </w:r>
      <w:r>
        <w:rPr>
          <w:rStyle w:val="VerbatimChar"/>
        </w:rPr>
        <w:t xml:space="preserve">## 395     0     0      0        Oui        Oui       Oui       Oui       </w:t>
      </w:r>
      <w:r>
        <w:rPr>
          <w:rStyle w:val="VerbatimChar"/>
        </w:rPr>
        <w:t>Non</w:t>
      </w:r>
      <w:r>
        <w:br/>
      </w:r>
      <w:r>
        <w:rPr>
          <w:rStyle w:val="VerbatimChar"/>
        </w:rPr>
        <w:t>## 396     0     0      0        Non        Oui       Non       Non       Non</w:t>
      </w:r>
      <w:r>
        <w:br/>
      </w:r>
      <w:r>
        <w:rPr>
          <w:rStyle w:val="VerbatimChar"/>
        </w:rPr>
        <w:t>## 397     0     0      3        Non        Oui       Oui       Non       Non</w:t>
      </w:r>
      <w:r>
        <w:br/>
      </w:r>
      <w:r>
        <w:rPr>
          <w:rStyle w:val="VerbatimChar"/>
        </w:rPr>
        <w:t>## 398     0     0      0        Non        Oui       Non       Non       Non</w:t>
      </w:r>
      <w:r>
        <w:br/>
      </w:r>
      <w:r>
        <w:rPr>
          <w:rStyle w:val="VerbatimChar"/>
        </w:rPr>
        <w:t>## 399     0     0</w:t>
      </w:r>
      <w:r>
        <w:rPr>
          <w:rStyle w:val="VerbatimChar"/>
        </w:rPr>
        <w:t xml:space="preserve">      3        Non        Oui       Non       Non       Non</w:t>
      </w:r>
      <w:r>
        <w:br/>
      </w:r>
      <w:r>
        <w:rPr>
          <w:rStyle w:val="VerbatimChar"/>
        </w:rPr>
        <w:t>## 400     0     0     10        Oui        Oui       Oui       Oui       Non</w:t>
      </w:r>
      <w:r>
        <w:br/>
      </w:r>
      <w:r>
        <w:rPr>
          <w:rStyle w:val="VerbatimChar"/>
        </w:rPr>
        <w:t>## 401     0     0      4        Non        Oui       Non       Non       Non</w:t>
      </w:r>
      <w:r>
        <w:br/>
      </w:r>
      <w:r>
        <w:rPr>
          <w:rStyle w:val="VerbatimChar"/>
        </w:rPr>
        <w:t>## 402     0     0      0        Non        Oui       Oui       Non       Non</w:t>
      </w:r>
      <w:r>
        <w:br/>
      </w:r>
      <w:r>
        <w:rPr>
          <w:rStyle w:val="VerbatimChar"/>
        </w:rPr>
        <w:t>## 403     0     0     15        Oui        Oui       Oui       Non       Non</w:t>
      </w:r>
      <w:r>
        <w:br/>
      </w:r>
      <w:r>
        <w:rPr>
          <w:rStyle w:val="VerbatimChar"/>
        </w:rPr>
        <w:t xml:space="preserve">## 404     0     0    </w:t>
      </w:r>
      <w:r>
        <w:rPr>
          <w:rStyle w:val="VerbatimChar"/>
        </w:rPr>
        <w:t xml:space="preserve"> 15        Oui        Oui       Non       Non       Non</w:t>
      </w:r>
      <w:r>
        <w:br/>
      </w:r>
      <w:r>
        <w:rPr>
          <w:rStyle w:val="VerbatimChar"/>
        </w:rPr>
        <w:t>## 405     0     0     20        Non        Oui       Oui       Non       Non</w:t>
      </w:r>
      <w:r>
        <w:br/>
      </w:r>
      <w:r>
        <w:rPr>
          <w:rStyle w:val="VerbatimChar"/>
        </w:rPr>
        <w:t>## 406     0     0     15        Non        Oui       Oui       Non       Non</w:t>
      </w:r>
      <w:r>
        <w:br/>
      </w:r>
      <w:r>
        <w:rPr>
          <w:rStyle w:val="VerbatimChar"/>
        </w:rPr>
        <w:t xml:space="preserve">## 407     0     0      2        Oui        </w:t>
      </w:r>
      <w:r>
        <w:rPr>
          <w:rStyle w:val="VerbatimChar"/>
        </w:rPr>
        <w:t>Oui       Oui       Oui       Non</w:t>
      </w:r>
      <w:r>
        <w:br/>
      </w:r>
      <w:r>
        <w:rPr>
          <w:rStyle w:val="VerbatimChar"/>
        </w:rPr>
        <w:t>## 408     0     0     22        Oui        Oui       Oui       Non       Non</w:t>
      </w:r>
      <w:r>
        <w:br/>
      </w:r>
      <w:r>
        <w:rPr>
          <w:rStyle w:val="VerbatimChar"/>
        </w:rPr>
        <w:t>## 409     0     0     12        Non        Non       Oui       Non       Non</w:t>
      </w:r>
      <w:r>
        <w:br/>
      </w:r>
      <w:r>
        <w:rPr>
          <w:rStyle w:val="VerbatimChar"/>
        </w:rPr>
        <w:t>## 410     0     0     20        Oui        Oui       Oui       Ou</w:t>
      </w:r>
      <w:r>
        <w:rPr>
          <w:rStyle w:val="VerbatimChar"/>
        </w:rPr>
        <w:t>i       Non</w:t>
      </w:r>
      <w:r>
        <w:br/>
      </w:r>
      <w:r>
        <w:rPr>
          <w:rStyle w:val="VerbatimChar"/>
        </w:rPr>
        <w:t>## 411     0     0     30        Non        Oui       Non       Non       Non</w:t>
      </w:r>
      <w:r>
        <w:br/>
      </w:r>
      <w:r>
        <w:rPr>
          <w:rStyle w:val="VerbatimChar"/>
        </w:rPr>
        <w:t>## 412     0     0     20        Non        Oui       Oui       Non       Non</w:t>
      </w:r>
      <w:r>
        <w:br/>
      </w:r>
      <w:r>
        <w:rPr>
          <w:rStyle w:val="VerbatimChar"/>
        </w:rPr>
        <w:t>## 413     0     0     10        Non        Oui       Non       Non       Non</w:t>
      </w:r>
      <w:r>
        <w:br/>
      </w:r>
      <w:r>
        <w:rPr>
          <w:rStyle w:val="VerbatimChar"/>
        </w:rPr>
        <w:t xml:space="preserve">## 414    </w:t>
      </w:r>
      <w:r>
        <w:rPr>
          <w:rStyle w:val="VerbatimChar"/>
        </w:rPr>
        <w:t xml:space="preserve"> 0     0      4        Non        Oui       Oui       Non       Non</w:t>
      </w:r>
      <w:r>
        <w:br/>
      </w:r>
      <w:r>
        <w:rPr>
          <w:rStyle w:val="VerbatimChar"/>
        </w:rPr>
        <w:t>## 415     0     0     10        Non        Oui       Oui       Non       Non</w:t>
      </w:r>
      <w:r>
        <w:br/>
      </w:r>
      <w:r>
        <w:rPr>
          <w:rStyle w:val="VerbatimChar"/>
        </w:rPr>
        <w:t>## 416     0     0     16        Non        Non       Oui       Non       Non</w:t>
      </w:r>
      <w:r>
        <w:br/>
      </w:r>
      <w:r>
        <w:rPr>
          <w:rStyle w:val="VerbatimChar"/>
        </w:rPr>
        <w:t xml:space="preserve">## 417     0     0    150       </w:t>
      </w:r>
      <w:r>
        <w:rPr>
          <w:rStyle w:val="VerbatimChar"/>
        </w:rPr>
        <w:t xml:space="preserve"> Non        Oui       Non       Non       Non</w:t>
      </w:r>
      <w:r>
        <w:br/>
      </w:r>
      <w:r>
        <w:rPr>
          <w:rStyle w:val="VerbatimChar"/>
        </w:rPr>
        <w:t>## 418     0     0     14        Non        Oui       Oui       Non       Non</w:t>
      </w:r>
      <w:r>
        <w:br/>
      </w:r>
      <w:r>
        <w:rPr>
          <w:rStyle w:val="VerbatimChar"/>
        </w:rPr>
        <w:t>## 419     0     0    160        Non        Oui       Oui       Non       Non</w:t>
      </w:r>
      <w:r>
        <w:br/>
      </w:r>
      <w:r>
        <w:rPr>
          <w:rStyle w:val="VerbatimChar"/>
        </w:rPr>
        <w:t xml:space="preserve">## 420     0     0     15        Non        Oui       </w:t>
      </w:r>
      <w:r>
        <w:rPr>
          <w:rStyle w:val="VerbatimChar"/>
        </w:rPr>
        <w:t>Oui       Non       Non</w:t>
      </w:r>
      <w:r>
        <w:br/>
      </w:r>
      <w:r>
        <w:rPr>
          <w:rStyle w:val="VerbatimChar"/>
        </w:rPr>
        <w:t>## 421     0     0      5        Non        Non       Oui       Non       Non</w:t>
      </w:r>
      <w:r>
        <w:br/>
      </w:r>
      <w:r>
        <w:rPr>
          <w:rStyle w:val="VerbatimChar"/>
        </w:rPr>
        <w:t>## 422     0     0     12        Oui        Non       Non       Non       Non</w:t>
      </w:r>
      <w:r>
        <w:br/>
      </w:r>
      <w:r>
        <w:rPr>
          <w:rStyle w:val="VerbatimChar"/>
        </w:rPr>
        <w:t>## 423     0     0      7        Non        Oui       Oui       Oui       No</w:t>
      </w:r>
      <w:r>
        <w:rPr>
          <w:rStyle w:val="VerbatimChar"/>
        </w:rPr>
        <w:t>n</w:t>
      </w:r>
      <w:r>
        <w:br/>
      </w:r>
      <w:r>
        <w:rPr>
          <w:rStyle w:val="VerbatimChar"/>
        </w:rPr>
        <w:t>## 424     0     0      0        Non        Non       Oui       Non       Non</w:t>
      </w:r>
      <w:r>
        <w:br/>
      </w:r>
      <w:r>
        <w:rPr>
          <w:rStyle w:val="VerbatimChar"/>
        </w:rPr>
        <w:t>## 425     0     0     15        Non        Non       Oui       Non       Non</w:t>
      </w:r>
      <w:r>
        <w:br/>
      </w:r>
      <w:r>
        <w:rPr>
          <w:rStyle w:val="VerbatimChar"/>
        </w:rPr>
        <w:t>## 426     0     0     11        Non        Oui       Oui       Non       Non</w:t>
      </w:r>
      <w:r>
        <w:br/>
      </w:r>
      <w:r>
        <w:rPr>
          <w:rStyle w:val="VerbatimChar"/>
        </w:rPr>
        <w:t xml:space="preserve">## 427     0     0  </w:t>
      </w:r>
      <w:r>
        <w:rPr>
          <w:rStyle w:val="VerbatimChar"/>
        </w:rPr>
        <w:t xml:space="preserve">    0        Oui        Oui       Oui       Non       Non</w:t>
      </w:r>
      <w:r>
        <w:br/>
      </w:r>
      <w:r>
        <w:rPr>
          <w:rStyle w:val="VerbatimChar"/>
        </w:rPr>
        <w:t>## 428     0     0      7        Non        Non       Oui       Non       Non</w:t>
      </w:r>
      <w:r>
        <w:br/>
      </w:r>
      <w:r>
        <w:rPr>
          <w:rStyle w:val="VerbatimChar"/>
        </w:rPr>
        <w:t>## 429     0     0      0        Non        Oui       Oui       Non       Non</w:t>
      </w:r>
      <w:r>
        <w:br/>
      </w:r>
      <w:r>
        <w:rPr>
          <w:rStyle w:val="VerbatimChar"/>
        </w:rPr>
        <w:t xml:space="preserve">## 430     7     0     17        Non      </w:t>
      </w:r>
      <w:r>
        <w:rPr>
          <w:rStyle w:val="VerbatimChar"/>
        </w:rPr>
        <w:t xml:space="preserve">  Oui       Non       Non       Non</w:t>
      </w:r>
      <w:r>
        <w:br/>
      </w:r>
      <w:r>
        <w:rPr>
          <w:rStyle w:val="VerbatimChar"/>
        </w:rPr>
        <w:t>## 431     0     0     10        Non        Non       Non       Non       Non</w:t>
      </w:r>
      <w:r>
        <w:br/>
      </w:r>
      <w:r>
        <w:rPr>
          <w:rStyle w:val="VerbatimChar"/>
        </w:rPr>
        <w:t>## 432     0     0      0        Non        Oui       Oui       Oui       Non</w:t>
      </w:r>
      <w:r>
        <w:br/>
      </w:r>
      <w:r>
        <w:rPr>
          <w:rStyle w:val="VerbatimChar"/>
        </w:rPr>
        <w:t xml:space="preserve">## 433     0     0      0        Non        Non       Non       </w:t>
      </w:r>
      <w:r>
        <w:rPr>
          <w:rStyle w:val="VerbatimChar"/>
        </w:rPr>
        <w:t>Non       Non</w:t>
      </w:r>
      <w:r>
        <w:br/>
      </w:r>
      <w:r>
        <w:rPr>
          <w:rStyle w:val="VerbatimChar"/>
        </w:rPr>
        <w:lastRenderedPageBreak/>
        <w:t>## 434     0     0      0        Non        Oui       Non       Oui       Non</w:t>
      </w:r>
      <w:r>
        <w:br/>
      </w:r>
      <w:r>
        <w:rPr>
          <w:rStyle w:val="VerbatimChar"/>
        </w:rPr>
        <w:t>## 435     0     0     10        Non        Oui       Oui       Non       Non</w:t>
      </w:r>
      <w:r>
        <w:br/>
      </w:r>
      <w:r>
        <w:rPr>
          <w:rStyle w:val="VerbatimChar"/>
        </w:rPr>
        <w:t>## 436     0     0     15        Oui        Oui       Oui       Non       Non</w:t>
      </w:r>
      <w:r>
        <w:br/>
      </w:r>
      <w:r>
        <w:rPr>
          <w:rStyle w:val="VerbatimChar"/>
        </w:rPr>
        <w:t xml:space="preserve">## 437  </w:t>
      </w:r>
      <w:r>
        <w:rPr>
          <w:rStyle w:val="VerbatimChar"/>
        </w:rPr>
        <w:t xml:space="preserve">   0     0     10        Oui        Oui       Non       Non       Non</w:t>
      </w:r>
      <w:r>
        <w:br/>
      </w:r>
      <w:r>
        <w:rPr>
          <w:rStyle w:val="VerbatimChar"/>
        </w:rPr>
        <w:t>## 438     0     0      3        Non        Oui       Oui       Oui       Non</w:t>
      </w:r>
      <w:r>
        <w:br/>
      </w:r>
      <w:r>
        <w:rPr>
          <w:rStyle w:val="VerbatimChar"/>
        </w:rPr>
        <w:t>## 439     0     0      2        Non        Oui       Oui       Non       Non</w:t>
      </w:r>
      <w:r>
        <w:br/>
      </w:r>
      <w:r>
        <w:rPr>
          <w:rStyle w:val="VerbatimChar"/>
        </w:rPr>
        <w:t xml:space="preserve">## 440     0     0      0     </w:t>
      </w:r>
      <w:r>
        <w:rPr>
          <w:rStyle w:val="VerbatimChar"/>
        </w:rPr>
        <w:t xml:space="preserve">   Non        Oui       Oui       Non       Non</w:t>
      </w:r>
      <w:r>
        <w:br/>
      </w:r>
      <w:r>
        <w:rPr>
          <w:rStyle w:val="VerbatimChar"/>
        </w:rPr>
        <w:t>## 441     0     0     10        Non        Oui       Oui       Non       Non</w:t>
      </w:r>
      <w:r>
        <w:br/>
      </w:r>
      <w:r>
        <w:rPr>
          <w:rStyle w:val="VerbatimChar"/>
        </w:rPr>
        <w:t>## 442     0     0      0        Non        Non       Oui       Non       Non</w:t>
      </w:r>
      <w:r>
        <w:br/>
      </w:r>
      <w:r>
        <w:rPr>
          <w:rStyle w:val="VerbatimChar"/>
        </w:rPr>
        <w:t xml:space="preserve">## 443     0     0      4        Non        Oui     </w:t>
      </w:r>
      <w:r>
        <w:rPr>
          <w:rStyle w:val="VerbatimChar"/>
        </w:rPr>
        <w:t xml:space="preserve">  Oui       Non       Non</w:t>
      </w:r>
      <w:r>
        <w:br/>
      </w:r>
      <w:r>
        <w:rPr>
          <w:rStyle w:val="VerbatimChar"/>
        </w:rPr>
        <w:t>## 444     0     0      5        Oui        Oui       Oui       Oui       Non</w:t>
      </w:r>
      <w:r>
        <w:br/>
      </w:r>
      <w:r>
        <w:rPr>
          <w:rStyle w:val="VerbatimChar"/>
        </w:rPr>
        <w:t>## 445     0     0      0        Non        Non       Non       Non       Non</w:t>
      </w:r>
      <w:r>
        <w:br/>
      </w:r>
      <w:r>
        <w:rPr>
          <w:rStyle w:val="VerbatimChar"/>
        </w:rPr>
        <w:t xml:space="preserve">## 446     0     0      0        Non        Non       Oui       Non       </w:t>
      </w:r>
      <w:r>
        <w:rPr>
          <w:rStyle w:val="VerbatimChar"/>
        </w:rPr>
        <w:t>Non</w:t>
      </w:r>
      <w:r>
        <w:br/>
      </w:r>
      <w:r>
        <w:rPr>
          <w:rStyle w:val="VerbatimChar"/>
        </w:rPr>
        <w:t>## 447     0     0      7        Non        Oui       Oui       Non       Non</w:t>
      </w:r>
      <w:r>
        <w:br/>
      </w:r>
      <w:r>
        <w:rPr>
          <w:rStyle w:val="VerbatimChar"/>
        </w:rPr>
        <w:t>## 448     0     0     10        Non        Non       Oui       Non       Non</w:t>
      </w:r>
      <w:r>
        <w:br/>
      </w:r>
      <w:r>
        <w:rPr>
          <w:rStyle w:val="VerbatimChar"/>
        </w:rPr>
        <w:t>## 449     0     0      0        Non        Oui       Non       Non       Non</w:t>
      </w:r>
      <w:r>
        <w:br/>
      </w:r>
      <w:r>
        <w:rPr>
          <w:rStyle w:val="VerbatimChar"/>
        </w:rPr>
        <w:t>## 450     0     0      0        Oui        Oui       Oui       Non       Non</w:t>
      </w:r>
      <w:r>
        <w:br/>
      </w:r>
      <w:r>
        <w:rPr>
          <w:rStyle w:val="VerbatimChar"/>
        </w:rPr>
        <w:t>## 451     0     0      0        Non        Non       Oui       Non       Non</w:t>
      </w:r>
      <w:r>
        <w:br/>
      </w:r>
      <w:r>
        <w:rPr>
          <w:rStyle w:val="VerbatimChar"/>
        </w:rPr>
        <w:t>## 452     0     0      0        Non        Non       Oui       Non       Non</w:t>
      </w:r>
      <w:r>
        <w:br/>
      </w:r>
      <w:r>
        <w:rPr>
          <w:rStyle w:val="VerbatimChar"/>
        </w:rPr>
        <w:t xml:space="preserve">## 453     0     0    </w:t>
      </w:r>
      <w:r>
        <w:rPr>
          <w:rStyle w:val="VerbatimChar"/>
        </w:rPr>
        <w:t xml:space="preserve"> 13        Non        Oui       Oui       Oui       Non</w:t>
      </w:r>
      <w:r>
        <w:br/>
      </w:r>
      <w:r>
        <w:rPr>
          <w:rStyle w:val="VerbatimChar"/>
        </w:rPr>
        <w:t>## 454     0     0      6        Non        Oui       Oui       Non       Non</w:t>
      </w:r>
      <w:r>
        <w:br/>
      </w:r>
      <w:r>
        <w:rPr>
          <w:rStyle w:val="VerbatimChar"/>
        </w:rPr>
        <w:t>## 455     0     0      0        Oui        Oui       Oui       Non       Non</w:t>
      </w:r>
      <w:r>
        <w:br/>
      </w:r>
      <w:r>
        <w:rPr>
          <w:rStyle w:val="VerbatimChar"/>
        </w:rPr>
        <w:t xml:space="preserve">## 456     0     0      7        Non        </w:t>
      </w:r>
      <w:r>
        <w:rPr>
          <w:rStyle w:val="VerbatimChar"/>
        </w:rPr>
        <w:t>Non       Non       Non       Non</w:t>
      </w:r>
      <w:r>
        <w:br/>
      </w:r>
      <w:r>
        <w:rPr>
          <w:rStyle w:val="VerbatimChar"/>
        </w:rPr>
        <w:t>## 457     0     0      7        Non        Non       Non       Non       Non</w:t>
      </w:r>
      <w:r>
        <w:br/>
      </w:r>
      <w:r>
        <w:rPr>
          <w:rStyle w:val="VerbatimChar"/>
        </w:rPr>
        <w:t>## 458     0     0     10        Non        Oui       Non       Non       Non</w:t>
      </w:r>
      <w:r>
        <w:br/>
      </w:r>
      <w:r>
        <w:rPr>
          <w:rStyle w:val="VerbatimChar"/>
        </w:rPr>
        <w:t>## 459     0     0      0        Non        Non       Oui       No</w:t>
      </w:r>
      <w:r>
        <w:rPr>
          <w:rStyle w:val="VerbatimChar"/>
        </w:rPr>
        <w:t>n       Non</w:t>
      </w:r>
      <w:r>
        <w:br/>
      </w:r>
      <w:r>
        <w:rPr>
          <w:rStyle w:val="VerbatimChar"/>
        </w:rPr>
        <w:t>## 460     0     0      7        Non        Oui       Non       Non       Non</w:t>
      </w:r>
      <w:r>
        <w:br/>
      </w:r>
      <w:r>
        <w:rPr>
          <w:rStyle w:val="VerbatimChar"/>
        </w:rPr>
        <w:t>## 461     0     0      4        Non        Non       Non       Non       Non</w:t>
      </w:r>
      <w:r>
        <w:br/>
      </w:r>
      <w:r>
        <w:rPr>
          <w:rStyle w:val="VerbatimChar"/>
        </w:rPr>
        <w:t>## 462     0     0      5        Non        Oui       Oui       Non       Non</w:t>
      </w:r>
      <w:r>
        <w:br/>
      </w:r>
      <w:r>
        <w:rPr>
          <w:rStyle w:val="VerbatimChar"/>
        </w:rPr>
        <w:t xml:space="preserve">## 463    </w:t>
      </w:r>
      <w:r>
        <w:rPr>
          <w:rStyle w:val="VerbatimChar"/>
        </w:rPr>
        <w:t xml:space="preserve"> 0     0      5        Non        Oui       Non       Oui       Non</w:t>
      </w:r>
      <w:r>
        <w:br/>
      </w:r>
      <w:r>
        <w:rPr>
          <w:rStyle w:val="VerbatimChar"/>
        </w:rPr>
        <w:t>## 464     0     0      0        Non        Non       Oui       Non       Oui</w:t>
      </w:r>
      <w:r>
        <w:br/>
      </w:r>
      <w:r>
        <w:rPr>
          <w:rStyle w:val="VerbatimChar"/>
        </w:rPr>
        <w:t>## 465     0     0      0        Non        Non       Oui       Non       Non</w:t>
      </w:r>
      <w:r>
        <w:br/>
      </w:r>
      <w:r>
        <w:rPr>
          <w:rStyle w:val="VerbatimChar"/>
        </w:rPr>
        <w:t xml:space="preserve">## 466     0     0     16       </w:t>
      </w:r>
      <w:r>
        <w:rPr>
          <w:rStyle w:val="VerbatimChar"/>
        </w:rPr>
        <w:t xml:space="preserve"> Non        Oui       Oui       Non       Non</w:t>
      </w:r>
      <w:r>
        <w:br/>
      </w:r>
      <w:r>
        <w:rPr>
          <w:rStyle w:val="VerbatimChar"/>
        </w:rPr>
        <w:t>## 467     0     0      0        Oui        Non       Non       Non       Non</w:t>
      </w:r>
      <w:r>
        <w:br/>
      </w:r>
      <w:r>
        <w:rPr>
          <w:rStyle w:val="VerbatimChar"/>
        </w:rPr>
        <w:t>## 468     0     0      5        Non        Oui       Non       Non       Non</w:t>
      </w:r>
      <w:r>
        <w:br/>
      </w:r>
      <w:r>
        <w:rPr>
          <w:rStyle w:val="VerbatimChar"/>
        </w:rPr>
        <w:t xml:space="preserve">## 469     0     0     15        Non        Oui       </w:t>
      </w:r>
      <w:r>
        <w:rPr>
          <w:rStyle w:val="VerbatimChar"/>
        </w:rPr>
        <w:t>Non       Non       Non</w:t>
      </w:r>
      <w:r>
        <w:br/>
      </w:r>
      <w:r>
        <w:rPr>
          <w:rStyle w:val="VerbatimChar"/>
        </w:rPr>
        <w:t>## 470     0     0     20        Non        Oui       Non       Non       Non</w:t>
      </w:r>
      <w:r>
        <w:br/>
      </w:r>
      <w:r>
        <w:rPr>
          <w:rStyle w:val="VerbatimChar"/>
        </w:rPr>
        <w:t>## 471     0     0      6        Non        Non       Non       Non       Non</w:t>
      </w:r>
      <w:r>
        <w:br/>
      </w:r>
      <w:r>
        <w:rPr>
          <w:rStyle w:val="VerbatimChar"/>
        </w:rPr>
        <w:t>## 472     0     0     10        Non        Oui       Non       Non       No</w:t>
      </w:r>
      <w:r>
        <w:rPr>
          <w:rStyle w:val="VerbatimChar"/>
        </w:rPr>
        <w:t>n</w:t>
      </w:r>
      <w:r>
        <w:br/>
      </w:r>
      <w:r>
        <w:rPr>
          <w:rStyle w:val="VerbatimChar"/>
        </w:rPr>
        <w:t>## 473     0     0      7        Non        Oui       Non       Oui       Non</w:t>
      </w:r>
      <w:r>
        <w:br/>
      </w:r>
      <w:r>
        <w:rPr>
          <w:rStyle w:val="VerbatimChar"/>
        </w:rPr>
        <w:t>## 474     0     0      9        Non        Non       Non       Non       Non</w:t>
      </w:r>
      <w:r>
        <w:br/>
      </w:r>
      <w:r>
        <w:rPr>
          <w:rStyle w:val="VerbatimChar"/>
        </w:rPr>
        <w:t>## 475     0     0      0        Oui        Non       Non       Non       Non</w:t>
      </w:r>
      <w:r>
        <w:br/>
      </w:r>
      <w:r>
        <w:rPr>
          <w:rStyle w:val="VerbatimChar"/>
        </w:rPr>
        <w:t xml:space="preserve">## 476     0     0  </w:t>
      </w:r>
      <w:r>
        <w:rPr>
          <w:rStyle w:val="VerbatimChar"/>
        </w:rPr>
        <w:t xml:space="preserve">    0        Non        Oui       Non       Non       Non</w:t>
      </w:r>
      <w:r>
        <w:br/>
      </w:r>
      <w:r>
        <w:rPr>
          <w:rStyle w:val="VerbatimChar"/>
        </w:rPr>
        <w:t>## 477     0     0     15        Oui        Oui       Non       Non       Non</w:t>
      </w:r>
      <w:r>
        <w:br/>
      </w:r>
      <w:r>
        <w:rPr>
          <w:rStyle w:val="VerbatimChar"/>
        </w:rPr>
        <w:t>## 478     0     0      0        Non        Non       Non       Non       Non</w:t>
      </w:r>
      <w:r>
        <w:br/>
      </w:r>
      <w:r>
        <w:rPr>
          <w:rStyle w:val="VerbatimChar"/>
        </w:rPr>
        <w:t xml:space="preserve">## 479     0     0      2        Non      </w:t>
      </w:r>
      <w:r>
        <w:rPr>
          <w:rStyle w:val="VerbatimChar"/>
        </w:rPr>
        <w:t xml:space="preserve">  Oui       Non       Non       Non</w:t>
      </w:r>
      <w:r>
        <w:br/>
      </w:r>
      <w:r>
        <w:rPr>
          <w:rStyle w:val="VerbatimChar"/>
        </w:rPr>
        <w:t>## 480     0     0      0        Non        Oui       Non       Non       Non</w:t>
      </w:r>
      <w:r>
        <w:br/>
      </w:r>
      <w:r>
        <w:rPr>
          <w:rStyle w:val="VerbatimChar"/>
        </w:rPr>
        <w:t>## 481     4     0     26        Oui        Non       Non       Non       Non</w:t>
      </w:r>
      <w:r>
        <w:br/>
      </w:r>
      <w:r>
        <w:rPr>
          <w:rStyle w:val="VerbatimChar"/>
        </w:rPr>
        <w:t xml:space="preserve">## 482     0     0     35        Non        Non       Non       </w:t>
      </w:r>
      <w:r>
        <w:rPr>
          <w:rStyle w:val="VerbatimChar"/>
        </w:rPr>
        <w:t>Non       Non</w:t>
      </w:r>
      <w:r>
        <w:br/>
      </w:r>
      <w:r>
        <w:rPr>
          <w:rStyle w:val="VerbatimChar"/>
        </w:rPr>
        <w:t>## 483     0     0      0        Non        Oui       Oui       Non       Non</w:t>
      </w:r>
      <w:r>
        <w:br/>
      </w:r>
      <w:r>
        <w:rPr>
          <w:rStyle w:val="VerbatimChar"/>
        </w:rPr>
        <w:lastRenderedPageBreak/>
        <w:t>## 484     0     0      0        Non        Non       Oui       Non       Non</w:t>
      </w:r>
      <w:r>
        <w:br/>
      </w:r>
      <w:r>
        <w:rPr>
          <w:rStyle w:val="VerbatimChar"/>
        </w:rPr>
        <w:t>## 485     0     0      7        Non        Non       Oui       Non       Non</w:t>
      </w:r>
      <w:r>
        <w:br/>
      </w:r>
      <w:r>
        <w:rPr>
          <w:rStyle w:val="VerbatimChar"/>
        </w:rPr>
        <w:t xml:space="preserve">## 486  </w:t>
      </w:r>
      <w:r>
        <w:rPr>
          <w:rStyle w:val="VerbatimChar"/>
        </w:rPr>
        <w:t xml:space="preserve">   0     0     23        Oui        Non       Non       Non       Non</w:t>
      </w:r>
      <w:r>
        <w:br/>
      </w:r>
      <w:r>
        <w:rPr>
          <w:rStyle w:val="VerbatimChar"/>
        </w:rPr>
        <w:t>## 487     0     0      0        Non        Oui       Non       Non       Non</w:t>
      </w:r>
      <w:r>
        <w:br/>
      </w:r>
      <w:r>
        <w:rPr>
          <w:rStyle w:val="VerbatimChar"/>
        </w:rPr>
        <w:t>## 488     0     0     30        Oui        Oui       Oui       Oui       Non</w:t>
      </w:r>
      <w:r>
        <w:br/>
      </w:r>
      <w:r>
        <w:rPr>
          <w:rStyle w:val="VerbatimChar"/>
        </w:rPr>
        <w:t xml:space="preserve">## 489     0     0      0     </w:t>
      </w:r>
      <w:r>
        <w:rPr>
          <w:rStyle w:val="VerbatimChar"/>
        </w:rPr>
        <w:t xml:space="preserve">   Non        Oui       Non       Non       Non</w:t>
      </w:r>
      <w:r>
        <w:br/>
      </w:r>
      <w:r>
        <w:rPr>
          <w:rStyle w:val="VerbatimChar"/>
        </w:rPr>
        <w:t>## 490     0     0      3        Non        Oui       Non       Non       Non</w:t>
      </w:r>
      <w:r>
        <w:br/>
      </w:r>
      <w:r>
        <w:rPr>
          <w:rStyle w:val="VerbatimChar"/>
        </w:rPr>
        <w:t>## 491     0     0     13        Non        Oui       Non       Non       Non</w:t>
      </w:r>
      <w:r>
        <w:br/>
      </w:r>
      <w:r>
        <w:rPr>
          <w:rStyle w:val="VerbatimChar"/>
        </w:rPr>
        <w:t xml:space="preserve">## 492     0     0      0        Non        Non     </w:t>
      </w:r>
      <w:r>
        <w:rPr>
          <w:rStyle w:val="VerbatimChar"/>
        </w:rPr>
        <w:t xml:space="preserve">  Oui       Non       Non</w:t>
      </w:r>
      <w:r>
        <w:br/>
      </w:r>
      <w:r>
        <w:rPr>
          <w:rStyle w:val="VerbatimChar"/>
        </w:rPr>
        <w:t>## 493     1     0      0        Non        Oui       Non       Non       Non</w:t>
      </w:r>
      <w:r>
        <w:br/>
      </w:r>
      <w:r>
        <w:rPr>
          <w:rStyle w:val="VerbatimChar"/>
        </w:rPr>
        <w:t>## 494     0     0     38        Oui        Oui       Non       Non       Non</w:t>
      </w:r>
      <w:r>
        <w:br/>
      </w:r>
      <w:r>
        <w:rPr>
          <w:rStyle w:val="VerbatimChar"/>
        </w:rPr>
        <w:t xml:space="preserve">## 495     0     0     34        Non        Oui       Non       Non       </w:t>
      </w:r>
      <w:r>
        <w:rPr>
          <w:rStyle w:val="VerbatimChar"/>
        </w:rPr>
        <w:t>Non</w:t>
      </w:r>
      <w:r>
        <w:br/>
      </w:r>
      <w:r>
        <w:rPr>
          <w:rStyle w:val="VerbatimChar"/>
        </w:rPr>
        <w:t>## 496     0     0     55        Non        Oui       Non       Non       Non</w:t>
      </w:r>
      <w:r>
        <w:br/>
      </w:r>
      <w:r>
        <w:rPr>
          <w:rStyle w:val="VerbatimChar"/>
        </w:rPr>
        <w:t>## 497     0     0     10        Non        Non       Oui       Non       Non</w:t>
      </w:r>
      <w:r>
        <w:br/>
      </w:r>
      <w:r>
        <w:rPr>
          <w:rStyle w:val="VerbatimChar"/>
        </w:rPr>
        <w:t>## 498     0     0     10        Non        Oui       Non       Oui       Non</w:t>
      </w:r>
      <w:r>
        <w:br/>
      </w:r>
      <w:r>
        <w:rPr>
          <w:rStyle w:val="VerbatimChar"/>
        </w:rPr>
        <w:t>## 499     0     0</w:t>
      </w:r>
      <w:r>
        <w:rPr>
          <w:rStyle w:val="VerbatimChar"/>
        </w:rPr>
        <w:t xml:space="preserve">     10        Non        Non       Non       Non       Non</w:t>
      </w:r>
      <w:r>
        <w:br/>
      </w:r>
      <w:r>
        <w:rPr>
          <w:rStyle w:val="VerbatimChar"/>
        </w:rPr>
        <w:t>## 500     0     0      0        Non        Non       Non       Non       Non</w:t>
      </w:r>
      <w:r>
        <w:br/>
      </w:r>
      <w:r>
        <w:rPr>
          <w:rStyle w:val="VerbatimChar"/>
        </w:rPr>
        <w:t>## 501     0     0      0        Non        Non       Non       Non       Non</w:t>
      </w:r>
      <w:r>
        <w:br/>
      </w:r>
      <w:r>
        <w:rPr>
          <w:rStyle w:val="VerbatimChar"/>
        </w:rPr>
        <w:t>## 502     0     0      0        Non        Non       Non       Non       Non</w:t>
      </w:r>
      <w:r>
        <w:br/>
      </w:r>
      <w:r>
        <w:rPr>
          <w:rStyle w:val="VerbatimChar"/>
        </w:rPr>
        <w:t>## 503     0     0     50        Non        Non       Non       Non       Non</w:t>
      </w:r>
      <w:r>
        <w:br/>
      </w:r>
      <w:r>
        <w:rPr>
          <w:rStyle w:val="VerbatimChar"/>
        </w:rPr>
        <w:t xml:space="preserve">## 504     0     0    </w:t>
      </w:r>
      <w:r>
        <w:rPr>
          <w:rStyle w:val="VerbatimChar"/>
        </w:rPr>
        <w:t xml:space="preserve"> 30        Non        Oui       Non       Non       Non</w:t>
      </w:r>
      <w:r>
        <w:br/>
      </w:r>
      <w:r>
        <w:rPr>
          <w:rStyle w:val="VerbatimChar"/>
        </w:rPr>
        <w:t>## 505     0     0      5        Oui        Non       Non       Non       Non</w:t>
      </w:r>
      <w:r>
        <w:br/>
      </w:r>
      <w:r>
        <w:rPr>
          <w:rStyle w:val="VerbatimChar"/>
        </w:rPr>
        <w:t>## 506     0     0     10        Non        Non       Non       Non       Non</w:t>
      </w:r>
      <w:r>
        <w:br/>
      </w:r>
      <w:r>
        <w:rPr>
          <w:rStyle w:val="VerbatimChar"/>
        </w:rPr>
        <w:t xml:space="preserve">## 507     0     0      0        Non        </w:t>
      </w:r>
      <w:r>
        <w:rPr>
          <w:rStyle w:val="VerbatimChar"/>
        </w:rPr>
        <w:t>Non       Oui       Non       Non</w:t>
      </w:r>
      <w:r>
        <w:br/>
      </w:r>
      <w:r>
        <w:rPr>
          <w:rStyle w:val="VerbatimChar"/>
        </w:rPr>
        <w:t>## 508     0     0     10        Non        Non       Non       Non       Non</w:t>
      </w:r>
      <w:r>
        <w:br/>
      </w:r>
      <w:r>
        <w:rPr>
          <w:rStyle w:val="VerbatimChar"/>
        </w:rPr>
        <w:t>## 509     0     0      0        Non        Non       Oui       Non       Non</w:t>
      </w:r>
      <w:r>
        <w:br/>
      </w:r>
      <w:r>
        <w:rPr>
          <w:rStyle w:val="VerbatimChar"/>
        </w:rPr>
        <w:t>## 510     0     0      0        Non        Oui       Non       Ou</w:t>
      </w:r>
      <w:r>
        <w:rPr>
          <w:rStyle w:val="VerbatimChar"/>
        </w:rPr>
        <w:t>i       Non</w:t>
      </w:r>
      <w:r>
        <w:br/>
      </w:r>
      <w:r>
        <w:rPr>
          <w:rStyle w:val="VerbatimChar"/>
        </w:rPr>
        <w:t>## 511     0     0      0        Non        Non       Oui       Non       Non</w:t>
      </w:r>
      <w:r>
        <w:br/>
      </w:r>
      <w:r>
        <w:rPr>
          <w:rStyle w:val="VerbatimChar"/>
        </w:rPr>
        <w:t>## 512     0     0      0        Non        Oui       Non       Non       Non</w:t>
      </w:r>
      <w:r>
        <w:br/>
      </w:r>
      <w:r>
        <w:rPr>
          <w:rStyle w:val="VerbatimChar"/>
        </w:rPr>
        <w:t>## 513     0     0      0        Non        Non       Non       Non       Non</w:t>
      </w:r>
      <w:r>
        <w:br/>
      </w:r>
      <w:r>
        <w:rPr>
          <w:rStyle w:val="VerbatimChar"/>
        </w:rPr>
        <w:t xml:space="preserve">## 514    </w:t>
      </w:r>
      <w:r>
        <w:rPr>
          <w:rStyle w:val="VerbatimChar"/>
        </w:rPr>
        <w:t xml:space="preserve"> 0     0     30        Non        Non       Oui       Non       Non</w:t>
      </w:r>
      <w:r>
        <w:br/>
      </w:r>
      <w:r>
        <w:rPr>
          <w:rStyle w:val="VerbatimChar"/>
        </w:rPr>
        <w:t>## 515     1     0      0        Oui        Non       Non       Non       Non</w:t>
      </w:r>
      <w:r>
        <w:br/>
      </w:r>
      <w:r>
        <w:rPr>
          <w:rStyle w:val="VerbatimChar"/>
        </w:rPr>
        <w:t>## 516     0     0      0        Non        Non       Oui       Non       Non</w:t>
      </w:r>
      <w:r>
        <w:br/>
      </w:r>
      <w:r>
        <w:rPr>
          <w:rStyle w:val="VerbatimChar"/>
        </w:rPr>
        <w:t xml:space="preserve">## 517     0     0      0       </w:t>
      </w:r>
      <w:r>
        <w:rPr>
          <w:rStyle w:val="VerbatimChar"/>
        </w:rPr>
        <w:t xml:space="preserve"> Non        Non       Oui       Non       Non</w:t>
      </w:r>
      <w:r>
        <w:br/>
      </w:r>
      <w:r>
        <w:rPr>
          <w:rStyle w:val="VerbatimChar"/>
        </w:rPr>
        <w:t>## 518     0     0      3        Oui        Non       Non       Non       Non</w:t>
      </w:r>
      <w:r>
        <w:br/>
      </w:r>
      <w:r>
        <w:rPr>
          <w:rStyle w:val="VerbatimChar"/>
        </w:rPr>
        <w:t>## 519     0     0      6        Oui        Oui       Oui       Non       Non</w:t>
      </w:r>
      <w:r>
        <w:br/>
      </w:r>
      <w:r>
        <w:rPr>
          <w:rStyle w:val="VerbatimChar"/>
        </w:rPr>
        <w:t xml:space="preserve">## 520     7     0     40        Oui        Non       </w:t>
      </w:r>
      <w:r>
        <w:rPr>
          <w:rStyle w:val="VerbatimChar"/>
        </w:rPr>
        <w:t>Oui       Non       Non</w:t>
      </w:r>
      <w:r>
        <w:br/>
      </w:r>
      <w:r>
        <w:rPr>
          <w:rStyle w:val="VerbatimChar"/>
        </w:rPr>
        <w:t>## 521     0     0      0        Non        Oui       Non       Non       Non</w:t>
      </w:r>
      <w:r>
        <w:br/>
      </w:r>
      <w:r>
        <w:rPr>
          <w:rStyle w:val="VerbatimChar"/>
        </w:rPr>
        <w:t>## 522     6     4     80        Non        Oui       Non       Non       Non</w:t>
      </w:r>
      <w:r>
        <w:br/>
      </w:r>
      <w:r>
        <w:rPr>
          <w:rStyle w:val="VerbatimChar"/>
        </w:rPr>
        <w:t>## 523     0     0      0        Non        Non       Oui       Non       No</w:t>
      </w:r>
      <w:r>
        <w:rPr>
          <w:rStyle w:val="VerbatimChar"/>
        </w:rPr>
        <w:t>n</w:t>
      </w:r>
      <w:r>
        <w:br/>
      </w:r>
      <w:r>
        <w:rPr>
          <w:rStyle w:val="VerbatimChar"/>
        </w:rPr>
        <w:t>## 524     0     0      7        Oui        Non       Non       Oui       Non</w:t>
      </w:r>
      <w:r>
        <w:br/>
      </w:r>
      <w:r>
        <w:rPr>
          <w:rStyle w:val="VerbatimChar"/>
        </w:rPr>
        <w:t>## 525     0     0      0        Non        Non       Oui       Non       Non</w:t>
      </w:r>
      <w:r>
        <w:br/>
      </w:r>
      <w:r>
        <w:rPr>
          <w:rStyle w:val="VerbatimChar"/>
        </w:rPr>
        <w:t>## 526     0     0      0        Non        Non       Oui       Non       Non</w:t>
      </w:r>
      <w:r>
        <w:br/>
      </w:r>
      <w:r>
        <w:rPr>
          <w:rStyle w:val="VerbatimChar"/>
        </w:rPr>
        <w:t xml:space="preserve">## 527     0     0  </w:t>
      </w:r>
      <w:r>
        <w:rPr>
          <w:rStyle w:val="VerbatimChar"/>
        </w:rPr>
        <w:t xml:space="preserve">    8        Non        Non       Non       Non       Non</w:t>
      </w:r>
      <w:r>
        <w:br/>
      </w:r>
      <w:r>
        <w:rPr>
          <w:rStyle w:val="VerbatimChar"/>
        </w:rPr>
        <w:t>## 528     0     0     34        Oui        Oui       Oui       Non       Non</w:t>
      </w:r>
      <w:r>
        <w:br/>
      </w:r>
      <w:r>
        <w:rPr>
          <w:rStyle w:val="VerbatimChar"/>
        </w:rPr>
        <w:t>## 529     0     0      0        Non        Oui       Oui       Non       Non</w:t>
      </w:r>
      <w:r>
        <w:br/>
      </w:r>
      <w:r>
        <w:rPr>
          <w:rStyle w:val="VerbatimChar"/>
        </w:rPr>
        <w:t xml:space="preserve">## 530     0     0      0        Non      </w:t>
      </w:r>
      <w:r>
        <w:rPr>
          <w:rStyle w:val="VerbatimChar"/>
        </w:rPr>
        <w:t xml:space="preserve">  Non       Non       Non       Non</w:t>
      </w:r>
      <w:r>
        <w:br/>
      </w:r>
      <w:r>
        <w:rPr>
          <w:rStyle w:val="VerbatimChar"/>
        </w:rPr>
        <w:t>## 531     0     0      0        Oui        Oui       Non       Non       Non</w:t>
      </w:r>
      <w:r>
        <w:br/>
      </w:r>
      <w:r>
        <w:rPr>
          <w:rStyle w:val="VerbatimChar"/>
        </w:rPr>
        <w:t>## 532     0     0      0        Oui        Oui       Oui       Non       Non</w:t>
      </w:r>
      <w:r>
        <w:br/>
      </w:r>
      <w:r>
        <w:rPr>
          <w:rStyle w:val="VerbatimChar"/>
        </w:rPr>
        <w:t xml:space="preserve">## 533     0     0      0        Oui        Non       Non       </w:t>
      </w:r>
      <w:r>
        <w:rPr>
          <w:rStyle w:val="VerbatimChar"/>
        </w:rPr>
        <w:t>Non       Non</w:t>
      </w:r>
      <w:r>
        <w:br/>
      </w:r>
      <w:r>
        <w:rPr>
          <w:rStyle w:val="VerbatimChar"/>
        </w:rPr>
        <w:lastRenderedPageBreak/>
        <w:t>## 534     0     0      0        Non        Non       Non       Non       Non</w:t>
      </w:r>
      <w:r>
        <w:br/>
      </w:r>
      <w:r>
        <w:rPr>
          <w:rStyle w:val="VerbatimChar"/>
        </w:rPr>
        <w:t>## 535     0     0      0        Non        Non       Oui       Non       Non</w:t>
      </w:r>
      <w:r>
        <w:br/>
      </w:r>
      <w:r>
        <w:rPr>
          <w:rStyle w:val="VerbatimChar"/>
        </w:rPr>
        <w:t>## 536     0     0      0        Non        Non       Oui       Non       Non</w:t>
      </w:r>
      <w:r>
        <w:br/>
      </w:r>
      <w:r>
        <w:rPr>
          <w:rStyle w:val="VerbatimChar"/>
        </w:rPr>
        <w:t xml:space="preserve">## 537  </w:t>
      </w:r>
      <w:r>
        <w:rPr>
          <w:rStyle w:val="VerbatimChar"/>
        </w:rPr>
        <w:t xml:space="preserve">   0     0      0        Non        Non       Oui       Non       Non</w:t>
      </w:r>
      <w:r>
        <w:br/>
      </w:r>
      <w:r>
        <w:rPr>
          <w:rStyle w:val="VerbatimChar"/>
        </w:rPr>
        <w:t>## 538     0     0      0        Non        Oui       Oui       Non       Non</w:t>
      </w:r>
      <w:r>
        <w:br/>
      </w:r>
      <w:r>
        <w:rPr>
          <w:rStyle w:val="VerbatimChar"/>
        </w:rPr>
        <w:t>## 539     0     0      0        Non        Non       Non       Non       Non</w:t>
      </w:r>
      <w:r>
        <w:br/>
      </w:r>
      <w:r>
        <w:rPr>
          <w:rStyle w:val="VerbatimChar"/>
        </w:rPr>
        <w:t xml:space="preserve">## 540     0     0      0     </w:t>
      </w:r>
      <w:r>
        <w:rPr>
          <w:rStyle w:val="VerbatimChar"/>
        </w:rPr>
        <w:t xml:space="preserve">   Non        Oui       Oui       Non       Non</w:t>
      </w:r>
      <w:r>
        <w:br/>
      </w:r>
      <w:r>
        <w:rPr>
          <w:rStyle w:val="VerbatimChar"/>
        </w:rPr>
        <w:t>## 541     0     0      0        Non        Non       Oui       Non       Non</w:t>
      </w:r>
      <w:r>
        <w:br/>
      </w:r>
      <w:r>
        <w:rPr>
          <w:rStyle w:val="VerbatimChar"/>
        </w:rPr>
        <w:t>## 542     0     0      8        Non        Non       Non       Non       Non</w:t>
      </w:r>
      <w:r>
        <w:br/>
      </w:r>
      <w:r>
        <w:rPr>
          <w:rStyle w:val="VerbatimChar"/>
        </w:rPr>
        <w:t xml:space="preserve">## 543     0     0     48        Non        Non     </w:t>
      </w:r>
      <w:r>
        <w:rPr>
          <w:rStyle w:val="VerbatimChar"/>
        </w:rPr>
        <w:t xml:space="preserve">  Non       Non       Non</w:t>
      </w:r>
      <w:r>
        <w:br/>
      </w:r>
      <w:r>
        <w:rPr>
          <w:rStyle w:val="VerbatimChar"/>
        </w:rPr>
        <w:t>## 544     0     0      0        Non        Non       Oui       Non       Non</w:t>
      </w:r>
      <w:r>
        <w:br/>
      </w:r>
      <w:r>
        <w:rPr>
          <w:rStyle w:val="VerbatimChar"/>
        </w:rPr>
        <w:t>## 545     0     0      0        Non        Oui       Non       Non       Non</w:t>
      </w:r>
      <w:r>
        <w:br/>
      </w:r>
      <w:r>
        <w:rPr>
          <w:rStyle w:val="VerbatimChar"/>
        </w:rPr>
        <w:t xml:space="preserve">## 546     0     0      0        Non        Non       Oui       Oui       </w:t>
      </w:r>
      <w:r>
        <w:rPr>
          <w:rStyle w:val="VerbatimChar"/>
        </w:rPr>
        <w:t>Non</w:t>
      </w:r>
      <w:r>
        <w:br/>
      </w:r>
      <w:r>
        <w:rPr>
          <w:rStyle w:val="VerbatimChar"/>
        </w:rPr>
        <w:t>## 547     0     0      0        Non        Non       Oui       Non       Non</w:t>
      </w:r>
      <w:r>
        <w:br/>
      </w:r>
      <w:r>
        <w:rPr>
          <w:rStyle w:val="VerbatimChar"/>
        </w:rPr>
        <w:t>## 548     0     0     80        Non        Non       Oui       Non       Non</w:t>
      </w:r>
      <w:r>
        <w:br/>
      </w:r>
      <w:r>
        <w:rPr>
          <w:rStyle w:val="VerbatimChar"/>
        </w:rPr>
        <w:t>## 549     0     0     20        Non        Non       Oui       Non       Non</w:t>
      </w:r>
      <w:r>
        <w:br/>
      </w:r>
      <w:r>
        <w:rPr>
          <w:rStyle w:val="VerbatimChar"/>
        </w:rPr>
        <w:t>## 550     0     0      0        Non        Non       Oui       Non       Non</w:t>
      </w:r>
      <w:r>
        <w:br/>
      </w:r>
      <w:r>
        <w:rPr>
          <w:rStyle w:val="VerbatimChar"/>
        </w:rPr>
        <w:t>## 551     0     0      0        Non        Non       Non       Non       Non</w:t>
      </w:r>
      <w:r>
        <w:br/>
      </w:r>
      <w:r>
        <w:rPr>
          <w:rStyle w:val="VerbatimChar"/>
        </w:rPr>
        <w:t>## 552     0     0      0        Oui        Non       Non       Oui       Non</w:t>
      </w:r>
      <w:r>
        <w:br/>
      </w:r>
      <w:r>
        <w:rPr>
          <w:rStyle w:val="VerbatimChar"/>
        </w:rPr>
        <w:t xml:space="preserve">## 553    10     0    </w:t>
      </w:r>
      <w:r>
        <w:rPr>
          <w:rStyle w:val="VerbatimChar"/>
        </w:rPr>
        <w:t xml:space="preserve">  0        Non        Non       Oui       Non       Non</w:t>
      </w:r>
      <w:r>
        <w:br/>
      </w:r>
      <w:r>
        <w:rPr>
          <w:rStyle w:val="VerbatimChar"/>
        </w:rPr>
        <w:t>## 554     0     0      0        Non        Non       Oui       Non       Non</w:t>
      </w:r>
      <w:r>
        <w:br/>
      </w:r>
      <w:r>
        <w:rPr>
          <w:rStyle w:val="VerbatimChar"/>
        </w:rPr>
        <w:t>## 555     0     0      0        Non        Non       Oui       Oui       Non</w:t>
      </w:r>
      <w:r>
        <w:br/>
      </w:r>
      <w:r>
        <w:rPr>
          <w:rStyle w:val="VerbatimChar"/>
        </w:rPr>
        <w:t xml:space="preserve">## 556     0     0     12        Non        </w:t>
      </w:r>
      <w:r>
        <w:rPr>
          <w:rStyle w:val="VerbatimChar"/>
        </w:rPr>
        <w:t>Non       Oui       Non       Non</w:t>
      </w:r>
      <w:r>
        <w:br/>
      </w:r>
      <w:r>
        <w:rPr>
          <w:rStyle w:val="VerbatimChar"/>
        </w:rPr>
        <w:t>## 557     0     0      0        Non        Non       Oui       Non       Non</w:t>
      </w:r>
      <w:r>
        <w:br/>
      </w:r>
      <w:r>
        <w:rPr>
          <w:rStyle w:val="VerbatimChar"/>
        </w:rPr>
        <w:t>## 558     0     0      0        Non        Non       Oui       Non       Non</w:t>
      </w:r>
      <w:r>
        <w:br/>
      </w:r>
      <w:r>
        <w:rPr>
          <w:rStyle w:val="VerbatimChar"/>
        </w:rPr>
        <w:t>## 559     0     0      0        Non        Non       Non       No</w:t>
      </w:r>
      <w:r>
        <w:rPr>
          <w:rStyle w:val="VerbatimChar"/>
        </w:rPr>
        <w:t>n       Non</w:t>
      </w:r>
      <w:r>
        <w:br/>
      </w:r>
      <w:r>
        <w:rPr>
          <w:rStyle w:val="VerbatimChar"/>
        </w:rPr>
        <w:t>## 560     0     0      0        Non        Oui       Oui       Non       Non</w:t>
      </w:r>
      <w:r>
        <w:br/>
      </w:r>
      <w:r>
        <w:rPr>
          <w:rStyle w:val="VerbatimChar"/>
        </w:rPr>
        <w:t>## 561     0     0      0        Non        Non       Oui       Non       Non</w:t>
      </w:r>
      <w:r>
        <w:br/>
      </w:r>
      <w:r>
        <w:rPr>
          <w:rStyle w:val="VerbatimChar"/>
        </w:rPr>
        <w:t>## 562     0     0      0        Non        Non       Oui       Non       Non</w:t>
      </w:r>
      <w:r>
        <w:br/>
      </w:r>
      <w:r>
        <w:rPr>
          <w:rStyle w:val="VerbatimChar"/>
        </w:rPr>
        <w:t xml:space="preserve">## 563    </w:t>
      </w:r>
      <w:r>
        <w:rPr>
          <w:rStyle w:val="VerbatimChar"/>
        </w:rPr>
        <w:t xml:space="preserve"> 0     0      0        Non        Non       Oui       Oui       Non</w:t>
      </w:r>
      <w:r>
        <w:br/>
      </w:r>
      <w:r>
        <w:rPr>
          <w:rStyle w:val="VerbatimChar"/>
        </w:rPr>
        <w:t>## 564     0     0      0        Non        Non       Oui       Non       Non</w:t>
      </w:r>
      <w:r>
        <w:br/>
      </w:r>
      <w:r>
        <w:rPr>
          <w:rStyle w:val="VerbatimChar"/>
        </w:rPr>
        <w:t>## 565     0     0     45        Non        Oui       Oui       Non       Non</w:t>
      </w:r>
      <w:r>
        <w:br/>
      </w:r>
      <w:r>
        <w:rPr>
          <w:rStyle w:val="VerbatimChar"/>
        </w:rPr>
        <w:t xml:space="preserve">## 566     0     0      0       </w:t>
      </w:r>
      <w:r>
        <w:rPr>
          <w:rStyle w:val="VerbatimChar"/>
        </w:rPr>
        <w:t xml:space="preserve"> Non        Non       Oui       Non       Non</w:t>
      </w:r>
      <w:r>
        <w:br/>
      </w:r>
      <w:r>
        <w:rPr>
          <w:rStyle w:val="VerbatimChar"/>
        </w:rPr>
        <w:t>## 567     0     0      0        Oui        Non       Non       Oui       Non</w:t>
      </w:r>
      <w:r>
        <w:br/>
      </w:r>
      <w:r>
        <w:rPr>
          <w:rStyle w:val="VerbatimChar"/>
        </w:rPr>
        <w:t>## 568     0     0      0        Non        Non       Oui       Non       Non</w:t>
      </w:r>
      <w:r>
        <w:br/>
      </w:r>
      <w:r>
        <w:rPr>
          <w:rStyle w:val="VerbatimChar"/>
        </w:rPr>
        <w:t xml:space="preserve">## 569     0     0      0        Non        Non       </w:t>
      </w:r>
      <w:r>
        <w:rPr>
          <w:rStyle w:val="VerbatimChar"/>
        </w:rPr>
        <w:t>Non       Non       Non</w:t>
      </w:r>
      <w:r>
        <w:br/>
      </w:r>
      <w:r>
        <w:rPr>
          <w:rStyle w:val="VerbatimChar"/>
        </w:rPr>
        <w:t>## 570     0     0      0        Non        Non       Oui       Non       Non</w:t>
      </w:r>
      <w:r>
        <w:br/>
      </w:r>
      <w:r>
        <w:rPr>
          <w:rStyle w:val="VerbatimChar"/>
        </w:rPr>
        <w:t>## 571     0     0      0        Non        Non       Non       Non       Non</w:t>
      </w:r>
      <w:r>
        <w:br/>
      </w:r>
      <w:r>
        <w:rPr>
          <w:rStyle w:val="VerbatimChar"/>
        </w:rPr>
        <w:t>## 572     0     0      0        Non        Non       Oui       Non       No</w:t>
      </w:r>
      <w:r>
        <w:rPr>
          <w:rStyle w:val="VerbatimChar"/>
        </w:rPr>
        <w:t>n</w:t>
      </w:r>
      <w:r>
        <w:br/>
      </w:r>
      <w:r>
        <w:rPr>
          <w:rStyle w:val="VerbatimChar"/>
        </w:rPr>
        <w:t>## 573     0     0      0        Oui        Non       Oui       Oui       Non</w:t>
      </w:r>
      <w:r>
        <w:br/>
      </w:r>
      <w:r>
        <w:rPr>
          <w:rStyle w:val="VerbatimChar"/>
        </w:rPr>
        <w:t>## 574     0     0      0        Non        Non       Oui       Non       Non</w:t>
      </w:r>
      <w:r>
        <w:br/>
      </w:r>
      <w:r>
        <w:rPr>
          <w:rStyle w:val="VerbatimChar"/>
        </w:rPr>
        <w:t>## 575     0    15     70        Non        Non       Oui       Non       Non</w:t>
      </w:r>
      <w:r>
        <w:br/>
      </w:r>
      <w:r>
        <w:rPr>
          <w:rStyle w:val="VerbatimChar"/>
        </w:rPr>
        <w:t xml:space="preserve">## 576     0     0  </w:t>
      </w:r>
      <w:r>
        <w:rPr>
          <w:rStyle w:val="VerbatimChar"/>
        </w:rPr>
        <w:t xml:space="preserve">    1        Oui        Oui       Oui       Oui       Non</w:t>
      </w:r>
      <w:r>
        <w:br/>
      </w:r>
      <w:r>
        <w:rPr>
          <w:rStyle w:val="VerbatimChar"/>
        </w:rPr>
        <w:t>## 577     0     0      0        Non        Non       Oui       Non       Non</w:t>
      </w:r>
      <w:r>
        <w:br/>
      </w:r>
      <w:r>
        <w:rPr>
          <w:rStyle w:val="VerbatimChar"/>
        </w:rPr>
        <w:t>## 578     0     0      0        Non        Non       Oui       Non       Non</w:t>
      </w:r>
      <w:r>
        <w:br/>
      </w:r>
      <w:r>
        <w:rPr>
          <w:rStyle w:val="VerbatimChar"/>
        </w:rPr>
        <w:t xml:space="preserve">## 579     0     0      0        Non      </w:t>
      </w:r>
      <w:r>
        <w:rPr>
          <w:rStyle w:val="VerbatimChar"/>
        </w:rPr>
        <w:t xml:space="preserve">  Non       Oui       Non       Non</w:t>
      </w:r>
      <w:r>
        <w:br/>
      </w:r>
      <w:r>
        <w:rPr>
          <w:rStyle w:val="VerbatimChar"/>
        </w:rPr>
        <w:t>## 580     0     0      0        Non        Non       Oui       Non       Non</w:t>
      </w:r>
      <w:r>
        <w:br/>
      </w:r>
      <w:r>
        <w:rPr>
          <w:rStyle w:val="VerbatimChar"/>
        </w:rPr>
        <w:t>## 581     0     0      0        Oui        Non       Oui       Non       Non</w:t>
      </w:r>
      <w:r>
        <w:br/>
      </w:r>
      <w:r>
        <w:rPr>
          <w:rStyle w:val="VerbatimChar"/>
        </w:rPr>
        <w:t xml:space="preserve">## 582     0     0      0        Oui        Non       Oui       </w:t>
      </w:r>
      <w:r>
        <w:rPr>
          <w:rStyle w:val="VerbatimChar"/>
        </w:rPr>
        <w:t>Non       Non</w:t>
      </w:r>
      <w:r>
        <w:br/>
      </w:r>
      <w:r>
        <w:rPr>
          <w:rStyle w:val="VerbatimChar"/>
        </w:rPr>
        <w:t>## 583     0     0      0        Non        Oui       Oui       Oui       Non</w:t>
      </w:r>
      <w:r>
        <w:br/>
      </w:r>
      <w:r>
        <w:rPr>
          <w:rStyle w:val="VerbatimChar"/>
        </w:rPr>
        <w:lastRenderedPageBreak/>
        <w:t>## 584     0     0     20        Non        Non       Oui       Non       Non</w:t>
      </w:r>
      <w:r>
        <w:br/>
      </w:r>
      <w:r>
        <w:rPr>
          <w:rStyle w:val="VerbatimChar"/>
        </w:rPr>
        <w:t>## 585     0     0      0        Non        Oui       Oui       Non       Non</w:t>
      </w:r>
      <w:r>
        <w:br/>
      </w:r>
      <w:r>
        <w:rPr>
          <w:rStyle w:val="VerbatimChar"/>
        </w:rPr>
        <w:t xml:space="preserve">## 586  </w:t>
      </w:r>
      <w:r>
        <w:rPr>
          <w:rStyle w:val="VerbatimChar"/>
        </w:rPr>
        <w:t xml:space="preserve">   0     0      0        Non        Non       Oui       Non       Non</w:t>
      </w:r>
      <w:r>
        <w:br/>
      </w:r>
      <w:r>
        <w:rPr>
          <w:rStyle w:val="VerbatimChar"/>
        </w:rPr>
        <w:t>## 587     0     0      0        Non        Non       Oui       Non       Oui</w:t>
      </w:r>
      <w:r>
        <w:br/>
      </w:r>
      <w:r>
        <w:rPr>
          <w:rStyle w:val="VerbatimChar"/>
        </w:rPr>
        <w:t>## 588     0     0      0        Non        Non       Oui       Non       Non</w:t>
      </w:r>
      <w:r>
        <w:br/>
      </w:r>
      <w:r>
        <w:rPr>
          <w:rStyle w:val="VerbatimChar"/>
        </w:rPr>
        <w:t xml:space="preserve">## 589     0     0     14     </w:t>
      </w:r>
      <w:r>
        <w:rPr>
          <w:rStyle w:val="VerbatimChar"/>
        </w:rPr>
        <w:t xml:space="preserve">   Non        Non       Oui       Non       Non</w:t>
      </w:r>
      <w:r>
        <w:br/>
      </w:r>
      <w:r>
        <w:rPr>
          <w:rStyle w:val="VerbatimChar"/>
        </w:rPr>
        <w:t>## 590     0     0     30        Non        Non       Oui       Oui       Non</w:t>
      </w:r>
      <w:r>
        <w:br/>
      </w:r>
      <w:r>
        <w:rPr>
          <w:rStyle w:val="VerbatimChar"/>
        </w:rPr>
        <w:t>## 591     0     0      0        Non        Non       Oui       Non       Non</w:t>
      </w:r>
      <w:r>
        <w:br/>
      </w:r>
      <w:r>
        <w:rPr>
          <w:rStyle w:val="VerbatimChar"/>
        </w:rPr>
        <w:t xml:space="preserve">## 592     0     0      0        Non        Non     </w:t>
      </w:r>
      <w:r>
        <w:rPr>
          <w:rStyle w:val="VerbatimChar"/>
        </w:rPr>
        <w:t xml:space="preserve">  Oui       Non       Non</w:t>
      </w:r>
      <w:r>
        <w:br/>
      </w:r>
      <w:r>
        <w:rPr>
          <w:rStyle w:val="VerbatimChar"/>
        </w:rPr>
        <w:t>## 593     0     0      0        Oui        Non       Oui       Non       Non</w:t>
      </w:r>
      <w:r>
        <w:br/>
      </w:r>
      <w:r>
        <w:rPr>
          <w:rStyle w:val="VerbatimChar"/>
        </w:rPr>
        <w:t>## 594     0     0      0        Oui        Non       Oui       Non       Non</w:t>
      </w:r>
      <w:r>
        <w:br/>
      </w:r>
      <w:r>
        <w:rPr>
          <w:rStyle w:val="VerbatimChar"/>
        </w:rPr>
        <w:t xml:space="preserve">## 595     0     0      0        Non        Non       Oui       Non       </w:t>
      </w:r>
      <w:r>
        <w:rPr>
          <w:rStyle w:val="VerbatimChar"/>
        </w:rPr>
        <w:t>Non</w:t>
      </w:r>
      <w:r>
        <w:br/>
      </w:r>
      <w:r>
        <w:rPr>
          <w:rStyle w:val="VerbatimChar"/>
        </w:rPr>
        <w:t>## 596     0     0      0        Non        Non       Oui       Non       Non</w:t>
      </w:r>
      <w:r>
        <w:br/>
      </w:r>
      <w:r>
        <w:rPr>
          <w:rStyle w:val="VerbatimChar"/>
        </w:rPr>
        <w:t>## 597     0     0     70        Non        Oui       Oui       Non       Non</w:t>
      </w:r>
      <w:r>
        <w:br/>
      </w:r>
      <w:r>
        <w:rPr>
          <w:rStyle w:val="VerbatimChar"/>
        </w:rPr>
        <w:t>## 598     0     0      0        Non        Oui       Oui       Oui       Non</w:t>
      </w:r>
      <w:r>
        <w:br/>
      </w:r>
      <w:r>
        <w:rPr>
          <w:rStyle w:val="VerbatimChar"/>
        </w:rPr>
        <w:t>## 599     0     0</w:t>
      </w:r>
      <w:r>
        <w:rPr>
          <w:rStyle w:val="VerbatimChar"/>
        </w:rPr>
        <w:t xml:space="preserve">      0        Non        Non       Oui       Non       Non</w:t>
      </w:r>
      <w:r>
        <w:br/>
      </w:r>
      <w:r>
        <w:rPr>
          <w:rStyle w:val="VerbatimChar"/>
        </w:rPr>
        <w:t>## 600     0     7      4        Non        Non       Oui       Non       Non</w:t>
      </w:r>
      <w:r>
        <w:br/>
      </w:r>
      <w:r>
        <w:rPr>
          <w:rStyle w:val="VerbatimChar"/>
        </w:rPr>
        <w:t>## 601     0     0      0        Oui        Non       Oui       Non       Non</w:t>
      </w:r>
      <w:r>
        <w:br/>
      </w:r>
      <w:r>
        <w:rPr>
          <w:rStyle w:val="VerbatimChar"/>
        </w:rPr>
        <w:t>## 602     0     0      0        Non        Non       Oui       Non       Non</w:t>
      </w:r>
      <w:r>
        <w:br/>
      </w:r>
      <w:r>
        <w:rPr>
          <w:rStyle w:val="VerbatimChar"/>
        </w:rPr>
        <w:t>## 603     0     0      0        Non        Non       Oui       Non       Non</w:t>
      </w:r>
      <w:r>
        <w:br/>
      </w:r>
      <w:r>
        <w:rPr>
          <w:rStyle w:val="VerbatimChar"/>
        </w:rPr>
        <w:t xml:space="preserve">## 604     0     0    </w:t>
      </w:r>
      <w:r>
        <w:rPr>
          <w:rStyle w:val="VerbatimChar"/>
        </w:rPr>
        <w:t xml:space="preserve">  0        Non        Non       Non       Non       Non</w:t>
      </w:r>
      <w:r>
        <w:br/>
      </w:r>
      <w:r>
        <w:rPr>
          <w:rStyle w:val="VerbatimChar"/>
        </w:rPr>
        <w:t>## 605     0     0      0        Non        Non       Oui       Non       Non</w:t>
      </w:r>
      <w:r>
        <w:br/>
      </w:r>
      <w:r>
        <w:rPr>
          <w:rStyle w:val="VerbatimChar"/>
        </w:rPr>
        <w:t>## 606     0     0      0        Non        Non       Oui       Non       Non</w:t>
      </w:r>
      <w:r>
        <w:br/>
      </w:r>
      <w:r>
        <w:rPr>
          <w:rStyle w:val="VerbatimChar"/>
        </w:rPr>
        <w:t xml:space="preserve">## 607     0     0      0        Non        </w:t>
      </w:r>
      <w:r>
        <w:rPr>
          <w:rStyle w:val="VerbatimChar"/>
        </w:rPr>
        <w:t>Non       Oui       Non       Non</w:t>
      </w:r>
      <w:r>
        <w:br/>
      </w:r>
      <w:r>
        <w:rPr>
          <w:rStyle w:val="VerbatimChar"/>
        </w:rPr>
        <w:t>## 608     0     0      0        Non        Non       Oui       Non       Non</w:t>
      </w:r>
      <w:r>
        <w:br/>
      </w:r>
      <w:r>
        <w:rPr>
          <w:rStyle w:val="VerbatimChar"/>
        </w:rPr>
        <w:t>## 609     0     0     12        Non        Oui       Oui       Non       Non</w:t>
      </w:r>
      <w:r>
        <w:br/>
      </w:r>
      <w:r>
        <w:rPr>
          <w:rStyle w:val="VerbatimChar"/>
        </w:rPr>
        <w:t>## 610     0     0      0        Non        Non       Oui       No</w:t>
      </w:r>
      <w:r>
        <w:rPr>
          <w:rStyle w:val="VerbatimChar"/>
        </w:rPr>
        <w:t>n       Non</w:t>
      </w:r>
      <w:r>
        <w:br/>
      </w:r>
      <w:r>
        <w:rPr>
          <w:rStyle w:val="VerbatimChar"/>
        </w:rPr>
        <w:t>## 611     0     0      2        Non        Oui       Oui       Oui       Non</w:t>
      </w:r>
      <w:r>
        <w:br/>
      </w:r>
      <w:r>
        <w:rPr>
          <w:rStyle w:val="VerbatimChar"/>
        </w:rPr>
        <w:t>## 612     0     0      0        Non        Non       Oui       Non       Non</w:t>
      </w:r>
      <w:r>
        <w:br/>
      </w:r>
      <w:r>
        <w:rPr>
          <w:rStyle w:val="VerbatimChar"/>
        </w:rPr>
        <w:t>## 613     0     0     40        Non        Oui       Oui       Non       Non</w:t>
      </w:r>
      <w:r>
        <w:br/>
      </w:r>
      <w:r>
        <w:rPr>
          <w:rStyle w:val="VerbatimChar"/>
        </w:rPr>
        <w:t xml:space="preserve">## 614    </w:t>
      </w:r>
      <w:r>
        <w:rPr>
          <w:rStyle w:val="VerbatimChar"/>
        </w:rPr>
        <w:t xml:space="preserve"> 0     0      0        Non        Non       Oui       Non       Non</w:t>
      </w:r>
      <w:r>
        <w:br/>
      </w:r>
      <w:r>
        <w:rPr>
          <w:rStyle w:val="VerbatimChar"/>
        </w:rPr>
        <w:t>## 615     0     0      0        Non        Non       Oui       Oui       Non</w:t>
      </w:r>
      <w:r>
        <w:br/>
      </w:r>
      <w:r>
        <w:rPr>
          <w:rStyle w:val="VerbatimChar"/>
        </w:rPr>
        <w:t>## 616     0     0      0        Non        Non       Non       Non       Non</w:t>
      </w:r>
      <w:r>
        <w:br/>
      </w:r>
      <w:r>
        <w:rPr>
          <w:rStyle w:val="VerbatimChar"/>
        </w:rPr>
        <w:t xml:space="preserve">## 617     0     0      0       </w:t>
      </w:r>
      <w:r>
        <w:rPr>
          <w:rStyle w:val="VerbatimChar"/>
        </w:rPr>
        <w:t xml:space="preserve"> Non        Non       Oui       Non       Non</w:t>
      </w:r>
      <w:r>
        <w:br/>
      </w:r>
      <w:r>
        <w:rPr>
          <w:rStyle w:val="VerbatimChar"/>
        </w:rPr>
        <w:t>## 618     0     0      0        Non        Oui       Non       Non       Non</w:t>
      </w:r>
      <w:r>
        <w:br/>
      </w:r>
      <w:r>
        <w:rPr>
          <w:rStyle w:val="VerbatimChar"/>
        </w:rPr>
        <w:t>## 619     0     0      0        Non        Non       Non       Non       Non</w:t>
      </w:r>
      <w:r>
        <w:br/>
      </w:r>
      <w:r>
        <w:rPr>
          <w:rStyle w:val="VerbatimChar"/>
        </w:rPr>
        <w:t xml:space="preserve">## 620     0     0      0        Non        Non       </w:t>
      </w:r>
      <w:r>
        <w:rPr>
          <w:rStyle w:val="VerbatimChar"/>
        </w:rPr>
        <w:t>Oui       Non       Non</w:t>
      </w:r>
      <w:r>
        <w:br/>
      </w:r>
      <w:r>
        <w:rPr>
          <w:rStyle w:val="VerbatimChar"/>
        </w:rPr>
        <w:t>## 621     0     0      0        Non        Non       Non       Non       Non</w:t>
      </w:r>
      <w:r>
        <w:br/>
      </w:r>
      <w:r>
        <w:rPr>
          <w:rStyle w:val="VerbatimChar"/>
        </w:rPr>
        <w:t>## 622     0     0      0        Non        Non       Non       Non       Non</w:t>
      </w:r>
      <w:r>
        <w:br/>
      </w:r>
      <w:r>
        <w:rPr>
          <w:rStyle w:val="VerbatimChar"/>
        </w:rPr>
        <w:t>## 623     0     0      0        Non        Non       Oui       Non       No</w:t>
      </w:r>
      <w:r>
        <w:rPr>
          <w:rStyle w:val="VerbatimChar"/>
        </w:rPr>
        <w:t>n</w:t>
      </w:r>
      <w:r>
        <w:br/>
      </w:r>
      <w:r>
        <w:rPr>
          <w:rStyle w:val="VerbatimChar"/>
        </w:rPr>
        <w:t>## 624     0     0      0        Non        Non       Non       Oui       Non</w:t>
      </w:r>
      <w:r>
        <w:br/>
      </w:r>
      <w:r>
        <w:rPr>
          <w:rStyle w:val="VerbatimChar"/>
        </w:rPr>
        <w:t>## 625     0     0      0        Oui        Non       Oui       Non       Non</w:t>
      </w:r>
      <w:r>
        <w:br/>
      </w:r>
      <w:r>
        <w:rPr>
          <w:rStyle w:val="VerbatimChar"/>
        </w:rPr>
        <w:t>## 626     0     0      0        Non        Non       Non       Non       Non</w:t>
      </w:r>
      <w:r>
        <w:br/>
      </w:r>
      <w:r>
        <w:rPr>
          <w:rStyle w:val="VerbatimChar"/>
        </w:rPr>
        <w:t xml:space="preserve">## 627     0     0  </w:t>
      </w:r>
      <w:r>
        <w:rPr>
          <w:rStyle w:val="VerbatimChar"/>
        </w:rPr>
        <w:t xml:space="preserve">    0        Non        Non       Non       Non       Non</w:t>
      </w:r>
      <w:r>
        <w:br/>
      </w:r>
      <w:r>
        <w:rPr>
          <w:rStyle w:val="VerbatimChar"/>
        </w:rPr>
        <w:t>## 628     0     0      0        Non        Non       Oui       Non       Non</w:t>
      </w:r>
      <w:r>
        <w:br/>
      </w:r>
      <w:r>
        <w:rPr>
          <w:rStyle w:val="VerbatimChar"/>
        </w:rPr>
        <w:t>## 629     0     0     35        Non        Non       Oui       Non       Non</w:t>
      </w:r>
      <w:r>
        <w:br/>
      </w:r>
      <w:r>
        <w:rPr>
          <w:rStyle w:val="VerbatimChar"/>
        </w:rPr>
        <w:t xml:space="preserve">## 630     0     0      0        Non      </w:t>
      </w:r>
      <w:r>
        <w:rPr>
          <w:rStyle w:val="VerbatimChar"/>
        </w:rPr>
        <w:t xml:space="preserve">  Non       Oui       Oui       Non</w:t>
      </w:r>
      <w:r>
        <w:br/>
      </w:r>
      <w:r>
        <w:rPr>
          <w:rStyle w:val="VerbatimChar"/>
        </w:rPr>
        <w:t>## 631     0     0      0        Non        Non       Oui       Non       Non</w:t>
      </w:r>
      <w:r>
        <w:br/>
      </w:r>
      <w:r>
        <w:rPr>
          <w:rStyle w:val="VerbatimChar"/>
        </w:rPr>
        <w:t>## 632     0     0      0        Non        Non       Oui       Non       Non</w:t>
      </w:r>
      <w:r>
        <w:br/>
      </w:r>
      <w:r>
        <w:rPr>
          <w:rStyle w:val="VerbatimChar"/>
        </w:rPr>
        <w:t xml:space="preserve">## 633     0     0      0        Non        Oui       Oui       </w:t>
      </w:r>
      <w:r>
        <w:rPr>
          <w:rStyle w:val="VerbatimChar"/>
        </w:rPr>
        <w:t>Non       Non</w:t>
      </w:r>
      <w:r>
        <w:br/>
      </w:r>
      <w:r>
        <w:rPr>
          <w:rStyle w:val="VerbatimChar"/>
        </w:rPr>
        <w:lastRenderedPageBreak/>
        <w:t>## 634     0     0     17        Non        Non       Oui       Non       Non</w:t>
      </w:r>
      <w:r>
        <w:br/>
      </w:r>
      <w:r>
        <w:rPr>
          <w:rStyle w:val="VerbatimChar"/>
        </w:rPr>
        <w:t>## 635     0     0      2        Non        Non       Non       Oui       Non</w:t>
      </w:r>
      <w:r>
        <w:br/>
      </w:r>
      <w:r>
        <w:rPr>
          <w:rStyle w:val="VerbatimChar"/>
        </w:rPr>
        <w:t>## 636     0     0      0        Non        Oui       Oui       Non       Non</w:t>
      </w:r>
      <w:r>
        <w:br/>
      </w:r>
      <w:r>
        <w:rPr>
          <w:rStyle w:val="VerbatimChar"/>
        </w:rPr>
        <w:t xml:space="preserve">## 637  </w:t>
      </w:r>
      <w:r>
        <w:rPr>
          <w:rStyle w:val="VerbatimChar"/>
        </w:rPr>
        <w:t xml:space="preserve">   0     0      0        Oui        Non       Oui       Non       Non</w:t>
      </w:r>
      <w:r>
        <w:br/>
      </w:r>
      <w:r>
        <w:rPr>
          <w:rStyle w:val="VerbatimChar"/>
        </w:rPr>
        <w:t>## 638     0     0      0        Non        Non       Oui       Non       Non</w:t>
      </w:r>
      <w:r>
        <w:br/>
      </w:r>
      <w:r>
        <w:rPr>
          <w:rStyle w:val="VerbatimChar"/>
        </w:rPr>
        <w:t>## 639     0     0      0        Non        Non       Oui       Non       Non</w:t>
      </w:r>
      <w:r>
        <w:br/>
      </w:r>
      <w:r>
        <w:rPr>
          <w:rStyle w:val="VerbatimChar"/>
        </w:rPr>
        <w:t xml:space="preserve">## 640     0     0      0     </w:t>
      </w:r>
      <w:r>
        <w:rPr>
          <w:rStyle w:val="VerbatimChar"/>
        </w:rPr>
        <w:t xml:space="preserve">   Non        Non       Oui       Non       Non</w:t>
      </w:r>
      <w:r>
        <w:br/>
      </w:r>
      <w:r>
        <w:rPr>
          <w:rStyle w:val="VerbatimChar"/>
        </w:rPr>
        <w:t>## 641     0     0      9        Non        Non       Oui       Non       Non</w:t>
      </w:r>
      <w:r>
        <w:br/>
      </w:r>
      <w:r>
        <w:rPr>
          <w:rStyle w:val="VerbatimChar"/>
        </w:rPr>
        <w:t>## 642     0     0      0        Non        Non       Oui       Non       Non</w:t>
      </w:r>
      <w:r>
        <w:br/>
      </w:r>
      <w:r>
        <w:rPr>
          <w:rStyle w:val="VerbatimChar"/>
        </w:rPr>
        <w:t xml:space="preserve">## 643     0     0      0        Non        Non     </w:t>
      </w:r>
      <w:r>
        <w:rPr>
          <w:rStyle w:val="VerbatimChar"/>
        </w:rPr>
        <w:t xml:space="preserve">  Oui       Non       Non</w:t>
      </w:r>
      <w:r>
        <w:br/>
      </w:r>
      <w:r>
        <w:rPr>
          <w:rStyle w:val="VerbatimChar"/>
        </w:rPr>
        <w:t>## 644     0     0      0        Non        Non       Oui       Non       Non</w:t>
      </w:r>
      <w:r>
        <w:br/>
      </w:r>
      <w:r>
        <w:rPr>
          <w:rStyle w:val="VerbatimChar"/>
        </w:rPr>
        <w:t>## 645     0     0      0        Non        Non       Non       Non       Non</w:t>
      </w:r>
      <w:r>
        <w:br/>
      </w:r>
      <w:r>
        <w:rPr>
          <w:rStyle w:val="VerbatimChar"/>
        </w:rPr>
        <w:t xml:space="preserve">## 646     0     0      0        Non        Non       Non       Non       </w:t>
      </w:r>
      <w:r>
        <w:rPr>
          <w:rStyle w:val="VerbatimChar"/>
        </w:rPr>
        <w:t>Non</w:t>
      </w:r>
      <w:r>
        <w:br/>
      </w:r>
      <w:r>
        <w:rPr>
          <w:rStyle w:val="VerbatimChar"/>
        </w:rPr>
        <w:t>## 647     0     0      0        Non        Non       Oui       Non       Non</w:t>
      </w:r>
      <w:r>
        <w:br/>
      </w:r>
      <w:r>
        <w:rPr>
          <w:rStyle w:val="VerbatimChar"/>
        </w:rPr>
        <w:t>## 648     0     0      0        Non        Non       Oui       Non       Non</w:t>
      </w:r>
      <w:r>
        <w:br/>
      </w:r>
      <w:r>
        <w:rPr>
          <w:rStyle w:val="VerbatimChar"/>
        </w:rPr>
        <w:t>## 649     0     0      0        Non        Non       Oui       Non       Non</w:t>
      </w:r>
      <w:r>
        <w:br/>
      </w:r>
      <w:r>
        <w:rPr>
          <w:rStyle w:val="VerbatimChar"/>
        </w:rPr>
        <w:t>## 650     0     0      0        Non        Non       Oui       Non       Non</w:t>
      </w:r>
      <w:r>
        <w:br/>
      </w:r>
      <w:r>
        <w:rPr>
          <w:rStyle w:val="VerbatimChar"/>
        </w:rPr>
        <w:t>## 651     0     0      0        Non        Non       Non       Non       Non</w:t>
      </w:r>
      <w:r>
        <w:br/>
      </w:r>
      <w:r>
        <w:rPr>
          <w:rStyle w:val="VerbatimChar"/>
        </w:rPr>
        <w:t>## 652     0     0      0        Non        Non       Oui       Non       Non</w:t>
      </w:r>
      <w:r>
        <w:br/>
      </w:r>
      <w:r>
        <w:rPr>
          <w:rStyle w:val="VerbatimChar"/>
        </w:rPr>
        <w:t xml:space="preserve">## 653     0     0    </w:t>
      </w:r>
      <w:r>
        <w:rPr>
          <w:rStyle w:val="VerbatimChar"/>
        </w:rPr>
        <w:t xml:space="preserve">  0        Non        Non       Non       Non       Non</w:t>
      </w:r>
      <w:r>
        <w:br/>
      </w:r>
      <w:r>
        <w:rPr>
          <w:rStyle w:val="VerbatimChar"/>
        </w:rPr>
        <w:t>## 654     0     0     20        Non        Non       Oui       Non       Non</w:t>
      </w:r>
      <w:r>
        <w:br/>
      </w:r>
      <w:r>
        <w:rPr>
          <w:rStyle w:val="VerbatimChar"/>
        </w:rPr>
        <w:t>## 655     0     0      0        Non        Non       Oui       Non       Non</w:t>
      </w:r>
      <w:r>
        <w:br/>
      </w:r>
      <w:r>
        <w:rPr>
          <w:rStyle w:val="VerbatimChar"/>
        </w:rPr>
        <w:t xml:space="preserve">## 656     0     0      0        Non        </w:t>
      </w:r>
      <w:r>
        <w:rPr>
          <w:rStyle w:val="VerbatimChar"/>
        </w:rPr>
        <w:t>Non       Oui       Non       Non</w:t>
      </w:r>
      <w:r>
        <w:br/>
      </w:r>
      <w:r>
        <w:rPr>
          <w:rStyle w:val="VerbatimChar"/>
        </w:rPr>
        <w:t>## 657     0     0      0        Non        Non       Oui       Non       Non</w:t>
      </w:r>
      <w:r>
        <w:br/>
      </w:r>
      <w:r>
        <w:rPr>
          <w:rStyle w:val="VerbatimChar"/>
        </w:rPr>
        <w:t>## 658     0     0     35        Oui        Non       Oui       Non       Non</w:t>
      </w:r>
      <w:r>
        <w:br/>
      </w:r>
      <w:r>
        <w:rPr>
          <w:rStyle w:val="VerbatimChar"/>
        </w:rPr>
        <w:t>## 659     0     0     70        Non        Non       Oui       No</w:t>
      </w:r>
      <w:r>
        <w:rPr>
          <w:rStyle w:val="VerbatimChar"/>
        </w:rPr>
        <w:t>n       Non</w:t>
      </w:r>
      <w:r>
        <w:br/>
      </w:r>
      <w:r>
        <w:rPr>
          <w:rStyle w:val="VerbatimChar"/>
        </w:rPr>
        <w:t>## 660     0     0      0        Oui        Non       Oui       Non       Non</w:t>
      </w:r>
      <w:r>
        <w:br/>
      </w:r>
      <w:r>
        <w:rPr>
          <w:rStyle w:val="VerbatimChar"/>
        </w:rPr>
        <w:t>## 661     0     0      0        Oui        Non       Non       Non       Non</w:t>
      </w:r>
      <w:r>
        <w:br/>
      </w:r>
      <w:r>
        <w:rPr>
          <w:rStyle w:val="VerbatimChar"/>
        </w:rPr>
        <w:t>## 662     0     0      0        Non        Non       Oui       Non       Non</w:t>
      </w:r>
      <w:r>
        <w:br/>
      </w:r>
      <w:r>
        <w:rPr>
          <w:rStyle w:val="VerbatimChar"/>
        </w:rPr>
        <w:t xml:space="preserve">## 663    </w:t>
      </w:r>
      <w:r>
        <w:rPr>
          <w:rStyle w:val="VerbatimChar"/>
        </w:rPr>
        <w:t xml:space="preserve"> 0     0      0        Non        Non       Non       Non       Non</w:t>
      </w:r>
      <w:r>
        <w:br/>
      </w:r>
      <w:r>
        <w:rPr>
          <w:rStyle w:val="VerbatimChar"/>
        </w:rPr>
        <w:t>## 664     0     0     58        Non        Non       Oui       Non       Non</w:t>
      </w:r>
      <w:r>
        <w:br/>
      </w:r>
      <w:r>
        <w:rPr>
          <w:rStyle w:val="VerbatimChar"/>
        </w:rPr>
        <w:t>## 665     0     0      0        Non        Non       Non       Oui       Non</w:t>
      </w:r>
      <w:r>
        <w:br/>
      </w:r>
      <w:r>
        <w:rPr>
          <w:rStyle w:val="VerbatimChar"/>
        </w:rPr>
        <w:t xml:space="preserve">## 666     0     0      0       </w:t>
      </w:r>
      <w:r>
        <w:rPr>
          <w:rStyle w:val="VerbatimChar"/>
        </w:rPr>
        <w:t xml:space="preserve"> Oui        Non       Non       Non       Non</w:t>
      </w:r>
      <w:r>
        <w:br/>
      </w:r>
      <w:r>
        <w:rPr>
          <w:rStyle w:val="VerbatimChar"/>
        </w:rPr>
        <w:t>## 667     0     0      0        Non        Non       Oui       Non       Non</w:t>
      </w:r>
      <w:r>
        <w:br/>
      </w:r>
      <w:r>
        <w:rPr>
          <w:rStyle w:val="VerbatimChar"/>
        </w:rPr>
        <w:t>## 668     0     0      0        Non        Non       Oui       Oui       Non</w:t>
      </w:r>
      <w:r>
        <w:br/>
      </w:r>
      <w:r>
        <w:rPr>
          <w:rStyle w:val="VerbatimChar"/>
        </w:rPr>
        <w:t xml:space="preserve">## 669     0     0      0        Non        Non       </w:t>
      </w:r>
      <w:r>
        <w:rPr>
          <w:rStyle w:val="VerbatimChar"/>
        </w:rPr>
        <w:t>Oui       Non       Non</w:t>
      </w:r>
      <w:r>
        <w:br/>
      </w:r>
      <w:r>
        <w:rPr>
          <w:rStyle w:val="VerbatimChar"/>
        </w:rPr>
        <w:t>## 670     0     0      0        Non        Non       Oui       Non       Non</w:t>
      </w:r>
      <w:r>
        <w:br/>
      </w:r>
      <w:r>
        <w:rPr>
          <w:rStyle w:val="VerbatimChar"/>
        </w:rPr>
        <w:t>## 671     0     0      0        Oui        Non       Oui       Non       Non</w:t>
      </w:r>
      <w:r>
        <w:br/>
      </w:r>
      <w:r>
        <w:rPr>
          <w:rStyle w:val="VerbatimChar"/>
        </w:rPr>
        <w:t>## 672     0     0      0        Non        Non       Oui       Non       No</w:t>
      </w:r>
      <w:r>
        <w:rPr>
          <w:rStyle w:val="VerbatimChar"/>
        </w:rPr>
        <w:t>n</w:t>
      </w:r>
      <w:r>
        <w:br/>
      </w:r>
      <w:r>
        <w:rPr>
          <w:rStyle w:val="VerbatimChar"/>
        </w:rPr>
        <w:t>## 673     0     0      0        Non        Non       Oui       Non       Non</w:t>
      </w:r>
      <w:r>
        <w:br/>
      </w:r>
      <w:r>
        <w:rPr>
          <w:rStyle w:val="VerbatimChar"/>
        </w:rPr>
        <w:t>## 674     0     0      0        Non        Non       Oui       Non       Non</w:t>
      </w:r>
      <w:r>
        <w:br/>
      </w:r>
      <w:r>
        <w:rPr>
          <w:rStyle w:val="VerbatimChar"/>
        </w:rPr>
        <w:t>## 675     0     0      0        Non        Non       Oui       Non       Non</w:t>
      </w:r>
      <w:r>
        <w:br/>
      </w:r>
      <w:r>
        <w:rPr>
          <w:rStyle w:val="VerbatimChar"/>
        </w:rPr>
        <w:t xml:space="preserve">## 676     0     0  </w:t>
      </w:r>
      <w:r>
        <w:rPr>
          <w:rStyle w:val="VerbatimChar"/>
        </w:rPr>
        <w:t xml:space="preserve">    0        Oui        Non       Non       Non       Non</w:t>
      </w:r>
      <w:r>
        <w:br/>
      </w:r>
      <w:r>
        <w:rPr>
          <w:rStyle w:val="VerbatimChar"/>
        </w:rPr>
        <w:t>## 677     0     0      0        Non        Non       Oui       Non       Non</w:t>
      </w:r>
      <w:r>
        <w:br/>
      </w:r>
      <w:r>
        <w:rPr>
          <w:rStyle w:val="VerbatimChar"/>
        </w:rPr>
        <w:t>## 678     0     0      0        Non        Non       Non       Non       Non</w:t>
      </w:r>
      <w:r>
        <w:br/>
      </w:r>
      <w:r>
        <w:rPr>
          <w:rStyle w:val="VerbatimChar"/>
        </w:rPr>
        <w:t xml:space="preserve">## 679     0     0      0        Non      </w:t>
      </w:r>
      <w:r>
        <w:rPr>
          <w:rStyle w:val="VerbatimChar"/>
        </w:rPr>
        <w:t xml:space="preserve">  Non       Oui       Non       Non</w:t>
      </w:r>
      <w:r>
        <w:br/>
      </w:r>
      <w:r>
        <w:rPr>
          <w:rStyle w:val="VerbatimChar"/>
        </w:rPr>
        <w:t>## 680     0     0      0        Non        Non       Oui       Non       Non</w:t>
      </w:r>
      <w:r>
        <w:br/>
      </w:r>
      <w:r>
        <w:rPr>
          <w:rStyle w:val="VerbatimChar"/>
        </w:rPr>
        <w:t>## 681     0     0      0        Non        Non       Oui       Non       Non</w:t>
      </w:r>
      <w:r>
        <w:br/>
      </w:r>
      <w:r>
        <w:rPr>
          <w:rStyle w:val="VerbatimChar"/>
        </w:rPr>
        <w:t xml:space="preserve">## 682     0     0      0        Non        Non       Oui       </w:t>
      </w:r>
      <w:r>
        <w:rPr>
          <w:rStyle w:val="VerbatimChar"/>
        </w:rPr>
        <w:t>Non       Non</w:t>
      </w:r>
      <w:r>
        <w:br/>
      </w:r>
      <w:r>
        <w:rPr>
          <w:rStyle w:val="VerbatimChar"/>
        </w:rPr>
        <w:t>## 683     0     0      0        Non        Non       Oui       Non       Non</w:t>
      </w:r>
      <w:r>
        <w:br/>
      </w:r>
      <w:r>
        <w:rPr>
          <w:rStyle w:val="VerbatimChar"/>
        </w:rPr>
        <w:lastRenderedPageBreak/>
        <w:t>## 684     0     0      0        Oui        Non       Oui       Non       Non</w:t>
      </w:r>
      <w:r>
        <w:br/>
      </w:r>
      <w:r>
        <w:rPr>
          <w:rStyle w:val="VerbatimChar"/>
        </w:rPr>
        <w:t>## 685     0     0      0        Non        Oui       Oui       Non       Non</w:t>
      </w:r>
      <w:r>
        <w:br/>
      </w:r>
      <w:r>
        <w:rPr>
          <w:rStyle w:val="VerbatimChar"/>
        </w:rPr>
        <w:t xml:space="preserve">## 686  </w:t>
      </w:r>
      <w:r>
        <w:rPr>
          <w:rStyle w:val="VerbatimChar"/>
        </w:rPr>
        <w:t xml:space="preserve">   0     0      0        Oui        Non       Oui       Non       Non</w:t>
      </w:r>
      <w:r>
        <w:br/>
      </w:r>
      <w:r>
        <w:rPr>
          <w:rStyle w:val="VerbatimChar"/>
        </w:rPr>
        <w:t>## 687     0     0      0        Non        Non       Oui       Non       Non</w:t>
      </w:r>
      <w:r>
        <w:br/>
      </w:r>
      <w:r>
        <w:rPr>
          <w:rStyle w:val="VerbatimChar"/>
        </w:rPr>
        <w:t>## 688     0     0      0        Non        Non       Oui       Non       Non</w:t>
      </w:r>
      <w:r>
        <w:br/>
      </w:r>
      <w:r>
        <w:rPr>
          <w:rStyle w:val="VerbatimChar"/>
        </w:rPr>
        <w:t xml:space="preserve">## 689     0     0      0     </w:t>
      </w:r>
      <w:r>
        <w:rPr>
          <w:rStyle w:val="VerbatimChar"/>
        </w:rPr>
        <w:t xml:space="preserve">   Non        Non       Oui       Non       Non</w:t>
      </w:r>
      <w:r>
        <w:br/>
      </w:r>
      <w:r>
        <w:rPr>
          <w:rStyle w:val="VerbatimChar"/>
        </w:rPr>
        <w:t>## 690     0     0      0        Non        Non       Oui       Non       Non</w:t>
      </w:r>
      <w:r>
        <w:br/>
      </w:r>
      <w:r>
        <w:rPr>
          <w:rStyle w:val="VerbatimChar"/>
        </w:rPr>
        <w:t>## 691     0     0      0        Non        Non       Oui       Non       Non</w:t>
      </w:r>
      <w:r>
        <w:br/>
      </w:r>
      <w:r>
        <w:rPr>
          <w:rStyle w:val="VerbatimChar"/>
        </w:rPr>
        <w:t xml:space="preserve">## 692     0     0      0        Non        Non     </w:t>
      </w:r>
      <w:r>
        <w:rPr>
          <w:rStyle w:val="VerbatimChar"/>
        </w:rPr>
        <w:t xml:space="preserve">  Oui       Non       Non</w:t>
      </w:r>
      <w:r>
        <w:br/>
      </w:r>
      <w:r>
        <w:rPr>
          <w:rStyle w:val="VerbatimChar"/>
        </w:rPr>
        <w:t>## 693     0     0      0        Non        Non       Oui       Non       Non</w:t>
      </w:r>
      <w:r>
        <w:br/>
      </w:r>
      <w:r>
        <w:rPr>
          <w:rStyle w:val="VerbatimChar"/>
        </w:rPr>
        <w:t>## 694     0     0      0        Non        Non       Non       Oui       Non</w:t>
      </w:r>
      <w:r>
        <w:br/>
      </w:r>
      <w:r>
        <w:rPr>
          <w:rStyle w:val="VerbatimChar"/>
        </w:rPr>
        <w:t xml:space="preserve">## 695     0     0      0        Non        Non       Oui       Non       </w:t>
      </w:r>
      <w:r>
        <w:rPr>
          <w:rStyle w:val="VerbatimChar"/>
        </w:rPr>
        <w:t>Non</w:t>
      </w:r>
      <w:r>
        <w:br/>
      </w:r>
      <w:r>
        <w:rPr>
          <w:rStyle w:val="VerbatimChar"/>
        </w:rPr>
        <w:t>## 696     0     0     40        Oui        Non       Non       Non       Non</w:t>
      </w:r>
      <w:r>
        <w:br/>
      </w:r>
      <w:r>
        <w:rPr>
          <w:rStyle w:val="VerbatimChar"/>
        </w:rPr>
        <w:t>## 697     0     0      0        Oui        Non       Non       Non       Non</w:t>
      </w:r>
      <w:r>
        <w:br/>
      </w:r>
      <w:r>
        <w:rPr>
          <w:rStyle w:val="VerbatimChar"/>
        </w:rPr>
        <w:t>## 698     0     0      0        Non        Non       Oui       Non       Non</w:t>
      </w:r>
      <w:r>
        <w:br/>
      </w:r>
      <w:r>
        <w:rPr>
          <w:rStyle w:val="VerbatimChar"/>
        </w:rPr>
        <w:t>## 699     0     0</w:t>
      </w:r>
      <w:r>
        <w:rPr>
          <w:rStyle w:val="VerbatimChar"/>
        </w:rPr>
        <w:t xml:space="preserve">      0        Non        Non       Non       Non       Non</w:t>
      </w:r>
      <w:r>
        <w:br/>
      </w:r>
      <w:r>
        <w:rPr>
          <w:rStyle w:val="VerbatimChar"/>
        </w:rPr>
        <w:t>## 700     0     0      0        Non        Non       Oui       Non       Non</w:t>
      </w:r>
      <w:r>
        <w:br/>
      </w:r>
      <w:r>
        <w:rPr>
          <w:rStyle w:val="VerbatimChar"/>
        </w:rPr>
        <w:t>## 701     0     0     10        Non        Non       Oui       Non       Non</w:t>
      </w:r>
      <w:r>
        <w:br/>
      </w:r>
      <w:r>
        <w:rPr>
          <w:rStyle w:val="VerbatimChar"/>
        </w:rPr>
        <w:t>## 702     0     0     14        Non        Non       Non       Non       Non</w:t>
      </w:r>
      <w:r>
        <w:br/>
      </w:r>
      <w:r>
        <w:rPr>
          <w:rStyle w:val="VerbatimChar"/>
        </w:rPr>
        <w:t>## 703     0     0     15        Non        Non       Oui       Non       Non</w:t>
      </w:r>
      <w:r>
        <w:br/>
      </w:r>
      <w:r>
        <w:rPr>
          <w:rStyle w:val="VerbatimChar"/>
        </w:rPr>
        <w:t xml:space="preserve">## 704     0     0    </w:t>
      </w:r>
      <w:r>
        <w:rPr>
          <w:rStyle w:val="VerbatimChar"/>
        </w:rPr>
        <w:t xml:space="preserve">  0        Non        Non       Oui       Non       Non</w:t>
      </w:r>
      <w:r>
        <w:br/>
      </w:r>
      <w:r>
        <w:rPr>
          <w:rStyle w:val="VerbatimChar"/>
        </w:rPr>
        <w:t>## 705     0     0      0        Oui        Non       Oui       Non       Non</w:t>
      </w:r>
      <w:r>
        <w:br/>
      </w:r>
      <w:r>
        <w:rPr>
          <w:rStyle w:val="VerbatimChar"/>
        </w:rPr>
        <w:t>## 706     0     0      0        Non        Non       Oui       Non       Non</w:t>
      </w:r>
      <w:r>
        <w:br/>
      </w:r>
      <w:r>
        <w:rPr>
          <w:rStyle w:val="VerbatimChar"/>
        </w:rPr>
        <w:t xml:space="preserve">## 707     0     0      0        Oui        </w:t>
      </w:r>
      <w:r>
        <w:rPr>
          <w:rStyle w:val="VerbatimChar"/>
        </w:rPr>
        <w:t>Oui       Oui       Oui       Non</w:t>
      </w:r>
      <w:r>
        <w:br/>
      </w:r>
      <w:r>
        <w:rPr>
          <w:rStyle w:val="VerbatimChar"/>
        </w:rPr>
        <w:t>## 708     0     0     12        Oui        Non       Oui       Oui       Non</w:t>
      </w:r>
      <w:r>
        <w:br/>
      </w:r>
      <w:r>
        <w:rPr>
          <w:rStyle w:val="VerbatimChar"/>
        </w:rPr>
        <w:t>## 709     0     0      0        Non        Non       Oui       Non       Non</w:t>
      </w:r>
      <w:r>
        <w:br/>
      </w:r>
      <w:r>
        <w:rPr>
          <w:rStyle w:val="VerbatimChar"/>
        </w:rPr>
        <w:t>## 710     0     0      3        Non        Non       Oui       No</w:t>
      </w:r>
      <w:r>
        <w:rPr>
          <w:rStyle w:val="VerbatimChar"/>
        </w:rPr>
        <w:t>n       Non</w:t>
      </w:r>
      <w:r>
        <w:br/>
      </w:r>
      <w:r>
        <w:rPr>
          <w:rStyle w:val="VerbatimChar"/>
        </w:rPr>
        <w:t>## 711     0     0      0        Oui        Non       Oui       Non       Non</w:t>
      </w:r>
      <w:r>
        <w:br/>
      </w:r>
      <w:r>
        <w:rPr>
          <w:rStyle w:val="VerbatimChar"/>
        </w:rPr>
        <w:t>## 712     0     0      0        Non        Non       Oui       Non       Non</w:t>
      </w:r>
      <w:r>
        <w:br/>
      </w:r>
      <w:r>
        <w:rPr>
          <w:rStyle w:val="VerbatimChar"/>
        </w:rPr>
        <w:t>## 713     0     0     11        Oui        Non       Non       Non       Oui</w:t>
      </w:r>
      <w:r>
        <w:br/>
      </w:r>
      <w:r>
        <w:rPr>
          <w:rStyle w:val="VerbatimChar"/>
        </w:rPr>
        <w:t xml:space="preserve">## 714    </w:t>
      </w:r>
      <w:r>
        <w:rPr>
          <w:rStyle w:val="VerbatimChar"/>
        </w:rPr>
        <w:t xml:space="preserve"> 0     0     90        Non        Non       Non       Non       Oui</w:t>
      </w:r>
      <w:r>
        <w:br/>
      </w:r>
      <w:r>
        <w:rPr>
          <w:rStyle w:val="VerbatimChar"/>
        </w:rPr>
        <w:t>## 715     0     0     20        Non        Non       Non       Non       Oui</w:t>
      </w:r>
      <w:r>
        <w:br/>
      </w:r>
      <w:r>
        <w:rPr>
          <w:rStyle w:val="VerbatimChar"/>
        </w:rPr>
        <w:t>## 716     0     0     30        Oui        Oui       Non       Non       Non</w:t>
      </w:r>
      <w:r>
        <w:br/>
      </w:r>
      <w:r>
        <w:rPr>
          <w:rStyle w:val="VerbatimChar"/>
        </w:rPr>
        <w:t xml:space="preserve">## 717     0     0      5       </w:t>
      </w:r>
      <w:r>
        <w:rPr>
          <w:rStyle w:val="VerbatimChar"/>
        </w:rPr>
        <w:t xml:space="preserve"> Non        Oui       Non       Non       Oui</w:t>
      </w:r>
      <w:r>
        <w:br/>
      </w:r>
      <w:r>
        <w:rPr>
          <w:rStyle w:val="VerbatimChar"/>
        </w:rPr>
        <w:t>## 718     0     0     22        Non        Oui       Non       Non       Non</w:t>
      </w:r>
      <w:r>
        <w:br/>
      </w:r>
      <w:r>
        <w:rPr>
          <w:rStyle w:val="VerbatimChar"/>
        </w:rPr>
        <w:t>## 719     0     0      0        Non        Oui       Non       Non       Non</w:t>
      </w:r>
      <w:r>
        <w:br/>
      </w:r>
      <w:r>
        <w:rPr>
          <w:rStyle w:val="VerbatimChar"/>
        </w:rPr>
        <w:t xml:space="preserve">## 720     0     0     60        Non        Oui       </w:t>
      </w:r>
      <w:r>
        <w:rPr>
          <w:rStyle w:val="VerbatimChar"/>
        </w:rPr>
        <w:t>Non       Non       Non</w:t>
      </w:r>
      <w:r>
        <w:br/>
      </w:r>
      <w:r>
        <w:rPr>
          <w:rStyle w:val="VerbatimChar"/>
        </w:rPr>
        <w:t>## 721     0     0      0        Non        Non       Oui       Non       Non</w:t>
      </w:r>
      <w:r>
        <w:br/>
      </w:r>
      <w:r>
        <w:rPr>
          <w:rStyle w:val="VerbatimChar"/>
        </w:rPr>
        <w:t>## 722     0     0      0        Non        Non       Non       Non       Non</w:t>
      </w:r>
      <w:r>
        <w:br/>
      </w:r>
      <w:r>
        <w:rPr>
          <w:rStyle w:val="VerbatimChar"/>
        </w:rPr>
        <w:t>## 723     0     0      0        Non        Oui       Non       Oui       Ou</w:t>
      </w:r>
      <w:r>
        <w:rPr>
          <w:rStyle w:val="VerbatimChar"/>
        </w:rPr>
        <w:t>i</w:t>
      </w:r>
      <w:r>
        <w:br/>
      </w:r>
      <w:r>
        <w:rPr>
          <w:rStyle w:val="VerbatimChar"/>
        </w:rPr>
        <w:t>## 724     0     0      2        Non        Non       Oui       Oui       Non</w:t>
      </w:r>
      <w:r>
        <w:br/>
      </w:r>
      <w:r>
        <w:rPr>
          <w:rStyle w:val="VerbatimChar"/>
        </w:rPr>
        <w:t>## 725     0     0     20        Oui        Oui       Oui       Non       Non</w:t>
      </w:r>
      <w:r>
        <w:br/>
      </w:r>
      <w:r>
        <w:rPr>
          <w:rStyle w:val="VerbatimChar"/>
        </w:rPr>
        <w:t>## 726     0     0     35        Oui        Non       Oui       Non       Non</w:t>
      </w:r>
      <w:r>
        <w:br/>
      </w:r>
      <w:r>
        <w:rPr>
          <w:rStyle w:val="VerbatimChar"/>
        </w:rPr>
        <w:t xml:space="preserve">## 727     0     0  </w:t>
      </w:r>
      <w:r>
        <w:rPr>
          <w:rStyle w:val="VerbatimChar"/>
        </w:rPr>
        <w:t xml:space="preserve">    0        Non        Oui       Oui       Non       Non</w:t>
      </w:r>
      <w:r>
        <w:br/>
      </w:r>
      <w:r>
        <w:rPr>
          <w:rStyle w:val="VerbatimChar"/>
        </w:rPr>
        <w:t>## 728     0     0     13        Non        Non       Oui       Non       Non</w:t>
      </w:r>
      <w:r>
        <w:br/>
      </w:r>
      <w:r>
        <w:rPr>
          <w:rStyle w:val="VerbatimChar"/>
        </w:rPr>
        <w:t>## 729     0     0     20        Non        Non       Oui       Non       Non</w:t>
      </w:r>
      <w:r>
        <w:br/>
      </w:r>
      <w:r>
        <w:rPr>
          <w:rStyle w:val="VerbatimChar"/>
        </w:rPr>
        <w:t xml:space="preserve">## 730     0     0      0        Non      </w:t>
      </w:r>
      <w:r>
        <w:rPr>
          <w:rStyle w:val="VerbatimChar"/>
        </w:rPr>
        <w:t xml:space="preserve">  Non       Oui       Non       Non</w:t>
      </w:r>
      <w:r>
        <w:br/>
      </w:r>
      <w:r>
        <w:rPr>
          <w:rStyle w:val="VerbatimChar"/>
        </w:rPr>
        <w:t>## 731     0     0     10        Non        Non       Oui       Non       Non</w:t>
      </w:r>
      <w:r>
        <w:br/>
      </w:r>
      <w:r>
        <w:rPr>
          <w:rStyle w:val="VerbatimChar"/>
        </w:rPr>
        <w:t>## 732     0     0     20        Non        Non       Non       Non       Non</w:t>
      </w:r>
      <w:r>
        <w:br/>
      </w:r>
      <w:r>
        <w:rPr>
          <w:rStyle w:val="VerbatimChar"/>
        </w:rPr>
        <w:t xml:space="preserve">## 733     0     0     15        Non        Non       Oui       </w:t>
      </w:r>
      <w:r>
        <w:rPr>
          <w:rStyle w:val="VerbatimChar"/>
        </w:rPr>
        <w:t>Non       Non</w:t>
      </w:r>
      <w:r>
        <w:br/>
      </w:r>
      <w:r>
        <w:rPr>
          <w:rStyle w:val="VerbatimChar"/>
        </w:rPr>
        <w:lastRenderedPageBreak/>
        <w:t>## 734     0     0      0        Non        Non       Non       Non       Oui</w:t>
      </w:r>
      <w:r>
        <w:br/>
      </w:r>
      <w:r>
        <w:rPr>
          <w:rStyle w:val="VerbatimChar"/>
        </w:rPr>
        <w:t>## 735     0     0     23        Non        Oui       Oui       Oui       Non</w:t>
      </w:r>
      <w:r>
        <w:br/>
      </w:r>
      <w:r>
        <w:rPr>
          <w:rStyle w:val="VerbatimChar"/>
        </w:rPr>
        <w:t>## 736     0     0     50        Non        Non       Oui       Non       Non</w:t>
      </w:r>
      <w:r>
        <w:br/>
      </w:r>
      <w:r>
        <w:rPr>
          <w:rStyle w:val="VerbatimChar"/>
        </w:rPr>
        <w:t xml:space="preserve">## 737  </w:t>
      </w:r>
      <w:r>
        <w:rPr>
          <w:rStyle w:val="VerbatimChar"/>
        </w:rPr>
        <w:t xml:space="preserve">   0     0      0        Non        Oui       Oui       Non       Non</w:t>
      </w:r>
      <w:r>
        <w:br/>
      </w:r>
      <w:r>
        <w:rPr>
          <w:rStyle w:val="VerbatimChar"/>
        </w:rPr>
        <w:t>## 738     0     0      0        Non        Non       Oui       Non       Non</w:t>
      </w:r>
      <w:r>
        <w:br/>
      </w:r>
      <w:r>
        <w:rPr>
          <w:rStyle w:val="VerbatimChar"/>
        </w:rPr>
        <w:t>## 739     0     0      0        Oui        Oui       Oui       Oui       Non</w:t>
      </w:r>
      <w:r>
        <w:br/>
      </w:r>
      <w:r>
        <w:rPr>
          <w:rStyle w:val="VerbatimChar"/>
        </w:rPr>
        <w:t xml:space="preserve">## 740     0     0     12     </w:t>
      </w:r>
      <w:r>
        <w:rPr>
          <w:rStyle w:val="VerbatimChar"/>
        </w:rPr>
        <w:t xml:space="preserve">   Non        Non       Non       Non       Non</w:t>
      </w:r>
      <w:r>
        <w:br/>
      </w:r>
      <w:r>
        <w:rPr>
          <w:rStyle w:val="VerbatimChar"/>
        </w:rPr>
        <w:t>## 741     0     0     15        Non        Non       Non       Non       Oui</w:t>
      </w:r>
      <w:r>
        <w:br/>
      </w:r>
      <w:r>
        <w:rPr>
          <w:rStyle w:val="VerbatimChar"/>
        </w:rPr>
        <w:t>## 742     0     0     15        Non        Non       Oui       Non       Non</w:t>
      </w:r>
      <w:r>
        <w:br/>
      </w:r>
      <w:r>
        <w:rPr>
          <w:rStyle w:val="VerbatimChar"/>
        </w:rPr>
        <w:t xml:space="preserve">## 743     0     0      3        Non        Oui     </w:t>
      </w:r>
      <w:r>
        <w:rPr>
          <w:rStyle w:val="VerbatimChar"/>
        </w:rPr>
        <w:t xml:space="preserve">  Non       Non       Non</w:t>
      </w:r>
      <w:r>
        <w:br/>
      </w:r>
      <w:r>
        <w:rPr>
          <w:rStyle w:val="VerbatimChar"/>
        </w:rPr>
        <w:t>## 744     0     0     87        Non        Non       Oui       Oui       Oui</w:t>
      </w:r>
      <w:r>
        <w:br/>
      </w:r>
      <w:r>
        <w:rPr>
          <w:rStyle w:val="VerbatimChar"/>
        </w:rPr>
        <w:t>## 745    12     0      0        Non        Non       Oui       Non       Non</w:t>
      </w:r>
      <w:r>
        <w:br/>
      </w:r>
      <w:r>
        <w:rPr>
          <w:rStyle w:val="VerbatimChar"/>
        </w:rPr>
        <w:t xml:space="preserve">## 746     0     0      0        Non        Non       Oui       Non       </w:t>
      </w:r>
      <w:r>
        <w:rPr>
          <w:rStyle w:val="VerbatimChar"/>
        </w:rPr>
        <w:t>Non</w:t>
      </w:r>
      <w:r>
        <w:br/>
      </w:r>
      <w:r>
        <w:rPr>
          <w:rStyle w:val="VerbatimChar"/>
        </w:rPr>
        <w:t>## 747     0     0      0        Oui        Oui       Oui       Non       Non</w:t>
      </w:r>
      <w:r>
        <w:br/>
      </w:r>
      <w:r>
        <w:rPr>
          <w:rStyle w:val="VerbatimChar"/>
        </w:rPr>
        <w:t>## 748     0     0     13        Oui        Non       Oui       Non       Non</w:t>
      </w:r>
      <w:r>
        <w:br/>
      </w:r>
      <w:r>
        <w:rPr>
          <w:rStyle w:val="VerbatimChar"/>
        </w:rPr>
        <w:t>## 749     0     0      0        Non        Non       Oui       Non       Non</w:t>
      </w:r>
      <w:r>
        <w:br/>
      </w:r>
      <w:r>
        <w:rPr>
          <w:rStyle w:val="VerbatimChar"/>
        </w:rPr>
        <w:t>## 750     0     0      0        Non        Oui       Oui       Non       Non</w:t>
      </w:r>
      <w:r>
        <w:br/>
      </w:r>
      <w:r>
        <w:rPr>
          <w:rStyle w:val="VerbatimChar"/>
        </w:rPr>
        <w:t>## 751     0     0      0        Non        Oui       Oui       Non       Non</w:t>
      </w:r>
      <w:r>
        <w:br/>
      </w:r>
      <w:r>
        <w:rPr>
          <w:rStyle w:val="VerbatimChar"/>
        </w:rPr>
        <w:t>## 752     0     0      0        Non        Oui       Oui       Non       Non</w:t>
      </w:r>
      <w:r>
        <w:br/>
      </w:r>
      <w:r>
        <w:rPr>
          <w:rStyle w:val="VerbatimChar"/>
        </w:rPr>
        <w:t xml:space="preserve">## 753     0     0    </w:t>
      </w:r>
      <w:r>
        <w:rPr>
          <w:rStyle w:val="VerbatimChar"/>
        </w:rPr>
        <w:t xml:space="preserve">  0        Non        Non       Oui       Non       Non</w:t>
      </w:r>
      <w:r>
        <w:br/>
      </w:r>
      <w:r>
        <w:rPr>
          <w:rStyle w:val="VerbatimChar"/>
        </w:rPr>
        <w:t>## 754     0     0      0        Non        Non       Non       Non       Non</w:t>
      </w:r>
      <w:r>
        <w:br/>
      </w:r>
      <w:r>
        <w:rPr>
          <w:rStyle w:val="VerbatimChar"/>
        </w:rPr>
        <w:t>## 755     0     0      0        Oui        Non       Oui       Non       Non</w:t>
      </w:r>
      <w:r>
        <w:br/>
      </w:r>
      <w:r>
        <w:rPr>
          <w:rStyle w:val="VerbatimChar"/>
        </w:rPr>
        <w:t xml:space="preserve">## 756     0     0     35        Non        </w:t>
      </w:r>
      <w:r>
        <w:rPr>
          <w:rStyle w:val="VerbatimChar"/>
        </w:rPr>
        <w:t>Non       Oui       Non       Non</w:t>
      </w:r>
      <w:r>
        <w:br/>
      </w:r>
      <w:r>
        <w:rPr>
          <w:rStyle w:val="VerbatimChar"/>
        </w:rPr>
        <w:t>## 757     0     0     14        Non        Oui       Oui       Non       Non</w:t>
      </w:r>
      <w:r>
        <w:br/>
      </w:r>
      <w:r>
        <w:rPr>
          <w:rStyle w:val="VerbatimChar"/>
        </w:rPr>
        <w:t>## 758     0     0     15        Non        Oui       Oui       Non       Non</w:t>
      </w:r>
      <w:r>
        <w:br/>
      </w:r>
      <w:r>
        <w:rPr>
          <w:rStyle w:val="VerbatimChar"/>
        </w:rPr>
        <w:t>## 759     0     0     15        Non        Oui       Oui       No</w:t>
      </w:r>
      <w:r>
        <w:rPr>
          <w:rStyle w:val="VerbatimChar"/>
        </w:rPr>
        <w:t>n       Non</w:t>
      </w:r>
      <w:r>
        <w:br/>
      </w:r>
      <w:r>
        <w:rPr>
          <w:rStyle w:val="VerbatimChar"/>
        </w:rPr>
        <w:t>## 760     0     0     17        Non        Oui       Oui       Oui       Non</w:t>
      </w:r>
      <w:r>
        <w:br/>
      </w:r>
      <w:r>
        <w:rPr>
          <w:rStyle w:val="VerbatimChar"/>
        </w:rPr>
        <w:t>## 761     0     0      4        Non        Non       Oui       Non       Non</w:t>
      </w:r>
      <w:r>
        <w:br/>
      </w:r>
      <w:r>
        <w:rPr>
          <w:rStyle w:val="VerbatimChar"/>
        </w:rPr>
        <w:t>## 762     0     0      0        Non        Oui       Oui       Non       Non</w:t>
      </w:r>
      <w:r>
        <w:br/>
      </w:r>
      <w:r>
        <w:rPr>
          <w:rStyle w:val="VerbatimChar"/>
        </w:rPr>
        <w:t xml:space="preserve">## 763    </w:t>
      </w:r>
      <w:r>
        <w:rPr>
          <w:rStyle w:val="VerbatimChar"/>
        </w:rPr>
        <w:t xml:space="preserve"> 0     0      0        Non        Oui       Oui       Non       Non</w:t>
      </w:r>
      <w:r>
        <w:br/>
      </w:r>
      <w:r>
        <w:rPr>
          <w:rStyle w:val="VerbatimChar"/>
        </w:rPr>
        <w:t>## 764     3     0    120        Non        Non       Oui       Non       Non</w:t>
      </w:r>
      <w:r>
        <w:br/>
      </w:r>
      <w:r>
        <w:rPr>
          <w:rStyle w:val="VerbatimChar"/>
        </w:rPr>
        <w:t>## 765     0     0      0        Non        Non       Oui       Non       Non</w:t>
      </w:r>
      <w:r>
        <w:br/>
      </w:r>
      <w:r>
        <w:rPr>
          <w:rStyle w:val="VerbatimChar"/>
        </w:rPr>
        <w:t xml:space="preserve">## 766     0     0      6       </w:t>
      </w:r>
      <w:r>
        <w:rPr>
          <w:rStyle w:val="VerbatimChar"/>
        </w:rPr>
        <w:t xml:space="preserve"> Non        Non       Oui       Non       Non</w:t>
      </w:r>
      <w:r>
        <w:br/>
      </w:r>
      <w:r>
        <w:rPr>
          <w:rStyle w:val="VerbatimChar"/>
        </w:rPr>
        <w:t>## 767     0     0      0        Non        Non       Oui       Non       Non</w:t>
      </w:r>
      <w:r>
        <w:br/>
      </w:r>
      <w:r>
        <w:rPr>
          <w:rStyle w:val="VerbatimChar"/>
        </w:rPr>
        <w:t>## 768     0     0      0        Non        Non       Oui       Non       Non</w:t>
      </w:r>
      <w:r>
        <w:br/>
      </w:r>
      <w:r>
        <w:rPr>
          <w:rStyle w:val="VerbatimChar"/>
        </w:rPr>
        <w:t xml:space="preserve">## 769     0     0     37        Oui        Oui       </w:t>
      </w:r>
      <w:r>
        <w:rPr>
          <w:rStyle w:val="VerbatimChar"/>
        </w:rPr>
        <w:t>Oui       Non       Non</w:t>
      </w:r>
      <w:r>
        <w:br/>
      </w:r>
      <w:r>
        <w:rPr>
          <w:rStyle w:val="VerbatimChar"/>
        </w:rPr>
        <w:t>## 770     0     0      0        Non        Non       Oui       Non       Non</w:t>
      </w:r>
      <w:r>
        <w:br/>
      </w:r>
      <w:r>
        <w:rPr>
          <w:rStyle w:val="VerbatimChar"/>
        </w:rPr>
        <w:t>## 771     0     0     60        Non        Non       Oui       Non       Non</w:t>
      </w:r>
      <w:r>
        <w:br/>
      </w:r>
      <w:r>
        <w:rPr>
          <w:rStyle w:val="VerbatimChar"/>
        </w:rPr>
        <w:t>## 772     0     0     20        Non        Non       Oui       Non       No</w:t>
      </w:r>
      <w:r>
        <w:rPr>
          <w:rStyle w:val="VerbatimChar"/>
        </w:rPr>
        <w:t>n</w:t>
      </w:r>
      <w:r>
        <w:br/>
      </w:r>
      <w:r>
        <w:rPr>
          <w:rStyle w:val="VerbatimChar"/>
        </w:rPr>
        <w:t>## 773     0     0     25        Non        Non       Oui       Non       Non</w:t>
      </w:r>
      <w:r>
        <w:br/>
      </w:r>
      <w:r>
        <w:rPr>
          <w:rStyle w:val="VerbatimChar"/>
        </w:rPr>
        <w:t>## 774     0     0     20        Non        Non       Oui       Non       Non</w:t>
      </w:r>
      <w:r>
        <w:br/>
      </w:r>
      <w:r>
        <w:rPr>
          <w:rStyle w:val="VerbatimChar"/>
        </w:rPr>
        <w:t>## 775     0     0      0        Non        Non       Oui       Non       Non</w:t>
      </w:r>
      <w:r>
        <w:br/>
      </w:r>
      <w:r>
        <w:rPr>
          <w:rStyle w:val="VerbatimChar"/>
        </w:rPr>
        <w:t xml:space="preserve">## 776     0     0  </w:t>
      </w:r>
      <w:r>
        <w:rPr>
          <w:rStyle w:val="VerbatimChar"/>
        </w:rPr>
        <w:t xml:space="preserve">    0        Non        Non       Oui       Non       Non</w:t>
      </w:r>
      <w:r>
        <w:br/>
      </w:r>
      <w:r>
        <w:rPr>
          <w:rStyle w:val="VerbatimChar"/>
        </w:rPr>
        <w:t>## 777     0     0     20        Non        Non       Oui       Non       Non</w:t>
      </w:r>
      <w:r>
        <w:br/>
      </w:r>
      <w:r>
        <w:rPr>
          <w:rStyle w:val="VerbatimChar"/>
        </w:rPr>
        <w:t>## 778     0     0      0        Non        Non       Non       Non       Non</w:t>
      </w:r>
      <w:r>
        <w:br/>
      </w:r>
      <w:r>
        <w:rPr>
          <w:rStyle w:val="VerbatimChar"/>
        </w:rPr>
        <w:t xml:space="preserve">## 779     0     0      0        Non      </w:t>
      </w:r>
      <w:r>
        <w:rPr>
          <w:rStyle w:val="VerbatimChar"/>
        </w:rPr>
        <w:t xml:space="preserve">  Non       Non       Non       Non</w:t>
      </w:r>
      <w:r>
        <w:br/>
      </w:r>
      <w:r>
        <w:rPr>
          <w:rStyle w:val="VerbatimChar"/>
        </w:rPr>
        <w:t>## 780     0     0      0        Non        Non       Oui       Non       Non</w:t>
      </w:r>
      <w:r>
        <w:br/>
      </w:r>
      <w:r>
        <w:rPr>
          <w:rStyle w:val="VerbatimChar"/>
        </w:rPr>
        <w:t>## 781     0     0     12        Oui        Non       Non       Oui       Non</w:t>
      </w:r>
      <w:r>
        <w:br/>
      </w:r>
      <w:r>
        <w:rPr>
          <w:rStyle w:val="VerbatimChar"/>
        </w:rPr>
        <w:t xml:space="preserve">## 782     0     0     20        Non        Non       Non       </w:t>
      </w:r>
      <w:r>
        <w:rPr>
          <w:rStyle w:val="VerbatimChar"/>
        </w:rPr>
        <w:t>Non       Non</w:t>
      </w:r>
      <w:r>
        <w:br/>
      </w:r>
      <w:r>
        <w:rPr>
          <w:rStyle w:val="VerbatimChar"/>
        </w:rPr>
        <w:t>## 783    32     0     50        Non        Oui       Oui       Oui       Oui</w:t>
      </w:r>
      <w:r>
        <w:br/>
      </w:r>
      <w:r>
        <w:rPr>
          <w:rStyle w:val="VerbatimChar"/>
        </w:rPr>
        <w:lastRenderedPageBreak/>
        <w:t>## 784     0     0      0        Non        Non       Oui       Non       Non</w:t>
      </w:r>
      <w:r>
        <w:br/>
      </w:r>
      <w:r>
        <w:rPr>
          <w:rStyle w:val="VerbatimChar"/>
        </w:rPr>
        <w:t>## 785     0     0     20        Non        Non       Oui       Non       Non</w:t>
      </w:r>
      <w:r>
        <w:br/>
      </w:r>
      <w:r>
        <w:rPr>
          <w:rStyle w:val="VerbatimChar"/>
        </w:rPr>
        <w:t xml:space="preserve">## 786  </w:t>
      </w:r>
      <w:r>
        <w:rPr>
          <w:rStyle w:val="VerbatimChar"/>
        </w:rPr>
        <w:t xml:space="preserve">   0     0      0        Non        Non       Oui       Non       Non</w:t>
      </w:r>
      <w:r>
        <w:br/>
      </w:r>
      <w:r>
        <w:rPr>
          <w:rStyle w:val="VerbatimChar"/>
        </w:rPr>
        <w:t>## 787     0     0     10        Oui        Non       Oui       Non       Non</w:t>
      </w:r>
      <w:r>
        <w:br/>
      </w:r>
      <w:r>
        <w:rPr>
          <w:rStyle w:val="VerbatimChar"/>
        </w:rPr>
        <w:t>## 788     0     0      0        Non        Non       Non       Non       Non</w:t>
      </w:r>
      <w:r>
        <w:br/>
      </w:r>
      <w:r>
        <w:rPr>
          <w:rStyle w:val="VerbatimChar"/>
        </w:rPr>
        <w:t xml:space="preserve">## 789     0     0      0     </w:t>
      </w:r>
      <w:r>
        <w:rPr>
          <w:rStyle w:val="VerbatimChar"/>
        </w:rPr>
        <w:t xml:space="preserve">   Non        Non       Non       Non       Non</w:t>
      </w:r>
      <w:r>
        <w:br/>
      </w:r>
      <w:r>
        <w:rPr>
          <w:rStyle w:val="VerbatimChar"/>
        </w:rPr>
        <w:t>## 790     0     0      0        Non        Non       Non       Non       Non</w:t>
      </w:r>
      <w:r>
        <w:br/>
      </w:r>
      <w:r>
        <w:rPr>
          <w:rStyle w:val="VerbatimChar"/>
        </w:rPr>
        <w:t>## 791     0     0      0        Non        Non       Non       Non       Oui</w:t>
      </w:r>
      <w:r>
        <w:br/>
      </w:r>
      <w:r>
        <w:rPr>
          <w:rStyle w:val="VerbatimChar"/>
        </w:rPr>
        <w:t xml:space="preserve">## 792     0     0      0        Non        Non     </w:t>
      </w:r>
      <w:r>
        <w:rPr>
          <w:rStyle w:val="VerbatimChar"/>
        </w:rPr>
        <w:t xml:space="preserve">  Oui       Non       Non</w:t>
      </w:r>
      <w:r>
        <w:br/>
      </w:r>
      <w:r>
        <w:rPr>
          <w:rStyle w:val="VerbatimChar"/>
        </w:rPr>
        <w:t>## 793     0     0      0        Oui        Non       Non       Non       Non</w:t>
      </w:r>
      <w:r>
        <w:br/>
      </w:r>
      <w:r>
        <w:rPr>
          <w:rStyle w:val="VerbatimChar"/>
        </w:rPr>
        <w:t>## 794     0     0      0        Non        Non       Oui       Non       Non</w:t>
      </w:r>
      <w:r>
        <w:br/>
      </w:r>
      <w:r>
        <w:rPr>
          <w:rStyle w:val="VerbatimChar"/>
        </w:rPr>
        <w:t xml:space="preserve">## 795     0     0     20        Non        Non       Oui       Non       </w:t>
      </w:r>
      <w:r>
        <w:rPr>
          <w:rStyle w:val="VerbatimChar"/>
        </w:rPr>
        <w:t>Non</w:t>
      </w:r>
      <w:r>
        <w:br/>
      </w:r>
      <w:r>
        <w:rPr>
          <w:rStyle w:val="VerbatimChar"/>
        </w:rPr>
        <w:t>## 796    11     0      0        Non        Non       Oui       Non       Non</w:t>
      </w:r>
      <w:r>
        <w:br/>
      </w:r>
      <w:r>
        <w:rPr>
          <w:rStyle w:val="VerbatimChar"/>
        </w:rPr>
        <w:t>## 797     0     0      0        Non        Non       Oui       Non       Non</w:t>
      </w:r>
      <w:r>
        <w:br/>
      </w:r>
      <w:r>
        <w:rPr>
          <w:rStyle w:val="VerbatimChar"/>
        </w:rPr>
        <w:t>## 798     0     0      0        Non        Non       Non       Non       Non</w:t>
      </w:r>
      <w:r>
        <w:br/>
      </w:r>
      <w:r>
        <w:rPr>
          <w:rStyle w:val="VerbatimChar"/>
        </w:rPr>
        <w:t>## 799     0     0</w:t>
      </w:r>
      <w:r>
        <w:rPr>
          <w:rStyle w:val="VerbatimChar"/>
        </w:rPr>
        <w:t xml:space="preserve">      0        Non        Non       Oui       Non       Non</w:t>
      </w:r>
      <w:r>
        <w:br/>
      </w:r>
      <w:r>
        <w:rPr>
          <w:rStyle w:val="VerbatimChar"/>
        </w:rPr>
        <w:t>## 800     0     0     60        Oui        Oui       Non       Oui       Non</w:t>
      </w:r>
      <w:r>
        <w:br/>
      </w:r>
      <w:r>
        <w:rPr>
          <w:rStyle w:val="VerbatimChar"/>
        </w:rPr>
        <w:t>## 801     0     0     46        Non        Non       Non       Oui       Non</w:t>
      </w:r>
      <w:r>
        <w:br/>
      </w:r>
      <w:r>
        <w:rPr>
          <w:rStyle w:val="VerbatimChar"/>
        </w:rPr>
        <w:t>## 802     0     0      0        Non        Non       Oui       Non       Non</w:t>
      </w:r>
      <w:r>
        <w:br/>
      </w:r>
      <w:r>
        <w:rPr>
          <w:rStyle w:val="VerbatimChar"/>
        </w:rPr>
        <w:t>## 803     0     0      0        Oui        Non       Oui       Non       Non</w:t>
      </w:r>
      <w:r>
        <w:br/>
      </w:r>
      <w:r>
        <w:rPr>
          <w:rStyle w:val="VerbatimChar"/>
        </w:rPr>
        <w:t xml:space="preserve">## 804     0     0    </w:t>
      </w:r>
      <w:r>
        <w:rPr>
          <w:rStyle w:val="VerbatimChar"/>
        </w:rPr>
        <w:t xml:space="preserve">  0        Non        Oui       Oui       Non       Non</w:t>
      </w:r>
      <w:r>
        <w:br/>
      </w:r>
      <w:r>
        <w:rPr>
          <w:rStyle w:val="VerbatimChar"/>
        </w:rPr>
        <w:t>## 805     0     0      0        Non        Non       Oui       Non       Non</w:t>
      </w:r>
      <w:r>
        <w:br/>
      </w:r>
      <w:r>
        <w:rPr>
          <w:rStyle w:val="VerbatimChar"/>
        </w:rPr>
        <w:t>## 806     0     0      0        Non        Non       Non       Non       Non</w:t>
      </w:r>
      <w:r>
        <w:br/>
      </w:r>
      <w:r>
        <w:rPr>
          <w:rStyle w:val="VerbatimChar"/>
        </w:rPr>
        <w:t xml:space="preserve">## 807     0     0     24        Non        </w:t>
      </w:r>
      <w:r>
        <w:rPr>
          <w:rStyle w:val="VerbatimChar"/>
        </w:rPr>
        <w:t>Non       Oui       Non       Non</w:t>
      </w:r>
      <w:r>
        <w:br/>
      </w:r>
      <w:r>
        <w:rPr>
          <w:rStyle w:val="VerbatimChar"/>
        </w:rPr>
        <w:t>## 808     0     0      0        Non        Non       Non       Non       Non</w:t>
      </w:r>
      <w:r>
        <w:br/>
      </w:r>
      <w:r>
        <w:rPr>
          <w:rStyle w:val="VerbatimChar"/>
        </w:rPr>
        <w:t>## 809     0     0      0        Non        Non       Non       Non       Non</w:t>
      </w:r>
      <w:r>
        <w:br/>
      </w:r>
      <w:r>
        <w:rPr>
          <w:rStyle w:val="VerbatimChar"/>
        </w:rPr>
        <w:t>## 810     0     0     29        Non        Non       Non       No</w:t>
      </w:r>
      <w:r>
        <w:rPr>
          <w:rStyle w:val="VerbatimChar"/>
        </w:rPr>
        <w:t>n       Non</w:t>
      </w:r>
      <w:r>
        <w:br/>
      </w:r>
      <w:r>
        <w:rPr>
          <w:rStyle w:val="VerbatimChar"/>
        </w:rPr>
        <w:t>## 811     0     0      0        Non        Non       Non       Non       Non</w:t>
      </w:r>
      <w:r>
        <w:br/>
      </w:r>
      <w:r>
        <w:rPr>
          <w:rStyle w:val="VerbatimChar"/>
        </w:rPr>
        <w:t>## 812     0     0      0        Oui        Oui       Non       Oui       Non</w:t>
      </w:r>
      <w:r>
        <w:br/>
      </w:r>
      <w:r>
        <w:rPr>
          <w:rStyle w:val="VerbatimChar"/>
        </w:rPr>
        <w:t>## 813     0     0      0        Oui        Oui       Oui       Non       Non</w:t>
      </w:r>
      <w:r>
        <w:br/>
      </w:r>
      <w:r>
        <w:rPr>
          <w:rStyle w:val="VerbatimChar"/>
        </w:rPr>
        <w:t xml:space="preserve">## 814    </w:t>
      </w:r>
      <w:r>
        <w:rPr>
          <w:rStyle w:val="VerbatimChar"/>
        </w:rPr>
        <w:t xml:space="preserve"> 0     0      0        Oui        Oui       Non       Non       Non</w:t>
      </w:r>
      <w:r>
        <w:br/>
      </w:r>
      <w:r>
        <w:rPr>
          <w:rStyle w:val="VerbatimChar"/>
        </w:rPr>
        <w:t>## 815     0     0     39        Non        Oui       Non       Oui       Non</w:t>
      </w:r>
      <w:r>
        <w:br/>
      </w:r>
      <w:r>
        <w:rPr>
          <w:rStyle w:val="VerbatimChar"/>
        </w:rPr>
        <w:t>## 816     0     0      0        Non        Oui       Oui       Oui       Non</w:t>
      </w:r>
      <w:r>
        <w:br/>
      </w:r>
      <w:r>
        <w:rPr>
          <w:rStyle w:val="VerbatimChar"/>
        </w:rPr>
        <w:t xml:space="preserve">## 817     0     0      0       </w:t>
      </w:r>
      <w:r>
        <w:rPr>
          <w:rStyle w:val="VerbatimChar"/>
        </w:rPr>
        <w:t xml:space="preserve"> Non        Non       Oui       Non       Oui</w:t>
      </w:r>
      <w:r>
        <w:br/>
      </w:r>
      <w:r>
        <w:rPr>
          <w:rStyle w:val="VerbatimChar"/>
        </w:rPr>
        <w:t>## 818     0     0     10        Oui        Oui       Oui       Non       Non</w:t>
      </w:r>
      <w:r>
        <w:br/>
      </w:r>
      <w:r>
        <w:rPr>
          <w:rStyle w:val="VerbatimChar"/>
        </w:rPr>
        <w:t>## 819     0     0     20        Oui        Oui       Non       Non       Non</w:t>
      </w:r>
      <w:r>
        <w:br/>
      </w:r>
      <w:r>
        <w:rPr>
          <w:rStyle w:val="VerbatimChar"/>
        </w:rPr>
        <w:t xml:space="preserve">## 820     0     0     30        Non        Oui       </w:t>
      </w:r>
      <w:r>
        <w:rPr>
          <w:rStyle w:val="VerbatimChar"/>
        </w:rPr>
        <w:t>Oui       Non       Oui</w:t>
      </w:r>
      <w:r>
        <w:br/>
      </w:r>
      <w:r>
        <w:rPr>
          <w:rStyle w:val="VerbatimChar"/>
        </w:rPr>
        <w:t>## 821     0     0      0        Non        Oui       Oui       Non       Non</w:t>
      </w:r>
      <w:r>
        <w:br/>
      </w:r>
      <w:r>
        <w:rPr>
          <w:rStyle w:val="VerbatimChar"/>
        </w:rPr>
        <w:t>## 822     0     0      0        Non        Non       Oui       Non       Oui</w:t>
      </w:r>
      <w:r>
        <w:br/>
      </w:r>
      <w:r>
        <w:rPr>
          <w:rStyle w:val="VerbatimChar"/>
        </w:rPr>
        <w:t>## 823     0     0      0        Non        Non       Oui       Non       Ou</w:t>
      </w:r>
      <w:r>
        <w:rPr>
          <w:rStyle w:val="VerbatimChar"/>
        </w:rPr>
        <w:t>i</w:t>
      </w:r>
      <w:r>
        <w:br/>
      </w:r>
      <w:r>
        <w:rPr>
          <w:rStyle w:val="VerbatimChar"/>
        </w:rPr>
        <w:t>## 824     0     0      0        Non        Non       Oui       Non       Oui</w:t>
      </w:r>
      <w:r>
        <w:br/>
      </w:r>
      <w:r>
        <w:rPr>
          <w:rStyle w:val="VerbatimChar"/>
        </w:rPr>
        <w:t>## 825     0     0      0        Non        Non       Oui       Non       Oui</w:t>
      </w:r>
      <w:r>
        <w:br/>
      </w:r>
      <w:r>
        <w:rPr>
          <w:rStyle w:val="VerbatimChar"/>
        </w:rPr>
        <w:t>## 826     0     0     20        Non        Oui       Oui       Non       Non</w:t>
      </w:r>
      <w:r>
        <w:br/>
      </w:r>
      <w:r>
        <w:rPr>
          <w:rStyle w:val="VerbatimChar"/>
        </w:rPr>
        <w:t xml:space="preserve">## 827     0     0  </w:t>
      </w:r>
      <w:r>
        <w:rPr>
          <w:rStyle w:val="VerbatimChar"/>
        </w:rPr>
        <w:t xml:space="preserve">    0        Non        Non       Oui       Non       Oui</w:t>
      </w:r>
      <w:r>
        <w:br/>
      </w:r>
      <w:r>
        <w:rPr>
          <w:rStyle w:val="VerbatimChar"/>
        </w:rPr>
        <w:t>## 828     0     0      0        Oui        Oui       Oui       Non       Non</w:t>
      </w:r>
      <w:r>
        <w:br/>
      </w:r>
      <w:r>
        <w:rPr>
          <w:rStyle w:val="VerbatimChar"/>
        </w:rPr>
        <w:t>## 829     0     0      0        Non        Non       Oui       Non       Non</w:t>
      </w:r>
      <w:r>
        <w:br/>
      </w:r>
      <w:r>
        <w:rPr>
          <w:rStyle w:val="VerbatimChar"/>
        </w:rPr>
        <w:t xml:space="preserve">## 830     0     0      0        Non      </w:t>
      </w:r>
      <w:r>
        <w:rPr>
          <w:rStyle w:val="VerbatimChar"/>
        </w:rPr>
        <w:t xml:space="preserve">  Non       Oui       Oui       Non</w:t>
      </w:r>
      <w:r>
        <w:br/>
      </w:r>
      <w:r>
        <w:rPr>
          <w:rStyle w:val="VerbatimChar"/>
        </w:rPr>
        <w:t>## 831     0     0     15        Non        Non       Oui       Non       Non</w:t>
      </w:r>
      <w:r>
        <w:br/>
      </w:r>
      <w:r>
        <w:rPr>
          <w:rStyle w:val="VerbatimChar"/>
        </w:rPr>
        <w:t>## 832     0     0      0        Non        Non       Oui       Non       Non</w:t>
      </w:r>
      <w:r>
        <w:br/>
      </w:r>
      <w:r>
        <w:rPr>
          <w:rStyle w:val="VerbatimChar"/>
        </w:rPr>
        <w:t xml:space="preserve">## 833     0     0      0        Non        Non       Oui       </w:t>
      </w:r>
      <w:r>
        <w:rPr>
          <w:rStyle w:val="VerbatimChar"/>
        </w:rPr>
        <w:t>Non       Non</w:t>
      </w:r>
      <w:r>
        <w:br/>
      </w:r>
      <w:r>
        <w:rPr>
          <w:rStyle w:val="VerbatimChar"/>
        </w:rPr>
        <w:lastRenderedPageBreak/>
        <w:t>## 834     0     0      0        Non        Non       Oui       Non       Non</w:t>
      </w:r>
      <w:r>
        <w:br/>
      </w:r>
      <w:r>
        <w:rPr>
          <w:rStyle w:val="VerbatimChar"/>
        </w:rPr>
        <w:t>## 835     0     0      0        Non        Non       Oui       Non       Non</w:t>
      </w:r>
      <w:r>
        <w:br/>
      </w:r>
      <w:r>
        <w:rPr>
          <w:rStyle w:val="VerbatimChar"/>
        </w:rPr>
        <w:t>## 836     0     0      0        Non        Non       Oui       Non       Non</w:t>
      </w:r>
      <w:r>
        <w:br/>
      </w:r>
      <w:r>
        <w:rPr>
          <w:rStyle w:val="VerbatimChar"/>
        </w:rPr>
        <w:t xml:space="preserve">## 837  </w:t>
      </w:r>
      <w:r>
        <w:rPr>
          <w:rStyle w:val="VerbatimChar"/>
        </w:rPr>
        <w:t xml:space="preserve">   0     0      0        Non        Oui       Non       Oui       Non</w:t>
      </w:r>
      <w:r>
        <w:br/>
      </w:r>
      <w:r>
        <w:rPr>
          <w:rStyle w:val="VerbatimChar"/>
        </w:rPr>
        <w:t>## 838    11     0      8        Non        Oui       Oui       Oui       Non</w:t>
      </w:r>
      <w:r>
        <w:br/>
      </w:r>
      <w:r>
        <w:rPr>
          <w:rStyle w:val="VerbatimChar"/>
        </w:rPr>
        <w:t>## 839     0     0     12        Non        Non       Non       Non       Non</w:t>
      </w:r>
      <w:r>
        <w:br/>
      </w:r>
      <w:r>
        <w:rPr>
          <w:rStyle w:val="VerbatimChar"/>
        </w:rPr>
        <w:t xml:space="preserve">## 840     0     0     36     </w:t>
      </w:r>
      <w:r>
        <w:rPr>
          <w:rStyle w:val="VerbatimChar"/>
        </w:rPr>
        <w:t xml:space="preserve">   Oui        Oui       Oui       Non       Non</w:t>
      </w:r>
      <w:r>
        <w:br/>
      </w:r>
      <w:r>
        <w:rPr>
          <w:rStyle w:val="VerbatimChar"/>
        </w:rPr>
        <w:t>## 841     0     0     45        Non        Non       Oui       Non       Non</w:t>
      </w:r>
      <w:r>
        <w:br/>
      </w:r>
      <w:r>
        <w:rPr>
          <w:rStyle w:val="VerbatimChar"/>
        </w:rPr>
        <w:t>## 842     0     0      0        Oui        Non       Oui       Non       Non</w:t>
      </w:r>
      <w:r>
        <w:br/>
      </w:r>
      <w:r>
        <w:rPr>
          <w:rStyle w:val="VerbatimChar"/>
        </w:rPr>
        <w:t xml:space="preserve">## 843     0     0      0        Non        Non     </w:t>
      </w:r>
      <w:r>
        <w:rPr>
          <w:rStyle w:val="VerbatimChar"/>
        </w:rPr>
        <w:t xml:space="preserve">  Oui       Non       Non</w:t>
      </w:r>
      <w:r>
        <w:br/>
      </w:r>
      <w:r>
        <w:rPr>
          <w:rStyle w:val="VerbatimChar"/>
        </w:rPr>
        <w:t>## 844     0     0      0        Non        Oui       Oui       Non       Non</w:t>
      </w:r>
      <w:r>
        <w:br/>
      </w:r>
      <w:r>
        <w:rPr>
          <w:rStyle w:val="VerbatimChar"/>
        </w:rPr>
        <w:t>## 845     0     0      0        Non        Non       Non       Non       Non</w:t>
      </w:r>
      <w:r>
        <w:br/>
      </w:r>
      <w:r>
        <w:rPr>
          <w:rStyle w:val="VerbatimChar"/>
        </w:rPr>
        <w:t xml:space="preserve">## 846     0     0      0        Non        Non       Non       Non       </w:t>
      </w:r>
      <w:r>
        <w:rPr>
          <w:rStyle w:val="VerbatimChar"/>
        </w:rPr>
        <w:t>Non</w:t>
      </w:r>
      <w:r>
        <w:br/>
      </w:r>
      <w:r>
        <w:rPr>
          <w:rStyle w:val="VerbatimChar"/>
        </w:rPr>
        <w:t>## 847     0     0      0        Non        Non       Oui       Oui       Non</w:t>
      </w:r>
      <w:r>
        <w:br/>
      </w:r>
      <w:r>
        <w:rPr>
          <w:rStyle w:val="VerbatimChar"/>
        </w:rPr>
        <w:t>## 848     0     0     26        Non        Oui       Non       Oui       Non</w:t>
      </w:r>
      <w:r>
        <w:br/>
      </w:r>
      <w:r>
        <w:rPr>
          <w:rStyle w:val="VerbatimChar"/>
        </w:rPr>
        <w:t>## 849     0     0      0        Non        Non       Non       Oui       Non</w:t>
      </w:r>
      <w:r>
        <w:br/>
      </w:r>
      <w:r>
        <w:rPr>
          <w:rStyle w:val="VerbatimChar"/>
        </w:rPr>
        <w:t>## 850     0     0      0        Oui        Oui       Non       Non       Oui</w:t>
      </w:r>
      <w:r>
        <w:br/>
      </w:r>
      <w:r>
        <w:rPr>
          <w:rStyle w:val="VerbatimChar"/>
        </w:rPr>
        <w:t>## 851     0     0      0        Non        Oui       Oui       Non       Non</w:t>
      </w:r>
      <w:r>
        <w:br/>
      </w:r>
      <w:r>
        <w:rPr>
          <w:rStyle w:val="VerbatimChar"/>
        </w:rPr>
        <w:t>## 852     0     0      0        Non        Non       Oui       Non       Non</w:t>
      </w:r>
      <w:r>
        <w:br/>
      </w:r>
      <w:r>
        <w:rPr>
          <w:rStyle w:val="VerbatimChar"/>
        </w:rPr>
        <w:t xml:space="preserve">## 853     0     0    </w:t>
      </w:r>
      <w:r>
        <w:rPr>
          <w:rStyle w:val="VerbatimChar"/>
        </w:rPr>
        <w:t xml:space="preserve"> 30        Non        Oui       Oui       Non       Oui</w:t>
      </w:r>
      <w:r>
        <w:br/>
      </w:r>
      <w:r>
        <w:rPr>
          <w:rStyle w:val="VerbatimChar"/>
        </w:rPr>
        <w:t>## 854     0     0     20        Non        Oui       Oui       Non       Non</w:t>
      </w:r>
      <w:r>
        <w:br/>
      </w:r>
      <w:r>
        <w:rPr>
          <w:rStyle w:val="VerbatimChar"/>
        </w:rPr>
        <w:t>## 855     0     0     88        Non        Oui       Oui       Non       Oui</w:t>
      </w:r>
      <w:r>
        <w:br/>
      </w:r>
      <w:r>
        <w:rPr>
          <w:rStyle w:val="VerbatimChar"/>
        </w:rPr>
        <w:t xml:space="preserve">## 856     0     0      0        Oui        </w:t>
      </w:r>
      <w:r>
        <w:rPr>
          <w:rStyle w:val="VerbatimChar"/>
        </w:rPr>
        <w:t>Oui       Oui       Non       Non</w:t>
      </w:r>
      <w:r>
        <w:br/>
      </w:r>
      <w:r>
        <w:rPr>
          <w:rStyle w:val="VerbatimChar"/>
        </w:rPr>
        <w:t>## 857     0     0      0        Non        Non       Oui       Non       Oui</w:t>
      </w:r>
      <w:r>
        <w:br/>
      </w:r>
      <w:r>
        <w:rPr>
          <w:rStyle w:val="VerbatimChar"/>
        </w:rPr>
        <w:t>## 858     0     0      0        Non        Oui       Oui       Non       Non</w:t>
      </w:r>
      <w:r>
        <w:br/>
      </w:r>
      <w:r>
        <w:rPr>
          <w:rStyle w:val="VerbatimChar"/>
        </w:rPr>
        <w:t>## 859     0     0      0        Non        Oui       Non       No</w:t>
      </w:r>
      <w:r>
        <w:rPr>
          <w:rStyle w:val="VerbatimChar"/>
        </w:rPr>
        <w:t>n       Oui</w:t>
      </w:r>
      <w:r>
        <w:br/>
      </w:r>
      <w:r>
        <w:rPr>
          <w:rStyle w:val="VerbatimChar"/>
        </w:rPr>
        <w:t>## 860     0     0      0        Non        Oui       Oui       Non       Oui</w:t>
      </w:r>
      <w:r>
        <w:br/>
      </w:r>
      <w:r>
        <w:rPr>
          <w:rStyle w:val="VerbatimChar"/>
        </w:rPr>
        <w:t>## 861     0     0      0        Oui        Non       Oui       Non       Oui</w:t>
      </w:r>
      <w:r>
        <w:br/>
      </w:r>
      <w:r>
        <w:rPr>
          <w:rStyle w:val="VerbatimChar"/>
        </w:rPr>
        <w:t>## 862     0     0     20        Non        Non       Oui       Non       Oui</w:t>
      </w:r>
      <w:r>
        <w:br/>
      </w:r>
      <w:r>
        <w:rPr>
          <w:rStyle w:val="VerbatimChar"/>
        </w:rPr>
        <w:t xml:space="preserve">## 863    </w:t>
      </w:r>
      <w:r>
        <w:rPr>
          <w:rStyle w:val="VerbatimChar"/>
        </w:rPr>
        <w:t xml:space="preserve"> 0     0      0        Non        Non       Oui       Non       Non</w:t>
      </w:r>
      <w:r>
        <w:br/>
      </w:r>
      <w:r>
        <w:rPr>
          <w:rStyle w:val="VerbatimChar"/>
        </w:rPr>
        <w:t>## 864     0     0     14        Non        Non       Oui       Non       Non</w:t>
      </w:r>
      <w:r>
        <w:br/>
      </w:r>
      <w:r>
        <w:rPr>
          <w:rStyle w:val="VerbatimChar"/>
        </w:rPr>
        <w:t>## 865     0     0      0        Non        Non       Oui       Non       Non</w:t>
      </w:r>
      <w:r>
        <w:br/>
      </w:r>
      <w:r>
        <w:rPr>
          <w:rStyle w:val="VerbatimChar"/>
        </w:rPr>
        <w:t xml:space="preserve">## 866     0     0      0       </w:t>
      </w:r>
      <w:r>
        <w:rPr>
          <w:rStyle w:val="VerbatimChar"/>
        </w:rPr>
        <w:t xml:space="preserve"> Non        Oui       Oui       Non       Non</w:t>
      </w:r>
      <w:r>
        <w:br/>
      </w:r>
      <w:r>
        <w:rPr>
          <w:rStyle w:val="VerbatimChar"/>
        </w:rPr>
        <w:t>## 867     0     0      0        Non        Non       Oui       Non       Non</w:t>
      </w:r>
      <w:r>
        <w:br/>
      </w:r>
      <w:r>
        <w:rPr>
          <w:rStyle w:val="VerbatimChar"/>
        </w:rPr>
        <w:t>## 868     0     0      0        Non        Oui       Oui       Non       Non</w:t>
      </w:r>
      <w:r>
        <w:br/>
      </w:r>
      <w:r>
        <w:rPr>
          <w:rStyle w:val="VerbatimChar"/>
        </w:rPr>
        <w:t xml:space="preserve">## 869     0     0      0        Non        Non       </w:t>
      </w:r>
      <w:r>
        <w:rPr>
          <w:rStyle w:val="VerbatimChar"/>
        </w:rPr>
        <w:t>Non       Non       Non</w:t>
      </w:r>
      <w:r>
        <w:br/>
      </w:r>
      <w:r>
        <w:rPr>
          <w:rStyle w:val="VerbatimChar"/>
        </w:rPr>
        <w:t>## 870     0     0      0        Non        Oui       Oui       Non       Non</w:t>
      </w:r>
      <w:r>
        <w:br/>
      </w:r>
      <w:r>
        <w:rPr>
          <w:rStyle w:val="VerbatimChar"/>
        </w:rPr>
        <w:t>## 871     0     0    100        Non        Oui       Non       Non       Oui</w:t>
      </w:r>
      <w:r>
        <w:br/>
      </w:r>
      <w:r>
        <w:rPr>
          <w:rStyle w:val="VerbatimChar"/>
        </w:rPr>
        <w:t>## 872     0     0     20        Non        Oui       Oui       Non       No</w:t>
      </w:r>
      <w:r>
        <w:rPr>
          <w:rStyle w:val="VerbatimChar"/>
        </w:rPr>
        <w:t>n</w:t>
      </w:r>
      <w:r>
        <w:br/>
      </w:r>
      <w:r>
        <w:rPr>
          <w:rStyle w:val="VerbatimChar"/>
        </w:rPr>
        <w:t>## 873     0     0      6        Oui        Oui       Oui       Non       Non</w:t>
      </w:r>
      <w:r>
        <w:br/>
      </w:r>
      <w:r>
        <w:rPr>
          <w:rStyle w:val="VerbatimChar"/>
        </w:rPr>
        <w:t>## 874     0     0      0        Non        Oui       Oui       Non       Non</w:t>
      </w:r>
      <w:r>
        <w:br/>
      </w:r>
      <w:r>
        <w:rPr>
          <w:rStyle w:val="VerbatimChar"/>
        </w:rPr>
        <w:t>## 875     0     0      0        Non        Non       Oui       Non       Non</w:t>
      </w:r>
      <w:r>
        <w:br/>
      </w:r>
      <w:r>
        <w:rPr>
          <w:rStyle w:val="VerbatimChar"/>
        </w:rPr>
        <w:t xml:space="preserve">## 876     0     0  </w:t>
      </w:r>
      <w:r>
        <w:rPr>
          <w:rStyle w:val="VerbatimChar"/>
        </w:rPr>
        <w:t xml:space="preserve">    0        Non        Non       Oui       Non       Non</w:t>
      </w:r>
      <w:r>
        <w:br/>
      </w:r>
      <w:r>
        <w:rPr>
          <w:rStyle w:val="VerbatimChar"/>
        </w:rPr>
        <w:t>## 877     0     0      0        Non        Oui       Oui       Non       Non</w:t>
      </w:r>
      <w:r>
        <w:br/>
      </w:r>
      <w:r>
        <w:rPr>
          <w:rStyle w:val="VerbatimChar"/>
        </w:rPr>
        <w:t>## 878     0     0      0        Non        Oui       Non       Non       Non</w:t>
      </w:r>
      <w:r>
        <w:br/>
      </w:r>
      <w:r>
        <w:rPr>
          <w:rStyle w:val="VerbatimChar"/>
        </w:rPr>
        <w:t xml:space="preserve">## 879     0     0     32        Non      </w:t>
      </w:r>
      <w:r>
        <w:rPr>
          <w:rStyle w:val="VerbatimChar"/>
        </w:rPr>
        <w:t xml:space="preserve">  Oui       Non       Oui       Non</w:t>
      </w:r>
      <w:r>
        <w:br/>
      </w:r>
      <w:r>
        <w:rPr>
          <w:rStyle w:val="VerbatimChar"/>
        </w:rPr>
        <w:t>## 880     0     0     50        Non        Oui       Oui       Oui       Non</w:t>
      </w:r>
      <w:r>
        <w:br/>
      </w:r>
      <w:r>
        <w:rPr>
          <w:rStyle w:val="VerbatimChar"/>
        </w:rPr>
        <w:t>## 881     0     0      0        Non        Non       Oui       Non       Non</w:t>
      </w:r>
      <w:r>
        <w:br/>
      </w:r>
      <w:r>
        <w:rPr>
          <w:rStyle w:val="VerbatimChar"/>
        </w:rPr>
        <w:t xml:space="preserve">## 882     0     0     20        Oui        Non       Oui       </w:t>
      </w:r>
      <w:r>
        <w:rPr>
          <w:rStyle w:val="VerbatimChar"/>
        </w:rPr>
        <w:t>Non       Non</w:t>
      </w:r>
      <w:r>
        <w:br/>
      </w:r>
      <w:r>
        <w:rPr>
          <w:rStyle w:val="VerbatimChar"/>
        </w:rPr>
        <w:t>## 883     0     0     20        Non        Oui       Oui       Non       Non</w:t>
      </w:r>
      <w:r>
        <w:br/>
      </w:r>
      <w:r>
        <w:rPr>
          <w:rStyle w:val="VerbatimChar"/>
        </w:rPr>
        <w:lastRenderedPageBreak/>
        <w:t>## 884     0     0     17        Non        Oui       Oui       Non       Non</w:t>
      </w:r>
      <w:r>
        <w:br/>
      </w:r>
      <w:r>
        <w:rPr>
          <w:rStyle w:val="VerbatimChar"/>
        </w:rPr>
        <w:t>## 885     0     0     30        Non        Oui       Oui       Non       Non</w:t>
      </w:r>
      <w:r>
        <w:br/>
      </w:r>
      <w:r>
        <w:rPr>
          <w:rStyle w:val="VerbatimChar"/>
        </w:rPr>
        <w:t xml:space="preserve">## 886  </w:t>
      </w:r>
      <w:r>
        <w:rPr>
          <w:rStyle w:val="VerbatimChar"/>
        </w:rPr>
        <w:t xml:space="preserve">   0     0     25        Non        Oui       Oui       Non       Non</w:t>
      </w:r>
      <w:r>
        <w:br/>
      </w:r>
      <w:r>
        <w:rPr>
          <w:rStyle w:val="VerbatimChar"/>
        </w:rPr>
        <w:t>## 887     0     0     65        Oui        Oui       Oui       Non       Non</w:t>
      </w:r>
      <w:r>
        <w:br/>
      </w:r>
      <w:r>
        <w:rPr>
          <w:rStyle w:val="VerbatimChar"/>
        </w:rPr>
        <w:t>## 888     0     0      0        Non        Oui       Oui       Non       Non</w:t>
      </w:r>
      <w:r>
        <w:br/>
      </w:r>
      <w:r>
        <w:rPr>
          <w:rStyle w:val="VerbatimChar"/>
        </w:rPr>
        <w:t xml:space="preserve">## 889     0     0      0     </w:t>
      </w:r>
      <w:r>
        <w:rPr>
          <w:rStyle w:val="VerbatimChar"/>
        </w:rPr>
        <w:t xml:space="preserve">   Non        Oui       Oui       Non       Non</w:t>
      </w:r>
      <w:r>
        <w:br/>
      </w:r>
      <w:r>
        <w:rPr>
          <w:rStyle w:val="VerbatimChar"/>
        </w:rPr>
        <w:t>## 890     0     0     10        Non        Oui       Oui       Non       Non</w:t>
      </w:r>
      <w:r>
        <w:br/>
      </w:r>
      <w:r>
        <w:rPr>
          <w:rStyle w:val="VerbatimChar"/>
        </w:rPr>
        <w:t>## 891     0     0      0        Non        Oui       Oui       Non       Non</w:t>
      </w:r>
      <w:r>
        <w:br/>
      </w:r>
      <w:r>
        <w:rPr>
          <w:rStyle w:val="VerbatimChar"/>
        </w:rPr>
        <w:t xml:space="preserve">## 892     0     0     15        Non        Oui     </w:t>
      </w:r>
      <w:r>
        <w:rPr>
          <w:rStyle w:val="VerbatimChar"/>
        </w:rPr>
        <w:t xml:space="preserve">  Oui       Non       Non</w:t>
      </w:r>
      <w:r>
        <w:br/>
      </w:r>
      <w:r>
        <w:rPr>
          <w:rStyle w:val="VerbatimChar"/>
        </w:rPr>
        <w:t>## 893     0     0      0        Non        Non       Non       Oui       Non</w:t>
      </w:r>
      <w:r>
        <w:br/>
      </w:r>
      <w:r>
        <w:rPr>
          <w:rStyle w:val="VerbatimChar"/>
        </w:rPr>
        <w:t>## 894     0     0     10        Non        Oui       Oui       Oui       Non</w:t>
      </w:r>
      <w:r>
        <w:br/>
      </w:r>
      <w:r>
        <w:rPr>
          <w:rStyle w:val="VerbatimChar"/>
        </w:rPr>
        <w:t xml:space="preserve">## 895     0     0      0        Non        Oui       Oui       Oui       </w:t>
      </w:r>
      <w:r>
        <w:rPr>
          <w:rStyle w:val="VerbatimChar"/>
        </w:rPr>
        <w:t>Non</w:t>
      </w:r>
      <w:r>
        <w:br/>
      </w:r>
      <w:r>
        <w:rPr>
          <w:rStyle w:val="VerbatimChar"/>
        </w:rPr>
        <w:t>## 896     0     0      0        Non        Oui       Non       Oui       Non</w:t>
      </w:r>
      <w:r>
        <w:br/>
      </w:r>
      <w:r>
        <w:rPr>
          <w:rStyle w:val="VerbatimChar"/>
        </w:rPr>
        <w:t>## 897     0     0      0        Non        Non       Non       Non       Non</w:t>
      </w:r>
      <w:r>
        <w:br/>
      </w:r>
      <w:r>
        <w:rPr>
          <w:rStyle w:val="VerbatimChar"/>
        </w:rPr>
        <w:t>## 898     0     0     23        Oui        Oui       Non       Oui       Non</w:t>
      </w:r>
      <w:r>
        <w:br/>
      </w:r>
      <w:r>
        <w:rPr>
          <w:rStyle w:val="VerbatimChar"/>
        </w:rPr>
        <w:t>## 899     0     0</w:t>
      </w:r>
      <w:r>
        <w:rPr>
          <w:rStyle w:val="VerbatimChar"/>
        </w:rPr>
        <w:t xml:space="preserve">      0        Non        Oui       Oui       Non       Non</w:t>
      </w:r>
      <w:r>
        <w:br/>
      </w:r>
      <w:r>
        <w:rPr>
          <w:rStyle w:val="VerbatimChar"/>
        </w:rPr>
        <w:t>## 900     0     0      0        Non        Non       Oui       Non       Non</w:t>
      </w:r>
      <w:r>
        <w:br/>
      </w:r>
      <w:r>
        <w:rPr>
          <w:rStyle w:val="VerbatimChar"/>
        </w:rPr>
        <w:t>## 901     0     0      3        Non        Non       Oui       Non       Non</w:t>
      </w:r>
      <w:r>
        <w:br/>
      </w:r>
      <w:r>
        <w:rPr>
          <w:rStyle w:val="VerbatimChar"/>
        </w:rPr>
        <w:t>## 902     0     0     12        Non        Non       Non       Non       Non</w:t>
      </w:r>
      <w:r>
        <w:br/>
      </w:r>
      <w:r>
        <w:rPr>
          <w:rStyle w:val="VerbatimChar"/>
        </w:rPr>
        <w:t>## 903     0     0     20        Oui        Oui       Oui       Non       Non</w:t>
      </w:r>
      <w:r>
        <w:br/>
      </w:r>
      <w:r>
        <w:rPr>
          <w:rStyle w:val="VerbatimChar"/>
        </w:rPr>
        <w:t xml:space="preserve">## 904     0     0    </w:t>
      </w:r>
      <w:r>
        <w:rPr>
          <w:rStyle w:val="VerbatimChar"/>
        </w:rPr>
        <w:t xml:space="preserve"> 30        Non        Non       Oui       Non       Non</w:t>
      </w:r>
      <w:r>
        <w:br/>
      </w:r>
      <w:r>
        <w:rPr>
          <w:rStyle w:val="VerbatimChar"/>
        </w:rPr>
        <w:t>## 905     0     0     25        Non        Non       Non       Oui       Non</w:t>
      </w:r>
      <w:r>
        <w:br/>
      </w:r>
      <w:r>
        <w:rPr>
          <w:rStyle w:val="VerbatimChar"/>
        </w:rPr>
        <w:t>## 906     0     0     50        Non        Non       Oui       Non       Non</w:t>
      </w:r>
      <w:r>
        <w:br/>
      </w:r>
      <w:r>
        <w:rPr>
          <w:rStyle w:val="VerbatimChar"/>
        </w:rPr>
        <w:t xml:space="preserve">## 907     0     0      0        Non        </w:t>
      </w:r>
      <w:r>
        <w:rPr>
          <w:rStyle w:val="VerbatimChar"/>
        </w:rPr>
        <w:t>Oui       Oui       Non       Non</w:t>
      </w:r>
      <w:r>
        <w:br/>
      </w:r>
      <w:r>
        <w:rPr>
          <w:rStyle w:val="VerbatimChar"/>
        </w:rPr>
        <w:t>## 908     0     0     35        Oui        Non       Non       Non       Non</w:t>
      </w:r>
      <w:r>
        <w:br/>
      </w:r>
      <w:r>
        <w:rPr>
          <w:rStyle w:val="VerbatimChar"/>
        </w:rPr>
        <w:t>## 909     0     0     38        Non        Oui       Non       Oui       Oui</w:t>
      </w:r>
      <w:r>
        <w:br/>
      </w:r>
      <w:r>
        <w:rPr>
          <w:rStyle w:val="VerbatimChar"/>
        </w:rPr>
        <w:t>## 910     0     0     65        Non        Non       Oui       No</w:t>
      </w:r>
      <w:r>
        <w:rPr>
          <w:rStyle w:val="VerbatimChar"/>
        </w:rPr>
        <w:t>n       Non</w:t>
      </w:r>
      <w:r>
        <w:br/>
      </w:r>
      <w:r>
        <w:rPr>
          <w:rStyle w:val="VerbatimChar"/>
        </w:rPr>
        <w:t>## 911     0     0     21        Non        Oui       Non       Oui       Oui</w:t>
      </w:r>
      <w:r>
        <w:br/>
      </w:r>
      <w:r>
        <w:rPr>
          <w:rStyle w:val="VerbatimChar"/>
        </w:rPr>
        <w:t>## 912     0     0     35        Non        Non       Oui       Non       Non</w:t>
      </w:r>
      <w:r>
        <w:br/>
      </w:r>
      <w:r>
        <w:rPr>
          <w:rStyle w:val="VerbatimChar"/>
        </w:rPr>
        <w:t>## 913     0     0      0        Non        Non       Oui       Non       Non</w:t>
      </w:r>
      <w:r>
        <w:br/>
      </w:r>
      <w:r>
        <w:rPr>
          <w:rStyle w:val="VerbatimChar"/>
        </w:rPr>
        <w:t xml:space="preserve">## 914    </w:t>
      </w:r>
      <w:r>
        <w:rPr>
          <w:rStyle w:val="VerbatimChar"/>
        </w:rPr>
        <w:t xml:space="preserve"> 0     0     17        Non        Non       Oui       Non       Non</w:t>
      </w:r>
      <w:r>
        <w:br/>
      </w:r>
      <w:r>
        <w:rPr>
          <w:rStyle w:val="VerbatimChar"/>
        </w:rPr>
        <w:t>## 915     0     0     50        Non        Oui       Oui       Non       Non</w:t>
      </w:r>
      <w:r>
        <w:br/>
      </w:r>
      <w:r>
        <w:rPr>
          <w:rStyle w:val="VerbatimChar"/>
        </w:rPr>
        <w:t>## 916     0     0      8        Non        Non       Oui       Non       Non</w:t>
      </w:r>
      <w:r>
        <w:br/>
      </w:r>
      <w:r>
        <w:rPr>
          <w:rStyle w:val="VerbatimChar"/>
        </w:rPr>
        <w:t xml:space="preserve">## 917     0     0      0       </w:t>
      </w:r>
      <w:r>
        <w:rPr>
          <w:rStyle w:val="VerbatimChar"/>
        </w:rPr>
        <w:t xml:space="preserve"> Non        Oui       Oui       Non       Non</w:t>
      </w:r>
      <w:r>
        <w:br/>
      </w:r>
      <w:r>
        <w:rPr>
          <w:rStyle w:val="VerbatimChar"/>
        </w:rPr>
        <w:t>## 918     0     0     16        Oui        Oui       Oui       Oui       Non</w:t>
      </w:r>
      <w:r>
        <w:br/>
      </w:r>
      <w:r>
        <w:rPr>
          <w:rStyle w:val="VerbatimChar"/>
        </w:rPr>
        <w:t>## 919     0     0      0        Oui        Oui       Oui       Oui       Non</w:t>
      </w:r>
      <w:r>
        <w:br/>
      </w:r>
      <w:r>
        <w:rPr>
          <w:rStyle w:val="VerbatimChar"/>
        </w:rPr>
        <w:t xml:space="preserve">## 920     0     0      0        Oui        Oui       </w:t>
      </w:r>
      <w:r>
        <w:rPr>
          <w:rStyle w:val="VerbatimChar"/>
        </w:rPr>
        <w:t>Oui       Oui       Non</w:t>
      </w:r>
      <w:r>
        <w:br/>
      </w:r>
      <w:r>
        <w:rPr>
          <w:rStyle w:val="VerbatimChar"/>
        </w:rPr>
        <w:t>## 921     0     0      0        Non        Non       Oui       Non       Non</w:t>
      </w:r>
      <w:r>
        <w:br/>
      </w:r>
      <w:r>
        <w:rPr>
          <w:rStyle w:val="VerbatimChar"/>
        </w:rPr>
        <w:t>## 922     0     0      0        Non        Non       Oui       Non       Non</w:t>
      </w:r>
      <w:r>
        <w:br/>
      </w:r>
      <w:r>
        <w:rPr>
          <w:rStyle w:val="VerbatimChar"/>
        </w:rPr>
        <w:t>## 923     0     0     20        Non        Oui       Oui       Non       No</w:t>
      </w:r>
      <w:r>
        <w:rPr>
          <w:rStyle w:val="VerbatimChar"/>
        </w:rPr>
        <w:t>n</w:t>
      </w:r>
      <w:r>
        <w:br/>
      </w:r>
      <w:r>
        <w:rPr>
          <w:rStyle w:val="VerbatimChar"/>
        </w:rPr>
        <w:t>## 924     0     0     13        Non        Non       Oui       Non       Non</w:t>
      </w:r>
      <w:r>
        <w:br/>
      </w:r>
      <w:r>
        <w:rPr>
          <w:rStyle w:val="VerbatimChar"/>
        </w:rPr>
        <w:t>## 925     0     0     39        Oui        Oui       Oui       Non       Non</w:t>
      </w:r>
      <w:r>
        <w:br/>
      </w:r>
      <w:r>
        <w:rPr>
          <w:rStyle w:val="VerbatimChar"/>
        </w:rPr>
        <w:t>## 926     0     0     20        Non        Oui       Oui       Non       Non</w:t>
      </w:r>
      <w:r>
        <w:br/>
      </w:r>
      <w:r>
        <w:rPr>
          <w:rStyle w:val="VerbatimChar"/>
        </w:rPr>
        <w:t xml:space="preserve">## 927     0     0  </w:t>
      </w:r>
      <w:r>
        <w:rPr>
          <w:rStyle w:val="VerbatimChar"/>
        </w:rPr>
        <w:t xml:space="preserve">    0        Non        Oui       Oui       Non       Non</w:t>
      </w:r>
      <w:r>
        <w:br/>
      </w:r>
      <w:r>
        <w:rPr>
          <w:rStyle w:val="VerbatimChar"/>
        </w:rPr>
        <w:t>## 928     0     0     10        Non        Oui       Oui       Non       Non</w:t>
      </w:r>
      <w:r>
        <w:br/>
      </w:r>
      <w:r>
        <w:rPr>
          <w:rStyle w:val="VerbatimChar"/>
        </w:rPr>
        <w:t>## 929     0     0     20        Non        Non       Oui       Non       Non</w:t>
      </w:r>
      <w:r>
        <w:br/>
      </w:r>
      <w:r>
        <w:rPr>
          <w:rStyle w:val="VerbatimChar"/>
        </w:rPr>
        <w:t xml:space="preserve">## 930     0     0      8        Non      </w:t>
      </w:r>
      <w:r>
        <w:rPr>
          <w:rStyle w:val="VerbatimChar"/>
        </w:rPr>
        <w:t xml:space="preserve">  Oui       Oui       Non       Non</w:t>
      </w:r>
      <w:r>
        <w:br/>
      </w:r>
      <w:r>
        <w:rPr>
          <w:rStyle w:val="VerbatimChar"/>
        </w:rPr>
        <w:t>## 931     0     0      0        Non        Oui       Oui       Non       Non</w:t>
      </w:r>
      <w:r>
        <w:br/>
      </w:r>
      <w:r>
        <w:rPr>
          <w:rStyle w:val="VerbatimChar"/>
        </w:rPr>
        <w:t>## 932     0     0    106        Non        Oui       Oui       Non       Non</w:t>
      </w:r>
      <w:r>
        <w:br/>
      </w:r>
      <w:r>
        <w:rPr>
          <w:rStyle w:val="VerbatimChar"/>
        </w:rPr>
        <w:t xml:space="preserve">## 933     0     0     10        Non        Oui       Oui       </w:t>
      </w:r>
      <w:r>
        <w:rPr>
          <w:rStyle w:val="VerbatimChar"/>
        </w:rPr>
        <w:t>Oui       Non</w:t>
      </w:r>
      <w:r>
        <w:br/>
      </w:r>
      <w:r>
        <w:rPr>
          <w:rStyle w:val="VerbatimChar"/>
        </w:rPr>
        <w:lastRenderedPageBreak/>
        <w:t>## 934     0     0     15        Non        Non       Oui       Non       Non</w:t>
      </w:r>
      <w:r>
        <w:br/>
      </w:r>
      <w:r>
        <w:rPr>
          <w:rStyle w:val="VerbatimChar"/>
        </w:rPr>
        <w:t>## 935     0     0      0        Non        Oui       Oui       Non       Non</w:t>
      </w:r>
      <w:r>
        <w:br/>
      </w:r>
      <w:r>
        <w:rPr>
          <w:rStyle w:val="VerbatimChar"/>
        </w:rPr>
        <w:t>## 936     0     0     25        Non        Oui       Oui       Oui       Non</w:t>
      </w:r>
      <w:r>
        <w:br/>
      </w:r>
      <w:r>
        <w:rPr>
          <w:rStyle w:val="VerbatimChar"/>
        </w:rPr>
        <w:t xml:space="preserve">## 937  </w:t>
      </w:r>
      <w:r>
        <w:rPr>
          <w:rStyle w:val="VerbatimChar"/>
        </w:rPr>
        <w:t xml:space="preserve">   0     0      0        Non        Oui       Oui       Non       Non</w:t>
      </w:r>
      <w:r>
        <w:br/>
      </w:r>
      <w:r>
        <w:rPr>
          <w:rStyle w:val="VerbatimChar"/>
        </w:rPr>
        <w:t>## 938     0     0      0        Non        Oui       Oui       Non       Non</w:t>
      </w:r>
      <w:r>
        <w:br/>
      </w:r>
      <w:r>
        <w:rPr>
          <w:rStyle w:val="VerbatimChar"/>
        </w:rPr>
        <w:t>## 939     0     0      0        Non        Oui       Oui       Non       Non</w:t>
      </w:r>
      <w:r>
        <w:br/>
      </w:r>
      <w:r>
        <w:rPr>
          <w:rStyle w:val="VerbatimChar"/>
        </w:rPr>
        <w:t xml:space="preserve">## 940     0     0      0     </w:t>
      </w:r>
      <w:r>
        <w:rPr>
          <w:rStyle w:val="VerbatimChar"/>
        </w:rPr>
        <w:t xml:space="preserve">   Non        Non       Oui       Non       Non</w:t>
      </w:r>
      <w:r>
        <w:br/>
      </w:r>
      <w:r>
        <w:rPr>
          <w:rStyle w:val="VerbatimChar"/>
        </w:rPr>
        <w:t>## 941     0     0      0        Non        Non       Oui       Non       Non</w:t>
      </w:r>
      <w:r>
        <w:br/>
      </w:r>
      <w:r>
        <w:rPr>
          <w:rStyle w:val="VerbatimChar"/>
        </w:rPr>
        <w:t>## 942     0     0      6        Non        Non       Oui       Oui       Non</w:t>
      </w:r>
      <w:r>
        <w:br/>
      </w:r>
      <w:r>
        <w:rPr>
          <w:rStyle w:val="VerbatimChar"/>
        </w:rPr>
        <w:t xml:space="preserve">## 943     0     0     12        Non        Non     </w:t>
      </w:r>
      <w:r>
        <w:rPr>
          <w:rStyle w:val="VerbatimChar"/>
        </w:rPr>
        <w:t xml:space="preserve">  Non       Non       Oui</w:t>
      </w:r>
      <w:r>
        <w:br/>
      </w:r>
      <w:r>
        <w:rPr>
          <w:rStyle w:val="VerbatimChar"/>
        </w:rPr>
        <w:t>## 944     0     0      0        Non        Non       Oui       Non       Non</w:t>
      </w:r>
      <w:r>
        <w:br/>
      </w:r>
      <w:r>
        <w:rPr>
          <w:rStyle w:val="VerbatimChar"/>
        </w:rPr>
        <w:t>## 945     0     0      0        Oui        Non       Oui       Non       Non</w:t>
      </w:r>
      <w:r>
        <w:br/>
      </w:r>
      <w:r>
        <w:rPr>
          <w:rStyle w:val="VerbatimChar"/>
        </w:rPr>
        <w:t xml:space="preserve">## 946     0     0     12        Non        Non       Oui       Non       </w:t>
      </w:r>
      <w:r>
        <w:rPr>
          <w:rStyle w:val="VerbatimChar"/>
        </w:rPr>
        <w:t>Non</w:t>
      </w:r>
      <w:r>
        <w:br/>
      </w:r>
      <w:r>
        <w:rPr>
          <w:rStyle w:val="VerbatimChar"/>
        </w:rPr>
        <w:t>## 947     0     0     47        Non        Non       Oui       Non       Non</w:t>
      </w:r>
      <w:r>
        <w:br/>
      </w:r>
      <w:r>
        <w:rPr>
          <w:rStyle w:val="VerbatimChar"/>
        </w:rPr>
        <w:t>## 948     0     0      0        Non        Non       Oui       Non       Non</w:t>
      </w:r>
      <w:r>
        <w:br/>
      </w:r>
      <w:r>
        <w:rPr>
          <w:rStyle w:val="VerbatimChar"/>
        </w:rPr>
        <w:t>## 949     0     0      0        Non        Non       Oui       Non       Non</w:t>
      </w:r>
      <w:r>
        <w:br/>
      </w:r>
      <w:r>
        <w:rPr>
          <w:rStyle w:val="VerbatimChar"/>
        </w:rPr>
        <w:t>## 950     0     0     48        Non        Oui       Oui       Non       Non</w:t>
      </w:r>
      <w:r>
        <w:br/>
      </w:r>
      <w:r>
        <w:rPr>
          <w:rStyle w:val="VerbatimChar"/>
        </w:rPr>
        <w:t>## 951     0     0      0        Non        Non       Oui       Non       Non</w:t>
      </w:r>
      <w:r>
        <w:br/>
      </w:r>
      <w:r>
        <w:rPr>
          <w:rStyle w:val="VerbatimChar"/>
        </w:rPr>
        <w:t>## 952     0     0     35        Non        Oui       Oui       Non       Non</w:t>
      </w:r>
      <w:r>
        <w:br/>
      </w:r>
      <w:r>
        <w:rPr>
          <w:rStyle w:val="VerbatimChar"/>
        </w:rPr>
        <w:t xml:space="preserve">## 953     0     0    </w:t>
      </w:r>
      <w:r>
        <w:rPr>
          <w:rStyle w:val="VerbatimChar"/>
        </w:rPr>
        <w:t xml:space="preserve">  0        Non        Non       Oui       Non       Non</w:t>
      </w:r>
      <w:r>
        <w:br/>
      </w:r>
      <w:r>
        <w:rPr>
          <w:rStyle w:val="VerbatimChar"/>
        </w:rPr>
        <w:t>## 954     0     0      0        Non        Non       Oui       Oui       Non</w:t>
      </w:r>
      <w:r>
        <w:br/>
      </w:r>
      <w:r>
        <w:rPr>
          <w:rStyle w:val="VerbatimChar"/>
        </w:rPr>
        <w:t>## 955     0     0      0        Oui        Non       Oui       Non       Non</w:t>
      </w:r>
      <w:r>
        <w:br/>
      </w:r>
      <w:r>
        <w:rPr>
          <w:rStyle w:val="VerbatimChar"/>
        </w:rPr>
        <w:t xml:space="preserve">## 956     0     0     28        Non        </w:t>
      </w:r>
      <w:r>
        <w:rPr>
          <w:rStyle w:val="VerbatimChar"/>
        </w:rPr>
        <w:t>Oui       Oui       Non       Non</w:t>
      </w:r>
      <w:r>
        <w:br/>
      </w:r>
      <w:r>
        <w:rPr>
          <w:rStyle w:val="VerbatimChar"/>
        </w:rPr>
        <w:t>## 957     0     0     25        Non        Oui       Oui       Non       Non</w:t>
      </w:r>
      <w:r>
        <w:br/>
      </w:r>
      <w:r>
        <w:rPr>
          <w:rStyle w:val="VerbatimChar"/>
        </w:rPr>
        <w:t>## 958     0     0      0        Non        Non       Oui       Non       Non</w:t>
      </w:r>
      <w:r>
        <w:br/>
      </w:r>
      <w:r>
        <w:rPr>
          <w:rStyle w:val="VerbatimChar"/>
        </w:rPr>
        <w:t>## 959     0     0     30        Non        Non       Oui       No</w:t>
      </w:r>
      <w:r>
        <w:rPr>
          <w:rStyle w:val="VerbatimChar"/>
        </w:rPr>
        <w:t>n       Non</w:t>
      </w:r>
      <w:r>
        <w:br/>
      </w:r>
      <w:r>
        <w:rPr>
          <w:rStyle w:val="VerbatimChar"/>
        </w:rPr>
        <w:t>## 960     0     0     40        Oui        Non       Non       Non       Non</w:t>
      </w:r>
      <w:r>
        <w:br/>
      </w:r>
      <w:r>
        <w:rPr>
          <w:rStyle w:val="VerbatimChar"/>
        </w:rPr>
        <w:t>## 961     0     0      0        Non        Oui       Oui       Non       Non</w:t>
      </w:r>
      <w:r>
        <w:br/>
      </w:r>
      <w:r>
        <w:rPr>
          <w:rStyle w:val="VerbatimChar"/>
        </w:rPr>
        <w:t>## 962     0     0      0        Non        Non       Oui       Non       Non</w:t>
      </w:r>
      <w:r>
        <w:br/>
      </w:r>
      <w:r>
        <w:rPr>
          <w:rStyle w:val="VerbatimChar"/>
        </w:rPr>
        <w:t xml:space="preserve">## 963    </w:t>
      </w:r>
      <w:r>
        <w:rPr>
          <w:rStyle w:val="VerbatimChar"/>
        </w:rPr>
        <w:t xml:space="preserve"> 0     0      0        Non        Non       Oui       Non       Non</w:t>
      </w:r>
      <w:r>
        <w:br/>
      </w:r>
      <w:r>
        <w:rPr>
          <w:rStyle w:val="VerbatimChar"/>
        </w:rPr>
        <w:t>## 964     0     0      0        Non        Non       Oui       Non       Non</w:t>
      </w:r>
      <w:r>
        <w:br/>
      </w:r>
      <w:r>
        <w:rPr>
          <w:rStyle w:val="VerbatimChar"/>
        </w:rPr>
        <w:t>## 965     0     0      0        Non        Non       Oui       Non       Non</w:t>
      </w:r>
      <w:r>
        <w:br/>
      </w:r>
      <w:r>
        <w:rPr>
          <w:rStyle w:val="VerbatimChar"/>
        </w:rPr>
        <w:t xml:space="preserve">## 966     0     0      0       </w:t>
      </w:r>
      <w:r>
        <w:rPr>
          <w:rStyle w:val="VerbatimChar"/>
        </w:rPr>
        <w:t xml:space="preserve"> Non        Oui       Oui       Non       Non</w:t>
      </w:r>
      <w:r>
        <w:br/>
      </w:r>
      <w:r>
        <w:rPr>
          <w:rStyle w:val="VerbatimChar"/>
        </w:rPr>
        <w:t>## 967     0     0      0        Non        Non       Oui       Non       Non</w:t>
      </w:r>
      <w:r>
        <w:br/>
      </w:r>
      <w:r>
        <w:rPr>
          <w:rStyle w:val="VerbatimChar"/>
        </w:rPr>
        <w:t>## 968     0     0      0        Non        Oui       Oui       Non       Non</w:t>
      </w:r>
      <w:r>
        <w:br/>
      </w:r>
      <w:r>
        <w:rPr>
          <w:rStyle w:val="VerbatimChar"/>
        </w:rPr>
        <w:t xml:space="preserve">## 969     0     0      0        Non        Non       </w:t>
      </w:r>
      <w:r>
        <w:rPr>
          <w:rStyle w:val="VerbatimChar"/>
        </w:rPr>
        <w:t>Oui       Non       Non</w:t>
      </w:r>
      <w:r>
        <w:br/>
      </w:r>
      <w:r>
        <w:rPr>
          <w:rStyle w:val="VerbatimChar"/>
        </w:rPr>
        <w:t>## 970     0     0      0        Non        Non       Oui       Non       Non</w:t>
      </w:r>
      <w:r>
        <w:br/>
      </w:r>
      <w:r>
        <w:rPr>
          <w:rStyle w:val="VerbatimChar"/>
        </w:rPr>
        <w:t>## 971     0     0      0        Non        Oui       Oui       Non       Non</w:t>
      </w:r>
      <w:r>
        <w:br/>
      </w:r>
      <w:r>
        <w:rPr>
          <w:rStyle w:val="VerbatimChar"/>
        </w:rPr>
        <w:t>## 972     0     0      0        Non        Non       Oui       Non       No</w:t>
      </w:r>
      <w:r>
        <w:rPr>
          <w:rStyle w:val="VerbatimChar"/>
        </w:rPr>
        <w:t>n</w:t>
      </w:r>
      <w:r>
        <w:br/>
      </w:r>
      <w:r>
        <w:rPr>
          <w:rStyle w:val="VerbatimChar"/>
        </w:rPr>
        <w:t>## 973     0     0     60        Non        Oui       Non       Non       Non</w:t>
      </w:r>
      <w:r>
        <w:br/>
      </w:r>
      <w:r>
        <w:rPr>
          <w:rStyle w:val="VerbatimChar"/>
        </w:rPr>
        <w:t>## 974     0     0      6        Oui        Oui       Non       Oui       Non</w:t>
      </w:r>
      <w:r>
        <w:br/>
      </w:r>
      <w:r>
        <w:rPr>
          <w:rStyle w:val="VerbatimChar"/>
        </w:rPr>
        <w:t>## 975     0     0     40        Oui        Oui       Oui       Oui       Non</w:t>
      </w:r>
      <w:r>
        <w:br/>
      </w:r>
      <w:r>
        <w:rPr>
          <w:rStyle w:val="VerbatimChar"/>
        </w:rPr>
        <w:t xml:space="preserve">## 976     0     0  </w:t>
      </w:r>
      <w:r>
        <w:rPr>
          <w:rStyle w:val="VerbatimChar"/>
        </w:rPr>
        <w:t xml:space="preserve">   22        Non        Oui       Non       Non       Non</w:t>
      </w:r>
      <w:r>
        <w:br/>
      </w:r>
      <w:r>
        <w:rPr>
          <w:rStyle w:val="VerbatimChar"/>
        </w:rPr>
        <w:t>## 977     0     0     20        Non        Non       Oui       Non       Non</w:t>
      </w:r>
      <w:r>
        <w:br/>
      </w:r>
      <w:r>
        <w:rPr>
          <w:rStyle w:val="VerbatimChar"/>
        </w:rPr>
        <w:t>## 978     0     0      0        Non        Oui       Oui       Non       Non</w:t>
      </w:r>
      <w:r>
        <w:br/>
      </w:r>
      <w:r>
        <w:rPr>
          <w:rStyle w:val="VerbatimChar"/>
        </w:rPr>
        <w:t xml:space="preserve">## 979     0     0     20        Non      </w:t>
      </w:r>
      <w:r>
        <w:rPr>
          <w:rStyle w:val="VerbatimChar"/>
        </w:rPr>
        <w:t xml:space="preserve">  Oui       Oui       Non       Non</w:t>
      </w:r>
      <w:r>
        <w:br/>
      </w:r>
      <w:r>
        <w:rPr>
          <w:rStyle w:val="VerbatimChar"/>
        </w:rPr>
        <w:t>## 980     0     0     40        Non        Non       Oui       Non       Non</w:t>
      </w:r>
      <w:r>
        <w:br/>
      </w:r>
      <w:r>
        <w:rPr>
          <w:rStyle w:val="VerbatimChar"/>
        </w:rPr>
        <w:t>## 981     0     0     24        Non        Oui       Oui       Non       Non</w:t>
      </w:r>
      <w:r>
        <w:br/>
      </w:r>
      <w:r>
        <w:rPr>
          <w:rStyle w:val="VerbatimChar"/>
        </w:rPr>
        <w:t xml:space="preserve">## 982     0     0     85        Non        Oui       Oui       </w:t>
      </w:r>
      <w:r>
        <w:rPr>
          <w:rStyle w:val="VerbatimChar"/>
        </w:rPr>
        <w:t>Non       Non</w:t>
      </w:r>
      <w:r>
        <w:br/>
      </w:r>
      <w:r>
        <w:rPr>
          <w:rStyle w:val="VerbatimChar"/>
        </w:rPr>
        <w:t>## 983     0     0      0        Non        Non       Oui       Non       Non</w:t>
      </w:r>
      <w:r>
        <w:br/>
      </w:r>
      <w:r>
        <w:rPr>
          <w:rStyle w:val="VerbatimChar"/>
        </w:rPr>
        <w:lastRenderedPageBreak/>
        <w:t>## 984     0     0      6        Oui        Oui       Oui       Oui       Non</w:t>
      </w:r>
      <w:r>
        <w:br/>
      </w:r>
      <w:r>
        <w:rPr>
          <w:rStyle w:val="VerbatimChar"/>
        </w:rPr>
        <w:t>## 985     0     0      4        Non        Oui       Oui       Oui       Non</w:t>
      </w:r>
      <w:r>
        <w:br/>
      </w:r>
      <w:r>
        <w:rPr>
          <w:rStyle w:val="VerbatimChar"/>
        </w:rPr>
        <w:t xml:space="preserve">## 986  </w:t>
      </w:r>
      <w:r>
        <w:rPr>
          <w:rStyle w:val="VerbatimChar"/>
        </w:rPr>
        <w:t xml:space="preserve">   0     0      3        Non        Oui       Non       Non       Non</w:t>
      </w:r>
      <w:r>
        <w:br/>
      </w:r>
      <w:r>
        <w:rPr>
          <w:rStyle w:val="VerbatimChar"/>
        </w:rPr>
        <w:t>## 987     0     0      0        Non        Non       Oui       Non       Oui</w:t>
      </w:r>
      <w:r>
        <w:br/>
      </w:r>
      <w:r>
        <w:rPr>
          <w:rStyle w:val="VerbatimChar"/>
        </w:rPr>
        <w:t>## 988     0     0     80        Non        Oui       Oui       Oui       Non</w:t>
      </w:r>
      <w:r>
        <w:br/>
      </w:r>
      <w:r>
        <w:rPr>
          <w:rStyle w:val="VerbatimChar"/>
        </w:rPr>
        <w:t xml:space="preserve">## 989     0     0      9     </w:t>
      </w:r>
      <w:r>
        <w:rPr>
          <w:rStyle w:val="VerbatimChar"/>
        </w:rPr>
        <w:t xml:space="preserve">   Non        Oui       Oui       Non       Non</w:t>
      </w:r>
      <w:r>
        <w:br/>
      </w:r>
      <w:r>
        <w:rPr>
          <w:rStyle w:val="VerbatimChar"/>
        </w:rPr>
        <w:t>## 990     0     0     35        Non        Oui       Oui       Non       Non</w:t>
      </w:r>
      <w:r>
        <w:br/>
      </w:r>
      <w:r>
        <w:rPr>
          <w:rStyle w:val="VerbatimChar"/>
        </w:rPr>
        <w:t>## 991     0     0     45        Non        Oui       Oui       Non       Non</w:t>
      </w:r>
      <w:r>
        <w:br/>
      </w:r>
      <w:r>
        <w:rPr>
          <w:rStyle w:val="VerbatimChar"/>
        </w:rPr>
        <w:t xml:space="preserve">## 992     0     0    200        Non        Oui     </w:t>
      </w:r>
      <w:r>
        <w:rPr>
          <w:rStyle w:val="VerbatimChar"/>
        </w:rPr>
        <w:t xml:space="preserve">  Non       Non       Non</w:t>
      </w:r>
      <w:r>
        <w:br/>
      </w:r>
      <w:r>
        <w:rPr>
          <w:rStyle w:val="VerbatimChar"/>
        </w:rPr>
        <w:t>## 993     0     0     12        Non        Non       Oui       Oui       Non</w:t>
      </w:r>
      <w:r>
        <w:br/>
      </w:r>
      <w:r>
        <w:rPr>
          <w:rStyle w:val="VerbatimChar"/>
        </w:rPr>
        <w:t>## 994     0     0     15        Non        Non       Oui       Non       Non</w:t>
      </w:r>
      <w:r>
        <w:br/>
      </w:r>
      <w:r>
        <w:rPr>
          <w:rStyle w:val="VerbatimChar"/>
        </w:rPr>
        <w:t xml:space="preserve">## 995     0     0     40        Non        Oui       Non       Non       </w:t>
      </w:r>
      <w:r>
        <w:rPr>
          <w:rStyle w:val="VerbatimChar"/>
        </w:rPr>
        <w:t>Non</w:t>
      </w:r>
      <w:r>
        <w:br/>
      </w:r>
      <w:r>
        <w:rPr>
          <w:rStyle w:val="VerbatimChar"/>
        </w:rPr>
        <w:t>## 996     0     0      7        Non        Oui       Oui       Non       Non</w:t>
      </w:r>
      <w:r>
        <w:br/>
      </w:r>
      <w:r>
        <w:rPr>
          <w:rStyle w:val="VerbatimChar"/>
        </w:rPr>
        <w:t>## 997     0     0      3        Oui        Non       Oui       Oui       Non</w:t>
      </w:r>
      <w:r>
        <w:br/>
      </w:r>
      <w:r>
        <w:rPr>
          <w:rStyle w:val="VerbatimChar"/>
        </w:rPr>
        <w:t>## 998     0     0     19        Non        Oui       Oui       Non       Non</w:t>
      </w:r>
      <w:r>
        <w:br/>
      </w:r>
      <w:r>
        <w:rPr>
          <w:rStyle w:val="VerbatimChar"/>
        </w:rPr>
        <w:t>## 999     0     0</w:t>
      </w:r>
      <w:r>
        <w:rPr>
          <w:rStyle w:val="VerbatimChar"/>
        </w:rPr>
        <w:t xml:space="preserve">     20        Oui        Non       Oui       Non       Non</w:t>
      </w:r>
      <w:r>
        <w:br/>
      </w:r>
      <w:r>
        <w:rPr>
          <w:rStyle w:val="VerbatimChar"/>
        </w:rPr>
        <w:t>## 1000    0     0    405        Oui        Non       Oui       Non       Non</w:t>
      </w:r>
      <w:r>
        <w:br/>
      </w:r>
      <w:r>
        <w:rPr>
          <w:rStyle w:val="VerbatimChar"/>
        </w:rPr>
        <w:t>## 1001    0     0     25        Non        Oui       Oui       Non       Non</w:t>
      </w:r>
      <w:r>
        <w:br/>
      </w:r>
      <w:r>
        <w:rPr>
          <w:rStyle w:val="VerbatimChar"/>
        </w:rPr>
        <w:t>## 1002    0     0     40        Non        Oui       Oui       Non       Non</w:t>
      </w:r>
      <w:r>
        <w:br/>
      </w:r>
      <w:r>
        <w:rPr>
          <w:rStyle w:val="VerbatimChar"/>
        </w:rPr>
        <w:t>## 1003    0     0      5        Non        Oui       Oui       Non       Non</w:t>
      </w:r>
      <w:r>
        <w:br/>
      </w:r>
      <w:r>
        <w:rPr>
          <w:rStyle w:val="VerbatimChar"/>
        </w:rPr>
        <w:t xml:space="preserve">## 1004    0     0    </w:t>
      </w:r>
      <w:r>
        <w:rPr>
          <w:rStyle w:val="VerbatimChar"/>
        </w:rPr>
        <w:t xml:space="preserve"> 45        Non        Oui       Oui       Non       Non</w:t>
      </w:r>
      <w:r>
        <w:br/>
      </w:r>
      <w:r>
        <w:rPr>
          <w:rStyle w:val="VerbatimChar"/>
        </w:rPr>
        <w:t>## 1005    0     0      0        Oui        Oui       Non       Non       Non</w:t>
      </w:r>
      <w:r>
        <w:br/>
      </w:r>
      <w:r>
        <w:rPr>
          <w:rStyle w:val="VerbatimChar"/>
        </w:rPr>
        <w:t>## 1006    0     0     20        Oui        Oui       Non       Non       Non</w:t>
      </w:r>
      <w:r>
        <w:br/>
      </w:r>
      <w:r>
        <w:rPr>
          <w:rStyle w:val="VerbatimChar"/>
        </w:rPr>
        <w:t xml:space="preserve">## 1007    0     0      6        Non        </w:t>
      </w:r>
      <w:r>
        <w:rPr>
          <w:rStyle w:val="VerbatimChar"/>
        </w:rPr>
        <w:t>Oui       Oui       Non       Non</w:t>
      </w:r>
      <w:r>
        <w:br/>
      </w:r>
      <w:r>
        <w:rPr>
          <w:rStyle w:val="VerbatimChar"/>
        </w:rPr>
        <w:t>## 1008    0     0     30        Non        Non       Oui       Non       Non</w:t>
      </w:r>
      <w:r>
        <w:br/>
      </w:r>
      <w:r>
        <w:rPr>
          <w:rStyle w:val="VerbatimChar"/>
        </w:rPr>
        <w:t>## 1009    0     0      0        Non        Non       Oui       Non       Non</w:t>
      </w:r>
      <w:r>
        <w:br/>
      </w:r>
      <w:r>
        <w:rPr>
          <w:rStyle w:val="VerbatimChar"/>
        </w:rPr>
        <w:t>## 1010    0     0      5        Non        Non       Oui       No</w:t>
      </w:r>
      <w:r>
        <w:rPr>
          <w:rStyle w:val="VerbatimChar"/>
        </w:rPr>
        <w:t>n       Non</w:t>
      </w:r>
      <w:r>
        <w:br/>
      </w:r>
      <w:r>
        <w:rPr>
          <w:rStyle w:val="VerbatimChar"/>
        </w:rPr>
        <w:t>## 1011    0     0     24        Oui        Non       Non       Non       Non</w:t>
      </w:r>
      <w:r>
        <w:br/>
      </w:r>
      <w:r>
        <w:rPr>
          <w:rStyle w:val="VerbatimChar"/>
        </w:rPr>
        <w:t>## 1012    0     0     10        Non        Oui       Oui       Oui       Non</w:t>
      </w:r>
      <w:r>
        <w:br/>
      </w:r>
      <w:r>
        <w:rPr>
          <w:rStyle w:val="VerbatimChar"/>
        </w:rPr>
        <w:t>## 1013    0     0      2        Non        Oui       Oui       Non       Non</w:t>
      </w:r>
      <w:r>
        <w:br/>
      </w:r>
      <w:r>
        <w:rPr>
          <w:rStyle w:val="VerbatimChar"/>
        </w:rPr>
        <w:t xml:space="preserve">## 1014   </w:t>
      </w:r>
      <w:r>
        <w:rPr>
          <w:rStyle w:val="VerbatimChar"/>
        </w:rPr>
        <w:t xml:space="preserve"> 0     0     10        Non        Oui       Non       Non       Non</w:t>
      </w:r>
      <w:r>
        <w:br/>
      </w:r>
      <w:r>
        <w:rPr>
          <w:rStyle w:val="VerbatimChar"/>
        </w:rPr>
        <w:t>## 1015    0     0     33        Non        Oui       Non       Non       Oui</w:t>
      </w:r>
      <w:r>
        <w:br/>
      </w:r>
      <w:r>
        <w:rPr>
          <w:rStyle w:val="VerbatimChar"/>
        </w:rPr>
        <w:t>## 1016    0     0     45        Oui        Oui       Oui       Non       Non</w:t>
      </w:r>
      <w:r>
        <w:br/>
      </w:r>
      <w:r>
        <w:rPr>
          <w:rStyle w:val="VerbatimChar"/>
        </w:rPr>
        <w:t xml:space="preserve">## 1017    0     0      0       </w:t>
      </w:r>
      <w:r>
        <w:rPr>
          <w:rStyle w:val="VerbatimChar"/>
        </w:rPr>
        <w:t xml:space="preserve"> Oui        Non       Oui       Non       Non</w:t>
      </w:r>
      <w:r>
        <w:br/>
      </w:r>
      <w:r>
        <w:rPr>
          <w:rStyle w:val="VerbatimChar"/>
        </w:rPr>
        <w:t>## 1018    0     0     20        Oui        Non       Non       Non       Non</w:t>
      </w:r>
      <w:r>
        <w:br/>
      </w:r>
      <w:r>
        <w:rPr>
          <w:rStyle w:val="VerbatimChar"/>
        </w:rPr>
        <w:t>## 1019    0     0     21        Non        Oui       Oui       Non       Non</w:t>
      </w:r>
      <w:r>
        <w:br/>
      </w:r>
      <w:r>
        <w:rPr>
          <w:rStyle w:val="VerbatimChar"/>
        </w:rPr>
        <w:t xml:space="preserve">## 1020    0     0      7        Oui        Oui       </w:t>
      </w:r>
      <w:r>
        <w:rPr>
          <w:rStyle w:val="VerbatimChar"/>
        </w:rPr>
        <w:t>Oui       Oui       Oui</w:t>
      </w:r>
      <w:r>
        <w:br/>
      </w:r>
      <w:r>
        <w:rPr>
          <w:rStyle w:val="VerbatimChar"/>
        </w:rPr>
        <w:t>## 1021    0     0     50        Non        Oui       Oui       Non       Non</w:t>
      </w:r>
      <w:r>
        <w:br/>
      </w:r>
      <w:r>
        <w:rPr>
          <w:rStyle w:val="VerbatimChar"/>
        </w:rPr>
        <w:t>## 1022    0     0      0        Non        Non       Oui       Non       Non</w:t>
      </w:r>
      <w:r>
        <w:br/>
      </w:r>
      <w:r>
        <w:rPr>
          <w:rStyle w:val="VerbatimChar"/>
        </w:rPr>
        <w:t>## 1023    0     0     10        Non        Non       Oui       Non       No</w:t>
      </w:r>
      <w:r>
        <w:rPr>
          <w:rStyle w:val="VerbatimChar"/>
        </w:rPr>
        <w:t>n</w:t>
      </w:r>
      <w:r>
        <w:br/>
      </w:r>
      <w:r>
        <w:rPr>
          <w:rStyle w:val="VerbatimChar"/>
        </w:rPr>
        <w:t>## 1024    0     0     10        Non        Non       Oui       Non       Non</w:t>
      </w:r>
      <w:r>
        <w:br/>
      </w:r>
      <w:r>
        <w:rPr>
          <w:rStyle w:val="VerbatimChar"/>
        </w:rPr>
        <w:t>## 1025    0     0      0        Oui        Oui       Oui       Non       Non</w:t>
      </w:r>
      <w:r>
        <w:br/>
      </w:r>
      <w:r>
        <w:rPr>
          <w:rStyle w:val="VerbatimChar"/>
        </w:rPr>
        <w:t>## 1026    0     0     50        Non        Non       Oui       Non       Non</w:t>
      </w:r>
      <w:r>
        <w:br/>
      </w:r>
      <w:r>
        <w:rPr>
          <w:rStyle w:val="VerbatimChar"/>
        </w:rPr>
        <w:t xml:space="preserve">## 1027    0     0  </w:t>
      </w:r>
      <w:r>
        <w:rPr>
          <w:rStyle w:val="VerbatimChar"/>
        </w:rPr>
        <w:t xml:space="preserve">   30        Non        Non       Oui       Non       Non</w:t>
      </w:r>
      <w:r>
        <w:br/>
      </w:r>
      <w:r>
        <w:rPr>
          <w:rStyle w:val="VerbatimChar"/>
        </w:rPr>
        <w:t>## 1028    0     0     80        Oui        Oui       Oui       Non       Non</w:t>
      </w:r>
      <w:r>
        <w:br/>
      </w:r>
      <w:r>
        <w:rPr>
          <w:rStyle w:val="VerbatimChar"/>
        </w:rPr>
        <w:t>## 1029    0     0     45        Non        Oui       Oui       Non       Non</w:t>
      </w:r>
      <w:r>
        <w:br/>
      </w:r>
      <w:r>
        <w:rPr>
          <w:rStyle w:val="VerbatimChar"/>
        </w:rPr>
        <w:t xml:space="preserve">## 1030    0     0     95        Non      </w:t>
      </w:r>
      <w:r>
        <w:rPr>
          <w:rStyle w:val="VerbatimChar"/>
        </w:rPr>
        <w:t xml:space="preserve">  Oui       Oui       Non       Non</w:t>
      </w:r>
      <w:r>
        <w:br/>
      </w:r>
      <w:r>
        <w:rPr>
          <w:rStyle w:val="VerbatimChar"/>
        </w:rPr>
        <w:t>## 1031    0     0     25        Oui        Oui       Oui       Non       Non</w:t>
      </w:r>
      <w:r>
        <w:br/>
      </w:r>
      <w:r>
        <w:rPr>
          <w:rStyle w:val="VerbatimChar"/>
        </w:rPr>
        <w:t>## 1032    0     0      5        Oui        Oui       Oui       Oui       Non</w:t>
      </w:r>
      <w:r>
        <w:br/>
      </w:r>
      <w:r>
        <w:rPr>
          <w:rStyle w:val="VerbatimChar"/>
        </w:rPr>
        <w:t xml:space="preserve">## 1033    0     0     15        Non        Oui       Oui       </w:t>
      </w:r>
      <w:r>
        <w:rPr>
          <w:rStyle w:val="VerbatimChar"/>
        </w:rPr>
        <w:t>Non       Non</w:t>
      </w:r>
      <w:r>
        <w:br/>
      </w:r>
      <w:r>
        <w:rPr>
          <w:rStyle w:val="VerbatimChar"/>
        </w:rPr>
        <w:lastRenderedPageBreak/>
        <w:t>## 1034    0     0     50        Non        Oui       Oui       Non       Non</w:t>
      </w:r>
      <w:r>
        <w:br/>
      </w:r>
      <w:r>
        <w:rPr>
          <w:rStyle w:val="VerbatimChar"/>
        </w:rPr>
        <w:t>## 1035    0     0     75        Non        Oui       Oui       Non       Non</w:t>
      </w:r>
      <w:r>
        <w:br/>
      </w:r>
      <w:r>
        <w:rPr>
          <w:rStyle w:val="VerbatimChar"/>
        </w:rPr>
        <w:t>## 1036    0     0      2        Non        Oui       Oui       Non       Oui</w:t>
      </w:r>
      <w:r>
        <w:br/>
      </w:r>
      <w:r>
        <w:rPr>
          <w:rStyle w:val="VerbatimChar"/>
        </w:rPr>
        <w:t xml:space="preserve">## 1037 </w:t>
      </w:r>
      <w:r>
        <w:rPr>
          <w:rStyle w:val="VerbatimChar"/>
        </w:rPr>
        <w:t xml:space="preserve">   0     0     10        Non        Oui       Oui       Oui       Non</w:t>
      </w:r>
      <w:r>
        <w:br/>
      </w:r>
      <w:r>
        <w:rPr>
          <w:rStyle w:val="VerbatimChar"/>
        </w:rPr>
        <w:t>## 1038    0     0     41        Non        Oui       Oui       Non       Non</w:t>
      </w:r>
      <w:r>
        <w:br/>
      </w:r>
      <w:r>
        <w:rPr>
          <w:rStyle w:val="VerbatimChar"/>
        </w:rPr>
        <w:t>## 1039    0     0      2        Oui        Oui       Oui       Non       Non</w:t>
      </w:r>
      <w:r>
        <w:br/>
      </w:r>
      <w:r>
        <w:rPr>
          <w:rStyle w:val="VerbatimChar"/>
        </w:rPr>
        <w:t xml:space="preserve">## 1040    0     0     34     </w:t>
      </w:r>
      <w:r>
        <w:rPr>
          <w:rStyle w:val="VerbatimChar"/>
        </w:rPr>
        <w:t xml:space="preserve">   Non        Non       Oui       Non       Non</w:t>
      </w:r>
      <w:r>
        <w:br/>
      </w:r>
      <w:r>
        <w:rPr>
          <w:rStyle w:val="VerbatimChar"/>
        </w:rPr>
        <w:t>## 1041    0     0     20        Non        Non       Oui       Non       Non</w:t>
      </w:r>
      <w:r>
        <w:br/>
      </w:r>
      <w:r>
        <w:rPr>
          <w:rStyle w:val="VerbatimChar"/>
        </w:rPr>
        <w:t>## 1042    0     0     61        Non        Oui       Oui       Non       Non</w:t>
      </w:r>
      <w:r>
        <w:br/>
      </w:r>
      <w:r>
        <w:rPr>
          <w:rStyle w:val="VerbatimChar"/>
        </w:rPr>
        <w:t xml:space="preserve">## 1043    0     0     20        Non        Oui     </w:t>
      </w:r>
      <w:r>
        <w:rPr>
          <w:rStyle w:val="VerbatimChar"/>
        </w:rPr>
        <w:t xml:space="preserve">  Oui       Non       Non</w:t>
      </w:r>
      <w:r>
        <w:br/>
      </w:r>
      <w:r>
        <w:rPr>
          <w:rStyle w:val="VerbatimChar"/>
        </w:rPr>
        <w:t>## 1044    0     0     37        Non        Non       Oui       Non       Non</w:t>
      </w:r>
      <w:r>
        <w:br/>
      </w:r>
      <w:r>
        <w:rPr>
          <w:rStyle w:val="VerbatimChar"/>
        </w:rPr>
        <w:t>## 1045    0     0     51        Non        Non       Oui       Non       Non</w:t>
      </w:r>
      <w:r>
        <w:br/>
      </w:r>
      <w:r>
        <w:rPr>
          <w:rStyle w:val="VerbatimChar"/>
        </w:rPr>
        <w:t xml:space="preserve">## 1046    0     0     40        Oui        Non       Non       Non       </w:t>
      </w:r>
      <w:r>
        <w:rPr>
          <w:rStyle w:val="VerbatimChar"/>
        </w:rPr>
        <w:t>Non</w:t>
      </w:r>
      <w:r>
        <w:br/>
      </w:r>
      <w:r>
        <w:rPr>
          <w:rStyle w:val="VerbatimChar"/>
        </w:rPr>
        <w:t>## 1047    0     0      0        Oui        Non       Non       Non       Non</w:t>
      </w:r>
      <w:r>
        <w:br/>
      </w:r>
      <w:r>
        <w:rPr>
          <w:rStyle w:val="VerbatimChar"/>
        </w:rPr>
        <w:t>## 1048    0     0     60        Oui        Non       Non       Non       Non</w:t>
      </w:r>
      <w:r>
        <w:br/>
      </w:r>
      <w:r>
        <w:rPr>
          <w:rStyle w:val="VerbatimChar"/>
        </w:rPr>
        <w:t>## 1049    0     0     10        Non        Oui       Oui       Non       Non</w:t>
      </w:r>
      <w:r>
        <w:br/>
      </w:r>
      <w:r>
        <w:rPr>
          <w:rStyle w:val="VerbatimChar"/>
        </w:rPr>
        <w:t>## 1050    0     0     50        Non        Oui       Oui       Non       Non</w:t>
      </w:r>
      <w:r>
        <w:br/>
      </w:r>
      <w:r>
        <w:rPr>
          <w:rStyle w:val="VerbatimChar"/>
        </w:rPr>
        <w:t>## 1051    0     0     10        Non        Oui       Non       Non       Non</w:t>
      </w:r>
      <w:r>
        <w:br/>
      </w:r>
      <w:r>
        <w:rPr>
          <w:rStyle w:val="VerbatimChar"/>
        </w:rPr>
        <w:t>## 1052    0     0     10        Non        Oui       Oui       Oui       Oui</w:t>
      </w:r>
      <w:r>
        <w:br/>
      </w:r>
      <w:r>
        <w:rPr>
          <w:rStyle w:val="VerbatimChar"/>
        </w:rPr>
        <w:t xml:space="preserve">## 1053    0     0    </w:t>
      </w:r>
      <w:r>
        <w:rPr>
          <w:rStyle w:val="VerbatimChar"/>
        </w:rPr>
        <w:t xml:space="preserve"> 34        Non        Oui       Oui       Non       Non</w:t>
      </w:r>
      <w:r>
        <w:br/>
      </w:r>
      <w:r>
        <w:rPr>
          <w:rStyle w:val="VerbatimChar"/>
        </w:rPr>
        <w:t>## 1054    0     0     12        Non        Non       Oui       Non       Non</w:t>
      </w:r>
      <w:r>
        <w:br/>
      </w:r>
      <w:r>
        <w:rPr>
          <w:rStyle w:val="VerbatimChar"/>
        </w:rPr>
        <w:t>## 1055    0     0     12        Non        Non       Oui       Non       Non</w:t>
      </w:r>
      <w:r>
        <w:br/>
      </w:r>
      <w:r>
        <w:rPr>
          <w:rStyle w:val="VerbatimChar"/>
        </w:rPr>
        <w:t xml:space="preserve">## 1056    0     0      0        Non        </w:t>
      </w:r>
      <w:r>
        <w:rPr>
          <w:rStyle w:val="VerbatimChar"/>
        </w:rPr>
        <w:t>Non       Oui       Non       Non</w:t>
      </w:r>
      <w:r>
        <w:br/>
      </w:r>
      <w:r>
        <w:rPr>
          <w:rStyle w:val="VerbatimChar"/>
        </w:rPr>
        <w:t>## 1057    0     0      6        Non        Oui       Oui       Non       Non</w:t>
      </w:r>
      <w:r>
        <w:br/>
      </w:r>
      <w:r>
        <w:rPr>
          <w:rStyle w:val="VerbatimChar"/>
        </w:rPr>
        <w:t>## 1058    0     0      5        Non        Oui       Oui       Non       Non</w:t>
      </w:r>
      <w:r>
        <w:br/>
      </w:r>
      <w:r>
        <w:rPr>
          <w:rStyle w:val="VerbatimChar"/>
        </w:rPr>
        <w:t>## 1059    0     0      0        Non        Non       Non       No</w:t>
      </w:r>
      <w:r>
        <w:rPr>
          <w:rStyle w:val="VerbatimChar"/>
        </w:rPr>
        <w:t>n       Non</w:t>
      </w:r>
      <w:r>
        <w:br/>
      </w:r>
      <w:r>
        <w:rPr>
          <w:rStyle w:val="VerbatimChar"/>
        </w:rPr>
        <w:t>## 1060    0     0      3        Oui        Non       Oui       Non       Non</w:t>
      </w:r>
      <w:r>
        <w:br/>
      </w:r>
      <w:r>
        <w:rPr>
          <w:rStyle w:val="VerbatimChar"/>
        </w:rPr>
        <w:t>## 1061    0     0     10        Non        Oui       Oui       Oui       Non</w:t>
      </w:r>
      <w:r>
        <w:br/>
      </w:r>
      <w:r>
        <w:rPr>
          <w:rStyle w:val="VerbatimChar"/>
        </w:rPr>
        <w:t>## 1062    0     0      0        Non        Oui       Oui       Non       Non</w:t>
      </w:r>
      <w:r>
        <w:br/>
      </w:r>
      <w:r>
        <w:rPr>
          <w:rStyle w:val="VerbatimChar"/>
        </w:rPr>
        <w:t xml:space="preserve">## 1063   </w:t>
      </w:r>
      <w:r>
        <w:rPr>
          <w:rStyle w:val="VerbatimChar"/>
        </w:rPr>
        <w:t xml:space="preserve"> 0     0      4        Non        Non       Oui       Non       Non</w:t>
      </w:r>
      <w:r>
        <w:br/>
      </w:r>
      <w:r>
        <w:rPr>
          <w:rStyle w:val="VerbatimChar"/>
        </w:rPr>
        <w:t>## 1064    0     0      2        Non        Non       Oui       Non       Non</w:t>
      </w:r>
      <w:r>
        <w:br/>
      </w:r>
      <w:r>
        <w:rPr>
          <w:rStyle w:val="VerbatimChar"/>
        </w:rPr>
        <w:t>## 1065    0     0      0        Oui        Non       Oui       Non       Non</w:t>
      </w:r>
      <w:r>
        <w:br/>
      </w:r>
      <w:r>
        <w:rPr>
          <w:rStyle w:val="VerbatimChar"/>
        </w:rPr>
        <w:t xml:space="preserve">## 1066    0     0      5       </w:t>
      </w:r>
      <w:r>
        <w:rPr>
          <w:rStyle w:val="VerbatimChar"/>
        </w:rPr>
        <w:t xml:space="preserve"> Oui        Oui       Oui       Non       Non</w:t>
      </w:r>
      <w:r>
        <w:br/>
      </w:r>
      <w:r>
        <w:rPr>
          <w:rStyle w:val="VerbatimChar"/>
        </w:rPr>
        <w:t>## 1067    0     0      9        Non        Non       Oui       Non       Non</w:t>
      </w:r>
      <w:r>
        <w:br/>
      </w:r>
      <w:r>
        <w:rPr>
          <w:rStyle w:val="VerbatimChar"/>
        </w:rPr>
        <w:t>## 1068    0     0     55        Non        Non       Oui       Non       Non</w:t>
      </w:r>
      <w:r>
        <w:br/>
      </w:r>
      <w:r>
        <w:rPr>
          <w:rStyle w:val="VerbatimChar"/>
        </w:rPr>
        <w:t xml:space="preserve">## 1069    0     0     27        Non        Oui       </w:t>
      </w:r>
      <w:r>
        <w:rPr>
          <w:rStyle w:val="VerbatimChar"/>
        </w:rPr>
        <w:t>Oui       Non       Non</w:t>
      </w:r>
      <w:r>
        <w:br/>
      </w:r>
      <w:r>
        <w:rPr>
          <w:rStyle w:val="VerbatimChar"/>
        </w:rPr>
        <w:t>## 1070    0     0      0        Non        Non       Non       Non       Non</w:t>
      </w:r>
      <w:r>
        <w:br/>
      </w:r>
      <w:r>
        <w:rPr>
          <w:rStyle w:val="VerbatimChar"/>
        </w:rPr>
        <w:t>## 1071    0     0      0        Non        Oui       Oui       Non       Non</w:t>
      </w:r>
      <w:r>
        <w:br/>
      </w:r>
      <w:r>
        <w:rPr>
          <w:rStyle w:val="VerbatimChar"/>
        </w:rPr>
        <w:t>## 1072    0     0      0        Non        Oui       Oui       Non       No</w:t>
      </w:r>
      <w:r>
        <w:rPr>
          <w:rStyle w:val="VerbatimChar"/>
        </w:rPr>
        <w:t>n</w:t>
      </w:r>
      <w:r>
        <w:br/>
      </w:r>
      <w:r>
        <w:rPr>
          <w:rStyle w:val="VerbatimChar"/>
        </w:rPr>
        <w:t>## 1073    0     0      0        Non        Oui       Oui       Non       Non</w:t>
      </w:r>
      <w:r>
        <w:br/>
      </w:r>
      <w:r>
        <w:rPr>
          <w:rStyle w:val="VerbatimChar"/>
        </w:rPr>
        <w:t>## 1074    0     0      4        Non        Oui       Oui       Oui       Oui</w:t>
      </w:r>
      <w:r>
        <w:br/>
      </w:r>
      <w:r>
        <w:rPr>
          <w:rStyle w:val="VerbatimChar"/>
        </w:rPr>
        <w:t>## 1075    0     0      9        Non        Oui       Oui       Oui       Non</w:t>
      </w:r>
      <w:r>
        <w:br/>
      </w:r>
      <w:r>
        <w:rPr>
          <w:rStyle w:val="VerbatimChar"/>
        </w:rPr>
        <w:t xml:space="preserve">## 1076    0     0  </w:t>
      </w:r>
      <w:r>
        <w:rPr>
          <w:rStyle w:val="VerbatimChar"/>
        </w:rPr>
        <w:t xml:space="preserve">   12        Non        Oui       Oui       Non       Non</w:t>
      </w:r>
      <w:r>
        <w:br/>
      </w:r>
      <w:r>
        <w:rPr>
          <w:rStyle w:val="VerbatimChar"/>
        </w:rPr>
        <w:t>## 1077    0     0     11        Oui        Oui       Oui       Non       Non</w:t>
      </w:r>
      <w:r>
        <w:br/>
      </w:r>
      <w:r>
        <w:rPr>
          <w:rStyle w:val="VerbatimChar"/>
        </w:rPr>
        <w:t>## 1078    0     0      5        Oui        Oui       Oui       Non       Oui</w:t>
      </w:r>
      <w:r>
        <w:br/>
      </w:r>
      <w:r>
        <w:rPr>
          <w:rStyle w:val="VerbatimChar"/>
        </w:rPr>
        <w:t xml:space="preserve">## 1079    0     0     12        Non      </w:t>
      </w:r>
      <w:r>
        <w:rPr>
          <w:rStyle w:val="VerbatimChar"/>
        </w:rPr>
        <w:t xml:space="preserve">  Oui       Oui       Non       Non</w:t>
      </w:r>
      <w:r>
        <w:br/>
      </w:r>
      <w:r>
        <w:rPr>
          <w:rStyle w:val="VerbatimChar"/>
        </w:rPr>
        <w:t>## 1080    0     0     25        Non        Oui       Oui       Non       Non</w:t>
      </w:r>
      <w:r>
        <w:br/>
      </w:r>
      <w:r>
        <w:rPr>
          <w:rStyle w:val="VerbatimChar"/>
        </w:rPr>
        <w:t>## 1081    0     0      0        Non        Non       Non       Non       Non</w:t>
      </w:r>
      <w:r>
        <w:br/>
      </w:r>
      <w:r>
        <w:rPr>
          <w:rStyle w:val="VerbatimChar"/>
        </w:rPr>
        <w:t xml:space="preserve">## 1082    0     0      0        Non        Non       Non       </w:t>
      </w:r>
      <w:r>
        <w:rPr>
          <w:rStyle w:val="VerbatimChar"/>
        </w:rPr>
        <w:t>Non       Non</w:t>
      </w:r>
      <w:r>
        <w:br/>
      </w:r>
      <w:r>
        <w:rPr>
          <w:rStyle w:val="VerbatimChar"/>
        </w:rPr>
        <w:t>## 1083    0     0      0        Non        Non       Oui       Non       Non</w:t>
      </w:r>
      <w:r>
        <w:br/>
      </w:r>
      <w:r>
        <w:rPr>
          <w:rStyle w:val="VerbatimChar"/>
        </w:rPr>
        <w:lastRenderedPageBreak/>
        <w:t>## 1084    0     0      0        Non        Non       Non       Non       Non</w:t>
      </w:r>
      <w:r>
        <w:br/>
      </w:r>
      <w:r>
        <w:rPr>
          <w:rStyle w:val="VerbatimChar"/>
        </w:rPr>
        <w:t>## 1085    0     0      0        Non        Non       Oui       Non       Non</w:t>
      </w:r>
      <w:r>
        <w:br/>
      </w:r>
      <w:r>
        <w:rPr>
          <w:rStyle w:val="VerbatimChar"/>
        </w:rPr>
        <w:t xml:space="preserve">## 1086 </w:t>
      </w:r>
      <w:r>
        <w:rPr>
          <w:rStyle w:val="VerbatimChar"/>
        </w:rPr>
        <w:t xml:space="preserve">   0     0      0        Non        Non       Oui       Oui       Non</w:t>
      </w:r>
      <w:r>
        <w:br/>
      </w:r>
      <w:r>
        <w:rPr>
          <w:rStyle w:val="VerbatimChar"/>
        </w:rPr>
        <w:t>## 1087    0     0      0        Non        Non       Oui       Non       Non</w:t>
      </w:r>
      <w:r>
        <w:br/>
      </w:r>
      <w:r>
        <w:rPr>
          <w:rStyle w:val="VerbatimChar"/>
        </w:rPr>
        <w:t>## 1088    0     0      0        Non        Non       Oui       Non       Non</w:t>
      </w:r>
      <w:r>
        <w:br/>
      </w:r>
      <w:r>
        <w:rPr>
          <w:rStyle w:val="VerbatimChar"/>
        </w:rPr>
        <w:t xml:space="preserve">## 1089    0     0      0     </w:t>
      </w:r>
      <w:r>
        <w:rPr>
          <w:rStyle w:val="VerbatimChar"/>
        </w:rPr>
        <w:t xml:space="preserve">   Non        Non       Non       Non       Non</w:t>
      </w:r>
      <w:r>
        <w:br/>
      </w:r>
      <w:r>
        <w:rPr>
          <w:rStyle w:val="VerbatimChar"/>
        </w:rPr>
        <w:t>## 1090    0     0      0        Oui        Non       Oui       Oui       Non</w:t>
      </w:r>
      <w:r>
        <w:br/>
      </w:r>
      <w:r>
        <w:rPr>
          <w:rStyle w:val="VerbatimChar"/>
        </w:rPr>
        <w:t>## 1091    0     0      0        Non        Non       Oui       Non       Non</w:t>
      </w:r>
      <w:r>
        <w:br/>
      </w:r>
      <w:r>
        <w:rPr>
          <w:rStyle w:val="VerbatimChar"/>
        </w:rPr>
        <w:t xml:space="preserve">## 1092    0     0      0        Non        Non     </w:t>
      </w:r>
      <w:r>
        <w:rPr>
          <w:rStyle w:val="VerbatimChar"/>
        </w:rPr>
        <w:t xml:space="preserve">  Oui       Non       Non</w:t>
      </w:r>
      <w:r>
        <w:br/>
      </w:r>
      <w:r>
        <w:rPr>
          <w:rStyle w:val="VerbatimChar"/>
        </w:rPr>
        <w:t>## 1093    0     0      0        Oui        Non       Oui       Non       Non</w:t>
      </w:r>
      <w:r>
        <w:br/>
      </w:r>
      <w:r>
        <w:rPr>
          <w:rStyle w:val="VerbatimChar"/>
        </w:rPr>
        <w:t>## 1094    0     0      0        Oui        Oui       Non       Oui       Non</w:t>
      </w:r>
      <w:r>
        <w:br/>
      </w:r>
      <w:r>
        <w:rPr>
          <w:rStyle w:val="VerbatimChar"/>
        </w:rPr>
        <w:t xml:space="preserve">## 1095    0     0      0        Non        Non       Oui       Non       </w:t>
      </w:r>
      <w:r>
        <w:rPr>
          <w:rStyle w:val="VerbatimChar"/>
        </w:rPr>
        <w:t>Non</w:t>
      </w:r>
      <w:r>
        <w:br/>
      </w:r>
      <w:r>
        <w:rPr>
          <w:rStyle w:val="VerbatimChar"/>
        </w:rPr>
        <w:t>## 1096    0     0      0        Non        Non       Oui       Oui       Non</w:t>
      </w:r>
      <w:r>
        <w:br/>
      </w:r>
      <w:r>
        <w:rPr>
          <w:rStyle w:val="VerbatimChar"/>
        </w:rPr>
        <w:t>## 1097    0     0      0        Non        Non       Oui       Non       Non</w:t>
      </w:r>
      <w:r>
        <w:br/>
      </w:r>
      <w:r>
        <w:rPr>
          <w:rStyle w:val="VerbatimChar"/>
        </w:rPr>
        <w:t>## 1098    0     0      0        Oui        Non       Oui       Non       Non</w:t>
      </w:r>
      <w:r>
        <w:br/>
      </w:r>
      <w:r>
        <w:rPr>
          <w:rStyle w:val="VerbatimChar"/>
        </w:rPr>
        <w:t>## 1099    0     0</w:t>
      </w:r>
      <w:r>
        <w:rPr>
          <w:rStyle w:val="VerbatimChar"/>
        </w:rPr>
        <w:t xml:space="preserve">      0        Non        Non       Oui       Oui       Non</w:t>
      </w:r>
      <w:r>
        <w:br/>
      </w:r>
      <w:r>
        <w:rPr>
          <w:rStyle w:val="VerbatimChar"/>
        </w:rPr>
        <w:t>## 1100    0     0      0        Non        Non       Oui       Non       Non</w:t>
      </w:r>
      <w:r>
        <w:br/>
      </w:r>
      <w:r>
        <w:rPr>
          <w:rStyle w:val="VerbatimChar"/>
        </w:rPr>
        <w:t>## 1101    0     0      0        Non        Non       Oui       Non       Non</w:t>
      </w:r>
      <w:r>
        <w:br/>
      </w:r>
      <w:r>
        <w:rPr>
          <w:rStyle w:val="VerbatimChar"/>
        </w:rPr>
        <w:t>## 1102    0     0      0        Non        Non       Oui       Non       Non</w:t>
      </w:r>
      <w:r>
        <w:br/>
      </w:r>
      <w:r>
        <w:rPr>
          <w:rStyle w:val="VerbatimChar"/>
        </w:rPr>
        <w:t>## 1103    0     0      0        Non        Non       Oui       Non       Non</w:t>
      </w:r>
      <w:r>
        <w:br/>
      </w:r>
      <w:r>
        <w:rPr>
          <w:rStyle w:val="VerbatimChar"/>
        </w:rPr>
        <w:t xml:space="preserve">## 1104    0     0    </w:t>
      </w:r>
      <w:r>
        <w:rPr>
          <w:rStyle w:val="VerbatimChar"/>
        </w:rPr>
        <w:t xml:space="preserve">  0        Oui        Non       Non       Non       Non</w:t>
      </w:r>
      <w:r>
        <w:br/>
      </w:r>
      <w:r>
        <w:rPr>
          <w:rStyle w:val="VerbatimChar"/>
        </w:rPr>
        <w:t>## 1105    2     0      0        Non        Non       Non       Non       Non</w:t>
      </w:r>
      <w:r>
        <w:br/>
      </w:r>
      <w:r>
        <w:rPr>
          <w:rStyle w:val="VerbatimChar"/>
        </w:rPr>
        <w:t>## 1106    0     0      0        Non        Non       Oui       Oui       Non</w:t>
      </w:r>
      <w:r>
        <w:br/>
      </w:r>
      <w:r>
        <w:rPr>
          <w:rStyle w:val="VerbatimChar"/>
        </w:rPr>
        <w:t xml:space="preserve">## 1107    0     0      0        Non        </w:t>
      </w:r>
      <w:r>
        <w:rPr>
          <w:rStyle w:val="VerbatimChar"/>
        </w:rPr>
        <w:t>Non       Oui       Oui       Non</w:t>
      </w:r>
      <w:r>
        <w:br/>
      </w:r>
      <w:r>
        <w:rPr>
          <w:rStyle w:val="VerbatimChar"/>
        </w:rPr>
        <w:t>## 1108    0     0      0        Non        Oui       Non       Oui       Non</w:t>
      </w:r>
      <w:r>
        <w:br/>
      </w:r>
      <w:r>
        <w:rPr>
          <w:rStyle w:val="VerbatimChar"/>
        </w:rPr>
        <w:t>## 1109    0     0      0        Non        Non       Non       Oui       Non</w:t>
      </w:r>
      <w:r>
        <w:br/>
      </w:r>
      <w:r>
        <w:rPr>
          <w:rStyle w:val="VerbatimChar"/>
        </w:rPr>
        <w:t>## 1110    0     0      0        Oui        Non       Oui       Ou</w:t>
      </w:r>
      <w:r>
        <w:rPr>
          <w:rStyle w:val="VerbatimChar"/>
        </w:rPr>
        <w:t>i       Non</w:t>
      </w:r>
      <w:r>
        <w:br/>
      </w:r>
      <w:r>
        <w:rPr>
          <w:rStyle w:val="VerbatimChar"/>
        </w:rPr>
        <w:t>## 1111    0     0      0        Non        Non       Non       Oui       Non</w:t>
      </w:r>
      <w:r>
        <w:br/>
      </w:r>
      <w:r>
        <w:rPr>
          <w:rStyle w:val="VerbatimChar"/>
        </w:rPr>
        <w:t>## 1112    0     0      0        Non        Non       Non       Non       Non</w:t>
      </w:r>
      <w:r>
        <w:br/>
      </w:r>
      <w:r>
        <w:rPr>
          <w:rStyle w:val="VerbatimChar"/>
        </w:rPr>
        <w:t>## 1113    0     0      0        Non        Non       Non       Non       Non</w:t>
      </w:r>
      <w:r>
        <w:br/>
      </w:r>
      <w:r>
        <w:rPr>
          <w:rStyle w:val="VerbatimChar"/>
        </w:rPr>
        <w:t xml:space="preserve">## 1114   </w:t>
      </w:r>
      <w:r>
        <w:rPr>
          <w:rStyle w:val="VerbatimChar"/>
        </w:rPr>
        <w:t xml:space="preserve"> 0     0      0        Non        Non       Non       Oui       Non</w:t>
      </w:r>
      <w:r>
        <w:br/>
      </w:r>
      <w:r>
        <w:rPr>
          <w:rStyle w:val="VerbatimChar"/>
        </w:rPr>
        <w:t>## 1115    0     0      0        Non        Non       Non       Non       Non</w:t>
      </w:r>
      <w:r>
        <w:br/>
      </w:r>
      <w:r>
        <w:rPr>
          <w:rStyle w:val="VerbatimChar"/>
        </w:rPr>
        <w:t>## 1116    0     0      0        Oui        Oui       Oui       Oui       Non</w:t>
      </w:r>
      <w:r>
        <w:br/>
      </w:r>
      <w:r>
        <w:rPr>
          <w:rStyle w:val="VerbatimChar"/>
        </w:rPr>
        <w:t xml:space="preserve">## 1117    0     0      0       </w:t>
      </w:r>
      <w:r>
        <w:rPr>
          <w:rStyle w:val="VerbatimChar"/>
        </w:rPr>
        <w:t xml:space="preserve"> Oui        Non       Oui       Non       Non</w:t>
      </w:r>
      <w:r>
        <w:br/>
      </w:r>
      <w:r>
        <w:rPr>
          <w:rStyle w:val="VerbatimChar"/>
        </w:rPr>
        <w:t>## 1118    0     0      0        Non        Non       Non       Non       Non</w:t>
      </w:r>
      <w:r>
        <w:br/>
      </w:r>
      <w:r>
        <w:rPr>
          <w:rStyle w:val="VerbatimChar"/>
        </w:rPr>
        <w:t>## 1119    0     0      0        Non        Non       Non       Non       Non</w:t>
      </w:r>
      <w:r>
        <w:br/>
      </w:r>
      <w:r>
        <w:rPr>
          <w:rStyle w:val="VerbatimChar"/>
        </w:rPr>
        <w:t xml:space="preserve">## 1120    0     0      0        Non        Oui       </w:t>
      </w:r>
      <w:r>
        <w:rPr>
          <w:rStyle w:val="VerbatimChar"/>
        </w:rPr>
        <w:t>Oui       Non       Non</w:t>
      </w:r>
      <w:r>
        <w:br/>
      </w:r>
      <w:r>
        <w:rPr>
          <w:rStyle w:val="VerbatimChar"/>
        </w:rPr>
        <w:t>## 1121    0     0      0        Non        Non       Non       Non       Non</w:t>
      </w:r>
      <w:r>
        <w:br/>
      </w:r>
      <w:r>
        <w:rPr>
          <w:rStyle w:val="VerbatimChar"/>
        </w:rPr>
        <w:t>## 1122    0     0      0        Non        Non       Oui       Non       Non</w:t>
      </w:r>
      <w:r>
        <w:br/>
      </w:r>
      <w:r>
        <w:rPr>
          <w:rStyle w:val="VerbatimChar"/>
        </w:rPr>
        <w:t>## 1123    0     0      0        Non        Non       Non       Non       No</w:t>
      </w:r>
      <w:r>
        <w:rPr>
          <w:rStyle w:val="VerbatimChar"/>
        </w:rPr>
        <w:t>n</w:t>
      </w:r>
      <w:r>
        <w:br/>
      </w:r>
      <w:r>
        <w:rPr>
          <w:rStyle w:val="VerbatimChar"/>
        </w:rPr>
        <w:t>## 1124    0     0      0        Non        Non       Non       Non       Non</w:t>
      </w:r>
      <w:r>
        <w:br/>
      </w:r>
      <w:r>
        <w:rPr>
          <w:rStyle w:val="VerbatimChar"/>
        </w:rPr>
        <w:t>## 1125    0     0      0        Non        Non       Non       Oui       Non</w:t>
      </w:r>
      <w:r>
        <w:br/>
      </w:r>
      <w:r>
        <w:rPr>
          <w:rStyle w:val="VerbatimChar"/>
        </w:rPr>
        <w:t>## 1126    0     0     12        Non        Non       Non       Oui       Non</w:t>
      </w:r>
      <w:r>
        <w:br/>
      </w:r>
      <w:r>
        <w:rPr>
          <w:rStyle w:val="VerbatimChar"/>
        </w:rPr>
        <w:t xml:space="preserve">## 1127    0     0  </w:t>
      </w:r>
      <w:r>
        <w:rPr>
          <w:rStyle w:val="VerbatimChar"/>
        </w:rPr>
        <w:t xml:space="preserve">    0        Oui        Non       Non       Non       Non</w:t>
      </w:r>
      <w:r>
        <w:br/>
      </w:r>
      <w:r>
        <w:rPr>
          <w:rStyle w:val="VerbatimChar"/>
        </w:rPr>
        <w:t>## 1128    0     0      0        Non        Non       Oui       Non       Non</w:t>
      </w:r>
      <w:r>
        <w:br/>
      </w:r>
      <w:r>
        <w:rPr>
          <w:rStyle w:val="VerbatimChar"/>
        </w:rPr>
        <w:t>## 1129    0     0      0        Non        Non       Non       Oui       Non</w:t>
      </w:r>
      <w:r>
        <w:br/>
      </w:r>
      <w:r>
        <w:rPr>
          <w:rStyle w:val="VerbatimChar"/>
        </w:rPr>
        <w:t xml:space="preserve">## 1130    0     0      0        Non      </w:t>
      </w:r>
      <w:r>
        <w:rPr>
          <w:rStyle w:val="VerbatimChar"/>
        </w:rPr>
        <w:t xml:space="preserve">  Non       Non       Non       Non</w:t>
      </w:r>
      <w:r>
        <w:br/>
      </w:r>
      <w:r>
        <w:rPr>
          <w:rStyle w:val="VerbatimChar"/>
        </w:rPr>
        <w:t>## 1131    0     0      0        Non        Non       Oui       Non       Non</w:t>
      </w:r>
      <w:r>
        <w:br/>
      </w:r>
      <w:r>
        <w:rPr>
          <w:rStyle w:val="VerbatimChar"/>
        </w:rPr>
        <w:t>## 1132    0     0      0        Non        Non       Non       Oui       Non</w:t>
      </w:r>
      <w:r>
        <w:br/>
      </w:r>
      <w:r>
        <w:rPr>
          <w:rStyle w:val="VerbatimChar"/>
        </w:rPr>
        <w:t xml:space="preserve">## 1133    0     0      0        Non        Oui       Oui       </w:t>
      </w:r>
      <w:r>
        <w:rPr>
          <w:rStyle w:val="VerbatimChar"/>
        </w:rPr>
        <w:t>Non       Non</w:t>
      </w:r>
      <w:r>
        <w:br/>
      </w:r>
      <w:r>
        <w:rPr>
          <w:rStyle w:val="VerbatimChar"/>
        </w:rPr>
        <w:lastRenderedPageBreak/>
        <w:t>## 1134    0     0      0        Non        Oui       Oui       Non       Non</w:t>
      </w:r>
      <w:r>
        <w:br/>
      </w:r>
      <w:r>
        <w:rPr>
          <w:rStyle w:val="VerbatimChar"/>
        </w:rPr>
        <w:t>## 1135    0     0      0        Non        Non       Non       Non       Non</w:t>
      </w:r>
      <w:r>
        <w:br/>
      </w:r>
      <w:r>
        <w:rPr>
          <w:rStyle w:val="VerbatimChar"/>
        </w:rPr>
        <w:t>## 1136    0     0      0        Non        Non       Non       Oui       Non</w:t>
      </w:r>
      <w:r>
        <w:br/>
      </w:r>
      <w:r>
        <w:rPr>
          <w:rStyle w:val="VerbatimChar"/>
        </w:rPr>
        <w:t xml:space="preserve">## 1137 </w:t>
      </w:r>
      <w:r>
        <w:rPr>
          <w:rStyle w:val="VerbatimChar"/>
        </w:rPr>
        <w:t xml:space="preserve">   0     0      0        Non        Non       Non       Non       Non</w:t>
      </w:r>
      <w:r>
        <w:br/>
      </w:r>
      <w:r>
        <w:rPr>
          <w:rStyle w:val="VerbatimChar"/>
        </w:rPr>
        <w:t>## 1138    0     0      0        Non        Non       Oui       Oui       Non</w:t>
      </w:r>
      <w:r>
        <w:br/>
      </w:r>
      <w:r>
        <w:rPr>
          <w:rStyle w:val="VerbatimChar"/>
        </w:rPr>
        <w:t>## 1139    0     0      0        Non        Non       Non       Oui       Non</w:t>
      </w:r>
      <w:r>
        <w:br/>
      </w:r>
      <w:r>
        <w:rPr>
          <w:rStyle w:val="VerbatimChar"/>
        </w:rPr>
        <w:t xml:space="preserve">## 1140    0     0      0     </w:t>
      </w:r>
      <w:r>
        <w:rPr>
          <w:rStyle w:val="VerbatimChar"/>
        </w:rPr>
        <w:t xml:space="preserve">   Oui        Non       Non       Non       Non</w:t>
      </w:r>
      <w:r>
        <w:br/>
      </w:r>
      <w:r>
        <w:rPr>
          <w:rStyle w:val="VerbatimChar"/>
        </w:rPr>
        <w:t>## 1141    0     0      0        Oui        Non       Non       Oui       Non</w:t>
      </w:r>
      <w:r>
        <w:br/>
      </w:r>
      <w:r>
        <w:rPr>
          <w:rStyle w:val="VerbatimChar"/>
        </w:rPr>
        <w:t>## 1142    0     0      0        Non        Non       Non       Non       Non</w:t>
      </w:r>
      <w:r>
        <w:br/>
      </w:r>
      <w:r>
        <w:rPr>
          <w:rStyle w:val="VerbatimChar"/>
        </w:rPr>
        <w:t xml:space="preserve">## 1143    0     0      0        Oui        Non     </w:t>
      </w:r>
      <w:r>
        <w:rPr>
          <w:rStyle w:val="VerbatimChar"/>
        </w:rPr>
        <w:t xml:space="preserve">  Oui       Oui       Non</w:t>
      </w:r>
      <w:r>
        <w:br/>
      </w:r>
      <w:r>
        <w:rPr>
          <w:rStyle w:val="VerbatimChar"/>
        </w:rPr>
        <w:t>## 1144    0     0      0        Non        Non       Non       Oui       Non</w:t>
      </w:r>
      <w:r>
        <w:br/>
      </w:r>
      <w:r>
        <w:rPr>
          <w:rStyle w:val="VerbatimChar"/>
        </w:rPr>
        <w:t>## 1145    0     0      0        Non        Non       Non       Non       Non</w:t>
      </w:r>
      <w:r>
        <w:br/>
      </w:r>
      <w:r>
        <w:rPr>
          <w:rStyle w:val="VerbatimChar"/>
        </w:rPr>
        <w:t xml:space="preserve">## 1146    0     0      0        Non        Non       Non       Non       </w:t>
      </w:r>
      <w:r>
        <w:rPr>
          <w:rStyle w:val="VerbatimChar"/>
        </w:rPr>
        <w:t>Non</w:t>
      </w:r>
      <w:r>
        <w:br/>
      </w:r>
      <w:r>
        <w:rPr>
          <w:rStyle w:val="VerbatimChar"/>
        </w:rPr>
        <w:t>## 1147    0     0      0        Oui        Non       Non       Non       Non</w:t>
      </w:r>
      <w:r>
        <w:br/>
      </w:r>
      <w:r>
        <w:rPr>
          <w:rStyle w:val="VerbatimChar"/>
        </w:rPr>
        <w:t>## 1148    0     0      0        Non        Non       Non       Non       Non</w:t>
      </w:r>
      <w:r>
        <w:br/>
      </w:r>
      <w:r>
        <w:rPr>
          <w:rStyle w:val="VerbatimChar"/>
        </w:rPr>
        <w:t>## 1149    0     0      0        Non        Non       Non       Non       Non</w:t>
      </w:r>
      <w:r>
        <w:br/>
      </w:r>
      <w:r>
        <w:rPr>
          <w:rStyle w:val="VerbatimChar"/>
        </w:rPr>
        <w:t>## 1150    0     0      0        Oui        Non       Oui       Oui       Non</w:t>
      </w:r>
      <w:r>
        <w:br/>
      </w:r>
      <w:r>
        <w:rPr>
          <w:rStyle w:val="VerbatimChar"/>
        </w:rPr>
        <w:t>## 1151    0     0      0        Non        Non       Oui       Non       Non</w:t>
      </w:r>
      <w:r>
        <w:br/>
      </w:r>
      <w:r>
        <w:rPr>
          <w:rStyle w:val="VerbatimChar"/>
        </w:rPr>
        <w:t>## 1152    0     0      0        Non        Non       Oui       Non       Non</w:t>
      </w:r>
      <w:r>
        <w:br/>
      </w:r>
      <w:r>
        <w:rPr>
          <w:rStyle w:val="VerbatimChar"/>
        </w:rPr>
        <w:t xml:space="preserve">## 1153    0     0    </w:t>
      </w:r>
      <w:r>
        <w:rPr>
          <w:rStyle w:val="VerbatimChar"/>
        </w:rPr>
        <w:t xml:space="preserve">  0        Oui        Oui       Oui       Non       Non</w:t>
      </w:r>
      <w:r>
        <w:br/>
      </w:r>
      <w:r>
        <w:rPr>
          <w:rStyle w:val="VerbatimChar"/>
        </w:rPr>
        <w:t>## 1154    0     0      0        Non        Oui       Non       Non       Non</w:t>
      </w:r>
      <w:r>
        <w:br/>
      </w:r>
      <w:r>
        <w:rPr>
          <w:rStyle w:val="VerbatimChar"/>
        </w:rPr>
        <w:t>## 1155    0     0      0        Non        Non       Oui       Non       Non</w:t>
      </w:r>
      <w:r>
        <w:br/>
      </w:r>
      <w:r>
        <w:rPr>
          <w:rStyle w:val="VerbatimChar"/>
        </w:rPr>
        <w:t xml:space="preserve">## 1156    0     0      6        Non        </w:t>
      </w:r>
      <w:r>
        <w:rPr>
          <w:rStyle w:val="VerbatimChar"/>
        </w:rPr>
        <w:t>Oui       Oui       Non       Non</w:t>
      </w:r>
      <w:r>
        <w:br/>
      </w:r>
      <w:r>
        <w:rPr>
          <w:rStyle w:val="VerbatimChar"/>
        </w:rPr>
        <w:t>## 1157    0     0      0        Non        Non       Oui       Oui       Non</w:t>
      </w:r>
      <w:r>
        <w:br/>
      </w:r>
      <w:r>
        <w:rPr>
          <w:rStyle w:val="VerbatimChar"/>
        </w:rPr>
        <w:t>## 1158    0     0      0        Non        Non       Oui       Non       Non</w:t>
      </w:r>
      <w:r>
        <w:br/>
      </w:r>
      <w:r>
        <w:rPr>
          <w:rStyle w:val="VerbatimChar"/>
        </w:rPr>
        <w:t>## 1159    0     0      0        Non        Non       Oui       Ou</w:t>
      </w:r>
      <w:r>
        <w:rPr>
          <w:rStyle w:val="VerbatimChar"/>
        </w:rPr>
        <w:t>i       Non</w:t>
      </w:r>
      <w:r>
        <w:br/>
      </w:r>
      <w:r>
        <w:rPr>
          <w:rStyle w:val="VerbatimChar"/>
        </w:rPr>
        <w:t>## 1160    0     0      0        Non        Non       Oui       Non       Non</w:t>
      </w:r>
      <w:r>
        <w:br/>
      </w:r>
      <w:r>
        <w:rPr>
          <w:rStyle w:val="VerbatimChar"/>
        </w:rPr>
        <w:t>## 1161    0     0      0        Non        Oui       Oui       Oui       Non</w:t>
      </w:r>
      <w:r>
        <w:br/>
      </w:r>
      <w:r>
        <w:rPr>
          <w:rStyle w:val="VerbatimChar"/>
        </w:rPr>
        <w:t>## 1162    0     0      0        Oui        Non       Oui       Non       Non</w:t>
      </w:r>
      <w:r>
        <w:br/>
      </w:r>
      <w:r>
        <w:rPr>
          <w:rStyle w:val="VerbatimChar"/>
        </w:rPr>
        <w:t xml:space="preserve">## 1163   </w:t>
      </w:r>
      <w:r>
        <w:rPr>
          <w:rStyle w:val="VerbatimChar"/>
        </w:rPr>
        <w:t xml:space="preserve"> 0     0      6        Non        Non       Oui       Oui       Non</w:t>
      </w:r>
      <w:r>
        <w:br/>
      </w:r>
      <w:r>
        <w:rPr>
          <w:rStyle w:val="VerbatimChar"/>
        </w:rPr>
        <w:t>## 1164    0     0     24        Non        Non       Oui       Non       Non</w:t>
      </w:r>
      <w:r>
        <w:br/>
      </w:r>
      <w:r>
        <w:rPr>
          <w:rStyle w:val="VerbatimChar"/>
        </w:rPr>
        <w:t>## 1165    0     0      0        Oui        Non       Oui       Non       Non</w:t>
      </w:r>
      <w:r>
        <w:br/>
      </w:r>
      <w:r>
        <w:rPr>
          <w:rStyle w:val="VerbatimChar"/>
        </w:rPr>
        <w:t xml:space="preserve">## 1166    0     0      0       </w:t>
      </w:r>
      <w:r>
        <w:rPr>
          <w:rStyle w:val="VerbatimChar"/>
        </w:rPr>
        <w:t xml:space="preserve"> Non        Non       Oui       Non       Non</w:t>
      </w:r>
      <w:r>
        <w:br/>
      </w:r>
      <w:r>
        <w:rPr>
          <w:rStyle w:val="VerbatimChar"/>
        </w:rPr>
        <w:t>## 1167    0     0      0        Non        Non       Non       Oui       Non</w:t>
      </w:r>
      <w:r>
        <w:br/>
      </w:r>
      <w:r>
        <w:rPr>
          <w:rStyle w:val="VerbatimChar"/>
        </w:rPr>
        <w:t>## 1168    0     0      0        Oui        Non       Oui       Non       Non</w:t>
      </w:r>
      <w:r>
        <w:br/>
      </w:r>
      <w:r>
        <w:rPr>
          <w:rStyle w:val="VerbatimChar"/>
        </w:rPr>
        <w:t xml:space="preserve">## 1169    0     0      0        Non        Non       </w:t>
      </w:r>
      <w:r>
        <w:rPr>
          <w:rStyle w:val="VerbatimChar"/>
        </w:rPr>
        <w:t>Oui       Non       Non</w:t>
      </w:r>
      <w:r>
        <w:br/>
      </w:r>
      <w:r>
        <w:rPr>
          <w:rStyle w:val="VerbatimChar"/>
        </w:rPr>
        <w:t>## 1170    0     0      3        Non        Non       Oui       Oui       Non</w:t>
      </w:r>
      <w:r>
        <w:br/>
      </w:r>
      <w:r>
        <w:rPr>
          <w:rStyle w:val="VerbatimChar"/>
        </w:rPr>
        <w:t>## 1171    0     0      0        Non        Non       Non       Oui       Non</w:t>
      </w:r>
      <w:r>
        <w:br/>
      </w:r>
      <w:r>
        <w:rPr>
          <w:rStyle w:val="VerbatimChar"/>
        </w:rPr>
        <w:t>## 1172    0     0      0        Non        Non       Oui       Non       No</w:t>
      </w:r>
      <w:r>
        <w:rPr>
          <w:rStyle w:val="VerbatimChar"/>
        </w:rPr>
        <w:t>n</w:t>
      </w:r>
      <w:r>
        <w:br/>
      </w:r>
      <w:r>
        <w:rPr>
          <w:rStyle w:val="VerbatimChar"/>
        </w:rPr>
        <w:t>## 1173    0     0     27        Non        Oui       Oui       Oui       Non</w:t>
      </w:r>
      <w:r>
        <w:br/>
      </w:r>
      <w:r>
        <w:rPr>
          <w:rStyle w:val="VerbatimChar"/>
        </w:rPr>
        <w:t>## 1174    0     0      2        Oui        Non       Oui       Oui       Non</w:t>
      </w:r>
      <w:r>
        <w:br/>
      </w:r>
      <w:r>
        <w:rPr>
          <w:rStyle w:val="VerbatimChar"/>
        </w:rPr>
        <w:t>## 1175    0     0      0        Non        Non       Oui       Non       Non</w:t>
      </w:r>
      <w:r>
        <w:br/>
      </w:r>
      <w:r>
        <w:rPr>
          <w:rStyle w:val="VerbatimChar"/>
        </w:rPr>
        <w:t xml:space="preserve">## 1176    0     0  </w:t>
      </w:r>
      <w:r>
        <w:rPr>
          <w:rStyle w:val="VerbatimChar"/>
        </w:rPr>
        <w:t xml:space="preserve">    0        Non        Non       Oui       Non       Non</w:t>
      </w:r>
      <w:r>
        <w:br/>
      </w:r>
      <w:r>
        <w:rPr>
          <w:rStyle w:val="VerbatimChar"/>
        </w:rPr>
        <w:t>## 1177    0     0      0        Non        Non       Oui       Non       Non</w:t>
      </w:r>
      <w:r>
        <w:br/>
      </w:r>
      <w:r>
        <w:rPr>
          <w:rStyle w:val="VerbatimChar"/>
        </w:rPr>
        <w:t>## 1178    0     0      0        Non        Non       Oui       Non       Non</w:t>
      </w:r>
      <w:r>
        <w:br/>
      </w:r>
      <w:r>
        <w:rPr>
          <w:rStyle w:val="VerbatimChar"/>
        </w:rPr>
        <w:t xml:space="preserve">## 1179    0     0      0        Non      </w:t>
      </w:r>
      <w:r>
        <w:rPr>
          <w:rStyle w:val="VerbatimChar"/>
        </w:rPr>
        <w:t xml:space="preserve">  Non       Oui       Non       Non</w:t>
      </w:r>
      <w:r>
        <w:br/>
      </w:r>
      <w:r>
        <w:rPr>
          <w:rStyle w:val="VerbatimChar"/>
        </w:rPr>
        <w:t>## 1180    0     0      0        Oui        Non       Oui       Non       Non</w:t>
      </w:r>
      <w:r>
        <w:br/>
      </w:r>
      <w:r>
        <w:rPr>
          <w:rStyle w:val="VerbatimChar"/>
        </w:rPr>
        <w:t>## 1181    0     0      0        Non        Non       Non       Non       Non</w:t>
      </w:r>
      <w:r>
        <w:br/>
      </w:r>
      <w:r>
        <w:rPr>
          <w:rStyle w:val="VerbatimChar"/>
        </w:rPr>
        <w:t xml:space="preserve">## 1182    0     0      0        Non        Non       Non       </w:t>
      </w:r>
      <w:r>
        <w:rPr>
          <w:rStyle w:val="VerbatimChar"/>
        </w:rPr>
        <w:t>Non       Non</w:t>
      </w:r>
      <w:r>
        <w:br/>
      </w:r>
      <w:r>
        <w:rPr>
          <w:rStyle w:val="VerbatimChar"/>
        </w:rPr>
        <w:t>## 1183    0     0      0        Oui        Non       Oui       Non       Non</w:t>
      </w:r>
      <w:r>
        <w:br/>
      </w:r>
      <w:r>
        <w:rPr>
          <w:rStyle w:val="VerbatimChar"/>
        </w:rPr>
        <w:lastRenderedPageBreak/>
        <w:t>## 1184    0     0      0        Non        Non       Oui       Oui       Non</w:t>
      </w:r>
      <w:r>
        <w:br/>
      </w:r>
      <w:r>
        <w:rPr>
          <w:rStyle w:val="VerbatimChar"/>
        </w:rPr>
        <w:t>## 1185    0     0      0        Non        Oui       Non       Non       Non</w:t>
      </w:r>
      <w:r>
        <w:br/>
      </w:r>
      <w:r>
        <w:rPr>
          <w:rStyle w:val="VerbatimChar"/>
        </w:rPr>
        <w:t xml:space="preserve">## 1186 </w:t>
      </w:r>
      <w:r>
        <w:rPr>
          <w:rStyle w:val="VerbatimChar"/>
        </w:rPr>
        <w:t xml:space="preserve">   0     0      0        Non        Non       Oui       Non       Non</w:t>
      </w:r>
      <w:r>
        <w:br/>
      </w:r>
      <w:r>
        <w:rPr>
          <w:rStyle w:val="VerbatimChar"/>
        </w:rPr>
        <w:t>## 1187    0     0      0        Oui        Non       Oui       Non       Non</w:t>
      </w:r>
      <w:r>
        <w:br/>
      </w:r>
      <w:r>
        <w:rPr>
          <w:rStyle w:val="VerbatimChar"/>
        </w:rPr>
        <w:t>## 1188    0     0      0        Non        Non       Oui       Non       Non</w:t>
      </w:r>
      <w:r>
        <w:br/>
      </w:r>
      <w:r>
        <w:rPr>
          <w:rStyle w:val="VerbatimChar"/>
        </w:rPr>
        <w:t xml:space="preserve">## 1189    0     0      0     </w:t>
      </w:r>
      <w:r>
        <w:rPr>
          <w:rStyle w:val="VerbatimChar"/>
        </w:rPr>
        <w:t xml:space="preserve">   Non        Non       Non       Oui       Non</w:t>
      </w:r>
      <w:r>
        <w:br/>
      </w:r>
      <w:r>
        <w:rPr>
          <w:rStyle w:val="VerbatimChar"/>
        </w:rPr>
        <w:t>## 1190    0     0      0        Non        Oui       Non       Non       Non</w:t>
      </w:r>
      <w:r>
        <w:br/>
      </w:r>
      <w:r>
        <w:rPr>
          <w:rStyle w:val="VerbatimChar"/>
        </w:rPr>
        <w:t>## 1191    0     0      0        Oui        Non       Oui       Oui       Non</w:t>
      </w:r>
      <w:r>
        <w:br/>
      </w:r>
      <w:r>
        <w:rPr>
          <w:rStyle w:val="VerbatimChar"/>
        </w:rPr>
        <w:t xml:space="preserve">## 1192    0     0      0        Non        Non     </w:t>
      </w:r>
      <w:r>
        <w:rPr>
          <w:rStyle w:val="VerbatimChar"/>
        </w:rPr>
        <w:t xml:space="preserve">  Oui       Non       Non</w:t>
      </w:r>
      <w:r>
        <w:br/>
      </w:r>
      <w:r>
        <w:rPr>
          <w:rStyle w:val="VerbatimChar"/>
        </w:rPr>
        <w:t>## 1193    0     0      0        Non        Non       Oui       Oui       Non</w:t>
      </w:r>
      <w:r>
        <w:br/>
      </w:r>
      <w:r>
        <w:rPr>
          <w:rStyle w:val="VerbatimChar"/>
        </w:rPr>
        <w:t>## 1194    0     0      0        Non        Oui       Non       Oui       Non</w:t>
      </w:r>
      <w:r>
        <w:br/>
      </w:r>
      <w:r>
        <w:rPr>
          <w:rStyle w:val="VerbatimChar"/>
        </w:rPr>
        <w:t xml:space="preserve">## 1195    0     0      0        Non        Oui       Oui       Oui       </w:t>
      </w:r>
      <w:r>
        <w:rPr>
          <w:rStyle w:val="VerbatimChar"/>
        </w:rPr>
        <w:t>Non</w:t>
      </w:r>
      <w:r>
        <w:br/>
      </w:r>
      <w:r>
        <w:rPr>
          <w:rStyle w:val="VerbatimChar"/>
        </w:rPr>
        <w:t>## 1196    0     0      0        Non        Non       Non       Oui       Non</w:t>
      </w:r>
      <w:r>
        <w:br/>
      </w:r>
      <w:r>
        <w:rPr>
          <w:rStyle w:val="VerbatimChar"/>
        </w:rPr>
        <w:t>## 1197    0     0      0        Non        Non       Non       Oui       Non</w:t>
      </w:r>
      <w:r>
        <w:br/>
      </w:r>
      <w:r>
        <w:rPr>
          <w:rStyle w:val="VerbatimChar"/>
        </w:rPr>
        <w:t>## 1198    0     0      0        Oui        Non       Non       Non       Non</w:t>
      </w:r>
      <w:r>
        <w:br/>
      </w:r>
      <w:r>
        <w:rPr>
          <w:rStyle w:val="VerbatimChar"/>
        </w:rPr>
        <w:t>## 1199    0     0</w:t>
      </w:r>
      <w:r>
        <w:rPr>
          <w:rStyle w:val="VerbatimChar"/>
        </w:rPr>
        <w:t xml:space="preserve">      0        Non        Non       Oui       Non       Oui</w:t>
      </w:r>
      <w:r>
        <w:br/>
      </w:r>
      <w:r>
        <w:rPr>
          <w:rStyle w:val="VerbatimChar"/>
        </w:rPr>
        <w:t>## 1200    0     0      0        Oui        Non       Oui       Oui       Non</w:t>
      </w:r>
      <w:r>
        <w:br/>
      </w:r>
      <w:r>
        <w:rPr>
          <w:rStyle w:val="VerbatimChar"/>
        </w:rPr>
        <w:t>## 1201    0     0      0        Oui        Oui       Oui       Oui       Non</w:t>
      </w:r>
      <w:r>
        <w:br/>
      </w:r>
      <w:r>
        <w:rPr>
          <w:rStyle w:val="VerbatimChar"/>
        </w:rPr>
        <w:t>## 1202    0     0     20        Oui        Oui       Non       Non       Non</w:t>
      </w:r>
      <w:r>
        <w:br/>
      </w:r>
      <w:r>
        <w:rPr>
          <w:rStyle w:val="VerbatimChar"/>
        </w:rPr>
        <w:t>## 1203    2     0      0        Non        Oui       Oui       Oui       Non</w:t>
      </w:r>
      <w:r>
        <w:br/>
      </w:r>
      <w:r>
        <w:rPr>
          <w:rStyle w:val="VerbatimChar"/>
        </w:rPr>
        <w:t xml:space="preserve">## 1204    0     0    </w:t>
      </w:r>
      <w:r>
        <w:rPr>
          <w:rStyle w:val="VerbatimChar"/>
        </w:rPr>
        <w:t xml:space="preserve">  0        Non        Non       Oui       Non       Non</w:t>
      </w:r>
      <w:r>
        <w:br/>
      </w:r>
      <w:r>
        <w:rPr>
          <w:rStyle w:val="VerbatimChar"/>
        </w:rPr>
        <w:t>## 1205    0     0      0        Oui        Oui       Oui       Oui       Non</w:t>
      </w:r>
      <w:r>
        <w:br/>
      </w:r>
      <w:r>
        <w:rPr>
          <w:rStyle w:val="VerbatimChar"/>
        </w:rPr>
        <w:t>## 1206    0     0      0        Non        Non       Oui       Non       Non</w:t>
      </w:r>
      <w:r>
        <w:br/>
      </w:r>
      <w:r>
        <w:rPr>
          <w:rStyle w:val="VerbatimChar"/>
        </w:rPr>
        <w:t xml:space="preserve">## 1207    0     0     16        Oui        </w:t>
      </w:r>
      <w:r>
        <w:rPr>
          <w:rStyle w:val="VerbatimChar"/>
        </w:rPr>
        <w:t>Oui       Oui       Non       Non</w:t>
      </w:r>
      <w:r>
        <w:br/>
      </w:r>
      <w:r>
        <w:rPr>
          <w:rStyle w:val="VerbatimChar"/>
        </w:rPr>
        <w:t>## 1208    0     0     15        Non        Oui       Oui       Oui       Non</w:t>
      </w:r>
      <w:r>
        <w:br/>
      </w:r>
      <w:r>
        <w:rPr>
          <w:rStyle w:val="VerbatimChar"/>
        </w:rPr>
        <w:t>## 1209    0     0      0        Non        Non       Oui       Non       Non</w:t>
      </w:r>
      <w:r>
        <w:br/>
      </w:r>
      <w:r>
        <w:rPr>
          <w:rStyle w:val="VerbatimChar"/>
        </w:rPr>
        <w:t>## 1210    0     0      0        Non        Non       Oui       No</w:t>
      </w:r>
      <w:r>
        <w:rPr>
          <w:rStyle w:val="VerbatimChar"/>
        </w:rPr>
        <w:t>n       Oui</w:t>
      </w:r>
      <w:r>
        <w:br/>
      </w:r>
      <w:r>
        <w:rPr>
          <w:rStyle w:val="VerbatimChar"/>
        </w:rPr>
        <w:t>## 1211    0     0      0        Oui        Non       Oui       Non       Oui</w:t>
      </w:r>
      <w:r>
        <w:br/>
      </w:r>
      <w:r>
        <w:rPr>
          <w:rStyle w:val="VerbatimChar"/>
        </w:rPr>
        <w:t>## 1212    0     0     50        Non        Non       Oui       Oui       Non</w:t>
      </w:r>
      <w:r>
        <w:br/>
      </w:r>
      <w:r>
        <w:rPr>
          <w:rStyle w:val="VerbatimChar"/>
        </w:rPr>
        <w:t>## 1213    0     0      0        Non        Non       Oui       Non       Non</w:t>
      </w:r>
      <w:r>
        <w:br/>
      </w:r>
      <w:r>
        <w:rPr>
          <w:rStyle w:val="VerbatimChar"/>
        </w:rPr>
        <w:t xml:space="preserve">## 1214   </w:t>
      </w:r>
      <w:r>
        <w:rPr>
          <w:rStyle w:val="VerbatimChar"/>
        </w:rPr>
        <w:t xml:space="preserve"> 0     0      0        Non        Non       Oui       Non       Non</w:t>
      </w:r>
      <w:r>
        <w:br/>
      </w:r>
      <w:r>
        <w:rPr>
          <w:rStyle w:val="VerbatimChar"/>
        </w:rPr>
        <w:t>## 1215    0     0      0        Non        Non       Oui       Non       Non</w:t>
      </w:r>
      <w:r>
        <w:br/>
      </w:r>
      <w:r>
        <w:rPr>
          <w:rStyle w:val="VerbatimChar"/>
        </w:rPr>
        <w:t>## 1216    0     0      0        Non        Non       Non       Non       Non</w:t>
      </w:r>
      <w:r>
        <w:br/>
      </w:r>
      <w:r>
        <w:rPr>
          <w:rStyle w:val="VerbatimChar"/>
        </w:rPr>
        <w:t xml:space="preserve">## 1217    0     0      0       </w:t>
      </w:r>
      <w:r>
        <w:rPr>
          <w:rStyle w:val="VerbatimChar"/>
        </w:rPr>
        <w:t xml:space="preserve"> Non        Non       Oui       Non       Non</w:t>
      </w:r>
      <w:r>
        <w:br/>
      </w:r>
      <w:r>
        <w:rPr>
          <w:rStyle w:val="VerbatimChar"/>
        </w:rPr>
        <w:t>## 1218    0     0      0        Oui        Non       Oui       Oui       Non</w:t>
      </w:r>
      <w:r>
        <w:br/>
      </w:r>
      <w:r>
        <w:rPr>
          <w:rStyle w:val="VerbatimChar"/>
        </w:rPr>
        <w:t>## 1219    0     0      0        Non        Non       Non       Oui       Non</w:t>
      </w:r>
      <w:r>
        <w:br/>
      </w:r>
      <w:r>
        <w:rPr>
          <w:rStyle w:val="VerbatimChar"/>
        </w:rPr>
        <w:t xml:space="preserve">## 1220    0     0      5        Non        Oui       </w:t>
      </w:r>
      <w:r>
        <w:rPr>
          <w:rStyle w:val="VerbatimChar"/>
        </w:rPr>
        <w:t>Oui       Non       Non</w:t>
      </w:r>
      <w:r>
        <w:br/>
      </w:r>
      <w:r>
        <w:rPr>
          <w:rStyle w:val="VerbatimChar"/>
        </w:rPr>
        <w:t>## 1221    0     0      0        Non        Oui       Oui       Oui       Non</w:t>
      </w:r>
      <w:r>
        <w:br/>
      </w:r>
      <w:r>
        <w:rPr>
          <w:rStyle w:val="VerbatimChar"/>
        </w:rPr>
        <w:t>## 1222    0     0      0        Non        Non       Oui       Non       Non</w:t>
      </w:r>
      <w:r>
        <w:br/>
      </w:r>
      <w:r>
        <w:rPr>
          <w:rStyle w:val="VerbatimChar"/>
        </w:rPr>
        <w:t>## 1223    0     0      0        Oui        Non       Oui       Non       No</w:t>
      </w:r>
      <w:r>
        <w:rPr>
          <w:rStyle w:val="VerbatimChar"/>
        </w:rPr>
        <w:t>n</w:t>
      </w:r>
      <w:r>
        <w:br/>
      </w:r>
      <w:r>
        <w:rPr>
          <w:rStyle w:val="VerbatimChar"/>
        </w:rPr>
        <w:t>## 1224    0     0      0        Non        Non       Oui       Oui       Non</w:t>
      </w:r>
      <w:r>
        <w:br/>
      </w:r>
      <w:r>
        <w:rPr>
          <w:rStyle w:val="VerbatimChar"/>
        </w:rPr>
        <w:t>## 1225    0     0      0        Non        Non       Non       Oui       Non</w:t>
      </w:r>
      <w:r>
        <w:br/>
      </w:r>
      <w:r>
        <w:rPr>
          <w:rStyle w:val="VerbatimChar"/>
        </w:rPr>
        <w:t>## 1226    0     0      0        Non        Non       Oui       Non       Non</w:t>
      </w:r>
      <w:r>
        <w:br/>
      </w:r>
      <w:r>
        <w:rPr>
          <w:rStyle w:val="VerbatimChar"/>
        </w:rPr>
        <w:t xml:space="preserve">## 1227    0     0  </w:t>
      </w:r>
      <w:r>
        <w:rPr>
          <w:rStyle w:val="VerbatimChar"/>
        </w:rPr>
        <w:t xml:space="preserve">    0        Non        Non       Non       Oui       Non</w:t>
      </w:r>
      <w:r>
        <w:br/>
      </w:r>
      <w:r>
        <w:rPr>
          <w:rStyle w:val="VerbatimChar"/>
        </w:rPr>
        <w:t>## 1228    0     0      0        Oui        Non       Non       Non       Non</w:t>
      </w:r>
      <w:r>
        <w:br/>
      </w:r>
      <w:r>
        <w:rPr>
          <w:rStyle w:val="VerbatimChar"/>
        </w:rPr>
        <w:t>## 1229    0     0      0        Non        Non       Oui       Non       Non</w:t>
      </w:r>
      <w:r>
        <w:br/>
      </w:r>
      <w:r>
        <w:rPr>
          <w:rStyle w:val="VerbatimChar"/>
        </w:rPr>
        <w:t xml:space="preserve">## 1230    0     0      0        Non      </w:t>
      </w:r>
      <w:r>
        <w:rPr>
          <w:rStyle w:val="VerbatimChar"/>
        </w:rPr>
        <w:t xml:space="preserve">  Non       Oui       Oui       Non</w:t>
      </w:r>
      <w:r>
        <w:br/>
      </w:r>
      <w:r>
        <w:rPr>
          <w:rStyle w:val="VerbatimChar"/>
        </w:rPr>
        <w:t>## 1231    0     0      0        Non        Non       Oui       Oui       Non</w:t>
      </w:r>
      <w:r>
        <w:br/>
      </w:r>
      <w:r>
        <w:rPr>
          <w:rStyle w:val="VerbatimChar"/>
        </w:rPr>
        <w:t>## 1232    0     0      0        Non        Oui       Non       Oui       Non</w:t>
      </w:r>
      <w:r>
        <w:br/>
      </w:r>
      <w:r>
        <w:rPr>
          <w:rStyle w:val="VerbatimChar"/>
        </w:rPr>
        <w:t xml:space="preserve">## 1233    0     0      0        Non        Non       Non       </w:t>
      </w:r>
      <w:r>
        <w:rPr>
          <w:rStyle w:val="VerbatimChar"/>
        </w:rPr>
        <w:t>Non       Non</w:t>
      </w:r>
      <w:r>
        <w:br/>
      </w:r>
      <w:r>
        <w:rPr>
          <w:rStyle w:val="VerbatimChar"/>
        </w:rPr>
        <w:lastRenderedPageBreak/>
        <w:t>## 1234    0     0      0        Non        Non       Oui       Oui       Non</w:t>
      </w:r>
      <w:r>
        <w:br/>
      </w:r>
      <w:r>
        <w:rPr>
          <w:rStyle w:val="VerbatimChar"/>
        </w:rPr>
        <w:t>## 1235    0     0      8        Non        Non       Non       Oui       Non</w:t>
      </w:r>
      <w:r>
        <w:br/>
      </w:r>
      <w:r>
        <w:rPr>
          <w:rStyle w:val="VerbatimChar"/>
        </w:rPr>
        <w:t>## 1236    0     0     50        Oui        Oui       Non       Oui       Non</w:t>
      </w:r>
      <w:r>
        <w:br/>
      </w:r>
      <w:r>
        <w:rPr>
          <w:rStyle w:val="VerbatimChar"/>
        </w:rPr>
        <w:t xml:space="preserve">## 1237 </w:t>
      </w:r>
      <w:r>
        <w:rPr>
          <w:rStyle w:val="VerbatimChar"/>
        </w:rPr>
        <w:t xml:space="preserve">   0     0      0        Non        Non       Oui       Oui       Non</w:t>
      </w:r>
      <w:r>
        <w:br/>
      </w:r>
      <w:r>
        <w:rPr>
          <w:rStyle w:val="VerbatimChar"/>
        </w:rPr>
        <w:t>## 1238    0     0      0        Non        Non       Oui       Non       Non</w:t>
      </w:r>
      <w:r>
        <w:br/>
      </w:r>
      <w:r>
        <w:rPr>
          <w:rStyle w:val="VerbatimChar"/>
        </w:rPr>
        <w:t>## 1239    0     0      0        Non        Non       Oui       Oui       Non</w:t>
      </w:r>
      <w:r>
        <w:br/>
      </w:r>
      <w:r>
        <w:rPr>
          <w:rStyle w:val="VerbatimChar"/>
        </w:rPr>
        <w:t xml:space="preserve">## 1240    0     0      0     </w:t>
      </w:r>
      <w:r>
        <w:rPr>
          <w:rStyle w:val="VerbatimChar"/>
        </w:rPr>
        <w:t xml:space="preserve">   Oui        Non       Non       Oui       Non</w:t>
      </w:r>
      <w:r>
        <w:br/>
      </w:r>
      <w:r>
        <w:rPr>
          <w:rStyle w:val="VerbatimChar"/>
        </w:rPr>
        <w:t>## 1241    0     0     18        Non        Non       Non       Oui       Non</w:t>
      </w:r>
      <w:r>
        <w:br/>
      </w:r>
      <w:r>
        <w:rPr>
          <w:rStyle w:val="VerbatimChar"/>
        </w:rPr>
        <w:t>## 1242    0     0      0        Non        Non       Non       Non       Non</w:t>
      </w:r>
      <w:r>
        <w:br/>
      </w:r>
      <w:r>
        <w:rPr>
          <w:rStyle w:val="VerbatimChar"/>
        </w:rPr>
        <w:t xml:space="preserve">## 1243    0     0      0        Non        Non     </w:t>
      </w:r>
      <w:r>
        <w:rPr>
          <w:rStyle w:val="VerbatimChar"/>
        </w:rPr>
        <w:t xml:space="preserve">  Non       Non       Non</w:t>
      </w:r>
      <w:r>
        <w:br/>
      </w:r>
      <w:r>
        <w:rPr>
          <w:rStyle w:val="VerbatimChar"/>
        </w:rPr>
        <w:t>## 1244    0     0      0        Oui        Non       Oui       Non       Non</w:t>
      </w:r>
      <w:r>
        <w:br/>
      </w:r>
      <w:r>
        <w:rPr>
          <w:rStyle w:val="VerbatimChar"/>
        </w:rPr>
        <w:t>## 1245    0     0      0        Non        Non       Non       Non       Non</w:t>
      </w:r>
      <w:r>
        <w:br/>
      </w:r>
      <w:r>
        <w:rPr>
          <w:rStyle w:val="VerbatimChar"/>
        </w:rPr>
        <w:t xml:space="preserve">## 1246    0     0      0        Oui        Non       Non       Non       </w:t>
      </w:r>
      <w:r>
        <w:rPr>
          <w:rStyle w:val="VerbatimChar"/>
        </w:rPr>
        <w:t>Non</w:t>
      </w:r>
      <w:r>
        <w:br/>
      </w:r>
      <w:r>
        <w:rPr>
          <w:rStyle w:val="VerbatimChar"/>
        </w:rPr>
        <w:t>## 1247    0     0      0        Non        Non       Oui       Non       Non</w:t>
      </w:r>
      <w:r>
        <w:br/>
      </w:r>
      <w:r>
        <w:rPr>
          <w:rStyle w:val="VerbatimChar"/>
        </w:rPr>
        <w:t>## 1248    0     0      0        Non        Non       Oui       Oui       Non</w:t>
      </w:r>
      <w:r>
        <w:br/>
      </w:r>
      <w:r>
        <w:rPr>
          <w:rStyle w:val="VerbatimChar"/>
        </w:rPr>
        <w:t>## 1249    0     0     20        Non        Oui       Oui       Oui       Non</w:t>
      </w:r>
      <w:r>
        <w:br/>
      </w:r>
      <w:r>
        <w:rPr>
          <w:rStyle w:val="VerbatimChar"/>
        </w:rPr>
        <w:t>## 1250    0     0      0        Non        Oui       Oui       Oui       Non</w:t>
      </w:r>
      <w:r>
        <w:br/>
      </w:r>
      <w:r>
        <w:rPr>
          <w:rStyle w:val="VerbatimChar"/>
        </w:rPr>
        <w:t>## 1251    0     0      0        Non        Non       Non       Non       Non</w:t>
      </w:r>
      <w:r>
        <w:br/>
      </w:r>
      <w:r>
        <w:rPr>
          <w:rStyle w:val="VerbatimChar"/>
        </w:rPr>
        <w:t>## 1252    0     0      0        Non        Non       Non       Oui       Non</w:t>
      </w:r>
      <w:r>
        <w:br/>
      </w:r>
      <w:r>
        <w:rPr>
          <w:rStyle w:val="VerbatimChar"/>
        </w:rPr>
        <w:t xml:space="preserve">## 1253    0     0    </w:t>
      </w:r>
      <w:r>
        <w:rPr>
          <w:rStyle w:val="VerbatimChar"/>
        </w:rPr>
        <w:t xml:space="preserve"> 20        Non        Non       Non       Oui       Non</w:t>
      </w:r>
      <w:r>
        <w:br/>
      </w:r>
      <w:r>
        <w:rPr>
          <w:rStyle w:val="VerbatimChar"/>
        </w:rPr>
        <w:t>## 1254    0     0      0        Non        Non       Non       Oui       Non</w:t>
      </w:r>
      <w:r>
        <w:br/>
      </w:r>
      <w:r>
        <w:rPr>
          <w:rStyle w:val="VerbatimChar"/>
        </w:rPr>
        <w:t>## 1255    0     0      0        Non        Non       Non       Non       Non</w:t>
      </w:r>
      <w:r>
        <w:br/>
      </w:r>
      <w:r>
        <w:rPr>
          <w:rStyle w:val="VerbatimChar"/>
        </w:rPr>
        <w:t xml:space="preserve">## 1256    0     0      0        Oui        </w:t>
      </w:r>
      <w:r>
        <w:rPr>
          <w:rStyle w:val="VerbatimChar"/>
        </w:rPr>
        <w:t>Oui       Non       Oui       Non</w:t>
      </w:r>
      <w:r>
        <w:br/>
      </w:r>
      <w:r>
        <w:rPr>
          <w:rStyle w:val="VerbatimChar"/>
        </w:rPr>
        <w:t>## 1257    0     0      0        Non        Non       Oui       Non       Non</w:t>
      </w:r>
      <w:r>
        <w:br/>
      </w:r>
      <w:r>
        <w:rPr>
          <w:rStyle w:val="VerbatimChar"/>
        </w:rPr>
        <w:t>## 1258    0     0      0        Non        Non       Non       Non       Oui</w:t>
      </w:r>
      <w:r>
        <w:br/>
      </w:r>
      <w:r>
        <w:rPr>
          <w:rStyle w:val="VerbatimChar"/>
        </w:rPr>
        <w:t>## 1259    0     0      0        Non        Oui       Oui       No</w:t>
      </w:r>
      <w:r>
        <w:rPr>
          <w:rStyle w:val="VerbatimChar"/>
        </w:rPr>
        <w:t>n       Non</w:t>
      </w:r>
      <w:r>
        <w:br/>
      </w:r>
      <w:r>
        <w:rPr>
          <w:rStyle w:val="VerbatimChar"/>
        </w:rPr>
        <w:t>## 1260    0     0      0        Non        Non       Non       Oui       Non</w:t>
      </w:r>
      <w:r>
        <w:br/>
      </w:r>
      <w:r>
        <w:rPr>
          <w:rStyle w:val="VerbatimChar"/>
        </w:rPr>
        <w:t>## 1261    0     0      0        Non        Non       Oui       Oui       Non</w:t>
      </w:r>
      <w:r>
        <w:br/>
      </w:r>
      <w:r>
        <w:rPr>
          <w:rStyle w:val="VerbatimChar"/>
        </w:rPr>
        <w:t>## 1262    0     0      0        Non        Non       Non       Non       Non</w:t>
      </w:r>
      <w:r>
        <w:br/>
      </w:r>
      <w:r>
        <w:rPr>
          <w:rStyle w:val="VerbatimChar"/>
        </w:rPr>
        <w:t xml:space="preserve">## 1263   </w:t>
      </w:r>
      <w:r>
        <w:rPr>
          <w:rStyle w:val="VerbatimChar"/>
        </w:rPr>
        <w:t xml:space="preserve"> 0     0      0        Non        Non       Non       Non       Non</w:t>
      </w:r>
      <w:r>
        <w:br/>
      </w:r>
      <w:r>
        <w:rPr>
          <w:rStyle w:val="VerbatimChar"/>
        </w:rPr>
        <w:t>## 1264    0     0      0        Oui        Non       Non       Non       Non</w:t>
      </w:r>
      <w:r>
        <w:br/>
      </w:r>
      <w:r>
        <w:rPr>
          <w:rStyle w:val="VerbatimChar"/>
        </w:rPr>
        <w:t>## 1265    0     0      0        Oui        Non       Oui       Non       Non</w:t>
      </w:r>
      <w:r>
        <w:br/>
      </w:r>
      <w:r>
        <w:rPr>
          <w:rStyle w:val="VerbatimChar"/>
        </w:rPr>
        <w:t xml:space="preserve">## 1266    0     0      0       </w:t>
      </w:r>
      <w:r>
        <w:rPr>
          <w:rStyle w:val="VerbatimChar"/>
        </w:rPr>
        <w:t xml:space="preserve"> Oui        Non       Non       Non       Non</w:t>
      </w:r>
      <w:r>
        <w:br/>
      </w:r>
      <w:r>
        <w:rPr>
          <w:rStyle w:val="VerbatimChar"/>
        </w:rPr>
        <w:t>## 1267    0     0      0        Non        Non       Non       Non       Non</w:t>
      </w:r>
      <w:r>
        <w:br/>
      </w:r>
      <w:r>
        <w:rPr>
          <w:rStyle w:val="VerbatimChar"/>
        </w:rPr>
        <w:t>## 1268    0     0      0        Non        Non       Oui       Non       Non</w:t>
      </w:r>
      <w:r>
        <w:br/>
      </w:r>
      <w:r>
        <w:rPr>
          <w:rStyle w:val="VerbatimChar"/>
        </w:rPr>
        <w:t xml:space="preserve">## 1269    0     0      0        Oui        Oui       </w:t>
      </w:r>
      <w:r>
        <w:rPr>
          <w:rStyle w:val="VerbatimChar"/>
        </w:rPr>
        <w:t>Oui       Oui       Non</w:t>
      </w:r>
      <w:r>
        <w:br/>
      </w:r>
      <w:r>
        <w:rPr>
          <w:rStyle w:val="VerbatimChar"/>
        </w:rPr>
        <w:t>## 1270    0     0     13        Oui        Non       Oui       Non       Non</w:t>
      </w:r>
      <w:r>
        <w:br/>
      </w:r>
      <w:r>
        <w:rPr>
          <w:rStyle w:val="VerbatimChar"/>
        </w:rPr>
        <w:t>## 1271    0     0      0        Non        Oui       Non       Non       Non</w:t>
      </w:r>
      <w:r>
        <w:br/>
      </w:r>
      <w:r>
        <w:rPr>
          <w:rStyle w:val="VerbatimChar"/>
        </w:rPr>
        <w:t>## 1272    0     0      0        Non        Oui       Oui       Oui       No</w:t>
      </w:r>
      <w:r>
        <w:rPr>
          <w:rStyle w:val="VerbatimChar"/>
        </w:rPr>
        <w:t>n</w:t>
      </w:r>
      <w:r>
        <w:br/>
      </w:r>
      <w:r>
        <w:rPr>
          <w:rStyle w:val="VerbatimChar"/>
        </w:rPr>
        <w:t>## 1273    0     0     45        Non        Non       Oui       Oui       Non</w:t>
      </w:r>
      <w:r>
        <w:br/>
      </w:r>
      <w:r>
        <w:rPr>
          <w:rStyle w:val="VerbatimChar"/>
        </w:rPr>
        <w:t>## 1274    0     0      0        Non        Oui       Non       Non       Non</w:t>
      </w:r>
      <w:r>
        <w:br/>
      </w:r>
      <w:r>
        <w:rPr>
          <w:rStyle w:val="VerbatimChar"/>
        </w:rPr>
        <w:t>## 1275    0     0      0        Non        Non       Non       Non       Non</w:t>
      </w:r>
      <w:r>
        <w:br/>
      </w:r>
      <w:r>
        <w:rPr>
          <w:rStyle w:val="VerbatimChar"/>
        </w:rPr>
        <w:t xml:space="preserve">## 1276    0     0  </w:t>
      </w:r>
      <w:r>
        <w:rPr>
          <w:rStyle w:val="VerbatimChar"/>
        </w:rPr>
        <w:t xml:space="preserve">    0        Oui        Non       Oui       Non       Non</w:t>
      </w:r>
      <w:r>
        <w:br/>
      </w:r>
      <w:r>
        <w:rPr>
          <w:rStyle w:val="VerbatimChar"/>
        </w:rPr>
        <w:t>## 1277    0     0      0        Non        Non       Oui       Non       Non</w:t>
      </w:r>
      <w:r>
        <w:br/>
      </w:r>
      <w:r>
        <w:rPr>
          <w:rStyle w:val="VerbatimChar"/>
        </w:rPr>
        <w:t>## 1278    0     0      0        Non        Non       Oui       Non       Non</w:t>
      </w:r>
      <w:r>
        <w:br/>
      </w:r>
      <w:r>
        <w:rPr>
          <w:rStyle w:val="VerbatimChar"/>
        </w:rPr>
        <w:t xml:space="preserve">## 1279    0     0      0        Non      </w:t>
      </w:r>
      <w:r>
        <w:rPr>
          <w:rStyle w:val="VerbatimChar"/>
        </w:rPr>
        <w:t xml:space="preserve">  Non       Oui       Non       Non</w:t>
      </w:r>
      <w:r>
        <w:br/>
      </w:r>
      <w:r>
        <w:rPr>
          <w:rStyle w:val="VerbatimChar"/>
        </w:rPr>
        <w:t>## 1280    0     0      0        Oui        Non       Non       Non       Non</w:t>
      </w:r>
      <w:r>
        <w:br/>
      </w:r>
      <w:r>
        <w:rPr>
          <w:rStyle w:val="VerbatimChar"/>
        </w:rPr>
        <w:t>## 1281    0     0      0        Non        Non       Oui       Non       Non</w:t>
      </w:r>
      <w:r>
        <w:br/>
      </w:r>
      <w:r>
        <w:rPr>
          <w:rStyle w:val="VerbatimChar"/>
        </w:rPr>
        <w:t xml:space="preserve">## 1282    0     0      0        Non        Non       Oui       </w:t>
      </w:r>
      <w:r>
        <w:rPr>
          <w:rStyle w:val="VerbatimChar"/>
        </w:rPr>
        <w:t>Non       Non</w:t>
      </w:r>
      <w:r>
        <w:br/>
      </w:r>
      <w:r>
        <w:rPr>
          <w:rStyle w:val="VerbatimChar"/>
        </w:rPr>
        <w:t>## 1283    0     0      0        Non        Non       Non       Non       Non</w:t>
      </w:r>
      <w:r>
        <w:br/>
      </w:r>
      <w:r>
        <w:rPr>
          <w:rStyle w:val="VerbatimChar"/>
        </w:rPr>
        <w:lastRenderedPageBreak/>
        <w:t>## 1284    0     0      0        Oui        Non       Oui       Non       Non</w:t>
      </w:r>
      <w:r>
        <w:br/>
      </w:r>
      <w:r>
        <w:rPr>
          <w:rStyle w:val="VerbatimChar"/>
        </w:rPr>
        <w:t>## 1285    0     0      0        Oui        Oui       Oui       Non       Non</w:t>
      </w:r>
      <w:r>
        <w:br/>
      </w:r>
      <w:r>
        <w:rPr>
          <w:rStyle w:val="VerbatimChar"/>
        </w:rPr>
        <w:t xml:space="preserve">## 1286 </w:t>
      </w:r>
      <w:r>
        <w:rPr>
          <w:rStyle w:val="VerbatimChar"/>
        </w:rPr>
        <w:t xml:space="preserve">   0     0      0        Non        Non       Oui       Non       Non</w:t>
      </w:r>
      <w:r>
        <w:br/>
      </w:r>
      <w:r>
        <w:rPr>
          <w:rStyle w:val="VerbatimChar"/>
        </w:rPr>
        <w:t>## 1287    0     0      0        Non        Non       Oui       Non       Non</w:t>
      </w:r>
      <w:r>
        <w:br/>
      </w:r>
      <w:r>
        <w:rPr>
          <w:rStyle w:val="VerbatimChar"/>
        </w:rPr>
        <w:t>## 1288    0     0      0        Non        Non       Oui       Non       Non</w:t>
      </w:r>
      <w:r>
        <w:br/>
      </w:r>
      <w:r>
        <w:rPr>
          <w:rStyle w:val="VerbatimChar"/>
        </w:rPr>
        <w:t xml:space="preserve">## 1289    0     0      0     </w:t>
      </w:r>
      <w:r>
        <w:rPr>
          <w:rStyle w:val="VerbatimChar"/>
        </w:rPr>
        <w:t xml:space="preserve">   Non        Non       Non       Non       Non</w:t>
      </w:r>
      <w:r>
        <w:br/>
      </w:r>
      <w:r>
        <w:rPr>
          <w:rStyle w:val="VerbatimChar"/>
        </w:rPr>
        <w:t>## 1290    0     0      0        Non        Non       Oui       Non       Non</w:t>
      </w:r>
      <w:r>
        <w:br/>
      </w:r>
      <w:r>
        <w:rPr>
          <w:rStyle w:val="VerbatimChar"/>
        </w:rPr>
        <w:t>## 1291    0     0      0        Non        Non       Oui       Oui       Non</w:t>
      </w:r>
      <w:r>
        <w:br/>
      </w:r>
      <w:r>
        <w:rPr>
          <w:rStyle w:val="VerbatimChar"/>
        </w:rPr>
        <w:t xml:space="preserve">## 1292    0     0      7        Non        Non     </w:t>
      </w:r>
      <w:r>
        <w:rPr>
          <w:rStyle w:val="VerbatimChar"/>
        </w:rPr>
        <w:t xml:space="preserve">  Oui       Non       Non</w:t>
      </w:r>
      <w:r>
        <w:br/>
      </w:r>
      <w:r>
        <w:rPr>
          <w:rStyle w:val="VerbatimChar"/>
        </w:rPr>
        <w:t>## 1293    0     0      0        Non        Non       Non       Non       Non</w:t>
      </w:r>
      <w:r>
        <w:br/>
      </w:r>
      <w:r>
        <w:rPr>
          <w:rStyle w:val="VerbatimChar"/>
        </w:rPr>
        <w:t>## 1294    0     0      0        Non        Oui       Oui       Oui       Non</w:t>
      </w:r>
      <w:r>
        <w:br/>
      </w:r>
      <w:r>
        <w:rPr>
          <w:rStyle w:val="VerbatimChar"/>
        </w:rPr>
        <w:t xml:space="preserve">## 1295    5     0      0        Non        Non       Non       Non       </w:t>
      </w:r>
      <w:r>
        <w:rPr>
          <w:rStyle w:val="VerbatimChar"/>
        </w:rPr>
        <w:t>Non</w:t>
      </w:r>
      <w:r>
        <w:br/>
      </w:r>
      <w:r>
        <w:rPr>
          <w:rStyle w:val="VerbatimChar"/>
        </w:rPr>
        <w:t>## 1296    0     0      0        Non        Non       Non       Non       Non</w:t>
      </w:r>
      <w:r>
        <w:br/>
      </w:r>
      <w:r>
        <w:rPr>
          <w:rStyle w:val="VerbatimChar"/>
        </w:rPr>
        <w:t>## 1297    0     0      0        Non        Non       Non       Non       Non</w:t>
      </w:r>
      <w:r>
        <w:br/>
      </w:r>
      <w:r>
        <w:rPr>
          <w:rStyle w:val="VerbatimChar"/>
        </w:rPr>
        <w:t>## 1298    0     0      0        Non        Non       Oui       Non       Non</w:t>
      </w:r>
      <w:r>
        <w:br/>
      </w:r>
      <w:r>
        <w:rPr>
          <w:rStyle w:val="VerbatimChar"/>
        </w:rPr>
        <w:t>## 1299    0     0</w:t>
      </w:r>
      <w:r>
        <w:rPr>
          <w:rStyle w:val="VerbatimChar"/>
        </w:rPr>
        <w:t xml:space="preserve">      0        Oui        Non       Oui       Non       Non</w:t>
      </w:r>
      <w:r>
        <w:br/>
      </w:r>
      <w:r>
        <w:rPr>
          <w:rStyle w:val="VerbatimChar"/>
        </w:rPr>
        <w:t>## 1300    0     0      0        Non        Non       Oui       Non       Non</w:t>
      </w:r>
      <w:r>
        <w:br/>
      </w:r>
      <w:r>
        <w:rPr>
          <w:rStyle w:val="VerbatimChar"/>
        </w:rPr>
        <w:t>## 1301    0     0      0        Non        Non       Oui       Oui       Non</w:t>
      </w:r>
      <w:r>
        <w:br/>
      </w:r>
      <w:r>
        <w:rPr>
          <w:rStyle w:val="VerbatimChar"/>
        </w:rPr>
        <w:t>## 1302    0     0      0        Non        Non       Non       Non       Non</w:t>
      </w:r>
      <w:r>
        <w:br/>
      </w:r>
      <w:r>
        <w:rPr>
          <w:rStyle w:val="VerbatimChar"/>
        </w:rPr>
        <w:t>## 1303    0     0      0        Non        Non       Non       Non       Non</w:t>
      </w:r>
      <w:r>
        <w:br/>
      </w:r>
      <w:r>
        <w:rPr>
          <w:rStyle w:val="VerbatimChar"/>
        </w:rPr>
        <w:t xml:space="preserve">## 1304    0     0    </w:t>
      </w:r>
      <w:r>
        <w:rPr>
          <w:rStyle w:val="VerbatimChar"/>
        </w:rPr>
        <w:t xml:space="preserve">  0        Non        Non       Oui       Non       Non</w:t>
      </w:r>
      <w:r>
        <w:br/>
      </w:r>
      <w:r>
        <w:rPr>
          <w:rStyle w:val="VerbatimChar"/>
        </w:rPr>
        <w:t>## 1305    0     0     25        Non        Oui       Oui       Non       Non</w:t>
      </w:r>
      <w:r>
        <w:br/>
      </w:r>
      <w:r>
        <w:rPr>
          <w:rStyle w:val="VerbatimChar"/>
        </w:rPr>
        <w:t>## 1306    0     0      0        Non        Non       Non       Non       Non</w:t>
      </w:r>
      <w:r>
        <w:br/>
      </w:r>
      <w:r>
        <w:rPr>
          <w:rStyle w:val="VerbatimChar"/>
        </w:rPr>
        <w:t xml:space="preserve">## 1307    0     0      0        Non        </w:t>
      </w:r>
      <w:r>
        <w:rPr>
          <w:rStyle w:val="VerbatimChar"/>
        </w:rPr>
        <w:t>Non       Oui       Non       Non</w:t>
      </w:r>
      <w:r>
        <w:br/>
      </w:r>
      <w:r>
        <w:rPr>
          <w:rStyle w:val="VerbatimChar"/>
        </w:rPr>
        <w:t>## 1308    0     0      0        Non        Non       Oui       Oui       Non</w:t>
      </w:r>
      <w:r>
        <w:br/>
      </w:r>
      <w:r>
        <w:rPr>
          <w:rStyle w:val="VerbatimChar"/>
        </w:rPr>
        <w:t>## 1309    0     0      0        Non        Non       Oui       Oui       Non</w:t>
      </w:r>
      <w:r>
        <w:br/>
      </w:r>
      <w:r>
        <w:rPr>
          <w:rStyle w:val="VerbatimChar"/>
        </w:rPr>
        <w:t>## 1310    0     0      0        Non        Non       Oui       No</w:t>
      </w:r>
      <w:r>
        <w:rPr>
          <w:rStyle w:val="VerbatimChar"/>
        </w:rPr>
        <w:t>n       Non</w:t>
      </w:r>
      <w:r>
        <w:br/>
      </w:r>
      <w:r>
        <w:rPr>
          <w:rStyle w:val="VerbatimChar"/>
        </w:rPr>
        <w:t>## 1311    0     0      0        Oui        Non       Oui       Non       Non</w:t>
      </w:r>
      <w:r>
        <w:br/>
      </w:r>
      <w:r>
        <w:rPr>
          <w:rStyle w:val="VerbatimChar"/>
        </w:rPr>
        <w:t>## 1312    0     0      0        Non        Non       Oui       Oui       Non</w:t>
      </w:r>
      <w:r>
        <w:br/>
      </w:r>
      <w:r>
        <w:rPr>
          <w:rStyle w:val="VerbatimChar"/>
        </w:rPr>
        <w:t>## 1313    0     0      0        Non        Non       Oui       Non       Non</w:t>
      </w:r>
      <w:r>
        <w:br/>
      </w:r>
      <w:r>
        <w:rPr>
          <w:rStyle w:val="VerbatimChar"/>
        </w:rPr>
        <w:t xml:space="preserve">## 1314   </w:t>
      </w:r>
      <w:r>
        <w:rPr>
          <w:rStyle w:val="VerbatimChar"/>
        </w:rPr>
        <w:t xml:space="preserve"> 0     0      0        Non        Non       Oui       Oui       Non</w:t>
      </w:r>
      <w:r>
        <w:br/>
      </w:r>
      <w:r>
        <w:rPr>
          <w:rStyle w:val="VerbatimChar"/>
        </w:rPr>
        <w:t>## 1315    0     0      0        Non        Non       Oui       Non       Non</w:t>
      </w:r>
      <w:r>
        <w:br/>
      </w:r>
      <w:r>
        <w:rPr>
          <w:rStyle w:val="VerbatimChar"/>
        </w:rPr>
        <w:t>## 1316    0     0      0        Non        Non       Non       Non       Non</w:t>
      </w:r>
      <w:r>
        <w:br/>
      </w:r>
      <w:r>
        <w:rPr>
          <w:rStyle w:val="VerbatimChar"/>
        </w:rPr>
        <w:t xml:space="preserve">## 1317    0     0      0       </w:t>
      </w:r>
      <w:r>
        <w:rPr>
          <w:rStyle w:val="VerbatimChar"/>
        </w:rPr>
        <w:t xml:space="preserve"> Oui        Non       Non       Non       Non</w:t>
      </w:r>
      <w:r>
        <w:br/>
      </w:r>
      <w:r>
        <w:rPr>
          <w:rStyle w:val="VerbatimChar"/>
        </w:rPr>
        <w:t>## 1318    0     0      0        Non        Non       Non       Non       Non</w:t>
      </w:r>
      <w:r>
        <w:br/>
      </w:r>
      <w:r>
        <w:rPr>
          <w:rStyle w:val="VerbatimChar"/>
        </w:rPr>
        <w:t>## 1319    0     0      0        Oui        Non       Oui       Non       Non</w:t>
      </w:r>
      <w:r>
        <w:br/>
      </w:r>
      <w:r>
        <w:rPr>
          <w:rStyle w:val="VerbatimChar"/>
        </w:rPr>
        <w:t xml:space="preserve">## 1320    0     0      0        Oui        Non       </w:t>
      </w:r>
      <w:r>
        <w:rPr>
          <w:rStyle w:val="VerbatimChar"/>
        </w:rPr>
        <w:t>Oui       Non       Non</w:t>
      </w:r>
      <w:r>
        <w:br/>
      </w:r>
      <w:r>
        <w:rPr>
          <w:rStyle w:val="VerbatimChar"/>
        </w:rPr>
        <w:t>## 1321    0     0      0        Oui        Non       Oui       Non       Non</w:t>
      </w:r>
      <w:r>
        <w:br/>
      </w:r>
      <w:r>
        <w:rPr>
          <w:rStyle w:val="VerbatimChar"/>
        </w:rPr>
        <w:t>## 1322    0     0      0        Oui        Non       Oui       Oui       Non</w:t>
      </w:r>
      <w:r>
        <w:br/>
      </w:r>
      <w:r>
        <w:rPr>
          <w:rStyle w:val="VerbatimChar"/>
        </w:rPr>
        <w:t>## 1323    0     0      0        Oui        Non       Oui       Oui       No</w:t>
      </w:r>
      <w:r>
        <w:rPr>
          <w:rStyle w:val="VerbatimChar"/>
        </w:rPr>
        <w:t>n</w:t>
      </w:r>
      <w:r>
        <w:br/>
      </w:r>
      <w:r>
        <w:rPr>
          <w:rStyle w:val="VerbatimChar"/>
        </w:rPr>
        <w:t>## 1324    0     0      0        Oui        Non       Oui       Non       Non</w:t>
      </w:r>
      <w:r>
        <w:br/>
      </w:r>
      <w:r>
        <w:rPr>
          <w:rStyle w:val="VerbatimChar"/>
        </w:rPr>
        <w:t>## 1325    0     0      0        Non        Non       Non       Non       Non</w:t>
      </w:r>
      <w:r>
        <w:br/>
      </w:r>
      <w:r>
        <w:rPr>
          <w:rStyle w:val="VerbatimChar"/>
        </w:rPr>
        <w:t>## 1326    0     0      0        Non        Non       Oui       Non       Non</w:t>
      </w:r>
      <w:r>
        <w:br/>
      </w:r>
      <w:r>
        <w:rPr>
          <w:rStyle w:val="VerbatimChar"/>
        </w:rPr>
        <w:t xml:space="preserve">## 1327    0     0  </w:t>
      </w:r>
      <w:r>
        <w:rPr>
          <w:rStyle w:val="VerbatimChar"/>
        </w:rPr>
        <w:t xml:space="preserve">    0        Oui        Non       Non       Oui       Non</w:t>
      </w:r>
      <w:r>
        <w:br/>
      </w:r>
      <w:r>
        <w:rPr>
          <w:rStyle w:val="VerbatimChar"/>
        </w:rPr>
        <w:t>## 1328    0     0      0        Non        Non       Oui       Non       Non</w:t>
      </w:r>
      <w:r>
        <w:br/>
      </w:r>
      <w:r>
        <w:rPr>
          <w:rStyle w:val="VerbatimChar"/>
        </w:rPr>
        <w:t>## 1329    0     0      0        Non        Non       Non       Non       Non</w:t>
      </w:r>
      <w:r>
        <w:br/>
      </w:r>
      <w:r>
        <w:rPr>
          <w:rStyle w:val="VerbatimChar"/>
        </w:rPr>
        <w:t xml:space="preserve">## 1330    0     0      0        Non      </w:t>
      </w:r>
      <w:r>
        <w:rPr>
          <w:rStyle w:val="VerbatimChar"/>
        </w:rPr>
        <w:t xml:space="preserve">  Non       Oui       Oui       Non</w:t>
      </w:r>
      <w:r>
        <w:br/>
      </w:r>
      <w:r>
        <w:rPr>
          <w:rStyle w:val="VerbatimChar"/>
        </w:rPr>
        <w:t>## 1331    0     0      0        Non        Non       Oui       Non       Non</w:t>
      </w:r>
      <w:r>
        <w:br/>
      </w:r>
      <w:r>
        <w:rPr>
          <w:rStyle w:val="VerbatimChar"/>
        </w:rPr>
        <w:t>## 1332    0     0     50        Non        Oui       Oui       Non       Non</w:t>
      </w:r>
      <w:r>
        <w:br/>
      </w:r>
      <w:r>
        <w:rPr>
          <w:rStyle w:val="VerbatimChar"/>
        </w:rPr>
        <w:t xml:space="preserve">## 1333    0     0      0        Non        Non       Oui       </w:t>
      </w:r>
      <w:r>
        <w:rPr>
          <w:rStyle w:val="VerbatimChar"/>
        </w:rPr>
        <w:t>Non       Non</w:t>
      </w:r>
      <w:r>
        <w:br/>
      </w:r>
      <w:r>
        <w:rPr>
          <w:rStyle w:val="VerbatimChar"/>
        </w:rPr>
        <w:lastRenderedPageBreak/>
        <w:t>## 1334    0     0      0        Non        Non       Oui       Non       Non</w:t>
      </w:r>
      <w:r>
        <w:br/>
      </w:r>
      <w:r>
        <w:rPr>
          <w:rStyle w:val="VerbatimChar"/>
        </w:rPr>
        <w:t>## 1335    0     0      0        Non        Non       Oui       Non       Non</w:t>
      </w:r>
      <w:r>
        <w:br/>
      </w:r>
      <w:r>
        <w:rPr>
          <w:rStyle w:val="VerbatimChar"/>
        </w:rPr>
        <w:t>## 1336    0     0      0        Non        Non       Oui       Non       Non</w:t>
      </w:r>
      <w:r>
        <w:br/>
      </w:r>
      <w:r>
        <w:rPr>
          <w:rStyle w:val="VerbatimChar"/>
        </w:rPr>
        <w:t xml:space="preserve">## 1337 </w:t>
      </w:r>
      <w:r>
        <w:rPr>
          <w:rStyle w:val="VerbatimChar"/>
        </w:rPr>
        <w:t xml:space="preserve">   0     0      0        Non        Non       Non       Non       Non</w:t>
      </w:r>
      <w:r>
        <w:br/>
      </w:r>
      <w:r>
        <w:rPr>
          <w:rStyle w:val="VerbatimChar"/>
        </w:rPr>
        <w:t>## 1338    0     0      0        Non        Non       Non       Non       Non</w:t>
      </w:r>
      <w:r>
        <w:br/>
      </w:r>
      <w:r>
        <w:rPr>
          <w:rStyle w:val="VerbatimChar"/>
        </w:rPr>
        <w:t>## 1339    0     0      0        Non        Non       Non       Non       Non</w:t>
      </w:r>
      <w:r>
        <w:br/>
      </w:r>
      <w:r>
        <w:rPr>
          <w:rStyle w:val="VerbatimChar"/>
        </w:rPr>
        <w:t xml:space="preserve">## 1340    6     0      0     </w:t>
      </w:r>
      <w:r>
        <w:rPr>
          <w:rStyle w:val="VerbatimChar"/>
        </w:rPr>
        <w:t xml:space="preserve">   Non        Oui       Oui       Non       Non</w:t>
      </w:r>
      <w:r>
        <w:br/>
      </w:r>
      <w:r>
        <w:rPr>
          <w:rStyle w:val="VerbatimChar"/>
        </w:rPr>
        <w:t>## 1341    0     0      0        Non        Non       Non       Oui       Non</w:t>
      </w:r>
      <w:r>
        <w:br/>
      </w:r>
      <w:r>
        <w:rPr>
          <w:rStyle w:val="VerbatimChar"/>
        </w:rPr>
        <w:t>## 1342    0     0      0        Non        Non       Oui       Oui       Non</w:t>
      </w:r>
      <w:r>
        <w:br/>
      </w:r>
      <w:r>
        <w:rPr>
          <w:rStyle w:val="VerbatimChar"/>
        </w:rPr>
        <w:t xml:space="preserve">## 1343    0     0      0        Non        Non     </w:t>
      </w:r>
      <w:r>
        <w:rPr>
          <w:rStyle w:val="VerbatimChar"/>
        </w:rPr>
        <w:t xml:space="preserve">  Oui       Oui       Non</w:t>
      </w:r>
      <w:r>
        <w:br/>
      </w:r>
      <w:r>
        <w:rPr>
          <w:rStyle w:val="VerbatimChar"/>
        </w:rPr>
        <w:t>## 1344    0     0      0        Non        Non       Oui       Non       Non</w:t>
      </w:r>
      <w:r>
        <w:br/>
      </w:r>
      <w:r>
        <w:rPr>
          <w:rStyle w:val="VerbatimChar"/>
        </w:rPr>
        <w:t>## 1345    0     0      0        Oui        Non       Oui       Non       Non</w:t>
      </w:r>
      <w:r>
        <w:br/>
      </w:r>
      <w:r>
        <w:rPr>
          <w:rStyle w:val="VerbatimChar"/>
        </w:rPr>
        <w:t xml:space="preserve">## 1346    0     0      0        Non        Non       Oui       Non       </w:t>
      </w:r>
      <w:r>
        <w:rPr>
          <w:rStyle w:val="VerbatimChar"/>
        </w:rPr>
        <w:t>Non</w:t>
      </w:r>
      <w:r>
        <w:br/>
      </w:r>
      <w:r>
        <w:rPr>
          <w:rStyle w:val="VerbatimChar"/>
        </w:rPr>
        <w:t>## 1347    0     0      0        Oui        Non       Oui       Non       Non</w:t>
      </w:r>
      <w:r>
        <w:br/>
      </w:r>
      <w:r>
        <w:rPr>
          <w:rStyle w:val="VerbatimChar"/>
        </w:rPr>
        <w:t>## 1348    0     0      0        Non        Non       Oui       Oui       Non</w:t>
      </w:r>
      <w:r>
        <w:br/>
      </w:r>
      <w:r>
        <w:rPr>
          <w:rStyle w:val="VerbatimChar"/>
        </w:rPr>
        <w:t>## 1349    0     0      0        Non        Non       Oui       Non       Non</w:t>
      </w:r>
      <w:r>
        <w:br/>
      </w:r>
      <w:r>
        <w:rPr>
          <w:rStyle w:val="VerbatimChar"/>
        </w:rPr>
        <w:t>## 1350    0     0      0        Non        Non       Oui       Non       Non</w:t>
      </w:r>
      <w:r>
        <w:br/>
      </w:r>
      <w:r>
        <w:rPr>
          <w:rStyle w:val="VerbatimChar"/>
        </w:rPr>
        <w:t>## 1351    0     0      0        Non        Non       Oui       Non       Non</w:t>
      </w:r>
      <w:r>
        <w:br/>
      </w:r>
      <w:r>
        <w:rPr>
          <w:rStyle w:val="VerbatimChar"/>
        </w:rPr>
        <w:t>## 1352    0     0      0        Non        Non       Oui       Non       Non</w:t>
      </w:r>
      <w:r>
        <w:br/>
      </w:r>
      <w:r>
        <w:rPr>
          <w:rStyle w:val="VerbatimChar"/>
        </w:rPr>
        <w:t xml:space="preserve">## 1353    0     0    </w:t>
      </w:r>
      <w:r>
        <w:rPr>
          <w:rStyle w:val="VerbatimChar"/>
        </w:rPr>
        <w:t xml:space="preserve">  0        Non        Non       Oui       Non       Non</w:t>
      </w:r>
      <w:r>
        <w:br/>
      </w:r>
      <w:r>
        <w:rPr>
          <w:rStyle w:val="VerbatimChar"/>
        </w:rPr>
        <w:t>## 1354    0     0      0        Non        Non       Oui       Non       Non</w:t>
      </w:r>
      <w:r>
        <w:br/>
      </w:r>
      <w:r>
        <w:rPr>
          <w:rStyle w:val="VerbatimChar"/>
        </w:rPr>
        <w:t>## 1355    0     0      0        Non        Non       Oui       Non       Non</w:t>
      </w:r>
      <w:r>
        <w:br/>
      </w:r>
      <w:r>
        <w:rPr>
          <w:rStyle w:val="VerbatimChar"/>
        </w:rPr>
        <w:t xml:space="preserve">## 1356    0     0      0        Non        </w:t>
      </w:r>
      <w:r>
        <w:rPr>
          <w:rStyle w:val="VerbatimChar"/>
        </w:rPr>
        <w:t>Non       Oui       Non       Non</w:t>
      </w:r>
      <w:r>
        <w:br/>
      </w:r>
      <w:r>
        <w:rPr>
          <w:rStyle w:val="VerbatimChar"/>
        </w:rPr>
        <w:t>## 1357    0     0      0        Non        Non       Oui       Oui       Non</w:t>
      </w:r>
      <w:r>
        <w:br/>
      </w:r>
      <w:r>
        <w:rPr>
          <w:rStyle w:val="VerbatimChar"/>
        </w:rPr>
        <w:t>## 1358    0     0      0        Non        Non       Oui       Non       Non</w:t>
      </w:r>
      <w:r>
        <w:br/>
      </w:r>
      <w:r>
        <w:rPr>
          <w:rStyle w:val="VerbatimChar"/>
        </w:rPr>
        <w:t>## 1359    0     0      0        Non        Non       Oui       No</w:t>
      </w:r>
      <w:r>
        <w:rPr>
          <w:rStyle w:val="VerbatimChar"/>
        </w:rPr>
        <w:t>n       Non</w:t>
      </w:r>
      <w:r>
        <w:br/>
      </w:r>
      <w:r>
        <w:rPr>
          <w:rStyle w:val="VerbatimChar"/>
        </w:rPr>
        <w:t>## 1360    0     0      0        Non        Non       Oui       Non       Non</w:t>
      </w:r>
      <w:r>
        <w:br/>
      </w:r>
      <w:r>
        <w:rPr>
          <w:rStyle w:val="VerbatimChar"/>
        </w:rPr>
        <w:t>## 1361    0     0      0        Oui        Non       Oui       Non       Non</w:t>
      </w:r>
      <w:r>
        <w:br/>
      </w:r>
      <w:r>
        <w:rPr>
          <w:rStyle w:val="VerbatimChar"/>
        </w:rPr>
        <w:t>## 1362    0     0      0        Oui        Non       Oui       Oui       Non</w:t>
      </w:r>
      <w:r>
        <w:br/>
      </w:r>
      <w:r>
        <w:rPr>
          <w:rStyle w:val="VerbatimChar"/>
        </w:rPr>
        <w:t xml:space="preserve">## 1363   </w:t>
      </w:r>
      <w:r>
        <w:rPr>
          <w:rStyle w:val="VerbatimChar"/>
        </w:rPr>
        <w:t xml:space="preserve"> 0     0      0        Oui        Non       Oui       Oui       Non</w:t>
      </w:r>
      <w:r>
        <w:br/>
      </w:r>
      <w:r>
        <w:rPr>
          <w:rStyle w:val="VerbatimChar"/>
        </w:rPr>
        <w:t>## 1364    0     0      0        Non        Non       Oui       Non       Non</w:t>
      </w:r>
      <w:r>
        <w:br/>
      </w:r>
      <w:r>
        <w:rPr>
          <w:rStyle w:val="VerbatimChar"/>
        </w:rPr>
        <w:t>## 1365    0     0      0        Oui        Non       Oui       Oui       Non</w:t>
      </w:r>
      <w:r>
        <w:br/>
      </w:r>
      <w:r>
        <w:rPr>
          <w:rStyle w:val="VerbatimChar"/>
        </w:rPr>
        <w:t xml:space="preserve">## 1366    0     0      0       </w:t>
      </w:r>
      <w:r>
        <w:rPr>
          <w:rStyle w:val="VerbatimChar"/>
        </w:rPr>
        <w:t xml:space="preserve"> Non        Non       Oui       Non       Non</w:t>
      </w:r>
      <w:r>
        <w:br/>
      </w:r>
      <w:r>
        <w:rPr>
          <w:rStyle w:val="VerbatimChar"/>
        </w:rPr>
        <w:t>## 1367    0     0      0        Non        Non       Oui       Non       Non</w:t>
      </w:r>
      <w:r>
        <w:br/>
      </w:r>
      <w:r>
        <w:rPr>
          <w:rStyle w:val="VerbatimChar"/>
        </w:rPr>
        <w:t>## 1368    0     0      0        Non        Non       Oui       Non       Non</w:t>
      </w:r>
      <w:r>
        <w:br/>
      </w:r>
      <w:r>
        <w:rPr>
          <w:rStyle w:val="VerbatimChar"/>
        </w:rPr>
        <w:t xml:space="preserve">## 1369    0     0      0        Non        Non       </w:t>
      </w:r>
      <w:r>
        <w:rPr>
          <w:rStyle w:val="VerbatimChar"/>
        </w:rPr>
        <w:t>Oui       Non       Non</w:t>
      </w:r>
      <w:r>
        <w:br/>
      </w:r>
      <w:r>
        <w:rPr>
          <w:rStyle w:val="VerbatimChar"/>
        </w:rPr>
        <w:t>## 1370    0     0      0        Oui        Non       Non       Non       Non</w:t>
      </w:r>
      <w:r>
        <w:br/>
      </w:r>
      <w:r>
        <w:rPr>
          <w:rStyle w:val="VerbatimChar"/>
        </w:rPr>
        <w:t>## 1371    0     0      0        Non        Non       Non       Oui       Non</w:t>
      </w:r>
      <w:r>
        <w:br/>
      </w:r>
      <w:r>
        <w:rPr>
          <w:rStyle w:val="VerbatimChar"/>
        </w:rPr>
        <w:t>## 1372    0     0      0        Oui        Non       Non       Non       No</w:t>
      </w:r>
      <w:r>
        <w:rPr>
          <w:rStyle w:val="VerbatimChar"/>
        </w:rPr>
        <w:t>n</w:t>
      </w:r>
      <w:r>
        <w:br/>
      </w:r>
      <w:r>
        <w:rPr>
          <w:rStyle w:val="VerbatimChar"/>
        </w:rPr>
        <w:t>## 1373    0     0      0        Non        Non       Oui       Oui       Non</w:t>
      </w:r>
      <w:r>
        <w:br/>
      </w:r>
      <w:r>
        <w:rPr>
          <w:rStyle w:val="VerbatimChar"/>
        </w:rPr>
        <w:t>## 1374    0     0      0        Non        Non       Oui       Non       Non</w:t>
      </w:r>
      <w:r>
        <w:br/>
      </w:r>
      <w:r>
        <w:rPr>
          <w:rStyle w:val="VerbatimChar"/>
        </w:rPr>
        <w:t>## 1375    0     0      0        Non        Non       Oui       Non       Non</w:t>
      </w:r>
      <w:r>
        <w:br/>
      </w:r>
      <w:r>
        <w:rPr>
          <w:rStyle w:val="VerbatimChar"/>
        </w:rPr>
        <w:t xml:space="preserve">## 1376    0     0  </w:t>
      </w:r>
      <w:r>
        <w:rPr>
          <w:rStyle w:val="VerbatimChar"/>
        </w:rPr>
        <w:t xml:space="preserve">    0        Non        Non       Oui       Non       Non</w:t>
      </w:r>
      <w:r>
        <w:br/>
      </w:r>
      <w:r>
        <w:rPr>
          <w:rStyle w:val="VerbatimChar"/>
        </w:rPr>
        <w:t>## 1377    0     0      0        Non        Non       Oui       Non       Non</w:t>
      </w:r>
      <w:r>
        <w:br/>
      </w:r>
      <w:r>
        <w:rPr>
          <w:rStyle w:val="VerbatimChar"/>
        </w:rPr>
        <w:t>## 1378    0     0      0        Non        Non       Oui       Non       Non</w:t>
      </w:r>
      <w:r>
        <w:br/>
      </w:r>
      <w:r>
        <w:rPr>
          <w:rStyle w:val="VerbatimChar"/>
        </w:rPr>
        <w:t xml:space="preserve">## 1379    0     0      0        Non      </w:t>
      </w:r>
      <w:r>
        <w:rPr>
          <w:rStyle w:val="VerbatimChar"/>
        </w:rPr>
        <w:t xml:space="preserve">  Non       Oui       Non       Non</w:t>
      </w:r>
      <w:r>
        <w:br/>
      </w:r>
      <w:r>
        <w:rPr>
          <w:rStyle w:val="VerbatimChar"/>
        </w:rPr>
        <w:t>## 1380    0     0      8        Non        Oui       Non       Non       Non</w:t>
      </w:r>
      <w:r>
        <w:br/>
      </w:r>
      <w:r>
        <w:rPr>
          <w:rStyle w:val="VerbatimChar"/>
        </w:rPr>
        <w:t>## 1381    0     0      0        Non        Non       Oui       Non       Non</w:t>
      </w:r>
      <w:r>
        <w:br/>
      </w:r>
      <w:r>
        <w:rPr>
          <w:rStyle w:val="VerbatimChar"/>
        </w:rPr>
        <w:t xml:space="preserve">## 1382    0     0      0        Non        Non       Oui       </w:t>
      </w:r>
      <w:r>
        <w:rPr>
          <w:rStyle w:val="VerbatimChar"/>
        </w:rPr>
        <w:t>Oui       Non</w:t>
      </w:r>
      <w:r>
        <w:br/>
      </w:r>
      <w:r>
        <w:rPr>
          <w:rStyle w:val="VerbatimChar"/>
        </w:rPr>
        <w:t>## 1383    0     0      0        Non        Non       Oui       Non       Non</w:t>
      </w:r>
      <w:r>
        <w:br/>
      </w:r>
      <w:r>
        <w:rPr>
          <w:rStyle w:val="VerbatimChar"/>
        </w:rPr>
        <w:lastRenderedPageBreak/>
        <w:t>## 1384    0     0      0        Non        Non       Oui       Non       Non</w:t>
      </w:r>
      <w:r>
        <w:br/>
      </w:r>
      <w:r>
        <w:rPr>
          <w:rStyle w:val="VerbatimChar"/>
        </w:rPr>
        <w:t>## 1385    0     0      0        Non        Non       Oui       Non       Non</w:t>
      </w:r>
      <w:r>
        <w:br/>
      </w:r>
      <w:r>
        <w:rPr>
          <w:rStyle w:val="VerbatimChar"/>
        </w:rPr>
        <w:t xml:space="preserve">## 1386 </w:t>
      </w:r>
      <w:r>
        <w:rPr>
          <w:rStyle w:val="VerbatimChar"/>
        </w:rPr>
        <w:t xml:space="preserve">   0     0      0        Non        Non       Oui       Non       Non</w:t>
      </w:r>
      <w:r>
        <w:br/>
      </w:r>
      <w:r>
        <w:rPr>
          <w:rStyle w:val="VerbatimChar"/>
        </w:rPr>
        <w:t>## 1387    0     0      0        Oui        Oui       Oui       Non       Non</w:t>
      </w:r>
      <w:r>
        <w:br/>
      </w:r>
      <w:r>
        <w:rPr>
          <w:rStyle w:val="VerbatimChar"/>
        </w:rPr>
        <w:t>## 1388    0     0      0        Non        Non       Oui       Non       Non</w:t>
      </w:r>
      <w:r>
        <w:br/>
      </w:r>
      <w:r>
        <w:rPr>
          <w:rStyle w:val="VerbatimChar"/>
        </w:rPr>
        <w:t xml:space="preserve">## 1389    0     0      0     </w:t>
      </w:r>
      <w:r>
        <w:rPr>
          <w:rStyle w:val="VerbatimChar"/>
        </w:rPr>
        <w:t xml:space="preserve">   Non        Non       Oui       Non       Non</w:t>
      </w:r>
      <w:r>
        <w:br/>
      </w:r>
      <w:r>
        <w:rPr>
          <w:rStyle w:val="VerbatimChar"/>
        </w:rPr>
        <w:t>## 1390    0     0      0        Non        Non       Oui       Non       Non</w:t>
      </w:r>
      <w:r>
        <w:br/>
      </w:r>
      <w:r>
        <w:rPr>
          <w:rStyle w:val="VerbatimChar"/>
        </w:rPr>
        <w:t>## 1391    0     0      0        Non        Non       Oui       Oui       Non</w:t>
      </w:r>
      <w:r>
        <w:br/>
      </w:r>
      <w:r>
        <w:rPr>
          <w:rStyle w:val="VerbatimChar"/>
        </w:rPr>
        <w:t xml:space="preserve">## 1392    0     0      0        Non        Non     </w:t>
      </w:r>
      <w:r>
        <w:rPr>
          <w:rStyle w:val="VerbatimChar"/>
        </w:rPr>
        <w:t xml:space="preserve">  Oui       Non       Non</w:t>
      </w:r>
      <w:r>
        <w:br/>
      </w:r>
      <w:r>
        <w:rPr>
          <w:rStyle w:val="VerbatimChar"/>
        </w:rPr>
        <w:t>## 1393    0     0      0        Non        Non       Oui       Non       Non</w:t>
      </w:r>
      <w:r>
        <w:br/>
      </w:r>
      <w:r>
        <w:rPr>
          <w:rStyle w:val="VerbatimChar"/>
        </w:rPr>
        <w:t>## 1394    0     0      0        Non        Non       Oui       Non       Non</w:t>
      </w:r>
      <w:r>
        <w:br/>
      </w:r>
      <w:r>
        <w:rPr>
          <w:rStyle w:val="VerbatimChar"/>
        </w:rPr>
        <w:t xml:space="preserve">## 1395    0     0      0        Non        Non       Oui       Non       </w:t>
      </w:r>
      <w:r>
        <w:rPr>
          <w:rStyle w:val="VerbatimChar"/>
        </w:rPr>
        <w:t>Non</w:t>
      </w:r>
      <w:r>
        <w:br/>
      </w:r>
      <w:r>
        <w:rPr>
          <w:rStyle w:val="VerbatimChar"/>
        </w:rPr>
        <w:t>## 1396    0     0      0        Oui        Non       Oui       Non       Non</w:t>
      </w:r>
      <w:r>
        <w:br/>
      </w:r>
      <w:r>
        <w:rPr>
          <w:rStyle w:val="VerbatimChar"/>
        </w:rPr>
        <w:t>## 1397    0     0      0        Non        Non       Non       Non       Non</w:t>
      </w:r>
      <w:r>
        <w:br/>
      </w:r>
      <w:r>
        <w:rPr>
          <w:rStyle w:val="VerbatimChar"/>
        </w:rPr>
        <w:t>## 1398    0     0      0        Non        Non       Oui       Non       Non</w:t>
      </w:r>
      <w:r>
        <w:br/>
      </w:r>
      <w:r>
        <w:rPr>
          <w:rStyle w:val="VerbatimChar"/>
        </w:rPr>
        <w:t>## 1399    0     0</w:t>
      </w:r>
      <w:r>
        <w:rPr>
          <w:rStyle w:val="VerbatimChar"/>
        </w:rPr>
        <w:t xml:space="preserve">      0        Non        Non       Oui       Non       Non</w:t>
      </w:r>
      <w:r>
        <w:br/>
      </w:r>
      <w:r>
        <w:rPr>
          <w:rStyle w:val="VerbatimChar"/>
        </w:rPr>
        <w:t>## 1400    0     0      0        Non        Non       Oui       Non       Non</w:t>
      </w:r>
      <w:r>
        <w:br/>
      </w:r>
      <w:r>
        <w:rPr>
          <w:rStyle w:val="VerbatimChar"/>
        </w:rPr>
        <w:t>## 1401    0     0      0        Oui        Non       Oui       Non       Non</w:t>
      </w:r>
      <w:r>
        <w:br/>
      </w:r>
      <w:r>
        <w:rPr>
          <w:rStyle w:val="VerbatimChar"/>
        </w:rPr>
        <w:t>## 1402    0     0      0        Non        Non       Oui       Non       Non</w:t>
      </w:r>
      <w:r>
        <w:br/>
      </w:r>
      <w:r>
        <w:rPr>
          <w:rStyle w:val="VerbatimChar"/>
        </w:rPr>
        <w:t>## 1403    0     0      0        Oui        Non       Oui       Non       Non</w:t>
      </w:r>
      <w:r>
        <w:br/>
      </w:r>
      <w:r>
        <w:rPr>
          <w:rStyle w:val="VerbatimChar"/>
        </w:rPr>
        <w:t xml:space="preserve">## 1404    0     0    </w:t>
      </w:r>
      <w:r>
        <w:rPr>
          <w:rStyle w:val="VerbatimChar"/>
        </w:rPr>
        <w:t xml:space="preserve">  0        Non        Oui       Oui       Non       Non</w:t>
      </w:r>
      <w:r>
        <w:br/>
      </w:r>
      <w:r>
        <w:rPr>
          <w:rStyle w:val="VerbatimChar"/>
        </w:rPr>
        <w:t>## 1405    0     0      0        Non        Non       Oui       Non       Non</w:t>
      </w:r>
      <w:r>
        <w:br/>
      </w:r>
      <w:r>
        <w:rPr>
          <w:rStyle w:val="VerbatimChar"/>
        </w:rPr>
        <w:t>## 1406    0     0      0        Non        Non       Oui       Non       Non</w:t>
      </w:r>
      <w:r>
        <w:br/>
      </w:r>
      <w:r>
        <w:rPr>
          <w:rStyle w:val="VerbatimChar"/>
        </w:rPr>
        <w:t xml:space="preserve">## 1407    0     0      0        Oui        </w:t>
      </w:r>
      <w:r>
        <w:rPr>
          <w:rStyle w:val="VerbatimChar"/>
        </w:rPr>
        <w:t>Non       Non       Non       Non</w:t>
      </w:r>
      <w:r>
        <w:br/>
      </w:r>
      <w:r>
        <w:rPr>
          <w:rStyle w:val="VerbatimChar"/>
        </w:rPr>
        <w:t>## 1408    0     0      0        Non        Non       Oui       Non       Non</w:t>
      </w:r>
      <w:r>
        <w:br/>
      </w:r>
      <w:r>
        <w:rPr>
          <w:rStyle w:val="VerbatimChar"/>
        </w:rPr>
        <w:t>## 1409    0     0      0        Oui        Non       Non       Non       Non</w:t>
      </w:r>
      <w:r>
        <w:br/>
      </w:r>
      <w:r>
        <w:rPr>
          <w:rStyle w:val="VerbatimChar"/>
        </w:rPr>
        <w:t>## 1410    0     0      0        Non        Non       Non       Ou</w:t>
      </w:r>
      <w:r>
        <w:rPr>
          <w:rStyle w:val="VerbatimChar"/>
        </w:rPr>
        <w:t>i       Non</w:t>
      </w:r>
      <w:r>
        <w:br/>
      </w:r>
      <w:r>
        <w:rPr>
          <w:rStyle w:val="VerbatimChar"/>
        </w:rPr>
        <w:t>## 1411    0     0      0        Non        Non       Non       Non       Non</w:t>
      </w:r>
      <w:r>
        <w:br/>
      </w:r>
      <w:r>
        <w:rPr>
          <w:rStyle w:val="VerbatimChar"/>
        </w:rPr>
        <w:t>## 1412    0     0      0        Non        Non       Oui       Non       Non</w:t>
      </w:r>
      <w:r>
        <w:br/>
      </w:r>
      <w:r>
        <w:rPr>
          <w:rStyle w:val="VerbatimChar"/>
        </w:rPr>
        <w:t>## 1413    0     0      0        Non        Non       Oui       Oui       Non</w:t>
      </w:r>
      <w:r>
        <w:br/>
      </w:r>
      <w:r>
        <w:rPr>
          <w:rStyle w:val="VerbatimChar"/>
        </w:rPr>
        <w:t xml:space="preserve">## 1414   </w:t>
      </w:r>
      <w:r>
        <w:rPr>
          <w:rStyle w:val="VerbatimChar"/>
        </w:rPr>
        <w:t xml:space="preserve"> 0     0      0        Non        Non       Oui       Oui       Non</w:t>
      </w:r>
      <w:r>
        <w:br/>
      </w:r>
      <w:r>
        <w:rPr>
          <w:rStyle w:val="VerbatimChar"/>
        </w:rPr>
        <w:t>## 1415    0     0      0        Non        Non       Oui       Non       Non</w:t>
      </w:r>
      <w:r>
        <w:br/>
      </w:r>
      <w:r>
        <w:rPr>
          <w:rStyle w:val="VerbatimChar"/>
        </w:rPr>
        <w:t>## 1416    0     0      0        Non        Non       Non       Oui       Non</w:t>
      </w:r>
      <w:r>
        <w:br/>
      </w:r>
      <w:r>
        <w:rPr>
          <w:rStyle w:val="VerbatimChar"/>
        </w:rPr>
        <w:t xml:space="preserve">## 1417    0     0      0       </w:t>
      </w:r>
      <w:r>
        <w:rPr>
          <w:rStyle w:val="VerbatimChar"/>
        </w:rPr>
        <w:t xml:space="preserve"> Non        Non       Non       Non       Non</w:t>
      </w:r>
      <w:r>
        <w:br/>
      </w:r>
      <w:r>
        <w:rPr>
          <w:rStyle w:val="VerbatimChar"/>
        </w:rPr>
        <w:t>## 1418    0     0      0        Oui        Non       Non       Non       Non</w:t>
      </w:r>
      <w:r>
        <w:br/>
      </w:r>
      <w:r>
        <w:rPr>
          <w:rStyle w:val="VerbatimChar"/>
        </w:rPr>
        <w:t>## 1419    0     0      0        Non        Non       Oui       Non       Non</w:t>
      </w:r>
      <w:r>
        <w:br/>
      </w:r>
      <w:r>
        <w:rPr>
          <w:rStyle w:val="VerbatimChar"/>
        </w:rPr>
        <w:t xml:space="preserve">## 1420    0     0      0        Non        Non       </w:t>
      </w:r>
      <w:r>
        <w:rPr>
          <w:rStyle w:val="VerbatimChar"/>
        </w:rPr>
        <w:t>Non       Non       Non</w:t>
      </w:r>
      <w:r>
        <w:br/>
      </w:r>
      <w:r>
        <w:rPr>
          <w:rStyle w:val="VerbatimChar"/>
        </w:rPr>
        <w:t>## 1421    0     0      0        Non        Non       Non       Non       Non</w:t>
      </w:r>
      <w:r>
        <w:br/>
      </w:r>
      <w:r>
        <w:rPr>
          <w:rStyle w:val="VerbatimChar"/>
        </w:rPr>
        <w:t>## 1422    0     0      0        Non        Non       Non       Non       Non</w:t>
      </w:r>
      <w:r>
        <w:br/>
      </w:r>
      <w:r>
        <w:rPr>
          <w:rStyle w:val="VerbatimChar"/>
        </w:rPr>
        <w:t>## 1423    0     0      0        Non        Non       Non       Non       No</w:t>
      </w:r>
      <w:r>
        <w:rPr>
          <w:rStyle w:val="VerbatimChar"/>
        </w:rPr>
        <w:t>n</w:t>
      </w:r>
      <w:r>
        <w:br/>
      </w:r>
      <w:r>
        <w:rPr>
          <w:rStyle w:val="VerbatimChar"/>
        </w:rPr>
        <w:t>## 1424    0     0      0        Non        Non       Non       Non       Non</w:t>
      </w:r>
      <w:r>
        <w:br/>
      </w:r>
      <w:r>
        <w:rPr>
          <w:rStyle w:val="VerbatimChar"/>
        </w:rPr>
        <w:t>## 1425    0     0      0        Non        Non       Non       Non       Non</w:t>
      </w:r>
      <w:r>
        <w:br/>
      </w:r>
      <w:r>
        <w:rPr>
          <w:rStyle w:val="VerbatimChar"/>
        </w:rPr>
        <w:t>## 1426    0     0      0        Non        Non       Non       Non       Non</w:t>
      </w:r>
      <w:r>
        <w:br/>
      </w:r>
      <w:r>
        <w:rPr>
          <w:rStyle w:val="VerbatimChar"/>
        </w:rPr>
        <w:t xml:space="preserve">## 1427    0     0  </w:t>
      </w:r>
      <w:r>
        <w:rPr>
          <w:rStyle w:val="VerbatimChar"/>
        </w:rPr>
        <w:t xml:space="preserve">    0        Non        Non       Oui       Non       Non</w:t>
      </w:r>
      <w:r>
        <w:br/>
      </w:r>
      <w:r>
        <w:rPr>
          <w:rStyle w:val="VerbatimChar"/>
        </w:rPr>
        <w:t>## 1428    0     0      0        Non        Non       Non       Oui       Non</w:t>
      </w:r>
      <w:r>
        <w:br/>
      </w:r>
      <w:r>
        <w:rPr>
          <w:rStyle w:val="VerbatimChar"/>
        </w:rPr>
        <w:t>## 1429    0     0      0        Non        Non       Non       Non       Non</w:t>
      </w:r>
      <w:r>
        <w:br/>
      </w:r>
      <w:r>
        <w:rPr>
          <w:rStyle w:val="VerbatimChar"/>
        </w:rPr>
        <w:t xml:space="preserve">## 1430    0     0      0        Non      </w:t>
      </w:r>
      <w:r>
        <w:rPr>
          <w:rStyle w:val="VerbatimChar"/>
        </w:rPr>
        <w:t xml:space="preserve">  Non       Oui       Non       Non</w:t>
      </w:r>
      <w:r>
        <w:br/>
      </w:r>
      <w:r>
        <w:rPr>
          <w:rStyle w:val="VerbatimChar"/>
        </w:rPr>
        <w:t>## 1431    0     0      0        Non        Non       Oui       Oui       Non</w:t>
      </w:r>
      <w:r>
        <w:br/>
      </w:r>
      <w:r>
        <w:rPr>
          <w:rStyle w:val="VerbatimChar"/>
        </w:rPr>
        <w:t>## 1432    0     0      0        Non        Non       Non       Non       Non</w:t>
      </w:r>
      <w:r>
        <w:br/>
      </w:r>
      <w:r>
        <w:rPr>
          <w:rStyle w:val="VerbatimChar"/>
        </w:rPr>
        <w:t xml:space="preserve">## 1433    0     0      0        Non        Non       Oui       </w:t>
      </w:r>
      <w:r>
        <w:rPr>
          <w:rStyle w:val="VerbatimChar"/>
        </w:rPr>
        <w:t>Oui       Non</w:t>
      </w:r>
      <w:r>
        <w:br/>
      </w:r>
      <w:r>
        <w:rPr>
          <w:rStyle w:val="VerbatimChar"/>
        </w:rPr>
        <w:lastRenderedPageBreak/>
        <w:t>## 1434    0     0      0        Non        Non       Non       Non       Non</w:t>
      </w:r>
      <w:r>
        <w:br/>
      </w:r>
      <w:r>
        <w:rPr>
          <w:rStyle w:val="VerbatimChar"/>
        </w:rPr>
        <w:t>## 1435    0     0      0        Non        Non       Non       Non       Non</w:t>
      </w:r>
      <w:r>
        <w:br/>
      </w:r>
      <w:r>
        <w:rPr>
          <w:rStyle w:val="VerbatimChar"/>
        </w:rPr>
        <w:t>## 1436    0     0      0        Non        Non       Oui       Non       Non</w:t>
      </w:r>
      <w:r>
        <w:br/>
      </w:r>
      <w:r>
        <w:rPr>
          <w:rStyle w:val="VerbatimChar"/>
        </w:rPr>
        <w:t xml:space="preserve">## 1437 </w:t>
      </w:r>
      <w:r>
        <w:rPr>
          <w:rStyle w:val="VerbatimChar"/>
        </w:rPr>
        <w:t xml:space="preserve">   0     0      0        Non        Non       Oui       Non       Non</w:t>
      </w:r>
      <w:r>
        <w:br/>
      </w:r>
      <w:r>
        <w:rPr>
          <w:rStyle w:val="VerbatimChar"/>
        </w:rPr>
        <w:t>## 1438    0     0      0        Non        Non       Oui       Oui       Non</w:t>
      </w:r>
      <w:r>
        <w:br/>
      </w:r>
      <w:r>
        <w:rPr>
          <w:rStyle w:val="VerbatimChar"/>
        </w:rPr>
        <w:t>## 1439    0     0      0        Non        Non       Oui       Non       Non</w:t>
      </w:r>
      <w:r>
        <w:br/>
      </w:r>
      <w:r>
        <w:rPr>
          <w:rStyle w:val="VerbatimChar"/>
        </w:rPr>
        <w:t xml:space="preserve">## 1440    0     0      0     </w:t>
      </w:r>
      <w:r>
        <w:rPr>
          <w:rStyle w:val="VerbatimChar"/>
        </w:rPr>
        <w:t xml:space="preserve">   Oui        Non       Oui       Non       Non</w:t>
      </w:r>
      <w:r>
        <w:br/>
      </w:r>
      <w:r>
        <w:rPr>
          <w:rStyle w:val="VerbatimChar"/>
        </w:rPr>
        <w:t>## 1441    7     0      0        Oui        Oui       Oui       Non       Non</w:t>
      </w:r>
      <w:r>
        <w:br/>
      </w:r>
      <w:r>
        <w:rPr>
          <w:rStyle w:val="VerbatimChar"/>
        </w:rPr>
        <w:t>## 1442    0     0      0        Non        Oui       Oui       Non       Non</w:t>
      </w:r>
      <w:r>
        <w:br/>
      </w:r>
      <w:r>
        <w:rPr>
          <w:rStyle w:val="VerbatimChar"/>
        </w:rPr>
        <w:t xml:space="preserve">## 1443    0     0      7        Non        Oui     </w:t>
      </w:r>
      <w:r>
        <w:rPr>
          <w:rStyle w:val="VerbatimChar"/>
        </w:rPr>
        <w:t xml:space="preserve">  Oui       Oui       Non</w:t>
      </w:r>
      <w:r>
        <w:br/>
      </w:r>
      <w:r>
        <w:rPr>
          <w:rStyle w:val="VerbatimChar"/>
        </w:rPr>
        <w:t>## 1444    0     0     16        Oui        Non       Oui       Oui       Non</w:t>
      </w:r>
      <w:r>
        <w:br/>
      </w:r>
      <w:r>
        <w:rPr>
          <w:rStyle w:val="VerbatimChar"/>
        </w:rPr>
        <w:t>## 1445    0     0      0        Oui        Oui       Oui       Non       Non</w:t>
      </w:r>
      <w:r>
        <w:br/>
      </w:r>
      <w:r>
        <w:rPr>
          <w:rStyle w:val="VerbatimChar"/>
        </w:rPr>
        <w:t xml:space="preserve">## 1446    0     0      0        Non        Oui       Oui       Non       </w:t>
      </w:r>
      <w:r>
        <w:rPr>
          <w:rStyle w:val="VerbatimChar"/>
        </w:rPr>
        <w:t>Non</w:t>
      </w:r>
      <w:r>
        <w:br/>
      </w:r>
      <w:r>
        <w:rPr>
          <w:rStyle w:val="VerbatimChar"/>
        </w:rPr>
        <w:t>## 1447    0     0      2        Non        Oui       Non       Non       Non</w:t>
      </w:r>
      <w:r>
        <w:br/>
      </w:r>
      <w:r>
        <w:rPr>
          <w:rStyle w:val="VerbatimChar"/>
        </w:rPr>
        <w:t>## 1448    0     0      5        Oui        Oui       Oui       Oui       Non</w:t>
      </w:r>
      <w:r>
        <w:br/>
      </w:r>
      <w:r>
        <w:rPr>
          <w:rStyle w:val="VerbatimChar"/>
        </w:rPr>
        <w:t>## 1449    0     0     36        Non        Oui       Oui       Non       Non</w:t>
      </w:r>
      <w:r>
        <w:br/>
      </w:r>
      <w:r>
        <w:rPr>
          <w:rStyle w:val="VerbatimChar"/>
        </w:rPr>
        <w:t>## 1450    0     0     20        Non        Oui       Oui       Non       Non</w:t>
      </w:r>
      <w:r>
        <w:br/>
      </w:r>
      <w:r>
        <w:rPr>
          <w:rStyle w:val="VerbatimChar"/>
        </w:rPr>
        <w:t>## 1451    0     0      8        Oui        Oui       Oui       Non       Non</w:t>
      </w:r>
      <w:r>
        <w:br/>
      </w:r>
      <w:r>
        <w:rPr>
          <w:rStyle w:val="VerbatimChar"/>
        </w:rPr>
        <w:t>## 1452    0     0      6        Non        Oui       Oui       Non       Non</w:t>
      </w:r>
      <w:r>
        <w:br/>
      </w:r>
      <w:r>
        <w:rPr>
          <w:rStyle w:val="VerbatimChar"/>
        </w:rPr>
        <w:t xml:space="preserve">## 1453    0     0    </w:t>
      </w:r>
      <w:r>
        <w:rPr>
          <w:rStyle w:val="VerbatimChar"/>
        </w:rPr>
        <w:t xml:space="preserve"> 30        Oui        Non       Non       Non       Non</w:t>
      </w:r>
      <w:r>
        <w:br/>
      </w:r>
      <w:r>
        <w:rPr>
          <w:rStyle w:val="VerbatimChar"/>
        </w:rPr>
        <w:t>## 1454    0     0     26        Non        Non       Oui       Non       Non</w:t>
      </w:r>
      <w:r>
        <w:br/>
      </w:r>
      <w:r>
        <w:rPr>
          <w:rStyle w:val="VerbatimChar"/>
        </w:rPr>
        <w:t>## 1455    0     0     15        Non        Non       Non       Non       Non</w:t>
      </w:r>
      <w:r>
        <w:br/>
      </w:r>
      <w:r>
        <w:rPr>
          <w:rStyle w:val="VerbatimChar"/>
        </w:rPr>
        <w:t xml:space="preserve">## 1456    0     0     10        Non        </w:t>
      </w:r>
      <w:r>
        <w:rPr>
          <w:rStyle w:val="VerbatimChar"/>
        </w:rPr>
        <w:t>Oui       Oui       Oui       Non</w:t>
      </w:r>
      <w:r>
        <w:br/>
      </w:r>
      <w:r>
        <w:rPr>
          <w:rStyle w:val="VerbatimChar"/>
        </w:rPr>
        <w:t>## 1457    0     0      0        Non        Non       Non       Non       Non</w:t>
      </w:r>
      <w:r>
        <w:br/>
      </w:r>
      <w:r>
        <w:rPr>
          <w:rStyle w:val="VerbatimChar"/>
        </w:rPr>
        <w:t>## 1458    0     0      0        Non        Non       Oui       Oui       Non</w:t>
      </w:r>
      <w:r>
        <w:br/>
      </w:r>
      <w:r>
        <w:rPr>
          <w:rStyle w:val="VerbatimChar"/>
        </w:rPr>
        <w:t>## 1459    0     0      0        Non        Non       Non       Ou</w:t>
      </w:r>
      <w:r>
        <w:rPr>
          <w:rStyle w:val="VerbatimChar"/>
        </w:rPr>
        <w:t>i       Non</w:t>
      </w:r>
      <w:r>
        <w:br/>
      </w:r>
      <w:r>
        <w:rPr>
          <w:rStyle w:val="VerbatimChar"/>
        </w:rPr>
        <w:t>## 1460    0     0      0        Non        Non       Oui       Oui       Non</w:t>
      </w:r>
      <w:r>
        <w:br/>
      </w:r>
      <w:r>
        <w:rPr>
          <w:rStyle w:val="VerbatimChar"/>
        </w:rPr>
        <w:t>## 1461    0     0     60        Non        Non       Oui       Non       Non</w:t>
      </w:r>
      <w:r>
        <w:br/>
      </w:r>
      <w:r>
        <w:rPr>
          <w:rStyle w:val="VerbatimChar"/>
        </w:rPr>
        <w:t>## 1462   30     0      0        Non        Oui       Oui       Non       Non</w:t>
      </w:r>
      <w:r>
        <w:br/>
      </w:r>
      <w:r>
        <w:rPr>
          <w:rStyle w:val="VerbatimChar"/>
        </w:rPr>
        <w:t xml:space="preserve">## 1463   </w:t>
      </w:r>
      <w:r>
        <w:rPr>
          <w:rStyle w:val="VerbatimChar"/>
        </w:rPr>
        <w:t xml:space="preserve"> 0     0      0        Non        Non       Non       Non       Non</w:t>
      </w:r>
      <w:r>
        <w:br/>
      </w:r>
      <w:r>
        <w:rPr>
          <w:rStyle w:val="VerbatimChar"/>
        </w:rPr>
        <w:t>## 1464    0     0      0        Non        Non       Non       Non       Non</w:t>
      </w:r>
      <w:r>
        <w:br/>
      </w:r>
      <w:r>
        <w:rPr>
          <w:rStyle w:val="VerbatimChar"/>
        </w:rPr>
        <w:t>## 1465    0     0      0        Non        Non       Non       Non       Non</w:t>
      </w:r>
      <w:r>
        <w:br/>
      </w:r>
      <w:r>
        <w:rPr>
          <w:rStyle w:val="VerbatimChar"/>
        </w:rPr>
        <w:t xml:space="preserve">## 1466    0     0      0       </w:t>
      </w:r>
      <w:r>
        <w:rPr>
          <w:rStyle w:val="VerbatimChar"/>
        </w:rPr>
        <w:t xml:space="preserve"> Non        Non       Non       Non       Non</w:t>
      </w:r>
      <w:r>
        <w:br/>
      </w:r>
      <w:r>
        <w:rPr>
          <w:rStyle w:val="VerbatimChar"/>
        </w:rPr>
        <w:t>## 1467    0     0      0        Non        Non       Oui       Non       Non</w:t>
      </w:r>
      <w:r>
        <w:br/>
      </w:r>
      <w:r>
        <w:rPr>
          <w:rStyle w:val="VerbatimChar"/>
        </w:rPr>
        <w:t>## 1468    0     0      0        Non        Non       Oui       Non       Non</w:t>
      </w:r>
      <w:r>
        <w:br/>
      </w:r>
      <w:r>
        <w:rPr>
          <w:rStyle w:val="VerbatimChar"/>
        </w:rPr>
        <w:t xml:space="preserve">## 1469    0     0      0        Oui        Non       </w:t>
      </w:r>
      <w:r>
        <w:rPr>
          <w:rStyle w:val="VerbatimChar"/>
        </w:rPr>
        <w:t>Non       Non       Non</w:t>
      </w:r>
      <w:r>
        <w:br/>
      </w:r>
      <w:r>
        <w:rPr>
          <w:rStyle w:val="VerbatimChar"/>
        </w:rPr>
        <w:t>## 1470    0     0      0        Non        Oui       Non       Non       Non</w:t>
      </w:r>
      <w:r>
        <w:br/>
      </w:r>
      <w:r>
        <w:rPr>
          <w:rStyle w:val="VerbatimChar"/>
        </w:rPr>
        <w:t>## 1471    0     0      0        Non        Non       Non       Non       Non</w:t>
      </w:r>
      <w:r>
        <w:br/>
      </w:r>
      <w:r>
        <w:rPr>
          <w:rStyle w:val="VerbatimChar"/>
        </w:rPr>
        <w:t>## 1472    0     0      0        Non        Non       Non       Oui       No</w:t>
      </w:r>
      <w:r>
        <w:rPr>
          <w:rStyle w:val="VerbatimChar"/>
        </w:rPr>
        <w:t>n</w:t>
      </w:r>
      <w:r>
        <w:br/>
      </w:r>
      <w:r>
        <w:rPr>
          <w:rStyle w:val="VerbatimChar"/>
        </w:rPr>
        <w:t>## 1473    0     0      0        Non        Non       Oui       Non       Non</w:t>
      </w:r>
      <w:r>
        <w:br/>
      </w:r>
      <w:r>
        <w:rPr>
          <w:rStyle w:val="VerbatimChar"/>
        </w:rPr>
        <w:t>## 1474    0     0      0        Oui        Non       Oui       Oui       Non</w:t>
      </w:r>
      <w:r>
        <w:br/>
      </w:r>
      <w:r>
        <w:rPr>
          <w:rStyle w:val="VerbatimChar"/>
        </w:rPr>
        <w:t>## 1475    0     0      0        Non        Oui       Oui       Non       Non</w:t>
      </w:r>
      <w:r>
        <w:br/>
      </w:r>
      <w:r>
        <w:rPr>
          <w:rStyle w:val="VerbatimChar"/>
        </w:rPr>
        <w:t xml:space="preserve">## 1476    0     0  </w:t>
      </w:r>
      <w:r>
        <w:rPr>
          <w:rStyle w:val="VerbatimChar"/>
        </w:rPr>
        <w:t xml:space="preserve">    0        Non        Oui       Oui       Non       Non</w:t>
      </w:r>
      <w:r>
        <w:br/>
      </w:r>
      <w:r>
        <w:rPr>
          <w:rStyle w:val="VerbatimChar"/>
        </w:rPr>
        <w:t>## 1477    0     0      0        Non        Oui       Oui       Non       Non</w:t>
      </w:r>
      <w:r>
        <w:br/>
      </w:r>
      <w:r>
        <w:rPr>
          <w:rStyle w:val="VerbatimChar"/>
        </w:rPr>
        <w:t>## 1478    0     0      0        Non        Oui       Oui       Non       Non</w:t>
      </w:r>
      <w:r>
        <w:br/>
      </w:r>
      <w:r>
        <w:rPr>
          <w:rStyle w:val="VerbatimChar"/>
        </w:rPr>
        <w:t xml:space="preserve">## 1479    0     0      0        Non      </w:t>
      </w:r>
      <w:r>
        <w:rPr>
          <w:rStyle w:val="VerbatimChar"/>
        </w:rPr>
        <w:t xml:space="preserve">  Oui       Oui       Non       Non</w:t>
      </w:r>
      <w:r>
        <w:br/>
      </w:r>
      <w:r>
        <w:rPr>
          <w:rStyle w:val="VerbatimChar"/>
        </w:rPr>
        <w:t>## 1480    0     0      0        Non        Non       Oui       Non       Non</w:t>
      </w:r>
      <w:r>
        <w:br/>
      </w:r>
      <w:r>
        <w:rPr>
          <w:rStyle w:val="VerbatimChar"/>
        </w:rPr>
        <w:t>## 1481    0     0     25        Non        Oui       Non       Non       Non</w:t>
      </w:r>
      <w:r>
        <w:br/>
      </w:r>
      <w:r>
        <w:rPr>
          <w:rStyle w:val="VerbatimChar"/>
        </w:rPr>
        <w:t xml:space="preserve">## 1482    0     0      0        Non        Non       Non       </w:t>
      </w:r>
      <w:r>
        <w:rPr>
          <w:rStyle w:val="VerbatimChar"/>
        </w:rPr>
        <w:t>Non       Non</w:t>
      </w:r>
      <w:r>
        <w:br/>
      </w:r>
      <w:r>
        <w:rPr>
          <w:rStyle w:val="VerbatimChar"/>
        </w:rPr>
        <w:t>## 1483    0     0      0        Non        Oui       Non       Non       Non</w:t>
      </w:r>
      <w:r>
        <w:br/>
      </w:r>
      <w:r>
        <w:rPr>
          <w:rStyle w:val="VerbatimChar"/>
        </w:rPr>
        <w:lastRenderedPageBreak/>
        <w:t>## 1484    0     0     20        Non        Oui       Non       Oui       Non</w:t>
      </w:r>
      <w:r>
        <w:br/>
      </w:r>
      <w:r>
        <w:rPr>
          <w:rStyle w:val="VerbatimChar"/>
        </w:rPr>
        <w:t>## 1485    0     0      0        Non        Non       Oui       Non       Non</w:t>
      </w:r>
      <w:r>
        <w:br/>
      </w:r>
      <w:r>
        <w:rPr>
          <w:rStyle w:val="VerbatimChar"/>
        </w:rPr>
        <w:t xml:space="preserve">## 1486 </w:t>
      </w:r>
      <w:r>
        <w:rPr>
          <w:rStyle w:val="VerbatimChar"/>
        </w:rPr>
        <w:t xml:space="preserve">   0     0      0        Non        Oui       Oui       Non       Non</w:t>
      </w:r>
      <w:r>
        <w:br/>
      </w:r>
      <w:r>
        <w:rPr>
          <w:rStyle w:val="VerbatimChar"/>
        </w:rPr>
        <w:t>## 1487    0     0      0        Non        Oui       Oui       Oui       Non</w:t>
      </w:r>
      <w:r>
        <w:br/>
      </w:r>
      <w:r>
        <w:rPr>
          <w:rStyle w:val="VerbatimChar"/>
        </w:rPr>
        <w:t>## 1488    0     0      0        Non        Oui       Oui       Non       Non</w:t>
      </w:r>
      <w:r>
        <w:br/>
      </w:r>
      <w:r>
        <w:rPr>
          <w:rStyle w:val="VerbatimChar"/>
        </w:rPr>
        <w:t xml:space="preserve">## 1489    0     0      0     </w:t>
      </w:r>
      <w:r>
        <w:rPr>
          <w:rStyle w:val="VerbatimChar"/>
        </w:rPr>
        <w:t xml:space="preserve">   Non        Non       Oui       Oui       Non</w:t>
      </w:r>
      <w:r>
        <w:br/>
      </w:r>
      <w:r>
        <w:rPr>
          <w:rStyle w:val="VerbatimChar"/>
        </w:rPr>
        <w:t>## 1490    0     0      0        Non        Non       Non       Oui       Non</w:t>
      </w:r>
      <w:r>
        <w:br/>
      </w:r>
      <w:r>
        <w:rPr>
          <w:rStyle w:val="VerbatimChar"/>
        </w:rPr>
        <w:t>## 1491    0     0      0        Non        Non       Oui       Oui       Non</w:t>
      </w:r>
      <w:r>
        <w:br/>
      </w:r>
      <w:r>
        <w:rPr>
          <w:rStyle w:val="VerbatimChar"/>
        </w:rPr>
        <w:t xml:space="preserve">## 1492    0     0      0        Oui        Non     </w:t>
      </w:r>
      <w:r>
        <w:rPr>
          <w:rStyle w:val="VerbatimChar"/>
        </w:rPr>
        <w:t xml:space="preserve">  Oui       Non       Non</w:t>
      </w:r>
      <w:r>
        <w:br/>
      </w:r>
      <w:r>
        <w:rPr>
          <w:rStyle w:val="VerbatimChar"/>
        </w:rPr>
        <w:t>## 1493    0     0      0        Oui        Non       Non       Non       Non</w:t>
      </w:r>
      <w:r>
        <w:br/>
      </w:r>
      <w:r>
        <w:rPr>
          <w:rStyle w:val="VerbatimChar"/>
        </w:rPr>
        <w:t>## 1494    0     0      0        Non        Non       Non       Non       Non</w:t>
      </w:r>
      <w:r>
        <w:br/>
      </w:r>
      <w:r>
        <w:rPr>
          <w:rStyle w:val="VerbatimChar"/>
        </w:rPr>
        <w:t xml:space="preserve">## 1495    0     0      0        Non        Non       Non       Oui       </w:t>
      </w:r>
      <w:r>
        <w:rPr>
          <w:rStyle w:val="VerbatimChar"/>
        </w:rPr>
        <w:t>Non</w:t>
      </w:r>
      <w:r>
        <w:br/>
      </w:r>
      <w:r>
        <w:rPr>
          <w:rStyle w:val="VerbatimChar"/>
        </w:rPr>
        <w:t>## 1496    0     0      0        Non        Non       Non       Non       Non</w:t>
      </w:r>
      <w:r>
        <w:br/>
      </w:r>
      <w:r>
        <w:rPr>
          <w:rStyle w:val="VerbatimChar"/>
        </w:rPr>
        <w:t>## 1497    0     0      0        Non        Non       Oui       Oui       Non</w:t>
      </w:r>
      <w:r>
        <w:br/>
      </w:r>
      <w:r>
        <w:rPr>
          <w:rStyle w:val="VerbatimChar"/>
        </w:rPr>
        <w:t>## 1498    0     0      0        Oui        Non       Oui       Oui       Non</w:t>
      </w:r>
      <w:r>
        <w:br/>
      </w:r>
      <w:r>
        <w:rPr>
          <w:rStyle w:val="VerbatimChar"/>
        </w:rPr>
        <w:t>## 1499    0     0</w:t>
      </w:r>
      <w:r>
        <w:rPr>
          <w:rStyle w:val="VerbatimChar"/>
        </w:rPr>
        <w:t xml:space="preserve">      0        Oui        Non       Oui       Non       Non</w:t>
      </w:r>
      <w:r>
        <w:br/>
      </w:r>
      <w:r>
        <w:rPr>
          <w:rStyle w:val="VerbatimChar"/>
        </w:rPr>
        <w:t>## 1500    0     0      0        Oui        Non       Oui       Oui       Non</w:t>
      </w:r>
      <w:r>
        <w:br/>
      </w:r>
      <w:r>
        <w:rPr>
          <w:rStyle w:val="VerbatimChar"/>
        </w:rPr>
        <w:t>## 1501    0     0      0        Oui        Non       Oui       Non       Non</w:t>
      </w:r>
      <w:r>
        <w:br/>
      </w:r>
      <w:r>
        <w:rPr>
          <w:rStyle w:val="VerbatimChar"/>
        </w:rPr>
        <w:t>## 1502    0     0      0        Non        Non       Non       Non       Non</w:t>
      </w:r>
      <w:r>
        <w:br/>
      </w:r>
      <w:r>
        <w:rPr>
          <w:rStyle w:val="VerbatimChar"/>
        </w:rPr>
        <w:t>## 1503    0     0      0        Oui        Non       Non       Non       Non</w:t>
      </w:r>
      <w:r>
        <w:br/>
      </w:r>
      <w:r>
        <w:rPr>
          <w:rStyle w:val="VerbatimChar"/>
        </w:rPr>
        <w:t xml:space="preserve">## 1504    0     0    </w:t>
      </w:r>
      <w:r>
        <w:rPr>
          <w:rStyle w:val="VerbatimChar"/>
        </w:rPr>
        <w:t xml:space="preserve">  0        Oui        Non       Non       Non       Non</w:t>
      </w:r>
      <w:r>
        <w:br/>
      </w:r>
      <w:r>
        <w:rPr>
          <w:rStyle w:val="VerbatimChar"/>
        </w:rPr>
        <w:t>## 1505    0     0      0        Non        Non       Non       Non       Non</w:t>
      </w:r>
      <w:r>
        <w:br/>
      </w:r>
      <w:r>
        <w:rPr>
          <w:rStyle w:val="VerbatimChar"/>
        </w:rPr>
        <w:t>## 1506    0     0      0        Oui        Non       Non       Non       Non</w:t>
      </w:r>
      <w:r>
        <w:br/>
      </w:r>
      <w:r>
        <w:rPr>
          <w:rStyle w:val="VerbatimChar"/>
        </w:rPr>
        <w:t xml:space="preserve">## 1507    0     0      0        Non        </w:t>
      </w:r>
      <w:r>
        <w:rPr>
          <w:rStyle w:val="VerbatimChar"/>
        </w:rPr>
        <w:t>Non       Non       Oui       Non</w:t>
      </w:r>
      <w:r>
        <w:br/>
      </w:r>
      <w:r>
        <w:rPr>
          <w:rStyle w:val="VerbatimChar"/>
        </w:rPr>
        <w:t>## 1508    0     0      0        Non        Oui       Non       Oui       Non</w:t>
      </w:r>
      <w:r>
        <w:br/>
      </w:r>
      <w:r>
        <w:rPr>
          <w:rStyle w:val="VerbatimChar"/>
        </w:rPr>
        <w:t>## 1509    0     0      0        Non        Non       Oui       Non       Non</w:t>
      </w:r>
      <w:r>
        <w:br/>
      </w:r>
      <w:r>
        <w:rPr>
          <w:rStyle w:val="VerbatimChar"/>
        </w:rPr>
        <w:t>## 1510    0     0      0        Non        Non       Oui       Ou</w:t>
      </w:r>
      <w:r>
        <w:rPr>
          <w:rStyle w:val="VerbatimChar"/>
        </w:rPr>
        <w:t>i       Non</w:t>
      </w:r>
      <w:r>
        <w:br/>
      </w:r>
      <w:r>
        <w:rPr>
          <w:rStyle w:val="VerbatimChar"/>
        </w:rPr>
        <w:t>## 1511    0     0      0        Oui        Non       Oui       Non       Non</w:t>
      </w:r>
      <w:r>
        <w:br/>
      </w:r>
      <w:r>
        <w:rPr>
          <w:rStyle w:val="VerbatimChar"/>
        </w:rPr>
        <w:t>## 1512    0     0      0        Oui        Non       Oui       Oui       Non</w:t>
      </w:r>
      <w:r>
        <w:br/>
      </w:r>
      <w:r>
        <w:rPr>
          <w:rStyle w:val="VerbatimChar"/>
        </w:rPr>
        <w:t>## 1513    0     0      0        Non        Non       Oui       Non       Non</w:t>
      </w:r>
      <w:r>
        <w:br/>
      </w:r>
      <w:r>
        <w:rPr>
          <w:rStyle w:val="VerbatimChar"/>
        </w:rPr>
        <w:t xml:space="preserve">## 1514   </w:t>
      </w:r>
      <w:r>
        <w:rPr>
          <w:rStyle w:val="VerbatimChar"/>
        </w:rPr>
        <w:t xml:space="preserve"> 0     0      0        Non        Non       Oui       Non       Non</w:t>
      </w:r>
      <w:r>
        <w:br/>
      </w:r>
      <w:r>
        <w:rPr>
          <w:rStyle w:val="VerbatimChar"/>
        </w:rPr>
        <w:t>## 1515    0     0      0        Non        Non       Oui       Non       Non</w:t>
      </w:r>
      <w:r>
        <w:br/>
      </w:r>
      <w:r>
        <w:rPr>
          <w:rStyle w:val="VerbatimChar"/>
        </w:rPr>
        <w:t>## 1516    0     0      0        Oui        Non       Oui       Non       Non</w:t>
      </w:r>
      <w:r>
        <w:br/>
      </w:r>
      <w:r>
        <w:rPr>
          <w:rStyle w:val="VerbatimChar"/>
        </w:rPr>
        <w:t xml:space="preserve">## 1517    0     0      7       </w:t>
      </w:r>
      <w:r>
        <w:rPr>
          <w:rStyle w:val="VerbatimChar"/>
        </w:rPr>
        <w:t xml:space="preserve"> Oui        Non       Oui       Oui       Non</w:t>
      </w:r>
      <w:r>
        <w:br/>
      </w:r>
      <w:r>
        <w:rPr>
          <w:rStyle w:val="VerbatimChar"/>
        </w:rPr>
        <w:t>## 1518    0     0      0        Non        Non       Non       Non       Non</w:t>
      </w:r>
      <w:r>
        <w:br/>
      </w:r>
      <w:r>
        <w:rPr>
          <w:rStyle w:val="VerbatimChar"/>
        </w:rPr>
        <w:t>## 1519    0     0      0        Oui        Non       Non       Non       Non</w:t>
      </w:r>
      <w:r>
        <w:br/>
      </w:r>
      <w:r>
        <w:rPr>
          <w:rStyle w:val="VerbatimChar"/>
        </w:rPr>
        <w:t xml:space="preserve">## 1520    0     0      0        Non        Non       </w:t>
      </w:r>
      <w:r>
        <w:rPr>
          <w:rStyle w:val="VerbatimChar"/>
        </w:rPr>
        <w:t>Non       Non       Non</w:t>
      </w:r>
      <w:r>
        <w:br/>
      </w:r>
      <w:r>
        <w:rPr>
          <w:rStyle w:val="VerbatimChar"/>
        </w:rPr>
        <w:t>## 1521    0     0      0        Oui        Oui       Non       Oui       Non</w:t>
      </w:r>
      <w:r>
        <w:br/>
      </w:r>
      <w:r>
        <w:rPr>
          <w:rStyle w:val="VerbatimChar"/>
        </w:rPr>
        <w:t>## 1522    0     0     74        Non        Non       Oui       Non       Non</w:t>
      </w:r>
      <w:r>
        <w:br/>
      </w:r>
      <w:r>
        <w:rPr>
          <w:rStyle w:val="VerbatimChar"/>
        </w:rPr>
        <w:t>## 1523    0     0      0        Non        Non       Oui       Oui       No</w:t>
      </w:r>
      <w:r>
        <w:rPr>
          <w:rStyle w:val="VerbatimChar"/>
        </w:rPr>
        <w:t>n</w:t>
      </w:r>
      <w:r>
        <w:br/>
      </w:r>
      <w:r>
        <w:rPr>
          <w:rStyle w:val="VerbatimChar"/>
        </w:rPr>
        <w:t>## 1524    0     0      0        Non        Oui       Oui       Non       Non</w:t>
      </w:r>
      <w:r>
        <w:br/>
      </w:r>
      <w:r>
        <w:rPr>
          <w:rStyle w:val="VerbatimChar"/>
        </w:rPr>
        <w:t>## 1525    0     0      0        Non        Non       Oui       Non       Non</w:t>
      </w:r>
      <w:r>
        <w:br/>
      </w:r>
      <w:r>
        <w:rPr>
          <w:rStyle w:val="VerbatimChar"/>
        </w:rPr>
        <w:t>## 1526    0     0     96        Non        Oui       Oui       Non       Non</w:t>
      </w:r>
      <w:r>
        <w:br/>
      </w:r>
      <w:r>
        <w:rPr>
          <w:rStyle w:val="VerbatimChar"/>
        </w:rPr>
        <w:t xml:space="preserve">## 1527    0     0  </w:t>
      </w:r>
      <w:r>
        <w:rPr>
          <w:rStyle w:val="VerbatimChar"/>
        </w:rPr>
        <w:t xml:space="preserve">    0        Non        Non       Oui       Non       Non</w:t>
      </w:r>
      <w:r>
        <w:br/>
      </w:r>
      <w:r>
        <w:rPr>
          <w:rStyle w:val="VerbatimChar"/>
        </w:rPr>
        <w:t>## 1528    0     0      0        Non        Non       Non       Oui       Non</w:t>
      </w:r>
      <w:r>
        <w:br/>
      </w:r>
      <w:r>
        <w:rPr>
          <w:rStyle w:val="VerbatimChar"/>
        </w:rPr>
        <w:t>## 1529    0     0      0        Oui        Oui       Oui       Non       Non</w:t>
      </w:r>
      <w:r>
        <w:br/>
      </w:r>
      <w:r>
        <w:rPr>
          <w:rStyle w:val="VerbatimChar"/>
        </w:rPr>
        <w:t xml:space="preserve">## 1530    0     0      0        Non      </w:t>
      </w:r>
      <w:r>
        <w:rPr>
          <w:rStyle w:val="VerbatimChar"/>
        </w:rPr>
        <w:t xml:space="preserve">  Oui       Oui       Non       Non</w:t>
      </w:r>
      <w:r>
        <w:br/>
      </w:r>
      <w:r>
        <w:rPr>
          <w:rStyle w:val="VerbatimChar"/>
        </w:rPr>
        <w:t>## 1531    0     0      0        Non        Non       Oui       Oui       Non</w:t>
      </w:r>
      <w:r>
        <w:br/>
      </w:r>
      <w:r>
        <w:rPr>
          <w:rStyle w:val="VerbatimChar"/>
        </w:rPr>
        <w:t>## 1532    0     0      0        Non        Non       Oui       Non       Non</w:t>
      </w:r>
      <w:r>
        <w:br/>
      </w:r>
      <w:r>
        <w:rPr>
          <w:rStyle w:val="VerbatimChar"/>
        </w:rPr>
        <w:t xml:space="preserve">## 1533    0     0      0        Non        Non       Oui       </w:t>
      </w:r>
      <w:r>
        <w:rPr>
          <w:rStyle w:val="VerbatimChar"/>
        </w:rPr>
        <w:t>Non       Non</w:t>
      </w:r>
      <w:r>
        <w:br/>
      </w:r>
      <w:r>
        <w:rPr>
          <w:rStyle w:val="VerbatimChar"/>
        </w:rPr>
        <w:lastRenderedPageBreak/>
        <w:t>## 1534    0     0      0        Non        Non       Oui       Non       Non</w:t>
      </w:r>
      <w:r>
        <w:br/>
      </w:r>
      <w:r>
        <w:rPr>
          <w:rStyle w:val="VerbatimChar"/>
        </w:rPr>
        <w:t>## 1535    0     0      0        Non        Non       Oui       Non       Non</w:t>
      </w:r>
      <w:r>
        <w:br/>
      </w:r>
      <w:r>
        <w:rPr>
          <w:rStyle w:val="VerbatimChar"/>
        </w:rPr>
        <w:t>## 1536    0     0      0        Non        Non       Oui       Non       Non</w:t>
      </w:r>
      <w:r>
        <w:br/>
      </w:r>
      <w:r>
        <w:rPr>
          <w:rStyle w:val="VerbatimChar"/>
        </w:rPr>
        <w:t xml:space="preserve">## 1537 </w:t>
      </w:r>
      <w:r>
        <w:rPr>
          <w:rStyle w:val="VerbatimChar"/>
        </w:rPr>
        <w:t xml:space="preserve">   0     0      3        Non        Oui       Oui       Oui       Non</w:t>
      </w:r>
      <w:r>
        <w:br/>
      </w:r>
      <w:r>
        <w:rPr>
          <w:rStyle w:val="VerbatimChar"/>
        </w:rPr>
        <w:t>## 1538    0     0      0        Non        Oui       Oui       Non       Non</w:t>
      </w:r>
      <w:r>
        <w:br/>
      </w:r>
      <w:r>
        <w:rPr>
          <w:rStyle w:val="VerbatimChar"/>
        </w:rPr>
        <w:t>## 1539    0     0      0        Non        Non       Oui       Non       Non</w:t>
      </w:r>
      <w:r>
        <w:br/>
      </w:r>
      <w:r>
        <w:rPr>
          <w:rStyle w:val="VerbatimChar"/>
        </w:rPr>
        <w:t xml:space="preserve">## 1540    0     0     35     </w:t>
      </w:r>
      <w:r>
        <w:rPr>
          <w:rStyle w:val="VerbatimChar"/>
        </w:rPr>
        <w:t xml:space="preserve">   Non        Oui       Oui       Non       Non</w:t>
      </w:r>
      <w:r>
        <w:br/>
      </w:r>
      <w:r>
        <w:rPr>
          <w:rStyle w:val="VerbatimChar"/>
        </w:rPr>
        <w:t>## 1541    0     0      0        Non        Non       Oui       Oui       Non</w:t>
      </w:r>
      <w:r>
        <w:br/>
      </w:r>
      <w:r>
        <w:rPr>
          <w:rStyle w:val="VerbatimChar"/>
        </w:rPr>
        <w:t>## 1542    0     0      0        Non        Non       Oui       Non       Non</w:t>
      </w:r>
      <w:r>
        <w:br/>
      </w:r>
      <w:r>
        <w:rPr>
          <w:rStyle w:val="VerbatimChar"/>
        </w:rPr>
        <w:t xml:space="preserve">## 1543    0     0      0        Non        Non     </w:t>
      </w:r>
      <w:r>
        <w:rPr>
          <w:rStyle w:val="VerbatimChar"/>
        </w:rPr>
        <w:t xml:space="preserve">  Non       Non       Non</w:t>
      </w:r>
      <w:r>
        <w:br/>
      </w:r>
      <w:r>
        <w:rPr>
          <w:rStyle w:val="VerbatimChar"/>
        </w:rPr>
        <w:t>## 1544    0     0    150        Non        Non       Oui       Non       Non</w:t>
      </w:r>
      <w:r>
        <w:br/>
      </w:r>
      <w:r>
        <w:rPr>
          <w:rStyle w:val="VerbatimChar"/>
        </w:rPr>
        <w:t>## 1545    0     0      0        Non        Non       Oui       Oui       Non</w:t>
      </w:r>
      <w:r>
        <w:br/>
      </w:r>
      <w:r>
        <w:rPr>
          <w:rStyle w:val="VerbatimChar"/>
        </w:rPr>
        <w:t xml:space="preserve">## 1546    0     0     30        Non        Oui       Oui       Non       </w:t>
      </w:r>
      <w:r>
        <w:rPr>
          <w:rStyle w:val="VerbatimChar"/>
        </w:rPr>
        <w:t>Non</w:t>
      </w:r>
      <w:r>
        <w:br/>
      </w:r>
      <w:r>
        <w:rPr>
          <w:rStyle w:val="VerbatimChar"/>
        </w:rPr>
        <w:t>## 1547    0     0     40        Non        Non       Oui       Non       Non</w:t>
      </w:r>
      <w:r>
        <w:br/>
      </w:r>
      <w:r>
        <w:rPr>
          <w:rStyle w:val="VerbatimChar"/>
        </w:rPr>
        <w:t>## 1548    0     0     15        Non        Non       Oui       Non       Non</w:t>
      </w:r>
      <w:r>
        <w:br/>
      </w:r>
      <w:r>
        <w:rPr>
          <w:rStyle w:val="VerbatimChar"/>
        </w:rPr>
        <w:t>## 1549    0     0     10        Non        Oui       Oui       Non       Non</w:t>
      </w:r>
      <w:r>
        <w:br/>
      </w:r>
      <w:r>
        <w:rPr>
          <w:rStyle w:val="VerbatimChar"/>
        </w:rPr>
        <w:t>## 1550    7     0     10        Non        Oui       Oui       Non       Non</w:t>
      </w:r>
      <w:r>
        <w:br/>
      </w:r>
      <w:r>
        <w:rPr>
          <w:rStyle w:val="VerbatimChar"/>
        </w:rPr>
        <w:t>## 1551   10     0     17        Non        Non       Oui       Non       Non</w:t>
      </w:r>
      <w:r>
        <w:br/>
      </w:r>
      <w:r>
        <w:rPr>
          <w:rStyle w:val="VerbatimChar"/>
        </w:rPr>
        <w:t>## 1552   10     0     16        Non        Oui       Oui       Oui       Non</w:t>
      </w:r>
      <w:r>
        <w:br/>
      </w:r>
      <w:r>
        <w:rPr>
          <w:rStyle w:val="VerbatimChar"/>
        </w:rPr>
        <w:t xml:space="preserve">## 1553    0     0    </w:t>
      </w:r>
      <w:r>
        <w:rPr>
          <w:rStyle w:val="VerbatimChar"/>
        </w:rPr>
        <w:t xml:space="preserve"> 14        Non        Oui       Oui       Non       Non</w:t>
      </w:r>
      <w:r>
        <w:br/>
      </w:r>
      <w:r>
        <w:rPr>
          <w:rStyle w:val="VerbatimChar"/>
        </w:rPr>
        <w:t>## 1554    0     0     22        Oui        Oui       Oui       Non       Non</w:t>
      </w:r>
      <w:r>
        <w:br/>
      </w:r>
      <w:r>
        <w:rPr>
          <w:rStyle w:val="VerbatimChar"/>
        </w:rPr>
        <w:t>## 1555    0     0     10        Non        Oui       Oui       Non       Non</w:t>
      </w:r>
      <w:r>
        <w:br/>
      </w:r>
      <w:r>
        <w:rPr>
          <w:rStyle w:val="VerbatimChar"/>
        </w:rPr>
        <w:t xml:space="preserve">## 1556    0     0      0        Oui        </w:t>
      </w:r>
      <w:r>
        <w:rPr>
          <w:rStyle w:val="VerbatimChar"/>
        </w:rPr>
        <w:t>Oui       Oui       Non       Non</w:t>
      </w:r>
      <w:r>
        <w:br/>
      </w:r>
      <w:r>
        <w:rPr>
          <w:rStyle w:val="VerbatimChar"/>
        </w:rPr>
        <w:t>## 1557    0     0      0        Oui        Non       Oui       Oui       Non</w:t>
      </w:r>
      <w:r>
        <w:br/>
      </w:r>
      <w:r>
        <w:rPr>
          <w:rStyle w:val="VerbatimChar"/>
        </w:rPr>
        <w:t>## 1558    0     0      0        Oui        Oui       Oui       Non       Non</w:t>
      </w:r>
      <w:r>
        <w:br/>
      </w:r>
      <w:r>
        <w:rPr>
          <w:rStyle w:val="VerbatimChar"/>
        </w:rPr>
        <w:t>## 1559    0     0     13        Oui        Non       Oui       Ou</w:t>
      </w:r>
      <w:r>
        <w:rPr>
          <w:rStyle w:val="VerbatimChar"/>
        </w:rPr>
        <w:t>i       Non</w:t>
      </w:r>
      <w:r>
        <w:br/>
      </w:r>
      <w:r>
        <w:rPr>
          <w:rStyle w:val="VerbatimChar"/>
        </w:rPr>
        <w:t>## 1560    0     0      7        Non        Oui       Oui       Non       Non</w:t>
      </w:r>
      <w:r>
        <w:br/>
      </w:r>
      <w:r>
        <w:rPr>
          <w:rStyle w:val="VerbatimChar"/>
        </w:rPr>
        <w:t>## 1561    0     0      0        Non        Oui       Oui       Non       Non</w:t>
      </w:r>
      <w:r>
        <w:br/>
      </w:r>
      <w:r>
        <w:rPr>
          <w:rStyle w:val="VerbatimChar"/>
        </w:rPr>
        <w:t>## 1562    0     0      7        Non        Oui       Oui       Non       Non</w:t>
      </w:r>
      <w:r>
        <w:br/>
      </w:r>
      <w:r>
        <w:rPr>
          <w:rStyle w:val="VerbatimChar"/>
        </w:rPr>
        <w:t xml:space="preserve">## 1563   </w:t>
      </w:r>
      <w:r>
        <w:rPr>
          <w:rStyle w:val="VerbatimChar"/>
        </w:rPr>
        <w:t xml:space="preserve"> 0     0      0        Non        Oui       Oui       Non       Non</w:t>
      </w:r>
      <w:r>
        <w:br/>
      </w:r>
      <w:r>
        <w:rPr>
          <w:rStyle w:val="VerbatimChar"/>
        </w:rPr>
        <w:t>## 1564    0     0     25        Non        Non       Oui       Non       Non</w:t>
      </w:r>
      <w:r>
        <w:br/>
      </w:r>
      <w:r>
        <w:rPr>
          <w:rStyle w:val="VerbatimChar"/>
        </w:rPr>
        <w:t>## 1565    0     0      0        Non        Oui       Oui       Non       Non</w:t>
      </w:r>
      <w:r>
        <w:br/>
      </w:r>
      <w:r>
        <w:rPr>
          <w:rStyle w:val="VerbatimChar"/>
        </w:rPr>
        <w:t xml:space="preserve">## 1566    0     0     22       </w:t>
      </w:r>
      <w:r>
        <w:rPr>
          <w:rStyle w:val="VerbatimChar"/>
        </w:rPr>
        <w:t xml:space="preserve"> Non        Oui       Oui       Non       Non</w:t>
      </w:r>
      <w:r>
        <w:br/>
      </w:r>
      <w:r>
        <w:rPr>
          <w:rStyle w:val="VerbatimChar"/>
        </w:rPr>
        <w:t>## 1567    0     0     10        Non        Oui       Oui       Non       Non</w:t>
      </w:r>
      <w:r>
        <w:br/>
      </w:r>
      <w:r>
        <w:rPr>
          <w:rStyle w:val="VerbatimChar"/>
        </w:rPr>
        <w:t>## 1568    0     0     10        Non        Oui       Oui       Non       Non</w:t>
      </w:r>
      <w:r>
        <w:br/>
      </w:r>
      <w:r>
        <w:rPr>
          <w:rStyle w:val="VerbatimChar"/>
        </w:rPr>
        <w:t xml:space="preserve">## 1569    0     0      8        Non        Non       </w:t>
      </w:r>
      <w:r>
        <w:rPr>
          <w:rStyle w:val="VerbatimChar"/>
        </w:rPr>
        <w:t>Oui       Non       Non</w:t>
      </w:r>
      <w:r>
        <w:br/>
      </w:r>
      <w:r>
        <w:rPr>
          <w:rStyle w:val="VerbatimChar"/>
        </w:rPr>
        <w:t>## 1570    0     0      5        Non        Non       Oui       Non       Non</w:t>
      </w:r>
      <w:r>
        <w:br/>
      </w:r>
      <w:r>
        <w:rPr>
          <w:rStyle w:val="VerbatimChar"/>
        </w:rPr>
        <w:t>## 1571    0     0     15        Non        Oui       Oui       Non       Non</w:t>
      </w:r>
      <w:r>
        <w:br/>
      </w:r>
      <w:r>
        <w:rPr>
          <w:rStyle w:val="VerbatimChar"/>
        </w:rPr>
        <w:t>## 1572    0     0     18        Non        Non       Oui       Oui       No</w:t>
      </w:r>
      <w:r>
        <w:rPr>
          <w:rStyle w:val="VerbatimChar"/>
        </w:rPr>
        <w:t>n</w:t>
      </w:r>
      <w:r>
        <w:br/>
      </w:r>
      <w:r>
        <w:rPr>
          <w:rStyle w:val="VerbatimChar"/>
        </w:rPr>
        <w:t>## 1573    0     0     35        Oui        Oui       Oui       Oui       Non</w:t>
      </w:r>
      <w:r>
        <w:br/>
      </w:r>
      <w:r>
        <w:rPr>
          <w:rStyle w:val="VerbatimChar"/>
        </w:rPr>
        <w:t>## 1574    0     0      0        Oui        Oui       Oui       Non       Non</w:t>
      </w:r>
      <w:r>
        <w:br/>
      </w:r>
      <w:r>
        <w:rPr>
          <w:rStyle w:val="VerbatimChar"/>
        </w:rPr>
        <w:t>## 1575    0     0     20        Non        Oui       Oui       Oui       Non</w:t>
      </w:r>
      <w:r>
        <w:br/>
      </w:r>
      <w:r>
        <w:rPr>
          <w:rStyle w:val="VerbatimChar"/>
        </w:rPr>
        <w:t xml:space="preserve">## 1576    2     0  </w:t>
      </w:r>
      <w:r>
        <w:rPr>
          <w:rStyle w:val="VerbatimChar"/>
        </w:rPr>
        <w:t xml:space="preserve">   15        Non        Oui       Oui       Non       Non</w:t>
      </w:r>
      <w:r>
        <w:br/>
      </w:r>
      <w:r>
        <w:rPr>
          <w:rStyle w:val="VerbatimChar"/>
        </w:rPr>
        <w:t>## 1577    0     0      0        Non        Oui       Oui       Oui       Non</w:t>
      </w:r>
      <w:r>
        <w:br/>
      </w:r>
      <w:r>
        <w:rPr>
          <w:rStyle w:val="VerbatimChar"/>
        </w:rPr>
        <w:t>## 1578    0     0      0        Oui        Oui       Oui       Oui       Non</w:t>
      </w:r>
      <w:r>
        <w:br/>
      </w:r>
      <w:r>
        <w:rPr>
          <w:rStyle w:val="VerbatimChar"/>
        </w:rPr>
        <w:t xml:space="preserve">## 1579    0     0     30        Oui      </w:t>
      </w:r>
      <w:r>
        <w:rPr>
          <w:rStyle w:val="VerbatimChar"/>
        </w:rPr>
        <w:t xml:space="preserve">  Oui       Oui       Oui       Non</w:t>
      </w:r>
      <w:r>
        <w:br/>
      </w:r>
      <w:r>
        <w:rPr>
          <w:rStyle w:val="VerbatimChar"/>
        </w:rPr>
        <w:t>## 1580    5     0     36        Oui        Oui       Oui       Oui       Oui</w:t>
      </w:r>
      <w:r>
        <w:br/>
      </w:r>
      <w:r>
        <w:rPr>
          <w:rStyle w:val="VerbatimChar"/>
        </w:rPr>
        <w:t>## 1581    0     0   3102        Non        Oui       Non       Non       Non</w:t>
      </w:r>
      <w:r>
        <w:br/>
      </w:r>
      <w:r>
        <w:rPr>
          <w:rStyle w:val="VerbatimChar"/>
        </w:rPr>
        <w:t xml:space="preserve">## 1582    0     0     40        Oui        Oui       Non       </w:t>
      </w:r>
      <w:r>
        <w:rPr>
          <w:rStyle w:val="VerbatimChar"/>
        </w:rPr>
        <w:t>Non       Non</w:t>
      </w:r>
      <w:r>
        <w:br/>
      </w:r>
      <w:r>
        <w:rPr>
          <w:rStyle w:val="VerbatimChar"/>
        </w:rPr>
        <w:t>## 1583    0     0      0        Non        Oui       Oui       Non       Non</w:t>
      </w:r>
      <w:r>
        <w:br/>
      </w:r>
      <w:r>
        <w:rPr>
          <w:rStyle w:val="VerbatimChar"/>
        </w:rPr>
        <w:lastRenderedPageBreak/>
        <w:t>## 1584    0     0     14        Oui        Oui       Oui       Oui       Non</w:t>
      </w:r>
      <w:r>
        <w:br/>
      </w:r>
      <w:r>
        <w:rPr>
          <w:rStyle w:val="VerbatimChar"/>
        </w:rPr>
        <w:t>## 1585    0     0     20        Non        Oui       Oui       Non       Non</w:t>
      </w:r>
      <w:r>
        <w:br/>
      </w:r>
      <w:r>
        <w:rPr>
          <w:rStyle w:val="VerbatimChar"/>
        </w:rPr>
        <w:t xml:space="preserve">## 1586 </w:t>
      </w:r>
      <w:r>
        <w:rPr>
          <w:rStyle w:val="VerbatimChar"/>
        </w:rPr>
        <w:t xml:space="preserve">   0     0     20        Non        Oui       Oui       Non       Non</w:t>
      </w:r>
      <w:r>
        <w:br/>
      </w:r>
      <w:r>
        <w:rPr>
          <w:rStyle w:val="VerbatimChar"/>
        </w:rPr>
        <w:t>## 1587    0     0      0        Non        Oui       Oui       Oui       Oui</w:t>
      </w:r>
      <w:r>
        <w:br/>
      </w:r>
      <w:r>
        <w:rPr>
          <w:rStyle w:val="VerbatimChar"/>
        </w:rPr>
        <w:t>## 1588    2    10    150        Oui        Oui       Oui       Non       Non</w:t>
      </w:r>
      <w:r>
        <w:br/>
      </w:r>
      <w:r>
        <w:rPr>
          <w:rStyle w:val="VerbatimChar"/>
        </w:rPr>
        <w:t xml:space="preserve">## 1589    0     0     69     </w:t>
      </w:r>
      <w:r>
        <w:rPr>
          <w:rStyle w:val="VerbatimChar"/>
        </w:rPr>
        <w:t xml:space="preserve">   Oui        Oui       Oui       Non       Non</w:t>
      </w:r>
      <w:r>
        <w:br/>
      </w:r>
      <w:r>
        <w:rPr>
          <w:rStyle w:val="VerbatimChar"/>
        </w:rPr>
        <w:t>## 1590    2     0     40        Oui        Oui       Oui       Oui       Non</w:t>
      </w:r>
      <w:r>
        <w:br/>
      </w:r>
      <w:r>
        <w:rPr>
          <w:rStyle w:val="VerbatimChar"/>
        </w:rPr>
        <w:t>## 1591    0     0     10        Non        Oui       Oui       Non       Non</w:t>
      </w:r>
      <w:r>
        <w:br/>
      </w:r>
      <w:r>
        <w:rPr>
          <w:rStyle w:val="VerbatimChar"/>
        </w:rPr>
        <w:t xml:space="preserve">## 1592    0     0      7        Non        Oui     </w:t>
      </w:r>
      <w:r>
        <w:rPr>
          <w:rStyle w:val="VerbatimChar"/>
        </w:rPr>
        <w:t xml:space="preserve">  Oui       Oui       Non</w:t>
      </w:r>
      <w:r>
        <w:br/>
      </w:r>
      <w:r>
        <w:rPr>
          <w:rStyle w:val="VerbatimChar"/>
        </w:rPr>
        <w:t>## 1593    0     0     70        Oui        Oui       Oui       Oui       Non</w:t>
      </w:r>
      <w:r>
        <w:br/>
      </w:r>
      <w:r>
        <w:rPr>
          <w:rStyle w:val="VerbatimChar"/>
        </w:rPr>
        <w:t>## 1594    3     0     15        Non        Oui       Oui       Oui       Non</w:t>
      </w:r>
      <w:r>
        <w:br/>
      </w:r>
      <w:r>
        <w:rPr>
          <w:rStyle w:val="VerbatimChar"/>
        </w:rPr>
        <w:t xml:space="preserve">## 1595    0     0     60        Non        Oui       Oui       Non       </w:t>
      </w:r>
      <w:r>
        <w:rPr>
          <w:rStyle w:val="VerbatimChar"/>
        </w:rPr>
        <w:t>Non</w:t>
      </w:r>
      <w:r>
        <w:br/>
      </w:r>
      <w:r>
        <w:rPr>
          <w:rStyle w:val="VerbatimChar"/>
        </w:rPr>
        <w:t>## 1596    3     0     90        Oui        Oui       Oui       Oui       Non</w:t>
      </w:r>
      <w:r>
        <w:br/>
      </w:r>
      <w:r>
        <w:rPr>
          <w:rStyle w:val="VerbatimChar"/>
        </w:rPr>
        <w:t>## 1597    0     0     25        Non        Oui       Oui       Non       Non</w:t>
      </w:r>
      <w:r>
        <w:br/>
      </w:r>
      <w:r>
        <w:rPr>
          <w:rStyle w:val="VerbatimChar"/>
        </w:rPr>
        <w:t>## 1598    0     0      0        Non        Non       Oui       Oui       Non</w:t>
      </w:r>
      <w:r>
        <w:br/>
      </w:r>
      <w:r>
        <w:rPr>
          <w:rStyle w:val="VerbatimChar"/>
        </w:rPr>
        <w:t>## 1599    0     0</w:t>
      </w:r>
      <w:r>
        <w:rPr>
          <w:rStyle w:val="VerbatimChar"/>
        </w:rPr>
        <w:t xml:space="preserve">     20        Oui        Oui       Oui       Non       Non</w:t>
      </w:r>
      <w:r>
        <w:br/>
      </w:r>
      <w:r>
        <w:rPr>
          <w:rStyle w:val="VerbatimChar"/>
        </w:rPr>
        <w:t>## 1600    0     0     30        Non        Oui       Oui       Oui       Non</w:t>
      </w:r>
      <w:r>
        <w:br/>
      </w:r>
      <w:r>
        <w:rPr>
          <w:rStyle w:val="VerbatimChar"/>
        </w:rPr>
        <w:t>## 1601    0     0      0        Non        Non       Oui       Non       Non</w:t>
      </w:r>
      <w:r>
        <w:br/>
      </w:r>
      <w:r>
        <w:rPr>
          <w:rStyle w:val="VerbatimChar"/>
        </w:rPr>
        <w:t>## 1602    0     0      6        Non        Non       Oui       Non       Non</w:t>
      </w:r>
      <w:r>
        <w:br/>
      </w:r>
      <w:r>
        <w:rPr>
          <w:rStyle w:val="VerbatimChar"/>
        </w:rPr>
        <w:t>## 1603    0     0     21        Non        Non       Non       Non       Non</w:t>
      </w:r>
      <w:r>
        <w:br/>
      </w:r>
      <w:r>
        <w:rPr>
          <w:rStyle w:val="VerbatimChar"/>
        </w:rPr>
        <w:t xml:space="preserve">## 1604    0     0    </w:t>
      </w:r>
      <w:r>
        <w:rPr>
          <w:rStyle w:val="VerbatimChar"/>
        </w:rPr>
        <w:t xml:space="preserve"> 15        Non        Non       Non       Non       Non</w:t>
      </w:r>
      <w:r>
        <w:br/>
      </w:r>
      <w:r>
        <w:rPr>
          <w:rStyle w:val="VerbatimChar"/>
        </w:rPr>
        <w:t>## 1605    0     0      0        Non        Oui       Oui       Non       Non</w:t>
      </w:r>
      <w:r>
        <w:br/>
      </w:r>
      <w:r>
        <w:rPr>
          <w:rStyle w:val="VerbatimChar"/>
        </w:rPr>
        <w:t>## 1606    3     0      0        Non        Oui       Oui       Non       Non</w:t>
      </w:r>
      <w:r>
        <w:br/>
      </w:r>
      <w:r>
        <w:rPr>
          <w:rStyle w:val="VerbatimChar"/>
        </w:rPr>
        <w:t xml:space="preserve">## 1607    0     0     10        Non        </w:t>
      </w:r>
      <w:r>
        <w:rPr>
          <w:rStyle w:val="VerbatimChar"/>
        </w:rPr>
        <w:t>Oui       Oui       Non       Non</w:t>
      </w:r>
      <w:r>
        <w:br/>
      </w:r>
      <w:r>
        <w:rPr>
          <w:rStyle w:val="VerbatimChar"/>
        </w:rPr>
        <w:t>## 1608    0     0     10        Non        Oui       Oui       Non       Non</w:t>
      </w:r>
      <w:r>
        <w:br/>
      </w:r>
      <w:r>
        <w:rPr>
          <w:rStyle w:val="VerbatimChar"/>
        </w:rPr>
        <w:t>## 1609    0     0      0        Non        Non       Non       Non       Non</w:t>
      </w:r>
      <w:r>
        <w:br/>
      </w:r>
      <w:r>
        <w:rPr>
          <w:rStyle w:val="VerbatimChar"/>
        </w:rPr>
        <w:t>## 1610    0     0      0        Non        Non       Oui       Ou</w:t>
      </w:r>
      <w:r>
        <w:rPr>
          <w:rStyle w:val="VerbatimChar"/>
        </w:rPr>
        <w:t>i       Non</w:t>
      </w:r>
      <w:r>
        <w:br/>
      </w:r>
      <w:r>
        <w:rPr>
          <w:rStyle w:val="VerbatimChar"/>
        </w:rPr>
        <w:t>## 1611    0     0      0        Non        Non       Oui       Oui       Non</w:t>
      </w:r>
      <w:r>
        <w:br/>
      </w:r>
      <w:r>
        <w:rPr>
          <w:rStyle w:val="VerbatimChar"/>
        </w:rPr>
        <w:t>## 1612    0     0      8        Oui        Non       Oui       Oui       Non</w:t>
      </w:r>
      <w:r>
        <w:br/>
      </w:r>
      <w:r>
        <w:rPr>
          <w:rStyle w:val="VerbatimChar"/>
        </w:rPr>
        <w:t>## 1613    0     0      0        Non        Non       Oui       Non       Oui</w:t>
      </w:r>
      <w:r>
        <w:br/>
      </w:r>
      <w:r>
        <w:rPr>
          <w:rStyle w:val="VerbatimChar"/>
        </w:rPr>
        <w:t xml:space="preserve">## 1614   </w:t>
      </w:r>
      <w:r>
        <w:rPr>
          <w:rStyle w:val="VerbatimChar"/>
        </w:rPr>
        <w:t xml:space="preserve"> 0     0      0        Oui        Oui       Non       Oui       Non</w:t>
      </w:r>
      <w:r>
        <w:br/>
      </w:r>
      <w:r>
        <w:rPr>
          <w:rStyle w:val="VerbatimChar"/>
        </w:rPr>
        <w:t>## 1615    0     0      3        Oui        Oui       Oui       Non       Non</w:t>
      </w:r>
      <w:r>
        <w:br/>
      </w:r>
      <w:r>
        <w:rPr>
          <w:rStyle w:val="VerbatimChar"/>
        </w:rPr>
        <w:t>## 1616    0     0      0        Oui        Non       Non       Non       Non</w:t>
      </w:r>
      <w:r>
        <w:br/>
      </w:r>
      <w:r>
        <w:rPr>
          <w:rStyle w:val="VerbatimChar"/>
        </w:rPr>
        <w:t xml:space="preserve">## 1617    0     0      0       </w:t>
      </w:r>
      <w:r>
        <w:rPr>
          <w:rStyle w:val="VerbatimChar"/>
        </w:rPr>
        <w:t xml:space="preserve"> Non        Non       Oui       Non       Non</w:t>
      </w:r>
      <w:r>
        <w:br/>
      </w:r>
      <w:r>
        <w:rPr>
          <w:rStyle w:val="VerbatimChar"/>
        </w:rPr>
        <w:t>## 1618    0     0     15        Non        Non       Non       Oui       Non</w:t>
      </w:r>
      <w:r>
        <w:br/>
      </w:r>
      <w:r>
        <w:rPr>
          <w:rStyle w:val="VerbatimChar"/>
        </w:rPr>
        <w:t>## 1619    0     0      0        Non        Non       Oui       Oui       Non</w:t>
      </w:r>
      <w:r>
        <w:br/>
      </w:r>
      <w:r>
        <w:rPr>
          <w:rStyle w:val="VerbatimChar"/>
        </w:rPr>
        <w:t xml:space="preserve">## 1620    0     0      0        Oui        Oui       </w:t>
      </w:r>
      <w:r>
        <w:rPr>
          <w:rStyle w:val="VerbatimChar"/>
        </w:rPr>
        <w:t>Oui       Non       Non</w:t>
      </w:r>
      <w:r>
        <w:br/>
      </w:r>
      <w:r>
        <w:rPr>
          <w:rStyle w:val="VerbatimChar"/>
        </w:rPr>
        <w:t>## 1621    0     0      0        Non        Non       Oui       Oui       Non</w:t>
      </w:r>
      <w:r>
        <w:br/>
      </w:r>
      <w:r>
        <w:rPr>
          <w:rStyle w:val="VerbatimChar"/>
        </w:rPr>
        <w:t>## 1622    0     0     20        Non        Non       Oui       Non       Non</w:t>
      </w:r>
      <w:r>
        <w:br/>
      </w:r>
      <w:r>
        <w:rPr>
          <w:rStyle w:val="VerbatimChar"/>
        </w:rPr>
        <w:t>## 1623    0     0      0        Oui        Non       Oui       Non       No</w:t>
      </w:r>
      <w:r>
        <w:rPr>
          <w:rStyle w:val="VerbatimChar"/>
        </w:rPr>
        <w:t>n</w:t>
      </w:r>
      <w:r>
        <w:br/>
      </w:r>
      <w:r>
        <w:rPr>
          <w:rStyle w:val="VerbatimChar"/>
        </w:rPr>
        <w:t>## 1624    0     0      4        Non        Non       Non       Non       Oui</w:t>
      </w:r>
      <w:r>
        <w:br/>
      </w:r>
      <w:r>
        <w:rPr>
          <w:rStyle w:val="VerbatimChar"/>
        </w:rPr>
        <w:t>## 1625    0     0      0        Oui        Non       Oui       Oui       Non</w:t>
      </w:r>
      <w:r>
        <w:br/>
      </w:r>
      <w:r>
        <w:rPr>
          <w:rStyle w:val="VerbatimChar"/>
        </w:rPr>
        <w:t>## 1626    0     0     20        Non        Non       Non       Oui       Non</w:t>
      </w:r>
      <w:r>
        <w:br/>
      </w:r>
      <w:r>
        <w:rPr>
          <w:rStyle w:val="VerbatimChar"/>
        </w:rPr>
        <w:t xml:space="preserve">## 1627    0     0  </w:t>
      </w:r>
      <w:r>
        <w:rPr>
          <w:rStyle w:val="VerbatimChar"/>
        </w:rPr>
        <w:t xml:space="preserve">    0        Oui        Non       Oui       Oui       Non</w:t>
      </w:r>
      <w:r>
        <w:br/>
      </w:r>
      <w:r>
        <w:rPr>
          <w:rStyle w:val="VerbatimChar"/>
        </w:rPr>
        <w:t>## 1628    0     0      0        Oui        Non       Oui       Non       Non</w:t>
      </w:r>
      <w:r>
        <w:br/>
      </w:r>
      <w:r>
        <w:rPr>
          <w:rStyle w:val="VerbatimChar"/>
        </w:rPr>
        <w:t>## 1629    0     0      0        Non        Non       Non       Oui       Non</w:t>
      </w:r>
      <w:r>
        <w:br/>
      </w:r>
      <w:r>
        <w:rPr>
          <w:rStyle w:val="VerbatimChar"/>
        </w:rPr>
        <w:t xml:space="preserve">## 1630    0     0      0        Oui      </w:t>
      </w:r>
      <w:r>
        <w:rPr>
          <w:rStyle w:val="VerbatimChar"/>
        </w:rPr>
        <w:t xml:space="preserve">  Oui       Non       Non       Non</w:t>
      </w:r>
      <w:r>
        <w:br/>
      </w:r>
      <w:r>
        <w:rPr>
          <w:rStyle w:val="VerbatimChar"/>
        </w:rPr>
        <w:t>## 1631    0     0      0        Non        Non       Non       Non       Non</w:t>
      </w:r>
      <w:r>
        <w:br/>
      </w:r>
      <w:r>
        <w:rPr>
          <w:rStyle w:val="VerbatimChar"/>
        </w:rPr>
        <w:t>## 1632    0     0      0        Oui        Non       Oui       Non       Non</w:t>
      </w:r>
      <w:r>
        <w:br/>
      </w:r>
      <w:r>
        <w:rPr>
          <w:rStyle w:val="VerbatimChar"/>
        </w:rPr>
        <w:t xml:space="preserve">## 1633    0     0      0        Non        Non       Oui       </w:t>
      </w:r>
      <w:r>
        <w:rPr>
          <w:rStyle w:val="VerbatimChar"/>
        </w:rPr>
        <w:t>Non       Non</w:t>
      </w:r>
      <w:r>
        <w:br/>
      </w:r>
      <w:r>
        <w:rPr>
          <w:rStyle w:val="VerbatimChar"/>
        </w:rPr>
        <w:lastRenderedPageBreak/>
        <w:t>## 1634    0     0     20        Non        Non       Oui       Non       Non</w:t>
      </w:r>
      <w:r>
        <w:br/>
      </w:r>
      <w:r>
        <w:rPr>
          <w:rStyle w:val="VerbatimChar"/>
        </w:rPr>
        <w:t>## 1635    0     0      0        Non        Non       Non       Non       Non</w:t>
      </w:r>
      <w:r>
        <w:br/>
      </w:r>
      <w:r>
        <w:rPr>
          <w:rStyle w:val="VerbatimChar"/>
        </w:rPr>
        <w:t>## 1636    0     0     12        Non        Non       Oui       Non       Non</w:t>
      </w:r>
      <w:r>
        <w:br/>
      </w:r>
      <w:r>
        <w:rPr>
          <w:rStyle w:val="VerbatimChar"/>
        </w:rPr>
        <w:t xml:space="preserve">## 1637 </w:t>
      </w:r>
      <w:r>
        <w:rPr>
          <w:rStyle w:val="VerbatimChar"/>
        </w:rPr>
        <w:t xml:space="preserve">   0     0      0        Non        Oui       Oui       Non       Non</w:t>
      </w:r>
      <w:r>
        <w:br/>
      </w:r>
      <w:r>
        <w:rPr>
          <w:rStyle w:val="VerbatimChar"/>
        </w:rPr>
        <w:t>## 1638    0     0     15        Non        Oui       Oui       Non       Non</w:t>
      </w:r>
      <w:r>
        <w:br/>
      </w:r>
      <w:r>
        <w:rPr>
          <w:rStyle w:val="VerbatimChar"/>
        </w:rPr>
        <w:t>## 1639    0     0     16        Oui        Oui       Oui       Oui       Non</w:t>
      </w:r>
      <w:r>
        <w:br/>
      </w:r>
      <w:r>
        <w:rPr>
          <w:rStyle w:val="VerbatimChar"/>
        </w:rPr>
        <w:t xml:space="preserve">## 1640    0     0     35     </w:t>
      </w:r>
      <w:r>
        <w:rPr>
          <w:rStyle w:val="VerbatimChar"/>
        </w:rPr>
        <w:t xml:space="preserve">   Non        Oui       Oui       Non       Non</w:t>
      </w:r>
      <w:r>
        <w:br/>
      </w:r>
      <w:r>
        <w:rPr>
          <w:rStyle w:val="VerbatimChar"/>
        </w:rPr>
        <w:t>## 1641    0     0     44        Non        Oui       Oui       Non       Non</w:t>
      </w:r>
      <w:r>
        <w:br/>
      </w:r>
      <w:r>
        <w:rPr>
          <w:rStyle w:val="VerbatimChar"/>
        </w:rPr>
        <w:t>## 1642    0     0     20        Oui        Oui       Oui       Oui       Non</w:t>
      </w:r>
      <w:r>
        <w:br/>
      </w:r>
      <w:r>
        <w:rPr>
          <w:rStyle w:val="VerbatimChar"/>
        </w:rPr>
        <w:t xml:space="preserve">## 1643    0     0      0        Non        Non     </w:t>
      </w:r>
      <w:r>
        <w:rPr>
          <w:rStyle w:val="VerbatimChar"/>
        </w:rPr>
        <w:t xml:space="preserve">  Oui       Non       Non</w:t>
      </w:r>
      <w:r>
        <w:br/>
      </w:r>
      <w:r>
        <w:rPr>
          <w:rStyle w:val="VerbatimChar"/>
        </w:rPr>
        <w:t>## 1644    0     0      0        Oui        Oui       Non       Non       Non</w:t>
      </w:r>
      <w:r>
        <w:br/>
      </w:r>
      <w:r>
        <w:rPr>
          <w:rStyle w:val="VerbatimChar"/>
        </w:rPr>
        <w:t>## 1645    0     0      0        Oui        Non       Oui       Oui       Non</w:t>
      </w:r>
      <w:r>
        <w:br/>
      </w:r>
      <w:r>
        <w:rPr>
          <w:rStyle w:val="VerbatimChar"/>
        </w:rPr>
        <w:t xml:space="preserve">## 1646    0     0      0        Non        Non       Oui       Oui       </w:t>
      </w:r>
      <w:r>
        <w:rPr>
          <w:rStyle w:val="VerbatimChar"/>
        </w:rPr>
        <w:t>Non</w:t>
      </w:r>
      <w:r>
        <w:br/>
      </w:r>
      <w:r>
        <w:rPr>
          <w:rStyle w:val="VerbatimChar"/>
        </w:rPr>
        <w:t>## 1647    0     0      0        Non        Non       Non       Oui       Non</w:t>
      </w:r>
      <w:r>
        <w:br/>
      </w:r>
      <w:r>
        <w:rPr>
          <w:rStyle w:val="VerbatimChar"/>
        </w:rPr>
        <w:t>## 1648    0     0      0        Oui        Non       Oui       Oui       Non</w:t>
      </w:r>
      <w:r>
        <w:br/>
      </w:r>
      <w:r>
        <w:rPr>
          <w:rStyle w:val="VerbatimChar"/>
        </w:rPr>
        <w:t>## 1649    0     0      0        Non        Non       Oui       Oui       Oui</w:t>
      </w:r>
      <w:r>
        <w:br/>
      </w:r>
      <w:r>
        <w:rPr>
          <w:rStyle w:val="VerbatimChar"/>
        </w:rPr>
        <w:t>## 1650    0     0      0        Non        Non       Oui       Oui       Non</w:t>
      </w:r>
      <w:r>
        <w:br/>
      </w:r>
      <w:r>
        <w:rPr>
          <w:rStyle w:val="VerbatimChar"/>
        </w:rPr>
        <w:t>## 1651    0     0      0        Oui        Non       Oui       Oui       Non</w:t>
      </w:r>
      <w:r>
        <w:br/>
      </w:r>
      <w:r>
        <w:rPr>
          <w:rStyle w:val="VerbatimChar"/>
        </w:rPr>
        <w:t>## 1652    0     0     11        Oui        Non       Oui       Oui       Non</w:t>
      </w:r>
      <w:r>
        <w:br/>
      </w:r>
      <w:r>
        <w:rPr>
          <w:rStyle w:val="VerbatimChar"/>
        </w:rPr>
        <w:t xml:space="preserve">## 1653    0     0    </w:t>
      </w:r>
      <w:r>
        <w:rPr>
          <w:rStyle w:val="VerbatimChar"/>
        </w:rPr>
        <w:t xml:space="preserve">  0        Non        Non       Non       Non       Non</w:t>
      </w:r>
      <w:r>
        <w:br/>
      </w:r>
      <w:r>
        <w:rPr>
          <w:rStyle w:val="VerbatimChar"/>
        </w:rPr>
        <w:t>## 1654    0     0      0        Non        Non       Non       Oui       Non</w:t>
      </w:r>
      <w:r>
        <w:br/>
      </w:r>
      <w:r>
        <w:rPr>
          <w:rStyle w:val="VerbatimChar"/>
        </w:rPr>
        <w:t>## 1655    0     0      0        Oui        Oui       Non       Non       Non</w:t>
      </w:r>
      <w:r>
        <w:br/>
      </w:r>
      <w:r>
        <w:rPr>
          <w:rStyle w:val="VerbatimChar"/>
        </w:rPr>
        <w:t xml:space="preserve">## 1656    0     0      0        Oui        </w:t>
      </w:r>
      <w:r>
        <w:rPr>
          <w:rStyle w:val="VerbatimChar"/>
        </w:rPr>
        <w:t>Non       Non       Non       Non</w:t>
      </w:r>
      <w:r>
        <w:br/>
      </w:r>
      <w:r>
        <w:rPr>
          <w:rStyle w:val="VerbatimChar"/>
        </w:rPr>
        <w:t>## 1657    0     0      6        Non        Oui       Oui       Oui       Non</w:t>
      </w:r>
      <w:r>
        <w:br/>
      </w:r>
      <w:r>
        <w:rPr>
          <w:rStyle w:val="VerbatimChar"/>
        </w:rPr>
        <w:t>## 1658    0     0      0        Non        Non       Oui       Non       Oui</w:t>
      </w:r>
      <w:r>
        <w:br/>
      </w:r>
      <w:r>
        <w:rPr>
          <w:rStyle w:val="VerbatimChar"/>
        </w:rPr>
        <w:t>## 1659    0     0      4        Oui        Non       Oui       No</w:t>
      </w:r>
      <w:r>
        <w:rPr>
          <w:rStyle w:val="VerbatimChar"/>
        </w:rPr>
        <w:t>n       Non</w:t>
      </w:r>
      <w:r>
        <w:br/>
      </w:r>
      <w:r>
        <w:rPr>
          <w:rStyle w:val="VerbatimChar"/>
        </w:rPr>
        <w:t>## 1660    0     0      0        Oui        Non       Oui       Non       Non</w:t>
      </w:r>
      <w:r>
        <w:br/>
      </w:r>
      <w:r>
        <w:rPr>
          <w:rStyle w:val="VerbatimChar"/>
        </w:rPr>
        <w:t>## 1661    0     0     21        Non        Oui       Non       Oui       Non</w:t>
      </w:r>
      <w:r>
        <w:br/>
      </w:r>
      <w:r>
        <w:rPr>
          <w:rStyle w:val="VerbatimChar"/>
        </w:rPr>
        <w:t>## 1662    0     0      0        Non        Oui       Oui       Non       Non</w:t>
      </w:r>
      <w:r>
        <w:br/>
      </w:r>
      <w:r>
        <w:rPr>
          <w:rStyle w:val="VerbatimChar"/>
        </w:rPr>
        <w:t xml:space="preserve">## 1663   </w:t>
      </w:r>
      <w:r>
        <w:rPr>
          <w:rStyle w:val="VerbatimChar"/>
        </w:rPr>
        <w:t xml:space="preserve"> 0     0      0        Non        Oui       Non       Non       Non</w:t>
      </w:r>
      <w:r>
        <w:br/>
      </w:r>
      <w:r>
        <w:rPr>
          <w:rStyle w:val="VerbatimChar"/>
        </w:rPr>
        <w:t>## 1664    0     0      0        Oui        Oui       Oui       Oui       Non</w:t>
      </w:r>
      <w:r>
        <w:br/>
      </w:r>
      <w:r>
        <w:rPr>
          <w:rStyle w:val="VerbatimChar"/>
        </w:rPr>
        <w:t>## 1665    0     0      0        Non        Non       Oui       Oui       Non</w:t>
      </w:r>
      <w:r>
        <w:br/>
      </w:r>
      <w:r>
        <w:rPr>
          <w:rStyle w:val="VerbatimChar"/>
        </w:rPr>
        <w:t xml:space="preserve">## 1666    0     0      0       </w:t>
      </w:r>
      <w:r>
        <w:rPr>
          <w:rStyle w:val="VerbatimChar"/>
        </w:rPr>
        <w:t xml:space="preserve"> Oui        Non       Oui       Oui       Non</w:t>
      </w:r>
      <w:r>
        <w:br/>
      </w:r>
      <w:r>
        <w:rPr>
          <w:rStyle w:val="VerbatimChar"/>
        </w:rPr>
        <w:t>## 1667    0     0      0        Oui        Non       Oui       Oui       Non</w:t>
      </w:r>
      <w:r>
        <w:br/>
      </w:r>
      <w:r>
        <w:rPr>
          <w:rStyle w:val="VerbatimChar"/>
        </w:rPr>
        <w:t>## 1668    0     0   2000        Non        Non       Oui       Non       Non</w:t>
      </w:r>
      <w:r>
        <w:br/>
      </w:r>
      <w:r>
        <w:rPr>
          <w:rStyle w:val="VerbatimChar"/>
        </w:rPr>
        <w:t xml:space="preserve">## 1669    0     0      0        Non        Non       </w:t>
      </w:r>
      <w:r>
        <w:rPr>
          <w:rStyle w:val="VerbatimChar"/>
        </w:rPr>
        <w:t>Oui       Oui       Non</w:t>
      </w:r>
      <w:r>
        <w:br/>
      </w:r>
      <w:r>
        <w:rPr>
          <w:rStyle w:val="VerbatimChar"/>
        </w:rPr>
        <w:t>## 1670    0     0      0        Non        Non       Oui       Non       Non</w:t>
      </w:r>
      <w:r>
        <w:br/>
      </w:r>
      <w:r>
        <w:rPr>
          <w:rStyle w:val="VerbatimChar"/>
        </w:rPr>
        <w:t>## 1671    0     0      0        Non        Non       Oui       Non       Non</w:t>
      </w:r>
      <w:r>
        <w:br/>
      </w:r>
      <w:r>
        <w:rPr>
          <w:rStyle w:val="VerbatimChar"/>
        </w:rPr>
        <w:t>## 1672    0     0      0        Non        Non       Oui       Non       No</w:t>
      </w:r>
      <w:r>
        <w:rPr>
          <w:rStyle w:val="VerbatimChar"/>
        </w:rPr>
        <w:t>n</w:t>
      </w:r>
      <w:r>
        <w:br/>
      </w:r>
      <w:r>
        <w:rPr>
          <w:rStyle w:val="VerbatimChar"/>
        </w:rPr>
        <w:t>## 1673    0     0      0        Oui        Non       Oui       Non       Non</w:t>
      </w:r>
      <w:r>
        <w:br/>
      </w:r>
      <w:r>
        <w:rPr>
          <w:rStyle w:val="VerbatimChar"/>
        </w:rPr>
        <w:t>## 1674    0     0      3        Non        Non       Oui       Oui       Non</w:t>
      </w:r>
      <w:r>
        <w:br/>
      </w:r>
      <w:r>
        <w:rPr>
          <w:rStyle w:val="VerbatimChar"/>
        </w:rPr>
        <w:t>## 1675    0     0      0        Non        Non       Oui       Oui       Non</w:t>
      </w:r>
      <w:r>
        <w:br/>
      </w:r>
      <w:r>
        <w:rPr>
          <w:rStyle w:val="VerbatimChar"/>
        </w:rPr>
        <w:t xml:space="preserve">## 1676    0     0  </w:t>
      </w:r>
      <w:r>
        <w:rPr>
          <w:rStyle w:val="VerbatimChar"/>
        </w:rPr>
        <w:t xml:space="preserve">    0        Non        Oui       Oui       Oui       Non</w:t>
      </w:r>
      <w:r>
        <w:br/>
      </w:r>
      <w:r>
        <w:rPr>
          <w:rStyle w:val="VerbatimChar"/>
        </w:rPr>
        <w:t>## 1677    0     0     49        Non        Non       Oui       Oui       Non</w:t>
      </w:r>
      <w:r>
        <w:br/>
      </w:r>
      <w:r>
        <w:rPr>
          <w:rStyle w:val="VerbatimChar"/>
        </w:rPr>
        <w:t>## 1678    0     0      0        Oui        Non       Oui       Oui       Non</w:t>
      </w:r>
      <w:r>
        <w:br/>
      </w:r>
      <w:r>
        <w:rPr>
          <w:rStyle w:val="VerbatimChar"/>
        </w:rPr>
        <w:t xml:space="preserve">## 1679    0     0      0        Non      </w:t>
      </w:r>
      <w:r>
        <w:rPr>
          <w:rStyle w:val="VerbatimChar"/>
        </w:rPr>
        <w:t xml:space="preserve">  Non       Oui       Oui       Non</w:t>
      </w:r>
      <w:r>
        <w:br/>
      </w:r>
      <w:r>
        <w:rPr>
          <w:rStyle w:val="VerbatimChar"/>
        </w:rPr>
        <w:t>## 1680    0     0      0        Non        Non       Non       Non       Non</w:t>
      </w:r>
      <w:r>
        <w:br/>
      </w:r>
      <w:r>
        <w:rPr>
          <w:rStyle w:val="VerbatimChar"/>
        </w:rPr>
        <w:t>## 1681    0     0      0        Oui        Non       Non       Non       Non</w:t>
      </w:r>
      <w:r>
        <w:br/>
      </w:r>
      <w:r>
        <w:rPr>
          <w:rStyle w:val="VerbatimChar"/>
        </w:rPr>
        <w:t xml:space="preserve">## 1682    0     0      0        Oui        Non       Oui       </w:t>
      </w:r>
      <w:r>
        <w:rPr>
          <w:rStyle w:val="VerbatimChar"/>
        </w:rPr>
        <w:t>Oui       Non</w:t>
      </w:r>
      <w:r>
        <w:br/>
      </w:r>
      <w:r>
        <w:rPr>
          <w:rStyle w:val="VerbatimChar"/>
        </w:rPr>
        <w:t>## 1683    0     0      7        Non        Non       Oui       Oui       Non</w:t>
      </w:r>
      <w:r>
        <w:br/>
      </w:r>
      <w:r>
        <w:rPr>
          <w:rStyle w:val="VerbatimChar"/>
        </w:rPr>
        <w:lastRenderedPageBreak/>
        <w:t>## 1684    0     0      0        Non        Non       Oui       Non       Non</w:t>
      </w:r>
      <w:r>
        <w:br/>
      </w:r>
      <w:r>
        <w:rPr>
          <w:rStyle w:val="VerbatimChar"/>
        </w:rPr>
        <w:t>## 1685    0     0      0        Non        Non       Oui       Oui       Non</w:t>
      </w:r>
      <w:r>
        <w:br/>
      </w:r>
      <w:r>
        <w:rPr>
          <w:rStyle w:val="VerbatimChar"/>
        </w:rPr>
        <w:t xml:space="preserve">## 1686 </w:t>
      </w:r>
      <w:r>
        <w:rPr>
          <w:rStyle w:val="VerbatimChar"/>
        </w:rPr>
        <w:t xml:space="preserve">   0     0      0        Oui        Non       Oui       Non       Non</w:t>
      </w:r>
      <w:r>
        <w:br/>
      </w:r>
      <w:r>
        <w:rPr>
          <w:rStyle w:val="VerbatimChar"/>
        </w:rPr>
        <w:t>## 1687    0     0      0        Non        Non       Oui       Non       Non</w:t>
      </w:r>
      <w:r>
        <w:br/>
      </w:r>
      <w:r>
        <w:rPr>
          <w:rStyle w:val="VerbatimChar"/>
        </w:rPr>
        <w:t>## 1688    0     0      0        Oui        Non       Non       Non       Non</w:t>
      </w:r>
      <w:r>
        <w:br/>
      </w:r>
      <w:r>
        <w:rPr>
          <w:rStyle w:val="VerbatimChar"/>
        </w:rPr>
        <w:t xml:space="preserve">## 1689    0     0      0     </w:t>
      </w:r>
      <w:r>
        <w:rPr>
          <w:rStyle w:val="VerbatimChar"/>
        </w:rPr>
        <w:t xml:space="preserve">   Non        Non       Oui       Non       Non</w:t>
      </w:r>
      <w:r>
        <w:br/>
      </w:r>
      <w:r>
        <w:rPr>
          <w:rStyle w:val="VerbatimChar"/>
        </w:rPr>
        <w:t>## 1690    0     0      0        Non        Non       Oui       Non       Non</w:t>
      </w:r>
      <w:r>
        <w:br/>
      </w:r>
      <w:r>
        <w:rPr>
          <w:rStyle w:val="VerbatimChar"/>
        </w:rPr>
        <w:t>## 1691    0     0      0        Oui        Non       Oui       Non       Non</w:t>
      </w:r>
      <w:r>
        <w:br/>
      </w:r>
      <w:r>
        <w:rPr>
          <w:rStyle w:val="VerbatimChar"/>
        </w:rPr>
        <w:t xml:space="preserve">## 1692    0     0      0        Non        Non     </w:t>
      </w:r>
      <w:r>
        <w:rPr>
          <w:rStyle w:val="VerbatimChar"/>
        </w:rPr>
        <w:t xml:space="preserve">  Oui       Oui       Non</w:t>
      </w:r>
      <w:r>
        <w:br/>
      </w:r>
      <w:r>
        <w:rPr>
          <w:rStyle w:val="VerbatimChar"/>
        </w:rPr>
        <w:t>## 1693    0     0     13        Oui        Oui       Oui       Oui       Non</w:t>
      </w:r>
      <w:r>
        <w:br/>
      </w:r>
      <w:r>
        <w:rPr>
          <w:rStyle w:val="VerbatimChar"/>
        </w:rPr>
        <w:t>## 1694    0     0      0        Oui        Oui       Oui       Non       Non</w:t>
      </w:r>
      <w:r>
        <w:br/>
      </w:r>
      <w:r>
        <w:rPr>
          <w:rStyle w:val="VerbatimChar"/>
        </w:rPr>
        <w:t xml:space="preserve">## 1695    0     0     50        Non        Non       Oui       Oui       </w:t>
      </w:r>
      <w:r>
        <w:rPr>
          <w:rStyle w:val="VerbatimChar"/>
        </w:rPr>
        <w:t>Non</w:t>
      </w:r>
      <w:r>
        <w:br/>
      </w:r>
      <w:r>
        <w:rPr>
          <w:rStyle w:val="VerbatimChar"/>
        </w:rPr>
        <w:t>## 1696    0     0    120        Non        Non       Oui       Non       Non</w:t>
      </w:r>
      <w:r>
        <w:br/>
      </w:r>
      <w:r>
        <w:rPr>
          <w:rStyle w:val="VerbatimChar"/>
        </w:rPr>
        <w:t>## 1697    0     0      0        Non        Non       Non       Non       Non</w:t>
      </w:r>
      <w:r>
        <w:br/>
      </w:r>
      <w:r>
        <w:rPr>
          <w:rStyle w:val="VerbatimChar"/>
        </w:rPr>
        <w:t>## 1698    0     0      0        Oui        Non       Non       Non       Non</w:t>
      </w:r>
      <w:r>
        <w:br/>
      </w:r>
      <w:r>
        <w:rPr>
          <w:rStyle w:val="VerbatimChar"/>
        </w:rPr>
        <w:t>## 1699    0     0</w:t>
      </w:r>
      <w:r>
        <w:rPr>
          <w:rStyle w:val="VerbatimChar"/>
        </w:rPr>
        <w:t xml:space="preserve">     15        Non        Oui       Oui       Non       Non</w:t>
      </w:r>
      <w:r>
        <w:br/>
      </w:r>
      <w:r>
        <w:rPr>
          <w:rStyle w:val="VerbatimChar"/>
        </w:rPr>
        <w:t>## 1700    0     0      0        Oui        Oui       Oui       Non       Non</w:t>
      </w:r>
      <w:r>
        <w:br/>
      </w:r>
      <w:r>
        <w:rPr>
          <w:rStyle w:val="VerbatimChar"/>
        </w:rPr>
        <w:t>## 1701    0     0     50        Non        Oui       Oui       Non       Non</w:t>
      </w:r>
      <w:r>
        <w:br/>
      </w:r>
      <w:r>
        <w:rPr>
          <w:rStyle w:val="VerbatimChar"/>
        </w:rPr>
        <w:t>## 1702    0     0     20        Non        Oui       Oui       Non       Non</w:t>
      </w:r>
      <w:r>
        <w:br/>
      </w:r>
      <w:r>
        <w:rPr>
          <w:rStyle w:val="VerbatimChar"/>
        </w:rPr>
        <w:t>## 1703    0     0     83        Non        Oui       Oui       Non       Non</w:t>
      </w:r>
      <w:r>
        <w:br/>
      </w:r>
      <w:r>
        <w:rPr>
          <w:rStyle w:val="VerbatimChar"/>
        </w:rPr>
        <w:t xml:space="preserve">## 1704    0     0    </w:t>
      </w:r>
      <w:r>
        <w:rPr>
          <w:rStyle w:val="VerbatimChar"/>
        </w:rPr>
        <w:t xml:space="preserve"> 70        Non        Oui       Oui       Non       Non</w:t>
      </w:r>
      <w:r>
        <w:br/>
      </w:r>
      <w:r>
        <w:rPr>
          <w:rStyle w:val="VerbatimChar"/>
        </w:rPr>
        <w:t>## 1705    0     0      0        Non        Non       Oui       Oui       Non</w:t>
      </w:r>
      <w:r>
        <w:br/>
      </w:r>
      <w:r>
        <w:rPr>
          <w:rStyle w:val="VerbatimChar"/>
        </w:rPr>
        <w:t>## 1706    0     0      0        Oui        Non       Oui       Non       Non</w:t>
      </w:r>
      <w:r>
        <w:br/>
      </w:r>
      <w:r>
        <w:rPr>
          <w:rStyle w:val="VerbatimChar"/>
        </w:rPr>
        <w:t xml:space="preserve">## 1707    0     0      0        Non        </w:t>
      </w:r>
      <w:r>
        <w:rPr>
          <w:rStyle w:val="VerbatimChar"/>
        </w:rPr>
        <w:t>Non       Oui       Oui       Non</w:t>
      </w:r>
      <w:r>
        <w:br/>
      </w:r>
      <w:r>
        <w:rPr>
          <w:rStyle w:val="VerbatimChar"/>
        </w:rPr>
        <w:t>## 1708    0     0      0        Non        Non       Oui       Non       Non</w:t>
      </w:r>
      <w:r>
        <w:br/>
      </w:r>
      <w:r>
        <w:rPr>
          <w:rStyle w:val="VerbatimChar"/>
        </w:rPr>
        <w:t>## 1709    0     0      0        Non        Non       Oui       Non       Non</w:t>
      </w:r>
      <w:r>
        <w:br/>
      </w:r>
      <w:r>
        <w:rPr>
          <w:rStyle w:val="VerbatimChar"/>
        </w:rPr>
        <w:t>## 1710    0     0      0        Non        Non       Oui       Ou</w:t>
      </w:r>
      <w:r>
        <w:rPr>
          <w:rStyle w:val="VerbatimChar"/>
        </w:rPr>
        <w:t>i       Non</w:t>
      </w:r>
      <w:r>
        <w:br/>
      </w:r>
      <w:r>
        <w:rPr>
          <w:rStyle w:val="VerbatimChar"/>
        </w:rPr>
        <w:t>## 1711    0     0      0        Non        Non       Non       Non       Non</w:t>
      </w:r>
      <w:r>
        <w:br/>
      </w:r>
      <w:r>
        <w:rPr>
          <w:rStyle w:val="VerbatimChar"/>
        </w:rPr>
        <w:t>## 1712    0     0      0        Non        Non       Oui       Oui       Non</w:t>
      </w:r>
      <w:r>
        <w:br/>
      </w:r>
      <w:r>
        <w:rPr>
          <w:rStyle w:val="VerbatimChar"/>
        </w:rPr>
        <w:t>## 1713    0     0      0        Non        Non       Oui       Oui       Non</w:t>
      </w:r>
      <w:r>
        <w:br/>
      </w:r>
      <w:r>
        <w:rPr>
          <w:rStyle w:val="VerbatimChar"/>
        </w:rPr>
        <w:t xml:space="preserve">## 1714   </w:t>
      </w:r>
      <w:r>
        <w:rPr>
          <w:rStyle w:val="VerbatimChar"/>
        </w:rPr>
        <w:t xml:space="preserve"> 0     0      6        Oui        Non       Oui       Oui       Non</w:t>
      </w:r>
      <w:r>
        <w:br/>
      </w:r>
      <w:r>
        <w:rPr>
          <w:rStyle w:val="VerbatimChar"/>
        </w:rPr>
        <w:t>## 1715    0     0      0        Non        Non       Oui       Non       Non</w:t>
      </w:r>
      <w:r>
        <w:br/>
      </w:r>
      <w:r>
        <w:rPr>
          <w:rStyle w:val="VerbatimChar"/>
        </w:rPr>
        <w:t>## 1716    0     0      0        Non        Non       Oui       Non       Non</w:t>
      </w:r>
      <w:r>
        <w:br/>
      </w:r>
      <w:r>
        <w:rPr>
          <w:rStyle w:val="VerbatimChar"/>
        </w:rPr>
        <w:t xml:space="preserve">## 1717    0     0     30       </w:t>
      </w:r>
      <w:r>
        <w:rPr>
          <w:rStyle w:val="VerbatimChar"/>
        </w:rPr>
        <w:t xml:space="preserve"> Non        Non       Oui       Oui       Non</w:t>
      </w:r>
      <w:r>
        <w:br/>
      </w:r>
      <w:r>
        <w:rPr>
          <w:rStyle w:val="VerbatimChar"/>
        </w:rPr>
        <w:t>## 1718    0     0      0        Non        Non       Oui       Non       Non</w:t>
      </w:r>
      <w:r>
        <w:br/>
      </w:r>
      <w:r>
        <w:rPr>
          <w:rStyle w:val="VerbatimChar"/>
        </w:rPr>
        <w:t>## 1719    0     0      0        Non        Non       Oui       Oui       Non</w:t>
      </w:r>
      <w:r>
        <w:br/>
      </w:r>
      <w:r>
        <w:rPr>
          <w:rStyle w:val="VerbatimChar"/>
        </w:rPr>
        <w:t xml:space="preserve">## 1720    0     0      0        Non        Non       </w:t>
      </w:r>
      <w:r>
        <w:rPr>
          <w:rStyle w:val="VerbatimChar"/>
        </w:rPr>
        <w:t>Oui       Non       Non</w:t>
      </w:r>
      <w:r>
        <w:br/>
      </w:r>
      <w:r>
        <w:rPr>
          <w:rStyle w:val="VerbatimChar"/>
        </w:rPr>
        <w:t>## 1721    0     0      0        Non        Non       Oui       Non       Non</w:t>
      </w:r>
      <w:r>
        <w:br/>
      </w:r>
      <w:r>
        <w:rPr>
          <w:rStyle w:val="VerbatimChar"/>
        </w:rPr>
        <w:t>## 1722    0     0      0        Non        Non       Oui       Non       Non</w:t>
      </w:r>
      <w:r>
        <w:br/>
      </w:r>
      <w:r>
        <w:rPr>
          <w:rStyle w:val="VerbatimChar"/>
        </w:rPr>
        <w:t>## 1723    0     0      0        Oui        Non       Non       Non       No</w:t>
      </w:r>
      <w:r>
        <w:rPr>
          <w:rStyle w:val="VerbatimChar"/>
        </w:rPr>
        <w:t>n</w:t>
      </w:r>
      <w:r>
        <w:br/>
      </w:r>
      <w:r>
        <w:rPr>
          <w:rStyle w:val="VerbatimChar"/>
        </w:rPr>
        <w:t>## 1724    0     0      0        Non        Non       Oui       Non       Non</w:t>
      </w:r>
      <w:r>
        <w:br/>
      </w:r>
      <w:r>
        <w:rPr>
          <w:rStyle w:val="VerbatimChar"/>
        </w:rPr>
        <w:t>## 1725    0     0      0        Non        Non       Non       Non       Non</w:t>
      </w:r>
      <w:r>
        <w:br/>
      </w:r>
      <w:r>
        <w:rPr>
          <w:rStyle w:val="VerbatimChar"/>
        </w:rPr>
        <w:t>## 1726    0     0      0        Non        Non       Oui       Oui       Non</w:t>
      </w:r>
      <w:r>
        <w:br/>
      </w:r>
      <w:r>
        <w:rPr>
          <w:rStyle w:val="VerbatimChar"/>
        </w:rPr>
        <w:t xml:space="preserve">## 1727    0     0  </w:t>
      </w:r>
      <w:r>
        <w:rPr>
          <w:rStyle w:val="VerbatimChar"/>
        </w:rPr>
        <w:t xml:space="preserve">    0        Oui        Non       Oui       Non       Oui</w:t>
      </w:r>
      <w:r>
        <w:br/>
      </w:r>
      <w:r>
        <w:rPr>
          <w:rStyle w:val="VerbatimChar"/>
        </w:rPr>
        <w:t>## 1728    0     0      0        Non        Non       Oui       Non       Non</w:t>
      </w:r>
      <w:r>
        <w:br/>
      </w:r>
      <w:r>
        <w:rPr>
          <w:rStyle w:val="VerbatimChar"/>
        </w:rPr>
        <w:t>## 1729    0     0      0        Non        Non       Oui       Non       Non</w:t>
      </w:r>
      <w:r>
        <w:br/>
      </w:r>
      <w:r>
        <w:rPr>
          <w:rStyle w:val="VerbatimChar"/>
        </w:rPr>
        <w:t xml:space="preserve">## 1730    0     0     20        Oui      </w:t>
      </w:r>
      <w:r>
        <w:rPr>
          <w:rStyle w:val="VerbatimChar"/>
        </w:rPr>
        <w:t xml:space="preserve">  Non       Oui       Oui       Non</w:t>
      </w:r>
      <w:r>
        <w:br/>
      </w:r>
      <w:r>
        <w:rPr>
          <w:rStyle w:val="VerbatimChar"/>
        </w:rPr>
        <w:t>## 1731    0     0      0        Non        Non       Oui       Non       Non</w:t>
      </w:r>
      <w:r>
        <w:br/>
      </w:r>
      <w:r>
        <w:rPr>
          <w:rStyle w:val="VerbatimChar"/>
        </w:rPr>
        <w:t>## 1732    0     0      0        Non        Non       Oui       Non       Non</w:t>
      </w:r>
      <w:r>
        <w:br/>
      </w:r>
      <w:r>
        <w:rPr>
          <w:rStyle w:val="VerbatimChar"/>
        </w:rPr>
        <w:t xml:space="preserve">## 1733    0     0      0        Non        Non       Oui       </w:t>
      </w:r>
      <w:r>
        <w:rPr>
          <w:rStyle w:val="VerbatimChar"/>
        </w:rPr>
        <w:t>Oui       Non</w:t>
      </w:r>
      <w:r>
        <w:br/>
      </w:r>
      <w:r>
        <w:rPr>
          <w:rStyle w:val="VerbatimChar"/>
        </w:rPr>
        <w:lastRenderedPageBreak/>
        <w:t>## 1734    0     0      0        Oui        Non       Oui       Oui       Non</w:t>
      </w:r>
      <w:r>
        <w:br/>
      </w:r>
      <w:r>
        <w:rPr>
          <w:rStyle w:val="VerbatimChar"/>
        </w:rPr>
        <w:t>## 1735    0     0      0        Oui        Non       Oui       Non       Non</w:t>
      </w:r>
      <w:r>
        <w:br/>
      </w:r>
      <w:r>
        <w:rPr>
          <w:rStyle w:val="VerbatimChar"/>
        </w:rPr>
        <w:t>## 1736    0     0      0        Non        Non       Oui       Non       Non</w:t>
      </w:r>
      <w:r>
        <w:br/>
      </w:r>
      <w:r>
        <w:rPr>
          <w:rStyle w:val="VerbatimChar"/>
        </w:rPr>
        <w:t xml:space="preserve">## 1737 </w:t>
      </w:r>
      <w:r>
        <w:rPr>
          <w:rStyle w:val="VerbatimChar"/>
        </w:rPr>
        <w:t xml:space="preserve">   0     0      0        Non        Non       Oui       Oui       Non</w:t>
      </w:r>
      <w:r>
        <w:br/>
      </w:r>
      <w:r>
        <w:rPr>
          <w:rStyle w:val="VerbatimChar"/>
        </w:rPr>
        <w:t>## 1738    0     0      0        Non        Non       Non       Non       Non</w:t>
      </w:r>
      <w:r>
        <w:br/>
      </w:r>
      <w:r>
        <w:rPr>
          <w:rStyle w:val="VerbatimChar"/>
        </w:rPr>
        <w:t>## 1739    0     0      0        Non        Non       Oui       Oui       Non</w:t>
      </w:r>
      <w:r>
        <w:br/>
      </w:r>
      <w:r>
        <w:rPr>
          <w:rStyle w:val="VerbatimChar"/>
        </w:rPr>
        <w:t xml:space="preserve">## 1740    0     0      0     </w:t>
      </w:r>
      <w:r>
        <w:rPr>
          <w:rStyle w:val="VerbatimChar"/>
        </w:rPr>
        <w:t xml:space="preserve">   Non        Non       Oui       Oui       Non</w:t>
      </w:r>
      <w:r>
        <w:br/>
      </w:r>
      <w:r>
        <w:rPr>
          <w:rStyle w:val="VerbatimChar"/>
        </w:rPr>
        <w:t>## 1741    0     0      0        Non        Non       Oui       Non       Non</w:t>
      </w:r>
      <w:r>
        <w:br/>
      </w:r>
      <w:r>
        <w:rPr>
          <w:rStyle w:val="VerbatimChar"/>
        </w:rPr>
        <w:t>## 1742    0     0      0        Non        Non       Oui       Non       Non</w:t>
      </w:r>
      <w:r>
        <w:br/>
      </w:r>
      <w:r>
        <w:rPr>
          <w:rStyle w:val="VerbatimChar"/>
        </w:rPr>
        <w:t xml:space="preserve">## 1743    0     0      0        Oui        Non     </w:t>
      </w:r>
      <w:r>
        <w:rPr>
          <w:rStyle w:val="VerbatimChar"/>
        </w:rPr>
        <w:t xml:space="preserve">  Oui       Non       Non</w:t>
      </w:r>
      <w:r>
        <w:br/>
      </w:r>
      <w:r>
        <w:rPr>
          <w:rStyle w:val="VerbatimChar"/>
        </w:rPr>
        <w:t>## 1744    0     0      0        Oui        Non       Oui       Non       Non</w:t>
      </w:r>
      <w:r>
        <w:br/>
      </w:r>
      <w:r>
        <w:rPr>
          <w:rStyle w:val="VerbatimChar"/>
        </w:rPr>
        <w:t>## 1745    0     0     95        Non        Non       Oui       Non       Non</w:t>
      </w:r>
      <w:r>
        <w:br/>
      </w:r>
      <w:r>
        <w:rPr>
          <w:rStyle w:val="VerbatimChar"/>
        </w:rPr>
        <w:t xml:space="preserve">## 1746    0     0      0        Non        Non       Oui       Non       </w:t>
      </w:r>
      <w:r>
        <w:rPr>
          <w:rStyle w:val="VerbatimChar"/>
        </w:rPr>
        <w:t>Non</w:t>
      </w:r>
      <w:r>
        <w:br/>
      </w:r>
      <w:r>
        <w:rPr>
          <w:rStyle w:val="VerbatimChar"/>
        </w:rPr>
        <w:t>## 1747    0     0      0        Oui        Non       Oui       Non       Non</w:t>
      </w:r>
      <w:r>
        <w:br/>
      </w:r>
      <w:r>
        <w:rPr>
          <w:rStyle w:val="VerbatimChar"/>
        </w:rPr>
        <w:t>## 1748    0     0      0        Oui        Non       Oui       Non       Non</w:t>
      </w:r>
      <w:r>
        <w:br/>
      </w:r>
      <w:r>
        <w:rPr>
          <w:rStyle w:val="VerbatimChar"/>
        </w:rPr>
        <w:t>## 1749    0     0      0        Non        Non       Oui       Oui       Non</w:t>
      </w:r>
      <w:r>
        <w:br/>
      </w:r>
      <w:r>
        <w:rPr>
          <w:rStyle w:val="VerbatimChar"/>
        </w:rPr>
        <w:t>## 1750    0     0     30        Non        Non       Oui       Non       Non</w:t>
      </w:r>
      <w:r>
        <w:br/>
      </w:r>
      <w:r>
        <w:rPr>
          <w:rStyle w:val="VerbatimChar"/>
        </w:rPr>
        <w:t>## 1751    0     0      6        Non        Non       Oui       Non       Non</w:t>
      </w:r>
      <w:r>
        <w:br/>
      </w:r>
      <w:r>
        <w:rPr>
          <w:rStyle w:val="VerbatimChar"/>
        </w:rPr>
        <w:t>## 1752    0     0      0        Non        Non       Oui       Non       Non</w:t>
      </w:r>
      <w:r>
        <w:br/>
      </w:r>
      <w:r>
        <w:rPr>
          <w:rStyle w:val="VerbatimChar"/>
        </w:rPr>
        <w:t xml:space="preserve">## 1753    0     0    </w:t>
      </w:r>
      <w:r>
        <w:rPr>
          <w:rStyle w:val="VerbatimChar"/>
        </w:rPr>
        <w:t xml:space="preserve">  0        Non        Oui       Non       Non       Non</w:t>
      </w:r>
      <w:r>
        <w:br/>
      </w:r>
      <w:r>
        <w:rPr>
          <w:rStyle w:val="VerbatimChar"/>
        </w:rPr>
        <w:t>## 1754    0     0      0        Oui        Non       Oui       Non       Non</w:t>
      </w:r>
      <w:r>
        <w:br/>
      </w:r>
      <w:r>
        <w:rPr>
          <w:rStyle w:val="VerbatimChar"/>
        </w:rPr>
        <w:t>## 1755    0     0      0        Non        Non       Oui       Non       Non</w:t>
      </w:r>
      <w:r>
        <w:br/>
      </w:r>
      <w:r>
        <w:rPr>
          <w:rStyle w:val="VerbatimChar"/>
        </w:rPr>
        <w:t xml:space="preserve">## 1756    0     0      0        Non        </w:t>
      </w:r>
      <w:r>
        <w:rPr>
          <w:rStyle w:val="VerbatimChar"/>
        </w:rPr>
        <w:t>Non       Oui       Non       Non</w:t>
      </w:r>
      <w:r>
        <w:br/>
      </w:r>
      <w:r>
        <w:rPr>
          <w:rStyle w:val="VerbatimChar"/>
        </w:rPr>
        <w:t>## 1757    0     0      0        Non        Non       Oui       Non       Non</w:t>
      </w:r>
      <w:r>
        <w:br/>
      </w:r>
      <w:r>
        <w:rPr>
          <w:rStyle w:val="VerbatimChar"/>
        </w:rPr>
        <w:t>## 1758    0     0      0        Non        Non       Oui       Non       Non</w:t>
      </w:r>
      <w:r>
        <w:br/>
      </w:r>
      <w:r>
        <w:rPr>
          <w:rStyle w:val="VerbatimChar"/>
        </w:rPr>
        <w:t>## 1759    0     0      0        Oui        Non       Oui       Ou</w:t>
      </w:r>
      <w:r>
        <w:rPr>
          <w:rStyle w:val="VerbatimChar"/>
        </w:rPr>
        <w:t>i       Non</w:t>
      </w:r>
      <w:r>
        <w:br/>
      </w:r>
      <w:r>
        <w:rPr>
          <w:rStyle w:val="VerbatimChar"/>
        </w:rPr>
        <w:t>## 1760    0     0      0        Non        Non       Oui       Non       Non</w:t>
      </w:r>
      <w:r>
        <w:br/>
      </w:r>
      <w:r>
        <w:rPr>
          <w:rStyle w:val="VerbatimChar"/>
        </w:rPr>
        <w:t>## 1761    0     0      5        Non        Non       Oui       Oui       Non</w:t>
      </w:r>
      <w:r>
        <w:br/>
      </w:r>
      <w:r>
        <w:rPr>
          <w:rStyle w:val="VerbatimChar"/>
        </w:rPr>
        <w:t>## 1762    0     0      0        Non        Non       Oui       Oui       Non</w:t>
      </w:r>
      <w:r>
        <w:br/>
      </w:r>
      <w:r>
        <w:rPr>
          <w:rStyle w:val="VerbatimChar"/>
        </w:rPr>
        <w:t xml:space="preserve">## 1763   </w:t>
      </w:r>
      <w:r>
        <w:rPr>
          <w:rStyle w:val="VerbatimChar"/>
        </w:rPr>
        <w:t xml:space="preserve"> 0     0      0        Non        Non       Oui       Non       Non</w:t>
      </w:r>
      <w:r>
        <w:br/>
      </w:r>
      <w:r>
        <w:rPr>
          <w:rStyle w:val="VerbatimChar"/>
        </w:rPr>
        <w:t>## 1764    0     0      0        Non        Non       Oui       Oui       Non</w:t>
      </w:r>
      <w:r>
        <w:br/>
      </w:r>
      <w:r>
        <w:rPr>
          <w:rStyle w:val="VerbatimChar"/>
        </w:rPr>
        <w:t>## 1765    0     0      0        Non        Non       Oui       Non       Non</w:t>
      </w:r>
      <w:r>
        <w:br/>
      </w:r>
      <w:r>
        <w:rPr>
          <w:rStyle w:val="VerbatimChar"/>
        </w:rPr>
        <w:t xml:space="preserve">## 1766    0     0      0       </w:t>
      </w:r>
      <w:r>
        <w:rPr>
          <w:rStyle w:val="VerbatimChar"/>
        </w:rPr>
        <w:t xml:space="preserve"> Oui        Non       Oui       Non       Non</w:t>
      </w:r>
      <w:r>
        <w:br/>
      </w:r>
      <w:r>
        <w:rPr>
          <w:rStyle w:val="VerbatimChar"/>
        </w:rPr>
        <w:t>## 1767    0     0      0        Non        Non       Oui       Non       Non</w:t>
      </w:r>
      <w:r>
        <w:br/>
      </w:r>
      <w:r>
        <w:rPr>
          <w:rStyle w:val="VerbatimChar"/>
        </w:rPr>
        <w:t>## 1768    0     0     18        Oui        Non       Oui       Oui       Non</w:t>
      </w:r>
      <w:r>
        <w:br/>
      </w:r>
      <w:r>
        <w:rPr>
          <w:rStyle w:val="VerbatimChar"/>
        </w:rPr>
        <w:t xml:space="preserve">## 1769    0     0      0        Non        Non       </w:t>
      </w:r>
      <w:r>
        <w:rPr>
          <w:rStyle w:val="VerbatimChar"/>
        </w:rPr>
        <w:t>Oui       Non       Non</w:t>
      </w:r>
      <w:r>
        <w:br/>
      </w:r>
      <w:r>
        <w:rPr>
          <w:rStyle w:val="VerbatimChar"/>
        </w:rPr>
        <w:t>## 1770    0     0      0        Non        Non       Oui       Oui       Non</w:t>
      </w:r>
      <w:r>
        <w:br/>
      </w:r>
      <w:r>
        <w:rPr>
          <w:rStyle w:val="VerbatimChar"/>
        </w:rPr>
        <w:t>## 1771    0     0      0        Non        Non       Oui       Non       Non</w:t>
      </w:r>
      <w:r>
        <w:br/>
      </w:r>
      <w:r>
        <w:rPr>
          <w:rStyle w:val="VerbatimChar"/>
        </w:rPr>
        <w:t>## 1772    0     0      0        Oui        Non       Oui       Non       No</w:t>
      </w:r>
      <w:r>
        <w:rPr>
          <w:rStyle w:val="VerbatimChar"/>
        </w:rPr>
        <w:t>n</w:t>
      </w:r>
      <w:r>
        <w:br/>
      </w:r>
      <w:r>
        <w:rPr>
          <w:rStyle w:val="VerbatimChar"/>
        </w:rPr>
        <w:t>## 1773    0     0      0        Non        Non       Oui       Non       Non</w:t>
      </w:r>
      <w:r>
        <w:br/>
      </w:r>
      <w:r>
        <w:rPr>
          <w:rStyle w:val="VerbatimChar"/>
        </w:rPr>
        <w:t>## 1774    0     0      0        Non        Non       Non       Non       Non</w:t>
      </w:r>
      <w:r>
        <w:br/>
      </w:r>
      <w:r>
        <w:rPr>
          <w:rStyle w:val="VerbatimChar"/>
        </w:rPr>
        <w:t>## 1775    0     0      0        Non        Non       Non       Non       Non</w:t>
      </w:r>
      <w:r>
        <w:br/>
      </w:r>
      <w:r>
        <w:rPr>
          <w:rStyle w:val="VerbatimChar"/>
        </w:rPr>
        <w:t xml:space="preserve">## 1776    0     0  </w:t>
      </w:r>
      <w:r>
        <w:rPr>
          <w:rStyle w:val="VerbatimChar"/>
        </w:rPr>
        <w:t xml:space="preserve">   50        Oui        Non       Oui       Oui       Non</w:t>
      </w:r>
      <w:r>
        <w:br/>
      </w:r>
      <w:r>
        <w:rPr>
          <w:rStyle w:val="VerbatimChar"/>
        </w:rPr>
        <w:t>## 1777    0     0      0        Non        Non       Oui       Non       Non</w:t>
      </w:r>
      <w:r>
        <w:br/>
      </w:r>
      <w:r>
        <w:rPr>
          <w:rStyle w:val="VerbatimChar"/>
        </w:rPr>
        <w:t>## 1778    0     0     15        Non        Non       Oui       Non       Non</w:t>
      </w:r>
      <w:r>
        <w:br/>
      </w:r>
      <w:r>
        <w:rPr>
          <w:rStyle w:val="VerbatimChar"/>
        </w:rPr>
        <w:t xml:space="preserve">## 1779    0     0      0        Oui      </w:t>
      </w:r>
      <w:r>
        <w:rPr>
          <w:rStyle w:val="VerbatimChar"/>
        </w:rPr>
        <w:t xml:space="preserve">  Non       Oui       Non       Non</w:t>
      </w:r>
      <w:r>
        <w:br/>
      </w:r>
      <w:r>
        <w:rPr>
          <w:rStyle w:val="VerbatimChar"/>
        </w:rPr>
        <w:t>## 1780    0     0      0        Non        Non       Oui       Non       Non</w:t>
      </w:r>
      <w:r>
        <w:br/>
      </w:r>
      <w:r>
        <w:rPr>
          <w:rStyle w:val="VerbatimChar"/>
        </w:rPr>
        <w:t>## 1781    0     0      0        Non        Non       Oui       Non       Non</w:t>
      </w:r>
      <w:r>
        <w:br/>
      </w:r>
      <w:r>
        <w:rPr>
          <w:rStyle w:val="VerbatimChar"/>
        </w:rPr>
        <w:t xml:space="preserve">## 1782    0     0      0        Non        Non       Oui       </w:t>
      </w:r>
      <w:r>
        <w:rPr>
          <w:rStyle w:val="VerbatimChar"/>
        </w:rPr>
        <w:t>Non       Non</w:t>
      </w:r>
      <w:r>
        <w:br/>
      </w:r>
      <w:r>
        <w:rPr>
          <w:rStyle w:val="VerbatimChar"/>
        </w:rPr>
        <w:t>## 1783    0     0      0        Non        Non       Oui       Non       Non</w:t>
      </w:r>
      <w:r>
        <w:br/>
      </w:r>
      <w:r>
        <w:rPr>
          <w:rStyle w:val="VerbatimChar"/>
        </w:rPr>
        <w:lastRenderedPageBreak/>
        <w:t>## 1784    0     0      0        Oui        Non       Oui       Oui       Non</w:t>
      </w:r>
      <w:r>
        <w:br/>
      </w:r>
      <w:r>
        <w:rPr>
          <w:rStyle w:val="VerbatimChar"/>
        </w:rPr>
        <w:t>## 1785    0     0      0        Oui        Non       Oui       Oui       Non</w:t>
      </w:r>
      <w:r>
        <w:br/>
      </w:r>
      <w:r>
        <w:rPr>
          <w:rStyle w:val="VerbatimChar"/>
        </w:rPr>
        <w:t xml:space="preserve">## 1786 </w:t>
      </w:r>
      <w:r>
        <w:rPr>
          <w:rStyle w:val="VerbatimChar"/>
        </w:rPr>
        <w:t xml:space="preserve">   0     0      0        Non        Non       Oui       Non       Non</w:t>
      </w:r>
      <w:r>
        <w:br/>
      </w:r>
      <w:r>
        <w:rPr>
          <w:rStyle w:val="VerbatimChar"/>
        </w:rPr>
        <w:t>## 1787    0     0      0        Non        Non       Oui       Non       Non</w:t>
      </w:r>
      <w:r>
        <w:br/>
      </w:r>
      <w:r>
        <w:rPr>
          <w:rStyle w:val="VerbatimChar"/>
        </w:rPr>
        <w:t>## 1788    0     0      0        Non        Non       Oui       Non       Non</w:t>
      </w:r>
      <w:r>
        <w:br/>
      </w:r>
      <w:r>
        <w:rPr>
          <w:rStyle w:val="VerbatimChar"/>
        </w:rPr>
        <w:t xml:space="preserve">## 1789    0     0      0     </w:t>
      </w:r>
      <w:r>
        <w:rPr>
          <w:rStyle w:val="VerbatimChar"/>
        </w:rPr>
        <w:t xml:space="preserve">   Non        Non       Oui       Non       Non</w:t>
      </w:r>
      <w:r>
        <w:br/>
      </w:r>
      <w:r>
        <w:rPr>
          <w:rStyle w:val="VerbatimChar"/>
        </w:rPr>
        <w:t>## 1790    0     0     10        Non        Non       Oui       Oui       Non</w:t>
      </w:r>
      <w:r>
        <w:br/>
      </w:r>
      <w:r>
        <w:rPr>
          <w:rStyle w:val="VerbatimChar"/>
        </w:rPr>
        <w:t>## 1791    0     0      0        Non        Oui       Oui       Non       Non</w:t>
      </w:r>
      <w:r>
        <w:br/>
      </w:r>
      <w:r>
        <w:rPr>
          <w:rStyle w:val="VerbatimChar"/>
        </w:rPr>
        <w:t xml:space="preserve">## 1792    0     0      8        Oui        Non     </w:t>
      </w:r>
      <w:r>
        <w:rPr>
          <w:rStyle w:val="VerbatimChar"/>
        </w:rPr>
        <w:t xml:space="preserve">  Non       Non       Non</w:t>
      </w:r>
      <w:r>
        <w:br/>
      </w:r>
      <w:r>
        <w:rPr>
          <w:rStyle w:val="VerbatimChar"/>
        </w:rPr>
        <w:t>## 1793    0     0      0        Non        Non       Non       Oui       Non</w:t>
      </w:r>
      <w:r>
        <w:br/>
      </w:r>
      <w:r>
        <w:rPr>
          <w:rStyle w:val="VerbatimChar"/>
        </w:rPr>
        <w:t>## 1794    0     0      2        Non        Oui       Oui       Non       Non</w:t>
      </w:r>
      <w:r>
        <w:br/>
      </w:r>
      <w:r>
        <w:rPr>
          <w:rStyle w:val="VerbatimChar"/>
        </w:rPr>
        <w:t xml:space="preserve">## 1795    0     0      0        Oui        Non       Oui       Oui       </w:t>
      </w:r>
      <w:r>
        <w:rPr>
          <w:rStyle w:val="VerbatimChar"/>
        </w:rPr>
        <w:t>Non</w:t>
      </w:r>
      <w:r>
        <w:br/>
      </w:r>
      <w:r>
        <w:rPr>
          <w:rStyle w:val="VerbatimChar"/>
        </w:rPr>
        <w:t>## 1796    0     0      0        Non        Non       Oui       Non       Non</w:t>
      </w:r>
      <w:r>
        <w:br/>
      </w:r>
      <w:r>
        <w:rPr>
          <w:rStyle w:val="VerbatimChar"/>
        </w:rPr>
        <w:t>## 1797    0     0      0        Non        Non       Oui       Non       Non</w:t>
      </w:r>
      <w:r>
        <w:br/>
      </w:r>
      <w:r>
        <w:rPr>
          <w:rStyle w:val="VerbatimChar"/>
        </w:rPr>
        <w:t>## 1798    0     0      0        Oui        Non       Oui       Non       Non</w:t>
      </w:r>
      <w:r>
        <w:br/>
      </w:r>
      <w:r>
        <w:rPr>
          <w:rStyle w:val="VerbatimChar"/>
        </w:rPr>
        <w:t>## 1799    0     0</w:t>
      </w:r>
      <w:r>
        <w:rPr>
          <w:rStyle w:val="VerbatimChar"/>
        </w:rPr>
        <w:t xml:space="preserve">      0        Non        Non       Oui       Oui       Non</w:t>
      </w:r>
      <w:r>
        <w:br/>
      </w:r>
      <w:r>
        <w:rPr>
          <w:rStyle w:val="VerbatimChar"/>
        </w:rPr>
        <w:t>## 1800    0     0      0        Oui        Non       Non       Oui       Non</w:t>
      </w:r>
      <w:r>
        <w:br/>
      </w:r>
      <w:r>
        <w:rPr>
          <w:rStyle w:val="VerbatimChar"/>
        </w:rPr>
        <w:t>## 1801    0     0      0        Non        Non       Oui       Oui       Non</w:t>
      </w:r>
      <w:r>
        <w:br/>
      </w:r>
      <w:r>
        <w:rPr>
          <w:rStyle w:val="VerbatimChar"/>
        </w:rPr>
        <w:t>## 1802    0     0      0        Non        Non       Oui       Non       Non</w:t>
      </w:r>
      <w:r>
        <w:br/>
      </w:r>
      <w:r>
        <w:rPr>
          <w:rStyle w:val="VerbatimChar"/>
        </w:rPr>
        <w:t>## 1803    0     0      0        Oui        Non       Oui       Non       Non</w:t>
      </w:r>
      <w:r>
        <w:br/>
      </w:r>
      <w:r>
        <w:rPr>
          <w:rStyle w:val="VerbatimChar"/>
        </w:rPr>
        <w:t xml:space="preserve">## 1804    0     0    </w:t>
      </w:r>
      <w:r>
        <w:rPr>
          <w:rStyle w:val="VerbatimChar"/>
        </w:rPr>
        <w:t xml:space="preserve">  0        Non        Non       Oui       Non       Non</w:t>
      </w:r>
      <w:r>
        <w:br/>
      </w:r>
      <w:r>
        <w:rPr>
          <w:rStyle w:val="VerbatimChar"/>
        </w:rPr>
        <w:t>## 1805    0     0      0        Non        Non       Oui       Non       Non</w:t>
      </w:r>
      <w:r>
        <w:br/>
      </w:r>
      <w:r>
        <w:rPr>
          <w:rStyle w:val="VerbatimChar"/>
        </w:rPr>
        <w:t>## 1806    0     0      0        Oui        Non       Oui       Non       Non</w:t>
      </w:r>
      <w:r>
        <w:br/>
      </w:r>
      <w:r>
        <w:rPr>
          <w:rStyle w:val="VerbatimChar"/>
        </w:rPr>
        <w:t xml:space="preserve">## 1807    0     0     50        Oui        </w:t>
      </w:r>
      <w:r>
        <w:rPr>
          <w:rStyle w:val="VerbatimChar"/>
        </w:rPr>
        <w:t>Non       Oui       Non       Non</w:t>
      </w:r>
      <w:r>
        <w:br/>
      </w:r>
      <w:r>
        <w:rPr>
          <w:rStyle w:val="VerbatimChar"/>
        </w:rPr>
        <w:t>## 1808    0     0      0        Oui        Non       Non       Non       Non</w:t>
      </w:r>
      <w:r>
        <w:br/>
      </w:r>
      <w:r>
        <w:rPr>
          <w:rStyle w:val="VerbatimChar"/>
        </w:rPr>
        <w:t>## 1809    0     0     10        Non        Non       Non       Non       Non</w:t>
      </w:r>
      <w:r>
        <w:br/>
      </w:r>
      <w:r>
        <w:rPr>
          <w:rStyle w:val="VerbatimChar"/>
        </w:rPr>
        <w:t>## 1810    0     0      0        Oui        Oui       Non       No</w:t>
      </w:r>
      <w:r>
        <w:rPr>
          <w:rStyle w:val="VerbatimChar"/>
        </w:rPr>
        <w:t>n       Non</w:t>
      </w:r>
      <w:r>
        <w:br/>
      </w:r>
      <w:r>
        <w:rPr>
          <w:rStyle w:val="VerbatimChar"/>
        </w:rPr>
        <w:t>## 1811    0     0      0        Oui        Non       Non       Non       Non</w:t>
      </w:r>
      <w:r>
        <w:br/>
      </w:r>
      <w:r>
        <w:rPr>
          <w:rStyle w:val="VerbatimChar"/>
        </w:rPr>
        <w:t>## 1812    0     0      0        Oui        Oui       Non       Non       Non</w:t>
      </w:r>
      <w:r>
        <w:br/>
      </w:r>
      <w:r>
        <w:rPr>
          <w:rStyle w:val="VerbatimChar"/>
        </w:rPr>
        <w:t>## 1813    0     0     42        Oui        Non       Oui       Non       Non</w:t>
      </w:r>
      <w:r>
        <w:br/>
      </w:r>
      <w:r>
        <w:rPr>
          <w:rStyle w:val="VerbatimChar"/>
        </w:rPr>
        <w:t xml:space="preserve">## 1814   </w:t>
      </w:r>
      <w:r>
        <w:rPr>
          <w:rStyle w:val="VerbatimChar"/>
        </w:rPr>
        <w:t xml:space="preserve"> 0     0      9        Oui        Non       Oui       Oui       Non</w:t>
      </w:r>
      <w:r>
        <w:br/>
      </w:r>
      <w:r>
        <w:rPr>
          <w:rStyle w:val="VerbatimChar"/>
        </w:rPr>
        <w:t>## 1815    0     0      0        Non        Non       Oui       Non       Non</w:t>
      </w:r>
      <w:r>
        <w:br/>
      </w:r>
      <w:r>
        <w:rPr>
          <w:rStyle w:val="VerbatimChar"/>
        </w:rPr>
        <w:t>## 1816    0     0      0        Oui        Non       Non       Oui       Non</w:t>
      </w:r>
      <w:r>
        <w:br/>
      </w:r>
      <w:r>
        <w:rPr>
          <w:rStyle w:val="VerbatimChar"/>
        </w:rPr>
        <w:t xml:space="preserve">## 1817    0     0     57       </w:t>
      </w:r>
      <w:r>
        <w:rPr>
          <w:rStyle w:val="VerbatimChar"/>
        </w:rPr>
        <w:t xml:space="preserve"> Oui        Non       Oui       Non       Non</w:t>
      </w:r>
      <w:r>
        <w:br/>
      </w:r>
      <w:r>
        <w:rPr>
          <w:rStyle w:val="VerbatimChar"/>
        </w:rPr>
        <w:t>## 1818    0     0     25        Oui        Non       Oui       Non       Non</w:t>
      </w:r>
      <w:r>
        <w:br/>
      </w:r>
      <w:r>
        <w:rPr>
          <w:rStyle w:val="VerbatimChar"/>
        </w:rPr>
        <w:t>## 1819    0     0      0        Non        Non       Non       Non       Non</w:t>
      </w:r>
      <w:r>
        <w:br/>
      </w:r>
      <w:r>
        <w:rPr>
          <w:rStyle w:val="VerbatimChar"/>
        </w:rPr>
        <w:t xml:space="preserve">## 1820    0     0     35        Non        Oui       </w:t>
      </w:r>
      <w:r>
        <w:rPr>
          <w:rStyle w:val="VerbatimChar"/>
        </w:rPr>
        <w:t>Oui       Non       Non</w:t>
      </w:r>
      <w:r>
        <w:br/>
      </w:r>
      <w:r>
        <w:rPr>
          <w:rStyle w:val="VerbatimChar"/>
        </w:rPr>
        <w:t>## 1821    6     0     23        Non        Oui       Oui       Non       Non</w:t>
      </w:r>
      <w:r>
        <w:br/>
      </w:r>
      <w:r>
        <w:rPr>
          <w:rStyle w:val="VerbatimChar"/>
        </w:rPr>
        <w:t>## 1822    0     0     30        Oui        Non       Oui       Oui       Non</w:t>
      </w:r>
      <w:r>
        <w:br/>
      </w:r>
      <w:r>
        <w:rPr>
          <w:rStyle w:val="VerbatimChar"/>
        </w:rPr>
        <w:t>## 1823    0     0     30        Non        Non       Oui       Oui       No</w:t>
      </w:r>
      <w:r>
        <w:rPr>
          <w:rStyle w:val="VerbatimChar"/>
        </w:rPr>
        <w:t>n</w:t>
      </w:r>
      <w:r>
        <w:br/>
      </w:r>
      <w:r>
        <w:rPr>
          <w:rStyle w:val="VerbatimChar"/>
        </w:rPr>
        <w:t>## 1824    0     0     25        Non        Oui       Oui       Non       Non</w:t>
      </w:r>
      <w:r>
        <w:br/>
      </w:r>
      <w:r>
        <w:rPr>
          <w:rStyle w:val="VerbatimChar"/>
        </w:rPr>
        <w:t>## 1825    0     0     10        Oui        Oui       Non       Non       Non</w:t>
      </w:r>
      <w:r>
        <w:br/>
      </w:r>
      <w:r>
        <w:rPr>
          <w:rStyle w:val="VerbatimChar"/>
        </w:rPr>
        <w:t>## 1826    8     0     16        Non        Non       Oui       Non       Non</w:t>
      </w:r>
      <w:r>
        <w:br/>
      </w:r>
      <w:r>
        <w:rPr>
          <w:rStyle w:val="VerbatimChar"/>
        </w:rPr>
        <w:t xml:space="preserve">## 1827    0     0  </w:t>
      </w:r>
      <w:r>
        <w:rPr>
          <w:rStyle w:val="VerbatimChar"/>
        </w:rPr>
        <w:t xml:space="preserve">    5        Oui        Oui       Oui       Non       Non</w:t>
      </w:r>
      <w:r>
        <w:br/>
      </w:r>
      <w:r>
        <w:rPr>
          <w:rStyle w:val="VerbatimChar"/>
        </w:rPr>
        <w:t>## 1828    0     0      0        Non        Non       Oui       Non       Non</w:t>
      </w:r>
      <w:r>
        <w:br/>
      </w:r>
      <w:r>
        <w:rPr>
          <w:rStyle w:val="VerbatimChar"/>
        </w:rPr>
        <w:t>## 1829    5     0     30        Non        Oui       Oui       Non       Non</w:t>
      </w:r>
      <w:r>
        <w:br/>
      </w:r>
      <w:r>
        <w:rPr>
          <w:rStyle w:val="VerbatimChar"/>
        </w:rPr>
        <w:t xml:space="preserve">## 1830    4     0     26        Non      </w:t>
      </w:r>
      <w:r>
        <w:rPr>
          <w:rStyle w:val="VerbatimChar"/>
        </w:rPr>
        <w:t xml:space="preserve">  Oui       Oui       Non       Non</w:t>
      </w:r>
      <w:r>
        <w:br/>
      </w:r>
      <w:r>
        <w:rPr>
          <w:rStyle w:val="VerbatimChar"/>
        </w:rPr>
        <w:t>## 1831    0     0     25        Oui        Oui       Oui       Non       Non</w:t>
      </w:r>
      <w:r>
        <w:br/>
      </w:r>
      <w:r>
        <w:rPr>
          <w:rStyle w:val="VerbatimChar"/>
        </w:rPr>
        <w:t>## 1832    0     0     40        Non        Oui       Oui       Non       Non</w:t>
      </w:r>
      <w:r>
        <w:br/>
      </w:r>
      <w:r>
        <w:rPr>
          <w:rStyle w:val="VerbatimChar"/>
        </w:rPr>
        <w:t xml:space="preserve">## 1833    0     0     15        Non        Oui       Oui       </w:t>
      </w:r>
      <w:r>
        <w:rPr>
          <w:rStyle w:val="VerbatimChar"/>
        </w:rPr>
        <w:t>Non       Non</w:t>
      </w:r>
      <w:r>
        <w:br/>
      </w:r>
      <w:r>
        <w:rPr>
          <w:rStyle w:val="VerbatimChar"/>
        </w:rPr>
        <w:lastRenderedPageBreak/>
        <w:t>## 1834    7     0     50        Oui        Oui       Oui       Non       Non</w:t>
      </w:r>
      <w:r>
        <w:br/>
      </w:r>
      <w:r>
        <w:rPr>
          <w:rStyle w:val="VerbatimChar"/>
        </w:rPr>
        <w:t>## 1835    0     0     61        Non        Oui       Oui       Non       Non</w:t>
      </w:r>
      <w:r>
        <w:br/>
      </w:r>
      <w:r>
        <w:rPr>
          <w:rStyle w:val="VerbatimChar"/>
        </w:rPr>
        <w:t>## 1836    0     0      5        Non        Non       Oui       Non       Non</w:t>
      </w:r>
      <w:r>
        <w:br/>
      </w:r>
      <w:r>
        <w:rPr>
          <w:rStyle w:val="VerbatimChar"/>
        </w:rPr>
        <w:t xml:space="preserve">## 1837 </w:t>
      </w:r>
      <w:r>
        <w:rPr>
          <w:rStyle w:val="VerbatimChar"/>
        </w:rPr>
        <w:t xml:space="preserve">   0     0     40        Non        Oui       Oui       Non       Non</w:t>
      </w:r>
      <w:r>
        <w:br/>
      </w:r>
      <w:r>
        <w:rPr>
          <w:rStyle w:val="VerbatimChar"/>
        </w:rPr>
        <w:t>## 1838    0     0     10        Non        Non       Non       Non       Non</w:t>
      </w:r>
      <w:r>
        <w:br/>
      </w:r>
      <w:r>
        <w:rPr>
          <w:rStyle w:val="VerbatimChar"/>
        </w:rPr>
        <w:t>## 1839   16     0     19        Non        Non       Oui       Non       Non</w:t>
      </w:r>
      <w:r>
        <w:br/>
      </w:r>
      <w:r>
        <w:rPr>
          <w:rStyle w:val="VerbatimChar"/>
        </w:rPr>
        <w:t xml:space="preserve">## 1840    0     0     35     </w:t>
      </w:r>
      <w:r>
        <w:rPr>
          <w:rStyle w:val="VerbatimChar"/>
        </w:rPr>
        <w:t xml:space="preserve">   Non        Non       Oui       Non       Non</w:t>
      </w:r>
      <w:r>
        <w:br/>
      </w:r>
      <w:r>
        <w:rPr>
          <w:rStyle w:val="VerbatimChar"/>
        </w:rPr>
        <w:t>## 1841    0     0      0        Non        Non       Non       Non       Non</w:t>
      </w:r>
      <w:r>
        <w:br/>
      </w:r>
      <w:r>
        <w:rPr>
          <w:rStyle w:val="VerbatimChar"/>
        </w:rPr>
        <w:t>## 1842    0     0     25        Non        Non       Oui       Non       Non</w:t>
      </w:r>
      <w:r>
        <w:br/>
      </w:r>
      <w:r>
        <w:rPr>
          <w:rStyle w:val="VerbatimChar"/>
        </w:rPr>
        <w:t xml:space="preserve">## 1843    0     0     30        Non        Non     </w:t>
      </w:r>
      <w:r>
        <w:rPr>
          <w:rStyle w:val="VerbatimChar"/>
        </w:rPr>
        <w:t xml:space="preserve">  Oui       Non       Non</w:t>
      </w:r>
      <w:r>
        <w:br/>
      </w:r>
      <w:r>
        <w:rPr>
          <w:rStyle w:val="VerbatimChar"/>
        </w:rPr>
        <w:t>## 1844    0     0     30        Non        Oui       Oui       Non       Non</w:t>
      </w:r>
      <w:r>
        <w:br/>
      </w:r>
      <w:r>
        <w:rPr>
          <w:rStyle w:val="VerbatimChar"/>
        </w:rPr>
        <w:t>## 1845    0     0     40        Oui        Non       Oui       Non       Non</w:t>
      </w:r>
      <w:r>
        <w:br/>
      </w:r>
      <w:r>
        <w:rPr>
          <w:rStyle w:val="VerbatimChar"/>
        </w:rPr>
        <w:t xml:space="preserve">## 1846    0     0     15        Non        Oui       Oui       Oui       </w:t>
      </w:r>
      <w:r>
        <w:rPr>
          <w:rStyle w:val="VerbatimChar"/>
        </w:rPr>
        <w:t>Non</w:t>
      </w:r>
      <w:r>
        <w:br/>
      </w:r>
      <w:r>
        <w:rPr>
          <w:rStyle w:val="VerbatimChar"/>
        </w:rPr>
        <w:t>## 1847    0     0     20        Non        Non       Oui       Non       Non</w:t>
      </w:r>
      <w:r>
        <w:br/>
      </w:r>
      <w:r>
        <w:rPr>
          <w:rStyle w:val="VerbatimChar"/>
        </w:rPr>
        <w:t>## 1848    0     0     11        Oui        Oui       Oui       Non       Non</w:t>
      </w:r>
      <w:r>
        <w:br/>
      </w:r>
      <w:r>
        <w:rPr>
          <w:rStyle w:val="VerbatimChar"/>
        </w:rPr>
        <w:t>## 1849    8     0     31        Non        Oui       Oui       Non       Non</w:t>
      </w:r>
      <w:r>
        <w:br/>
      </w:r>
      <w:r>
        <w:rPr>
          <w:rStyle w:val="VerbatimChar"/>
        </w:rPr>
        <w:t>## 1850    0     0     15        Non        Non       Oui       Non       Non</w:t>
      </w:r>
      <w:r>
        <w:br/>
      </w:r>
      <w:r>
        <w:rPr>
          <w:rStyle w:val="VerbatimChar"/>
        </w:rPr>
        <w:t>## 1851    0     0     10        Oui        Non       Oui       Non       Non</w:t>
      </w:r>
      <w:r>
        <w:br/>
      </w:r>
      <w:r>
        <w:rPr>
          <w:rStyle w:val="VerbatimChar"/>
        </w:rPr>
        <w:t>## 1852    0     0      0        Non        Non       Oui       Non       Non</w:t>
      </w:r>
      <w:r>
        <w:br/>
      </w:r>
      <w:r>
        <w:rPr>
          <w:rStyle w:val="VerbatimChar"/>
        </w:rPr>
        <w:t xml:space="preserve">## 1853    0     0    </w:t>
      </w:r>
      <w:r>
        <w:rPr>
          <w:rStyle w:val="VerbatimChar"/>
        </w:rPr>
        <w:t xml:space="preserve">  0        Oui        Oui       Oui       Non       Non</w:t>
      </w:r>
      <w:r>
        <w:br/>
      </w:r>
      <w:r>
        <w:rPr>
          <w:rStyle w:val="VerbatimChar"/>
        </w:rPr>
        <w:t>## 1854    0     0      0        Non        Oui       Oui       Oui       Non</w:t>
      </w:r>
      <w:r>
        <w:br/>
      </w:r>
      <w:r>
        <w:rPr>
          <w:rStyle w:val="VerbatimChar"/>
        </w:rPr>
        <w:t>## 1855    0     0      0        Non        Non       Oui       Non       Non</w:t>
      </w:r>
      <w:r>
        <w:br/>
      </w:r>
      <w:r>
        <w:rPr>
          <w:rStyle w:val="VerbatimChar"/>
        </w:rPr>
        <w:t xml:space="preserve">## 1856    0     0      9        Non        </w:t>
      </w:r>
      <w:r>
        <w:rPr>
          <w:rStyle w:val="VerbatimChar"/>
        </w:rPr>
        <w:t>Oui       Oui       Non       Non</w:t>
      </w:r>
      <w:r>
        <w:br/>
      </w:r>
      <w:r>
        <w:rPr>
          <w:rStyle w:val="VerbatimChar"/>
        </w:rPr>
        <w:t>## 1857    0     0      0        Oui        Non       Non       Non       Non</w:t>
      </w:r>
      <w:r>
        <w:br/>
      </w:r>
      <w:r>
        <w:rPr>
          <w:rStyle w:val="VerbatimChar"/>
        </w:rPr>
        <w:t>## 1858    0     0      0        Non        Oui       Oui       Oui       Non</w:t>
      </w:r>
      <w:r>
        <w:br/>
      </w:r>
      <w:r>
        <w:rPr>
          <w:rStyle w:val="VerbatimChar"/>
        </w:rPr>
        <w:t>## 1859    0     0     25        Non        Non       Non       No</w:t>
      </w:r>
      <w:r>
        <w:rPr>
          <w:rStyle w:val="VerbatimChar"/>
        </w:rPr>
        <w:t>n       Non</w:t>
      </w:r>
      <w:r>
        <w:br/>
      </w:r>
      <w:r>
        <w:rPr>
          <w:rStyle w:val="VerbatimChar"/>
        </w:rPr>
        <w:t>## 1860    0     0      0        Non        Oui       Oui       Oui       Non</w:t>
      </w:r>
      <w:r>
        <w:br/>
      </w:r>
      <w:r>
        <w:rPr>
          <w:rStyle w:val="VerbatimChar"/>
        </w:rPr>
        <w:t>## 1861    0     0     34        Oui        Oui       Oui       Oui       Non</w:t>
      </w:r>
      <w:r>
        <w:br/>
      </w:r>
      <w:r>
        <w:rPr>
          <w:rStyle w:val="VerbatimChar"/>
        </w:rPr>
        <w:t>## 1862    0     0      2        Non        Oui       Oui       Non       Non</w:t>
      </w:r>
      <w:r>
        <w:br/>
      </w:r>
      <w:r>
        <w:rPr>
          <w:rStyle w:val="VerbatimChar"/>
        </w:rPr>
        <w:t xml:space="preserve">## 1863   </w:t>
      </w:r>
      <w:r>
        <w:rPr>
          <w:rStyle w:val="VerbatimChar"/>
        </w:rPr>
        <w:t xml:space="preserve"> 0     0     29        Non        Oui       Oui       Non       Non</w:t>
      </w:r>
      <w:r>
        <w:br/>
      </w:r>
      <w:r>
        <w:rPr>
          <w:rStyle w:val="VerbatimChar"/>
        </w:rPr>
        <w:t>## 1864    0     0     61        Non        Non       Non       Non       Non</w:t>
      </w:r>
      <w:r>
        <w:br/>
      </w:r>
      <w:r>
        <w:rPr>
          <w:rStyle w:val="VerbatimChar"/>
        </w:rPr>
        <w:t>## 1865    0     0      6        Non        Oui       Oui       Non       Non</w:t>
      </w:r>
      <w:r>
        <w:br/>
      </w:r>
      <w:r>
        <w:rPr>
          <w:rStyle w:val="VerbatimChar"/>
        </w:rPr>
        <w:t xml:space="preserve">## 1866    0     0      0       </w:t>
      </w:r>
      <w:r>
        <w:rPr>
          <w:rStyle w:val="VerbatimChar"/>
        </w:rPr>
        <w:t xml:space="preserve"> Non        Non       Oui       Oui       Non</w:t>
      </w:r>
      <w:r>
        <w:br/>
      </w:r>
      <w:r>
        <w:rPr>
          <w:rStyle w:val="VerbatimChar"/>
        </w:rPr>
        <w:t>## 1867    0     0     62        Non        Non       Non       Non       Non</w:t>
      </w:r>
      <w:r>
        <w:br/>
      </w:r>
      <w:r>
        <w:rPr>
          <w:rStyle w:val="VerbatimChar"/>
        </w:rPr>
        <w:t>## 1868    0     0      0        Non        Non       Oui       Non       Non</w:t>
      </w:r>
      <w:r>
        <w:br/>
      </w:r>
      <w:r>
        <w:rPr>
          <w:rStyle w:val="VerbatimChar"/>
        </w:rPr>
        <w:t xml:space="preserve">## 1869    0     0      0        Non        Non       </w:t>
      </w:r>
      <w:r>
        <w:rPr>
          <w:rStyle w:val="VerbatimChar"/>
        </w:rPr>
        <w:t>Non       Non       Non</w:t>
      </w:r>
      <w:r>
        <w:br/>
      </w:r>
      <w:r>
        <w:rPr>
          <w:rStyle w:val="VerbatimChar"/>
        </w:rPr>
        <w:t>## 1870    0     0      0        Non        Non       Oui       Non       Non</w:t>
      </w:r>
      <w:r>
        <w:br/>
      </w:r>
      <w:r>
        <w:rPr>
          <w:rStyle w:val="VerbatimChar"/>
        </w:rPr>
        <w:t>## 1871    0     0      0        Non        Non       Oui       Non       Non</w:t>
      </w:r>
      <w:r>
        <w:br/>
      </w:r>
      <w:r>
        <w:rPr>
          <w:rStyle w:val="VerbatimChar"/>
        </w:rPr>
        <w:t>## 1872    0     0      0        Non        Non       Non       Non       No</w:t>
      </w:r>
      <w:r>
        <w:rPr>
          <w:rStyle w:val="VerbatimChar"/>
        </w:rPr>
        <w:t>n</w:t>
      </w:r>
      <w:r>
        <w:br/>
      </w:r>
      <w:r>
        <w:rPr>
          <w:rStyle w:val="VerbatimChar"/>
        </w:rPr>
        <w:t>## 1873    0     0      0        Oui        Non       Non       Non       Non</w:t>
      </w:r>
      <w:r>
        <w:br/>
      </w:r>
      <w:r>
        <w:rPr>
          <w:rStyle w:val="VerbatimChar"/>
        </w:rPr>
        <w:t>## 1874    0     0      0        Non        Non       Oui       Non       Non</w:t>
      </w:r>
      <w:r>
        <w:br/>
      </w:r>
      <w:r>
        <w:rPr>
          <w:rStyle w:val="VerbatimChar"/>
        </w:rPr>
        <w:t>## 1875    0     0      0        Non        Non       Oui       Oui       Non</w:t>
      </w:r>
      <w:r>
        <w:br/>
      </w:r>
      <w:r>
        <w:rPr>
          <w:rStyle w:val="VerbatimChar"/>
        </w:rPr>
        <w:t xml:space="preserve">## 1876    0     0  </w:t>
      </w:r>
      <w:r>
        <w:rPr>
          <w:rStyle w:val="VerbatimChar"/>
        </w:rPr>
        <w:t xml:space="preserve">    0        Non        Non       Non       Oui       Non</w:t>
      </w:r>
      <w:r>
        <w:br/>
      </w:r>
      <w:r>
        <w:rPr>
          <w:rStyle w:val="VerbatimChar"/>
        </w:rPr>
        <w:t>## 1877    0     0      0        Non        Non       Non       Oui       Non</w:t>
      </w:r>
      <w:r>
        <w:br/>
      </w:r>
      <w:r>
        <w:rPr>
          <w:rStyle w:val="VerbatimChar"/>
        </w:rPr>
        <w:t>## 1878    0     0      0        Non        Non       Non       Non       Non</w:t>
      </w:r>
      <w:r>
        <w:br/>
      </w:r>
      <w:r>
        <w:rPr>
          <w:rStyle w:val="VerbatimChar"/>
        </w:rPr>
        <w:t xml:space="preserve">## 1879    0     0      0        Oui      </w:t>
      </w:r>
      <w:r>
        <w:rPr>
          <w:rStyle w:val="VerbatimChar"/>
        </w:rPr>
        <w:t xml:space="preserve">  Non       Non       Non       Non</w:t>
      </w:r>
      <w:r>
        <w:br/>
      </w:r>
      <w:r>
        <w:rPr>
          <w:rStyle w:val="VerbatimChar"/>
        </w:rPr>
        <w:t>## 1880    0     0      7        Non        Oui       Oui       Non       Non</w:t>
      </w:r>
      <w:r>
        <w:br/>
      </w:r>
      <w:r>
        <w:rPr>
          <w:rStyle w:val="VerbatimChar"/>
        </w:rPr>
        <w:t>## 1881    0     0     10        Non        Oui       Oui       Non       Oui</w:t>
      </w:r>
      <w:r>
        <w:br/>
      </w:r>
      <w:r>
        <w:rPr>
          <w:rStyle w:val="VerbatimChar"/>
        </w:rPr>
        <w:t xml:space="preserve">## 1882    0     0      0        Non        Oui       Oui       </w:t>
      </w:r>
      <w:r>
        <w:rPr>
          <w:rStyle w:val="VerbatimChar"/>
        </w:rPr>
        <w:t>Non       Non</w:t>
      </w:r>
      <w:r>
        <w:br/>
      </w:r>
      <w:r>
        <w:rPr>
          <w:rStyle w:val="VerbatimChar"/>
        </w:rPr>
        <w:t>## 1883    0     0      0        Non        Oui       Oui       Non       Non</w:t>
      </w:r>
      <w:r>
        <w:br/>
      </w:r>
      <w:r>
        <w:rPr>
          <w:rStyle w:val="VerbatimChar"/>
        </w:rPr>
        <w:lastRenderedPageBreak/>
        <w:t>## 1884    0     0      0        Non        Oui       Non       Oui       Non</w:t>
      </w:r>
      <w:r>
        <w:br/>
      </w:r>
      <w:r>
        <w:rPr>
          <w:rStyle w:val="VerbatimChar"/>
        </w:rPr>
        <w:t>## 1885    0     0      0        Non        Oui       Non       Oui       Non</w:t>
      </w:r>
      <w:r>
        <w:br/>
      </w:r>
      <w:r>
        <w:rPr>
          <w:rStyle w:val="VerbatimChar"/>
        </w:rPr>
        <w:t xml:space="preserve">## 1886 </w:t>
      </w:r>
      <w:r>
        <w:rPr>
          <w:rStyle w:val="VerbatimChar"/>
        </w:rPr>
        <w:t xml:space="preserve">   0     0      2        Oui        Oui       Non       Non       Non</w:t>
      </w:r>
      <w:r>
        <w:br/>
      </w:r>
      <w:r>
        <w:rPr>
          <w:rStyle w:val="VerbatimChar"/>
        </w:rPr>
        <w:t>## 1887    0     0     10        Oui        Oui       Non       Non       Non</w:t>
      </w:r>
      <w:r>
        <w:br/>
      </w:r>
      <w:r>
        <w:rPr>
          <w:rStyle w:val="VerbatimChar"/>
        </w:rPr>
        <w:t>## 1888    0     0      5        Non        Non       Non       Non       Non</w:t>
      </w:r>
      <w:r>
        <w:br/>
      </w:r>
      <w:r>
        <w:rPr>
          <w:rStyle w:val="VerbatimChar"/>
        </w:rPr>
        <w:t xml:space="preserve">## 1889    0     0      3     </w:t>
      </w:r>
      <w:r>
        <w:rPr>
          <w:rStyle w:val="VerbatimChar"/>
        </w:rPr>
        <w:t xml:space="preserve">   Non        Non       Non       Non       Non</w:t>
      </w:r>
      <w:r>
        <w:br/>
      </w:r>
      <w:r>
        <w:rPr>
          <w:rStyle w:val="VerbatimChar"/>
        </w:rPr>
        <w:t>## 1890    0     0     11        Oui        Non       Non       Non       Non</w:t>
      </w:r>
      <w:r>
        <w:br/>
      </w:r>
      <w:r>
        <w:rPr>
          <w:rStyle w:val="VerbatimChar"/>
        </w:rPr>
        <w:t>## 1891    0     0     24        Oui        Non       Non       Non       Non</w:t>
      </w:r>
      <w:r>
        <w:br/>
      </w:r>
      <w:r>
        <w:rPr>
          <w:rStyle w:val="VerbatimChar"/>
        </w:rPr>
        <w:t xml:space="preserve">## 1892    0     0    120        Oui        Oui     </w:t>
      </w:r>
      <w:r>
        <w:rPr>
          <w:rStyle w:val="VerbatimChar"/>
        </w:rPr>
        <w:t xml:space="preserve">  Oui       Non       Non</w:t>
      </w:r>
      <w:r>
        <w:br/>
      </w:r>
      <w:r>
        <w:rPr>
          <w:rStyle w:val="VerbatimChar"/>
        </w:rPr>
        <w:t>## 1893    0     0      3        Non        Oui       Oui       Non       Non</w:t>
      </w:r>
      <w:r>
        <w:br/>
      </w:r>
      <w:r>
        <w:rPr>
          <w:rStyle w:val="VerbatimChar"/>
        </w:rPr>
        <w:t>## 1894    0     0      0        Non        Oui       Oui       Non       Non</w:t>
      </w:r>
      <w:r>
        <w:br/>
      </w:r>
      <w:r>
        <w:rPr>
          <w:rStyle w:val="VerbatimChar"/>
        </w:rPr>
        <w:t xml:space="preserve">## 1895    0     0      0        Oui        Oui       Non       Oui       </w:t>
      </w:r>
      <w:r>
        <w:rPr>
          <w:rStyle w:val="VerbatimChar"/>
        </w:rPr>
        <w:t>Non</w:t>
      </w:r>
      <w:r>
        <w:br/>
      </w:r>
      <w:r>
        <w:rPr>
          <w:rStyle w:val="VerbatimChar"/>
        </w:rPr>
        <w:t>## 1896    0     0      0        Non        Non       Non       Non       Non</w:t>
      </w:r>
      <w:r>
        <w:br/>
      </w:r>
      <w:r>
        <w:rPr>
          <w:rStyle w:val="VerbatimChar"/>
        </w:rPr>
        <w:t>## 1897    0     0      6        Non        Oui       Non       Non       Non</w:t>
      </w:r>
      <w:r>
        <w:br/>
      </w:r>
      <w:r>
        <w:rPr>
          <w:rStyle w:val="VerbatimChar"/>
        </w:rPr>
        <w:t>## 1898    0     0      0        Non        Oui       Non       Oui       Non</w:t>
      </w:r>
      <w:r>
        <w:br/>
      </w:r>
      <w:r>
        <w:rPr>
          <w:rStyle w:val="VerbatimChar"/>
        </w:rPr>
        <w:t>## 1899    0     0</w:t>
      </w:r>
      <w:r>
        <w:rPr>
          <w:rStyle w:val="VerbatimChar"/>
        </w:rPr>
        <w:t xml:space="preserve">      0        Non        Oui       Oui       Non       Non</w:t>
      </w:r>
      <w:r>
        <w:br/>
      </w:r>
      <w:r>
        <w:rPr>
          <w:rStyle w:val="VerbatimChar"/>
        </w:rPr>
        <w:t>## 1900    0     0     52        Non        Non       Non       Non       Non</w:t>
      </w:r>
      <w:r>
        <w:br/>
      </w:r>
      <w:r>
        <w:rPr>
          <w:rStyle w:val="VerbatimChar"/>
        </w:rPr>
        <w:t>## 1901    0     0     20        Non        Non       Non       Non       Non</w:t>
      </w:r>
      <w:r>
        <w:br/>
      </w:r>
      <w:r>
        <w:rPr>
          <w:rStyle w:val="VerbatimChar"/>
        </w:rPr>
        <w:t>## 1902    0     0     40        Non        Oui       Oui       Non       Non</w:t>
      </w:r>
      <w:r>
        <w:br/>
      </w:r>
      <w:r>
        <w:rPr>
          <w:rStyle w:val="VerbatimChar"/>
        </w:rPr>
        <w:t>## 1903    0     0     12        Non        Oui       Oui       Non       Non</w:t>
      </w:r>
      <w:r>
        <w:br/>
      </w:r>
      <w:r>
        <w:rPr>
          <w:rStyle w:val="VerbatimChar"/>
        </w:rPr>
        <w:t xml:space="preserve">## 1904    0     0    </w:t>
      </w:r>
      <w:r>
        <w:rPr>
          <w:rStyle w:val="VerbatimChar"/>
        </w:rPr>
        <w:t xml:space="preserve">  8        Oui        Oui       Non       Non       Non</w:t>
      </w:r>
      <w:r>
        <w:br/>
      </w:r>
      <w:r>
        <w:rPr>
          <w:rStyle w:val="VerbatimChar"/>
        </w:rPr>
        <w:t>## 1905    0     0     15        Oui        Oui       Oui       Non       Non</w:t>
      </w:r>
      <w:r>
        <w:br/>
      </w:r>
      <w:r>
        <w:rPr>
          <w:rStyle w:val="VerbatimChar"/>
        </w:rPr>
        <w:t>## 1906    0     0      0        Non        Oui       Oui       Non       Non</w:t>
      </w:r>
      <w:r>
        <w:br/>
      </w:r>
      <w:r>
        <w:rPr>
          <w:rStyle w:val="VerbatimChar"/>
        </w:rPr>
        <w:t xml:space="preserve">## 1907    0     0      0        Non        </w:t>
      </w:r>
      <w:r>
        <w:rPr>
          <w:rStyle w:val="VerbatimChar"/>
        </w:rPr>
        <w:t>Non       Non       Non       Non</w:t>
      </w:r>
      <w:r>
        <w:br/>
      </w:r>
      <w:r>
        <w:rPr>
          <w:rStyle w:val="VerbatimChar"/>
        </w:rPr>
        <w:t>## 1908    0     0     16        Non        Non       Non       Oui       Non</w:t>
      </w:r>
      <w:r>
        <w:br/>
      </w:r>
      <w:r>
        <w:rPr>
          <w:rStyle w:val="VerbatimChar"/>
        </w:rPr>
        <w:t>## 1909    0     0      0        Non        Non       Non       Non       Non</w:t>
      </w:r>
      <w:r>
        <w:br/>
      </w:r>
      <w:r>
        <w:rPr>
          <w:rStyle w:val="VerbatimChar"/>
        </w:rPr>
        <w:t>## 1910    0     0     18        Non        Non       Non       Ou</w:t>
      </w:r>
      <w:r>
        <w:rPr>
          <w:rStyle w:val="VerbatimChar"/>
        </w:rPr>
        <w:t>i       Non</w:t>
      </w:r>
      <w:r>
        <w:br/>
      </w:r>
      <w:r>
        <w:rPr>
          <w:rStyle w:val="VerbatimChar"/>
        </w:rPr>
        <w:t>## 1911    0     0      0        Non        Oui       Oui       Oui       Non</w:t>
      </w:r>
      <w:r>
        <w:br/>
      </w:r>
      <w:r>
        <w:rPr>
          <w:rStyle w:val="VerbatimChar"/>
        </w:rPr>
        <w:t>## 1912    0     0      0        Non        Oui       Non       Non       Non</w:t>
      </w:r>
      <w:r>
        <w:br/>
      </w:r>
      <w:r>
        <w:rPr>
          <w:rStyle w:val="VerbatimChar"/>
        </w:rPr>
        <w:t>## 1913    0     0      3        Non        Oui       Oui       Non       Non</w:t>
      </w:r>
      <w:r>
        <w:br/>
      </w:r>
      <w:r>
        <w:rPr>
          <w:rStyle w:val="VerbatimChar"/>
        </w:rPr>
        <w:t xml:space="preserve">## 1914   </w:t>
      </w:r>
      <w:r>
        <w:rPr>
          <w:rStyle w:val="VerbatimChar"/>
        </w:rPr>
        <w:t xml:space="preserve"> 0     0     40        Oui        Oui       Non       Oui       Non</w:t>
      </w:r>
      <w:r>
        <w:br/>
      </w:r>
      <w:r>
        <w:rPr>
          <w:rStyle w:val="VerbatimChar"/>
        </w:rPr>
        <w:t>## 1915    0     0     23        Non        Oui       Non       Non       Non</w:t>
      </w:r>
      <w:r>
        <w:br/>
      </w:r>
      <w:r>
        <w:rPr>
          <w:rStyle w:val="VerbatimChar"/>
        </w:rPr>
        <w:t>## 1916    0     0      0        Non        Non       Non       Oui       Non</w:t>
      </w:r>
      <w:r>
        <w:br/>
      </w:r>
      <w:r>
        <w:rPr>
          <w:rStyle w:val="VerbatimChar"/>
        </w:rPr>
        <w:t xml:space="preserve">## 1917    0     0      0       </w:t>
      </w:r>
      <w:r>
        <w:rPr>
          <w:rStyle w:val="VerbatimChar"/>
        </w:rPr>
        <w:t xml:space="preserve"> Non        Non       Oui       Non       Non</w:t>
      </w:r>
      <w:r>
        <w:br/>
      </w:r>
      <w:r>
        <w:rPr>
          <w:rStyle w:val="VerbatimChar"/>
        </w:rPr>
        <w:t>## 1918    0     0      2        Non        Non       Non       Non       Non</w:t>
      </w:r>
      <w:r>
        <w:br/>
      </w:r>
      <w:r>
        <w:rPr>
          <w:rStyle w:val="VerbatimChar"/>
        </w:rPr>
        <w:t>## 1919    0     0      0        Non        Non       Oui       Oui       Non</w:t>
      </w:r>
      <w:r>
        <w:br/>
      </w:r>
      <w:r>
        <w:rPr>
          <w:rStyle w:val="VerbatimChar"/>
        </w:rPr>
        <w:t xml:space="preserve">## 1920    0     0     50        Oui        Non       </w:t>
      </w:r>
      <w:r>
        <w:rPr>
          <w:rStyle w:val="VerbatimChar"/>
        </w:rPr>
        <w:t>Non       Non       Non</w:t>
      </w:r>
      <w:r>
        <w:br/>
      </w:r>
      <w:r>
        <w:rPr>
          <w:rStyle w:val="VerbatimChar"/>
        </w:rPr>
        <w:t>## 1921    0     0      0        Oui        Non       Oui       Oui       Non</w:t>
      </w:r>
      <w:r>
        <w:br/>
      </w:r>
      <w:r>
        <w:rPr>
          <w:rStyle w:val="VerbatimChar"/>
        </w:rPr>
        <w:t>## 1922    0     0      0        Non        Non       Non       Non       Non</w:t>
      </w:r>
      <w:r>
        <w:br/>
      </w:r>
      <w:r>
        <w:rPr>
          <w:rStyle w:val="VerbatimChar"/>
        </w:rPr>
        <w:t>## 1923    0     0      0        Non        Non       Non       Non       No</w:t>
      </w:r>
      <w:r>
        <w:rPr>
          <w:rStyle w:val="VerbatimChar"/>
        </w:rPr>
        <w:t>n</w:t>
      </w:r>
      <w:r>
        <w:br/>
      </w:r>
      <w:r>
        <w:rPr>
          <w:rStyle w:val="VerbatimChar"/>
        </w:rPr>
        <w:t>## 1924    0     0      9        Oui        Non       Oui       Oui       Non</w:t>
      </w:r>
      <w:r>
        <w:br/>
      </w:r>
      <w:r>
        <w:rPr>
          <w:rStyle w:val="VerbatimChar"/>
        </w:rPr>
        <w:t>## 1925    0     0      0        Non        Non       Non       Oui       Non</w:t>
      </w:r>
      <w:r>
        <w:br/>
      </w:r>
      <w:r>
        <w:rPr>
          <w:rStyle w:val="VerbatimChar"/>
        </w:rPr>
        <w:t>## 1926    0     0      7        Non        Oui       Oui       Non       Non</w:t>
      </w:r>
      <w:r>
        <w:br/>
      </w:r>
      <w:r>
        <w:rPr>
          <w:rStyle w:val="VerbatimChar"/>
        </w:rPr>
        <w:t xml:space="preserve">## 1927    0     0  </w:t>
      </w:r>
      <w:r>
        <w:rPr>
          <w:rStyle w:val="VerbatimChar"/>
        </w:rPr>
        <w:t xml:space="preserve">    7        Non        Oui       Oui       Non       Non</w:t>
      </w:r>
      <w:r>
        <w:br/>
      </w:r>
      <w:r>
        <w:rPr>
          <w:rStyle w:val="VerbatimChar"/>
        </w:rPr>
        <w:t>## 1928    0     0     28        Oui        Non       Non       Non       Non</w:t>
      </w:r>
      <w:r>
        <w:br/>
      </w:r>
      <w:r>
        <w:rPr>
          <w:rStyle w:val="VerbatimChar"/>
        </w:rPr>
        <w:t>## 1929    0     0     39        Oui        Oui       Non       Oui       Non</w:t>
      </w:r>
      <w:r>
        <w:br/>
      </w:r>
      <w:r>
        <w:rPr>
          <w:rStyle w:val="VerbatimChar"/>
        </w:rPr>
        <w:t xml:space="preserve">## 1930    0     0      0        Non      </w:t>
      </w:r>
      <w:r>
        <w:rPr>
          <w:rStyle w:val="VerbatimChar"/>
        </w:rPr>
        <w:t xml:space="preserve">  Oui       Oui       Non       Oui</w:t>
      </w:r>
      <w:r>
        <w:br/>
      </w:r>
      <w:r>
        <w:rPr>
          <w:rStyle w:val="VerbatimChar"/>
        </w:rPr>
        <w:t>## 1931    0     0     11        Non        Oui       Oui       Non       Non</w:t>
      </w:r>
      <w:r>
        <w:br/>
      </w:r>
      <w:r>
        <w:rPr>
          <w:rStyle w:val="VerbatimChar"/>
        </w:rPr>
        <w:t>## 1932    0     0      0        Non        Non       Non       Oui       Non</w:t>
      </w:r>
      <w:r>
        <w:br/>
      </w:r>
      <w:r>
        <w:rPr>
          <w:rStyle w:val="VerbatimChar"/>
        </w:rPr>
        <w:t xml:space="preserve">## 1933    0     0      4        Oui        Oui       Oui       </w:t>
      </w:r>
      <w:r>
        <w:rPr>
          <w:rStyle w:val="VerbatimChar"/>
        </w:rPr>
        <w:t>Non       Non</w:t>
      </w:r>
      <w:r>
        <w:br/>
      </w:r>
      <w:r>
        <w:rPr>
          <w:rStyle w:val="VerbatimChar"/>
        </w:rPr>
        <w:lastRenderedPageBreak/>
        <w:t>## 1934    0     0      0        Oui        Non       Non       Non       Non</w:t>
      </w:r>
      <w:r>
        <w:br/>
      </w:r>
      <w:r>
        <w:rPr>
          <w:rStyle w:val="VerbatimChar"/>
        </w:rPr>
        <w:t>## 1935    0     0      3        Non        Oui       Oui       Non       Oui</w:t>
      </w:r>
      <w:r>
        <w:br/>
      </w:r>
      <w:r>
        <w:rPr>
          <w:rStyle w:val="VerbatimChar"/>
        </w:rPr>
        <w:t>## 1936    0     0      0        Non        Non       Non       Non       Oui</w:t>
      </w:r>
      <w:r>
        <w:br/>
      </w:r>
      <w:r>
        <w:rPr>
          <w:rStyle w:val="VerbatimChar"/>
        </w:rPr>
        <w:t xml:space="preserve">## 1937 </w:t>
      </w:r>
      <w:r>
        <w:rPr>
          <w:rStyle w:val="VerbatimChar"/>
        </w:rPr>
        <w:t xml:space="preserve">   0     0    145        Non        Oui       Non       Non       Non</w:t>
      </w:r>
      <w:r>
        <w:br/>
      </w:r>
      <w:r>
        <w:rPr>
          <w:rStyle w:val="VerbatimChar"/>
        </w:rPr>
        <w:t>## 1938    0     0      0        Non        Non       Non       Non       Non</w:t>
      </w:r>
      <w:r>
        <w:br/>
      </w:r>
      <w:r>
        <w:rPr>
          <w:rStyle w:val="VerbatimChar"/>
        </w:rPr>
        <w:t>## 1939    0     0      0        Oui        Non       Non       Oui       Non</w:t>
      </w:r>
      <w:r>
        <w:br/>
      </w:r>
      <w:r>
        <w:rPr>
          <w:rStyle w:val="VerbatimChar"/>
        </w:rPr>
        <w:t xml:space="preserve">## 1940    0     0      0     </w:t>
      </w:r>
      <w:r>
        <w:rPr>
          <w:rStyle w:val="VerbatimChar"/>
        </w:rPr>
        <w:t xml:space="preserve">   Non        Oui       Non       Non       Non</w:t>
      </w:r>
      <w:r>
        <w:br/>
      </w:r>
      <w:r>
        <w:rPr>
          <w:rStyle w:val="VerbatimChar"/>
        </w:rPr>
        <w:t>## 1941    0     0      0        Non        Oui       Oui       Non       Non</w:t>
      </w:r>
      <w:r>
        <w:br/>
      </w:r>
      <w:r>
        <w:rPr>
          <w:rStyle w:val="VerbatimChar"/>
        </w:rPr>
        <w:t>## 1942    0     0      0        Non        Oui       Oui       Non       Oui</w:t>
      </w:r>
      <w:r>
        <w:br/>
      </w:r>
      <w:r>
        <w:rPr>
          <w:rStyle w:val="VerbatimChar"/>
        </w:rPr>
        <w:t xml:space="preserve">## 1943    0     0      0        Non        Oui     </w:t>
      </w:r>
      <w:r>
        <w:rPr>
          <w:rStyle w:val="VerbatimChar"/>
        </w:rPr>
        <w:t xml:space="preserve">  Non       Non       Non</w:t>
      </w:r>
      <w:r>
        <w:br/>
      </w:r>
      <w:r>
        <w:rPr>
          <w:rStyle w:val="VerbatimChar"/>
        </w:rPr>
        <w:t>## 1944    0     0     18        Non        Oui       Non       Non       Non</w:t>
      </w:r>
      <w:r>
        <w:br/>
      </w:r>
      <w:r>
        <w:rPr>
          <w:rStyle w:val="VerbatimChar"/>
        </w:rPr>
        <w:t>## 1945    0     0      0        Non        Non       Non       Non       Oui</w:t>
      </w:r>
      <w:r>
        <w:br/>
      </w:r>
      <w:r>
        <w:rPr>
          <w:rStyle w:val="VerbatimChar"/>
        </w:rPr>
        <w:t xml:space="preserve">## 1946    0     0     10        Oui        Oui       Non       Non       </w:t>
      </w:r>
      <w:r>
        <w:rPr>
          <w:rStyle w:val="VerbatimChar"/>
        </w:rPr>
        <w:t>Non</w:t>
      </w:r>
      <w:r>
        <w:br/>
      </w:r>
      <w:r>
        <w:rPr>
          <w:rStyle w:val="VerbatimChar"/>
        </w:rPr>
        <w:t>## 1947    0     0     16        Non        Oui       Non       Non       Non</w:t>
      </w:r>
      <w:r>
        <w:br/>
      </w:r>
      <w:r>
        <w:rPr>
          <w:rStyle w:val="VerbatimChar"/>
        </w:rPr>
        <w:t>## 1948    0     0     12        Non        Oui       Non       Non       Non</w:t>
      </w:r>
      <w:r>
        <w:br/>
      </w:r>
      <w:r>
        <w:rPr>
          <w:rStyle w:val="VerbatimChar"/>
        </w:rPr>
        <w:t>## 1949    0     0     20        Non        Non       Non       Non       Non</w:t>
      </w:r>
      <w:r>
        <w:br/>
      </w:r>
      <w:r>
        <w:rPr>
          <w:rStyle w:val="VerbatimChar"/>
        </w:rPr>
        <w:t>## 1950    0     0      0        Non        Oui       Non       Non       Non</w:t>
      </w:r>
      <w:r>
        <w:br/>
      </w:r>
      <w:r>
        <w:rPr>
          <w:rStyle w:val="VerbatimChar"/>
        </w:rPr>
        <w:t>## 1951    0     0      0        Non        Non       Oui       Non       Oui</w:t>
      </w:r>
      <w:r>
        <w:br/>
      </w:r>
      <w:r>
        <w:rPr>
          <w:rStyle w:val="VerbatimChar"/>
        </w:rPr>
        <w:t>## 1952    0     0      0        Non        Oui       Oui       Non       Non</w:t>
      </w:r>
      <w:r>
        <w:br/>
      </w:r>
      <w:r>
        <w:rPr>
          <w:rStyle w:val="VerbatimChar"/>
        </w:rPr>
        <w:t xml:space="preserve">## 1953    0     0    </w:t>
      </w:r>
      <w:r>
        <w:rPr>
          <w:rStyle w:val="VerbatimChar"/>
        </w:rPr>
        <w:t xml:space="preserve"> 15        Oui        Non       Non       Non       Non</w:t>
      </w:r>
      <w:r>
        <w:br/>
      </w:r>
      <w:r>
        <w:rPr>
          <w:rStyle w:val="VerbatimChar"/>
        </w:rPr>
        <w:t>## 1954    0     0      0        Non        Oui       Oui       Non       Non</w:t>
      </w:r>
      <w:r>
        <w:br/>
      </w:r>
      <w:r>
        <w:rPr>
          <w:rStyle w:val="VerbatimChar"/>
        </w:rPr>
        <w:t>## 1955    0     0      0        Non        Non       Oui       Non       Non</w:t>
      </w:r>
      <w:r>
        <w:br/>
      </w:r>
      <w:r>
        <w:rPr>
          <w:rStyle w:val="VerbatimChar"/>
        </w:rPr>
        <w:t xml:space="preserve">## 1956    0     0      0        Non        </w:t>
      </w:r>
      <w:r>
        <w:rPr>
          <w:rStyle w:val="VerbatimChar"/>
        </w:rPr>
        <w:t>Oui       Oui       Non       Non</w:t>
      </w:r>
      <w:r>
        <w:br/>
      </w:r>
      <w:r>
        <w:rPr>
          <w:rStyle w:val="VerbatimChar"/>
        </w:rPr>
        <w:t>## 1957    0     0      0        Non        Oui       Oui       Non       Non</w:t>
      </w:r>
      <w:r>
        <w:br/>
      </w:r>
      <w:r>
        <w:rPr>
          <w:rStyle w:val="VerbatimChar"/>
        </w:rPr>
        <w:t>## 1958    0     0      6        Non        Oui       Non       Non       Non</w:t>
      </w:r>
      <w:r>
        <w:br/>
      </w:r>
      <w:r>
        <w:rPr>
          <w:rStyle w:val="VerbatimChar"/>
        </w:rPr>
        <w:t>## 1959    0     0     30        Oui        Oui       Oui       Ou</w:t>
      </w:r>
      <w:r>
        <w:rPr>
          <w:rStyle w:val="VerbatimChar"/>
        </w:rPr>
        <w:t>i       Non</w:t>
      </w:r>
      <w:r>
        <w:br/>
      </w:r>
      <w:r>
        <w:rPr>
          <w:rStyle w:val="VerbatimChar"/>
        </w:rPr>
        <w:t>## 1960    0     0     29        Oui        Oui       Non       Non       Non</w:t>
      </w:r>
      <w:r>
        <w:br/>
      </w:r>
      <w:r>
        <w:rPr>
          <w:rStyle w:val="VerbatimChar"/>
        </w:rPr>
        <w:t>## 1961    0     0     42        Non        Oui       Non       Non       Non</w:t>
      </w:r>
      <w:r>
        <w:br/>
      </w:r>
      <w:r>
        <w:rPr>
          <w:rStyle w:val="VerbatimChar"/>
        </w:rPr>
        <w:t>## 1962    0     0     57        Non        Oui       Non       Non       Oui</w:t>
      </w:r>
      <w:r>
        <w:br/>
      </w:r>
      <w:r>
        <w:rPr>
          <w:rStyle w:val="VerbatimChar"/>
        </w:rPr>
        <w:t xml:space="preserve">## 1963   </w:t>
      </w:r>
      <w:r>
        <w:rPr>
          <w:rStyle w:val="VerbatimChar"/>
        </w:rPr>
        <w:t xml:space="preserve"> 0     0     20        Non        Non       Non       Non       Non</w:t>
      </w:r>
      <w:r>
        <w:br/>
      </w:r>
      <w:r>
        <w:rPr>
          <w:rStyle w:val="VerbatimChar"/>
        </w:rPr>
        <w:t>## 1964    0     0      0        Non        Oui       Oui       Non       Non</w:t>
      </w:r>
      <w:r>
        <w:br/>
      </w:r>
      <w:r>
        <w:rPr>
          <w:rStyle w:val="VerbatimChar"/>
        </w:rPr>
        <w:t>## 1965    0     0      0        Non        Non       Non       Non       Non</w:t>
      </w:r>
      <w:r>
        <w:br/>
      </w:r>
      <w:r>
        <w:rPr>
          <w:rStyle w:val="VerbatimChar"/>
        </w:rPr>
        <w:t xml:space="preserve">## 1966    0     0      0       </w:t>
      </w:r>
      <w:r>
        <w:rPr>
          <w:rStyle w:val="VerbatimChar"/>
        </w:rPr>
        <w:t xml:space="preserve"> Non        Oui       Oui       Non       Non</w:t>
      </w:r>
      <w:r>
        <w:br/>
      </w:r>
      <w:r>
        <w:rPr>
          <w:rStyle w:val="VerbatimChar"/>
        </w:rPr>
        <w:t>## 1967    0     0      0        Oui        Non       Non       Non       Non</w:t>
      </w:r>
      <w:r>
        <w:br/>
      </w:r>
      <w:r>
        <w:rPr>
          <w:rStyle w:val="VerbatimChar"/>
        </w:rPr>
        <w:t>## 1968    0     0     58        Non        Oui       Oui       Non       Non</w:t>
      </w:r>
      <w:r>
        <w:br/>
      </w:r>
      <w:r>
        <w:rPr>
          <w:rStyle w:val="VerbatimChar"/>
        </w:rPr>
        <w:t xml:space="preserve">## 1969    0     0      8        Oui        Oui       </w:t>
      </w:r>
      <w:r>
        <w:rPr>
          <w:rStyle w:val="VerbatimChar"/>
        </w:rPr>
        <w:t>Non       Non       Non</w:t>
      </w:r>
      <w:r>
        <w:br/>
      </w:r>
      <w:r>
        <w:rPr>
          <w:rStyle w:val="VerbatimChar"/>
        </w:rPr>
        <w:t>## 1970    0     0      8        Non        Non       Oui       Non       Non</w:t>
      </w:r>
      <w:r>
        <w:br/>
      </w:r>
      <w:r>
        <w:rPr>
          <w:rStyle w:val="VerbatimChar"/>
        </w:rPr>
        <w:t>## 1971    0     0      0        Non        Non       Oui       Non       Non</w:t>
      </w:r>
      <w:r>
        <w:br/>
      </w:r>
      <w:r>
        <w:rPr>
          <w:rStyle w:val="VerbatimChar"/>
        </w:rPr>
        <w:t>## 1972    0     0      0        Non        Non       Oui       Non       No</w:t>
      </w:r>
      <w:r>
        <w:rPr>
          <w:rStyle w:val="VerbatimChar"/>
        </w:rPr>
        <w:t>n</w:t>
      </w:r>
      <w:r>
        <w:br/>
      </w:r>
      <w:r>
        <w:rPr>
          <w:rStyle w:val="VerbatimChar"/>
        </w:rPr>
        <w:t>## 1973    0     0      0        Non        Oui       Non       Non       Non</w:t>
      </w:r>
      <w:r>
        <w:br/>
      </w:r>
      <w:r>
        <w:rPr>
          <w:rStyle w:val="VerbatimChar"/>
        </w:rPr>
        <w:t>## 1974    0     0     21        Non        Oui       Non       Non       Non</w:t>
      </w:r>
      <w:r>
        <w:br/>
      </w:r>
      <w:r>
        <w:rPr>
          <w:rStyle w:val="VerbatimChar"/>
        </w:rPr>
        <w:t>## 1975    0     0      0        Non        Oui       Non       Non       Non</w:t>
      </w:r>
      <w:r>
        <w:br/>
      </w:r>
      <w:r>
        <w:rPr>
          <w:rStyle w:val="VerbatimChar"/>
        </w:rPr>
        <w:t xml:space="preserve">## 1976    0     0  </w:t>
      </w:r>
      <w:r>
        <w:rPr>
          <w:rStyle w:val="VerbatimChar"/>
        </w:rPr>
        <w:t xml:space="preserve">    0        Oui        Non       Non       Non       Non</w:t>
      </w:r>
      <w:r>
        <w:br/>
      </w:r>
      <w:r>
        <w:rPr>
          <w:rStyle w:val="VerbatimChar"/>
        </w:rPr>
        <w:t>## 1977    0     0     23        Non        Oui       Non       Non       Non</w:t>
      </w:r>
      <w:r>
        <w:br/>
      </w:r>
      <w:r>
        <w:rPr>
          <w:rStyle w:val="VerbatimChar"/>
        </w:rPr>
        <w:t>## 1978    0     0      3        Non        Non       Non       Non       Non</w:t>
      </w:r>
      <w:r>
        <w:br/>
      </w:r>
      <w:r>
        <w:rPr>
          <w:rStyle w:val="VerbatimChar"/>
        </w:rPr>
        <w:t xml:space="preserve">## 1979    0     0      0        Non      </w:t>
      </w:r>
      <w:r>
        <w:rPr>
          <w:rStyle w:val="VerbatimChar"/>
        </w:rPr>
        <w:t xml:space="preserve">  Non       Non       Non       Non</w:t>
      </w:r>
      <w:r>
        <w:br/>
      </w:r>
      <w:r>
        <w:rPr>
          <w:rStyle w:val="VerbatimChar"/>
        </w:rPr>
        <w:t>## 1980    0     0      0        Non        Oui       Oui       Non       Non</w:t>
      </w:r>
      <w:r>
        <w:br/>
      </w:r>
      <w:r>
        <w:rPr>
          <w:rStyle w:val="VerbatimChar"/>
        </w:rPr>
        <w:t>## 1981    0     0     25        Non        Non       Non       Non       Oui</w:t>
      </w:r>
      <w:r>
        <w:br/>
      </w:r>
      <w:r>
        <w:rPr>
          <w:rStyle w:val="VerbatimChar"/>
        </w:rPr>
        <w:t xml:space="preserve">## 1982    0     0      0        Non        Non       Non       </w:t>
      </w:r>
      <w:r>
        <w:rPr>
          <w:rStyle w:val="VerbatimChar"/>
        </w:rPr>
        <w:t>Oui       Non</w:t>
      </w:r>
      <w:r>
        <w:br/>
      </w:r>
      <w:r>
        <w:rPr>
          <w:rStyle w:val="VerbatimChar"/>
        </w:rPr>
        <w:t>## 1983    0     0     39        Non        Non       Oui       Non       Non</w:t>
      </w:r>
      <w:r>
        <w:br/>
      </w:r>
      <w:r>
        <w:rPr>
          <w:rStyle w:val="VerbatimChar"/>
        </w:rPr>
        <w:lastRenderedPageBreak/>
        <w:t>## 1984    0     0      0        Non        Oui       Oui       Non       Non</w:t>
      </w:r>
      <w:r>
        <w:br/>
      </w:r>
      <w:r>
        <w:rPr>
          <w:rStyle w:val="VerbatimChar"/>
        </w:rPr>
        <w:t>## 1985    0     0      0        Non        Oui       Oui       Non       Non</w:t>
      </w:r>
      <w:r>
        <w:br/>
      </w:r>
      <w:r>
        <w:rPr>
          <w:rStyle w:val="VerbatimChar"/>
        </w:rPr>
        <w:t xml:space="preserve">## 1986 </w:t>
      </w:r>
      <w:r>
        <w:rPr>
          <w:rStyle w:val="VerbatimChar"/>
        </w:rPr>
        <w:t xml:space="preserve">   0     0      0        Non        Oui       Oui       Non       Non</w:t>
      </w:r>
      <w:r>
        <w:br/>
      </w:r>
      <w:r>
        <w:rPr>
          <w:rStyle w:val="VerbatimChar"/>
        </w:rPr>
        <w:t>## 1987    0     0     20        Non        Non       Oui       Non       Non</w:t>
      </w:r>
      <w:r>
        <w:br/>
      </w:r>
      <w:r>
        <w:rPr>
          <w:rStyle w:val="VerbatimChar"/>
        </w:rPr>
        <w:t>## 1988    0     0      0        Oui        Oui       Oui       Non       Non</w:t>
      </w:r>
      <w:r>
        <w:br/>
      </w:r>
      <w:r>
        <w:rPr>
          <w:rStyle w:val="VerbatimChar"/>
        </w:rPr>
        <w:t xml:space="preserve">## 1989    0     0      0     </w:t>
      </w:r>
      <w:r>
        <w:rPr>
          <w:rStyle w:val="VerbatimChar"/>
        </w:rPr>
        <w:t xml:space="preserve">   Non        Oui       Non       Non       Non</w:t>
      </w:r>
      <w:r>
        <w:br/>
      </w:r>
      <w:r>
        <w:rPr>
          <w:rStyle w:val="VerbatimChar"/>
        </w:rPr>
        <w:t>## 1990    0     0      0        Non        Oui       Non       Non       Oui</w:t>
      </w:r>
      <w:r>
        <w:br/>
      </w:r>
      <w:r>
        <w:rPr>
          <w:rStyle w:val="VerbatimChar"/>
        </w:rPr>
        <w:t>## 1991    0     0      0        Non        Non       Oui       Non       Non</w:t>
      </w:r>
      <w:r>
        <w:br/>
      </w:r>
      <w:r>
        <w:rPr>
          <w:rStyle w:val="VerbatimChar"/>
        </w:rPr>
        <w:t xml:space="preserve">## 1992    0     0      0        Non        Non     </w:t>
      </w:r>
      <w:r>
        <w:rPr>
          <w:rStyle w:val="VerbatimChar"/>
        </w:rPr>
        <w:t xml:space="preserve">  Non       Non       Non</w:t>
      </w:r>
      <w:r>
        <w:br/>
      </w:r>
      <w:r>
        <w:rPr>
          <w:rStyle w:val="VerbatimChar"/>
        </w:rPr>
        <w:t>## 1993    0     0      0        Non        Oui       Oui       Oui       Non</w:t>
      </w:r>
      <w:r>
        <w:br/>
      </w:r>
      <w:r>
        <w:rPr>
          <w:rStyle w:val="VerbatimChar"/>
        </w:rPr>
        <w:t>## 1994    0     0    121        Non        Oui       Oui       Non       Non</w:t>
      </w:r>
      <w:r>
        <w:br/>
      </w:r>
      <w:r>
        <w:rPr>
          <w:rStyle w:val="VerbatimChar"/>
        </w:rPr>
        <w:t xml:space="preserve">## 1995    0     0     17        Non        Oui       Oui       Non       </w:t>
      </w:r>
      <w:r>
        <w:rPr>
          <w:rStyle w:val="VerbatimChar"/>
        </w:rPr>
        <w:t>Non</w:t>
      </w:r>
      <w:r>
        <w:br/>
      </w:r>
      <w:r>
        <w:rPr>
          <w:rStyle w:val="VerbatimChar"/>
        </w:rPr>
        <w:t>## 1996   18     0     22        Non        Oui       Non       Non       Non</w:t>
      </w:r>
      <w:r>
        <w:br/>
      </w:r>
      <w:r>
        <w:rPr>
          <w:rStyle w:val="VerbatimChar"/>
        </w:rPr>
        <w:t>## 1997    0     0      0        Non        Oui       Oui       Non       Non</w:t>
      </w:r>
      <w:r>
        <w:br/>
      </w:r>
      <w:r>
        <w:rPr>
          <w:rStyle w:val="VerbatimChar"/>
        </w:rPr>
        <w:t>## 1998   19     0     25        Oui        Oui       Non       Non       Non</w:t>
      </w:r>
      <w:r>
        <w:br/>
      </w:r>
      <w:r>
        <w:rPr>
          <w:rStyle w:val="VerbatimChar"/>
        </w:rPr>
        <w:t>## 1999    0     0</w:t>
      </w:r>
      <w:r>
        <w:rPr>
          <w:rStyle w:val="VerbatimChar"/>
        </w:rPr>
        <w:t xml:space="preserve">      0        Non        Oui       Non       Non       Non</w:t>
      </w:r>
      <w:r>
        <w:br/>
      </w:r>
      <w:r>
        <w:rPr>
          <w:rStyle w:val="VerbatimChar"/>
        </w:rPr>
        <w:t>## 2000    0     0     30        Non        Oui       Oui       Non       Non</w:t>
      </w:r>
      <w:r>
        <w:br/>
      </w:r>
      <w:r>
        <w:rPr>
          <w:rStyle w:val="VerbatimChar"/>
        </w:rPr>
        <w:t>## 2001    0     0      0        Oui        Oui       Oui       Non       Non</w:t>
      </w:r>
      <w:r>
        <w:br/>
      </w:r>
      <w:r>
        <w:rPr>
          <w:rStyle w:val="VerbatimChar"/>
        </w:rPr>
        <w:t>## 2002    0     0      0        Non        Non       Oui       Non       Non</w:t>
      </w:r>
      <w:r>
        <w:br/>
      </w:r>
      <w:r>
        <w:rPr>
          <w:rStyle w:val="VerbatimChar"/>
        </w:rPr>
        <w:t>## 2003    0     0      0        Non        Non       Non       Non       Non</w:t>
      </w:r>
      <w:r>
        <w:br/>
      </w:r>
      <w:r>
        <w:rPr>
          <w:rStyle w:val="VerbatimChar"/>
        </w:rPr>
        <w:t xml:space="preserve">## 2004    0     0    </w:t>
      </w:r>
      <w:r>
        <w:rPr>
          <w:rStyle w:val="VerbatimChar"/>
        </w:rPr>
        <w:t xml:space="preserve">  0        Non        Oui       Oui       Non       Non</w:t>
      </w:r>
      <w:r>
        <w:br/>
      </w:r>
      <w:r>
        <w:rPr>
          <w:rStyle w:val="VerbatimChar"/>
        </w:rPr>
        <w:t>## 2005    0     0      0        Non        Non       Non       Non       Non</w:t>
      </w:r>
      <w:r>
        <w:br/>
      </w:r>
      <w:r>
        <w:rPr>
          <w:rStyle w:val="VerbatimChar"/>
        </w:rPr>
        <w:t>## 2006    0     0      0        Non        Non       Non       Non       Non</w:t>
      </w:r>
      <w:r>
        <w:br/>
      </w:r>
      <w:r>
        <w:rPr>
          <w:rStyle w:val="VerbatimChar"/>
        </w:rPr>
        <w:t xml:space="preserve">## 2007    0     0      0        Non        </w:t>
      </w:r>
      <w:r>
        <w:rPr>
          <w:rStyle w:val="VerbatimChar"/>
        </w:rPr>
        <w:t>Non       Non       Non       Non</w:t>
      </w:r>
      <w:r>
        <w:br/>
      </w:r>
      <w:r>
        <w:rPr>
          <w:rStyle w:val="VerbatimChar"/>
        </w:rPr>
        <w:t>## 2008    0     0      0        Non        Oui       Oui       Non       Non</w:t>
      </w:r>
      <w:r>
        <w:br/>
      </w:r>
      <w:r>
        <w:rPr>
          <w:rStyle w:val="VerbatimChar"/>
        </w:rPr>
        <w:t>## 2009   10     0     15        Oui        Non       Non       Non       Non</w:t>
      </w:r>
      <w:r>
        <w:br/>
      </w:r>
      <w:r>
        <w:rPr>
          <w:rStyle w:val="VerbatimChar"/>
        </w:rPr>
        <w:t>## 2010    0     0      0        Non        Non       Non       No</w:t>
      </w:r>
      <w:r>
        <w:rPr>
          <w:rStyle w:val="VerbatimChar"/>
        </w:rPr>
        <w:t>n       Non</w:t>
      </w:r>
      <w:r>
        <w:br/>
      </w:r>
      <w:r>
        <w:rPr>
          <w:rStyle w:val="VerbatimChar"/>
        </w:rPr>
        <w:t>## 2011    0     0      0        Non        Non       Non       Non       Non</w:t>
      </w:r>
      <w:r>
        <w:br/>
      </w:r>
      <w:r>
        <w:rPr>
          <w:rStyle w:val="VerbatimChar"/>
        </w:rPr>
        <w:t>## 2012    0     0     22        Oui        Oui       Oui       Non       Non</w:t>
      </w:r>
      <w:r>
        <w:br/>
      </w:r>
      <w:r>
        <w:rPr>
          <w:rStyle w:val="VerbatimChar"/>
        </w:rPr>
        <w:t>## 2013    0     0      6        Non        Oui       Oui       Non       Non</w:t>
      </w:r>
      <w:r>
        <w:br/>
      </w:r>
      <w:r>
        <w:rPr>
          <w:rStyle w:val="VerbatimChar"/>
        </w:rPr>
        <w:t xml:space="preserve">## 2014   </w:t>
      </w:r>
      <w:r>
        <w:rPr>
          <w:rStyle w:val="VerbatimChar"/>
        </w:rPr>
        <w:t xml:space="preserve"> 0     0      0        Non        Non       Oui       Non       Non</w:t>
      </w:r>
      <w:r>
        <w:br/>
      </w:r>
      <w:r>
        <w:rPr>
          <w:rStyle w:val="VerbatimChar"/>
        </w:rPr>
        <w:t>## 2015    0     0      0        Non        Non       Oui       Non       Non</w:t>
      </w:r>
      <w:r>
        <w:br/>
      </w:r>
      <w:r>
        <w:rPr>
          <w:rStyle w:val="VerbatimChar"/>
        </w:rPr>
        <w:t>## 2016    0     0      0        Non        Oui       Oui       Non       Non</w:t>
      </w:r>
      <w:r>
        <w:br/>
      </w:r>
      <w:r>
        <w:rPr>
          <w:rStyle w:val="VerbatimChar"/>
        </w:rPr>
        <w:t xml:space="preserve">## 2017    0     0      0       </w:t>
      </w:r>
      <w:r>
        <w:rPr>
          <w:rStyle w:val="VerbatimChar"/>
        </w:rPr>
        <w:t xml:space="preserve"> Non        Non       Oui       Non       Non</w:t>
      </w:r>
      <w:r>
        <w:br/>
      </w:r>
      <w:r>
        <w:rPr>
          <w:rStyle w:val="VerbatimChar"/>
        </w:rPr>
        <w:t>## 2018    0     0      0        Non        Non       Oui       Non       Non</w:t>
      </w:r>
      <w:r>
        <w:br/>
      </w:r>
      <w:r>
        <w:rPr>
          <w:rStyle w:val="VerbatimChar"/>
        </w:rPr>
        <w:t>## 2019    0     0      0        Non        Non       Oui       Non       Non</w:t>
      </w:r>
      <w:r>
        <w:br/>
      </w:r>
      <w:r>
        <w:rPr>
          <w:rStyle w:val="VerbatimChar"/>
        </w:rPr>
        <w:t xml:space="preserve">## 2020    0     0      0        Oui        Non       </w:t>
      </w:r>
      <w:r>
        <w:rPr>
          <w:rStyle w:val="VerbatimChar"/>
        </w:rPr>
        <w:t>Oui       Non       Non</w:t>
      </w:r>
      <w:r>
        <w:br/>
      </w:r>
      <w:r>
        <w:rPr>
          <w:rStyle w:val="VerbatimChar"/>
        </w:rPr>
        <w:t>## 2021    0     0      0        Non        Non       Oui       Non       Non</w:t>
      </w:r>
      <w:r>
        <w:br/>
      </w:r>
      <w:r>
        <w:rPr>
          <w:rStyle w:val="VerbatimChar"/>
        </w:rPr>
        <w:t>## 2022    0     0      0        Oui        Oui       Non       Non       Non</w:t>
      </w:r>
      <w:r>
        <w:br/>
      </w:r>
      <w:r>
        <w:rPr>
          <w:rStyle w:val="VerbatimChar"/>
        </w:rPr>
        <w:t>## 2023    0     0      0        Non        Oui       Oui       Oui       Ou</w:t>
      </w:r>
      <w:r>
        <w:rPr>
          <w:rStyle w:val="VerbatimChar"/>
        </w:rPr>
        <w:t>i</w:t>
      </w:r>
      <w:r>
        <w:br/>
      </w:r>
      <w:r>
        <w:rPr>
          <w:rStyle w:val="VerbatimChar"/>
        </w:rPr>
        <w:t>## 2024    0     0      0        Non        Non       Oui       Non       Non</w:t>
      </w:r>
      <w:r>
        <w:br/>
      </w:r>
      <w:r>
        <w:rPr>
          <w:rStyle w:val="VerbatimChar"/>
        </w:rPr>
        <w:t>## 2025    0     0      0        Oui        Oui       Oui       Non       Non</w:t>
      </w:r>
      <w:r>
        <w:br/>
      </w:r>
      <w:r>
        <w:rPr>
          <w:rStyle w:val="VerbatimChar"/>
        </w:rPr>
        <w:t>## 2026    0     0      0        Non        Oui       Non       Non       Non</w:t>
      </w:r>
      <w:r>
        <w:br/>
      </w:r>
      <w:r>
        <w:rPr>
          <w:rStyle w:val="VerbatimChar"/>
        </w:rPr>
        <w:t xml:space="preserve">## 2027    0     0  </w:t>
      </w:r>
      <w:r>
        <w:rPr>
          <w:rStyle w:val="VerbatimChar"/>
        </w:rPr>
        <w:t xml:space="preserve">    0        Non        Oui       Oui       Non       Non</w:t>
      </w:r>
      <w:r>
        <w:br/>
      </w:r>
      <w:r>
        <w:rPr>
          <w:rStyle w:val="VerbatimChar"/>
        </w:rPr>
        <w:t>## 2028    0     0      0        Non        Oui       Non       Non       Non</w:t>
      </w:r>
      <w:r>
        <w:br/>
      </w:r>
      <w:r>
        <w:rPr>
          <w:rStyle w:val="VerbatimChar"/>
        </w:rPr>
        <w:t>## 2029    0     0      0        Non        Oui       Non       Non       Non</w:t>
      </w:r>
      <w:r>
        <w:br/>
      </w:r>
      <w:r>
        <w:rPr>
          <w:rStyle w:val="VerbatimChar"/>
        </w:rPr>
        <w:t xml:space="preserve">## 2030    0     0      0        Non      </w:t>
      </w:r>
      <w:r>
        <w:rPr>
          <w:rStyle w:val="VerbatimChar"/>
        </w:rPr>
        <w:t xml:space="preserve">  Oui       Oui       Non       Non</w:t>
      </w:r>
      <w:r>
        <w:br/>
      </w:r>
      <w:r>
        <w:rPr>
          <w:rStyle w:val="VerbatimChar"/>
        </w:rPr>
        <w:t>## 2031    0     0      0        Non        Oui       Non       Non       Non</w:t>
      </w:r>
      <w:r>
        <w:br/>
      </w:r>
      <w:r>
        <w:rPr>
          <w:rStyle w:val="VerbatimChar"/>
        </w:rPr>
        <w:t>## 2032    0     0      0        Non        Non       Non       Non       Non</w:t>
      </w:r>
      <w:r>
        <w:br/>
      </w:r>
      <w:r>
        <w:rPr>
          <w:rStyle w:val="VerbatimChar"/>
        </w:rPr>
        <w:t xml:space="preserve">## 2033    0     0      0        Non        Non       Non       </w:t>
      </w:r>
      <w:r>
        <w:rPr>
          <w:rStyle w:val="VerbatimChar"/>
        </w:rPr>
        <w:t>Non       Non</w:t>
      </w:r>
      <w:r>
        <w:br/>
      </w:r>
      <w:r>
        <w:rPr>
          <w:rStyle w:val="VerbatimChar"/>
        </w:rPr>
        <w:lastRenderedPageBreak/>
        <w:t>## 2034    0     0      0        Oui        Non       Oui       Non       Non</w:t>
      </w:r>
      <w:r>
        <w:br/>
      </w:r>
      <w:r>
        <w:rPr>
          <w:rStyle w:val="VerbatimChar"/>
        </w:rPr>
        <w:t>## 2035    0     0      0        Non        Non       Non       Non       Non</w:t>
      </w:r>
      <w:r>
        <w:br/>
      </w:r>
      <w:r>
        <w:rPr>
          <w:rStyle w:val="VerbatimChar"/>
        </w:rPr>
        <w:t>## 2036    0     0      0        Non        Non       Oui       Non       Non</w:t>
      </w:r>
      <w:r>
        <w:br/>
      </w:r>
      <w:r>
        <w:rPr>
          <w:rStyle w:val="VerbatimChar"/>
        </w:rPr>
        <w:t xml:space="preserve">## 2037 </w:t>
      </w:r>
      <w:r>
        <w:rPr>
          <w:rStyle w:val="VerbatimChar"/>
        </w:rPr>
        <w:t xml:space="preserve">   0     0      0        Non        Non       Oui       Non       Non</w:t>
      </w:r>
      <w:r>
        <w:br/>
      </w:r>
      <w:r>
        <w:rPr>
          <w:rStyle w:val="VerbatimChar"/>
        </w:rPr>
        <w:t>## 2038    0     0      0        Non        Non       Oui       Non       Non</w:t>
      </w:r>
      <w:r>
        <w:br/>
      </w:r>
      <w:r>
        <w:rPr>
          <w:rStyle w:val="VerbatimChar"/>
        </w:rPr>
        <w:t>## 2039    0     0      0        Non        Non       Non       Non       Non</w:t>
      </w:r>
      <w:r>
        <w:br/>
      </w:r>
      <w:r>
        <w:rPr>
          <w:rStyle w:val="VerbatimChar"/>
        </w:rPr>
        <w:t xml:space="preserve">## 2040    0     0      0     </w:t>
      </w:r>
      <w:r>
        <w:rPr>
          <w:rStyle w:val="VerbatimChar"/>
        </w:rPr>
        <w:t xml:space="preserve">   Non        Non       Non       Non       Non</w:t>
      </w:r>
      <w:r>
        <w:br/>
      </w:r>
      <w:r>
        <w:rPr>
          <w:rStyle w:val="VerbatimChar"/>
        </w:rPr>
        <w:t>## 2041    0     0      0        Non        Non       Non       Non       Non</w:t>
      </w:r>
      <w:r>
        <w:br/>
      </w:r>
      <w:r>
        <w:rPr>
          <w:rStyle w:val="VerbatimChar"/>
        </w:rPr>
        <w:t>## 2042    0     0      0        Non        Non       Non       Non       Non</w:t>
      </w:r>
      <w:r>
        <w:br/>
      </w:r>
      <w:r>
        <w:rPr>
          <w:rStyle w:val="VerbatimChar"/>
        </w:rPr>
        <w:t xml:space="preserve">## 2043    0     0      0        Non        Non     </w:t>
      </w:r>
      <w:r>
        <w:rPr>
          <w:rStyle w:val="VerbatimChar"/>
        </w:rPr>
        <w:t xml:space="preserve">  Non       Non       Non</w:t>
      </w:r>
      <w:r>
        <w:br/>
      </w:r>
      <w:r>
        <w:rPr>
          <w:rStyle w:val="VerbatimChar"/>
        </w:rPr>
        <w:t>## 2044    0     0      0        Non        Non       Non       Oui       Non</w:t>
      </w:r>
      <w:r>
        <w:br/>
      </w:r>
      <w:r>
        <w:rPr>
          <w:rStyle w:val="VerbatimChar"/>
        </w:rPr>
        <w:t>## 2045    0     0      0        Non        Non       Oui       Non       Non</w:t>
      </w:r>
      <w:r>
        <w:br/>
      </w:r>
      <w:r>
        <w:rPr>
          <w:rStyle w:val="VerbatimChar"/>
        </w:rPr>
        <w:t xml:space="preserve">## 2046    0     0      0        Non        Non       Oui       Non       </w:t>
      </w:r>
      <w:r>
        <w:rPr>
          <w:rStyle w:val="VerbatimChar"/>
        </w:rPr>
        <w:t>Non</w:t>
      </w:r>
      <w:r>
        <w:br/>
      </w:r>
      <w:r>
        <w:rPr>
          <w:rStyle w:val="VerbatimChar"/>
        </w:rPr>
        <w:t>## 2047    0     0      0        Non        Non       Non       Non       Non</w:t>
      </w:r>
      <w:r>
        <w:br/>
      </w:r>
      <w:r>
        <w:rPr>
          <w:rStyle w:val="VerbatimChar"/>
        </w:rPr>
        <w:t>## 2048    0     0      0        Non        Non       Non       Non       Non</w:t>
      </w:r>
      <w:r>
        <w:br/>
      </w:r>
      <w:r>
        <w:rPr>
          <w:rStyle w:val="VerbatimChar"/>
        </w:rPr>
        <w:t>## 2049    0     0      0        Non        Non       Non       Non       Non</w:t>
      </w:r>
      <w:r>
        <w:br/>
      </w:r>
      <w:r>
        <w:rPr>
          <w:rStyle w:val="VerbatimChar"/>
        </w:rPr>
        <w:t>## 2050    0     0      0        Non        Non       Oui       Oui       Non</w:t>
      </w:r>
      <w:r>
        <w:br/>
      </w:r>
      <w:r>
        <w:rPr>
          <w:rStyle w:val="VerbatimChar"/>
        </w:rPr>
        <w:t>## 2051    0     0      0        Non        Non       Non       Oui       Non</w:t>
      </w:r>
      <w:r>
        <w:br/>
      </w:r>
      <w:r>
        <w:rPr>
          <w:rStyle w:val="VerbatimChar"/>
        </w:rPr>
        <w:t>## 2052    0     0      0        Oui        Non       Non       Non       Non</w:t>
      </w:r>
      <w:r>
        <w:br/>
      </w:r>
      <w:r>
        <w:rPr>
          <w:rStyle w:val="VerbatimChar"/>
        </w:rPr>
        <w:t xml:space="preserve">## 2053    0     0    </w:t>
      </w:r>
      <w:r>
        <w:rPr>
          <w:rStyle w:val="VerbatimChar"/>
        </w:rPr>
        <w:t xml:space="preserve">  0        Non        Oui       Oui       Non       Non</w:t>
      </w:r>
      <w:r>
        <w:br/>
      </w:r>
      <w:r>
        <w:rPr>
          <w:rStyle w:val="VerbatimChar"/>
        </w:rPr>
        <w:t>## 2054    0     0      0        Non        Non       Non       Non       Non</w:t>
      </w:r>
      <w:r>
        <w:br/>
      </w:r>
      <w:r>
        <w:rPr>
          <w:rStyle w:val="VerbatimChar"/>
        </w:rPr>
        <w:t>## 2055    0     0      0        Non        Non       Oui       Non       Non</w:t>
      </w:r>
      <w:r>
        <w:br/>
      </w:r>
      <w:r>
        <w:rPr>
          <w:rStyle w:val="VerbatimChar"/>
        </w:rPr>
        <w:t xml:space="preserve">## 2056    0     0      0        Non        </w:t>
      </w:r>
      <w:r>
        <w:rPr>
          <w:rStyle w:val="VerbatimChar"/>
        </w:rPr>
        <w:t>Non       Non       Non       Non</w:t>
      </w:r>
      <w:r>
        <w:br/>
      </w:r>
      <w:r>
        <w:rPr>
          <w:rStyle w:val="VerbatimChar"/>
        </w:rPr>
        <w:t>## 2057    0     0      0        Non        Oui       Oui       Non       Non</w:t>
      </w:r>
      <w:r>
        <w:br/>
      </w:r>
      <w:r>
        <w:rPr>
          <w:rStyle w:val="VerbatimChar"/>
        </w:rPr>
        <w:t>## 2058    0     0      0        Non        Non       Oui       Non       Non</w:t>
      </w:r>
      <w:r>
        <w:br/>
      </w:r>
      <w:r>
        <w:rPr>
          <w:rStyle w:val="VerbatimChar"/>
        </w:rPr>
        <w:t>## 2059    0     0      0        Non        Non       Oui       No</w:t>
      </w:r>
      <w:r>
        <w:rPr>
          <w:rStyle w:val="VerbatimChar"/>
        </w:rPr>
        <w:t>n       Non</w:t>
      </w:r>
      <w:r>
        <w:br/>
      </w:r>
      <w:r>
        <w:rPr>
          <w:rStyle w:val="VerbatimChar"/>
        </w:rPr>
        <w:t>## 2060    0     0      2        Non        Oui       Non       Non       Non</w:t>
      </w:r>
      <w:r>
        <w:br/>
      </w:r>
      <w:r>
        <w:rPr>
          <w:rStyle w:val="VerbatimChar"/>
        </w:rPr>
        <w:t>## 2061    0     0     15        Non        Non       Oui       Oui       Non</w:t>
      </w:r>
      <w:r>
        <w:br/>
      </w:r>
      <w:r>
        <w:rPr>
          <w:rStyle w:val="VerbatimChar"/>
        </w:rPr>
        <w:t>## 2062    0     0      0        Non        Non       Non       Non       Non</w:t>
      </w:r>
      <w:r>
        <w:br/>
      </w:r>
      <w:r>
        <w:rPr>
          <w:rStyle w:val="VerbatimChar"/>
        </w:rPr>
        <w:t xml:space="preserve">## 2063   </w:t>
      </w:r>
      <w:r>
        <w:rPr>
          <w:rStyle w:val="VerbatimChar"/>
        </w:rPr>
        <w:t xml:space="preserve"> 0     0      0        Non        Oui       Oui       Non       Non</w:t>
      </w:r>
      <w:r>
        <w:br/>
      </w:r>
      <w:r>
        <w:rPr>
          <w:rStyle w:val="VerbatimChar"/>
        </w:rPr>
        <w:t>## 2064    0     0      0        Non        Non       Non       Non       Non</w:t>
      </w:r>
      <w:r>
        <w:br/>
      </w:r>
      <w:r>
        <w:rPr>
          <w:rStyle w:val="VerbatimChar"/>
        </w:rPr>
        <w:t>## 2065    0     0      0        Oui        Oui       Non       Oui       Non</w:t>
      </w:r>
      <w:r>
        <w:br/>
      </w:r>
      <w:r>
        <w:rPr>
          <w:rStyle w:val="VerbatimChar"/>
        </w:rPr>
        <w:t xml:space="preserve">## 2066    0     0      0       </w:t>
      </w:r>
      <w:r>
        <w:rPr>
          <w:rStyle w:val="VerbatimChar"/>
        </w:rPr>
        <w:t xml:space="preserve"> Oui        Non       Non       Oui       Non</w:t>
      </w:r>
      <w:r>
        <w:br/>
      </w:r>
      <w:r>
        <w:rPr>
          <w:rStyle w:val="VerbatimChar"/>
        </w:rPr>
        <w:t>## 2067    0     0      0        Non        Oui       Non       Non       Non</w:t>
      </w:r>
      <w:r>
        <w:br/>
      </w:r>
      <w:r>
        <w:rPr>
          <w:rStyle w:val="VerbatimChar"/>
        </w:rPr>
        <w:t>## 2068    0     0      0        Non        Oui       Oui       Oui       Non</w:t>
      </w:r>
      <w:r>
        <w:br/>
      </w:r>
      <w:r>
        <w:rPr>
          <w:rStyle w:val="VerbatimChar"/>
        </w:rPr>
        <w:t xml:space="preserve">## 2069    0     0      4        Non        Non       </w:t>
      </w:r>
      <w:r>
        <w:rPr>
          <w:rStyle w:val="VerbatimChar"/>
        </w:rPr>
        <w:t>Non       Non       Non</w:t>
      </w:r>
      <w:r>
        <w:br/>
      </w:r>
      <w:r>
        <w:rPr>
          <w:rStyle w:val="VerbatimChar"/>
        </w:rPr>
        <w:t>## 2070    0     0      0        Oui        Oui       Non       Non       Non</w:t>
      </w:r>
      <w:r>
        <w:br/>
      </w:r>
      <w:r>
        <w:rPr>
          <w:rStyle w:val="VerbatimChar"/>
        </w:rPr>
        <w:t>## 2071    0     0     10        Non        Oui       Oui       Non       Non</w:t>
      </w:r>
      <w:r>
        <w:br/>
      </w:r>
      <w:r>
        <w:rPr>
          <w:rStyle w:val="VerbatimChar"/>
        </w:rPr>
        <w:t>## 2072    0     0      0        Oui        Non       Oui       Non       No</w:t>
      </w:r>
      <w:r>
        <w:rPr>
          <w:rStyle w:val="VerbatimChar"/>
        </w:rPr>
        <w:t>n</w:t>
      </w:r>
      <w:r>
        <w:br/>
      </w:r>
      <w:r>
        <w:rPr>
          <w:rStyle w:val="VerbatimChar"/>
        </w:rPr>
        <w:t>## 2073    0     0      0        Non        Non       Oui       Oui       Non</w:t>
      </w:r>
      <w:r>
        <w:br/>
      </w:r>
      <w:r>
        <w:rPr>
          <w:rStyle w:val="VerbatimChar"/>
        </w:rPr>
        <w:t>## 2074    0     0      0        Non        Non       Non       Non       Non</w:t>
      </w:r>
      <w:r>
        <w:br/>
      </w:r>
      <w:r>
        <w:rPr>
          <w:rStyle w:val="VerbatimChar"/>
        </w:rPr>
        <w:t>## 2075    0     0      0        Non        Non       Oui       Non       Non</w:t>
      </w:r>
      <w:r>
        <w:br/>
      </w:r>
      <w:r>
        <w:rPr>
          <w:rStyle w:val="VerbatimChar"/>
        </w:rPr>
        <w:t xml:space="preserve">## 2076    0     0  </w:t>
      </w:r>
      <w:r>
        <w:rPr>
          <w:rStyle w:val="VerbatimChar"/>
        </w:rPr>
        <w:t xml:space="preserve">    0        Non        Non       Non       Non       Non</w:t>
      </w:r>
      <w:r>
        <w:br/>
      </w:r>
      <w:r>
        <w:rPr>
          <w:rStyle w:val="VerbatimChar"/>
        </w:rPr>
        <w:t>## 2077    0     0      0        Non        Non       Non       Non       Non</w:t>
      </w:r>
      <w:r>
        <w:br/>
      </w:r>
      <w:r>
        <w:rPr>
          <w:rStyle w:val="VerbatimChar"/>
        </w:rPr>
        <w:t>## 2078    0     0      0        Non        Non       Oui       Oui       Non</w:t>
      </w:r>
      <w:r>
        <w:br/>
      </w:r>
      <w:r>
        <w:rPr>
          <w:rStyle w:val="VerbatimChar"/>
        </w:rPr>
        <w:t xml:space="preserve">## 2079    0     0      0        Non      </w:t>
      </w:r>
      <w:r>
        <w:rPr>
          <w:rStyle w:val="VerbatimChar"/>
        </w:rPr>
        <w:t xml:space="preserve">  Non       Non       Oui       Non</w:t>
      </w:r>
      <w:r>
        <w:br/>
      </w:r>
      <w:r>
        <w:rPr>
          <w:rStyle w:val="VerbatimChar"/>
        </w:rPr>
        <w:t>## 2080    0     0      0        Non        Oui       Oui       Non       Non</w:t>
      </w:r>
      <w:r>
        <w:br/>
      </w:r>
      <w:r>
        <w:rPr>
          <w:rStyle w:val="VerbatimChar"/>
        </w:rPr>
        <w:t>## 2081    0     0      0        Non        Non       Oui       Non       Non</w:t>
      </w:r>
      <w:r>
        <w:br/>
      </w:r>
      <w:r>
        <w:rPr>
          <w:rStyle w:val="VerbatimChar"/>
        </w:rPr>
        <w:t xml:space="preserve">## 2082    0     0      0        Non        Non       Oui       </w:t>
      </w:r>
      <w:r>
        <w:rPr>
          <w:rStyle w:val="VerbatimChar"/>
        </w:rPr>
        <w:t>Non       Non</w:t>
      </w:r>
      <w:r>
        <w:br/>
      </w:r>
      <w:r>
        <w:rPr>
          <w:rStyle w:val="VerbatimChar"/>
        </w:rPr>
        <w:t>## 2083    0     0      0        Non        Non       Oui       Non       Non</w:t>
      </w:r>
      <w:r>
        <w:br/>
      </w:r>
      <w:r>
        <w:rPr>
          <w:rStyle w:val="VerbatimChar"/>
        </w:rPr>
        <w:lastRenderedPageBreak/>
        <w:t>## 2084   31     0      0        Non        Non       Non       Oui       Non</w:t>
      </w:r>
      <w:r>
        <w:br/>
      </w:r>
      <w:r>
        <w:rPr>
          <w:rStyle w:val="VerbatimChar"/>
        </w:rPr>
        <w:t>## 2085    0     0      0        Oui        Non       Non       Non       Non</w:t>
      </w:r>
      <w:r>
        <w:br/>
      </w:r>
      <w:r>
        <w:rPr>
          <w:rStyle w:val="VerbatimChar"/>
        </w:rPr>
        <w:t xml:space="preserve">## 2086 </w:t>
      </w:r>
      <w:r>
        <w:rPr>
          <w:rStyle w:val="VerbatimChar"/>
        </w:rPr>
        <w:t xml:space="preserve">   0     0     22        Oui        Oui       Non       Oui       Non</w:t>
      </w:r>
      <w:r>
        <w:br/>
      </w:r>
      <w:r>
        <w:rPr>
          <w:rStyle w:val="VerbatimChar"/>
        </w:rPr>
        <w:t>## 2087    0     0      0        Non        Non       Oui       Non       Non</w:t>
      </w:r>
      <w:r>
        <w:br/>
      </w:r>
      <w:r>
        <w:rPr>
          <w:rStyle w:val="VerbatimChar"/>
        </w:rPr>
        <w:t>## 2088    0     0      0        Non        Non       Non       Oui       Non</w:t>
      </w:r>
      <w:r>
        <w:br/>
      </w:r>
      <w:r>
        <w:rPr>
          <w:rStyle w:val="VerbatimChar"/>
        </w:rPr>
        <w:t xml:space="preserve">## 2089    0     0      0     </w:t>
      </w:r>
      <w:r>
        <w:rPr>
          <w:rStyle w:val="VerbatimChar"/>
        </w:rPr>
        <w:t xml:space="preserve">   Non        Non       Non       Non       Non</w:t>
      </w:r>
      <w:r>
        <w:br/>
      </w:r>
      <w:r>
        <w:rPr>
          <w:rStyle w:val="VerbatimChar"/>
        </w:rPr>
        <w:t>## 2090    0     0      0        Non        Non       Oui       Oui       Non</w:t>
      </w:r>
      <w:r>
        <w:br/>
      </w:r>
      <w:r>
        <w:rPr>
          <w:rStyle w:val="VerbatimChar"/>
        </w:rPr>
        <w:t>## 2091    0     0      0        Oui        Non       Non       Non       Non</w:t>
      </w:r>
      <w:r>
        <w:br/>
      </w:r>
      <w:r>
        <w:rPr>
          <w:rStyle w:val="VerbatimChar"/>
        </w:rPr>
        <w:t xml:space="preserve">## 2092    0     0      1        Oui        Non     </w:t>
      </w:r>
      <w:r>
        <w:rPr>
          <w:rStyle w:val="VerbatimChar"/>
        </w:rPr>
        <w:t xml:space="preserve">  Non       Non       Non</w:t>
      </w:r>
      <w:r>
        <w:br/>
      </w:r>
      <w:r>
        <w:rPr>
          <w:rStyle w:val="VerbatimChar"/>
        </w:rPr>
        <w:t>## 2093    0     0      0        Non        Non       Oui       Non       Non</w:t>
      </w:r>
      <w:r>
        <w:br/>
      </w:r>
      <w:r>
        <w:rPr>
          <w:rStyle w:val="VerbatimChar"/>
        </w:rPr>
        <w:t>## 2094    0     0      3        Non        Oui       Oui       Non       Non</w:t>
      </w:r>
      <w:r>
        <w:br/>
      </w:r>
      <w:r>
        <w:rPr>
          <w:rStyle w:val="VerbatimChar"/>
        </w:rPr>
        <w:t xml:space="preserve">## 2095    0     0      2        Oui        Non       Non       Non       </w:t>
      </w:r>
      <w:r>
        <w:rPr>
          <w:rStyle w:val="VerbatimChar"/>
        </w:rPr>
        <w:t>Non</w:t>
      </w:r>
      <w:r>
        <w:br/>
      </w:r>
      <w:r>
        <w:rPr>
          <w:rStyle w:val="VerbatimChar"/>
        </w:rPr>
        <w:t>## 2096    0     0     50        Oui        Oui       Oui       Oui       Non</w:t>
      </w:r>
      <w:r>
        <w:br/>
      </w:r>
      <w:r>
        <w:rPr>
          <w:rStyle w:val="VerbatimChar"/>
        </w:rPr>
        <w:t>## 2097    0     0      0        Non        Non       Oui       Non       Non</w:t>
      </w:r>
      <w:r>
        <w:br/>
      </w:r>
      <w:r>
        <w:rPr>
          <w:rStyle w:val="VerbatimChar"/>
        </w:rPr>
        <w:t>## 2098    0     0      0        Non        Oui       Oui       Non       Non</w:t>
      </w:r>
      <w:r>
        <w:br/>
      </w:r>
      <w:r>
        <w:rPr>
          <w:rStyle w:val="VerbatimChar"/>
        </w:rPr>
        <w:t>## 2099    0     0</w:t>
      </w:r>
      <w:r>
        <w:rPr>
          <w:rStyle w:val="VerbatimChar"/>
        </w:rPr>
        <w:t xml:space="preserve">      0        Non        Non       Non       Non       Non</w:t>
      </w:r>
      <w:r>
        <w:br/>
      </w:r>
      <w:r>
        <w:rPr>
          <w:rStyle w:val="VerbatimChar"/>
        </w:rPr>
        <w:t>## 2100    0     0      0        Non        Oui       Oui       Non       Non</w:t>
      </w:r>
      <w:r>
        <w:br/>
      </w:r>
      <w:r>
        <w:rPr>
          <w:rStyle w:val="VerbatimChar"/>
        </w:rPr>
        <w:t>## 2101    0     0      0        Non        Non       Non       Oui       Non</w:t>
      </w:r>
      <w:r>
        <w:br/>
      </w:r>
      <w:r>
        <w:rPr>
          <w:rStyle w:val="VerbatimChar"/>
        </w:rPr>
        <w:t>## 2102    0     0     81        Non        Non       Non       Non       Non</w:t>
      </w:r>
      <w:r>
        <w:br/>
      </w:r>
      <w:r>
        <w:rPr>
          <w:rStyle w:val="VerbatimChar"/>
        </w:rPr>
        <w:t>## 2103    0     0      0        Non        Oui       Oui       Non       Non</w:t>
      </w:r>
      <w:r>
        <w:br/>
      </w:r>
      <w:r>
        <w:rPr>
          <w:rStyle w:val="VerbatimChar"/>
        </w:rPr>
        <w:t xml:space="preserve">## 2104    0     0    </w:t>
      </w:r>
      <w:r>
        <w:rPr>
          <w:rStyle w:val="VerbatimChar"/>
        </w:rPr>
        <w:t xml:space="preserve">  0        Non        Non       Oui       Non       Non</w:t>
      </w:r>
      <w:r>
        <w:br/>
      </w:r>
      <w:r>
        <w:rPr>
          <w:rStyle w:val="VerbatimChar"/>
        </w:rPr>
        <w:t>## 2105    0     0      0        Non        Non       Non       Non       Non</w:t>
      </w:r>
      <w:r>
        <w:br/>
      </w:r>
      <w:r>
        <w:rPr>
          <w:rStyle w:val="VerbatimChar"/>
        </w:rPr>
        <w:t>## 2106    0     0      0        Non        Non       Oui       Non       Non</w:t>
      </w:r>
      <w:r>
        <w:br/>
      </w:r>
      <w:r>
        <w:rPr>
          <w:rStyle w:val="VerbatimChar"/>
        </w:rPr>
        <w:t xml:space="preserve">## 2107    0     0     40        Non        </w:t>
      </w:r>
      <w:r>
        <w:rPr>
          <w:rStyle w:val="VerbatimChar"/>
        </w:rPr>
        <w:t>Oui       Non       Non       Non</w:t>
      </w:r>
      <w:r>
        <w:br/>
      </w:r>
      <w:r>
        <w:rPr>
          <w:rStyle w:val="VerbatimChar"/>
        </w:rPr>
        <w:t>## 2108    0     0     22        Non        Non       Non       Non       Non</w:t>
      </w:r>
      <w:r>
        <w:br/>
      </w:r>
      <w:r>
        <w:rPr>
          <w:rStyle w:val="VerbatimChar"/>
        </w:rPr>
        <w:t>## 2109    0     0      0        Non        Oui       Non       Oui       Non</w:t>
      </w:r>
      <w:r>
        <w:br/>
      </w:r>
      <w:r>
        <w:rPr>
          <w:rStyle w:val="VerbatimChar"/>
        </w:rPr>
        <w:t>## 2110    0     0     10        Non        Oui       Non       Ou</w:t>
      </w:r>
      <w:r>
        <w:rPr>
          <w:rStyle w:val="VerbatimChar"/>
        </w:rPr>
        <w:t>i       Non</w:t>
      </w:r>
      <w:r>
        <w:br/>
      </w:r>
      <w:r>
        <w:rPr>
          <w:rStyle w:val="VerbatimChar"/>
        </w:rPr>
        <w:t>## 2111    0     0      0        Non        Oui       Oui       Non       Non</w:t>
      </w:r>
      <w:r>
        <w:br/>
      </w:r>
      <w:r>
        <w:rPr>
          <w:rStyle w:val="VerbatimChar"/>
        </w:rPr>
        <w:t>## 2112    0     0      0        Non        Oui       Oui       Non       Non</w:t>
      </w:r>
      <w:r>
        <w:br/>
      </w:r>
      <w:r>
        <w:rPr>
          <w:rStyle w:val="VerbatimChar"/>
        </w:rPr>
        <w:t>## 2113    0     0     13        Non        Non       Non       Non       Non</w:t>
      </w:r>
      <w:r>
        <w:br/>
      </w:r>
      <w:r>
        <w:rPr>
          <w:rStyle w:val="VerbatimChar"/>
        </w:rPr>
        <w:t xml:space="preserve">## 2114   </w:t>
      </w:r>
      <w:r>
        <w:rPr>
          <w:rStyle w:val="VerbatimChar"/>
        </w:rPr>
        <w:t xml:space="preserve"> 0     0     12        Non        Non       Non       Non       Non</w:t>
      </w:r>
      <w:r>
        <w:br/>
      </w:r>
      <w:r>
        <w:rPr>
          <w:rStyle w:val="VerbatimChar"/>
        </w:rPr>
        <w:t>## 2115    0     0      3        Non        Non       Non       Non       Non</w:t>
      </w:r>
      <w:r>
        <w:br/>
      </w:r>
      <w:r>
        <w:rPr>
          <w:rStyle w:val="VerbatimChar"/>
        </w:rPr>
        <w:t>## 2116    0     0      0        Non        Oui       Oui       Non       Non</w:t>
      </w:r>
      <w:r>
        <w:br/>
      </w:r>
      <w:r>
        <w:rPr>
          <w:rStyle w:val="VerbatimChar"/>
        </w:rPr>
        <w:t xml:space="preserve">## 2117    0     0      0       </w:t>
      </w:r>
      <w:r>
        <w:rPr>
          <w:rStyle w:val="VerbatimChar"/>
        </w:rPr>
        <w:t xml:space="preserve"> Oui        Oui       Non       Non       Non</w:t>
      </w:r>
      <w:r>
        <w:br/>
      </w:r>
      <w:r>
        <w:rPr>
          <w:rStyle w:val="VerbatimChar"/>
        </w:rPr>
        <w:t>## 2118    0     0      1        Non        Oui       Oui       Non       Non</w:t>
      </w:r>
      <w:r>
        <w:br/>
      </w:r>
      <w:r>
        <w:rPr>
          <w:rStyle w:val="VerbatimChar"/>
        </w:rPr>
        <w:t>## 2119    0     0      0        Non        Oui       Oui       Oui       Non</w:t>
      </w:r>
      <w:r>
        <w:br/>
      </w:r>
      <w:r>
        <w:rPr>
          <w:rStyle w:val="VerbatimChar"/>
        </w:rPr>
        <w:t xml:space="preserve">## 2120    0     0     20        Oui        Oui       </w:t>
      </w:r>
      <w:r>
        <w:rPr>
          <w:rStyle w:val="VerbatimChar"/>
        </w:rPr>
        <w:t>Oui       Oui       Non</w:t>
      </w:r>
      <w:r>
        <w:br/>
      </w:r>
      <w:r>
        <w:rPr>
          <w:rStyle w:val="VerbatimChar"/>
        </w:rPr>
        <w:t>## 2121   18     0    280        Oui        Oui       Oui       Oui       Non</w:t>
      </w:r>
      <w:r>
        <w:br/>
      </w:r>
      <w:r>
        <w:rPr>
          <w:rStyle w:val="VerbatimChar"/>
        </w:rPr>
        <w:t>## 2122    0     0      0        Non        Oui       Oui       Oui       Non</w:t>
      </w:r>
      <w:r>
        <w:br/>
      </w:r>
      <w:r>
        <w:rPr>
          <w:rStyle w:val="VerbatimChar"/>
        </w:rPr>
        <w:t>## 2123    0     0      0        Non        Oui       Oui       Oui       No</w:t>
      </w:r>
      <w:r>
        <w:rPr>
          <w:rStyle w:val="VerbatimChar"/>
        </w:rPr>
        <w:t>n</w:t>
      </w:r>
      <w:r>
        <w:br/>
      </w:r>
      <w:r>
        <w:rPr>
          <w:rStyle w:val="VerbatimChar"/>
        </w:rPr>
        <w:t>## 2124    0     0      0        Oui        Oui       Oui       Oui       Non</w:t>
      </w:r>
      <w:r>
        <w:br/>
      </w:r>
      <w:r>
        <w:rPr>
          <w:rStyle w:val="VerbatimChar"/>
        </w:rPr>
        <w:t>## 2125    0     0      0        Oui        Non       Oui       Non       Non</w:t>
      </w:r>
      <w:r>
        <w:br/>
      </w:r>
      <w:r>
        <w:rPr>
          <w:rStyle w:val="VerbatimChar"/>
        </w:rPr>
        <w:t>## 2126    0     0      0        Non        Non       Oui       Non       Non</w:t>
      </w:r>
      <w:r>
        <w:br/>
      </w:r>
      <w:r>
        <w:rPr>
          <w:rStyle w:val="VerbatimChar"/>
        </w:rPr>
        <w:t xml:space="preserve">## 2127    0     0  </w:t>
      </w:r>
      <w:r>
        <w:rPr>
          <w:rStyle w:val="VerbatimChar"/>
        </w:rPr>
        <w:t xml:space="preserve">   15        Non        Non       Oui       Non       Non</w:t>
      </w:r>
      <w:r>
        <w:br/>
      </w:r>
      <w:r>
        <w:rPr>
          <w:rStyle w:val="VerbatimChar"/>
        </w:rPr>
        <w:t>## 2128    0     0      0        Oui        Oui       Oui       Oui       Non</w:t>
      </w:r>
      <w:r>
        <w:br/>
      </w:r>
      <w:r>
        <w:rPr>
          <w:rStyle w:val="VerbatimChar"/>
        </w:rPr>
        <w:t>## 2129    0     0     18        Non        Oui       Oui       Non       Non</w:t>
      </w:r>
      <w:r>
        <w:br/>
      </w:r>
      <w:r>
        <w:rPr>
          <w:rStyle w:val="VerbatimChar"/>
        </w:rPr>
        <w:t xml:space="preserve">## 2130   10     0     30        Non      </w:t>
      </w:r>
      <w:r>
        <w:rPr>
          <w:rStyle w:val="VerbatimChar"/>
        </w:rPr>
        <w:t xml:space="preserve">  Oui       Non       Oui       Non</w:t>
      </w:r>
      <w:r>
        <w:br/>
      </w:r>
      <w:r>
        <w:rPr>
          <w:rStyle w:val="VerbatimChar"/>
        </w:rPr>
        <w:t>## 2131    0     0     10        Oui        Non       Non       Non       Non</w:t>
      </w:r>
      <w:r>
        <w:br/>
      </w:r>
      <w:r>
        <w:rPr>
          <w:rStyle w:val="VerbatimChar"/>
        </w:rPr>
        <w:t>## 2132    0     0      0        Non        Oui       Oui       Non       Non</w:t>
      </w:r>
      <w:r>
        <w:br/>
      </w:r>
      <w:r>
        <w:rPr>
          <w:rStyle w:val="VerbatimChar"/>
        </w:rPr>
        <w:t xml:space="preserve">## 2133    0     0     17        Non        Oui       Oui       </w:t>
      </w:r>
      <w:r>
        <w:rPr>
          <w:rStyle w:val="VerbatimChar"/>
        </w:rPr>
        <w:t>Oui       Non</w:t>
      </w:r>
      <w:r>
        <w:br/>
      </w:r>
      <w:r>
        <w:rPr>
          <w:rStyle w:val="VerbatimChar"/>
        </w:rPr>
        <w:lastRenderedPageBreak/>
        <w:t>## 2134    0     0      0        Non        Non       Oui       Non       Non</w:t>
      </w:r>
      <w:r>
        <w:br/>
      </w:r>
      <w:r>
        <w:rPr>
          <w:rStyle w:val="VerbatimChar"/>
        </w:rPr>
        <w:t>## 2135    0     0      0        Non        Non       Oui       Non       Non</w:t>
      </w:r>
      <w:r>
        <w:br/>
      </w:r>
      <w:r>
        <w:rPr>
          <w:rStyle w:val="VerbatimChar"/>
        </w:rPr>
        <w:t>## 2136    0     0      0        Non        Oui       Oui       Non       Non</w:t>
      </w:r>
      <w:r>
        <w:br/>
      </w:r>
      <w:r>
        <w:rPr>
          <w:rStyle w:val="VerbatimChar"/>
        </w:rPr>
        <w:t xml:space="preserve">## 2137 </w:t>
      </w:r>
      <w:r>
        <w:rPr>
          <w:rStyle w:val="VerbatimChar"/>
        </w:rPr>
        <w:t xml:space="preserve">   0     0      3        Non        Oui       Oui       Non       Non</w:t>
      </w:r>
      <w:r>
        <w:br/>
      </w:r>
      <w:r>
        <w:rPr>
          <w:rStyle w:val="VerbatimChar"/>
        </w:rPr>
        <w:t>## 2138    0     0      0        Non        Oui       Oui       Non       Non</w:t>
      </w:r>
      <w:r>
        <w:br/>
      </w:r>
      <w:r>
        <w:rPr>
          <w:rStyle w:val="VerbatimChar"/>
        </w:rPr>
        <w:t>## 2139    0     0      0        Non        Oui       Oui       Non       Non</w:t>
      </w:r>
      <w:r>
        <w:br/>
      </w:r>
      <w:r>
        <w:rPr>
          <w:rStyle w:val="VerbatimChar"/>
        </w:rPr>
        <w:t xml:space="preserve">## 2140    0     0      0     </w:t>
      </w:r>
      <w:r>
        <w:rPr>
          <w:rStyle w:val="VerbatimChar"/>
        </w:rPr>
        <w:t xml:space="preserve">   Oui        Non       Oui       Non       Non</w:t>
      </w:r>
      <w:r>
        <w:br/>
      </w:r>
      <w:r>
        <w:rPr>
          <w:rStyle w:val="VerbatimChar"/>
        </w:rPr>
        <w:t>## 2141    0     0     13        Oui        Oui       Oui       Oui       Non</w:t>
      </w:r>
      <w:r>
        <w:br/>
      </w:r>
      <w:r>
        <w:rPr>
          <w:rStyle w:val="VerbatimChar"/>
        </w:rPr>
        <w:t>## 2142    0     0      6        Non        Oui       Non       Oui       Non</w:t>
      </w:r>
      <w:r>
        <w:br/>
      </w:r>
      <w:r>
        <w:rPr>
          <w:rStyle w:val="VerbatimChar"/>
        </w:rPr>
        <w:t xml:space="preserve">## 2143    0     0      0        Oui        Non     </w:t>
      </w:r>
      <w:r>
        <w:rPr>
          <w:rStyle w:val="VerbatimChar"/>
        </w:rPr>
        <w:t xml:space="preserve">  Non       Non       Non</w:t>
      </w:r>
      <w:r>
        <w:br/>
      </w:r>
      <w:r>
        <w:rPr>
          <w:rStyle w:val="VerbatimChar"/>
        </w:rPr>
        <w:t>## 2144    0     0     20        Non        Oui       Oui       Non       Non</w:t>
      </w:r>
      <w:r>
        <w:br/>
      </w:r>
      <w:r>
        <w:rPr>
          <w:rStyle w:val="VerbatimChar"/>
        </w:rPr>
        <w:t>## 2145    0     0      5        Oui        Oui       Oui       Non       Non</w:t>
      </w:r>
      <w:r>
        <w:br/>
      </w:r>
      <w:r>
        <w:rPr>
          <w:rStyle w:val="VerbatimChar"/>
        </w:rPr>
        <w:t xml:space="preserve">## 2146    0     0     16        Non        Oui       Oui       Non       </w:t>
      </w:r>
      <w:r>
        <w:rPr>
          <w:rStyle w:val="VerbatimChar"/>
        </w:rPr>
        <w:t>Non</w:t>
      </w:r>
      <w:r>
        <w:br/>
      </w:r>
      <w:r>
        <w:rPr>
          <w:rStyle w:val="VerbatimChar"/>
        </w:rPr>
        <w:t>## 2147    0     0      0        Non        Oui       Oui       Non       Non</w:t>
      </w:r>
      <w:r>
        <w:br/>
      </w:r>
      <w:r>
        <w:rPr>
          <w:rStyle w:val="VerbatimChar"/>
        </w:rPr>
        <w:t>## 2148    0     0      0        Non        Non       Non       Non       Non</w:t>
      </w:r>
      <w:r>
        <w:br/>
      </w:r>
      <w:r>
        <w:rPr>
          <w:rStyle w:val="VerbatimChar"/>
        </w:rPr>
        <w:t>## 2149    0     0      0        Non        Oui       Oui       Non       Non</w:t>
      </w:r>
      <w:r>
        <w:br/>
      </w:r>
      <w:r>
        <w:rPr>
          <w:rStyle w:val="VerbatimChar"/>
        </w:rPr>
        <w:t>## 2150    0     0     50        Non        Non       Oui       Oui       Non</w:t>
      </w:r>
      <w:r>
        <w:br/>
      </w:r>
      <w:r>
        <w:rPr>
          <w:rStyle w:val="VerbatimChar"/>
        </w:rPr>
        <w:t>## 2151    0     0     13        Non        Non       Oui       Non       Non</w:t>
      </w:r>
      <w:r>
        <w:br/>
      </w:r>
      <w:r>
        <w:rPr>
          <w:rStyle w:val="VerbatimChar"/>
        </w:rPr>
        <w:t>## 2152    0     0    100        Oui        Non       Oui       Non       Non</w:t>
      </w:r>
      <w:r>
        <w:br/>
      </w:r>
      <w:r>
        <w:rPr>
          <w:rStyle w:val="VerbatimChar"/>
        </w:rPr>
        <w:t xml:space="preserve">## 2153    0     0    </w:t>
      </w:r>
      <w:r>
        <w:rPr>
          <w:rStyle w:val="VerbatimChar"/>
        </w:rPr>
        <w:t xml:space="preserve"> 27        Oui        Oui       Oui       Non       Non</w:t>
      </w:r>
      <w:r>
        <w:br/>
      </w:r>
      <w:r>
        <w:rPr>
          <w:rStyle w:val="VerbatimChar"/>
        </w:rPr>
        <w:t>## 2154    0     0     30        Non        Oui       Oui       Non       Non</w:t>
      </w:r>
      <w:r>
        <w:br/>
      </w:r>
      <w:r>
        <w:rPr>
          <w:rStyle w:val="VerbatimChar"/>
        </w:rPr>
        <w:t>## 2155    0     0     14        Non        Oui       Oui       Non       Non</w:t>
      </w:r>
      <w:r>
        <w:br/>
      </w:r>
      <w:r>
        <w:rPr>
          <w:rStyle w:val="VerbatimChar"/>
        </w:rPr>
        <w:t xml:space="preserve">## 2156    0     0      0        Non        </w:t>
      </w:r>
      <w:r>
        <w:rPr>
          <w:rStyle w:val="VerbatimChar"/>
        </w:rPr>
        <w:t>Non       Oui       Non       Non</w:t>
      </w:r>
      <w:r>
        <w:br/>
      </w:r>
      <w:r>
        <w:rPr>
          <w:rStyle w:val="VerbatimChar"/>
        </w:rPr>
        <w:t>## 2157    0     0     19        Non        Non       Oui       Oui       Non</w:t>
      </w:r>
      <w:r>
        <w:br/>
      </w:r>
      <w:r>
        <w:rPr>
          <w:rStyle w:val="VerbatimChar"/>
        </w:rPr>
        <w:t>## 2158    0     0      0        Oui        Non       Oui       Non       Non</w:t>
      </w:r>
      <w:r>
        <w:br/>
      </w:r>
      <w:r>
        <w:rPr>
          <w:rStyle w:val="VerbatimChar"/>
        </w:rPr>
        <w:t>## 2159    0     0      0        Non        Non       Oui       No</w:t>
      </w:r>
      <w:r>
        <w:rPr>
          <w:rStyle w:val="VerbatimChar"/>
        </w:rPr>
        <w:t>n       Non</w:t>
      </w:r>
      <w:r>
        <w:br/>
      </w:r>
      <w:r>
        <w:rPr>
          <w:rStyle w:val="VerbatimChar"/>
        </w:rPr>
        <w:t>## 2160    0     0      0        Oui        Non       Non       Oui       Non</w:t>
      </w:r>
      <w:r>
        <w:br/>
      </w:r>
      <w:r>
        <w:rPr>
          <w:rStyle w:val="VerbatimChar"/>
        </w:rPr>
        <w:t>## 2161    0     0      0        Oui        Non       Non       Non       Non</w:t>
      </w:r>
      <w:r>
        <w:br/>
      </w:r>
      <w:r>
        <w:rPr>
          <w:rStyle w:val="VerbatimChar"/>
        </w:rPr>
        <w:t>## 2162    3     0      0        Oui        Non       Non       Non       Non</w:t>
      </w:r>
      <w:r>
        <w:br/>
      </w:r>
      <w:r>
        <w:rPr>
          <w:rStyle w:val="VerbatimChar"/>
        </w:rPr>
        <w:t xml:space="preserve">## 2163   </w:t>
      </w:r>
      <w:r>
        <w:rPr>
          <w:rStyle w:val="VerbatimChar"/>
        </w:rPr>
        <w:t xml:space="preserve"> 0     0     36        Non        Non       Oui       Oui       Non</w:t>
      </w:r>
      <w:r>
        <w:br/>
      </w:r>
      <w:r>
        <w:rPr>
          <w:rStyle w:val="VerbatimChar"/>
        </w:rPr>
        <w:t>## 2164    0     0     15        Non        Oui       Oui       Non       Non</w:t>
      </w:r>
      <w:r>
        <w:br/>
      </w:r>
      <w:r>
        <w:rPr>
          <w:rStyle w:val="VerbatimChar"/>
        </w:rPr>
        <w:t>## 2165    0     0      0        Non        Oui       Oui       Oui       Non</w:t>
      </w:r>
      <w:r>
        <w:br/>
      </w:r>
      <w:r>
        <w:rPr>
          <w:rStyle w:val="VerbatimChar"/>
        </w:rPr>
        <w:t xml:space="preserve">## 2166    0     0      0       </w:t>
      </w:r>
      <w:r>
        <w:rPr>
          <w:rStyle w:val="VerbatimChar"/>
        </w:rPr>
        <w:t xml:space="preserve"> Non        Oui       Oui       Non       Non</w:t>
      </w:r>
      <w:r>
        <w:br/>
      </w:r>
      <w:r>
        <w:rPr>
          <w:rStyle w:val="VerbatimChar"/>
        </w:rPr>
        <w:t>## 2167    0     0     12        Non        Oui       Oui       Oui       Oui</w:t>
      </w:r>
      <w:r>
        <w:br/>
      </w:r>
      <w:r>
        <w:rPr>
          <w:rStyle w:val="VerbatimChar"/>
        </w:rPr>
        <w:t>## 2168    0     0      0        Non        Non       Oui       Non       Non</w:t>
      </w:r>
      <w:r>
        <w:br/>
      </w:r>
      <w:r>
        <w:rPr>
          <w:rStyle w:val="VerbatimChar"/>
        </w:rPr>
        <w:t xml:space="preserve">## 2169    0     0      0        Non        Non       </w:t>
      </w:r>
      <w:r>
        <w:rPr>
          <w:rStyle w:val="VerbatimChar"/>
        </w:rPr>
        <w:t>Oui       Non       Non</w:t>
      </w:r>
      <w:r>
        <w:br/>
      </w:r>
      <w:r>
        <w:rPr>
          <w:rStyle w:val="VerbatimChar"/>
        </w:rPr>
        <w:t>## 2170    0     0      0        Non        Non       Oui       Non       Non</w:t>
      </w:r>
      <w:r>
        <w:br/>
      </w:r>
      <w:r>
        <w:rPr>
          <w:rStyle w:val="VerbatimChar"/>
        </w:rPr>
        <w:t>## 2171    0     0      6        Oui        Oui       Oui       Non       Non</w:t>
      </w:r>
      <w:r>
        <w:br/>
      </w:r>
      <w:r>
        <w:rPr>
          <w:rStyle w:val="VerbatimChar"/>
        </w:rPr>
        <w:t>## 2172    0     0     30        Non        Oui       Oui       Non       No</w:t>
      </w:r>
      <w:r>
        <w:rPr>
          <w:rStyle w:val="VerbatimChar"/>
        </w:rPr>
        <w:t>n</w:t>
      </w:r>
      <w:r>
        <w:br/>
      </w:r>
      <w:r>
        <w:rPr>
          <w:rStyle w:val="VerbatimChar"/>
        </w:rPr>
        <w:t>## 2173    0     0      8        Oui        Oui       Oui       Oui       Non</w:t>
      </w:r>
      <w:r>
        <w:br/>
      </w:r>
      <w:r>
        <w:rPr>
          <w:rStyle w:val="VerbatimChar"/>
        </w:rPr>
        <w:t>## 2174    0     0      0        Non        Oui       Oui       Non       Non</w:t>
      </w:r>
      <w:r>
        <w:br/>
      </w:r>
      <w:r>
        <w:rPr>
          <w:rStyle w:val="VerbatimChar"/>
        </w:rPr>
        <w:t>## 2175    0     0     37        Non        Non       Oui       Non       Non</w:t>
      </w:r>
      <w:r>
        <w:br/>
      </w:r>
      <w:r>
        <w:rPr>
          <w:rStyle w:val="VerbatimChar"/>
        </w:rPr>
        <w:t xml:space="preserve">## 2176    0     0  </w:t>
      </w:r>
      <w:r>
        <w:rPr>
          <w:rStyle w:val="VerbatimChar"/>
        </w:rPr>
        <w:t xml:space="preserve">   10        Non        Non       Oui       Non       Non</w:t>
      </w:r>
      <w:r>
        <w:br/>
      </w:r>
      <w:r>
        <w:rPr>
          <w:rStyle w:val="VerbatimChar"/>
        </w:rPr>
        <w:t>## 2177    0     0      3        Non        Non       Non       Non       Non</w:t>
      </w:r>
      <w:r>
        <w:br/>
      </w:r>
      <w:r>
        <w:rPr>
          <w:rStyle w:val="VerbatimChar"/>
        </w:rPr>
        <w:t>## 2178    0     0      0        Non        Non       Oui       Non       Non</w:t>
      </w:r>
      <w:r>
        <w:br/>
      </w:r>
      <w:r>
        <w:rPr>
          <w:rStyle w:val="VerbatimChar"/>
        </w:rPr>
        <w:t xml:space="preserve">## 2179    0     0      2        Non      </w:t>
      </w:r>
      <w:r>
        <w:rPr>
          <w:rStyle w:val="VerbatimChar"/>
        </w:rPr>
        <w:t xml:space="preserve">  Non       Oui       Non       Non</w:t>
      </w:r>
      <w:r>
        <w:br/>
      </w:r>
      <w:r>
        <w:rPr>
          <w:rStyle w:val="VerbatimChar"/>
        </w:rPr>
        <w:t>## 2180    0     0      0        Non        Oui       Non       Oui       Non</w:t>
      </w:r>
      <w:r>
        <w:br/>
      </w:r>
      <w:r>
        <w:rPr>
          <w:rStyle w:val="VerbatimChar"/>
        </w:rPr>
        <w:t>## 2181    0     0     25        Non        Oui       Oui       Non       Non</w:t>
      </w:r>
      <w:r>
        <w:br/>
      </w:r>
      <w:r>
        <w:rPr>
          <w:rStyle w:val="VerbatimChar"/>
        </w:rPr>
        <w:t xml:space="preserve">## 2182    0     0     20        Non        Oui       Oui       </w:t>
      </w:r>
      <w:r>
        <w:rPr>
          <w:rStyle w:val="VerbatimChar"/>
        </w:rPr>
        <w:t>Non       Non</w:t>
      </w:r>
      <w:r>
        <w:br/>
      </w:r>
      <w:r>
        <w:rPr>
          <w:rStyle w:val="VerbatimChar"/>
        </w:rPr>
        <w:t>## 2183    0     0     24        Oui        Oui       Oui       Non       Non</w:t>
      </w:r>
      <w:r>
        <w:br/>
      </w:r>
      <w:r>
        <w:rPr>
          <w:rStyle w:val="VerbatimChar"/>
        </w:rPr>
        <w:lastRenderedPageBreak/>
        <w:t>## 2184    0     0     20        Oui        Oui       Oui       Non       Non</w:t>
      </w:r>
      <w:r>
        <w:br/>
      </w:r>
      <w:r>
        <w:rPr>
          <w:rStyle w:val="VerbatimChar"/>
        </w:rPr>
        <w:t>## 2185    0     0      0        Non        Oui       Oui       Non       Non</w:t>
      </w:r>
      <w:r>
        <w:br/>
      </w:r>
      <w:r>
        <w:rPr>
          <w:rStyle w:val="VerbatimChar"/>
        </w:rPr>
        <w:t xml:space="preserve">## 2186 </w:t>
      </w:r>
      <w:r>
        <w:rPr>
          <w:rStyle w:val="VerbatimChar"/>
        </w:rPr>
        <w:t xml:space="preserve">   0     0      0        Non        Oui       Non       Non       Non</w:t>
      </w:r>
      <w:r>
        <w:br/>
      </w:r>
      <w:r>
        <w:rPr>
          <w:rStyle w:val="VerbatimChar"/>
        </w:rPr>
        <w:t>## 2187    0     0      5        Oui        Oui       Non       Non       Oui</w:t>
      </w:r>
      <w:r>
        <w:br/>
      </w:r>
      <w:r>
        <w:rPr>
          <w:rStyle w:val="VerbatimChar"/>
        </w:rPr>
        <w:t>## 2188    0     0      0        Oui        Oui       Oui       Non       Non</w:t>
      </w:r>
      <w:r>
        <w:br/>
      </w:r>
      <w:r>
        <w:rPr>
          <w:rStyle w:val="VerbatimChar"/>
        </w:rPr>
        <w:t xml:space="preserve">## 2189    0     0      0     </w:t>
      </w:r>
      <w:r>
        <w:rPr>
          <w:rStyle w:val="VerbatimChar"/>
        </w:rPr>
        <w:t xml:space="preserve">   Oui        Oui       Oui       Non       Non</w:t>
      </w:r>
      <w:r>
        <w:br/>
      </w:r>
      <w:r>
        <w:rPr>
          <w:rStyle w:val="VerbatimChar"/>
        </w:rPr>
        <w:t>## 2190    0     0      0        Oui        Oui       Oui       Non       Non</w:t>
      </w:r>
      <w:r>
        <w:br/>
      </w:r>
      <w:r>
        <w:rPr>
          <w:rStyle w:val="VerbatimChar"/>
        </w:rPr>
        <w:t>## 2191    0     0     20        Non        Oui       Non       Non       Non</w:t>
      </w:r>
      <w:r>
        <w:br/>
      </w:r>
      <w:r>
        <w:rPr>
          <w:rStyle w:val="VerbatimChar"/>
        </w:rPr>
        <w:t xml:space="preserve">## 2192    0     0      0        Oui        Oui     </w:t>
      </w:r>
      <w:r>
        <w:rPr>
          <w:rStyle w:val="VerbatimChar"/>
        </w:rPr>
        <w:t xml:space="preserve">  Oui       Non       Non</w:t>
      </w:r>
      <w:r>
        <w:br/>
      </w:r>
      <w:r>
        <w:rPr>
          <w:rStyle w:val="VerbatimChar"/>
        </w:rPr>
        <w:t>## 2193    0     0     10        Non        Oui       Non       Oui       Non</w:t>
      </w:r>
      <w:r>
        <w:br/>
      </w:r>
      <w:r>
        <w:rPr>
          <w:rStyle w:val="VerbatimChar"/>
        </w:rPr>
        <w:t>## 2194    0     0      0        Non        Oui       Oui       Non       Non</w:t>
      </w:r>
      <w:r>
        <w:br/>
      </w:r>
      <w:r>
        <w:rPr>
          <w:rStyle w:val="VerbatimChar"/>
        </w:rPr>
        <w:t xml:space="preserve">## 2195    0     0     30        Oui        Non       Non       Non       </w:t>
      </w:r>
      <w:r>
        <w:rPr>
          <w:rStyle w:val="VerbatimChar"/>
        </w:rPr>
        <w:t>Non</w:t>
      </w:r>
      <w:r>
        <w:br/>
      </w:r>
      <w:r>
        <w:rPr>
          <w:rStyle w:val="VerbatimChar"/>
        </w:rPr>
        <w:t>## 2196    3     0     13        Non        Oui       Oui       Oui       Non</w:t>
      </w:r>
      <w:r>
        <w:br/>
      </w:r>
      <w:r>
        <w:rPr>
          <w:rStyle w:val="VerbatimChar"/>
        </w:rPr>
        <w:t>## 2197    3     0     51        Non        Oui       Oui       Non       Non</w:t>
      </w:r>
      <w:r>
        <w:br/>
      </w:r>
      <w:r>
        <w:rPr>
          <w:rStyle w:val="VerbatimChar"/>
        </w:rPr>
        <w:t>## 2198    0     0      0        Oui        Non       Oui       Oui       Non</w:t>
      </w:r>
      <w:r>
        <w:br/>
      </w:r>
      <w:r>
        <w:rPr>
          <w:rStyle w:val="VerbatimChar"/>
        </w:rPr>
        <w:t>## 2199    4     0</w:t>
      </w:r>
      <w:r>
        <w:rPr>
          <w:rStyle w:val="VerbatimChar"/>
        </w:rPr>
        <w:t xml:space="preserve">      7        Oui        Oui       Oui       Non       Non</w:t>
      </w:r>
      <w:r>
        <w:br/>
      </w:r>
      <w:r>
        <w:rPr>
          <w:rStyle w:val="VerbatimChar"/>
        </w:rPr>
        <w:t>## 2200    0     0     12        Non        Oui       Oui       Oui       Oui</w:t>
      </w:r>
      <w:r>
        <w:br/>
      </w:r>
      <w:r>
        <w:rPr>
          <w:rStyle w:val="VerbatimChar"/>
        </w:rPr>
        <w:t>## 2201    0     0      0        Oui        Oui       Oui       Non       Non</w:t>
      </w:r>
      <w:r>
        <w:br/>
      </w:r>
      <w:r>
        <w:rPr>
          <w:rStyle w:val="VerbatimChar"/>
        </w:rPr>
        <w:t>## 2202    2     0      6        Oui        Oui       Oui       Non       Non</w:t>
      </w:r>
      <w:r>
        <w:br/>
      </w:r>
      <w:r>
        <w:rPr>
          <w:rStyle w:val="VerbatimChar"/>
        </w:rPr>
        <w:t>## 2203    0     0     30        Non        Oui       Oui       Non       Non</w:t>
      </w:r>
      <w:r>
        <w:br/>
      </w:r>
      <w:r>
        <w:rPr>
          <w:rStyle w:val="VerbatimChar"/>
        </w:rPr>
        <w:t xml:space="preserve">## 2204    0     0    </w:t>
      </w:r>
      <w:r>
        <w:rPr>
          <w:rStyle w:val="VerbatimChar"/>
        </w:rPr>
        <w:t xml:space="preserve">  3        Oui        Oui       Oui       Non       Non</w:t>
      </w:r>
      <w:r>
        <w:br/>
      </w:r>
      <w:r>
        <w:rPr>
          <w:rStyle w:val="VerbatimChar"/>
        </w:rPr>
        <w:t>## 2205    0     0      0        Oui        Oui       Non       Oui       Oui</w:t>
      </w:r>
      <w:r>
        <w:br/>
      </w:r>
      <w:r>
        <w:rPr>
          <w:rStyle w:val="VerbatimChar"/>
        </w:rPr>
        <w:t>## 2206    0     0     16        Oui        Oui       Non       Non       Non</w:t>
      </w:r>
      <w:r>
        <w:br/>
      </w:r>
      <w:r>
        <w:rPr>
          <w:rStyle w:val="VerbatimChar"/>
        </w:rPr>
        <w:t xml:space="preserve">## 2207    0     0     12        Non        </w:t>
      </w:r>
      <w:r>
        <w:rPr>
          <w:rStyle w:val="VerbatimChar"/>
        </w:rPr>
        <w:t>Oui       Non       Non       Non</w:t>
      </w:r>
      <w:r>
        <w:br/>
      </w:r>
      <w:r>
        <w:rPr>
          <w:rStyle w:val="VerbatimChar"/>
        </w:rPr>
        <w:t>## 2208    0     0      3        Oui        Oui       Non       Non       Non</w:t>
      </w:r>
      <w:r>
        <w:br/>
      </w:r>
      <w:r>
        <w:rPr>
          <w:rStyle w:val="VerbatimChar"/>
        </w:rPr>
        <w:t>## 2209    0     0      0        Non        Non       Oui       Non       Non</w:t>
      </w:r>
      <w:r>
        <w:br/>
      </w:r>
      <w:r>
        <w:rPr>
          <w:rStyle w:val="VerbatimChar"/>
        </w:rPr>
        <w:t>## 2210    0     0      0        Oui        Oui       Oui       No</w:t>
      </w:r>
      <w:r>
        <w:rPr>
          <w:rStyle w:val="VerbatimChar"/>
        </w:rPr>
        <w:t>n       Non</w:t>
      </w:r>
      <w:r>
        <w:br/>
      </w:r>
      <w:r>
        <w:rPr>
          <w:rStyle w:val="VerbatimChar"/>
        </w:rPr>
        <w:t>## 2211    0     0      0        Non        Oui       Oui       Non       Non</w:t>
      </w:r>
      <w:r>
        <w:br/>
      </w:r>
      <w:r>
        <w:rPr>
          <w:rStyle w:val="VerbatimChar"/>
        </w:rPr>
        <w:t>## 2212    0     0      0        Oui        Oui       Oui       Non       Non</w:t>
      </w:r>
      <w:r>
        <w:br/>
      </w:r>
      <w:r>
        <w:rPr>
          <w:rStyle w:val="VerbatimChar"/>
        </w:rPr>
        <w:t>## 2213    0     0      0        Oui        Oui       Oui       Non       Non</w:t>
      </w:r>
      <w:r>
        <w:br/>
      </w:r>
      <w:r>
        <w:rPr>
          <w:rStyle w:val="VerbatimChar"/>
        </w:rPr>
        <w:t xml:space="preserve">## 2214   </w:t>
      </w:r>
      <w:r>
        <w:rPr>
          <w:rStyle w:val="VerbatimChar"/>
        </w:rPr>
        <w:t xml:space="preserve"> 0     0     40        Oui        Oui       Oui       Non       Non</w:t>
      </w:r>
      <w:r>
        <w:br/>
      </w:r>
      <w:r>
        <w:rPr>
          <w:rStyle w:val="VerbatimChar"/>
        </w:rPr>
        <w:t>## 2215    0     0      9        Oui        Oui       Oui       Non       Non</w:t>
      </w:r>
      <w:r>
        <w:br/>
      </w:r>
      <w:r>
        <w:rPr>
          <w:rStyle w:val="VerbatimChar"/>
        </w:rPr>
        <w:t>## 2216   12     0      0        Non        Oui       Oui       Non       Non</w:t>
      </w:r>
      <w:r>
        <w:br/>
      </w:r>
      <w:r>
        <w:rPr>
          <w:rStyle w:val="VerbatimChar"/>
        </w:rPr>
        <w:t xml:space="preserve">## 2217    0     0     34       </w:t>
      </w:r>
      <w:r>
        <w:rPr>
          <w:rStyle w:val="VerbatimChar"/>
        </w:rPr>
        <w:t xml:space="preserve"> Non        Oui       Oui       Oui       Non</w:t>
      </w:r>
      <w:r>
        <w:br/>
      </w:r>
      <w:r>
        <w:rPr>
          <w:rStyle w:val="VerbatimChar"/>
        </w:rPr>
        <w:t>## 2218    0     0      0        Non        Oui       Non       Non       Non</w:t>
      </w:r>
      <w:r>
        <w:br/>
      </w:r>
      <w:r>
        <w:rPr>
          <w:rStyle w:val="VerbatimChar"/>
        </w:rPr>
        <w:t>## 2219    0     0      0        Non        Oui       Oui       Non       Non</w:t>
      </w:r>
      <w:r>
        <w:br/>
      </w:r>
      <w:r>
        <w:rPr>
          <w:rStyle w:val="VerbatimChar"/>
        </w:rPr>
        <w:t xml:space="preserve">## 2220    0     0      0        Oui        Oui       </w:t>
      </w:r>
      <w:r>
        <w:rPr>
          <w:rStyle w:val="VerbatimChar"/>
        </w:rPr>
        <w:t>Non       Non       Non</w:t>
      </w:r>
      <w:r>
        <w:br/>
      </w:r>
      <w:r>
        <w:rPr>
          <w:rStyle w:val="VerbatimChar"/>
        </w:rPr>
        <w:t>## 2221    0     0      5        Non        Non       Oui       Non       Non</w:t>
      </w:r>
      <w:r>
        <w:br/>
      </w:r>
      <w:r>
        <w:rPr>
          <w:rStyle w:val="VerbatimChar"/>
        </w:rPr>
        <w:t>## 2222    0     0      0        Oui        Oui       Oui       Non       Non</w:t>
      </w:r>
      <w:r>
        <w:br/>
      </w:r>
      <w:r>
        <w:rPr>
          <w:rStyle w:val="VerbatimChar"/>
        </w:rPr>
        <w:t>## 2223    0     0      0        Non        Non       Oui       Non       No</w:t>
      </w:r>
      <w:r>
        <w:rPr>
          <w:rStyle w:val="VerbatimChar"/>
        </w:rPr>
        <w:t>n</w:t>
      </w:r>
      <w:r>
        <w:br/>
      </w:r>
      <w:r>
        <w:rPr>
          <w:rStyle w:val="VerbatimChar"/>
        </w:rPr>
        <w:t>## 2224    0     0      0        Oui        Oui       Oui       Non       Non</w:t>
      </w:r>
      <w:r>
        <w:br/>
      </w:r>
      <w:r>
        <w:rPr>
          <w:rStyle w:val="VerbatimChar"/>
        </w:rPr>
        <w:t>## 2225    0     0      0        Oui        Oui       Oui       Non       Non</w:t>
      </w:r>
      <w:r>
        <w:br/>
      </w:r>
      <w:r>
        <w:rPr>
          <w:rStyle w:val="VerbatimChar"/>
        </w:rPr>
        <w:t>## 2226    0     0      5        Oui        Oui       Oui       Non       Non</w:t>
      </w:r>
      <w:r>
        <w:br/>
      </w:r>
      <w:r>
        <w:rPr>
          <w:rStyle w:val="VerbatimChar"/>
        </w:rPr>
        <w:t xml:space="preserve">## 2227    0     0  </w:t>
      </w:r>
      <w:r>
        <w:rPr>
          <w:rStyle w:val="VerbatimChar"/>
        </w:rPr>
        <w:t xml:space="preserve">    0        Oui        Oui       Oui       Non       Non</w:t>
      </w:r>
      <w:r>
        <w:br/>
      </w:r>
      <w:r>
        <w:rPr>
          <w:rStyle w:val="VerbatimChar"/>
        </w:rPr>
        <w:t>## 2228    0    15     49        Non        Oui       Oui       Non       Non</w:t>
      </w:r>
      <w:r>
        <w:br/>
      </w:r>
      <w:r>
        <w:rPr>
          <w:rStyle w:val="VerbatimChar"/>
        </w:rPr>
        <w:t>## 2229    0     0      0        Non        Oui       Non       Non       Non</w:t>
      </w:r>
      <w:r>
        <w:br/>
      </w:r>
      <w:r>
        <w:rPr>
          <w:rStyle w:val="VerbatimChar"/>
        </w:rPr>
        <w:t xml:space="preserve">## 2230    0     0     10        Non      </w:t>
      </w:r>
      <w:r>
        <w:rPr>
          <w:rStyle w:val="VerbatimChar"/>
        </w:rPr>
        <w:t xml:space="preserve">  Oui       Non       Non       Non</w:t>
      </w:r>
      <w:r>
        <w:br/>
      </w:r>
      <w:r>
        <w:rPr>
          <w:rStyle w:val="VerbatimChar"/>
        </w:rPr>
        <w:t>## 2231    0     0     20        Non        Oui       Oui       Non       Non</w:t>
      </w:r>
      <w:r>
        <w:br/>
      </w:r>
      <w:r>
        <w:rPr>
          <w:rStyle w:val="VerbatimChar"/>
        </w:rPr>
        <w:t>## 2232    0     0      0        Non        Oui       Non       Non       Non</w:t>
      </w:r>
      <w:r>
        <w:br/>
      </w:r>
      <w:r>
        <w:rPr>
          <w:rStyle w:val="VerbatimChar"/>
        </w:rPr>
        <w:t xml:space="preserve">## 2233    0     0      0        Oui        Non       Non       </w:t>
      </w:r>
      <w:r>
        <w:rPr>
          <w:rStyle w:val="VerbatimChar"/>
        </w:rPr>
        <w:t>Non       Non</w:t>
      </w:r>
      <w:r>
        <w:br/>
      </w:r>
      <w:r>
        <w:rPr>
          <w:rStyle w:val="VerbatimChar"/>
        </w:rPr>
        <w:lastRenderedPageBreak/>
        <w:t>## 2234    0     0     30        Non        Oui       Oui       Oui       Non</w:t>
      </w:r>
      <w:r>
        <w:br/>
      </w:r>
      <w:r>
        <w:rPr>
          <w:rStyle w:val="VerbatimChar"/>
        </w:rPr>
        <w:t>## 2235    0     0      9        Oui        Oui       Non       Oui       Non</w:t>
      </w:r>
      <w:r>
        <w:br/>
      </w:r>
      <w:r>
        <w:rPr>
          <w:rStyle w:val="VerbatimChar"/>
        </w:rPr>
        <w:t>## 2236    0     0     10        Non        Oui       Oui       Non       Non</w:t>
      </w:r>
      <w:r>
        <w:br/>
      </w:r>
      <w:r>
        <w:rPr>
          <w:rStyle w:val="VerbatimChar"/>
        </w:rPr>
        <w:t xml:space="preserve">## 2237 </w:t>
      </w:r>
      <w:r>
        <w:rPr>
          <w:rStyle w:val="VerbatimChar"/>
        </w:rPr>
        <w:t xml:space="preserve">   0     0     18        Non        Non       Non       Oui       Non</w:t>
      </w:r>
      <w:r>
        <w:br/>
      </w:r>
      <w:r>
        <w:rPr>
          <w:rStyle w:val="VerbatimChar"/>
        </w:rPr>
        <w:t>## 2238    0     0     30        Non        Oui       Oui       Non       Non</w:t>
      </w:r>
      <w:r>
        <w:br/>
      </w:r>
      <w:r>
        <w:rPr>
          <w:rStyle w:val="VerbatimChar"/>
        </w:rPr>
        <w:t>## 2239    0     0     20        Oui        Oui       Oui       Non       Non</w:t>
      </w:r>
      <w:r>
        <w:br/>
      </w:r>
      <w:r>
        <w:rPr>
          <w:rStyle w:val="VerbatimChar"/>
        </w:rPr>
        <w:t xml:space="preserve">## 2240    0     0      0     </w:t>
      </w:r>
      <w:r>
        <w:rPr>
          <w:rStyle w:val="VerbatimChar"/>
        </w:rPr>
        <w:t xml:space="preserve">   Non        Oui       Non       Non       Non</w:t>
      </w:r>
      <w:r>
        <w:br/>
      </w:r>
      <w:r>
        <w:rPr>
          <w:rStyle w:val="VerbatimChar"/>
        </w:rPr>
        <w:t>## 2241    0     0      6        Non        Oui       Non       Oui       Non</w:t>
      </w:r>
      <w:r>
        <w:br/>
      </w:r>
      <w:r>
        <w:rPr>
          <w:rStyle w:val="VerbatimChar"/>
        </w:rPr>
        <w:t>## 2242    0     0     20        Non        Oui       Non       Non       Oui</w:t>
      </w:r>
      <w:r>
        <w:br/>
      </w:r>
      <w:r>
        <w:rPr>
          <w:rStyle w:val="VerbatimChar"/>
        </w:rPr>
        <w:t xml:space="preserve">## 2243    0     0      0        Non        Non     </w:t>
      </w:r>
      <w:r>
        <w:rPr>
          <w:rStyle w:val="VerbatimChar"/>
        </w:rPr>
        <w:t xml:space="preserve">  Non       Non       Non</w:t>
      </w:r>
      <w:r>
        <w:br/>
      </w:r>
      <w:r>
        <w:rPr>
          <w:rStyle w:val="VerbatimChar"/>
        </w:rPr>
        <w:t>## 2244    0     0      0        Non        Oui       Oui       Non       Non</w:t>
      </w:r>
      <w:r>
        <w:br/>
      </w:r>
      <w:r>
        <w:rPr>
          <w:rStyle w:val="VerbatimChar"/>
        </w:rPr>
        <w:t>## 2245    0     0      0        Oui        Oui       Oui       Non       Non</w:t>
      </w:r>
      <w:r>
        <w:br/>
      </w:r>
      <w:r>
        <w:rPr>
          <w:rStyle w:val="VerbatimChar"/>
        </w:rPr>
        <w:t xml:space="preserve">## 2246    6     0     15        Oui        Oui       Oui       Non       </w:t>
      </w:r>
      <w:r>
        <w:rPr>
          <w:rStyle w:val="VerbatimChar"/>
        </w:rPr>
        <w:t>Non</w:t>
      </w:r>
      <w:r>
        <w:br/>
      </w:r>
      <w:r>
        <w:rPr>
          <w:rStyle w:val="VerbatimChar"/>
        </w:rPr>
        <w:t>## 2247   14     0      6        Oui        Oui       Oui       Non       Non</w:t>
      </w:r>
      <w:r>
        <w:br/>
      </w:r>
      <w:r>
        <w:rPr>
          <w:rStyle w:val="VerbatimChar"/>
        </w:rPr>
        <w:t>## 2248    1     0      0        Oui        Oui       Oui       Non       Non</w:t>
      </w:r>
      <w:r>
        <w:br/>
      </w:r>
      <w:r>
        <w:rPr>
          <w:rStyle w:val="VerbatimChar"/>
        </w:rPr>
        <w:t>## 2249    0     0      0        Non        Oui       Oui       Non       Non</w:t>
      </w:r>
      <w:r>
        <w:br/>
      </w:r>
      <w:r>
        <w:rPr>
          <w:rStyle w:val="VerbatimChar"/>
        </w:rPr>
        <w:t>## 2250    0     0      8        Oui        Oui       Oui       Non       Non</w:t>
      </w:r>
      <w:r>
        <w:br/>
      </w:r>
      <w:r>
        <w:rPr>
          <w:rStyle w:val="VerbatimChar"/>
        </w:rPr>
        <w:t>## 2251    0     0      0        Oui        Oui       Oui       Non       Non</w:t>
      </w:r>
      <w:r>
        <w:br/>
      </w:r>
      <w:r>
        <w:rPr>
          <w:rStyle w:val="VerbatimChar"/>
        </w:rPr>
        <w:t>## 2252    0     0      0        Non        Non       Non       Non       Non</w:t>
      </w:r>
      <w:r>
        <w:br/>
      </w:r>
      <w:r>
        <w:rPr>
          <w:rStyle w:val="VerbatimChar"/>
        </w:rPr>
        <w:t xml:space="preserve">## 2253    0     0    </w:t>
      </w:r>
      <w:r>
        <w:rPr>
          <w:rStyle w:val="VerbatimChar"/>
        </w:rPr>
        <w:t xml:space="preserve"> 40        Non        Non       Oui       Non       Non</w:t>
      </w:r>
      <w:r>
        <w:br/>
      </w:r>
      <w:r>
        <w:rPr>
          <w:rStyle w:val="VerbatimChar"/>
        </w:rPr>
        <w:t>## 2254    0     0      0        Non        Non       Non       Non       Non</w:t>
      </w:r>
      <w:r>
        <w:br/>
      </w:r>
      <w:r>
        <w:rPr>
          <w:rStyle w:val="VerbatimChar"/>
        </w:rPr>
        <w:t>## 2255    3     0      0        Non        Oui       Oui       Non       Non</w:t>
      </w:r>
      <w:r>
        <w:br/>
      </w:r>
      <w:r>
        <w:rPr>
          <w:rStyle w:val="VerbatimChar"/>
        </w:rPr>
        <w:t xml:space="preserve">## 2256    0     0      0        Non        </w:t>
      </w:r>
      <w:r>
        <w:rPr>
          <w:rStyle w:val="VerbatimChar"/>
        </w:rPr>
        <w:t>Non       Oui       Non       Non</w:t>
      </w:r>
      <w:r>
        <w:br/>
      </w:r>
      <w:r>
        <w:rPr>
          <w:rStyle w:val="VerbatimChar"/>
        </w:rPr>
        <w:t>## 2257    0     0      0        Oui        Non       Non       Non       Non</w:t>
      </w:r>
      <w:r>
        <w:br/>
      </w:r>
      <w:r>
        <w:rPr>
          <w:rStyle w:val="VerbatimChar"/>
        </w:rPr>
        <w:t>## 2258    0     0      0        Non        Oui       Oui       Non       Oui</w:t>
      </w:r>
      <w:r>
        <w:br/>
      </w:r>
      <w:r>
        <w:rPr>
          <w:rStyle w:val="VerbatimChar"/>
        </w:rPr>
        <w:t>## 2259    0     0      0        Oui        Non       Non       No</w:t>
      </w:r>
      <w:r>
        <w:rPr>
          <w:rStyle w:val="VerbatimChar"/>
        </w:rPr>
        <w:t>n       Non</w:t>
      </w:r>
      <w:r>
        <w:br/>
      </w:r>
      <w:r>
        <w:rPr>
          <w:rStyle w:val="VerbatimChar"/>
        </w:rPr>
        <w:t>## 2260    0     0     20        Non        Oui       Non       Non       Oui</w:t>
      </w:r>
      <w:r>
        <w:br/>
      </w:r>
      <w:r>
        <w:rPr>
          <w:rStyle w:val="VerbatimChar"/>
        </w:rPr>
        <w:t>## 2261    0     0      0        Non        Oui       Oui       Non       Non</w:t>
      </w:r>
      <w:r>
        <w:br/>
      </w:r>
      <w:r>
        <w:rPr>
          <w:rStyle w:val="VerbatimChar"/>
        </w:rPr>
        <w:t>## 2262    0     0      0        Oui        Non       Oui       Non       Non</w:t>
      </w:r>
      <w:r>
        <w:br/>
      </w:r>
      <w:r>
        <w:rPr>
          <w:rStyle w:val="VerbatimChar"/>
        </w:rPr>
        <w:t xml:space="preserve">## 2263   </w:t>
      </w:r>
      <w:r>
        <w:rPr>
          <w:rStyle w:val="VerbatimChar"/>
        </w:rPr>
        <w:t xml:space="preserve"> 0     0     20        Oui        Non       Non       Non       Non</w:t>
      </w:r>
      <w:r>
        <w:br/>
      </w:r>
      <w:r>
        <w:rPr>
          <w:rStyle w:val="VerbatimChar"/>
        </w:rPr>
        <w:t>## 2264    0     0      0        Non        Oui       Non       Non       Non</w:t>
      </w:r>
      <w:r>
        <w:br/>
      </w:r>
      <w:r>
        <w:rPr>
          <w:rStyle w:val="VerbatimChar"/>
        </w:rPr>
        <w:t>## 2265    0     0      0        Non        Non       Non       Non       Non</w:t>
      </w:r>
      <w:r>
        <w:br/>
      </w:r>
      <w:r>
        <w:rPr>
          <w:rStyle w:val="VerbatimChar"/>
        </w:rPr>
        <w:t xml:space="preserve">## 2266    0     0      0       </w:t>
      </w:r>
      <w:r>
        <w:rPr>
          <w:rStyle w:val="VerbatimChar"/>
        </w:rPr>
        <w:t xml:space="preserve"> Non        Non       Non       Non       Non</w:t>
      </w:r>
      <w:r>
        <w:br/>
      </w:r>
      <w:r>
        <w:rPr>
          <w:rStyle w:val="VerbatimChar"/>
        </w:rPr>
        <w:t>## 2267    0     0      0        Oui        Non       Non       Oui       Non</w:t>
      </w:r>
      <w:r>
        <w:br/>
      </w:r>
      <w:r>
        <w:rPr>
          <w:rStyle w:val="VerbatimChar"/>
        </w:rPr>
        <w:t>## 2268    0     0      0        Oui        Oui       Oui       Non       Non</w:t>
      </w:r>
      <w:r>
        <w:br/>
      </w:r>
      <w:r>
        <w:rPr>
          <w:rStyle w:val="VerbatimChar"/>
        </w:rPr>
        <w:t xml:space="preserve">## 2269    0     0      0        Non        Non       </w:t>
      </w:r>
      <w:r>
        <w:rPr>
          <w:rStyle w:val="VerbatimChar"/>
        </w:rPr>
        <w:t>Oui       Non       Non</w:t>
      </w:r>
      <w:r>
        <w:br/>
      </w:r>
      <w:r>
        <w:rPr>
          <w:rStyle w:val="VerbatimChar"/>
        </w:rPr>
        <w:t>## 2270    0     0      0        Oui        Oui       Oui       Non       Non</w:t>
      </w:r>
      <w:r>
        <w:br/>
      </w:r>
      <w:r>
        <w:rPr>
          <w:rStyle w:val="VerbatimChar"/>
        </w:rPr>
        <w:t>## 2271    0     0      0        Oui        Oui       Oui       Oui       Non</w:t>
      </w:r>
      <w:r>
        <w:br/>
      </w:r>
      <w:r>
        <w:rPr>
          <w:rStyle w:val="VerbatimChar"/>
        </w:rPr>
        <w:t>## 2272    0     0     15        Oui        Oui       Oui       Non       No</w:t>
      </w:r>
      <w:r>
        <w:rPr>
          <w:rStyle w:val="VerbatimChar"/>
        </w:rPr>
        <w:t>n</w:t>
      </w:r>
      <w:r>
        <w:br/>
      </w:r>
      <w:r>
        <w:rPr>
          <w:rStyle w:val="VerbatimChar"/>
        </w:rPr>
        <w:t>## 2273    0     0      0        Non        Oui       Oui       Non       Non</w:t>
      </w:r>
      <w:r>
        <w:br/>
      </w:r>
      <w:r>
        <w:rPr>
          <w:rStyle w:val="VerbatimChar"/>
        </w:rPr>
        <w:t>## 2274    0     0      0        Oui        Oui       Oui       Non       Non</w:t>
      </w:r>
      <w:r>
        <w:br/>
      </w:r>
      <w:r>
        <w:rPr>
          <w:rStyle w:val="VerbatimChar"/>
        </w:rPr>
        <w:t>## 2275    0     0     10        Oui        Oui       Oui       Non       Non</w:t>
      </w:r>
      <w:r>
        <w:br/>
      </w:r>
      <w:r>
        <w:rPr>
          <w:rStyle w:val="VerbatimChar"/>
        </w:rPr>
        <w:t xml:space="preserve">## 2276    0     0  </w:t>
      </w:r>
      <w:r>
        <w:rPr>
          <w:rStyle w:val="VerbatimChar"/>
        </w:rPr>
        <w:t xml:space="preserve">    0        Non        Non       Non       Non       Non</w:t>
      </w:r>
      <w:r>
        <w:br/>
      </w:r>
      <w:r>
        <w:rPr>
          <w:rStyle w:val="VerbatimChar"/>
        </w:rPr>
        <w:t>## 2277    0     0      0        Non        Non       Oui       Non       Non</w:t>
      </w:r>
      <w:r>
        <w:br/>
      </w:r>
      <w:r>
        <w:rPr>
          <w:rStyle w:val="VerbatimChar"/>
        </w:rPr>
        <w:t>## 2278    0     0      0        Oui        Non       Non       Non       Non</w:t>
      </w:r>
      <w:r>
        <w:br/>
      </w:r>
      <w:r>
        <w:rPr>
          <w:rStyle w:val="VerbatimChar"/>
        </w:rPr>
        <w:t xml:space="preserve">## 2279    0     0      6        Non      </w:t>
      </w:r>
      <w:r>
        <w:rPr>
          <w:rStyle w:val="VerbatimChar"/>
        </w:rPr>
        <w:t xml:space="preserve">  Oui       Oui       Non       Oui</w:t>
      </w:r>
      <w:r>
        <w:br/>
      </w:r>
      <w:r>
        <w:rPr>
          <w:rStyle w:val="VerbatimChar"/>
        </w:rPr>
        <w:t>## 2280    0     0      0        Oui        Non       Oui       Non       Non</w:t>
      </w:r>
      <w:r>
        <w:br/>
      </w:r>
      <w:r>
        <w:rPr>
          <w:rStyle w:val="VerbatimChar"/>
        </w:rPr>
        <w:t>## 2281    0     0      0        Non        Non       Non       Non       Oui</w:t>
      </w:r>
      <w:r>
        <w:br/>
      </w:r>
      <w:r>
        <w:rPr>
          <w:rStyle w:val="VerbatimChar"/>
        </w:rPr>
        <w:t xml:space="preserve">## 2282    0     0     21        Non        Non       Non       </w:t>
      </w:r>
      <w:r>
        <w:rPr>
          <w:rStyle w:val="VerbatimChar"/>
        </w:rPr>
        <w:t>Non       Non</w:t>
      </w:r>
      <w:r>
        <w:br/>
      </w:r>
      <w:r>
        <w:rPr>
          <w:rStyle w:val="VerbatimChar"/>
        </w:rPr>
        <w:t>## 2283    0     0      0        Non        Non       Oui       Oui       Non</w:t>
      </w:r>
      <w:r>
        <w:br/>
      </w:r>
      <w:r>
        <w:rPr>
          <w:rStyle w:val="VerbatimChar"/>
        </w:rPr>
        <w:lastRenderedPageBreak/>
        <w:t>## 2284    0     0      0        Non        Oui       Oui       Non       Non</w:t>
      </w:r>
      <w:r>
        <w:br/>
      </w:r>
      <w:r>
        <w:rPr>
          <w:rStyle w:val="VerbatimChar"/>
        </w:rPr>
        <w:t>## 2285    0     0      0        Non        Oui       Oui       Non       Non</w:t>
      </w:r>
      <w:r>
        <w:br/>
      </w:r>
      <w:r>
        <w:rPr>
          <w:rStyle w:val="VerbatimChar"/>
        </w:rPr>
        <w:t xml:space="preserve">## 2286 </w:t>
      </w:r>
      <w:r>
        <w:rPr>
          <w:rStyle w:val="VerbatimChar"/>
        </w:rPr>
        <w:t xml:space="preserve">   0     0      0        Non        Non       Oui       Non       Non</w:t>
      </w:r>
      <w:r>
        <w:br/>
      </w:r>
      <w:r>
        <w:rPr>
          <w:rStyle w:val="VerbatimChar"/>
        </w:rPr>
        <w:t>## 2287    0     0      0        Oui        Oui       Non       Non       Non</w:t>
      </w:r>
      <w:r>
        <w:br/>
      </w:r>
      <w:r>
        <w:rPr>
          <w:rStyle w:val="VerbatimChar"/>
        </w:rPr>
        <w:t>## 2288    0     0      0        Oui        Oui       Non       Non       Oui</w:t>
      </w:r>
      <w:r>
        <w:br/>
      </w:r>
      <w:r>
        <w:rPr>
          <w:rStyle w:val="VerbatimChar"/>
        </w:rPr>
        <w:t xml:space="preserve">## 2289    0     0      0     </w:t>
      </w:r>
      <w:r>
        <w:rPr>
          <w:rStyle w:val="VerbatimChar"/>
        </w:rPr>
        <w:t xml:space="preserve">   Non        Non       Oui       Non       Non</w:t>
      </w:r>
      <w:r>
        <w:br/>
      </w:r>
      <w:r>
        <w:rPr>
          <w:rStyle w:val="VerbatimChar"/>
        </w:rPr>
        <w:t>## 2290    0     0      0        Non        Oui       Non       Non       Oui</w:t>
      </w:r>
      <w:r>
        <w:br/>
      </w:r>
      <w:r>
        <w:rPr>
          <w:rStyle w:val="VerbatimChar"/>
        </w:rPr>
        <w:t>## 2291    0     0      0        Oui        Oui       Oui       Non       Non</w:t>
      </w:r>
      <w:r>
        <w:br/>
      </w:r>
      <w:r>
        <w:rPr>
          <w:rStyle w:val="VerbatimChar"/>
        </w:rPr>
        <w:t xml:space="preserve">## 2292    0     0     10        Oui        Non     </w:t>
      </w:r>
      <w:r>
        <w:rPr>
          <w:rStyle w:val="VerbatimChar"/>
        </w:rPr>
        <w:t xml:space="preserve">  Oui       Non       Non</w:t>
      </w:r>
      <w:r>
        <w:br/>
      </w:r>
      <w:r>
        <w:rPr>
          <w:rStyle w:val="VerbatimChar"/>
        </w:rPr>
        <w:t>## 2293   14     0     25        Non        Oui       Oui       Non       Oui</w:t>
      </w:r>
      <w:r>
        <w:br/>
      </w:r>
      <w:r>
        <w:rPr>
          <w:rStyle w:val="VerbatimChar"/>
        </w:rPr>
        <w:t>## 2294    0     0      0        Non        Non       Non       Non       Non</w:t>
      </w:r>
      <w:r>
        <w:br/>
      </w:r>
      <w:r>
        <w:rPr>
          <w:rStyle w:val="VerbatimChar"/>
        </w:rPr>
        <w:t xml:space="preserve">## 2295    0     0      0        Oui        Oui       Oui       Non       </w:t>
      </w:r>
      <w:r>
        <w:rPr>
          <w:rStyle w:val="VerbatimChar"/>
        </w:rPr>
        <w:t>Oui</w:t>
      </w:r>
      <w:r>
        <w:br/>
      </w:r>
      <w:r>
        <w:rPr>
          <w:rStyle w:val="VerbatimChar"/>
        </w:rPr>
        <w:t>## 2296    0     0      0        Oui        Oui       Oui       Non       Non</w:t>
      </w:r>
      <w:r>
        <w:br/>
      </w:r>
      <w:r>
        <w:rPr>
          <w:rStyle w:val="VerbatimChar"/>
        </w:rPr>
        <w:t>## 2297    0     0      0        Non        Non       Non       Non       Non</w:t>
      </w:r>
      <w:r>
        <w:br/>
      </w:r>
      <w:r>
        <w:rPr>
          <w:rStyle w:val="VerbatimChar"/>
        </w:rPr>
        <w:t>## 2298    0     0      0        Non        Non       Oui       Non       Non</w:t>
      </w:r>
      <w:r>
        <w:br/>
      </w:r>
      <w:r>
        <w:rPr>
          <w:rStyle w:val="VerbatimChar"/>
        </w:rPr>
        <w:t>## 2299    0     0</w:t>
      </w:r>
      <w:r>
        <w:rPr>
          <w:rStyle w:val="VerbatimChar"/>
        </w:rPr>
        <w:t xml:space="preserve">      0        Oui        Oui       Oui       Non       Non</w:t>
      </w:r>
      <w:r>
        <w:br/>
      </w:r>
      <w:r>
        <w:rPr>
          <w:rStyle w:val="VerbatimChar"/>
        </w:rPr>
        <w:t>## 2300    0     0      0        Non        Oui       Oui       Non       Non</w:t>
      </w:r>
      <w:r>
        <w:br/>
      </w:r>
      <w:r>
        <w:rPr>
          <w:rStyle w:val="VerbatimChar"/>
        </w:rPr>
        <w:t>## 2301    0     0      0        Non        Oui       Oui       Non       Non</w:t>
      </w:r>
      <w:r>
        <w:br/>
      </w:r>
      <w:r>
        <w:rPr>
          <w:rStyle w:val="VerbatimChar"/>
        </w:rPr>
        <w:t>## 2302    0     0      0        Non        Oui       Oui       Non       Non</w:t>
      </w:r>
      <w:r>
        <w:br/>
      </w:r>
      <w:r>
        <w:rPr>
          <w:rStyle w:val="VerbatimChar"/>
        </w:rPr>
        <w:t>## 2303    0     0      0        Non        Oui       Oui       Non       Non</w:t>
      </w:r>
      <w:r>
        <w:br/>
      </w:r>
      <w:r>
        <w:rPr>
          <w:rStyle w:val="VerbatimChar"/>
        </w:rPr>
        <w:t xml:space="preserve">## 2304    0     0    </w:t>
      </w:r>
      <w:r>
        <w:rPr>
          <w:rStyle w:val="VerbatimChar"/>
        </w:rPr>
        <w:t xml:space="preserve">  0        Non        Non       Non       Non       Non</w:t>
      </w:r>
      <w:r>
        <w:br/>
      </w:r>
      <w:r>
        <w:rPr>
          <w:rStyle w:val="VerbatimChar"/>
        </w:rPr>
        <w:t>## 2305    0     0      0        Non        Non       Non       Non       Non</w:t>
      </w:r>
      <w:r>
        <w:br/>
      </w:r>
      <w:r>
        <w:rPr>
          <w:rStyle w:val="VerbatimChar"/>
        </w:rPr>
        <w:t>## 2306    0     0     10        Non        Oui       Oui       Non       Non</w:t>
      </w:r>
      <w:r>
        <w:br/>
      </w:r>
      <w:r>
        <w:rPr>
          <w:rStyle w:val="VerbatimChar"/>
        </w:rPr>
        <w:t xml:space="preserve">## 2307    0     0      9        Non        </w:t>
      </w:r>
      <w:r>
        <w:rPr>
          <w:rStyle w:val="VerbatimChar"/>
        </w:rPr>
        <w:t>Non       Non       Non       Non</w:t>
      </w:r>
      <w:r>
        <w:br/>
      </w:r>
      <w:r>
        <w:rPr>
          <w:rStyle w:val="VerbatimChar"/>
        </w:rPr>
        <w:t>## 2308    0     0     11        Oui        Non       Non       Non       Non</w:t>
      </w:r>
      <w:r>
        <w:br/>
      </w:r>
      <w:r>
        <w:rPr>
          <w:rStyle w:val="VerbatimChar"/>
        </w:rPr>
        <w:t>## 2309    0     0     20        Non        Oui       Oui       Non       Non</w:t>
      </w:r>
      <w:r>
        <w:br/>
      </w:r>
      <w:r>
        <w:rPr>
          <w:rStyle w:val="VerbatimChar"/>
        </w:rPr>
        <w:t>## 2310    0     0      0        Non        Oui       Non       No</w:t>
      </w:r>
      <w:r>
        <w:rPr>
          <w:rStyle w:val="VerbatimChar"/>
        </w:rPr>
        <w:t>n       Oui</w:t>
      </w:r>
      <w:r>
        <w:br/>
      </w:r>
      <w:r>
        <w:rPr>
          <w:rStyle w:val="VerbatimChar"/>
        </w:rPr>
        <w:t>## 2311    0     0      0        Non        Oui       Non       Non       Oui</w:t>
      </w:r>
      <w:r>
        <w:br/>
      </w:r>
      <w:r>
        <w:rPr>
          <w:rStyle w:val="VerbatimChar"/>
        </w:rPr>
        <w:t>## 2312    0     0      3        Non        Non       Non       Non       Non</w:t>
      </w:r>
      <w:r>
        <w:br/>
      </w:r>
      <w:r>
        <w:rPr>
          <w:rStyle w:val="VerbatimChar"/>
        </w:rPr>
        <w:t>## 2313    0     0      0        Non        Non       Non       Non       Non</w:t>
      </w:r>
      <w:r>
        <w:br/>
      </w:r>
      <w:r>
        <w:rPr>
          <w:rStyle w:val="VerbatimChar"/>
        </w:rPr>
        <w:t xml:space="preserve">## 2314   </w:t>
      </w:r>
      <w:r>
        <w:rPr>
          <w:rStyle w:val="VerbatimChar"/>
        </w:rPr>
        <w:t xml:space="preserve"> 0     0      0        Non        Non       Non       Non       Non</w:t>
      </w:r>
      <w:r>
        <w:br/>
      </w:r>
      <w:r>
        <w:rPr>
          <w:rStyle w:val="VerbatimChar"/>
        </w:rPr>
        <w:t>## 2315    0     0      0        Oui        Non       Non       Non       Non</w:t>
      </w:r>
      <w:r>
        <w:br/>
      </w:r>
      <w:r>
        <w:rPr>
          <w:rStyle w:val="VerbatimChar"/>
        </w:rPr>
        <w:t>## 2316    0     0      5        Non        Non       Non       Non       Non</w:t>
      </w:r>
      <w:r>
        <w:br/>
      </w:r>
      <w:r>
        <w:rPr>
          <w:rStyle w:val="VerbatimChar"/>
        </w:rPr>
        <w:t xml:space="preserve">## 2317    0     0      6       </w:t>
      </w:r>
      <w:r>
        <w:rPr>
          <w:rStyle w:val="VerbatimChar"/>
        </w:rPr>
        <w:t xml:space="preserve"> Non        Non       Non       Non       Non</w:t>
      </w:r>
      <w:r>
        <w:br/>
      </w:r>
      <w:r>
        <w:rPr>
          <w:rStyle w:val="VerbatimChar"/>
        </w:rPr>
        <w:t>## 2318    0     0      8        Non        Non       Non       Non       Non</w:t>
      </w:r>
      <w:r>
        <w:br/>
      </w:r>
      <w:r>
        <w:rPr>
          <w:rStyle w:val="VerbatimChar"/>
        </w:rPr>
        <w:t>## 2319    0     0      0        Non        Non       Oui       Non       Non</w:t>
      </w:r>
      <w:r>
        <w:br/>
      </w:r>
      <w:r>
        <w:rPr>
          <w:rStyle w:val="VerbatimChar"/>
        </w:rPr>
        <w:t xml:space="preserve">## 2320    0     0      0        Oui        Oui       </w:t>
      </w:r>
      <w:r>
        <w:rPr>
          <w:rStyle w:val="VerbatimChar"/>
        </w:rPr>
        <w:t>Non       Non       Oui</w:t>
      </w:r>
      <w:r>
        <w:br/>
      </w:r>
      <w:r>
        <w:rPr>
          <w:rStyle w:val="VerbatimChar"/>
        </w:rPr>
        <w:t>## 2321    0     0      0        Non        Non       Oui       Non       Non</w:t>
      </w:r>
      <w:r>
        <w:br/>
      </w:r>
      <w:r>
        <w:rPr>
          <w:rStyle w:val="VerbatimChar"/>
        </w:rPr>
        <w:t>## 2322    0     0      0        Non        Non       Oui       Non       Non</w:t>
      </w:r>
      <w:r>
        <w:br/>
      </w:r>
      <w:r>
        <w:rPr>
          <w:rStyle w:val="VerbatimChar"/>
        </w:rPr>
        <w:t>## 2323    0     0      9        Non        Non       Non       Oui       No</w:t>
      </w:r>
      <w:r>
        <w:rPr>
          <w:rStyle w:val="VerbatimChar"/>
        </w:rPr>
        <w:t>n</w:t>
      </w:r>
      <w:r>
        <w:br/>
      </w:r>
      <w:r>
        <w:rPr>
          <w:rStyle w:val="VerbatimChar"/>
        </w:rPr>
        <w:t>## 2324    0     0      8        Non        Non       Non       Non       Non</w:t>
      </w:r>
      <w:r>
        <w:br/>
      </w:r>
      <w:r>
        <w:rPr>
          <w:rStyle w:val="VerbatimChar"/>
        </w:rPr>
        <w:t>## 2325    0     0      0        Non        Non       Non       Non       Non</w:t>
      </w:r>
      <w:r>
        <w:br/>
      </w:r>
      <w:r>
        <w:rPr>
          <w:rStyle w:val="VerbatimChar"/>
        </w:rPr>
        <w:t>## 2326    0     0      0        Non        Non       Non       Non       Non</w:t>
      </w:r>
      <w:r>
        <w:br/>
      </w:r>
      <w:r>
        <w:rPr>
          <w:rStyle w:val="VerbatimChar"/>
        </w:rPr>
        <w:t xml:space="preserve">## 2327    0     0  </w:t>
      </w:r>
      <w:r>
        <w:rPr>
          <w:rStyle w:val="VerbatimChar"/>
        </w:rPr>
        <w:t xml:space="preserve">    0        Oui        Non       Non       Non       Non</w:t>
      </w:r>
      <w:r>
        <w:br/>
      </w:r>
      <w:r>
        <w:rPr>
          <w:rStyle w:val="VerbatimChar"/>
        </w:rPr>
        <w:t>## 2328    0     0      0        Non        Non       Oui       Non       Non</w:t>
      </w:r>
      <w:r>
        <w:br/>
      </w:r>
      <w:r>
        <w:rPr>
          <w:rStyle w:val="VerbatimChar"/>
        </w:rPr>
        <w:t>## 2329    0     0     10        Non        Non       Non       Non       Non</w:t>
      </w:r>
      <w:r>
        <w:br/>
      </w:r>
      <w:r>
        <w:rPr>
          <w:rStyle w:val="VerbatimChar"/>
        </w:rPr>
        <w:t xml:space="preserve">## 2330    0     0      0        Non      </w:t>
      </w:r>
      <w:r>
        <w:rPr>
          <w:rStyle w:val="VerbatimChar"/>
        </w:rPr>
        <w:t xml:space="preserve">  Non       Non       Non       Non</w:t>
      </w:r>
      <w:r>
        <w:br/>
      </w:r>
      <w:r>
        <w:rPr>
          <w:rStyle w:val="VerbatimChar"/>
        </w:rPr>
        <w:t>## 2331    0     0      3        Oui        Non       Non       Non       Non</w:t>
      </w:r>
      <w:r>
        <w:br/>
      </w:r>
      <w:r>
        <w:rPr>
          <w:rStyle w:val="VerbatimChar"/>
        </w:rPr>
        <w:t>## 2332    0     0      0        Oui        Non       Oui       Oui       Non</w:t>
      </w:r>
      <w:r>
        <w:br/>
      </w:r>
      <w:r>
        <w:rPr>
          <w:rStyle w:val="VerbatimChar"/>
        </w:rPr>
        <w:t xml:space="preserve">## 2333    0     0      0        Non        Non       Oui       </w:t>
      </w:r>
      <w:r>
        <w:rPr>
          <w:rStyle w:val="VerbatimChar"/>
        </w:rPr>
        <w:t>Non       Non</w:t>
      </w:r>
      <w:r>
        <w:br/>
      </w:r>
      <w:r>
        <w:rPr>
          <w:rStyle w:val="VerbatimChar"/>
        </w:rPr>
        <w:lastRenderedPageBreak/>
        <w:t>## 2334    0     0      0        Oui        Oui       Non       Non       Non</w:t>
      </w:r>
      <w:r>
        <w:br/>
      </w:r>
      <w:r>
        <w:rPr>
          <w:rStyle w:val="VerbatimChar"/>
        </w:rPr>
        <w:t>## 2335    0     0     10        Non        Non       Non       Non       Non</w:t>
      </w:r>
      <w:r>
        <w:br/>
      </w:r>
      <w:r>
        <w:rPr>
          <w:rStyle w:val="VerbatimChar"/>
        </w:rPr>
        <w:t>## 2336    0     0      0        Non        Oui       Oui       Non       Non</w:t>
      </w:r>
      <w:r>
        <w:br/>
      </w:r>
      <w:r>
        <w:rPr>
          <w:rStyle w:val="VerbatimChar"/>
        </w:rPr>
        <w:t xml:space="preserve">## 2337 </w:t>
      </w:r>
      <w:r>
        <w:rPr>
          <w:rStyle w:val="VerbatimChar"/>
        </w:rPr>
        <w:t xml:space="preserve">   0     0      0        Non        Oui       Oui       Non       Non</w:t>
      </w:r>
      <w:r>
        <w:br/>
      </w:r>
      <w:r>
        <w:rPr>
          <w:rStyle w:val="VerbatimChar"/>
        </w:rPr>
        <w:t>## 2338    0     0      0        Non        Non       Non       Oui       Non</w:t>
      </w:r>
      <w:r>
        <w:br/>
      </w:r>
      <w:r>
        <w:rPr>
          <w:rStyle w:val="VerbatimChar"/>
        </w:rPr>
        <w:t>## 2339    0     0      0        Non        Non       Non       Oui       Non</w:t>
      </w:r>
      <w:r>
        <w:br/>
      </w:r>
      <w:r>
        <w:rPr>
          <w:rStyle w:val="VerbatimChar"/>
        </w:rPr>
        <w:t xml:space="preserve">## 2340    0     0      0     </w:t>
      </w:r>
      <w:r>
        <w:rPr>
          <w:rStyle w:val="VerbatimChar"/>
        </w:rPr>
        <w:t xml:space="preserve">   Non        Non       Non       Non       Non</w:t>
      </w:r>
      <w:r>
        <w:br/>
      </w:r>
      <w:r>
        <w:rPr>
          <w:rStyle w:val="VerbatimChar"/>
        </w:rPr>
        <w:t>## 2341    0     0      0        Non        Non       Non       Non       Non</w:t>
      </w:r>
      <w:r>
        <w:br/>
      </w:r>
      <w:r>
        <w:rPr>
          <w:rStyle w:val="VerbatimChar"/>
        </w:rPr>
        <w:t>## 2342    0     0      0        Non        Non       Non       Non       Non</w:t>
      </w:r>
      <w:r>
        <w:br/>
      </w:r>
      <w:r>
        <w:rPr>
          <w:rStyle w:val="VerbatimChar"/>
        </w:rPr>
        <w:t xml:space="preserve">## 2343    0     0      0        Non        Oui     </w:t>
      </w:r>
      <w:r>
        <w:rPr>
          <w:rStyle w:val="VerbatimChar"/>
        </w:rPr>
        <w:t xml:space="preserve">  Oui       Non       Non</w:t>
      </w:r>
      <w:r>
        <w:br/>
      </w:r>
      <w:r>
        <w:rPr>
          <w:rStyle w:val="VerbatimChar"/>
        </w:rPr>
        <w:t>## 2344    0     0      0        Non        Non       Oui       Non       Non</w:t>
      </w:r>
      <w:r>
        <w:br/>
      </w:r>
      <w:r>
        <w:rPr>
          <w:rStyle w:val="VerbatimChar"/>
        </w:rPr>
        <w:t>## 2345    0     0      0        Non        Oui       Non       Non       Non</w:t>
      </w:r>
      <w:r>
        <w:br/>
      </w:r>
      <w:r>
        <w:rPr>
          <w:rStyle w:val="VerbatimChar"/>
        </w:rPr>
        <w:t xml:space="preserve">## 2346    0     0      0        Non        Oui       Oui       Non       </w:t>
      </w:r>
      <w:r>
        <w:rPr>
          <w:rStyle w:val="VerbatimChar"/>
        </w:rPr>
        <w:t>Non</w:t>
      </w:r>
      <w:r>
        <w:br/>
      </w:r>
      <w:r>
        <w:rPr>
          <w:rStyle w:val="VerbatimChar"/>
        </w:rPr>
        <w:t>## 2347    0     0      0        Non        Oui       Oui       Non       Non</w:t>
      </w:r>
      <w:r>
        <w:br/>
      </w:r>
      <w:r>
        <w:rPr>
          <w:rStyle w:val="VerbatimChar"/>
        </w:rPr>
        <w:t>## 2348    0     0      0        Non        Non       Oui       Non       Non</w:t>
      </w:r>
      <w:r>
        <w:br/>
      </w:r>
      <w:r>
        <w:rPr>
          <w:rStyle w:val="VerbatimChar"/>
        </w:rPr>
        <w:t>## 2349    0     0      0        Non        Non       Non       Non       Non</w:t>
      </w:r>
      <w:r>
        <w:br/>
      </w:r>
      <w:r>
        <w:rPr>
          <w:rStyle w:val="VerbatimChar"/>
        </w:rPr>
        <w:t>## 2350    0     0      0        Non        Non       Non       Non       Non</w:t>
      </w:r>
      <w:r>
        <w:br/>
      </w:r>
      <w:r>
        <w:rPr>
          <w:rStyle w:val="VerbatimChar"/>
        </w:rPr>
        <w:t>## 2351    0     0      0        Non        Non       Oui       Non       Non</w:t>
      </w:r>
      <w:r>
        <w:br/>
      </w:r>
      <w:r>
        <w:rPr>
          <w:rStyle w:val="VerbatimChar"/>
        </w:rPr>
        <w:t>## 2352    0     0      0        Non        Non       Non       Non       Non</w:t>
      </w:r>
      <w:r>
        <w:br/>
      </w:r>
      <w:r>
        <w:rPr>
          <w:rStyle w:val="VerbatimChar"/>
        </w:rPr>
        <w:t xml:space="preserve">## 2353    0     0    </w:t>
      </w:r>
      <w:r>
        <w:rPr>
          <w:rStyle w:val="VerbatimChar"/>
        </w:rPr>
        <w:t xml:space="preserve">  0        Oui        Oui       Oui       Non       Non</w:t>
      </w:r>
      <w:r>
        <w:br/>
      </w:r>
      <w:r>
        <w:rPr>
          <w:rStyle w:val="VerbatimChar"/>
        </w:rPr>
        <w:t>## 2354    0     0      0        Non        Non       Non       Non       Non</w:t>
      </w:r>
      <w:r>
        <w:br/>
      </w:r>
      <w:r>
        <w:rPr>
          <w:rStyle w:val="VerbatimChar"/>
        </w:rPr>
        <w:t>## 2355    0     0      0        Non        Non       Non       Non       Non</w:t>
      </w:r>
      <w:r>
        <w:br/>
      </w:r>
      <w:r>
        <w:rPr>
          <w:rStyle w:val="VerbatimChar"/>
        </w:rPr>
        <w:t xml:space="preserve">## 2356    0     0      0        Non        </w:t>
      </w:r>
      <w:r>
        <w:rPr>
          <w:rStyle w:val="VerbatimChar"/>
        </w:rPr>
        <w:t>Non       Oui       Oui       Non</w:t>
      </w:r>
      <w:r>
        <w:br/>
      </w:r>
      <w:r>
        <w:rPr>
          <w:rStyle w:val="VerbatimChar"/>
        </w:rPr>
        <w:t>## 2357    0     0      0        Non        Non       Oui       Non       Non</w:t>
      </w:r>
      <w:r>
        <w:br/>
      </w:r>
      <w:r>
        <w:rPr>
          <w:rStyle w:val="VerbatimChar"/>
        </w:rPr>
        <w:t>## 2358    0     0      0        Non        Non       Non       Non       Non</w:t>
      </w:r>
      <w:r>
        <w:br/>
      </w:r>
      <w:r>
        <w:rPr>
          <w:rStyle w:val="VerbatimChar"/>
        </w:rPr>
        <w:t>## 2359    0     0      0        Non        Non       Oui       No</w:t>
      </w:r>
      <w:r>
        <w:rPr>
          <w:rStyle w:val="VerbatimChar"/>
        </w:rPr>
        <w:t>n       Non</w:t>
      </w:r>
      <w:r>
        <w:br/>
      </w:r>
      <w:r>
        <w:rPr>
          <w:rStyle w:val="VerbatimChar"/>
        </w:rPr>
        <w:t>## 2360    0     0      0        Non        Non       Non       Non       Non</w:t>
      </w:r>
      <w:r>
        <w:br/>
      </w:r>
      <w:r>
        <w:rPr>
          <w:rStyle w:val="VerbatimChar"/>
        </w:rPr>
        <w:t>## 2361    0     0      0        Non        Oui       Oui       Non       Non</w:t>
      </w:r>
      <w:r>
        <w:br/>
      </w:r>
      <w:r>
        <w:rPr>
          <w:rStyle w:val="VerbatimChar"/>
        </w:rPr>
        <w:t>## 2362    0     0     15        Non        Non       Non       Non       Non</w:t>
      </w:r>
      <w:r>
        <w:br/>
      </w:r>
      <w:r>
        <w:rPr>
          <w:rStyle w:val="VerbatimChar"/>
        </w:rPr>
        <w:t xml:space="preserve">## 2363   </w:t>
      </w:r>
      <w:r>
        <w:rPr>
          <w:rStyle w:val="VerbatimChar"/>
        </w:rPr>
        <w:t xml:space="preserve"> 0     0      0        Non        Non       Oui       Non       Non</w:t>
      </w:r>
      <w:r>
        <w:br/>
      </w:r>
      <w:r>
        <w:rPr>
          <w:rStyle w:val="VerbatimChar"/>
        </w:rPr>
        <w:t>## 2364    0     0      0        Non        Oui       Non       Non       Non</w:t>
      </w:r>
      <w:r>
        <w:br/>
      </w:r>
      <w:r>
        <w:rPr>
          <w:rStyle w:val="VerbatimChar"/>
        </w:rPr>
        <w:t>## 2365    0     0      0        Non        Non       Non       Non       Non</w:t>
      </w:r>
      <w:r>
        <w:br/>
      </w:r>
      <w:r>
        <w:rPr>
          <w:rStyle w:val="VerbatimChar"/>
        </w:rPr>
        <w:t xml:space="preserve">## 2366    0     0      0       </w:t>
      </w:r>
      <w:r>
        <w:rPr>
          <w:rStyle w:val="VerbatimChar"/>
        </w:rPr>
        <w:t xml:space="preserve"> Non        Non       Non       Non       Non</w:t>
      </w:r>
      <w:r>
        <w:br/>
      </w:r>
      <w:r>
        <w:rPr>
          <w:rStyle w:val="VerbatimChar"/>
        </w:rPr>
        <w:t>## 2367    0     0      0        Non        Oui       Non       Non       Non</w:t>
      </w:r>
      <w:r>
        <w:br/>
      </w:r>
      <w:r>
        <w:rPr>
          <w:rStyle w:val="VerbatimChar"/>
        </w:rPr>
        <w:t>## 2368    0     0      0        Non        Non       Oui       Non       Non</w:t>
      </w:r>
      <w:r>
        <w:br/>
      </w:r>
      <w:r>
        <w:rPr>
          <w:rStyle w:val="VerbatimChar"/>
        </w:rPr>
        <w:t xml:space="preserve">## 2369    0     0      0        Non        Oui       </w:t>
      </w:r>
      <w:r>
        <w:rPr>
          <w:rStyle w:val="VerbatimChar"/>
        </w:rPr>
        <w:t>Oui       Non       Non</w:t>
      </w:r>
      <w:r>
        <w:br/>
      </w:r>
      <w:r>
        <w:rPr>
          <w:rStyle w:val="VerbatimChar"/>
        </w:rPr>
        <w:t>## 2370    0     0      0        Non        Oui       Oui       Non       Oui</w:t>
      </w:r>
      <w:r>
        <w:br/>
      </w:r>
      <w:r>
        <w:rPr>
          <w:rStyle w:val="VerbatimChar"/>
        </w:rPr>
        <w:t>## 2371    0     0      0        Non        Non       Oui       Non       Oui</w:t>
      </w:r>
      <w:r>
        <w:br/>
      </w:r>
      <w:r>
        <w:rPr>
          <w:rStyle w:val="VerbatimChar"/>
        </w:rPr>
        <w:t>## 2372    0     0      0        Non        Non       Oui       Non       No</w:t>
      </w:r>
      <w:r>
        <w:rPr>
          <w:rStyle w:val="VerbatimChar"/>
        </w:rPr>
        <w:t>n</w:t>
      </w:r>
      <w:r>
        <w:br/>
      </w:r>
      <w:r>
        <w:rPr>
          <w:rStyle w:val="VerbatimChar"/>
        </w:rPr>
        <w:t>## 2373    0     0     20        Non        Non       Oui       Non       Non</w:t>
      </w:r>
      <w:r>
        <w:br/>
      </w:r>
      <w:r>
        <w:rPr>
          <w:rStyle w:val="VerbatimChar"/>
        </w:rPr>
        <w:t>## 2374    0     0      0        Non        Non       Non       Non       Non</w:t>
      </w:r>
      <w:r>
        <w:br/>
      </w:r>
      <w:r>
        <w:rPr>
          <w:rStyle w:val="VerbatimChar"/>
        </w:rPr>
        <w:t>## 2375    0     0      0        Non        Non       Oui       Non       Non</w:t>
      </w:r>
      <w:r>
        <w:br/>
      </w:r>
      <w:r>
        <w:rPr>
          <w:rStyle w:val="VerbatimChar"/>
        </w:rPr>
        <w:t xml:space="preserve">## 2376    0     0  </w:t>
      </w:r>
      <w:r>
        <w:rPr>
          <w:rStyle w:val="VerbatimChar"/>
        </w:rPr>
        <w:t xml:space="preserve">   12        Non        Oui       Oui       Non       Non</w:t>
      </w:r>
      <w:r>
        <w:br/>
      </w:r>
      <w:r>
        <w:rPr>
          <w:rStyle w:val="VerbatimChar"/>
        </w:rPr>
        <w:t>## 2377    0     0      0        Non        Oui       Non       Non       Non</w:t>
      </w:r>
      <w:r>
        <w:br/>
      </w:r>
      <w:r>
        <w:rPr>
          <w:rStyle w:val="VerbatimChar"/>
        </w:rPr>
        <w:t>## 2378    0     0      0        Non        Non       Non       Non       Non</w:t>
      </w:r>
      <w:r>
        <w:br/>
      </w:r>
      <w:r>
        <w:rPr>
          <w:rStyle w:val="VerbatimChar"/>
        </w:rPr>
        <w:t xml:space="preserve">## 2379    0     0      0        Non      </w:t>
      </w:r>
      <w:r>
        <w:rPr>
          <w:rStyle w:val="VerbatimChar"/>
        </w:rPr>
        <w:t xml:space="preserve">  Oui       Non       Non       Non</w:t>
      </w:r>
      <w:r>
        <w:br/>
      </w:r>
      <w:r>
        <w:rPr>
          <w:rStyle w:val="VerbatimChar"/>
        </w:rPr>
        <w:t>## 2380    0     0      0        Non        Non       Non       Non       Non</w:t>
      </w:r>
      <w:r>
        <w:br/>
      </w:r>
      <w:r>
        <w:rPr>
          <w:rStyle w:val="VerbatimChar"/>
        </w:rPr>
        <w:t>## 2381    0     0      0        Non        Non       Non       Non       Non</w:t>
      </w:r>
      <w:r>
        <w:br/>
      </w:r>
      <w:r>
        <w:rPr>
          <w:rStyle w:val="VerbatimChar"/>
        </w:rPr>
        <w:t xml:space="preserve">## 2382    0     0     30        Non        Oui       Oui       </w:t>
      </w:r>
      <w:r>
        <w:rPr>
          <w:rStyle w:val="VerbatimChar"/>
        </w:rPr>
        <w:t>Non       Non</w:t>
      </w:r>
      <w:r>
        <w:br/>
      </w:r>
      <w:r>
        <w:rPr>
          <w:rStyle w:val="VerbatimChar"/>
        </w:rPr>
        <w:t>## 2383    0     0      0        Oui        Oui       Non       Non       Non</w:t>
      </w:r>
      <w:r>
        <w:br/>
      </w:r>
      <w:r>
        <w:rPr>
          <w:rStyle w:val="VerbatimChar"/>
        </w:rPr>
        <w:lastRenderedPageBreak/>
        <w:t>## 2384    0     0      0        Non        Non       Non       Non       Non</w:t>
      </w:r>
      <w:r>
        <w:br/>
      </w:r>
      <w:r>
        <w:rPr>
          <w:rStyle w:val="VerbatimChar"/>
        </w:rPr>
        <w:t>## 2385    0     0      0        Non        Non       Non       Non       Non</w:t>
      </w:r>
      <w:r>
        <w:br/>
      </w:r>
      <w:r>
        <w:rPr>
          <w:rStyle w:val="VerbatimChar"/>
        </w:rPr>
        <w:t xml:space="preserve">## 2386 </w:t>
      </w:r>
      <w:r>
        <w:rPr>
          <w:rStyle w:val="VerbatimChar"/>
        </w:rPr>
        <w:t xml:space="preserve">   0     0      0        Non        Non       Non       Non       Non</w:t>
      </w:r>
      <w:r>
        <w:br/>
      </w:r>
      <w:r>
        <w:rPr>
          <w:rStyle w:val="VerbatimChar"/>
        </w:rPr>
        <w:t>## 2387    0     0      0        Non        Non       Oui       Non       Non</w:t>
      </w:r>
      <w:r>
        <w:br/>
      </w:r>
      <w:r>
        <w:rPr>
          <w:rStyle w:val="VerbatimChar"/>
        </w:rPr>
        <w:t>## 2388    0     0     10        Oui        Oui       Oui       Oui       Non</w:t>
      </w:r>
      <w:r>
        <w:br/>
      </w:r>
      <w:r>
        <w:rPr>
          <w:rStyle w:val="VerbatimChar"/>
        </w:rPr>
        <w:t xml:space="preserve">## 2389    0     0      0     </w:t>
      </w:r>
      <w:r>
        <w:rPr>
          <w:rStyle w:val="VerbatimChar"/>
        </w:rPr>
        <w:t xml:space="preserve">   Non        Oui       Oui       Non       Non</w:t>
      </w:r>
      <w:r>
        <w:br/>
      </w:r>
      <w:r>
        <w:rPr>
          <w:rStyle w:val="VerbatimChar"/>
        </w:rPr>
        <w:t>## 2390    0     0      0        Oui        Non       Oui       Oui       Oui</w:t>
      </w:r>
      <w:r>
        <w:br/>
      </w:r>
      <w:r>
        <w:rPr>
          <w:rStyle w:val="VerbatimChar"/>
        </w:rPr>
        <w:t>## 2391    0     0      0        Non        Non       Oui       Non       Non</w:t>
      </w:r>
      <w:r>
        <w:br/>
      </w:r>
      <w:r>
        <w:rPr>
          <w:rStyle w:val="VerbatimChar"/>
        </w:rPr>
        <w:t xml:space="preserve">## 2392    0     0      0        Non        Non     </w:t>
      </w:r>
      <w:r>
        <w:rPr>
          <w:rStyle w:val="VerbatimChar"/>
        </w:rPr>
        <w:t xml:space="preserve">  Non       Non       Non</w:t>
      </w:r>
      <w:r>
        <w:br/>
      </w:r>
      <w:r>
        <w:rPr>
          <w:rStyle w:val="VerbatimChar"/>
        </w:rPr>
        <w:t>## 2393    0     0     10        Non        Oui       Oui       Oui       Non</w:t>
      </w:r>
      <w:r>
        <w:br/>
      </w:r>
      <w:r>
        <w:rPr>
          <w:rStyle w:val="VerbatimChar"/>
        </w:rPr>
        <w:t>## 2394    0     0      6        Oui        Non       Non       Non       Non</w:t>
      </w:r>
      <w:r>
        <w:br/>
      </w:r>
      <w:r>
        <w:rPr>
          <w:rStyle w:val="VerbatimChar"/>
        </w:rPr>
        <w:t xml:space="preserve">## 2395    0     0      0        Oui        Non       Non       Non       </w:t>
      </w:r>
      <w:r>
        <w:rPr>
          <w:rStyle w:val="VerbatimChar"/>
        </w:rPr>
        <w:t>Non</w:t>
      </w:r>
      <w:r>
        <w:br/>
      </w:r>
      <w:r>
        <w:rPr>
          <w:rStyle w:val="VerbatimChar"/>
        </w:rPr>
        <w:t>## 2396    0     0      0        Non        Non       Non       Non       Non</w:t>
      </w:r>
      <w:r>
        <w:br/>
      </w:r>
      <w:r>
        <w:rPr>
          <w:rStyle w:val="VerbatimChar"/>
        </w:rPr>
        <w:t>## 2397    0     0     20        Non        Non       Non       Non       Non</w:t>
      </w:r>
      <w:r>
        <w:br/>
      </w:r>
      <w:r>
        <w:rPr>
          <w:rStyle w:val="VerbatimChar"/>
        </w:rPr>
        <w:t>## 2398    0     0     15        Oui        Oui       Non       Non       Non</w:t>
      </w:r>
      <w:r>
        <w:br/>
      </w:r>
      <w:r>
        <w:rPr>
          <w:rStyle w:val="VerbatimChar"/>
        </w:rPr>
        <w:t>## 2399    0     0</w:t>
      </w:r>
      <w:r>
        <w:rPr>
          <w:rStyle w:val="VerbatimChar"/>
        </w:rPr>
        <w:t xml:space="preserve">     40        Non        Oui       Oui       Non       Non</w:t>
      </w:r>
      <w:r>
        <w:br/>
      </w:r>
      <w:r>
        <w:rPr>
          <w:rStyle w:val="VerbatimChar"/>
        </w:rPr>
        <w:t>## 2400    0     0      0        Oui        Oui       Oui       Non       Non</w:t>
      </w:r>
      <w:r>
        <w:br/>
      </w:r>
      <w:r>
        <w:rPr>
          <w:rStyle w:val="VerbatimChar"/>
        </w:rPr>
        <w:t>## 2401    0     0     50        Oui        Oui       Oui       Non       Non</w:t>
      </w:r>
      <w:r>
        <w:br/>
      </w:r>
      <w:r>
        <w:rPr>
          <w:rStyle w:val="VerbatimChar"/>
        </w:rPr>
        <w:t>## 2402   25     0      5        Oui        Non       Oui       Non       Non</w:t>
      </w:r>
      <w:r>
        <w:br/>
      </w:r>
      <w:r>
        <w:rPr>
          <w:rStyle w:val="VerbatimChar"/>
        </w:rPr>
        <w:t>## 2403    0     0     13        Oui        Oui       Non       Non       Non</w:t>
      </w:r>
      <w:r>
        <w:br/>
      </w:r>
      <w:r>
        <w:rPr>
          <w:rStyle w:val="VerbatimChar"/>
        </w:rPr>
        <w:t xml:space="preserve">## 2404    0     0    </w:t>
      </w:r>
      <w:r>
        <w:rPr>
          <w:rStyle w:val="VerbatimChar"/>
        </w:rPr>
        <w:t xml:space="preserve">  0        Non        Oui       Non       Non       Non</w:t>
      </w:r>
      <w:r>
        <w:br/>
      </w:r>
      <w:r>
        <w:rPr>
          <w:rStyle w:val="VerbatimChar"/>
        </w:rPr>
        <w:t>## 2405    0     0      0        Oui        Oui       Oui       Non       Non</w:t>
      </w:r>
      <w:r>
        <w:br/>
      </w:r>
      <w:r>
        <w:rPr>
          <w:rStyle w:val="VerbatimChar"/>
        </w:rPr>
        <w:t>## 2406    0     0      0        Non        Oui       Oui       Non       Non</w:t>
      </w:r>
      <w:r>
        <w:br/>
      </w:r>
      <w:r>
        <w:rPr>
          <w:rStyle w:val="VerbatimChar"/>
        </w:rPr>
        <w:t xml:space="preserve">## 2407    0     0      5        Non        </w:t>
      </w:r>
      <w:r>
        <w:rPr>
          <w:rStyle w:val="VerbatimChar"/>
        </w:rPr>
        <w:t>Oui       Oui       Non       Non</w:t>
      </w:r>
      <w:r>
        <w:br/>
      </w:r>
      <w:r>
        <w:rPr>
          <w:rStyle w:val="VerbatimChar"/>
        </w:rPr>
        <w:t>## 2408    0     0      0        Non        Oui       Oui       Non       Non</w:t>
      </w:r>
      <w:r>
        <w:br/>
      </w:r>
      <w:r>
        <w:rPr>
          <w:rStyle w:val="VerbatimChar"/>
        </w:rPr>
        <w:t>## 2409    0     0     10        Non        Oui       Non       Non       Non</w:t>
      </w:r>
      <w:r>
        <w:br/>
      </w:r>
      <w:r>
        <w:rPr>
          <w:rStyle w:val="VerbatimChar"/>
        </w:rPr>
        <w:t>## 2410    0     0     90        Oui        Oui       Oui       Ou</w:t>
      </w:r>
      <w:r>
        <w:rPr>
          <w:rStyle w:val="VerbatimChar"/>
        </w:rPr>
        <w:t>i       Non</w:t>
      </w:r>
      <w:r>
        <w:br/>
      </w:r>
      <w:r>
        <w:rPr>
          <w:rStyle w:val="VerbatimChar"/>
        </w:rPr>
        <w:t>## 2411    0     0     58        Non        Oui       Non       Non       Non</w:t>
      </w:r>
      <w:r>
        <w:br/>
      </w:r>
      <w:r>
        <w:rPr>
          <w:rStyle w:val="VerbatimChar"/>
        </w:rPr>
        <w:t>## 2412    0     0     26        Non        Oui       Non       Non       Non</w:t>
      </w:r>
      <w:r>
        <w:br/>
      </w:r>
      <w:r>
        <w:rPr>
          <w:rStyle w:val="VerbatimChar"/>
        </w:rPr>
        <w:t>## 2413    0     0     10        Non        Non       Non       Non       Non</w:t>
      </w:r>
      <w:r>
        <w:br/>
      </w:r>
      <w:r>
        <w:rPr>
          <w:rStyle w:val="VerbatimChar"/>
        </w:rPr>
        <w:t xml:space="preserve">## 2414   </w:t>
      </w:r>
      <w:r>
        <w:rPr>
          <w:rStyle w:val="VerbatimChar"/>
        </w:rPr>
        <w:t xml:space="preserve"> 0     0      3        Non        Oui       Oui       Non       Non</w:t>
      </w:r>
      <w:r>
        <w:br/>
      </w:r>
      <w:r>
        <w:rPr>
          <w:rStyle w:val="VerbatimChar"/>
        </w:rPr>
        <w:t>## 2415    0     0     22        Non        Oui       Non       Non       Non</w:t>
      </w:r>
      <w:r>
        <w:br/>
      </w:r>
      <w:r>
        <w:rPr>
          <w:rStyle w:val="VerbatimChar"/>
        </w:rPr>
        <w:t>## 2416    0     0     30        Oui        Non       Non       Non       Non</w:t>
      </w:r>
      <w:r>
        <w:br/>
      </w:r>
      <w:r>
        <w:rPr>
          <w:rStyle w:val="VerbatimChar"/>
        </w:rPr>
        <w:t xml:space="preserve">## 2417    0     0     11       </w:t>
      </w:r>
      <w:r>
        <w:rPr>
          <w:rStyle w:val="VerbatimChar"/>
        </w:rPr>
        <w:t xml:space="preserve"> Non        Oui       Oui       Non       Non</w:t>
      </w:r>
      <w:r>
        <w:br/>
      </w:r>
      <w:r>
        <w:rPr>
          <w:rStyle w:val="VerbatimChar"/>
        </w:rPr>
        <w:t>## 2418    0     0     11        Non        Oui       Oui       Non       Non</w:t>
      </w:r>
      <w:r>
        <w:br/>
      </w:r>
      <w:r>
        <w:rPr>
          <w:rStyle w:val="VerbatimChar"/>
        </w:rPr>
        <w:t>## 2419    0     0     20        Oui        Oui       Oui       Oui       Oui</w:t>
      </w:r>
      <w:r>
        <w:br/>
      </w:r>
      <w:r>
        <w:rPr>
          <w:rStyle w:val="VerbatimChar"/>
        </w:rPr>
        <w:t xml:space="preserve">## 2420    0     0     14        Non        Oui       </w:t>
      </w:r>
      <w:r>
        <w:rPr>
          <w:rStyle w:val="VerbatimChar"/>
        </w:rPr>
        <w:t>Oui       Non       Non</w:t>
      </w:r>
      <w:r>
        <w:br/>
      </w:r>
      <w:r>
        <w:rPr>
          <w:rStyle w:val="VerbatimChar"/>
        </w:rPr>
        <w:t>## 2421    0     0      0        Non        Oui       Oui       Non       Non</w:t>
      </w:r>
      <w:r>
        <w:br/>
      </w:r>
      <w:r>
        <w:rPr>
          <w:rStyle w:val="VerbatimChar"/>
        </w:rPr>
        <w:t>## 2422    0     0      0        Non        Oui       Oui       Non       Non</w:t>
      </w:r>
      <w:r>
        <w:br/>
      </w:r>
      <w:r>
        <w:rPr>
          <w:rStyle w:val="VerbatimChar"/>
        </w:rPr>
        <w:t>## 2423    0     0      9        Oui        Oui       Non       Oui       No</w:t>
      </w:r>
      <w:r>
        <w:rPr>
          <w:rStyle w:val="VerbatimChar"/>
        </w:rPr>
        <w:t>n</w:t>
      </w:r>
      <w:r>
        <w:br/>
      </w:r>
      <w:r>
        <w:rPr>
          <w:rStyle w:val="VerbatimChar"/>
        </w:rPr>
        <w:t>## 2424    4     0     15        Oui        Oui       Non       Oui       Non</w:t>
      </w:r>
      <w:r>
        <w:br/>
      </w:r>
      <w:r>
        <w:rPr>
          <w:rStyle w:val="VerbatimChar"/>
        </w:rPr>
        <w:t>## 2425    0     0      6        Non        Oui       Non       Non       Non</w:t>
      </w:r>
      <w:r>
        <w:br/>
      </w:r>
      <w:r>
        <w:rPr>
          <w:rStyle w:val="VerbatimChar"/>
        </w:rPr>
        <w:t>## 2426    0     0      0        Non        Oui       Oui       Oui       Non</w:t>
      </w:r>
      <w:r>
        <w:br/>
      </w:r>
      <w:r>
        <w:rPr>
          <w:rStyle w:val="VerbatimChar"/>
        </w:rPr>
        <w:t xml:space="preserve">## 2427   10     0  </w:t>
      </w:r>
      <w:r>
        <w:rPr>
          <w:rStyle w:val="VerbatimChar"/>
        </w:rPr>
        <w:t xml:space="preserve">    4        Non        Non       Non       Non       Non</w:t>
      </w:r>
      <w:r>
        <w:br/>
      </w:r>
      <w:r>
        <w:rPr>
          <w:rStyle w:val="VerbatimChar"/>
        </w:rPr>
        <w:t>## 2428   18     0      6        Non        Non       Non       Non       Non</w:t>
      </w:r>
      <w:r>
        <w:br/>
      </w:r>
      <w:r>
        <w:rPr>
          <w:rStyle w:val="VerbatimChar"/>
        </w:rPr>
        <w:t>## 2429    5     0      6        Oui        Non       Non       Non       Non</w:t>
      </w:r>
      <w:r>
        <w:br/>
      </w:r>
      <w:r>
        <w:rPr>
          <w:rStyle w:val="VerbatimChar"/>
        </w:rPr>
        <w:t xml:space="preserve">## 2430    0     0      0        Non      </w:t>
      </w:r>
      <w:r>
        <w:rPr>
          <w:rStyle w:val="VerbatimChar"/>
        </w:rPr>
        <w:t xml:space="preserve">  Non       Non       Non       Non</w:t>
      </w:r>
      <w:r>
        <w:br/>
      </w:r>
      <w:r>
        <w:rPr>
          <w:rStyle w:val="VerbatimChar"/>
        </w:rPr>
        <w:t>## 2431    0     0      4        Non        Non       Non       Non       Non</w:t>
      </w:r>
      <w:r>
        <w:br/>
      </w:r>
      <w:r>
        <w:rPr>
          <w:rStyle w:val="VerbatimChar"/>
        </w:rPr>
        <w:t>## 2432    0     0      8        Non        Non       Non       Oui       Non</w:t>
      </w:r>
      <w:r>
        <w:br/>
      </w:r>
      <w:r>
        <w:rPr>
          <w:rStyle w:val="VerbatimChar"/>
        </w:rPr>
        <w:t xml:space="preserve">## 2433    0     0     20        Non        Oui       Oui       </w:t>
      </w:r>
      <w:r>
        <w:rPr>
          <w:rStyle w:val="VerbatimChar"/>
        </w:rPr>
        <w:t>Non       Non</w:t>
      </w:r>
      <w:r>
        <w:br/>
      </w:r>
      <w:r>
        <w:rPr>
          <w:rStyle w:val="VerbatimChar"/>
        </w:rPr>
        <w:lastRenderedPageBreak/>
        <w:t>## 2434    0     0      1        Non        Non       Non       Non       Non</w:t>
      </w:r>
      <w:r>
        <w:br/>
      </w:r>
      <w:r>
        <w:rPr>
          <w:rStyle w:val="VerbatimChar"/>
        </w:rPr>
        <w:t>## 2435    0     0     22        Non        Oui       Oui       Oui       Non</w:t>
      </w:r>
      <w:r>
        <w:br/>
      </w:r>
      <w:r>
        <w:rPr>
          <w:rStyle w:val="VerbatimChar"/>
        </w:rPr>
        <w:t>## 2436    0     0     35        Non        Non       Non       Non       Non</w:t>
      </w:r>
      <w:r>
        <w:br/>
      </w:r>
      <w:r>
        <w:rPr>
          <w:rStyle w:val="VerbatimChar"/>
        </w:rPr>
        <w:t xml:space="preserve">## 2437 </w:t>
      </w:r>
      <w:r>
        <w:rPr>
          <w:rStyle w:val="VerbatimChar"/>
        </w:rPr>
        <w:t xml:space="preserve">   0     0     14        Non        Oui       Oui       Non       Non</w:t>
      </w:r>
      <w:r>
        <w:br/>
      </w:r>
      <w:r>
        <w:rPr>
          <w:rStyle w:val="VerbatimChar"/>
        </w:rPr>
        <w:t>## 2438    0     0     13        Oui        Non       Non       Non       Non</w:t>
      </w:r>
      <w:r>
        <w:br/>
      </w:r>
      <w:r>
        <w:rPr>
          <w:rStyle w:val="VerbatimChar"/>
        </w:rPr>
        <w:t>## 2439    0     0      1        Non        Non       Non       Oui       Non</w:t>
      </w:r>
      <w:r>
        <w:br/>
      </w:r>
      <w:r>
        <w:rPr>
          <w:rStyle w:val="VerbatimChar"/>
        </w:rPr>
        <w:t xml:space="preserve">## 2440    0     0     35     </w:t>
      </w:r>
      <w:r>
        <w:rPr>
          <w:rStyle w:val="VerbatimChar"/>
        </w:rPr>
        <w:t xml:space="preserve">   Oui        Non       Non       Non       Non</w:t>
      </w:r>
      <w:r>
        <w:br/>
      </w:r>
      <w:r>
        <w:rPr>
          <w:rStyle w:val="VerbatimChar"/>
        </w:rPr>
        <w:t>## 2441    0     0      4        Oui        Oui       Oui       Non       Non</w:t>
      </w:r>
      <w:r>
        <w:br/>
      </w:r>
      <w:r>
        <w:rPr>
          <w:rStyle w:val="VerbatimChar"/>
        </w:rPr>
        <w:t>## 2442    0     0      0        Non        Oui       Oui       Oui       Oui</w:t>
      </w:r>
      <w:r>
        <w:br/>
      </w:r>
      <w:r>
        <w:rPr>
          <w:rStyle w:val="VerbatimChar"/>
        </w:rPr>
        <w:t xml:space="preserve">## 2443    0     0     32        Non        Non     </w:t>
      </w:r>
      <w:r>
        <w:rPr>
          <w:rStyle w:val="VerbatimChar"/>
        </w:rPr>
        <w:t xml:space="preserve">  Non       Non       Non</w:t>
      </w:r>
      <w:r>
        <w:br/>
      </w:r>
      <w:r>
        <w:rPr>
          <w:rStyle w:val="VerbatimChar"/>
        </w:rPr>
        <w:t>## 2444    0     0     18        Non        Non       Non       Non       Non</w:t>
      </w:r>
      <w:r>
        <w:br/>
      </w:r>
      <w:r>
        <w:rPr>
          <w:rStyle w:val="VerbatimChar"/>
        </w:rPr>
        <w:t>## 2445    0     0     17        Non        Non       Non       Non       Non</w:t>
      </w:r>
      <w:r>
        <w:br/>
      </w:r>
      <w:r>
        <w:rPr>
          <w:rStyle w:val="VerbatimChar"/>
        </w:rPr>
        <w:t xml:space="preserve">## 2446    0     0      9        Non        Oui       Oui       Non       </w:t>
      </w:r>
      <w:r>
        <w:rPr>
          <w:rStyle w:val="VerbatimChar"/>
        </w:rPr>
        <w:t>Non</w:t>
      </w:r>
      <w:r>
        <w:br/>
      </w:r>
      <w:r>
        <w:rPr>
          <w:rStyle w:val="VerbatimChar"/>
        </w:rPr>
        <w:t>## 2447    0     0     10        Non        Oui       Non       Non       Non</w:t>
      </w:r>
      <w:r>
        <w:br/>
      </w:r>
      <w:r>
        <w:rPr>
          <w:rStyle w:val="VerbatimChar"/>
        </w:rPr>
        <w:t>## 2448    0     0     20        Non        Oui       Oui       Non       Non</w:t>
      </w:r>
      <w:r>
        <w:br/>
      </w:r>
      <w:r>
        <w:rPr>
          <w:rStyle w:val="VerbatimChar"/>
        </w:rPr>
        <w:t>## 2449    0     0      0        Non        Oui       Oui       Non       Non</w:t>
      </w:r>
      <w:r>
        <w:br/>
      </w:r>
      <w:r>
        <w:rPr>
          <w:rStyle w:val="VerbatimChar"/>
        </w:rPr>
        <w:t>## 2450    0     0      3        Oui        Oui       Non       Non       Non</w:t>
      </w:r>
      <w:r>
        <w:br/>
      </w:r>
      <w:r>
        <w:rPr>
          <w:rStyle w:val="VerbatimChar"/>
        </w:rPr>
        <w:t>## 2451    0     0     32        Non        Oui       Oui       Non       Non</w:t>
      </w:r>
      <w:r>
        <w:br/>
      </w:r>
      <w:r>
        <w:rPr>
          <w:rStyle w:val="VerbatimChar"/>
        </w:rPr>
        <w:t>## 2452    0     0      3        Non        Oui       Oui       Non       Non</w:t>
      </w:r>
      <w:r>
        <w:br/>
      </w:r>
      <w:r>
        <w:rPr>
          <w:rStyle w:val="VerbatimChar"/>
        </w:rPr>
        <w:t xml:space="preserve">## 2453    0     0    </w:t>
      </w:r>
      <w:r>
        <w:rPr>
          <w:rStyle w:val="VerbatimChar"/>
        </w:rPr>
        <w:t xml:space="preserve">  5        Non        Oui       Oui       Oui       Non</w:t>
      </w:r>
      <w:r>
        <w:br/>
      </w:r>
      <w:r>
        <w:rPr>
          <w:rStyle w:val="VerbatimChar"/>
        </w:rPr>
        <w:t>## 2454    0     0      5        Non        Non       Non       Non       Non</w:t>
      </w:r>
      <w:r>
        <w:br/>
      </w:r>
      <w:r>
        <w:rPr>
          <w:rStyle w:val="VerbatimChar"/>
        </w:rPr>
        <w:t>## 2455    0     0      4        Non        Non       Non       Non       Non</w:t>
      </w:r>
      <w:r>
        <w:br/>
      </w:r>
      <w:r>
        <w:rPr>
          <w:rStyle w:val="VerbatimChar"/>
        </w:rPr>
        <w:t xml:space="preserve">## 2456    0     0      4        Non        </w:t>
      </w:r>
      <w:r>
        <w:rPr>
          <w:rStyle w:val="VerbatimChar"/>
        </w:rPr>
        <w:t>Oui       Oui       Non       Non</w:t>
      </w:r>
      <w:r>
        <w:br/>
      </w:r>
      <w:r>
        <w:rPr>
          <w:rStyle w:val="VerbatimChar"/>
        </w:rPr>
        <w:t>## 2457    0     0     32        Non        Oui       Non       Non       Non</w:t>
      </w:r>
      <w:r>
        <w:br/>
      </w:r>
      <w:r>
        <w:rPr>
          <w:rStyle w:val="VerbatimChar"/>
        </w:rPr>
        <w:t>## 2458    0     0      0        Non        Oui       Oui       Non       Non</w:t>
      </w:r>
      <w:r>
        <w:br/>
      </w:r>
      <w:r>
        <w:rPr>
          <w:rStyle w:val="VerbatimChar"/>
        </w:rPr>
        <w:t>## 2459    0     0     10        Non        Oui       Oui       Ou</w:t>
      </w:r>
      <w:r>
        <w:rPr>
          <w:rStyle w:val="VerbatimChar"/>
        </w:rPr>
        <w:t>i       Non</w:t>
      </w:r>
      <w:r>
        <w:br/>
      </w:r>
      <w:r>
        <w:rPr>
          <w:rStyle w:val="VerbatimChar"/>
        </w:rPr>
        <w:t>## 2460    0     0      0        Oui        Non       Non       Non       Non</w:t>
      </w:r>
      <w:r>
        <w:br/>
      </w:r>
      <w:r>
        <w:rPr>
          <w:rStyle w:val="VerbatimChar"/>
        </w:rPr>
        <w:t>## 2461    0     0      0        Oui        Oui       Non       Oui       Non</w:t>
      </w:r>
      <w:r>
        <w:br/>
      </w:r>
      <w:r>
        <w:rPr>
          <w:rStyle w:val="VerbatimChar"/>
        </w:rPr>
        <w:t>## 2462    0     0      6        Non        Non       Non       Oui       Non</w:t>
      </w:r>
      <w:r>
        <w:br/>
      </w:r>
      <w:r>
        <w:rPr>
          <w:rStyle w:val="VerbatimChar"/>
        </w:rPr>
        <w:t xml:space="preserve">## 2463   </w:t>
      </w:r>
      <w:r>
        <w:rPr>
          <w:rStyle w:val="VerbatimChar"/>
        </w:rPr>
        <w:t xml:space="preserve"> 0     0     13        Oui        Non       Non       Non       Non</w:t>
      </w:r>
      <w:r>
        <w:br/>
      </w:r>
      <w:r>
        <w:rPr>
          <w:rStyle w:val="VerbatimChar"/>
        </w:rPr>
        <w:t>## 2464    0     0     20        Non        Oui       Oui       Non       Non</w:t>
      </w:r>
      <w:r>
        <w:br/>
      </w:r>
      <w:r>
        <w:rPr>
          <w:rStyle w:val="VerbatimChar"/>
        </w:rPr>
        <w:t>## 2465    0     0      0        Non        Non       Non       Non       Non</w:t>
      </w:r>
      <w:r>
        <w:br/>
      </w:r>
      <w:r>
        <w:rPr>
          <w:rStyle w:val="VerbatimChar"/>
        </w:rPr>
        <w:t xml:space="preserve">## 2466    0     0      6       </w:t>
      </w:r>
      <w:r>
        <w:rPr>
          <w:rStyle w:val="VerbatimChar"/>
        </w:rPr>
        <w:t xml:space="preserve"> Non        Non       Oui       Non       Non</w:t>
      </w:r>
      <w:r>
        <w:br/>
      </w:r>
      <w:r>
        <w:rPr>
          <w:rStyle w:val="VerbatimChar"/>
        </w:rPr>
        <w:t>## 2467    0     0      0        Oui        Oui       Non       Oui       Non</w:t>
      </w:r>
      <w:r>
        <w:br/>
      </w:r>
      <w:r>
        <w:rPr>
          <w:rStyle w:val="VerbatimChar"/>
        </w:rPr>
        <w:t>## 2468    0     0     21        Non        Non       Non       Non       Non</w:t>
      </w:r>
      <w:r>
        <w:br/>
      </w:r>
      <w:r>
        <w:rPr>
          <w:rStyle w:val="VerbatimChar"/>
        </w:rPr>
        <w:t xml:space="preserve">## 2469    0     0      4        Non        Oui       </w:t>
      </w:r>
      <w:r>
        <w:rPr>
          <w:rStyle w:val="VerbatimChar"/>
        </w:rPr>
        <w:t>Oui       Non       Non</w:t>
      </w:r>
      <w:r>
        <w:br/>
      </w:r>
      <w:r>
        <w:rPr>
          <w:rStyle w:val="VerbatimChar"/>
        </w:rPr>
        <w:t>## 2470    0     0      7        Non        Oui       Oui       Oui       Non</w:t>
      </w:r>
      <w:r>
        <w:br/>
      </w:r>
      <w:r>
        <w:rPr>
          <w:rStyle w:val="VerbatimChar"/>
        </w:rPr>
        <w:t>## 2471    0     0      0        Non        Oui       Non       Non       Non</w:t>
      </w:r>
      <w:r>
        <w:br/>
      </w:r>
      <w:r>
        <w:rPr>
          <w:rStyle w:val="VerbatimChar"/>
        </w:rPr>
        <w:t>## 2472    0     0      4        Non        Oui       Oui       Non       No</w:t>
      </w:r>
      <w:r>
        <w:rPr>
          <w:rStyle w:val="VerbatimChar"/>
        </w:rPr>
        <w:t>n</w:t>
      </w:r>
      <w:r>
        <w:br/>
      </w:r>
      <w:r>
        <w:rPr>
          <w:rStyle w:val="VerbatimChar"/>
        </w:rPr>
        <w:t>## 2473    0     0      6        Non        Oui       Non       Non       Non</w:t>
      </w:r>
      <w:r>
        <w:br/>
      </w:r>
      <w:r>
        <w:rPr>
          <w:rStyle w:val="VerbatimChar"/>
        </w:rPr>
        <w:t>## 2474    0     0     10        Non        Oui       Oui       Non       Non</w:t>
      </w:r>
      <w:r>
        <w:br/>
      </w:r>
      <w:r>
        <w:rPr>
          <w:rStyle w:val="VerbatimChar"/>
        </w:rPr>
        <w:t>## 2475    0     0     14        Oui        Oui       Non       Oui       Non</w:t>
      </w:r>
      <w:r>
        <w:br/>
      </w:r>
      <w:r>
        <w:rPr>
          <w:rStyle w:val="VerbatimChar"/>
        </w:rPr>
        <w:t xml:space="preserve">## 2476    0     0  </w:t>
      </w:r>
      <w:r>
        <w:rPr>
          <w:rStyle w:val="VerbatimChar"/>
        </w:rPr>
        <w:t xml:space="preserve">    3        Non        Oui       Oui       Non       Non</w:t>
      </w:r>
      <w:r>
        <w:br/>
      </w:r>
      <w:r>
        <w:rPr>
          <w:rStyle w:val="VerbatimChar"/>
        </w:rPr>
        <w:t>## 2477    0     0     10        Non        Non       Non       Non       Non</w:t>
      </w:r>
      <w:r>
        <w:br/>
      </w:r>
      <w:r>
        <w:rPr>
          <w:rStyle w:val="VerbatimChar"/>
        </w:rPr>
        <w:t>## 2478    0     0      1        Non        Non       Non       Non       Non</w:t>
      </w:r>
      <w:r>
        <w:br/>
      </w:r>
      <w:r>
        <w:rPr>
          <w:rStyle w:val="VerbatimChar"/>
        </w:rPr>
        <w:t xml:space="preserve">## 2479    0     0     56        Non      </w:t>
      </w:r>
      <w:r>
        <w:rPr>
          <w:rStyle w:val="VerbatimChar"/>
        </w:rPr>
        <w:t xml:space="preserve">  Non       Non       Non       Non</w:t>
      </w:r>
      <w:r>
        <w:br/>
      </w:r>
      <w:r>
        <w:rPr>
          <w:rStyle w:val="VerbatimChar"/>
        </w:rPr>
        <w:t>## 2480    0     0      2        Non        Oui       Oui       Oui       Non</w:t>
      </w:r>
      <w:r>
        <w:br/>
      </w:r>
      <w:r>
        <w:rPr>
          <w:rStyle w:val="VerbatimChar"/>
        </w:rPr>
        <w:t>## 2481    0     0      0        Non        Oui       Non       Oui       Non</w:t>
      </w:r>
      <w:r>
        <w:br/>
      </w:r>
      <w:r>
        <w:rPr>
          <w:rStyle w:val="VerbatimChar"/>
        </w:rPr>
        <w:t xml:space="preserve">## 2482    0     0      0        Non        Non       Oui       </w:t>
      </w:r>
      <w:r>
        <w:rPr>
          <w:rStyle w:val="VerbatimChar"/>
        </w:rPr>
        <w:t>Oui       Non</w:t>
      </w:r>
      <w:r>
        <w:br/>
      </w:r>
      <w:r>
        <w:rPr>
          <w:rStyle w:val="VerbatimChar"/>
        </w:rPr>
        <w:t>## 2483    0     0      0        Non        Non       Non       Non       Oui</w:t>
      </w:r>
      <w:r>
        <w:br/>
      </w:r>
      <w:r>
        <w:rPr>
          <w:rStyle w:val="VerbatimChar"/>
        </w:rPr>
        <w:lastRenderedPageBreak/>
        <w:t>## 2484    0     0      0        Oui        Non       Non       Non       Non</w:t>
      </w:r>
      <w:r>
        <w:br/>
      </w:r>
      <w:r>
        <w:rPr>
          <w:rStyle w:val="VerbatimChar"/>
        </w:rPr>
        <w:t>## 2485    0     0      0        Oui        Oui       Oui       Non       Non</w:t>
      </w:r>
      <w:r>
        <w:br/>
      </w:r>
      <w:r>
        <w:rPr>
          <w:rStyle w:val="VerbatimChar"/>
        </w:rPr>
        <w:t xml:space="preserve">## 2486 </w:t>
      </w:r>
      <w:r>
        <w:rPr>
          <w:rStyle w:val="VerbatimChar"/>
        </w:rPr>
        <w:t xml:space="preserve">   0     0      3        Oui        Oui       Non       Oui       Non</w:t>
      </w:r>
      <w:r>
        <w:br/>
      </w:r>
      <w:r>
        <w:rPr>
          <w:rStyle w:val="VerbatimChar"/>
        </w:rPr>
        <w:t>## 2487    0     0      0        Non        Oui       Oui       Oui       Non</w:t>
      </w:r>
      <w:r>
        <w:br/>
      </w:r>
      <w:r>
        <w:rPr>
          <w:rStyle w:val="VerbatimChar"/>
        </w:rPr>
        <w:t>## 2488    0     0      9        Non        Non       Non       Non       Non</w:t>
      </w:r>
      <w:r>
        <w:br/>
      </w:r>
      <w:r>
        <w:rPr>
          <w:rStyle w:val="VerbatimChar"/>
        </w:rPr>
        <w:t xml:space="preserve">## 2489    0     0      8     </w:t>
      </w:r>
      <w:r>
        <w:rPr>
          <w:rStyle w:val="VerbatimChar"/>
        </w:rPr>
        <w:t xml:space="preserve">   Non        Non       Non       Non       Non</w:t>
      </w:r>
      <w:r>
        <w:br/>
      </w:r>
      <w:r>
        <w:rPr>
          <w:rStyle w:val="VerbatimChar"/>
        </w:rPr>
        <w:t>## 2490    0     0     10        Non        Non       Non       Oui       Non</w:t>
      </w:r>
      <w:r>
        <w:br/>
      </w:r>
      <w:r>
        <w:rPr>
          <w:rStyle w:val="VerbatimChar"/>
        </w:rPr>
        <w:t>## 2491    0     0      0        Non        Non       Non       Non       Non</w:t>
      </w:r>
      <w:r>
        <w:br/>
      </w:r>
      <w:r>
        <w:rPr>
          <w:rStyle w:val="VerbatimChar"/>
        </w:rPr>
        <w:t xml:space="preserve">## 2492    0     0      0        Non        Oui     </w:t>
      </w:r>
      <w:r>
        <w:rPr>
          <w:rStyle w:val="VerbatimChar"/>
        </w:rPr>
        <w:t xml:space="preserve">  Oui       Oui       Oui</w:t>
      </w:r>
      <w:r>
        <w:br/>
      </w:r>
      <w:r>
        <w:rPr>
          <w:rStyle w:val="VerbatimChar"/>
        </w:rPr>
        <w:t>## 2493    0     0      0        Non        Non       Oui       Oui       Oui</w:t>
      </w:r>
      <w:r>
        <w:br/>
      </w:r>
      <w:r>
        <w:rPr>
          <w:rStyle w:val="VerbatimChar"/>
        </w:rPr>
        <w:t>## 2494    0     0      0        Non        Non       Oui       Non       Non</w:t>
      </w:r>
      <w:r>
        <w:br/>
      </w:r>
      <w:r>
        <w:rPr>
          <w:rStyle w:val="VerbatimChar"/>
        </w:rPr>
        <w:t xml:space="preserve">## 2495    0     0      4        Non        Non       Oui       Oui       </w:t>
      </w:r>
      <w:r>
        <w:rPr>
          <w:rStyle w:val="VerbatimChar"/>
        </w:rPr>
        <w:t>Oui</w:t>
      </w:r>
      <w:r>
        <w:br/>
      </w:r>
      <w:r>
        <w:rPr>
          <w:rStyle w:val="VerbatimChar"/>
        </w:rPr>
        <w:t>## 2496    0     0      0        Oui        Non       Non       Non       Non</w:t>
      </w:r>
      <w:r>
        <w:br/>
      </w:r>
      <w:r>
        <w:rPr>
          <w:rStyle w:val="VerbatimChar"/>
        </w:rPr>
        <w:t>## 2497    0     0      0        Oui        Non       Non       Oui       Oui</w:t>
      </w:r>
      <w:r>
        <w:br/>
      </w:r>
      <w:r>
        <w:rPr>
          <w:rStyle w:val="VerbatimChar"/>
        </w:rPr>
        <w:t>## 2498    0     0     21        Non        Non       Oui       Oui       Oui</w:t>
      </w:r>
      <w:r>
        <w:br/>
      </w:r>
      <w:r>
        <w:rPr>
          <w:rStyle w:val="VerbatimChar"/>
        </w:rPr>
        <w:t>## 2499    0     0</w:t>
      </w:r>
      <w:r>
        <w:rPr>
          <w:rStyle w:val="VerbatimChar"/>
        </w:rPr>
        <w:t xml:space="preserve">      0        Non        Non       Non       Non       Oui</w:t>
      </w:r>
      <w:r>
        <w:br/>
      </w:r>
      <w:r>
        <w:rPr>
          <w:rStyle w:val="VerbatimChar"/>
        </w:rPr>
        <w:t>## 2500    0     0      0        Oui        Non       Oui       Oui       Oui</w:t>
      </w:r>
      <w:r>
        <w:br/>
      </w:r>
      <w:r>
        <w:rPr>
          <w:rStyle w:val="VerbatimChar"/>
        </w:rPr>
        <w:t>## 2501    0     0      0        Oui        Non       Oui       Oui       Oui</w:t>
      </w:r>
      <w:r>
        <w:br/>
      </w:r>
      <w:r>
        <w:rPr>
          <w:rStyle w:val="VerbatimChar"/>
        </w:rPr>
        <w:t>## 2502    0     0      3        Non        Non       Oui       Oui       Oui</w:t>
      </w:r>
      <w:r>
        <w:br/>
      </w:r>
      <w:r>
        <w:rPr>
          <w:rStyle w:val="VerbatimChar"/>
        </w:rPr>
        <w:t>## 2503    0     0      0        Oui        Non       Non       Oui       Non</w:t>
      </w:r>
      <w:r>
        <w:br/>
      </w:r>
      <w:r>
        <w:rPr>
          <w:rStyle w:val="VerbatimChar"/>
        </w:rPr>
        <w:t xml:space="preserve">## 2504    0     0    </w:t>
      </w:r>
      <w:r>
        <w:rPr>
          <w:rStyle w:val="VerbatimChar"/>
        </w:rPr>
        <w:t xml:space="preserve">  3        Oui        Oui       Non       Oui       Non</w:t>
      </w:r>
      <w:r>
        <w:br/>
      </w:r>
      <w:r>
        <w:rPr>
          <w:rStyle w:val="VerbatimChar"/>
        </w:rPr>
        <w:t>## 2505    0     0      0        Non        Non       Non       Non       Non</w:t>
      </w:r>
      <w:r>
        <w:br/>
      </w:r>
      <w:r>
        <w:rPr>
          <w:rStyle w:val="VerbatimChar"/>
        </w:rPr>
        <w:t>## 2506    0     0     25        Non        Oui       Oui       Non       Non</w:t>
      </w:r>
      <w:r>
        <w:br/>
      </w:r>
      <w:r>
        <w:rPr>
          <w:rStyle w:val="VerbatimChar"/>
        </w:rPr>
        <w:t xml:space="preserve">## 2507    0     0      0        Non        </w:t>
      </w:r>
      <w:r>
        <w:rPr>
          <w:rStyle w:val="VerbatimChar"/>
        </w:rPr>
        <w:t>Oui       Oui       Non       Non</w:t>
      </w:r>
      <w:r>
        <w:br/>
      </w:r>
      <w:r>
        <w:rPr>
          <w:rStyle w:val="VerbatimChar"/>
        </w:rPr>
        <w:t>## 2508    0     0      6        Non        Oui       Oui       Non       Non</w:t>
      </w:r>
      <w:r>
        <w:br/>
      </w:r>
      <w:r>
        <w:rPr>
          <w:rStyle w:val="VerbatimChar"/>
        </w:rPr>
        <w:t>## 2509    0     0      0        Oui        Oui       Oui       Non       Non</w:t>
      </w:r>
      <w:r>
        <w:br/>
      </w:r>
      <w:r>
        <w:rPr>
          <w:rStyle w:val="VerbatimChar"/>
        </w:rPr>
        <w:t>## 2510    0     0      0        Oui        Oui       Oui       No</w:t>
      </w:r>
      <w:r>
        <w:rPr>
          <w:rStyle w:val="VerbatimChar"/>
        </w:rPr>
        <w:t>n       Non</w:t>
      </w:r>
      <w:r>
        <w:br/>
      </w:r>
      <w:r>
        <w:rPr>
          <w:rStyle w:val="VerbatimChar"/>
        </w:rPr>
        <w:t>## 2511    0     0      0        Oui        Non       Non       Non       Non</w:t>
      </w:r>
      <w:r>
        <w:br/>
      </w:r>
      <w:r>
        <w:rPr>
          <w:rStyle w:val="VerbatimChar"/>
        </w:rPr>
        <w:t>## 2512    0     0      0        Non        Non       Non       Non       Non</w:t>
      </w:r>
      <w:r>
        <w:br/>
      </w:r>
      <w:r>
        <w:rPr>
          <w:rStyle w:val="VerbatimChar"/>
        </w:rPr>
        <w:t>## 2513    0     0      0        Non        Non       Oui       Non       Non</w:t>
      </w:r>
      <w:r>
        <w:br/>
      </w:r>
      <w:r>
        <w:rPr>
          <w:rStyle w:val="VerbatimChar"/>
        </w:rPr>
        <w:t xml:space="preserve">## 2514   </w:t>
      </w:r>
      <w:r>
        <w:rPr>
          <w:rStyle w:val="VerbatimChar"/>
        </w:rPr>
        <w:t xml:space="preserve"> 0     0      0        Non        Oui       Non       Oui       Non</w:t>
      </w:r>
      <w:r>
        <w:br/>
      </w:r>
      <w:r>
        <w:rPr>
          <w:rStyle w:val="VerbatimChar"/>
        </w:rPr>
        <w:t>## 2515    0     0     15        Non        Oui       Oui       Non       Non</w:t>
      </w:r>
      <w:r>
        <w:br/>
      </w:r>
      <w:r>
        <w:rPr>
          <w:rStyle w:val="VerbatimChar"/>
        </w:rPr>
        <w:t>## 2516    0     0      0        Non        Non       Non       Non       Oui</w:t>
      </w:r>
      <w:r>
        <w:br/>
      </w:r>
      <w:r>
        <w:rPr>
          <w:rStyle w:val="VerbatimChar"/>
        </w:rPr>
        <w:t xml:space="preserve">## 2517    0     0      0       </w:t>
      </w:r>
      <w:r>
        <w:rPr>
          <w:rStyle w:val="VerbatimChar"/>
        </w:rPr>
        <w:t xml:space="preserve"> Non        Oui       Oui       Oui       Non</w:t>
      </w:r>
      <w:r>
        <w:br/>
      </w:r>
      <w:r>
        <w:rPr>
          <w:rStyle w:val="VerbatimChar"/>
        </w:rPr>
        <w:t>## 2518    0     0      0        Non        Oui       Oui       Non       Non</w:t>
      </w:r>
      <w:r>
        <w:br/>
      </w:r>
      <w:r>
        <w:rPr>
          <w:rStyle w:val="VerbatimChar"/>
        </w:rPr>
        <w:t>## 2519    0     0      0        Oui        Non       Non       Non       Non</w:t>
      </w:r>
      <w:r>
        <w:br/>
      </w:r>
      <w:r>
        <w:rPr>
          <w:rStyle w:val="VerbatimChar"/>
        </w:rPr>
        <w:t xml:space="preserve">## 2520    0     0      0        Non        Oui       </w:t>
      </w:r>
      <w:r>
        <w:rPr>
          <w:rStyle w:val="VerbatimChar"/>
        </w:rPr>
        <w:t>Oui       Non       Non</w:t>
      </w:r>
      <w:r>
        <w:br/>
      </w:r>
      <w:r>
        <w:rPr>
          <w:rStyle w:val="VerbatimChar"/>
        </w:rPr>
        <w:t>## 2521    0     0     33        Oui        Non       Non       Non       Non</w:t>
      </w:r>
      <w:r>
        <w:br/>
      </w:r>
      <w:r>
        <w:rPr>
          <w:rStyle w:val="VerbatimChar"/>
        </w:rPr>
        <w:t>## 2522    0     0      0        Oui        Non       Non       Oui       Oui</w:t>
      </w:r>
      <w:r>
        <w:br/>
      </w:r>
      <w:r>
        <w:rPr>
          <w:rStyle w:val="VerbatimChar"/>
        </w:rPr>
        <w:t>## 2523    0     0      0        Oui        Oui       Oui       Non       No</w:t>
      </w:r>
      <w:r>
        <w:rPr>
          <w:rStyle w:val="VerbatimChar"/>
        </w:rPr>
        <w:t>n</w:t>
      </w:r>
      <w:r>
        <w:br/>
      </w:r>
      <w:r>
        <w:rPr>
          <w:rStyle w:val="VerbatimChar"/>
        </w:rPr>
        <w:t>## 2524    0     0      4        Oui        Oui       Oui       Oui       Non</w:t>
      </w:r>
      <w:r>
        <w:br/>
      </w:r>
      <w:r>
        <w:rPr>
          <w:rStyle w:val="VerbatimChar"/>
        </w:rPr>
        <w:t>## 2525    0     0      0        Non        Non       Non       Non       Non</w:t>
      </w:r>
      <w:r>
        <w:br/>
      </w:r>
      <w:r>
        <w:rPr>
          <w:rStyle w:val="VerbatimChar"/>
        </w:rPr>
        <w:t>## 2526    0     0     15        Non        Oui       Oui       Oui       Non</w:t>
      </w:r>
      <w:r>
        <w:br/>
      </w:r>
      <w:r>
        <w:rPr>
          <w:rStyle w:val="VerbatimChar"/>
        </w:rPr>
        <w:t xml:space="preserve">## 2527    0     0  </w:t>
      </w:r>
      <w:r>
        <w:rPr>
          <w:rStyle w:val="VerbatimChar"/>
        </w:rPr>
        <w:t xml:space="preserve">   20        Oui        Oui       Non       Non       Non</w:t>
      </w:r>
      <w:r>
        <w:br/>
      </w:r>
      <w:r>
        <w:rPr>
          <w:rStyle w:val="VerbatimChar"/>
        </w:rPr>
        <w:t>## 2528    0     0      1        Oui        Oui       Oui       Oui       Non</w:t>
      </w:r>
      <w:r>
        <w:br/>
      </w:r>
      <w:r>
        <w:rPr>
          <w:rStyle w:val="VerbatimChar"/>
        </w:rPr>
        <w:t>## 2529    0     0      0        Oui        Oui       Oui       Oui       Non</w:t>
      </w:r>
      <w:r>
        <w:br/>
      </w:r>
      <w:r>
        <w:rPr>
          <w:rStyle w:val="VerbatimChar"/>
        </w:rPr>
        <w:t xml:space="preserve">## 2530    0     0      0        Non      </w:t>
      </w:r>
      <w:r>
        <w:rPr>
          <w:rStyle w:val="VerbatimChar"/>
        </w:rPr>
        <w:t xml:space="preserve">  Oui       Non       Non       Non</w:t>
      </w:r>
      <w:r>
        <w:br/>
      </w:r>
      <w:r>
        <w:rPr>
          <w:rStyle w:val="VerbatimChar"/>
        </w:rPr>
        <w:t>## 2531    0     0      0        Non        Oui       Oui       Non       Non</w:t>
      </w:r>
      <w:r>
        <w:br/>
      </w:r>
      <w:r>
        <w:rPr>
          <w:rStyle w:val="VerbatimChar"/>
        </w:rPr>
        <w:t>## 2532    0     0      0        Non        Oui       Oui       Oui       Non</w:t>
      </w:r>
      <w:r>
        <w:br/>
      </w:r>
      <w:r>
        <w:rPr>
          <w:rStyle w:val="VerbatimChar"/>
        </w:rPr>
        <w:t xml:space="preserve">## 2533    0     0      0        Non        Oui       Non       </w:t>
      </w:r>
      <w:r>
        <w:rPr>
          <w:rStyle w:val="VerbatimChar"/>
        </w:rPr>
        <w:t>Oui       Non</w:t>
      </w:r>
      <w:r>
        <w:br/>
      </w:r>
      <w:r>
        <w:rPr>
          <w:rStyle w:val="VerbatimChar"/>
        </w:rPr>
        <w:lastRenderedPageBreak/>
        <w:t>## 2534    0     0      0        Non        Oui       Oui       Oui       Oui</w:t>
      </w:r>
      <w:r>
        <w:br/>
      </w:r>
      <w:r>
        <w:rPr>
          <w:rStyle w:val="VerbatimChar"/>
        </w:rPr>
        <w:t>## 2535    0     0      0        Non        Oui       Oui       Non       Non</w:t>
      </w:r>
      <w:r>
        <w:br/>
      </w:r>
      <w:r>
        <w:rPr>
          <w:rStyle w:val="VerbatimChar"/>
        </w:rPr>
        <w:t>## 2536    0     0      0        Non        Oui       Non       Non       Non</w:t>
      </w:r>
      <w:r>
        <w:br/>
      </w:r>
      <w:r>
        <w:rPr>
          <w:rStyle w:val="VerbatimChar"/>
        </w:rPr>
        <w:t xml:space="preserve">## 2537 </w:t>
      </w:r>
      <w:r>
        <w:rPr>
          <w:rStyle w:val="VerbatimChar"/>
        </w:rPr>
        <w:t xml:space="preserve">   3     0      1        Non        Oui       Oui       Oui       Non</w:t>
      </w:r>
      <w:r>
        <w:br/>
      </w:r>
      <w:r>
        <w:rPr>
          <w:rStyle w:val="VerbatimChar"/>
        </w:rPr>
        <w:t>## 2538    0     0      0        Non        Oui       Non       Non       Non</w:t>
      </w:r>
      <w:r>
        <w:br/>
      </w:r>
      <w:r>
        <w:rPr>
          <w:rStyle w:val="VerbatimChar"/>
        </w:rPr>
        <w:t>## 2539    0     0      0        Oui        Oui       Oui       Non       Non</w:t>
      </w:r>
      <w:r>
        <w:br/>
      </w:r>
      <w:r>
        <w:rPr>
          <w:rStyle w:val="VerbatimChar"/>
        </w:rPr>
        <w:t xml:space="preserve">## 2540    0     0      0     </w:t>
      </w:r>
      <w:r>
        <w:rPr>
          <w:rStyle w:val="VerbatimChar"/>
        </w:rPr>
        <w:t xml:space="preserve">   Non        Oui       Oui       Non       Non</w:t>
      </w:r>
      <w:r>
        <w:br/>
      </w:r>
      <w:r>
        <w:rPr>
          <w:rStyle w:val="VerbatimChar"/>
        </w:rPr>
        <w:t>## 2541    0     0     11        Oui        Oui       Oui       Oui       Oui</w:t>
      </w:r>
      <w:r>
        <w:br/>
      </w:r>
      <w:r>
        <w:rPr>
          <w:rStyle w:val="VerbatimChar"/>
        </w:rPr>
        <w:t>## 2542    0     0      0        Oui        Oui       Oui       Non       Oui</w:t>
      </w:r>
      <w:r>
        <w:br/>
      </w:r>
      <w:r>
        <w:rPr>
          <w:rStyle w:val="VerbatimChar"/>
        </w:rPr>
        <w:t xml:space="preserve">## 2543    0     0      0        Non        Non     </w:t>
      </w:r>
      <w:r>
        <w:rPr>
          <w:rStyle w:val="VerbatimChar"/>
        </w:rPr>
        <w:t xml:space="preserve">  Oui       Non       Oui</w:t>
      </w:r>
      <w:r>
        <w:br/>
      </w:r>
      <w:r>
        <w:rPr>
          <w:rStyle w:val="VerbatimChar"/>
        </w:rPr>
        <w:t>## 2544    0     0      0        Oui        Non       Oui       Non       Non</w:t>
      </w:r>
      <w:r>
        <w:br/>
      </w:r>
      <w:r>
        <w:rPr>
          <w:rStyle w:val="VerbatimChar"/>
        </w:rPr>
        <w:t>## 2545    0     0      0        Non        Non       Oui       Non       Non</w:t>
      </w:r>
      <w:r>
        <w:br/>
      </w:r>
      <w:r>
        <w:rPr>
          <w:rStyle w:val="VerbatimChar"/>
        </w:rPr>
        <w:t xml:space="preserve">## 2546    0     0      0        Non        Oui       Oui       Non       </w:t>
      </w:r>
      <w:r>
        <w:rPr>
          <w:rStyle w:val="VerbatimChar"/>
        </w:rPr>
        <w:t>Non</w:t>
      </w:r>
      <w:r>
        <w:br/>
      </w:r>
      <w:r>
        <w:rPr>
          <w:rStyle w:val="VerbatimChar"/>
        </w:rPr>
        <w:t>## 2547    0     0      0        Non        Non       Oui       Non       Non</w:t>
      </w:r>
      <w:r>
        <w:br/>
      </w:r>
      <w:r>
        <w:rPr>
          <w:rStyle w:val="VerbatimChar"/>
        </w:rPr>
        <w:t>## 2548    0     0      0        Oui        Oui       Oui       Non       Oui</w:t>
      </w:r>
      <w:r>
        <w:br/>
      </w:r>
      <w:r>
        <w:rPr>
          <w:rStyle w:val="VerbatimChar"/>
        </w:rPr>
        <w:t>## 2549    0     0      0        Non        Non       Oui       Non       Non</w:t>
      </w:r>
      <w:r>
        <w:br/>
      </w:r>
      <w:r>
        <w:rPr>
          <w:rStyle w:val="VerbatimChar"/>
        </w:rPr>
        <w:t>## 2550    0     0      0        Non        Non       Oui       Non       Non</w:t>
      </w:r>
      <w:r>
        <w:br/>
      </w:r>
      <w:r>
        <w:rPr>
          <w:rStyle w:val="VerbatimChar"/>
        </w:rPr>
        <w:t>## 2551    0     0      0        Non        Non       Oui       Non       Oui</w:t>
      </w:r>
      <w:r>
        <w:br/>
      </w:r>
      <w:r>
        <w:rPr>
          <w:rStyle w:val="VerbatimChar"/>
        </w:rPr>
        <w:t>## 2552    0     0      0        Non        Oui       Oui       Non       Oui</w:t>
      </w:r>
      <w:r>
        <w:br/>
      </w:r>
      <w:r>
        <w:rPr>
          <w:rStyle w:val="VerbatimChar"/>
        </w:rPr>
        <w:t xml:space="preserve">## 2553    0     0    </w:t>
      </w:r>
      <w:r>
        <w:rPr>
          <w:rStyle w:val="VerbatimChar"/>
        </w:rPr>
        <w:t xml:space="preserve">  0        Non        Non       Oui       Non       Oui</w:t>
      </w:r>
      <w:r>
        <w:br/>
      </w:r>
      <w:r>
        <w:rPr>
          <w:rStyle w:val="VerbatimChar"/>
        </w:rPr>
        <w:t>## 2554    0     0      0        Non        Oui       Oui       Oui       Non</w:t>
      </w:r>
      <w:r>
        <w:br/>
      </w:r>
      <w:r>
        <w:rPr>
          <w:rStyle w:val="VerbatimChar"/>
        </w:rPr>
        <w:t>## 2555    0     0     12        Oui        Non       Oui       Non       Oui</w:t>
      </w:r>
      <w:r>
        <w:br/>
      </w:r>
      <w:r>
        <w:rPr>
          <w:rStyle w:val="VerbatimChar"/>
        </w:rPr>
        <w:t xml:space="preserve">## 2556    0     0      0        Oui        </w:t>
      </w:r>
      <w:r>
        <w:rPr>
          <w:rStyle w:val="VerbatimChar"/>
        </w:rPr>
        <w:t>Oui       Oui       Oui       Oui</w:t>
      </w:r>
      <w:r>
        <w:br/>
      </w:r>
      <w:r>
        <w:rPr>
          <w:rStyle w:val="VerbatimChar"/>
        </w:rPr>
        <w:t>## 2557    0     0      0        Non        Non       Oui       Non       Non</w:t>
      </w:r>
      <w:r>
        <w:br/>
      </w:r>
      <w:r>
        <w:rPr>
          <w:rStyle w:val="VerbatimChar"/>
        </w:rPr>
        <w:t>## 2558    0     0      0        Non        Non       Non       Non       Oui</w:t>
      </w:r>
      <w:r>
        <w:br/>
      </w:r>
      <w:r>
        <w:rPr>
          <w:rStyle w:val="VerbatimChar"/>
        </w:rPr>
        <w:t>## 2559    0     0      0        Non        Non       Oui       No</w:t>
      </w:r>
      <w:r>
        <w:rPr>
          <w:rStyle w:val="VerbatimChar"/>
        </w:rPr>
        <w:t>n       Non</w:t>
      </w:r>
      <w:r>
        <w:br/>
      </w:r>
      <w:r>
        <w:rPr>
          <w:rStyle w:val="VerbatimChar"/>
        </w:rPr>
        <w:t>## 2560    0     0      5        Non        Non       Oui       Non       Non</w:t>
      </w:r>
      <w:r>
        <w:br/>
      </w:r>
      <w:r>
        <w:rPr>
          <w:rStyle w:val="VerbatimChar"/>
        </w:rPr>
        <w:t>## 2561    0     0      0        Oui        Oui       Oui       Oui       Oui</w:t>
      </w:r>
      <w:r>
        <w:br/>
      </w:r>
      <w:r>
        <w:rPr>
          <w:rStyle w:val="VerbatimChar"/>
        </w:rPr>
        <w:t>## 2562    0     0      0        Non        Oui       Oui       Non       Oui</w:t>
      </w:r>
      <w:r>
        <w:br/>
      </w:r>
      <w:r>
        <w:rPr>
          <w:rStyle w:val="VerbatimChar"/>
        </w:rPr>
        <w:t xml:space="preserve">## 2563   </w:t>
      </w:r>
      <w:r>
        <w:rPr>
          <w:rStyle w:val="VerbatimChar"/>
        </w:rPr>
        <w:t xml:space="preserve"> 0     0      0        Oui        Non       Oui       Oui       Oui</w:t>
      </w:r>
      <w:r>
        <w:br/>
      </w:r>
      <w:r>
        <w:rPr>
          <w:rStyle w:val="VerbatimChar"/>
        </w:rPr>
        <w:t>## 2564    0     0      0        Non        Non       Oui       Oui       Non</w:t>
      </w:r>
      <w:r>
        <w:br/>
      </w:r>
      <w:r>
        <w:rPr>
          <w:rStyle w:val="VerbatimChar"/>
        </w:rPr>
        <w:t>##      sh_co_oth                           enquete</w:t>
      </w:r>
      <w:r>
        <w:br/>
      </w:r>
      <w:r>
        <w:rPr>
          <w:rStyle w:val="VerbatimChar"/>
        </w:rPr>
        <w:t>## 1          Non grappes de l'enquête transversale</w:t>
      </w:r>
      <w:r>
        <w:br/>
      </w:r>
      <w:r>
        <w:rPr>
          <w:rStyle w:val="VerbatimChar"/>
        </w:rPr>
        <w:t xml:space="preserve">## 2  </w:t>
      </w:r>
      <w:r>
        <w:rPr>
          <w:rStyle w:val="VerbatimChar"/>
        </w:rPr>
        <w:t xml:space="preserve">        Non grappes de l'enquête transversale</w:t>
      </w:r>
      <w:r>
        <w:br/>
      </w:r>
      <w:r>
        <w:rPr>
          <w:rStyle w:val="VerbatimChar"/>
        </w:rPr>
        <w:t>## 3          Non grappes de l'enquête transversale</w:t>
      </w:r>
      <w:r>
        <w:br/>
      </w:r>
      <w:r>
        <w:rPr>
          <w:rStyle w:val="VerbatimChar"/>
        </w:rPr>
        <w:t>## 4          Non grappes de l'enquête transversale</w:t>
      </w:r>
      <w:r>
        <w:br/>
      </w:r>
      <w:r>
        <w:rPr>
          <w:rStyle w:val="VerbatimChar"/>
        </w:rPr>
        <w:t>## 5          Non grappes de l'enquête transversale</w:t>
      </w:r>
      <w:r>
        <w:br/>
      </w:r>
      <w:r>
        <w:rPr>
          <w:rStyle w:val="VerbatimChar"/>
        </w:rPr>
        <w:t>## 6          Non grappes de l'enquête transversale</w:t>
      </w:r>
      <w:r>
        <w:br/>
      </w:r>
      <w:r>
        <w:rPr>
          <w:rStyle w:val="VerbatimChar"/>
        </w:rPr>
        <w:t>##</w:t>
      </w:r>
      <w:r>
        <w:rPr>
          <w:rStyle w:val="VerbatimChar"/>
        </w:rPr>
        <w:t xml:space="preserve"> 7          Non grappes de l'enquête transversale</w:t>
      </w:r>
      <w:r>
        <w:br/>
      </w:r>
      <w:r>
        <w:rPr>
          <w:rStyle w:val="VerbatimChar"/>
        </w:rPr>
        <w:t>## 8          Non grappes de l'enquête transversale</w:t>
      </w:r>
      <w:r>
        <w:br/>
      </w:r>
      <w:r>
        <w:rPr>
          <w:rStyle w:val="VerbatimChar"/>
        </w:rPr>
        <w:t>## 9          Non grappes de l'enquête transversale</w:t>
      </w:r>
      <w:r>
        <w:br/>
      </w:r>
      <w:r>
        <w:rPr>
          <w:rStyle w:val="VerbatimChar"/>
        </w:rPr>
        <w:t>## 10         Non grappes de l'enquête transversale</w:t>
      </w:r>
      <w:r>
        <w:br/>
      </w:r>
      <w:r>
        <w:rPr>
          <w:rStyle w:val="VerbatimChar"/>
        </w:rPr>
        <w:t>## 11         Non grappes de l'enquête transversal</w:t>
      </w:r>
      <w:r>
        <w:rPr>
          <w:rStyle w:val="VerbatimChar"/>
        </w:rPr>
        <w:t>e</w:t>
      </w:r>
      <w:r>
        <w:br/>
      </w:r>
      <w:r>
        <w:rPr>
          <w:rStyle w:val="VerbatimChar"/>
        </w:rPr>
        <w:t>## 12         Non grappes de l'enquête transversale</w:t>
      </w:r>
      <w:r>
        <w:br/>
      </w:r>
      <w:r>
        <w:rPr>
          <w:rStyle w:val="VerbatimChar"/>
        </w:rPr>
        <w:t>## 13         Non grappes de l'enquête transversale</w:t>
      </w:r>
      <w:r>
        <w:br/>
      </w:r>
      <w:r>
        <w:rPr>
          <w:rStyle w:val="VerbatimChar"/>
        </w:rPr>
        <w:t>## 14         Non grappes de l'enquête transversale</w:t>
      </w:r>
      <w:r>
        <w:br/>
      </w:r>
      <w:r>
        <w:rPr>
          <w:rStyle w:val="VerbatimChar"/>
        </w:rPr>
        <w:t>## 15         Non grappes de l'enquête transversale</w:t>
      </w:r>
      <w:r>
        <w:br/>
      </w:r>
      <w:r>
        <w:rPr>
          <w:rStyle w:val="VerbatimChar"/>
        </w:rPr>
        <w:t>## 16         Non grappes de l'enquête transve</w:t>
      </w:r>
      <w:r>
        <w:rPr>
          <w:rStyle w:val="VerbatimChar"/>
        </w:rPr>
        <w:t>rsale</w:t>
      </w:r>
      <w:r>
        <w:br/>
      </w:r>
      <w:r>
        <w:rPr>
          <w:rStyle w:val="VerbatimChar"/>
        </w:rPr>
        <w:t>## 17         Non grappes de l'enquête transversale</w:t>
      </w:r>
      <w:r>
        <w:br/>
      </w:r>
      <w:r>
        <w:rPr>
          <w:rStyle w:val="VerbatimChar"/>
        </w:rPr>
        <w:t>## 18         Non grappes de l'enquête transversale</w:t>
      </w:r>
      <w:r>
        <w:br/>
      </w:r>
      <w:r>
        <w:rPr>
          <w:rStyle w:val="VerbatimChar"/>
        </w:rPr>
        <w:lastRenderedPageBreak/>
        <w:t>## 19         Non grappes de l'enquête transversale</w:t>
      </w:r>
      <w:r>
        <w:br/>
      </w:r>
      <w:r>
        <w:rPr>
          <w:rStyle w:val="VerbatimChar"/>
        </w:rPr>
        <w:t>## 20         Non grappes de l'enquête transversale</w:t>
      </w:r>
      <w:r>
        <w:br/>
      </w:r>
      <w:r>
        <w:rPr>
          <w:rStyle w:val="VerbatimChar"/>
        </w:rPr>
        <w:t>## 21         Non grappes de l'enquête tra</w:t>
      </w:r>
      <w:r>
        <w:rPr>
          <w:rStyle w:val="VerbatimChar"/>
        </w:rPr>
        <w:t>nsversale</w:t>
      </w:r>
      <w:r>
        <w:br/>
      </w:r>
      <w:r>
        <w:rPr>
          <w:rStyle w:val="VerbatimChar"/>
        </w:rPr>
        <w:t>## 22         Non grappes de l'enquête transversale</w:t>
      </w:r>
      <w:r>
        <w:br/>
      </w:r>
      <w:r>
        <w:rPr>
          <w:rStyle w:val="VerbatimChar"/>
        </w:rPr>
        <w:t>## 23         Non grappes de l'enquête transversale</w:t>
      </w:r>
      <w:r>
        <w:br/>
      </w:r>
      <w:r>
        <w:rPr>
          <w:rStyle w:val="VerbatimChar"/>
        </w:rPr>
        <w:t>## 24         Non grappes de l'enquête transversale</w:t>
      </w:r>
      <w:r>
        <w:br/>
      </w:r>
      <w:r>
        <w:rPr>
          <w:rStyle w:val="VerbatimChar"/>
        </w:rPr>
        <w:t>## 25         Non grappes de l'enquête transversale</w:t>
      </w:r>
      <w:r>
        <w:br/>
      </w:r>
      <w:r>
        <w:rPr>
          <w:rStyle w:val="VerbatimChar"/>
        </w:rPr>
        <w:t>## 26         Non grappes de l'enquête</w:t>
      </w:r>
      <w:r>
        <w:rPr>
          <w:rStyle w:val="VerbatimChar"/>
        </w:rPr>
        <w:t xml:space="preserve"> transversale</w:t>
      </w:r>
      <w:r>
        <w:br/>
      </w:r>
      <w:r>
        <w:rPr>
          <w:rStyle w:val="VerbatimChar"/>
        </w:rPr>
        <w:t>## 27         Non grappes de l'enquête transversale</w:t>
      </w:r>
      <w:r>
        <w:br/>
      </w:r>
      <w:r>
        <w:rPr>
          <w:rStyle w:val="VerbatimChar"/>
        </w:rPr>
        <w:t>## 28         Non grappes de l'enquête transversale</w:t>
      </w:r>
      <w:r>
        <w:br/>
      </w:r>
      <w:r>
        <w:rPr>
          <w:rStyle w:val="VerbatimChar"/>
        </w:rPr>
        <w:t>## 29         Non grappes de l'enquête transversale</w:t>
      </w:r>
      <w:r>
        <w:br/>
      </w:r>
      <w:r>
        <w:rPr>
          <w:rStyle w:val="VerbatimChar"/>
        </w:rPr>
        <w:t>## 30         Non grappes de l'enquête transversale</w:t>
      </w:r>
      <w:r>
        <w:br/>
      </w:r>
      <w:r>
        <w:rPr>
          <w:rStyle w:val="VerbatimChar"/>
        </w:rPr>
        <w:t>## 31         Non grappes de l'enq</w:t>
      </w:r>
      <w:r>
        <w:rPr>
          <w:rStyle w:val="VerbatimChar"/>
        </w:rPr>
        <w:t>uête transversale</w:t>
      </w:r>
      <w:r>
        <w:br/>
      </w:r>
      <w:r>
        <w:rPr>
          <w:rStyle w:val="VerbatimChar"/>
        </w:rPr>
        <w:t>## 32         Non grappes de l'enquête transversale</w:t>
      </w:r>
      <w:r>
        <w:br/>
      </w:r>
      <w:r>
        <w:rPr>
          <w:rStyle w:val="VerbatimChar"/>
        </w:rPr>
        <w:t>## 33         Non grappes de l'enquête transversale</w:t>
      </w:r>
      <w:r>
        <w:br/>
      </w:r>
      <w:r>
        <w:rPr>
          <w:rStyle w:val="VerbatimChar"/>
        </w:rPr>
        <w:t>## 34         Non grappes de l'enquête transversale</w:t>
      </w:r>
      <w:r>
        <w:br/>
      </w:r>
      <w:r>
        <w:rPr>
          <w:rStyle w:val="VerbatimChar"/>
        </w:rPr>
        <w:t>## 35         Non grappes de l'enquête transversale</w:t>
      </w:r>
      <w:r>
        <w:br/>
      </w:r>
      <w:r>
        <w:rPr>
          <w:rStyle w:val="VerbatimChar"/>
        </w:rPr>
        <w:t>## 36         Non grappes de l'enquête transversale</w:t>
      </w:r>
      <w:r>
        <w:br/>
      </w:r>
      <w:r>
        <w:rPr>
          <w:rStyle w:val="VerbatimChar"/>
        </w:rPr>
        <w:t>## 37         Non grappes de l'enquête transversale</w:t>
      </w:r>
      <w:r>
        <w:br/>
      </w:r>
      <w:r>
        <w:rPr>
          <w:rStyle w:val="VerbatimChar"/>
        </w:rPr>
        <w:t>## 38         Non grappes de l'enquête transversale</w:t>
      </w:r>
      <w:r>
        <w:br/>
      </w:r>
      <w:r>
        <w:rPr>
          <w:rStyle w:val="VerbatimChar"/>
        </w:rPr>
        <w:t>## 39         Non grappes de l'enquête transvers</w:t>
      </w:r>
      <w:r>
        <w:rPr>
          <w:rStyle w:val="VerbatimChar"/>
        </w:rPr>
        <w:t>ale</w:t>
      </w:r>
      <w:r>
        <w:br/>
      </w:r>
      <w:r>
        <w:rPr>
          <w:rStyle w:val="VerbatimChar"/>
        </w:rPr>
        <w:t>## 40         Non grappes de l'enquête transversale</w:t>
      </w:r>
      <w:r>
        <w:br/>
      </w:r>
      <w:r>
        <w:rPr>
          <w:rStyle w:val="VerbatimChar"/>
        </w:rPr>
        <w:t>## 41         Non grappes de l'enquête transversale</w:t>
      </w:r>
      <w:r>
        <w:br/>
      </w:r>
      <w:r>
        <w:rPr>
          <w:rStyle w:val="VerbatimChar"/>
        </w:rPr>
        <w:t>## 42         Non grappes de l'enquête transversale</w:t>
      </w:r>
      <w:r>
        <w:br/>
      </w:r>
      <w:r>
        <w:rPr>
          <w:rStyle w:val="VerbatimChar"/>
        </w:rPr>
        <w:t>## 43         Non grappes de l'enquête transversale</w:t>
      </w:r>
      <w:r>
        <w:br/>
      </w:r>
      <w:r>
        <w:rPr>
          <w:rStyle w:val="VerbatimChar"/>
        </w:rPr>
        <w:t>## 44         Non grappes de l'enquête trans</w:t>
      </w:r>
      <w:r>
        <w:rPr>
          <w:rStyle w:val="VerbatimChar"/>
        </w:rPr>
        <w:t>versale</w:t>
      </w:r>
      <w:r>
        <w:br/>
      </w:r>
      <w:r>
        <w:rPr>
          <w:rStyle w:val="VerbatimChar"/>
        </w:rPr>
        <w:t>## 45         Non grappes de l'enquête transversale</w:t>
      </w:r>
      <w:r>
        <w:br/>
      </w:r>
      <w:r>
        <w:rPr>
          <w:rStyle w:val="VerbatimChar"/>
        </w:rPr>
        <w:t>## 46         Non grappes de l'enquête transversale</w:t>
      </w:r>
      <w:r>
        <w:br/>
      </w:r>
      <w:r>
        <w:rPr>
          <w:rStyle w:val="VerbatimChar"/>
        </w:rPr>
        <w:t>## 47         Non grappes de l'enquête transversale</w:t>
      </w:r>
      <w:r>
        <w:br/>
      </w:r>
      <w:r>
        <w:rPr>
          <w:rStyle w:val="VerbatimChar"/>
        </w:rPr>
        <w:t>## 48         Non grappes de l'enquête transversale</w:t>
      </w:r>
      <w:r>
        <w:br/>
      </w:r>
      <w:r>
        <w:rPr>
          <w:rStyle w:val="VerbatimChar"/>
        </w:rPr>
        <w:t>## 49         Non grappes de l'enquête t</w:t>
      </w:r>
      <w:r>
        <w:rPr>
          <w:rStyle w:val="VerbatimChar"/>
        </w:rPr>
        <w:t>ransversale</w:t>
      </w:r>
      <w:r>
        <w:br/>
      </w:r>
      <w:r>
        <w:rPr>
          <w:rStyle w:val="VerbatimChar"/>
        </w:rPr>
        <w:t>## 50         Non grappes de l'enquête transversale</w:t>
      </w:r>
      <w:r>
        <w:br/>
      </w:r>
      <w:r>
        <w:rPr>
          <w:rStyle w:val="VerbatimChar"/>
        </w:rPr>
        <w:t>## 51         Non grappes de l'enquête transversale</w:t>
      </w:r>
      <w:r>
        <w:br/>
      </w:r>
      <w:r>
        <w:rPr>
          <w:rStyle w:val="VerbatimChar"/>
        </w:rPr>
        <w:t>## 52         Non grappes de l'enquête transversale</w:t>
      </w:r>
      <w:r>
        <w:br/>
      </w:r>
      <w:r>
        <w:rPr>
          <w:rStyle w:val="VerbatimChar"/>
        </w:rPr>
        <w:t>## 53         Non grappes de l'enquête transversale</w:t>
      </w:r>
      <w:r>
        <w:br/>
      </w:r>
      <w:r>
        <w:rPr>
          <w:rStyle w:val="VerbatimChar"/>
        </w:rPr>
        <w:t>## 54         Non grappes de l'enquê</w:t>
      </w:r>
      <w:r>
        <w:rPr>
          <w:rStyle w:val="VerbatimChar"/>
        </w:rPr>
        <w:t>te transversale</w:t>
      </w:r>
      <w:r>
        <w:br/>
      </w:r>
      <w:r>
        <w:rPr>
          <w:rStyle w:val="VerbatimChar"/>
        </w:rPr>
        <w:t>## 55         Non grappes de l'enquête transversale</w:t>
      </w:r>
      <w:r>
        <w:br/>
      </w:r>
      <w:r>
        <w:rPr>
          <w:rStyle w:val="VerbatimChar"/>
        </w:rPr>
        <w:t>## 56         Non grappes de l'enquête transversale</w:t>
      </w:r>
      <w:r>
        <w:br/>
      </w:r>
      <w:r>
        <w:rPr>
          <w:rStyle w:val="VerbatimChar"/>
        </w:rPr>
        <w:t>## 57         Non grappes de l'enquête transversale</w:t>
      </w:r>
      <w:r>
        <w:br/>
      </w:r>
      <w:r>
        <w:rPr>
          <w:rStyle w:val="VerbatimChar"/>
        </w:rPr>
        <w:t>## 58         Non grappes de l'enquête transversale</w:t>
      </w:r>
      <w:r>
        <w:br/>
      </w:r>
      <w:r>
        <w:rPr>
          <w:rStyle w:val="VerbatimChar"/>
        </w:rPr>
        <w:t>## 59         Non grappes de l'e</w:t>
      </w:r>
      <w:r>
        <w:rPr>
          <w:rStyle w:val="VerbatimChar"/>
        </w:rPr>
        <w:t>nquête transversale</w:t>
      </w:r>
      <w:r>
        <w:br/>
      </w:r>
      <w:r>
        <w:rPr>
          <w:rStyle w:val="VerbatimChar"/>
        </w:rPr>
        <w:t>## 60         Non grappes de l'enquête transversale</w:t>
      </w:r>
      <w:r>
        <w:br/>
      </w:r>
      <w:r>
        <w:rPr>
          <w:rStyle w:val="VerbatimChar"/>
        </w:rPr>
        <w:t>## 61         Non grappes de l'enquête transversale</w:t>
      </w:r>
      <w:r>
        <w:br/>
      </w:r>
      <w:r>
        <w:rPr>
          <w:rStyle w:val="VerbatimChar"/>
        </w:rPr>
        <w:t>## 62         Non grappes de l'enquête transversale</w:t>
      </w:r>
      <w:r>
        <w:br/>
      </w:r>
      <w:r>
        <w:rPr>
          <w:rStyle w:val="VerbatimChar"/>
        </w:rPr>
        <w:t>## 63         Non grappes de l'enquête transversale</w:t>
      </w:r>
      <w:r>
        <w:br/>
      </w:r>
      <w:r>
        <w:rPr>
          <w:rStyle w:val="VerbatimChar"/>
        </w:rPr>
        <w:t>## 64         Non grappes de</w:t>
      </w:r>
      <w:r>
        <w:rPr>
          <w:rStyle w:val="VerbatimChar"/>
        </w:rPr>
        <w:t xml:space="preserve"> l'enquête transversale</w:t>
      </w:r>
      <w:r>
        <w:br/>
      </w:r>
      <w:r>
        <w:rPr>
          <w:rStyle w:val="VerbatimChar"/>
        </w:rPr>
        <w:t>## 65         Non grappes de l'enquête transversale</w:t>
      </w:r>
      <w:r>
        <w:br/>
      </w:r>
      <w:r>
        <w:rPr>
          <w:rStyle w:val="VerbatimChar"/>
        </w:rPr>
        <w:t>## 66         Non grappes de l'enquête transversale</w:t>
      </w:r>
      <w:r>
        <w:br/>
      </w:r>
      <w:r>
        <w:rPr>
          <w:rStyle w:val="VerbatimChar"/>
        </w:rPr>
        <w:t>## 67         Non grappes de l'enquête transversale</w:t>
      </w:r>
      <w:r>
        <w:br/>
      </w:r>
      <w:r>
        <w:rPr>
          <w:rStyle w:val="VerbatimChar"/>
        </w:rPr>
        <w:t>## 68         Non grappes de l'enquête transversale</w:t>
      </w:r>
      <w:r>
        <w:br/>
      </w:r>
      <w:r>
        <w:rPr>
          <w:rStyle w:val="VerbatimChar"/>
        </w:rPr>
        <w:lastRenderedPageBreak/>
        <w:t>## 69         Non grappe</w:t>
      </w:r>
      <w:r>
        <w:rPr>
          <w:rStyle w:val="VerbatimChar"/>
        </w:rPr>
        <w:t>s de l'enquête transversale</w:t>
      </w:r>
      <w:r>
        <w:br/>
      </w:r>
      <w:r>
        <w:rPr>
          <w:rStyle w:val="VerbatimChar"/>
        </w:rPr>
        <w:t>## 70         Non grappes de l'enquête transversale</w:t>
      </w:r>
      <w:r>
        <w:br/>
      </w:r>
      <w:r>
        <w:rPr>
          <w:rStyle w:val="VerbatimChar"/>
        </w:rPr>
        <w:t>## 71         Non grappes de l'enquête transversale</w:t>
      </w:r>
      <w:r>
        <w:br/>
      </w:r>
      <w:r>
        <w:rPr>
          <w:rStyle w:val="VerbatimChar"/>
        </w:rPr>
        <w:t>## 72         Non grappes de l'enquête transversale</w:t>
      </w:r>
      <w:r>
        <w:br/>
      </w:r>
      <w:r>
        <w:rPr>
          <w:rStyle w:val="VerbatimChar"/>
        </w:rPr>
        <w:t>## 73         Non grappes de l'enquête transversale</w:t>
      </w:r>
      <w:r>
        <w:br/>
      </w:r>
      <w:r>
        <w:rPr>
          <w:rStyle w:val="VerbatimChar"/>
        </w:rPr>
        <w:t>## 74         Non gr</w:t>
      </w:r>
      <w:r>
        <w:rPr>
          <w:rStyle w:val="VerbatimChar"/>
        </w:rPr>
        <w:t>appes de l'enquête transversale</w:t>
      </w:r>
      <w:r>
        <w:br/>
      </w:r>
      <w:r>
        <w:rPr>
          <w:rStyle w:val="VerbatimChar"/>
        </w:rPr>
        <w:t>## 75         Non grappes de l'enquête transversale</w:t>
      </w:r>
      <w:r>
        <w:br/>
      </w:r>
      <w:r>
        <w:rPr>
          <w:rStyle w:val="VerbatimChar"/>
        </w:rPr>
        <w:t>## 76         Non grappes de l'enquête transversale</w:t>
      </w:r>
      <w:r>
        <w:br/>
      </w:r>
      <w:r>
        <w:rPr>
          <w:rStyle w:val="VerbatimChar"/>
        </w:rPr>
        <w:t>## 77         Non grappes de l'enquête transversale</w:t>
      </w:r>
      <w:r>
        <w:br/>
      </w:r>
      <w:r>
        <w:rPr>
          <w:rStyle w:val="VerbatimChar"/>
        </w:rPr>
        <w:t>## 78         Non grappes de l'enquête transversale</w:t>
      </w:r>
      <w:r>
        <w:br/>
      </w:r>
      <w:r>
        <w:rPr>
          <w:rStyle w:val="VerbatimChar"/>
        </w:rPr>
        <w:t>## 79         No</w:t>
      </w:r>
      <w:r>
        <w:rPr>
          <w:rStyle w:val="VerbatimChar"/>
        </w:rPr>
        <w:t>n grappes de l'enquête transversale</w:t>
      </w:r>
      <w:r>
        <w:br/>
      </w:r>
      <w:r>
        <w:rPr>
          <w:rStyle w:val="VerbatimChar"/>
        </w:rPr>
        <w:t>## 80         Non grappes de l'enquête transversale</w:t>
      </w:r>
      <w:r>
        <w:br/>
      </w:r>
      <w:r>
        <w:rPr>
          <w:rStyle w:val="VerbatimChar"/>
        </w:rPr>
        <w:t>## 81         Non grappes de l'enquête transversale</w:t>
      </w:r>
      <w:r>
        <w:br/>
      </w:r>
      <w:r>
        <w:rPr>
          <w:rStyle w:val="VerbatimChar"/>
        </w:rPr>
        <w:t>## 82         Non grappes de l'enquête transversale</w:t>
      </w:r>
      <w:r>
        <w:br/>
      </w:r>
      <w:r>
        <w:rPr>
          <w:rStyle w:val="VerbatimChar"/>
        </w:rPr>
        <w:t>## 83         Non grappes de l'enquête transversale</w:t>
      </w:r>
      <w:r>
        <w:br/>
      </w:r>
      <w:r>
        <w:rPr>
          <w:rStyle w:val="VerbatimChar"/>
        </w:rPr>
        <w:t xml:space="preserve">## 84       </w:t>
      </w:r>
      <w:r>
        <w:rPr>
          <w:rStyle w:val="VerbatimChar"/>
        </w:rPr>
        <w:t xml:space="preserve">  Non grappes de l'enquête transversale</w:t>
      </w:r>
      <w:r>
        <w:br/>
      </w:r>
      <w:r>
        <w:rPr>
          <w:rStyle w:val="VerbatimChar"/>
        </w:rPr>
        <w:t>## 85         Non grappes de l'enquête transversale</w:t>
      </w:r>
      <w:r>
        <w:br/>
      </w:r>
      <w:r>
        <w:rPr>
          <w:rStyle w:val="VerbatimChar"/>
        </w:rPr>
        <w:t>## 86         Non grappes de l'enquête transversale</w:t>
      </w:r>
      <w:r>
        <w:br/>
      </w:r>
      <w:r>
        <w:rPr>
          <w:rStyle w:val="VerbatimChar"/>
        </w:rPr>
        <w:t>## 87         Non grappes de l'enquête transversale</w:t>
      </w:r>
      <w:r>
        <w:br/>
      </w:r>
      <w:r>
        <w:rPr>
          <w:rStyle w:val="VerbatimChar"/>
        </w:rPr>
        <w:t>## 88         Non grappes de l'enquête transversale</w:t>
      </w:r>
      <w:r>
        <w:br/>
      </w:r>
      <w:r>
        <w:rPr>
          <w:rStyle w:val="VerbatimChar"/>
        </w:rPr>
        <w:t>## 89         Non grappes de l'enquête transversale</w:t>
      </w:r>
      <w:r>
        <w:br/>
      </w:r>
      <w:r>
        <w:rPr>
          <w:rStyle w:val="VerbatimChar"/>
        </w:rPr>
        <w:t>## 90         Non grappes de l'enquête transversale</w:t>
      </w:r>
      <w:r>
        <w:br/>
      </w:r>
      <w:r>
        <w:rPr>
          <w:rStyle w:val="VerbatimChar"/>
        </w:rPr>
        <w:t>## 91         Non grappes de l'enquête transversale</w:t>
      </w:r>
      <w:r>
        <w:br/>
      </w:r>
      <w:r>
        <w:rPr>
          <w:rStyle w:val="VerbatimChar"/>
        </w:rPr>
        <w:t>## 92         Non grappes de l'enquête transvers</w:t>
      </w:r>
      <w:r>
        <w:rPr>
          <w:rStyle w:val="VerbatimChar"/>
        </w:rPr>
        <w:t>ale</w:t>
      </w:r>
      <w:r>
        <w:br/>
      </w:r>
      <w:r>
        <w:rPr>
          <w:rStyle w:val="VerbatimChar"/>
        </w:rPr>
        <w:t>## 93         Oui grappes de l'enquête transversale</w:t>
      </w:r>
      <w:r>
        <w:br/>
      </w:r>
      <w:r>
        <w:rPr>
          <w:rStyle w:val="VerbatimChar"/>
        </w:rPr>
        <w:t>## 94         Non grappes de l'enquête transversale</w:t>
      </w:r>
      <w:r>
        <w:br/>
      </w:r>
      <w:r>
        <w:rPr>
          <w:rStyle w:val="VerbatimChar"/>
        </w:rPr>
        <w:t>## 95         Non grappes de l'enquête transversale</w:t>
      </w:r>
      <w:r>
        <w:br/>
      </w:r>
      <w:r>
        <w:rPr>
          <w:rStyle w:val="VerbatimChar"/>
        </w:rPr>
        <w:t>## 96         Non grappes de l'enquête transversale</w:t>
      </w:r>
      <w:r>
        <w:br/>
      </w:r>
      <w:r>
        <w:rPr>
          <w:rStyle w:val="VerbatimChar"/>
        </w:rPr>
        <w:t>## 97         Non grappes de l'enquête trans</w:t>
      </w:r>
      <w:r>
        <w:rPr>
          <w:rStyle w:val="VerbatimChar"/>
        </w:rPr>
        <w:t>versale</w:t>
      </w:r>
      <w:r>
        <w:br/>
      </w:r>
      <w:r>
        <w:rPr>
          <w:rStyle w:val="VerbatimChar"/>
        </w:rPr>
        <w:t>## 98         Non grappes de l'enquête transversale</w:t>
      </w:r>
      <w:r>
        <w:br/>
      </w:r>
      <w:r>
        <w:rPr>
          <w:rStyle w:val="VerbatimChar"/>
        </w:rPr>
        <w:t>## 99         Non grappes de l'enquête transversale</w:t>
      </w:r>
      <w:r>
        <w:br/>
      </w:r>
      <w:r>
        <w:rPr>
          <w:rStyle w:val="VerbatimChar"/>
        </w:rPr>
        <w:t>## 100        Non grappes de l'enquête transversale</w:t>
      </w:r>
      <w:r>
        <w:br/>
      </w:r>
      <w:r>
        <w:rPr>
          <w:rStyle w:val="VerbatimChar"/>
        </w:rPr>
        <w:t>## 101        Non grappes de l'enquête transversale</w:t>
      </w:r>
      <w:r>
        <w:br/>
      </w:r>
      <w:r>
        <w:rPr>
          <w:rStyle w:val="VerbatimChar"/>
        </w:rPr>
        <w:t>## 102        Non grappes de l'enquête t</w:t>
      </w:r>
      <w:r>
        <w:rPr>
          <w:rStyle w:val="VerbatimChar"/>
        </w:rPr>
        <w:t>ransversale</w:t>
      </w:r>
      <w:r>
        <w:br/>
      </w:r>
      <w:r>
        <w:rPr>
          <w:rStyle w:val="VerbatimChar"/>
        </w:rPr>
        <w:t>## 103        Non grappes de l'enquête transversale</w:t>
      </w:r>
      <w:r>
        <w:br/>
      </w:r>
      <w:r>
        <w:rPr>
          <w:rStyle w:val="VerbatimChar"/>
        </w:rPr>
        <w:t>## 104        Non grappes de l'enquête transversale</w:t>
      </w:r>
      <w:r>
        <w:br/>
      </w:r>
      <w:r>
        <w:rPr>
          <w:rStyle w:val="VerbatimChar"/>
        </w:rPr>
        <w:t>## 105        Non grappes de l'enquête transversale</w:t>
      </w:r>
      <w:r>
        <w:br/>
      </w:r>
      <w:r>
        <w:rPr>
          <w:rStyle w:val="VerbatimChar"/>
        </w:rPr>
        <w:t>## 106        Non grappes de l'enquête transversale</w:t>
      </w:r>
      <w:r>
        <w:br/>
      </w:r>
      <w:r>
        <w:rPr>
          <w:rStyle w:val="VerbatimChar"/>
        </w:rPr>
        <w:t>## 107        Non grappes de l'enquê</w:t>
      </w:r>
      <w:r>
        <w:rPr>
          <w:rStyle w:val="VerbatimChar"/>
        </w:rPr>
        <w:t>te transversale</w:t>
      </w:r>
      <w:r>
        <w:br/>
      </w:r>
      <w:r>
        <w:rPr>
          <w:rStyle w:val="VerbatimChar"/>
        </w:rPr>
        <w:t>## 108        Non grappes de l'enquête transversale</w:t>
      </w:r>
      <w:r>
        <w:br/>
      </w:r>
      <w:r>
        <w:rPr>
          <w:rStyle w:val="VerbatimChar"/>
        </w:rPr>
        <w:t>## 109        Non grappes de l'enquête transversale</w:t>
      </w:r>
      <w:r>
        <w:br/>
      </w:r>
      <w:r>
        <w:rPr>
          <w:rStyle w:val="VerbatimChar"/>
        </w:rPr>
        <w:t>## 110        Non grappes de l'enquête transversale</w:t>
      </w:r>
      <w:r>
        <w:br/>
      </w:r>
      <w:r>
        <w:rPr>
          <w:rStyle w:val="VerbatimChar"/>
        </w:rPr>
        <w:t>## 111        Non grappes de l'enquête transversale</w:t>
      </w:r>
      <w:r>
        <w:br/>
      </w:r>
      <w:r>
        <w:rPr>
          <w:rStyle w:val="VerbatimChar"/>
        </w:rPr>
        <w:t>## 112        Non grappes de l'e</w:t>
      </w:r>
      <w:r>
        <w:rPr>
          <w:rStyle w:val="VerbatimChar"/>
        </w:rPr>
        <w:t>nquête transversale</w:t>
      </w:r>
      <w:r>
        <w:br/>
      </w:r>
      <w:r>
        <w:rPr>
          <w:rStyle w:val="VerbatimChar"/>
        </w:rPr>
        <w:t>## 113        Non grappes de l'enquête transversale</w:t>
      </w:r>
      <w:r>
        <w:br/>
      </w:r>
      <w:r>
        <w:rPr>
          <w:rStyle w:val="VerbatimChar"/>
        </w:rPr>
        <w:t>## 114        Non grappes de l'enquête transversale</w:t>
      </w:r>
      <w:r>
        <w:br/>
      </w:r>
      <w:r>
        <w:rPr>
          <w:rStyle w:val="VerbatimChar"/>
        </w:rPr>
        <w:t>## 115        Non grappes de l'enquête transversale</w:t>
      </w:r>
      <w:r>
        <w:br/>
      </w:r>
      <w:r>
        <w:rPr>
          <w:rStyle w:val="VerbatimChar"/>
        </w:rPr>
        <w:t>## 116        Non grappes de l'enquête transversale</w:t>
      </w:r>
      <w:r>
        <w:br/>
      </w:r>
      <w:r>
        <w:rPr>
          <w:rStyle w:val="VerbatimChar"/>
        </w:rPr>
        <w:t>## 117        Non grappes de</w:t>
      </w:r>
      <w:r>
        <w:rPr>
          <w:rStyle w:val="VerbatimChar"/>
        </w:rPr>
        <w:t xml:space="preserve"> l'enquête transversale</w:t>
      </w:r>
      <w:r>
        <w:br/>
      </w:r>
      <w:r>
        <w:rPr>
          <w:rStyle w:val="VerbatimChar"/>
        </w:rPr>
        <w:t>## 118        Non grappes de l'enquête transversale</w:t>
      </w:r>
      <w:r>
        <w:br/>
      </w:r>
      <w:r>
        <w:rPr>
          <w:rStyle w:val="VerbatimChar"/>
        </w:rPr>
        <w:lastRenderedPageBreak/>
        <w:t>## 119        Non grappes de l'enquête transversale</w:t>
      </w:r>
      <w:r>
        <w:br/>
      </w:r>
      <w:r>
        <w:rPr>
          <w:rStyle w:val="VerbatimChar"/>
        </w:rPr>
        <w:t>## 120        Non grappes de l'enquête transversale</w:t>
      </w:r>
      <w:r>
        <w:br/>
      </w:r>
      <w:r>
        <w:rPr>
          <w:rStyle w:val="VerbatimChar"/>
        </w:rPr>
        <w:t>## 121        Non grappes de l'enquête transversale</w:t>
      </w:r>
      <w:r>
        <w:br/>
      </w:r>
      <w:r>
        <w:rPr>
          <w:rStyle w:val="VerbatimChar"/>
        </w:rPr>
        <w:t>## 122        Non grappe</w:t>
      </w:r>
      <w:r>
        <w:rPr>
          <w:rStyle w:val="VerbatimChar"/>
        </w:rPr>
        <w:t>s de l'enquête transversale</w:t>
      </w:r>
      <w:r>
        <w:br/>
      </w:r>
      <w:r>
        <w:rPr>
          <w:rStyle w:val="VerbatimChar"/>
        </w:rPr>
        <w:t>## 123        Non grappes de l'enquête transversale</w:t>
      </w:r>
      <w:r>
        <w:br/>
      </w:r>
      <w:r>
        <w:rPr>
          <w:rStyle w:val="VerbatimChar"/>
        </w:rPr>
        <w:t>## 124        Non grappes de l'enquête transversale</w:t>
      </w:r>
      <w:r>
        <w:br/>
      </w:r>
      <w:r>
        <w:rPr>
          <w:rStyle w:val="VerbatimChar"/>
        </w:rPr>
        <w:t>## 125        Non grappes de l'enquête transversale</w:t>
      </w:r>
      <w:r>
        <w:br/>
      </w:r>
      <w:r>
        <w:rPr>
          <w:rStyle w:val="VerbatimChar"/>
        </w:rPr>
        <w:t>## 126        Non grappes de l'enquête transversale</w:t>
      </w:r>
      <w:r>
        <w:br/>
      </w:r>
      <w:r>
        <w:rPr>
          <w:rStyle w:val="VerbatimChar"/>
        </w:rPr>
        <w:t>## 127        Non gr</w:t>
      </w:r>
      <w:r>
        <w:rPr>
          <w:rStyle w:val="VerbatimChar"/>
        </w:rPr>
        <w:t>appes de l'enquête transversale</w:t>
      </w:r>
      <w:r>
        <w:br/>
      </w:r>
      <w:r>
        <w:rPr>
          <w:rStyle w:val="VerbatimChar"/>
        </w:rPr>
        <w:t>## 128        Non grappes de l'enquête transversale</w:t>
      </w:r>
      <w:r>
        <w:br/>
      </w:r>
      <w:r>
        <w:rPr>
          <w:rStyle w:val="VerbatimChar"/>
        </w:rPr>
        <w:t>## 129        Non grappes de l'enquête transversale</w:t>
      </w:r>
      <w:r>
        <w:br/>
      </w:r>
      <w:r>
        <w:rPr>
          <w:rStyle w:val="VerbatimChar"/>
        </w:rPr>
        <w:t>## 130        Non grappes de l'enquête transversale</w:t>
      </w:r>
      <w:r>
        <w:br/>
      </w:r>
      <w:r>
        <w:rPr>
          <w:rStyle w:val="VerbatimChar"/>
        </w:rPr>
        <w:t>## 131        Non grappes de l'enquête transversale</w:t>
      </w:r>
      <w:r>
        <w:br/>
      </w:r>
      <w:r>
        <w:rPr>
          <w:rStyle w:val="VerbatimChar"/>
        </w:rPr>
        <w:t>## 132        No</w:t>
      </w:r>
      <w:r>
        <w:rPr>
          <w:rStyle w:val="VerbatimChar"/>
        </w:rPr>
        <w:t>n grappes de l'enquête transversale</w:t>
      </w:r>
      <w:r>
        <w:br/>
      </w:r>
      <w:r>
        <w:rPr>
          <w:rStyle w:val="VerbatimChar"/>
        </w:rPr>
        <w:t>## 133        Non grappes de l'enquête transversale</w:t>
      </w:r>
      <w:r>
        <w:br/>
      </w:r>
      <w:r>
        <w:rPr>
          <w:rStyle w:val="VerbatimChar"/>
        </w:rPr>
        <w:t>## 134        Non grappes de l'enquête transversale</w:t>
      </w:r>
      <w:r>
        <w:br/>
      </w:r>
      <w:r>
        <w:rPr>
          <w:rStyle w:val="VerbatimChar"/>
        </w:rPr>
        <w:t>## 135        Non grappes de l'enquête transversale</w:t>
      </w:r>
      <w:r>
        <w:br/>
      </w:r>
      <w:r>
        <w:rPr>
          <w:rStyle w:val="VerbatimChar"/>
        </w:rPr>
        <w:t>## 136        Non grappes de l'enquête transversale</w:t>
      </w:r>
      <w:r>
        <w:br/>
      </w:r>
      <w:r>
        <w:rPr>
          <w:rStyle w:val="VerbatimChar"/>
        </w:rPr>
        <w:t>## 137        Oui grappes de l'enquête transversale</w:t>
      </w:r>
      <w:r>
        <w:br/>
      </w:r>
      <w:r>
        <w:rPr>
          <w:rStyle w:val="VerbatimChar"/>
        </w:rPr>
        <w:t>## 138        Non grappes de l'enquête transversale</w:t>
      </w:r>
      <w:r>
        <w:br/>
      </w:r>
      <w:r>
        <w:rPr>
          <w:rStyle w:val="VerbatimChar"/>
        </w:rPr>
        <w:t>## 139        Non grappes de l'enquête transversale</w:t>
      </w:r>
      <w:r>
        <w:br/>
      </w:r>
      <w:r>
        <w:rPr>
          <w:rStyle w:val="VerbatimChar"/>
        </w:rPr>
        <w:t>## 140        Non grappes de l'enquête transvers</w:t>
      </w:r>
      <w:r>
        <w:rPr>
          <w:rStyle w:val="VerbatimChar"/>
        </w:rPr>
        <w:t>ale</w:t>
      </w:r>
      <w:r>
        <w:br/>
      </w:r>
      <w:r>
        <w:rPr>
          <w:rStyle w:val="VerbatimChar"/>
        </w:rPr>
        <w:t>## 141        Non grappes de l'enquête transversale</w:t>
      </w:r>
      <w:r>
        <w:br/>
      </w:r>
      <w:r>
        <w:rPr>
          <w:rStyle w:val="VerbatimChar"/>
        </w:rPr>
        <w:t>## 142        Non grappes de l'enquête transversale</w:t>
      </w:r>
      <w:r>
        <w:br/>
      </w:r>
      <w:r>
        <w:rPr>
          <w:rStyle w:val="VerbatimChar"/>
        </w:rPr>
        <w:t>## 143        Non grappes de l'enquête transversale</w:t>
      </w:r>
      <w:r>
        <w:br/>
      </w:r>
      <w:r>
        <w:rPr>
          <w:rStyle w:val="VerbatimChar"/>
        </w:rPr>
        <w:t>## 144        Non grappes de l'enquête transversale</w:t>
      </w:r>
      <w:r>
        <w:br/>
      </w:r>
      <w:r>
        <w:rPr>
          <w:rStyle w:val="VerbatimChar"/>
        </w:rPr>
        <w:t>## 145        Non grappes de l'enquête trans</w:t>
      </w:r>
      <w:r>
        <w:rPr>
          <w:rStyle w:val="VerbatimChar"/>
        </w:rPr>
        <w:t>versale</w:t>
      </w:r>
      <w:r>
        <w:br/>
      </w:r>
      <w:r>
        <w:rPr>
          <w:rStyle w:val="VerbatimChar"/>
        </w:rPr>
        <w:t>## 146        Non grappes de l'enquête transversale</w:t>
      </w:r>
      <w:r>
        <w:br/>
      </w:r>
      <w:r>
        <w:rPr>
          <w:rStyle w:val="VerbatimChar"/>
        </w:rPr>
        <w:t>## 147        Non grappes de l'enquête transversale</w:t>
      </w:r>
      <w:r>
        <w:br/>
      </w:r>
      <w:r>
        <w:rPr>
          <w:rStyle w:val="VerbatimChar"/>
        </w:rPr>
        <w:t>## 148        Non grappes de l'enquête transversale</w:t>
      </w:r>
      <w:r>
        <w:br/>
      </w:r>
      <w:r>
        <w:rPr>
          <w:rStyle w:val="VerbatimChar"/>
        </w:rPr>
        <w:t>## 149        Non grappes de l'enquête transversale</w:t>
      </w:r>
      <w:r>
        <w:br/>
      </w:r>
      <w:r>
        <w:rPr>
          <w:rStyle w:val="VerbatimChar"/>
        </w:rPr>
        <w:t>## 150        Non grappes de l'enquête t</w:t>
      </w:r>
      <w:r>
        <w:rPr>
          <w:rStyle w:val="VerbatimChar"/>
        </w:rPr>
        <w:t>ransversale</w:t>
      </w:r>
      <w:r>
        <w:br/>
      </w:r>
      <w:r>
        <w:rPr>
          <w:rStyle w:val="VerbatimChar"/>
        </w:rPr>
        <w:t>## 151        Non grappes de l'enquête transversale</w:t>
      </w:r>
      <w:r>
        <w:br/>
      </w:r>
      <w:r>
        <w:rPr>
          <w:rStyle w:val="VerbatimChar"/>
        </w:rPr>
        <w:t>## 152        Non grappes de l'enquête transversale</w:t>
      </w:r>
      <w:r>
        <w:br/>
      </w:r>
      <w:r>
        <w:rPr>
          <w:rStyle w:val="VerbatimChar"/>
        </w:rPr>
        <w:t>## 153        Non grappes de l'enquête transversale</w:t>
      </w:r>
      <w:r>
        <w:br/>
      </w:r>
      <w:r>
        <w:rPr>
          <w:rStyle w:val="VerbatimChar"/>
        </w:rPr>
        <w:t>## 154        Non grappes de l'enquête transversale</w:t>
      </w:r>
      <w:r>
        <w:br/>
      </w:r>
      <w:r>
        <w:rPr>
          <w:rStyle w:val="VerbatimChar"/>
        </w:rPr>
        <w:t>## 155        Non grappes de l'enquê</w:t>
      </w:r>
      <w:r>
        <w:rPr>
          <w:rStyle w:val="VerbatimChar"/>
        </w:rPr>
        <w:t>te transversale</w:t>
      </w:r>
      <w:r>
        <w:br/>
      </w:r>
      <w:r>
        <w:rPr>
          <w:rStyle w:val="VerbatimChar"/>
        </w:rPr>
        <w:t>## 156        Non grappes de l'enquête transversale</w:t>
      </w:r>
      <w:r>
        <w:br/>
      </w:r>
      <w:r>
        <w:rPr>
          <w:rStyle w:val="VerbatimChar"/>
        </w:rPr>
        <w:t>## 157        Non grappes de l'enquête transversale</w:t>
      </w:r>
      <w:r>
        <w:br/>
      </w:r>
      <w:r>
        <w:rPr>
          <w:rStyle w:val="VerbatimChar"/>
        </w:rPr>
        <w:t>## 158        Non grappes de l'enquête transversale</w:t>
      </w:r>
      <w:r>
        <w:br/>
      </w:r>
      <w:r>
        <w:rPr>
          <w:rStyle w:val="VerbatimChar"/>
        </w:rPr>
        <w:t>## 159        Non grappes de l'enquête transversale</w:t>
      </w:r>
      <w:r>
        <w:br/>
      </w:r>
      <w:r>
        <w:rPr>
          <w:rStyle w:val="VerbatimChar"/>
        </w:rPr>
        <w:t>## 160        Non grappes de l'e</w:t>
      </w:r>
      <w:r>
        <w:rPr>
          <w:rStyle w:val="VerbatimChar"/>
        </w:rPr>
        <w:t>nquête transversale</w:t>
      </w:r>
      <w:r>
        <w:br/>
      </w:r>
      <w:r>
        <w:rPr>
          <w:rStyle w:val="VerbatimChar"/>
        </w:rPr>
        <w:t>## 161        Non grappes de l'enquête transversale</w:t>
      </w:r>
      <w:r>
        <w:br/>
      </w:r>
      <w:r>
        <w:rPr>
          <w:rStyle w:val="VerbatimChar"/>
        </w:rPr>
        <w:t>## 162        Non grappes de l'enquête transversale</w:t>
      </w:r>
      <w:r>
        <w:br/>
      </w:r>
      <w:r>
        <w:rPr>
          <w:rStyle w:val="VerbatimChar"/>
        </w:rPr>
        <w:t>## 163        Non grappes de l'enquête transversale</w:t>
      </w:r>
      <w:r>
        <w:br/>
      </w:r>
      <w:r>
        <w:rPr>
          <w:rStyle w:val="VerbatimChar"/>
        </w:rPr>
        <w:t>## 164        Non grappes de l'enquête transversale</w:t>
      </w:r>
      <w:r>
        <w:br/>
      </w:r>
      <w:r>
        <w:rPr>
          <w:rStyle w:val="VerbatimChar"/>
        </w:rPr>
        <w:t>## 165        Non grappes de</w:t>
      </w:r>
      <w:r>
        <w:rPr>
          <w:rStyle w:val="VerbatimChar"/>
        </w:rPr>
        <w:t xml:space="preserve"> l'enquête transversale</w:t>
      </w:r>
      <w:r>
        <w:br/>
      </w:r>
      <w:r>
        <w:rPr>
          <w:rStyle w:val="VerbatimChar"/>
        </w:rPr>
        <w:t>## 166        Non grappes de l'enquête transversale</w:t>
      </w:r>
      <w:r>
        <w:br/>
      </w:r>
      <w:r>
        <w:rPr>
          <w:rStyle w:val="VerbatimChar"/>
        </w:rPr>
        <w:t>## 167        Non grappes de l'enquête transversale</w:t>
      </w:r>
      <w:r>
        <w:br/>
      </w:r>
      <w:r>
        <w:rPr>
          <w:rStyle w:val="VerbatimChar"/>
        </w:rPr>
        <w:t>## 168        Non grappes de l'enquête transversale</w:t>
      </w:r>
      <w:r>
        <w:br/>
      </w:r>
      <w:r>
        <w:rPr>
          <w:rStyle w:val="VerbatimChar"/>
        </w:rPr>
        <w:lastRenderedPageBreak/>
        <w:t>## 169        Non grappes de l'enquête transversale</w:t>
      </w:r>
      <w:r>
        <w:br/>
      </w:r>
      <w:r>
        <w:rPr>
          <w:rStyle w:val="VerbatimChar"/>
        </w:rPr>
        <w:t>## 170        Non grappe</w:t>
      </w:r>
      <w:r>
        <w:rPr>
          <w:rStyle w:val="VerbatimChar"/>
        </w:rPr>
        <w:t>s de l'enquête transversale</w:t>
      </w:r>
      <w:r>
        <w:br/>
      </w:r>
      <w:r>
        <w:rPr>
          <w:rStyle w:val="VerbatimChar"/>
        </w:rPr>
        <w:t>## 171        Non grappes de l'enquête transversale</w:t>
      </w:r>
      <w:r>
        <w:br/>
      </w:r>
      <w:r>
        <w:rPr>
          <w:rStyle w:val="VerbatimChar"/>
        </w:rPr>
        <w:t>## 172        Non grappes de l'enquête transversale</w:t>
      </w:r>
      <w:r>
        <w:br/>
      </w:r>
      <w:r>
        <w:rPr>
          <w:rStyle w:val="VerbatimChar"/>
        </w:rPr>
        <w:t>## 173        Non grappes de l'enquête transversale</w:t>
      </w:r>
      <w:r>
        <w:br/>
      </w:r>
      <w:r>
        <w:rPr>
          <w:rStyle w:val="VerbatimChar"/>
        </w:rPr>
        <w:t>## 174        Non grappes de l'enquête transversale</w:t>
      </w:r>
      <w:r>
        <w:br/>
      </w:r>
      <w:r>
        <w:rPr>
          <w:rStyle w:val="VerbatimChar"/>
        </w:rPr>
        <w:t>## 175        Non gr</w:t>
      </w:r>
      <w:r>
        <w:rPr>
          <w:rStyle w:val="VerbatimChar"/>
        </w:rPr>
        <w:t>appes de l'enquête transversale</w:t>
      </w:r>
      <w:r>
        <w:br/>
      </w:r>
      <w:r>
        <w:rPr>
          <w:rStyle w:val="VerbatimChar"/>
        </w:rPr>
        <w:t>## 176        Non grappes de l'enquête transversale</w:t>
      </w:r>
      <w:r>
        <w:br/>
      </w:r>
      <w:r>
        <w:rPr>
          <w:rStyle w:val="VerbatimChar"/>
        </w:rPr>
        <w:t>## 177        Non grappes de l'enquête transversale</w:t>
      </w:r>
      <w:r>
        <w:br/>
      </w:r>
      <w:r>
        <w:rPr>
          <w:rStyle w:val="VerbatimChar"/>
        </w:rPr>
        <w:t>## 178        Non grappes de l'enquête transversale</w:t>
      </w:r>
      <w:r>
        <w:br/>
      </w:r>
      <w:r>
        <w:rPr>
          <w:rStyle w:val="VerbatimChar"/>
        </w:rPr>
        <w:t>## 179        Non grappes de l'enquête transversale</w:t>
      </w:r>
      <w:r>
        <w:br/>
      </w:r>
      <w:r>
        <w:rPr>
          <w:rStyle w:val="VerbatimChar"/>
        </w:rPr>
        <w:t>## 180        No</w:t>
      </w:r>
      <w:r>
        <w:rPr>
          <w:rStyle w:val="VerbatimChar"/>
        </w:rPr>
        <w:t>n grappes de l'enquête transversale</w:t>
      </w:r>
      <w:r>
        <w:br/>
      </w:r>
      <w:r>
        <w:rPr>
          <w:rStyle w:val="VerbatimChar"/>
        </w:rPr>
        <w:t>## 181        Non grappes de l'enquête transversale</w:t>
      </w:r>
      <w:r>
        <w:br/>
      </w:r>
      <w:r>
        <w:rPr>
          <w:rStyle w:val="VerbatimChar"/>
        </w:rPr>
        <w:t>## 182        Non grappes de l'enquête transversale</w:t>
      </w:r>
      <w:r>
        <w:br/>
      </w:r>
      <w:r>
        <w:rPr>
          <w:rStyle w:val="VerbatimChar"/>
        </w:rPr>
        <w:t>## 183        Non grappes de l'enquête transversale</w:t>
      </w:r>
      <w:r>
        <w:br/>
      </w:r>
      <w:r>
        <w:rPr>
          <w:rStyle w:val="VerbatimChar"/>
        </w:rPr>
        <w:t>## 184        Non grappes de l'enquête transversale</w:t>
      </w:r>
      <w:r>
        <w:br/>
      </w:r>
      <w:r>
        <w:rPr>
          <w:rStyle w:val="VerbatimChar"/>
        </w:rPr>
        <w:t>## 185        Non grappes de l'enquête transversale</w:t>
      </w:r>
      <w:r>
        <w:br/>
      </w:r>
      <w:r>
        <w:rPr>
          <w:rStyle w:val="VerbatimChar"/>
        </w:rPr>
        <w:t>## 186        Non grappes de l'enquête transversale</w:t>
      </w:r>
      <w:r>
        <w:br/>
      </w:r>
      <w:r>
        <w:rPr>
          <w:rStyle w:val="VerbatimChar"/>
        </w:rPr>
        <w:t>## 187        Non grappes de l'enquête transversale</w:t>
      </w:r>
      <w:r>
        <w:br/>
      </w:r>
      <w:r>
        <w:rPr>
          <w:rStyle w:val="VerbatimChar"/>
        </w:rPr>
        <w:t>## 188        Non grappes de l'enquête transversale</w:t>
      </w:r>
      <w:r>
        <w:br/>
      </w:r>
      <w:r>
        <w:rPr>
          <w:rStyle w:val="VerbatimChar"/>
        </w:rPr>
        <w:t>## 189        Non grappes de l'enquête transvers</w:t>
      </w:r>
      <w:r>
        <w:rPr>
          <w:rStyle w:val="VerbatimChar"/>
        </w:rPr>
        <w:t>ale</w:t>
      </w:r>
      <w:r>
        <w:br/>
      </w:r>
      <w:r>
        <w:rPr>
          <w:rStyle w:val="VerbatimChar"/>
        </w:rPr>
        <w:t>## 190        Non grappes de l'enquête transversale</w:t>
      </w:r>
      <w:r>
        <w:br/>
      </w:r>
      <w:r>
        <w:rPr>
          <w:rStyle w:val="VerbatimChar"/>
        </w:rPr>
        <w:t>## 191        Non grappes de l'enquête transversale</w:t>
      </w:r>
      <w:r>
        <w:br/>
      </w:r>
      <w:r>
        <w:rPr>
          <w:rStyle w:val="VerbatimChar"/>
        </w:rPr>
        <w:t>## 192        Non grappes de l'enquête transversale</w:t>
      </w:r>
      <w:r>
        <w:br/>
      </w:r>
      <w:r>
        <w:rPr>
          <w:rStyle w:val="VerbatimChar"/>
        </w:rPr>
        <w:t>## 193        Non grappes de l'enquête transversale</w:t>
      </w:r>
      <w:r>
        <w:br/>
      </w:r>
      <w:r>
        <w:rPr>
          <w:rStyle w:val="VerbatimChar"/>
        </w:rPr>
        <w:t>## 194        Non grappes de l'enquête trans</w:t>
      </w:r>
      <w:r>
        <w:rPr>
          <w:rStyle w:val="VerbatimChar"/>
        </w:rPr>
        <w:t>versale</w:t>
      </w:r>
      <w:r>
        <w:br/>
      </w:r>
      <w:r>
        <w:rPr>
          <w:rStyle w:val="VerbatimChar"/>
        </w:rPr>
        <w:t>## 195        Non grappes de l'enquête transversale</w:t>
      </w:r>
      <w:r>
        <w:br/>
      </w:r>
      <w:r>
        <w:rPr>
          <w:rStyle w:val="VerbatimChar"/>
        </w:rPr>
        <w:t>## 196        Non grappes de l'enquête transversale</w:t>
      </w:r>
      <w:r>
        <w:br/>
      </w:r>
      <w:r>
        <w:rPr>
          <w:rStyle w:val="VerbatimChar"/>
        </w:rPr>
        <w:t>## 197        Non grappes de l'enquête transversale</w:t>
      </w:r>
      <w:r>
        <w:br/>
      </w:r>
      <w:r>
        <w:rPr>
          <w:rStyle w:val="VerbatimChar"/>
        </w:rPr>
        <w:t>## 198        Non grappes de l'enquête transversale</w:t>
      </w:r>
      <w:r>
        <w:br/>
      </w:r>
      <w:r>
        <w:rPr>
          <w:rStyle w:val="VerbatimChar"/>
        </w:rPr>
        <w:t>## 199        Non grappes de l'enquête t</w:t>
      </w:r>
      <w:r>
        <w:rPr>
          <w:rStyle w:val="VerbatimChar"/>
        </w:rPr>
        <w:t>ransversale</w:t>
      </w:r>
      <w:r>
        <w:br/>
      </w:r>
      <w:r>
        <w:rPr>
          <w:rStyle w:val="VerbatimChar"/>
        </w:rPr>
        <w:t>## 200        Non grappes de l'enquête transversale</w:t>
      </w:r>
      <w:r>
        <w:br/>
      </w:r>
      <w:r>
        <w:rPr>
          <w:rStyle w:val="VerbatimChar"/>
        </w:rPr>
        <w:t>## 201        Non grappes de l'enquête transversale</w:t>
      </w:r>
      <w:r>
        <w:br/>
      </w:r>
      <w:r>
        <w:rPr>
          <w:rStyle w:val="VerbatimChar"/>
        </w:rPr>
        <w:t>## 202        Non grappes de l'enquête transversale</w:t>
      </w:r>
      <w:r>
        <w:br/>
      </w:r>
      <w:r>
        <w:rPr>
          <w:rStyle w:val="VerbatimChar"/>
        </w:rPr>
        <w:t>## 203        Non grappes de l'enquête transversale</w:t>
      </w:r>
      <w:r>
        <w:br/>
      </w:r>
      <w:r>
        <w:rPr>
          <w:rStyle w:val="VerbatimChar"/>
        </w:rPr>
        <w:t>## 204        Non grappes de l'enquê</w:t>
      </w:r>
      <w:r>
        <w:rPr>
          <w:rStyle w:val="VerbatimChar"/>
        </w:rPr>
        <w:t>te transversale</w:t>
      </w:r>
      <w:r>
        <w:br/>
      </w:r>
      <w:r>
        <w:rPr>
          <w:rStyle w:val="VerbatimChar"/>
        </w:rPr>
        <w:t>## 205        Non grappes de l'enquête transversale</w:t>
      </w:r>
      <w:r>
        <w:br/>
      </w:r>
      <w:r>
        <w:rPr>
          <w:rStyle w:val="VerbatimChar"/>
        </w:rPr>
        <w:t>## 206        Non grappes de l'enquête transversale</w:t>
      </w:r>
      <w:r>
        <w:br/>
      </w:r>
      <w:r>
        <w:rPr>
          <w:rStyle w:val="VerbatimChar"/>
        </w:rPr>
        <w:t>## 207        Non grappes de l'enquête transversale</w:t>
      </w:r>
      <w:r>
        <w:br/>
      </w:r>
      <w:r>
        <w:rPr>
          <w:rStyle w:val="VerbatimChar"/>
        </w:rPr>
        <w:t>## 208        Non grappes de l'enquête transversale</w:t>
      </w:r>
      <w:r>
        <w:br/>
      </w:r>
      <w:r>
        <w:rPr>
          <w:rStyle w:val="VerbatimChar"/>
        </w:rPr>
        <w:t>## 209        Non grappes de l'e</w:t>
      </w:r>
      <w:r>
        <w:rPr>
          <w:rStyle w:val="VerbatimChar"/>
        </w:rPr>
        <w:t>nquête transversale</w:t>
      </w:r>
      <w:r>
        <w:br/>
      </w:r>
      <w:r>
        <w:rPr>
          <w:rStyle w:val="VerbatimChar"/>
        </w:rPr>
        <w:t>## 210        Non grappes de l'enquête transversale</w:t>
      </w:r>
      <w:r>
        <w:br/>
      </w:r>
      <w:r>
        <w:rPr>
          <w:rStyle w:val="VerbatimChar"/>
        </w:rPr>
        <w:t>## 211        Non grappes de l'enquête transversale</w:t>
      </w:r>
      <w:r>
        <w:br/>
      </w:r>
      <w:r>
        <w:rPr>
          <w:rStyle w:val="VerbatimChar"/>
        </w:rPr>
        <w:t>## 212        Non grappes de l'enquête transversale</w:t>
      </w:r>
      <w:r>
        <w:br/>
      </w:r>
      <w:r>
        <w:rPr>
          <w:rStyle w:val="VerbatimChar"/>
        </w:rPr>
        <w:t>## 213        Non grappes de l'enquête transversale</w:t>
      </w:r>
      <w:r>
        <w:br/>
      </w:r>
      <w:r>
        <w:rPr>
          <w:rStyle w:val="VerbatimChar"/>
        </w:rPr>
        <w:t>## 214        Non grappes de</w:t>
      </w:r>
      <w:r>
        <w:rPr>
          <w:rStyle w:val="VerbatimChar"/>
        </w:rPr>
        <w:t xml:space="preserve"> l'enquête transversale</w:t>
      </w:r>
      <w:r>
        <w:br/>
      </w:r>
      <w:r>
        <w:rPr>
          <w:rStyle w:val="VerbatimChar"/>
        </w:rPr>
        <w:t>## 215        Non grappes de l'enquête transversale</w:t>
      </w:r>
      <w:r>
        <w:br/>
      </w:r>
      <w:r>
        <w:rPr>
          <w:rStyle w:val="VerbatimChar"/>
        </w:rPr>
        <w:t>## 216        Non grappes de l'enquête transversale</w:t>
      </w:r>
      <w:r>
        <w:br/>
      </w:r>
      <w:r>
        <w:rPr>
          <w:rStyle w:val="VerbatimChar"/>
        </w:rPr>
        <w:t>## 217        Non grappes de l'enquête transversale</w:t>
      </w:r>
      <w:r>
        <w:br/>
      </w:r>
      <w:r>
        <w:rPr>
          <w:rStyle w:val="VerbatimChar"/>
        </w:rPr>
        <w:t>## 218        Non grappes de l'enquête transversale</w:t>
      </w:r>
      <w:r>
        <w:br/>
      </w:r>
      <w:r>
        <w:rPr>
          <w:rStyle w:val="VerbatimChar"/>
        </w:rPr>
        <w:lastRenderedPageBreak/>
        <w:t>## 219        Non grappe</w:t>
      </w:r>
      <w:r>
        <w:rPr>
          <w:rStyle w:val="VerbatimChar"/>
        </w:rPr>
        <w:t>s de l'enquête transversale</w:t>
      </w:r>
      <w:r>
        <w:br/>
      </w:r>
      <w:r>
        <w:rPr>
          <w:rStyle w:val="VerbatimChar"/>
        </w:rPr>
        <w:t>## 220        Non grappes de l'enquête transversale</w:t>
      </w:r>
      <w:r>
        <w:br/>
      </w:r>
      <w:r>
        <w:rPr>
          <w:rStyle w:val="VerbatimChar"/>
        </w:rPr>
        <w:t>## 221        Non grappes de l'enquête transversale</w:t>
      </w:r>
      <w:r>
        <w:br/>
      </w:r>
      <w:r>
        <w:rPr>
          <w:rStyle w:val="VerbatimChar"/>
        </w:rPr>
        <w:t>## 222        Non grappes de l'enquête transversale</w:t>
      </w:r>
      <w:r>
        <w:br/>
      </w:r>
      <w:r>
        <w:rPr>
          <w:rStyle w:val="VerbatimChar"/>
        </w:rPr>
        <w:t>## 223        Non grappes de l'enquête transversale</w:t>
      </w:r>
      <w:r>
        <w:br/>
      </w:r>
      <w:r>
        <w:rPr>
          <w:rStyle w:val="VerbatimChar"/>
        </w:rPr>
        <w:t>## 224        Non gr</w:t>
      </w:r>
      <w:r>
        <w:rPr>
          <w:rStyle w:val="VerbatimChar"/>
        </w:rPr>
        <w:t>appes de l'enquête transversale</w:t>
      </w:r>
      <w:r>
        <w:br/>
      </w:r>
      <w:r>
        <w:rPr>
          <w:rStyle w:val="VerbatimChar"/>
        </w:rPr>
        <w:t>## 225        Non grappes de l'enquête transversale</w:t>
      </w:r>
      <w:r>
        <w:br/>
      </w:r>
      <w:r>
        <w:rPr>
          <w:rStyle w:val="VerbatimChar"/>
        </w:rPr>
        <w:t>## 226        Non grappes de l'enquête transversale</w:t>
      </w:r>
      <w:r>
        <w:br/>
      </w:r>
      <w:r>
        <w:rPr>
          <w:rStyle w:val="VerbatimChar"/>
        </w:rPr>
        <w:t>## 227        Non grappes de l'enquête transversale</w:t>
      </w:r>
      <w:r>
        <w:br/>
      </w:r>
      <w:r>
        <w:rPr>
          <w:rStyle w:val="VerbatimChar"/>
        </w:rPr>
        <w:t>## 228        Non grappes de l'enquête transversale</w:t>
      </w:r>
      <w:r>
        <w:br/>
      </w:r>
      <w:r>
        <w:rPr>
          <w:rStyle w:val="VerbatimChar"/>
        </w:rPr>
        <w:t>## 229        No</w:t>
      </w:r>
      <w:r>
        <w:rPr>
          <w:rStyle w:val="VerbatimChar"/>
        </w:rPr>
        <w:t>n grappes de l'enquête transversale</w:t>
      </w:r>
      <w:r>
        <w:br/>
      </w:r>
      <w:r>
        <w:rPr>
          <w:rStyle w:val="VerbatimChar"/>
        </w:rPr>
        <w:t>## 230        Non grappes de l'enquête transversale</w:t>
      </w:r>
      <w:r>
        <w:br/>
      </w:r>
      <w:r>
        <w:rPr>
          <w:rStyle w:val="VerbatimChar"/>
        </w:rPr>
        <w:t>## 231        Non grappes de l'enquête transversale</w:t>
      </w:r>
      <w:r>
        <w:br/>
      </w:r>
      <w:r>
        <w:rPr>
          <w:rStyle w:val="VerbatimChar"/>
        </w:rPr>
        <w:t>## 232        Non grappes de l'enquête transversale</w:t>
      </w:r>
      <w:r>
        <w:br/>
      </w:r>
      <w:r>
        <w:rPr>
          <w:rStyle w:val="VerbatimChar"/>
        </w:rPr>
        <w:t>## 233        Non grappes de l'enquête transversale</w:t>
      </w:r>
      <w:r>
        <w:br/>
      </w:r>
      <w:r>
        <w:rPr>
          <w:rStyle w:val="VerbatimChar"/>
        </w:rPr>
        <w:t xml:space="preserve">## 234      </w:t>
      </w:r>
      <w:r>
        <w:rPr>
          <w:rStyle w:val="VerbatimChar"/>
        </w:rPr>
        <w:t xml:space="preserve">  Non grappes de l'enquête transversale</w:t>
      </w:r>
      <w:r>
        <w:br/>
      </w:r>
      <w:r>
        <w:rPr>
          <w:rStyle w:val="VerbatimChar"/>
        </w:rPr>
        <w:t>## 235        Non grappes de l'enquête transversale</w:t>
      </w:r>
      <w:r>
        <w:br/>
      </w:r>
      <w:r>
        <w:rPr>
          <w:rStyle w:val="VerbatimChar"/>
        </w:rPr>
        <w:t>## 236        Non grappes de l'enquête transversale</w:t>
      </w:r>
      <w:r>
        <w:br/>
      </w:r>
      <w:r>
        <w:rPr>
          <w:rStyle w:val="VerbatimChar"/>
        </w:rPr>
        <w:t>## 237        Non grappes de l'enquête transversale</w:t>
      </w:r>
      <w:r>
        <w:br/>
      </w:r>
      <w:r>
        <w:rPr>
          <w:rStyle w:val="VerbatimChar"/>
        </w:rPr>
        <w:t>## 238        Non grappes de l'enquête transversale</w:t>
      </w:r>
      <w:r>
        <w:br/>
      </w:r>
      <w:r>
        <w:rPr>
          <w:rStyle w:val="VerbatimChar"/>
        </w:rPr>
        <w:t>## 239        Non grappes de l'enquête transversale</w:t>
      </w:r>
      <w:r>
        <w:br/>
      </w:r>
      <w:r>
        <w:rPr>
          <w:rStyle w:val="VerbatimChar"/>
        </w:rPr>
        <w:t>## 240        Non grappes de l'enquête transversale</w:t>
      </w:r>
      <w:r>
        <w:br/>
      </w:r>
      <w:r>
        <w:rPr>
          <w:rStyle w:val="VerbatimChar"/>
        </w:rPr>
        <w:t>## 241        Non grappes de l'enquête transversale</w:t>
      </w:r>
      <w:r>
        <w:br/>
      </w:r>
      <w:r>
        <w:rPr>
          <w:rStyle w:val="VerbatimChar"/>
        </w:rPr>
        <w:t>## 242        Non grappes de l'enquête transvers</w:t>
      </w:r>
      <w:r>
        <w:rPr>
          <w:rStyle w:val="VerbatimChar"/>
        </w:rPr>
        <w:t>ale</w:t>
      </w:r>
      <w:r>
        <w:br/>
      </w:r>
      <w:r>
        <w:rPr>
          <w:rStyle w:val="VerbatimChar"/>
        </w:rPr>
        <w:t>## 243        Non grappes de l'enquête transversale</w:t>
      </w:r>
      <w:r>
        <w:br/>
      </w:r>
      <w:r>
        <w:rPr>
          <w:rStyle w:val="VerbatimChar"/>
        </w:rPr>
        <w:t>## 244        Non grappes de l'enquête transversale</w:t>
      </w:r>
      <w:r>
        <w:br/>
      </w:r>
      <w:r>
        <w:rPr>
          <w:rStyle w:val="VerbatimChar"/>
        </w:rPr>
        <w:t>## 245        Non grappes de l'enquête transversale</w:t>
      </w:r>
      <w:r>
        <w:br/>
      </w:r>
      <w:r>
        <w:rPr>
          <w:rStyle w:val="VerbatimChar"/>
        </w:rPr>
        <w:t>## 246        Non grappes de l'enquête transversale</w:t>
      </w:r>
      <w:r>
        <w:br/>
      </w:r>
      <w:r>
        <w:rPr>
          <w:rStyle w:val="VerbatimChar"/>
        </w:rPr>
        <w:t>## 247        Non grappes de l'enquête trans</w:t>
      </w:r>
      <w:r>
        <w:rPr>
          <w:rStyle w:val="VerbatimChar"/>
        </w:rPr>
        <w:t>versale</w:t>
      </w:r>
      <w:r>
        <w:br/>
      </w:r>
      <w:r>
        <w:rPr>
          <w:rStyle w:val="VerbatimChar"/>
        </w:rPr>
        <w:t>## 248        Non grappes de l'enquête transversale</w:t>
      </w:r>
      <w:r>
        <w:br/>
      </w:r>
      <w:r>
        <w:rPr>
          <w:rStyle w:val="VerbatimChar"/>
        </w:rPr>
        <w:t>## 249        Non grappes de l'enquête transversale</w:t>
      </w:r>
      <w:r>
        <w:br/>
      </w:r>
      <w:r>
        <w:rPr>
          <w:rStyle w:val="VerbatimChar"/>
        </w:rPr>
        <w:t>## 250        Non grappes de l'enquête transversale</w:t>
      </w:r>
      <w:r>
        <w:br/>
      </w:r>
      <w:r>
        <w:rPr>
          <w:rStyle w:val="VerbatimChar"/>
        </w:rPr>
        <w:t>## 251        Non grappes de l'enquête transversale</w:t>
      </w:r>
      <w:r>
        <w:br/>
      </w:r>
      <w:r>
        <w:rPr>
          <w:rStyle w:val="VerbatimChar"/>
        </w:rPr>
        <w:t>## 252        Non grappes de l'enquête t</w:t>
      </w:r>
      <w:r>
        <w:rPr>
          <w:rStyle w:val="VerbatimChar"/>
        </w:rPr>
        <w:t>ransversale</w:t>
      </w:r>
      <w:r>
        <w:br/>
      </w:r>
      <w:r>
        <w:rPr>
          <w:rStyle w:val="VerbatimChar"/>
        </w:rPr>
        <w:t>## 253        Non grappes de l'enquête transversale</w:t>
      </w:r>
      <w:r>
        <w:br/>
      </w:r>
      <w:r>
        <w:rPr>
          <w:rStyle w:val="VerbatimChar"/>
        </w:rPr>
        <w:t>## 254        Non grappes de l'enquête transversale</w:t>
      </w:r>
      <w:r>
        <w:br/>
      </w:r>
      <w:r>
        <w:rPr>
          <w:rStyle w:val="VerbatimChar"/>
        </w:rPr>
        <w:t>## 255        Non grappes de l'enquête transversale</w:t>
      </w:r>
      <w:r>
        <w:br/>
      </w:r>
      <w:r>
        <w:rPr>
          <w:rStyle w:val="VerbatimChar"/>
        </w:rPr>
        <w:t>## 256        Non grappes de l'enquête transversale</w:t>
      </w:r>
      <w:r>
        <w:br/>
      </w:r>
      <w:r>
        <w:rPr>
          <w:rStyle w:val="VerbatimChar"/>
        </w:rPr>
        <w:t>## 257        Non grappes de l'enquê</w:t>
      </w:r>
      <w:r>
        <w:rPr>
          <w:rStyle w:val="VerbatimChar"/>
        </w:rPr>
        <w:t>te transversale</w:t>
      </w:r>
      <w:r>
        <w:br/>
      </w:r>
      <w:r>
        <w:rPr>
          <w:rStyle w:val="VerbatimChar"/>
        </w:rPr>
        <w:t>## 258        Non grappes de l'enquête transversale</w:t>
      </w:r>
      <w:r>
        <w:br/>
      </w:r>
      <w:r>
        <w:rPr>
          <w:rStyle w:val="VerbatimChar"/>
        </w:rPr>
        <w:t>## 259        Non grappes de l'enquête transversale</w:t>
      </w:r>
      <w:r>
        <w:br/>
      </w:r>
      <w:r>
        <w:rPr>
          <w:rStyle w:val="VerbatimChar"/>
        </w:rPr>
        <w:t>## 260        Non grappes de l'enquête transversale</w:t>
      </w:r>
      <w:r>
        <w:br/>
      </w:r>
      <w:r>
        <w:rPr>
          <w:rStyle w:val="VerbatimChar"/>
        </w:rPr>
        <w:t>## 261        Non grappes de l'enquête transversale</w:t>
      </w:r>
      <w:r>
        <w:br/>
      </w:r>
      <w:r>
        <w:rPr>
          <w:rStyle w:val="VerbatimChar"/>
        </w:rPr>
        <w:t>## 262        Non grappes de l'e</w:t>
      </w:r>
      <w:r>
        <w:rPr>
          <w:rStyle w:val="VerbatimChar"/>
        </w:rPr>
        <w:t>nquête transversale</w:t>
      </w:r>
      <w:r>
        <w:br/>
      </w:r>
      <w:r>
        <w:rPr>
          <w:rStyle w:val="VerbatimChar"/>
        </w:rPr>
        <w:t>## 263        Non grappes de l'enquête transversale</w:t>
      </w:r>
      <w:r>
        <w:br/>
      </w:r>
      <w:r>
        <w:rPr>
          <w:rStyle w:val="VerbatimChar"/>
        </w:rPr>
        <w:t>## 264        Non grappes de l'enquête transversale</w:t>
      </w:r>
      <w:r>
        <w:br/>
      </w:r>
      <w:r>
        <w:rPr>
          <w:rStyle w:val="VerbatimChar"/>
        </w:rPr>
        <w:t>## 265        Non grappes de l'enquête transversale</w:t>
      </w:r>
      <w:r>
        <w:br/>
      </w:r>
      <w:r>
        <w:rPr>
          <w:rStyle w:val="VerbatimChar"/>
        </w:rPr>
        <w:t>## 266        Non grappes de l'enquête transversale</w:t>
      </w:r>
      <w:r>
        <w:br/>
      </w:r>
      <w:r>
        <w:rPr>
          <w:rStyle w:val="VerbatimChar"/>
        </w:rPr>
        <w:t>## 267        Non grappes de</w:t>
      </w:r>
      <w:r>
        <w:rPr>
          <w:rStyle w:val="VerbatimChar"/>
        </w:rPr>
        <w:t xml:space="preserve"> l'enquête transversale</w:t>
      </w:r>
      <w:r>
        <w:br/>
      </w:r>
      <w:r>
        <w:rPr>
          <w:rStyle w:val="VerbatimChar"/>
        </w:rPr>
        <w:t>## 268        Non grappes de l'enquête transversale</w:t>
      </w:r>
      <w:r>
        <w:br/>
      </w:r>
      <w:r>
        <w:rPr>
          <w:rStyle w:val="VerbatimChar"/>
        </w:rPr>
        <w:lastRenderedPageBreak/>
        <w:t>## 269        Non grappes de l'enquête transversale</w:t>
      </w:r>
      <w:r>
        <w:br/>
      </w:r>
      <w:r>
        <w:rPr>
          <w:rStyle w:val="VerbatimChar"/>
        </w:rPr>
        <w:t>## 270        Non grappes de l'enquête transversale</w:t>
      </w:r>
      <w:r>
        <w:br/>
      </w:r>
      <w:r>
        <w:rPr>
          <w:rStyle w:val="VerbatimChar"/>
        </w:rPr>
        <w:t>## 271        Non grappes de l'enquête transversale</w:t>
      </w:r>
      <w:r>
        <w:br/>
      </w:r>
      <w:r>
        <w:rPr>
          <w:rStyle w:val="VerbatimChar"/>
        </w:rPr>
        <w:t>## 272        Non grappe</w:t>
      </w:r>
      <w:r>
        <w:rPr>
          <w:rStyle w:val="VerbatimChar"/>
        </w:rPr>
        <w:t>s de l'enquête transversale</w:t>
      </w:r>
      <w:r>
        <w:br/>
      </w:r>
      <w:r>
        <w:rPr>
          <w:rStyle w:val="VerbatimChar"/>
        </w:rPr>
        <w:t>## 273        Oui grappes de l'enquête transversale</w:t>
      </w:r>
      <w:r>
        <w:br/>
      </w:r>
      <w:r>
        <w:rPr>
          <w:rStyle w:val="VerbatimChar"/>
        </w:rPr>
        <w:t>## 274        Non grappes de l'enquête transversale</w:t>
      </w:r>
      <w:r>
        <w:br/>
      </w:r>
      <w:r>
        <w:rPr>
          <w:rStyle w:val="VerbatimChar"/>
        </w:rPr>
        <w:t>## 275        Non grappes de l'enquête transversale</w:t>
      </w:r>
      <w:r>
        <w:br/>
      </w:r>
      <w:r>
        <w:rPr>
          <w:rStyle w:val="VerbatimChar"/>
        </w:rPr>
        <w:t>## 276        Non grappes de l'enquête transversale</w:t>
      </w:r>
      <w:r>
        <w:br/>
      </w:r>
      <w:r>
        <w:rPr>
          <w:rStyle w:val="VerbatimChar"/>
        </w:rPr>
        <w:t>## 277        Non gr</w:t>
      </w:r>
      <w:r>
        <w:rPr>
          <w:rStyle w:val="VerbatimChar"/>
        </w:rPr>
        <w:t>appes de l'enquête transversale</w:t>
      </w:r>
      <w:r>
        <w:br/>
      </w:r>
      <w:r>
        <w:rPr>
          <w:rStyle w:val="VerbatimChar"/>
        </w:rPr>
        <w:t>## 278        Non grappes de l'enquête transversale</w:t>
      </w:r>
      <w:r>
        <w:br/>
      </w:r>
      <w:r>
        <w:rPr>
          <w:rStyle w:val="VerbatimChar"/>
        </w:rPr>
        <w:t>## 279        Non grappes de l'enquête transversale</w:t>
      </w:r>
      <w:r>
        <w:br/>
      </w:r>
      <w:r>
        <w:rPr>
          <w:rStyle w:val="VerbatimChar"/>
        </w:rPr>
        <w:t>## 280        Non grappes de l'enquête transversale</w:t>
      </w:r>
      <w:r>
        <w:br/>
      </w:r>
      <w:r>
        <w:rPr>
          <w:rStyle w:val="VerbatimChar"/>
        </w:rPr>
        <w:t>## 281        Non grappes de l'enquête transversale</w:t>
      </w:r>
      <w:r>
        <w:br/>
      </w:r>
      <w:r>
        <w:rPr>
          <w:rStyle w:val="VerbatimChar"/>
        </w:rPr>
        <w:t>## 282        No</w:t>
      </w:r>
      <w:r>
        <w:rPr>
          <w:rStyle w:val="VerbatimChar"/>
        </w:rPr>
        <w:t>n grappes de l'enquête transversale</w:t>
      </w:r>
      <w:r>
        <w:br/>
      </w:r>
      <w:r>
        <w:rPr>
          <w:rStyle w:val="VerbatimChar"/>
        </w:rPr>
        <w:t>## 283        Non grappes de l'enquête transversale</w:t>
      </w:r>
      <w:r>
        <w:br/>
      </w:r>
      <w:r>
        <w:rPr>
          <w:rStyle w:val="VerbatimChar"/>
        </w:rPr>
        <w:t>## 284        Non grappes de l'enquête transversale</w:t>
      </w:r>
      <w:r>
        <w:br/>
      </w:r>
      <w:r>
        <w:rPr>
          <w:rStyle w:val="VerbatimChar"/>
        </w:rPr>
        <w:t>## 285        Non grappes de l'enquête transversale</w:t>
      </w:r>
      <w:r>
        <w:br/>
      </w:r>
      <w:r>
        <w:rPr>
          <w:rStyle w:val="VerbatimChar"/>
        </w:rPr>
        <w:t>## 286        Non grappes de l'enquête transversale</w:t>
      </w:r>
      <w:r>
        <w:br/>
      </w:r>
      <w:r>
        <w:rPr>
          <w:rStyle w:val="VerbatimChar"/>
        </w:rPr>
        <w:t>## 287        Non grappes de l'enquête transversale</w:t>
      </w:r>
      <w:r>
        <w:br/>
      </w:r>
      <w:r>
        <w:rPr>
          <w:rStyle w:val="VerbatimChar"/>
        </w:rPr>
        <w:t>## 288        Non grappes de l'enquête transversale</w:t>
      </w:r>
      <w:r>
        <w:br/>
      </w:r>
      <w:r>
        <w:rPr>
          <w:rStyle w:val="VerbatimChar"/>
        </w:rPr>
        <w:t>## 289        Non grappes de l'enquête transversale</w:t>
      </w:r>
      <w:r>
        <w:br/>
      </w:r>
      <w:r>
        <w:rPr>
          <w:rStyle w:val="VerbatimChar"/>
        </w:rPr>
        <w:t>## 290        Non grappes de l'enquête transvers</w:t>
      </w:r>
      <w:r>
        <w:rPr>
          <w:rStyle w:val="VerbatimChar"/>
        </w:rPr>
        <w:t>ale</w:t>
      </w:r>
      <w:r>
        <w:br/>
      </w:r>
      <w:r>
        <w:rPr>
          <w:rStyle w:val="VerbatimChar"/>
        </w:rPr>
        <w:t>## 291        Non grappes de l'enquête transversale</w:t>
      </w:r>
      <w:r>
        <w:br/>
      </w:r>
      <w:r>
        <w:rPr>
          <w:rStyle w:val="VerbatimChar"/>
        </w:rPr>
        <w:t>## 292        Non grappes de l'enquête transversale</w:t>
      </w:r>
      <w:r>
        <w:br/>
      </w:r>
      <w:r>
        <w:rPr>
          <w:rStyle w:val="VerbatimChar"/>
        </w:rPr>
        <w:t>## 293        Non grappes de l'enquête transversale</w:t>
      </w:r>
      <w:r>
        <w:br/>
      </w:r>
      <w:r>
        <w:rPr>
          <w:rStyle w:val="VerbatimChar"/>
        </w:rPr>
        <w:t>## 294        Non grappes de l'enquête transversale</w:t>
      </w:r>
      <w:r>
        <w:br/>
      </w:r>
      <w:r>
        <w:rPr>
          <w:rStyle w:val="VerbatimChar"/>
        </w:rPr>
        <w:t>## 295        Non grappes de l'enquête trans</w:t>
      </w:r>
      <w:r>
        <w:rPr>
          <w:rStyle w:val="VerbatimChar"/>
        </w:rPr>
        <w:t>versale</w:t>
      </w:r>
      <w:r>
        <w:br/>
      </w:r>
      <w:r>
        <w:rPr>
          <w:rStyle w:val="VerbatimChar"/>
        </w:rPr>
        <w:t>## 296        Non grappes de l'enquête transversale</w:t>
      </w:r>
      <w:r>
        <w:br/>
      </w:r>
      <w:r>
        <w:rPr>
          <w:rStyle w:val="VerbatimChar"/>
        </w:rPr>
        <w:t>## 297        Non grappes de l'enquête transversale</w:t>
      </w:r>
      <w:r>
        <w:br/>
      </w:r>
      <w:r>
        <w:rPr>
          <w:rStyle w:val="VerbatimChar"/>
        </w:rPr>
        <w:t>## 298        Non grappes de l'enquête transversale</w:t>
      </w:r>
      <w:r>
        <w:br/>
      </w:r>
      <w:r>
        <w:rPr>
          <w:rStyle w:val="VerbatimChar"/>
        </w:rPr>
        <w:t>## 299        Non grappes de l'enquête transversale</w:t>
      </w:r>
      <w:r>
        <w:br/>
      </w:r>
      <w:r>
        <w:rPr>
          <w:rStyle w:val="VerbatimChar"/>
        </w:rPr>
        <w:t>## 300        Non grappes de l'enquête t</w:t>
      </w:r>
      <w:r>
        <w:rPr>
          <w:rStyle w:val="VerbatimChar"/>
        </w:rPr>
        <w:t>ransversale</w:t>
      </w:r>
      <w:r>
        <w:br/>
      </w:r>
      <w:r>
        <w:rPr>
          <w:rStyle w:val="VerbatimChar"/>
        </w:rPr>
        <w:t>## 301        Non grappes de l'enquête transversale</w:t>
      </w:r>
      <w:r>
        <w:br/>
      </w:r>
      <w:r>
        <w:rPr>
          <w:rStyle w:val="VerbatimChar"/>
        </w:rPr>
        <w:t>## 302        Non grappes de l'enquête transversale</w:t>
      </w:r>
      <w:r>
        <w:br/>
      </w:r>
      <w:r>
        <w:rPr>
          <w:rStyle w:val="VerbatimChar"/>
        </w:rPr>
        <w:t>## 303        Non grappes de l'enquête transversale</w:t>
      </w:r>
      <w:r>
        <w:br/>
      </w:r>
      <w:r>
        <w:rPr>
          <w:rStyle w:val="VerbatimChar"/>
        </w:rPr>
        <w:t>## 304        Non grappes de l'enquête transversale</w:t>
      </w:r>
      <w:r>
        <w:br/>
      </w:r>
      <w:r>
        <w:rPr>
          <w:rStyle w:val="VerbatimChar"/>
        </w:rPr>
        <w:t>## 305        Non grappes de l'enquê</w:t>
      </w:r>
      <w:r>
        <w:rPr>
          <w:rStyle w:val="VerbatimChar"/>
        </w:rPr>
        <w:t>te transversale</w:t>
      </w:r>
      <w:r>
        <w:br/>
      </w:r>
      <w:r>
        <w:rPr>
          <w:rStyle w:val="VerbatimChar"/>
        </w:rPr>
        <w:t>## 306        Non grappes de l'enquête transversale</w:t>
      </w:r>
      <w:r>
        <w:br/>
      </w:r>
      <w:r>
        <w:rPr>
          <w:rStyle w:val="VerbatimChar"/>
        </w:rPr>
        <w:t>## 307        Non grappes de l'enquête transversale</w:t>
      </w:r>
      <w:r>
        <w:br/>
      </w:r>
      <w:r>
        <w:rPr>
          <w:rStyle w:val="VerbatimChar"/>
        </w:rPr>
        <w:t>## 308        Non grappes de l'enquête transversale</w:t>
      </w:r>
      <w:r>
        <w:br/>
      </w:r>
      <w:r>
        <w:rPr>
          <w:rStyle w:val="VerbatimChar"/>
        </w:rPr>
        <w:t>## 309        Non grappes de l'enquête transversale</w:t>
      </w:r>
      <w:r>
        <w:br/>
      </w:r>
      <w:r>
        <w:rPr>
          <w:rStyle w:val="VerbatimChar"/>
        </w:rPr>
        <w:t>## 310        Non grappes de l'e</w:t>
      </w:r>
      <w:r>
        <w:rPr>
          <w:rStyle w:val="VerbatimChar"/>
        </w:rPr>
        <w:t>nquête transversale</w:t>
      </w:r>
      <w:r>
        <w:br/>
      </w:r>
      <w:r>
        <w:rPr>
          <w:rStyle w:val="VerbatimChar"/>
        </w:rPr>
        <w:t>## 311        Non grappes de l'enquête transversale</w:t>
      </w:r>
      <w:r>
        <w:br/>
      </w:r>
      <w:r>
        <w:rPr>
          <w:rStyle w:val="VerbatimChar"/>
        </w:rPr>
        <w:t>## 312        Non grappes de l'enquête transversale</w:t>
      </w:r>
      <w:r>
        <w:br/>
      </w:r>
      <w:r>
        <w:rPr>
          <w:rStyle w:val="VerbatimChar"/>
        </w:rPr>
        <w:t>## 313        Non grappes de l'enquête transversale</w:t>
      </w:r>
      <w:r>
        <w:br/>
      </w:r>
      <w:r>
        <w:rPr>
          <w:rStyle w:val="VerbatimChar"/>
        </w:rPr>
        <w:t>## 314        Non grappes de l'enquête transversale</w:t>
      </w:r>
      <w:r>
        <w:br/>
      </w:r>
      <w:r>
        <w:rPr>
          <w:rStyle w:val="VerbatimChar"/>
        </w:rPr>
        <w:t>## 315        Non grappes de</w:t>
      </w:r>
      <w:r>
        <w:rPr>
          <w:rStyle w:val="VerbatimChar"/>
        </w:rPr>
        <w:t xml:space="preserve"> l'enquête transversale</w:t>
      </w:r>
      <w:r>
        <w:br/>
      </w:r>
      <w:r>
        <w:rPr>
          <w:rStyle w:val="VerbatimChar"/>
        </w:rPr>
        <w:t>## 316        Non grappes de l'enquête transversale</w:t>
      </w:r>
      <w:r>
        <w:br/>
      </w:r>
      <w:r>
        <w:rPr>
          <w:rStyle w:val="VerbatimChar"/>
        </w:rPr>
        <w:t>## 317        Non grappes de l'enquête transversale</w:t>
      </w:r>
      <w:r>
        <w:br/>
      </w:r>
      <w:r>
        <w:rPr>
          <w:rStyle w:val="VerbatimChar"/>
        </w:rPr>
        <w:t>## 318        Non grappes de l'enquête transversale</w:t>
      </w:r>
      <w:r>
        <w:br/>
      </w:r>
      <w:r>
        <w:rPr>
          <w:rStyle w:val="VerbatimChar"/>
        </w:rPr>
        <w:lastRenderedPageBreak/>
        <w:t>## 319        Non grappes de l'enquête transversale</w:t>
      </w:r>
      <w:r>
        <w:br/>
      </w:r>
      <w:r>
        <w:rPr>
          <w:rStyle w:val="VerbatimChar"/>
        </w:rPr>
        <w:t>## 320        Non grappe</w:t>
      </w:r>
      <w:r>
        <w:rPr>
          <w:rStyle w:val="VerbatimChar"/>
        </w:rPr>
        <w:t>s de l'enquête transversale</w:t>
      </w:r>
      <w:r>
        <w:br/>
      </w:r>
      <w:r>
        <w:rPr>
          <w:rStyle w:val="VerbatimChar"/>
        </w:rPr>
        <w:t>## 321        Non grappes de l'enquête transversale</w:t>
      </w:r>
      <w:r>
        <w:br/>
      </w:r>
      <w:r>
        <w:rPr>
          <w:rStyle w:val="VerbatimChar"/>
        </w:rPr>
        <w:t>## 322        Non grappes de l'enquête transversale</w:t>
      </w:r>
      <w:r>
        <w:br/>
      </w:r>
      <w:r>
        <w:rPr>
          <w:rStyle w:val="VerbatimChar"/>
        </w:rPr>
        <w:t>## 323        Non grappes de l'enquête transversale</w:t>
      </w:r>
      <w:r>
        <w:br/>
      </w:r>
      <w:r>
        <w:rPr>
          <w:rStyle w:val="VerbatimChar"/>
        </w:rPr>
        <w:t>## 324        Non grappes de l'enquête transversale</w:t>
      </w:r>
      <w:r>
        <w:br/>
      </w:r>
      <w:r>
        <w:rPr>
          <w:rStyle w:val="VerbatimChar"/>
        </w:rPr>
        <w:t>## 325        Non gr</w:t>
      </w:r>
      <w:r>
        <w:rPr>
          <w:rStyle w:val="VerbatimChar"/>
        </w:rPr>
        <w:t>appes de l'enquête transversale</w:t>
      </w:r>
      <w:r>
        <w:br/>
      </w:r>
      <w:r>
        <w:rPr>
          <w:rStyle w:val="VerbatimChar"/>
        </w:rPr>
        <w:t>## 326        Non grappes de l'enquête transversale</w:t>
      </w:r>
      <w:r>
        <w:br/>
      </w:r>
      <w:r>
        <w:rPr>
          <w:rStyle w:val="VerbatimChar"/>
        </w:rPr>
        <w:t>## 327        Non grappes de l'enquête transversale</w:t>
      </w:r>
      <w:r>
        <w:br/>
      </w:r>
      <w:r>
        <w:rPr>
          <w:rStyle w:val="VerbatimChar"/>
        </w:rPr>
        <w:t>## 328        Non grappes de l'enquête transversale</w:t>
      </w:r>
      <w:r>
        <w:br/>
      </w:r>
      <w:r>
        <w:rPr>
          <w:rStyle w:val="VerbatimChar"/>
        </w:rPr>
        <w:t>## 329        Non grappes de l'enquête transversale</w:t>
      </w:r>
      <w:r>
        <w:br/>
      </w:r>
      <w:r>
        <w:rPr>
          <w:rStyle w:val="VerbatimChar"/>
        </w:rPr>
        <w:t>## 330        No</w:t>
      </w:r>
      <w:r>
        <w:rPr>
          <w:rStyle w:val="VerbatimChar"/>
        </w:rPr>
        <w:t>n grappes de l'enquête transversale</w:t>
      </w:r>
      <w:r>
        <w:br/>
      </w:r>
      <w:r>
        <w:rPr>
          <w:rStyle w:val="VerbatimChar"/>
        </w:rPr>
        <w:t>## 331        Non grappes de l'enquête transversale</w:t>
      </w:r>
      <w:r>
        <w:br/>
      </w:r>
      <w:r>
        <w:rPr>
          <w:rStyle w:val="VerbatimChar"/>
        </w:rPr>
        <w:t>## 332        Non grappes de l'enquête transversale</w:t>
      </w:r>
      <w:r>
        <w:br/>
      </w:r>
      <w:r>
        <w:rPr>
          <w:rStyle w:val="VerbatimChar"/>
        </w:rPr>
        <w:t>## 333        Non grappes de l'enquête transversale</w:t>
      </w:r>
      <w:r>
        <w:br/>
      </w:r>
      <w:r>
        <w:rPr>
          <w:rStyle w:val="VerbatimChar"/>
        </w:rPr>
        <w:t>## 334        Non grappes de l'enquête transversale</w:t>
      </w:r>
      <w:r>
        <w:br/>
      </w:r>
      <w:r>
        <w:rPr>
          <w:rStyle w:val="VerbatimChar"/>
        </w:rPr>
        <w:t>## 335        Non grappes de l'enquête transversale</w:t>
      </w:r>
      <w:r>
        <w:br/>
      </w:r>
      <w:r>
        <w:rPr>
          <w:rStyle w:val="VerbatimChar"/>
        </w:rPr>
        <w:t>## 336        Non grappes de l'enquête transversale</w:t>
      </w:r>
      <w:r>
        <w:br/>
      </w:r>
      <w:r>
        <w:rPr>
          <w:rStyle w:val="VerbatimChar"/>
        </w:rPr>
        <w:t>## 337        Non grappes de l'enquête transversale</w:t>
      </w:r>
      <w:r>
        <w:br/>
      </w:r>
      <w:r>
        <w:rPr>
          <w:rStyle w:val="VerbatimChar"/>
        </w:rPr>
        <w:t>## 338        Non grappes de l'enquête transversale</w:t>
      </w:r>
      <w:r>
        <w:br/>
      </w:r>
      <w:r>
        <w:rPr>
          <w:rStyle w:val="VerbatimChar"/>
        </w:rPr>
        <w:t>## 339        Non grappes de l'enquête transvers</w:t>
      </w:r>
      <w:r>
        <w:rPr>
          <w:rStyle w:val="VerbatimChar"/>
        </w:rPr>
        <w:t>ale</w:t>
      </w:r>
      <w:r>
        <w:br/>
      </w:r>
      <w:r>
        <w:rPr>
          <w:rStyle w:val="VerbatimChar"/>
        </w:rPr>
        <w:t>## 340        Non grappes de l'enquête transversale</w:t>
      </w:r>
      <w:r>
        <w:br/>
      </w:r>
      <w:r>
        <w:rPr>
          <w:rStyle w:val="VerbatimChar"/>
        </w:rPr>
        <w:t>## 341        Non grappes de l'enquête transversale</w:t>
      </w:r>
      <w:r>
        <w:br/>
      </w:r>
      <w:r>
        <w:rPr>
          <w:rStyle w:val="VerbatimChar"/>
        </w:rPr>
        <w:t>## 342        Non grappes de l'enquête transversale</w:t>
      </w:r>
      <w:r>
        <w:br/>
      </w:r>
      <w:r>
        <w:rPr>
          <w:rStyle w:val="VerbatimChar"/>
        </w:rPr>
        <w:t>## 343        Non grappes de l'enquête transversale</w:t>
      </w:r>
      <w:r>
        <w:br/>
      </w:r>
      <w:r>
        <w:rPr>
          <w:rStyle w:val="VerbatimChar"/>
        </w:rPr>
        <w:t>## 344        Non grappes de l'enquête trans</w:t>
      </w:r>
      <w:r>
        <w:rPr>
          <w:rStyle w:val="VerbatimChar"/>
        </w:rPr>
        <w:t>versale</w:t>
      </w:r>
      <w:r>
        <w:br/>
      </w:r>
      <w:r>
        <w:rPr>
          <w:rStyle w:val="VerbatimChar"/>
        </w:rPr>
        <w:t>## 345        Non grappes de l'enquête transversale</w:t>
      </w:r>
      <w:r>
        <w:br/>
      </w:r>
      <w:r>
        <w:rPr>
          <w:rStyle w:val="VerbatimChar"/>
        </w:rPr>
        <w:t>## 346        Non grappes de l'enquête transversale</w:t>
      </w:r>
      <w:r>
        <w:br/>
      </w:r>
      <w:r>
        <w:rPr>
          <w:rStyle w:val="VerbatimChar"/>
        </w:rPr>
        <w:t>## 347        Non grappes de l'enquête transversale</w:t>
      </w:r>
      <w:r>
        <w:br/>
      </w:r>
      <w:r>
        <w:rPr>
          <w:rStyle w:val="VerbatimChar"/>
        </w:rPr>
        <w:t>## 348        Non grappes de l'enquête transversale</w:t>
      </w:r>
      <w:r>
        <w:br/>
      </w:r>
      <w:r>
        <w:rPr>
          <w:rStyle w:val="VerbatimChar"/>
        </w:rPr>
        <w:t>## 349        Non grappes de l'enquête t</w:t>
      </w:r>
      <w:r>
        <w:rPr>
          <w:rStyle w:val="VerbatimChar"/>
        </w:rPr>
        <w:t>ransversale</w:t>
      </w:r>
      <w:r>
        <w:br/>
      </w:r>
      <w:r>
        <w:rPr>
          <w:rStyle w:val="VerbatimChar"/>
        </w:rPr>
        <w:t>## 350        Non grappes de l'enquête transversale</w:t>
      </w:r>
      <w:r>
        <w:br/>
      </w:r>
      <w:r>
        <w:rPr>
          <w:rStyle w:val="VerbatimChar"/>
        </w:rPr>
        <w:t>## 351        Non grappes de l'enquête transversale</w:t>
      </w:r>
      <w:r>
        <w:br/>
      </w:r>
      <w:r>
        <w:rPr>
          <w:rStyle w:val="VerbatimChar"/>
        </w:rPr>
        <w:t>## 352        Non grappes de l'enquête transversale</w:t>
      </w:r>
      <w:r>
        <w:br/>
      </w:r>
      <w:r>
        <w:rPr>
          <w:rStyle w:val="VerbatimChar"/>
        </w:rPr>
        <w:t>## 353        Non grappes de l'enquête transversale</w:t>
      </w:r>
      <w:r>
        <w:br/>
      </w:r>
      <w:r>
        <w:rPr>
          <w:rStyle w:val="VerbatimChar"/>
        </w:rPr>
        <w:t>## 354        Non grappes de l'enquê</w:t>
      </w:r>
      <w:r>
        <w:rPr>
          <w:rStyle w:val="VerbatimChar"/>
        </w:rPr>
        <w:t>te transversale</w:t>
      </w:r>
      <w:r>
        <w:br/>
      </w:r>
      <w:r>
        <w:rPr>
          <w:rStyle w:val="VerbatimChar"/>
        </w:rPr>
        <w:t>## 355        Non grappes de l'enquête transversale</w:t>
      </w:r>
      <w:r>
        <w:br/>
      </w:r>
      <w:r>
        <w:rPr>
          <w:rStyle w:val="VerbatimChar"/>
        </w:rPr>
        <w:t>## 356        Non grappes de l'enquête transversale</w:t>
      </w:r>
      <w:r>
        <w:br/>
      </w:r>
      <w:r>
        <w:rPr>
          <w:rStyle w:val="VerbatimChar"/>
        </w:rPr>
        <w:t>## 357        Non grappes de l'enquête transversale</w:t>
      </w:r>
      <w:r>
        <w:br/>
      </w:r>
      <w:r>
        <w:rPr>
          <w:rStyle w:val="VerbatimChar"/>
        </w:rPr>
        <w:t>## 358        Non grappes de l'enquête transversale</w:t>
      </w:r>
      <w:r>
        <w:br/>
      </w:r>
      <w:r>
        <w:rPr>
          <w:rStyle w:val="VerbatimChar"/>
        </w:rPr>
        <w:t>## 359        Non grappes de l'e</w:t>
      </w:r>
      <w:r>
        <w:rPr>
          <w:rStyle w:val="VerbatimChar"/>
        </w:rPr>
        <w:t>nquête transversale</w:t>
      </w:r>
      <w:r>
        <w:br/>
      </w:r>
      <w:r>
        <w:rPr>
          <w:rStyle w:val="VerbatimChar"/>
        </w:rPr>
        <w:t>## 360        Non grappes de l'enquête transversale</w:t>
      </w:r>
      <w:r>
        <w:br/>
      </w:r>
      <w:r>
        <w:rPr>
          <w:rStyle w:val="VerbatimChar"/>
        </w:rPr>
        <w:t>## 361        Non grappes de l'enquête transversale</w:t>
      </w:r>
      <w:r>
        <w:br/>
      </w:r>
      <w:r>
        <w:rPr>
          <w:rStyle w:val="VerbatimChar"/>
        </w:rPr>
        <w:t>## 362        Non grappes de l'enquête transversale</w:t>
      </w:r>
      <w:r>
        <w:br/>
      </w:r>
      <w:r>
        <w:rPr>
          <w:rStyle w:val="VerbatimChar"/>
        </w:rPr>
        <w:t>## 363        Non grappes de l'enquête transversale</w:t>
      </w:r>
      <w:r>
        <w:br/>
      </w:r>
      <w:r>
        <w:rPr>
          <w:rStyle w:val="VerbatimChar"/>
        </w:rPr>
        <w:t>## 364        Non grappes de</w:t>
      </w:r>
      <w:r>
        <w:rPr>
          <w:rStyle w:val="VerbatimChar"/>
        </w:rPr>
        <w:t xml:space="preserve"> l'enquête transversale</w:t>
      </w:r>
      <w:r>
        <w:br/>
      </w:r>
      <w:r>
        <w:rPr>
          <w:rStyle w:val="VerbatimChar"/>
        </w:rPr>
        <w:t>## 365        Non grappes de l'enquête transversale</w:t>
      </w:r>
      <w:r>
        <w:br/>
      </w:r>
      <w:r>
        <w:rPr>
          <w:rStyle w:val="VerbatimChar"/>
        </w:rPr>
        <w:t>## 366        Non grappes de l'enquête transversale</w:t>
      </w:r>
      <w:r>
        <w:br/>
      </w:r>
      <w:r>
        <w:rPr>
          <w:rStyle w:val="VerbatimChar"/>
        </w:rPr>
        <w:t>## 367        Non grappes de l'enquête transversale</w:t>
      </w:r>
      <w:r>
        <w:br/>
      </w:r>
      <w:r>
        <w:rPr>
          <w:rStyle w:val="VerbatimChar"/>
        </w:rPr>
        <w:t>## 368        Non grappes de l'enquête transversale</w:t>
      </w:r>
      <w:r>
        <w:br/>
      </w:r>
      <w:r>
        <w:rPr>
          <w:rStyle w:val="VerbatimChar"/>
        </w:rPr>
        <w:lastRenderedPageBreak/>
        <w:t>## 369        Non grappe</w:t>
      </w:r>
      <w:r>
        <w:rPr>
          <w:rStyle w:val="VerbatimChar"/>
        </w:rPr>
        <w:t>s de l'enquête transversale</w:t>
      </w:r>
      <w:r>
        <w:br/>
      </w:r>
      <w:r>
        <w:rPr>
          <w:rStyle w:val="VerbatimChar"/>
        </w:rPr>
        <w:t>## 370        Non grappes de l'enquête transversale</w:t>
      </w:r>
      <w:r>
        <w:br/>
      </w:r>
      <w:r>
        <w:rPr>
          <w:rStyle w:val="VerbatimChar"/>
        </w:rPr>
        <w:t>## 371        Non grappes de l'enquête transversale</w:t>
      </w:r>
      <w:r>
        <w:br/>
      </w:r>
      <w:r>
        <w:rPr>
          <w:rStyle w:val="VerbatimChar"/>
        </w:rPr>
        <w:t>## 372        Non grappes de l'enquête transversale</w:t>
      </w:r>
      <w:r>
        <w:br/>
      </w:r>
      <w:r>
        <w:rPr>
          <w:rStyle w:val="VerbatimChar"/>
        </w:rPr>
        <w:t>## 373        Non grappes de l'enquête transversale</w:t>
      </w:r>
      <w:r>
        <w:br/>
      </w:r>
      <w:r>
        <w:rPr>
          <w:rStyle w:val="VerbatimChar"/>
        </w:rPr>
        <w:t>## 374        Non gr</w:t>
      </w:r>
      <w:r>
        <w:rPr>
          <w:rStyle w:val="VerbatimChar"/>
        </w:rPr>
        <w:t>appes de l'enquête transversale</w:t>
      </w:r>
      <w:r>
        <w:br/>
      </w:r>
      <w:r>
        <w:rPr>
          <w:rStyle w:val="VerbatimChar"/>
        </w:rPr>
        <w:t>## 375        Non grappes de l'enquête transversale</w:t>
      </w:r>
      <w:r>
        <w:br/>
      </w:r>
      <w:r>
        <w:rPr>
          <w:rStyle w:val="VerbatimChar"/>
        </w:rPr>
        <w:t>## 376        Non grappes de l'enquête transversale</w:t>
      </w:r>
      <w:r>
        <w:br/>
      </w:r>
      <w:r>
        <w:rPr>
          <w:rStyle w:val="VerbatimChar"/>
        </w:rPr>
        <w:t>## 377        Non grappes de l'enquête transversale</w:t>
      </w:r>
      <w:r>
        <w:br/>
      </w:r>
      <w:r>
        <w:rPr>
          <w:rStyle w:val="VerbatimChar"/>
        </w:rPr>
        <w:t>## 378        Non grappes de l'enquête transversale</w:t>
      </w:r>
      <w:r>
        <w:br/>
      </w:r>
      <w:r>
        <w:rPr>
          <w:rStyle w:val="VerbatimChar"/>
        </w:rPr>
        <w:t>## 379        No</w:t>
      </w:r>
      <w:r>
        <w:rPr>
          <w:rStyle w:val="VerbatimChar"/>
        </w:rPr>
        <w:t>n grappes de l'enquête transversale</w:t>
      </w:r>
      <w:r>
        <w:br/>
      </w:r>
      <w:r>
        <w:rPr>
          <w:rStyle w:val="VerbatimChar"/>
        </w:rPr>
        <w:t>## 380        Non grappes de l'enquête transversale</w:t>
      </w:r>
      <w:r>
        <w:br/>
      </w:r>
      <w:r>
        <w:rPr>
          <w:rStyle w:val="VerbatimChar"/>
        </w:rPr>
        <w:t>## 381        Non grappes de l'enquête transversale</w:t>
      </w:r>
      <w:r>
        <w:br/>
      </w:r>
      <w:r>
        <w:rPr>
          <w:rStyle w:val="VerbatimChar"/>
        </w:rPr>
        <w:t>## 382        Non grappes de l'enquête transversale</w:t>
      </w:r>
      <w:r>
        <w:br/>
      </w:r>
      <w:r>
        <w:rPr>
          <w:rStyle w:val="VerbatimChar"/>
        </w:rPr>
        <w:t>## 383        Oui grappes de l'enquête transversale</w:t>
      </w:r>
      <w:r>
        <w:br/>
      </w:r>
      <w:r>
        <w:rPr>
          <w:rStyle w:val="VerbatimChar"/>
        </w:rPr>
        <w:t xml:space="preserve">## 384      </w:t>
      </w:r>
      <w:r>
        <w:rPr>
          <w:rStyle w:val="VerbatimChar"/>
        </w:rPr>
        <w:t xml:space="preserve">  Non grappes de l'enquête transversale</w:t>
      </w:r>
      <w:r>
        <w:br/>
      </w:r>
      <w:r>
        <w:rPr>
          <w:rStyle w:val="VerbatimChar"/>
        </w:rPr>
        <w:t>## 385        Non grappes de l'enquête transversale</w:t>
      </w:r>
      <w:r>
        <w:br/>
      </w:r>
      <w:r>
        <w:rPr>
          <w:rStyle w:val="VerbatimChar"/>
        </w:rPr>
        <w:t>## 386        Non grappes de l'enquête transversale</w:t>
      </w:r>
      <w:r>
        <w:br/>
      </w:r>
      <w:r>
        <w:rPr>
          <w:rStyle w:val="VerbatimChar"/>
        </w:rPr>
        <w:t>## 387        Non grappes de l'enquête transversale</w:t>
      </w:r>
      <w:r>
        <w:br/>
      </w:r>
      <w:r>
        <w:rPr>
          <w:rStyle w:val="VerbatimChar"/>
        </w:rPr>
        <w:t>## 388        Non grappes de l'enquête transversale</w:t>
      </w:r>
      <w:r>
        <w:br/>
      </w:r>
      <w:r>
        <w:rPr>
          <w:rStyle w:val="VerbatimChar"/>
        </w:rPr>
        <w:t>## 389        Non grappes de l'enquête transversale</w:t>
      </w:r>
      <w:r>
        <w:br/>
      </w:r>
      <w:r>
        <w:rPr>
          <w:rStyle w:val="VerbatimChar"/>
        </w:rPr>
        <w:t>## 390        Non grappes de l'enquête transversale</w:t>
      </w:r>
      <w:r>
        <w:br/>
      </w:r>
      <w:r>
        <w:rPr>
          <w:rStyle w:val="VerbatimChar"/>
        </w:rPr>
        <w:t>## 391        Non grappes de l'enquête transversale</w:t>
      </w:r>
      <w:r>
        <w:br/>
      </w:r>
      <w:r>
        <w:rPr>
          <w:rStyle w:val="VerbatimChar"/>
        </w:rPr>
        <w:t>## 392        Non grappes de l'enquête transvers</w:t>
      </w:r>
      <w:r>
        <w:rPr>
          <w:rStyle w:val="VerbatimChar"/>
        </w:rPr>
        <w:t>ale</w:t>
      </w:r>
      <w:r>
        <w:br/>
      </w:r>
      <w:r>
        <w:rPr>
          <w:rStyle w:val="VerbatimChar"/>
        </w:rPr>
        <w:t>## 393        Non grappes de l'enquête transversale</w:t>
      </w:r>
      <w:r>
        <w:br/>
      </w:r>
      <w:r>
        <w:rPr>
          <w:rStyle w:val="VerbatimChar"/>
        </w:rPr>
        <w:t>## 394        Non grappes de l'enquête transversale</w:t>
      </w:r>
      <w:r>
        <w:br/>
      </w:r>
      <w:r>
        <w:rPr>
          <w:rStyle w:val="VerbatimChar"/>
        </w:rPr>
        <w:t>## 395        Non grappes de l'enquête transversale</w:t>
      </w:r>
      <w:r>
        <w:br/>
      </w:r>
      <w:r>
        <w:rPr>
          <w:rStyle w:val="VerbatimChar"/>
        </w:rPr>
        <w:t>## 396        Non grappes de l'enquête transversale</w:t>
      </w:r>
      <w:r>
        <w:br/>
      </w:r>
      <w:r>
        <w:rPr>
          <w:rStyle w:val="VerbatimChar"/>
        </w:rPr>
        <w:t>## 397        Non grappes de l'enquête trans</w:t>
      </w:r>
      <w:r>
        <w:rPr>
          <w:rStyle w:val="VerbatimChar"/>
        </w:rPr>
        <w:t>versale</w:t>
      </w:r>
      <w:r>
        <w:br/>
      </w:r>
      <w:r>
        <w:rPr>
          <w:rStyle w:val="VerbatimChar"/>
        </w:rPr>
        <w:t>## 398        Non grappes de l'enquête transversale</w:t>
      </w:r>
      <w:r>
        <w:br/>
      </w:r>
      <w:r>
        <w:rPr>
          <w:rStyle w:val="VerbatimChar"/>
        </w:rPr>
        <w:t>## 399        Non grappes de l'enquête transversale</w:t>
      </w:r>
      <w:r>
        <w:br/>
      </w:r>
      <w:r>
        <w:rPr>
          <w:rStyle w:val="VerbatimChar"/>
        </w:rPr>
        <w:t>## 400        Non grappes de l'enquête transversale</w:t>
      </w:r>
      <w:r>
        <w:br/>
      </w:r>
      <w:r>
        <w:rPr>
          <w:rStyle w:val="VerbatimChar"/>
        </w:rPr>
        <w:t>## 401        Non grappes de l'enquête transversale</w:t>
      </w:r>
      <w:r>
        <w:br/>
      </w:r>
      <w:r>
        <w:rPr>
          <w:rStyle w:val="VerbatimChar"/>
        </w:rPr>
        <w:t>## 402        Non grappes de l'enquête t</w:t>
      </w:r>
      <w:r>
        <w:rPr>
          <w:rStyle w:val="VerbatimChar"/>
        </w:rPr>
        <w:t>ransversale</w:t>
      </w:r>
      <w:r>
        <w:br/>
      </w:r>
      <w:r>
        <w:rPr>
          <w:rStyle w:val="VerbatimChar"/>
        </w:rPr>
        <w:t>## 403        Non grappes de l'enquête transversale</w:t>
      </w:r>
      <w:r>
        <w:br/>
      </w:r>
      <w:r>
        <w:rPr>
          <w:rStyle w:val="VerbatimChar"/>
        </w:rPr>
        <w:t>## 404        Non grappes de l'enquête transversale</w:t>
      </w:r>
      <w:r>
        <w:br/>
      </w:r>
      <w:r>
        <w:rPr>
          <w:rStyle w:val="VerbatimChar"/>
        </w:rPr>
        <w:t>## 405        Non grappes de l'enquête transversale</w:t>
      </w:r>
      <w:r>
        <w:br/>
      </w:r>
      <w:r>
        <w:rPr>
          <w:rStyle w:val="VerbatimChar"/>
        </w:rPr>
        <w:t>## 406        Non grappes de l'enquête transversale</w:t>
      </w:r>
      <w:r>
        <w:br/>
      </w:r>
      <w:r>
        <w:rPr>
          <w:rStyle w:val="VerbatimChar"/>
        </w:rPr>
        <w:t>## 407        Non grappes de l'enquê</w:t>
      </w:r>
      <w:r>
        <w:rPr>
          <w:rStyle w:val="VerbatimChar"/>
        </w:rPr>
        <w:t>te transversale</w:t>
      </w:r>
      <w:r>
        <w:br/>
      </w:r>
      <w:r>
        <w:rPr>
          <w:rStyle w:val="VerbatimChar"/>
        </w:rPr>
        <w:t>## 408        Non grappes de l'enquête transversale</w:t>
      </w:r>
      <w:r>
        <w:br/>
      </w:r>
      <w:r>
        <w:rPr>
          <w:rStyle w:val="VerbatimChar"/>
        </w:rPr>
        <w:t>## 409        Non grappes de l'enquête transversale</w:t>
      </w:r>
      <w:r>
        <w:br/>
      </w:r>
      <w:r>
        <w:rPr>
          <w:rStyle w:val="VerbatimChar"/>
        </w:rPr>
        <w:t>## 410        Non grappes de l'enquête transversale</w:t>
      </w:r>
      <w:r>
        <w:br/>
      </w:r>
      <w:r>
        <w:rPr>
          <w:rStyle w:val="VerbatimChar"/>
        </w:rPr>
        <w:t>## 411        Non grappes de l'enquête transversale</w:t>
      </w:r>
      <w:r>
        <w:br/>
      </w:r>
      <w:r>
        <w:rPr>
          <w:rStyle w:val="VerbatimChar"/>
        </w:rPr>
        <w:t>## 412        Non grappes de l'e</w:t>
      </w:r>
      <w:r>
        <w:rPr>
          <w:rStyle w:val="VerbatimChar"/>
        </w:rPr>
        <w:t>nquête transversale</w:t>
      </w:r>
      <w:r>
        <w:br/>
      </w:r>
      <w:r>
        <w:rPr>
          <w:rStyle w:val="VerbatimChar"/>
        </w:rPr>
        <w:t>## 413        Non grappes de l'enquête transversale</w:t>
      </w:r>
      <w:r>
        <w:br/>
      </w:r>
      <w:r>
        <w:rPr>
          <w:rStyle w:val="VerbatimChar"/>
        </w:rPr>
        <w:t>## 414        Non grappes de l'enquête transversale</w:t>
      </w:r>
      <w:r>
        <w:br/>
      </w:r>
      <w:r>
        <w:rPr>
          <w:rStyle w:val="VerbatimChar"/>
        </w:rPr>
        <w:t>## 415        Non grappes de l'enquête transversale</w:t>
      </w:r>
      <w:r>
        <w:br/>
      </w:r>
      <w:r>
        <w:rPr>
          <w:rStyle w:val="VerbatimChar"/>
        </w:rPr>
        <w:t>## 416        Non grappes de l'enquête transversale</w:t>
      </w:r>
      <w:r>
        <w:br/>
      </w:r>
      <w:r>
        <w:rPr>
          <w:rStyle w:val="VerbatimChar"/>
        </w:rPr>
        <w:t>## 417        Non grappes de</w:t>
      </w:r>
      <w:r>
        <w:rPr>
          <w:rStyle w:val="VerbatimChar"/>
        </w:rPr>
        <w:t xml:space="preserve"> l'enquête transversale</w:t>
      </w:r>
      <w:r>
        <w:br/>
      </w:r>
      <w:r>
        <w:rPr>
          <w:rStyle w:val="VerbatimChar"/>
        </w:rPr>
        <w:t>## 418        Non grappes de l'enquête transversale</w:t>
      </w:r>
      <w:r>
        <w:br/>
      </w:r>
      <w:r>
        <w:rPr>
          <w:rStyle w:val="VerbatimChar"/>
        </w:rPr>
        <w:lastRenderedPageBreak/>
        <w:t>## 419        Non grappes de l'enquête transversale</w:t>
      </w:r>
      <w:r>
        <w:br/>
      </w:r>
      <w:r>
        <w:rPr>
          <w:rStyle w:val="VerbatimChar"/>
        </w:rPr>
        <w:t>## 420        Non grappes de l'enquête transversale</w:t>
      </w:r>
      <w:r>
        <w:br/>
      </w:r>
      <w:r>
        <w:rPr>
          <w:rStyle w:val="VerbatimChar"/>
        </w:rPr>
        <w:t>## 421        Non grappes de l'enquête transversale</w:t>
      </w:r>
      <w:r>
        <w:br/>
      </w:r>
      <w:r>
        <w:rPr>
          <w:rStyle w:val="VerbatimChar"/>
        </w:rPr>
        <w:t>## 422        Non grappe</w:t>
      </w:r>
      <w:r>
        <w:rPr>
          <w:rStyle w:val="VerbatimChar"/>
        </w:rPr>
        <w:t>s de l'enquête transversale</w:t>
      </w:r>
      <w:r>
        <w:br/>
      </w:r>
      <w:r>
        <w:rPr>
          <w:rStyle w:val="VerbatimChar"/>
        </w:rPr>
        <w:t>## 423        Non grappes de l'enquête transversale</w:t>
      </w:r>
      <w:r>
        <w:br/>
      </w:r>
      <w:r>
        <w:rPr>
          <w:rStyle w:val="VerbatimChar"/>
        </w:rPr>
        <w:t>## 424        Non grappes de l'enquête transversale</w:t>
      </w:r>
      <w:r>
        <w:br/>
      </w:r>
      <w:r>
        <w:rPr>
          <w:rStyle w:val="VerbatimChar"/>
        </w:rPr>
        <w:t>## 425        Non grappes de l'enquête transversale</w:t>
      </w:r>
      <w:r>
        <w:br/>
      </w:r>
      <w:r>
        <w:rPr>
          <w:rStyle w:val="VerbatimChar"/>
        </w:rPr>
        <w:t>## 426        Non grappes de l'enquête transversale</w:t>
      </w:r>
      <w:r>
        <w:br/>
      </w:r>
      <w:r>
        <w:rPr>
          <w:rStyle w:val="VerbatimChar"/>
        </w:rPr>
        <w:t>## 427        Non gr</w:t>
      </w:r>
      <w:r>
        <w:rPr>
          <w:rStyle w:val="VerbatimChar"/>
        </w:rPr>
        <w:t>appes de l'enquête transversale</w:t>
      </w:r>
      <w:r>
        <w:br/>
      </w:r>
      <w:r>
        <w:rPr>
          <w:rStyle w:val="VerbatimChar"/>
        </w:rPr>
        <w:t>## 428        Non grappes de l'enquête transversale</w:t>
      </w:r>
      <w:r>
        <w:br/>
      </w:r>
      <w:r>
        <w:rPr>
          <w:rStyle w:val="VerbatimChar"/>
        </w:rPr>
        <w:t>## 429        Non grappes de l'enquête transversale</w:t>
      </w:r>
      <w:r>
        <w:br/>
      </w:r>
      <w:r>
        <w:rPr>
          <w:rStyle w:val="VerbatimChar"/>
        </w:rPr>
        <w:t>## 430        Non grappes de l'enquête transversale</w:t>
      </w:r>
      <w:r>
        <w:br/>
      </w:r>
      <w:r>
        <w:rPr>
          <w:rStyle w:val="VerbatimChar"/>
        </w:rPr>
        <w:t>## 431        Non grappes de l'enquête transversale</w:t>
      </w:r>
      <w:r>
        <w:br/>
      </w:r>
      <w:r>
        <w:rPr>
          <w:rStyle w:val="VerbatimChar"/>
        </w:rPr>
        <w:t>## 432        No</w:t>
      </w:r>
      <w:r>
        <w:rPr>
          <w:rStyle w:val="VerbatimChar"/>
        </w:rPr>
        <w:t>n grappes de l'enquête transversale</w:t>
      </w:r>
      <w:r>
        <w:br/>
      </w:r>
      <w:r>
        <w:rPr>
          <w:rStyle w:val="VerbatimChar"/>
        </w:rPr>
        <w:t>## 433        Non grappes de l'enquête transversale</w:t>
      </w:r>
      <w:r>
        <w:br/>
      </w:r>
      <w:r>
        <w:rPr>
          <w:rStyle w:val="VerbatimChar"/>
        </w:rPr>
        <w:t>## 434        Non grappes de l'enquête transversale</w:t>
      </w:r>
      <w:r>
        <w:br/>
      </w:r>
      <w:r>
        <w:rPr>
          <w:rStyle w:val="VerbatimChar"/>
        </w:rPr>
        <w:t>## 435        Non grappes de l'enquête transversale</w:t>
      </w:r>
      <w:r>
        <w:br/>
      </w:r>
      <w:r>
        <w:rPr>
          <w:rStyle w:val="VerbatimChar"/>
        </w:rPr>
        <w:t>## 436        Non grappes de l'enquête transversale</w:t>
      </w:r>
      <w:r>
        <w:br/>
      </w:r>
      <w:r>
        <w:rPr>
          <w:rStyle w:val="VerbatimChar"/>
        </w:rPr>
        <w:t>## 437        Non grappes de l'enquête transversale</w:t>
      </w:r>
      <w:r>
        <w:br/>
      </w:r>
      <w:r>
        <w:rPr>
          <w:rStyle w:val="VerbatimChar"/>
        </w:rPr>
        <w:t>## 438        Non grappes de l'enquête transversale</w:t>
      </w:r>
      <w:r>
        <w:br/>
      </w:r>
      <w:r>
        <w:rPr>
          <w:rStyle w:val="VerbatimChar"/>
        </w:rPr>
        <w:t>## 439        Non grappes de l'enquête transversale</w:t>
      </w:r>
      <w:r>
        <w:br/>
      </w:r>
      <w:r>
        <w:rPr>
          <w:rStyle w:val="VerbatimChar"/>
        </w:rPr>
        <w:t>## 440        Non grappes de l'enquête transvers</w:t>
      </w:r>
      <w:r>
        <w:rPr>
          <w:rStyle w:val="VerbatimChar"/>
        </w:rPr>
        <w:t>ale</w:t>
      </w:r>
      <w:r>
        <w:br/>
      </w:r>
      <w:r>
        <w:rPr>
          <w:rStyle w:val="VerbatimChar"/>
        </w:rPr>
        <w:t>## 441        Non grappes de l'enquête transversale</w:t>
      </w:r>
      <w:r>
        <w:br/>
      </w:r>
      <w:r>
        <w:rPr>
          <w:rStyle w:val="VerbatimChar"/>
        </w:rPr>
        <w:t>## 442        Non grappes de l'enquête transversale</w:t>
      </w:r>
      <w:r>
        <w:br/>
      </w:r>
      <w:r>
        <w:rPr>
          <w:rStyle w:val="VerbatimChar"/>
        </w:rPr>
        <w:t>## 443        Non grappes de l'enquête transversale</w:t>
      </w:r>
      <w:r>
        <w:br/>
      </w:r>
      <w:r>
        <w:rPr>
          <w:rStyle w:val="VerbatimChar"/>
        </w:rPr>
        <w:t>## 444        Non grappes de l'enquête transversale</w:t>
      </w:r>
      <w:r>
        <w:br/>
      </w:r>
      <w:r>
        <w:rPr>
          <w:rStyle w:val="VerbatimChar"/>
        </w:rPr>
        <w:t>## 445        Non grappes de l'enquête trans</w:t>
      </w:r>
      <w:r>
        <w:rPr>
          <w:rStyle w:val="VerbatimChar"/>
        </w:rPr>
        <w:t>versale</w:t>
      </w:r>
      <w:r>
        <w:br/>
      </w:r>
      <w:r>
        <w:rPr>
          <w:rStyle w:val="VerbatimChar"/>
        </w:rPr>
        <w:t>## 446        Non grappes de l'enquête transversale</w:t>
      </w:r>
      <w:r>
        <w:br/>
      </w:r>
      <w:r>
        <w:rPr>
          <w:rStyle w:val="VerbatimChar"/>
        </w:rPr>
        <w:t>## 447        Non grappes de l'enquête transversale</w:t>
      </w:r>
      <w:r>
        <w:br/>
      </w:r>
      <w:r>
        <w:rPr>
          <w:rStyle w:val="VerbatimChar"/>
        </w:rPr>
        <w:t>## 448        Non grappes de l'enquête transversale</w:t>
      </w:r>
      <w:r>
        <w:br/>
      </w:r>
      <w:r>
        <w:rPr>
          <w:rStyle w:val="VerbatimChar"/>
        </w:rPr>
        <w:t>## 449        Non grappes de l'enquête transversale</w:t>
      </w:r>
      <w:r>
        <w:br/>
      </w:r>
      <w:r>
        <w:rPr>
          <w:rStyle w:val="VerbatimChar"/>
        </w:rPr>
        <w:t>## 450        Non grappes de l'enquête t</w:t>
      </w:r>
      <w:r>
        <w:rPr>
          <w:rStyle w:val="VerbatimChar"/>
        </w:rPr>
        <w:t>ransversale</w:t>
      </w:r>
      <w:r>
        <w:br/>
      </w:r>
      <w:r>
        <w:rPr>
          <w:rStyle w:val="VerbatimChar"/>
        </w:rPr>
        <w:t>## 451        Non grappes de l'enquête transversale</w:t>
      </w:r>
      <w:r>
        <w:br/>
      </w:r>
      <w:r>
        <w:rPr>
          <w:rStyle w:val="VerbatimChar"/>
        </w:rPr>
        <w:t>## 452        Non grappes de l'enquête transversale</w:t>
      </w:r>
      <w:r>
        <w:br/>
      </w:r>
      <w:r>
        <w:rPr>
          <w:rStyle w:val="VerbatimChar"/>
        </w:rPr>
        <w:t>## 453        Non grappes de l'enquête transversale</w:t>
      </w:r>
      <w:r>
        <w:br/>
      </w:r>
      <w:r>
        <w:rPr>
          <w:rStyle w:val="VerbatimChar"/>
        </w:rPr>
        <w:t>## 454        Non grappes de l'enquête transversale</w:t>
      </w:r>
      <w:r>
        <w:br/>
      </w:r>
      <w:r>
        <w:rPr>
          <w:rStyle w:val="VerbatimChar"/>
        </w:rPr>
        <w:t>## 455        Non grappes de l'enquê</w:t>
      </w:r>
      <w:r>
        <w:rPr>
          <w:rStyle w:val="VerbatimChar"/>
        </w:rPr>
        <w:t>te transversale</w:t>
      </w:r>
      <w:r>
        <w:br/>
      </w:r>
      <w:r>
        <w:rPr>
          <w:rStyle w:val="VerbatimChar"/>
        </w:rPr>
        <w:t>## 456        Non grappes de l'enquête transversale</w:t>
      </w:r>
      <w:r>
        <w:br/>
      </w:r>
      <w:r>
        <w:rPr>
          <w:rStyle w:val="VerbatimChar"/>
        </w:rPr>
        <w:t>## 457        Non grappes de l'enquête transversale</w:t>
      </w:r>
      <w:r>
        <w:br/>
      </w:r>
      <w:r>
        <w:rPr>
          <w:rStyle w:val="VerbatimChar"/>
        </w:rPr>
        <w:t>## 458        Non grappes de l'enquête transversale</w:t>
      </w:r>
      <w:r>
        <w:br/>
      </w:r>
      <w:r>
        <w:rPr>
          <w:rStyle w:val="VerbatimChar"/>
        </w:rPr>
        <w:t>## 459        Non grappes de l'enquête transversale</w:t>
      </w:r>
      <w:r>
        <w:br/>
      </w:r>
      <w:r>
        <w:rPr>
          <w:rStyle w:val="VerbatimChar"/>
        </w:rPr>
        <w:t>## 460        Non grappes de l'e</w:t>
      </w:r>
      <w:r>
        <w:rPr>
          <w:rStyle w:val="VerbatimChar"/>
        </w:rPr>
        <w:t>nquête transversale</w:t>
      </w:r>
      <w:r>
        <w:br/>
      </w:r>
      <w:r>
        <w:rPr>
          <w:rStyle w:val="VerbatimChar"/>
        </w:rPr>
        <w:t>## 461        Non grappes de l'enquête transversale</w:t>
      </w:r>
      <w:r>
        <w:br/>
      </w:r>
      <w:r>
        <w:rPr>
          <w:rStyle w:val="VerbatimChar"/>
        </w:rPr>
        <w:t>## 462        Non grappes de l'enquête transversale</w:t>
      </w:r>
      <w:r>
        <w:br/>
      </w:r>
      <w:r>
        <w:rPr>
          <w:rStyle w:val="VerbatimChar"/>
        </w:rPr>
        <w:t>## 463        Non grappes de l'enquête transversale</w:t>
      </w:r>
      <w:r>
        <w:br/>
      </w:r>
      <w:r>
        <w:rPr>
          <w:rStyle w:val="VerbatimChar"/>
        </w:rPr>
        <w:t>## 464        Non grappes de l'enquête transversale</w:t>
      </w:r>
      <w:r>
        <w:br/>
      </w:r>
      <w:r>
        <w:rPr>
          <w:rStyle w:val="VerbatimChar"/>
        </w:rPr>
        <w:t>## 465        Non grappes de</w:t>
      </w:r>
      <w:r>
        <w:rPr>
          <w:rStyle w:val="VerbatimChar"/>
        </w:rPr>
        <w:t xml:space="preserve"> l'enquête transversale</w:t>
      </w:r>
      <w:r>
        <w:br/>
      </w:r>
      <w:r>
        <w:rPr>
          <w:rStyle w:val="VerbatimChar"/>
        </w:rPr>
        <w:t>## 466        Non grappes de l'enquête transversale</w:t>
      </w:r>
      <w:r>
        <w:br/>
      </w:r>
      <w:r>
        <w:rPr>
          <w:rStyle w:val="VerbatimChar"/>
        </w:rPr>
        <w:t>## 467        Non grappes de l'enquête transversale</w:t>
      </w:r>
      <w:r>
        <w:br/>
      </w:r>
      <w:r>
        <w:rPr>
          <w:rStyle w:val="VerbatimChar"/>
        </w:rPr>
        <w:t>## 468        Non grappes de l'enquête transversale</w:t>
      </w:r>
      <w:r>
        <w:br/>
      </w:r>
      <w:r>
        <w:rPr>
          <w:rStyle w:val="VerbatimChar"/>
        </w:rPr>
        <w:lastRenderedPageBreak/>
        <w:t>## 469        Non grappes de l'enquête transversale</w:t>
      </w:r>
      <w:r>
        <w:br/>
      </w:r>
      <w:r>
        <w:rPr>
          <w:rStyle w:val="VerbatimChar"/>
        </w:rPr>
        <w:t>## 470        Non grappe</w:t>
      </w:r>
      <w:r>
        <w:rPr>
          <w:rStyle w:val="VerbatimChar"/>
        </w:rPr>
        <w:t>s de l'enquête transversale</w:t>
      </w:r>
      <w:r>
        <w:br/>
      </w:r>
      <w:r>
        <w:rPr>
          <w:rStyle w:val="VerbatimChar"/>
        </w:rPr>
        <w:t>## 471        Non grappes de l'enquête transversale</w:t>
      </w:r>
      <w:r>
        <w:br/>
      </w:r>
      <w:r>
        <w:rPr>
          <w:rStyle w:val="VerbatimChar"/>
        </w:rPr>
        <w:t>## 472        Non grappes de l'enquête transversale</w:t>
      </w:r>
      <w:r>
        <w:br/>
      </w:r>
      <w:r>
        <w:rPr>
          <w:rStyle w:val="VerbatimChar"/>
        </w:rPr>
        <w:t>## 473        Non grappes de l'enquête transversale</w:t>
      </w:r>
      <w:r>
        <w:br/>
      </w:r>
      <w:r>
        <w:rPr>
          <w:rStyle w:val="VerbatimChar"/>
        </w:rPr>
        <w:t>## 474        Non grappes de l'enquête transversale</w:t>
      </w:r>
      <w:r>
        <w:br/>
      </w:r>
      <w:r>
        <w:rPr>
          <w:rStyle w:val="VerbatimChar"/>
        </w:rPr>
        <w:t>## 475        Non gr</w:t>
      </w:r>
      <w:r>
        <w:rPr>
          <w:rStyle w:val="VerbatimChar"/>
        </w:rPr>
        <w:t>appes de l'enquête transversale</w:t>
      </w:r>
      <w:r>
        <w:br/>
      </w:r>
      <w:r>
        <w:rPr>
          <w:rStyle w:val="VerbatimChar"/>
        </w:rPr>
        <w:t>## 476        Non grappes de l'enquête transversale</w:t>
      </w:r>
      <w:r>
        <w:br/>
      </w:r>
      <w:r>
        <w:rPr>
          <w:rStyle w:val="VerbatimChar"/>
        </w:rPr>
        <w:t>## 477        Non grappes de l'enquête transversale</w:t>
      </w:r>
      <w:r>
        <w:br/>
      </w:r>
      <w:r>
        <w:rPr>
          <w:rStyle w:val="VerbatimChar"/>
        </w:rPr>
        <w:t>## 478        Non grappes de l'enquête transversale</w:t>
      </w:r>
      <w:r>
        <w:br/>
      </w:r>
      <w:r>
        <w:rPr>
          <w:rStyle w:val="VerbatimChar"/>
        </w:rPr>
        <w:t>## 479        Non grappes de l'enquête transversale</w:t>
      </w:r>
      <w:r>
        <w:br/>
      </w:r>
      <w:r>
        <w:rPr>
          <w:rStyle w:val="VerbatimChar"/>
        </w:rPr>
        <w:t>## 480        No</w:t>
      </w:r>
      <w:r>
        <w:rPr>
          <w:rStyle w:val="VerbatimChar"/>
        </w:rPr>
        <w:t>n grappes de l'enquête transversale</w:t>
      </w:r>
      <w:r>
        <w:br/>
      </w:r>
      <w:r>
        <w:rPr>
          <w:rStyle w:val="VerbatimChar"/>
        </w:rPr>
        <w:t>## 481        Non grappes de l'enquête transversale</w:t>
      </w:r>
      <w:r>
        <w:br/>
      </w:r>
      <w:r>
        <w:rPr>
          <w:rStyle w:val="VerbatimChar"/>
        </w:rPr>
        <w:t>## 482        Non grappes de l'enquête transversale</w:t>
      </w:r>
      <w:r>
        <w:br/>
      </w:r>
      <w:r>
        <w:rPr>
          <w:rStyle w:val="VerbatimChar"/>
        </w:rPr>
        <w:t>## 483        Non grappes de l'enquête transversale</w:t>
      </w:r>
      <w:r>
        <w:br/>
      </w:r>
      <w:r>
        <w:rPr>
          <w:rStyle w:val="VerbatimChar"/>
        </w:rPr>
        <w:t>## 484        Non grappes de l'enquête transversale</w:t>
      </w:r>
      <w:r>
        <w:br/>
      </w:r>
      <w:r>
        <w:rPr>
          <w:rStyle w:val="VerbatimChar"/>
        </w:rPr>
        <w:t>## 485        Non grappes de l'enquête transversale</w:t>
      </w:r>
      <w:r>
        <w:br/>
      </w:r>
      <w:r>
        <w:rPr>
          <w:rStyle w:val="VerbatimChar"/>
        </w:rPr>
        <w:t>## 486        Non grappes de l'enquête transversale</w:t>
      </w:r>
      <w:r>
        <w:br/>
      </w:r>
      <w:r>
        <w:rPr>
          <w:rStyle w:val="VerbatimChar"/>
        </w:rPr>
        <w:t>## 487        Non grappes de l'enquête transversale</w:t>
      </w:r>
      <w:r>
        <w:br/>
      </w:r>
      <w:r>
        <w:rPr>
          <w:rStyle w:val="VerbatimChar"/>
        </w:rPr>
        <w:t>## 488        Non grappes de l'enquête transversale</w:t>
      </w:r>
      <w:r>
        <w:br/>
      </w:r>
      <w:r>
        <w:rPr>
          <w:rStyle w:val="VerbatimChar"/>
        </w:rPr>
        <w:t>## 489        Non grappes de l'enquête transvers</w:t>
      </w:r>
      <w:r>
        <w:rPr>
          <w:rStyle w:val="VerbatimChar"/>
        </w:rPr>
        <w:t>ale</w:t>
      </w:r>
      <w:r>
        <w:br/>
      </w:r>
      <w:r>
        <w:rPr>
          <w:rStyle w:val="VerbatimChar"/>
        </w:rPr>
        <w:t>## 490        Non grappes de l'enquête transversale</w:t>
      </w:r>
      <w:r>
        <w:br/>
      </w:r>
      <w:r>
        <w:rPr>
          <w:rStyle w:val="VerbatimChar"/>
        </w:rPr>
        <w:t>## 491        Non grappes de l'enquête transversale</w:t>
      </w:r>
      <w:r>
        <w:br/>
      </w:r>
      <w:r>
        <w:rPr>
          <w:rStyle w:val="VerbatimChar"/>
        </w:rPr>
        <w:t>## 492        Non grappes de l'enquête transversale</w:t>
      </w:r>
      <w:r>
        <w:br/>
      </w:r>
      <w:r>
        <w:rPr>
          <w:rStyle w:val="VerbatimChar"/>
        </w:rPr>
        <w:t>## 493        Non grappes de l'enquête transversale</w:t>
      </w:r>
      <w:r>
        <w:br/>
      </w:r>
      <w:r>
        <w:rPr>
          <w:rStyle w:val="VerbatimChar"/>
        </w:rPr>
        <w:t>## 494        Non grappes de l'enquête trans</w:t>
      </w:r>
      <w:r>
        <w:rPr>
          <w:rStyle w:val="VerbatimChar"/>
        </w:rPr>
        <w:t>versale</w:t>
      </w:r>
      <w:r>
        <w:br/>
      </w:r>
      <w:r>
        <w:rPr>
          <w:rStyle w:val="VerbatimChar"/>
        </w:rPr>
        <w:t>## 495        Non grappes de l'enquête transversale</w:t>
      </w:r>
      <w:r>
        <w:br/>
      </w:r>
      <w:r>
        <w:rPr>
          <w:rStyle w:val="VerbatimChar"/>
        </w:rPr>
        <w:t>## 496        Non grappes de l'enquête transversale</w:t>
      </w:r>
      <w:r>
        <w:br/>
      </w:r>
      <w:r>
        <w:rPr>
          <w:rStyle w:val="VerbatimChar"/>
        </w:rPr>
        <w:t>## 497        Non grappes de l'enquête transversale</w:t>
      </w:r>
      <w:r>
        <w:br/>
      </w:r>
      <w:r>
        <w:rPr>
          <w:rStyle w:val="VerbatimChar"/>
        </w:rPr>
        <w:t>## 498        Non grappes de l'enquête transversale</w:t>
      </w:r>
      <w:r>
        <w:br/>
      </w:r>
      <w:r>
        <w:rPr>
          <w:rStyle w:val="VerbatimChar"/>
        </w:rPr>
        <w:t>## 499        Non grappes de l'enquête t</w:t>
      </w:r>
      <w:r>
        <w:rPr>
          <w:rStyle w:val="VerbatimChar"/>
        </w:rPr>
        <w:t>ransversale</w:t>
      </w:r>
      <w:r>
        <w:br/>
      </w:r>
      <w:r>
        <w:rPr>
          <w:rStyle w:val="VerbatimChar"/>
        </w:rPr>
        <w:t>## 500        Non grappes de l'enquête transversale</w:t>
      </w:r>
      <w:r>
        <w:br/>
      </w:r>
      <w:r>
        <w:rPr>
          <w:rStyle w:val="VerbatimChar"/>
        </w:rPr>
        <w:t>## 501        Non grappes de l'enquête transversale</w:t>
      </w:r>
      <w:r>
        <w:br/>
      </w:r>
      <w:r>
        <w:rPr>
          <w:rStyle w:val="VerbatimChar"/>
        </w:rPr>
        <w:t>## 502        Non grappes de l'enquête transversale</w:t>
      </w:r>
      <w:r>
        <w:br/>
      </w:r>
      <w:r>
        <w:rPr>
          <w:rStyle w:val="VerbatimChar"/>
        </w:rPr>
        <w:t>## 503        Non grappes de l'enquête transversale</w:t>
      </w:r>
      <w:r>
        <w:br/>
      </w:r>
      <w:r>
        <w:rPr>
          <w:rStyle w:val="VerbatimChar"/>
        </w:rPr>
        <w:t>## 504        Non grappes de l'enquê</w:t>
      </w:r>
      <w:r>
        <w:rPr>
          <w:rStyle w:val="VerbatimChar"/>
        </w:rPr>
        <w:t>te transversale</w:t>
      </w:r>
      <w:r>
        <w:br/>
      </w:r>
      <w:r>
        <w:rPr>
          <w:rStyle w:val="VerbatimChar"/>
        </w:rPr>
        <w:t>## 505        Non grappes de l'enquête transversale</w:t>
      </w:r>
      <w:r>
        <w:br/>
      </w:r>
      <w:r>
        <w:rPr>
          <w:rStyle w:val="VerbatimChar"/>
        </w:rPr>
        <w:t>## 506        Non grappes de l'enquête transversale</w:t>
      </w:r>
      <w:r>
        <w:br/>
      </w:r>
      <w:r>
        <w:rPr>
          <w:rStyle w:val="VerbatimChar"/>
        </w:rPr>
        <w:t>## 507        Non grappes de l'enquête transversale</w:t>
      </w:r>
      <w:r>
        <w:br/>
      </w:r>
      <w:r>
        <w:rPr>
          <w:rStyle w:val="VerbatimChar"/>
        </w:rPr>
        <w:t>## 508        Non grappes de l'enquête transversale</w:t>
      </w:r>
      <w:r>
        <w:br/>
      </w:r>
      <w:r>
        <w:rPr>
          <w:rStyle w:val="VerbatimChar"/>
        </w:rPr>
        <w:t>## 509        Non grappes de l'e</w:t>
      </w:r>
      <w:r>
        <w:rPr>
          <w:rStyle w:val="VerbatimChar"/>
        </w:rPr>
        <w:t>nquête transversale</w:t>
      </w:r>
      <w:r>
        <w:br/>
      </w:r>
      <w:r>
        <w:rPr>
          <w:rStyle w:val="VerbatimChar"/>
        </w:rPr>
        <w:t>## 510        Non grappes de l'enquête transversale</w:t>
      </w:r>
      <w:r>
        <w:br/>
      </w:r>
      <w:r>
        <w:rPr>
          <w:rStyle w:val="VerbatimChar"/>
        </w:rPr>
        <w:t>## 511        Non grappes de l'enquête transversale</w:t>
      </w:r>
      <w:r>
        <w:br/>
      </w:r>
      <w:r>
        <w:rPr>
          <w:rStyle w:val="VerbatimChar"/>
        </w:rPr>
        <w:t>## 512        Non grappes de l'enquête transversale</w:t>
      </w:r>
      <w:r>
        <w:br/>
      </w:r>
      <w:r>
        <w:rPr>
          <w:rStyle w:val="VerbatimChar"/>
        </w:rPr>
        <w:t>## 513        Non grappes de l'enquête transversale</w:t>
      </w:r>
      <w:r>
        <w:br/>
      </w:r>
      <w:r>
        <w:rPr>
          <w:rStyle w:val="VerbatimChar"/>
        </w:rPr>
        <w:t>## 514        Non grappes de</w:t>
      </w:r>
      <w:r>
        <w:rPr>
          <w:rStyle w:val="VerbatimChar"/>
        </w:rPr>
        <w:t xml:space="preserve"> l'enquête transversale</w:t>
      </w:r>
      <w:r>
        <w:br/>
      </w:r>
      <w:r>
        <w:rPr>
          <w:rStyle w:val="VerbatimChar"/>
        </w:rPr>
        <w:t>## 515        Non grappes de l'enquête transversale</w:t>
      </w:r>
      <w:r>
        <w:br/>
      </w:r>
      <w:r>
        <w:rPr>
          <w:rStyle w:val="VerbatimChar"/>
        </w:rPr>
        <w:t>## 516        Non grappes de l'enquête transversale</w:t>
      </w:r>
      <w:r>
        <w:br/>
      </w:r>
      <w:r>
        <w:rPr>
          <w:rStyle w:val="VerbatimChar"/>
        </w:rPr>
        <w:t>## 517        Non grappes de l'enquête transversale</w:t>
      </w:r>
      <w:r>
        <w:br/>
      </w:r>
      <w:r>
        <w:rPr>
          <w:rStyle w:val="VerbatimChar"/>
        </w:rPr>
        <w:t>## 518        Non grappes de l'enquête transversale</w:t>
      </w:r>
      <w:r>
        <w:br/>
      </w:r>
      <w:r>
        <w:rPr>
          <w:rStyle w:val="VerbatimChar"/>
        </w:rPr>
        <w:lastRenderedPageBreak/>
        <w:t>## 519        Non grappe</w:t>
      </w:r>
      <w:r>
        <w:rPr>
          <w:rStyle w:val="VerbatimChar"/>
        </w:rPr>
        <w:t>s de l'enquête transversale</w:t>
      </w:r>
      <w:r>
        <w:br/>
      </w:r>
      <w:r>
        <w:rPr>
          <w:rStyle w:val="VerbatimChar"/>
        </w:rPr>
        <w:t>## 520        Non grappes de l'enquête transversale</w:t>
      </w:r>
      <w:r>
        <w:br/>
      </w:r>
      <w:r>
        <w:rPr>
          <w:rStyle w:val="VerbatimChar"/>
        </w:rPr>
        <w:t>## 521        Non grappes de l'enquête transversale</w:t>
      </w:r>
      <w:r>
        <w:br/>
      </w:r>
      <w:r>
        <w:rPr>
          <w:rStyle w:val="VerbatimChar"/>
        </w:rPr>
        <w:t>## 522        Non grappes de l'enquête transversale</w:t>
      </w:r>
      <w:r>
        <w:br/>
      </w:r>
      <w:r>
        <w:rPr>
          <w:rStyle w:val="VerbatimChar"/>
        </w:rPr>
        <w:t>## 523        Non grappes de l'enquête transversale</w:t>
      </w:r>
      <w:r>
        <w:br/>
      </w:r>
      <w:r>
        <w:rPr>
          <w:rStyle w:val="VerbatimChar"/>
        </w:rPr>
        <w:t>## 524        Non gr</w:t>
      </w:r>
      <w:r>
        <w:rPr>
          <w:rStyle w:val="VerbatimChar"/>
        </w:rPr>
        <w:t>appes de l'enquête transversale</w:t>
      </w:r>
      <w:r>
        <w:br/>
      </w:r>
      <w:r>
        <w:rPr>
          <w:rStyle w:val="VerbatimChar"/>
        </w:rPr>
        <w:t>## 525        Non grappes de l'enquête transversale</w:t>
      </w:r>
      <w:r>
        <w:br/>
      </w:r>
      <w:r>
        <w:rPr>
          <w:rStyle w:val="VerbatimChar"/>
        </w:rPr>
        <w:t>## 526        Non grappes de l'enquête transversale</w:t>
      </w:r>
      <w:r>
        <w:br/>
      </w:r>
      <w:r>
        <w:rPr>
          <w:rStyle w:val="VerbatimChar"/>
        </w:rPr>
        <w:t>## 527        Non grappes de l'enquête transversale</w:t>
      </w:r>
      <w:r>
        <w:br/>
      </w:r>
      <w:r>
        <w:rPr>
          <w:rStyle w:val="VerbatimChar"/>
        </w:rPr>
        <w:t>## 528        Non grappes de l'enquête transversale</w:t>
      </w:r>
      <w:r>
        <w:br/>
      </w:r>
      <w:r>
        <w:rPr>
          <w:rStyle w:val="VerbatimChar"/>
        </w:rPr>
        <w:t>## 529        No</w:t>
      </w:r>
      <w:r>
        <w:rPr>
          <w:rStyle w:val="VerbatimChar"/>
        </w:rPr>
        <w:t>n grappes de l'enquête transversale</w:t>
      </w:r>
      <w:r>
        <w:br/>
      </w:r>
      <w:r>
        <w:rPr>
          <w:rStyle w:val="VerbatimChar"/>
        </w:rPr>
        <w:t>## 530        Non grappes de l'enquête transversale</w:t>
      </w:r>
      <w:r>
        <w:br/>
      </w:r>
      <w:r>
        <w:rPr>
          <w:rStyle w:val="VerbatimChar"/>
        </w:rPr>
        <w:t>## 531        Non grappes de l'enquête transversale</w:t>
      </w:r>
      <w:r>
        <w:br/>
      </w:r>
      <w:r>
        <w:rPr>
          <w:rStyle w:val="VerbatimChar"/>
        </w:rPr>
        <w:t>## 532        Non grappes de l'enquête transversale</w:t>
      </w:r>
      <w:r>
        <w:br/>
      </w:r>
      <w:r>
        <w:rPr>
          <w:rStyle w:val="VerbatimChar"/>
        </w:rPr>
        <w:t>## 533        Non grappes de l'enquête transversale</w:t>
      </w:r>
      <w:r>
        <w:br/>
      </w:r>
      <w:r>
        <w:rPr>
          <w:rStyle w:val="VerbatimChar"/>
        </w:rPr>
        <w:t xml:space="preserve">## 534      </w:t>
      </w:r>
      <w:r>
        <w:rPr>
          <w:rStyle w:val="VerbatimChar"/>
        </w:rPr>
        <w:t xml:space="preserve">  Non grappes de l'enquête transversale</w:t>
      </w:r>
      <w:r>
        <w:br/>
      </w:r>
      <w:r>
        <w:rPr>
          <w:rStyle w:val="VerbatimChar"/>
        </w:rPr>
        <w:t>## 535        Non grappes de l'enquête transversale</w:t>
      </w:r>
      <w:r>
        <w:br/>
      </w:r>
      <w:r>
        <w:rPr>
          <w:rStyle w:val="VerbatimChar"/>
        </w:rPr>
        <w:t>## 536        Non grappes de l'enquête transversale</w:t>
      </w:r>
      <w:r>
        <w:br/>
      </w:r>
      <w:r>
        <w:rPr>
          <w:rStyle w:val="VerbatimChar"/>
        </w:rPr>
        <w:t>## 537        Non grappes de l'enquête transversale</w:t>
      </w:r>
      <w:r>
        <w:br/>
      </w:r>
      <w:r>
        <w:rPr>
          <w:rStyle w:val="VerbatimChar"/>
        </w:rPr>
        <w:t>## 538        Non grappes de l'enquête transversale</w:t>
      </w:r>
      <w:r>
        <w:br/>
      </w:r>
      <w:r>
        <w:rPr>
          <w:rStyle w:val="VerbatimChar"/>
        </w:rPr>
        <w:t>## 539        Non grappes de l'enquête transversale</w:t>
      </w:r>
      <w:r>
        <w:br/>
      </w:r>
      <w:r>
        <w:rPr>
          <w:rStyle w:val="VerbatimChar"/>
        </w:rPr>
        <w:t>## 540        Non grappes de l'enquête transversale</w:t>
      </w:r>
      <w:r>
        <w:br/>
      </w:r>
      <w:r>
        <w:rPr>
          <w:rStyle w:val="VerbatimChar"/>
        </w:rPr>
        <w:t>## 541        Non grappes de l'enquête transversale</w:t>
      </w:r>
      <w:r>
        <w:br/>
      </w:r>
      <w:r>
        <w:rPr>
          <w:rStyle w:val="VerbatimChar"/>
        </w:rPr>
        <w:t>## 542        Non grappes de l'enquête transvers</w:t>
      </w:r>
      <w:r>
        <w:rPr>
          <w:rStyle w:val="VerbatimChar"/>
        </w:rPr>
        <w:t>ale</w:t>
      </w:r>
      <w:r>
        <w:br/>
      </w:r>
      <w:r>
        <w:rPr>
          <w:rStyle w:val="VerbatimChar"/>
        </w:rPr>
        <w:t>## 543        Non grappes de l'enquête transversale</w:t>
      </w:r>
      <w:r>
        <w:br/>
      </w:r>
      <w:r>
        <w:rPr>
          <w:rStyle w:val="VerbatimChar"/>
        </w:rPr>
        <w:t>## 544        Non grappes de l'enquête transversale</w:t>
      </w:r>
      <w:r>
        <w:br/>
      </w:r>
      <w:r>
        <w:rPr>
          <w:rStyle w:val="VerbatimChar"/>
        </w:rPr>
        <w:t>## 545        Non grappes de l'enquête transversale</w:t>
      </w:r>
      <w:r>
        <w:br/>
      </w:r>
      <w:r>
        <w:rPr>
          <w:rStyle w:val="VerbatimChar"/>
        </w:rPr>
        <w:t>## 546        Non grappes de l'enquête transversale</w:t>
      </w:r>
      <w:r>
        <w:br/>
      </w:r>
      <w:r>
        <w:rPr>
          <w:rStyle w:val="VerbatimChar"/>
        </w:rPr>
        <w:t>## 547        Non grappes de l'enquête trans</w:t>
      </w:r>
      <w:r>
        <w:rPr>
          <w:rStyle w:val="VerbatimChar"/>
        </w:rPr>
        <w:t>versale</w:t>
      </w:r>
      <w:r>
        <w:br/>
      </w:r>
      <w:r>
        <w:rPr>
          <w:rStyle w:val="VerbatimChar"/>
        </w:rPr>
        <w:t>## 548        Non grappes de l'enquête transversale</w:t>
      </w:r>
      <w:r>
        <w:br/>
      </w:r>
      <w:r>
        <w:rPr>
          <w:rStyle w:val="VerbatimChar"/>
        </w:rPr>
        <w:t>## 549        Non grappes de l'enquête transversale</w:t>
      </w:r>
      <w:r>
        <w:br/>
      </w:r>
      <w:r>
        <w:rPr>
          <w:rStyle w:val="VerbatimChar"/>
        </w:rPr>
        <w:t>## 550        Non grappes de l'enquête transversale</w:t>
      </w:r>
      <w:r>
        <w:br/>
      </w:r>
      <w:r>
        <w:rPr>
          <w:rStyle w:val="VerbatimChar"/>
        </w:rPr>
        <w:t>## 551        Non grappes de l'enquête transversale</w:t>
      </w:r>
      <w:r>
        <w:br/>
      </w:r>
      <w:r>
        <w:rPr>
          <w:rStyle w:val="VerbatimChar"/>
        </w:rPr>
        <w:t>## 552        Non grappes de l'enquête t</w:t>
      </w:r>
      <w:r>
        <w:rPr>
          <w:rStyle w:val="VerbatimChar"/>
        </w:rPr>
        <w:t>ransversale</w:t>
      </w:r>
      <w:r>
        <w:br/>
      </w:r>
      <w:r>
        <w:rPr>
          <w:rStyle w:val="VerbatimChar"/>
        </w:rPr>
        <w:t>## 553        Non grappes de l'enquête transversale</w:t>
      </w:r>
      <w:r>
        <w:br/>
      </w:r>
      <w:r>
        <w:rPr>
          <w:rStyle w:val="VerbatimChar"/>
        </w:rPr>
        <w:t>## 554        Non grappes de l'enquête transversale</w:t>
      </w:r>
      <w:r>
        <w:br/>
      </w:r>
      <w:r>
        <w:rPr>
          <w:rStyle w:val="VerbatimChar"/>
        </w:rPr>
        <w:t>## 555        Non grappes de l'enquête transversale</w:t>
      </w:r>
      <w:r>
        <w:br/>
      </w:r>
      <w:r>
        <w:rPr>
          <w:rStyle w:val="VerbatimChar"/>
        </w:rPr>
        <w:t>## 556        Non grappes de l'enquête transversale</w:t>
      </w:r>
      <w:r>
        <w:br/>
      </w:r>
      <w:r>
        <w:rPr>
          <w:rStyle w:val="VerbatimChar"/>
        </w:rPr>
        <w:t>## 557        Non grappes de l'enquê</w:t>
      </w:r>
      <w:r>
        <w:rPr>
          <w:rStyle w:val="VerbatimChar"/>
        </w:rPr>
        <w:t>te transversale</w:t>
      </w:r>
      <w:r>
        <w:br/>
      </w:r>
      <w:r>
        <w:rPr>
          <w:rStyle w:val="VerbatimChar"/>
        </w:rPr>
        <w:t>## 558        Non grappes de l'enquête transversale</w:t>
      </w:r>
      <w:r>
        <w:br/>
      </w:r>
      <w:r>
        <w:rPr>
          <w:rStyle w:val="VerbatimChar"/>
        </w:rPr>
        <w:t>## 559        Non grappes de l'enquête transversale</w:t>
      </w:r>
      <w:r>
        <w:br/>
      </w:r>
      <w:r>
        <w:rPr>
          <w:rStyle w:val="VerbatimChar"/>
        </w:rPr>
        <w:t>## 560        Non grappes de l'enquête transversale</w:t>
      </w:r>
      <w:r>
        <w:br/>
      </w:r>
      <w:r>
        <w:rPr>
          <w:rStyle w:val="VerbatimChar"/>
        </w:rPr>
        <w:t>## 561        Non grappes de l'enquête transversale</w:t>
      </w:r>
      <w:r>
        <w:br/>
      </w:r>
      <w:r>
        <w:rPr>
          <w:rStyle w:val="VerbatimChar"/>
        </w:rPr>
        <w:t>## 562        Non grappes de l'e</w:t>
      </w:r>
      <w:r>
        <w:rPr>
          <w:rStyle w:val="VerbatimChar"/>
        </w:rPr>
        <w:t>nquête transversale</w:t>
      </w:r>
      <w:r>
        <w:br/>
      </w:r>
      <w:r>
        <w:rPr>
          <w:rStyle w:val="VerbatimChar"/>
        </w:rPr>
        <w:t>## 563        Non grappes de l'enquête transversale</w:t>
      </w:r>
      <w:r>
        <w:br/>
      </w:r>
      <w:r>
        <w:rPr>
          <w:rStyle w:val="VerbatimChar"/>
        </w:rPr>
        <w:t>## 564        Non grappes de l'enquête transversale</w:t>
      </w:r>
      <w:r>
        <w:br/>
      </w:r>
      <w:r>
        <w:rPr>
          <w:rStyle w:val="VerbatimChar"/>
        </w:rPr>
        <w:t>## 565        Non grappes de l'enquête transversale</w:t>
      </w:r>
      <w:r>
        <w:br/>
      </w:r>
      <w:r>
        <w:rPr>
          <w:rStyle w:val="VerbatimChar"/>
        </w:rPr>
        <w:t>## 566        Non grappes de l'enquête transversale</w:t>
      </w:r>
      <w:r>
        <w:br/>
      </w:r>
      <w:r>
        <w:rPr>
          <w:rStyle w:val="VerbatimChar"/>
        </w:rPr>
        <w:t>## 567        Non grappes de</w:t>
      </w:r>
      <w:r>
        <w:rPr>
          <w:rStyle w:val="VerbatimChar"/>
        </w:rPr>
        <w:t xml:space="preserve"> l'enquête transversale</w:t>
      </w:r>
      <w:r>
        <w:br/>
      </w:r>
      <w:r>
        <w:rPr>
          <w:rStyle w:val="VerbatimChar"/>
        </w:rPr>
        <w:t>## 568        Non grappes de l'enquête transversale</w:t>
      </w:r>
      <w:r>
        <w:br/>
      </w:r>
      <w:r>
        <w:rPr>
          <w:rStyle w:val="VerbatimChar"/>
        </w:rPr>
        <w:lastRenderedPageBreak/>
        <w:t>## 569        Non grappes de l'enquête transversale</w:t>
      </w:r>
      <w:r>
        <w:br/>
      </w:r>
      <w:r>
        <w:rPr>
          <w:rStyle w:val="VerbatimChar"/>
        </w:rPr>
        <w:t>## 570        Non grappes de l'enquête transversale</w:t>
      </w:r>
      <w:r>
        <w:br/>
      </w:r>
      <w:r>
        <w:rPr>
          <w:rStyle w:val="VerbatimChar"/>
        </w:rPr>
        <w:t>## 571        Non grappes de l'enquête transversale</w:t>
      </w:r>
      <w:r>
        <w:br/>
      </w:r>
      <w:r>
        <w:rPr>
          <w:rStyle w:val="VerbatimChar"/>
        </w:rPr>
        <w:t>## 572        Non grappe</w:t>
      </w:r>
      <w:r>
        <w:rPr>
          <w:rStyle w:val="VerbatimChar"/>
        </w:rPr>
        <w:t>s de l'enquête transversale</w:t>
      </w:r>
      <w:r>
        <w:br/>
      </w:r>
      <w:r>
        <w:rPr>
          <w:rStyle w:val="VerbatimChar"/>
        </w:rPr>
        <w:t>## 573        Non grappes de l'enquête transversale</w:t>
      </w:r>
      <w:r>
        <w:br/>
      </w:r>
      <w:r>
        <w:rPr>
          <w:rStyle w:val="VerbatimChar"/>
        </w:rPr>
        <w:t>## 574        Non grappes de l'enquête transversale</w:t>
      </w:r>
      <w:r>
        <w:br/>
      </w:r>
      <w:r>
        <w:rPr>
          <w:rStyle w:val="VerbatimChar"/>
        </w:rPr>
        <w:t>## 575        Non grappes de l'enquête transversale</w:t>
      </w:r>
      <w:r>
        <w:br/>
      </w:r>
      <w:r>
        <w:rPr>
          <w:rStyle w:val="VerbatimChar"/>
        </w:rPr>
        <w:t>## 576        Non grappes de l'enquête transversale</w:t>
      </w:r>
      <w:r>
        <w:br/>
      </w:r>
      <w:r>
        <w:rPr>
          <w:rStyle w:val="VerbatimChar"/>
        </w:rPr>
        <w:t>## 577        Non gr</w:t>
      </w:r>
      <w:r>
        <w:rPr>
          <w:rStyle w:val="VerbatimChar"/>
        </w:rPr>
        <w:t>appes de l'enquête transversale</w:t>
      </w:r>
      <w:r>
        <w:br/>
      </w:r>
      <w:r>
        <w:rPr>
          <w:rStyle w:val="VerbatimChar"/>
        </w:rPr>
        <w:t>## 578        Non grappes de l'enquête transversale</w:t>
      </w:r>
      <w:r>
        <w:br/>
      </w:r>
      <w:r>
        <w:rPr>
          <w:rStyle w:val="VerbatimChar"/>
        </w:rPr>
        <w:t>## 579        Non grappes de l'enquête transversale</w:t>
      </w:r>
      <w:r>
        <w:br/>
      </w:r>
      <w:r>
        <w:rPr>
          <w:rStyle w:val="VerbatimChar"/>
        </w:rPr>
        <w:t>## 580        Non grappes de l'enquête transversale</w:t>
      </w:r>
      <w:r>
        <w:br/>
      </w:r>
      <w:r>
        <w:rPr>
          <w:rStyle w:val="VerbatimChar"/>
        </w:rPr>
        <w:t>## 581        Non grappes de l'enquête transversale</w:t>
      </w:r>
      <w:r>
        <w:br/>
      </w:r>
      <w:r>
        <w:rPr>
          <w:rStyle w:val="VerbatimChar"/>
        </w:rPr>
        <w:t>## 582        No</w:t>
      </w:r>
      <w:r>
        <w:rPr>
          <w:rStyle w:val="VerbatimChar"/>
        </w:rPr>
        <w:t>n grappes de l'enquête transversale</w:t>
      </w:r>
      <w:r>
        <w:br/>
      </w:r>
      <w:r>
        <w:rPr>
          <w:rStyle w:val="VerbatimChar"/>
        </w:rPr>
        <w:t>## 583        Non grappes de l'enquête transversale</w:t>
      </w:r>
      <w:r>
        <w:br/>
      </w:r>
      <w:r>
        <w:rPr>
          <w:rStyle w:val="VerbatimChar"/>
        </w:rPr>
        <w:t>## 584        Non grappes de l'enquête transversale</w:t>
      </w:r>
      <w:r>
        <w:br/>
      </w:r>
      <w:r>
        <w:rPr>
          <w:rStyle w:val="VerbatimChar"/>
        </w:rPr>
        <w:t>## 585        Non grappes de l'enquête transversale</w:t>
      </w:r>
      <w:r>
        <w:br/>
      </w:r>
      <w:r>
        <w:rPr>
          <w:rStyle w:val="VerbatimChar"/>
        </w:rPr>
        <w:t>## 586        Non grappes de l'enquête transversale</w:t>
      </w:r>
      <w:r>
        <w:br/>
      </w:r>
      <w:r>
        <w:rPr>
          <w:rStyle w:val="VerbatimChar"/>
        </w:rPr>
        <w:t>## 587        Non grappes de l'enquête transversale</w:t>
      </w:r>
      <w:r>
        <w:br/>
      </w:r>
      <w:r>
        <w:rPr>
          <w:rStyle w:val="VerbatimChar"/>
        </w:rPr>
        <w:t>## 588        Non grappes de l'enquête transversale</w:t>
      </w:r>
      <w:r>
        <w:br/>
      </w:r>
      <w:r>
        <w:rPr>
          <w:rStyle w:val="VerbatimChar"/>
        </w:rPr>
        <w:t>## 589        Non grappes de l'enquête transversale</w:t>
      </w:r>
      <w:r>
        <w:br/>
      </w:r>
      <w:r>
        <w:rPr>
          <w:rStyle w:val="VerbatimChar"/>
        </w:rPr>
        <w:t>## 590        Non grappes de l'enquête transvers</w:t>
      </w:r>
      <w:r>
        <w:rPr>
          <w:rStyle w:val="VerbatimChar"/>
        </w:rPr>
        <w:t>ale</w:t>
      </w:r>
      <w:r>
        <w:br/>
      </w:r>
      <w:r>
        <w:rPr>
          <w:rStyle w:val="VerbatimChar"/>
        </w:rPr>
        <w:t>## 591        Non grappes de l'enquête transversale</w:t>
      </w:r>
      <w:r>
        <w:br/>
      </w:r>
      <w:r>
        <w:rPr>
          <w:rStyle w:val="VerbatimChar"/>
        </w:rPr>
        <w:t>## 592        Non grappes de l'enquête transversale</w:t>
      </w:r>
      <w:r>
        <w:br/>
      </w:r>
      <w:r>
        <w:rPr>
          <w:rStyle w:val="VerbatimChar"/>
        </w:rPr>
        <w:t>## 593        Non grappes de l'enquête transversale</w:t>
      </w:r>
      <w:r>
        <w:br/>
      </w:r>
      <w:r>
        <w:rPr>
          <w:rStyle w:val="VerbatimChar"/>
        </w:rPr>
        <w:t>## 594        Non grappes de l'enquête transversale</w:t>
      </w:r>
      <w:r>
        <w:br/>
      </w:r>
      <w:r>
        <w:rPr>
          <w:rStyle w:val="VerbatimChar"/>
        </w:rPr>
        <w:t>## 595        Non grappes de l'enquête trans</w:t>
      </w:r>
      <w:r>
        <w:rPr>
          <w:rStyle w:val="VerbatimChar"/>
        </w:rPr>
        <w:t>versale</w:t>
      </w:r>
      <w:r>
        <w:br/>
      </w:r>
      <w:r>
        <w:rPr>
          <w:rStyle w:val="VerbatimChar"/>
        </w:rPr>
        <w:t>## 596        Non grappes de l'enquête transversale</w:t>
      </w:r>
      <w:r>
        <w:br/>
      </w:r>
      <w:r>
        <w:rPr>
          <w:rStyle w:val="VerbatimChar"/>
        </w:rPr>
        <w:t>## 597        Non grappes de l'enquête transversale</w:t>
      </w:r>
      <w:r>
        <w:br/>
      </w:r>
      <w:r>
        <w:rPr>
          <w:rStyle w:val="VerbatimChar"/>
        </w:rPr>
        <w:t>## 598        Non grappes de l'enquête transversale</w:t>
      </w:r>
      <w:r>
        <w:br/>
      </w:r>
      <w:r>
        <w:rPr>
          <w:rStyle w:val="VerbatimChar"/>
        </w:rPr>
        <w:t>## 599        Non grappes de l'enquête transversale</w:t>
      </w:r>
      <w:r>
        <w:br/>
      </w:r>
      <w:r>
        <w:rPr>
          <w:rStyle w:val="VerbatimChar"/>
        </w:rPr>
        <w:t>## 600        Non grappes de l'enquête t</w:t>
      </w:r>
      <w:r>
        <w:rPr>
          <w:rStyle w:val="VerbatimChar"/>
        </w:rPr>
        <w:t>ransversale</w:t>
      </w:r>
      <w:r>
        <w:br/>
      </w:r>
      <w:r>
        <w:rPr>
          <w:rStyle w:val="VerbatimChar"/>
        </w:rPr>
        <w:t>## 601        Non grappes de l'enquête transversale</w:t>
      </w:r>
      <w:r>
        <w:br/>
      </w:r>
      <w:r>
        <w:rPr>
          <w:rStyle w:val="VerbatimChar"/>
        </w:rPr>
        <w:t>## 602        Non grappes de l'enquête transversale</w:t>
      </w:r>
      <w:r>
        <w:br/>
      </w:r>
      <w:r>
        <w:rPr>
          <w:rStyle w:val="VerbatimChar"/>
        </w:rPr>
        <w:t>## 603        Non grappes de l'enquête transversale</w:t>
      </w:r>
      <w:r>
        <w:br/>
      </w:r>
      <w:r>
        <w:rPr>
          <w:rStyle w:val="VerbatimChar"/>
        </w:rPr>
        <w:t>## 604        Non grappes de l'enquête transversale</w:t>
      </w:r>
      <w:r>
        <w:br/>
      </w:r>
      <w:r>
        <w:rPr>
          <w:rStyle w:val="VerbatimChar"/>
        </w:rPr>
        <w:t>## 605        Non grappes de l'enquê</w:t>
      </w:r>
      <w:r>
        <w:rPr>
          <w:rStyle w:val="VerbatimChar"/>
        </w:rPr>
        <w:t>te transversale</w:t>
      </w:r>
      <w:r>
        <w:br/>
      </w:r>
      <w:r>
        <w:rPr>
          <w:rStyle w:val="VerbatimChar"/>
        </w:rPr>
        <w:t>## 606        Non grappes de l'enquête transversale</w:t>
      </w:r>
      <w:r>
        <w:br/>
      </w:r>
      <w:r>
        <w:rPr>
          <w:rStyle w:val="VerbatimChar"/>
        </w:rPr>
        <w:t>## 607        Non grappes de l'enquête transversale</w:t>
      </w:r>
      <w:r>
        <w:br/>
      </w:r>
      <w:r>
        <w:rPr>
          <w:rStyle w:val="VerbatimChar"/>
        </w:rPr>
        <w:t>## 608        Non grappes de l'enquête transversale</w:t>
      </w:r>
      <w:r>
        <w:br/>
      </w:r>
      <w:r>
        <w:rPr>
          <w:rStyle w:val="VerbatimChar"/>
        </w:rPr>
        <w:t>## 609        Non grappes de l'enquête transversale</w:t>
      </w:r>
      <w:r>
        <w:br/>
      </w:r>
      <w:r>
        <w:rPr>
          <w:rStyle w:val="VerbatimChar"/>
        </w:rPr>
        <w:t>## 610        Non grappes de l'e</w:t>
      </w:r>
      <w:r>
        <w:rPr>
          <w:rStyle w:val="VerbatimChar"/>
        </w:rPr>
        <w:t>nquête transversale</w:t>
      </w:r>
      <w:r>
        <w:br/>
      </w:r>
      <w:r>
        <w:rPr>
          <w:rStyle w:val="VerbatimChar"/>
        </w:rPr>
        <w:t>## 611        Non grappes de l'enquête transversale</w:t>
      </w:r>
      <w:r>
        <w:br/>
      </w:r>
      <w:r>
        <w:rPr>
          <w:rStyle w:val="VerbatimChar"/>
        </w:rPr>
        <w:t>## 612        Non grappes de l'enquête transversale</w:t>
      </w:r>
      <w:r>
        <w:br/>
      </w:r>
      <w:r>
        <w:rPr>
          <w:rStyle w:val="VerbatimChar"/>
        </w:rPr>
        <w:t>## 613        Non grappes de l'enquête transversale</w:t>
      </w:r>
      <w:r>
        <w:br/>
      </w:r>
      <w:r>
        <w:rPr>
          <w:rStyle w:val="VerbatimChar"/>
        </w:rPr>
        <w:t>## 614        Non grappes de l'enquête transversale</w:t>
      </w:r>
      <w:r>
        <w:br/>
      </w:r>
      <w:r>
        <w:rPr>
          <w:rStyle w:val="VerbatimChar"/>
        </w:rPr>
        <w:t>## 615        Non grappes de</w:t>
      </w:r>
      <w:r>
        <w:rPr>
          <w:rStyle w:val="VerbatimChar"/>
        </w:rPr>
        <w:t xml:space="preserve"> l'enquête transversale</w:t>
      </w:r>
      <w:r>
        <w:br/>
      </w:r>
      <w:r>
        <w:rPr>
          <w:rStyle w:val="VerbatimChar"/>
        </w:rPr>
        <w:t>## 616        Non grappes de l'enquête transversale</w:t>
      </w:r>
      <w:r>
        <w:br/>
      </w:r>
      <w:r>
        <w:rPr>
          <w:rStyle w:val="VerbatimChar"/>
        </w:rPr>
        <w:t>## 617        Non grappes de l'enquête transversale</w:t>
      </w:r>
      <w:r>
        <w:br/>
      </w:r>
      <w:r>
        <w:rPr>
          <w:rStyle w:val="VerbatimChar"/>
        </w:rPr>
        <w:t>## 618        Non grappes de l'enquête transversale</w:t>
      </w:r>
      <w:r>
        <w:br/>
      </w:r>
      <w:r>
        <w:rPr>
          <w:rStyle w:val="VerbatimChar"/>
        </w:rPr>
        <w:lastRenderedPageBreak/>
        <w:t>## 619        Non grappes de l'enquête transversale</w:t>
      </w:r>
      <w:r>
        <w:br/>
      </w:r>
      <w:r>
        <w:rPr>
          <w:rStyle w:val="VerbatimChar"/>
        </w:rPr>
        <w:t>## 620        Non grappe</w:t>
      </w:r>
      <w:r>
        <w:rPr>
          <w:rStyle w:val="VerbatimChar"/>
        </w:rPr>
        <w:t>s de l'enquête transversale</w:t>
      </w:r>
      <w:r>
        <w:br/>
      </w:r>
      <w:r>
        <w:rPr>
          <w:rStyle w:val="VerbatimChar"/>
        </w:rPr>
        <w:t>## 621        Non grappes de l'enquête transversale</w:t>
      </w:r>
      <w:r>
        <w:br/>
      </w:r>
      <w:r>
        <w:rPr>
          <w:rStyle w:val="VerbatimChar"/>
        </w:rPr>
        <w:t>## 622        Non grappes de l'enquête transversale</w:t>
      </w:r>
      <w:r>
        <w:br/>
      </w:r>
      <w:r>
        <w:rPr>
          <w:rStyle w:val="VerbatimChar"/>
        </w:rPr>
        <w:t>## 623        Non grappes de l'enquête transversale</w:t>
      </w:r>
      <w:r>
        <w:br/>
      </w:r>
      <w:r>
        <w:rPr>
          <w:rStyle w:val="VerbatimChar"/>
        </w:rPr>
        <w:t>## 624        Non grappes de l'enquête transversale</w:t>
      </w:r>
      <w:r>
        <w:br/>
      </w:r>
      <w:r>
        <w:rPr>
          <w:rStyle w:val="VerbatimChar"/>
        </w:rPr>
        <w:t>## 625        Non gr</w:t>
      </w:r>
      <w:r>
        <w:rPr>
          <w:rStyle w:val="VerbatimChar"/>
        </w:rPr>
        <w:t>appes de l'enquête transversale</w:t>
      </w:r>
      <w:r>
        <w:br/>
      </w:r>
      <w:r>
        <w:rPr>
          <w:rStyle w:val="VerbatimChar"/>
        </w:rPr>
        <w:t>## 626        Non grappes de l'enquête transversale</w:t>
      </w:r>
      <w:r>
        <w:br/>
      </w:r>
      <w:r>
        <w:rPr>
          <w:rStyle w:val="VerbatimChar"/>
        </w:rPr>
        <w:t>## 627        Non grappes de l'enquête transversale</w:t>
      </w:r>
      <w:r>
        <w:br/>
      </w:r>
      <w:r>
        <w:rPr>
          <w:rStyle w:val="VerbatimChar"/>
        </w:rPr>
        <w:t>## 628        Non grappes de l'enquête transversale</w:t>
      </w:r>
      <w:r>
        <w:br/>
      </w:r>
      <w:r>
        <w:rPr>
          <w:rStyle w:val="VerbatimChar"/>
        </w:rPr>
        <w:t>## 629        Non grappes de l'enquête transversale</w:t>
      </w:r>
      <w:r>
        <w:br/>
      </w:r>
      <w:r>
        <w:rPr>
          <w:rStyle w:val="VerbatimChar"/>
        </w:rPr>
        <w:t>## 630        No</w:t>
      </w:r>
      <w:r>
        <w:rPr>
          <w:rStyle w:val="VerbatimChar"/>
        </w:rPr>
        <w:t>n grappes de l'enquête transversale</w:t>
      </w:r>
      <w:r>
        <w:br/>
      </w:r>
      <w:r>
        <w:rPr>
          <w:rStyle w:val="VerbatimChar"/>
        </w:rPr>
        <w:t>## 631        Non grappes de l'enquête transversale</w:t>
      </w:r>
      <w:r>
        <w:br/>
      </w:r>
      <w:r>
        <w:rPr>
          <w:rStyle w:val="VerbatimChar"/>
        </w:rPr>
        <w:t>## 632        Non grappes de l'enquête transversale</w:t>
      </w:r>
      <w:r>
        <w:br/>
      </w:r>
      <w:r>
        <w:rPr>
          <w:rStyle w:val="VerbatimChar"/>
        </w:rPr>
        <w:t>## 633        Non grappes de l'enquête transversale</w:t>
      </w:r>
      <w:r>
        <w:br/>
      </w:r>
      <w:r>
        <w:rPr>
          <w:rStyle w:val="VerbatimChar"/>
        </w:rPr>
        <w:t>## 634        Non grappes de l'enquête transversale</w:t>
      </w:r>
      <w:r>
        <w:br/>
      </w:r>
      <w:r>
        <w:rPr>
          <w:rStyle w:val="VerbatimChar"/>
        </w:rPr>
        <w:t>## 635        Non grappes de l'enquête transversale</w:t>
      </w:r>
      <w:r>
        <w:br/>
      </w:r>
      <w:r>
        <w:rPr>
          <w:rStyle w:val="VerbatimChar"/>
        </w:rPr>
        <w:t>## 636        Non grappes de l'enquête transversale</w:t>
      </w:r>
      <w:r>
        <w:br/>
      </w:r>
      <w:r>
        <w:rPr>
          <w:rStyle w:val="VerbatimChar"/>
        </w:rPr>
        <w:t>## 637        Non grappes de l'enquête transversale</w:t>
      </w:r>
      <w:r>
        <w:br/>
      </w:r>
      <w:r>
        <w:rPr>
          <w:rStyle w:val="VerbatimChar"/>
        </w:rPr>
        <w:t>## 638        Non grappes de l'enquête transversale</w:t>
      </w:r>
      <w:r>
        <w:br/>
      </w:r>
      <w:r>
        <w:rPr>
          <w:rStyle w:val="VerbatimChar"/>
        </w:rPr>
        <w:t>## 639        Non grappes de l'enquête transvers</w:t>
      </w:r>
      <w:r>
        <w:rPr>
          <w:rStyle w:val="VerbatimChar"/>
        </w:rPr>
        <w:t>ale</w:t>
      </w:r>
      <w:r>
        <w:br/>
      </w:r>
      <w:r>
        <w:rPr>
          <w:rStyle w:val="VerbatimChar"/>
        </w:rPr>
        <w:t>## 640        Non grappes de l'enquête transversale</w:t>
      </w:r>
      <w:r>
        <w:br/>
      </w:r>
      <w:r>
        <w:rPr>
          <w:rStyle w:val="VerbatimChar"/>
        </w:rPr>
        <w:t>## 641        Non grappes de l'enquête transversale</w:t>
      </w:r>
      <w:r>
        <w:br/>
      </w:r>
      <w:r>
        <w:rPr>
          <w:rStyle w:val="VerbatimChar"/>
        </w:rPr>
        <w:t>## 642        Non grappes de l'enquête transversale</w:t>
      </w:r>
      <w:r>
        <w:br/>
      </w:r>
      <w:r>
        <w:rPr>
          <w:rStyle w:val="VerbatimChar"/>
        </w:rPr>
        <w:t>## 643        Non grappes de l'enquête transversale</w:t>
      </w:r>
      <w:r>
        <w:br/>
      </w:r>
      <w:r>
        <w:rPr>
          <w:rStyle w:val="VerbatimChar"/>
        </w:rPr>
        <w:t>## 644        Non grappes de l'enquête trans</w:t>
      </w:r>
      <w:r>
        <w:rPr>
          <w:rStyle w:val="VerbatimChar"/>
        </w:rPr>
        <w:t>versale</w:t>
      </w:r>
      <w:r>
        <w:br/>
      </w:r>
      <w:r>
        <w:rPr>
          <w:rStyle w:val="VerbatimChar"/>
        </w:rPr>
        <w:t>## 645        Non grappes de l'enquête transversale</w:t>
      </w:r>
      <w:r>
        <w:br/>
      </w:r>
      <w:r>
        <w:rPr>
          <w:rStyle w:val="VerbatimChar"/>
        </w:rPr>
        <w:t>## 646        Non grappes de l'enquête transversale</w:t>
      </w:r>
      <w:r>
        <w:br/>
      </w:r>
      <w:r>
        <w:rPr>
          <w:rStyle w:val="VerbatimChar"/>
        </w:rPr>
        <w:t>## 647        Non grappes de l'enquête transversale</w:t>
      </w:r>
      <w:r>
        <w:br/>
      </w:r>
      <w:r>
        <w:rPr>
          <w:rStyle w:val="VerbatimChar"/>
        </w:rPr>
        <w:t>## 648        Non grappes de l'enquête transversale</w:t>
      </w:r>
      <w:r>
        <w:br/>
      </w:r>
      <w:r>
        <w:rPr>
          <w:rStyle w:val="VerbatimChar"/>
        </w:rPr>
        <w:t>## 649        Non grappes de l'enquête t</w:t>
      </w:r>
      <w:r>
        <w:rPr>
          <w:rStyle w:val="VerbatimChar"/>
        </w:rPr>
        <w:t>ransversale</w:t>
      </w:r>
      <w:r>
        <w:br/>
      </w:r>
      <w:r>
        <w:rPr>
          <w:rStyle w:val="VerbatimChar"/>
        </w:rPr>
        <w:t>## 650        Non grappes de l'enquête transversale</w:t>
      </w:r>
      <w:r>
        <w:br/>
      </w:r>
      <w:r>
        <w:rPr>
          <w:rStyle w:val="VerbatimChar"/>
        </w:rPr>
        <w:t>## 651        Non grappes de l'enquête transversale</w:t>
      </w:r>
      <w:r>
        <w:br/>
      </w:r>
      <w:r>
        <w:rPr>
          <w:rStyle w:val="VerbatimChar"/>
        </w:rPr>
        <w:t>## 652        Non grappes de l'enquête transversale</w:t>
      </w:r>
      <w:r>
        <w:br/>
      </w:r>
      <w:r>
        <w:rPr>
          <w:rStyle w:val="VerbatimChar"/>
        </w:rPr>
        <w:t>## 653        Non grappes de l'enquête transversale</w:t>
      </w:r>
      <w:r>
        <w:br/>
      </w:r>
      <w:r>
        <w:rPr>
          <w:rStyle w:val="VerbatimChar"/>
        </w:rPr>
        <w:t>## 654        Non grappes de l'enquê</w:t>
      </w:r>
      <w:r>
        <w:rPr>
          <w:rStyle w:val="VerbatimChar"/>
        </w:rPr>
        <w:t>te transversale</w:t>
      </w:r>
      <w:r>
        <w:br/>
      </w:r>
      <w:r>
        <w:rPr>
          <w:rStyle w:val="VerbatimChar"/>
        </w:rPr>
        <w:t>## 655        Non grappes de l'enquête transversale</w:t>
      </w:r>
      <w:r>
        <w:br/>
      </w:r>
      <w:r>
        <w:rPr>
          <w:rStyle w:val="VerbatimChar"/>
        </w:rPr>
        <w:t>## 656        Non grappes de l'enquête transversale</w:t>
      </w:r>
      <w:r>
        <w:br/>
      </w:r>
      <w:r>
        <w:rPr>
          <w:rStyle w:val="VerbatimChar"/>
        </w:rPr>
        <w:t>## 657        Non grappes de l'enquête transversale</w:t>
      </w:r>
      <w:r>
        <w:br/>
      </w:r>
      <w:r>
        <w:rPr>
          <w:rStyle w:val="VerbatimChar"/>
        </w:rPr>
        <w:t>## 658        Non grappes de l'enquête transversale</w:t>
      </w:r>
      <w:r>
        <w:br/>
      </w:r>
      <w:r>
        <w:rPr>
          <w:rStyle w:val="VerbatimChar"/>
        </w:rPr>
        <w:t>## 659        Non grappes de l'e</w:t>
      </w:r>
      <w:r>
        <w:rPr>
          <w:rStyle w:val="VerbatimChar"/>
        </w:rPr>
        <w:t>nquête transversale</w:t>
      </w:r>
      <w:r>
        <w:br/>
      </w:r>
      <w:r>
        <w:rPr>
          <w:rStyle w:val="VerbatimChar"/>
        </w:rPr>
        <w:t>## 660        Non grappes de l'enquête transversale</w:t>
      </w:r>
      <w:r>
        <w:br/>
      </w:r>
      <w:r>
        <w:rPr>
          <w:rStyle w:val="VerbatimChar"/>
        </w:rPr>
        <w:t>## 661        Non grappes de l'enquête transversale</w:t>
      </w:r>
      <w:r>
        <w:br/>
      </w:r>
      <w:r>
        <w:rPr>
          <w:rStyle w:val="VerbatimChar"/>
        </w:rPr>
        <w:t>## 662        Non grappes de l'enquête transversale</w:t>
      </w:r>
      <w:r>
        <w:br/>
      </w:r>
      <w:r>
        <w:rPr>
          <w:rStyle w:val="VerbatimChar"/>
        </w:rPr>
        <w:t>## 663        Non grappes de l'enquête transversale</w:t>
      </w:r>
      <w:r>
        <w:br/>
      </w:r>
      <w:r>
        <w:rPr>
          <w:rStyle w:val="VerbatimChar"/>
        </w:rPr>
        <w:t>## 664        Non grappes de</w:t>
      </w:r>
      <w:r>
        <w:rPr>
          <w:rStyle w:val="VerbatimChar"/>
        </w:rPr>
        <w:t xml:space="preserve"> l'enquête transversale</w:t>
      </w:r>
      <w:r>
        <w:br/>
      </w:r>
      <w:r>
        <w:rPr>
          <w:rStyle w:val="VerbatimChar"/>
        </w:rPr>
        <w:t>## 665        Non grappes de l'enquête transversale</w:t>
      </w:r>
      <w:r>
        <w:br/>
      </w:r>
      <w:r>
        <w:rPr>
          <w:rStyle w:val="VerbatimChar"/>
        </w:rPr>
        <w:t>## 666        Non grappes de l'enquête transversale</w:t>
      </w:r>
      <w:r>
        <w:br/>
      </w:r>
      <w:r>
        <w:rPr>
          <w:rStyle w:val="VerbatimChar"/>
        </w:rPr>
        <w:t>## 667        Non grappes de l'enquête transversale</w:t>
      </w:r>
      <w:r>
        <w:br/>
      </w:r>
      <w:r>
        <w:rPr>
          <w:rStyle w:val="VerbatimChar"/>
        </w:rPr>
        <w:t>## 668        Non grappes de l'enquête transversale</w:t>
      </w:r>
      <w:r>
        <w:br/>
      </w:r>
      <w:r>
        <w:rPr>
          <w:rStyle w:val="VerbatimChar"/>
        </w:rPr>
        <w:lastRenderedPageBreak/>
        <w:t>## 669        Non grappe</w:t>
      </w:r>
      <w:r>
        <w:rPr>
          <w:rStyle w:val="VerbatimChar"/>
        </w:rPr>
        <w:t>s de l'enquête transversale</w:t>
      </w:r>
      <w:r>
        <w:br/>
      </w:r>
      <w:r>
        <w:rPr>
          <w:rStyle w:val="VerbatimChar"/>
        </w:rPr>
        <w:t>## 670        Non grappes de l'enquête transversale</w:t>
      </w:r>
      <w:r>
        <w:br/>
      </w:r>
      <w:r>
        <w:rPr>
          <w:rStyle w:val="VerbatimChar"/>
        </w:rPr>
        <w:t>## 671        Non grappes de l'enquête transversale</w:t>
      </w:r>
      <w:r>
        <w:br/>
      </w:r>
      <w:r>
        <w:rPr>
          <w:rStyle w:val="VerbatimChar"/>
        </w:rPr>
        <w:t>## 672        Non grappes de l'enquête transversale</w:t>
      </w:r>
      <w:r>
        <w:br/>
      </w:r>
      <w:r>
        <w:rPr>
          <w:rStyle w:val="VerbatimChar"/>
        </w:rPr>
        <w:t>## 673        Non grappes de l'enquête transversale</w:t>
      </w:r>
      <w:r>
        <w:br/>
      </w:r>
      <w:r>
        <w:rPr>
          <w:rStyle w:val="VerbatimChar"/>
        </w:rPr>
        <w:t>## 674        Non gr</w:t>
      </w:r>
      <w:r>
        <w:rPr>
          <w:rStyle w:val="VerbatimChar"/>
        </w:rPr>
        <w:t>appes de l'enquête transversale</w:t>
      </w:r>
      <w:r>
        <w:br/>
      </w:r>
      <w:r>
        <w:rPr>
          <w:rStyle w:val="VerbatimChar"/>
        </w:rPr>
        <w:t>## 675        Non grappes de l'enquête transversale</w:t>
      </w:r>
      <w:r>
        <w:br/>
      </w:r>
      <w:r>
        <w:rPr>
          <w:rStyle w:val="VerbatimChar"/>
        </w:rPr>
        <w:t>## 676        Non grappes de l'enquête transversale</w:t>
      </w:r>
      <w:r>
        <w:br/>
      </w:r>
      <w:r>
        <w:rPr>
          <w:rStyle w:val="VerbatimChar"/>
        </w:rPr>
        <w:t>## 677        Non grappes de l'enquête transversale</w:t>
      </w:r>
      <w:r>
        <w:br/>
      </w:r>
      <w:r>
        <w:rPr>
          <w:rStyle w:val="VerbatimChar"/>
        </w:rPr>
        <w:t>## 678        Non grappes de l'enquête transversale</w:t>
      </w:r>
      <w:r>
        <w:br/>
      </w:r>
      <w:r>
        <w:rPr>
          <w:rStyle w:val="VerbatimChar"/>
        </w:rPr>
        <w:t>## 679        No</w:t>
      </w:r>
      <w:r>
        <w:rPr>
          <w:rStyle w:val="VerbatimChar"/>
        </w:rPr>
        <w:t>n grappes de l'enquête transversale</w:t>
      </w:r>
      <w:r>
        <w:br/>
      </w:r>
      <w:r>
        <w:rPr>
          <w:rStyle w:val="VerbatimChar"/>
        </w:rPr>
        <w:t>## 680        Non grappes de l'enquête transversale</w:t>
      </w:r>
      <w:r>
        <w:br/>
      </w:r>
      <w:r>
        <w:rPr>
          <w:rStyle w:val="VerbatimChar"/>
        </w:rPr>
        <w:t>## 681        Non grappes de l'enquête transversale</w:t>
      </w:r>
      <w:r>
        <w:br/>
      </w:r>
      <w:r>
        <w:rPr>
          <w:rStyle w:val="VerbatimChar"/>
        </w:rPr>
        <w:t>## 682        Non grappes de l'enquête transversale</w:t>
      </w:r>
      <w:r>
        <w:br/>
      </w:r>
      <w:r>
        <w:rPr>
          <w:rStyle w:val="VerbatimChar"/>
        </w:rPr>
        <w:t>## 683        Non grappes de l'enquête transversale</w:t>
      </w:r>
      <w:r>
        <w:br/>
      </w:r>
      <w:r>
        <w:rPr>
          <w:rStyle w:val="VerbatimChar"/>
        </w:rPr>
        <w:t xml:space="preserve">## 684      </w:t>
      </w:r>
      <w:r>
        <w:rPr>
          <w:rStyle w:val="VerbatimChar"/>
        </w:rPr>
        <w:t xml:space="preserve">  Non grappes de l'enquête transversale</w:t>
      </w:r>
      <w:r>
        <w:br/>
      </w:r>
      <w:r>
        <w:rPr>
          <w:rStyle w:val="VerbatimChar"/>
        </w:rPr>
        <w:t>## 685        Non grappes de l'enquête transversale</w:t>
      </w:r>
      <w:r>
        <w:br/>
      </w:r>
      <w:r>
        <w:rPr>
          <w:rStyle w:val="VerbatimChar"/>
        </w:rPr>
        <w:t>## 686        Non grappes de l'enquête transversale</w:t>
      </w:r>
      <w:r>
        <w:br/>
      </w:r>
      <w:r>
        <w:rPr>
          <w:rStyle w:val="VerbatimChar"/>
        </w:rPr>
        <w:t>## 687        Non grappes de l'enquête transversale</w:t>
      </w:r>
      <w:r>
        <w:br/>
      </w:r>
      <w:r>
        <w:rPr>
          <w:rStyle w:val="VerbatimChar"/>
        </w:rPr>
        <w:t>## 688        Non grappes de l'enquête transversale</w:t>
      </w:r>
      <w:r>
        <w:br/>
      </w:r>
      <w:r>
        <w:rPr>
          <w:rStyle w:val="VerbatimChar"/>
        </w:rPr>
        <w:t>## 689        Non grappes de l'enquête transversale</w:t>
      </w:r>
      <w:r>
        <w:br/>
      </w:r>
      <w:r>
        <w:rPr>
          <w:rStyle w:val="VerbatimChar"/>
        </w:rPr>
        <w:t>## 690        Non grappes de l'enquête transversale</w:t>
      </w:r>
      <w:r>
        <w:br/>
      </w:r>
      <w:r>
        <w:rPr>
          <w:rStyle w:val="VerbatimChar"/>
        </w:rPr>
        <w:t>## 691        Non grappes de l'enquête transversale</w:t>
      </w:r>
      <w:r>
        <w:br/>
      </w:r>
      <w:r>
        <w:rPr>
          <w:rStyle w:val="VerbatimChar"/>
        </w:rPr>
        <w:t>## 692        Non grappes de l'enquête transvers</w:t>
      </w:r>
      <w:r>
        <w:rPr>
          <w:rStyle w:val="VerbatimChar"/>
        </w:rPr>
        <w:t>ale</w:t>
      </w:r>
      <w:r>
        <w:br/>
      </w:r>
      <w:r>
        <w:rPr>
          <w:rStyle w:val="VerbatimChar"/>
        </w:rPr>
        <w:t>## 693        Non grappes de l'enquête transversale</w:t>
      </w:r>
      <w:r>
        <w:br/>
      </w:r>
      <w:r>
        <w:rPr>
          <w:rStyle w:val="VerbatimChar"/>
        </w:rPr>
        <w:t>## 694        Non grappes de l'enquête transversale</w:t>
      </w:r>
      <w:r>
        <w:br/>
      </w:r>
      <w:r>
        <w:rPr>
          <w:rStyle w:val="VerbatimChar"/>
        </w:rPr>
        <w:t>## 695        Non grappes de l'enquête transversale</w:t>
      </w:r>
      <w:r>
        <w:br/>
      </w:r>
      <w:r>
        <w:rPr>
          <w:rStyle w:val="VerbatimChar"/>
        </w:rPr>
        <w:t>## 696        Non grappes de l'enquête transversale</w:t>
      </w:r>
      <w:r>
        <w:br/>
      </w:r>
      <w:r>
        <w:rPr>
          <w:rStyle w:val="VerbatimChar"/>
        </w:rPr>
        <w:t>## 697        Non grappes de l'enquête trans</w:t>
      </w:r>
      <w:r>
        <w:rPr>
          <w:rStyle w:val="VerbatimChar"/>
        </w:rPr>
        <w:t>versale</w:t>
      </w:r>
      <w:r>
        <w:br/>
      </w:r>
      <w:r>
        <w:rPr>
          <w:rStyle w:val="VerbatimChar"/>
        </w:rPr>
        <w:t>## 698        Non grappes de l'enquête transversale</w:t>
      </w:r>
      <w:r>
        <w:br/>
      </w:r>
      <w:r>
        <w:rPr>
          <w:rStyle w:val="VerbatimChar"/>
        </w:rPr>
        <w:t>## 699        Non grappes de l'enquête transversale</w:t>
      </w:r>
      <w:r>
        <w:br/>
      </w:r>
      <w:r>
        <w:rPr>
          <w:rStyle w:val="VerbatimChar"/>
        </w:rPr>
        <w:t>## 700        Non grappes de l'enquête transversale</w:t>
      </w:r>
      <w:r>
        <w:br/>
      </w:r>
      <w:r>
        <w:rPr>
          <w:rStyle w:val="VerbatimChar"/>
        </w:rPr>
        <w:t>## 701        Non grappes de l'enquête transversale</w:t>
      </w:r>
      <w:r>
        <w:br/>
      </w:r>
      <w:r>
        <w:rPr>
          <w:rStyle w:val="VerbatimChar"/>
        </w:rPr>
        <w:t>## 702        Non grappes de l'enquête t</w:t>
      </w:r>
      <w:r>
        <w:rPr>
          <w:rStyle w:val="VerbatimChar"/>
        </w:rPr>
        <w:t>ransversale</w:t>
      </w:r>
      <w:r>
        <w:br/>
      </w:r>
      <w:r>
        <w:rPr>
          <w:rStyle w:val="VerbatimChar"/>
        </w:rPr>
        <w:t>## 703        Non grappes de l'enquête transversale</w:t>
      </w:r>
      <w:r>
        <w:br/>
      </w:r>
      <w:r>
        <w:rPr>
          <w:rStyle w:val="VerbatimChar"/>
        </w:rPr>
        <w:t>## 704        Non grappes de l'enquête transversale</w:t>
      </w:r>
      <w:r>
        <w:br/>
      </w:r>
      <w:r>
        <w:rPr>
          <w:rStyle w:val="VerbatimChar"/>
        </w:rPr>
        <w:t>## 705        Non grappes de l'enquête transversale</w:t>
      </w:r>
      <w:r>
        <w:br/>
      </w:r>
      <w:r>
        <w:rPr>
          <w:rStyle w:val="VerbatimChar"/>
        </w:rPr>
        <w:t>## 706        Non grappes de l'enquête transversale</w:t>
      </w:r>
      <w:r>
        <w:br/>
      </w:r>
      <w:r>
        <w:rPr>
          <w:rStyle w:val="VerbatimChar"/>
        </w:rPr>
        <w:t>## 707        Non grappes de l'enquê</w:t>
      </w:r>
      <w:r>
        <w:rPr>
          <w:rStyle w:val="VerbatimChar"/>
        </w:rPr>
        <w:t>te transversale</w:t>
      </w:r>
      <w:r>
        <w:br/>
      </w:r>
      <w:r>
        <w:rPr>
          <w:rStyle w:val="VerbatimChar"/>
        </w:rPr>
        <w:t>## 708        Non grappes de l'enquête transversale</w:t>
      </w:r>
      <w:r>
        <w:br/>
      </w:r>
      <w:r>
        <w:rPr>
          <w:rStyle w:val="VerbatimChar"/>
        </w:rPr>
        <w:t>## 709        Non grappes de l'enquête transversale</w:t>
      </w:r>
      <w:r>
        <w:br/>
      </w:r>
      <w:r>
        <w:rPr>
          <w:rStyle w:val="VerbatimChar"/>
        </w:rPr>
        <w:t>## 710        Non grappes de l'enquête transversale</w:t>
      </w:r>
      <w:r>
        <w:br/>
      </w:r>
      <w:r>
        <w:rPr>
          <w:rStyle w:val="VerbatimChar"/>
        </w:rPr>
        <w:t>## 711        Non grappes de l'enquête transversale</w:t>
      </w:r>
      <w:r>
        <w:br/>
      </w:r>
      <w:r>
        <w:rPr>
          <w:rStyle w:val="VerbatimChar"/>
        </w:rPr>
        <w:t>## 712        Non grappes de l'e</w:t>
      </w:r>
      <w:r>
        <w:rPr>
          <w:rStyle w:val="VerbatimChar"/>
        </w:rPr>
        <w:t>nquête transversale</w:t>
      </w:r>
      <w:r>
        <w:br/>
      </w:r>
      <w:r>
        <w:rPr>
          <w:rStyle w:val="VerbatimChar"/>
        </w:rPr>
        <w:t>## 713        Non grappes de l'enquête transversale</w:t>
      </w:r>
      <w:r>
        <w:br/>
      </w:r>
      <w:r>
        <w:rPr>
          <w:rStyle w:val="VerbatimChar"/>
        </w:rPr>
        <w:t>## 714        Non grappes de l'enquête transversale</w:t>
      </w:r>
      <w:r>
        <w:br/>
      </w:r>
      <w:r>
        <w:rPr>
          <w:rStyle w:val="VerbatimChar"/>
        </w:rPr>
        <w:t>## 715        Non grappes de l'enquête transversale</w:t>
      </w:r>
      <w:r>
        <w:br/>
      </w:r>
      <w:r>
        <w:rPr>
          <w:rStyle w:val="VerbatimChar"/>
        </w:rPr>
        <w:t>## 716        Non grappes de l'enquête transversale</w:t>
      </w:r>
      <w:r>
        <w:br/>
      </w:r>
      <w:r>
        <w:rPr>
          <w:rStyle w:val="VerbatimChar"/>
        </w:rPr>
        <w:t>## 717        Non grappes de</w:t>
      </w:r>
      <w:r>
        <w:rPr>
          <w:rStyle w:val="VerbatimChar"/>
        </w:rPr>
        <w:t xml:space="preserve"> l'enquête transversale</w:t>
      </w:r>
      <w:r>
        <w:br/>
      </w:r>
      <w:r>
        <w:rPr>
          <w:rStyle w:val="VerbatimChar"/>
        </w:rPr>
        <w:t>## 718        Non grappes de l'enquête transversale</w:t>
      </w:r>
      <w:r>
        <w:br/>
      </w:r>
      <w:r>
        <w:rPr>
          <w:rStyle w:val="VerbatimChar"/>
        </w:rPr>
        <w:lastRenderedPageBreak/>
        <w:t>## 719        Non grappes de l'enquête transversale</w:t>
      </w:r>
      <w:r>
        <w:br/>
      </w:r>
      <w:r>
        <w:rPr>
          <w:rStyle w:val="VerbatimChar"/>
        </w:rPr>
        <w:t>## 720        Non grappes de l'enquête transversale</w:t>
      </w:r>
      <w:r>
        <w:br/>
      </w:r>
      <w:r>
        <w:rPr>
          <w:rStyle w:val="VerbatimChar"/>
        </w:rPr>
        <w:t>## 721        Non grappes de l'enquête transversale</w:t>
      </w:r>
      <w:r>
        <w:br/>
      </w:r>
      <w:r>
        <w:rPr>
          <w:rStyle w:val="VerbatimChar"/>
        </w:rPr>
        <w:t>## 722        Non grappe</w:t>
      </w:r>
      <w:r>
        <w:rPr>
          <w:rStyle w:val="VerbatimChar"/>
        </w:rPr>
        <w:t>s de l'enquête transversale</w:t>
      </w:r>
      <w:r>
        <w:br/>
      </w:r>
      <w:r>
        <w:rPr>
          <w:rStyle w:val="VerbatimChar"/>
        </w:rPr>
        <w:t>## 723        Non grappes de l'enquête transversale</w:t>
      </w:r>
      <w:r>
        <w:br/>
      </w:r>
      <w:r>
        <w:rPr>
          <w:rStyle w:val="VerbatimChar"/>
        </w:rPr>
        <w:t>## 724        Non grappes de l'enquête transversale</w:t>
      </w:r>
      <w:r>
        <w:br/>
      </w:r>
      <w:r>
        <w:rPr>
          <w:rStyle w:val="VerbatimChar"/>
        </w:rPr>
        <w:t>## 725        Non grappes de l'enquête transversale</w:t>
      </w:r>
      <w:r>
        <w:br/>
      </w:r>
      <w:r>
        <w:rPr>
          <w:rStyle w:val="VerbatimChar"/>
        </w:rPr>
        <w:t>## 726        Non grappes de l'enquête transversale</w:t>
      </w:r>
      <w:r>
        <w:br/>
      </w:r>
      <w:r>
        <w:rPr>
          <w:rStyle w:val="VerbatimChar"/>
        </w:rPr>
        <w:t>## 727        Non gr</w:t>
      </w:r>
      <w:r>
        <w:rPr>
          <w:rStyle w:val="VerbatimChar"/>
        </w:rPr>
        <w:t>appes de l'enquête transversale</w:t>
      </w:r>
      <w:r>
        <w:br/>
      </w:r>
      <w:r>
        <w:rPr>
          <w:rStyle w:val="VerbatimChar"/>
        </w:rPr>
        <w:t>## 728        Non grappes de l'enquête transversale</w:t>
      </w:r>
      <w:r>
        <w:br/>
      </w:r>
      <w:r>
        <w:rPr>
          <w:rStyle w:val="VerbatimChar"/>
        </w:rPr>
        <w:t>## 729        Non grappes de l'enquête transversale</w:t>
      </w:r>
      <w:r>
        <w:br/>
      </w:r>
      <w:r>
        <w:rPr>
          <w:rStyle w:val="VerbatimChar"/>
        </w:rPr>
        <w:t>## 730        Non grappes de l'enquête transversale</w:t>
      </w:r>
      <w:r>
        <w:br/>
      </w:r>
      <w:r>
        <w:rPr>
          <w:rStyle w:val="VerbatimChar"/>
        </w:rPr>
        <w:t>## 731        Non grappes de l'enquête transversale</w:t>
      </w:r>
      <w:r>
        <w:br/>
      </w:r>
      <w:r>
        <w:rPr>
          <w:rStyle w:val="VerbatimChar"/>
        </w:rPr>
        <w:t>## 732        No</w:t>
      </w:r>
      <w:r>
        <w:rPr>
          <w:rStyle w:val="VerbatimChar"/>
        </w:rPr>
        <w:t>n grappes de l'enquête transversale</w:t>
      </w:r>
      <w:r>
        <w:br/>
      </w:r>
      <w:r>
        <w:rPr>
          <w:rStyle w:val="VerbatimChar"/>
        </w:rPr>
        <w:t>## 733        Non grappes de l'enquête transversale</w:t>
      </w:r>
      <w:r>
        <w:br/>
      </w:r>
      <w:r>
        <w:rPr>
          <w:rStyle w:val="VerbatimChar"/>
        </w:rPr>
        <w:t>## 734        Non grappes de l'enquête transversale</w:t>
      </w:r>
      <w:r>
        <w:br/>
      </w:r>
      <w:r>
        <w:rPr>
          <w:rStyle w:val="VerbatimChar"/>
        </w:rPr>
        <w:t>## 735        Non grappes de l'enquête transversale</w:t>
      </w:r>
      <w:r>
        <w:br/>
      </w:r>
      <w:r>
        <w:rPr>
          <w:rStyle w:val="VerbatimChar"/>
        </w:rPr>
        <w:t>## 736        Non grappes de l'enquête transversale</w:t>
      </w:r>
      <w:r>
        <w:br/>
      </w:r>
      <w:r>
        <w:rPr>
          <w:rStyle w:val="VerbatimChar"/>
        </w:rPr>
        <w:t>## 737        Non grappes de l'enquête transversale</w:t>
      </w:r>
      <w:r>
        <w:br/>
      </w:r>
      <w:r>
        <w:rPr>
          <w:rStyle w:val="VerbatimChar"/>
        </w:rPr>
        <w:t>## 738        Non grappes de l'enquête transversale</w:t>
      </w:r>
      <w:r>
        <w:br/>
      </w:r>
      <w:r>
        <w:rPr>
          <w:rStyle w:val="VerbatimChar"/>
        </w:rPr>
        <w:t>## 739        Non grappes de l'enquête transversale</w:t>
      </w:r>
      <w:r>
        <w:br/>
      </w:r>
      <w:r>
        <w:rPr>
          <w:rStyle w:val="VerbatimChar"/>
        </w:rPr>
        <w:t>## 740        Non grappes de l'enquête transvers</w:t>
      </w:r>
      <w:r>
        <w:rPr>
          <w:rStyle w:val="VerbatimChar"/>
        </w:rPr>
        <w:t>ale</w:t>
      </w:r>
      <w:r>
        <w:br/>
      </w:r>
      <w:r>
        <w:rPr>
          <w:rStyle w:val="VerbatimChar"/>
        </w:rPr>
        <w:t>## 741        Non grappes de l'enquête transversale</w:t>
      </w:r>
      <w:r>
        <w:br/>
      </w:r>
      <w:r>
        <w:rPr>
          <w:rStyle w:val="VerbatimChar"/>
        </w:rPr>
        <w:t>## 742        Non grappes de l'enquête transversale</w:t>
      </w:r>
      <w:r>
        <w:br/>
      </w:r>
      <w:r>
        <w:rPr>
          <w:rStyle w:val="VerbatimChar"/>
        </w:rPr>
        <w:t>## 743        Non grappes de l'enquête transversale</w:t>
      </w:r>
      <w:r>
        <w:br/>
      </w:r>
      <w:r>
        <w:rPr>
          <w:rStyle w:val="VerbatimChar"/>
        </w:rPr>
        <w:t>## 744        Non grappes de l'enquête transversale</w:t>
      </w:r>
      <w:r>
        <w:br/>
      </w:r>
      <w:r>
        <w:rPr>
          <w:rStyle w:val="VerbatimChar"/>
        </w:rPr>
        <w:t>## 745        Non grappes de l'enquête trans</w:t>
      </w:r>
      <w:r>
        <w:rPr>
          <w:rStyle w:val="VerbatimChar"/>
        </w:rPr>
        <w:t>versale</w:t>
      </w:r>
      <w:r>
        <w:br/>
      </w:r>
      <w:r>
        <w:rPr>
          <w:rStyle w:val="VerbatimChar"/>
        </w:rPr>
        <w:t>## 746        Non grappes de l'enquête transversale</w:t>
      </w:r>
      <w:r>
        <w:br/>
      </w:r>
      <w:r>
        <w:rPr>
          <w:rStyle w:val="VerbatimChar"/>
        </w:rPr>
        <w:t>## 747        Non grappes de l'enquête transversale</w:t>
      </w:r>
      <w:r>
        <w:br/>
      </w:r>
      <w:r>
        <w:rPr>
          <w:rStyle w:val="VerbatimChar"/>
        </w:rPr>
        <w:t>## 748        Non grappes de l'enquête transversale</w:t>
      </w:r>
      <w:r>
        <w:br/>
      </w:r>
      <w:r>
        <w:rPr>
          <w:rStyle w:val="VerbatimChar"/>
        </w:rPr>
        <w:t>## 749        Non grappes de l'enquête transversale</w:t>
      </w:r>
      <w:r>
        <w:br/>
      </w:r>
      <w:r>
        <w:rPr>
          <w:rStyle w:val="VerbatimChar"/>
        </w:rPr>
        <w:t>## 750        Non grappes de l'enquête t</w:t>
      </w:r>
      <w:r>
        <w:rPr>
          <w:rStyle w:val="VerbatimChar"/>
        </w:rPr>
        <w:t>ransversale</w:t>
      </w:r>
      <w:r>
        <w:br/>
      </w:r>
      <w:r>
        <w:rPr>
          <w:rStyle w:val="VerbatimChar"/>
        </w:rPr>
        <w:t>## 751        Non grappes de l'enquête transversale</w:t>
      </w:r>
      <w:r>
        <w:br/>
      </w:r>
      <w:r>
        <w:rPr>
          <w:rStyle w:val="VerbatimChar"/>
        </w:rPr>
        <w:t>## 752        Non grappes de l'enquête transversale</w:t>
      </w:r>
      <w:r>
        <w:br/>
      </w:r>
      <w:r>
        <w:rPr>
          <w:rStyle w:val="VerbatimChar"/>
        </w:rPr>
        <w:t>## 753        Non grappes de l'enquête transversale</w:t>
      </w:r>
      <w:r>
        <w:br/>
      </w:r>
      <w:r>
        <w:rPr>
          <w:rStyle w:val="VerbatimChar"/>
        </w:rPr>
        <w:t>## 754        Non grappes de l'enquête transversale</w:t>
      </w:r>
      <w:r>
        <w:br/>
      </w:r>
      <w:r>
        <w:rPr>
          <w:rStyle w:val="VerbatimChar"/>
        </w:rPr>
        <w:t>## 755        Non grappes de l'enquê</w:t>
      </w:r>
      <w:r>
        <w:rPr>
          <w:rStyle w:val="VerbatimChar"/>
        </w:rPr>
        <w:t>te transversale</w:t>
      </w:r>
      <w:r>
        <w:br/>
      </w:r>
      <w:r>
        <w:rPr>
          <w:rStyle w:val="VerbatimChar"/>
        </w:rPr>
        <w:t>## 756        Non grappes de l'enquête transversale</w:t>
      </w:r>
      <w:r>
        <w:br/>
      </w:r>
      <w:r>
        <w:rPr>
          <w:rStyle w:val="VerbatimChar"/>
        </w:rPr>
        <w:t>## 757        Non grappes de l'enquête transversale</w:t>
      </w:r>
      <w:r>
        <w:br/>
      </w:r>
      <w:r>
        <w:rPr>
          <w:rStyle w:val="VerbatimChar"/>
        </w:rPr>
        <w:t>## 758        Non grappes de l'enquête transversale</w:t>
      </w:r>
      <w:r>
        <w:br/>
      </w:r>
      <w:r>
        <w:rPr>
          <w:rStyle w:val="VerbatimChar"/>
        </w:rPr>
        <w:t>## 759        Non grappes de l'enquête transversale</w:t>
      </w:r>
      <w:r>
        <w:br/>
      </w:r>
      <w:r>
        <w:rPr>
          <w:rStyle w:val="VerbatimChar"/>
        </w:rPr>
        <w:t>## 760        Non grappes de l'e</w:t>
      </w:r>
      <w:r>
        <w:rPr>
          <w:rStyle w:val="VerbatimChar"/>
        </w:rPr>
        <w:t>nquête transversale</w:t>
      </w:r>
      <w:r>
        <w:br/>
      </w:r>
      <w:r>
        <w:rPr>
          <w:rStyle w:val="VerbatimChar"/>
        </w:rPr>
        <w:t>## 761        Non grappes de l'enquête transversale</w:t>
      </w:r>
      <w:r>
        <w:br/>
      </w:r>
      <w:r>
        <w:rPr>
          <w:rStyle w:val="VerbatimChar"/>
        </w:rPr>
        <w:t>## 762        Non grappes de l'enquête transversale</w:t>
      </w:r>
      <w:r>
        <w:br/>
      </w:r>
      <w:r>
        <w:rPr>
          <w:rStyle w:val="VerbatimChar"/>
        </w:rPr>
        <w:t>## 763        Non grappes de l'enquête transversale</w:t>
      </w:r>
      <w:r>
        <w:br/>
      </w:r>
      <w:r>
        <w:rPr>
          <w:rStyle w:val="VerbatimChar"/>
        </w:rPr>
        <w:t>## 764        Non grappes de l'enquête transversale</w:t>
      </w:r>
      <w:r>
        <w:br/>
      </w:r>
      <w:r>
        <w:rPr>
          <w:rStyle w:val="VerbatimChar"/>
        </w:rPr>
        <w:t>## 765        Non grappes de</w:t>
      </w:r>
      <w:r>
        <w:rPr>
          <w:rStyle w:val="VerbatimChar"/>
        </w:rPr>
        <w:t xml:space="preserve"> l'enquête transversale</w:t>
      </w:r>
      <w:r>
        <w:br/>
      </w:r>
      <w:r>
        <w:rPr>
          <w:rStyle w:val="VerbatimChar"/>
        </w:rPr>
        <w:t>## 766        Non grappes de l'enquête transversale</w:t>
      </w:r>
      <w:r>
        <w:br/>
      </w:r>
      <w:r>
        <w:rPr>
          <w:rStyle w:val="VerbatimChar"/>
        </w:rPr>
        <w:t>## 767        Non grappes de l'enquête transversale</w:t>
      </w:r>
      <w:r>
        <w:br/>
      </w:r>
      <w:r>
        <w:rPr>
          <w:rStyle w:val="VerbatimChar"/>
        </w:rPr>
        <w:t>## 768        Non grappes de l'enquête transversale</w:t>
      </w:r>
      <w:r>
        <w:br/>
      </w:r>
      <w:r>
        <w:rPr>
          <w:rStyle w:val="VerbatimChar"/>
        </w:rPr>
        <w:lastRenderedPageBreak/>
        <w:t>## 769        Non grappes de l'enquête transversale</w:t>
      </w:r>
      <w:r>
        <w:br/>
      </w:r>
      <w:r>
        <w:rPr>
          <w:rStyle w:val="VerbatimChar"/>
        </w:rPr>
        <w:t>## 770        Non grappe</w:t>
      </w:r>
      <w:r>
        <w:rPr>
          <w:rStyle w:val="VerbatimChar"/>
        </w:rPr>
        <w:t>s de l'enquête transversale</w:t>
      </w:r>
      <w:r>
        <w:br/>
      </w:r>
      <w:r>
        <w:rPr>
          <w:rStyle w:val="VerbatimChar"/>
        </w:rPr>
        <w:t>## 771        Non grappes de l'enquête transversale</w:t>
      </w:r>
      <w:r>
        <w:br/>
      </w:r>
      <w:r>
        <w:rPr>
          <w:rStyle w:val="VerbatimChar"/>
        </w:rPr>
        <w:t>## 772        Non grappes de l'enquête transversale</w:t>
      </w:r>
      <w:r>
        <w:br/>
      </w:r>
      <w:r>
        <w:rPr>
          <w:rStyle w:val="VerbatimChar"/>
        </w:rPr>
        <w:t>## 773        Non grappes de l'enquête transversale</w:t>
      </w:r>
      <w:r>
        <w:br/>
      </w:r>
      <w:r>
        <w:rPr>
          <w:rStyle w:val="VerbatimChar"/>
        </w:rPr>
        <w:t>## 774        Non grappes de l'enquête transversale</w:t>
      </w:r>
      <w:r>
        <w:br/>
      </w:r>
      <w:r>
        <w:rPr>
          <w:rStyle w:val="VerbatimChar"/>
        </w:rPr>
        <w:t>## 775        Non gr</w:t>
      </w:r>
      <w:r>
        <w:rPr>
          <w:rStyle w:val="VerbatimChar"/>
        </w:rPr>
        <w:t>appes de l'enquête transversale</w:t>
      </w:r>
      <w:r>
        <w:br/>
      </w:r>
      <w:r>
        <w:rPr>
          <w:rStyle w:val="VerbatimChar"/>
        </w:rPr>
        <w:t>## 776        Non grappes de l'enquête transversale</w:t>
      </w:r>
      <w:r>
        <w:br/>
      </w:r>
      <w:r>
        <w:rPr>
          <w:rStyle w:val="VerbatimChar"/>
        </w:rPr>
        <w:t>## 777        Non grappes de l'enquête transversale</w:t>
      </w:r>
      <w:r>
        <w:br/>
      </w:r>
      <w:r>
        <w:rPr>
          <w:rStyle w:val="VerbatimChar"/>
        </w:rPr>
        <w:t>## 778        Non grappes de l'enquête transversale</w:t>
      </w:r>
      <w:r>
        <w:br/>
      </w:r>
      <w:r>
        <w:rPr>
          <w:rStyle w:val="VerbatimChar"/>
        </w:rPr>
        <w:t>## 779        Non grappes de l'enquête transversale</w:t>
      </w:r>
      <w:r>
        <w:br/>
      </w:r>
      <w:r>
        <w:rPr>
          <w:rStyle w:val="VerbatimChar"/>
        </w:rPr>
        <w:t>## 780        No</w:t>
      </w:r>
      <w:r>
        <w:rPr>
          <w:rStyle w:val="VerbatimChar"/>
        </w:rPr>
        <w:t>n grappes de l'enquête transversale</w:t>
      </w:r>
      <w:r>
        <w:br/>
      </w:r>
      <w:r>
        <w:rPr>
          <w:rStyle w:val="VerbatimChar"/>
        </w:rPr>
        <w:t>## 781        Non grappes de l'enquête transversale</w:t>
      </w:r>
      <w:r>
        <w:br/>
      </w:r>
      <w:r>
        <w:rPr>
          <w:rStyle w:val="VerbatimChar"/>
        </w:rPr>
        <w:t>## 782        Non grappes de l'enquête transversale</w:t>
      </w:r>
      <w:r>
        <w:br/>
      </w:r>
      <w:r>
        <w:rPr>
          <w:rStyle w:val="VerbatimChar"/>
        </w:rPr>
        <w:t>## 783        Non grappes de l'enquête transversale</w:t>
      </w:r>
      <w:r>
        <w:br/>
      </w:r>
      <w:r>
        <w:rPr>
          <w:rStyle w:val="VerbatimChar"/>
        </w:rPr>
        <w:t>## 784        Non grappes de l'enquête transversale</w:t>
      </w:r>
      <w:r>
        <w:br/>
      </w:r>
      <w:r>
        <w:rPr>
          <w:rStyle w:val="VerbatimChar"/>
        </w:rPr>
        <w:t>## 785        Non grappes de l'enquête transversale</w:t>
      </w:r>
      <w:r>
        <w:br/>
      </w:r>
      <w:r>
        <w:rPr>
          <w:rStyle w:val="VerbatimChar"/>
        </w:rPr>
        <w:t>## 786        Non grappes de l'enquête transversale</w:t>
      </w:r>
      <w:r>
        <w:br/>
      </w:r>
      <w:r>
        <w:rPr>
          <w:rStyle w:val="VerbatimChar"/>
        </w:rPr>
        <w:t>## 787        Non grappes de l'enquête transversale</w:t>
      </w:r>
      <w:r>
        <w:br/>
      </w:r>
      <w:r>
        <w:rPr>
          <w:rStyle w:val="VerbatimChar"/>
        </w:rPr>
        <w:t>## 788        Non grappes de l'enquête transversale</w:t>
      </w:r>
      <w:r>
        <w:br/>
      </w:r>
      <w:r>
        <w:rPr>
          <w:rStyle w:val="VerbatimChar"/>
        </w:rPr>
        <w:t>## 789        Non grappes de l'enquête transvers</w:t>
      </w:r>
      <w:r>
        <w:rPr>
          <w:rStyle w:val="VerbatimChar"/>
        </w:rPr>
        <w:t>ale</w:t>
      </w:r>
      <w:r>
        <w:br/>
      </w:r>
      <w:r>
        <w:rPr>
          <w:rStyle w:val="VerbatimChar"/>
        </w:rPr>
        <w:t>## 790        Non grappes de l'enquête transversale</w:t>
      </w:r>
      <w:r>
        <w:br/>
      </w:r>
      <w:r>
        <w:rPr>
          <w:rStyle w:val="VerbatimChar"/>
        </w:rPr>
        <w:t>## 791        Non grappes de l'enquête transversale</w:t>
      </w:r>
      <w:r>
        <w:br/>
      </w:r>
      <w:r>
        <w:rPr>
          <w:rStyle w:val="VerbatimChar"/>
        </w:rPr>
        <w:t>## 792        Non grappes de l'enquête transversale</w:t>
      </w:r>
      <w:r>
        <w:br/>
      </w:r>
      <w:r>
        <w:rPr>
          <w:rStyle w:val="VerbatimChar"/>
        </w:rPr>
        <w:t>## 793        Non grappes de l'enquête transversale</w:t>
      </w:r>
      <w:r>
        <w:br/>
      </w:r>
      <w:r>
        <w:rPr>
          <w:rStyle w:val="VerbatimChar"/>
        </w:rPr>
        <w:t>## 794        Non grappes de l'enquête trans</w:t>
      </w:r>
      <w:r>
        <w:rPr>
          <w:rStyle w:val="VerbatimChar"/>
        </w:rPr>
        <w:t>versale</w:t>
      </w:r>
      <w:r>
        <w:br/>
      </w:r>
      <w:r>
        <w:rPr>
          <w:rStyle w:val="VerbatimChar"/>
        </w:rPr>
        <w:t>## 795        Non grappes de l'enquête transversale</w:t>
      </w:r>
      <w:r>
        <w:br/>
      </w:r>
      <w:r>
        <w:rPr>
          <w:rStyle w:val="VerbatimChar"/>
        </w:rPr>
        <w:t>## 796        Non grappes de l'enquête transversale</w:t>
      </w:r>
      <w:r>
        <w:br/>
      </w:r>
      <w:r>
        <w:rPr>
          <w:rStyle w:val="VerbatimChar"/>
        </w:rPr>
        <w:t>## 797        Non grappes de l'enquête transversale</w:t>
      </w:r>
      <w:r>
        <w:br/>
      </w:r>
      <w:r>
        <w:rPr>
          <w:rStyle w:val="VerbatimChar"/>
        </w:rPr>
        <w:t>## 798        Non grappes de l'enquête transversale</w:t>
      </w:r>
      <w:r>
        <w:br/>
      </w:r>
      <w:r>
        <w:rPr>
          <w:rStyle w:val="VerbatimChar"/>
        </w:rPr>
        <w:t>## 799        Non grappes de l'enquête t</w:t>
      </w:r>
      <w:r>
        <w:rPr>
          <w:rStyle w:val="VerbatimChar"/>
        </w:rPr>
        <w:t>ransversale</w:t>
      </w:r>
      <w:r>
        <w:br/>
      </w:r>
      <w:r>
        <w:rPr>
          <w:rStyle w:val="VerbatimChar"/>
        </w:rPr>
        <w:t>## 800        Non grappes de l'enquête transversale</w:t>
      </w:r>
      <w:r>
        <w:br/>
      </w:r>
      <w:r>
        <w:rPr>
          <w:rStyle w:val="VerbatimChar"/>
        </w:rPr>
        <w:t>## 801        Non grappes de l'enquête transversale</w:t>
      </w:r>
      <w:r>
        <w:br/>
      </w:r>
      <w:r>
        <w:rPr>
          <w:rStyle w:val="VerbatimChar"/>
        </w:rPr>
        <w:t>## 802        Non grappes de l'enquête transversale</w:t>
      </w:r>
      <w:r>
        <w:br/>
      </w:r>
      <w:r>
        <w:rPr>
          <w:rStyle w:val="VerbatimChar"/>
        </w:rPr>
        <w:t>## 803        Non grappes de l'enquête transversale</w:t>
      </w:r>
      <w:r>
        <w:br/>
      </w:r>
      <w:r>
        <w:rPr>
          <w:rStyle w:val="VerbatimChar"/>
        </w:rPr>
        <w:t>## 804        Non grappes de l'enquê</w:t>
      </w:r>
      <w:r>
        <w:rPr>
          <w:rStyle w:val="VerbatimChar"/>
        </w:rPr>
        <w:t>te transversale</w:t>
      </w:r>
      <w:r>
        <w:br/>
      </w:r>
      <w:r>
        <w:rPr>
          <w:rStyle w:val="VerbatimChar"/>
        </w:rPr>
        <w:t>## 805        Non grappes de l'enquête transversale</w:t>
      </w:r>
      <w:r>
        <w:br/>
      </w:r>
      <w:r>
        <w:rPr>
          <w:rStyle w:val="VerbatimChar"/>
        </w:rPr>
        <w:t>## 806        Non grappes de l'enquête transversale</w:t>
      </w:r>
      <w:r>
        <w:br/>
      </w:r>
      <w:r>
        <w:rPr>
          <w:rStyle w:val="VerbatimChar"/>
        </w:rPr>
        <w:t>## 807        Non grappes de l'enquête transversale</w:t>
      </w:r>
      <w:r>
        <w:br/>
      </w:r>
      <w:r>
        <w:rPr>
          <w:rStyle w:val="VerbatimChar"/>
        </w:rPr>
        <w:t>## 808        Non grappes de l'enquête transversale</w:t>
      </w:r>
      <w:r>
        <w:br/>
      </w:r>
      <w:r>
        <w:rPr>
          <w:rStyle w:val="VerbatimChar"/>
        </w:rPr>
        <w:t>## 809        Non grappes de l'e</w:t>
      </w:r>
      <w:r>
        <w:rPr>
          <w:rStyle w:val="VerbatimChar"/>
        </w:rPr>
        <w:t>nquête transversale</w:t>
      </w:r>
      <w:r>
        <w:br/>
      </w:r>
      <w:r>
        <w:rPr>
          <w:rStyle w:val="VerbatimChar"/>
        </w:rPr>
        <w:t>## 810        Non grappes de l'enquête transversale</w:t>
      </w:r>
      <w:r>
        <w:br/>
      </w:r>
      <w:r>
        <w:rPr>
          <w:rStyle w:val="VerbatimChar"/>
        </w:rPr>
        <w:t>## 811        Non grappes de l'enquête transversale</w:t>
      </w:r>
      <w:r>
        <w:br/>
      </w:r>
      <w:r>
        <w:rPr>
          <w:rStyle w:val="VerbatimChar"/>
        </w:rPr>
        <w:t>## 812        Non grappes de l'enquête transversale</w:t>
      </w:r>
      <w:r>
        <w:br/>
      </w:r>
      <w:r>
        <w:rPr>
          <w:rStyle w:val="VerbatimChar"/>
        </w:rPr>
        <w:t>## 813        Non grappes de l'enquête transversale</w:t>
      </w:r>
      <w:r>
        <w:br/>
      </w:r>
      <w:r>
        <w:rPr>
          <w:rStyle w:val="VerbatimChar"/>
        </w:rPr>
        <w:t>## 814        Non grappes de</w:t>
      </w:r>
      <w:r>
        <w:rPr>
          <w:rStyle w:val="VerbatimChar"/>
        </w:rPr>
        <w:t xml:space="preserve"> l'enquête transversale</w:t>
      </w:r>
      <w:r>
        <w:br/>
      </w:r>
      <w:r>
        <w:rPr>
          <w:rStyle w:val="VerbatimChar"/>
        </w:rPr>
        <w:t>## 815        Non grappes de l'enquête transversale</w:t>
      </w:r>
      <w:r>
        <w:br/>
      </w:r>
      <w:r>
        <w:rPr>
          <w:rStyle w:val="VerbatimChar"/>
        </w:rPr>
        <w:t>## 816        Non grappes de l'enquête transversale</w:t>
      </w:r>
      <w:r>
        <w:br/>
      </w:r>
      <w:r>
        <w:rPr>
          <w:rStyle w:val="VerbatimChar"/>
        </w:rPr>
        <w:t>## 817        Non grappes de l'enquête transversale</w:t>
      </w:r>
      <w:r>
        <w:br/>
      </w:r>
      <w:r>
        <w:rPr>
          <w:rStyle w:val="VerbatimChar"/>
        </w:rPr>
        <w:t>## 818        Non grappes de l'enquête transversale</w:t>
      </w:r>
      <w:r>
        <w:br/>
      </w:r>
      <w:r>
        <w:rPr>
          <w:rStyle w:val="VerbatimChar"/>
        </w:rPr>
        <w:lastRenderedPageBreak/>
        <w:t>## 819        Non grappe</w:t>
      </w:r>
      <w:r>
        <w:rPr>
          <w:rStyle w:val="VerbatimChar"/>
        </w:rPr>
        <w:t>s de l'enquête transversale</w:t>
      </w:r>
      <w:r>
        <w:br/>
      </w:r>
      <w:r>
        <w:rPr>
          <w:rStyle w:val="VerbatimChar"/>
        </w:rPr>
        <w:t>## 820        Non grappes de l'enquête transversale</w:t>
      </w:r>
      <w:r>
        <w:br/>
      </w:r>
      <w:r>
        <w:rPr>
          <w:rStyle w:val="VerbatimChar"/>
        </w:rPr>
        <w:t>## 821        Non grappes de l'enquête transversale</w:t>
      </w:r>
      <w:r>
        <w:br/>
      </w:r>
      <w:r>
        <w:rPr>
          <w:rStyle w:val="VerbatimChar"/>
        </w:rPr>
        <w:t>## 822        Non grappes de l'enquête transversale</w:t>
      </w:r>
      <w:r>
        <w:br/>
      </w:r>
      <w:r>
        <w:rPr>
          <w:rStyle w:val="VerbatimChar"/>
        </w:rPr>
        <w:t>## 823        Non grappes de l'enquête transversale</w:t>
      </w:r>
      <w:r>
        <w:br/>
      </w:r>
      <w:r>
        <w:rPr>
          <w:rStyle w:val="VerbatimChar"/>
        </w:rPr>
        <w:t>## 824        Non gr</w:t>
      </w:r>
      <w:r>
        <w:rPr>
          <w:rStyle w:val="VerbatimChar"/>
        </w:rPr>
        <w:t>appes de l'enquête transversale</w:t>
      </w:r>
      <w:r>
        <w:br/>
      </w:r>
      <w:r>
        <w:rPr>
          <w:rStyle w:val="VerbatimChar"/>
        </w:rPr>
        <w:t>## 825        Non grappes de l'enquête transversale</w:t>
      </w:r>
      <w:r>
        <w:br/>
      </w:r>
      <w:r>
        <w:rPr>
          <w:rStyle w:val="VerbatimChar"/>
        </w:rPr>
        <w:t>## 826        Non grappes de l'enquête transversale</w:t>
      </w:r>
      <w:r>
        <w:br/>
      </w:r>
      <w:r>
        <w:rPr>
          <w:rStyle w:val="VerbatimChar"/>
        </w:rPr>
        <w:t>## 827        Non grappes de l'enquête transversale</w:t>
      </w:r>
      <w:r>
        <w:br/>
      </w:r>
      <w:r>
        <w:rPr>
          <w:rStyle w:val="VerbatimChar"/>
        </w:rPr>
        <w:t>## 828        Non grappes de l'enquête transversale</w:t>
      </w:r>
      <w:r>
        <w:br/>
      </w:r>
      <w:r>
        <w:rPr>
          <w:rStyle w:val="VerbatimChar"/>
        </w:rPr>
        <w:t>## 829        No</w:t>
      </w:r>
      <w:r>
        <w:rPr>
          <w:rStyle w:val="VerbatimChar"/>
        </w:rPr>
        <w:t>n grappes de l'enquête transversale</w:t>
      </w:r>
      <w:r>
        <w:br/>
      </w:r>
      <w:r>
        <w:rPr>
          <w:rStyle w:val="VerbatimChar"/>
        </w:rPr>
        <w:t>## 830        Non grappes de l'enquête transversale</w:t>
      </w:r>
      <w:r>
        <w:br/>
      </w:r>
      <w:r>
        <w:rPr>
          <w:rStyle w:val="VerbatimChar"/>
        </w:rPr>
        <w:t>## 831        Non grappes de l'enquête transversale</w:t>
      </w:r>
      <w:r>
        <w:br/>
      </w:r>
      <w:r>
        <w:rPr>
          <w:rStyle w:val="VerbatimChar"/>
        </w:rPr>
        <w:t>## 832        Non grappes de l'enquête transversale</w:t>
      </w:r>
      <w:r>
        <w:br/>
      </w:r>
      <w:r>
        <w:rPr>
          <w:rStyle w:val="VerbatimChar"/>
        </w:rPr>
        <w:t>## 833        Non grappes de l'enquête transversale</w:t>
      </w:r>
      <w:r>
        <w:br/>
      </w:r>
      <w:r>
        <w:rPr>
          <w:rStyle w:val="VerbatimChar"/>
        </w:rPr>
        <w:t xml:space="preserve">## 834      </w:t>
      </w:r>
      <w:r>
        <w:rPr>
          <w:rStyle w:val="VerbatimChar"/>
        </w:rPr>
        <w:t xml:space="preserve">  Non grappes de l'enquête transversale</w:t>
      </w:r>
      <w:r>
        <w:br/>
      </w:r>
      <w:r>
        <w:rPr>
          <w:rStyle w:val="VerbatimChar"/>
        </w:rPr>
        <w:t>## 835        Non grappes de l'enquête transversale</w:t>
      </w:r>
      <w:r>
        <w:br/>
      </w:r>
      <w:r>
        <w:rPr>
          <w:rStyle w:val="VerbatimChar"/>
        </w:rPr>
        <w:t>## 836        Non grappes de l'enquête transversale</w:t>
      </w:r>
      <w:r>
        <w:br/>
      </w:r>
      <w:r>
        <w:rPr>
          <w:rStyle w:val="VerbatimChar"/>
        </w:rPr>
        <w:t>## 837        Non grappes de l'enquête transversale</w:t>
      </w:r>
      <w:r>
        <w:br/>
      </w:r>
      <w:r>
        <w:rPr>
          <w:rStyle w:val="VerbatimChar"/>
        </w:rPr>
        <w:t>## 838        Non grappes de l'enquête transversale</w:t>
      </w:r>
      <w:r>
        <w:br/>
      </w:r>
      <w:r>
        <w:rPr>
          <w:rStyle w:val="VerbatimChar"/>
        </w:rPr>
        <w:t>## 839        Non grappes de l'enquête transversale</w:t>
      </w:r>
      <w:r>
        <w:br/>
      </w:r>
      <w:r>
        <w:rPr>
          <w:rStyle w:val="VerbatimChar"/>
        </w:rPr>
        <w:t>## 840        Non grappes de l'enquête transversale</w:t>
      </w:r>
      <w:r>
        <w:br/>
      </w:r>
      <w:r>
        <w:rPr>
          <w:rStyle w:val="VerbatimChar"/>
        </w:rPr>
        <w:t>## 841        Non grappes de l'enquête transversale</w:t>
      </w:r>
      <w:r>
        <w:br/>
      </w:r>
      <w:r>
        <w:rPr>
          <w:rStyle w:val="VerbatimChar"/>
        </w:rPr>
        <w:t>## 842        Non grappes de l'enquête transvers</w:t>
      </w:r>
      <w:r>
        <w:rPr>
          <w:rStyle w:val="VerbatimChar"/>
        </w:rPr>
        <w:t>ale</w:t>
      </w:r>
      <w:r>
        <w:br/>
      </w:r>
      <w:r>
        <w:rPr>
          <w:rStyle w:val="VerbatimChar"/>
        </w:rPr>
        <w:t>## 843        Non grappes de l'enquête transversale</w:t>
      </w:r>
      <w:r>
        <w:br/>
      </w:r>
      <w:r>
        <w:rPr>
          <w:rStyle w:val="VerbatimChar"/>
        </w:rPr>
        <w:t>## 844        Non grappes de l'enquête transversale</w:t>
      </w:r>
      <w:r>
        <w:br/>
      </w:r>
      <w:r>
        <w:rPr>
          <w:rStyle w:val="VerbatimChar"/>
        </w:rPr>
        <w:t>## 845        Non grappes de l'enquête transversale</w:t>
      </w:r>
      <w:r>
        <w:br/>
      </w:r>
      <w:r>
        <w:rPr>
          <w:rStyle w:val="VerbatimChar"/>
        </w:rPr>
        <w:t>## 846        Non grappes de l'enquête transversale</w:t>
      </w:r>
      <w:r>
        <w:br/>
      </w:r>
      <w:r>
        <w:rPr>
          <w:rStyle w:val="VerbatimChar"/>
        </w:rPr>
        <w:t>## 847        Non grappes de l'enquête trans</w:t>
      </w:r>
      <w:r>
        <w:rPr>
          <w:rStyle w:val="VerbatimChar"/>
        </w:rPr>
        <w:t>versale</w:t>
      </w:r>
      <w:r>
        <w:br/>
      </w:r>
      <w:r>
        <w:rPr>
          <w:rStyle w:val="VerbatimChar"/>
        </w:rPr>
        <w:t>## 848        Non grappes de l'enquête transversale</w:t>
      </w:r>
      <w:r>
        <w:br/>
      </w:r>
      <w:r>
        <w:rPr>
          <w:rStyle w:val="VerbatimChar"/>
        </w:rPr>
        <w:t>## 849        Non grappes de l'enquête transversale</w:t>
      </w:r>
      <w:r>
        <w:br/>
      </w:r>
      <w:r>
        <w:rPr>
          <w:rStyle w:val="VerbatimChar"/>
        </w:rPr>
        <w:t>## 850        Non grappes de l'enquête transversale</w:t>
      </w:r>
      <w:r>
        <w:br/>
      </w:r>
      <w:r>
        <w:rPr>
          <w:rStyle w:val="VerbatimChar"/>
        </w:rPr>
        <w:t>## 851        Non grappes de l'enquête transversale</w:t>
      </w:r>
      <w:r>
        <w:br/>
      </w:r>
      <w:r>
        <w:rPr>
          <w:rStyle w:val="VerbatimChar"/>
        </w:rPr>
        <w:t>## 852        Non grappes de l'enquête t</w:t>
      </w:r>
      <w:r>
        <w:rPr>
          <w:rStyle w:val="VerbatimChar"/>
        </w:rPr>
        <w:t>ransversale</w:t>
      </w:r>
      <w:r>
        <w:br/>
      </w:r>
      <w:r>
        <w:rPr>
          <w:rStyle w:val="VerbatimChar"/>
        </w:rPr>
        <w:t>## 853        Non grappes de l'enquête transversale</w:t>
      </w:r>
      <w:r>
        <w:br/>
      </w:r>
      <w:r>
        <w:rPr>
          <w:rStyle w:val="VerbatimChar"/>
        </w:rPr>
        <w:t>## 854        Non grappes de l'enquête transversale</w:t>
      </w:r>
      <w:r>
        <w:br/>
      </w:r>
      <w:r>
        <w:rPr>
          <w:rStyle w:val="VerbatimChar"/>
        </w:rPr>
        <w:t>## 855        Non grappes de l'enquête transversale</w:t>
      </w:r>
      <w:r>
        <w:br/>
      </w:r>
      <w:r>
        <w:rPr>
          <w:rStyle w:val="VerbatimChar"/>
        </w:rPr>
        <w:t>## 856        Non grappes de l'enquête transversale</w:t>
      </w:r>
      <w:r>
        <w:br/>
      </w:r>
      <w:r>
        <w:rPr>
          <w:rStyle w:val="VerbatimChar"/>
        </w:rPr>
        <w:t>## 857        Non grappes de l'enquê</w:t>
      </w:r>
      <w:r>
        <w:rPr>
          <w:rStyle w:val="VerbatimChar"/>
        </w:rPr>
        <w:t>te transversale</w:t>
      </w:r>
      <w:r>
        <w:br/>
      </w:r>
      <w:r>
        <w:rPr>
          <w:rStyle w:val="VerbatimChar"/>
        </w:rPr>
        <w:t>## 858        Non grappes de l'enquête transversale</w:t>
      </w:r>
      <w:r>
        <w:br/>
      </w:r>
      <w:r>
        <w:rPr>
          <w:rStyle w:val="VerbatimChar"/>
        </w:rPr>
        <w:t>## 859        Non grappes de l'enquête transversale</w:t>
      </w:r>
      <w:r>
        <w:br/>
      </w:r>
      <w:r>
        <w:rPr>
          <w:rStyle w:val="VerbatimChar"/>
        </w:rPr>
        <w:t>## 860        Non grappes de l'enquête transversale</w:t>
      </w:r>
      <w:r>
        <w:br/>
      </w:r>
      <w:r>
        <w:rPr>
          <w:rStyle w:val="VerbatimChar"/>
        </w:rPr>
        <w:t>## 861        Non grappes de l'enquête transversale</w:t>
      </w:r>
      <w:r>
        <w:br/>
      </w:r>
      <w:r>
        <w:rPr>
          <w:rStyle w:val="VerbatimChar"/>
        </w:rPr>
        <w:t>## 862        Non grappes de l'e</w:t>
      </w:r>
      <w:r>
        <w:rPr>
          <w:rStyle w:val="VerbatimChar"/>
        </w:rPr>
        <w:t>nquête transversale</w:t>
      </w:r>
      <w:r>
        <w:br/>
      </w:r>
      <w:r>
        <w:rPr>
          <w:rStyle w:val="VerbatimChar"/>
        </w:rPr>
        <w:t>## 863        Non grappes de l'enquête transversale</w:t>
      </w:r>
      <w:r>
        <w:br/>
      </w:r>
      <w:r>
        <w:rPr>
          <w:rStyle w:val="VerbatimChar"/>
        </w:rPr>
        <w:t>## 864        Non grappes de l'enquête transversale</w:t>
      </w:r>
      <w:r>
        <w:br/>
      </w:r>
      <w:r>
        <w:rPr>
          <w:rStyle w:val="VerbatimChar"/>
        </w:rPr>
        <w:t>## 865        Non grappes de l'enquête transversale</w:t>
      </w:r>
      <w:r>
        <w:br/>
      </w:r>
      <w:r>
        <w:rPr>
          <w:rStyle w:val="VerbatimChar"/>
        </w:rPr>
        <w:t>## 866        Non grappes de l'enquête transversale</w:t>
      </w:r>
      <w:r>
        <w:br/>
      </w:r>
      <w:r>
        <w:rPr>
          <w:rStyle w:val="VerbatimChar"/>
        </w:rPr>
        <w:t>## 867        Non grappes de</w:t>
      </w:r>
      <w:r>
        <w:rPr>
          <w:rStyle w:val="VerbatimChar"/>
        </w:rPr>
        <w:t xml:space="preserve"> l'enquête transversale</w:t>
      </w:r>
      <w:r>
        <w:br/>
      </w:r>
      <w:r>
        <w:rPr>
          <w:rStyle w:val="VerbatimChar"/>
        </w:rPr>
        <w:t>## 868        Non grappes de l'enquête transversale</w:t>
      </w:r>
      <w:r>
        <w:br/>
      </w:r>
      <w:r>
        <w:rPr>
          <w:rStyle w:val="VerbatimChar"/>
        </w:rPr>
        <w:lastRenderedPageBreak/>
        <w:t>## 869        Non grappes de l'enquête transversale</w:t>
      </w:r>
      <w:r>
        <w:br/>
      </w:r>
      <w:r>
        <w:rPr>
          <w:rStyle w:val="VerbatimChar"/>
        </w:rPr>
        <w:t>## 870        Non grappes de l'enquête transversale</w:t>
      </w:r>
      <w:r>
        <w:br/>
      </w:r>
      <w:r>
        <w:rPr>
          <w:rStyle w:val="VerbatimChar"/>
        </w:rPr>
        <w:t>## 871        Non grappes de l'enquête transversale</w:t>
      </w:r>
      <w:r>
        <w:br/>
      </w:r>
      <w:r>
        <w:rPr>
          <w:rStyle w:val="VerbatimChar"/>
        </w:rPr>
        <w:t>## 872        Non grappe</w:t>
      </w:r>
      <w:r>
        <w:rPr>
          <w:rStyle w:val="VerbatimChar"/>
        </w:rPr>
        <w:t>s de l'enquête transversale</w:t>
      </w:r>
      <w:r>
        <w:br/>
      </w:r>
      <w:r>
        <w:rPr>
          <w:rStyle w:val="VerbatimChar"/>
        </w:rPr>
        <w:t>## 873        Non grappes de l'enquête transversale</w:t>
      </w:r>
      <w:r>
        <w:br/>
      </w:r>
      <w:r>
        <w:rPr>
          <w:rStyle w:val="VerbatimChar"/>
        </w:rPr>
        <w:t>## 874        Non grappes de l'enquête transversale</w:t>
      </w:r>
      <w:r>
        <w:br/>
      </w:r>
      <w:r>
        <w:rPr>
          <w:rStyle w:val="VerbatimChar"/>
        </w:rPr>
        <w:t>## 875        Non grappes de l'enquête transversale</w:t>
      </w:r>
      <w:r>
        <w:br/>
      </w:r>
      <w:r>
        <w:rPr>
          <w:rStyle w:val="VerbatimChar"/>
        </w:rPr>
        <w:t>## 876        Non grappes de l'enquête transversale</w:t>
      </w:r>
      <w:r>
        <w:br/>
      </w:r>
      <w:r>
        <w:rPr>
          <w:rStyle w:val="VerbatimChar"/>
        </w:rPr>
        <w:t>## 877        Non gr</w:t>
      </w:r>
      <w:r>
        <w:rPr>
          <w:rStyle w:val="VerbatimChar"/>
        </w:rPr>
        <w:t>appes de l'enquête transversale</w:t>
      </w:r>
      <w:r>
        <w:br/>
      </w:r>
      <w:r>
        <w:rPr>
          <w:rStyle w:val="VerbatimChar"/>
        </w:rPr>
        <w:t>## 878        Non grappes de l'enquête transversale</w:t>
      </w:r>
      <w:r>
        <w:br/>
      </w:r>
      <w:r>
        <w:rPr>
          <w:rStyle w:val="VerbatimChar"/>
        </w:rPr>
        <w:t>## 879        Non grappes de l'enquête transversale</w:t>
      </w:r>
      <w:r>
        <w:br/>
      </w:r>
      <w:r>
        <w:rPr>
          <w:rStyle w:val="VerbatimChar"/>
        </w:rPr>
        <w:t>## 880        Non grappes de l'enquête transversale</w:t>
      </w:r>
      <w:r>
        <w:br/>
      </w:r>
      <w:r>
        <w:rPr>
          <w:rStyle w:val="VerbatimChar"/>
        </w:rPr>
        <w:t>## 881        Non grappes de l'enquête transversale</w:t>
      </w:r>
      <w:r>
        <w:br/>
      </w:r>
      <w:r>
        <w:rPr>
          <w:rStyle w:val="VerbatimChar"/>
        </w:rPr>
        <w:t>## 882        No</w:t>
      </w:r>
      <w:r>
        <w:rPr>
          <w:rStyle w:val="VerbatimChar"/>
        </w:rPr>
        <w:t>n grappes de l'enquête transversale</w:t>
      </w:r>
      <w:r>
        <w:br/>
      </w:r>
      <w:r>
        <w:rPr>
          <w:rStyle w:val="VerbatimChar"/>
        </w:rPr>
        <w:t>## 883        Non grappes de l'enquête transversale</w:t>
      </w:r>
      <w:r>
        <w:br/>
      </w:r>
      <w:r>
        <w:rPr>
          <w:rStyle w:val="VerbatimChar"/>
        </w:rPr>
        <w:t>## 884        Non grappes de l'enquête transversale</w:t>
      </w:r>
      <w:r>
        <w:br/>
      </w:r>
      <w:r>
        <w:rPr>
          <w:rStyle w:val="VerbatimChar"/>
        </w:rPr>
        <w:t>## 885        Non grappes de l'enquête transversale</w:t>
      </w:r>
      <w:r>
        <w:br/>
      </w:r>
      <w:r>
        <w:rPr>
          <w:rStyle w:val="VerbatimChar"/>
        </w:rPr>
        <w:t>## 886        Non grappes de l'enquête transversale</w:t>
      </w:r>
      <w:r>
        <w:br/>
      </w:r>
      <w:r>
        <w:rPr>
          <w:rStyle w:val="VerbatimChar"/>
        </w:rPr>
        <w:t>## 887        Non grappes de l'enquête transversale</w:t>
      </w:r>
      <w:r>
        <w:br/>
      </w:r>
      <w:r>
        <w:rPr>
          <w:rStyle w:val="VerbatimChar"/>
        </w:rPr>
        <w:t>## 888        Non grappes de l'enquête transversale</w:t>
      </w:r>
      <w:r>
        <w:br/>
      </w:r>
      <w:r>
        <w:rPr>
          <w:rStyle w:val="VerbatimChar"/>
        </w:rPr>
        <w:t>## 889        Non grappes de l'enquête transversale</w:t>
      </w:r>
      <w:r>
        <w:br/>
      </w:r>
      <w:r>
        <w:rPr>
          <w:rStyle w:val="VerbatimChar"/>
        </w:rPr>
        <w:t>## 890        Non grappes de l'enquête transvers</w:t>
      </w:r>
      <w:r>
        <w:rPr>
          <w:rStyle w:val="VerbatimChar"/>
        </w:rPr>
        <w:t>ale</w:t>
      </w:r>
      <w:r>
        <w:br/>
      </w:r>
      <w:r>
        <w:rPr>
          <w:rStyle w:val="VerbatimChar"/>
        </w:rPr>
        <w:t>## 891        Non grappes de l'enquête transversale</w:t>
      </w:r>
      <w:r>
        <w:br/>
      </w:r>
      <w:r>
        <w:rPr>
          <w:rStyle w:val="VerbatimChar"/>
        </w:rPr>
        <w:t>## 892        Non grappes de l'enquête transversale</w:t>
      </w:r>
      <w:r>
        <w:br/>
      </w:r>
      <w:r>
        <w:rPr>
          <w:rStyle w:val="VerbatimChar"/>
        </w:rPr>
        <w:t>## 893        Non grappes de l'enquête transversale</w:t>
      </w:r>
      <w:r>
        <w:br/>
      </w:r>
      <w:r>
        <w:rPr>
          <w:rStyle w:val="VerbatimChar"/>
        </w:rPr>
        <w:t>## 894        Non grappes de l'enquête transversale</w:t>
      </w:r>
      <w:r>
        <w:br/>
      </w:r>
      <w:r>
        <w:rPr>
          <w:rStyle w:val="VerbatimChar"/>
        </w:rPr>
        <w:t>## 895        Non grappes de l'enquête trans</w:t>
      </w:r>
      <w:r>
        <w:rPr>
          <w:rStyle w:val="VerbatimChar"/>
        </w:rPr>
        <w:t>versale</w:t>
      </w:r>
      <w:r>
        <w:br/>
      </w:r>
      <w:r>
        <w:rPr>
          <w:rStyle w:val="VerbatimChar"/>
        </w:rPr>
        <w:t>## 896        Non grappes de l'enquête transversale</w:t>
      </w:r>
      <w:r>
        <w:br/>
      </w:r>
      <w:r>
        <w:rPr>
          <w:rStyle w:val="VerbatimChar"/>
        </w:rPr>
        <w:t>## 897        Non grappes de l'enquête transversale</w:t>
      </w:r>
      <w:r>
        <w:br/>
      </w:r>
      <w:r>
        <w:rPr>
          <w:rStyle w:val="VerbatimChar"/>
        </w:rPr>
        <w:t>## 898        Non grappes de l'enquête transversale</w:t>
      </w:r>
      <w:r>
        <w:br/>
      </w:r>
      <w:r>
        <w:rPr>
          <w:rStyle w:val="VerbatimChar"/>
        </w:rPr>
        <w:t>## 899        Non grappes de l'enquête transversale</w:t>
      </w:r>
      <w:r>
        <w:br/>
      </w:r>
      <w:r>
        <w:rPr>
          <w:rStyle w:val="VerbatimChar"/>
        </w:rPr>
        <w:t>## 900        Non grappes de l'enquête t</w:t>
      </w:r>
      <w:r>
        <w:rPr>
          <w:rStyle w:val="VerbatimChar"/>
        </w:rPr>
        <w:t>ransversale</w:t>
      </w:r>
      <w:r>
        <w:br/>
      </w:r>
      <w:r>
        <w:rPr>
          <w:rStyle w:val="VerbatimChar"/>
        </w:rPr>
        <w:t>## 901        Non grappes de l'enquête transversale</w:t>
      </w:r>
      <w:r>
        <w:br/>
      </w:r>
      <w:r>
        <w:rPr>
          <w:rStyle w:val="VerbatimChar"/>
        </w:rPr>
        <w:t>## 902        Non grappes de l'enquête transversale</w:t>
      </w:r>
      <w:r>
        <w:br/>
      </w:r>
      <w:r>
        <w:rPr>
          <w:rStyle w:val="VerbatimChar"/>
        </w:rPr>
        <w:t>## 903        Non grappes de l'enquête transversale</w:t>
      </w:r>
      <w:r>
        <w:br/>
      </w:r>
      <w:r>
        <w:rPr>
          <w:rStyle w:val="VerbatimChar"/>
        </w:rPr>
        <w:t>## 904        Non grappes de l'enquête transversale</w:t>
      </w:r>
      <w:r>
        <w:br/>
      </w:r>
      <w:r>
        <w:rPr>
          <w:rStyle w:val="VerbatimChar"/>
        </w:rPr>
        <w:t>## 905        Non grappes de l'enquê</w:t>
      </w:r>
      <w:r>
        <w:rPr>
          <w:rStyle w:val="VerbatimChar"/>
        </w:rPr>
        <w:t>te transversale</w:t>
      </w:r>
      <w:r>
        <w:br/>
      </w:r>
      <w:r>
        <w:rPr>
          <w:rStyle w:val="VerbatimChar"/>
        </w:rPr>
        <w:t>## 906        Non grappes de l'enquête transversale</w:t>
      </w:r>
      <w:r>
        <w:br/>
      </w:r>
      <w:r>
        <w:rPr>
          <w:rStyle w:val="VerbatimChar"/>
        </w:rPr>
        <w:t>## 907        Non grappes de l'enquête transversale</w:t>
      </w:r>
      <w:r>
        <w:br/>
      </w:r>
      <w:r>
        <w:rPr>
          <w:rStyle w:val="VerbatimChar"/>
        </w:rPr>
        <w:t>## 908        Non grappes de l'enquête transversale</w:t>
      </w:r>
      <w:r>
        <w:br/>
      </w:r>
      <w:r>
        <w:rPr>
          <w:rStyle w:val="VerbatimChar"/>
        </w:rPr>
        <w:t>## 909        Non grappes de l'enquête transversale</w:t>
      </w:r>
      <w:r>
        <w:br/>
      </w:r>
      <w:r>
        <w:rPr>
          <w:rStyle w:val="VerbatimChar"/>
        </w:rPr>
        <w:t>## 910        Non grappes de l'e</w:t>
      </w:r>
      <w:r>
        <w:rPr>
          <w:rStyle w:val="VerbatimChar"/>
        </w:rPr>
        <w:t>nquête transversale</w:t>
      </w:r>
      <w:r>
        <w:br/>
      </w:r>
      <w:r>
        <w:rPr>
          <w:rStyle w:val="VerbatimChar"/>
        </w:rPr>
        <w:t>## 911        Non grappes de l'enquête transversale</w:t>
      </w:r>
      <w:r>
        <w:br/>
      </w:r>
      <w:r>
        <w:rPr>
          <w:rStyle w:val="VerbatimChar"/>
        </w:rPr>
        <w:t>## 912        Non grappes de l'enquête transversale</w:t>
      </w:r>
      <w:r>
        <w:br/>
      </w:r>
      <w:r>
        <w:rPr>
          <w:rStyle w:val="VerbatimChar"/>
        </w:rPr>
        <w:t>## 913        Non grappes de l'enquête transversale</w:t>
      </w:r>
      <w:r>
        <w:br/>
      </w:r>
      <w:r>
        <w:rPr>
          <w:rStyle w:val="VerbatimChar"/>
        </w:rPr>
        <w:t>## 914        Non grappes de l'enquête transversale</w:t>
      </w:r>
      <w:r>
        <w:br/>
      </w:r>
      <w:r>
        <w:rPr>
          <w:rStyle w:val="VerbatimChar"/>
        </w:rPr>
        <w:t>## 915        Non grappes de</w:t>
      </w:r>
      <w:r>
        <w:rPr>
          <w:rStyle w:val="VerbatimChar"/>
        </w:rPr>
        <w:t xml:space="preserve"> l'enquête transversale</w:t>
      </w:r>
      <w:r>
        <w:br/>
      </w:r>
      <w:r>
        <w:rPr>
          <w:rStyle w:val="VerbatimChar"/>
        </w:rPr>
        <w:t>## 916        Non grappes de l'enquête transversale</w:t>
      </w:r>
      <w:r>
        <w:br/>
      </w:r>
      <w:r>
        <w:rPr>
          <w:rStyle w:val="VerbatimChar"/>
        </w:rPr>
        <w:t>## 917        Non grappes de l'enquête transversale</w:t>
      </w:r>
      <w:r>
        <w:br/>
      </w:r>
      <w:r>
        <w:rPr>
          <w:rStyle w:val="VerbatimChar"/>
        </w:rPr>
        <w:t>## 918        Non grappes de l'enquête transversale</w:t>
      </w:r>
      <w:r>
        <w:br/>
      </w:r>
      <w:r>
        <w:rPr>
          <w:rStyle w:val="VerbatimChar"/>
        </w:rPr>
        <w:lastRenderedPageBreak/>
        <w:t>## 919        Non grappes de l'enquête transversale</w:t>
      </w:r>
      <w:r>
        <w:br/>
      </w:r>
      <w:r>
        <w:rPr>
          <w:rStyle w:val="VerbatimChar"/>
        </w:rPr>
        <w:t>## 920        Non grappe</w:t>
      </w:r>
      <w:r>
        <w:rPr>
          <w:rStyle w:val="VerbatimChar"/>
        </w:rPr>
        <w:t>s de l'enquête transversale</w:t>
      </w:r>
      <w:r>
        <w:br/>
      </w:r>
      <w:r>
        <w:rPr>
          <w:rStyle w:val="VerbatimChar"/>
        </w:rPr>
        <w:t>## 921        Non grappes de l'enquête transversale</w:t>
      </w:r>
      <w:r>
        <w:br/>
      </w:r>
      <w:r>
        <w:rPr>
          <w:rStyle w:val="VerbatimChar"/>
        </w:rPr>
        <w:t>## 922        Non grappes de l'enquête transversale</w:t>
      </w:r>
      <w:r>
        <w:br/>
      </w:r>
      <w:r>
        <w:rPr>
          <w:rStyle w:val="VerbatimChar"/>
        </w:rPr>
        <w:t>## 923        Non grappes de l'enquête transversale</w:t>
      </w:r>
      <w:r>
        <w:br/>
      </w:r>
      <w:r>
        <w:rPr>
          <w:rStyle w:val="VerbatimChar"/>
        </w:rPr>
        <w:t>## 924        Non grappes de l'enquête transversale</w:t>
      </w:r>
      <w:r>
        <w:br/>
      </w:r>
      <w:r>
        <w:rPr>
          <w:rStyle w:val="VerbatimChar"/>
        </w:rPr>
        <w:t>## 925        Non gr</w:t>
      </w:r>
      <w:r>
        <w:rPr>
          <w:rStyle w:val="VerbatimChar"/>
        </w:rPr>
        <w:t>appes de l'enquête transversale</w:t>
      </w:r>
      <w:r>
        <w:br/>
      </w:r>
      <w:r>
        <w:rPr>
          <w:rStyle w:val="VerbatimChar"/>
        </w:rPr>
        <w:t>## 926        Non grappes de l'enquête transversale</w:t>
      </w:r>
      <w:r>
        <w:br/>
      </w:r>
      <w:r>
        <w:rPr>
          <w:rStyle w:val="VerbatimChar"/>
        </w:rPr>
        <w:t>## 927        Non grappes de l'enquête transversale</w:t>
      </w:r>
      <w:r>
        <w:br/>
      </w:r>
      <w:r>
        <w:rPr>
          <w:rStyle w:val="VerbatimChar"/>
        </w:rPr>
        <w:t>## 928        Non grappes de l'enquête transversale</w:t>
      </w:r>
      <w:r>
        <w:br/>
      </w:r>
      <w:r>
        <w:rPr>
          <w:rStyle w:val="VerbatimChar"/>
        </w:rPr>
        <w:t>## 929        Non grappes de l'enquête transversale</w:t>
      </w:r>
      <w:r>
        <w:br/>
      </w:r>
      <w:r>
        <w:rPr>
          <w:rStyle w:val="VerbatimChar"/>
        </w:rPr>
        <w:t>## 930        No</w:t>
      </w:r>
      <w:r>
        <w:rPr>
          <w:rStyle w:val="VerbatimChar"/>
        </w:rPr>
        <w:t>n grappes de l'enquête transversale</w:t>
      </w:r>
      <w:r>
        <w:br/>
      </w:r>
      <w:r>
        <w:rPr>
          <w:rStyle w:val="VerbatimChar"/>
        </w:rPr>
        <w:t>## 931        Non grappes de l'enquête transversale</w:t>
      </w:r>
      <w:r>
        <w:br/>
      </w:r>
      <w:r>
        <w:rPr>
          <w:rStyle w:val="VerbatimChar"/>
        </w:rPr>
        <w:t>## 932        Non grappes de l'enquête transversale</w:t>
      </w:r>
      <w:r>
        <w:br/>
      </w:r>
      <w:r>
        <w:rPr>
          <w:rStyle w:val="VerbatimChar"/>
        </w:rPr>
        <w:t>## 933        Non grappes de l'enquête transversale</w:t>
      </w:r>
      <w:r>
        <w:br/>
      </w:r>
      <w:r>
        <w:rPr>
          <w:rStyle w:val="VerbatimChar"/>
        </w:rPr>
        <w:t>## 934        Non grappes de l'enquête transversale</w:t>
      </w:r>
      <w:r>
        <w:br/>
      </w:r>
      <w:r>
        <w:rPr>
          <w:rStyle w:val="VerbatimChar"/>
        </w:rPr>
        <w:t>## 935        Non grappes de l'enquête transversale</w:t>
      </w:r>
      <w:r>
        <w:br/>
      </w:r>
      <w:r>
        <w:rPr>
          <w:rStyle w:val="VerbatimChar"/>
        </w:rPr>
        <w:t>## 936        Non grappes de l'enquête transversale</w:t>
      </w:r>
      <w:r>
        <w:br/>
      </w:r>
      <w:r>
        <w:rPr>
          <w:rStyle w:val="VerbatimChar"/>
        </w:rPr>
        <w:t>## 937        Non grappes de l'enquête transversale</w:t>
      </w:r>
      <w:r>
        <w:br/>
      </w:r>
      <w:r>
        <w:rPr>
          <w:rStyle w:val="VerbatimChar"/>
        </w:rPr>
        <w:t>## 938        Non grappes de l'enquête transversale</w:t>
      </w:r>
      <w:r>
        <w:br/>
      </w:r>
      <w:r>
        <w:rPr>
          <w:rStyle w:val="VerbatimChar"/>
        </w:rPr>
        <w:t>## 939        Non grappes de l'enquête transvers</w:t>
      </w:r>
      <w:r>
        <w:rPr>
          <w:rStyle w:val="VerbatimChar"/>
        </w:rPr>
        <w:t>ale</w:t>
      </w:r>
      <w:r>
        <w:br/>
      </w:r>
      <w:r>
        <w:rPr>
          <w:rStyle w:val="VerbatimChar"/>
        </w:rPr>
        <w:t>## 940        Non grappes de l'enquête transversale</w:t>
      </w:r>
      <w:r>
        <w:br/>
      </w:r>
      <w:r>
        <w:rPr>
          <w:rStyle w:val="VerbatimChar"/>
        </w:rPr>
        <w:t>## 941        Non grappes de l'enquête transversale</w:t>
      </w:r>
      <w:r>
        <w:br/>
      </w:r>
      <w:r>
        <w:rPr>
          <w:rStyle w:val="VerbatimChar"/>
        </w:rPr>
        <w:t>## 942        Non grappes de l'enquête transversale</w:t>
      </w:r>
      <w:r>
        <w:br/>
      </w:r>
      <w:r>
        <w:rPr>
          <w:rStyle w:val="VerbatimChar"/>
        </w:rPr>
        <w:t>## 943        Non grappes de l'enquête transversale</w:t>
      </w:r>
      <w:r>
        <w:br/>
      </w:r>
      <w:r>
        <w:rPr>
          <w:rStyle w:val="VerbatimChar"/>
        </w:rPr>
        <w:t>## 944        Non grappes de l'enquête trans</w:t>
      </w:r>
      <w:r>
        <w:rPr>
          <w:rStyle w:val="VerbatimChar"/>
        </w:rPr>
        <w:t>versale</w:t>
      </w:r>
      <w:r>
        <w:br/>
      </w:r>
      <w:r>
        <w:rPr>
          <w:rStyle w:val="VerbatimChar"/>
        </w:rPr>
        <w:t>## 945        Non grappes de l'enquête transversale</w:t>
      </w:r>
      <w:r>
        <w:br/>
      </w:r>
      <w:r>
        <w:rPr>
          <w:rStyle w:val="VerbatimChar"/>
        </w:rPr>
        <w:t>## 946        Non grappes de l'enquête transversale</w:t>
      </w:r>
      <w:r>
        <w:br/>
      </w:r>
      <w:r>
        <w:rPr>
          <w:rStyle w:val="VerbatimChar"/>
        </w:rPr>
        <w:t>## 947        Non grappes de l'enquête transversale</w:t>
      </w:r>
      <w:r>
        <w:br/>
      </w:r>
      <w:r>
        <w:rPr>
          <w:rStyle w:val="VerbatimChar"/>
        </w:rPr>
        <w:t>## 948        Non grappes de l'enquête transversale</w:t>
      </w:r>
      <w:r>
        <w:br/>
      </w:r>
      <w:r>
        <w:rPr>
          <w:rStyle w:val="VerbatimChar"/>
        </w:rPr>
        <w:t>## 949        Non grappes de l'enquête t</w:t>
      </w:r>
      <w:r>
        <w:rPr>
          <w:rStyle w:val="VerbatimChar"/>
        </w:rPr>
        <w:t>ransversale</w:t>
      </w:r>
      <w:r>
        <w:br/>
      </w:r>
      <w:r>
        <w:rPr>
          <w:rStyle w:val="VerbatimChar"/>
        </w:rPr>
        <w:t>## 950        Non grappes de l'enquête transversale</w:t>
      </w:r>
      <w:r>
        <w:br/>
      </w:r>
      <w:r>
        <w:rPr>
          <w:rStyle w:val="VerbatimChar"/>
        </w:rPr>
        <w:t>## 951        Non grappes de l'enquête transversale</w:t>
      </w:r>
      <w:r>
        <w:br/>
      </w:r>
      <w:r>
        <w:rPr>
          <w:rStyle w:val="VerbatimChar"/>
        </w:rPr>
        <w:t>## 952        Non grappes de l'enquête transversale</w:t>
      </w:r>
      <w:r>
        <w:br/>
      </w:r>
      <w:r>
        <w:rPr>
          <w:rStyle w:val="VerbatimChar"/>
        </w:rPr>
        <w:t>## 953        Non grappes de l'enquête transversale</w:t>
      </w:r>
      <w:r>
        <w:br/>
      </w:r>
      <w:r>
        <w:rPr>
          <w:rStyle w:val="VerbatimChar"/>
        </w:rPr>
        <w:t>## 954        Non grappes de l'enquê</w:t>
      </w:r>
      <w:r>
        <w:rPr>
          <w:rStyle w:val="VerbatimChar"/>
        </w:rPr>
        <w:t>te transversale</w:t>
      </w:r>
      <w:r>
        <w:br/>
      </w:r>
      <w:r>
        <w:rPr>
          <w:rStyle w:val="VerbatimChar"/>
        </w:rPr>
        <w:t>## 955        Non grappes de l'enquête transversale</w:t>
      </w:r>
      <w:r>
        <w:br/>
      </w:r>
      <w:r>
        <w:rPr>
          <w:rStyle w:val="VerbatimChar"/>
        </w:rPr>
        <w:t>## 956        Non grappes de l'enquête transversale</w:t>
      </w:r>
      <w:r>
        <w:br/>
      </w:r>
      <w:r>
        <w:rPr>
          <w:rStyle w:val="VerbatimChar"/>
        </w:rPr>
        <w:t>## 957        Non grappes de l'enquête transversale</w:t>
      </w:r>
      <w:r>
        <w:br/>
      </w:r>
      <w:r>
        <w:rPr>
          <w:rStyle w:val="VerbatimChar"/>
        </w:rPr>
        <w:t>## 958        Non grappes de l'enquête transversale</w:t>
      </w:r>
      <w:r>
        <w:br/>
      </w:r>
      <w:r>
        <w:rPr>
          <w:rStyle w:val="VerbatimChar"/>
        </w:rPr>
        <w:t>## 959        Non grappes de l'e</w:t>
      </w:r>
      <w:r>
        <w:rPr>
          <w:rStyle w:val="VerbatimChar"/>
        </w:rPr>
        <w:t>nquête transversale</w:t>
      </w:r>
      <w:r>
        <w:br/>
      </w:r>
      <w:r>
        <w:rPr>
          <w:rStyle w:val="VerbatimChar"/>
        </w:rPr>
        <w:t>## 960        Non grappes de l'enquête transversale</w:t>
      </w:r>
      <w:r>
        <w:br/>
      </w:r>
      <w:r>
        <w:rPr>
          <w:rStyle w:val="VerbatimChar"/>
        </w:rPr>
        <w:t>## 961        Non grappes de l'enquête transversale</w:t>
      </w:r>
      <w:r>
        <w:br/>
      </w:r>
      <w:r>
        <w:rPr>
          <w:rStyle w:val="VerbatimChar"/>
        </w:rPr>
        <w:t>## 962        Non grappes de l'enquête transversale</w:t>
      </w:r>
      <w:r>
        <w:br/>
      </w:r>
      <w:r>
        <w:rPr>
          <w:rStyle w:val="VerbatimChar"/>
        </w:rPr>
        <w:t>## 963        Non grappes de l'enquête transversale</w:t>
      </w:r>
      <w:r>
        <w:br/>
      </w:r>
      <w:r>
        <w:rPr>
          <w:rStyle w:val="VerbatimChar"/>
        </w:rPr>
        <w:t>## 964        Non grappes de</w:t>
      </w:r>
      <w:r>
        <w:rPr>
          <w:rStyle w:val="VerbatimChar"/>
        </w:rPr>
        <w:t xml:space="preserve"> l'enquête transversale</w:t>
      </w:r>
      <w:r>
        <w:br/>
      </w:r>
      <w:r>
        <w:rPr>
          <w:rStyle w:val="VerbatimChar"/>
        </w:rPr>
        <w:t>## 965        Non grappes de l'enquête transversale</w:t>
      </w:r>
      <w:r>
        <w:br/>
      </w:r>
      <w:r>
        <w:rPr>
          <w:rStyle w:val="VerbatimChar"/>
        </w:rPr>
        <w:t>## 966        Non grappes de l'enquête transversale</w:t>
      </w:r>
      <w:r>
        <w:br/>
      </w:r>
      <w:r>
        <w:rPr>
          <w:rStyle w:val="VerbatimChar"/>
        </w:rPr>
        <w:t>## 967        Non grappes de l'enquête transversale</w:t>
      </w:r>
      <w:r>
        <w:br/>
      </w:r>
      <w:r>
        <w:rPr>
          <w:rStyle w:val="VerbatimChar"/>
        </w:rPr>
        <w:t>## 968        Non grappes de l'enquête transversale</w:t>
      </w:r>
      <w:r>
        <w:br/>
      </w:r>
      <w:r>
        <w:rPr>
          <w:rStyle w:val="VerbatimChar"/>
        </w:rPr>
        <w:lastRenderedPageBreak/>
        <w:t>## 969        Non grappe</w:t>
      </w:r>
      <w:r>
        <w:rPr>
          <w:rStyle w:val="VerbatimChar"/>
        </w:rPr>
        <w:t>s de l'enquête transversale</w:t>
      </w:r>
      <w:r>
        <w:br/>
      </w:r>
      <w:r>
        <w:rPr>
          <w:rStyle w:val="VerbatimChar"/>
        </w:rPr>
        <w:t>## 970        Non grappes de l'enquête transversale</w:t>
      </w:r>
      <w:r>
        <w:br/>
      </w:r>
      <w:r>
        <w:rPr>
          <w:rStyle w:val="VerbatimChar"/>
        </w:rPr>
        <w:t>## 971        Non grappes de l'enquête transversale</w:t>
      </w:r>
      <w:r>
        <w:br/>
      </w:r>
      <w:r>
        <w:rPr>
          <w:rStyle w:val="VerbatimChar"/>
        </w:rPr>
        <w:t>## 972        Non grappes de l'enquête transversale</w:t>
      </w:r>
      <w:r>
        <w:br/>
      </w:r>
      <w:r>
        <w:rPr>
          <w:rStyle w:val="VerbatimChar"/>
        </w:rPr>
        <w:t>## 973        Non grappes de l'enquête transversale</w:t>
      </w:r>
      <w:r>
        <w:br/>
      </w:r>
      <w:r>
        <w:rPr>
          <w:rStyle w:val="VerbatimChar"/>
        </w:rPr>
        <w:t>## 974        Non gr</w:t>
      </w:r>
      <w:r>
        <w:rPr>
          <w:rStyle w:val="VerbatimChar"/>
        </w:rPr>
        <w:t>appes de l'enquête transversale</w:t>
      </w:r>
      <w:r>
        <w:br/>
      </w:r>
      <w:r>
        <w:rPr>
          <w:rStyle w:val="VerbatimChar"/>
        </w:rPr>
        <w:t>## 975        Non grappes de l'enquête transversale</w:t>
      </w:r>
      <w:r>
        <w:br/>
      </w:r>
      <w:r>
        <w:rPr>
          <w:rStyle w:val="VerbatimChar"/>
        </w:rPr>
        <w:t>## 976        Non grappes de l'enquête transversale</w:t>
      </w:r>
      <w:r>
        <w:br/>
      </w:r>
      <w:r>
        <w:rPr>
          <w:rStyle w:val="VerbatimChar"/>
        </w:rPr>
        <w:t>## 977        Non grappes de l'enquête transversale</w:t>
      </w:r>
      <w:r>
        <w:br/>
      </w:r>
      <w:r>
        <w:rPr>
          <w:rStyle w:val="VerbatimChar"/>
        </w:rPr>
        <w:t>## 978        Non grappes de l'enquête transversale</w:t>
      </w:r>
      <w:r>
        <w:br/>
      </w:r>
      <w:r>
        <w:rPr>
          <w:rStyle w:val="VerbatimChar"/>
        </w:rPr>
        <w:t>## 979        No</w:t>
      </w:r>
      <w:r>
        <w:rPr>
          <w:rStyle w:val="VerbatimChar"/>
        </w:rPr>
        <w:t>n grappes de l'enquête transversale</w:t>
      </w:r>
      <w:r>
        <w:br/>
      </w:r>
      <w:r>
        <w:rPr>
          <w:rStyle w:val="VerbatimChar"/>
        </w:rPr>
        <w:t>## 980        Non grappes de l'enquête transversale</w:t>
      </w:r>
      <w:r>
        <w:br/>
      </w:r>
      <w:r>
        <w:rPr>
          <w:rStyle w:val="VerbatimChar"/>
        </w:rPr>
        <w:t>## 981        Non grappes de l'enquête transversale</w:t>
      </w:r>
      <w:r>
        <w:br/>
      </w:r>
      <w:r>
        <w:rPr>
          <w:rStyle w:val="VerbatimChar"/>
        </w:rPr>
        <w:t>## 982        Non grappes de l'enquête transversale</w:t>
      </w:r>
      <w:r>
        <w:br/>
      </w:r>
      <w:r>
        <w:rPr>
          <w:rStyle w:val="VerbatimChar"/>
        </w:rPr>
        <w:t>## 983        Non grappes de l'enquête transversale</w:t>
      </w:r>
      <w:r>
        <w:br/>
      </w:r>
      <w:r>
        <w:rPr>
          <w:rStyle w:val="VerbatimChar"/>
        </w:rPr>
        <w:t xml:space="preserve">## 984      </w:t>
      </w:r>
      <w:r>
        <w:rPr>
          <w:rStyle w:val="VerbatimChar"/>
        </w:rPr>
        <w:t xml:space="preserve">  Non grappes de l'enquête transversale</w:t>
      </w:r>
      <w:r>
        <w:br/>
      </w:r>
      <w:r>
        <w:rPr>
          <w:rStyle w:val="VerbatimChar"/>
        </w:rPr>
        <w:t>## 985        Non grappes de l'enquête transversale</w:t>
      </w:r>
      <w:r>
        <w:br/>
      </w:r>
      <w:r>
        <w:rPr>
          <w:rStyle w:val="VerbatimChar"/>
        </w:rPr>
        <w:t>## 986        Non grappes de l'enquête transversale</w:t>
      </w:r>
      <w:r>
        <w:br/>
      </w:r>
      <w:r>
        <w:rPr>
          <w:rStyle w:val="VerbatimChar"/>
        </w:rPr>
        <w:t>## 987        Non grappes de l'enquête transversale</w:t>
      </w:r>
      <w:r>
        <w:br/>
      </w:r>
      <w:r>
        <w:rPr>
          <w:rStyle w:val="VerbatimChar"/>
        </w:rPr>
        <w:t>## 988        Non grappes de l'enquête transversale</w:t>
      </w:r>
      <w:r>
        <w:br/>
      </w:r>
      <w:r>
        <w:rPr>
          <w:rStyle w:val="VerbatimChar"/>
        </w:rPr>
        <w:t>## 989        Non grappes de l'enquête transversale</w:t>
      </w:r>
      <w:r>
        <w:br/>
      </w:r>
      <w:r>
        <w:rPr>
          <w:rStyle w:val="VerbatimChar"/>
        </w:rPr>
        <w:t>## 990        Non grappes de l'enquête transversale</w:t>
      </w:r>
      <w:r>
        <w:br/>
      </w:r>
      <w:r>
        <w:rPr>
          <w:rStyle w:val="VerbatimChar"/>
        </w:rPr>
        <w:t>## 991        Non grappes de l'enquête transversale</w:t>
      </w:r>
      <w:r>
        <w:br/>
      </w:r>
      <w:r>
        <w:rPr>
          <w:rStyle w:val="VerbatimChar"/>
        </w:rPr>
        <w:t>## 992        Non grappes de l'enquête transvers</w:t>
      </w:r>
      <w:r>
        <w:rPr>
          <w:rStyle w:val="VerbatimChar"/>
        </w:rPr>
        <w:t>ale</w:t>
      </w:r>
      <w:r>
        <w:br/>
      </w:r>
      <w:r>
        <w:rPr>
          <w:rStyle w:val="VerbatimChar"/>
        </w:rPr>
        <w:t>## 993        Non grappes de l'enquête transversale</w:t>
      </w:r>
      <w:r>
        <w:br/>
      </w:r>
      <w:r>
        <w:rPr>
          <w:rStyle w:val="VerbatimChar"/>
        </w:rPr>
        <w:t>## 994        Non grappes de l'enquête transversale</w:t>
      </w:r>
      <w:r>
        <w:br/>
      </w:r>
      <w:r>
        <w:rPr>
          <w:rStyle w:val="VerbatimChar"/>
        </w:rPr>
        <w:t>## 995        Non grappes de l'enquête transversale</w:t>
      </w:r>
      <w:r>
        <w:br/>
      </w:r>
      <w:r>
        <w:rPr>
          <w:rStyle w:val="VerbatimChar"/>
        </w:rPr>
        <w:t>## 996        Non grappes de l'enquête transversale</w:t>
      </w:r>
      <w:r>
        <w:br/>
      </w:r>
      <w:r>
        <w:rPr>
          <w:rStyle w:val="VerbatimChar"/>
        </w:rPr>
        <w:t>## 997        Non grappes de l'enquête trans</w:t>
      </w:r>
      <w:r>
        <w:rPr>
          <w:rStyle w:val="VerbatimChar"/>
        </w:rPr>
        <w:t>versale</w:t>
      </w:r>
      <w:r>
        <w:br/>
      </w:r>
      <w:r>
        <w:rPr>
          <w:rStyle w:val="VerbatimChar"/>
        </w:rPr>
        <w:t>## 998        Non grappes de l'enquête transversale</w:t>
      </w:r>
      <w:r>
        <w:br/>
      </w:r>
      <w:r>
        <w:rPr>
          <w:rStyle w:val="VerbatimChar"/>
        </w:rPr>
        <w:t>## 999        Non grappes de l'enquête transversale</w:t>
      </w:r>
      <w:r>
        <w:br/>
      </w:r>
      <w:r>
        <w:rPr>
          <w:rStyle w:val="VerbatimChar"/>
        </w:rPr>
        <w:t>## 1000       Non grappes de l'enquête transversale</w:t>
      </w:r>
      <w:r>
        <w:br/>
      </w:r>
      <w:r>
        <w:rPr>
          <w:rStyle w:val="VerbatimChar"/>
        </w:rPr>
        <w:t>## 1001       Non grappes de l'enquête transversale</w:t>
      </w:r>
      <w:r>
        <w:br/>
      </w:r>
      <w:r>
        <w:rPr>
          <w:rStyle w:val="VerbatimChar"/>
        </w:rPr>
        <w:t>## 1002       Non grappes de l'enquête t</w:t>
      </w:r>
      <w:r>
        <w:rPr>
          <w:rStyle w:val="VerbatimChar"/>
        </w:rPr>
        <w:t>ransversale</w:t>
      </w:r>
      <w:r>
        <w:br/>
      </w:r>
      <w:r>
        <w:rPr>
          <w:rStyle w:val="VerbatimChar"/>
        </w:rPr>
        <w:t>## 1003       Non grappes de l'enquête transversale</w:t>
      </w:r>
      <w:r>
        <w:br/>
      </w:r>
      <w:r>
        <w:rPr>
          <w:rStyle w:val="VerbatimChar"/>
        </w:rPr>
        <w:t>## 1004       Non grappes de l'enquête transversale</w:t>
      </w:r>
      <w:r>
        <w:br/>
      </w:r>
      <w:r>
        <w:rPr>
          <w:rStyle w:val="VerbatimChar"/>
        </w:rPr>
        <w:t>## 1005       Non grappes de l'enquête transversale</w:t>
      </w:r>
      <w:r>
        <w:br/>
      </w:r>
      <w:r>
        <w:rPr>
          <w:rStyle w:val="VerbatimChar"/>
        </w:rPr>
        <w:t>## 1006       Non grappes de l'enquête transversale</w:t>
      </w:r>
      <w:r>
        <w:br/>
      </w:r>
      <w:r>
        <w:rPr>
          <w:rStyle w:val="VerbatimChar"/>
        </w:rPr>
        <w:t>## 1007       Non grappes de l'enquê</w:t>
      </w:r>
      <w:r>
        <w:rPr>
          <w:rStyle w:val="VerbatimChar"/>
        </w:rPr>
        <w:t>te transversale</w:t>
      </w:r>
      <w:r>
        <w:br/>
      </w:r>
      <w:r>
        <w:rPr>
          <w:rStyle w:val="VerbatimChar"/>
        </w:rPr>
        <w:t>## 1008       Non grappes de l'enquête transversale</w:t>
      </w:r>
      <w:r>
        <w:br/>
      </w:r>
      <w:r>
        <w:rPr>
          <w:rStyle w:val="VerbatimChar"/>
        </w:rPr>
        <w:t>## 1009       Non grappes de l'enquête transversale</w:t>
      </w:r>
      <w:r>
        <w:br/>
      </w:r>
      <w:r>
        <w:rPr>
          <w:rStyle w:val="VerbatimChar"/>
        </w:rPr>
        <w:t>## 1010       Non grappes de l'enquête transversale</w:t>
      </w:r>
      <w:r>
        <w:br/>
      </w:r>
      <w:r>
        <w:rPr>
          <w:rStyle w:val="VerbatimChar"/>
        </w:rPr>
        <w:t>## 1011       Non grappes de l'enquête transversale</w:t>
      </w:r>
      <w:r>
        <w:br/>
      </w:r>
      <w:r>
        <w:rPr>
          <w:rStyle w:val="VerbatimChar"/>
        </w:rPr>
        <w:t>## 1012       Non grappes de l'e</w:t>
      </w:r>
      <w:r>
        <w:rPr>
          <w:rStyle w:val="VerbatimChar"/>
        </w:rPr>
        <w:t>nquête transversale</w:t>
      </w:r>
      <w:r>
        <w:br/>
      </w:r>
      <w:r>
        <w:rPr>
          <w:rStyle w:val="VerbatimChar"/>
        </w:rPr>
        <w:t>## 1013       Non grappes de l'enquête transversale</w:t>
      </w:r>
      <w:r>
        <w:br/>
      </w:r>
      <w:r>
        <w:rPr>
          <w:rStyle w:val="VerbatimChar"/>
        </w:rPr>
        <w:t>## 1014       Non grappes de l'enquête transversale</w:t>
      </w:r>
      <w:r>
        <w:br/>
      </w:r>
      <w:r>
        <w:rPr>
          <w:rStyle w:val="VerbatimChar"/>
        </w:rPr>
        <w:t>## 1015       Non grappes de l'enquête transversale</w:t>
      </w:r>
      <w:r>
        <w:br/>
      </w:r>
      <w:r>
        <w:rPr>
          <w:rStyle w:val="VerbatimChar"/>
        </w:rPr>
        <w:t>## 1016       Non grappes de l'enquête transversale</w:t>
      </w:r>
      <w:r>
        <w:br/>
      </w:r>
      <w:r>
        <w:rPr>
          <w:rStyle w:val="VerbatimChar"/>
        </w:rPr>
        <w:t>## 1017       Non grappes de</w:t>
      </w:r>
      <w:r>
        <w:rPr>
          <w:rStyle w:val="VerbatimChar"/>
        </w:rPr>
        <w:t xml:space="preserve"> l'enquête transversale</w:t>
      </w:r>
      <w:r>
        <w:br/>
      </w:r>
      <w:r>
        <w:rPr>
          <w:rStyle w:val="VerbatimChar"/>
        </w:rPr>
        <w:t>## 1018       Non grappes de l'enquête transversale</w:t>
      </w:r>
      <w:r>
        <w:br/>
      </w:r>
      <w:r>
        <w:rPr>
          <w:rStyle w:val="VerbatimChar"/>
        </w:rPr>
        <w:lastRenderedPageBreak/>
        <w:t>## 1019       Non grappes de l'enquête transversale</w:t>
      </w:r>
      <w:r>
        <w:br/>
      </w:r>
      <w:r>
        <w:rPr>
          <w:rStyle w:val="VerbatimChar"/>
        </w:rPr>
        <w:t>## 1020       Non grappes de l'enquête transversale</w:t>
      </w:r>
      <w:r>
        <w:br/>
      </w:r>
      <w:r>
        <w:rPr>
          <w:rStyle w:val="VerbatimChar"/>
        </w:rPr>
        <w:t>## 1021       Non grappes de l'enquête transversale</w:t>
      </w:r>
      <w:r>
        <w:br/>
      </w:r>
      <w:r>
        <w:rPr>
          <w:rStyle w:val="VerbatimChar"/>
        </w:rPr>
        <w:t>## 1022       Non grappe</w:t>
      </w:r>
      <w:r>
        <w:rPr>
          <w:rStyle w:val="VerbatimChar"/>
        </w:rPr>
        <w:t>s de l'enquête transversale</w:t>
      </w:r>
      <w:r>
        <w:br/>
      </w:r>
      <w:r>
        <w:rPr>
          <w:rStyle w:val="VerbatimChar"/>
        </w:rPr>
        <w:t>## 1023       Non grappes de l'enquête transversale</w:t>
      </w:r>
      <w:r>
        <w:br/>
      </w:r>
      <w:r>
        <w:rPr>
          <w:rStyle w:val="VerbatimChar"/>
        </w:rPr>
        <w:t>## 1024       Non grappes de l'enquête transversale</w:t>
      </w:r>
      <w:r>
        <w:br/>
      </w:r>
      <w:r>
        <w:rPr>
          <w:rStyle w:val="VerbatimChar"/>
        </w:rPr>
        <w:t>## 1025       Non grappes de l'enquête transversale</w:t>
      </w:r>
      <w:r>
        <w:br/>
      </w:r>
      <w:r>
        <w:rPr>
          <w:rStyle w:val="VerbatimChar"/>
        </w:rPr>
        <w:t>## 1026       Non grappes de l'enquête transversale</w:t>
      </w:r>
      <w:r>
        <w:br/>
      </w:r>
      <w:r>
        <w:rPr>
          <w:rStyle w:val="VerbatimChar"/>
        </w:rPr>
        <w:t>## 1027       Non gr</w:t>
      </w:r>
      <w:r>
        <w:rPr>
          <w:rStyle w:val="VerbatimChar"/>
        </w:rPr>
        <w:t>appes de l'enquête transversale</w:t>
      </w:r>
      <w:r>
        <w:br/>
      </w:r>
      <w:r>
        <w:rPr>
          <w:rStyle w:val="VerbatimChar"/>
        </w:rPr>
        <w:t>## 1028       Non grappes de l'enquête transversale</w:t>
      </w:r>
      <w:r>
        <w:br/>
      </w:r>
      <w:r>
        <w:rPr>
          <w:rStyle w:val="VerbatimChar"/>
        </w:rPr>
        <w:t>## 1029       Non grappes de l'enquête transversale</w:t>
      </w:r>
      <w:r>
        <w:br/>
      </w:r>
      <w:r>
        <w:rPr>
          <w:rStyle w:val="VerbatimChar"/>
        </w:rPr>
        <w:t>## 1030       Non grappes de l'enquête transversale</w:t>
      </w:r>
      <w:r>
        <w:br/>
      </w:r>
      <w:r>
        <w:rPr>
          <w:rStyle w:val="VerbatimChar"/>
        </w:rPr>
        <w:t>## 1031       Non grappes de l'enquête transversale</w:t>
      </w:r>
      <w:r>
        <w:br/>
      </w:r>
      <w:r>
        <w:rPr>
          <w:rStyle w:val="VerbatimChar"/>
        </w:rPr>
        <w:t>## 1032       No</w:t>
      </w:r>
      <w:r>
        <w:rPr>
          <w:rStyle w:val="VerbatimChar"/>
        </w:rPr>
        <w:t>n grappes de l'enquête transversale</w:t>
      </w:r>
      <w:r>
        <w:br/>
      </w:r>
      <w:r>
        <w:rPr>
          <w:rStyle w:val="VerbatimChar"/>
        </w:rPr>
        <w:t>## 1033       Non grappes de l'enquête transversale</w:t>
      </w:r>
      <w:r>
        <w:br/>
      </w:r>
      <w:r>
        <w:rPr>
          <w:rStyle w:val="VerbatimChar"/>
        </w:rPr>
        <w:t>## 1034       Non grappes de l'enquête transversale</w:t>
      </w:r>
      <w:r>
        <w:br/>
      </w:r>
      <w:r>
        <w:rPr>
          <w:rStyle w:val="VerbatimChar"/>
        </w:rPr>
        <w:t>## 1035       Non grappes de l'enquête transversale</w:t>
      </w:r>
      <w:r>
        <w:br/>
      </w:r>
      <w:r>
        <w:rPr>
          <w:rStyle w:val="VerbatimChar"/>
        </w:rPr>
        <w:t>## 1036       Non grappes de l'enquête transversale</w:t>
      </w:r>
      <w:r>
        <w:br/>
      </w:r>
      <w:r>
        <w:rPr>
          <w:rStyle w:val="VerbatimChar"/>
        </w:rPr>
        <w:t>## 1037       Non grappes de l'enquête transversale</w:t>
      </w:r>
      <w:r>
        <w:br/>
      </w:r>
      <w:r>
        <w:rPr>
          <w:rStyle w:val="VerbatimChar"/>
        </w:rPr>
        <w:t>## 1038       Non grappes de l'enquête transversale</w:t>
      </w:r>
      <w:r>
        <w:br/>
      </w:r>
      <w:r>
        <w:rPr>
          <w:rStyle w:val="VerbatimChar"/>
        </w:rPr>
        <w:t>## 1039       Non grappes de l'enquête transversale</w:t>
      </w:r>
      <w:r>
        <w:br/>
      </w:r>
      <w:r>
        <w:rPr>
          <w:rStyle w:val="VerbatimChar"/>
        </w:rPr>
        <w:t>## 1040       Non grappes de l'enquête transvers</w:t>
      </w:r>
      <w:r>
        <w:rPr>
          <w:rStyle w:val="VerbatimChar"/>
        </w:rPr>
        <w:t>ale</w:t>
      </w:r>
      <w:r>
        <w:br/>
      </w:r>
      <w:r>
        <w:rPr>
          <w:rStyle w:val="VerbatimChar"/>
        </w:rPr>
        <w:t>## 1041       Non grappes de l'enquête transversale</w:t>
      </w:r>
      <w:r>
        <w:br/>
      </w:r>
      <w:r>
        <w:rPr>
          <w:rStyle w:val="VerbatimChar"/>
        </w:rPr>
        <w:t>## 1042       Non grappes de l'enquête transversale</w:t>
      </w:r>
      <w:r>
        <w:br/>
      </w:r>
      <w:r>
        <w:rPr>
          <w:rStyle w:val="VerbatimChar"/>
        </w:rPr>
        <w:t>## 1043       Non grappes de l'enquête transversale</w:t>
      </w:r>
      <w:r>
        <w:br/>
      </w:r>
      <w:r>
        <w:rPr>
          <w:rStyle w:val="VerbatimChar"/>
        </w:rPr>
        <w:t>## 1044       Non grappes de l'enquête transversale</w:t>
      </w:r>
      <w:r>
        <w:br/>
      </w:r>
      <w:r>
        <w:rPr>
          <w:rStyle w:val="VerbatimChar"/>
        </w:rPr>
        <w:t>## 1045       Non grappes de l'enquête trans</w:t>
      </w:r>
      <w:r>
        <w:rPr>
          <w:rStyle w:val="VerbatimChar"/>
        </w:rPr>
        <w:t>versale</w:t>
      </w:r>
      <w:r>
        <w:br/>
      </w:r>
      <w:r>
        <w:rPr>
          <w:rStyle w:val="VerbatimChar"/>
        </w:rPr>
        <w:t>## 1046       Non grappes de l'enquête transversale</w:t>
      </w:r>
      <w:r>
        <w:br/>
      </w:r>
      <w:r>
        <w:rPr>
          <w:rStyle w:val="VerbatimChar"/>
        </w:rPr>
        <w:t>## 1047       Non grappes de l'enquête transversale</w:t>
      </w:r>
      <w:r>
        <w:br/>
      </w:r>
      <w:r>
        <w:rPr>
          <w:rStyle w:val="VerbatimChar"/>
        </w:rPr>
        <w:t>## 1048       Non grappes de l'enquête transversale</w:t>
      </w:r>
      <w:r>
        <w:br/>
      </w:r>
      <w:r>
        <w:rPr>
          <w:rStyle w:val="VerbatimChar"/>
        </w:rPr>
        <w:t>## 1049       Non grappes de l'enquête transversale</w:t>
      </w:r>
      <w:r>
        <w:br/>
      </w:r>
      <w:r>
        <w:rPr>
          <w:rStyle w:val="VerbatimChar"/>
        </w:rPr>
        <w:t>## 1050       Non grappes de l'enquête t</w:t>
      </w:r>
      <w:r>
        <w:rPr>
          <w:rStyle w:val="VerbatimChar"/>
        </w:rPr>
        <w:t>ransversale</w:t>
      </w:r>
      <w:r>
        <w:br/>
      </w:r>
      <w:r>
        <w:rPr>
          <w:rStyle w:val="VerbatimChar"/>
        </w:rPr>
        <w:t>## 1051       Non grappes de l'enquête transversale</w:t>
      </w:r>
      <w:r>
        <w:br/>
      </w:r>
      <w:r>
        <w:rPr>
          <w:rStyle w:val="VerbatimChar"/>
        </w:rPr>
        <w:t>## 1052       Non grappes de l'enquête transversale</w:t>
      </w:r>
      <w:r>
        <w:br/>
      </w:r>
      <w:r>
        <w:rPr>
          <w:rStyle w:val="VerbatimChar"/>
        </w:rPr>
        <w:t>## 1053       Non grappes de l'enquête transversale</w:t>
      </w:r>
      <w:r>
        <w:br/>
      </w:r>
      <w:r>
        <w:rPr>
          <w:rStyle w:val="VerbatimChar"/>
        </w:rPr>
        <w:t>## 1054       Non grappes de l'enquête transversale</w:t>
      </w:r>
      <w:r>
        <w:br/>
      </w:r>
      <w:r>
        <w:rPr>
          <w:rStyle w:val="VerbatimChar"/>
        </w:rPr>
        <w:t>## 1055       Non grappes de l'enquê</w:t>
      </w:r>
      <w:r>
        <w:rPr>
          <w:rStyle w:val="VerbatimChar"/>
        </w:rPr>
        <w:t>te transversale</w:t>
      </w:r>
      <w:r>
        <w:br/>
      </w:r>
      <w:r>
        <w:rPr>
          <w:rStyle w:val="VerbatimChar"/>
        </w:rPr>
        <w:t>## 1056       Non grappes de l'enquête transversale</w:t>
      </w:r>
      <w:r>
        <w:br/>
      </w:r>
      <w:r>
        <w:rPr>
          <w:rStyle w:val="VerbatimChar"/>
        </w:rPr>
        <w:t>## 1057       Non grappes de l'enquête transversale</w:t>
      </w:r>
      <w:r>
        <w:br/>
      </w:r>
      <w:r>
        <w:rPr>
          <w:rStyle w:val="VerbatimChar"/>
        </w:rPr>
        <w:t>## 1058       Non grappes de l'enquête transversale</w:t>
      </w:r>
      <w:r>
        <w:br/>
      </w:r>
      <w:r>
        <w:rPr>
          <w:rStyle w:val="VerbatimChar"/>
        </w:rPr>
        <w:t>## 1059       Non grappes de l'enquête transversale</w:t>
      </w:r>
      <w:r>
        <w:br/>
      </w:r>
      <w:r>
        <w:rPr>
          <w:rStyle w:val="VerbatimChar"/>
        </w:rPr>
        <w:t>## 1060       Non grappes de l'e</w:t>
      </w:r>
      <w:r>
        <w:rPr>
          <w:rStyle w:val="VerbatimChar"/>
        </w:rPr>
        <w:t>nquête transversale</w:t>
      </w:r>
      <w:r>
        <w:br/>
      </w:r>
      <w:r>
        <w:rPr>
          <w:rStyle w:val="VerbatimChar"/>
        </w:rPr>
        <w:t>## 1061       Non grappes de l'enquête transversale</w:t>
      </w:r>
      <w:r>
        <w:br/>
      </w:r>
      <w:r>
        <w:rPr>
          <w:rStyle w:val="VerbatimChar"/>
        </w:rPr>
        <w:t>## 1062       Non grappes de l'enquête transversale</w:t>
      </w:r>
      <w:r>
        <w:br/>
      </w:r>
      <w:r>
        <w:rPr>
          <w:rStyle w:val="VerbatimChar"/>
        </w:rPr>
        <w:t>## 1063       Non grappes de l'enquête transversale</w:t>
      </w:r>
      <w:r>
        <w:br/>
      </w:r>
      <w:r>
        <w:rPr>
          <w:rStyle w:val="VerbatimChar"/>
        </w:rPr>
        <w:t>## 1064       Non grappes de l'enquête transversale</w:t>
      </w:r>
      <w:r>
        <w:br/>
      </w:r>
      <w:r>
        <w:rPr>
          <w:rStyle w:val="VerbatimChar"/>
        </w:rPr>
        <w:t>## 1065       Non grappes de</w:t>
      </w:r>
      <w:r>
        <w:rPr>
          <w:rStyle w:val="VerbatimChar"/>
        </w:rPr>
        <w:t xml:space="preserve"> l'enquête transversale</w:t>
      </w:r>
      <w:r>
        <w:br/>
      </w:r>
      <w:r>
        <w:rPr>
          <w:rStyle w:val="VerbatimChar"/>
        </w:rPr>
        <w:t>## 1066       Non grappes de l'enquête transversale</w:t>
      </w:r>
      <w:r>
        <w:br/>
      </w:r>
      <w:r>
        <w:rPr>
          <w:rStyle w:val="VerbatimChar"/>
        </w:rPr>
        <w:t>## 1067       Non grappes de l'enquête transversale</w:t>
      </w:r>
      <w:r>
        <w:br/>
      </w:r>
      <w:r>
        <w:rPr>
          <w:rStyle w:val="VerbatimChar"/>
        </w:rPr>
        <w:t>## 1068       Non grappes de l'enquête transversale</w:t>
      </w:r>
      <w:r>
        <w:br/>
      </w:r>
      <w:r>
        <w:rPr>
          <w:rStyle w:val="VerbatimChar"/>
        </w:rPr>
        <w:lastRenderedPageBreak/>
        <w:t>## 1069       Non grappes de l'enquête transversale</w:t>
      </w:r>
      <w:r>
        <w:br/>
      </w:r>
      <w:r>
        <w:rPr>
          <w:rStyle w:val="VerbatimChar"/>
        </w:rPr>
        <w:t>## 1070       Non grappe</w:t>
      </w:r>
      <w:r>
        <w:rPr>
          <w:rStyle w:val="VerbatimChar"/>
        </w:rPr>
        <w:t>s de l'enquête transversale</w:t>
      </w:r>
      <w:r>
        <w:br/>
      </w:r>
      <w:r>
        <w:rPr>
          <w:rStyle w:val="VerbatimChar"/>
        </w:rPr>
        <w:t>## 1071       Non grappes de l'enquête transversale</w:t>
      </w:r>
      <w:r>
        <w:br/>
      </w:r>
      <w:r>
        <w:rPr>
          <w:rStyle w:val="VerbatimChar"/>
        </w:rPr>
        <w:t>## 1072       Non grappes de l'enquête transversale</w:t>
      </w:r>
      <w:r>
        <w:br/>
      </w:r>
      <w:r>
        <w:rPr>
          <w:rStyle w:val="VerbatimChar"/>
        </w:rPr>
        <w:t>## 1073       Non grappes de l'enquête transversale</w:t>
      </w:r>
      <w:r>
        <w:br/>
      </w:r>
      <w:r>
        <w:rPr>
          <w:rStyle w:val="VerbatimChar"/>
        </w:rPr>
        <w:t>## 1074       Non grappes de l'enquête transversale</w:t>
      </w:r>
      <w:r>
        <w:br/>
      </w:r>
      <w:r>
        <w:rPr>
          <w:rStyle w:val="VerbatimChar"/>
        </w:rPr>
        <w:t>## 1075       Non gr</w:t>
      </w:r>
      <w:r>
        <w:rPr>
          <w:rStyle w:val="VerbatimChar"/>
        </w:rPr>
        <w:t>appes de l'enquête transversale</w:t>
      </w:r>
      <w:r>
        <w:br/>
      </w:r>
      <w:r>
        <w:rPr>
          <w:rStyle w:val="VerbatimChar"/>
        </w:rPr>
        <w:t>## 1076       Non grappes de l'enquête transversale</w:t>
      </w:r>
      <w:r>
        <w:br/>
      </w:r>
      <w:r>
        <w:rPr>
          <w:rStyle w:val="VerbatimChar"/>
        </w:rPr>
        <w:t>## 1077       Non grappes de l'enquête transversale</w:t>
      </w:r>
      <w:r>
        <w:br/>
      </w:r>
      <w:r>
        <w:rPr>
          <w:rStyle w:val="VerbatimChar"/>
        </w:rPr>
        <w:t>## 1078       Non grappes de l'enquête transversale</w:t>
      </w:r>
      <w:r>
        <w:br/>
      </w:r>
      <w:r>
        <w:rPr>
          <w:rStyle w:val="VerbatimChar"/>
        </w:rPr>
        <w:t>## 1079       Non grappes de l'enquête transversale</w:t>
      </w:r>
      <w:r>
        <w:br/>
      </w:r>
      <w:r>
        <w:rPr>
          <w:rStyle w:val="VerbatimChar"/>
        </w:rPr>
        <w:t>## 1080       No</w:t>
      </w:r>
      <w:r>
        <w:rPr>
          <w:rStyle w:val="VerbatimChar"/>
        </w:rPr>
        <w:t>n grappes de l'enquête transversale</w:t>
      </w:r>
      <w:r>
        <w:br/>
      </w:r>
      <w:r>
        <w:rPr>
          <w:rStyle w:val="VerbatimChar"/>
        </w:rPr>
        <w:t>## 1081       Non grappes de l'enquête transversale</w:t>
      </w:r>
      <w:r>
        <w:br/>
      </w:r>
      <w:r>
        <w:rPr>
          <w:rStyle w:val="VerbatimChar"/>
        </w:rPr>
        <w:t>## 1082       Non grappes de l'enquête transversale</w:t>
      </w:r>
      <w:r>
        <w:br/>
      </w:r>
      <w:r>
        <w:rPr>
          <w:rStyle w:val="VerbatimChar"/>
        </w:rPr>
        <w:t>## 1083       Non grappes de l'enquête transversale</w:t>
      </w:r>
      <w:r>
        <w:br/>
      </w:r>
      <w:r>
        <w:rPr>
          <w:rStyle w:val="VerbatimChar"/>
        </w:rPr>
        <w:t>## 1084       Non grappes de l'enquête transversale</w:t>
      </w:r>
      <w:r>
        <w:br/>
      </w:r>
      <w:r>
        <w:rPr>
          <w:rStyle w:val="VerbatimChar"/>
        </w:rPr>
        <w:t>## 1085       Non grappes de l'enquête transversale</w:t>
      </w:r>
      <w:r>
        <w:br/>
      </w:r>
      <w:r>
        <w:rPr>
          <w:rStyle w:val="VerbatimChar"/>
        </w:rPr>
        <w:t>## 1086       Non grappes de l'enquête transversale</w:t>
      </w:r>
      <w:r>
        <w:br/>
      </w:r>
      <w:r>
        <w:rPr>
          <w:rStyle w:val="VerbatimChar"/>
        </w:rPr>
        <w:t>## 1087       Non grappes de l'enquête transversale</w:t>
      </w:r>
      <w:r>
        <w:br/>
      </w:r>
      <w:r>
        <w:rPr>
          <w:rStyle w:val="VerbatimChar"/>
        </w:rPr>
        <w:t>## 1088       Non grappes de l'enquête transversale</w:t>
      </w:r>
      <w:r>
        <w:br/>
      </w:r>
      <w:r>
        <w:rPr>
          <w:rStyle w:val="VerbatimChar"/>
        </w:rPr>
        <w:t>## 1089       Non grappes de l'enquête transvers</w:t>
      </w:r>
      <w:r>
        <w:rPr>
          <w:rStyle w:val="VerbatimChar"/>
        </w:rPr>
        <w:t>ale</w:t>
      </w:r>
      <w:r>
        <w:br/>
      </w:r>
      <w:r>
        <w:rPr>
          <w:rStyle w:val="VerbatimChar"/>
        </w:rPr>
        <w:t>## 1090       Non grappes de l'enquête transversale</w:t>
      </w:r>
      <w:r>
        <w:br/>
      </w:r>
      <w:r>
        <w:rPr>
          <w:rStyle w:val="VerbatimChar"/>
        </w:rPr>
        <w:t>## 1091       Non grappes de l'enquête transversale</w:t>
      </w:r>
      <w:r>
        <w:br/>
      </w:r>
      <w:r>
        <w:rPr>
          <w:rStyle w:val="VerbatimChar"/>
        </w:rPr>
        <w:t>## 1092       Non grappes de l'enquête transversale</w:t>
      </w:r>
      <w:r>
        <w:br/>
      </w:r>
      <w:r>
        <w:rPr>
          <w:rStyle w:val="VerbatimChar"/>
        </w:rPr>
        <w:t>## 1093       Non grappes de l'enquête transversale</w:t>
      </w:r>
      <w:r>
        <w:br/>
      </w:r>
      <w:r>
        <w:rPr>
          <w:rStyle w:val="VerbatimChar"/>
        </w:rPr>
        <w:t>## 1094       Non grappes de l'enquête trans</w:t>
      </w:r>
      <w:r>
        <w:rPr>
          <w:rStyle w:val="VerbatimChar"/>
        </w:rPr>
        <w:t>versale</w:t>
      </w:r>
      <w:r>
        <w:br/>
      </w:r>
      <w:r>
        <w:rPr>
          <w:rStyle w:val="VerbatimChar"/>
        </w:rPr>
        <w:t>## 1095       Non grappes de l'enquête transversale</w:t>
      </w:r>
      <w:r>
        <w:br/>
      </w:r>
      <w:r>
        <w:rPr>
          <w:rStyle w:val="VerbatimChar"/>
        </w:rPr>
        <w:t>## 1096       Non grappes de l'enquête transversale</w:t>
      </w:r>
      <w:r>
        <w:br/>
      </w:r>
      <w:r>
        <w:rPr>
          <w:rStyle w:val="VerbatimChar"/>
        </w:rPr>
        <w:t>## 1097       Non grappes de l'enquête transversale</w:t>
      </w:r>
      <w:r>
        <w:br/>
      </w:r>
      <w:r>
        <w:rPr>
          <w:rStyle w:val="VerbatimChar"/>
        </w:rPr>
        <w:t>## 1098       Non grappes de l'enquête transversale</w:t>
      </w:r>
      <w:r>
        <w:br/>
      </w:r>
      <w:r>
        <w:rPr>
          <w:rStyle w:val="VerbatimChar"/>
        </w:rPr>
        <w:t>## 1099       Non grappes de l'enquête t</w:t>
      </w:r>
      <w:r>
        <w:rPr>
          <w:rStyle w:val="VerbatimChar"/>
        </w:rPr>
        <w:t>ransversale</w:t>
      </w:r>
      <w:r>
        <w:br/>
      </w:r>
      <w:r>
        <w:rPr>
          <w:rStyle w:val="VerbatimChar"/>
        </w:rPr>
        <w:t>## 1100       Non grappes de l'enquête transversale</w:t>
      </w:r>
      <w:r>
        <w:br/>
      </w:r>
      <w:r>
        <w:rPr>
          <w:rStyle w:val="VerbatimChar"/>
        </w:rPr>
        <w:t>## 1101       Non grappes de l'enquête transversale</w:t>
      </w:r>
      <w:r>
        <w:br/>
      </w:r>
      <w:r>
        <w:rPr>
          <w:rStyle w:val="VerbatimChar"/>
        </w:rPr>
        <w:t>## 1102       Non grappes de l'enquête transversale</w:t>
      </w:r>
      <w:r>
        <w:br/>
      </w:r>
      <w:r>
        <w:rPr>
          <w:rStyle w:val="VerbatimChar"/>
        </w:rPr>
        <w:t>## 1103       Non grappes de l'enquête transversale</w:t>
      </w:r>
      <w:r>
        <w:br/>
      </w:r>
      <w:r>
        <w:rPr>
          <w:rStyle w:val="VerbatimChar"/>
        </w:rPr>
        <w:t>## 1104       Non grappes de l'enquê</w:t>
      </w:r>
      <w:r>
        <w:rPr>
          <w:rStyle w:val="VerbatimChar"/>
        </w:rPr>
        <w:t>te transversale</w:t>
      </w:r>
      <w:r>
        <w:br/>
      </w:r>
      <w:r>
        <w:rPr>
          <w:rStyle w:val="VerbatimChar"/>
        </w:rPr>
        <w:t>## 1105       Non grappes de l'enquête transversale</w:t>
      </w:r>
      <w:r>
        <w:br/>
      </w:r>
      <w:r>
        <w:rPr>
          <w:rStyle w:val="VerbatimChar"/>
        </w:rPr>
        <w:t>## 1106       Non grappes de l'enquête transversale</w:t>
      </w:r>
      <w:r>
        <w:br/>
      </w:r>
      <w:r>
        <w:rPr>
          <w:rStyle w:val="VerbatimChar"/>
        </w:rPr>
        <w:t>## 1107       Non grappes de l'enquête transversale</w:t>
      </w:r>
      <w:r>
        <w:br/>
      </w:r>
      <w:r>
        <w:rPr>
          <w:rStyle w:val="VerbatimChar"/>
        </w:rPr>
        <w:t>## 1108       Non grappes de l'enquête transversale</w:t>
      </w:r>
      <w:r>
        <w:br/>
      </w:r>
      <w:r>
        <w:rPr>
          <w:rStyle w:val="VerbatimChar"/>
        </w:rPr>
        <w:t>## 1109       Non grappes de l'e</w:t>
      </w:r>
      <w:r>
        <w:rPr>
          <w:rStyle w:val="VerbatimChar"/>
        </w:rPr>
        <w:t>nquête transversale</w:t>
      </w:r>
      <w:r>
        <w:br/>
      </w:r>
      <w:r>
        <w:rPr>
          <w:rStyle w:val="VerbatimChar"/>
        </w:rPr>
        <w:t>## 1110       Non grappes de l'enquête transversale</w:t>
      </w:r>
      <w:r>
        <w:br/>
      </w:r>
      <w:r>
        <w:rPr>
          <w:rStyle w:val="VerbatimChar"/>
        </w:rPr>
        <w:t>## 1111       Non grappes de l'enquête transversale</w:t>
      </w:r>
      <w:r>
        <w:br/>
      </w:r>
      <w:r>
        <w:rPr>
          <w:rStyle w:val="VerbatimChar"/>
        </w:rPr>
        <w:t>## 1112       Non grappes de l'enquête transversale</w:t>
      </w:r>
      <w:r>
        <w:br/>
      </w:r>
      <w:r>
        <w:rPr>
          <w:rStyle w:val="VerbatimChar"/>
        </w:rPr>
        <w:t>## 1113       Non grappes de l'enquête transversale</w:t>
      </w:r>
      <w:r>
        <w:br/>
      </w:r>
      <w:r>
        <w:rPr>
          <w:rStyle w:val="VerbatimChar"/>
        </w:rPr>
        <w:t>## 1114       Non grappes de</w:t>
      </w:r>
      <w:r>
        <w:rPr>
          <w:rStyle w:val="VerbatimChar"/>
        </w:rPr>
        <w:t xml:space="preserve"> l'enquête transversale</w:t>
      </w:r>
      <w:r>
        <w:br/>
      </w:r>
      <w:r>
        <w:rPr>
          <w:rStyle w:val="VerbatimChar"/>
        </w:rPr>
        <w:t>## 1115       Non grappes de l'enquête transversale</w:t>
      </w:r>
      <w:r>
        <w:br/>
      </w:r>
      <w:r>
        <w:rPr>
          <w:rStyle w:val="VerbatimChar"/>
        </w:rPr>
        <w:t>## 1116       Non grappes de l'enquête transversale</w:t>
      </w:r>
      <w:r>
        <w:br/>
      </w:r>
      <w:r>
        <w:rPr>
          <w:rStyle w:val="VerbatimChar"/>
        </w:rPr>
        <w:t>## 1117       Non grappes de l'enquête transversale</w:t>
      </w:r>
      <w:r>
        <w:br/>
      </w:r>
      <w:r>
        <w:rPr>
          <w:rStyle w:val="VerbatimChar"/>
        </w:rPr>
        <w:t>## 1118       Non grappes de l'enquête transversale</w:t>
      </w:r>
      <w:r>
        <w:br/>
      </w:r>
      <w:r>
        <w:rPr>
          <w:rStyle w:val="VerbatimChar"/>
        </w:rPr>
        <w:lastRenderedPageBreak/>
        <w:t>## 1119       Non grappe</w:t>
      </w:r>
      <w:r>
        <w:rPr>
          <w:rStyle w:val="VerbatimChar"/>
        </w:rPr>
        <w:t>s de l'enquête transversale</w:t>
      </w:r>
      <w:r>
        <w:br/>
      </w:r>
      <w:r>
        <w:rPr>
          <w:rStyle w:val="VerbatimChar"/>
        </w:rPr>
        <w:t>## 1120       Non grappes de l'enquête transversale</w:t>
      </w:r>
      <w:r>
        <w:br/>
      </w:r>
      <w:r>
        <w:rPr>
          <w:rStyle w:val="VerbatimChar"/>
        </w:rPr>
        <w:t>## 1121       Non grappes de l'enquête transversale</w:t>
      </w:r>
      <w:r>
        <w:br/>
      </w:r>
      <w:r>
        <w:rPr>
          <w:rStyle w:val="VerbatimChar"/>
        </w:rPr>
        <w:t>## 1122       Non grappes de l'enquête transversale</w:t>
      </w:r>
      <w:r>
        <w:br/>
      </w:r>
      <w:r>
        <w:rPr>
          <w:rStyle w:val="VerbatimChar"/>
        </w:rPr>
        <w:t>## 1123       Non grappes de l'enquête transversale</w:t>
      </w:r>
      <w:r>
        <w:br/>
      </w:r>
      <w:r>
        <w:rPr>
          <w:rStyle w:val="VerbatimChar"/>
        </w:rPr>
        <w:t>## 1124       Non gr</w:t>
      </w:r>
      <w:r>
        <w:rPr>
          <w:rStyle w:val="VerbatimChar"/>
        </w:rPr>
        <w:t>appes de l'enquête transversale</w:t>
      </w:r>
      <w:r>
        <w:br/>
      </w:r>
      <w:r>
        <w:rPr>
          <w:rStyle w:val="VerbatimChar"/>
        </w:rPr>
        <w:t>## 1125       Non grappes de l'enquête transversale</w:t>
      </w:r>
      <w:r>
        <w:br/>
      </w:r>
      <w:r>
        <w:rPr>
          <w:rStyle w:val="VerbatimChar"/>
        </w:rPr>
        <w:t>## 1126       Non grappes de l'enquête transversale</w:t>
      </w:r>
      <w:r>
        <w:br/>
      </w:r>
      <w:r>
        <w:rPr>
          <w:rStyle w:val="VerbatimChar"/>
        </w:rPr>
        <w:t>## 1127       Non grappes de l'enquête transversale</w:t>
      </w:r>
      <w:r>
        <w:br/>
      </w:r>
      <w:r>
        <w:rPr>
          <w:rStyle w:val="VerbatimChar"/>
        </w:rPr>
        <w:t>## 1128       Non grappes de l'enquête transversale</w:t>
      </w:r>
      <w:r>
        <w:br/>
      </w:r>
      <w:r>
        <w:rPr>
          <w:rStyle w:val="VerbatimChar"/>
        </w:rPr>
        <w:t>## 1129       No</w:t>
      </w:r>
      <w:r>
        <w:rPr>
          <w:rStyle w:val="VerbatimChar"/>
        </w:rPr>
        <w:t>n grappes de l'enquête transversale</w:t>
      </w:r>
      <w:r>
        <w:br/>
      </w:r>
      <w:r>
        <w:rPr>
          <w:rStyle w:val="VerbatimChar"/>
        </w:rPr>
        <w:t>## 1130       Non grappes de l'enquête transversale</w:t>
      </w:r>
      <w:r>
        <w:br/>
      </w:r>
      <w:r>
        <w:rPr>
          <w:rStyle w:val="VerbatimChar"/>
        </w:rPr>
        <w:t>## 1131       Non grappes de l'enquête transversale</w:t>
      </w:r>
      <w:r>
        <w:br/>
      </w:r>
      <w:r>
        <w:rPr>
          <w:rStyle w:val="VerbatimChar"/>
        </w:rPr>
        <w:t>## 1132       Non grappes de l'enquête transversale</w:t>
      </w:r>
      <w:r>
        <w:br/>
      </w:r>
      <w:r>
        <w:rPr>
          <w:rStyle w:val="VerbatimChar"/>
        </w:rPr>
        <w:t>## 1133       Non grappes de l'enquête transversale</w:t>
      </w:r>
      <w:r>
        <w:br/>
      </w:r>
      <w:r>
        <w:rPr>
          <w:rStyle w:val="VerbatimChar"/>
        </w:rPr>
        <w:t xml:space="preserve">## 1134     </w:t>
      </w:r>
      <w:r>
        <w:rPr>
          <w:rStyle w:val="VerbatimChar"/>
        </w:rPr>
        <w:t xml:space="preserve">  Non grappes de l'enquête transversale</w:t>
      </w:r>
      <w:r>
        <w:br/>
      </w:r>
      <w:r>
        <w:rPr>
          <w:rStyle w:val="VerbatimChar"/>
        </w:rPr>
        <w:t>## 1135       Non grappes de l'enquête transversale</w:t>
      </w:r>
      <w:r>
        <w:br/>
      </w:r>
      <w:r>
        <w:rPr>
          <w:rStyle w:val="VerbatimChar"/>
        </w:rPr>
        <w:t>## 1136       Non grappes de l'enquête transversale</w:t>
      </w:r>
      <w:r>
        <w:br/>
      </w:r>
      <w:r>
        <w:rPr>
          <w:rStyle w:val="VerbatimChar"/>
        </w:rPr>
        <w:t>## 1137       Non grappes de l'enquête transversale</w:t>
      </w:r>
      <w:r>
        <w:br/>
      </w:r>
      <w:r>
        <w:rPr>
          <w:rStyle w:val="VerbatimChar"/>
        </w:rPr>
        <w:t>## 1138       Non grappes de l'enquête transversale</w:t>
      </w:r>
      <w:r>
        <w:br/>
      </w:r>
      <w:r>
        <w:rPr>
          <w:rStyle w:val="VerbatimChar"/>
        </w:rPr>
        <w:t>## 1139       Non grappes de l'enquête transversale</w:t>
      </w:r>
      <w:r>
        <w:br/>
      </w:r>
      <w:r>
        <w:rPr>
          <w:rStyle w:val="VerbatimChar"/>
        </w:rPr>
        <w:t>## 1140       Non grappes de l'enquête transversale</w:t>
      </w:r>
      <w:r>
        <w:br/>
      </w:r>
      <w:r>
        <w:rPr>
          <w:rStyle w:val="VerbatimChar"/>
        </w:rPr>
        <w:t>## 1141       Non grappes de l'enquête transversale</w:t>
      </w:r>
      <w:r>
        <w:br/>
      </w:r>
      <w:r>
        <w:rPr>
          <w:rStyle w:val="VerbatimChar"/>
        </w:rPr>
        <w:t>## 1142       Non grappes de l'enquête transvers</w:t>
      </w:r>
      <w:r>
        <w:rPr>
          <w:rStyle w:val="VerbatimChar"/>
        </w:rPr>
        <w:t>ale</w:t>
      </w:r>
      <w:r>
        <w:br/>
      </w:r>
      <w:r>
        <w:rPr>
          <w:rStyle w:val="VerbatimChar"/>
        </w:rPr>
        <w:t>## 1143       Non grappes de l'enquête transversale</w:t>
      </w:r>
      <w:r>
        <w:br/>
      </w:r>
      <w:r>
        <w:rPr>
          <w:rStyle w:val="VerbatimChar"/>
        </w:rPr>
        <w:t>## 1144       Non grappes de l'enquête transversale</w:t>
      </w:r>
      <w:r>
        <w:br/>
      </w:r>
      <w:r>
        <w:rPr>
          <w:rStyle w:val="VerbatimChar"/>
        </w:rPr>
        <w:t>## 1145       Non grappes de l'enquête transversale</w:t>
      </w:r>
      <w:r>
        <w:br/>
      </w:r>
      <w:r>
        <w:rPr>
          <w:rStyle w:val="VerbatimChar"/>
        </w:rPr>
        <w:t>## 1146       Oui grappes de l'enquête transversale</w:t>
      </w:r>
      <w:r>
        <w:br/>
      </w:r>
      <w:r>
        <w:rPr>
          <w:rStyle w:val="VerbatimChar"/>
        </w:rPr>
        <w:t>## 1147       Non grappes de l'enquête trans</w:t>
      </w:r>
      <w:r>
        <w:rPr>
          <w:rStyle w:val="VerbatimChar"/>
        </w:rPr>
        <w:t>versale</w:t>
      </w:r>
      <w:r>
        <w:br/>
      </w:r>
      <w:r>
        <w:rPr>
          <w:rStyle w:val="VerbatimChar"/>
        </w:rPr>
        <w:t>## 1148       Non grappes de l'enquête transversale</w:t>
      </w:r>
      <w:r>
        <w:br/>
      </w:r>
      <w:r>
        <w:rPr>
          <w:rStyle w:val="VerbatimChar"/>
        </w:rPr>
        <w:t>## 1149       Non grappes de l'enquête transversale</w:t>
      </w:r>
      <w:r>
        <w:br/>
      </w:r>
      <w:r>
        <w:rPr>
          <w:rStyle w:val="VerbatimChar"/>
        </w:rPr>
        <w:t>## 1150       Non grappes de l'enquête transversale</w:t>
      </w:r>
      <w:r>
        <w:br/>
      </w:r>
      <w:r>
        <w:rPr>
          <w:rStyle w:val="VerbatimChar"/>
        </w:rPr>
        <w:t>## 1151       Non grappes de l'enquête transversale</w:t>
      </w:r>
      <w:r>
        <w:br/>
      </w:r>
      <w:r>
        <w:rPr>
          <w:rStyle w:val="VerbatimChar"/>
        </w:rPr>
        <w:t>## 1152       Non grappes de l'enquête t</w:t>
      </w:r>
      <w:r>
        <w:rPr>
          <w:rStyle w:val="VerbatimChar"/>
        </w:rPr>
        <w:t>ransversale</w:t>
      </w:r>
      <w:r>
        <w:br/>
      </w:r>
      <w:r>
        <w:rPr>
          <w:rStyle w:val="VerbatimChar"/>
        </w:rPr>
        <w:t>## 1153       Non grappes de l'enquête transversale</w:t>
      </w:r>
      <w:r>
        <w:br/>
      </w:r>
      <w:r>
        <w:rPr>
          <w:rStyle w:val="VerbatimChar"/>
        </w:rPr>
        <w:t>## 1154       Non grappes de l'enquête transversale</w:t>
      </w:r>
      <w:r>
        <w:br/>
      </w:r>
      <w:r>
        <w:rPr>
          <w:rStyle w:val="VerbatimChar"/>
        </w:rPr>
        <w:t>## 1155       Non grappes de l'enquête transversale</w:t>
      </w:r>
      <w:r>
        <w:br/>
      </w:r>
      <w:r>
        <w:rPr>
          <w:rStyle w:val="VerbatimChar"/>
        </w:rPr>
        <w:t>## 1156       Non grappes de l'enquête transversale</w:t>
      </w:r>
      <w:r>
        <w:br/>
      </w:r>
      <w:r>
        <w:rPr>
          <w:rStyle w:val="VerbatimChar"/>
        </w:rPr>
        <w:t>## 1157       Non grappes de l'enquê</w:t>
      </w:r>
      <w:r>
        <w:rPr>
          <w:rStyle w:val="VerbatimChar"/>
        </w:rPr>
        <w:t>te transversale</w:t>
      </w:r>
      <w:r>
        <w:br/>
      </w:r>
      <w:r>
        <w:rPr>
          <w:rStyle w:val="VerbatimChar"/>
        </w:rPr>
        <w:t>## 1158       Non grappes de l'enquête transversale</w:t>
      </w:r>
      <w:r>
        <w:br/>
      </w:r>
      <w:r>
        <w:rPr>
          <w:rStyle w:val="VerbatimChar"/>
        </w:rPr>
        <w:t>## 1159       Non grappes de l'enquête transversale</w:t>
      </w:r>
      <w:r>
        <w:br/>
      </w:r>
      <w:r>
        <w:rPr>
          <w:rStyle w:val="VerbatimChar"/>
        </w:rPr>
        <w:t>## 1160       Non grappes de l'enquête transversale</w:t>
      </w:r>
      <w:r>
        <w:br/>
      </w:r>
      <w:r>
        <w:rPr>
          <w:rStyle w:val="VerbatimChar"/>
        </w:rPr>
        <w:t>## 1161       Non grappes de l'enquête transversale</w:t>
      </w:r>
      <w:r>
        <w:br/>
      </w:r>
      <w:r>
        <w:rPr>
          <w:rStyle w:val="VerbatimChar"/>
        </w:rPr>
        <w:t>## 1162       Non grappes de l'e</w:t>
      </w:r>
      <w:r>
        <w:rPr>
          <w:rStyle w:val="VerbatimChar"/>
        </w:rPr>
        <w:t>nquête transversale</w:t>
      </w:r>
      <w:r>
        <w:br/>
      </w:r>
      <w:r>
        <w:rPr>
          <w:rStyle w:val="VerbatimChar"/>
        </w:rPr>
        <w:t>## 1163       Non grappes de l'enquête transversale</w:t>
      </w:r>
      <w:r>
        <w:br/>
      </w:r>
      <w:r>
        <w:rPr>
          <w:rStyle w:val="VerbatimChar"/>
        </w:rPr>
        <w:t>## 1164       Non grappes de l'enquête transversale</w:t>
      </w:r>
      <w:r>
        <w:br/>
      </w:r>
      <w:r>
        <w:rPr>
          <w:rStyle w:val="VerbatimChar"/>
        </w:rPr>
        <w:t>## 1165       Non grappes de l'enquête transversale</w:t>
      </w:r>
      <w:r>
        <w:br/>
      </w:r>
      <w:r>
        <w:rPr>
          <w:rStyle w:val="VerbatimChar"/>
        </w:rPr>
        <w:t>## 1166       Non grappes de l'enquête transversale</w:t>
      </w:r>
      <w:r>
        <w:br/>
      </w:r>
      <w:r>
        <w:rPr>
          <w:rStyle w:val="VerbatimChar"/>
        </w:rPr>
        <w:t>## 1167       Non grappes de</w:t>
      </w:r>
      <w:r>
        <w:rPr>
          <w:rStyle w:val="VerbatimChar"/>
        </w:rPr>
        <w:t xml:space="preserve"> l'enquête transversale</w:t>
      </w:r>
      <w:r>
        <w:br/>
      </w:r>
      <w:r>
        <w:rPr>
          <w:rStyle w:val="VerbatimChar"/>
        </w:rPr>
        <w:t>## 1168       Non grappes de l'enquête transversale</w:t>
      </w:r>
      <w:r>
        <w:br/>
      </w:r>
      <w:r>
        <w:rPr>
          <w:rStyle w:val="VerbatimChar"/>
        </w:rPr>
        <w:lastRenderedPageBreak/>
        <w:t>## 1169       Non grappes de l'enquête transversale</w:t>
      </w:r>
      <w:r>
        <w:br/>
      </w:r>
      <w:r>
        <w:rPr>
          <w:rStyle w:val="VerbatimChar"/>
        </w:rPr>
        <w:t>## 1170       Non grappes de l'enquête transversale</w:t>
      </w:r>
      <w:r>
        <w:br/>
      </w:r>
      <w:r>
        <w:rPr>
          <w:rStyle w:val="VerbatimChar"/>
        </w:rPr>
        <w:t>## 1171       Non grappes de l'enquête transversale</w:t>
      </w:r>
      <w:r>
        <w:br/>
      </w:r>
      <w:r>
        <w:rPr>
          <w:rStyle w:val="VerbatimChar"/>
        </w:rPr>
        <w:t>## 1172       Non grappe</w:t>
      </w:r>
      <w:r>
        <w:rPr>
          <w:rStyle w:val="VerbatimChar"/>
        </w:rPr>
        <w:t>s de l'enquête transversale</w:t>
      </w:r>
      <w:r>
        <w:br/>
      </w:r>
      <w:r>
        <w:rPr>
          <w:rStyle w:val="VerbatimChar"/>
        </w:rPr>
        <w:t>## 1173       Non grappes de l'enquête transversale</w:t>
      </w:r>
      <w:r>
        <w:br/>
      </w:r>
      <w:r>
        <w:rPr>
          <w:rStyle w:val="VerbatimChar"/>
        </w:rPr>
        <w:t>## 1174       Non grappes de l'enquête transversale</w:t>
      </w:r>
      <w:r>
        <w:br/>
      </w:r>
      <w:r>
        <w:rPr>
          <w:rStyle w:val="VerbatimChar"/>
        </w:rPr>
        <w:t>## 1175       Non grappes de l'enquête transversale</w:t>
      </w:r>
      <w:r>
        <w:br/>
      </w:r>
      <w:r>
        <w:rPr>
          <w:rStyle w:val="VerbatimChar"/>
        </w:rPr>
        <w:t>## 1176       Non grappes de l'enquête transversale</w:t>
      </w:r>
      <w:r>
        <w:br/>
      </w:r>
      <w:r>
        <w:rPr>
          <w:rStyle w:val="VerbatimChar"/>
        </w:rPr>
        <w:t>## 1177       Oui gr</w:t>
      </w:r>
      <w:r>
        <w:rPr>
          <w:rStyle w:val="VerbatimChar"/>
        </w:rPr>
        <w:t>appes de l'enquête transversale</w:t>
      </w:r>
      <w:r>
        <w:br/>
      </w:r>
      <w:r>
        <w:rPr>
          <w:rStyle w:val="VerbatimChar"/>
        </w:rPr>
        <w:t>## 1178       Oui grappes de l'enquête transversale</w:t>
      </w:r>
      <w:r>
        <w:br/>
      </w:r>
      <w:r>
        <w:rPr>
          <w:rStyle w:val="VerbatimChar"/>
        </w:rPr>
        <w:t>## 1179       Non grappes de l'enquête transversale</w:t>
      </w:r>
      <w:r>
        <w:br/>
      </w:r>
      <w:r>
        <w:rPr>
          <w:rStyle w:val="VerbatimChar"/>
        </w:rPr>
        <w:t>## 1180       Oui grappes de l'enquête transversale</w:t>
      </w:r>
      <w:r>
        <w:br/>
      </w:r>
      <w:r>
        <w:rPr>
          <w:rStyle w:val="VerbatimChar"/>
        </w:rPr>
        <w:t>## 1181       Non grappes de l'enquête transversale</w:t>
      </w:r>
      <w:r>
        <w:br/>
      </w:r>
      <w:r>
        <w:rPr>
          <w:rStyle w:val="VerbatimChar"/>
        </w:rPr>
        <w:t>## 1182       No</w:t>
      </w:r>
      <w:r>
        <w:rPr>
          <w:rStyle w:val="VerbatimChar"/>
        </w:rPr>
        <w:t>n grappes de l'enquête transversale</w:t>
      </w:r>
      <w:r>
        <w:br/>
      </w:r>
      <w:r>
        <w:rPr>
          <w:rStyle w:val="VerbatimChar"/>
        </w:rPr>
        <w:t>## 1183       Non grappes de l'enquête transversale</w:t>
      </w:r>
      <w:r>
        <w:br/>
      </w:r>
      <w:r>
        <w:rPr>
          <w:rStyle w:val="VerbatimChar"/>
        </w:rPr>
        <w:t>## 1184       Non grappes de l'enquête transversale</w:t>
      </w:r>
      <w:r>
        <w:br/>
      </w:r>
      <w:r>
        <w:rPr>
          <w:rStyle w:val="VerbatimChar"/>
        </w:rPr>
        <w:t>## 1185       Non grappes de l'enquête transversale</w:t>
      </w:r>
      <w:r>
        <w:br/>
      </w:r>
      <w:r>
        <w:rPr>
          <w:rStyle w:val="VerbatimChar"/>
        </w:rPr>
        <w:t>## 1186       Non grappes de l'enquête transversale</w:t>
      </w:r>
      <w:r>
        <w:br/>
      </w:r>
      <w:r>
        <w:rPr>
          <w:rStyle w:val="VerbatimChar"/>
        </w:rPr>
        <w:t>## 1187       Non grappes de l'enquête transversale</w:t>
      </w:r>
      <w:r>
        <w:br/>
      </w:r>
      <w:r>
        <w:rPr>
          <w:rStyle w:val="VerbatimChar"/>
        </w:rPr>
        <w:t>## 1188       Non grappes de l'enquête transversale</w:t>
      </w:r>
      <w:r>
        <w:br/>
      </w:r>
      <w:r>
        <w:rPr>
          <w:rStyle w:val="VerbatimChar"/>
        </w:rPr>
        <w:t>## 1189       Non grappes de l'enquête transversale</w:t>
      </w:r>
      <w:r>
        <w:br/>
      </w:r>
      <w:r>
        <w:rPr>
          <w:rStyle w:val="VerbatimChar"/>
        </w:rPr>
        <w:t>## 1190       Non grappes de l'enquête transvers</w:t>
      </w:r>
      <w:r>
        <w:rPr>
          <w:rStyle w:val="VerbatimChar"/>
        </w:rPr>
        <w:t>ale</w:t>
      </w:r>
      <w:r>
        <w:br/>
      </w:r>
      <w:r>
        <w:rPr>
          <w:rStyle w:val="VerbatimChar"/>
        </w:rPr>
        <w:t>## 1191       Non grappes de l'enquête transversale</w:t>
      </w:r>
      <w:r>
        <w:br/>
      </w:r>
      <w:r>
        <w:rPr>
          <w:rStyle w:val="VerbatimChar"/>
        </w:rPr>
        <w:t>## 1192       Non grappes de l'enquête transversale</w:t>
      </w:r>
      <w:r>
        <w:br/>
      </w:r>
      <w:r>
        <w:rPr>
          <w:rStyle w:val="VerbatimChar"/>
        </w:rPr>
        <w:t>## 1193       Non grappes de l'enquête transversale</w:t>
      </w:r>
      <w:r>
        <w:br/>
      </w:r>
      <w:r>
        <w:rPr>
          <w:rStyle w:val="VerbatimChar"/>
        </w:rPr>
        <w:t>## 1194       Non grappes de l'enquête transversale</w:t>
      </w:r>
      <w:r>
        <w:br/>
      </w:r>
      <w:r>
        <w:rPr>
          <w:rStyle w:val="VerbatimChar"/>
        </w:rPr>
        <w:t>## 1195       Non grappes de l'enquête trans</w:t>
      </w:r>
      <w:r>
        <w:rPr>
          <w:rStyle w:val="VerbatimChar"/>
        </w:rPr>
        <w:t>versale</w:t>
      </w:r>
      <w:r>
        <w:br/>
      </w:r>
      <w:r>
        <w:rPr>
          <w:rStyle w:val="VerbatimChar"/>
        </w:rPr>
        <w:t>## 1196       Non grappes de l'enquête transversale</w:t>
      </w:r>
      <w:r>
        <w:br/>
      </w:r>
      <w:r>
        <w:rPr>
          <w:rStyle w:val="VerbatimChar"/>
        </w:rPr>
        <w:t>## 1197       Non grappes de l'enquête transversale</w:t>
      </w:r>
      <w:r>
        <w:br/>
      </w:r>
      <w:r>
        <w:rPr>
          <w:rStyle w:val="VerbatimChar"/>
        </w:rPr>
        <w:t>## 1198       Non grappes de l'enquête transversale</w:t>
      </w:r>
      <w:r>
        <w:br/>
      </w:r>
      <w:r>
        <w:rPr>
          <w:rStyle w:val="VerbatimChar"/>
        </w:rPr>
        <w:t>## 1199       Non grappes de l'enquête transversale</w:t>
      </w:r>
      <w:r>
        <w:br/>
      </w:r>
      <w:r>
        <w:rPr>
          <w:rStyle w:val="VerbatimChar"/>
        </w:rPr>
        <w:t>## 1200       Non grappes de l'enquête t</w:t>
      </w:r>
      <w:r>
        <w:rPr>
          <w:rStyle w:val="VerbatimChar"/>
        </w:rPr>
        <w:t>ransversale</w:t>
      </w:r>
      <w:r>
        <w:br/>
      </w:r>
      <w:r>
        <w:rPr>
          <w:rStyle w:val="VerbatimChar"/>
        </w:rPr>
        <w:t>## 1201       Non grappes de l'enquête transversale</w:t>
      </w:r>
      <w:r>
        <w:br/>
      </w:r>
      <w:r>
        <w:rPr>
          <w:rStyle w:val="VerbatimChar"/>
        </w:rPr>
        <w:t>## 1202       Non grappes de l'enquête transversale</w:t>
      </w:r>
      <w:r>
        <w:br/>
      </w:r>
      <w:r>
        <w:rPr>
          <w:rStyle w:val="VerbatimChar"/>
        </w:rPr>
        <w:t>## 1203       Non grappes de l'enquête transversale</w:t>
      </w:r>
      <w:r>
        <w:br/>
      </w:r>
      <w:r>
        <w:rPr>
          <w:rStyle w:val="VerbatimChar"/>
        </w:rPr>
        <w:t>## 1204       Non grappes de l'enquête transversale</w:t>
      </w:r>
      <w:r>
        <w:br/>
      </w:r>
      <w:r>
        <w:rPr>
          <w:rStyle w:val="VerbatimChar"/>
        </w:rPr>
        <w:t>## 1205       Non grappes de l'enquê</w:t>
      </w:r>
      <w:r>
        <w:rPr>
          <w:rStyle w:val="VerbatimChar"/>
        </w:rPr>
        <w:t>te transversale</w:t>
      </w:r>
      <w:r>
        <w:br/>
      </w:r>
      <w:r>
        <w:rPr>
          <w:rStyle w:val="VerbatimChar"/>
        </w:rPr>
        <w:t>## 1206       Non grappes de l'enquête transversale</w:t>
      </w:r>
      <w:r>
        <w:br/>
      </w:r>
      <w:r>
        <w:rPr>
          <w:rStyle w:val="VerbatimChar"/>
        </w:rPr>
        <w:t>## 1207       Non grappes de l'enquête transversale</w:t>
      </w:r>
      <w:r>
        <w:br/>
      </w:r>
      <w:r>
        <w:rPr>
          <w:rStyle w:val="VerbatimChar"/>
        </w:rPr>
        <w:t>## 1208       Non grappes de l'enquête transversale</w:t>
      </w:r>
      <w:r>
        <w:br/>
      </w:r>
      <w:r>
        <w:rPr>
          <w:rStyle w:val="VerbatimChar"/>
        </w:rPr>
        <w:t>## 1209       Non grappes de l'enquête transversale</w:t>
      </w:r>
      <w:r>
        <w:br/>
      </w:r>
      <w:r>
        <w:rPr>
          <w:rStyle w:val="VerbatimChar"/>
        </w:rPr>
        <w:t>## 1210       Non grappes de l'e</w:t>
      </w:r>
      <w:r>
        <w:rPr>
          <w:rStyle w:val="VerbatimChar"/>
        </w:rPr>
        <w:t>nquête transversale</w:t>
      </w:r>
      <w:r>
        <w:br/>
      </w:r>
      <w:r>
        <w:rPr>
          <w:rStyle w:val="VerbatimChar"/>
        </w:rPr>
        <w:t>## 1211       Non grappes de l'enquête transversale</w:t>
      </w:r>
      <w:r>
        <w:br/>
      </w:r>
      <w:r>
        <w:rPr>
          <w:rStyle w:val="VerbatimChar"/>
        </w:rPr>
        <w:t>## 1212       Non grappes de l'enquête transversale</w:t>
      </w:r>
      <w:r>
        <w:br/>
      </w:r>
      <w:r>
        <w:rPr>
          <w:rStyle w:val="VerbatimChar"/>
        </w:rPr>
        <w:t>## 1213       Non grappes de l'enquête transversale</w:t>
      </w:r>
      <w:r>
        <w:br/>
      </w:r>
      <w:r>
        <w:rPr>
          <w:rStyle w:val="VerbatimChar"/>
        </w:rPr>
        <w:t>## 1214       Non grappes de l'enquête transversale</w:t>
      </w:r>
      <w:r>
        <w:br/>
      </w:r>
      <w:r>
        <w:rPr>
          <w:rStyle w:val="VerbatimChar"/>
        </w:rPr>
        <w:t>## 1215       Non grappes de</w:t>
      </w:r>
      <w:r>
        <w:rPr>
          <w:rStyle w:val="VerbatimChar"/>
        </w:rPr>
        <w:t xml:space="preserve"> l'enquête transversale</w:t>
      </w:r>
      <w:r>
        <w:br/>
      </w:r>
      <w:r>
        <w:rPr>
          <w:rStyle w:val="VerbatimChar"/>
        </w:rPr>
        <w:t>## 1216       Non grappes de l'enquête transversale</w:t>
      </w:r>
      <w:r>
        <w:br/>
      </w:r>
      <w:r>
        <w:rPr>
          <w:rStyle w:val="VerbatimChar"/>
        </w:rPr>
        <w:t>## 1217       Non grappes de l'enquête transversale</w:t>
      </w:r>
      <w:r>
        <w:br/>
      </w:r>
      <w:r>
        <w:rPr>
          <w:rStyle w:val="VerbatimChar"/>
        </w:rPr>
        <w:t>## 1218       Non grappes de l'enquête transversale</w:t>
      </w:r>
      <w:r>
        <w:br/>
      </w:r>
      <w:r>
        <w:rPr>
          <w:rStyle w:val="VerbatimChar"/>
        </w:rPr>
        <w:lastRenderedPageBreak/>
        <w:t>## 1219       Non grappes de l'enquête transversale</w:t>
      </w:r>
      <w:r>
        <w:br/>
      </w:r>
      <w:r>
        <w:rPr>
          <w:rStyle w:val="VerbatimChar"/>
        </w:rPr>
        <w:t>## 1220       Non grappe</w:t>
      </w:r>
      <w:r>
        <w:rPr>
          <w:rStyle w:val="VerbatimChar"/>
        </w:rPr>
        <w:t>s de l'enquête transversale</w:t>
      </w:r>
      <w:r>
        <w:br/>
      </w:r>
      <w:r>
        <w:rPr>
          <w:rStyle w:val="VerbatimChar"/>
        </w:rPr>
        <w:t>## 1221       Non grappes de l'enquête transversale</w:t>
      </w:r>
      <w:r>
        <w:br/>
      </w:r>
      <w:r>
        <w:rPr>
          <w:rStyle w:val="VerbatimChar"/>
        </w:rPr>
        <w:t>## 1222       Non grappes de l'enquête transversale</w:t>
      </w:r>
      <w:r>
        <w:br/>
      </w:r>
      <w:r>
        <w:rPr>
          <w:rStyle w:val="VerbatimChar"/>
        </w:rPr>
        <w:t>## 1223       Non grappes de l'enquête transversale</w:t>
      </w:r>
      <w:r>
        <w:br/>
      </w:r>
      <w:r>
        <w:rPr>
          <w:rStyle w:val="VerbatimChar"/>
        </w:rPr>
        <w:t>## 1224       Non grappes de l'enquête transversale</w:t>
      </w:r>
      <w:r>
        <w:br/>
      </w:r>
      <w:r>
        <w:rPr>
          <w:rStyle w:val="VerbatimChar"/>
        </w:rPr>
        <w:t>## 1225       Non gr</w:t>
      </w:r>
      <w:r>
        <w:rPr>
          <w:rStyle w:val="VerbatimChar"/>
        </w:rPr>
        <w:t>appes de l'enquête transversale</w:t>
      </w:r>
      <w:r>
        <w:br/>
      </w:r>
      <w:r>
        <w:rPr>
          <w:rStyle w:val="VerbatimChar"/>
        </w:rPr>
        <w:t>## 1226       Non grappes de l'enquête transversale</w:t>
      </w:r>
      <w:r>
        <w:br/>
      </w:r>
      <w:r>
        <w:rPr>
          <w:rStyle w:val="VerbatimChar"/>
        </w:rPr>
        <w:t>## 1227       Non grappes de l'enquête transversale</w:t>
      </w:r>
      <w:r>
        <w:br/>
      </w:r>
      <w:r>
        <w:rPr>
          <w:rStyle w:val="VerbatimChar"/>
        </w:rPr>
        <w:t>## 1228       Non grappes de l'enquête transversale</w:t>
      </w:r>
      <w:r>
        <w:br/>
      </w:r>
      <w:r>
        <w:rPr>
          <w:rStyle w:val="VerbatimChar"/>
        </w:rPr>
        <w:t>## 1229       Non grappes de l'enquête transversale</w:t>
      </w:r>
      <w:r>
        <w:br/>
      </w:r>
      <w:r>
        <w:rPr>
          <w:rStyle w:val="VerbatimChar"/>
        </w:rPr>
        <w:t>## 1230       No</w:t>
      </w:r>
      <w:r>
        <w:rPr>
          <w:rStyle w:val="VerbatimChar"/>
        </w:rPr>
        <w:t>n grappes de l'enquête transversale</w:t>
      </w:r>
      <w:r>
        <w:br/>
      </w:r>
      <w:r>
        <w:rPr>
          <w:rStyle w:val="VerbatimChar"/>
        </w:rPr>
        <w:t>## 1231       Non grappes de l'enquête transversale</w:t>
      </w:r>
      <w:r>
        <w:br/>
      </w:r>
      <w:r>
        <w:rPr>
          <w:rStyle w:val="VerbatimChar"/>
        </w:rPr>
        <w:t>## 1232       Non grappes de l'enquête transversale</w:t>
      </w:r>
      <w:r>
        <w:br/>
      </w:r>
      <w:r>
        <w:rPr>
          <w:rStyle w:val="VerbatimChar"/>
        </w:rPr>
        <w:t>## 1233       Non grappes de l'enquête transversale</w:t>
      </w:r>
      <w:r>
        <w:br/>
      </w:r>
      <w:r>
        <w:rPr>
          <w:rStyle w:val="VerbatimChar"/>
        </w:rPr>
        <w:t>## 1234       Non grappes de l'enquête transversale</w:t>
      </w:r>
      <w:r>
        <w:br/>
      </w:r>
      <w:r>
        <w:rPr>
          <w:rStyle w:val="VerbatimChar"/>
        </w:rPr>
        <w:t>## 1235       Non grappes de l'enquête transversale</w:t>
      </w:r>
      <w:r>
        <w:br/>
      </w:r>
      <w:r>
        <w:rPr>
          <w:rStyle w:val="VerbatimChar"/>
        </w:rPr>
        <w:t>## 1236       Non grappes de l'enquête transversale</w:t>
      </w:r>
      <w:r>
        <w:br/>
      </w:r>
      <w:r>
        <w:rPr>
          <w:rStyle w:val="VerbatimChar"/>
        </w:rPr>
        <w:t>## 1237       Non grappes de l'enquête transversale</w:t>
      </w:r>
      <w:r>
        <w:br/>
      </w:r>
      <w:r>
        <w:rPr>
          <w:rStyle w:val="VerbatimChar"/>
        </w:rPr>
        <w:t>## 1238       Non grappes de l'enquête transversale</w:t>
      </w:r>
      <w:r>
        <w:br/>
      </w:r>
      <w:r>
        <w:rPr>
          <w:rStyle w:val="VerbatimChar"/>
        </w:rPr>
        <w:t>## 1239       Non grappes de l'enquête transvers</w:t>
      </w:r>
      <w:r>
        <w:rPr>
          <w:rStyle w:val="VerbatimChar"/>
        </w:rPr>
        <w:t>ale</w:t>
      </w:r>
      <w:r>
        <w:br/>
      </w:r>
      <w:r>
        <w:rPr>
          <w:rStyle w:val="VerbatimChar"/>
        </w:rPr>
        <w:t>## 1240       Non grappes de l'enquête transversale</w:t>
      </w:r>
      <w:r>
        <w:br/>
      </w:r>
      <w:r>
        <w:rPr>
          <w:rStyle w:val="VerbatimChar"/>
        </w:rPr>
        <w:t>## 1241       Non grappes de l'enquête transversale</w:t>
      </w:r>
      <w:r>
        <w:br/>
      </w:r>
      <w:r>
        <w:rPr>
          <w:rStyle w:val="VerbatimChar"/>
        </w:rPr>
        <w:t>## 1242       Non grappes de l'enquête transversale</w:t>
      </w:r>
      <w:r>
        <w:br/>
      </w:r>
      <w:r>
        <w:rPr>
          <w:rStyle w:val="VerbatimChar"/>
        </w:rPr>
        <w:t>## 1243       Non grappes de l'enquête transversale</w:t>
      </w:r>
      <w:r>
        <w:br/>
      </w:r>
      <w:r>
        <w:rPr>
          <w:rStyle w:val="VerbatimChar"/>
        </w:rPr>
        <w:t>## 1244       Non grappes de l'enquête trans</w:t>
      </w:r>
      <w:r>
        <w:rPr>
          <w:rStyle w:val="VerbatimChar"/>
        </w:rPr>
        <w:t>versale</w:t>
      </w:r>
      <w:r>
        <w:br/>
      </w:r>
      <w:r>
        <w:rPr>
          <w:rStyle w:val="VerbatimChar"/>
        </w:rPr>
        <w:t>## 1245       Non grappes de l'enquête transversale</w:t>
      </w:r>
      <w:r>
        <w:br/>
      </w:r>
      <w:r>
        <w:rPr>
          <w:rStyle w:val="VerbatimChar"/>
        </w:rPr>
        <w:t>## 1246       Non grappes de l'enquête transversale</w:t>
      </w:r>
      <w:r>
        <w:br/>
      </w:r>
      <w:r>
        <w:rPr>
          <w:rStyle w:val="VerbatimChar"/>
        </w:rPr>
        <w:t>## 1247       Non grappes de l'enquête transversale</w:t>
      </w:r>
      <w:r>
        <w:br/>
      </w:r>
      <w:r>
        <w:rPr>
          <w:rStyle w:val="VerbatimChar"/>
        </w:rPr>
        <w:t>## 1248       Non grappes de l'enquête transversale</w:t>
      </w:r>
      <w:r>
        <w:br/>
      </w:r>
      <w:r>
        <w:rPr>
          <w:rStyle w:val="VerbatimChar"/>
        </w:rPr>
        <w:t>## 1249       Non grappes de l'enquête t</w:t>
      </w:r>
      <w:r>
        <w:rPr>
          <w:rStyle w:val="VerbatimChar"/>
        </w:rPr>
        <w:t>ransversale</w:t>
      </w:r>
      <w:r>
        <w:br/>
      </w:r>
      <w:r>
        <w:rPr>
          <w:rStyle w:val="VerbatimChar"/>
        </w:rPr>
        <w:t>## 1250       Non grappes de l'enquête transversale</w:t>
      </w:r>
      <w:r>
        <w:br/>
      </w:r>
      <w:r>
        <w:rPr>
          <w:rStyle w:val="VerbatimChar"/>
        </w:rPr>
        <w:t>## 1251       Non grappes de l'enquête transversale</w:t>
      </w:r>
      <w:r>
        <w:br/>
      </w:r>
      <w:r>
        <w:rPr>
          <w:rStyle w:val="VerbatimChar"/>
        </w:rPr>
        <w:t>## 1252       Non grappes de l'enquête transversale</w:t>
      </w:r>
      <w:r>
        <w:br/>
      </w:r>
      <w:r>
        <w:rPr>
          <w:rStyle w:val="VerbatimChar"/>
        </w:rPr>
        <w:t>## 1253       Non grappes de l'enquête transversale</w:t>
      </w:r>
      <w:r>
        <w:br/>
      </w:r>
      <w:r>
        <w:rPr>
          <w:rStyle w:val="VerbatimChar"/>
        </w:rPr>
        <w:t>## 1254       Non grappes de l'enquê</w:t>
      </w:r>
      <w:r>
        <w:rPr>
          <w:rStyle w:val="VerbatimChar"/>
        </w:rPr>
        <w:t>te transversale</w:t>
      </w:r>
      <w:r>
        <w:br/>
      </w:r>
      <w:r>
        <w:rPr>
          <w:rStyle w:val="VerbatimChar"/>
        </w:rPr>
        <w:t>## 1255       Non grappes de l'enquête transversale</w:t>
      </w:r>
      <w:r>
        <w:br/>
      </w:r>
      <w:r>
        <w:rPr>
          <w:rStyle w:val="VerbatimChar"/>
        </w:rPr>
        <w:t>## 1256       Non grappes de l'enquête transversale</w:t>
      </w:r>
      <w:r>
        <w:br/>
      </w:r>
      <w:r>
        <w:rPr>
          <w:rStyle w:val="VerbatimChar"/>
        </w:rPr>
        <w:t>## 1257       Non grappes de l'enquête transversale</w:t>
      </w:r>
      <w:r>
        <w:br/>
      </w:r>
      <w:r>
        <w:rPr>
          <w:rStyle w:val="VerbatimChar"/>
        </w:rPr>
        <w:t>## 1258       Non grappes de l'enquête transversale</w:t>
      </w:r>
      <w:r>
        <w:br/>
      </w:r>
      <w:r>
        <w:rPr>
          <w:rStyle w:val="VerbatimChar"/>
        </w:rPr>
        <w:t>## 1259       Non grappes de l'e</w:t>
      </w:r>
      <w:r>
        <w:rPr>
          <w:rStyle w:val="VerbatimChar"/>
        </w:rPr>
        <w:t>nquête transversale</w:t>
      </w:r>
      <w:r>
        <w:br/>
      </w:r>
      <w:r>
        <w:rPr>
          <w:rStyle w:val="VerbatimChar"/>
        </w:rPr>
        <w:t>## 1260       Non grappes de l'enquête transversale</w:t>
      </w:r>
      <w:r>
        <w:br/>
      </w:r>
      <w:r>
        <w:rPr>
          <w:rStyle w:val="VerbatimChar"/>
        </w:rPr>
        <w:t>## 1261       Non grappes de l'enquête transversale</w:t>
      </w:r>
      <w:r>
        <w:br/>
      </w:r>
      <w:r>
        <w:rPr>
          <w:rStyle w:val="VerbatimChar"/>
        </w:rPr>
        <w:t>## 1262       Non grappes de l'enquête transversale</w:t>
      </w:r>
      <w:r>
        <w:br/>
      </w:r>
      <w:r>
        <w:rPr>
          <w:rStyle w:val="VerbatimChar"/>
        </w:rPr>
        <w:t>## 1263       Non grappes de l'enquête transversale</w:t>
      </w:r>
      <w:r>
        <w:br/>
      </w:r>
      <w:r>
        <w:rPr>
          <w:rStyle w:val="VerbatimChar"/>
        </w:rPr>
        <w:t>## 1264       Non grappes de</w:t>
      </w:r>
      <w:r>
        <w:rPr>
          <w:rStyle w:val="VerbatimChar"/>
        </w:rPr>
        <w:t xml:space="preserve"> l'enquête transversale</w:t>
      </w:r>
      <w:r>
        <w:br/>
      </w:r>
      <w:r>
        <w:rPr>
          <w:rStyle w:val="VerbatimChar"/>
        </w:rPr>
        <w:t>## 1265       Non grappes de l'enquête transversale</w:t>
      </w:r>
      <w:r>
        <w:br/>
      </w:r>
      <w:r>
        <w:rPr>
          <w:rStyle w:val="VerbatimChar"/>
        </w:rPr>
        <w:t>## 1266       Non grappes de l'enquête transversale</w:t>
      </w:r>
      <w:r>
        <w:br/>
      </w:r>
      <w:r>
        <w:rPr>
          <w:rStyle w:val="VerbatimChar"/>
        </w:rPr>
        <w:t>## 1267       Non grappes de l'enquête transversale</w:t>
      </w:r>
      <w:r>
        <w:br/>
      </w:r>
      <w:r>
        <w:rPr>
          <w:rStyle w:val="VerbatimChar"/>
        </w:rPr>
        <w:t>## 1268       Non grappes de l'enquête transversale</w:t>
      </w:r>
      <w:r>
        <w:br/>
      </w:r>
      <w:r>
        <w:rPr>
          <w:rStyle w:val="VerbatimChar"/>
        </w:rPr>
        <w:lastRenderedPageBreak/>
        <w:t>## 1269       Non grappe</w:t>
      </w:r>
      <w:r>
        <w:rPr>
          <w:rStyle w:val="VerbatimChar"/>
        </w:rPr>
        <w:t>s de l'enquête transversale</w:t>
      </w:r>
      <w:r>
        <w:br/>
      </w:r>
      <w:r>
        <w:rPr>
          <w:rStyle w:val="VerbatimChar"/>
        </w:rPr>
        <w:t>## 1270       Non grappes de l'enquête transversale</w:t>
      </w:r>
      <w:r>
        <w:br/>
      </w:r>
      <w:r>
        <w:rPr>
          <w:rStyle w:val="VerbatimChar"/>
        </w:rPr>
        <w:t>## 1271       Non grappes de l'enquête transversale</w:t>
      </w:r>
      <w:r>
        <w:br/>
      </w:r>
      <w:r>
        <w:rPr>
          <w:rStyle w:val="VerbatimChar"/>
        </w:rPr>
        <w:t>## 1272       Non grappes de l'enquête transversale</w:t>
      </w:r>
      <w:r>
        <w:br/>
      </w:r>
      <w:r>
        <w:rPr>
          <w:rStyle w:val="VerbatimChar"/>
        </w:rPr>
        <w:t>## 1273       Non grappes de l'enquête transversale</w:t>
      </w:r>
      <w:r>
        <w:br/>
      </w:r>
      <w:r>
        <w:rPr>
          <w:rStyle w:val="VerbatimChar"/>
        </w:rPr>
        <w:t>## 1274       Non gr</w:t>
      </w:r>
      <w:r>
        <w:rPr>
          <w:rStyle w:val="VerbatimChar"/>
        </w:rPr>
        <w:t>appes de l'enquête transversale</w:t>
      </w:r>
      <w:r>
        <w:br/>
      </w:r>
      <w:r>
        <w:rPr>
          <w:rStyle w:val="VerbatimChar"/>
        </w:rPr>
        <w:t>## 1275       Non grappes de l'enquête transversale</w:t>
      </w:r>
      <w:r>
        <w:br/>
      </w:r>
      <w:r>
        <w:rPr>
          <w:rStyle w:val="VerbatimChar"/>
        </w:rPr>
        <w:t>## 1276       Non grappes de l'enquête transversale</w:t>
      </w:r>
      <w:r>
        <w:br/>
      </w:r>
      <w:r>
        <w:rPr>
          <w:rStyle w:val="VerbatimChar"/>
        </w:rPr>
        <w:t>## 1277       Non grappes de l'enquête transversale</w:t>
      </w:r>
      <w:r>
        <w:br/>
      </w:r>
      <w:r>
        <w:rPr>
          <w:rStyle w:val="VerbatimChar"/>
        </w:rPr>
        <w:t>## 1278       Non grappes de l'enquête transversale</w:t>
      </w:r>
      <w:r>
        <w:br/>
      </w:r>
      <w:r>
        <w:rPr>
          <w:rStyle w:val="VerbatimChar"/>
        </w:rPr>
        <w:t>## 1279       No</w:t>
      </w:r>
      <w:r>
        <w:rPr>
          <w:rStyle w:val="VerbatimChar"/>
        </w:rPr>
        <w:t>n grappes de l'enquête transversale</w:t>
      </w:r>
      <w:r>
        <w:br/>
      </w:r>
      <w:r>
        <w:rPr>
          <w:rStyle w:val="VerbatimChar"/>
        </w:rPr>
        <w:t>## 1280       Non grappes de l'enquête transversale</w:t>
      </w:r>
      <w:r>
        <w:br/>
      </w:r>
      <w:r>
        <w:rPr>
          <w:rStyle w:val="VerbatimChar"/>
        </w:rPr>
        <w:t>## 1281       Non grappes de l'enquête transversale</w:t>
      </w:r>
      <w:r>
        <w:br/>
      </w:r>
      <w:r>
        <w:rPr>
          <w:rStyle w:val="VerbatimChar"/>
        </w:rPr>
        <w:t>## 1282       Non grappes de l'enquête transversale</w:t>
      </w:r>
      <w:r>
        <w:br/>
      </w:r>
      <w:r>
        <w:rPr>
          <w:rStyle w:val="VerbatimChar"/>
        </w:rPr>
        <w:t>## 1283       Non grappes de l'enquête transversale</w:t>
      </w:r>
      <w:r>
        <w:br/>
      </w:r>
      <w:r>
        <w:rPr>
          <w:rStyle w:val="VerbatimChar"/>
        </w:rPr>
        <w:t xml:space="preserve">## 1284     </w:t>
      </w:r>
      <w:r>
        <w:rPr>
          <w:rStyle w:val="VerbatimChar"/>
        </w:rPr>
        <w:t xml:space="preserve">  Non grappes de l'enquête transversale</w:t>
      </w:r>
      <w:r>
        <w:br/>
      </w:r>
      <w:r>
        <w:rPr>
          <w:rStyle w:val="VerbatimChar"/>
        </w:rPr>
        <w:t>## 1285       Non grappes de l'enquête transversale</w:t>
      </w:r>
      <w:r>
        <w:br/>
      </w:r>
      <w:r>
        <w:rPr>
          <w:rStyle w:val="VerbatimChar"/>
        </w:rPr>
        <w:t>## 1286       Non grappes de l'enquête transversale</w:t>
      </w:r>
      <w:r>
        <w:br/>
      </w:r>
      <w:r>
        <w:rPr>
          <w:rStyle w:val="VerbatimChar"/>
        </w:rPr>
        <w:t>## 1287       Non grappes de l'enquête transversale</w:t>
      </w:r>
      <w:r>
        <w:br/>
      </w:r>
      <w:r>
        <w:rPr>
          <w:rStyle w:val="VerbatimChar"/>
        </w:rPr>
        <w:t>## 1288       Non grappes de l'enquête transversale</w:t>
      </w:r>
      <w:r>
        <w:br/>
      </w:r>
      <w:r>
        <w:rPr>
          <w:rStyle w:val="VerbatimChar"/>
        </w:rPr>
        <w:t>## 1289       Non grappes de l'enquête transversale</w:t>
      </w:r>
      <w:r>
        <w:br/>
      </w:r>
      <w:r>
        <w:rPr>
          <w:rStyle w:val="VerbatimChar"/>
        </w:rPr>
        <w:t>## 1290       Non grappes de l'enquête transversale</w:t>
      </w:r>
      <w:r>
        <w:br/>
      </w:r>
      <w:r>
        <w:rPr>
          <w:rStyle w:val="VerbatimChar"/>
        </w:rPr>
        <w:t>## 1291       Non grappes de l'enquête transversale</w:t>
      </w:r>
      <w:r>
        <w:br/>
      </w:r>
      <w:r>
        <w:rPr>
          <w:rStyle w:val="VerbatimChar"/>
        </w:rPr>
        <w:t>## 1292       Non grappes de l'enquête transvers</w:t>
      </w:r>
      <w:r>
        <w:rPr>
          <w:rStyle w:val="VerbatimChar"/>
        </w:rPr>
        <w:t>ale</w:t>
      </w:r>
      <w:r>
        <w:br/>
      </w:r>
      <w:r>
        <w:rPr>
          <w:rStyle w:val="VerbatimChar"/>
        </w:rPr>
        <w:t>## 1293       Non grappes de l'enquête transversale</w:t>
      </w:r>
      <w:r>
        <w:br/>
      </w:r>
      <w:r>
        <w:rPr>
          <w:rStyle w:val="VerbatimChar"/>
        </w:rPr>
        <w:t>## 1294       Non grappes de l'enquête transversale</w:t>
      </w:r>
      <w:r>
        <w:br/>
      </w:r>
      <w:r>
        <w:rPr>
          <w:rStyle w:val="VerbatimChar"/>
        </w:rPr>
        <w:t>## 1295       Non grappes de l'enquête transversale</w:t>
      </w:r>
      <w:r>
        <w:br/>
      </w:r>
      <w:r>
        <w:rPr>
          <w:rStyle w:val="VerbatimChar"/>
        </w:rPr>
        <w:t>## 1296       Non grappes de l'enquête transversale</w:t>
      </w:r>
      <w:r>
        <w:br/>
      </w:r>
      <w:r>
        <w:rPr>
          <w:rStyle w:val="VerbatimChar"/>
        </w:rPr>
        <w:t>## 1297       Non grappes de l'enquête trans</w:t>
      </w:r>
      <w:r>
        <w:rPr>
          <w:rStyle w:val="VerbatimChar"/>
        </w:rPr>
        <w:t>versale</w:t>
      </w:r>
      <w:r>
        <w:br/>
      </w:r>
      <w:r>
        <w:rPr>
          <w:rStyle w:val="VerbatimChar"/>
        </w:rPr>
        <w:t>## 1298       Non grappes de l'enquête transversale</w:t>
      </w:r>
      <w:r>
        <w:br/>
      </w:r>
      <w:r>
        <w:rPr>
          <w:rStyle w:val="VerbatimChar"/>
        </w:rPr>
        <w:t>## 1299       Non grappes de l'enquête transversale</w:t>
      </w:r>
      <w:r>
        <w:br/>
      </w:r>
      <w:r>
        <w:rPr>
          <w:rStyle w:val="VerbatimChar"/>
        </w:rPr>
        <w:t>## 1300       Non grappes de l'enquête transversale</w:t>
      </w:r>
      <w:r>
        <w:br/>
      </w:r>
      <w:r>
        <w:rPr>
          <w:rStyle w:val="VerbatimChar"/>
        </w:rPr>
        <w:t>## 1301       Non grappes de l'enquête transversale</w:t>
      </w:r>
      <w:r>
        <w:br/>
      </w:r>
      <w:r>
        <w:rPr>
          <w:rStyle w:val="VerbatimChar"/>
        </w:rPr>
        <w:t>## 1302       Non grappes de l'enquête t</w:t>
      </w:r>
      <w:r>
        <w:rPr>
          <w:rStyle w:val="VerbatimChar"/>
        </w:rPr>
        <w:t>ransversale</w:t>
      </w:r>
      <w:r>
        <w:br/>
      </w:r>
      <w:r>
        <w:rPr>
          <w:rStyle w:val="VerbatimChar"/>
        </w:rPr>
        <w:t>## 1303       Non grappes de l'enquête transversale</w:t>
      </w:r>
      <w:r>
        <w:br/>
      </w:r>
      <w:r>
        <w:rPr>
          <w:rStyle w:val="VerbatimChar"/>
        </w:rPr>
        <w:t>## 1304       Non grappes de l'enquête transversale</w:t>
      </w:r>
      <w:r>
        <w:br/>
      </w:r>
      <w:r>
        <w:rPr>
          <w:rStyle w:val="VerbatimChar"/>
        </w:rPr>
        <w:t>## 1305       Non grappes de l'enquête transversale</w:t>
      </w:r>
      <w:r>
        <w:br/>
      </w:r>
      <w:r>
        <w:rPr>
          <w:rStyle w:val="VerbatimChar"/>
        </w:rPr>
        <w:t>## 1306       Non grappes de l'enquête transversale</w:t>
      </w:r>
      <w:r>
        <w:br/>
      </w:r>
      <w:r>
        <w:rPr>
          <w:rStyle w:val="VerbatimChar"/>
        </w:rPr>
        <w:t>## 1307       Non grappes de l'enquê</w:t>
      </w:r>
      <w:r>
        <w:rPr>
          <w:rStyle w:val="VerbatimChar"/>
        </w:rPr>
        <w:t>te transversale</w:t>
      </w:r>
      <w:r>
        <w:br/>
      </w:r>
      <w:r>
        <w:rPr>
          <w:rStyle w:val="VerbatimChar"/>
        </w:rPr>
        <w:t>## 1308       Non grappes de l'enquête transversale</w:t>
      </w:r>
      <w:r>
        <w:br/>
      </w:r>
      <w:r>
        <w:rPr>
          <w:rStyle w:val="VerbatimChar"/>
        </w:rPr>
        <w:t>## 1309       Non grappes de l'enquête transversale</w:t>
      </w:r>
      <w:r>
        <w:br/>
      </w:r>
      <w:r>
        <w:rPr>
          <w:rStyle w:val="VerbatimChar"/>
        </w:rPr>
        <w:t>## 1310       Non grappes de l'enquête transversale</w:t>
      </w:r>
      <w:r>
        <w:br/>
      </w:r>
      <w:r>
        <w:rPr>
          <w:rStyle w:val="VerbatimChar"/>
        </w:rPr>
        <w:t>## 1311       Non grappes de l'enquête transversale</w:t>
      </w:r>
      <w:r>
        <w:br/>
      </w:r>
      <w:r>
        <w:rPr>
          <w:rStyle w:val="VerbatimChar"/>
        </w:rPr>
        <w:t>## 1312       Non grappes de l'e</w:t>
      </w:r>
      <w:r>
        <w:rPr>
          <w:rStyle w:val="VerbatimChar"/>
        </w:rPr>
        <w:t>nquête transversale</w:t>
      </w:r>
      <w:r>
        <w:br/>
      </w:r>
      <w:r>
        <w:rPr>
          <w:rStyle w:val="VerbatimChar"/>
        </w:rPr>
        <w:t>## 1313       Non grappes de l'enquête transversale</w:t>
      </w:r>
      <w:r>
        <w:br/>
      </w:r>
      <w:r>
        <w:rPr>
          <w:rStyle w:val="VerbatimChar"/>
        </w:rPr>
        <w:t>## 1314       Non grappes de l'enquête transversale</w:t>
      </w:r>
      <w:r>
        <w:br/>
      </w:r>
      <w:r>
        <w:rPr>
          <w:rStyle w:val="VerbatimChar"/>
        </w:rPr>
        <w:t>## 1315       Non grappes de l'enquête transversale</w:t>
      </w:r>
      <w:r>
        <w:br/>
      </w:r>
      <w:r>
        <w:rPr>
          <w:rStyle w:val="VerbatimChar"/>
        </w:rPr>
        <w:t>## 1316       Non grappes de l'enquête transversale</w:t>
      </w:r>
      <w:r>
        <w:br/>
      </w:r>
      <w:r>
        <w:rPr>
          <w:rStyle w:val="VerbatimChar"/>
        </w:rPr>
        <w:t>## 1317       Non grappes de</w:t>
      </w:r>
      <w:r>
        <w:rPr>
          <w:rStyle w:val="VerbatimChar"/>
        </w:rPr>
        <w:t xml:space="preserve"> l'enquête transversale</w:t>
      </w:r>
      <w:r>
        <w:br/>
      </w:r>
      <w:r>
        <w:rPr>
          <w:rStyle w:val="VerbatimChar"/>
        </w:rPr>
        <w:t>## 1318       Non grappes de l'enquête transversale</w:t>
      </w:r>
      <w:r>
        <w:br/>
      </w:r>
      <w:r>
        <w:rPr>
          <w:rStyle w:val="VerbatimChar"/>
        </w:rPr>
        <w:lastRenderedPageBreak/>
        <w:t>## 1319       Non grappes de l'enquête transversale</w:t>
      </w:r>
      <w:r>
        <w:br/>
      </w:r>
      <w:r>
        <w:rPr>
          <w:rStyle w:val="VerbatimChar"/>
        </w:rPr>
        <w:t>## 1320       Non grappes de l'enquête transversale</w:t>
      </w:r>
      <w:r>
        <w:br/>
      </w:r>
      <w:r>
        <w:rPr>
          <w:rStyle w:val="VerbatimChar"/>
        </w:rPr>
        <w:t>## 1321       Non grappes de l'enquête transversale</w:t>
      </w:r>
      <w:r>
        <w:br/>
      </w:r>
      <w:r>
        <w:rPr>
          <w:rStyle w:val="VerbatimChar"/>
        </w:rPr>
        <w:t>## 1322       Non grappe</w:t>
      </w:r>
      <w:r>
        <w:rPr>
          <w:rStyle w:val="VerbatimChar"/>
        </w:rPr>
        <w:t>s de l'enquête transversale</w:t>
      </w:r>
      <w:r>
        <w:br/>
      </w:r>
      <w:r>
        <w:rPr>
          <w:rStyle w:val="VerbatimChar"/>
        </w:rPr>
        <w:t>## 1323       Non grappes de l'enquête transversale</w:t>
      </w:r>
      <w:r>
        <w:br/>
      </w:r>
      <w:r>
        <w:rPr>
          <w:rStyle w:val="VerbatimChar"/>
        </w:rPr>
        <w:t>## 1324       Non grappes de l'enquête transversale</w:t>
      </w:r>
      <w:r>
        <w:br/>
      </w:r>
      <w:r>
        <w:rPr>
          <w:rStyle w:val="VerbatimChar"/>
        </w:rPr>
        <w:t>## 1325       Non grappes de l'enquête transversale</w:t>
      </w:r>
      <w:r>
        <w:br/>
      </w:r>
      <w:r>
        <w:rPr>
          <w:rStyle w:val="VerbatimChar"/>
        </w:rPr>
        <w:t>## 1326       Non grappes de l'enquête transversale</w:t>
      </w:r>
      <w:r>
        <w:br/>
      </w:r>
      <w:r>
        <w:rPr>
          <w:rStyle w:val="VerbatimChar"/>
        </w:rPr>
        <w:t>## 1327       Non gr</w:t>
      </w:r>
      <w:r>
        <w:rPr>
          <w:rStyle w:val="VerbatimChar"/>
        </w:rPr>
        <w:t>appes de l'enquête transversale</w:t>
      </w:r>
      <w:r>
        <w:br/>
      </w:r>
      <w:r>
        <w:rPr>
          <w:rStyle w:val="VerbatimChar"/>
        </w:rPr>
        <w:t>## 1328       Non grappes de l'enquête transversale</w:t>
      </w:r>
      <w:r>
        <w:br/>
      </w:r>
      <w:r>
        <w:rPr>
          <w:rStyle w:val="VerbatimChar"/>
        </w:rPr>
        <w:t>## 1329       Non grappes de l'enquête transversale</w:t>
      </w:r>
      <w:r>
        <w:br/>
      </w:r>
      <w:r>
        <w:rPr>
          <w:rStyle w:val="VerbatimChar"/>
        </w:rPr>
        <w:t>## 1330       Non grappes de l'enquête transversale</w:t>
      </w:r>
      <w:r>
        <w:br/>
      </w:r>
      <w:r>
        <w:rPr>
          <w:rStyle w:val="VerbatimChar"/>
        </w:rPr>
        <w:t>## 1331       Non grappes de l'enquête transversale</w:t>
      </w:r>
      <w:r>
        <w:br/>
      </w:r>
      <w:r>
        <w:rPr>
          <w:rStyle w:val="VerbatimChar"/>
        </w:rPr>
        <w:t>## 1332       No</w:t>
      </w:r>
      <w:r>
        <w:rPr>
          <w:rStyle w:val="VerbatimChar"/>
        </w:rPr>
        <w:t>n grappes de l'enquête transversale</w:t>
      </w:r>
      <w:r>
        <w:br/>
      </w:r>
      <w:r>
        <w:rPr>
          <w:rStyle w:val="VerbatimChar"/>
        </w:rPr>
        <w:t>## 1333       Non grappes de l'enquête transversale</w:t>
      </w:r>
      <w:r>
        <w:br/>
      </w:r>
      <w:r>
        <w:rPr>
          <w:rStyle w:val="VerbatimChar"/>
        </w:rPr>
        <w:t>## 1334       Oui grappes de l'enquête transversale</w:t>
      </w:r>
      <w:r>
        <w:br/>
      </w:r>
      <w:r>
        <w:rPr>
          <w:rStyle w:val="VerbatimChar"/>
        </w:rPr>
        <w:t>## 1335       Non grappes de l'enquête transversale</w:t>
      </w:r>
      <w:r>
        <w:br/>
      </w:r>
      <w:r>
        <w:rPr>
          <w:rStyle w:val="VerbatimChar"/>
        </w:rPr>
        <w:t>## 1336       Non grappes de l'enquête transversale</w:t>
      </w:r>
      <w:r>
        <w:br/>
      </w:r>
      <w:r>
        <w:rPr>
          <w:rStyle w:val="VerbatimChar"/>
        </w:rPr>
        <w:t>## 1337       Non grappes de l'enquête transversale</w:t>
      </w:r>
      <w:r>
        <w:br/>
      </w:r>
      <w:r>
        <w:rPr>
          <w:rStyle w:val="VerbatimChar"/>
        </w:rPr>
        <w:t>## 1338       Non grappes de l'enquête transversale</w:t>
      </w:r>
      <w:r>
        <w:br/>
      </w:r>
      <w:r>
        <w:rPr>
          <w:rStyle w:val="VerbatimChar"/>
        </w:rPr>
        <w:t>## 1339       Non grappes de l'enquête transversale</w:t>
      </w:r>
      <w:r>
        <w:br/>
      </w:r>
      <w:r>
        <w:rPr>
          <w:rStyle w:val="VerbatimChar"/>
        </w:rPr>
        <w:t>## 1340       Non grappes de l'enquête transvers</w:t>
      </w:r>
      <w:r>
        <w:rPr>
          <w:rStyle w:val="VerbatimChar"/>
        </w:rPr>
        <w:t>ale</w:t>
      </w:r>
      <w:r>
        <w:br/>
      </w:r>
      <w:r>
        <w:rPr>
          <w:rStyle w:val="VerbatimChar"/>
        </w:rPr>
        <w:t>## 1341       Non grappes de l'enquête transversale</w:t>
      </w:r>
      <w:r>
        <w:br/>
      </w:r>
      <w:r>
        <w:rPr>
          <w:rStyle w:val="VerbatimChar"/>
        </w:rPr>
        <w:t>## 1342       Non grappes de l'enquête transversale</w:t>
      </w:r>
      <w:r>
        <w:br/>
      </w:r>
      <w:r>
        <w:rPr>
          <w:rStyle w:val="VerbatimChar"/>
        </w:rPr>
        <w:t>## 1343       Non grappes de l'enquête transversale</w:t>
      </w:r>
      <w:r>
        <w:br/>
      </w:r>
      <w:r>
        <w:rPr>
          <w:rStyle w:val="VerbatimChar"/>
        </w:rPr>
        <w:t>## 1344       Non grappes de l'enquête transversale</w:t>
      </w:r>
      <w:r>
        <w:br/>
      </w:r>
      <w:r>
        <w:rPr>
          <w:rStyle w:val="VerbatimChar"/>
        </w:rPr>
        <w:t>## 1345       Non grappes de l'enquête trans</w:t>
      </w:r>
      <w:r>
        <w:rPr>
          <w:rStyle w:val="VerbatimChar"/>
        </w:rPr>
        <w:t>versale</w:t>
      </w:r>
      <w:r>
        <w:br/>
      </w:r>
      <w:r>
        <w:rPr>
          <w:rStyle w:val="VerbatimChar"/>
        </w:rPr>
        <w:t>## 1346       Non grappes de l'enquête transversale</w:t>
      </w:r>
      <w:r>
        <w:br/>
      </w:r>
      <w:r>
        <w:rPr>
          <w:rStyle w:val="VerbatimChar"/>
        </w:rPr>
        <w:t>## 1347       Non grappes de l'enquête transversale</w:t>
      </w:r>
      <w:r>
        <w:br/>
      </w:r>
      <w:r>
        <w:rPr>
          <w:rStyle w:val="VerbatimChar"/>
        </w:rPr>
        <w:t>## 1348       Non grappes de l'enquête transversale</w:t>
      </w:r>
      <w:r>
        <w:br/>
      </w:r>
      <w:r>
        <w:rPr>
          <w:rStyle w:val="VerbatimChar"/>
        </w:rPr>
        <w:t>## 1349       Non grappes de l'enquête transversale</w:t>
      </w:r>
      <w:r>
        <w:br/>
      </w:r>
      <w:r>
        <w:rPr>
          <w:rStyle w:val="VerbatimChar"/>
        </w:rPr>
        <w:t>## 1350       Non grappes de l'enquête t</w:t>
      </w:r>
      <w:r>
        <w:rPr>
          <w:rStyle w:val="VerbatimChar"/>
        </w:rPr>
        <w:t>ransversale</w:t>
      </w:r>
      <w:r>
        <w:br/>
      </w:r>
      <w:r>
        <w:rPr>
          <w:rStyle w:val="VerbatimChar"/>
        </w:rPr>
        <w:t>## 1351       Non grappes de l'enquête transversale</w:t>
      </w:r>
      <w:r>
        <w:br/>
      </w:r>
      <w:r>
        <w:rPr>
          <w:rStyle w:val="VerbatimChar"/>
        </w:rPr>
        <w:t>## 1352       Non grappes de l'enquête transversale</w:t>
      </w:r>
      <w:r>
        <w:br/>
      </w:r>
      <w:r>
        <w:rPr>
          <w:rStyle w:val="VerbatimChar"/>
        </w:rPr>
        <w:t>## 1353       Non grappes de l'enquête transversale</w:t>
      </w:r>
      <w:r>
        <w:br/>
      </w:r>
      <w:r>
        <w:rPr>
          <w:rStyle w:val="VerbatimChar"/>
        </w:rPr>
        <w:t>## 1354       Non grappes de l'enquête transversale</w:t>
      </w:r>
      <w:r>
        <w:br/>
      </w:r>
      <w:r>
        <w:rPr>
          <w:rStyle w:val="VerbatimChar"/>
        </w:rPr>
        <w:t>## 1355       Non grappes de l'enquê</w:t>
      </w:r>
      <w:r>
        <w:rPr>
          <w:rStyle w:val="VerbatimChar"/>
        </w:rPr>
        <w:t>te transversale</w:t>
      </w:r>
      <w:r>
        <w:br/>
      </w:r>
      <w:r>
        <w:rPr>
          <w:rStyle w:val="VerbatimChar"/>
        </w:rPr>
        <w:t>## 1356       Non grappes de l'enquête transversale</w:t>
      </w:r>
      <w:r>
        <w:br/>
      </w:r>
      <w:r>
        <w:rPr>
          <w:rStyle w:val="VerbatimChar"/>
        </w:rPr>
        <w:t>## 1357       Non grappes de l'enquête transversale</w:t>
      </w:r>
      <w:r>
        <w:br/>
      </w:r>
      <w:r>
        <w:rPr>
          <w:rStyle w:val="VerbatimChar"/>
        </w:rPr>
        <w:t>## 1358       Non grappes de l'enquête transversale</w:t>
      </w:r>
      <w:r>
        <w:br/>
      </w:r>
      <w:r>
        <w:rPr>
          <w:rStyle w:val="VerbatimChar"/>
        </w:rPr>
        <w:t>## 1359       Non grappes de l'enquête transversale</w:t>
      </w:r>
      <w:r>
        <w:br/>
      </w:r>
      <w:r>
        <w:rPr>
          <w:rStyle w:val="VerbatimChar"/>
        </w:rPr>
        <w:t>## 1360       Non grappes de l'e</w:t>
      </w:r>
      <w:r>
        <w:rPr>
          <w:rStyle w:val="VerbatimChar"/>
        </w:rPr>
        <w:t>nquête transversale</w:t>
      </w:r>
      <w:r>
        <w:br/>
      </w:r>
      <w:r>
        <w:rPr>
          <w:rStyle w:val="VerbatimChar"/>
        </w:rPr>
        <w:t>## 1361       Non grappes de l'enquête transversale</w:t>
      </w:r>
      <w:r>
        <w:br/>
      </w:r>
      <w:r>
        <w:rPr>
          <w:rStyle w:val="VerbatimChar"/>
        </w:rPr>
        <w:t>## 1362       Non grappes de l'enquête transversale</w:t>
      </w:r>
      <w:r>
        <w:br/>
      </w:r>
      <w:r>
        <w:rPr>
          <w:rStyle w:val="VerbatimChar"/>
        </w:rPr>
        <w:t>## 1363       Non grappes de l'enquête transversale</w:t>
      </w:r>
      <w:r>
        <w:br/>
      </w:r>
      <w:r>
        <w:rPr>
          <w:rStyle w:val="VerbatimChar"/>
        </w:rPr>
        <w:t>## 1364       Non grappes de l'enquête transversale</w:t>
      </w:r>
      <w:r>
        <w:br/>
      </w:r>
      <w:r>
        <w:rPr>
          <w:rStyle w:val="VerbatimChar"/>
        </w:rPr>
        <w:t>## 1365       Non grappes de</w:t>
      </w:r>
      <w:r>
        <w:rPr>
          <w:rStyle w:val="VerbatimChar"/>
        </w:rPr>
        <w:t xml:space="preserve"> l'enquête transversale</w:t>
      </w:r>
      <w:r>
        <w:br/>
      </w:r>
      <w:r>
        <w:rPr>
          <w:rStyle w:val="VerbatimChar"/>
        </w:rPr>
        <w:t>## 1366       Non grappes de l'enquête transversale</w:t>
      </w:r>
      <w:r>
        <w:br/>
      </w:r>
      <w:r>
        <w:rPr>
          <w:rStyle w:val="VerbatimChar"/>
        </w:rPr>
        <w:t>## 1367       Non grappes de l'enquête transversale</w:t>
      </w:r>
      <w:r>
        <w:br/>
      </w:r>
      <w:r>
        <w:rPr>
          <w:rStyle w:val="VerbatimChar"/>
        </w:rPr>
        <w:t>## 1368       Non grappes de l'enquête transversale</w:t>
      </w:r>
      <w:r>
        <w:br/>
      </w:r>
      <w:r>
        <w:rPr>
          <w:rStyle w:val="VerbatimChar"/>
        </w:rPr>
        <w:lastRenderedPageBreak/>
        <w:t>## 1369       Non grappes de l'enquête transversale</w:t>
      </w:r>
      <w:r>
        <w:br/>
      </w:r>
      <w:r>
        <w:rPr>
          <w:rStyle w:val="VerbatimChar"/>
        </w:rPr>
        <w:t>## 1370       Non grappe</w:t>
      </w:r>
      <w:r>
        <w:rPr>
          <w:rStyle w:val="VerbatimChar"/>
        </w:rPr>
        <w:t>s de l'enquête transversale</w:t>
      </w:r>
      <w:r>
        <w:br/>
      </w:r>
      <w:r>
        <w:rPr>
          <w:rStyle w:val="VerbatimChar"/>
        </w:rPr>
        <w:t>## 1371       Non grappes de l'enquête transversale</w:t>
      </w:r>
      <w:r>
        <w:br/>
      </w:r>
      <w:r>
        <w:rPr>
          <w:rStyle w:val="VerbatimChar"/>
        </w:rPr>
        <w:t>## 1372       Non grappes de l'enquête transversale</w:t>
      </w:r>
      <w:r>
        <w:br/>
      </w:r>
      <w:r>
        <w:rPr>
          <w:rStyle w:val="VerbatimChar"/>
        </w:rPr>
        <w:t>## 1373       Non grappes de l'enquête transversale</w:t>
      </w:r>
      <w:r>
        <w:br/>
      </w:r>
      <w:r>
        <w:rPr>
          <w:rStyle w:val="VerbatimChar"/>
        </w:rPr>
        <w:t>## 1374       Non grappes de l'enquête transversale</w:t>
      </w:r>
      <w:r>
        <w:br/>
      </w:r>
      <w:r>
        <w:rPr>
          <w:rStyle w:val="VerbatimChar"/>
        </w:rPr>
        <w:t>## 1375       Non gr</w:t>
      </w:r>
      <w:r>
        <w:rPr>
          <w:rStyle w:val="VerbatimChar"/>
        </w:rPr>
        <w:t>appes de l'enquête transversale</w:t>
      </w:r>
      <w:r>
        <w:br/>
      </w:r>
      <w:r>
        <w:rPr>
          <w:rStyle w:val="VerbatimChar"/>
        </w:rPr>
        <w:t>## 1376       Non grappes de l'enquête transversale</w:t>
      </w:r>
      <w:r>
        <w:br/>
      </w:r>
      <w:r>
        <w:rPr>
          <w:rStyle w:val="VerbatimChar"/>
        </w:rPr>
        <w:t>## 1377       Non grappes de l'enquête transversale</w:t>
      </w:r>
      <w:r>
        <w:br/>
      </w:r>
      <w:r>
        <w:rPr>
          <w:rStyle w:val="VerbatimChar"/>
        </w:rPr>
        <w:t>## 1378       Non grappes de l'enquête transversale</w:t>
      </w:r>
      <w:r>
        <w:br/>
      </w:r>
      <w:r>
        <w:rPr>
          <w:rStyle w:val="VerbatimChar"/>
        </w:rPr>
        <w:t>## 1379       Non grappes de l'enquête transversale</w:t>
      </w:r>
      <w:r>
        <w:br/>
      </w:r>
      <w:r>
        <w:rPr>
          <w:rStyle w:val="VerbatimChar"/>
        </w:rPr>
        <w:t>## 1380       No</w:t>
      </w:r>
      <w:r>
        <w:rPr>
          <w:rStyle w:val="VerbatimChar"/>
        </w:rPr>
        <w:t>n grappes de l'enquête transversale</w:t>
      </w:r>
      <w:r>
        <w:br/>
      </w:r>
      <w:r>
        <w:rPr>
          <w:rStyle w:val="VerbatimChar"/>
        </w:rPr>
        <w:t>## 1381       Non grappes de l'enquête transversale</w:t>
      </w:r>
      <w:r>
        <w:br/>
      </w:r>
      <w:r>
        <w:rPr>
          <w:rStyle w:val="VerbatimChar"/>
        </w:rPr>
        <w:t>## 1382       Non grappes de l'enquête transversale</w:t>
      </w:r>
      <w:r>
        <w:br/>
      </w:r>
      <w:r>
        <w:rPr>
          <w:rStyle w:val="VerbatimChar"/>
        </w:rPr>
        <w:t>## 1383       Non grappes de l'enquête transversale</w:t>
      </w:r>
      <w:r>
        <w:br/>
      </w:r>
      <w:r>
        <w:rPr>
          <w:rStyle w:val="VerbatimChar"/>
        </w:rPr>
        <w:t>## 1384       Non grappes de l'enquête transversale</w:t>
      </w:r>
      <w:r>
        <w:br/>
      </w:r>
      <w:r>
        <w:rPr>
          <w:rStyle w:val="VerbatimChar"/>
        </w:rPr>
        <w:t>## 1385       Non grappes de l'enquête transversale</w:t>
      </w:r>
      <w:r>
        <w:br/>
      </w:r>
      <w:r>
        <w:rPr>
          <w:rStyle w:val="VerbatimChar"/>
        </w:rPr>
        <w:t>## 1386       Non grappes de l'enquête transversale</w:t>
      </w:r>
      <w:r>
        <w:br/>
      </w:r>
      <w:r>
        <w:rPr>
          <w:rStyle w:val="VerbatimChar"/>
        </w:rPr>
        <w:t>## 1387       Non grappes de l'enquête transversale</w:t>
      </w:r>
      <w:r>
        <w:br/>
      </w:r>
      <w:r>
        <w:rPr>
          <w:rStyle w:val="VerbatimChar"/>
        </w:rPr>
        <w:t>## 1388       Non grappes de l'enquête transversale</w:t>
      </w:r>
      <w:r>
        <w:br/>
      </w:r>
      <w:r>
        <w:rPr>
          <w:rStyle w:val="VerbatimChar"/>
        </w:rPr>
        <w:t>## 1389       Non grappes de l'enquête transvers</w:t>
      </w:r>
      <w:r>
        <w:rPr>
          <w:rStyle w:val="VerbatimChar"/>
        </w:rPr>
        <w:t>ale</w:t>
      </w:r>
      <w:r>
        <w:br/>
      </w:r>
      <w:r>
        <w:rPr>
          <w:rStyle w:val="VerbatimChar"/>
        </w:rPr>
        <w:t>## 1390       Non grappes de l'enquête transversale</w:t>
      </w:r>
      <w:r>
        <w:br/>
      </w:r>
      <w:r>
        <w:rPr>
          <w:rStyle w:val="VerbatimChar"/>
        </w:rPr>
        <w:t>## 1391       Non grappes de l'enquête transversale</w:t>
      </w:r>
      <w:r>
        <w:br/>
      </w:r>
      <w:r>
        <w:rPr>
          <w:rStyle w:val="VerbatimChar"/>
        </w:rPr>
        <w:t>## 1392       Non grappes de l'enquête transversale</w:t>
      </w:r>
      <w:r>
        <w:br/>
      </w:r>
      <w:r>
        <w:rPr>
          <w:rStyle w:val="VerbatimChar"/>
        </w:rPr>
        <w:t>## 1393       Non grappes de l'enquête transversale</w:t>
      </w:r>
      <w:r>
        <w:br/>
      </w:r>
      <w:r>
        <w:rPr>
          <w:rStyle w:val="VerbatimChar"/>
        </w:rPr>
        <w:t>## 1394       Non grappes de l'enquête trans</w:t>
      </w:r>
      <w:r>
        <w:rPr>
          <w:rStyle w:val="VerbatimChar"/>
        </w:rPr>
        <w:t>versale</w:t>
      </w:r>
      <w:r>
        <w:br/>
      </w:r>
      <w:r>
        <w:rPr>
          <w:rStyle w:val="VerbatimChar"/>
        </w:rPr>
        <w:t>## 1395       Non grappes de l'enquête transversale</w:t>
      </w:r>
      <w:r>
        <w:br/>
      </w:r>
      <w:r>
        <w:rPr>
          <w:rStyle w:val="VerbatimChar"/>
        </w:rPr>
        <w:t>## 1396       Non grappes de l'enquête transversale</w:t>
      </w:r>
      <w:r>
        <w:br/>
      </w:r>
      <w:r>
        <w:rPr>
          <w:rStyle w:val="VerbatimChar"/>
        </w:rPr>
        <w:t>## 1397       Non grappes de l'enquête transversale</w:t>
      </w:r>
      <w:r>
        <w:br/>
      </w:r>
      <w:r>
        <w:rPr>
          <w:rStyle w:val="VerbatimChar"/>
        </w:rPr>
        <w:t>## 1398       Non grappes de l'enquête transversale</w:t>
      </w:r>
      <w:r>
        <w:br/>
      </w:r>
      <w:r>
        <w:rPr>
          <w:rStyle w:val="VerbatimChar"/>
        </w:rPr>
        <w:t>## 1399       Non grappes de l'enquête t</w:t>
      </w:r>
      <w:r>
        <w:rPr>
          <w:rStyle w:val="VerbatimChar"/>
        </w:rPr>
        <w:t>ransversale</w:t>
      </w:r>
      <w:r>
        <w:br/>
      </w:r>
      <w:r>
        <w:rPr>
          <w:rStyle w:val="VerbatimChar"/>
        </w:rPr>
        <w:t>## 1400       Non grappes de l'enquête transversale</w:t>
      </w:r>
      <w:r>
        <w:br/>
      </w:r>
      <w:r>
        <w:rPr>
          <w:rStyle w:val="VerbatimChar"/>
        </w:rPr>
        <w:t>## 1401       Non grappes de l'enquête transversale</w:t>
      </w:r>
      <w:r>
        <w:br/>
      </w:r>
      <w:r>
        <w:rPr>
          <w:rStyle w:val="VerbatimChar"/>
        </w:rPr>
        <w:t>## 1402       Non grappes de l'enquête transversale</w:t>
      </w:r>
      <w:r>
        <w:br/>
      </w:r>
      <w:r>
        <w:rPr>
          <w:rStyle w:val="VerbatimChar"/>
        </w:rPr>
        <w:t>## 1403       Non grappes de l'enquête transversale</w:t>
      </w:r>
      <w:r>
        <w:br/>
      </w:r>
      <w:r>
        <w:rPr>
          <w:rStyle w:val="VerbatimChar"/>
        </w:rPr>
        <w:t>## 1404       Non grappes de l'enquê</w:t>
      </w:r>
      <w:r>
        <w:rPr>
          <w:rStyle w:val="VerbatimChar"/>
        </w:rPr>
        <w:t>te transversale</w:t>
      </w:r>
      <w:r>
        <w:br/>
      </w:r>
      <w:r>
        <w:rPr>
          <w:rStyle w:val="VerbatimChar"/>
        </w:rPr>
        <w:t>## 1405       Non grappes de l'enquête transversale</w:t>
      </w:r>
      <w:r>
        <w:br/>
      </w:r>
      <w:r>
        <w:rPr>
          <w:rStyle w:val="VerbatimChar"/>
        </w:rPr>
        <w:t>## 1406       Non grappes de l'enquête transversale</w:t>
      </w:r>
      <w:r>
        <w:br/>
      </w:r>
      <w:r>
        <w:rPr>
          <w:rStyle w:val="VerbatimChar"/>
        </w:rPr>
        <w:t>## 1407       Non grappes de l'enquête transversale</w:t>
      </w:r>
      <w:r>
        <w:br/>
      </w:r>
      <w:r>
        <w:rPr>
          <w:rStyle w:val="VerbatimChar"/>
        </w:rPr>
        <w:t>## 1408       Non grappes de l'enquête transversale</w:t>
      </w:r>
      <w:r>
        <w:br/>
      </w:r>
      <w:r>
        <w:rPr>
          <w:rStyle w:val="VerbatimChar"/>
        </w:rPr>
        <w:t>## 1409       Non grappes de l'e</w:t>
      </w:r>
      <w:r>
        <w:rPr>
          <w:rStyle w:val="VerbatimChar"/>
        </w:rPr>
        <w:t>nquête transversale</w:t>
      </w:r>
      <w:r>
        <w:br/>
      </w:r>
      <w:r>
        <w:rPr>
          <w:rStyle w:val="VerbatimChar"/>
        </w:rPr>
        <w:t>## 1410       Non grappes de l'enquête transversale</w:t>
      </w:r>
      <w:r>
        <w:br/>
      </w:r>
      <w:r>
        <w:rPr>
          <w:rStyle w:val="VerbatimChar"/>
        </w:rPr>
        <w:t>## 1411       Non grappes de l'enquête transversale</w:t>
      </w:r>
      <w:r>
        <w:br/>
      </w:r>
      <w:r>
        <w:rPr>
          <w:rStyle w:val="VerbatimChar"/>
        </w:rPr>
        <w:t>## 1412       Non grappes de l'enquête transversale</w:t>
      </w:r>
      <w:r>
        <w:br/>
      </w:r>
      <w:r>
        <w:rPr>
          <w:rStyle w:val="VerbatimChar"/>
        </w:rPr>
        <w:t>## 1413       Non grappes de l'enquête transversale</w:t>
      </w:r>
      <w:r>
        <w:br/>
      </w:r>
      <w:r>
        <w:rPr>
          <w:rStyle w:val="VerbatimChar"/>
        </w:rPr>
        <w:t>## 1414       Non grappes de</w:t>
      </w:r>
      <w:r>
        <w:rPr>
          <w:rStyle w:val="VerbatimChar"/>
        </w:rPr>
        <w:t xml:space="preserve"> l'enquête transversale</w:t>
      </w:r>
      <w:r>
        <w:br/>
      </w:r>
      <w:r>
        <w:rPr>
          <w:rStyle w:val="VerbatimChar"/>
        </w:rPr>
        <w:t>## 1415       Non grappes de l'enquête transversale</w:t>
      </w:r>
      <w:r>
        <w:br/>
      </w:r>
      <w:r>
        <w:rPr>
          <w:rStyle w:val="VerbatimChar"/>
        </w:rPr>
        <w:t>## 1416       Non grappes de l'enquête transversale</w:t>
      </w:r>
      <w:r>
        <w:br/>
      </w:r>
      <w:r>
        <w:rPr>
          <w:rStyle w:val="VerbatimChar"/>
        </w:rPr>
        <w:t>## 1417       Non grappes de l'enquête transversale</w:t>
      </w:r>
      <w:r>
        <w:br/>
      </w:r>
      <w:r>
        <w:rPr>
          <w:rStyle w:val="VerbatimChar"/>
        </w:rPr>
        <w:t>## 1418       Non grappes de l'enquête transversale</w:t>
      </w:r>
      <w:r>
        <w:br/>
      </w:r>
      <w:r>
        <w:rPr>
          <w:rStyle w:val="VerbatimChar"/>
        </w:rPr>
        <w:lastRenderedPageBreak/>
        <w:t>## 1419       Non grappe</w:t>
      </w:r>
      <w:r>
        <w:rPr>
          <w:rStyle w:val="VerbatimChar"/>
        </w:rPr>
        <w:t>s de l'enquête transversale</w:t>
      </w:r>
      <w:r>
        <w:br/>
      </w:r>
      <w:r>
        <w:rPr>
          <w:rStyle w:val="VerbatimChar"/>
        </w:rPr>
        <w:t>## 1420       Non grappes de l'enquête transversale</w:t>
      </w:r>
      <w:r>
        <w:br/>
      </w:r>
      <w:r>
        <w:rPr>
          <w:rStyle w:val="VerbatimChar"/>
        </w:rPr>
        <w:t>## 1421       Non grappes de l'enquête transversale</w:t>
      </w:r>
      <w:r>
        <w:br/>
      </w:r>
      <w:r>
        <w:rPr>
          <w:rStyle w:val="VerbatimChar"/>
        </w:rPr>
        <w:t>## 1422       Non grappes de l'enquête transversale</w:t>
      </w:r>
      <w:r>
        <w:br/>
      </w:r>
      <w:r>
        <w:rPr>
          <w:rStyle w:val="VerbatimChar"/>
        </w:rPr>
        <w:t>## 1423       Non grappes de l'enquête transversale</w:t>
      </w:r>
      <w:r>
        <w:br/>
      </w:r>
      <w:r>
        <w:rPr>
          <w:rStyle w:val="VerbatimChar"/>
        </w:rPr>
        <w:t>## 1424       Non gr</w:t>
      </w:r>
      <w:r>
        <w:rPr>
          <w:rStyle w:val="VerbatimChar"/>
        </w:rPr>
        <w:t>appes de l'enquête transversale</w:t>
      </w:r>
      <w:r>
        <w:br/>
      </w:r>
      <w:r>
        <w:rPr>
          <w:rStyle w:val="VerbatimChar"/>
        </w:rPr>
        <w:t>## 1425       Non grappes de l'enquête transversale</w:t>
      </w:r>
      <w:r>
        <w:br/>
      </w:r>
      <w:r>
        <w:rPr>
          <w:rStyle w:val="VerbatimChar"/>
        </w:rPr>
        <w:t>## 1426       Non grappes de l'enquête transversale</w:t>
      </w:r>
      <w:r>
        <w:br/>
      </w:r>
      <w:r>
        <w:rPr>
          <w:rStyle w:val="VerbatimChar"/>
        </w:rPr>
        <w:t>## 1427       Non grappes de l'enquête transversale</w:t>
      </w:r>
      <w:r>
        <w:br/>
      </w:r>
      <w:r>
        <w:rPr>
          <w:rStyle w:val="VerbatimChar"/>
        </w:rPr>
        <w:t>## 1428       Non grappes de l'enquête transversale</w:t>
      </w:r>
      <w:r>
        <w:br/>
      </w:r>
      <w:r>
        <w:rPr>
          <w:rStyle w:val="VerbatimChar"/>
        </w:rPr>
        <w:t>## 1429       No</w:t>
      </w:r>
      <w:r>
        <w:rPr>
          <w:rStyle w:val="VerbatimChar"/>
        </w:rPr>
        <w:t>n grappes de l'enquête transversale</w:t>
      </w:r>
      <w:r>
        <w:br/>
      </w:r>
      <w:r>
        <w:rPr>
          <w:rStyle w:val="VerbatimChar"/>
        </w:rPr>
        <w:t>## 1430       Non grappes de l'enquête transversale</w:t>
      </w:r>
      <w:r>
        <w:br/>
      </w:r>
      <w:r>
        <w:rPr>
          <w:rStyle w:val="VerbatimChar"/>
        </w:rPr>
        <w:t>## 1431       Non grappes de l'enquête transversale</w:t>
      </w:r>
      <w:r>
        <w:br/>
      </w:r>
      <w:r>
        <w:rPr>
          <w:rStyle w:val="VerbatimChar"/>
        </w:rPr>
        <w:t>## 1432       Non grappes de l'enquête transversale</w:t>
      </w:r>
      <w:r>
        <w:br/>
      </w:r>
      <w:r>
        <w:rPr>
          <w:rStyle w:val="VerbatimChar"/>
        </w:rPr>
        <w:t>## 1433       Non grappes de l'enquête transversale</w:t>
      </w:r>
      <w:r>
        <w:br/>
      </w:r>
      <w:r>
        <w:rPr>
          <w:rStyle w:val="VerbatimChar"/>
        </w:rPr>
        <w:t xml:space="preserve">## 1434     </w:t>
      </w:r>
      <w:r>
        <w:rPr>
          <w:rStyle w:val="VerbatimChar"/>
        </w:rPr>
        <w:t xml:space="preserve">  Non grappes de l'enquête transversale</w:t>
      </w:r>
      <w:r>
        <w:br/>
      </w:r>
      <w:r>
        <w:rPr>
          <w:rStyle w:val="VerbatimChar"/>
        </w:rPr>
        <w:t>## 1435       Non grappes de l'enquête transversale</w:t>
      </w:r>
      <w:r>
        <w:br/>
      </w:r>
      <w:r>
        <w:rPr>
          <w:rStyle w:val="VerbatimChar"/>
        </w:rPr>
        <w:t>## 1436       Non grappes de l'enquête transversale</w:t>
      </w:r>
      <w:r>
        <w:br/>
      </w:r>
      <w:r>
        <w:rPr>
          <w:rStyle w:val="VerbatimChar"/>
        </w:rPr>
        <w:t>## 1437       Non grappes de l'enquête transversale</w:t>
      </w:r>
      <w:r>
        <w:br/>
      </w:r>
      <w:r>
        <w:rPr>
          <w:rStyle w:val="VerbatimChar"/>
        </w:rPr>
        <w:t>## 1438       Non grappes de l'enquête transversale</w:t>
      </w:r>
      <w:r>
        <w:br/>
      </w:r>
      <w:r>
        <w:rPr>
          <w:rStyle w:val="VerbatimChar"/>
        </w:rPr>
        <w:t>## 1439       Non grappes de l'enquête transversale</w:t>
      </w:r>
      <w:r>
        <w:br/>
      </w:r>
      <w:r>
        <w:rPr>
          <w:rStyle w:val="VerbatimChar"/>
        </w:rPr>
        <w:t>## 1440       Non grappes de l'enquête transversale</w:t>
      </w:r>
      <w:r>
        <w:br/>
      </w:r>
      <w:r>
        <w:rPr>
          <w:rStyle w:val="VerbatimChar"/>
        </w:rPr>
        <w:t>## 1441       Non grappes de l'enquête transversale</w:t>
      </w:r>
      <w:r>
        <w:br/>
      </w:r>
      <w:r>
        <w:rPr>
          <w:rStyle w:val="VerbatimChar"/>
        </w:rPr>
        <w:t>## 1442       Non grappes de l'enquête transvers</w:t>
      </w:r>
      <w:r>
        <w:rPr>
          <w:rStyle w:val="VerbatimChar"/>
        </w:rPr>
        <w:t>ale</w:t>
      </w:r>
      <w:r>
        <w:br/>
      </w:r>
      <w:r>
        <w:rPr>
          <w:rStyle w:val="VerbatimChar"/>
        </w:rPr>
        <w:t>## 1443       Non grappes de l'enquête transversale</w:t>
      </w:r>
      <w:r>
        <w:br/>
      </w:r>
      <w:r>
        <w:rPr>
          <w:rStyle w:val="VerbatimChar"/>
        </w:rPr>
        <w:t>## 1444       Non grappes de l'enquête transversale</w:t>
      </w:r>
      <w:r>
        <w:br/>
      </w:r>
      <w:r>
        <w:rPr>
          <w:rStyle w:val="VerbatimChar"/>
        </w:rPr>
        <w:t>## 1445       Non grappes de l'enquête transversale</w:t>
      </w:r>
      <w:r>
        <w:br/>
      </w:r>
      <w:r>
        <w:rPr>
          <w:rStyle w:val="VerbatimChar"/>
        </w:rPr>
        <w:t>## 1446       Non grappes de l'enquête transversale</w:t>
      </w:r>
      <w:r>
        <w:br/>
      </w:r>
      <w:r>
        <w:rPr>
          <w:rStyle w:val="VerbatimChar"/>
        </w:rPr>
        <w:t>## 1447       Non grappes de l'enquête trans</w:t>
      </w:r>
      <w:r>
        <w:rPr>
          <w:rStyle w:val="VerbatimChar"/>
        </w:rPr>
        <w:t>versale</w:t>
      </w:r>
      <w:r>
        <w:br/>
      </w:r>
      <w:r>
        <w:rPr>
          <w:rStyle w:val="VerbatimChar"/>
        </w:rPr>
        <w:t>## 1448       Non grappes de l'enquête transversale</w:t>
      </w:r>
      <w:r>
        <w:br/>
      </w:r>
      <w:r>
        <w:rPr>
          <w:rStyle w:val="VerbatimChar"/>
        </w:rPr>
        <w:t>## 1449       Non grappes de l'enquête transversale</w:t>
      </w:r>
      <w:r>
        <w:br/>
      </w:r>
      <w:r>
        <w:rPr>
          <w:rStyle w:val="VerbatimChar"/>
        </w:rPr>
        <w:t>## 1450       Non grappes de l'enquête transversale</w:t>
      </w:r>
      <w:r>
        <w:br/>
      </w:r>
      <w:r>
        <w:rPr>
          <w:rStyle w:val="VerbatimChar"/>
        </w:rPr>
        <w:t>## 1451       Non grappes de l'enquête transversale</w:t>
      </w:r>
      <w:r>
        <w:br/>
      </w:r>
      <w:r>
        <w:rPr>
          <w:rStyle w:val="VerbatimChar"/>
        </w:rPr>
        <w:t>## 1452       Non grappes de l'enquête t</w:t>
      </w:r>
      <w:r>
        <w:rPr>
          <w:rStyle w:val="VerbatimChar"/>
        </w:rPr>
        <w:t>ransversale</w:t>
      </w:r>
      <w:r>
        <w:br/>
      </w:r>
      <w:r>
        <w:rPr>
          <w:rStyle w:val="VerbatimChar"/>
        </w:rPr>
        <w:t>## 1453       Non grappes de l'enquête transversale</w:t>
      </w:r>
      <w:r>
        <w:br/>
      </w:r>
      <w:r>
        <w:rPr>
          <w:rStyle w:val="VerbatimChar"/>
        </w:rPr>
        <w:t>## 1454       Non grappes de l'enquête transversale</w:t>
      </w:r>
      <w:r>
        <w:br/>
      </w:r>
      <w:r>
        <w:rPr>
          <w:rStyle w:val="VerbatimChar"/>
        </w:rPr>
        <w:t>## 1455       Non grappes de l'enquête transversale</w:t>
      </w:r>
      <w:r>
        <w:br/>
      </w:r>
      <w:r>
        <w:rPr>
          <w:rStyle w:val="VerbatimChar"/>
        </w:rPr>
        <w:t>## 1456       Non grappes de l'enquête transversale</w:t>
      </w:r>
      <w:r>
        <w:br/>
      </w:r>
      <w:r>
        <w:rPr>
          <w:rStyle w:val="VerbatimChar"/>
        </w:rPr>
        <w:t>## 1457       Non grappes de l'enquê</w:t>
      </w:r>
      <w:r>
        <w:rPr>
          <w:rStyle w:val="VerbatimChar"/>
        </w:rPr>
        <w:t>te transversale</w:t>
      </w:r>
      <w:r>
        <w:br/>
      </w:r>
      <w:r>
        <w:rPr>
          <w:rStyle w:val="VerbatimChar"/>
        </w:rPr>
        <w:t>## 1458       Non grappes de l'enquête transversale</w:t>
      </w:r>
      <w:r>
        <w:br/>
      </w:r>
      <w:r>
        <w:rPr>
          <w:rStyle w:val="VerbatimChar"/>
        </w:rPr>
        <w:t>## 1459       Non grappes de l'enquête transversale</w:t>
      </w:r>
      <w:r>
        <w:br/>
      </w:r>
      <w:r>
        <w:rPr>
          <w:rStyle w:val="VerbatimChar"/>
        </w:rPr>
        <w:t>## 1460       Non grappes de l'enquête transversale</w:t>
      </w:r>
      <w:r>
        <w:br/>
      </w:r>
      <w:r>
        <w:rPr>
          <w:rStyle w:val="VerbatimChar"/>
        </w:rPr>
        <w:t>## 1461       Non grappes de l'enquête transversale</w:t>
      </w:r>
      <w:r>
        <w:br/>
      </w:r>
      <w:r>
        <w:rPr>
          <w:rStyle w:val="VerbatimChar"/>
        </w:rPr>
        <w:t>## 1462       Non grappes de l'e</w:t>
      </w:r>
      <w:r>
        <w:rPr>
          <w:rStyle w:val="VerbatimChar"/>
        </w:rPr>
        <w:t>nquête transversale</w:t>
      </w:r>
      <w:r>
        <w:br/>
      </w:r>
      <w:r>
        <w:rPr>
          <w:rStyle w:val="VerbatimChar"/>
        </w:rPr>
        <w:t>## 1463       Non grappes de l'enquête transversale</w:t>
      </w:r>
      <w:r>
        <w:br/>
      </w:r>
      <w:r>
        <w:rPr>
          <w:rStyle w:val="VerbatimChar"/>
        </w:rPr>
        <w:t>## 1464       Non grappes de l'enquête transversale</w:t>
      </w:r>
      <w:r>
        <w:br/>
      </w:r>
      <w:r>
        <w:rPr>
          <w:rStyle w:val="VerbatimChar"/>
        </w:rPr>
        <w:t>## 1465       Non grappes de l'enquête transversale</w:t>
      </w:r>
      <w:r>
        <w:br/>
      </w:r>
      <w:r>
        <w:rPr>
          <w:rStyle w:val="VerbatimChar"/>
        </w:rPr>
        <w:t>## 1466       Non grappes de l'enquête transversale</w:t>
      </w:r>
      <w:r>
        <w:br/>
      </w:r>
      <w:r>
        <w:rPr>
          <w:rStyle w:val="VerbatimChar"/>
        </w:rPr>
        <w:t>## 1467       Non grappes de</w:t>
      </w:r>
      <w:r>
        <w:rPr>
          <w:rStyle w:val="VerbatimChar"/>
        </w:rPr>
        <w:t xml:space="preserve"> l'enquête transversale</w:t>
      </w:r>
      <w:r>
        <w:br/>
      </w:r>
      <w:r>
        <w:rPr>
          <w:rStyle w:val="VerbatimChar"/>
        </w:rPr>
        <w:t>## 1468       Non grappes de l'enquête transversale</w:t>
      </w:r>
      <w:r>
        <w:br/>
      </w:r>
      <w:r>
        <w:rPr>
          <w:rStyle w:val="VerbatimChar"/>
        </w:rPr>
        <w:lastRenderedPageBreak/>
        <w:t>## 1469       Non grappes de l'enquête transversale</w:t>
      </w:r>
      <w:r>
        <w:br/>
      </w:r>
      <w:r>
        <w:rPr>
          <w:rStyle w:val="VerbatimChar"/>
        </w:rPr>
        <w:t>## 1470       Non grappes de l'enquête transversale</w:t>
      </w:r>
      <w:r>
        <w:br/>
      </w:r>
      <w:r>
        <w:rPr>
          <w:rStyle w:val="VerbatimChar"/>
        </w:rPr>
        <w:t>## 1471       Non grappes de l'enquête transversale</w:t>
      </w:r>
      <w:r>
        <w:br/>
      </w:r>
      <w:r>
        <w:rPr>
          <w:rStyle w:val="VerbatimChar"/>
        </w:rPr>
        <w:t>## 1472       Non grappe</w:t>
      </w:r>
      <w:r>
        <w:rPr>
          <w:rStyle w:val="VerbatimChar"/>
        </w:rPr>
        <w:t>s de l'enquête transversale</w:t>
      </w:r>
      <w:r>
        <w:br/>
      </w:r>
      <w:r>
        <w:rPr>
          <w:rStyle w:val="VerbatimChar"/>
        </w:rPr>
        <w:t>## 1473       Non grappes de l'enquête transversale</w:t>
      </w:r>
      <w:r>
        <w:br/>
      </w:r>
      <w:r>
        <w:rPr>
          <w:rStyle w:val="VerbatimChar"/>
        </w:rPr>
        <w:t>## 1474       Non grappes de l'enquête transversale</w:t>
      </w:r>
      <w:r>
        <w:br/>
      </w:r>
      <w:r>
        <w:rPr>
          <w:rStyle w:val="VerbatimChar"/>
        </w:rPr>
        <w:t>## 1475       Non grappes de l'enquête transversale</w:t>
      </w:r>
      <w:r>
        <w:br/>
      </w:r>
      <w:r>
        <w:rPr>
          <w:rStyle w:val="VerbatimChar"/>
        </w:rPr>
        <w:t>## 1476       Non grappes de l'enquête transversale</w:t>
      </w:r>
      <w:r>
        <w:br/>
      </w:r>
      <w:r>
        <w:rPr>
          <w:rStyle w:val="VerbatimChar"/>
        </w:rPr>
        <w:t>## 1477       Non gr</w:t>
      </w:r>
      <w:r>
        <w:rPr>
          <w:rStyle w:val="VerbatimChar"/>
        </w:rPr>
        <w:t>appes de l'enquête transversale</w:t>
      </w:r>
      <w:r>
        <w:br/>
      </w:r>
      <w:r>
        <w:rPr>
          <w:rStyle w:val="VerbatimChar"/>
        </w:rPr>
        <w:t>## 1478       Non grappes de l'enquête transversale</w:t>
      </w:r>
      <w:r>
        <w:br/>
      </w:r>
      <w:r>
        <w:rPr>
          <w:rStyle w:val="VerbatimChar"/>
        </w:rPr>
        <w:t>## 1479       Non grappes de l'enquête transversale</w:t>
      </w:r>
      <w:r>
        <w:br/>
      </w:r>
      <w:r>
        <w:rPr>
          <w:rStyle w:val="VerbatimChar"/>
        </w:rPr>
        <w:t>## 1480       Non grappes de l'enquête transversale</w:t>
      </w:r>
      <w:r>
        <w:br/>
      </w:r>
      <w:r>
        <w:rPr>
          <w:rStyle w:val="VerbatimChar"/>
        </w:rPr>
        <w:t>## 1481       Non grappes de l'enquête transversale</w:t>
      </w:r>
      <w:r>
        <w:br/>
      </w:r>
      <w:r>
        <w:rPr>
          <w:rStyle w:val="VerbatimChar"/>
        </w:rPr>
        <w:t>## 1482       No</w:t>
      </w:r>
      <w:r>
        <w:rPr>
          <w:rStyle w:val="VerbatimChar"/>
        </w:rPr>
        <w:t>n grappes de l'enquête transversale</w:t>
      </w:r>
      <w:r>
        <w:br/>
      </w:r>
      <w:r>
        <w:rPr>
          <w:rStyle w:val="VerbatimChar"/>
        </w:rPr>
        <w:t>## 1483       Non grappes de l'enquête transversale</w:t>
      </w:r>
      <w:r>
        <w:br/>
      </w:r>
      <w:r>
        <w:rPr>
          <w:rStyle w:val="VerbatimChar"/>
        </w:rPr>
        <w:t>## 1484       Non grappes de l'enquête transversale</w:t>
      </w:r>
      <w:r>
        <w:br/>
      </w:r>
      <w:r>
        <w:rPr>
          <w:rStyle w:val="VerbatimChar"/>
        </w:rPr>
        <w:t>## 1485       Non grappes de l'enquête transversale</w:t>
      </w:r>
      <w:r>
        <w:br/>
      </w:r>
      <w:r>
        <w:rPr>
          <w:rStyle w:val="VerbatimChar"/>
        </w:rPr>
        <w:t>## 1486       Non grappes de l'enquête transversale</w:t>
      </w:r>
      <w:r>
        <w:br/>
      </w:r>
      <w:r>
        <w:rPr>
          <w:rStyle w:val="VerbatimChar"/>
        </w:rPr>
        <w:t>## 1487       Non grappes de l'enquête transversale</w:t>
      </w:r>
      <w:r>
        <w:br/>
      </w:r>
      <w:r>
        <w:rPr>
          <w:rStyle w:val="VerbatimChar"/>
        </w:rPr>
        <w:t>## 1488       Non grappes de l'enquête transversale</w:t>
      </w:r>
      <w:r>
        <w:br/>
      </w:r>
      <w:r>
        <w:rPr>
          <w:rStyle w:val="VerbatimChar"/>
        </w:rPr>
        <w:t>## 1489       Non grappes de l'enquête transversale</w:t>
      </w:r>
      <w:r>
        <w:br/>
      </w:r>
      <w:r>
        <w:rPr>
          <w:rStyle w:val="VerbatimChar"/>
        </w:rPr>
        <w:t>## 1490       Non grappes de l'enquête transvers</w:t>
      </w:r>
      <w:r>
        <w:rPr>
          <w:rStyle w:val="VerbatimChar"/>
        </w:rPr>
        <w:t>ale</w:t>
      </w:r>
      <w:r>
        <w:br/>
      </w:r>
      <w:r>
        <w:rPr>
          <w:rStyle w:val="VerbatimChar"/>
        </w:rPr>
        <w:t>## 1491       Non grappes de l'enquête transversale</w:t>
      </w:r>
      <w:r>
        <w:br/>
      </w:r>
      <w:r>
        <w:rPr>
          <w:rStyle w:val="VerbatimChar"/>
        </w:rPr>
        <w:t>## 1492       Non grappes de l'enquête transversale</w:t>
      </w:r>
      <w:r>
        <w:br/>
      </w:r>
      <w:r>
        <w:rPr>
          <w:rStyle w:val="VerbatimChar"/>
        </w:rPr>
        <w:t>## 1493       Non grappes de l'enquête transversale</w:t>
      </w:r>
      <w:r>
        <w:br/>
      </w:r>
      <w:r>
        <w:rPr>
          <w:rStyle w:val="VerbatimChar"/>
        </w:rPr>
        <w:t>## 1494       Non grappes de l'enquête transversale</w:t>
      </w:r>
      <w:r>
        <w:br/>
      </w:r>
      <w:r>
        <w:rPr>
          <w:rStyle w:val="VerbatimChar"/>
        </w:rPr>
        <w:t>## 1495       Non grappes de l'enquête trans</w:t>
      </w:r>
      <w:r>
        <w:rPr>
          <w:rStyle w:val="VerbatimChar"/>
        </w:rPr>
        <w:t>versale</w:t>
      </w:r>
      <w:r>
        <w:br/>
      </w:r>
      <w:r>
        <w:rPr>
          <w:rStyle w:val="VerbatimChar"/>
        </w:rPr>
        <w:t>## 1496       Non grappes de l'enquête transversale</w:t>
      </w:r>
      <w:r>
        <w:br/>
      </w:r>
      <w:r>
        <w:rPr>
          <w:rStyle w:val="VerbatimChar"/>
        </w:rPr>
        <w:t>## 1497       Non grappes de l'enquête transversale</w:t>
      </w:r>
      <w:r>
        <w:br/>
      </w:r>
      <w:r>
        <w:rPr>
          <w:rStyle w:val="VerbatimChar"/>
        </w:rPr>
        <w:t>## 1498       Non grappes de l'enquête transversale</w:t>
      </w:r>
      <w:r>
        <w:br/>
      </w:r>
      <w:r>
        <w:rPr>
          <w:rStyle w:val="VerbatimChar"/>
        </w:rPr>
        <w:t>## 1499       Non grappes de l'enquête transversale</w:t>
      </w:r>
      <w:r>
        <w:br/>
      </w:r>
      <w:r>
        <w:rPr>
          <w:rStyle w:val="VerbatimChar"/>
        </w:rPr>
        <w:t>## 1500       Non grappes de l'enquête t</w:t>
      </w:r>
      <w:r>
        <w:rPr>
          <w:rStyle w:val="VerbatimChar"/>
        </w:rPr>
        <w:t>ransversale</w:t>
      </w:r>
      <w:r>
        <w:br/>
      </w:r>
      <w:r>
        <w:rPr>
          <w:rStyle w:val="VerbatimChar"/>
        </w:rPr>
        <w:t>## 1501       Non grappes de l'enquête transversale</w:t>
      </w:r>
      <w:r>
        <w:br/>
      </w:r>
      <w:r>
        <w:rPr>
          <w:rStyle w:val="VerbatimChar"/>
        </w:rPr>
        <w:t>## 1502       Non grappes de l'enquête transversale</w:t>
      </w:r>
      <w:r>
        <w:br/>
      </w:r>
      <w:r>
        <w:rPr>
          <w:rStyle w:val="VerbatimChar"/>
        </w:rPr>
        <w:t>## 1503       Non grappes de l'enquête transversale</w:t>
      </w:r>
      <w:r>
        <w:br/>
      </w:r>
      <w:r>
        <w:rPr>
          <w:rStyle w:val="VerbatimChar"/>
        </w:rPr>
        <w:t>## 1504       Non grappes de l'enquête transversale</w:t>
      </w:r>
      <w:r>
        <w:br/>
      </w:r>
      <w:r>
        <w:rPr>
          <w:rStyle w:val="VerbatimChar"/>
        </w:rPr>
        <w:t>## 1505       Non grappes de l'enquê</w:t>
      </w:r>
      <w:r>
        <w:rPr>
          <w:rStyle w:val="VerbatimChar"/>
        </w:rPr>
        <w:t>te transversale</w:t>
      </w:r>
      <w:r>
        <w:br/>
      </w:r>
      <w:r>
        <w:rPr>
          <w:rStyle w:val="VerbatimChar"/>
        </w:rPr>
        <w:t>## 1506       Non grappes de l'enquête transversale</w:t>
      </w:r>
      <w:r>
        <w:br/>
      </w:r>
      <w:r>
        <w:rPr>
          <w:rStyle w:val="VerbatimChar"/>
        </w:rPr>
        <w:t>## 1507       Non grappes de l'enquête transversale</w:t>
      </w:r>
      <w:r>
        <w:br/>
      </w:r>
      <w:r>
        <w:rPr>
          <w:rStyle w:val="VerbatimChar"/>
        </w:rPr>
        <w:t>## 1508       Non grappes de l'enquête transversale</w:t>
      </w:r>
      <w:r>
        <w:br/>
      </w:r>
      <w:r>
        <w:rPr>
          <w:rStyle w:val="VerbatimChar"/>
        </w:rPr>
        <w:t>## 1509       Non grappes de l'enquête transversale</w:t>
      </w:r>
      <w:r>
        <w:br/>
      </w:r>
      <w:r>
        <w:rPr>
          <w:rStyle w:val="VerbatimChar"/>
        </w:rPr>
        <w:t>## 1510       Non grappes de l'e</w:t>
      </w:r>
      <w:r>
        <w:rPr>
          <w:rStyle w:val="VerbatimChar"/>
        </w:rPr>
        <w:t>nquête transversale</w:t>
      </w:r>
      <w:r>
        <w:br/>
      </w:r>
      <w:r>
        <w:rPr>
          <w:rStyle w:val="VerbatimChar"/>
        </w:rPr>
        <w:t>## 1511       Non grappes de l'enquête transversale</w:t>
      </w:r>
      <w:r>
        <w:br/>
      </w:r>
      <w:r>
        <w:rPr>
          <w:rStyle w:val="VerbatimChar"/>
        </w:rPr>
        <w:t>## 1512       Non grappes de l'enquête transversale</w:t>
      </w:r>
      <w:r>
        <w:br/>
      </w:r>
      <w:r>
        <w:rPr>
          <w:rStyle w:val="VerbatimChar"/>
        </w:rPr>
        <w:t>## 1513       Non grappes de l'enquête transversale</w:t>
      </w:r>
      <w:r>
        <w:br/>
      </w:r>
      <w:r>
        <w:rPr>
          <w:rStyle w:val="VerbatimChar"/>
        </w:rPr>
        <w:t>## 1514       Non grappes de l'enquête transversale</w:t>
      </w:r>
      <w:r>
        <w:br/>
      </w:r>
      <w:r>
        <w:rPr>
          <w:rStyle w:val="VerbatimChar"/>
        </w:rPr>
        <w:t>## 1515       Non grappes de</w:t>
      </w:r>
      <w:r>
        <w:rPr>
          <w:rStyle w:val="VerbatimChar"/>
        </w:rPr>
        <w:t xml:space="preserve"> l'enquête transversale</w:t>
      </w:r>
      <w:r>
        <w:br/>
      </w:r>
      <w:r>
        <w:rPr>
          <w:rStyle w:val="VerbatimChar"/>
        </w:rPr>
        <w:t>## 1516       Non grappes de l'enquête transversale</w:t>
      </w:r>
      <w:r>
        <w:br/>
      </w:r>
      <w:r>
        <w:rPr>
          <w:rStyle w:val="VerbatimChar"/>
        </w:rPr>
        <w:t>## 1517       Non grappes de l'enquête transversale</w:t>
      </w:r>
      <w:r>
        <w:br/>
      </w:r>
      <w:r>
        <w:rPr>
          <w:rStyle w:val="VerbatimChar"/>
        </w:rPr>
        <w:t>## 1518       Non grappes de l'enquête transversale</w:t>
      </w:r>
      <w:r>
        <w:br/>
      </w:r>
      <w:r>
        <w:rPr>
          <w:rStyle w:val="VerbatimChar"/>
        </w:rPr>
        <w:lastRenderedPageBreak/>
        <w:t>## 1519       Non grappes de l'enquête transversale</w:t>
      </w:r>
      <w:r>
        <w:br/>
      </w:r>
      <w:r>
        <w:rPr>
          <w:rStyle w:val="VerbatimChar"/>
        </w:rPr>
        <w:t>## 1520       Non grappe</w:t>
      </w:r>
      <w:r>
        <w:rPr>
          <w:rStyle w:val="VerbatimChar"/>
        </w:rPr>
        <w:t>s de l'enquête transversale</w:t>
      </w:r>
      <w:r>
        <w:br/>
      </w:r>
      <w:r>
        <w:rPr>
          <w:rStyle w:val="VerbatimChar"/>
        </w:rPr>
        <w:t>## 1521       Non grappes de l'enquête transversale</w:t>
      </w:r>
      <w:r>
        <w:br/>
      </w:r>
      <w:r>
        <w:rPr>
          <w:rStyle w:val="VerbatimChar"/>
        </w:rPr>
        <w:t>## 1522       Non grappes de l'enquête transversale</w:t>
      </w:r>
      <w:r>
        <w:br/>
      </w:r>
      <w:r>
        <w:rPr>
          <w:rStyle w:val="VerbatimChar"/>
        </w:rPr>
        <w:t>## 1523       Non grappes de l'enquête transversale</w:t>
      </w:r>
      <w:r>
        <w:br/>
      </w:r>
      <w:r>
        <w:rPr>
          <w:rStyle w:val="VerbatimChar"/>
        </w:rPr>
        <w:t>## 1524       Non grappes de l'enquête transversale</w:t>
      </w:r>
      <w:r>
        <w:br/>
      </w:r>
      <w:r>
        <w:rPr>
          <w:rStyle w:val="VerbatimChar"/>
        </w:rPr>
        <w:t>## 1525       Non gr</w:t>
      </w:r>
      <w:r>
        <w:rPr>
          <w:rStyle w:val="VerbatimChar"/>
        </w:rPr>
        <w:t>appes de l'enquête transversale</w:t>
      </w:r>
      <w:r>
        <w:br/>
      </w:r>
      <w:r>
        <w:rPr>
          <w:rStyle w:val="VerbatimChar"/>
        </w:rPr>
        <w:t>## 1526       Non grappes de l'enquête transversale</w:t>
      </w:r>
      <w:r>
        <w:br/>
      </w:r>
      <w:r>
        <w:rPr>
          <w:rStyle w:val="VerbatimChar"/>
        </w:rPr>
        <w:t>## 1527       Non grappes de l'enquête transversale</w:t>
      </w:r>
      <w:r>
        <w:br/>
      </w:r>
      <w:r>
        <w:rPr>
          <w:rStyle w:val="VerbatimChar"/>
        </w:rPr>
        <w:t>## 1528       Non grappes de l'enquête transversale</w:t>
      </w:r>
      <w:r>
        <w:br/>
      </w:r>
      <w:r>
        <w:rPr>
          <w:rStyle w:val="VerbatimChar"/>
        </w:rPr>
        <w:t>## 1529       Non grappes de l'enquête transversale</w:t>
      </w:r>
      <w:r>
        <w:br/>
      </w:r>
      <w:r>
        <w:rPr>
          <w:rStyle w:val="VerbatimChar"/>
        </w:rPr>
        <w:t>## 1530       No</w:t>
      </w:r>
      <w:r>
        <w:rPr>
          <w:rStyle w:val="VerbatimChar"/>
        </w:rPr>
        <w:t>n grappes de l'enquête transversale</w:t>
      </w:r>
      <w:r>
        <w:br/>
      </w:r>
      <w:r>
        <w:rPr>
          <w:rStyle w:val="VerbatimChar"/>
        </w:rPr>
        <w:t>## 1531       Non grappes de l'enquête transversale</w:t>
      </w:r>
      <w:r>
        <w:br/>
      </w:r>
      <w:r>
        <w:rPr>
          <w:rStyle w:val="VerbatimChar"/>
        </w:rPr>
        <w:t>## 1532       Non grappes de l'enquête transversale</w:t>
      </w:r>
      <w:r>
        <w:br/>
      </w:r>
      <w:r>
        <w:rPr>
          <w:rStyle w:val="VerbatimChar"/>
        </w:rPr>
        <w:t>## 1533       Non grappes de l'enquête transversale</w:t>
      </w:r>
      <w:r>
        <w:br/>
      </w:r>
      <w:r>
        <w:rPr>
          <w:rStyle w:val="VerbatimChar"/>
        </w:rPr>
        <w:t>## 1534       Non grappes de l'enquête transversale</w:t>
      </w:r>
      <w:r>
        <w:br/>
      </w:r>
      <w:r>
        <w:rPr>
          <w:rStyle w:val="VerbatimChar"/>
        </w:rPr>
        <w:t>## 1535       Non grappes de l'enquête transversale</w:t>
      </w:r>
      <w:r>
        <w:br/>
      </w:r>
      <w:r>
        <w:rPr>
          <w:rStyle w:val="VerbatimChar"/>
        </w:rPr>
        <w:t>## 1536       Non grappes de l'enquête transversale</w:t>
      </w:r>
      <w:r>
        <w:br/>
      </w:r>
      <w:r>
        <w:rPr>
          <w:rStyle w:val="VerbatimChar"/>
        </w:rPr>
        <w:t>## 1537       Non grappes de l'enquête transversale</w:t>
      </w:r>
      <w:r>
        <w:br/>
      </w:r>
      <w:r>
        <w:rPr>
          <w:rStyle w:val="VerbatimChar"/>
        </w:rPr>
        <w:t>## 1538       Non grappes de l'enquête transversale</w:t>
      </w:r>
      <w:r>
        <w:br/>
      </w:r>
      <w:r>
        <w:rPr>
          <w:rStyle w:val="VerbatimChar"/>
        </w:rPr>
        <w:t>## 1539       Non grappes de l'enquête transvers</w:t>
      </w:r>
      <w:r>
        <w:rPr>
          <w:rStyle w:val="VerbatimChar"/>
        </w:rPr>
        <w:t>ale</w:t>
      </w:r>
      <w:r>
        <w:br/>
      </w:r>
      <w:r>
        <w:rPr>
          <w:rStyle w:val="VerbatimChar"/>
        </w:rPr>
        <w:t>## 1540       Non grappes de l'enquête transversale</w:t>
      </w:r>
      <w:r>
        <w:br/>
      </w:r>
      <w:r>
        <w:rPr>
          <w:rStyle w:val="VerbatimChar"/>
        </w:rPr>
        <w:t>## 1541       Non grappes de l'enquête transversale</w:t>
      </w:r>
      <w:r>
        <w:br/>
      </w:r>
      <w:r>
        <w:rPr>
          <w:rStyle w:val="VerbatimChar"/>
        </w:rPr>
        <w:t>## 1542       Non grappes de l'enquête transversale</w:t>
      </w:r>
      <w:r>
        <w:br/>
      </w:r>
      <w:r>
        <w:rPr>
          <w:rStyle w:val="VerbatimChar"/>
        </w:rPr>
        <w:t>## 1543       Non grappes de l'enquête transversale</w:t>
      </w:r>
      <w:r>
        <w:br/>
      </w:r>
      <w:r>
        <w:rPr>
          <w:rStyle w:val="VerbatimChar"/>
        </w:rPr>
        <w:t>## 1544       Non grappes de l'enquête trans</w:t>
      </w:r>
      <w:r>
        <w:rPr>
          <w:rStyle w:val="VerbatimChar"/>
        </w:rPr>
        <w:t>versale</w:t>
      </w:r>
      <w:r>
        <w:br/>
      </w:r>
      <w:r>
        <w:rPr>
          <w:rStyle w:val="VerbatimChar"/>
        </w:rPr>
        <w:t>## 1545       Non grappes de l'enquête transversale</w:t>
      </w:r>
      <w:r>
        <w:br/>
      </w:r>
      <w:r>
        <w:rPr>
          <w:rStyle w:val="VerbatimChar"/>
        </w:rPr>
        <w:t>## 1546       Non grappes de l'enquête transversale</w:t>
      </w:r>
      <w:r>
        <w:br/>
      </w:r>
      <w:r>
        <w:rPr>
          <w:rStyle w:val="VerbatimChar"/>
        </w:rPr>
        <w:t>## 1547       Non grappes de l'enquête transversale</w:t>
      </w:r>
      <w:r>
        <w:br/>
      </w:r>
      <w:r>
        <w:rPr>
          <w:rStyle w:val="VerbatimChar"/>
        </w:rPr>
        <w:t>## 1548       Non grappes de l'enquête transversale</w:t>
      </w:r>
      <w:r>
        <w:br/>
      </w:r>
      <w:r>
        <w:rPr>
          <w:rStyle w:val="VerbatimChar"/>
        </w:rPr>
        <w:t>## 1549       Non grappes de l'enquête t</w:t>
      </w:r>
      <w:r>
        <w:rPr>
          <w:rStyle w:val="VerbatimChar"/>
        </w:rPr>
        <w:t>ransversale</w:t>
      </w:r>
      <w:r>
        <w:br/>
      </w:r>
      <w:r>
        <w:rPr>
          <w:rStyle w:val="VerbatimChar"/>
        </w:rPr>
        <w:t>## 1550       Non grappes de l'enquête transversale</w:t>
      </w:r>
      <w:r>
        <w:br/>
      </w:r>
      <w:r>
        <w:rPr>
          <w:rStyle w:val="VerbatimChar"/>
        </w:rPr>
        <w:t>## 1551       Non grappes de l'enquête transversale</w:t>
      </w:r>
      <w:r>
        <w:br/>
      </w:r>
      <w:r>
        <w:rPr>
          <w:rStyle w:val="VerbatimChar"/>
        </w:rPr>
        <w:t>## 1552       Non grappes de l'enquête transversale</w:t>
      </w:r>
      <w:r>
        <w:br/>
      </w:r>
      <w:r>
        <w:rPr>
          <w:rStyle w:val="VerbatimChar"/>
        </w:rPr>
        <w:t>## 1553       Non grappes de l'enquête transversale</w:t>
      </w:r>
      <w:r>
        <w:br/>
      </w:r>
      <w:r>
        <w:rPr>
          <w:rStyle w:val="VerbatimChar"/>
        </w:rPr>
        <w:t>## 1554       Non grappes de l'enquê</w:t>
      </w:r>
      <w:r>
        <w:rPr>
          <w:rStyle w:val="VerbatimChar"/>
        </w:rPr>
        <w:t>te transversale</w:t>
      </w:r>
      <w:r>
        <w:br/>
      </w:r>
      <w:r>
        <w:rPr>
          <w:rStyle w:val="VerbatimChar"/>
        </w:rPr>
        <w:t>## 1555       Non grappes de l'enquête transversale</w:t>
      </w:r>
      <w:r>
        <w:br/>
      </w:r>
      <w:r>
        <w:rPr>
          <w:rStyle w:val="VerbatimChar"/>
        </w:rPr>
        <w:t>## 1556       Non grappes de l'enquête transversale</w:t>
      </w:r>
      <w:r>
        <w:br/>
      </w:r>
      <w:r>
        <w:rPr>
          <w:rStyle w:val="VerbatimChar"/>
        </w:rPr>
        <w:t>## 1557       Non grappes de l'enquête transversale</w:t>
      </w:r>
      <w:r>
        <w:br/>
      </w:r>
      <w:r>
        <w:rPr>
          <w:rStyle w:val="VerbatimChar"/>
        </w:rPr>
        <w:t>## 1558       Non grappes de l'enquête transversale</w:t>
      </w:r>
      <w:r>
        <w:br/>
      </w:r>
      <w:r>
        <w:rPr>
          <w:rStyle w:val="VerbatimChar"/>
        </w:rPr>
        <w:t>## 1559       Non grappes de l'e</w:t>
      </w:r>
      <w:r>
        <w:rPr>
          <w:rStyle w:val="VerbatimChar"/>
        </w:rPr>
        <w:t>nquête transversale</w:t>
      </w:r>
      <w:r>
        <w:br/>
      </w:r>
      <w:r>
        <w:rPr>
          <w:rStyle w:val="VerbatimChar"/>
        </w:rPr>
        <w:t>## 1560       Non grappes de l'enquête transversale</w:t>
      </w:r>
      <w:r>
        <w:br/>
      </w:r>
      <w:r>
        <w:rPr>
          <w:rStyle w:val="VerbatimChar"/>
        </w:rPr>
        <w:t>## 1561       Non grappes de l'enquête transversale</w:t>
      </w:r>
      <w:r>
        <w:br/>
      </w:r>
      <w:r>
        <w:rPr>
          <w:rStyle w:val="VerbatimChar"/>
        </w:rPr>
        <w:t>## 1562       Non grappes de l'enquête transversale</w:t>
      </w:r>
      <w:r>
        <w:br/>
      </w:r>
      <w:r>
        <w:rPr>
          <w:rStyle w:val="VerbatimChar"/>
        </w:rPr>
        <w:t>## 1563       Non grappes de l'enquête transversale</w:t>
      </w:r>
      <w:r>
        <w:br/>
      </w:r>
      <w:r>
        <w:rPr>
          <w:rStyle w:val="VerbatimChar"/>
        </w:rPr>
        <w:t>## 1564       Non grappes de</w:t>
      </w:r>
      <w:r>
        <w:rPr>
          <w:rStyle w:val="VerbatimChar"/>
        </w:rPr>
        <w:t xml:space="preserve"> l'enquête transversale</w:t>
      </w:r>
      <w:r>
        <w:br/>
      </w:r>
      <w:r>
        <w:rPr>
          <w:rStyle w:val="VerbatimChar"/>
        </w:rPr>
        <w:t>## 1565       Non grappes de l'enquête transversale</w:t>
      </w:r>
      <w:r>
        <w:br/>
      </w:r>
      <w:r>
        <w:rPr>
          <w:rStyle w:val="VerbatimChar"/>
        </w:rPr>
        <w:t>## 1566       Non grappes de l'enquête transversale</w:t>
      </w:r>
      <w:r>
        <w:br/>
      </w:r>
      <w:r>
        <w:rPr>
          <w:rStyle w:val="VerbatimChar"/>
        </w:rPr>
        <w:t>## 1567       Non grappes de l'enquête transversale</w:t>
      </w:r>
      <w:r>
        <w:br/>
      </w:r>
      <w:r>
        <w:rPr>
          <w:rStyle w:val="VerbatimChar"/>
        </w:rPr>
        <w:t>## 1568       Non grappes de l'enquête transversale</w:t>
      </w:r>
      <w:r>
        <w:br/>
      </w:r>
      <w:r>
        <w:rPr>
          <w:rStyle w:val="VerbatimChar"/>
        </w:rPr>
        <w:lastRenderedPageBreak/>
        <w:t>## 1569       Non grappe</w:t>
      </w:r>
      <w:r>
        <w:rPr>
          <w:rStyle w:val="VerbatimChar"/>
        </w:rPr>
        <w:t>s de l'enquête transversale</w:t>
      </w:r>
      <w:r>
        <w:br/>
      </w:r>
      <w:r>
        <w:rPr>
          <w:rStyle w:val="VerbatimChar"/>
        </w:rPr>
        <w:t>## 1570       Non grappes de l'enquête transversale</w:t>
      </w:r>
      <w:r>
        <w:br/>
      </w:r>
      <w:r>
        <w:rPr>
          <w:rStyle w:val="VerbatimChar"/>
        </w:rPr>
        <w:t>## 1571       Non grappes de l'enquête transversale</w:t>
      </w:r>
      <w:r>
        <w:br/>
      </w:r>
      <w:r>
        <w:rPr>
          <w:rStyle w:val="VerbatimChar"/>
        </w:rPr>
        <w:t>## 1572       Non grappes de l'enquête transversale</w:t>
      </w:r>
      <w:r>
        <w:br/>
      </w:r>
      <w:r>
        <w:rPr>
          <w:rStyle w:val="VerbatimChar"/>
        </w:rPr>
        <w:t>## 1573       Non grappes de l'enquête transversale</w:t>
      </w:r>
      <w:r>
        <w:br/>
      </w:r>
      <w:r>
        <w:rPr>
          <w:rStyle w:val="VerbatimChar"/>
        </w:rPr>
        <w:t>## 1574       Non gr</w:t>
      </w:r>
      <w:r>
        <w:rPr>
          <w:rStyle w:val="VerbatimChar"/>
        </w:rPr>
        <w:t>appes de l'enquête transversale</w:t>
      </w:r>
      <w:r>
        <w:br/>
      </w:r>
      <w:r>
        <w:rPr>
          <w:rStyle w:val="VerbatimChar"/>
        </w:rPr>
        <w:t>## 1575       Non grappes de l'enquête transversale</w:t>
      </w:r>
      <w:r>
        <w:br/>
      </w:r>
      <w:r>
        <w:rPr>
          <w:rStyle w:val="VerbatimChar"/>
        </w:rPr>
        <w:t>## 1576       Non grappes de l'enquête transversale</w:t>
      </w:r>
      <w:r>
        <w:br/>
      </w:r>
      <w:r>
        <w:rPr>
          <w:rStyle w:val="VerbatimChar"/>
        </w:rPr>
        <w:t>## 1577       Non grappes de l'enquête transversale</w:t>
      </w:r>
      <w:r>
        <w:br/>
      </w:r>
      <w:r>
        <w:rPr>
          <w:rStyle w:val="VerbatimChar"/>
        </w:rPr>
        <w:t>## 1578       Non grappes de l'enquête transversale</w:t>
      </w:r>
      <w:r>
        <w:br/>
      </w:r>
      <w:r>
        <w:rPr>
          <w:rStyle w:val="VerbatimChar"/>
        </w:rPr>
        <w:t>## 1579       No</w:t>
      </w:r>
      <w:r>
        <w:rPr>
          <w:rStyle w:val="VerbatimChar"/>
        </w:rPr>
        <w:t>n grappes de l'enquête transversale</w:t>
      </w:r>
      <w:r>
        <w:br/>
      </w:r>
      <w:r>
        <w:rPr>
          <w:rStyle w:val="VerbatimChar"/>
        </w:rPr>
        <w:t>## 1580       Non grappes de l'enquête transversale</w:t>
      </w:r>
      <w:r>
        <w:br/>
      </w:r>
      <w:r>
        <w:rPr>
          <w:rStyle w:val="VerbatimChar"/>
        </w:rPr>
        <w:t>## 1581       Non grappes de l'enquête transversale</w:t>
      </w:r>
      <w:r>
        <w:br/>
      </w:r>
      <w:r>
        <w:rPr>
          <w:rStyle w:val="VerbatimChar"/>
        </w:rPr>
        <w:t>## 1582       Non grappes de l'enquête transversale</w:t>
      </w:r>
      <w:r>
        <w:br/>
      </w:r>
      <w:r>
        <w:rPr>
          <w:rStyle w:val="VerbatimChar"/>
        </w:rPr>
        <w:t>## 1583       Non grappes de l'enquête transversale</w:t>
      </w:r>
      <w:r>
        <w:br/>
      </w:r>
      <w:r>
        <w:rPr>
          <w:rStyle w:val="VerbatimChar"/>
        </w:rPr>
        <w:t xml:space="preserve">## 1584     </w:t>
      </w:r>
      <w:r>
        <w:rPr>
          <w:rStyle w:val="VerbatimChar"/>
        </w:rPr>
        <w:t xml:space="preserve">  Non grappes de l'enquête transversale</w:t>
      </w:r>
      <w:r>
        <w:br/>
      </w:r>
      <w:r>
        <w:rPr>
          <w:rStyle w:val="VerbatimChar"/>
        </w:rPr>
        <w:t>## 1585       Non grappes de l'enquête transversale</w:t>
      </w:r>
      <w:r>
        <w:br/>
      </w:r>
      <w:r>
        <w:rPr>
          <w:rStyle w:val="VerbatimChar"/>
        </w:rPr>
        <w:t>## 1586       Non grappes de l'enquête transversale</w:t>
      </w:r>
      <w:r>
        <w:br/>
      </w:r>
      <w:r>
        <w:rPr>
          <w:rStyle w:val="VerbatimChar"/>
        </w:rPr>
        <w:t>## 1587       Non grappes de l'enquête transversale</w:t>
      </w:r>
      <w:r>
        <w:br/>
      </w:r>
      <w:r>
        <w:rPr>
          <w:rStyle w:val="VerbatimChar"/>
        </w:rPr>
        <w:t>## 1588       Non grappes de l'enquête transversale</w:t>
      </w:r>
      <w:r>
        <w:br/>
      </w:r>
      <w:r>
        <w:rPr>
          <w:rStyle w:val="VerbatimChar"/>
        </w:rPr>
        <w:t>## 1589       Non grappes de l'enquête transversale</w:t>
      </w:r>
      <w:r>
        <w:br/>
      </w:r>
      <w:r>
        <w:rPr>
          <w:rStyle w:val="VerbatimChar"/>
        </w:rPr>
        <w:t>## 1590       Non grappes de l'enquête transversale</w:t>
      </w:r>
      <w:r>
        <w:br/>
      </w:r>
      <w:r>
        <w:rPr>
          <w:rStyle w:val="VerbatimChar"/>
        </w:rPr>
        <w:t>## 1591       Non grappes de l'enquête transversale</w:t>
      </w:r>
      <w:r>
        <w:br/>
      </w:r>
      <w:r>
        <w:rPr>
          <w:rStyle w:val="VerbatimChar"/>
        </w:rPr>
        <w:t>## 1592       Non grappes de l'enquête transvers</w:t>
      </w:r>
      <w:r>
        <w:rPr>
          <w:rStyle w:val="VerbatimChar"/>
        </w:rPr>
        <w:t>ale</w:t>
      </w:r>
      <w:r>
        <w:br/>
      </w:r>
      <w:r>
        <w:rPr>
          <w:rStyle w:val="VerbatimChar"/>
        </w:rPr>
        <w:t>## 1593       Non grappes de l'enquête transversale</w:t>
      </w:r>
      <w:r>
        <w:br/>
      </w:r>
      <w:r>
        <w:rPr>
          <w:rStyle w:val="VerbatimChar"/>
        </w:rPr>
        <w:t>## 1594       Non grappes de l'enquête transversale</w:t>
      </w:r>
      <w:r>
        <w:br/>
      </w:r>
      <w:r>
        <w:rPr>
          <w:rStyle w:val="VerbatimChar"/>
        </w:rPr>
        <w:t>## 1595       Non grappes de l'enquête transversale</w:t>
      </w:r>
      <w:r>
        <w:br/>
      </w:r>
      <w:r>
        <w:rPr>
          <w:rStyle w:val="VerbatimChar"/>
        </w:rPr>
        <w:t>## 1596       Non grappes de l'enquête transversale</w:t>
      </w:r>
      <w:r>
        <w:br/>
      </w:r>
      <w:r>
        <w:rPr>
          <w:rStyle w:val="VerbatimChar"/>
        </w:rPr>
        <w:t>## 1597       Non grappes de l'enquête trans</w:t>
      </w:r>
      <w:r>
        <w:rPr>
          <w:rStyle w:val="VerbatimChar"/>
        </w:rPr>
        <w:t>versale</w:t>
      </w:r>
      <w:r>
        <w:br/>
      </w:r>
      <w:r>
        <w:rPr>
          <w:rStyle w:val="VerbatimChar"/>
        </w:rPr>
        <w:t>## 1598       Non grappes de l'enquête transversale</w:t>
      </w:r>
      <w:r>
        <w:br/>
      </w:r>
      <w:r>
        <w:rPr>
          <w:rStyle w:val="VerbatimChar"/>
        </w:rPr>
        <w:t>## 1599       Non grappes de l'enquête transversale</w:t>
      </w:r>
      <w:r>
        <w:br/>
      </w:r>
      <w:r>
        <w:rPr>
          <w:rStyle w:val="VerbatimChar"/>
        </w:rPr>
        <w:t>## 1600       Non grappes de l'enquête transversale</w:t>
      </w:r>
      <w:r>
        <w:br/>
      </w:r>
      <w:r>
        <w:rPr>
          <w:rStyle w:val="VerbatimChar"/>
        </w:rPr>
        <w:t>## 1601       Non grappes de l'enquête transversale</w:t>
      </w:r>
      <w:r>
        <w:br/>
      </w:r>
      <w:r>
        <w:rPr>
          <w:rStyle w:val="VerbatimChar"/>
        </w:rPr>
        <w:t>## 1602       Non grappes de l'enquête t</w:t>
      </w:r>
      <w:r>
        <w:rPr>
          <w:rStyle w:val="VerbatimChar"/>
        </w:rPr>
        <w:t>ransversale</w:t>
      </w:r>
      <w:r>
        <w:br/>
      </w:r>
      <w:r>
        <w:rPr>
          <w:rStyle w:val="VerbatimChar"/>
        </w:rPr>
        <w:t>## 1603       Non grappes de l'enquête transversale</w:t>
      </w:r>
      <w:r>
        <w:br/>
      </w:r>
      <w:r>
        <w:rPr>
          <w:rStyle w:val="VerbatimChar"/>
        </w:rPr>
        <w:t>## 1604       Non grappes de l'enquête transversale</w:t>
      </w:r>
      <w:r>
        <w:br/>
      </w:r>
      <w:r>
        <w:rPr>
          <w:rStyle w:val="VerbatimChar"/>
        </w:rPr>
        <w:t>## 1605       Non grappes de l'enquête transversale</w:t>
      </w:r>
      <w:r>
        <w:br/>
      </w:r>
      <w:r>
        <w:rPr>
          <w:rStyle w:val="VerbatimChar"/>
        </w:rPr>
        <w:t>## 1606       Non grappes de l'enquête transversale</w:t>
      </w:r>
      <w:r>
        <w:br/>
      </w:r>
      <w:r>
        <w:rPr>
          <w:rStyle w:val="VerbatimChar"/>
        </w:rPr>
        <w:t>## 1607       Non grappes de l'enquê</w:t>
      </w:r>
      <w:r>
        <w:rPr>
          <w:rStyle w:val="VerbatimChar"/>
        </w:rPr>
        <w:t>te transversale</w:t>
      </w:r>
      <w:r>
        <w:br/>
      </w:r>
      <w:r>
        <w:rPr>
          <w:rStyle w:val="VerbatimChar"/>
        </w:rPr>
        <w:t>## 1608       Non grappes de l'enquête transversale</w:t>
      </w:r>
      <w:r>
        <w:br/>
      </w:r>
      <w:r>
        <w:rPr>
          <w:rStyle w:val="VerbatimChar"/>
        </w:rPr>
        <w:t>## 1609       Non grappes de l'enquête transversale</w:t>
      </w:r>
      <w:r>
        <w:br/>
      </w:r>
      <w:r>
        <w:rPr>
          <w:rStyle w:val="VerbatimChar"/>
        </w:rPr>
        <w:t>## 1610       Non grappes de l'enquête transversale</w:t>
      </w:r>
      <w:r>
        <w:br/>
      </w:r>
      <w:r>
        <w:rPr>
          <w:rStyle w:val="VerbatimChar"/>
        </w:rPr>
        <w:t>## 1611       Non grappes de l'enquête transversale</w:t>
      </w:r>
      <w:r>
        <w:br/>
      </w:r>
      <w:r>
        <w:rPr>
          <w:rStyle w:val="VerbatimChar"/>
        </w:rPr>
        <w:t>## 1612       Non grappes de l'e</w:t>
      </w:r>
      <w:r>
        <w:rPr>
          <w:rStyle w:val="VerbatimChar"/>
        </w:rPr>
        <w:t>nquête transversale</w:t>
      </w:r>
      <w:r>
        <w:br/>
      </w:r>
      <w:r>
        <w:rPr>
          <w:rStyle w:val="VerbatimChar"/>
        </w:rPr>
        <w:t>## 1613       Non grappes de l'enquête transversale</w:t>
      </w:r>
      <w:r>
        <w:br/>
      </w:r>
      <w:r>
        <w:rPr>
          <w:rStyle w:val="VerbatimChar"/>
        </w:rPr>
        <w:t>## 1614       Non grappes de l'enquête transversale</w:t>
      </w:r>
      <w:r>
        <w:br/>
      </w:r>
      <w:r>
        <w:rPr>
          <w:rStyle w:val="VerbatimChar"/>
        </w:rPr>
        <w:t>## 1615       Non grappes de l'enquête transversale</w:t>
      </w:r>
      <w:r>
        <w:br/>
      </w:r>
      <w:r>
        <w:rPr>
          <w:rStyle w:val="VerbatimChar"/>
        </w:rPr>
        <w:t>## 1616       Non grappes de l'enquête transversale</w:t>
      </w:r>
      <w:r>
        <w:br/>
      </w:r>
      <w:r>
        <w:rPr>
          <w:rStyle w:val="VerbatimChar"/>
        </w:rPr>
        <w:t>## 1617       Non grappes de</w:t>
      </w:r>
      <w:r>
        <w:rPr>
          <w:rStyle w:val="VerbatimChar"/>
        </w:rPr>
        <w:t xml:space="preserve"> l'enquête transversale</w:t>
      </w:r>
      <w:r>
        <w:br/>
      </w:r>
      <w:r>
        <w:rPr>
          <w:rStyle w:val="VerbatimChar"/>
        </w:rPr>
        <w:t>## 1618       Non grappes de l'enquête transversale</w:t>
      </w:r>
      <w:r>
        <w:br/>
      </w:r>
      <w:r>
        <w:rPr>
          <w:rStyle w:val="VerbatimChar"/>
        </w:rPr>
        <w:lastRenderedPageBreak/>
        <w:t>## 1619       Non grappes de l'enquête transversale</w:t>
      </w:r>
      <w:r>
        <w:br/>
      </w:r>
      <w:r>
        <w:rPr>
          <w:rStyle w:val="VerbatimChar"/>
        </w:rPr>
        <w:t>## 1620       Non grappes de l'enquête transversale</w:t>
      </w:r>
      <w:r>
        <w:br/>
      </w:r>
      <w:r>
        <w:rPr>
          <w:rStyle w:val="VerbatimChar"/>
        </w:rPr>
        <w:t>## 1621       Non grappes de l'enquête transversale</w:t>
      </w:r>
      <w:r>
        <w:br/>
      </w:r>
      <w:r>
        <w:rPr>
          <w:rStyle w:val="VerbatimChar"/>
        </w:rPr>
        <w:t>## 1622       Non grappe</w:t>
      </w:r>
      <w:r>
        <w:rPr>
          <w:rStyle w:val="VerbatimChar"/>
        </w:rPr>
        <w:t>s de l'enquête transversale</w:t>
      </w:r>
      <w:r>
        <w:br/>
      </w:r>
      <w:r>
        <w:rPr>
          <w:rStyle w:val="VerbatimChar"/>
        </w:rPr>
        <w:t>## 1623       Non grappes de l'enquête transversale</w:t>
      </w:r>
      <w:r>
        <w:br/>
      </w:r>
      <w:r>
        <w:rPr>
          <w:rStyle w:val="VerbatimChar"/>
        </w:rPr>
        <w:t>## 1624       Non grappes de l'enquête transversale</w:t>
      </w:r>
      <w:r>
        <w:br/>
      </w:r>
      <w:r>
        <w:rPr>
          <w:rStyle w:val="VerbatimChar"/>
        </w:rPr>
        <w:t>## 1625       Non grappes de l'enquête transversale</w:t>
      </w:r>
      <w:r>
        <w:br/>
      </w:r>
      <w:r>
        <w:rPr>
          <w:rStyle w:val="VerbatimChar"/>
        </w:rPr>
        <w:t>## 1626       Non grappes de l'enquête transversale</w:t>
      </w:r>
      <w:r>
        <w:br/>
      </w:r>
      <w:r>
        <w:rPr>
          <w:rStyle w:val="VerbatimChar"/>
        </w:rPr>
        <w:t>## 1627       Non gr</w:t>
      </w:r>
      <w:r>
        <w:rPr>
          <w:rStyle w:val="VerbatimChar"/>
        </w:rPr>
        <w:t>appes de l'enquête transversale</w:t>
      </w:r>
      <w:r>
        <w:br/>
      </w:r>
      <w:r>
        <w:rPr>
          <w:rStyle w:val="VerbatimChar"/>
        </w:rPr>
        <w:t>## 1628       Non grappes de l'enquête transversale</w:t>
      </w:r>
      <w:r>
        <w:br/>
      </w:r>
      <w:r>
        <w:rPr>
          <w:rStyle w:val="VerbatimChar"/>
        </w:rPr>
        <w:t>## 1629       Non grappes de l'enquête transversale</w:t>
      </w:r>
      <w:r>
        <w:br/>
      </w:r>
      <w:r>
        <w:rPr>
          <w:rStyle w:val="VerbatimChar"/>
        </w:rPr>
        <w:t>## 1630       Non grappes de l'enquête transversale</w:t>
      </w:r>
      <w:r>
        <w:br/>
      </w:r>
      <w:r>
        <w:rPr>
          <w:rStyle w:val="VerbatimChar"/>
        </w:rPr>
        <w:t>## 1631       Non grappes de l'enquête transversale</w:t>
      </w:r>
      <w:r>
        <w:br/>
      </w:r>
      <w:r>
        <w:rPr>
          <w:rStyle w:val="VerbatimChar"/>
        </w:rPr>
        <w:t>## 1632       No</w:t>
      </w:r>
      <w:r>
        <w:rPr>
          <w:rStyle w:val="VerbatimChar"/>
        </w:rPr>
        <w:t>n grappes de l'enquête transversale</w:t>
      </w:r>
      <w:r>
        <w:br/>
      </w:r>
      <w:r>
        <w:rPr>
          <w:rStyle w:val="VerbatimChar"/>
        </w:rPr>
        <w:t>## 1633       Non grappes de l'enquête transversale</w:t>
      </w:r>
      <w:r>
        <w:br/>
      </w:r>
      <w:r>
        <w:rPr>
          <w:rStyle w:val="VerbatimChar"/>
        </w:rPr>
        <w:t>## 1634       Non grappes de l'enquête transversale</w:t>
      </w:r>
      <w:r>
        <w:br/>
      </w:r>
      <w:r>
        <w:rPr>
          <w:rStyle w:val="VerbatimChar"/>
        </w:rPr>
        <w:t>## 1635       Non grappes de l'enquête transversale</w:t>
      </w:r>
      <w:r>
        <w:br/>
      </w:r>
      <w:r>
        <w:rPr>
          <w:rStyle w:val="VerbatimChar"/>
        </w:rPr>
        <w:t>## 1636       Non grappes de l'enquête transversale</w:t>
      </w:r>
      <w:r>
        <w:br/>
      </w:r>
      <w:r>
        <w:rPr>
          <w:rStyle w:val="VerbatimChar"/>
        </w:rPr>
        <w:t>## 1637       Non grappes de l'enquête transversale</w:t>
      </w:r>
      <w:r>
        <w:br/>
      </w:r>
      <w:r>
        <w:rPr>
          <w:rStyle w:val="VerbatimChar"/>
        </w:rPr>
        <w:t>## 1638       Non grappes de l'enquête transversale</w:t>
      </w:r>
      <w:r>
        <w:br/>
      </w:r>
      <w:r>
        <w:rPr>
          <w:rStyle w:val="VerbatimChar"/>
        </w:rPr>
        <w:t>## 1639       Non grappes de l'enquête transversale</w:t>
      </w:r>
      <w:r>
        <w:br/>
      </w:r>
      <w:r>
        <w:rPr>
          <w:rStyle w:val="VerbatimChar"/>
        </w:rPr>
        <w:t>## 1640       Non grappes de l'enquête transvers</w:t>
      </w:r>
      <w:r>
        <w:rPr>
          <w:rStyle w:val="VerbatimChar"/>
        </w:rPr>
        <w:t>ale</w:t>
      </w:r>
      <w:r>
        <w:br/>
      </w:r>
      <w:r>
        <w:rPr>
          <w:rStyle w:val="VerbatimChar"/>
        </w:rPr>
        <w:t>## 1641       Non grappes de l'enquête transversale</w:t>
      </w:r>
      <w:r>
        <w:br/>
      </w:r>
      <w:r>
        <w:rPr>
          <w:rStyle w:val="VerbatimChar"/>
        </w:rPr>
        <w:t>## 1642       Non grappes de l'enquête transversale</w:t>
      </w:r>
      <w:r>
        <w:br/>
      </w:r>
      <w:r>
        <w:rPr>
          <w:rStyle w:val="VerbatimChar"/>
        </w:rPr>
        <w:t>## 1643       Non grappes de l'enquête transversale</w:t>
      </w:r>
      <w:r>
        <w:br/>
      </w:r>
      <w:r>
        <w:rPr>
          <w:rStyle w:val="VerbatimChar"/>
        </w:rPr>
        <w:t>## 1644       Non grappes de l'enquête transversale</w:t>
      </w:r>
      <w:r>
        <w:br/>
      </w:r>
      <w:r>
        <w:rPr>
          <w:rStyle w:val="VerbatimChar"/>
        </w:rPr>
        <w:t>## 1645       Non grappes de l'enquête trans</w:t>
      </w:r>
      <w:r>
        <w:rPr>
          <w:rStyle w:val="VerbatimChar"/>
        </w:rPr>
        <w:t>versale</w:t>
      </w:r>
      <w:r>
        <w:br/>
      </w:r>
      <w:r>
        <w:rPr>
          <w:rStyle w:val="VerbatimChar"/>
        </w:rPr>
        <w:t>## 1646       Non grappes de l'enquête transversale</w:t>
      </w:r>
      <w:r>
        <w:br/>
      </w:r>
      <w:r>
        <w:rPr>
          <w:rStyle w:val="VerbatimChar"/>
        </w:rPr>
        <w:t>## 1647       Non grappes de l'enquête transversale</w:t>
      </w:r>
      <w:r>
        <w:br/>
      </w:r>
      <w:r>
        <w:rPr>
          <w:rStyle w:val="VerbatimChar"/>
        </w:rPr>
        <w:t>## 1648       Non grappes de l'enquête transversale</w:t>
      </w:r>
      <w:r>
        <w:br/>
      </w:r>
      <w:r>
        <w:rPr>
          <w:rStyle w:val="VerbatimChar"/>
        </w:rPr>
        <w:t>## 1649       Non grappes de l'enquête transversale</w:t>
      </w:r>
      <w:r>
        <w:br/>
      </w:r>
      <w:r>
        <w:rPr>
          <w:rStyle w:val="VerbatimChar"/>
        </w:rPr>
        <w:t>## 1650       Non grappes de l'enquête t</w:t>
      </w:r>
      <w:r>
        <w:rPr>
          <w:rStyle w:val="VerbatimChar"/>
        </w:rPr>
        <w:t>ransversale</w:t>
      </w:r>
      <w:r>
        <w:br/>
      </w:r>
      <w:r>
        <w:rPr>
          <w:rStyle w:val="VerbatimChar"/>
        </w:rPr>
        <w:t>## 1651       Non grappes de l'enquête transversale</w:t>
      </w:r>
      <w:r>
        <w:br/>
      </w:r>
      <w:r>
        <w:rPr>
          <w:rStyle w:val="VerbatimChar"/>
        </w:rPr>
        <w:t>## 1652       Non grappes de l'enquête transversale</w:t>
      </w:r>
      <w:r>
        <w:br/>
      </w:r>
      <w:r>
        <w:rPr>
          <w:rStyle w:val="VerbatimChar"/>
        </w:rPr>
        <w:t>## 1653       Non grappes de l'enquête transversale</w:t>
      </w:r>
      <w:r>
        <w:br/>
      </w:r>
      <w:r>
        <w:rPr>
          <w:rStyle w:val="VerbatimChar"/>
        </w:rPr>
        <w:t>## 1654       Non grappes de l'enquête transversale</w:t>
      </w:r>
      <w:r>
        <w:br/>
      </w:r>
      <w:r>
        <w:rPr>
          <w:rStyle w:val="VerbatimChar"/>
        </w:rPr>
        <w:t>## 1655       Non grappes de l'enquê</w:t>
      </w:r>
      <w:r>
        <w:rPr>
          <w:rStyle w:val="VerbatimChar"/>
        </w:rPr>
        <w:t>te transversale</w:t>
      </w:r>
      <w:r>
        <w:br/>
      </w:r>
      <w:r>
        <w:rPr>
          <w:rStyle w:val="VerbatimChar"/>
        </w:rPr>
        <w:t>## 1656       Non grappes de l'enquête transversale</w:t>
      </w:r>
      <w:r>
        <w:br/>
      </w:r>
      <w:r>
        <w:rPr>
          <w:rStyle w:val="VerbatimChar"/>
        </w:rPr>
        <w:t>## 1657       Non grappes de l'enquête transversale</w:t>
      </w:r>
      <w:r>
        <w:br/>
      </w:r>
      <w:r>
        <w:rPr>
          <w:rStyle w:val="VerbatimChar"/>
        </w:rPr>
        <w:t>## 1658       Non grappes de l'enquête transversale</w:t>
      </w:r>
      <w:r>
        <w:br/>
      </w:r>
      <w:r>
        <w:rPr>
          <w:rStyle w:val="VerbatimChar"/>
        </w:rPr>
        <w:t>## 1659       Non grappes de l'enquête transversale</w:t>
      </w:r>
      <w:r>
        <w:br/>
      </w:r>
      <w:r>
        <w:rPr>
          <w:rStyle w:val="VerbatimChar"/>
        </w:rPr>
        <w:t>## 1660       Non grappes de l'e</w:t>
      </w:r>
      <w:r>
        <w:rPr>
          <w:rStyle w:val="VerbatimChar"/>
        </w:rPr>
        <w:t>nquête transversale</w:t>
      </w:r>
      <w:r>
        <w:br/>
      </w:r>
      <w:r>
        <w:rPr>
          <w:rStyle w:val="VerbatimChar"/>
        </w:rPr>
        <w:t>## 1661       Non grappes de l'enquête transversale</w:t>
      </w:r>
      <w:r>
        <w:br/>
      </w:r>
      <w:r>
        <w:rPr>
          <w:rStyle w:val="VerbatimChar"/>
        </w:rPr>
        <w:t>## 1662       Non grappes de l'enquête transversale</w:t>
      </w:r>
      <w:r>
        <w:br/>
      </w:r>
      <w:r>
        <w:rPr>
          <w:rStyle w:val="VerbatimChar"/>
        </w:rPr>
        <w:t>## 1663       Non grappes de l'enquête transversale</w:t>
      </w:r>
      <w:r>
        <w:br/>
      </w:r>
      <w:r>
        <w:rPr>
          <w:rStyle w:val="VerbatimChar"/>
        </w:rPr>
        <w:t>## 1664       Non grappes de l'enquête transversale</w:t>
      </w:r>
      <w:r>
        <w:br/>
      </w:r>
      <w:r>
        <w:rPr>
          <w:rStyle w:val="VerbatimChar"/>
        </w:rPr>
        <w:t>## 1665       Non grappes de</w:t>
      </w:r>
      <w:r>
        <w:rPr>
          <w:rStyle w:val="VerbatimChar"/>
        </w:rPr>
        <w:t xml:space="preserve"> l'enquête transversale</w:t>
      </w:r>
      <w:r>
        <w:br/>
      </w:r>
      <w:r>
        <w:rPr>
          <w:rStyle w:val="VerbatimChar"/>
        </w:rPr>
        <w:t>## 1666       Non grappes de l'enquête transversale</w:t>
      </w:r>
      <w:r>
        <w:br/>
      </w:r>
      <w:r>
        <w:rPr>
          <w:rStyle w:val="VerbatimChar"/>
        </w:rPr>
        <w:t>## 1667       Non grappes de l'enquête transversale</w:t>
      </w:r>
      <w:r>
        <w:br/>
      </w:r>
      <w:r>
        <w:rPr>
          <w:rStyle w:val="VerbatimChar"/>
        </w:rPr>
        <w:t>## 1668       Non grappes de l'enquête transversale</w:t>
      </w:r>
      <w:r>
        <w:br/>
      </w:r>
      <w:r>
        <w:rPr>
          <w:rStyle w:val="VerbatimChar"/>
        </w:rPr>
        <w:lastRenderedPageBreak/>
        <w:t>## 1669       Non grappes de l'enquête transversale</w:t>
      </w:r>
      <w:r>
        <w:br/>
      </w:r>
      <w:r>
        <w:rPr>
          <w:rStyle w:val="VerbatimChar"/>
        </w:rPr>
        <w:t>## 1670       Non grappe</w:t>
      </w:r>
      <w:r>
        <w:rPr>
          <w:rStyle w:val="VerbatimChar"/>
        </w:rPr>
        <w:t>s de l'enquête transversale</w:t>
      </w:r>
      <w:r>
        <w:br/>
      </w:r>
      <w:r>
        <w:rPr>
          <w:rStyle w:val="VerbatimChar"/>
        </w:rPr>
        <w:t>## 1671       Non grappes de l'enquête transversale</w:t>
      </w:r>
      <w:r>
        <w:br/>
      </w:r>
      <w:r>
        <w:rPr>
          <w:rStyle w:val="VerbatimChar"/>
        </w:rPr>
        <w:t>## 1672       Non grappes de l'enquête transversale</w:t>
      </w:r>
      <w:r>
        <w:br/>
      </w:r>
      <w:r>
        <w:rPr>
          <w:rStyle w:val="VerbatimChar"/>
        </w:rPr>
        <w:t>## 1673       Non grappes de l'enquête transversale</w:t>
      </w:r>
      <w:r>
        <w:br/>
      </w:r>
      <w:r>
        <w:rPr>
          <w:rStyle w:val="VerbatimChar"/>
        </w:rPr>
        <w:t>## 1674       Non grappes de l'enquête transversale</w:t>
      </w:r>
      <w:r>
        <w:br/>
      </w:r>
      <w:r>
        <w:rPr>
          <w:rStyle w:val="VerbatimChar"/>
        </w:rPr>
        <w:t>## 1675       Non gr</w:t>
      </w:r>
      <w:r>
        <w:rPr>
          <w:rStyle w:val="VerbatimChar"/>
        </w:rPr>
        <w:t>appes de l'enquête transversale</w:t>
      </w:r>
      <w:r>
        <w:br/>
      </w:r>
      <w:r>
        <w:rPr>
          <w:rStyle w:val="VerbatimChar"/>
        </w:rPr>
        <w:t>## 1676       Non grappes de l'enquête transversale</w:t>
      </w:r>
      <w:r>
        <w:br/>
      </w:r>
      <w:r>
        <w:rPr>
          <w:rStyle w:val="VerbatimChar"/>
        </w:rPr>
        <w:t>## 1677       Non grappes de l'enquête transversale</w:t>
      </w:r>
      <w:r>
        <w:br/>
      </w:r>
      <w:r>
        <w:rPr>
          <w:rStyle w:val="VerbatimChar"/>
        </w:rPr>
        <w:t>## 1678       Non grappes de l'enquête transversale</w:t>
      </w:r>
      <w:r>
        <w:br/>
      </w:r>
      <w:r>
        <w:rPr>
          <w:rStyle w:val="VerbatimChar"/>
        </w:rPr>
        <w:t>## 1679       Non grappes de l'enquête transversale</w:t>
      </w:r>
      <w:r>
        <w:br/>
      </w:r>
      <w:r>
        <w:rPr>
          <w:rStyle w:val="VerbatimChar"/>
        </w:rPr>
        <w:t>## 1680       No</w:t>
      </w:r>
      <w:r>
        <w:rPr>
          <w:rStyle w:val="VerbatimChar"/>
        </w:rPr>
        <w:t>n grappes de l'enquête transversale</w:t>
      </w:r>
      <w:r>
        <w:br/>
      </w:r>
      <w:r>
        <w:rPr>
          <w:rStyle w:val="VerbatimChar"/>
        </w:rPr>
        <w:t>## 1681       Non grappes de l'enquête transversale</w:t>
      </w:r>
      <w:r>
        <w:br/>
      </w:r>
      <w:r>
        <w:rPr>
          <w:rStyle w:val="VerbatimChar"/>
        </w:rPr>
        <w:t>## 1682       Non grappes de l'enquête transversale</w:t>
      </w:r>
      <w:r>
        <w:br/>
      </w:r>
      <w:r>
        <w:rPr>
          <w:rStyle w:val="VerbatimChar"/>
        </w:rPr>
        <w:t>## 1683       Non grappes de l'enquête transversale</w:t>
      </w:r>
      <w:r>
        <w:br/>
      </w:r>
      <w:r>
        <w:rPr>
          <w:rStyle w:val="VerbatimChar"/>
        </w:rPr>
        <w:t>## 1684       Non grappes de l'enquête transversale</w:t>
      </w:r>
      <w:r>
        <w:br/>
      </w:r>
      <w:r>
        <w:rPr>
          <w:rStyle w:val="VerbatimChar"/>
        </w:rPr>
        <w:t>## 1685       Non grappes de l'enquête transversale</w:t>
      </w:r>
      <w:r>
        <w:br/>
      </w:r>
      <w:r>
        <w:rPr>
          <w:rStyle w:val="VerbatimChar"/>
        </w:rPr>
        <w:t>## 1686       Non grappes de l'enquête transversale</w:t>
      </w:r>
      <w:r>
        <w:br/>
      </w:r>
      <w:r>
        <w:rPr>
          <w:rStyle w:val="VerbatimChar"/>
        </w:rPr>
        <w:t>## 1687       Non grappes de l'enquête transversale</w:t>
      </w:r>
      <w:r>
        <w:br/>
      </w:r>
      <w:r>
        <w:rPr>
          <w:rStyle w:val="VerbatimChar"/>
        </w:rPr>
        <w:t>## 1688       Non grappes de l'enquête transversale</w:t>
      </w:r>
      <w:r>
        <w:br/>
      </w:r>
      <w:r>
        <w:rPr>
          <w:rStyle w:val="VerbatimChar"/>
        </w:rPr>
        <w:t>## 1689       Non grappes de l'enquête transvers</w:t>
      </w:r>
      <w:r>
        <w:rPr>
          <w:rStyle w:val="VerbatimChar"/>
        </w:rPr>
        <w:t>ale</w:t>
      </w:r>
      <w:r>
        <w:br/>
      </w:r>
      <w:r>
        <w:rPr>
          <w:rStyle w:val="VerbatimChar"/>
        </w:rPr>
        <w:t>## 1690       Non grappes de l'enquête transversale</w:t>
      </w:r>
      <w:r>
        <w:br/>
      </w:r>
      <w:r>
        <w:rPr>
          <w:rStyle w:val="VerbatimChar"/>
        </w:rPr>
        <w:t>## 1691       Non grappes de l'enquête transversale</w:t>
      </w:r>
      <w:r>
        <w:br/>
      </w:r>
      <w:r>
        <w:rPr>
          <w:rStyle w:val="VerbatimChar"/>
        </w:rPr>
        <w:t>## 1692       Non grappes de l'enquête transversale</w:t>
      </w:r>
      <w:r>
        <w:br/>
      </w:r>
      <w:r>
        <w:rPr>
          <w:rStyle w:val="VerbatimChar"/>
        </w:rPr>
        <w:t>## 1693       Non grappes de l'enquête transversale</w:t>
      </w:r>
      <w:r>
        <w:br/>
      </w:r>
      <w:r>
        <w:rPr>
          <w:rStyle w:val="VerbatimChar"/>
        </w:rPr>
        <w:t>## 1694       Non grappes de l'enquête trans</w:t>
      </w:r>
      <w:r>
        <w:rPr>
          <w:rStyle w:val="VerbatimChar"/>
        </w:rPr>
        <w:t>versale</w:t>
      </w:r>
      <w:r>
        <w:br/>
      </w:r>
      <w:r>
        <w:rPr>
          <w:rStyle w:val="VerbatimChar"/>
        </w:rPr>
        <w:t>## 1695       Non grappes de l'enquête transversale</w:t>
      </w:r>
      <w:r>
        <w:br/>
      </w:r>
      <w:r>
        <w:rPr>
          <w:rStyle w:val="VerbatimChar"/>
        </w:rPr>
        <w:t>## 1696       Non grappes de l'enquête transversale</w:t>
      </w:r>
      <w:r>
        <w:br/>
      </w:r>
      <w:r>
        <w:rPr>
          <w:rStyle w:val="VerbatimChar"/>
        </w:rPr>
        <w:t>## 1697       Non grappes de l'enquête transversale</w:t>
      </w:r>
      <w:r>
        <w:br/>
      </w:r>
      <w:r>
        <w:rPr>
          <w:rStyle w:val="VerbatimChar"/>
        </w:rPr>
        <w:t>## 1698       Non grappes de l'enquête transversale</w:t>
      </w:r>
      <w:r>
        <w:br/>
      </w:r>
      <w:r>
        <w:rPr>
          <w:rStyle w:val="VerbatimChar"/>
        </w:rPr>
        <w:t>## 1699       Non grappes de l'enquête t</w:t>
      </w:r>
      <w:r>
        <w:rPr>
          <w:rStyle w:val="VerbatimChar"/>
        </w:rPr>
        <w:t>ransversale</w:t>
      </w:r>
      <w:r>
        <w:br/>
      </w:r>
      <w:r>
        <w:rPr>
          <w:rStyle w:val="VerbatimChar"/>
        </w:rPr>
        <w:t>## 1700       Non grappes de l'enquête transversale</w:t>
      </w:r>
      <w:r>
        <w:br/>
      </w:r>
      <w:r>
        <w:rPr>
          <w:rStyle w:val="VerbatimChar"/>
        </w:rPr>
        <w:t>## 1701       Non grappes de l'enquête transversale</w:t>
      </w:r>
      <w:r>
        <w:br/>
      </w:r>
      <w:r>
        <w:rPr>
          <w:rStyle w:val="VerbatimChar"/>
        </w:rPr>
        <w:t>## 1702       Non grappes de l'enquête transversale</w:t>
      </w:r>
      <w:r>
        <w:br/>
      </w:r>
      <w:r>
        <w:rPr>
          <w:rStyle w:val="VerbatimChar"/>
        </w:rPr>
        <w:t>## 1703       Non grappes de l'enquête transversale</w:t>
      </w:r>
      <w:r>
        <w:br/>
      </w:r>
      <w:r>
        <w:rPr>
          <w:rStyle w:val="VerbatimChar"/>
        </w:rPr>
        <w:t>## 1704       Non grappes de l'enquê</w:t>
      </w:r>
      <w:r>
        <w:rPr>
          <w:rStyle w:val="VerbatimChar"/>
        </w:rPr>
        <w:t>te transversale</w:t>
      </w:r>
      <w:r>
        <w:br/>
      </w:r>
      <w:r>
        <w:rPr>
          <w:rStyle w:val="VerbatimChar"/>
        </w:rPr>
        <w:t>## 1705       Non grappes de l'enquête transversale</w:t>
      </w:r>
      <w:r>
        <w:br/>
      </w:r>
      <w:r>
        <w:rPr>
          <w:rStyle w:val="VerbatimChar"/>
        </w:rPr>
        <w:t>## 1706       Non grappes de l'enquête transversale</w:t>
      </w:r>
      <w:r>
        <w:br/>
      </w:r>
      <w:r>
        <w:rPr>
          <w:rStyle w:val="VerbatimChar"/>
        </w:rPr>
        <w:t>## 1707       Non grappes de l'enquête transversale</w:t>
      </w:r>
      <w:r>
        <w:br/>
      </w:r>
      <w:r>
        <w:rPr>
          <w:rStyle w:val="VerbatimChar"/>
        </w:rPr>
        <w:t>## 1708       Non grappes de l'enquête transversale</w:t>
      </w:r>
      <w:r>
        <w:br/>
      </w:r>
      <w:r>
        <w:rPr>
          <w:rStyle w:val="VerbatimChar"/>
        </w:rPr>
        <w:t>## 1709       Non grappes de l'e</w:t>
      </w:r>
      <w:r>
        <w:rPr>
          <w:rStyle w:val="VerbatimChar"/>
        </w:rPr>
        <w:t>nquête transversale</w:t>
      </w:r>
      <w:r>
        <w:br/>
      </w:r>
      <w:r>
        <w:rPr>
          <w:rStyle w:val="VerbatimChar"/>
        </w:rPr>
        <w:t>## 1710       Non grappes de l'enquête transversale</w:t>
      </w:r>
      <w:r>
        <w:br/>
      </w:r>
      <w:r>
        <w:rPr>
          <w:rStyle w:val="VerbatimChar"/>
        </w:rPr>
        <w:t>## 1711       Non grappes de l'enquête transversale</w:t>
      </w:r>
      <w:r>
        <w:br/>
      </w:r>
      <w:r>
        <w:rPr>
          <w:rStyle w:val="VerbatimChar"/>
        </w:rPr>
        <w:t>## 1712       Non grappes de l'enquête transversale</w:t>
      </w:r>
      <w:r>
        <w:br/>
      </w:r>
      <w:r>
        <w:rPr>
          <w:rStyle w:val="VerbatimChar"/>
        </w:rPr>
        <w:t>## 1713       Non grappes de l'enquête transversale</w:t>
      </w:r>
      <w:r>
        <w:br/>
      </w:r>
      <w:r>
        <w:rPr>
          <w:rStyle w:val="VerbatimChar"/>
        </w:rPr>
        <w:t>## 1714       Non grappes de</w:t>
      </w:r>
      <w:r>
        <w:rPr>
          <w:rStyle w:val="VerbatimChar"/>
        </w:rPr>
        <w:t xml:space="preserve"> l'enquête transversale</w:t>
      </w:r>
      <w:r>
        <w:br/>
      </w:r>
      <w:r>
        <w:rPr>
          <w:rStyle w:val="VerbatimChar"/>
        </w:rPr>
        <w:t>## 1715       Non grappes de l'enquête transversale</w:t>
      </w:r>
      <w:r>
        <w:br/>
      </w:r>
      <w:r>
        <w:rPr>
          <w:rStyle w:val="VerbatimChar"/>
        </w:rPr>
        <w:t>## 1716       Non grappes de l'enquête transversale</w:t>
      </w:r>
      <w:r>
        <w:br/>
      </w:r>
      <w:r>
        <w:rPr>
          <w:rStyle w:val="VerbatimChar"/>
        </w:rPr>
        <w:t>## 1717       Non grappes de l'enquête transversale</w:t>
      </w:r>
      <w:r>
        <w:br/>
      </w:r>
      <w:r>
        <w:rPr>
          <w:rStyle w:val="VerbatimChar"/>
        </w:rPr>
        <w:t>## 1718       Non grappes de l'enquête transversale</w:t>
      </w:r>
      <w:r>
        <w:br/>
      </w:r>
      <w:r>
        <w:rPr>
          <w:rStyle w:val="VerbatimChar"/>
        </w:rPr>
        <w:lastRenderedPageBreak/>
        <w:t>## 1719       Non grappe</w:t>
      </w:r>
      <w:r>
        <w:rPr>
          <w:rStyle w:val="VerbatimChar"/>
        </w:rPr>
        <w:t>s de l'enquête transversale</w:t>
      </w:r>
      <w:r>
        <w:br/>
      </w:r>
      <w:r>
        <w:rPr>
          <w:rStyle w:val="VerbatimChar"/>
        </w:rPr>
        <w:t>## 1720       Non grappes de l'enquête transversale</w:t>
      </w:r>
      <w:r>
        <w:br/>
      </w:r>
      <w:r>
        <w:rPr>
          <w:rStyle w:val="VerbatimChar"/>
        </w:rPr>
        <w:t>## 1721       Non grappes de l'enquête transversale</w:t>
      </w:r>
      <w:r>
        <w:br/>
      </w:r>
      <w:r>
        <w:rPr>
          <w:rStyle w:val="VerbatimChar"/>
        </w:rPr>
        <w:t>## 1722       Non grappes de l'enquête transversale</w:t>
      </w:r>
      <w:r>
        <w:br/>
      </w:r>
      <w:r>
        <w:rPr>
          <w:rStyle w:val="VerbatimChar"/>
        </w:rPr>
        <w:t>## 1723       Non grappes de l'enquête transversale</w:t>
      </w:r>
      <w:r>
        <w:br/>
      </w:r>
      <w:r>
        <w:rPr>
          <w:rStyle w:val="VerbatimChar"/>
        </w:rPr>
        <w:t>## 1724       Non gr</w:t>
      </w:r>
      <w:r>
        <w:rPr>
          <w:rStyle w:val="VerbatimChar"/>
        </w:rPr>
        <w:t>appes de l'enquête transversale</w:t>
      </w:r>
      <w:r>
        <w:br/>
      </w:r>
      <w:r>
        <w:rPr>
          <w:rStyle w:val="VerbatimChar"/>
        </w:rPr>
        <w:t>## 1725       Non grappes de l'enquête transversale</w:t>
      </w:r>
      <w:r>
        <w:br/>
      </w:r>
      <w:r>
        <w:rPr>
          <w:rStyle w:val="VerbatimChar"/>
        </w:rPr>
        <w:t>## 1726       Non grappes de l'enquête transversale</w:t>
      </w:r>
      <w:r>
        <w:br/>
      </w:r>
      <w:r>
        <w:rPr>
          <w:rStyle w:val="VerbatimChar"/>
        </w:rPr>
        <w:t>## 1727       Non grappes de l'enquête transversale</w:t>
      </w:r>
      <w:r>
        <w:br/>
      </w:r>
      <w:r>
        <w:rPr>
          <w:rStyle w:val="VerbatimChar"/>
        </w:rPr>
        <w:t>## 1728       Non grappes de l'enquête transversale</w:t>
      </w:r>
      <w:r>
        <w:br/>
      </w:r>
      <w:r>
        <w:rPr>
          <w:rStyle w:val="VerbatimChar"/>
        </w:rPr>
        <w:t>## 1729       No</w:t>
      </w:r>
      <w:r>
        <w:rPr>
          <w:rStyle w:val="VerbatimChar"/>
        </w:rPr>
        <w:t>n grappes de l'enquête transversale</w:t>
      </w:r>
      <w:r>
        <w:br/>
      </w:r>
      <w:r>
        <w:rPr>
          <w:rStyle w:val="VerbatimChar"/>
        </w:rPr>
        <w:t>## 1730       Non grappes de l'enquête transversale</w:t>
      </w:r>
      <w:r>
        <w:br/>
      </w:r>
      <w:r>
        <w:rPr>
          <w:rStyle w:val="VerbatimChar"/>
        </w:rPr>
        <w:t>## 1731       Non grappes de l'enquête transversale</w:t>
      </w:r>
      <w:r>
        <w:br/>
      </w:r>
      <w:r>
        <w:rPr>
          <w:rStyle w:val="VerbatimChar"/>
        </w:rPr>
        <w:t>## 1732       Non grappes de l'enquête transversale</w:t>
      </w:r>
      <w:r>
        <w:br/>
      </w:r>
      <w:r>
        <w:rPr>
          <w:rStyle w:val="VerbatimChar"/>
        </w:rPr>
        <w:t>## 1733       Non grappes de l'enquête transversale</w:t>
      </w:r>
      <w:r>
        <w:br/>
      </w:r>
      <w:r>
        <w:rPr>
          <w:rStyle w:val="VerbatimChar"/>
        </w:rPr>
        <w:t xml:space="preserve">## 1734     </w:t>
      </w:r>
      <w:r>
        <w:rPr>
          <w:rStyle w:val="VerbatimChar"/>
        </w:rPr>
        <w:t xml:space="preserve">  Non grappes de l'enquête transversale</w:t>
      </w:r>
      <w:r>
        <w:br/>
      </w:r>
      <w:r>
        <w:rPr>
          <w:rStyle w:val="VerbatimChar"/>
        </w:rPr>
        <w:t>## 1735       Non grappes de l'enquête transversale</w:t>
      </w:r>
      <w:r>
        <w:br/>
      </w:r>
      <w:r>
        <w:rPr>
          <w:rStyle w:val="VerbatimChar"/>
        </w:rPr>
        <w:t>## 1736       Non grappes de l'enquête transversale</w:t>
      </w:r>
      <w:r>
        <w:br/>
      </w:r>
      <w:r>
        <w:rPr>
          <w:rStyle w:val="VerbatimChar"/>
        </w:rPr>
        <w:t>## 1737       Non grappes de l'enquête transversale</w:t>
      </w:r>
      <w:r>
        <w:br/>
      </w:r>
      <w:r>
        <w:rPr>
          <w:rStyle w:val="VerbatimChar"/>
        </w:rPr>
        <w:t>## 1738       Non grappes de l'enquête transversale</w:t>
      </w:r>
      <w:r>
        <w:br/>
      </w:r>
      <w:r>
        <w:rPr>
          <w:rStyle w:val="VerbatimChar"/>
        </w:rPr>
        <w:t>## 1739       Non grappes de l'enquête transversale</w:t>
      </w:r>
      <w:r>
        <w:br/>
      </w:r>
      <w:r>
        <w:rPr>
          <w:rStyle w:val="VerbatimChar"/>
        </w:rPr>
        <w:t>## 1740       Non grappes de l'enquête transversale</w:t>
      </w:r>
      <w:r>
        <w:br/>
      </w:r>
      <w:r>
        <w:rPr>
          <w:rStyle w:val="VerbatimChar"/>
        </w:rPr>
        <w:t>## 1741       Non grappes de l'enquête transversale</w:t>
      </w:r>
      <w:r>
        <w:br/>
      </w:r>
      <w:r>
        <w:rPr>
          <w:rStyle w:val="VerbatimChar"/>
        </w:rPr>
        <w:t>## 1742       Non grappes de l'enquête transvers</w:t>
      </w:r>
      <w:r>
        <w:rPr>
          <w:rStyle w:val="VerbatimChar"/>
        </w:rPr>
        <w:t>ale</w:t>
      </w:r>
      <w:r>
        <w:br/>
      </w:r>
      <w:r>
        <w:rPr>
          <w:rStyle w:val="VerbatimChar"/>
        </w:rPr>
        <w:t>## 1743       Non grappes de l'enquête transversale</w:t>
      </w:r>
      <w:r>
        <w:br/>
      </w:r>
      <w:r>
        <w:rPr>
          <w:rStyle w:val="VerbatimChar"/>
        </w:rPr>
        <w:t>## 1744       Non grappes de l'enquête transversale</w:t>
      </w:r>
      <w:r>
        <w:br/>
      </w:r>
      <w:r>
        <w:rPr>
          <w:rStyle w:val="VerbatimChar"/>
        </w:rPr>
        <w:t>## 1745       Non grappes de l'enquête transversale</w:t>
      </w:r>
      <w:r>
        <w:br/>
      </w:r>
      <w:r>
        <w:rPr>
          <w:rStyle w:val="VerbatimChar"/>
        </w:rPr>
        <w:t>## 1746       Non grappes de l'enquête transversale</w:t>
      </w:r>
      <w:r>
        <w:br/>
      </w:r>
      <w:r>
        <w:rPr>
          <w:rStyle w:val="VerbatimChar"/>
        </w:rPr>
        <w:t>## 1747       Non grappes de l'enquête trans</w:t>
      </w:r>
      <w:r>
        <w:rPr>
          <w:rStyle w:val="VerbatimChar"/>
        </w:rPr>
        <w:t>versale</w:t>
      </w:r>
      <w:r>
        <w:br/>
      </w:r>
      <w:r>
        <w:rPr>
          <w:rStyle w:val="VerbatimChar"/>
        </w:rPr>
        <w:t>## 1748       Non grappes de l'enquête transversale</w:t>
      </w:r>
      <w:r>
        <w:br/>
      </w:r>
      <w:r>
        <w:rPr>
          <w:rStyle w:val="VerbatimChar"/>
        </w:rPr>
        <w:t>## 1749       Non grappes de l'enquête transversale</w:t>
      </w:r>
      <w:r>
        <w:br/>
      </w:r>
      <w:r>
        <w:rPr>
          <w:rStyle w:val="VerbatimChar"/>
        </w:rPr>
        <w:t>## 1750       Non grappes de l'enquête transversale</w:t>
      </w:r>
      <w:r>
        <w:br/>
      </w:r>
      <w:r>
        <w:rPr>
          <w:rStyle w:val="VerbatimChar"/>
        </w:rPr>
        <w:t>## 1751       Non grappes de l'enquête transversale</w:t>
      </w:r>
      <w:r>
        <w:br/>
      </w:r>
      <w:r>
        <w:rPr>
          <w:rStyle w:val="VerbatimChar"/>
        </w:rPr>
        <w:t>## 1752       Non grappes de l'enquête t</w:t>
      </w:r>
      <w:r>
        <w:rPr>
          <w:rStyle w:val="VerbatimChar"/>
        </w:rPr>
        <w:t>ransversale</w:t>
      </w:r>
      <w:r>
        <w:br/>
      </w:r>
      <w:r>
        <w:rPr>
          <w:rStyle w:val="VerbatimChar"/>
        </w:rPr>
        <w:t>## 1753       Non grappes de l'enquête transversale</w:t>
      </w:r>
      <w:r>
        <w:br/>
      </w:r>
      <w:r>
        <w:rPr>
          <w:rStyle w:val="VerbatimChar"/>
        </w:rPr>
        <w:t>## 1754       Non grappes de l'enquête transversale</w:t>
      </w:r>
      <w:r>
        <w:br/>
      </w:r>
      <w:r>
        <w:rPr>
          <w:rStyle w:val="VerbatimChar"/>
        </w:rPr>
        <w:t>## 1755       Non grappes de l'enquête transversale</w:t>
      </w:r>
      <w:r>
        <w:br/>
      </w:r>
      <w:r>
        <w:rPr>
          <w:rStyle w:val="VerbatimChar"/>
        </w:rPr>
        <w:t>## 1756       Non grappes de l'enquête transversale</w:t>
      </w:r>
      <w:r>
        <w:br/>
      </w:r>
      <w:r>
        <w:rPr>
          <w:rStyle w:val="VerbatimChar"/>
        </w:rPr>
        <w:t>## 1757       Non grappes de l'enquê</w:t>
      </w:r>
      <w:r>
        <w:rPr>
          <w:rStyle w:val="VerbatimChar"/>
        </w:rPr>
        <w:t>te transversale</w:t>
      </w:r>
      <w:r>
        <w:br/>
      </w:r>
      <w:r>
        <w:rPr>
          <w:rStyle w:val="VerbatimChar"/>
        </w:rPr>
        <w:t>## 1758       Non grappes de l'enquête transversale</w:t>
      </w:r>
      <w:r>
        <w:br/>
      </w:r>
      <w:r>
        <w:rPr>
          <w:rStyle w:val="VerbatimChar"/>
        </w:rPr>
        <w:t>## 1759       Non grappes de l'enquête transversale</w:t>
      </w:r>
      <w:r>
        <w:br/>
      </w:r>
      <w:r>
        <w:rPr>
          <w:rStyle w:val="VerbatimChar"/>
        </w:rPr>
        <w:t>## 1760       Non grappes de l'enquête transversale</w:t>
      </w:r>
      <w:r>
        <w:br/>
      </w:r>
      <w:r>
        <w:rPr>
          <w:rStyle w:val="VerbatimChar"/>
        </w:rPr>
        <w:t>## 1761       Non grappes de l'enquête transversale</w:t>
      </w:r>
      <w:r>
        <w:br/>
      </w:r>
      <w:r>
        <w:rPr>
          <w:rStyle w:val="VerbatimChar"/>
        </w:rPr>
        <w:t>## 1762       Non grappes de l'e</w:t>
      </w:r>
      <w:r>
        <w:rPr>
          <w:rStyle w:val="VerbatimChar"/>
        </w:rPr>
        <w:t>nquête transversale</w:t>
      </w:r>
      <w:r>
        <w:br/>
      </w:r>
      <w:r>
        <w:rPr>
          <w:rStyle w:val="VerbatimChar"/>
        </w:rPr>
        <w:t>## 1763       Non grappes de l'enquête transversale</w:t>
      </w:r>
      <w:r>
        <w:br/>
      </w:r>
      <w:r>
        <w:rPr>
          <w:rStyle w:val="VerbatimChar"/>
        </w:rPr>
        <w:t>## 1764       Non grappes de l'enquête transversale</w:t>
      </w:r>
      <w:r>
        <w:br/>
      </w:r>
      <w:r>
        <w:rPr>
          <w:rStyle w:val="VerbatimChar"/>
        </w:rPr>
        <w:t>## 1765       Non grappes de l'enquête transversale</w:t>
      </w:r>
      <w:r>
        <w:br/>
      </w:r>
      <w:r>
        <w:rPr>
          <w:rStyle w:val="VerbatimChar"/>
        </w:rPr>
        <w:t>## 1766       Non grappes de l'enquête transversale</w:t>
      </w:r>
      <w:r>
        <w:br/>
      </w:r>
      <w:r>
        <w:rPr>
          <w:rStyle w:val="VerbatimChar"/>
        </w:rPr>
        <w:t>## 1767       Non grappes de</w:t>
      </w:r>
      <w:r>
        <w:rPr>
          <w:rStyle w:val="VerbatimChar"/>
        </w:rPr>
        <w:t xml:space="preserve"> l'enquête transversale</w:t>
      </w:r>
      <w:r>
        <w:br/>
      </w:r>
      <w:r>
        <w:rPr>
          <w:rStyle w:val="VerbatimChar"/>
        </w:rPr>
        <w:t>## 1768       Non grappes de l'enquête transversale</w:t>
      </w:r>
      <w:r>
        <w:br/>
      </w:r>
      <w:r>
        <w:rPr>
          <w:rStyle w:val="VerbatimChar"/>
        </w:rPr>
        <w:lastRenderedPageBreak/>
        <w:t>## 1769       Non grappes de l'enquête transversale</w:t>
      </w:r>
      <w:r>
        <w:br/>
      </w:r>
      <w:r>
        <w:rPr>
          <w:rStyle w:val="VerbatimChar"/>
        </w:rPr>
        <w:t>## 1770       Non grappes de l'enquête transversale</w:t>
      </w:r>
      <w:r>
        <w:br/>
      </w:r>
      <w:r>
        <w:rPr>
          <w:rStyle w:val="VerbatimChar"/>
        </w:rPr>
        <w:t>## 1771       Non grappes de l'enquête transversale</w:t>
      </w:r>
      <w:r>
        <w:br/>
      </w:r>
      <w:r>
        <w:rPr>
          <w:rStyle w:val="VerbatimChar"/>
        </w:rPr>
        <w:t>## 1772       Non grappe</w:t>
      </w:r>
      <w:r>
        <w:rPr>
          <w:rStyle w:val="VerbatimChar"/>
        </w:rPr>
        <w:t>s de l'enquête transversale</w:t>
      </w:r>
      <w:r>
        <w:br/>
      </w:r>
      <w:r>
        <w:rPr>
          <w:rStyle w:val="VerbatimChar"/>
        </w:rPr>
        <w:t>## 1773       Non grappes de l'enquête transversale</w:t>
      </w:r>
      <w:r>
        <w:br/>
      </w:r>
      <w:r>
        <w:rPr>
          <w:rStyle w:val="VerbatimChar"/>
        </w:rPr>
        <w:t>## 1774       Non grappes de l'enquête transversale</w:t>
      </w:r>
      <w:r>
        <w:br/>
      </w:r>
      <w:r>
        <w:rPr>
          <w:rStyle w:val="VerbatimChar"/>
        </w:rPr>
        <w:t>## 1775       Non grappes de l'enquête transversale</w:t>
      </w:r>
      <w:r>
        <w:br/>
      </w:r>
      <w:r>
        <w:rPr>
          <w:rStyle w:val="VerbatimChar"/>
        </w:rPr>
        <w:t>## 1776       Non grappes de l'enquête transversale</w:t>
      </w:r>
      <w:r>
        <w:br/>
      </w:r>
      <w:r>
        <w:rPr>
          <w:rStyle w:val="VerbatimChar"/>
        </w:rPr>
        <w:t>## 1777       Non gr</w:t>
      </w:r>
      <w:r>
        <w:rPr>
          <w:rStyle w:val="VerbatimChar"/>
        </w:rPr>
        <w:t>appes de l'enquête transversale</w:t>
      </w:r>
      <w:r>
        <w:br/>
      </w:r>
      <w:r>
        <w:rPr>
          <w:rStyle w:val="VerbatimChar"/>
        </w:rPr>
        <w:t>## 1778       Non grappes de l'enquête transversale</w:t>
      </w:r>
      <w:r>
        <w:br/>
      </w:r>
      <w:r>
        <w:rPr>
          <w:rStyle w:val="VerbatimChar"/>
        </w:rPr>
        <w:t>## 1779       Non grappes de l'enquête transversale</w:t>
      </w:r>
      <w:r>
        <w:br/>
      </w:r>
      <w:r>
        <w:rPr>
          <w:rStyle w:val="VerbatimChar"/>
        </w:rPr>
        <w:t>## 1780       Non grappes de l'enquête transversale</w:t>
      </w:r>
      <w:r>
        <w:br/>
      </w:r>
      <w:r>
        <w:rPr>
          <w:rStyle w:val="VerbatimChar"/>
        </w:rPr>
        <w:t>## 1781       Non grappes de l'enquête transversale</w:t>
      </w:r>
      <w:r>
        <w:br/>
      </w:r>
      <w:r>
        <w:rPr>
          <w:rStyle w:val="VerbatimChar"/>
        </w:rPr>
        <w:t>## 1782       No</w:t>
      </w:r>
      <w:r>
        <w:rPr>
          <w:rStyle w:val="VerbatimChar"/>
        </w:rPr>
        <w:t>n grappes de l'enquête transversale</w:t>
      </w:r>
      <w:r>
        <w:br/>
      </w:r>
      <w:r>
        <w:rPr>
          <w:rStyle w:val="VerbatimChar"/>
        </w:rPr>
        <w:t>## 1783       Non grappes de l'enquête transversale</w:t>
      </w:r>
      <w:r>
        <w:br/>
      </w:r>
      <w:r>
        <w:rPr>
          <w:rStyle w:val="VerbatimChar"/>
        </w:rPr>
        <w:t>## 1784       Non grappes de l'enquête transversale</w:t>
      </w:r>
      <w:r>
        <w:br/>
      </w:r>
      <w:r>
        <w:rPr>
          <w:rStyle w:val="VerbatimChar"/>
        </w:rPr>
        <w:t>## 1785       Non grappes de l'enquête transversale</w:t>
      </w:r>
      <w:r>
        <w:br/>
      </w:r>
      <w:r>
        <w:rPr>
          <w:rStyle w:val="VerbatimChar"/>
        </w:rPr>
        <w:t>## 1786       Non grappes de l'enquête transversale</w:t>
      </w:r>
      <w:r>
        <w:br/>
      </w:r>
      <w:r>
        <w:rPr>
          <w:rStyle w:val="VerbatimChar"/>
        </w:rPr>
        <w:t>## 1787       Non grappes de l'enquête transversale</w:t>
      </w:r>
      <w:r>
        <w:br/>
      </w:r>
      <w:r>
        <w:rPr>
          <w:rStyle w:val="VerbatimChar"/>
        </w:rPr>
        <w:t>## 1788       Non grappes de l'enquête transversale</w:t>
      </w:r>
      <w:r>
        <w:br/>
      </w:r>
      <w:r>
        <w:rPr>
          <w:rStyle w:val="VerbatimChar"/>
        </w:rPr>
        <w:t>## 1789       Non grappes de l'enquête transversale</w:t>
      </w:r>
      <w:r>
        <w:br/>
      </w:r>
      <w:r>
        <w:rPr>
          <w:rStyle w:val="VerbatimChar"/>
        </w:rPr>
        <w:t>## 1790       Non grappes de l'enquête transvers</w:t>
      </w:r>
      <w:r>
        <w:rPr>
          <w:rStyle w:val="VerbatimChar"/>
        </w:rPr>
        <w:t>ale</w:t>
      </w:r>
      <w:r>
        <w:br/>
      </w:r>
      <w:r>
        <w:rPr>
          <w:rStyle w:val="VerbatimChar"/>
        </w:rPr>
        <w:t>## 1791       Non grappes de l'enquête transversale</w:t>
      </w:r>
      <w:r>
        <w:br/>
      </w:r>
      <w:r>
        <w:rPr>
          <w:rStyle w:val="VerbatimChar"/>
        </w:rPr>
        <w:t>## 1792       Non grappes de l'enquête transversale</w:t>
      </w:r>
      <w:r>
        <w:br/>
      </w:r>
      <w:r>
        <w:rPr>
          <w:rStyle w:val="VerbatimChar"/>
        </w:rPr>
        <w:t>## 1793       Non grappes de l'enquête transversale</w:t>
      </w:r>
      <w:r>
        <w:br/>
      </w:r>
      <w:r>
        <w:rPr>
          <w:rStyle w:val="VerbatimChar"/>
        </w:rPr>
        <w:t>## 1794       Non grappes de l'enquête transversale</w:t>
      </w:r>
      <w:r>
        <w:br/>
      </w:r>
      <w:r>
        <w:rPr>
          <w:rStyle w:val="VerbatimChar"/>
        </w:rPr>
        <w:t>## 1795       Non grappes de l'enquête trans</w:t>
      </w:r>
      <w:r>
        <w:rPr>
          <w:rStyle w:val="VerbatimChar"/>
        </w:rPr>
        <w:t>versale</w:t>
      </w:r>
      <w:r>
        <w:br/>
      </w:r>
      <w:r>
        <w:rPr>
          <w:rStyle w:val="VerbatimChar"/>
        </w:rPr>
        <w:t>## 1796       Non grappes de l'enquête transversale</w:t>
      </w:r>
      <w:r>
        <w:br/>
      </w:r>
      <w:r>
        <w:rPr>
          <w:rStyle w:val="VerbatimChar"/>
        </w:rPr>
        <w:t>## 1797       Non grappes de l'enquête transversale</w:t>
      </w:r>
      <w:r>
        <w:br/>
      </w:r>
      <w:r>
        <w:rPr>
          <w:rStyle w:val="VerbatimChar"/>
        </w:rPr>
        <w:t>## 1798       Non grappes de l'enquête transversale</w:t>
      </w:r>
      <w:r>
        <w:br/>
      </w:r>
      <w:r>
        <w:rPr>
          <w:rStyle w:val="VerbatimChar"/>
        </w:rPr>
        <w:t>## 1799       Non grappes de l'enquête transversale</w:t>
      </w:r>
      <w:r>
        <w:br/>
      </w:r>
      <w:r>
        <w:rPr>
          <w:rStyle w:val="VerbatimChar"/>
        </w:rPr>
        <w:t>## 1800       Non grappes de l'enquête t</w:t>
      </w:r>
      <w:r>
        <w:rPr>
          <w:rStyle w:val="VerbatimChar"/>
        </w:rPr>
        <w:t>ransversale</w:t>
      </w:r>
      <w:r>
        <w:br/>
      </w:r>
      <w:r>
        <w:rPr>
          <w:rStyle w:val="VerbatimChar"/>
        </w:rPr>
        <w:t>## 1801       Non grappes de l'enquête transversale</w:t>
      </w:r>
      <w:r>
        <w:br/>
      </w:r>
      <w:r>
        <w:rPr>
          <w:rStyle w:val="VerbatimChar"/>
        </w:rPr>
        <w:t>## 1802       Non grappes de l'enquête transversale</w:t>
      </w:r>
      <w:r>
        <w:br/>
      </w:r>
      <w:r>
        <w:rPr>
          <w:rStyle w:val="VerbatimChar"/>
        </w:rPr>
        <w:t>## 1803       Non grappes de l'enquête transversale</w:t>
      </w:r>
      <w:r>
        <w:br/>
      </w:r>
      <w:r>
        <w:rPr>
          <w:rStyle w:val="VerbatimChar"/>
        </w:rPr>
        <w:t>## 1804       Non grappes de l'enquête transversale</w:t>
      </w:r>
      <w:r>
        <w:br/>
      </w:r>
      <w:r>
        <w:rPr>
          <w:rStyle w:val="VerbatimChar"/>
        </w:rPr>
        <w:t>## 1805       Non grappes de l'enquê</w:t>
      </w:r>
      <w:r>
        <w:rPr>
          <w:rStyle w:val="VerbatimChar"/>
        </w:rPr>
        <w:t>te transversale</w:t>
      </w:r>
      <w:r>
        <w:br/>
      </w:r>
      <w:r>
        <w:rPr>
          <w:rStyle w:val="VerbatimChar"/>
        </w:rPr>
        <w:t>## 1806       Non grappes de l'enquête transversale</w:t>
      </w:r>
      <w:r>
        <w:br/>
      </w:r>
      <w:r>
        <w:rPr>
          <w:rStyle w:val="VerbatimChar"/>
        </w:rPr>
        <w:t>## 1807       Non grappes de l'enquête transversale</w:t>
      </w:r>
      <w:r>
        <w:br/>
      </w:r>
      <w:r>
        <w:rPr>
          <w:rStyle w:val="VerbatimChar"/>
        </w:rPr>
        <w:t>## 1808       Non grappes de l'enquête transversale</w:t>
      </w:r>
      <w:r>
        <w:br/>
      </w:r>
      <w:r>
        <w:rPr>
          <w:rStyle w:val="VerbatimChar"/>
        </w:rPr>
        <w:t>## 1809       Non grappes de l'enquête transversale</w:t>
      </w:r>
      <w:r>
        <w:br/>
      </w:r>
      <w:r>
        <w:rPr>
          <w:rStyle w:val="VerbatimChar"/>
        </w:rPr>
        <w:t>## 1810       Non grappes de l'e</w:t>
      </w:r>
      <w:r>
        <w:rPr>
          <w:rStyle w:val="VerbatimChar"/>
        </w:rPr>
        <w:t>nquête transversale</w:t>
      </w:r>
      <w:r>
        <w:br/>
      </w:r>
      <w:r>
        <w:rPr>
          <w:rStyle w:val="VerbatimChar"/>
        </w:rPr>
        <w:t>## 1811       Non grappes de l'enquête transversale</w:t>
      </w:r>
      <w:r>
        <w:br/>
      </w:r>
      <w:r>
        <w:rPr>
          <w:rStyle w:val="VerbatimChar"/>
        </w:rPr>
        <w:t>## 1812       Non grappes de l'enquête transversale</w:t>
      </w:r>
      <w:r>
        <w:br/>
      </w:r>
      <w:r>
        <w:rPr>
          <w:rStyle w:val="VerbatimChar"/>
        </w:rPr>
        <w:t>## 1813       Non grappes de l'enquête transversale</w:t>
      </w:r>
      <w:r>
        <w:br/>
      </w:r>
      <w:r>
        <w:rPr>
          <w:rStyle w:val="VerbatimChar"/>
        </w:rPr>
        <w:t>## 1814       Non grappes de l'enquête transversale</w:t>
      </w:r>
      <w:r>
        <w:br/>
      </w:r>
      <w:r>
        <w:rPr>
          <w:rStyle w:val="VerbatimChar"/>
        </w:rPr>
        <w:t>## 1815       Non grappes de</w:t>
      </w:r>
      <w:r>
        <w:rPr>
          <w:rStyle w:val="VerbatimChar"/>
        </w:rPr>
        <w:t xml:space="preserve"> l'enquête transversale</w:t>
      </w:r>
      <w:r>
        <w:br/>
      </w:r>
      <w:r>
        <w:rPr>
          <w:rStyle w:val="VerbatimChar"/>
        </w:rPr>
        <w:t>## 1816       Non grappes de l'enquête transversale</w:t>
      </w:r>
      <w:r>
        <w:br/>
      </w:r>
      <w:r>
        <w:rPr>
          <w:rStyle w:val="VerbatimChar"/>
        </w:rPr>
        <w:t>## 1817       Non grappes de l'enquête transversale</w:t>
      </w:r>
      <w:r>
        <w:br/>
      </w:r>
      <w:r>
        <w:rPr>
          <w:rStyle w:val="VerbatimChar"/>
        </w:rPr>
        <w:t>## 1818       Non grappes de l'enquête transversale</w:t>
      </w:r>
      <w:r>
        <w:br/>
      </w:r>
      <w:r>
        <w:rPr>
          <w:rStyle w:val="VerbatimChar"/>
        </w:rPr>
        <w:lastRenderedPageBreak/>
        <w:t>## 1819       Non grappes de l'enquête transversale</w:t>
      </w:r>
      <w:r>
        <w:br/>
      </w:r>
      <w:r>
        <w:rPr>
          <w:rStyle w:val="VerbatimChar"/>
        </w:rPr>
        <w:t>## 1820       Non grappe</w:t>
      </w:r>
      <w:r>
        <w:rPr>
          <w:rStyle w:val="VerbatimChar"/>
        </w:rPr>
        <w:t>s de l'enquête transversale</w:t>
      </w:r>
      <w:r>
        <w:br/>
      </w:r>
      <w:r>
        <w:rPr>
          <w:rStyle w:val="VerbatimChar"/>
        </w:rPr>
        <w:t>## 1821       Non grappes de l'enquête transversale</w:t>
      </w:r>
      <w:r>
        <w:br/>
      </w:r>
      <w:r>
        <w:rPr>
          <w:rStyle w:val="VerbatimChar"/>
        </w:rPr>
        <w:t>## 1822       Non grappes de l'enquête transversale</w:t>
      </w:r>
      <w:r>
        <w:br/>
      </w:r>
      <w:r>
        <w:rPr>
          <w:rStyle w:val="VerbatimChar"/>
        </w:rPr>
        <w:t>## 1823       Non grappes de l'enquête transversale</w:t>
      </w:r>
      <w:r>
        <w:br/>
      </w:r>
      <w:r>
        <w:rPr>
          <w:rStyle w:val="VerbatimChar"/>
        </w:rPr>
        <w:t>## 1824       Non grappes de l'enquête transversale</w:t>
      </w:r>
      <w:r>
        <w:br/>
      </w:r>
      <w:r>
        <w:rPr>
          <w:rStyle w:val="VerbatimChar"/>
        </w:rPr>
        <w:t>## 1825       Non gr</w:t>
      </w:r>
      <w:r>
        <w:rPr>
          <w:rStyle w:val="VerbatimChar"/>
        </w:rPr>
        <w:t>appes de l'enquête transversale</w:t>
      </w:r>
      <w:r>
        <w:br/>
      </w:r>
      <w:r>
        <w:rPr>
          <w:rStyle w:val="VerbatimChar"/>
        </w:rPr>
        <w:t>## 1826       Non grappes de l'enquête transversale</w:t>
      </w:r>
      <w:r>
        <w:br/>
      </w:r>
      <w:r>
        <w:rPr>
          <w:rStyle w:val="VerbatimChar"/>
        </w:rPr>
        <w:t>## 1827       Non grappes de l'enquête transversale</w:t>
      </w:r>
      <w:r>
        <w:br/>
      </w:r>
      <w:r>
        <w:rPr>
          <w:rStyle w:val="VerbatimChar"/>
        </w:rPr>
        <w:t>## 1828       Non grappes de l'enquête transversale</w:t>
      </w:r>
      <w:r>
        <w:br/>
      </w:r>
      <w:r>
        <w:rPr>
          <w:rStyle w:val="VerbatimChar"/>
        </w:rPr>
        <w:t>## 1829       Non grappes de l'enquête transversale</w:t>
      </w:r>
      <w:r>
        <w:br/>
      </w:r>
      <w:r>
        <w:rPr>
          <w:rStyle w:val="VerbatimChar"/>
        </w:rPr>
        <w:t>## 1830       No</w:t>
      </w:r>
      <w:r>
        <w:rPr>
          <w:rStyle w:val="VerbatimChar"/>
        </w:rPr>
        <w:t>n grappes de l'enquête transversale</w:t>
      </w:r>
      <w:r>
        <w:br/>
      </w:r>
      <w:r>
        <w:rPr>
          <w:rStyle w:val="VerbatimChar"/>
        </w:rPr>
        <w:t>## 1831       Non grappes de l'enquête transversale</w:t>
      </w:r>
      <w:r>
        <w:br/>
      </w:r>
      <w:r>
        <w:rPr>
          <w:rStyle w:val="VerbatimChar"/>
        </w:rPr>
        <w:t>## 1832       Non grappes de l'enquête transversale</w:t>
      </w:r>
      <w:r>
        <w:br/>
      </w:r>
      <w:r>
        <w:rPr>
          <w:rStyle w:val="VerbatimChar"/>
        </w:rPr>
        <w:t>## 1833       Non grappes de l'enquête transversale</w:t>
      </w:r>
      <w:r>
        <w:br/>
      </w:r>
      <w:r>
        <w:rPr>
          <w:rStyle w:val="VerbatimChar"/>
        </w:rPr>
        <w:t>## 1834       Non grappes de l'enquête transversale</w:t>
      </w:r>
      <w:r>
        <w:br/>
      </w:r>
      <w:r>
        <w:rPr>
          <w:rStyle w:val="VerbatimChar"/>
        </w:rPr>
        <w:t>## 1835       Non grappes de l'enquête transversale</w:t>
      </w:r>
      <w:r>
        <w:br/>
      </w:r>
      <w:r>
        <w:rPr>
          <w:rStyle w:val="VerbatimChar"/>
        </w:rPr>
        <w:t>## 1836       Non grappes de l'enquête transversale</w:t>
      </w:r>
      <w:r>
        <w:br/>
      </w:r>
      <w:r>
        <w:rPr>
          <w:rStyle w:val="VerbatimChar"/>
        </w:rPr>
        <w:t>## 1837       Non grappes de l'enquête transversale</w:t>
      </w:r>
      <w:r>
        <w:br/>
      </w:r>
      <w:r>
        <w:rPr>
          <w:rStyle w:val="VerbatimChar"/>
        </w:rPr>
        <w:t>## 1838       Non grappes de l'enquête transversale</w:t>
      </w:r>
      <w:r>
        <w:br/>
      </w:r>
      <w:r>
        <w:rPr>
          <w:rStyle w:val="VerbatimChar"/>
        </w:rPr>
        <w:t>## 1839       Non grappes de l'enquête transvers</w:t>
      </w:r>
      <w:r>
        <w:rPr>
          <w:rStyle w:val="VerbatimChar"/>
        </w:rPr>
        <w:t>ale</w:t>
      </w:r>
      <w:r>
        <w:br/>
      </w:r>
      <w:r>
        <w:rPr>
          <w:rStyle w:val="VerbatimChar"/>
        </w:rPr>
        <w:t>## 1840       Non grappes de l'enquête transversale</w:t>
      </w:r>
      <w:r>
        <w:br/>
      </w:r>
      <w:r>
        <w:rPr>
          <w:rStyle w:val="VerbatimChar"/>
        </w:rPr>
        <w:t>## 1841       Non grappes de l'enquête transversale</w:t>
      </w:r>
      <w:r>
        <w:br/>
      </w:r>
      <w:r>
        <w:rPr>
          <w:rStyle w:val="VerbatimChar"/>
        </w:rPr>
        <w:t>## 1842       Non grappes de l'enquête transversale</w:t>
      </w:r>
      <w:r>
        <w:br/>
      </w:r>
      <w:r>
        <w:rPr>
          <w:rStyle w:val="VerbatimChar"/>
        </w:rPr>
        <w:t>## 1843       Non grappes de l'enquête transversale</w:t>
      </w:r>
      <w:r>
        <w:br/>
      </w:r>
      <w:r>
        <w:rPr>
          <w:rStyle w:val="VerbatimChar"/>
        </w:rPr>
        <w:t>## 1844       Non grappes de l'enquête trans</w:t>
      </w:r>
      <w:r>
        <w:rPr>
          <w:rStyle w:val="VerbatimChar"/>
        </w:rPr>
        <w:t>versale</w:t>
      </w:r>
      <w:r>
        <w:br/>
      </w:r>
      <w:r>
        <w:rPr>
          <w:rStyle w:val="VerbatimChar"/>
        </w:rPr>
        <w:t>## 1845       Non grappes de l'enquête transversale</w:t>
      </w:r>
      <w:r>
        <w:br/>
      </w:r>
      <w:r>
        <w:rPr>
          <w:rStyle w:val="VerbatimChar"/>
        </w:rPr>
        <w:t>## 1846       Non grappes de l'enquête transversale</w:t>
      </w:r>
      <w:r>
        <w:br/>
      </w:r>
      <w:r>
        <w:rPr>
          <w:rStyle w:val="VerbatimChar"/>
        </w:rPr>
        <w:t>## 1847       Non grappes de l'enquête transversale</w:t>
      </w:r>
      <w:r>
        <w:br/>
      </w:r>
      <w:r>
        <w:rPr>
          <w:rStyle w:val="VerbatimChar"/>
        </w:rPr>
        <w:t>## 1848       Non grappes de l'enquête transversale</w:t>
      </w:r>
      <w:r>
        <w:br/>
      </w:r>
      <w:r>
        <w:rPr>
          <w:rStyle w:val="VerbatimChar"/>
        </w:rPr>
        <w:t>## 1849       Non grappes de l'enquête t</w:t>
      </w:r>
      <w:r>
        <w:rPr>
          <w:rStyle w:val="VerbatimChar"/>
        </w:rPr>
        <w:t>ransversale</w:t>
      </w:r>
      <w:r>
        <w:br/>
      </w:r>
      <w:r>
        <w:rPr>
          <w:rStyle w:val="VerbatimChar"/>
        </w:rPr>
        <w:t>## 1850       Non grappes de l'enquête transversale</w:t>
      </w:r>
      <w:r>
        <w:br/>
      </w:r>
      <w:r>
        <w:rPr>
          <w:rStyle w:val="VerbatimChar"/>
        </w:rPr>
        <w:t>## 1851       Non grappes de l'enquête transversale</w:t>
      </w:r>
      <w:r>
        <w:br/>
      </w:r>
      <w:r>
        <w:rPr>
          <w:rStyle w:val="VerbatimChar"/>
        </w:rPr>
        <w:t>## 1852       Non grappes de l'enquête transversale</w:t>
      </w:r>
      <w:r>
        <w:br/>
      </w:r>
      <w:r>
        <w:rPr>
          <w:rStyle w:val="VerbatimChar"/>
        </w:rPr>
        <w:t>## 1853       Non grappes de l'enquête transversale</w:t>
      </w:r>
      <w:r>
        <w:br/>
      </w:r>
      <w:r>
        <w:rPr>
          <w:rStyle w:val="VerbatimChar"/>
        </w:rPr>
        <w:t>## 1854       Non grappes de l'enquê</w:t>
      </w:r>
      <w:r>
        <w:rPr>
          <w:rStyle w:val="VerbatimChar"/>
        </w:rPr>
        <w:t>te transversale</w:t>
      </w:r>
      <w:r>
        <w:br/>
      </w:r>
      <w:r>
        <w:rPr>
          <w:rStyle w:val="VerbatimChar"/>
        </w:rPr>
        <w:t>## 1855       Non grappes de l'enquête transversale</w:t>
      </w:r>
      <w:r>
        <w:br/>
      </w:r>
      <w:r>
        <w:rPr>
          <w:rStyle w:val="VerbatimChar"/>
        </w:rPr>
        <w:t>## 1856       Non grappes de l'enquête transversale</w:t>
      </w:r>
      <w:r>
        <w:br/>
      </w:r>
      <w:r>
        <w:rPr>
          <w:rStyle w:val="VerbatimChar"/>
        </w:rPr>
        <w:t>## 1857       Non grappes de l'enquête transversale</w:t>
      </w:r>
      <w:r>
        <w:br/>
      </w:r>
      <w:r>
        <w:rPr>
          <w:rStyle w:val="VerbatimChar"/>
        </w:rPr>
        <w:t>## 1858       Non grappes de l'enquête transversale</w:t>
      </w:r>
      <w:r>
        <w:br/>
      </w:r>
      <w:r>
        <w:rPr>
          <w:rStyle w:val="VerbatimChar"/>
        </w:rPr>
        <w:t>## 1859       Non grappes de l'e</w:t>
      </w:r>
      <w:r>
        <w:rPr>
          <w:rStyle w:val="VerbatimChar"/>
        </w:rPr>
        <w:t>nquête transversale</w:t>
      </w:r>
      <w:r>
        <w:br/>
      </w:r>
      <w:r>
        <w:rPr>
          <w:rStyle w:val="VerbatimChar"/>
        </w:rPr>
        <w:t>## 1860       Non grappes de l'enquête transversale</w:t>
      </w:r>
      <w:r>
        <w:br/>
      </w:r>
      <w:r>
        <w:rPr>
          <w:rStyle w:val="VerbatimChar"/>
        </w:rPr>
        <w:t>## 1861       Non grappes de l'enquête transversale</w:t>
      </w:r>
      <w:r>
        <w:br/>
      </w:r>
      <w:r>
        <w:rPr>
          <w:rStyle w:val="VerbatimChar"/>
        </w:rPr>
        <w:t>## 1862       Non grappes de l'enquête transversale</w:t>
      </w:r>
      <w:r>
        <w:br/>
      </w:r>
      <w:r>
        <w:rPr>
          <w:rStyle w:val="VerbatimChar"/>
        </w:rPr>
        <w:t>## 1863       Non grappes de l'enquête transversale</w:t>
      </w:r>
      <w:r>
        <w:br/>
      </w:r>
      <w:r>
        <w:rPr>
          <w:rStyle w:val="VerbatimChar"/>
        </w:rPr>
        <w:t>## 1864       Non grappes de</w:t>
      </w:r>
      <w:r>
        <w:rPr>
          <w:rStyle w:val="VerbatimChar"/>
        </w:rPr>
        <w:t xml:space="preserve"> l'enquête transversale</w:t>
      </w:r>
      <w:r>
        <w:br/>
      </w:r>
      <w:r>
        <w:rPr>
          <w:rStyle w:val="VerbatimChar"/>
        </w:rPr>
        <w:t>## 1865       Non grappes de l'enquête transversale</w:t>
      </w:r>
      <w:r>
        <w:br/>
      </w:r>
      <w:r>
        <w:rPr>
          <w:rStyle w:val="VerbatimChar"/>
        </w:rPr>
        <w:t>## 1866       Non grappes de l'enquête transversale</w:t>
      </w:r>
      <w:r>
        <w:br/>
      </w:r>
      <w:r>
        <w:rPr>
          <w:rStyle w:val="VerbatimChar"/>
        </w:rPr>
        <w:t>## 1867       Non grappes de l'enquête transversale</w:t>
      </w:r>
      <w:r>
        <w:br/>
      </w:r>
      <w:r>
        <w:rPr>
          <w:rStyle w:val="VerbatimChar"/>
        </w:rPr>
        <w:t>## 1868       Non grappes de l'enquête transversale</w:t>
      </w:r>
      <w:r>
        <w:br/>
      </w:r>
      <w:r>
        <w:rPr>
          <w:rStyle w:val="VerbatimChar"/>
        </w:rPr>
        <w:lastRenderedPageBreak/>
        <w:t>## 1869       Non grappe</w:t>
      </w:r>
      <w:r>
        <w:rPr>
          <w:rStyle w:val="VerbatimChar"/>
        </w:rPr>
        <w:t>s de l'enquête transversale</w:t>
      </w:r>
      <w:r>
        <w:br/>
      </w:r>
      <w:r>
        <w:rPr>
          <w:rStyle w:val="VerbatimChar"/>
        </w:rPr>
        <w:t>## 1870       Non grappes de l'enquête transversale</w:t>
      </w:r>
      <w:r>
        <w:br/>
      </w:r>
      <w:r>
        <w:rPr>
          <w:rStyle w:val="VerbatimChar"/>
        </w:rPr>
        <w:t>## 1871       Non grappes de l'enquête transversale</w:t>
      </w:r>
      <w:r>
        <w:br/>
      </w:r>
      <w:r>
        <w:rPr>
          <w:rStyle w:val="VerbatimChar"/>
        </w:rPr>
        <w:t>## 1872       Non grappes de l'enquête transversale</w:t>
      </w:r>
      <w:r>
        <w:br/>
      </w:r>
      <w:r>
        <w:rPr>
          <w:rStyle w:val="VerbatimChar"/>
        </w:rPr>
        <w:t>## 1873       Non grappes de l'enquête transversale</w:t>
      </w:r>
      <w:r>
        <w:br/>
      </w:r>
      <w:r>
        <w:rPr>
          <w:rStyle w:val="VerbatimChar"/>
        </w:rPr>
        <w:t>## 1874       Non gr</w:t>
      </w:r>
      <w:r>
        <w:rPr>
          <w:rStyle w:val="VerbatimChar"/>
        </w:rPr>
        <w:t>appes de l'enquête transversale</w:t>
      </w:r>
      <w:r>
        <w:br/>
      </w:r>
      <w:r>
        <w:rPr>
          <w:rStyle w:val="VerbatimChar"/>
        </w:rPr>
        <w:t>## 1875       Non grappes de l'enquête transversale</w:t>
      </w:r>
      <w:r>
        <w:br/>
      </w:r>
      <w:r>
        <w:rPr>
          <w:rStyle w:val="VerbatimChar"/>
        </w:rPr>
        <w:t>## 1876       Non grappes de l'enquête transversale</w:t>
      </w:r>
      <w:r>
        <w:br/>
      </w:r>
      <w:r>
        <w:rPr>
          <w:rStyle w:val="VerbatimChar"/>
        </w:rPr>
        <w:t>## 1877       Non grappes de l'enquête transversale</w:t>
      </w:r>
      <w:r>
        <w:br/>
      </w:r>
      <w:r>
        <w:rPr>
          <w:rStyle w:val="VerbatimChar"/>
        </w:rPr>
        <w:t>## 1878       Non grappes de l'enquête transversale</w:t>
      </w:r>
      <w:r>
        <w:br/>
      </w:r>
      <w:r>
        <w:rPr>
          <w:rStyle w:val="VerbatimChar"/>
        </w:rPr>
        <w:t>## 1879       No</w:t>
      </w:r>
      <w:r>
        <w:rPr>
          <w:rStyle w:val="VerbatimChar"/>
        </w:rPr>
        <w:t>n grappes de l'enquête transversale</w:t>
      </w:r>
      <w:r>
        <w:br/>
      </w:r>
      <w:r>
        <w:rPr>
          <w:rStyle w:val="VerbatimChar"/>
        </w:rPr>
        <w:t>## 1880       Non grappes de l'enquête transversale</w:t>
      </w:r>
      <w:r>
        <w:br/>
      </w:r>
      <w:r>
        <w:rPr>
          <w:rStyle w:val="VerbatimChar"/>
        </w:rPr>
        <w:t>## 1881       Non grappes de l'enquête transversale</w:t>
      </w:r>
      <w:r>
        <w:br/>
      </w:r>
      <w:r>
        <w:rPr>
          <w:rStyle w:val="VerbatimChar"/>
        </w:rPr>
        <w:t>## 1882       Non grappes de l'enquête transversale</w:t>
      </w:r>
      <w:r>
        <w:br/>
      </w:r>
      <w:r>
        <w:rPr>
          <w:rStyle w:val="VerbatimChar"/>
        </w:rPr>
        <w:t>## 1883       Non grappes de l'enquête transversale</w:t>
      </w:r>
      <w:r>
        <w:br/>
      </w:r>
      <w:r>
        <w:rPr>
          <w:rStyle w:val="VerbatimChar"/>
        </w:rPr>
        <w:t xml:space="preserve">## 1884     </w:t>
      </w:r>
      <w:r>
        <w:rPr>
          <w:rStyle w:val="VerbatimChar"/>
        </w:rPr>
        <w:t xml:space="preserve">  Non grappes de l'enquête transversale</w:t>
      </w:r>
      <w:r>
        <w:br/>
      </w:r>
      <w:r>
        <w:rPr>
          <w:rStyle w:val="VerbatimChar"/>
        </w:rPr>
        <w:t>## 1885       Non grappes de l'enquête transversale</w:t>
      </w:r>
      <w:r>
        <w:br/>
      </w:r>
      <w:r>
        <w:rPr>
          <w:rStyle w:val="VerbatimChar"/>
        </w:rPr>
        <w:t>## 1886       Non grappes de l'enquête transversale</w:t>
      </w:r>
      <w:r>
        <w:br/>
      </w:r>
      <w:r>
        <w:rPr>
          <w:rStyle w:val="VerbatimChar"/>
        </w:rPr>
        <w:t>## 1887       Non grappes de l'enquête transversale</w:t>
      </w:r>
      <w:r>
        <w:br/>
      </w:r>
      <w:r>
        <w:rPr>
          <w:rStyle w:val="VerbatimChar"/>
        </w:rPr>
        <w:t>## 1888       Non grappes de l'enquête transversale</w:t>
      </w:r>
      <w:r>
        <w:br/>
      </w:r>
      <w:r>
        <w:rPr>
          <w:rStyle w:val="VerbatimChar"/>
        </w:rPr>
        <w:t>## 1889       Non grappes de l'enquête transversale</w:t>
      </w:r>
      <w:r>
        <w:br/>
      </w:r>
      <w:r>
        <w:rPr>
          <w:rStyle w:val="VerbatimChar"/>
        </w:rPr>
        <w:t>## 1890       Non grappes de l'enquête transversale</w:t>
      </w:r>
      <w:r>
        <w:br/>
      </w:r>
      <w:r>
        <w:rPr>
          <w:rStyle w:val="VerbatimChar"/>
        </w:rPr>
        <w:t>## 1891       Non grappes de l'enquête transversale</w:t>
      </w:r>
      <w:r>
        <w:br/>
      </w:r>
      <w:r>
        <w:rPr>
          <w:rStyle w:val="VerbatimChar"/>
        </w:rPr>
        <w:t>## 1892       Non grappes de l'enquête transvers</w:t>
      </w:r>
      <w:r>
        <w:rPr>
          <w:rStyle w:val="VerbatimChar"/>
        </w:rPr>
        <w:t>ale</w:t>
      </w:r>
      <w:r>
        <w:br/>
      </w:r>
      <w:r>
        <w:rPr>
          <w:rStyle w:val="VerbatimChar"/>
        </w:rPr>
        <w:t>## 1893       Non grappes de l'enquête transversale</w:t>
      </w:r>
      <w:r>
        <w:br/>
      </w:r>
      <w:r>
        <w:rPr>
          <w:rStyle w:val="VerbatimChar"/>
        </w:rPr>
        <w:t>## 1894       Non grappes de l'enquête transversale</w:t>
      </w:r>
      <w:r>
        <w:br/>
      </w:r>
      <w:r>
        <w:rPr>
          <w:rStyle w:val="VerbatimChar"/>
        </w:rPr>
        <w:t>## 1895       Non grappes de l'enquête transversale</w:t>
      </w:r>
      <w:r>
        <w:br/>
      </w:r>
      <w:r>
        <w:rPr>
          <w:rStyle w:val="VerbatimChar"/>
        </w:rPr>
        <w:t>## 1896       Non grappes de l'enquête transversale</w:t>
      </w:r>
      <w:r>
        <w:br/>
      </w:r>
      <w:r>
        <w:rPr>
          <w:rStyle w:val="VerbatimChar"/>
        </w:rPr>
        <w:t>## 1897       Non grappes de l'enquête trans</w:t>
      </w:r>
      <w:r>
        <w:rPr>
          <w:rStyle w:val="VerbatimChar"/>
        </w:rPr>
        <w:t>versale</w:t>
      </w:r>
      <w:r>
        <w:br/>
      </w:r>
      <w:r>
        <w:rPr>
          <w:rStyle w:val="VerbatimChar"/>
        </w:rPr>
        <w:t>## 1898       Non grappes de l'enquête transversale</w:t>
      </w:r>
      <w:r>
        <w:br/>
      </w:r>
      <w:r>
        <w:rPr>
          <w:rStyle w:val="VerbatimChar"/>
        </w:rPr>
        <w:t>## 1899       Non grappes de l'enquête transversale</w:t>
      </w:r>
      <w:r>
        <w:br/>
      </w:r>
      <w:r>
        <w:rPr>
          <w:rStyle w:val="VerbatimChar"/>
        </w:rPr>
        <w:t>## 1900       Non grappes de l'enquête transversale</w:t>
      </w:r>
      <w:r>
        <w:br/>
      </w:r>
      <w:r>
        <w:rPr>
          <w:rStyle w:val="VerbatimChar"/>
        </w:rPr>
        <w:t>## 1901       Non grappes de l'enquête transversale</w:t>
      </w:r>
      <w:r>
        <w:br/>
      </w:r>
      <w:r>
        <w:rPr>
          <w:rStyle w:val="VerbatimChar"/>
        </w:rPr>
        <w:t>## 1902       Non grappes de l'enquête t</w:t>
      </w:r>
      <w:r>
        <w:rPr>
          <w:rStyle w:val="VerbatimChar"/>
        </w:rPr>
        <w:t>ransversale</w:t>
      </w:r>
      <w:r>
        <w:br/>
      </w:r>
      <w:r>
        <w:rPr>
          <w:rStyle w:val="VerbatimChar"/>
        </w:rPr>
        <w:t>## 1903       Non grappes de l'enquête transversale</w:t>
      </w:r>
      <w:r>
        <w:br/>
      </w:r>
      <w:r>
        <w:rPr>
          <w:rStyle w:val="VerbatimChar"/>
        </w:rPr>
        <w:t>## 1904       Non grappes de l'enquête transversale</w:t>
      </w:r>
      <w:r>
        <w:br/>
      </w:r>
      <w:r>
        <w:rPr>
          <w:rStyle w:val="VerbatimChar"/>
        </w:rPr>
        <w:t>## 1905       Non grappes de l'enquête transversale</w:t>
      </w:r>
      <w:r>
        <w:br/>
      </w:r>
      <w:r>
        <w:rPr>
          <w:rStyle w:val="VerbatimChar"/>
        </w:rPr>
        <w:t>## 1906       Non grappes de l'enquête transversale</w:t>
      </w:r>
      <w:r>
        <w:br/>
      </w:r>
      <w:r>
        <w:rPr>
          <w:rStyle w:val="VerbatimChar"/>
        </w:rPr>
        <w:t>## 1907       Non grappes de l'enquê</w:t>
      </w:r>
      <w:r>
        <w:rPr>
          <w:rStyle w:val="VerbatimChar"/>
        </w:rPr>
        <w:t>te transversale</w:t>
      </w:r>
      <w:r>
        <w:br/>
      </w:r>
      <w:r>
        <w:rPr>
          <w:rStyle w:val="VerbatimChar"/>
        </w:rPr>
        <w:t>## 1908       Non grappes de l'enquête transversale</w:t>
      </w:r>
      <w:r>
        <w:br/>
      </w:r>
      <w:r>
        <w:rPr>
          <w:rStyle w:val="VerbatimChar"/>
        </w:rPr>
        <w:t>## 1909       Non grappes de l'enquête transversale</w:t>
      </w:r>
      <w:r>
        <w:br/>
      </w:r>
      <w:r>
        <w:rPr>
          <w:rStyle w:val="VerbatimChar"/>
        </w:rPr>
        <w:t>## 1910       Non grappes de l'enquête transversale</w:t>
      </w:r>
      <w:r>
        <w:br/>
      </w:r>
      <w:r>
        <w:rPr>
          <w:rStyle w:val="VerbatimChar"/>
        </w:rPr>
        <w:t>## 1911       Non grappes de l'enquête transversale</w:t>
      </w:r>
      <w:r>
        <w:br/>
      </w:r>
      <w:r>
        <w:rPr>
          <w:rStyle w:val="VerbatimChar"/>
        </w:rPr>
        <w:t>## 1912       Non grappes de l'e</w:t>
      </w:r>
      <w:r>
        <w:rPr>
          <w:rStyle w:val="VerbatimChar"/>
        </w:rPr>
        <w:t>nquête transversale</w:t>
      </w:r>
      <w:r>
        <w:br/>
      </w:r>
      <w:r>
        <w:rPr>
          <w:rStyle w:val="VerbatimChar"/>
        </w:rPr>
        <w:t>## 1913       Non grappes de l'enquête transversale</w:t>
      </w:r>
      <w:r>
        <w:br/>
      </w:r>
      <w:r>
        <w:rPr>
          <w:rStyle w:val="VerbatimChar"/>
        </w:rPr>
        <w:t>## 1914       Non grappes de l'enquête transversale</w:t>
      </w:r>
      <w:r>
        <w:br/>
      </w:r>
      <w:r>
        <w:rPr>
          <w:rStyle w:val="VerbatimChar"/>
        </w:rPr>
        <w:t>## 1915       Non grappes de l'enquête transversale</w:t>
      </w:r>
      <w:r>
        <w:br/>
      </w:r>
      <w:r>
        <w:rPr>
          <w:rStyle w:val="VerbatimChar"/>
        </w:rPr>
        <w:t>## 1916       Non grappes de l'enquête transversale</w:t>
      </w:r>
      <w:r>
        <w:br/>
      </w:r>
      <w:r>
        <w:rPr>
          <w:rStyle w:val="VerbatimChar"/>
        </w:rPr>
        <w:t>## 1917       Non grappes de</w:t>
      </w:r>
      <w:r>
        <w:rPr>
          <w:rStyle w:val="VerbatimChar"/>
        </w:rPr>
        <w:t xml:space="preserve"> l'enquête transversale</w:t>
      </w:r>
      <w:r>
        <w:br/>
      </w:r>
      <w:r>
        <w:rPr>
          <w:rStyle w:val="VerbatimChar"/>
        </w:rPr>
        <w:t>## 1918       Non grappes de l'enquête transversale</w:t>
      </w:r>
      <w:r>
        <w:br/>
      </w:r>
      <w:r>
        <w:rPr>
          <w:rStyle w:val="VerbatimChar"/>
        </w:rPr>
        <w:lastRenderedPageBreak/>
        <w:t>## 1919       Non grappes de l'enquête transversale</w:t>
      </w:r>
      <w:r>
        <w:br/>
      </w:r>
      <w:r>
        <w:rPr>
          <w:rStyle w:val="VerbatimChar"/>
        </w:rPr>
        <w:t>## 1920       Non grappes de l'enquête transversale</w:t>
      </w:r>
      <w:r>
        <w:br/>
      </w:r>
      <w:r>
        <w:rPr>
          <w:rStyle w:val="VerbatimChar"/>
        </w:rPr>
        <w:t>## 1921       Non grappes de l'enquête transversale</w:t>
      </w:r>
      <w:r>
        <w:br/>
      </w:r>
      <w:r>
        <w:rPr>
          <w:rStyle w:val="VerbatimChar"/>
        </w:rPr>
        <w:t>## 1922       Non grappe</w:t>
      </w:r>
      <w:r>
        <w:rPr>
          <w:rStyle w:val="VerbatimChar"/>
        </w:rPr>
        <w:t>s de l'enquête transversale</w:t>
      </w:r>
      <w:r>
        <w:br/>
      </w:r>
      <w:r>
        <w:rPr>
          <w:rStyle w:val="VerbatimChar"/>
        </w:rPr>
        <w:t>## 1923       Non grappes de l'enquête transversale</w:t>
      </w:r>
      <w:r>
        <w:br/>
      </w:r>
      <w:r>
        <w:rPr>
          <w:rStyle w:val="VerbatimChar"/>
        </w:rPr>
        <w:t>## 1924       Non grappes de l'enquête transversale</w:t>
      </w:r>
      <w:r>
        <w:br/>
      </w:r>
      <w:r>
        <w:rPr>
          <w:rStyle w:val="VerbatimChar"/>
        </w:rPr>
        <w:t>## 1925       Oui grappes de l'enquête transversale</w:t>
      </w:r>
      <w:r>
        <w:br/>
      </w:r>
      <w:r>
        <w:rPr>
          <w:rStyle w:val="VerbatimChar"/>
        </w:rPr>
        <w:t>## 1926       Non grappes de l'enquête transversale</w:t>
      </w:r>
      <w:r>
        <w:br/>
      </w:r>
      <w:r>
        <w:rPr>
          <w:rStyle w:val="VerbatimChar"/>
        </w:rPr>
        <w:t>## 1927       Non gr</w:t>
      </w:r>
      <w:r>
        <w:rPr>
          <w:rStyle w:val="VerbatimChar"/>
        </w:rPr>
        <w:t>appes de l'enquête transversale</w:t>
      </w:r>
      <w:r>
        <w:br/>
      </w:r>
      <w:r>
        <w:rPr>
          <w:rStyle w:val="VerbatimChar"/>
        </w:rPr>
        <w:t>## 1928       Non grappes de l'enquête transversale</w:t>
      </w:r>
      <w:r>
        <w:br/>
      </w:r>
      <w:r>
        <w:rPr>
          <w:rStyle w:val="VerbatimChar"/>
        </w:rPr>
        <w:t>## 1929       Non grappes de l'enquête transversale</w:t>
      </w:r>
      <w:r>
        <w:br/>
      </w:r>
      <w:r>
        <w:rPr>
          <w:rStyle w:val="VerbatimChar"/>
        </w:rPr>
        <w:t>## 1930       Non grappes de l'enquête transversale</w:t>
      </w:r>
      <w:r>
        <w:br/>
      </w:r>
      <w:r>
        <w:rPr>
          <w:rStyle w:val="VerbatimChar"/>
        </w:rPr>
        <w:t>## 1931       Non grappes de l'enquête transversale</w:t>
      </w:r>
      <w:r>
        <w:br/>
      </w:r>
      <w:r>
        <w:rPr>
          <w:rStyle w:val="VerbatimChar"/>
        </w:rPr>
        <w:t>## 1932       No</w:t>
      </w:r>
      <w:r>
        <w:rPr>
          <w:rStyle w:val="VerbatimChar"/>
        </w:rPr>
        <w:t>n grappes de l'enquête transversale</w:t>
      </w:r>
      <w:r>
        <w:br/>
      </w:r>
      <w:r>
        <w:rPr>
          <w:rStyle w:val="VerbatimChar"/>
        </w:rPr>
        <w:t>## 1933       Non grappes de l'enquête transversale</w:t>
      </w:r>
      <w:r>
        <w:br/>
      </w:r>
      <w:r>
        <w:rPr>
          <w:rStyle w:val="VerbatimChar"/>
        </w:rPr>
        <w:t>## 1934       Non grappes de l'enquête transversale</w:t>
      </w:r>
      <w:r>
        <w:br/>
      </w:r>
      <w:r>
        <w:rPr>
          <w:rStyle w:val="VerbatimChar"/>
        </w:rPr>
        <w:t>## 1935       Non grappes de l'enquête transversale</w:t>
      </w:r>
      <w:r>
        <w:br/>
      </w:r>
      <w:r>
        <w:rPr>
          <w:rStyle w:val="VerbatimChar"/>
        </w:rPr>
        <w:t>## 1936       Non grappes de l'enquête transversale</w:t>
      </w:r>
      <w:r>
        <w:br/>
      </w:r>
      <w:r>
        <w:rPr>
          <w:rStyle w:val="VerbatimChar"/>
        </w:rPr>
        <w:t>## 1937       Non grappes de l'enquête transversale</w:t>
      </w:r>
      <w:r>
        <w:br/>
      </w:r>
      <w:r>
        <w:rPr>
          <w:rStyle w:val="VerbatimChar"/>
        </w:rPr>
        <w:t>## 1938       Non grappes de l'enquête transversale</w:t>
      </w:r>
      <w:r>
        <w:br/>
      </w:r>
      <w:r>
        <w:rPr>
          <w:rStyle w:val="VerbatimChar"/>
        </w:rPr>
        <w:t>## 1939       Non grappes de l'enquête transversale</w:t>
      </w:r>
      <w:r>
        <w:br/>
      </w:r>
      <w:r>
        <w:rPr>
          <w:rStyle w:val="VerbatimChar"/>
        </w:rPr>
        <w:t>## 1940       Non grappes de l'enquête transvers</w:t>
      </w:r>
      <w:r>
        <w:rPr>
          <w:rStyle w:val="VerbatimChar"/>
        </w:rPr>
        <w:t>ale</w:t>
      </w:r>
      <w:r>
        <w:br/>
      </w:r>
      <w:r>
        <w:rPr>
          <w:rStyle w:val="VerbatimChar"/>
        </w:rPr>
        <w:t>## 1941       Non grappes de l'enquête transversale</w:t>
      </w:r>
      <w:r>
        <w:br/>
      </w:r>
      <w:r>
        <w:rPr>
          <w:rStyle w:val="VerbatimChar"/>
        </w:rPr>
        <w:t>## 1942       Non grappes de l'enquête transversale</w:t>
      </w:r>
      <w:r>
        <w:br/>
      </w:r>
      <w:r>
        <w:rPr>
          <w:rStyle w:val="VerbatimChar"/>
        </w:rPr>
        <w:t>## 1943       Non grappes de l'enquête transversale</w:t>
      </w:r>
      <w:r>
        <w:br/>
      </w:r>
      <w:r>
        <w:rPr>
          <w:rStyle w:val="VerbatimChar"/>
        </w:rPr>
        <w:t>## 1944       Non grappes de l'enquête transversale</w:t>
      </w:r>
      <w:r>
        <w:br/>
      </w:r>
      <w:r>
        <w:rPr>
          <w:rStyle w:val="VerbatimChar"/>
        </w:rPr>
        <w:t>## 1945       Non grappes de l'enquête trans</w:t>
      </w:r>
      <w:r>
        <w:rPr>
          <w:rStyle w:val="VerbatimChar"/>
        </w:rPr>
        <w:t>versale</w:t>
      </w:r>
      <w:r>
        <w:br/>
      </w:r>
      <w:r>
        <w:rPr>
          <w:rStyle w:val="VerbatimChar"/>
        </w:rPr>
        <w:t>## 1946       Non grappes de l'enquête transversale</w:t>
      </w:r>
      <w:r>
        <w:br/>
      </w:r>
      <w:r>
        <w:rPr>
          <w:rStyle w:val="VerbatimChar"/>
        </w:rPr>
        <w:t>## 1947       Non grappes de l'enquête transversale</w:t>
      </w:r>
      <w:r>
        <w:br/>
      </w:r>
      <w:r>
        <w:rPr>
          <w:rStyle w:val="VerbatimChar"/>
        </w:rPr>
        <w:t>## 1948       Non grappes de l'enquête transversale</w:t>
      </w:r>
      <w:r>
        <w:br/>
      </w:r>
      <w:r>
        <w:rPr>
          <w:rStyle w:val="VerbatimChar"/>
        </w:rPr>
        <w:t>## 1949       Non grappes de l'enquête transversale</w:t>
      </w:r>
      <w:r>
        <w:br/>
      </w:r>
      <w:r>
        <w:rPr>
          <w:rStyle w:val="VerbatimChar"/>
        </w:rPr>
        <w:t>## 1950       Non grappes de l'enquête t</w:t>
      </w:r>
      <w:r>
        <w:rPr>
          <w:rStyle w:val="VerbatimChar"/>
        </w:rPr>
        <w:t>ransversale</w:t>
      </w:r>
      <w:r>
        <w:br/>
      </w:r>
      <w:r>
        <w:rPr>
          <w:rStyle w:val="VerbatimChar"/>
        </w:rPr>
        <w:t>## 1951       Non grappes de l'enquête transversale</w:t>
      </w:r>
      <w:r>
        <w:br/>
      </w:r>
      <w:r>
        <w:rPr>
          <w:rStyle w:val="VerbatimChar"/>
        </w:rPr>
        <w:t>## 1952       Non grappes de l'enquête transversale</w:t>
      </w:r>
      <w:r>
        <w:br/>
      </w:r>
      <w:r>
        <w:rPr>
          <w:rStyle w:val="VerbatimChar"/>
        </w:rPr>
        <w:t>## 1953       Non grappes de l'enquête transversale</w:t>
      </w:r>
      <w:r>
        <w:br/>
      </w:r>
      <w:r>
        <w:rPr>
          <w:rStyle w:val="VerbatimChar"/>
        </w:rPr>
        <w:t>## 1954       Non grappes de l'enquête transversale</w:t>
      </w:r>
      <w:r>
        <w:br/>
      </w:r>
      <w:r>
        <w:rPr>
          <w:rStyle w:val="VerbatimChar"/>
        </w:rPr>
        <w:t>## 1955       Non grappes de l'enquê</w:t>
      </w:r>
      <w:r>
        <w:rPr>
          <w:rStyle w:val="VerbatimChar"/>
        </w:rPr>
        <w:t>te transversale</w:t>
      </w:r>
      <w:r>
        <w:br/>
      </w:r>
      <w:r>
        <w:rPr>
          <w:rStyle w:val="VerbatimChar"/>
        </w:rPr>
        <w:t>## 1956       Non grappes de l'enquête transversale</w:t>
      </w:r>
      <w:r>
        <w:br/>
      </w:r>
      <w:r>
        <w:rPr>
          <w:rStyle w:val="VerbatimChar"/>
        </w:rPr>
        <w:t>## 1957       Non grappes de l'enquête transversale</w:t>
      </w:r>
      <w:r>
        <w:br/>
      </w:r>
      <w:r>
        <w:rPr>
          <w:rStyle w:val="VerbatimChar"/>
        </w:rPr>
        <w:t>## 1958       Non grappes de l'enquête transversale</w:t>
      </w:r>
      <w:r>
        <w:br/>
      </w:r>
      <w:r>
        <w:rPr>
          <w:rStyle w:val="VerbatimChar"/>
        </w:rPr>
        <w:t>## 1959       Non grappes de l'enquête transversale</w:t>
      </w:r>
      <w:r>
        <w:br/>
      </w:r>
      <w:r>
        <w:rPr>
          <w:rStyle w:val="VerbatimChar"/>
        </w:rPr>
        <w:t>## 1960       Non grappes de l'e</w:t>
      </w:r>
      <w:r>
        <w:rPr>
          <w:rStyle w:val="VerbatimChar"/>
        </w:rPr>
        <w:t>nquête transversale</w:t>
      </w:r>
      <w:r>
        <w:br/>
      </w:r>
      <w:r>
        <w:rPr>
          <w:rStyle w:val="VerbatimChar"/>
        </w:rPr>
        <w:t>## 1961       Non grappes de l'enquête transversale</w:t>
      </w:r>
      <w:r>
        <w:br/>
      </w:r>
      <w:r>
        <w:rPr>
          <w:rStyle w:val="VerbatimChar"/>
        </w:rPr>
        <w:t>## 1962       Non grappes de l'enquête transversale</w:t>
      </w:r>
      <w:r>
        <w:br/>
      </w:r>
      <w:r>
        <w:rPr>
          <w:rStyle w:val="VerbatimChar"/>
        </w:rPr>
        <w:t>## 1963       Non grappes de l'enquête transversale</w:t>
      </w:r>
      <w:r>
        <w:br/>
      </w:r>
      <w:r>
        <w:rPr>
          <w:rStyle w:val="VerbatimChar"/>
        </w:rPr>
        <w:t>## 1964       Non grappes de l'enquête transversale</w:t>
      </w:r>
      <w:r>
        <w:br/>
      </w:r>
      <w:r>
        <w:rPr>
          <w:rStyle w:val="VerbatimChar"/>
        </w:rPr>
        <w:t>## 1965       Non grappes de</w:t>
      </w:r>
      <w:r>
        <w:rPr>
          <w:rStyle w:val="VerbatimChar"/>
        </w:rPr>
        <w:t xml:space="preserve"> l'enquête transversale</w:t>
      </w:r>
      <w:r>
        <w:br/>
      </w:r>
      <w:r>
        <w:rPr>
          <w:rStyle w:val="VerbatimChar"/>
        </w:rPr>
        <w:t>## 1966       Non grappes de l'enquête transversale</w:t>
      </w:r>
      <w:r>
        <w:br/>
      </w:r>
      <w:r>
        <w:rPr>
          <w:rStyle w:val="VerbatimChar"/>
        </w:rPr>
        <w:t>## 1967       Non grappes de l'enquête transversale</w:t>
      </w:r>
      <w:r>
        <w:br/>
      </w:r>
      <w:r>
        <w:rPr>
          <w:rStyle w:val="VerbatimChar"/>
        </w:rPr>
        <w:t>## 1968       Non grappes de l'enquête transversale</w:t>
      </w:r>
      <w:r>
        <w:br/>
      </w:r>
      <w:r>
        <w:rPr>
          <w:rStyle w:val="VerbatimChar"/>
        </w:rPr>
        <w:lastRenderedPageBreak/>
        <w:t>## 1969       Non grappes de l'enquête transversale</w:t>
      </w:r>
      <w:r>
        <w:br/>
      </w:r>
      <w:r>
        <w:rPr>
          <w:rStyle w:val="VerbatimChar"/>
        </w:rPr>
        <w:t>## 1970       Non grappe</w:t>
      </w:r>
      <w:r>
        <w:rPr>
          <w:rStyle w:val="VerbatimChar"/>
        </w:rPr>
        <w:t>s de l'enquête transversale</w:t>
      </w:r>
      <w:r>
        <w:br/>
      </w:r>
      <w:r>
        <w:rPr>
          <w:rStyle w:val="VerbatimChar"/>
        </w:rPr>
        <w:t>## 1971       Non grappes de l'enquête transversale</w:t>
      </w:r>
      <w:r>
        <w:br/>
      </w:r>
      <w:r>
        <w:rPr>
          <w:rStyle w:val="VerbatimChar"/>
        </w:rPr>
        <w:t>## 1972       Non grappes de l'enquête transversale</w:t>
      </w:r>
      <w:r>
        <w:br/>
      </w:r>
      <w:r>
        <w:rPr>
          <w:rStyle w:val="VerbatimChar"/>
        </w:rPr>
        <w:t>## 1973       Non grappes de l'enquête transversale</w:t>
      </w:r>
      <w:r>
        <w:br/>
      </w:r>
      <w:r>
        <w:rPr>
          <w:rStyle w:val="VerbatimChar"/>
        </w:rPr>
        <w:t>## 1974       Non grappes de l'enquête transversale</w:t>
      </w:r>
      <w:r>
        <w:br/>
      </w:r>
      <w:r>
        <w:rPr>
          <w:rStyle w:val="VerbatimChar"/>
        </w:rPr>
        <w:t>## 1975       Non gr</w:t>
      </w:r>
      <w:r>
        <w:rPr>
          <w:rStyle w:val="VerbatimChar"/>
        </w:rPr>
        <w:t>appes de l'enquête transversale</w:t>
      </w:r>
      <w:r>
        <w:br/>
      </w:r>
      <w:r>
        <w:rPr>
          <w:rStyle w:val="VerbatimChar"/>
        </w:rPr>
        <w:t>## 1976       Non grappes de l'enquête transversale</w:t>
      </w:r>
      <w:r>
        <w:br/>
      </w:r>
      <w:r>
        <w:rPr>
          <w:rStyle w:val="VerbatimChar"/>
        </w:rPr>
        <w:t>## 1977       Non grappes de l'enquête transversale</w:t>
      </w:r>
      <w:r>
        <w:br/>
      </w:r>
      <w:r>
        <w:rPr>
          <w:rStyle w:val="VerbatimChar"/>
        </w:rPr>
        <w:t>## 1978       Non grappes de l'enquête transversale</w:t>
      </w:r>
      <w:r>
        <w:br/>
      </w:r>
      <w:r>
        <w:rPr>
          <w:rStyle w:val="VerbatimChar"/>
        </w:rPr>
        <w:t>## 1979       Non grappes de l'enquête transversale</w:t>
      </w:r>
      <w:r>
        <w:br/>
      </w:r>
      <w:r>
        <w:rPr>
          <w:rStyle w:val="VerbatimChar"/>
        </w:rPr>
        <w:t>## 1980       No</w:t>
      </w:r>
      <w:r>
        <w:rPr>
          <w:rStyle w:val="VerbatimChar"/>
        </w:rPr>
        <w:t>n grappes de l'enquête transversale</w:t>
      </w:r>
      <w:r>
        <w:br/>
      </w:r>
      <w:r>
        <w:rPr>
          <w:rStyle w:val="VerbatimChar"/>
        </w:rPr>
        <w:t>## 1981       Non grappes de l'enquête transversale</w:t>
      </w:r>
      <w:r>
        <w:br/>
      </w:r>
      <w:r>
        <w:rPr>
          <w:rStyle w:val="VerbatimChar"/>
        </w:rPr>
        <w:t>## 1982       Non grappes de l'enquête transversale</w:t>
      </w:r>
      <w:r>
        <w:br/>
      </w:r>
      <w:r>
        <w:rPr>
          <w:rStyle w:val="VerbatimChar"/>
        </w:rPr>
        <w:t>## 1983       Non grappes de l'enquête transversale</w:t>
      </w:r>
      <w:r>
        <w:br/>
      </w:r>
      <w:r>
        <w:rPr>
          <w:rStyle w:val="VerbatimChar"/>
        </w:rPr>
        <w:t>## 1984       Non grappes de l'enquête transversale</w:t>
      </w:r>
      <w:r>
        <w:br/>
      </w:r>
      <w:r>
        <w:rPr>
          <w:rStyle w:val="VerbatimChar"/>
        </w:rPr>
        <w:t>## 1985       Non grappes de l'enquête transversale</w:t>
      </w:r>
      <w:r>
        <w:br/>
      </w:r>
      <w:r>
        <w:rPr>
          <w:rStyle w:val="VerbatimChar"/>
        </w:rPr>
        <w:t>## 1986       Non grappes de l'enquête transversale</w:t>
      </w:r>
      <w:r>
        <w:br/>
      </w:r>
      <w:r>
        <w:rPr>
          <w:rStyle w:val="VerbatimChar"/>
        </w:rPr>
        <w:t>## 1987       Non grappes de l'enquête transversale</w:t>
      </w:r>
      <w:r>
        <w:br/>
      </w:r>
      <w:r>
        <w:rPr>
          <w:rStyle w:val="VerbatimChar"/>
        </w:rPr>
        <w:t>## 1988       Non grappes de l'enquête transversale</w:t>
      </w:r>
      <w:r>
        <w:br/>
      </w:r>
      <w:r>
        <w:rPr>
          <w:rStyle w:val="VerbatimChar"/>
        </w:rPr>
        <w:t>## 1989       Non grappes de l'enquête transvers</w:t>
      </w:r>
      <w:r>
        <w:rPr>
          <w:rStyle w:val="VerbatimChar"/>
        </w:rPr>
        <w:t>ale</w:t>
      </w:r>
      <w:r>
        <w:br/>
      </w:r>
      <w:r>
        <w:rPr>
          <w:rStyle w:val="VerbatimChar"/>
        </w:rPr>
        <w:t>## 1990       Non grappes de l'enquête transversale</w:t>
      </w:r>
      <w:r>
        <w:br/>
      </w:r>
      <w:r>
        <w:rPr>
          <w:rStyle w:val="VerbatimChar"/>
        </w:rPr>
        <w:t>## 1991       Non grappes de l'enquête transversale</w:t>
      </w:r>
      <w:r>
        <w:br/>
      </w:r>
      <w:r>
        <w:rPr>
          <w:rStyle w:val="VerbatimChar"/>
        </w:rPr>
        <w:t>## 1992       Non grappes de l'enquête transversale</w:t>
      </w:r>
      <w:r>
        <w:br/>
      </w:r>
      <w:r>
        <w:rPr>
          <w:rStyle w:val="VerbatimChar"/>
        </w:rPr>
        <w:t>## 1993       Non grappes de l'enquête transversale</w:t>
      </w:r>
      <w:r>
        <w:br/>
      </w:r>
      <w:r>
        <w:rPr>
          <w:rStyle w:val="VerbatimChar"/>
        </w:rPr>
        <w:t>## 1994       Non grappes de l'enquête trans</w:t>
      </w:r>
      <w:r>
        <w:rPr>
          <w:rStyle w:val="VerbatimChar"/>
        </w:rPr>
        <w:t>versale</w:t>
      </w:r>
      <w:r>
        <w:br/>
      </w:r>
      <w:r>
        <w:rPr>
          <w:rStyle w:val="VerbatimChar"/>
        </w:rPr>
        <w:t>## 1995       Non grappes de l'enquête transversale</w:t>
      </w:r>
      <w:r>
        <w:br/>
      </w:r>
      <w:r>
        <w:rPr>
          <w:rStyle w:val="VerbatimChar"/>
        </w:rPr>
        <w:t>## 1996       Non grappes de l'enquête transversale</w:t>
      </w:r>
      <w:r>
        <w:br/>
      </w:r>
      <w:r>
        <w:rPr>
          <w:rStyle w:val="VerbatimChar"/>
        </w:rPr>
        <w:t>## 1997       Non grappes de l'enquête transversale</w:t>
      </w:r>
      <w:r>
        <w:br/>
      </w:r>
      <w:r>
        <w:rPr>
          <w:rStyle w:val="VerbatimChar"/>
        </w:rPr>
        <w:t>## 1998       Non grappes de l'enquête transversale</w:t>
      </w:r>
      <w:r>
        <w:br/>
      </w:r>
      <w:r>
        <w:rPr>
          <w:rStyle w:val="VerbatimChar"/>
        </w:rPr>
        <w:t>## 1999       Non grappes de l'enquête t</w:t>
      </w:r>
      <w:r>
        <w:rPr>
          <w:rStyle w:val="VerbatimChar"/>
        </w:rPr>
        <w:t>ransversale</w:t>
      </w:r>
      <w:r>
        <w:br/>
      </w:r>
      <w:r>
        <w:rPr>
          <w:rStyle w:val="VerbatimChar"/>
        </w:rPr>
        <w:t>## 2000       Non grappes de l'enquête transversale</w:t>
      </w:r>
      <w:r>
        <w:br/>
      </w:r>
      <w:r>
        <w:rPr>
          <w:rStyle w:val="VerbatimChar"/>
        </w:rPr>
        <w:t>## 2001       Non grappes de l'enquête transversale</w:t>
      </w:r>
      <w:r>
        <w:br/>
      </w:r>
      <w:r>
        <w:rPr>
          <w:rStyle w:val="VerbatimChar"/>
        </w:rPr>
        <w:t>## 2002       Non grappes de l'enquête transversale</w:t>
      </w:r>
      <w:r>
        <w:br/>
      </w:r>
      <w:r>
        <w:rPr>
          <w:rStyle w:val="VerbatimChar"/>
        </w:rPr>
        <w:t>## 2003       Non grappes de l'enquête transversale</w:t>
      </w:r>
      <w:r>
        <w:br/>
      </w:r>
      <w:r>
        <w:rPr>
          <w:rStyle w:val="VerbatimChar"/>
        </w:rPr>
        <w:t>## 2004       Non grappes de l'enquê</w:t>
      </w:r>
      <w:r>
        <w:rPr>
          <w:rStyle w:val="VerbatimChar"/>
        </w:rPr>
        <w:t>te transversale</w:t>
      </w:r>
      <w:r>
        <w:br/>
      </w:r>
      <w:r>
        <w:rPr>
          <w:rStyle w:val="VerbatimChar"/>
        </w:rPr>
        <w:t>## 2005       Non grappes de l'enquête transversale</w:t>
      </w:r>
      <w:r>
        <w:br/>
      </w:r>
      <w:r>
        <w:rPr>
          <w:rStyle w:val="VerbatimChar"/>
        </w:rPr>
        <w:t>## 2006       Non grappes de l'enquête transversale</w:t>
      </w:r>
      <w:r>
        <w:br/>
      </w:r>
      <w:r>
        <w:rPr>
          <w:rStyle w:val="VerbatimChar"/>
        </w:rPr>
        <w:t>## 2007       Non grappes de l'enquête transversale</w:t>
      </w:r>
      <w:r>
        <w:br/>
      </w:r>
      <w:r>
        <w:rPr>
          <w:rStyle w:val="VerbatimChar"/>
        </w:rPr>
        <w:t>## 2008       Non grappes de l'enquête transversale</w:t>
      </w:r>
      <w:r>
        <w:br/>
      </w:r>
      <w:r>
        <w:rPr>
          <w:rStyle w:val="VerbatimChar"/>
        </w:rPr>
        <w:t>## 2009       Non grappes de l'e</w:t>
      </w:r>
      <w:r>
        <w:rPr>
          <w:rStyle w:val="VerbatimChar"/>
        </w:rPr>
        <w:t>nquête transversale</w:t>
      </w:r>
      <w:r>
        <w:br/>
      </w:r>
      <w:r>
        <w:rPr>
          <w:rStyle w:val="VerbatimChar"/>
        </w:rPr>
        <w:t>## 2010       Non grappes de l'enquête transversale</w:t>
      </w:r>
      <w:r>
        <w:br/>
      </w:r>
      <w:r>
        <w:rPr>
          <w:rStyle w:val="VerbatimChar"/>
        </w:rPr>
        <w:t>## 2011       Non grappes de l'enquête transversale</w:t>
      </w:r>
      <w:r>
        <w:br/>
      </w:r>
      <w:r>
        <w:rPr>
          <w:rStyle w:val="VerbatimChar"/>
        </w:rPr>
        <w:t>## 2012       Non grappes de l'enquête transversale</w:t>
      </w:r>
      <w:r>
        <w:br/>
      </w:r>
      <w:r>
        <w:rPr>
          <w:rStyle w:val="VerbatimChar"/>
        </w:rPr>
        <w:t>## 2013       Non grappes de l'enquête transversale</w:t>
      </w:r>
      <w:r>
        <w:br/>
      </w:r>
      <w:r>
        <w:rPr>
          <w:rStyle w:val="VerbatimChar"/>
        </w:rPr>
        <w:t>## 2014       Non grappes de</w:t>
      </w:r>
      <w:r>
        <w:rPr>
          <w:rStyle w:val="VerbatimChar"/>
        </w:rPr>
        <w:t xml:space="preserve"> l'enquête transversale</w:t>
      </w:r>
      <w:r>
        <w:br/>
      </w:r>
      <w:r>
        <w:rPr>
          <w:rStyle w:val="VerbatimChar"/>
        </w:rPr>
        <w:t>## 2015       Non grappes de l'enquête transversale</w:t>
      </w:r>
      <w:r>
        <w:br/>
      </w:r>
      <w:r>
        <w:rPr>
          <w:rStyle w:val="VerbatimChar"/>
        </w:rPr>
        <w:t>## 2016       Non grappes de l'enquête transversale</w:t>
      </w:r>
      <w:r>
        <w:br/>
      </w:r>
      <w:r>
        <w:rPr>
          <w:rStyle w:val="VerbatimChar"/>
        </w:rPr>
        <w:t>## 2017       Non grappes de l'enquête transversale</w:t>
      </w:r>
      <w:r>
        <w:br/>
      </w:r>
      <w:r>
        <w:rPr>
          <w:rStyle w:val="VerbatimChar"/>
        </w:rPr>
        <w:t>## 2018       Non grappes de l'enquête transversale</w:t>
      </w:r>
      <w:r>
        <w:br/>
      </w:r>
      <w:r>
        <w:rPr>
          <w:rStyle w:val="VerbatimChar"/>
        </w:rPr>
        <w:lastRenderedPageBreak/>
        <w:t>## 2019       Non grappe</w:t>
      </w:r>
      <w:r>
        <w:rPr>
          <w:rStyle w:val="VerbatimChar"/>
        </w:rPr>
        <w:t>s de l'enquête transversale</w:t>
      </w:r>
      <w:r>
        <w:br/>
      </w:r>
      <w:r>
        <w:rPr>
          <w:rStyle w:val="VerbatimChar"/>
        </w:rPr>
        <w:t>## 2020       Non grappes de l'enquête transversale</w:t>
      </w:r>
      <w:r>
        <w:br/>
      </w:r>
      <w:r>
        <w:rPr>
          <w:rStyle w:val="VerbatimChar"/>
        </w:rPr>
        <w:t>## 2021       Non grappes de l'enquête transversale</w:t>
      </w:r>
      <w:r>
        <w:br/>
      </w:r>
      <w:r>
        <w:rPr>
          <w:rStyle w:val="VerbatimChar"/>
        </w:rPr>
        <w:t>## 2022       Non grappes de l'enquête transversale</w:t>
      </w:r>
      <w:r>
        <w:br/>
      </w:r>
      <w:r>
        <w:rPr>
          <w:rStyle w:val="VerbatimChar"/>
        </w:rPr>
        <w:t>## 2023       Non grappes de l'enquête transversale</w:t>
      </w:r>
      <w:r>
        <w:br/>
      </w:r>
      <w:r>
        <w:rPr>
          <w:rStyle w:val="VerbatimChar"/>
        </w:rPr>
        <w:t>## 2024       Non gr</w:t>
      </w:r>
      <w:r>
        <w:rPr>
          <w:rStyle w:val="VerbatimChar"/>
        </w:rPr>
        <w:t>appes de l'enquête transversale</w:t>
      </w:r>
      <w:r>
        <w:br/>
      </w:r>
      <w:r>
        <w:rPr>
          <w:rStyle w:val="VerbatimChar"/>
        </w:rPr>
        <w:t>## 2025       Non grappes de l'enquête transversale</w:t>
      </w:r>
      <w:r>
        <w:br/>
      </w:r>
      <w:r>
        <w:rPr>
          <w:rStyle w:val="VerbatimChar"/>
        </w:rPr>
        <w:t>## 2026       Non grappes de l'enquête transversale</w:t>
      </w:r>
      <w:r>
        <w:br/>
      </w:r>
      <w:r>
        <w:rPr>
          <w:rStyle w:val="VerbatimChar"/>
        </w:rPr>
        <w:t>## 2027       Non grappes de l'enquête transversale</w:t>
      </w:r>
      <w:r>
        <w:br/>
      </w:r>
      <w:r>
        <w:rPr>
          <w:rStyle w:val="VerbatimChar"/>
        </w:rPr>
        <w:t>## 2028       Non grappes de l'enquête transversale</w:t>
      </w:r>
      <w:r>
        <w:br/>
      </w:r>
      <w:r>
        <w:rPr>
          <w:rStyle w:val="VerbatimChar"/>
        </w:rPr>
        <w:t>## 2029       No</w:t>
      </w:r>
      <w:r>
        <w:rPr>
          <w:rStyle w:val="VerbatimChar"/>
        </w:rPr>
        <w:t>n grappes de l'enquête transversale</w:t>
      </w:r>
      <w:r>
        <w:br/>
      </w:r>
      <w:r>
        <w:rPr>
          <w:rStyle w:val="VerbatimChar"/>
        </w:rPr>
        <w:t>## 2030       Non grappes de l'enquête transversale</w:t>
      </w:r>
      <w:r>
        <w:br/>
      </w:r>
      <w:r>
        <w:rPr>
          <w:rStyle w:val="VerbatimChar"/>
        </w:rPr>
        <w:t>## 2031       Non grappes de l'enquête transversale</w:t>
      </w:r>
      <w:r>
        <w:br/>
      </w:r>
      <w:r>
        <w:rPr>
          <w:rStyle w:val="VerbatimChar"/>
        </w:rPr>
        <w:t>## 2032       Non grappes de l'enquête transversale</w:t>
      </w:r>
      <w:r>
        <w:br/>
      </w:r>
      <w:r>
        <w:rPr>
          <w:rStyle w:val="VerbatimChar"/>
        </w:rPr>
        <w:t>## 2033       Non grappes de l'enquête transversale</w:t>
      </w:r>
      <w:r>
        <w:br/>
      </w:r>
      <w:r>
        <w:rPr>
          <w:rStyle w:val="VerbatimChar"/>
        </w:rPr>
        <w:t xml:space="preserve">## 2034     </w:t>
      </w:r>
      <w:r>
        <w:rPr>
          <w:rStyle w:val="VerbatimChar"/>
        </w:rPr>
        <w:t xml:space="preserve">  Non grappes de l'enquête transversale</w:t>
      </w:r>
      <w:r>
        <w:br/>
      </w:r>
      <w:r>
        <w:rPr>
          <w:rStyle w:val="VerbatimChar"/>
        </w:rPr>
        <w:t>## 2035       Non grappes de l'enquête transversale</w:t>
      </w:r>
      <w:r>
        <w:br/>
      </w:r>
      <w:r>
        <w:rPr>
          <w:rStyle w:val="VerbatimChar"/>
        </w:rPr>
        <w:t>## 2036       Non grappes de l'enquête transversale</w:t>
      </w:r>
      <w:r>
        <w:br/>
      </w:r>
      <w:r>
        <w:rPr>
          <w:rStyle w:val="VerbatimChar"/>
        </w:rPr>
        <w:t>## 2037       Non grappes de l'enquête transversale</w:t>
      </w:r>
      <w:r>
        <w:br/>
      </w:r>
      <w:r>
        <w:rPr>
          <w:rStyle w:val="VerbatimChar"/>
        </w:rPr>
        <w:t>## 2038       Non grappes de l'enquête transversale</w:t>
      </w:r>
      <w:r>
        <w:br/>
      </w:r>
      <w:r>
        <w:rPr>
          <w:rStyle w:val="VerbatimChar"/>
        </w:rPr>
        <w:t>## 2039       Non grappes de l'enquête transversale</w:t>
      </w:r>
      <w:r>
        <w:br/>
      </w:r>
      <w:r>
        <w:rPr>
          <w:rStyle w:val="VerbatimChar"/>
        </w:rPr>
        <w:t>## 2040       Non grappes de l'enquête transversale</w:t>
      </w:r>
      <w:r>
        <w:br/>
      </w:r>
      <w:r>
        <w:rPr>
          <w:rStyle w:val="VerbatimChar"/>
        </w:rPr>
        <w:t>## 2041       Non grappes de l'enquête transversale</w:t>
      </w:r>
      <w:r>
        <w:br/>
      </w:r>
      <w:r>
        <w:rPr>
          <w:rStyle w:val="VerbatimChar"/>
        </w:rPr>
        <w:t>## 2042       Non grappes de l'enquête transvers</w:t>
      </w:r>
      <w:r>
        <w:rPr>
          <w:rStyle w:val="VerbatimChar"/>
        </w:rPr>
        <w:t>ale</w:t>
      </w:r>
      <w:r>
        <w:br/>
      </w:r>
      <w:r>
        <w:rPr>
          <w:rStyle w:val="VerbatimChar"/>
        </w:rPr>
        <w:t>## 2043       Non grappes de l'enquête transversale</w:t>
      </w:r>
      <w:r>
        <w:br/>
      </w:r>
      <w:r>
        <w:rPr>
          <w:rStyle w:val="VerbatimChar"/>
        </w:rPr>
        <w:t>## 2044       Non grappes de l'enquête transversale</w:t>
      </w:r>
      <w:r>
        <w:br/>
      </w:r>
      <w:r>
        <w:rPr>
          <w:rStyle w:val="VerbatimChar"/>
        </w:rPr>
        <w:t>## 2045       Non grappes de l'enquête transversale</w:t>
      </w:r>
      <w:r>
        <w:br/>
      </w:r>
      <w:r>
        <w:rPr>
          <w:rStyle w:val="VerbatimChar"/>
        </w:rPr>
        <w:t>## 2046       Non grappes de l'enquête transversale</w:t>
      </w:r>
      <w:r>
        <w:br/>
      </w:r>
      <w:r>
        <w:rPr>
          <w:rStyle w:val="VerbatimChar"/>
        </w:rPr>
        <w:t>## 2047       Non grappes de l'enquête trans</w:t>
      </w:r>
      <w:r>
        <w:rPr>
          <w:rStyle w:val="VerbatimChar"/>
        </w:rPr>
        <w:t>versale</w:t>
      </w:r>
      <w:r>
        <w:br/>
      </w:r>
      <w:r>
        <w:rPr>
          <w:rStyle w:val="VerbatimChar"/>
        </w:rPr>
        <w:t>## 2048       Non grappes de l'enquête transversale</w:t>
      </w:r>
      <w:r>
        <w:br/>
      </w:r>
      <w:r>
        <w:rPr>
          <w:rStyle w:val="VerbatimChar"/>
        </w:rPr>
        <w:t>## 2049       Non grappes de l'enquête transversale</w:t>
      </w:r>
      <w:r>
        <w:br/>
      </w:r>
      <w:r>
        <w:rPr>
          <w:rStyle w:val="VerbatimChar"/>
        </w:rPr>
        <w:t>## 2050       Non grappes de l'enquête transversale</w:t>
      </w:r>
      <w:r>
        <w:br/>
      </w:r>
      <w:r>
        <w:rPr>
          <w:rStyle w:val="VerbatimChar"/>
        </w:rPr>
        <w:t>## 2051       Non grappes de l'enquête transversale</w:t>
      </w:r>
      <w:r>
        <w:br/>
      </w:r>
      <w:r>
        <w:rPr>
          <w:rStyle w:val="VerbatimChar"/>
        </w:rPr>
        <w:t>## 2052       Non grappes de l'enquête t</w:t>
      </w:r>
      <w:r>
        <w:rPr>
          <w:rStyle w:val="VerbatimChar"/>
        </w:rPr>
        <w:t>ransversale</w:t>
      </w:r>
      <w:r>
        <w:br/>
      </w:r>
      <w:r>
        <w:rPr>
          <w:rStyle w:val="VerbatimChar"/>
        </w:rPr>
        <w:t>## 2053       Non grappes de l'enquête transversale</w:t>
      </w:r>
      <w:r>
        <w:br/>
      </w:r>
      <w:r>
        <w:rPr>
          <w:rStyle w:val="VerbatimChar"/>
        </w:rPr>
        <w:t>## 2054       Non grappes de l'enquête transversale</w:t>
      </w:r>
      <w:r>
        <w:br/>
      </w:r>
      <w:r>
        <w:rPr>
          <w:rStyle w:val="VerbatimChar"/>
        </w:rPr>
        <w:t>## 2055       Non grappes de l'enquête transversale</w:t>
      </w:r>
      <w:r>
        <w:br/>
      </w:r>
      <w:r>
        <w:rPr>
          <w:rStyle w:val="VerbatimChar"/>
        </w:rPr>
        <w:t>## 2056       Non grappes de l'enquête transversale</w:t>
      </w:r>
      <w:r>
        <w:br/>
      </w:r>
      <w:r>
        <w:rPr>
          <w:rStyle w:val="VerbatimChar"/>
        </w:rPr>
        <w:t>## 2057       Non grappes de l'enquê</w:t>
      </w:r>
      <w:r>
        <w:rPr>
          <w:rStyle w:val="VerbatimChar"/>
        </w:rPr>
        <w:t>te transversale</w:t>
      </w:r>
      <w:r>
        <w:br/>
      </w:r>
      <w:r>
        <w:rPr>
          <w:rStyle w:val="VerbatimChar"/>
        </w:rPr>
        <w:t>## 2058       Non grappes de l'enquête transversale</w:t>
      </w:r>
      <w:r>
        <w:br/>
      </w:r>
      <w:r>
        <w:rPr>
          <w:rStyle w:val="VerbatimChar"/>
        </w:rPr>
        <w:t>## 2059       Non grappes de l'enquête transversale</w:t>
      </w:r>
      <w:r>
        <w:br/>
      </w:r>
      <w:r>
        <w:rPr>
          <w:rStyle w:val="VerbatimChar"/>
        </w:rPr>
        <w:t>## 2060       Non grappes de l'enquête transversale</w:t>
      </w:r>
      <w:r>
        <w:br/>
      </w:r>
      <w:r>
        <w:rPr>
          <w:rStyle w:val="VerbatimChar"/>
        </w:rPr>
        <w:t>## 2061       Non grappes de l'enquête transversale</w:t>
      </w:r>
      <w:r>
        <w:br/>
      </w:r>
      <w:r>
        <w:rPr>
          <w:rStyle w:val="VerbatimChar"/>
        </w:rPr>
        <w:t>## 2062       Non grappes de l'e</w:t>
      </w:r>
      <w:r>
        <w:rPr>
          <w:rStyle w:val="VerbatimChar"/>
        </w:rPr>
        <w:t>nquête transversale</w:t>
      </w:r>
      <w:r>
        <w:br/>
      </w:r>
      <w:r>
        <w:rPr>
          <w:rStyle w:val="VerbatimChar"/>
        </w:rPr>
        <w:t>## 2063       Non grappes de l'enquête transversale</w:t>
      </w:r>
      <w:r>
        <w:br/>
      </w:r>
      <w:r>
        <w:rPr>
          <w:rStyle w:val="VerbatimChar"/>
        </w:rPr>
        <w:t>## 2064       Non grappes de l'enquête transversale</w:t>
      </w:r>
      <w:r>
        <w:br/>
      </w:r>
      <w:r>
        <w:rPr>
          <w:rStyle w:val="VerbatimChar"/>
        </w:rPr>
        <w:t>## 2065       Non grappes de l'enquête transversale</w:t>
      </w:r>
      <w:r>
        <w:br/>
      </w:r>
      <w:r>
        <w:rPr>
          <w:rStyle w:val="VerbatimChar"/>
        </w:rPr>
        <w:t>## 2066       Non grappes de l'enquête transversale</w:t>
      </w:r>
      <w:r>
        <w:br/>
      </w:r>
      <w:r>
        <w:rPr>
          <w:rStyle w:val="VerbatimChar"/>
        </w:rPr>
        <w:t>## 2067       Non grappes de</w:t>
      </w:r>
      <w:r>
        <w:rPr>
          <w:rStyle w:val="VerbatimChar"/>
        </w:rPr>
        <w:t xml:space="preserve"> l'enquête transversale</w:t>
      </w:r>
      <w:r>
        <w:br/>
      </w:r>
      <w:r>
        <w:rPr>
          <w:rStyle w:val="VerbatimChar"/>
        </w:rPr>
        <w:t>## 2068       Non grappes de l'enquête transversale</w:t>
      </w:r>
      <w:r>
        <w:br/>
      </w:r>
      <w:r>
        <w:rPr>
          <w:rStyle w:val="VerbatimChar"/>
        </w:rPr>
        <w:lastRenderedPageBreak/>
        <w:t>## 2069       Non grappes de l'enquête transversale</w:t>
      </w:r>
      <w:r>
        <w:br/>
      </w:r>
      <w:r>
        <w:rPr>
          <w:rStyle w:val="VerbatimChar"/>
        </w:rPr>
        <w:t>## 2070       Non grappes de l'enquête transversale</w:t>
      </w:r>
      <w:r>
        <w:br/>
      </w:r>
      <w:r>
        <w:rPr>
          <w:rStyle w:val="VerbatimChar"/>
        </w:rPr>
        <w:t>## 2071       Non grappes de l'enquête transversale</w:t>
      </w:r>
      <w:r>
        <w:br/>
      </w:r>
      <w:r>
        <w:rPr>
          <w:rStyle w:val="VerbatimChar"/>
        </w:rPr>
        <w:t>## 2072       Non grappe</w:t>
      </w:r>
      <w:r>
        <w:rPr>
          <w:rStyle w:val="VerbatimChar"/>
        </w:rPr>
        <w:t>s de l'enquête transversale</w:t>
      </w:r>
      <w:r>
        <w:br/>
      </w:r>
      <w:r>
        <w:rPr>
          <w:rStyle w:val="VerbatimChar"/>
        </w:rPr>
        <w:t>## 2073       Non grappes de l'enquête transversale</w:t>
      </w:r>
      <w:r>
        <w:br/>
      </w:r>
      <w:r>
        <w:rPr>
          <w:rStyle w:val="VerbatimChar"/>
        </w:rPr>
        <w:t>## 2074       Non grappes de l'enquête transversale</w:t>
      </w:r>
      <w:r>
        <w:br/>
      </w:r>
      <w:r>
        <w:rPr>
          <w:rStyle w:val="VerbatimChar"/>
        </w:rPr>
        <w:t>## 2075       Non grappes de l'enquête transversale</w:t>
      </w:r>
      <w:r>
        <w:br/>
      </w:r>
      <w:r>
        <w:rPr>
          <w:rStyle w:val="VerbatimChar"/>
        </w:rPr>
        <w:t>## 2076       Non grappes de l'enquête transversale</w:t>
      </w:r>
      <w:r>
        <w:br/>
      </w:r>
      <w:r>
        <w:rPr>
          <w:rStyle w:val="VerbatimChar"/>
        </w:rPr>
        <w:t>## 2077       Non gr</w:t>
      </w:r>
      <w:r>
        <w:rPr>
          <w:rStyle w:val="VerbatimChar"/>
        </w:rPr>
        <w:t>appes de l'enquête transversale</w:t>
      </w:r>
      <w:r>
        <w:br/>
      </w:r>
      <w:r>
        <w:rPr>
          <w:rStyle w:val="VerbatimChar"/>
        </w:rPr>
        <w:t>## 2078       Non grappes de l'enquête transversale</w:t>
      </w:r>
      <w:r>
        <w:br/>
      </w:r>
      <w:r>
        <w:rPr>
          <w:rStyle w:val="VerbatimChar"/>
        </w:rPr>
        <w:t>## 2079       Non grappes de l'enquête transversale</w:t>
      </w:r>
      <w:r>
        <w:br/>
      </w:r>
      <w:r>
        <w:rPr>
          <w:rStyle w:val="VerbatimChar"/>
        </w:rPr>
        <w:t>## 2080       Non grappes de l'enquête transversale</w:t>
      </w:r>
      <w:r>
        <w:br/>
      </w:r>
      <w:r>
        <w:rPr>
          <w:rStyle w:val="VerbatimChar"/>
        </w:rPr>
        <w:t>## 2081       Non grappes de l'enquête transversale</w:t>
      </w:r>
      <w:r>
        <w:br/>
      </w:r>
      <w:r>
        <w:rPr>
          <w:rStyle w:val="VerbatimChar"/>
        </w:rPr>
        <w:t>## 2082       No</w:t>
      </w:r>
      <w:r>
        <w:rPr>
          <w:rStyle w:val="VerbatimChar"/>
        </w:rPr>
        <w:t>n grappes de l'enquête transversale</w:t>
      </w:r>
      <w:r>
        <w:br/>
      </w:r>
      <w:r>
        <w:rPr>
          <w:rStyle w:val="VerbatimChar"/>
        </w:rPr>
        <w:t>## 2083       Non grappes de l'enquête transversale</w:t>
      </w:r>
      <w:r>
        <w:br/>
      </w:r>
      <w:r>
        <w:rPr>
          <w:rStyle w:val="VerbatimChar"/>
        </w:rPr>
        <w:t>## 2084       Non grappes de l'enquête transversale</w:t>
      </w:r>
      <w:r>
        <w:br/>
      </w:r>
      <w:r>
        <w:rPr>
          <w:rStyle w:val="VerbatimChar"/>
        </w:rPr>
        <w:t>## 2085       Non grappes de l'enquête transversale</w:t>
      </w:r>
      <w:r>
        <w:br/>
      </w:r>
      <w:r>
        <w:rPr>
          <w:rStyle w:val="VerbatimChar"/>
        </w:rPr>
        <w:t>## 2086       Non grappes de l'enquête transversale</w:t>
      </w:r>
      <w:r>
        <w:br/>
      </w:r>
      <w:r>
        <w:rPr>
          <w:rStyle w:val="VerbatimChar"/>
        </w:rPr>
        <w:t>## 2087       Non grappes de l'enquête transversale</w:t>
      </w:r>
      <w:r>
        <w:br/>
      </w:r>
      <w:r>
        <w:rPr>
          <w:rStyle w:val="VerbatimChar"/>
        </w:rPr>
        <w:t>## 2088       Non grappes de l'enquête transversale</w:t>
      </w:r>
      <w:r>
        <w:br/>
      </w:r>
      <w:r>
        <w:rPr>
          <w:rStyle w:val="VerbatimChar"/>
        </w:rPr>
        <w:t>## 2089       Non grappes de l'enquête transversale</w:t>
      </w:r>
      <w:r>
        <w:br/>
      </w:r>
      <w:r>
        <w:rPr>
          <w:rStyle w:val="VerbatimChar"/>
        </w:rPr>
        <w:t>## 2090       Non grappes de l'enquête transvers</w:t>
      </w:r>
      <w:r>
        <w:rPr>
          <w:rStyle w:val="VerbatimChar"/>
        </w:rPr>
        <w:t>ale</w:t>
      </w:r>
      <w:r>
        <w:br/>
      </w:r>
      <w:r>
        <w:rPr>
          <w:rStyle w:val="VerbatimChar"/>
        </w:rPr>
        <w:t>## 2091       Non grappes de l'enquête transversale</w:t>
      </w:r>
      <w:r>
        <w:br/>
      </w:r>
      <w:r>
        <w:rPr>
          <w:rStyle w:val="VerbatimChar"/>
        </w:rPr>
        <w:t>## 2092       Non grappes de l'enquête transversale</w:t>
      </w:r>
      <w:r>
        <w:br/>
      </w:r>
      <w:r>
        <w:rPr>
          <w:rStyle w:val="VerbatimChar"/>
        </w:rPr>
        <w:t>## 2093       Non grappes de l'enquête transversale</w:t>
      </w:r>
      <w:r>
        <w:br/>
      </w:r>
      <w:r>
        <w:rPr>
          <w:rStyle w:val="VerbatimChar"/>
        </w:rPr>
        <w:t>## 2094       Non grappes de l'enquête transversale</w:t>
      </w:r>
      <w:r>
        <w:br/>
      </w:r>
      <w:r>
        <w:rPr>
          <w:rStyle w:val="VerbatimChar"/>
        </w:rPr>
        <w:t>## 2095       Non grappes de l'enquête trans</w:t>
      </w:r>
      <w:r>
        <w:rPr>
          <w:rStyle w:val="VerbatimChar"/>
        </w:rPr>
        <w:t>versale</w:t>
      </w:r>
      <w:r>
        <w:br/>
      </w:r>
      <w:r>
        <w:rPr>
          <w:rStyle w:val="VerbatimChar"/>
        </w:rPr>
        <w:t>## 2096       Non grappes de l'enquête transversale</w:t>
      </w:r>
      <w:r>
        <w:br/>
      </w:r>
      <w:r>
        <w:rPr>
          <w:rStyle w:val="VerbatimChar"/>
        </w:rPr>
        <w:t>## 2097       Non grappes de l'enquête transversale</w:t>
      </w:r>
      <w:r>
        <w:br/>
      </w:r>
      <w:r>
        <w:rPr>
          <w:rStyle w:val="VerbatimChar"/>
        </w:rPr>
        <w:t>## 2098       Non grappes de l'enquête transversale</w:t>
      </w:r>
      <w:r>
        <w:br/>
      </w:r>
      <w:r>
        <w:rPr>
          <w:rStyle w:val="VerbatimChar"/>
        </w:rPr>
        <w:t>## 2099       Non grappes de l'enquête transversale</w:t>
      </w:r>
      <w:r>
        <w:br/>
      </w:r>
      <w:r>
        <w:rPr>
          <w:rStyle w:val="VerbatimChar"/>
        </w:rPr>
        <w:t>## 2100       Non grappes de l'enquête t</w:t>
      </w:r>
      <w:r>
        <w:rPr>
          <w:rStyle w:val="VerbatimChar"/>
        </w:rPr>
        <w:t>ransversale</w:t>
      </w:r>
      <w:r>
        <w:br/>
      </w:r>
      <w:r>
        <w:rPr>
          <w:rStyle w:val="VerbatimChar"/>
        </w:rPr>
        <w:t>## 2101       Non grappes de l'enquête transversale</w:t>
      </w:r>
      <w:r>
        <w:br/>
      </w:r>
      <w:r>
        <w:rPr>
          <w:rStyle w:val="VerbatimChar"/>
        </w:rPr>
        <w:t>## 2102       Non grappes de l'enquête transversale</w:t>
      </w:r>
      <w:r>
        <w:br/>
      </w:r>
      <w:r>
        <w:rPr>
          <w:rStyle w:val="VerbatimChar"/>
        </w:rPr>
        <w:t>## 2103       Non grappes de l'enquête transversale</w:t>
      </w:r>
      <w:r>
        <w:br/>
      </w:r>
      <w:r>
        <w:rPr>
          <w:rStyle w:val="VerbatimChar"/>
        </w:rPr>
        <w:t>## 2104       Non grappes de l'enquête transversale</w:t>
      </w:r>
      <w:r>
        <w:br/>
      </w:r>
      <w:r>
        <w:rPr>
          <w:rStyle w:val="VerbatimChar"/>
        </w:rPr>
        <w:t>## 2105       Non grappes de l'enquê</w:t>
      </w:r>
      <w:r>
        <w:rPr>
          <w:rStyle w:val="VerbatimChar"/>
        </w:rPr>
        <w:t>te transversale</w:t>
      </w:r>
      <w:r>
        <w:br/>
      </w:r>
      <w:r>
        <w:rPr>
          <w:rStyle w:val="VerbatimChar"/>
        </w:rPr>
        <w:t>## 2106       Non grappes de l'enquête transversale</w:t>
      </w:r>
      <w:r>
        <w:br/>
      </w:r>
      <w:r>
        <w:rPr>
          <w:rStyle w:val="VerbatimChar"/>
        </w:rPr>
        <w:t>## 2107       Non grappes de l'enquête transversale</w:t>
      </w:r>
      <w:r>
        <w:br/>
      </w:r>
      <w:r>
        <w:rPr>
          <w:rStyle w:val="VerbatimChar"/>
        </w:rPr>
        <w:t>## 2108       Non grappes de l'enquête transversale</w:t>
      </w:r>
      <w:r>
        <w:br/>
      </w:r>
      <w:r>
        <w:rPr>
          <w:rStyle w:val="VerbatimChar"/>
        </w:rPr>
        <w:t>## 2109       Non grappes de l'enquête transversale</w:t>
      </w:r>
      <w:r>
        <w:br/>
      </w:r>
      <w:r>
        <w:rPr>
          <w:rStyle w:val="VerbatimChar"/>
        </w:rPr>
        <w:t>## 2110       Non grappes de l'e</w:t>
      </w:r>
      <w:r>
        <w:rPr>
          <w:rStyle w:val="VerbatimChar"/>
        </w:rPr>
        <w:t>nquête transversale</w:t>
      </w:r>
      <w:r>
        <w:br/>
      </w:r>
      <w:r>
        <w:rPr>
          <w:rStyle w:val="VerbatimChar"/>
        </w:rPr>
        <w:t>## 2111       Non grappes de l'enquête transversale</w:t>
      </w:r>
      <w:r>
        <w:br/>
      </w:r>
      <w:r>
        <w:rPr>
          <w:rStyle w:val="VerbatimChar"/>
        </w:rPr>
        <w:t>## 2112       Non grappes de l'enquête transversale</w:t>
      </w:r>
      <w:r>
        <w:br/>
      </w:r>
      <w:r>
        <w:rPr>
          <w:rStyle w:val="VerbatimChar"/>
        </w:rPr>
        <w:t>## 2113       Non grappes de l'enquête transversale</w:t>
      </w:r>
      <w:r>
        <w:br/>
      </w:r>
      <w:r>
        <w:rPr>
          <w:rStyle w:val="VerbatimChar"/>
        </w:rPr>
        <w:t>## 2114       Non grappes de l'enquête transversale</w:t>
      </w:r>
      <w:r>
        <w:br/>
      </w:r>
      <w:r>
        <w:rPr>
          <w:rStyle w:val="VerbatimChar"/>
        </w:rPr>
        <w:t>## 2115       Non grappes de</w:t>
      </w:r>
      <w:r>
        <w:rPr>
          <w:rStyle w:val="VerbatimChar"/>
        </w:rPr>
        <w:t xml:space="preserve"> l'enquête transversale</w:t>
      </w:r>
      <w:r>
        <w:br/>
      </w:r>
      <w:r>
        <w:rPr>
          <w:rStyle w:val="VerbatimChar"/>
        </w:rPr>
        <w:t>## 2116       Non grappes de l'enquête transversale</w:t>
      </w:r>
      <w:r>
        <w:br/>
      </w:r>
      <w:r>
        <w:rPr>
          <w:rStyle w:val="VerbatimChar"/>
        </w:rPr>
        <w:t>## 2117       Non grappes de l'enquête transversale</w:t>
      </w:r>
      <w:r>
        <w:br/>
      </w:r>
      <w:r>
        <w:rPr>
          <w:rStyle w:val="VerbatimChar"/>
        </w:rPr>
        <w:t>## 2118       Non grappes de l'enquête transversale</w:t>
      </w:r>
      <w:r>
        <w:br/>
      </w:r>
      <w:r>
        <w:rPr>
          <w:rStyle w:val="VerbatimChar"/>
        </w:rPr>
        <w:lastRenderedPageBreak/>
        <w:t>## 2119       Non grappes de l'enquête transversale</w:t>
      </w:r>
      <w:r>
        <w:br/>
      </w:r>
      <w:r>
        <w:rPr>
          <w:rStyle w:val="VerbatimChar"/>
        </w:rPr>
        <w:t>## 2120       Non grappe</w:t>
      </w:r>
      <w:r>
        <w:rPr>
          <w:rStyle w:val="VerbatimChar"/>
        </w:rPr>
        <w:t>s de l'enquête transversale</w:t>
      </w:r>
      <w:r>
        <w:br/>
      </w:r>
      <w:r>
        <w:rPr>
          <w:rStyle w:val="VerbatimChar"/>
        </w:rPr>
        <w:t>## 2121       Non grappes de l'enquête transversale</w:t>
      </w:r>
      <w:r>
        <w:br/>
      </w:r>
      <w:r>
        <w:rPr>
          <w:rStyle w:val="VerbatimChar"/>
        </w:rPr>
        <w:t>## 2122       Non grappes de l'enquête transversale</w:t>
      </w:r>
      <w:r>
        <w:br/>
      </w:r>
      <w:r>
        <w:rPr>
          <w:rStyle w:val="VerbatimChar"/>
        </w:rPr>
        <w:t>## 2123       Non grappes de l'enquête transversale</w:t>
      </w:r>
      <w:r>
        <w:br/>
      </w:r>
      <w:r>
        <w:rPr>
          <w:rStyle w:val="VerbatimChar"/>
        </w:rPr>
        <w:t>## 2124       Non grappes de l'enquête transversale</w:t>
      </w:r>
      <w:r>
        <w:br/>
      </w:r>
      <w:r>
        <w:rPr>
          <w:rStyle w:val="VerbatimChar"/>
        </w:rPr>
        <w:t>## 2125       Non gr</w:t>
      </w:r>
      <w:r>
        <w:rPr>
          <w:rStyle w:val="VerbatimChar"/>
        </w:rPr>
        <w:t>appes de l'enquête transversale</w:t>
      </w:r>
      <w:r>
        <w:br/>
      </w:r>
      <w:r>
        <w:rPr>
          <w:rStyle w:val="VerbatimChar"/>
        </w:rPr>
        <w:t>## 2126       Non grappes de l'enquête transversale</w:t>
      </w:r>
      <w:r>
        <w:br/>
      </w:r>
      <w:r>
        <w:rPr>
          <w:rStyle w:val="VerbatimChar"/>
        </w:rPr>
        <w:t>## 2127       Non grappes de l'enquête transversale</w:t>
      </w:r>
      <w:r>
        <w:br/>
      </w:r>
      <w:r>
        <w:rPr>
          <w:rStyle w:val="VerbatimChar"/>
        </w:rPr>
        <w:t>## 2128       Non grappes de l'enquête transversale</w:t>
      </w:r>
      <w:r>
        <w:br/>
      </w:r>
      <w:r>
        <w:rPr>
          <w:rStyle w:val="VerbatimChar"/>
        </w:rPr>
        <w:t>## 2129       Non grappes de l'enquête transversale</w:t>
      </w:r>
      <w:r>
        <w:br/>
      </w:r>
      <w:r>
        <w:rPr>
          <w:rStyle w:val="VerbatimChar"/>
        </w:rPr>
        <w:t>## 2130       No</w:t>
      </w:r>
      <w:r>
        <w:rPr>
          <w:rStyle w:val="VerbatimChar"/>
        </w:rPr>
        <w:t>n grappes de l'enquête transversale</w:t>
      </w:r>
      <w:r>
        <w:br/>
      </w:r>
      <w:r>
        <w:rPr>
          <w:rStyle w:val="VerbatimChar"/>
        </w:rPr>
        <w:t>## 2131       Non grappes de l'enquête transversale</w:t>
      </w:r>
      <w:r>
        <w:br/>
      </w:r>
      <w:r>
        <w:rPr>
          <w:rStyle w:val="VerbatimChar"/>
        </w:rPr>
        <w:t>## 2132       Non grappes de l'enquête transversale</w:t>
      </w:r>
      <w:r>
        <w:br/>
      </w:r>
      <w:r>
        <w:rPr>
          <w:rStyle w:val="VerbatimChar"/>
        </w:rPr>
        <w:t>## 2133       Non grappes de l'enquête transversale</w:t>
      </w:r>
      <w:r>
        <w:br/>
      </w:r>
      <w:r>
        <w:rPr>
          <w:rStyle w:val="VerbatimChar"/>
        </w:rPr>
        <w:t>## 2134       Non grappes de l'enquête transversale</w:t>
      </w:r>
      <w:r>
        <w:br/>
      </w:r>
      <w:r>
        <w:rPr>
          <w:rStyle w:val="VerbatimChar"/>
        </w:rPr>
        <w:t>## 2135       Non grappes de l'enquête transversale</w:t>
      </w:r>
      <w:r>
        <w:br/>
      </w:r>
      <w:r>
        <w:rPr>
          <w:rStyle w:val="VerbatimChar"/>
        </w:rPr>
        <w:t>## 2136       Non grappes de l'enquête transversale</w:t>
      </w:r>
      <w:r>
        <w:br/>
      </w:r>
      <w:r>
        <w:rPr>
          <w:rStyle w:val="VerbatimChar"/>
        </w:rPr>
        <w:t>## 2137       Non grappes de l'enquête transversale</w:t>
      </w:r>
      <w:r>
        <w:br/>
      </w:r>
      <w:r>
        <w:rPr>
          <w:rStyle w:val="VerbatimChar"/>
        </w:rPr>
        <w:t>## 2138       Non grappes de l'enquête transversale</w:t>
      </w:r>
      <w:r>
        <w:br/>
      </w:r>
      <w:r>
        <w:rPr>
          <w:rStyle w:val="VerbatimChar"/>
        </w:rPr>
        <w:t>## 2139       Non grappes de l'enquête transvers</w:t>
      </w:r>
      <w:r>
        <w:rPr>
          <w:rStyle w:val="VerbatimChar"/>
        </w:rPr>
        <w:t>ale</w:t>
      </w:r>
      <w:r>
        <w:br/>
      </w:r>
      <w:r>
        <w:rPr>
          <w:rStyle w:val="VerbatimChar"/>
        </w:rPr>
        <w:t>## 2140       Non grappes de l'enquête transversale</w:t>
      </w:r>
      <w:r>
        <w:br/>
      </w:r>
      <w:r>
        <w:rPr>
          <w:rStyle w:val="VerbatimChar"/>
        </w:rPr>
        <w:t>## 2141       Non grappes de l'enquête transversale</w:t>
      </w:r>
      <w:r>
        <w:br/>
      </w:r>
      <w:r>
        <w:rPr>
          <w:rStyle w:val="VerbatimChar"/>
        </w:rPr>
        <w:t>## 2142       Non grappes de l'enquête transversale</w:t>
      </w:r>
      <w:r>
        <w:br/>
      </w:r>
      <w:r>
        <w:rPr>
          <w:rStyle w:val="VerbatimChar"/>
        </w:rPr>
        <w:t>## 2143       Non grappes de l'enquête transversale</w:t>
      </w:r>
      <w:r>
        <w:br/>
      </w:r>
      <w:r>
        <w:rPr>
          <w:rStyle w:val="VerbatimChar"/>
        </w:rPr>
        <w:t>## 2144       Non grappes de l'enquête trans</w:t>
      </w:r>
      <w:r>
        <w:rPr>
          <w:rStyle w:val="VerbatimChar"/>
        </w:rPr>
        <w:t>versale</w:t>
      </w:r>
      <w:r>
        <w:br/>
      </w:r>
      <w:r>
        <w:rPr>
          <w:rStyle w:val="VerbatimChar"/>
        </w:rPr>
        <w:t>## 2145       Non grappes de l'enquête transversale</w:t>
      </w:r>
      <w:r>
        <w:br/>
      </w:r>
      <w:r>
        <w:rPr>
          <w:rStyle w:val="VerbatimChar"/>
        </w:rPr>
        <w:t>## 2146       Non grappes de l'enquête transversale</w:t>
      </w:r>
      <w:r>
        <w:br/>
      </w:r>
      <w:r>
        <w:rPr>
          <w:rStyle w:val="VerbatimChar"/>
        </w:rPr>
        <w:t>## 2147       Non grappes de l'enquête transversale</w:t>
      </w:r>
      <w:r>
        <w:br/>
      </w:r>
      <w:r>
        <w:rPr>
          <w:rStyle w:val="VerbatimChar"/>
        </w:rPr>
        <w:t>## 2148       Non grappes de l'enquête transversale</w:t>
      </w:r>
      <w:r>
        <w:br/>
      </w:r>
      <w:r>
        <w:rPr>
          <w:rStyle w:val="VerbatimChar"/>
        </w:rPr>
        <w:t>## 2149       Non grappes de l'enquête t</w:t>
      </w:r>
      <w:r>
        <w:rPr>
          <w:rStyle w:val="VerbatimChar"/>
        </w:rPr>
        <w:t>ransversale</w:t>
      </w:r>
      <w:r>
        <w:br/>
      </w:r>
      <w:r>
        <w:rPr>
          <w:rStyle w:val="VerbatimChar"/>
        </w:rPr>
        <w:t>## 2150       Non grappes de l'enquête transversale</w:t>
      </w:r>
      <w:r>
        <w:br/>
      </w:r>
      <w:r>
        <w:rPr>
          <w:rStyle w:val="VerbatimChar"/>
        </w:rPr>
        <w:t>## 2151       Non grappes de l'enquête transversale</w:t>
      </w:r>
      <w:r>
        <w:br/>
      </w:r>
      <w:r>
        <w:rPr>
          <w:rStyle w:val="VerbatimChar"/>
        </w:rPr>
        <w:t>## 2152       Non grappes de l'enquête transversale</w:t>
      </w:r>
      <w:r>
        <w:br/>
      </w:r>
      <w:r>
        <w:rPr>
          <w:rStyle w:val="VerbatimChar"/>
        </w:rPr>
        <w:t>## 2153       Non grappes de l'enquête transversale</w:t>
      </w:r>
      <w:r>
        <w:br/>
      </w:r>
      <w:r>
        <w:rPr>
          <w:rStyle w:val="VerbatimChar"/>
        </w:rPr>
        <w:t>## 2154       Non grappes de l'enquê</w:t>
      </w:r>
      <w:r>
        <w:rPr>
          <w:rStyle w:val="VerbatimChar"/>
        </w:rPr>
        <w:t>te transversale</w:t>
      </w:r>
      <w:r>
        <w:br/>
      </w:r>
      <w:r>
        <w:rPr>
          <w:rStyle w:val="VerbatimChar"/>
        </w:rPr>
        <w:t>## 2155       Non grappes de l'enquête transversale</w:t>
      </w:r>
      <w:r>
        <w:br/>
      </w:r>
      <w:r>
        <w:rPr>
          <w:rStyle w:val="VerbatimChar"/>
        </w:rPr>
        <w:t>## 2156       Non grappes de l'enquête transversale</w:t>
      </w:r>
      <w:r>
        <w:br/>
      </w:r>
      <w:r>
        <w:rPr>
          <w:rStyle w:val="VerbatimChar"/>
        </w:rPr>
        <w:t>## 2157       Non grappes de l'enquête transversale</w:t>
      </w:r>
      <w:r>
        <w:br/>
      </w:r>
      <w:r>
        <w:rPr>
          <w:rStyle w:val="VerbatimChar"/>
        </w:rPr>
        <w:t>## 2158       Non grappes de l'enquête transversale</w:t>
      </w:r>
      <w:r>
        <w:br/>
      </w:r>
      <w:r>
        <w:rPr>
          <w:rStyle w:val="VerbatimChar"/>
        </w:rPr>
        <w:t>## 2159       Non grappes de l'e</w:t>
      </w:r>
      <w:r>
        <w:rPr>
          <w:rStyle w:val="VerbatimChar"/>
        </w:rPr>
        <w:t>nquête transversale</w:t>
      </w:r>
      <w:r>
        <w:br/>
      </w:r>
      <w:r>
        <w:rPr>
          <w:rStyle w:val="VerbatimChar"/>
        </w:rPr>
        <w:t>## 2160       Non grappes de l'enquête transversale</w:t>
      </w:r>
      <w:r>
        <w:br/>
      </w:r>
      <w:r>
        <w:rPr>
          <w:rStyle w:val="VerbatimChar"/>
        </w:rPr>
        <w:t>## 2161       Non grappes de l'enquête transversale</w:t>
      </w:r>
      <w:r>
        <w:br/>
      </w:r>
      <w:r>
        <w:rPr>
          <w:rStyle w:val="VerbatimChar"/>
        </w:rPr>
        <w:t>## 2162       Non grappes de l'enquête transversale</w:t>
      </w:r>
      <w:r>
        <w:br/>
      </w:r>
      <w:r>
        <w:rPr>
          <w:rStyle w:val="VerbatimChar"/>
        </w:rPr>
        <w:t>## 2163       Non grappes de l'enquête transversale</w:t>
      </w:r>
      <w:r>
        <w:br/>
      </w:r>
      <w:r>
        <w:rPr>
          <w:rStyle w:val="VerbatimChar"/>
        </w:rPr>
        <w:t>## 2164       Non grappes de</w:t>
      </w:r>
      <w:r>
        <w:rPr>
          <w:rStyle w:val="VerbatimChar"/>
        </w:rPr>
        <w:t xml:space="preserve"> l'enquête transversale</w:t>
      </w:r>
      <w:r>
        <w:br/>
      </w:r>
      <w:r>
        <w:rPr>
          <w:rStyle w:val="VerbatimChar"/>
        </w:rPr>
        <w:t>## 2165       Non grappes de l'enquête transversale</w:t>
      </w:r>
      <w:r>
        <w:br/>
      </w:r>
      <w:r>
        <w:rPr>
          <w:rStyle w:val="VerbatimChar"/>
        </w:rPr>
        <w:t>## 2166       Non grappes de l'enquête transversale</w:t>
      </w:r>
      <w:r>
        <w:br/>
      </w:r>
      <w:r>
        <w:rPr>
          <w:rStyle w:val="VerbatimChar"/>
        </w:rPr>
        <w:t>## 2167       Non grappes de l'enquête transversale</w:t>
      </w:r>
      <w:r>
        <w:br/>
      </w:r>
      <w:r>
        <w:rPr>
          <w:rStyle w:val="VerbatimChar"/>
        </w:rPr>
        <w:t>## 2168       Non grappes de l'enquête transversale</w:t>
      </w:r>
      <w:r>
        <w:br/>
      </w:r>
      <w:r>
        <w:rPr>
          <w:rStyle w:val="VerbatimChar"/>
        </w:rPr>
        <w:lastRenderedPageBreak/>
        <w:t>## 2169       Non grappe</w:t>
      </w:r>
      <w:r>
        <w:rPr>
          <w:rStyle w:val="VerbatimChar"/>
        </w:rPr>
        <w:t>s de l'enquête transversale</w:t>
      </w:r>
      <w:r>
        <w:br/>
      </w:r>
      <w:r>
        <w:rPr>
          <w:rStyle w:val="VerbatimChar"/>
        </w:rPr>
        <w:t>## 2170       Non grappes de l'enquête transversale</w:t>
      </w:r>
      <w:r>
        <w:br/>
      </w:r>
      <w:r>
        <w:rPr>
          <w:rStyle w:val="VerbatimChar"/>
        </w:rPr>
        <w:t>## 2171       Non grappes de l'enquête transversale</w:t>
      </w:r>
      <w:r>
        <w:br/>
      </w:r>
      <w:r>
        <w:rPr>
          <w:rStyle w:val="VerbatimChar"/>
        </w:rPr>
        <w:t>## 2172       Non grappes de l'enquête transversale</w:t>
      </w:r>
      <w:r>
        <w:br/>
      </w:r>
      <w:r>
        <w:rPr>
          <w:rStyle w:val="VerbatimChar"/>
        </w:rPr>
        <w:t>## 2173       Non grappes de l'enquête transversale</w:t>
      </w:r>
      <w:r>
        <w:br/>
      </w:r>
      <w:r>
        <w:rPr>
          <w:rStyle w:val="VerbatimChar"/>
        </w:rPr>
        <w:t>## 2174       Non gr</w:t>
      </w:r>
      <w:r>
        <w:rPr>
          <w:rStyle w:val="VerbatimChar"/>
        </w:rPr>
        <w:t>appes de l'enquête transversale</w:t>
      </w:r>
      <w:r>
        <w:br/>
      </w:r>
      <w:r>
        <w:rPr>
          <w:rStyle w:val="VerbatimChar"/>
        </w:rPr>
        <w:t>## 2175       Non grappes de l'enquête transversale</w:t>
      </w:r>
      <w:r>
        <w:br/>
      </w:r>
      <w:r>
        <w:rPr>
          <w:rStyle w:val="VerbatimChar"/>
        </w:rPr>
        <w:t>## 2176       Non grappes de l'enquête transversale</w:t>
      </w:r>
      <w:r>
        <w:br/>
      </w:r>
      <w:r>
        <w:rPr>
          <w:rStyle w:val="VerbatimChar"/>
        </w:rPr>
        <w:t>## 2177       Non grappes de l'enquête transversale</w:t>
      </w:r>
      <w:r>
        <w:br/>
      </w:r>
      <w:r>
        <w:rPr>
          <w:rStyle w:val="VerbatimChar"/>
        </w:rPr>
        <w:t>## 2178       Non grappes de l'enquête transversale</w:t>
      </w:r>
      <w:r>
        <w:br/>
      </w:r>
      <w:r>
        <w:rPr>
          <w:rStyle w:val="VerbatimChar"/>
        </w:rPr>
        <w:t>## 2179       No</w:t>
      </w:r>
      <w:r>
        <w:rPr>
          <w:rStyle w:val="VerbatimChar"/>
        </w:rPr>
        <w:t>n grappes de l'enquête transversale</w:t>
      </w:r>
      <w:r>
        <w:br/>
      </w:r>
      <w:r>
        <w:rPr>
          <w:rStyle w:val="VerbatimChar"/>
        </w:rPr>
        <w:t>## 2180       Non grappes de l'enquête transversale</w:t>
      </w:r>
      <w:r>
        <w:br/>
      </w:r>
      <w:r>
        <w:rPr>
          <w:rStyle w:val="VerbatimChar"/>
        </w:rPr>
        <w:t>## 2181       Non grappes de l'enquête transversale</w:t>
      </w:r>
      <w:r>
        <w:br/>
      </w:r>
      <w:r>
        <w:rPr>
          <w:rStyle w:val="VerbatimChar"/>
        </w:rPr>
        <w:t>## 2182       Non grappes de l'enquête transversale</w:t>
      </w:r>
      <w:r>
        <w:br/>
      </w:r>
      <w:r>
        <w:rPr>
          <w:rStyle w:val="VerbatimChar"/>
        </w:rPr>
        <w:t>## 2183       Non grappes de l'enquête transversale</w:t>
      </w:r>
      <w:r>
        <w:br/>
      </w:r>
      <w:r>
        <w:rPr>
          <w:rStyle w:val="VerbatimChar"/>
        </w:rPr>
        <w:t xml:space="preserve">## 2184     </w:t>
      </w:r>
      <w:r>
        <w:rPr>
          <w:rStyle w:val="VerbatimChar"/>
        </w:rPr>
        <w:t xml:space="preserve">  Non grappes de l'enquête transversale</w:t>
      </w:r>
      <w:r>
        <w:br/>
      </w:r>
      <w:r>
        <w:rPr>
          <w:rStyle w:val="VerbatimChar"/>
        </w:rPr>
        <w:t>## 2185       Non grappes de l'enquête transversale</w:t>
      </w:r>
      <w:r>
        <w:br/>
      </w:r>
      <w:r>
        <w:rPr>
          <w:rStyle w:val="VerbatimChar"/>
        </w:rPr>
        <w:t>## 2186       Non grappes de l'enquête transversale</w:t>
      </w:r>
      <w:r>
        <w:br/>
      </w:r>
      <w:r>
        <w:rPr>
          <w:rStyle w:val="VerbatimChar"/>
        </w:rPr>
        <w:t>## 2187       Non grappes de l'enquête transversale</w:t>
      </w:r>
      <w:r>
        <w:br/>
      </w:r>
      <w:r>
        <w:rPr>
          <w:rStyle w:val="VerbatimChar"/>
        </w:rPr>
        <w:t>## 2188       Non grappes de l'enquête transversale</w:t>
      </w:r>
      <w:r>
        <w:br/>
      </w:r>
      <w:r>
        <w:rPr>
          <w:rStyle w:val="VerbatimChar"/>
        </w:rPr>
        <w:t>## 2189       Non grappes de l'enquête transversale</w:t>
      </w:r>
      <w:r>
        <w:br/>
      </w:r>
      <w:r>
        <w:rPr>
          <w:rStyle w:val="VerbatimChar"/>
        </w:rPr>
        <w:t>## 2190       Non grappes de l'enquête transversale</w:t>
      </w:r>
      <w:r>
        <w:br/>
      </w:r>
      <w:r>
        <w:rPr>
          <w:rStyle w:val="VerbatimChar"/>
        </w:rPr>
        <w:t>## 2191       Non grappes de l'enquête transversale</w:t>
      </w:r>
      <w:r>
        <w:br/>
      </w:r>
      <w:r>
        <w:rPr>
          <w:rStyle w:val="VerbatimChar"/>
        </w:rPr>
        <w:t>## 2192       Non grappes de l'enquête transvers</w:t>
      </w:r>
      <w:r>
        <w:rPr>
          <w:rStyle w:val="VerbatimChar"/>
        </w:rPr>
        <w:t>ale</w:t>
      </w:r>
      <w:r>
        <w:br/>
      </w:r>
      <w:r>
        <w:rPr>
          <w:rStyle w:val="VerbatimChar"/>
        </w:rPr>
        <w:t>## 2193       Non grappes de l'enquête transversale</w:t>
      </w:r>
      <w:r>
        <w:br/>
      </w:r>
      <w:r>
        <w:rPr>
          <w:rStyle w:val="VerbatimChar"/>
        </w:rPr>
        <w:t>## 2194       Non grappes de l'enquête transversale</w:t>
      </w:r>
      <w:r>
        <w:br/>
      </w:r>
      <w:r>
        <w:rPr>
          <w:rStyle w:val="VerbatimChar"/>
        </w:rPr>
        <w:t>## 2195       Non grappes de l'enquête transversale</w:t>
      </w:r>
      <w:r>
        <w:br/>
      </w:r>
      <w:r>
        <w:rPr>
          <w:rStyle w:val="VerbatimChar"/>
        </w:rPr>
        <w:t>## 2196       Non grappes de l'enquête transversale</w:t>
      </w:r>
      <w:r>
        <w:br/>
      </w:r>
      <w:r>
        <w:rPr>
          <w:rStyle w:val="VerbatimChar"/>
        </w:rPr>
        <w:t>## 2197       Non grappes de l'enquête trans</w:t>
      </w:r>
      <w:r>
        <w:rPr>
          <w:rStyle w:val="VerbatimChar"/>
        </w:rPr>
        <w:t>versale</w:t>
      </w:r>
      <w:r>
        <w:br/>
      </w:r>
      <w:r>
        <w:rPr>
          <w:rStyle w:val="VerbatimChar"/>
        </w:rPr>
        <w:t>## 2198       Non grappes de l'enquête transversale</w:t>
      </w:r>
      <w:r>
        <w:br/>
      </w:r>
      <w:r>
        <w:rPr>
          <w:rStyle w:val="VerbatimChar"/>
        </w:rPr>
        <w:t>## 2199       Non grappes de l'enquête transversale</w:t>
      </w:r>
      <w:r>
        <w:br/>
      </w:r>
      <w:r>
        <w:rPr>
          <w:rStyle w:val="VerbatimChar"/>
        </w:rPr>
        <w:t>## 2200       Non grappes de l'enquête transversale</w:t>
      </w:r>
      <w:r>
        <w:br/>
      </w:r>
      <w:r>
        <w:rPr>
          <w:rStyle w:val="VerbatimChar"/>
        </w:rPr>
        <w:t>## 2201       Non grappes de l'enquête transversale</w:t>
      </w:r>
      <w:r>
        <w:br/>
      </w:r>
      <w:r>
        <w:rPr>
          <w:rStyle w:val="VerbatimChar"/>
        </w:rPr>
        <w:t>## 2202       Non grappes de l'enquête t</w:t>
      </w:r>
      <w:r>
        <w:rPr>
          <w:rStyle w:val="VerbatimChar"/>
        </w:rPr>
        <w:t>ransversale</w:t>
      </w:r>
      <w:r>
        <w:br/>
      </w:r>
      <w:r>
        <w:rPr>
          <w:rStyle w:val="VerbatimChar"/>
        </w:rPr>
        <w:t>## 2203       Non grappes de l'enquête transversale</w:t>
      </w:r>
      <w:r>
        <w:br/>
      </w:r>
      <w:r>
        <w:rPr>
          <w:rStyle w:val="VerbatimChar"/>
        </w:rPr>
        <w:t>## 2204       Non grappes de l'enquête transversale</w:t>
      </w:r>
      <w:r>
        <w:br/>
      </w:r>
      <w:r>
        <w:rPr>
          <w:rStyle w:val="VerbatimChar"/>
        </w:rPr>
        <w:t>## 2205       Non grappes de l'enquête transversale</w:t>
      </w:r>
      <w:r>
        <w:br/>
      </w:r>
      <w:r>
        <w:rPr>
          <w:rStyle w:val="VerbatimChar"/>
        </w:rPr>
        <w:t>## 2206       Non grappes de l'enquête transversale</w:t>
      </w:r>
      <w:r>
        <w:br/>
      </w:r>
      <w:r>
        <w:rPr>
          <w:rStyle w:val="VerbatimChar"/>
        </w:rPr>
        <w:t>## 2207       Non grappes de l'enquê</w:t>
      </w:r>
      <w:r>
        <w:rPr>
          <w:rStyle w:val="VerbatimChar"/>
        </w:rPr>
        <w:t>te transversale</w:t>
      </w:r>
      <w:r>
        <w:br/>
      </w:r>
      <w:r>
        <w:rPr>
          <w:rStyle w:val="VerbatimChar"/>
        </w:rPr>
        <w:t>## 2208       Non grappes de l'enquête transversale</w:t>
      </w:r>
      <w:r>
        <w:br/>
      </w:r>
      <w:r>
        <w:rPr>
          <w:rStyle w:val="VerbatimChar"/>
        </w:rPr>
        <w:t>## 2209       Non grappes de l'enquête transversale</w:t>
      </w:r>
      <w:r>
        <w:br/>
      </w:r>
      <w:r>
        <w:rPr>
          <w:rStyle w:val="VerbatimChar"/>
        </w:rPr>
        <w:t>## 2210       Non grappes de l'enquête transversale</w:t>
      </w:r>
      <w:r>
        <w:br/>
      </w:r>
      <w:r>
        <w:rPr>
          <w:rStyle w:val="VerbatimChar"/>
        </w:rPr>
        <w:t>## 2211       Non grappes de l'enquête transversale</w:t>
      </w:r>
      <w:r>
        <w:br/>
      </w:r>
      <w:r>
        <w:rPr>
          <w:rStyle w:val="VerbatimChar"/>
        </w:rPr>
        <w:t>## 2212       Non grappes de l'e</w:t>
      </w:r>
      <w:r>
        <w:rPr>
          <w:rStyle w:val="VerbatimChar"/>
        </w:rPr>
        <w:t>nquête transversale</w:t>
      </w:r>
      <w:r>
        <w:br/>
      </w:r>
      <w:r>
        <w:rPr>
          <w:rStyle w:val="VerbatimChar"/>
        </w:rPr>
        <w:t>## 2213       Non grappes de l'enquête transversale</w:t>
      </w:r>
      <w:r>
        <w:br/>
      </w:r>
      <w:r>
        <w:rPr>
          <w:rStyle w:val="VerbatimChar"/>
        </w:rPr>
        <w:t>## 2214       Non grappes de l'enquête transversale</w:t>
      </w:r>
      <w:r>
        <w:br/>
      </w:r>
      <w:r>
        <w:rPr>
          <w:rStyle w:val="VerbatimChar"/>
        </w:rPr>
        <w:t>## 2215       Non grappes de l'enquête transversale</w:t>
      </w:r>
      <w:r>
        <w:br/>
      </w:r>
      <w:r>
        <w:rPr>
          <w:rStyle w:val="VerbatimChar"/>
        </w:rPr>
        <w:t>## 2216       Non grappes de l'enquête transversale</w:t>
      </w:r>
      <w:r>
        <w:br/>
      </w:r>
      <w:r>
        <w:rPr>
          <w:rStyle w:val="VerbatimChar"/>
        </w:rPr>
        <w:t>## 2217       Non grappes de</w:t>
      </w:r>
      <w:r>
        <w:rPr>
          <w:rStyle w:val="VerbatimChar"/>
        </w:rPr>
        <w:t xml:space="preserve"> l'enquête transversale</w:t>
      </w:r>
      <w:r>
        <w:br/>
      </w:r>
      <w:r>
        <w:rPr>
          <w:rStyle w:val="VerbatimChar"/>
        </w:rPr>
        <w:t>## 2218       Non grappes de l'enquête transversale</w:t>
      </w:r>
      <w:r>
        <w:br/>
      </w:r>
      <w:r>
        <w:rPr>
          <w:rStyle w:val="VerbatimChar"/>
        </w:rPr>
        <w:lastRenderedPageBreak/>
        <w:t>## 2219       Non grappes de l'enquête transversale</w:t>
      </w:r>
      <w:r>
        <w:br/>
      </w:r>
      <w:r>
        <w:rPr>
          <w:rStyle w:val="VerbatimChar"/>
        </w:rPr>
        <w:t>## 2220       Non grappes de l'enquête transversale</w:t>
      </w:r>
      <w:r>
        <w:br/>
      </w:r>
      <w:r>
        <w:rPr>
          <w:rStyle w:val="VerbatimChar"/>
        </w:rPr>
        <w:t>## 2221       Non grappes de l'enquête transversale</w:t>
      </w:r>
      <w:r>
        <w:br/>
      </w:r>
      <w:r>
        <w:rPr>
          <w:rStyle w:val="VerbatimChar"/>
        </w:rPr>
        <w:t>## 2222       Non grappe</w:t>
      </w:r>
      <w:r>
        <w:rPr>
          <w:rStyle w:val="VerbatimChar"/>
        </w:rPr>
        <w:t>s de l'enquête transversale</w:t>
      </w:r>
      <w:r>
        <w:br/>
      </w:r>
      <w:r>
        <w:rPr>
          <w:rStyle w:val="VerbatimChar"/>
        </w:rPr>
        <w:t>## 2223       Non grappes de l'enquête transversale</w:t>
      </w:r>
      <w:r>
        <w:br/>
      </w:r>
      <w:r>
        <w:rPr>
          <w:rStyle w:val="VerbatimChar"/>
        </w:rPr>
        <w:t>## 2224       Non grappes de l'enquête transversale</w:t>
      </w:r>
      <w:r>
        <w:br/>
      </w:r>
      <w:r>
        <w:rPr>
          <w:rStyle w:val="VerbatimChar"/>
        </w:rPr>
        <w:t>## 2225       Non grappes de l'enquête transversale</w:t>
      </w:r>
      <w:r>
        <w:br/>
      </w:r>
      <w:r>
        <w:rPr>
          <w:rStyle w:val="VerbatimChar"/>
        </w:rPr>
        <w:t>## 2226       Non grappes de l'enquête transversale</w:t>
      </w:r>
      <w:r>
        <w:br/>
      </w:r>
      <w:r>
        <w:rPr>
          <w:rStyle w:val="VerbatimChar"/>
        </w:rPr>
        <w:t>## 2227       Non gr</w:t>
      </w:r>
      <w:r>
        <w:rPr>
          <w:rStyle w:val="VerbatimChar"/>
        </w:rPr>
        <w:t>appes de l'enquête transversale</w:t>
      </w:r>
      <w:r>
        <w:br/>
      </w:r>
      <w:r>
        <w:rPr>
          <w:rStyle w:val="VerbatimChar"/>
        </w:rPr>
        <w:t>## 2228       Non grappes de l'enquête transversale</w:t>
      </w:r>
      <w:r>
        <w:br/>
      </w:r>
      <w:r>
        <w:rPr>
          <w:rStyle w:val="VerbatimChar"/>
        </w:rPr>
        <w:t>## 2229       Non grappes de l'enquête transversale</w:t>
      </w:r>
      <w:r>
        <w:br/>
      </w:r>
      <w:r>
        <w:rPr>
          <w:rStyle w:val="VerbatimChar"/>
        </w:rPr>
        <w:t>## 2230       Non grappes de l'enquête transversale</w:t>
      </w:r>
      <w:r>
        <w:br/>
      </w:r>
      <w:r>
        <w:rPr>
          <w:rStyle w:val="VerbatimChar"/>
        </w:rPr>
        <w:t>## 2231       Non grappes de l'enquête transversale</w:t>
      </w:r>
      <w:r>
        <w:br/>
      </w:r>
      <w:r>
        <w:rPr>
          <w:rStyle w:val="VerbatimChar"/>
        </w:rPr>
        <w:t>## 2232       No</w:t>
      </w:r>
      <w:r>
        <w:rPr>
          <w:rStyle w:val="VerbatimChar"/>
        </w:rPr>
        <w:t>n grappes de l'enquête transversale</w:t>
      </w:r>
      <w:r>
        <w:br/>
      </w:r>
      <w:r>
        <w:rPr>
          <w:rStyle w:val="VerbatimChar"/>
        </w:rPr>
        <w:t>## 2233       Non grappes de l'enquête transversale</w:t>
      </w:r>
      <w:r>
        <w:br/>
      </w:r>
      <w:r>
        <w:rPr>
          <w:rStyle w:val="VerbatimChar"/>
        </w:rPr>
        <w:t>## 2234       Non grappes de l'enquête transversale</w:t>
      </w:r>
      <w:r>
        <w:br/>
      </w:r>
      <w:r>
        <w:rPr>
          <w:rStyle w:val="VerbatimChar"/>
        </w:rPr>
        <w:t>## 2235       Non grappes de l'enquête transversale</w:t>
      </w:r>
      <w:r>
        <w:br/>
      </w:r>
      <w:r>
        <w:rPr>
          <w:rStyle w:val="VerbatimChar"/>
        </w:rPr>
        <w:t>## 2236       Non grappes de l'enquête transversale</w:t>
      </w:r>
      <w:r>
        <w:br/>
      </w:r>
      <w:r>
        <w:rPr>
          <w:rStyle w:val="VerbatimChar"/>
        </w:rPr>
        <w:t>## 2237       Non grappes de l'enquête transversale</w:t>
      </w:r>
      <w:r>
        <w:br/>
      </w:r>
      <w:r>
        <w:rPr>
          <w:rStyle w:val="VerbatimChar"/>
        </w:rPr>
        <w:t>## 2238       Non grappes de l'enquête transversale</w:t>
      </w:r>
      <w:r>
        <w:br/>
      </w:r>
      <w:r>
        <w:rPr>
          <w:rStyle w:val="VerbatimChar"/>
        </w:rPr>
        <w:t>## 2239       Non grappes de l'enquête transversale</w:t>
      </w:r>
      <w:r>
        <w:br/>
      </w:r>
      <w:r>
        <w:rPr>
          <w:rStyle w:val="VerbatimChar"/>
        </w:rPr>
        <w:t>## 2240       Non grappes de l'enquête transvers</w:t>
      </w:r>
      <w:r>
        <w:rPr>
          <w:rStyle w:val="VerbatimChar"/>
        </w:rPr>
        <w:t>ale</w:t>
      </w:r>
      <w:r>
        <w:br/>
      </w:r>
      <w:r>
        <w:rPr>
          <w:rStyle w:val="VerbatimChar"/>
        </w:rPr>
        <w:t>## 2241       Non grappes de l'enquête transversale</w:t>
      </w:r>
      <w:r>
        <w:br/>
      </w:r>
      <w:r>
        <w:rPr>
          <w:rStyle w:val="VerbatimChar"/>
        </w:rPr>
        <w:t>## 2242       Non grappes de l'enquête transversale</w:t>
      </w:r>
      <w:r>
        <w:br/>
      </w:r>
      <w:r>
        <w:rPr>
          <w:rStyle w:val="VerbatimChar"/>
        </w:rPr>
        <w:t>## 2243       Non grappes de l'enquête transversale</w:t>
      </w:r>
      <w:r>
        <w:br/>
      </w:r>
      <w:r>
        <w:rPr>
          <w:rStyle w:val="VerbatimChar"/>
        </w:rPr>
        <w:t>## 2244       Non grappes de l'enquête transversale</w:t>
      </w:r>
      <w:r>
        <w:br/>
      </w:r>
      <w:r>
        <w:rPr>
          <w:rStyle w:val="VerbatimChar"/>
        </w:rPr>
        <w:t>## 2245       Non grappes de l'enquête trans</w:t>
      </w:r>
      <w:r>
        <w:rPr>
          <w:rStyle w:val="VerbatimChar"/>
        </w:rPr>
        <w:t>versale</w:t>
      </w:r>
      <w:r>
        <w:br/>
      </w:r>
      <w:r>
        <w:rPr>
          <w:rStyle w:val="VerbatimChar"/>
        </w:rPr>
        <w:t>## 2246       Non grappes de l'enquête transversale</w:t>
      </w:r>
      <w:r>
        <w:br/>
      </w:r>
      <w:r>
        <w:rPr>
          <w:rStyle w:val="VerbatimChar"/>
        </w:rPr>
        <w:t>## 2247       Non grappes de l'enquête transversale</w:t>
      </w:r>
      <w:r>
        <w:br/>
      </w:r>
      <w:r>
        <w:rPr>
          <w:rStyle w:val="VerbatimChar"/>
        </w:rPr>
        <w:t>## 2248       Non grappes de l'enquête transversale</w:t>
      </w:r>
      <w:r>
        <w:br/>
      </w:r>
      <w:r>
        <w:rPr>
          <w:rStyle w:val="VerbatimChar"/>
        </w:rPr>
        <w:t>## 2249       Non grappes de l'enquête transversale</w:t>
      </w:r>
      <w:r>
        <w:br/>
      </w:r>
      <w:r>
        <w:rPr>
          <w:rStyle w:val="VerbatimChar"/>
        </w:rPr>
        <w:t>## 2250       Non grappes de l'enquête t</w:t>
      </w:r>
      <w:r>
        <w:rPr>
          <w:rStyle w:val="VerbatimChar"/>
        </w:rPr>
        <w:t>ransversale</w:t>
      </w:r>
      <w:r>
        <w:br/>
      </w:r>
      <w:r>
        <w:rPr>
          <w:rStyle w:val="VerbatimChar"/>
        </w:rPr>
        <w:t>## 2251       Non grappes de l'enquête transversale</w:t>
      </w:r>
      <w:r>
        <w:br/>
      </w:r>
      <w:r>
        <w:rPr>
          <w:rStyle w:val="VerbatimChar"/>
        </w:rPr>
        <w:t>## 2252       Non grappes de l'enquête transversale</w:t>
      </w:r>
      <w:r>
        <w:br/>
      </w:r>
      <w:r>
        <w:rPr>
          <w:rStyle w:val="VerbatimChar"/>
        </w:rPr>
        <w:t>## 2253       Non grappes de l'enquête transversale</w:t>
      </w:r>
      <w:r>
        <w:br/>
      </w:r>
      <w:r>
        <w:rPr>
          <w:rStyle w:val="VerbatimChar"/>
        </w:rPr>
        <w:t>## 2254       Non grappes de l'enquête transversale</w:t>
      </w:r>
      <w:r>
        <w:br/>
      </w:r>
      <w:r>
        <w:rPr>
          <w:rStyle w:val="VerbatimChar"/>
        </w:rPr>
        <w:t>## 2255       Non grappes de l'enquê</w:t>
      </w:r>
      <w:r>
        <w:rPr>
          <w:rStyle w:val="VerbatimChar"/>
        </w:rPr>
        <w:t>te transversale</w:t>
      </w:r>
      <w:r>
        <w:br/>
      </w:r>
      <w:r>
        <w:rPr>
          <w:rStyle w:val="VerbatimChar"/>
        </w:rPr>
        <w:t>## 2256       Non grappes de l'enquête transversale</w:t>
      </w:r>
      <w:r>
        <w:br/>
      </w:r>
      <w:r>
        <w:rPr>
          <w:rStyle w:val="VerbatimChar"/>
        </w:rPr>
        <w:t>## 2257       Non grappes de l'enquête transversale</w:t>
      </w:r>
      <w:r>
        <w:br/>
      </w:r>
      <w:r>
        <w:rPr>
          <w:rStyle w:val="VerbatimChar"/>
        </w:rPr>
        <w:t>## 2258       Non grappes de l'enquête transversale</w:t>
      </w:r>
      <w:r>
        <w:br/>
      </w:r>
      <w:r>
        <w:rPr>
          <w:rStyle w:val="VerbatimChar"/>
        </w:rPr>
        <w:t>## 2259       Non grappes de l'enquête transversale</w:t>
      </w:r>
      <w:r>
        <w:br/>
      </w:r>
      <w:r>
        <w:rPr>
          <w:rStyle w:val="VerbatimChar"/>
        </w:rPr>
        <w:t>## 2260       Non grappes de l'e</w:t>
      </w:r>
      <w:r>
        <w:rPr>
          <w:rStyle w:val="VerbatimChar"/>
        </w:rPr>
        <w:t>nquête transversale</w:t>
      </w:r>
      <w:r>
        <w:br/>
      </w:r>
      <w:r>
        <w:rPr>
          <w:rStyle w:val="VerbatimChar"/>
        </w:rPr>
        <w:t>## 2261       Non grappes de l'enquête transversale</w:t>
      </w:r>
      <w:r>
        <w:br/>
      </w:r>
      <w:r>
        <w:rPr>
          <w:rStyle w:val="VerbatimChar"/>
        </w:rPr>
        <w:t>## 2262       Non grappes de l'enquête transversale</w:t>
      </w:r>
      <w:r>
        <w:br/>
      </w:r>
      <w:r>
        <w:rPr>
          <w:rStyle w:val="VerbatimChar"/>
        </w:rPr>
        <w:t>## 2263       Non grappes de l'enquête transversale</w:t>
      </w:r>
      <w:r>
        <w:br/>
      </w:r>
      <w:r>
        <w:rPr>
          <w:rStyle w:val="VerbatimChar"/>
        </w:rPr>
        <w:t>## 2264       Non grappes de l'enquête transversale</w:t>
      </w:r>
      <w:r>
        <w:br/>
      </w:r>
      <w:r>
        <w:rPr>
          <w:rStyle w:val="VerbatimChar"/>
        </w:rPr>
        <w:t>## 2265       Non grappes de</w:t>
      </w:r>
      <w:r>
        <w:rPr>
          <w:rStyle w:val="VerbatimChar"/>
        </w:rPr>
        <w:t xml:space="preserve"> l'enquête transversale</w:t>
      </w:r>
      <w:r>
        <w:br/>
      </w:r>
      <w:r>
        <w:rPr>
          <w:rStyle w:val="VerbatimChar"/>
        </w:rPr>
        <w:t>## 2266       Non grappes de l'enquête transversale</w:t>
      </w:r>
      <w:r>
        <w:br/>
      </w:r>
      <w:r>
        <w:rPr>
          <w:rStyle w:val="VerbatimChar"/>
        </w:rPr>
        <w:t>## 2267       Non grappes de l'enquête transversale</w:t>
      </w:r>
      <w:r>
        <w:br/>
      </w:r>
      <w:r>
        <w:rPr>
          <w:rStyle w:val="VerbatimChar"/>
        </w:rPr>
        <w:t>## 2268       Non grappes de l'enquête transversale</w:t>
      </w:r>
      <w:r>
        <w:br/>
      </w:r>
      <w:r>
        <w:rPr>
          <w:rStyle w:val="VerbatimChar"/>
        </w:rPr>
        <w:lastRenderedPageBreak/>
        <w:t>## 2269       Non grappes de l'enquête transversale</w:t>
      </w:r>
      <w:r>
        <w:br/>
      </w:r>
      <w:r>
        <w:rPr>
          <w:rStyle w:val="VerbatimChar"/>
        </w:rPr>
        <w:t>## 2270       Non grappe</w:t>
      </w:r>
      <w:r>
        <w:rPr>
          <w:rStyle w:val="VerbatimChar"/>
        </w:rPr>
        <w:t>s de l'enquête transversale</w:t>
      </w:r>
      <w:r>
        <w:br/>
      </w:r>
      <w:r>
        <w:rPr>
          <w:rStyle w:val="VerbatimChar"/>
        </w:rPr>
        <w:t>## 2271       Non grappes de l'enquête transversale</w:t>
      </w:r>
      <w:r>
        <w:br/>
      </w:r>
      <w:r>
        <w:rPr>
          <w:rStyle w:val="VerbatimChar"/>
        </w:rPr>
        <w:t>## 2272       Non grappes de l'enquête transversale</w:t>
      </w:r>
      <w:r>
        <w:br/>
      </w:r>
      <w:r>
        <w:rPr>
          <w:rStyle w:val="VerbatimChar"/>
        </w:rPr>
        <w:t>## 2273       Non grappes de l'enquête transversale</w:t>
      </w:r>
      <w:r>
        <w:br/>
      </w:r>
      <w:r>
        <w:rPr>
          <w:rStyle w:val="VerbatimChar"/>
        </w:rPr>
        <w:t>## 2274       Non grappes de l'enquête transversale</w:t>
      </w:r>
      <w:r>
        <w:br/>
      </w:r>
      <w:r>
        <w:rPr>
          <w:rStyle w:val="VerbatimChar"/>
        </w:rPr>
        <w:t>## 2275       Non gr</w:t>
      </w:r>
      <w:r>
        <w:rPr>
          <w:rStyle w:val="VerbatimChar"/>
        </w:rPr>
        <w:t>appes de l'enquête transversale</w:t>
      </w:r>
      <w:r>
        <w:br/>
      </w:r>
      <w:r>
        <w:rPr>
          <w:rStyle w:val="VerbatimChar"/>
        </w:rPr>
        <w:t>## 2276       Non grappes de l'enquête transversale</w:t>
      </w:r>
      <w:r>
        <w:br/>
      </w:r>
      <w:r>
        <w:rPr>
          <w:rStyle w:val="VerbatimChar"/>
        </w:rPr>
        <w:t>## 2277       Non grappes de l'enquête transversale</w:t>
      </w:r>
      <w:r>
        <w:br/>
      </w:r>
      <w:r>
        <w:rPr>
          <w:rStyle w:val="VerbatimChar"/>
        </w:rPr>
        <w:t>## 2278       Non grappes de l'enquête transversale</w:t>
      </w:r>
      <w:r>
        <w:br/>
      </w:r>
      <w:r>
        <w:rPr>
          <w:rStyle w:val="VerbatimChar"/>
        </w:rPr>
        <w:t>## 2279       Non grappes de l'enquête transversale</w:t>
      </w:r>
      <w:r>
        <w:br/>
      </w:r>
      <w:r>
        <w:rPr>
          <w:rStyle w:val="VerbatimChar"/>
        </w:rPr>
        <w:t>## 2280       No</w:t>
      </w:r>
      <w:r>
        <w:rPr>
          <w:rStyle w:val="VerbatimChar"/>
        </w:rPr>
        <w:t>n grappes de l'enquête transversale</w:t>
      </w:r>
      <w:r>
        <w:br/>
      </w:r>
      <w:r>
        <w:rPr>
          <w:rStyle w:val="VerbatimChar"/>
        </w:rPr>
        <w:t>## 2281       Non grappes de l'enquête transversale</w:t>
      </w:r>
      <w:r>
        <w:br/>
      </w:r>
      <w:r>
        <w:rPr>
          <w:rStyle w:val="VerbatimChar"/>
        </w:rPr>
        <w:t>## 2282       Non grappes de l'enquête transversale</w:t>
      </w:r>
      <w:r>
        <w:br/>
      </w:r>
      <w:r>
        <w:rPr>
          <w:rStyle w:val="VerbatimChar"/>
        </w:rPr>
        <w:t>## 2283       Non grappes de l'enquête transversale</w:t>
      </w:r>
      <w:r>
        <w:br/>
      </w:r>
      <w:r>
        <w:rPr>
          <w:rStyle w:val="VerbatimChar"/>
        </w:rPr>
        <w:t>## 2284       Non grappes de l'enquête transversale</w:t>
      </w:r>
      <w:r>
        <w:br/>
      </w:r>
      <w:r>
        <w:rPr>
          <w:rStyle w:val="VerbatimChar"/>
        </w:rPr>
        <w:t>## 2285       Non grappes de l'enquête transversale</w:t>
      </w:r>
      <w:r>
        <w:br/>
      </w:r>
      <w:r>
        <w:rPr>
          <w:rStyle w:val="VerbatimChar"/>
        </w:rPr>
        <w:t>## 2286       Non grappes de l'enquête transversale</w:t>
      </w:r>
      <w:r>
        <w:br/>
      </w:r>
      <w:r>
        <w:rPr>
          <w:rStyle w:val="VerbatimChar"/>
        </w:rPr>
        <w:t>## 2287       Non grappes de l'enquête transversale</w:t>
      </w:r>
      <w:r>
        <w:br/>
      </w:r>
      <w:r>
        <w:rPr>
          <w:rStyle w:val="VerbatimChar"/>
        </w:rPr>
        <w:t>## 2288       Non grappes de l'enquête transversale</w:t>
      </w:r>
      <w:r>
        <w:br/>
      </w:r>
      <w:r>
        <w:rPr>
          <w:rStyle w:val="VerbatimChar"/>
        </w:rPr>
        <w:t>## 2289       Non grappes de l'enquête transvers</w:t>
      </w:r>
      <w:r>
        <w:rPr>
          <w:rStyle w:val="VerbatimChar"/>
        </w:rPr>
        <w:t>ale</w:t>
      </w:r>
      <w:r>
        <w:br/>
      </w:r>
      <w:r>
        <w:rPr>
          <w:rStyle w:val="VerbatimChar"/>
        </w:rPr>
        <w:t>## 2290       Non grappes de l'enquête transversale</w:t>
      </w:r>
      <w:r>
        <w:br/>
      </w:r>
      <w:r>
        <w:rPr>
          <w:rStyle w:val="VerbatimChar"/>
        </w:rPr>
        <w:t>## 2291       Non grappes de l'enquête transversale</w:t>
      </w:r>
      <w:r>
        <w:br/>
      </w:r>
      <w:r>
        <w:rPr>
          <w:rStyle w:val="VerbatimChar"/>
        </w:rPr>
        <w:t>## 2292       Non grappes de l'enquête transversale</w:t>
      </w:r>
      <w:r>
        <w:br/>
      </w:r>
      <w:r>
        <w:rPr>
          <w:rStyle w:val="VerbatimChar"/>
        </w:rPr>
        <w:t>## 2293       Non grappes de l'enquête transversale</w:t>
      </w:r>
      <w:r>
        <w:br/>
      </w:r>
      <w:r>
        <w:rPr>
          <w:rStyle w:val="VerbatimChar"/>
        </w:rPr>
        <w:t>## 2294       Non grappes de l'enquête trans</w:t>
      </w:r>
      <w:r>
        <w:rPr>
          <w:rStyle w:val="VerbatimChar"/>
        </w:rPr>
        <w:t>versale</w:t>
      </w:r>
      <w:r>
        <w:br/>
      </w:r>
      <w:r>
        <w:rPr>
          <w:rStyle w:val="VerbatimChar"/>
        </w:rPr>
        <w:t>## 2295       Non grappes de l'enquête transversale</w:t>
      </w:r>
      <w:r>
        <w:br/>
      </w:r>
      <w:r>
        <w:rPr>
          <w:rStyle w:val="VerbatimChar"/>
        </w:rPr>
        <w:t>## 2296       Non grappes de l'enquête transversale</w:t>
      </w:r>
      <w:r>
        <w:br/>
      </w:r>
      <w:r>
        <w:rPr>
          <w:rStyle w:val="VerbatimChar"/>
        </w:rPr>
        <w:t>## 2297       Non grappes de l'enquête transversale</w:t>
      </w:r>
      <w:r>
        <w:br/>
      </w:r>
      <w:r>
        <w:rPr>
          <w:rStyle w:val="VerbatimChar"/>
        </w:rPr>
        <w:t>## 2298       Non grappes de l'enquête transversale</w:t>
      </w:r>
      <w:r>
        <w:br/>
      </w:r>
      <w:r>
        <w:rPr>
          <w:rStyle w:val="VerbatimChar"/>
        </w:rPr>
        <w:t>## 2299       Non grappes de l'enquête t</w:t>
      </w:r>
      <w:r>
        <w:rPr>
          <w:rStyle w:val="VerbatimChar"/>
        </w:rPr>
        <w:t>ransversale</w:t>
      </w:r>
      <w:r>
        <w:br/>
      </w:r>
      <w:r>
        <w:rPr>
          <w:rStyle w:val="VerbatimChar"/>
        </w:rPr>
        <w:t>## 2300       Non grappes de l'enquête transversale</w:t>
      </w:r>
      <w:r>
        <w:br/>
      </w:r>
      <w:r>
        <w:rPr>
          <w:rStyle w:val="VerbatimChar"/>
        </w:rPr>
        <w:t>## 2301       Non grappes de l'enquête transversale</w:t>
      </w:r>
      <w:r>
        <w:br/>
      </w:r>
      <w:r>
        <w:rPr>
          <w:rStyle w:val="VerbatimChar"/>
        </w:rPr>
        <w:t>## 2302       Non grappes de l'enquête transversale</w:t>
      </w:r>
      <w:r>
        <w:br/>
      </w:r>
      <w:r>
        <w:rPr>
          <w:rStyle w:val="VerbatimChar"/>
        </w:rPr>
        <w:t>## 2303       Non grappes de l'enquête transversale</w:t>
      </w:r>
      <w:r>
        <w:br/>
      </w:r>
      <w:r>
        <w:rPr>
          <w:rStyle w:val="VerbatimChar"/>
        </w:rPr>
        <w:t>## 2304       Non grappes de l'enquê</w:t>
      </w:r>
      <w:r>
        <w:rPr>
          <w:rStyle w:val="VerbatimChar"/>
        </w:rPr>
        <w:t>te transversale</w:t>
      </w:r>
      <w:r>
        <w:br/>
      </w:r>
      <w:r>
        <w:rPr>
          <w:rStyle w:val="VerbatimChar"/>
        </w:rPr>
        <w:t>## 2305       Non grappes de l'enquête transversale</w:t>
      </w:r>
      <w:r>
        <w:br/>
      </w:r>
      <w:r>
        <w:rPr>
          <w:rStyle w:val="VerbatimChar"/>
        </w:rPr>
        <w:t>## 2306       Non grappes de l'enquête transversale</w:t>
      </w:r>
      <w:r>
        <w:br/>
      </w:r>
      <w:r>
        <w:rPr>
          <w:rStyle w:val="VerbatimChar"/>
        </w:rPr>
        <w:t>## 2307       Non grappes de l'enquête transversale</w:t>
      </w:r>
      <w:r>
        <w:br/>
      </w:r>
      <w:r>
        <w:rPr>
          <w:rStyle w:val="VerbatimChar"/>
        </w:rPr>
        <w:t>## 2308       Non grappes de l'enquête transversale</w:t>
      </w:r>
      <w:r>
        <w:br/>
      </w:r>
      <w:r>
        <w:rPr>
          <w:rStyle w:val="VerbatimChar"/>
        </w:rPr>
        <w:t>## 2309       Non grappes de l'e</w:t>
      </w:r>
      <w:r>
        <w:rPr>
          <w:rStyle w:val="VerbatimChar"/>
        </w:rPr>
        <w:t>nquête transversale</w:t>
      </w:r>
      <w:r>
        <w:br/>
      </w:r>
      <w:r>
        <w:rPr>
          <w:rStyle w:val="VerbatimChar"/>
        </w:rPr>
        <w:t>## 2310       Non grappes de l'enquête transversale</w:t>
      </w:r>
      <w:r>
        <w:br/>
      </w:r>
      <w:r>
        <w:rPr>
          <w:rStyle w:val="VerbatimChar"/>
        </w:rPr>
        <w:t>## 2311       Non grappes de l'enquête transversale</w:t>
      </w:r>
      <w:r>
        <w:br/>
      </w:r>
      <w:r>
        <w:rPr>
          <w:rStyle w:val="VerbatimChar"/>
        </w:rPr>
        <w:t>## 2312       Non grappes de l'enquête transversale</w:t>
      </w:r>
      <w:r>
        <w:br/>
      </w:r>
      <w:r>
        <w:rPr>
          <w:rStyle w:val="VerbatimChar"/>
        </w:rPr>
        <w:t>## 2313       Non grappes de l'enquête transversale</w:t>
      </w:r>
      <w:r>
        <w:br/>
      </w:r>
      <w:r>
        <w:rPr>
          <w:rStyle w:val="VerbatimChar"/>
        </w:rPr>
        <w:t>## 2314       Non grappes de</w:t>
      </w:r>
      <w:r>
        <w:rPr>
          <w:rStyle w:val="VerbatimChar"/>
        </w:rPr>
        <w:t xml:space="preserve"> l'enquête transversale</w:t>
      </w:r>
      <w:r>
        <w:br/>
      </w:r>
      <w:r>
        <w:rPr>
          <w:rStyle w:val="VerbatimChar"/>
        </w:rPr>
        <w:t>## 2315       Non grappes de l'enquête transversale</w:t>
      </w:r>
      <w:r>
        <w:br/>
      </w:r>
      <w:r>
        <w:rPr>
          <w:rStyle w:val="VerbatimChar"/>
        </w:rPr>
        <w:t>## 2316       Non grappes de l'enquête transversale</w:t>
      </w:r>
      <w:r>
        <w:br/>
      </w:r>
      <w:r>
        <w:rPr>
          <w:rStyle w:val="VerbatimChar"/>
        </w:rPr>
        <w:t>## 2317       Non grappes de l'enquête transversale</w:t>
      </w:r>
      <w:r>
        <w:br/>
      </w:r>
      <w:r>
        <w:rPr>
          <w:rStyle w:val="VerbatimChar"/>
        </w:rPr>
        <w:t>## 2318       Non grappes de l'enquête transversale</w:t>
      </w:r>
      <w:r>
        <w:br/>
      </w:r>
      <w:r>
        <w:rPr>
          <w:rStyle w:val="VerbatimChar"/>
        </w:rPr>
        <w:lastRenderedPageBreak/>
        <w:t>## 2319       Non grappe</w:t>
      </w:r>
      <w:r>
        <w:rPr>
          <w:rStyle w:val="VerbatimChar"/>
        </w:rPr>
        <w:t>s de l'enquête transversale</w:t>
      </w:r>
      <w:r>
        <w:br/>
      </w:r>
      <w:r>
        <w:rPr>
          <w:rStyle w:val="VerbatimChar"/>
        </w:rPr>
        <w:t>## 2320       Non grappes de l'enquête transversale</w:t>
      </w:r>
      <w:r>
        <w:br/>
      </w:r>
      <w:r>
        <w:rPr>
          <w:rStyle w:val="VerbatimChar"/>
        </w:rPr>
        <w:t>## 2321       Non grappes de l'enquête transversale</w:t>
      </w:r>
      <w:r>
        <w:br/>
      </w:r>
      <w:r>
        <w:rPr>
          <w:rStyle w:val="VerbatimChar"/>
        </w:rPr>
        <w:t>## 2322       Non grappes de l'enquête transversale</w:t>
      </w:r>
      <w:r>
        <w:br/>
      </w:r>
      <w:r>
        <w:rPr>
          <w:rStyle w:val="VerbatimChar"/>
        </w:rPr>
        <w:t>## 2323       Non grappes de l'enquête transversale</w:t>
      </w:r>
      <w:r>
        <w:br/>
      </w:r>
      <w:r>
        <w:rPr>
          <w:rStyle w:val="VerbatimChar"/>
        </w:rPr>
        <w:t>## 2324       Non gr</w:t>
      </w:r>
      <w:r>
        <w:rPr>
          <w:rStyle w:val="VerbatimChar"/>
        </w:rPr>
        <w:t>appes de l'enquête transversale</w:t>
      </w:r>
      <w:r>
        <w:br/>
      </w:r>
      <w:r>
        <w:rPr>
          <w:rStyle w:val="VerbatimChar"/>
        </w:rPr>
        <w:t>## 2325       Non grappes de l'enquête transversale</w:t>
      </w:r>
      <w:r>
        <w:br/>
      </w:r>
      <w:r>
        <w:rPr>
          <w:rStyle w:val="VerbatimChar"/>
        </w:rPr>
        <w:t>## 2326       Non grappes de l'enquête transversale</w:t>
      </w:r>
      <w:r>
        <w:br/>
      </w:r>
      <w:r>
        <w:rPr>
          <w:rStyle w:val="VerbatimChar"/>
        </w:rPr>
        <w:t>## 2327       Non grappes de l'enquête transversale</w:t>
      </w:r>
      <w:r>
        <w:br/>
      </w:r>
      <w:r>
        <w:rPr>
          <w:rStyle w:val="VerbatimChar"/>
        </w:rPr>
        <w:t>## 2328       Non grappes de l'enquête transversale</w:t>
      </w:r>
      <w:r>
        <w:br/>
      </w:r>
      <w:r>
        <w:rPr>
          <w:rStyle w:val="VerbatimChar"/>
        </w:rPr>
        <w:t>## 2329       No</w:t>
      </w:r>
      <w:r>
        <w:rPr>
          <w:rStyle w:val="VerbatimChar"/>
        </w:rPr>
        <w:t>n grappes de l'enquête transversale</w:t>
      </w:r>
      <w:r>
        <w:br/>
      </w:r>
      <w:r>
        <w:rPr>
          <w:rStyle w:val="VerbatimChar"/>
        </w:rPr>
        <w:t>## 2330       Non grappes de l'enquête transversale</w:t>
      </w:r>
      <w:r>
        <w:br/>
      </w:r>
      <w:r>
        <w:rPr>
          <w:rStyle w:val="VerbatimChar"/>
        </w:rPr>
        <w:t>## 2331       Non grappes de l'enquête transversale</w:t>
      </w:r>
      <w:r>
        <w:br/>
      </w:r>
      <w:r>
        <w:rPr>
          <w:rStyle w:val="VerbatimChar"/>
        </w:rPr>
        <w:t>## 2332       Non grappes de l'enquête transversale</w:t>
      </w:r>
      <w:r>
        <w:br/>
      </w:r>
      <w:r>
        <w:rPr>
          <w:rStyle w:val="VerbatimChar"/>
        </w:rPr>
        <w:t>## 2333       Non grappes de l'enquête transversale</w:t>
      </w:r>
      <w:r>
        <w:br/>
      </w:r>
      <w:r>
        <w:rPr>
          <w:rStyle w:val="VerbatimChar"/>
        </w:rPr>
        <w:t xml:space="preserve">## 2334     </w:t>
      </w:r>
      <w:r>
        <w:rPr>
          <w:rStyle w:val="VerbatimChar"/>
        </w:rPr>
        <w:t xml:space="preserve">  Non grappes de l'enquête transversale</w:t>
      </w:r>
      <w:r>
        <w:br/>
      </w:r>
      <w:r>
        <w:rPr>
          <w:rStyle w:val="VerbatimChar"/>
        </w:rPr>
        <w:t>## 2335       Non grappes de l'enquête transversale</w:t>
      </w:r>
      <w:r>
        <w:br/>
      </w:r>
      <w:r>
        <w:rPr>
          <w:rStyle w:val="VerbatimChar"/>
        </w:rPr>
        <w:t>## 2336       Non grappes de l'enquête transversale</w:t>
      </w:r>
      <w:r>
        <w:br/>
      </w:r>
      <w:r>
        <w:rPr>
          <w:rStyle w:val="VerbatimChar"/>
        </w:rPr>
        <w:t>## 2337       Non grappes de l'enquête transversale</w:t>
      </w:r>
      <w:r>
        <w:br/>
      </w:r>
      <w:r>
        <w:rPr>
          <w:rStyle w:val="VerbatimChar"/>
        </w:rPr>
        <w:t>## 2338       Non grappes de l'enquête transversale</w:t>
      </w:r>
      <w:r>
        <w:br/>
      </w:r>
      <w:r>
        <w:rPr>
          <w:rStyle w:val="VerbatimChar"/>
        </w:rPr>
        <w:t>## 2339       Non grappes de l'enquête transversale</w:t>
      </w:r>
      <w:r>
        <w:br/>
      </w:r>
      <w:r>
        <w:rPr>
          <w:rStyle w:val="VerbatimChar"/>
        </w:rPr>
        <w:t>## 2340       Non grappes de l'enquête transversale</w:t>
      </w:r>
      <w:r>
        <w:br/>
      </w:r>
      <w:r>
        <w:rPr>
          <w:rStyle w:val="VerbatimChar"/>
        </w:rPr>
        <w:t>## 2341       Non grappes de l'enquête transversale</w:t>
      </w:r>
      <w:r>
        <w:br/>
      </w:r>
      <w:r>
        <w:rPr>
          <w:rStyle w:val="VerbatimChar"/>
        </w:rPr>
        <w:t>## 2342       Non grappes de l'enquête transvers</w:t>
      </w:r>
      <w:r>
        <w:rPr>
          <w:rStyle w:val="VerbatimChar"/>
        </w:rPr>
        <w:t>ale</w:t>
      </w:r>
      <w:r>
        <w:br/>
      </w:r>
      <w:r>
        <w:rPr>
          <w:rStyle w:val="VerbatimChar"/>
        </w:rPr>
        <w:t>## 2343       Non grappes de l'enquête transversale</w:t>
      </w:r>
      <w:r>
        <w:br/>
      </w:r>
      <w:r>
        <w:rPr>
          <w:rStyle w:val="VerbatimChar"/>
        </w:rPr>
        <w:t>## 2344       Non grappes de l'enquête transversale</w:t>
      </w:r>
      <w:r>
        <w:br/>
      </w:r>
      <w:r>
        <w:rPr>
          <w:rStyle w:val="VerbatimChar"/>
        </w:rPr>
        <w:t>## 2345       Non grappes de l'enquête transversale</w:t>
      </w:r>
      <w:r>
        <w:br/>
      </w:r>
      <w:r>
        <w:rPr>
          <w:rStyle w:val="VerbatimChar"/>
        </w:rPr>
        <w:t>## 2346       Non grappes de l'enquête transversale</w:t>
      </w:r>
      <w:r>
        <w:br/>
      </w:r>
      <w:r>
        <w:rPr>
          <w:rStyle w:val="VerbatimChar"/>
        </w:rPr>
        <w:t>## 2347       Non grappes de l'enquête trans</w:t>
      </w:r>
      <w:r>
        <w:rPr>
          <w:rStyle w:val="VerbatimChar"/>
        </w:rPr>
        <w:t>versale</w:t>
      </w:r>
      <w:r>
        <w:br/>
      </w:r>
      <w:r>
        <w:rPr>
          <w:rStyle w:val="VerbatimChar"/>
        </w:rPr>
        <w:t>## 2348       Non grappes de l'enquête transversale</w:t>
      </w:r>
      <w:r>
        <w:br/>
      </w:r>
      <w:r>
        <w:rPr>
          <w:rStyle w:val="VerbatimChar"/>
        </w:rPr>
        <w:t>## 2349       Non grappes de l'enquête transversale</w:t>
      </w:r>
      <w:r>
        <w:br/>
      </w:r>
      <w:r>
        <w:rPr>
          <w:rStyle w:val="VerbatimChar"/>
        </w:rPr>
        <w:t>## 2350       Non grappes de l'enquête transversale</w:t>
      </w:r>
      <w:r>
        <w:br/>
      </w:r>
      <w:r>
        <w:rPr>
          <w:rStyle w:val="VerbatimChar"/>
        </w:rPr>
        <w:t>## 2351       Non grappes de l'enquête transversale</w:t>
      </w:r>
      <w:r>
        <w:br/>
      </w:r>
      <w:r>
        <w:rPr>
          <w:rStyle w:val="VerbatimChar"/>
        </w:rPr>
        <w:t>## 2352       Non grappes de l'enquête t</w:t>
      </w:r>
      <w:r>
        <w:rPr>
          <w:rStyle w:val="VerbatimChar"/>
        </w:rPr>
        <w:t>ransversale</w:t>
      </w:r>
      <w:r>
        <w:br/>
      </w:r>
      <w:r>
        <w:rPr>
          <w:rStyle w:val="VerbatimChar"/>
        </w:rPr>
        <w:t>## 2353       Non grappes de l'enquête transversale</w:t>
      </w:r>
      <w:r>
        <w:br/>
      </w:r>
      <w:r>
        <w:rPr>
          <w:rStyle w:val="VerbatimChar"/>
        </w:rPr>
        <w:t>## 2354       Non grappes de l'enquête transversale</w:t>
      </w:r>
      <w:r>
        <w:br/>
      </w:r>
      <w:r>
        <w:rPr>
          <w:rStyle w:val="VerbatimChar"/>
        </w:rPr>
        <w:t>## 2355       Non grappes de l'enquête transversale</w:t>
      </w:r>
      <w:r>
        <w:br/>
      </w:r>
      <w:r>
        <w:rPr>
          <w:rStyle w:val="VerbatimChar"/>
        </w:rPr>
        <w:t>## 2356       Non grappes de l'enquête transversale</w:t>
      </w:r>
      <w:r>
        <w:br/>
      </w:r>
      <w:r>
        <w:rPr>
          <w:rStyle w:val="VerbatimChar"/>
        </w:rPr>
        <w:t>## 2357       Non grappes de l'enquê</w:t>
      </w:r>
      <w:r>
        <w:rPr>
          <w:rStyle w:val="VerbatimChar"/>
        </w:rPr>
        <w:t>te transversale</w:t>
      </w:r>
      <w:r>
        <w:br/>
      </w:r>
      <w:r>
        <w:rPr>
          <w:rStyle w:val="VerbatimChar"/>
        </w:rPr>
        <w:t>## 2358       Non grappes de l'enquête transversale</w:t>
      </w:r>
      <w:r>
        <w:br/>
      </w:r>
      <w:r>
        <w:rPr>
          <w:rStyle w:val="VerbatimChar"/>
        </w:rPr>
        <w:t>## 2359       Non grappes de l'enquête transversale</w:t>
      </w:r>
      <w:r>
        <w:br/>
      </w:r>
      <w:r>
        <w:rPr>
          <w:rStyle w:val="VerbatimChar"/>
        </w:rPr>
        <w:t>## 2360       Non grappes de l'enquête transversale</w:t>
      </w:r>
      <w:r>
        <w:br/>
      </w:r>
      <w:r>
        <w:rPr>
          <w:rStyle w:val="VerbatimChar"/>
        </w:rPr>
        <w:t>## 2361       Non grappes de l'enquête transversale</w:t>
      </w:r>
      <w:r>
        <w:br/>
      </w:r>
      <w:r>
        <w:rPr>
          <w:rStyle w:val="VerbatimChar"/>
        </w:rPr>
        <w:t>## 2362       Non grappes de l'e</w:t>
      </w:r>
      <w:r>
        <w:rPr>
          <w:rStyle w:val="VerbatimChar"/>
        </w:rPr>
        <w:t>nquête transversale</w:t>
      </w:r>
      <w:r>
        <w:br/>
      </w:r>
      <w:r>
        <w:rPr>
          <w:rStyle w:val="VerbatimChar"/>
        </w:rPr>
        <w:t>## 2363       Non grappes de l'enquête transversale</w:t>
      </w:r>
      <w:r>
        <w:br/>
      </w:r>
      <w:r>
        <w:rPr>
          <w:rStyle w:val="VerbatimChar"/>
        </w:rPr>
        <w:t>## 2364       Non grappes de l'enquête transversale</w:t>
      </w:r>
      <w:r>
        <w:br/>
      </w:r>
      <w:r>
        <w:rPr>
          <w:rStyle w:val="VerbatimChar"/>
        </w:rPr>
        <w:t>## 2365       Non grappes de l'enquête transversale</w:t>
      </w:r>
      <w:r>
        <w:br/>
      </w:r>
      <w:r>
        <w:rPr>
          <w:rStyle w:val="VerbatimChar"/>
        </w:rPr>
        <w:t>## 2366       Non grappes de l'enquête transversale</w:t>
      </w:r>
      <w:r>
        <w:br/>
      </w:r>
      <w:r>
        <w:rPr>
          <w:rStyle w:val="VerbatimChar"/>
        </w:rPr>
        <w:t>## 2367       Non grappes de</w:t>
      </w:r>
      <w:r>
        <w:rPr>
          <w:rStyle w:val="VerbatimChar"/>
        </w:rPr>
        <w:t xml:space="preserve"> l'enquête transversale</w:t>
      </w:r>
      <w:r>
        <w:br/>
      </w:r>
      <w:r>
        <w:rPr>
          <w:rStyle w:val="VerbatimChar"/>
        </w:rPr>
        <w:t>## 2368       Non grappes de l'enquête transversale</w:t>
      </w:r>
      <w:r>
        <w:br/>
      </w:r>
      <w:r>
        <w:rPr>
          <w:rStyle w:val="VerbatimChar"/>
        </w:rPr>
        <w:lastRenderedPageBreak/>
        <w:t>## 2369       Non grappes de l'enquête transversale</w:t>
      </w:r>
      <w:r>
        <w:br/>
      </w:r>
      <w:r>
        <w:rPr>
          <w:rStyle w:val="VerbatimChar"/>
        </w:rPr>
        <w:t>## 2370       Non grappes de l'enquête transversale</w:t>
      </w:r>
      <w:r>
        <w:br/>
      </w:r>
      <w:r>
        <w:rPr>
          <w:rStyle w:val="VerbatimChar"/>
        </w:rPr>
        <w:t>## 2371       Non grappes de l'enquête transversale</w:t>
      </w:r>
      <w:r>
        <w:br/>
      </w:r>
      <w:r>
        <w:rPr>
          <w:rStyle w:val="VerbatimChar"/>
        </w:rPr>
        <w:t>## 2372       Non grappe</w:t>
      </w:r>
      <w:r>
        <w:rPr>
          <w:rStyle w:val="VerbatimChar"/>
        </w:rPr>
        <w:t>s de l'enquête transversale</w:t>
      </w:r>
      <w:r>
        <w:br/>
      </w:r>
      <w:r>
        <w:rPr>
          <w:rStyle w:val="VerbatimChar"/>
        </w:rPr>
        <w:t>## 2373       Non grappes de l'enquête transversale</w:t>
      </w:r>
      <w:r>
        <w:br/>
      </w:r>
      <w:r>
        <w:rPr>
          <w:rStyle w:val="VerbatimChar"/>
        </w:rPr>
        <w:t>## 2374       Non grappes de l'enquête transversale</w:t>
      </w:r>
      <w:r>
        <w:br/>
      </w:r>
      <w:r>
        <w:rPr>
          <w:rStyle w:val="VerbatimChar"/>
        </w:rPr>
        <w:t>## 2375       Non grappes de l'enquête transversale</w:t>
      </w:r>
      <w:r>
        <w:br/>
      </w:r>
      <w:r>
        <w:rPr>
          <w:rStyle w:val="VerbatimChar"/>
        </w:rPr>
        <w:t>## 2376       Non grappes de l'enquête transversale</w:t>
      </w:r>
      <w:r>
        <w:br/>
      </w:r>
      <w:r>
        <w:rPr>
          <w:rStyle w:val="VerbatimChar"/>
        </w:rPr>
        <w:t>## 2377       Non gr</w:t>
      </w:r>
      <w:r>
        <w:rPr>
          <w:rStyle w:val="VerbatimChar"/>
        </w:rPr>
        <w:t>appes de l'enquête transversale</w:t>
      </w:r>
      <w:r>
        <w:br/>
      </w:r>
      <w:r>
        <w:rPr>
          <w:rStyle w:val="VerbatimChar"/>
        </w:rPr>
        <w:t>## 2378       Non grappes de l'enquête transversale</w:t>
      </w:r>
      <w:r>
        <w:br/>
      </w:r>
      <w:r>
        <w:rPr>
          <w:rStyle w:val="VerbatimChar"/>
        </w:rPr>
        <w:t>## 2379       Non grappes de l'enquête transversale</w:t>
      </w:r>
      <w:r>
        <w:br/>
      </w:r>
      <w:r>
        <w:rPr>
          <w:rStyle w:val="VerbatimChar"/>
        </w:rPr>
        <w:t>## 2380       Non grappes de l'enquête transversale</w:t>
      </w:r>
      <w:r>
        <w:br/>
      </w:r>
      <w:r>
        <w:rPr>
          <w:rStyle w:val="VerbatimChar"/>
        </w:rPr>
        <w:t>## 2381       Non grappes de l'enquête transversale</w:t>
      </w:r>
      <w:r>
        <w:br/>
      </w:r>
      <w:r>
        <w:rPr>
          <w:rStyle w:val="VerbatimChar"/>
        </w:rPr>
        <w:t>## 2382       No</w:t>
      </w:r>
      <w:r>
        <w:rPr>
          <w:rStyle w:val="VerbatimChar"/>
        </w:rPr>
        <w:t>n grappes de l'enquête transversale</w:t>
      </w:r>
      <w:r>
        <w:br/>
      </w:r>
      <w:r>
        <w:rPr>
          <w:rStyle w:val="VerbatimChar"/>
        </w:rPr>
        <w:t>## 2383       Non grappes de l'enquête transversale</w:t>
      </w:r>
      <w:r>
        <w:br/>
      </w:r>
      <w:r>
        <w:rPr>
          <w:rStyle w:val="VerbatimChar"/>
        </w:rPr>
        <w:t>## 2384       Non grappes de l'enquête transversale</w:t>
      </w:r>
      <w:r>
        <w:br/>
      </w:r>
      <w:r>
        <w:rPr>
          <w:rStyle w:val="VerbatimChar"/>
        </w:rPr>
        <w:t>## 2385       Non grappes de l'enquête transversale</w:t>
      </w:r>
      <w:r>
        <w:br/>
      </w:r>
      <w:r>
        <w:rPr>
          <w:rStyle w:val="VerbatimChar"/>
        </w:rPr>
        <w:t>## 2386       Non grappes de l'enquête transversale</w:t>
      </w:r>
      <w:r>
        <w:br/>
      </w:r>
      <w:r>
        <w:rPr>
          <w:rStyle w:val="VerbatimChar"/>
        </w:rPr>
        <w:t>## 2387       Non grappes de l'enquête transversale</w:t>
      </w:r>
      <w:r>
        <w:br/>
      </w:r>
      <w:r>
        <w:rPr>
          <w:rStyle w:val="VerbatimChar"/>
        </w:rPr>
        <w:t>## 2388       Non grappes de l'enquête transversale</w:t>
      </w:r>
      <w:r>
        <w:br/>
      </w:r>
      <w:r>
        <w:rPr>
          <w:rStyle w:val="VerbatimChar"/>
        </w:rPr>
        <w:t>## 2389       Non grappes de l'enquête transversale</w:t>
      </w:r>
      <w:r>
        <w:br/>
      </w:r>
      <w:r>
        <w:rPr>
          <w:rStyle w:val="VerbatimChar"/>
        </w:rPr>
        <w:t>## 2390       Non grappes de l'enquête transvers</w:t>
      </w:r>
      <w:r>
        <w:rPr>
          <w:rStyle w:val="VerbatimChar"/>
        </w:rPr>
        <w:t>ale</w:t>
      </w:r>
      <w:r>
        <w:br/>
      </w:r>
      <w:r>
        <w:rPr>
          <w:rStyle w:val="VerbatimChar"/>
        </w:rPr>
        <w:t>## 2391       Non grappes de l'enquête transversale</w:t>
      </w:r>
      <w:r>
        <w:br/>
      </w:r>
      <w:r>
        <w:rPr>
          <w:rStyle w:val="VerbatimChar"/>
        </w:rPr>
        <w:t>## 2392       Non grappes de l'enquête transversale</w:t>
      </w:r>
      <w:r>
        <w:br/>
      </w:r>
      <w:r>
        <w:rPr>
          <w:rStyle w:val="VerbatimChar"/>
        </w:rPr>
        <w:t>## 2393       Non grappes de l'enquête transversale</w:t>
      </w:r>
      <w:r>
        <w:br/>
      </w:r>
      <w:r>
        <w:rPr>
          <w:rStyle w:val="VerbatimChar"/>
        </w:rPr>
        <w:t>## 2394       Non grappes de l'enquête transversale</w:t>
      </w:r>
      <w:r>
        <w:br/>
      </w:r>
      <w:r>
        <w:rPr>
          <w:rStyle w:val="VerbatimChar"/>
        </w:rPr>
        <w:t>## 2395       Non grappes de l'enquête trans</w:t>
      </w:r>
      <w:r>
        <w:rPr>
          <w:rStyle w:val="VerbatimChar"/>
        </w:rPr>
        <w:t>versale</w:t>
      </w:r>
      <w:r>
        <w:br/>
      </w:r>
      <w:r>
        <w:rPr>
          <w:rStyle w:val="VerbatimChar"/>
        </w:rPr>
        <w:t>## 2396       Non grappes de l'enquête transversale</w:t>
      </w:r>
      <w:r>
        <w:br/>
      </w:r>
      <w:r>
        <w:rPr>
          <w:rStyle w:val="VerbatimChar"/>
        </w:rPr>
        <w:t>## 2397       Non grappes de l'enquête transversale</w:t>
      </w:r>
      <w:r>
        <w:br/>
      </w:r>
      <w:r>
        <w:rPr>
          <w:rStyle w:val="VerbatimChar"/>
        </w:rPr>
        <w:t>## 2398       Non grappes de l'enquête transversale</w:t>
      </w:r>
      <w:r>
        <w:br/>
      </w:r>
      <w:r>
        <w:rPr>
          <w:rStyle w:val="VerbatimChar"/>
        </w:rPr>
        <w:t>## 2399       Non grappes de l'enquête transversale</w:t>
      </w:r>
      <w:r>
        <w:br/>
      </w:r>
      <w:r>
        <w:rPr>
          <w:rStyle w:val="VerbatimChar"/>
        </w:rPr>
        <w:t>## 2400       Non grappes de l'enquête t</w:t>
      </w:r>
      <w:r>
        <w:rPr>
          <w:rStyle w:val="VerbatimChar"/>
        </w:rPr>
        <w:t>ransversale</w:t>
      </w:r>
      <w:r>
        <w:br/>
      </w:r>
      <w:r>
        <w:rPr>
          <w:rStyle w:val="VerbatimChar"/>
        </w:rPr>
        <w:t>## 2401       Non grappes de l'enquête transversale</w:t>
      </w:r>
      <w:r>
        <w:br/>
      </w:r>
      <w:r>
        <w:rPr>
          <w:rStyle w:val="VerbatimChar"/>
        </w:rPr>
        <w:t>## 2402       Non grappes de l'enquête transversale</w:t>
      </w:r>
      <w:r>
        <w:br/>
      </w:r>
      <w:r>
        <w:rPr>
          <w:rStyle w:val="VerbatimChar"/>
        </w:rPr>
        <w:t>## 2403       Non grappes de l'enquête transversale</w:t>
      </w:r>
      <w:r>
        <w:br/>
      </w:r>
      <w:r>
        <w:rPr>
          <w:rStyle w:val="VerbatimChar"/>
        </w:rPr>
        <w:t>## 2404       Non grappes de l'enquête transversale</w:t>
      </w:r>
      <w:r>
        <w:br/>
      </w:r>
      <w:r>
        <w:rPr>
          <w:rStyle w:val="VerbatimChar"/>
        </w:rPr>
        <w:t>## 2405       Non grappes de l'enquê</w:t>
      </w:r>
      <w:r>
        <w:rPr>
          <w:rStyle w:val="VerbatimChar"/>
        </w:rPr>
        <w:t>te transversale</w:t>
      </w:r>
      <w:r>
        <w:br/>
      </w:r>
      <w:r>
        <w:rPr>
          <w:rStyle w:val="VerbatimChar"/>
        </w:rPr>
        <w:t>## 2406       Non grappes de l'enquête transversale</w:t>
      </w:r>
      <w:r>
        <w:br/>
      </w:r>
      <w:r>
        <w:rPr>
          <w:rStyle w:val="VerbatimChar"/>
        </w:rPr>
        <w:t>## 2407       Non grappes de l'enquête transversale</w:t>
      </w:r>
      <w:r>
        <w:br/>
      </w:r>
      <w:r>
        <w:rPr>
          <w:rStyle w:val="VerbatimChar"/>
        </w:rPr>
        <w:t>## 2408       Non grappes de l'enquête transversale</w:t>
      </w:r>
      <w:r>
        <w:br/>
      </w:r>
      <w:r>
        <w:rPr>
          <w:rStyle w:val="VerbatimChar"/>
        </w:rPr>
        <w:t>## 2409       Non grappes de l'enquête transversale</w:t>
      </w:r>
      <w:r>
        <w:br/>
      </w:r>
      <w:r>
        <w:rPr>
          <w:rStyle w:val="VerbatimChar"/>
        </w:rPr>
        <w:t>## 2410       Non grappes de l'e</w:t>
      </w:r>
      <w:r>
        <w:rPr>
          <w:rStyle w:val="VerbatimChar"/>
        </w:rPr>
        <w:t>nquête transversale</w:t>
      </w:r>
      <w:r>
        <w:br/>
      </w:r>
      <w:r>
        <w:rPr>
          <w:rStyle w:val="VerbatimChar"/>
        </w:rPr>
        <w:t>## 2411       Non grappes de l'enquête transversale</w:t>
      </w:r>
      <w:r>
        <w:br/>
      </w:r>
      <w:r>
        <w:rPr>
          <w:rStyle w:val="VerbatimChar"/>
        </w:rPr>
        <w:t>## 2412       Non grappes de l'enquête transversale</w:t>
      </w:r>
      <w:r>
        <w:br/>
      </w:r>
      <w:r>
        <w:rPr>
          <w:rStyle w:val="VerbatimChar"/>
        </w:rPr>
        <w:t>## 2413       Non grappes de l'enquête transversale</w:t>
      </w:r>
      <w:r>
        <w:br/>
      </w:r>
      <w:r>
        <w:rPr>
          <w:rStyle w:val="VerbatimChar"/>
        </w:rPr>
        <w:t>## 2414       Non grappes de l'enquête transversale</w:t>
      </w:r>
      <w:r>
        <w:br/>
      </w:r>
      <w:r>
        <w:rPr>
          <w:rStyle w:val="VerbatimChar"/>
        </w:rPr>
        <w:t>## 2415       Non grappes de</w:t>
      </w:r>
      <w:r>
        <w:rPr>
          <w:rStyle w:val="VerbatimChar"/>
        </w:rPr>
        <w:t xml:space="preserve"> l'enquête transversale</w:t>
      </w:r>
      <w:r>
        <w:br/>
      </w:r>
      <w:r>
        <w:rPr>
          <w:rStyle w:val="VerbatimChar"/>
        </w:rPr>
        <w:t>## 2416       Non grappes de l'enquête transversale</w:t>
      </w:r>
      <w:r>
        <w:br/>
      </w:r>
      <w:r>
        <w:rPr>
          <w:rStyle w:val="VerbatimChar"/>
        </w:rPr>
        <w:t>## 2417       Non grappes de l'enquête transversale</w:t>
      </w:r>
      <w:r>
        <w:br/>
      </w:r>
      <w:r>
        <w:rPr>
          <w:rStyle w:val="VerbatimChar"/>
        </w:rPr>
        <w:t>## 2418       Non grappes de l'enquête transversale</w:t>
      </w:r>
      <w:r>
        <w:br/>
      </w:r>
      <w:r>
        <w:rPr>
          <w:rStyle w:val="VerbatimChar"/>
        </w:rPr>
        <w:lastRenderedPageBreak/>
        <w:t>## 2419       Non grappes de l'enquête transversale</w:t>
      </w:r>
      <w:r>
        <w:br/>
      </w:r>
      <w:r>
        <w:rPr>
          <w:rStyle w:val="VerbatimChar"/>
        </w:rPr>
        <w:t>## 2420       Non grappe</w:t>
      </w:r>
      <w:r>
        <w:rPr>
          <w:rStyle w:val="VerbatimChar"/>
        </w:rPr>
        <w:t>s de l'enquête transversale</w:t>
      </w:r>
      <w:r>
        <w:br/>
      </w:r>
      <w:r>
        <w:rPr>
          <w:rStyle w:val="VerbatimChar"/>
        </w:rPr>
        <w:t>## 2421       Non grappes de l'enquête transversale</w:t>
      </w:r>
      <w:r>
        <w:br/>
      </w:r>
      <w:r>
        <w:rPr>
          <w:rStyle w:val="VerbatimChar"/>
        </w:rPr>
        <w:t>## 2422       Non grappes de l'enquête transversale</w:t>
      </w:r>
      <w:r>
        <w:br/>
      </w:r>
      <w:r>
        <w:rPr>
          <w:rStyle w:val="VerbatimChar"/>
        </w:rPr>
        <w:t>## 2423       Non grappes de l'enquête transversale</w:t>
      </w:r>
      <w:r>
        <w:br/>
      </w:r>
      <w:r>
        <w:rPr>
          <w:rStyle w:val="VerbatimChar"/>
        </w:rPr>
        <w:t>## 2424       Non grappes de l'enquête transversale</w:t>
      </w:r>
      <w:r>
        <w:br/>
      </w:r>
      <w:r>
        <w:rPr>
          <w:rStyle w:val="VerbatimChar"/>
        </w:rPr>
        <w:t>## 2425       Non gr</w:t>
      </w:r>
      <w:r>
        <w:rPr>
          <w:rStyle w:val="VerbatimChar"/>
        </w:rPr>
        <w:t>appes de l'enquête transversale</w:t>
      </w:r>
      <w:r>
        <w:br/>
      </w:r>
      <w:r>
        <w:rPr>
          <w:rStyle w:val="VerbatimChar"/>
        </w:rPr>
        <w:t>## 2426       Non grappes de l'enquête transversale</w:t>
      </w:r>
      <w:r>
        <w:br/>
      </w:r>
      <w:r>
        <w:rPr>
          <w:rStyle w:val="VerbatimChar"/>
        </w:rPr>
        <w:t>## 2427       Non grappes de l'enquête transversale</w:t>
      </w:r>
      <w:r>
        <w:br/>
      </w:r>
      <w:r>
        <w:rPr>
          <w:rStyle w:val="VerbatimChar"/>
        </w:rPr>
        <w:t>## 2428       Non grappes de l'enquête transversale</w:t>
      </w:r>
      <w:r>
        <w:br/>
      </w:r>
      <w:r>
        <w:rPr>
          <w:rStyle w:val="VerbatimChar"/>
        </w:rPr>
        <w:t>## 2429       Non grappes de l'enquête transversale</w:t>
      </w:r>
      <w:r>
        <w:br/>
      </w:r>
      <w:r>
        <w:rPr>
          <w:rStyle w:val="VerbatimChar"/>
        </w:rPr>
        <w:t>## 2430       No</w:t>
      </w:r>
      <w:r>
        <w:rPr>
          <w:rStyle w:val="VerbatimChar"/>
        </w:rPr>
        <w:t>n grappes de l'enquête transversale</w:t>
      </w:r>
      <w:r>
        <w:br/>
      </w:r>
      <w:r>
        <w:rPr>
          <w:rStyle w:val="VerbatimChar"/>
        </w:rPr>
        <w:t>## 2431       Non grappes de l'enquête transversale</w:t>
      </w:r>
      <w:r>
        <w:br/>
      </w:r>
      <w:r>
        <w:rPr>
          <w:rStyle w:val="VerbatimChar"/>
        </w:rPr>
        <w:t>## 2432       Non grappes de l'enquête transversale</w:t>
      </w:r>
      <w:r>
        <w:br/>
      </w:r>
      <w:r>
        <w:rPr>
          <w:rStyle w:val="VerbatimChar"/>
        </w:rPr>
        <w:t>## 2433       Non grappes de l'enquête transversale</w:t>
      </w:r>
      <w:r>
        <w:br/>
      </w:r>
      <w:r>
        <w:rPr>
          <w:rStyle w:val="VerbatimChar"/>
        </w:rPr>
        <w:t>## 2434       Non grappes de l'enquête transversale</w:t>
      </w:r>
      <w:r>
        <w:br/>
      </w:r>
      <w:r>
        <w:rPr>
          <w:rStyle w:val="VerbatimChar"/>
        </w:rPr>
        <w:t>## 2435       Non grappes de l'enquête transversale</w:t>
      </w:r>
      <w:r>
        <w:br/>
      </w:r>
      <w:r>
        <w:rPr>
          <w:rStyle w:val="VerbatimChar"/>
        </w:rPr>
        <w:t>## 2436       Non grappes de l'enquête transversale</w:t>
      </w:r>
      <w:r>
        <w:br/>
      </w:r>
      <w:r>
        <w:rPr>
          <w:rStyle w:val="VerbatimChar"/>
        </w:rPr>
        <w:t>## 2437       Non grappes de l'enquête transversale</w:t>
      </w:r>
      <w:r>
        <w:br/>
      </w:r>
      <w:r>
        <w:rPr>
          <w:rStyle w:val="VerbatimChar"/>
        </w:rPr>
        <w:t>## 2438       Non grappes de l'enquête transversale</w:t>
      </w:r>
      <w:r>
        <w:br/>
      </w:r>
      <w:r>
        <w:rPr>
          <w:rStyle w:val="VerbatimChar"/>
        </w:rPr>
        <w:t>## 2439       Non grappes de l'enquête transvers</w:t>
      </w:r>
      <w:r>
        <w:rPr>
          <w:rStyle w:val="VerbatimChar"/>
        </w:rPr>
        <w:t>ale</w:t>
      </w:r>
      <w:r>
        <w:br/>
      </w:r>
      <w:r>
        <w:rPr>
          <w:rStyle w:val="VerbatimChar"/>
        </w:rPr>
        <w:t>## 2440       Non grappes de l'enquête transversale</w:t>
      </w:r>
      <w:r>
        <w:br/>
      </w:r>
      <w:r>
        <w:rPr>
          <w:rStyle w:val="VerbatimChar"/>
        </w:rPr>
        <w:t>## 2441       Non grappes de l'enquête transversale</w:t>
      </w:r>
      <w:r>
        <w:br/>
      </w:r>
      <w:r>
        <w:rPr>
          <w:rStyle w:val="VerbatimChar"/>
        </w:rPr>
        <w:t>## 2442       Non grappes de l'enquête transversale</w:t>
      </w:r>
      <w:r>
        <w:br/>
      </w:r>
      <w:r>
        <w:rPr>
          <w:rStyle w:val="VerbatimChar"/>
        </w:rPr>
        <w:t>## 2443       Non grappes de l'enquête transversale</w:t>
      </w:r>
      <w:r>
        <w:br/>
      </w:r>
      <w:r>
        <w:rPr>
          <w:rStyle w:val="VerbatimChar"/>
        </w:rPr>
        <w:t>## 2444       Non grappes de l'enquête trans</w:t>
      </w:r>
      <w:r>
        <w:rPr>
          <w:rStyle w:val="VerbatimChar"/>
        </w:rPr>
        <w:t>versale</w:t>
      </w:r>
      <w:r>
        <w:br/>
      </w:r>
      <w:r>
        <w:rPr>
          <w:rStyle w:val="VerbatimChar"/>
        </w:rPr>
        <w:t>## 2445       Non grappes de l'enquête transversale</w:t>
      </w:r>
      <w:r>
        <w:br/>
      </w:r>
      <w:r>
        <w:rPr>
          <w:rStyle w:val="VerbatimChar"/>
        </w:rPr>
        <w:t>## 2446       Non grappes de l'enquête transversale</w:t>
      </w:r>
      <w:r>
        <w:br/>
      </w:r>
      <w:r>
        <w:rPr>
          <w:rStyle w:val="VerbatimChar"/>
        </w:rPr>
        <w:t>## 2447       Non grappes de l'enquête transversale</w:t>
      </w:r>
      <w:r>
        <w:br/>
      </w:r>
      <w:r>
        <w:rPr>
          <w:rStyle w:val="VerbatimChar"/>
        </w:rPr>
        <w:t>## 2448       Non grappes de l'enquête transversale</w:t>
      </w:r>
      <w:r>
        <w:br/>
      </w:r>
      <w:r>
        <w:rPr>
          <w:rStyle w:val="VerbatimChar"/>
        </w:rPr>
        <w:t>## 2449       Non grappes de l'enquête t</w:t>
      </w:r>
      <w:r>
        <w:rPr>
          <w:rStyle w:val="VerbatimChar"/>
        </w:rPr>
        <w:t>ransversale</w:t>
      </w:r>
      <w:r>
        <w:br/>
      </w:r>
      <w:r>
        <w:rPr>
          <w:rStyle w:val="VerbatimChar"/>
        </w:rPr>
        <w:t>## 2450       Non grappes de l'enquête transversale</w:t>
      </w:r>
      <w:r>
        <w:br/>
      </w:r>
      <w:r>
        <w:rPr>
          <w:rStyle w:val="VerbatimChar"/>
        </w:rPr>
        <w:t>## 2451       Non grappes de l'enquête transversale</w:t>
      </w:r>
      <w:r>
        <w:br/>
      </w:r>
      <w:r>
        <w:rPr>
          <w:rStyle w:val="VerbatimChar"/>
        </w:rPr>
        <w:t>## 2452       Non grappes de l'enquête transversale</w:t>
      </w:r>
      <w:r>
        <w:br/>
      </w:r>
      <w:r>
        <w:rPr>
          <w:rStyle w:val="VerbatimChar"/>
        </w:rPr>
        <w:t>## 2453       Non grappes de l'enquête transversale</w:t>
      </w:r>
      <w:r>
        <w:br/>
      </w:r>
      <w:r>
        <w:rPr>
          <w:rStyle w:val="VerbatimChar"/>
        </w:rPr>
        <w:t>## 2454       Non grappes de l'enquê</w:t>
      </w:r>
      <w:r>
        <w:rPr>
          <w:rStyle w:val="VerbatimChar"/>
        </w:rPr>
        <w:t>te transversale</w:t>
      </w:r>
      <w:r>
        <w:br/>
      </w:r>
      <w:r>
        <w:rPr>
          <w:rStyle w:val="VerbatimChar"/>
        </w:rPr>
        <w:t>## 2455       Non grappes de l'enquête transversale</w:t>
      </w:r>
      <w:r>
        <w:br/>
      </w:r>
      <w:r>
        <w:rPr>
          <w:rStyle w:val="VerbatimChar"/>
        </w:rPr>
        <w:t>## 2456       Non grappes de l'enquête transversale</w:t>
      </w:r>
      <w:r>
        <w:br/>
      </w:r>
      <w:r>
        <w:rPr>
          <w:rStyle w:val="VerbatimChar"/>
        </w:rPr>
        <w:t>## 2457       Non grappes de l'enquête transversale</w:t>
      </w:r>
      <w:r>
        <w:br/>
      </w:r>
      <w:r>
        <w:rPr>
          <w:rStyle w:val="VerbatimChar"/>
        </w:rPr>
        <w:t>## 2458       Non grappes de l'enquête transversale</w:t>
      </w:r>
      <w:r>
        <w:br/>
      </w:r>
      <w:r>
        <w:rPr>
          <w:rStyle w:val="VerbatimChar"/>
        </w:rPr>
        <w:t>## 2459       Non grappes de l'e</w:t>
      </w:r>
      <w:r>
        <w:rPr>
          <w:rStyle w:val="VerbatimChar"/>
        </w:rPr>
        <w:t>nquête transversale</w:t>
      </w:r>
      <w:r>
        <w:br/>
      </w:r>
      <w:r>
        <w:rPr>
          <w:rStyle w:val="VerbatimChar"/>
        </w:rPr>
        <w:t>## 2460       Non grappes de l'enquête transversale</w:t>
      </w:r>
      <w:r>
        <w:br/>
      </w:r>
      <w:r>
        <w:rPr>
          <w:rStyle w:val="VerbatimChar"/>
        </w:rPr>
        <w:t>## 2461       Non grappes de l'enquête transversale</w:t>
      </w:r>
      <w:r>
        <w:br/>
      </w:r>
      <w:r>
        <w:rPr>
          <w:rStyle w:val="VerbatimChar"/>
        </w:rPr>
        <w:t>## 2462       Non grappes de l'enquête transversale</w:t>
      </w:r>
      <w:r>
        <w:br/>
      </w:r>
      <w:r>
        <w:rPr>
          <w:rStyle w:val="VerbatimChar"/>
        </w:rPr>
        <w:t>## 2463       Non grappes de l'enquête transversale</w:t>
      </w:r>
      <w:r>
        <w:br/>
      </w:r>
      <w:r>
        <w:rPr>
          <w:rStyle w:val="VerbatimChar"/>
        </w:rPr>
        <w:t>## 2464       Non grappes de</w:t>
      </w:r>
      <w:r>
        <w:rPr>
          <w:rStyle w:val="VerbatimChar"/>
        </w:rPr>
        <w:t xml:space="preserve"> l'enquête transversale</w:t>
      </w:r>
      <w:r>
        <w:br/>
      </w:r>
      <w:r>
        <w:rPr>
          <w:rStyle w:val="VerbatimChar"/>
        </w:rPr>
        <w:t>## 2465       Non grappes de l'enquête transversale</w:t>
      </w:r>
      <w:r>
        <w:br/>
      </w:r>
      <w:r>
        <w:rPr>
          <w:rStyle w:val="VerbatimChar"/>
        </w:rPr>
        <w:t>## 2466       Non grappes de l'enquête transversale</w:t>
      </w:r>
      <w:r>
        <w:br/>
      </w:r>
      <w:r>
        <w:rPr>
          <w:rStyle w:val="VerbatimChar"/>
        </w:rPr>
        <w:t>## 2467       Non grappes de l'enquête transversale</w:t>
      </w:r>
      <w:r>
        <w:br/>
      </w:r>
      <w:r>
        <w:rPr>
          <w:rStyle w:val="VerbatimChar"/>
        </w:rPr>
        <w:t>## 2468       Non grappes de l'enquête transversale</w:t>
      </w:r>
      <w:r>
        <w:br/>
      </w:r>
      <w:r>
        <w:rPr>
          <w:rStyle w:val="VerbatimChar"/>
        </w:rPr>
        <w:lastRenderedPageBreak/>
        <w:t>## 2469       Non grappe</w:t>
      </w:r>
      <w:r>
        <w:rPr>
          <w:rStyle w:val="VerbatimChar"/>
        </w:rPr>
        <w:t>s de l'enquête transversale</w:t>
      </w:r>
      <w:r>
        <w:br/>
      </w:r>
      <w:r>
        <w:rPr>
          <w:rStyle w:val="VerbatimChar"/>
        </w:rPr>
        <w:t>## 2470       Non grappes de l'enquête transversale</w:t>
      </w:r>
      <w:r>
        <w:br/>
      </w:r>
      <w:r>
        <w:rPr>
          <w:rStyle w:val="VerbatimChar"/>
        </w:rPr>
        <w:t>## 2471       Non grappes de l'enquête transversale</w:t>
      </w:r>
      <w:r>
        <w:br/>
      </w:r>
      <w:r>
        <w:rPr>
          <w:rStyle w:val="VerbatimChar"/>
        </w:rPr>
        <w:t>## 2472       Non grappes de l'enquête transversale</w:t>
      </w:r>
      <w:r>
        <w:br/>
      </w:r>
      <w:r>
        <w:rPr>
          <w:rStyle w:val="VerbatimChar"/>
        </w:rPr>
        <w:t>## 2473       Non grappes de l'enquête transversale</w:t>
      </w:r>
      <w:r>
        <w:br/>
      </w:r>
      <w:r>
        <w:rPr>
          <w:rStyle w:val="VerbatimChar"/>
        </w:rPr>
        <w:t>## 2474       Non gr</w:t>
      </w:r>
      <w:r>
        <w:rPr>
          <w:rStyle w:val="VerbatimChar"/>
        </w:rPr>
        <w:t>appes de l'enquête transversale</w:t>
      </w:r>
      <w:r>
        <w:br/>
      </w:r>
      <w:r>
        <w:rPr>
          <w:rStyle w:val="VerbatimChar"/>
        </w:rPr>
        <w:t>## 2475       Non grappes de l'enquête transversale</w:t>
      </w:r>
      <w:r>
        <w:br/>
      </w:r>
      <w:r>
        <w:rPr>
          <w:rStyle w:val="VerbatimChar"/>
        </w:rPr>
        <w:t>## 2476       Non grappes de l'enquête transversale</w:t>
      </w:r>
      <w:r>
        <w:br/>
      </w:r>
      <w:r>
        <w:rPr>
          <w:rStyle w:val="VerbatimChar"/>
        </w:rPr>
        <w:t>## 2477       Non grappes de l'enquête transversale</w:t>
      </w:r>
      <w:r>
        <w:br/>
      </w:r>
      <w:r>
        <w:rPr>
          <w:rStyle w:val="VerbatimChar"/>
        </w:rPr>
        <w:t>## 2478       Non grappes de l'enquête transversale</w:t>
      </w:r>
      <w:r>
        <w:br/>
      </w:r>
      <w:r>
        <w:rPr>
          <w:rStyle w:val="VerbatimChar"/>
        </w:rPr>
        <w:t>## 2479       No</w:t>
      </w:r>
      <w:r>
        <w:rPr>
          <w:rStyle w:val="VerbatimChar"/>
        </w:rPr>
        <w:t>n grappes de l'enquête transversale</w:t>
      </w:r>
      <w:r>
        <w:br/>
      </w:r>
      <w:r>
        <w:rPr>
          <w:rStyle w:val="VerbatimChar"/>
        </w:rPr>
        <w:t>## 2480       Non grappes de l'enquête transversale</w:t>
      </w:r>
      <w:r>
        <w:br/>
      </w:r>
      <w:r>
        <w:rPr>
          <w:rStyle w:val="VerbatimChar"/>
        </w:rPr>
        <w:t>## 2481       Non grappes de l'enquête transversale</w:t>
      </w:r>
      <w:r>
        <w:br/>
      </w:r>
      <w:r>
        <w:rPr>
          <w:rStyle w:val="VerbatimChar"/>
        </w:rPr>
        <w:t>## 2482       Non grappes de l'enquête transversale</w:t>
      </w:r>
      <w:r>
        <w:br/>
      </w:r>
      <w:r>
        <w:rPr>
          <w:rStyle w:val="VerbatimChar"/>
        </w:rPr>
        <w:t>## 2483       Non grappes de l'enquête transversale</w:t>
      </w:r>
      <w:r>
        <w:br/>
      </w:r>
      <w:r>
        <w:rPr>
          <w:rStyle w:val="VerbatimChar"/>
        </w:rPr>
        <w:t xml:space="preserve">## 2484     </w:t>
      </w:r>
      <w:r>
        <w:rPr>
          <w:rStyle w:val="VerbatimChar"/>
        </w:rPr>
        <w:t xml:space="preserve">  Non grappes de l'enquête transversale</w:t>
      </w:r>
      <w:r>
        <w:br/>
      </w:r>
      <w:r>
        <w:rPr>
          <w:rStyle w:val="VerbatimChar"/>
        </w:rPr>
        <w:t>## 2485       Non grappes de l'enquête transversale</w:t>
      </w:r>
      <w:r>
        <w:br/>
      </w:r>
      <w:r>
        <w:rPr>
          <w:rStyle w:val="VerbatimChar"/>
        </w:rPr>
        <w:t>## 2486       Non grappes de l'enquête transversale</w:t>
      </w:r>
      <w:r>
        <w:br/>
      </w:r>
      <w:r>
        <w:rPr>
          <w:rStyle w:val="VerbatimChar"/>
        </w:rPr>
        <w:t>## 2487       Non grappes de l'enquête transversale</w:t>
      </w:r>
      <w:r>
        <w:br/>
      </w:r>
      <w:r>
        <w:rPr>
          <w:rStyle w:val="VerbatimChar"/>
        </w:rPr>
        <w:t>## 2488       Non grappes de l'enquête transversale</w:t>
      </w:r>
      <w:r>
        <w:br/>
      </w:r>
      <w:r>
        <w:rPr>
          <w:rStyle w:val="VerbatimChar"/>
        </w:rPr>
        <w:t>## 2489       Non grappes de l'enquête transversale</w:t>
      </w:r>
      <w:r>
        <w:br/>
      </w:r>
      <w:r>
        <w:rPr>
          <w:rStyle w:val="VerbatimChar"/>
        </w:rPr>
        <w:t>## 2490       Non grappes de l'enquête transversale</w:t>
      </w:r>
      <w:r>
        <w:br/>
      </w:r>
      <w:r>
        <w:rPr>
          <w:rStyle w:val="VerbatimChar"/>
        </w:rPr>
        <w:t>## 2491       Non grappes de l'enquête transversale</w:t>
      </w:r>
      <w:r>
        <w:br/>
      </w:r>
      <w:r>
        <w:rPr>
          <w:rStyle w:val="VerbatimChar"/>
        </w:rPr>
        <w:t>## 2492       Non grappes de l'enquête transvers</w:t>
      </w:r>
      <w:r>
        <w:rPr>
          <w:rStyle w:val="VerbatimChar"/>
        </w:rPr>
        <w:t>ale</w:t>
      </w:r>
      <w:r>
        <w:br/>
      </w:r>
      <w:r>
        <w:rPr>
          <w:rStyle w:val="VerbatimChar"/>
        </w:rPr>
        <w:t>## 2493       Non grappes de l'enquête transversale</w:t>
      </w:r>
      <w:r>
        <w:br/>
      </w:r>
      <w:r>
        <w:rPr>
          <w:rStyle w:val="VerbatimChar"/>
        </w:rPr>
        <w:t>## 2494       Non grappes de l'enquête transversale</w:t>
      </w:r>
      <w:r>
        <w:br/>
      </w:r>
      <w:r>
        <w:rPr>
          <w:rStyle w:val="VerbatimChar"/>
        </w:rPr>
        <w:t>## 2495       Non grappes de l'enquête transversale</w:t>
      </w:r>
      <w:r>
        <w:br/>
      </w:r>
      <w:r>
        <w:rPr>
          <w:rStyle w:val="VerbatimChar"/>
        </w:rPr>
        <w:t>## 2496       Non grappes de l'enquête transversale</w:t>
      </w:r>
      <w:r>
        <w:br/>
      </w:r>
      <w:r>
        <w:rPr>
          <w:rStyle w:val="VerbatimChar"/>
        </w:rPr>
        <w:t>## 2497       Non grappes de l'enquête trans</w:t>
      </w:r>
      <w:r>
        <w:rPr>
          <w:rStyle w:val="VerbatimChar"/>
        </w:rPr>
        <w:t>versale</w:t>
      </w:r>
      <w:r>
        <w:br/>
      </w:r>
      <w:r>
        <w:rPr>
          <w:rStyle w:val="VerbatimChar"/>
        </w:rPr>
        <w:t>## 2498       Non grappes de l'enquête transversale</w:t>
      </w:r>
      <w:r>
        <w:br/>
      </w:r>
      <w:r>
        <w:rPr>
          <w:rStyle w:val="VerbatimChar"/>
        </w:rPr>
        <w:t>## 2499       Non grappes de l'enquête transversale</w:t>
      </w:r>
      <w:r>
        <w:br/>
      </w:r>
      <w:r>
        <w:rPr>
          <w:rStyle w:val="VerbatimChar"/>
        </w:rPr>
        <w:t>## 2500       Non grappes de l'enquête transversale</w:t>
      </w:r>
      <w:r>
        <w:br/>
      </w:r>
      <w:r>
        <w:rPr>
          <w:rStyle w:val="VerbatimChar"/>
        </w:rPr>
        <w:t>## 2501       Non grappes de l'enquête transversale</w:t>
      </w:r>
      <w:r>
        <w:br/>
      </w:r>
      <w:r>
        <w:rPr>
          <w:rStyle w:val="VerbatimChar"/>
        </w:rPr>
        <w:t>## 2502       Non grappes de l'enquête t</w:t>
      </w:r>
      <w:r>
        <w:rPr>
          <w:rStyle w:val="VerbatimChar"/>
        </w:rPr>
        <w:t>ransversale</w:t>
      </w:r>
      <w:r>
        <w:br/>
      </w:r>
      <w:r>
        <w:rPr>
          <w:rStyle w:val="VerbatimChar"/>
        </w:rPr>
        <w:t>## 2503       Non grappes de l'enquête transversale</w:t>
      </w:r>
      <w:r>
        <w:br/>
      </w:r>
      <w:r>
        <w:rPr>
          <w:rStyle w:val="VerbatimChar"/>
        </w:rPr>
        <w:t>## 2504       Non grappes de l'enquête transversale</w:t>
      </w:r>
      <w:r>
        <w:br/>
      </w:r>
      <w:r>
        <w:rPr>
          <w:rStyle w:val="VerbatimChar"/>
        </w:rPr>
        <w:t>## 2505       Non grappes de l'enquête transversale</w:t>
      </w:r>
      <w:r>
        <w:br/>
      </w:r>
      <w:r>
        <w:rPr>
          <w:rStyle w:val="VerbatimChar"/>
        </w:rPr>
        <w:t>## 2506       Non grappes de l'enquête transversale</w:t>
      </w:r>
      <w:r>
        <w:br/>
      </w:r>
      <w:r>
        <w:rPr>
          <w:rStyle w:val="VerbatimChar"/>
        </w:rPr>
        <w:t>## 2507       Non grappes de l'enquê</w:t>
      </w:r>
      <w:r>
        <w:rPr>
          <w:rStyle w:val="VerbatimChar"/>
        </w:rPr>
        <w:t>te transversale</w:t>
      </w:r>
      <w:r>
        <w:br/>
      </w:r>
      <w:r>
        <w:rPr>
          <w:rStyle w:val="VerbatimChar"/>
        </w:rPr>
        <w:t>## 2508       Non grappes de l'enquête transversale</w:t>
      </w:r>
      <w:r>
        <w:br/>
      </w:r>
      <w:r>
        <w:rPr>
          <w:rStyle w:val="VerbatimChar"/>
        </w:rPr>
        <w:t>## 2509       Non grappes de l'enquête transversale</w:t>
      </w:r>
      <w:r>
        <w:br/>
      </w:r>
      <w:r>
        <w:rPr>
          <w:rStyle w:val="VerbatimChar"/>
        </w:rPr>
        <w:t>## 2510       Non grappes de l'enquête transversale</w:t>
      </w:r>
      <w:r>
        <w:br/>
      </w:r>
      <w:r>
        <w:rPr>
          <w:rStyle w:val="VerbatimChar"/>
        </w:rPr>
        <w:t>## 2511       Non grappes de l'enquête transversale</w:t>
      </w:r>
      <w:r>
        <w:br/>
      </w:r>
      <w:r>
        <w:rPr>
          <w:rStyle w:val="VerbatimChar"/>
        </w:rPr>
        <w:t>## 2512       Non grappes de l'e</w:t>
      </w:r>
      <w:r>
        <w:rPr>
          <w:rStyle w:val="VerbatimChar"/>
        </w:rPr>
        <w:t>nquête transversale</w:t>
      </w:r>
      <w:r>
        <w:br/>
      </w:r>
      <w:r>
        <w:rPr>
          <w:rStyle w:val="VerbatimChar"/>
        </w:rPr>
        <w:t>## 2513       Non grappes de l'enquête transversale</w:t>
      </w:r>
      <w:r>
        <w:br/>
      </w:r>
      <w:r>
        <w:rPr>
          <w:rStyle w:val="VerbatimChar"/>
        </w:rPr>
        <w:t>## 2514       Non grappes de l'enquête transversale</w:t>
      </w:r>
      <w:r>
        <w:br/>
      </w:r>
      <w:r>
        <w:rPr>
          <w:rStyle w:val="VerbatimChar"/>
        </w:rPr>
        <w:t>## 2515       Non grappes de l'enquête transversale</w:t>
      </w:r>
      <w:r>
        <w:br/>
      </w:r>
      <w:r>
        <w:rPr>
          <w:rStyle w:val="VerbatimChar"/>
        </w:rPr>
        <w:t>## 2516       Non grappes de l'enquête transversale</w:t>
      </w:r>
      <w:r>
        <w:br/>
      </w:r>
      <w:r>
        <w:rPr>
          <w:rStyle w:val="VerbatimChar"/>
        </w:rPr>
        <w:t>## 2517       Non grappes de</w:t>
      </w:r>
      <w:r>
        <w:rPr>
          <w:rStyle w:val="VerbatimChar"/>
        </w:rPr>
        <w:t xml:space="preserve"> l'enquête transversale</w:t>
      </w:r>
      <w:r>
        <w:br/>
      </w:r>
      <w:r>
        <w:rPr>
          <w:rStyle w:val="VerbatimChar"/>
        </w:rPr>
        <w:t>## 2518       Non grappes de l'enquête transversale</w:t>
      </w:r>
      <w:r>
        <w:br/>
      </w:r>
      <w:r>
        <w:rPr>
          <w:rStyle w:val="VerbatimChar"/>
        </w:rPr>
        <w:lastRenderedPageBreak/>
        <w:t>## 2519       Non grappes de l'enquête transversale</w:t>
      </w:r>
      <w:r>
        <w:br/>
      </w:r>
      <w:r>
        <w:rPr>
          <w:rStyle w:val="VerbatimChar"/>
        </w:rPr>
        <w:t>## 2520       Non grappes de l'enquête transversale</w:t>
      </w:r>
      <w:r>
        <w:br/>
      </w:r>
      <w:r>
        <w:rPr>
          <w:rStyle w:val="VerbatimChar"/>
        </w:rPr>
        <w:t>## 2521       Non grappes de l'enquête transversale</w:t>
      </w:r>
      <w:r>
        <w:br/>
      </w:r>
      <w:r>
        <w:rPr>
          <w:rStyle w:val="VerbatimChar"/>
        </w:rPr>
        <w:t>## 2522       Non grappe</w:t>
      </w:r>
      <w:r>
        <w:rPr>
          <w:rStyle w:val="VerbatimChar"/>
        </w:rPr>
        <w:t>s de l'enquête transversale</w:t>
      </w:r>
      <w:r>
        <w:br/>
      </w:r>
      <w:r>
        <w:rPr>
          <w:rStyle w:val="VerbatimChar"/>
        </w:rPr>
        <w:t>## 2523       Non grappes de l'enquête transversale</w:t>
      </w:r>
      <w:r>
        <w:br/>
      </w:r>
      <w:r>
        <w:rPr>
          <w:rStyle w:val="VerbatimChar"/>
        </w:rPr>
        <w:t>## 2524       Non grappes de l'enquête transversale</w:t>
      </w:r>
      <w:r>
        <w:br/>
      </w:r>
      <w:r>
        <w:rPr>
          <w:rStyle w:val="VerbatimChar"/>
        </w:rPr>
        <w:t>## 2525       Non grappes de l'enquête transversale</w:t>
      </w:r>
      <w:r>
        <w:br/>
      </w:r>
      <w:r>
        <w:rPr>
          <w:rStyle w:val="VerbatimChar"/>
        </w:rPr>
        <w:t>## 2526       Non grappes de l'enquête transversale</w:t>
      </w:r>
      <w:r>
        <w:br/>
      </w:r>
      <w:r>
        <w:rPr>
          <w:rStyle w:val="VerbatimChar"/>
        </w:rPr>
        <w:t>## 2527       Non gr</w:t>
      </w:r>
      <w:r>
        <w:rPr>
          <w:rStyle w:val="VerbatimChar"/>
        </w:rPr>
        <w:t>appes de l'enquête transversale</w:t>
      </w:r>
      <w:r>
        <w:br/>
      </w:r>
      <w:r>
        <w:rPr>
          <w:rStyle w:val="VerbatimChar"/>
        </w:rPr>
        <w:t>## 2528       Non grappes de l'enquête transversale</w:t>
      </w:r>
      <w:r>
        <w:br/>
      </w:r>
      <w:r>
        <w:rPr>
          <w:rStyle w:val="VerbatimChar"/>
        </w:rPr>
        <w:t>## 2529       Non grappes de l'enquête transversale</w:t>
      </w:r>
      <w:r>
        <w:br/>
      </w:r>
      <w:r>
        <w:rPr>
          <w:rStyle w:val="VerbatimChar"/>
        </w:rPr>
        <w:t>## 2530       Non grappes de l'enquête transversale</w:t>
      </w:r>
      <w:r>
        <w:br/>
      </w:r>
      <w:r>
        <w:rPr>
          <w:rStyle w:val="VerbatimChar"/>
        </w:rPr>
        <w:t>## 2531       Non grappes de l'enquête transversale</w:t>
      </w:r>
      <w:r>
        <w:br/>
      </w:r>
      <w:r>
        <w:rPr>
          <w:rStyle w:val="VerbatimChar"/>
        </w:rPr>
        <w:t>## 2532       No</w:t>
      </w:r>
      <w:r>
        <w:rPr>
          <w:rStyle w:val="VerbatimChar"/>
        </w:rPr>
        <w:t>n grappes de l'enquête transversale</w:t>
      </w:r>
      <w:r>
        <w:br/>
      </w:r>
      <w:r>
        <w:rPr>
          <w:rStyle w:val="VerbatimChar"/>
        </w:rPr>
        <w:t>## 2533       Non grappes de l'enquête transversale</w:t>
      </w:r>
      <w:r>
        <w:br/>
      </w:r>
      <w:r>
        <w:rPr>
          <w:rStyle w:val="VerbatimChar"/>
        </w:rPr>
        <w:t>## 2534       Non grappes de l'enquête transversale</w:t>
      </w:r>
      <w:r>
        <w:br/>
      </w:r>
      <w:r>
        <w:rPr>
          <w:rStyle w:val="VerbatimChar"/>
        </w:rPr>
        <w:t>## 2535       Non grappes de l'enquête transversale</w:t>
      </w:r>
      <w:r>
        <w:br/>
      </w:r>
      <w:r>
        <w:rPr>
          <w:rStyle w:val="VerbatimChar"/>
        </w:rPr>
        <w:t>## 2536       Non grappes de l'enquête transversale</w:t>
      </w:r>
      <w:r>
        <w:br/>
      </w:r>
      <w:r>
        <w:rPr>
          <w:rStyle w:val="VerbatimChar"/>
        </w:rPr>
        <w:t>## 2537       Non grappes de l'enquête transversale</w:t>
      </w:r>
      <w:r>
        <w:br/>
      </w:r>
      <w:r>
        <w:rPr>
          <w:rStyle w:val="VerbatimChar"/>
        </w:rPr>
        <w:t>## 2538       Non grappes de l'enquête transversale</w:t>
      </w:r>
      <w:r>
        <w:br/>
      </w:r>
      <w:r>
        <w:rPr>
          <w:rStyle w:val="VerbatimChar"/>
        </w:rPr>
        <w:t>## 2539       Non grappes de l'enquête transversale</w:t>
      </w:r>
      <w:r>
        <w:br/>
      </w:r>
      <w:r>
        <w:rPr>
          <w:rStyle w:val="VerbatimChar"/>
        </w:rPr>
        <w:t>## 2540       Non grappes de l'enquête transvers</w:t>
      </w:r>
      <w:r>
        <w:rPr>
          <w:rStyle w:val="VerbatimChar"/>
        </w:rPr>
        <w:t>ale</w:t>
      </w:r>
      <w:r>
        <w:br/>
      </w:r>
      <w:r>
        <w:rPr>
          <w:rStyle w:val="VerbatimChar"/>
        </w:rPr>
        <w:t>## 2541       Non grappes de l'enquête transversale</w:t>
      </w:r>
      <w:r>
        <w:br/>
      </w:r>
      <w:r>
        <w:rPr>
          <w:rStyle w:val="VerbatimChar"/>
        </w:rPr>
        <w:t>## 2542       Non grappes de l'enquête transversale</w:t>
      </w:r>
      <w:r>
        <w:br/>
      </w:r>
      <w:r>
        <w:rPr>
          <w:rStyle w:val="VerbatimChar"/>
        </w:rPr>
        <w:t>## 2543       Non grappes de l'enquête transversale</w:t>
      </w:r>
      <w:r>
        <w:br/>
      </w:r>
      <w:r>
        <w:rPr>
          <w:rStyle w:val="VerbatimChar"/>
        </w:rPr>
        <w:t>## 2544       Non grappes de l'enquête transversale</w:t>
      </w:r>
      <w:r>
        <w:br/>
      </w:r>
      <w:r>
        <w:rPr>
          <w:rStyle w:val="VerbatimChar"/>
        </w:rPr>
        <w:t>## 2545       Non grappes de l'enquête trans</w:t>
      </w:r>
      <w:r>
        <w:rPr>
          <w:rStyle w:val="VerbatimChar"/>
        </w:rPr>
        <w:t>versale</w:t>
      </w:r>
      <w:r>
        <w:br/>
      </w:r>
      <w:r>
        <w:rPr>
          <w:rStyle w:val="VerbatimChar"/>
        </w:rPr>
        <w:t>## 2546       Non grappes de l'enquête transversale</w:t>
      </w:r>
      <w:r>
        <w:br/>
      </w:r>
      <w:r>
        <w:rPr>
          <w:rStyle w:val="VerbatimChar"/>
        </w:rPr>
        <w:t>## 2547       Non grappes de l'enquête transversale</w:t>
      </w:r>
      <w:r>
        <w:br/>
      </w:r>
      <w:r>
        <w:rPr>
          <w:rStyle w:val="VerbatimChar"/>
        </w:rPr>
        <w:t>## 2548       Non grappes de l'enquête transversale</w:t>
      </w:r>
      <w:r>
        <w:br/>
      </w:r>
      <w:r>
        <w:rPr>
          <w:rStyle w:val="VerbatimChar"/>
        </w:rPr>
        <w:t>## 2549       Non grappes de l'enquête transversale</w:t>
      </w:r>
      <w:r>
        <w:br/>
      </w:r>
      <w:r>
        <w:rPr>
          <w:rStyle w:val="VerbatimChar"/>
        </w:rPr>
        <w:t>## 2550       Non grappes de l'enquête t</w:t>
      </w:r>
      <w:r>
        <w:rPr>
          <w:rStyle w:val="VerbatimChar"/>
        </w:rPr>
        <w:t>ransversale</w:t>
      </w:r>
      <w:r>
        <w:br/>
      </w:r>
      <w:r>
        <w:rPr>
          <w:rStyle w:val="VerbatimChar"/>
        </w:rPr>
        <w:t>## 2551       Non grappes de l'enquête transversale</w:t>
      </w:r>
      <w:r>
        <w:br/>
      </w:r>
      <w:r>
        <w:rPr>
          <w:rStyle w:val="VerbatimChar"/>
        </w:rPr>
        <w:t>## 2552       Non grappes de l'enquête transversale</w:t>
      </w:r>
      <w:r>
        <w:br/>
      </w:r>
      <w:r>
        <w:rPr>
          <w:rStyle w:val="VerbatimChar"/>
        </w:rPr>
        <w:t>## 2553       Non grappes de l'enquête transversale</w:t>
      </w:r>
      <w:r>
        <w:br/>
      </w:r>
      <w:r>
        <w:rPr>
          <w:rStyle w:val="VerbatimChar"/>
        </w:rPr>
        <w:t>## 2554       Non grappes de l'enquête transversale</w:t>
      </w:r>
      <w:r>
        <w:br/>
      </w:r>
      <w:r>
        <w:rPr>
          <w:rStyle w:val="VerbatimChar"/>
        </w:rPr>
        <w:t>## 2555       Non grappes de l'enquê</w:t>
      </w:r>
      <w:r>
        <w:rPr>
          <w:rStyle w:val="VerbatimChar"/>
        </w:rPr>
        <w:t>te transversale</w:t>
      </w:r>
      <w:r>
        <w:br/>
      </w:r>
      <w:r>
        <w:rPr>
          <w:rStyle w:val="VerbatimChar"/>
        </w:rPr>
        <w:t>## 2556       Non grappes de l'enquête transversale</w:t>
      </w:r>
      <w:r>
        <w:br/>
      </w:r>
      <w:r>
        <w:rPr>
          <w:rStyle w:val="VerbatimChar"/>
        </w:rPr>
        <w:t>## 2557       Non grappes de l'enquête transversale</w:t>
      </w:r>
      <w:r>
        <w:br/>
      </w:r>
      <w:r>
        <w:rPr>
          <w:rStyle w:val="VerbatimChar"/>
        </w:rPr>
        <w:t>## 2558       Non grappes de l'enquête transversale</w:t>
      </w:r>
      <w:r>
        <w:br/>
      </w:r>
      <w:r>
        <w:rPr>
          <w:rStyle w:val="VerbatimChar"/>
        </w:rPr>
        <w:t>## 2559       Non grappes de l'enquête transversale</w:t>
      </w:r>
      <w:r>
        <w:br/>
      </w:r>
      <w:r>
        <w:rPr>
          <w:rStyle w:val="VerbatimChar"/>
        </w:rPr>
        <w:t>## 2560       Non grappes de l'e</w:t>
      </w:r>
      <w:r>
        <w:rPr>
          <w:rStyle w:val="VerbatimChar"/>
        </w:rPr>
        <w:t>nquête transversale</w:t>
      </w:r>
      <w:r>
        <w:br/>
      </w:r>
      <w:r>
        <w:rPr>
          <w:rStyle w:val="VerbatimChar"/>
        </w:rPr>
        <w:t>## 2561       Non grappes de l'enquête transversale</w:t>
      </w:r>
      <w:r>
        <w:br/>
      </w:r>
      <w:r>
        <w:rPr>
          <w:rStyle w:val="VerbatimChar"/>
        </w:rPr>
        <w:t>## 2562       Non grappes de l'enquête transversale</w:t>
      </w:r>
      <w:r>
        <w:br/>
      </w:r>
      <w:r>
        <w:rPr>
          <w:rStyle w:val="VerbatimChar"/>
        </w:rPr>
        <w:t>## 2563       Non grappes de l'enquête transversale</w:t>
      </w:r>
      <w:r>
        <w:br/>
      </w:r>
      <w:r>
        <w:rPr>
          <w:rStyle w:val="VerbatimChar"/>
        </w:rPr>
        <w:t>## 2564       Non grappes de l'enquête transversale</w:t>
      </w:r>
      <w:r>
        <w:br/>
      </w:r>
      <w:r>
        <w:rPr>
          <w:rStyle w:val="VerbatimChar"/>
        </w:rPr>
        <w:t>##  [ reached 'max' / getOpt</w:t>
      </w:r>
      <w:r>
        <w:rPr>
          <w:rStyle w:val="VerbatimChar"/>
        </w:rPr>
        <w:t>ion("max.print") -- omitted 4612 rows ]</w:t>
      </w:r>
    </w:p>
    <w:p w:rsidR="00E7228C" w:rsidRDefault="007835C2">
      <w:pPr>
        <w:pStyle w:val="SourceCode"/>
      </w:pPr>
      <w:r>
        <w:rPr>
          <w:rStyle w:val="NormalTok"/>
        </w:rPr>
        <w:t>individu</w:t>
      </w:r>
    </w:p>
    <w:p w:rsidR="00E7228C" w:rsidRDefault="007835C2">
      <w:pPr>
        <w:pStyle w:val="SourceCode"/>
      </w:pPr>
      <w:r>
        <w:rPr>
          <w:rStyle w:val="VerbatimChar"/>
        </w:rPr>
        <w:lastRenderedPageBreak/>
        <w:t>##      country year vague   hhid grappe menage pid         zae</w:t>
      </w:r>
      <w:r>
        <w:br/>
      </w:r>
      <w:r>
        <w:rPr>
          <w:rStyle w:val="VerbatimChar"/>
        </w:rPr>
        <w:t>## 1        bfa 2021     2 586005    586      5   1 Grand-ouest</w:t>
      </w:r>
      <w:r>
        <w:br/>
      </w:r>
      <w:r>
        <w:rPr>
          <w:rStyle w:val="VerbatimChar"/>
        </w:rPr>
        <w:t>## 2        bfa 2021     2 586005    586      5   2 Grand-ouest</w:t>
      </w:r>
      <w:r>
        <w:br/>
      </w:r>
      <w:r>
        <w:rPr>
          <w:rStyle w:val="VerbatimChar"/>
        </w:rPr>
        <w:t>## 3        bfa 2021     2 586005    586      5   3 Grand-ouest</w:t>
      </w:r>
      <w:r>
        <w:br/>
      </w:r>
      <w:r>
        <w:rPr>
          <w:rStyle w:val="VerbatimChar"/>
        </w:rPr>
        <w:t>## 4        bfa 2021     2 586005    586      5   4 Grand-ouest</w:t>
      </w:r>
      <w:r>
        <w:br/>
      </w:r>
      <w:r>
        <w:rPr>
          <w:rStyle w:val="VerbatimChar"/>
        </w:rPr>
        <w:t>## 5        bfa 2021     2 586005    586      5   5 Grand-ouest</w:t>
      </w:r>
      <w:r>
        <w:br/>
      </w:r>
      <w:r>
        <w:rPr>
          <w:rStyle w:val="VerbatimChar"/>
        </w:rPr>
        <w:t>## 6        bfa 2021     2 586005    586      5   6 Grand-ouest</w:t>
      </w:r>
      <w:r>
        <w:br/>
      </w:r>
      <w:r>
        <w:rPr>
          <w:rStyle w:val="VerbatimChar"/>
        </w:rPr>
        <w:t>## 7        bfa 2021     2 586005    586      5   7 Grand-ouest</w:t>
      </w:r>
      <w:r>
        <w:br/>
      </w:r>
      <w:r>
        <w:rPr>
          <w:rStyle w:val="VerbatimChar"/>
        </w:rPr>
        <w:t>## 8        bfa 2021     2 586005    586      5   8 Grand-ouest</w:t>
      </w:r>
      <w:r>
        <w:br/>
      </w:r>
      <w:r>
        <w:rPr>
          <w:rStyle w:val="VerbatimChar"/>
        </w:rPr>
        <w:t>## 9        bfa 2021     2 586028    586     28   1 Grand-ouest</w:t>
      </w:r>
      <w:r>
        <w:br/>
      </w:r>
      <w:r>
        <w:rPr>
          <w:rStyle w:val="VerbatimChar"/>
        </w:rPr>
        <w:t>## 10       bfa 2021     2 586028    586     28   2 Grand-ouest</w:t>
      </w:r>
      <w:r>
        <w:br/>
      </w:r>
      <w:r>
        <w:rPr>
          <w:rStyle w:val="VerbatimChar"/>
        </w:rPr>
        <w:t>## 11       bfa 2021     2 586028    586     28   3 Grand-ouest</w:t>
      </w:r>
      <w:r>
        <w:br/>
      </w:r>
      <w:r>
        <w:rPr>
          <w:rStyle w:val="VerbatimChar"/>
        </w:rPr>
        <w:t>## 12       bfa 2021     2 586028    586     28   4 Grand-ouest</w:t>
      </w:r>
      <w:r>
        <w:br/>
      </w:r>
      <w:r>
        <w:rPr>
          <w:rStyle w:val="VerbatimChar"/>
        </w:rPr>
        <w:t>## 13       bfa 2021     2 586028    586     28   5 Grand-ouest</w:t>
      </w:r>
      <w:r>
        <w:br/>
      </w:r>
      <w:r>
        <w:rPr>
          <w:rStyle w:val="VerbatimChar"/>
        </w:rPr>
        <w:t>## 14       bfa 2021     2 586028    586     28   6 Grand-ouest</w:t>
      </w:r>
      <w:r>
        <w:br/>
      </w:r>
      <w:r>
        <w:rPr>
          <w:rStyle w:val="VerbatimChar"/>
        </w:rPr>
        <w:t>## 15       bfa 2021     2 586028    586     28   7 Grand-ouest</w:t>
      </w:r>
      <w:r>
        <w:br/>
      </w:r>
      <w:r>
        <w:rPr>
          <w:rStyle w:val="VerbatimChar"/>
        </w:rPr>
        <w:t>## 16       bfa 2021     2 586028    586     28   9 Grand-ouest</w:t>
      </w:r>
      <w:r>
        <w:br/>
      </w:r>
      <w:r>
        <w:rPr>
          <w:rStyle w:val="VerbatimChar"/>
        </w:rPr>
        <w:t>## 17       bfa 2021     2 586028    586     28  11 Grand-ouest</w:t>
      </w:r>
      <w:r>
        <w:br/>
      </w:r>
      <w:r>
        <w:rPr>
          <w:rStyle w:val="VerbatimChar"/>
        </w:rPr>
        <w:t>## 18       bfa 2021     2 586028    586     28  12 Grand-ouest</w:t>
      </w:r>
      <w:r>
        <w:br/>
      </w:r>
      <w:r>
        <w:rPr>
          <w:rStyle w:val="VerbatimChar"/>
        </w:rPr>
        <w:t>## 19       bfa 2021     2 586028    586     28  13 Grand-ouest</w:t>
      </w:r>
      <w:r>
        <w:br/>
      </w:r>
      <w:r>
        <w:rPr>
          <w:rStyle w:val="VerbatimChar"/>
        </w:rPr>
        <w:t>## 20       bfa 2021     2 586028    586     28  14 Grand-ouest</w:t>
      </w:r>
      <w:r>
        <w:br/>
      </w:r>
      <w:r>
        <w:rPr>
          <w:rStyle w:val="VerbatimChar"/>
        </w:rPr>
        <w:t>## 21       bfa 2021     2 586028    586     28  15 Grand-ouest</w:t>
      </w:r>
      <w:r>
        <w:br/>
      </w:r>
      <w:r>
        <w:rPr>
          <w:rStyle w:val="VerbatimChar"/>
        </w:rPr>
        <w:t>## 22       bfa 2021     2 586028    586     28  16 Grand-ouest</w:t>
      </w:r>
      <w:r>
        <w:br/>
      </w:r>
      <w:r>
        <w:rPr>
          <w:rStyle w:val="VerbatimChar"/>
        </w:rPr>
        <w:t>## 23       bfa 2021     2 586028    586     28  17 Grand-ouest</w:t>
      </w:r>
      <w:r>
        <w:br/>
      </w:r>
      <w:r>
        <w:rPr>
          <w:rStyle w:val="VerbatimChar"/>
        </w:rPr>
        <w:t>## 24       bfa 2021     2 586028    586     28  18 Grand-ouest</w:t>
      </w:r>
      <w:r>
        <w:br/>
      </w:r>
      <w:r>
        <w:rPr>
          <w:rStyle w:val="VerbatimChar"/>
        </w:rPr>
        <w:t>## 25       bfa 2021     2 586028    586     28  20 Grand-ouest</w:t>
      </w:r>
      <w:r>
        <w:br/>
      </w:r>
      <w:r>
        <w:rPr>
          <w:rStyle w:val="VerbatimChar"/>
        </w:rPr>
        <w:t>## 26       bfa 2021     2 586028    586     28  21 Grand-ouest</w:t>
      </w:r>
      <w:r>
        <w:br/>
      </w:r>
      <w:r>
        <w:rPr>
          <w:rStyle w:val="VerbatimChar"/>
        </w:rPr>
        <w:t>## 27       bfa 2021     2 586028    586     28  22 Grand-ouest</w:t>
      </w:r>
      <w:r>
        <w:br/>
      </w:r>
      <w:r>
        <w:rPr>
          <w:rStyle w:val="VerbatimChar"/>
        </w:rPr>
        <w:t>## 28       bfa 2021     2 586028    586     28  23 Grand-ouest</w:t>
      </w:r>
      <w:r>
        <w:br/>
      </w:r>
      <w:r>
        <w:rPr>
          <w:rStyle w:val="VerbatimChar"/>
        </w:rPr>
        <w:t>## 29       bfa 2021     2 586028    586     28  24 Grand-ouest</w:t>
      </w:r>
      <w:r>
        <w:br/>
      </w:r>
      <w:r>
        <w:rPr>
          <w:rStyle w:val="VerbatimChar"/>
        </w:rPr>
        <w:t>## 30       bfa 2021     2 586028    586     28  25 Grand-ouest</w:t>
      </w:r>
      <w:r>
        <w:br/>
      </w:r>
      <w:r>
        <w:rPr>
          <w:rStyle w:val="VerbatimChar"/>
        </w:rPr>
        <w:t>## 31       bfa 2021     2 586028    586     28  26 Grand-ouest</w:t>
      </w:r>
      <w:r>
        <w:br/>
      </w:r>
      <w:r>
        <w:rPr>
          <w:rStyle w:val="VerbatimChar"/>
        </w:rPr>
        <w:t>## 32       bfa 2021     2 586028    586     28  27 Grand-ouest</w:t>
      </w:r>
      <w:r>
        <w:br/>
      </w:r>
      <w:r>
        <w:rPr>
          <w:rStyle w:val="VerbatimChar"/>
        </w:rPr>
        <w:t>## 33       bfa 2021     2 586028    586     28  28 Grand-ouest</w:t>
      </w:r>
      <w:r>
        <w:br/>
      </w:r>
      <w:r>
        <w:rPr>
          <w:rStyle w:val="VerbatimChar"/>
        </w:rPr>
        <w:t>## 34       bfa 2021     2 586028    586     28  29 Grand-ouest</w:t>
      </w:r>
      <w:r>
        <w:br/>
      </w:r>
      <w:r>
        <w:rPr>
          <w:rStyle w:val="VerbatimChar"/>
        </w:rPr>
        <w:t>## 35       bfa 2021     2 586028    586     28  30 Grand-ouest</w:t>
      </w:r>
      <w:r>
        <w:br/>
      </w:r>
      <w:r>
        <w:rPr>
          <w:rStyle w:val="VerbatimChar"/>
        </w:rPr>
        <w:t>## 36       bfa 2021     2 586028    586     28  31 Grand-ouest</w:t>
      </w:r>
      <w:r>
        <w:br/>
      </w:r>
      <w:r>
        <w:rPr>
          <w:rStyle w:val="VerbatimChar"/>
        </w:rPr>
        <w:t>## 37       bfa 2021     2 586028    586     28  32 Grand-ouest</w:t>
      </w:r>
      <w:r>
        <w:br/>
      </w:r>
      <w:r>
        <w:rPr>
          <w:rStyle w:val="VerbatimChar"/>
        </w:rPr>
        <w:t>## 38       bfa 2021     2 586028    586     28  33 Grand-ouest</w:t>
      </w:r>
      <w:r>
        <w:br/>
      </w:r>
      <w:r>
        <w:rPr>
          <w:rStyle w:val="VerbatimChar"/>
        </w:rPr>
        <w:t>## 39       bfa 2021     2 586028    586     28  34 Grand-ouest</w:t>
      </w:r>
      <w:r>
        <w:br/>
      </w:r>
      <w:r>
        <w:rPr>
          <w:rStyle w:val="VerbatimChar"/>
        </w:rPr>
        <w:t>## 40       bfa 2021     2 586028    586     28  35 Grand-ouest</w:t>
      </w:r>
      <w:r>
        <w:br/>
      </w:r>
      <w:r>
        <w:rPr>
          <w:rStyle w:val="VerbatimChar"/>
        </w:rPr>
        <w:t>## 41       bfa 2021     2 586028    586     28  36 Grand-ouest</w:t>
      </w:r>
      <w:r>
        <w:br/>
      </w:r>
      <w:r>
        <w:rPr>
          <w:rStyle w:val="VerbatimChar"/>
        </w:rPr>
        <w:t>## 42       bfa 2021     2 586043    586     43   1 Grand-ouest</w:t>
      </w:r>
      <w:r>
        <w:br/>
      </w:r>
      <w:r>
        <w:rPr>
          <w:rStyle w:val="VerbatimChar"/>
        </w:rPr>
        <w:t>## 43       bfa 2021     2 586043    586     43   2 Grand-ouest</w:t>
      </w:r>
      <w:r>
        <w:br/>
      </w:r>
      <w:r>
        <w:rPr>
          <w:rStyle w:val="VerbatimChar"/>
        </w:rPr>
        <w:t>## 44       bfa 2021     2 586043    586     43   3 Grand-ouest</w:t>
      </w:r>
      <w:r>
        <w:br/>
      </w:r>
      <w:r>
        <w:rPr>
          <w:rStyle w:val="VerbatimChar"/>
        </w:rPr>
        <w:t>## 45       bfa 2021     2 586043    586     43   4 Grand-ouest</w:t>
      </w:r>
      <w:r>
        <w:br/>
      </w:r>
      <w:r>
        <w:rPr>
          <w:rStyle w:val="VerbatimChar"/>
        </w:rPr>
        <w:t>## 46       bfa 2021     2 586044    586     44   1 Grand-ouest</w:t>
      </w:r>
      <w:r>
        <w:br/>
      </w:r>
      <w:r>
        <w:rPr>
          <w:rStyle w:val="VerbatimChar"/>
        </w:rPr>
        <w:t>## 47       bfa 2021     2 586044    586     44   2 Grand-ouest</w:t>
      </w:r>
      <w:r>
        <w:br/>
      </w:r>
      <w:r>
        <w:rPr>
          <w:rStyle w:val="VerbatimChar"/>
        </w:rPr>
        <w:t>## 48       bfa 2021     2 586044    586     44   3 Grand-ouest</w:t>
      </w:r>
      <w:r>
        <w:br/>
      </w:r>
      <w:r>
        <w:rPr>
          <w:rStyle w:val="VerbatimChar"/>
        </w:rPr>
        <w:t>## 49       bfa 2021     2 586044    586     44   4 Grand-ouest</w:t>
      </w:r>
      <w:r>
        <w:br/>
      </w:r>
      <w:r>
        <w:rPr>
          <w:rStyle w:val="VerbatimChar"/>
        </w:rPr>
        <w:lastRenderedPageBreak/>
        <w:t>## 50       bfa 2021     2 586044    586     44   5 Grand-ouest</w:t>
      </w:r>
      <w:r>
        <w:br/>
      </w:r>
      <w:r>
        <w:rPr>
          <w:rStyle w:val="VerbatimChar"/>
        </w:rPr>
        <w:t>## 51       bfa 2021     2 586044    586     44   6 Grand-ouest</w:t>
      </w:r>
      <w:r>
        <w:br/>
      </w:r>
      <w:r>
        <w:rPr>
          <w:rStyle w:val="VerbatimChar"/>
        </w:rPr>
        <w:t>## 52       bfa 2021     2 586044    586     44   7 Grand-ouest</w:t>
      </w:r>
      <w:r>
        <w:br/>
      </w:r>
      <w:r>
        <w:rPr>
          <w:rStyle w:val="VerbatimChar"/>
        </w:rPr>
        <w:t>## 53       bfa 2021     2 586044    586     44   8 Grand-ouest</w:t>
      </w:r>
      <w:r>
        <w:br/>
      </w:r>
      <w:r>
        <w:rPr>
          <w:rStyle w:val="VerbatimChar"/>
        </w:rPr>
        <w:t>## 54       bfa 2021     2 586044    586     44   9 Grand-ouest</w:t>
      </w:r>
      <w:r>
        <w:br/>
      </w:r>
      <w:r>
        <w:rPr>
          <w:rStyle w:val="VerbatimChar"/>
        </w:rPr>
        <w:t>## 55       bfa 2021     2 586044    586     44  10 Grand-ouest</w:t>
      </w:r>
      <w:r>
        <w:br/>
      </w:r>
      <w:r>
        <w:rPr>
          <w:rStyle w:val="VerbatimChar"/>
        </w:rPr>
        <w:t>## 56       bfa 2021     2 586044    586     44  11 Grand-ouest</w:t>
      </w:r>
      <w:r>
        <w:br/>
      </w:r>
      <w:r>
        <w:rPr>
          <w:rStyle w:val="VerbatimChar"/>
        </w:rPr>
        <w:t>## 57       bfa 2021     2 586044    586     44  12 Grand-ouest</w:t>
      </w:r>
      <w:r>
        <w:br/>
      </w:r>
      <w:r>
        <w:rPr>
          <w:rStyle w:val="VerbatimChar"/>
        </w:rPr>
        <w:t>## 58       bfa 2021     2 586052    586     52   1 Grand-ouest</w:t>
      </w:r>
      <w:r>
        <w:br/>
      </w:r>
      <w:r>
        <w:rPr>
          <w:rStyle w:val="VerbatimChar"/>
        </w:rPr>
        <w:t>## 59       bfa 2021     2 586052    586     52   2 Grand-ouest</w:t>
      </w:r>
      <w:r>
        <w:br/>
      </w:r>
      <w:r>
        <w:rPr>
          <w:rStyle w:val="VerbatimChar"/>
        </w:rPr>
        <w:t>## 60       bfa 2021     2 586052    586     52   3 Grand-ouest</w:t>
      </w:r>
      <w:r>
        <w:br/>
      </w:r>
      <w:r>
        <w:rPr>
          <w:rStyle w:val="VerbatimChar"/>
        </w:rPr>
        <w:t>## 61       bfa 2021     2 586052    586     52   4 Grand-ouest</w:t>
      </w:r>
      <w:r>
        <w:br/>
      </w:r>
      <w:r>
        <w:rPr>
          <w:rStyle w:val="VerbatimChar"/>
        </w:rPr>
        <w:t>## 62       bfa 2021     2 586052    586     52   5 Grand-ouest</w:t>
      </w:r>
      <w:r>
        <w:br/>
      </w:r>
      <w:r>
        <w:rPr>
          <w:rStyle w:val="VerbatimChar"/>
        </w:rPr>
        <w:t>## 63       bfa 2021     2 586052    586     52   6 Grand-ouest</w:t>
      </w:r>
      <w:r>
        <w:br/>
      </w:r>
      <w:r>
        <w:rPr>
          <w:rStyle w:val="VerbatimChar"/>
        </w:rPr>
        <w:t>## 64       bfa 2021     2 586052    586     52   7 Grand-ouest</w:t>
      </w:r>
      <w:r>
        <w:br/>
      </w:r>
      <w:r>
        <w:rPr>
          <w:rStyle w:val="VerbatimChar"/>
        </w:rPr>
        <w:t>## 65       bfa 2021     2 586052    586     52   8 Grand-ouest</w:t>
      </w:r>
      <w:r>
        <w:br/>
      </w:r>
      <w:r>
        <w:rPr>
          <w:rStyle w:val="VerbatimChar"/>
        </w:rPr>
        <w:t>## 66       bfa 2021     2 586052    586     52   9 Grand-ouest</w:t>
      </w:r>
      <w:r>
        <w:br/>
      </w:r>
      <w:r>
        <w:rPr>
          <w:rStyle w:val="VerbatimChar"/>
        </w:rPr>
        <w:t>## 67       bfa 2021     2 586052    586     52  10 Grand-ouest</w:t>
      </w:r>
      <w:r>
        <w:br/>
      </w:r>
      <w:r>
        <w:rPr>
          <w:rStyle w:val="VerbatimChar"/>
        </w:rPr>
        <w:t>## 68       bfa 2021     2 586052    586     52  11 Grand-ouest</w:t>
      </w:r>
      <w:r>
        <w:br/>
      </w:r>
      <w:r>
        <w:rPr>
          <w:rStyle w:val="VerbatimChar"/>
        </w:rPr>
        <w:t>## 69       bfa 2021     2 586052    586     52  12 Grand-ouest</w:t>
      </w:r>
      <w:r>
        <w:br/>
      </w:r>
      <w:r>
        <w:rPr>
          <w:rStyle w:val="VerbatimChar"/>
        </w:rPr>
        <w:t>## 70       bfa 2021     2 586082    586     82   1 Grand-ouest</w:t>
      </w:r>
      <w:r>
        <w:br/>
      </w:r>
      <w:r>
        <w:rPr>
          <w:rStyle w:val="VerbatimChar"/>
        </w:rPr>
        <w:t>## 71       bfa 2021     2 586082    586     82   2 Grand-ouest</w:t>
      </w:r>
      <w:r>
        <w:br/>
      </w:r>
      <w:r>
        <w:rPr>
          <w:rStyle w:val="VerbatimChar"/>
        </w:rPr>
        <w:t>## 72       bfa 2021     2 586082    586     82   3 Grand-ouest</w:t>
      </w:r>
      <w:r>
        <w:br/>
      </w:r>
      <w:r>
        <w:rPr>
          <w:rStyle w:val="VerbatimChar"/>
        </w:rPr>
        <w:t>## 73       bfa 2021     2 586082    586     82   4 Grand-ouest</w:t>
      </w:r>
      <w:r>
        <w:br/>
      </w:r>
      <w:r>
        <w:rPr>
          <w:rStyle w:val="VerbatimChar"/>
        </w:rPr>
        <w:t>## 74       bfa 2021     2 586082    586     82   5 Grand-ouest</w:t>
      </w:r>
      <w:r>
        <w:br/>
      </w:r>
      <w:r>
        <w:rPr>
          <w:rStyle w:val="VerbatimChar"/>
        </w:rPr>
        <w:t>## 75       bfa 2021     2 586082    586     82   6 Grand-ouest</w:t>
      </w:r>
      <w:r>
        <w:br/>
      </w:r>
      <w:r>
        <w:rPr>
          <w:rStyle w:val="VerbatimChar"/>
        </w:rPr>
        <w:t>## 76       bfa 2021     2 586083    586     83   1 Grand-ouest</w:t>
      </w:r>
      <w:r>
        <w:br/>
      </w:r>
      <w:r>
        <w:rPr>
          <w:rStyle w:val="VerbatimChar"/>
        </w:rPr>
        <w:t>## 77       bfa 2021     2 586083    586     83   2 Grand-ouest</w:t>
      </w:r>
      <w:r>
        <w:br/>
      </w:r>
      <w:r>
        <w:rPr>
          <w:rStyle w:val="VerbatimChar"/>
        </w:rPr>
        <w:t>## 78       bfa 2021     2 586083    586     83   3 Grand-ouest</w:t>
      </w:r>
      <w:r>
        <w:br/>
      </w:r>
      <w:r>
        <w:rPr>
          <w:rStyle w:val="VerbatimChar"/>
        </w:rPr>
        <w:t>## 79       bfa 2021     2 586083    586     83   4 Grand-ouest</w:t>
      </w:r>
      <w:r>
        <w:br/>
      </w:r>
      <w:r>
        <w:rPr>
          <w:rStyle w:val="VerbatimChar"/>
        </w:rPr>
        <w:t>## 80       bfa 2021     2 586083    586     83   5 Grand-ouest</w:t>
      </w:r>
      <w:r>
        <w:br/>
      </w:r>
      <w:r>
        <w:rPr>
          <w:rStyle w:val="VerbatimChar"/>
        </w:rPr>
        <w:t>## 81       bfa 2021     2 586083    586     83   6 Grand-ouest</w:t>
      </w:r>
      <w:r>
        <w:br/>
      </w:r>
      <w:r>
        <w:rPr>
          <w:rStyle w:val="VerbatimChar"/>
        </w:rPr>
        <w:t>## 82       bfa 2021     2 586083    586     83   7 Grand-ouest</w:t>
      </w:r>
      <w:r>
        <w:br/>
      </w:r>
      <w:r>
        <w:rPr>
          <w:rStyle w:val="VerbatimChar"/>
        </w:rPr>
        <w:t>## 83       bfa 2021     2 586083    586     83   8 Grand-ouest</w:t>
      </w:r>
      <w:r>
        <w:br/>
      </w:r>
      <w:r>
        <w:rPr>
          <w:rStyle w:val="VerbatimChar"/>
        </w:rPr>
        <w:t>## 84       bfa 2021     2 586083    586     83   9 Grand-ouest</w:t>
      </w:r>
      <w:r>
        <w:br/>
      </w:r>
      <w:r>
        <w:rPr>
          <w:rStyle w:val="VerbatimChar"/>
        </w:rPr>
        <w:t>## 85       bfa 2021     2 586099    586     99   1 Grand-ouest</w:t>
      </w:r>
      <w:r>
        <w:br/>
      </w:r>
      <w:r>
        <w:rPr>
          <w:rStyle w:val="VerbatimChar"/>
        </w:rPr>
        <w:t>## 86       bfa 2021     2 586099    586     99   2 Grand-ouest</w:t>
      </w:r>
      <w:r>
        <w:br/>
      </w:r>
      <w:r>
        <w:rPr>
          <w:rStyle w:val="VerbatimChar"/>
        </w:rPr>
        <w:t>## 87       bfa 2021     2 586099    586     99   3 Grand-ouest</w:t>
      </w:r>
      <w:r>
        <w:br/>
      </w:r>
      <w:r>
        <w:rPr>
          <w:rStyle w:val="VerbatimChar"/>
        </w:rPr>
        <w:t>## 88       bfa 2021     2 586099    586     99   4 Grand-ouest</w:t>
      </w:r>
      <w:r>
        <w:br/>
      </w:r>
      <w:r>
        <w:rPr>
          <w:rStyle w:val="VerbatimChar"/>
        </w:rPr>
        <w:t>## 89       bfa 2021     2 586099    586     99   5 Grand-ouest</w:t>
      </w:r>
      <w:r>
        <w:br/>
      </w:r>
      <w:r>
        <w:rPr>
          <w:rStyle w:val="VerbatimChar"/>
        </w:rPr>
        <w:t>## 90       bfa 2021     2 586099    586     99   6 Grand-ouest</w:t>
      </w:r>
      <w:r>
        <w:br/>
      </w:r>
      <w:r>
        <w:rPr>
          <w:rStyle w:val="VerbatimChar"/>
        </w:rPr>
        <w:t>## 91       bfa 2021     2 586099    586     99   7 Grand-ouest</w:t>
      </w:r>
      <w:r>
        <w:br/>
      </w:r>
      <w:r>
        <w:rPr>
          <w:rStyle w:val="VerbatimChar"/>
        </w:rPr>
        <w:t>## 92       bfa 2021     2 586099    586     99   8 Grand-ouest</w:t>
      </w:r>
      <w:r>
        <w:br/>
      </w:r>
      <w:r>
        <w:rPr>
          <w:rStyle w:val="VerbatimChar"/>
        </w:rPr>
        <w:t>## 93       bfa 2021     2 586099    586     99   9 Grand-ouest</w:t>
      </w:r>
      <w:r>
        <w:br/>
      </w:r>
      <w:r>
        <w:rPr>
          <w:rStyle w:val="VerbatimChar"/>
        </w:rPr>
        <w:t>## 94       bfa 2021     2 586109    586    109   1 Grand-ouest</w:t>
      </w:r>
      <w:r>
        <w:br/>
      </w:r>
      <w:r>
        <w:rPr>
          <w:rStyle w:val="VerbatimChar"/>
        </w:rPr>
        <w:t>## 95       bfa 2021     2 586109    586    109   2 Grand-ouest</w:t>
      </w:r>
      <w:r>
        <w:br/>
      </w:r>
      <w:r>
        <w:rPr>
          <w:rStyle w:val="VerbatimChar"/>
        </w:rPr>
        <w:t>## 96       bfa 2021     2 586109    586    109   3 Grand-ouest</w:t>
      </w:r>
      <w:r>
        <w:br/>
      </w:r>
      <w:r>
        <w:rPr>
          <w:rStyle w:val="VerbatimChar"/>
        </w:rPr>
        <w:t>## 97       bfa 2021     2 586109    586    109   4 Grand-ouest</w:t>
      </w:r>
      <w:r>
        <w:br/>
      </w:r>
      <w:r>
        <w:rPr>
          <w:rStyle w:val="VerbatimChar"/>
        </w:rPr>
        <w:t>## 98       bfa 2021     2 586109    586    109   5 Grand-ouest</w:t>
      </w:r>
      <w:r>
        <w:br/>
      </w:r>
      <w:r>
        <w:rPr>
          <w:rStyle w:val="VerbatimChar"/>
        </w:rPr>
        <w:t>## 99       bfa 2021     2 586109    586    109   7 Grand-ouest</w:t>
      </w:r>
      <w:r>
        <w:br/>
      </w:r>
      <w:r>
        <w:rPr>
          <w:rStyle w:val="VerbatimChar"/>
        </w:rPr>
        <w:lastRenderedPageBreak/>
        <w:t>## 100      bfa 2021     2 586109    586    109   8 Grand-ouest</w:t>
      </w:r>
      <w:r>
        <w:br/>
      </w:r>
      <w:r>
        <w:rPr>
          <w:rStyle w:val="VerbatimChar"/>
        </w:rPr>
        <w:t>## 101      bfa 2021     2 586109    586    109   9 Grand-ouest</w:t>
      </w:r>
      <w:r>
        <w:br/>
      </w:r>
      <w:r>
        <w:rPr>
          <w:rStyle w:val="VerbatimChar"/>
        </w:rPr>
        <w:t>## 102      bfa 2021     2 586109    586    109  10 Grand-ouest</w:t>
      </w:r>
      <w:r>
        <w:br/>
      </w:r>
      <w:r>
        <w:rPr>
          <w:rStyle w:val="VerbatimChar"/>
        </w:rPr>
        <w:t>## 103      bfa 2021     2 586111    586    111   1 Grand-ouest</w:t>
      </w:r>
      <w:r>
        <w:br/>
      </w:r>
      <w:r>
        <w:rPr>
          <w:rStyle w:val="VerbatimChar"/>
        </w:rPr>
        <w:t>## 104      bfa 2021     2 586111    586    111   2 Grand-ouest</w:t>
      </w:r>
      <w:r>
        <w:br/>
      </w:r>
      <w:r>
        <w:rPr>
          <w:rStyle w:val="VerbatimChar"/>
        </w:rPr>
        <w:t>## 105      bfa 2021     2 586111    586    111   3 Grand-ouest</w:t>
      </w:r>
      <w:r>
        <w:br/>
      </w:r>
      <w:r>
        <w:rPr>
          <w:rStyle w:val="VerbatimChar"/>
        </w:rPr>
        <w:t>## 106      bfa 2021     2 586111    586    111   4 Grand-ouest</w:t>
      </w:r>
      <w:r>
        <w:br/>
      </w:r>
      <w:r>
        <w:rPr>
          <w:rStyle w:val="VerbatimChar"/>
        </w:rPr>
        <w:t>## 107      bfa 2021     2 586111    586    111   5 Grand-ouest</w:t>
      </w:r>
      <w:r>
        <w:br/>
      </w:r>
      <w:r>
        <w:rPr>
          <w:rStyle w:val="VerbatimChar"/>
        </w:rPr>
        <w:t>## 108      bfa 2021     2 586111    586    111   6 Grand-ouest</w:t>
      </w:r>
      <w:r>
        <w:br/>
      </w:r>
      <w:r>
        <w:rPr>
          <w:rStyle w:val="VerbatimChar"/>
        </w:rPr>
        <w:t>## 109      bfa 2021     2 586111    586    111   7 Grand-ouest</w:t>
      </w:r>
      <w:r>
        <w:br/>
      </w:r>
      <w:r>
        <w:rPr>
          <w:rStyle w:val="VerbatimChar"/>
        </w:rPr>
        <w:t>## 110      bfa 2021     2 586111    586    111   8 Grand-ouest</w:t>
      </w:r>
      <w:r>
        <w:br/>
      </w:r>
      <w:r>
        <w:rPr>
          <w:rStyle w:val="VerbatimChar"/>
        </w:rPr>
        <w:t>## 111      bfa 2021     2 586111    586    111   9 Grand-ouest</w:t>
      </w:r>
      <w:r>
        <w:br/>
      </w:r>
      <w:r>
        <w:rPr>
          <w:rStyle w:val="VerbatimChar"/>
        </w:rPr>
        <w:t>## 112      bfa 2021     2 586111    586    111  10 Grand-ouest</w:t>
      </w:r>
      <w:r>
        <w:br/>
      </w:r>
      <w:r>
        <w:rPr>
          <w:rStyle w:val="VerbatimChar"/>
        </w:rPr>
        <w:t>## 113      bfa 2021     2 586111    586    111  11 Grand-ouest</w:t>
      </w:r>
      <w:r>
        <w:br/>
      </w:r>
      <w:r>
        <w:rPr>
          <w:rStyle w:val="VerbatimChar"/>
        </w:rPr>
        <w:t>## 114      bfa 2021     2 586111    586    111  12 Grand-ouest</w:t>
      </w:r>
      <w:r>
        <w:br/>
      </w:r>
      <w:r>
        <w:rPr>
          <w:rStyle w:val="VerbatimChar"/>
        </w:rPr>
        <w:t>## 115      bfa 2021     2 586111    586    111  13 Grand-ouest</w:t>
      </w:r>
      <w:r>
        <w:br/>
      </w:r>
      <w:r>
        <w:rPr>
          <w:rStyle w:val="VerbatimChar"/>
        </w:rPr>
        <w:t>## 116      bfa 2021     2 586111    586    111  14 Grand-ouest</w:t>
      </w:r>
      <w:r>
        <w:br/>
      </w:r>
      <w:r>
        <w:rPr>
          <w:rStyle w:val="VerbatimChar"/>
        </w:rPr>
        <w:t>## 117      bfa 2021     2 586111    586    111  15 Grand-ouest</w:t>
      </w:r>
      <w:r>
        <w:br/>
      </w:r>
      <w:r>
        <w:rPr>
          <w:rStyle w:val="VerbatimChar"/>
        </w:rPr>
        <w:t>## 118      bfa 2021     2 586114    586    114   1 Grand-ouest</w:t>
      </w:r>
      <w:r>
        <w:br/>
      </w:r>
      <w:r>
        <w:rPr>
          <w:rStyle w:val="VerbatimChar"/>
        </w:rPr>
        <w:t>## 119      bfa 2021     2 586114    586    114   2 Grand-ouest</w:t>
      </w:r>
      <w:r>
        <w:br/>
      </w:r>
      <w:r>
        <w:rPr>
          <w:rStyle w:val="VerbatimChar"/>
        </w:rPr>
        <w:t>## 120      bfa 2021     2 586114    586    114   3 Grand-ouest</w:t>
      </w:r>
      <w:r>
        <w:br/>
      </w:r>
      <w:r>
        <w:rPr>
          <w:rStyle w:val="VerbatimChar"/>
        </w:rPr>
        <w:t>## 121      bfa 2021     2 586114    586    114   4 Grand-ouest</w:t>
      </w:r>
      <w:r>
        <w:br/>
      </w:r>
      <w:r>
        <w:rPr>
          <w:rStyle w:val="VerbatimChar"/>
        </w:rPr>
        <w:t>## 122      bfa 2021     2 586114    586    114   5 Grand-ouest</w:t>
      </w:r>
      <w:r>
        <w:br/>
      </w:r>
      <w:r>
        <w:rPr>
          <w:rStyle w:val="VerbatimChar"/>
        </w:rPr>
        <w:t>## 123      bfa 2021     2 586114    586    114   6 Grand-ouest</w:t>
      </w:r>
      <w:r>
        <w:br/>
      </w:r>
      <w:r>
        <w:rPr>
          <w:rStyle w:val="VerbatimChar"/>
        </w:rPr>
        <w:t>## 124      bfa 2021     2 586114    586    114   7 Grand-ouest</w:t>
      </w:r>
      <w:r>
        <w:br/>
      </w:r>
      <w:r>
        <w:rPr>
          <w:rStyle w:val="VerbatimChar"/>
        </w:rPr>
        <w:t>## 125      bfa 2021     2 586122    586    122   1 Grand-ouest</w:t>
      </w:r>
      <w:r>
        <w:br/>
      </w:r>
      <w:r>
        <w:rPr>
          <w:rStyle w:val="VerbatimChar"/>
        </w:rPr>
        <w:t>## 126      bfa 2021     2 586122    586    122   2 Grand-ouest</w:t>
      </w:r>
      <w:r>
        <w:br/>
      </w:r>
      <w:r>
        <w:rPr>
          <w:rStyle w:val="VerbatimChar"/>
        </w:rPr>
        <w:t>## 127      bfa 2021     2 586122    586    122   3 Grand-ouest</w:t>
      </w:r>
      <w:r>
        <w:br/>
      </w:r>
      <w:r>
        <w:rPr>
          <w:rStyle w:val="VerbatimChar"/>
        </w:rPr>
        <w:t>## 128      bfa 2021     2 586122    586    122   4 Grand-ouest</w:t>
      </w:r>
      <w:r>
        <w:br/>
      </w:r>
      <w:r>
        <w:rPr>
          <w:rStyle w:val="VerbatimChar"/>
        </w:rPr>
        <w:t>## 129      bfa 2021     2 587005    587      5   1 Grand-ouest</w:t>
      </w:r>
      <w:r>
        <w:br/>
      </w:r>
      <w:r>
        <w:rPr>
          <w:rStyle w:val="VerbatimChar"/>
        </w:rPr>
        <w:t>## 130      bfa 2021     2 587005    587      5   2 Grand-ouest</w:t>
      </w:r>
      <w:r>
        <w:br/>
      </w:r>
      <w:r>
        <w:rPr>
          <w:rStyle w:val="VerbatimChar"/>
        </w:rPr>
        <w:t>## 131      bfa 2021     2 587005    587      5   3 Grand-ouest</w:t>
      </w:r>
      <w:r>
        <w:br/>
      </w:r>
      <w:r>
        <w:rPr>
          <w:rStyle w:val="VerbatimChar"/>
        </w:rPr>
        <w:t>## 132      bfa 2021     2 587005    587      5   4 Grand-ouest</w:t>
      </w:r>
      <w:r>
        <w:br/>
      </w:r>
      <w:r>
        <w:rPr>
          <w:rStyle w:val="VerbatimChar"/>
        </w:rPr>
        <w:t>## 133      bfa 2021     2 587005    587      5   5 Grand-ouest</w:t>
      </w:r>
      <w:r>
        <w:br/>
      </w:r>
      <w:r>
        <w:rPr>
          <w:rStyle w:val="VerbatimChar"/>
        </w:rPr>
        <w:t>## 134      bfa 2021     2 587028    587     28   1 Grand-ouest</w:t>
      </w:r>
      <w:r>
        <w:br/>
      </w:r>
      <w:r>
        <w:rPr>
          <w:rStyle w:val="VerbatimChar"/>
        </w:rPr>
        <w:t>## 135      bfa 2021     2 587028    587     28   2 Grand-ouest</w:t>
      </w:r>
      <w:r>
        <w:br/>
      </w:r>
      <w:r>
        <w:rPr>
          <w:rStyle w:val="VerbatimChar"/>
        </w:rPr>
        <w:t>## 136      bfa 2021     2 587028    587     28   3 Grand-ouest</w:t>
      </w:r>
      <w:r>
        <w:br/>
      </w:r>
      <w:r>
        <w:rPr>
          <w:rStyle w:val="VerbatimChar"/>
        </w:rPr>
        <w:t>## 137      bfa 2021     2 587028    587     28   4 Grand-ouest</w:t>
      </w:r>
      <w:r>
        <w:br/>
      </w:r>
      <w:r>
        <w:rPr>
          <w:rStyle w:val="VerbatimChar"/>
        </w:rPr>
        <w:t>## 138      bfa 2021     2 587028    587     28   5 Grand-ouest</w:t>
      </w:r>
      <w:r>
        <w:br/>
      </w:r>
      <w:r>
        <w:rPr>
          <w:rStyle w:val="VerbatimChar"/>
        </w:rPr>
        <w:t>## 139      bfa 2021     2 587028    587     28   6 Grand-ouest</w:t>
      </w:r>
      <w:r>
        <w:br/>
      </w:r>
      <w:r>
        <w:rPr>
          <w:rStyle w:val="VerbatimChar"/>
        </w:rPr>
        <w:t>## 140      bfa 2021     2 587028    587     28   7 Grand-ouest</w:t>
      </w:r>
      <w:r>
        <w:br/>
      </w:r>
      <w:r>
        <w:rPr>
          <w:rStyle w:val="VerbatimChar"/>
        </w:rPr>
        <w:t>## 141      bfa 2021     2 587028    587     28   8 Grand-ouest</w:t>
      </w:r>
      <w:r>
        <w:br/>
      </w:r>
      <w:r>
        <w:rPr>
          <w:rStyle w:val="VerbatimChar"/>
        </w:rPr>
        <w:t>## 142      bfa 2021     2 587028    587     28   9 Grand-ouest</w:t>
      </w:r>
      <w:r>
        <w:br/>
      </w:r>
      <w:r>
        <w:rPr>
          <w:rStyle w:val="VerbatimChar"/>
        </w:rPr>
        <w:t>## 143      bfa 2021     2 587028    587     28  10 Grand-ouest</w:t>
      </w:r>
      <w:r>
        <w:br/>
      </w:r>
      <w:r>
        <w:rPr>
          <w:rStyle w:val="VerbatimChar"/>
        </w:rPr>
        <w:t>## 144      bfa 2021     2 587028    587     28  11 Grand-ouest</w:t>
      </w:r>
      <w:r>
        <w:br/>
      </w:r>
      <w:r>
        <w:rPr>
          <w:rStyle w:val="VerbatimChar"/>
        </w:rPr>
        <w:t>## 145      bfa 2021     2 587028    587     28  12 Grand-ouest</w:t>
      </w:r>
      <w:r>
        <w:br/>
      </w:r>
      <w:r>
        <w:rPr>
          <w:rStyle w:val="VerbatimChar"/>
        </w:rPr>
        <w:t>## 146      bfa 2021     2 587032    587     32   1 Grand-ouest</w:t>
      </w:r>
      <w:r>
        <w:br/>
      </w:r>
      <w:r>
        <w:rPr>
          <w:rStyle w:val="VerbatimChar"/>
        </w:rPr>
        <w:t>## 147      bfa 2021     2 587032    587     32   2 Grand-ouest</w:t>
      </w:r>
      <w:r>
        <w:br/>
      </w:r>
      <w:r>
        <w:rPr>
          <w:rStyle w:val="VerbatimChar"/>
        </w:rPr>
        <w:t>## 148      bfa 2021     2 587032    587     32   3 Grand-ouest</w:t>
      </w:r>
      <w:r>
        <w:br/>
      </w:r>
      <w:r>
        <w:rPr>
          <w:rStyle w:val="VerbatimChar"/>
        </w:rPr>
        <w:t>## 149      bfa 2021     2 587032    587     32   4 Grand-ouest</w:t>
      </w:r>
      <w:r>
        <w:br/>
      </w:r>
      <w:r>
        <w:rPr>
          <w:rStyle w:val="VerbatimChar"/>
        </w:rPr>
        <w:lastRenderedPageBreak/>
        <w:t>## 150      bfa 2021     2 587032    587     32   5 Grand-ouest</w:t>
      </w:r>
      <w:r>
        <w:br/>
      </w:r>
      <w:r>
        <w:rPr>
          <w:rStyle w:val="VerbatimChar"/>
        </w:rPr>
        <w:t>## 151      bfa 2021     2 587032    587     32   6 Grand-ouest</w:t>
      </w:r>
      <w:r>
        <w:br/>
      </w:r>
      <w:r>
        <w:rPr>
          <w:rStyle w:val="VerbatimChar"/>
        </w:rPr>
        <w:t>## 152      bfa 2021     2 587043    587     43   1 Grand-ouest</w:t>
      </w:r>
      <w:r>
        <w:br/>
      </w:r>
      <w:r>
        <w:rPr>
          <w:rStyle w:val="VerbatimChar"/>
        </w:rPr>
        <w:t>## 153      bfa 2021     2 587043    587     43   2 Grand-ouest</w:t>
      </w:r>
      <w:r>
        <w:br/>
      </w:r>
      <w:r>
        <w:rPr>
          <w:rStyle w:val="VerbatimChar"/>
        </w:rPr>
        <w:t>## 154      bfa 2021     2 587043    587     43   3 Grand-ouest</w:t>
      </w:r>
      <w:r>
        <w:br/>
      </w:r>
      <w:r>
        <w:rPr>
          <w:rStyle w:val="VerbatimChar"/>
        </w:rPr>
        <w:t>## 155      bfa 2021     2 587043    587     43   4 Grand-ouest</w:t>
      </w:r>
      <w:r>
        <w:br/>
      </w:r>
      <w:r>
        <w:rPr>
          <w:rStyle w:val="VerbatimChar"/>
        </w:rPr>
        <w:t>## 156      bfa 2021     2 587043    587     43   5 Grand-ouest</w:t>
      </w:r>
      <w:r>
        <w:br/>
      </w:r>
      <w:r>
        <w:rPr>
          <w:rStyle w:val="VerbatimChar"/>
        </w:rPr>
        <w:t>## 157      bfa 2021     2 587044    587     44   1 Grand-ouest</w:t>
      </w:r>
      <w:r>
        <w:br/>
      </w:r>
      <w:r>
        <w:rPr>
          <w:rStyle w:val="VerbatimChar"/>
        </w:rPr>
        <w:t>## 158      bfa 2021     2 587044    587     44   2 Grand-ouest</w:t>
      </w:r>
      <w:r>
        <w:br/>
      </w:r>
      <w:r>
        <w:rPr>
          <w:rStyle w:val="VerbatimChar"/>
        </w:rPr>
        <w:t>## 159      bfa 2021     2 587044    587     44   3 Grand-ouest</w:t>
      </w:r>
      <w:r>
        <w:br/>
      </w:r>
      <w:r>
        <w:rPr>
          <w:rStyle w:val="VerbatimChar"/>
        </w:rPr>
        <w:t>## 160      bfa 2021     2 587044    587     44   4 Grand-ouest</w:t>
      </w:r>
      <w:r>
        <w:br/>
      </w:r>
      <w:r>
        <w:rPr>
          <w:rStyle w:val="VerbatimChar"/>
        </w:rPr>
        <w:t>## 161      bfa 2021     2 587050    587     50   1 Grand-ouest</w:t>
      </w:r>
      <w:r>
        <w:br/>
      </w:r>
      <w:r>
        <w:rPr>
          <w:rStyle w:val="VerbatimChar"/>
        </w:rPr>
        <w:t>## 162      bfa 2021     2 587050    587     50   2 Grand-ouest</w:t>
      </w:r>
      <w:r>
        <w:br/>
      </w:r>
      <w:r>
        <w:rPr>
          <w:rStyle w:val="VerbatimChar"/>
        </w:rPr>
        <w:t>## 163      bfa 2021     2 587050    587     50   3 Grand-ouest</w:t>
      </w:r>
      <w:r>
        <w:br/>
      </w:r>
      <w:r>
        <w:rPr>
          <w:rStyle w:val="VerbatimChar"/>
        </w:rPr>
        <w:t>## 164      bfa 2021     2 587050    587     50   4 Grand-ouest</w:t>
      </w:r>
      <w:r>
        <w:br/>
      </w:r>
      <w:r>
        <w:rPr>
          <w:rStyle w:val="VerbatimChar"/>
        </w:rPr>
        <w:t>## 165      bfa 2021     2 587050    587     50   5 Grand-ouest</w:t>
      </w:r>
      <w:r>
        <w:br/>
      </w:r>
      <w:r>
        <w:rPr>
          <w:rStyle w:val="VerbatimChar"/>
        </w:rPr>
        <w:t>## 166      bfa 2021     2 587050    587     50   6 Grand-ouest</w:t>
      </w:r>
      <w:r>
        <w:br/>
      </w:r>
      <w:r>
        <w:rPr>
          <w:rStyle w:val="VerbatimChar"/>
        </w:rPr>
        <w:t>## 167      bfa 2021     2 587050    587     50   7 Grand-ouest</w:t>
      </w:r>
      <w:r>
        <w:br/>
      </w:r>
      <w:r>
        <w:rPr>
          <w:rStyle w:val="VerbatimChar"/>
        </w:rPr>
        <w:t>## 168      bfa 2021     2 587050    587     50   8 Grand-ouest</w:t>
      </w:r>
      <w:r>
        <w:br/>
      </w:r>
      <w:r>
        <w:rPr>
          <w:rStyle w:val="VerbatimChar"/>
        </w:rPr>
        <w:t>## 169      bfa 2021     2 587052    587     52   1 Grand-ouest</w:t>
      </w:r>
      <w:r>
        <w:br/>
      </w:r>
      <w:r>
        <w:rPr>
          <w:rStyle w:val="VerbatimChar"/>
        </w:rPr>
        <w:t>## 170      bfa 2021     2 587052    587     52   2 Grand-ouest</w:t>
      </w:r>
      <w:r>
        <w:br/>
      </w:r>
      <w:r>
        <w:rPr>
          <w:rStyle w:val="VerbatimChar"/>
        </w:rPr>
        <w:t>## 171      bfa 2021     2 587052    587     52   3 Grand-ouest</w:t>
      </w:r>
      <w:r>
        <w:br/>
      </w:r>
      <w:r>
        <w:rPr>
          <w:rStyle w:val="VerbatimChar"/>
        </w:rPr>
        <w:t>## 172      bfa 2021     2 587052    587     52   4 Grand-ouest</w:t>
      </w:r>
      <w:r>
        <w:br/>
      </w:r>
      <w:r>
        <w:rPr>
          <w:rStyle w:val="VerbatimChar"/>
        </w:rPr>
        <w:t>## 173      bfa 2021     2 587052    587     52   5 Grand-ouest</w:t>
      </w:r>
      <w:r>
        <w:br/>
      </w:r>
      <w:r>
        <w:rPr>
          <w:rStyle w:val="VerbatimChar"/>
        </w:rPr>
        <w:t>## 174      bfa 2021     2 587052    587     52   6 Grand-ouest</w:t>
      </w:r>
      <w:r>
        <w:br/>
      </w:r>
      <w:r>
        <w:rPr>
          <w:rStyle w:val="VerbatimChar"/>
        </w:rPr>
        <w:t>## 175      bfa 2021     2 587052    587     52   7 Grand-ouest</w:t>
      </w:r>
      <w:r>
        <w:br/>
      </w:r>
      <w:r>
        <w:rPr>
          <w:rStyle w:val="VerbatimChar"/>
        </w:rPr>
        <w:t>## 176      bfa 2021     2 587056    587     56   1 Grand-ouest</w:t>
      </w:r>
      <w:r>
        <w:br/>
      </w:r>
      <w:r>
        <w:rPr>
          <w:rStyle w:val="VerbatimChar"/>
        </w:rPr>
        <w:t>## 177      bfa 2021     2 587056    587     56   2 Grand-ouest</w:t>
      </w:r>
      <w:r>
        <w:br/>
      </w:r>
      <w:r>
        <w:rPr>
          <w:rStyle w:val="VerbatimChar"/>
        </w:rPr>
        <w:t>## 178      bfa 2021     2 587056    587     56   3 Grand-ouest</w:t>
      </w:r>
      <w:r>
        <w:br/>
      </w:r>
      <w:r>
        <w:rPr>
          <w:rStyle w:val="VerbatimChar"/>
        </w:rPr>
        <w:t>## 179      bfa 2021     2 587056    587     56   4 Grand-ouest</w:t>
      </w:r>
      <w:r>
        <w:br/>
      </w:r>
      <w:r>
        <w:rPr>
          <w:rStyle w:val="VerbatimChar"/>
        </w:rPr>
        <w:t>## 180      bfa 2021     2 587056    587     56   5 Grand-ouest</w:t>
      </w:r>
      <w:r>
        <w:br/>
      </w:r>
      <w:r>
        <w:rPr>
          <w:rStyle w:val="VerbatimChar"/>
        </w:rPr>
        <w:t>## 181      bfa 2021     2 587056    587     56   6 Grand-ouest</w:t>
      </w:r>
      <w:r>
        <w:br/>
      </w:r>
      <w:r>
        <w:rPr>
          <w:rStyle w:val="VerbatimChar"/>
        </w:rPr>
        <w:t>## 182      bfa 2021     2 587056    587     56   7 Grand-ouest</w:t>
      </w:r>
      <w:r>
        <w:br/>
      </w:r>
      <w:r>
        <w:rPr>
          <w:rStyle w:val="VerbatimChar"/>
        </w:rPr>
        <w:t>## 183      bfa 2021     2 587056    587     56   8 Grand-ouest</w:t>
      </w:r>
      <w:r>
        <w:br/>
      </w:r>
      <w:r>
        <w:rPr>
          <w:rStyle w:val="VerbatimChar"/>
        </w:rPr>
        <w:t>## 184      bfa 2021     2 587056    587     56   9 Grand-ouest</w:t>
      </w:r>
      <w:r>
        <w:br/>
      </w:r>
      <w:r>
        <w:rPr>
          <w:rStyle w:val="VerbatimChar"/>
        </w:rPr>
        <w:t>## 185      bfa 2021     2 587056    587     56  10 Grand-ouest</w:t>
      </w:r>
      <w:r>
        <w:br/>
      </w:r>
      <w:r>
        <w:rPr>
          <w:rStyle w:val="VerbatimChar"/>
        </w:rPr>
        <w:t>## 186      bfa 2021     2 587056    587     56  11 Grand-ouest</w:t>
      </w:r>
      <w:r>
        <w:br/>
      </w:r>
      <w:r>
        <w:rPr>
          <w:rStyle w:val="VerbatimChar"/>
        </w:rPr>
        <w:t>## 187      bfa 2021     2 587065    587     65   1 Grand-ouest</w:t>
      </w:r>
      <w:r>
        <w:br/>
      </w:r>
      <w:r>
        <w:rPr>
          <w:rStyle w:val="VerbatimChar"/>
        </w:rPr>
        <w:t>## 188      bfa 2021     2 587065    587     65   2 Grand-ouest</w:t>
      </w:r>
      <w:r>
        <w:br/>
      </w:r>
      <w:r>
        <w:rPr>
          <w:rStyle w:val="VerbatimChar"/>
        </w:rPr>
        <w:t>## 189      bfa 2021     2 587065    587     65   3 Grand-ouest</w:t>
      </w:r>
      <w:r>
        <w:br/>
      </w:r>
      <w:r>
        <w:rPr>
          <w:rStyle w:val="VerbatimChar"/>
        </w:rPr>
        <w:t>## 190      bfa 2021     2 587065    587     65   4 Grand-ouest</w:t>
      </w:r>
      <w:r>
        <w:br/>
      </w:r>
      <w:r>
        <w:rPr>
          <w:rStyle w:val="VerbatimChar"/>
        </w:rPr>
        <w:t>## 191      bfa 2021     2 587082    587     82   1 Grand-ouest</w:t>
      </w:r>
      <w:r>
        <w:br/>
      </w:r>
      <w:r>
        <w:rPr>
          <w:rStyle w:val="VerbatimChar"/>
        </w:rPr>
        <w:t>## 192      bfa 2021     2 587082    587     82   2 Grand-ouest</w:t>
      </w:r>
      <w:r>
        <w:br/>
      </w:r>
      <w:r>
        <w:rPr>
          <w:rStyle w:val="VerbatimChar"/>
        </w:rPr>
        <w:t>## 193      bfa 2021     2 587082    587     82   3 Grand-ouest</w:t>
      </w:r>
      <w:r>
        <w:br/>
      </w:r>
      <w:r>
        <w:rPr>
          <w:rStyle w:val="VerbatimChar"/>
        </w:rPr>
        <w:t>## 194      bfa 2021     2 587082    587     82   4 Grand-ouest</w:t>
      </w:r>
      <w:r>
        <w:br/>
      </w:r>
      <w:r>
        <w:rPr>
          <w:rStyle w:val="VerbatimChar"/>
        </w:rPr>
        <w:t>## 195      bfa 2021     2 587083    587     83   1 Grand-ouest</w:t>
      </w:r>
      <w:r>
        <w:br/>
      </w:r>
      <w:r>
        <w:rPr>
          <w:rStyle w:val="VerbatimChar"/>
        </w:rPr>
        <w:t>## 196      bfa 2021     2 587083    587     83   2 Grand-ouest</w:t>
      </w:r>
      <w:r>
        <w:br/>
      </w:r>
      <w:r>
        <w:rPr>
          <w:rStyle w:val="VerbatimChar"/>
        </w:rPr>
        <w:t>## 197      bfa 2021     2 587083    587     83   3 Grand-ouest</w:t>
      </w:r>
      <w:r>
        <w:br/>
      </w:r>
      <w:r>
        <w:rPr>
          <w:rStyle w:val="VerbatimChar"/>
        </w:rPr>
        <w:t>## 198      bfa 2021     2 587083    587     83   4 Grand-ouest</w:t>
      </w:r>
      <w:r>
        <w:br/>
      </w:r>
      <w:r>
        <w:rPr>
          <w:rStyle w:val="VerbatimChar"/>
        </w:rPr>
        <w:t>## 199      bfa 2021     2 587083    587     83   5 Grand-ouest</w:t>
      </w:r>
      <w:r>
        <w:br/>
      </w:r>
      <w:r>
        <w:rPr>
          <w:rStyle w:val="VerbatimChar"/>
        </w:rPr>
        <w:lastRenderedPageBreak/>
        <w:t>## 200      bfa 2021     2 587094    587     94   1 Grand-ouest</w:t>
      </w:r>
      <w:r>
        <w:br/>
      </w:r>
      <w:r>
        <w:rPr>
          <w:rStyle w:val="VerbatimChar"/>
        </w:rPr>
        <w:t>## 201      bfa 2021     2 587094    587     94   2 Grand-ouest</w:t>
      </w:r>
      <w:r>
        <w:br/>
      </w:r>
      <w:r>
        <w:rPr>
          <w:rStyle w:val="VerbatimChar"/>
        </w:rPr>
        <w:t>## 202      bfa 2021     2 587094    587     94   3 Grand-ouest</w:t>
      </w:r>
      <w:r>
        <w:br/>
      </w:r>
      <w:r>
        <w:rPr>
          <w:rStyle w:val="VerbatimChar"/>
        </w:rPr>
        <w:t>## 203      bfa 2021     2 587094    587     94   4 Grand-ouest</w:t>
      </w:r>
      <w:r>
        <w:br/>
      </w:r>
      <w:r>
        <w:rPr>
          <w:rStyle w:val="VerbatimChar"/>
        </w:rPr>
        <w:t>## 204      bfa 2021     1 588028    588     28   1 Grand-ouest</w:t>
      </w:r>
      <w:r>
        <w:br/>
      </w:r>
      <w:r>
        <w:rPr>
          <w:rStyle w:val="VerbatimChar"/>
        </w:rPr>
        <w:t>## 205      bfa 2021     1 588028    588     28   2 Grand-ouest</w:t>
      </w:r>
      <w:r>
        <w:br/>
      </w:r>
      <w:r>
        <w:rPr>
          <w:rStyle w:val="VerbatimChar"/>
        </w:rPr>
        <w:t>## 206      bfa 2021     1 588028    588     28   3 Grand-ouest</w:t>
      </w:r>
      <w:r>
        <w:br/>
      </w:r>
      <w:r>
        <w:rPr>
          <w:rStyle w:val="VerbatimChar"/>
        </w:rPr>
        <w:t>## 207      bfa 2021     1 588028    588     28   4 Grand-ouest</w:t>
      </w:r>
      <w:r>
        <w:br/>
      </w:r>
      <w:r>
        <w:rPr>
          <w:rStyle w:val="VerbatimChar"/>
        </w:rPr>
        <w:t>## 208      bfa 2021     1 588028    588     28   5 Grand-ouest</w:t>
      </w:r>
      <w:r>
        <w:br/>
      </w:r>
      <w:r>
        <w:rPr>
          <w:rStyle w:val="VerbatimChar"/>
        </w:rPr>
        <w:t>## 209      bfa 2021     1 588028    588     28   6 Grand-ouest</w:t>
      </w:r>
      <w:r>
        <w:br/>
      </w:r>
      <w:r>
        <w:rPr>
          <w:rStyle w:val="VerbatimChar"/>
        </w:rPr>
        <w:t>## 210      bfa 2021     1 588028    588     28   7 Grand-ouest</w:t>
      </w:r>
      <w:r>
        <w:br/>
      </w:r>
      <w:r>
        <w:rPr>
          <w:rStyle w:val="VerbatimChar"/>
        </w:rPr>
        <w:t>## 211      bfa 2021     1 588028    588     28   8 Grand-ouest</w:t>
      </w:r>
      <w:r>
        <w:br/>
      </w:r>
      <w:r>
        <w:rPr>
          <w:rStyle w:val="VerbatimChar"/>
        </w:rPr>
        <w:t>## 212      bfa 2021     1 588028    588     28   9 Grand-ouest</w:t>
      </w:r>
      <w:r>
        <w:br/>
      </w:r>
      <w:r>
        <w:rPr>
          <w:rStyle w:val="VerbatimChar"/>
        </w:rPr>
        <w:t>## 213      bfa 2021     1 588028    588     28  10 Grand-ouest</w:t>
      </w:r>
      <w:r>
        <w:br/>
      </w:r>
      <w:r>
        <w:rPr>
          <w:rStyle w:val="VerbatimChar"/>
        </w:rPr>
        <w:t>## 214      bfa 2021     1 588028    588     28  11 Grand-ouest</w:t>
      </w:r>
      <w:r>
        <w:br/>
      </w:r>
      <w:r>
        <w:rPr>
          <w:rStyle w:val="VerbatimChar"/>
        </w:rPr>
        <w:t>## 215      bfa 2021     1 588028    588     28  12 Grand-ouest</w:t>
      </w:r>
      <w:r>
        <w:br/>
      </w:r>
      <w:r>
        <w:rPr>
          <w:rStyle w:val="VerbatimChar"/>
        </w:rPr>
        <w:t>## 216      bfa 2021     1 588028    588     28  13 Grand-ouest</w:t>
      </w:r>
      <w:r>
        <w:br/>
      </w:r>
      <w:r>
        <w:rPr>
          <w:rStyle w:val="VerbatimChar"/>
        </w:rPr>
        <w:t>## 217      bfa 2021     1 588028    588     28  14 Grand-ouest</w:t>
      </w:r>
      <w:r>
        <w:br/>
      </w:r>
      <w:r>
        <w:rPr>
          <w:rStyle w:val="VerbatimChar"/>
        </w:rPr>
        <w:t>## 218      bfa 2021     1 588028    588     28  15 Grand-ouest</w:t>
      </w:r>
      <w:r>
        <w:br/>
      </w:r>
      <w:r>
        <w:rPr>
          <w:rStyle w:val="VerbatimChar"/>
        </w:rPr>
        <w:t>## 219      bfa 2021     1 588028    588     28  16 Grand-ouest</w:t>
      </w:r>
      <w:r>
        <w:br/>
      </w:r>
      <w:r>
        <w:rPr>
          <w:rStyle w:val="VerbatimChar"/>
        </w:rPr>
        <w:t>## 220      bfa 2021     1 588028    588     28  17 Grand-ouest</w:t>
      </w:r>
      <w:r>
        <w:br/>
      </w:r>
      <w:r>
        <w:rPr>
          <w:rStyle w:val="VerbatimChar"/>
        </w:rPr>
        <w:t>## 221      bfa 2021     1 588028    588     28  18 Grand-ouest</w:t>
      </w:r>
      <w:r>
        <w:br/>
      </w:r>
      <w:r>
        <w:rPr>
          <w:rStyle w:val="VerbatimChar"/>
        </w:rPr>
        <w:t>## 222      bfa 2021     1 588028    588     28  19 Grand-ouest</w:t>
      </w:r>
      <w:r>
        <w:br/>
      </w:r>
      <w:r>
        <w:rPr>
          <w:rStyle w:val="VerbatimChar"/>
        </w:rPr>
        <w:t>## 223      bfa 2021     1 588028    588     28  20 Grand-ouest</w:t>
      </w:r>
      <w:r>
        <w:br/>
      </w:r>
      <w:r>
        <w:rPr>
          <w:rStyle w:val="VerbatimChar"/>
        </w:rPr>
        <w:t>## 224      bfa 2021     1 588028    588     28  21 Grand-ouest</w:t>
      </w:r>
      <w:r>
        <w:br/>
      </w:r>
      <w:r>
        <w:rPr>
          <w:rStyle w:val="VerbatimChar"/>
        </w:rPr>
        <w:t>## 225      bfa 2021     1 588028    588     28  22 Grand-ouest</w:t>
      </w:r>
      <w:r>
        <w:br/>
      </w:r>
      <w:r>
        <w:rPr>
          <w:rStyle w:val="VerbatimChar"/>
        </w:rPr>
        <w:t>## 226      bfa 2021     1 588028    588     28  23 Grand-ouest</w:t>
      </w:r>
      <w:r>
        <w:br/>
      </w:r>
      <w:r>
        <w:rPr>
          <w:rStyle w:val="VerbatimChar"/>
        </w:rPr>
        <w:t>## 227      bfa 2021     1 588028    588     28  24 Grand-ouest</w:t>
      </w:r>
      <w:r>
        <w:br/>
      </w:r>
      <w:r>
        <w:rPr>
          <w:rStyle w:val="VerbatimChar"/>
        </w:rPr>
        <w:t>## 228      bfa 2021     1 588032    588     32   1 Grand-ouest</w:t>
      </w:r>
      <w:r>
        <w:br/>
      </w:r>
      <w:r>
        <w:rPr>
          <w:rStyle w:val="VerbatimChar"/>
        </w:rPr>
        <w:t>## 229      bfa 2021     1 588032    588     32   2 Grand-ouest</w:t>
      </w:r>
      <w:r>
        <w:br/>
      </w:r>
      <w:r>
        <w:rPr>
          <w:rStyle w:val="VerbatimChar"/>
        </w:rPr>
        <w:t>## 230      bfa 2021     1 588032    588     32   3 Grand-ouest</w:t>
      </w:r>
      <w:r>
        <w:br/>
      </w:r>
      <w:r>
        <w:rPr>
          <w:rStyle w:val="VerbatimChar"/>
        </w:rPr>
        <w:t>## 231      bfa 2021     1 588032    588     32   4 Grand-ouest</w:t>
      </w:r>
      <w:r>
        <w:br/>
      </w:r>
      <w:r>
        <w:rPr>
          <w:rStyle w:val="VerbatimChar"/>
        </w:rPr>
        <w:t>## 232      bfa 2021     1 588032    588     32   5 Grand-ouest</w:t>
      </w:r>
      <w:r>
        <w:br/>
      </w:r>
      <w:r>
        <w:rPr>
          <w:rStyle w:val="VerbatimChar"/>
        </w:rPr>
        <w:t>## 233      bfa 2021     1 588032    588     32   6 Grand-ouest</w:t>
      </w:r>
      <w:r>
        <w:br/>
      </w:r>
      <w:r>
        <w:rPr>
          <w:rStyle w:val="VerbatimChar"/>
        </w:rPr>
        <w:t>## 234      bfa 2021     1 588032    588     32   7 Grand-ouest</w:t>
      </w:r>
      <w:r>
        <w:br/>
      </w:r>
      <w:r>
        <w:rPr>
          <w:rStyle w:val="VerbatimChar"/>
        </w:rPr>
        <w:t>## 235      bfa 2021     1 588032    588     32   8 Grand-ouest</w:t>
      </w:r>
      <w:r>
        <w:br/>
      </w:r>
      <w:r>
        <w:rPr>
          <w:rStyle w:val="VerbatimChar"/>
        </w:rPr>
        <w:t>## 236      bfa 2021     1 588032    588     32   9 Grand-ouest</w:t>
      </w:r>
      <w:r>
        <w:br/>
      </w:r>
      <w:r>
        <w:rPr>
          <w:rStyle w:val="VerbatimChar"/>
        </w:rPr>
        <w:t>## 237      bfa 2021     1 588040    588     40   1 Grand-ouest</w:t>
      </w:r>
      <w:r>
        <w:br/>
      </w:r>
      <w:r>
        <w:rPr>
          <w:rStyle w:val="VerbatimChar"/>
        </w:rPr>
        <w:t>## 238      bfa 2021     1 588040    588     40   2 Grand-ouest</w:t>
      </w:r>
      <w:r>
        <w:br/>
      </w:r>
      <w:r>
        <w:rPr>
          <w:rStyle w:val="VerbatimChar"/>
        </w:rPr>
        <w:t>## 239      bfa 2021     1 588040    588     40   3 Grand-ouest</w:t>
      </w:r>
      <w:r>
        <w:br/>
      </w:r>
      <w:r>
        <w:rPr>
          <w:rStyle w:val="VerbatimChar"/>
        </w:rPr>
        <w:t>## 240      bfa 2021     1 588040    588     40   4 Grand-ouest</w:t>
      </w:r>
      <w:r>
        <w:br/>
      </w:r>
      <w:r>
        <w:rPr>
          <w:rStyle w:val="VerbatimChar"/>
        </w:rPr>
        <w:t>## 241      bfa 2021     1 588040    588     40   5 Grand-ouest</w:t>
      </w:r>
      <w:r>
        <w:br/>
      </w:r>
      <w:r>
        <w:rPr>
          <w:rStyle w:val="VerbatimChar"/>
        </w:rPr>
        <w:t>## 242      bfa 2021     1 588043    588     43   1 Grand-ouest</w:t>
      </w:r>
      <w:r>
        <w:br/>
      </w:r>
      <w:r>
        <w:rPr>
          <w:rStyle w:val="VerbatimChar"/>
        </w:rPr>
        <w:t>## 243      bfa 2021     1 588043    588     43   2 Grand-ouest</w:t>
      </w:r>
      <w:r>
        <w:br/>
      </w:r>
      <w:r>
        <w:rPr>
          <w:rStyle w:val="VerbatimChar"/>
        </w:rPr>
        <w:t>## 244      bfa 2021     1 588043    588     43   3 Grand-ouest</w:t>
      </w:r>
      <w:r>
        <w:br/>
      </w:r>
      <w:r>
        <w:rPr>
          <w:rStyle w:val="VerbatimChar"/>
        </w:rPr>
        <w:t>## 245      bfa 2021     1 588043    588     43   4 Grand-ouest</w:t>
      </w:r>
      <w:r>
        <w:br/>
      </w:r>
      <w:r>
        <w:rPr>
          <w:rStyle w:val="VerbatimChar"/>
        </w:rPr>
        <w:t>## 246      bfa 2021     1 588043    588     43   5 Grand-ouest</w:t>
      </w:r>
      <w:r>
        <w:br/>
      </w:r>
      <w:r>
        <w:rPr>
          <w:rStyle w:val="VerbatimChar"/>
        </w:rPr>
        <w:t>## 247      bfa 2021     1 588043    588     43   6 Grand-ouest</w:t>
      </w:r>
      <w:r>
        <w:br/>
      </w:r>
      <w:r>
        <w:rPr>
          <w:rStyle w:val="VerbatimChar"/>
        </w:rPr>
        <w:t>## 248      bfa 2021     1 588044    588     44   1 Grand-ouest</w:t>
      </w:r>
      <w:r>
        <w:br/>
      </w:r>
      <w:r>
        <w:rPr>
          <w:rStyle w:val="VerbatimChar"/>
        </w:rPr>
        <w:t>## 249      bfa 2021     1 588044    588     44   2 Grand-ouest</w:t>
      </w:r>
      <w:r>
        <w:br/>
      </w:r>
      <w:r>
        <w:rPr>
          <w:rStyle w:val="VerbatimChar"/>
        </w:rPr>
        <w:lastRenderedPageBreak/>
        <w:t>## 250      bfa 2021     1 588044    588     44   3 Grand-ouest</w:t>
      </w:r>
      <w:r>
        <w:br/>
      </w:r>
      <w:r>
        <w:rPr>
          <w:rStyle w:val="VerbatimChar"/>
        </w:rPr>
        <w:t>## 251      bfa 2021     1 588044    588     44   4 Grand-ouest</w:t>
      </w:r>
      <w:r>
        <w:br/>
      </w:r>
      <w:r>
        <w:rPr>
          <w:rStyle w:val="VerbatimChar"/>
        </w:rPr>
        <w:t>## 252      bfa 2021     1 588052    588     52   1 Grand-ouest</w:t>
      </w:r>
      <w:r>
        <w:br/>
      </w:r>
      <w:r>
        <w:rPr>
          <w:rStyle w:val="VerbatimChar"/>
        </w:rPr>
        <w:t>## 253      bfa 2021     1 588052    588     52   2 Grand-ouest</w:t>
      </w:r>
      <w:r>
        <w:br/>
      </w:r>
      <w:r>
        <w:rPr>
          <w:rStyle w:val="VerbatimChar"/>
        </w:rPr>
        <w:t>## 254      bfa 2021     1 588052    588     52   3 Grand-ouest</w:t>
      </w:r>
      <w:r>
        <w:br/>
      </w:r>
      <w:r>
        <w:rPr>
          <w:rStyle w:val="VerbatimChar"/>
        </w:rPr>
        <w:t>## 255      bfa 2021     1 588052    588     52   4 Grand-ouest</w:t>
      </w:r>
      <w:r>
        <w:br/>
      </w:r>
      <w:r>
        <w:rPr>
          <w:rStyle w:val="VerbatimChar"/>
        </w:rPr>
        <w:t>## 256      bfa 2021     1 588052    588     52   5 Grand-ouest</w:t>
      </w:r>
      <w:r>
        <w:br/>
      </w:r>
      <w:r>
        <w:rPr>
          <w:rStyle w:val="VerbatimChar"/>
        </w:rPr>
        <w:t>## 257      bfa 2021     1 588078    588     78   1 Grand-ouest</w:t>
      </w:r>
      <w:r>
        <w:br/>
      </w:r>
      <w:r>
        <w:rPr>
          <w:rStyle w:val="VerbatimChar"/>
        </w:rPr>
        <w:t>## 258      bfa 2021     1 588078    588     78   2 Grand-ouest</w:t>
      </w:r>
      <w:r>
        <w:br/>
      </w:r>
      <w:r>
        <w:rPr>
          <w:rStyle w:val="VerbatimChar"/>
        </w:rPr>
        <w:t>## 259      bfa 2021     1 588078    588     78   3 Grand-ouest</w:t>
      </w:r>
      <w:r>
        <w:br/>
      </w:r>
      <w:r>
        <w:rPr>
          <w:rStyle w:val="VerbatimChar"/>
        </w:rPr>
        <w:t>## 260      bfa 2021     1 588078    588     78   4 Grand-ouest</w:t>
      </w:r>
      <w:r>
        <w:br/>
      </w:r>
      <w:r>
        <w:rPr>
          <w:rStyle w:val="VerbatimChar"/>
        </w:rPr>
        <w:t>## 261      bfa 2021     1 588078    588     78   5 Grand-ouest</w:t>
      </w:r>
      <w:r>
        <w:br/>
      </w:r>
      <w:r>
        <w:rPr>
          <w:rStyle w:val="VerbatimChar"/>
        </w:rPr>
        <w:t>## 262      bfa 2021     1 588078    588     78   6 Grand-ouest</w:t>
      </w:r>
      <w:r>
        <w:br/>
      </w:r>
      <w:r>
        <w:rPr>
          <w:rStyle w:val="VerbatimChar"/>
        </w:rPr>
        <w:t>## 263      bfa 2021     1 588082    588     82   1 Grand-ouest</w:t>
      </w:r>
      <w:r>
        <w:br/>
      </w:r>
      <w:r>
        <w:rPr>
          <w:rStyle w:val="VerbatimChar"/>
        </w:rPr>
        <w:t>## 264      bfa 2021     1 588082    588     82   2 Grand-ouest</w:t>
      </w:r>
      <w:r>
        <w:br/>
      </w:r>
      <w:r>
        <w:rPr>
          <w:rStyle w:val="VerbatimChar"/>
        </w:rPr>
        <w:t>## 265      bfa 2021     1 588082    588     82   3 Grand-ouest</w:t>
      </w:r>
      <w:r>
        <w:br/>
      </w:r>
      <w:r>
        <w:rPr>
          <w:rStyle w:val="VerbatimChar"/>
        </w:rPr>
        <w:t>## 266      bfa 2021     1 588111    588    111   1 Grand-ouest</w:t>
      </w:r>
      <w:r>
        <w:br/>
      </w:r>
      <w:r>
        <w:rPr>
          <w:rStyle w:val="VerbatimChar"/>
        </w:rPr>
        <w:t>## 267      bfa 2021     1 588111    588    111   3 Grand-ouest</w:t>
      </w:r>
      <w:r>
        <w:br/>
      </w:r>
      <w:r>
        <w:rPr>
          <w:rStyle w:val="VerbatimChar"/>
        </w:rPr>
        <w:t>## 268      bfa 2021     1 588111    588    111   4 Grand-ouest</w:t>
      </w:r>
      <w:r>
        <w:br/>
      </w:r>
      <w:r>
        <w:rPr>
          <w:rStyle w:val="VerbatimChar"/>
        </w:rPr>
        <w:t>## 269      bfa 2021     1 588111    588    111   5 Grand-ouest</w:t>
      </w:r>
      <w:r>
        <w:br/>
      </w:r>
      <w:r>
        <w:rPr>
          <w:rStyle w:val="VerbatimChar"/>
        </w:rPr>
        <w:t>## 270      bfa 2021     1 588111    588    111   6 Grand-ouest</w:t>
      </w:r>
      <w:r>
        <w:br/>
      </w:r>
      <w:r>
        <w:rPr>
          <w:rStyle w:val="VerbatimChar"/>
        </w:rPr>
        <w:t>## 271      bfa 2021     1 588111    588    111   7 Grand-ouest</w:t>
      </w:r>
      <w:r>
        <w:br/>
      </w:r>
      <w:r>
        <w:rPr>
          <w:rStyle w:val="VerbatimChar"/>
        </w:rPr>
        <w:t>## 272      bfa 2021     1 588111    588    111   9 Grand-ouest</w:t>
      </w:r>
      <w:r>
        <w:br/>
      </w:r>
      <w:r>
        <w:rPr>
          <w:rStyle w:val="VerbatimChar"/>
        </w:rPr>
        <w:t>## 273      bfa 2021     1 588122    588    122   1 Grand-ouest</w:t>
      </w:r>
      <w:r>
        <w:br/>
      </w:r>
      <w:r>
        <w:rPr>
          <w:rStyle w:val="VerbatimChar"/>
        </w:rPr>
        <w:t>## 274      bfa 2021     1 588122    588    122   2 Grand-ouest</w:t>
      </w:r>
      <w:r>
        <w:br/>
      </w:r>
      <w:r>
        <w:rPr>
          <w:rStyle w:val="VerbatimChar"/>
        </w:rPr>
        <w:t>## 275      bfa 2021     1 588122    588    122   3 Grand-ouest</w:t>
      </w:r>
      <w:r>
        <w:br/>
      </w:r>
      <w:r>
        <w:rPr>
          <w:rStyle w:val="VerbatimChar"/>
        </w:rPr>
        <w:t>## 276      bfa 2021     1 588122    588    122   4 Grand-ouest</w:t>
      </w:r>
      <w:r>
        <w:br/>
      </w:r>
      <w:r>
        <w:rPr>
          <w:rStyle w:val="VerbatimChar"/>
        </w:rPr>
        <w:t>## 277      bfa 2021     1 588122    588    122   5 Grand-ouest</w:t>
      </w:r>
      <w:r>
        <w:br/>
      </w:r>
      <w:r>
        <w:rPr>
          <w:rStyle w:val="VerbatimChar"/>
        </w:rPr>
        <w:t>## 278      bfa 2021     1 588122    588    122   8 Grand-ouest</w:t>
      </w:r>
      <w:r>
        <w:br/>
      </w:r>
      <w:r>
        <w:rPr>
          <w:rStyle w:val="VerbatimChar"/>
        </w:rPr>
        <w:t>## 279      bfa 2021     1 588122    588    122  10 Grand-ouest</w:t>
      </w:r>
      <w:r>
        <w:br/>
      </w:r>
      <w:r>
        <w:rPr>
          <w:rStyle w:val="VerbatimChar"/>
        </w:rPr>
        <w:t>## 280      bfa 2021     1 588122    588    122  11 Grand-ouest</w:t>
      </w:r>
      <w:r>
        <w:br/>
      </w:r>
      <w:r>
        <w:rPr>
          <w:rStyle w:val="VerbatimChar"/>
        </w:rPr>
        <w:t>## 281      bfa 2021     1 588131    588    131   1 Grand-ouest</w:t>
      </w:r>
      <w:r>
        <w:br/>
      </w:r>
      <w:r>
        <w:rPr>
          <w:rStyle w:val="VerbatimChar"/>
        </w:rPr>
        <w:t>## 282      bfa 2021     1 588131    588    131   6 Grand-ouest</w:t>
      </w:r>
      <w:r>
        <w:br/>
      </w:r>
      <w:r>
        <w:rPr>
          <w:rStyle w:val="VerbatimChar"/>
        </w:rPr>
        <w:t>## 283      bfa 2021     1 588131    588    131   7 Grand-ouest</w:t>
      </w:r>
      <w:r>
        <w:br/>
      </w:r>
      <w:r>
        <w:rPr>
          <w:rStyle w:val="VerbatimChar"/>
        </w:rPr>
        <w:t>## 284      bfa 2021     1 588131    588    131   8 Grand-ouest</w:t>
      </w:r>
      <w:r>
        <w:br/>
      </w:r>
      <w:r>
        <w:rPr>
          <w:rStyle w:val="VerbatimChar"/>
        </w:rPr>
        <w:t>## 285      bfa 2021     1 588131    588    131   9 Grand-ouest</w:t>
      </w:r>
      <w:r>
        <w:br/>
      </w:r>
      <w:r>
        <w:rPr>
          <w:rStyle w:val="VerbatimChar"/>
        </w:rPr>
        <w:t>## 286      bfa 2021     1 588131    588    131  10 Grand-ouest</w:t>
      </w:r>
      <w:r>
        <w:br/>
      </w:r>
      <w:r>
        <w:rPr>
          <w:rStyle w:val="VerbatimChar"/>
        </w:rPr>
        <w:t>## 287      bfa 2021     1 588131    588    131  11 Grand-ouest</w:t>
      </w:r>
      <w:r>
        <w:br/>
      </w:r>
      <w:r>
        <w:rPr>
          <w:rStyle w:val="VerbatimChar"/>
        </w:rPr>
        <w:t>## 288      bfa 2021     1 588135    588    135   1 Grand-ouest</w:t>
      </w:r>
      <w:r>
        <w:br/>
      </w:r>
      <w:r>
        <w:rPr>
          <w:rStyle w:val="VerbatimChar"/>
        </w:rPr>
        <w:t>## 289      bfa 2021     1 588135    588    135   2 Grand-ouest</w:t>
      </w:r>
      <w:r>
        <w:br/>
      </w:r>
      <w:r>
        <w:rPr>
          <w:rStyle w:val="VerbatimChar"/>
        </w:rPr>
        <w:t>## 290      bfa 2021     1 588135    588    135   3 Grand-ouest</w:t>
      </w:r>
      <w:r>
        <w:br/>
      </w:r>
      <w:r>
        <w:rPr>
          <w:rStyle w:val="VerbatimChar"/>
        </w:rPr>
        <w:t>## 291      bfa 2021     1 588135    588    135   4 Grand-ouest</w:t>
      </w:r>
      <w:r>
        <w:br/>
      </w:r>
      <w:r>
        <w:rPr>
          <w:rStyle w:val="VerbatimChar"/>
        </w:rPr>
        <w:t>## 292      bfa 2021     1 588135    588    135   7 Grand-ouest</w:t>
      </w:r>
      <w:r>
        <w:br/>
      </w:r>
      <w:r>
        <w:rPr>
          <w:rStyle w:val="VerbatimChar"/>
        </w:rPr>
        <w:t>## 293      bfa 2021     1 588135    588    135   8 Grand-ouest</w:t>
      </w:r>
      <w:r>
        <w:br/>
      </w:r>
      <w:r>
        <w:rPr>
          <w:rStyle w:val="VerbatimChar"/>
        </w:rPr>
        <w:t>## 294      bfa 2021     1 588135    588    135   9 Grand-ouest</w:t>
      </w:r>
      <w:r>
        <w:br/>
      </w:r>
      <w:r>
        <w:rPr>
          <w:rStyle w:val="VerbatimChar"/>
        </w:rPr>
        <w:t>## 295      bfa 2021     1 588135    588    135  10 Grand-ouest</w:t>
      </w:r>
      <w:r>
        <w:br/>
      </w:r>
      <w:r>
        <w:rPr>
          <w:rStyle w:val="VerbatimChar"/>
        </w:rPr>
        <w:t>## 296      bfa 2021     2 589028    589     28   1 Grand-ouest</w:t>
      </w:r>
      <w:r>
        <w:br/>
      </w:r>
      <w:r>
        <w:rPr>
          <w:rStyle w:val="VerbatimChar"/>
        </w:rPr>
        <w:t>## 297      bfa 2021     2 589028    589     28   2 Grand-ouest</w:t>
      </w:r>
      <w:r>
        <w:br/>
      </w:r>
      <w:r>
        <w:rPr>
          <w:rStyle w:val="VerbatimChar"/>
        </w:rPr>
        <w:t>## 298      bfa 2021     2 589028    589     28   3 Grand-ouest</w:t>
      </w:r>
      <w:r>
        <w:br/>
      </w:r>
      <w:r>
        <w:rPr>
          <w:rStyle w:val="VerbatimChar"/>
        </w:rPr>
        <w:t>## 299      bfa 2021     2 589028    589     28   4 Grand-ouest</w:t>
      </w:r>
      <w:r>
        <w:br/>
      </w:r>
      <w:r>
        <w:rPr>
          <w:rStyle w:val="VerbatimChar"/>
        </w:rPr>
        <w:lastRenderedPageBreak/>
        <w:t>## 300      bfa 2021     2 589028    589     28   5 Grand-ouest</w:t>
      </w:r>
      <w:r>
        <w:br/>
      </w:r>
      <w:r>
        <w:rPr>
          <w:rStyle w:val="VerbatimChar"/>
        </w:rPr>
        <w:t>## 301      bfa 2021     2 589028    589     28   6 Grand-ouest</w:t>
      </w:r>
      <w:r>
        <w:br/>
      </w:r>
      <w:r>
        <w:rPr>
          <w:rStyle w:val="VerbatimChar"/>
        </w:rPr>
        <w:t>## 302      bfa 2021     2 589028    589     28   7 Grand-ouest</w:t>
      </w:r>
      <w:r>
        <w:br/>
      </w:r>
      <w:r>
        <w:rPr>
          <w:rStyle w:val="VerbatimChar"/>
        </w:rPr>
        <w:t>## 303      bfa 2021     2 589028    589     28   8 Grand-ouest</w:t>
      </w:r>
      <w:r>
        <w:br/>
      </w:r>
      <w:r>
        <w:rPr>
          <w:rStyle w:val="VerbatimChar"/>
        </w:rPr>
        <w:t>## 304      bfa 2021     2 589028    589     28   9 Grand-ouest</w:t>
      </w:r>
      <w:r>
        <w:br/>
      </w:r>
      <w:r>
        <w:rPr>
          <w:rStyle w:val="VerbatimChar"/>
        </w:rPr>
        <w:t>## 305      bfa 2021     2 589028    589     28  10 Grand-ouest</w:t>
      </w:r>
      <w:r>
        <w:br/>
      </w:r>
      <w:r>
        <w:rPr>
          <w:rStyle w:val="VerbatimChar"/>
        </w:rPr>
        <w:t>## 306      bfa 2021     2 589032    589     32   1 Grand-ouest</w:t>
      </w:r>
      <w:r>
        <w:br/>
      </w:r>
      <w:r>
        <w:rPr>
          <w:rStyle w:val="VerbatimChar"/>
        </w:rPr>
        <w:t>## 307      bfa 2021     2 589032    589     32   2 Grand-ouest</w:t>
      </w:r>
      <w:r>
        <w:br/>
      </w:r>
      <w:r>
        <w:rPr>
          <w:rStyle w:val="VerbatimChar"/>
        </w:rPr>
        <w:t>## 308      bfa 2021     2 589032    589     32   3 Grand-ouest</w:t>
      </w:r>
      <w:r>
        <w:br/>
      </w:r>
      <w:r>
        <w:rPr>
          <w:rStyle w:val="VerbatimChar"/>
        </w:rPr>
        <w:t>## 309      bfa 2021     2 589032    589     32   4 Grand-ouest</w:t>
      </w:r>
      <w:r>
        <w:br/>
      </w:r>
      <w:r>
        <w:rPr>
          <w:rStyle w:val="VerbatimChar"/>
        </w:rPr>
        <w:t>## 310      bfa 2021     2 589032    589     32   5 Grand-ouest</w:t>
      </w:r>
      <w:r>
        <w:br/>
      </w:r>
      <w:r>
        <w:rPr>
          <w:rStyle w:val="VerbatimChar"/>
        </w:rPr>
        <w:t>## 311      bfa 2021     2 589032    589     32   6 Grand-ouest</w:t>
      </w:r>
      <w:r>
        <w:br/>
      </w:r>
      <w:r>
        <w:rPr>
          <w:rStyle w:val="VerbatimChar"/>
        </w:rPr>
        <w:t>## 312      bfa 2021     2 589032    589     32   7 Grand-ouest</w:t>
      </w:r>
      <w:r>
        <w:br/>
      </w:r>
      <w:r>
        <w:rPr>
          <w:rStyle w:val="VerbatimChar"/>
        </w:rPr>
        <w:t>## 313      bfa 2021     2 589032    589     32   8 Grand-ouest</w:t>
      </w:r>
      <w:r>
        <w:br/>
      </w:r>
      <w:r>
        <w:rPr>
          <w:rStyle w:val="VerbatimChar"/>
        </w:rPr>
        <w:t>## 314      bfa 2021     2 589032    589     32   9 Grand-ouest</w:t>
      </w:r>
      <w:r>
        <w:br/>
      </w:r>
      <w:r>
        <w:rPr>
          <w:rStyle w:val="VerbatimChar"/>
        </w:rPr>
        <w:t>## 315      bfa 2021     2 589032    589     32  10 Grand-ouest</w:t>
      </w:r>
      <w:r>
        <w:br/>
      </w:r>
      <w:r>
        <w:rPr>
          <w:rStyle w:val="VerbatimChar"/>
        </w:rPr>
        <w:t>## 316      bfa 2021     2 589040    589     40   1 Grand-ouest</w:t>
      </w:r>
      <w:r>
        <w:br/>
      </w:r>
      <w:r>
        <w:rPr>
          <w:rStyle w:val="VerbatimChar"/>
        </w:rPr>
        <w:t>## 317      bfa 2021     2 589040    589     40   2 Grand-ouest</w:t>
      </w:r>
      <w:r>
        <w:br/>
      </w:r>
      <w:r>
        <w:rPr>
          <w:rStyle w:val="VerbatimChar"/>
        </w:rPr>
        <w:t>## 318      bfa 2021     2 589040    589     40   3 Grand-ouest</w:t>
      </w:r>
      <w:r>
        <w:br/>
      </w:r>
      <w:r>
        <w:rPr>
          <w:rStyle w:val="VerbatimChar"/>
        </w:rPr>
        <w:t>## 319      bfa 2021     2 589040    589     40   4 Grand-ouest</w:t>
      </w:r>
      <w:r>
        <w:br/>
      </w:r>
      <w:r>
        <w:rPr>
          <w:rStyle w:val="VerbatimChar"/>
        </w:rPr>
        <w:t>## 320      bfa 2021     2 589040    589     40   5 Grand-ouest</w:t>
      </w:r>
      <w:r>
        <w:br/>
      </w:r>
      <w:r>
        <w:rPr>
          <w:rStyle w:val="VerbatimChar"/>
        </w:rPr>
        <w:t>## 321      bfa 2021     2 589040    589     40   6 Grand-ouest</w:t>
      </w:r>
      <w:r>
        <w:br/>
      </w:r>
      <w:r>
        <w:rPr>
          <w:rStyle w:val="VerbatimChar"/>
        </w:rPr>
        <w:t>## 322      bfa 2021     2 589040    589     40   7 Grand-ouest</w:t>
      </w:r>
      <w:r>
        <w:br/>
      </w:r>
      <w:r>
        <w:rPr>
          <w:rStyle w:val="VerbatimChar"/>
        </w:rPr>
        <w:t>## 323      bfa 2021     2 589040    589     40   8 Grand-ouest</w:t>
      </w:r>
      <w:r>
        <w:br/>
      </w:r>
      <w:r>
        <w:rPr>
          <w:rStyle w:val="VerbatimChar"/>
        </w:rPr>
        <w:t>## 324      bfa 2021     2 589040    589     40   9 Grand-ouest</w:t>
      </w:r>
      <w:r>
        <w:br/>
      </w:r>
      <w:r>
        <w:rPr>
          <w:rStyle w:val="VerbatimChar"/>
        </w:rPr>
        <w:t>## 325      bfa 2021     2 589043    589     43   1 Grand-ouest</w:t>
      </w:r>
      <w:r>
        <w:br/>
      </w:r>
      <w:r>
        <w:rPr>
          <w:rStyle w:val="VerbatimChar"/>
        </w:rPr>
        <w:t>## 326      bfa 2021     2 589043    589     43   2 Grand-ouest</w:t>
      </w:r>
      <w:r>
        <w:br/>
      </w:r>
      <w:r>
        <w:rPr>
          <w:rStyle w:val="VerbatimChar"/>
        </w:rPr>
        <w:t>## 327      bfa 2021     2 589043    589     43   3 Grand-ouest</w:t>
      </w:r>
      <w:r>
        <w:br/>
      </w:r>
      <w:r>
        <w:rPr>
          <w:rStyle w:val="VerbatimChar"/>
        </w:rPr>
        <w:t>## 328      bfa 2021     2 589052    589     52   1 Grand-ouest</w:t>
      </w:r>
      <w:r>
        <w:br/>
      </w:r>
      <w:r>
        <w:rPr>
          <w:rStyle w:val="VerbatimChar"/>
        </w:rPr>
        <w:t>## 329      bfa 2021     2 589052    589     52   2 Grand-ouest</w:t>
      </w:r>
      <w:r>
        <w:br/>
      </w:r>
      <w:r>
        <w:rPr>
          <w:rStyle w:val="VerbatimChar"/>
        </w:rPr>
        <w:t>## 330      bfa 2021     2 589052    589     52   3 Grand-ouest</w:t>
      </w:r>
      <w:r>
        <w:br/>
      </w:r>
      <w:r>
        <w:rPr>
          <w:rStyle w:val="VerbatimChar"/>
        </w:rPr>
        <w:t>## 331      bfa 2021     2 589052    589     52   4 Grand-ouest</w:t>
      </w:r>
      <w:r>
        <w:br/>
      </w:r>
      <w:r>
        <w:rPr>
          <w:rStyle w:val="VerbatimChar"/>
        </w:rPr>
        <w:t>## 332      bfa 2021     2 589052    589     52   5 Grand-ouest</w:t>
      </w:r>
      <w:r>
        <w:br/>
      </w:r>
      <w:r>
        <w:rPr>
          <w:rStyle w:val="VerbatimChar"/>
        </w:rPr>
        <w:t>## 333      bfa 2021     2 589052    589     52   6 Grand-ouest</w:t>
      </w:r>
      <w:r>
        <w:br/>
      </w:r>
      <w:r>
        <w:rPr>
          <w:rStyle w:val="VerbatimChar"/>
        </w:rPr>
        <w:t>## 334      bfa 2021     2 589052    589     52   7 Grand-ouest</w:t>
      </w:r>
      <w:r>
        <w:br/>
      </w:r>
      <w:r>
        <w:rPr>
          <w:rStyle w:val="VerbatimChar"/>
        </w:rPr>
        <w:t>## 335      bfa 2021     2 589052    589     52   8 Grand-ouest</w:t>
      </w:r>
      <w:r>
        <w:br/>
      </w:r>
      <w:r>
        <w:rPr>
          <w:rStyle w:val="VerbatimChar"/>
        </w:rPr>
        <w:t>## 336      bfa 2021     2 589052    589     52   9 Grand-ouest</w:t>
      </w:r>
      <w:r>
        <w:br/>
      </w:r>
      <w:r>
        <w:rPr>
          <w:rStyle w:val="VerbatimChar"/>
        </w:rPr>
        <w:t>## 337      bfa 2021     2 589078    589     78   1 Grand-ouest</w:t>
      </w:r>
      <w:r>
        <w:br/>
      </w:r>
      <w:r>
        <w:rPr>
          <w:rStyle w:val="VerbatimChar"/>
        </w:rPr>
        <w:t>## 338      bfa 2021     2 589078    589     78   2 Grand-ouest</w:t>
      </w:r>
      <w:r>
        <w:br/>
      </w:r>
      <w:r>
        <w:rPr>
          <w:rStyle w:val="VerbatimChar"/>
        </w:rPr>
        <w:t>## 339      bfa 2021     2 589078    589     78   3 Grand-ouest</w:t>
      </w:r>
      <w:r>
        <w:br/>
      </w:r>
      <w:r>
        <w:rPr>
          <w:rStyle w:val="VerbatimChar"/>
        </w:rPr>
        <w:t>## 340      bfa 2021     2 589078    589     78   4 Grand-ouest</w:t>
      </w:r>
      <w:r>
        <w:br/>
      </w:r>
      <w:r>
        <w:rPr>
          <w:rStyle w:val="VerbatimChar"/>
        </w:rPr>
        <w:t>## 341      bfa 2021     2 589078    589     78   5 Grand-ouest</w:t>
      </w:r>
      <w:r>
        <w:br/>
      </w:r>
      <w:r>
        <w:rPr>
          <w:rStyle w:val="VerbatimChar"/>
        </w:rPr>
        <w:t>## 342      bfa 2021     2 589078    589     78   6 Grand-ouest</w:t>
      </w:r>
      <w:r>
        <w:br/>
      </w:r>
      <w:r>
        <w:rPr>
          <w:rStyle w:val="VerbatimChar"/>
        </w:rPr>
        <w:t>## 343      bfa 2021     2 589078    589     78   7 Grand-ouest</w:t>
      </w:r>
      <w:r>
        <w:br/>
      </w:r>
      <w:r>
        <w:rPr>
          <w:rStyle w:val="VerbatimChar"/>
        </w:rPr>
        <w:t>## 344      bfa 2021     2 589078    589     78   8 Grand-ouest</w:t>
      </w:r>
      <w:r>
        <w:br/>
      </w:r>
      <w:r>
        <w:rPr>
          <w:rStyle w:val="VerbatimChar"/>
        </w:rPr>
        <w:t>## 345      bfa 2021     2 589078    589     78   9 Grand-ouest</w:t>
      </w:r>
      <w:r>
        <w:br/>
      </w:r>
      <w:r>
        <w:rPr>
          <w:rStyle w:val="VerbatimChar"/>
        </w:rPr>
        <w:t>## 346      bfa 2021     2 589078    589     78  10 Grand-ouest</w:t>
      </w:r>
      <w:r>
        <w:br/>
      </w:r>
      <w:r>
        <w:rPr>
          <w:rStyle w:val="VerbatimChar"/>
        </w:rPr>
        <w:t>## 347      bfa 2021     2 589078    589     78  11 Grand-ouest</w:t>
      </w:r>
      <w:r>
        <w:br/>
      </w:r>
      <w:r>
        <w:rPr>
          <w:rStyle w:val="VerbatimChar"/>
        </w:rPr>
        <w:t>## 348      bfa 2021     2 589078    589     78  12 Grand-ouest</w:t>
      </w:r>
      <w:r>
        <w:br/>
      </w:r>
      <w:r>
        <w:rPr>
          <w:rStyle w:val="VerbatimChar"/>
        </w:rPr>
        <w:t>## 349      bfa 2021     2 589082    589     82   1 Grand-ouest</w:t>
      </w:r>
      <w:r>
        <w:br/>
      </w:r>
      <w:r>
        <w:rPr>
          <w:rStyle w:val="VerbatimChar"/>
        </w:rPr>
        <w:lastRenderedPageBreak/>
        <w:t>## 350      bfa 2021     2 589082    589     82   2 Grand-ouest</w:t>
      </w:r>
      <w:r>
        <w:br/>
      </w:r>
      <w:r>
        <w:rPr>
          <w:rStyle w:val="VerbatimChar"/>
        </w:rPr>
        <w:t>## 351      bfa 2021     2 589082    589     82   3 Grand-ouest</w:t>
      </w:r>
      <w:r>
        <w:br/>
      </w:r>
      <w:r>
        <w:rPr>
          <w:rStyle w:val="VerbatimChar"/>
        </w:rPr>
        <w:t>## 352      bfa 2021     2 589082    589     82   4 Grand-ouest</w:t>
      </w:r>
      <w:r>
        <w:br/>
      </w:r>
      <w:r>
        <w:rPr>
          <w:rStyle w:val="VerbatimChar"/>
        </w:rPr>
        <w:t>## 353      bfa 2021     2 589082    589     82   5 Grand-ouest</w:t>
      </w:r>
      <w:r>
        <w:br/>
      </w:r>
      <w:r>
        <w:rPr>
          <w:rStyle w:val="VerbatimChar"/>
        </w:rPr>
        <w:t>## 354      bfa 2021     2 589082    589     82   6 Grand-ouest</w:t>
      </w:r>
      <w:r>
        <w:br/>
      </w:r>
      <w:r>
        <w:rPr>
          <w:rStyle w:val="VerbatimChar"/>
        </w:rPr>
        <w:t>## 355      bfa 2021     2 589083    589     83   1 Grand-ouest</w:t>
      </w:r>
      <w:r>
        <w:br/>
      </w:r>
      <w:r>
        <w:rPr>
          <w:rStyle w:val="VerbatimChar"/>
        </w:rPr>
        <w:t>## 356      bfa 2021     2 589083    589     83   2 Grand-ouest</w:t>
      </w:r>
      <w:r>
        <w:br/>
      </w:r>
      <w:r>
        <w:rPr>
          <w:rStyle w:val="VerbatimChar"/>
        </w:rPr>
        <w:t>## 357      bfa 2021     2 589083    589     83   3 Grand-ouest</w:t>
      </w:r>
      <w:r>
        <w:br/>
      </w:r>
      <w:r>
        <w:rPr>
          <w:rStyle w:val="VerbatimChar"/>
        </w:rPr>
        <w:t>## 358      bfa 2021     2 589083    589     83   4 Grand-ouest</w:t>
      </w:r>
      <w:r>
        <w:br/>
      </w:r>
      <w:r>
        <w:rPr>
          <w:rStyle w:val="VerbatimChar"/>
        </w:rPr>
        <w:t>## 359      bfa 2021     2 589083    589     83   5 Grand-ouest</w:t>
      </w:r>
      <w:r>
        <w:br/>
      </w:r>
      <w:r>
        <w:rPr>
          <w:rStyle w:val="VerbatimChar"/>
        </w:rPr>
        <w:t>## 360      bfa 2021     2 589083    589     83   6 Grand-ouest</w:t>
      </w:r>
      <w:r>
        <w:br/>
      </w:r>
      <w:r>
        <w:rPr>
          <w:rStyle w:val="VerbatimChar"/>
        </w:rPr>
        <w:t>## 361      bfa 2021     2 589083    589     83   7 Grand-ouest</w:t>
      </w:r>
      <w:r>
        <w:br/>
      </w:r>
      <w:r>
        <w:rPr>
          <w:rStyle w:val="VerbatimChar"/>
        </w:rPr>
        <w:t>## 362      bfa 2021     2 589099    589     99   1 Grand-ouest</w:t>
      </w:r>
      <w:r>
        <w:br/>
      </w:r>
      <w:r>
        <w:rPr>
          <w:rStyle w:val="VerbatimChar"/>
        </w:rPr>
        <w:t>## 363      bfa 2021     2 589099    589     99   2 Grand-ouest</w:t>
      </w:r>
      <w:r>
        <w:br/>
      </w:r>
      <w:r>
        <w:rPr>
          <w:rStyle w:val="VerbatimChar"/>
        </w:rPr>
        <w:t>## 364      bfa 2021     2 589099    589     99   3 Grand-ouest</w:t>
      </w:r>
      <w:r>
        <w:br/>
      </w:r>
      <w:r>
        <w:rPr>
          <w:rStyle w:val="VerbatimChar"/>
        </w:rPr>
        <w:t>## 365      bfa 2021     2 589099    589     99   4 Grand-ouest</w:t>
      </w:r>
      <w:r>
        <w:br/>
      </w:r>
      <w:r>
        <w:rPr>
          <w:rStyle w:val="VerbatimChar"/>
        </w:rPr>
        <w:t>## 366      bfa 2021     2 589099    589     99   5 Grand-ouest</w:t>
      </w:r>
      <w:r>
        <w:br/>
      </w:r>
      <w:r>
        <w:rPr>
          <w:rStyle w:val="VerbatimChar"/>
        </w:rPr>
        <w:t>## 367      bfa 2021     2 589099    589     99   6 Grand-ouest</w:t>
      </w:r>
      <w:r>
        <w:br/>
      </w:r>
      <w:r>
        <w:rPr>
          <w:rStyle w:val="VerbatimChar"/>
        </w:rPr>
        <w:t>## 368      bfa 2021     2 589114    589    114   1 Grand-ouest</w:t>
      </w:r>
      <w:r>
        <w:br/>
      </w:r>
      <w:r>
        <w:rPr>
          <w:rStyle w:val="VerbatimChar"/>
        </w:rPr>
        <w:t>## 369      bfa 2021     2 589114    589    114   2 Grand-ouest</w:t>
      </w:r>
      <w:r>
        <w:br/>
      </w:r>
      <w:r>
        <w:rPr>
          <w:rStyle w:val="VerbatimChar"/>
        </w:rPr>
        <w:t>## 370      bfa 2021     2 589114    589    114   3 Grand-ouest</w:t>
      </w:r>
      <w:r>
        <w:br/>
      </w:r>
      <w:r>
        <w:rPr>
          <w:rStyle w:val="VerbatimChar"/>
        </w:rPr>
        <w:t>## 371      bfa 2021     2 589114    589    114   4 Grand-ouest</w:t>
      </w:r>
      <w:r>
        <w:br/>
      </w:r>
      <w:r>
        <w:rPr>
          <w:rStyle w:val="VerbatimChar"/>
        </w:rPr>
        <w:t>## 372      bfa 2021     2 589114    589    114   5 Grand-ouest</w:t>
      </w:r>
      <w:r>
        <w:br/>
      </w:r>
      <w:r>
        <w:rPr>
          <w:rStyle w:val="VerbatimChar"/>
        </w:rPr>
        <w:t>## 373      bfa 2021     2 589130    589    130   1 Grand-ouest</w:t>
      </w:r>
      <w:r>
        <w:br/>
      </w:r>
      <w:r>
        <w:rPr>
          <w:rStyle w:val="VerbatimChar"/>
        </w:rPr>
        <w:t>## 374      bfa 2021     2 589130    589    130   2 Grand-ouest</w:t>
      </w:r>
      <w:r>
        <w:br/>
      </w:r>
      <w:r>
        <w:rPr>
          <w:rStyle w:val="VerbatimChar"/>
        </w:rPr>
        <w:t>## 375      bfa 2021     2 589130    589    130   3 Grand-ouest</w:t>
      </w:r>
      <w:r>
        <w:br/>
      </w:r>
      <w:r>
        <w:rPr>
          <w:rStyle w:val="VerbatimChar"/>
        </w:rPr>
        <w:t>## 376      bfa 2021     2 589130    589    130   4 Grand-ouest</w:t>
      </w:r>
      <w:r>
        <w:br/>
      </w:r>
      <w:r>
        <w:rPr>
          <w:rStyle w:val="VerbatimChar"/>
        </w:rPr>
        <w:t>## 377      bfa 2021     2 589130    589    130   5 Grand-ouest</w:t>
      </w:r>
      <w:r>
        <w:br/>
      </w:r>
      <w:r>
        <w:rPr>
          <w:rStyle w:val="VerbatimChar"/>
        </w:rPr>
        <w:t>## 378      bfa 2021     2 589143    589    143   1 Grand-ouest</w:t>
      </w:r>
      <w:r>
        <w:br/>
      </w:r>
      <w:r>
        <w:rPr>
          <w:rStyle w:val="VerbatimChar"/>
        </w:rPr>
        <w:t>## 379      bfa 2021     2 589143    589    143   2 Grand-ouest</w:t>
      </w:r>
      <w:r>
        <w:br/>
      </w:r>
      <w:r>
        <w:rPr>
          <w:rStyle w:val="VerbatimChar"/>
        </w:rPr>
        <w:t>## 380      bfa 2021     2 589143    589    143   3 Grand-ouest</w:t>
      </w:r>
      <w:r>
        <w:br/>
      </w:r>
      <w:r>
        <w:rPr>
          <w:rStyle w:val="VerbatimChar"/>
        </w:rPr>
        <w:t>## 381      bfa 2021     2 589143    589    143   4 Grand-ouest</w:t>
      </w:r>
      <w:r>
        <w:br/>
      </w:r>
      <w:r>
        <w:rPr>
          <w:rStyle w:val="VerbatimChar"/>
        </w:rPr>
        <w:t>## 382      bfa 2021     2 590003    590      3   1 Grand-ouest</w:t>
      </w:r>
      <w:r>
        <w:br/>
      </w:r>
      <w:r>
        <w:rPr>
          <w:rStyle w:val="VerbatimChar"/>
        </w:rPr>
        <w:t>## 383      bfa 2021     2 590003    590      3   2 Grand-ouest</w:t>
      </w:r>
      <w:r>
        <w:br/>
      </w:r>
      <w:r>
        <w:rPr>
          <w:rStyle w:val="VerbatimChar"/>
        </w:rPr>
        <w:t>## 384      bfa 2021     2 590003    590      3   3 Grand-ouest</w:t>
      </w:r>
      <w:r>
        <w:br/>
      </w:r>
      <w:r>
        <w:rPr>
          <w:rStyle w:val="VerbatimChar"/>
        </w:rPr>
        <w:t>## 385      bfa 2021     2 590003    590      3   4 Grand-ouest</w:t>
      </w:r>
      <w:r>
        <w:br/>
      </w:r>
      <w:r>
        <w:rPr>
          <w:rStyle w:val="VerbatimChar"/>
        </w:rPr>
        <w:t>## 386      bfa 2021     2 590003    590      3   5 Grand-ouest</w:t>
      </w:r>
      <w:r>
        <w:br/>
      </w:r>
      <w:r>
        <w:rPr>
          <w:rStyle w:val="VerbatimChar"/>
        </w:rPr>
        <w:t>## 387      bfa 2021     2 590025    590     25   1 Grand-ouest</w:t>
      </w:r>
      <w:r>
        <w:br/>
      </w:r>
      <w:r>
        <w:rPr>
          <w:rStyle w:val="VerbatimChar"/>
        </w:rPr>
        <w:t>## 388      bfa 2021     2 590025    590     25   2 Grand-ouest</w:t>
      </w:r>
      <w:r>
        <w:br/>
      </w:r>
      <w:r>
        <w:rPr>
          <w:rStyle w:val="VerbatimChar"/>
        </w:rPr>
        <w:t>## 389      bfa 2021     2 590025    590     25   3 Grand-ouest</w:t>
      </w:r>
      <w:r>
        <w:br/>
      </w:r>
      <w:r>
        <w:rPr>
          <w:rStyle w:val="VerbatimChar"/>
        </w:rPr>
        <w:t>## 390      bfa 2021     2 590025    590     25   4 Grand-ouest</w:t>
      </w:r>
      <w:r>
        <w:br/>
      </w:r>
      <w:r>
        <w:rPr>
          <w:rStyle w:val="VerbatimChar"/>
        </w:rPr>
        <w:t>## 391      bfa 2021     2 590025    590     25   5 Grand-ouest</w:t>
      </w:r>
      <w:r>
        <w:br/>
      </w:r>
      <w:r>
        <w:rPr>
          <w:rStyle w:val="VerbatimChar"/>
        </w:rPr>
        <w:t>## 392      bfa 2021     2 590025    590     25   6 Grand-ouest</w:t>
      </w:r>
      <w:r>
        <w:br/>
      </w:r>
      <w:r>
        <w:rPr>
          <w:rStyle w:val="VerbatimChar"/>
        </w:rPr>
        <w:t>## 393      bfa 2021     2 590032    590     32   1 Grand-ouest</w:t>
      </w:r>
      <w:r>
        <w:br/>
      </w:r>
      <w:r>
        <w:rPr>
          <w:rStyle w:val="VerbatimChar"/>
        </w:rPr>
        <w:t>## 394      bfa 2021     2 590032    590     32   2 Grand-ouest</w:t>
      </w:r>
      <w:r>
        <w:br/>
      </w:r>
      <w:r>
        <w:rPr>
          <w:rStyle w:val="VerbatimChar"/>
        </w:rPr>
        <w:t>## 395      bfa 2021     2 590032    590     32   3 Grand-ouest</w:t>
      </w:r>
      <w:r>
        <w:br/>
      </w:r>
      <w:r>
        <w:rPr>
          <w:rStyle w:val="VerbatimChar"/>
        </w:rPr>
        <w:t>## 396      bfa 2021     2 590032    590     32   5 Grand-ouest</w:t>
      </w:r>
      <w:r>
        <w:br/>
      </w:r>
      <w:r>
        <w:rPr>
          <w:rStyle w:val="VerbatimChar"/>
        </w:rPr>
        <w:t>## 397      bfa 2021     2 590032    590     32   6 Grand-ouest</w:t>
      </w:r>
      <w:r>
        <w:br/>
      </w:r>
      <w:r>
        <w:rPr>
          <w:rStyle w:val="VerbatimChar"/>
        </w:rPr>
        <w:t>## 398      bfa 2021     2 590032    590     32   9 Grand-ouest</w:t>
      </w:r>
      <w:r>
        <w:br/>
      </w:r>
      <w:r>
        <w:rPr>
          <w:rStyle w:val="VerbatimChar"/>
        </w:rPr>
        <w:t>## 399      bfa 2021     2 590033    590     33   1 Grand-ouest</w:t>
      </w:r>
      <w:r>
        <w:br/>
      </w:r>
      <w:r>
        <w:rPr>
          <w:rStyle w:val="VerbatimChar"/>
        </w:rPr>
        <w:lastRenderedPageBreak/>
        <w:t>## 400      bfa 2021     2 590033    590     33   2 Grand-ouest</w:t>
      </w:r>
      <w:r>
        <w:br/>
      </w:r>
      <w:r>
        <w:rPr>
          <w:rStyle w:val="VerbatimChar"/>
        </w:rPr>
        <w:t>## 401      bfa 2021     2 590033    590     33   3 Grand-ouest</w:t>
      </w:r>
      <w:r>
        <w:br/>
      </w:r>
      <w:r>
        <w:rPr>
          <w:rStyle w:val="VerbatimChar"/>
        </w:rPr>
        <w:t>## 402      bfa 2021     2 590045    590     45   1 Grand-ouest</w:t>
      </w:r>
      <w:r>
        <w:br/>
      </w:r>
      <w:r>
        <w:rPr>
          <w:rStyle w:val="VerbatimChar"/>
        </w:rPr>
        <w:t>## 403      bfa 2021     2 590045    590     45   2 Grand-ouest</w:t>
      </w:r>
      <w:r>
        <w:br/>
      </w:r>
      <w:r>
        <w:rPr>
          <w:rStyle w:val="VerbatimChar"/>
        </w:rPr>
        <w:t>## 404      bfa 2021     2 590045    590     45   3 Grand-ouest</w:t>
      </w:r>
      <w:r>
        <w:br/>
      </w:r>
      <w:r>
        <w:rPr>
          <w:rStyle w:val="VerbatimChar"/>
        </w:rPr>
        <w:t>## 405      bfa 2021     2 590045    590     45   4 Grand-ouest</w:t>
      </w:r>
      <w:r>
        <w:br/>
      </w:r>
      <w:r>
        <w:rPr>
          <w:rStyle w:val="VerbatimChar"/>
        </w:rPr>
        <w:t>## 406      bfa 2021     2 590063    590     63   1 Grand-ouest</w:t>
      </w:r>
      <w:r>
        <w:br/>
      </w:r>
      <w:r>
        <w:rPr>
          <w:rStyle w:val="VerbatimChar"/>
        </w:rPr>
        <w:t>## 407      bfa 2021     2 590063    590     63   2 Grand-ouest</w:t>
      </w:r>
      <w:r>
        <w:br/>
      </w:r>
      <w:r>
        <w:rPr>
          <w:rStyle w:val="VerbatimChar"/>
        </w:rPr>
        <w:t>## 408      bfa 2021     2 590063    590     63   3 Grand-ouest</w:t>
      </w:r>
      <w:r>
        <w:br/>
      </w:r>
      <w:r>
        <w:rPr>
          <w:rStyle w:val="VerbatimChar"/>
        </w:rPr>
        <w:t>## 409      bfa 2021     2 590063    590     63   4 Grand-ouest</w:t>
      </w:r>
      <w:r>
        <w:br/>
      </w:r>
      <w:r>
        <w:rPr>
          <w:rStyle w:val="VerbatimChar"/>
        </w:rPr>
        <w:t>## 410      bfa 2021     2 590063    590     63   6 Grand-ouest</w:t>
      </w:r>
      <w:r>
        <w:br/>
      </w:r>
      <w:r>
        <w:rPr>
          <w:rStyle w:val="VerbatimChar"/>
        </w:rPr>
        <w:t>## 411      bfa 2021     2 590063    590     63   7 Grand-ouest</w:t>
      </w:r>
      <w:r>
        <w:br/>
      </w:r>
      <w:r>
        <w:rPr>
          <w:rStyle w:val="VerbatimChar"/>
        </w:rPr>
        <w:t>## 412      bfa 2021     2 590063    590     63   8 Grand-ouest</w:t>
      </w:r>
      <w:r>
        <w:br/>
      </w:r>
      <w:r>
        <w:rPr>
          <w:rStyle w:val="VerbatimChar"/>
        </w:rPr>
        <w:t>## 413      bfa 2021     2 590063    590     63   9 Grand-ouest</w:t>
      </w:r>
      <w:r>
        <w:br/>
      </w:r>
      <w:r>
        <w:rPr>
          <w:rStyle w:val="VerbatimChar"/>
        </w:rPr>
        <w:t>## 414      bfa 2021     2 590064    590     64   1 Grand-ouest</w:t>
      </w:r>
      <w:r>
        <w:br/>
      </w:r>
      <w:r>
        <w:rPr>
          <w:rStyle w:val="VerbatimChar"/>
        </w:rPr>
        <w:t>## 415      bfa 2021     2 590064    590     64   2 Grand-ouest</w:t>
      </w:r>
      <w:r>
        <w:br/>
      </w:r>
      <w:r>
        <w:rPr>
          <w:rStyle w:val="VerbatimChar"/>
        </w:rPr>
        <w:t>## 416      bfa 2021     2 590064    590     64   3 Grand-ouest</w:t>
      </w:r>
      <w:r>
        <w:br/>
      </w:r>
      <w:r>
        <w:rPr>
          <w:rStyle w:val="VerbatimChar"/>
        </w:rPr>
        <w:t>## 417      bfa 2021     2 590084    590     84   1 Grand-ouest</w:t>
      </w:r>
      <w:r>
        <w:br/>
      </w:r>
      <w:r>
        <w:rPr>
          <w:rStyle w:val="VerbatimChar"/>
        </w:rPr>
        <w:t>## 418      bfa 2021     2 590084    590     84   2 Grand-ouest</w:t>
      </w:r>
      <w:r>
        <w:br/>
      </w:r>
      <w:r>
        <w:rPr>
          <w:rStyle w:val="VerbatimChar"/>
        </w:rPr>
        <w:t>## 419      bfa 2021     2 590084    590     84   3 Grand-ouest</w:t>
      </w:r>
      <w:r>
        <w:br/>
      </w:r>
      <w:r>
        <w:rPr>
          <w:rStyle w:val="VerbatimChar"/>
        </w:rPr>
        <w:t>## 420      bfa 2021     2 590084    590     84   4 Grand-ouest</w:t>
      </w:r>
      <w:r>
        <w:br/>
      </w:r>
      <w:r>
        <w:rPr>
          <w:rStyle w:val="VerbatimChar"/>
        </w:rPr>
        <w:t>## 421      bfa 2021     2 590084    590     84   5 Grand-ouest</w:t>
      </w:r>
      <w:r>
        <w:br/>
      </w:r>
      <w:r>
        <w:rPr>
          <w:rStyle w:val="VerbatimChar"/>
        </w:rPr>
        <w:t>## 422      bfa 2021     2 590084    590     84   6 Grand-ouest</w:t>
      </w:r>
      <w:r>
        <w:br/>
      </w:r>
      <w:r>
        <w:rPr>
          <w:rStyle w:val="VerbatimChar"/>
        </w:rPr>
        <w:t>## 423      bfa 2021     2 590084    590     84   7 Grand-ouest</w:t>
      </w:r>
      <w:r>
        <w:br/>
      </w:r>
      <w:r>
        <w:rPr>
          <w:rStyle w:val="VerbatimChar"/>
        </w:rPr>
        <w:t>## 424      bfa 2021     2 590084    590     84   8 Grand-ouest</w:t>
      </w:r>
      <w:r>
        <w:br/>
      </w:r>
      <w:r>
        <w:rPr>
          <w:rStyle w:val="VerbatimChar"/>
        </w:rPr>
        <w:t>## 425      bfa 2021     2 590084    590     84   9 Grand-ouest</w:t>
      </w:r>
      <w:r>
        <w:br/>
      </w:r>
      <w:r>
        <w:rPr>
          <w:rStyle w:val="VerbatimChar"/>
        </w:rPr>
        <w:t>## 426      bfa 2021     2 590084    590     84  10 Grand-ouest</w:t>
      </w:r>
      <w:r>
        <w:br/>
      </w:r>
      <w:r>
        <w:rPr>
          <w:rStyle w:val="VerbatimChar"/>
        </w:rPr>
        <w:t>## 427      bfa 2021     2 590086    590     86   1 Grand-ouest</w:t>
      </w:r>
      <w:r>
        <w:br/>
      </w:r>
      <w:r>
        <w:rPr>
          <w:rStyle w:val="VerbatimChar"/>
        </w:rPr>
        <w:t>## 428      bfa 2021     2 590086    590     86   2 Grand-ouest</w:t>
      </w:r>
      <w:r>
        <w:br/>
      </w:r>
      <w:r>
        <w:rPr>
          <w:rStyle w:val="VerbatimChar"/>
        </w:rPr>
        <w:t>## 429      bfa 2021     2 590086    590     86   3 Grand-ouest</w:t>
      </w:r>
      <w:r>
        <w:br/>
      </w:r>
      <w:r>
        <w:rPr>
          <w:rStyle w:val="VerbatimChar"/>
        </w:rPr>
        <w:t>## 430      bfa 2021     2 590086    590     86   4 Grand-ouest</w:t>
      </w:r>
      <w:r>
        <w:br/>
      </w:r>
      <w:r>
        <w:rPr>
          <w:rStyle w:val="VerbatimChar"/>
        </w:rPr>
        <w:t>## 431      bfa 2021     2 590086    590     86   5 Grand-ouest</w:t>
      </w:r>
      <w:r>
        <w:br/>
      </w:r>
      <w:r>
        <w:rPr>
          <w:rStyle w:val="VerbatimChar"/>
        </w:rPr>
        <w:t>## 432      bfa 2021     2 590097    590     97   1 Grand-ouest</w:t>
      </w:r>
      <w:r>
        <w:br/>
      </w:r>
      <w:r>
        <w:rPr>
          <w:rStyle w:val="VerbatimChar"/>
        </w:rPr>
        <w:t>## 433      bfa 2021     2 590097    590     97   2 Grand-ouest</w:t>
      </w:r>
      <w:r>
        <w:br/>
      </w:r>
      <w:r>
        <w:rPr>
          <w:rStyle w:val="VerbatimChar"/>
        </w:rPr>
        <w:t>## 434      bfa 2021     2 590097    590     97   3 Grand-ouest</w:t>
      </w:r>
      <w:r>
        <w:br/>
      </w:r>
      <w:r>
        <w:rPr>
          <w:rStyle w:val="VerbatimChar"/>
        </w:rPr>
        <w:t>## 435      bfa 2021     2 590097    590     97   4 Grand-ouest</w:t>
      </w:r>
      <w:r>
        <w:br/>
      </w:r>
      <w:r>
        <w:rPr>
          <w:rStyle w:val="VerbatimChar"/>
        </w:rPr>
        <w:t>## 436      bfa 2021     2 590097    590     97   5 Grand-ouest</w:t>
      </w:r>
      <w:r>
        <w:br/>
      </w:r>
      <w:r>
        <w:rPr>
          <w:rStyle w:val="VerbatimChar"/>
        </w:rPr>
        <w:t>## 437      bfa 2021     2 590097    590     97   6 Grand-ouest</w:t>
      </w:r>
      <w:r>
        <w:br/>
      </w:r>
      <w:r>
        <w:rPr>
          <w:rStyle w:val="VerbatimChar"/>
        </w:rPr>
        <w:t>## 438      bfa 2021     2 590097    590     97   7 Grand-ouest</w:t>
      </w:r>
      <w:r>
        <w:br/>
      </w:r>
      <w:r>
        <w:rPr>
          <w:rStyle w:val="VerbatimChar"/>
        </w:rPr>
        <w:t>## 439      bfa 2021     2 590097    590     97   8 Grand-ouest</w:t>
      </w:r>
      <w:r>
        <w:br/>
      </w:r>
      <w:r>
        <w:rPr>
          <w:rStyle w:val="VerbatimChar"/>
        </w:rPr>
        <w:t>## 440      bfa 2021     2 590139    590    139   1 Grand-ouest</w:t>
      </w:r>
      <w:r>
        <w:br/>
      </w:r>
      <w:r>
        <w:rPr>
          <w:rStyle w:val="VerbatimChar"/>
        </w:rPr>
        <w:t>## 441      bfa 2021     2 590139    590    139   2 Grand-ouest</w:t>
      </w:r>
      <w:r>
        <w:br/>
      </w:r>
      <w:r>
        <w:rPr>
          <w:rStyle w:val="VerbatimChar"/>
        </w:rPr>
        <w:t>## 442      bfa 2021     2 590139    590    139   3 Grand-ouest</w:t>
      </w:r>
      <w:r>
        <w:br/>
      </w:r>
      <w:r>
        <w:rPr>
          <w:rStyle w:val="VerbatimChar"/>
        </w:rPr>
        <w:t>## 443      bfa 2021     2 590148    590    148   1 Grand-ouest</w:t>
      </w:r>
      <w:r>
        <w:br/>
      </w:r>
      <w:r>
        <w:rPr>
          <w:rStyle w:val="VerbatimChar"/>
        </w:rPr>
        <w:t>## 444      bfa 2021     2 590148    590    148   2 Grand-ouest</w:t>
      </w:r>
      <w:r>
        <w:br/>
      </w:r>
      <w:r>
        <w:rPr>
          <w:rStyle w:val="VerbatimChar"/>
        </w:rPr>
        <w:t>## 445      bfa 2021     2 590148    590    148   3 Grand-ouest</w:t>
      </w:r>
      <w:r>
        <w:br/>
      </w:r>
      <w:r>
        <w:rPr>
          <w:rStyle w:val="VerbatimChar"/>
        </w:rPr>
        <w:t>## 446      bfa 2021     2 590148    590    148   4 Grand-ouest</w:t>
      </w:r>
      <w:r>
        <w:br/>
      </w:r>
      <w:r>
        <w:rPr>
          <w:rStyle w:val="VerbatimChar"/>
        </w:rPr>
        <w:t>## 447      bfa 2021     2 590148    590    148   5 Grand-ouest</w:t>
      </w:r>
      <w:r>
        <w:br/>
      </w:r>
      <w:r>
        <w:rPr>
          <w:rStyle w:val="VerbatimChar"/>
        </w:rPr>
        <w:t>## 448      bfa 2021     2 590148    590    148   6 Grand-ouest</w:t>
      </w:r>
      <w:r>
        <w:br/>
      </w:r>
      <w:r>
        <w:rPr>
          <w:rStyle w:val="VerbatimChar"/>
        </w:rPr>
        <w:t>## 449      bfa 2021     2 590148    590    148   7 Grand-ouest</w:t>
      </w:r>
      <w:r>
        <w:br/>
      </w:r>
      <w:r>
        <w:rPr>
          <w:rStyle w:val="VerbatimChar"/>
        </w:rPr>
        <w:lastRenderedPageBreak/>
        <w:t>## 450      bfa 2021     2 590148    590    148   8 Grand-ouest</w:t>
      </w:r>
      <w:r>
        <w:br/>
      </w:r>
      <w:r>
        <w:rPr>
          <w:rStyle w:val="VerbatimChar"/>
        </w:rPr>
        <w:t>## 451      bfa 2021     2 590148    590    148   9 Grand-ouest</w:t>
      </w:r>
      <w:r>
        <w:br/>
      </w:r>
      <w:r>
        <w:rPr>
          <w:rStyle w:val="VerbatimChar"/>
        </w:rPr>
        <w:t>## 452      bfa 2021     2 591001    591      1   1 Grand-ouest</w:t>
      </w:r>
      <w:r>
        <w:br/>
      </w:r>
      <w:r>
        <w:rPr>
          <w:rStyle w:val="VerbatimChar"/>
        </w:rPr>
        <w:t>## 453      bfa 2021     2 591001    591      1   2 Grand-ouest</w:t>
      </w:r>
      <w:r>
        <w:br/>
      </w:r>
      <w:r>
        <w:rPr>
          <w:rStyle w:val="VerbatimChar"/>
        </w:rPr>
        <w:t>## 454      bfa 2021     2 591001    591      1   3 Grand-ouest</w:t>
      </w:r>
      <w:r>
        <w:br/>
      </w:r>
      <w:r>
        <w:rPr>
          <w:rStyle w:val="VerbatimChar"/>
        </w:rPr>
        <w:t>## 455      bfa 2021     2 591001    591      1   4 Grand-ouest</w:t>
      </w:r>
      <w:r>
        <w:br/>
      </w:r>
      <w:r>
        <w:rPr>
          <w:rStyle w:val="VerbatimChar"/>
        </w:rPr>
        <w:t>## 456      bfa 2021     2 591001    591      1   5 Grand-ouest</w:t>
      </w:r>
      <w:r>
        <w:br/>
      </w:r>
      <w:r>
        <w:rPr>
          <w:rStyle w:val="VerbatimChar"/>
        </w:rPr>
        <w:t>## 457      bfa 2021     2 591001    591      1   6 Grand-ouest</w:t>
      </w:r>
      <w:r>
        <w:br/>
      </w:r>
      <w:r>
        <w:rPr>
          <w:rStyle w:val="VerbatimChar"/>
        </w:rPr>
        <w:t>## 458      bfa 2021     2 591001    591      1   7 Grand-ouest</w:t>
      </w:r>
      <w:r>
        <w:br/>
      </w:r>
      <w:r>
        <w:rPr>
          <w:rStyle w:val="VerbatimChar"/>
        </w:rPr>
        <w:t>## 459      bfa 2021     2 591051    591     51   1 Grand-ouest</w:t>
      </w:r>
      <w:r>
        <w:br/>
      </w:r>
      <w:r>
        <w:rPr>
          <w:rStyle w:val="VerbatimChar"/>
        </w:rPr>
        <w:t>## 460      bfa 2021     2 591051    591     51   2 Grand-ouest</w:t>
      </w:r>
      <w:r>
        <w:br/>
      </w:r>
      <w:r>
        <w:rPr>
          <w:rStyle w:val="VerbatimChar"/>
        </w:rPr>
        <w:t>## 461      bfa 2021     2 591051    591     51   3 Grand-ouest</w:t>
      </w:r>
      <w:r>
        <w:br/>
      </w:r>
      <w:r>
        <w:rPr>
          <w:rStyle w:val="VerbatimChar"/>
        </w:rPr>
        <w:t>## 462      bfa 2021     2 591051    591     51   4 Grand-ouest</w:t>
      </w:r>
      <w:r>
        <w:br/>
      </w:r>
      <w:r>
        <w:rPr>
          <w:rStyle w:val="VerbatimChar"/>
        </w:rPr>
        <w:t>## 463      bfa 2021     2 591066    591     66   1 Grand-ouest</w:t>
      </w:r>
      <w:r>
        <w:br/>
      </w:r>
      <w:r>
        <w:rPr>
          <w:rStyle w:val="VerbatimChar"/>
        </w:rPr>
        <w:t>## 464      bfa 2021     2 591066    591     66   2 Grand-ouest</w:t>
      </w:r>
      <w:r>
        <w:br/>
      </w:r>
      <w:r>
        <w:rPr>
          <w:rStyle w:val="VerbatimChar"/>
        </w:rPr>
        <w:t>## 465      bfa 2021     2 591066    591     66   3 Grand-ouest</w:t>
      </w:r>
      <w:r>
        <w:br/>
      </w:r>
      <w:r>
        <w:rPr>
          <w:rStyle w:val="VerbatimChar"/>
        </w:rPr>
        <w:t>## 466      bfa 2021     2 591066    591     66   4 Grand-ouest</w:t>
      </w:r>
      <w:r>
        <w:br/>
      </w:r>
      <w:r>
        <w:rPr>
          <w:rStyle w:val="VerbatimChar"/>
        </w:rPr>
        <w:t>## 467      bfa 2021     2 591070    591     70   1 Grand-ouest</w:t>
      </w:r>
      <w:r>
        <w:br/>
      </w:r>
      <w:r>
        <w:rPr>
          <w:rStyle w:val="VerbatimChar"/>
        </w:rPr>
        <w:t>## 468      bfa 2021     2 591070    591     70   2 Grand-ouest</w:t>
      </w:r>
      <w:r>
        <w:br/>
      </w:r>
      <w:r>
        <w:rPr>
          <w:rStyle w:val="VerbatimChar"/>
        </w:rPr>
        <w:t>## 469      bfa 2021     2 591070    591     70   3 Grand-ouest</w:t>
      </w:r>
      <w:r>
        <w:br/>
      </w:r>
      <w:r>
        <w:rPr>
          <w:rStyle w:val="VerbatimChar"/>
        </w:rPr>
        <w:t>## 470      bfa 2021     2 591070    591     70   4 Grand-ouest</w:t>
      </w:r>
      <w:r>
        <w:br/>
      </w:r>
      <w:r>
        <w:rPr>
          <w:rStyle w:val="VerbatimChar"/>
        </w:rPr>
        <w:t>## 471      bfa 2021     2 591071    591     71   1 Grand-ouest</w:t>
      </w:r>
      <w:r>
        <w:br/>
      </w:r>
      <w:r>
        <w:rPr>
          <w:rStyle w:val="VerbatimChar"/>
        </w:rPr>
        <w:t>## 472      bfa 2021     2 591071    591     71   2 Grand-ouest</w:t>
      </w:r>
      <w:r>
        <w:br/>
      </w:r>
      <w:r>
        <w:rPr>
          <w:rStyle w:val="VerbatimChar"/>
        </w:rPr>
        <w:t>## 473      bfa 2021     2 591071    591     71   3 Grand-ouest</w:t>
      </w:r>
      <w:r>
        <w:br/>
      </w:r>
      <w:r>
        <w:rPr>
          <w:rStyle w:val="VerbatimChar"/>
        </w:rPr>
        <w:t>## 474      bfa 2021     2 591071    591     71   4 Grand-ouest</w:t>
      </w:r>
      <w:r>
        <w:br/>
      </w:r>
      <w:r>
        <w:rPr>
          <w:rStyle w:val="VerbatimChar"/>
        </w:rPr>
        <w:t>## 475      bfa 2021     2 591071    591     71   5 Grand-ouest</w:t>
      </w:r>
      <w:r>
        <w:br/>
      </w:r>
      <w:r>
        <w:rPr>
          <w:rStyle w:val="VerbatimChar"/>
        </w:rPr>
        <w:t>## 476      bfa 2021     2 591071    591     71   6 Grand-ouest</w:t>
      </w:r>
      <w:r>
        <w:br/>
      </w:r>
      <w:r>
        <w:rPr>
          <w:rStyle w:val="VerbatimChar"/>
        </w:rPr>
        <w:t>## 477      bfa 2021     2 591071    591     71   7 Grand-ouest</w:t>
      </w:r>
      <w:r>
        <w:br/>
      </w:r>
      <w:r>
        <w:rPr>
          <w:rStyle w:val="VerbatimChar"/>
        </w:rPr>
        <w:t>## 478      bfa 2021     2 591071    591     71   8 Grand-ouest</w:t>
      </w:r>
      <w:r>
        <w:br/>
      </w:r>
      <w:r>
        <w:rPr>
          <w:rStyle w:val="VerbatimChar"/>
        </w:rPr>
        <w:t>## 479      bfa 2021     2 591071    591     71   9 Grand-ouest</w:t>
      </w:r>
      <w:r>
        <w:br/>
      </w:r>
      <w:r>
        <w:rPr>
          <w:rStyle w:val="VerbatimChar"/>
        </w:rPr>
        <w:t>## 480      bfa 2021     2 591075    591     75   1 Grand-ouest</w:t>
      </w:r>
      <w:r>
        <w:br/>
      </w:r>
      <w:r>
        <w:rPr>
          <w:rStyle w:val="VerbatimChar"/>
        </w:rPr>
        <w:t>## 481      bfa 2021     2 591075    591     75   2 Grand-ouest</w:t>
      </w:r>
      <w:r>
        <w:br/>
      </w:r>
      <w:r>
        <w:rPr>
          <w:rStyle w:val="VerbatimChar"/>
        </w:rPr>
        <w:t>## 482      bfa 2021     2 591075    591     75   3 Grand-ouest</w:t>
      </w:r>
      <w:r>
        <w:br/>
      </w:r>
      <w:r>
        <w:rPr>
          <w:rStyle w:val="VerbatimChar"/>
        </w:rPr>
        <w:t>## 483      bfa 2021     2 591075    591     75   4 Grand-ouest</w:t>
      </w:r>
      <w:r>
        <w:br/>
      </w:r>
      <w:r>
        <w:rPr>
          <w:rStyle w:val="VerbatimChar"/>
        </w:rPr>
        <w:t>## 484      bfa 2021     2 591075    591     75   5 Grand-ouest</w:t>
      </w:r>
      <w:r>
        <w:br/>
      </w:r>
      <w:r>
        <w:rPr>
          <w:rStyle w:val="VerbatimChar"/>
        </w:rPr>
        <w:t>## 485      bfa 2021     2 591075    591     75   6 Grand-ouest</w:t>
      </w:r>
      <w:r>
        <w:br/>
      </w:r>
      <w:r>
        <w:rPr>
          <w:rStyle w:val="VerbatimChar"/>
        </w:rPr>
        <w:t>## 486      bfa 2021     2 591075    591     75   7 Grand-ouest</w:t>
      </w:r>
      <w:r>
        <w:br/>
      </w:r>
      <w:r>
        <w:rPr>
          <w:rStyle w:val="VerbatimChar"/>
        </w:rPr>
        <w:t>## 487      bfa 2021     2 591075    591     75   8 Grand-ouest</w:t>
      </w:r>
      <w:r>
        <w:br/>
      </w:r>
      <w:r>
        <w:rPr>
          <w:rStyle w:val="VerbatimChar"/>
        </w:rPr>
        <w:t>## 488      bfa 2021     2 591075    591     75   9 Grand-ouest</w:t>
      </w:r>
      <w:r>
        <w:br/>
      </w:r>
      <w:r>
        <w:rPr>
          <w:rStyle w:val="VerbatimChar"/>
        </w:rPr>
        <w:t>## 489      bfa 2021     2 591075    591     75  10 Grand-ouest</w:t>
      </w:r>
      <w:r>
        <w:br/>
      </w:r>
      <w:r>
        <w:rPr>
          <w:rStyle w:val="VerbatimChar"/>
        </w:rPr>
        <w:t>## 490      bfa 2021     2 591075    591     75  11 Grand-ouest</w:t>
      </w:r>
      <w:r>
        <w:br/>
      </w:r>
      <w:r>
        <w:rPr>
          <w:rStyle w:val="VerbatimChar"/>
        </w:rPr>
        <w:t>## 491      bfa 2021     2 591075    591     75  12 Grand-ouest</w:t>
      </w:r>
      <w:r>
        <w:br/>
      </w:r>
      <w:r>
        <w:rPr>
          <w:rStyle w:val="VerbatimChar"/>
        </w:rPr>
        <w:t>## 492      bfa 2021     2 591075    591     75  13 Grand-ouest</w:t>
      </w:r>
      <w:r>
        <w:br/>
      </w:r>
      <w:r>
        <w:rPr>
          <w:rStyle w:val="VerbatimChar"/>
        </w:rPr>
        <w:t>## 493      bfa 2021     2 591075    591     75  14 Grand-ouest</w:t>
      </w:r>
      <w:r>
        <w:br/>
      </w:r>
      <w:r>
        <w:rPr>
          <w:rStyle w:val="VerbatimChar"/>
        </w:rPr>
        <w:t>## 494      bfa 2021     2 591075    591     75  15 Grand-ouest</w:t>
      </w:r>
      <w:r>
        <w:br/>
      </w:r>
      <w:r>
        <w:rPr>
          <w:rStyle w:val="VerbatimChar"/>
        </w:rPr>
        <w:t>## 495      bfa 2021     2 591075    591     75  16 Grand-ouest</w:t>
      </w:r>
      <w:r>
        <w:br/>
      </w:r>
      <w:r>
        <w:rPr>
          <w:rStyle w:val="VerbatimChar"/>
        </w:rPr>
        <w:t>## 496      bfa 2021     2 591075    591     75  17 Grand-ouest</w:t>
      </w:r>
      <w:r>
        <w:br/>
      </w:r>
      <w:r>
        <w:rPr>
          <w:rStyle w:val="VerbatimChar"/>
        </w:rPr>
        <w:t>## 497      bfa 2021     2 591075    591     75  18 Grand-ouest</w:t>
      </w:r>
      <w:r>
        <w:br/>
      </w:r>
      <w:r>
        <w:rPr>
          <w:rStyle w:val="VerbatimChar"/>
        </w:rPr>
        <w:t>## 498      bfa 2021     2 591075    591     75  19 Grand-ouest</w:t>
      </w:r>
      <w:r>
        <w:br/>
      </w:r>
      <w:r>
        <w:rPr>
          <w:rStyle w:val="VerbatimChar"/>
        </w:rPr>
        <w:t>## 499      bfa 2021     2 591075    591     75  20 Grand-ouest</w:t>
      </w:r>
      <w:r>
        <w:br/>
      </w:r>
      <w:r>
        <w:rPr>
          <w:rStyle w:val="VerbatimChar"/>
        </w:rPr>
        <w:lastRenderedPageBreak/>
        <w:t>## 500      bfa 2021     2 591075    591     75  21 Grand-ouest</w:t>
      </w:r>
      <w:r>
        <w:br/>
      </w:r>
      <w:r>
        <w:rPr>
          <w:rStyle w:val="VerbatimChar"/>
        </w:rPr>
        <w:t>## 501      bfa 2021     2 591075    591     75  22 Grand-ouest</w:t>
      </w:r>
      <w:r>
        <w:br/>
      </w:r>
      <w:r>
        <w:rPr>
          <w:rStyle w:val="VerbatimChar"/>
        </w:rPr>
        <w:t>## 502      bfa 2021     2 591075    591     75  23 Grand-ouest</w:t>
      </w:r>
      <w:r>
        <w:br/>
      </w:r>
      <w:r>
        <w:rPr>
          <w:rStyle w:val="VerbatimChar"/>
        </w:rPr>
        <w:t>## 503      bfa 2021     2 591075    591     75  24 Grand-ouest</w:t>
      </w:r>
      <w:r>
        <w:br/>
      </w:r>
      <w:r>
        <w:rPr>
          <w:rStyle w:val="VerbatimChar"/>
        </w:rPr>
        <w:t>## 504      bfa 2021     2 591075    591     75  25 Grand-ouest</w:t>
      </w:r>
      <w:r>
        <w:br/>
      </w:r>
      <w:r>
        <w:rPr>
          <w:rStyle w:val="VerbatimChar"/>
        </w:rPr>
        <w:t>## 505      bfa 2021     2 591075    591     75  26 Grand-ouest</w:t>
      </w:r>
      <w:r>
        <w:br/>
      </w:r>
      <w:r>
        <w:rPr>
          <w:rStyle w:val="VerbatimChar"/>
        </w:rPr>
        <w:t>## 506      bfa 2021     2 591075    591     75  27 Grand-ouest</w:t>
      </w:r>
      <w:r>
        <w:br/>
      </w:r>
      <w:r>
        <w:rPr>
          <w:rStyle w:val="VerbatimChar"/>
        </w:rPr>
        <w:t>## 507      bfa 2021     2 591075    591     75  28 Grand-ouest</w:t>
      </w:r>
      <w:r>
        <w:br/>
      </w:r>
      <w:r>
        <w:rPr>
          <w:rStyle w:val="VerbatimChar"/>
        </w:rPr>
        <w:t>## 508      bfa 2021     2 591075    591     75  29 Grand-ouest</w:t>
      </w:r>
      <w:r>
        <w:br/>
      </w:r>
      <w:r>
        <w:rPr>
          <w:rStyle w:val="VerbatimChar"/>
        </w:rPr>
        <w:t>## 509      bfa 2021     2 591075    591     75  30 Grand-ouest</w:t>
      </w:r>
      <w:r>
        <w:br/>
      </w:r>
      <w:r>
        <w:rPr>
          <w:rStyle w:val="VerbatimChar"/>
        </w:rPr>
        <w:t>## 510      bfa 2021     2 591075    591     75  31 Grand-ouest</w:t>
      </w:r>
      <w:r>
        <w:br/>
      </w:r>
      <w:r>
        <w:rPr>
          <w:rStyle w:val="VerbatimChar"/>
        </w:rPr>
        <w:t>## 511      bfa 2021     2 591075    591     75  32 Grand-ouest</w:t>
      </w:r>
      <w:r>
        <w:br/>
      </w:r>
      <w:r>
        <w:rPr>
          <w:rStyle w:val="VerbatimChar"/>
        </w:rPr>
        <w:t>## 512      bfa 2021     2 591075    591     75  33 Grand-ouest</w:t>
      </w:r>
      <w:r>
        <w:br/>
      </w:r>
      <w:r>
        <w:rPr>
          <w:rStyle w:val="VerbatimChar"/>
        </w:rPr>
        <w:t>## 513      bfa 2021     2 591075    591     75  34 Grand-ouest</w:t>
      </w:r>
      <w:r>
        <w:br/>
      </w:r>
      <w:r>
        <w:rPr>
          <w:rStyle w:val="VerbatimChar"/>
        </w:rPr>
        <w:t>## 514      bfa 2021     2 591093    591     93   1 Grand-ouest</w:t>
      </w:r>
      <w:r>
        <w:br/>
      </w:r>
      <w:r>
        <w:rPr>
          <w:rStyle w:val="VerbatimChar"/>
        </w:rPr>
        <w:t>## 515      bfa 2021     2 591093    591     93   2 Grand-ouest</w:t>
      </w:r>
      <w:r>
        <w:br/>
      </w:r>
      <w:r>
        <w:rPr>
          <w:rStyle w:val="VerbatimChar"/>
        </w:rPr>
        <w:t>## 516      bfa 2021     2 591093    591     93   3 Grand-ouest</w:t>
      </w:r>
      <w:r>
        <w:br/>
      </w:r>
      <w:r>
        <w:rPr>
          <w:rStyle w:val="VerbatimChar"/>
        </w:rPr>
        <w:t>## 517      bfa 2021     2 591093    591     93   4 Grand-ouest</w:t>
      </w:r>
      <w:r>
        <w:br/>
      </w:r>
      <w:r>
        <w:rPr>
          <w:rStyle w:val="VerbatimChar"/>
        </w:rPr>
        <w:t>## 518      bfa 2021     2 591093    591     93   5 Grand-ouest</w:t>
      </w:r>
      <w:r>
        <w:br/>
      </w:r>
      <w:r>
        <w:rPr>
          <w:rStyle w:val="VerbatimChar"/>
        </w:rPr>
        <w:t>## 519      bfa 2021     2 591104    591    104   1 Grand-ouest</w:t>
      </w:r>
      <w:r>
        <w:br/>
      </w:r>
      <w:r>
        <w:rPr>
          <w:rStyle w:val="VerbatimChar"/>
        </w:rPr>
        <w:t>## 520      bfa 2021     2 591104    591    104   2 Grand-ouest</w:t>
      </w:r>
      <w:r>
        <w:br/>
      </w:r>
      <w:r>
        <w:rPr>
          <w:rStyle w:val="VerbatimChar"/>
        </w:rPr>
        <w:t>## 521      bfa 2021     2 591104    591    104   3 Grand-ouest</w:t>
      </w:r>
      <w:r>
        <w:br/>
      </w:r>
      <w:r>
        <w:rPr>
          <w:rStyle w:val="VerbatimChar"/>
        </w:rPr>
        <w:t>## 522      bfa 2021     2 591104    591    104   4 Grand-ouest</w:t>
      </w:r>
      <w:r>
        <w:br/>
      </w:r>
      <w:r>
        <w:rPr>
          <w:rStyle w:val="VerbatimChar"/>
        </w:rPr>
        <w:t>## 523      bfa 2021     2 591104    591    104   5 Grand-ouest</w:t>
      </w:r>
      <w:r>
        <w:br/>
      </w:r>
      <w:r>
        <w:rPr>
          <w:rStyle w:val="VerbatimChar"/>
        </w:rPr>
        <w:t>## 524      bfa 2021     2 591104    591    104   6 Grand-ouest</w:t>
      </w:r>
      <w:r>
        <w:br/>
      </w:r>
      <w:r>
        <w:rPr>
          <w:rStyle w:val="VerbatimChar"/>
        </w:rPr>
        <w:t>## 525      bfa 2021     2 591104    591    104   7 Grand-ouest</w:t>
      </w:r>
      <w:r>
        <w:br/>
      </w:r>
      <w:r>
        <w:rPr>
          <w:rStyle w:val="VerbatimChar"/>
        </w:rPr>
        <w:t>## 526      bfa 2021     2 591104    591    104   8 Grand-ouest</w:t>
      </w:r>
      <w:r>
        <w:br/>
      </w:r>
      <w:r>
        <w:rPr>
          <w:rStyle w:val="VerbatimChar"/>
        </w:rPr>
        <w:t>## 527      bfa 2021     2 591104    591    104   9 Grand-ouest</w:t>
      </w:r>
      <w:r>
        <w:br/>
      </w:r>
      <w:r>
        <w:rPr>
          <w:rStyle w:val="VerbatimChar"/>
        </w:rPr>
        <w:t>## 528      bfa 2021     2 591104    591    104  10 Grand-ouest</w:t>
      </w:r>
      <w:r>
        <w:br/>
      </w:r>
      <w:r>
        <w:rPr>
          <w:rStyle w:val="VerbatimChar"/>
        </w:rPr>
        <w:t>## 529      bfa 2021     2 591112    591    112   1 Grand-ouest</w:t>
      </w:r>
      <w:r>
        <w:br/>
      </w:r>
      <w:r>
        <w:rPr>
          <w:rStyle w:val="VerbatimChar"/>
        </w:rPr>
        <w:t>## 530      bfa 2021     2 591112    591    112   2 Grand-ouest</w:t>
      </w:r>
      <w:r>
        <w:br/>
      </w:r>
      <w:r>
        <w:rPr>
          <w:rStyle w:val="VerbatimChar"/>
        </w:rPr>
        <w:t>## 531      bfa 2021     2 591112    591    112   3 Grand-ouest</w:t>
      </w:r>
      <w:r>
        <w:br/>
      </w:r>
      <w:r>
        <w:rPr>
          <w:rStyle w:val="VerbatimChar"/>
        </w:rPr>
        <w:t>## 532      bfa 2021     2 591112    591    112   4 Grand-ouest</w:t>
      </w:r>
      <w:r>
        <w:br/>
      </w:r>
      <w:r>
        <w:rPr>
          <w:rStyle w:val="VerbatimChar"/>
        </w:rPr>
        <w:t>## 533      bfa 2021     2 591112    591    112   5 Grand-ouest</w:t>
      </w:r>
      <w:r>
        <w:br/>
      </w:r>
      <w:r>
        <w:rPr>
          <w:rStyle w:val="VerbatimChar"/>
        </w:rPr>
        <w:t>## 534      bfa 2021     2 591112    591    112   6 Grand-ouest</w:t>
      </w:r>
      <w:r>
        <w:br/>
      </w:r>
      <w:r>
        <w:rPr>
          <w:rStyle w:val="VerbatimChar"/>
        </w:rPr>
        <w:t>## 535      bfa 2021     2 591112    591    112   7 Grand-ouest</w:t>
      </w:r>
      <w:r>
        <w:br/>
      </w:r>
      <w:r>
        <w:rPr>
          <w:rStyle w:val="VerbatimChar"/>
        </w:rPr>
        <w:t>## 536      bfa 2021     2 591112    591    112   8 Grand-ouest</w:t>
      </w:r>
      <w:r>
        <w:br/>
      </w:r>
      <w:r>
        <w:rPr>
          <w:rStyle w:val="VerbatimChar"/>
        </w:rPr>
        <w:t>## 537      bfa 2021     2 591143    591    143   1 Grand-ouest</w:t>
      </w:r>
      <w:r>
        <w:br/>
      </w:r>
      <w:r>
        <w:rPr>
          <w:rStyle w:val="VerbatimChar"/>
        </w:rPr>
        <w:t>## 538      bfa 2021     2 591143    591    143   2 Grand-ouest</w:t>
      </w:r>
      <w:r>
        <w:br/>
      </w:r>
      <w:r>
        <w:rPr>
          <w:rStyle w:val="VerbatimChar"/>
        </w:rPr>
        <w:t>## 539      bfa 2021     2 591143    591    143   3 Grand-ouest</w:t>
      </w:r>
      <w:r>
        <w:br/>
      </w:r>
      <w:r>
        <w:rPr>
          <w:rStyle w:val="VerbatimChar"/>
        </w:rPr>
        <w:t>## 540      bfa 2021     2 591143    591    143   4 Grand-ouest</w:t>
      </w:r>
      <w:r>
        <w:br/>
      </w:r>
      <w:r>
        <w:rPr>
          <w:rStyle w:val="VerbatimChar"/>
        </w:rPr>
        <w:t>## 541      bfa 2021     2 591143    591    143   5 Grand-ouest</w:t>
      </w:r>
      <w:r>
        <w:br/>
      </w:r>
      <w:r>
        <w:rPr>
          <w:rStyle w:val="VerbatimChar"/>
        </w:rPr>
        <w:t>## 542      bfa 2021     2 591143    591    143   6 Grand-ouest</w:t>
      </w:r>
      <w:r>
        <w:br/>
      </w:r>
      <w:r>
        <w:rPr>
          <w:rStyle w:val="VerbatimChar"/>
        </w:rPr>
        <w:t>## 543      bfa 2021     2 591143    591    143   7 Grand-ouest</w:t>
      </w:r>
      <w:r>
        <w:br/>
      </w:r>
      <w:r>
        <w:rPr>
          <w:rStyle w:val="VerbatimChar"/>
        </w:rPr>
        <w:t>## 544      bfa 2021     2 591143    591    143   8 Grand-ouest</w:t>
      </w:r>
      <w:r>
        <w:br/>
      </w:r>
      <w:r>
        <w:rPr>
          <w:rStyle w:val="VerbatimChar"/>
        </w:rPr>
        <w:t>## 545      bfa 2021     2 591143    591    143   9 Grand-ouest</w:t>
      </w:r>
      <w:r>
        <w:br/>
      </w:r>
      <w:r>
        <w:rPr>
          <w:rStyle w:val="VerbatimChar"/>
        </w:rPr>
        <w:t>## 546      bfa 2021     2 591143    591    143  11 Grand-ouest</w:t>
      </w:r>
      <w:r>
        <w:br/>
      </w:r>
      <w:r>
        <w:rPr>
          <w:rStyle w:val="VerbatimChar"/>
        </w:rPr>
        <w:t>## 547      bfa 2021     2 591143    591    143  12 Grand-ouest</w:t>
      </w:r>
      <w:r>
        <w:br/>
      </w:r>
      <w:r>
        <w:rPr>
          <w:rStyle w:val="VerbatimChar"/>
        </w:rPr>
        <w:t>## 548      bfa 2021     2 591143    591    143  13 Grand-ouest</w:t>
      </w:r>
      <w:r>
        <w:br/>
      </w:r>
      <w:r>
        <w:rPr>
          <w:rStyle w:val="VerbatimChar"/>
        </w:rPr>
        <w:t>## 549      bfa 2021     2 591143    591    143  14 Grand-ouest</w:t>
      </w:r>
      <w:r>
        <w:br/>
      </w:r>
      <w:r>
        <w:rPr>
          <w:rStyle w:val="VerbatimChar"/>
        </w:rPr>
        <w:lastRenderedPageBreak/>
        <w:t>## 550      bfa 2021     2 591143    591    143  15 Grand-ouest</w:t>
      </w:r>
      <w:r>
        <w:br/>
      </w:r>
      <w:r>
        <w:rPr>
          <w:rStyle w:val="VerbatimChar"/>
        </w:rPr>
        <w:t>## 551      bfa 2021     2 591156    591    156   1 Grand-ouest</w:t>
      </w:r>
      <w:r>
        <w:br/>
      </w:r>
      <w:r>
        <w:rPr>
          <w:rStyle w:val="VerbatimChar"/>
        </w:rPr>
        <w:t>## 552      bfa 2021     2 591156    591    156   2 Grand-ouest</w:t>
      </w:r>
      <w:r>
        <w:br/>
      </w:r>
      <w:r>
        <w:rPr>
          <w:rStyle w:val="VerbatimChar"/>
        </w:rPr>
        <w:t>## 553      bfa 2021     2 591156    591    156   3 Grand-ouest</w:t>
      </w:r>
      <w:r>
        <w:br/>
      </w:r>
      <w:r>
        <w:rPr>
          <w:rStyle w:val="VerbatimChar"/>
        </w:rPr>
        <w:t>## 554      bfa 2021     2 591156    591    156   4 Grand-ouest</w:t>
      </w:r>
      <w:r>
        <w:br/>
      </w:r>
      <w:r>
        <w:rPr>
          <w:rStyle w:val="VerbatimChar"/>
        </w:rPr>
        <w:t>## 555      bfa 2021     2 591159    591    159   1 Grand-ouest</w:t>
      </w:r>
      <w:r>
        <w:br/>
      </w:r>
      <w:r>
        <w:rPr>
          <w:rStyle w:val="VerbatimChar"/>
        </w:rPr>
        <w:t>## 556      bfa 2021     2 591159    591    159   2 Grand-ouest</w:t>
      </w:r>
      <w:r>
        <w:br/>
      </w:r>
      <w:r>
        <w:rPr>
          <w:rStyle w:val="VerbatimChar"/>
        </w:rPr>
        <w:t>## 557      bfa 2021     2 591159    591    159   3 Grand-ouest</w:t>
      </w:r>
      <w:r>
        <w:br/>
      </w:r>
      <w:r>
        <w:rPr>
          <w:rStyle w:val="VerbatimChar"/>
        </w:rPr>
        <w:t>## 558      bfa 2021     2 591159    591    159   4 Grand-ouest</w:t>
      </w:r>
      <w:r>
        <w:br/>
      </w:r>
      <w:r>
        <w:rPr>
          <w:rStyle w:val="VerbatimChar"/>
        </w:rPr>
        <w:t>## 559      bfa 2021     2 592002    592      2   1 Grand-ouest</w:t>
      </w:r>
      <w:r>
        <w:br/>
      </w:r>
      <w:r>
        <w:rPr>
          <w:rStyle w:val="VerbatimChar"/>
        </w:rPr>
        <w:t>## 560      bfa 2021     2 592002    592      2   2 Grand-ouest</w:t>
      </w:r>
      <w:r>
        <w:br/>
      </w:r>
      <w:r>
        <w:rPr>
          <w:rStyle w:val="VerbatimChar"/>
        </w:rPr>
        <w:t>## 561      bfa 2021     2 592002    592      2   3 Grand-ouest</w:t>
      </w:r>
      <w:r>
        <w:br/>
      </w:r>
      <w:r>
        <w:rPr>
          <w:rStyle w:val="VerbatimChar"/>
        </w:rPr>
        <w:t>## 562      bfa 2021     2 592002    592      2   4 Grand-ouest</w:t>
      </w:r>
      <w:r>
        <w:br/>
      </w:r>
      <w:r>
        <w:rPr>
          <w:rStyle w:val="VerbatimChar"/>
        </w:rPr>
        <w:t>## 563      bfa 2021     2 592002    592      2   5 Grand-ouest</w:t>
      </w:r>
      <w:r>
        <w:br/>
      </w:r>
      <w:r>
        <w:rPr>
          <w:rStyle w:val="VerbatimChar"/>
        </w:rPr>
        <w:t>## 564      bfa 2021     2 592014    592     14   1 Grand-ouest</w:t>
      </w:r>
      <w:r>
        <w:br/>
      </w:r>
      <w:r>
        <w:rPr>
          <w:rStyle w:val="VerbatimChar"/>
        </w:rPr>
        <w:t>## 565      bfa 2021     2 592014    592     14   2 Grand-ouest</w:t>
      </w:r>
      <w:r>
        <w:br/>
      </w:r>
      <w:r>
        <w:rPr>
          <w:rStyle w:val="VerbatimChar"/>
        </w:rPr>
        <w:t>## 566      bfa 2021     2 592014    592     14   3 Grand-ouest</w:t>
      </w:r>
      <w:r>
        <w:br/>
      </w:r>
      <w:r>
        <w:rPr>
          <w:rStyle w:val="VerbatimChar"/>
        </w:rPr>
        <w:t>## 567      bfa 2021     2 592016    592     16   1 Grand-ouest</w:t>
      </w:r>
      <w:r>
        <w:br/>
      </w:r>
      <w:r>
        <w:rPr>
          <w:rStyle w:val="VerbatimChar"/>
        </w:rPr>
        <w:t>## 568      bfa 2021     2 592016    592     16   2 Grand-ouest</w:t>
      </w:r>
      <w:r>
        <w:br/>
      </w:r>
      <w:r>
        <w:rPr>
          <w:rStyle w:val="VerbatimChar"/>
        </w:rPr>
        <w:t>## 569      bfa 2021     2 592016    592     16   3 Grand-ouest</w:t>
      </w:r>
      <w:r>
        <w:br/>
      </w:r>
      <w:r>
        <w:rPr>
          <w:rStyle w:val="VerbatimChar"/>
        </w:rPr>
        <w:t>## 570      bfa 2021     2 592016    592     16   4 Grand-ouest</w:t>
      </w:r>
      <w:r>
        <w:br/>
      </w:r>
      <w:r>
        <w:rPr>
          <w:rStyle w:val="VerbatimChar"/>
        </w:rPr>
        <w:t>## 571      bfa 2021     2 592040    592     40   1 Grand-ouest</w:t>
      </w:r>
      <w:r>
        <w:br/>
      </w:r>
      <w:r>
        <w:rPr>
          <w:rStyle w:val="VerbatimChar"/>
        </w:rPr>
        <w:t>## 572      bfa 2021     2 592040    592     40   2 Grand-ouest</w:t>
      </w:r>
      <w:r>
        <w:br/>
      </w:r>
      <w:r>
        <w:rPr>
          <w:rStyle w:val="VerbatimChar"/>
        </w:rPr>
        <w:t>## 573      bfa 2021     2 592040    592     40   3 Grand-ouest</w:t>
      </w:r>
      <w:r>
        <w:br/>
      </w:r>
      <w:r>
        <w:rPr>
          <w:rStyle w:val="VerbatimChar"/>
        </w:rPr>
        <w:t>## 574      bfa 2021     2 592040    592     40   4 Grand-ouest</w:t>
      </w:r>
      <w:r>
        <w:br/>
      </w:r>
      <w:r>
        <w:rPr>
          <w:rStyle w:val="VerbatimChar"/>
        </w:rPr>
        <w:t>## 575      bfa 2021     2 592040    592     40   6 Grand-ouest</w:t>
      </w:r>
      <w:r>
        <w:br/>
      </w:r>
      <w:r>
        <w:rPr>
          <w:rStyle w:val="VerbatimChar"/>
        </w:rPr>
        <w:t>## 576      bfa 2021     2 592040    592     40   7 Grand-ouest</w:t>
      </w:r>
      <w:r>
        <w:br/>
      </w:r>
      <w:r>
        <w:rPr>
          <w:rStyle w:val="VerbatimChar"/>
        </w:rPr>
        <w:t>## 577      bfa 2021     2 592040    592     40   8 Grand-ouest</w:t>
      </w:r>
      <w:r>
        <w:br/>
      </w:r>
      <w:r>
        <w:rPr>
          <w:rStyle w:val="VerbatimChar"/>
        </w:rPr>
        <w:t>## 578      bfa 2021     2 592055    592     55   1 Grand-ouest</w:t>
      </w:r>
      <w:r>
        <w:br/>
      </w:r>
      <w:r>
        <w:rPr>
          <w:rStyle w:val="VerbatimChar"/>
        </w:rPr>
        <w:t>## 579      bfa 2021     2 592055    592     55   2 Grand-ouest</w:t>
      </w:r>
      <w:r>
        <w:br/>
      </w:r>
      <w:r>
        <w:rPr>
          <w:rStyle w:val="VerbatimChar"/>
        </w:rPr>
        <w:t>## 580      bfa 2021     2 592055    592     55   3 Grand-ouest</w:t>
      </w:r>
      <w:r>
        <w:br/>
      </w:r>
      <w:r>
        <w:rPr>
          <w:rStyle w:val="VerbatimChar"/>
        </w:rPr>
        <w:t>## 581      bfa 2021     2 592055    592     55   4 Grand-ouest</w:t>
      </w:r>
      <w:r>
        <w:br/>
      </w:r>
      <w:r>
        <w:rPr>
          <w:rStyle w:val="VerbatimChar"/>
        </w:rPr>
        <w:t>## 582      bfa 2021     2 592055    592     55   5 Grand-ouest</w:t>
      </w:r>
      <w:r>
        <w:br/>
      </w:r>
      <w:r>
        <w:rPr>
          <w:rStyle w:val="VerbatimChar"/>
        </w:rPr>
        <w:t>## 583      bfa 2021     2 592055    592     55   6 Grand-ouest</w:t>
      </w:r>
      <w:r>
        <w:br/>
      </w:r>
      <w:r>
        <w:rPr>
          <w:rStyle w:val="VerbatimChar"/>
        </w:rPr>
        <w:t>## 584      bfa 2021     2 592057    592     57   1 Grand-ouest</w:t>
      </w:r>
      <w:r>
        <w:br/>
      </w:r>
      <w:r>
        <w:rPr>
          <w:rStyle w:val="VerbatimChar"/>
        </w:rPr>
        <w:t>## 585      bfa 2021     2 592057    592     57   2 Grand-ouest</w:t>
      </w:r>
      <w:r>
        <w:br/>
      </w:r>
      <w:r>
        <w:rPr>
          <w:rStyle w:val="VerbatimChar"/>
        </w:rPr>
        <w:t>## 586      bfa 2021     2 592057    592     57   3 Grand-ouest</w:t>
      </w:r>
      <w:r>
        <w:br/>
      </w:r>
      <w:r>
        <w:rPr>
          <w:rStyle w:val="VerbatimChar"/>
        </w:rPr>
        <w:t>## 587      bfa 2021     2 592057    592     57   4 Grand-ouest</w:t>
      </w:r>
      <w:r>
        <w:br/>
      </w:r>
      <w:r>
        <w:rPr>
          <w:rStyle w:val="VerbatimChar"/>
        </w:rPr>
        <w:t>## 588      bfa 2021     2 592057    592     57   5 Grand-ouest</w:t>
      </w:r>
      <w:r>
        <w:br/>
      </w:r>
      <w:r>
        <w:rPr>
          <w:rStyle w:val="VerbatimChar"/>
        </w:rPr>
        <w:t>## 589      bfa 2021     2 592057    592     57   6 Grand-ouest</w:t>
      </w:r>
      <w:r>
        <w:br/>
      </w:r>
      <w:r>
        <w:rPr>
          <w:rStyle w:val="VerbatimChar"/>
        </w:rPr>
        <w:t>## 590      bfa 2021     2 592057    592     57   7 Grand-ouest</w:t>
      </w:r>
      <w:r>
        <w:br/>
      </w:r>
      <w:r>
        <w:rPr>
          <w:rStyle w:val="VerbatimChar"/>
        </w:rPr>
        <w:t>## 591      bfa 2021     2 592057    592     57   8 Grand-ouest</w:t>
      </w:r>
      <w:r>
        <w:br/>
      </w:r>
      <w:r>
        <w:rPr>
          <w:rStyle w:val="VerbatimChar"/>
        </w:rPr>
        <w:t>## 592      bfa 2021     2 592066    592     66   1 Grand-ouest</w:t>
      </w:r>
      <w:r>
        <w:br/>
      </w:r>
      <w:r>
        <w:rPr>
          <w:rStyle w:val="VerbatimChar"/>
        </w:rPr>
        <w:t>## 593      bfa 2021     2 592075    592     75   1 Grand-ouest</w:t>
      </w:r>
      <w:r>
        <w:br/>
      </w:r>
      <w:r>
        <w:rPr>
          <w:rStyle w:val="VerbatimChar"/>
        </w:rPr>
        <w:t>## 594      bfa 2021     2 592075    592     75   2 Grand-ouest</w:t>
      </w:r>
      <w:r>
        <w:br/>
      </w:r>
      <w:r>
        <w:rPr>
          <w:rStyle w:val="VerbatimChar"/>
        </w:rPr>
        <w:t>## 595      bfa 2021     2 592081    592     81   1 Grand-ouest</w:t>
      </w:r>
      <w:r>
        <w:br/>
      </w:r>
      <w:r>
        <w:rPr>
          <w:rStyle w:val="VerbatimChar"/>
        </w:rPr>
        <w:t>## 596      bfa 2021     2 592081    592     81   2 Grand-ouest</w:t>
      </w:r>
      <w:r>
        <w:br/>
      </w:r>
      <w:r>
        <w:rPr>
          <w:rStyle w:val="VerbatimChar"/>
        </w:rPr>
        <w:t>## 597      bfa 2021     2 592081    592     81   3 Grand-ouest</w:t>
      </w:r>
      <w:r>
        <w:br/>
      </w:r>
      <w:r>
        <w:rPr>
          <w:rStyle w:val="VerbatimChar"/>
        </w:rPr>
        <w:t>## 598      bfa 2021     2 592087    592     87   1 Grand-ouest</w:t>
      </w:r>
      <w:r>
        <w:br/>
      </w:r>
      <w:r>
        <w:rPr>
          <w:rStyle w:val="VerbatimChar"/>
        </w:rPr>
        <w:t>## 599      bfa 2021     2 592087    592     87   2 Grand-ouest</w:t>
      </w:r>
      <w:r>
        <w:br/>
      </w:r>
      <w:r>
        <w:rPr>
          <w:rStyle w:val="VerbatimChar"/>
        </w:rPr>
        <w:lastRenderedPageBreak/>
        <w:t>## 600      bfa 2021     2 592087    592     87   3 Grand-ouest</w:t>
      </w:r>
      <w:r>
        <w:br/>
      </w:r>
      <w:r>
        <w:rPr>
          <w:rStyle w:val="VerbatimChar"/>
        </w:rPr>
        <w:t>## 601      bfa 2021     2 592096    592     96   1 Grand-ouest</w:t>
      </w:r>
      <w:r>
        <w:br/>
      </w:r>
      <w:r>
        <w:rPr>
          <w:rStyle w:val="VerbatimChar"/>
        </w:rPr>
        <w:t>## 602      bfa 2021     2 592096    592     96   2 Grand-ouest</w:t>
      </w:r>
      <w:r>
        <w:br/>
      </w:r>
      <w:r>
        <w:rPr>
          <w:rStyle w:val="VerbatimChar"/>
        </w:rPr>
        <w:t>## 603      bfa 2021     2 592096    592     96   3 Grand-ouest</w:t>
      </w:r>
      <w:r>
        <w:br/>
      </w:r>
      <w:r>
        <w:rPr>
          <w:rStyle w:val="VerbatimChar"/>
        </w:rPr>
        <w:t>## 604      bfa 2021     2 592097    592     97   1 Grand-ouest</w:t>
      </w:r>
      <w:r>
        <w:br/>
      </w:r>
      <w:r>
        <w:rPr>
          <w:rStyle w:val="VerbatimChar"/>
        </w:rPr>
        <w:t>## 605      bfa 2021     2 592097    592     97   2 Grand-ouest</w:t>
      </w:r>
      <w:r>
        <w:br/>
      </w:r>
      <w:r>
        <w:rPr>
          <w:rStyle w:val="VerbatimChar"/>
        </w:rPr>
        <w:t>## 606      bfa 2021     2 592097    592     97   3 Grand-ouest</w:t>
      </w:r>
      <w:r>
        <w:br/>
      </w:r>
      <w:r>
        <w:rPr>
          <w:rStyle w:val="VerbatimChar"/>
        </w:rPr>
        <w:t>## 607      bfa 2021     2 592097    592     97   4 Grand-ouest</w:t>
      </w:r>
      <w:r>
        <w:br/>
      </w:r>
      <w:r>
        <w:rPr>
          <w:rStyle w:val="VerbatimChar"/>
        </w:rPr>
        <w:t>## 608      bfa 2021     2 592097    592     97   5 Grand-ouest</w:t>
      </w:r>
      <w:r>
        <w:br/>
      </w:r>
      <w:r>
        <w:rPr>
          <w:rStyle w:val="VerbatimChar"/>
        </w:rPr>
        <w:t>## 609      bfa 2021     1 593007    593      7   1 Grand-ouest</w:t>
      </w:r>
      <w:r>
        <w:br/>
      </w:r>
      <w:r>
        <w:rPr>
          <w:rStyle w:val="VerbatimChar"/>
        </w:rPr>
        <w:t>## 610      bfa 2021     1 593007    593      7   2 Grand-ouest</w:t>
      </w:r>
      <w:r>
        <w:br/>
      </w:r>
      <w:r>
        <w:rPr>
          <w:rStyle w:val="VerbatimChar"/>
        </w:rPr>
        <w:t>## 611      bfa 2021     1 593007    593      7   3 Grand-ouest</w:t>
      </w:r>
      <w:r>
        <w:br/>
      </w:r>
      <w:r>
        <w:rPr>
          <w:rStyle w:val="VerbatimChar"/>
        </w:rPr>
        <w:t>## 612      bfa 2021     1 593007    593      7   4 Grand-ouest</w:t>
      </w:r>
      <w:r>
        <w:br/>
      </w:r>
      <w:r>
        <w:rPr>
          <w:rStyle w:val="VerbatimChar"/>
        </w:rPr>
        <w:t>## 613      bfa 2021     1 593007    593      7   5 Grand-ouest</w:t>
      </w:r>
      <w:r>
        <w:br/>
      </w:r>
      <w:r>
        <w:rPr>
          <w:rStyle w:val="VerbatimChar"/>
        </w:rPr>
        <w:t>## 614      bfa 2021     1 593007    593      7   6 Grand-ouest</w:t>
      </w:r>
      <w:r>
        <w:br/>
      </w:r>
      <w:r>
        <w:rPr>
          <w:rStyle w:val="VerbatimChar"/>
        </w:rPr>
        <w:t>## 615      bfa 2021     1 593008    593      8   1 Grand-ouest</w:t>
      </w:r>
      <w:r>
        <w:br/>
      </w:r>
      <w:r>
        <w:rPr>
          <w:rStyle w:val="VerbatimChar"/>
        </w:rPr>
        <w:t>## 616      bfa 2021     1 593021    593     21   1 Grand-ouest</w:t>
      </w:r>
      <w:r>
        <w:br/>
      </w:r>
      <w:r>
        <w:rPr>
          <w:rStyle w:val="VerbatimChar"/>
        </w:rPr>
        <w:t>## 617      bfa 2021     1 593021    593     21   2 Grand-ouest</w:t>
      </w:r>
      <w:r>
        <w:br/>
      </w:r>
      <w:r>
        <w:rPr>
          <w:rStyle w:val="VerbatimChar"/>
        </w:rPr>
        <w:t>## 618      bfa 2021     1 593021    593     21   3 Grand-ouest</w:t>
      </w:r>
      <w:r>
        <w:br/>
      </w:r>
      <w:r>
        <w:rPr>
          <w:rStyle w:val="VerbatimChar"/>
        </w:rPr>
        <w:t>## 619      bfa 2021     1 593021    593     21   4 Grand-ouest</w:t>
      </w:r>
      <w:r>
        <w:br/>
      </w:r>
      <w:r>
        <w:rPr>
          <w:rStyle w:val="VerbatimChar"/>
        </w:rPr>
        <w:t>## 620      bfa 2021     1 593021    593     21   5 Grand-ouest</w:t>
      </w:r>
      <w:r>
        <w:br/>
      </w:r>
      <w:r>
        <w:rPr>
          <w:rStyle w:val="VerbatimChar"/>
        </w:rPr>
        <w:t>## 621      bfa 2021     1 593025    593     25   1 Grand-ouest</w:t>
      </w:r>
      <w:r>
        <w:br/>
      </w:r>
      <w:r>
        <w:rPr>
          <w:rStyle w:val="VerbatimChar"/>
        </w:rPr>
        <w:t>## 622      bfa 2021     1 593025    593     25   2 Grand-ouest</w:t>
      </w:r>
      <w:r>
        <w:br/>
      </w:r>
      <w:r>
        <w:rPr>
          <w:rStyle w:val="VerbatimChar"/>
        </w:rPr>
        <w:t>## 623      bfa 2021     1 593025    593     25   3 Grand-ouest</w:t>
      </w:r>
      <w:r>
        <w:br/>
      </w:r>
      <w:r>
        <w:rPr>
          <w:rStyle w:val="VerbatimChar"/>
        </w:rPr>
        <w:t>## 624      bfa 2021     1 593026    593     26   1 Grand-ouest</w:t>
      </w:r>
      <w:r>
        <w:br/>
      </w:r>
      <w:r>
        <w:rPr>
          <w:rStyle w:val="VerbatimChar"/>
        </w:rPr>
        <w:t>## 625      bfa 2021     1 593026    593     26   2 Grand-ouest</w:t>
      </w:r>
      <w:r>
        <w:br/>
      </w:r>
      <w:r>
        <w:rPr>
          <w:rStyle w:val="VerbatimChar"/>
        </w:rPr>
        <w:t>## 626      bfa 2021     1 593026    593     26   3 Grand-ouest</w:t>
      </w:r>
      <w:r>
        <w:br/>
      </w:r>
      <w:r>
        <w:rPr>
          <w:rStyle w:val="VerbatimChar"/>
        </w:rPr>
        <w:t>## 627      bfa 2021     1 593026    593     26   4 Grand-ouest</w:t>
      </w:r>
      <w:r>
        <w:br/>
      </w:r>
      <w:r>
        <w:rPr>
          <w:rStyle w:val="VerbatimChar"/>
        </w:rPr>
        <w:t>## 628      bfa 2021     1 593026    593     26   5 Grand-ouest</w:t>
      </w:r>
      <w:r>
        <w:br/>
      </w:r>
      <w:r>
        <w:rPr>
          <w:rStyle w:val="VerbatimChar"/>
        </w:rPr>
        <w:t>## 629      bfa 2021     1 593032    593     32   1 Grand-ouest</w:t>
      </w:r>
      <w:r>
        <w:br/>
      </w:r>
      <w:r>
        <w:rPr>
          <w:rStyle w:val="VerbatimChar"/>
        </w:rPr>
        <w:t>## 630      bfa 2021     1 593041    593     41   1 Grand-ouest</w:t>
      </w:r>
      <w:r>
        <w:br/>
      </w:r>
      <w:r>
        <w:rPr>
          <w:rStyle w:val="VerbatimChar"/>
        </w:rPr>
        <w:t>## 631      bfa 2021     1 593041    593     41   2 Grand-ouest</w:t>
      </w:r>
      <w:r>
        <w:br/>
      </w:r>
      <w:r>
        <w:rPr>
          <w:rStyle w:val="VerbatimChar"/>
        </w:rPr>
        <w:t>## 632      bfa 2021     1 593041    593     41   3 Grand-ouest</w:t>
      </w:r>
      <w:r>
        <w:br/>
      </w:r>
      <w:r>
        <w:rPr>
          <w:rStyle w:val="VerbatimChar"/>
        </w:rPr>
        <w:t>## 633      bfa 2021     1 593041    593     41   4 Grand-ouest</w:t>
      </w:r>
      <w:r>
        <w:br/>
      </w:r>
      <w:r>
        <w:rPr>
          <w:rStyle w:val="VerbatimChar"/>
        </w:rPr>
        <w:t>## 634      bfa 2021     1 593041    593     41   5 Grand-ouest</w:t>
      </w:r>
      <w:r>
        <w:br/>
      </w:r>
      <w:r>
        <w:rPr>
          <w:rStyle w:val="VerbatimChar"/>
        </w:rPr>
        <w:t>## 635      bfa 2021     1 593041    593     41   6 Grand-ouest</w:t>
      </w:r>
      <w:r>
        <w:br/>
      </w:r>
      <w:r>
        <w:rPr>
          <w:rStyle w:val="VerbatimChar"/>
        </w:rPr>
        <w:t>## 636      bfa 2021     1 593041    593     41   7 Grand-ouest</w:t>
      </w:r>
      <w:r>
        <w:br/>
      </w:r>
      <w:r>
        <w:rPr>
          <w:rStyle w:val="VerbatimChar"/>
        </w:rPr>
        <w:t>## 637      bfa 2021     1 593041    593     41   8 Grand-ouest</w:t>
      </w:r>
      <w:r>
        <w:br/>
      </w:r>
      <w:r>
        <w:rPr>
          <w:rStyle w:val="VerbatimChar"/>
        </w:rPr>
        <w:t>## 638      bfa 2021     1 593041    593     41   9 Grand-ouest</w:t>
      </w:r>
      <w:r>
        <w:br/>
      </w:r>
      <w:r>
        <w:rPr>
          <w:rStyle w:val="VerbatimChar"/>
        </w:rPr>
        <w:t>## 639      bfa 2021     1 593041    593     41  10 Grand-ouest</w:t>
      </w:r>
      <w:r>
        <w:br/>
      </w:r>
      <w:r>
        <w:rPr>
          <w:rStyle w:val="VerbatimChar"/>
        </w:rPr>
        <w:t>## 640      bfa 2021     1 593041    593     41  11 Grand-ouest</w:t>
      </w:r>
      <w:r>
        <w:br/>
      </w:r>
      <w:r>
        <w:rPr>
          <w:rStyle w:val="VerbatimChar"/>
        </w:rPr>
        <w:t>## 641      bfa 2021     1 593041    593     41  12 Grand-ouest</w:t>
      </w:r>
      <w:r>
        <w:br/>
      </w:r>
      <w:r>
        <w:rPr>
          <w:rStyle w:val="VerbatimChar"/>
        </w:rPr>
        <w:t>## 642      bfa 2021     1 593041    593     41  13 Grand-ouest</w:t>
      </w:r>
      <w:r>
        <w:br/>
      </w:r>
      <w:r>
        <w:rPr>
          <w:rStyle w:val="VerbatimChar"/>
        </w:rPr>
        <w:t>## 643      bfa 2021     1 593041    593     41  14 Grand-ouest</w:t>
      </w:r>
      <w:r>
        <w:br/>
      </w:r>
      <w:r>
        <w:rPr>
          <w:rStyle w:val="VerbatimChar"/>
        </w:rPr>
        <w:t>## 644      bfa 2021     1 593046    593     46   1 Grand-ouest</w:t>
      </w:r>
      <w:r>
        <w:br/>
      </w:r>
      <w:r>
        <w:rPr>
          <w:rStyle w:val="VerbatimChar"/>
        </w:rPr>
        <w:t>## 645      bfa 2021     1 593046    593     46   2 Grand-ouest</w:t>
      </w:r>
      <w:r>
        <w:br/>
      </w:r>
      <w:r>
        <w:rPr>
          <w:rStyle w:val="VerbatimChar"/>
        </w:rPr>
        <w:t>## 646      bfa 2021     1 593051    593     51   1 Grand-ouest</w:t>
      </w:r>
      <w:r>
        <w:br/>
      </w:r>
      <w:r>
        <w:rPr>
          <w:rStyle w:val="VerbatimChar"/>
        </w:rPr>
        <w:t>## 647      bfa 2021     1 593051    593     51   2 Grand-ouest</w:t>
      </w:r>
      <w:r>
        <w:br/>
      </w:r>
      <w:r>
        <w:rPr>
          <w:rStyle w:val="VerbatimChar"/>
        </w:rPr>
        <w:t>## 648      bfa 2021     1 593051    593     51   4 Grand-ouest</w:t>
      </w:r>
      <w:r>
        <w:br/>
      </w:r>
      <w:r>
        <w:rPr>
          <w:rStyle w:val="VerbatimChar"/>
        </w:rPr>
        <w:t>## 649      bfa 2021     1 593051    593     51   5 Grand-ouest</w:t>
      </w:r>
      <w:r>
        <w:br/>
      </w:r>
      <w:r>
        <w:rPr>
          <w:rStyle w:val="VerbatimChar"/>
        </w:rPr>
        <w:lastRenderedPageBreak/>
        <w:t>## 650      bfa 2021     1 593051    593     51   6 Grand-ouest</w:t>
      </w:r>
      <w:r>
        <w:br/>
      </w:r>
      <w:r>
        <w:rPr>
          <w:rStyle w:val="VerbatimChar"/>
        </w:rPr>
        <w:t>## 651      bfa 2021     1 593051    593     51   7 Grand-ouest</w:t>
      </w:r>
      <w:r>
        <w:br/>
      </w:r>
      <w:r>
        <w:rPr>
          <w:rStyle w:val="VerbatimChar"/>
        </w:rPr>
        <w:t>## 652      bfa 2021     1 593051    593     51   8 Grand-ouest</w:t>
      </w:r>
      <w:r>
        <w:br/>
      </w:r>
      <w:r>
        <w:rPr>
          <w:rStyle w:val="VerbatimChar"/>
        </w:rPr>
        <w:t>## 653      bfa 2021     1 593051    593     51   9 Grand-ouest</w:t>
      </w:r>
      <w:r>
        <w:br/>
      </w:r>
      <w:r>
        <w:rPr>
          <w:rStyle w:val="VerbatimChar"/>
        </w:rPr>
        <w:t>## 654      bfa 2021     1 593051    593     51  10 Grand-ouest</w:t>
      </w:r>
      <w:r>
        <w:br/>
      </w:r>
      <w:r>
        <w:rPr>
          <w:rStyle w:val="VerbatimChar"/>
        </w:rPr>
        <w:t>## 655      bfa 2021     1 593051    593     51  11 Grand-ouest</w:t>
      </w:r>
      <w:r>
        <w:br/>
      </w:r>
      <w:r>
        <w:rPr>
          <w:rStyle w:val="VerbatimChar"/>
        </w:rPr>
        <w:t>## 656      bfa 2021     1 593051    593     51  12 Grand-ouest</w:t>
      </w:r>
      <w:r>
        <w:br/>
      </w:r>
      <w:r>
        <w:rPr>
          <w:rStyle w:val="VerbatimChar"/>
        </w:rPr>
        <w:t>## 657      bfa 2021     1 593051    593     51  13 Grand-ouest</w:t>
      </w:r>
      <w:r>
        <w:br/>
      </w:r>
      <w:r>
        <w:rPr>
          <w:rStyle w:val="VerbatimChar"/>
        </w:rPr>
        <w:t>## 658      bfa 2021     1 593051    593     51  14 Grand-ouest</w:t>
      </w:r>
      <w:r>
        <w:br/>
      </w:r>
      <w:r>
        <w:rPr>
          <w:rStyle w:val="VerbatimChar"/>
        </w:rPr>
        <w:t>## 659      bfa 2021     1 593052    593     52   1 Grand-ouest</w:t>
      </w:r>
      <w:r>
        <w:br/>
      </w:r>
      <w:r>
        <w:rPr>
          <w:rStyle w:val="VerbatimChar"/>
        </w:rPr>
        <w:t>## 660      bfa 2021     1 593052    593     52   2 Grand-ouest</w:t>
      </w:r>
      <w:r>
        <w:br/>
      </w:r>
      <w:r>
        <w:rPr>
          <w:rStyle w:val="VerbatimChar"/>
        </w:rPr>
        <w:t>## 661      bfa 2021     1 593052    593     52   3 Grand-ouest</w:t>
      </w:r>
      <w:r>
        <w:br/>
      </w:r>
      <w:r>
        <w:rPr>
          <w:rStyle w:val="VerbatimChar"/>
        </w:rPr>
        <w:t>## 662      bfa 2021     1 593052    593     52   4 Grand-ouest</w:t>
      </w:r>
      <w:r>
        <w:br/>
      </w:r>
      <w:r>
        <w:rPr>
          <w:rStyle w:val="VerbatimChar"/>
        </w:rPr>
        <w:t>## 663      bfa 2021     1 593063    593     63   1 Grand-ouest</w:t>
      </w:r>
      <w:r>
        <w:br/>
      </w:r>
      <w:r>
        <w:rPr>
          <w:rStyle w:val="VerbatimChar"/>
        </w:rPr>
        <w:t>## 664      bfa 2021     1 593063    593     63   2 Grand-ouest</w:t>
      </w:r>
      <w:r>
        <w:br/>
      </w:r>
      <w:r>
        <w:rPr>
          <w:rStyle w:val="VerbatimChar"/>
        </w:rPr>
        <w:t>## 665      bfa 2021     1 593063    593     63   3 Grand-ouest</w:t>
      </w:r>
      <w:r>
        <w:br/>
      </w:r>
      <w:r>
        <w:rPr>
          <w:rStyle w:val="VerbatimChar"/>
        </w:rPr>
        <w:t>## 666      bfa 2021     1 593063    593     63   4 Grand-ouest</w:t>
      </w:r>
      <w:r>
        <w:br/>
      </w:r>
      <w:r>
        <w:rPr>
          <w:rStyle w:val="VerbatimChar"/>
        </w:rPr>
        <w:t>## 667      bfa 2021     1 593063    593     63   5 Grand-ouest</w:t>
      </w:r>
      <w:r>
        <w:br/>
      </w:r>
      <w:r>
        <w:rPr>
          <w:rStyle w:val="VerbatimChar"/>
        </w:rPr>
        <w:t>## 668      bfa 2021     1 593063    593     63   6 Grand-ouest</w:t>
      </w:r>
      <w:r>
        <w:br/>
      </w:r>
      <w:r>
        <w:rPr>
          <w:rStyle w:val="VerbatimChar"/>
        </w:rPr>
        <w:t>## 669      bfa 2021     1 593063    593     63   7 Grand-ouest</w:t>
      </w:r>
      <w:r>
        <w:br/>
      </w:r>
      <w:r>
        <w:rPr>
          <w:rStyle w:val="VerbatimChar"/>
        </w:rPr>
        <w:t>## 670      bfa 2021     1 593063    593     63   8 Grand-ouest</w:t>
      </w:r>
      <w:r>
        <w:br/>
      </w:r>
      <w:r>
        <w:rPr>
          <w:rStyle w:val="VerbatimChar"/>
        </w:rPr>
        <w:t>## 671      bfa 2021     1 593063    593     63   9 Grand-ouest</w:t>
      </w:r>
      <w:r>
        <w:br/>
      </w:r>
      <w:r>
        <w:rPr>
          <w:rStyle w:val="VerbatimChar"/>
        </w:rPr>
        <w:t>## 672      bfa 2021     1 593071    593     71   1 Grand-ouest</w:t>
      </w:r>
      <w:r>
        <w:br/>
      </w:r>
      <w:r>
        <w:rPr>
          <w:rStyle w:val="VerbatimChar"/>
        </w:rPr>
        <w:t>## 673      bfa 2021     1 594008    594      8   1 Grand-ouest</w:t>
      </w:r>
      <w:r>
        <w:br/>
      </w:r>
      <w:r>
        <w:rPr>
          <w:rStyle w:val="VerbatimChar"/>
        </w:rPr>
        <w:t>## 674      bfa 2021     1 594008    594      8   2 Grand-ouest</w:t>
      </w:r>
      <w:r>
        <w:br/>
      </w:r>
      <w:r>
        <w:rPr>
          <w:rStyle w:val="VerbatimChar"/>
        </w:rPr>
        <w:t>## 675      bfa 2021     1 594008    594      8   3 Grand-ouest</w:t>
      </w:r>
      <w:r>
        <w:br/>
      </w:r>
      <w:r>
        <w:rPr>
          <w:rStyle w:val="VerbatimChar"/>
        </w:rPr>
        <w:t>## 676      bfa 2021     1 594008    594      8   4 Grand-ouest</w:t>
      </w:r>
      <w:r>
        <w:br/>
      </w:r>
      <w:r>
        <w:rPr>
          <w:rStyle w:val="VerbatimChar"/>
        </w:rPr>
        <w:t>## 677      bfa 2021     1 594008    594      8   5 Grand-ouest</w:t>
      </w:r>
      <w:r>
        <w:br/>
      </w:r>
      <w:r>
        <w:rPr>
          <w:rStyle w:val="VerbatimChar"/>
        </w:rPr>
        <w:t>## 678      bfa 2021     1 594009    594      9   1 Grand-ouest</w:t>
      </w:r>
      <w:r>
        <w:br/>
      </w:r>
      <w:r>
        <w:rPr>
          <w:rStyle w:val="VerbatimChar"/>
        </w:rPr>
        <w:t>## 679      bfa 2021     1 594009    594      9   2 Grand-ouest</w:t>
      </w:r>
      <w:r>
        <w:br/>
      </w:r>
      <w:r>
        <w:rPr>
          <w:rStyle w:val="VerbatimChar"/>
        </w:rPr>
        <w:t>## 680      bfa 2021     1 594009    594      9   3 Grand-ouest</w:t>
      </w:r>
      <w:r>
        <w:br/>
      </w:r>
      <w:r>
        <w:rPr>
          <w:rStyle w:val="VerbatimChar"/>
        </w:rPr>
        <w:t>## 681      bfa 2021     1 594009    594      9   4 Grand-ouest</w:t>
      </w:r>
      <w:r>
        <w:br/>
      </w:r>
      <w:r>
        <w:rPr>
          <w:rStyle w:val="VerbatimChar"/>
        </w:rPr>
        <w:t>## 682      bfa 2021     1 594009    594      9   5 Grand-ouest</w:t>
      </w:r>
      <w:r>
        <w:br/>
      </w:r>
      <w:r>
        <w:rPr>
          <w:rStyle w:val="VerbatimChar"/>
        </w:rPr>
        <w:t>## 683      bfa 2021     1 594009    594      9   6 Grand-ouest</w:t>
      </w:r>
      <w:r>
        <w:br/>
      </w:r>
      <w:r>
        <w:rPr>
          <w:rStyle w:val="VerbatimChar"/>
        </w:rPr>
        <w:t>## 684      bfa 2021     1 594009    594      9   7 Grand-ouest</w:t>
      </w:r>
      <w:r>
        <w:br/>
      </w:r>
      <w:r>
        <w:rPr>
          <w:rStyle w:val="VerbatimChar"/>
        </w:rPr>
        <w:t>## 685      bfa 2021     1 594009    594      9   8 Grand-ouest</w:t>
      </w:r>
      <w:r>
        <w:br/>
      </w:r>
      <w:r>
        <w:rPr>
          <w:rStyle w:val="VerbatimChar"/>
        </w:rPr>
        <w:t>## 686      bfa 2021     1 594010    594     10   1 Grand-ouest</w:t>
      </w:r>
      <w:r>
        <w:br/>
      </w:r>
      <w:r>
        <w:rPr>
          <w:rStyle w:val="VerbatimChar"/>
        </w:rPr>
        <w:t>## 687      bfa 2021     1 594024    594     24   1 Grand-ouest</w:t>
      </w:r>
      <w:r>
        <w:br/>
      </w:r>
      <w:r>
        <w:rPr>
          <w:rStyle w:val="VerbatimChar"/>
        </w:rPr>
        <w:t>## 688      bfa 2021     1 594024    594     24   2 Grand-ouest</w:t>
      </w:r>
      <w:r>
        <w:br/>
      </w:r>
      <w:r>
        <w:rPr>
          <w:rStyle w:val="VerbatimChar"/>
        </w:rPr>
        <w:t>## 689      bfa 2021     1 594024    594     24   3 Grand-ouest</w:t>
      </w:r>
      <w:r>
        <w:br/>
      </w:r>
      <w:r>
        <w:rPr>
          <w:rStyle w:val="VerbatimChar"/>
        </w:rPr>
        <w:t>## 690      bfa 2021     1 594026    594     26   1 Grand-ouest</w:t>
      </w:r>
      <w:r>
        <w:br/>
      </w:r>
      <w:r>
        <w:rPr>
          <w:rStyle w:val="VerbatimChar"/>
        </w:rPr>
        <w:t>## 691      bfa 2021     1 594026    594     26   2 Grand-ouest</w:t>
      </w:r>
      <w:r>
        <w:br/>
      </w:r>
      <w:r>
        <w:rPr>
          <w:rStyle w:val="VerbatimChar"/>
        </w:rPr>
        <w:t>## 692      bfa 2021     1 594026    594     26   3 Grand-ouest</w:t>
      </w:r>
      <w:r>
        <w:br/>
      </w:r>
      <w:r>
        <w:rPr>
          <w:rStyle w:val="VerbatimChar"/>
        </w:rPr>
        <w:t>## 693      bfa 2021     1 594026    594     26   4 Grand-ouest</w:t>
      </w:r>
      <w:r>
        <w:br/>
      </w:r>
      <w:r>
        <w:rPr>
          <w:rStyle w:val="VerbatimChar"/>
        </w:rPr>
        <w:t>## 694      bfa 2021     1 594028    594     28   1 Grand-ouest</w:t>
      </w:r>
      <w:r>
        <w:br/>
      </w:r>
      <w:r>
        <w:rPr>
          <w:rStyle w:val="VerbatimChar"/>
        </w:rPr>
        <w:t>## 695      bfa 2021     1 594028    594     28   2 Grand-ouest</w:t>
      </w:r>
      <w:r>
        <w:br/>
      </w:r>
      <w:r>
        <w:rPr>
          <w:rStyle w:val="VerbatimChar"/>
        </w:rPr>
        <w:t>## 696      bfa 2021     1 594028    594     28   3 Grand-ouest</w:t>
      </w:r>
      <w:r>
        <w:br/>
      </w:r>
      <w:r>
        <w:rPr>
          <w:rStyle w:val="VerbatimChar"/>
        </w:rPr>
        <w:t>## 697      bfa 2021     1 594028    594     28   4 Grand-ouest</w:t>
      </w:r>
      <w:r>
        <w:br/>
      </w:r>
      <w:r>
        <w:rPr>
          <w:rStyle w:val="VerbatimChar"/>
        </w:rPr>
        <w:t>## 698      bfa 2021     1 594028    594     28   5 Grand-ouest</w:t>
      </w:r>
      <w:r>
        <w:br/>
      </w:r>
      <w:r>
        <w:rPr>
          <w:rStyle w:val="VerbatimChar"/>
        </w:rPr>
        <w:t>## 699      bfa 2021     1 594028    594     28   6 Grand-ouest</w:t>
      </w:r>
      <w:r>
        <w:br/>
      </w:r>
      <w:r>
        <w:rPr>
          <w:rStyle w:val="VerbatimChar"/>
        </w:rPr>
        <w:lastRenderedPageBreak/>
        <w:t>## 700      bfa 2021     1 594031    594     31   1 Grand-ouest</w:t>
      </w:r>
      <w:r>
        <w:br/>
      </w:r>
      <w:r>
        <w:rPr>
          <w:rStyle w:val="VerbatimChar"/>
        </w:rPr>
        <w:t>## 701      bfa 2021     1 594031    594     31   2 Grand-ouest</w:t>
      </w:r>
      <w:r>
        <w:br/>
      </w:r>
      <w:r>
        <w:rPr>
          <w:rStyle w:val="VerbatimChar"/>
        </w:rPr>
        <w:t>## 702      bfa 2021     1 594031    594     31   3 Grand-ouest</w:t>
      </w:r>
      <w:r>
        <w:br/>
      </w:r>
      <w:r>
        <w:rPr>
          <w:rStyle w:val="VerbatimChar"/>
        </w:rPr>
        <w:t>## 703      bfa 2021     1 594031    594     31   4 Grand-ouest</w:t>
      </w:r>
      <w:r>
        <w:br/>
      </w:r>
      <w:r>
        <w:rPr>
          <w:rStyle w:val="VerbatimChar"/>
        </w:rPr>
        <w:t>## 704      bfa 2021     1 594033    594     33   1 Grand-ouest</w:t>
      </w:r>
      <w:r>
        <w:br/>
      </w:r>
      <w:r>
        <w:rPr>
          <w:rStyle w:val="VerbatimChar"/>
        </w:rPr>
        <w:t>## 705      bfa 2021     1 594033    594     33   2 Grand-ouest</w:t>
      </w:r>
      <w:r>
        <w:br/>
      </w:r>
      <w:r>
        <w:rPr>
          <w:rStyle w:val="VerbatimChar"/>
        </w:rPr>
        <w:t>## 706      bfa 2021     1 594033    594     33   3 Grand-ouest</w:t>
      </w:r>
      <w:r>
        <w:br/>
      </w:r>
      <w:r>
        <w:rPr>
          <w:rStyle w:val="VerbatimChar"/>
        </w:rPr>
        <w:t>## 707      bfa 2021     1 594033    594     33   4 Grand-ouest</w:t>
      </w:r>
      <w:r>
        <w:br/>
      </w:r>
      <w:r>
        <w:rPr>
          <w:rStyle w:val="VerbatimChar"/>
        </w:rPr>
        <w:t>## 708      bfa 2021     1 594033    594     33   5 Grand-ouest</w:t>
      </w:r>
      <w:r>
        <w:br/>
      </w:r>
      <w:r>
        <w:rPr>
          <w:rStyle w:val="VerbatimChar"/>
        </w:rPr>
        <w:t>## 709      bfa 2021     1 594033    594     33   6 Grand-ouest</w:t>
      </w:r>
      <w:r>
        <w:br/>
      </w:r>
      <w:r>
        <w:rPr>
          <w:rStyle w:val="VerbatimChar"/>
        </w:rPr>
        <w:t>## 710      bfa 2021     1 594033    594     33   7 Grand-ouest</w:t>
      </w:r>
      <w:r>
        <w:br/>
      </w:r>
      <w:r>
        <w:rPr>
          <w:rStyle w:val="VerbatimChar"/>
        </w:rPr>
        <w:t>## 711      bfa 2021     1 594033    594     33   8 Grand-ouest</w:t>
      </w:r>
      <w:r>
        <w:br/>
      </w:r>
      <w:r>
        <w:rPr>
          <w:rStyle w:val="VerbatimChar"/>
        </w:rPr>
        <w:t>## 712      bfa 2021     1 594033    594     33   9 Grand-ouest</w:t>
      </w:r>
      <w:r>
        <w:br/>
      </w:r>
      <w:r>
        <w:rPr>
          <w:rStyle w:val="VerbatimChar"/>
        </w:rPr>
        <w:t>## 713      bfa 2021     1 594033    594     33  10 Grand-ouest</w:t>
      </w:r>
      <w:r>
        <w:br/>
      </w:r>
      <w:r>
        <w:rPr>
          <w:rStyle w:val="VerbatimChar"/>
        </w:rPr>
        <w:t>## 714      bfa 2021     1 594033    594     33  11 Grand-ouest</w:t>
      </w:r>
      <w:r>
        <w:br/>
      </w:r>
      <w:r>
        <w:rPr>
          <w:rStyle w:val="VerbatimChar"/>
        </w:rPr>
        <w:t>## 715      bfa 2021     1 594039    594     39   1 Grand-ouest</w:t>
      </w:r>
      <w:r>
        <w:br/>
      </w:r>
      <w:r>
        <w:rPr>
          <w:rStyle w:val="VerbatimChar"/>
        </w:rPr>
        <w:t>## 716      bfa 2021     1 594039    594     39   2 Grand-ouest</w:t>
      </w:r>
      <w:r>
        <w:br/>
      </w:r>
      <w:r>
        <w:rPr>
          <w:rStyle w:val="VerbatimChar"/>
        </w:rPr>
        <w:t>## 717      bfa 2021     1 594039    594     39   3 Grand-ouest</w:t>
      </w:r>
      <w:r>
        <w:br/>
      </w:r>
      <w:r>
        <w:rPr>
          <w:rStyle w:val="VerbatimChar"/>
        </w:rPr>
        <w:t>## 718      bfa 2021     1 594039    594     39   5 Grand-ouest</w:t>
      </w:r>
      <w:r>
        <w:br/>
      </w:r>
      <w:r>
        <w:rPr>
          <w:rStyle w:val="VerbatimChar"/>
        </w:rPr>
        <w:t>## 719      bfa 2021     1 594039    594     39   6 Grand-ouest</w:t>
      </w:r>
      <w:r>
        <w:br/>
      </w:r>
      <w:r>
        <w:rPr>
          <w:rStyle w:val="VerbatimChar"/>
        </w:rPr>
        <w:t>## 720      bfa 2021     1 594039    594     39   7 Grand-ouest</w:t>
      </w:r>
      <w:r>
        <w:br/>
      </w:r>
      <w:r>
        <w:rPr>
          <w:rStyle w:val="VerbatimChar"/>
        </w:rPr>
        <w:t>## 721      bfa 2021     1 594039    594     39   8 Grand-ouest</w:t>
      </w:r>
      <w:r>
        <w:br/>
      </w:r>
      <w:r>
        <w:rPr>
          <w:rStyle w:val="VerbatimChar"/>
        </w:rPr>
        <w:t>## 722      bfa 2021     1 594039    594     39   9 Grand-ouest</w:t>
      </w:r>
      <w:r>
        <w:br/>
      </w:r>
      <w:r>
        <w:rPr>
          <w:rStyle w:val="VerbatimChar"/>
        </w:rPr>
        <w:t>## 723      bfa 2021     1 594039    594     39  10 Grand-ouest</w:t>
      </w:r>
      <w:r>
        <w:br/>
      </w:r>
      <w:r>
        <w:rPr>
          <w:rStyle w:val="VerbatimChar"/>
        </w:rPr>
        <w:t>## 724      bfa 2021     1 594039    594     39  11 Grand-ouest</w:t>
      </w:r>
      <w:r>
        <w:br/>
      </w:r>
      <w:r>
        <w:rPr>
          <w:rStyle w:val="VerbatimChar"/>
        </w:rPr>
        <w:t>## 725      bfa 2021     1 594048    594     48   1 Grand-ouest</w:t>
      </w:r>
      <w:r>
        <w:br/>
      </w:r>
      <w:r>
        <w:rPr>
          <w:rStyle w:val="VerbatimChar"/>
        </w:rPr>
        <w:t>## 726      bfa 2021     1 594048    594     48   2 Grand-ouest</w:t>
      </w:r>
      <w:r>
        <w:br/>
      </w:r>
      <w:r>
        <w:rPr>
          <w:rStyle w:val="VerbatimChar"/>
        </w:rPr>
        <w:t>## 727      bfa 2021     1 594051    594     51   1 Grand-ouest</w:t>
      </w:r>
      <w:r>
        <w:br/>
      </w:r>
      <w:r>
        <w:rPr>
          <w:rStyle w:val="VerbatimChar"/>
        </w:rPr>
        <w:t>## 728      bfa 2021     1 594051    594     51   2 Grand-ouest</w:t>
      </w:r>
      <w:r>
        <w:br/>
      </w:r>
      <w:r>
        <w:rPr>
          <w:rStyle w:val="VerbatimChar"/>
        </w:rPr>
        <w:t>## 729      bfa 2021     1 594051    594     51   3 Grand-ouest</w:t>
      </w:r>
      <w:r>
        <w:br/>
      </w:r>
      <w:r>
        <w:rPr>
          <w:rStyle w:val="VerbatimChar"/>
        </w:rPr>
        <w:t>## 730      bfa 2021     1 594051    594     51   4 Grand-ouest</w:t>
      </w:r>
      <w:r>
        <w:br/>
      </w:r>
      <w:r>
        <w:rPr>
          <w:rStyle w:val="VerbatimChar"/>
        </w:rPr>
        <w:t>## 731      bfa 2021     1 594051    594     51   5 Grand-ouest</w:t>
      </w:r>
      <w:r>
        <w:br/>
      </w:r>
      <w:r>
        <w:rPr>
          <w:rStyle w:val="VerbatimChar"/>
        </w:rPr>
        <w:t>## 732      bfa 2021     1 594051    594     51   6 Grand-ouest</w:t>
      </w:r>
      <w:r>
        <w:br/>
      </w:r>
      <w:r>
        <w:rPr>
          <w:rStyle w:val="VerbatimChar"/>
        </w:rPr>
        <w:t>## 733      bfa 2021     1 594051    594     51   7 Grand-ouest</w:t>
      </w:r>
      <w:r>
        <w:br/>
      </w:r>
      <w:r>
        <w:rPr>
          <w:rStyle w:val="VerbatimChar"/>
        </w:rPr>
        <w:t>## 734      bfa 2021     1 594051    594     51   8 Grand-ouest</w:t>
      </w:r>
      <w:r>
        <w:br/>
      </w:r>
      <w:r>
        <w:rPr>
          <w:rStyle w:val="VerbatimChar"/>
        </w:rPr>
        <w:t>## 735      bfa 2021     1 594053    594     53   1 Grand-ouest</w:t>
      </w:r>
      <w:r>
        <w:br/>
      </w:r>
      <w:r>
        <w:rPr>
          <w:rStyle w:val="VerbatimChar"/>
        </w:rPr>
        <w:t>## 736      bfa 2021     1 594053    594     53   2 Grand-ouest</w:t>
      </w:r>
      <w:r>
        <w:br/>
      </w:r>
      <w:r>
        <w:rPr>
          <w:rStyle w:val="VerbatimChar"/>
        </w:rPr>
        <w:t>## 737      bfa 2021     1 595007    595      7   1 Grand-ouest</w:t>
      </w:r>
      <w:r>
        <w:br/>
      </w:r>
      <w:r>
        <w:rPr>
          <w:rStyle w:val="VerbatimChar"/>
        </w:rPr>
        <w:t>## 738      bfa 2021     1 595007    595      7   2 Grand-ouest</w:t>
      </w:r>
      <w:r>
        <w:br/>
      </w:r>
      <w:r>
        <w:rPr>
          <w:rStyle w:val="VerbatimChar"/>
        </w:rPr>
        <w:t>## 739      bfa 2021     1 595007    595      7   3 Grand-ouest</w:t>
      </w:r>
      <w:r>
        <w:br/>
      </w:r>
      <w:r>
        <w:rPr>
          <w:rStyle w:val="VerbatimChar"/>
        </w:rPr>
        <w:t>## 740      bfa 2021     1 595007    595      7   4 Grand-ouest</w:t>
      </w:r>
      <w:r>
        <w:br/>
      </w:r>
      <w:r>
        <w:rPr>
          <w:rStyle w:val="VerbatimChar"/>
        </w:rPr>
        <w:t>## 741      bfa 2021     1 595007    595      7   5 Grand-ouest</w:t>
      </w:r>
      <w:r>
        <w:br/>
      </w:r>
      <w:r>
        <w:rPr>
          <w:rStyle w:val="VerbatimChar"/>
        </w:rPr>
        <w:t>## 742      bfa 2021     1 595007    595      7   6 Grand-ouest</w:t>
      </w:r>
      <w:r>
        <w:br/>
      </w:r>
      <w:r>
        <w:rPr>
          <w:rStyle w:val="VerbatimChar"/>
        </w:rPr>
        <w:t>## 743      bfa 2021     1 595007    595      7   7 Grand-ouest</w:t>
      </w:r>
      <w:r>
        <w:br/>
      </w:r>
      <w:r>
        <w:rPr>
          <w:rStyle w:val="VerbatimChar"/>
        </w:rPr>
        <w:t>## 744      bfa 2021     1 595007    595      7   8 Grand-ouest</w:t>
      </w:r>
      <w:r>
        <w:br/>
      </w:r>
      <w:r>
        <w:rPr>
          <w:rStyle w:val="VerbatimChar"/>
        </w:rPr>
        <w:t>## 745      bfa 2021     1 595008    595      8   1 Grand-ouest</w:t>
      </w:r>
      <w:r>
        <w:br/>
      </w:r>
      <w:r>
        <w:rPr>
          <w:rStyle w:val="VerbatimChar"/>
        </w:rPr>
        <w:t>## 746      bfa 2021     1 595008    595      8   2 Grand-ouest</w:t>
      </w:r>
      <w:r>
        <w:br/>
      </w:r>
      <w:r>
        <w:rPr>
          <w:rStyle w:val="VerbatimChar"/>
        </w:rPr>
        <w:t>## 747      bfa 2021     1 595008    595      8   3 Grand-ouest</w:t>
      </w:r>
      <w:r>
        <w:br/>
      </w:r>
      <w:r>
        <w:rPr>
          <w:rStyle w:val="VerbatimChar"/>
        </w:rPr>
        <w:t>## 748      bfa 2021     1 595008    595      8   4 Grand-ouest</w:t>
      </w:r>
      <w:r>
        <w:br/>
      </w:r>
      <w:r>
        <w:rPr>
          <w:rStyle w:val="VerbatimChar"/>
        </w:rPr>
        <w:t>## 749      bfa 2021     1 595008    595      8   5 Grand-ouest</w:t>
      </w:r>
      <w:r>
        <w:br/>
      </w:r>
      <w:r>
        <w:rPr>
          <w:rStyle w:val="VerbatimChar"/>
        </w:rPr>
        <w:lastRenderedPageBreak/>
        <w:t>## 750      bfa 2021     1 595008    595      8   6 Grand-ouest</w:t>
      </w:r>
      <w:r>
        <w:br/>
      </w:r>
      <w:r>
        <w:rPr>
          <w:rStyle w:val="VerbatimChar"/>
        </w:rPr>
        <w:t>## 751      bfa 2021     1 595030    595     30   1 Grand-ouest</w:t>
      </w:r>
      <w:r>
        <w:br/>
      </w:r>
      <w:r>
        <w:rPr>
          <w:rStyle w:val="VerbatimChar"/>
        </w:rPr>
        <w:t>## 752      bfa 2021     1 595030    595     30   2 Grand-ouest</w:t>
      </w:r>
      <w:r>
        <w:br/>
      </w:r>
      <w:r>
        <w:rPr>
          <w:rStyle w:val="VerbatimChar"/>
        </w:rPr>
        <w:t>## 753      bfa 2021     1 595030    595     30   3 Grand-ouest</w:t>
      </w:r>
      <w:r>
        <w:br/>
      </w:r>
      <w:r>
        <w:rPr>
          <w:rStyle w:val="VerbatimChar"/>
        </w:rPr>
        <w:t>## 754      bfa 2021     1 595030    595     30   4 Grand-ouest</w:t>
      </w:r>
      <w:r>
        <w:br/>
      </w:r>
      <w:r>
        <w:rPr>
          <w:rStyle w:val="VerbatimChar"/>
        </w:rPr>
        <w:t>## 755      bfa 2021     1 595030    595     30   5 Grand-ouest</w:t>
      </w:r>
      <w:r>
        <w:br/>
      </w:r>
      <w:r>
        <w:rPr>
          <w:rStyle w:val="VerbatimChar"/>
        </w:rPr>
        <w:t>## 756      bfa 2021     1 595030    595     30   6 Grand-ouest</w:t>
      </w:r>
      <w:r>
        <w:br/>
      </w:r>
      <w:r>
        <w:rPr>
          <w:rStyle w:val="VerbatimChar"/>
        </w:rPr>
        <w:t>## 757      bfa 2021     1 595042    595     42   1 Grand-ouest</w:t>
      </w:r>
      <w:r>
        <w:br/>
      </w:r>
      <w:r>
        <w:rPr>
          <w:rStyle w:val="VerbatimChar"/>
        </w:rPr>
        <w:t>## 758      bfa 2021     1 595042    595     42   2 Grand-ouest</w:t>
      </w:r>
      <w:r>
        <w:br/>
      </w:r>
      <w:r>
        <w:rPr>
          <w:rStyle w:val="VerbatimChar"/>
        </w:rPr>
        <w:t>## 759      bfa 2021     1 595042    595     42   3 Grand-ouest</w:t>
      </w:r>
      <w:r>
        <w:br/>
      </w:r>
      <w:r>
        <w:rPr>
          <w:rStyle w:val="VerbatimChar"/>
        </w:rPr>
        <w:t>## 760      bfa 2021     1 595042    595     42   4 Grand-ouest</w:t>
      </w:r>
      <w:r>
        <w:br/>
      </w:r>
      <w:r>
        <w:rPr>
          <w:rStyle w:val="VerbatimChar"/>
        </w:rPr>
        <w:t>## 761      bfa 2021     1 595051    595     51   1 Grand-ouest</w:t>
      </w:r>
      <w:r>
        <w:br/>
      </w:r>
      <w:r>
        <w:rPr>
          <w:rStyle w:val="VerbatimChar"/>
        </w:rPr>
        <w:t>## 762      bfa 2021     1 595067    595     67   1 Grand-ouest</w:t>
      </w:r>
      <w:r>
        <w:br/>
      </w:r>
      <w:r>
        <w:rPr>
          <w:rStyle w:val="VerbatimChar"/>
        </w:rPr>
        <w:t>## 763      bfa 2021     1 595067    595     67   2 Grand-ouest</w:t>
      </w:r>
      <w:r>
        <w:br/>
      </w:r>
      <w:r>
        <w:rPr>
          <w:rStyle w:val="VerbatimChar"/>
        </w:rPr>
        <w:t>## 764      bfa 2021     1 595067    595     67   3 Grand-ouest</w:t>
      </w:r>
      <w:r>
        <w:br/>
      </w:r>
      <w:r>
        <w:rPr>
          <w:rStyle w:val="VerbatimChar"/>
        </w:rPr>
        <w:t>## 765      bfa 2021     1 595076    595     76   1 Grand-ouest</w:t>
      </w:r>
      <w:r>
        <w:br/>
      </w:r>
      <w:r>
        <w:rPr>
          <w:rStyle w:val="VerbatimChar"/>
        </w:rPr>
        <w:t>## 766      bfa 2021     1 595093    595     93   1 Grand-ouest</w:t>
      </w:r>
      <w:r>
        <w:br/>
      </w:r>
      <w:r>
        <w:rPr>
          <w:rStyle w:val="VerbatimChar"/>
        </w:rPr>
        <w:t>## 767      bfa 2021     1 595093    595     93   2 Grand-ouest</w:t>
      </w:r>
      <w:r>
        <w:br/>
      </w:r>
      <w:r>
        <w:rPr>
          <w:rStyle w:val="VerbatimChar"/>
        </w:rPr>
        <w:t>## 768      bfa 2021     1 595093    595     93   3 Grand-ouest</w:t>
      </w:r>
      <w:r>
        <w:br/>
      </w:r>
      <w:r>
        <w:rPr>
          <w:rStyle w:val="VerbatimChar"/>
        </w:rPr>
        <w:t>## 769      bfa 2021     1 595093    595     93   4 Grand-ouest</w:t>
      </w:r>
      <w:r>
        <w:br/>
      </w:r>
      <w:r>
        <w:rPr>
          <w:rStyle w:val="VerbatimChar"/>
        </w:rPr>
        <w:t>## 770      bfa 2021     1 595093    595     93   5 Grand-ouest</w:t>
      </w:r>
      <w:r>
        <w:br/>
      </w:r>
      <w:r>
        <w:rPr>
          <w:rStyle w:val="VerbatimChar"/>
        </w:rPr>
        <w:t>## 771      bfa 2021     1 595093    595     93   6 Grand-ouest</w:t>
      </w:r>
      <w:r>
        <w:br/>
      </w:r>
      <w:r>
        <w:rPr>
          <w:rStyle w:val="VerbatimChar"/>
        </w:rPr>
        <w:t>## 772      bfa 2021     1 595093    595     93   7 Grand-ouest</w:t>
      </w:r>
      <w:r>
        <w:br/>
      </w:r>
      <w:r>
        <w:rPr>
          <w:rStyle w:val="VerbatimChar"/>
        </w:rPr>
        <w:t>## 773      bfa 2021     1 595093    595     93   8 Grand-ouest</w:t>
      </w:r>
      <w:r>
        <w:br/>
      </w:r>
      <w:r>
        <w:rPr>
          <w:rStyle w:val="VerbatimChar"/>
        </w:rPr>
        <w:t>## 774      bfa 2021     1 595104    595    104   1 Grand-ouest</w:t>
      </w:r>
      <w:r>
        <w:br/>
      </w:r>
      <w:r>
        <w:rPr>
          <w:rStyle w:val="VerbatimChar"/>
        </w:rPr>
        <w:t>## 775      bfa 2021     1 595104    595    104   2 Grand-ouest</w:t>
      </w:r>
      <w:r>
        <w:br/>
      </w:r>
      <w:r>
        <w:rPr>
          <w:rStyle w:val="VerbatimChar"/>
        </w:rPr>
        <w:t>## 776      bfa 2021     1 595104    595    104   3 Grand-ouest</w:t>
      </w:r>
      <w:r>
        <w:br/>
      </w:r>
      <w:r>
        <w:rPr>
          <w:rStyle w:val="VerbatimChar"/>
        </w:rPr>
        <w:t>## 777      bfa 2021     1 595108    595    108   1 Grand-ouest</w:t>
      </w:r>
      <w:r>
        <w:br/>
      </w:r>
      <w:r>
        <w:rPr>
          <w:rStyle w:val="VerbatimChar"/>
        </w:rPr>
        <w:t>## 778      bfa 2021     1 595108    595    108   2 Grand-ouest</w:t>
      </w:r>
      <w:r>
        <w:br/>
      </w:r>
      <w:r>
        <w:rPr>
          <w:rStyle w:val="VerbatimChar"/>
        </w:rPr>
        <w:t>## 779      bfa 2021     1 595108    595    108   3 Grand-ouest</w:t>
      </w:r>
      <w:r>
        <w:br/>
      </w:r>
      <w:r>
        <w:rPr>
          <w:rStyle w:val="VerbatimChar"/>
        </w:rPr>
        <w:t>## 780      bfa 2021     1 595108    595    108   4 Grand-ouest</w:t>
      </w:r>
      <w:r>
        <w:br/>
      </w:r>
      <w:r>
        <w:rPr>
          <w:rStyle w:val="VerbatimChar"/>
        </w:rPr>
        <w:t>## 781      bfa 2021     1 595112    595    112   1 Grand-ouest</w:t>
      </w:r>
      <w:r>
        <w:br/>
      </w:r>
      <w:r>
        <w:rPr>
          <w:rStyle w:val="VerbatimChar"/>
        </w:rPr>
        <w:t>## 782      bfa 2021     1 595112    595    112   2 Grand-ouest</w:t>
      </w:r>
      <w:r>
        <w:br/>
      </w:r>
      <w:r>
        <w:rPr>
          <w:rStyle w:val="VerbatimChar"/>
        </w:rPr>
        <w:t>## 783      bfa 2021     1 595112    595    112   3 Grand-ouest</w:t>
      </w:r>
      <w:r>
        <w:br/>
      </w:r>
      <w:r>
        <w:rPr>
          <w:rStyle w:val="VerbatimChar"/>
        </w:rPr>
        <w:t>## 784      bfa 2021     1 595112    595    112   4 Grand-ouest</w:t>
      </w:r>
      <w:r>
        <w:br/>
      </w:r>
      <w:r>
        <w:rPr>
          <w:rStyle w:val="VerbatimChar"/>
        </w:rPr>
        <w:t>## 785      bfa 2021     1 595112    595    112   5 Grand-ouest</w:t>
      </w:r>
      <w:r>
        <w:br/>
      </w:r>
      <w:r>
        <w:rPr>
          <w:rStyle w:val="VerbatimChar"/>
        </w:rPr>
        <w:t>## 786      bfa 2021     1 595112    595    112   6 Grand-ouest</w:t>
      </w:r>
      <w:r>
        <w:br/>
      </w:r>
      <w:r>
        <w:rPr>
          <w:rStyle w:val="VerbatimChar"/>
        </w:rPr>
        <w:t>## 787      bfa 2021     1 595112    595    112   7 Grand-ouest</w:t>
      </w:r>
      <w:r>
        <w:br/>
      </w:r>
      <w:r>
        <w:rPr>
          <w:rStyle w:val="VerbatimChar"/>
        </w:rPr>
        <w:t>## 788      bfa 2021     1 595112    595    112   8 Grand-ouest</w:t>
      </w:r>
      <w:r>
        <w:br/>
      </w:r>
      <w:r>
        <w:rPr>
          <w:rStyle w:val="VerbatimChar"/>
        </w:rPr>
        <w:t>## 789      bfa 2021     1 595112    595    112   9 Grand-ouest</w:t>
      </w:r>
      <w:r>
        <w:br/>
      </w:r>
      <w:r>
        <w:rPr>
          <w:rStyle w:val="VerbatimChar"/>
        </w:rPr>
        <w:t>## 790      bfa 2021     1 595112    595    112  10 Grand-ouest</w:t>
      </w:r>
      <w:r>
        <w:br/>
      </w:r>
      <w:r>
        <w:rPr>
          <w:rStyle w:val="VerbatimChar"/>
        </w:rPr>
        <w:t>## 791      bfa 2021     1 595116    595    116   1 Grand-ouest</w:t>
      </w:r>
      <w:r>
        <w:br/>
      </w:r>
      <w:r>
        <w:rPr>
          <w:rStyle w:val="VerbatimChar"/>
        </w:rPr>
        <w:t>## 792      bfa 2021     1 595116    595    116   2 Grand-ouest</w:t>
      </w:r>
      <w:r>
        <w:br/>
      </w:r>
      <w:r>
        <w:rPr>
          <w:rStyle w:val="VerbatimChar"/>
        </w:rPr>
        <w:t>## 793      bfa 2021     2 596012    596     12   1 Grand-ouest</w:t>
      </w:r>
      <w:r>
        <w:br/>
      </w:r>
      <w:r>
        <w:rPr>
          <w:rStyle w:val="VerbatimChar"/>
        </w:rPr>
        <w:t>## 794      bfa 2021     2 596012    596     12   2 Grand-ouest</w:t>
      </w:r>
      <w:r>
        <w:br/>
      </w:r>
      <w:r>
        <w:rPr>
          <w:rStyle w:val="VerbatimChar"/>
        </w:rPr>
        <w:t>## 795      bfa 2021     2 596012    596     12   3 Grand-ouest</w:t>
      </w:r>
      <w:r>
        <w:br/>
      </w:r>
      <w:r>
        <w:rPr>
          <w:rStyle w:val="VerbatimChar"/>
        </w:rPr>
        <w:t>## 796      bfa 2021     2 596012    596     12   4 Grand-ouest</w:t>
      </w:r>
      <w:r>
        <w:br/>
      </w:r>
      <w:r>
        <w:rPr>
          <w:rStyle w:val="VerbatimChar"/>
        </w:rPr>
        <w:t>## 797      bfa 2021     2 596012    596     12   5 Grand-ouest</w:t>
      </w:r>
      <w:r>
        <w:br/>
      </w:r>
      <w:r>
        <w:rPr>
          <w:rStyle w:val="VerbatimChar"/>
        </w:rPr>
        <w:t>## 798      bfa 2021     2 596012    596     12   6 Grand-ouest</w:t>
      </w:r>
      <w:r>
        <w:br/>
      </w:r>
      <w:r>
        <w:rPr>
          <w:rStyle w:val="VerbatimChar"/>
        </w:rPr>
        <w:t>## 799      bfa 2021     2 596012    596     12   7 Grand-ouest</w:t>
      </w:r>
      <w:r>
        <w:br/>
      </w:r>
      <w:r>
        <w:rPr>
          <w:rStyle w:val="VerbatimChar"/>
        </w:rPr>
        <w:lastRenderedPageBreak/>
        <w:t>## 800      bfa 2021     2 596020    596     20   1 Grand-ouest</w:t>
      </w:r>
      <w:r>
        <w:br/>
      </w:r>
      <w:r>
        <w:rPr>
          <w:rStyle w:val="VerbatimChar"/>
        </w:rPr>
        <w:t>## 801      bfa 2021     2 596020    596     20   2 Grand-ouest</w:t>
      </w:r>
      <w:r>
        <w:br/>
      </w:r>
      <w:r>
        <w:rPr>
          <w:rStyle w:val="VerbatimChar"/>
        </w:rPr>
        <w:t>## 802      bfa 2021     2 596020    596     20   3 Grand-ouest</w:t>
      </w:r>
      <w:r>
        <w:br/>
      </w:r>
      <w:r>
        <w:rPr>
          <w:rStyle w:val="VerbatimChar"/>
        </w:rPr>
        <w:t>## 803      bfa 2021     2 596027    596     27   1 Grand-ouest</w:t>
      </w:r>
      <w:r>
        <w:br/>
      </w:r>
      <w:r>
        <w:rPr>
          <w:rStyle w:val="VerbatimChar"/>
        </w:rPr>
        <w:t>## 804      bfa 2021     2 596027    596     27   2 Grand-ouest</w:t>
      </w:r>
      <w:r>
        <w:br/>
      </w:r>
      <w:r>
        <w:rPr>
          <w:rStyle w:val="VerbatimChar"/>
        </w:rPr>
        <w:t>## 805      bfa 2021     2 596027    596     27   3 Grand-ouest</w:t>
      </w:r>
      <w:r>
        <w:br/>
      </w:r>
      <w:r>
        <w:rPr>
          <w:rStyle w:val="VerbatimChar"/>
        </w:rPr>
        <w:t>## 806      bfa 2021     2 596027    596     27   4 Grand-ouest</w:t>
      </w:r>
      <w:r>
        <w:br/>
      </w:r>
      <w:r>
        <w:rPr>
          <w:rStyle w:val="VerbatimChar"/>
        </w:rPr>
        <w:t>## 807      bfa 2021     2 596027    596     27   5 Grand-ouest</w:t>
      </w:r>
      <w:r>
        <w:br/>
      </w:r>
      <w:r>
        <w:rPr>
          <w:rStyle w:val="VerbatimChar"/>
        </w:rPr>
        <w:t>## 808      bfa 2021     2 596027    596     27   6 Grand-ouest</w:t>
      </w:r>
      <w:r>
        <w:br/>
      </w:r>
      <w:r>
        <w:rPr>
          <w:rStyle w:val="VerbatimChar"/>
        </w:rPr>
        <w:t>## 809      bfa 2021     2 596049    596     49   1 Grand-ouest</w:t>
      </w:r>
      <w:r>
        <w:br/>
      </w:r>
      <w:r>
        <w:rPr>
          <w:rStyle w:val="VerbatimChar"/>
        </w:rPr>
        <w:t>## 810      bfa 2021     2 596049    596     49   2 Grand-ouest</w:t>
      </w:r>
      <w:r>
        <w:br/>
      </w:r>
      <w:r>
        <w:rPr>
          <w:rStyle w:val="VerbatimChar"/>
        </w:rPr>
        <w:t>## 811      bfa 2021     2 596049    596     49   4 Grand-ouest</w:t>
      </w:r>
      <w:r>
        <w:br/>
      </w:r>
      <w:r>
        <w:rPr>
          <w:rStyle w:val="VerbatimChar"/>
        </w:rPr>
        <w:t>## 812      bfa 2021     2 596049    596     49   5 Grand-ouest</w:t>
      </w:r>
      <w:r>
        <w:br/>
      </w:r>
      <w:r>
        <w:rPr>
          <w:rStyle w:val="VerbatimChar"/>
        </w:rPr>
        <w:t>## 813      bfa 2021     2 596049    596     49   6 Grand-ouest</w:t>
      </w:r>
      <w:r>
        <w:br/>
      </w:r>
      <w:r>
        <w:rPr>
          <w:rStyle w:val="VerbatimChar"/>
        </w:rPr>
        <w:t>## 814      bfa 2021     2 596049    596     49   7 Grand-ouest</w:t>
      </w:r>
      <w:r>
        <w:br/>
      </w:r>
      <w:r>
        <w:rPr>
          <w:rStyle w:val="VerbatimChar"/>
        </w:rPr>
        <w:t>## 815      bfa 2021     2 596049    596     49   8 Grand-ouest</w:t>
      </w:r>
      <w:r>
        <w:br/>
      </w:r>
      <w:r>
        <w:rPr>
          <w:rStyle w:val="VerbatimChar"/>
        </w:rPr>
        <w:t>## 816      bfa 2021     2 596049    596     49   9 Grand-ouest</w:t>
      </w:r>
      <w:r>
        <w:br/>
      </w:r>
      <w:r>
        <w:rPr>
          <w:rStyle w:val="VerbatimChar"/>
        </w:rPr>
        <w:t>## 817      bfa 2021     2 596049    596     49  10 Grand-ouest</w:t>
      </w:r>
      <w:r>
        <w:br/>
      </w:r>
      <w:r>
        <w:rPr>
          <w:rStyle w:val="VerbatimChar"/>
        </w:rPr>
        <w:t>## 818      bfa 2021     2 596049    596     49  11 Grand-ouest</w:t>
      </w:r>
      <w:r>
        <w:br/>
      </w:r>
      <w:r>
        <w:rPr>
          <w:rStyle w:val="VerbatimChar"/>
        </w:rPr>
        <w:t>## 819      bfa 2021     2 596049    596     49  12 Grand-ouest</w:t>
      </w:r>
      <w:r>
        <w:br/>
      </w:r>
      <w:r>
        <w:rPr>
          <w:rStyle w:val="VerbatimChar"/>
        </w:rPr>
        <w:t>## 820      bfa 2021     2 596049    596     49  13 Grand-ouest</w:t>
      </w:r>
      <w:r>
        <w:br/>
      </w:r>
      <w:r>
        <w:rPr>
          <w:rStyle w:val="VerbatimChar"/>
        </w:rPr>
        <w:t>## 821      bfa 2021     2 596052    596     52   1 Grand-ouest</w:t>
      </w:r>
      <w:r>
        <w:br/>
      </w:r>
      <w:r>
        <w:rPr>
          <w:rStyle w:val="VerbatimChar"/>
        </w:rPr>
        <w:t>## 822      bfa 2021     2 596052    596     52   2 Grand-ouest</w:t>
      </w:r>
      <w:r>
        <w:br/>
      </w:r>
      <w:r>
        <w:rPr>
          <w:rStyle w:val="VerbatimChar"/>
        </w:rPr>
        <w:t>## 823      bfa 2021     2 596052    596     52   3 Grand-ouest</w:t>
      </w:r>
      <w:r>
        <w:br/>
      </w:r>
      <w:r>
        <w:rPr>
          <w:rStyle w:val="VerbatimChar"/>
        </w:rPr>
        <w:t>## 824      bfa 2021     2 596052    596     52   4 Grand-ouest</w:t>
      </w:r>
      <w:r>
        <w:br/>
      </w:r>
      <w:r>
        <w:rPr>
          <w:rStyle w:val="VerbatimChar"/>
        </w:rPr>
        <w:t>## 825      bfa 2021     2 596052    596     52   5 Grand-ouest</w:t>
      </w:r>
      <w:r>
        <w:br/>
      </w:r>
      <w:r>
        <w:rPr>
          <w:rStyle w:val="VerbatimChar"/>
        </w:rPr>
        <w:t>## 826      bfa 2021     2 596052    596     52   6 Grand-ouest</w:t>
      </w:r>
      <w:r>
        <w:br/>
      </w:r>
      <w:r>
        <w:rPr>
          <w:rStyle w:val="VerbatimChar"/>
        </w:rPr>
        <w:t>## 827      bfa 2021     2 596052    596     52   7 Grand-ouest</w:t>
      </w:r>
      <w:r>
        <w:br/>
      </w:r>
      <w:r>
        <w:rPr>
          <w:rStyle w:val="VerbatimChar"/>
        </w:rPr>
        <w:t>## 828      bfa 2021     2 596054    596     54   1 Grand-ouest</w:t>
      </w:r>
      <w:r>
        <w:br/>
      </w:r>
      <w:r>
        <w:rPr>
          <w:rStyle w:val="VerbatimChar"/>
        </w:rPr>
        <w:t>## 829      bfa 2021     2 596054    596     54   2 Grand-ouest</w:t>
      </w:r>
      <w:r>
        <w:br/>
      </w:r>
      <w:r>
        <w:rPr>
          <w:rStyle w:val="VerbatimChar"/>
        </w:rPr>
        <w:t>## 830      bfa 2021     2 596054    596     54   3 Grand-ouest</w:t>
      </w:r>
      <w:r>
        <w:br/>
      </w:r>
      <w:r>
        <w:rPr>
          <w:rStyle w:val="VerbatimChar"/>
        </w:rPr>
        <w:t>## 831      bfa 2021     2 596054    596     54   4 Grand-ouest</w:t>
      </w:r>
      <w:r>
        <w:br/>
      </w:r>
      <w:r>
        <w:rPr>
          <w:rStyle w:val="VerbatimChar"/>
        </w:rPr>
        <w:t>## 832      bfa 2021     2 596054    596     54   5 Grand-ouest</w:t>
      </w:r>
      <w:r>
        <w:br/>
      </w:r>
      <w:r>
        <w:rPr>
          <w:rStyle w:val="VerbatimChar"/>
        </w:rPr>
        <w:t>## 833      bfa 2021     2 596054    596     54   6 Grand-ouest</w:t>
      </w:r>
      <w:r>
        <w:br/>
      </w:r>
      <w:r>
        <w:rPr>
          <w:rStyle w:val="VerbatimChar"/>
        </w:rPr>
        <w:t>## 834      bfa 2021     2 596054    596     54   7 Grand-ouest</w:t>
      </w:r>
      <w:r>
        <w:br/>
      </w:r>
      <w:r>
        <w:rPr>
          <w:rStyle w:val="VerbatimChar"/>
        </w:rPr>
        <w:t>## 835      bfa 2021     2 596054    596     54   8 Grand-ouest</w:t>
      </w:r>
      <w:r>
        <w:br/>
      </w:r>
      <w:r>
        <w:rPr>
          <w:rStyle w:val="VerbatimChar"/>
        </w:rPr>
        <w:t>## 836      bfa 2021     2 596054    596     54   9 Grand-ouest</w:t>
      </w:r>
      <w:r>
        <w:br/>
      </w:r>
      <w:r>
        <w:rPr>
          <w:rStyle w:val="VerbatimChar"/>
        </w:rPr>
        <w:t>## 837      bfa 2021     2 596054    596     54  10 Grand-ouest</w:t>
      </w:r>
      <w:r>
        <w:br/>
      </w:r>
      <w:r>
        <w:rPr>
          <w:rStyle w:val="VerbatimChar"/>
        </w:rPr>
        <w:t>## 838      bfa 2021     2 596056    596     56   1 Grand-ouest</w:t>
      </w:r>
      <w:r>
        <w:br/>
      </w:r>
      <w:r>
        <w:rPr>
          <w:rStyle w:val="VerbatimChar"/>
        </w:rPr>
        <w:t>## 839      bfa 2021     2 596056    596     56   2 Grand-ouest</w:t>
      </w:r>
      <w:r>
        <w:br/>
      </w:r>
      <w:r>
        <w:rPr>
          <w:rStyle w:val="VerbatimChar"/>
        </w:rPr>
        <w:t>## 840      bfa 2021     2 596056    596     56   3 Grand-ouest</w:t>
      </w:r>
      <w:r>
        <w:br/>
      </w:r>
      <w:r>
        <w:rPr>
          <w:rStyle w:val="VerbatimChar"/>
        </w:rPr>
        <w:t>## 841      bfa 2021     2 596056    596     56   4 Grand-ouest</w:t>
      </w:r>
      <w:r>
        <w:br/>
      </w:r>
      <w:r>
        <w:rPr>
          <w:rStyle w:val="VerbatimChar"/>
        </w:rPr>
        <w:t>## 842      bfa 2021     2 596056    596     56   5 Grand-ouest</w:t>
      </w:r>
      <w:r>
        <w:br/>
      </w:r>
      <w:r>
        <w:rPr>
          <w:rStyle w:val="VerbatimChar"/>
        </w:rPr>
        <w:t>## 843      bfa 2021     2 596056    596     56   6 Grand-ouest</w:t>
      </w:r>
      <w:r>
        <w:br/>
      </w:r>
      <w:r>
        <w:rPr>
          <w:rStyle w:val="VerbatimChar"/>
        </w:rPr>
        <w:t>## 844      bfa 2021     2 596063    596     63   1 Grand-ouest</w:t>
      </w:r>
      <w:r>
        <w:br/>
      </w:r>
      <w:r>
        <w:rPr>
          <w:rStyle w:val="VerbatimChar"/>
        </w:rPr>
        <w:t>## 845      bfa 2021     2 596063    596     63   2 Grand-ouest</w:t>
      </w:r>
      <w:r>
        <w:br/>
      </w:r>
      <w:r>
        <w:rPr>
          <w:rStyle w:val="VerbatimChar"/>
        </w:rPr>
        <w:t>## 846      bfa 2021     2 596063    596     63   3 Grand-ouest</w:t>
      </w:r>
      <w:r>
        <w:br/>
      </w:r>
      <w:r>
        <w:rPr>
          <w:rStyle w:val="VerbatimChar"/>
        </w:rPr>
        <w:t>## 847      bfa 2021     2 596063    596     63   5 Grand-ouest</w:t>
      </w:r>
      <w:r>
        <w:br/>
      </w:r>
      <w:r>
        <w:rPr>
          <w:rStyle w:val="VerbatimChar"/>
        </w:rPr>
        <w:t>## 848      bfa 2021     2 596063    596     63   6 Grand-ouest</w:t>
      </w:r>
      <w:r>
        <w:br/>
      </w:r>
      <w:r>
        <w:rPr>
          <w:rStyle w:val="VerbatimChar"/>
        </w:rPr>
        <w:t>## 849      bfa 2021     2 596063    596     63   7 Grand-ouest</w:t>
      </w:r>
      <w:r>
        <w:br/>
      </w:r>
      <w:r>
        <w:rPr>
          <w:rStyle w:val="VerbatimChar"/>
        </w:rPr>
        <w:lastRenderedPageBreak/>
        <w:t>## 850      bfa 2021     2 596063    596     63   8 Grand-ouest</w:t>
      </w:r>
      <w:r>
        <w:br/>
      </w:r>
      <w:r>
        <w:rPr>
          <w:rStyle w:val="VerbatimChar"/>
        </w:rPr>
        <w:t>## 851      bfa 2021     2 596063    596     63   9 Grand-ouest</w:t>
      </w:r>
      <w:r>
        <w:br/>
      </w:r>
      <w:r>
        <w:rPr>
          <w:rStyle w:val="VerbatimChar"/>
        </w:rPr>
        <w:t>## 852      bfa 2021     2 596063    596     63  10 Grand-ouest</w:t>
      </w:r>
      <w:r>
        <w:br/>
      </w:r>
      <w:r>
        <w:rPr>
          <w:rStyle w:val="VerbatimChar"/>
        </w:rPr>
        <w:t>## 853      bfa 2021     2 596063    596     63  11 Grand-ouest</w:t>
      </w:r>
      <w:r>
        <w:br/>
      </w:r>
      <w:r>
        <w:rPr>
          <w:rStyle w:val="VerbatimChar"/>
        </w:rPr>
        <w:t>## 854      bfa 2021     2 596063    596     63  12 Grand-ouest</w:t>
      </w:r>
      <w:r>
        <w:br/>
      </w:r>
      <w:r>
        <w:rPr>
          <w:rStyle w:val="VerbatimChar"/>
        </w:rPr>
        <w:t>## 855      bfa 2021     2 596063    596     63  13 Grand-ouest</w:t>
      </w:r>
      <w:r>
        <w:br/>
      </w:r>
      <w:r>
        <w:rPr>
          <w:rStyle w:val="VerbatimChar"/>
        </w:rPr>
        <w:t>## 856      bfa 2021     2 596063    596     63  14 Grand-ouest</w:t>
      </w:r>
      <w:r>
        <w:br/>
      </w:r>
      <w:r>
        <w:rPr>
          <w:rStyle w:val="VerbatimChar"/>
        </w:rPr>
        <w:t>## 857      bfa 2021     2 596063    596     63  15 Grand-ouest</w:t>
      </w:r>
      <w:r>
        <w:br/>
      </w:r>
      <w:r>
        <w:rPr>
          <w:rStyle w:val="VerbatimChar"/>
        </w:rPr>
        <w:t>## 858      bfa 2021     2 596063    596     63  16 Grand-ouest</w:t>
      </w:r>
      <w:r>
        <w:br/>
      </w:r>
      <w:r>
        <w:rPr>
          <w:rStyle w:val="VerbatimChar"/>
        </w:rPr>
        <w:t>## 859      bfa 2021     2 596063    596     63  17 Grand-ouest</w:t>
      </w:r>
      <w:r>
        <w:br/>
      </w:r>
      <w:r>
        <w:rPr>
          <w:rStyle w:val="VerbatimChar"/>
        </w:rPr>
        <w:t>## 860      bfa 2021     2 596063    596     63  18 Grand-ouest</w:t>
      </w:r>
      <w:r>
        <w:br/>
      </w:r>
      <w:r>
        <w:rPr>
          <w:rStyle w:val="VerbatimChar"/>
        </w:rPr>
        <w:t>## 861      bfa 2021     2 596070    596     70   1 Grand-ouest</w:t>
      </w:r>
      <w:r>
        <w:br/>
      </w:r>
      <w:r>
        <w:rPr>
          <w:rStyle w:val="VerbatimChar"/>
        </w:rPr>
        <w:t>## 862      bfa 2021     2 596076    596     76   1 Grand-ouest</w:t>
      </w:r>
      <w:r>
        <w:br/>
      </w:r>
      <w:r>
        <w:rPr>
          <w:rStyle w:val="VerbatimChar"/>
        </w:rPr>
        <w:t>## 863      bfa 2021     2 596076    596     76   2 Grand-ouest</w:t>
      </w:r>
      <w:r>
        <w:br/>
      </w:r>
      <w:r>
        <w:rPr>
          <w:rStyle w:val="VerbatimChar"/>
        </w:rPr>
        <w:t>## 864      bfa 2021     2 596076    596     76   3 Grand-ouest</w:t>
      </w:r>
      <w:r>
        <w:br/>
      </w:r>
      <w:r>
        <w:rPr>
          <w:rStyle w:val="VerbatimChar"/>
        </w:rPr>
        <w:t>## 865      bfa 2021     2 596076    596     76   4 Grand-ouest</w:t>
      </w:r>
      <w:r>
        <w:br/>
      </w:r>
      <w:r>
        <w:rPr>
          <w:rStyle w:val="VerbatimChar"/>
        </w:rPr>
        <w:t>## 866      bfa 2021     2 596076    596     76   5 Grand-ouest</w:t>
      </w:r>
      <w:r>
        <w:br/>
      </w:r>
      <w:r>
        <w:rPr>
          <w:rStyle w:val="VerbatimChar"/>
        </w:rPr>
        <w:t>## 867      bfa 2021     2 596076    596     76   6 Grand-ouest</w:t>
      </w:r>
      <w:r>
        <w:br/>
      </w:r>
      <w:r>
        <w:rPr>
          <w:rStyle w:val="VerbatimChar"/>
        </w:rPr>
        <w:t>## 868      bfa 2021     2 596077    596     77   1 Grand-ouest</w:t>
      </w:r>
      <w:r>
        <w:br/>
      </w:r>
      <w:r>
        <w:rPr>
          <w:rStyle w:val="VerbatimChar"/>
        </w:rPr>
        <w:t>## 869      bfa 2021     2 596077    596     77   2 Grand-ouest</w:t>
      </w:r>
      <w:r>
        <w:br/>
      </w:r>
      <w:r>
        <w:rPr>
          <w:rStyle w:val="VerbatimChar"/>
        </w:rPr>
        <w:t>## 870      bfa 2021     2 596077    596     77   3 Grand-ouest</w:t>
      </w:r>
      <w:r>
        <w:br/>
      </w:r>
      <w:r>
        <w:rPr>
          <w:rStyle w:val="VerbatimChar"/>
        </w:rPr>
        <w:t>## 871      bfa 2021     2 596077    596     77   4 Grand-ouest</w:t>
      </w:r>
      <w:r>
        <w:br/>
      </w:r>
      <w:r>
        <w:rPr>
          <w:rStyle w:val="VerbatimChar"/>
        </w:rPr>
        <w:t>## 872      bfa 2021     2 596077    596     77   5 Grand-ouest</w:t>
      </w:r>
      <w:r>
        <w:br/>
      </w:r>
      <w:r>
        <w:rPr>
          <w:rStyle w:val="VerbatimChar"/>
        </w:rPr>
        <w:t>## 873      bfa 2021     2 596077    596     77   6 Grand-ouest</w:t>
      </w:r>
      <w:r>
        <w:br/>
      </w:r>
      <w:r>
        <w:rPr>
          <w:rStyle w:val="VerbatimChar"/>
        </w:rPr>
        <w:t>## 874      bfa 2021     2 596082    596     82   1 Grand-ouest</w:t>
      </w:r>
      <w:r>
        <w:br/>
      </w:r>
      <w:r>
        <w:rPr>
          <w:rStyle w:val="VerbatimChar"/>
        </w:rPr>
        <w:t>## 875      bfa 2021     2 596082    596     82   2 Grand-ouest</w:t>
      </w:r>
      <w:r>
        <w:br/>
      </w:r>
      <w:r>
        <w:rPr>
          <w:rStyle w:val="VerbatimChar"/>
        </w:rPr>
        <w:t>## 876      bfa 2021     2 596082    596     82   3 Grand-ouest</w:t>
      </w:r>
      <w:r>
        <w:br/>
      </w:r>
      <w:r>
        <w:rPr>
          <w:rStyle w:val="VerbatimChar"/>
        </w:rPr>
        <w:t>## 877      bfa 2021     2 596082    596     82   4 Grand-ouest</w:t>
      </w:r>
      <w:r>
        <w:br/>
      </w:r>
      <w:r>
        <w:rPr>
          <w:rStyle w:val="VerbatimChar"/>
        </w:rPr>
        <w:t>## 878      bfa 2021     2 596082    596     82   5 Grand-ouest</w:t>
      </w:r>
      <w:r>
        <w:br/>
      </w:r>
      <w:r>
        <w:rPr>
          <w:rStyle w:val="VerbatimChar"/>
        </w:rPr>
        <w:t>## 879      bfa 2021     2 596082    596     82   6 Grand-ouest</w:t>
      </w:r>
      <w:r>
        <w:br/>
      </w:r>
      <w:r>
        <w:rPr>
          <w:rStyle w:val="VerbatimChar"/>
        </w:rPr>
        <w:t>## 880      bfa 2021     2 596082    596     82   7 Grand-ouest</w:t>
      </w:r>
      <w:r>
        <w:br/>
      </w:r>
      <w:r>
        <w:rPr>
          <w:rStyle w:val="VerbatimChar"/>
        </w:rPr>
        <w:t>## 881      bfa 2021     2 596082    596     82   8 Grand-ouest</w:t>
      </w:r>
      <w:r>
        <w:br/>
      </w:r>
      <w:r>
        <w:rPr>
          <w:rStyle w:val="VerbatimChar"/>
        </w:rPr>
        <w:t>## 882      bfa 2021     2 596082    596     82   9 Grand-ouest</w:t>
      </w:r>
      <w:r>
        <w:br/>
      </w:r>
      <w:r>
        <w:rPr>
          <w:rStyle w:val="VerbatimChar"/>
        </w:rPr>
        <w:t>## 883      bfa 2021     2 596082    596     82  10 Grand-ouest</w:t>
      </w:r>
      <w:r>
        <w:br/>
      </w:r>
      <w:r>
        <w:rPr>
          <w:rStyle w:val="VerbatimChar"/>
        </w:rPr>
        <w:t>## 884      bfa 2021     1 597012    597     12   1 Grand-ouest</w:t>
      </w:r>
      <w:r>
        <w:br/>
      </w:r>
      <w:r>
        <w:rPr>
          <w:rStyle w:val="VerbatimChar"/>
        </w:rPr>
        <w:t>## 885      bfa 2021     1 597012    597     12   2 Grand-ouest</w:t>
      </w:r>
      <w:r>
        <w:br/>
      </w:r>
      <w:r>
        <w:rPr>
          <w:rStyle w:val="VerbatimChar"/>
        </w:rPr>
        <w:t>## 886      bfa 2021     1 597012    597     12   3 Grand-ouest</w:t>
      </w:r>
      <w:r>
        <w:br/>
      </w:r>
      <w:r>
        <w:rPr>
          <w:rStyle w:val="VerbatimChar"/>
        </w:rPr>
        <w:t>## 887      bfa 2021     1 597012    597     12   4 Grand-ouest</w:t>
      </w:r>
      <w:r>
        <w:br/>
      </w:r>
      <w:r>
        <w:rPr>
          <w:rStyle w:val="VerbatimChar"/>
        </w:rPr>
        <w:t>## 888      bfa 2021     1 597012    597     12   5 Grand-ouest</w:t>
      </w:r>
      <w:r>
        <w:br/>
      </w:r>
      <w:r>
        <w:rPr>
          <w:rStyle w:val="VerbatimChar"/>
        </w:rPr>
        <w:t>## 889      bfa 2021     1 597023    597     23   1 Grand-ouest</w:t>
      </w:r>
      <w:r>
        <w:br/>
      </w:r>
      <w:r>
        <w:rPr>
          <w:rStyle w:val="VerbatimChar"/>
        </w:rPr>
        <w:t>## 890      bfa 2021     1 597023    597     23   2 Grand-ouest</w:t>
      </w:r>
      <w:r>
        <w:br/>
      </w:r>
      <w:r>
        <w:rPr>
          <w:rStyle w:val="VerbatimChar"/>
        </w:rPr>
        <w:t>## 891      bfa 2021     1 597023    597     23   3 Grand-ouest</w:t>
      </w:r>
      <w:r>
        <w:br/>
      </w:r>
      <w:r>
        <w:rPr>
          <w:rStyle w:val="VerbatimChar"/>
        </w:rPr>
        <w:t>## 892      bfa 2021     1 597023    597     23   4 Grand-ouest</w:t>
      </w:r>
      <w:r>
        <w:br/>
      </w:r>
      <w:r>
        <w:rPr>
          <w:rStyle w:val="VerbatimChar"/>
        </w:rPr>
        <w:t>## 893      bfa 2021     1 597023    597     23   5 Grand-ouest</w:t>
      </w:r>
      <w:r>
        <w:br/>
      </w:r>
      <w:r>
        <w:rPr>
          <w:rStyle w:val="VerbatimChar"/>
        </w:rPr>
        <w:t>## 894      bfa 2021     1 597023    597     23   6 Grand-ouest</w:t>
      </w:r>
      <w:r>
        <w:br/>
      </w:r>
      <w:r>
        <w:rPr>
          <w:rStyle w:val="VerbatimChar"/>
        </w:rPr>
        <w:t>## 895      bfa 2021     1 597023    597     23   7 Grand-ouest</w:t>
      </w:r>
      <w:r>
        <w:br/>
      </w:r>
      <w:r>
        <w:rPr>
          <w:rStyle w:val="VerbatimChar"/>
        </w:rPr>
        <w:t>## 896      bfa 2021     1 597023    597     23   8 Grand-ouest</w:t>
      </w:r>
      <w:r>
        <w:br/>
      </w:r>
      <w:r>
        <w:rPr>
          <w:rStyle w:val="VerbatimChar"/>
        </w:rPr>
        <w:t>## 897      bfa 2021     1 597023    597     23   9 Grand-ouest</w:t>
      </w:r>
      <w:r>
        <w:br/>
      </w:r>
      <w:r>
        <w:rPr>
          <w:rStyle w:val="VerbatimChar"/>
        </w:rPr>
        <w:t>## 898      bfa 2021     1 597023    597     23  10 Grand-ouest</w:t>
      </w:r>
      <w:r>
        <w:br/>
      </w:r>
      <w:r>
        <w:rPr>
          <w:rStyle w:val="VerbatimChar"/>
        </w:rPr>
        <w:t>## 899      bfa 2021     1 597023    597     23  11 Grand-ouest</w:t>
      </w:r>
      <w:r>
        <w:br/>
      </w:r>
      <w:r>
        <w:rPr>
          <w:rStyle w:val="VerbatimChar"/>
        </w:rPr>
        <w:lastRenderedPageBreak/>
        <w:t>## 900      bfa 2021     1 597028    597     28   1 Grand-ouest</w:t>
      </w:r>
      <w:r>
        <w:br/>
      </w:r>
      <w:r>
        <w:rPr>
          <w:rStyle w:val="VerbatimChar"/>
        </w:rPr>
        <w:t>## 901      bfa 2021     1 597028    597     28   2 Grand-ouest</w:t>
      </w:r>
      <w:r>
        <w:br/>
      </w:r>
      <w:r>
        <w:rPr>
          <w:rStyle w:val="VerbatimChar"/>
        </w:rPr>
        <w:t>## 902      bfa 2021     1 597028    597     28   3 Grand-ouest</w:t>
      </w:r>
      <w:r>
        <w:br/>
      </w:r>
      <w:r>
        <w:rPr>
          <w:rStyle w:val="VerbatimChar"/>
        </w:rPr>
        <w:t>## 903      bfa 2021     1 597028    597     28   4 Grand-ouest</w:t>
      </w:r>
      <w:r>
        <w:br/>
      </w:r>
      <w:r>
        <w:rPr>
          <w:rStyle w:val="VerbatimChar"/>
        </w:rPr>
        <w:t>## 904      bfa 2021     1 597028    597     28   5 Grand-ouest</w:t>
      </w:r>
      <w:r>
        <w:br/>
      </w:r>
      <w:r>
        <w:rPr>
          <w:rStyle w:val="VerbatimChar"/>
        </w:rPr>
        <w:t>## 905      bfa 2021     1 597028    597     28   6 Grand-ouest</w:t>
      </w:r>
      <w:r>
        <w:br/>
      </w:r>
      <w:r>
        <w:rPr>
          <w:rStyle w:val="VerbatimChar"/>
        </w:rPr>
        <w:t>## 906      bfa 2021     1 597032    597     32   1 Grand-ouest</w:t>
      </w:r>
      <w:r>
        <w:br/>
      </w:r>
      <w:r>
        <w:rPr>
          <w:rStyle w:val="VerbatimChar"/>
        </w:rPr>
        <w:t>## 907      bfa 2021     1 597032    597     32   2 Grand-ouest</w:t>
      </w:r>
      <w:r>
        <w:br/>
      </w:r>
      <w:r>
        <w:rPr>
          <w:rStyle w:val="VerbatimChar"/>
        </w:rPr>
        <w:t>## 908      bfa 2021     1 597032    597     32   3 Grand-ouest</w:t>
      </w:r>
      <w:r>
        <w:br/>
      </w:r>
      <w:r>
        <w:rPr>
          <w:rStyle w:val="VerbatimChar"/>
        </w:rPr>
        <w:t>## 909      bfa 2021     1 597032    597     32   4 Grand-ouest</w:t>
      </w:r>
      <w:r>
        <w:br/>
      </w:r>
      <w:r>
        <w:rPr>
          <w:rStyle w:val="VerbatimChar"/>
        </w:rPr>
        <w:t>## 910      bfa 2021     1 597032    597     32   5 Grand-ouest</w:t>
      </w:r>
      <w:r>
        <w:br/>
      </w:r>
      <w:r>
        <w:rPr>
          <w:rStyle w:val="VerbatimChar"/>
        </w:rPr>
        <w:t>## 911      bfa 2021     1 597036    597     36   1 Grand-ouest</w:t>
      </w:r>
      <w:r>
        <w:br/>
      </w:r>
      <w:r>
        <w:rPr>
          <w:rStyle w:val="VerbatimChar"/>
        </w:rPr>
        <w:t>## 912      bfa 2021     1 597036    597     36   2 Grand-ouest</w:t>
      </w:r>
      <w:r>
        <w:br/>
      </w:r>
      <w:r>
        <w:rPr>
          <w:rStyle w:val="VerbatimChar"/>
        </w:rPr>
        <w:t>## 913      bfa 2021     1 597036    597     36   3 Grand-ouest</w:t>
      </w:r>
      <w:r>
        <w:br/>
      </w:r>
      <w:r>
        <w:rPr>
          <w:rStyle w:val="VerbatimChar"/>
        </w:rPr>
        <w:t>## 914      bfa 2021     1 597036    597     36   4 Grand-ouest</w:t>
      </w:r>
      <w:r>
        <w:br/>
      </w:r>
      <w:r>
        <w:rPr>
          <w:rStyle w:val="VerbatimChar"/>
        </w:rPr>
        <w:t>## 915      bfa 2021     1 597036    597     36   5 Grand-ouest</w:t>
      </w:r>
      <w:r>
        <w:br/>
      </w:r>
      <w:r>
        <w:rPr>
          <w:rStyle w:val="VerbatimChar"/>
        </w:rPr>
        <w:t>## 916      bfa 2021     1 597042    597     42   1 Grand-ouest</w:t>
      </w:r>
      <w:r>
        <w:br/>
      </w:r>
      <w:r>
        <w:rPr>
          <w:rStyle w:val="VerbatimChar"/>
        </w:rPr>
        <w:t>## 917      bfa 2021     1 597042    597     42   2 Grand-ouest</w:t>
      </w:r>
      <w:r>
        <w:br/>
      </w:r>
      <w:r>
        <w:rPr>
          <w:rStyle w:val="VerbatimChar"/>
        </w:rPr>
        <w:t>## 918      bfa 2021     1 597042    597     42   4 Grand-ouest</w:t>
      </w:r>
      <w:r>
        <w:br/>
      </w:r>
      <w:r>
        <w:rPr>
          <w:rStyle w:val="VerbatimChar"/>
        </w:rPr>
        <w:t>## 919      bfa 2021     1 597042    597     42   5 Grand-ouest</w:t>
      </w:r>
      <w:r>
        <w:br/>
      </w:r>
      <w:r>
        <w:rPr>
          <w:rStyle w:val="VerbatimChar"/>
        </w:rPr>
        <w:t>## 920      bfa 2021     1 597042    597     42   6 Grand-ouest</w:t>
      </w:r>
      <w:r>
        <w:br/>
      </w:r>
      <w:r>
        <w:rPr>
          <w:rStyle w:val="VerbatimChar"/>
        </w:rPr>
        <w:t>## 921      bfa 2021     1 597042    597     42   7 Grand-ouest</w:t>
      </w:r>
      <w:r>
        <w:br/>
      </w:r>
      <w:r>
        <w:rPr>
          <w:rStyle w:val="VerbatimChar"/>
        </w:rPr>
        <w:t>## 922      bfa 2021     1 597042    597     42   8 Grand-ouest</w:t>
      </w:r>
      <w:r>
        <w:br/>
      </w:r>
      <w:r>
        <w:rPr>
          <w:rStyle w:val="VerbatimChar"/>
        </w:rPr>
        <w:t>## 923      bfa 2021     1 597046    597     46   1 Grand-ouest</w:t>
      </w:r>
      <w:r>
        <w:br/>
      </w:r>
      <w:r>
        <w:rPr>
          <w:rStyle w:val="VerbatimChar"/>
        </w:rPr>
        <w:t>## 924      bfa 2021     1 597046    597     46   2 Grand-ouest</w:t>
      </w:r>
      <w:r>
        <w:br/>
      </w:r>
      <w:r>
        <w:rPr>
          <w:rStyle w:val="VerbatimChar"/>
        </w:rPr>
        <w:t>## 925      bfa 2021     1 597046    597     46   3 Grand-ouest</w:t>
      </w:r>
      <w:r>
        <w:br/>
      </w:r>
      <w:r>
        <w:rPr>
          <w:rStyle w:val="VerbatimChar"/>
        </w:rPr>
        <w:t>## 926      bfa 2021     1 597046    597     46   4 Grand-ouest</w:t>
      </w:r>
      <w:r>
        <w:br/>
      </w:r>
      <w:r>
        <w:rPr>
          <w:rStyle w:val="VerbatimChar"/>
        </w:rPr>
        <w:t>## 927      bfa 2021     1 597046    597     46   5 Grand-ouest</w:t>
      </w:r>
      <w:r>
        <w:br/>
      </w:r>
      <w:r>
        <w:rPr>
          <w:rStyle w:val="VerbatimChar"/>
        </w:rPr>
        <w:t>## 928      bfa 2021     1 597046    597     46   6 Grand-ouest</w:t>
      </w:r>
      <w:r>
        <w:br/>
      </w:r>
      <w:r>
        <w:rPr>
          <w:rStyle w:val="VerbatimChar"/>
        </w:rPr>
        <w:t>## 929      bfa 2021     1 597046    597     46   7 Grand-ouest</w:t>
      </w:r>
      <w:r>
        <w:br/>
      </w:r>
      <w:r>
        <w:rPr>
          <w:rStyle w:val="VerbatimChar"/>
        </w:rPr>
        <w:t>## 930      bfa 2021     1 597046    597     46   8 Grand-ouest</w:t>
      </w:r>
      <w:r>
        <w:br/>
      </w:r>
      <w:r>
        <w:rPr>
          <w:rStyle w:val="VerbatimChar"/>
        </w:rPr>
        <w:t>## 931      bfa 2021     1 597046    597     46   9 Grand-ouest</w:t>
      </w:r>
      <w:r>
        <w:br/>
      </w:r>
      <w:r>
        <w:rPr>
          <w:rStyle w:val="VerbatimChar"/>
        </w:rPr>
        <w:t>## 932      bfa 2021     1 597048    597     48   1 Grand-ouest</w:t>
      </w:r>
      <w:r>
        <w:br/>
      </w:r>
      <w:r>
        <w:rPr>
          <w:rStyle w:val="VerbatimChar"/>
        </w:rPr>
        <w:t>## 933      bfa 2021     1 597048    597     48   2 Grand-ouest</w:t>
      </w:r>
      <w:r>
        <w:br/>
      </w:r>
      <w:r>
        <w:rPr>
          <w:rStyle w:val="VerbatimChar"/>
        </w:rPr>
        <w:t>## 934      bfa 2021     1 597048    597     48   3 Grand-ouest</w:t>
      </w:r>
      <w:r>
        <w:br/>
      </w:r>
      <w:r>
        <w:rPr>
          <w:rStyle w:val="VerbatimChar"/>
        </w:rPr>
        <w:t>## 935      bfa 2021     1 597048    597     48   4 Grand-ouest</w:t>
      </w:r>
      <w:r>
        <w:br/>
      </w:r>
      <w:r>
        <w:rPr>
          <w:rStyle w:val="VerbatimChar"/>
        </w:rPr>
        <w:t>## 936      bfa 2021     1 597048    597     48   5 Grand-ouest</w:t>
      </w:r>
      <w:r>
        <w:br/>
      </w:r>
      <w:r>
        <w:rPr>
          <w:rStyle w:val="VerbatimChar"/>
        </w:rPr>
        <w:t>## 937      bfa 2021     1 597052    597     52   1 Grand-ouest</w:t>
      </w:r>
      <w:r>
        <w:br/>
      </w:r>
      <w:r>
        <w:rPr>
          <w:rStyle w:val="VerbatimChar"/>
        </w:rPr>
        <w:t>## 938      bfa 2021     1 597052    597     52   2 Grand-ouest</w:t>
      </w:r>
      <w:r>
        <w:br/>
      </w:r>
      <w:r>
        <w:rPr>
          <w:rStyle w:val="VerbatimChar"/>
        </w:rPr>
        <w:t>## 939      bfa 2021     1 597052    597     52   3 Grand-ouest</w:t>
      </w:r>
      <w:r>
        <w:br/>
      </w:r>
      <w:r>
        <w:rPr>
          <w:rStyle w:val="VerbatimChar"/>
        </w:rPr>
        <w:t>## 940      bfa 2021     1 597052    597     52   4 Grand-ouest</w:t>
      </w:r>
      <w:r>
        <w:br/>
      </w:r>
      <w:r>
        <w:rPr>
          <w:rStyle w:val="VerbatimChar"/>
        </w:rPr>
        <w:t>## 941      bfa 2021     1 597052    597     52   5 Grand-ouest</w:t>
      </w:r>
      <w:r>
        <w:br/>
      </w:r>
      <w:r>
        <w:rPr>
          <w:rStyle w:val="VerbatimChar"/>
        </w:rPr>
        <w:t>## 942      bfa 2021     1 597052    597     52   6 Grand-ouest</w:t>
      </w:r>
      <w:r>
        <w:br/>
      </w:r>
      <w:r>
        <w:rPr>
          <w:rStyle w:val="VerbatimChar"/>
        </w:rPr>
        <w:t>## 943      bfa 2021     1 597052    597     52   7 Grand-ouest</w:t>
      </w:r>
      <w:r>
        <w:br/>
      </w:r>
      <w:r>
        <w:rPr>
          <w:rStyle w:val="VerbatimChar"/>
        </w:rPr>
        <w:t>## 944      bfa 2021     1 597053    597     53   1 Grand-ouest</w:t>
      </w:r>
      <w:r>
        <w:br/>
      </w:r>
      <w:r>
        <w:rPr>
          <w:rStyle w:val="VerbatimChar"/>
        </w:rPr>
        <w:t>## 945      bfa 2021     1 597053    597     53   2 Grand-ouest</w:t>
      </w:r>
      <w:r>
        <w:br/>
      </w:r>
      <w:r>
        <w:rPr>
          <w:rStyle w:val="VerbatimChar"/>
        </w:rPr>
        <w:t>## 946      bfa 2021     1 597053    597     53   3 Grand-ouest</w:t>
      </w:r>
      <w:r>
        <w:br/>
      </w:r>
      <w:r>
        <w:rPr>
          <w:rStyle w:val="VerbatimChar"/>
        </w:rPr>
        <w:t>## 947      bfa 2021     1 597055    597     55   1 Grand-ouest</w:t>
      </w:r>
      <w:r>
        <w:br/>
      </w:r>
      <w:r>
        <w:rPr>
          <w:rStyle w:val="VerbatimChar"/>
        </w:rPr>
        <w:t>## 948      bfa 2021     1 597065    597     65   1 Grand-ouest</w:t>
      </w:r>
      <w:r>
        <w:br/>
      </w:r>
      <w:r>
        <w:rPr>
          <w:rStyle w:val="VerbatimChar"/>
        </w:rPr>
        <w:t>## 949      bfa 2021     1 597065    597     65   2 Grand-ouest</w:t>
      </w:r>
      <w:r>
        <w:br/>
      </w:r>
      <w:r>
        <w:rPr>
          <w:rStyle w:val="VerbatimChar"/>
        </w:rPr>
        <w:lastRenderedPageBreak/>
        <w:t>## 950      bfa 2021     1 598005    598      5   1 Grand-ouest</w:t>
      </w:r>
      <w:r>
        <w:br/>
      </w:r>
      <w:r>
        <w:rPr>
          <w:rStyle w:val="VerbatimChar"/>
        </w:rPr>
        <w:t>## 951      bfa 2021     1 598005    598      5   2 Grand-ouest</w:t>
      </w:r>
      <w:r>
        <w:br/>
      </w:r>
      <w:r>
        <w:rPr>
          <w:rStyle w:val="VerbatimChar"/>
        </w:rPr>
        <w:t>## 952      bfa 2021     1 598005    598      5   3 Grand-ouest</w:t>
      </w:r>
      <w:r>
        <w:br/>
      </w:r>
      <w:r>
        <w:rPr>
          <w:rStyle w:val="VerbatimChar"/>
        </w:rPr>
        <w:t>## 953      bfa 2021     1 598005    598      5   4 Grand-ouest</w:t>
      </w:r>
      <w:r>
        <w:br/>
      </w:r>
      <w:r>
        <w:rPr>
          <w:rStyle w:val="VerbatimChar"/>
        </w:rPr>
        <w:t>## 954      bfa 2021     1 598013    598     13   1 Grand-ouest</w:t>
      </w:r>
      <w:r>
        <w:br/>
      </w:r>
      <w:r>
        <w:rPr>
          <w:rStyle w:val="VerbatimChar"/>
        </w:rPr>
        <w:t>## 955      bfa 2021     1 598024    598     24   1 Grand-ouest</w:t>
      </w:r>
      <w:r>
        <w:br/>
      </w:r>
      <w:r>
        <w:rPr>
          <w:rStyle w:val="VerbatimChar"/>
        </w:rPr>
        <w:t>## 956      bfa 2021     1 598024    598     24   2 Grand-ouest</w:t>
      </w:r>
      <w:r>
        <w:br/>
      </w:r>
      <w:r>
        <w:rPr>
          <w:rStyle w:val="VerbatimChar"/>
        </w:rPr>
        <w:t>## 957      bfa 2021     1 598024    598     24   3 Grand-ouest</w:t>
      </w:r>
      <w:r>
        <w:br/>
      </w:r>
      <w:r>
        <w:rPr>
          <w:rStyle w:val="VerbatimChar"/>
        </w:rPr>
        <w:t>## 958      bfa 2021     1 598024    598     24   4 Grand-ouest</w:t>
      </w:r>
      <w:r>
        <w:br/>
      </w:r>
      <w:r>
        <w:rPr>
          <w:rStyle w:val="VerbatimChar"/>
        </w:rPr>
        <w:t>## 959      bfa 2021     1 598024    598     24   5 Grand-ouest</w:t>
      </w:r>
      <w:r>
        <w:br/>
      </w:r>
      <w:r>
        <w:rPr>
          <w:rStyle w:val="VerbatimChar"/>
        </w:rPr>
        <w:t>## 960      bfa 2021     1 598024    598     24   6 Grand-ouest</w:t>
      </w:r>
      <w:r>
        <w:br/>
      </w:r>
      <w:r>
        <w:rPr>
          <w:rStyle w:val="VerbatimChar"/>
        </w:rPr>
        <w:t>## 961      bfa 2021     1 598027    598     27   1 Grand-ouest</w:t>
      </w:r>
      <w:r>
        <w:br/>
      </w:r>
      <w:r>
        <w:rPr>
          <w:rStyle w:val="VerbatimChar"/>
        </w:rPr>
        <w:t>## 962      bfa 2021     1 598027    598     27   2 Grand-ouest</w:t>
      </w:r>
      <w:r>
        <w:br/>
      </w:r>
      <w:r>
        <w:rPr>
          <w:rStyle w:val="VerbatimChar"/>
        </w:rPr>
        <w:t>## 963      bfa 2021     1 598027    598     27   3 Grand-ouest</w:t>
      </w:r>
      <w:r>
        <w:br/>
      </w:r>
      <w:r>
        <w:rPr>
          <w:rStyle w:val="VerbatimChar"/>
        </w:rPr>
        <w:t>## 964      bfa 2021     1 598027    598     27   4 Grand-ouest</w:t>
      </w:r>
      <w:r>
        <w:br/>
      </w:r>
      <w:r>
        <w:rPr>
          <w:rStyle w:val="VerbatimChar"/>
        </w:rPr>
        <w:t>## 965      bfa 2021     1 598027    598     27   5 Grand-ouest</w:t>
      </w:r>
      <w:r>
        <w:br/>
      </w:r>
      <w:r>
        <w:rPr>
          <w:rStyle w:val="VerbatimChar"/>
        </w:rPr>
        <w:t>## 966      bfa 2021     1 598028    598     28   1 Grand-ouest</w:t>
      </w:r>
      <w:r>
        <w:br/>
      </w:r>
      <w:r>
        <w:rPr>
          <w:rStyle w:val="VerbatimChar"/>
        </w:rPr>
        <w:t>## 967      bfa 2021     1 598028    598     28   2 Grand-ouest</w:t>
      </w:r>
      <w:r>
        <w:br/>
      </w:r>
      <w:r>
        <w:rPr>
          <w:rStyle w:val="VerbatimChar"/>
        </w:rPr>
        <w:t>## 968      bfa 2021     1 598028    598     28   3 Grand-ouest</w:t>
      </w:r>
      <w:r>
        <w:br/>
      </w:r>
      <w:r>
        <w:rPr>
          <w:rStyle w:val="VerbatimChar"/>
        </w:rPr>
        <w:t>## 969      bfa 2021     1 598028    598     28   4 Grand-ouest</w:t>
      </w:r>
      <w:r>
        <w:br/>
      </w:r>
      <w:r>
        <w:rPr>
          <w:rStyle w:val="VerbatimChar"/>
        </w:rPr>
        <w:t>## 970      bfa 2021     1 598033    598     33   1 Grand-ouest</w:t>
      </w:r>
      <w:r>
        <w:br/>
      </w:r>
      <w:r>
        <w:rPr>
          <w:rStyle w:val="VerbatimChar"/>
        </w:rPr>
        <w:t>## 971      bfa 2021     1 598033    598     33   2 Grand-ouest</w:t>
      </w:r>
      <w:r>
        <w:br/>
      </w:r>
      <w:r>
        <w:rPr>
          <w:rStyle w:val="VerbatimChar"/>
        </w:rPr>
        <w:t>## 972      bfa 2021     1 598033    598     33   3 Grand-ouest</w:t>
      </w:r>
      <w:r>
        <w:br/>
      </w:r>
      <w:r>
        <w:rPr>
          <w:rStyle w:val="VerbatimChar"/>
        </w:rPr>
        <w:t>## 973      bfa 2021     1 598033    598     33   4 Grand-ouest</w:t>
      </w:r>
      <w:r>
        <w:br/>
      </w:r>
      <w:r>
        <w:rPr>
          <w:rStyle w:val="VerbatimChar"/>
        </w:rPr>
        <w:t>## 974      bfa 2021     1 598033    598     33   5 Grand-ouest</w:t>
      </w:r>
      <w:r>
        <w:br/>
      </w:r>
      <w:r>
        <w:rPr>
          <w:rStyle w:val="VerbatimChar"/>
        </w:rPr>
        <w:t>## 975      bfa 2021     1 598033    598     33   6 Grand-ouest</w:t>
      </w:r>
      <w:r>
        <w:br/>
      </w:r>
      <w:r>
        <w:rPr>
          <w:rStyle w:val="VerbatimChar"/>
        </w:rPr>
        <w:t>## 976      bfa 2021     1 598033    598     33   7 Grand-ouest</w:t>
      </w:r>
      <w:r>
        <w:br/>
      </w:r>
      <w:r>
        <w:rPr>
          <w:rStyle w:val="VerbatimChar"/>
        </w:rPr>
        <w:t>## 977      bfa 2021     1 598033    598     33   8 Grand-ouest</w:t>
      </w:r>
      <w:r>
        <w:br/>
      </w:r>
      <w:r>
        <w:rPr>
          <w:rStyle w:val="VerbatimChar"/>
        </w:rPr>
        <w:t>## 978      bfa 2021     1 598033    598     33   9 Grand-ouest</w:t>
      </w:r>
      <w:r>
        <w:br/>
      </w:r>
      <w:r>
        <w:rPr>
          <w:rStyle w:val="VerbatimChar"/>
        </w:rPr>
        <w:t>## 979      bfa 2021     1 598055    598     55   1 Grand-ouest</w:t>
      </w:r>
      <w:r>
        <w:br/>
      </w:r>
      <w:r>
        <w:rPr>
          <w:rStyle w:val="VerbatimChar"/>
        </w:rPr>
        <w:t>## 980      bfa 2021     1 598055    598     55   2 Grand-ouest</w:t>
      </w:r>
      <w:r>
        <w:br/>
      </w:r>
      <w:r>
        <w:rPr>
          <w:rStyle w:val="VerbatimChar"/>
        </w:rPr>
        <w:t>## 981      bfa 2021     1 598055    598     55   3 Grand-ouest</w:t>
      </w:r>
      <w:r>
        <w:br/>
      </w:r>
      <w:r>
        <w:rPr>
          <w:rStyle w:val="VerbatimChar"/>
        </w:rPr>
        <w:t>## 982      bfa 2021     1 598055    598     55   4 Grand-ouest</w:t>
      </w:r>
      <w:r>
        <w:br/>
      </w:r>
      <w:r>
        <w:rPr>
          <w:rStyle w:val="VerbatimChar"/>
        </w:rPr>
        <w:t>## 983      bfa 2021     1 598055    598     55   5 Grand-ouest</w:t>
      </w:r>
      <w:r>
        <w:br/>
      </w:r>
      <w:r>
        <w:rPr>
          <w:rStyle w:val="VerbatimChar"/>
        </w:rPr>
        <w:t>## 984      bfa 2021     1 598060    598     60   1 Grand-ouest</w:t>
      </w:r>
      <w:r>
        <w:br/>
      </w:r>
      <w:r>
        <w:rPr>
          <w:rStyle w:val="VerbatimChar"/>
        </w:rPr>
        <w:t>## 985      bfa 2021     1 598064    598     64   1 Grand-ouest</w:t>
      </w:r>
      <w:r>
        <w:br/>
      </w:r>
      <w:r>
        <w:rPr>
          <w:rStyle w:val="VerbatimChar"/>
        </w:rPr>
        <w:t>## 986      bfa 2021     1 598064    598     64   3 Grand-ouest</w:t>
      </w:r>
      <w:r>
        <w:br/>
      </w:r>
      <w:r>
        <w:rPr>
          <w:rStyle w:val="VerbatimChar"/>
        </w:rPr>
        <w:t>## 987      bfa 2021     1 598064    598     64   4 Grand-ouest</w:t>
      </w:r>
      <w:r>
        <w:br/>
      </w:r>
      <w:r>
        <w:rPr>
          <w:rStyle w:val="VerbatimChar"/>
        </w:rPr>
        <w:t>## 988      bfa 2021     1 598064    598     64   5 Grand-ouest</w:t>
      </w:r>
      <w:r>
        <w:br/>
      </w:r>
      <w:r>
        <w:rPr>
          <w:rStyle w:val="VerbatimChar"/>
        </w:rPr>
        <w:t>## 989      bfa 2021     1 598064    598     64   7 Grand-ouest</w:t>
      </w:r>
      <w:r>
        <w:br/>
      </w:r>
      <w:r>
        <w:rPr>
          <w:rStyle w:val="VerbatimChar"/>
        </w:rPr>
        <w:t>## 990      bfa 2021     1 598064    598     64   8 Grand-ouest</w:t>
      </w:r>
      <w:r>
        <w:br/>
      </w:r>
      <w:r>
        <w:rPr>
          <w:rStyle w:val="VerbatimChar"/>
        </w:rPr>
        <w:t>## 991      bfa 2021     1 598064    598     64   9 Grand-ouest</w:t>
      </w:r>
      <w:r>
        <w:br/>
      </w:r>
      <w:r>
        <w:rPr>
          <w:rStyle w:val="VerbatimChar"/>
        </w:rPr>
        <w:t>## 992      bfa 2021     1 598068    598     68   1 Grand-ouest</w:t>
      </w:r>
      <w:r>
        <w:br/>
      </w:r>
      <w:r>
        <w:rPr>
          <w:rStyle w:val="VerbatimChar"/>
        </w:rPr>
        <w:t>## 993      bfa 2021     1 598068    598     68   2 Grand-ouest</w:t>
      </w:r>
      <w:r>
        <w:br/>
      </w:r>
      <w:r>
        <w:rPr>
          <w:rStyle w:val="VerbatimChar"/>
        </w:rPr>
        <w:t>## 994      bfa 2021     1 598068    598     68   3 Grand-ouest</w:t>
      </w:r>
      <w:r>
        <w:br/>
      </w:r>
      <w:r>
        <w:rPr>
          <w:rStyle w:val="VerbatimChar"/>
        </w:rPr>
        <w:t>## 995      bfa 2021     1 598068    598     68   4 Grand-ouest</w:t>
      </w:r>
      <w:r>
        <w:br/>
      </w:r>
      <w:r>
        <w:rPr>
          <w:rStyle w:val="VerbatimChar"/>
        </w:rPr>
        <w:t>## 996      bfa 2021     1 598077    598     77   1 Grand-ouest</w:t>
      </w:r>
      <w:r>
        <w:br/>
      </w:r>
      <w:r>
        <w:rPr>
          <w:rStyle w:val="VerbatimChar"/>
        </w:rPr>
        <w:t>## 997      bfa 2021     1 598077    598     77   2 Grand-ouest</w:t>
      </w:r>
      <w:r>
        <w:br/>
      </w:r>
      <w:r>
        <w:rPr>
          <w:rStyle w:val="VerbatimChar"/>
        </w:rPr>
        <w:t>## 998      bfa 2021     1 598077    598     77   3 Grand-ouest</w:t>
      </w:r>
      <w:r>
        <w:br/>
      </w:r>
      <w:r>
        <w:rPr>
          <w:rStyle w:val="VerbatimChar"/>
        </w:rPr>
        <w:t>## 999      bfa 2021     1 598077    598     77   4 Grand-ouest</w:t>
      </w:r>
      <w:r>
        <w:br/>
      </w:r>
      <w:r>
        <w:rPr>
          <w:rStyle w:val="VerbatimChar"/>
        </w:rPr>
        <w:lastRenderedPageBreak/>
        <w:t>## 1000     bfa 2021     1 598077    598     77   5 Grand-ouest</w:t>
      </w:r>
      <w:r>
        <w:br/>
      </w:r>
      <w:r>
        <w:rPr>
          <w:rStyle w:val="VerbatimChar"/>
        </w:rPr>
        <w:t>## 1001     bfa 2021     1 598079    598     79   1 Grand-ouest</w:t>
      </w:r>
      <w:r>
        <w:br/>
      </w:r>
      <w:r>
        <w:rPr>
          <w:rStyle w:val="VerbatimChar"/>
        </w:rPr>
        <w:t>## 1002     bfa 2021     1 598079    598     79   2 Grand-ouest</w:t>
      </w:r>
      <w:r>
        <w:br/>
      </w:r>
      <w:r>
        <w:rPr>
          <w:rStyle w:val="VerbatimChar"/>
        </w:rPr>
        <w:t>## 1003     bfa 2021     1 598079    598     79   3 Grand-ouest</w:t>
      </w:r>
      <w:r>
        <w:br/>
      </w:r>
      <w:r>
        <w:rPr>
          <w:rStyle w:val="VerbatimChar"/>
        </w:rPr>
        <w:t>## 1004     bfa 2021     1 598079    598     79   4 Grand-ouest</w:t>
      </w:r>
      <w:r>
        <w:br/>
      </w:r>
      <w:r>
        <w:rPr>
          <w:rStyle w:val="VerbatimChar"/>
        </w:rPr>
        <w:t>## 1005     bfa 2021     1 598079    598     79   5 Grand-ouest</w:t>
      </w:r>
      <w:r>
        <w:br/>
      </w:r>
      <w:r>
        <w:rPr>
          <w:rStyle w:val="VerbatimChar"/>
        </w:rPr>
        <w:t>## 1006     bfa 2021     1 598079    598     79   6 Grand-ouest</w:t>
      </w:r>
      <w:r>
        <w:br/>
      </w:r>
      <w:r>
        <w:rPr>
          <w:rStyle w:val="VerbatimChar"/>
        </w:rPr>
        <w:t>## 1007     bfa 2021     2 599013    599     13   1 Grand-ouest</w:t>
      </w:r>
      <w:r>
        <w:br/>
      </w:r>
      <w:r>
        <w:rPr>
          <w:rStyle w:val="VerbatimChar"/>
        </w:rPr>
        <w:t>## 1008     bfa 2021     2 599021    599     21   1 Grand-ouest</w:t>
      </w:r>
      <w:r>
        <w:br/>
      </w:r>
      <w:r>
        <w:rPr>
          <w:rStyle w:val="VerbatimChar"/>
        </w:rPr>
        <w:t>## 1009     bfa 2021     2 599021    599     21   2 Grand-ouest</w:t>
      </w:r>
      <w:r>
        <w:br/>
      </w:r>
      <w:r>
        <w:rPr>
          <w:rStyle w:val="VerbatimChar"/>
        </w:rPr>
        <w:t>## 1010     bfa 2021     2 599021    599     21   3 Grand-ouest</w:t>
      </w:r>
      <w:r>
        <w:br/>
      </w:r>
      <w:r>
        <w:rPr>
          <w:rStyle w:val="VerbatimChar"/>
        </w:rPr>
        <w:t>## 1011     bfa 2021     2 599021    599     21   4 Grand-ouest</w:t>
      </w:r>
      <w:r>
        <w:br/>
      </w:r>
      <w:r>
        <w:rPr>
          <w:rStyle w:val="VerbatimChar"/>
        </w:rPr>
        <w:t>## 1012     bfa 2021     2 599021    599     21   5 Grand-ouest</w:t>
      </w:r>
      <w:r>
        <w:br/>
      </w:r>
      <w:r>
        <w:rPr>
          <w:rStyle w:val="VerbatimChar"/>
        </w:rPr>
        <w:t>## 1013     bfa 2021     2 599021    599     21   6 Grand-ouest</w:t>
      </w:r>
      <w:r>
        <w:br/>
      </w:r>
      <w:r>
        <w:rPr>
          <w:rStyle w:val="VerbatimChar"/>
        </w:rPr>
        <w:t>## 1014     bfa 2021     2 599021    599     21   7 Grand-ouest</w:t>
      </w:r>
      <w:r>
        <w:br/>
      </w:r>
      <w:r>
        <w:rPr>
          <w:rStyle w:val="VerbatimChar"/>
        </w:rPr>
        <w:t>## 1015     bfa 2021     2 599021    599     21   8 Grand-ouest</w:t>
      </w:r>
      <w:r>
        <w:br/>
      </w:r>
      <w:r>
        <w:rPr>
          <w:rStyle w:val="VerbatimChar"/>
        </w:rPr>
        <w:t>## 1016     bfa 2021     2 599028    599     28   1 Grand-ouest</w:t>
      </w:r>
      <w:r>
        <w:br/>
      </w:r>
      <w:r>
        <w:rPr>
          <w:rStyle w:val="VerbatimChar"/>
        </w:rPr>
        <w:t>## 1017     bfa 2021     2 599028    599     28   2 Grand-ouest</w:t>
      </w:r>
      <w:r>
        <w:br/>
      </w:r>
      <w:r>
        <w:rPr>
          <w:rStyle w:val="VerbatimChar"/>
        </w:rPr>
        <w:t>## 1018     bfa 2021     2 599028    599     28   3 Grand-ouest</w:t>
      </w:r>
      <w:r>
        <w:br/>
      </w:r>
      <w:r>
        <w:rPr>
          <w:rStyle w:val="VerbatimChar"/>
        </w:rPr>
        <w:t>## 1019     bfa 2021     2 599028    599     28   4 Grand-ouest</w:t>
      </w:r>
      <w:r>
        <w:br/>
      </w:r>
      <w:r>
        <w:rPr>
          <w:rStyle w:val="VerbatimChar"/>
        </w:rPr>
        <w:t>## 1020     bfa 2021     2 599028    599     28   5 Grand-ouest</w:t>
      </w:r>
      <w:r>
        <w:br/>
      </w:r>
      <w:r>
        <w:rPr>
          <w:rStyle w:val="VerbatimChar"/>
        </w:rPr>
        <w:t>## 1021     bfa 2021     2 599030    599     30   1 Grand-ouest</w:t>
      </w:r>
      <w:r>
        <w:br/>
      </w:r>
      <w:r>
        <w:rPr>
          <w:rStyle w:val="VerbatimChar"/>
        </w:rPr>
        <w:t>## 1022     bfa 2021     2 599030    599     30   2 Grand-ouest</w:t>
      </w:r>
      <w:r>
        <w:br/>
      </w:r>
      <w:r>
        <w:rPr>
          <w:rStyle w:val="VerbatimChar"/>
        </w:rPr>
        <w:t>## 1023     bfa 2021     2 599030    599     30   3 Grand-ouest</w:t>
      </w:r>
      <w:r>
        <w:br/>
      </w:r>
      <w:r>
        <w:rPr>
          <w:rStyle w:val="VerbatimChar"/>
        </w:rPr>
        <w:t>## 1024     bfa 2021     2 599030    599     30   4 Grand-ouest</w:t>
      </w:r>
      <w:r>
        <w:br/>
      </w:r>
      <w:r>
        <w:rPr>
          <w:rStyle w:val="VerbatimChar"/>
        </w:rPr>
        <w:t>## 1025     bfa 2021     2 599030    599     30   5 Grand-ouest</w:t>
      </w:r>
      <w:r>
        <w:br/>
      </w:r>
      <w:r>
        <w:rPr>
          <w:rStyle w:val="VerbatimChar"/>
        </w:rPr>
        <w:t>## 1026     bfa 2021     2 599030    599     30   6 Grand-ouest</w:t>
      </w:r>
      <w:r>
        <w:br/>
      </w:r>
      <w:r>
        <w:rPr>
          <w:rStyle w:val="VerbatimChar"/>
        </w:rPr>
        <w:t>## 1027     bfa 2021     2 599030    599     30   7 Grand-ouest</w:t>
      </w:r>
      <w:r>
        <w:br/>
      </w:r>
      <w:r>
        <w:rPr>
          <w:rStyle w:val="VerbatimChar"/>
        </w:rPr>
        <w:t>## 1028     bfa 2021     2 599030    599     30   8 Grand-ouest</w:t>
      </w:r>
      <w:r>
        <w:br/>
      </w:r>
      <w:r>
        <w:rPr>
          <w:rStyle w:val="VerbatimChar"/>
        </w:rPr>
        <w:t>## 1029     bfa 2021     2 599030    599     30   9 Grand-ouest</w:t>
      </w:r>
      <w:r>
        <w:br/>
      </w:r>
      <w:r>
        <w:rPr>
          <w:rStyle w:val="VerbatimChar"/>
        </w:rPr>
        <w:t>## 1030     bfa 2021     2 599030    599     30  10 Grand-ouest</w:t>
      </w:r>
      <w:r>
        <w:br/>
      </w:r>
      <w:r>
        <w:rPr>
          <w:rStyle w:val="VerbatimChar"/>
        </w:rPr>
        <w:t>## 1031     bfa 2021     2 599030    599     30  11 Grand-ouest</w:t>
      </w:r>
      <w:r>
        <w:br/>
      </w:r>
      <w:r>
        <w:rPr>
          <w:rStyle w:val="VerbatimChar"/>
        </w:rPr>
        <w:t>## 1032     bfa 2021     2 599033    599     33   1 Grand-ouest</w:t>
      </w:r>
      <w:r>
        <w:br/>
      </w:r>
      <w:r>
        <w:rPr>
          <w:rStyle w:val="VerbatimChar"/>
        </w:rPr>
        <w:t>## 1033     bfa 2021     2 599033    599     33   2 Grand-ouest</w:t>
      </w:r>
      <w:r>
        <w:br/>
      </w:r>
      <w:r>
        <w:rPr>
          <w:rStyle w:val="VerbatimChar"/>
        </w:rPr>
        <w:t>## 1034     bfa 2021     2 599033    599     33   3 Grand-ouest</w:t>
      </w:r>
      <w:r>
        <w:br/>
      </w:r>
      <w:r>
        <w:rPr>
          <w:rStyle w:val="VerbatimChar"/>
        </w:rPr>
        <w:t>## 1035     bfa 2021     2 599033    599     33   4 Grand-ouest</w:t>
      </w:r>
      <w:r>
        <w:br/>
      </w:r>
      <w:r>
        <w:rPr>
          <w:rStyle w:val="VerbatimChar"/>
        </w:rPr>
        <w:t>## 1036     bfa 2021     2 599033    599     33   5 Grand-ouest</w:t>
      </w:r>
      <w:r>
        <w:br/>
      </w:r>
      <w:r>
        <w:rPr>
          <w:rStyle w:val="VerbatimChar"/>
        </w:rPr>
        <w:t>## 1037     bfa 2021     2 599038    599     38   1 Grand-ouest</w:t>
      </w:r>
      <w:r>
        <w:br/>
      </w:r>
      <w:r>
        <w:rPr>
          <w:rStyle w:val="VerbatimChar"/>
        </w:rPr>
        <w:t>## 1038     bfa 2021     2 599038    599     38   2 Grand-ouest</w:t>
      </w:r>
      <w:r>
        <w:br/>
      </w:r>
      <w:r>
        <w:rPr>
          <w:rStyle w:val="VerbatimChar"/>
        </w:rPr>
        <w:t>## 1039     bfa 2021     2 599038    599     38   3 Grand-ouest</w:t>
      </w:r>
      <w:r>
        <w:br/>
      </w:r>
      <w:r>
        <w:rPr>
          <w:rStyle w:val="VerbatimChar"/>
        </w:rPr>
        <w:t>## 1040     bfa 2021     2 599038    599     38   4 Grand-ouest</w:t>
      </w:r>
      <w:r>
        <w:br/>
      </w:r>
      <w:r>
        <w:rPr>
          <w:rStyle w:val="VerbatimChar"/>
        </w:rPr>
        <w:t>## 1041     bfa 2021     2 599038    599     38   5 Grand-ouest</w:t>
      </w:r>
      <w:r>
        <w:br/>
      </w:r>
      <w:r>
        <w:rPr>
          <w:rStyle w:val="VerbatimChar"/>
        </w:rPr>
        <w:t>## 1042     bfa 2021     2 599053    599     53   1 Grand-ouest</w:t>
      </w:r>
      <w:r>
        <w:br/>
      </w:r>
      <w:r>
        <w:rPr>
          <w:rStyle w:val="VerbatimChar"/>
        </w:rPr>
        <w:t>## 1043     bfa 2021     2 599053    599     53   2 Grand-ouest</w:t>
      </w:r>
      <w:r>
        <w:br/>
      </w:r>
      <w:r>
        <w:rPr>
          <w:rStyle w:val="VerbatimChar"/>
        </w:rPr>
        <w:t>## 1044     bfa 2021     2 599065    599     65   1 Grand-ouest</w:t>
      </w:r>
      <w:r>
        <w:br/>
      </w:r>
      <w:r>
        <w:rPr>
          <w:rStyle w:val="VerbatimChar"/>
        </w:rPr>
        <w:t>## 1045     bfa 2021     2 599065    599     65   2 Grand-ouest</w:t>
      </w:r>
      <w:r>
        <w:br/>
      </w:r>
      <w:r>
        <w:rPr>
          <w:rStyle w:val="VerbatimChar"/>
        </w:rPr>
        <w:t>## 1046     bfa 2021     2 599065    599     65   3 Grand-ouest</w:t>
      </w:r>
      <w:r>
        <w:br/>
      </w:r>
      <w:r>
        <w:rPr>
          <w:rStyle w:val="VerbatimChar"/>
        </w:rPr>
        <w:t>## 1047     bfa 2021     2 599065    599     65   4 Grand-ouest</w:t>
      </w:r>
      <w:r>
        <w:br/>
      </w:r>
      <w:r>
        <w:rPr>
          <w:rStyle w:val="VerbatimChar"/>
        </w:rPr>
        <w:t>## 1048     bfa 2021     2 599072    599     72   1 Grand-ouest</w:t>
      </w:r>
      <w:r>
        <w:br/>
      </w:r>
      <w:r>
        <w:rPr>
          <w:rStyle w:val="VerbatimChar"/>
        </w:rPr>
        <w:t>## 1049     bfa 2021     2 599072    599     72   2 Grand-ouest</w:t>
      </w:r>
      <w:r>
        <w:br/>
      </w:r>
      <w:r>
        <w:rPr>
          <w:rStyle w:val="VerbatimChar"/>
        </w:rPr>
        <w:lastRenderedPageBreak/>
        <w:t>## 1050     bfa 2021     2 599072    599     72   3 Grand-ouest</w:t>
      </w:r>
      <w:r>
        <w:br/>
      </w:r>
      <w:r>
        <w:rPr>
          <w:rStyle w:val="VerbatimChar"/>
        </w:rPr>
        <w:t>## 1051     bfa 2021     2 599072    599     72   4 Grand-ouest</w:t>
      </w:r>
      <w:r>
        <w:br/>
      </w:r>
      <w:r>
        <w:rPr>
          <w:rStyle w:val="VerbatimChar"/>
        </w:rPr>
        <w:t>## 1052     bfa 2021     2 599072    599     72   5 Grand-ouest</w:t>
      </w:r>
      <w:r>
        <w:br/>
      </w:r>
      <w:r>
        <w:rPr>
          <w:rStyle w:val="VerbatimChar"/>
        </w:rPr>
        <w:t>## 1053     bfa 2021     2 599094    599     94   1 Grand-ouest</w:t>
      </w:r>
      <w:r>
        <w:br/>
      </w:r>
      <w:r>
        <w:rPr>
          <w:rStyle w:val="VerbatimChar"/>
        </w:rPr>
        <w:t>## 1054     bfa 2021     2 599094    599     94   2 Grand-ouest</w:t>
      </w:r>
      <w:r>
        <w:br/>
      </w:r>
      <w:r>
        <w:rPr>
          <w:rStyle w:val="VerbatimChar"/>
        </w:rPr>
        <w:t>## 1055     bfa 2021     2 599094    599     94   3 Grand-ouest</w:t>
      </w:r>
      <w:r>
        <w:br/>
      </w:r>
      <w:r>
        <w:rPr>
          <w:rStyle w:val="VerbatimChar"/>
        </w:rPr>
        <w:t>## 1056     bfa 2021     2 599094    599     94   4 Grand-ouest</w:t>
      </w:r>
      <w:r>
        <w:br/>
      </w:r>
      <w:r>
        <w:rPr>
          <w:rStyle w:val="VerbatimChar"/>
        </w:rPr>
        <w:t>## 1057     bfa 2021     2 599094    599     94   5 Grand-ouest</w:t>
      </w:r>
      <w:r>
        <w:br/>
      </w:r>
      <w:r>
        <w:rPr>
          <w:rStyle w:val="VerbatimChar"/>
        </w:rPr>
        <w:t>## 1058     bfa 2021     2 599100    599    100   1 Grand-ouest</w:t>
      </w:r>
      <w:r>
        <w:br/>
      </w:r>
      <w:r>
        <w:rPr>
          <w:rStyle w:val="VerbatimChar"/>
        </w:rPr>
        <w:t>## 1059     bfa 2021     2 599100    599    100   2 Grand-ouest</w:t>
      </w:r>
      <w:r>
        <w:br/>
      </w:r>
      <w:r>
        <w:rPr>
          <w:rStyle w:val="VerbatimChar"/>
        </w:rPr>
        <w:t>## 1060     bfa 2021     2 599100    599    100   3 Grand-ouest</w:t>
      </w:r>
      <w:r>
        <w:br/>
      </w:r>
      <w:r>
        <w:rPr>
          <w:rStyle w:val="VerbatimChar"/>
        </w:rPr>
        <w:t>## 1061     bfa 2021     2 599100    599    100   4 Grand-ouest</w:t>
      </w:r>
      <w:r>
        <w:br/>
      </w:r>
      <w:r>
        <w:rPr>
          <w:rStyle w:val="VerbatimChar"/>
        </w:rPr>
        <w:t>## 1062     bfa 2021     2 599118    599    118   1 Grand-ouest</w:t>
      </w:r>
      <w:r>
        <w:br/>
      </w:r>
      <w:r>
        <w:rPr>
          <w:rStyle w:val="VerbatimChar"/>
        </w:rPr>
        <w:t>## 1063     bfa 2021     2 599118    599    118   2 Grand-ouest</w:t>
      </w:r>
      <w:r>
        <w:br/>
      </w:r>
      <w:r>
        <w:rPr>
          <w:rStyle w:val="VerbatimChar"/>
        </w:rPr>
        <w:t>## 1064     bfa 2021     2 599118    599    118   5 Grand-ouest</w:t>
      </w:r>
      <w:r>
        <w:br/>
      </w:r>
      <w:r>
        <w:rPr>
          <w:rStyle w:val="VerbatimChar"/>
        </w:rPr>
        <w:t>## 1065     bfa 2021     2 599118    599    118   6 Grand-ouest</w:t>
      </w:r>
      <w:r>
        <w:br/>
      </w:r>
      <w:r>
        <w:rPr>
          <w:rStyle w:val="VerbatimChar"/>
        </w:rPr>
        <w:t>## 1066     bfa 2021     2 599118    599    118   7 Grand-ouest</w:t>
      </w:r>
      <w:r>
        <w:br/>
      </w:r>
      <w:r>
        <w:rPr>
          <w:rStyle w:val="VerbatimChar"/>
        </w:rPr>
        <w:t>## 1067     bfa 2021     2 599118    599    118   8 Grand-ouest</w:t>
      </w:r>
      <w:r>
        <w:br/>
      </w:r>
      <w:r>
        <w:rPr>
          <w:rStyle w:val="VerbatimChar"/>
        </w:rPr>
        <w:t>## 1068     bfa 2021     2 599118    599    118   9 Grand-ouest</w:t>
      </w:r>
      <w:r>
        <w:br/>
      </w:r>
      <w:r>
        <w:rPr>
          <w:rStyle w:val="VerbatimChar"/>
        </w:rPr>
        <w:t>## 1069     bfa 2021     2 600044    600     44   1 Grand-ouest</w:t>
      </w:r>
      <w:r>
        <w:br/>
      </w:r>
      <w:r>
        <w:rPr>
          <w:rStyle w:val="VerbatimChar"/>
        </w:rPr>
        <w:t>## 1070     bfa 2021     2 600044    600     44   2 Grand-ouest</w:t>
      </w:r>
      <w:r>
        <w:br/>
      </w:r>
      <w:r>
        <w:rPr>
          <w:rStyle w:val="VerbatimChar"/>
        </w:rPr>
        <w:t>## 1071     bfa 2021     2 600044    600     44   3 Grand-ouest</w:t>
      </w:r>
      <w:r>
        <w:br/>
      </w:r>
      <w:r>
        <w:rPr>
          <w:rStyle w:val="VerbatimChar"/>
        </w:rPr>
        <w:t>## 1072     bfa 2021     2 600044    600     44   4 Grand-ouest</w:t>
      </w:r>
      <w:r>
        <w:br/>
      </w:r>
      <w:r>
        <w:rPr>
          <w:rStyle w:val="VerbatimChar"/>
        </w:rPr>
        <w:t>## 1073     bfa 2021     2 600044    600     44   5 Grand-ouest</w:t>
      </w:r>
      <w:r>
        <w:br/>
      </w:r>
      <w:r>
        <w:rPr>
          <w:rStyle w:val="VerbatimChar"/>
        </w:rPr>
        <w:t>## 1074     bfa 2021     2 600046    600     46   1 Grand-ouest</w:t>
      </w:r>
      <w:r>
        <w:br/>
      </w:r>
      <w:r>
        <w:rPr>
          <w:rStyle w:val="VerbatimChar"/>
        </w:rPr>
        <w:t>## 1075     bfa 2021     2 600046    600     46   2 Grand-ouest</w:t>
      </w:r>
      <w:r>
        <w:br/>
      </w:r>
      <w:r>
        <w:rPr>
          <w:rStyle w:val="VerbatimChar"/>
        </w:rPr>
        <w:t>## 1076     bfa 2021     2 600046    600     46   3 Grand-ouest</w:t>
      </w:r>
      <w:r>
        <w:br/>
      </w:r>
      <w:r>
        <w:rPr>
          <w:rStyle w:val="VerbatimChar"/>
        </w:rPr>
        <w:t>## 1077     bfa 2021     2 600046    600     46   4 Grand-ouest</w:t>
      </w:r>
      <w:r>
        <w:br/>
      </w:r>
      <w:r>
        <w:rPr>
          <w:rStyle w:val="VerbatimChar"/>
        </w:rPr>
        <w:t>## 1078     bfa 2021     2 600048    600     48   1 Grand-ouest</w:t>
      </w:r>
      <w:r>
        <w:br/>
      </w:r>
      <w:r>
        <w:rPr>
          <w:rStyle w:val="VerbatimChar"/>
        </w:rPr>
        <w:t>## 1079     bfa 2021     2 600048    600     48   2 Grand-ouest</w:t>
      </w:r>
      <w:r>
        <w:br/>
      </w:r>
      <w:r>
        <w:rPr>
          <w:rStyle w:val="VerbatimChar"/>
        </w:rPr>
        <w:t>## 1080     bfa 2021     2 600048    600     48   3 Grand-ouest</w:t>
      </w:r>
      <w:r>
        <w:br/>
      </w:r>
      <w:r>
        <w:rPr>
          <w:rStyle w:val="VerbatimChar"/>
        </w:rPr>
        <w:t>## 1081     bfa 2021     2 600053    600     53   1 Grand-ouest</w:t>
      </w:r>
      <w:r>
        <w:br/>
      </w:r>
      <w:r>
        <w:rPr>
          <w:rStyle w:val="VerbatimChar"/>
        </w:rPr>
        <w:t>## 1082     bfa 2021     2 600053    600     53   2 Grand-ouest</w:t>
      </w:r>
      <w:r>
        <w:br/>
      </w:r>
      <w:r>
        <w:rPr>
          <w:rStyle w:val="VerbatimChar"/>
        </w:rPr>
        <w:t>## 1083     bfa 2021     2 600053    600     53   3 Grand-ouest</w:t>
      </w:r>
      <w:r>
        <w:br/>
      </w:r>
      <w:r>
        <w:rPr>
          <w:rStyle w:val="VerbatimChar"/>
        </w:rPr>
        <w:t>## 1084     bfa 2021     2 600053    600     53   4 Grand-ouest</w:t>
      </w:r>
      <w:r>
        <w:br/>
      </w:r>
      <w:r>
        <w:rPr>
          <w:rStyle w:val="VerbatimChar"/>
        </w:rPr>
        <w:t>## 1085     bfa 2021     2 600053    600     53   5 Grand-ouest</w:t>
      </w:r>
      <w:r>
        <w:br/>
      </w:r>
      <w:r>
        <w:rPr>
          <w:rStyle w:val="VerbatimChar"/>
        </w:rPr>
        <w:t>## 1086     bfa 2021     2 600053    600     53   6 Grand-ouest</w:t>
      </w:r>
      <w:r>
        <w:br/>
      </w:r>
      <w:r>
        <w:rPr>
          <w:rStyle w:val="VerbatimChar"/>
        </w:rPr>
        <w:t>## 1087     bfa 2021     2 600053    600     53   7 Grand-ouest</w:t>
      </w:r>
      <w:r>
        <w:br/>
      </w:r>
      <w:r>
        <w:rPr>
          <w:rStyle w:val="VerbatimChar"/>
        </w:rPr>
        <w:t>## 1088     bfa 2021     2 600053    600     53   8 Grand-ouest</w:t>
      </w:r>
      <w:r>
        <w:br/>
      </w:r>
      <w:r>
        <w:rPr>
          <w:rStyle w:val="VerbatimChar"/>
        </w:rPr>
        <w:t>## 1089     bfa 2021     2 600053    600     53   9 Grand-ouest</w:t>
      </w:r>
      <w:r>
        <w:br/>
      </w:r>
      <w:r>
        <w:rPr>
          <w:rStyle w:val="VerbatimChar"/>
        </w:rPr>
        <w:t>## 1090     bfa 2021     2 600053    600     53  10 Grand-ouest</w:t>
      </w:r>
      <w:r>
        <w:br/>
      </w:r>
      <w:r>
        <w:rPr>
          <w:rStyle w:val="VerbatimChar"/>
        </w:rPr>
        <w:t>## 1091     bfa 2021     2 600053    600     53  11 Grand-ouest</w:t>
      </w:r>
      <w:r>
        <w:br/>
      </w:r>
      <w:r>
        <w:rPr>
          <w:rStyle w:val="VerbatimChar"/>
        </w:rPr>
        <w:t>## 1092     bfa 2021     2 600053    600     53  12 Grand-ouest</w:t>
      </w:r>
      <w:r>
        <w:br/>
      </w:r>
      <w:r>
        <w:rPr>
          <w:rStyle w:val="VerbatimChar"/>
        </w:rPr>
        <w:t>## 1093     bfa 2021     2 600067    600     67   1 Grand-ouest</w:t>
      </w:r>
      <w:r>
        <w:br/>
      </w:r>
      <w:r>
        <w:rPr>
          <w:rStyle w:val="VerbatimChar"/>
        </w:rPr>
        <w:t>## 1094     bfa 2021     2 600067    600     67   2 Grand-ouest</w:t>
      </w:r>
      <w:r>
        <w:br/>
      </w:r>
      <w:r>
        <w:rPr>
          <w:rStyle w:val="VerbatimChar"/>
        </w:rPr>
        <w:t>## 1095     bfa 2021     2 600067    600     67   3 Grand-ouest</w:t>
      </w:r>
      <w:r>
        <w:br/>
      </w:r>
      <w:r>
        <w:rPr>
          <w:rStyle w:val="VerbatimChar"/>
        </w:rPr>
        <w:t>## 1096     bfa 2021     2 600067    600     67   5 Grand-ouest</w:t>
      </w:r>
      <w:r>
        <w:br/>
      </w:r>
      <w:r>
        <w:rPr>
          <w:rStyle w:val="VerbatimChar"/>
        </w:rPr>
        <w:t>## 1097     bfa 2021     2 600067    600     67   6 Grand-ouest</w:t>
      </w:r>
      <w:r>
        <w:br/>
      </w:r>
      <w:r>
        <w:rPr>
          <w:rStyle w:val="VerbatimChar"/>
        </w:rPr>
        <w:t>## 1098     bfa 2021     2 600067    600     67   7 Grand-ouest</w:t>
      </w:r>
      <w:r>
        <w:br/>
      </w:r>
      <w:r>
        <w:rPr>
          <w:rStyle w:val="VerbatimChar"/>
        </w:rPr>
        <w:t>## 1099     bfa 2021     2 600079    600     79   1 Grand-ouest</w:t>
      </w:r>
      <w:r>
        <w:br/>
      </w:r>
      <w:r>
        <w:rPr>
          <w:rStyle w:val="VerbatimChar"/>
        </w:rPr>
        <w:lastRenderedPageBreak/>
        <w:t>## 1100     bfa 2021     2 600079    600     79   2 Grand-ouest</w:t>
      </w:r>
      <w:r>
        <w:br/>
      </w:r>
      <w:r>
        <w:rPr>
          <w:rStyle w:val="VerbatimChar"/>
        </w:rPr>
        <w:t>## 1101     bfa 2021     2 600079    600     79   3 Grand-ouest</w:t>
      </w:r>
      <w:r>
        <w:br/>
      </w:r>
      <w:r>
        <w:rPr>
          <w:rStyle w:val="VerbatimChar"/>
        </w:rPr>
        <w:t>## 1102     bfa 2021     2 600079    600     79   4 Grand-ouest</w:t>
      </w:r>
      <w:r>
        <w:br/>
      </w:r>
      <w:r>
        <w:rPr>
          <w:rStyle w:val="VerbatimChar"/>
        </w:rPr>
        <w:t>## 1103     bfa 2021     2 600079    600     79   5 Grand-ouest</w:t>
      </w:r>
      <w:r>
        <w:br/>
      </w:r>
      <w:r>
        <w:rPr>
          <w:rStyle w:val="VerbatimChar"/>
        </w:rPr>
        <w:t>## 1104     bfa 2021     2 600079    600     79   6 Grand-ouest</w:t>
      </w:r>
      <w:r>
        <w:br/>
      </w:r>
      <w:r>
        <w:rPr>
          <w:rStyle w:val="VerbatimChar"/>
        </w:rPr>
        <w:t>## 1105     bfa 2021     2 600079    600     79   7 Grand-ouest</w:t>
      </w:r>
      <w:r>
        <w:br/>
      </w:r>
      <w:r>
        <w:rPr>
          <w:rStyle w:val="VerbatimChar"/>
        </w:rPr>
        <w:t>## 1106     bfa 2021     2 600079    600     79   8 Grand-ouest</w:t>
      </w:r>
      <w:r>
        <w:br/>
      </w:r>
      <w:r>
        <w:rPr>
          <w:rStyle w:val="VerbatimChar"/>
        </w:rPr>
        <w:t>## 1107     bfa 2021     2 600079    600     79   9 Grand-ouest</w:t>
      </w:r>
      <w:r>
        <w:br/>
      </w:r>
      <w:r>
        <w:rPr>
          <w:rStyle w:val="VerbatimChar"/>
        </w:rPr>
        <w:t>## 1108     bfa 2021     2 600079    600     79  10 Grand-ouest</w:t>
      </w:r>
      <w:r>
        <w:br/>
      </w:r>
      <w:r>
        <w:rPr>
          <w:rStyle w:val="VerbatimChar"/>
        </w:rPr>
        <w:t>## 1109     bfa 2021     2 600079    600     79  11 Grand-ouest</w:t>
      </w:r>
      <w:r>
        <w:br/>
      </w:r>
      <w:r>
        <w:rPr>
          <w:rStyle w:val="VerbatimChar"/>
        </w:rPr>
        <w:t>## 1110     bfa 2021     2 600090    600     90   1 Grand-ouest</w:t>
      </w:r>
      <w:r>
        <w:br/>
      </w:r>
      <w:r>
        <w:rPr>
          <w:rStyle w:val="VerbatimChar"/>
        </w:rPr>
        <w:t>## 1111     bfa 2021     2 600090    600     90   2 Grand-ouest</w:t>
      </w:r>
      <w:r>
        <w:br/>
      </w:r>
      <w:r>
        <w:rPr>
          <w:rStyle w:val="VerbatimChar"/>
        </w:rPr>
        <w:t>## 1112     bfa 2021     2 600090    600     90   3 Grand-ouest</w:t>
      </w:r>
      <w:r>
        <w:br/>
      </w:r>
      <w:r>
        <w:rPr>
          <w:rStyle w:val="VerbatimChar"/>
        </w:rPr>
        <w:t>## 1113     bfa 2021     2 600090    600     90   4 Grand-ouest</w:t>
      </w:r>
      <w:r>
        <w:br/>
      </w:r>
      <w:r>
        <w:rPr>
          <w:rStyle w:val="VerbatimChar"/>
        </w:rPr>
        <w:t>## 1114     bfa 2021     2 600090    600     90   5 Grand-ouest</w:t>
      </w:r>
      <w:r>
        <w:br/>
      </w:r>
      <w:r>
        <w:rPr>
          <w:rStyle w:val="VerbatimChar"/>
        </w:rPr>
        <w:t>## 1115     bfa 2021     2 600090    600     90   6 Grand-ouest</w:t>
      </w:r>
      <w:r>
        <w:br/>
      </w:r>
      <w:r>
        <w:rPr>
          <w:rStyle w:val="VerbatimChar"/>
        </w:rPr>
        <w:t>## 1116     bfa 2021     2 600090    600     90   7 Grand-ouest</w:t>
      </w:r>
      <w:r>
        <w:br/>
      </w:r>
      <w:r>
        <w:rPr>
          <w:rStyle w:val="VerbatimChar"/>
        </w:rPr>
        <w:t>## 1117     bfa 2021     2 600090    600     90   8 Grand-ouest</w:t>
      </w:r>
      <w:r>
        <w:br/>
      </w:r>
      <w:r>
        <w:rPr>
          <w:rStyle w:val="VerbatimChar"/>
        </w:rPr>
        <w:t>## 1118     bfa 2021     2 600090    600     90   9 Grand-ouest</w:t>
      </w:r>
      <w:r>
        <w:br/>
      </w:r>
      <w:r>
        <w:rPr>
          <w:rStyle w:val="VerbatimChar"/>
        </w:rPr>
        <w:t>## 1119     bfa 2021     2 600090    600     90  10 Grand-ouest</w:t>
      </w:r>
      <w:r>
        <w:br/>
      </w:r>
      <w:r>
        <w:rPr>
          <w:rStyle w:val="VerbatimChar"/>
        </w:rPr>
        <w:t>## 1120     bfa 2021     2 600090    600     90  11 Grand-ouest</w:t>
      </w:r>
      <w:r>
        <w:br/>
      </w:r>
      <w:r>
        <w:rPr>
          <w:rStyle w:val="VerbatimChar"/>
        </w:rPr>
        <w:t>## 1121     bfa 2021     2 600090    600     90  12 Grand-ouest</w:t>
      </w:r>
      <w:r>
        <w:br/>
      </w:r>
      <w:r>
        <w:rPr>
          <w:rStyle w:val="VerbatimChar"/>
        </w:rPr>
        <w:t>## 1122     bfa 2021     2 600090    600     90  13 Grand-ouest</w:t>
      </w:r>
      <w:r>
        <w:br/>
      </w:r>
      <w:r>
        <w:rPr>
          <w:rStyle w:val="VerbatimChar"/>
        </w:rPr>
        <w:t>## 1123     bfa 2021     2 600090    600     90  14 Grand-ouest</w:t>
      </w:r>
      <w:r>
        <w:br/>
      </w:r>
      <w:r>
        <w:rPr>
          <w:rStyle w:val="VerbatimChar"/>
        </w:rPr>
        <w:t>## 1124     bfa 2021     2 600102    600    102   1 Grand-ouest</w:t>
      </w:r>
      <w:r>
        <w:br/>
      </w:r>
      <w:r>
        <w:rPr>
          <w:rStyle w:val="VerbatimChar"/>
        </w:rPr>
        <w:t>## 1125     bfa 2021     2 600102    600    102   2 Grand-ouest</w:t>
      </w:r>
      <w:r>
        <w:br/>
      </w:r>
      <w:r>
        <w:rPr>
          <w:rStyle w:val="VerbatimChar"/>
        </w:rPr>
        <w:t>## 1126     bfa 2021     2 600102    600    102   3 Grand-ouest</w:t>
      </w:r>
      <w:r>
        <w:br/>
      </w:r>
      <w:r>
        <w:rPr>
          <w:rStyle w:val="VerbatimChar"/>
        </w:rPr>
        <w:t>## 1127     bfa 2021     2 600112    600    112   1 Grand-ouest</w:t>
      </w:r>
      <w:r>
        <w:br/>
      </w:r>
      <w:r>
        <w:rPr>
          <w:rStyle w:val="VerbatimChar"/>
        </w:rPr>
        <w:t>## 1128     bfa 2021     2 600112    600    112   2 Grand-ouest</w:t>
      </w:r>
      <w:r>
        <w:br/>
      </w:r>
      <w:r>
        <w:rPr>
          <w:rStyle w:val="VerbatimChar"/>
        </w:rPr>
        <w:t>## 1129     bfa 2021     2 600112    600    112   3 Grand-ouest</w:t>
      </w:r>
      <w:r>
        <w:br/>
      </w:r>
      <w:r>
        <w:rPr>
          <w:rStyle w:val="VerbatimChar"/>
        </w:rPr>
        <w:t>## 1130     bfa 2021     2 600112    600    112   4 Grand-ouest</w:t>
      </w:r>
      <w:r>
        <w:br/>
      </w:r>
      <w:r>
        <w:rPr>
          <w:rStyle w:val="VerbatimChar"/>
        </w:rPr>
        <w:t>## 1131     bfa 2021     2 600112    600    112   5 Grand-ouest</w:t>
      </w:r>
      <w:r>
        <w:br/>
      </w:r>
      <w:r>
        <w:rPr>
          <w:rStyle w:val="VerbatimChar"/>
        </w:rPr>
        <w:t>## 1132     bfa 2021     2 600112    600    112   6 Grand-ouest</w:t>
      </w:r>
      <w:r>
        <w:br/>
      </w:r>
      <w:r>
        <w:rPr>
          <w:rStyle w:val="VerbatimChar"/>
        </w:rPr>
        <w:t>## 1133     bfa 2021     2 600113    600    113   1 Grand-ouest</w:t>
      </w:r>
      <w:r>
        <w:br/>
      </w:r>
      <w:r>
        <w:rPr>
          <w:rStyle w:val="VerbatimChar"/>
        </w:rPr>
        <w:t>## 1134     bfa 2021     2 600113    600    113   2 Grand-ouest</w:t>
      </w:r>
      <w:r>
        <w:br/>
      </w:r>
      <w:r>
        <w:rPr>
          <w:rStyle w:val="VerbatimChar"/>
        </w:rPr>
        <w:t>## 1135     bfa 2021     2 600113    600    113   3 Grand-ouest</w:t>
      </w:r>
      <w:r>
        <w:br/>
      </w:r>
      <w:r>
        <w:rPr>
          <w:rStyle w:val="VerbatimChar"/>
        </w:rPr>
        <w:t>## 1136     bfa 2021     2 600113    600    113   4 Grand-ouest</w:t>
      </w:r>
      <w:r>
        <w:br/>
      </w:r>
      <w:r>
        <w:rPr>
          <w:rStyle w:val="VerbatimChar"/>
        </w:rPr>
        <w:t>## 1137     bfa 2021     2 600115    600    115   1 Grand-ouest</w:t>
      </w:r>
      <w:r>
        <w:br/>
      </w:r>
      <w:r>
        <w:rPr>
          <w:rStyle w:val="VerbatimChar"/>
        </w:rPr>
        <w:t>## 1138     bfa 2021     2 600115    600    115   2 Grand-ouest</w:t>
      </w:r>
      <w:r>
        <w:br/>
      </w:r>
      <w:r>
        <w:rPr>
          <w:rStyle w:val="VerbatimChar"/>
        </w:rPr>
        <w:t>## 1139     bfa 2021     2 600115    600    115   3 Grand-ouest</w:t>
      </w:r>
      <w:r>
        <w:br/>
      </w:r>
      <w:r>
        <w:rPr>
          <w:rStyle w:val="VerbatimChar"/>
        </w:rPr>
        <w:t>## 1140     bfa 2021     2 600115    600    115   4 Grand-ouest</w:t>
      </w:r>
      <w:r>
        <w:br/>
      </w:r>
      <w:r>
        <w:rPr>
          <w:rStyle w:val="VerbatimChar"/>
        </w:rPr>
        <w:t>## 1141     bfa 2021     2 600115    600    115   5 Grand-ouest</w:t>
      </w:r>
      <w:r>
        <w:br/>
      </w:r>
      <w:r>
        <w:rPr>
          <w:rStyle w:val="VerbatimChar"/>
        </w:rPr>
        <w:t>## 1142     bfa 2021     2 600115    600    115   6 Grand-ouest</w:t>
      </w:r>
      <w:r>
        <w:br/>
      </w:r>
      <w:r>
        <w:rPr>
          <w:rStyle w:val="VerbatimChar"/>
        </w:rPr>
        <w:t>## 1143     bfa 2021     2 600116    600    116   1 Grand-ouest</w:t>
      </w:r>
      <w:r>
        <w:br/>
      </w:r>
      <w:r>
        <w:rPr>
          <w:rStyle w:val="VerbatimChar"/>
        </w:rPr>
        <w:t>## 1144     bfa 2021     2 600116    600    116   2 Grand-ouest</w:t>
      </w:r>
      <w:r>
        <w:br/>
      </w:r>
      <w:r>
        <w:rPr>
          <w:rStyle w:val="VerbatimChar"/>
        </w:rPr>
        <w:t>## 1145     bfa 2021     2 600116    600    116   3 Grand-ouest</w:t>
      </w:r>
      <w:r>
        <w:br/>
      </w:r>
      <w:r>
        <w:rPr>
          <w:rStyle w:val="VerbatimChar"/>
        </w:rPr>
        <w:t>## 1146     bfa 2021     2 600116    600    116   5 Grand-ouest</w:t>
      </w:r>
      <w:r>
        <w:br/>
      </w:r>
      <w:r>
        <w:rPr>
          <w:rStyle w:val="VerbatimChar"/>
        </w:rPr>
        <w:t>## 1147     bfa 2021     2 600116    600    116   6 Grand-ouest</w:t>
      </w:r>
      <w:r>
        <w:br/>
      </w:r>
      <w:r>
        <w:rPr>
          <w:rStyle w:val="VerbatimChar"/>
        </w:rPr>
        <w:t>## 1148     bfa 2021     2 600116    600    116   7 Grand-ouest</w:t>
      </w:r>
      <w:r>
        <w:br/>
      </w:r>
      <w:r>
        <w:rPr>
          <w:rStyle w:val="VerbatimChar"/>
        </w:rPr>
        <w:t>## 1149     bfa 2021     1 601006    601      6   1 Grand-ouest</w:t>
      </w:r>
      <w:r>
        <w:br/>
      </w:r>
      <w:r>
        <w:rPr>
          <w:rStyle w:val="VerbatimChar"/>
        </w:rPr>
        <w:lastRenderedPageBreak/>
        <w:t>## 1150     bfa 2021     1 601006    601      6   2 Grand-ouest</w:t>
      </w:r>
      <w:r>
        <w:br/>
      </w:r>
      <w:r>
        <w:rPr>
          <w:rStyle w:val="VerbatimChar"/>
        </w:rPr>
        <w:t>## 1151     bfa 2021     1 601006    601      6   3 Grand-ouest</w:t>
      </w:r>
      <w:r>
        <w:br/>
      </w:r>
      <w:r>
        <w:rPr>
          <w:rStyle w:val="VerbatimChar"/>
        </w:rPr>
        <w:t>## 1152     bfa 2021     1 601006    601      6   4 Grand-ouest</w:t>
      </w:r>
      <w:r>
        <w:br/>
      </w:r>
      <w:r>
        <w:rPr>
          <w:rStyle w:val="VerbatimChar"/>
        </w:rPr>
        <w:t>## 1153     bfa 2021     1 601022    601     22   1 Grand-ouest</w:t>
      </w:r>
      <w:r>
        <w:br/>
      </w:r>
      <w:r>
        <w:rPr>
          <w:rStyle w:val="VerbatimChar"/>
        </w:rPr>
        <w:t>## 1154     bfa 2021     1 601022    601     22   2 Grand-ouest</w:t>
      </w:r>
      <w:r>
        <w:br/>
      </w:r>
      <w:r>
        <w:rPr>
          <w:rStyle w:val="VerbatimChar"/>
        </w:rPr>
        <w:t>## 1155     bfa 2021     1 601022    601     22   3 Grand-ouest</w:t>
      </w:r>
      <w:r>
        <w:br/>
      </w:r>
      <w:r>
        <w:rPr>
          <w:rStyle w:val="VerbatimChar"/>
        </w:rPr>
        <w:t>## 1156     bfa 2021     1 601022    601     22   4 Grand-ouest</w:t>
      </w:r>
      <w:r>
        <w:br/>
      </w:r>
      <w:r>
        <w:rPr>
          <w:rStyle w:val="VerbatimChar"/>
        </w:rPr>
        <w:t>## 1157     bfa 2021     1 601022    601     22   5 Grand-ouest</w:t>
      </w:r>
      <w:r>
        <w:br/>
      </w:r>
      <w:r>
        <w:rPr>
          <w:rStyle w:val="VerbatimChar"/>
        </w:rPr>
        <w:t>## 1158     bfa 2021     1 601022    601     22   6 Grand-ouest</w:t>
      </w:r>
      <w:r>
        <w:br/>
      </w:r>
      <w:r>
        <w:rPr>
          <w:rStyle w:val="VerbatimChar"/>
        </w:rPr>
        <w:t>## 1159     bfa 2021     1 601022    601     22   7 Grand-ouest</w:t>
      </w:r>
      <w:r>
        <w:br/>
      </w:r>
      <w:r>
        <w:rPr>
          <w:rStyle w:val="VerbatimChar"/>
        </w:rPr>
        <w:t>## 1160     bfa 2021     1 601022    601     22   8 Grand-ouest</w:t>
      </w:r>
      <w:r>
        <w:br/>
      </w:r>
      <w:r>
        <w:rPr>
          <w:rStyle w:val="VerbatimChar"/>
        </w:rPr>
        <w:t>## 1161     bfa 2021     1 601030    601     30   1 Grand-ouest</w:t>
      </w:r>
      <w:r>
        <w:br/>
      </w:r>
      <w:r>
        <w:rPr>
          <w:rStyle w:val="VerbatimChar"/>
        </w:rPr>
        <w:t>## 1162     bfa 2021     1 601030    601     30   2 Grand-ouest</w:t>
      </w:r>
      <w:r>
        <w:br/>
      </w:r>
      <w:r>
        <w:rPr>
          <w:rStyle w:val="VerbatimChar"/>
        </w:rPr>
        <w:t>## 1163     bfa 2021     1 601030    601     30   3 Grand-ouest</w:t>
      </w:r>
      <w:r>
        <w:br/>
      </w:r>
      <w:r>
        <w:rPr>
          <w:rStyle w:val="VerbatimChar"/>
        </w:rPr>
        <w:t>## 1164     bfa 2021     1 601030    601     30   4 Grand-ouest</w:t>
      </w:r>
      <w:r>
        <w:br/>
      </w:r>
      <w:r>
        <w:rPr>
          <w:rStyle w:val="VerbatimChar"/>
        </w:rPr>
        <w:t>## 1165     bfa 2021     1 601030    601     30   5 Grand-ouest</w:t>
      </w:r>
      <w:r>
        <w:br/>
      </w:r>
      <w:r>
        <w:rPr>
          <w:rStyle w:val="VerbatimChar"/>
        </w:rPr>
        <w:t>## 1166     bfa 2021     1 601030    601     30   6 Grand-ouest</w:t>
      </w:r>
      <w:r>
        <w:br/>
      </w:r>
      <w:r>
        <w:rPr>
          <w:rStyle w:val="VerbatimChar"/>
        </w:rPr>
        <w:t>## 1167     bfa 2021     1 601030    601     30   7 Grand-ouest</w:t>
      </w:r>
      <w:r>
        <w:br/>
      </w:r>
      <w:r>
        <w:rPr>
          <w:rStyle w:val="VerbatimChar"/>
        </w:rPr>
        <w:t>## 1168     bfa 2021     1 601045    601     45   1 Grand-ouest</w:t>
      </w:r>
      <w:r>
        <w:br/>
      </w:r>
      <w:r>
        <w:rPr>
          <w:rStyle w:val="VerbatimChar"/>
        </w:rPr>
        <w:t>## 1169     bfa 2021     1 601045    601     45   2 Grand-ouest</w:t>
      </w:r>
      <w:r>
        <w:br/>
      </w:r>
      <w:r>
        <w:rPr>
          <w:rStyle w:val="VerbatimChar"/>
        </w:rPr>
        <w:t>## 1170     bfa 2021     1 601045    601     45   3 Grand-ouest</w:t>
      </w:r>
      <w:r>
        <w:br/>
      </w:r>
      <w:r>
        <w:rPr>
          <w:rStyle w:val="VerbatimChar"/>
        </w:rPr>
        <w:t>## 1171     bfa 2021     1 601045    601     45   4 Grand-ouest</w:t>
      </w:r>
      <w:r>
        <w:br/>
      </w:r>
      <w:r>
        <w:rPr>
          <w:rStyle w:val="VerbatimChar"/>
        </w:rPr>
        <w:t>## 1172     bfa 2021     1 601045    601     45   5 Grand-ouest</w:t>
      </w:r>
      <w:r>
        <w:br/>
      </w:r>
      <w:r>
        <w:rPr>
          <w:rStyle w:val="VerbatimChar"/>
        </w:rPr>
        <w:t>## 1173     bfa 2021     1 601047    601     47   1 Grand-ouest</w:t>
      </w:r>
      <w:r>
        <w:br/>
      </w:r>
      <w:r>
        <w:rPr>
          <w:rStyle w:val="VerbatimChar"/>
        </w:rPr>
        <w:t>## 1174     bfa 2021     1 601047    601     47   2 Grand-ouest</w:t>
      </w:r>
      <w:r>
        <w:br/>
      </w:r>
      <w:r>
        <w:rPr>
          <w:rStyle w:val="VerbatimChar"/>
        </w:rPr>
        <w:t>## 1175     bfa 2021     1 601047    601     47   3 Grand-ouest</w:t>
      </w:r>
      <w:r>
        <w:br/>
      </w:r>
      <w:r>
        <w:rPr>
          <w:rStyle w:val="VerbatimChar"/>
        </w:rPr>
        <w:t>## 1176     bfa 2021     1 601047    601     47   4 Grand-ouest</w:t>
      </w:r>
      <w:r>
        <w:br/>
      </w:r>
      <w:r>
        <w:rPr>
          <w:rStyle w:val="VerbatimChar"/>
        </w:rPr>
        <w:t>## 1177     bfa 2021     1 601047    601     47   5 Grand-ouest</w:t>
      </w:r>
      <w:r>
        <w:br/>
      </w:r>
      <w:r>
        <w:rPr>
          <w:rStyle w:val="VerbatimChar"/>
        </w:rPr>
        <w:t>## 1178     bfa 2021     1 601047    601     47   6 Grand-ouest</w:t>
      </w:r>
      <w:r>
        <w:br/>
      </w:r>
      <w:r>
        <w:rPr>
          <w:rStyle w:val="VerbatimChar"/>
        </w:rPr>
        <w:t>## 1179     bfa 2021     1 601047    601     47   7 Grand-ouest</w:t>
      </w:r>
      <w:r>
        <w:br/>
      </w:r>
      <w:r>
        <w:rPr>
          <w:rStyle w:val="VerbatimChar"/>
        </w:rPr>
        <w:t>## 1180     bfa 2021     1 601056    601     56   1 Grand-ouest</w:t>
      </w:r>
      <w:r>
        <w:br/>
      </w:r>
      <w:r>
        <w:rPr>
          <w:rStyle w:val="VerbatimChar"/>
        </w:rPr>
        <w:t>## 1181     bfa 2021     1 601056    601     56   2 Grand-ouest</w:t>
      </w:r>
      <w:r>
        <w:br/>
      </w:r>
      <w:r>
        <w:rPr>
          <w:rStyle w:val="VerbatimChar"/>
        </w:rPr>
        <w:t>## 1182     bfa 2021     1 601056    601     56   3 Grand-ouest</w:t>
      </w:r>
      <w:r>
        <w:br/>
      </w:r>
      <w:r>
        <w:rPr>
          <w:rStyle w:val="VerbatimChar"/>
        </w:rPr>
        <w:t>## 1183     bfa 2021     1 601056    601     56   4 Grand-ouest</w:t>
      </w:r>
      <w:r>
        <w:br/>
      </w:r>
      <w:r>
        <w:rPr>
          <w:rStyle w:val="VerbatimChar"/>
        </w:rPr>
        <w:t>## 1184     bfa 2021     1 601068    601     68   1 Grand-ouest</w:t>
      </w:r>
      <w:r>
        <w:br/>
      </w:r>
      <w:r>
        <w:rPr>
          <w:rStyle w:val="VerbatimChar"/>
        </w:rPr>
        <w:t>## 1185     bfa 2021     1 601068    601     68   2 Grand-ouest</w:t>
      </w:r>
      <w:r>
        <w:br/>
      </w:r>
      <w:r>
        <w:rPr>
          <w:rStyle w:val="VerbatimChar"/>
        </w:rPr>
        <w:t>## 1186     bfa 2021     1 601068    601     68   3 Grand-ouest</w:t>
      </w:r>
      <w:r>
        <w:br/>
      </w:r>
      <w:r>
        <w:rPr>
          <w:rStyle w:val="VerbatimChar"/>
        </w:rPr>
        <w:t>## 1187     bfa 2021     1 601068    601     68   4 Grand-ouest</w:t>
      </w:r>
      <w:r>
        <w:br/>
      </w:r>
      <w:r>
        <w:rPr>
          <w:rStyle w:val="VerbatimChar"/>
        </w:rPr>
        <w:t>## 1188     bfa 2021     1 601071    601     71   1 Grand-ouest</w:t>
      </w:r>
      <w:r>
        <w:br/>
      </w:r>
      <w:r>
        <w:rPr>
          <w:rStyle w:val="VerbatimChar"/>
        </w:rPr>
        <w:t>## 1189     bfa 2021     1 601071    601     71   2 Grand-ouest</w:t>
      </w:r>
      <w:r>
        <w:br/>
      </w:r>
      <w:r>
        <w:rPr>
          <w:rStyle w:val="VerbatimChar"/>
        </w:rPr>
        <w:t>## 1190     bfa 2021     1 601071    601     71   3 Grand-ouest</w:t>
      </w:r>
      <w:r>
        <w:br/>
      </w:r>
      <w:r>
        <w:rPr>
          <w:rStyle w:val="VerbatimChar"/>
        </w:rPr>
        <w:t>## 1191     bfa 2021     1 601071    601     71   4 Grand-ouest</w:t>
      </w:r>
      <w:r>
        <w:br/>
      </w:r>
      <w:r>
        <w:rPr>
          <w:rStyle w:val="VerbatimChar"/>
        </w:rPr>
        <w:t>## 1192     bfa 2021     1 601071    601     71   5 Grand-ouest</w:t>
      </w:r>
      <w:r>
        <w:br/>
      </w:r>
      <w:r>
        <w:rPr>
          <w:rStyle w:val="VerbatimChar"/>
        </w:rPr>
        <w:t>## 1193     bfa 2021     1 601071    601     71   6 Grand-ouest</w:t>
      </w:r>
      <w:r>
        <w:br/>
      </w:r>
      <w:r>
        <w:rPr>
          <w:rStyle w:val="VerbatimChar"/>
        </w:rPr>
        <w:t>## 1194     bfa 2021     1 601077    601     77   1 Grand-ouest</w:t>
      </w:r>
      <w:r>
        <w:br/>
      </w:r>
      <w:r>
        <w:rPr>
          <w:rStyle w:val="VerbatimChar"/>
        </w:rPr>
        <w:t>## 1195     bfa 2021     1 601077    601     77   2 Grand-ouest</w:t>
      </w:r>
      <w:r>
        <w:br/>
      </w:r>
      <w:r>
        <w:rPr>
          <w:rStyle w:val="VerbatimChar"/>
        </w:rPr>
        <w:t>## 1196     bfa 2021     1 601077    601     77   3 Grand-ouest</w:t>
      </w:r>
      <w:r>
        <w:br/>
      </w:r>
      <w:r>
        <w:rPr>
          <w:rStyle w:val="VerbatimChar"/>
        </w:rPr>
        <w:t>## 1197     bfa 2021     1 601085    601     85   1 Grand-ouest</w:t>
      </w:r>
      <w:r>
        <w:br/>
      </w:r>
      <w:r>
        <w:rPr>
          <w:rStyle w:val="VerbatimChar"/>
        </w:rPr>
        <w:t>## 1198     bfa 2021     1 601086    601     86   1 Grand-ouest</w:t>
      </w:r>
      <w:r>
        <w:br/>
      </w:r>
      <w:r>
        <w:rPr>
          <w:rStyle w:val="VerbatimChar"/>
        </w:rPr>
        <w:t>## 1199     bfa 2021     1 601086    601     86   2 Grand-ouest</w:t>
      </w:r>
      <w:r>
        <w:br/>
      </w:r>
      <w:r>
        <w:rPr>
          <w:rStyle w:val="VerbatimChar"/>
        </w:rPr>
        <w:lastRenderedPageBreak/>
        <w:t>## 1200     bfa 2021     1 601086    601     86   3 Grand-ouest</w:t>
      </w:r>
      <w:r>
        <w:br/>
      </w:r>
      <w:r>
        <w:rPr>
          <w:rStyle w:val="VerbatimChar"/>
        </w:rPr>
        <w:t>## 1201     bfa 2021     1 601086    601     86   4 Grand-ouest</w:t>
      </w:r>
      <w:r>
        <w:br/>
      </w:r>
      <w:r>
        <w:rPr>
          <w:rStyle w:val="VerbatimChar"/>
        </w:rPr>
        <w:t>## 1202     bfa 2021     1 601086    601     86   5 Grand-ouest</w:t>
      </w:r>
      <w:r>
        <w:br/>
      </w:r>
      <w:r>
        <w:rPr>
          <w:rStyle w:val="VerbatimChar"/>
        </w:rPr>
        <w:t>## 1203     bfa 2021     1 601101    601    101   1 Grand-ouest</w:t>
      </w:r>
      <w:r>
        <w:br/>
      </w:r>
      <w:r>
        <w:rPr>
          <w:rStyle w:val="VerbatimChar"/>
        </w:rPr>
        <w:t>## 1204     bfa 2021     1 601101    601    101   2 Grand-ouest</w:t>
      </w:r>
      <w:r>
        <w:br/>
      </w:r>
      <w:r>
        <w:rPr>
          <w:rStyle w:val="VerbatimChar"/>
        </w:rPr>
        <w:t>## 1205     bfa 2021     1 601101    601    101   3 Grand-ouest</w:t>
      </w:r>
      <w:r>
        <w:br/>
      </w:r>
      <w:r>
        <w:rPr>
          <w:rStyle w:val="VerbatimChar"/>
        </w:rPr>
        <w:t>## 1206     bfa 2021     2 602003    602      3   1 Grand-ouest</w:t>
      </w:r>
      <w:r>
        <w:br/>
      </w:r>
      <w:r>
        <w:rPr>
          <w:rStyle w:val="VerbatimChar"/>
        </w:rPr>
        <w:t>## 1207     bfa 2021     2 602003    602      3   2 Grand-ouest</w:t>
      </w:r>
      <w:r>
        <w:br/>
      </w:r>
      <w:r>
        <w:rPr>
          <w:rStyle w:val="VerbatimChar"/>
        </w:rPr>
        <w:t>## 1208     bfa 2021     2 602003    602      3   3 Grand-ouest</w:t>
      </w:r>
      <w:r>
        <w:br/>
      </w:r>
      <w:r>
        <w:rPr>
          <w:rStyle w:val="VerbatimChar"/>
        </w:rPr>
        <w:t>## 1209     bfa 2021     2 602003    602      3   4 Grand-ouest</w:t>
      </w:r>
      <w:r>
        <w:br/>
      </w:r>
      <w:r>
        <w:rPr>
          <w:rStyle w:val="VerbatimChar"/>
        </w:rPr>
        <w:t>## 1210     bfa 2021     2 602003    602      3   6 Grand-ouest</w:t>
      </w:r>
      <w:r>
        <w:br/>
      </w:r>
      <w:r>
        <w:rPr>
          <w:rStyle w:val="VerbatimChar"/>
        </w:rPr>
        <w:t>## 1211     bfa 2021     2 602003    602      3   7 Grand-ouest</w:t>
      </w:r>
      <w:r>
        <w:br/>
      </w:r>
      <w:r>
        <w:rPr>
          <w:rStyle w:val="VerbatimChar"/>
        </w:rPr>
        <w:t>## 1212     bfa 2021     2 602003    602      3   8 Grand-ouest</w:t>
      </w:r>
      <w:r>
        <w:br/>
      </w:r>
      <w:r>
        <w:rPr>
          <w:rStyle w:val="VerbatimChar"/>
        </w:rPr>
        <w:t>## 1213     bfa 2021     2 602005    602      5   1 Grand-ouest</w:t>
      </w:r>
      <w:r>
        <w:br/>
      </w:r>
      <w:r>
        <w:rPr>
          <w:rStyle w:val="VerbatimChar"/>
        </w:rPr>
        <w:t>## 1214     bfa 2021     2 602005    602      5   2 Grand-ouest</w:t>
      </w:r>
      <w:r>
        <w:br/>
      </w:r>
      <w:r>
        <w:rPr>
          <w:rStyle w:val="VerbatimChar"/>
        </w:rPr>
        <w:t>## 1215     bfa 2021     2 602005    602      5   3 Grand-ouest</w:t>
      </w:r>
      <w:r>
        <w:br/>
      </w:r>
      <w:r>
        <w:rPr>
          <w:rStyle w:val="VerbatimChar"/>
        </w:rPr>
        <w:t>## 1216     bfa 2021     2 602005    602      5   4 Grand-ouest</w:t>
      </w:r>
      <w:r>
        <w:br/>
      </w:r>
      <w:r>
        <w:rPr>
          <w:rStyle w:val="VerbatimChar"/>
        </w:rPr>
        <w:t>## 1217     bfa 2021     2 602005    602      5   5 Grand-ouest</w:t>
      </w:r>
      <w:r>
        <w:br/>
      </w:r>
      <w:r>
        <w:rPr>
          <w:rStyle w:val="VerbatimChar"/>
        </w:rPr>
        <w:t>## 1218     bfa 2021     2 602005    602      5   6 Grand-ouest</w:t>
      </w:r>
      <w:r>
        <w:br/>
      </w:r>
      <w:r>
        <w:rPr>
          <w:rStyle w:val="VerbatimChar"/>
        </w:rPr>
        <w:t>## 1219     bfa 2021     2 602010    602     10   1 Grand-ouest</w:t>
      </w:r>
      <w:r>
        <w:br/>
      </w:r>
      <w:r>
        <w:rPr>
          <w:rStyle w:val="VerbatimChar"/>
        </w:rPr>
        <w:t>## 1220     bfa 2021     2 602010    602     10   2 Grand-ouest</w:t>
      </w:r>
      <w:r>
        <w:br/>
      </w:r>
      <w:r>
        <w:rPr>
          <w:rStyle w:val="VerbatimChar"/>
        </w:rPr>
        <w:t>## 1221     bfa 2021     2 602010    602     10   3 Grand-ouest</w:t>
      </w:r>
      <w:r>
        <w:br/>
      </w:r>
      <w:r>
        <w:rPr>
          <w:rStyle w:val="VerbatimChar"/>
        </w:rPr>
        <w:t>## 1222     bfa 2021     2 602010    602     10   4 Grand-ouest</w:t>
      </w:r>
      <w:r>
        <w:br/>
      </w:r>
      <w:r>
        <w:rPr>
          <w:rStyle w:val="VerbatimChar"/>
        </w:rPr>
        <w:t>## 1223     bfa 2021     2 602010    602     10   5 Grand-ouest</w:t>
      </w:r>
      <w:r>
        <w:br/>
      </w:r>
      <w:r>
        <w:rPr>
          <w:rStyle w:val="VerbatimChar"/>
        </w:rPr>
        <w:t>## 1224     bfa 2021     2 602010    602     10   6 Grand-ouest</w:t>
      </w:r>
      <w:r>
        <w:br/>
      </w:r>
      <w:r>
        <w:rPr>
          <w:rStyle w:val="VerbatimChar"/>
        </w:rPr>
        <w:t>## 1225     bfa 2021     2 602016    602     16   1 Grand-ouest</w:t>
      </w:r>
      <w:r>
        <w:br/>
      </w:r>
      <w:r>
        <w:rPr>
          <w:rStyle w:val="VerbatimChar"/>
        </w:rPr>
        <w:t>## 1226     bfa 2021     2 602016    602     16   2 Grand-ouest</w:t>
      </w:r>
      <w:r>
        <w:br/>
      </w:r>
      <w:r>
        <w:rPr>
          <w:rStyle w:val="VerbatimChar"/>
        </w:rPr>
        <w:t>## 1227     bfa 2021     2 602016    602     16   3 Grand-ouest</w:t>
      </w:r>
      <w:r>
        <w:br/>
      </w:r>
      <w:r>
        <w:rPr>
          <w:rStyle w:val="VerbatimChar"/>
        </w:rPr>
        <w:t>## 1228     bfa 2021     2 602016    602     16   4 Grand-ouest</w:t>
      </w:r>
      <w:r>
        <w:br/>
      </w:r>
      <w:r>
        <w:rPr>
          <w:rStyle w:val="VerbatimChar"/>
        </w:rPr>
        <w:t>## 1229     bfa 2021     2 602016    602     16   5 Grand-ouest</w:t>
      </w:r>
      <w:r>
        <w:br/>
      </w:r>
      <w:r>
        <w:rPr>
          <w:rStyle w:val="VerbatimChar"/>
        </w:rPr>
        <w:t>## 1230     bfa 2021     2 602016    602     16   6 Grand-ouest</w:t>
      </w:r>
      <w:r>
        <w:br/>
      </w:r>
      <w:r>
        <w:rPr>
          <w:rStyle w:val="VerbatimChar"/>
        </w:rPr>
        <w:t>## 1231     bfa 2021     2 602027    602     27   1 Grand-ouest</w:t>
      </w:r>
      <w:r>
        <w:br/>
      </w:r>
      <w:r>
        <w:rPr>
          <w:rStyle w:val="VerbatimChar"/>
        </w:rPr>
        <w:t>## 1232     bfa 2021     2 602027    602     27   2 Grand-ouest</w:t>
      </w:r>
      <w:r>
        <w:br/>
      </w:r>
      <w:r>
        <w:rPr>
          <w:rStyle w:val="VerbatimChar"/>
        </w:rPr>
        <w:t>## 1233     bfa 2021     2 602027    602     27   3 Grand-ouest</w:t>
      </w:r>
      <w:r>
        <w:br/>
      </w:r>
      <w:r>
        <w:rPr>
          <w:rStyle w:val="VerbatimChar"/>
        </w:rPr>
        <w:t>## 1234     bfa 2021     2 602027    602     27   4 Grand-ouest</w:t>
      </w:r>
      <w:r>
        <w:br/>
      </w:r>
      <w:r>
        <w:rPr>
          <w:rStyle w:val="VerbatimChar"/>
        </w:rPr>
        <w:t>## 1235     bfa 2021     2 602027    602     27   5 Grand-ouest</w:t>
      </w:r>
      <w:r>
        <w:br/>
      </w:r>
      <w:r>
        <w:rPr>
          <w:rStyle w:val="VerbatimChar"/>
        </w:rPr>
        <w:t>## 1236     bfa 2021     2 602027    602     27   6 Grand-ouest</w:t>
      </w:r>
      <w:r>
        <w:br/>
      </w:r>
      <w:r>
        <w:rPr>
          <w:rStyle w:val="VerbatimChar"/>
        </w:rPr>
        <w:t>## 1237     bfa 2021     2 602027    602     27   7 Grand-ouest</w:t>
      </w:r>
      <w:r>
        <w:br/>
      </w:r>
      <w:r>
        <w:rPr>
          <w:rStyle w:val="VerbatimChar"/>
        </w:rPr>
        <w:t>## 1238     bfa 2021     2 602027    602     27   8 Grand-ouest</w:t>
      </w:r>
      <w:r>
        <w:br/>
      </w:r>
      <w:r>
        <w:rPr>
          <w:rStyle w:val="VerbatimChar"/>
        </w:rPr>
        <w:t>## 1239     bfa 2021     2 602027    602     27   9 Grand-ouest</w:t>
      </w:r>
      <w:r>
        <w:br/>
      </w:r>
      <w:r>
        <w:rPr>
          <w:rStyle w:val="VerbatimChar"/>
        </w:rPr>
        <w:t>## 1240     bfa 2021     2 602027    602     27  10 Grand-ouest</w:t>
      </w:r>
      <w:r>
        <w:br/>
      </w:r>
      <w:r>
        <w:rPr>
          <w:rStyle w:val="VerbatimChar"/>
        </w:rPr>
        <w:t>## 1241     bfa 2021     2 602027    602     27  11 Grand-ouest</w:t>
      </w:r>
      <w:r>
        <w:br/>
      </w:r>
      <w:r>
        <w:rPr>
          <w:rStyle w:val="VerbatimChar"/>
        </w:rPr>
        <w:t>## 1242     bfa 2021     2 602027    602     27  12 Grand-ouest</w:t>
      </w:r>
      <w:r>
        <w:br/>
      </w:r>
      <w:r>
        <w:rPr>
          <w:rStyle w:val="VerbatimChar"/>
        </w:rPr>
        <w:t>## 1243     bfa 2021     2 602027    602     27  13 Grand-ouest</w:t>
      </w:r>
      <w:r>
        <w:br/>
      </w:r>
      <w:r>
        <w:rPr>
          <w:rStyle w:val="VerbatimChar"/>
        </w:rPr>
        <w:t>## 1244     bfa 2021     2 602027    602     27  14 Grand-ouest</w:t>
      </w:r>
      <w:r>
        <w:br/>
      </w:r>
      <w:r>
        <w:rPr>
          <w:rStyle w:val="VerbatimChar"/>
        </w:rPr>
        <w:t>## 1245     bfa 2021     2 602028    602     28   1 Grand-ouest</w:t>
      </w:r>
      <w:r>
        <w:br/>
      </w:r>
      <w:r>
        <w:rPr>
          <w:rStyle w:val="VerbatimChar"/>
        </w:rPr>
        <w:t>## 1246     bfa 2021     2 602028    602     28   2 Grand-ouest</w:t>
      </w:r>
      <w:r>
        <w:br/>
      </w:r>
      <w:r>
        <w:rPr>
          <w:rStyle w:val="VerbatimChar"/>
        </w:rPr>
        <w:t>## 1247     bfa 2021     2 602028    602     28   3 Grand-ouest</w:t>
      </w:r>
      <w:r>
        <w:br/>
      </w:r>
      <w:r>
        <w:rPr>
          <w:rStyle w:val="VerbatimChar"/>
        </w:rPr>
        <w:t>## 1248     bfa 2021     2 602028    602     28   4 Grand-ouest</w:t>
      </w:r>
      <w:r>
        <w:br/>
      </w:r>
      <w:r>
        <w:rPr>
          <w:rStyle w:val="VerbatimChar"/>
        </w:rPr>
        <w:t>## 1249     bfa 2021     2 602028    602     28   5 Grand-ouest</w:t>
      </w:r>
      <w:r>
        <w:br/>
      </w:r>
      <w:r>
        <w:rPr>
          <w:rStyle w:val="VerbatimChar"/>
        </w:rPr>
        <w:lastRenderedPageBreak/>
        <w:t>## 1250     bfa 2021     2 602028    602     28   6 Grand-ouest</w:t>
      </w:r>
      <w:r>
        <w:br/>
      </w:r>
      <w:r>
        <w:rPr>
          <w:rStyle w:val="VerbatimChar"/>
        </w:rPr>
        <w:t>## 1251     bfa 2021     2 602028    602     28   7 Grand-ouest</w:t>
      </w:r>
      <w:r>
        <w:br/>
      </w:r>
      <w:r>
        <w:rPr>
          <w:rStyle w:val="VerbatimChar"/>
        </w:rPr>
        <w:t>## 1252     bfa 2021     2 602030    602     30   1 Grand-ouest</w:t>
      </w:r>
      <w:r>
        <w:br/>
      </w:r>
      <w:r>
        <w:rPr>
          <w:rStyle w:val="VerbatimChar"/>
        </w:rPr>
        <w:t>## 1253     bfa 2021     2 602030    602     30   2 Grand-ouest</w:t>
      </w:r>
      <w:r>
        <w:br/>
      </w:r>
      <w:r>
        <w:rPr>
          <w:rStyle w:val="VerbatimChar"/>
        </w:rPr>
        <w:t>## 1254     bfa 2021     2 602030    602     30   3 Grand-ouest</w:t>
      </w:r>
      <w:r>
        <w:br/>
      </w:r>
      <w:r>
        <w:rPr>
          <w:rStyle w:val="VerbatimChar"/>
        </w:rPr>
        <w:t>## 1255     bfa 2021     2 602030    602     30   4 Grand-ouest</w:t>
      </w:r>
      <w:r>
        <w:br/>
      </w:r>
      <w:r>
        <w:rPr>
          <w:rStyle w:val="VerbatimChar"/>
        </w:rPr>
        <w:t>## 1256     bfa 2021     2 602030    602     30   5 Grand-ouest</w:t>
      </w:r>
      <w:r>
        <w:br/>
      </w:r>
      <w:r>
        <w:rPr>
          <w:rStyle w:val="VerbatimChar"/>
        </w:rPr>
        <w:t>## 1257     bfa 2021     2 602030    602     30   6 Grand-ouest</w:t>
      </w:r>
      <w:r>
        <w:br/>
      </w:r>
      <w:r>
        <w:rPr>
          <w:rStyle w:val="VerbatimChar"/>
        </w:rPr>
        <w:t>## 1258     bfa 2021     2 602030    602     30   7 Grand-ouest</w:t>
      </w:r>
      <w:r>
        <w:br/>
      </w:r>
      <w:r>
        <w:rPr>
          <w:rStyle w:val="VerbatimChar"/>
        </w:rPr>
        <w:t>## 1259     bfa 2021     2 602041    602     41   1 Grand-ouest</w:t>
      </w:r>
      <w:r>
        <w:br/>
      </w:r>
      <w:r>
        <w:rPr>
          <w:rStyle w:val="VerbatimChar"/>
        </w:rPr>
        <w:t>## 1260     bfa 2021     2 602041    602     41   2 Grand-ouest</w:t>
      </w:r>
      <w:r>
        <w:br/>
      </w:r>
      <w:r>
        <w:rPr>
          <w:rStyle w:val="VerbatimChar"/>
        </w:rPr>
        <w:t>## 1261     bfa 2021     2 602041    602     41   3 Grand-ouest</w:t>
      </w:r>
      <w:r>
        <w:br/>
      </w:r>
      <w:r>
        <w:rPr>
          <w:rStyle w:val="VerbatimChar"/>
        </w:rPr>
        <w:t>## 1262     bfa 2021     2 602041    602     41   4 Grand-ouest</w:t>
      </w:r>
      <w:r>
        <w:br/>
      </w:r>
      <w:r>
        <w:rPr>
          <w:rStyle w:val="VerbatimChar"/>
        </w:rPr>
        <w:t>## 1263     bfa 2021     2 602041    602     41   5 Grand-ouest</w:t>
      </w:r>
      <w:r>
        <w:br/>
      </w:r>
      <w:r>
        <w:rPr>
          <w:rStyle w:val="VerbatimChar"/>
        </w:rPr>
        <w:t>## 1264     bfa 2021     2 602041    602     41   6 Grand-ouest</w:t>
      </w:r>
      <w:r>
        <w:br/>
      </w:r>
      <w:r>
        <w:rPr>
          <w:rStyle w:val="VerbatimChar"/>
        </w:rPr>
        <w:t>## 1265     bfa 2021     2 602041    602     41   7 Grand-ouest</w:t>
      </w:r>
      <w:r>
        <w:br/>
      </w:r>
      <w:r>
        <w:rPr>
          <w:rStyle w:val="VerbatimChar"/>
        </w:rPr>
        <w:t>## 1266     bfa 2021     2 602043    602     43   1 Grand-ouest</w:t>
      </w:r>
      <w:r>
        <w:br/>
      </w:r>
      <w:r>
        <w:rPr>
          <w:rStyle w:val="VerbatimChar"/>
        </w:rPr>
        <w:t>## 1267     bfa 2021     2 602043    602     43   2 Grand-ouest</w:t>
      </w:r>
      <w:r>
        <w:br/>
      </w:r>
      <w:r>
        <w:rPr>
          <w:rStyle w:val="VerbatimChar"/>
        </w:rPr>
        <w:t>## 1268     bfa 2021     2 602043    602     43   3 Grand-ouest</w:t>
      </w:r>
      <w:r>
        <w:br/>
      </w:r>
      <w:r>
        <w:rPr>
          <w:rStyle w:val="VerbatimChar"/>
        </w:rPr>
        <w:t>## 1269     bfa 2021     2 602043    602     43   4 Grand-ouest</w:t>
      </w:r>
      <w:r>
        <w:br/>
      </w:r>
      <w:r>
        <w:rPr>
          <w:rStyle w:val="VerbatimChar"/>
        </w:rPr>
        <w:t>## 1270     bfa 2021     2 602043    602     43   5 Grand-ouest</w:t>
      </w:r>
      <w:r>
        <w:br/>
      </w:r>
      <w:r>
        <w:rPr>
          <w:rStyle w:val="VerbatimChar"/>
        </w:rPr>
        <w:t>## 1271     bfa 2021     2 602044    602     44   1 Grand-ouest</w:t>
      </w:r>
      <w:r>
        <w:br/>
      </w:r>
      <w:r>
        <w:rPr>
          <w:rStyle w:val="VerbatimChar"/>
        </w:rPr>
        <w:t>## 1272     bfa 2021     2 602044    602     44   2 Grand-ouest</w:t>
      </w:r>
      <w:r>
        <w:br/>
      </w:r>
      <w:r>
        <w:rPr>
          <w:rStyle w:val="VerbatimChar"/>
        </w:rPr>
        <w:t>## 1273     bfa 2021     2 602044    602     44   3 Grand-ouest</w:t>
      </w:r>
      <w:r>
        <w:br/>
      </w:r>
      <w:r>
        <w:rPr>
          <w:rStyle w:val="VerbatimChar"/>
        </w:rPr>
        <w:t>## 1274     bfa 2021     2 602044    602     44   4 Grand-ouest</w:t>
      </w:r>
      <w:r>
        <w:br/>
      </w:r>
      <w:r>
        <w:rPr>
          <w:rStyle w:val="VerbatimChar"/>
        </w:rPr>
        <w:t>## 1275     bfa 2021     2 602047    602     47   1 Grand-ouest</w:t>
      </w:r>
      <w:r>
        <w:br/>
      </w:r>
      <w:r>
        <w:rPr>
          <w:rStyle w:val="VerbatimChar"/>
        </w:rPr>
        <w:t>## 1276     bfa 2021     2 602047    602     47   2 Grand-ouest</w:t>
      </w:r>
      <w:r>
        <w:br/>
      </w:r>
      <w:r>
        <w:rPr>
          <w:rStyle w:val="VerbatimChar"/>
        </w:rPr>
        <w:t>## 1277     bfa 2021     2 602047    602     47   3 Grand-ouest</w:t>
      </w:r>
      <w:r>
        <w:br/>
      </w:r>
      <w:r>
        <w:rPr>
          <w:rStyle w:val="VerbatimChar"/>
        </w:rPr>
        <w:t>## 1278     bfa 2021     2 602047    602     47   4 Grand-ouest</w:t>
      </w:r>
      <w:r>
        <w:br/>
      </w:r>
      <w:r>
        <w:rPr>
          <w:rStyle w:val="VerbatimChar"/>
        </w:rPr>
        <w:t>## 1279     bfa 2021     2 602047    602     47   5 Grand-ouest</w:t>
      </w:r>
      <w:r>
        <w:br/>
      </w:r>
      <w:r>
        <w:rPr>
          <w:rStyle w:val="VerbatimChar"/>
        </w:rPr>
        <w:t>## 1280     bfa 2021     2 602047    602     47   6 Grand-ouest</w:t>
      </w:r>
      <w:r>
        <w:br/>
      </w:r>
      <w:r>
        <w:rPr>
          <w:rStyle w:val="VerbatimChar"/>
        </w:rPr>
        <w:t>## 1281     bfa 2021     2 602047    602     47   7 Grand-ouest</w:t>
      </w:r>
      <w:r>
        <w:br/>
      </w:r>
      <w:r>
        <w:rPr>
          <w:rStyle w:val="VerbatimChar"/>
        </w:rPr>
        <w:t>## 1282     bfa 2021     2 602047    602     47   8 Grand-ouest</w:t>
      </w:r>
      <w:r>
        <w:br/>
      </w:r>
      <w:r>
        <w:rPr>
          <w:rStyle w:val="VerbatimChar"/>
        </w:rPr>
        <w:t>## 1283     bfa 2021     2 602047    602     47   9 Grand-ouest</w:t>
      </w:r>
      <w:r>
        <w:br/>
      </w:r>
      <w:r>
        <w:rPr>
          <w:rStyle w:val="VerbatimChar"/>
        </w:rPr>
        <w:t>## 1284     bfa 2021     2 602050    602     50   1 Grand-ouest</w:t>
      </w:r>
      <w:r>
        <w:br/>
      </w:r>
      <w:r>
        <w:rPr>
          <w:rStyle w:val="VerbatimChar"/>
        </w:rPr>
        <w:t>## 1285     bfa 2021     2 602050    602     50   2 Grand-ouest</w:t>
      </w:r>
      <w:r>
        <w:br/>
      </w:r>
      <w:r>
        <w:rPr>
          <w:rStyle w:val="VerbatimChar"/>
        </w:rPr>
        <w:t>## 1286     bfa 2021     2 602050    602     50   3 Grand-ouest</w:t>
      </w:r>
      <w:r>
        <w:br/>
      </w:r>
      <w:r>
        <w:rPr>
          <w:rStyle w:val="VerbatimChar"/>
        </w:rPr>
        <w:t>## 1287     bfa 2021     1 603001    603      1   1 Grand-ouest</w:t>
      </w:r>
      <w:r>
        <w:br/>
      </w:r>
      <w:r>
        <w:rPr>
          <w:rStyle w:val="VerbatimChar"/>
        </w:rPr>
        <w:t>## 1288     bfa 2021     1 603001    603      1   2 Grand-ouest</w:t>
      </w:r>
      <w:r>
        <w:br/>
      </w:r>
      <w:r>
        <w:rPr>
          <w:rStyle w:val="VerbatimChar"/>
        </w:rPr>
        <w:t>## 1289     bfa 2021     1 603001    603      1   3 Grand-ouest</w:t>
      </w:r>
      <w:r>
        <w:br/>
      </w:r>
      <w:r>
        <w:rPr>
          <w:rStyle w:val="VerbatimChar"/>
        </w:rPr>
        <w:t>## 1290     bfa 2021     1 603001    603      1   4 Grand-ouest</w:t>
      </w:r>
      <w:r>
        <w:br/>
      </w:r>
      <w:r>
        <w:rPr>
          <w:rStyle w:val="VerbatimChar"/>
        </w:rPr>
        <w:t>## 1291     bfa 2021     1 603001    603      1   5 Grand-ouest</w:t>
      </w:r>
      <w:r>
        <w:br/>
      </w:r>
      <w:r>
        <w:rPr>
          <w:rStyle w:val="VerbatimChar"/>
        </w:rPr>
        <w:t>## 1292     bfa 2021     1 603001    603      1   6 Grand-ouest</w:t>
      </w:r>
      <w:r>
        <w:br/>
      </w:r>
      <w:r>
        <w:rPr>
          <w:rStyle w:val="VerbatimChar"/>
        </w:rPr>
        <w:t>## 1293     bfa 2021     1 603001    603      1   7 Grand-ouest</w:t>
      </w:r>
      <w:r>
        <w:br/>
      </w:r>
      <w:r>
        <w:rPr>
          <w:rStyle w:val="VerbatimChar"/>
        </w:rPr>
        <w:t>## 1294     bfa 2021     1 603001    603      1   8 Grand-ouest</w:t>
      </w:r>
      <w:r>
        <w:br/>
      </w:r>
      <w:r>
        <w:rPr>
          <w:rStyle w:val="VerbatimChar"/>
        </w:rPr>
        <w:t>## 1295     bfa 2021     1 603001    603      1   9 Grand-ouest</w:t>
      </w:r>
      <w:r>
        <w:br/>
      </w:r>
      <w:r>
        <w:rPr>
          <w:rStyle w:val="VerbatimChar"/>
        </w:rPr>
        <w:t>## 1296     bfa 2021     1 603001    603      1  10 Grand-ouest</w:t>
      </w:r>
      <w:r>
        <w:br/>
      </w:r>
      <w:r>
        <w:rPr>
          <w:rStyle w:val="VerbatimChar"/>
        </w:rPr>
        <w:t>## 1297     bfa 2021     1 603001    603      1  11 Grand-ouest</w:t>
      </w:r>
      <w:r>
        <w:br/>
      </w:r>
      <w:r>
        <w:rPr>
          <w:rStyle w:val="VerbatimChar"/>
        </w:rPr>
        <w:t>## 1298     bfa 2021     1 603001    603      1  12 Grand-ouest</w:t>
      </w:r>
      <w:r>
        <w:br/>
      </w:r>
      <w:r>
        <w:rPr>
          <w:rStyle w:val="VerbatimChar"/>
        </w:rPr>
        <w:t>## 1299     bfa 2021     1 603001    603      1  13 Grand-ouest</w:t>
      </w:r>
      <w:r>
        <w:br/>
      </w:r>
      <w:r>
        <w:rPr>
          <w:rStyle w:val="VerbatimChar"/>
        </w:rPr>
        <w:lastRenderedPageBreak/>
        <w:t>## 1300     bfa 2021     1 603001    603      1  14 Grand-ouest</w:t>
      </w:r>
      <w:r>
        <w:br/>
      </w:r>
      <w:r>
        <w:rPr>
          <w:rStyle w:val="VerbatimChar"/>
        </w:rPr>
        <w:t>## 1301     bfa 2021     1 603001    603      1  15 Grand-ouest</w:t>
      </w:r>
      <w:r>
        <w:br/>
      </w:r>
      <w:r>
        <w:rPr>
          <w:rStyle w:val="VerbatimChar"/>
        </w:rPr>
        <w:t>## 1302     bfa 2021     1 603001    603      1  16 Grand-ouest</w:t>
      </w:r>
      <w:r>
        <w:br/>
      </w:r>
      <w:r>
        <w:rPr>
          <w:rStyle w:val="VerbatimChar"/>
        </w:rPr>
        <w:t>## 1303     bfa 2021     1 603001    603      1  17 Grand-ouest</w:t>
      </w:r>
      <w:r>
        <w:br/>
      </w:r>
      <w:r>
        <w:rPr>
          <w:rStyle w:val="VerbatimChar"/>
        </w:rPr>
        <w:t>## 1304     bfa 2021     1 603001    603      1  18 Grand-ouest</w:t>
      </w:r>
      <w:r>
        <w:br/>
      </w:r>
      <w:r>
        <w:rPr>
          <w:rStyle w:val="VerbatimChar"/>
        </w:rPr>
        <w:t>## 1305     bfa 2021     1 603001    603      1  19 Grand-ouest</w:t>
      </w:r>
      <w:r>
        <w:br/>
      </w:r>
      <w:r>
        <w:rPr>
          <w:rStyle w:val="VerbatimChar"/>
        </w:rPr>
        <w:t>## 1306     bfa 2021     1 603001    603      1  20 Grand-ouest</w:t>
      </w:r>
      <w:r>
        <w:br/>
      </w:r>
      <w:r>
        <w:rPr>
          <w:rStyle w:val="VerbatimChar"/>
        </w:rPr>
        <w:t>## 1307     bfa 2021     1 603001    603      1  21 Grand-ouest</w:t>
      </w:r>
      <w:r>
        <w:br/>
      </w:r>
      <w:r>
        <w:rPr>
          <w:rStyle w:val="VerbatimChar"/>
        </w:rPr>
        <w:t>## 1308     bfa 2021     1 603014    603     14   1 Grand-ouest</w:t>
      </w:r>
      <w:r>
        <w:br/>
      </w:r>
      <w:r>
        <w:rPr>
          <w:rStyle w:val="VerbatimChar"/>
        </w:rPr>
        <w:t>## 1309     bfa 2021     1 603014    603     14   2 Grand-ouest</w:t>
      </w:r>
      <w:r>
        <w:br/>
      </w:r>
      <w:r>
        <w:rPr>
          <w:rStyle w:val="VerbatimChar"/>
        </w:rPr>
        <w:t>## 1310     bfa 2021     1 603014    603     14   3 Grand-ouest</w:t>
      </w:r>
      <w:r>
        <w:br/>
      </w:r>
      <w:r>
        <w:rPr>
          <w:rStyle w:val="VerbatimChar"/>
        </w:rPr>
        <w:t>## 1311     bfa 2021     1 603014    603     14   4 Grand-ouest</w:t>
      </w:r>
      <w:r>
        <w:br/>
      </w:r>
      <w:r>
        <w:rPr>
          <w:rStyle w:val="VerbatimChar"/>
        </w:rPr>
        <w:t>## 1312     bfa 2021     1 603014    603     14   5 Grand-ouest</w:t>
      </w:r>
      <w:r>
        <w:br/>
      </w:r>
      <w:r>
        <w:rPr>
          <w:rStyle w:val="VerbatimChar"/>
        </w:rPr>
        <w:t>## 1313     bfa 2021     1 603014    603     14   6 Grand-ouest</w:t>
      </w:r>
      <w:r>
        <w:br/>
      </w:r>
      <w:r>
        <w:rPr>
          <w:rStyle w:val="VerbatimChar"/>
        </w:rPr>
        <w:t>## 1314     bfa 2021     1 603014    603     14   7 Grand-ouest</w:t>
      </w:r>
      <w:r>
        <w:br/>
      </w:r>
      <w:r>
        <w:rPr>
          <w:rStyle w:val="VerbatimChar"/>
        </w:rPr>
        <w:t>## 1315     bfa 2021     1 603014    603     14   8 Grand-ouest</w:t>
      </w:r>
      <w:r>
        <w:br/>
      </w:r>
      <w:r>
        <w:rPr>
          <w:rStyle w:val="VerbatimChar"/>
        </w:rPr>
        <w:t>## 1316     bfa 2021     1 603014    603     14   9 Grand-ouest</w:t>
      </w:r>
      <w:r>
        <w:br/>
      </w:r>
      <w:r>
        <w:rPr>
          <w:rStyle w:val="VerbatimChar"/>
        </w:rPr>
        <w:t>## 1317     bfa 2021     1 603014    603     14  12 Grand-ouest</w:t>
      </w:r>
      <w:r>
        <w:br/>
      </w:r>
      <w:r>
        <w:rPr>
          <w:rStyle w:val="VerbatimChar"/>
        </w:rPr>
        <w:t>## 1318     bfa 2021     1 603021    603     21   1 Grand-ouest</w:t>
      </w:r>
      <w:r>
        <w:br/>
      </w:r>
      <w:r>
        <w:rPr>
          <w:rStyle w:val="VerbatimChar"/>
        </w:rPr>
        <w:t>## 1319     bfa 2021     1 603021    603     21   2 Grand-ouest</w:t>
      </w:r>
      <w:r>
        <w:br/>
      </w:r>
      <w:r>
        <w:rPr>
          <w:rStyle w:val="VerbatimChar"/>
        </w:rPr>
        <w:t>## 1320     bfa 2021     1 603021    603     21   3 Grand-ouest</w:t>
      </w:r>
      <w:r>
        <w:br/>
      </w:r>
      <w:r>
        <w:rPr>
          <w:rStyle w:val="VerbatimChar"/>
        </w:rPr>
        <w:t>## 1321     bfa 2021     1 603021    603     21   4 Grand-ouest</w:t>
      </w:r>
      <w:r>
        <w:br/>
      </w:r>
      <w:r>
        <w:rPr>
          <w:rStyle w:val="VerbatimChar"/>
        </w:rPr>
        <w:t>## 1322     bfa 2021     1 603021    603     21   5 Grand-ouest</w:t>
      </w:r>
      <w:r>
        <w:br/>
      </w:r>
      <w:r>
        <w:rPr>
          <w:rStyle w:val="VerbatimChar"/>
        </w:rPr>
        <w:t>## 1323     bfa 2021     1 603023    603     23   1 Grand-ouest</w:t>
      </w:r>
      <w:r>
        <w:br/>
      </w:r>
      <w:r>
        <w:rPr>
          <w:rStyle w:val="VerbatimChar"/>
        </w:rPr>
        <w:t>## 1324     bfa 2021     1 603023    603     23   2 Grand-ouest</w:t>
      </w:r>
      <w:r>
        <w:br/>
      </w:r>
      <w:r>
        <w:rPr>
          <w:rStyle w:val="VerbatimChar"/>
        </w:rPr>
        <w:t>## 1325     bfa 2021     1 603023    603     23   3 Grand-ouest</w:t>
      </w:r>
      <w:r>
        <w:br/>
      </w:r>
      <w:r>
        <w:rPr>
          <w:rStyle w:val="VerbatimChar"/>
        </w:rPr>
        <w:t>## 1326     bfa 2021     1 603023    603     23   4 Grand-ouest</w:t>
      </w:r>
      <w:r>
        <w:br/>
      </w:r>
      <w:r>
        <w:rPr>
          <w:rStyle w:val="VerbatimChar"/>
        </w:rPr>
        <w:t>## 1327     bfa 2021     1 603023    603     23   5 Grand-ouest</w:t>
      </w:r>
      <w:r>
        <w:br/>
      </w:r>
      <w:r>
        <w:rPr>
          <w:rStyle w:val="VerbatimChar"/>
        </w:rPr>
        <w:t>## 1328     bfa 2021     1 603023    603     23   6 Grand-ouest</w:t>
      </w:r>
      <w:r>
        <w:br/>
      </w:r>
      <w:r>
        <w:rPr>
          <w:rStyle w:val="VerbatimChar"/>
        </w:rPr>
        <w:t>## 1329     bfa 2021     1 603023    603     23   7 Grand-ouest</w:t>
      </w:r>
      <w:r>
        <w:br/>
      </w:r>
      <w:r>
        <w:rPr>
          <w:rStyle w:val="VerbatimChar"/>
        </w:rPr>
        <w:t>## 1330     bfa 2021     1 603023    603     23   8 Grand-ouest</w:t>
      </w:r>
      <w:r>
        <w:br/>
      </w:r>
      <w:r>
        <w:rPr>
          <w:rStyle w:val="VerbatimChar"/>
        </w:rPr>
        <w:t>## 1331     bfa 2021     1 603023    603     23   9 Grand-ouest</w:t>
      </w:r>
      <w:r>
        <w:br/>
      </w:r>
      <w:r>
        <w:rPr>
          <w:rStyle w:val="VerbatimChar"/>
        </w:rPr>
        <w:t>## 1332     bfa 2021     1 603023    603     23  10 Grand-ouest</w:t>
      </w:r>
      <w:r>
        <w:br/>
      </w:r>
      <w:r>
        <w:rPr>
          <w:rStyle w:val="VerbatimChar"/>
        </w:rPr>
        <w:t>## 1333     bfa 2021     1 603023    603     23  11 Grand-ouest</w:t>
      </w:r>
      <w:r>
        <w:br/>
      </w:r>
      <w:r>
        <w:rPr>
          <w:rStyle w:val="VerbatimChar"/>
        </w:rPr>
        <w:t>## 1334     bfa 2021     1 603026    603     26   1 Grand-ouest</w:t>
      </w:r>
      <w:r>
        <w:br/>
      </w:r>
      <w:r>
        <w:rPr>
          <w:rStyle w:val="VerbatimChar"/>
        </w:rPr>
        <w:t>## 1335     bfa 2021     1 603026    603     26   2 Grand-ouest</w:t>
      </w:r>
      <w:r>
        <w:br/>
      </w:r>
      <w:r>
        <w:rPr>
          <w:rStyle w:val="VerbatimChar"/>
        </w:rPr>
        <w:t>## 1336     bfa 2021     1 603026    603     26   3 Grand-ouest</w:t>
      </w:r>
      <w:r>
        <w:br/>
      </w:r>
      <w:r>
        <w:rPr>
          <w:rStyle w:val="VerbatimChar"/>
        </w:rPr>
        <w:t>## 1337     bfa 2021     1 603026    603     26   4 Grand-ouest</w:t>
      </w:r>
      <w:r>
        <w:br/>
      </w:r>
      <w:r>
        <w:rPr>
          <w:rStyle w:val="VerbatimChar"/>
        </w:rPr>
        <w:t>## 1338     bfa 2021     1 603030    603     30   1 Grand-ouest</w:t>
      </w:r>
      <w:r>
        <w:br/>
      </w:r>
      <w:r>
        <w:rPr>
          <w:rStyle w:val="VerbatimChar"/>
        </w:rPr>
        <w:t>## 1339     bfa 2021     1 603030    603     30   2 Grand-ouest</w:t>
      </w:r>
      <w:r>
        <w:br/>
      </w:r>
      <w:r>
        <w:rPr>
          <w:rStyle w:val="VerbatimChar"/>
        </w:rPr>
        <w:t>## 1340     bfa 2021     1 603030    603     30   3 Grand-ouest</w:t>
      </w:r>
      <w:r>
        <w:br/>
      </w:r>
      <w:r>
        <w:rPr>
          <w:rStyle w:val="VerbatimChar"/>
        </w:rPr>
        <w:t>## 1341     bfa 2021     1 603030    603     30   5 Grand-ouest</w:t>
      </w:r>
      <w:r>
        <w:br/>
      </w:r>
      <w:r>
        <w:rPr>
          <w:rStyle w:val="VerbatimChar"/>
        </w:rPr>
        <w:t>## 1342     bfa 2021     1 603030    603     30   7 Grand-ouest</w:t>
      </w:r>
      <w:r>
        <w:br/>
      </w:r>
      <w:r>
        <w:rPr>
          <w:rStyle w:val="VerbatimChar"/>
        </w:rPr>
        <w:t>## 1343     bfa 2021     1 603030    603     30   8 Grand-ouest</w:t>
      </w:r>
      <w:r>
        <w:br/>
      </w:r>
      <w:r>
        <w:rPr>
          <w:rStyle w:val="VerbatimChar"/>
        </w:rPr>
        <w:t>## 1344     bfa 2021     1 603030    603     30   9 Grand-ouest</w:t>
      </w:r>
      <w:r>
        <w:br/>
      </w:r>
      <w:r>
        <w:rPr>
          <w:rStyle w:val="VerbatimChar"/>
        </w:rPr>
        <w:t>## 1345     bfa 2021     1 603030    603     30  10 Grand-ouest</w:t>
      </w:r>
      <w:r>
        <w:br/>
      </w:r>
      <w:r>
        <w:rPr>
          <w:rStyle w:val="VerbatimChar"/>
        </w:rPr>
        <w:t>## 1346     bfa 2021     1 603030    603     30  11 Grand-ouest</w:t>
      </w:r>
      <w:r>
        <w:br/>
      </w:r>
      <w:r>
        <w:rPr>
          <w:rStyle w:val="VerbatimChar"/>
        </w:rPr>
        <w:t>## 1347     bfa 2021     1 603030    603     30  12 Grand-ouest</w:t>
      </w:r>
      <w:r>
        <w:br/>
      </w:r>
      <w:r>
        <w:rPr>
          <w:rStyle w:val="VerbatimChar"/>
        </w:rPr>
        <w:t>## 1348     bfa 2021     1 603030    603     30  13 Grand-ouest</w:t>
      </w:r>
      <w:r>
        <w:br/>
      </w:r>
      <w:r>
        <w:rPr>
          <w:rStyle w:val="VerbatimChar"/>
        </w:rPr>
        <w:t>## 1349     bfa 2021     1 603034    603     34   1 Grand-ouest</w:t>
      </w:r>
      <w:r>
        <w:br/>
      </w:r>
      <w:r>
        <w:rPr>
          <w:rStyle w:val="VerbatimChar"/>
        </w:rPr>
        <w:lastRenderedPageBreak/>
        <w:t>## 1350     bfa 2021     1 603034    603     34   2 Grand-ouest</w:t>
      </w:r>
      <w:r>
        <w:br/>
      </w:r>
      <w:r>
        <w:rPr>
          <w:rStyle w:val="VerbatimChar"/>
        </w:rPr>
        <w:t>## 1351     bfa 2021     1 603034    603     34   3 Grand-ouest</w:t>
      </w:r>
      <w:r>
        <w:br/>
      </w:r>
      <w:r>
        <w:rPr>
          <w:rStyle w:val="VerbatimChar"/>
        </w:rPr>
        <w:t>## 1352     bfa 2021     1 603034    603     34   4 Grand-ouest</w:t>
      </w:r>
      <w:r>
        <w:br/>
      </w:r>
      <w:r>
        <w:rPr>
          <w:rStyle w:val="VerbatimChar"/>
        </w:rPr>
        <w:t>## 1353     bfa 2021     1 603037    603     37   1 Grand-ouest</w:t>
      </w:r>
      <w:r>
        <w:br/>
      </w:r>
      <w:r>
        <w:rPr>
          <w:rStyle w:val="VerbatimChar"/>
        </w:rPr>
        <w:t>## 1354     bfa 2021     1 603037    603     37   2 Grand-ouest</w:t>
      </w:r>
      <w:r>
        <w:br/>
      </w:r>
      <w:r>
        <w:rPr>
          <w:rStyle w:val="VerbatimChar"/>
        </w:rPr>
        <w:t>## 1355     bfa 2021     1 603037    603     37   3 Grand-ouest</w:t>
      </w:r>
      <w:r>
        <w:br/>
      </w:r>
      <w:r>
        <w:rPr>
          <w:rStyle w:val="VerbatimChar"/>
        </w:rPr>
        <w:t>## 1356     bfa 2021     1 603037    603     37   4 Grand-ouest</w:t>
      </w:r>
      <w:r>
        <w:br/>
      </w:r>
      <w:r>
        <w:rPr>
          <w:rStyle w:val="VerbatimChar"/>
        </w:rPr>
        <w:t>## 1357     bfa 2021     1 603037    603     37   5 Grand-ouest</w:t>
      </w:r>
      <w:r>
        <w:br/>
      </w:r>
      <w:r>
        <w:rPr>
          <w:rStyle w:val="VerbatimChar"/>
        </w:rPr>
        <w:t>## 1358     bfa 2021     1 603037    603     37   6 Grand-ouest</w:t>
      </w:r>
      <w:r>
        <w:br/>
      </w:r>
      <w:r>
        <w:rPr>
          <w:rStyle w:val="VerbatimChar"/>
        </w:rPr>
        <w:t>## 1359     bfa 2021     1 603037    603     37   7 Grand-ouest</w:t>
      </w:r>
      <w:r>
        <w:br/>
      </w:r>
      <w:r>
        <w:rPr>
          <w:rStyle w:val="VerbatimChar"/>
        </w:rPr>
        <w:t>## 1360     bfa 2021     1 603037    603     37   8 Grand-ouest</w:t>
      </w:r>
      <w:r>
        <w:br/>
      </w:r>
      <w:r>
        <w:rPr>
          <w:rStyle w:val="VerbatimChar"/>
        </w:rPr>
        <w:t>## 1361     bfa 2021     1 603037    603     37   9 Grand-ouest</w:t>
      </w:r>
      <w:r>
        <w:br/>
      </w:r>
      <w:r>
        <w:rPr>
          <w:rStyle w:val="VerbatimChar"/>
        </w:rPr>
        <w:t>## 1362     bfa 2021     1 603050    603     50   1 Grand-ouest</w:t>
      </w:r>
      <w:r>
        <w:br/>
      </w:r>
      <w:r>
        <w:rPr>
          <w:rStyle w:val="VerbatimChar"/>
        </w:rPr>
        <w:t>## 1363     bfa 2021     1 603050    603     50   2 Grand-ouest</w:t>
      </w:r>
      <w:r>
        <w:br/>
      </w:r>
      <w:r>
        <w:rPr>
          <w:rStyle w:val="VerbatimChar"/>
        </w:rPr>
        <w:t>## 1364     bfa 2021     1 603050    603     50   3 Grand-ouest</w:t>
      </w:r>
      <w:r>
        <w:br/>
      </w:r>
      <w:r>
        <w:rPr>
          <w:rStyle w:val="VerbatimChar"/>
        </w:rPr>
        <w:t>## 1365     bfa 2021     1 603050    603     50   4 Grand-ouest</w:t>
      </w:r>
      <w:r>
        <w:br/>
      </w:r>
      <w:r>
        <w:rPr>
          <w:rStyle w:val="VerbatimChar"/>
        </w:rPr>
        <w:t>## 1366     bfa 2021     1 603050    603     50   5 Grand-ouest</w:t>
      </w:r>
      <w:r>
        <w:br/>
      </w:r>
      <w:r>
        <w:rPr>
          <w:rStyle w:val="VerbatimChar"/>
        </w:rPr>
        <w:t>## 1367     bfa 2021     1 603050    603     50   6 Grand-ouest</w:t>
      </w:r>
      <w:r>
        <w:br/>
      </w:r>
      <w:r>
        <w:rPr>
          <w:rStyle w:val="VerbatimChar"/>
        </w:rPr>
        <w:t>## 1368     bfa 2021     1 603050    603     50   7 Grand-ouest</w:t>
      </w:r>
      <w:r>
        <w:br/>
      </w:r>
      <w:r>
        <w:rPr>
          <w:rStyle w:val="VerbatimChar"/>
        </w:rPr>
        <w:t>## 1369     bfa 2021     1 603050    603     50   8 Grand-ouest</w:t>
      </w:r>
      <w:r>
        <w:br/>
      </w:r>
      <w:r>
        <w:rPr>
          <w:rStyle w:val="VerbatimChar"/>
        </w:rPr>
        <w:t>## 1370     bfa 2021     1 603050    603     50   9 Grand-ouest</w:t>
      </w:r>
      <w:r>
        <w:br/>
      </w:r>
      <w:r>
        <w:rPr>
          <w:rStyle w:val="VerbatimChar"/>
        </w:rPr>
        <w:t>## 1371     bfa 2021     1 603050    603     50  10 Grand-ouest</w:t>
      </w:r>
      <w:r>
        <w:br/>
      </w:r>
      <w:r>
        <w:rPr>
          <w:rStyle w:val="VerbatimChar"/>
        </w:rPr>
        <w:t>## 1372     bfa 2021     1 603050    603     50  11 Grand-ouest</w:t>
      </w:r>
      <w:r>
        <w:br/>
      </w:r>
      <w:r>
        <w:rPr>
          <w:rStyle w:val="VerbatimChar"/>
        </w:rPr>
        <w:t>## 1373     bfa 2021     1 603050    603     50  12 Grand-ouest</w:t>
      </w:r>
      <w:r>
        <w:br/>
      </w:r>
      <w:r>
        <w:rPr>
          <w:rStyle w:val="VerbatimChar"/>
        </w:rPr>
        <w:t>## 1374     bfa 2021     1 603050    603     50  13 Grand-ouest</w:t>
      </w:r>
      <w:r>
        <w:br/>
      </w:r>
      <w:r>
        <w:rPr>
          <w:rStyle w:val="VerbatimChar"/>
        </w:rPr>
        <w:t>## 1375     bfa 2021     1 603050    603     50  14 Grand-ouest</w:t>
      </w:r>
      <w:r>
        <w:br/>
      </w:r>
      <w:r>
        <w:rPr>
          <w:rStyle w:val="VerbatimChar"/>
        </w:rPr>
        <w:t>## 1376     bfa 2021     1 603050    603     50  15 Grand-ouest</w:t>
      </w:r>
      <w:r>
        <w:br/>
      </w:r>
      <w:r>
        <w:rPr>
          <w:rStyle w:val="VerbatimChar"/>
        </w:rPr>
        <w:t>## 1377     bfa 2021     1 603050    603     50  16 Grand-ouest</w:t>
      </w:r>
      <w:r>
        <w:br/>
      </w:r>
      <w:r>
        <w:rPr>
          <w:rStyle w:val="VerbatimChar"/>
        </w:rPr>
        <w:t>## 1378     bfa 2021     1 603050    603     50  17 Grand-ouest</w:t>
      </w:r>
      <w:r>
        <w:br/>
      </w:r>
      <w:r>
        <w:rPr>
          <w:rStyle w:val="VerbatimChar"/>
        </w:rPr>
        <w:t>## 1379     bfa 2021     1 603050    603     50  18 Grand-ouest</w:t>
      </w:r>
      <w:r>
        <w:br/>
      </w:r>
      <w:r>
        <w:rPr>
          <w:rStyle w:val="VerbatimChar"/>
        </w:rPr>
        <w:t>## 1380     bfa 2021     1 603050    603     50  19 Grand-ouest</w:t>
      </w:r>
      <w:r>
        <w:br/>
      </w:r>
      <w:r>
        <w:rPr>
          <w:rStyle w:val="VerbatimChar"/>
        </w:rPr>
        <w:t>## 1381     bfa 2021     1 603050    603     50  20 Grand-ouest</w:t>
      </w:r>
      <w:r>
        <w:br/>
      </w:r>
      <w:r>
        <w:rPr>
          <w:rStyle w:val="VerbatimChar"/>
        </w:rPr>
        <w:t>## 1382     bfa 2021     1 603050    603     50  21 Grand-ouest</w:t>
      </w:r>
      <w:r>
        <w:br/>
      </w:r>
      <w:r>
        <w:rPr>
          <w:rStyle w:val="VerbatimChar"/>
        </w:rPr>
        <w:t>## 1383     bfa 2021     1 603050    603     50  22 Grand-ouest</w:t>
      </w:r>
      <w:r>
        <w:br/>
      </w:r>
      <w:r>
        <w:rPr>
          <w:rStyle w:val="VerbatimChar"/>
        </w:rPr>
        <w:t>## 1384     bfa 2021     1 603052    603     52   1 Grand-ouest</w:t>
      </w:r>
      <w:r>
        <w:br/>
      </w:r>
      <w:r>
        <w:rPr>
          <w:rStyle w:val="VerbatimChar"/>
        </w:rPr>
        <w:t>## 1385     bfa 2021     1 603052    603     52   2 Grand-ouest</w:t>
      </w:r>
      <w:r>
        <w:br/>
      </w:r>
      <w:r>
        <w:rPr>
          <w:rStyle w:val="VerbatimChar"/>
        </w:rPr>
        <w:t>## 1386     bfa 2021     1 603052    603     52   3 Grand-ouest</w:t>
      </w:r>
      <w:r>
        <w:br/>
      </w:r>
      <w:r>
        <w:rPr>
          <w:rStyle w:val="VerbatimChar"/>
        </w:rPr>
        <w:t>## 1387     bfa 2021     1 603052    603     52   4 Grand-ouest</w:t>
      </w:r>
      <w:r>
        <w:br/>
      </w:r>
      <w:r>
        <w:rPr>
          <w:rStyle w:val="VerbatimChar"/>
        </w:rPr>
        <w:t>## 1388     bfa 2021     1 603052    603     52   5 Grand-ouest</w:t>
      </w:r>
      <w:r>
        <w:br/>
      </w:r>
      <w:r>
        <w:rPr>
          <w:rStyle w:val="VerbatimChar"/>
        </w:rPr>
        <w:t>## 1389     bfa 2021     1 603052    603     52   6 Grand-ouest</w:t>
      </w:r>
      <w:r>
        <w:br/>
      </w:r>
      <w:r>
        <w:rPr>
          <w:rStyle w:val="VerbatimChar"/>
        </w:rPr>
        <w:t>## 1390     bfa 2021     1 603052    603     52   7 Grand-ouest</w:t>
      </w:r>
      <w:r>
        <w:br/>
      </w:r>
      <w:r>
        <w:rPr>
          <w:rStyle w:val="VerbatimChar"/>
        </w:rPr>
        <w:t>## 1391     bfa 2021     1 603052    603     52   8 Grand-ouest</w:t>
      </w:r>
      <w:r>
        <w:br/>
      </w:r>
      <w:r>
        <w:rPr>
          <w:rStyle w:val="VerbatimChar"/>
        </w:rPr>
        <w:t>## 1392     bfa 2021     1 603053    603     53   1 Grand-ouest</w:t>
      </w:r>
      <w:r>
        <w:br/>
      </w:r>
      <w:r>
        <w:rPr>
          <w:rStyle w:val="VerbatimChar"/>
        </w:rPr>
        <w:t>## 1393     bfa 2021     1 603053    603     53   2 Grand-ouest</w:t>
      </w:r>
      <w:r>
        <w:br/>
      </w:r>
      <w:r>
        <w:rPr>
          <w:rStyle w:val="VerbatimChar"/>
        </w:rPr>
        <w:t>## 1394     bfa 2021     1 603053    603     53   3 Grand-ouest</w:t>
      </w:r>
      <w:r>
        <w:br/>
      </w:r>
      <w:r>
        <w:rPr>
          <w:rStyle w:val="VerbatimChar"/>
        </w:rPr>
        <w:t>## 1395     bfa 2021     1 603053    603     53   4 Grand-ouest</w:t>
      </w:r>
      <w:r>
        <w:br/>
      </w:r>
      <w:r>
        <w:rPr>
          <w:rStyle w:val="VerbatimChar"/>
        </w:rPr>
        <w:t>## 1396     bfa 2021     1 603053    603     53   5 Grand-ouest</w:t>
      </w:r>
      <w:r>
        <w:br/>
      </w:r>
      <w:r>
        <w:rPr>
          <w:rStyle w:val="VerbatimChar"/>
        </w:rPr>
        <w:t>## 1397     bfa 2021     1 603057    603     57   1 Grand-ouest</w:t>
      </w:r>
      <w:r>
        <w:br/>
      </w:r>
      <w:r>
        <w:rPr>
          <w:rStyle w:val="VerbatimChar"/>
        </w:rPr>
        <w:t>## 1398     bfa 2021     1 603057    603     57   2 Grand-ouest</w:t>
      </w:r>
      <w:r>
        <w:br/>
      </w:r>
      <w:r>
        <w:rPr>
          <w:rStyle w:val="VerbatimChar"/>
        </w:rPr>
        <w:t>## 1399     bfa 2021     1 603057    603     57   3 Grand-ouest</w:t>
      </w:r>
      <w:r>
        <w:br/>
      </w:r>
      <w:r>
        <w:rPr>
          <w:rStyle w:val="VerbatimChar"/>
        </w:rPr>
        <w:lastRenderedPageBreak/>
        <w:t>## 1400     bfa 2021     1 603057    603     57   4 Grand-ouest</w:t>
      </w:r>
      <w:r>
        <w:br/>
      </w:r>
      <w:r>
        <w:rPr>
          <w:rStyle w:val="VerbatimChar"/>
        </w:rPr>
        <w:t>## 1401     bfa 2021     2 604016    604     16   1 Grand-ouest</w:t>
      </w:r>
      <w:r>
        <w:br/>
      </w:r>
      <w:r>
        <w:rPr>
          <w:rStyle w:val="VerbatimChar"/>
        </w:rPr>
        <w:t>## 1402     bfa 2021     2 604016    604     16   2 Grand-ouest</w:t>
      </w:r>
      <w:r>
        <w:br/>
      </w:r>
      <w:r>
        <w:rPr>
          <w:rStyle w:val="VerbatimChar"/>
        </w:rPr>
        <w:t>## 1403     bfa 2021     2 604016    604     16   3 Grand-ouest</w:t>
      </w:r>
      <w:r>
        <w:br/>
      </w:r>
      <w:r>
        <w:rPr>
          <w:rStyle w:val="VerbatimChar"/>
        </w:rPr>
        <w:t>## 1404     bfa 2021     2 604019    604     19   1 Grand-ouest</w:t>
      </w:r>
      <w:r>
        <w:br/>
      </w:r>
      <w:r>
        <w:rPr>
          <w:rStyle w:val="VerbatimChar"/>
        </w:rPr>
        <w:t>## 1405     bfa 2021     2 604019    604     19   2 Grand-ouest</w:t>
      </w:r>
      <w:r>
        <w:br/>
      </w:r>
      <w:r>
        <w:rPr>
          <w:rStyle w:val="VerbatimChar"/>
        </w:rPr>
        <w:t>## 1406     bfa 2021     2 604019    604     19   3 Grand-ouest</w:t>
      </w:r>
      <w:r>
        <w:br/>
      </w:r>
      <w:r>
        <w:rPr>
          <w:rStyle w:val="VerbatimChar"/>
        </w:rPr>
        <w:t>## 1407     bfa 2021     2 604019    604     19   4 Grand-ouest</w:t>
      </w:r>
      <w:r>
        <w:br/>
      </w:r>
      <w:r>
        <w:rPr>
          <w:rStyle w:val="VerbatimChar"/>
        </w:rPr>
        <w:t>## 1408     bfa 2021     2 604048    604     48   1 Grand-ouest</w:t>
      </w:r>
      <w:r>
        <w:br/>
      </w:r>
      <w:r>
        <w:rPr>
          <w:rStyle w:val="VerbatimChar"/>
        </w:rPr>
        <w:t>## 1409     bfa 2021     2 604048    604     48   2 Grand-ouest</w:t>
      </w:r>
      <w:r>
        <w:br/>
      </w:r>
      <w:r>
        <w:rPr>
          <w:rStyle w:val="VerbatimChar"/>
        </w:rPr>
        <w:t>## 1410     bfa 2021     2 604048    604     48   3 Grand-ouest</w:t>
      </w:r>
      <w:r>
        <w:br/>
      </w:r>
      <w:r>
        <w:rPr>
          <w:rStyle w:val="VerbatimChar"/>
        </w:rPr>
        <w:t>## 1411     bfa 2021     2 604048    604     48   4 Grand-ouest</w:t>
      </w:r>
      <w:r>
        <w:br/>
      </w:r>
      <w:r>
        <w:rPr>
          <w:rStyle w:val="VerbatimChar"/>
        </w:rPr>
        <w:t>## 1412     bfa 2021     2 604048    604     48   5 Grand-ouest</w:t>
      </w:r>
      <w:r>
        <w:br/>
      </w:r>
      <w:r>
        <w:rPr>
          <w:rStyle w:val="VerbatimChar"/>
        </w:rPr>
        <w:t>## 1413     bfa 2021     2 604048    604     48   6 Grand-ouest</w:t>
      </w:r>
      <w:r>
        <w:br/>
      </w:r>
      <w:r>
        <w:rPr>
          <w:rStyle w:val="VerbatimChar"/>
        </w:rPr>
        <w:t>## 1414     bfa 2021     2 604084    604     84   1 Grand-ouest</w:t>
      </w:r>
      <w:r>
        <w:br/>
      </w:r>
      <w:r>
        <w:rPr>
          <w:rStyle w:val="VerbatimChar"/>
        </w:rPr>
        <w:t>## 1415     bfa 2021     2 604084    604     84   2 Grand-ouest</w:t>
      </w:r>
      <w:r>
        <w:br/>
      </w:r>
      <w:r>
        <w:rPr>
          <w:rStyle w:val="VerbatimChar"/>
        </w:rPr>
        <w:t>## 1416     bfa 2021     2 604084    604     84   3 Grand-ouest</w:t>
      </w:r>
      <w:r>
        <w:br/>
      </w:r>
      <w:r>
        <w:rPr>
          <w:rStyle w:val="VerbatimChar"/>
        </w:rPr>
        <w:t>## 1417     bfa 2021     2 604090    604     90   1 Grand-ouest</w:t>
      </w:r>
      <w:r>
        <w:br/>
      </w:r>
      <w:r>
        <w:rPr>
          <w:rStyle w:val="VerbatimChar"/>
        </w:rPr>
        <w:t>## 1418     bfa 2021     2 604090    604     90   2 Grand-ouest</w:t>
      </w:r>
      <w:r>
        <w:br/>
      </w:r>
      <w:r>
        <w:rPr>
          <w:rStyle w:val="VerbatimChar"/>
        </w:rPr>
        <w:t>## 1419     bfa 2021     2 604090    604     90   4 Grand-ouest</w:t>
      </w:r>
      <w:r>
        <w:br/>
      </w:r>
      <w:r>
        <w:rPr>
          <w:rStyle w:val="VerbatimChar"/>
        </w:rPr>
        <w:t>## 1420     bfa 2021     2 604090    604     90   5 Grand-ouest</w:t>
      </w:r>
      <w:r>
        <w:br/>
      </w:r>
      <w:r>
        <w:rPr>
          <w:rStyle w:val="VerbatimChar"/>
        </w:rPr>
        <w:t>## 1421     bfa 2021     2 604090    604     90   6 Grand-ouest</w:t>
      </w:r>
      <w:r>
        <w:br/>
      </w:r>
      <w:r>
        <w:rPr>
          <w:rStyle w:val="VerbatimChar"/>
        </w:rPr>
        <w:t>## 1422     bfa 2021     2 604090    604     90   7 Grand-ouest</w:t>
      </w:r>
      <w:r>
        <w:br/>
      </w:r>
      <w:r>
        <w:rPr>
          <w:rStyle w:val="VerbatimChar"/>
        </w:rPr>
        <w:t>## 1423     bfa 2021     2 604090    604     90   8 Grand-ouest</w:t>
      </w:r>
      <w:r>
        <w:br/>
      </w:r>
      <w:r>
        <w:rPr>
          <w:rStyle w:val="VerbatimChar"/>
        </w:rPr>
        <w:t>## 1424     bfa 2021     2 604090    604     90   9 Grand-ouest</w:t>
      </w:r>
      <w:r>
        <w:br/>
      </w:r>
      <w:r>
        <w:rPr>
          <w:rStyle w:val="VerbatimChar"/>
        </w:rPr>
        <w:t>## 1425     bfa 2021     2 604090    604     90  10 Grand-ouest</w:t>
      </w:r>
      <w:r>
        <w:br/>
      </w:r>
      <w:r>
        <w:rPr>
          <w:rStyle w:val="VerbatimChar"/>
        </w:rPr>
        <w:t>## 1426     bfa 2021     2 604090    604     90  11 Grand-ouest</w:t>
      </w:r>
      <w:r>
        <w:br/>
      </w:r>
      <w:r>
        <w:rPr>
          <w:rStyle w:val="VerbatimChar"/>
        </w:rPr>
        <w:t>## 1427     bfa 2021     2 604090    604     90  12 Grand-ouest</w:t>
      </w:r>
      <w:r>
        <w:br/>
      </w:r>
      <w:r>
        <w:rPr>
          <w:rStyle w:val="VerbatimChar"/>
        </w:rPr>
        <w:t>## 1428     bfa 2021     2 604090    604     90  13 Grand-ouest</w:t>
      </w:r>
      <w:r>
        <w:br/>
      </w:r>
      <w:r>
        <w:rPr>
          <w:rStyle w:val="VerbatimChar"/>
        </w:rPr>
        <w:t>## 1429     bfa 2021     2 604093    604     93   1 Grand-ouest</w:t>
      </w:r>
      <w:r>
        <w:br/>
      </w:r>
      <w:r>
        <w:rPr>
          <w:rStyle w:val="VerbatimChar"/>
        </w:rPr>
        <w:t>## 1430     bfa 2021     2 604093    604     93   2 Grand-ouest</w:t>
      </w:r>
      <w:r>
        <w:br/>
      </w:r>
      <w:r>
        <w:rPr>
          <w:rStyle w:val="VerbatimChar"/>
        </w:rPr>
        <w:t>## 1431     bfa 2021     2 604093    604     93   3 Grand-ouest</w:t>
      </w:r>
      <w:r>
        <w:br/>
      </w:r>
      <w:r>
        <w:rPr>
          <w:rStyle w:val="VerbatimChar"/>
        </w:rPr>
        <w:t>## 1432     bfa 2021     2 604093    604     93   4 Grand-ouest</w:t>
      </w:r>
      <w:r>
        <w:br/>
      </w:r>
      <w:r>
        <w:rPr>
          <w:rStyle w:val="VerbatimChar"/>
        </w:rPr>
        <w:t>## 1433     bfa 2021     2 604093    604     93   5 Grand-ouest</w:t>
      </w:r>
      <w:r>
        <w:br/>
      </w:r>
      <w:r>
        <w:rPr>
          <w:rStyle w:val="VerbatimChar"/>
        </w:rPr>
        <w:t>## 1434     bfa 2021     2 604093    604     93   6 Grand-ouest</w:t>
      </w:r>
      <w:r>
        <w:br/>
      </w:r>
      <w:r>
        <w:rPr>
          <w:rStyle w:val="VerbatimChar"/>
        </w:rPr>
        <w:t>## 1435     bfa 2021     2 604100    604    100   1 Grand-ouest</w:t>
      </w:r>
      <w:r>
        <w:br/>
      </w:r>
      <w:r>
        <w:rPr>
          <w:rStyle w:val="VerbatimChar"/>
        </w:rPr>
        <w:t>## 1436     bfa 2021     2 604100    604    100   2 Grand-ouest</w:t>
      </w:r>
      <w:r>
        <w:br/>
      </w:r>
      <w:r>
        <w:rPr>
          <w:rStyle w:val="VerbatimChar"/>
        </w:rPr>
        <w:t>## 1437     bfa 2021     2 604100    604    100   3 Grand-ouest</w:t>
      </w:r>
      <w:r>
        <w:br/>
      </w:r>
      <w:r>
        <w:rPr>
          <w:rStyle w:val="VerbatimChar"/>
        </w:rPr>
        <w:t>## 1438     bfa 2021     2 604100    604    100   4 Grand-ouest</w:t>
      </w:r>
      <w:r>
        <w:br/>
      </w:r>
      <w:r>
        <w:rPr>
          <w:rStyle w:val="VerbatimChar"/>
        </w:rPr>
        <w:t>## 1439     bfa 2021     2 604100    604    100   5 Grand-ouest</w:t>
      </w:r>
      <w:r>
        <w:br/>
      </w:r>
      <w:r>
        <w:rPr>
          <w:rStyle w:val="VerbatimChar"/>
        </w:rPr>
        <w:t>## 1440     bfa 2021     2 604130    604    130   1 Grand-ouest</w:t>
      </w:r>
      <w:r>
        <w:br/>
      </w:r>
      <w:r>
        <w:rPr>
          <w:rStyle w:val="VerbatimChar"/>
        </w:rPr>
        <w:t>## 1441     bfa 2021     2 604130    604    130   2 Grand-ouest</w:t>
      </w:r>
      <w:r>
        <w:br/>
      </w:r>
      <w:r>
        <w:rPr>
          <w:rStyle w:val="VerbatimChar"/>
        </w:rPr>
        <w:t>## 1442     bfa 2021     2 604130    604    130   3 Grand-ouest</w:t>
      </w:r>
      <w:r>
        <w:br/>
      </w:r>
      <w:r>
        <w:rPr>
          <w:rStyle w:val="VerbatimChar"/>
        </w:rPr>
        <w:t>## 1443     bfa 2021     2 604130    604    130   4 Grand-ouest</w:t>
      </w:r>
      <w:r>
        <w:br/>
      </w:r>
      <w:r>
        <w:rPr>
          <w:rStyle w:val="VerbatimChar"/>
        </w:rPr>
        <w:t>## 1444     bfa 2021     2 604143    604    143   1 Grand-ouest</w:t>
      </w:r>
      <w:r>
        <w:br/>
      </w:r>
      <w:r>
        <w:rPr>
          <w:rStyle w:val="VerbatimChar"/>
        </w:rPr>
        <w:t>## 1445     bfa 2021     2 604143    604    143   2 Grand-ouest</w:t>
      </w:r>
      <w:r>
        <w:br/>
      </w:r>
      <w:r>
        <w:rPr>
          <w:rStyle w:val="VerbatimChar"/>
        </w:rPr>
        <w:t>## 1446     bfa 2021     2 604143    604    143   3 Grand-ouest</w:t>
      </w:r>
      <w:r>
        <w:br/>
      </w:r>
      <w:r>
        <w:rPr>
          <w:rStyle w:val="VerbatimChar"/>
        </w:rPr>
        <w:t>## 1447     bfa 2021     2 604143    604    143   4 Grand-ouest</w:t>
      </w:r>
      <w:r>
        <w:br/>
      </w:r>
      <w:r>
        <w:rPr>
          <w:rStyle w:val="VerbatimChar"/>
        </w:rPr>
        <w:t>## 1448     bfa 2021     2 604143    604    143   5 Grand-ouest</w:t>
      </w:r>
      <w:r>
        <w:br/>
      </w:r>
      <w:r>
        <w:rPr>
          <w:rStyle w:val="VerbatimChar"/>
        </w:rPr>
        <w:t>## 1449     bfa 2021     2 604143    604    143   6 Grand-ouest</w:t>
      </w:r>
      <w:r>
        <w:br/>
      </w:r>
      <w:r>
        <w:rPr>
          <w:rStyle w:val="VerbatimChar"/>
        </w:rPr>
        <w:lastRenderedPageBreak/>
        <w:t>## 1450     bfa 2021     2 604143    604    143   7 Grand-ouest</w:t>
      </w:r>
      <w:r>
        <w:br/>
      </w:r>
      <w:r>
        <w:rPr>
          <w:rStyle w:val="VerbatimChar"/>
        </w:rPr>
        <w:t>## 1451     bfa 2021     2 604143    604    143   8 Grand-ouest</w:t>
      </w:r>
      <w:r>
        <w:br/>
      </w:r>
      <w:r>
        <w:rPr>
          <w:rStyle w:val="VerbatimChar"/>
        </w:rPr>
        <w:t>## 1452     bfa 2021     2 604143    604    143   9 Grand-ouest</w:t>
      </w:r>
      <w:r>
        <w:br/>
      </w:r>
      <w:r>
        <w:rPr>
          <w:rStyle w:val="VerbatimChar"/>
        </w:rPr>
        <w:t>## 1453     bfa 2021     2 604143    604    143  10 Grand-ouest</w:t>
      </w:r>
      <w:r>
        <w:br/>
      </w:r>
      <w:r>
        <w:rPr>
          <w:rStyle w:val="VerbatimChar"/>
        </w:rPr>
        <w:t>## 1454     bfa 2021     2 604148    604    148   1 Grand-ouest</w:t>
      </w:r>
      <w:r>
        <w:br/>
      </w:r>
      <w:r>
        <w:rPr>
          <w:rStyle w:val="VerbatimChar"/>
        </w:rPr>
        <w:t>## 1455     bfa 2021     2 604148    604    148   2 Grand-ouest</w:t>
      </w:r>
      <w:r>
        <w:br/>
      </w:r>
      <w:r>
        <w:rPr>
          <w:rStyle w:val="VerbatimChar"/>
        </w:rPr>
        <w:t>## 1456     bfa 2021     2 604148    604    148   4 Grand-ouest</w:t>
      </w:r>
      <w:r>
        <w:br/>
      </w:r>
      <w:r>
        <w:rPr>
          <w:rStyle w:val="VerbatimChar"/>
        </w:rPr>
        <w:t>## 1457     bfa 2021     2 604148    604    148   5 Grand-ouest</w:t>
      </w:r>
      <w:r>
        <w:br/>
      </w:r>
      <w:r>
        <w:rPr>
          <w:rStyle w:val="VerbatimChar"/>
        </w:rPr>
        <w:t>## 1458     bfa 2021     2 604148    604    148   6 Grand-ouest</w:t>
      </w:r>
      <w:r>
        <w:br/>
      </w:r>
      <w:r>
        <w:rPr>
          <w:rStyle w:val="VerbatimChar"/>
        </w:rPr>
        <w:t>## 1459     bfa 2021     2 604148    604    148   7 Grand-ouest</w:t>
      </w:r>
      <w:r>
        <w:br/>
      </w:r>
      <w:r>
        <w:rPr>
          <w:rStyle w:val="VerbatimChar"/>
        </w:rPr>
        <w:t>## 1460     bfa 2021     2 604148    604    148   8 Grand-ouest</w:t>
      </w:r>
      <w:r>
        <w:br/>
      </w:r>
      <w:r>
        <w:rPr>
          <w:rStyle w:val="VerbatimChar"/>
        </w:rPr>
        <w:t>## 1461     bfa 2021     2 604148    604    148   9 Grand-ouest</w:t>
      </w:r>
      <w:r>
        <w:br/>
      </w:r>
      <w:r>
        <w:rPr>
          <w:rStyle w:val="VerbatimChar"/>
        </w:rPr>
        <w:t>## 1462     bfa 2021     2 604148    604    148  10 Grand-ouest</w:t>
      </w:r>
      <w:r>
        <w:br/>
      </w:r>
      <w:r>
        <w:rPr>
          <w:rStyle w:val="VerbatimChar"/>
        </w:rPr>
        <w:t>## 1463     bfa 2021     2 604157    604    157   1 Grand-ouest</w:t>
      </w:r>
      <w:r>
        <w:br/>
      </w:r>
      <w:r>
        <w:rPr>
          <w:rStyle w:val="VerbatimChar"/>
        </w:rPr>
        <w:t>## 1464     bfa 2021     2 604157    604    157   2 Grand-ouest</w:t>
      </w:r>
      <w:r>
        <w:br/>
      </w:r>
      <w:r>
        <w:rPr>
          <w:rStyle w:val="VerbatimChar"/>
        </w:rPr>
        <w:t>## 1465     bfa 2021     2 604157    604    157   3 Grand-ouest</w:t>
      </w:r>
      <w:r>
        <w:br/>
      </w:r>
      <w:r>
        <w:rPr>
          <w:rStyle w:val="VerbatimChar"/>
        </w:rPr>
        <w:t>## 1466     bfa 2021     2 604157    604    157   4 Grand-ouest</w:t>
      </w:r>
      <w:r>
        <w:br/>
      </w:r>
      <w:r>
        <w:rPr>
          <w:rStyle w:val="VerbatimChar"/>
        </w:rPr>
        <w:t>## 1467     bfa 2021     2 604157    604    157   5 Grand-ouest</w:t>
      </w:r>
      <w:r>
        <w:br/>
      </w:r>
      <w:r>
        <w:rPr>
          <w:rStyle w:val="VerbatimChar"/>
        </w:rPr>
        <w:t>## 1468     bfa 2021     2 604157    604    157   6 Grand-ouest</w:t>
      </w:r>
      <w:r>
        <w:br/>
      </w:r>
      <w:r>
        <w:rPr>
          <w:rStyle w:val="VerbatimChar"/>
        </w:rPr>
        <w:t>## 1469     bfa 2021     2 604157    604    157   7 Grand-ouest</w:t>
      </w:r>
      <w:r>
        <w:br/>
      </w:r>
      <w:r>
        <w:rPr>
          <w:rStyle w:val="VerbatimChar"/>
        </w:rPr>
        <w:t>## 1470     bfa 2021     2 604162    604    162   1 Grand-ouest</w:t>
      </w:r>
      <w:r>
        <w:br/>
      </w:r>
      <w:r>
        <w:rPr>
          <w:rStyle w:val="VerbatimChar"/>
        </w:rPr>
        <w:t>## 1471     bfa 2021     2 604162    604    162   2 Grand-ouest</w:t>
      </w:r>
      <w:r>
        <w:br/>
      </w:r>
      <w:r>
        <w:rPr>
          <w:rStyle w:val="VerbatimChar"/>
        </w:rPr>
        <w:t>## 1472     bfa 2021     1 605001    605      1   1 Grand-ouest</w:t>
      </w:r>
      <w:r>
        <w:br/>
      </w:r>
      <w:r>
        <w:rPr>
          <w:rStyle w:val="VerbatimChar"/>
        </w:rPr>
        <w:t>## 1473     bfa 2021     1 605001    605      1   2 Grand-ouest</w:t>
      </w:r>
      <w:r>
        <w:br/>
      </w:r>
      <w:r>
        <w:rPr>
          <w:rStyle w:val="VerbatimChar"/>
        </w:rPr>
        <w:t>## 1474     bfa 2021     1 605001    605      1   3 Grand-ouest</w:t>
      </w:r>
      <w:r>
        <w:br/>
      </w:r>
      <w:r>
        <w:rPr>
          <w:rStyle w:val="VerbatimChar"/>
        </w:rPr>
        <w:t>## 1475     bfa 2021     1 605001    605      1   4 Grand-ouest</w:t>
      </w:r>
      <w:r>
        <w:br/>
      </w:r>
      <w:r>
        <w:rPr>
          <w:rStyle w:val="VerbatimChar"/>
        </w:rPr>
        <w:t>## 1476     bfa 2021     1 605001    605      1   5 Grand-ouest</w:t>
      </w:r>
      <w:r>
        <w:br/>
      </w:r>
      <w:r>
        <w:rPr>
          <w:rStyle w:val="VerbatimChar"/>
        </w:rPr>
        <w:t>## 1477     bfa 2021     1 605001    605      1   6 Grand-ouest</w:t>
      </w:r>
      <w:r>
        <w:br/>
      </w:r>
      <w:r>
        <w:rPr>
          <w:rStyle w:val="VerbatimChar"/>
        </w:rPr>
        <w:t>## 1478     bfa 2021     1 605001    605      1   7 Grand-ouest</w:t>
      </w:r>
      <w:r>
        <w:br/>
      </w:r>
      <w:r>
        <w:rPr>
          <w:rStyle w:val="VerbatimChar"/>
        </w:rPr>
        <w:t>## 1479     bfa 2021     1 605001    605      1   8 Grand-ouest</w:t>
      </w:r>
      <w:r>
        <w:br/>
      </w:r>
      <w:r>
        <w:rPr>
          <w:rStyle w:val="VerbatimChar"/>
        </w:rPr>
        <w:t>## 1480     bfa 2021     1 605001    605      1   9 Grand-ouest</w:t>
      </w:r>
      <w:r>
        <w:br/>
      </w:r>
      <w:r>
        <w:rPr>
          <w:rStyle w:val="VerbatimChar"/>
        </w:rPr>
        <w:t>## 1481     bfa 2021     1 605001    605      1  10 Grand-ouest</w:t>
      </w:r>
      <w:r>
        <w:br/>
      </w:r>
      <w:r>
        <w:rPr>
          <w:rStyle w:val="VerbatimChar"/>
        </w:rPr>
        <w:t>## 1482     bfa 2021     1 605001    605      1  11 Grand-ouest</w:t>
      </w:r>
      <w:r>
        <w:br/>
      </w:r>
      <w:r>
        <w:rPr>
          <w:rStyle w:val="VerbatimChar"/>
        </w:rPr>
        <w:t>## 1483     bfa 2021     1 605001    605      1  12 Grand-ouest</w:t>
      </w:r>
      <w:r>
        <w:br/>
      </w:r>
      <w:r>
        <w:rPr>
          <w:rStyle w:val="VerbatimChar"/>
        </w:rPr>
        <w:t>## 1484     bfa 2021     1 605001    605      1  13 Grand-ouest</w:t>
      </w:r>
      <w:r>
        <w:br/>
      </w:r>
      <w:r>
        <w:rPr>
          <w:rStyle w:val="VerbatimChar"/>
        </w:rPr>
        <w:t>## 1485     bfa 2021     1 605001    605      1  14 Grand-ouest</w:t>
      </w:r>
      <w:r>
        <w:br/>
      </w:r>
      <w:r>
        <w:rPr>
          <w:rStyle w:val="VerbatimChar"/>
        </w:rPr>
        <w:t>## 1486     bfa 2021     1 605001    605      1  15 Grand-ouest</w:t>
      </w:r>
      <w:r>
        <w:br/>
      </w:r>
      <w:r>
        <w:rPr>
          <w:rStyle w:val="VerbatimChar"/>
        </w:rPr>
        <w:t>## 1487     bfa 2021     1 605003    605      3   1 Grand-ouest</w:t>
      </w:r>
      <w:r>
        <w:br/>
      </w:r>
      <w:r>
        <w:rPr>
          <w:rStyle w:val="VerbatimChar"/>
        </w:rPr>
        <w:t>## 1488     bfa 2021     1 605003    605      3   2 Grand-ouest</w:t>
      </w:r>
      <w:r>
        <w:br/>
      </w:r>
      <w:r>
        <w:rPr>
          <w:rStyle w:val="VerbatimChar"/>
        </w:rPr>
        <w:t>## 1489     bfa 2021     1 605003    605      3   3 Grand-ouest</w:t>
      </w:r>
      <w:r>
        <w:br/>
      </w:r>
      <w:r>
        <w:rPr>
          <w:rStyle w:val="VerbatimChar"/>
        </w:rPr>
        <w:t>## 1490     bfa 2021     1 605003    605      3   4 Grand-ouest</w:t>
      </w:r>
      <w:r>
        <w:br/>
      </w:r>
      <w:r>
        <w:rPr>
          <w:rStyle w:val="VerbatimChar"/>
        </w:rPr>
        <w:t>## 1491     bfa 2021     1 605003    605      3   5 Grand-ouest</w:t>
      </w:r>
      <w:r>
        <w:br/>
      </w:r>
      <w:r>
        <w:rPr>
          <w:rStyle w:val="VerbatimChar"/>
        </w:rPr>
        <w:t>## 1492     bfa 2021     1 605003    605      3   6 Grand-ouest</w:t>
      </w:r>
      <w:r>
        <w:br/>
      </w:r>
      <w:r>
        <w:rPr>
          <w:rStyle w:val="VerbatimChar"/>
        </w:rPr>
        <w:t>## 1493     bfa 2021     1 605003    605      3   7 Grand-ouest</w:t>
      </w:r>
      <w:r>
        <w:br/>
      </w:r>
      <w:r>
        <w:rPr>
          <w:rStyle w:val="VerbatimChar"/>
        </w:rPr>
        <w:t>## 1494     bfa 2021     1 605003    605      3   8 Grand-ouest</w:t>
      </w:r>
      <w:r>
        <w:br/>
      </w:r>
      <w:r>
        <w:rPr>
          <w:rStyle w:val="VerbatimChar"/>
        </w:rPr>
        <w:t>## 1495     bfa 2021     1 605003    605      3   9 Grand-ouest</w:t>
      </w:r>
      <w:r>
        <w:br/>
      </w:r>
      <w:r>
        <w:rPr>
          <w:rStyle w:val="VerbatimChar"/>
        </w:rPr>
        <w:t>## 1496     bfa 2021     1 605003    605      3  10 Grand-ouest</w:t>
      </w:r>
      <w:r>
        <w:br/>
      </w:r>
      <w:r>
        <w:rPr>
          <w:rStyle w:val="VerbatimChar"/>
        </w:rPr>
        <w:t>## 1497     bfa 2021     1 605003    605      3  13 Grand-ouest</w:t>
      </w:r>
      <w:r>
        <w:br/>
      </w:r>
      <w:r>
        <w:rPr>
          <w:rStyle w:val="VerbatimChar"/>
        </w:rPr>
        <w:t>## 1498     bfa 2021     1 605003    605      3  16 Grand-ouest</w:t>
      </w:r>
      <w:r>
        <w:br/>
      </w:r>
      <w:r>
        <w:rPr>
          <w:rStyle w:val="VerbatimChar"/>
        </w:rPr>
        <w:t>## 1499     bfa 2021     1 605003    605      3  17 Grand-ouest</w:t>
      </w:r>
      <w:r>
        <w:br/>
      </w:r>
      <w:r>
        <w:rPr>
          <w:rStyle w:val="VerbatimChar"/>
        </w:rPr>
        <w:lastRenderedPageBreak/>
        <w:t>## 1500     bfa 2021     1 605003    605      3  18 Grand-ouest</w:t>
      </w:r>
      <w:r>
        <w:br/>
      </w:r>
      <w:r>
        <w:rPr>
          <w:rStyle w:val="VerbatimChar"/>
        </w:rPr>
        <w:t>## 1501     bfa 2021     1 605003    605      3  19 Grand-ouest</w:t>
      </w:r>
      <w:r>
        <w:br/>
      </w:r>
      <w:r>
        <w:rPr>
          <w:rStyle w:val="VerbatimChar"/>
        </w:rPr>
        <w:t>## 1502     bfa 2021     1 605003    605      3  20 Grand-ouest</w:t>
      </w:r>
      <w:r>
        <w:br/>
      </w:r>
      <w:r>
        <w:rPr>
          <w:rStyle w:val="VerbatimChar"/>
        </w:rPr>
        <w:t>## 1503     bfa 2021     1 605003    605      3  21 Grand-ouest</w:t>
      </w:r>
      <w:r>
        <w:br/>
      </w:r>
      <w:r>
        <w:rPr>
          <w:rStyle w:val="VerbatimChar"/>
        </w:rPr>
        <w:t>## 1504     bfa 2021     1 605003    605      3  23 Grand-ouest</w:t>
      </w:r>
      <w:r>
        <w:br/>
      </w:r>
      <w:r>
        <w:rPr>
          <w:rStyle w:val="VerbatimChar"/>
        </w:rPr>
        <w:t>## 1505     bfa 2021     1 605003    605      3  24 Grand-ouest</w:t>
      </w:r>
      <w:r>
        <w:br/>
      </w:r>
      <w:r>
        <w:rPr>
          <w:rStyle w:val="VerbatimChar"/>
        </w:rPr>
        <w:t>## 1506     bfa 2021     1 605003    605      3  25 Grand-ouest</w:t>
      </w:r>
      <w:r>
        <w:br/>
      </w:r>
      <w:r>
        <w:rPr>
          <w:rStyle w:val="VerbatimChar"/>
        </w:rPr>
        <w:t>## 1507     bfa 2021     1 605003    605      3  26 Grand-ouest</w:t>
      </w:r>
      <w:r>
        <w:br/>
      </w:r>
      <w:r>
        <w:rPr>
          <w:rStyle w:val="VerbatimChar"/>
        </w:rPr>
        <w:t>## 1508     bfa 2021     1 605003    605      3  27 Grand-ouest</w:t>
      </w:r>
      <w:r>
        <w:br/>
      </w:r>
      <w:r>
        <w:rPr>
          <w:rStyle w:val="VerbatimChar"/>
        </w:rPr>
        <w:t>## 1509     bfa 2021     1 605003    605      3  28 Grand-ouest</w:t>
      </w:r>
      <w:r>
        <w:br/>
      </w:r>
      <w:r>
        <w:rPr>
          <w:rStyle w:val="VerbatimChar"/>
        </w:rPr>
        <w:t>## 1510     bfa 2021     1 605003    605      3  29 Grand-ouest</w:t>
      </w:r>
      <w:r>
        <w:br/>
      </w:r>
      <w:r>
        <w:rPr>
          <w:rStyle w:val="VerbatimChar"/>
        </w:rPr>
        <w:t>## 1511     bfa 2021     1 605003    605      3  30 Grand-ouest</w:t>
      </w:r>
      <w:r>
        <w:br/>
      </w:r>
      <w:r>
        <w:rPr>
          <w:rStyle w:val="VerbatimChar"/>
        </w:rPr>
        <w:t>## 1512     bfa 2021     1 605003    605      3  31 Grand-ouest</w:t>
      </w:r>
      <w:r>
        <w:br/>
      </w:r>
      <w:r>
        <w:rPr>
          <w:rStyle w:val="VerbatimChar"/>
        </w:rPr>
        <w:t>## 1513     bfa 2021     1 605003    605      3  32 Grand-ouest</w:t>
      </w:r>
      <w:r>
        <w:br/>
      </w:r>
      <w:r>
        <w:rPr>
          <w:rStyle w:val="VerbatimChar"/>
        </w:rPr>
        <w:t>## 1514     bfa 2021     1 605015    605     15   1 Grand-ouest</w:t>
      </w:r>
      <w:r>
        <w:br/>
      </w:r>
      <w:r>
        <w:rPr>
          <w:rStyle w:val="VerbatimChar"/>
        </w:rPr>
        <w:t>## 1515     bfa 2021     1 605015    605     15   2 Grand-ouest</w:t>
      </w:r>
      <w:r>
        <w:br/>
      </w:r>
      <w:r>
        <w:rPr>
          <w:rStyle w:val="VerbatimChar"/>
        </w:rPr>
        <w:t>## 1516     bfa 2021     1 605015    605     15   3 Grand-ouest</w:t>
      </w:r>
      <w:r>
        <w:br/>
      </w:r>
      <w:r>
        <w:rPr>
          <w:rStyle w:val="VerbatimChar"/>
        </w:rPr>
        <w:t>## 1517     bfa 2021     1 605015    605     15   4 Grand-ouest</w:t>
      </w:r>
      <w:r>
        <w:br/>
      </w:r>
      <w:r>
        <w:rPr>
          <w:rStyle w:val="VerbatimChar"/>
        </w:rPr>
        <w:t>## 1518     bfa 2021     1 605015    605     15   5 Grand-ouest</w:t>
      </w:r>
      <w:r>
        <w:br/>
      </w:r>
      <w:r>
        <w:rPr>
          <w:rStyle w:val="VerbatimChar"/>
        </w:rPr>
        <w:t>## 1519     bfa 2021     1 605015    605     15   6 Grand-ouest</w:t>
      </w:r>
      <w:r>
        <w:br/>
      </w:r>
      <w:r>
        <w:rPr>
          <w:rStyle w:val="VerbatimChar"/>
        </w:rPr>
        <w:t>## 1520     bfa 2021     1 605015    605     15   7 Grand-ouest</w:t>
      </w:r>
      <w:r>
        <w:br/>
      </w:r>
      <w:r>
        <w:rPr>
          <w:rStyle w:val="VerbatimChar"/>
        </w:rPr>
        <w:t>## 1521     bfa 2021     1 605015    605     15   8 Grand-ouest</w:t>
      </w:r>
      <w:r>
        <w:br/>
      </w:r>
      <w:r>
        <w:rPr>
          <w:rStyle w:val="VerbatimChar"/>
        </w:rPr>
        <w:t>## 1522     bfa 2021     1 605015    605     15   9 Grand-ouest</w:t>
      </w:r>
      <w:r>
        <w:br/>
      </w:r>
      <w:r>
        <w:rPr>
          <w:rStyle w:val="VerbatimChar"/>
        </w:rPr>
        <w:t>## 1523     bfa 2021     1 605016    605     16   1 Grand-ouest</w:t>
      </w:r>
      <w:r>
        <w:br/>
      </w:r>
      <w:r>
        <w:rPr>
          <w:rStyle w:val="VerbatimChar"/>
        </w:rPr>
        <w:t>## 1524     bfa 2021     1 605016    605     16   2 Grand-ouest</w:t>
      </w:r>
      <w:r>
        <w:br/>
      </w:r>
      <w:r>
        <w:rPr>
          <w:rStyle w:val="VerbatimChar"/>
        </w:rPr>
        <w:t>## 1525     bfa 2021     1 605016    605     16   3 Grand-ouest</w:t>
      </w:r>
      <w:r>
        <w:br/>
      </w:r>
      <w:r>
        <w:rPr>
          <w:rStyle w:val="VerbatimChar"/>
        </w:rPr>
        <w:t>## 1526     bfa 2021     1 605016    605     16   5 Grand-ouest</w:t>
      </w:r>
      <w:r>
        <w:br/>
      </w:r>
      <w:r>
        <w:rPr>
          <w:rStyle w:val="VerbatimChar"/>
        </w:rPr>
        <w:t>## 1527     bfa 2021     1 605016    605     16   6 Grand-ouest</w:t>
      </w:r>
      <w:r>
        <w:br/>
      </w:r>
      <w:r>
        <w:rPr>
          <w:rStyle w:val="VerbatimChar"/>
        </w:rPr>
        <w:t>## 1528     bfa 2021     1 605016    605     16   7 Grand-ouest</w:t>
      </w:r>
      <w:r>
        <w:br/>
      </w:r>
      <w:r>
        <w:rPr>
          <w:rStyle w:val="VerbatimChar"/>
        </w:rPr>
        <w:t>## 1529     bfa 2021     1 605016    605     16   8 Grand-ouest</w:t>
      </w:r>
      <w:r>
        <w:br/>
      </w:r>
      <w:r>
        <w:rPr>
          <w:rStyle w:val="VerbatimChar"/>
        </w:rPr>
        <w:t>## 1530     bfa 2021     1 605016    605     16   9 Grand-ouest</w:t>
      </w:r>
      <w:r>
        <w:br/>
      </w:r>
      <w:r>
        <w:rPr>
          <w:rStyle w:val="VerbatimChar"/>
        </w:rPr>
        <w:t>## 1531     bfa 2021     1 605016    605     16  10 Grand-ouest</w:t>
      </w:r>
      <w:r>
        <w:br/>
      </w:r>
      <w:r>
        <w:rPr>
          <w:rStyle w:val="VerbatimChar"/>
        </w:rPr>
        <w:t>## 1532     bfa 2021     1 605016    605     16  11 Grand-ouest</w:t>
      </w:r>
      <w:r>
        <w:br/>
      </w:r>
      <w:r>
        <w:rPr>
          <w:rStyle w:val="VerbatimChar"/>
        </w:rPr>
        <w:t>## 1533     bfa 2021     1 605016    605     16  13 Grand-ouest</w:t>
      </w:r>
      <w:r>
        <w:br/>
      </w:r>
      <w:r>
        <w:rPr>
          <w:rStyle w:val="VerbatimChar"/>
        </w:rPr>
        <w:t>## 1534     bfa 2021     1 605016    605     16  14 Grand-ouest</w:t>
      </w:r>
      <w:r>
        <w:br/>
      </w:r>
      <w:r>
        <w:rPr>
          <w:rStyle w:val="VerbatimChar"/>
        </w:rPr>
        <w:t>## 1535     bfa 2021     1 605016    605     16  15 Grand-ouest</w:t>
      </w:r>
      <w:r>
        <w:br/>
      </w:r>
      <w:r>
        <w:rPr>
          <w:rStyle w:val="VerbatimChar"/>
        </w:rPr>
        <w:t>## 1536     bfa 2021     1 605016    605     16  16 Grand-ouest</w:t>
      </w:r>
      <w:r>
        <w:br/>
      </w:r>
      <w:r>
        <w:rPr>
          <w:rStyle w:val="VerbatimChar"/>
        </w:rPr>
        <w:t>## 1537     bfa 2021     1 605016    605     16  18 Grand-ouest</w:t>
      </w:r>
      <w:r>
        <w:br/>
      </w:r>
      <w:r>
        <w:rPr>
          <w:rStyle w:val="VerbatimChar"/>
        </w:rPr>
        <w:t>## 1538     bfa 2021     1 605016    605     16  19 Grand-ouest</w:t>
      </w:r>
      <w:r>
        <w:br/>
      </w:r>
      <w:r>
        <w:rPr>
          <w:rStyle w:val="VerbatimChar"/>
        </w:rPr>
        <w:t>## 1539     bfa 2021     1 605016    605     16  20 Grand-ouest</w:t>
      </w:r>
      <w:r>
        <w:br/>
      </w:r>
      <w:r>
        <w:rPr>
          <w:rStyle w:val="VerbatimChar"/>
        </w:rPr>
        <w:t>## 1540     bfa 2021     1 605016    605     16  21 Grand-ouest</w:t>
      </w:r>
      <w:r>
        <w:br/>
      </w:r>
      <w:r>
        <w:rPr>
          <w:rStyle w:val="VerbatimChar"/>
        </w:rPr>
        <w:t>## 1541     bfa 2021     1 605016    605     16  33 Grand-ouest</w:t>
      </w:r>
      <w:r>
        <w:br/>
      </w:r>
      <w:r>
        <w:rPr>
          <w:rStyle w:val="VerbatimChar"/>
        </w:rPr>
        <w:t>## 1542     bfa 2021     1 605016    605     16  34 Grand-ouest</w:t>
      </w:r>
      <w:r>
        <w:br/>
      </w:r>
      <w:r>
        <w:rPr>
          <w:rStyle w:val="VerbatimChar"/>
        </w:rPr>
        <w:t>## 1543     bfa 2021     1 605016    605     16  35 Grand-ouest</w:t>
      </w:r>
      <w:r>
        <w:br/>
      </w:r>
      <w:r>
        <w:rPr>
          <w:rStyle w:val="VerbatimChar"/>
        </w:rPr>
        <w:t>## 1544     bfa 2021     1 605016    605     16  36 Grand-ouest</w:t>
      </w:r>
      <w:r>
        <w:br/>
      </w:r>
      <w:r>
        <w:rPr>
          <w:rStyle w:val="VerbatimChar"/>
        </w:rPr>
        <w:t>## 1545     bfa 2021     1 605016    605     16  37 Grand-ouest</w:t>
      </w:r>
      <w:r>
        <w:br/>
      </w:r>
      <w:r>
        <w:rPr>
          <w:rStyle w:val="VerbatimChar"/>
        </w:rPr>
        <w:t>## 1546     bfa 2021     1 605016    605     16  38 Grand-ouest</w:t>
      </w:r>
      <w:r>
        <w:br/>
      </w:r>
      <w:r>
        <w:rPr>
          <w:rStyle w:val="VerbatimChar"/>
        </w:rPr>
        <w:t>## 1547     bfa 2021     1 605016    605     16  39 Grand-ouest</w:t>
      </w:r>
      <w:r>
        <w:br/>
      </w:r>
      <w:r>
        <w:rPr>
          <w:rStyle w:val="VerbatimChar"/>
        </w:rPr>
        <w:t>## 1548     bfa 2021     1 605018    605     18   1 Grand-ouest</w:t>
      </w:r>
      <w:r>
        <w:br/>
      </w:r>
      <w:r>
        <w:rPr>
          <w:rStyle w:val="VerbatimChar"/>
        </w:rPr>
        <w:t>## 1549     bfa 2021     1 605018    605     18   2 Grand-ouest</w:t>
      </w:r>
      <w:r>
        <w:br/>
      </w:r>
      <w:r>
        <w:rPr>
          <w:rStyle w:val="VerbatimChar"/>
        </w:rPr>
        <w:lastRenderedPageBreak/>
        <w:t>## 1550     bfa 2021     1 605018    605     18   3 Grand-ouest</w:t>
      </w:r>
      <w:r>
        <w:br/>
      </w:r>
      <w:r>
        <w:rPr>
          <w:rStyle w:val="VerbatimChar"/>
        </w:rPr>
        <w:t>## 1551     bfa 2021     1 605018    605     18   4 Grand-ouest</w:t>
      </w:r>
      <w:r>
        <w:br/>
      </w:r>
      <w:r>
        <w:rPr>
          <w:rStyle w:val="VerbatimChar"/>
        </w:rPr>
        <w:t>## 1552     bfa 2021     1 605018    605     18   5 Grand-ouest</w:t>
      </w:r>
      <w:r>
        <w:br/>
      </w:r>
      <w:r>
        <w:rPr>
          <w:rStyle w:val="VerbatimChar"/>
        </w:rPr>
        <w:t>## 1553     bfa 2021     1 605018    605     18   6 Grand-ouest</w:t>
      </w:r>
      <w:r>
        <w:br/>
      </w:r>
      <w:r>
        <w:rPr>
          <w:rStyle w:val="VerbatimChar"/>
        </w:rPr>
        <w:t>## 1554     bfa 2021     1 605018    605     18   7 Grand-ouest</w:t>
      </w:r>
      <w:r>
        <w:br/>
      </w:r>
      <w:r>
        <w:rPr>
          <w:rStyle w:val="VerbatimChar"/>
        </w:rPr>
        <w:t>## 1555     bfa 2021     1 605018    605     18   8 Grand-ouest</w:t>
      </w:r>
      <w:r>
        <w:br/>
      </w:r>
      <w:r>
        <w:rPr>
          <w:rStyle w:val="VerbatimChar"/>
        </w:rPr>
        <w:t>## 1556     bfa 2021     1 605018    605     18   9 Grand-ouest</w:t>
      </w:r>
      <w:r>
        <w:br/>
      </w:r>
      <w:r>
        <w:rPr>
          <w:rStyle w:val="VerbatimChar"/>
        </w:rPr>
        <w:t>## 1557     bfa 2021     1 605018    605     18  10 Grand-ouest</w:t>
      </w:r>
      <w:r>
        <w:br/>
      </w:r>
      <w:r>
        <w:rPr>
          <w:rStyle w:val="VerbatimChar"/>
        </w:rPr>
        <w:t>## 1558     bfa 2021     1 605018    605     18  11 Grand-ouest</w:t>
      </w:r>
      <w:r>
        <w:br/>
      </w:r>
      <w:r>
        <w:rPr>
          <w:rStyle w:val="VerbatimChar"/>
        </w:rPr>
        <w:t>## 1559     bfa 2021     1 605018    605     18  12 Grand-ouest</w:t>
      </w:r>
      <w:r>
        <w:br/>
      </w:r>
      <w:r>
        <w:rPr>
          <w:rStyle w:val="VerbatimChar"/>
        </w:rPr>
        <w:t>## 1560     bfa 2021     1 605021    605     21   1 Grand-ouest</w:t>
      </w:r>
      <w:r>
        <w:br/>
      </w:r>
      <w:r>
        <w:rPr>
          <w:rStyle w:val="VerbatimChar"/>
        </w:rPr>
        <w:t>## 1561     bfa 2021     1 605021    605     21   2 Grand-ouest</w:t>
      </w:r>
      <w:r>
        <w:br/>
      </w:r>
      <w:r>
        <w:rPr>
          <w:rStyle w:val="VerbatimChar"/>
        </w:rPr>
        <w:t>## 1562     bfa 2021     1 605021    605     21   3 Grand-ouest</w:t>
      </w:r>
      <w:r>
        <w:br/>
      </w:r>
      <w:r>
        <w:rPr>
          <w:rStyle w:val="VerbatimChar"/>
        </w:rPr>
        <w:t>## 1563     bfa 2021     1 605021    605     21   4 Grand-ouest</w:t>
      </w:r>
      <w:r>
        <w:br/>
      </w:r>
      <w:r>
        <w:rPr>
          <w:rStyle w:val="VerbatimChar"/>
        </w:rPr>
        <w:t>## 1564     bfa 2021     1 605021    605     21   5 Grand-ouest</w:t>
      </w:r>
      <w:r>
        <w:br/>
      </w:r>
      <w:r>
        <w:rPr>
          <w:rStyle w:val="VerbatimChar"/>
        </w:rPr>
        <w:t>## 1565     bfa 2021     1 605021    605     21   6 Grand-ouest</w:t>
      </w:r>
      <w:r>
        <w:br/>
      </w:r>
      <w:r>
        <w:rPr>
          <w:rStyle w:val="VerbatimChar"/>
        </w:rPr>
        <w:t>## 1566     bfa 2021     1 605021    605     21   7 Grand-ouest</w:t>
      </w:r>
      <w:r>
        <w:br/>
      </w:r>
      <w:r>
        <w:rPr>
          <w:rStyle w:val="VerbatimChar"/>
        </w:rPr>
        <w:t>## 1567     bfa 2021     1 605021    605     21   8 Grand-ouest</w:t>
      </w:r>
      <w:r>
        <w:br/>
      </w:r>
      <w:r>
        <w:rPr>
          <w:rStyle w:val="VerbatimChar"/>
        </w:rPr>
        <w:t>## 1568     bfa 2021     1 605021    605     21   9 Grand-ouest</w:t>
      </w:r>
      <w:r>
        <w:br/>
      </w:r>
      <w:r>
        <w:rPr>
          <w:rStyle w:val="VerbatimChar"/>
        </w:rPr>
        <w:t>## 1569     bfa 2021     1 605021    605     21  10 Grand-ouest</w:t>
      </w:r>
      <w:r>
        <w:br/>
      </w:r>
      <w:r>
        <w:rPr>
          <w:rStyle w:val="VerbatimChar"/>
        </w:rPr>
        <w:t>## 1570     bfa 2021     1 605023    605     23   1 Grand-ouest</w:t>
      </w:r>
      <w:r>
        <w:br/>
      </w:r>
      <w:r>
        <w:rPr>
          <w:rStyle w:val="VerbatimChar"/>
        </w:rPr>
        <w:t>## 1571     bfa 2021     1 605023    605     23   2 Grand-ouest</w:t>
      </w:r>
      <w:r>
        <w:br/>
      </w:r>
      <w:r>
        <w:rPr>
          <w:rStyle w:val="VerbatimChar"/>
        </w:rPr>
        <w:t>## 1572     bfa 2021     1 605023    605     23   3 Grand-ouest</w:t>
      </w:r>
      <w:r>
        <w:br/>
      </w:r>
      <w:r>
        <w:rPr>
          <w:rStyle w:val="VerbatimChar"/>
        </w:rPr>
        <w:t>## 1573     bfa 2021     1 605023    605     23   4 Grand-ouest</w:t>
      </w:r>
      <w:r>
        <w:br/>
      </w:r>
      <w:r>
        <w:rPr>
          <w:rStyle w:val="VerbatimChar"/>
        </w:rPr>
        <w:t>## 1574     bfa 2021     1 605023    605     23   5 Grand-ouest</w:t>
      </w:r>
      <w:r>
        <w:br/>
      </w:r>
      <w:r>
        <w:rPr>
          <w:rStyle w:val="VerbatimChar"/>
        </w:rPr>
        <w:t>## 1575     bfa 2021     1 605023    605     23   6 Grand-ouest</w:t>
      </w:r>
      <w:r>
        <w:br/>
      </w:r>
      <w:r>
        <w:rPr>
          <w:rStyle w:val="VerbatimChar"/>
        </w:rPr>
        <w:t>## 1576     bfa 2021     1 605023    605     23   7 Grand-ouest</w:t>
      </w:r>
      <w:r>
        <w:br/>
      </w:r>
      <w:r>
        <w:rPr>
          <w:rStyle w:val="VerbatimChar"/>
        </w:rPr>
        <w:t>## 1577     bfa 2021     1 605023    605     23   8 Grand-ouest</w:t>
      </w:r>
      <w:r>
        <w:br/>
      </w:r>
      <w:r>
        <w:rPr>
          <w:rStyle w:val="VerbatimChar"/>
        </w:rPr>
        <w:t>## 1578     bfa 2021     1 605023    605     23   9 Grand-ouest</w:t>
      </w:r>
      <w:r>
        <w:br/>
      </w:r>
      <w:r>
        <w:rPr>
          <w:rStyle w:val="VerbatimChar"/>
        </w:rPr>
        <w:t>## 1579     bfa 2021     1 605023    605     23  10 Grand-ouest</w:t>
      </w:r>
      <w:r>
        <w:br/>
      </w:r>
      <w:r>
        <w:rPr>
          <w:rStyle w:val="VerbatimChar"/>
        </w:rPr>
        <w:t>## 1580     bfa 2021     1 605023    605     23  11 Grand-ouest</w:t>
      </w:r>
      <w:r>
        <w:br/>
      </w:r>
      <w:r>
        <w:rPr>
          <w:rStyle w:val="VerbatimChar"/>
        </w:rPr>
        <w:t>## 1581     bfa 2021     1 605026    605     26   1 Grand-ouest</w:t>
      </w:r>
      <w:r>
        <w:br/>
      </w:r>
      <w:r>
        <w:rPr>
          <w:rStyle w:val="VerbatimChar"/>
        </w:rPr>
        <w:t>## 1582     bfa 2021     1 605026    605     26   2 Grand-ouest</w:t>
      </w:r>
      <w:r>
        <w:br/>
      </w:r>
      <w:r>
        <w:rPr>
          <w:rStyle w:val="VerbatimChar"/>
        </w:rPr>
        <w:t>## 1583     bfa 2021     1 605026    605     26   3 Grand-ouest</w:t>
      </w:r>
      <w:r>
        <w:br/>
      </w:r>
      <w:r>
        <w:rPr>
          <w:rStyle w:val="VerbatimChar"/>
        </w:rPr>
        <w:t>## 1584     bfa 2021     1 605026    605     26   4 Grand-ouest</w:t>
      </w:r>
      <w:r>
        <w:br/>
      </w:r>
      <w:r>
        <w:rPr>
          <w:rStyle w:val="VerbatimChar"/>
        </w:rPr>
        <w:t>## 1585     bfa 2021     1 605026    605     26   5 Grand-ouest</w:t>
      </w:r>
      <w:r>
        <w:br/>
      </w:r>
      <w:r>
        <w:rPr>
          <w:rStyle w:val="VerbatimChar"/>
        </w:rPr>
        <w:t>## 1586     bfa 2021     1 605026    605     26   6 Grand-ouest</w:t>
      </w:r>
      <w:r>
        <w:br/>
      </w:r>
      <w:r>
        <w:rPr>
          <w:rStyle w:val="VerbatimChar"/>
        </w:rPr>
        <w:t>## 1587     bfa 2021     1 605026    605     26   7 Grand-ouest</w:t>
      </w:r>
      <w:r>
        <w:br/>
      </w:r>
      <w:r>
        <w:rPr>
          <w:rStyle w:val="VerbatimChar"/>
        </w:rPr>
        <w:t>## 1588     bfa 2021     1 605026    605     26   8 Grand-ouest</w:t>
      </w:r>
      <w:r>
        <w:br/>
      </w:r>
      <w:r>
        <w:rPr>
          <w:rStyle w:val="VerbatimChar"/>
        </w:rPr>
        <w:t>## 1589     bfa 2021     1 605026    605     26   9 Grand-ouest</w:t>
      </w:r>
      <w:r>
        <w:br/>
      </w:r>
      <w:r>
        <w:rPr>
          <w:rStyle w:val="VerbatimChar"/>
        </w:rPr>
        <w:t>## 1590     bfa 2021     1 605026    605     26  10 Grand-ouest</w:t>
      </w:r>
      <w:r>
        <w:br/>
      </w:r>
      <w:r>
        <w:rPr>
          <w:rStyle w:val="VerbatimChar"/>
        </w:rPr>
        <w:t>## 1591     bfa 2021     1 605036    605     36   1 Grand-ouest</w:t>
      </w:r>
      <w:r>
        <w:br/>
      </w:r>
      <w:r>
        <w:rPr>
          <w:rStyle w:val="VerbatimChar"/>
        </w:rPr>
        <w:t>## 1592     bfa 2021     1 605036    605     36   2 Grand-ouest</w:t>
      </w:r>
      <w:r>
        <w:br/>
      </w:r>
      <w:r>
        <w:rPr>
          <w:rStyle w:val="VerbatimChar"/>
        </w:rPr>
        <w:t>## 1593     bfa 2021     1 605036    605     36   3 Grand-ouest</w:t>
      </w:r>
      <w:r>
        <w:br/>
      </w:r>
      <w:r>
        <w:rPr>
          <w:rStyle w:val="VerbatimChar"/>
        </w:rPr>
        <w:t>## 1594     bfa 2021     1 605036    605     36   4 Grand-ouest</w:t>
      </w:r>
      <w:r>
        <w:br/>
      </w:r>
      <w:r>
        <w:rPr>
          <w:rStyle w:val="VerbatimChar"/>
        </w:rPr>
        <w:t>## 1595     bfa 2021     1 605036    605     36   5 Grand-ouest</w:t>
      </w:r>
      <w:r>
        <w:br/>
      </w:r>
      <w:r>
        <w:rPr>
          <w:rStyle w:val="VerbatimChar"/>
        </w:rPr>
        <w:t>## 1596     bfa 2021     1 605039    605     39   1 Grand-ouest</w:t>
      </w:r>
      <w:r>
        <w:br/>
      </w:r>
      <w:r>
        <w:rPr>
          <w:rStyle w:val="VerbatimChar"/>
        </w:rPr>
        <w:t>## 1597     bfa 2021     1 605039    605     39   2 Grand-ouest</w:t>
      </w:r>
      <w:r>
        <w:br/>
      </w:r>
      <w:r>
        <w:rPr>
          <w:rStyle w:val="VerbatimChar"/>
        </w:rPr>
        <w:t>## 1598     bfa 2021     1 605039    605     39   3 Grand-ouest</w:t>
      </w:r>
      <w:r>
        <w:br/>
      </w:r>
      <w:r>
        <w:rPr>
          <w:rStyle w:val="VerbatimChar"/>
        </w:rPr>
        <w:t>## 1599     bfa 2021     1 605039    605     39   4 Grand-ouest</w:t>
      </w:r>
      <w:r>
        <w:br/>
      </w:r>
      <w:r>
        <w:rPr>
          <w:rStyle w:val="VerbatimChar"/>
        </w:rPr>
        <w:lastRenderedPageBreak/>
        <w:t>## 1600     bfa 2021     1 605039    605     39   5 Grand-ouest</w:t>
      </w:r>
      <w:r>
        <w:br/>
      </w:r>
      <w:r>
        <w:rPr>
          <w:rStyle w:val="VerbatimChar"/>
        </w:rPr>
        <w:t>## 1601     bfa 2021     1 605039    605     39   6 Grand-ouest</w:t>
      </w:r>
      <w:r>
        <w:br/>
      </w:r>
      <w:r>
        <w:rPr>
          <w:rStyle w:val="VerbatimChar"/>
        </w:rPr>
        <w:t>## 1602     bfa 2021     1 605039    605     39   7 Grand-ouest</w:t>
      </w:r>
      <w:r>
        <w:br/>
      </w:r>
      <w:r>
        <w:rPr>
          <w:rStyle w:val="VerbatimChar"/>
        </w:rPr>
        <w:t>## 1603     bfa 2021     1 605039    605     39   8 Grand-ouest</w:t>
      </w:r>
      <w:r>
        <w:br/>
      </w:r>
      <w:r>
        <w:rPr>
          <w:rStyle w:val="VerbatimChar"/>
        </w:rPr>
        <w:t>## 1604     bfa 2021     1 605044    605     44   1 Grand-ouest</w:t>
      </w:r>
      <w:r>
        <w:br/>
      </w:r>
      <w:r>
        <w:rPr>
          <w:rStyle w:val="VerbatimChar"/>
        </w:rPr>
        <w:t>## 1605     bfa 2021     1 605044    605     44   2 Grand-ouest</w:t>
      </w:r>
      <w:r>
        <w:br/>
      </w:r>
      <w:r>
        <w:rPr>
          <w:rStyle w:val="VerbatimChar"/>
        </w:rPr>
        <w:t>## 1606     bfa 2021     1 605044    605     44   3 Grand-ouest</w:t>
      </w:r>
      <w:r>
        <w:br/>
      </w:r>
      <w:r>
        <w:rPr>
          <w:rStyle w:val="VerbatimChar"/>
        </w:rPr>
        <w:t>## 1607     bfa 2021     1 605044    605     44   4 Grand-ouest</w:t>
      </w:r>
      <w:r>
        <w:br/>
      </w:r>
      <w:r>
        <w:rPr>
          <w:rStyle w:val="VerbatimChar"/>
        </w:rPr>
        <w:t>## 1608     bfa 2021     1 605044    605     44   5 Grand-ouest</w:t>
      </w:r>
      <w:r>
        <w:br/>
      </w:r>
      <w:r>
        <w:rPr>
          <w:rStyle w:val="VerbatimChar"/>
        </w:rPr>
        <w:t>## 1609     bfa 2021     1 605044    605     44   6 Grand-ouest</w:t>
      </w:r>
      <w:r>
        <w:br/>
      </w:r>
      <w:r>
        <w:rPr>
          <w:rStyle w:val="VerbatimChar"/>
        </w:rPr>
        <w:t>## 1610     bfa 2021     1 605044    605     44   7 Grand-ouest</w:t>
      </w:r>
      <w:r>
        <w:br/>
      </w:r>
      <w:r>
        <w:rPr>
          <w:rStyle w:val="VerbatimChar"/>
        </w:rPr>
        <w:t>## 1611     bfa 2021     1 605044    605     44   8 Grand-ouest</w:t>
      </w:r>
      <w:r>
        <w:br/>
      </w:r>
      <w:r>
        <w:rPr>
          <w:rStyle w:val="VerbatimChar"/>
        </w:rPr>
        <w:t>## 1612     bfa 2021     1 605044    605     44   9 Grand-ouest</w:t>
      </w:r>
      <w:r>
        <w:br/>
      </w:r>
      <w:r>
        <w:rPr>
          <w:rStyle w:val="VerbatimChar"/>
        </w:rPr>
        <w:t>## 1613     bfa 2021     1 605044    605     44  10 Grand-ouest</w:t>
      </w:r>
      <w:r>
        <w:br/>
      </w:r>
      <w:r>
        <w:rPr>
          <w:rStyle w:val="VerbatimChar"/>
        </w:rPr>
        <w:t>## 1614     bfa 2021     1 605044    605     44  11 Grand-ouest</w:t>
      </w:r>
      <w:r>
        <w:br/>
      </w:r>
      <w:r>
        <w:rPr>
          <w:rStyle w:val="VerbatimChar"/>
        </w:rPr>
        <w:t>## 1615     bfa 2021     1 605044    605     44  12 Grand-ouest</w:t>
      </w:r>
      <w:r>
        <w:br/>
      </w:r>
      <w:r>
        <w:rPr>
          <w:rStyle w:val="VerbatimChar"/>
        </w:rPr>
        <w:t>## 1616     bfa 2021     1 605049    605     49   1 Grand-ouest</w:t>
      </w:r>
      <w:r>
        <w:br/>
      </w:r>
      <w:r>
        <w:rPr>
          <w:rStyle w:val="VerbatimChar"/>
        </w:rPr>
        <w:t>## 1617     bfa 2021     1 605049    605     49   2 Grand-ouest</w:t>
      </w:r>
      <w:r>
        <w:br/>
      </w:r>
      <w:r>
        <w:rPr>
          <w:rStyle w:val="VerbatimChar"/>
        </w:rPr>
        <w:t>## 1618     bfa 2021     1 605049    605     49   3 Grand-ouest</w:t>
      </w:r>
      <w:r>
        <w:br/>
      </w:r>
      <w:r>
        <w:rPr>
          <w:rStyle w:val="VerbatimChar"/>
        </w:rPr>
        <w:t>## 1619     bfa 2021     1 605049    605     49   4 Grand-ouest</w:t>
      </w:r>
      <w:r>
        <w:br/>
      </w:r>
      <w:r>
        <w:rPr>
          <w:rStyle w:val="VerbatimChar"/>
        </w:rPr>
        <w:t>## 1620     bfa 2021     1 605049    605     49   5 Grand-ouest</w:t>
      </w:r>
      <w:r>
        <w:br/>
      </w:r>
      <w:r>
        <w:rPr>
          <w:rStyle w:val="VerbatimChar"/>
        </w:rPr>
        <w:t>## 1621     bfa 2021     2 606028    606     28   1 Grand-ouest</w:t>
      </w:r>
      <w:r>
        <w:br/>
      </w:r>
      <w:r>
        <w:rPr>
          <w:rStyle w:val="VerbatimChar"/>
        </w:rPr>
        <w:t>## 1622     bfa 2021     2 606028    606     28   2 Grand-ouest</w:t>
      </w:r>
      <w:r>
        <w:br/>
      </w:r>
      <w:r>
        <w:rPr>
          <w:rStyle w:val="VerbatimChar"/>
        </w:rPr>
        <w:t>## 1623     bfa 2021     2 606028    606     28   3 Grand-ouest</w:t>
      </w:r>
      <w:r>
        <w:br/>
      </w:r>
      <w:r>
        <w:rPr>
          <w:rStyle w:val="VerbatimChar"/>
        </w:rPr>
        <w:t>## 1624     bfa 2021     2 606028    606     28   4 Grand-ouest</w:t>
      </w:r>
      <w:r>
        <w:br/>
      </w:r>
      <w:r>
        <w:rPr>
          <w:rStyle w:val="VerbatimChar"/>
        </w:rPr>
        <w:t>## 1625     bfa 2021     2 606028    606     28   5 Grand-ouest</w:t>
      </w:r>
      <w:r>
        <w:br/>
      </w:r>
      <w:r>
        <w:rPr>
          <w:rStyle w:val="VerbatimChar"/>
        </w:rPr>
        <w:t>## 1626     bfa 2021     2 606028    606     28   6 Grand-ouest</w:t>
      </w:r>
      <w:r>
        <w:br/>
      </w:r>
      <w:r>
        <w:rPr>
          <w:rStyle w:val="VerbatimChar"/>
        </w:rPr>
        <w:t>## 1627     bfa 2021     2 606028    606     28   7 Grand-ouest</w:t>
      </w:r>
      <w:r>
        <w:br/>
      </w:r>
      <w:r>
        <w:rPr>
          <w:rStyle w:val="VerbatimChar"/>
        </w:rPr>
        <w:t>## 1628     bfa 2021     2 606028    606     28   8 Grand-ouest</w:t>
      </w:r>
      <w:r>
        <w:br/>
      </w:r>
      <w:r>
        <w:rPr>
          <w:rStyle w:val="VerbatimChar"/>
        </w:rPr>
        <w:t>## 1629     bfa 2021     2 606028    606     28   9 Grand-ouest</w:t>
      </w:r>
      <w:r>
        <w:br/>
      </w:r>
      <w:r>
        <w:rPr>
          <w:rStyle w:val="VerbatimChar"/>
        </w:rPr>
        <w:t>## 1630     bfa 2021     2 606036    606     36   1 Grand-ouest</w:t>
      </w:r>
      <w:r>
        <w:br/>
      </w:r>
      <w:r>
        <w:rPr>
          <w:rStyle w:val="VerbatimChar"/>
        </w:rPr>
        <w:t>## 1631     bfa 2021     2 606036    606     36   2 Grand-ouest</w:t>
      </w:r>
      <w:r>
        <w:br/>
      </w:r>
      <w:r>
        <w:rPr>
          <w:rStyle w:val="VerbatimChar"/>
        </w:rPr>
        <w:t>## 1632     bfa 2021     2 606039    606     39   1 Grand-ouest</w:t>
      </w:r>
      <w:r>
        <w:br/>
      </w:r>
      <w:r>
        <w:rPr>
          <w:rStyle w:val="VerbatimChar"/>
        </w:rPr>
        <w:t>## 1633     bfa 2021     2 606039    606     39   2 Grand-ouest</w:t>
      </w:r>
      <w:r>
        <w:br/>
      </w:r>
      <w:r>
        <w:rPr>
          <w:rStyle w:val="VerbatimChar"/>
        </w:rPr>
        <w:t>## 1634     bfa 2021     2 606039    606     39   3 Grand-ouest</w:t>
      </w:r>
      <w:r>
        <w:br/>
      </w:r>
      <w:r>
        <w:rPr>
          <w:rStyle w:val="VerbatimChar"/>
        </w:rPr>
        <w:t>## 1635     bfa 2021     2 606039    606     39   4 Grand-ouest</w:t>
      </w:r>
      <w:r>
        <w:br/>
      </w:r>
      <w:r>
        <w:rPr>
          <w:rStyle w:val="VerbatimChar"/>
        </w:rPr>
        <w:t>## 1636     bfa 2021     2 606043    606     43   1 Grand-ouest</w:t>
      </w:r>
      <w:r>
        <w:br/>
      </w:r>
      <w:r>
        <w:rPr>
          <w:rStyle w:val="VerbatimChar"/>
        </w:rPr>
        <w:t>## 1637     bfa 2021     2 606043    606     43   4 Grand-ouest</w:t>
      </w:r>
      <w:r>
        <w:br/>
      </w:r>
      <w:r>
        <w:rPr>
          <w:rStyle w:val="VerbatimChar"/>
        </w:rPr>
        <w:t>## 1638     bfa 2021     2 606043    606     43   5 Grand-ouest</w:t>
      </w:r>
      <w:r>
        <w:br/>
      </w:r>
      <w:r>
        <w:rPr>
          <w:rStyle w:val="VerbatimChar"/>
        </w:rPr>
        <w:t>## 1639     bfa 2021     2 606043    606     43   6 Grand-ouest</w:t>
      </w:r>
      <w:r>
        <w:br/>
      </w:r>
      <w:r>
        <w:rPr>
          <w:rStyle w:val="VerbatimChar"/>
        </w:rPr>
        <w:t>## 1640     bfa 2021     2 606043    606     43   7 Grand-ouest</w:t>
      </w:r>
      <w:r>
        <w:br/>
      </w:r>
      <w:r>
        <w:rPr>
          <w:rStyle w:val="VerbatimChar"/>
        </w:rPr>
        <w:t>## 1641     bfa 2021     2 606043    606     43   8 Grand-ouest</w:t>
      </w:r>
      <w:r>
        <w:br/>
      </w:r>
      <w:r>
        <w:rPr>
          <w:rStyle w:val="VerbatimChar"/>
        </w:rPr>
        <w:t>## 1642     bfa 2021     2 606043    606     43   9 Grand-ouest</w:t>
      </w:r>
      <w:r>
        <w:br/>
      </w:r>
      <w:r>
        <w:rPr>
          <w:rStyle w:val="VerbatimChar"/>
        </w:rPr>
        <w:t>## 1643     bfa 2021     2 606043    606     43  10 Grand-ouest</w:t>
      </w:r>
      <w:r>
        <w:br/>
      </w:r>
      <w:r>
        <w:rPr>
          <w:rStyle w:val="VerbatimChar"/>
        </w:rPr>
        <w:t>## 1644     bfa 2021     2 606043    606     43  11 Grand-ouest</w:t>
      </w:r>
      <w:r>
        <w:br/>
      </w:r>
      <w:r>
        <w:rPr>
          <w:rStyle w:val="VerbatimChar"/>
        </w:rPr>
        <w:t>## 1645     bfa 2021     2 606043    606     43  12 Grand-ouest</w:t>
      </w:r>
      <w:r>
        <w:br/>
      </w:r>
      <w:r>
        <w:rPr>
          <w:rStyle w:val="VerbatimChar"/>
        </w:rPr>
        <w:t>## 1646     bfa 2021     2 606043    606     43  13 Grand-ouest</w:t>
      </w:r>
      <w:r>
        <w:br/>
      </w:r>
      <w:r>
        <w:rPr>
          <w:rStyle w:val="VerbatimChar"/>
        </w:rPr>
        <w:t>## 1647     bfa 2021     2 606043    606     43  14 Grand-ouest</w:t>
      </w:r>
      <w:r>
        <w:br/>
      </w:r>
      <w:r>
        <w:rPr>
          <w:rStyle w:val="VerbatimChar"/>
        </w:rPr>
        <w:t>## 1648     bfa 2021     2 606043    606     43  15 Grand-ouest</w:t>
      </w:r>
      <w:r>
        <w:br/>
      </w:r>
      <w:r>
        <w:rPr>
          <w:rStyle w:val="VerbatimChar"/>
        </w:rPr>
        <w:t>## 1649     bfa 2021     2 606043    606     43  16 Grand-ouest</w:t>
      </w:r>
      <w:r>
        <w:br/>
      </w:r>
      <w:r>
        <w:rPr>
          <w:rStyle w:val="VerbatimChar"/>
        </w:rPr>
        <w:lastRenderedPageBreak/>
        <w:t>## 1650     bfa 2021     2 606043    606     43  17 Grand-ouest</w:t>
      </w:r>
      <w:r>
        <w:br/>
      </w:r>
      <w:r>
        <w:rPr>
          <w:rStyle w:val="VerbatimChar"/>
        </w:rPr>
        <w:t>## 1651     bfa 2021     2 606043    606     43  18 Grand-ouest</w:t>
      </w:r>
      <w:r>
        <w:br/>
      </w:r>
      <w:r>
        <w:rPr>
          <w:rStyle w:val="VerbatimChar"/>
        </w:rPr>
        <w:t>## 1652     bfa 2021     2 606052    606     52   1 Grand-ouest</w:t>
      </w:r>
      <w:r>
        <w:br/>
      </w:r>
      <w:r>
        <w:rPr>
          <w:rStyle w:val="VerbatimChar"/>
        </w:rPr>
        <w:t>## 1653     bfa 2021     2 606052    606     52   2 Grand-ouest</w:t>
      </w:r>
      <w:r>
        <w:br/>
      </w:r>
      <w:r>
        <w:rPr>
          <w:rStyle w:val="VerbatimChar"/>
        </w:rPr>
        <w:t>## 1654     bfa 2021     2 606052    606     52   3 Grand-ouest</w:t>
      </w:r>
      <w:r>
        <w:br/>
      </w:r>
      <w:r>
        <w:rPr>
          <w:rStyle w:val="VerbatimChar"/>
        </w:rPr>
        <w:t>## 1655     bfa 2021     2 606052    606     52   4 Grand-ouest</w:t>
      </w:r>
      <w:r>
        <w:br/>
      </w:r>
      <w:r>
        <w:rPr>
          <w:rStyle w:val="VerbatimChar"/>
        </w:rPr>
        <w:t>## 1656     bfa 2021     2 606052    606     52   5 Grand-ouest</w:t>
      </w:r>
      <w:r>
        <w:br/>
      </w:r>
      <w:r>
        <w:rPr>
          <w:rStyle w:val="VerbatimChar"/>
        </w:rPr>
        <w:t>## 1657     bfa 2021     2 606052    606     52   6 Grand-ouest</w:t>
      </w:r>
      <w:r>
        <w:br/>
      </w:r>
      <w:r>
        <w:rPr>
          <w:rStyle w:val="VerbatimChar"/>
        </w:rPr>
        <w:t>## 1658     bfa 2021     2 606052    606     52   7 Grand-ouest</w:t>
      </w:r>
      <w:r>
        <w:br/>
      </w:r>
      <w:r>
        <w:rPr>
          <w:rStyle w:val="VerbatimChar"/>
        </w:rPr>
        <w:t>## 1659     bfa 2021     2 606052    606     52   8 Grand-ouest</w:t>
      </w:r>
      <w:r>
        <w:br/>
      </w:r>
      <w:r>
        <w:rPr>
          <w:rStyle w:val="VerbatimChar"/>
        </w:rPr>
        <w:t>## 1660     bfa 2021     2 606052    606     52   9 Grand-ouest</w:t>
      </w:r>
      <w:r>
        <w:br/>
      </w:r>
      <w:r>
        <w:rPr>
          <w:rStyle w:val="VerbatimChar"/>
        </w:rPr>
        <w:t>## 1661     bfa 2021     2 606052    606     52  10 Grand-ouest</w:t>
      </w:r>
      <w:r>
        <w:br/>
      </w:r>
      <w:r>
        <w:rPr>
          <w:rStyle w:val="VerbatimChar"/>
        </w:rPr>
        <w:t>## 1662     bfa 2021     2 606052    606     52  11 Grand-ouest</w:t>
      </w:r>
      <w:r>
        <w:br/>
      </w:r>
      <w:r>
        <w:rPr>
          <w:rStyle w:val="VerbatimChar"/>
        </w:rPr>
        <w:t>## 1663     bfa 2021     2 606057    606     57   1 Grand-ouest</w:t>
      </w:r>
      <w:r>
        <w:br/>
      </w:r>
      <w:r>
        <w:rPr>
          <w:rStyle w:val="VerbatimChar"/>
        </w:rPr>
        <w:t>## 1664     bfa 2021     2 606057    606     57   2 Grand-ouest</w:t>
      </w:r>
      <w:r>
        <w:br/>
      </w:r>
      <w:r>
        <w:rPr>
          <w:rStyle w:val="VerbatimChar"/>
        </w:rPr>
        <w:t>## 1665     bfa 2021     2 606057    606     57   3 Grand-ouest</w:t>
      </w:r>
      <w:r>
        <w:br/>
      </w:r>
      <w:r>
        <w:rPr>
          <w:rStyle w:val="VerbatimChar"/>
        </w:rPr>
        <w:t>## 1666     bfa 2021     2 606057    606     57   4 Grand-ouest</w:t>
      </w:r>
      <w:r>
        <w:br/>
      </w:r>
      <w:r>
        <w:rPr>
          <w:rStyle w:val="VerbatimChar"/>
        </w:rPr>
        <w:t>## 1667     bfa 2021     2 606066    606     66   1 Grand-ouest</w:t>
      </w:r>
      <w:r>
        <w:br/>
      </w:r>
      <w:r>
        <w:rPr>
          <w:rStyle w:val="VerbatimChar"/>
        </w:rPr>
        <w:t>## 1668     bfa 2021     2 606066    606     66   2 Grand-ouest</w:t>
      </w:r>
      <w:r>
        <w:br/>
      </w:r>
      <w:r>
        <w:rPr>
          <w:rStyle w:val="VerbatimChar"/>
        </w:rPr>
        <w:t>## 1669     bfa 2021     2 606066    606     66   3 Grand-ouest</w:t>
      </w:r>
      <w:r>
        <w:br/>
      </w:r>
      <w:r>
        <w:rPr>
          <w:rStyle w:val="VerbatimChar"/>
        </w:rPr>
        <w:t>## 1670     bfa 2021     2 606066    606     66   4 Grand-ouest</w:t>
      </w:r>
      <w:r>
        <w:br/>
      </w:r>
      <w:r>
        <w:rPr>
          <w:rStyle w:val="VerbatimChar"/>
        </w:rPr>
        <w:t>## 1671     bfa 2021     2 606068    606     68   1 Grand-ouest</w:t>
      </w:r>
      <w:r>
        <w:br/>
      </w:r>
      <w:r>
        <w:rPr>
          <w:rStyle w:val="VerbatimChar"/>
        </w:rPr>
        <w:t>## 1672     bfa 2021     2 606068    606     68   2 Grand-ouest</w:t>
      </w:r>
      <w:r>
        <w:br/>
      </w:r>
      <w:r>
        <w:rPr>
          <w:rStyle w:val="VerbatimChar"/>
        </w:rPr>
        <w:t>## 1673     bfa 2021     2 606068    606     68   3 Grand-ouest</w:t>
      </w:r>
      <w:r>
        <w:br/>
      </w:r>
      <w:r>
        <w:rPr>
          <w:rStyle w:val="VerbatimChar"/>
        </w:rPr>
        <w:t>## 1674     bfa 2021     2 606068    606     68   4 Grand-ouest</w:t>
      </w:r>
      <w:r>
        <w:br/>
      </w:r>
      <w:r>
        <w:rPr>
          <w:rStyle w:val="VerbatimChar"/>
        </w:rPr>
        <w:t>## 1675     bfa 2021     2 606068    606     68   5 Grand-ouest</w:t>
      </w:r>
      <w:r>
        <w:br/>
      </w:r>
      <w:r>
        <w:rPr>
          <w:rStyle w:val="VerbatimChar"/>
        </w:rPr>
        <w:t>## 1676     bfa 2021     2 606068    606     68   6 Grand-ouest</w:t>
      </w:r>
      <w:r>
        <w:br/>
      </w:r>
      <w:r>
        <w:rPr>
          <w:rStyle w:val="VerbatimChar"/>
        </w:rPr>
        <w:t>## 1677     bfa 2021     2 606068    606     68   7 Grand-ouest</w:t>
      </w:r>
      <w:r>
        <w:br/>
      </w:r>
      <w:r>
        <w:rPr>
          <w:rStyle w:val="VerbatimChar"/>
        </w:rPr>
        <w:t>## 1678     bfa 2021     2 606070    606     70   1 Grand-ouest</w:t>
      </w:r>
      <w:r>
        <w:br/>
      </w:r>
      <w:r>
        <w:rPr>
          <w:rStyle w:val="VerbatimChar"/>
        </w:rPr>
        <w:t>## 1679     bfa 2021     2 606070    606     70   2 Grand-ouest</w:t>
      </w:r>
      <w:r>
        <w:br/>
      </w:r>
      <w:r>
        <w:rPr>
          <w:rStyle w:val="VerbatimChar"/>
        </w:rPr>
        <w:t>## 1680     bfa 2021     2 606070    606     70   3 Grand-ouest</w:t>
      </w:r>
      <w:r>
        <w:br/>
      </w:r>
      <w:r>
        <w:rPr>
          <w:rStyle w:val="VerbatimChar"/>
        </w:rPr>
        <w:t>## 1681     bfa 2021     2 606070    606     70   4 Grand-ouest</w:t>
      </w:r>
      <w:r>
        <w:br/>
      </w:r>
      <w:r>
        <w:rPr>
          <w:rStyle w:val="VerbatimChar"/>
        </w:rPr>
        <w:t>## 1682     bfa 2021     2 606070    606     70   6 Grand-ouest</w:t>
      </w:r>
      <w:r>
        <w:br/>
      </w:r>
      <w:r>
        <w:rPr>
          <w:rStyle w:val="VerbatimChar"/>
        </w:rPr>
        <w:t>## 1683     bfa 2021     2 606085    606     85   1 Grand-ouest</w:t>
      </w:r>
      <w:r>
        <w:br/>
      </w:r>
      <w:r>
        <w:rPr>
          <w:rStyle w:val="VerbatimChar"/>
        </w:rPr>
        <w:t>## 1684     bfa 2021     2 606085    606     85   2 Grand-ouest</w:t>
      </w:r>
      <w:r>
        <w:br/>
      </w:r>
      <w:r>
        <w:rPr>
          <w:rStyle w:val="VerbatimChar"/>
        </w:rPr>
        <w:t>## 1685     bfa 2021     2 606085    606     85   3 Grand-ouest</w:t>
      </w:r>
      <w:r>
        <w:br/>
      </w:r>
      <w:r>
        <w:rPr>
          <w:rStyle w:val="VerbatimChar"/>
        </w:rPr>
        <w:t>## 1686     bfa 2021     2 606085    606     85   4 Grand-ouest</w:t>
      </w:r>
      <w:r>
        <w:br/>
      </w:r>
      <w:r>
        <w:rPr>
          <w:rStyle w:val="VerbatimChar"/>
        </w:rPr>
        <w:t>## 1687     bfa 2021     2 606085    606     85   5 Grand-ouest</w:t>
      </w:r>
      <w:r>
        <w:br/>
      </w:r>
      <w:r>
        <w:rPr>
          <w:rStyle w:val="VerbatimChar"/>
        </w:rPr>
        <w:t>## 1688     bfa 2021     2 606085    606     85   6 Grand-ouest</w:t>
      </w:r>
      <w:r>
        <w:br/>
      </w:r>
      <w:r>
        <w:rPr>
          <w:rStyle w:val="VerbatimChar"/>
        </w:rPr>
        <w:t>## 1689     bfa 2021     2 606086    606     86   1 Grand-ouest</w:t>
      </w:r>
      <w:r>
        <w:br/>
      </w:r>
      <w:r>
        <w:rPr>
          <w:rStyle w:val="VerbatimChar"/>
        </w:rPr>
        <w:t>## 1690     bfa 2021     2 606086    606     86   2 Grand-ouest</w:t>
      </w:r>
      <w:r>
        <w:br/>
      </w:r>
      <w:r>
        <w:rPr>
          <w:rStyle w:val="VerbatimChar"/>
        </w:rPr>
        <w:t>## 1691     bfa 2021     2 606086    606     86   3 Grand-ouest</w:t>
      </w:r>
      <w:r>
        <w:br/>
      </w:r>
      <w:r>
        <w:rPr>
          <w:rStyle w:val="VerbatimChar"/>
        </w:rPr>
        <w:t>## 1692     bfa 2021     2 606090    606     90   1 Grand-ouest</w:t>
      </w:r>
      <w:r>
        <w:br/>
      </w:r>
      <w:r>
        <w:rPr>
          <w:rStyle w:val="VerbatimChar"/>
        </w:rPr>
        <w:t>## 1693     bfa 2021     2 606090    606     90   2 Grand-ouest</w:t>
      </w:r>
      <w:r>
        <w:br/>
      </w:r>
      <w:r>
        <w:rPr>
          <w:rStyle w:val="VerbatimChar"/>
        </w:rPr>
        <w:t>## 1694     bfa 2021     1 607005    607      5   1 Grand-ouest</w:t>
      </w:r>
      <w:r>
        <w:br/>
      </w:r>
      <w:r>
        <w:rPr>
          <w:rStyle w:val="VerbatimChar"/>
        </w:rPr>
        <w:t>## 1695     bfa 2021     1 607005    607      5   2 Grand-ouest</w:t>
      </w:r>
      <w:r>
        <w:br/>
      </w:r>
      <w:r>
        <w:rPr>
          <w:rStyle w:val="VerbatimChar"/>
        </w:rPr>
        <w:t>## 1696     bfa 2021     1 607005    607      5   3 Grand-ouest</w:t>
      </w:r>
      <w:r>
        <w:br/>
      </w:r>
      <w:r>
        <w:rPr>
          <w:rStyle w:val="VerbatimChar"/>
        </w:rPr>
        <w:t>## 1697     bfa 2021     1 607005    607      5   4 Grand-ouest</w:t>
      </w:r>
      <w:r>
        <w:br/>
      </w:r>
      <w:r>
        <w:rPr>
          <w:rStyle w:val="VerbatimChar"/>
        </w:rPr>
        <w:t>## 1698     bfa 2021     1 607005    607      5   5 Grand-ouest</w:t>
      </w:r>
      <w:r>
        <w:br/>
      </w:r>
      <w:r>
        <w:rPr>
          <w:rStyle w:val="VerbatimChar"/>
        </w:rPr>
        <w:t>## 1699     bfa 2021     1 607005    607      5   6 Grand-ouest</w:t>
      </w:r>
      <w:r>
        <w:br/>
      </w:r>
      <w:r>
        <w:rPr>
          <w:rStyle w:val="VerbatimChar"/>
        </w:rPr>
        <w:lastRenderedPageBreak/>
        <w:t>## 1700     bfa 2021     1 607009    607      9   1 Grand-ouest</w:t>
      </w:r>
      <w:r>
        <w:br/>
      </w:r>
      <w:r>
        <w:rPr>
          <w:rStyle w:val="VerbatimChar"/>
        </w:rPr>
        <w:t>## 1701     bfa 2021     1 607009    607      9   2 Grand-ouest</w:t>
      </w:r>
      <w:r>
        <w:br/>
      </w:r>
      <w:r>
        <w:rPr>
          <w:rStyle w:val="VerbatimChar"/>
        </w:rPr>
        <w:t>## 1702     bfa 2021     1 607009    607      9   3 Grand-ouest</w:t>
      </w:r>
      <w:r>
        <w:br/>
      </w:r>
      <w:r>
        <w:rPr>
          <w:rStyle w:val="VerbatimChar"/>
        </w:rPr>
        <w:t>## 1703     bfa 2021     1 607009    607      9   4 Grand-ouest</w:t>
      </w:r>
      <w:r>
        <w:br/>
      </w:r>
      <w:r>
        <w:rPr>
          <w:rStyle w:val="VerbatimChar"/>
        </w:rPr>
        <w:t>## 1704     bfa 2021     1 607009    607      9   5 Grand-ouest</w:t>
      </w:r>
      <w:r>
        <w:br/>
      </w:r>
      <w:r>
        <w:rPr>
          <w:rStyle w:val="VerbatimChar"/>
        </w:rPr>
        <w:t>## 1705     bfa 2021     1 607009    607      9   6 Grand-ouest</w:t>
      </w:r>
      <w:r>
        <w:br/>
      </w:r>
      <w:r>
        <w:rPr>
          <w:rStyle w:val="VerbatimChar"/>
        </w:rPr>
        <w:t>## 1706     bfa 2021     1 607009    607      9   7 Grand-ouest</w:t>
      </w:r>
      <w:r>
        <w:br/>
      </w:r>
      <w:r>
        <w:rPr>
          <w:rStyle w:val="VerbatimChar"/>
        </w:rPr>
        <w:t>## 1707     bfa 2021     1 607009    607      9   8 Grand-ouest</w:t>
      </w:r>
      <w:r>
        <w:br/>
      </w:r>
      <w:r>
        <w:rPr>
          <w:rStyle w:val="VerbatimChar"/>
        </w:rPr>
        <w:t>## 1708     bfa 2021     1 607009    607      9   9 Grand-ouest</w:t>
      </w:r>
      <w:r>
        <w:br/>
      </w:r>
      <w:r>
        <w:rPr>
          <w:rStyle w:val="VerbatimChar"/>
        </w:rPr>
        <w:t>## 1709     bfa 2021     1 607009    607      9  10 Grand-ouest</w:t>
      </w:r>
      <w:r>
        <w:br/>
      </w:r>
      <w:r>
        <w:rPr>
          <w:rStyle w:val="VerbatimChar"/>
        </w:rPr>
        <w:t>## 1710     bfa 2021     1 607015    607     15   1 Grand-ouest</w:t>
      </w:r>
      <w:r>
        <w:br/>
      </w:r>
      <w:r>
        <w:rPr>
          <w:rStyle w:val="VerbatimChar"/>
        </w:rPr>
        <w:t>## 1711     bfa 2021     1 607015    607     15   2 Grand-ouest</w:t>
      </w:r>
      <w:r>
        <w:br/>
      </w:r>
      <w:r>
        <w:rPr>
          <w:rStyle w:val="VerbatimChar"/>
        </w:rPr>
        <w:t>## 1712     bfa 2021     1 607015    607     15   3 Grand-ouest</w:t>
      </w:r>
      <w:r>
        <w:br/>
      </w:r>
      <w:r>
        <w:rPr>
          <w:rStyle w:val="VerbatimChar"/>
        </w:rPr>
        <w:t>## 1713     bfa 2021     1 607015    607     15   4 Grand-ouest</w:t>
      </w:r>
      <w:r>
        <w:br/>
      </w:r>
      <w:r>
        <w:rPr>
          <w:rStyle w:val="VerbatimChar"/>
        </w:rPr>
        <w:t>## 1714     bfa 2021     1 607015    607     15   5 Grand-ouest</w:t>
      </w:r>
      <w:r>
        <w:br/>
      </w:r>
      <w:r>
        <w:rPr>
          <w:rStyle w:val="VerbatimChar"/>
        </w:rPr>
        <w:t>## 1715     bfa 2021     1 607015    607     15   6 Grand-ouest</w:t>
      </w:r>
      <w:r>
        <w:br/>
      </w:r>
      <w:r>
        <w:rPr>
          <w:rStyle w:val="VerbatimChar"/>
        </w:rPr>
        <w:t>## 1716     bfa 2021     1 607015    607     15   7 Grand-ouest</w:t>
      </w:r>
      <w:r>
        <w:br/>
      </w:r>
      <w:r>
        <w:rPr>
          <w:rStyle w:val="VerbatimChar"/>
        </w:rPr>
        <w:t>## 1717     bfa 2021     1 607015    607     15   8 Grand-ouest</w:t>
      </w:r>
      <w:r>
        <w:br/>
      </w:r>
      <w:r>
        <w:rPr>
          <w:rStyle w:val="VerbatimChar"/>
        </w:rPr>
        <w:t>## 1718     bfa 2021     1 607015    607     15   9 Grand-ouest</w:t>
      </w:r>
      <w:r>
        <w:br/>
      </w:r>
      <w:r>
        <w:rPr>
          <w:rStyle w:val="VerbatimChar"/>
        </w:rPr>
        <w:t>## 1719     bfa 2021     1 607015    607     15  10 Grand-ouest</w:t>
      </w:r>
      <w:r>
        <w:br/>
      </w:r>
      <w:r>
        <w:rPr>
          <w:rStyle w:val="VerbatimChar"/>
        </w:rPr>
        <w:t>## 1720     bfa 2021     1 607015    607     15  11 Grand-ouest</w:t>
      </w:r>
      <w:r>
        <w:br/>
      </w:r>
      <w:r>
        <w:rPr>
          <w:rStyle w:val="VerbatimChar"/>
        </w:rPr>
        <w:t>## 1721     bfa 2021     1 607015    607     15  12 Grand-ouest</w:t>
      </w:r>
      <w:r>
        <w:br/>
      </w:r>
      <w:r>
        <w:rPr>
          <w:rStyle w:val="VerbatimChar"/>
        </w:rPr>
        <w:t>## 1722     bfa 2021     1 607015    607     15  13 Grand-ouest</w:t>
      </w:r>
      <w:r>
        <w:br/>
      </w:r>
      <w:r>
        <w:rPr>
          <w:rStyle w:val="VerbatimChar"/>
        </w:rPr>
        <w:t>## 1723     bfa 2021     1 607015    607     15  14 Grand-ouest</w:t>
      </w:r>
      <w:r>
        <w:br/>
      </w:r>
      <w:r>
        <w:rPr>
          <w:rStyle w:val="VerbatimChar"/>
        </w:rPr>
        <w:t>## 1724     bfa 2021     1 607020    607     20   1 Grand-ouest</w:t>
      </w:r>
      <w:r>
        <w:br/>
      </w:r>
      <w:r>
        <w:rPr>
          <w:rStyle w:val="VerbatimChar"/>
        </w:rPr>
        <w:t>## 1725     bfa 2021     1 607020    607     20   2 Grand-ouest</w:t>
      </w:r>
      <w:r>
        <w:br/>
      </w:r>
      <w:r>
        <w:rPr>
          <w:rStyle w:val="VerbatimChar"/>
        </w:rPr>
        <w:t>## 1726     bfa 2021     1 607020    607     20   3 Grand-ouest</w:t>
      </w:r>
      <w:r>
        <w:br/>
      </w:r>
      <w:r>
        <w:rPr>
          <w:rStyle w:val="VerbatimChar"/>
        </w:rPr>
        <w:t>## 1727     bfa 2021     1 607020    607     20   5 Grand-ouest</w:t>
      </w:r>
      <w:r>
        <w:br/>
      </w:r>
      <w:r>
        <w:rPr>
          <w:rStyle w:val="VerbatimChar"/>
        </w:rPr>
        <w:t>## 1728     bfa 2021     1 607020    607     20   7 Grand-ouest</w:t>
      </w:r>
      <w:r>
        <w:br/>
      </w:r>
      <w:r>
        <w:rPr>
          <w:rStyle w:val="VerbatimChar"/>
        </w:rPr>
        <w:t>## 1729     bfa 2021     1 607020    607     20   8 Grand-ouest</w:t>
      </w:r>
      <w:r>
        <w:br/>
      </w:r>
      <w:r>
        <w:rPr>
          <w:rStyle w:val="VerbatimChar"/>
        </w:rPr>
        <w:t>## 1730     bfa 2021     1 607020    607     20   9 Grand-ouest</w:t>
      </w:r>
      <w:r>
        <w:br/>
      </w:r>
      <w:r>
        <w:rPr>
          <w:rStyle w:val="VerbatimChar"/>
        </w:rPr>
        <w:t>## 1731     bfa 2021     1 607020    607     20  10 Grand-ouest</w:t>
      </w:r>
      <w:r>
        <w:br/>
      </w:r>
      <w:r>
        <w:rPr>
          <w:rStyle w:val="VerbatimChar"/>
        </w:rPr>
        <w:t>## 1732     bfa 2021     1 607020    607     20  11 Grand-ouest</w:t>
      </w:r>
      <w:r>
        <w:br/>
      </w:r>
      <w:r>
        <w:rPr>
          <w:rStyle w:val="VerbatimChar"/>
        </w:rPr>
        <w:t>## 1733     bfa 2021     1 607030    607     30   1 Grand-ouest</w:t>
      </w:r>
      <w:r>
        <w:br/>
      </w:r>
      <w:r>
        <w:rPr>
          <w:rStyle w:val="VerbatimChar"/>
        </w:rPr>
        <w:t>## 1734     bfa 2021     1 607030    607     30   2 Grand-ouest</w:t>
      </w:r>
      <w:r>
        <w:br/>
      </w:r>
      <w:r>
        <w:rPr>
          <w:rStyle w:val="VerbatimChar"/>
        </w:rPr>
        <w:t>## 1735     bfa 2021     1 607030    607     30   3 Grand-ouest</w:t>
      </w:r>
      <w:r>
        <w:br/>
      </w:r>
      <w:r>
        <w:rPr>
          <w:rStyle w:val="VerbatimChar"/>
        </w:rPr>
        <w:t>## 1736     bfa 2021     1 607030    607     30   4 Grand-ouest</w:t>
      </w:r>
      <w:r>
        <w:br/>
      </w:r>
      <w:r>
        <w:rPr>
          <w:rStyle w:val="VerbatimChar"/>
        </w:rPr>
        <w:t>## 1737     bfa 2021     1 607030    607     30   5 Grand-ouest</w:t>
      </w:r>
      <w:r>
        <w:br/>
      </w:r>
      <w:r>
        <w:rPr>
          <w:rStyle w:val="VerbatimChar"/>
        </w:rPr>
        <w:t>## 1738     bfa 2021     1 607033    607     33   1 Grand-ouest</w:t>
      </w:r>
      <w:r>
        <w:br/>
      </w:r>
      <w:r>
        <w:rPr>
          <w:rStyle w:val="VerbatimChar"/>
        </w:rPr>
        <w:t>## 1739     bfa 2021     1 607033    607     33   2 Grand-ouest</w:t>
      </w:r>
      <w:r>
        <w:br/>
      </w:r>
      <w:r>
        <w:rPr>
          <w:rStyle w:val="VerbatimChar"/>
        </w:rPr>
        <w:t>## 1740     bfa 2021     1 607033    607     33   3 Grand-ouest</w:t>
      </w:r>
      <w:r>
        <w:br/>
      </w:r>
      <w:r>
        <w:rPr>
          <w:rStyle w:val="VerbatimChar"/>
        </w:rPr>
        <w:t>## 1741     bfa 2021     1 607051    607     51   1 Grand-ouest</w:t>
      </w:r>
      <w:r>
        <w:br/>
      </w:r>
      <w:r>
        <w:rPr>
          <w:rStyle w:val="VerbatimChar"/>
        </w:rPr>
        <w:t>## 1742     bfa 2021     1 607051    607     51   2 Grand-ouest</w:t>
      </w:r>
      <w:r>
        <w:br/>
      </w:r>
      <w:r>
        <w:rPr>
          <w:rStyle w:val="VerbatimChar"/>
        </w:rPr>
        <w:t>## 1743     bfa 2021     1 607051    607     51   3 Grand-ouest</w:t>
      </w:r>
      <w:r>
        <w:br/>
      </w:r>
      <w:r>
        <w:rPr>
          <w:rStyle w:val="VerbatimChar"/>
        </w:rPr>
        <w:t>## 1744     bfa 2021     1 607051    607     51   4 Grand-ouest</w:t>
      </w:r>
      <w:r>
        <w:br/>
      </w:r>
      <w:r>
        <w:rPr>
          <w:rStyle w:val="VerbatimChar"/>
        </w:rPr>
        <w:t>## 1745     bfa 2021     1 607051    607     51   5 Grand-ouest</w:t>
      </w:r>
      <w:r>
        <w:br/>
      </w:r>
      <w:r>
        <w:rPr>
          <w:rStyle w:val="VerbatimChar"/>
        </w:rPr>
        <w:t>## 1746     bfa 2021     1 607051    607     51   6 Grand-ouest</w:t>
      </w:r>
      <w:r>
        <w:br/>
      </w:r>
      <w:r>
        <w:rPr>
          <w:rStyle w:val="VerbatimChar"/>
        </w:rPr>
        <w:t>## 1747     bfa 2021     1 607051    607     51   7 Grand-ouest</w:t>
      </w:r>
      <w:r>
        <w:br/>
      </w:r>
      <w:r>
        <w:rPr>
          <w:rStyle w:val="VerbatimChar"/>
        </w:rPr>
        <w:t>## 1748     bfa 2021     1 607051    607     51   8 Grand-ouest</w:t>
      </w:r>
      <w:r>
        <w:br/>
      </w:r>
      <w:r>
        <w:rPr>
          <w:rStyle w:val="VerbatimChar"/>
        </w:rPr>
        <w:t>## 1749     bfa 2021     1 607051    607     51   9 Grand-ouest</w:t>
      </w:r>
      <w:r>
        <w:br/>
      </w:r>
      <w:r>
        <w:rPr>
          <w:rStyle w:val="VerbatimChar"/>
        </w:rPr>
        <w:lastRenderedPageBreak/>
        <w:t>## 1750     bfa 2021     1 607051    607     51  10 Grand-ouest</w:t>
      </w:r>
      <w:r>
        <w:br/>
      </w:r>
      <w:r>
        <w:rPr>
          <w:rStyle w:val="VerbatimChar"/>
        </w:rPr>
        <w:t>## 1751     bfa 2021     1 607051    607     51  11 Grand-ouest</w:t>
      </w:r>
      <w:r>
        <w:br/>
      </w:r>
      <w:r>
        <w:rPr>
          <w:rStyle w:val="VerbatimChar"/>
        </w:rPr>
        <w:t>## 1752     bfa 2021     1 607053    607     53   1 Grand-ouest</w:t>
      </w:r>
      <w:r>
        <w:br/>
      </w:r>
      <w:r>
        <w:rPr>
          <w:rStyle w:val="VerbatimChar"/>
        </w:rPr>
        <w:t>## 1753     bfa 2021     1 607053    607     53   2 Grand-ouest</w:t>
      </w:r>
      <w:r>
        <w:br/>
      </w:r>
      <w:r>
        <w:rPr>
          <w:rStyle w:val="VerbatimChar"/>
        </w:rPr>
        <w:t>## 1754     bfa 2021     1 607053    607     53   3 Grand-ouest</w:t>
      </w:r>
      <w:r>
        <w:br/>
      </w:r>
      <w:r>
        <w:rPr>
          <w:rStyle w:val="VerbatimChar"/>
        </w:rPr>
        <w:t>##                    zaemil            region province  commune milieu  hhweight</w:t>
      </w:r>
      <w:r>
        <w:br/>
      </w:r>
      <w:r>
        <w:rPr>
          <w:rStyle w:val="VerbatimChar"/>
        </w:rPr>
        <w:t>## 1     Grand-ouest (rural) Boucle du Mouhoum    Kossi Djibasso  Rural 439.01697</w:t>
      </w:r>
      <w:r>
        <w:br/>
      </w:r>
      <w:r>
        <w:rPr>
          <w:rStyle w:val="VerbatimChar"/>
        </w:rPr>
        <w:t>## 2     Grand-ouest (rural)</w:t>
      </w:r>
      <w:r>
        <w:rPr>
          <w:rStyle w:val="VerbatimChar"/>
        </w:rPr>
        <w:t xml:space="preserve"> Boucle du Mouhoum    Kossi Djibasso  Rural 439.01697</w:t>
      </w:r>
      <w:r>
        <w:br/>
      </w:r>
      <w:r>
        <w:rPr>
          <w:rStyle w:val="VerbatimChar"/>
        </w:rPr>
        <w:t>## 3     Grand-ouest (rural) Boucle du Mouhoum    Kossi Djibasso  Rural 439.01697</w:t>
      </w:r>
      <w:r>
        <w:br/>
      </w:r>
      <w:r>
        <w:rPr>
          <w:rStyle w:val="VerbatimChar"/>
        </w:rPr>
        <w:t>## 4     Grand-ouest (rural) Boucle du Mouhoum    Kossi Djibasso  Rural 439.01697</w:t>
      </w:r>
      <w:r>
        <w:br/>
      </w:r>
      <w:r>
        <w:rPr>
          <w:rStyle w:val="VerbatimChar"/>
        </w:rPr>
        <w:t>## 5     Grand-ouest (rural) Boucle du</w:t>
      </w:r>
      <w:r>
        <w:rPr>
          <w:rStyle w:val="VerbatimChar"/>
        </w:rPr>
        <w:t xml:space="preserve"> Mouhoum    Kossi Djibasso  Rural 439.01697</w:t>
      </w:r>
      <w:r>
        <w:br/>
      </w:r>
      <w:r>
        <w:rPr>
          <w:rStyle w:val="VerbatimChar"/>
        </w:rPr>
        <w:t>## 6     Grand-ouest (rural) Boucle du Mouhoum    Kossi Djibasso  Rural 439.01697</w:t>
      </w:r>
      <w:r>
        <w:br/>
      </w:r>
      <w:r>
        <w:rPr>
          <w:rStyle w:val="VerbatimChar"/>
        </w:rPr>
        <w:t>## 7     Grand-ouest (rural) Boucle du Mouhoum    Kossi Djibasso  Rural 439.01697</w:t>
      </w:r>
      <w:r>
        <w:br/>
      </w:r>
      <w:r>
        <w:rPr>
          <w:rStyle w:val="VerbatimChar"/>
        </w:rPr>
        <w:t xml:space="preserve">## 8     Grand-ouest (rural) Boucle du Mouhoum  </w:t>
      </w:r>
      <w:r>
        <w:rPr>
          <w:rStyle w:val="VerbatimChar"/>
        </w:rPr>
        <w:t xml:space="preserve">  Kossi Djibasso  Rural 439.01697</w:t>
      </w:r>
      <w:r>
        <w:br/>
      </w:r>
      <w:r>
        <w:rPr>
          <w:rStyle w:val="VerbatimChar"/>
        </w:rPr>
        <w:t>## 9     Grand-ouest (rural) Boucle du Mouhoum    Kossi Djibasso  Rural 439.01697</w:t>
      </w:r>
      <w:r>
        <w:br/>
      </w:r>
      <w:r>
        <w:rPr>
          <w:rStyle w:val="VerbatimChar"/>
        </w:rPr>
        <w:t>## 10    Grand-ouest (rural) Boucle du Mouhoum    Kossi Djibasso  Rural 439.01697</w:t>
      </w:r>
      <w:r>
        <w:br/>
      </w:r>
      <w:r>
        <w:rPr>
          <w:rStyle w:val="VerbatimChar"/>
        </w:rPr>
        <w:t>## 11    Grand-ouest (rural) Boucle du Mouhoum    Kossi Djibasso  Rural 439.01697</w:t>
      </w:r>
      <w:r>
        <w:br/>
      </w:r>
      <w:r>
        <w:rPr>
          <w:rStyle w:val="VerbatimChar"/>
        </w:rPr>
        <w:t>## 12    Grand-ouest (rural) Boucle du Mouhoum    Kossi Djibasso  Rural 439.01697</w:t>
      </w:r>
      <w:r>
        <w:br/>
      </w:r>
      <w:r>
        <w:rPr>
          <w:rStyle w:val="VerbatimChar"/>
        </w:rPr>
        <w:t>## 13    Grand-ouest (rural) Boucle du Mouhoum    Kossi Djibasso  Rural 439.01697</w:t>
      </w:r>
      <w:r>
        <w:br/>
      </w:r>
      <w:r>
        <w:rPr>
          <w:rStyle w:val="VerbatimChar"/>
        </w:rPr>
        <w:t>## 14    G</w:t>
      </w:r>
      <w:r>
        <w:rPr>
          <w:rStyle w:val="VerbatimChar"/>
        </w:rPr>
        <w:t>rand-ouest (rural) Boucle du Mouhoum    Kossi Djibasso  Rural 439.01697</w:t>
      </w:r>
      <w:r>
        <w:br/>
      </w:r>
      <w:r>
        <w:rPr>
          <w:rStyle w:val="VerbatimChar"/>
        </w:rPr>
        <w:t>## 15    Grand-ouest (rural) Boucle du Mouhoum    Kossi Djibasso  Rural 439.01697</w:t>
      </w:r>
      <w:r>
        <w:br/>
      </w:r>
      <w:r>
        <w:rPr>
          <w:rStyle w:val="VerbatimChar"/>
        </w:rPr>
        <w:t>## 16    Grand-ouest (rural) Boucle du Mouhoum    Kossi Djibasso  Rural 439.01697</w:t>
      </w:r>
      <w:r>
        <w:br/>
      </w:r>
      <w:r>
        <w:rPr>
          <w:rStyle w:val="VerbatimChar"/>
        </w:rPr>
        <w:t>## 17    Grand-ouest</w:t>
      </w:r>
      <w:r>
        <w:rPr>
          <w:rStyle w:val="VerbatimChar"/>
        </w:rPr>
        <w:t xml:space="preserve"> (rural) Boucle du Mouhoum    Kossi Djibasso  Rural 439.01697</w:t>
      </w:r>
      <w:r>
        <w:br/>
      </w:r>
      <w:r>
        <w:rPr>
          <w:rStyle w:val="VerbatimChar"/>
        </w:rPr>
        <w:t>## 18    Grand-ouest (rural) Boucle du Mouhoum    Kossi Djibasso  Rural 439.01697</w:t>
      </w:r>
      <w:r>
        <w:br/>
      </w:r>
      <w:r>
        <w:rPr>
          <w:rStyle w:val="VerbatimChar"/>
        </w:rPr>
        <w:t>## 19    Grand-ouest (rural) Boucle du Mouhoum    Kossi Djibasso  Rural 439.01697</w:t>
      </w:r>
      <w:r>
        <w:br/>
      </w:r>
      <w:r>
        <w:rPr>
          <w:rStyle w:val="VerbatimChar"/>
        </w:rPr>
        <w:t>## 20    Grand-ouest (rural) B</w:t>
      </w:r>
      <w:r>
        <w:rPr>
          <w:rStyle w:val="VerbatimChar"/>
        </w:rPr>
        <w:t>oucle du Mouhoum    Kossi Djibasso  Rural 439.01697</w:t>
      </w:r>
      <w:r>
        <w:br/>
      </w:r>
      <w:r>
        <w:rPr>
          <w:rStyle w:val="VerbatimChar"/>
        </w:rPr>
        <w:t>## 21    Grand-ouest (rural) Boucle du Mouhoum    Kossi Djibasso  Rural 439.01697</w:t>
      </w:r>
      <w:r>
        <w:br/>
      </w:r>
      <w:r>
        <w:rPr>
          <w:rStyle w:val="VerbatimChar"/>
        </w:rPr>
        <w:t xml:space="preserve">## 22    Grand-ouest (rural) Boucle du Mouhoum    Kossi Djibasso  Rural </w:t>
      </w:r>
      <w:r>
        <w:rPr>
          <w:rStyle w:val="VerbatimChar"/>
        </w:rPr>
        <w:lastRenderedPageBreak/>
        <w:t>439.01697</w:t>
      </w:r>
      <w:r>
        <w:br/>
      </w:r>
      <w:r>
        <w:rPr>
          <w:rStyle w:val="VerbatimChar"/>
        </w:rPr>
        <w:t>## 23    Grand-ouest (rural) Boucle du M</w:t>
      </w:r>
      <w:r>
        <w:rPr>
          <w:rStyle w:val="VerbatimChar"/>
        </w:rPr>
        <w:t>ouhoum    Kossi Djibasso  Rural 439.01697</w:t>
      </w:r>
      <w:r>
        <w:br/>
      </w:r>
      <w:r>
        <w:rPr>
          <w:rStyle w:val="VerbatimChar"/>
        </w:rPr>
        <w:t>## 24    Grand-ouest (rural) Boucle du Mouhoum    Kossi Djibasso  Rural 439.01697</w:t>
      </w:r>
      <w:r>
        <w:br/>
      </w:r>
      <w:r>
        <w:rPr>
          <w:rStyle w:val="VerbatimChar"/>
        </w:rPr>
        <w:t>## 25    Grand-ouest (rural) Boucle du Mouhoum    Kossi Djibasso  Rural 439.01697</w:t>
      </w:r>
      <w:r>
        <w:br/>
      </w:r>
      <w:r>
        <w:rPr>
          <w:rStyle w:val="VerbatimChar"/>
        </w:rPr>
        <w:t xml:space="preserve">## 26    Grand-ouest (rural) Boucle du Mouhoum    </w:t>
      </w:r>
      <w:r>
        <w:rPr>
          <w:rStyle w:val="VerbatimChar"/>
        </w:rPr>
        <w:t>Kossi Djibasso  Rural 439.01697</w:t>
      </w:r>
      <w:r>
        <w:br/>
      </w:r>
      <w:r>
        <w:rPr>
          <w:rStyle w:val="VerbatimChar"/>
        </w:rPr>
        <w:t>## 27    Grand-ouest (rural) Boucle du Mouhoum    Kossi Djibasso  Rural 439.01697</w:t>
      </w:r>
      <w:r>
        <w:br/>
      </w:r>
      <w:r>
        <w:rPr>
          <w:rStyle w:val="VerbatimChar"/>
        </w:rPr>
        <w:t>## 28    Grand-ouest (rural) Boucle du Mouhoum    Kossi Djibasso  Rural 439.01697</w:t>
      </w:r>
      <w:r>
        <w:br/>
      </w:r>
      <w:r>
        <w:rPr>
          <w:rStyle w:val="VerbatimChar"/>
        </w:rPr>
        <w:t>## 29    Grand-ouest (rural) Boucle du Mouhoum    Kossi Djib</w:t>
      </w:r>
      <w:r>
        <w:rPr>
          <w:rStyle w:val="VerbatimChar"/>
        </w:rPr>
        <w:t>asso  Rural 439.01697</w:t>
      </w:r>
      <w:r>
        <w:br/>
      </w:r>
      <w:r>
        <w:rPr>
          <w:rStyle w:val="VerbatimChar"/>
        </w:rPr>
        <w:t>## 30    Grand-ouest (rural) Boucle du Mouhoum    Kossi Djibasso  Rural 439.01697</w:t>
      </w:r>
      <w:r>
        <w:br/>
      </w:r>
      <w:r>
        <w:rPr>
          <w:rStyle w:val="VerbatimChar"/>
        </w:rPr>
        <w:t>## 31    Grand-ouest (rural) Boucle du Mouhoum    Kossi Djibasso  Rural 439.01697</w:t>
      </w:r>
      <w:r>
        <w:br/>
      </w:r>
      <w:r>
        <w:rPr>
          <w:rStyle w:val="VerbatimChar"/>
        </w:rPr>
        <w:t>## 32    Grand-ouest (rural) Boucle du Mouhoum    Kossi Djibasso  Rura</w:t>
      </w:r>
      <w:r>
        <w:rPr>
          <w:rStyle w:val="VerbatimChar"/>
        </w:rPr>
        <w:t>l 439.01697</w:t>
      </w:r>
      <w:r>
        <w:br/>
      </w:r>
      <w:r>
        <w:rPr>
          <w:rStyle w:val="VerbatimChar"/>
        </w:rPr>
        <w:t>## 33    Grand-ouest (rural) Boucle du Mouhoum    Kossi Djibasso  Rural 439.01697</w:t>
      </w:r>
      <w:r>
        <w:br/>
      </w:r>
      <w:r>
        <w:rPr>
          <w:rStyle w:val="VerbatimChar"/>
        </w:rPr>
        <w:t>## 34    Grand-ouest (rural) Boucle du Mouhoum    Kossi Djibasso  Rural 439.01697</w:t>
      </w:r>
      <w:r>
        <w:br/>
      </w:r>
      <w:r>
        <w:rPr>
          <w:rStyle w:val="VerbatimChar"/>
        </w:rPr>
        <w:t>## 35    Grand-ouest (rural) Boucle du Mouhoum    Kossi Djibasso  Rural 439.0169</w:t>
      </w:r>
      <w:r>
        <w:rPr>
          <w:rStyle w:val="VerbatimChar"/>
        </w:rPr>
        <w:t>7</w:t>
      </w:r>
      <w:r>
        <w:br/>
      </w:r>
      <w:r>
        <w:rPr>
          <w:rStyle w:val="VerbatimChar"/>
        </w:rPr>
        <w:t>## 36    Grand-ouest (rural) Boucle du Mouhoum    Kossi Djibasso  Rural 439.01697</w:t>
      </w:r>
      <w:r>
        <w:br/>
      </w:r>
      <w:r>
        <w:rPr>
          <w:rStyle w:val="VerbatimChar"/>
        </w:rPr>
        <w:t>## 37    Grand-ouest (rural) Boucle du Mouhoum    Kossi Djibasso  Rural 439.01697</w:t>
      </w:r>
      <w:r>
        <w:br/>
      </w:r>
      <w:r>
        <w:rPr>
          <w:rStyle w:val="VerbatimChar"/>
        </w:rPr>
        <w:t>## 38    Grand-ouest (rural) Boucle du Mouhoum    Kossi Djibasso  Rural 439.01697</w:t>
      </w:r>
      <w:r>
        <w:br/>
      </w:r>
      <w:r>
        <w:rPr>
          <w:rStyle w:val="VerbatimChar"/>
        </w:rPr>
        <w:t xml:space="preserve">## 39   </w:t>
      </w:r>
      <w:r>
        <w:rPr>
          <w:rStyle w:val="VerbatimChar"/>
        </w:rPr>
        <w:t xml:space="preserve"> Grand-ouest (rural) Boucle du Mouhoum    Kossi Djibasso  Rural 439.01697</w:t>
      </w:r>
      <w:r>
        <w:br/>
      </w:r>
      <w:r>
        <w:rPr>
          <w:rStyle w:val="VerbatimChar"/>
        </w:rPr>
        <w:t>## 40    Grand-ouest (rural) Boucle du Mouhoum    Kossi Djibasso  Rural 439.01697</w:t>
      </w:r>
      <w:r>
        <w:br/>
      </w:r>
      <w:r>
        <w:rPr>
          <w:rStyle w:val="VerbatimChar"/>
        </w:rPr>
        <w:t>## 41    Grand-ouest (rural) Boucle du Mouhoum    Kossi Djibasso  Rural 439.01697</w:t>
      </w:r>
      <w:r>
        <w:br/>
      </w:r>
      <w:r>
        <w:rPr>
          <w:rStyle w:val="VerbatimChar"/>
        </w:rPr>
        <w:t>## 42    Grand-oue</w:t>
      </w:r>
      <w:r>
        <w:rPr>
          <w:rStyle w:val="VerbatimChar"/>
        </w:rPr>
        <w:t>st (rural) Boucle du Mouhoum    Kossi Djibasso  Rural 439.01697</w:t>
      </w:r>
      <w:r>
        <w:br/>
      </w:r>
      <w:r>
        <w:rPr>
          <w:rStyle w:val="VerbatimChar"/>
        </w:rPr>
        <w:t>## 43    Grand-ouest (rural) Boucle du Mouhoum    Kossi Djibasso  Rural 439.01697</w:t>
      </w:r>
      <w:r>
        <w:br/>
      </w:r>
      <w:r>
        <w:rPr>
          <w:rStyle w:val="VerbatimChar"/>
        </w:rPr>
        <w:t>## 44    Grand-ouest (rural) Boucle du Mouhoum    Kossi Djibasso  Rural 439.01697</w:t>
      </w:r>
      <w:r>
        <w:br/>
      </w:r>
      <w:r>
        <w:rPr>
          <w:rStyle w:val="VerbatimChar"/>
        </w:rPr>
        <w:t>## 45    Grand-ouest (rural)</w:t>
      </w:r>
      <w:r>
        <w:rPr>
          <w:rStyle w:val="VerbatimChar"/>
        </w:rPr>
        <w:t xml:space="preserve"> Boucle du Mouhoum    Kossi Djibasso  Rural 439.01697</w:t>
      </w:r>
      <w:r>
        <w:br/>
      </w:r>
      <w:r>
        <w:rPr>
          <w:rStyle w:val="VerbatimChar"/>
        </w:rPr>
        <w:t>## 46    Grand-ouest (rural) Boucle du Mouhoum    Kossi Djibasso  Rural 439.01697</w:t>
      </w:r>
      <w:r>
        <w:br/>
      </w:r>
      <w:r>
        <w:rPr>
          <w:rStyle w:val="VerbatimChar"/>
        </w:rPr>
        <w:t xml:space="preserve">## 47    Grand-ouest (rural) Boucle du Mouhoum    Kossi Djibasso  Rural </w:t>
      </w:r>
      <w:r>
        <w:rPr>
          <w:rStyle w:val="VerbatimChar"/>
        </w:rPr>
        <w:lastRenderedPageBreak/>
        <w:t>439.01697</w:t>
      </w:r>
      <w:r>
        <w:br/>
      </w:r>
      <w:r>
        <w:rPr>
          <w:rStyle w:val="VerbatimChar"/>
        </w:rPr>
        <w:t>## 48    Grand-ouest (rural) Boucle du</w:t>
      </w:r>
      <w:r>
        <w:rPr>
          <w:rStyle w:val="VerbatimChar"/>
        </w:rPr>
        <w:t xml:space="preserve"> Mouhoum    Kossi Djibasso  Rural 439.01697</w:t>
      </w:r>
      <w:r>
        <w:br/>
      </w:r>
      <w:r>
        <w:rPr>
          <w:rStyle w:val="VerbatimChar"/>
        </w:rPr>
        <w:t>## 49    Grand-ouest (rural) Boucle du Mouhoum    Kossi Djibasso  Rural 439.01697</w:t>
      </w:r>
      <w:r>
        <w:br/>
      </w:r>
      <w:r>
        <w:rPr>
          <w:rStyle w:val="VerbatimChar"/>
        </w:rPr>
        <w:t>## 50    Grand-ouest (rural) Boucle du Mouhoum    Kossi Djibasso  Rural 439.01697</w:t>
      </w:r>
      <w:r>
        <w:br/>
      </w:r>
      <w:r>
        <w:rPr>
          <w:rStyle w:val="VerbatimChar"/>
        </w:rPr>
        <w:t xml:space="preserve">## 51    Grand-ouest (rural) Boucle du Mouhoum  </w:t>
      </w:r>
      <w:r>
        <w:rPr>
          <w:rStyle w:val="VerbatimChar"/>
        </w:rPr>
        <w:t xml:space="preserve">  Kossi Djibasso  Rural 439.01697</w:t>
      </w:r>
      <w:r>
        <w:br/>
      </w:r>
      <w:r>
        <w:rPr>
          <w:rStyle w:val="VerbatimChar"/>
        </w:rPr>
        <w:t>## 52    Grand-ouest (rural) Boucle du Mouhoum    Kossi Djibasso  Rural 439.01697</w:t>
      </w:r>
      <w:r>
        <w:br/>
      </w:r>
      <w:r>
        <w:rPr>
          <w:rStyle w:val="VerbatimChar"/>
        </w:rPr>
        <w:t>## 53    Grand-ouest (rural) Boucle du Mouhoum    Kossi Djibasso  Rural 439.01697</w:t>
      </w:r>
      <w:r>
        <w:br/>
      </w:r>
      <w:r>
        <w:rPr>
          <w:rStyle w:val="VerbatimChar"/>
        </w:rPr>
        <w:t>## 54    Grand-ouest (rural) Boucle du Mouhoum    Kossi Dj</w:t>
      </w:r>
      <w:r>
        <w:rPr>
          <w:rStyle w:val="VerbatimChar"/>
        </w:rPr>
        <w:t>ibasso  Rural 439.01697</w:t>
      </w:r>
      <w:r>
        <w:br/>
      </w:r>
      <w:r>
        <w:rPr>
          <w:rStyle w:val="VerbatimChar"/>
        </w:rPr>
        <w:t>## 55    Grand-ouest (rural) Boucle du Mouhoum    Kossi Djibasso  Rural 439.01697</w:t>
      </w:r>
      <w:r>
        <w:br/>
      </w:r>
      <w:r>
        <w:rPr>
          <w:rStyle w:val="VerbatimChar"/>
        </w:rPr>
        <w:t>## 56    Grand-ouest (rural) Boucle du Mouhoum    Kossi Djibasso  Rural 439.01697</w:t>
      </w:r>
      <w:r>
        <w:br/>
      </w:r>
      <w:r>
        <w:rPr>
          <w:rStyle w:val="VerbatimChar"/>
        </w:rPr>
        <w:t>## 57    Grand-ouest (rural) Boucle du Mouhoum    Kossi Djibasso  Ru</w:t>
      </w:r>
      <w:r>
        <w:rPr>
          <w:rStyle w:val="VerbatimChar"/>
        </w:rPr>
        <w:t>ral 439.01697</w:t>
      </w:r>
      <w:r>
        <w:br/>
      </w:r>
      <w:r>
        <w:rPr>
          <w:rStyle w:val="VerbatimChar"/>
        </w:rPr>
        <w:t>## 58    Grand-ouest (rural) Boucle du Mouhoum    Kossi Djibasso  Rural 439.01697</w:t>
      </w:r>
      <w:r>
        <w:br/>
      </w:r>
      <w:r>
        <w:rPr>
          <w:rStyle w:val="VerbatimChar"/>
        </w:rPr>
        <w:t>## 59    Grand-ouest (rural) Boucle du Mouhoum    Kossi Djibasso  Rural 439.01697</w:t>
      </w:r>
      <w:r>
        <w:br/>
      </w:r>
      <w:r>
        <w:rPr>
          <w:rStyle w:val="VerbatimChar"/>
        </w:rPr>
        <w:t>## 60    Grand-ouest (rural) Boucle du Mouhoum    Kossi Djibasso  Rural 439.01</w:t>
      </w:r>
      <w:r>
        <w:rPr>
          <w:rStyle w:val="VerbatimChar"/>
        </w:rPr>
        <w:t>697</w:t>
      </w:r>
      <w:r>
        <w:br/>
      </w:r>
      <w:r>
        <w:rPr>
          <w:rStyle w:val="VerbatimChar"/>
        </w:rPr>
        <w:t>## 61    Grand-ouest (rural) Boucle du Mouhoum    Kossi Djibasso  Rural 439.01697</w:t>
      </w:r>
      <w:r>
        <w:br/>
      </w:r>
      <w:r>
        <w:rPr>
          <w:rStyle w:val="VerbatimChar"/>
        </w:rPr>
        <w:t>## 62    Grand-ouest (rural) Boucle du Mouhoum    Kossi Djibasso  Rural 439.01697</w:t>
      </w:r>
      <w:r>
        <w:br/>
      </w:r>
      <w:r>
        <w:rPr>
          <w:rStyle w:val="VerbatimChar"/>
        </w:rPr>
        <w:t>## 63    Grand-ouest (rural) Boucle du Mouhoum    Kossi Djibasso  Rural 439.01697</w:t>
      </w:r>
      <w:r>
        <w:br/>
      </w:r>
      <w:r>
        <w:rPr>
          <w:rStyle w:val="VerbatimChar"/>
        </w:rPr>
        <w:t>## 64    Grand-ouest (rural) Boucle du Mouhoum    Kossi Djibasso  Rural 439.01697</w:t>
      </w:r>
      <w:r>
        <w:br/>
      </w:r>
      <w:r>
        <w:rPr>
          <w:rStyle w:val="VerbatimChar"/>
        </w:rPr>
        <w:t>## 65    Grand-ouest (rural) Boucle du Mouhoum    Kossi Djibasso  Rural 439.01697</w:t>
      </w:r>
      <w:r>
        <w:br/>
      </w:r>
      <w:r>
        <w:rPr>
          <w:rStyle w:val="VerbatimChar"/>
        </w:rPr>
        <w:t>## 66    G</w:t>
      </w:r>
      <w:r>
        <w:rPr>
          <w:rStyle w:val="VerbatimChar"/>
        </w:rPr>
        <w:t>rand-ouest (rural) Boucle du Mouhoum    Kossi Djibasso  Rural 439.01697</w:t>
      </w:r>
      <w:r>
        <w:br/>
      </w:r>
      <w:r>
        <w:rPr>
          <w:rStyle w:val="VerbatimChar"/>
        </w:rPr>
        <w:t>## 67    Grand-ouest (rural) Boucle du Mouhoum    Kossi Djibasso  Rural 439.01697</w:t>
      </w:r>
      <w:r>
        <w:br/>
      </w:r>
      <w:r>
        <w:rPr>
          <w:rStyle w:val="VerbatimChar"/>
        </w:rPr>
        <w:t>## 68    Grand-ouest (rural) Boucle du Mouhoum    Kossi Djibasso  Rural 439.01697</w:t>
      </w:r>
      <w:r>
        <w:br/>
      </w:r>
      <w:r>
        <w:rPr>
          <w:rStyle w:val="VerbatimChar"/>
        </w:rPr>
        <w:t>## 69    Grand-ouest</w:t>
      </w:r>
      <w:r>
        <w:rPr>
          <w:rStyle w:val="VerbatimChar"/>
        </w:rPr>
        <w:t xml:space="preserve"> (rural) Boucle du Mouhoum    Kossi Djibasso  Rural 439.01697</w:t>
      </w:r>
      <w:r>
        <w:br/>
      </w:r>
      <w:r>
        <w:rPr>
          <w:rStyle w:val="VerbatimChar"/>
        </w:rPr>
        <w:t>## 70    Grand-ouest (rural) Boucle du Mouhoum    Kossi Djibasso  Rural 439.01697</w:t>
      </w:r>
      <w:r>
        <w:br/>
      </w:r>
      <w:r>
        <w:rPr>
          <w:rStyle w:val="VerbatimChar"/>
        </w:rPr>
        <w:t>## 71    Grand-ouest (rural) Boucle du Mouhoum    Kossi Djibasso  Rural 439.01697</w:t>
      </w:r>
      <w:r>
        <w:br/>
      </w:r>
      <w:r>
        <w:rPr>
          <w:rStyle w:val="VerbatimChar"/>
        </w:rPr>
        <w:t>## 72    Grand-ouest (rural) B</w:t>
      </w:r>
      <w:r>
        <w:rPr>
          <w:rStyle w:val="VerbatimChar"/>
        </w:rPr>
        <w:t xml:space="preserve">oucle du Mouhoum    Kossi Djibasso  Rural </w:t>
      </w:r>
      <w:r>
        <w:rPr>
          <w:rStyle w:val="VerbatimChar"/>
        </w:rPr>
        <w:lastRenderedPageBreak/>
        <w:t>439.01697</w:t>
      </w:r>
      <w:r>
        <w:br/>
      </w:r>
      <w:r>
        <w:rPr>
          <w:rStyle w:val="VerbatimChar"/>
        </w:rPr>
        <w:t>## 73    Grand-ouest (rural) Boucle du Mouhoum    Kossi Djibasso  Rural 439.01697</w:t>
      </w:r>
      <w:r>
        <w:br/>
      </w:r>
      <w:r>
        <w:rPr>
          <w:rStyle w:val="VerbatimChar"/>
        </w:rPr>
        <w:t>## 74    Grand-ouest (rural) Boucle du Mouhoum    Kossi Djibasso  Rural 439.01697</w:t>
      </w:r>
      <w:r>
        <w:br/>
      </w:r>
      <w:r>
        <w:rPr>
          <w:rStyle w:val="VerbatimChar"/>
        </w:rPr>
        <w:t>## 75    Grand-ouest (rural) Boucle du M</w:t>
      </w:r>
      <w:r>
        <w:rPr>
          <w:rStyle w:val="VerbatimChar"/>
        </w:rPr>
        <w:t>ouhoum    Kossi Djibasso  Rural 439.01697</w:t>
      </w:r>
      <w:r>
        <w:br/>
      </w:r>
      <w:r>
        <w:rPr>
          <w:rStyle w:val="VerbatimChar"/>
        </w:rPr>
        <w:t>## 76    Grand-ouest (rural) Boucle du Mouhoum    Kossi Djibasso  Rural 439.01697</w:t>
      </w:r>
      <w:r>
        <w:br/>
      </w:r>
      <w:r>
        <w:rPr>
          <w:rStyle w:val="VerbatimChar"/>
        </w:rPr>
        <w:t>## 77    Grand-ouest (rural) Boucle du Mouhoum    Kossi Djibasso  Rural 439.01697</w:t>
      </w:r>
      <w:r>
        <w:br/>
      </w:r>
      <w:r>
        <w:rPr>
          <w:rStyle w:val="VerbatimChar"/>
        </w:rPr>
        <w:t xml:space="preserve">## 78    Grand-ouest (rural) Boucle du Mouhoum    </w:t>
      </w:r>
      <w:r>
        <w:rPr>
          <w:rStyle w:val="VerbatimChar"/>
        </w:rPr>
        <w:t>Kossi Djibasso  Rural 439.01697</w:t>
      </w:r>
      <w:r>
        <w:br/>
      </w:r>
      <w:r>
        <w:rPr>
          <w:rStyle w:val="VerbatimChar"/>
        </w:rPr>
        <w:t>## 79    Grand-ouest (rural) Boucle du Mouhoum    Kossi Djibasso  Rural 439.01697</w:t>
      </w:r>
      <w:r>
        <w:br/>
      </w:r>
      <w:r>
        <w:rPr>
          <w:rStyle w:val="VerbatimChar"/>
        </w:rPr>
        <w:t>## 80    Grand-ouest (rural) Boucle du Mouhoum    Kossi Djibasso  Rural 439.01697</w:t>
      </w:r>
      <w:r>
        <w:br/>
      </w:r>
      <w:r>
        <w:rPr>
          <w:rStyle w:val="VerbatimChar"/>
        </w:rPr>
        <w:t>## 81    Grand-ouest (rural) Boucle du Mouhoum    Kossi Djib</w:t>
      </w:r>
      <w:r>
        <w:rPr>
          <w:rStyle w:val="VerbatimChar"/>
        </w:rPr>
        <w:t>asso  Rural 439.01697</w:t>
      </w:r>
      <w:r>
        <w:br/>
      </w:r>
      <w:r>
        <w:rPr>
          <w:rStyle w:val="VerbatimChar"/>
        </w:rPr>
        <w:t>## 82    Grand-ouest (rural) Boucle du Mouhoum    Kossi Djibasso  Rural 439.01697</w:t>
      </w:r>
      <w:r>
        <w:br/>
      </w:r>
      <w:r>
        <w:rPr>
          <w:rStyle w:val="VerbatimChar"/>
        </w:rPr>
        <w:t>## 83    Grand-ouest (rural) Boucle du Mouhoum    Kossi Djibasso  Rural 439.01697</w:t>
      </w:r>
      <w:r>
        <w:br/>
      </w:r>
      <w:r>
        <w:rPr>
          <w:rStyle w:val="VerbatimChar"/>
        </w:rPr>
        <w:t>## 84    Grand-ouest (rural) Boucle du Mouhoum    Kossi Djibasso  Rura</w:t>
      </w:r>
      <w:r>
        <w:rPr>
          <w:rStyle w:val="VerbatimChar"/>
        </w:rPr>
        <w:t>l 439.01697</w:t>
      </w:r>
      <w:r>
        <w:br/>
      </w:r>
      <w:r>
        <w:rPr>
          <w:rStyle w:val="VerbatimChar"/>
        </w:rPr>
        <w:t>## 85    Grand-ouest (rural) Boucle du Mouhoum    Kossi Djibasso  Rural 439.01697</w:t>
      </w:r>
      <w:r>
        <w:br/>
      </w:r>
      <w:r>
        <w:rPr>
          <w:rStyle w:val="VerbatimChar"/>
        </w:rPr>
        <w:t>## 86    Grand-ouest (rural) Boucle du Mouhoum    Kossi Djibasso  Rural 439.01697</w:t>
      </w:r>
      <w:r>
        <w:br/>
      </w:r>
      <w:r>
        <w:rPr>
          <w:rStyle w:val="VerbatimChar"/>
        </w:rPr>
        <w:t>## 87    Grand-ouest (rural) Boucle du Mouhoum    Kossi Djibasso  Rural 439.0169</w:t>
      </w:r>
      <w:r>
        <w:rPr>
          <w:rStyle w:val="VerbatimChar"/>
        </w:rPr>
        <w:t>7</w:t>
      </w:r>
      <w:r>
        <w:br/>
      </w:r>
      <w:r>
        <w:rPr>
          <w:rStyle w:val="VerbatimChar"/>
        </w:rPr>
        <w:t>## 88    Grand-ouest (rural) Boucle du Mouhoum    Kossi Djibasso  Rural 439.01697</w:t>
      </w:r>
      <w:r>
        <w:br/>
      </w:r>
      <w:r>
        <w:rPr>
          <w:rStyle w:val="VerbatimChar"/>
        </w:rPr>
        <w:t>## 89    Grand-ouest (rural) Boucle du Mouhoum    Kossi Djibasso  Rural 439.01697</w:t>
      </w:r>
      <w:r>
        <w:br/>
      </w:r>
      <w:r>
        <w:rPr>
          <w:rStyle w:val="VerbatimChar"/>
        </w:rPr>
        <w:t>## 90    Grand-ouest (rural) Boucle du Mouhoum    Kossi Djibasso  Rural 439.01697</w:t>
      </w:r>
      <w:r>
        <w:br/>
      </w:r>
      <w:r>
        <w:rPr>
          <w:rStyle w:val="VerbatimChar"/>
        </w:rPr>
        <w:t xml:space="preserve">## 91   </w:t>
      </w:r>
      <w:r>
        <w:rPr>
          <w:rStyle w:val="VerbatimChar"/>
        </w:rPr>
        <w:t xml:space="preserve"> Grand-ouest (rural) Boucle du Mouhoum    Kossi Djibasso  Rural 439.01697</w:t>
      </w:r>
      <w:r>
        <w:br/>
      </w:r>
      <w:r>
        <w:rPr>
          <w:rStyle w:val="VerbatimChar"/>
        </w:rPr>
        <w:t>## 92    Grand-ouest (rural) Boucle du Mouhoum    Kossi Djibasso  Rural 439.01697</w:t>
      </w:r>
      <w:r>
        <w:br/>
      </w:r>
      <w:r>
        <w:rPr>
          <w:rStyle w:val="VerbatimChar"/>
        </w:rPr>
        <w:t>## 93    Grand-ouest (rural) Boucle du Mouhoum    Kossi Djibasso  Rural 439.01697</w:t>
      </w:r>
      <w:r>
        <w:br/>
      </w:r>
      <w:r>
        <w:rPr>
          <w:rStyle w:val="VerbatimChar"/>
        </w:rPr>
        <w:t>## 94    Grand-oue</w:t>
      </w:r>
      <w:r>
        <w:rPr>
          <w:rStyle w:val="VerbatimChar"/>
        </w:rPr>
        <w:t>st (rural) Boucle du Mouhoum    Kossi Djibasso  Rural 439.01697</w:t>
      </w:r>
      <w:r>
        <w:br/>
      </w:r>
      <w:r>
        <w:rPr>
          <w:rStyle w:val="VerbatimChar"/>
        </w:rPr>
        <w:t>## 95    Grand-ouest (rural) Boucle du Mouhoum    Kossi Djibasso  Rural 439.01697</w:t>
      </w:r>
      <w:r>
        <w:br/>
      </w:r>
      <w:r>
        <w:rPr>
          <w:rStyle w:val="VerbatimChar"/>
        </w:rPr>
        <w:t>## 96    Grand-ouest (rural) Boucle du Mouhoum    Kossi Djibasso  Rural 439.01697</w:t>
      </w:r>
      <w:r>
        <w:br/>
      </w:r>
      <w:r>
        <w:rPr>
          <w:rStyle w:val="VerbatimChar"/>
        </w:rPr>
        <w:t>## 97    Grand-ouest (rural)</w:t>
      </w:r>
      <w:r>
        <w:rPr>
          <w:rStyle w:val="VerbatimChar"/>
        </w:rPr>
        <w:t xml:space="preserve"> Boucle du Mouhoum    Kossi Djibasso  Rural </w:t>
      </w:r>
      <w:r>
        <w:rPr>
          <w:rStyle w:val="VerbatimChar"/>
        </w:rPr>
        <w:lastRenderedPageBreak/>
        <w:t>439.01697</w:t>
      </w:r>
      <w:r>
        <w:br/>
      </w:r>
      <w:r>
        <w:rPr>
          <w:rStyle w:val="VerbatimChar"/>
        </w:rPr>
        <w:t>## 98    Grand-ouest (rural) Boucle du Mouhoum    Kossi Djibasso  Rural 439.01697</w:t>
      </w:r>
      <w:r>
        <w:br/>
      </w:r>
      <w:r>
        <w:rPr>
          <w:rStyle w:val="VerbatimChar"/>
        </w:rPr>
        <w:t>## 99    Grand-ouest (rural) Boucle du Mouhoum    Kossi Djibasso  Rural 439.01697</w:t>
      </w:r>
      <w:r>
        <w:br/>
      </w:r>
      <w:r>
        <w:rPr>
          <w:rStyle w:val="VerbatimChar"/>
        </w:rPr>
        <w:t>## 100   Grand-ouest (rural) Boucle du</w:t>
      </w:r>
      <w:r>
        <w:rPr>
          <w:rStyle w:val="VerbatimChar"/>
        </w:rPr>
        <w:t xml:space="preserve"> Mouhoum    Kossi Djibasso  Rural 439.01697</w:t>
      </w:r>
      <w:r>
        <w:br/>
      </w:r>
      <w:r>
        <w:rPr>
          <w:rStyle w:val="VerbatimChar"/>
        </w:rPr>
        <w:t>## 101   Grand-ouest (rural) Boucle du Mouhoum    Kossi Djibasso  Rural 439.01697</w:t>
      </w:r>
      <w:r>
        <w:br/>
      </w:r>
      <w:r>
        <w:rPr>
          <w:rStyle w:val="VerbatimChar"/>
        </w:rPr>
        <w:t>## 102   Grand-ouest (rural) Boucle du Mouhoum    Kossi Djibasso  Rural 439.01697</w:t>
      </w:r>
      <w:r>
        <w:br/>
      </w:r>
      <w:r>
        <w:rPr>
          <w:rStyle w:val="VerbatimChar"/>
        </w:rPr>
        <w:t xml:space="preserve">## 103   Grand-ouest (rural) Boucle du Mouhoum  </w:t>
      </w:r>
      <w:r>
        <w:rPr>
          <w:rStyle w:val="VerbatimChar"/>
        </w:rPr>
        <w:t xml:space="preserve">  Kossi Djibasso  Rural 439.01697</w:t>
      </w:r>
      <w:r>
        <w:br/>
      </w:r>
      <w:r>
        <w:rPr>
          <w:rStyle w:val="VerbatimChar"/>
        </w:rPr>
        <w:t>## 104   Grand-ouest (rural) Boucle du Mouhoum    Kossi Djibasso  Rural 439.01697</w:t>
      </w:r>
      <w:r>
        <w:br/>
      </w:r>
      <w:r>
        <w:rPr>
          <w:rStyle w:val="VerbatimChar"/>
        </w:rPr>
        <w:t>## 105   Grand-ouest (rural) Boucle du Mouhoum    Kossi Djibasso  Rural 439.01697</w:t>
      </w:r>
      <w:r>
        <w:br/>
      </w:r>
      <w:r>
        <w:rPr>
          <w:rStyle w:val="VerbatimChar"/>
        </w:rPr>
        <w:t>## 106   Grand-ouest (rural) Boucle du Mouhoum    Kossi Dj</w:t>
      </w:r>
      <w:r>
        <w:rPr>
          <w:rStyle w:val="VerbatimChar"/>
        </w:rPr>
        <w:t>ibasso  Rural 439.01697</w:t>
      </w:r>
      <w:r>
        <w:br/>
      </w:r>
      <w:r>
        <w:rPr>
          <w:rStyle w:val="VerbatimChar"/>
        </w:rPr>
        <w:t>## 107   Grand-ouest (rural) Boucle du Mouhoum    Kossi Djibasso  Rural 439.01697</w:t>
      </w:r>
      <w:r>
        <w:br/>
      </w:r>
      <w:r>
        <w:rPr>
          <w:rStyle w:val="VerbatimChar"/>
        </w:rPr>
        <w:t>## 108   Grand-ouest (rural) Boucle du Mouhoum    Kossi Djibasso  Rural 439.01697</w:t>
      </w:r>
      <w:r>
        <w:br/>
      </w:r>
      <w:r>
        <w:rPr>
          <w:rStyle w:val="VerbatimChar"/>
        </w:rPr>
        <w:t>## 109   Grand-ouest (rural) Boucle du Mouhoum    Kossi Djibasso  Ru</w:t>
      </w:r>
      <w:r>
        <w:rPr>
          <w:rStyle w:val="VerbatimChar"/>
        </w:rPr>
        <w:t>ral 439.01697</w:t>
      </w:r>
      <w:r>
        <w:br/>
      </w:r>
      <w:r>
        <w:rPr>
          <w:rStyle w:val="VerbatimChar"/>
        </w:rPr>
        <w:t>## 110   Grand-ouest (rural) Boucle du Mouhoum    Kossi Djibasso  Rural 439.01697</w:t>
      </w:r>
      <w:r>
        <w:br/>
      </w:r>
      <w:r>
        <w:rPr>
          <w:rStyle w:val="VerbatimChar"/>
        </w:rPr>
        <w:t>## 111   Grand-ouest (rural) Boucle du Mouhoum    Kossi Djibasso  Rural 439.01697</w:t>
      </w:r>
      <w:r>
        <w:br/>
      </w:r>
      <w:r>
        <w:rPr>
          <w:rStyle w:val="VerbatimChar"/>
        </w:rPr>
        <w:t>## 112   Grand-ouest (rural) Boucle du Mouhoum    Kossi Djibasso  Rural 439.01697</w:t>
      </w:r>
      <w:r>
        <w:br/>
      </w:r>
      <w:r>
        <w:rPr>
          <w:rStyle w:val="VerbatimChar"/>
        </w:rPr>
        <w:t>## 113   Grand-ouest (rural) Boucle du Mouhoum    Kossi Djibasso  Rural 439.01697</w:t>
      </w:r>
      <w:r>
        <w:br/>
      </w:r>
      <w:r>
        <w:rPr>
          <w:rStyle w:val="VerbatimChar"/>
        </w:rPr>
        <w:t>## 114   Grand-ouest (rural) Boucle du Mouhoum    Kossi Djibasso  Rural 439.01697</w:t>
      </w:r>
      <w:r>
        <w:br/>
      </w:r>
      <w:r>
        <w:rPr>
          <w:rStyle w:val="VerbatimChar"/>
        </w:rPr>
        <w:t>## 115   G</w:t>
      </w:r>
      <w:r>
        <w:rPr>
          <w:rStyle w:val="VerbatimChar"/>
        </w:rPr>
        <w:t>rand-ouest (rural) Boucle du Mouhoum    Kossi Djibasso  Rural 439.01697</w:t>
      </w:r>
      <w:r>
        <w:br/>
      </w:r>
      <w:r>
        <w:rPr>
          <w:rStyle w:val="VerbatimChar"/>
        </w:rPr>
        <w:t>## 116   Grand-ouest (rural) Boucle du Mouhoum    Kossi Djibasso  Rural 439.01697</w:t>
      </w:r>
      <w:r>
        <w:br/>
      </w:r>
      <w:r>
        <w:rPr>
          <w:rStyle w:val="VerbatimChar"/>
        </w:rPr>
        <w:t>## 117   Grand-ouest (rural) Boucle du Mouhoum    Kossi Djibasso  Rural 439.01697</w:t>
      </w:r>
      <w:r>
        <w:br/>
      </w:r>
      <w:r>
        <w:rPr>
          <w:rStyle w:val="VerbatimChar"/>
        </w:rPr>
        <w:t>## 118   Grand-ouest</w:t>
      </w:r>
      <w:r>
        <w:rPr>
          <w:rStyle w:val="VerbatimChar"/>
        </w:rPr>
        <w:t xml:space="preserve"> (rural) Boucle du Mouhoum    Kossi Djibasso  Rural 439.01697</w:t>
      </w:r>
      <w:r>
        <w:br/>
      </w:r>
      <w:r>
        <w:rPr>
          <w:rStyle w:val="VerbatimChar"/>
        </w:rPr>
        <w:t>## 119   Grand-ouest (rural) Boucle du Mouhoum    Kossi Djibasso  Rural 439.01697</w:t>
      </w:r>
      <w:r>
        <w:br/>
      </w:r>
      <w:r>
        <w:rPr>
          <w:rStyle w:val="VerbatimChar"/>
        </w:rPr>
        <w:t>## 120   Grand-ouest (rural) Boucle du Mouhoum    Kossi Djibasso  Rural 439.01697</w:t>
      </w:r>
      <w:r>
        <w:br/>
      </w:r>
      <w:r>
        <w:rPr>
          <w:rStyle w:val="VerbatimChar"/>
        </w:rPr>
        <w:t>## 121   Grand-ouest (rural) B</w:t>
      </w:r>
      <w:r>
        <w:rPr>
          <w:rStyle w:val="VerbatimChar"/>
        </w:rPr>
        <w:t>oucle du Mouhoum    Kossi Djibasso  Rural 439.01697</w:t>
      </w:r>
      <w:r>
        <w:br/>
      </w:r>
      <w:r>
        <w:rPr>
          <w:rStyle w:val="VerbatimChar"/>
        </w:rPr>
        <w:t xml:space="preserve">## 122   Grand-ouest (rural) Boucle du Mouhoum    Kossi Djibasso  Rural </w:t>
      </w:r>
      <w:r>
        <w:rPr>
          <w:rStyle w:val="VerbatimChar"/>
        </w:rPr>
        <w:lastRenderedPageBreak/>
        <w:t>439.01697</w:t>
      </w:r>
      <w:r>
        <w:br/>
      </w:r>
      <w:r>
        <w:rPr>
          <w:rStyle w:val="VerbatimChar"/>
        </w:rPr>
        <w:t>## 123   Grand-ouest (rural) Boucle du Mouhoum    Kossi Djibasso  Rural 439.01697</w:t>
      </w:r>
      <w:r>
        <w:br/>
      </w:r>
      <w:r>
        <w:rPr>
          <w:rStyle w:val="VerbatimChar"/>
        </w:rPr>
        <w:t>## 124   Grand-ouest (rural) Boucle du M</w:t>
      </w:r>
      <w:r>
        <w:rPr>
          <w:rStyle w:val="VerbatimChar"/>
        </w:rPr>
        <w:t>ouhoum    Kossi Djibasso  Rural 439.01697</w:t>
      </w:r>
      <w:r>
        <w:br/>
      </w:r>
      <w:r>
        <w:rPr>
          <w:rStyle w:val="VerbatimChar"/>
        </w:rPr>
        <w:t>## 125   Grand-ouest (rural) Boucle du Mouhoum    Kossi Djibasso  Rural 439.01697</w:t>
      </w:r>
      <w:r>
        <w:br/>
      </w:r>
      <w:r>
        <w:rPr>
          <w:rStyle w:val="VerbatimChar"/>
        </w:rPr>
        <w:t>## 126   Grand-ouest (rural) Boucle du Mouhoum    Kossi Djibasso  Rural 439.01697</w:t>
      </w:r>
      <w:r>
        <w:br/>
      </w:r>
      <w:r>
        <w:rPr>
          <w:rStyle w:val="VerbatimChar"/>
        </w:rPr>
        <w:t xml:space="preserve">## 127   Grand-ouest (rural) Boucle du Mouhoum    </w:t>
      </w:r>
      <w:r>
        <w:rPr>
          <w:rStyle w:val="VerbatimChar"/>
        </w:rPr>
        <w:t>Kossi Djibasso  Rural 439.01697</w:t>
      </w:r>
      <w:r>
        <w:br/>
      </w:r>
      <w:r>
        <w:rPr>
          <w:rStyle w:val="VerbatimChar"/>
        </w:rPr>
        <w:t>## 128   Grand-ouest (rural) Boucle du Mouhoum    Kossi Djibasso  Rural 439.01697</w:t>
      </w:r>
      <w:r>
        <w:br/>
      </w:r>
      <w:r>
        <w:rPr>
          <w:rStyle w:val="VerbatimChar"/>
        </w:rPr>
        <w:t>## 129   Grand-ouest (rural) Boucle du Mouhoum     Bale  Bagassi  Rural 530.28558</w:t>
      </w:r>
      <w:r>
        <w:br/>
      </w:r>
      <w:r>
        <w:rPr>
          <w:rStyle w:val="VerbatimChar"/>
        </w:rPr>
        <w:t>## 130   Grand-ouest (rural) Boucle du Mouhoum     Bale  Bag</w:t>
      </w:r>
      <w:r>
        <w:rPr>
          <w:rStyle w:val="VerbatimChar"/>
        </w:rPr>
        <w:t>assi  Rural 530.28558</w:t>
      </w:r>
      <w:r>
        <w:br/>
      </w:r>
      <w:r>
        <w:rPr>
          <w:rStyle w:val="VerbatimChar"/>
        </w:rPr>
        <w:t>## 131   Grand-ouest (rural) Boucle du Mouhoum     Bale  Bagassi  Rural 530.28558</w:t>
      </w:r>
      <w:r>
        <w:br/>
      </w:r>
      <w:r>
        <w:rPr>
          <w:rStyle w:val="VerbatimChar"/>
        </w:rPr>
        <w:t>## 132   Grand-ouest (rural) Boucle du Mouhoum     Bale  Bagassi  Rural 530.28558</w:t>
      </w:r>
      <w:r>
        <w:br/>
      </w:r>
      <w:r>
        <w:rPr>
          <w:rStyle w:val="VerbatimChar"/>
        </w:rPr>
        <w:t>## 133   Grand-ouest (rural) Boucle du Mouhoum     Bale  Bagassi  Rura</w:t>
      </w:r>
      <w:r>
        <w:rPr>
          <w:rStyle w:val="VerbatimChar"/>
        </w:rPr>
        <w:t>l 530.28558</w:t>
      </w:r>
      <w:r>
        <w:br/>
      </w:r>
      <w:r>
        <w:rPr>
          <w:rStyle w:val="VerbatimChar"/>
        </w:rPr>
        <w:t>## 134   Grand-ouest (rural) Boucle du Mouhoum     Bale  Bagassi  Rural 530.28558</w:t>
      </w:r>
      <w:r>
        <w:br/>
      </w:r>
      <w:r>
        <w:rPr>
          <w:rStyle w:val="VerbatimChar"/>
        </w:rPr>
        <w:t>## 135   Grand-ouest (rural) Boucle du Mouhoum     Bale  Bagassi  Rural 530.28558</w:t>
      </w:r>
      <w:r>
        <w:br/>
      </w:r>
      <w:r>
        <w:rPr>
          <w:rStyle w:val="VerbatimChar"/>
        </w:rPr>
        <w:t>## 136   Grand-ouest (rural) Boucle du Mouhoum     Bale  Bagassi  Rural 530.2855</w:t>
      </w:r>
      <w:r>
        <w:rPr>
          <w:rStyle w:val="VerbatimChar"/>
        </w:rPr>
        <w:t>8</w:t>
      </w:r>
      <w:r>
        <w:br/>
      </w:r>
      <w:r>
        <w:rPr>
          <w:rStyle w:val="VerbatimChar"/>
        </w:rPr>
        <w:t>## 137   Grand-ouest (rural) Boucle du Mouhoum     Bale  Bagassi  Rural 530.28558</w:t>
      </w:r>
      <w:r>
        <w:br/>
      </w:r>
      <w:r>
        <w:rPr>
          <w:rStyle w:val="VerbatimChar"/>
        </w:rPr>
        <w:t>## 138   Grand-ouest (rural) Boucle du Mouhoum     Bale  Bagassi  Rural 530.28558</w:t>
      </w:r>
      <w:r>
        <w:br/>
      </w:r>
      <w:r>
        <w:rPr>
          <w:rStyle w:val="VerbatimChar"/>
        </w:rPr>
        <w:t>## 139   Grand-ouest (rural) Boucle du Mouhoum     Bale  Bagassi  Rural 530.28558</w:t>
      </w:r>
      <w:r>
        <w:br/>
      </w:r>
      <w:r>
        <w:rPr>
          <w:rStyle w:val="VerbatimChar"/>
        </w:rPr>
        <w:t xml:space="preserve">## 140  </w:t>
      </w:r>
      <w:r>
        <w:rPr>
          <w:rStyle w:val="VerbatimChar"/>
        </w:rPr>
        <w:t xml:space="preserve"> Grand-ouest (rural) Boucle du Mouhoum     Bale  Bagassi  Rural 530.28558</w:t>
      </w:r>
      <w:r>
        <w:br/>
      </w:r>
      <w:r>
        <w:rPr>
          <w:rStyle w:val="VerbatimChar"/>
        </w:rPr>
        <w:t>## 141   Grand-ouest (rural) Boucle du Mouhoum     Bale  Bagassi  Rural 530.28558</w:t>
      </w:r>
      <w:r>
        <w:br/>
      </w:r>
      <w:r>
        <w:rPr>
          <w:rStyle w:val="VerbatimChar"/>
        </w:rPr>
        <w:t>## 142   Grand-ouest (rural) Boucle du Mouhoum     Bale  Bagassi  Rural 530.28558</w:t>
      </w:r>
      <w:r>
        <w:br/>
      </w:r>
      <w:r>
        <w:rPr>
          <w:rStyle w:val="VerbatimChar"/>
        </w:rPr>
        <w:t>## 143   Grand-oue</w:t>
      </w:r>
      <w:r>
        <w:rPr>
          <w:rStyle w:val="VerbatimChar"/>
        </w:rPr>
        <w:t>st (rural) Boucle du Mouhoum     Bale  Bagassi  Rural 530.28558</w:t>
      </w:r>
      <w:r>
        <w:br/>
      </w:r>
      <w:r>
        <w:rPr>
          <w:rStyle w:val="VerbatimChar"/>
        </w:rPr>
        <w:t>## 144   Grand-ouest (rural) Boucle du Mouhoum     Bale  Bagassi  Rural 530.28558</w:t>
      </w:r>
      <w:r>
        <w:br/>
      </w:r>
      <w:r>
        <w:rPr>
          <w:rStyle w:val="VerbatimChar"/>
        </w:rPr>
        <w:t>## 145   Grand-ouest (rural) Boucle du Mouhoum     Bale  Bagassi  Rural 530.28558</w:t>
      </w:r>
      <w:r>
        <w:br/>
      </w:r>
      <w:r>
        <w:rPr>
          <w:rStyle w:val="VerbatimChar"/>
        </w:rPr>
        <w:t>## 146   Grand-ouest (rural)</w:t>
      </w:r>
      <w:r>
        <w:rPr>
          <w:rStyle w:val="VerbatimChar"/>
        </w:rPr>
        <w:t xml:space="preserve"> Boucle du Mouhoum     Bale  Bagassi  Rural 530.28558</w:t>
      </w:r>
      <w:r>
        <w:br/>
      </w:r>
      <w:r>
        <w:rPr>
          <w:rStyle w:val="VerbatimChar"/>
        </w:rPr>
        <w:t xml:space="preserve">## 147   Grand-ouest (rural) Boucle du Mouhoum     Bale  Bagassi  Rural </w:t>
      </w:r>
      <w:r>
        <w:rPr>
          <w:rStyle w:val="VerbatimChar"/>
        </w:rPr>
        <w:lastRenderedPageBreak/>
        <w:t>530.28558</w:t>
      </w:r>
      <w:r>
        <w:br/>
      </w:r>
      <w:r>
        <w:rPr>
          <w:rStyle w:val="VerbatimChar"/>
        </w:rPr>
        <w:t>## 148   Grand-ouest (rural) Boucle du Mouhoum     Bale  Bagassi  Rural 530.28558</w:t>
      </w:r>
      <w:r>
        <w:br/>
      </w:r>
      <w:r>
        <w:rPr>
          <w:rStyle w:val="VerbatimChar"/>
        </w:rPr>
        <w:t>## 149   Grand-ouest (rural) Boucle du</w:t>
      </w:r>
      <w:r>
        <w:rPr>
          <w:rStyle w:val="VerbatimChar"/>
        </w:rPr>
        <w:t xml:space="preserve"> Mouhoum     Bale  Bagassi  Rural 530.28558</w:t>
      </w:r>
      <w:r>
        <w:br/>
      </w:r>
      <w:r>
        <w:rPr>
          <w:rStyle w:val="VerbatimChar"/>
        </w:rPr>
        <w:t>## 150   Grand-ouest (rural) Boucle du Mouhoum     Bale  Bagassi  Rural 530.28558</w:t>
      </w:r>
      <w:r>
        <w:br/>
      </w:r>
      <w:r>
        <w:rPr>
          <w:rStyle w:val="VerbatimChar"/>
        </w:rPr>
        <w:t>## 151   Grand-ouest (rural) Boucle du Mouhoum     Bale  Bagassi  Rural 530.28558</w:t>
      </w:r>
      <w:r>
        <w:br/>
      </w:r>
      <w:r>
        <w:rPr>
          <w:rStyle w:val="VerbatimChar"/>
        </w:rPr>
        <w:t xml:space="preserve">## 152   Grand-ouest (rural) Boucle du Mouhoum  </w:t>
      </w:r>
      <w:r>
        <w:rPr>
          <w:rStyle w:val="VerbatimChar"/>
        </w:rPr>
        <w:t xml:space="preserve">   Bale  Bagassi  Rural 530.28558</w:t>
      </w:r>
      <w:r>
        <w:br/>
      </w:r>
      <w:r>
        <w:rPr>
          <w:rStyle w:val="VerbatimChar"/>
        </w:rPr>
        <w:t>## 153   Grand-ouest (rural) Boucle du Mouhoum     Bale  Bagassi  Rural 530.28558</w:t>
      </w:r>
      <w:r>
        <w:br/>
      </w:r>
      <w:r>
        <w:rPr>
          <w:rStyle w:val="VerbatimChar"/>
        </w:rPr>
        <w:t>## 154   Grand-ouest (rural) Boucle du Mouhoum     Bale  Bagassi  Rural 530.28558</w:t>
      </w:r>
      <w:r>
        <w:br/>
      </w:r>
      <w:r>
        <w:rPr>
          <w:rStyle w:val="VerbatimChar"/>
        </w:rPr>
        <w:t>## 155   Grand-ouest (rural) Boucle du Mouhoum     Bale  B</w:t>
      </w:r>
      <w:r>
        <w:rPr>
          <w:rStyle w:val="VerbatimChar"/>
        </w:rPr>
        <w:t>agassi  Rural 530.28558</w:t>
      </w:r>
      <w:r>
        <w:br/>
      </w:r>
      <w:r>
        <w:rPr>
          <w:rStyle w:val="VerbatimChar"/>
        </w:rPr>
        <w:t>## 156   Grand-ouest (rural) Boucle du Mouhoum     Bale  Bagassi  Rural 530.28558</w:t>
      </w:r>
      <w:r>
        <w:br/>
      </w:r>
      <w:r>
        <w:rPr>
          <w:rStyle w:val="VerbatimChar"/>
        </w:rPr>
        <w:t>## 157   Grand-ouest (rural) Boucle du Mouhoum     Bale  Bagassi  Rural 530.28558</w:t>
      </w:r>
      <w:r>
        <w:br/>
      </w:r>
      <w:r>
        <w:rPr>
          <w:rStyle w:val="VerbatimChar"/>
        </w:rPr>
        <w:t>## 158   Grand-ouest (rural) Boucle du Mouhoum     Bale  Bagassi  Ru</w:t>
      </w:r>
      <w:r>
        <w:rPr>
          <w:rStyle w:val="VerbatimChar"/>
        </w:rPr>
        <w:t>ral 530.28558</w:t>
      </w:r>
      <w:r>
        <w:br/>
      </w:r>
      <w:r>
        <w:rPr>
          <w:rStyle w:val="VerbatimChar"/>
        </w:rPr>
        <w:t>## 159   Grand-ouest (rural) Boucle du Mouhoum     Bale  Bagassi  Rural 530.28558</w:t>
      </w:r>
      <w:r>
        <w:br/>
      </w:r>
      <w:r>
        <w:rPr>
          <w:rStyle w:val="VerbatimChar"/>
        </w:rPr>
        <w:t>## 160   Grand-ouest (rural) Boucle du Mouhoum     Bale  Bagassi  Rural 530.28558</w:t>
      </w:r>
      <w:r>
        <w:br/>
      </w:r>
      <w:r>
        <w:rPr>
          <w:rStyle w:val="VerbatimChar"/>
        </w:rPr>
        <w:t>## 161   Grand-ouest (rural) Boucle du Mouhoum     Bale  Bagassi  Rural 530.28558</w:t>
      </w:r>
      <w:r>
        <w:br/>
      </w:r>
      <w:r>
        <w:rPr>
          <w:rStyle w:val="VerbatimChar"/>
        </w:rPr>
        <w:t>## 162   Grand-ouest (rural) Boucle du Mouhoum     Bale  Bagassi  Rural 530.28558</w:t>
      </w:r>
      <w:r>
        <w:br/>
      </w:r>
      <w:r>
        <w:rPr>
          <w:rStyle w:val="VerbatimChar"/>
        </w:rPr>
        <w:t>## 163   Grand-ouest (rural) Boucle du Mouhoum     Bale  Bagassi  Rural 530.28558</w:t>
      </w:r>
      <w:r>
        <w:br/>
      </w:r>
      <w:r>
        <w:rPr>
          <w:rStyle w:val="VerbatimChar"/>
        </w:rPr>
        <w:t>## 164   G</w:t>
      </w:r>
      <w:r>
        <w:rPr>
          <w:rStyle w:val="VerbatimChar"/>
        </w:rPr>
        <w:t>rand-ouest (rural) Boucle du Mouhoum     Bale  Bagassi  Rural 530.28558</w:t>
      </w:r>
      <w:r>
        <w:br/>
      </w:r>
      <w:r>
        <w:rPr>
          <w:rStyle w:val="VerbatimChar"/>
        </w:rPr>
        <w:t>## 165   Grand-ouest (rural) Boucle du Mouhoum     Bale  Bagassi  Rural 530.28558</w:t>
      </w:r>
      <w:r>
        <w:br/>
      </w:r>
      <w:r>
        <w:rPr>
          <w:rStyle w:val="VerbatimChar"/>
        </w:rPr>
        <w:t>## 166   Grand-ouest (rural) Boucle du Mouhoum     Bale  Bagassi  Rural 530.28558</w:t>
      </w:r>
      <w:r>
        <w:br/>
      </w:r>
      <w:r>
        <w:rPr>
          <w:rStyle w:val="VerbatimChar"/>
        </w:rPr>
        <w:t>## 167   Grand-ouest</w:t>
      </w:r>
      <w:r>
        <w:rPr>
          <w:rStyle w:val="VerbatimChar"/>
        </w:rPr>
        <w:t xml:space="preserve"> (rural) Boucle du Mouhoum     Bale  Bagassi  Rural 530.28558</w:t>
      </w:r>
      <w:r>
        <w:br/>
      </w:r>
      <w:r>
        <w:rPr>
          <w:rStyle w:val="VerbatimChar"/>
        </w:rPr>
        <w:t>## 168   Grand-ouest (rural) Boucle du Mouhoum     Bale  Bagassi  Rural 530.28558</w:t>
      </w:r>
      <w:r>
        <w:br/>
      </w:r>
      <w:r>
        <w:rPr>
          <w:rStyle w:val="VerbatimChar"/>
        </w:rPr>
        <w:t>## 169   Grand-ouest (rural) Boucle du Mouhoum     Bale  Bagassi  Rural 530.28558</w:t>
      </w:r>
      <w:r>
        <w:br/>
      </w:r>
      <w:r>
        <w:rPr>
          <w:rStyle w:val="VerbatimChar"/>
        </w:rPr>
        <w:t>## 170   Grand-ouest (rural) B</w:t>
      </w:r>
      <w:r>
        <w:rPr>
          <w:rStyle w:val="VerbatimChar"/>
        </w:rPr>
        <w:t>oucle du Mouhoum     Bale  Bagassi  Rural 530.28558</w:t>
      </w:r>
      <w:r>
        <w:br/>
      </w:r>
      <w:r>
        <w:rPr>
          <w:rStyle w:val="VerbatimChar"/>
        </w:rPr>
        <w:t>## 171   Grand-ouest (rural) Boucle du Mouhoum     Bale  Bagassi  Rural 530.28558</w:t>
      </w:r>
      <w:r>
        <w:br/>
      </w:r>
      <w:r>
        <w:rPr>
          <w:rStyle w:val="VerbatimChar"/>
        </w:rPr>
        <w:t xml:space="preserve">## 172   Grand-ouest (rural) Boucle du Mouhoum     Bale  Bagassi  Rural </w:t>
      </w:r>
      <w:r>
        <w:rPr>
          <w:rStyle w:val="VerbatimChar"/>
        </w:rPr>
        <w:lastRenderedPageBreak/>
        <w:t>530.28558</w:t>
      </w:r>
      <w:r>
        <w:br/>
      </w:r>
      <w:r>
        <w:rPr>
          <w:rStyle w:val="VerbatimChar"/>
        </w:rPr>
        <w:t>## 173   Grand-ouest (rural) Boucle du M</w:t>
      </w:r>
      <w:r>
        <w:rPr>
          <w:rStyle w:val="VerbatimChar"/>
        </w:rPr>
        <w:t>ouhoum     Bale  Bagassi  Rural 530.28558</w:t>
      </w:r>
      <w:r>
        <w:br/>
      </w:r>
      <w:r>
        <w:rPr>
          <w:rStyle w:val="VerbatimChar"/>
        </w:rPr>
        <w:t>## 174   Grand-ouest (rural) Boucle du Mouhoum     Bale  Bagassi  Rural 530.28558</w:t>
      </w:r>
      <w:r>
        <w:br/>
      </w:r>
      <w:r>
        <w:rPr>
          <w:rStyle w:val="VerbatimChar"/>
        </w:rPr>
        <w:t>## 175   Grand-ouest (rural) Boucle du Mouhoum     Bale  Bagassi  Rural 530.28558</w:t>
      </w:r>
      <w:r>
        <w:br/>
      </w:r>
      <w:r>
        <w:rPr>
          <w:rStyle w:val="VerbatimChar"/>
        </w:rPr>
        <w:t xml:space="preserve">## 176   Grand-ouest (rural) Boucle du Mouhoum    </w:t>
      </w:r>
      <w:r>
        <w:rPr>
          <w:rStyle w:val="VerbatimChar"/>
        </w:rPr>
        <w:t xml:space="preserve"> Bale  Bagassi  Rural 530.28558</w:t>
      </w:r>
      <w:r>
        <w:br/>
      </w:r>
      <w:r>
        <w:rPr>
          <w:rStyle w:val="VerbatimChar"/>
        </w:rPr>
        <w:t>## 177   Grand-ouest (rural) Boucle du Mouhoum     Bale  Bagassi  Rural 530.28558</w:t>
      </w:r>
      <w:r>
        <w:br/>
      </w:r>
      <w:r>
        <w:rPr>
          <w:rStyle w:val="VerbatimChar"/>
        </w:rPr>
        <w:t>## 178   Grand-ouest (rural) Boucle du Mouhoum     Bale  Bagassi  Rural 530.28558</w:t>
      </w:r>
      <w:r>
        <w:br/>
      </w:r>
      <w:r>
        <w:rPr>
          <w:rStyle w:val="VerbatimChar"/>
        </w:rPr>
        <w:t>## 179   Grand-ouest (rural) Boucle du Mouhoum     Bale  Bag</w:t>
      </w:r>
      <w:r>
        <w:rPr>
          <w:rStyle w:val="VerbatimChar"/>
        </w:rPr>
        <w:t>assi  Rural 530.28558</w:t>
      </w:r>
      <w:r>
        <w:br/>
      </w:r>
      <w:r>
        <w:rPr>
          <w:rStyle w:val="VerbatimChar"/>
        </w:rPr>
        <w:t>## 180   Grand-ouest (rural) Boucle du Mouhoum     Bale  Bagassi  Rural 530.28558</w:t>
      </w:r>
      <w:r>
        <w:br/>
      </w:r>
      <w:r>
        <w:rPr>
          <w:rStyle w:val="VerbatimChar"/>
        </w:rPr>
        <w:t>## 181   Grand-ouest (rural) Boucle du Mouhoum     Bale  Bagassi  Rural 530.28558</w:t>
      </w:r>
      <w:r>
        <w:br/>
      </w:r>
      <w:r>
        <w:rPr>
          <w:rStyle w:val="VerbatimChar"/>
        </w:rPr>
        <w:t>## 182   Grand-ouest (rural) Boucle du Mouhoum     Bale  Bagassi  Rura</w:t>
      </w:r>
      <w:r>
        <w:rPr>
          <w:rStyle w:val="VerbatimChar"/>
        </w:rPr>
        <w:t>l 530.28558</w:t>
      </w:r>
      <w:r>
        <w:br/>
      </w:r>
      <w:r>
        <w:rPr>
          <w:rStyle w:val="VerbatimChar"/>
        </w:rPr>
        <w:t>## 183   Grand-ouest (rural) Boucle du Mouhoum     Bale  Bagassi  Rural 530.28558</w:t>
      </w:r>
      <w:r>
        <w:br/>
      </w:r>
      <w:r>
        <w:rPr>
          <w:rStyle w:val="VerbatimChar"/>
        </w:rPr>
        <w:t>## 184   Grand-ouest (rural) Boucle du Mouhoum     Bale  Bagassi  Rural 530.28558</w:t>
      </w:r>
      <w:r>
        <w:br/>
      </w:r>
      <w:r>
        <w:rPr>
          <w:rStyle w:val="VerbatimChar"/>
        </w:rPr>
        <w:t>## 185   Grand-ouest (rural) Boucle du Mouhoum     Bale  Bagassi  Rural 530.2855</w:t>
      </w:r>
      <w:r>
        <w:rPr>
          <w:rStyle w:val="VerbatimChar"/>
        </w:rPr>
        <w:t>8</w:t>
      </w:r>
      <w:r>
        <w:br/>
      </w:r>
      <w:r>
        <w:rPr>
          <w:rStyle w:val="VerbatimChar"/>
        </w:rPr>
        <w:t>## 186   Grand-ouest (rural) Boucle du Mouhoum     Bale  Bagassi  Rural 530.28558</w:t>
      </w:r>
      <w:r>
        <w:br/>
      </w:r>
      <w:r>
        <w:rPr>
          <w:rStyle w:val="VerbatimChar"/>
        </w:rPr>
        <w:t>## 187   Grand-ouest (rural) Boucle du Mouhoum     Bale  Bagassi  Rural 530.28558</w:t>
      </w:r>
      <w:r>
        <w:br/>
      </w:r>
      <w:r>
        <w:rPr>
          <w:rStyle w:val="VerbatimChar"/>
        </w:rPr>
        <w:t>## 188   Grand-ouest (rural) Boucle du Mouhoum     Bale  Bagassi  Rural 530.28558</w:t>
      </w:r>
      <w:r>
        <w:br/>
      </w:r>
      <w:r>
        <w:rPr>
          <w:rStyle w:val="VerbatimChar"/>
        </w:rPr>
        <w:t xml:space="preserve">## 189  </w:t>
      </w:r>
      <w:r>
        <w:rPr>
          <w:rStyle w:val="VerbatimChar"/>
        </w:rPr>
        <w:t xml:space="preserve"> Grand-ouest (rural) Boucle du Mouhoum     Bale  Bagassi  Rural 530.28558</w:t>
      </w:r>
      <w:r>
        <w:br/>
      </w:r>
      <w:r>
        <w:rPr>
          <w:rStyle w:val="VerbatimChar"/>
        </w:rPr>
        <w:t>## 190   Grand-ouest (rural) Boucle du Mouhoum     Bale  Bagassi  Rural 530.28558</w:t>
      </w:r>
      <w:r>
        <w:br/>
      </w:r>
      <w:r>
        <w:rPr>
          <w:rStyle w:val="VerbatimChar"/>
        </w:rPr>
        <w:t>## 191   Grand-ouest (rural) Boucle du Mouhoum     Bale  Bagassi  Rural 530.28558</w:t>
      </w:r>
      <w:r>
        <w:br/>
      </w:r>
      <w:r>
        <w:rPr>
          <w:rStyle w:val="VerbatimChar"/>
        </w:rPr>
        <w:t>## 192   Grand-oue</w:t>
      </w:r>
      <w:r>
        <w:rPr>
          <w:rStyle w:val="VerbatimChar"/>
        </w:rPr>
        <w:t>st (rural) Boucle du Mouhoum     Bale  Bagassi  Rural 530.28558</w:t>
      </w:r>
      <w:r>
        <w:br/>
      </w:r>
      <w:r>
        <w:rPr>
          <w:rStyle w:val="VerbatimChar"/>
        </w:rPr>
        <w:t>## 193   Grand-ouest (rural) Boucle du Mouhoum     Bale  Bagassi  Rural 530.28558</w:t>
      </w:r>
      <w:r>
        <w:br/>
      </w:r>
      <w:r>
        <w:rPr>
          <w:rStyle w:val="VerbatimChar"/>
        </w:rPr>
        <w:t>## 194   Grand-ouest (rural) Boucle du Mouhoum     Bale  Bagassi  Rural 530.28558</w:t>
      </w:r>
      <w:r>
        <w:br/>
      </w:r>
      <w:r>
        <w:rPr>
          <w:rStyle w:val="VerbatimChar"/>
        </w:rPr>
        <w:t>## 195   Grand-ouest (rural)</w:t>
      </w:r>
      <w:r>
        <w:rPr>
          <w:rStyle w:val="VerbatimChar"/>
        </w:rPr>
        <w:t xml:space="preserve"> Boucle du Mouhoum     Bale  Bagassi  Rural 530.28558</w:t>
      </w:r>
      <w:r>
        <w:br/>
      </w:r>
      <w:r>
        <w:rPr>
          <w:rStyle w:val="VerbatimChar"/>
        </w:rPr>
        <w:t>## 196   Grand-ouest (rural) Boucle du Mouhoum     Bale  Bagassi  Rural 530.28558</w:t>
      </w:r>
      <w:r>
        <w:br/>
      </w:r>
      <w:r>
        <w:rPr>
          <w:rStyle w:val="VerbatimChar"/>
        </w:rPr>
        <w:t xml:space="preserve">## 197   Grand-ouest (rural) Boucle du Mouhoum     Bale  Bagassi  Rural </w:t>
      </w:r>
      <w:r>
        <w:rPr>
          <w:rStyle w:val="VerbatimChar"/>
        </w:rPr>
        <w:lastRenderedPageBreak/>
        <w:t>530.28558</w:t>
      </w:r>
      <w:r>
        <w:br/>
      </w:r>
      <w:r>
        <w:rPr>
          <w:rStyle w:val="VerbatimChar"/>
        </w:rPr>
        <w:t>## 198   Grand-ouest (rural) Boucle du</w:t>
      </w:r>
      <w:r>
        <w:rPr>
          <w:rStyle w:val="VerbatimChar"/>
        </w:rPr>
        <w:t xml:space="preserve"> Mouhoum     Bale  Bagassi  Rural 530.28558</w:t>
      </w:r>
      <w:r>
        <w:br/>
      </w:r>
      <w:r>
        <w:rPr>
          <w:rStyle w:val="VerbatimChar"/>
        </w:rPr>
        <w:t>## 199   Grand-ouest (rural) Boucle du Mouhoum     Bale  Bagassi  Rural 530.28558</w:t>
      </w:r>
      <w:r>
        <w:br/>
      </w:r>
      <w:r>
        <w:rPr>
          <w:rStyle w:val="VerbatimChar"/>
        </w:rPr>
        <w:t>## 200   Grand-ouest (rural) Boucle du Mouhoum     Bale  Bagassi  Rural 530.28558</w:t>
      </w:r>
      <w:r>
        <w:br/>
      </w:r>
      <w:r>
        <w:rPr>
          <w:rStyle w:val="VerbatimChar"/>
        </w:rPr>
        <w:t xml:space="preserve">## 201   Grand-ouest (rural) Boucle du Mouhoum  </w:t>
      </w:r>
      <w:r>
        <w:rPr>
          <w:rStyle w:val="VerbatimChar"/>
        </w:rPr>
        <w:t xml:space="preserve">   Bale  Bagassi  Rural 530.28558</w:t>
      </w:r>
      <w:r>
        <w:br/>
      </w:r>
      <w:r>
        <w:rPr>
          <w:rStyle w:val="VerbatimChar"/>
        </w:rPr>
        <w:t>## 202   Grand-ouest (rural) Boucle du Mouhoum     Bale  Bagassi  Rural 530.28558</w:t>
      </w:r>
      <w:r>
        <w:br/>
      </w:r>
      <w:r>
        <w:rPr>
          <w:rStyle w:val="VerbatimChar"/>
        </w:rPr>
        <w:t>## 203   Grand-ouest (rural) Boucle du Mouhoum     Bale  Bagassi  Rural 530.28558</w:t>
      </w:r>
      <w:r>
        <w:br/>
      </w:r>
      <w:r>
        <w:rPr>
          <w:rStyle w:val="VerbatimChar"/>
        </w:rPr>
        <w:t xml:space="preserve">## 204   Grand-ouest (rural) Boucle du Mouhoum    Kossi   </w:t>
      </w:r>
      <w:r>
        <w:rPr>
          <w:rStyle w:val="VerbatimChar"/>
        </w:rPr>
        <w:t xml:space="preserve"> Nouna  Rural 639.75067</w:t>
      </w:r>
      <w:r>
        <w:br/>
      </w:r>
      <w:r>
        <w:rPr>
          <w:rStyle w:val="VerbatimChar"/>
        </w:rPr>
        <w:t>## 205   Grand-ouest (rural) Boucle du Mouhoum    Kossi    Nouna  Rural 639.75067</w:t>
      </w:r>
      <w:r>
        <w:br/>
      </w:r>
      <w:r>
        <w:rPr>
          <w:rStyle w:val="VerbatimChar"/>
        </w:rPr>
        <w:t>## 206   Grand-ouest (rural) Boucle du Mouhoum    Kossi    Nouna  Rural 639.75067</w:t>
      </w:r>
      <w:r>
        <w:br/>
      </w:r>
      <w:r>
        <w:rPr>
          <w:rStyle w:val="VerbatimChar"/>
        </w:rPr>
        <w:t>## 207   Grand-ouest (rural) Boucle du Mouhoum    Kossi    Nouna  Ru</w:t>
      </w:r>
      <w:r>
        <w:rPr>
          <w:rStyle w:val="VerbatimChar"/>
        </w:rPr>
        <w:t>ral 639.75067</w:t>
      </w:r>
      <w:r>
        <w:br/>
      </w:r>
      <w:r>
        <w:rPr>
          <w:rStyle w:val="VerbatimChar"/>
        </w:rPr>
        <w:t>## 208   Grand-ouest (rural) Boucle du Mouhoum    Kossi    Nouna  Rural 639.75067</w:t>
      </w:r>
      <w:r>
        <w:br/>
      </w:r>
      <w:r>
        <w:rPr>
          <w:rStyle w:val="VerbatimChar"/>
        </w:rPr>
        <w:t>## 209   Grand-ouest (rural) Boucle du Mouhoum    Kossi    Nouna  Rural 639.75067</w:t>
      </w:r>
      <w:r>
        <w:br/>
      </w:r>
      <w:r>
        <w:rPr>
          <w:rStyle w:val="VerbatimChar"/>
        </w:rPr>
        <w:t>## 210   Grand-ouest (rural) Boucle du Mouhoum    Kossi    Nouna  Rural 639.75</w:t>
      </w:r>
      <w:r>
        <w:rPr>
          <w:rStyle w:val="VerbatimChar"/>
        </w:rPr>
        <w:t>067</w:t>
      </w:r>
      <w:r>
        <w:br/>
      </w:r>
      <w:r>
        <w:rPr>
          <w:rStyle w:val="VerbatimChar"/>
        </w:rPr>
        <w:t>## 211   Grand-ouest (rural) Boucle du Mouhoum    Kossi    Nouna  Rural 639.75067</w:t>
      </w:r>
      <w:r>
        <w:br/>
      </w:r>
      <w:r>
        <w:rPr>
          <w:rStyle w:val="VerbatimChar"/>
        </w:rPr>
        <w:t>## 212   Grand-ouest (rural) Boucle du Mouhoum    Kossi    Nouna  Rural 639.75067</w:t>
      </w:r>
      <w:r>
        <w:br/>
      </w:r>
      <w:r>
        <w:rPr>
          <w:rStyle w:val="VerbatimChar"/>
        </w:rPr>
        <w:t>## 213   Grand-ouest (rural) Boucle du Mouhoum    Kossi    Nouna  Rural 639.75067</w:t>
      </w:r>
      <w:r>
        <w:br/>
      </w:r>
      <w:r>
        <w:rPr>
          <w:rStyle w:val="VerbatimChar"/>
        </w:rPr>
        <w:t>## 214   Grand-ouest (rural) Boucle du Mouhoum    Kossi    Nouna  Rural 639.75067</w:t>
      </w:r>
      <w:r>
        <w:br/>
      </w:r>
      <w:r>
        <w:rPr>
          <w:rStyle w:val="VerbatimChar"/>
        </w:rPr>
        <w:t>## 215   Grand-ouest (rural) Boucle du Mouhoum    Kossi    Nouna  Rural 639.75067</w:t>
      </w:r>
      <w:r>
        <w:br/>
      </w:r>
      <w:r>
        <w:rPr>
          <w:rStyle w:val="VerbatimChar"/>
        </w:rPr>
        <w:t>## 216   G</w:t>
      </w:r>
      <w:r>
        <w:rPr>
          <w:rStyle w:val="VerbatimChar"/>
        </w:rPr>
        <w:t>rand-ouest (rural) Boucle du Mouhoum    Kossi    Nouna  Rural 639.75067</w:t>
      </w:r>
      <w:r>
        <w:br/>
      </w:r>
      <w:r>
        <w:rPr>
          <w:rStyle w:val="VerbatimChar"/>
        </w:rPr>
        <w:t>## 217   Grand-ouest (rural) Boucle du Mouhoum    Kossi    Nouna  Rural 639.75067</w:t>
      </w:r>
      <w:r>
        <w:br/>
      </w:r>
      <w:r>
        <w:rPr>
          <w:rStyle w:val="VerbatimChar"/>
        </w:rPr>
        <w:t>## 218   Grand-ouest (rural) Boucle du Mouhoum    Kossi    Nouna  Rural 639.75067</w:t>
      </w:r>
      <w:r>
        <w:br/>
      </w:r>
      <w:r>
        <w:rPr>
          <w:rStyle w:val="VerbatimChar"/>
        </w:rPr>
        <w:t>## 219   Grand-ouest</w:t>
      </w:r>
      <w:r>
        <w:rPr>
          <w:rStyle w:val="VerbatimChar"/>
        </w:rPr>
        <w:t xml:space="preserve"> (rural) Boucle du Mouhoum    Kossi    Nouna  Rural 639.75067</w:t>
      </w:r>
      <w:r>
        <w:br/>
      </w:r>
      <w:r>
        <w:rPr>
          <w:rStyle w:val="VerbatimChar"/>
        </w:rPr>
        <w:t>## 220   Grand-ouest (rural) Boucle du Mouhoum    Kossi    Nouna  Rural 639.75067</w:t>
      </w:r>
      <w:r>
        <w:br/>
      </w:r>
      <w:r>
        <w:rPr>
          <w:rStyle w:val="VerbatimChar"/>
        </w:rPr>
        <w:t>## 221   Grand-ouest (rural) Boucle du Mouhoum    Kossi    Nouna  Rural 639.75067</w:t>
      </w:r>
      <w:r>
        <w:br/>
      </w:r>
      <w:r>
        <w:rPr>
          <w:rStyle w:val="VerbatimChar"/>
        </w:rPr>
        <w:t>## 222   Grand-ouest (rural) B</w:t>
      </w:r>
      <w:r>
        <w:rPr>
          <w:rStyle w:val="VerbatimChar"/>
        </w:rPr>
        <w:t xml:space="preserve">oucle du Mouhoum    Kossi    Nouna  Rural </w:t>
      </w:r>
      <w:r>
        <w:rPr>
          <w:rStyle w:val="VerbatimChar"/>
        </w:rPr>
        <w:lastRenderedPageBreak/>
        <w:t>639.75067</w:t>
      </w:r>
      <w:r>
        <w:br/>
      </w:r>
      <w:r>
        <w:rPr>
          <w:rStyle w:val="VerbatimChar"/>
        </w:rPr>
        <w:t>## 223   Grand-ouest (rural) Boucle du Mouhoum    Kossi    Nouna  Rural 639.75067</w:t>
      </w:r>
      <w:r>
        <w:br/>
      </w:r>
      <w:r>
        <w:rPr>
          <w:rStyle w:val="VerbatimChar"/>
        </w:rPr>
        <w:t>## 224   Grand-ouest (rural) Boucle du Mouhoum    Kossi    Nouna  Rural 639.75067</w:t>
      </w:r>
      <w:r>
        <w:br/>
      </w:r>
      <w:r>
        <w:rPr>
          <w:rStyle w:val="VerbatimChar"/>
        </w:rPr>
        <w:t>## 225   Grand-ouest (rural) Boucle du M</w:t>
      </w:r>
      <w:r>
        <w:rPr>
          <w:rStyle w:val="VerbatimChar"/>
        </w:rPr>
        <w:t>ouhoum    Kossi    Nouna  Rural 639.75067</w:t>
      </w:r>
      <w:r>
        <w:br/>
      </w:r>
      <w:r>
        <w:rPr>
          <w:rStyle w:val="VerbatimChar"/>
        </w:rPr>
        <w:t>## 226   Grand-ouest (rural) Boucle du Mouhoum    Kossi    Nouna  Rural 639.75067</w:t>
      </w:r>
      <w:r>
        <w:br/>
      </w:r>
      <w:r>
        <w:rPr>
          <w:rStyle w:val="VerbatimChar"/>
        </w:rPr>
        <w:t>## 227   Grand-ouest (rural) Boucle du Mouhoum    Kossi    Nouna  Rural 639.75067</w:t>
      </w:r>
      <w:r>
        <w:br/>
      </w:r>
      <w:r>
        <w:rPr>
          <w:rStyle w:val="VerbatimChar"/>
        </w:rPr>
        <w:t xml:space="preserve">## 228   Grand-ouest (rural) Boucle du Mouhoum    </w:t>
      </w:r>
      <w:r>
        <w:rPr>
          <w:rStyle w:val="VerbatimChar"/>
        </w:rPr>
        <w:t>Kossi    Nouna  Rural 639.75067</w:t>
      </w:r>
      <w:r>
        <w:br/>
      </w:r>
      <w:r>
        <w:rPr>
          <w:rStyle w:val="VerbatimChar"/>
        </w:rPr>
        <w:t>## 229   Grand-ouest (rural) Boucle du Mouhoum    Kossi    Nouna  Rural 639.75067</w:t>
      </w:r>
      <w:r>
        <w:br/>
      </w:r>
      <w:r>
        <w:rPr>
          <w:rStyle w:val="VerbatimChar"/>
        </w:rPr>
        <w:t>## 230   Grand-ouest (rural) Boucle du Mouhoum    Kossi    Nouna  Rural 639.75067</w:t>
      </w:r>
      <w:r>
        <w:br/>
      </w:r>
      <w:r>
        <w:rPr>
          <w:rStyle w:val="VerbatimChar"/>
        </w:rPr>
        <w:t>## 231   Grand-ouest (rural) Boucle du Mouhoum    Kossi    N</w:t>
      </w:r>
      <w:r>
        <w:rPr>
          <w:rStyle w:val="VerbatimChar"/>
        </w:rPr>
        <w:t>ouna  Rural 639.75067</w:t>
      </w:r>
      <w:r>
        <w:br/>
      </w:r>
      <w:r>
        <w:rPr>
          <w:rStyle w:val="VerbatimChar"/>
        </w:rPr>
        <w:t>## 232   Grand-ouest (rural) Boucle du Mouhoum    Kossi    Nouna  Rural 639.75067</w:t>
      </w:r>
      <w:r>
        <w:br/>
      </w:r>
      <w:r>
        <w:rPr>
          <w:rStyle w:val="VerbatimChar"/>
        </w:rPr>
        <w:t>## 233   Grand-ouest (rural) Boucle du Mouhoum    Kossi    Nouna  Rural 639.75067</w:t>
      </w:r>
      <w:r>
        <w:br/>
      </w:r>
      <w:r>
        <w:rPr>
          <w:rStyle w:val="VerbatimChar"/>
        </w:rPr>
        <w:t>## 234   Grand-ouest (rural) Boucle du Mouhoum    Kossi    Nouna  Rura</w:t>
      </w:r>
      <w:r>
        <w:rPr>
          <w:rStyle w:val="VerbatimChar"/>
        </w:rPr>
        <w:t>l 639.75067</w:t>
      </w:r>
      <w:r>
        <w:br/>
      </w:r>
      <w:r>
        <w:rPr>
          <w:rStyle w:val="VerbatimChar"/>
        </w:rPr>
        <w:t>## 235   Grand-ouest (rural) Boucle du Mouhoum    Kossi    Nouna  Rural 639.75067</w:t>
      </w:r>
      <w:r>
        <w:br/>
      </w:r>
      <w:r>
        <w:rPr>
          <w:rStyle w:val="VerbatimChar"/>
        </w:rPr>
        <w:t>## 236   Grand-ouest (rural) Boucle du Mouhoum    Kossi    Nouna  Rural 639.75067</w:t>
      </w:r>
      <w:r>
        <w:br/>
      </w:r>
      <w:r>
        <w:rPr>
          <w:rStyle w:val="VerbatimChar"/>
        </w:rPr>
        <w:t>## 237   Grand-ouest (rural) Boucle du Mouhoum    Kossi    Nouna  Rural 639.7506</w:t>
      </w:r>
      <w:r>
        <w:rPr>
          <w:rStyle w:val="VerbatimChar"/>
        </w:rPr>
        <w:t>7</w:t>
      </w:r>
      <w:r>
        <w:br/>
      </w:r>
      <w:r>
        <w:rPr>
          <w:rStyle w:val="VerbatimChar"/>
        </w:rPr>
        <w:t>## 238   Grand-ouest (rural) Boucle du Mouhoum    Kossi    Nouna  Rural 639.75067</w:t>
      </w:r>
      <w:r>
        <w:br/>
      </w:r>
      <w:r>
        <w:rPr>
          <w:rStyle w:val="VerbatimChar"/>
        </w:rPr>
        <w:t>## 239   Grand-ouest (rural) Boucle du Mouhoum    Kossi    Nouna  Rural 639.75067</w:t>
      </w:r>
      <w:r>
        <w:br/>
      </w:r>
      <w:r>
        <w:rPr>
          <w:rStyle w:val="VerbatimChar"/>
        </w:rPr>
        <w:t>## 240   Grand-ouest (rural) Boucle du Mouhoum    Kossi    Nouna  Rural 639.75067</w:t>
      </w:r>
      <w:r>
        <w:br/>
      </w:r>
      <w:r>
        <w:rPr>
          <w:rStyle w:val="VerbatimChar"/>
        </w:rPr>
        <w:t xml:space="preserve">## 241  </w:t>
      </w:r>
      <w:r>
        <w:rPr>
          <w:rStyle w:val="VerbatimChar"/>
        </w:rPr>
        <w:t xml:space="preserve"> Grand-ouest (rural) Boucle du Mouhoum    Kossi    Nouna  Rural 639.75067</w:t>
      </w:r>
      <w:r>
        <w:br/>
      </w:r>
      <w:r>
        <w:rPr>
          <w:rStyle w:val="VerbatimChar"/>
        </w:rPr>
        <w:t>## 242   Grand-ouest (rural) Boucle du Mouhoum    Kossi    Nouna  Rural 639.75067</w:t>
      </w:r>
      <w:r>
        <w:br/>
      </w:r>
      <w:r>
        <w:rPr>
          <w:rStyle w:val="VerbatimChar"/>
        </w:rPr>
        <w:t>## 243   Grand-ouest (rural) Boucle du Mouhoum    Kossi    Nouna  Rural 639.75067</w:t>
      </w:r>
      <w:r>
        <w:br/>
      </w:r>
      <w:r>
        <w:rPr>
          <w:rStyle w:val="VerbatimChar"/>
        </w:rPr>
        <w:t>## 244   Grand-oue</w:t>
      </w:r>
      <w:r>
        <w:rPr>
          <w:rStyle w:val="VerbatimChar"/>
        </w:rPr>
        <w:t>st (rural) Boucle du Mouhoum    Kossi    Nouna  Rural 639.75067</w:t>
      </w:r>
      <w:r>
        <w:br/>
      </w:r>
      <w:r>
        <w:rPr>
          <w:rStyle w:val="VerbatimChar"/>
        </w:rPr>
        <w:t>## 245   Grand-ouest (rural) Boucle du Mouhoum    Kossi    Nouna  Rural 639.75067</w:t>
      </w:r>
      <w:r>
        <w:br/>
      </w:r>
      <w:r>
        <w:rPr>
          <w:rStyle w:val="VerbatimChar"/>
        </w:rPr>
        <w:t>## 246   Grand-ouest (rural) Boucle du Mouhoum    Kossi    Nouna  Rural 639.75067</w:t>
      </w:r>
      <w:r>
        <w:br/>
      </w:r>
      <w:r>
        <w:rPr>
          <w:rStyle w:val="VerbatimChar"/>
        </w:rPr>
        <w:t>## 247   Grand-ouest (rural)</w:t>
      </w:r>
      <w:r>
        <w:rPr>
          <w:rStyle w:val="VerbatimChar"/>
        </w:rPr>
        <w:t xml:space="preserve"> Boucle du Mouhoum    Kossi    Nouna  Rural </w:t>
      </w:r>
      <w:r>
        <w:rPr>
          <w:rStyle w:val="VerbatimChar"/>
        </w:rPr>
        <w:lastRenderedPageBreak/>
        <w:t>639.75067</w:t>
      </w:r>
      <w:r>
        <w:br/>
      </w:r>
      <w:r>
        <w:rPr>
          <w:rStyle w:val="VerbatimChar"/>
        </w:rPr>
        <w:t>## 248   Grand-ouest (rural) Boucle du Mouhoum    Kossi    Nouna  Rural 639.75067</w:t>
      </w:r>
      <w:r>
        <w:br/>
      </w:r>
      <w:r>
        <w:rPr>
          <w:rStyle w:val="VerbatimChar"/>
        </w:rPr>
        <w:t>## 249   Grand-ouest (rural) Boucle du Mouhoum    Kossi    Nouna  Rural 639.75067</w:t>
      </w:r>
      <w:r>
        <w:br/>
      </w:r>
      <w:r>
        <w:rPr>
          <w:rStyle w:val="VerbatimChar"/>
        </w:rPr>
        <w:t>## 250   Grand-ouest (rural) Boucle du</w:t>
      </w:r>
      <w:r>
        <w:rPr>
          <w:rStyle w:val="VerbatimChar"/>
        </w:rPr>
        <w:t xml:space="preserve"> Mouhoum    Kossi    Nouna  Rural 639.75067</w:t>
      </w:r>
      <w:r>
        <w:br/>
      </w:r>
      <w:r>
        <w:rPr>
          <w:rStyle w:val="VerbatimChar"/>
        </w:rPr>
        <w:t>## 251   Grand-ouest (rural) Boucle du Mouhoum    Kossi    Nouna  Rural 639.75067</w:t>
      </w:r>
      <w:r>
        <w:br/>
      </w:r>
      <w:r>
        <w:rPr>
          <w:rStyle w:val="VerbatimChar"/>
        </w:rPr>
        <w:t>## 252   Grand-ouest (rural) Boucle du Mouhoum    Kossi    Nouna  Rural 639.75067</w:t>
      </w:r>
      <w:r>
        <w:br/>
      </w:r>
      <w:r>
        <w:rPr>
          <w:rStyle w:val="VerbatimChar"/>
        </w:rPr>
        <w:t xml:space="preserve">## 253   Grand-ouest (rural) Boucle du Mouhoum  </w:t>
      </w:r>
      <w:r>
        <w:rPr>
          <w:rStyle w:val="VerbatimChar"/>
        </w:rPr>
        <w:t xml:space="preserve">  Kossi    Nouna  Rural 639.75067</w:t>
      </w:r>
      <w:r>
        <w:br/>
      </w:r>
      <w:r>
        <w:rPr>
          <w:rStyle w:val="VerbatimChar"/>
        </w:rPr>
        <w:t>## 254   Grand-ouest (rural) Boucle du Mouhoum    Kossi    Nouna  Rural 639.75067</w:t>
      </w:r>
      <w:r>
        <w:br/>
      </w:r>
      <w:r>
        <w:rPr>
          <w:rStyle w:val="VerbatimChar"/>
        </w:rPr>
        <w:t>## 255   Grand-ouest (rural) Boucle du Mouhoum    Kossi    Nouna  Rural 639.75067</w:t>
      </w:r>
      <w:r>
        <w:br/>
      </w:r>
      <w:r>
        <w:rPr>
          <w:rStyle w:val="VerbatimChar"/>
        </w:rPr>
        <w:t xml:space="preserve">## 256   Grand-ouest (rural) Boucle du Mouhoum    Kossi   </w:t>
      </w:r>
      <w:r>
        <w:rPr>
          <w:rStyle w:val="VerbatimChar"/>
        </w:rPr>
        <w:t xml:space="preserve"> Nouna  Rural 639.75067</w:t>
      </w:r>
      <w:r>
        <w:br/>
      </w:r>
      <w:r>
        <w:rPr>
          <w:rStyle w:val="VerbatimChar"/>
        </w:rPr>
        <w:t>## 257   Grand-ouest (rural) Boucle du Mouhoum    Kossi    Nouna  Rural 639.75067</w:t>
      </w:r>
      <w:r>
        <w:br/>
      </w:r>
      <w:r>
        <w:rPr>
          <w:rStyle w:val="VerbatimChar"/>
        </w:rPr>
        <w:t>## 258   Grand-ouest (rural) Boucle du Mouhoum    Kossi    Nouna  Rural 639.75067</w:t>
      </w:r>
      <w:r>
        <w:br/>
      </w:r>
      <w:r>
        <w:rPr>
          <w:rStyle w:val="VerbatimChar"/>
        </w:rPr>
        <w:t>## 259   Grand-ouest (rural) Boucle du Mouhoum    Kossi    Nouna  Ru</w:t>
      </w:r>
      <w:r>
        <w:rPr>
          <w:rStyle w:val="VerbatimChar"/>
        </w:rPr>
        <w:t>ral 639.75067</w:t>
      </w:r>
      <w:r>
        <w:br/>
      </w:r>
      <w:r>
        <w:rPr>
          <w:rStyle w:val="VerbatimChar"/>
        </w:rPr>
        <w:t>## 260   Grand-ouest (rural) Boucle du Mouhoum    Kossi    Nouna  Rural 639.75067</w:t>
      </w:r>
      <w:r>
        <w:br/>
      </w:r>
      <w:r>
        <w:rPr>
          <w:rStyle w:val="VerbatimChar"/>
        </w:rPr>
        <w:t>## 261   Grand-ouest (rural) Boucle du Mouhoum    Kossi    Nouna  Rural 639.75067</w:t>
      </w:r>
      <w:r>
        <w:br/>
      </w:r>
      <w:r>
        <w:rPr>
          <w:rStyle w:val="VerbatimChar"/>
        </w:rPr>
        <w:t>## 262   Grand-ouest (rural) Boucle du Mouhoum    Kossi    Nouna  Rural 639.75067</w:t>
      </w:r>
      <w:r>
        <w:br/>
      </w:r>
      <w:r>
        <w:rPr>
          <w:rStyle w:val="VerbatimChar"/>
        </w:rPr>
        <w:t>## 263   Grand-ouest (rural) Boucle du Mouhoum    Kossi    Nouna  Rural 639.75067</w:t>
      </w:r>
      <w:r>
        <w:br/>
      </w:r>
      <w:r>
        <w:rPr>
          <w:rStyle w:val="VerbatimChar"/>
        </w:rPr>
        <w:t>## 264   Grand-ouest (rural) Boucle du Mouhoum    Kossi    Nouna  Rural 639.75067</w:t>
      </w:r>
      <w:r>
        <w:br/>
      </w:r>
      <w:r>
        <w:rPr>
          <w:rStyle w:val="VerbatimChar"/>
        </w:rPr>
        <w:t>## 265   G</w:t>
      </w:r>
      <w:r>
        <w:rPr>
          <w:rStyle w:val="VerbatimChar"/>
        </w:rPr>
        <w:t>rand-ouest (rural) Boucle du Mouhoum    Kossi    Nouna  Rural 639.75067</w:t>
      </w:r>
      <w:r>
        <w:br/>
      </w:r>
      <w:r>
        <w:rPr>
          <w:rStyle w:val="VerbatimChar"/>
        </w:rPr>
        <w:t>## 266   Grand-ouest (rural) Boucle du Mouhoum    Kossi    Nouna  Rural 639.75067</w:t>
      </w:r>
      <w:r>
        <w:br/>
      </w:r>
      <w:r>
        <w:rPr>
          <w:rStyle w:val="VerbatimChar"/>
        </w:rPr>
        <w:t>## 267   Grand-ouest (rural) Boucle du Mouhoum    Kossi    Nouna  Rural 639.75067</w:t>
      </w:r>
      <w:r>
        <w:br/>
      </w:r>
      <w:r>
        <w:rPr>
          <w:rStyle w:val="VerbatimChar"/>
        </w:rPr>
        <w:t>## 268   Grand-ouest</w:t>
      </w:r>
      <w:r>
        <w:rPr>
          <w:rStyle w:val="VerbatimChar"/>
        </w:rPr>
        <w:t xml:space="preserve"> (rural) Boucle du Mouhoum    Kossi    Nouna  Rural 639.75067</w:t>
      </w:r>
      <w:r>
        <w:br/>
      </w:r>
      <w:r>
        <w:rPr>
          <w:rStyle w:val="VerbatimChar"/>
        </w:rPr>
        <w:t>## 269   Grand-ouest (rural) Boucle du Mouhoum    Kossi    Nouna  Rural 639.75067</w:t>
      </w:r>
      <w:r>
        <w:br/>
      </w:r>
      <w:r>
        <w:rPr>
          <w:rStyle w:val="VerbatimChar"/>
        </w:rPr>
        <w:t>## 270   Grand-ouest (rural) Boucle du Mouhoum    Kossi    Nouna  Rural 639.75067</w:t>
      </w:r>
      <w:r>
        <w:br/>
      </w:r>
      <w:r>
        <w:rPr>
          <w:rStyle w:val="VerbatimChar"/>
        </w:rPr>
        <w:t>## 271   Grand-ouest (rural) B</w:t>
      </w:r>
      <w:r>
        <w:rPr>
          <w:rStyle w:val="VerbatimChar"/>
        </w:rPr>
        <w:t>oucle du Mouhoum    Kossi    Nouna  Rural 639.75067</w:t>
      </w:r>
      <w:r>
        <w:br/>
      </w:r>
      <w:r>
        <w:rPr>
          <w:rStyle w:val="VerbatimChar"/>
        </w:rPr>
        <w:t xml:space="preserve">## 272   Grand-ouest (rural) Boucle du Mouhoum    Kossi    Nouna  Rural </w:t>
      </w:r>
      <w:r>
        <w:rPr>
          <w:rStyle w:val="VerbatimChar"/>
        </w:rPr>
        <w:lastRenderedPageBreak/>
        <w:t>639.75067</w:t>
      </w:r>
      <w:r>
        <w:br/>
      </w:r>
      <w:r>
        <w:rPr>
          <w:rStyle w:val="VerbatimChar"/>
        </w:rPr>
        <w:t>## 273   Grand-ouest (rural) Boucle du Mouhoum    Kossi    Nouna  Rural 639.75067</w:t>
      </w:r>
      <w:r>
        <w:br/>
      </w:r>
      <w:r>
        <w:rPr>
          <w:rStyle w:val="VerbatimChar"/>
        </w:rPr>
        <w:t>## 274   Grand-ouest (rural) Boucle du M</w:t>
      </w:r>
      <w:r>
        <w:rPr>
          <w:rStyle w:val="VerbatimChar"/>
        </w:rPr>
        <w:t>ouhoum    Kossi    Nouna  Rural 639.75067</w:t>
      </w:r>
      <w:r>
        <w:br/>
      </w:r>
      <w:r>
        <w:rPr>
          <w:rStyle w:val="VerbatimChar"/>
        </w:rPr>
        <w:t>## 275   Grand-ouest (rural) Boucle du Mouhoum    Kossi    Nouna  Rural 639.75067</w:t>
      </w:r>
      <w:r>
        <w:br/>
      </w:r>
      <w:r>
        <w:rPr>
          <w:rStyle w:val="VerbatimChar"/>
        </w:rPr>
        <w:t>## 276   Grand-ouest (rural) Boucle du Mouhoum    Kossi    Nouna  Rural 639.75067</w:t>
      </w:r>
      <w:r>
        <w:br/>
      </w:r>
      <w:r>
        <w:rPr>
          <w:rStyle w:val="VerbatimChar"/>
        </w:rPr>
        <w:t xml:space="preserve">## 277   Grand-ouest (rural) Boucle du Mouhoum    </w:t>
      </w:r>
      <w:r>
        <w:rPr>
          <w:rStyle w:val="VerbatimChar"/>
        </w:rPr>
        <w:t>Kossi    Nouna  Rural 639.75067</w:t>
      </w:r>
      <w:r>
        <w:br/>
      </w:r>
      <w:r>
        <w:rPr>
          <w:rStyle w:val="VerbatimChar"/>
        </w:rPr>
        <w:t>## 278   Grand-ouest (rural) Boucle du Mouhoum    Kossi    Nouna  Rural 639.75067</w:t>
      </w:r>
      <w:r>
        <w:br/>
      </w:r>
      <w:r>
        <w:rPr>
          <w:rStyle w:val="VerbatimChar"/>
        </w:rPr>
        <w:t>## 279   Grand-ouest (rural) Boucle du Mouhoum    Kossi    Nouna  Rural 639.75067</w:t>
      </w:r>
      <w:r>
        <w:br/>
      </w:r>
      <w:r>
        <w:rPr>
          <w:rStyle w:val="VerbatimChar"/>
        </w:rPr>
        <w:t>## 280   Grand-ouest (rural) Boucle du Mouhoum    Kossi    N</w:t>
      </w:r>
      <w:r>
        <w:rPr>
          <w:rStyle w:val="VerbatimChar"/>
        </w:rPr>
        <w:t>ouna  Rural 639.75067</w:t>
      </w:r>
      <w:r>
        <w:br/>
      </w:r>
      <w:r>
        <w:rPr>
          <w:rStyle w:val="VerbatimChar"/>
        </w:rPr>
        <w:t>## 281   Grand-ouest (rural) Boucle du Mouhoum    Kossi    Nouna  Rural 639.75067</w:t>
      </w:r>
      <w:r>
        <w:br/>
      </w:r>
      <w:r>
        <w:rPr>
          <w:rStyle w:val="VerbatimChar"/>
        </w:rPr>
        <w:t>## 282   Grand-ouest (rural) Boucle du Mouhoum    Kossi    Nouna  Rural 639.75067</w:t>
      </w:r>
      <w:r>
        <w:br/>
      </w:r>
      <w:r>
        <w:rPr>
          <w:rStyle w:val="VerbatimChar"/>
        </w:rPr>
        <w:t>## 283   Grand-ouest (rural) Boucle du Mouhoum    Kossi    Nouna  Rura</w:t>
      </w:r>
      <w:r>
        <w:rPr>
          <w:rStyle w:val="VerbatimChar"/>
        </w:rPr>
        <w:t>l 639.75067</w:t>
      </w:r>
      <w:r>
        <w:br/>
      </w:r>
      <w:r>
        <w:rPr>
          <w:rStyle w:val="VerbatimChar"/>
        </w:rPr>
        <w:t>## 284   Grand-ouest (rural) Boucle du Mouhoum    Kossi    Nouna  Rural 639.75067</w:t>
      </w:r>
      <w:r>
        <w:br/>
      </w:r>
      <w:r>
        <w:rPr>
          <w:rStyle w:val="VerbatimChar"/>
        </w:rPr>
        <w:t>## 285   Grand-ouest (rural) Boucle du Mouhoum    Kossi    Nouna  Rural 639.75067</w:t>
      </w:r>
      <w:r>
        <w:br/>
      </w:r>
      <w:r>
        <w:rPr>
          <w:rStyle w:val="VerbatimChar"/>
        </w:rPr>
        <w:t>## 286   Grand-ouest (rural) Boucle du Mouhoum    Kossi    Nouna  Rural 639.7506</w:t>
      </w:r>
      <w:r>
        <w:rPr>
          <w:rStyle w:val="VerbatimChar"/>
        </w:rPr>
        <w:t>7</w:t>
      </w:r>
      <w:r>
        <w:br/>
      </w:r>
      <w:r>
        <w:rPr>
          <w:rStyle w:val="VerbatimChar"/>
        </w:rPr>
        <w:t>## 287   Grand-ouest (rural) Boucle du Mouhoum    Kossi    Nouna  Rural 639.75067</w:t>
      </w:r>
      <w:r>
        <w:br/>
      </w:r>
      <w:r>
        <w:rPr>
          <w:rStyle w:val="VerbatimChar"/>
        </w:rPr>
        <w:t>## 288   Grand-ouest (rural) Boucle du Mouhoum    Kossi    Nouna  Rural 639.75067</w:t>
      </w:r>
      <w:r>
        <w:br/>
      </w:r>
      <w:r>
        <w:rPr>
          <w:rStyle w:val="VerbatimChar"/>
        </w:rPr>
        <w:t>## 289   Grand-ouest (rural) Boucle du Mouhoum    Kossi    Nouna  Rural 639.75067</w:t>
      </w:r>
      <w:r>
        <w:br/>
      </w:r>
      <w:r>
        <w:rPr>
          <w:rStyle w:val="VerbatimChar"/>
        </w:rPr>
        <w:t xml:space="preserve">## 290  </w:t>
      </w:r>
      <w:r>
        <w:rPr>
          <w:rStyle w:val="VerbatimChar"/>
        </w:rPr>
        <w:t xml:space="preserve"> Grand-ouest (rural) Boucle du Mouhoum    Kossi    Nouna  Rural 639.75067</w:t>
      </w:r>
      <w:r>
        <w:br/>
      </w:r>
      <w:r>
        <w:rPr>
          <w:rStyle w:val="VerbatimChar"/>
        </w:rPr>
        <w:t>## 291   Grand-ouest (rural) Boucle du Mouhoum    Kossi    Nouna  Rural 639.75067</w:t>
      </w:r>
      <w:r>
        <w:br/>
      </w:r>
      <w:r>
        <w:rPr>
          <w:rStyle w:val="VerbatimChar"/>
        </w:rPr>
        <w:t>## 292   Grand-ouest (rural) Boucle du Mouhoum    Kossi    Nouna  Rural 639.75067</w:t>
      </w:r>
      <w:r>
        <w:br/>
      </w:r>
      <w:r>
        <w:rPr>
          <w:rStyle w:val="VerbatimChar"/>
        </w:rPr>
        <w:t>## 293   Grand-oue</w:t>
      </w:r>
      <w:r>
        <w:rPr>
          <w:rStyle w:val="VerbatimChar"/>
        </w:rPr>
        <w:t>st (rural) Boucle du Mouhoum    Kossi    Nouna  Rural 639.75067</w:t>
      </w:r>
      <w:r>
        <w:br/>
      </w:r>
      <w:r>
        <w:rPr>
          <w:rStyle w:val="VerbatimChar"/>
        </w:rPr>
        <w:t>## 294   Grand-ouest (rural) Boucle du Mouhoum    Kossi    Nouna  Rural 639.75067</w:t>
      </w:r>
      <w:r>
        <w:br/>
      </w:r>
      <w:r>
        <w:rPr>
          <w:rStyle w:val="VerbatimChar"/>
        </w:rPr>
        <w:t>## 295   Grand-ouest (rural) Boucle du Mouhoum    Kossi    Nouna  Rural 639.75067</w:t>
      </w:r>
      <w:r>
        <w:br/>
      </w:r>
      <w:r>
        <w:rPr>
          <w:rStyle w:val="VerbatimChar"/>
        </w:rPr>
        <w:t>## 296   Grand-ouest (rural)</w:t>
      </w:r>
      <w:r>
        <w:rPr>
          <w:rStyle w:val="VerbatimChar"/>
        </w:rPr>
        <w:t xml:space="preserve"> Boucle du Mouhoum     Bale    Poura  Rural 710.75232</w:t>
      </w:r>
      <w:r>
        <w:br/>
      </w:r>
      <w:r>
        <w:rPr>
          <w:rStyle w:val="VerbatimChar"/>
        </w:rPr>
        <w:t xml:space="preserve">## 297   Grand-ouest (rural) Boucle du Mouhoum     Bale    Poura  Rural </w:t>
      </w:r>
      <w:r>
        <w:rPr>
          <w:rStyle w:val="VerbatimChar"/>
        </w:rPr>
        <w:lastRenderedPageBreak/>
        <w:t>710.75232</w:t>
      </w:r>
      <w:r>
        <w:br/>
      </w:r>
      <w:r>
        <w:rPr>
          <w:rStyle w:val="VerbatimChar"/>
        </w:rPr>
        <w:t>## 298   Grand-ouest (rural) Boucle du Mouhoum     Bale    Poura  Rural 710.75232</w:t>
      </w:r>
      <w:r>
        <w:br/>
      </w:r>
      <w:r>
        <w:rPr>
          <w:rStyle w:val="VerbatimChar"/>
        </w:rPr>
        <w:t>## 299   Grand-ouest (rural) Boucle du</w:t>
      </w:r>
      <w:r>
        <w:rPr>
          <w:rStyle w:val="VerbatimChar"/>
        </w:rPr>
        <w:t xml:space="preserve"> Mouhoum     Bale    Poura  Rural 710.75232</w:t>
      </w:r>
      <w:r>
        <w:br/>
      </w:r>
      <w:r>
        <w:rPr>
          <w:rStyle w:val="VerbatimChar"/>
        </w:rPr>
        <w:t>## 300   Grand-ouest (rural) Boucle du Mouhoum     Bale    Poura  Rural 710.75232</w:t>
      </w:r>
      <w:r>
        <w:br/>
      </w:r>
      <w:r>
        <w:rPr>
          <w:rStyle w:val="VerbatimChar"/>
        </w:rPr>
        <w:t>## 301   Grand-ouest (rural) Boucle du Mouhoum     Bale    Poura  Rural 710.75232</w:t>
      </w:r>
      <w:r>
        <w:br/>
      </w:r>
      <w:r>
        <w:rPr>
          <w:rStyle w:val="VerbatimChar"/>
        </w:rPr>
        <w:t xml:space="preserve">## 302   Grand-ouest (rural) Boucle du Mouhoum  </w:t>
      </w:r>
      <w:r>
        <w:rPr>
          <w:rStyle w:val="VerbatimChar"/>
        </w:rPr>
        <w:t xml:space="preserve">   Bale    Poura  Rural 710.75232</w:t>
      </w:r>
      <w:r>
        <w:br/>
      </w:r>
      <w:r>
        <w:rPr>
          <w:rStyle w:val="VerbatimChar"/>
        </w:rPr>
        <w:t>## 303   Grand-ouest (rural) Boucle du Mouhoum     Bale    Poura  Rural 710.75232</w:t>
      </w:r>
      <w:r>
        <w:br/>
      </w:r>
      <w:r>
        <w:rPr>
          <w:rStyle w:val="VerbatimChar"/>
        </w:rPr>
        <w:t>## 304   Grand-ouest (rural) Boucle du Mouhoum     Bale    Poura  Rural 710.75232</w:t>
      </w:r>
      <w:r>
        <w:br/>
      </w:r>
      <w:r>
        <w:rPr>
          <w:rStyle w:val="VerbatimChar"/>
        </w:rPr>
        <w:t xml:space="preserve">## 305   Grand-ouest (rural) Boucle du Mouhoum     Bale   </w:t>
      </w:r>
      <w:r>
        <w:rPr>
          <w:rStyle w:val="VerbatimChar"/>
        </w:rPr>
        <w:t xml:space="preserve"> Poura  Rural 710.75232</w:t>
      </w:r>
      <w:r>
        <w:br/>
      </w:r>
      <w:r>
        <w:rPr>
          <w:rStyle w:val="VerbatimChar"/>
        </w:rPr>
        <w:t>## 306   Grand-ouest (rural) Boucle du Mouhoum     Bale    Poura  Rural 710.75232</w:t>
      </w:r>
      <w:r>
        <w:br/>
      </w:r>
      <w:r>
        <w:rPr>
          <w:rStyle w:val="VerbatimChar"/>
        </w:rPr>
        <w:t>## 307   Grand-ouest (rural) Boucle du Mouhoum     Bale    Poura  Rural 710.75232</w:t>
      </w:r>
      <w:r>
        <w:br/>
      </w:r>
      <w:r>
        <w:rPr>
          <w:rStyle w:val="VerbatimChar"/>
        </w:rPr>
        <w:t>## 308   Grand-ouest (rural) Boucle du Mouhoum     Bale    Poura  Ru</w:t>
      </w:r>
      <w:r>
        <w:rPr>
          <w:rStyle w:val="VerbatimChar"/>
        </w:rPr>
        <w:t>ral 710.75232</w:t>
      </w:r>
      <w:r>
        <w:br/>
      </w:r>
      <w:r>
        <w:rPr>
          <w:rStyle w:val="VerbatimChar"/>
        </w:rPr>
        <w:t>## 309   Grand-ouest (rural) Boucle du Mouhoum     Bale    Poura  Rural 710.75232</w:t>
      </w:r>
      <w:r>
        <w:br/>
      </w:r>
      <w:r>
        <w:rPr>
          <w:rStyle w:val="VerbatimChar"/>
        </w:rPr>
        <w:t>## 310   Grand-ouest (rural) Boucle du Mouhoum     Bale    Poura  Rural 710.75232</w:t>
      </w:r>
      <w:r>
        <w:br/>
      </w:r>
      <w:r>
        <w:rPr>
          <w:rStyle w:val="VerbatimChar"/>
        </w:rPr>
        <w:t>## 311   Grand-ouest (rural) Boucle du Mouhoum     Bale    Poura  Rural 710.75232</w:t>
      </w:r>
      <w:r>
        <w:br/>
      </w:r>
      <w:r>
        <w:rPr>
          <w:rStyle w:val="VerbatimChar"/>
        </w:rPr>
        <w:t>## 312   Grand-ouest (rural) Boucle du Mouhoum     Bale    Poura  Rural 710.75232</w:t>
      </w:r>
      <w:r>
        <w:br/>
      </w:r>
      <w:r>
        <w:rPr>
          <w:rStyle w:val="VerbatimChar"/>
        </w:rPr>
        <w:t>## 313   Grand-ouest (rural) Boucle du Mouhoum     Bale    Poura  Rural 710.75232</w:t>
      </w:r>
      <w:r>
        <w:br/>
      </w:r>
      <w:r>
        <w:rPr>
          <w:rStyle w:val="VerbatimChar"/>
        </w:rPr>
        <w:t>## 314   G</w:t>
      </w:r>
      <w:r>
        <w:rPr>
          <w:rStyle w:val="VerbatimChar"/>
        </w:rPr>
        <w:t>rand-ouest (rural) Boucle du Mouhoum     Bale    Poura  Rural 710.75232</w:t>
      </w:r>
      <w:r>
        <w:br/>
      </w:r>
      <w:r>
        <w:rPr>
          <w:rStyle w:val="VerbatimChar"/>
        </w:rPr>
        <w:t>## 315   Grand-ouest (rural) Boucle du Mouhoum     Bale    Poura  Rural 710.75232</w:t>
      </w:r>
      <w:r>
        <w:br/>
      </w:r>
      <w:r>
        <w:rPr>
          <w:rStyle w:val="VerbatimChar"/>
        </w:rPr>
        <w:t>## 316   Grand-ouest (rural) Boucle du Mouhoum     Bale    Poura  Rural 710.75232</w:t>
      </w:r>
      <w:r>
        <w:br/>
      </w:r>
      <w:r>
        <w:rPr>
          <w:rStyle w:val="VerbatimChar"/>
        </w:rPr>
        <w:t>## 317   Grand-ouest</w:t>
      </w:r>
      <w:r>
        <w:rPr>
          <w:rStyle w:val="VerbatimChar"/>
        </w:rPr>
        <w:t xml:space="preserve"> (rural) Boucle du Mouhoum     Bale    Poura  Rural 710.75232</w:t>
      </w:r>
      <w:r>
        <w:br/>
      </w:r>
      <w:r>
        <w:rPr>
          <w:rStyle w:val="VerbatimChar"/>
        </w:rPr>
        <w:t>## 318   Grand-ouest (rural) Boucle du Mouhoum     Bale    Poura  Rural 710.75232</w:t>
      </w:r>
      <w:r>
        <w:br/>
      </w:r>
      <w:r>
        <w:rPr>
          <w:rStyle w:val="VerbatimChar"/>
        </w:rPr>
        <w:t>## 319   Grand-ouest (rural) Boucle du Mouhoum     Bale    Poura  Rural 710.75232</w:t>
      </w:r>
      <w:r>
        <w:br/>
      </w:r>
      <w:r>
        <w:rPr>
          <w:rStyle w:val="VerbatimChar"/>
        </w:rPr>
        <w:t>## 320   Grand-ouest (rural) B</w:t>
      </w:r>
      <w:r>
        <w:rPr>
          <w:rStyle w:val="VerbatimChar"/>
        </w:rPr>
        <w:t>oucle du Mouhoum     Bale    Poura  Rural 710.75232</w:t>
      </w:r>
      <w:r>
        <w:br/>
      </w:r>
      <w:r>
        <w:rPr>
          <w:rStyle w:val="VerbatimChar"/>
        </w:rPr>
        <w:t>## 321   Grand-ouest (rural) Boucle du Mouhoum     Bale    Poura  Rural 710.75232</w:t>
      </w:r>
      <w:r>
        <w:br/>
      </w:r>
      <w:r>
        <w:rPr>
          <w:rStyle w:val="VerbatimChar"/>
        </w:rPr>
        <w:t xml:space="preserve">## 322   Grand-ouest (rural) Boucle du Mouhoum     Bale    Poura  Rural </w:t>
      </w:r>
      <w:r>
        <w:rPr>
          <w:rStyle w:val="VerbatimChar"/>
        </w:rPr>
        <w:lastRenderedPageBreak/>
        <w:t>710.75232</w:t>
      </w:r>
      <w:r>
        <w:br/>
      </w:r>
      <w:r>
        <w:rPr>
          <w:rStyle w:val="VerbatimChar"/>
        </w:rPr>
        <w:t>## 323   Grand-ouest (rural) Boucle du M</w:t>
      </w:r>
      <w:r>
        <w:rPr>
          <w:rStyle w:val="VerbatimChar"/>
        </w:rPr>
        <w:t>ouhoum     Bale    Poura  Rural 710.75232</w:t>
      </w:r>
      <w:r>
        <w:br/>
      </w:r>
      <w:r>
        <w:rPr>
          <w:rStyle w:val="VerbatimChar"/>
        </w:rPr>
        <w:t>## 324   Grand-ouest (rural) Boucle du Mouhoum     Bale    Poura  Rural 710.75232</w:t>
      </w:r>
      <w:r>
        <w:br/>
      </w:r>
      <w:r>
        <w:rPr>
          <w:rStyle w:val="VerbatimChar"/>
        </w:rPr>
        <w:t>## 325   Grand-ouest (rural) Boucle du Mouhoum     Bale    Poura  Rural 710.75232</w:t>
      </w:r>
      <w:r>
        <w:br/>
      </w:r>
      <w:r>
        <w:rPr>
          <w:rStyle w:val="VerbatimChar"/>
        </w:rPr>
        <w:t xml:space="preserve">## 326   Grand-ouest (rural) Boucle du Mouhoum    </w:t>
      </w:r>
      <w:r>
        <w:rPr>
          <w:rStyle w:val="VerbatimChar"/>
        </w:rPr>
        <w:t xml:space="preserve"> Bale    Poura  Rural 710.75232</w:t>
      </w:r>
      <w:r>
        <w:br/>
      </w:r>
      <w:r>
        <w:rPr>
          <w:rStyle w:val="VerbatimChar"/>
        </w:rPr>
        <w:t>## 327   Grand-ouest (rural) Boucle du Mouhoum     Bale    Poura  Rural 710.75232</w:t>
      </w:r>
      <w:r>
        <w:br/>
      </w:r>
      <w:r>
        <w:rPr>
          <w:rStyle w:val="VerbatimChar"/>
        </w:rPr>
        <w:t>## 328   Grand-ouest (rural) Boucle du Mouhoum     Bale    Poura  Rural 710.75232</w:t>
      </w:r>
      <w:r>
        <w:br/>
      </w:r>
      <w:r>
        <w:rPr>
          <w:rStyle w:val="VerbatimChar"/>
        </w:rPr>
        <w:t>## 329   Grand-ouest (rural) Boucle du Mouhoum     Bale    P</w:t>
      </w:r>
      <w:r>
        <w:rPr>
          <w:rStyle w:val="VerbatimChar"/>
        </w:rPr>
        <w:t>oura  Rural 710.75232</w:t>
      </w:r>
      <w:r>
        <w:br/>
      </w:r>
      <w:r>
        <w:rPr>
          <w:rStyle w:val="VerbatimChar"/>
        </w:rPr>
        <w:t>## 330   Grand-ouest (rural) Boucle du Mouhoum     Bale    Poura  Rural 710.75232</w:t>
      </w:r>
      <w:r>
        <w:br/>
      </w:r>
      <w:r>
        <w:rPr>
          <w:rStyle w:val="VerbatimChar"/>
        </w:rPr>
        <w:t>## 331   Grand-ouest (rural) Boucle du Mouhoum     Bale    Poura  Rural 710.75232</w:t>
      </w:r>
      <w:r>
        <w:br/>
      </w:r>
      <w:r>
        <w:rPr>
          <w:rStyle w:val="VerbatimChar"/>
        </w:rPr>
        <w:t>## 332   Grand-ouest (rural) Boucle du Mouhoum     Bale    Poura  Rura</w:t>
      </w:r>
      <w:r>
        <w:rPr>
          <w:rStyle w:val="VerbatimChar"/>
        </w:rPr>
        <w:t>l 710.75232</w:t>
      </w:r>
      <w:r>
        <w:br/>
      </w:r>
      <w:r>
        <w:rPr>
          <w:rStyle w:val="VerbatimChar"/>
        </w:rPr>
        <w:t>## 333   Grand-ouest (rural) Boucle du Mouhoum     Bale    Poura  Rural 710.75232</w:t>
      </w:r>
      <w:r>
        <w:br/>
      </w:r>
      <w:r>
        <w:rPr>
          <w:rStyle w:val="VerbatimChar"/>
        </w:rPr>
        <w:t>## 334   Grand-ouest (rural) Boucle du Mouhoum     Bale    Poura  Rural 710.75232</w:t>
      </w:r>
      <w:r>
        <w:br/>
      </w:r>
      <w:r>
        <w:rPr>
          <w:rStyle w:val="VerbatimChar"/>
        </w:rPr>
        <w:t>## 335   Grand-ouest (rural) Boucle du Mouhoum     Bale    Poura  Rural 710.7523</w:t>
      </w:r>
      <w:r>
        <w:rPr>
          <w:rStyle w:val="VerbatimChar"/>
        </w:rPr>
        <w:t>2</w:t>
      </w:r>
      <w:r>
        <w:br/>
      </w:r>
      <w:r>
        <w:rPr>
          <w:rStyle w:val="VerbatimChar"/>
        </w:rPr>
        <w:t>## 336   Grand-ouest (rural) Boucle du Mouhoum     Bale    Poura  Rural 710.75232</w:t>
      </w:r>
      <w:r>
        <w:br/>
      </w:r>
      <w:r>
        <w:rPr>
          <w:rStyle w:val="VerbatimChar"/>
        </w:rPr>
        <w:t>## 337   Grand-ouest (rural) Boucle du Mouhoum     Bale    Poura  Rural 710.75232</w:t>
      </w:r>
      <w:r>
        <w:br/>
      </w:r>
      <w:r>
        <w:rPr>
          <w:rStyle w:val="VerbatimChar"/>
        </w:rPr>
        <w:t>## 338   Grand-ouest (rural) Boucle du Mouhoum     Bale    Poura  Rural 710.75232</w:t>
      </w:r>
      <w:r>
        <w:br/>
      </w:r>
      <w:r>
        <w:rPr>
          <w:rStyle w:val="VerbatimChar"/>
        </w:rPr>
        <w:t xml:space="preserve">## 339  </w:t>
      </w:r>
      <w:r>
        <w:rPr>
          <w:rStyle w:val="VerbatimChar"/>
        </w:rPr>
        <w:t xml:space="preserve"> Grand-ouest (rural) Boucle du Mouhoum     Bale    Poura  Rural 710.75232</w:t>
      </w:r>
      <w:r>
        <w:br/>
      </w:r>
      <w:r>
        <w:rPr>
          <w:rStyle w:val="VerbatimChar"/>
        </w:rPr>
        <w:t>## 340   Grand-ouest (rural) Boucle du Mouhoum     Bale    Poura  Rural 710.75232</w:t>
      </w:r>
      <w:r>
        <w:br/>
      </w:r>
      <w:r>
        <w:rPr>
          <w:rStyle w:val="VerbatimChar"/>
        </w:rPr>
        <w:t>## 341   Grand-ouest (rural) Boucle du Mouhoum     Bale    Poura  Rural 710.75232</w:t>
      </w:r>
      <w:r>
        <w:br/>
      </w:r>
      <w:r>
        <w:rPr>
          <w:rStyle w:val="VerbatimChar"/>
        </w:rPr>
        <w:t>## 342   Grand-oue</w:t>
      </w:r>
      <w:r>
        <w:rPr>
          <w:rStyle w:val="VerbatimChar"/>
        </w:rPr>
        <w:t>st (rural) Boucle du Mouhoum     Bale    Poura  Rural 710.75232</w:t>
      </w:r>
      <w:r>
        <w:br/>
      </w:r>
      <w:r>
        <w:rPr>
          <w:rStyle w:val="VerbatimChar"/>
        </w:rPr>
        <w:t>## 343   Grand-ouest (rural) Boucle du Mouhoum     Bale    Poura  Rural 710.75232</w:t>
      </w:r>
      <w:r>
        <w:br/>
      </w:r>
      <w:r>
        <w:rPr>
          <w:rStyle w:val="VerbatimChar"/>
        </w:rPr>
        <w:t>## 344   Grand-ouest (rural) Boucle du Mouhoum     Bale    Poura  Rural 710.75232</w:t>
      </w:r>
      <w:r>
        <w:br/>
      </w:r>
      <w:r>
        <w:rPr>
          <w:rStyle w:val="VerbatimChar"/>
        </w:rPr>
        <w:t>## 345   Grand-ouest (rural)</w:t>
      </w:r>
      <w:r>
        <w:rPr>
          <w:rStyle w:val="VerbatimChar"/>
        </w:rPr>
        <w:t xml:space="preserve"> Boucle du Mouhoum     Bale    Poura  Rural 710.75232</w:t>
      </w:r>
      <w:r>
        <w:br/>
      </w:r>
      <w:r>
        <w:rPr>
          <w:rStyle w:val="VerbatimChar"/>
        </w:rPr>
        <w:t>## 346   Grand-ouest (rural) Boucle du Mouhoum     Bale    Poura  Rural 710.75232</w:t>
      </w:r>
      <w:r>
        <w:br/>
      </w:r>
      <w:r>
        <w:rPr>
          <w:rStyle w:val="VerbatimChar"/>
        </w:rPr>
        <w:t xml:space="preserve">## 347   Grand-ouest (rural) Boucle du Mouhoum     Bale    Poura  Rural </w:t>
      </w:r>
      <w:r>
        <w:rPr>
          <w:rStyle w:val="VerbatimChar"/>
        </w:rPr>
        <w:lastRenderedPageBreak/>
        <w:t>710.75232</w:t>
      </w:r>
      <w:r>
        <w:br/>
      </w:r>
      <w:r>
        <w:rPr>
          <w:rStyle w:val="VerbatimChar"/>
        </w:rPr>
        <w:t>## 348   Grand-ouest (rural) Boucle du</w:t>
      </w:r>
      <w:r>
        <w:rPr>
          <w:rStyle w:val="VerbatimChar"/>
        </w:rPr>
        <w:t xml:space="preserve"> Mouhoum     Bale    Poura  Rural 710.75232</w:t>
      </w:r>
      <w:r>
        <w:br/>
      </w:r>
      <w:r>
        <w:rPr>
          <w:rStyle w:val="VerbatimChar"/>
        </w:rPr>
        <w:t>## 349   Grand-ouest (rural) Boucle du Mouhoum     Bale    Poura  Rural 710.75232</w:t>
      </w:r>
      <w:r>
        <w:br/>
      </w:r>
      <w:r>
        <w:rPr>
          <w:rStyle w:val="VerbatimChar"/>
        </w:rPr>
        <w:t>## 350   Grand-ouest (rural) Boucle du Mouhoum     Bale    Poura  Rural 710.75232</w:t>
      </w:r>
      <w:r>
        <w:br/>
      </w:r>
      <w:r>
        <w:rPr>
          <w:rStyle w:val="VerbatimChar"/>
        </w:rPr>
        <w:t xml:space="preserve">## 351   Grand-ouest (rural) Boucle du Mouhoum  </w:t>
      </w:r>
      <w:r>
        <w:rPr>
          <w:rStyle w:val="VerbatimChar"/>
        </w:rPr>
        <w:t xml:space="preserve">   Bale    Poura  Rural 710.75232</w:t>
      </w:r>
      <w:r>
        <w:br/>
      </w:r>
      <w:r>
        <w:rPr>
          <w:rStyle w:val="VerbatimChar"/>
        </w:rPr>
        <w:t>## 352   Grand-ouest (rural) Boucle du Mouhoum     Bale    Poura  Rural 710.75232</w:t>
      </w:r>
      <w:r>
        <w:br/>
      </w:r>
      <w:r>
        <w:rPr>
          <w:rStyle w:val="VerbatimChar"/>
        </w:rPr>
        <w:t>## 353   Grand-ouest (rural) Boucle du Mouhoum     Bale    Poura  Rural 710.75232</w:t>
      </w:r>
      <w:r>
        <w:br/>
      </w:r>
      <w:r>
        <w:rPr>
          <w:rStyle w:val="VerbatimChar"/>
        </w:rPr>
        <w:t xml:space="preserve">## 354   Grand-ouest (rural) Boucle du Mouhoum     Bale   </w:t>
      </w:r>
      <w:r>
        <w:rPr>
          <w:rStyle w:val="VerbatimChar"/>
        </w:rPr>
        <w:t xml:space="preserve"> Poura  Rural 710.75232</w:t>
      </w:r>
      <w:r>
        <w:br/>
      </w:r>
      <w:r>
        <w:rPr>
          <w:rStyle w:val="VerbatimChar"/>
        </w:rPr>
        <w:t>## 355   Grand-ouest (rural) Boucle du Mouhoum     Bale    Poura  Rural 710.75232</w:t>
      </w:r>
      <w:r>
        <w:br/>
      </w:r>
      <w:r>
        <w:rPr>
          <w:rStyle w:val="VerbatimChar"/>
        </w:rPr>
        <w:t>## 356   Grand-ouest (rural) Boucle du Mouhoum     Bale    Poura  Rural 710.75232</w:t>
      </w:r>
      <w:r>
        <w:br/>
      </w:r>
      <w:r>
        <w:rPr>
          <w:rStyle w:val="VerbatimChar"/>
        </w:rPr>
        <w:t>## 357   Grand-ouest (rural) Boucle du Mouhoum     Bale    Poura  Ru</w:t>
      </w:r>
      <w:r>
        <w:rPr>
          <w:rStyle w:val="VerbatimChar"/>
        </w:rPr>
        <w:t>ral 710.75232</w:t>
      </w:r>
      <w:r>
        <w:br/>
      </w:r>
      <w:r>
        <w:rPr>
          <w:rStyle w:val="VerbatimChar"/>
        </w:rPr>
        <w:t>## 358   Grand-ouest (rural) Boucle du Mouhoum     Bale    Poura  Rural 710.75232</w:t>
      </w:r>
      <w:r>
        <w:br/>
      </w:r>
      <w:r>
        <w:rPr>
          <w:rStyle w:val="VerbatimChar"/>
        </w:rPr>
        <w:t>## 359   Grand-ouest (rural) Boucle du Mouhoum     Bale    Poura  Rural 710.75232</w:t>
      </w:r>
      <w:r>
        <w:br/>
      </w:r>
      <w:r>
        <w:rPr>
          <w:rStyle w:val="VerbatimChar"/>
        </w:rPr>
        <w:t>## 360   Grand-ouest (rural) Boucle du Mouhoum     Bale    Poura  Rural 710.75</w:t>
      </w:r>
      <w:r>
        <w:rPr>
          <w:rStyle w:val="VerbatimChar"/>
        </w:rPr>
        <w:t>232</w:t>
      </w:r>
      <w:r>
        <w:br/>
      </w:r>
      <w:r>
        <w:rPr>
          <w:rStyle w:val="VerbatimChar"/>
        </w:rPr>
        <w:t>## 361   Grand-ouest (rural) Boucle du Mouhoum     Bale    Poura  Rural 710.75232</w:t>
      </w:r>
      <w:r>
        <w:br/>
      </w:r>
      <w:r>
        <w:rPr>
          <w:rStyle w:val="VerbatimChar"/>
        </w:rPr>
        <w:t>## 362   Grand-ouest (rural) Boucle du Mouhoum     Bale    Poura  Rural 710.75232</w:t>
      </w:r>
      <w:r>
        <w:br/>
      </w:r>
      <w:r>
        <w:rPr>
          <w:rStyle w:val="VerbatimChar"/>
        </w:rPr>
        <w:t>## 363   Grand-ouest (rural) Boucle du Mouhoum     Bale    Poura  Rural 710.75232</w:t>
      </w:r>
      <w:r>
        <w:br/>
      </w:r>
      <w:r>
        <w:rPr>
          <w:rStyle w:val="VerbatimChar"/>
        </w:rPr>
        <w:t>## 364   Grand-ouest (rural) Boucle du Mouhoum     Bale    Poura  Rural 710.75232</w:t>
      </w:r>
      <w:r>
        <w:br/>
      </w:r>
      <w:r>
        <w:rPr>
          <w:rStyle w:val="VerbatimChar"/>
        </w:rPr>
        <w:t>## 365   Grand-ouest (rural) Boucle du Mouhoum     Bale    Poura  Rural 710.75232</w:t>
      </w:r>
      <w:r>
        <w:br/>
      </w:r>
      <w:r>
        <w:rPr>
          <w:rStyle w:val="VerbatimChar"/>
        </w:rPr>
        <w:t>## 366   G</w:t>
      </w:r>
      <w:r>
        <w:rPr>
          <w:rStyle w:val="VerbatimChar"/>
        </w:rPr>
        <w:t>rand-ouest (rural) Boucle du Mouhoum     Bale    Poura  Rural 710.75232</w:t>
      </w:r>
      <w:r>
        <w:br/>
      </w:r>
      <w:r>
        <w:rPr>
          <w:rStyle w:val="VerbatimChar"/>
        </w:rPr>
        <w:t>## 367   Grand-ouest (rural) Boucle du Mouhoum     Bale    Poura  Rural 710.75232</w:t>
      </w:r>
      <w:r>
        <w:br/>
      </w:r>
      <w:r>
        <w:rPr>
          <w:rStyle w:val="VerbatimChar"/>
        </w:rPr>
        <w:t>## 368   Grand-ouest (rural) Boucle du Mouhoum     Bale    Poura  Rural 710.75232</w:t>
      </w:r>
      <w:r>
        <w:br/>
      </w:r>
      <w:r>
        <w:rPr>
          <w:rStyle w:val="VerbatimChar"/>
        </w:rPr>
        <w:t>## 369   Grand-ouest</w:t>
      </w:r>
      <w:r>
        <w:rPr>
          <w:rStyle w:val="VerbatimChar"/>
        </w:rPr>
        <w:t xml:space="preserve"> (rural) Boucle du Mouhoum     Bale    Poura  Rural 710.75232</w:t>
      </w:r>
      <w:r>
        <w:br/>
      </w:r>
      <w:r>
        <w:rPr>
          <w:rStyle w:val="VerbatimChar"/>
        </w:rPr>
        <w:t>## 370   Grand-ouest (rural) Boucle du Mouhoum     Bale    Poura  Rural 710.75232</w:t>
      </w:r>
      <w:r>
        <w:br/>
      </w:r>
      <w:r>
        <w:rPr>
          <w:rStyle w:val="VerbatimChar"/>
        </w:rPr>
        <w:t>## 371   Grand-ouest (rural) Boucle du Mouhoum     Bale    Poura  Rural 710.75232</w:t>
      </w:r>
      <w:r>
        <w:br/>
      </w:r>
      <w:r>
        <w:rPr>
          <w:rStyle w:val="VerbatimChar"/>
        </w:rPr>
        <w:t>## 372   Grand-ouest (rural) B</w:t>
      </w:r>
      <w:r>
        <w:rPr>
          <w:rStyle w:val="VerbatimChar"/>
        </w:rPr>
        <w:t xml:space="preserve">oucle du Mouhoum     Bale    Poura  Rural </w:t>
      </w:r>
      <w:r>
        <w:rPr>
          <w:rStyle w:val="VerbatimChar"/>
        </w:rPr>
        <w:lastRenderedPageBreak/>
        <w:t>710.75232</w:t>
      </w:r>
      <w:r>
        <w:br/>
      </w:r>
      <w:r>
        <w:rPr>
          <w:rStyle w:val="VerbatimChar"/>
        </w:rPr>
        <w:t>## 373   Grand-ouest (rural) Boucle du Mouhoum     Bale    Poura  Rural 710.75232</w:t>
      </w:r>
      <w:r>
        <w:br/>
      </w:r>
      <w:r>
        <w:rPr>
          <w:rStyle w:val="VerbatimChar"/>
        </w:rPr>
        <w:t>## 374   Grand-ouest (rural) Boucle du Mouhoum     Bale    Poura  Rural 710.75232</w:t>
      </w:r>
      <w:r>
        <w:br/>
      </w:r>
      <w:r>
        <w:rPr>
          <w:rStyle w:val="VerbatimChar"/>
        </w:rPr>
        <w:t>## 375   Grand-ouest (rural) Boucle du M</w:t>
      </w:r>
      <w:r>
        <w:rPr>
          <w:rStyle w:val="VerbatimChar"/>
        </w:rPr>
        <w:t>ouhoum     Bale    Poura  Rural 710.75232</w:t>
      </w:r>
      <w:r>
        <w:br/>
      </w:r>
      <w:r>
        <w:rPr>
          <w:rStyle w:val="VerbatimChar"/>
        </w:rPr>
        <w:t>## 376   Grand-ouest (rural) Boucle du Mouhoum     Bale    Poura  Rural 710.75232</w:t>
      </w:r>
      <w:r>
        <w:br/>
      </w:r>
      <w:r>
        <w:rPr>
          <w:rStyle w:val="VerbatimChar"/>
        </w:rPr>
        <w:t>## 377   Grand-ouest (rural) Boucle du Mouhoum     Bale    Poura  Rural 710.75232</w:t>
      </w:r>
      <w:r>
        <w:br/>
      </w:r>
      <w:r>
        <w:rPr>
          <w:rStyle w:val="VerbatimChar"/>
        </w:rPr>
        <w:t xml:space="preserve">## 378   Grand-ouest (rural) Boucle du Mouhoum    </w:t>
      </w:r>
      <w:r>
        <w:rPr>
          <w:rStyle w:val="VerbatimChar"/>
        </w:rPr>
        <w:t xml:space="preserve"> Bale    Poura  Rural 710.75232</w:t>
      </w:r>
      <w:r>
        <w:br/>
      </w:r>
      <w:r>
        <w:rPr>
          <w:rStyle w:val="VerbatimChar"/>
        </w:rPr>
        <w:t>## 379   Grand-ouest (rural) Boucle du Mouhoum     Bale    Poura  Rural 710.75232</w:t>
      </w:r>
      <w:r>
        <w:br/>
      </w:r>
      <w:r>
        <w:rPr>
          <w:rStyle w:val="VerbatimChar"/>
        </w:rPr>
        <w:t>## 380   Grand-ouest (rural) Boucle du Mouhoum     Bale    Poura  Rural 710.75232</w:t>
      </w:r>
      <w:r>
        <w:br/>
      </w:r>
      <w:r>
        <w:rPr>
          <w:rStyle w:val="VerbatimChar"/>
        </w:rPr>
        <w:t>## 381   Grand-ouest (rural) Boucle du Mouhoum     Bale    P</w:t>
      </w:r>
      <w:r>
        <w:rPr>
          <w:rStyle w:val="VerbatimChar"/>
        </w:rPr>
        <w:t>oura  Rural 710.75232</w:t>
      </w:r>
      <w:r>
        <w:br/>
      </w:r>
      <w:r>
        <w:rPr>
          <w:rStyle w:val="VerbatimChar"/>
        </w:rPr>
        <w:t>## 382  Grand-ouest (urbain) Boucle du Mouhoum    Kossi    Nouna Urbain 193.44725</w:t>
      </w:r>
      <w:r>
        <w:br/>
      </w:r>
      <w:r>
        <w:rPr>
          <w:rStyle w:val="VerbatimChar"/>
        </w:rPr>
        <w:t>## 383  Grand-ouest (urbain) Boucle du Mouhoum    Kossi    Nouna Urbain 193.44725</w:t>
      </w:r>
      <w:r>
        <w:br/>
      </w:r>
      <w:r>
        <w:rPr>
          <w:rStyle w:val="VerbatimChar"/>
        </w:rPr>
        <w:t>## 384  Grand-ouest (urbain) Boucle du Mouhoum    Kossi    Nouna Urbai</w:t>
      </w:r>
      <w:r>
        <w:rPr>
          <w:rStyle w:val="VerbatimChar"/>
        </w:rPr>
        <w:t>n 193.44725</w:t>
      </w:r>
      <w:r>
        <w:br/>
      </w:r>
      <w:r>
        <w:rPr>
          <w:rStyle w:val="VerbatimChar"/>
        </w:rPr>
        <w:t>## 385  Grand-ouest (urbain) Boucle du Mouhoum    Kossi    Nouna Urbain 193.44725</w:t>
      </w:r>
      <w:r>
        <w:br/>
      </w:r>
      <w:r>
        <w:rPr>
          <w:rStyle w:val="VerbatimChar"/>
        </w:rPr>
        <w:t>## 386  Grand-ouest (urbain) Boucle du Mouhoum    Kossi    Nouna Urbain 193.44725</w:t>
      </w:r>
      <w:r>
        <w:br/>
      </w:r>
      <w:r>
        <w:rPr>
          <w:rStyle w:val="VerbatimChar"/>
        </w:rPr>
        <w:t>## 387  Grand-ouest (urbain) Boucle du Mouhoum    Kossi    Nouna Urbain 193.4472</w:t>
      </w:r>
      <w:r>
        <w:rPr>
          <w:rStyle w:val="VerbatimChar"/>
        </w:rPr>
        <w:t>5</w:t>
      </w:r>
      <w:r>
        <w:br/>
      </w:r>
      <w:r>
        <w:rPr>
          <w:rStyle w:val="VerbatimChar"/>
        </w:rPr>
        <w:t>## 388  Grand-ouest (urbain) Boucle du Mouhoum    Kossi    Nouna Urbain 193.44725</w:t>
      </w:r>
      <w:r>
        <w:br/>
      </w:r>
      <w:r>
        <w:rPr>
          <w:rStyle w:val="VerbatimChar"/>
        </w:rPr>
        <w:t>## 389  Grand-ouest (urbain) Boucle du Mouhoum    Kossi    Nouna Urbain 193.44725</w:t>
      </w:r>
      <w:r>
        <w:br/>
      </w:r>
      <w:r>
        <w:rPr>
          <w:rStyle w:val="VerbatimChar"/>
        </w:rPr>
        <w:t>## 390  Grand-ouest (urbain) Boucle du Mouhoum    Kossi    Nouna Urbain 193.44725</w:t>
      </w:r>
      <w:r>
        <w:br/>
      </w:r>
      <w:r>
        <w:rPr>
          <w:rStyle w:val="VerbatimChar"/>
        </w:rPr>
        <w:t xml:space="preserve">## 391  </w:t>
      </w:r>
      <w:r>
        <w:rPr>
          <w:rStyle w:val="VerbatimChar"/>
        </w:rPr>
        <w:t>Grand-ouest (urbain) Boucle du Mouhoum    Kossi    Nouna Urbain 193.44725</w:t>
      </w:r>
      <w:r>
        <w:br/>
      </w:r>
      <w:r>
        <w:rPr>
          <w:rStyle w:val="VerbatimChar"/>
        </w:rPr>
        <w:t>## 392  Grand-ouest (urbain) Boucle du Mouhoum    Kossi    Nouna Urbain 193.44725</w:t>
      </w:r>
      <w:r>
        <w:br/>
      </w:r>
      <w:r>
        <w:rPr>
          <w:rStyle w:val="VerbatimChar"/>
        </w:rPr>
        <w:t>## 393  Grand-ouest (urbain) Boucle du Mouhoum    Kossi    Nouna Urbain 193.44725</w:t>
      </w:r>
      <w:r>
        <w:br/>
      </w:r>
      <w:r>
        <w:rPr>
          <w:rStyle w:val="VerbatimChar"/>
        </w:rPr>
        <w:t>## 394  Grand-oues</w:t>
      </w:r>
      <w:r>
        <w:rPr>
          <w:rStyle w:val="VerbatimChar"/>
        </w:rPr>
        <w:t>t (urbain) Boucle du Mouhoum    Kossi    Nouna Urbain 193.44725</w:t>
      </w:r>
      <w:r>
        <w:br/>
      </w:r>
      <w:r>
        <w:rPr>
          <w:rStyle w:val="VerbatimChar"/>
        </w:rPr>
        <w:t>## 395  Grand-ouest (urbain) Boucle du Mouhoum    Kossi    Nouna Urbain 193.44725</w:t>
      </w:r>
      <w:r>
        <w:br/>
      </w:r>
      <w:r>
        <w:rPr>
          <w:rStyle w:val="VerbatimChar"/>
        </w:rPr>
        <w:t>## 396  Grand-ouest (urbain) Boucle du Mouhoum    Kossi    Nouna Urbain 193.44725</w:t>
      </w:r>
      <w:r>
        <w:br/>
      </w:r>
      <w:r>
        <w:rPr>
          <w:rStyle w:val="VerbatimChar"/>
        </w:rPr>
        <w:t>## 397  Grand-ouest (urbain)</w:t>
      </w:r>
      <w:r>
        <w:rPr>
          <w:rStyle w:val="VerbatimChar"/>
        </w:rPr>
        <w:t xml:space="preserve"> Boucle du Mouhoum    Kossi    Nouna Urbain </w:t>
      </w:r>
      <w:r>
        <w:rPr>
          <w:rStyle w:val="VerbatimChar"/>
        </w:rPr>
        <w:lastRenderedPageBreak/>
        <w:t>193.44725</w:t>
      </w:r>
      <w:r>
        <w:br/>
      </w:r>
      <w:r>
        <w:rPr>
          <w:rStyle w:val="VerbatimChar"/>
        </w:rPr>
        <w:t>## 398  Grand-ouest (urbain) Boucle du Mouhoum    Kossi    Nouna Urbain 193.44725</w:t>
      </w:r>
      <w:r>
        <w:br/>
      </w:r>
      <w:r>
        <w:rPr>
          <w:rStyle w:val="VerbatimChar"/>
        </w:rPr>
        <w:t>## 399  Grand-ouest (urbain) Boucle du Mouhoum    Kossi    Nouna Urbain 193.44725</w:t>
      </w:r>
      <w:r>
        <w:br/>
      </w:r>
      <w:r>
        <w:rPr>
          <w:rStyle w:val="VerbatimChar"/>
        </w:rPr>
        <w:t>## 400  Grand-ouest (urbain) Boucle du</w:t>
      </w:r>
      <w:r>
        <w:rPr>
          <w:rStyle w:val="VerbatimChar"/>
        </w:rPr>
        <w:t xml:space="preserve"> Mouhoum    Kossi    Nouna Urbain 193.44725</w:t>
      </w:r>
      <w:r>
        <w:br/>
      </w:r>
      <w:r>
        <w:rPr>
          <w:rStyle w:val="VerbatimChar"/>
        </w:rPr>
        <w:t>## 401  Grand-ouest (urbain) Boucle du Mouhoum    Kossi    Nouna Urbain 193.44725</w:t>
      </w:r>
      <w:r>
        <w:br/>
      </w:r>
      <w:r>
        <w:rPr>
          <w:rStyle w:val="VerbatimChar"/>
        </w:rPr>
        <w:t>## 402  Grand-ouest (urbain) Boucle du Mouhoum    Kossi    Nouna Urbain 193.44725</w:t>
      </w:r>
      <w:r>
        <w:br/>
      </w:r>
      <w:r>
        <w:rPr>
          <w:rStyle w:val="VerbatimChar"/>
        </w:rPr>
        <w:t xml:space="preserve">## 403  Grand-ouest (urbain) Boucle du Mouhoum  </w:t>
      </w:r>
      <w:r>
        <w:rPr>
          <w:rStyle w:val="VerbatimChar"/>
        </w:rPr>
        <w:t xml:space="preserve">  Kossi    Nouna Urbain 193.44725</w:t>
      </w:r>
      <w:r>
        <w:br/>
      </w:r>
      <w:r>
        <w:rPr>
          <w:rStyle w:val="VerbatimChar"/>
        </w:rPr>
        <w:t>## 404  Grand-ouest (urbain) Boucle du Mouhoum    Kossi    Nouna Urbain 193.44725</w:t>
      </w:r>
      <w:r>
        <w:br/>
      </w:r>
      <w:r>
        <w:rPr>
          <w:rStyle w:val="VerbatimChar"/>
        </w:rPr>
        <w:t>## 405  Grand-ouest (urbain) Boucle du Mouhoum    Kossi    Nouna Urbain 193.44725</w:t>
      </w:r>
      <w:r>
        <w:br/>
      </w:r>
      <w:r>
        <w:rPr>
          <w:rStyle w:val="VerbatimChar"/>
        </w:rPr>
        <w:t xml:space="preserve">## 406  Grand-ouest (urbain) Boucle du Mouhoum    Kossi   </w:t>
      </w:r>
      <w:r>
        <w:rPr>
          <w:rStyle w:val="VerbatimChar"/>
        </w:rPr>
        <w:t xml:space="preserve"> Nouna Urbain 193.44725</w:t>
      </w:r>
      <w:r>
        <w:br/>
      </w:r>
      <w:r>
        <w:rPr>
          <w:rStyle w:val="VerbatimChar"/>
        </w:rPr>
        <w:t>## 407  Grand-ouest (urbain) Boucle du Mouhoum    Kossi    Nouna Urbain 193.44725</w:t>
      </w:r>
      <w:r>
        <w:br/>
      </w:r>
      <w:r>
        <w:rPr>
          <w:rStyle w:val="VerbatimChar"/>
        </w:rPr>
        <w:t>## 408  Grand-ouest (urbain) Boucle du Mouhoum    Kossi    Nouna Urbain 193.44725</w:t>
      </w:r>
      <w:r>
        <w:br/>
      </w:r>
      <w:r>
        <w:rPr>
          <w:rStyle w:val="VerbatimChar"/>
        </w:rPr>
        <w:t>## 409  Grand-ouest (urbain) Boucle du Mouhoum    Kossi    Nouna Urb</w:t>
      </w:r>
      <w:r>
        <w:rPr>
          <w:rStyle w:val="VerbatimChar"/>
        </w:rPr>
        <w:t>ain 193.44725</w:t>
      </w:r>
      <w:r>
        <w:br/>
      </w:r>
      <w:r>
        <w:rPr>
          <w:rStyle w:val="VerbatimChar"/>
        </w:rPr>
        <w:t>## 410  Grand-ouest (urbain) Boucle du Mouhoum    Kossi    Nouna Urbain 193.44725</w:t>
      </w:r>
      <w:r>
        <w:br/>
      </w:r>
      <w:r>
        <w:rPr>
          <w:rStyle w:val="VerbatimChar"/>
        </w:rPr>
        <w:t>## 411  Grand-ouest (urbain) Boucle du Mouhoum    Kossi    Nouna Urbain 193.44725</w:t>
      </w:r>
      <w:r>
        <w:br/>
      </w:r>
      <w:r>
        <w:rPr>
          <w:rStyle w:val="VerbatimChar"/>
        </w:rPr>
        <w:t>## 412  Grand-ouest (urbain) Boucle du Mouhoum    Kossi    Nouna Urbain 193.44725</w:t>
      </w:r>
      <w:r>
        <w:br/>
      </w:r>
      <w:r>
        <w:rPr>
          <w:rStyle w:val="VerbatimChar"/>
        </w:rPr>
        <w:t>## 413  Grand-ouest (urbain) Boucle du Mouhoum    Kossi    Nouna Urbain 193.44725</w:t>
      </w:r>
      <w:r>
        <w:br/>
      </w:r>
      <w:r>
        <w:rPr>
          <w:rStyle w:val="VerbatimChar"/>
        </w:rPr>
        <w:t>## 414  Grand-ouest (urbain) Boucle du Mouhoum    Kossi    Nouna Urbain 193.44725</w:t>
      </w:r>
      <w:r>
        <w:br/>
      </w:r>
      <w:r>
        <w:rPr>
          <w:rStyle w:val="VerbatimChar"/>
        </w:rPr>
        <w:t>## 415  Gr</w:t>
      </w:r>
      <w:r>
        <w:rPr>
          <w:rStyle w:val="VerbatimChar"/>
        </w:rPr>
        <w:t>and-ouest (urbain) Boucle du Mouhoum    Kossi    Nouna Urbain 193.44725</w:t>
      </w:r>
      <w:r>
        <w:br/>
      </w:r>
      <w:r>
        <w:rPr>
          <w:rStyle w:val="VerbatimChar"/>
        </w:rPr>
        <w:t>## 416  Grand-ouest (urbain) Boucle du Mouhoum    Kossi    Nouna Urbain 193.44725</w:t>
      </w:r>
      <w:r>
        <w:br/>
      </w:r>
      <w:r>
        <w:rPr>
          <w:rStyle w:val="VerbatimChar"/>
        </w:rPr>
        <w:t>## 417  Grand-ouest (urbain) Boucle du Mouhoum    Kossi    Nouna Urbain 193.44725</w:t>
      </w:r>
      <w:r>
        <w:br/>
      </w:r>
      <w:r>
        <w:rPr>
          <w:rStyle w:val="VerbatimChar"/>
        </w:rPr>
        <w:t xml:space="preserve">## 418  Grand-ouest </w:t>
      </w:r>
      <w:r>
        <w:rPr>
          <w:rStyle w:val="VerbatimChar"/>
        </w:rPr>
        <w:t>(urbain) Boucle du Mouhoum    Kossi    Nouna Urbain 193.44725</w:t>
      </w:r>
      <w:r>
        <w:br/>
      </w:r>
      <w:r>
        <w:rPr>
          <w:rStyle w:val="VerbatimChar"/>
        </w:rPr>
        <w:t>## 419  Grand-ouest (urbain) Boucle du Mouhoum    Kossi    Nouna Urbain 193.44725</w:t>
      </w:r>
      <w:r>
        <w:br/>
      </w:r>
      <w:r>
        <w:rPr>
          <w:rStyle w:val="VerbatimChar"/>
        </w:rPr>
        <w:t>## 420  Grand-ouest (urbain) Boucle du Mouhoum    Kossi    Nouna Urbain 193.44725</w:t>
      </w:r>
      <w:r>
        <w:br/>
      </w:r>
      <w:r>
        <w:rPr>
          <w:rStyle w:val="VerbatimChar"/>
        </w:rPr>
        <w:t>## 421  Grand-ouest (urbain) B</w:t>
      </w:r>
      <w:r>
        <w:rPr>
          <w:rStyle w:val="VerbatimChar"/>
        </w:rPr>
        <w:t>oucle du Mouhoum    Kossi    Nouna Urbain 193.44725</w:t>
      </w:r>
      <w:r>
        <w:br/>
      </w:r>
      <w:r>
        <w:rPr>
          <w:rStyle w:val="VerbatimChar"/>
        </w:rPr>
        <w:t xml:space="preserve">## 422  Grand-ouest (urbain) Boucle du Mouhoum    Kossi    Nouna Urbain </w:t>
      </w:r>
      <w:r>
        <w:rPr>
          <w:rStyle w:val="VerbatimChar"/>
        </w:rPr>
        <w:lastRenderedPageBreak/>
        <w:t>193.44725</w:t>
      </w:r>
      <w:r>
        <w:br/>
      </w:r>
      <w:r>
        <w:rPr>
          <w:rStyle w:val="VerbatimChar"/>
        </w:rPr>
        <w:t>## 423  Grand-ouest (urbain) Boucle du Mouhoum    Kossi    Nouna Urbain 193.44725</w:t>
      </w:r>
      <w:r>
        <w:br/>
      </w:r>
      <w:r>
        <w:rPr>
          <w:rStyle w:val="VerbatimChar"/>
        </w:rPr>
        <w:t>## 424  Grand-ouest (urbain) Boucle du M</w:t>
      </w:r>
      <w:r>
        <w:rPr>
          <w:rStyle w:val="VerbatimChar"/>
        </w:rPr>
        <w:t>ouhoum    Kossi    Nouna Urbain 193.44725</w:t>
      </w:r>
      <w:r>
        <w:br/>
      </w:r>
      <w:r>
        <w:rPr>
          <w:rStyle w:val="VerbatimChar"/>
        </w:rPr>
        <w:t>## 425  Grand-ouest (urbain) Boucle du Mouhoum    Kossi    Nouna Urbain 193.44725</w:t>
      </w:r>
      <w:r>
        <w:br/>
      </w:r>
      <w:r>
        <w:rPr>
          <w:rStyle w:val="VerbatimChar"/>
        </w:rPr>
        <w:t>## 426  Grand-ouest (urbain) Boucle du Mouhoum    Kossi    Nouna Urbain 193.44725</w:t>
      </w:r>
      <w:r>
        <w:br/>
      </w:r>
      <w:r>
        <w:rPr>
          <w:rStyle w:val="VerbatimChar"/>
        </w:rPr>
        <w:t xml:space="preserve">## 427  Grand-ouest (urbain) Boucle du Mouhoum    </w:t>
      </w:r>
      <w:r>
        <w:rPr>
          <w:rStyle w:val="VerbatimChar"/>
        </w:rPr>
        <w:t>Kossi    Nouna Urbain 193.44725</w:t>
      </w:r>
      <w:r>
        <w:br/>
      </w:r>
      <w:r>
        <w:rPr>
          <w:rStyle w:val="VerbatimChar"/>
        </w:rPr>
        <w:t>## 428  Grand-ouest (urbain) Boucle du Mouhoum    Kossi    Nouna Urbain 193.44725</w:t>
      </w:r>
      <w:r>
        <w:br/>
      </w:r>
      <w:r>
        <w:rPr>
          <w:rStyle w:val="VerbatimChar"/>
        </w:rPr>
        <w:t>## 429  Grand-ouest (urbain) Boucle du Mouhoum    Kossi    Nouna Urbain 193.44725</w:t>
      </w:r>
      <w:r>
        <w:br/>
      </w:r>
      <w:r>
        <w:rPr>
          <w:rStyle w:val="VerbatimChar"/>
        </w:rPr>
        <w:t>## 430  Grand-ouest (urbain) Boucle du Mouhoum    Kossi    N</w:t>
      </w:r>
      <w:r>
        <w:rPr>
          <w:rStyle w:val="VerbatimChar"/>
        </w:rPr>
        <w:t>ouna Urbain 193.44725</w:t>
      </w:r>
      <w:r>
        <w:br/>
      </w:r>
      <w:r>
        <w:rPr>
          <w:rStyle w:val="VerbatimChar"/>
        </w:rPr>
        <w:t>## 431  Grand-ouest (urbain) Boucle du Mouhoum    Kossi    Nouna Urbain 193.44725</w:t>
      </w:r>
      <w:r>
        <w:br/>
      </w:r>
      <w:r>
        <w:rPr>
          <w:rStyle w:val="VerbatimChar"/>
        </w:rPr>
        <w:t>## 432  Grand-ouest (urbain) Boucle du Mouhoum    Kossi    Nouna Urbain 193.44725</w:t>
      </w:r>
      <w:r>
        <w:br/>
      </w:r>
      <w:r>
        <w:rPr>
          <w:rStyle w:val="VerbatimChar"/>
        </w:rPr>
        <w:t>## 433  Grand-ouest (urbain) Boucle du Mouhoum    Kossi    Nouna Urbai</w:t>
      </w:r>
      <w:r>
        <w:rPr>
          <w:rStyle w:val="VerbatimChar"/>
        </w:rPr>
        <w:t>n 193.44725</w:t>
      </w:r>
      <w:r>
        <w:br/>
      </w:r>
      <w:r>
        <w:rPr>
          <w:rStyle w:val="VerbatimChar"/>
        </w:rPr>
        <w:t>## 434  Grand-ouest (urbain) Boucle du Mouhoum    Kossi    Nouna Urbain 193.44725</w:t>
      </w:r>
      <w:r>
        <w:br/>
      </w:r>
      <w:r>
        <w:rPr>
          <w:rStyle w:val="VerbatimChar"/>
        </w:rPr>
        <w:t>## 435  Grand-ouest (urbain) Boucle du Mouhoum    Kossi    Nouna Urbain 193.44725</w:t>
      </w:r>
      <w:r>
        <w:br/>
      </w:r>
      <w:r>
        <w:rPr>
          <w:rStyle w:val="VerbatimChar"/>
        </w:rPr>
        <w:t>## 436  Grand-ouest (urbain) Boucle du Mouhoum    Kossi    Nouna Urbain 193.4472</w:t>
      </w:r>
      <w:r>
        <w:rPr>
          <w:rStyle w:val="VerbatimChar"/>
        </w:rPr>
        <w:t>5</w:t>
      </w:r>
      <w:r>
        <w:br/>
      </w:r>
      <w:r>
        <w:rPr>
          <w:rStyle w:val="VerbatimChar"/>
        </w:rPr>
        <w:t>## 437  Grand-ouest (urbain) Boucle du Mouhoum    Kossi    Nouna Urbain 193.44725</w:t>
      </w:r>
      <w:r>
        <w:br/>
      </w:r>
      <w:r>
        <w:rPr>
          <w:rStyle w:val="VerbatimChar"/>
        </w:rPr>
        <w:t>## 438  Grand-ouest (urbain) Boucle du Mouhoum    Kossi    Nouna Urbain 193.44725</w:t>
      </w:r>
      <w:r>
        <w:br/>
      </w:r>
      <w:r>
        <w:rPr>
          <w:rStyle w:val="VerbatimChar"/>
        </w:rPr>
        <w:t>## 439  Grand-ouest (urbain) Boucle du Mouhoum    Kossi    Nouna Urbain 193.44725</w:t>
      </w:r>
      <w:r>
        <w:br/>
      </w:r>
      <w:r>
        <w:rPr>
          <w:rStyle w:val="VerbatimChar"/>
        </w:rPr>
        <w:t xml:space="preserve">## 440  </w:t>
      </w:r>
      <w:r>
        <w:rPr>
          <w:rStyle w:val="VerbatimChar"/>
        </w:rPr>
        <w:t>Grand-ouest (urbain) Boucle du Mouhoum    Kossi    Nouna Urbain 193.44725</w:t>
      </w:r>
      <w:r>
        <w:br/>
      </w:r>
      <w:r>
        <w:rPr>
          <w:rStyle w:val="VerbatimChar"/>
        </w:rPr>
        <w:t>## 441  Grand-ouest (urbain) Boucle du Mouhoum    Kossi    Nouna Urbain 193.44725</w:t>
      </w:r>
      <w:r>
        <w:br/>
      </w:r>
      <w:r>
        <w:rPr>
          <w:rStyle w:val="VerbatimChar"/>
        </w:rPr>
        <w:t>## 442  Grand-ouest (urbain) Boucle du Mouhoum    Kossi    Nouna Urbain 193.44725</w:t>
      </w:r>
      <w:r>
        <w:br/>
      </w:r>
      <w:r>
        <w:rPr>
          <w:rStyle w:val="VerbatimChar"/>
        </w:rPr>
        <w:t>## 443  Grand-oues</w:t>
      </w:r>
      <w:r>
        <w:rPr>
          <w:rStyle w:val="VerbatimChar"/>
        </w:rPr>
        <w:t>t (urbain) Boucle du Mouhoum    Kossi    Nouna Urbain 193.44725</w:t>
      </w:r>
      <w:r>
        <w:br/>
      </w:r>
      <w:r>
        <w:rPr>
          <w:rStyle w:val="VerbatimChar"/>
        </w:rPr>
        <w:t>## 444  Grand-ouest (urbain) Boucle du Mouhoum    Kossi    Nouna Urbain 193.44725</w:t>
      </w:r>
      <w:r>
        <w:br/>
      </w:r>
      <w:r>
        <w:rPr>
          <w:rStyle w:val="VerbatimChar"/>
        </w:rPr>
        <w:t>## 445  Grand-ouest (urbain) Boucle du Mouhoum    Kossi    Nouna Urbain 193.44725</w:t>
      </w:r>
      <w:r>
        <w:br/>
      </w:r>
      <w:r>
        <w:rPr>
          <w:rStyle w:val="VerbatimChar"/>
        </w:rPr>
        <w:t>## 446  Grand-ouest (urbain)</w:t>
      </w:r>
      <w:r>
        <w:rPr>
          <w:rStyle w:val="VerbatimChar"/>
        </w:rPr>
        <w:t xml:space="preserve"> Boucle du Mouhoum    Kossi    Nouna Urbain 193.44725</w:t>
      </w:r>
      <w:r>
        <w:br/>
      </w:r>
      <w:r>
        <w:rPr>
          <w:rStyle w:val="VerbatimChar"/>
        </w:rPr>
        <w:t xml:space="preserve">## 447  Grand-ouest (urbain) Boucle du Mouhoum    Kossi    Nouna Urbain </w:t>
      </w:r>
      <w:r>
        <w:rPr>
          <w:rStyle w:val="VerbatimChar"/>
        </w:rPr>
        <w:lastRenderedPageBreak/>
        <w:t>193.44725</w:t>
      </w:r>
      <w:r>
        <w:br/>
      </w:r>
      <w:r>
        <w:rPr>
          <w:rStyle w:val="VerbatimChar"/>
        </w:rPr>
        <w:t>## 448  Grand-ouest (urbain) Boucle du Mouhoum    Kossi    Nouna Urbain 193.44725</w:t>
      </w:r>
      <w:r>
        <w:br/>
      </w:r>
      <w:r>
        <w:rPr>
          <w:rStyle w:val="VerbatimChar"/>
        </w:rPr>
        <w:t>## 449  Grand-ouest (urbain) Boucle du</w:t>
      </w:r>
      <w:r>
        <w:rPr>
          <w:rStyle w:val="VerbatimChar"/>
        </w:rPr>
        <w:t xml:space="preserve"> Mouhoum    Kossi    Nouna Urbain 193.44725</w:t>
      </w:r>
      <w:r>
        <w:br/>
      </w:r>
      <w:r>
        <w:rPr>
          <w:rStyle w:val="VerbatimChar"/>
        </w:rPr>
        <w:t>## 450  Grand-ouest (urbain) Boucle du Mouhoum    Kossi    Nouna Urbain 193.44725</w:t>
      </w:r>
      <w:r>
        <w:br/>
      </w:r>
      <w:r>
        <w:rPr>
          <w:rStyle w:val="VerbatimChar"/>
        </w:rPr>
        <w:t>## 451  Grand-ouest (urbain) Boucle du Mouhoum    Kossi    Nouna Urbain 193.44725</w:t>
      </w:r>
      <w:r>
        <w:br/>
      </w:r>
      <w:r>
        <w:rPr>
          <w:rStyle w:val="VerbatimChar"/>
        </w:rPr>
        <w:t xml:space="preserve">## 452  Grand-ouest (urbain) Boucle du Mouhoum  </w:t>
      </w:r>
      <w:r>
        <w:rPr>
          <w:rStyle w:val="VerbatimChar"/>
        </w:rPr>
        <w:t xml:space="preserve">  Kossi    Nouna Urbain 489.84744</w:t>
      </w:r>
      <w:r>
        <w:br/>
      </w:r>
      <w:r>
        <w:rPr>
          <w:rStyle w:val="VerbatimChar"/>
        </w:rPr>
        <w:t>## 453  Grand-ouest (urbain) Boucle du Mouhoum    Kossi    Nouna Urbain 489.84744</w:t>
      </w:r>
      <w:r>
        <w:br/>
      </w:r>
      <w:r>
        <w:rPr>
          <w:rStyle w:val="VerbatimChar"/>
        </w:rPr>
        <w:t>## 454  Grand-ouest (urbain) Boucle du Mouhoum    Kossi    Nouna Urbain 489.84744</w:t>
      </w:r>
      <w:r>
        <w:br/>
      </w:r>
      <w:r>
        <w:rPr>
          <w:rStyle w:val="VerbatimChar"/>
        </w:rPr>
        <w:t xml:space="preserve">## 455  Grand-ouest (urbain) Boucle du Mouhoum    Kossi   </w:t>
      </w:r>
      <w:r>
        <w:rPr>
          <w:rStyle w:val="VerbatimChar"/>
        </w:rPr>
        <w:t xml:space="preserve"> Nouna Urbain 489.84744</w:t>
      </w:r>
      <w:r>
        <w:br/>
      </w:r>
      <w:r>
        <w:rPr>
          <w:rStyle w:val="VerbatimChar"/>
        </w:rPr>
        <w:t>## 456  Grand-ouest (urbain) Boucle du Mouhoum    Kossi    Nouna Urbain 489.84744</w:t>
      </w:r>
      <w:r>
        <w:br/>
      </w:r>
      <w:r>
        <w:rPr>
          <w:rStyle w:val="VerbatimChar"/>
        </w:rPr>
        <w:t>## 457  Grand-ouest (urbain) Boucle du Mouhoum    Kossi    Nouna Urbain 489.84744</w:t>
      </w:r>
      <w:r>
        <w:br/>
      </w:r>
      <w:r>
        <w:rPr>
          <w:rStyle w:val="VerbatimChar"/>
        </w:rPr>
        <w:t>## 458  Grand-ouest (urbain) Boucle du Mouhoum    Kossi    Nouna Urb</w:t>
      </w:r>
      <w:r>
        <w:rPr>
          <w:rStyle w:val="VerbatimChar"/>
        </w:rPr>
        <w:t>ain 489.84744</w:t>
      </w:r>
      <w:r>
        <w:br/>
      </w:r>
      <w:r>
        <w:rPr>
          <w:rStyle w:val="VerbatimChar"/>
        </w:rPr>
        <w:t>## 459  Grand-ouest (urbain) Boucle du Mouhoum    Kossi    Nouna Urbain 489.84744</w:t>
      </w:r>
      <w:r>
        <w:br/>
      </w:r>
      <w:r>
        <w:rPr>
          <w:rStyle w:val="VerbatimChar"/>
        </w:rPr>
        <w:t>## 460  Grand-ouest (urbain) Boucle du Mouhoum    Kossi    Nouna Urbain 489.84744</w:t>
      </w:r>
      <w:r>
        <w:br/>
      </w:r>
      <w:r>
        <w:rPr>
          <w:rStyle w:val="VerbatimChar"/>
        </w:rPr>
        <w:t>## 461  Grand-ouest (urbain) Boucle du Mouhoum    Kossi    Nouna Urbain 489.84744</w:t>
      </w:r>
      <w:r>
        <w:br/>
      </w:r>
      <w:r>
        <w:rPr>
          <w:rStyle w:val="VerbatimChar"/>
        </w:rPr>
        <w:t>## 462  Grand-ouest (urbain) Boucle du Mouhoum    Kossi    Nouna Urbain 489.84744</w:t>
      </w:r>
      <w:r>
        <w:br/>
      </w:r>
      <w:r>
        <w:rPr>
          <w:rStyle w:val="VerbatimChar"/>
        </w:rPr>
        <w:t>## 463  Grand-ouest (urbain) Boucle du Mouhoum    Kossi    Nouna Urbain 489.84744</w:t>
      </w:r>
      <w:r>
        <w:br/>
      </w:r>
      <w:r>
        <w:rPr>
          <w:rStyle w:val="VerbatimChar"/>
        </w:rPr>
        <w:t>## 464  Gr</w:t>
      </w:r>
      <w:r>
        <w:rPr>
          <w:rStyle w:val="VerbatimChar"/>
        </w:rPr>
        <w:t>and-ouest (urbain) Boucle du Mouhoum    Kossi    Nouna Urbain 489.84744</w:t>
      </w:r>
      <w:r>
        <w:br/>
      </w:r>
      <w:r>
        <w:rPr>
          <w:rStyle w:val="VerbatimChar"/>
        </w:rPr>
        <w:t>## 465  Grand-ouest (urbain) Boucle du Mouhoum    Kossi    Nouna Urbain 489.84744</w:t>
      </w:r>
      <w:r>
        <w:br/>
      </w:r>
      <w:r>
        <w:rPr>
          <w:rStyle w:val="VerbatimChar"/>
        </w:rPr>
        <w:t>## 466  Grand-ouest (urbain) Boucle du Mouhoum    Kossi    Nouna Urbain 489.84744</w:t>
      </w:r>
      <w:r>
        <w:br/>
      </w:r>
      <w:r>
        <w:rPr>
          <w:rStyle w:val="VerbatimChar"/>
        </w:rPr>
        <w:t xml:space="preserve">## 467  Grand-ouest </w:t>
      </w:r>
      <w:r>
        <w:rPr>
          <w:rStyle w:val="VerbatimChar"/>
        </w:rPr>
        <w:t>(urbain) Boucle du Mouhoum    Kossi    Nouna Urbain 489.84744</w:t>
      </w:r>
      <w:r>
        <w:br/>
      </w:r>
      <w:r>
        <w:rPr>
          <w:rStyle w:val="VerbatimChar"/>
        </w:rPr>
        <w:t>## 468  Grand-ouest (urbain) Boucle du Mouhoum    Kossi    Nouna Urbain 489.84744</w:t>
      </w:r>
      <w:r>
        <w:br/>
      </w:r>
      <w:r>
        <w:rPr>
          <w:rStyle w:val="VerbatimChar"/>
        </w:rPr>
        <w:t>## 469  Grand-ouest (urbain) Boucle du Mouhoum    Kossi    Nouna Urbain 489.84744</w:t>
      </w:r>
      <w:r>
        <w:br/>
      </w:r>
      <w:r>
        <w:rPr>
          <w:rStyle w:val="VerbatimChar"/>
        </w:rPr>
        <w:t>## 470  Grand-ouest (urbain) B</w:t>
      </w:r>
      <w:r>
        <w:rPr>
          <w:rStyle w:val="VerbatimChar"/>
        </w:rPr>
        <w:t>oucle du Mouhoum    Kossi    Nouna Urbain 489.84744</w:t>
      </w:r>
      <w:r>
        <w:br/>
      </w:r>
      <w:r>
        <w:rPr>
          <w:rStyle w:val="VerbatimChar"/>
        </w:rPr>
        <w:t>## 471  Grand-ouest (urbain) Boucle du Mouhoum    Kossi    Nouna Urbain 489.84744</w:t>
      </w:r>
      <w:r>
        <w:br/>
      </w:r>
      <w:r>
        <w:rPr>
          <w:rStyle w:val="VerbatimChar"/>
        </w:rPr>
        <w:t xml:space="preserve">## 472  Grand-ouest (urbain) Boucle du Mouhoum    Kossi    Nouna Urbain </w:t>
      </w:r>
      <w:r>
        <w:rPr>
          <w:rStyle w:val="VerbatimChar"/>
        </w:rPr>
        <w:lastRenderedPageBreak/>
        <w:t>489.84744</w:t>
      </w:r>
      <w:r>
        <w:br/>
      </w:r>
      <w:r>
        <w:rPr>
          <w:rStyle w:val="VerbatimChar"/>
        </w:rPr>
        <w:t>## 473  Grand-ouest (urbain) Boucle du M</w:t>
      </w:r>
      <w:r>
        <w:rPr>
          <w:rStyle w:val="VerbatimChar"/>
        </w:rPr>
        <w:t>ouhoum    Kossi    Nouna Urbain 489.84744</w:t>
      </w:r>
      <w:r>
        <w:br/>
      </w:r>
      <w:r>
        <w:rPr>
          <w:rStyle w:val="VerbatimChar"/>
        </w:rPr>
        <w:t>## 474  Grand-ouest (urbain) Boucle du Mouhoum    Kossi    Nouna Urbain 489.84744</w:t>
      </w:r>
      <w:r>
        <w:br/>
      </w:r>
      <w:r>
        <w:rPr>
          <w:rStyle w:val="VerbatimChar"/>
        </w:rPr>
        <w:t>## 475  Grand-ouest (urbain) Boucle du Mouhoum    Kossi    Nouna Urbain 489.84744</w:t>
      </w:r>
      <w:r>
        <w:br/>
      </w:r>
      <w:r>
        <w:rPr>
          <w:rStyle w:val="VerbatimChar"/>
        </w:rPr>
        <w:t xml:space="preserve">## 476  Grand-ouest (urbain) Boucle du Mouhoum    </w:t>
      </w:r>
      <w:r>
        <w:rPr>
          <w:rStyle w:val="VerbatimChar"/>
        </w:rPr>
        <w:t>Kossi    Nouna Urbain 489.84744</w:t>
      </w:r>
      <w:r>
        <w:br/>
      </w:r>
      <w:r>
        <w:rPr>
          <w:rStyle w:val="VerbatimChar"/>
        </w:rPr>
        <w:t>## 477  Grand-ouest (urbain) Boucle du Mouhoum    Kossi    Nouna Urbain 489.84744</w:t>
      </w:r>
      <w:r>
        <w:br/>
      </w:r>
      <w:r>
        <w:rPr>
          <w:rStyle w:val="VerbatimChar"/>
        </w:rPr>
        <w:t>## 478  Grand-ouest (urbain) Boucle du Mouhoum    Kossi    Nouna Urbain 489.84744</w:t>
      </w:r>
      <w:r>
        <w:br/>
      </w:r>
      <w:r>
        <w:rPr>
          <w:rStyle w:val="VerbatimChar"/>
        </w:rPr>
        <w:t>## 479  Grand-ouest (urbain) Boucle du Mouhoum    Kossi    N</w:t>
      </w:r>
      <w:r>
        <w:rPr>
          <w:rStyle w:val="VerbatimChar"/>
        </w:rPr>
        <w:t>ouna Urbain 489.84744</w:t>
      </w:r>
      <w:r>
        <w:br/>
      </w:r>
      <w:r>
        <w:rPr>
          <w:rStyle w:val="VerbatimChar"/>
        </w:rPr>
        <w:t>## 480  Grand-ouest (urbain) Boucle du Mouhoum    Kossi    Nouna Urbain 489.84744</w:t>
      </w:r>
      <w:r>
        <w:br/>
      </w:r>
      <w:r>
        <w:rPr>
          <w:rStyle w:val="VerbatimChar"/>
        </w:rPr>
        <w:t>## 481  Grand-ouest (urbain) Boucle du Mouhoum    Kossi    Nouna Urbain 489.84744</w:t>
      </w:r>
      <w:r>
        <w:br/>
      </w:r>
      <w:r>
        <w:rPr>
          <w:rStyle w:val="VerbatimChar"/>
        </w:rPr>
        <w:t>## 482  Grand-ouest (urbain) Boucle du Mouhoum    Kossi    Nouna Urbai</w:t>
      </w:r>
      <w:r>
        <w:rPr>
          <w:rStyle w:val="VerbatimChar"/>
        </w:rPr>
        <w:t>n 489.84744</w:t>
      </w:r>
      <w:r>
        <w:br/>
      </w:r>
      <w:r>
        <w:rPr>
          <w:rStyle w:val="VerbatimChar"/>
        </w:rPr>
        <w:t>## 483  Grand-ouest (urbain) Boucle du Mouhoum    Kossi    Nouna Urbain 489.84744</w:t>
      </w:r>
      <w:r>
        <w:br/>
      </w:r>
      <w:r>
        <w:rPr>
          <w:rStyle w:val="VerbatimChar"/>
        </w:rPr>
        <w:t>## 484  Grand-ouest (urbain) Boucle du Mouhoum    Kossi    Nouna Urbain 489.84744</w:t>
      </w:r>
      <w:r>
        <w:br/>
      </w:r>
      <w:r>
        <w:rPr>
          <w:rStyle w:val="VerbatimChar"/>
        </w:rPr>
        <w:t>## 485  Grand-ouest (urbain) Boucle du Mouhoum    Kossi    Nouna Urbain 489.8474</w:t>
      </w:r>
      <w:r>
        <w:rPr>
          <w:rStyle w:val="VerbatimChar"/>
        </w:rPr>
        <w:t>4</w:t>
      </w:r>
      <w:r>
        <w:br/>
      </w:r>
      <w:r>
        <w:rPr>
          <w:rStyle w:val="VerbatimChar"/>
        </w:rPr>
        <w:t>## 486  Grand-ouest (urbain) Boucle du Mouhoum    Kossi    Nouna Urbain 489.84744</w:t>
      </w:r>
      <w:r>
        <w:br/>
      </w:r>
      <w:r>
        <w:rPr>
          <w:rStyle w:val="VerbatimChar"/>
        </w:rPr>
        <w:t>## 487  Grand-ouest (urbain) Boucle du Mouhoum    Kossi    Nouna Urbain 489.84744</w:t>
      </w:r>
      <w:r>
        <w:br/>
      </w:r>
      <w:r>
        <w:rPr>
          <w:rStyle w:val="VerbatimChar"/>
        </w:rPr>
        <w:t>## 488  Grand-ouest (urbain) Boucle du Mouhoum    Kossi    Nouna Urbain 489.84744</w:t>
      </w:r>
      <w:r>
        <w:br/>
      </w:r>
      <w:r>
        <w:rPr>
          <w:rStyle w:val="VerbatimChar"/>
        </w:rPr>
        <w:t xml:space="preserve">## 489  </w:t>
      </w:r>
      <w:r>
        <w:rPr>
          <w:rStyle w:val="VerbatimChar"/>
        </w:rPr>
        <w:t>Grand-ouest (urbain) Boucle du Mouhoum    Kossi    Nouna Urbain 489.84744</w:t>
      </w:r>
      <w:r>
        <w:br/>
      </w:r>
      <w:r>
        <w:rPr>
          <w:rStyle w:val="VerbatimChar"/>
        </w:rPr>
        <w:t>## 490  Grand-ouest (urbain) Boucle du Mouhoum    Kossi    Nouna Urbain 489.84744</w:t>
      </w:r>
      <w:r>
        <w:br/>
      </w:r>
      <w:r>
        <w:rPr>
          <w:rStyle w:val="VerbatimChar"/>
        </w:rPr>
        <w:t>## 491  Grand-ouest (urbain) Boucle du Mouhoum    Kossi    Nouna Urbain 489.84744</w:t>
      </w:r>
      <w:r>
        <w:br/>
      </w:r>
      <w:r>
        <w:rPr>
          <w:rStyle w:val="VerbatimChar"/>
        </w:rPr>
        <w:t>## 492  Grand-oues</w:t>
      </w:r>
      <w:r>
        <w:rPr>
          <w:rStyle w:val="VerbatimChar"/>
        </w:rPr>
        <w:t>t (urbain) Boucle du Mouhoum    Kossi    Nouna Urbain 489.84744</w:t>
      </w:r>
      <w:r>
        <w:br/>
      </w:r>
      <w:r>
        <w:rPr>
          <w:rStyle w:val="VerbatimChar"/>
        </w:rPr>
        <w:t>## 493  Grand-ouest (urbain) Boucle du Mouhoum    Kossi    Nouna Urbain 489.84744</w:t>
      </w:r>
      <w:r>
        <w:br/>
      </w:r>
      <w:r>
        <w:rPr>
          <w:rStyle w:val="VerbatimChar"/>
        </w:rPr>
        <w:t>## 494  Grand-ouest (urbain) Boucle du Mouhoum    Kossi    Nouna Urbain 489.84744</w:t>
      </w:r>
      <w:r>
        <w:br/>
      </w:r>
      <w:r>
        <w:rPr>
          <w:rStyle w:val="VerbatimChar"/>
        </w:rPr>
        <w:t>## 495  Grand-ouest (urbain)</w:t>
      </w:r>
      <w:r>
        <w:rPr>
          <w:rStyle w:val="VerbatimChar"/>
        </w:rPr>
        <w:t xml:space="preserve"> Boucle du Mouhoum    Kossi    Nouna Urbain 489.84744</w:t>
      </w:r>
      <w:r>
        <w:br/>
      </w:r>
      <w:r>
        <w:rPr>
          <w:rStyle w:val="VerbatimChar"/>
        </w:rPr>
        <w:t>## 496  Grand-ouest (urbain) Boucle du Mouhoum    Kossi    Nouna Urbain 489.84744</w:t>
      </w:r>
      <w:r>
        <w:br/>
      </w:r>
      <w:r>
        <w:rPr>
          <w:rStyle w:val="VerbatimChar"/>
        </w:rPr>
        <w:t xml:space="preserve">## 497  Grand-ouest (urbain) Boucle du Mouhoum    Kossi    Nouna Urbain </w:t>
      </w:r>
      <w:r>
        <w:rPr>
          <w:rStyle w:val="VerbatimChar"/>
        </w:rPr>
        <w:lastRenderedPageBreak/>
        <w:t>489.84744</w:t>
      </w:r>
      <w:r>
        <w:br/>
      </w:r>
      <w:r>
        <w:rPr>
          <w:rStyle w:val="VerbatimChar"/>
        </w:rPr>
        <w:t>## 498  Grand-ouest (urbain) Boucle du</w:t>
      </w:r>
      <w:r>
        <w:rPr>
          <w:rStyle w:val="VerbatimChar"/>
        </w:rPr>
        <w:t xml:space="preserve"> Mouhoum    Kossi    Nouna Urbain 489.84744</w:t>
      </w:r>
      <w:r>
        <w:br/>
      </w:r>
      <w:r>
        <w:rPr>
          <w:rStyle w:val="VerbatimChar"/>
        </w:rPr>
        <w:t>## 499  Grand-ouest (urbain) Boucle du Mouhoum    Kossi    Nouna Urbain 489.84744</w:t>
      </w:r>
      <w:r>
        <w:br/>
      </w:r>
      <w:r>
        <w:rPr>
          <w:rStyle w:val="VerbatimChar"/>
        </w:rPr>
        <w:t>## 500  Grand-ouest (urbain) Boucle du Mouhoum    Kossi    Nouna Urbain 489.84744</w:t>
      </w:r>
      <w:r>
        <w:br/>
      </w:r>
      <w:r>
        <w:rPr>
          <w:rStyle w:val="VerbatimChar"/>
        </w:rPr>
        <w:t xml:space="preserve">## 501  Grand-ouest (urbain) Boucle du Mouhoum  </w:t>
      </w:r>
      <w:r>
        <w:rPr>
          <w:rStyle w:val="VerbatimChar"/>
        </w:rPr>
        <w:t xml:space="preserve">  Kossi    Nouna Urbain 489.84744</w:t>
      </w:r>
      <w:r>
        <w:br/>
      </w:r>
      <w:r>
        <w:rPr>
          <w:rStyle w:val="VerbatimChar"/>
        </w:rPr>
        <w:t>## 502  Grand-ouest (urbain) Boucle du Mouhoum    Kossi    Nouna Urbain 489.84744</w:t>
      </w:r>
      <w:r>
        <w:br/>
      </w:r>
      <w:r>
        <w:rPr>
          <w:rStyle w:val="VerbatimChar"/>
        </w:rPr>
        <w:t>## 503  Grand-ouest (urbain) Boucle du Mouhoum    Kossi    Nouna Urbain 489.84744</w:t>
      </w:r>
      <w:r>
        <w:br/>
      </w:r>
      <w:r>
        <w:rPr>
          <w:rStyle w:val="VerbatimChar"/>
        </w:rPr>
        <w:t xml:space="preserve">## 504  Grand-ouest (urbain) Boucle du Mouhoum    Kossi   </w:t>
      </w:r>
      <w:r>
        <w:rPr>
          <w:rStyle w:val="VerbatimChar"/>
        </w:rPr>
        <w:t xml:space="preserve"> Nouna Urbain 489.84744</w:t>
      </w:r>
      <w:r>
        <w:br/>
      </w:r>
      <w:r>
        <w:rPr>
          <w:rStyle w:val="VerbatimChar"/>
        </w:rPr>
        <w:t>## 505  Grand-ouest (urbain) Boucle du Mouhoum    Kossi    Nouna Urbain 489.84744</w:t>
      </w:r>
      <w:r>
        <w:br/>
      </w:r>
      <w:r>
        <w:rPr>
          <w:rStyle w:val="VerbatimChar"/>
        </w:rPr>
        <w:t>## 506  Grand-ouest (urbain) Boucle du Mouhoum    Kossi    Nouna Urbain 489.84744</w:t>
      </w:r>
      <w:r>
        <w:br/>
      </w:r>
      <w:r>
        <w:rPr>
          <w:rStyle w:val="VerbatimChar"/>
        </w:rPr>
        <w:t>## 507  Grand-ouest (urbain) Boucle du Mouhoum    Kossi    Nouna Urb</w:t>
      </w:r>
      <w:r>
        <w:rPr>
          <w:rStyle w:val="VerbatimChar"/>
        </w:rPr>
        <w:t>ain 489.84744</w:t>
      </w:r>
      <w:r>
        <w:br/>
      </w:r>
      <w:r>
        <w:rPr>
          <w:rStyle w:val="VerbatimChar"/>
        </w:rPr>
        <w:t>## 508  Grand-ouest (urbain) Boucle du Mouhoum    Kossi    Nouna Urbain 489.84744</w:t>
      </w:r>
      <w:r>
        <w:br/>
      </w:r>
      <w:r>
        <w:rPr>
          <w:rStyle w:val="VerbatimChar"/>
        </w:rPr>
        <w:t>## 509  Grand-ouest (urbain) Boucle du Mouhoum    Kossi    Nouna Urbain 489.84744</w:t>
      </w:r>
      <w:r>
        <w:br/>
      </w:r>
      <w:r>
        <w:rPr>
          <w:rStyle w:val="VerbatimChar"/>
        </w:rPr>
        <w:t>## 510  Grand-ouest (urbain) Boucle du Mouhoum    Kossi    Nouna Urbain 489.84</w:t>
      </w:r>
      <w:r>
        <w:rPr>
          <w:rStyle w:val="VerbatimChar"/>
        </w:rPr>
        <w:t>744</w:t>
      </w:r>
      <w:r>
        <w:br/>
      </w:r>
      <w:r>
        <w:rPr>
          <w:rStyle w:val="VerbatimChar"/>
        </w:rPr>
        <w:t>## 511  Grand-ouest (urbain) Boucle du Mouhoum    Kossi    Nouna Urbain 489.84744</w:t>
      </w:r>
      <w:r>
        <w:br/>
      </w:r>
      <w:r>
        <w:rPr>
          <w:rStyle w:val="VerbatimChar"/>
        </w:rPr>
        <w:t>## 512  Grand-ouest (urbain) Boucle du Mouhoum    Kossi    Nouna Urbain 489.84744</w:t>
      </w:r>
      <w:r>
        <w:br/>
      </w:r>
      <w:r>
        <w:rPr>
          <w:rStyle w:val="VerbatimChar"/>
        </w:rPr>
        <w:t>## 513  Grand-ouest (urbain) Boucle du Mouhoum    Kossi    Nouna Urbain 489.84744</w:t>
      </w:r>
      <w:r>
        <w:br/>
      </w:r>
      <w:r>
        <w:rPr>
          <w:rStyle w:val="VerbatimChar"/>
        </w:rPr>
        <w:t>## 514  Grand-ouest (urbain) Boucle du Mouhoum    Kossi    Nouna Urbain 489.84744</w:t>
      </w:r>
      <w:r>
        <w:br/>
      </w:r>
      <w:r>
        <w:rPr>
          <w:rStyle w:val="VerbatimChar"/>
        </w:rPr>
        <w:t>## 515  Grand-ouest (urbain) Boucle du Mouhoum    Kossi    Nouna Urbain 489.84744</w:t>
      </w:r>
      <w:r>
        <w:br/>
      </w:r>
      <w:r>
        <w:rPr>
          <w:rStyle w:val="VerbatimChar"/>
        </w:rPr>
        <w:t>## 516  Gr</w:t>
      </w:r>
      <w:r>
        <w:rPr>
          <w:rStyle w:val="VerbatimChar"/>
        </w:rPr>
        <w:t>and-ouest (urbain) Boucle du Mouhoum    Kossi    Nouna Urbain 489.84744</w:t>
      </w:r>
      <w:r>
        <w:br/>
      </w:r>
      <w:r>
        <w:rPr>
          <w:rStyle w:val="VerbatimChar"/>
        </w:rPr>
        <w:t>## 517  Grand-ouest (urbain) Boucle du Mouhoum    Kossi    Nouna Urbain 489.84744</w:t>
      </w:r>
      <w:r>
        <w:br/>
      </w:r>
      <w:r>
        <w:rPr>
          <w:rStyle w:val="VerbatimChar"/>
        </w:rPr>
        <w:t>## 518  Grand-ouest (urbain) Boucle du Mouhoum    Kossi    Nouna Urbain 489.84744</w:t>
      </w:r>
      <w:r>
        <w:br/>
      </w:r>
      <w:r>
        <w:rPr>
          <w:rStyle w:val="VerbatimChar"/>
        </w:rPr>
        <w:t xml:space="preserve">## 519  Grand-ouest </w:t>
      </w:r>
      <w:r>
        <w:rPr>
          <w:rStyle w:val="VerbatimChar"/>
        </w:rPr>
        <w:t>(urbain) Boucle du Mouhoum    Kossi    Nouna Urbain 489.84744</w:t>
      </w:r>
      <w:r>
        <w:br/>
      </w:r>
      <w:r>
        <w:rPr>
          <w:rStyle w:val="VerbatimChar"/>
        </w:rPr>
        <w:t>## 520  Grand-ouest (urbain) Boucle du Mouhoum    Kossi    Nouna Urbain 489.84744</w:t>
      </w:r>
      <w:r>
        <w:br/>
      </w:r>
      <w:r>
        <w:rPr>
          <w:rStyle w:val="VerbatimChar"/>
        </w:rPr>
        <w:t>## 521  Grand-ouest (urbain) Boucle du Mouhoum    Kossi    Nouna Urbain 489.84744</w:t>
      </w:r>
      <w:r>
        <w:br/>
      </w:r>
      <w:r>
        <w:rPr>
          <w:rStyle w:val="VerbatimChar"/>
        </w:rPr>
        <w:t>## 522  Grand-ouest (urbain) B</w:t>
      </w:r>
      <w:r>
        <w:rPr>
          <w:rStyle w:val="VerbatimChar"/>
        </w:rPr>
        <w:t xml:space="preserve">oucle du Mouhoum    Kossi    Nouna Urbain </w:t>
      </w:r>
      <w:r>
        <w:rPr>
          <w:rStyle w:val="VerbatimChar"/>
        </w:rPr>
        <w:lastRenderedPageBreak/>
        <w:t>489.84744</w:t>
      </w:r>
      <w:r>
        <w:br/>
      </w:r>
      <w:r>
        <w:rPr>
          <w:rStyle w:val="VerbatimChar"/>
        </w:rPr>
        <w:t>## 523  Grand-ouest (urbain) Boucle du Mouhoum    Kossi    Nouna Urbain 489.84744</w:t>
      </w:r>
      <w:r>
        <w:br/>
      </w:r>
      <w:r>
        <w:rPr>
          <w:rStyle w:val="VerbatimChar"/>
        </w:rPr>
        <w:t>## 524  Grand-ouest (urbain) Boucle du Mouhoum    Kossi    Nouna Urbain 489.84744</w:t>
      </w:r>
      <w:r>
        <w:br/>
      </w:r>
      <w:r>
        <w:rPr>
          <w:rStyle w:val="VerbatimChar"/>
        </w:rPr>
        <w:t>## 525  Grand-ouest (urbain) Boucle du M</w:t>
      </w:r>
      <w:r>
        <w:rPr>
          <w:rStyle w:val="VerbatimChar"/>
        </w:rPr>
        <w:t>ouhoum    Kossi    Nouna Urbain 489.84744</w:t>
      </w:r>
      <w:r>
        <w:br/>
      </w:r>
      <w:r>
        <w:rPr>
          <w:rStyle w:val="VerbatimChar"/>
        </w:rPr>
        <w:t>## 526  Grand-ouest (urbain) Boucle du Mouhoum    Kossi    Nouna Urbain 489.84744</w:t>
      </w:r>
      <w:r>
        <w:br/>
      </w:r>
      <w:r>
        <w:rPr>
          <w:rStyle w:val="VerbatimChar"/>
        </w:rPr>
        <w:t>## 527  Grand-ouest (urbain) Boucle du Mouhoum    Kossi    Nouna Urbain 489.84744</w:t>
      </w:r>
      <w:r>
        <w:br/>
      </w:r>
      <w:r>
        <w:rPr>
          <w:rStyle w:val="VerbatimChar"/>
        </w:rPr>
        <w:t xml:space="preserve">## 528  Grand-ouest (urbain) Boucle du Mouhoum    </w:t>
      </w:r>
      <w:r>
        <w:rPr>
          <w:rStyle w:val="VerbatimChar"/>
        </w:rPr>
        <w:t>Kossi    Nouna Urbain 489.84744</w:t>
      </w:r>
      <w:r>
        <w:br/>
      </w:r>
      <w:r>
        <w:rPr>
          <w:rStyle w:val="VerbatimChar"/>
        </w:rPr>
        <w:t>## 529  Grand-ouest (urbain) Boucle du Mouhoum    Kossi    Nouna Urbain 489.84744</w:t>
      </w:r>
      <w:r>
        <w:br/>
      </w:r>
      <w:r>
        <w:rPr>
          <w:rStyle w:val="VerbatimChar"/>
        </w:rPr>
        <w:t>## 530  Grand-ouest (urbain) Boucle du Mouhoum    Kossi    Nouna Urbain 489.84744</w:t>
      </w:r>
      <w:r>
        <w:br/>
      </w:r>
      <w:r>
        <w:rPr>
          <w:rStyle w:val="VerbatimChar"/>
        </w:rPr>
        <w:t>## 531  Grand-ouest (urbain) Boucle du Mouhoum    Kossi    N</w:t>
      </w:r>
      <w:r>
        <w:rPr>
          <w:rStyle w:val="VerbatimChar"/>
        </w:rPr>
        <w:t>ouna Urbain 489.84744</w:t>
      </w:r>
      <w:r>
        <w:br/>
      </w:r>
      <w:r>
        <w:rPr>
          <w:rStyle w:val="VerbatimChar"/>
        </w:rPr>
        <w:t>## 532  Grand-ouest (urbain) Boucle du Mouhoum    Kossi    Nouna Urbain 489.84744</w:t>
      </w:r>
      <w:r>
        <w:br/>
      </w:r>
      <w:r>
        <w:rPr>
          <w:rStyle w:val="VerbatimChar"/>
        </w:rPr>
        <w:t>## 533  Grand-ouest (urbain) Boucle du Mouhoum    Kossi    Nouna Urbain 489.84744</w:t>
      </w:r>
      <w:r>
        <w:br/>
      </w:r>
      <w:r>
        <w:rPr>
          <w:rStyle w:val="VerbatimChar"/>
        </w:rPr>
        <w:t>## 534  Grand-ouest (urbain) Boucle du Mouhoum    Kossi    Nouna Urbai</w:t>
      </w:r>
      <w:r>
        <w:rPr>
          <w:rStyle w:val="VerbatimChar"/>
        </w:rPr>
        <w:t>n 489.84744</w:t>
      </w:r>
      <w:r>
        <w:br/>
      </w:r>
      <w:r>
        <w:rPr>
          <w:rStyle w:val="VerbatimChar"/>
        </w:rPr>
        <w:t>## 535  Grand-ouest (urbain) Boucle du Mouhoum    Kossi    Nouna Urbain 489.84744</w:t>
      </w:r>
      <w:r>
        <w:br/>
      </w:r>
      <w:r>
        <w:rPr>
          <w:rStyle w:val="VerbatimChar"/>
        </w:rPr>
        <w:t>## 536  Grand-ouest (urbain) Boucle du Mouhoum    Kossi    Nouna Urbain 489.84744</w:t>
      </w:r>
      <w:r>
        <w:br/>
      </w:r>
      <w:r>
        <w:rPr>
          <w:rStyle w:val="VerbatimChar"/>
        </w:rPr>
        <w:t>## 537  Grand-ouest (urbain) Boucle du Mouhoum    Kossi    Nouna Urbain 489.8474</w:t>
      </w:r>
      <w:r>
        <w:rPr>
          <w:rStyle w:val="VerbatimChar"/>
        </w:rPr>
        <w:t>4</w:t>
      </w:r>
      <w:r>
        <w:br/>
      </w:r>
      <w:r>
        <w:rPr>
          <w:rStyle w:val="VerbatimChar"/>
        </w:rPr>
        <w:t>## 538  Grand-ouest (urbain) Boucle du Mouhoum    Kossi    Nouna Urbain 489.84744</w:t>
      </w:r>
      <w:r>
        <w:br/>
      </w:r>
      <w:r>
        <w:rPr>
          <w:rStyle w:val="VerbatimChar"/>
        </w:rPr>
        <w:t>## 539  Grand-ouest (urbain) Boucle du Mouhoum    Kossi    Nouna Urbain 489.84744</w:t>
      </w:r>
      <w:r>
        <w:br/>
      </w:r>
      <w:r>
        <w:rPr>
          <w:rStyle w:val="VerbatimChar"/>
        </w:rPr>
        <w:t>## 540  Grand-ouest (urbain) Boucle du Mouhoum    Kossi    Nouna Urbain 489.84744</w:t>
      </w:r>
      <w:r>
        <w:br/>
      </w:r>
      <w:r>
        <w:rPr>
          <w:rStyle w:val="VerbatimChar"/>
        </w:rPr>
        <w:t xml:space="preserve">## 541  </w:t>
      </w:r>
      <w:r>
        <w:rPr>
          <w:rStyle w:val="VerbatimChar"/>
        </w:rPr>
        <w:t>Grand-ouest (urbain) Boucle du Mouhoum    Kossi    Nouna Urbain 489.84744</w:t>
      </w:r>
      <w:r>
        <w:br/>
      </w:r>
      <w:r>
        <w:rPr>
          <w:rStyle w:val="VerbatimChar"/>
        </w:rPr>
        <w:t>## 542  Grand-ouest (urbain) Boucle du Mouhoum    Kossi    Nouna Urbain 489.84744</w:t>
      </w:r>
      <w:r>
        <w:br/>
      </w:r>
      <w:r>
        <w:rPr>
          <w:rStyle w:val="VerbatimChar"/>
        </w:rPr>
        <w:t>## 543  Grand-ouest (urbain) Boucle du Mouhoum    Kossi    Nouna Urbain 489.84744</w:t>
      </w:r>
      <w:r>
        <w:br/>
      </w:r>
      <w:r>
        <w:rPr>
          <w:rStyle w:val="VerbatimChar"/>
        </w:rPr>
        <w:t>## 544  Grand-oues</w:t>
      </w:r>
      <w:r>
        <w:rPr>
          <w:rStyle w:val="VerbatimChar"/>
        </w:rPr>
        <w:t>t (urbain) Boucle du Mouhoum    Kossi    Nouna Urbain 489.84744</w:t>
      </w:r>
      <w:r>
        <w:br/>
      </w:r>
      <w:r>
        <w:rPr>
          <w:rStyle w:val="VerbatimChar"/>
        </w:rPr>
        <w:t>## 545  Grand-ouest (urbain) Boucle du Mouhoum    Kossi    Nouna Urbain 489.84744</w:t>
      </w:r>
      <w:r>
        <w:br/>
      </w:r>
      <w:r>
        <w:rPr>
          <w:rStyle w:val="VerbatimChar"/>
        </w:rPr>
        <w:t>## 546  Grand-ouest (urbain) Boucle du Mouhoum    Kossi    Nouna Urbain 489.84744</w:t>
      </w:r>
      <w:r>
        <w:br/>
      </w:r>
      <w:r>
        <w:rPr>
          <w:rStyle w:val="VerbatimChar"/>
        </w:rPr>
        <w:t>## 547  Grand-ouest (urbain)</w:t>
      </w:r>
      <w:r>
        <w:rPr>
          <w:rStyle w:val="VerbatimChar"/>
        </w:rPr>
        <w:t xml:space="preserve"> Boucle du Mouhoum    Kossi    Nouna Urbain </w:t>
      </w:r>
      <w:r>
        <w:rPr>
          <w:rStyle w:val="VerbatimChar"/>
        </w:rPr>
        <w:lastRenderedPageBreak/>
        <w:t>489.84744</w:t>
      </w:r>
      <w:r>
        <w:br/>
      </w:r>
      <w:r>
        <w:rPr>
          <w:rStyle w:val="VerbatimChar"/>
        </w:rPr>
        <w:t>## 548  Grand-ouest (urbain) Boucle du Mouhoum    Kossi    Nouna Urbain 489.84744</w:t>
      </w:r>
      <w:r>
        <w:br/>
      </w:r>
      <w:r>
        <w:rPr>
          <w:rStyle w:val="VerbatimChar"/>
        </w:rPr>
        <w:t>## 549  Grand-ouest (urbain) Boucle du Mouhoum    Kossi    Nouna Urbain 489.84744</w:t>
      </w:r>
      <w:r>
        <w:br/>
      </w:r>
      <w:r>
        <w:rPr>
          <w:rStyle w:val="VerbatimChar"/>
        </w:rPr>
        <w:t>## 550  Grand-ouest (urbain) Boucle du</w:t>
      </w:r>
      <w:r>
        <w:rPr>
          <w:rStyle w:val="VerbatimChar"/>
        </w:rPr>
        <w:t xml:space="preserve"> Mouhoum    Kossi    Nouna Urbain 489.84744</w:t>
      </w:r>
      <w:r>
        <w:br/>
      </w:r>
      <w:r>
        <w:rPr>
          <w:rStyle w:val="VerbatimChar"/>
        </w:rPr>
        <w:t>## 551  Grand-ouest (urbain) Boucle du Mouhoum    Kossi    Nouna Urbain 489.84744</w:t>
      </w:r>
      <w:r>
        <w:br/>
      </w:r>
      <w:r>
        <w:rPr>
          <w:rStyle w:val="VerbatimChar"/>
        </w:rPr>
        <w:t>## 552  Grand-ouest (urbain) Boucle du Mouhoum    Kossi    Nouna Urbain 489.84744</w:t>
      </w:r>
      <w:r>
        <w:br/>
      </w:r>
      <w:r>
        <w:rPr>
          <w:rStyle w:val="VerbatimChar"/>
        </w:rPr>
        <w:t xml:space="preserve">## 553  Grand-ouest (urbain) Boucle du Mouhoum  </w:t>
      </w:r>
      <w:r>
        <w:rPr>
          <w:rStyle w:val="VerbatimChar"/>
        </w:rPr>
        <w:t xml:space="preserve">  Kossi    Nouna Urbain 489.84744</w:t>
      </w:r>
      <w:r>
        <w:br/>
      </w:r>
      <w:r>
        <w:rPr>
          <w:rStyle w:val="VerbatimChar"/>
        </w:rPr>
        <w:t>## 554  Grand-ouest (urbain) Boucle du Mouhoum    Kossi    Nouna Urbain 489.84744</w:t>
      </w:r>
      <w:r>
        <w:br/>
      </w:r>
      <w:r>
        <w:rPr>
          <w:rStyle w:val="VerbatimChar"/>
        </w:rPr>
        <w:t>## 555  Grand-ouest (urbain) Boucle du Mouhoum    Kossi    Nouna Urbain 489.84744</w:t>
      </w:r>
      <w:r>
        <w:br/>
      </w:r>
      <w:r>
        <w:rPr>
          <w:rStyle w:val="VerbatimChar"/>
        </w:rPr>
        <w:t xml:space="preserve">## 556  Grand-ouest (urbain) Boucle du Mouhoum    Kossi   </w:t>
      </w:r>
      <w:r>
        <w:rPr>
          <w:rStyle w:val="VerbatimChar"/>
        </w:rPr>
        <w:t xml:space="preserve"> Nouna Urbain 489.84744</w:t>
      </w:r>
      <w:r>
        <w:br/>
      </w:r>
      <w:r>
        <w:rPr>
          <w:rStyle w:val="VerbatimChar"/>
        </w:rPr>
        <w:t>## 557  Grand-ouest (urbain) Boucle du Mouhoum    Kossi    Nouna Urbain 489.84744</w:t>
      </w:r>
      <w:r>
        <w:br/>
      </w:r>
      <w:r>
        <w:rPr>
          <w:rStyle w:val="VerbatimChar"/>
        </w:rPr>
        <w:t>## 558  Grand-ouest (urbain) Boucle du Mouhoum    Kossi    Nouna Urbain 489.84744</w:t>
      </w:r>
      <w:r>
        <w:br/>
      </w:r>
      <w:r>
        <w:rPr>
          <w:rStyle w:val="VerbatimChar"/>
        </w:rPr>
        <w:t>## 559  Grand-ouest (urbain) Boucle du Mouhoum    Kossi    Nouna Urb</w:t>
      </w:r>
      <w:r>
        <w:rPr>
          <w:rStyle w:val="VerbatimChar"/>
        </w:rPr>
        <w:t>ain  57.54636</w:t>
      </w:r>
      <w:r>
        <w:br/>
      </w:r>
      <w:r>
        <w:rPr>
          <w:rStyle w:val="VerbatimChar"/>
        </w:rPr>
        <w:t>## 560  Grand-ouest (urbain) Boucle du Mouhoum    Kossi    Nouna Urbain  57.54636</w:t>
      </w:r>
      <w:r>
        <w:br/>
      </w:r>
      <w:r>
        <w:rPr>
          <w:rStyle w:val="VerbatimChar"/>
        </w:rPr>
        <w:t>## 561  Grand-ouest (urbain) Boucle du Mouhoum    Kossi    Nouna Urbain  57.54636</w:t>
      </w:r>
      <w:r>
        <w:br/>
      </w:r>
      <w:r>
        <w:rPr>
          <w:rStyle w:val="VerbatimChar"/>
        </w:rPr>
        <w:t>## 562  Grand-ouest (urbain) Boucle du Mouhoum    Kossi    Nouna Urbain  57.54636</w:t>
      </w:r>
      <w:r>
        <w:br/>
      </w:r>
      <w:r>
        <w:rPr>
          <w:rStyle w:val="VerbatimChar"/>
        </w:rPr>
        <w:t>## 563  Grand-ouest (urbain) Boucle du Mouhoum    Kossi    Nouna Urbain  57.54636</w:t>
      </w:r>
      <w:r>
        <w:br/>
      </w:r>
      <w:r>
        <w:rPr>
          <w:rStyle w:val="VerbatimChar"/>
        </w:rPr>
        <w:t>## 564  Grand-ouest (urbain) Boucle du Mouhoum    Kossi    Nouna Urbain  57.54636</w:t>
      </w:r>
      <w:r>
        <w:br/>
      </w:r>
      <w:r>
        <w:rPr>
          <w:rStyle w:val="VerbatimChar"/>
        </w:rPr>
        <w:t>## 565  Gr</w:t>
      </w:r>
      <w:r>
        <w:rPr>
          <w:rStyle w:val="VerbatimChar"/>
        </w:rPr>
        <w:t>and-ouest (urbain) Boucle du Mouhoum    Kossi    Nouna Urbain  57.54636</w:t>
      </w:r>
      <w:r>
        <w:br/>
      </w:r>
      <w:r>
        <w:rPr>
          <w:rStyle w:val="VerbatimChar"/>
        </w:rPr>
        <w:t>## 566  Grand-ouest (urbain) Boucle du Mouhoum    Kossi    Nouna Urbain  57.54636</w:t>
      </w:r>
      <w:r>
        <w:br/>
      </w:r>
      <w:r>
        <w:rPr>
          <w:rStyle w:val="VerbatimChar"/>
        </w:rPr>
        <w:t>## 567  Grand-ouest (urbain) Boucle du Mouhoum    Kossi    Nouna Urbain  57.54636</w:t>
      </w:r>
      <w:r>
        <w:br/>
      </w:r>
      <w:r>
        <w:rPr>
          <w:rStyle w:val="VerbatimChar"/>
        </w:rPr>
        <w:t xml:space="preserve">## 568  Grand-ouest </w:t>
      </w:r>
      <w:r>
        <w:rPr>
          <w:rStyle w:val="VerbatimChar"/>
        </w:rPr>
        <w:t>(urbain) Boucle du Mouhoum    Kossi    Nouna Urbain  57.54636</w:t>
      </w:r>
      <w:r>
        <w:br/>
      </w:r>
      <w:r>
        <w:rPr>
          <w:rStyle w:val="VerbatimChar"/>
        </w:rPr>
        <w:t>## 569  Grand-ouest (urbain) Boucle du Mouhoum    Kossi    Nouna Urbain  57.54636</w:t>
      </w:r>
      <w:r>
        <w:br/>
      </w:r>
      <w:r>
        <w:rPr>
          <w:rStyle w:val="VerbatimChar"/>
        </w:rPr>
        <w:t>## 570  Grand-ouest (urbain) Boucle du Mouhoum    Kossi    Nouna Urbain  57.54636</w:t>
      </w:r>
      <w:r>
        <w:br/>
      </w:r>
      <w:r>
        <w:rPr>
          <w:rStyle w:val="VerbatimChar"/>
        </w:rPr>
        <w:t>## 571  Grand-ouest (urbain) B</w:t>
      </w:r>
      <w:r>
        <w:rPr>
          <w:rStyle w:val="VerbatimChar"/>
        </w:rPr>
        <w:t>oucle du Mouhoum    Kossi    Nouna Urbain  57.54636</w:t>
      </w:r>
      <w:r>
        <w:br/>
      </w:r>
      <w:r>
        <w:rPr>
          <w:rStyle w:val="VerbatimChar"/>
        </w:rPr>
        <w:t xml:space="preserve">## 572  Grand-ouest (urbain) Boucle du Mouhoum    Kossi    Nouna Urbain  </w:t>
      </w:r>
      <w:r>
        <w:rPr>
          <w:rStyle w:val="VerbatimChar"/>
        </w:rPr>
        <w:lastRenderedPageBreak/>
        <w:t>57.54636</w:t>
      </w:r>
      <w:r>
        <w:br/>
      </w:r>
      <w:r>
        <w:rPr>
          <w:rStyle w:val="VerbatimChar"/>
        </w:rPr>
        <w:t>## 573  Grand-ouest (urbain) Boucle du Mouhoum    Kossi    Nouna Urbain  57.54636</w:t>
      </w:r>
      <w:r>
        <w:br/>
      </w:r>
      <w:r>
        <w:rPr>
          <w:rStyle w:val="VerbatimChar"/>
        </w:rPr>
        <w:t>## 574  Grand-ouest (urbain) Boucle du M</w:t>
      </w:r>
      <w:r>
        <w:rPr>
          <w:rStyle w:val="VerbatimChar"/>
        </w:rPr>
        <w:t>ouhoum    Kossi    Nouna Urbain  57.54636</w:t>
      </w:r>
      <w:r>
        <w:br/>
      </w:r>
      <w:r>
        <w:rPr>
          <w:rStyle w:val="VerbatimChar"/>
        </w:rPr>
        <w:t>## 575  Grand-ouest (urbain) Boucle du Mouhoum    Kossi    Nouna Urbain  57.54636</w:t>
      </w:r>
      <w:r>
        <w:br/>
      </w:r>
      <w:r>
        <w:rPr>
          <w:rStyle w:val="VerbatimChar"/>
        </w:rPr>
        <w:t>## 576  Grand-ouest (urbain) Boucle du Mouhoum    Kossi    Nouna Urbain  57.54636</w:t>
      </w:r>
      <w:r>
        <w:br/>
      </w:r>
      <w:r>
        <w:rPr>
          <w:rStyle w:val="VerbatimChar"/>
        </w:rPr>
        <w:t xml:space="preserve">## 577  Grand-ouest (urbain) Boucle du Mouhoum    </w:t>
      </w:r>
      <w:r>
        <w:rPr>
          <w:rStyle w:val="VerbatimChar"/>
        </w:rPr>
        <w:t>Kossi    Nouna Urbain  57.54636</w:t>
      </w:r>
      <w:r>
        <w:br/>
      </w:r>
      <w:r>
        <w:rPr>
          <w:rStyle w:val="VerbatimChar"/>
        </w:rPr>
        <w:t>## 578  Grand-ouest (urbain) Boucle du Mouhoum    Kossi    Nouna Urbain  57.54636</w:t>
      </w:r>
      <w:r>
        <w:br/>
      </w:r>
      <w:r>
        <w:rPr>
          <w:rStyle w:val="VerbatimChar"/>
        </w:rPr>
        <w:t>## 579  Grand-ouest (urbain) Boucle du Mouhoum    Kossi    Nouna Urbain  57.54636</w:t>
      </w:r>
      <w:r>
        <w:br/>
      </w:r>
      <w:r>
        <w:rPr>
          <w:rStyle w:val="VerbatimChar"/>
        </w:rPr>
        <w:t>## 580  Grand-ouest (urbain) Boucle du Mouhoum    Kossi    N</w:t>
      </w:r>
      <w:r>
        <w:rPr>
          <w:rStyle w:val="VerbatimChar"/>
        </w:rPr>
        <w:t>ouna Urbain  57.54636</w:t>
      </w:r>
      <w:r>
        <w:br/>
      </w:r>
      <w:r>
        <w:rPr>
          <w:rStyle w:val="VerbatimChar"/>
        </w:rPr>
        <w:t>## 581  Grand-ouest (urbain) Boucle du Mouhoum    Kossi    Nouna Urbain  57.54636</w:t>
      </w:r>
      <w:r>
        <w:br/>
      </w:r>
      <w:r>
        <w:rPr>
          <w:rStyle w:val="VerbatimChar"/>
        </w:rPr>
        <w:t>## 582  Grand-ouest (urbain) Boucle du Mouhoum    Kossi    Nouna Urbain  57.54636</w:t>
      </w:r>
      <w:r>
        <w:br/>
      </w:r>
      <w:r>
        <w:rPr>
          <w:rStyle w:val="VerbatimChar"/>
        </w:rPr>
        <w:t>## 583  Grand-ouest (urbain) Boucle du Mouhoum    Kossi    Nouna Urbai</w:t>
      </w:r>
      <w:r>
        <w:rPr>
          <w:rStyle w:val="VerbatimChar"/>
        </w:rPr>
        <w:t>n  57.54636</w:t>
      </w:r>
      <w:r>
        <w:br/>
      </w:r>
      <w:r>
        <w:rPr>
          <w:rStyle w:val="VerbatimChar"/>
        </w:rPr>
        <w:t>## 584  Grand-ouest (urbain) Boucle du Mouhoum    Kossi    Nouna Urbain  57.54636</w:t>
      </w:r>
      <w:r>
        <w:br/>
      </w:r>
      <w:r>
        <w:rPr>
          <w:rStyle w:val="VerbatimChar"/>
        </w:rPr>
        <w:t>## 585  Grand-ouest (urbain) Boucle du Mouhoum    Kossi    Nouna Urbain  57.54636</w:t>
      </w:r>
      <w:r>
        <w:br/>
      </w:r>
      <w:r>
        <w:rPr>
          <w:rStyle w:val="VerbatimChar"/>
        </w:rPr>
        <w:t>## 586  Grand-ouest (urbain) Boucle du Mouhoum    Kossi    Nouna Urbain  57.5463</w:t>
      </w:r>
      <w:r>
        <w:rPr>
          <w:rStyle w:val="VerbatimChar"/>
        </w:rPr>
        <w:t>6</w:t>
      </w:r>
      <w:r>
        <w:br/>
      </w:r>
      <w:r>
        <w:rPr>
          <w:rStyle w:val="VerbatimChar"/>
        </w:rPr>
        <w:t>## 587  Grand-ouest (urbain) Boucle du Mouhoum    Kossi    Nouna Urbain  57.54636</w:t>
      </w:r>
      <w:r>
        <w:br/>
      </w:r>
      <w:r>
        <w:rPr>
          <w:rStyle w:val="VerbatimChar"/>
        </w:rPr>
        <w:t>## 588  Grand-ouest (urbain) Boucle du Mouhoum    Kossi    Nouna Urbain  57.54636</w:t>
      </w:r>
      <w:r>
        <w:br/>
      </w:r>
      <w:r>
        <w:rPr>
          <w:rStyle w:val="VerbatimChar"/>
        </w:rPr>
        <w:t>## 589  Grand-ouest (urbain) Boucle du Mouhoum    Kossi    Nouna Urbain  57.54636</w:t>
      </w:r>
      <w:r>
        <w:br/>
      </w:r>
      <w:r>
        <w:rPr>
          <w:rStyle w:val="VerbatimChar"/>
        </w:rPr>
        <w:t xml:space="preserve">## 590  </w:t>
      </w:r>
      <w:r>
        <w:rPr>
          <w:rStyle w:val="VerbatimChar"/>
        </w:rPr>
        <w:t>Grand-ouest (urbain) Boucle du Mouhoum    Kossi    Nouna Urbain  57.54636</w:t>
      </w:r>
      <w:r>
        <w:br/>
      </w:r>
      <w:r>
        <w:rPr>
          <w:rStyle w:val="VerbatimChar"/>
        </w:rPr>
        <w:t>## 591  Grand-ouest (urbain) Boucle du Mouhoum    Kossi    Nouna Urbain  57.54636</w:t>
      </w:r>
      <w:r>
        <w:br/>
      </w:r>
      <w:r>
        <w:rPr>
          <w:rStyle w:val="VerbatimChar"/>
        </w:rPr>
        <w:t>## 592  Grand-ouest (urbain) Boucle du Mouhoum    Kossi    Nouna Urbain  57.54636</w:t>
      </w:r>
      <w:r>
        <w:br/>
      </w:r>
      <w:r>
        <w:rPr>
          <w:rStyle w:val="VerbatimChar"/>
        </w:rPr>
        <w:t>## 593  Grand-oues</w:t>
      </w:r>
      <w:r>
        <w:rPr>
          <w:rStyle w:val="VerbatimChar"/>
        </w:rPr>
        <w:t>t (urbain) Boucle du Mouhoum    Kossi    Nouna Urbain  57.54636</w:t>
      </w:r>
      <w:r>
        <w:br/>
      </w:r>
      <w:r>
        <w:rPr>
          <w:rStyle w:val="VerbatimChar"/>
        </w:rPr>
        <w:t>## 594  Grand-ouest (urbain) Boucle du Mouhoum    Kossi    Nouna Urbain  57.54636</w:t>
      </w:r>
      <w:r>
        <w:br/>
      </w:r>
      <w:r>
        <w:rPr>
          <w:rStyle w:val="VerbatimChar"/>
        </w:rPr>
        <w:t>## 595  Grand-ouest (urbain) Boucle du Mouhoum    Kossi    Nouna Urbain  57.54636</w:t>
      </w:r>
      <w:r>
        <w:br/>
      </w:r>
      <w:r>
        <w:rPr>
          <w:rStyle w:val="VerbatimChar"/>
        </w:rPr>
        <w:t>## 596  Grand-ouest (urbain)</w:t>
      </w:r>
      <w:r>
        <w:rPr>
          <w:rStyle w:val="VerbatimChar"/>
        </w:rPr>
        <w:t xml:space="preserve"> Boucle du Mouhoum    Kossi    Nouna Urbain  57.54636</w:t>
      </w:r>
      <w:r>
        <w:br/>
      </w:r>
      <w:r>
        <w:rPr>
          <w:rStyle w:val="VerbatimChar"/>
        </w:rPr>
        <w:t xml:space="preserve">## 597  Grand-ouest (urbain) Boucle du Mouhoum    Kossi    Nouna Urbain  </w:t>
      </w:r>
      <w:r>
        <w:rPr>
          <w:rStyle w:val="VerbatimChar"/>
        </w:rPr>
        <w:lastRenderedPageBreak/>
        <w:t>57.54636</w:t>
      </w:r>
      <w:r>
        <w:br/>
      </w:r>
      <w:r>
        <w:rPr>
          <w:rStyle w:val="VerbatimChar"/>
        </w:rPr>
        <w:t>## 598  Grand-ouest (urbain) Boucle du Mouhoum    Kossi    Nouna Urbain  57.54636</w:t>
      </w:r>
      <w:r>
        <w:br/>
      </w:r>
      <w:r>
        <w:rPr>
          <w:rStyle w:val="VerbatimChar"/>
        </w:rPr>
        <w:t>## 599  Grand-ouest (urbain) Boucle du</w:t>
      </w:r>
      <w:r>
        <w:rPr>
          <w:rStyle w:val="VerbatimChar"/>
        </w:rPr>
        <w:t xml:space="preserve"> Mouhoum    Kossi    Nouna Urbain  57.54636</w:t>
      </w:r>
      <w:r>
        <w:br/>
      </w:r>
      <w:r>
        <w:rPr>
          <w:rStyle w:val="VerbatimChar"/>
        </w:rPr>
        <w:t>## 600  Grand-ouest (urbain) Boucle du Mouhoum    Kossi    Nouna Urbain  57.54636</w:t>
      </w:r>
      <w:r>
        <w:br/>
      </w:r>
      <w:r>
        <w:rPr>
          <w:rStyle w:val="VerbatimChar"/>
        </w:rPr>
        <w:t>## 601  Grand-ouest (urbain) Boucle du Mouhoum    Kossi    Nouna Urbain  57.54636</w:t>
      </w:r>
      <w:r>
        <w:br/>
      </w:r>
      <w:r>
        <w:rPr>
          <w:rStyle w:val="VerbatimChar"/>
        </w:rPr>
        <w:t xml:space="preserve">## 602  Grand-ouest (urbain) Boucle du Mouhoum  </w:t>
      </w:r>
      <w:r>
        <w:rPr>
          <w:rStyle w:val="VerbatimChar"/>
        </w:rPr>
        <w:t xml:space="preserve">  Kossi    Nouna Urbain  57.54636</w:t>
      </w:r>
      <w:r>
        <w:br/>
      </w:r>
      <w:r>
        <w:rPr>
          <w:rStyle w:val="VerbatimChar"/>
        </w:rPr>
        <w:t>## 603  Grand-ouest (urbain) Boucle du Mouhoum    Kossi    Nouna Urbain  57.54636</w:t>
      </w:r>
      <w:r>
        <w:br/>
      </w:r>
      <w:r>
        <w:rPr>
          <w:rStyle w:val="VerbatimChar"/>
        </w:rPr>
        <w:t>## 604  Grand-ouest (urbain) Boucle du Mouhoum    Kossi    Nouna Urbain  57.54636</w:t>
      </w:r>
      <w:r>
        <w:br/>
      </w:r>
      <w:r>
        <w:rPr>
          <w:rStyle w:val="VerbatimChar"/>
        </w:rPr>
        <w:t xml:space="preserve">## 605  Grand-ouest (urbain) Boucle du Mouhoum    Kossi   </w:t>
      </w:r>
      <w:r>
        <w:rPr>
          <w:rStyle w:val="VerbatimChar"/>
        </w:rPr>
        <w:t xml:space="preserve"> Nouna Urbain  57.54636</w:t>
      </w:r>
      <w:r>
        <w:br/>
      </w:r>
      <w:r>
        <w:rPr>
          <w:rStyle w:val="VerbatimChar"/>
        </w:rPr>
        <w:t>## 606  Grand-ouest (urbain) Boucle du Mouhoum    Kossi    Nouna Urbain  57.54636</w:t>
      </w:r>
      <w:r>
        <w:br/>
      </w:r>
      <w:r>
        <w:rPr>
          <w:rStyle w:val="VerbatimChar"/>
        </w:rPr>
        <w:t>## 607  Grand-ouest (urbain) Boucle du Mouhoum    Kossi    Nouna Urbain  57.54636</w:t>
      </w:r>
      <w:r>
        <w:br/>
      </w:r>
      <w:r>
        <w:rPr>
          <w:rStyle w:val="VerbatimChar"/>
        </w:rPr>
        <w:t>## 608  Grand-ouest (urbain) Boucle du Mouhoum    Kossi    Nouna Urb</w:t>
      </w:r>
      <w:r>
        <w:rPr>
          <w:rStyle w:val="VerbatimChar"/>
        </w:rPr>
        <w:t>ain  57.54636</w:t>
      </w:r>
      <w:r>
        <w:br/>
      </w:r>
      <w:r>
        <w:rPr>
          <w:rStyle w:val="VerbatimChar"/>
        </w:rPr>
        <w:t>## 609   Grand-ouest (rural) Boucle du Mouhoum  Mouhoun Bondokuy  Rural 167.87784</w:t>
      </w:r>
      <w:r>
        <w:br/>
      </w:r>
      <w:r>
        <w:rPr>
          <w:rStyle w:val="VerbatimChar"/>
        </w:rPr>
        <w:t>## 610   Grand-ouest (rural) Boucle du Mouhoum  Mouhoun Bondokuy  Rural 167.87784</w:t>
      </w:r>
      <w:r>
        <w:br/>
      </w:r>
      <w:r>
        <w:rPr>
          <w:rStyle w:val="VerbatimChar"/>
        </w:rPr>
        <w:t>## 611   Grand-ouest (rural) Boucle du Mouhoum  Mouhoun Bondokuy  Rural 167.87784</w:t>
      </w:r>
      <w:r>
        <w:br/>
      </w:r>
      <w:r>
        <w:rPr>
          <w:rStyle w:val="VerbatimChar"/>
        </w:rPr>
        <w:t>## 612   Grand-ouest (rural) Boucle du Mouhoum  Mouhoun Bondokuy  Rural 167.87784</w:t>
      </w:r>
      <w:r>
        <w:br/>
      </w:r>
      <w:r>
        <w:rPr>
          <w:rStyle w:val="VerbatimChar"/>
        </w:rPr>
        <w:t>## 613   Grand-ouest (rural) Boucle du Mouhoum  Mouhoun Bondokuy  Rural 167.87784</w:t>
      </w:r>
      <w:r>
        <w:br/>
      </w:r>
      <w:r>
        <w:rPr>
          <w:rStyle w:val="VerbatimChar"/>
        </w:rPr>
        <w:t>## 614   G</w:t>
      </w:r>
      <w:r>
        <w:rPr>
          <w:rStyle w:val="VerbatimChar"/>
        </w:rPr>
        <w:t>rand-ouest (rural) Boucle du Mouhoum  Mouhoun Bondokuy  Rural 167.87784</w:t>
      </w:r>
      <w:r>
        <w:br/>
      </w:r>
      <w:r>
        <w:rPr>
          <w:rStyle w:val="VerbatimChar"/>
        </w:rPr>
        <w:t>## 615   Grand-ouest (rural) Boucle du Mouhoum  Mouhoun Bondokuy  Rural 167.87784</w:t>
      </w:r>
      <w:r>
        <w:br/>
      </w:r>
      <w:r>
        <w:rPr>
          <w:rStyle w:val="VerbatimChar"/>
        </w:rPr>
        <w:t>## 616   Grand-ouest (rural) Boucle du Mouhoum  Mouhoun Bondokuy  Rural 167.87784</w:t>
      </w:r>
      <w:r>
        <w:br/>
      </w:r>
      <w:r>
        <w:rPr>
          <w:rStyle w:val="VerbatimChar"/>
        </w:rPr>
        <w:t>## 617   Grand-ouest</w:t>
      </w:r>
      <w:r>
        <w:rPr>
          <w:rStyle w:val="VerbatimChar"/>
        </w:rPr>
        <w:t xml:space="preserve"> (rural) Boucle du Mouhoum  Mouhoun Bondokuy  Rural 167.87784</w:t>
      </w:r>
      <w:r>
        <w:br/>
      </w:r>
      <w:r>
        <w:rPr>
          <w:rStyle w:val="VerbatimChar"/>
        </w:rPr>
        <w:t>## 618   Grand-ouest (rural) Boucle du Mouhoum  Mouhoun Bondokuy  Rural 167.87784</w:t>
      </w:r>
      <w:r>
        <w:br/>
      </w:r>
      <w:r>
        <w:rPr>
          <w:rStyle w:val="VerbatimChar"/>
        </w:rPr>
        <w:t>## 619   Grand-ouest (rural) Boucle du Mouhoum  Mouhoun Bondokuy  Rural 167.87784</w:t>
      </w:r>
      <w:r>
        <w:br/>
      </w:r>
      <w:r>
        <w:rPr>
          <w:rStyle w:val="VerbatimChar"/>
        </w:rPr>
        <w:t>## 620   Grand-ouest (rural) B</w:t>
      </w:r>
      <w:r>
        <w:rPr>
          <w:rStyle w:val="VerbatimChar"/>
        </w:rPr>
        <w:t>oucle du Mouhoum  Mouhoun Bondokuy  Rural 167.87784</w:t>
      </w:r>
      <w:r>
        <w:br/>
      </w:r>
      <w:r>
        <w:rPr>
          <w:rStyle w:val="VerbatimChar"/>
        </w:rPr>
        <w:t>## 621   Grand-ouest (rural) Boucle du Mouhoum  Mouhoun Bondokuy  Rural 167.87784</w:t>
      </w:r>
      <w:r>
        <w:br/>
      </w:r>
      <w:r>
        <w:rPr>
          <w:rStyle w:val="VerbatimChar"/>
        </w:rPr>
        <w:t xml:space="preserve">## 622   Grand-ouest (rural) Boucle du Mouhoum  Mouhoun Bondokuy  Rural </w:t>
      </w:r>
      <w:r>
        <w:rPr>
          <w:rStyle w:val="VerbatimChar"/>
        </w:rPr>
        <w:lastRenderedPageBreak/>
        <w:t>167.87784</w:t>
      </w:r>
      <w:r>
        <w:br/>
      </w:r>
      <w:r>
        <w:rPr>
          <w:rStyle w:val="VerbatimChar"/>
        </w:rPr>
        <w:t>## 623   Grand-ouest (rural) Boucle du M</w:t>
      </w:r>
      <w:r>
        <w:rPr>
          <w:rStyle w:val="VerbatimChar"/>
        </w:rPr>
        <w:t>ouhoum  Mouhoun Bondokuy  Rural 167.87784</w:t>
      </w:r>
      <w:r>
        <w:br/>
      </w:r>
      <w:r>
        <w:rPr>
          <w:rStyle w:val="VerbatimChar"/>
        </w:rPr>
        <w:t>## 624   Grand-ouest (rural) Boucle du Mouhoum  Mouhoun Bondokuy  Rural 167.87784</w:t>
      </w:r>
      <w:r>
        <w:br/>
      </w:r>
      <w:r>
        <w:rPr>
          <w:rStyle w:val="VerbatimChar"/>
        </w:rPr>
        <w:t>## 625   Grand-ouest (rural) Boucle du Mouhoum  Mouhoun Bondokuy  Rural 167.87784</w:t>
      </w:r>
      <w:r>
        <w:br/>
      </w:r>
      <w:r>
        <w:rPr>
          <w:rStyle w:val="VerbatimChar"/>
        </w:rPr>
        <w:t>## 626   Grand-ouest (rural) Boucle du Mouhoum  Mo</w:t>
      </w:r>
      <w:r>
        <w:rPr>
          <w:rStyle w:val="VerbatimChar"/>
        </w:rPr>
        <w:t>uhoun Bondokuy  Rural 167.87784</w:t>
      </w:r>
      <w:r>
        <w:br/>
      </w:r>
      <w:r>
        <w:rPr>
          <w:rStyle w:val="VerbatimChar"/>
        </w:rPr>
        <w:t>## 627   Grand-ouest (rural) Boucle du Mouhoum  Mouhoun Bondokuy  Rural 167.87784</w:t>
      </w:r>
      <w:r>
        <w:br/>
      </w:r>
      <w:r>
        <w:rPr>
          <w:rStyle w:val="VerbatimChar"/>
        </w:rPr>
        <w:t>## 628   Grand-ouest (rural) Boucle du Mouhoum  Mouhoun Bondokuy  Rural 167.87784</w:t>
      </w:r>
      <w:r>
        <w:br/>
      </w:r>
      <w:r>
        <w:rPr>
          <w:rStyle w:val="VerbatimChar"/>
        </w:rPr>
        <w:t>## 629   Grand-ouest (rural) Boucle du Mouhoum  Mouhoun Bond</w:t>
      </w:r>
      <w:r>
        <w:rPr>
          <w:rStyle w:val="VerbatimChar"/>
        </w:rPr>
        <w:t>okuy  Rural 167.87784</w:t>
      </w:r>
      <w:r>
        <w:br/>
      </w:r>
      <w:r>
        <w:rPr>
          <w:rStyle w:val="VerbatimChar"/>
        </w:rPr>
        <w:t>## 630   Grand-ouest (rural) Boucle du Mouhoum  Mouhoun Bondokuy  Rural 167.87784</w:t>
      </w:r>
      <w:r>
        <w:br/>
      </w:r>
      <w:r>
        <w:rPr>
          <w:rStyle w:val="VerbatimChar"/>
        </w:rPr>
        <w:t>## 631   Grand-ouest (rural) Boucle du Mouhoum  Mouhoun Bondokuy  Rural 167.87784</w:t>
      </w:r>
      <w:r>
        <w:br/>
      </w:r>
      <w:r>
        <w:rPr>
          <w:rStyle w:val="VerbatimChar"/>
        </w:rPr>
        <w:t>## 632   Grand-ouest (rural) Boucle du Mouhoum  Mouhoun Bondokuy  Rura</w:t>
      </w:r>
      <w:r>
        <w:rPr>
          <w:rStyle w:val="VerbatimChar"/>
        </w:rPr>
        <w:t>l 167.87784</w:t>
      </w:r>
      <w:r>
        <w:br/>
      </w:r>
      <w:r>
        <w:rPr>
          <w:rStyle w:val="VerbatimChar"/>
        </w:rPr>
        <w:t>## 633   Grand-ouest (rural) Boucle du Mouhoum  Mouhoun Bondokuy  Rural 167.87784</w:t>
      </w:r>
      <w:r>
        <w:br/>
      </w:r>
      <w:r>
        <w:rPr>
          <w:rStyle w:val="VerbatimChar"/>
        </w:rPr>
        <w:t>## 634   Grand-ouest (rural) Boucle du Mouhoum  Mouhoun Bondokuy  Rural 167.87784</w:t>
      </w:r>
      <w:r>
        <w:br/>
      </w:r>
      <w:r>
        <w:rPr>
          <w:rStyle w:val="VerbatimChar"/>
        </w:rPr>
        <w:t>## 635   Grand-ouest (rural) Boucle du Mouhoum  Mouhoun Bondokuy  Rural 167.8778</w:t>
      </w:r>
      <w:r>
        <w:rPr>
          <w:rStyle w:val="VerbatimChar"/>
        </w:rPr>
        <w:t>4</w:t>
      </w:r>
      <w:r>
        <w:br/>
      </w:r>
      <w:r>
        <w:rPr>
          <w:rStyle w:val="VerbatimChar"/>
        </w:rPr>
        <w:t>## 636   Grand-ouest (rural) Boucle du Mouhoum  Mouhoun Bondokuy  Rural 167.87784</w:t>
      </w:r>
      <w:r>
        <w:br/>
      </w:r>
      <w:r>
        <w:rPr>
          <w:rStyle w:val="VerbatimChar"/>
        </w:rPr>
        <w:t>## 637   Grand-ouest (rural) Boucle du Mouhoum  Mouhoun Bondokuy  Rural 167.87784</w:t>
      </w:r>
      <w:r>
        <w:br/>
      </w:r>
      <w:r>
        <w:rPr>
          <w:rStyle w:val="VerbatimChar"/>
        </w:rPr>
        <w:t>## 638   Grand-ouest (rural) Boucle du Mouhoum  Mouhoun Bondokuy  Rural 167.87784</w:t>
      </w:r>
      <w:r>
        <w:br/>
      </w:r>
      <w:r>
        <w:rPr>
          <w:rStyle w:val="VerbatimChar"/>
        </w:rPr>
        <w:t xml:space="preserve">## 639  </w:t>
      </w:r>
      <w:r>
        <w:rPr>
          <w:rStyle w:val="VerbatimChar"/>
        </w:rPr>
        <w:t xml:space="preserve"> Grand-ouest (rural) Boucle du Mouhoum  Mouhoun Bondokuy  Rural 167.87784</w:t>
      </w:r>
      <w:r>
        <w:br/>
      </w:r>
      <w:r>
        <w:rPr>
          <w:rStyle w:val="VerbatimChar"/>
        </w:rPr>
        <w:t>## 640   Grand-ouest (rural) Boucle du Mouhoum  Mouhoun Bondokuy  Rural 167.87784</w:t>
      </w:r>
      <w:r>
        <w:br/>
      </w:r>
      <w:r>
        <w:rPr>
          <w:rStyle w:val="VerbatimChar"/>
        </w:rPr>
        <w:t>## 641   Grand-ouest (rural) Boucle du Mouhoum  Mouhoun Bondokuy  Rural 167.87784</w:t>
      </w:r>
      <w:r>
        <w:br/>
      </w:r>
      <w:r>
        <w:rPr>
          <w:rStyle w:val="VerbatimChar"/>
        </w:rPr>
        <w:t>## 642   Grand-oue</w:t>
      </w:r>
      <w:r>
        <w:rPr>
          <w:rStyle w:val="VerbatimChar"/>
        </w:rPr>
        <w:t>st (rural) Boucle du Mouhoum  Mouhoun Bondokuy  Rural 167.87784</w:t>
      </w:r>
      <w:r>
        <w:br/>
      </w:r>
      <w:r>
        <w:rPr>
          <w:rStyle w:val="VerbatimChar"/>
        </w:rPr>
        <w:t>## 643   Grand-ouest (rural) Boucle du Mouhoum  Mouhoun Bondokuy  Rural 167.87784</w:t>
      </w:r>
      <w:r>
        <w:br/>
      </w:r>
      <w:r>
        <w:rPr>
          <w:rStyle w:val="VerbatimChar"/>
        </w:rPr>
        <w:t>## 644   Grand-ouest (rural) Boucle du Mouhoum  Mouhoun Bondokuy  Rural 167.87784</w:t>
      </w:r>
      <w:r>
        <w:br/>
      </w:r>
      <w:r>
        <w:rPr>
          <w:rStyle w:val="VerbatimChar"/>
        </w:rPr>
        <w:t>## 645   Grand-ouest (rural)</w:t>
      </w:r>
      <w:r>
        <w:rPr>
          <w:rStyle w:val="VerbatimChar"/>
        </w:rPr>
        <w:t xml:space="preserve"> Boucle du Mouhoum  Mouhoun Bondokuy  Rural 167.87784</w:t>
      </w:r>
      <w:r>
        <w:br/>
      </w:r>
      <w:r>
        <w:rPr>
          <w:rStyle w:val="VerbatimChar"/>
        </w:rPr>
        <w:t>## 646   Grand-ouest (rural) Boucle du Mouhoum  Mouhoun Bondokuy  Rural 167.87784</w:t>
      </w:r>
      <w:r>
        <w:br/>
      </w:r>
      <w:r>
        <w:rPr>
          <w:rStyle w:val="VerbatimChar"/>
        </w:rPr>
        <w:t xml:space="preserve">## 647   Grand-ouest (rural) Boucle du Mouhoum  Mouhoun Bondokuy  Rural </w:t>
      </w:r>
      <w:r>
        <w:rPr>
          <w:rStyle w:val="VerbatimChar"/>
        </w:rPr>
        <w:lastRenderedPageBreak/>
        <w:t>167.87784</w:t>
      </w:r>
      <w:r>
        <w:br/>
      </w:r>
      <w:r>
        <w:rPr>
          <w:rStyle w:val="VerbatimChar"/>
        </w:rPr>
        <w:t>## 648   Grand-ouest (rural) Boucle du</w:t>
      </w:r>
      <w:r>
        <w:rPr>
          <w:rStyle w:val="VerbatimChar"/>
        </w:rPr>
        <w:t xml:space="preserve"> Mouhoum  Mouhoun Bondokuy  Rural 167.87784</w:t>
      </w:r>
      <w:r>
        <w:br/>
      </w:r>
      <w:r>
        <w:rPr>
          <w:rStyle w:val="VerbatimChar"/>
        </w:rPr>
        <w:t>## 649   Grand-ouest (rural) Boucle du Mouhoum  Mouhoun Bondokuy  Rural 167.87784</w:t>
      </w:r>
      <w:r>
        <w:br/>
      </w:r>
      <w:r>
        <w:rPr>
          <w:rStyle w:val="VerbatimChar"/>
        </w:rPr>
        <w:t>## 650   Grand-ouest (rural) Boucle du Mouhoum  Mouhoun Bondokuy  Rural 167.87784</w:t>
      </w:r>
      <w:r>
        <w:br/>
      </w:r>
      <w:r>
        <w:rPr>
          <w:rStyle w:val="VerbatimChar"/>
        </w:rPr>
        <w:t xml:space="preserve">## 651   Grand-ouest (rural) Boucle du Mouhoum  </w:t>
      </w:r>
      <w:r>
        <w:rPr>
          <w:rStyle w:val="VerbatimChar"/>
        </w:rPr>
        <w:t>Mouhoun Bondokuy  Rural 167.87784</w:t>
      </w:r>
      <w:r>
        <w:br/>
      </w:r>
      <w:r>
        <w:rPr>
          <w:rStyle w:val="VerbatimChar"/>
        </w:rPr>
        <w:t>## 652   Grand-ouest (rural) Boucle du Mouhoum  Mouhoun Bondokuy  Rural 167.87784</w:t>
      </w:r>
      <w:r>
        <w:br/>
      </w:r>
      <w:r>
        <w:rPr>
          <w:rStyle w:val="VerbatimChar"/>
        </w:rPr>
        <w:t>## 653   Grand-ouest (rural) Boucle du Mouhoum  Mouhoun Bondokuy  Rural 167.87784</w:t>
      </w:r>
      <w:r>
        <w:br/>
      </w:r>
      <w:r>
        <w:rPr>
          <w:rStyle w:val="VerbatimChar"/>
        </w:rPr>
        <w:t>## 654   Grand-ouest (rural) Boucle du Mouhoum  Mouhoun Bo</w:t>
      </w:r>
      <w:r>
        <w:rPr>
          <w:rStyle w:val="VerbatimChar"/>
        </w:rPr>
        <w:t>ndokuy  Rural 167.87784</w:t>
      </w:r>
      <w:r>
        <w:br/>
      </w:r>
      <w:r>
        <w:rPr>
          <w:rStyle w:val="VerbatimChar"/>
        </w:rPr>
        <w:t>## 655   Grand-ouest (rural) Boucle du Mouhoum  Mouhoun Bondokuy  Rural 167.87784</w:t>
      </w:r>
      <w:r>
        <w:br/>
      </w:r>
      <w:r>
        <w:rPr>
          <w:rStyle w:val="VerbatimChar"/>
        </w:rPr>
        <w:t>## 656   Grand-ouest (rural) Boucle du Mouhoum  Mouhoun Bondokuy  Rural 167.87784</w:t>
      </w:r>
      <w:r>
        <w:br/>
      </w:r>
      <w:r>
        <w:rPr>
          <w:rStyle w:val="VerbatimChar"/>
        </w:rPr>
        <w:t>## 657   Grand-ouest (rural) Boucle du Mouhoum  Mouhoun Bondokuy  Ru</w:t>
      </w:r>
      <w:r>
        <w:rPr>
          <w:rStyle w:val="VerbatimChar"/>
        </w:rPr>
        <w:t>ral 167.87784</w:t>
      </w:r>
      <w:r>
        <w:br/>
      </w:r>
      <w:r>
        <w:rPr>
          <w:rStyle w:val="VerbatimChar"/>
        </w:rPr>
        <w:t>## 658   Grand-ouest (rural) Boucle du Mouhoum  Mouhoun Bondokuy  Rural 167.87784</w:t>
      </w:r>
      <w:r>
        <w:br/>
      </w:r>
      <w:r>
        <w:rPr>
          <w:rStyle w:val="VerbatimChar"/>
        </w:rPr>
        <w:t>## 659   Grand-ouest (rural) Boucle du Mouhoum  Mouhoun Bondokuy  Rural 167.87784</w:t>
      </w:r>
      <w:r>
        <w:br/>
      </w:r>
      <w:r>
        <w:rPr>
          <w:rStyle w:val="VerbatimChar"/>
        </w:rPr>
        <w:t>## 660   Grand-ouest (rural) Boucle du Mouhoum  Mouhoun Bondokuy  Rural 167.87</w:t>
      </w:r>
      <w:r>
        <w:rPr>
          <w:rStyle w:val="VerbatimChar"/>
        </w:rPr>
        <w:t>784</w:t>
      </w:r>
      <w:r>
        <w:br/>
      </w:r>
      <w:r>
        <w:rPr>
          <w:rStyle w:val="VerbatimChar"/>
        </w:rPr>
        <w:t>## 661   Grand-ouest (rural) Boucle du Mouhoum  Mouhoun Bondokuy  Rural 167.87784</w:t>
      </w:r>
      <w:r>
        <w:br/>
      </w:r>
      <w:r>
        <w:rPr>
          <w:rStyle w:val="VerbatimChar"/>
        </w:rPr>
        <w:t>## 662   Grand-ouest (rural) Boucle du Mouhoum  Mouhoun Bondokuy  Rural 167.87784</w:t>
      </w:r>
      <w:r>
        <w:br/>
      </w:r>
      <w:r>
        <w:rPr>
          <w:rStyle w:val="VerbatimChar"/>
        </w:rPr>
        <w:t>## 663   Grand-ouest (rural) Boucle du Mouhoum  Mouhoun Bondokuy  Rural 167.87784</w:t>
      </w:r>
      <w:r>
        <w:br/>
      </w:r>
      <w:r>
        <w:rPr>
          <w:rStyle w:val="VerbatimChar"/>
        </w:rPr>
        <w:t>## 664   Grand-ouest (rural) Boucle du Mouhoum  Mouhoun Bondokuy  Rural 167.87784</w:t>
      </w:r>
      <w:r>
        <w:br/>
      </w:r>
      <w:r>
        <w:rPr>
          <w:rStyle w:val="VerbatimChar"/>
        </w:rPr>
        <w:t>## 665   Grand-ouest (rural) Boucle du Mouhoum  Mouhoun Bondokuy  Rural 167.87784</w:t>
      </w:r>
      <w:r>
        <w:br/>
      </w:r>
      <w:r>
        <w:rPr>
          <w:rStyle w:val="VerbatimChar"/>
        </w:rPr>
        <w:t>## 666   G</w:t>
      </w:r>
      <w:r>
        <w:rPr>
          <w:rStyle w:val="VerbatimChar"/>
        </w:rPr>
        <w:t>rand-ouest (rural) Boucle du Mouhoum  Mouhoun Bondokuy  Rural 167.87784</w:t>
      </w:r>
      <w:r>
        <w:br/>
      </w:r>
      <w:r>
        <w:rPr>
          <w:rStyle w:val="VerbatimChar"/>
        </w:rPr>
        <w:t>## 667   Grand-ouest (rural) Boucle du Mouhoum  Mouhoun Bondokuy  Rural 167.87784</w:t>
      </w:r>
      <w:r>
        <w:br/>
      </w:r>
      <w:r>
        <w:rPr>
          <w:rStyle w:val="VerbatimChar"/>
        </w:rPr>
        <w:t>## 668   Grand-ouest (rural) Boucle du Mouhoum  Mouhoun Bondokuy  Rural 167.87784</w:t>
      </w:r>
      <w:r>
        <w:br/>
      </w:r>
      <w:r>
        <w:rPr>
          <w:rStyle w:val="VerbatimChar"/>
        </w:rPr>
        <w:t>## 669   Grand-ouest</w:t>
      </w:r>
      <w:r>
        <w:rPr>
          <w:rStyle w:val="VerbatimChar"/>
        </w:rPr>
        <w:t xml:space="preserve"> (rural) Boucle du Mouhoum  Mouhoun Bondokuy  Rural 167.87784</w:t>
      </w:r>
      <w:r>
        <w:br/>
      </w:r>
      <w:r>
        <w:rPr>
          <w:rStyle w:val="VerbatimChar"/>
        </w:rPr>
        <w:t>## 670   Grand-ouest (rural) Boucle du Mouhoum  Mouhoun Bondokuy  Rural 167.87784</w:t>
      </w:r>
      <w:r>
        <w:br/>
      </w:r>
      <w:r>
        <w:rPr>
          <w:rStyle w:val="VerbatimChar"/>
        </w:rPr>
        <w:t>## 671   Grand-ouest (rural) Boucle du Mouhoum  Mouhoun Bondokuy  Rural 167.87784</w:t>
      </w:r>
      <w:r>
        <w:br/>
      </w:r>
      <w:r>
        <w:rPr>
          <w:rStyle w:val="VerbatimChar"/>
        </w:rPr>
        <w:t>## 672   Grand-ouest (rural) B</w:t>
      </w:r>
      <w:r>
        <w:rPr>
          <w:rStyle w:val="VerbatimChar"/>
        </w:rPr>
        <w:t xml:space="preserve">oucle du Mouhoum  Mouhoun Bondokuy  Rural </w:t>
      </w:r>
      <w:r>
        <w:rPr>
          <w:rStyle w:val="VerbatimChar"/>
        </w:rPr>
        <w:lastRenderedPageBreak/>
        <w:t>167.87784</w:t>
      </w:r>
      <w:r>
        <w:br/>
      </w:r>
      <w:r>
        <w:rPr>
          <w:rStyle w:val="VerbatimChar"/>
        </w:rPr>
        <w:t>## 673   Grand-ouest (rural) Boucle du Mouhoum  Mouhoun Dedougou  Rural 227.34807</w:t>
      </w:r>
      <w:r>
        <w:br/>
      </w:r>
      <w:r>
        <w:rPr>
          <w:rStyle w:val="VerbatimChar"/>
        </w:rPr>
        <w:t>## 674   Grand-ouest (rural) Boucle du Mouhoum  Mouhoun Dedougou  Rural 227.34807</w:t>
      </w:r>
      <w:r>
        <w:br/>
      </w:r>
      <w:r>
        <w:rPr>
          <w:rStyle w:val="VerbatimChar"/>
        </w:rPr>
        <w:t>## 675   Grand-ouest (rural) Boucle du M</w:t>
      </w:r>
      <w:r>
        <w:rPr>
          <w:rStyle w:val="VerbatimChar"/>
        </w:rPr>
        <w:t>ouhoum  Mouhoun Dedougou  Rural 227.34807</w:t>
      </w:r>
      <w:r>
        <w:br/>
      </w:r>
      <w:r>
        <w:rPr>
          <w:rStyle w:val="VerbatimChar"/>
        </w:rPr>
        <w:t>## 676   Grand-ouest (rural) Boucle du Mouhoum  Mouhoun Dedougou  Rural 227.34807</w:t>
      </w:r>
      <w:r>
        <w:br/>
      </w:r>
      <w:r>
        <w:rPr>
          <w:rStyle w:val="VerbatimChar"/>
        </w:rPr>
        <w:t>## 677   Grand-ouest (rural) Boucle du Mouhoum  Mouhoun Dedougou  Rural 227.34807</w:t>
      </w:r>
      <w:r>
        <w:br/>
      </w:r>
      <w:r>
        <w:rPr>
          <w:rStyle w:val="VerbatimChar"/>
        </w:rPr>
        <w:t>## 678   Grand-ouest (rural) Boucle du Mouhoum  Mo</w:t>
      </w:r>
      <w:r>
        <w:rPr>
          <w:rStyle w:val="VerbatimChar"/>
        </w:rPr>
        <w:t>uhoun Dedougou  Rural 227.34807</w:t>
      </w:r>
      <w:r>
        <w:br/>
      </w:r>
      <w:r>
        <w:rPr>
          <w:rStyle w:val="VerbatimChar"/>
        </w:rPr>
        <w:t>## 679   Grand-ouest (rural) Boucle du Mouhoum  Mouhoun Dedougou  Rural 227.34807</w:t>
      </w:r>
      <w:r>
        <w:br/>
      </w:r>
      <w:r>
        <w:rPr>
          <w:rStyle w:val="VerbatimChar"/>
        </w:rPr>
        <w:t>## 680   Grand-ouest (rural) Boucle du Mouhoum  Mouhoun Dedougou  Rural 227.34807</w:t>
      </w:r>
      <w:r>
        <w:br/>
      </w:r>
      <w:r>
        <w:rPr>
          <w:rStyle w:val="VerbatimChar"/>
        </w:rPr>
        <w:t>## 681   Grand-ouest (rural) Boucle du Mouhoum  Mouhoun Dedo</w:t>
      </w:r>
      <w:r>
        <w:rPr>
          <w:rStyle w:val="VerbatimChar"/>
        </w:rPr>
        <w:t>ugou  Rural 227.34807</w:t>
      </w:r>
      <w:r>
        <w:br/>
      </w:r>
      <w:r>
        <w:rPr>
          <w:rStyle w:val="VerbatimChar"/>
        </w:rPr>
        <w:t>## 682   Grand-ouest (rural) Boucle du Mouhoum  Mouhoun Dedougou  Rural 227.34807</w:t>
      </w:r>
      <w:r>
        <w:br/>
      </w:r>
      <w:r>
        <w:rPr>
          <w:rStyle w:val="VerbatimChar"/>
        </w:rPr>
        <w:t>## 683   Grand-ouest (rural) Boucle du Mouhoum  Mouhoun Dedougou  Rural 227.34807</w:t>
      </w:r>
      <w:r>
        <w:br/>
      </w:r>
      <w:r>
        <w:rPr>
          <w:rStyle w:val="VerbatimChar"/>
        </w:rPr>
        <w:t>## 684   Grand-ouest (rural) Boucle du Mouhoum  Mouhoun Dedougou  Rura</w:t>
      </w:r>
      <w:r>
        <w:rPr>
          <w:rStyle w:val="VerbatimChar"/>
        </w:rPr>
        <w:t>l 227.34807</w:t>
      </w:r>
      <w:r>
        <w:br/>
      </w:r>
      <w:r>
        <w:rPr>
          <w:rStyle w:val="VerbatimChar"/>
        </w:rPr>
        <w:t>## 685   Grand-ouest (rural) Boucle du Mouhoum  Mouhoun Dedougou  Rural 227.34807</w:t>
      </w:r>
      <w:r>
        <w:br/>
      </w:r>
      <w:r>
        <w:rPr>
          <w:rStyle w:val="VerbatimChar"/>
        </w:rPr>
        <w:t>## 686   Grand-ouest (rural) Boucle du Mouhoum  Mouhoun Dedougou  Rural 227.34807</w:t>
      </w:r>
      <w:r>
        <w:br/>
      </w:r>
      <w:r>
        <w:rPr>
          <w:rStyle w:val="VerbatimChar"/>
        </w:rPr>
        <w:t>## 687   Grand-ouest (rural) Boucle du Mouhoum  Mouhoun Dedougou  Rural 227.3480</w:t>
      </w:r>
      <w:r>
        <w:rPr>
          <w:rStyle w:val="VerbatimChar"/>
        </w:rPr>
        <w:t>7</w:t>
      </w:r>
      <w:r>
        <w:br/>
      </w:r>
      <w:r>
        <w:rPr>
          <w:rStyle w:val="VerbatimChar"/>
        </w:rPr>
        <w:t>## 688   Grand-ouest (rural) Boucle du Mouhoum  Mouhoun Dedougou  Rural 227.34807</w:t>
      </w:r>
      <w:r>
        <w:br/>
      </w:r>
      <w:r>
        <w:rPr>
          <w:rStyle w:val="VerbatimChar"/>
        </w:rPr>
        <w:t>## 689   Grand-ouest (rural) Boucle du Mouhoum  Mouhoun Dedougou  Rural 227.34807</w:t>
      </w:r>
      <w:r>
        <w:br/>
      </w:r>
      <w:r>
        <w:rPr>
          <w:rStyle w:val="VerbatimChar"/>
        </w:rPr>
        <w:t>## 690   Grand-ouest (rural) Boucle du Mouhoum  Mouhoun Dedougou  Rural 227.34807</w:t>
      </w:r>
      <w:r>
        <w:br/>
      </w:r>
      <w:r>
        <w:rPr>
          <w:rStyle w:val="VerbatimChar"/>
        </w:rPr>
        <w:t xml:space="preserve">## 691  </w:t>
      </w:r>
      <w:r>
        <w:rPr>
          <w:rStyle w:val="VerbatimChar"/>
        </w:rPr>
        <w:t xml:space="preserve"> Grand-ouest (rural) Boucle du Mouhoum  Mouhoun Dedougou  Rural 227.34807</w:t>
      </w:r>
      <w:r>
        <w:br/>
      </w:r>
      <w:r>
        <w:rPr>
          <w:rStyle w:val="VerbatimChar"/>
        </w:rPr>
        <w:t>## 692   Grand-ouest (rural) Boucle du Mouhoum  Mouhoun Dedougou  Rural 227.34807</w:t>
      </w:r>
      <w:r>
        <w:br/>
      </w:r>
      <w:r>
        <w:rPr>
          <w:rStyle w:val="VerbatimChar"/>
        </w:rPr>
        <w:t>## 693   Grand-ouest (rural) Boucle du Mouhoum  Mouhoun Dedougou  Rural 227.34807</w:t>
      </w:r>
      <w:r>
        <w:br/>
      </w:r>
      <w:r>
        <w:rPr>
          <w:rStyle w:val="VerbatimChar"/>
        </w:rPr>
        <w:t>## 694   Grand-oue</w:t>
      </w:r>
      <w:r>
        <w:rPr>
          <w:rStyle w:val="VerbatimChar"/>
        </w:rPr>
        <w:t>st (rural) Boucle du Mouhoum  Mouhoun Dedougou  Rural 227.34807</w:t>
      </w:r>
      <w:r>
        <w:br/>
      </w:r>
      <w:r>
        <w:rPr>
          <w:rStyle w:val="VerbatimChar"/>
        </w:rPr>
        <w:t>## 695   Grand-ouest (rural) Boucle du Mouhoum  Mouhoun Dedougou  Rural 227.34807</w:t>
      </w:r>
      <w:r>
        <w:br/>
      </w:r>
      <w:r>
        <w:rPr>
          <w:rStyle w:val="VerbatimChar"/>
        </w:rPr>
        <w:t>## 696   Grand-ouest (rural) Boucle du Mouhoum  Mouhoun Dedougou  Rural 227.34807</w:t>
      </w:r>
      <w:r>
        <w:br/>
      </w:r>
      <w:r>
        <w:rPr>
          <w:rStyle w:val="VerbatimChar"/>
        </w:rPr>
        <w:t>## 697   Grand-ouest (rural)</w:t>
      </w:r>
      <w:r>
        <w:rPr>
          <w:rStyle w:val="VerbatimChar"/>
        </w:rPr>
        <w:t xml:space="preserve"> Boucle du Mouhoum  Mouhoun Dedougou  Rural </w:t>
      </w:r>
      <w:r>
        <w:rPr>
          <w:rStyle w:val="VerbatimChar"/>
        </w:rPr>
        <w:lastRenderedPageBreak/>
        <w:t>227.34807</w:t>
      </w:r>
      <w:r>
        <w:br/>
      </w:r>
      <w:r>
        <w:rPr>
          <w:rStyle w:val="VerbatimChar"/>
        </w:rPr>
        <w:t>## 698   Grand-ouest (rural) Boucle du Mouhoum  Mouhoun Dedougou  Rural 227.34807</w:t>
      </w:r>
      <w:r>
        <w:br/>
      </w:r>
      <w:r>
        <w:rPr>
          <w:rStyle w:val="VerbatimChar"/>
        </w:rPr>
        <w:t>## 699   Grand-ouest (rural) Boucle du Mouhoum  Mouhoun Dedougou  Rural 227.34807</w:t>
      </w:r>
      <w:r>
        <w:br/>
      </w:r>
      <w:r>
        <w:rPr>
          <w:rStyle w:val="VerbatimChar"/>
        </w:rPr>
        <w:t>## 700   Grand-ouest (rural) Boucle du</w:t>
      </w:r>
      <w:r>
        <w:rPr>
          <w:rStyle w:val="VerbatimChar"/>
        </w:rPr>
        <w:t xml:space="preserve"> Mouhoum  Mouhoun Dedougou  Rural 227.34807</w:t>
      </w:r>
      <w:r>
        <w:br/>
      </w:r>
      <w:r>
        <w:rPr>
          <w:rStyle w:val="VerbatimChar"/>
        </w:rPr>
        <w:t>## 701   Grand-ouest (rural) Boucle du Mouhoum  Mouhoun Dedougou  Rural 227.34807</w:t>
      </w:r>
      <w:r>
        <w:br/>
      </w:r>
      <w:r>
        <w:rPr>
          <w:rStyle w:val="VerbatimChar"/>
        </w:rPr>
        <w:t>## 702   Grand-ouest (rural) Boucle du Mouhoum  Mouhoun Dedougou  Rural 227.34807</w:t>
      </w:r>
      <w:r>
        <w:br/>
      </w:r>
      <w:r>
        <w:rPr>
          <w:rStyle w:val="VerbatimChar"/>
        </w:rPr>
        <w:t xml:space="preserve">## 703   Grand-ouest (rural) Boucle du Mouhoum  </w:t>
      </w:r>
      <w:r>
        <w:rPr>
          <w:rStyle w:val="VerbatimChar"/>
        </w:rPr>
        <w:t>Mouhoun Dedougou  Rural 227.34807</w:t>
      </w:r>
      <w:r>
        <w:br/>
      </w:r>
      <w:r>
        <w:rPr>
          <w:rStyle w:val="VerbatimChar"/>
        </w:rPr>
        <w:t>## 704   Grand-ouest (rural) Boucle du Mouhoum  Mouhoun Dedougou  Rural 227.34807</w:t>
      </w:r>
      <w:r>
        <w:br/>
      </w:r>
      <w:r>
        <w:rPr>
          <w:rStyle w:val="VerbatimChar"/>
        </w:rPr>
        <w:t>## 705   Grand-ouest (rural) Boucle du Mouhoum  Mouhoun Dedougou  Rural 227.34807</w:t>
      </w:r>
      <w:r>
        <w:br/>
      </w:r>
      <w:r>
        <w:rPr>
          <w:rStyle w:val="VerbatimChar"/>
        </w:rPr>
        <w:t>## 706   Grand-ouest (rural) Boucle du Mouhoum  Mouhoun De</w:t>
      </w:r>
      <w:r>
        <w:rPr>
          <w:rStyle w:val="VerbatimChar"/>
        </w:rPr>
        <w:t>dougou  Rural 227.34807</w:t>
      </w:r>
      <w:r>
        <w:br/>
      </w:r>
      <w:r>
        <w:rPr>
          <w:rStyle w:val="VerbatimChar"/>
        </w:rPr>
        <w:t>## 707   Grand-ouest (rural) Boucle du Mouhoum  Mouhoun Dedougou  Rural 227.34807</w:t>
      </w:r>
      <w:r>
        <w:br/>
      </w:r>
      <w:r>
        <w:rPr>
          <w:rStyle w:val="VerbatimChar"/>
        </w:rPr>
        <w:t>## 708   Grand-ouest (rural) Boucle du Mouhoum  Mouhoun Dedougou  Rural 227.34807</w:t>
      </w:r>
      <w:r>
        <w:br/>
      </w:r>
      <w:r>
        <w:rPr>
          <w:rStyle w:val="VerbatimChar"/>
        </w:rPr>
        <w:t>## 709   Grand-ouest (rural) Boucle du Mouhoum  Mouhoun Dedougou  Ru</w:t>
      </w:r>
      <w:r>
        <w:rPr>
          <w:rStyle w:val="VerbatimChar"/>
        </w:rPr>
        <w:t>ral 227.34807</w:t>
      </w:r>
      <w:r>
        <w:br/>
      </w:r>
      <w:r>
        <w:rPr>
          <w:rStyle w:val="VerbatimChar"/>
        </w:rPr>
        <w:t>## 710   Grand-ouest (rural) Boucle du Mouhoum  Mouhoun Dedougou  Rural 227.34807</w:t>
      </w:r>
      <w:r>
        <w:br/>
      </w:r>
      <w:r>
        <w:rPr>
          <w:rStyle w:val="VerbatimChar"/>
        </w:rPr>
        <w:t>## 711   Grand-ouest (rural) Boucle du Mouhoum  Mouhoun Dedougou  Rural 227.34807</w:t>
      </w:r>
      <w:r>
        <w:br/>
      </w:r>
      <w:r>
        <w:rPr>
          <w:rStyle w:val="VerbatimChar"/>
        </w:rPr>
        <w:t>## 712   Grand-ouest (rural) Boucle du Mouhoum  Mouhoun Dedougou  Rural 227.34807</w:t>
      </w:r>
      <w:r>
        <w:br/>
      </w:r>
      <w:r>
        <w:rPr>
          <w:rStyle w:val="VerbatimChar"/>
        </w:rPr>
        <w:t>## 713   Grand-ouest (rural) Boucle du Mouhoum  Mouhoun Dedougou  Rural 227.34807</w:t>
      </w:r>
      <w:r>
        <w:br/>
      </w:r>
      <w:r>
        <w:rPr>
          <w:rStyle w:val="VerbatimChar"/>
        </w:rPr>
        <w:t>## 714   Grand-ouest (rural) Boucle du Mouhoum  Mouhoun Dedougou  Rural 227.34807</w:t>
      </w:r>
      <w:r>
        <w:br/>
      </w:r>
      <w:r>
        <w:rPr>
          <w:rStyle w:val="VerbatimChar"/>
        </w:rPr>
        <w:t>## 715   G</w:t>
      </w:r>
      <w:r>
        <w:rPr>
          <w:rStyle w:val="VerbatimChar"/>
        </w:rPr>
        <w:t>rand-ouest (rural) Boucle du Mouhoum  Mouhoun Dedougou  Rural 227.34807</w:t>
      </w:r>
      <w:r>
        <w:br/>
      </w:r>
      <w:r>
        <w:rPr>
          <w:rStyle w:val="VerbatimChar"/>
        </w:rPr>
        <w:t>## 716   Grand-ouest (rural) Boucle du Mouhoum  Mouhoun Dedougou  Rural 227.34807</w:t>
      </w:r>
      <w:r>
        <w:br/>
      </w:r>
      <w:r>
        <w:rPr>
          <w:rStyle w:val="VerbatimChar"/>
        </w:rPr>
        <w:t>## 717   Grand-ouest (rural) Boucle du Mouhoum  Mouhoun Dedougou  Rural 227.34807</w:t>
      </w:r>
      <w:r>
        <w:br/>
      </w:r>
      <w:r>
        <w:rPr>
          <w:rStyle w:val="VerbatimChar"/>
        </w:rPr>
        <w:t>## 718   Grand-ouest</w:t>
      </w:r>
      <w:r>
        <w:rPr>
          <w:rStyle w:val="VerbatimChar"/>
        </w:rPr>
        <w:t xml:space="preserve"> (rural) Boucle du Mouhoum  Mouhoun Dedougou  Rural 227.34807</w:t>
      </w:r>
      <w:r>
        <w:br/>
      </w:r>
      <w:r>
        <w:rPr>
          <w:rStyle w:val="VerbatimChar"/>
        </w:rPr>
        <w:t>## 719   Grand-ouest (rural) Boucle du Mouhoum  Mouhoun Dedougou  Rural 227.34807</w:t>
      </w:r>
      <w:r>
        <w:br/>
      </w:r>
      <w:r>
        <w:rPr>
          <w:rStyle w:val="VerbatimChar"/>
        </w:rPr>
        <w:t>## 720   Grand-ouest (rural) Boucle du Mouhoum  Mouhoun Dedougou  Rural 227.34807</w:t>
      </w:r>
      <w:r>
        <w:br/>
      </w:r>
      <w:r>
        <w:rPr>
          <w:rStyle w:val="VerbatimChar"/>
        </w:rPr>
        <w:t>## 721   Grand-ouest (rural) B</w:t>
      </w:r>
      <w:r>
        <w:rPr>
          <w:rStyle w:val="VerbatimChar"/>
        </w:rPr>
        <w:t>oucle du Mouhoum  Mouhoun Dedougou  Rural 227.34807</w:t>
      </w:r>
      <w:r>
        <w:br/>
      </w:r>
      <w:r>
        <w:rPr>
          <w:rStyle w:val="VerbatimChar"/>
        </w:rPr>
        <w:t xml:space="preserve">## 722   Grand-ouest (rural) Boucle du Mouhoum  Mouhoun Dedougou  Rural </w:t>
      </w:r>
      <w:r>
        <w:rPr>
          <w:rStyle w:val="VerbatimChar"/>
        </w:rPr>
        <w:lastRenderedPageBreak/>
        <w:t>227.34807</w:t>
      </w:r>
      <w:r>
        <w:br/>
      </w:r>
      <w:r>
        <w:rPr>
          <w:rStyle w:val="VerbatimChar"/>
        </w:rPr>
        <w:t>## 723   Grand-ouest (rural) Boucle du Mouhoum  Mouhoun Dedougou  Rural 227.34807</w:t>
      </w:r>
      <w:r>
        <w:br/>
      </w:r>
      <w:r>
        <w:rPr>
          <w:rStyle w:val="VerbatimChar"/>
        </w:rPr>
        <w:t>## 724   Grand-ouest (rural) Boucle du M</w:t>
      </w:r>
      <w:r>
        <w:rPr>
          <w:rStyle w:val="VerbatimChar"/>
        </w:rPr>
        <w:t>ouhoum  Mouhoun Dedougou  Rural 227.34807</w:t>
      </w:r>
      <w:r>
        <w:br/>
      </w:r>
      <w:r>
        <w:rPr>
          <w:rStyle w:val="VerbatimChar"/>
        </w:rPr>
        <w:t>## 725   Grand-ouest (rural) Boucle du Mouhoum  Mouhoun Dedougou  Rural 227.34807</w:t>
      </w:r>
      <w:r>
        <w:br/>
      </w:r>
      <w:r>
        <w:rPr>
          <w:rStyle w:val="VerbatimChar"/>
        </w:rPr>
        <w:t>## 726   Grand-ouest (rural) Boucle du Mouhoum  Mouhoun Dedougou  Rural 227.34807</w:t>
      </w:r>
      <w:r>
        <w:br/>
      </w:r>
      <w:r>
        <w:rPr>
          <w:rStyle w:val="VerbatimChar"/>
        </w:rPr>
        <w:t>## 727   Grand-ouest (rural) Boucle du Mouhoum  Mo</w:t>
      </w:r>
      <w:r>
        <w:rPr>
          <w:rStyle w:val="VerbatimChar"/>
        </w:rPr>
        <w:t>uhoun Dedougou  Rural 227.34807</w:t>
      </w:r>
      <w:r>
        <w:br/>
      </w:r>
      <w:r>
        <w:rPr>
          <w:rStyle w:val="VerbatimChar"/>
        </w:rPr>
        <w:t>## 728   Grand-ouest (rural) Boucle du Mouhoum  Mouhoun Dedougou  Rural 227.34807</w:t>
      </w:r>
      <w:r>
        <w:br/>
      </w:r>
      <w:r>
        <w:rPr>
          <w:rStyle w:val="VerbatimChar"/>
        </w:rPr>
        <w:t>## 729   Grand-ouest (rural) Boucle du Mouhoum  Mouhoun Dedougou  Rural 227.34807</w:t>
      </w:r>
      <w:r>
        <w:br/>
      </w:r>
      <w:r>
        <w:rPr>
          <w:rStyle w:val="VerbatimChar"/>
        </w:rPr>
        <w:t>## 730   Grand-ouest (rural) Boucle du Mouhoum  Mouhoun Dedo</w:t>
      </w:r>
      <w:r>
        <w:rPr>
          <w:rStyle w:val="VerbatimChar"/>
        </w:rPr>
        <w:t>ugou  Rural 227.34807</w:t>
      </w:r>
      <w:r>
        <w:br/>
      </w:r>
      <w:r>
        <w:rPr>
          <w:rStyle w:val="VerbatimChar"/>
        </w:rPr>
        <w:t>## 731   Grand-ouest (rural) Boucle du Mouhoum  Mouhoun Dedougou  Rural 227.34807</w:t>
      </w:r>
      <w:r>
        <w:br/>
      </w:r>
      <w:r>
        <w:rPr>
          <w:rStyle w:val="VerbatimChar"/>
        </w:rPr>
        <w:t>## 732   Grand-ouest (rural) Boucle du Mouhoum  Mouhoun Dedougou  Rural 227.34807</w:t>
      </w:r>
      <w:r>
        <w:br/>
      </w:r>
      <w:r>
        <w:rPr>
          <w:rStyle w:val="VerbatimChar"/>
        </w:rPr>
        <w:t>## 733   Grand-ouest (rural) Boucle du Mouhoum  Mouhoun Dedougou  Rura</w:t>
      </w:r>
      <w:r>
        <w:rPr>
          <w:rStyle w:val="VerbatimChar"/>
        </w:rPr>
        <w:t>l 227.34807</w:t>
      </w:r>
      <w:r>
        <w:br/>
      </w:r>
      <w:r>
        <w:rPr>
          <w:rStyle w:val="VerbatimChar"/>
        </w:rPr>
        <w:t>## 734   Grand-ouest (rural) Boucle du Mouhoum  Mouhoun Dedougou  Rural 227.34807</w:t>
      </w:r>
      <w:r>
        <w:br/>
      </w:r>
      <w:r>
        <w:rPr>
          <w:rStyle w:val="VerbatimChar"/>
        </w:rPr>
        <w:t>## 735   Grand-ouest (rural) Boucle du Mouhoum  Mouhoun Dedougou  Rural 227.34807</w:t>
      </w:r>
      <w:r>
        <w:br/>
      </w:r>
      <w:r>
        <w:rPr>
          <w:rStyle w:val="VerbatimChar"/>
        </w:rPr>
        <w:t>## 736   Grand-ouest (rural) Boucle du Mouhoum  Mouhoun Dedougou  Rural 227.3480</w:t>
      </w:r>
      <w:r>
        <w:rPr>
          <w:rStyle w:val="VerbatimChar"/>
        </w:rPr>
        <w:t>7</w:t>
      </w:r>
      <w:r>
        <w:br/>
      </w:r>
      <w:r>
        <w:rPr>
          <w:rStyle w:val="VerbatimChar"/>
        </w:rPr>
        <w:t>## 737  Grand-ouest (urbain) Boucle du Mouhoum  Mouhoun Dedougou Urbain 123.16389</w:t>
      </w:r>
      <w:r>
        <w:br/>
      </w:r>
      <w:r>
        <w:rPr>
          <w:rStyle w:val="VerbatimChar"/>
        </w:rPr>
        <w:t>## 738  Grand-ouest (urbain) Boucle du Mouhoum  Mouhoun Dedougou Urbain 123.16389</w:t>
      </w:r>
      <w:r>
        <w:br/>
      </w:r>
      <w:r>
        <w:rPr>
          <w:rStyle w:val="VerbatimChar"/>
        </w:rPr>
        <w:t>## 739  Grand-ouest (urbain) Boucle du Mouhoum  Mouhoun Dedougou Urbain 123.16389</w:t>
      </w:r>
      <w:r>
        <w:br/>
      </w:r>
      <w:r>
        <w:rPr>
          <w:rStyle w:val="VerbatimChar"/>
        </w:rPr>
        <w:t xml:space="preserve">## 740  </w:t>
      </w:r>
      <w:r>
        <w:rPr>
          <w:rStyle w:val="VerbatimChar"/>
        </w:rPr>
        <w:t>Grand-ouest (urbain) Boucle du Mouhoum  Mouhoun Dedougou Urbain 123.16389</w:t>
      </w:r>
      <w:r>
        <w:br/>
      </w:r>
      <w:r>
        <w:rPr>
          <w:rStyle w:val="VerbatimChar"/>
        </w:rPr>
        <w:t>## 741  Grand-ouest (urbain) Boucle du Mouhoum  Mouhoun Dedougou Urbain 123.16389</w:t>
      </w:r>
      <w:r>
        <w:br/>
      </w:r>
      <w:r>
        <w:rPr>
          <w:rStyle w:val="VerbatimChar"/>
        </w:rPr>
        <w:t>## 742  Grand-ouest (urbain) Boucle du Mouhoum  Mouhoun Dedougou Urbain 123.16389</w:t>
      </w:r>
      <w:r>
        <w:br/>
      </w:r>
      <w:r>
        <w:rPr>
          <w:rStyle w:val="VerbatimChar"/>
        </w:rPr>
        <w:t>## 743  Grand-oues</w:t>
      </w:r>
      <w:r>
        <w:rPr>
          <w:rStyle w:val="VerbatimChar"/>
        </w:rPr>
        <w:t>t (urbain) Boucle du Mouhoum  Mouhoun Dedougou Urbain 123.16389</w:t>
      </w:r>
      <w:r>
        <w:br/>
      </w:r>
      <w:r>
        <w:rPr>
          <w:rStyle w:val="VerbatimChar"/>
        </w:rPr>
        <w:t>## 744  Grand-ouest (urbain) Boucle du Mouhoum  Mouhoun Dedougou Urbain 123.16389</w:t>
      </w:r>
      <w:r>
        <w:br/>
      </w:r>
      <w:r>
        <w:rPr>
          <w:rStyle w:val="VerbatimChar"/>
        </w:rPr>
        <w:t>## 745  Grand-ouest (urbain) Boucle du Mouhoum  Mouhoun Dedougou Urbain 123.16389</w:t>
      </w:r>
      <w:r>
        <w:br/>
      </w:r>
      <w:r>
        <w:rPr>
          <w:rStyle w:val="VerbatimChar"/>
        </w:rPr>
        <w:t>## 746  Grand-ouest (urbain)</w:t>
      </w:r>
      <w:r>
        <w:rPr>
          <w:rStyle w:val="VerbatimChar"/>
        </w:rPr>
        <w:t xml:space="preserve"> Boucle du Mouhoum  Mouhoun Dedougou Urbain 123.16389</w:t>
      </w:r>
      <w:r>
        <w:br/>
      </w:r>
      <w:r>
        <w:rPr>
          <w:rStyle w:val="VerbatimChar"/>
        </w:rPr>
        <w:t xml:space="preserve">## 747  Grand-ouest (urbain) Boucle du Mouhoum  Mouhoun Dedougou Urbain </w:t>
      </w:r>
      <w:r>
        <w:rPr>
          <w:rStyle w:val="VerbatimChar"/>
        </w:rPr>
        <w:lastRenderedPageBreak/>
        <w:t>123.16389</w:t>
      </w:r>
      <w:r>
        <w:br/>
      </w:r>
      <w:r>
        <w:rPr>
          <w:rStyle w:val="VerbatimChar"/>
        </w:rPr>
        <w:t>## 748  Grand-ouest (urbain) Boucle du Mouhoum  Mouhoun Dedougou Urbain 123.16389</w:t>
      </w:r>
      <w:r>
        <w:br/>
      </w:r>
      <w:r>
        <w:rPr>
          <w:rStyle w:val="VerbatimChar"/>
        </w:rPr>
        <w:t>## 749  Grand-ouest (urbain) Boucle du</w:t>
      </w:r>
      <w:r>
        <w:rPr>
          <w:rStyle w:val="VerbatimChar"/>
        </w:rPr>
        <w:t xml:space="preserve"> Mouhoum  Mouhoun Dedougou Urbain 123.16389</w:t>
      </w:r>
      <w:r>
        <w:br/>
      </w:r>
      <w:r>
        <w:rPr>
          <w:rStyle w:val="VerbatimChar"/>
        </w:rPr>
        <w:t>## 750  Grand-ouest (urbain) Boucle du Mouhoum  Mouhoun Dedougou Urbain 123.16389</w:t>
      </w:r>
      <w:r>
        <w:br/>
      </w:r>
      <w:r>
        <w:rPr>
          <w:rStyle w:val="VerbatimChar"/>
        </w:rPr>
        <w:t>## 751  Grand-ouest (urbain) Boucle du Mouhoum  Mouhoun Dedougou Urbain 123.16389</w:t>
      </w:r>
      <w:r>
        <w:br/>
      </w:r>
      <w:r>
        <w:rPr>
          <w:rStyle w:val="VerbatimChar"/>
        </w:rPr>
        <w:t xml:space="preserve">## 752  Grand-ouest (urbain) Boucle du Mouhoum  </w:t>
      </w:r>
      <w:r>
        <w:rPr>
          <w:rStyle w:val="VerbatimChar"/>
        </w:rPr>
        <w:t>Mouhoun Dedougou Urbain 123.16389</w:t>
      </w:r>
      <w:r>
        <w:br/>
      </w:r>
      <w:r>
        <w:rPr>
          <w:rStyle w:val="VerbatimChar"/>
        </w:rPr>
        <w:t>## 753  Grand-ouest (urbain) Boucle du Mouhoum  Mouhoun Dedougou Urbain 123.16389</w:t>
      </w:r>
      <w:r>
        <w:br/>
      </w:r>
      <w:r>
        <w:rPr>
          <w:rStyle w:val="VerbatimChar"/>
        </w:rPr>
        <w:t>## 754  Grand-ouest (urbain) Boucle du Mouhoum  Mouhoun Dedougou Urbain 123.16389</w:t>
      </w:r>
      <w:r>
        <w:br/>
      </w:r>
      <w:r>
        <w:rPr>
          <w:rStyle w:val="VerbatimChar"/>
        </w:rPr>
        <w:t>## 755  Grand-ouest (urbain) Boucle du Mouhoum  Mouhoun De</w:t>
      </w:r>
      <w:r>
        <w:rPr>
          <w:rStyle w:val="VerbatimChar"/>
        </w:rPr>
        <w:t>dougou Urbain 123.16389</w:t>
      </w:r>
      <w:r>
        <w:br/>
      </w:r>
      <w:r>
        <w:rPr>
          <w:rStyle w:val="VerbatimChar"/>
        </w:rPr>
        <w:t>## 756  Grand-ouest (urbain) Boucle du Mouhoum  Mouhoun Dedougou Urbain 123.16389</w:t>
      </w:r>
      <w:r>
        <w:br/>
      </w:r>
      <w:r>
        <w:rPr>
          <w:rStyle w:val="VerbatimChar"/>
        </w:rPr>
        <w:t>## 757  Grand-ouest (urbain) Boucle du Mouhoum  Mouhoun Dedougou Urbain 123.16389</w:t>
      </w:r>
      <w:r>
        <w:br/>
      </w:r>
      <w:r>
        <w:rPr>
          <w:rStyle w:val="VerbatimChar"/>
        </w:rPr>
        <w:t>## 758  Grand-ouest (urbain) Boucle du Mouhoum  Mouhoun Dedougou Urb</w:t>
      </w:r>
      <w:r>
        <w:rPr>
          <w:rStyle w:val="VerbatimChar"/>
        </w:rPr>
        <w:t>ain 123.16389</w:t>
      </w:r>
      <w:r>
        <w:br/>
      </w:r>
      <w:r>
        <w:rPr>
          <w:rStyle w:val="VerbatimChar"/>
        </w:rPr>
        <w:t>## 759  Grand-ouest (urbain) Boucle du Mouhoum  Mouhoun Dedougou Urbain 123.16389</w:t>
      </w:r>
      <w:r>
        <w:br/>
      </w:r>
      <w:r>
        <w:rPr>
          <w:rStyle w:val="VerbatimChar"/>
        </w:rPr>
        <w:t>## 760  Grand-ouest (urbain) Boucle du Mouhoum  Mouhoun Dedougou Urbain 123.16389</w:t>
      </w:r>
      <w:r>
        <w:br/>
      </w:r>
      <w:r>
        <w:rPr>
          <w:rStyle w:val="VerbatimChar"/>
        </w:rPr>
        <w:t>## 761  Grand-ouest (urbain) Boucle du Mouhoum  Mouhoun Dedougou Urbain 123.16389</w:t>
      </w:r>
      <w:r>
        <w:br/>
      </w:r>
      <w:r>
        <w:rPr>
          <w:rStyle w:val="VerbatimChar"/>
        </w:rPr>
        <w:t>## 762  Grand-ouest (urbain) Boucle du Mouhoum  Mouhoun Dedougou Urbain 123.16389</w:t>
      </w:r>
      <w:r>
        <w:br/>
      </w:r>
      <w:r>
        <w:rPr>
          <w:rStyle w:val="VerbatimChar"/>
        </w:rPr>
        <w:t>## 763  Grand-ouest (urbain) Boucle du Mouhoum  Mouhoun Dedougou Urbain 123.16389</w:t>
      </w:r>
      <w:r>
        <w:br/>
      </w:r>
      <w:r>
        <w:rPr>
          <w:rStyle w:val="VerbatimChar"/>
        </w:rPr>
        <w:t>## 764  Gr</w:t>
      </w:r>
      <w:r>
        <w:rPr>
          <w:rStyle w:val="VerbatimChar"/>
        </w:rPr>
        <w:t>and-ouest (urbain) Boucle du Mouhoum  Mouhoun Dedougou Urbain 123.16389</w:t>
      </w:r>
      <w:r>
        <w:br/>
      </w:r>
      <w:r>
        <w:rPr>
          <w:rStyle w:val="VerbatimChar"/>
        </w:rPr>
        <w:t>## 765  Grand-ouest (urbain) Boucle du Mouhoum  Mouhoun Dedougou Urbain 123.16389</w:t>
      </w:r>
      <w:r>
        <w:br/>
      </w:r>
      <w:r>
        <w:rPr>
          <w:rStyle w:val="VerbatimChar"/>
        </w:rPr>
        <w:t>## 766  Grand-ouest (urbain) Boucle du Mouhoum  Mouhoun Dedougou Urbain 123.16389</w:t>
      </w:r>
      <w:r>
        <w:br/>
      </w:r>
      <w:r>
        <w:rPr>
          <w:rStyle w:val="VerbatimChar"/>
        </w:rPr>
        <w:t xml:space="preserve">## 767  Grand-ouest </w:t>
      </w:r>
      <w:r>
        <w:rPr>
          <w:rStyle w:val="VerbatimChar"/>
        </w:rPr>
        <w:t>(urbain) Boucle du Mouhoum  Mouhoun Dedougou Urbain 123.16389</w:t>
      </w:r>
      <w:r>
        <w:br/>
      </w:r>
      <w:r>
        <w:rPr>
          <w:rStyle w:val="VerbatimChar"/>
        </w:rPr>
        <w:t>## 768  Grand-ouest (urbain) Boucle du Mouhoum  Mouhoun Dedougou Urbain 123.16389</w:t>
      </w:r>
      <w:r>
        <w:br/>
      </w:r>
      <w:r>
        <w:rPr>
          <w:rStyle w:val="VerbatimChar"/>
        </w:rPr>
        <w:t>## 769  Grand-ouest (urbain) Boucle du Mouhoum  Mouhoun Dedougou Urbain 123.16389</w:t>
      </w:r>
      <w:r>
        <w:br/>
      </w:r>
      <w:r>
        <w:rPr>
          <w:rStyle w:val="VerbatimChar"/>
        </w:rPr>
        <w:t>## 770  Grand-ouest (urbain) B</w:t>
      </w:r>
      <w:r>
        <w:rPr>
          <w:rStyle w:val="VerbatimChar"/>
        </w:rPr>
        <w:t>oucle du Mouhoum  Mouhoun Dedougou Urbain 123.16389</w:t>
      </w:r>
      <w:r>
        <w:br/>
      </w:r>
      <w:r>
        <w:rPr>
          <w:rStyle w:val="VerbatimChar"/>
        </w:rPr>
        <w:t>## 771  Grand-ouest (urbain) Boucle du Mouhoum  Mouhoun Dedougou Urbain 123.16389</w:t>
      </w:r>
      <w:r>
        <w:br/>
      </w:r>
      <w:r>
        <w:rPr>
          <w:rStyle w:val="VerbatimChar"/>
        </w:rPr>
        <w:t xml:space="preserve">## 772  Grand-ouest (urbain) Boucle du Mouhoum  Mouhoun Dedougou Urbain </w:t>
      </w:r>
      <w:r>
        <w:rPr>
          <w:rStyle w:val="VerbatimChar"/>
        </w:rPr>
        <w:lastRenderedPageBreak/>
        <w:t>123.16389</w:t>
      </w:r>
      <w:r>
        <w:br/>
      </w:r>
      <w:r>
        <w:rPr>
          <w:rStyle w:val="VerbatimChar"/>
        </w:rPr>
        <w:t>## 773  Grand-ouest (urbain) Boucle du M</w:t>
      </w:r>
      <w:r>
        <w:rPr>
          <w:rStyle w:val="VerbatimChar"/>
        </w:rPr>
        <w:t>ouhoum  Mouhoun Dedougou Urbain 123.16389</w:t>
      </w:r>
      <w:r>
        <w:br/>
      </w:r>
      <w:r>
        <w:rPr>
          <w:rStyle w:val="VerbatimChar"/>
        </w:rPr>
        <w:t>## 774  Grand-ouest (urbain) Boucle du Mouhoum  Mouhoun Dedougou Urbain 123.16389</w:t>
      </w:r>
      <w:r>
        <w:br/>
      </w:r>
      <w:r>
        <w:rPr>
          <w:rStyle w:val="VerbatimChar"/>
        </w:rPr>
        <w:t>## 775  Grand-ouest (urbain) Boucle du Mouhoum  Mouhoun Dedougou Urbain 123.16389</w:t>
      </w:r>
      <w:r>
        <w:br/>
      </w:r>
      <w:r>
        <w:rPr>
          <w:rStyle w:val="VerbatimChar"/>
        </w:rPr>
        <w:t>## 776  Grand-ouest (urbain) Boucle du Mouhoum  Mo</w:t>
      </w:r>
      <w:r>
        <w:rPr>
          <w:rStyle w:val="VerbatimChar"/>
        </w:rPr>
        <w:t>uhoun Dedougou Urbain 123.16389</w:t>
      </w:r>
      <w:r>
        <w:br/>
      </w:r>
      <w:r>
        <w:rPr>
          <w:rStyle w:val="VerbatimChar"/>
        </w:rPr>
        <w:t>## 777  Grand-ouest (urbain) Boucle du Mouhoum  Mouhoun Dedougou Urbain 123.16389</w:t>
      </w:r>
      <w:r>
        <w:br/>
      </w:r>
      <w:r>
        <w:rPr>
          <w:rStyle w:val="VerbatimChar"/>
        </w:rPr>
        <w:t>## 778  Grand-ouest (urbain) Boucle du Mouhoum  Mouhoun Dedougou Urbain 123.16389</w:t>
      </w:r>
      <w:r>
        <w:br/>
      </w:r>
      <w:r>
        <w:rPr>
          <w:rStyle w:val="VerbatimChar"/>
        </w:rPr>
        <w:t>## 779  Grand-ouest (urbain) Boucle du Mouhoum  Mouhoun Dedo</w:t>
      </w:r>
      <w:r>
        <w:rPr>
          <w:rStyle w:val="VerbatimChar"/>
        </w:rPr>
        <w:t>ugou Urbain 123.16389</w:t>
      </w:r>
      <w:r>
        <w:br/>
      </w:r>
      <w:r>
        <w:rPr>
          <w:rStyle w:val="VerbatimChar"/>
        </w:rPr>
        <w:t>## 780  Grand-ouest (urbain) Boucle du Mouhoum  Mouhoun Dedougou Urbain 123.16389</w:t>
      </w:r>
      <w:r>
        <w:br/>
      </w:r>
      <w:r>
        <w:rPr>
          <w:rStyle w:val="VerbatimChar"/>
        </w:rPr>
        <w:t>## 781  Grand-ouest (urbain) Boucle du Mouhoum  Mouhoun Dedougou Urbain 123.16389</w:t>
      </w:r>
      <w:r>
        <w:br/>
      </w:r>
      <w:r>
        <w:rPr>
          <w:rStyle w:val="VerbatimChar"/>
        </w:rPr>
        <w:t>## 782  Grand-ouest (urbain) Boucle du Mouhoum  Mouhoun Dedougou Urbai</w:t>
      </w:r>
      <w:r>
        <w:rPr>
          <w:rStyle w:val="VerbatimChar"/>
        </w:rPr>
        <w:t>n 123.16389</w:t>
      </w:r>
      <w:r>
        <w:br/>
      </w:r>
      <w:r>
        <w:rPr>
          <w:rStyle w:val="VerbatimChar"/>
        </w:rPr>
        <w:t>## 783  Grand-ouest (urbain) Boucle du Mouhoum  Mouhoun Dedougou Urbain 123.16389</w:t>
      </w:r>
      <w:r>
        <w:br/>
      </w:r>
      <w:r>
        <w:rPr>
          <w:rStyle w:val="VerbatimChar"/>
        </w:rPr>
        <w:t>## 784  Grand-ouest (urbain) Boucle du Mouhoum  Mouhoun Dedougou Urbain 123.16389</w:t>
      </w:r>
      <w:r>
        <w:br/>
      </w:r>
      <w:r>
        <w:rPr>
          <w:rStyle w:val="VerbatimChar"/>
        </w:rPr>
        <w:t>## 785  Grand-ouest (urbain) Boucle du Mouhoum  Mouhoun Dedougou Urbain 123.1638</w:t>
      </w:r>
      <w:r>
        <w:rPr>
          <w:rStyle w:val="VerbatimChar"/>
        </w:rPr>
        <w:t>9</w:t>
      </w:r>
      <w:r>
        <w:br/>
      </w:r>
      <w:r>
        <w:rPr>
          <w:rStyle w:val="VerbatimChar"/>
        </w:rPr>
        <w:t>## 786  Grand-ouest (urbain) Boucle du Mouhoum  Mouhoun Dedougou Urbain 123.16389</w:t>
      </w:r>
      <w:r>
        <w:br/>
      </w:r>
      <w:r>
        <w:rPr>
          <w:rStyle w:val="VerbatimChar"/>
        </w:rPr>
        <w:t>## 787  Grand-ouest (urbain) Boucle du Mouhoum  Mouhoun Dedougou Urbain 123.16389</w:t>
      </w:r>
      <w:r>
        <w:br/>
      </w:r>
      <w:r>
        <w:rPr>
          <w:rStyle w:val="VerbatimChar"/>
        </w:rPr>
        <w:t>## 788  Grand-ouest (urbain) Boucle du Mouhoum  Mouhoun Dedougou Urbain 123.16389</w:t>
      </w:r>
      <w:r>
        <w:br/>
      </w:r>
      <w:r>
        <w:rPr>
          <w:rStyle w:val="VerbatimChar"/>
        </w:rPr>
        <w:t xml:space="preserve">## 789  </w:t>
      </w:r>
      <w:r>
        <w:rPr>
          <w:rStyle w:val="VerbatimChar"/>
        </w:rPr>
        <w:t>Grand-ouest (urbain) Boucle du Mouhoum  Mouhoun Dedougou Urbain 123.16389</w:t>
      </w:r>
      <w:r>
        <w:br/>
      </w:r>
      <w:r>
        <w:rPr>
          <w:rStyle w:val="VerbatimChar"/>
        </w:rPr>
        <w:t>## 790  Grand-ouest (urbain) Boucle du Mouhoum  Mouhoun Dedougou Urbain 123.16389</w:t>
      </w:r>
      <w:r>
        <w:br/>
      </w:r>
      <w:r>
        <w:rPr>
          <w:rStyle w:val="VerbatimChar"/>
        </w:rPr>
        <w:t>## 791  Grand-ouest (urbain) Boucle du Mouhoum  Mouhoun Dedougou Urbain 123.16389</w:t>
      </w:r>
      <w:r>
        <w:br/>
      </w:r>
      <w:r>
        <w:rPr>
          <w:rStyle w:val="VerbatimChar"/>
        </w:rPr>
        <w:t>## 792  Grand-oues</w:t>
      </w:r>
      <w:r>
        <w:rPr>
          <w:rStyle w:val="VerbatimChar"/>
        </w:rPr>
        <w:t>t (urbain) Boucle du Mouhoum  Mouhoun Dedougou Urbain 123.16389</w:t>
      </w:r>
      <w:r>
        <w:br/>
      </w:r>
      <w:r>
        <w:rPr>
          <w:rStyle w:val="VerbatimChar"/>
        </w:rPr>
        <w:t>## 793  Grand-ouest (urbain) Boucle du Mouhoum  Mouhoun Dedougou Urbain  86.66927</w:t>
      </w:r>
      <w:r>
        <w:br/>
      </w:r>
      <w:r>
        <w:rPr>
          <w:rStyle w:val="VerbatimChar"/>
        </w:rPr>
        <w:t>## 794  Grand-ouest (urbain) Boucle du Mouhoum  Mouhoun Dedougou Urbain  86.66927</w:t>
      </w:r>
      <w:r>
        <w:br/>
      </w:r>
      <w:r>
        <w:rPr>
          <w:rStyle w:val="VerbatimChar"/>
        </w:rPr>
        <w:t>## 795  Grand-ouest (urbain)</w:t>
      </w:r>
      <w:r>
        <w:rPr>
          <w:rStyle w:val="VerbatimChar"/>
        </w:rPr>
        <w:t xml:space="preserve"> Boucle du Mouhoum  Mouhoun Dedougou Urbain  86.66927</w:t>
      </w:r>
      <w:r>
        <w:br/>
      </w:r>
      <w:r>
        <w:rPr>
          <w:rStyle w:val="VerbatimChar"/>
        </w:rPr>
        <w:t>## 796  Grand-ouest (urbain) Boucle du Mouhoum  Mouhoun Dedougou Urbain  86.66927</w:t>
      </w:r>
      <w:r>
        <w:br/>
      </w:r>
      <w:r>
        <w:rPr>
          <w:rStyle w:val="VerbatimChar"/>
        </w:rPr>
        <w:t xml:space="preserve">## 797  Grand-ouest (urbain) Boucle du Mouhoum  Mouhoun Dedougou Urbain  </w:t>
      </w:r>
      <w:r>
        <w:rPr>
          <w:rStyle w:val="VerbatimChar"/>
        </w:rPr>
        <w:lastRenderedPageBreak/>
        <w:t>86.66927</w:t>
      </w:r>
      <w:r>
        <w:br/>
      </w:r>
      <w:r>
        <w:rPr>
          <w:rStyle w:val="VerbatimChar"/>
        </w:rPr>
        <w:t>## 798  Grand-ouest (urbain) Boucle du</w:t>
      </w:r>
      <w:r>
        <w:rPr>
          <w:rStyle w:val="VerbatimChar"/>
        </w:rPr>
        <w:t xml:space="preserve"> Mouhoum  Mouhoun Dedougou Urbain  86.66927</w:t>
      </w:r>
      <w:r>
        <w:br/>
      </w:r>
      <w:r>
        <w:rPr>
          <w:rStyle w:val="VerbatimChar"/>
        </w:rPr>
        <w:t>## 799  Grand-ouest (urbain) Boucle du Mouhoum  Mouhoun Dedougou Urbain  86.66927</w:t>
      </w:r>
      <w:r>
        <w:br/>
      </w:r>
      <w:r>
        <w:rPr>
          <w:rStyle w:val="VerbatimChar"/>
        </w:rPr>
        <w:t>## 800  Grand-ouest (urbain) Boucle du Mouhoum  Mouhoun Dedougou Urbain  86.66927</w:t>
      </w:r>
      <w:r>
        <w:br/>
      </w:r>
      <w:r>
        <w:rPr>
          <w:rStyle w:val="VerbatimChar"/>
        </w:rPr>
        <w:t xml:space="preserve">## 801  Grand-ouest (urbain) Boucle du Mouhoum  </w:t>
      </w:r>
      <w:r>
        <w:rPr>
          <w:rStyle w:val="VerbatimChar"/>
        </w:rPr>
        <w:t>Mouhoun Dedougou Urbain  86.66927</w:t>
      </w:r>
      <w:r>
        <w:br/>
      </w:r>
      <w:r>
        <w:rPr>
          <w:rStyle w:val="VerbatimChar"/>
        </w:rPr>
        <w:t>## 802  Grand-ouest (urbain) Boucle du Mouhoum  Mouhoun Dedougou Urbain  86.66927</w:t>
      </w:r>
      <w:r>
        <w:br/>
      </w:r>
      <w:r>
        <w:rPr>
          <w:rStyle w:val="VerbatimChar"/>
        </w:rPr>
        <w:t>## 803  Grand-ouest (urbain) Boucle du Mouhoum  Mouhoun Dedougou Urbain  86.66927</w:t>
      </w:r>
      <w:r>
        <w:br/>
      </w:r>
      <w:r>
        <w:rPr>
          <w:rStyle w:val="VerbatimChar"/>
        </w:rPr>
        <w:t>## 804  Grand-ouest (urbain) Boucle du Mouhoum  Mouhoun De</w:t>
      </w:r>
      <w:r>
        <w:rPr>
          <w:rStyle w:val="VerbatimChar"/>
        </w:rPr>
        <w:t>dougou Urbain  86.66927</w:t>
      </w:r>
      <w:r>
        <w:br/>
      </w:r>
      <w:r>
        <w:rPr>
          <w:rStyle w:val="VerbatimChar"/>
        </w:rPr>
        <w:t>## 805  Grand-ouest (urbain) Boucle du Mouhoum  Mouhoun Dedougou Urbain  86.66927</w:t>
      </w:r>
      <w:r>
        <w:br/>
      </w:r>
      <w:r>
        <w:rPr>
          <w:rStyle w:val="VerbatimChar"/>
        </w:rPr>
        <w:t>## 806  Grand-ouest (urbain) Boucle du Mouhoum  Mouhoun Dedougou Urbain  86.66927</w:t>
      </w:r>
      <w:r>
        <w:br/>
      </w:r>
      <w:r>
        <w:rPr>
          <w:rStyle w:val="VerbatimChar"/>
        </w:rPr>
        <w:t>## 807  Grand-ouest (urbain) Boucle du Mouhoum  Mouhoun Dedougou Urb</w:t>
      </w:r>
      <w:r>
        <w:rPr>
          <w:rStyle w:val="VerbatimChar"/>
        </w:rPr>
        <w:t>ain  86.66927</w:t>
      </w:r>
      <w:r>
        <w:br/>
      </w:r>
      <w:r>
        <w:rPr>
          <w:rStyle w:val="VerbatimChar"/>
        </w:rPr>
        <w:t>## 808  Grand-ouest (urbain) Boucle du Mouhoum  Mouhoun Dedougou Urbain  86.66927</w:t>
      </w:r>
      <w:r>
        <w:br/>
      </w:r>
      <w:r>
        <w:rPr>
          <w:rStyle w:val="VerbatimChar"/>
        </w:rPr>
        <w:t>## 809  Grand-ouest (urbain) Boucle du Mouhoum  Mouhoun Dedougou Urbain  86.66927</w:t>
      </w:r>
      <w:r>
        <w:br/>
      </w:r>
      <w:r>
        <w:rPr>
          <w:rStyle w:val="VerbatimChar"/>
        </w:rPr>
        <w:t>## 810  Grand-ouest (urbain) Boucle du Mouhoum  Mouhoun Dedougou Urbain  86.66</w:t>
      </w:r>
      <w:r>
        <w:rPr>
          <w:rStyle w:val="VerbatimChar"/>
        </w:rPr>
        <w:t>927</w:t>
      </w:r>
      <w:r>
        <w:br/>
      </w:r>
      <w:r>
        <w:rPr>
          <w:rStyle w:val="VerbatimChar"/>
        </w:rPr>
        <w:t>## 811  Grand-ouest (urbain) Boucle du Mouhoum  Mouhoun Dedougou Urbain  86.66927</w:t>
      </w:r>
      <w:r>
        <w:br/>
      </w:r>
      <w:r>
        <w:rPr>
          <w:rStyle w:val="VerbatimChar"/>
        </w:rPr>
        <w:t>## 812  Grand-ouest (urbain) Boucle du Mouhoum  Mouhoun Dedougou Urbain  86.66927</w:t>
      </w:r>
      <w:r>
        <w:br/>
      </w:r>
      <w:r>
        <w:rPr>
          <w:rStyle w:val="VerbatimChar"/>
        </w:rPr>
        <w:t>## 813  Grand-ouest (urbain) Boucle du Mouhoum  Mouhoun Dedougou Urbain  86.66927</w:t>
      </w:r>
      <w:r>
        <w:br/>
      </w:r>
      <w:r>
        <w:rPr>
          <w:rStyle w:val="VerbatimChar"/>
        </w:rPr>
        <w:t>## 814  Grand-ouest (urbain) Boucle du Mouhoum  Mouhoun Dedougou Urbain  86.66927</w:t>
      </w:r>
      <w:r>
        <w:br/>
      </w:r>
      <w:r>
        <w:rPr>
          <w:rStyle w:val="VerbatimChar"/>
        </w:rPr>
        <w:t>## 815  Grand-ouest (urbain) Boucle du Mouhoum  Mouhoun Dedougou Urbain  86.66927</w:t>
      </w:r>
      <w:r>
        <w:br/>
      </w:r>
      <w:r>
        <w:rPr>
          <w:rStyle w:val="VerbatimChar"/>
        </w:rPr>
        <w:t>## 816  Gr</w:t>
      </w:r>
      <w:r>
        <w:rPr>
          <w:rStyle w:val="VerbatimChar"/>
        </w:rPr>
        <w:t>and-ouest (urbain) Boucle du Mouhoum  Mouhoun Dedougou Urbain  86.66927</w:t>
      </w:r>
      <w:r>
        <w:br/>
      </w:r>
      <w:r>
        <w:rPr>
          <w:rStyle w:val="VerbatimChar"/>
        </w:rPr>
        <w:t>## 817  Grand-ouest (urbain) Boucle du Mouhoum  Mouhoun Dedougou Urbain  86.66927</w:t>
      </w:r>
      <w:r>
        <w:br/>
      </w:r>
      <w:r>
        <w:rPr>
          <w:rStyle w:val="VerbatimChar"/>
        </w:rPr>
        <w:t>## 818  Grand-ouest (urbain) Boucle du Mouhoum  Mouhoun Dedougou Urbain  86.66927</w:t>
      </w:r>
      <w:r>
        <w:br/>
      </w:r>
      <w:r>
        <w:rPr>
          <w:rStyle w:val="VerbatimChar"/>
        </w:rPr>
        <w:t xml:space="preserve">## 819  Grand-ouest </w:t>
      </w:r>
      <w:r>
        <w:rPr>
          <w:rStyle w:val="VerbatimChar"/>
        </w:rPr>
        <w:t>(urbain) Boucle du Mouhoum  Mouhoun Dedougou Urbain  86.66927</w:t>
      </w:r>
      <w:r>
        <w:br/>
      </w:r>
      <w:r>
        <w:rPr>
          <w:rStyle w:val="VerbatimChar"/>
        </w:rPr>
        <w:t>## 820  Grand-ouest (urbain) Boucle du Mouhoum  Mouhoun Dedougou Urbain  86.66927</w:t>
      </w:r>
      <w:r>
        <w:br/>
      </w:r>
      <w:r>
        <w:rPr>
          <w:rStyle w:val="VerbatimChar"/>
        </w:rPr>
        <w:t>## 821  Grand-ouest (urbain) Boucle du Mouhoum  Mouhoun Dedougou Urbain  86.66927</w:t>
      </w:r>
      <w:r>
        <w:br/>
      </w:r>
      <w:r>
        <w:rPr>
          <w:rStyle w:val="VerbatimChar"/>
        </w:rPr>
        <w:t>## 822  Grand-ouest (urbain) B</w:t>
      </w:r>
      <w:r>
        <w:rPr>
          <w:rStyle w:val="VerbatimChar"/>
        </w:rPr>
        <w:t xml:space="preserve">oucle du Mouhoum  Mouhoun Dedougou Urbain  </w:t>
      </w:r>
      <w:r>
        <w:rPr>
          <w:rStyle w:val="VerbatimChar"/>
        </w:rPr>
        <w:lastRenderedPageBreak/>
        <w:t>86.66927</w:t>
      </w:r>
      <w:r>
        <w:br/>
      </w:r>
      <w:r>
        <w:rPr>
          <w:rStyle w:val="VerbatimChar"/>
        </w:rPr>
        <w:t>## 823  Grand-ouest (urbain) Boucle du Mouhoum  Mouhoun Dedougou Urbain  86.66927</w:t>
      </w:r>
      <w:r>
        <w:br/>
      </w:r>
      <w:r>
        <w:rPr>
          <w:rStyle w:val="VerbatimChar"/>
        </w:rPr>
        <w:t>## 824  Grand-ouest (urbain) Boucle du Mouhoum  Mouhoun Dedougou Urbain  86.66927</w:t>
      </w:r>
      <w:r>
        <w:br/>
      </w:r>
      <w:r>
        <w:rPr>
          <w:rStyle w:val="VerbatimChar"/>
        </w:rPr>
        <w:t>## 825  Grand-ouest (urbain) Boucle du M</w:t>
      </w:r>
      <w:r>
        <w:rPr>
          <w:rStyle w:val="VerbatimChar"/>
        </w:rPr>
        <w:t>ouhoum  Mouhoun Dedougou Urbain  86.66927</w:t>
      </w:r>
      <w:r>
        <w:br/>
      </w:r>
      <w:r>
        <w:rPr>
          <w:rStyle w:val="VerbatimChar"/>
        </w:rPr>
        <w:t>## 826  Grand-ouest (urbain) Boucle du Mouhoum  Mouhoun Dedougou Urbain  86.66927</w:t>
      </w:r>
      <w:r>
        <w:br/>
      </w:r>
      <w:r>
        <w:rPr>
          <w:rStyle w:val="VerbatimChar"/>
        </w:rPr>
        <w:t>## 827  Grand-ouest (urbain) Boucle du Mouhoum  Mouhoun Dedougou Urbain  86.66927</w:t>
      </w:r>
      <w:r>
        <w:br/>
      </w:r>
      <w:r>
        <w:rPr>
          <w:rStyle w:val="VerbatimChar"/>
        </w:rPr>
        <w:t>## 828  Grand-ouest (urbain) Boucle du Mouhoum  Mo</w:t>
      </w:r>
      <w:r>
        <w:rPr>
          <w:rStyle w:val="VerbatimChar"/>
        </w:rPr>
        <w:t>uhoun Dedougou Urbain  86.66927</w:t>
      </w:r>
      <w:r>
        <w:br/>
      </w:r>
      <w:r>
        <w:rPr>
          <w:rStyle w:val="VerbatimChar"/>
        </w:rPr>
        <w:t>## 829  Grand-ouest (urbain) Boucle du Mouhoum  Mouhoun Dedougou Urbain  86.66927</w:t>
      </w:r>
      <w:r>
        <w:br/>
      </w:r>
      <w:r>
        <w:rPr>
          <w:rStyle w:val="VerbatimChar"/>
        </w:rPr>
        <w:t>## 830  Grand-ouest (urbain) Boucle du Mouhoum  Mouhoun Dedougou Urbain  86.66927</w:t>
      </w:r>
      <w:r>
        <w:br/>
      </w:r>
      <w:r>
        <w:rPr>
          <w:rStyle w:val="VerbatimChar"/>
        </w:rPr>
        <w:t>## 831  Grand-ouest (urbain) Boucle du Mouhoum  Mouhoun Dedo</w:t>
      </w:r>
      <w:r>
        <w:rPr>
          <w:rStyle w:val="VerbatimChar"/>
        </w:rPr>
        <w:t>ugou Urbain  86.66927</w:t>
      </w:r>
      <w:r>
        <w:br/>
      </w:r>
      <w:r>
        <w:rPr>
          <w:rStyle w:val="VerbatimChar"/>
        </w:rPr>
        <w:t>## 832  Grand-ouest (urbain) Boucle du Mouhoum  Mouhoun Dedougou Urbain  86.66927</w:t>
      </w:r>
      <w:r>
        <w:br/>
      </w:r>
      <w:r>
        <w:rPr>
          <w:rStyle w:val="VerbatimChar"/>
        </w:rPr>
        <w:t>## 833  Grand-ouest (urbain) Boucle du Mouhoum  Mouhoun Dedougou Urbain  86.66927</w:t>
      </w:r>
      <w:r>
        <w:br/>
      </w:r>
      <w:r>
        <w:rPr>
          <w:rStyle w:val="VerbatimChar"/>
        </w:rPr>
        <w:t>## 834  Grand-ouest (urbain) Boucle du Mouhoum  Mouhoun Dedougou Urbai</w:t>
      </w:r>
      <w:r>
        <w:rPr>
          <w:rStyle w:val="VerbatimChar"/>
        </w:rPr>
        <w:t>n  86.66927</w:t>
      </w:r>
      <w:r>
        <w:br/>
      </w:r>
      <w:r>
        <w:rPr>
          <w:rStyle w:val="VerbatimChar"/>
        </w:rPr>
        <w:t>## 835  Grand-ouest (urbain) Boucle du Mouhoum  Mouhoun Dedougou Urbain  86.66927</w:t>
      </w:r>
      <w:r>
        <w:br/>
      </w:r>
      <w:r>
        <w:rPr>
          <w:rStyle w:val="VerbatimChar"/>
        </w:rPr>
        <w:t>## 836  Grand-ouest (urbain) Boucle du Mouhoum  Mouhoun Dedougou Urbain  86.66927</w:t>
      </w:r>
      <w:r>
        <w:br/>
      </w:r>
      <w:r>
        <w:rPr>
          <w:rStyle w:val="VerbatimChar"/>
        </w:rPr>
        <w:t>## 837  Grand-ouest (urbain) Boucle du Mouhoum  Mouhoun Dedougou Urbain  86.6692</w:t>
      </w:r>
      <w:r>
        <w:rPr>
          <w:rStyle w:val="VerbatimChar"/>
        </w:rPr>
        <w:t>7</w:t>
      </w:r>
      <w:r>
        <w:br/>
      </w:r>
      <w:r>
        <w:rPr>
          <w:rStyle w:val="VerbatimChar"/>
        </w:rPr>
        <w:t>## 838  Grand-ouest (urbain) Boucle du Mouhoum  Mouhoun Dedougou Urbain  86.66927</w:t>
      </w:r>
      <w:r>
        <w:br/>
      </w:r>
      <w:r>
        <w:rPr>
          <w:rStyle w:val="VerbatimChar"/>
        </w:rPr>
        <w:t>## 839  Grand-ouest (urbain) Boucle du Mouhoum  Mouhoun Dedougou Urbain  86.66927</w:t>
      </w:r>
      <w:r>
        <w:br/>
      </w:r>
      <w:r>
        <w:rPr>
          <w:rStyle w:val="VerbatimChar"/>
        </w:rPr>
        <w:t>## 840  Grand-ouest (urbain) Boucle du Mouhoum  Mouhoun Dedougou Urbain  86.66927</w:t>
      </w:r>
      <w:r>
        <w:br/>
      </w:r>
      <w:r>
        <w:rPr>
          <w:rStyle w:val="VerbatimChar"/>
        </w:rPr>
        <w:t xml:space="preserve">## 841  </w:t>
      </w:r>
      <w:r>
        <w:rPr>
          <w:rStyle w:val="VerbatimChar"/>
        </w:rPr>
        <w:t>Grand-ouest (urbain) Boucle du Mouhoum  Mouhoun Dedougou Urbain  86.66927</w:t>
      </w:r>
      <w:r>
        <w:br/>
      </w:r>
      <w:r>
        <w:rPr>
          <w:rStyle w:val="VerbatimChar"/>
        </w:rPr>
        <w:t>## 842  Grand-ouest (urbain) Boucle du Mouhoum  Mouhoun Dedougou Urbain  86.66927</w:t>
      </w:r>
      <w:r>
        <w:br/>
      </w:r>
      <w:r>
        <w:rPr>
          <w:rStyle w:val="VerbatimChar"/>
        </w:rPr>
        <w:t>## 843  Grand-ouest (urbain) Boucle du Mouhoum  Mouhoun Dedougou Urbain  86.66927</w:t>
      </w:r>
      <w:r>
        <w:br/>
      </w:r>
      <w:r>
        <w:rPr>
          <w:rStyle w:val="VerbatimChar"/>
        </w:rPr>
        <w:t>## 844  Grand-oues</w:t>
      </w:r>
      <w:r>
        <w:rPr>
          <w:rStyle w:val="VerbatimChar"/>
        </w:rPr>
        <w:t>t (urbain) Boucle du Mouhoum  Mouhoun Dedougou Urbain  86.66927</w:t>
      </w:r>
      <w:r>
        <w:br/>
      </w:r>
      <w:r>
        <w:rPr>
          <w:rStyle w:val="VerbatimChar"/>
        </w:rPr>
        <w:t>## 845  Grand-ouest (urbain) Boucle du Mouhoum  Mouhoun Dedougou Urbain  86.66927</w:t>
      </w:r>
      <w:r>
        <w:br/>
      </w:r>
      <w:r>
        <w:rPr>
          <w:rStyle w:val="VerbatimChar"/>
        </w:rPr>
        <w:t>## 846  Grand-ouest (urbain) Boucle du Mouhoum  Mouhoun Dedougou Urbain  86.66927</w:t>
      </w:r>
      <w:r>
        <w:br/>
      </w:r>
      <w:r>
        <w:rPr>
          <w:rStyle w:val="VerbatimChar"/>
        </w:rPr>
        <w:t>## 847  Grand-ouest (urbain)</w:t>
      </w:r>
      <w:r>
        <w:rPr>
          <w:rStyle w:val="VerbatimChar"/>
        </w:rPr>
        <w:t xml:space="preserve"> Boucle du Mouhoum  Mouhoun Dedougou Urbain  </w:t>
      </w:r>
      <w:r>
        <w:rPr>
          <w:rStyle w:val="VerbatimChar"/>
        </w:rPr>
        <w:lastRenderedPageBreak/>
        <w:t>86.66927</w:t>
      </w:r>
      <w:r>
        <w:br/>
      </w:r>
      <w:r>
        <w:rPr>
          <w:rStyle w:val="VerbatimChar"/>
        </w:rPr>
        <w:t>## 848  Grand-ouest (urbain) Boucle du Mouhoum  Mouhoun Dedougou Urbain  86.66927</w:t>
      </w:r>
      <w:r>
        <w:br/>
      </w:r>
      <w:r>
        <w:rPr>
          <w:rStyle w:val="VerbatimChar"/>
        </w:rPr>
        <w:t>## 849  Grand-ouest (urbain) Boucle du Mouhoum  Mouhoun Dedougou Urbain  86.66927</w:t>
      </w:r>
      <w:r>
        <w:br/>
      </w:r>
      <w:r>
        <w:rPr>
          <w:rStyle w:val="VerbatimChar"/>
        </w:rPr>
        <w:t>## 850  Grand-ouest (urbain) Boucle du</w:t>
      </w:r>
      <w:r>
        <w:rPr>
          <w:rStyle w:val="VerbatimChar"/>
        </w:rPr>
        <w:t xml:space="preserve"> Mouhoum  Mouhoun Dedougou Urbain  86.66927</w:t>
      </w:r>
      <w:r>
        <w:br/>
      </w:r>
      <w:r>
        <w:rPr>
          <w:rStyle w:val="VerbatimChar"/>
        </w:rPr>
        <w:t>## 851  Grand-ouest (urbain) Boucle du Mouhoum  Mouhoun Dedougou Urbain  86.66927</w:t>
      </w:r>
      <w:r>
        <w:br/>
      </w:r>
      <w:r>
        <w:rPr>
          <w:rStyle w:val="VerbatimChar"/>
        </w:rPr>
        <w:t>## 852  Grand-ouest (urbain) Boucle du Mouhoum  Mouhoun Dedougou Urbain  86.66927</w:t>
      </w:r>
      <w:r>
        <w:br/>
      </w:r>
      <w:r>
        <w:rPr>
          <w:rStyle w:val="VerbatimChar"/>
        </w:rPr>
        <w:t xml:space="preserve">## 853  Grand-ouest (urbain) Boucle du Mouhoum  </w:t>
      </w:r>
      <w:r>
        <w:rPr>
          <w:rStyle w:val="VerbatimChar"/>
        </w:rPr>
        <w:t>Mouhoun Dedougou Urbain  86.66927</w:t>
      </w:r>
      <w:r>
        <w:br/>
      </w:r>
      <w:r>
        <w:rPr>
          <w:rStyle w:val="VerbatimChar"/>
        </w:rPr>
        <w:t>## 854  Grand-ouest (urbain) Boucle du Mouhoum  Mouhoun Dedougou Urbain  86.66927</w:t>
      </w:r>
      <w:r>
        <w:br/>
      </w:r>
      <w:r>
        <w:rPr>
          <w:rStyle w:val="VerbatimChar"/>
        </w:rPr>
        <w:t>## 855  Grand-ouest (urbain) Boucle du Mouhoum  Mouhoun Dedougou Urbain  86.66927</w:t>
      </w:r>
      <w:r>
        <w:br/>
      </w:r>
      <w:r>
        <w:rPr>
          <w:rStyle w:val="VerbatimChar"/>
        </w:rPr>
        <w:t>## 856  Grand-ouest (urbain) Boucle du Mouhoum  Mouhoun De</w:t>
      </w:r>
      <w:r>
        <w:rPr>
          <w:rStyle w:val="VerbatimChar"/>
        </w:rPr>
        <w:t>dougou Urbain  86.66927</w:t>
      </w:r>
      <w:r>
        <w:br/>
      </w:r>
      <w:r>
        <w:rPr>
          <w:rStyle w:val="VerbatimChar"/>
        </w:rPr>
        <w:t>## 857  Grand-ouest (urbain) Boucle du Mouhoum  Mouhoun Dedougou Urbain  86.66927</w:t>
      </w:r>
      <w:r>
        <w:br/>
      </w:r>
      <w:r>
        <w:rPr>
          <w:rStyle w:val="VerbatimChar"/>
        </w:rPr>
        <w:t>## 858  Grand-ouest (urbain) Boucle du Mouhoum  Mouhoun Dedougou Urbain  86.66927</w:t>
      </w:r>
      <w:r>
        <w:br/>
      </w:r>
      <w:r>
        <w:rPr>
          <w:rStyle w:val="VerbatimChar"/>
        </w:rPr>
        <w:t>## 859  Grand-ouest (urbain) Boucle du Mouhoum  Mouhoun Dedougou Urb</w:t>
      </w:r>
      <w:r>
        <w:rPr>
          <w:rStyle w:val="VerbatimChar"/>
        </w:rPr>
        <w:t>ain  86.66927</w:t>
      </w:r>
      <w:r>
        <w:br/>
      </w:r>
      <w:r>
        <w:rPr>
          <w:rStyle w:val="VerbatimChar"/>
        </w:rPr>
        <w:t>## 860  Grand-ouest (urbain) Boucle du Mouhoum  Mouhoun Dedougou Urbain  86.66927</w:t>
      </w:r>
      <w:r>
        <w:br/>
      </w:r>
      <w:r>
        <w:rPr>
          <w:rStyle w:val="VerbatimChar"/>
        </w:rPr>
        <w:t>## 861  Grand-ouest (urbain) Boucle du Mouhoum  Mouhoun Dedougou Urbain  86.66927</w:t>
      </w:r>
      <w:r>
        <w:br/>
      </w:r>
      <w:r>
        <w:rPr>
          <w:rStyle w:val="VerbatimChar"/>
        </w:rPr>
        <w:t>## 862  Grand-ouest (urbain) Boucle du Mouhoum  Mouhoun Dedougou Urbain  86.66927</w:t>
      </w:r>
      <w:r>
        <w:br/>
      </w:r>
      <w:r>
        <w:rPr>
          <w:rStyle w:val="VerbatimChar"/>
        </w:rPr>
        <w:t>## 863  Grand-ouest (urbain) Boucle du Mouhoum  Mouhoun Dedougou Urbain  86.66927</w:t>
      </w:r>
      <w:r>
        <w:br/>
      </w:r>
      <w:r>
        <w:rPr>
          <w:rStyle w:val="VerbatimChar"/>
        </w:rPr>
        <w:t>## 864  Grand-ouest (urbain) Boucle du Mouhoum  Mouhoun Dedougou Urbain  86.66927</w:t>
      </w:r>
      <w:r>
        <w:br/>
      </w:r>
      <w:r>
        <w:rPr>
          <w:rStyle w:val="VerbatimChar"/>
        </w:rPr>
        <w:t>## 865  Gr</w:t>
      </w:r>
      <w:r>
        <w:rPr>
          <w:rStyle w:val="VerbatimChar"/>
        </w:rPr>
        <w:t>and-ouest (urbain) Boucle du Mouhoum  Mouhoun Dedougou Urbain  86.66927</w:t>
      </w:r>
      <w:r>
        <w:br/>
      </w:r>
      <w:r>
        <w:rPr>
          <w:rStyle w:val="VerbatimChar"/>
        </w:rPr>
        <w:t>## 866  Grand-ouest (urbain) Boucle du Mouhoum  Mouhoun Dedougou Urbain  86.66927</w:t>
      </w:r>
      <w:r>
        <w:br/>
      </w:r>
      <w:r>
        <w:rPr>
          <w:rStyle w:val="VerbatimChar"/>
        </w:rPr>
        <w:t>## 867  Grand-ouest (urbain) Boucle du Mouhoum  Mouhoun Dedougou Urbain  86.66927</w:t>
      </w:r>
      <w:r>
        <w:br/>
      </w:r>
      <w:r>
        <w:rPr>
          <w:rStyle w:val="VerbatimChar"/>
        </w:rPr>
        <w:t xml:space="preserve">## 868  Grand-ouest </w:t>
      </w:r>
      <w:r>
        <w:rPr>
          <w:rStyle w:val="VerbatimChar"/>
        </w:rPr>
        <w:t>(urbain) Boucle du Mouhoum  Mouhoun Dedougou Urbain  86.66927</w:t>
      </w:r>
      <w:r>
        <w:br/>
      </w:r>
      <w:r>
        <w:rPr>
          <w:rStyle w:val="VerbatimChar"/>
        </w:rPr>
        <w:t>## 869  Grand-ouest (urbain) Boucle du Mouhoum  Mouhoun Dedougou Urbain  86.66927</w:t>
      </w:r>
      <w:r>
        <w:br/>
      </w:r>
      <w:r>
        <w:rPr>
          <w:rStyle w:val="VerbatimChar"/>
        </w:rPr>
        <w:t>## 870  Grand-ouest (urbain) Boucle du Mouhoum  Mouhoun Dedougou Urbain  86.66927</w:t>
      </w:r>
      <w:r>
        <w:br/>
      </w:r>
      <w:r>
        <w:rPr>
          <w:rStyle w:val="VerbatimChar"/>
        </w:rPr>
        <w:t>## 871  Grand-ouest (urbain) B</w:t>
      </w:r>
      <w:r>
        <w:rPr>
          <w:rStyle w:val="VerbatimChar"/>
        </w:rPr>
        <w:t>oucle du Mouhoum  Mouhoun Dedougou Urbain  86.66927</w:t>
      </w:r>
      <w:r>
        <w:br/>
      </w:r>
      <w:r>
        <w:rPr>
          <w:rStyle w:val="VerbatimChar"/>
        </w:rPr>
        <w:t xml:space="preserve">## 872  Grand-ouest (urbain) Boucle du Mouhoum  Mouhoun Dedougou Urbain  </w:t>
      </w:r>
      <w:r>
        <w:rPr>
          <w:rStyle w:val="VerbatimChar"/>
        </w:rPr>
        <w:lastRenderedPageBreak/>
        <w:t>86.66927</w:t>
      </w:r>
      <w:r>
        <w:br/>
      </w:r>
      <w:r>
        <w:rPr>
          <w:rStyle w:val="VerbatimChar"/>
        </w:rPr>
        <w:t>## 873  Grand-ouest (urbain) Boucle du Mouhoum  Mouhoun Dedougou Urbain  86.66927</w:t>
      </w:r>
      <w:r>
        <w:br/>
      </w:r>
      <w:r>
        <w:rPr>
          <w:rStyle w:val="VerbatimChar"/>
        </w:rPr>
        <w:t>## 874  Grand-ouest (urbain) Boucle du M</w:t>
      </w:r>
      <w:r>
        <w:rPr>
          <w:rStyle w:val="VerbatimChar"/>
        </w:rPr>
        <w:t>ouhoum  Mouhoun Dedougou Urbain  86.66927</w:t>
      </w:r>
      <w:r>
        <w:br/>
      </w:r>
      <w:r>
        <w:rPr>
          <w:rStyle w:val="VerbatimChar"/>
        </w:rPr>
        <w:t>## 875  Grand-ouest (urbain) Boucle du Mouhoum  Mouhoun Dedougou Urbain  86.66927</w:t>
      </w:r>
      <w:r>
        <w:br/>
      </w:r>
      <w:r>
        <w:rPr>
          <w:rStyle w:val="VerbatimChar"/>
        </w:rPr>
        <w:t>## 876  Grand-ouest (urbain) Boucle du Mouhoum  Mouhoun Dedougou Urbain  86.66927</w:t>
      </w:r>
      <w:r>
        <w:br/>
      </w:r>
      <w:r>
        <w:rPr>
          <w:rStyle w:val="VerbatimChar"/>
        </w:rPr>
        <w:t>## 877  Grand-ouest (urbain) Boucle du Mouhoum  Mo</w:t>
      </w:r>
      <w:r>
        <w:rPr>
          <w:rStyle w:val="VerbatimChar"/>
        </w:rPr>
        <w:t>uhoun Dedougou Urbain  86.66927</w:t>
      </w:r>
      <w:r>
        <w:br/>
      </w:r>
      <w:r>
        <w:rPr>
          <w:rStyle w:val="VerbatimChar"/>
        </w:rPr>
        <w:t>## 878  Grand-ouest (urbain) Boucle du Mouhoum  Mouhoun Dedougou Urbain  86.66927</w:t>
      </w:r>
      <w:r>
        <w:br/>
      </w:r>
      <w:r>
        <w:rPr>
          <w:rStyle w:val="VerbatimChar"/>
        </w:rPr>
        <w:t>## 879  Grand-ouest (urbain) Boucle du Mouhoum  Mouhoun Dedougou Urbain  86.66927</w:t>
      </w:r>
      <w:r>
        <w:br/>
      </w:r>
      <w:r>
        <w:rPr>
          <w:rStyle w:val="VerbatimChar"/>
        </w:rPr>
        <w:t>## 880  Grand-ouest (urbain) Boucle du Mouhoum  Mouhoun Dedo</w:t>
      </w:r>
      <w:r>
        <w:rPr>
          <w:rStyle w:val="VerbatimChar"/>
        </w:rPr>
        <w:t>ugou Urbain  86.66927</w:t>
      </w:r>
      <w:r>
        <w:br/>
      </w:r>
      <w:r>
        <w:rPr>
          <w:rStyle w:val="VerbatimChar"/>
        </w:rPr>
        <w:t>## 881  Grand-ouest (urbain) Boucle du Mouhoum  Mouhoun Dedougou Urbain  86.66927</w:t>
      </w:r>
      <w:r>
        <w:br/>
      </w:r>
      <w:r>
        <w:rPr>
          <w:rStyle w:val="VerbatimChar"/>
        </w:rPr>
        <w:t>## 882  Grand-ouest (urbain) Boucle du Mouhoum  Mouhoun Dedougou Urbain  86.66927</w:t>
      </w:r>
      <w:r>
        <w:br/>
      </w:r>
      <w:r>
        <w:rPr>
          <w:rStyle w:val="VerbatimChar"/>
        </w:rPr>
        <w:t>## 883  Grand-ouest (urbain) Boucle du Mouhoum  Mouhoun Dedougou Urbai</w:t>
      </w:r>
      <w:r>
        <w:rPr>
          <w:rStyle w:val="VerbatimChar"/>
        </w:rPr>
        <w:t>n  86.66927</w:t>
      </w:r>
      <w:r>
        <w:br/>
      </w:r>
      <w:r>
        <w:rPr>
          <w:rStyle w:val="VerbatimChar"/>
        </w:rPr>
        <w:t>## 884  Grand-ouest (urbain) Boucle du Mouhoum  Mouhoun Dedougou Urbain  79.02560</w:t>
      </w:r>
      <w:r>
        <w:br/>
      </w:r>
      <w:r>
        <w:rPr>
          <w:rStyle w:val="VerbatimChar"/>
        </w:rPr>
        <w:t>## 885  Grand-ouest (urbain) Boucle du Mouhoum  Mouhoun Dedougou Urbain  79.02560</w:t>
      </w:r>
      <w:r>
        <w:br/>
      </w:r>
      <w:r>
        <w:rPr>
          <w:rStyle w:val="VerbatimChar"/>
        </w:rPr>
        <w:t>## 886  Grand-ouest (urbain) Boucle du Mouhoum  Mouhoun Dedougou Urbain  79.0256</w:t>
      </w:r>
      <w:r>
        <w:rPr>
          <w:rStyle w:val="VerbatimChar"/>
        </w:rPr>
        <w:t>0</w:t>
      </w:r>
      <w:r>
        <w:br/>
      </w:r>
      <w:r>
        <w:rPr>
          <w:rStyle w:val="VerbatimChar"/>
        </w:rPr>
        <w:t>## 887  Grand-ouest (urbain) Boucle du Mouhoum  Mouhoun Dedougou Urbain  79.02560</w:t>
      </w:r>
      <w:r>
        <w:br/>
      </w:r>
      <w:r>
        <w:rPr>
          <w:rStyle w:val="VerbatimChar"/>
        </w:rPr>
        <w:t>## 888  Grand-ouest (urbain) Boucle du Mouhoum  Mouhoun Dedougou Urbain  79.02560</w:t>
      </w:r>
      <w:r>
        <w:br/>
      </w:r>
      <w:r>
        <w:rPr>
          <w:rStyle w:val="VerbatimChar"/>
        </w:rPr>
        <w:t>## 889  Grand-ouest (urbain) Boucle du Mouhoum  Mouhoun Dedougou Urbain  79.02560</w:t>
      </w:r>
      <w:r>
        <w:br/>
      </w:r>
      <w:r>
        <w:rPr>
          <w:rStyle w:val="VerbatimChar"/>
        </w:rPr>
        <w:t xml:space="preserve">## 890  </w:t>
      </w:r>
      <w:r>
        <w:rPr>
          <w:rStyle w:val="VerbatimChar"/>
        </w:rPr>
        <w:t>Grand-ouest (urbain) Boucle du Mouhoum  Mouhoun Dedougou Urbain  79.02560</w:t>
      </w:r>
      <w:r>
        <w:br/>
      </w:r>
      <w:r>
        <w:rPr>
          <w:rStyle w:val="VerbatimChar"/>
        </w:rPr>
        <w:t>## 891  Grand-ouest (urbain) Boucle du Mouhoum  Mouhoun Dedougou Urbain  79.02560</w:t>
      </w:r>
      <w:r>
        <w:br/>
      </w:r>
      <w:r>
        <w:rPr>
          <w:rStyle w:val="VerbatimChar"/>
        </w:rPr>
        <w:t>## 892  Grand-ouest (urbain) Boucle du Mouhoum  Mouhoun Dedougou Urbain  79.02560</w:t>
      </w:r>
      <w:r>
        <w:br/>
      </w:r>
      <w:r>
        <w:rPr>
          <w:rStyle w:val="VerbatimChar"/>
        </w:rPr>
        <w:t>## 893  Grand-oues</w:t>
      </w:r>
      <w:r>
        <w:rPr>
          <w:rStyle w:val="VerbatimChar"/>
        </w:rPr>
        <w:t>t (urbain) Boucle du Mouhoum  Mouhoun Dedougou Urbain  79.02560</w:t>
      </w:r>
      <w:r>
        <w:br/>
      </w:r>
      <w:r>
        <w:rPr>
          <w:rStyle w:val="VerbatimChar"/>
        </w:rPr>
        <w:t>## 894  Grand-ouest (urbain) Boucle du Mouhoum  Mouhoun Dedougou Urbain  79.02560</w:t>
      </w:r>
      <w:r>
        <w:br/>
      </w:r>
      <w:r>
        <w:rPr>
          <w:rStyle w:val="VerbatimChar"/>
        </w:rPr>
        <w:t>## 895  Grand-ouest (urbain) Boucle du Mouhoum  Mouhoun Dedougou Urbain  79.02560</w:t>
      </w:r>
      <w:r>
        <w:br/>
      </w:r>
      <w:r>
        <w:rPr>
          <w:rStyle w:val="VerbatimChar"/>
        </w:rPr>
        <w:t>## 896  Grand-ouest (urbain)</w:t>
      </w:r>
      <w:r>
        <w:rPr>
          <w:rStyle w:val="VerbatimChar"/>
        </w:rPr>
        <w:t xml:space="preserve"> Boucle du Mouhoum  Mouhoun Dedougou Urbain  79.02560</w:t>
      </w:r>
      <w:r>
        <w:br/>
      </w:r>
      <w:r>
        <w:rPr>
          <w:rStyle w:val="VerbatimChar"/>
        </w:rPr>
        <w:t xml:space="preserve">## 897  Grand-ouest (urbain) Boucle du Mouhoum  Mouhoun Dedougou Urbain  </w:t>
      </w:r>
      <w:r>
        <w:rPr>
          <w:rStyle w:val="VerbatimChar"/>
        </w:rPr>
        <w:lastRenderedPageBreak/>
        <w:t>79.02560</w:t>
      </w:r>
      <w:r>
        <w:br/>
      </w:r>
      <w:r>
        <w:rPr>
          <w:rStyle w:val="VerbatimChar"/>
        </w:rPr>
        <w:t>## 898  Grand-ouest (urbain) Boucle du Mouhoum  Mouhoun Dedougou Urbain  79.02560</w:t>
      </w:r>
      <w:r>
        <w:br/>
      </w:r>
      <w:r>
        <w:rPr>
          <w:rStyle w:val="VerbatimChar"/>
        </w:rPr>
        <w:t>## 899  Grand-ouest (urbain) Boucle du</w:t>
      </w:r>
      <w:r>
        <w:rPr>
          <w:rStyle w:val="VerbatimChar"/>
        </w:rPr>
        <w:t xml:space="preserve"> Mouhoum  Mouhoun Dedougou Urbain  79.02560</w:t>
      </w:r>
      <w:r>
        <w:br/>
      </w:r>
      <w:r>
        <w:rPr>
          <w:rStyle w:val="VerbatimChar"/>
        </w:rPr>
        <w:t>## 900  Grand-ouest (urbain) Boucle du Mouhoum  Mouhoun Dedougou Urbain  79.02560</w:t>
      </w:r>
      <w:r>
        <w:br/>
      </w:r>
      <w:r>
        <w:rPr>
          <w:rStyle w:val="VerbatimChar"/>
        </w:rPr>
        <w:t>## 901  Grand-ouest (urbain) Boucle du Mouhoum  Mouhoun Dedougou Urbain  79.02560</w:t>
      </w:r>
      <w:r>
        <w:br/>
      </w:r>
      <w:r>
        <w:rPr>
          <w:rStyle w:val="VerbatimChar"/>
        </w:rPr>
        <w:t xml:space="preserve">## 902  Grand-ouest (urbain) Boucle du Mouhoum  </w:t>
      </w:r>
      <w:r>
        <w:rPr>
          <w:rStyle w:val="VerbatimChar"/>
        </w:rPr>
        <w:t>Mouhoun Dedougou Urbain  79.02560</w:t>
      </w:r>
      <w:r>
        <w:br/>
      </w:r>
      <w:r>
        <w:rPr>
          <w:rStyle w:val="VerbatimChar"/>
        </w:rPr>
        <w:t>## 903  Grand-ouest (urbain) Boucle du Mouhoum  Mouhoun Dedougou Urbain  79.02560</w:t>
      </w:r>
      <w:r>
        <w:br/>
      </w:r>
      <w:r>
        <w:rPr>
          <w:rStyle w:val="VerbatimChar"/>
        </w:rPr>
        <w:t>## 904  Grand-ouest (urbain) Boucle du Mouhoum  Mouhoun Dedougou Urbain  79.02560</w:t>
      </w:r>
      <w:r>
        <w:br/>
      </w:r>
      <w:r>
        <w:rPr>
          <w:rStyle w:val="VerbatimChar"/>
        </w:rPr>
        <w:t>## 905  Grand-ouest (urbain) Boucle du Mouhoum  Mouhoun De</w:t>
      </w:r>
      <w:r>
        <w:rPr>
          <w:rStyle w:val="VerbatimChar"/>
        </w:rPr>
        <w:t>dougou Urbain  79.02560</w:t>
      </w:r>
      <w:r>
        <w:br/>
      </w:r>
      <w:r>
        <w:rPr>
          <w:rStyle w:val="VerbatimChar"/>
        </w:rPr>
        <w:t>## 906  Grand-ouest (urbain) Boucle du Mouhoum  Mouhoun Dedougou Urbain  79.02560</w:t>
      </w:r>
      <w:r>
        <w:br/>
      </w:r>
      <w:r>
        <w:rPr>
          <w:rStyle w:val="VerbatimChar"/>
        </w:rPr>
        <w:t>## 907  Grand-ouest (urbain) Boucle du Mouhoum  Mouhoun Dedougou Urbain  79.02560</w:t>
      </w:r>
      <w:r>
        <w:br/>
      </w:r>
      <w:r>
        <w:rPr>
          <w:rStyle w:val="VerbatimChar"/>
        </w:rPr>
        <w:t>## 908  Grand-ouest (urbain) Boucle du Mouhoum  Mouhoun Dedougou Urb</w:t>
      </w:r>
      <w:r>
        <w:rPr>
          <w:rStyle w:val="VerbatimChar"/>
        </w:rPr>
        <w:t>ain  79.02560</w:t>
      </w:r>
      <w:r>
        <w:br/>
      </w:r>
      <w:r>
        <w:rPr>
          <w:rStyle w:val="VerbatimChar"/>
        </w:rPr>
        <w:t>## 909  Grand-ouest (urbain) Boucle du Mouhoum  Mouhoun Dedougou Urbain  79.02560</w:t>
      </w:r>
      <w:r>
        <w:br/>
      </w:r>
      <w:r>
        <w:rPr>
          <w:rStyle w:val="VerbatimChar"/>
        </w:rPr>
        <w:t>## 910  Grand-ouest (urbain) Boucle du Mouhoum  Mouhoun Dedougou Urbain  79.02560</w:t>
      </w:r>
      <w:r>
        <w:br/>
      </w:r>
      <w:r>
        <w:rPr>
          <w:rStyle w:val="VerbatimChar"/>
        </w:rPr>
        <w:t>## 911  Grand-ouest (urbain) Boucle du Mouhoum  Mouhoun Dedougou Urbain  79.02560</w:t>
      </w:r>
      <w:r>
        <w:br/>
      </w:r>
      <w:r>
        <w:rPr>
          <w:rStyle w:val="VerbatimChar"/>
        </w:rPr>
        <w:t>## 912  Grand-ouest (urbain) Boucle du Mouhoum  Mouhoun Dedougou Urbain  79.02560</w:t>
      </w:r>
      <w:r>
        <w:br/>
      </w:r>
      <w:r>
        <w:rPr>
          <w:rStyle w:val="VerbatimChar"/>
        </w:rPr>
        <w:t>## 913  Grand-ouest (urbain) Boucle du Mouhoum  Mouhoun Dedougou Urbain  79.02560</w:t>
      </w:r>
      <w:r>
        <w:br/>
      </w:r>
      <w:r>
        <w:rPr>
          <w:rStyle w:val="VerbatimChar"/>
        </w:rPr>
        <w:t>## 914  Gr</w:t>
      </w:r>
      <w:r>
        <w:rPr>
          <w:rStyle w:val="VerbatimChar"/>
        </w:rPr>
        <w:t>and-ouest (urbain) Boucle du Mouhoum  Mouhoun Dedougou Urbain  79.02560</w:t>
      </w:r>
      <w:r>
        <w:br/>
      </w:r>
      <w:r>
        <w:rPr>
          <w:rStyle w:val="VerbatimChar"/>
        </w:rPr>
        <w:t>## 915  Grand-ouest (urbain) Boucle du Mouhoum  Mouhoun Dedougou Urbain  79.02560</w:t>
      </w:r>
      <w:r>
        <w:br/>
      </w:r>
      <w:r>
        <w:rPr>
          <w:rStyle w:val="VerbatimChar"/>
        </w:rPr>
        <w:t>## 916  Grand-ouest (urbain) Boucle du Mouhoum  Mouhoun Dedougou Urbain  79.02560</w:t>
      </w:r>
      <w:r>
        <w:br/>
      </w:r>
      <w:r>
        <w:rPr>
          <w:rStyle w:val="VerbatimChar"/>
        </w:rPr>
        <w:t xml:space="preserve">## 917  Grand-ouest </w:t>
      </w:r>
      <w:r>
        <w:rPr>
          <w:rStyle w:val="VerbatimChar"/>
        </w:rPr>
        <w:t>(urbain) Boucle du Mouhoum  Mouhoun Dedougou Urbain  79.02560</w:t>
      </w:r>
      <w:r>
        <w:br/>
      </w:r>
      <w:r>
        <w:rPr>
          <w:rStyle w:val="VerbatimChar"/>
        </w:rPr>
        <w:t>## 918  Grand-ouest (urbain) Boucle du Mouhoum  Mouhoun Dedougou Urbain  79.02560</w:t>
      </w:r>
      <w:r>
        <w:br/>
      </w:r>
      <w:r>
        <w:rPr>
          <w:rStyle w:val="VerbatimChar"/>
        </w:rPr>
        <w:t>## 919  Grand-ouest (urbain) Boucle du Mouhoum  Mouhoun Dedougou Urbain  79.02560</w:t>
      </w:r>
      <w:r>
        <w:br/>
      </w:r>
      <w:r>
        <w:rPr>
          <w:rStyle w:val="VerbatimChar"/>
        </w:rPr>
        <w:t>## 920  Grand-ouest (urbain) B</w:t>
      </w:r>
      <w:r>
        <w:rPr>
          <w:rStyle w:val="VerbatimChar"/>
        </w:rPr>
        <w:t>oucle du Mouhoum  Mouhoun Dedougou Urbain  79.02560</w:t>
      </w:r>
      <w:r>
        <w:br/>
      </w:r>
      <w:r>
        <w:rPr>
          <w:rStyle w:val="VerbatimChar"/>
        </w:rPr>
        <w:t>## 921  Grand-ouest (urbain) Boucle du Mouhoum  Mouhoun Dedougou Urbain  79.02560</w:t>
      </w:r>
      <w:r>
        <w:br/>
      </w:r>
      <w:r>
        <w:rPr>
          <w:rStyle w:val="VerbatimChar"/>
        </w:rPr>
        <w:t xml:space="preserve">## 922  Grand-ouest (urbain) Boucle du Mouhoum  Mouhoun Dedougou Urbain  </w:t>
      </w:r>
      <w:r>
        <w:rPr>
          <w:rStyle w:val="VerbatimChar"/>
        </w:rPr>
        <w:lastRenderedPageBreak/>
        <w:t>79.02560</w:t>
      </w:r>
      <w:r>
        <w:br/>
      </w:r>
      <w:r>
        <w:rPr>
          <w:rStyle w:val="VerbatimChar"/>
        </w:rPr>
        <w:t>## 923  Grand-ouest (urbain) Boucle du M</w:t>
      </w:r>
      <w:r>
        <w:rPr>
          <w:rStyle w:val="VerbatimChar"/>
        </w:rPr>
        <w:t>ouhoum  Mouhoun Dedougou Urbain  79.02560</w:t>
      </w:r>
      <w:r>
        <w:br/>
      </w:r>
      <w:r>
        <w:rPr>
          <w:rStyle w:val="VerbatimChar"/>
        </w:rPr>
        <w:t>## 924  Grand-ouest (urbain) Boucle du Mouhoum  Mouhoun Dedougou Urbain  79.02560</w:t>
      </w:r>
      <w:r>
        <w:br/>
      </w:r>
      <w:r>
        <w:rPr>
          <w:rStyle w:val="VerbatimChar"/>
        </w:rPr>
        <w:t>## 925  Grand-ouest (urbain) Boucle du Mouhoum  Mouhoun Dedougou Urbain  79.02560</w:t>
      </w:r>
      <w:r>
        <w:br/>
      </w:r>
      <w:r>
        <w:rPr>
          <w:rStyle w:val="VerbatimChar"/>
        </w:rPr>
        <w:t>## 926  Grand-ouest (urbain) Boucle du Mouhoum  Mo</w:t>
      </w:r>
      <w:r>
        <w:rPr>
          <w:rStyle w:val="VerbatimChar"/>
        </w:rPr>
        <w:t>uhoun Dedougou Urbain  79.02560</w:t>
      </w:r>
      <w:r>
        <w:br/>
      </w:r>
      <w:r>
        <w:rPr>
          <w:rStyle w:val="VerbatimChar"/>
        </w:rPr>
        <w:t>## 927  Grand-ouest (urbain) Boucle du Mouhoum  Mouhoun Dedougou Urbain  79.02560</w:t>
      </w:r>
      <w:r>
        <w:br/>
      </w:r>
      <w:r>
        <w:rPr>
          <w:rStyle w:val="VerbatimChar"/>
        </w:rPr>
        <w:t>## 928  Grand-ouest (urbain) Boucle du Mouhoum  Mouhoun Dedougou Urbain  79.02560</w:t>
      </w:r>
      <w:r>
        <w:br/>
      </w:r>
      <w:r>
        <w:rPr>
          <w:rStyle w:val="VerbatimChar"/>
        </w:rPr>
        <w:t>## 929  Grand-ouest (urbain) Boucle du Mouhoum  Mouhoun Dedo</w:t>
      </w:r>
      <w:r>
        <w:rPr>
          <w:rStyle w:val="VerbatimChar"/>
        </w:rPr>
        <w:t>ugou Urbain  79.02560</w:t>
      </w:r>
      <w:r>
        <w:br/>
      </w:r>
      <w:r>
        <w:rPr>
          <w:rStyle w:val="VerbatimChar"/>
        </w:rPr>
        <w:t>## 930  Grand-ouest (urbain) Boucle du Mouhoum  Mouhoun Dedougou Urbain  79.02560</w:t>
      </w:r>
      <w:r>
        <w:br/>
      </w:r>
      <w:r>
        <w:rPr>
          <w:rStyle w:val="VerbatimChar"/>
        </w:rPr>
        <w:t>## 931  Grand-ouest (urbain) Boucle du Mouhoum  Mouhoun Dedougou Urbain  79.02560</w:t>
      </w:r>
      <w:r>
        <w:br/>
      </w:r>
      <w:r>
        <w:rPr>
          <w:rStyle w:val="VerbatimChar"/>
        </w:rPr>
        <w:t>## 932  Grand-ouest (urbain) Boucle du Mouhoum  Mouhoun Dedougou Urbai</w:t>
      </w:r>
      <w:r>
        <w:rPr>
          <w:rStyle w:val="VerbatimChar"/>
        </w:rPr>
        <w:t>n  79.02560</w:t>
      </w:r>
      <w:r>
        <w:br/>
      </w:r>
      <w:r>
        <w:rPr>
          <w:rStyle w:val="VerbatimChar"/>
        </w:rPr>
        <w:t>## 933  Grand-ouest (urbain) Boucle du Mouhoum  Mouhoun Dedougou Urbain  79.02560</w:t>
      </w:r>
      <w:r>
        <w:br/>
      </w:r>
      <w:r>
        <w:rPr>
          <w:rStyle w:val="VerbatimChar"/>
        </w:rPr>
        <w:t>## 934  Grand-ouest (urbain) Boucle du Mouhoum  Mouhoun Dedougou Urbain  79.02560</w:t>
      </w:r>
      <w:r>
        <w:br/>
      </w:r>
      <w:r>
        <w:rPr>
          <w:rStyle w:val="VerbatimChar"/>
        </w:rPr>
        <w:t>## 935  Grand-ouest (urbain) Boucle du Mouhoum  Mouhoun Dedougou Urbain  79.0256</w:t>
      </w:r>
      <w:r>
        <w:rPr>
          <w:rStyle w:val="VerbatimChar"/>
        </w:rPr>
        <w:t>0</w:t>
      </w:r>
      <w:r>
        <w:br/>
      </w:r>
      <w:r>
        <w:rPr>
          <w:rStyle w:val="VerbatimChar"/>
        </w:rPr>
        <w:t>## 936  Grand-ouest (urbain) Boucle du Mouhoum  Mouhoun Dedougou Urbain  79.02560</w:t>
      </w:r>
      <w:r>
        <w:br/>
      </w:r>
      <w:r>
        <w:rPr>
          <w:rStyle w:val="VerbatimChar"/>
        </w:rPr>
        <w:t>## 937  Grand-ouest (urbain) Boucle du Mouhoum  Mouhoun Dedougou Urbain  79.02560</w:t>
      </w:r>
      <w:r>
        <w:br/>
      </w:r>
      <w:r>
        <w:rPr>
          <w:rStyle w:val="VerbatimChar"/>
        </w:rPr>
        <w:t>## 938  Grand-ouest (urbain) Boucle du Mouhoum  Mouhoun Dedougou Urbain  79.02560</w:t>
      </w:r>
      <w:r>
        <w:br/>
      </w:r>
      <w:r>
        <w:rPr>
          <w:rStyle w:val="VerbatimChar"/>
        </w:rPr>
        <w:t xml:space="preserve">## 939  </w:t>
      </w:r>
      <w:r>
        <w:rPr>
          <w:rStyle w:val="VerbatimChar"/>
        </w:rPr>
        <w:t>Grand-ouest (urbain) Boucle du Mouhoum  Mouhoun Dedougou Urbain  79.02560</w:t>
      </w:r>
      <w:r>
        <w:br/>
      </w:r>
      <w:r>
        <w:rPr>
          <w:rStyle w:val="VerbatimChar"/>
        </w:rPr>
        <w:t>## 940  Grand-ouest (urbain) Boucle du Mouhoum  Mouhoun Dedougou Urbain  79.02560</w:t>
      </w:r>
      <w:r>
        <w:br/>
      </w:r>
      <w:r>
        <w:rPr>
          <w:rStyle w:val="VerbatimChar"/>
        </w:rPr>
        <w:t>## 941  Grand-ouest (urbain) Boucle du Mouhoum  Mouhoun Dedougou Urbain  79.02560</w:t>
      </w:r>
      <w:r>
        <w:br/>
      </w:r>
      <w:r>
        <w:rPr>
          <w:rStyle w:val="VerbatimChar"/>
        </w:rPr>
        <w:t>## 942  Grand-oues</w:t>
      </w:r>
      <w:r>
        <w:rPr>
          <w:rStyle w:val="VerbatimChar"/>
        </w:rPr>
        <w:t>t (urbain) Boucle du Mouhoum  Mouhoun Dedougou Urbain  79.02560</w:t>
      </w:r>
      <w:r>
        <w:br/>
      </w:r>
      <w:r>
        <w:rPr>
          <w:rStyle w:val="VerbatimChar"/>
        </w:rPr>
        <w:t>## 943  Grand-ouest (urbain) Boucle du Mouhoum  Mouhoun Dedougou Urbain  79.02560</w:t>
      </w:r>
      <w:r>
        <w:br/>
      </w:r>
      <w:r>
        <w:rPr>
          <w:rStyle w:val="VerbatimChar"/>
        </w:rPr>
        <w:t>## 944  Grand-ouest (urbain) Boucle du Mouhoum  Mouhoun Dedougou Urbain  79.02560</w:t>
      </w:r>
      <w:r>
        <w:br/>
      </w:r>
      <w:r>
        <w:rPr>
          <w:rStyle w:val="VerbatimChar"/>
        </w:rPr>
        <w:t>## 945  Grand-ouest (urbain)</w:t>
      </w:r>
      <w:r>
        <w:rPr>
          <w:rStyle w:val="VerbatimChar"/>
        </w:rPr>
        <w:t xml:space="preserve"> Boucle du Mouhoum  Mouhoun Dedougou Urbain  79.02560</w:t>
      </w:r>
      <w:r>
        <w:br/>
      </w:r>
      <w:r>
        <w:rPr>
          <w:rStyle w:val="VerbatimChar"/>
        </w:rPr>
        <w:t>## 946  Grand-ouest (urbain) Boucle du Mouhoum  Mouhoun Dedougou Urbain  79.02560</w:t>
      </w:r>
      <w:r>
        <w:br/>
      </w:r>
      <w:r>
        <w:rPr>
          <w:rStyle w:val="VerbatimChar"/>
        </w:rPr>
        <w:t xml:space="preserve">## 947  Grand-ouest (urbain) Boucle du Mouhoum  Mouhoun Dedougou Urbain  </w:t>
      </w:r>
      <w:r>
        <w:rPr>
          <w:rStyle w:val="VerbatimChar"/>
        </w:rPr>
        <w:lastRenderedPageBreak/>
        <w:t>79.02560</w:t>
      </w:r>
      <w:r>
        <w:br/>
      </w:r>
      <w:r>
        <w:rPr>
          <w:rStyle w:val="VerbatimChar"/>
        </w:rPr>
        <w:t>## 948  Grand-ouest (urbain) Boucle du</w:t>
      </w:r>
      <w:r>
        <w:rPr>
          <w:rStyle w:val="VerbatimChar"/>
        </w:rPr>
        <w:t xml:space="preserve"> Mouhoum  Mouhoun Dedougou Urbain  79.02560</w:t>
      </w:r>
      <w:r>
        <w:br/>
      </w:r>
      <w:r>
        <w:rPr>
          <w:rStyle w:val="VerbatimChar"/>
        </w:rPr>
        <w:t>## 949  Grand-ouest (urbain) Boucle du Mouhoum  Mouhoun Dedougou Urbain  79.02560</w:t>
      </w:r>
      <w:r>
        <w:br/>
      </w:r>
      <w:r>
        <w:rPr>
          <w:rStyle w:val="VerbatimChar"/>
        </w:rPr>
        <w:t>## 950  Grand-ouest (urbain) Boucle du Mouhoum  Mouhoun Dedougou Urbain 112.36831</w:t>
      </w:r>
      <w:r>
        <w:br/>
      </w:r>
      <w:r>
        <w:rPr>
          <w:rStyle w:val="VerbatimChar"/>
        </w:rPr>
        <w:t xml:space="preserve">## 951  Grand-ouest (urbain) Boucle du Mouhoum  </w:t>
      </w:r>
      <w:r>
        <w:rPr>
          <w:rStyle w:val="VerbatimChar"/>
        </w:rPr>
        <w:t>Mouhoun Dedougou Urbain 112.36831</w:t>
      </w:r>
      <w:r>
        <w:br/>
      </w:r>
      <w:r>
        <w:rPr>
          <w:rStyle w:val="VerbatimChar"/>
        </w:rPr>
        <w:t>## 952  Grand-ouest (urbain) Boucle du Mouhoum  Mouhoun Dedougou Urbain 112.36831</w:t>
      </w:r>
      <w:r>
        <w:br/>
      </w:r>
      <w:r>
        <w:rPr>
          <w:rStyle w:val="VerbatimChar"/>
        </w:rPr>
        <w:t>## 953  Grand-ouest (urbain) Boucle du Mouhoum  Mouhoun Dedougou Urbain 112.36831</w:t>
      </w:r>
      <w:r>
        <w:br/>
      </w:r>
      <w:r>
        <w:rPr>
          <w:rStyle w:val="VerbatimChar"/>
        </w:rPr>
        <w:t>## 954  Grand-ouest (urbain) Boucle du Mouhoum  Mouhoun De</w:t>
      </w:r>
      <w:r>
        <w:rPr>
          <w:rStyle w:val="VerbatimChar"/>
        </w:rPr>
        <w:t>dougou Urbain 112.36831</w:t>
      </w:r>
      <w:r>
        <w:br/>
      </w:r>
      <w:r>
        <w:rPr>
          <w:rStyle w:val="VerbatimChar"/>
        </w:rPr>
        <w:t>## 955  Grand-ouest (urbain) Boucle du Mouhoum  Mouhoun Dedougou Urbain 112.36831</w:t>
      </w:r>
      <w:r>
        <w:br/>
      </w:r>
      <w:r>
        <w:rPr>
          <w:rStyle w:val="VerbatimChar"/>
        </w:rPr>
        <w:t>## 956  Grand-ouest (urbain) Boucle du Mouhoum  Mouhoun Dedougou Urbain 112.36831</w:t>
      </w:r>
      <w:r>
        <w:br/>
      </w:r>
      <w:r>
        <w:rPr>
          <w:rStyle w:val="VerbatimChar"/>
        </w:rPr>
        <w:t>## 957  Grand-ouest (urbain) Boucle du Mouhoum  Mouhoun Dedougou Urb</w:t>
      </w:r>
      <w:r>
        <w:rPr>
          <w:rStyle w:val="VerbatimChar"/>
        </w:rPr>
        <w:t>ain 112.36831</w:t>
      </w:r>
      <w:r>
        <w:br/>
      </w:r>
      <w:r>
        <w:rPr>
          <w:rStyle w:val="VerbatimChar"/>
        </w:rPr>
        <w:t>## 958  Grand-ouest (urbain) Boucle du Mouhoum  Mouhoun Dedougou Urbain 112.36831</w:t>
      </w:r>
      <w:r>
        <w:br/>
      </w:r>
      <w:r>
        <w:rPr>
          <w:rStyle w:val="VerbatimChar"/>
        </w:rPr>
        <w:t>## 959  Grand-ouest (urbain) Boucle du Mouhoum  Mouhoun Dedougou Urbain 112.36831</w:t>
      </w:r>
      <w:r>
        <w:br/>
      </w:r>
      <w:r>
        <w:rPr>
          <w:rStyle w:val="VerbatimChar"/>
        </w:rPr>
        <w:t>## 960  Grand-ouest (urbain) Boucle du Mouhoum  Mouhoun Dedougou Urbain 112.36</w:t>
      </w:r>
      <w:r>
        <w:rPr>
          <w:rStyle w:val="VerbatimChar"/>
        </w:rPr>
        <w:t>831</w:t>
      </w:r>
      <w:r>
        <w:br/>
      </w:r>
      <w:r>
        <w:rPr>
          <w:rStyle w:val="VerbatimChar"/>
        </w:rPr>
        <w:t>## 961  Grand-ouest (urbain) Boucle du Mouhoum  Mouhoun Dedougou Urbain 112.36831</w:t>
      </w:r>
      <w:r>
        <w:br/>
      </w:r>
      <w:r>
        <w:rPr>
          <w:rStyle w:val="VerbatimChar"/>
        </w:rPr>
        <w:t>## 962  Grand-ouest (urbain) Boucle du Mouhoum  Mouhoun Dedougou Urbain 112.36831</w:t>
      </w:r>
      <w:r>
        <w:br/>
      </w:r>
      <w:r>
        <w:rPr>
          <w:rStyle w:val="VerbatimChar"/>
        </w:rPr>
        <w:t>## 963  Grand-ouest (urbain) Boucle du Mouhoum  Mouhoun Dedougou Urbain 112.36831</w:t>
      </w:r>
      <w:r>
        <w:br/>
      </w:r>
      <w:r>
        <w:rPr>
          <w:rStyle w:val="VerbatimChar"/>
        </w:rPr>
        <w:t>## 964  Grand-ouest (urbain) Boucle du Mouhoum  Mouhoun Dedougou Urbain 112.36831</w:t>
      </w:r>
      <w:r>
        <w:br/>
      </w:r>
      <w:r>
        <w:rPr>
          <w:rStyle w:val="VerbatimChar"/>
        </w:rPr>
        <w:t>## 965  Grand-ouest (urbain) Boucle du Mouhoum  Mouhoun Dedougou Urbain 112.36831</w:t>
      </w:r>
      <w:r>
        <w:br/>
      </w:r>
      <w:r>
        <w:rPr>
          <w:rStyle w:val="VerbatimChar"/>
        </w:rPr>
        <w:t>## 966  Gr</w:t>
      </w:r>
      <w:r>
        <w:rPr>
          <w:rStyle w:val="VerbatimChar"/>
        </w:rPr>
        <w:t>and-ouest (urbain) Boucle du Mouhoum  Mouhoun Dedougou Urbain 112.36831</w:t>
      </w:r>
      <w:r>
        <w:br/>
      </w:r>
      <w:r>
        <w:rPr>
          <w:rStyle w:val="VerbatimChar"/>
        </w:rPr>
        <w:t>## 967  Grand-ouest (urbain) Boucle du Mouhoum  Mouhoun Dedougou Urbain 112.36831</w:t>
      </w:r>
      <w:r>
        <w:br/>
      </w:r>
      <w:r>
        <w:rPr>
          <w:rStyle w:val="VerbatimChar"/>
        </w:rPr>
        <w:t>## 968  Grand-ouest (urbain) Boucle du Mouhoum  Mouhoun Dedougou Urbain 112.36831</w:t>
      </w:r>
      <w:r>
        <w:br/>
      </w:r>
      <w:r>
        <w:rPr>
          <w:rStyle w:val="VerbatimChar"/>
        </w:rPr>
        <w:t xml:space="preserve">## 969  Grand-ouest </w:t>
      </w:r>
      <w:r>
        <w:rPr>
          <w:rStyle w:val="VerbatimChar"/>
        </w:rPr>
        <w:t>(urbain) Boucle du Mouhoum  Mouhoun Dedougou Urbain 112.36831</w:t>
      </w:r>
      <w:r>
        <w:br/>
      </w:r>
      <w:r>
        <w:rPr>
          <w:rStyle w:val="VerbatimChar"/>
        </w:rPr>
        <w:t>## 970  Grand-ouest (urbain) Boucle du Mouhoum  Mouhoun Dedougou Urbain 112.36831</w:t>
      </w:r>
      <w:r>
        <w:br/>
      </w:r>
      <w:r>
        <w:rPr>
          <w:rStyle w:val="VerbatimChar"/>
        </w:rPr>
        <w:t>## 971  Grand-ouest (urbain) Boucle du Mouhoum  Mouhoun Dedougou Urbain 112.36831</w:t>
      </w:r>
      <w:r>
        <w:br/>
      </w:r>
      <w:r>
        <w:rPr>
          <w:rStyle w:val="VerbatimChar"/>
        </w:rPr>
        <w:t>## 972  Grand-ouest (urbain) B</w:t>
      </w:r>
      <w:r>
        <w:rPr>
          <w:rStyle w:val="VerbatimChar"/>
        </w:rPr>
        <w:t xml:space="preserve">oucle du Mouhoum  Mouhoun Dedougou Urbain </w:t>
      </w:r>
      <w:r>
        <w:rPr>
          <w:rStyle w:val="VerbatimChar"/>
        </w:rPr>
        <w:lastRenderedPageBreak/>
        <w:t>112.36831</w:t>
      </w:r>
      <w:r>
        <w:br/>
      </w:r>
      <w:r>
        <w:rPr>
          <w:rStyle w:val="VerbatimChar"/>
        </w:rPr>
        <w:t>## 973  Grand-ouest (urbain) Boucle du Mouhoum  Mouhoun Dedougou Urbain 112.36831</w:t>
      </w:r>
      <w:r>
        <w:br/>
      </w:r>
      <w:r>
        <w:rPr>
          <w:rStyle w:val="VerbatimChar"/>
        </w:rPr>
        <w:t>## 974  Grand-ouest (urbain) Boucle du Mouhoum  Mouhoun Dedougou Urbain 112.36831</w:t>
      </w:r>
      <w:r>
        <w:br/>
      </w:r>
      <w:r>
        <w:rPr>
          <w:rStyle w:val="VerbatimChar"/>
        </w:rPr>
        <w:t>## 975  Grand-ouest (urbain) Boucle du M</w:t>
      </w:r>
      <w:r>
        <w:rPr>
          <w:rStyle w:val="VerbatimChar"/>
        </w:rPr>
        <w:t>ouhoum  Mouhoun Dedougou Urbain 112.36831</w:t>
      </w:r>
      <w:r>
        <w:br/>
      </w:r>
      <w:r>
        <w:rPr>
          <w:rStyle w:val="VerbatimChar"/>
        </w:rPr>
        <w:t>## 976  Grand-ouest (urbain) Boucle du Mouhoum  Mouhoun Dedougou Urbain 112.36831</w:t>
      </w:r>
      <w:r>
        <w:br/>
      </w:r>
      <w:r>
        <w:rPr>
          <w:rStyle w:val="VerbatimChar"/>
        </w:rPr>
        <w:t>## 977  Grand-ouest (urbain) Boucle du Mouhoum  Mouhoun Dedougou Urbain 112.36831</w:t>
      </w:r>
      <w:r>
        <w:br/>
      </w:r>
      <w:r>
        <w:rPr>
          <w:rStyle w:val="VerbatimChar"/>
        </w:rPr>
        <w:t>## 978  Grand-ouest (urbain) Boucle du Mouhoum  Mo</w:t>
      </w:r>
      <w:r>
        <w:rPr>
          <w:rStyle w:val="VerbatimChar"/>
        </w:rPr>
        <w:t>uhoun Dedougou Urbain 112.36831</w:t>
      </w:r>
      <w:r>
        <w:br/>
      </w:r>
      <w:r>
        <w:rPr>
          <w:rStyle w:val="VerbatimChar"/>
        </w:rPr>
        <w:t>## 979  Grand-ouest (urbain) Boucle du Mouhoum  Mouhoun Dedougou Urbain 112.36831</w:t>
      </w:r>
      <w:r>
        <w:br/>
      </w:r>
      <w:r>
        <w:rPr>
          <w:rStyle w:val="VerbatimChar"/>
        </w:rPr>
        <w:t>## 980  Grand-ouest (urbain) Boucle du Mouhoum  Mouhoun Dedougou Urbain 112.36831</w:t>
      </w:r>
      <w:r>
        <w:br/>
      </w:r>
      <w:r>
        <w:rPr>
          <w:rStyle w:val="VerbatimChar"/>
        </w:rPr>
        <w:t>## 981  Grand-ouest (urbain) Boucle du Mouhoum  Mouhoun Dedo</w:t>
      </w:r>
      <w:r>
        <w:rPr>
          <w:rStyle w:val="VerbatimChar"/>
        </w:rPr>
        <w:t>ugou Urbain 112.36831</w:t>
      </w:r>
      <w:r>
        <w:br/>
      </w:r>
      <w:r>
        <w:rPr>
          <w:rStyle w:val="VerbatimChar"/>
        </w:rPr>
        <w:t>## 982  Grand-ouest (urbain) Boucle du Mouhoum  Mouhoun Dedougou Urbain 112.36831</w:t>
      </w:r>
      <w:r>
        <w:br/>
      </w:r>
      <w:r>
        <w:rPr>
          <w:rStyle w:val="VerbatimChar"/>
        </w:rPr>
        <w:t>## 983  Grand-ouest (urbain) Boucle du Mouhoum  Mouhoun Dedougou Urbain 112.36831</w:t>
      </w:r>
      <w:r>
        <w:br/>
      </w:r>
      <w:r>
        <w:rPr>
          <w:rStyle w:val="VerbatimChar"/>
        </w:rPr>
        <w:t>## 984  Grand-ouest (urbain) Boucle du Mouhoum  Mouhoun Dedougou Urbai</w:t>
      </w:r>
      <w:r>
        <w:rPr>
          <w:rStyle w:val="VerbatimChar"/>
        </w:rPr>
        <w:t>n 112.36831</w:t>
      </w:r>
      <w:r>
        <w:br/>
      </w:r>
      <w:r>
        <w:rPr>
          <w:rStyle w:val="VerbatimChar"/>
        </w:rPr>
        <w:t>## 985  Grand-ouest (urbain) Boucle du Mouhoum  Mouhoun Dedougou Urbain 112.36831</w:t>
      </w:r>
      <w:r>
        <w:br/>
      </w:r>
      <w:r>
        <w:rPr>
          <w:rStyle w:val="VerbatimChar"/>
        </w:rPr>
        <w:t>## 986  Grand-ouest (urbain) Boucle du Mouhoum  Mouhoun Dedougou Urbain 112.36831</w:t>
      </w:r>
      <w:r>
        <w:br/>
      </w:r>
      <w:r>
        <w:rPr>
          <w:rStyle w:val="VerbatimChar"/>
        </w:rPr>
        <w:t>## 987  Grand-ouest (urbain) Boucle du Mouhoum  Mouhoun Dedougou Urbain 112.3683</w:t>
      </w:r>
      <w:r>
        <w:rPr>
          <w:rStyle w:val="VerbatimChar"/>
        </w:rPr>
        <w:t>1</w:t>
      </w:r>
      <w:r>
        <w:br/>
      </w:r>
      <w:r>
        <w:rPr>
          <w:rStyle w:val="VerbatimChar"/>
        </w:rPr>
        <w:t>## 988  Grand-ouest (urbain) Boucle du Mouhoum  Mouhoun Dedougou Urbain 112.36831</w:t>
      </w:r>
      <w:r>
        <w:br/>
      </w:r>
      <w:r>
        <w:rPr>
          <w:rStyle w:val="VerbatimChar"/>
        </w:rPr>
        <w:t>## 989  Grand-ouest (urbain) Boucle du Mouhoum  Mouhoun Dedougou Urbain 112.36831</w:t>
      </w:r>
      <w:r>
        <w:br/>
      </w:r>
      <w:r>
        <w:rPr>
          <w:rStyle w:val="VerbatimChar"/>
        </w:rPr>
        <w:t>## 990  Grand-ouest (urbain) Boucle du Mouhoum  Mouhoun Dedougou Urbain 112.36831</w:t>
      </w:r>
      <w:r>
        <w:br/>
      </w:r>
      <w:r>
        <w:rPr>
          <w:rStyle w:val="VerbatimChar"/>
        </w:rPr>
        <w:t xml:space="preserve">## 991  </w:t>
      </w:r>
      <w:r>
        <w:rPr>
          <w:rStyle w:val="VerbatimChar"/>
        </w:rPr>
        <w:t>Grand-ouest (urbain) Boucle du Mouhoum  Mouhoun Dedougou Urbain 112.36831</w:t>
      </w:r>
      <w:r>
        <w:br/>
      </w:r>
      <w:r>
        <w:rPr>
          <w:rStyle w:val="VerbatimChar"/>
        </w:rPr>
        <w:t>## 992  Grand-ouest (urbain) Boucle du Mouhoum  Mouhoun Dedougou Urbain 112.36831</w:t>
      </w:r>
      <w:r>
        <w:br/>
      </w:r>
      <w:r>
        <w:rPr>
          <w:rStyle w:val="VerbatimChar"/>
        </w:rPr>
        <w:t>## 993  Grand-ouest (urbain) Boucle du Mouhoum  Mouhoun Dedougou Urbain 112.36831</w:t>
      </w:r>
      <w:r>
        <w:br/>
      </w:r>
      <w:r>
        <w:rPr>
          <w:rStyle w:val="VerbatimChar"/>
        </w:rPr>
        <w:t>## 994  Grand-oues</w:t>
      </w:r>
      <w:r>
        <w:rPr>
          <w:rStyle w:val="VerbatimChar"/>
        </w:rPr>
        <w:t>t (urbain) Boucle du Mouhoum  Mouhoun Dedougou Urbain 112.36831</w:t>
      </w:r>
      <w:r>
        <w:br/>
      </w:r>
      <w:r>
        <w:rPr>
          <w:rStyle w:val="VerbatimChar"/>
        </w:rPr>
        <w:t>## 995  Grand-ouest (urbain) Boucle du Mouhoum  Mouhoun Dedougou Urbain 112.36831</w:t>
      </w:r>
      <w:r>
        <w:br/>
      </w:r>
      <w:r>
        <w:rPr>
          <w:rStyle w:val="VerbatimChar"/>
        </w:rPr>
        <w:t>## 996  Grand-ouest (urbain) Boucle du Mouhoum  Mouhoun Dedougou Urbain 112.36831</w:t>
      </w:r>
      <w:r>
        <w:br/>
      </w:r>
      <w:r>
        <w:rPr>
          <w:rStyle w:val="VerbatimChar"/>
        </w:rPr>
        <w:t>## 997  Grand-ouest (urbain)</w:t>
      </w:r>
      <w:r>
        <w:rPr>
          <w:rStyle w:val="VerbatimChar"/>
        </w:rPr>
        <w:t xml:space="preserve"> Boucle du Mouhoum  Mouhoun Dedougou Urbain </w:t>
      </w:r>
      <w:r>
        <w:rPr>
          <w:rStyle w:val="VerbatimChar"/>
        </w:rPr>
        <w:lastRenderedPageBreak/>
        <w:t>112.36831</w:t>
      </w:r>
      <w:r>
        <w:br/>
      </w:r>
      <w:r>
        <w:rPr>
          <w:rStyle w:val="VerbatimChar"/>
        </w:rPr>
        <w:t>## 998  Grand-ouest (urbain) Boucle du Mouhoum  Mouhoun Dedougou Urbain 112.36831</w:t>
      </w:r>
      <w:r>
        <w:br/>
      </w:r>
      <w:r>
        <w:rPr>
          <w:rStyle w:val="VerbatimChar"/>
        </w:rPr>
        <w:t>## 999  Grand-ouest (urbain) Boucle du Mouhoum  Mouhoun Dedougou Urbain 112.36831</w:t>
      </w:r>
      <w:r>
        <w:br/>
      </w:r>
      <w:r>
        <w:rPr>
          <w:rStyle w:val="VerbatimChar"/>
        </w:rPr>
        <w:t>## 1000 Grand-ouest (urbain) Boucle du</w:t>
      </w:r>
      <w:r>
        <w:rPr>
          <w:rStyle w:val="VerbatimChar"/>
        </w:rPr>
        <w:t xml:space="preserve"> Mouhoum  Mouhoun Dedougou Urbain 112.36831</w:t>
      </w:r>
      <w:r>
        <w:br/>
      </w:r>
      <w:r>
        <w:rPr>
          <w:rStyle w:val="VerbatimChar"/>
        </w:rPr>
        <w:t>## 1001 Grand-ouest (urbain) Boucle du Mouhoum  Mouhoun Dedougou Urbain 112.36831</w:t>
      </w:r>
      <w:r>
        <w:br/>
      </w:r>
      <w:r>
        <w:rPr>
          <w:rStyle w:val="VerbatimChar"/>
        </w:rPr>
        <w:t>## 1002 Grand-ouest (urbain) Boucle du Mouhoum  Mouhoun Dedougou Urbain 112.36831</w:t>
      </w:r>
      <w:r>
        <w:br/>
      </w:r>
      <w:r>
        <w:rPr>
          <w:rStyle w:val="VerbatimChar"/>
        </w:rPr>
        <w:t xml:space="preserve">## 1003 Grand-ouest (urbain) Boucle du Mouhoum  </w:t>
      </w:r>
      <w:r>
        <w:rPr>
          <w:rStyle w:val="VerbatimChar"/>
        </w:rPr>
        <w:t>Mouhoun Dedougou Urbain 112.36831</w:t>
      </w:r>
      <w:r>
        <w:br/>
      </w:r>
      <w:r>
        <w:rPr>
          <w:rStyle w:val="VerbatimChar"/>
        </w:rPr>
        <w:t>## 1004 Grand-ouest (urbain) Boucle du Mouhoum  Mouhoun Dedougou Urbain 112.36831</w:t>
      </w:r>
      <w:r>
        <w:br/>
      </w:r>
      <w:r>
        <w:rPr>
          <w:rStyle w:val="VerbatimChar"/>
        </w:rPr>
        <w:t>## 1005 Grand-ouest (urbain) Boucle du Mouhoum  Mouhoun Dedougou Urbain 112.36831</w:t>
      </w:r>
      <w:r>
        <w:br/>
      </w:r>
      <w:r>
        <w:rPr>
          <w:rStyle w:val="VerbatimChar"/>
        </w:rPr>
        <w:t>## 1006 Grand-ouest (urbain) Boucle du Mouhoum  Mouhoun De</w:t>
      </w:r>
      <w:r>
        <w:rPr>
          <w:rStyle w:val="VerbatimChar"/>
        </w:rPr>
        <w:t>dougou Urbain 112.36831</w:t>
      </w:r>
      <w:r>
        <w:br/>
      </w:r>
      <w:r>
        <w:rPr>
          <w:rStyle w:val="VerbatimChar"/>
        </w:rPr>
        <w:t>## 1007 Grand-ouest (urbain) Boucle du Mouhoum  Mouhoun Dedougou Urbain  33.42105</w:t>
      </w:r>
      <w:r>
        <w:br/>
      </w:r>
      <w:r>
        <w:rPr>
          <w:rStyle w:val="VerbatimChar"/>
        </w:rPr>
        <w:t>## 1008 Grand-ouest (urbain) Boucle du Mouhoum  Mouhoun Dedougou Urbain  33.42105</w:t>
      </w:r>
      <w:r>
        <w:br/>
      </w:r>
      <w:r>
        <w:rPr>
          <w:rStyle w:val="VerbatimChar"/>
        </w:rPr>
        <w:t>## 1009 Grand-ouest (urbain) Boucle du Mouhoum  Mouhoun Dedougou Urb</w:t>
      </w:r>
      <w:r>
        <w:rPr>
          <w:rStyle w:val="VerbatimChar"/>
        </w:rPr>
        <w:t>ain  33.42105</w:t>
      </w:r>
      <w:r>
        <w:br/>
      </w:r>
      <w:r>
        <w:rPr>
          <w:rStyle w:val="VerbatimChar"/>
        </w:rPr>
        <w:t>## 1010 Grand-ouest (urbain) Boucle du Mouhoum  Mouhoun Dedougou Urbain  33.42105</w:t>
      </w:r>
      <w:r>
        <w:br/>
      </w:r>
      <w:r>
        <w:rPr>
          <w:rStyle w:val="VerbatimChar"/>
        </w:rPr>
        <w:t>## 1011 Grand-ouest (urbain) Boucle du Mouhoum  Mouhoun Dedougou Urbain  33.42105</w:t>
      </w:r>
      <w:r>
        <w:br/>
      </w:r>
      <w:r>
        <w:rPr>
          <w:rStyle w:val="VerbatimChar"/>
        </w:rPr>
        <w:t>## 1012 Grand-ouest (urbain) Boucle du Mouhoum  Mouhoun Dedougou Urbain  33.42105</w:t>
      </w:r>
      <w:r>
        <w:br/>
      </w:r>
      <w:r>
        <w:rPr>
          <w:rStyle w:val="VerbatimChar"/>
        </w:rPr>
        <w:t>## 1013 Grand-ouest (urbain) Boucle du Mouhoum  Mouhoun Dedougou Urbain  33.42105</w:t>
      </w:r>
      <w:r>
        <w:br/>
      </w:r>
      <w:r>
        <w:rPr>
          <w:rStyle w:val="VerbatimChar"/>
        </w:rPr>
        <w:t>## 1014 Grand-ouest (urbain) Boucle du Mouhoum  Mouhoun Dedougou Urbain  33.42105</w:t>
      </w:r>
      <w:r>
        <w:br/>
      </w:r>
      <w:r>
        <w:rPr>
          <w:rStyle w:val="VerbatimChar"/>
        </w:rPr>
        <w:t>## 1015 Gr</w:t>
      </w:r>
      <w:r>
        <w:rPr>
          <w:rStyle w:val="VerbatimChar"/>
        </w:rPr>
        <w:t>and-ouest (urbain) Boucle du Mouhoum  Mouhoun Dedougou Urbain  33.42105</w:t>
      </w:r>
      <w:r>
        <w:br/>
      </w:r>
      <w:r>
        <w:rPr>
          <w:rStyle w:val="VerbatimChar"/>
        </w:rPr>
        <w:t>## 1016 Grand-ouest (urbain) Boucle du Mouhoum  Mouhoun Dedougou Urbain  33.42105</w:t>
      </w:r>
      <w:r>
        <w:br/>
      </w:r>
      <w:r>
        <w:rPr>
          <w:rStyle w:val="VerbatimChar"/>
        </w:rPr>
        <w:t>## 1017 Grand-ouest (urbain) Boucle du Mouhoum  Mouhoun Dedougou Urbain  33.42105</w:t>
      </w:r>
      <w:r>
        <w:br/>
      </w:r>
      <w:r>
        <w:rPr>
          <w:rStyle w:val="VerbatimChar"/>
        </w:rPr>
        <w:t xml:space="preserve">## 1018 Grand-ouest </w:t>
      </w:r>
      <w:r>
        <w:rPr>
          <w:rStyle w:val="VerbatimChar"/>
        </w:rPr>
        <w:t>(urbain) Boucle du Mouhoum  Mouhoun Dedougou Urbain  33.42105</w:t>
      </w:r>
      <w:r>
        <w:br/>
      </w:r>
      <w:r>
        <w:rPr>
          <w:rStyle w:val="VerbatimChar"/>
        </w:rPr>
        <w:t>## 1019 Grand-ouest (urbain) Boucle du Mouhoum  Mouhoun Dedougou Urbain  33.42105</w:t>
      </w:r>
      <w:r>
        <w:br/>
      </w:r>
      <w:r>
        <w:rPr>
          <w:rStyle w:val="VerbatimChar"/>
        </w:rPr>
        <w:t>## 1020 Grand-ouest (urbain) Boucle du Mouhoum  Mouhoun Dedougou Urbain  33.42105</w:t>
      </w:r>
      <w:r>
        <w:br/>
      </w:r>
      <w:r>
        <w:rPr>
          <w:rStyle w:val="VerbatimChar"/>
        </w:rPr>
        <w:t>## 1021 Grand-ouest (urbain) B</w:t>
      </w:r>
      <w:r>
        <w:rPr>
          <w:rStyle w:val="VerbatimChar"/>
        </w:rPr>
        <w:t>oucle du Mouhoum  Mouhoun Dedougou Urbain  33.42105</w:t>
      </w:r>
      <w:r>
        <w:br/>
      </w:r>
      <w:r>
        <w:rPr>
          <w:rStyle w:val="VerbatimChar"/>
        </w:rPr>
        <w:t xml:space="preserve">## 1022 Grand-ouest (urbain) Boucle du Mouhoum  Mouhoun Dedougou Urbain  </w:t>
      </w:r>
      <w:r>
        <w:rPr>
          <w:rStyle w:val="VerbatimChar"/>
        </w:rPr>
        <w:lastRenderedPageBreak/>
        <w:t>33.42105</w:t>
      </w:r>
      <w:r>
        <w:br/>
      </w:r>
      <w:r>
        <w:rPr>
          <w:rStyle w:val="VerbatimChar"/>
        </w:rPr>
        <w:t>## 1023 Grand-ouest (urbain) Boucle du Mouhoum  Mouhoun Dedougou Urbain  33.42105</w:t>
      </w:r>
      <w:r>
        <w:br/>
      </w:r>
      <w:r>
        <w:rPr>
          <w:rStyle w:val="VerbatimChar"/>
        </w:rPr>
        <w:t>## 1024 Grand-ouest (urbain) Boucle du M</w:t>
      </w:r>
      <w:r>
        <w:rPr>
          <w:rStyle w:val="VerbatimChar"/>
        </w:rPr>
        <w:t>ouhoum  Mouhoun Dedougou Urbain  33.42105</w:t>
      </w:r>
      <w:r>
        <w:br/>
      </w:r>
      <w:r>
        <w:rPr>
          <w:rStyle w:val="VerbatimChar"/>
        </w:rPr>
        <w:t>## 1025 Grand-ouest (urbain) Boucle du Mouhoum  Mouhoun Dedougou Urbain  33.42105</w:t>
      </w:r>
      <w:r>
        <w:br/>
      </w:r>
      <w:r>
        <w:rPr>
          <w:rStyle w:val="VerbatimChar"/>
        </w:rPr>
        <w:t>## 1026 Grand-ouest (urbain) Boucle du Mouhoum  Mouhoun Dedougou Urbain  33.42105</w:t>
      </w:r>
      <w:r>
        <w:br/>
      </w:r>
      <w:r>
        <w:rPr>
          <w:rStyle w:val="VerbatimChar"/>
        </w:rPr>
        <w:t>## 1027 Grand-ouest (urbain) Boucle du Mouhoum  Mo</w:t>
      </w:r>
      <w:r>
        <w:rPr>
          <w:rStyle w:val="VerbatimChar"/>
        </w:rPr>
        <w:t>uhoun Dedougou Urbain  33.42105</w:t>
      </w:r>
      <w:r>
        <w:br/>
      </w:r>
      <w:r>
        <w:rPr>
          <w:rStyle w:val="VerbatimChar"/>
        </w:rPr>
        <w:t>## 1028 Grand-ouest (urbain) Boucle du Mouhoum  Mouhoun Dedougou Urbain  33.42105</w:t>
      </w:r>
      <w:r>
        <w:br/>
      </w:r>
      <w:r>
        <w:rPr>
          <w:rStyle w:val="VerbatimChar"/>
        </w:rPr>
        <w:t>## 1029 Grand-ouest (urbain) Boucle du Mouhoum  Mouhoun Dedougou Urbain  33.42105</w:t>
      </w:r>
      <w:r>
        <w:br/>
      </w:r>
      <w:r>
        <w:rPr>
          <w:rStyle w:val="VerbatimChar"/>
        </w:rPr>
        <w:t>## 1030 Grand-ouest (urbain) Boucle du Mouhoum  Mouhoun Dedo</w:t>
      </w:r>
      <w:r>
        <w:rPr>
          <w:rStyle w:val="VerbatimChar"/>
        </w:rPr>
        <w:t>ugou Urbain  33.42105</w:t>
      </w:r>
      <w:r>
        <w:br/>
      </w:r>
      <w:r>
        <w:rPr>
          <w:rStyle w:val="VerbatimChar"/>
        </w:rPr>
        <w:t>## 1031 Grand-ouest (urbain) Boucle du Mouhoum  Mouhoun Dedougou Urbain  33.42105</w:t>
      </w:r>
      <w:r>
        <w:br/>
      </w:r>
      <w:r>
        <w:rPr>
          <w:rStyle w:val="VerbatimChar"/>
        </w:rPr>
        <w:t>## 1032 Grand-ouest (urbain) Boucle du Mouhoum  Mouhoun Dedougou Urbain  33.42105</w:t>
      </w:r>
      <w:r>
        <w:br/>
      </w:r>
      <w:r>
        <w:rPr>
          <w:rStyle w:val="VerbatimChar"/>
        </w:rPr>
        <w:t>## 1033 Grand-ouest (urbain) Boucle du Mouhoum  Mouhoun Dedougou Urbai</w:t>
      </w:r>
      <w:r>
        <w:rPr>
          <w:rStyle w:val="VerbatimChar"/>
        </w:rPr>
        <w:t>n  33.42105</w:t>
      </w:r>
      <w:r>
        <w:br/>
      </w:r>
      <w:r>
        <w:rPr>
          <w:rStyle w:val="VerbatimChar"/>
        </w:rPr>
        <w:t>## 1034 Grand-ouest (urbain) Boucle du Mouhoum  Mouhoun Dedougou Urbain  33.42105</w:t>
      </w:r>
      <w:r>
        <w:br/>
      </w:r>
      <w:r>
        <w:rPr>
          <w:rStyle w:val="VerbatimChar"/>
        </w:rPr>
        <w:t>## 1035 Grand-ouest (urbain) Boucle du Mouhoum  Mouhoun Dedougou Urbain  33.42105</w:t>
      </w:r>
      <w:r>
        <w:br/>
      </w:r>
      <w:r>
        <w:rPr>
          <w:rStyle w:val="VerbatimChar"/>
        </w:rPr>
        <w:t>## 1036 Grand-ouest (urbain) Boucle du Mouhoum  Mouhoun Dedougou Urbain  33.4210</w:t>
      </w:r>
      <w:r>
        <w:rPr>
          <w:rStyle w:val="VerbatimChar"/>
        </w:rPr>
        <w:t>5</w:t>
      </w:r>
      <w:r>
        <w:br/>
      </w:r>
      <w:r>
        <w:rPr>
          <w:rStyle w:val="VerbatimChar"/>
        </w:rPr>
        <w:t>## 1037 Grand-ouest (urbain) Boucle du Mouhoum  Mouhoun Dedougou Urbain  33.42105</w:t>
      </w:r>
      <w:r>
        <w:br/>
      </w:r>
      <w:r>
        <w:rPr>
          <w:rStyle w:val="VerbatimChar"/>
        </w:rPr>
        <w:t>## 1038 Grand-ouest (urbain) Boucle du Mouhoum  Mouhoun Dedougou Urbain  33.42105</w:t>
      </w:r>
      <w:r>
        <w:br/>
      </w:r>
      <w:r>
        <w:rPr>
          <w:rStyle w:val="VerbatimChar"/>
        </w:rPr>
        <w:t>## 1039 Grand-ouest (urbain) Boucle du Mouhoum  Mouhoun Dedougou Urbain  33.42105</w:t>
      </w:r>
      <w:r>
        <w:br/>
      </w:r>
      <w:r>
        <w:rPr>
          <w:rStyle w:val="VerbatimChar"/>
        </w:rPr>
        <w:t xml:space="preserve">## 1040 </w:t>
      </w:r>
      <w:r>
        <w:rPr>
          <w:rStyle w:val="VerbatimChar"/>
        </w:rPr>
        <w:t>Grand-ouest (urbain) Boucle du Mouhoum  Mouhoun Dedougou Urbain  33.42105</w:t>
      </w:r>
      <w:r>
        <w:br/>
      </w:r>
      <w:r>
        <w:rPr>
          <w:rStyle w:val="VerbatimChar"/>
        </w:rPr>
        <w:t>## 1041 Grand-ouest (urbain) Boucle du Mouhoum  Mouhoun Dedougou Urbain  33.42105</w:t>
      </w:r>
      <w:r>
        <w:br/>
      </w:r>
      <w:r>
        <w:rPr>
          <w:rStyle w:val="VerbatimChar"/>
        </w:rPr>
        <w:t>## 1042 Grand-ouest (urbain) Boucle du Mouhoum  Mouhoun Dedougou Urbain  33.42105</w:t>
      </w:r>
      <w:r>
        <w:br/>
      </w:r>
      <w:r>
        <w:rPr>
          <w:rStyle w:val="VerbatimChar"/>
        </w:rPr>
        <w:t>## 1043 Grand-oues</w:t>
      </w:r>
      <w:r>
        <w:rPr>
          <w:rStyle w:val="VerbatimChar"/>
        </w:rPr>
        <w:t>t (urbain) Boucle du Mouhoum  Mouhoun Dedougou Urbain  33.42105</w:t>
      </w:r>
      <w:r>
        <w:br/>
      </w:r>
      <w:r>
        <w:rPr>
          <w:rStyle w:val="VerbatimChar"/>
        </w:rPr>
        <w:t>## 1044 Grand-ouest (urbain) Boucle du Mouhoum  Mouhoun Dedougou Urbain  33.42105</w:t>
      </w:r>
      <w:r>
        <w:br/>
      </w:r>
      <w:r>
        <w:rPr>
          <w:rStyle w:val="VerbatimChar"/>
        </w:rPr>
        <w:t>## 1045 Grand-ouest (urbain) Boucle du Mouhoum  Mouhoun Dedougou Urbain  33.42105</w:t>
      </w:r>
      <w:r>
        <w:br/>
      </w:r>
      <w:r>
        <w:rPr>
          <w:rStyle w:val="VerbatimChar"/>
        </w:rPr>
        <w:t>## 1046 Grand-ouest (urbain)</w:t>
      </w:r>
      <w:r>
        <w:rPr>
          <w:rStyle w:val="VerbatimChar"/>
        </w:rPr>
        <w:t xml:space="preserve"> Boucle du Mouhoum  Mouhoun Dedougou Urbain  33.42105</w:t>
      </w:r>
      <w:r>
        <w:br/>
      </w:r>
      <w:r>
        <w:rPr>
          <w:rStyle w:val="VerbatimChar"/>
        </w:rPr>
        <w:t xml:space="preserve">## 1047 Grand-ouest (urbain) Boucle du Mouhoum  Mouhoun Dedougou Urbain  </w:t>
      </w:r>
      <w:r>
        <w:rPr>
          <w:rStyle w:val="VerbatimChar"/>
        </w:rPr>
        <w:lastRenderedPageBreak/>
        <w:t>33.42105</w:t>
      </w:r>
      <w:r>
        <w:br/>
      </w:r>
      <w:r>
        <w:rPr>
          <w:rStyle w:val="VerbatimChar"/>
        </w:rPr>
        <w:t>## 1048 Grand-ouest (urbain) Boucle du Mouhoum  Mouhoun Dedougou Urbain  33.42105</w:t>
      </w:r>
      <w:r>
        <w:br/>
      </w:r>
      <w:r>
        <w:rPr>
          <w:rStyle w:val="VerbatimChar"/>
        </w:rPr>
        <w:t>## 1049 Grand-ouest (urbain) Boucle du</w:t>
      </w:r>
      <w:r>
        <w:rPr>
          <w:rStyle w:val="VerbatimChar"/>
        </w:rPr>
        <w:t xml:space="preserve"> Mouhoum  Mouhoun Dedougou Urbain  33.42105</w:t>
      </w:r>
      <w:r>
        <w:br/>
      </w:r>
      <w:r>
        <w:rPr>
          <w:rStyle w:val="VerbatimChar"/>
        </w:rPr>
        <w:t>## 1050 Grand-ouest (urbain) Boucle du Mouhoum  Mouhoun Dedougou Urbain  33.42105</w:t>
      </w:r>
      <w:r>
        <w:br/>
      </w:r>
      <w:r>
        <w:rPr>
          <w:rStyle w:val="VerbatimChar"/>
        </w:rPr>
        <w:t>## 1051 Grand-ouest (urbain) Boucle du Mouhoum  Mouhoun Dedougou Urbain  33.42105</w:t>
      </w:r>
      <w:r>
        <w:br/>
      </w:r>
      <w:r>
        <w:rPr>
          <w:rStyle w:val="VerbatimChar"/>
        </w:rPr>
        <w:t xml:space="preserve">## 1052 Grand-ouest (urbain) Boucle du Mouhoum  </w:t>
      </w:r>
      <w:r>
        <w:rPr>
          <w:rStyle w:val="VerbatimChar"/>
        </w:rPr>
        <w:t>Mouhoun Dedougou Urbain  33.42105</w:t>
      </w:r>
      <w:r>
        <w:br/>
      </w:r>
      <w:r>
        <w:rPr>
          <w:rStyle w:val="VerbatimChar"/>
        </w:rPr>
        <w:t>## 1053 Grand-ouest (urbain) Boucle du Mouhoum  Mouhoun Dedougou Urbain  33.42105</w:t>
      </w:r>
      <w:r>
        <w:br/>
      </w:r>
      <w:r>
        <w:rPr>
          <w:rStyle w:val="VerbatimChar"/>
        </w:rPr>
        <w:t>## 1054 Grand-ouest (urbain) Boucle du Mouhoum  Mouhoun Dedougou Urbain  33.42105</w:t>
      </w:r>
      <w:r>
        <w:br/>
      </w:r>
      <w:r>
        <w:rPr>
          <w:rStyle w:val="VerbatimChar"/>
        </w:rPr>
        <w:t>## 1055 Grand-ouest (urbain) Boucle du Mouhoum  Mouhoun De</w:t>
      </w:r>
      <w:r>
        <w:rPr>
          <w:rStyle w:val="VerbatimChar"/>
        </w:rPr>
        <w:t>dougou Urbain  33.42105</w:t>
      </w:r>
      <w:r>
        <w:br/>
      </w:r>
      <w:r>
        <w:rPr>
          <w:rStyle w:val="VerbatimChar"/>
        </w:rPr>
        <w:t>## 1056 Grand-ouest (urbain) Boucle du Mouhoum  Mouhoun Dedougou Urbain  33.42105</w:t>
      </w:r>
      <w:r>
        <w:br/>
      </w:r>
      <w:r>
        <w:rPr>
          <w:rStyle w:val="VerbatimChar"/>
        </w:rPr>
        <w:t>## 1057 Grand-ouest (urbain) Boucle du Mouhoum  Mouhoun Dedougou Urbain  33.42105</w:t>
      </w:r>
      <w:r>
        <w:br/>
      </w:r>
      <w:r>
        <w:rPr>
          <w:rStyle w:val="VerbatimChar"/>
        </w:rPr>
        <w:t>## 1058 Grand-ouest (urbain) Boucle du Mouhoum  Mouhoun Dedougou Urb</w:t>
      </w:r>
      <w:r>
        <w:rPr>
          <w:rStyle w:val="VerbatimChar"/>
        </w:rPr>
        <w:t>ain  33.42105</w:t>
      </w:r>
      <w:r>
        <w:br/>
      </w:r>
      <w:r>
        <w:rPr>
          <w:rStyle w:val="VerbatimChar"/>
        </w:rPr>
        <w:t>## 1059 Grand-ouest (urbain) Boucle du Mouhoum  Mouhoun Dedougou Urbain  33.42105</w:t>
      </w:r>
      <w:r>
        <w:br/>
      </w:r>
      <w:r>
        <w:rPr>
          <w:rStyle w:val="VerbatimChar"/>
        </w:rPr>
        <w:t>## 1060 Grand-ouest (urbain) Boucle du Mouhoum  Mouhoun Dedougou Urbain  33.42105</w:t>
      </w:r>
      <w:r>
        <w:br/>
      </w:r>
      <w:r>
        <w:rPr>
          <w:rStyle w:val="VerbatimChar"/>
        </w:rPr>
        <w:t>## 1061 Grand-ouest (urbain) Boucle du Mouhoum  Mouhoun Dedougou Urbain  33.42105</w:t>
      </w:r>
      <w:r>
        <w:br/>
      </w:r>
      <w:r>
        <w:rPr>
          <w:rStyle w:val="VerbatimChar"/>
        </w:rPr>
        <w:t>## 1062 Grand-ouest (urbain) Boucle du Mouhoum  Mouhoun Dedougou Urbain  33.42105</w:t>
      </w:r>
      <w:r>
        <w:br/>
      </w:r>
      <w:r>
        <w:rPr>
          <w:rStyle w:val="VerbatimChar"/>
        </w:rPr>
        <w:t>## 1063 Grand-ouest (urbain) Boucle du Mouhoum  Mouhoun Dedougou Urbain  33.42105</w:t>
      </w:r>
      <w:r>
        <w:br/>
      </w:r>
      <w:r>
        <w:rPr>
          <w:rStyle w:val="VerbatimChar"/>
        </w:rPr>
        <w:t>## 1064 Gr</w:t>
      </w:r>
      <w:r>
        <w:rPr>
          <w:rStyle w:val="VerbatimChar"/>
        </w:rPr>
        <w:t>and-ouest (urbain) Boucle du Mouhoum  Mouhoun Dedougou Urbain  33.42105</w:t>
      </w:r>
      <w:r>
        <w:br/>
      </w:r>
      <w:r>
        <w:rPr>
          <w:rStyle w:val="VerbatimChar"/>
        </w:rPr>
        <w:t>## 1065 Grand-ouest (urbain) Boucle du Mouhoum  Mouhoun Dedougou Urbain  33.42105</w:t>
      </w:r>
      <w:r>
        <w:br/>
      </w:r>
      <w:r>
        <w:rPr>
          <w:rStyle w:val="VerbatimChar"/>
        </w:rPr>
        <w:t>## 1066 Grand-ouest (urbain) Boucle du Mouhoum  Mouhoun Dedougou Urbain  33.42105</w:t>
      </w:r>
      <w:r>
        <w:br/>
      </w:r>
      <w:r>
        <w:rPr>
          <w:rStyle w:val="VerbatimChar"/>
        </w:rPr>
        <w:t xml:space="preserve">## 1067 Grand-ouest </w:t>
      </w:r>
      <w:r>
        <w:rPr>
          <w:rStyle w:val="VerbatimChar"/>
        </w:rPr>
        <w:t>(urbain) Boucle du Mouhoum  Mouhoun Dedougou Urbain  33.42105</w:t>
      </w:r>
      <w:r>
        <w:br/>
      </w:r>
      <w:r>
        <w:rPr>
          <w:rStyle w:val="VerbatimChar"/>
        </w:rPr>
        <w:t>## 1068 Grand-ouest (urbain) Boucle du Mouhoum  Mouhoun Dedougou Urbain  33.42105</w:t>
      </w:r>
      <w:r>
        <w:br/>
      </w:r>
      <w:r>
        <w:rPr>
          <w:rStyle w:val="VerbatimChar"/>
        </w:rPr>
        <w:t>## 1069 Grand-ouest (urbain) Boucle du Mouhoum  Mouhoun Dedougou Urbain  57.54636</w:t>
      </w:r>
      <w:r>
        <w:br/>
      </w:r>
      <w:r>
        <w:rPr>
          <w:rStyle w:val="VerbatimChar"/>
        </w:rPr>
        <w:t>## 1070 Grand-ouest (urbain) B</w:t>
      </w:r>
      <w:r>
        <w:rPr>
          <w:rStyle w:val="VerbatimChar"/>
        </w:rPr>
        <w:t>oucle du Mouhoum  Mouhoun Dedougou Urbain  57.54636</w:t>
      </w:r>
      <w:r>
        <w:br/>
      </w:r>
      <w:r>
        <w:rPr>
          <w:rStyle w:val="VerbatimChar"/>
        </w:rPr>
        <w:t>## 1071 Grand-ouest (urbain) Boucle du Mouhoum  Mouhoun Dedougou Urbain  57.54636</w:t>
      </w:r>
      <w:r>
        <w:br/>
      </w:r>
      <w:r>
        <w:rPr>
          <w:rStyle w:val="VerbatimChar"/>
        </w:rPr>
        <w:t xml:space="preserve">## 1072 Grand-ouest (urbain) Boucle du Mouhoum  Mouhoun Dedougou Urbain  </w:t>
      </w:r>
      <w:r>
        <w:rPr>
          <w:rStyle w:val="VerbatimChar"/>
        </w:rPr>
        <w:lastRenderedPageBreak/>
        <w:t>57.54636</w:t>
      </w:r>
      <w:r>
        <w:br/>
      </w:r>
      <w:r>
        <w:rPr>
          <w:rStyle w:val="VerbatimChar"/>
        </w:rPr>
        <w:t>## 1073 Grand-ouest (urbain) Boucle du M</w:t>
      </w:r>
      <w:r>
        <w:rPr>
          <w:rStyle w:val="VerbatimChar"/>
        </w:rPr>
        <w:t>ouhoum  Mouhoun Dedougou Urbain  57.54636</w:t>
      </w:r>
      <w:r>
        <w:br/>
      </w:r>
      <w:r>
        <w:rPr>
          <w:rStyle w:val="VerbatimChar"/>
        </w:rPr>
        <w:t>## 1074 Grand-ouest (urbain) Boucle du Mouhoum  Mouhoun Dedougou Urbain  57.54636</w:t>
      </w:r>
      <w:r>
        <w:br/>
      </w:r>
      <w:r>
        <w:rPr>
          <w:rStyle w:val="VerbatimChar"/>
        </w:rPr>
        <w:t>## 1075 Grand-ouest (urbain) Boucle du Mouhoum  Mouhoun Dedougou Urbain  57.54636</w:t>
      </w:r>
      <w:r>
        <w:br/>
      </w:r>
      <w:r>
        <w:rPr>
          <w:rStyle w:val="VerbatimChar"/>
        </w:rPr>
        <w:t>## 1076 Grand-ouest (urbain) Boucle du Mouhoum  Mo</w:t>
      </w:r>
      <w:r>
        <w:rPr>
          <w:rStyle w:val="VerbatimChar"/>
        </w:rPr>
        <w:t>uhoun Dedougou Urbain  57.54636</w:t>
      </w:r>
      <w:r>
        <w:br/>
      </w:r>
      <w:r>
        <w:rPr>
          <w:rStyle w:val="VerbatimChar"/>
        </w:rPr>
        <w:t>## 1077 Grand-ouest (urbain) Boucle du Mouhoum  Mouhoun Dedougou Urbain  57.54636</w:t>
      </w:r>
      <w:r>
        <w:br/>
      </w:r>
      <w:r>
        <w:rPr>
          <w:rStyle w:val="VerbatimChar"/>
        </w:rPr>
        <w:t>## 1078 Grand-ouest (urbain) Boucle du Mouhoum  Mouhoun Dedougou Urbain  57.54636</w:t>
      </w:r>
      <w:r>
        <w:br/>
      </w:r>
      <w:r>
        <w:rPr>
          <w:rStyle w:val="VerbatimChar"/>
        </w:rPr>
        <w:t>## 1079 Grand-ouest (urbain) Boucle du Mouhoum  Mouhoun Dedo</w:t>
      </w:r>
      <w:r>
        <w:rPr>
          <w:rStyle w:val="VerbatimChar"/>
        </w:rPr>
        <w:t>ugou Urbain  57.54636</w:t>
      </w:r>
      <w:r>
        <w:br/>
      </w:r>
      <w:r>
        <w:rPr>
          <w:rStyle w:val="VerbatimChar"/>
        </w:rPr>
        <w:t>## 1080 Grand-ouest (urbain) Boucle du Mouhoum  Mouhoun Dedougou Urbain  57.54636</w:t>
      </w:r>
      <w:r>
        <w:br/>
      </w:r>
      <w:r>
        <w:rPr>
          <w:rStyle w:val="VerbatimChar"/>
        </w:rPr>
        <w:t>## 1081 Grand-ouest (urbain) Boucle du Mouhoum  Mouhoun Dedougou Urbain  57.54636</w:t>
      </w:r>
      <w:r>
        <w:br/>
      </w:r>
      <w:r>
        <w:rPr>
          <w:rStyle w:val="VerbatimChar"/>
        </w:rPr>
        <w:t>## 1082 Grand-ouest (urbain) Boucle du Mouhoum  Mouhoun Dedougou Urbai</w:t>
      </w:r>
      <w:r>
        <w:rPr>
          <w:rStyle w:val="VerbatimChar"/>
        </w:rPr>
        <w:t>n  57.54636</w:t>
      </w:r>
      <w:r>
        <w:br/>
      </w:r>
      <w:r>
        <w:rPr>
          <w:rStyle w:val="VerbatimChar"/>
        </w:rPr>
        <w:t>## 1083 Grand-ouest (urbain) Boucle du Mouhoum  Mouhoun Dedougou Urbain  57.54636</w:t>
      </w:r>
      <w:r>
        <w:br/>
      </w:r>
      <w:r>
        <w:rPr>
          <w:rStyle w:val="VerbatimChar"/>
        </w:rPr>
        <w:t>## 1084 Grand-ouest (urbain) Boucle du Mouhoum  Mouhoun Dedougou Urbain  57.54636</w:t>
      </w:r>
      <w:r>
        <w:br/>
      </w:r>
      <w:r>
        <w:rPr>
          <w:rStyle w:val="VerbatimChar"/>
        </w:rPr>
        <w:t>## 1085 Grand-ouest (urbain) Boucle du Mouhoum  Mouhoun Dedougou Urbain  57.5463</w:t>
      </w:r>
      <w:r>
        <w:rPr>
          <w:rStyle w:val="VerbatimChar"/>
        </w:rPr>
        <w:t>6</w:t>
      </w:r>
      <w:r>
        <w:br/>
      </w:r>
      <w:r>
        <w:rPr>
          <w:rStyle w:val="VerbatimChar"/>
        </w:rPr>
        <w:t>## 1086 Grand-ouest (urbain) Boucle du Mouhoum  Mouhoun Dedougou Urbain  57.54636</w:t>
      </w:r>
      <w:r>
        <w:br/>
      </w:r>
      <w:r>
        <w:rPr>
          <w:rStyle w:val="VerbatimChar"/>
        </w:rPr>
        <w:t>## 1087 Grand-ouest (urbain) Boucle du Mouhoum  Mouhoun Dedougou Urbain  57.54636</w:t>
      </w:r>
      <w:r>
        <w:br/>
      </w:r>
      <w:r>
        <w:rPr>
          <w:rStyle w:val="VerbatimChar"/>
        </w:rPr>
        <w:t>## 1088 Grand-ouest (urbain) Boucle du Mouhoum  Mouhoun Dedougou Urbain  57.54636</w:t>
      </w:r>
      <w:r>
        <w:br/>
      </w:r>
      <w:r>
        <w:rPr>
          <w:rStyle w:val="VerbatimChar"/>
        </w:rPr>
        <w:t xml:space="preserve">## 1089 </w:t>
      </w:r>
      <w:r>
        <w:rPr>
          <w:rStyle w:val="VerbatimChar"/>
        </w:rPr>
        <w:t>Grand-ouest (urbain) Boucle du Mouhoum  Mouhoun Dedougou Urbain  57.54636</w:t>
      </w:r>
      <w:r>
        <w:br/>
      </w:r>
      <w:r>
        <w:rPr>
          <w:rStyle w:val="VerbatimChar"/>
        </w:rPr>
        <w:t>## 1090 Grand-ouest (urbain) Boucle du Mouhoum  Mouhoun Dedougou Urbain  57.54636</w:t>
      </w:r>
      <w:r>
        <w:br/>
      </w:r>
      <w:r>
        <w:rPr>
          <w:rStyle w:val="VerbatimChar"/>
        </w:rPr>
        <w:t>## 1091 Grand-ouest (urbain) Boucle du Mouhoum  Mouhoun Dedougou Urbain  57.54636</w:t>
      </w:r>
      <w:r>
        <w:br/>
      </w:r>
      <w:r>
        <w:rPr>
          <w:rStyle w:val="VerbatimChar"/>
        </w:rPr>
        <w:t>## 1092 Grand-oues</w:t>
      </w:r>
      <w:r>
        <w:rPr>
          <w:rStyle w:val="VerbatimChar"/>
        </w:rPr>
        <w:t>t (urbain) Boucle du Mouhoum  Mouhoun Dedougou Urbain  57.54636</w:t>
      </w:r>
      <w:r>
        <w:br/>
      </w:r>
      <w:r>
        <w:rPr>
          <w:rStyle w:val="VerbatimChar"/>
        </w:rPr>
        <w:t>## 1093 Grand-ouest (urbain) Boucle du Mouhoum  Mouhoun Dedougou Urbain  57.54636</w:t>
      </w:r>
      <w:r>
        <w:br/>
      </w:r>
      <w:r>
        <w:rPr>
          <w:rStyle w:val="VerbatimChar"/>
        </w:rPr>
        <w:t>## 1094 Grand-ouest (urbain) Boucle du Mouhoum  Mouhoun Dedougou Urbain  57.54636</w:t>
      </w:r>
      <w:r>
        <w:br/>
      </w:r>
      <w:r>
        <w:rPr>
          <w:rStyle w:val="VerbatimChar"/>
        </w:rPr>
        <w:t>## 1095 Grand-ouest (urbain)</w:t>
      </w:r>
      <w:r>
        <w:rPr>
          <w:rStyle w:val="VerbatimChar"/>
        </w:rPr>
        <w:t xml:space="preserve"> Boucle du Mouhoum  Mouhoun Dedougou Urbain  57.54636</w:t>
      </w:r>
      <w:r>
        <w:br/>
      </w:r>
      <w:r>
        <w:rPr>
          <w:rStyle w:val="VerbatimChar"/>
        </w:rPr>
        <w:t>## 1096 Grand-ouest (urbain) Boucle du Mouhoum  Mouhoun Dedougou Urbain  57.54636</w:t>
      </w:r>
      <w:r>
        <w:br/>
      </w:r>
      <w:r>
        <w:rPr>
          <w:rStyle w:val="VerbatimChar"/>
        </w:rPr>
        <w:t xml:space="preserve">## 1097 Grand-ouest (urbain) Boucle du Mouhoum  Mouhoun Dedougou Urbain  </w:t>
      </w:r>
      <w:r>
        <w:rPr>
          <w:rStyle w:val="VerbatimChar"/>
        </w:rPr>
        <w:lastRenderedPageBreak/>
        <w:t>57.54636</w:t>
      </w:r>
      <w:r>
        <w:br/>
      </w:r>
      <w:r>
        <w:rPr>
          <w:rStyle w:val="VerbatimChar"/>
        </w:rPr>
        <w:t>## 1098 Grand-ouest (urbain) Boucle du</w:t>
      </w:r>
      <w:r>
        <w:rPr>
          <w:rStyle w:val="VerbatimChar"/>
        </w:rPr>
        <w:t xml:space="preserve"> Mouhoum  Mouhoun Dedougou Urbain  57.54636</w:t>
      </w:r>
      <w:r>
        <w:br/>
      </w:r>
      <w:r>
        <w:rPr>
          <w:rStyle w:val="VerbatimChar"/>
        </w:rPr>
        <w:t>## 1099 Grand-ouest (urbain) Boucle du Mouhoum  Mouhoun Dedougou Urbain  57.54636</w:t>
      </w:r>
      <w:r>
        <w:br/>
      </w:r>
      <w:r>
        <w:rPr>
          <w:rStyle w:val="VerbatimChar"/>
        </w:rPr>
        <w:t>## 1100 Grand-ouest (urbain) Boucle du Mouhoum  Mouhoun Dedougou Urbain  57.54636</w:t>
      </w:r>
      <w:r>
        <w:br/>
      </w:r>
      <w:r>
        <w:rPr>
          <w:rStyle w:val="VerbatimChar"/>
        </w:rPr>
        <w:t xml:space="preserve">## 1101 Grand-ouest (urbain) Boucle du Mouhoum  </w:t>
      </w:r>
      <w:r>
        <w:rPr>
          <w:rStyle w:val="VerbatimChar"/>
        </w:rPr>
        <w:t>Mouhoun Dedougou Urbain  57.54636</w:t>
      </w:r>
      <w:r>
        <w:br/>
      </w:r>
      <w:r>
        <w:rPr>
          <w:rStyle w:val="VerbatimChar"/>
        </w:rPr>
        <w:t>## 1102 Grand-ouest (urbain) Boucle du Mouhoum  Mouhoun Dedougou Urbain  57.54636</w:t>
      </w:r>
      <w:r>
        <w:br/>
      </w:r>
      <w:r>
        <w:rPr>
          <w:rStyle w:val="VerbatimChar"/>
        </w:rPr>
        <w:t>## 1103 Grand-ouest (urbain) Boucle du Mouhoum  Mouhoun Dedougou Urbain  57.54636</w:t>
      </w:r>
      <w:r>
        <w:br/>
      </w:r>
      <w:r>
        <w:rPr>
          <w:rStyle w:val="VerbatimChar"/>
        </w:rPr>
        <w:t>## 1104 Grand-ouest (urbain) Boucle du Mouhoum  Mouhoun De</w:t>
      </w:r>
      <w:r>
        <w:rPr>
          <w:rStyle w:val="VerbatimChar"/>
        </w:rPr>
        <w:t>dougou Urbain  57.54636</w:t>
      </w:r>
      <w:r>
        <w:br/>
      </w:r>
      <w:r>
        <w:rPr>
          <w:rStyle w:val="VerbatimChar"/>
        </w:rPr>
        <w:t>## 1105 Grand-ouest (urbain) Boucle du Mouhoum  Mouhoun Dedougou Urbain  57.54636</w:t>
      </w:r>
      <w:r>
        <w:br/>
      </w:r>
      <w:r>
        <w:rPr>
          <w:rStyle w:val="VerbatimChar"/>
        </w:rPr>
        <w:t>## 1106 Grand-ouest (urbain) Boucle du Mouhoum  Mouhoun Dedougou Urbain  57.54636</w:t>
      </w:r>
      <w:r>
        <w:br/>
      </w:r>
      <w:r>
        <w:rPr>
          <w:rStyle w:val="VerbatimChar"/>
        </w:rPr>
        <w:t>## 1107 Grand-ouest (urbain) Boucle du Mouhoum  Mouhoun Dedougou Urb</w:t>
      </w:r>
      <w:r>
        <w:rPr>
          <w:rStyle w:val="VerbatimChar"/>
        </w:rPr>
        <w:t>ain  57.54636</w:t>
      </w:r>
      <w:r>
        <w:br/>
      </w:r>
      <w:r>
        <w:rPr>
          <w:rStyle w:val="VerbatimChar"/>
        </w:rPr>
        <w:t>## 1108 Grand-ouest (urbain) Boucle du Mouhoum  Mouhoun Dedougou Urbain  57.54636</w:t>
      </w:r>
      <w:r>
        <w:br/>
      </w:r>
      <w:r>
        <w:rPr>
          <w:rStyle w:val="VerbatimChar"/>
        </w:rPr>
        <w:t>## 1109 Grand-ouest (urbain) Boucle du Mouhoum  Mouhoun Dedougou Urbain  57.54636</w:t>
      </w:r>
      <w:r>
        <w:br/>
      </w:r>
      <w:r>
        <w:rPr>
          <w:rStyle w:val="VerbatimChar"/>
        </w:rPr>
        <w:t>## 1110 Grand-ouest (urbain) Boucle du Mouhoum  Mouhoun Dedougou Urbain  57.54</w:t>
      </w:r>
      <w:r>
        <w:rPr>
          <w:rStyle w:val="VerbatimChar"/>
        </w:rPr>
        <w:t>636</w:t>
      </w:r>
      <w:r>
        <w:br/>
      </w:r>
      <w:r>
        <w:rPr>
          <w:rStyle w:val="VerbatimChar"/>
        </w:rPr>
        <w:t>## 1111 Grand-ouest (urbain) Boucle du Mouhoum  Mouhoun Dedougou Urbain  57.54636</w:t>
      </w:r>
      <w:r>
        <w:br/>
      </w:r>
      <w:r>
        <w:rPr>
          <w:rStyle w:val="VerbatimChar"/>
        </w:rPr>
        <w:t>## 1112 Grand-ouest (urbain) Boucle du Mouhoum  Mouhoun Dedougou Urbain  57.54636</w:t>
      </w:r>
      <w:r>
        <w:br/>
      </w:r>
      <w:r>
        <w:rPr>
          <w:rStyle w:val="VerbatimChar"/>
        </w:rPr>
        <w:t>## 1113 Grand-ouest (urbain) Boucle du Mouhoum  Mouhoun Dedougou Urbain  57.54636</w:t>
      </w:r>
      <w:r>
        <w:br/>
      </w:r>
      <w:r>
        <w:rPr>
          <w:rStyle w:val="VerbatimChar"/>
        </w:rPr>
        <w:t>## 1114 Grand-ouest (urbain) Boucle du Mouhoum  Mouhoun Dedougou Urbain  57.54636</w:t>
      </w:r>
      <w:r>
        <w:br/>
      </w:r>
      <w:r>
        <w:rPr>
          <w:rStyle w:val="VerbatimChar"/>
        </w:rPr>
        <w:t>## 1115 Grand-ouest (urbain) Boucle du Mouhoum  Mouhoun Dedougou Urbain  57.54636</w:t>
      </w:r>
      <w:r>
        <w:br/>
      </w:r>
      <w:r>
        <w:rPr>
          <w:rStyle w:val="VerbatimChar"/>
        </w:rPr>
        <w:t>## 1116 Gr</w:t>
      </w:r>
      <w:r>
        <w:rPr>
          <w:rStyle w:val="VerbatimChar"/>
        </w:rPr>
        <w:t>and-ouest (urbain) Boucle du Mouhoum  Mouhoun Dedougou Urbain  57.54636</w:t>
      </w:r>
      <w:r>
        <w:br/>
      </w:r>
      <w:r>
        <w:rPr>
          <w:rStyle w:val="VerbatimChar"/>
        </w:rPr>
        <w:t>## 1117 Grand-ouest (urbain) Boucle du Mouhoum  Mouhoun Dedougou Urbain  57.54636</w:t>
      </w:r>
      <w:r>
        <w:br/>
      </w:r>
      <w:r>
        <w:rPr>
          <w:rStyle w:val="VerbatimChar"/>
        </w:rPr>
        <w:t>## 1118 Grand-ouest (urbain) Boucle du Mouhoum  Mouhoun Dedougou Urbain  57.54636</w:t>
      </w:r>
      <w:r>
        <w:br/>
      </w:r>
      <w:r>
        <w:rPr>
          <w:rStyle w:val="VerbatimChar"/>
        </w:rPr>
        <w:t xml:space="preserve">## 1119 Grand-ouest </w:t>
      </w:r>
      <w:r>
        <w:rPr>
          <w:rStyle w:val="VerbatimChar"/>
        </w:rPr>
        <w:t>(urbain) Boucle du Mouhoum  Mouhoun Dedougou Urbain  57.54636</w:t>
      </w:r>
      <w:r>
        <w:br/>
      </w:r>
      <w:r>
        <w:rPr>
          <w:rStyle w:val="VerbatimChar"/>
        </w:rPr>
        <w:t>## 1120 Grand-ouest (urbain) Boucle du Mouhoum  Mouhoun Dedougou Urbain  57.54636</w:t>
      </w:r>
      <w:r>
        <w:br/>
      </w:r>
      <w:r>
        <w:rPr>
          <w:rStyle w:val="VerbatimChar"/>
        </w:rPr>
        <w:t>## 1121 Grand-ouest (urbain) Boucle du Mouhoum  Mouhoun Dedougou Urbain  57.54636</w:t>
      </w:r>
      <w:r>
        <w:br/>
      </w:r>
      <w:r>
        <w:rPr>
          <w:rStyle w:val="VerbatimChar"/>
        </w:rPr>
        <w:t>## 1122 Grand-ouest (urbain) B</w:t>
      </w:r>
      <w:r>
        <w:rPr>
          <w:rStyle w:val="VerbatimChar"/>
        </w:rPr>
        <w:t xml:space="preserve">oucle du Mouhoum  Mouhoun Dedougou Urbain  </w:t>
      </w:r>
      <w:r>
        <w:rPr>
          <w:rStyle w:val="VerbatimChar"/>
        </w:rPr>
        <w:lastRenderedPageBreak/>
        <w:t>57.54636</w:t>
      </w:r>
      <w:r>
        <w:br/>
      </w:r>
      <w:r>
        <w:rPr>
          <w:rStyle w:val="VerbatimChar"/>
        </w:rPr>
        <w:t>## 1123 Grand-ouest (urbain) Boucle du Mouhoum  Mouhoun Dedougou Urbain  57.54636</w:t>
      </w:r>
      <w:r>
        <w:br/>
      </w:r>
      <w:r>
        <w:rPr>
          <w:rStyle w:val="VerbatimChar"/>
        </w:rPr>
        <w:t>## 1124 Grand-ouest (urbain) Boucle du Mouhoum  Mouhoun Dedougou Urbain  57.54636</w:t>
      </w:r>
      <w:r>
        <w:br/>
      </w:r>
      <w:r>
        <w:rPr>
          <w:rStyle w:val="VerbatimChar"/>
        </w:rPr>
        <w:t>## 1125 Grand-ouest (urbain) Boucle du M</w:t>
      </w:r>
      <w:r>
        <w:rPr>
          <w:rStyle w:val="VerbatimChar"/>
        </w:rPr>
        <w:t>ouhoum  Mouhoun Dedougou Urbain  57.54636</w:t>
      </w:r>
      <w:r>
        <w:br/>
      </w:r>
      <w:r>
        <w:rPr>
          <w:rStyle w:val="VerbatimChar"/>
        </w:rPr>
        <w:t>## 1126 Grand-ouest (urbain) Boucle du Mouhoum  Mouhoun Dedougou Urbain  57.54636</w:t>
      </w:r>
      <w:r>
        <w:br/>
      </w:r>
      <w:r>
        <w:rPr>
          <w:rStyle w:val="VerbatimChar"/>
        </w:rPr>
        <w:t>## 1127 Grand-ouest (urbain) Boucle du Mouhoum  Mouhoun Dedougou Urbain  57.54636</w:t>
      </w:r>
      <w:r>
        <w:br/>
      </w:r>
      <w:r>
        <w:rPr>
          <w:rStyle w:val="VerbatimChar"/>
        </w:rPr>
        <w:t>## 1128 Grand-ouest (urbain) Boucle du Mouhoum  Mo</w:t>
      </w:r>
      <w:r>
        <w:rPr>
          <w:rStyle w:val="VerbatimChar"/>
        </w:rPr>
        <w:t>uhoun Dedougou Urbain  57.54636</w:t>
      </w:r>
      <w:r>
        <w:br/>
      </w:r>
      <w:r>
        <w:rPr>
          <w:rStyle w:val="VerbatimChar"/>
        </w:rPr>
        <w:t>## 1129 Grand-ouest (urbain) Boucle du Mouhoum  Mouhoun Dedougou Urbain  57.54636</w:t>
      </w:r>
      <w:r>
        <w:br/>
      </w:r>
      <w:r>
        <w:rPr>
          <w:rStyle w:val="VerbatimChar"/>
        </w:rPr>
        <w:t>## 1130 Grand-ouest (urbain) Boucle du Mouhoum  Mouhoun Dedougou Urbain  57.54636</w:t>
      </w:r>
      <w:r>
        <w:br/>
      </w:r>
      <w:r>
        <w:rPr>
          <w:rStyle w:val="VerbatimChar"/>
        </w:rPr>
        <w:t>## 1131 Grand-ouest (urbain) Boucle du Mouhoum  Mouhoun Dedo</w:t>
      </w:r>
      <w:r>
        <w:rPr>
          <w:rStyle w:val="VerbatimChar"/>
        </w:rPr>
        <w:t>ugou Urbain  57.54636</w:t>
      </w:r>
      <w:r>
        <w:br/>
      </w:r>
      <w:r>
        <w:rPr>
          <w:rStyle w:val="VerbatimChar"/>
        </w:rPr>
        <w:t>## 1132 Grand-ouest (urbain) Boucle du Mouhoum  Mouhoun Dedougou Urbain  57.54636</w:t>
      </w:r>
      <w:r>
        <w:br/>
      </w:r>
      <w:r>
        <w:rPr>
          <w:rStyle w:val="VerbatimChar"/>
        </w:rPr>
        <w:t>## 1133 Grand-ouest (urbain) Boucle du Mouhoum  Mouhoun Dedougou Urbain  57.54636</w:t>
      </w:r>
      <w:r>
        <w:br/>
      </w:r>
      <w:r>
        <w:rPr>
          <w:rStyle w:val="VerbatimChar"/>
        </w:rPr>
        <w:t>## 1134 Grand-ouest (urbain) Boucle du Mouhoum  Mouhoun Dedougou Urbai</w:t>
      </w:r>
      <w:r>
        <w:rPr>
          <w:rStyle w:val="VerbatimChar"/>
        </w:rPr>
        <w:t>n  57.54636</w:t>
      </w:r>
      <w:r>
        <w:br/>
      </w:r>
      <w:r>
        <w:rPr>
          <w:rStyle w:val="VerbatimChar"/>
        </w:rPr>
        <w:t>## 1135 Grand-ouest (urbain) Boucle du Mouhoum  Mouhoun Dedougou Urbain  57.54636</w:t>
      </w:r>
      <w:r>
        <w:br/>
      </w:r>
      <w:r>
        <w:rPr>
          <w:rStyle w:val="VerbatimChar"/>
        </w:rPr>
        <w:t>## 1136 Grand-ouest (urbain) Boucle du Mouhoum  Mouhoun Dedougou Urbain  57.54636</w:t>
      </w:r>
      <w:r>
        <w:br/>
      </w:r>
      <w:r>
        <w:rPr>
          <w:rStyle w:val="VerbatimChar"/>
        </w:rPr>
        <w:t>## 1137 Grand-ouest (urbain) Boucle du Mouhoum  Mouhoun Dedougou Urbain  57.5463</w:t>
      </w:r>
      <w:r>
        <w:rPr>
          <w:rStyle w:val="VerbatimChar"/>
        </w:rPr>
        <w:t>6</w:t>
      </w:r>
      <w:r>
        <w:br/>
      </w:r>
      <w:r>
        <w:rPr>
          <w:rStyle w:val="VerbatimChar"/>
        </w:rPr>
        <w:t>## 1138 Grand-ouest (urbain) Boucle du Mouhoum  Mouhoun Dedougou Urbain  57.54636</w:t>
      </w:r>
      <w:r>
        <w:br/>
      </w:r>
      <w:r>
        <w:rPr>
          <w:rStyle w:val="VerbatimChar"/>
        </w:rPr>
        <w:t>## 1139 Grand-ouest (urbain) Boucle du Mouhoum  Mouhoun Dedougou Urbain  57.54636</w:t>
      </w:r>
      <w:r>
        <w:br/>
      </w:r>
      <w:r>
        <w:rPr>
          <w:rStyle w:val="VerbatimChar"/>
        </w:rPr>
        <w:t>## 1140 Grand-ouest (urbain) Boucle du Mouhoum  Mouhoun Dedougou Urbain  57.54636</w:t>
      </w:r>
      <w:r>
        <w:br/>
      </w:r>
      <w:r>
        <w:rPr>
          <w:rStyle w:val="VerbatimChar"/>
        </w:rPr>
        <w:t xml:space="preserve">## 1141 </w:t>
      </w:r>
      <w:r>
        <w:rPr>
          <w:rStyle w:val="VerbatimChar"/>
        </w:rPr>
        <w:t>Grand-ouest (urbain) Boucle du Mouhoum  Mouhoun Dedougou Urbain  57.54636</w:t>
      </w:r>
      <w:r>
        <w:br/>
      </w:r>
      <w:r>
        <w:rPr>
          <w:rStyle w:val="VerbatimChar"/>
        </w:rPr>
        <w:t>## 1142 Grand-ouest (urbain) Boucle du Mouhoum  Mouhoun Dedougou Urbain  57.54636</w:t>
      </w:r>
      <w:r>
        <w:br/>
      </w:r>
      <w:r>
        <w:rPr>
          <w:rStyle w:val="VerbatimChar"/>
        </w:rPr>
        <w:t>## 1143 Grand-ouest (urbain) Boucle du Mouhoum  Mouhoun Dedougou Urbain  57.54636</w:t>
      </w:r>
      <w:r>
        <w:br/>
      </w:r>
      <w:r>
        <w:rPr>
          <w:rStyle w:val="VerbatimChar"/>
        </w:rPr>
        <w:t>## 1144 Grand-oues</w:t>
      </w:r>
      <w:r>
        <w:rPr>
          <w:rStyle w:val="VerbatimChar"/>
        </w:rPr>
        <w:t>t (urbain) Boucle du Mouhoum  Mouhoun Dedougou Urbain  57.54636</w:t>
      </w:r>
      <w:r>
        <w:br/>
      </w:r>
      <w:r>
        <w:rPr>
          <w:rStyle w:val="VerbatimChar"/>
        </w:rPr>
        <w:t>## 1145 Grand-ouest (urbain) Boucle du Mouhoum  Mouhoun Dedougou Urbain  57.54636</w:t>
      </w:r>
      <w:r>
        <w:br/>
      </w:r>
      <w:r>
        <w:rPr>
          <w:rStyle w:val="VerbatimChar"/>
        </w:rPr>
        <w:t>## 1146 Grand-ouest (urbain) Boucle du Mouhoum  Mouhoun Dedougou Urbain  57.54636</w:t>
      </w:r>
      <w:r>
        <w:br/>
      </w:r>
      <w:r>
        <w:rPr>
          <w:rStyle w:val="VerbatimChar"/>
        </w:rPr>
        <w:t>## 1147 Grand-ouest (urbain)</w:t>
      </w:r>
      <w:r>
        <w:rPr>
          <w:rStyle w:val="VerbatimChar"/>
        </w:rPr>
        <w:t xml:space="preserve"> Boucle du Mouhoum  Mouhoun Dedougou Urbain  </w:t>
      </w:r>
      <w:r>
        <w:rPr>
          <w:rStyle w:val="VerbatimChar"/>
        </w:rPr>
        <w:lastRenderedPageBreak/>
        <w:t>57.54636</w:t>
      </w:r>
      <w:r>
        <w:br/>
      </w:r>
      <w:r>
        <w:rPr>
          <w:rStyle w:val="VerbatimChar"/>
        </w:rPr>
        <w:t>## 1148 Grand-ouest (urbain) Boucle du Mouhoum  Mouhoun Dedougou Urbain  57.54636</w:t>
      </w:r>
      <w:r>
        <w:br/>
      </w:r>
      <w:r>
        <w:rPr>
          <w:rStyle w:val="VerbatimChar"/>
        </w:rPr>
        <w:t>## 1149 Grand-ouest (urbain) Boucle du Mouhoum  Mouhoun Dedougou Urbain 101.95208</w:t>
      </w:r>
      <w:r>
        <w:br/>
      </w:r>
      <w:r>
        <w:rPr>
          <w:rStyle w:val="VerbatimChar"/>
        </w:rPr>
        <w:t>## 1150 Grand-ouest (urbain) Boucle du</w:t>
      </w:r>
      <w:r>
        <w:rPr>
          <w:rStyle w:val="VerbatimChar"/>
        </w:rPr>
        <w:t xml:space="preserve"> Mouhoum  Mouhoun Dedougou Urbain 101.95208</w:t>
      </w:r>
      <w:r>
        <w:br/>
      </w:r>
      <w:r>
        <w:rPr>
          <w:rStyle w:val="VerbatimChar"/>
        </w:rPr>
        <w:t>## 1151 Grand-ouest (urbain) Boucle du Mouhoum  Mouhoun Dedougou Urbain 101.95208</w:t>
      </w:r>
      <w:r>
        <w:br/>
      </w:r>
      <w:r>
        <w:rPr>
          <w:rStyle w:val="VerbatimChar"/>
        </w:rPr>
        <w:t>## 1152 Grand-ouest (urbain) Boucle du Mouhoum  Mouhoun Dedougou Urbain 101.95208</w:t>
      </w:r>
      <w:r>
        <w:br/>
      </w:r>
      <w:r>
        <w:rPr>
          <w:rStyle w:val="VerbatimChar"/>
        </w:rPr>
        <w:t xml:space="preserve">## 1153 Grand-ouest (urbain) Boucle du Mouhoum  </w:t>
      </w:r>
      <w:r>
        <w:rPr>
          <w:rStyle w:val="VerbatimChar"/>
        </w:rPr>
        <w:t>Mouhoun Dedougou Urbain 101.95208</w:t>
      </w:r>
      <w:r>
        <w:br/>
      </w:r>
      <w:r>
        <w:rPr>
          <w:rStyle w:val="VerbatimChar"/>
        </w:rPr>
        <w:t>## 1154 Grand-ouest (urbain) Boucle du Mouhoum  Mouhoun Dedougou Urbain 101.95208</w:t>
      </w:r>
      <w:r>
        <w:br/>
      </w:r>
      <w:r>
        <w:rPr>
          <w:rStyle w:val="VerbatimChar"/>
        </w:rPr>
        <w:t>## 1155 Grand-ouest (urbain) Boucle du Mouhoum  Mouhoun Dedougou Urbain 101.95208</w:t>
      </w:r>
      <w:r>
        <w:br/>
      </w:r>
      <w:r>
        <w:rPr>
          <w:rStyle w:val="VerbatimChar"/>
        </w:rPr>
        <w:t>## 1156 Grand-ouest (urbain) Boucle du Mouhoum  Mouhoun De</w:t>
      </w:r>
      <w:r>
        <w:rPr>
          <w:rStyle w:val="VerbatimChar"/>
        </w:rPr>
        <w:t>dougou Urbain 101.95208</w:t>
      </w:r>
      <w:r>
        <w:br/>
      </w:r>
      <w:r>
        <w:rPr>
          <w:rStyle w:val="VerbatimChar"/>
        </w:rPr>
        <w:t>## 1157 Grand-ouest (urbain) Boucle du Mouhoum  Mouhoun Dedougou Urbain 101.95208</w:t>
      </w:r>
      <w:r>
        <w:br/>
      </w:r>
      <w:r>
        <w:rPr>
          <w:rStyle w:val="VerbatimChar"/>
        </w:rPr>
        <w:t>## 1158 Grand-ouest (urbain) Boucle du Mouhoum  Mouhoun Dedougou Urbain 101.95208</w:t>
      </w:r>
      <w:r>
        <w:br/>
      </w:r>
      <w:r>
        <w:rPr>
          <w:rStyle w:val="VerbatimChar"/>
        </w:rPr>
        <w:t>## 1159 Grand-ouest (urbain) Boucle du Mouhoum  Mouhoun Dedougou Urb</w:t>
      </w:r>
      <w:r>
        <w:rPr>
          <w:rStyle w:val="VerbatimChar"/>
        </w:rPr>
        <w:t>ain 101.95208</w:t>
      </w:r>
      <w:r>
        <w:br/>
      </w:r>
      <w:r>
        <w:rPr>
          <w:rStyle w:val="VerbatimChar"/>
        </w:rPr>
        <w:t>## 1160 Grand-ouest (urbain) Boucle du Mouhoum  Mouhoun Dedougou Urbain 101.95208</w:t>
      </w:r>
      <w:r>
        <w:br/>
      </w:r>
      <w:r>
        <w:rPr>
          <w:rStyle w:val="VerbatimChar"/>
        </w:rPr>
        <w:t>## 1161 Grand-ouest (urbain) Boucle du Mouhoum  Mouhoun Dedougou Urbain 101.95208</w:t>
      </w:r>
      <w:r>
        <w:br/>
      </w:r>
      <w:r>
        <w:rPr>
          <w:rStyle w:val="VerbatimChar"/>
        </w:rPr>
        <w:t>## 1162 Grand-ouest (urbain) Boucle du Mouhoum  Mouhoun Dedougou Urbain 101.95208</w:t>
      </w:r>
      <w:r>
        <w:br/>
      </w:r>
      <w:r>
        <w:rPr>
          <w:rStyle w:val="VerbatimChar"/>
        </w:rPr>
        <w:t>## 1163 Grand-ouest (urbain) Boucle du Mouhoum  Mouhoun Dedougou Urbain 101.95208</w:t>
      </w:r>
      <w:r>
        <w:br/>
      </w:r>
      <w:r>
        <w:rPr>
          <w:rStyle w:val="VerbatimChar"/>
        </w:rPr>
        <w:t>## 1164 Grand-ouest (urbain) Boucle du Mouhoum  Mouhoun Dedougou Urbain 101.95208</w:t>
      </w:r>
      <w:r>
        <w:br/>
      </w:r>
      <w:r>
        <w:rPr>
          <w:rStyle w:val="VerbatimChar"/>
        </w:rPr>
        <w:t>## 1165 Gr</w:t>
      </w:r>
      <w:r>
        <w:rPr>
          <w:rStyle w:val="VerbatimChar"/>
        </w:rPr>
        <w:t>and-ouest (urbain) Boucle du Mouhoum  Mouhoun Dedougou Urbain 101.95208</w:t>
      </w:r>
      <w:r>
        <w:br/>
      </w:r>
      <w:r>
        <w:rPr>
          <w:rStyle w:val="VerbatimChar"/>
        </w:rPr>
        <w:t>## 1166 Grand-ouest (urbain) Boucle du Mouhoum  Mouhoun Dedougou Urbain 101.95208</w:t>
      </w:r>
      <w:r>
        <w:br/>
      </w:r>
      <w:r>
        <w:rPr>
          <w:rStyle w:val="VerbatimChar"/>
        </w:rPr>
        <w:t>## 1167 Grand-ouest (urbain) Boucle du Mouhoum  Mouhoun Dedougou Urbain 101.95208</w:t>
      </w:r>
      <w:r>
        <w:br/>
      </w:r>
      <w:r>
        <w:rPr>
          <w:rStyle w:val="VerbatimChar"/>
        </w:rPr>
        <w:t xml:space="preserve">## 1168 Grand-ouest </w:t>
      </w:r>
      <w:r>
        <w:rPr>
          <w:rStyle w:val="VerbatimChar"/>
        </w:rPr>
        <w:t>(urbain) Boucle du Mouhoum  Mouhoun Dedougou Urbain 101.95208</w:t>
      </w:r>
      <w:r>
        <w:br/>
      </w:r>
      <w:r>
        <w:rPr>
          <w:rStyle w:val="VerbatimChar"/>
        </w:rPr>
        <w:t>## 1169 Grand-ouest (urbain) Boucle du Mouhoum  Mouhoun Dedougou Urbain 101.95208</w:t>
      </w:r>
      <w:r>
        <w:br/>
      </w:r>
      <w:r>
        <w:rPr>
          <w:rStyle w:val="VerbatimChar"/>
        </w:rPr>
        <w:t>## 1170 Grand-ouest (urbain) Boucle du Mouhoum  Mouhoun Dedougou Urbain 101.95208</w:t>
      </w:r>
      <w:r>
        <w:br/>
      </w:r>
      <w:r>
        <w:rPr>
          <w:rStyle w:val="VerbatimChar"/>
        </w:rPr>
        <w:t>## 1171 Grand-ouest (urbain) B</w:t>
      </w:r>
      <w:r>
        <w:rPr>
          <w:rStyle w:val="VerbatimChar"/>
        </w:rPr>
        <w:t>oucle du Mouhoum  Mouhoun Dedougou Urbain 101.95208</w:t>
      </w:r>
      <w:r>
        <w:br/>
      </w:r>
      <w:r>
        <w:rPr>
          <w:rStyle w:val="VerbatimChar"/>
        </w:rPr>
        <w:t xml:space="preserve">## 1172 Grand-ouest (urbain) Boucle du Mouhoum  Mouhoun Dedougou Urbain </w:t>
      </w:r>
      <w:r>
        <w:rPr>
          <w:rStyle w:val="VerbatimChar"/>
        </w:rPr>
        <w:lastRenderedPageBreak/>
        <w:t>101.95208</w:t>
      </w:r>
      <w:r>
        <w:br/>
      </w:r>
      <w:r>
        <w:rPr>
          <w:rStyle w:val="VerbatimChar"/>
        </w:rPr>
        <w:t>## 1173 Grand-ouest (urbain) Boucle du Mouhoum  Mouhoun Dedougou Urbain 101.95208</w:t>
      </w:r>
      <w:r>
        <w:br/>
      </w:r>
      <w:r>
        <w:rPr>
          <w:rStyle w:val="VerbatimChar"/>
        </w:rPr>
        <w:t>## 1174 Grand-ouest (urbain) Boucle du M</w:t>
      </w:r>
      <w:r>
        <w:rPr>
          <w:rStyle w:val="VerbatimChar"/>
        </w:rPr>
        <w:t>ouhoum  Mouhoun Dedougou Urbain 101.95208</w:t>
      </w:r>
      <w:r>
        <w:br/>
      </w:r>
      <w:r>
        <w:rPr>
          <w:rStyle w:val="VerbatimChar"/>
        </w:rPr>
        <w:t>## 1175 Grand-ouest (urbain) Boucle du Mouhoum  Mouhoun Dedougou Urbain 101.95208</w:t>
      </w:r>
      <w:r>
        <w:br/>
      </w:r>
      <w:r>
        <w:rPr>
          <w:rStyle w:val="VerbatimChar"/>
        </w:rPr>
        <w:t>## 1176 Grand-ouest (urbain) Boucle du Mouhoum  Mouhoun Dedougou Urbain 101.95208</w:t>
      </w:r>
      <w:r>
        <w:br/>
      </w:r>
      <w:r>
        <w:rPr>
          <w:rStyle w:val="VerbatimChar"/>
        </w:rPr>
        <w:t>## 1177 Grand-ouest (urbain) Boucle du Mouhoum  Mo</w:t>
      </w:r>
      <w:r>
        <w:rPr>
          <w:rStyle w:val="VerbatimChar"/>
        </w:rPr>
        <w:t>uhoun Dedougou Urbain 101.95208</w:t>
      </w:r>
      <w:r>
        <w:br/>
      </w:r>
      <w:r>
        <w:rPr>
          <w:rStyle w:val="VerbatimChar"/>
        </w:rPr>
        <w:t>## 1178 Grand-ouest (urbain) Boucle du Mouhoum  Mouhoun Dedougou Urbain 101.95208</w:t>
      </w:r>
      <w:r>
        <w:br/>
      </w:r>
      <w:r>
        <w:rPr>
          <w:rStyle w:val="VerbatimChar"/>
        </w:rPr>
        <w:t>## 1179 Grand-ouest (urbain) Boucle du Mouhoum  Mouhoun Dedougou Urbain 101.95208</w:t>
      </w:r>
      <w:r>
        <w:br/>
      </w:r>
      <w:r>
        <w:rPr>
          <w:rStyle w:val="VerbatimChar"/>
        </w:rPr>
        <w:t>## 1180 Grand-ouest (urbain) Boucle du Mouhoum  Mouhoun Dedo</w:t>
      </w:r>
      <w:r>
        <w:rPr>
          <w:rStyle w:val="VerbatimChar"/>
        </w:rPr>
        <w:t>ugou Urbain 101.95208</w:t>
      </w:r>
      <w:r>
        <w:br/>
      </w:r>
      <w:r>
        <w:rPr>
          <w:rStyle w:val="VerbatimChar"/>
        </w:rPr>
        <w:t>## 1181 Grand-ouest (urbain) Boucle du Mouhoum  Mouhoun Dedougou Urbain 101.95208</w:t>
      </w:r>
      <w:r>
        <w:br/>
      </w:r>
      <w:r>
        <w:rPr>
          <w:rStyle w:val="VerbatimChar"/>
        </w:rPr>
        <w:t>## 1182 Grand-ouest (urbain) Boucle du Mouhoum  Mouhoun Dedougou Urbain 101.95208</w:t>
      </w:r>
      <w:r>
        <w:br/>
      </w:r>
      <w:r>
        <w:rPr>
          <w:rStyle w:val="VerbatimChar"/>
        </w:rPr>
        <w:t>## 1183 Grand-ouest (urbain) Boucle du Mouhoum  Mouhoun Dedougou Urbai</w:t>
      </w:r>
      <w:r>
        <w:rPr>
          <w:rStyle w:val="VerbatimChar"/>
        </w:rPr>
        <w:t>n 101.95208</w:t>
      </w:r>
      <w:r>
        <w:br/>
      </w:r>
      <w:r>
        <w:rPr>
          <w:rStyle w:val="VerbatimChar"/>
        </w:rPr>
        <w:t>## 1184 Grand-ouest (urbain) Boucle du Mouhoum  Mouhoun Dedougou Urbain 101.95208</w:t>
      </w:r>
      <w:r>
        <w:br/>
      </w:r>
      <w:r>
        <w:rPr>
          <w:rStyle w:val="VerbatimChar"/>
        </w:rPr>
        <w:t>## 1185 Grand-ouest (urbain) Boucle du Mouhoum  Mouhoun Dedougou Urbain 101.95208</w:t>
      </w:r>
      <w:r>
        <w:br/>
      </w:r>
      <w:r>
        <w:rPr>
          <w:rStyle w:val="VerbatimChar"/>
        </w:rPr>
        <w:t>## 1186 Grand-ouest (urbain) Boucle du Mouhoum  Mouhoun Dedougou Urbain 101.9520</w:t>
      </w:r>
      <w:r>
        <w:rPr>
          <w:rStyle w:val="VerbatimChar"/>
        </w:rPr>
        <w:t>8</w:t>
      </w:r>
      <w:r>
        <w:br/>
      </w:r>
      <w:r>
        <w:rPr>
          <w:rStyle w:val="VerbatimChar"/>
        </w:rPr>
        <w:t>## 1187 Grand-ouest (urbain) Boucle du Mouhoum  Mouhoun Dedougou Urbain 101.95208</w:t>
      </w:r>
      <w:r>
        <w:br/>
      </w:r>
      <w:r>
        <w:rPr>
          <w:rStyle w:val="VerbatimChar"/>
        </w:rPr>
        <w:t>## 1188 Grand-ouest (urbain) Boucle du Mouhoum  Mouhoun Dedougou Urbain 101.95208</w:t>
      </w:r>
      <w:r>
        <w:br/>
      </w:r>
      <w:r>
        <w:rPr>
          <w:rStyle w:val="VerbatimChar"/>
        </w:rPr>
        <w:t>## 1189 Grand-ouest (urbain) Boucle du Mouhoum  Mouhoun Dedougou Urbain 101.95208</w:t>
      </w:r>
      <w:r>
        <w:br/>
      </w:r>
      <w:r>
        <w:rPr>
          <w:rStyle w:val="VerbatimChar"/>
        </w:rPr>
        <w:t xml:space="preserve">## 1190 </w:t>
      </w:r>
      <w:r>
        <w:rPr>
          <w:rStyle w:val="VerbatimChar"/>
        </w:rPr>
        <w:t>Grand-ouest (urbain) Boucle du Mouhoum  Mouhoun Dedougou Urbain 101.95208</w:t>
      </w:r>
      <w:r>
        <w:br/>
      </w:r>
      <w:r>
        <w:rPr>
          <w:rStyle w:val="VerbatimChar"/>
        </w:rPr>
        <w:t>## 1191 Grand-ouest (urbain) Boucle du Mouhoum  Mouhoun Dedougou Urbain 101.95208</w:t>
      </w:r>
      <w:r>
        <w:br/>
      </w:r>
      <w:r>
        <w:rPr>
          <w:rStyle w:val="VerbatimChar"/>
        </w:rPr>
        <w:t>## 1192 Grand-ouest (urbain) Boucle du Mouhoum  Mouhoun Dedougou Urbain 101.95208</w:t>
      </w:r>
      <w:r>
        <w:br/>
      </w:r>
      <w:r>
        <w:rPr>
          <w:rStyle w:val="VerbatimChar"/>
        </w:rPr>
        <w:t>## 1193 Grand-oues</w:t>
      </w:r>
      <w:r>
        <w:rPr>
          <w:rStyle w:val="VerbatimChar"/>
        </w:rPr>
        <w:t>t (urbain) Boucle du Mouhoum  Mouhoun Dedougou Urbain 101.95208</w:t>
      </w:r>
      <w:r>
        <w:br/>
      </w:r>
      <w:r>
        <w:rPr>
          <w:rStyle w:val="VerbatimChar"/>
        </w:rPr>
        <w:t>## 1194 Grand-ouest (urbain) Boucle du Mouhoum  Mouhoun Dedougou Urbain 101.95208</w:t>
      </w:r>
      <w:r>
        <w:br/>
      </w:r>
      <w:r>
        <w:rPr>
          <w:rStyle w:val="VerbatimChar"/>
        </w:rPr>
        <w:t>## 1195 Grand-ouest (urbain) Boucle du Mouhoum  Mouhoun Dedougou Urbain 101.95208</w:t>
      </w:r>
      <w:r>
        <w:br/>
      </w:r>
      <w:r>
        <w:rPr>
          <w:rStyle w:val="VerbatimChar"/>
        </w:rPr>
        <w:t>## 1196 Grand-ouest (urbain)</w:t>
      </w:r>
      <w:r>
        <w:rPr>
          <w:rStyle w:val="VerbatimChar"/>
        </w:rPr>
        <w:t xml:space="preserve"> Boucle du Mouhoum  Mouhoun Dedougou Urbain 101.95208</w:t>
      </w:r>
      <w:r>
        <w:br/>
      </w:r>
      <w:r>
        <w:rPr>
          <w:rStyle w:val="VerbatimChar"/>
        </w:rPr>
        <w:t xml:space="preserve">## 1197 Grand-ouest (urbain) Boucle du Mouhoum  Mouhoun Dedougou Urbain </w:t>
      </w:r>
      <w:r>
        <w:rPr>
          <w:rStyle w:val="VerbatimChar"/>
        </w:rPr>
        <w:lastRenderedPageBreak/>
        <w:t>101.95208</w:t>
      </w:r>
      <w:r>
        <w:br/>
      </w:r>
      <w:r>
        <w:rPr>
          <w:rStyle w:val="VerbatimChar"/>
        </w:rPr>
        <w:t>## 1198 Grand-ouest (urbain) Boucle du Mouhoum  Mouhoun Dedougou Urbain 101.95208</w:t>
      </w:r>
      <w:r>
        <w:br/>
      </w:r>
      <w:r>
        <w:rPr>
          <w:rStyle w:val="VerbatimChar"/>
        </w:rPr>
        <w:t>## 1199 Grand-ouest (urbain) Boucle du</w:t>
      </w:r>
      <w:r>
        <w:rPr>
          <w:rStyle w:val="VerbatimChar"/>
        </w:rPr>
        <w:t xml:space="preserve"> Mouhoum  Mouhoun Dedougou Urbain 101.95208</w:t>
      </w:r>
      <w:r>
        <w:br/>
      </w:r>
      <w:r>
        <w:rPr>
          <w:rStyle w:val="VerbatimChar"/>
        </w:rPr>
        <w:t>## 1200 Grand-ouest (urbain) Boucle du Mouhoum  Mouhoun Dedougou Urbain 101.95208</w:t>
      </w:r>
      <w:r>
        <w:br/>
      </w:r>
      <w:r>
        <w:rPr>
          <w:rStyle w:val="VerbatimChar"/>
        </w:rPr>
        <w:t>## 1201 Grand-ouest (urbain) Boucle du Mouhoum  Mouhoun Dedougou Urbain 101.95208</w:t>
      </w:r>
      <w:r>
        <w:br/>
      </w:r>
      <w:r>
        <w:rPr>
          <w:rStyle w:val="VerbatimChar"/>
        </w:rPr>
        <w:t xml:space="preserve">## 1202 Grand-ouest (urbain) Boucle du Mouhoum  </w:t>
      </w:r>
      <w:r>
        <w:rPr>
          <w:rStyle w:val="VerbatimChar"/>
        </w:rPr>
        <w:t>Mouhoun Dedougou Urbain 101.95208</w:t>
      </w:r>
      <w:r>
        <w:br/>
      </w:r>
      <w:r>
        <w:rPr>
          <w:rStyle w:val="VerbatimChar"/>
        </w:rPr>
        <w:t>## 1203 Grand-ouest (urbain) Boucle du Mouhoum  Mouhoun Dedougou Urbain 101.95208</w:t>
      </w:r>
      <w:r>
        <w:br/>
      </w:r>
      <w:r>
        <w:rPr>
          <w:rStyle w:val="VerbatimChar"/>
        </w:rPr>
        <w:t>## 1204 Grand-ouest (urbain) Boucle du Mouhoum  Mouhoun Dedougou Urbain 101.95208</w:t>
      </w:r>
      <w:r>
        <w:br/>
      </w:r>
      <w:r>
        <w:rPr>
          <w:rStyle w:val="VerbatimChar"/>
        </w:rPr>
        <w:t>## 1205 Grand-ouest (urbain) Boucle du Mouhoum  Mouhoun De</w:t>
      </w:r>
      <w:r>
        <w:rPr>
          <w:rStyle w:val="VerbatimChar"/>
        </w:rPr>
        <w:t>dougou Urbain 101.95208</w:t>
      </w:r>
      <w:r>
        <w:br/>
      </w:r>
      <w:r>
        <w:rPr>
          <w:rStyle w:val="VerbatimChar"/>
        </w:rPr>
        <w:t>## 1206  Grand-ouest (rural) Boucle du Mouhoum  Mouhoun     Kona  Rural 309.53198</w:t>
      </w:r>
      <w:r>
        <w:br/>
      </w:r>
      <w:r>
        <w:rPr>
          <w:rStyle w:val="VerbatimChar"/>
        </w:rPr>
        <w:t>## 1207  Grand-ouest (rural) Boucle du Mouhoum  Mouhoun     Kona  Rural 309.53198</w:t>
      </w:r>
      <w:r>
        <w:br/>
      </w:r>
      <w:r>
        <w:rPr>
          <w:rStyle w:val="VerbatimChar"/>
        </w:rPr>
        <w:t>## 1208  Grand-ouest (rural) Boucle du Mouhoum  Mouhoun     Kona  Ru</w:t>
      </w:r>
      <w:r>
        <w:rPr>
          <w:rStyle w:val="VerbatimChar"/>
        </w:rPr>
        <w:t>ral 309.53198</w:t>
      </w:r>
      <w:r>
        <w:br/>
      </w:r>
      <w:r>
        <w:rPr>
          <w:rStyle w:val="VerbatimChar"/>
        </w:rPr>
        <w:t>## 1209  Grand-ouest (rural) Boucle du Mouhoum  Mouhoun     Kona  Rural 309.53198</w:t>
      </w:r>
      <w:r>
        <w:br/>
      </w:r>
      <w:r>
        <w:rPr>
          <w:rStyle w:val="VerbatimChar"/>
        </w:rPr>
        <w:t>## 1210  Grand-ouest (rural) Boucle du Mouhoum  Mouhoun     Kona  Rural 309.53198</w:t>
      </w:r>
      <w:r>
        <w:br/>
      </w:r>
      <w:r>
        <w:rPr>
          <w:rStyle w:val="VerbatimChar"/>
        </w:rPr>
        <w:t>## 1211  Grand-ouest (rural) Boucle du Mouhoum  Mouhoun     Kona  Rural 309.53198</w:t>
      </w:r>
      <w:r>
        <w:br/>
      </w:r>
      <w:r>
        <w:rPr>
          <w:rStyle w:val="VerbatimChar"/>
        </w:rPr>
        <w:t>## 1212  Grand-ouest (rural) Boucle du Mouhoum  Mouhoun     Kona  Rural 309.53198</w:t>
      </w:r>
      <w:r>
        <w:br/>
      </w:r>
      <w:r>
        <w:rPr>
          <w:rStyle w:val="VerbatimChar"/>
        </w:rPr>
        <w:t>## 1213  Grand-ouest (rural) Boucle du Mouhoum  Mouhoun     Kona  Rural 309.53198</w:t>
      </w:r>
      <w:r>
        <w:br/>
      </w:r>
      <w:r>
        <w:rPr>
          <w:rStyle w:val="VerbatimChar"/>
        </w:rPr>
        <w:t>## 1214  G</w:t>
      </w:r>
      <w:r>
        <w:rPr>
          <w:rStyle w:val="VerbatimChar"/>
        </w:rPr>
        <w:t>rand-ouest (rural) Boucle du Mouhoum  Mouhoun     Kona  Rural 309.53198</w:t>
      </w:r>
      <w:r>
        <w:br/>
      </w:r>
      <w:r>
        <w:rPr>
          <w:rStyle w:val="VerbatimChar"/>
        </w:rPr>
        <w:t>## 1215  Grand-ouest (rural) Boucle du Mouhoum  Mouhoun     Kona  Rural 309.53198</w:t>
      </w:r>
      <w:r>
        <w:br/>
      </w:r>
      <w:r>
        <w:rPr>
          <w:rStyle w:val="VerbatimChar"/>
        </w:rPr>
        <w:t>## 1216  Grand-ouest (rural) Boucle du Mouhoum  Mouhoun     Kona  Rural 309.53198</w:t>
      </w:r>
      <w:r>
        <w:br/>
      </w:r>
      <w:r>
        <w:rPr>
          <w:rStyle w:val="VerbatimChar"/>
        </w:rPr>
        <w:t>## 1217  Grand-ouest</w:t>
      </w:r>
      <w:r>
        <w:rPr>
          <w:rStyle w:val="VerbatimChar"/>
        </w:rPr>
        <w:t xml:space="preserve"> (rural) Boucle du Mouhoum  Mouhoun     Kona  Rural 309.53198</w:t>
      </w:r>
      <w:r>
        <w:br/>
      </w:r>
      <w:r>
        <w:rPr>
          <w:rStyle w:val="VerbatimChar"/>
        </w:rPr>
        <w:t>## 1218  Grand-ouest (rural) Boucle du Mouhoum  Mouhoun     Kona  Rural 309.53198</w:t>
      </w:r>
      <w:r>
        <w:br/>
      </w:r>
      <w:r>
        <w:rPr>
          <w:rStyle w:val="VerbatimChar"/>
        </w:rPr>
        <w:t>## 1219  Grand-ouest (rural) Boucle du Mouhoum  Mouhoun     Kona  Rural 309.53198</w:t>
      </w:r>
      <w:r>
        <w:br/>
      </w:r>
      <w:r>
        <w:rPr>
          <w:rStyle w:val="VerbatimChar"/>
        </w:rPr>
        <w:t>## 1220  Grand-ouest (rural) B</w:t>
      </w:r>
      <w:r>
        <w:rPr>
          <w:rStyle w:val="VerbatimChar"/>
        </w:rPr>
        <w:t>oucle du Mouhoum  Mouhoun     Kona  Rural 309.53198</w:t>
      </w:r>
      <w:r>
        <w:br/>
      </w:r>
      <w:r>
        <w:rPr>
          <w:rStyle w:val="VerbatimChar"/>
        </w:rPr>
        <w:t>## 1221  Grand-ouest (rural) Boucle du Mouhoum  Mouhoun     Kona  Rural 309.53198</w:t>
      </w:r>
      <w:r>
        <w:br/>
      </w:r>
      <w:r>
        <w:rPr>
          <w:rStyle w:val="VerbatimChar"/>
        </w:rPr>
        <w:t xml:space="preserve">## 1222  Grand-ouest (rural) Boucle du Mouhoum  Mouhoun     Kona  Rural </w:t>
      </w:r>
      <w:r>
        <w:rPr>
          <w:rStyle w:val="VerbatimChar"/>
        </w:rPr>
        <w:lastRenderedPageBreak/>
        <w:t>309.53198</w:t>
      </w:r>
      <w:r>
        <w:br/>
      </w:r>
      <w:r>
        <w:rPr>
          <w:rStyle w:val="VerbatimChar"/>
        </w:rPr>
        <w:t>## 1223  Grand-ouest (rural) Boucle du M</w:t>
      </w:r>
      <w:r>
        <w:rPr>
          <w:rStyle w:val="VerbatimChar"/>
        </w:rPr>
        <w:t>ouhoum  Mouhoun     Kona  Rural 309.53198</w:t>
      </w:r>
      <w:r>
        <w:br/>
      </w:r>
      <w:r>
        <w:rPr>
          <w:rStyle w:val="VerbatimChar"/>
        </w:rPr>
        <w:t>## 1224  Grand-ouest (rural) Boucle du Mouhoum  Mouhoun     Kona  Rural 309.53198</w:t>
      </w:r>
      <w:r>
        <w:br/>
      </w:r>
      <w:r>
        <w:rPr>
          <w:rStyle w:val="VerbatimChar"/>
        </w:rPr>
        <w:t>## 1225  Grand-ouest (rural) Boucle du Mouhoum  Mouhoun     Kona  Rural 309.53198</w:t>
      </w:r>
      <w:r>
        <w:br/>
      </w:r>
      <w:r>
        <w:rPr>
          <w:rStyle w:val="VerbatimChar"/>
        </w:rPr>
        <w:t>## 1226  Grand-ouest (rural) Boucle du Mouhoum  Mo</w:t>
      </w:r>
      <w:r>
        <w:rPr>
          <w:rStyle w:val="VerbatimChar"/>
        </w:rPr>
        <w:t>uhoun     Kona  Rural 309.53198</w:t>
      </w:r>
      <w:r>
        <w:br/>
      </w:r>
      <w:r>
        <w:rPr>
          <w:rStyle w:val="VerbatimChar"/>
        </w:rPr>
        <w:t>## 1227  Grand-ouest (rural) Boucle du Mouhoum  Mouhoun     Kona  Rural 309.53198</w:t>
      </w:r>
      <w:r>
        <w:br/>
      </w:r>
      <w:r>
        <w:rPr>
          <w:rStyle w:val="VerbatimChar"/>
        </w:rPr>
        <w:t>## 1228  Grand-ouest (rural) Boucle du Mouhoum  Mouhoun     Kona  Rural 309.53198</w:t>
      </w:r>
      <w:r>
        <w:br/>
      </w:r>
      <w:r>
        <w:rPr>
          <w:rStyle w:val="VerbatimChar"/>
        </w:rPr>
        <w:t xml:space="preserve">## 1229  Grand-ouest (rural) Boucle du Mouhoum  Mouhoun     </w:t>
      </w:r>
      <w:r>
        <w:rPr>
          <w:rStyle w:val="VerbatimChar"/>
        </w:rPr>
        <w:t>Kona  Rural 309.53198</w:t>
      </w:r>
      <w:r>
        <w:br/>
      </w:r>
      <w:r>
        <w:rPr>
          <w:rStyle w:val="VerbatimChar"/>
        </w:rPr>
        <w:t>## 1230  Grand-ouest (rural) Boucle du Mouhoum  Mouhoun     Kona  Rural 309.53198</w:t>
      </w:r>
      <w:r>
        <w:br/>
      </w:r>
      <w:r>
        <w:rPr>
          <w:rStyle w:val="VerbatimChar"/>
        </w:rPr>
        <w:t>## 1231  Grand-ouest (rural) Boucle du Mouhoum  Mouhoun     Kona  Rural 309.53198</w:t>
      </w:r>
      <w:r>
        <w:br/>
      </w:r>
      <w:r>
        <w:rPr>
          <w:rStyle w:val="VerbatimChar"/>
        </w:rPr>
        <w:t>## 1232  Grand-ouest (rural) Boucle du Mouhoum  Mouhoun     Kona  Rura</w:t>
      </w:r>
      <w:r>
        <w:rPr>
          <w:rStyle w:val="VerbatimChar"/>
        </w:rPr>
        <w:t>l 309.53198</w:t>
      </w:r>
      <w:r>
        <w:br/>
      </w:r>
      <w:r>
        <w:rPr>
          <w:rStyle w:val="VerbatimChar"/>
        </w:rPr>
        <w:t>## 1233  Grand-ouest (rural) Boucle du Mouhoum  Mouhoun     Kona  Rural 309.53198</w:t>
      </w:r>
      <w:r>
        <w:br/>
      </w:r>
      <w:r>
        <w:rPr>
          <w:rStyle w:val="VerbatimChar"/>
        </w:rPr>
        <w:t>## 1234  Grand-ouest (rural) Boucle du Mouhoum  Mouhoun     Kona  Rural 309.53198</w:t>
      </w:r>
      <w:r>
        <w:br/>
      </w:r>
      <w:r>
        <w:rPr>
          <w:rStyle w:val="VerbatimChar"/>
        </w:rPr>
        <w:t>## 1235  Grand-ouest (rural) Boucle du Mouhoum  Mouhoun     Kona  Rural 309.5319</w:t>
      </w:r>
      <w:r>
        <w:rPr>
          <w:rStyle w:val="VerbatimChar"/>
        </w:rPr>
        <w:t>8</w:t>
      </w:r>
      <w:r>
        <w:br/>
      </w:r>
      <w:r>
        <w:rPr>
          <w:rStyle w:val="VerbatimChar"/>
        </w:rPr>
        <w:t>## 1236  Grand-ouest (rural) Boucle du Mouhoum  Mouhoun     Kona  Rural 309.53198</w:t>
      </w:r>
      <w:r>
        <w:br/>
      </w:r>
      <w:r>
        <w:rPr>
          <w:rStyle w:val="VerbatimChar"/>
        </w:rPr>
        <w:t>## 1237  Grand-ouest (rural) Boucle du Mouhoum  Mouhoun     Kona  Rural 309.53198</w:t>
      </w:r>
      <w:r>
        <w:br/>
      </w:r>
      <w:r>
        <w:rPr>
          <w:rStyle w:val="VerbatimChar"/>
        </w:rPr>
        <w:t>## 1238  Grand-ouest (rural) Boucle du Mouhoum  Mouhoun     Kona  Rural 309.53198</w:t>
      </w:r>
      <w:r>
        <w:br/>
      </w:r>
      <w:r>
        <w:rPr>
          <w:rStyle w:val="VerbatimChar"/>
        </w:rPr>
        <w:t xml:space="preserve">## 1239 </w:t>
      </w:r>
      <w:r>
        <w:rPr>
          <w:rStyle w:val="VerbatimChar"/>
        </w:rPr>
        <w:t xml:space="preserve"> Grand-ouest (rural) Boucle du Mouhoum  Mouhoun     Kona  Rural 309.53198</w:t>
      </w:r>
      <w:r>
        <w:br/>
      </w:r>
      <w:r>
        <w:rPr>
          <w:rStyle w:val="VerbatimChar"/>
        </w:rPr>
        <w:t>## 1240  Grand-ouest (rural) Boucle du Mouhoum  Mouhoun     Kona  Rural 309.53198</w:t>
      </w:r>
      <w:r>
        <w:br/>
      </w:r>
      <w:r>
        <w:rPr>
          <w:rStyle w:val="VerbatimChar"/>
        </w:rPr>
        <w:t>## 1241  Grand-ouest (rural) Boucle du Mouhoum  Mouhoun     Kona  Rural 309.53198</w:t>
      </w:r>
      <w:r>
        <w:br/>
      </w:r>
      <w:r>
        <w:rPr>
          <w:rStyle w:val="VerbatimChar"/>
        </w:rPr>
        <w:t>## 1242  Grand-oue</w:t>
      </w:r>
      <w:r>
        <w:rPr>
          <w:rStyle w:val="VerbatimChar"/>
        </w:rPr>
        <w:t>st (rural) Boucle du Mouhoum  Mouhoun     Kona  Rural 309.53198</w:t>
      </w:r>
      <w:r>
        <w:br/>
      </w:r>
      <w:r>
        <w:rPr>
          <w:rStyle w:val="VerbatimChar"/>
        </w:rPr>
        <w:t>## 1243  Grand-ouest (rural) Boucle du Mouhoum  Mouhoun     Kona  Rural 309.53198</w:t>
      </w:r>
      <w:r>
        <w:br/>
      </w:r>
      <w:r>
        <w:rPr>
          <w:rStyle w:val="VerbatimChar"/>
        </w:rPr>
        <w:t>## 1244  Grand-ouest (rural) Boucle du Mouhoum  Mouhoun     Kona  Rural 309.53198</w:t>
      </w:r>
      <w:r>
        <w:br/>
      </w:r>
      <w:r>
        <w:rPr>
          <w:rStyle w:val="VerbatimChar"/>
        </w:rPr>
        <w:t>## 1245  Grand-ouest (rural)</w:t>
      </w:r>
      <w:r>
        <w:rPr>
          <w:rStyle w:val="VerbatimChar"/>
        </w:rPr>
        <w:t xml:space="preserve"> Boucle du Mouhoum  Mouhoun     Kona  Rural 309.53198</w:t>
      </w:r>
      <w:r>
        <w:br/>
      </w:r>
      <w:r>
        <w:rPr>
          <w:rStyle w:val="VerbatimChar"/>
        </w:rPr>
        <w:t>## 1246  Grand-ouest (rural) Boucle du Mouhoum  Mouhoun     Kona  Rural 309.53198</w:t>
      </w:r>
      <w:r>
        <w:br/>
      </w:r>
      <w:r>
        <w:rPr>
          <w:rStyle w:val="VerbatimChar"/>
        </w:rPr>
        <w:t xml:space="preserve">## 1247  Grand-ouest (rural) Boucle du Mouhoum  Mouhoun     Kona  Rural </w:t>
      </w:r>
      <w:r>
        <w:rPr>
          <w:rStyle w:val="VerbatimChar"/>
        </w:rPr>
        <w:lastRenderedPageBreak/>
        <w:t>309.53198</w:t>
      </w:r>
      <w:r>
        <w:br/>
      </w:r>
      <w:r>
        <w:rPr>
          <w:rStyle w:val="VerbatimChar"/>
        </w:rPr>
        <w:t>## 1248  Grand-ouest (rural) Boucle du</w:t>
      </w:r>
      <w:r>
        <w:rPr>
          <w:rStyle w:val="VerbatimChar"/>
        </w:rPr>
        <w:t xml:space="preserve"> Mouhoum  Mouhoun     Kona  Rural 309.53198</w:t>
      </w:r>
      <w:r>
        <w:br/>
      </w:r>
      <w:r>
        <w:rPr>
          <w:rStyle w:val="VerbatimChar"/>
        </w:rPr>
        <w:t>## 1249  Grand-ouest (rural) Boucle du Mouhoum  Mouhoun     Kona  Rural 309.53198</w:t>
      </w:r>
      <w:r>
        <w:br/>
      </w:r>
      <w:r>
        <w:rPr>
          <w:rStyle w:val="VerbatimChar"/>
        </w:rPr>
        <w:t>## 1250  Grand-ouest (rural) Boucle du Mouhoum  Mouhoun     Kona  Rural 309.53198</w:t>
      </w:r>
      <w:r>
        <w:br/>
      </w:r>
      <w:r>
        <w:rPr>
          <w:rStyle w:val="VerbatimChar"/>
        </w:rPr>
        <w:t xml:space="preserve">## 1251  Grand-ouest (rural) Boucle du Mouhoum  </w:t>
      </w:r>
      <w:r>
        <w:rPr>
          <w:rStyle w:val="VerbatimChar"/>
        </w:rPr>
        <w:t>Mouhoun     Kona  Rural 309.53198</w:t>
      </w:r>
      <w:r>
        <w:br/>
      </w:r>
      <w:r>
        <w:rPr>
          <w:rStyle w:val="VerbatimChar"/>
        </w:rPr>
        <w:t>## 1252  Grand-ouest (rural) Boucle du Mouhoum  Mouhoun     Kona  Rural 309.53198</w:t>
      </w:r>
      <w:r>
        <w:br/>
      </w:r>
      <w:r>
        <w:rPr>
          <w:rStyle w:val="VerbatimChar"/>
        </w:rPr>
        <w:t>## 1253  Grand-ouest (rural) Boucle du Mouhoum  Mouhoun     Kona  Rural 309.53198</w:t>
      </w:r>
      <w:r>
        <w:br/>
      </w:r>
      <w:r>
        <w:rPr>
          <w:rStyle w:val="VerbatimChar"/>
        </w:rPr>
        <w:t xml:space="preserve">## 1254  Grand-ouest (rural) Boucle du Mouhoum  Mouhoun   </w:t>
      </w:r>
      <w:r>
        <w:rPr>
          <w:rStyle w:val="VerbatimChar"/>
        </w:rPr>
        <w:t xml:space="preserve">  Kona  Rural 309.53198</w:t>
      </w:r>
      <w:r>
        <w:br/>
      </w:r>
      <w:r>
        <w:rPr>
          <w:rStyle w:val="VerbatimChar"/>
        </w:rPr>
        <w:t>## 1255  Grand-ouest (rural) Boucle du Mouhoum  Mouhoun     Kona  Rural 309.53198</w:t>
      </w:r>
      <w:r>
        <w:br/>
      </w:r>
      <w:r>
        <w:rPr>
          <w:rStyle w:val="VerbatimChar"/>
        </w:rPr>
        <w:t>## 1256  Grand-ouest (rural) Boucle du Mouhoum  Mouhoun     Kona  Rural 309.53198</w:t>
      </w:r>
      <w:r>
        <w:br/>
      </w:r>
      <w:r>
        <w:rPr>
          <w:rStyle w:val="VerbatimChar"/>
        </w:rPr>
        <w:t>## 1257  Grand-ouest (rural) Boucle du Mouhoum  Mouhoun     Kona  Ru</w:t>
      </w:r>
      <w:r>
        <w:rPr>
          <w:rStyle w:val="VerbatimChar"/>
        </w:rPr>
        <w:t>ral 309.53198</w:t>
      </w:r>
      <w:r>
        <w:br/>
      </w:r>
      <w:r>
        <w:rPr>
          <w:rStyle w:val="VerbatimChar"/>
        </w:rPr>
        <w:t>## 1258  Grand-ouest (rural) Boucle du Mouhoum  Mouhoun     Kona  Rural 309.53198</w:t>
      </w:r>
      <w:r>
        <w:br/>
      </w:r>
      <w:r>
        <w:rPr>
          <w:rStyle w:val="VerbatimChar"/>
        </w:rPr>
        <w:t>## 1259  Grand-ouest (rural) Boucle du Mouhoum  Mouhoun     Kona  Rural 309.53198</w:t>
      </w:r>
      <w:r>
        <w:br/>
      </w:r>
      <w:r>
        <w:rPr>
          <w:rStyle w:val="VerbatimChar"/>
        </w:rPr>
        <w:t>## 1260  Grand-ouest (rural) Boucle du Mouhoum  Mouhoun     Kona  Rural 309.53</w:t>
      </w:r>
      <w:r>
        <w:rPr>
          <w:rStyle w:val="VerbatimChar"/>
        </w:rPr>
        <w:t>198</w:t>
      </w:r>
      <w:r>
        <w:br/>
      </w:r>
      <w:r>
        <w:rPr>
          <w:rStyle w:val="VerbatimChar"/>
        </w:rPr>
        <w:t>## 1261  Grand-ouest (rural) Boucle du Mouhoum  Mouhoun     Kona  Rural 309.53198</w:t>
      </w:r>
      <w:r>
        <w:br/>
      </w:r>
      <w:r>
        <w:rPr>
          <w:rStyle w:val="VerbatimChar"/>
        </w:rPr>
        <w:t>## 1262  Grand-ouest (rural) Boucle du Mouhoum  Mouhoun     Kona  Rural 309.53198</w:t>
      </w:r>
      <w:r>
        <w:br/>
      </w:r>
      <w:r>
        <w:rPr>
          <w:rStyle w:val="VerbatimChar"/>
        </w:rPr>
        <w:t>## 1263  Grand-ouest (rural) Boucle du Mouhoum  Mouhoun     Kona  Rural 309.53198</w:t>
      </w:r>
      <w:r>
        <w:br/>
      </w:r>
      <w:r>
        <w:rPr>
          <w:rStyle w:val="VerbatimChar"/>
        </w:rPr>
        <w:t>## 1264  Grand-ouest (rural) Boucle du Mouhoum  Mouhoun     Kona  Rural 309.53198</w:t>
      </w:r>
      <w:r>
        <w:br/>
      </w:r>
      <w:r>
        <w:rPr>
          <w:rStyle w:val="VerbatimChar"/>
        </w:rPr>
        <w:t>## 1265  Grand-ouest (rural) Boucle du Mouhoum  Mouhoun     Kona  Rural 309.53198</w:t>
      </w:r>
      <w:r>
        <w:br/>
      </w:r>
      <w:r>
        <w:rPr>
          <w:rStyle w:val="VerbatimChar"/>
        </w:rPr>
        <w:t>## 1266  G</w:t>
      </w:r>
      <w:r>
        <w:rPr>
          <w:rStyle w:val="VerbatimChar"/>
        </w:rPr>
        <w:t>rand-ouest (rural) Boucle du Mouhoum  Mouhoun     Kona  Rural 309.53198</w:t>
      </w:r>
      <w:r>
        <w:br/>
      </w:r>
      <w:r>
        <w:rPr>
          <w:rStyle w:val="VerbatimChar"/>
        </w:rPr>
        <w:t>## 1267  Grand-ouest (rural) Boucle du Mouhoum  Mouhoun     Kona  Rural 309.53198</w:t>
      </w:r>
      <w:r>
        <w:br/>
      </w:r>
      <w:r>
        <w:rPr>
          <w:rStyle w:val="VerbatimChar"/>
        </w:rPr>
        <w:t>## 1268  Grand-ouest (rural) Boucle du Mouhoum  Mouhoun     Kona  Rural 309.53198</w:t>
      </w:r>
      <w:r>
        <w:br/>
      </w:r>
      <w:r>
        <w:rPr>
          <w:rStyle w:val="VerbatimChar"/>
        </w:rPr>
        <w:t>## 1269  Grand-ouest</w:t>
      </w:r>
      <w:r>
        <w:rPr>
          <w:rStyle w:val="VerbatimChar"/>
        </w:rPr>
        <w:t xml:space="preserve"> (rural) Boucle du Mouhoum  Mouhoun     Kona  Rural 309.53198</w:t>
      </w:r>
      <w:r>
        <w:br/>
      </w:r>
      <w:r>
        <w:rPr>
          <w:rStyle w:val="VerbatimChar"/>
        </w:rPr>
        <w:t>## 1270  Grand-ouest (rural) Boucle du Mouhoum  Mouhoun     Kona  Rural 309.53198</w:t>
      </w:r>
      <w:r>
        <w:br/>
      </w:r>
      <w:r>
        <w:rPr>
          <w:rStyle w:val="VerbatimChar"/>
        </w:rPr>
        <w:t>## 1271  Grand-ouest (rural) Boucle du Mouhoum  Mouhoun     Kona  Rural 309.53198</w:t>
      </w:r>
      <w:r>
        <w:br/>
      </w:r>
      <w:r>
        <w:rPr>
          <w:rStyle w:val="VerbatimChar"/>
        </w:rPr>
        <w:t>## 1272  Grand-ouest (rural) B</w:t>
      </w:r>
      <w:r>
        <w:rPr>
          <w:rStyle w:val="VerbatimChar"/>
        </w:rPr>
        <w:t xml:space="preserve">oucle du Mouhoum  Mouhoun     Kona  Rural </w:t>
      </w:r>
      <w:r>
        <w:rPr>
          <w:rStyle w:val="VerbatimChar"/>
        </w:rPr>
        <w:lastRenderedPageBreak/>
        <w:t>309.53198</w:t>
      </w:r>
      <w:r>
        <w:br/>
      </w:r>
      <w:r>
        <w:rPr>
          <w:rStyle w:val="VerbatimChar"/>
        </w:rPr>
        <w:t>## 1273  Grand-ouest (rural) Boucle du Mouhoum  Mouhoun     Kona  Rural 309.53198</w:t>
      </w:r>
      <w:r>
        <w:br/>
      </w:r>
      <w:r>
        <w:rPr>
          <w:rStyle w:val="VerbatimChar"/>
        </w:rPr>
        <w:t>## 1274  Grand-ouest (rural) Boucle du Mouhoum  Mouhoun     Kona  Rural 309.53198</w:t>
      </w:r>
      <w:r>
        <w:br/>
      </w:r>
      <w:r>
        <w:rPr>
          <w:rStyle w:val="VerbatimChar"/>
        </w:rPr>
        <w:t>## 1275  Grand-ouest (rural) Boucle du M</w:t>
      </w:r>
      <w:r>
        <w:rPr>
          <w:rStyle w:val="VerbatimChar"/>
        </w:rPr>
        <w:t>ouhoum  Mouhoun     Kona  Rural 309.53198</w:t>
      </w:r>
      <w:r>
        <w:br/>
      </w:r>
      <w:r>
        <w:rPr>
          <w:rStyle w:val="VerbatimChar"/>
        </w:rPr>
        <w:t>## 1276  Grand-ouest (rural) Boucle du Mouhoum  Mouhoun     Kona  Rural 309.53198</w:t>
      </w:r>
      <w:r>
        <w:br/>
      </w:r>
      <w:r>
        <w:rPr>
          <w:rStyle w:val="VerbatimChar"/>
        </w:rPr>
        <w:t>## 1277  Grand-ouest (rural) Boucle du Mouhoum  Mouhoun     Kona  Rural 309.53198</w:t>
      </w:r>
      <w:r>
        <w:br/>
      </w:r>
      <w:r>
        <w:rPr>
          <w:rStyle w:val="VerbatimChar"/>
        </w:rPr>
        <w:t>## 1278  Grand-ouest (rural) Boucle du Mouhoum  Mo</w:t>
      </w:r>
      <w:r>
        <w:rPr>
          <w:rStyle w:val="VerbatimChar"/>
        </w:rPr>
        <w:t>uhoun     Kona  Rural 309.53198</w:t>
      </w:r>
      <w:r>
        <w:br/>
      </w:r>
      <w:r>
        <w:rPr>
          <w:rStyle w:val="VerbatimChar"/>
        </w:rPr>
        <w:t>## 1279  Grand-ouest (rural) Boucle du Mouhoum  Mouhoun     Kona  Rural 309.53198</w:t>
      </w:r>
      <w:r>
        <w:br/>
      </w:r>
      <w:r>
        <w:rPr>
          <w:rStyle w:val="VerbatimChar"/>
        </w:rPr>
        <w:t>## 1280  Grand-ouest (rural) Boucle du Mouhoum  Mouhoun     Kona  Rural 309.53198</w:t>
      </w:r>
      <w:r>
        <w:br/>
      </w:r>
      <w:r>
        <w:rPr>
          <w:rStyle w:val="VerbatimChar"/>
        </w:rPr>
        <w:t xml:space="preserve">## 1281  Grand-ouest (rural) Boucle du Mouhoum  Mouhoun     </w:t>
      </w:r>
      <w:r>
        <w:rPr>
          <w:rStyle w:val="VerbatimChar"/>
        </w:rPr>
        <w:t>Kona  Rural 309.53198</w:t>
      </w:r>
      <w:r>
        <w:br/>
      </w:r>
      <w:r>
        <w:rPr>
          <w:rStyle w:val="VerbatimChar"/>
        </w:rPr>
        <w:t>## 1282  Grand-ouest (rural) Boucle du Mouhoum  Mouhoun     Kona  Rural 309.53198</w:t>
      </w:r>
      <w:r>
        <w:br/>
      </w:r>
      <w:r>
        <w:rPr>
          <w:rStyle w:val="VerbatimChar"/>
        </w:rPr>
        <w:t>## 1283  Grand-ouest (rural) Boucle du Mouhoum  Mouhoun     Kona  Rural 309.53198</w:t>
      </w:r>
      <w:r>
        <w:br/>
      </w:r>
      <w:r>
        <w:rPr>
          <w:rStyle w:val="VerbatimChar"/>
        </w:rPr>
        <w:t>## 1284  Grand-ouest (rural) Boucle du Mouhoum  Mouhoun     Kona  Rura</w:t>
      </w:r>
      <w:r>
        <w:rPr>
          <w:rStyle w:val="VerbatimChar"/>
        </w:rPr>
        <w:t>l 309.53198</w:t>
      </w:r>
      <w:r>
        <w:br/>
      </w:r>
      <w:r>
        <w:rPr>
          <w:rStyle w:val="VerbatimChar"/>
        </w:rPr>
        <w:t>## 1285  Grand-ouest (rural) Boucle du Mouhoum  Mouhoun     Kona  Rural 309.53198</w:t>
      </w:r>
      <w:r>
        <w:br/>
      </w:r>
      <w:r>
        <w:rPr>
          <w:rStyle w:val="VerbatimChar"/>
        </w:rPr>
        <w:t>## 1286  Grand-ouest (rural) Boucle du Mouhoum  Mouhoun     Kona  Rural 309.53198</w:t>
      </w:r>
      <w:r>
        <w:br/>
      </w:r>
      <w:r>
        <w:rPr>
          <w:rStyle w:val="VerbatimChar"/>
        </w:rPr>
        <w:t>## 1287  Grand-ouest (rural) Boucle du Mouhoum  Mouhoun Ouarkoye  Rural 323.6926</w:t>
      </w:r>
      <w:r>
        <w:rPr>
          <w:rStyle w:val="VerbatimChar"/>
        </w:rPr>
        <w:t>0</w:t>
      </w:r>
      <w:r>
        <w:br/>
      </w:r>
      <w:r>
        <w:rPr>
          <w:rStyle w:val="VerbatimChar"/>
        </w:rPr>
        <w:t>## 1288  Grand-ouest (rural) Boucle du Mouhoum  Mouhoun Ouarkoye  Rural 323.69260</w:t>
      </w:r>
      <w:r>
        <w:br/>
      </w:r>
      <w:r>
        <w:rPr>
          <w:rStyle w:val="VerbatimChar"/>
        </w:rPr>
        <w:t>## 1289  Grand-ouest (rural) Boucle du Mouhoum  Mouhoun Ouarkoye  Rural 323.69260</w:t>
      </w:r>
      <w:r>
        <w:br/>
      </w:r>
      <w:r>
        <w:rPr>
          <w:rStyle w:val="VerbatimChar"/>
        </w:rPr>
        <w:t>## 1290  Grand-ouest (rural) Boucle du Mouhoum  Mouhoun Ouarkoye  Rural 323.69260</w:t>
      </w:r>
      <w:r>
        <w:br/>
      </w:r>
      <w:r>
        <w:rPr>
          <w:rStyle w:val="VerbatimChar"/>
        </w:rPr>
        <w:t xml:space="preserve">## 1291 </w:t>
      </w:r>
      <w:r>
        <w:rPr>
          <w:rStyle w:val="VerbatimChar"/>
        </w:rPr>
        <w:t xml:space="preserve"> Grand-ouest (rural) Boucle du Mouhoum  Mouhoun Ouarkoye  Rural 323.69260</w:t>
      </w:r>
      <w:r>
        <w:br/>
      </w:r>
      <w:r>
        <w:rPr>
          <w:rStyle w:val="VerbatimChar"/>
        </w:rPr>
        <w:t>## 1292  Grand-ouest (rural) Boucle du Mouhoum  Mouhoun Ouarkoye  Rural 323.69260</w:t>
      </w:r>
      <w:r>
        <w:br/>
      </w:r>
      <w:r>
        <w:rPr>
          <w:rStyle w:val="VerbatimChar"/>
        </w:rPr>
        <w:t>## 1293  Grand-ouest (rural) Boucle du Mouhoum  Mouhoun Ouarkoye  Rural 323.69260</w:t>
      </w:r>
      <w:r>
        <w:br/>
      </w:r>
      <w:r>
        <w:rPr>
          <w:rStyle w:val="VerbatimChar"/>
        </w:rPr>
        <w:t>## 1294  Grand-oue</w:t>
      </w:r>
      <w:r>
        <w:rPr>
          <w:rStyle w:val="VerbatimChar"/>
        </w:rPr>
        <w:t>st (rural) Boucle du Mouhoum  Mouhoun Ouarkoye  Rural 323.69260</w:t>
      </w:r>
      <w:r>
        <w:br/>
      </w:r>
      <w:r>
        <w:rPr>
          <w:rStyle w:val="VerbatimChar"/>
        </w:rPr>
        <w:t>## 1295  Grand-ouest (rural) Boucle du Mouhoum  Mouhoun Ouarkoye  Rural 323.69260</w:t>
      </w:r>
      <w:r>
        <w:br/>
      </w:r>
      <w:r>
        <w:rPr>
          <w:rStyle w:val="VerbatimChar"/>
        </w:rPr>
        <w:t>## 1296  Grand-ouest (rural) Boucle du Mouhoum  Mouhoun Ouarkoye  Rural 323.69260</w:t>
      </w:r>
      <w:r>
        <w:br/>
      </w:r>
      <w:r>
        <w:rPr>
          <w:rStyle w:val="VerbatimChar"/>
        </w:rPr>
        <w:t>## 1297  Grand-ouest (rural)</w:t>
      </w:r>
      <w:r>
        <w:rPr>
          <w:rStyle w:val="VerbatimChar"/>
        </w:rPr>
        <w:t xml:space="preserve"> Boucle du Mouhoum  Mouhoun Ouarkoye  Rural </w:t>
      </w:r>
      <w:r>
        <w:rPr>
          <w:rStyle w:val="VerbatimChar"/>
        </w:rPr>
        <w:lastRenderedPageBreak/>
        <w:t>323.69260</w:t>
      </w:r>
      <w:r>
        <w:br/>
      </w:r>
      <w:r>
        <w:rPr>
          <w:rStyle w:val="VerbatimChar"/>
        </w:rPr>
        <w:t>## 1298  Grand-ouest (rural) Boucle du Mouhoum  Mouhoun Ouarkoye  Rural 323.69260</w:t>
      </w:r>
      <w:r>
        <w:br/>
      </w:r>
      <w:r>
        <w:rPr>
          <w:rStyle w:val="VerbatimChar"/>
        </w:rPr>
        <w:t>## 1299  Grand-ouest (rural) Boucle du Mouhoum  Mouhoun Ouarkoye  Rural 323.69260</w:t>
      </w:r>
      <w:r>
        <w:br/>
      </w:r>
      <w:r>
        <w:rPr>
          <w:rStyle w:val="VerbatimChar"/>
        </w:rPr>
        <w:t>## 1300  Grand-ouest (rural) Boucle du</w:t>
      </w:r>
      <w:r>
        <w:rPr>
          <w:rStyle w:val="VerbatimChar"/>
        </w:rPr>
        <w:t xml:space="preserve"> Mouhoum  Mouhoun Ouarkoye  Rural 323.69260</w:t>
      </w:r>
      <w:r>
        <w:br/>
      </w:r>
      <w:r>
        <w:rPr>
          <w:rStyle w:val="VerbatimChar"/>
        </w:rPr>
        <w:t>## 1301  Grand-ouest (rural) Boucle du Mouhoum  Mouhoun Ouarkoye  Rural 323.69260</w:t>
      </w:r>
      <w:r>
        <w:br/>
      </w:r>
      <w:r>
        <w:rPr>
          <w:rStyle w:val="VerbatimChar"/>
        </w:rPr>
        <w:t>## 1302  Grand-ouest (rural) Boucle du Mouhoum  Mouhoun Ouarkoye  Rural 323.69260</w:t>
      </w:r>
      <w:r>
        <w:br/>
      </w:r>
      <w:r>
        <w:rPr>
          <w:rStyle w:val="VerbatimChar"/>
        </w:rPr>
        <w:t xml:space="preserve">## 1303  Grand-ouest (rural) Boucle du Mouhoum  </w:t>
      </w:r>
      <w:r>
        <w:rPr>
          <w:rStyle w:val="VerbatimChar"/>
        </w:rPr>
        <w:t>Mouhoun Ouarkoye  Rural 323.69260</w:t>
      </w:r>
      <w:r>
        <w:br/>
      </w:r>
      <w:r>
        <w:rPr>
          <w:rStyle w:val="VerbatimChar"/>
        </w:rPr>
        <w:t>## 1304  Grand-ouest (rural) Boucle du Mouhoum  Mouhoun Ouarkoye  Rural 323.69260</w:t>
      </w:r>
      <w:r>
        <w:br/>
      </w:r>
      <w:r>
        <w:rPr>
          <w:rStyle w:val="VerbatimChar"/>
        </w:rPr>
        <w:t>## 1305  Grand-ouest (rural) Boucle du Mouhoum  Mouhoun Ouarkoye  Rural 323.69260</w:t>
      </w:r>
      <w:r>
        <w:br/>
      </w:r>
      <w:r>
        <w:rPr>
          <w:rStyle w:val="VerbatimChar"/>
        </w:rPr>
        <w:t>## 1306  Grand-ouest (rural) Boucle du Mouhoum  Mouhoun Ou</w:t>
      </w:r>
      <w:r>
        <w:rPr>
          <w:rStyle w:val="VerbatimChar"/>
        </w:rPr>
        <w:t>arkoye  Rural 323.69260</w:t>
      </w:r>
      <w:r>
        <w:br/>
      </w:r>
      <w:r>
        <w:rPr>
          <w:rStyle w:val="VerbatimChar"/>
        </w:rPr>
        <w:t>## 1307  Grand-ouest (rural) Boucle du Mouhoum  Mouhoun Ouarkoye  Rural 323.69260</w:t>
      </w:r>
      <w:r>
        <w:br/>
      </w:r>
      <w:r>
        <w:rPr>
          <w:rStyle w:val="VerbatimChar"/>
        </w:rPr>
        <w:t>## 1308  Grand-ouest (rural) Boucle du Mouhoum  Mouhoun Ouarkoye  Rural 323.69260</w:t>
      </w:r>
      <w:r>
        <w:br/>
      </w:r>
      <w:r>
        <w:rPr>
          <w:rStyle w:val="VerbatimChar"/>
        </w:rPr>
        <w:t>## 1309  Grand-ouest (rural) Boucle du Mouhoum  Mouhoun Ouarkoye  Ru</w:t>
      </w:r>
      <w:r>
        <w:rPr>
          <w:rStyle w:val="VerbatimChar"/>
        </w:rPr>
        <w:t>ral 323.69260</w:t>
      </w:r>
      <w:r>
        <w:br/>
      </w:r>
      <w:r>
        <w:rPr>
          <w:rStyle w:val="VerbatimChar"/>
        </w:rPr>
        <w:t>## 1310  Grand-ouest (rural) Boucle du Mouhoum  Mouhoun Ouarkoye  Rural 323.69260</w:t>
      </w:r>
      <w:r>
        <w:br/>
      </w:r>
      <w:r>
        <w:rPr>
          <w:rStyle w:val="VerbatimChar"/>
        </w:rPr>
        <w:t>## 1311  Grand-ouest (rural) Boucle du Mouhoum  Mouhoun Ouarkoye  Rural 323.69260</w:t>
      </w:r>
      <w:r>
        <w:br/>
      </w:r>
      <w:r>
        <w:rPr>
          <w:rStyle w:val="VerbatimChar"/>
        </w:rPr>
        <w:t>## 1312  Grand-ouest (rural) Boucle du Mouhoum  Mouhoun Ouarkoye  Rural 323.69260</w:t>
      </w:r>
      <w:r>
        <w:br/>
      </w:r>
      <w:r>
        <w:rPr>
          <w:rStyle w:val="VerbatimChar"/>
        </w:rPr>
        <w:t>## 1313  Grand-ouest (rural) Boucle du Mouhoum  Mouhoun Ouarkoye  Rural 323.69260</w:t>
      </w:r>
      <w:r>
        <w:br/>
      </w:r>
      <w:r>
        <w:rPr>
          <w:rStyle w:val="VerbatimChar"/>
        </w:rPr>
        <w:t>## 1314  Grand-ouest (rural) Boucle du Mouhoum  Mouhoun Ouarkoye  Rural 323.69260</w:t>
      </w:r>
      <w:r>
        <w:br/>
      </w:r>
      <w:r>
        <w:rPr>
          <w:rStyle w:val="VerbatimChar"/>
        </w:rPr>
        <w:t>## 1315  G</w:t>
      </w:r>
      <w:r>
        <w:rPr>
          <w:rStyle w:val="VerbatimChar"/>
        </w:rPr>
        <w:t>rand-ouest (rural) Boucle du Mouhoum  Mouhoun Ouarkoye  Rural 323.69260</w:t>
      </w:r>
      <w:r>
        <w:br/>
      </w:r>
      <w:r>
        <w:rPr>
          <w:rStyle w:val="VerbatimChar"/>
        </w:rPr>
        <w:t>## 1316  Grand-ouest (rural) Boucle du Mouhoum  Mouhoun Ouarkoye  Rural 323.69260</w:t>
      </w:r>
      <w:r>
        <w:br/>
      </w:r>
      <w:r>
        <w:rPr>
          <w:rStyle w:val="VerbatimChar"/>
        </w:rPr>
        <w:t>## 1317  Grand-ouest (rural) Boucle du Mouhoum  Mouhoun Ouarkoye  Rural 323.69260</w:t>
      </w:r>
      <w:r>
        <w:br/>
      </w:r>
      <w:r>
        <w:rPr>
          <w:rStyle w:val="VerbatimChar"/>
        </w:rPr>
        <w:t>## 1318  Grand-ouest</w:t>
      </w:r>
      <w:r>
        <w:rPr>
          <w:rStyle w:val="VerbatimChar"/>
        </w:rPr>
        <w:t xml:space="preserve"> (rural) Boucle du Mouhoum  Mouhoun Ouarkoye  Rural 323.69260</w:t>
      </w:r>
      <w:r>
        <w:br/>
      </w:r>
      <w:r>
        <w:rPr>
          <w:rStyle w:val="VerbatimChar"/>
        </w:rPr>
        <w:t>## 1319  Grand-ouest (rural) Boucle du Mouhoum  Mouhoun Ouarkoye  Rural 323.69260</w:t>
      </w:r>
      <w:r>
        <w:br/>
      </w:r>
      <w:r>
        <w:rPr>
          <w:rStyle w:val="VerbatimChar"/>
        </w:rPr>
        <w:t>## 1320  Grand-ouest (rural) Boucle du Mouhoum  Mouhoun Ouarkoye  Rural 323.69260</w:t>
      </w:r>
      <w:r>
        <w:br/>
      </w:r>
      <w:r>
        <w:rPr>
          <w:rStyle w:val="VerbatimChar"/>
        </w:rPr>
        <w:t>## 1321  Grand-ouest (rural) B</w:t>
      </w:r>
      <w:r>
        <w:rPr>
          <w:rStyle w:val="VerbatimChar"/>
        </w:rPr>
        <w:t>oucle du Mouhoum  Mouhoun Ouarkoye  Rural 323.69260</w:t>
      </w:r>
      <w:r>
        <w:br/>
      </w:r>
      <w:r>
        <w:rPr>
          <w:rStyle w:val="VerbatimChar"/>
        </w:rPr>
        <w:t xml:space="preserve">## 1322  Grand-ouest (rural) Boucle du Mouhoum  Mouhoun Ouarkoye  Rural </w:t>
      </w:r>
      <w:r>
        <w:rPr>
          <w:rStyle w:val="VerbatimChar"/>
        </w:rPr>
        <w:lastRenderedPageBreak/>
        <w:t>323.69260</w:t>
      </w:r>
      <w:r>
        <w:br/>
      </w:r>
      <w:r>
        <w:rPr>
          <w:rStyle w:val="VerbatimChar"/>
        </w:rPr>
        <w:t>## 1323  Grand-ouest (rural) Boucle du Mouhoum  Mouhoun Ouarkoye  Rural 323.69260</w:t>
      </w:r>
      <w:r>
        <w:br/>
      </w:r>
      <w:r>
        <w:rPr>
          <w:rStyle w:val="VerbatimChar"/>
        </w:rPr>
        <w:t>## 1324  Grand-ouest (rural) Boucle du M</w:t>
      </w:r>
      <w:r>
        <w:rPr>
          <w:rStyle w:val="VerbatimChar"/>
        </w:rPr>
        <w:t>ouhoum  Mouhoun Ouarkoye  Rural 323.69260</w:t>
      </w:r>
      <w:r>
        <w:br/>
      </w:r>
      <w:r>
        <w:rPr>
          <w:rStyle w:val="VerbatimChar"/>
        </w:rPr>
        <w:t>## 1325  Grand-ouest (rural) Boucle du Mouhoum  Mouhoun Ouarkoye  Rural 323.69260</w:t>
      </w:r>
      <w:r>
        <w:br/>
      </w:r>
      <w:r>
        <w:rPr>
          <w:rStyle w:val="VerbatimChar"/>
        </w:rPr>
        <w:t>## 1326  Grand-ouest (rural) Boucle du Mouhoum  Mouhoun Ouarkoye  Rural 323.69260</w:t>
      </w:r>
      <w:r>
        <w:br/>
      </w:r>
      <w:r>
        <w:rPr>
          <w:rStyle w:val="VerbatimChar"/>
        </w:rPr>
        <w:t>## 1327  Grand-ouest (rural) Boucle du Mouhoum  Mo</w:t>
      </w:r>
      <w:r>
        <w:rPr>
          <w:rStyle w:val="VerbatimChar"/>
        </w:rPr>
        <w:t>uhoun Ouarkoye  Rural 323.69260</w:t>
      </w:r>
      <w:r>
        <w:br/>
      </w:r>
      <w:r>
        <w:rPr>
          <w:rStyle w:val="VerbatimChar"/>
        </w:rPr>
        <w:t>## 1328  Grand-ouest (rural) Boucle du Mouhoum  Mouhoun Ouarkoye  Rural 323.69260</w:t>
      </w:r>
      <w:r>
        <w:br/>
      </w:r>
      <w:r>
        <w:rPr>
          <w:rStyle w:val="VerbatimChar"/>
        </w:rPr>
        <w:t>## 1329  Grand-ouest (rural) Boucle du Mouhoum  Mouhoun Ouarkoye  Rural 323.69260</w:t>
      </w:r>
      <w:r>
        <w:br/>
      </w:r>
      <w:r>
        <w:rPr>
          <w:rStyle w:val="VerbatimChar"/>
        </w:rPr>
        <w:t>## 1330  Grand-ouest (rural) Boucle du Mouhoum  Mouhoun Ouar</w:t>
      </w:r>
      <w:r>
        <w:rPr>
          <w:rStyle w:val="VerbatimChar"/>
        </w:rPr>
        <w:t>koye  Rural 323.69260</w:t>
      </w:r>
      <w:r>
        <w:br/>
      </w:r>
      <w:r>
        <w:rPr>
          <w:rStyle w:val="VerbatimChar"/>
        </w:rPr>
        <w:t>## 1331  Grand-ouest (rural) Boucle du Mouhoum  Mouhoun Ouarkoye  Rural 323.69260</w:t>
      </w:r>
      <w:r>
        <w:br/>
      </w:r>
      <w:r>
        <w:rPr>
          <w:rStyle w:val="VerbatimChar"/>
        </w:rPr>
        <w:t>## 1332  Grand-ouest (rural) Boucle du Mouhoum  Mouhoun Ouarkoye  Rural 323.69260</w:t>
      </w:r>
      <w:r>
        <w:br/>
      </w:r>
      <w:r>
        <w:rPr>
          <w:rStyle w:val="VerbatimChar"/>
        </w:rPr>
        <w:t>## 1333  Grand-ouest (rural) Boucle du Mouhoum  Mouhoun Ouarkoye  Rura</w:t>
      </w:r>
      <w:r>
        <w:rPr>
          <w:rStyle w:val="VerbatimChar"/>
        </w:rPr>
        <w:t>l 323.69260</w:t>
      </w:r>
      <w:r>
        <w:br/>
      </w:r>
      <w:r>
        <w:rPr>
          <w:rStyle w:val="VerbatimChar"/>
        </w:rPr>
        <w:t>## 1334  Grand-ouest (rural) Boucle du Mouhoum  Mouhoun Ouarkoye  Rural 323.69260</w:t>
      </w:r>
      <w:r>
        <w:br/>
      </w:r>
      <w:r>
        <w:rPr>
          <w:rStyle w:val="VerbatimChar"/>
        </w:rPr>
        <w:t>## 1335  Grand-ouest (rural) Boucle du Mouhoum  Mouhoun Ouarkoye  Rural 323.69260</w:t>
      </w:r>
      <w:r>
        <w:br/>
      </w:r>
      <w:r>
        <w:rPr>
          <w:rStyle w:val="VerbatimChar"/>
        </w:rPr>
        <w:t>## 1336  Grand-ouest (rural) Boucle du Mouhoum  Mouhoun Ouarkoye  Rural 323.6926</w:t>
      </w:r>
      <w:r>
        <w:rPr>
          <w:rStyle w:val="VerbatimChar"/>
        </w:rPr>
        <w:t>0</w:t>
      </w:r>
      <w:r>
        <w:br/>
      </w:r>
      <w:r>
        <w:rPr>
          <w:rStyle w:val="VerbatimChar"/>
        </w:rPr>
        <w:t>## 1337  Grand-ouest (rural) Boucle du Mouhoum  Mouhoun Ouarkoye  Rural 323.69260</w:t>
      </w:r>
      <w:r>
        <w:br/>
      </w:r>
      <w:r>
        <w:rPr>
          <w:rStyle w:val="VerbatimChar"/>
        </w:rPr>
        <w:t>## 1338  Grand-ouest (rural) Boucle du Mouhoum  Mouhoun Ouarkoye  Rural 323.69260</w:t>
      </w:r>
      <w:r>
        <w:br/>
      </w:r>
      <w:r>
        <w:rPr>
          <w:rStyle w:val="VerbatimChar"/>
        </w:rPr>
        <w:t>## 1339  Grand-ouest (rural) Boucle du Mouhoum  Mouhoun Ouarkoye  Rural 323.69260</w:t>
      </w:r>
      <w:r>
        <w:br/>
      </w:r>
      <w:r>
        <w:rPr>
          <w:rStyle w:val="VerbatimChar"/>
        </w:rPr>
        <w:t xml:space="preserve">## 1340 </w:t>
      </w:r>
      <w:r>
        <w:rPr>
          <w:rStyle w:val="VerbatimChar"/>
        </w:rPr>
        <w:t xml:space="preserve"> Grand-ouest (rural) Boucle du Mouhoum  Mouhoun Ouarkoye  Rural 323.69260</w:t>
      </w:r>
      <w:r>
        <w:br/>
      </w:r>
      <w:r>
        <w:rPr>
          <w:rStyle w:val="VerbatimChar"/>
        </w:rPr>
        <w:t>## 1341  Grand-ouest (rural) Boucle du Mouhoum  Mouhoun Ouarkoye  Rural 323.69260</w:t>
      </w:r>
      <w:r>
        <w:br/>
      </w:r>
      <w:r>
        <w:rPr>
          <w:rStyle w:val="VerbatimChar"/>
        </w:rPr>
        <w:t>## 1342  Grand-ouest (rural) Boucle du Mouhoum  Mouhoun Ouarkoye  Rural 323.69260</w:t>
      </w:r>
      <w:r>
        <w:br/>
      </w:r>
      <w:r>
        <w:rPr>
          <w:rStyle w:val="VerbatimChar"/>
        </w:rPr>
        <w:t>## 1343  Grand-oue</w:t>
      </w:r>
      <w:r>
        <w:rPr>
          <w:rStyle w:val="VerbatimChar"/>
        </w:rPr>
        <w:t>st (rural) Boucle du Mouhoum  Mouhoun Ouarkoye  Rural 323.69260</w:t>
      </w:r>
      <w:r>
        <w:br/>
      </w:r>
      <w:r>
        <w:rPr>
          <w:rStyle w:val="VerbatimChar"/>
        </w:rPr>
        <w:t>## 1344  Grand-ouest (rural) Boucle du Mouhoum  Mouhoun Ouarkoye  Rural 323.69260</w:t>
      </w:r>
      <w:r>
        <w:br/>
      </w:r>
      <w:r>
        <w:rPr>
          <w:rStyle w:val="VerbatimChar"/>
        </w:rPr>
        <w:t>## 1345  Grand-ouest (rural) Boucle du Mouhoum  Mouhoun Ouarkoye  Rural 323.69260</w:t>
      </w:r>
      <w:r>
        <w:br/>
      </w:r>
      <w:r>
        <w:rPr>
          <w:rStyle w:val="VerbatimChar"/>
        </w:rPr>
        <w:t>## 1346  Grand-ouest (rural)</w:t>
      </w:r>
      <w:r>
        <w:rPr>
          <w:rStyle w:val="VerbatimChar"/>
        </w:rPr>
        <w:t xml:space="preserve"> Boucle du Mouhoum  Mouhoun Ouarkoye  Rural 323.69260</w:t>
      </w:r>
      <w:r>
        <w:br/>
      </w:r>
      <w:r>
        <w:rPr>
          <w:rStyle w:val="VerbatimChar"/>
        </w:rPr>
        <w:t xml:space="preserve">## 1347  Grand-ouest (rural) Boucle du Mouhoum  Mouhoun Ouarkoye  Rural </w:t>
      </w:r>
      <w:r>
        <w:rPr>
          <w:rStyle w:val="VerbatimChar"/>
        </w:rPr>
        <w:lastRenderedPageBreak/>
        <w:t>323.69260</w:t>
      </w:r>
      <w:r>
        <w:br/>
      </w:r>
      <w:r>
        <w:rPr>
          <w:rStyle w:val="VerbatimChar"/>
        </w:rPr>
        <w:t>## 1348  Grand-ouest (rural) Boucle du Mouhoum  Mouhoun Ouarkoye  Rural 323.69260</w:t>
      </w:r>
      <w:r>
        <w:br/>
      </w:r>
      <w:r>
        <w:rPr>
          <w:rStyle w:val="VerbatimChar"/>
        </w:rPr>
        <w:t>## 1349  Grand-ouest (rural) Boucle du</w:t>
      </w:r>
      <w:r>
        <w:rPr>
          <w:rStyle w:val="VerbatimChar"/>
        </w:rPr>
        <w:t xml:space="preserve"> Mouhoum  Mouhoun Ouarkoye  Rural 323.69260</w:t>
      </w:r>
      <w:r>
        <w:br/>
      </w:r>
      <w:r>
        <w:rPr>
          <w:rStyle w:val="VerbatimChar"/>
        </w:rPr>
        <w:t>## 1350  Grand-ouest (rural) Boucle du Mouhoum  Mouhoun Ouarkoye  Rural 323.69260</w:t>
      </w:r>
      <w:r>
        <w:br/>
      </w:r>
      <w:r>
        <w:rPr>
          <w:rStyle w:val="VerbatimChar"/>
        </w:rPr>
        <w:t>## 1351  Grand-ouest (rural) Boucle du Mouhoum  Mouhoun Ouarkoye  Rural 323.69260</w:t>
      </w:r>
      <w:r>
        <w:br/>
      </w:r>
      <w:r>
        <w:rPr>
          <w:rStyle w:val="VerbatimChar"/>
        </w:rPr>
        <w:t xml:space="preserve">## 1352  Grand-ouest (rural) Boucle du Mouhoum  </w:t>
      </w:r>
      <w:r>
        <w:rPr>
          <w:rStyle w:val="VerbatimChar"/>
        </w:rPr>
        <w:t>Mouhoun Ouarkoye  Rural 323.69260</w:t>
      </w:r>
      <w:r>
        <w:br/>
      </w:r>
      <w:r>
        <w:rPr>
          <w:rStyle w:val="VerbatimChar"/>
        </w:rPr>
        <w:t>## 1353  Grand-ouest (rural) Boucle du Mouhoum  Mouhoun Ouarkoye  Rural 323.69260</w:t>
      </w:r>
      <w:r>
        <w:br/>
      </w:r>
      <w:r>
        <w:rPr>
          <w:rStyle w:val="VerbatimChar"/>
        </w:rPr>
        <w:t>## 1354  Grand-ouest (rural) Boucle du Mouhoum  Mouhoun Ouarkoye  Rural 323.69260</w:t>
      </w:r>
      <w:r>
        <w:br/>
      </w:r>
      <w:r>
        <w:rPr>
          <w:rStyle w:val="VerbatimChar"/>
        </w:rPr>
        <w:t>## 1355  Grand-ouest (rural) Boucle du Mouhoum  Mouhoun Ou</w:t>
      </w:r>
      <w:r>
        <w:rPr>
          <w:rStyle w:val="VerbatimChar"/>
        </w:rPr>
        <w:t>arkoye  Rural 323.69260</w:t>
      </w:r>
      <w:r>
        <w:br/>
      </w:r>
      <w:r>
        <w:rPr>
          <w:rStyle w:val="VerbatimChar"/>
        </w:rPr>
        <w:t>## 1356  Grand-ouest (rural) Boucle du Mouhoum  Mouhoun Ouarkoye  Rural 323.69260</w:t>
      </w:r>
      <w:r>
        <w:br/>
      </w:r>
      <w:r>
        <w:rPr>
          <w:rStyle w:val="VerbatimChar"/>
        </w:rPr>
        <w:t>## 1357  Grand-ouest (rural) Boucle du Mouhoum  Mouhoun Ouarkoye  Rural 323.69260</w:t>
      </w:r>
      <w:r>
        <w:br/>
      </w:r>
      <w:r>
        <w:rPr>
          <w:rStyle w:val="VerbatimChar"/>
        </w:rPr>
        <w:t>## 1358  Grand-ouest (rural) Boucle du Mouhoum  Mouhoun Ouarkoye  Ru</w:t>
      </w:r>
      <w:r>
        <w:rPr>
          <w:rStyle w:val="VerbatimChar"/>
        </w:rPr>
        <w:t>ral 323.69260</w:t>
      </w:r>
      <w:r>
        <w:br/>
      </w:r>
      <w:r>
        <w:rPr>
          <w:rStyle w:val="VerbatimChar"/>
        </w:rPr>
        <w:t>## 1359  Grand-ouest (rural) Boucle du Mouhoum  Mouhoun Ouarkoye  Rural 323.69260</w:t>
      </w:r>
      <w:r>
        <w:br/>
      </w:r>
      <w:r>
        <w:rPr>
          <w:rStyle w:val="VerbatimChar"/>
        </w:rPr>
        <w:t>## 1360  Grand-ouest (rural) Boucle du Mouhoum  Mouhoun Ouarkoye  Rural 323.69260</w:t>
      </w:r>
      <w:r>
        <w:br/>
      </w:r>
      <w:r>
        <w:rPr>
          <w:rStyle w:val="VerbatimChar"/>
        </w:rPr>
        <w:t>## 1361  Grand-ouest (rural) Boucle du Mouhoum  Mouhoun Ouarkoye  Rural 323.69260</w:t>
      </w:r>
      <w:r>
        <w:br/>
      </w:r>
      <w:r>
        <w:rPr>
          <w:rStyle w:val="VerbatimChar"/>
        </w:rPr>
        <w:t>## 1362  Grand-ouest (rural) Boucle du Mouhoum  Mouhoun Ouarkoye  Rural 323.69260</w:t>
      </w:r>
      <w:r>
        <w:br/>
      </w:r>
      <w:r>
        <w:rPr>
          <w:rStyle w:val="VerbatimChar"/>
        </w:rPr>
        <w:t>## 1363  Grand-ouest (rural) Boucle du Mouhoum  Mouhoun Ouarkoye  Rural 323.69260</w:t>
      </w:r>
      <w:r>
        <w:br/>
      </w:r>
      <w:r>
        <w:rPr>
          <w:rStyle w:val="VerbatimChar"/>
        </w:rPr>
        <w:t>## 1364  G</w:t>
      </w:r>
      <w:r>
        <w:rPr>
          <w:rStyle w:val="VerbatimChar"/>
        </w:rPr>
        <w:t>rand-ouest (rural) Boucle du Mouhoum  Mouhoun Ouarkoye  Rural 323.69260</w:t>
      </w:r>
      <w:r>
        <w:br/>
      </w:r>
      <w:r>
        <w:rPr>
          <w:rStyle w:val="VerbatimChar"/>
        </w:rPr>
        <w:t>## 1365  Grand-ouest (rural) Boucle du Mouhoum  Mouhoun Ouarkoye  Rural 323.69260</w:t>
      </w:r>
      <w:r>
        <w:br/>
      </w:r>
      <w:r>
        <w:rPr>
          <w:rStyle w:val="VerbatimChar"/>
        </w:rPr>
        <w:t>## 1366  Grand-ouest (rural) Boucle du Mouhoum  Mouhoun Ouarkoye  Rural 323.69260</w:t>
      </w:r>
      <w:r>
        <w:br/>
      </w:r>
      <w:r>
        <w:rPr>
          <w:rStyle w:val="VerbatimChar"/>
        </w:rPr>
        <w:t>## 1367  Grand-ouest</w:t>
      </w:r>
      <w:r>
        <w:rPr>
          <w:rStyle w:val="VerbatimChar"/>
        </w:rPr>
        <w:t xml:space="preserve"> (rural) Boucle du Mouhoum  Mouhoun Ouarkoye  Rural 323.69260</w:t>
      </w:r>
      <w:r>
        <w:br/>
      </w:r>
      <w:r>
        <w:rPr>
          <w:rStyle w:val="VerbatimChar"/>
        </w:rPr>
        <w:t>## 1368  Grand-ouest (rural) Boucle du Mouhoum  Mouhoun Ouarkoye  Rural 323.69260</w:t>
      </w:r>
      <w:r>
        <w:br/>
      </w:r>
      <w:r>
        <w:rPr>
          <w:rStyle w:val="VerbatimChar"/>
        </w:rPr>
        <w:t>## 1369  Grand-ouest (rural) Boucle du Mouhoum  Mouhoun Ouarkoye  Rural 323.69260</w:t>
      </w:r>
      <w:r>
        <w:br/>
      </w:r>
      <w:r>
        <w:rPr>
          <w:rStyle w:val="VerbatimChar"/>
        </w:rPr>
        <w:t>## 1370  Grand-ouest (rural) B</w:t>
      </w:r>
      <w:r>
        <w:rPr>
          <w:rStyle w:val="VerbatimChar"/>
        </w:rPr>
        <w:t>oucle du Mouhoum  Mouhoun Ouarkoye  Rural 323.69260</w:t>
      </w:r>
      <w:r>
        <w:br/>
      </w:r>
      <w:r>
        <w:rPr>
          <w:rStyle w:val="VerbatimChar"/>
        </w:rPr>
        <w:t>## 1371  Grand-ouest (rural) Boucle du Mouhoum  Mouhoun Ouarkoye  Rural 323.69260</w:t>
      </w:r>
      <w:r>
        <w:br/>
      </w:r>
      <w:r>
        <w:rPr>
          <w:rStyle w:val="VerbatimChar"/>
        </w:rPr>
        <w:t xml:space="preserve">## 1372  Grand-ouest (rural) Boucle du Mouhoum  Mouhoun Ouarkoye  Rural </w:t>
      </w:r>
      <w:r>
        <w:rPr>
          <w:rStyle w:val="VerbatimChar"/>
        </w:rPr>
        <w:lastRenderedPageBreak/>
        <w:t>323.69260</w:t>
      </w:r>
      <w:r>
        <w:br/>
      </w:r>
      <w:r>
        <w:rPr>
          <w:rStyle w:val="VerbatimChar"/>
        </w:rPr>
        <w:t>## 1373  Grand-ouest (rural) Boucle du M</w:t>
      </w:r>
      <w:r>
        <w:rPr>
          <w:rStyle w:val="VerbatimChar"/>
        </w:rPr>
        <w:t>ouhoum  Mouhoun Ouarkoye  Rural 323.69260</w:t>
      </w:r>
      <w:r>
        <w:br/>
      </w:r>
      <w:r>
        <w:rPr>
          <w:rStyle w:val="VerbatimChar"/>
        </w:rPr>
        <w:t>## 1374  Grand-ouest (rural) Boucle du Mouhoum  Mouhoun Ouarkoye  Rural 323.69260</w:t>
      </w:r>
      <w:r>
        <w:br/>
      </w:r>
      <w:r>
        <w:rPr>
          <w:rStyle w:val="VerbatimChar"/>
        </w:rPr>
        <w:t>## 1375  Grand-ouest (rural) Boucle du Mouhoum  Mouhoun Ouarkoye  Rural 323.69260</w:t>
      </w:r>
      <w:r>
        <w:br/>
      </w:r>
      <w:r>
        <w:rPr>
          <w:rStyle w:val="VerbatimChar"/>
        </w:rPr>
        <w:t>## 1376  Grand-ouest (rural) Boucle du Mouhoum  Mo</w:t>
      </w:r>
      <w:r>
        <w:rPr>
          <w:rStyle w:val="VerbatimChar"/>
        </w:rPr>
        <w:t>uhoun Ouarkoye  Rural 323.69260</w:t>
      </w:r>
      <w:r>
        <w:br/>
      </w:r>
      <w:r>
        <w:rPr>
          <w:rStyle w:val="VerbatimChar"/>
        </w:rPr>
        <w:t>## 1377  Grand-ouest (rural) Boucle du Mouhoum  Mouhoun Ouarkoye  Rural 323.69260</w:t>
      </w:r>
      <w:r>
        <w:br/>
      </w:r>
      <w:r>
        <w:rPr>
          <w:rStyle w:val="VerbatimChar"/>
        </w:rPr>
        <w:t>## 1378  Grand-ouest (rural) Boucle du Mouhoum  Mouhoun Ouarkoye  Rural 323.69260</w:t>
      </w:r>
      <w:r>
        <w:br/>
      </w:r>
      <w:r>
        <w:rPr>
          <w:rStyle w:val="VerbatimChar"/>
        </w:rPr>
        <w:t>## 1379  Grand-ouest (rural) Boucle du Mouhoum  Mouhoun Ouar</w:t>
      </w:r>
      <w:r>
        <w:rPr>
          <w:rStyle w:val="VerbatimChar"/>
        </w:rPr>
        <w:t>koye  Rural 323.69260</w:t>
      </w:r>
      <w:r>
        <w:br/>
      </w:r>
      <w:r>
        <w:rPr>
          <w:rStyle w:val="VerbatimChar"/>
        </w:rPr>
        <w:t>## 1380  Grand-ouest (rural) Boucle du Mouhoum  Mouhoun Ouarkoye  Rural 323.69260</w:t>
      </w:r>
      <w:r>
        <w:br/>
      </w:r>
      <w:r>
        <w:rPr>
          <w:rStyle w:val="VerbatimChar"/>
        </w:rPr>
        <w:t>## 1381  Grand-ouest (rural) Boucle du Mouhoum  Mouhoun Ouarkoye  Rural 323.69260</w:t>
      </w:r>
      <w:r>
        <w:br/>
      </w:r>
      <w:r>
        <w:rPr>
          <w:rStyle w:val="VerbatimChar"/>
        </w:rPr>
        <w:t>## 1382  Grand-ouest (rural) Boucle du Mouhoum  Mouhoun Ouarkoye  Rura</w:t>
      </w:r>
      <w:r>
        <w:rPr>
          <w:rStyle w:val="VerbatimChar"/>
        </w:rPr>
        <w:t>l 323.69260</w:t>
      </w:r>
      <w:r>
        <w:br/>
      </w:r>
      <w:r>
        <w:rPr>
          <w:rStyle w:val="VerbatimChar"/>
        </w:rPr>
        <w:t>## 1383  Grand-ouest (rural) Boucle du Mouhoum  Mouhoun Ouarkoye  Rural 323.69260</w:t>
      </w:r>
      <w:r>
        <w:br/>
      </w:r>
      <w:r>
        <w:rPr>
          <w:rStyle w:val="VerbatimChar"/>
        </w:rPr>
        <w:t>## 1384  Grand-ouest (rural) Boucle du Mouhoum  Mouhoun Ouarkoye  Rural 323.69260</w:t>
      </w:r>
      <w:r>
        <w:br/>
      </w:r>
      <w:r>
        <w:rPr>
          <w:rStyle w:val="VerbatimChar"/>
        </w:rPr>
        <w:t>## 1385  Grand-ouest (rural) Boucle du Mouhoum  Mouhoun Ouarkoye  Rural 323.6926</w:t>
      </w:r>
      <w:r>
        <w:rPr>
          <w:rStyle w:val="VerbatimChar"/>
        </w:rPr>
        <w:t>0</w:t>
      </w:r>
      <w:r>
        <w:br/>
      </w:r>
      <w:r>
        <w:rPr>
          <w:rStyle w:val="VerbatimChar"/>
        </w:rPr>
        <w:t>## 1386  Grand-ouest (rural) Boucle du Mouhoum  Mouhoun Ouarkoye  Rural 323.69260</w:t>
      </w:r>
      <w:r>
        <w:br/>
      </w:r>
      <w:r>
        <w:rPr>
          <w:rStyle w:val="VerbatimChar"/>
        </w:rPr>
        <w:t>## 1387  Grand-ouest (rural) Boucle du Mouhoum  Mouhoun Ouarkoye  Rural 323.69260</w:t>
      </w:r>
      <w:r>
        <w:br/>
      </w:r>
      <w:r>
        <w:rPr>
          <w:rStyle w:val="VerbatimChar"/>
        </w:rPr>
        <w:t>## 1388  Grand-ouest (rural) Boucle du Mouhoum  Mouhoun Ouarkoye  Rural 323.69260</w:t>
      </w:r>
      <w:r>
        <w:br/>
      </w:r>
      <w:r>
        <w:rPr>
          <w:rStyle w:val="VerbatimChar"/>
        </w:rPr>
        <w:t xml:space="preserve">## 1389 </w:t>
      </w:r>
      <w:r>
        <w:rPr>
          <w:rStyle w:val="VerbatimChar"/>
        </w:rPr>
        <w:t xml:space="preserve"> Grand-ouest (rural) Boucle du Mouhoum  Mouhoun Ouarkoye  Rural 323.69260</w:t>
      </w:r>
      <w:r>
        <w:br/>
      </w:r>
      <w:r>
        <w:rPr>
          <w:rStyle w:val="VerbatimChar"/>
        </w:rPr>
        <w:t>## 1390  Grand-ouest (rural) Boucle du Mouhoum  Mouhoun Ouarkoye  Rural 323.69260</w:t>
      </w:r>
      <w:r>
        <w:br/>
      </w:r>
      <w:r>
        <w:rPr>
          <w:rStyle w:val="VerbatimChar"/>
        </w:rPr>
        <w:t>## 1391  Grand-ouest (rural) Boucle du Mouhoum  Mouhoun Ouarkoye  Rural 323.69260</w:t>
      </w:r>
      <w:r>
        <w:br/>
      </w:r>
      <w:r>
        <w:rPr>
          <w:rStyle w:val="VerbatimChar"/>
        </w:rPr>
        <w:t>## 1392  Grand-oue</w:t>
      </w:r>
      <w:r>
        <w:rPr>
          <w:rStyle w:val="VerbatimChar"/>
        </w:rPr>
        <w:t>st (rural) Boucle du Mouhoum  Mouhoun Ouarkoye  Rural 323.69260</w:t>
      </w:r>
      <w:r>
        <w:br/>
      </w:r>
      <w:r>
        <w:rPr>
          <w:rStyle w:val="VerbatimChar"/>
        </w:rPr>
        <w:t>## 1393  Grand-ouest (rural) Boucle du Mouhoum  Mouhoun Ouarkoye  Rural 323.69260</w:t>
      </w:r>
      <w:r>
        <w:br/>
      </w:r>
      <w:r>
        <w:rPr>
          <w:rStyle w:val="VerbatimChar"/>
        </w:rPr>
        <w:t>## 1394  Grand-ouest (rural) Boucle du Mouhoum  Mouhoun Ouarkoye  Rural 323.69260</w:t>
      </w:r>
      <w:r>
        <w:br/>
      </w:r>
      <w:r>
        <w:rPr>
          <w:rStyle w:val="VerbatimChar"/>
        </w:rPr>
        <w:t>## 1395  Grand-ouest (rural)</w:t>
      </w:r>
      <w:r>
        <w:rPr>
          <w:rStyle w:val="VerbatimChar"/>
        </w:rPr>
        <w:t xml:space="preserve"> Boucle du Mouhoum  Mouhoun Ouarkoye  Rural 323.69260</w:t>
      </w:r>
      <w:r>
        <w:br/>
      </w:r>
      <w:r>
        <w:rPr>
          <w:rStyle w:val="VerbatimChar"/>
        </w:rPr>
        <w:t>## 1396  Grand-ouest (rural) Boucle du Mouhoum  Mouhoun Ouarkoye  Rural 323.69260</w:t>
      </w:r>
      <w:r>
        <w:br/>
      </w:r>
      <w:r>
        <w:rPr>
          <w:rStyle w:val="VerbatimChar"/>
        </w:rPr>
        <w:t xml:space="preserve">## 1397  Grand-ouest (rural) Boucle du Mouhoum  Mouhoun Ouarkoye  Rural </w:t>
      </w:r>
      <w:r>
        <w:rPr>
          <w:rStyle w:val="VerbatimChar"/>
        </w:rPr>
        <w:lastRenderedPageBreak/>
        <w:t>323.69260</w:t>
      </w:r>
      <w:r>
        <w:br/>
      </w:r>
      <w:r>
        <w:rPr>
          <w:rStyle w:val="VerbatimChar"/>
        </w:rPr>
        <w:t>## 1398  Grand-ouest (rural) Boucle du</w:t>
      </w:r>
      <w:r>
        <w:rPr>
          <w:rStyle w:val="VerbatimChar"/>
        </w:rPr>
        <w:t xml:space="preserve"> Mouhoum  Mouhoun Ouarkoye  Rural 323.69260</w:t>
      </w:r>
      <w:r>
        <w:br/>
      </w:r>
      <w:r>
        <w:rPr>
          <w:rStyle w:val="VerbatimChar"/>
        </w:rPr>
        <w:t>## 1399  Grand-ouest (rural) Boucle du Mouhoum  Mouhoun Ouarkoye  Rural 323.69260</w:t>
      </w:r>
      <w:r>
        <w:br/>
      </w:r>
      <w:r>
        <w:rPr>
          <w:rStyle w:val="VerbatimChar"/>
        </w:rPr>
        <w:t>## 1400  Grand-ouest (rural) Boucle du Mouhoum  Mouhoun Ouarkoye  Rural 323.69260</w:t>
      </w:r>
      <w:r>
        <w:br/>
      </w:r>
      <w:r>
        <w:rPr>
          <w:rStyle w:val="VerbatimChar"/>
        </w:rPr>
        <w:t xml:space="preserve">## 1401  Grand-ouest (rural) Boucle du Mouhoum  </w:t>
      </w:r>
      <w:r>
        <w:rPr>
          <w:rStyle w:val="VerbatimChar"/>
        </w:rPr>
        <w:t>Mouhoun   Safane  Rural 786.68744</w:t>
      </w:r>
      <w:r>
        <w:br/>
      </w:r>
      <w:r>
        <w:rPr>
          <w:rStyle w:val="VerbatimChar"/>
        </w:rPr>
        <w:t>## 1402  Grand-ouest (rural) Boucle du Mouhoum  Mouhoun   Safane  Rural 786.68744</w:t>
      </w:r>
      <w:r>
        <w:br/>
      </w:r>
      <w:r>
        <w:rPr>
          <w:rStyle w:val="VerbatimChar"/>
        </w:rPr>
        <w:t>## 1403  Grand-ouest (rural) Boucle du Mouhoum  Mouhoun   Safane  Rural 786.68744</w:t>
      </w:r>
      <w:r>
        <w:br/>
      </w:r>
      <w:r>
        <w:rPr>
          <w:rStyle w:val="VerbatimChar"/>
        </w:rPr>
        <w:t xml:space="preserve">## 1404  Grand-ouest (rural) Boucle du Mouhoum  Mouhoun   </w:t>
      </w:r>
      <w:r>
        <w:rPr>
          <w:rStyle w:val="VerbatimChar"/>
        </w:rPr>
        <w:t>Safane  Rural 786.68744</w:t>
      </w:r>
      <w:r>
        <w:br/>
      </w:r>
      <w:r>
        <w:rPr>
          <w:rStyle w:val="VerbatimChar"/>
        </w:rPr>
        <w:t>## 1405  Grand-ouest (rural) Boucle du Mouhoum  Mouhoun   Safane  Rural 786.68744</w:t>
      </w:r>
      <w:r>
        <w:br/>
      </w:r>
      <w:r>
        <w:rPr>
          <w:rStyle w:val="VerbatimChar"/>
        </w:rPr>
        <w:t>## 1406  Grand-ouest (rural) Boucle du Mouhoum  Mouhoun   Safane  Rural 786.68744</w:t>
      </w:r>
      <w:r>
        <w:br/>
      </w:r>
      <w:r>
        <w:rPr>
          <w:rStyle w:val="VerbatimChar"/>
        </w:rPr>
        <w:t>## 1407  Grand-ouest (rural) Boucle du Mouhoum  Mouhoun   Safane  Ru</w:t>
      </w:r>
      <w:r>
        <w:rPr>
          <w:rStyle w:val="VerbatimChar"/>
        </w:rPr>
        <w:t>ral 786.68744</w:t>
      </w:r>
      <w:r>
        <w:br/>
      </w:r>
      <w:r>
        <w:rPr>
          <w:rStyle w:val="VerbatimChar"/>
        </w:rPr>
        <w:t>## 1408  Grand-ouest (rural) Boucle du Mouhoum  Mouhoun   Safane  Rural 786.68744</w:t>
      </w:r>
      <w:r>
        <w:br/>
      </w:r>
      <w:r>
        <w:rPr>
          <w:rStyle w:val="VerbatimChar"/>
        </w:rPr>
        <w:t>## 1409  Grand-ouest (rural) Boucle du Mouhoum  Mouhoun   Safane  Rural 786.68744</w:t>
      </w:r>
      <w:r>
        <w:br/>
      </w:r>
      <w:r>
        <w:rPr>
          <w:rStyle w:val="VerbatimChar"/>
        </w:rPr>
        <w:t>## 1410  Grand-ouest (rural) Boucle du Mouhoum  Mouhoun   Safane  Rural 786.68</w:t>
      </w:r>
      <w:r>
        <w:rPr>
          <w:rStyle w:val="VerbatimChar"/>
        </w:rPr>
        <w:t>744</w:t>
      </w:r>
      <w:r>
        <w:br/>
      </w:r>
      <w:r>
        <w:rPr>
          <w:rStyle w:val="VerbatimChar"/>
        </w:rPr>
        <w:t>## 1411  Grand-ouest (rural) Boucle du Mouhoum  Mouhoun   Safane  Rural 786.68744</w:t>
      </w:r>
      <w:r>
        <w:br/>
      </w:r>
      <w:r>
        <w:rPr>
          <w:rStyle w:val="VerbatimChar"/>
        </w:rPr>
        <w:t>## 1412  Grand-ouest (rural) Boucle du Mouhoum  Mouhoun   Safane  Rural 786.68744</w:t>
      </w:r>
      <w:r>
        <w:br/>
      </w:r>
      <w:r>
        <w:rPr>
          <w:rStyle w:val="VerbatimChar"/>
        </w:rPr>
        <w:t>## 1413  Grand-ouest (rural) Boucle du Mouhoum  Mouhoun   Safane  Rural 786.68744</w:t>
      </w:r>
      <w:r>
        <w:br/>
      </w:r>
      <w:r>
        <w:rPr>
          <w:rStyle w:val="VerbatimChar"/>
        </w:rPr>
        <w:t>## 1414  Grand-ouest (rural) Boucle du Mouhoum  Mouhoun   Safane  Rural 786.68744</w:t>
      </w:r>
      <w:r>
        <w:br/>
      </w:r>
      <w:r>
        <w:rPr>
          <w:rStyle w:val="VerbatimChar"/>
        </w:rPr>
        <w:t>## 1415  Grand-ouest (rural) Boucle du Mouhoum  Mouhoun   Safane  Rural 786.68744</w:t>
      </w:r>
      <w:r>
        <w:br/>
      </w:r>
      <w:r>
        <w:rPr>
          <w:rStyle w:val="VerbatimChar"/>
        </w:rPr>
        <w:t>## 1416  G</w:t>
      </w:r>
      <w:r>
        <w:rPr>
          <w:rStyle w:val="VerbatimChar"/>
        </w:rPr>
        <w:t>rand-ouest (rural) Boucle du Mouhoum  Mouhoun   Safane  Rural 786.68744</w:t>
      </w:r>
      <w:r>
        <w:br/>
      </w:r>
      <w:r>
        <w:rPr>
          <w:rStyle w:val="VerbatimChar"/>
        </w:rPr>
        <w:t>## 1417  Grand-ouest (rural) Boucle du Mouhoum  Mouhoun   Safane  Rural 786.68744</w:t>
      </w:r>
      <w:r>
        <w:br/>
      </w:r>
      <w:r>
        <w:rPr>
          <w:rStyle w:val="VerbatimChar"/>
        </w:rPr>
        <w:t>## 1418  Grand-ouest (rural) Boucle du Mouhoum  Mouhoun   Safane  Rural 786.68744</w:t>
      </w:r>
      <w:r>
        <w:br/>
      </w:r>
      <w:r>
        <w:rPr>
          <w:rStyle w:val="VerbatimChar"/>
        </w:rPr>
        <w:t>## 1419  Grand-ouest</w:t>
      </w:r>
      <w:r>
        <w:rPr>
          <w:rStyle w:val="VerbatimChar"/>
        </w:rPr>
        <w:t xml:space="preserve"> (rural) Boucle du Mouhoum  Mouhoun   Safane  Rural 786.68744</w:t>
      </w:r>
      <w:r>
        <w:br/>
      </w:r>
      <w:r>
        <w:rPr>
          <w:rStyle w:val="VerbatimChar"/>
        </w:rPr>
        <w:t>## 1420  Grand-ouest (rural) Boucle du Mouhoum  Mouhoun   Safane  Rural 786.68744</w:t>
      </w:r>
      <w:r>
        <w:br/>
      </w:r>
      <w:r>
        <w:rPr>
          <w:rStyle w:val="VerbatimChar"/>
        </w:rPr>
        <w:t>## 1421  Grand-ouest (rural) Boucle du Mouhoum  Mouhoun   Safane  Rural 786.68744</w:t>
      </w:r>
      <w:r>
        <w:br/>
      </w:r>
      <w:r>
        <w:rPr>
          <w:rStyle w:val="VerbatimChar"/>
        </w:rPr>
        <w:t>## 1422  Grand-ouest (rural) B</w:t>
      </w:r>
      <w:r>
        <w:rPr>
          <w:rStyle w:val="VerbatimChar"/>
        </w:rPr>
        <w:t xml:space="preserve">oucle du Mouhoum  Mouhoun   Safane  Rural </w:t>
      </w:r>
      <w:r>
        <w:rPr>
          <w:rStyle w:val="VerbatimChar"/>
        </w:rPr>
        <w:lastRenderedPageBreak/>
        <w:t>786.68744</w:t>
      </w:r>
      <w:r>
        <w:br/>
      </w:r>
      <w:r>
        <w:rPr>
          <w:rStyle w:val="VerbatimChar"/>
        </w:rPr>
        <w:t>## 1423  Grand-ouest (rural) Boucle du Mouhoum  Mouhoun   Safane  Rural 786.68744</w:t>
      </w:r>
      <w:r>
        <w:br/>
      </w:r>
      <w:r>
        <w:rPr>
          <w:rStyle w:val="VerbatimChar"/>
        </w:rPr>
        <w:t>## 1424  Grand-ouest (rural) Boucle du Mouhoum  Mouhoun   Safane  Rural 786.68744</w:t>
      </w:r>
      <w:r>
        <w:br/>
      </w:r>
      <w:r>
        <w:rPr>
          <w:rStyle w:val="VerbatimChar"/>
        </w:rPr>
        <w:t>## 1425  Grand-ouest (rural) Boucle du M</w:t>
      </w:r>
      <w:r>
        <w:rPr>
          <w:rStyle w:val="VerbatimChar"/>
        </w:rPr>
        <w:t>ouhoum  Mouhoun   Safane  Rural 786.68744</w:t>
      </w:r>
      <w:r>
        <w:br/>
      </w:r>
      <w:r>
        <w:rPr>
          <w:rStyle w:val="VerbatimChar"/>
        </w:rPr>
        <w:t>## 1426  Grand-ouest (rural) Boucle du Mouhoum  Mouhoun   Safane  Rural 786.68744</w:t>
      </w:r>
      <w:r>
        <w:br/>
      </w:r>
      <w:r>
        <w:rPr>
          <w:rStyle w:val="VerbatimChar"/>
        </w:rPr>
        <w:t>## 1427  Grand-ouest (rural) Boucle du Mouhoum  Mouhoun   Safane  Rural 786.68744</w:t>
      </w:r>
      <w:r>
        <w:br/>
      </w:r>
      <w:r>
        <w:rPr>
          <w:rStyle w:val="VerbatimChar"/>
        </w:rPr>
        <w:t>## 1428  Grand-ouest (rural) Boucle du Mouhoum  Mo</w:t>
      </w:r>
      <w:r>
        <w:rPr>
          <w:rStyle w:val="VerbatimChar"/>
        </w:rPr>
        <w:t>uhoun   Safane  Rural 786.68744</w:t>
      </w:r>
      <w:r>
        <w:br/>
      </w:r>
      <w:r>
        <w:rPr>
          <w:rStyle w:val="VerbatimChar"/>
        </w:rPr>
        <w:t>## 1429  Grand-ouest (rural) Boucle du Mouhoum  Mouhoun   Safane  Rural 786.68744</w:t>
      </w:r>
      <w:r>
        <w:br/>
      </w:r>
      <w:r>
        <w:rPr>
          <w:rStyle w:val="VerbatimChar"/>
        </w:rPr>
        <w:t>## 1430  Grand-ouest (rural) Boucle du Mouhoum  Mouhoun   Safane  Rural 786.68744</w:t>
      </w:r>
      <w:r>
        <w:br/>
      </w:r>
      <w:r>
        <w:rPr>
          <w:rStyle w:val="VerbatimChar"/>
        </w:rPr>
        <w:t>## 1431  Grand-ouest (rural) Boucle du Mouhoum  Mouhoun   Sa</w:t>
      </w:r>
      <w:r>
        <w:rPr>
          <w:rStyle w:val="VerbatimChar"/>
        </w:rPr>
        <w:t>fane  Rural 786.68744</w:t>
      </w:r>
      <w:r>
        <w:br/>
      </w:r>
      <w:r>
        <w:rPr>
          <w:rStyle w:val="VerbatimChar"/>
        </w:rPr>
        <w:t>## 1432  Grand-ouest (rural) Boucle du Mouhoum  Mouhoun   Safane  Rural 786.68744</w:t>
      </w:r>
      <w:r>
        <w:br/>
      </w:r>
      <w:r>
        <w:rPr>
          <w:rStyle w:val="VerbatimChar"/>
        </w:rPr>
        <w:t>## 1433  Grand-ouest (rural) Boucle du Mouhoum  Mouhoun   Safane  Rural 786.68744</w:t>
      </w:r>
      <w:r>
        <w:br/>
      </w:r>
      <w:r>
        <w:rPr>
          <w:rStyle w:val="VerbatimChar"/>
        </w:rPr>
        <w:t>## 1434  Grand-ouest (rural) Boucle du Mouhoum  Mouhoun   Safane  Rura</w:t>
      </w:r>
      <w:r>
        <w:rPr>
          <w:rStyle w:val="VerbatimChar"/>
        </w:rPr>
        <w:t>l 786.68744</w:t>
      </w:r>
      <w:r>
        <w:br/>
      </w:r>
      <w:r>
        <w:rPr>
          <w:rStyle w:val="VerbatimChar"/>
        </w:rPr>
        <w:t>## 1435  Grand-ouest (rural) Boucle du Mouhoum  Mouhoun   Safane  Rural 786.68744</w:t>
      </w:r>
      <w:r>
        <w:br/>
      </w:r>
      <w:r>
        <w:rPr>
          <w:rStyle w:val="VerbatimChar"/>
        </w:rPr>
        <w:t>## 1436  Grand-ouest (rural) Boucle du Mouhoum  Mouhoun   Safane  Rural 786.68744</w:t>
      </w:r>
      <w:r>
        <w:br/>
      </w:r>
      <w:r>
        <w:rPr>
          <w:rStyle w:val="VerbatimChar"/>
        </w:rPr>
        <w:t>## 1437  Grand-ouest (rural) Boucle du Mouhoum  Mouhoun   Safane  Rural 786.6874</w:t>
      </w:r>
      <w:r>
        <w:rPr>
          <w:rStyle w:val="VerbatimChar"/>
        </w:rPr>
        <w:t>4</w:t>
      </w:r>
      <w:r>
        <w:br/>
      </w:r>
      <w:r>
        <w:rPr>
          <w:rStyle w:val="VerbatimChar"/>
        </w:rPr>
        <w:t>## 1438  Grand-ouest (rural) Boucle du Mouhoum  Mouhoun   Safane  Rural 786.68744</w:t>
      </w:r>
      <w:r>
        <w:br/>
      </w:r>
      <w:r>
        <w:rPr>
          <w:rStyle w:val="VerbatimChar"/>
        </w:rPr>
        <w:t>## 1439  Grand-ouest (rural) Boucle du Mouhoum  Mouhoun   Safane  Rural 786.68744</w:t>
      </w:r>
      <w:r>
        <w:br/>
      </w:r>
      <w:r>
        <w:rPr>
          <w:rStyle w:val="VerbatimChar"/>
        </w:rPr>
        <w:t>## 1440  Grand-ouest (rural) Boucle du Mouhoum  Mouhoun   Safane  Rural 786.68744</w:t>
      </w:r>
      <w:r>
        <w:br/>
      </w:r>
      <w:r>
        <w:rPr>
          <w:rStyle w:val="VerbatimChar"/>
        </w:rPr>
        <w:t xml:space="preserve">## 1441 </w:t>
      </w:r>
      <w:r>
        <w:rPr>
          <w:rStyle w:val="VerbatimChar"/>
        </w:rPr>
        <w:t xml:space="preserve"> Grand-ouest (rural) Boucle du Mouhoum  Mouhoun   Safane  Rural 786.68744</w:t>
      </w:r>
      <w:r>
        <w:br/>
      </w:r>
      <w:r>
        <w:rPr>
          <w:rStyle w:val="VerbatimChar"/>
        </w:rPr>
        <w:t>## 1442  Grand-ouest (rural) Boucle du Mouhoum  Mouhoun   Safane  Rural 786.68744</w:t>
      </w:r>
      <w:r>
        <w:br/>
      </w:r>
      <w:r>
        <w:rPr>
          <w:rStyle w:val="VerbatimChar"/>
        </w:rPr>
        <w:t>## 1443  Grand-ouest (rural) Boucle du Mouhoum  Mouhoun   Safane  Rural 786.68744</w:t>
      </w:r>
      <w:r>
        <w:br/>
      </w:r>
      <w:r>
        <w:rPr>
          <w:rStyle w:val="VerbatimChar"/>
        </w:rPr>
        <w:t>## 1444  Grand-oue</w:t>
      </w:r>
      <w:r>
        <w:rPr>
          <w:rStyle w:val="VerbatimChar"/>
        </w:rPr>
        <w:t>st (rural) Boucle du Mouhoum  Mouhoun   Safane  Rural 786.68744</w:t>
      </w:r>
      <w:r>
        <w:br/>
      </w:r>
      <w:r>
        <w:rPr>
          <w:rStyle w:val="VerbatimChar"/>
        </w:rPr>
        <w:t>## 1445  Grand-ouest (rural) Boucle du Mouhoum  Mouhoun   Safane  Rural 786.68744</w:t>
      </w:r>
      <w:r>
        <w:br/>
      </w:r>
      <w:r>
        <w:rPr>
          <w:rStyle w:val="VerbatimChar"/>
        </w:rPr>
        <w:t>## 1446  Grand-ouest (rural) Boucle du Mouhoum  Mouhoun   Safane  Rural 786.68744</w:t>
      </w:r>
      <w:r>
        <w:br/>
      </w:r>
      <w:r>
        <w:rPr>
          <w:rStyle w:val="VerbatimChar"/>
        </w:rPr>
        <w:t>## 1447  Grand-ouest (rural)</w:t>
      </w:r>
      <w:r>
        <w:rPr>
          <w:rStyle w:val="VerbatimChar"/>
        </w:rPr>
        <w:t xml:space="preserve"> Boucle du Mouhoum  Mouhoun   Safane  Rural </w:t>
      </w:r>
      <w:r>
        <w:rPr>
          <w:rStyle w:val="VerbatimChar"/>
        </w:rPr>
        <w:lastRenderedPageBreak/>
        <w:t>786.68744</w:t>
      </w:r>
      <w:r>
        <w:br/>
      </w:r>
      <w:r>
        <w:rPr>
          <w:rStyle w:val="VerbatimChar"/>
        </w:rPr>
        <w:t>## 1448  Grand-ouest (rural) Boucle du Mouhoum  Mouhoun   Safane  Rural 786.68744</w:t>
      </w:r>
      <w:r>
        <w:br/>
      </w:r>
      <w:r>
        <w:rPr>
          <w:rStyle w:val="VerbatimChar"/>
        </w:rPr>
        <w:t>## 1449  Grand-ouest (rural) Boucle du Mouhoum  Mouhoun   Safane  Rural 786.68744</w:t>
      </w:r>
      <w:r>
        <w:br/>
      </w:r>
      <w:r>
        <w:rPr>
          <w:rStyle w:val="VerbatimChar"/>
        </w:rPr>
        <w:t>## 1450  Grand-ouest (rural) Boucle du</w:t>
      </w:r>
      <w:r>
        <w:rPr>
          <w:rStyle w:val="VerbatimChar"/>
        </w:rPr>
        <w:t xml:space="preserve"> Mouhoum  Mouhoun   Safane  Rural 786.68744</w:t>
      </w:r>
      <w:r>
        <w:br/>
      </w:r>
      <w:r>
        <w:rPr>
          <w:rStyle w:val="VerbatimChar"/>
        </w:rPr>
        <w:t>## 1451  Grand-ouest (rural) Boucle du Mouhoum  Mouhoun   Safane  Rural 786.68744</w:t>
      </w:r>
      <w:r>
        <w:br/>
      </w:r>
      <w:r>
        <w:rPr>
          <w:rStyle w:val="VerbatimChar"/>
        </w:rPr>
        <w:t>## 1452  Grand-ouest (rural) Boucle du Mouhoum  Mouhoun   Safane  Rural 786.68744</w:t>
      </w:r>
      <w:r>
        <w:br/>
      </w:r>
      <w:r>
        <w:rPr>
          <w:rStyle w:val="VerbatimChar"/>
        </w:rPr>
        <w:t xml:space="preserve">## 1453  Grand-ouest (rural) Boucle du Mouhoum  </w:t>
      </w:r>
      <w:r>
        <w:rPr>
          <w:rStyle w:val="VerbatimChar"/>
        </w:rPr>
        <w:t>Mouhoun   Safane  Rural 786.68744</w:t>
      </w:r>
      <w:r>
        <w:br/>
      </w:r>
      <w:r>
        <w:rPr>
          <w:rStyle w:val="VerbatimChar"/>
        </w:rPr>
        <w:t>## 1454  Grand-ouest (rural) Boucle du Mouhoum  Mouhoun   Safane  Rural 786.68744</w:t>
      </w:r>
      <w:r>
        <w:br/>
      </w:r>
      <w:r>
        <w:rPr>
          <w:rStyle w:val="VerbatimChar"/>
        </w:rPr>
        <w:t>## 1455  Grand-ouest (rural) Boucle du Mouhoum  Mouhoun   Safane  Rural 786.68744</w:t>
      </w:r>
      <w:r>
        <w:br/>
      </w:r>
      <w:r>
        <w:rPr>
          <w:rStyle w:val="VerbatimChar"/>
        </w:rPr>
        <w:t xml:space="preserve">## 1456  Grand-ouest (rural) Boucle du Mouhoum  Mouhoun   </w:t>
      </w:r>
      <w:r>
        <w:rPr>
          <w:rStyle w:val="VerbatimChar"/>
        </w:rPr>
        <w:t>Safane  Rural 786.68744</w:t>
      </w:r>
      <w:r>
        <w:br/>
      </w:r>
      <w:r>
        <w:rPr>
          <w:rStyle w:val="VerbatimChar"/>
        </w:rPr>
        <w:t>## 1457  Grand-ouest (rural) Boucle du Mouhoum  Mouhoun   Safane  Rural 786.68744</w:t>
      </w:r>
      <w:r>
        <w:br/>
      </w:r>
      <w:r>
        <w:rPr>
          <w:rStyle w:val="VerbatimChar"/>
        </w:rPr>
        <w:t>## 1458  Grand-ouest (rural) Boucle du Mouhoum  Mouhoun   Safane  Rural 786.68744</w:t>
      </w:r>
      <w:r>
        <w:br/>
      </w:r>
      <w:r>
        <w:rPr>
          <w:rStyle w:val="VerbatimChar"/>
        </w:rPr>
        <w:t>## 1459  Grand-ouest (rural) Boucle du Mouhoum  Mouhoun   Safane  Ru</w:t>
      </w:r>
      <w:r>
        <w:rPr>
          <w:rStyle w:val="VerbatimChar"/>
        </w:rPr>
        <w:t>ral 786.68744</w:t>
      </w:r>
      <w:r>
        <w:br/>
      </w:r>
      <w:r>
        <w:rPr>
          <w:rStyle w:val="VerbatimChar"/>
        </w:rPr>
        <w:t>## 1460  Grand-ouest (rural) Boucle du Mouhoum  Mouhoun   Safane  Rural 786.68744</w:t>
      </w:r>
      <w:r>
        <w:br/>
      </w:r>
      <w:r>
        <w:rPr>
          <w:rStyle w:val="VerbatimChar"/>
        </w:rPr>
        <w:t>## 1461  Grand-ouest (rural) Boucle du Mouhoum  Mouhoun   Safane  Rural 786.68744</w:t>
      </w:r>
      <w:r>
        <w:br/>
      </w:r>
      <w:r>
        <w:rPr>
          <w:rStyle w:val="VerbatimChar"/>
        </w:rPr>
        <w:t>## 1462  Grand-ouest (rural) Boucle du Mouhoum  Mouhoun   Safane  Rural 786.68744</w:t>
      </w:r>
      <w:r>
        <w:br/>
      </w:r>
      <w:r>
        <w:rPr>
          <w:rStyle w:val="VerbatimChar"/>
        </w:rPr>
        <w:t>## 1463  Grand-ouest (rural) Boucle du Mouhoum  Mouhoun   Safane  Rural 786.68744</w:t>
      </w:r>
      <w:r>
        <w:br/>
      </w:r>
      <w:r>
        <w:rPr>
          <w:rStyle w:val="VerbatimChar"/>
        </w:rPr>
        <w:t>## 1464  Grand-ouest (rural) Boucle du Mouhoum  Mouhoun   Safane  Rural 786.68744</w:t>
      </w:r>
      <w:r>
        <w:br/>
      </w:r>
      <w:r>
        <w:rPr>
          <w:rStyle w:val="VerbatimChar"/>
        </w:rPr>
        <w:t>## 1465  G</w:t>
      </w:r>
      <w:r>
        <w:rPr>
          <w:rStyle w:val="VerbatimChar"/>
        </w:rPr>
        <w:t>rand-ouest (rural) Boucle du Mouhoum  Mouhoun   Safane  Rural 786.68744</w:t>
      </w:r>
      <w:r>
        <w:br/>
      </w:r>
      <w:r>
        <w:rPr>
          <w:rStyle w:val="VerbatimChar"/>
        </w:rPr>
        <w:t>## 1466  Grand-ouest (rural) Boucle du Mouhoum  Mouhoun   Safane  Rural 786.68744</w:t>
      </w:r>
      <w:r>
        <w:br/>
      </w:r>
      <w:r>
        <w:rPr>
          <w:rStyle w:val="VerbatimChar"/>
        </w:rPr>
        <w:t>## 1467  Grand-ouest (rural) Boucle du Mouhoum  Mouhoun   Safane  Rural 786.68744</w:t>
      </w:r>
      <w:r>
        <w:br/>
      </w:r>
      <w:r>
        <w:rPr>
          <w:rStyle w:val="VerbatimChar"/>
        </w:rPr>
        <w:t>## 1468  Grand-ouest</w:t>
      </w:r>
      <w:r>
        <w:rPr>
          <w:rStyle w:val="VerbatimChar"/>
        </w:rPr>
        <w:t xml:space="preserve"> (rural) Boucle du Mouhoum  Mouhoun   Safane  Rural 786.68744</w:t>
      </w:r>
      <w:r>
        <w:br/>
      </w:r>
      <w:r>
        <w:rPr>
          <w:rStyle w:val="VerbatimChar"/>
        </w:rPr>
        <w:t>## 1469  Grand-ouest (rural) Boucle du Mouhoum  Mouhoun   Safane  Rural 786.68744</w:t>
      </w:r>
      <w:r>
        <w:br/>
      </w:r>
      <w:r>
        <w:rPr>
          <w:rStyle w:val="VerbatimChar"/>
        </w:rPr>
        <w:t>## 1470  Grand-ouest (rural) Boucle du Mouhoum  Mouhoun   Safane  Rural 786.68744</w:t>
      </w:r>
      <w:r>
        <w:br/>
      </w:r>
      <w:r>
        <w:rPr>
          <w:rStyle w:val="VerbatimChar"/>
        </w:rPr>
        <w:t>## 1471  Grand-ouest (rural) B</w:t>
      </w:r>
      <w:r>
        <w:rPr>
          <w:rStyle w:val="VerbatimChar"/>
        </w:rPr>
        <w:t>oucle du Mouhoum  Mouhoun   Safane  Rural 786.68744</w:t>
      </w:r>
      <w:r>
        <w:br/>
      </w:r>
      <w:r>
        <w:rPr>
          <w:rStyle w:val="VerbatimChar"/>
        </w:rPr>
        <w:t xml:space="preserve">## 1472  Grand-ouest (rural) Boucle du Mouhoum  Mouhoun Tcheriba  Rural </w:t>
      </w:r>
      <w:r>
        <w:rPr>
          <w:rStyle w:val="VerbatimChar"/>
        </w:rPr>
        <w:lastRenderedPageBreak/>
        <w:t>860.09949</w:t>
      </w:r>
      <w:r>
        <w:br/>
      </w:r>
      <w:r>
        <w:rPr>
          <w:rStyle w:val="VerbatimChar"/>
        </w:rPr>
        <w:t>## 1473  Grand-ouest (rural) Boucle du Mouhoum  Mouhoun Tcheriba  Rural 860.09949</w:t>
      </w:r>
      <w:r>
        <w:br/>
      </w:r>
      <w:r>
        <w:rPr>
          <w:rStyle w:val="VerbatimChar"/>
        </w:rPr>
        <w:t>## 1474  Grand-ouest (rural) Boucle du M</w:t>
      </w:r>
      <w:r>
        <w:rPr>
          <w:rStyle w:val="VerbatimChar"/>
        </w:rPr>
        <w:t>ouhoum  Mouhoun Tcheriba  Rural 860.09949</w:t>
      </w:r>
      <w:r>
        <w:br/>
      </w:r>
      <w:r>
        <w:rPr>
          <w:rStyle w:val="VerbatimChar"/>
        </w:rPr>
        <w:t>## 1475  Grand-ouest (rural) Boucle du Mouhoum  Mouhoun Tcheriba  Rural 860.09949</w:t>
      </w:r>
      <w:r>
        <w:br/>
      </w:r>
      <w:r>
        <w:rPr>
          <w:rStyle w:val="VerbatimChar"/>
        </w:rPr>
        <w:t>## 1476  Grand-ouest (rural) Boucle du Mouhoum  Mouhoun Tcheriba  Rural 860.09949</w:t>
      </w:r>
      <w:r>
        <w:br/>
      </w:r>
      <w:r>
        <w:rPr>
          <w:rStyle w:val="VerbatimChar"/>
        </w:rPr>
        <w:t>## 1477  Grand-ouest (rural) Boucle du Mouhoum  Mo</w:t>
      </w:r>
      <w:r>
        <w:rPr>
          <w:rStyle w:val="VerbatimChar"/>
        </w:rPr>
        <w:t>uhoun Tcheriba  Rural 860.09949</w:t>
      </w:r>
      <w:r>
        <w:br/>
      </w:r>
      <w:r>
        <w:rPr>
          <w:rStyle w:val="VerbatimChar"/>
        </w:rPr>
        <w:t>## 1478  Grand-ouest (rural) Boucle du Mouhoum  Mouhoun Tcheriba  Rural 860.09949</w:t>
      </w:r>
      <w:r>
        <w:br/>
      </w:r>
      <w:r>
        <w:rPr>
          <w:rStyle w:val="VerbatimChar"/>
        </w:rPr>
        <w:t>## 1479  Grand-ouest (rural) Boucle du Mouhoum  Mouhoun Tcheriba  Rural 860.09949</w:t>
      </w:r>
      <w:r>
        <w:br/>
      </w:r>
      <w:r>
        <w:rPr>
          <w:rStyle w:val="VerbatimChar"/>
        </w:rPr>
        <w:t>## 1480  Grand-ouest (rural) Boucle du Mouhoum  Mouhoun Tche</w:t>
      </w:r>
      <w:r>
        <w:rPr>
          <w:rStyle w:val="VerbatimChar"/>
        </w:rPr>
        <w:t>riba  Rural 860.09949</w:t>
      </w:r>
      <w:r>
        <w:br/>
      </w:r>
      <w:r>
        <w:rPr>
          <w:rStyle w:val="VerbatimChar"/>
        </w:rPr>
        <w:t>## 1481  Grand-ouest (rural) Boucle du Mouhoum  Mouhoun Tcheriba  Rural 860.09949</w:t>
      </w:r>
      <w:r>
        <w:br/>
      </w:r>
      <w:r>
        <w:rPr>
          <w:rStyle w:val="VerbatimChar"/>
        </w:rPr>
        <w:t>## 1482  Grand-ouest (rural) Boucle du Mouhoum  Mouhoun Tcheriba  Rural 860.09949</w:t>
      </w:r>
      <w:r>
        <w:br/>
      </w:r>
      <w:r>
        <w:rPr>
          <w:rStyle w:val="VerbatimChar"/>
        </w:rPr>
        <w:t>## 1483  Grand-ouest (rural) Boucle du Mouhoum  Mouhoun Tcheriba  Rura</w:t>
      </w:r>
      <w:r>
        <w:rPr>
          <w:rStyle w:val="VerbatimChar"/>
        </w:rPr>
        <w:t>l 860.09949</w:t>
      </w:r>
      <w:r>
        <w:br/>
      </w:r>
      <w:r>
        <w:rPr>
          <w:rStyle w:val="VerbatimChar"/>
        </w:rPr>
        <w:t>## 1484  Grand-ouest (rural) Boucle du Mouhoum  Mouhoun Tcheriba  Rural 860.09949</w:t>
      </w:r>
      <w:r>
        <w:br/>
      </w:r>
      <w:r>
        <w:rPr>
          <w:rStyle w:val="VerbatimChar"/>
        </w:rPr>
        <w:t>## 1485  Grand-ouest (rural) Boucle du Mouhoum  Mouhoun Tcheriba  Rural 860.09949</w:t>
      </w:r>
      <w:r>
        <w:br/>
      </w:r>
      <w:r>
        <w:rPr>
          <w:rStyle w:val="VerbatimChar"/>
        </w:rPr>
        <w:t>## 1486  Grand-ouest (rural) Boucle du Mouhoum  Mouhoun Tcheriba  Rural 860.0994</w:t>
      </w:r>
      <w:r>
        <w:rPr>
          <w:rStyle w:val="VerbatimChar"/>
        </w:rPr>
        <w:t>9</w:t>
      </w:r>
      <w:r>
        <w:br/>
      </w:r>
      <w:r>
        <w:rPr>
          <w:rStyle w:val="VerbatimChar"/>
        </w:rPr>
        <w:t>## 1487  Grand-ouest (rural) Boucle du Mouhoum  Mouhoun Tcheriba  Rural 860.09949</w:t>
      </w:r>
      <w:r>
        <w:br/>
      </w:r>
      <w:r>
        <w:rPr>
          <w:rStyle w:val="VerbatimChar"/>
        </w:rPr>
        <w:t>## 1488  Grand-ouest (rural) Boucle du Mouhoum  Mouhoun Tcheriba  Rural 860.09949</w:t>
      </w:r>
      <w:r>
        <w:br/>
      </w:r>
      <w:r>
        <w:rPr>
          <w:rStyle w:val="VerbatimChar"/>
        </w:rPr>
        <w:t>## 1489  Grand-ouest (rural) Boucle du Mouhoum  Mouhoun Tcheriba  Rural 860.09949</w:t>
      </w:r>
      <w:r>
        <w:br/>
      </w:r>
      <w:r>
        <w:rPr>
          <w:rStyle w:val="VerbatimChar"/>
        </w:rPr>
        <w:t xml:space="preserve">## 1490 </w:t>
      </w:r>
      <w:r>
        <w:rPr>
          <w:rStyle w:val="VerbatimChar"/>
        </w:rPr>
        <w:t xml:space="preserve"> Grand-ouest (rural) Boucle du Mouhoum  Mouhoun Tcheriba  Rural 860.09949</w:t>
      </w:r>
      <w:r>
        <w:br/>
      </w:r>
      <w:r>
        <w:rPr>
          <w:rStyle w:val="VerbatimChar"/>
        </w:rPr>
        <w:t>## 1491  Grand-ouest (rural) Boucle du Mouhoum  Mouhoun Tcheriba  Rural 860.09949</w:t>
      </w:r>
      <w:r>
        <w:br/>
      </w:r>
      <w:r>
        <w:rPr>
          <w:rStyle w:val="VerbatimChar"/>
        </w:rPr>
        <w:t>## 1492  Grand-ouest (rural) Boucle du Mouhoum  Mouhoun Tcheriba  Rural 860.09949</w:t>
      </w:r>
      <w:r>
        <w:br/>
      </w:r>
      <w:r>
        <w:rPr>
          <w:rStyle w:val="VerbatimChar"/>
        </w:rPr>
        <w:t>## 1493  Grand-oue</w:t>
      </w:r>
      <w:r>
        <w:rPr>
          <w:rStyle w:val="VerbatimChar"/>
        </w:rPr>
        <w:t>st (rural) Boucle du Mouhoum  Mouhoun Tcheriba  Rural 860.09949</w:t>
      </w:r>
      <w:r>
        <w:br/>
      </w:r>
      <w:r>
        <w:rPr>
          <w:rStyle w:val="VerbatimChar"/>
        </w:rPr>
        <w:t>## 1494  Grand-ouest (rural) Boucle du Mouhoum  Mouhoun Tcheriba  Rural 860.09949</w:t>
      </w:r>
      <w:r>
        <w:br/>
      </w:r>
      <w:r>
        <w:rPr>
          <w:rStyle w:val="VerbatimChar"/>
        </w:rPr>
        <w:t>## 1495  Grand-ouest (rural) Boucle du Mouhoum  Mouhoun Tcheriba  Rural 860.09949</w:t>
      </w:r>
      <w:r>
        <w:br/>
      </w:r>
      <w:r>
        <w:rPr>
          <w:rStyle w:val="VerbatimChar"/>
        </w:rPr>
        <w:t>## 1496  Grand-ouest (rural)</w:t>
      </w:r>
      <w:r>
        <w:rPr>
          <w:rStyle w:val="VerbatimChar"/>
        </w:rPr>
        <w:t xml:space="preserve"> Boucle du Mouhoum  Mouhoun Tcheriba  Rural 860.09949</w:t>
      </w:r>
      <w:r>
        <w:br/>
      </w:r>
      <w:r>
        <w:rPr>
          <w:rStyle w:val="VerbatimChar"/>
        </w:rPr>
        <w:t xml:space="preserve">## 1497  Grand-ouest (rural) Boucle du Mouhoum  Mouhoun Tcheriba  Rural </w:t>
      </w:r>
      <w:r>
        <w:rPr>
          <w:rStyle w:val="VerbatimChar"/>
        </w:rPr>
        <w:lastRenderedPageBreak/>
        <w:t>860.09949</w:t>
      </w:r>
      <w:r>
        <w:br/>
      </w:r>
      <w:r>
        <w:rPr>
          <w:rStyle w:val="VerbatimChar"/>
        </w:rPr>
        <w:t>## 1498  Grand-ouest (rural) Boucle du Mouhoum  Mouhoun Tcheriba  Rural 860.09949</w:t>
      </w:r>
      <w:r>
        <w:br/>
      </w:r>
      <w:r>
        <w:rPr>
          <w:rStyle w:val="VerbatimChar"/>
        </w:rPr>
        <w:t>## 1499  Grand-ouest (rural) Boucle du</w:t>
      </w:r>
      <w:r>
        <w:rPr>
          <w:rStyle w:val="VerbatimChar"/>
        </w:rPr>
        <w:t xml:space="preserve"> Mouhoum  Mouhoun Tcheriba  Rural 860.09949</w:t>
      </w:r>
      <w:r>
        <w:br/>
      </w:r>
      <w:r>
        <w:rPr>
          <w:rStyle w:val="VerbatimChar"/>
        </w:rPr>
        <w:t>## 1500  Grand-ouest (rural) Boucle du Mouhoum  Mouhoun Tcheriba  Rural 860.09949</w:t>
      </w:r>
      <w:r>
        <w:br/>
      </w:r>
      <w:r>
        <w:rPr>
          <w:rStyle w:val="VerbatimChar"/>
        </w:rPr>
        <w:t>## 1501  Grand-ouest (rural) Boucle du Mouhoum  Mouhoun Tcheriba  Rural 860.09949</w:t>
      </w:r>
      <w:r>
        <w:br/>
      </w:r>
      <w:r>
        <w:rPr>
          <w:rStyle w:val="VerbatimChar"/>
        </w:rPr>
        <w:t xml:space="preserve">## 1502  Grand-ouest (rural) Boucle du Mouhoum  </w:t>
      </w:r>
      <w:r>
        <w:rPr>
          <w:rStyle w:val="VerbatimChar"/>
        </w:rPr>
        <w:t>Mouhoun Tcheriba  Rural 860.09949</w:t>
      </w:r>
      <w:r>
        <w:br/>
      </w:r>
      <w:r>
        <w:rPr>
          <w:rStyle w:val="VerbatimChar"/>
        </w:rPr>
        <w:t>## 1503  Grand-ouest (rural) Boucle du Mouhoum  Mouhoun Tcheriba  Rural 860.09949</w:t>
      </w:r>
      <w:r>
        <w:br/>
      </w:r>
      <w:r>
        <w:rPr>
          <w:rStyle w:val="VerbatimChar"/>
        </w:rPr>
        <w:t>## 1504  Grand-ouest (rural) Boucle du Mouhoum  Mouhoun Tcheriba  Rural 860.09949</w:t>
      </w:r>
      <w:r>
        <w:br/>
      </w:r>
      <w:r>
        <w:rPr>
          <w:rStyle w:val="VerbatimChar"/>
        </w:rPr>
        <w:t>## 1505  Grand-ouest (rural) Boucle du Mouhoum  Mouhoun Tc</w:t>
      </w:r>
      <w:r>
        <w:rPr>
          <w:rStyle w:val="VerbatimChar"/>
        </w:rPr>
        <w:t>heriba  Rural 860.09949</w:t>
      </w:r>
      <w:r>
        <w:br/>
      </w:r>
      <w:r>
        <w:rPr>
          <w:rStyle w:val="VerbatimChar"/>
        </w:rPr>
        <w:t>## 1506  Grand-ouest (rural) Boucle du Mouhoum  Mouhoun Tcheriba  Rural 860.09949</w:t>
      </w:r>
      <w:r>
        <w:br/>
      </w:r>
      <w:r>
        <w:rPr>
          <w:rStyle w:val="VerbatimChar"/>
        </w:rPr>
        <w:t>## 1507  Grand-ouest (rural) Boucle du Mouhoum  Mouhoun Tcheriba  Rural 860.09949</w:t>
      </w:r>
      <w:r>
        <w:br/>
      </w:r>
      <w:r>
        <w:rPr>
          <w:rStyle w:val="VerbatimChar"/>
        </w:rPr>
        <w:t>## 1508  Grand-ouest (rural) Boucle du Mouhoum  Mouhoun Tcheriba  Ru</w:t>
      </w:r>
      <w:r>
        <w:rPr>
          <w:rStyle w:val="VerbatimChar"/>
        </w:rPr>
        <w:t>ral 860.09949</w:t>
      </w:r>
      <w:r>
        <w:br/>
      </w:r>
      <w:r>
        <w:rPr>
          <w:rStyle w:val="VerbatimChar"/>
        </w:rPr>
        <w:t>## 1509  Grand-ouest (rural) Boucle du Mouhoum  Mouhoun Tcheriba  Rural 860.09949</w:t>
      </w:r>
      <w:r>
        <w:br/>
      </w:r>
      <w:r>
        <w:rPr>
          <w:rStyle w:val="VerbatimChar"/>
        </w:rPr>
        <w:t>## 1510  Grand-ouest (rural) Boucle du Mouhoum  Mouhoun Tcheriba  Rural 860.09949</w:t>
      </w:r>
      <w:r>
        <w:br/>
      </w:r>
      <w:r>
        <w:rPr>
          <w:rStyle w:val="VerbatimChar"/>
        </w:rPr>
        <w:t>## 1511  Grand-ouest (rural) Boucle du Mouhoum  Mouhoun Tcheriba  Rural 860.09949</w:t>
      </w:r>
      <w:r>
        <w:br/>
      </w:r>
      <w:r>
        <w:rPr>
          <w:rStyle w:val="VerbatimChar"/>
        </w:rPr>
        <w:t>## 1512  Grand-ouest (rural) Boucle du Mouhoum  Mouhoun Tcheriba  Rural 860.09949</w:t>
      </w:r>
      <w:r>
        <w:br/>
      </w:r>
      <w:r>
        <w:rPr>
          <w:rStyle w:val="VerbatimChar"/>
        </w:rPr>
        <w:t>## 1513  Grand-ouest (rural) Boucle du Mouhoum  Mouhoun Tcheriba  Rural 860.09949</w:t>
      </w:r>
      <w:r>
        <w:br/>
      </w:r>
      <w:r>
        <w:rPr>
          <w:rStyle w:val="VerbatimChar"/>
        </w:rPr>
        <w:t>## 1514  G</w:t>
      </w:r>
      <w:r>
        <w:rPr>
          <w:rStyle w:val="VerbatimChar"/>
        </w:rPr>
        <w:t>rand-ouest (rural) Boucle du Mouhoum  Mouhoun Tcheriba  Rural 860.09949</w:t>
      </w:r>
      <w:r>
        <w:br/>
      </w:r>
      <w:r>
        <w:rPr>
          <w:rStyle w:val="VerbatimChar"/>
        </w:rPr>
        <w:t>## 1515  Grand-ouest (rural) Boucle du Mouhoum  Mouhoun Tcheriba  Rural 860.09949</w:t>
      </w:r>
      <w:r>
        <w:br/>
      </w:r>
      <w:r>
        <w:rPr>
          <w:rStyle w:val="VerbatimChar"/>
        </w:rPr>
        <w:t>## 1516  Grand-ouest (rural) Boucle du Mouhoum  Mouhoun Tcheriba  Rural 860.09949</w:t>
      </w:r>
      <w:r>
        <w:br/>
      </w:r>
      <w:r>
        <w:rPr>
          <w:rStyle w:val="VerbatimChar"/>
        </w:rPr>
        <w:t>## 1517  Grand-ouest</w:t>
      </w:r>
      <w:r>
        <w:rPr>
          <w:rStyle w:val="VerbatimChar"/>
        </w:rPr>
        <w:t xml:space="preserve"> (rural) Boucle du Mouhoum  Mouhoun Tcheriba  Rural 860.09949</w:t>
      </w:r>
      <w:r>
        <w:br/>
      </w:r>
      <w:r>
        <w:rPr>
          <w:rStyle w:val="VerbatimChar"/>
        </w:rPr>
        <w:t>## 1518  Grand-ouest (rural) Boucle du Mouhoum  Mouhoun Tcheriba  Rural 860.09949</w:t>
      </w:r>
      <w:r>
        <w:br/>
      </w:r>
      <w:r>
        <w:rPr>
          <w:rStyle w:val="VerbatimChar"/>
        </w:rPr>
        <w:t>## 1519  Grand-ouest (rural) Boucle du Mouhoum  Mouhoun Tcheriba  Rural 860.09949</w:t>
      </w:r>
      <w:r>
        <w:br/>
      </w:r>
      <w:r>
        <w:rPr>
          <w:rStyle w:val="VerbatimChar"/>
        </w:rPr>
        <w:t>## 1520  Grand-ouest (rural) B</w:t>
      </w:r>
      <w:r>
        <w:rPr>
          <w:rStyle w:val="VerbatimChar"/>
        </w:rPr>
        <w:t>oucle du Mouhoum  Mouhoun Tcheriba  Rural 860.09949</w:t>
      </w:r>
      <w:r>
        <w:br/>
      </w:r>
      <w:r>
        <w:rPr>
          <w:rStyle w:val="VerbatimChar"/>
        </w:rPr>
        <w:t>## 1521  Grand-ouest (rural) Boucle du Mouhoum  Mouhoun Tcheriba  Rural 860.09949</w:t>
      </w:r>
      <w:r>
        <w:br/>
      </w:r>
      <w:r>
        <w:rPr>
          <w:rStyle w:val="VerbatimChar"/>
        </w:rPr>
        <w:t xml:space="preserve">## 1522  Grand-ouest (rural) Boucle du Mouhoum  Mouhoun Tcheriba  Rural </w:t>
      </w:r>
      <w:r>
        <w:rPr>
          <w:rStyle w:val="VerbatimChar"/>
        </w:rPr>
        <w:lastRenderedPageBreak/>
        <w:t>860.09949</w:t>
      </w:r>
      <w:r>
        <w:br/>
      </w:r>
      <w:r>
        <w:rPr>
          <w:rStyle w:val="VerbatimChar"/>
        </w:rPr>
        <w:t>## 1523  Grand-ouest (rural) Boucle du M</w:t>
      </w:r>
      <w:r>
        <w:rPr>
          <w:rStyle w:val="VerbatimChar"/>
        </w:rPr>
        <w:t>ouhoum  Mouhoun Tcheriba  Rural 860.09949</w:t>
      </w:r>
      <w:r>
        <w:br/>
      </w:r>
      <w:r>
        <w:rPr>
          <w:rStyle w:val="VerbatimChar"/>
        </w:rPr>
        <w:t>## 1524  Grand-ouest (rural) Boucle du Mouhoum  Mouhoun Tcheriba  Rural 860.09949</w:t>
      </w:r>
      <w:r>
        <w:br/>
      </w:r>
      <w:r>
        <w:rPr>
          <w:rStyle w:val="VerbatimChar"/>
        </w:rPr>
        <w:t>## 1525  Grand-ouest (rural) Boucle du Mouhoum  Mouhoun Tcheriba  Rural 860.09949</w:t>
      </w:r>
      <w:r>
        <w:br/>
      </w:r>
      <w:r>
        <w:rPr>
          <w:rStyle w:val="VerbatimChar"/>
        </w:rPr>
        <w:t>## 1526  Grand-ouest (rural) Boucle du Mouhoum  Mo</w:t>
      </w:r>
      <w:r>
        <w:rPr>
          <w:rStyle w:val="VerbatimChar"/>
        </w:rPr>
        <w:t>uhoun Tcheriba  Rural 860.09949</w:t>
      </w:r>
      <w:r>
        <w:br/>
      </w:r>
      <w:r>
        <w:rPr>
          <w:rStyle w:val="VerbatimChar"/>
        </w:rPr>
        <w:t>## 1527  Grand-ouest (rural) Boucle du Mouhoum  Mouhoun Tcheriba  Rural 860.09949</w:t>
      </w:r>
      <w:r>
        <w:br/>
      </w:r>
      <w:r>
        <w:rPr>
          <w:rStyle w:val="VerbatimChar"/>
        </w:rPr>
        <w:t>## 1528  Grand-ouest (rural) Boucle du Mouhoum  Mouhoun Tcheriba  Rural 860.09949</w:t>
      </w:r>
      <w:r>
        <w:br/>
      </w:r>
      <w:r>
        <w:rPr>
          <w:rStyle w:val="VerbatimChar"/>
        </w:rPr>
        <w:t>## 1529  Grand-ouest (rural) Boucle du Mouhoum  Mouhoun Tche</w:t>
      </w:r>
      <w:r>
        <w:rPr>
          <w:rStyle w:val="VerbatimChar"/>
        </w:rPr>
        <w:t>riba  Rural 860.09949</w:t>
      </w:r>
      <w:r>
        <w:br/>
      </w:r>
      <w:r>
        <w:rPr>
          <w:rStyle w:val="VerbatimChar"/>
        </w:rPr>
        <w:t>## 1530  Grand-ouest (rural) Boucle du Mouhoum  Mouhoun Tcheriba  Rural 860.09949</w:t>
      </w:r>
      <w:r>
        <w:br/>
      </w:r>
      <w:r>
        <w:rPr>
          <w:rStyle w:val="VerbatimChar"/>
        </w:rPr>
        <w:t>## 1531  Grand-ouest (rural) Boucle du Mouhoum  Mouhoun Tcheriba  Rural 860.09949</w:t>
      </w:r>
      <w:r>
        <w:br/>
      </w:r>
      <w:r>
        <w:rPr>
          <w:rStyle w:val="VerbatimChar"/>
        </w:rPr>
        <w:t>## 1532  Grand-ouest (rural) Boucle du Mouhoum  Mouhoun Tcheriba  Rura</w:t>
      </w:r>
      <w:r>
        <w:rPr>
          <w:rStyle w:val="VerbatimChar"/>
        </w:rPr>
        <w:t>l 860.09949</w:t>
      </w:r>
      <w:r>
        <w:br/>
      </w:r>
      <w:r>
        <w:rPr>
          <w:rStyle w:val="VerbatimChar"/>
        </w:rPr>
        <w:t>## 1533  Grand-ouest (rural) Boucle du Mouhoum  Mouhoun Tcheriba  Rural 860.09949</w:t>
      </w:r>
      <w:r>
        <w:br/>
      </w:r>
      <w:r>
        <w:rPr>
          <w:rStyle w:val="VerbatimChar"/>
        </w:rPr>
        <w:t>## 1534  Grand-ouest (rural) Boucle du Mouhoum  Mouhoun Tcheriba  Rural 860.09949</w:t>
      </w:r>
      <w:r>
        <w:br/>
      </w:r>
      <w:r>
        <w:rPr>
          <w:rStyle w:val="VerbatimChar"/>
        </w:rPr>
        <w:t>## 1535  Grand-ouest (rural) Boucle du Mouhoum  Mouhoun Tcheriba  Rural 860.0994</w:t>
      </w:r>
      <w:r>
        <w:rPr>
          <w:rStyle w:val="VerbatimChar"/>
        </w:rPr>
        <w:t>9</w:t>
      </w:r>
      <w:r>
        <w:br/>
      </w:r>
      <w:r>
        <w:rPr>
          <w:rStyle w:val="VerbatimChar"/>
        </w:rPr>
        <w:t>## 1536  Grand-ouest (rural) Boucle du Mouhoum  Mouhoun Tcheriba  Rural 860.09949</w:t>
      </w:r>
      <w:r>
        <w:br/>
      </w:r>
      <w:r>
        <w:rPr>
          <w:rStyle w:val="VerbatimChar"/>
        </w:rPr>
        <w:t>## 1537  Grand-ouest (rural) Boucle du Mouhoum  Mouhoun Tcheriba  Rural 860.09949</w:t>
      </w:r>
      <w:r>
        <w:br/>
      </w:r>
      <w:r>
        <w:rPr>
          <w:rStyle w:val="VerbatimChar"/>
        </w:rPr>
        <w:t>## 1538  Grand-ouest (rural) Boucle du Mouhoum  Mouhoun Tcheriba  Rural 860.09949</w:t>
      </w:r>
      <w:r>
        <w:br/>
      </w:r>
      <w:r>
        <w:rPr>
          <w:rStyle w:val="VerbatimChar"/>
        </w:rPr>
        <w:t xml:space="preserve">## 1539 </w:t>
      </w:r>
      <w:r>
        <w:rPr>
          <w:rStyle w:val="VerbatimChar"/>
        </w:rPr>
        <w:t xml:space="preserve"> Grand-ouest (rural) Boucle du Mouhoum  Mouhoun Tcheriba  Rural 860.09949</w:t>
      </w:r>
      <w:r>
        <w:br/>
      </w:r>
      <w:r>
        <w:rPr>
          <w:rStyle w:val="VerbatimChar"/>
        </w:rPr>
        <w:t>## 1540  Grand-ouest (rural) Boucle du Mouhoum  Mouhoun Tcheriba  Rural 860.09949</w:t>
      </w:r>
      <w:r>
        <w:br/>
      </w:r>
      <w:r>
        <w:rPr>
          <w:rStyle w:val="VerbatimChar"/>
        </w:rPr>
        <w:t>## 1541  Grand-ouest (rural) Boucle du Mouhoum  Mouhoun Tcheriba  Rural 860.09949</w:t>
      </w:r>
      <w:r>
        <w:br/>
      </w:r>
      <w:r>
        <w:rPr>
          <w:rStyle w:val="VerbatimChar"/>
        </w:rPr>
        <w:t>## 1542  Grand-oue</w:t>
      </w:r>
      <w:r>
        <w:rPr>
          <w:rStyle w:val="VerbatimChar"/>
        </w:rPr>
        <w:t>st (rural) Boucle du Mouhoum  Mouhoun Tcheriba  Rural 860.09949</w:t>
      </w:r>
      <w:r>
        <w:br/>
      </w:r>
      <w:r>
        <w:rPr>
          <w:rStyle w:val="VerbatimChar"/>
        </w:rPr>
        <w:t>## 1543  Grand-ouest (rural) Boucle du Mouhoum  Mouhoun Tcheriba  Rural 860.09949</w:t>
      </w:r>
      <w:r>
        <w:br/>
      </w:r>
      <w:r>
        <w:rPr>
          <w:rStyle w:val="VerbatimChar"/>
        </w:rPr>
        <w:t>## 1544  Grand-ouest (rural) Boucle du Mouhoum  Mouhoun Tcheriba  Rural 860.09949</w:t>
      </w:r>
      <w:r>
        <w:br/>
      </w:r>
      <w:r>
        <w:rPr>
          <w:rStyle w:val="VerbatimChar"/>
        </w:rPr>
        <w:t>## 1545  Grand-ouest (rural)</w:t>
      </w:r>
      <w:r>
        <w:rPr>
          <w:rStyle w:val="VerbatimChar"/>
        </w:rPr>
        <w:t xml:space="preserve"> Boucle du Mouhoum  Mouhoun Tcheriba  Rural 860.09949</w:t>
      </w:r>
      <w:r>
        <w:br/>
      </w:r>
      <w:r>
        <w:rPr>
          <w:rStyle w:val="VerbatimChar"/>
        </w:rPr>
        <w:t>## 1546  Grand-ouest (rural) Boucle du Mouhoum  Mouhoun Tcheriba  Rural 860.09949</w:t>
      </w:r>
      <w:r>
        <w:br/>
      </w:r>
      <w:r>
        <w:rPr>
          <w:rStyle w:val="VerbatimChar"/>
        </w:rPr>
        <w:t xml:space="preserve">## 1547  Grand-ouest (rural) Boucle du Mouhoum  Mouhoun Tcheriba  Rural </w:t>
      </w:r>
      <w:r>
        <w:rPr>
          <w:rStyle w:val="VerbatimChar"/>
        </w:rPr>
        <w:lastRenderedPageBreak/>
        <w:t>860.09949</w:t>
      </w:r>
      <w:r>
        <w:br/>
      </w:r>
      <w:r>
        <w:rPr>
          <w:rStyle w:val="VerbatimChar"/>
        </w:rPr>
        <w:t>## 1548  Grand-ouest (rural) Boucle du</w:t>
      </w:r>
      <w:r>
        <w:rPr>
          <w:rStyle w:val="VerbatimChar"/>
        </w:rPr>
        <w:t xml:space="preserve"> Mouhoum  Mouhoun Tcheriba  Rural 860.09949</w:t>
      </w:r>
      <w:r>
        <w:br/>
      </w:r>
      <w:r>
        <w:rPr>
          <w:rStyle w:val="VerbatimChar"/>
        </w:rPr>
        <w:t>## 1549  Grand-ouest (rural) Boucle du Mouhoum  Mouhoun Tcheriba  Rural 860.09949</w:t>
      </w:r>
      <w:r>
        <w:br/>
      </w:r>
      <w:r>
        <w:rPr>
          <w:rStyle w:val="VerbatimChar"/>
        </w:rPr>
        <w:t>## 1550  Grand-ouest (rural) Boucle du Mouhoum  Mouhoun Tcheriba  Rural 860.09949</w:t>
      </w:r>
      <w:r>
        <w:br/>
      </w:r>
      <w:r>
        <w:rPr>
          <w:rStyle w:val="VerbatimChar"/>
        </w:rPr>
        <w:t xml:space="preserve">## 1551  Grand-ouest (rural) Boucle du Mouhoum  </w:t>
      </w:r>
      <w:r>
        <w:rPr>
          <w:rStyle w:val="VerbatimChar"/>
        </w:rPr>
        <w:t>Mouhoun Tcheriba  Rural 860.09949</w:t>
      </w:r>
      <w:r>
        <w:br/>
      </w:r>
      <w:r>
        <w:rPr>
          <w:rStyle w:val="VerbatimChar"/>
        </w:rPr>
        <w:t>## 1552  Grand-ouest (rural) Boucle du Mouhoum  Mouhoun Tcheriba  Rural 860.09949</w:t>
      </w:r>
      <w:r>
        <w:br/>
      </w:r>
      <w:r>
        <w:rPr>
          <w:rStyle w:val="VerbatimChar"/>
        </w:rPr>
        <w:t>## 1553  Grand-ouest (rural) Boucle du Mouhoum  Mouhoun Tcheriba  Rural 860.09949</w:t>
      </w:r>
      <w:r>
        <w:br/>
      </w:r>
      <w:r>
        <w:rPr>
          <w:rStyle w:val="VerbatimChar"/>
        </w:rPr>
        <w:t>## 1554  Grand-ouest (rural) Boucle du Mouhoum  Mouhoun Tc</w:t>
      </w:r>
      <w:r>
        <w:rPr>
          <w:rStyle w:val="VerbatimChar"/>
        </w:rPr>
        <w:t>heriba  Rural 860.09949</w:t>
      </w:r>
      <w:r>
        <w:br/>
      </w:r>
      <w:r>
        <w:rPr>
          <w:rStyle w:val="VerbatimChar"/>
        </w:rPr>
        <w:t>## 1555  Grand-ouest (rural) Boucle du Mouhoum  Mouhoun Tcheriba  Rural 860.09949</w:t>
      </w:r>
      <w:r>
        <w:br/>
      </w:r>
      <w:r>
        <w:rPr>
          <w:rStyle w:val="VerbatimChar"/>
        </w:rPr>
        <w:t>## 1556  Grand-ouest (rural) Boucle du Mouhoum  Mouhoun Tcheriba  Rural 860.09949</w:t>
      </w:r>
      <w:r>
        <w:br/>
      </w:r>
      <w:r>
        <w:rPr>
          <w:rStyle w:val="VerbatimChar"/>
        </w:rPr>
        <w:t>## 1557  Grand-ouest (rural) Boucle du Mouhoum  Mouhoun Tcheriba  Ru</w:t>
      </w:r>
      <w:r>
        <w:rPr>
          <w:rStyle w:val="VerbatimChar"/>
        </w:rPr>
        <w:t>ral 860.09949</w:t>
      </w:r>
      <w:r>
        <w:br/>
      </w:r>
      <w:r>
        <w:rPr>
          <w:rStyle w:val="VerbatimChar"/>
        </w:rPr>
        <w:t>## 1558  Grand-ouest (rural) Boucle du Mouhoum  Mouhoun Tcheriba  Rural 860.09949</w:t>
      </w:r>
      <w:r>
        <w:br/>
      </w:r>
      <w:r>
        <w:rPr>
          <w:rStyle w:val="VerbatimChar"/>
        </w:rPr>
        <w:t>## 1559  Grand-ouest (rural) Boucle du Mouhoum  Mouhoun Tcheriba  Rural 860.09949</w:t>
      </w:r>
      <w:r>
        <w:br/>
      </w:r>
      <w:r>
        <w:rPr>
          <w:rStyle w:val="VerbatimChar"/>
        </w:rPr>
        <w:t>## 1560  Grand-ouest (rural) Boucle du Mouhoum  Mouhoun Tcheriba  Rural 860.09</w:t>
      </w:r>
      <w:r>
        <w:rPr>
          <w:rStyle w:val="VerbatimChar"/>
        </w:rPr>
        <w:t>949</w:t>
      </w:r>
      <w:r>
        <w:br/>
      </w:r>
      <w:r>
        <w:rPr>
          <w:rStyle w:val="VerbatimChar"/>
        </w:rPr>
        <w:t>## 1561  Grand-ouest (rural) Boucle du Mouhoum  Mouhoun Tcheriba  Rural 860.09949</w:t>
      </w:r>
      <w:r>
        <w:br/>
      </w:r>
      <w:r>
        <w:rPr>
          <w:rStyle w:val="VerbatimChar"/>
        </w:rPr>
        <w:t>## 1562  Grand-ouest (rural) Boucle du Mouhoum  Mouhoun Tcheriba  Rural 860.09949</w:t>
      </w:r>
      <w:r>
        <w:br/>
      </w:r>
      <w:r>
        <w:rPr>
          <w:rStyle w:val="VerbatimChar"/>
        </w:rPr>
        <w:t>## 1563  Grand-ouest (rural) Boucle du Mouhoum  Mouhoun Tcheriba  Rural 860.09949</w:t>
      </w:r>
      <w:r>
        <w:br/>
      </w:r>
      <w:r>
        <w:rPr>
          <w:rStyle w:val="VerbatimChar"/>
        </w:rPr>
        <w:t>## 1564  Grand-ouest (rural) Boucle du Mouhoum  Mouhoun Tcheriba  Rural 860.09949</w:t>
      </w:r>
      <w:r>
        <w:br/>
      </w:r>
      <w:r>
        <w:rPr>
          <w:rStyle w:val="VerbatimChar"/>
        </w:rPr>
        <w:t>## 1565  Grand-ouest (rural) Boucle du Mouhoum  Mouhoun Tcheriba  Rural 860.09949</w:t>
      </w:r>
      <w:r>
        <w:br/>
      </w:r>
      <w:r>
        <w:rPr>
          <w:rStyle w:val="VerbatimChar"/>
        </w:rPr>
        <w:t>## 1566  G</w:t>
      </w:r>
      <w:r>
        <w:rPr>
          <w:rStyle w:val="VerbatimChar"/>
        </w:rPr>
        <w:t>rand-ouest (rural) Boucle du Mouhoum  Mouhoun Tcheriba  Rural 860.09949</w:t>
      </w:r>
      <w:r>
        <w:br/>
      </w:r>
      <w:r>
        <w:rPr>
          <w:rStyle w:val="VerbatimChar"/>
        </w:rPr>
        <w:t>## 1567  Grand-ouest (rural) Boucle du Mouhoum  Mouhoun Tcheriba  Rural 860.09949</w:t>
      </w:r>
      <w:r>
        <w:br/>
      </w:r>
      <w:r>
        <w:rPr>
          <w:rStyle w:val="VerbatimChar"/>
        </w:rPr>
        <w:t>## 1568  Grand-ouest (rural) Boucle du Mouhoum  Mouhoun Tcheriba  Rural 860.09949</w:t>
      </w:r>
      <w:r>
        <w:br/>
      </w:r>
      <w:r>
        <w:rPr>
          <w:rStyle w:val="VerbatimChar"/>
        </w:rPr>
        <w:t>## 1569  Grand-ouest</w:t>
      </w:r>
      <w:r>
        <w:rPr>
          <w:rStyle w:val="VerbatimChar"/>
        </w:rPr>
        <w:t xml:space="preserve"> (rural) Boucle du Mouhoum  Mouhoun Tcheriba  Rural 860.09949</w:t>
      </w:r>
      <w:r>
        <w:br/>
      </w:r>
      <w:r>
        <w:rPr>
          <w:rStyle w:val="VerbatimChar"/>
        </w:rPr>
        <w:t>## 1570  Grand-ouest (rural) Boucle du Mouhoum  Mouhoun Tcheriba  Rural 860.09949</w:t>
      </w:r>
      <w:r>
        <w:br/>
      </w:r>
      <w:r>
        <w:rPr>
          <w:rStyle w:val="VerbatimChar"/>
        </w:rPr>
        <w:t>## 1571  Grand-ouest (rural) Boucle du Mouhoum  Mouhoun Tcheriba  Rural 860.09949</w:t>
      </w:r>
      <w:r>
        <w:br/>
      </w:r>
      <w:r>
        <w:rPr>
          <w:rStyle w:val="VerbatimChar"/>
        </w:rPr>
        <w:t>## 1572  Grand-ouest (rural) B</w:t>
      </w:r>
      <w:r>
        <w:rPr>
          <w:rStyle w:val="VerbatimChar"/>
        </w:rPr>
        <w:t xml:space="preserve">oucle du Mouhoum  Mouhoun Tcheriba  Rural </w:t>
      </w:r>
      <w:r>
        <w:rPr>
          <w:rStyle w:val="VerbatimChar"/>
        </w:rPr>
        <w:lastRenderedPageBreak/>
        <w:t>860.09949</w:t>
      </w:r>
      <w:r>
        <w:br/>
      </w:r>
      <w:r>
        <w:rPr>
          <w:rStyle w:val="VerbatimChar"/>
        </w:rPr>
        <w:t>## 1573  Grand-ouest (rural) Boucle du Mouhoum  Mouhoun Tcheriba  Rural 860.09949</w:t>
      </w:r>
      <w:r>
        <w:br/>
      </w:r>
      <w:r>
        <w:rPr>
          <w:rStyle w:val="VerbatimChar"/>
        </w:rPr>
        <w:t>## 1574  Grand-ouest (rural) Boucle du Mouhoum  Mouhoun Tcheriba  Rural 860.09949</w:t>
      </w:r>
      <w:r>
        <w:br/>
      </w:r>
      <w:r>
        <w:rPr>
          <w:rStyle w:val="VerbatimChar"/>
        </w:rPr>
        <w:t>## 1575  Grand-ouest (rural) Boucle du M</w:t>
      </w:r>
      <w:r>
        <w:rPr>
          <w:rStyle w:val="VerbatimChar"/>
        </w:rPr>
        <w:t>ouhoum  Mouhoun Tcheriba  Rural 860.09949</w:t>
      </w:r>
      <w:r>
        <w:br/>
      </w:r>
      <w:r>
        <w:rPr>
          <w:rStyle w:val="VerbatimChar"/>
        </w:rPr>
        <w:t>## 1576  Grand-ouest (rural) Boucle du Mouhoum  Mouhoun Tcheriba  Rural 860.09949</w:t>
      </w:r>
      <w:r>
        <w:br/>
      </w:r>
      <w:r>
        <w:rPr>
          <w:rStyle w:val="VerbatimChar"/>
        </w:rPr>
        <w:t>## 1577  Grand-ouest (rural) Boucle du Mouhoum  Mouhoun Tcheriba  Rural 860.09949</w:t>
      </w:r>
      <w:r>
        <w:br/>
      </w:r>
      <w:r>
        <w:rPr>
          <w:rStyle w:val="VerbatimChar"/>
        </w:rPr>
        <w:t>## 1578  Grand-ouest (rural) Boucle du Mouhoum  Mo</w:t>
      </w:r>
      <w:r>
        <w:rPr>
          <w:rStyle w:val="VerbatimChar"/>
        </w:rPr>
        <w:t>uhoun Tcheriba  Rural 860.09949</w:t>
      </w:r>
      <w:r>
        <w:br/>
      </w:r>
      <w:r>
        <w:rPr>
          <w:rStyle w:val="VerbatimChar"/>
        </w:rPr>
        <w:t>## 1579  Grand-ouest (rural) Boucle du Mouhoum  Mouhoun Tcheriba  Rural 860.09949</w:t>
      </w:r>
      <w:r>
        <w:br/>
      </w:r>
      <w:r>
        <w:rPr>
          <w:rStyle w:val="VerbatimChar"/>
        </w:rPr>
        <w:t>## 1580  Grand-ouest (rural) Boucle du Mouhoum  Mouhoun Tcheriba  Rural 860.09949</w:t>
      </w:r>
      <w:r>
        <w:br/>
      </w:r>
      <w:r>
        <w:rPr>
          <w:rStyle w:val="VerbatimChar"/>
        </w:rPr>
        <w:t>## 1581  Grand-ouest (rural) Boucle du Mouhoum  Mouhoun Tche</w:t>
      </w:r>
      <w:r>
        <w:rPr>
          <w:rStyle w:val="VerbatimChar"/>
        </w:rPr>
        <w:t>riba  Rural 860.09949</w:t>
      </w:r>
      <w:r>
        <w:br/>
      </w:r>
      <w:r>
        <w:rPr>
          <w:rStyle w:val="VerbatimChar"/>
        </w:rPr>
        <w:t>## 1582  Grand-ouest (rural) Boucle du Mouhoum  Mouhoun Tcheriba  Rural 860.09949</w:t>
      </w:r>
      <w:r>
        <w:br/>
      </w:r>
      <w:r>
        <w:rPr>
          <w:rStyle w:val="VerbatimChar"/>
        </w:rPr>
        <w:t>## 1583  Grand-ouest (rural) Boucle du Mouhoum  Mouhoun Tcheriba  Rural 860.09949</w:t>
      </w:r>
      <w:r>
        <w:br/>
      </w:r>
      <w:r>
        <w:rPr>
          <w:rStyle w:val="VerbatimChar"/>
        </w:rPr>
        <w:t>## 1584  Grand-ouest (rural) Boucle du Mouhoum  Mouhoun Tcheriba  Rura</w:t>
      </w:r>
      <w:r>
        <w:rPr>
          <w:rStyle w:val="VerbatimChar"/>
        </w:rPr>
        <w:t>l 860.09949</w:t>
      </w:r>
      <w:r>
        <w:br/>
      </w:r>
      <w:r>
        <w:rPr>
          <w:rStyle w:val="VerbatimChar"/>
        </w:rPr>
        <w:t>## 1585  Grand-ouest (rural) Boucle du Mouhoum  Mouhoun Tcheriba  Rural 860.09949</w:t>
      </w:r>
      <w:r>
        <w:br/>
      </w:r>
      <w:r>
        <w:rPr>
          <w:rStyle w:val="VerbatimChar"/>
        </w:rPr>
        <w:t>## 1586  Grand-ouest (rural) Boucle du Mouhoum  Mouhoun Tcheriba  Rural 860.09949</w:t>
      </w:r>
      <w:r>
        <w:br/>
      </w:r>
      <w:r>
        <w:rPr>
          <w:rStyle w:val="VerbatimChar"/>
        </w:rPr>
        <w:t>## 1587  Grand-ouest (rural) Boucle du Mouhoum  Mouhoun Tcheriba  Rural 860.0994</w:t>
      </w:r>
      <w:r>
        <w:rPr>
          <w:rStyle w:val="VerbatimChar"/>
        </w:rPr>
        <w:t>9</w:t>
      </w:r>
      <w:r>
        <w:br/>
      </w:r>
      <w:r>
        <w:rPr>
          <w:rStyle w:val="VerbatimChar"/>
        </w:rPr>
        <w:t>## 1588  Grand-ouest (rural) Boucle du Mouhoum  Mouhoun Tcheriba  Rural 860.09949</w:t>
      </w:r>
      <w:r>
        <w:br/>
      </w:r>
      <w:r>
        <w:rPr>
          <w:rStyle w:val="VerbatimChar"/>
        </w:rPr>
        <w:t>## 1589  Grand-ouest (rural) Boucle du Mouhoum  Mouhoun Tcheriba  Rural 860.09949</w:t>
      </w:r>
      <w:r>
        <w:br/>
      </w:r>
      <w:r>
        <w:rPr>
          <w:rStyle w:val="VerbatimChar"/>
        </w:rPr>
        <w:t>## 1590  Grand-ouest (rural) Boucle du Mouhoum  Mouhoun Tcheriba  Rural 860.09949</w:t>
      </w:r>
      <w:r>
        <w:br/>
      </w:r>
      <w:r>
        <w:rPr>
          <w:rStyle w:val="VerbatimChar"/>
        </w:rPr>
        <w:t xml:space="preserve">## 1591 </w:t>
      </w:r>
      <w:r>
        <w:rPr>
          <w:rStyle w:val="VerbatimChar"/>
        </w:rPr>
        <w:t xml:space="preserve"> Grand-ouest (rural) Boucle du Mouhoum  Mouhoun Tcheriba  Rural 860.09949</w:t>
      </w:r>
      <w:r>
        <w:br/>
      </w:r>
      <w:r>
        <w:rPr>
          <w:rStyle w:val="VerbatimChar"/>
        </w:rPr>
        <w:t>## 1592  Grand-ouest (rural) Boucle du Mouhoum  Mouhoun Tcheriba  Rural 860.09949</w:t>
      </w:r>
      <w:r>
        <w:br/>
      </w:r>
      <w:r>
        <w:rPr>
          <w:rStyle w:val="VerbatimChar"/>
        </w:rPr>
        <w:t>## 1593  Grand-ouest (rural) Boucle du Mouhoum  Mouhoun Tcheriba  Rural 860.09949</w:t>
      </w:r>
      <w:r>
        <w:br/>
      </w:r>
      <w:r>
        <w:rPr>
          <w:rStyle w:val="VerbatimChar"/>
        </w:rPr>
        <w:t>## 1594  Grand-oue</w:t>
      </w:r>
      <w:r>
        <w:rPr>
          <w:rStyle w:val="VerbatimChar"/>
        </w:rPr>
        <w:t>st (rural) Boucle du Mouhoum  Mouhoun Tcheriba  Rural 860.09949</w:t>
      </w:r>
      <w:r>
        <w:br/>
      </w:r>
      <w:r>
        <w:rPr>
          <w:rStyle w:val="VerbatimChar"/>
        </w:rPr>
        <w:t>## 1595  Grand-ouest (rural) Boucle du Mouhoum  Mouhoun Tcheriba  Rural 860.09949</w:t>
      </w:r>
      <w:r>
        <w:br/>
      </w:r>
      <w:r>
        <w:rPr>
          <w:rStyle w:val="VerbatimChar"/>
        </w:rPr>
        <w:t>## 1596  Grand-ouest (rural) Boucle du Mouhoum  Mouhoun Tcheriba  Rural 860.09949</w:t>
      </w:r>
      <w:r>
        <w:br/>
      </w:r>
      <w:r>
        <w:rPr>
          <w:rStyle w:val="VerbatimChar"/>
        </w:rPr>
        <w:t>## 1597  Grand-ouest (rural)</w:t>
      </w:r>
      <w:r>
        <w:rPr>
          <w:rStyle w:val="VerbatimChar"/>
        </w:rPr>
        <w:t xml:space="preserve"> Boucle du Mouhoum  Mouhoun Tcheriba  Rural </w:t>
      </w:r>
      <w:r>
        <w:rPr>
          <w:rStyle w:val="VerbatimChar"/>
        </w:rPr>
        <w:lastRenderedPageBreak/>
        <w:t>860.09949</w:t>
      </w:r>
      <w:r>
        <w:br/>
      </w:r>
      <w:r>
        <w:rPr>
          <w:rStyle w:val="VerbatimChar"/>
        </w:rPr>
        <w:t>## 1598  Grand-ouest (rural) Boucle du Mouhoum  Mouhoun Tcheriba  Rural 860.09949</w:t>
      </w:r>
      <w:r>
        <w:br/>
      </w:r>
      <w:r>
        <w:rPr>
          <w:rStyle w:val="VerbatimChar"/>
        </w:rPr>
        <w:t>## 1599  Grand-ouest (rural) Boucle du Mouhoum  Mouhoun Tcheriba  Rural 860.09949</w:t>
      </w:r>
      <w:r>
        <w:br/>
      </w:r>
      <w:r>
        <w:rPr>
          <w:rStyle w:val="VerbatimChar"/>
        </w:rPr>
        <w:t>## 1600  Grand-ouest (rural) Boucle du</w:t>
      </w:r>
      <w:r>
        <w:rPr>
          <w:rStyle w:val="VerbatimChar"/>
        </w:rPr>
        <w:t xml:space="preserve"> Mouhoum  Mouhoun Tcheriba  Rural 860.09949</w:t>
      </w:r>
      <w:r>
        <w:br/>
      </w:r>
      <w:r>
        <w:rPr>
          <w:rStyle w:val="VerbatimChar"/>
        </w:rPr>
        <w:t>## 1601  Grand-ouest (rural) Boucle du Mouhoum  Mouhoun Tcheriba  Rural 860.09949</w:t>
      </w:r>
      <w:r>
        <w:br/>
      </w:r>
      <w:r>
        <w:rPr>
          <w:rStyle w:val="VerbatimChar"/>
        </w:rPr>
        <w:t>## 1602  Grand-ouest (rural) Boucle du Mouhoum  Mouhoun Tcheriba  Rural 860.09949</w:t>
      </w:r>
      <w:r>
        <w:br/>
      </w:r>
      <w:r>
        <w:rPr>
          <w:rStyle w:val="VerbatimChar"/>
        </w:rPr>
        <w:t xml:space="preserve">## 1603  Grand-ouest (rural) Boucle du Mouhoum  </w:t>
      </w:r>
      <w:r>
        <w:rPr>
          <w:rStyle w:val="VerbatimChar"/>
        </w:rPr>
        <w:t>Mouhoun Tcheriba  Rural 860.09949</w:t>
      </w:r>
      <w:r>
        <w:br/>
      </w:r>
      <w:r>
        <w:rPr>
          <w:rStyle w:val="VerbatimChar"/>
        </w:rPr>
        <w:t>## 1604  Grand-ouest (rural) Boucle du Mouhoum  Mouhoun Tcheriba  Rural 860.09949</w:t>
      </w:r>
      <w:r>
        <w:br/>
      </w:r>
      <w:r>
        <w:rPr>
          <w:rStyle w:val="VerbatimChar"/>
        </w:rPr>
        <w:t>## 1605  Grand-ouest (rural) Boucle du Mouhoum  Mouhoun Tcheriba  Rural 860.09949</w:t>
      </w:r>
      <w:r>
        <w:br/>
      </w:r>
      <w:r>
        <w:rPr>
          <w:rStyle w:val="VerbatimChar"/>
        </w:rPr>
        <w:t>## 1606  Grand-ouest (rural) Boucle du Mouhoum  Mouhoun Tc</w:t>
      </w:r>
      <w:r>
        <w:rPr>
          <w:rStyle w:val="VerbatimChar"/>
        </w:rPr>
        <w:t>heriba  Rural 860.09949</w:t>
      </w:r>
      <w:r>
        <w:br/>
      </w:r>
      <w:r>
        <w:rPr>
          <w:rStyle w:val="VerbatimChar"/>
        </w:rPr>
        <w:t>## 1607  Grand-ouest (rural) Boucle du Mouhoum  Mouhoun Tcheriba  Rural 860.09949</w:t>
      </w:r>
      <w:r>
        <w:br/>
      </w:r>
      <w:r>
        <w:rPr>
          <w:rStyle w:val="VerbatimChar"/>
        </w:rPr>
        <w:t>## 1608  Grand-ouest (rural) Boucle du Mouhoum  Mouhoun Tcheriba  Rural 860.09949</w:t>
      </w:r>
      <w:r>
        <w:br/>
      </w:r>
      <w:r>
        <w:rPr>
          <w:rStyle w:val="VerbatimChar"/>
        </w:rPr>
        <w:t>## 1609  Grand-ouest (rural) Boucle du Mouhoum  Mouhoun Tcheriba  Ru</w:t>
      </w:r>
      <w:r>
        <w:rPr>
          <w:rStyle w:val="VerbatimChar"/>
        </w:rPr>
        <w:t>ral 860.09949</w:t>
      </w:r>
      <w:r>
        <w:br/>
      </w:r>
      <w:r>
        <w:rPr>
          <w:rStyle w:val="VerbatimChar"/>
        </w:rPr>
        <w:t>## 1610  Grand-ouest (rural) Boucle du Mouhoum  Mouhoun Tcheriba  Rural 860.09949</w:t>
      </w:r>
      <w:r>
        <w:br/>
      </w:r>
      <w:r>
        <w:rPr>
          <w:rStyle w:val="VerbatimChar"/>
        </w:rPr>
        <w:t>## 1611  Grand-ouest (rural) Boucle du Mouhoum  Mouhoun Tcheriba  Rural 860.09949</w:t>
      </w:r>
      <w:r>
        <w:br/>
      </w:r>
      <w:r>
        <w:rPr>
          <w:rStyle w:val="VerbatimChar"/>
        </w:rPr>
        <w:t>## 1612  Grand-ouest (rural) Boucle du Mouhoum  Mouhoun Tcheriba  Rural 860.09949</w:t>
      </w:r>
      <w:r>
        <w:br/>
      </w:r>
      <w:r>
        <w:rPr>
          <w:rStyle w:val="VerbatimChar"/>
        </w:rPr>
        <w:t>## 1613  Grand-ouest (rural) Boucle du Mouhoum  Mouhoun Tcheriba  Rural 860.09949</w:t>
      </w:r>
      <w:r>
        <w:br/>
      </w:r>
      <w:r>
        <w:rPr>
          <w:rStyle w:val="VerbatimChar"/>
        </w:rPr>
        <w:t>## 1614  Grand-ouest (rural) Boucle du Mouhoum  Mouhoun Tcheriba  Rural 860.09949</w:t>
      </w:r>
      <w:r>
        <w:br/>
      </w:r>
      <w:r>
        <w:rPr>
          <w:rStyle w:val="VerbatimChar"/>
        </w:rPr>
        <w:t>## 1615  G</w:t>
      </w:r>
      <w:r>
        <w:rPr>
          <w:rStyle w:val="VerbatimChar"/>
        </w:rPr>
        <w:t>rand-ouest (rural) Boucle du Mouhoum  Mouhoun Tcheriba  Rural 860.09949</w:t>
      </w:r>
      <w:r>
        <w:br/>
      </w:r>
      <w:r>
        <w:rPr>
          <w:rStyle w:val="VerbatimChar"/>
        </w:rPr>
        <w:t>## 1616  Grand-ouest (rural) Boucle du Mouhoum  Mouhoun Tcheriba  Rural 860.09949</w:t>
      </w:r>
      <w:r>
        <w:br/>
      </w:r>
      <w:r>
        <w:rPr>
          <w:rStyle w:val="VerbatimChar"/>
        </w:rPr>
        <w:t>## 1617  Grand-ouest (rural) Boucle du Mouhoum  Mouhoun Tcheriba  Rural 860.09949</w:t>
      </w:r>
      <w:r>
        <w:br/>
      </w:r>
      <w:r>
        <w:rPr>
          <w:rStyle w:val="VerbatimChar"/>
        </w:rPr>
        <w:t>## 1618  Grand-ouest</w:t>
      </w:r>
      <w:r>
        <w:rPr>
          <w:rStyle w:val="VerbatimChar"/>
        </w:rPr>
        <w:t xml:space="preserve"> (rural) Boucle du Mouhoum  Mouhoun Tcheriba  Rural 860.09949</w:t>
      </w:r>
      <w:r>
        <w:br/>
      </w:r>
      <w:r>
        <w:rPr>
          <w:rStyle w:val="VerbatimChar"/>
        </w:rPr>
        <w:t>## 1619  Grand-ouest (rural) Boucle du Mouhoum  Mouhoun Tcheriba  Rural 860.09949</w:t>
      </w:r>
      <w:r>
        <w:br/>
      </w:r>
      <w:r>
        <w:rPr>
          <w:rStyle w:val="VerbatimChar"/>
        </w:rPr>
        <w:t>## 1620  Grand-ouest (rural) Boucle du Mouhoum  Mouhoun Tcheriba  Rural 860.09949</w:t>
      </w:r>
      <w:r>
        <w:br/>
      </w:r>
      <w:r>
        <w:rPr>
          <w:rStyle w:val="VerbatimChar"/>
        </w:rPr>
        <w:t>## 1621  Grand-ouest (rural) B</w:t>
      </w:r>
      <w:r>
        <w:rPr>
          <w:rStyle w:val="VerbatimChar"/>
        </w:rPr>
        <w:t>oucle du Mouhoum   Sourou Kiembara  Rural 683.58289</w:t>
      </w:r>
      <w:r>
        <w:br/>
      </w:r>
      <w:r>
        <w:rPr>
          <w:rStyle w:val="VerbatimChar"/>
        </w:rPr>
        <w:t xml:space="preserve">## 1622  Grand-ouest (rural) Boucle du Mouhoum   Sourou Kiembara  Rural </w:t>
      </w:r>
      <w:r>
        <w:rPr>
          <w:rStyle w:val="VerbatimChar"/>
        </w:rPr>
        <w:lastRenderedPageBreak/>
        <w:t>683.58289</w:t>
      </w:r>
      <w:r>
        <w:br/>
      </w:r>
      <w:r>
        <w:rPr>
          <w:rStyle w:val="VerbatimChar"/>
        </w:rPr>
        <w:t>## 1623  Grand-ouest (rural) Boucle du Mouhoum   Sourou Kiembara  Rural 683.58289</w:t>
      </w:r>
      <w:r>
        <w:br/>
      </w:r>
      <w:r>
        <w:rPr>
          <w:rStyle w:val="VerbatimChar"/>
        </w:rPr>
        <w:t>## 1624  Grand-ouest (rural) Boucle du M</w:t>
      </w:r>
      <w:r>
        <w:rPr>
          <w:rStyle w:val="VerbatimChar"/>
        </w:rPr>
        <w:t>ouhoum   Sourou Kiembara  Rural 683.58289</w:t>
      </w:r>
      <w:r>
        <w:br/>
      </w:r>
      <w:r>
        <w:rPr>
          <w:rStyle w:val="VerbatimChar"/>
        </w:rPr>
        <w:t>## 1625  Grand-ouest (rural) Boucle du Mouhoum   Sourou Kiembara  Rural 683.58289</w:t>
      </w:r>
      <w:r>
        <w:br/>
      </w:r>
      <w:r>
        <w:rPr>
          <w:rStyle w:val="VerbatimChar"/>
        </w:rPr>
        <w:t>## 1626  Grand-ouest (rural) Boucle du Mouhoum   Sourou Kiembara  Rural 683.58289</w:t>
      </w:r>
      <w:r>
        <w:br/>
      </w:r>
      <w:r>
        <w:rPr>
          <w:rStyle w:val="VerbatimChar"/>
        </w:rPr>
        <w:t>## 1627  Grand-ouest (rural) Boucle du Mouhoum   S</w:t>
      </w:r>
      <w:r>
        <w:rPr>
          <w:rStyle w:val="VerbatimChar"/>
        </w:rPr>
        <w:t>ourou Kiembara  Rural 683.58289</w:t>
      </w:r>
      <w:r>
        <w:br/>
      </w:r>
      <w:r>
        <w:rPr>
          <w:rStyle w:val="VerbatimChar"/>
        </w:rPr>
        <w:t>## 1628  Grand-ouest (rural) Boucle du Mouhoum   Sourou Kiembara  Rural 683.58289</w:t>
      </w:r>
      <w:r>
        <w:br/>
      </w:r>
      <w:r>
        <w:rPr>
          <w:rStyle w:val="VerbatimChar"/>
        </w:rPr>
        <w:t>## 1629  Grand-ouest (rural) Boucle du Mouhoum   Sourou Kiembara  Rural 683.58289</w:t>
      </w:r>
      <w:r>
        <w:br/>
      </w:r>
      <w:r>
        <w:rPr>
          <w:rStyle w:val="VerbatimChar"/>
        </w:rPr>
        <w:t>## 1630  Grand-ouest (rural) Boucle du Mouhoum   Sourou Kiem</w:t>
      </w:r>
      <w:r>
        <w:rPr>
          <w:rStyle w:val="VerbatimChar"/>
        </w:rPr>
        <w:t>bara  Rural 683.58289</w:t>
      </w:r>
      <w:r>
        <w:br/>
      </w:r>
      <w:r>
        <w:rPr>
          <w:rStyle w:val="VerbatimChar"/>
        </w:rPr>
        <w:t>## 1631  Grand-ouest (rural) Boucle du Mouhoum   Sourou Kiembara  Rural 683.58289</w:t>
      </w:r>
      <w:r>
        <w:br/>
      </w:r>
      <w:r>
        <w:rPr>
          <w:rStyle w:val="VerbatimChar"/>
        </w:rPr>
        <w:t>## 1632  Grand-ouest (rural) Boucle du Mouhoum   Sourou Kiembara  Rural 683.58289</w:t>
      </w:r>
      <w:r>
        <w:br/>
      </w:r>
      <w:r>
        <w:rPr>
          <w:rStyle w:val="VerbatimChar"/>
        </w:rPr>
        <w:t>## 1633  Grand-ouest (rural) Boucle du Mouhoum   Sourou Kiembara  Rura</w:t>
      </w:r>
      <w:r>
        <w:rPr>
          <w:rStyle w:val="VerbatimChar"/>
        </w:rPr>
        <w:t>l 683.58289</w:t>
      </w:r>
      <w:r>
        <w:br/>
      </w:r>
      <w:r>
        <w:rPr>
          <w:rStyle w:val="VerbatimChar"/>
        </w:rPr>
        <w:t>## 1634  Grand-ouest (rural) Boucle du Mouhoum   Sourou Kiembara  Rural 683.58289</w:t>
      </w:r>
      <w:r>
        <w:br/>
      </w:r>
      <w:r>
        <w:rPr>
          <w:rStyle w:val="VerbatimChar"/>
        </w:rPr>
        <w:t>## 1635  Grand-ouest (rural) Boucle du Mouhoum   Sourou Kiembara  Rural 683.58289</w:t>
      </w:r>
      <w:r>
        <w:br/>
      </w:r>
      <w:r>
        <w:rPr>
          <w:rStyle w:val="VerbatimChar"/>
        </w:rPr>
        <w:t>## 1636  Grand-ouest (rural) Boucle du Mouhoum   Sourou Kiembara  Rural 683.5828</w:t>
      </w:r>
      <w:r>
        <w:rPr>
          <w:rStyle w:val="VerbatimChar"/>
        </w:rPr>
        <w:t>9</w:t>
      </w:r>
      <w:r>
        <w:br/>
      </w:r>
      <w:r>
        <w:rPr>
          <w:rStyle w:val="VerbatimChar"/>
        </w:rPr>
        <w:t>## 1637  Grand-ouest (rural) Boucle du Mouhoum   Sourou Kiembara  Rural 683.58289</w:t>
      </w:r>
      <w:r>
        <w:br/>
      </w:r>
      <w:r>
        <w:rPr>
          <w:rStyle w:val="VerbatimChar"/>
        </w:rPr>
        <w:t>## 1638  Grand-ouest (rural) Boucle du Mouhoum   Sourou Kiembara  Rural 683.58289</w:t>
      </w:r>
      <w:r>
        <w:br/>
      </w:r>
      <w:r>
        <w:rPr>
          <w:rStyle w:val="VerbatimChar"/>
        </w:rPr>
        <w:t>## 1639  Grand-ouest (rural) Boucle du Mouhoum   Sourou Kiembara  Rural 683.58289</w:t>
      </w:r>
      <w:r>
        <w:br/>
      </w:r>
      <w:r>
        <w:rPr>
          <w:rStyle w:val="VerbatimChar"/>
        </w:rPr>
        <w:t xml:space="preserve">## 1640 </w:t>
      </w:r>
      <w:r>
        <w:rPr>
          <w:rStyle w:val="VerbatimChar"/>
        </w:rPr>
        <w:t xml:space="preserve"> Grand-ouest (rural) Boucle du Mouhoum   Sourou Kiembara  Rural 683.58289</w:t>
      </w:r>
      <w:r>
        <w:br/>
      </w:r>
      <w:r>
        <w:rPr>
          <w:rStyle w:val="VerbatimChar"/>
        </w:rPr>
        <w:t>## 1641  Grand-ouest (rural) Boucle du Mouhoum   Sourou Kiembara  Rural 683.58289</w:t>
      </w:r>
      <w:r>
        <w:br/>
      </w:r>
      <w:r>
        <w:rPr>
          <w:rStyle w:val="VerbatimChar"/>
        </w:rPr>
        <w:t>## 1642  Grand-ouest (rural) Boucle du Mouhoum   Sourou Kiembara  Rural 683.58289</w:t>
      </w:r>
      <w:r>
        <w:br/>
      </w:r>
      <w:r>
        <w:rPr>
          <w:rStyle w:val="VerbatimChar"/>
        </w:rPr>
        <w:t>## 1643  Grand-oue</w:t>
      </w:r>
      <w:r>
        <w:rPr>
          <w:rStyle w:val="VerbatimChar"/>
        </w:rPr>
        <w:t>st (rural) Boucle du Mouhoum   Sourou Kiembara  Rural 683.58289</w:t>
      </w:r>
      <w:r>
        <w:br/>
      </w:r>
      <w:r>
        <w:rPr>
          <w:rStyle w:val="VerbatimChar"/>
        </w:rPr>
        <w:t>## 1644  Grand-ouest (rural) Boucle du Mouhoum   Sourou Kiembara  Rural 683.58289</w:t>
      </w:r>
      <w:r>
        <w:br/>
      </w:r>
      <w:r>
        <w:rPr>
          <w:rStyle w:val="VerbatimChar"/>
        </w:rPr>
        <w:t>## 1645  Grand-ouest (rural) Boucle du Mouhoum   Sourou Kiembara  Rural 683.58289</w:t>
      </w:r>
      <w:r>
        <w:br/>
      </w:r>
      <w:r>
        <w:rPr>
          <w:rStyle w:val="VerbatimChar"/>
        </w:rPr>
        <w:t>## 1646  Grand-ouest (rural)</w:t>
      </w:r>
      <w:r>
        <w:rPr>
          <w:rStyle w:val="VerbatimChar"/>
        </w:rPr>
        <w:t xml:space="preserve"> Boucle du Mouhoum   Sourou Kiembara  Rural 683.58289</w:t>
      </w:r>
      <w:r>
        <w:br/>
      </w:r>
      <w:r>
        <w:rPr>
          <w:rStyle w:val="VerbatimChar"/>
        </w:rPr>
        <w:t xml:space="preserve">## 1647  Grand-ouest (rural) Boucle du Mouhoum   Sourou Kiembara  Rural </w:t>
      </w:r>
      <w:r>
        <w:rPr>
          <w:rStyle w:val="VerbatimChar"/>
        </w:rPr>
        <w:lastRenderedPageBreak/>
        <w:t>683.58289</w:t>
      </w:r>
      <w:r>
        <w:br/>
      </w:r>
      <w:r>
        <w:rPr>
          <w:rStyle w:val="VerbatimChar"/>
        </w:rPr>
        <w:t>## 1648  Grand-ouest (rural) Boucle du Mouhoum   Sourou Kiembara  Rural 683.58289</w:t>
      </w:r>
      <w:r>
        <w:br/>
      </w:r>
      <w:r>
        <w:rPr>
          <w:rStyle w:val="VerbatimChar"/>
        </w:rPr>
        <w:t>## 1649  Grand-ouest (rural) Boucle du</w:t>
      </w:r>
      <w:r>
        <w:rPr>
          <w:rStyle w:val="VerbatimChar"/>
        </w:rPr>
        <w:t xml:space="preserve"> Mouhoum   Sourou Kiembara  Rural 683.58289</w:t>
      </w:r>
      <w:r>
        <w:br/>
      </w:r>
      <w:r>
        <w:rPr>
          <w:rStyle w:val="VerbatimChar"/>
        </w:rPr>
        <w:t>## 1650  Grand-ouest (rural) Boucle du Mouhoum   Sourou Kiembara  Rural 683.58289</w:t>
      </w:r>
      <w:r>
        <w:br/>
      </w:r>
      <w:r>
        <w:rPr>
          <w:rStyle w:val="VerbatimChar"/>
        </w:rPr>
        <w:t>## 1651  Grand-ouest (rural) Boucle du Mouhoum   Sourou Kiembara  Rural 683.58289</w:t>
      </w:r>
      <w:r>
        <w:br/>
      </w:r>
      <w:r>
        <w:rPr>
          <w:rStyle w:val="VerbatimChar"/>
        </w:rPr>
        <w:t xml:space="preserve">## 1652  Grand-ouest (rural) Boucle du Mouhoum  </w:t>
      </w:r>
      <w:r>
        <w:rPr>
          <w:rStyle w:val="VerbatimChar"/>
        </w:rPr>
        <w:t xml:space="preserve"> Sourou Kiembara  Rural 683.58289</w:t>
      </w:r>
      <w:r>
        <w:br/>
      </w:r>
      <w:r>
        <w:rPr>
          <w:rStyle w:val="VerbatimChar"/>
        </w:rPr>
        <w:t>## 1653  Grand-ouest (rural) Boucle du Mouhoum   Sourou Kiembara  Rural 683.58289</w:t>
      </w:r>
      <w:r>
        <w:br/>
      </w:r>
      <w:r>
        <w:rPr>
          <w:rStyle w:val="VerbatimChar"/>
        </w:rPr>
        <w:t>## 1654  Grand-ouest (rural) Boucle du Mouhoum   Sourou Kiembara  Rural 683.58289</w:t>
      </w:r>
      <w:r>
        <w:br/>
      </w:r>
      <w:r>
        <w:rPr>
          <w:rStyle w:val="VerbatimChar"/>
        </w:rPr>
        <w:t>## 1655  Grand-ouest (rural) Boucle du Mouhoum   Sourou Ki</w:t>
      </w:r>
      <w:r>
        <w:rPr>
          <w:rStyle w:val="VerbatimChar"/>
        </w:rPr>
        <w:t>embara  Rural 683.58289</w:t>
      </w:r>
      <w:r>
        <w:br/>
      </w:r>
      <w:r>
        <w:rPr>
          <w:rStyle w:val="VerbatimChar"/>
        </w:rPr>
        <w:t>## 1656  Grand-ouest (rural) Boucle du Mouhoum   Sourou Kiembara  Rural 683.58289</w:t>
      </w:r>
      <w:r>
        <w:br/>
      </w:r>
      <w:r>
        <w:rPr>
          <w:rStyle w:val="VerbatimChar"/>
        </w:rPr>
        <w:t>## 1657  Grand-ouest (rural) Boucle du Mouhoum   Sourou Kiembara  Rural 683.58289</w:t>
      </w:r>
      <w:r>
        <w:br/>
      </w:r>
      <w:r>
        <w:rPr>
          <w:rStyle w:val="VerbatimChar"/>
        </w:rPr>
        <w:t>## 1658  Grand-ouest (rural) Boucle du Mouhoum   Sourou Kiembara  Ru</w:t>
      </w:r>
      <w:r>
        <w:rPr>
          <w:rStyle w:val="VerbatimChar"/>
        </w:rPr>
        <w:t>ral 683.58289</w:t>
      </w:r>
      <w:r>
        <w:br/>
      </w:r>
      <w:r>
        <w:rPr>
          <w:rStyle w:val="VerbatimChar"/>
        </w:rPr>
        <w:t>## 1659  Grand-ouest (rural) Boucle du Mouhoum   Sourou Kiembara  Rural 683.58289</w:t>
      </w:r>
      <w:r>
        <w:br/>
      </w:r>
      <w:r>
        <w:rPr>
          <w:rStyle w:val="VerbatimChar"/>
        </w:rPr>
        <w:t>## 1660  Grand-ouest (rural) Boucle du Mouhoum   Sourou Kiembara  Rural 683.58289</w:t>
      </w:r>
      <w:r>
        <w:br/>
      </w:r>
      <w:r>
        <w:rPr>
          <w:rStyle w:val="VerbatimChar"/>
        </w:rPr>
        <w:t>## 1661  Grand-ouest (rural) Boucle du Mouhoum   Sourou Kiembara  Rural 683.58289</w:t>
      </w:r>
      <w:r>
        <w:br/>
      </w:r>
      <w:r>
        <w:rPr>
          <w:rStyle w:val="VerbatimChar"/>
        </w:rPr>
        <w:t>## 1662  Grand-ouest (rural) Boucle du Mouhoum   Sourou Kiembara  Rural 683.58289</w:t>
      </w:r>
      <w:r>
        <w:br/>
      </w:r>
      <w:r>
        <w:rPr>
          <w:rStyle w:val="VerbatimChar"/>
        </w:rPr>
        <w:t>## 1663  Grand-ouest (rural) Boucle du Mouhoum   Sourou Kiembara  Rural 683.58289</w:t>
      </w:r>
      <w:r>
        <w:br/>
      </w:r>
      <w:r>
        <w:rPr>
          <w:rStyle w:val="VerbatimChar"/>
        </w:rPr>
        <w:t>## 1664  G</w:t>
      </w:r>
      <w:r>
        <w:rPr>
          <w:rStyle w:val="VerbatimChar"/>
        </w:rPr>
        <w:t>rand-ouest (rural) Boucle du Mouhoum   Sourou Kiembara  Rural 683.58289</w:t>
      </w:r>
      <w:r>
        <w:br/>
      </w:r>
      <w:r>
        <w:rPr>
          <w:rStyle w:val="VerbatimChar"/>
        </w:rPr>
        <w:t>## 1665  Grand-ouest (rural) Boucle du Mouhoum   Sourou Kiembara  Rural 683.58289</w:t>
      </w:r>
      <w:r>
        <w:br/>
      </w:r>
      <w:r>
        <w:rPr>
          <w:rStyle w:val="VerbatimChar"/>
        </w:rPr>
        <w:t>## 1666  Grand-ouest (rural) Boucle du Mouhoum   Sourou Kiembara  Rural 683.58289</w:t>
      </w:r>
      <w:r>
        <w:br/>
      </w:r>
      <w:r>
        <w:rPr>
          <w:rStyle w:val="VerbatimChar"/>
        </w:rPr>
        <w:t>## 1667  Grand-ouest</w:t>
      </w:r>
      <w:r>
        <w:rPr>
          <w:rStyle w:val="VerbatimChar"/>
        </w:rPr>
        <w:t xml:space="preserve"> (rural) Boucle du Mouhoum   Sourou Kiembara  Rural 683.58289</w:t>
      </w:r>
      <w:r>
        <w:br/>
      </w:r>
      <w:r>
        <w:rPr>
          <w:rStyle w:val="VerbatimChar"/>
        </w:rPr>
        <w:t>## 1668  Grand-ouest (rural) Boucle du Mouhoum   Sourou Kiembara  Rural 683.58289</w:t>
      </w:r>
      <w:r>
        <w:br/>
      </w:r>
      <w:r>
        <w:rPr>
          <w:rStyle w:val="VerbatimChar"/>
        </w:rPr>
        <w:t>## 1669  Grand-ouest (rural) Boucle du Mouhoum   Sourou Kiembara  Rural 683.58289</w:t>
      </w:r>
      <w:r>
        <w:br/>
      </w:r>
      <w:r>
        <w:rPr>
          <w:rStyle w:val="VerbatimChar"/>
        </w:rPr>
        <w:t>## 1670  Grand-ouest (rural) B</w:t>
      </w:r>
      <w:r>
        <w:rPr>
          <w:rStyle w:val="VerbatimChar"/>
        </w:rPr>
        <w:t>oucle du Mouhoum   Sourou Kiembara  Rural 683.58289</w:t>
      </w:r>
      <w:r>
        <w:br/>
      </w:r>
      <w:r>
        <w:rPr>
          <w:rStyle w:val="VerbatimChar"/>
        </w:rPr>
        <w:t>## 1671  Grand-ouest (rural) Boucle du Mouhoum   Sourou Kiembara  Rural 683.58289</w:t>
      </w:r>
      <w:r>
        <w:br/>
      </w:r>
      <w:r>
        <w:rPr>
          <w:rStyle w:val="VerbatimChar"/>
        </w:rPr>
        <w:t xml:space="preserve">## 1672  Grand-ouest (rural) Boucle du Mouhoum   Sourou Kiembara  Rural </w:t>
      </w:r>
      <w:r>
        <w:rPr>
          <w:rStyle w:val="VerbatimChar"/>
        </w:rPr>
        <w:lastRenderedPageBreak/>
        <w:t>683.58289</w:t>
      </w:r>
      <w:r>
        <w:br/>
      </w:r>
      <w:r>
        <w:rPr>
          <w:rStyle w:val="VerbatimChar"/>
        </w:rPr>
        <w:t>## 1673  Grand-ouest (rural) Boucle du M</w:t>
      </w:r>
      <w:r>
        <w:rPr>
          <w:rStyle w:val="VerbatimChar"/>
        </w:rPr>
        <w:t>ouhoum   Sourou Kiembara  Rural 683.58289</w:t>
      </w:r>
      <w:r>
        <w:br/>
      </w:r>
      <w:r>
        <w:rPr>
          <w:rStyle w:val="VerbatimChar"/>
        </w:rPr>
        <w:t>## 1674  Grand-ouest (rural) Boucle du Mouhoum   Sourou Kiembara  Rural 683.58289</w:t>
      </w:r>
      <w:r>
        <w:br/>
      </w:r>
      <w:r>
        <w:rPr>
          <w:rStyle w:val="VerbatimChar"/>
        </w:rPr>
        <w:t>## 1675  Grand-ouest (rural) Boucle du Mouhoum   Sourou Kiembara  Rural 683.58289</w:t>
      </w:r>
      <w:r>
        <w:br/>
      </w:r>
      <w:r>
        <w:rPr>
          <w:rStyle w:val="VerbatimChar"/>
        </w:rPr>
        <w:t>## 1676  Grand-ouest (rural) Boucle du Mouhoum   S</w:t>
      </w:r>
      <w:r>
        <w:rPr>
          <w:rStyle w:val="VerbatimChar"/>
        </w:rPr>
        <w:t>ourou Kiembara  Rural 683.58289</w:t>
      </w:r>
      <w:r>
        <w:br/>
      </w:r>
      <w:r>
        <w:rPr>
          <w:rStyle w:val="VerbatimChar"/>
        </w:rPr>
        <w:t>## 1677  Grand-ouest (rural) Boucle du Mouhoum   Sourou Kiembara  Rural 683.58289</w:t>
      </w:r>
      <w:r>
        <w:br/>
      </w:r>
      <w:r>
        <w:rPr>
          <w:rStyle w:val="VerbatimChar"/>
        </w:rPr>
        <w:t>## 1678  Grand-ouest (rural) Boucle du Mouhoum   Sourou Kiembara  Rural 683.58289</w:t>
      </w:r>
      <w:r>
        <w:br/>
      </w:r>
      <w:r>
        <w:rPr>
          <w:rStyle w:val="VerbatimChar"/>
        </w:rPr>
        <w:t>## 1679  Grand-ouest (rural) Boucle du Mouhoum   Sourou Kiem</w:t>
      </w:r>
      <w:r>
        <w:rPr>
          <w:rStyle w:val="VerbatimChar"/>
        </w:rPr>
        <w:t>bara  Rural 683.58289</w:t>
      </w:r>
      <w:r>
        <w:br/>
      </w:r>
      <w:r>
        <w:rPr>
          <w:rStyle w:val="VerbatimChar"/>
        </w:rPr>
        <w:t>## 1680  Grand-ouest (rural) Boucle du Mouhoum   Sourou Kiembara  Rural 683.58289</w:t>
      </w:r>
      <w:r>
        <w:br/>
      </w:r>
      <w:r>
        <w:rPr>
          <w:rStyle w:val="VerbatimChar"/>
        </w:rPr>
        <w:t>## 1681  Grand-ouest (rural) Boucle du Mouhoum   Sourou Kiembara  Rural 683.58289</w:t>
      </w:r>
      <w:r>
        <w:br/>
      </w:r>
      <w:r>
        <w:rPr>
          <w:rStyle w:val="VerbatimChar"/>
        </w:rPr>
        <w:t>## 1682  Grand-ouest (rural) Boucle du Mouhoum   Sourou Kiembara  Rura</w:t>
      </w:r>
      <w:r>
        <w:rPr>
          <w:rStyle w:val="VerbatimChar"/>
        </w:rPr>
        <w:t>l 683.58289</w:t>
      </w:r>
      <w:r>
        <w:br/>
      </w:r>
      <w:r>
        <w:rPr>
          <w:rStyle w:val="VerbatimChar"/>
        </w:rPr>
        <w:t>## 1683  Grand-ouest (rural) Boucle du Mouhoum   Sourou Kiembara  Rural 683.58289</w:t>
      </w:r>
      <w:r>
        <w:br/>
      </w:r>
      <w:r>
        <w:rPr>
          <w:rStyle w:val="VerbatimChar"/>
        </w:rPr>
        <w:t>## 1684  Grand-ouest (rural) Boucle du Mouhoum   Sourou Kiembara  Rural 683.58289</w:t>
      </w:r>
      <w:r>
        <w:br/>
      </w:r>
      <w:r>
        <w:rPr>
          <w:rStyle w:val="VerbatimChar"/>
        </w:rPr>
        <w:t>## 1685  Grand-ouest (rural) Boucle du Mouhoum   Sourou Kiembara  Rural 683.5828</w:t>
      </w:r>
      <w:r>
        <w:rPr>
          <w:rStyle w:val="VerbatimChar"/>
        </w:rPr>
        <w:t>9</w:t>
      </w:r>
      <w:r>
        <w:br/>
      </w:r>
      <w:r>
        <w:rPr>
          <w:rStyle w:val="VerbatimChar"/>
        </w:rPr>
        <w:t>## 1686  Grand-ouest (rural) Boucle du Mouhoum   Sourou Kiembara  Rural 683.58289</w:t>
      </w:r>
      <w:r>
        <w:br/>
      </w:r>
      <w:r>
        <w:rPr>
          <w:rStyle w:val="VerbatimChar"/>
        </w:rPr>
        <w:t>## 1687  Grand-ouest (rural) Boucle du Mouhoum   Sourou Kiembara  Rural 683.58289</w:t>
      </w:r>
      <w:r>
        <w:br/>
      </w:r>
      <w:r>
        <w:rPr>
          <w:rStyle w:val="VerbatimChar"/>
        </w:rPr>
        <w:t>## 1688  Grand-ouest (rural) Boucle du Mouhoum   Sourou Kiembara  Rural 683.58289</w:t>
      </w:r>
      <w:r>
        <w:br/>
      </w:r>
      <w:r>
        <w:rPr>
          <w:rStyle w:val="VerbatimChar"/>
        </w:rPr>
        <w:t xml:space="preserve">## 1689 </w:t>
      </w:r>
      <w:r>
        <w:rPr>
          <w:rStyle w:val="VerbatimChar"/>
        </w:rPr>
        <w:t xml:space="preserve"> Grand-ouest (rural) Boucle du Mouhoum   Sourou Kiembara  Rural 683.58289</w:t>
      </w:r>
      <w:r>
        <w:br/>
      </w:r>
      <w:r>
        <w:rPr>
          <w:rStyle w:val="VerbatimChar"/>
        </w:rPr>
        <w:t>## 1690  Grand-ouest (rural) Boucle du Mouhoum   Sourou Kiembara  Rural 683.58289</w:t>
      </w:r>
      <w:r>
        <w:br/>
      </w:r>
      <w:r>
        <w:rPr>
          <w:rStyle w:val="VerbatimChar"/>
        </w:rPr>
        <w:t>## 1691  Grand-ouest (rural) Boucle du Mouhoum   Sourou Kiembara  Rural 683.58289</w:t>
      </w:r>
      <w:r>
        <w:br/>
      </w:r>
      <w:r>
        <w:rPr>
          <w:rStyle w:val="VerbatimChar"/>
        </w:rPr>
        <w:t>## 1692  Grand-oue</w:t>
      </w:r>
      <w:r>
        <w:rPr>
          <w:rStyle w:val="VerbatimChar"/>
        </w:rPr>
        <w:t>st (rural) Boucle du Mouhoum   Sourou Kiembara  Rural 683.58289</w:t>
      </w:r>
      <w:r>
        <w:br/>
      </w:r>
      <w:r>
        <w:rPr>
          <w:rStyle w:val="VerbatimChar"/>
        </w:rPr>
        <w:t>## 1693  Grand-ouest (rural) Boucle du Mouhoum   Sourou Kiembara  Rural 683.58289</w:t>
      </w:r>
      <w:r>
        <w:br/>
      </w:r>
      <w:r>
        <w:rPr>
          <w:rStyle w:val="VerbatimChar"/>
        </w:rPr>
        <w:t>## 1694  Grand-ouest (rural) Boucle du Mouhoum   Sourou   Tougan  Rural 730.49548</w:t>
      </w:r>
      <w:r>
        <w:br/>
      </w:r>
      <w:r>
        <w:rPr>
          <w:rStyle w:val="VerbatimChar"/>
        </w:rPr>
        <w:t>## 1695  Grand-ouest (rural)</w:t>
      </w:r>
      <w:r>
        <w:rPr>
          <w:rStyle w:val="VerbatimChar"/>
        </w:rPr>
        <w:t xml:space="preserve"> Boucle du Mouhoum   Sourou   Tougan  Rural 730.49548</w:t>
      </w:r>
      <w:r>
        <w:br/>
      </w:r>
      <w:r>
        <w:rPr>
          <w:rStyle w:val="VerbatimChar"/>
        </w:rPr>
        <w:t>## 1696  Grand-ouest (rural) Boucle du Mouhoum   Sourou   Tougan  Rural 730.49548</w:t>
      </w:r>
      <w:r>
        <w:br/>
      </w:r>
      <w:r>
        <w:rPr>
          <w:rStyle w:val="VerbatimChar"/>
        </w:rPr>
        <w:t xml:space="preserve">## 1697  Grand-ouest (rural) Boucle du Mouhoum   Sourou   Tougan  Rural </w:t>
      </w:r>
      <w:r>
        <w:rPr>
          <w:rStyle w:val="VerbatimChar"/>
        </w:rPr>
        <w:lastRenderedPageBreak/>
        <w:t>730.49548</w:t>
      </w:r>
      <w:r>
        <w:br/>
      </w:r>
      <w:r>
        <w:rPr>
          <w:rStyle w:val="VerbatimChar"/>
        </w:rPr>
        <w:t>## 1698  Grand-ouest (rural) Boucle du</w:t>
      </w:r>
      <w:r>
        <w:rPr>
          <w:rStyle w:val="VerbatimChar"/>
        </w:rPr>
        <w:t xml:space="preserve"> Mouhoum   Sourou   Tougan  Rural 730.49548</w:t>
      </w:r>
      <w:r>
        <w:br/>
      </w:r>
      <w:r>
        <w:rPr>
          <w:rStyle w:val="VerbatimChar"/>
        </w:rPr>
        <w:t>## 1699  Grand-ouest (rural) Boucle du Mouhoum   Sourou   Tougan  Rural 730.49548</w:t>
      </w:r>
      <w:r>
        <w:br/>
      </w:r>
      <w:r>
        <w:rPr>
          <w:rStyle w:val="VerbatimChar"/>
        </w:rPr>
        <w:t>## 1700  Grand-ouest (rural) Boucle du Mouhoum   Sourou   Tougan  Rural 730.49548</w:t>
      </w:r>
      <w:r>
        <w:br/>
      </w:r>
      <w:r>
        <w:rPr>
          <w:rStyle w:val="VerbatimChar"/>
        </w:rPr>
        <w:t xml:space="preserve">## 1701  Grand-ouest (rural) Boucle du Mouhoum  </w:t>
      </w:r>
      <w:r>
        <w:rPr>
          <w:rStyle w:val="VerbatimChar"/>
        </w:rPr>
        <w:t xml:space="preserve"> Sourou   Tougan  Rural 730.49548</w:t>
      </w:r>
      <w:r>
        <w:br/>
      </w:r>
      <w:r>
        <w:rPr>
          <w:rStyle w:val="VerbatimChar"/>
        </w:rPr>
        <w:t>## 1702  Grand-ouest (rural) Boucle du Mouhoum   Sourou   Tougan  Rural 730.49548</w:t>
      </w:r>
      <w:r>
        <w:br/>
      </w:r>
      <w:r>
        <w:rPr>
          <w:rStyle w:val="VerbatimChar"/>
        </w:rPr>
        <w:t>## 1703  Grand-ouest (rural) Boucle du Mouhoum   Sourou   Tougan  Rural 730.49548</w:t>
      </w:r>
      <w:r>
        <w:br/>
      </w:r>
      <w:r>
        <w:rPr>
          <w:rStyle w:val="VerbatimChar"/>
        </w:rPr>
        <w:t xml:space="preserve">## 1704  Grand-ouest (rural) Boucle du Mouhoum   Sourou   </w:t>
      </w:r>
      <w:r>
        <w:rPr>
          <w:rStyle w:val="VerbatimChar"/>
        </w:rPr>
        <w:t>Tougan  Rural 730.49548</w:t>
      </w:r>
      <w:r>
        <w:br/>
      </w:r>
      <w:r>
        <w:rPr>
          <w:rStyle w:val="VerbatimChar"/>
        </w:rPr>
        <w:t>## 1705  Grand-ouest (rural) Boucle du Mouhoum   Sourou   Tougan  Rural 730.49548</w:t>
      </w:r>
      <w:r>
        <w:br/>
      </w:r>
      <w:r>
        <w:rPr>
          <w:rStyle w:val="VerbatimChar"/>
        </w:rPr>
        <w:t>## 1706  Grand-ouest (rural) Boucle du Mouhoum   Sourou   Tougan  Rural 730.49548</w:t>
      </w:r>
      <w:r>
        <w:br/>
      </w:r>
      <w:r>
        <w:rPr>
          <w:rStyle w:val="VerbatimChar"/>
        </w:rPr>
        <w:t>## 1707  Grand-ouest (rural) Boucle du Mouhoum   Sourou   Tougan  Ru</w:t>
      </w:r>
      <w:r>
        <w:rPr>
          <w:rStyle w:val="VerbatimChar"/>
        </w:rPr>
        <w:t>ral 730.49548</w:t>
      </w:r>
      <w:r>
        <w:br/>
      </w:r>
      <w:r>
        <w:rPr>
          <w:rStyle w:val="VerbatimChar"/>
        </w:rPr>
        <w:t>## 1708  Grand-ouest (rural) Boucle du Mouhoum   Sourou   Tougan  Rural 730.49548</w:t>
      </w:r>
      <w:r>
        <w:br/>
      </w:r>
      <w:r>
        <w:rPr>
          <w:rStyle w:val="VerbatimChar"/>
        </w:rPr>
        <w:t>## 1709  Grand-ouest (rural) Boucle du Mouhoum   Sourou   Tougan  Rural 730.49548</w:t>
      </w:r>
      <w:r>
        <w:br/>
      </w:r>
      <w:r>
        <w:rPr>
          <w:rStyle w:val="VerbatimChar"/>
        </w:rPr>
        <w:t>## 1710  Grand-ouest (rural) Boucle du Mouhoum   Sourou   Tougan  Rural 730.49</w:t>
      </w:r>
      <w:r>
        <w:rPr>
          <w:rStyle w:val="VerbatimChar"/>
        </w:rPr>
        <w:t>548</w:t>
      </w:r>
      <w:r>
        <w:br/>
      </w:r>
      <w:r>
        <w:rPr>
          <w:rStyle w:val="VerbatimChar"/>
        </w:rPr>
        <w:t>## 1711  Grand-ouest (rural) Boucle du Mouhoum   Sourou   Tougan  Rural 730.49548</w:t>
      </w:r>
      <w:r>
        <w:br/>
      </w:r>
      <w:r>
        <w:rPr>
          <w:rStyle w:val="VerbatimChar"/>
        </w:rPr>
        <w:t>## 1712  Grand-ouest (rural) Boucle du Mouhoum   Sourou   Tougan  Rural 730.49548</w:t>
      </w:r>
      <w:r>
        <w:br/>
      </w:r>
      <w:r>
        <w:rPr>
          <w:rStyle w:val="VerbatimChar"/>
        </w:rPr>
        <w:t>## 1713  Grand-ouest (rural) Boucle du Mouhoum   Sourou   Tougan  Rural 730.49548</w:t>
      </w:r>
      <w:r>
        <w:br/>
      </w:r>
      <w:r>
        <w:rPr>
          <w:rStyle w:val="VerbatimChar"/>
        </w:rPr>
        <w:t>## 1714  Grand-ouest (rural) Boucle du Mouhoum   Sourou   Tougan  Rural 730.49548</w:t>
      </w:r>
      <w:r>
        <w:br/>
      </w:r>
      <w:r>
        <w:rPr>
          <w:rStyle w:val="VerbatimChar"/>
        </w:rPr>
        <w:t>## 1715  Grand-ouest (rural) Boucle du Mouhoum   Sourou   Tougan  Rural 730.49548</w:t>
      </w:r>
      <w:r>
        <w:br/>
      </w:r>
      <w:r>
        <w:rPr>
          <w:rStyle w:val="VerbatimChar"/>
        </w:rPr>
        <w:t>## 1716  G</w:t>
      </w:r>
      <w:r>
        <w:rPr>
          <w:rStyle w:val="VerbatimChar"/>
        </w:rPr>
        <w:t>rand-ouest (rural) Boucle du Mouhoum   Sourou   Tougan  Rural 730.49548</w:t>
      </w:r>
      <w:r>
        <w:br/>
      </w:r>
      <w:r>
        <w:rPr>
          <w:rStyle w:val="VerbatimChar"/>
        </w:rPr>
        <w:t>## 1717  Grand-ouest (rural) Boucle du Mouhoum   Sourou   Tougan  Rural 730.49548</w:t>
      </w:r>
      <w:r>
        <w:br/>
      </w:r>
      <w:r>
        <w:rPr>
          <w:rStyle w:val="VerbatimChar"/>
        </w:rPr>
        <w:t>## 1718  Grand-ouest (rural) Boucle du Mouhoum   Sourou   Tougan  Rural 730.49548</w:t>
      </w:r>
      <w:r>
        <w:br/>
      </w:r>
      <w:r>
        <w:rPr>
          <w:rStyle w:val="VerbatimChar"/>
        </w:rPr>
        <w:t>## 1719  Grand-ouest</w:t>
      </w:r>
      <w:r>
        <w:rPr>
          <w:rStyle w:val="VerbatimChar"/>
        </w:rPr>
        <w:t xml:space="preserve"> (rural) Boucle du Mouhoum   Sourou   Tougan  Rural 730.49548</w:t>
      </w:r>
      <w:r>
        <w:br/>
      </w:r>
      <w:r>
        <w:rPr>
          <w:rStyle w:val="VerbatimChar"/>
        </w:rPr>
        <w:t>## 1720  Grand-ouest (rural) Boucle du Mouhoum   Sourou   Tougan  Rural 730.49548</w:t>
      </w:r>
      <w:r>
        <w:br/>
      </w:r>
      <w:r>
        <w:rPr>
          <w:rStyle w:val="VerbatimChar"/>
        </w:rPr>
        <w:t>## 1721  Grand-ouest (rural) Boucle du Mouhoum   Sourou   Tougan  Rural 730.49548</w:t>
      </w:r>
      <w:r>
        <w:br/>
      </w:r>
      <w:r>
        <w:rPr>
          <w:rStyle w:val="VerbatimChar"/>
        </w:rPr>
        <w:t>## 1722  Grand-ouest (rural) B</w:t>
      </w:r>
      <w:r>
        <w:rPr>
          <w:rStyle w:val="VerbatimChar"/>
        </w:rPr>
        <w:t xml:space="preserve">oucle du Mouhoum   Sourou   Tougan  Rural </w:t>
      </w:r>
      <w:r>
        <w:rPr>
          <w:rStyle w:val="VerbatimChar"/>
        </w:rPr>
        <w:lastRenderedPageBreak/>
        <w:t>730.49548</w:t>
      </w:r>
      <w:r>
        <w:br/>
      </w:r>
      <w:r>
        <w:rPr>
          <w:rStyle w:val="VerbatimChar"/>
        </w:rPr>
        <w:t>## 1723  Grand-ouest (rural) Boucle du Mouhoum   Sourou   Tougan  Rural 730.49548</w:t>
      </w:r>
      <w:r>
        <w:br/>
      </w:r>
      <w:r>
        <w:rPr>
          <w:rStyle w:val="VerbatimChar"/>
        </w:rPr>
        <w:t>## 1724  Grand-ouest (rural) Boucle du Mouhoum   Sourou   Tougan  Rural 730.49548</w:t>
      </w:r>
      <w:r>
        <w:br/>
      </w:r>
      <w:r>
        <w:rPr>
          <w:rStyle w:val="VerbatimChar"/>
        </w:rPr>
        <w:t>## 1725  Grand-ouest (rural) Boucle du M</w:t>
      </w:r>
      <w:r>
        <w:rPr>
          <w:rStyle w:val="VerbatimChar"/>
        </w:rPr>
        <w:t>ouhoum   Sourou   Tougan  Rural 730.49548</w:t>
      </w:r>
      <w:r>
        <w:br/>
      </w:r>
      <w:r>
        <w:rPr>
          <w:rStyle w:val="VerbatimChar"/>
        </w:rPr>
        <w:t>## 1726  Grand-ouest (rural) Boucle du Mouhoum   Sourou   Tougan  Rural 730.49548</w:t>
      </w:r>
      <w:r>
        <w:br/>
      </w:r>
      <w:r>
        <w:rPr>
          <w:rStyle w:val="VerbatimChar"/>
        </w:rPr>
        <w:t>## 1727  Grand-ouest (rural) Boucle du Mouhoum   Sourou   Tougan  Rural 730.49548</w:t>
      </w:r>
      <w:r>
        <w:br/>
      </w:r>
      <w:r>
        <w:rPr>
          <w:rStyle w:val="VerbatimChar"/>
        </w:rPr>
        <w:t>## 1728  Grand-ouest (rural) Boucle du Mouhoum   S</w:t>
      </w:r>
      <w:r>
        <w:rPr>
          <w:rStyle w:val="VerbatimChar"/>
        </w:rPr>
        <w:t>ourou   Tougan  Rural 730.49548</w:t>
      </w:r>
      <w:r>
        <w:br/>
      </w:r>
      <w:r>
        <w:rPr>
          <w:rStyle w:val="VerbatimChar"/>
        </w:rPr>
        <w:t>## 1729  Grand-ouest (rural) Boucle du Mouhoum   Sourou   Tougan  Rural 730.49548</w:t>
      </w:r>
      <w:r>
        <w:br/>
      </w:r>
      <w:r>
        <w:rPr>
          <w:rStyle w:val="VerbatimChar"/>
        </w:rPr>
        <w:t>## 1730  Grand-ouest (rural) Boucle du Mouhoum   Sourou   Tougan  Rural 730.49548</w:t>
      </w:r>
      <w:r>
        <w:br/>
      </w:r>
      <w:r>
        <w:rPr>
          <w:rStyle w:val="VerbatimChar"/>
        </w:rPr>
        <w:t>## 1731  Grand-ouest (rural) Boucle du Mouhoum   Sourou   To</w:t>
      </w:r>
      <w:r>
        <w:rPr>
          <w:rStyle w:val="VerbatimChar"/>
        </w:rPr>
        <w:t>ugan  Rural 730.49548</w:t>
      </w:r>
      <w:r>
        <w:br/>
      </w:r>
      <w:r>
        <w:rPr>
          <w:rStyle w:val="VerbatimChar"/>
        </w:rPr>
        <w:t>## 1732  Grand-ouest (rural) Boucle du Mouhoum   Sourou   Tougan  Rural 730.49548</w:t>
      </w:r>
      <w:r>
        <w:br/>
      </w:r>
      <w:r>
        <w:rPr>
          <w:rStyle w:val="VerbatimChar"/>
        </w:rPr>
        <w:t>## 1733  Grand-ouest (rural) Boucle du Mouhoum   Sourou   Tougan  Rural 730.49548</w:t>
      </w:r>
      <w:r>
        <w:br/>
      </w:r>
      <w:r>
        <w:rPr>
          <w:rStyle w:val="VerbatimChar"/>
        </w:rPr>
        <w:t>## 1734  Grand-ouest (rural) Boucle du Mouhoum   Sourou   Tougan  Rura</w:t>
      </w:r>
      <w:r>
        <w:rPr>
          <w:rStyle w:val="VerbatimChar"/>
        </w:rPr>
        <w:t>l 730.49548</w:t>
      </w:r>
      <w:r>
        <w:br/>
      </w:r>
      <w:r>
        <w:rPr>
          <w:rStyle w:val="VerbatimChar"/>
        </w:rPr>
        <w:t>## 1735  Grand-ouest (rural) Boucle du Mouhoum   Sourou   Tougan  Rural 730.49548</w:t>
      </w:r>
      <w:r>
        <w:br/>
      </w:r>
      <w:r>
        <w:rPr>
          <w:rStyle w:val="VerbatimChar"/>
        </w:rPr>
        <w:t>## 1736  Grand-ouest (rural) Boucle du Mouhoum   Sourou   Tougan  Rural 730.49548</w:t>
      </w:r>
      <w:r>
        <w:br/>
      </w:r>
      <w:r>
        <w:rPr>
          <w:rStyle w:val="VerbatimChar"/>
        </w:rPr>
        <w:t>## 1737  Grand-ouest (rural) Boucle du Mouhoum   Sourou   Tougan  Rural 730.4954</w:t>
      </w:r>
      <w:r>
        <w:rPr>
          <w:rStyle w:val="VerbatimChar"/>
        </w:rPr>
        <w:t>8</w:t>
      </w:r>
      <w:r>
        <w:br/>
      </w:r>
      <w:r>
        <w:rPr>
          <w:rStyle w:val="VerbatimChar"/>
        </w:rPr>
        <w:t>## 1738  Grand-ouest (rural) Boucle du Mouhoum   Sourou   Tougan  Rural 730.49548</w:t>
      </w:r>
      <w:r>
        <w:br/>
      </w:r>
      <w:r>
        <w:rPr>
          <w:rStyle w:val="VerbatimChar"/>
        </w:rPr>
        <w:t>## 1739  Grand-ouest (rural) Boucle du Mouhoum   Sourou   Tougan  Rural 730.49548</w:t>
      </w:r>
      <w:r>
        <w:br/>
      </w:r>
      <w:r>
        <w:rPr>
          <w:rStyle w:val="VerbatimChar"/>
        </w:rPr>
        <w:t>## 1740  Grand-ouest (rural) Boucle du Mouhoum   Sourou   Tougan  Rural 730.49548</w:t>
      </w:r>
      <w:r>
        <w:br/>
      </w:r>
      <w:r>
        <w:rPr>
          <w:rStyle w:val="VerbatimChar"/>
        </w:rPr>
        <w:t xml:space="preserve">## 1741 </w:t>
      </w:r>
      <w:r>
        <w:rPr>
          <w:rStyle w:val="VerbatimChar"/>
        </w:rPr>
        <w:t xml:space="preserve"> Grand-ouest (rural) Boucle du Mouhoum   Sourou   Tougan  Rural 730.49548</w:t>
      </w:r>
      <w:r>
        <w:br/>
      </w:r>
      <w:r>
        <w:rPr>
          <w:rStyle w:val="VerbatimChar"/>
        </w:rPr>
        <w:t>## 1742  Grand-ouest (rural) Boucle du Mouhoum   Sourou   Tougan  Rural 730.49548</w:t>
      </w:r>
      <w:r>
        <w:br/>
      </w:r>
      <w:r>
        <w:rPr>
          <w:rStyle w:val="VerbatimChar"/>
        </w:rPr>
        <w:t>## 1743  Grand-ouest (rural) Boucle du Mouhoum   Sourou   Tougan  Rural 730.49548</w:t>
      </w:r>
      <w:r>
        <w:br/>
      </w:r>
      <w:r>
        <w:rPr>
          <w:rStyle w:val="VerbatimChar"/>
        </w:rPr>
        <w:t>## 1744  Grand-oue</w:t>
      </w:r>
      <w:r>
        <w:rPr>
          <w:rStyle w:val="VerbatimChar"/>
        </w:rPr>
        <w:t>st (rural) Boucle du Mouhoum   Sourou   Tougan  Rural 730.49548</w:t>
      </w:r>
      <w:r>
        <w:br/>
      </w:r>
      <w:r>
        <w:rPr>
          <w:rStyle w:val="VerbatimChar"/>
        </w:rPr>
        <w:t>## 1745  Grand-ouest (rural) Boucle du Mouhoum   Sourou   Tougan  Rural 730.49548</w:t>
      </w:r>
      <w:r>
        <w:br/>
      </w:r>
      <w:r>
        <w:rPr>
          <w:rStyle w:val="VerbatimChar"/>
        </w:rPr>
        <w:t>## 1746  Grand-ouest (rural) Boucle du Mouhoum   Sourou   Tougan  Rural 730.49548</w:t>
      </w:r>
      <w:r>
        <w:br/>
      </w:r>
      <w:r>
        <w:rPr>
          <w:rStyle w:val="VerbatimChar"/>
        </w:rPr>
        <w:t>## 1747  Grand-ouest (rural)</w:t>
      </w:r>
      <w:r>
        <w:rPr>
          <w:rStyle w:val="VerbatimChar"/>
        </w:rPr>
        <w:t xml:space="preserve"> Boucle du Mouhoum   Sourou   Tougan  Rural </w:t>
      </w:r>
      <w:r>
        <w:rPr>
          <w:rStyle w:val="VerbatimChar"/>
        </w:rPr>
        <w:lastRenderedPageBreak/>
        <w:t>730.49548</w:t>
      </w:r>
      <w:r>
        <w:br/>
      </w:r>
      <w:r>
        <w:rPr>
          <w:rStyle w:val="VerbatimChar"/>
        </w:rPr>
        <w:t>## 1748  Grand-ouest (rural) Boucle du Mouhoum   Sourou   Tougan  Rural 730.49548</w:t>
      </w:r>
      <w:r>
        <w:br/>
      </w:r>
      <w:r>
        <w:rPr>
          <w:rStyle w:val="VerbatimChar"/>
        </w:rPr>
        <w:t>## 1749  Grand-ouest (rural) Boucle du Mouhoum   Sourou   Tougan  Rural 730.49548</w:t>
      </w:r>
      <w:r>
        <w:br/>
      </w:r>
      <w:r>
        <w:rPr>
          <w:rStyle w:val="VerbatimChar"/>
        </w:rPr>
        <w:t>## 1750  Grand-ouest (rural) Boucle du</w:t>
      </w:r>
      <w:r>
        <w:rPr>
          <w:rStyle w:val="VerbatimChar"/>
        </w:rPr>
        <w:t xml:space="preserve"> Mouhoum   Sourou   Tougan  Rural 730.49548</w:t>
      </w:r>
      <w:r>
        <w:br/>
      </w:r>
      <w:r>
        <w:rPr>
          <w:rStyle w:val="VerbatimChar"/>
        </w:rPr>
        <w:t>## 1751  Grand-ouest (rural) Boucle du Mouhoum   Sourou   Tougan  Rural 730.49548</w:t>
      </w:r>
      <w:r>
        <w:br/>
      </w:r>
      <w:r>
        <w:rPr>
          <w:rStyle w:val="VerbatimChar"/>
        </w:rPr>
        <w:t>## 1752  Grand-ouest (rural) Boucle du Mouhoum   Sourou   Tougan  Rural 730.49548</w:t>
      </w:r>
      <w:r>
        <w:br/>
      </w:r>
      <w:r>
        <w:rPr>
          <w:rStyle w:val="VerbatimChar"/>
        </w:rPr>
        <w:t xml:space="preserve">## 1753  Grand-ouest (rural) Boucle du Mouhoum  </w:t>
      </w:r>
      <w:r>
        <w:rPr>
          <w:rStyle w:val="VerbatimChar"/>
        </w:rPr>
        <w:t xml:space="preserve"> Sourou   Tougan  Rural 730.49548</w:t>
      </w:r>
      <w:r>
        <w:br/>
      </w:r>
      <w:r>
        <w:rPr>
          <w:rStyle w:val="VerbatimChar"/>
        </w:rPr>
        <w:t>## 1754  Grand-ouest (rural) Boucle du Mouhoum   Sourou   Tougan  Rural 730.49548</w:t>
      </w:r>
      <w:r>
        <w:br/>
      </w:r>
      <w:r>
        <w:rPr>
          <w:rStyle w:val="VerbatimChar"/>
        </w:rPr>
        <w:t>##      resid     sexe age                                   lien</w:t>
      </w:r>
      <w:r>
        <w:br/>
      </w:r>
      <w:r>
        <w:rPr>
          <w:rStyle w:val="VerbatimChar"/>
        </w:rPr>
        <w:t>## 1      Oui Masculin  45                         Chef de ménage</w:t>
      </w:r>
      <w:r>
        <w:br/>
      </w:r>
      <w:r>
        <w:rPr>
          <w:rStyle w:val="VerbatimChar"/>
        </w:rPr>
        <w:t xml:space="preserve">## 2    </w:t>
      </w:r>
      <w:r>
        <w:rPr>
          <w:rStyle w:val="VerbatimChar"/>
        </w:rPr>
        <w:t xml:space="preserve">  Oui  Féminin  38                         Conjoint ( e )</w:t>
      </w:r>
      <w:r>
        <w:br/>
      </w:r>
      <w:r>
        <w:rPr>
          <w:rStyle w:val="VerbatimChar"/>
        </w:rPr>
        <w:t>## 3      Oui Masculin  21                            Fils, Fille</w:t>
      </w:r>
      <w:r>
        <w:br/>
      </w:r>
      <w:r>
        <w:rPr>
          <w:rStyle w:val="VerbatimChar"/>
        </w:rPr>
        <w:t>## 4      Oui Masculin  15                            Fils, Fille</w:t>
      </w:r>
      <w:r>
        <w:br/>
      </w:r>
      <w:r>
        <w:rPr>
          <w:rStyle w:val="VerbatimChar"/>
        </w:rPr>
        <w:t>## 5      Oui Masculin  13                            Fils, Fille</w:t>
      </w:r>
      <w:r>
        <w:br/>
      </w:r>
      <w:r>
        <w:rPr>
          <w:rStyle w:val="VerbatimChar"/>
        </w:rPr>
        <w:t>## 6      Oui  Féminin   9                            Fils, Fille</w:t>
      </w:r>
      <w:r>
        <w:br/>
      </w:r>
      <w:r>
        <w:rPr>
          <w:rStyle w:val="VerbatimChar"/>
        </w:rPr>
        <w:t>## 7      Oui  Féminin   4                            Fils, Fille</w:t>
      </w:r>
      <w:r>
        <w:br/>
      </w:r>
      <w:r>
        <w:rPr>
          <w:rStyle w:val="VerbatimChar"/>
        </w:rPr>
        <w:t>## 8      Oui  Féminin  13     Domestique ou parent du domestique</w:t>
      </w:r>
      <w:r>
        <w:br/>
      </w:r>
      <w:r>
        <w:rPr>
          <w:rStyle w:val="VerbatimChar"/>
        </w:rPr>
        <w:t>## 9      Oui Masculin  45                         Chef de</w:t>
      </w:r>
      <w:r>
        <w:rPr>
          <w:rStyle w:val="VerbatimChar"/>
        </w:rPr>
        <w:t xml:space="preserve"> ménage</w:t>
      </w:r>
      <w:r>
        <w:br/>
      </w:r>
      <w:r>
        <w:rPr>
          <w:rStyle w:val="VerbatimChar"/>
        </w:rPr>
        <w:t>## 10     Oui  Féminin  17                            Fils, Fille</w:t>
      </w:r>
      <w:r>
        <w:br/>
      </w:r>
      <w:r>
        <w:rPr>
          <w:rStyle w:val="VerbatimChar"/>
        </w:rPr>
        <w:t>## 11     Oui Masculin  13                            Fils, Fille</w:t>
      </w:r>
      <w:r>
        <w:br/>
      </w:r>
      <w:r>
        <w:rPr>
          <w:rStyle w:val="VerbatimChar"/>
        </w:rPr>
        <w:t>## 12     Oui  Féminin  38                         Conjoint ( e )</w:t>
      </w:r>
      <w:r>
        <w:br/>
      </w:r>
      <w:r>
        <w:rPr>
          <w:rStyle w:val="VerbatimChar"/>
        </w:rPr>
        <w:t xml:space="preserve">## 13     Oui Masculin   4                        </w:t>
      </w:r>
      <w:r>
        <w:rPr>
          <w:rStyle w:val="VerbatimChar"/>
        </w:rPr>
        <w:t xml:space="preserve">    Fils, Fille</w:t>
      </w:r>
      <w:r>
        <w:br/>
      </w:r>
      <w:r>
        <w:rPr>
          <w:rStyle w:val="VerbatimChar"/>
        </w:rPr>
        <w:t>## 14     Oui Masculin   6                            Fils, Fille</w:t>
      </w:r>
      <w:r>
        <w:br/>
      </w:r>
      <w:r>
        <w:rPr>
          <w:rStyle w:val="VerbatimChar"/>
        </w:rPr>
        <w:t>## 15     Oui Masculin  10                            Fils, Fille</w:t>
      </w:r>
      <w:r>
        <w:br/>
      </w:r>
      <w:r>
        <w:rPr>
          <w:rStyle w:val="VerbatimChar"/>
        </w:rPr>
        <w:t>## 16     Oui  Féminin  13                            Fils, Fille</w:t>
      </w:r>
      <w:r>
        <w:br/>
      </w:r>
      <w:r>
        <w:rPr>
          <w:rStyle w:val="VerbatimChar"/>
        </w:rPr>
        <w:t xml:space="preserve">## 17     Oui Masculin  21                </w:t>
      </w:r>
      <w:r>
        <w:rPr>
          <w:rStyle w:val="VerbatimChar"/>
        </w:rPr>
        <w:t xml:space="preserve">            Fils, Fille</w:t>
      </w:r>
      <w:r>
        <w:br/>
      </w:r>
      <w:r>
        <w:rPr>
          <w:rStyle w:val="VerbatimChar"/>
        </w:rPr>
        <w:t>## 18     Oui  Féminin  18                            Fils, Fille</w:t>
      </w:r>
      <w:r>
        <w:br/>
      </w:r>
      <w:r>
        <w:rPr>
          <w:rStyle w:val="VerbatimChar"/>
        </w:rPr>
        <w:t>## 19     Oui  Féminin  34                         Conjoint ( e )</w:t>
      </w:r>
      <w:r>
        <w:br/>
      </w:r>
      <w:r>
        <w:rPr>
          <w:rStyle w:val="VerbatimChar"/>
        </w:rPr>
        <w:t>## 20     Oui Masculin   1                            Fils, Fille</w:t>
      </w:r>
      <w:r>
        <w:br/>
      </w:r>
      <w:r>
        <w:rPr>
          <w:rStyle w:val="VerbatimChar"/>
        </w:rPr>
        <w:t xml:space="preserve">## 21     Oui Masculin   3        </w:t>
      </w:r>
      <w:r>
        <w:rPr>
          <w:rStyle w:val="VerbatimChar"/>
        </w:rPr>
        <w:t xml:space="preserve">                    Fils, Fille</w:t>
      </w:r>
      <w:r>
        <w:br/>
      </w:r>
      <w:r>
        <w:rPr>
          <w:rStyle w:val="VerbatimChar"/>
        </w:rPr>
        <w:t>## 22     Oui Masculin  13                            Fils, Fille</w:t>
      </w:r>
      <w:r>
        <w:br/>
      </w:r>
      <w:r>
        <w:rPr>
          <w:rStyle w:val="VerbatimChar"/>
        </w:rPr>
        <w:t>## 23     Oui Masculin  12                            Fils, Fille</w:t>
      </w:r>
      <w:r>
        <w:br/>
      </w:r>
      <w:r>
        <w:rPr>
          <w:rStyle w:val="VerbatimChar"/>
        </w:rPr>
        <w:t>## 24     Oui  Féminin  11                            Fils, Fille</w:t>
      </w:r>
      <w:r>
        <w:br/>
      </w:r>
      <w:r>
        <w:rPr>
          <w:rStyle w:val="VerbatimChar"/>
        </w:rPr>
        <w:t>## 25     Oui  Féminin  35</w:t>
      </w:r>
      <w:r>
        <w:rPr>
          <w:rStyle w:val="VerbatimChar"/>
        </w:rPr>
        <w:t xml:space="preserve">                         Conjoint ( e )</w:t>
      </w:r>
      <w:r>
        <w:br/>
      </w:r>
      <w:r>
        <w:rPr>
          <w:rStyle w:val="VerbatimChar"/>
        </w:rPr>
        <w:t>## 26     Oui  Féminin   0                            Fils, Fille</w:t>
      </w:r>
      <w:r>
        <w:br/>
      </w:r>
      <w:r>
        <w:rPr>
          <w:rStyle w:val="VerbatimChar"/>
        </w:rPr>
        <w:t>## 27     Oui Masculin   2                            Fils, Fille</w:t>
      </w:r>
      <w:r>
        <w:br/>
      </w:r>
      <w:r>
        <w:rPr>
          <w:rStyle w:val="VerbatimChar"/>
        </w:rPr>
        <w:t>## 28     Oui Masculin   5                            Fils, Fille</w:t>
      </w:r>
      <w:r>
        <w:br/>
      </w:r>
      <w:r>
        <w:rPr>
          <w:rStyle w:val="VerbatimChar"/>
        </w:rPr>
        <w:t>## 29     Oui  Fém</w:t>
      </w:r>
      <w:r>
        <w:rPr>
          <w:rStyle w:val="VerbatimChar"/>
        </w:rPr>
        <w:t>inin   7                            Fils, Fille</w:t>
      </w:r>
      <w:r>
        <w:br/>
      </w:r>
      <w:r>
        <w:rPr>
          <w:rStyle w:val="VerbatimChar"/>
        </w:rPr>
        <w:t>## 30     Oui  Féminin   8                            Fils, Fille</w:t>
      </w:r>
      <w:r>
        <w:br/>
      </w:r>
      <w:r>
        <w:rPr>
          <w:rStyle w:val="VerbatimChar"/>
        </w:rPr>
        <w:t>## 31     Oui  Féminin  25                         Conjoint ( e )</w:t>
      </w:r>
      <w:r>
        <w:br/>
      </w:r>
      <w:r>
        <w:rPr>
          <w:rStyle w:val="VerbatimChar"/>
        </w:rPr>
        <w:t>## 32     Oui  Féminin   0                            Fils, Fille</w:t>
      </w:r>
      <w:r>
        <w:br/>
      </w:r>
      <w:r>
        <w:rPr>
          <w:rStyle w:val="VerbatimChar"/>
        </w:rPr>
        <w:t xml:space="preserve">## 33     </w:t>
      </w:r>
      <w:r>
        <w:rPr>
          <w:rStyle w:val="VerbatimChar"/>
        </w:rPr>
        <w:t>Oui Masculin  20                            Neveu/Nièce</w:t>
      </w:r>
      <w:r>
        <w:br/>
      </w:r>
      <w:r>
        <w:rPr>
          <w:rStyle w:val="VerbatimChar"/>
        </w:rPr>
        <w:t>## 34     Oui  Féminin  16                            Neveu/Nièce</w:t>
      </w:r>
      <w:r>
        <w:br/>
      </w:r>
      <w:r>
        <w:rPr>
          <w:rStyle w:val="VerbatimChar"/>
        </w:rPr>
        <w:lastRenderedPageBreak/>
        <w:t>## 35     Oui  Féminin   8                            Neveu/Nièce</w:t>
      </w:r>
      <w:r>
        <w:br/>
      </w:r>
      <w:r>
        <w:rPr>
          <w:rStyle w:val="VerbatimChar"/>
        </w:rPr>
        <w:t>## 36     Oui Masculin  11                            Neveu/Nièce</w:t>
      </w:r>
      <w:r>
        <w:br/>
      </w:r>
      <w:r>
        <w:rPr>
          <w:rStyle w:val="VerbatimChar"/>
        </w:rPr>
        <w:t>##</w:t>
      </w:r>
      <w:r>
        <w:rPr>
          <w:rStyle w:val="VerbatimChar"/>
        </w:rPr>
        <w:t xml:space="preserve"> 37     Oui Masculin  12 Personne non apparentée au CM/Conjoint</w:t>
      </w:r>
      <w:r>
        <w:br/>
      </w:r>
      <w:r>
        <w:rPr>
          <w:rStyle w:val="VerbatimChar"/>
        </w:rPr>
        <w:t>## 38     Oui Masculin  13 Personne non apparentée au CM/Conjoint</w:t>
      </w:r>
      <w:r>
        <w:br/>
      </w:r>
      <w:r>
        <w:rPr>
          <w:rStyle w:val="VerbatimChar"/>
        </w:rPr>
        <w:t>## 39     Oui  Féminin  18 Personne non apparentée au CM/Conjoint</w:t>
      </w:r>
      <w:r>
        <w:br/>
      </w:r>
      <w:r>
        <w:rPr>
          <w:rStyle w:val="VerbatimChar"/>
        </w:rPr>
        <w:t xml:space="preserve">## 40     Oui  Féminin  12                            Fils, </w:t>
      </w:r>
      <w:r>
        <w:rPr>
          <w:rStyle w:val="VerbatimChar"/>
        </w:rPr>
        <w:t>Fille</w:t>
      </w:r>
      <w:r>
        <w:br/>
      </w:r>
      <w:r>
        <w:rPr>
          <w:rStyle w:val="VerbatimChar"/>
        </w:rPr>
        <w:t>## 41     Oui  Féminin  18                            Neveu/Nièce</w:t>
      </w:r>
      <w:r>
        <w:br/>
      </w:r>
      <w:r>
        <w:rPr>
          <w:rStyle w:val="VerbatimChar"/>
        </w:rPr>
        <w:t>## 42     Oui Masculin  31                         Chef de ménage</w:t>
      </w:r>
      <w:r>
        <w:br/>
      </w:r>
      <w:r>
        <w:rPr>
          <w:rStyle w:val="VerbatimChar"/>
        </w:rPr>
        <w:t>## 43     Oui  Féminin  24                         Conjoint ( e )</w:t>
      </w:r>
      <w:r>
        <w:br/>
      </w:r>
      <w:r>
        <w:rPr>
          <w:rStyle w:val="VerbatimChar"/>
        </w:rPr>
        <w:t xml:space="preserve">## 44     Oui  Féminin   2                          </w:t>
      </w:r>
      <w:r>
        <w:rPr>
          <w:rStyle w:val="VerbatimChar"/>
        </w:rPr>
        <w:t xml:space="preserve">  Fils, Fille</w:t>
      </w:r>
      <w:r>
        <w:br/>
      </w:r>
      <w:r>
        <w:rPr>
          <w:rStyle w:val="VerbatimChar"/>
        </w:rPr>
        <w:t>## 45     Oui Masculin   4                            Fils, Fille</w:t>
      </w:r>
      <w:r>
        <w:br/>
      </w:r>
      <w:r>
        <w:rPr>
          <w:rStyle w:val="VerbatimChar"/>
        </w:rPr>
        <w:t>## 46     Oui Masculin  54                         Chef de ménage</w:t>
      </w:r>
      <w:r>
        <w:br/>
      </w:r>
      <w:r>
        <w:rPr>
          <w:rStyle w:val="VerbatimChar"/>
        </w:rPr>
        <w:t>## 47     Oui  Féminin  50                         Conjoint ( e )</w:t>
      </w:r>
      <w:r>
        <w:br/>
      </w:r>
      <w:r>
        <w:rPr>
          <w:rStyle w:val="VerbatimChar"/>
        </w:rPr>
        <w:t xml:space="preserve">## 48     Oui Masculin  14                  </w:t>
      </w:r>
      <w:r>
        <w:rPr>
          <w:rStyle w:val="VerbatimChar"/>
        </w:rPr>
        <w:t xml:space="preserve">          Fils, Fille</w:t>
      </w:r>
      <w:r>
        <w:br/>
      </w:r>
      <w:r>
        <w:rPr>
          <w:rStyle w:val="VerbatimChar"/>
        </w:rPr>
        <w:t>## 49     Oui Masculin  16                            Fils, Fille</w:t>
      </w:r>
      <w:r>
        <w:br/>
      </w:r>
      <w:r>
        <w:rPr>
          <w:rStyle w:val="VerbatimChar"/>
        </w:rPr>
        <w:t>## 50     Oui Masculin  31                            Fils, Fille</w:t>
      </w:r>
      <w:r>
        <w:br/>
      </w:r>
      <w:r>
        <w:rPr>
          <w:rStyle w:val="VerbatimChar"/>
        </w:rPr>
        <w:t>## 51     Oui  Féminin  35 Personne non apparentée au CM/Conjoint</w:t>
      </w:r>
      <w:r>
        <w:br/>
      </w:r>
      <w:r>
        <w:rPr>
          <w:rStyle w:val="VerbatimChar"/>
        </w:rPr>
        <w:t xml:space="preserve">## 52     Oui  Féminin   1          </w:t>
      </w:r>
      <w:r>
        <w:rPr>
          <w:rStyle w:val="VerbatimChar"/>
        </w:rPr>
        <w:t xml:space="preserve">     Petit fils, petite fille</w:t>
      </w:r>
      <w:r>
        <w:br/>
      </w:r>
      <w:r>
        <w:rPr>
          <w:rStyle w:val="VerbatimChar"/>
        </w:rPr>
        <w:t>## 53     Oui Masculin   3               Petit fils, petite fille</w:t>
      </w:r>
      <w:r>
        <w:br/>
      </w:r>
      <w:r>
        <w:rPr>
          <w:rStyle w:val="VerbatimChar"/>
        </w:rPr>
        <w:t>## 54     Oui Masculin   5               Petit fils, petite fille</w:t>
      </w:r>
      <w:r>
        <w:br/>
      </w:r>
      <w:r>
        <w:rPr>
          <w:rStyle w:val="VerbatimChar"/>
        </w:rPr>
        <w:t>## 55     Oui Masculin   3               Petit fils, petite fille</w:t>
      </w:r>
      <w:r>
        <w:br/>
      </w:r>
      <w:r>
        <w:rPr>
          <w:rStyle w:val="VerbatimChar"/>
        </w:rPr>
        <w:t>## 56     Oui Masculin   7               Petit fils, petite fille</w:t>
      </w:r>
      <w:r>
        <w:br/>
      </w:r>
      <w:r>
        <w:rPr>
          <w:rStyle w:val="VerbatimChar"/>
        </w:rPr>
        <w:t>## 57     Oui  Féminin  80                             Père, Mère</w:t>
      </w:r>
      <w:r>
        <w:br/>
      </w:r>
      <w:r>
        <w:rPr>
          <w:rStyle w:val="VerbatimChar"/>
        </w:rPr>
        <w:t>## 58     Oui Masculin  40                         Chef de ménage</w:t>
      </w:r>
      <w:r>
        <w:br/>
      </w:r>
      <w:r>
        <w:rPr>
          <w:rStyle w:val="VerbatimChar"/>
        </w:rPr>
        <w:t>## 59     Oui  Féminin  39                         Conjoin</w:t>
      </w:r>
      <w:r>
        <w:rPr>
          <w:rStyle w:val="VerbatimChar"/>
        </w:rPr>
        <w:t>t ( e )</w:t>
      </w:r>
      <w:r>
        <w:br/>
      </w:r>
      <w:r>
        <w:rPr>
          <w:rStyle w:val="VerbatimChar"/>
        </w:rPr>
        <w:t>## 60     Oui  Féminin  10                            Fils, Fille</w:t>
      </w:r>
      <w:r>
        <w:br/>
      </w:r>
      <w:r>
        <w:rPr>
          <w:rStyle w:val="VerbatimChar"/>
        </w:rPr>
        <w:t>## 61     Oui  Féminin  31                         Conjoint ( e )</w:t>
      </w:r>
      <w:r>
        <w:br/>
      </w:r>
      <w:r>
        <w:rPr>
          <w:rStyle w:val="VerbatimChar"/>
        </w:rPr>
        <w:t>## 62     Oui  Féminin   5                            Fils, Fille</w:t>
      </w:r>
      <w:r>
        <w:br/>
      </w:r>
      <w:r>
        <w:rPr>
          <w:rStyle w:val="VerbatimChar"/>
        </w:rPr>
        <w:t xml:space="preserve">## 63     Oui  Féminin  10                        </w:t>
      </w:r>
      <w:r>
        <w:rPr>
          <w:rStyle w:val="VerbatimChar"/>
        </w:rPr>
        <w:t xml:space="preserve">    Fils, Fille</w:t>
      </w:r>
      <w:r>
        <w:br/>
      </w:r>
      <w:r>
        <w:rPr>
          <w:rStyle w:val="VerbatimChar"/>
        </w:rPr>
        <w:t>## 64     Oui Masculin  70                             Père, Mère</w:t>
      </w:r>
      <w:r>
        <w:br/>
      </w:r>
      <w:r>
        <w:rPr>
          <w:rStyle w:val="VerbatimChar"/>
        </w:rPr>
        <w:t>## 65     Oui  Féminin  64                             Père, Mère</w:t>
      </w:r>
      <w:r>
        <w:br/>
      </w:r>
      <w:r>
        <w:rPr>
          <w:rStyle w:val="VerbatimChar"/>
        </w:rPr>
        <w:t>## 66     Oui Masculin  37                            Frère, sœur</w:t>
      </w:r>
      <w:r>
        <w:br/>
      </w:r>
      <w:r>
        <w:rPr>
          <w:rStyle w:val="VerbatimChar"/>
        </w:rPr>
        <w:t>## 67     Oui  Féminin  31 Personne non ap</w:t>
      </w:r>
      <w:r>
        <w:rPr>
          <w:rStyle w:val="VerbatimChar"/>
        </w:rPr>
        <w:t>parentée au CM/Conjoint</w:t>
      </w:r>
      <w:r>
        <w:br/>
      </w:r>
      <w:r>
        <w:rPr>
          <w:rStyle w:val="VerbatimChar"/>
        </w:rPr>
        <w:t>## 68     Oui  Féminin   5                            Neveu/Nièce</w:t>
      </w:r>
      <w:r>
        <w:br/>
      </w:r>
      <w:r>
        <w:rPr>
          <w:rStyle w:val="VerbatimChar"/>
        </w:rPr>
        <w:t>## 69     Oui Masculin  14                            Neveu/Nièce</w:t>
      </w:r>
      <w:r>
        <w:br/>
      </w:r>
      <w:r>
        <w:rPr>
          <w:rStyle w:val="VerbatimChar"/>
        </w:rPr>
        <w:t>## 70     Oui Masculin  57                         Chef de ménage</w:t>
      </w:r>
      <w:r>
        <w:br/>
      </w:r>
      <w:r>
        <w:rPr>
          <w:rStyle w:val="VerbatimChar"/>
        </w:rPr>
        <w:t xml:space="preserve">## 71     Oui  Féminin  45        </w:t>
      </w:r>
      <w:r>
        <w:rPr>
          <w:rStyle w:val="VerbatimChar"/>
        </w:rPr>
        <w:t xml:space="preserve">                 Conjoint ( e )</w:t>
      </w:r>
      <w:r>
        <w:br/>
      </w:r>
      <w:r>
        <w:rPr>
          <w:rStyle w:val="VerbatimChar"/>
        </w:rPr>
        <w:t>## 72     Oui  Féminin  14                            Fils, Fille</w:t>
      </w:r>
      <w:r>
        <w:br/>
      </w:r>
      <w:r>
        <w:rPr>
          <w:rStyle w:val="VerbatimChar"/>
        </w:rPr>
        <w:t>## 73     Oui  Féminin   6                            Fils, Fille</w:t>
      </w:r>
      <w:r>
        <w:br/>
      </w:r>
      <w:r>
        <w:rPr>
          <w:rStyle w:val="VerbatimChar"/>
        </w:rPr>
        <w:t>## 74     Oui  Féminin   6                            Fils, Fille</w:t>
      </w:r>
      <w:r>
        <w:br/>
      </w:r>
      <w:r>
        <w:rPr>
          <w:rStyle w:val="VerbatimChar"/>
        </w:rPr>
        <w:t>## 75     Oui Masculin  12</w:t>
      </w:r>
      <w:r>
        <w:rPr>
          <w:rStyle w:val="VerbatimChar"/>
        </w:rPr>
        <w:t xml:space="preserve">                            Fils, Fille</w:t>
      </w:r>
      <w:r>
        <w:br/>
      </w:r>
      <w:r>
        <w:rPr>
          <w:rStyle w:val="VerbatimChar"/>
        </w:rPr>
        <w:t>## 76     Oui Masculin  46                         Chef de ménage</w:t>
      </w:r>
      <w:r>
        <w:br/>
      </w:r>
      <w:r>
        <w:rPr>
          <w:rStyle w:val="VerbatimChar"/>
        </w:rPr>
        <w:t>## 77     Oui  Féminin  37                         Conjoint ( e )</w:t>
      </w:r>
      <w:r>
        <w:br/>
      </w:r>
      <w:r>
        <w:rPr>
          <w:rStyle w:val="VerbatimChar"/>
        </w:rPr>
        <w:t>## 78     Oui Masculin   1                            Fils, Fille</w:t>
      </w:r>
      <w:r>
        <w:br/>
      </w:r>
      <w:r>
        <w:rPr>
          <w:rStyle w:val="VerbatimChar"/>
        </w:rPr>
        <w:t>## 79     Oui Masc</w:t>
      </w:r>
      <w:r>
        <w:rPr>
          <w:rStyle w:val="VerbatimChar"/>
        </w:rPr>
        <w:t>ulin   6                            Fils, Fille</w:t>
      </w:r>
      <w:r>
        <w:br/>
      </w:r>
      <w:r>
        <w:rPr>
          <w:rStyle w:val="VerbatimChar"/>
        </w:rPr>
        <w:t>## 80     Oui Masculin   6                            Fils, Fille</w:t>
      </w:r>
      <w:r>
        <w:br/>
      </w:r>
      <w:r>
        <w:rPr>
          <w:rStyle w:val="VerbatimChar"/>
        </w:rPr>
        <w:t>## 81     Oui Masculin   7                            Fils, Fille</w:t>
      </w:r>
      <w:r>
        <w:br/>
      </w:r>
      <w:r>
        <w:rPr>
          <w:rStyle w:val="VerbatimChar"/>
        </w:rPr>
        <w:t>## 82     Oui  Féminin  14                            Fils, Fille</w:t>
      </w:r>
      <w:r>
        <w:br/>
      </w:r>
      <w:r>
        <w:rPr>
          <w:rStyle w:val="VerbatimChar"/>
        </w:rPr>
        <w:t xml:space="preserve">## 83     </w:t>
      </w:r>
      <w:r>
        <w:rPr>
          <w:rStyle w:val="VerbatimChar"/>
        </w:rPr>
        <w:t>Oui  Féminin  18                            Fils, Fille</w:t>
      </w:r>
      <w:r>
        <w:br/>
      </w:r>
      <w:r>
        <w:rPr>
          <w:rStyle w:val="VerbatimChar"/>
        </w:rPr>
        <w:t>## 84     Oui Masculin  20                            Fils, Fille</w:t>
      </w:r>
      <w:r>
        <w:br/>
      </w:r>
      <w:r>
        <w:rPr>
          <w:rStyle w:val="VerbatimChar"/>
        </w:rPr>
        <w:lastRenderedPageBreak/>
        <w:t>## 85     Oui Masculin  37                         Chef de ménage</w:t>
      </w:r>
      <w:r>
        <w:br/>
      </w:r>
      <w:r>
        <w:rPr>
          <w:rStyle w:val="VerbatimChar"/>
        </w:rPr>
        <w:t>## 86     Oui  Féminin  20                         Conjoint ( e )</w:t>
      </w:r>
      <w:r>
        <w:br/>
      </w:r>
      <w:r>
        <w:rPr>
          <w:rStyle w:val="VerbatimChar"/>
        </w:rPr>
        <w:t>##</w:t>
      </w:r>
      <w:r>
        <w:rPr>
          <w:rStyle w:val="VerbatimChar"/>
        </w:rPr>
        <w:t xml:space="preserve"> 87     Oui Masculin  26                            Frère, sœur</w:t>
      </w:r>
      <w:r>
        <w:br/>
      </w:r>
      <w:r>
        <w:rPr>
          <w:rStyle w:val="VerbatimChar"/>
        </w:rPr>
        <w:t>## 88     Oui  Féminin  20 Personne non apparentée au CM/Conjoint</w:t>
      </w:r>
      <w:r>
        <w:br/>
      </w:r>
      <w:r>
        <w:rPr>
          <w:rStyle w:val="VerbatimChar"/>
        </w:rPr>
        <w:t>## 89     Oui Masculin   0                            Neveu/Nièce</w:t>
      </w:r>
      <w:r>
        <w:br/>
      </w:r>
      <w:r>
        <w:rPr>
          <w:rStyle w:val="VerbatimChar"/>
        </w:rPr>
        <w:t>## 90     Oui Masculin  27                            Neveu/</w:t>
      </w:r>
      <w:r>
        <w:rPr>
          <w:rStyle w:val="VerbatimChar"/>
        </w:rPr>
        <w:t>Nièce</w:t>
      </w:r>
      <w:r>
        <w:br/>
      </w:r>
      <w:r>
        <w:rPr>
          <w:rStyle w:val="VerbatimChar"/>
        </w:rPr>
        <w:t>## 91     Oui  Féminin  18 Personne non apparentée au CM/Conjoint</w:t>
      </w:r>
      <w:r>
        <w:br/>
      </w:r>
      <w:r>
        <w:rPr>
          <w:rStyle w:val="VerbatimChar"/>
        </w:rPr>
        <w:t>## 92     Oui Masculin  20                            Neveu/Nièce</w:t>
      </w:r>
      <w:r>
        <w:br/>
      </w:r>
      <w:r>
        <w:rPr>
          <w:rStyle w:val="VerbatimChar"/>
        </w:rPr>
        <w:t>## 93     Oui Masculin  23                            Neveu/Nièce</w:t>
      </w:r>
      <w:r>
        <w:br/>
      </w:r>
      <w:r>
        <w:rPr>
          <w:rStyle w:val="VerbatimChar"/>
        </w:rPr>
        <w:t>## 94     Oui Masculin  66                         C</w:t>
      </w:r>
      <w:r>
        <w:rPr>
          <w:rStyle w:val="VerbatimChar"/>
        </w:rPr>
        <w:t>hef de ménage</w:t>
      </w:r>
      <w:r>
        <w:br/>
      </w:r>
      <w:r>
        <w:rPr>
          <w:rStyle w:val="VerbatimChar"/>
        </w:rPr>
        <w:t>## 95     Oui  Féminin  56                         Conjoint ( e )</w:t>
      </w:r>
      <w:r>
        <w:br/>
      </w:r>
      <w:r>
        <w:rPr>
          <w:rStyle w:val="VerbatimChar"/>
        </w:rPr>
        <w:t>## 96     Oui Masculin  30                            Fils, Fille</w:t>
      </w:r>
      <w:r>
        <w:br/>
      </w:r>
      <w:r>
        <w:rPr>
          <w:rStyle w:val="VerbatimChar"/>
        </w:rPr>
        <w:t>## 97     Oui  Féminin  45                         Conjoint ( e )</w:t>
      </w:r>
      <w:r>
        <w:br/>
      </w:r>
      <w:r>
        <w:rPr>
          <w:rStyle w:val="VerbatimChar"/>
        </w:rPr>
        <w:t xml:space="preserve">## 98     Oui Masculin  12                  </w:t>
      </w:r>
      <w:r>
        <w:rPr>
          <w:rStyle w:val="VerbatimChar"/>
        </w:rPr>
        <w:t xml:space="preserve">          Fils, Fille</w:t>
      </w:r>
      <w:r>
        <w:br/>
      </w:r>
      <w:r>
        <w:rPr>
          <w:rStyle w:val="VerbatimChar"/>
        </w:rPr>
        <w:t>## 99     Oui  Féminin   7                            Neveu/Nièce</w:t>
      </w:r>
      <w:r>
        <w:br/>
      </w:r>
      <w:r>
        <w:rPr>
          <w:rStyle w:val="VerbatimChar"/>
        </w:rPr>
        <w:t>## 100    Oui  Féminin  13                            Neveu/Nièce</w:t>
      </w:r>
      <w:r>
        <w:br/>
      </w:r>
      <w:r>
        <w:rPr>
          <w:rStyle w:val="VerbatimChar"/>
        </w:rPr>
        <w:t>## 101    Oui  Féminin  16                            Neveu/Nièce</w:t>
      </w:r>
      <w:r>
        <w:br/>
      </w:r>
      <w:r>
        <w:rPr>
          <w:rStyle w:val="VerbatimChar"/>
        </w:rPr>
        <w:t xml:space="preserve">## 102    Oui  Féminin  25 Personne </w:t>
      </w:r>
      <w:r>
        <w:rPr>
          <w:rStyle w:val="VerbatimChar"/>
        </w:rPr>
        <w:t>non apparentée au CM/Conjoint</w:t>
      </w:r>
      <w:r>
        <w:br/>
      </w:r>
      <w:r>
        <w:rPr>
          <w:rStyle w:val="VerbatimChar"/>
        </w:rPr>
        <w:t>## 103    Oui Masculin  41                         Chef de ménage</w:t>
      </w:r>
      <w:r>
        <w:br/>
      </w:r>
      <w:r>
        <w:rPr>
          <w:rStyle w:val="VerbatimChar"/>
        </w:rPr>
        <w:t>## 104    Oui  Féminin  32                         Conjoint ( e )</w:t>
      </w:r>
      <w:r>
        <w:br/>
      </w:r>
      <w:r>
        <w:rPr>
          <w:rStyle w:val="VerbatimChar"/>
        </w:rPr>
        <w:t>## 105    Oui Masculin   8                            Fils, Fille</w:t>
      </w:r>
      <w:r>
        <w:br/>
      </w:r>
      <w:r>
        <w:rPr>
          <w:rStyle w:val="VerbatimChar"/>
        </w:rPr>
        <w:t>## 106    Oui  Féminin   4                            Fils, Fille</w:t>
      </w:r>
      <w:r>
        <w:br/>
      </w:r>
      <w:r>
        <w:rPr>
          <w:rStyle w:val="VerbatimChar"/>
        </w:rPr>
        <w:t>## 107    Oui  Féminin  31                         Conjoint ( e )</w:t>
      </w:r>
      <w:r>
        <w:br/>
      </w:r>
      <w:r>
        <w:rPr>
          <w:rStyle w:val="VerbatimChar"/>
        </w:rPr>
        <w:t>## 108    Oui  Féminin  15                            Fils, Fille</w:t>
      </w:r>
      <w:r>
        <w:br/>
      </w:r>
      <w:r>
        <w:rPr>
          <w:rStyle w:val="VerbatimChar"/>
        </w:rPr>
        <w:t>## 109    Oui  Féminin   7                            Fils</w:t>
      </w:r>
      <w:r>
        <w:rPr>
          <w:rStyle w:val="VerbatimChar"/>
        </w:rPr>
        <w:t>, Fille</w:t>
      </w:r>
      <w:r>
        <w:br/>
      </w:r>
      <w:r>
        <w:rPr>
          <w:rStyle w:val="VerbatimChar"/>
        </w:rPr>
        <w:t>## 110    Oui  Féminin   4                            Fils, Fille</w:t>
      </w:r>
      <w:r>
        <w:br/>
      </w:r>
      <w:r>
        <w:rPr>
          <w:rStyle w:val="VerbatimChar"/>
        </w:rPr>
        <w:t>## 111    Oui  Féminin   1                            Fils, Fille</w:t>
      </w:r>
      <w:r>
        <w:br/>
      </w:r>
      <w:r>
        <w:rPr>
          <w:rStyle w:val="VerbatimChar"/>
        </w:rPr>
        <w:t>## 112    Oui  Féminin  27 Personne non apparentée au CM/Conjoint</w:t>
      </w:r>
      <w:r>
        <w:br/>
      </w:r>
      <w:r>
        <w:rPr>
          <w:rStyle w:val="VerbatimChar"/>
        </w:rPr>
        <w:t xml:space="preserve">## 113    Oui Masculin   4                        </w:t>
      </w:r>
      <w:r>
        <w:rPr>
          <w:rStyle w:val="VerbatimChar"/>
        </w:rPr>
        <w:t xml:space="preserve">    Neveu/Nièce</w:t>
      </w:r>
      <w:r>
        <w:br/>
      </w:r>
      <w:r>
        <w:rPr>
          <w:rStyle w:val="VerbatimChar"/>
        </w:rPr>
        <w:t>## 114    Oui Masculin   0                            Neveu/Nièce</w:t>
      </w:r>
      <w:r>
        <w:br/>
      </w:r>
      <w:r>
        <w:rPr>
          <w:rStyle w:val="VerbatimChar"/>
        </w:rPr>
        <w:t>## 115    Oui  Féminin  57                             Père, Mère</w:t>
      </w:r>
      <w:r>
        <w:br/>
      </w:r>
      <w:r>
        <w:rPr>
          <w:rStyle w:val="VerbatimChar"/>
        </w:rPr>
        <w:t>## 116    Oui  Féminin   6                            Neveu/Nièce</w:t>
      </w:r>
      <w:r>
        <w:br/>
      </w:r>
      <w:r>
        <w:rPr>
          <w:rStyle w:val="VerbatimChar"/>
        </w:rPr>
        <w:t xml:space="preserve">## 117    Oui Masculin   9                </w:t>
      </w:r>
      <w:r>
        <w:rPr>
          <w:rStyle w:val="VerbatimChar"/>
        </w:rPr>
        <w:t xml:space="preserve">            Neveu/Nièce</w:t>
      </w:r>
      <w:r>
        <w:br/>
      </w:r>
      <w:r>
        <w:rPr>
          <w:rStyle w:val="VerbatimChar"/>
        </w:rPr>
        <w:t>## 118    Oui  Féminin  59                         Chef de ménage</w:t>
      </w:r>
      <w:r>
        <w:br/>
      </w:r>
      <w:r>
        <w:rPr>
          <w:rStyle w:val="VerbatimChar"/>
        </w:rPr>
        <w:t>## 119    Oui  Féminin  15               Petit fils, petite fille</w:t>
      </w:r>
      <w:r>
        <w:br/>
      </w:r>
      <w:r>
        <w:rPr>
          <w:rStyle w:val="VerbatimChar"/>
        </w:rPr>
        <w:t>## 120    Oui Masculin  18               Petit fils, petite fille</w:t>
      </w:r>
      <w:r>
        <w:br/>
      </w:r>
      <w:r>
        <w:rPr>
          <w:rStyle w:val="VerbatimChar"/>
        </w:rPr>
        <w:t xml:space="preserve">## 121    Oui Masculin  10        </w:t>
      </w:r>
      <w:r>
        <w:rPr>
          <w:rStyle w:val="VerbatimChar"/>
        </w:rPr>
        <w:t xml:space="preserve">       Petit fils, petite fille</w:t>
      </w:r>
      <w:r>
        <w:br/>
      </w:r>
      <w:r>
        <w:rPr>
          <w:rStyle w:val="VerbatimChar"/>
        </w:rPr>
        <w:t>## 122    Oui Masculin   5               Petit fils, petite fille</w:t>
      </w:r>
      <w:r>
        <w:br/>
      </w:r>
      <w:r>
        <w:rPr>
          <w:rStyle w:val="VerbatimChar"/>
        </w:rPr>
        <w:t>## 123    Oui  Féminin   3               Petit fils, petite fille</w:t>
      </w:r>
      <w:r>
        <w:br/>
      </w:r>
      <w:r>
        <w:rPr>
          <w:rStyle w:val="VerbatimChar"/>
        </w:rPr>
        <w:t>## 124    Oui  Féminin  33                            Fils, Fille</w:t>
      </w:r>
      <w:r>
        <w:br/>
      </w:r>
      <w:r>
        <w:rPr>
          <w:rStyle w:val="VerbatimChar"/>
        </w:rPr>
        <w:t>## 125    Oui Masculin  35</w:t>
      </w:r>
      <w:r>
        <w:rPr>
          <w:rStyle w:val="VerbatimChar"/>
        </w:rPr>
        <w:t xml:space="preserve">                         Chef de ménage</w:t>
      </w:r>
      <w:r>
        <w:br/>
      </w:r>
      <w:r>
        <w:rPr>
          <w:rStyle w:val="VerbatimChar"/>
        </w:rPr>
        <w:t>## 126    Oui  Féminin  30                         Conjoint ( e )</w:t>
      </w:r>
      <w:r>
        <w:br/>
      </w:r>
      <w:r>
        <w:rPr>
          <w:rStyle w:val="VerbatimChar"/>
        </w:rPr>
        <w:t>## 127    Oui  Féminin  17                            Frère, sœur</w:t>
      </w:r>
      <w:r>
        <w:br/>
      </w:r>
      <w:r>
        <w:rPr>
          <w:rStyle w:val="VerbatimChar"/>
        </w:rPr>
        <w:t>## 128    Oui Masculin   4                            Fils, Fille</w:t>
      </w:r>
      <w:r>
        <w:br/>
      </w:r>
      <w:r>
        <w:rPr>
          <w:rStyle w:val="VerbatimChar"/>
        </w:rPr>
        <w:t>## 129    Oui Masc</w:t>
      </w:r>
      <w:r>
        <w:rPr>
          <w:rStyle w:val="VerbatimChar"/>
        </w:rPr>
        <w:t>ulin  26                         Chef de ménage</w:t>
      </w:r>
      <w:r>
        <w:br/>
      </w:r>
      <w:r>
        <w:rPr>
          <w:rStyle w:val="VerbatimChar"/>
        </w:rPr>
        <w:t>## 130    Oui  Féminin  22                         Conjoint ( e )</w:t>
      </w:r>
      <w:r>
        <w:br/>
      </w:r>
      <w:r>
        <w:rPr>
          <w:rStyle w:val="VerbatimChar"/>
        </w:rPr>
        <w:t>## 131    Oui Masculin   1                            Fils, Fille</w:t>
      </w:r>
      <w:r>
        <w:br/>
      </w:r>
      <w:r>
        <w:rPr>
          <w:rStyle w:val="VerbatimChar"/>
        </w:rPr>
        <w:t>## 132    Oui Masculin   3                            Fils, Fille</w:t>
      </w:r>
      <w:r>
        <w:br/>
      </w:r>
      <w:r>
        <w:rPr>
          <w:rStyle w:val="VerbatimChar"/>
        </w:rPr>
        <w:t xml:space="preserve">## 133    </w:t>
      </w:r>
      <w:r>
        <w:rPr>
          <w:rStyle w:val="VerbatimChar"/>
        </w:rPr>
        <w:t>Oui  Féminin   5                            Fils, Fille</w:t>
      </w:r>
      <w:r>
        <w:br/>
      </w:r>
      <w:r>
        <w:rPr>
          <w:rStyle w:val="VerbatimChar"/>
        </w:rPr>
        <w:t>## 134    Oui Masculin  43                         Chef de ménage</w:t>
      </w:r>
      <w:r>
        <w:br/>
      </w:r>
      <w:r>
        <w:rPr>
          <w:rStyle w:val="VerbatimChar"/>
        </w:rPr>
        <w:lastRenderedPageBreak/>
        <w:t>## 135    Oui  Féminin  39                         Conjoint ( e )</w:t>
      </w:r>
      <w:r>
        <w:br/>
      </w:r>
      <w:r>
        <w:rPr>
          <w:rStyle w:val="VerbatimChar"/>
        </w:rPr>
        <w:t>## 136    Oui  Féminin   2                            Fils, Fille</w:t>
      </w:r>
      <w:r>
        <w:br/>
      </w:r>
      <w:r>
        <w:rPr>
          <w:rStyle w:val="VerbatimChar"/>
        </w:rPr>
        <w:t>##</w:t>
      </w:r>
      <w:r>
        <w:rPr>
          <w:rStyle w:val="VerbatimChar"/>
        </w:rPr>
        <w:t xml:space="preserve"> 137    Oui  Féminin   2                            Fils, Fille</w:t>
      </w:r>
      <w:r>
        <w:br/>
      </w:r>
      <w:r>
        <w:rPr>
          <w:rStyle w:val="VerbatimChar"/>
        </w:rPr>
        <w:t>## 138    Oui  Féminin   8                            Fils, Fille</w:t>
      </w:r>
      <w:r>
        <w:br/>
      </w:r>
      <w:r>
        <w:rPr>
          <w:rStyle w:val="VerbatimChar"/>
        </w:rPr>
        <w:t>## 139    Oui  Féminin  13                            Fils, Fille</w:t>
      </w:r>
      <w:r>
        <w:br/>
      </w:r>
      <w:r>
        <w:rPr>
          <w:rStyle w:val="VerbatimChar"/>
        </w:rPr>
        <w:t xml:space="preserve">## 140    Oui  Féminin  19                            Fils, </w:t>
      </w:r>
      <w:r>
        <w:rPr>
          <w:rStyle w:val="VerbatimChar"/>
        </w:rPr>
        <w:t>Fille</w:t>
      </w:r>
      <w:r>
        <w:br/>
      </w:r>
      <w:r>
        <w:rPr>
          <w:rStyle w:val="VerbatimChar"/>
        </w:rPr>
        <w:t>## 141    Oui  Féminin  37                         Conjoint ( e )</w:t>
      </w:r>
      <w:r>
        <w:br/>
      </w:r>
      <w:r>
        <w:rPr>
          <w:rStyle w:val="VerbatimChar"/>
        </w:rPr>
        <w:t>## 142    Oui  Féminin   2                            Fils, Fille</w:t>
      </w:r>
      <w:r>
        <w:br/>
      </w:r>
      <w:r>
        <w:rPr>
          <w:rStyle w:val="VerbatimChar"/>
        </w:rPr>
        <w:t>## 143    Oui Masculin   4                            Fils, Fille</w:t>
      </w:r>
      <w:r>
        <w:br/>
      </w:r>
      <w:r>
        <w:rPr>
          <w:rStyle w:val="VerbatimChar"/>
        </w:rPr>
        <w:t xml:space="preserve">## 144    Oui Masculin   6                          </w:t>
      </w:r>
      <w:r>
        <w:rPr>
          <w:rStyle w:val="VerbatimChar"/>
        </w:rPr>
        <w:t xml:space="preserve">  Fils, Fille</w:t>
      </w:r>
      <w:r>
        <w:br/>
      </w:r>
      <w:r>
        <w:rPr>
          <w:rStyle w:val="VerbatimChar"/>
        </w:rPr>
        <w:t>## 145    Oui  Féminin   7                            Fils, Fille</w:t>
      </w:r>
      <w:r>
        <w:br/>
      </w:r>
      <w:r>
        <w:rPr>
          <w:rStyle w:val="VerbatimChar"/>
        </w:rPr>
        <w:t>## 146    Oui  Féminin  32                         Chef de ménage</w:t>
      </w:r>
      <w:r>
        <w:br/>
      </w:r>
      <w:r>
        <w:rPr>
          <w:rStyle w:val="VerbatimChar"/>
        </w:rPr>
        <w:t>## 147    Oui Masculin  17                            Fils, Fille</w:t>
      </w:r>
      <w:r>
        <w:br/>
      </w:r>
      <w:r>
        <w:rPr>
          <w:rStyle w:val="VerbatimChar"/>
        </w:rPr>
        <w:t xml:space="preserve">## 148    Oui Masculin  15                  </w:t>
      </w:r>
      <w:r>
        <w:rPr>
          <w:rStyle w:val="VerbatimChar"/>
        </w:rPr>
        <w:t xml:space="preserve">          Fils, Fille</w:t>
      </w:r>
      <w:r>
        <w:br/>
      </w:r>
      <w:r>
        <w:rPr>
          <w:rStyle w:val="VerbatimChar"/>
        </w:rPr>
        <w:t>## 149    Oui Masculin   6                            Fils, Fille</w:t>
      </w:r>
      <w:r>
        <w:br/>
      </w:r>
      <w:r>
        <w:rPr>
          <w:rStyle w:val="VerbatimChar"/>
        </w:rPr>
        <w:t>## 150    Oui Masculin   3                            Fils, Fille</w:t>
      </w:r>
      <w:r>
        <w:br/>
      </w:r>
      <w:r>
        <w:rPr>
          <w:rStyle w:val="VerbatimChar"/>
        </w:rPr>
        <w:t>## 151    Oui Masculin   0                            Fils, Fille</w:t>
      </w:r>
      <w:r>
        <w:br/>
      </w:r>
      <w:r>
        <w:rPr>
          <w:rStyle w:val="VerbatimChar"/>
        </w:rPr>
        <w:t xml:space="preserve">## 152    Oui Masculin  29          </w:t>
      </w:r>
      <w:r>
        <w:rPr>
          <w:rStyle w:val="VerbatimChar"/>
        </w:rPr>
        <w:t xml:space="preserve">               Chef de ménage</w:t>
      </w:r>
      <w:r>
        <w:br/>
      </w:r>
      <w:r>
        <w:rPr>
          <w:rStyle w:val="VerbatimChar"/>
        </w:rPr>
        <w:t>## 153    Oui  Féminin  24                         Conjoint ( e )</w:t>
      </w:r>
      <w:r>
        <w:br/>
      </w:r>
      <w:r>
        <w:rPr>
          <w:rStyle w:val="VerbatimChar"/>
        </w:rPr>
        <w:t>## 154    Oui  Féminin   5                            Fils, Fille</w:t>
      </w:r>
      <w:r>
        <w:br/>
      </w:r>
      <w:r>
        <w:rPr>
          <w:rStyle w:val="VerbatimChar"/>
        </w:rPr>
        <w:t>## 155    Oui  Féminin   7                            Fils, Fille</w:t>
      </w:r>
      <w:r>
        <w:br/>
      </w:r>
      <w:r>
        <w:rPr>
          <w:rStyle w:val="VerbatimChar"/>
        </w:rPr>
        <w:t>## 156    Oui Masculin   3                            Fils, Fille</w:t>
      </w:r>
      <w:r>
        <w:br/>
      </w:r>
      <w:r>
        <w:rPr>
          <w:rStyle w:val="VerbatimChar"/>
        </w:rPr>
        <w:t>## 157    Oui  Féminin  45                         Chef de ménage</w:t>
      </w:r>
      <w:r>
        <w:br/>
      </w:r>
      <w:r>
        <w:rPr>
          <w:rStyle w:val="VerbatimChar"/>
        </w:rPr>
        <w:t>## 158    Oui Masculin   6                            Fils, Fille</w:t>
      </w:r>
      <w:r>
        <w:br/>
      </w:r>
      <w:r>
        <w:rPr>
          <w:rStyle w:val="VerbatimChar"/>
        </w:rPr>
        <w:t>## 159    Oui  Féminin   8                            Fils</w:t>
      </w:r>
      <w:r>
        <w:rPr>
          <w:rStyle w:val="VerbatimChar"/>
        </w:rPr>
        <w:t>, Fille</w:t>
      </w:r>
      <w:r>
        <w:br/>
      </w:r>
      <w:r>
        <w:rPr>
          <w:rStyle w:val="VerbatimChar"/>
        </w:rPr>
        <w:t>## 160    Non Masculin  19                            Fils, Fille</w:t>
      </w:r>
      <w:r>
        <w:br/>
      </w:r>
      <w:r>
        <w:rPr>
          <w:rStyle w:val="VerbatimChar"/>
        </w:rPr>
        <w:t>## 161    Oui Masculin  52                         Chef de ménage</w:t>
      </w:r>
      <w:r>
        <w:br/>
      </w:r>
      <w:r>
        <w:rPr>
          <w:rStyle w:val="VerbatimChar"/>
        </w:rPr>
        <w:t>## 162    Oui  Féminin  40                         Conjoint ( e )</w:t>
      </w:r>
      <w:r>
        <w:br/>
      </w:r>
      <w:r>
        <w:rPr>
          <w:rStyle w:val="VerbatimChar"/>
        </w:rPr>
        <w:t xml:space="preserve">## 163    Oui Masculin  16                        </w:t>
      </w:r>
      <w:r>
        <w:rPr>
          <w:rStyle w:val="VerbatimChar"/>
        </w:rPr>
        <w:t xml:space="preserve">    Fils, Fille</w:t>
      </w:r>
      <w:r>
        <w:br/>
      </w:r>
      <w:r>
        <w:rPr>
          <w:rStyle w:val="VerbatimChar"/>
        </w:rPr>
        <w:t>## 164    Oui Masculin  15                            Fils, Fille</w:t>
      </w:r>
      <w:r>
        <w:br/>
      </w:r>
      <w:r>
        <w:rPr>
          <w:rStyle w:val="VerbatimChar"/>
        </w:rPr>
        <w:t>## 165    Oui  Féminin  13                            Fils, Fille</w:t>
      </w:r>
      <w:r>
        <w:br/>
      </w:r>
      <w:r>
        <w:rPr>
          <w:rStyle w:val="VerbatimChar"/>
        </w:rPr>
        <w:t>## 166    Non Masculin  22                            Fils, Fille</w:t>
      </w:r>
      <w:r>
        <w:br/>
      </w:r>
      <w:r>
        <w:rPr>
          <w:rStyle w:val="VerbatimChar"/>
        </w:rPr>
        <w:t>## 167    Oui Masculin   2               P</w:t>
      </w:r>
      <w:r>
        <w:rPr>
          <w:rStyle w:val="VerbatimChar"/>
        </w:rPr>
        <w:t>etit fils, petite fille</w:t>
      </w:r>
      <w:r>
        <w:br/>
      </w:r>
      <w:r>
        <w:rPr>
          <w:rStyle w:val="VerbatimChar"/>
        </w:rPr>
        <w:t>## 168    Oui  Féminin  18 Personne non apparentée au CM/Conjoint</w:t>
      </w:r>
      <w:r>
        <w:br/>
      </w:r>
      <w:r>
        <w:rPr>
          <w:rStyle w:val="VerbatimChar"/>
        </w:rPr>
        <w:t>## 169    Oui Masculin  57                         Chef de ménage</w:t>
      </w:r>
      <w:r>
        <w:br/>
      </w:r>
      <w:r>
        <w:rPr>
          <w:rStyle w:val="VerbatimChar"/>
        </w:rPr>
        <w:t>## 170    Oui  Féminin  52                         Conjoint ( e )</w:t>
      </w:r>
      <w:r>
        <w:br/>
      </w:r>
      <w:r>
        <w:rPr>
          <w:rStyle w:val="VerbatimChar"/>
        </w:rPr>
        <w:t xml:space="preserve">## 171    Oui Masculin  22        </w:t>
      </w:r>
      <w:r>
        <w:rPr>
          <w:rStyle w:val="VerbatimChar"/>
        </w:rPr>
        <w:t xml:space="preserve">                    Fils, Fille</w:t>
      </w:r>
      <w:r>
        <w:br/>
      </w:r>
      <w:r>
        <w:rPr>
          <w:rStyle w:val="VerbatimChar"/>
        </w:rPr>
        <w:t>## 172    Oui Masculin  14                            Fils, Fille</w:t>
      </w:r>
      <w:r>
        <w:br/>
      </w:r>
      <w:r>
        <w:rPr>
          <w:rStyle w:val="VerbatimChar"/>
        </w:rPr>
        <w:t>## 173    Non  Féminin  17                            Fils, Fille</w:t>
      </w:r>
      <w:r>
        <w:br/>
      </w:r>
      <w:r>
        <w:rPr>
          <w:rStyle w:val="VerbatimChar"/>
        </w:rPr>
        <w:t>## 174    Oui  Féminin  21 Personne non apparentée au CM/Conjoint</w:t>
      </w:r>
      <w:r>
        <w:br/>
      </w:r>
      <w:r>
        <w:rPr>
          <w:rStyle w:val="VerbatimChar"/>
        </w:rPr>
        <w:t>## 175    Oui  Féminin   1</w:t>
      </w:r>
      <w:r>
        <w:rPr>
          <w:rStyle w:val="VerbatimChar"/>
        </w:rPr>
        <w:t xml:space="preserve">               Petit fils, petite fille</w:t>
      </w:r>
      <w:r>
        <w:br/>
      </w:r>
      <w:r>
        <w:rPr>
          <w:rStyle w:val="VerbatimChar"/>
        </w:rPr>
        <w:t>## 176    Oui Masculin  36                         Chef de ménage</w:t>
      </w:r>
      <w:r>
        <w:br/>
      </w:r>
      <w:r>
        <w:rPr>
          <w:rStyle w:val="VerbatimChar"/>
        </w:rPr>
        <w:t>## 177    Oui Masculin  20                            Fils, Fille</w:t>
      </w:r>
      <w:r>
        <w:br/>
      </w:r>
      <w:r>
        <w:rPr>
          <w:rStyle w:val="VerbatimChar"/>
        </w:rPr>
        <w:t>## 178    Oui  Féminin  26                         Conjoint ( e )</w:t>
      </w:r>
      <w:r>
        <w:br/>
      </w:r>
      <w:r>
        <w:rPr>
          <w:rStyle w:val="VerbatimChar"/>
        </w:rPr>
        <w:t>## 179    Oui  Fém</w:t>
      </w:r>
      <w:r>
        <w:rPr>
          <w:rStyle w:val="VerbatimChar"/>
        </w:rPr>
        <w:t>inin  13                            Fils, Fille</w:t>
      </w:r>
      <w:r>
        <w:br/>
      </w:r>
      <w:r>
        <w:rPr>
          <w:rStyle w:val="VerbatimChar"/>
        </w:rPr>
        <w:t>## 180    Oui  Féminin  11                            Fils, Fille</w:t>
      </w:r>
      <w:r>
        <w:br/>
      </w:r>
      <w:r>
        <w:rPr>
          <w:rStyle w:val="VerbatimChar"/>
        </w:rPr>
        <w:t>## 181    Oui  Féminin   7                            Fils, Fille</w:t>
      </w:r>
      <w:r>
        <w:br/>
      </w:r>
      <w:r>
        <w:rPr>
          <w:rStyle w:val="VerbatimChar"/>
        </w:rPr>
        <w:t>## 182    Oui Masculin   5                            Fils, Fille</w:t>
      </w:r>
      <w:r>
        <w:br/>
      </w:r>
      <w:r>
        <w:rPr>
          <w:rStyle w:val="VerbatimChar"/>
        </w:rPr>
        <w:t xml:space="preserve">## 183    </w:t>
      </w:r>
      <w:r>
        <w:rPr>
          <w:rStyle w:val="VerbatimChar"/>
        </w:rPr>
        <w:t>Oui Masculin   0                            Fils, Fille</w:t>
      </w:r>
      <w:r>
        <w:br/>
      </w:r>
      <w:r>
        <w:rPr>
          <w:rStyle w:val="VerbatimChar"/>
        </w:rPr>
        <w:t>## 184    Oui  Féminin  24                         Conjoint ( e )</w:t>
      </w:r>
      <w:r>
        <w:br/>
      </w:r>
      <w:r>
        <w:rPr>
          <w:rStyle w:val="VerbatimChar"/>
        </w:rPr>
        <w:lastRenderedPageBreak/>
        <w:t>## 185    Oui  Féminin   6                            Fils, Fille</w:t>
      </w:r>
      <w:r>
        <w:br/>
      </w:r>
      <w:r>
        <w:rPr>
          <w:rStyle w:val="VerbatimChar"/>
        </w:rPr>
        <w:t>## 186    Oui Masculin   3                            Fils, Fille</w:t>
      </w:r>
      <w:r>
        <w:br/>
      </w:r>
      <w:r>
        <w:rPr>
          <w:rStyle w:val="VerbatimChar"/>
        </w:rPr>
        <w:t>##</w:t>
      </w:r>
      <w:r>
        <w:rPr>
          <w:rStyle w:val="VerbatimChar"/>
        </w:rPr>
        <w:t xml:space="preserve"> 187    Oui Masculin  29                         Chef de ménage</w:t>
      </w:r>
      <w:r>
        <w:br/>
      </w:r>
      <w:r>
        <w:rPr>
          <w:rStyle w:val="VerbatimChar"/>
        </w:rPr>
        <w:t>## 188    Oui  Féminin  21                         Conjoint ( e )</w:t>
      </w:r>
      <w:r>
        <w:br/>
      </w:r>
      <w:r>
        <w:rPr>
          <w:rStyle w:val="VerbatimChar"/>
        </w:rPr>
        <w:t>## 189    Oui  Féminin   1                            Fils, Fille</w:t>
      </w:r>
      <w:r>
        <w:br/>
      </w:r>
      <w:r>
        <w:rPr>
          <w:rStyle w:val="VerbatimChar"/>
        </w:rPr>
        <w:t xml:space="preserve">## 190    Oui  Féminin   4                            Fils, </w:t>
      </w:r>
      <w:r>
        <w:rPr>
          <w:rStyle w:val="VerbatimChar"/>
        </w:rPr>
        <w:t>Fille</w:t>
      </w:r>
      <w:r>
        <w:br/>
      </w:r>
      <w:r>
        <w:rPr>
          <w:rStyle w:val="VerbatimChar"/>
        </w:rPr>
        <w:t>## 191    Oui Masculin  32                         Chef de ménage</w:t>
      </w:r>
      <w:r>
        <w:br/>
      </w:r>
      <w:r>
        <w:rPr>
          <w:rStyle w:val="VerbatimChar"/>
        </w:rPr>
        <w:t>## 192    Oui  Féminin  25                         Conjoint ( e )</w:t>
      </w:r>
      <w:r>
        <w:br/>
      </w:r>
      <w:r>
        <w:rPr>
          <w:rStyle w:val="VerbatimChar"/>
        </w:rPr>
        <w:t>## 193    Oui  Féminin   2                            Fils, Fille</w:t>
      </w:r>
      <w:r>
        <w:br/>
      </w:r>
      <w:r>
        <w:rPr>
          <w:rStyle w:val="VerbatimChar"/>
        </w:rPr>
        <w:t xml:space="preserve">## 194    Oui Masculin   0                          </w:t>
      </w:r>
      <w:r>
        <w:rPr>
          <w:rStyle w:val="VerbatimChar"/>
        </w:rPr>
        <w:t xml:space="preserve">  Fils, Fille</w:t>
      </w:r>
      <w:r>
        <w:br/>
      </w:r>
      <w:r>
        <w:rPr>
          <w:rStyle w:val="VerbatimChar"/>
        </w:rPr>
        <w:t>## 195    Oui Masculin  27                         Chef de ménage</w:t>
      </w:r>
      <w:r>
        <w:br/>
      </w:r>
      <w:r>
        <w:rPr>
          <w:rStyle w:val="VerbatimChar"/>
        </w:rPr>
        <w:t>## 196    Oui  Féminin  25                         Conjoint ( e )</w:t>
      </w:r>
      <w:r>
        <w:br/>
      </w:r>
      <w:r>
        <w:rPr>
          <w:rStyle w:val="VerbatimChar"/>
        </w:rPr>
        <w:t>## 197    Oui Masculin   6                            Fils, Fille</w:t>
      </w:r>
      <w:r>
        <w:br/>
      </w:r>
      <w:r>
        <w:rPr>
          <w:rStyle w:val="VerbatimChar"/>
        </w:rPr>
        <w:t xml:space="preserve">## 198    Oui  Féminin   3                  </w:t>
      </w:r>
      <w:r>
        <w:rPr>
          <w:rStyle w:val="VerbatimChar"/>
        </w:rPr>
        <w:t xml:space="preserve">          Fils, Fille</w:t>
      </w:r>
      <w:r>
        <w:br/>
      </w:r>
      <w:r>
        <w:rPr>
          <w:rStyle w:val="VerbatimChar"/>
        </w:rPr>
        <w:t>## 199    Oui  Féminin   2                            Fils, Fille</w:t>
      </w:r>
      <w:r>
        <w:br/>
      </w:r>
      <w:r>
        <w:rPr>
          <w:rStyle w:val="VerbatimChar"/>
        </w:rPr>
        <w:t>## 200    Oui Masculin  36                         Chef de ménage</w:t>
      </w:r>
      <w:r>
        <w:br/>
      </w:r>
      <w:r>
        <w:rPr>
          <w:rStyle w:val="VerbatimChar"/>
        </w:rPr>
        <w:t>## 201    Oui  Féminin  20                         Conjoint ( e )</w:t>
      </w:r>
      <w:r>
        <w:br/>
      </w:r>
      <w:r>
        <w:rPr>
          <w:rStyle w:val="VerbatimChar"/>
        </w:rPr>
        <w:t xml:space="preserve">## 202    Oui Masculin   2          </w:t>
      </w:r>
      <w:r>
        <w:rPr>
          <w:rStyle w:val="VerbatimChar"/>
        </w:rPr>
        <w:t xml:space="preserve">                  Fils, Fille</w:t>
      </w:r>
      <w:r>
        <w:br/>
      </w:r>
      <w:r>
        <w:rPr>
          <w:rStyle w:val="VerbatimChar"/>
        </w:rPr>
        <w:t>## 203    Oui  Féminin   0                            Fils, Fille</w:t>
      </w:r>
      <w:r>
        <w:br/>
      </w:r>
      <w:r>
        <w:rPr>
          <w:rStyle w:val="VerbatimChar"/>
        </w:rPr>
        <w:t>## 204    Oui Masculin  47                         Chef de ménage</w:t>
      </w:r>
      <w:r>
        <w:br/>
      </w:r>
      <w:r>
        <w:rPr>
          <w:rStyle w:val="VerbatimChar"/>
        </w:rPr>
        <w:t>## 205    Oui  Féminin  43                         Conjoint ( e )</w:t>
      </w:r>
      <w:r>
        <w:br/>
      </w:r>
      <w:r>
        <w:rPr>
          <w:rStyle w:val="VerbatimChar"/>
        </w:rPr>
        <w:t>## 206    Oui Masculin   8                            Fils, Fille</w:t>
      </w:r>
      <w:r>
        <w:br/>
      </w:r>
      <w:r>
        <w:rPr>
          <w:rStyle w:val="VerbatimChar"/>
        </w:rPr>
        <w:t>## 207    Oui Masculin  12                            Fils, Fille</w:t>
      </w:r>
      <w:r>
        <w:br/>
      </w:r>
      <w:r>
        <w:rPr>
          <w:rStyle w:val="VerbatimChar"/>
        </w:rPr>
        <w:t>## 208    Oui Masculin  18                            Fils, Fille</w:t>
      </w:r>
      <w:r>
        <w:br/>
      </w:r>
      <w:r>
        <w:rPr>
          <w:rStyle w:val="VerbatimChar"/>
        </w:rPr>
        <w:t>## 209    Oui Masculin  18                            Fils</w:t>
      </w:r>
      <w:r>
        <w:rPr>
          <w:rStyle w:val="VerbatimChar"/>
        </w:rPr>
        <w:t>, Fille</w:t>
      </w:r>
      <w:r>
        <w:br/>
      </w:r>
      <w:r>
        <w:rPr>
          <w:rStyle w:val="VerbatimChar"/>
        </w:rPr>
        <w:t>## 210    Oui Masculin  26                            Fils, Fille</w:t>
      </w:r>
      <w:r>
        <w:br/>
      </w:r>
      <w:r>
        <w:rPr>
          <w:rStyle w:val="VerbatimChar"/>
        </w:rPr>
        <w:t>## 211    Oui  Féminin  34                         Conjoint ( e )</w:t>
      </w:r>
      <w:r>
        <w:br/>
      </w:r>
      <w:r>
        <w:rPr>
          <w:rStyle w:val="VerbatimChar"/>
        </w:rPr>
        <w:t>## 212    Oui  Féminin   8                            Fils, Fille</w:t>
      </w:r>
      <w:r>
        <w:br/>
      </w:r>
      <w:r>
        <w:rPr>
          <w:rStyle w:val="VerbatimChar"/>
        </w:rPr>
        <w:t xml:space="preserve">## 213    Oui Masculin   8                        </w:t>
      </w:r>
      <w:r>
        <w:rPr>
          <w:rStyle w:val="VerbatimChar"/>
        </w:rPr>
        <w:t xml:space="preserve">    Fils, Fille</w:t>
      </w:r>
      <w:r>
        <w:br/>
      </w:r>
      <w:r>
        <w:rPr>
          <w:rStyle w:val="VerbatimChar"/>
        </w:rPr>
        <w:t>## 214    Oui Masculin  11                            Fils, Fille</w:t>
      </w:r>
      <w:r>
        <w:br/>
      </w:r>
      <w:r>
        <w:rPr>
          <w:rStyle w:val="VerbatimChar"/>
        </w:rPr>
        <w:t>## 215    Oui  Féminin  14                            Fils, Fille</w:t>
      </w:r>
      <w:r>
        <w:br/>
      </w:r>
      <w:r>
        <w:rPr>
          <w:rStyle w:val="VerbatimChar"/>
        </w:rPr>
        <w:t>## 216    Oui Masculin  45          Autres Parents du CM/Conjoint</w:t>
      </w:r>
      <w:r>
        <w:br/>
      </w:r>
      <w:r>
        <w:rPr>
          <w:rStyle w:val="VerbatimChar"/>
        </w:rPr>
        <w:t>## 217    Oui  Féminin  43          Autres</w:t>
      </w:r>
      <w:r>
        <w:rPr>
          <w:rStyle w:val="VerbatimChar"/>
        </w:rPr>
        <w:t xml:space="preserve"> Parents du CM/Conjoint</w:t>
      </w:r>
      <w:r>
        <w:br/>
      </w:r>
      <w:r>
        <w:rPr>
          <w:rStyle w:val="VerbatimChar"/>
        </w:rPr>
        <w:t>## 218    Oui Masculin   7          Autres Parents du CM/Conjoint</w:t>
      </w:r>
      <w:r>
        <w:br/>
      </w:r>
      <w:r>
        <w:rPr>
          <w:rStyle w:val="VerbatimChar"/>
        </w:rPr>
        <w:t>## 219    Oui Masculin   9          Autres Parents du CM/Conjoint</w:t>
      </w:r>
      <w:r>
        <w:br/>
      </w:r>
      <w:r>
        <w:rPr>
          <w:rStyle w:val="VerbatimChar"/>
        </w:rPr>
        <w:t>## 220    Oui  Féminin  23          Autres Parents du CM/Conjoint</w:t>
      </w:r>
      <w:r>
        <w:br/>
      </w:r>
      <w:r>
        <w:rPr>
          <w:rStyle w:val="VerbatimChar"/>
        </w:rPr>
        <w:t xml:space="preserve">## 221    Oui Masculin   1        </w:t>
      </w:r>
      <w:r>
        <w:rPr>
          <w:rStyle w:val="VerbatimChar"/>
        </w:rPr>
        <w:t xml:space="preserve">       Petit fils, petite fille</w:t>
      </w:r>
      <w:r>
        <w:br/>
      </w:r>
      <w:r>
        <w:rPr>
          <w:rStyle w:val="VerbatimChar"/>
        </w:rPr>
        <w:t>## 222    Oui Masculin  41          Autres Parents du CM/Conjoint</w:t>
      </w:r>
      <w:r>
        <w:br/>
      </w:r>
      <w:r>
        <w:rPr>
          <w:rStyle w:val="VerbatimChar"/>
        </w:rPr>
        <w:t>## 223    Oui  Féminin  32          Autres Parents du CM/Conjoint</w:t>
      </w:r>
      <w:r>
        <w:br/>
      </w:r>
      <w:r>
        <w:rPr>
          <w:rStyle w:val="VerbatimChar"/>
        </w:rPr>
        <w:t>## 224    Oui Masculin   5          Autres Parents du CM/Conjoint</w:t>
      </w:r>
      <w:r>
        <w:br/>
      </w:r>
      <w:r>
        <w:rPr>
          <w:rStyle w:val="VerbatimChar"/>
        </w:rPr>
        <w:t>## 225    Oui Masculin   7</w:t>
      </w:r>
      <w:r>
        <w:rPr>
          <w:rStyle w:val="VerbatimChar"/>
        </w:rPr>
        <w:t xml:space="preserve">          Autres Parents du CM/Conjoint</w:t>
      </w:r>
      <w:r>
        <w:br/>
      </w:r>
      <w:r>
        <w:rPr>
          <w:rStyle w:val="VerbatimChar"/>
        </w:rPr>
        <w:t>## 226    Oui  Féminin  11          Autres Parents du CM/Conjoint</w:t>
      </w:r>
      <w:r>
        <w:br/>
      </w:r>
      <w:r>
        <w:rPr>
          <w:rStyle w:val="VerbatimChar"/>
        </w:rPr>
        <w:t>## 227    Oui Masculin  13          Autres Parents du CM/Conjoint</w:t>
      </w:r>
      <w:r>
        <w:br/>
      </w:r>
      <w:r>
        <w:rPr>
          <w:rStyle w:val="VerbatimChar"/>
        </w:rPr>
        <w:t>## 228    Oui Masculin  38          Autres Parents du CM/Conjoint</w:t>
      </w:r>
      <w:r>
        <w:br/>
      </w:r>
      <w:r>
        <w:rPr>
          <w:rStyle w:val="VerbatimChar"/>
        </w:rPr>
        <w:t>## 229    Oui  Fém</w:t>
      </w:r>
      <w:r>
        <w:rPr>
          <w:rStyle w:val="VerbatimChar"/>
        </w:rPr>
        <w:t>inin  31          Autres Parents du CM/Conjoint</w:t>
      </w:r>
      <w:r>
        <w:br/>
      </w:r>
      <w:r>
        <w:rPr>
          <w:rStyle w:val="VerbatimChar"/>
        </w:rPr>
        <w:t>## 230    Oui  Féminin  13 Personne non apparentée au CM/Conjoint</w:t>
      </w:r>
      <w:r>
        <w:br/>
      </w:r>
      <w:r>
        <w:rPr>
          <w:rStyle w:val="VerbatimChar"/>
        </w:rPr>
        <w:t>## 231    Oui Masculin   6 Personne non apparentée au CM/Conjoint</w:t>
      </w:r>
      <w:r>
        <w:br/>
      </w:r>
      <w:r>
        <w:rPr>
          <w:rStyle w:val="VerbatimChar"/>
        </w:rPr>
        <w:t>## 232    Oui Masculin   1               Petit fils, petite fille</w:t>
      </w:r>
      <w:r>
        <w:br/>
      </w:r>
      <w:r>
        <w:rPr>
          <w:rStyle w:val="VerbatimChar"/>
        </w:rPr>
        <w:t xml:space="preserve">## 233    </w:t>
      </w:r>
      <w:r>
        <w:rPr>
          <w:rStyle w:val="VerbatimChar"/>
        </w:rPr>
        <w:t>Oui Masculin  16 Personne non apparentée au CM/Conjoint</w:t>
      </w:r>
      <w:r>
        <w:br/>
      </w:r>
      <w:r>
        <w:rPr>
          <w:rStyle w:val="VerbatimChar"/>
        </w:rPr>
        <w:t>## 234    Oui Masculin  60                         Chef de ménage</w:t>
      </w:r>
      <w:r>
        <w:br/>
      </w:r>
      <w:r>
        <w:rPr>
          <w:rStyle w:val="VerbatimChar"/>
        </w:rPr>
        <w:lastRenderedPageBreak/>
        <w:t>## 235    Oui  Féminin  59                         Conjoint ( e )</w:t>
      </w:r>
      <w:r>
        <w:br/>
      </w:r>
      <w:r>
        <w:rPr>
          <w:rStyle w:val="VerbatimChar"/>
        </w:rPr>
        <w:t>## 236    Oui  Féminin  10 Personne non apparentée au CM/Conjoint</w:t>
      </w:r>
      <w:r>
        <w:br/>
      </w:r>
      <w:r>
        <w:rPr>
          <w:rStyle w:val="VerbatimChar"/>
        </w:rPr>
        <w:t>##</w:t>
      </w:r>
      <w:r>
        <w:rPr>
          <w:rStyle w:val="VerbatimChar"/>
        </w:rPr>
        <w:t xml:space="preserve"> 237    Oui Masculin  37                         Chef de ménage</w:t>
      </w:r>
      <w:r>
        <w:br/>
      </w:r>
      <w:r>
        <w:rPr>
          <w:rStyle w:val="VerbatimChar"/>
        </w:rPr>
        <w:t>## 238    Oui  Féminin  31                         Conjoint ( e )</w:t>
      </w:r>
      <w:r>
        <w:br/>
      </w:r>
      <w:r>
        <w:rPr>
          <w:rStyle w:val="VerbatimChar"/>
        </w:rPr>
        <w:t>## 239    Oui Masculin   3                            Fils, Fille</w:t>
      </w:r>
      <w:r>
        <w:br/>
      </w:r>
      <w:r>
        <w:rPr>
          <w:rStyle w:val="VerbatimChar"/>
        </w:rPr>
        <w:t xml:space="preserve">## 240    Oui Masculin   6                            Fils, </w:t>
      </w:r>
      <w:r>
        <w:rPr>
          <w:rStyle w:val="VerbatimChar"/>
        </w:rPr>
        <w:t>Fille</w:t>
      </w:r>
      <w:r>
        <w:br/>
      </w:r>
      <w:r>
        <w:rPr>
          <w:rStyle w:val="VerbatimChar"/>
        </w:rPr>
        <w:t>## 241    Oui Masculin   8                            Fils, Fille</w:t>
      </w:r>
      <w:r>
        <w:br/>
      </w:r>
      <w:r>
        <w:rPr>
          <w:rStyle w:val="VerbatimChar"/>
        </w:rPr>
        <w:t>## 242    Oui Masculin  43                         Chef de ménage</w:t>
      </w:r>
      <w:r>
        <w:br/>
      </w:r>
      <w:r>
        <w:rPr>
          <w:rStyle w:val="VerbatimChar"/>
        </w:rPr>
        <w:t>## 243    Oui  Féminin  41                         Conjoint ( e )</w:t>
      </w:r>
      <w:r>
        <w:br/>
      </w:r>
      <w:r>
        <w:rPr>
          <w:rStyle w:val="VerbatimChar"/>
        </w:rPr>
        <w:t xml:space="preserve">## 244    Oui Masculin  10                          </w:t>
      </w:r>
      <w:r>
        <w:rPr>
          <w:rStyle w:val="VerbatimChar"/>
        </w:rPr>
        <w:t xml:space="preserve">  Fils, Fille</w:t>
      </w:r>
      <w:r>
        <w:br/>
      </w:r>
      <w:r>
        <w:rPr>
          <w:rStyle w:val="VerbatimChar"/>
        </w:rPr>
        <w:t>## 245    Oui  Féminin   7                            Fils, Fille</w:t>
      </w:r>
      <w:r>
        <w:br/>
      </w:r>
      <w:r>
        <w:rPr>
          <w:rStyle w:val="VerbatimChar"/>
        </w:rPr>
        <w:t>## 246    Oui  Féminin  14                            Fils, Fille</w:t>
      </w:r>
      <w:r>
        <w:br/>
      </w:r>
      <w:r>
        <w:rPr>
          <w:rStyle w:val="VerbatimChar"/>
        </w:rPr>
        <w:t>## 247    Oui Masculin  16                            Fils, Fille</w:t>
      </w:r>
      <w:r>
        <w:br/>
      </w:r>
      <w:r>
        <w:rPr>
          <w:rStyle w:val="VerbatimChar"/>
        </w:rPr>
        <w:t xml:space="preserve">## 248    Oui Masculin  58                  </w:t>
      </w:r>
      <w:r>
        <w:rPr>
          <w:rStyle w:val="VerbatimChar"/>
        </w:rPr>
        <w:t xml:space="preserve">       Chef de ménage</w:t>
      </w:r>
      <w:r>
        <w:br/>
      </w:r>
      <w:r>
        <w:rPr>
          <w:rStyle w:val="VerbatimChar"/>
        </w:rPr>
        <w:t>## 249    Oui  Féminin  42                         Conjoint ( e )</w:t>
      </w:r>
      <w:r>
        <w:br/>
      </w:r>
      <w:r>
        <w:rPr>
          <w:rStyle w:val="VerbatimChar"/>
        </w:rPr>
        <w:t>## 250    Oui Masculin  15                            Fils, Fille</w:t>
      </w:r>
      <w:r>
        <w:br/>
      </w:r>
      <w:r>
        <w:rPr>
          <w:rStyle w:val="VerbatimChar"/>
        </w:rPr>
        <w:t>## 251    Oui Masculin  17                            Fils, Fille</w:t>
      </w:r>
      <w:r>
        <w:br/>
      </w:r>
      <w:r>
        <w:rPr>
          <w:rStyle w:val="VerbatimChar"/>
        </w:rPr>
        <w:t xml:space="preserve">## 252    Oui Masculin  38          </w:t>
      </w:r>
      <w:r>
        <w:rPr>
          <w:rStyle w:val="VerbatimChar"/>
        </w:rPr>
        <w:t xml:space="preserve">               Chef de ménage</w:t>
      </w:r>
      <w:r>
        <w:br/>
      </w:r>
      <w:r>
        <w:rPr>
          <w:rStyle w:val="VerbatimChar"/>
        </w:rPr>
        <w:t>## 253    Oui  Féminin  34                         Conjoint ( e )</w:t>
      </w:r>
      <w:r>
        <w:br/>
      </w:r>
      <w:r>
        <w:rPr>
          <w:rStyle w:val="VerbatimChar"/>
        </w:rPr>
        <w:t>## 254    Oui  Féminin   8                            Fils, Fille</w:t>
      </w:r>
      <w:r>
        <w:br/>
      </w:r>
      <w:r>
        <w:rPr>
          <w:rStyle w:val="VerbatimChar"/>
        </w:rPr>
        <w:t>## 255    Oui Masculin  11                            Fils, Fille</w:t>
      </w:r>
      <w:r>
        <w:br/>
      </w:r>
      <w:r>
        <w:rPr>
          <w:rStyle w:val="VerbatimChar"/>
        </w:rPr>
        <w:t>## 256    Oui  Féminin  14                            Fils, Fille</w:t>
      </w:r>
      <w:r>
        <w:br/>
      </w:r>
      <w:r>
        <w:rPr>
          <w:rStyle w:val="VerbatimChar"/>
        </w:rPr>
        <w:t>## 257    Oui Masculin  38                         Chef de ménage</w:t>
      </w:r>
      <w:r>
        <w:br/>
      </w:r>
      <w:r>
        <w:rPr>
          <w:rStyle w:val="VerbatimChar"/>
        </w:rPr>
        <w:t>## 258    Oui  Féminin  29                         Conjoint ( e )</w:t>
      </w:r>
      <w:r>
        <w:br/>
      </w:r>
      <w:r>
        <w:rPr>
          <w:rStyle w:val="VerbatimChar"/>
        </w:rPr>
        <w:t>## 259    Oui Masculin   0                            Fils</w:t>
      </w:r>
      <w:r>
        <w:rPr>
          <w:rStyle w:val="VerbatimChar"/>
        </w:rPr>
        <w:t>, Fille</w:t>
      </w:r>
      <w:r>
        <w:br/>
      </w:r>
      <w:r>
        <w:rPr>
          <w:rStyle w:val="VerbatimChar"/>
        </w:rPr>
        <w:t>## 260    Oui  Féminin   5                            Fils, Fille</w:t>
      </w:r>
      <w:r>
        <w:br/>
      </w:r>
      <w:r>
        <w:rPr>
          <w:rStyle w:val="VerbatimChar"/>
        </w:rPr>
        <w:t>## 261    Oui  Féminin   7                            Fils, Fille</w:t>
      </w:r>
      <w:r>
        <w:br/>
      </w:r>
      <w:r>
        <w:rPr>
          <w:rStyle w:val="VerbatimChar"/>
        </w:rPr>
        <w:t>## 262    Oui  Féminin  10                            Fils, Fille</w:t>
      </w:r>
      <w:r>
        <w:br/>
      </w:r>
      <w:r>
        <w:rPr>
          <w:rStyle w:val="VerbatimChar"/>
        </w:rPr>
        <w:t xml:space="preserve">## 263    Oui Masculin  31                        </w:t>
      </w:r>
      <w:r>
        <w:rPr>
          <w:rStyle w:val="VerbatimChar"/>
        </w:rPr>
        <w:t xml:space="preserve"> Chef de ménage</w:t>
      </w:r>
      <w:r>
        <w:br/>
      </w:r>
      <w:r>
        <w:rPr>
          <w:rStyle w:val="VerbatimChar"/>
        </w:rPr>
        <w:t>## 264    Oui  Féminin  31                         Conjoint ( e )</w:t>
      </w:r>
      <w:r>
        <w:br/>
      </w:r>
      <w:r>
        <w:rPr>
          <w:rStyle w:val="VerbatimChar"/>
        </w:rPr>
        <w:t>## 265    Oui Masculin   5                            Fils, Fille</w:t>
      </w:r>
      <w:r>
        <w:br/>
      </w:r>
      <w:r>
        <w:rPr>
          <w:rStyle w:val="VerbatimChar"/>
        </w:rPr>
        <w:t>## 266    Oui Masculin  57                         Chef de ménage</w:t>
      </w:r>
      <w:r>
        <w:br/>
      </w:r>
      <w:r>
        <w:rPr>
          <w:rStyle w:val="VerbatimChar"/>
        </w:rPr>
        <w:t xml:space="preserve">## 267    Oui Masculin  22                </w:t>
      </w:r>
      <w:r>
        <w:rPr>
          <w:rStyle w:val="VerbatimChar"/>
        </w:rPr>
        <w:t xml:space="preserve">            Fils, Fille</w:t>
      </w:r>
      <w:r>
        <w:br/>
      </w:r>
      <w:r>
        <w:rPr>
          <w:rStyle w:val="VerbatimChar"/>
        </w:rPr>
        <w:t>## 268    Oui  Féminin  19                            Fils, Fille</w:t>
      </w:r>
      <w:r>
        <w:br/>
      </w:r>
      <w:r>
        <w:rPr>
          <w:rStyle w:val="VerbatimChar"/>
        </w:rPr>
        <w:t>## 269    Oui Masculin  26                            Fils, Fille</w:t>
      </w:r>
      <w:r>
        <w:br/>
      </w:r>
      <w:r>
        <w:rPr>
          <w:rStyle w:val="VerbatimChar"/>
        </w:rPr>
        <w:t>## 270    Oui  Féminin  52                         Conjoint ( e )</w:t>
      </w:r>
      <w:r>
        <w:br/>
      </w:r>
      <w:r>
        <w:rPr>
          <w:rStyle w:val="VerbatimChar"/>
        </w:rPr>
        <w:t xml:space="preserve">## 271    Oui  Féminin  11        </w:t>
      </w:r>
      <w:r>
        <w:rPr>
          <w:rStyle w:val="VerbatimChar"/>
        </w:rPr>
        <w:t xml:space="preserve">                    Fils, Fille</w:t>
      </w:r>
      <w:r>
        <w:br/>
      </w:r>
      <w:r>
        <w:rPr>
          <w:rStyle w:val="VerbatimChar"/>
        </w:rPr>
        <w:t>## 272    Oui  Féminin  18 Personne non apparentée au CM/Conjoint</w:t>
      </w:r>
      <w:r>
        <w:br/>
      </w:r>
      <w:r>
        <w:rPr>
          <w:rStyle w:val="VerbatimChar"/>
        </w:rPr>
        <w:t>## 273    Oui Masculin  55                         Chef de ménage</w:t>
      </w:r>
      <w:r>
        <w:br/>
      </w:r>
      <w:r>
        <w:rPr>
          <w:rStyle w:val="VerbatimChar"/>
        </w:rPr>
        <w:t>## 274    Oui  Féminin  47                         Conjoint ( e )</w:t>
      </w:r>
      <w:r>
        <w:br/>
      </w:r>
      <w:r>
        <w:rPr>
          <w:rStyle w:val="VerbatimChar"/>
        </w:rPr>
        <w:t>## 275    Oui Masculin  10</w:t>
      </w:r>
      <w:r>
        <w:rPr>
          <w:rStyle w:val="VerbatimChar"/>
        </w:rPr>
        <w:t xml:space="preserve">                            Fils, Fille</w:t>
      </w:r>
      <w:r>
        <w:br/>
      </w:r>
      <w:r>
        <w:rPr>
          <w:rStyle w:val="VerbatimChar"/>
        </w:rPr>
        <w:t>## 276    Oui Masculin  13                            Fils, Fille</w:t>
      </w:r>
      <w:r>
        <w:br/>
      </w:r>
      <w:r>
        <w:rPr>
          <w:rStyle w:val="VerbatimChar"/>
        </w:rPr>
        <w:t>## 277    Oui Masculin  16                            Fils, Fille</w:t>
      </w:r>
      <w:r>
        <w:br/>
      </w:r>
      <w:r>
        <w:rPr>
          <w:rStyle w:val="VerbatimChar"/>
        </w:rPr>
        <w:t>## 278    Oui Masculin  27                            Fils, Fille</w:t>
      </w:r>
      <w:r>
        <w:br/>
      </w:r>
      <w:r>
        <w:rPr>
          <w:rStyle w:val="VerbatimChar"/>
        </w:rPr>
        <w:t>## 279    Oui  Fém</w:t>
      </w:r>
      <w:r>
        <w:rPr>
          <w:rStyle w:val="VerbatimChar"/>
        </w:rPr>
        <w:t>inin  18          Autres Parents du CM/Conjoint</w:t>
      </w:r>
      <w:r>
        <w:br/>
      </w:r>
      <w:r>
        <w:rPr>
          <w:rStyle w:val="VerbatimChar"/>
        </w:rPr>
        <w:t>## 280    Oui Masculin   4               Petit fils, petite fille</w:t>
      </w:r>
      <w:r>
        <w:br/>
      </w:r>
      <w:r>
        <w:rPr>
          <w:rStyle w:val="VerbatimChar"/>
        </w:rPr>
        <w:t>## 281    Oui Masculin  35                         Chef de ménage</w:t>
      </w:r>
      <w:r>
        <w:br/>
      </w:r>
      <w:r>
        <w:rPr>
          <w:rStyle w:val="VerbatimChar"/>
        </w:rPr>
        <w:t>## 282    Oui  Féminin  11                            Fils, Fille</w:t>
      </w:r>
      <w:r>
        <w:br/>
      </w:r>
      <w:r>
        <w:rPr>
          <w:rStyle w:val="VerbatimChar"/>
        </w:rPr>
        <w:t xml:space="preserve">## 283    </w:t>
      </w:r>
      <w:r>
        <w:rPr>
          <w:rStyle w:val="VerbatimChar"/>
        </w:rPr>
        <w:t>Oui  Féminin  13                            Fils, Fille</w:t>
      </w:r>
      <w:r>
        <w:br/>
      </w:r>
      <w:r>
        <w:rPr>
          <w:rStyle w:val="VerbatimChar"/>
        </w:rPr>
        <w:t>## 284    Oui  Féminin  34                         Conjoint ( e )</w:t>
      </w:r>
      <w:r>
        <w:br/>
      </w:r>
      <w:r>
        <w:rPr>
          <w:rStyle w:val="VerbatimChar"/>
        </w:rPr>
        <w:lastRenderedPageBreak/>
        <w:t>## 285    Oui  Féminin   1                            Fils, Fille</w:t>
      </w:r>
      <w:r>
        <w:br/>
      </w:r>
      <w:r>
        <w:rPr>
          <w:rStyle w:val="VerbatimChar"/>
        </w:rPr>
        <w:t>## 286    Oui  Féminin   5                            Fils, Fille</w:t>
      </w:r>
      <w:r>
        <w:br/>
      </w:r>
      <w:r>
        <w:rPr>
          <w:rStyle w:val="VerbatimChar"/>
        </w:rPr>
        <w:t>##</w:t>
      </w:r>
      <w:r>
        <w:rPr>
          <w:rStyle w:val="VerbatimChar"/>
        </w:rPr>
        <w:t xml:space="preserve"> 287    Oui Masculin  10                            Fils, Fille</w:t>
      </w:r>
      <w:r>
        <w:br/>
      </w:r>
      <w:r>
        <w:rPr>
          <w:rStyle w:val="VerbatimChar"/>
        </w:rPr>
        <w:t>## 288    Oui Masculin  64                         Chef de ménage</w:t>
      </w:r>
      <w:r>
        <w:br/>
      </w:r>
      <w:r>
        <w:rPr>
          <w:rStyle w:val="VerbatimChar"/>
        </w:rPr>
        <w:t>## 289    Oui  Féminin  57                         Conjoint ( e )</w:t>
      </w:r>
      <w:r>
        <w:br/>
      </w:r>
      <w:r>
        <w:rPr>
          <w:rStyle w:val="VerbatimChar"/>
        </w:rPr>
        <w:t xml:space="preserve">## 290    Oui Masculin  26                            Fils, </w:t>
      </w:r>
      <w:r>
        <w:rPr>
          <w:rStyle w:val="VerbatimChar"/>
        </w:rPr>
        <w:t>Fille</w:t>
      </w:r>
      <w:r>
        <w:br/>
      </w:r>
      <w:r>
        <w:rPr>
          <w:rStyle w:val="VerbatimChar"/>
        </w:rPr>
        <w:t>## 291    Oui Masculin  24                            Fils, Fille</w:t>
      </w:r>
      <w:r>
        <w:br/>
      </w:r>
      <w:r>
        <w:rPr>
          <w:rStyle w:val="VerbatimChar"/>
        </w:rPr>
        <w:t>## 292    Oui  Féminin  64                         Conjoint ( e )</w:t>
      </w:r>
      <w:r>
        <w:br/>
      </w:r>
      <w:r>
        <w:rPr>
          <w:rStyle w:val="VerbatimChar"/>
        </w:rPr>
        <w:t>## 293    Oui  Féminin  25          Autres Parents du CM/Conjoint</w:t>
      </w:r>
      <w:r>
        <w:br/>
      </w:r>
      <w:r>
        <w:rPr>
          <w:rStyle w:val="VerbatimChar"/>
        </w:rPr>
        <w:t>## 294    Oui  Féminin  25          Autres Parents d</w:t>
      </w:r>
      <w:r>
        <w:rPr>
          <w:rStyle w:val="VerbatimChar"/>
        </w:rPr>
        <w:t>u CM/Conjoint</w:t>
      </w:r>
      <w:r>
        <w:br/>
      </w:r>
      <w:r>
        <w:rPr>
          <w:rStyle w:val="VerbatimChar"/>
        </w:rPr>
        <w:t>## 295    Oui Masculin   0               Petit fils, petite fille</w:t>
      </w:r>
      <w:r>
        <w:br/>
      </w:r>
      <w:r>
        <w:rPr>
          <w:rStyle w:val="VerbatimChar"/>
        </w:rPr>
        <w:t>## 296    Oui Masculin  62                         Chef de ménage</w:t>
      </w:r>
      <w:r>
        <w:br/>
      </w:r>
      <w:r>
        <w:rPr>
          <w:rStyle w:val="VerbatimChar"/>
        </w:rPr>
        <w:t>## 297    Oui  Féminin  57                         Conjoint ( e )</w:t>
      </w:r>
      <w:r>
        <w:br/>
      </w:r>
      <w:r>
        <w:rPr>
          <w:rStyle w:val="VerbatimChar"/>
        </w:rPr>
        <w:t xml:space="preserve">## 298    Oui Masculin   7                  </w:t>
      </w:r>
      <w:r>
        <w:rPr>
          <w:rStyle w:val="VerbatimChar"/>
        </w:rPr>
        <w:t xml:space="preserve">          Fils, Fille</w:t>
      </w:r>
      <w:r>
        <w:br/>
      </w:r>
      <w:r>
        <w:rPr>
          <w:rStyle w:val="VerbatimChar"/>
        </w:rPr>
        <w:t>## 299    Oui Masculin  21                            Fils, Fille</w:t>
      </w:r>
      <w:r>
        <w:br/>
      </w:r>
      <w:r>
        <w:rPr>
          <w:rStyle w:val="VerbatimChar"/>
        </w:rPr>
        <w:t>## 300    Oui  Féminin  38                         Conjoint ( e )</w:t>
      </w:r>
      <w:r>
        <w:br/>
      </w:r>
      <w:r>
        <w:rPr>
          <w:rStyle w:val="VerbatimChar"/>
        </w:rPr>
        <w:t>## 301    Oui Masculin   6                            Fils, Fille</w:t>
      </w:r>
      <w:r>
        <w:br/>
      </w:r>
      <w:r>
        <w:rPr>
          <w:rStyle w:val="VerbatimChar"/>
        </w:rPr>
        <w:t xml:space="preserve">## 302    Oui Masculin  11          </w:t>
      </w:r>
      <w:r>
        <w:rPr>
          <w:rStyle w:val="VerbatimChar"/>
        </w:rPr>
        <w:t xml:space="preserve">                  Fils, Fille</w:t>
      </w:r>
      <w:r>
        <w:br/>
      </w:r>
      <w:r>
        <w:rPr>
          <w:rStyle w:val="VerbatimChar"/>
        </w:rPr>
        <w:t>## 303    Oui Masculin  13                            Fils, Fille</w:t>
      </w:r>
      <w:r>
        <w:br/>
      </w:r>
      <w:r>
        <w:rPr>
          <w:rStyle w:val="VerbatimChar"/>
        </w:rPr>
        <w:t>## 304    Oui Masculin  15                            Fils, Fille</w:t>
      </w:r>
      <w:r>
        <w:br/>
      </w:r>
      <w:r>
        <w:rPr>
          <w:rStyle w:val="VerbatimChar"/>
        </w:rPr>
        <w:t>## 305    Oui Masculin  19                            Fils, Fille</w:t>
      </w:r>
      <w:r>
        <w:br/>
      </w:r>
      <w:r>
        <w:rPr>
          <w:rStyle w:val="VerbatimChar"/>
        </w:rPr>
        <w:t>## 306    Oui Masculin  48                         Chef de ménage</w:t>
      </w:r>
      <w:r>
        <w:br/>
      </w:r>
      <w:r>
        <w:rPr>
          <w:rStyle w:val="VerbatimChar"/>
        </w:rPr>
        <w:t>## 307    Oui  Féminin   8                            Fils, Fille</w:t>
      </w:r>
      <w:r>
        <w:br/>
      </w:r>
      <w:r>
        <w:rPr>
          <w:rStyle w:val="VerbatimChar"/>
        </w:rPr>
        <w:t>## 308    Oui  Féminin  44                         Conjoint ( e )</w:t>
      </w:r>
      <w:r>
        <w:br/>
      </w:r>
      <w:r>
        <w:rPr>
          <w:rStyle w:val="VerbatimChar"/>
        </w:rPr>
        <w:t>## 309    Oui Masculin   5                            Fils</w:t>
      </w:r>
      <w:r>
        <w:rPr>
          <w:rStyle w:val="VerbatimChar"/>
        </w:rPr>
        <w:t>, Fille</w:t>
      </w:r>
      <w:r>
        <w:br/>
      </w:r>
      <w:r>
        <w:rPr>
          <w:rStyle w:val="VerbatimChar"/>
        </w:rPr>
        <w:t>## 310    Oui Masculin  17                            Fils, Fille</w:t>
      </w:r>
      <w:r>
        <w:br/>
      </w:r>
      <w:r>
        <w:rPr>
          <w:rStyle w:val="VerbatimChar"/>
        </w:rPr>
        <w:t>## 311    Oui  Féminin  35                         Conjoint ( e )</w:t>
      </w:r>
      <w:r>
        <w:br/>
      </w:r>
      <w:r>
        <w:rPr>
          <w:rStyle w:val="VerbatimChar"/>
        </w:rPr>
        <w:t>## 312    Oui  Féminin   2                            Fils, Fille</w:t>
      </w:r>
      <w:r>
        <w:br/>
      </w:r>
      <w:r>
        <w:rPr>
          <w:rStyle w:val="VerbatimChar"/>
        </w:rPr>
        <w:t xml:space="preserve">## 313    Oui  Féminin   5                        </w:t>
      </w:r>
      <w:r>
        <w:rPr>
          <w:rStyle w:val="VerbatimChar"/>
        </w:rPr>
        <w:t xml:space="preserve">    Fils, Fille</w:t>
      </w:r>
      <w:r>
        <w:br/>
      </w:r>
      <w:r>
        <w:rPr>
          <w:rStyle w:val="VerbatimChar"/>
        </w:rPr>
        <w:t>## 314    Oui  Féminin   9                            Fils, Fille</w:t>
      </w:r>
      <w:r>
        <w:br/>
      </w:r>
      <w:r>
        <w:rPr>
          <w:rStyle w:val="VerbatimChar"/>
        </w:rPr>
        <w:t>## 315    Oui  Féminin  13                            Fils, Fille</w:t>
      </w:r>
      <w:r>
        <w:br/>
      </w:r>
      <w:r>
        <w:rPr>
          <w:rStyle w:val="VerbatimChar"/>
        </w:rPr>
        <w:t>## 316    Oui Masculin  54                         Chef de ménage</w:t>
      </w:r>
      <w:r>
        <w:br/>
      </w:r>
      <w:r>
        <w:rPr>
          <w:rStyle w:val="VerbatimChar"/>
        </w:rPr>
        <w:t xml:space="preserve">## 317    Oui  Féminin  38                </w:t>
      </w:r>
      <w:r>
        <w:rPr>
          <w:rStyle w:val="VerbatimChar"/>
        </w:rPr>
        <w:t xml:space="preserve">         Conjoint ( e )</w:t>
      </w:r>
      <w:r>
        <w:br/>
      </w:r>
      <w:r>
        <w:rPr>
          <w:rStyle w:val="VerbatimChar"/>
        </w:rPr>
        <w:t>## 318    Oui Masculin  20                            Fils, Fille</w:t>
      </w:r>
      <w:r>
        <w:br/>
      </w:r>
      <w:r>
        <w:rPr>
          <w:rStyle w:val="VerbatimChar"/>
        </w:rPr>
        <w:t>## 319    Non Masculin  24                            Fils, Fille</w:t>
      </w:r>
      <w:r>
        <w:br/>
      </w:r>
      <w:r>
        <w:rPr>
          <w:rStyle w:val="VerbatimChar"/>
        </w:rPr>
        <w:t>## 320    Oui Masculin  18                            Fils, Fille</w:t>
      </w:r>
      <w:r>
        <w:br/>
      </w:r>
      <w:r>
        <w:rPr>
          <w:rStyle w:val="VerbatimChar"/>
        </w:rPr>
        <w:t xml:space="preserve">## 321    Oui  Féminin  16        </w:t>
      </w:r>
      <w:r>
        <w:rPr>
          <w:rStyle w:val="VerbatimChar"/>
        </w:rPr>
        <w:t xml:space="preserve">                    Fils, Fille</w:t>
      </w:r>
      <w:r>
        <w:br/>
      </w:r>
      <w:r>
        <w:rPr>
          <w:rStyle w:val="VerbatimChar"/>
        </w:rPr>
        <w:t>## 322    Oui  Féminin   8                            Fils, Fille</w:t>
      </w:r>
      <w:r>
        <w:br/>
      </w:r>
      <w:r>
        <w:rPr>
          <w:rStyle w:val="VerbatimChar"/>
        </w:rPr>
        <w:t>## 323    Oui Masculin   9                            Fils, Fille</w:t>
      </w:r>
      <w:r>
        <w:br/>
      </w:r>
      <w:r>
        <w:rPr>
          <w:rStyle w:val="VerbatimChar"/>
        </w:rPr>
        <w:t>## 324    Oui  Féminin  18          Autres Parents du CM/Conjoint</w:t>
      </w:r>
      <w:r>
        <w:br/>
      </w:r>
      <w:r>
        <w:rPr>
          <w:rStyle w:val="VerbatimChar"/>
        </w:rPr>
        <w:t>## 325    Oui Masculin  22</w:t>
      </w:r>
      <w:r>
        <w:rPr>
          <w:rStyle w:val="VerbatimChar"/>
        </w:rPr>
        <w:t xml:space="preserve">                         Chef de ménage</w:t>
      </w:r>
      <w:r>
        <w:br/>
      </w:r>
      <w:r>
        <w:rPr>
          <w:rStyle w:val="VerbatimChar"/>
        </w:rPr>
        <w:t>## 326    Oui  Féminin  21                         Conjoint ( e )</w:t>
      </w:r>
      <w:r>
        <w:br/>
      </w:r>
      <w:r>
        <w:rPr>
          <w:rStyle w:val="VerbatimChar"/>
        </w:rPr>
        <w:t>## 327    Oui  Féminin   1                            Fils, Fille</w:t>
      </w:r>
      <w:r>
        <w:br/>
      </w:r>
      <w:r>
        <w:rPr>
          <w:rStyle w:val="VerbatimChar"/>
        </w:rPr>
        <w:t>## 328    Oui Masculin  29                         Chef de ménage</w:t>
      </w:r>
      <w:r>
        <w:br/>
      </w:r>
      <w:r>
        <w:rPr>
          <w:rStyle w:val="VerbatimChar"/>
        </w:rPr>
        <w:t>## 329    Oui  Fém</w:t>
      </w:r>
      <w:r>
        <w:rPr>
          <w:rStyle w:val="VerbatimChar"/>
        </w:rPr>
        <w:t>inin  25                         Conjoint ( e )</w:t>
      </w:r>
      <w:r>
        <w:br/>
      </w:r>
      <w:r>
        <w:rPr>
          <w:rStyle w:val="VerbatimChar"/>
        </w:rPr>
        <w:t>## 330    Oui Masculin   0                            Fils, Fille</w:t>
      </w:r>
      <w:r>
        <w:br/>
      </w:r>
      <w:r>
        <w:rPr>
          <w:rStyle w:val="VerbatimChar"/>
        </w:rPr>
        <w:t>## 331    Oui  Féminin   3                            Fils, Fille</w:t>
      </w:r>
      <w:r>
        <w:br/>
      </w:r>
      <w:r>
        <w:rPr>
          <w:rStyle w:val="VerbatimChar"/>
        </w:rPr>
        <w:t>## 332    Oui Masculin   6                            Fils, Fille</w:t>
      </w:r>
      <w:r>
        <w:br/>
      </w:r>
      <w:r>
        <w:rPr>
          <w:rStyle w:val="VerbatimChar"/>
        </w:rPr>
        <w:t xml:space="preserve">## 333    </w:t>
      </w:r>
      <w:r>
        <w:rPr>
          <w:rStyle w:val="VerbatimChar"/>
        </w:rPr>
        <w:t>Oui  Féminin   9                            Fils, Fille</w:t>
      </w:r>
      <w:r>
        <w:br/>
      </w:r>
      <w:r>
        <w:rPr>
          <w:rStyle w:val="VerbatimChar"/>
        </w:rPr>
        <w:t>## 334    Oui  Féminin  27                         Conjoint ( e )</w:t>
      </w:r>
      <w:r>
        <w:br/>
      </w:r>
      <w:r>
        <w:rPr>
          <w:rStyle w:val="VerbatimChar"/>
        </w:rPr>
        <w:lastRenderedPageBreak/>
        <w:t>## 335    Oui Masculin   0                            Fils, Fille</w:t>
      </w:r>
      <w:r>
        <w:br/>
      </w:r>
      <w:r>
        <w:rPr>
          <w:rStyle w:val="VerbatimChar"/>
        </w:rPr>
        <w:t>## 336    Oui  Féminin   9                            Fils, Fille</w:t>
      </w:r>
      <w:r>
        <w:br/>
      </w:r>
      <w:r>
        <w:rPr>
          <w:rStyle w:val="VerbatimChar"/>
        </w:rPr>
        <w:t>##</w:t>
      </w:r>
      <w:r>
        <w:rPr>
          <w:rStyle w:val="VerbatimChar"/>
        </w:rPr>
        <w:t xml:space="preserve"> 337    Oui Masculin  33                         Chef de ménage</w:t>
      </w:r>
      <w:r>
        <w:br/>
      </w:r>
      <w:r>
        <w:rPr>
          <w:rStyle w:val="VerbatimChar"/>
        </w:rPr>
        <w:t>## 338    Oui  Féminin  23                         Conjoint ( e )</w:t>
      </w:r>
      <w:r>
        <w:br/>
      </w:r>
      <w:r>
        <w:rPr>
          <w:rStyle w:val="VerbatimChar"/>
        </w:rPr>
        <w:t>## 339    Oui  Féminin   1                            Fils, Fille</w:t>
      </w:r>
      <w:r>
        <w:br/>
      </w:r>
      <w:r>
        <w:rPr>
          <w:rStyle w:val="VerbatimChar"/>
        </w:rPr>
        <w:t xml:space="preserve">## 340    Oui  Féminin   5                            Fils, </w:t>
      </w:r>
      <w:r>
        <w:rPr>
          <w:rStyle w:val="VerbatimChar"/>
        </w:rPr>
        <w:t>Fille</w:t>
      </w:r>
      <w:r>
        <w:br/>
      </w:r>
      <w:r>
        <w:rPr>
          <w:rStyle w:val="VerbatimChar"/>
        </w:rPr>
        <w:t>## 341    Oui  Féminin   3                            Fils, Fille</w:t>
      </w:r>
      <w:r>
        <w:br/>
      </w:r>
      <w:r>
        <w:rPr>
          <w:rStyle w:val="VerbatimChar"/>
        </w:rPr>
        <w:t>## 342    Oui Masculin  20                            Frère, sœur</w:t>
      </w:r>
      <w:r>
        <w:br/>
      </w:r>
      <w:r>
        <w:rPr>
          <w:rStyle w:val="VerbatimChar"/>
        </w:rPr>
        <w:t>## 343    Oui Masculin  15                            Frère, sœur</w:t>
      </w:r>
      <w:r>
        <w:br/>
      </w:r>
      <w:r>
        <w:rPr>
          <w:rStyle w:val="VerbatimChar"/>
        </w:rPr>
        <w:t xml:space="preserve">## 344    Oui  Féminin  15                          </w:t>
      </w:r>
      <w:r>
        <w:rPr>
          <w:rStyle w:val="VerbatimChar"/>
        </w:rPr>
        <w:t xml:space="preserve">  Frère, sœur</w:t>
      </w:r>
      <w:r>
        <w:br/>
      </w:r>
      <w:r>
        <w:rPr>
          <w:rStyle w:val="VerbatimChar"/>
        </w:rPr>
        <w:t>## 345    Oui  Féminin  11                            Frère, sœur</w:t>
      </w:r>
      <w:r>
        <w:br/>
      </w:r>
      <w:r>
        <w:rPr>
          <w:rStyle w:val="VerbatimChar"/>
        </w:rPr>
        <w:t>## 346    Oui  Féminin  10                            Frère, sœur</w:t>
      </w:r>
      <w:r>
        <w:br/>
      </w:r>
      <w:r>
        <w:rPr>
          <w:rStyle w:val="VerbatimChar"/>
        </w:rPr>
        <w:t>## 347    Oui  Féminin  51                             Père, Mère</w:t>
      </w:r>
      <w:r>
        <w:br/>
      </w:r>
      <w:r>
        <w:rPr>
          <w:rStyle w:val="VerbatimChar"/>
        </w:rPr>
        <w:t>## 348    Oui  Féminin  37          Autres P</w:t>
      </w:r>
      <w:r>
        <w:rPr>
          <w:rStyle w:val="VerbatimChar"/>
        </w:rPr>
        <w:t>arents du CM/Conjoint</w:t>
      </w:r>
      <w:r>
        <w:br/>
      </w:r>
      <w:r>
        <w:rPr>
          <w:rStyle w:val="VerbatimChar"/>
        </w:rPr>
        <w:t>## 349    Oui Masculin  21                         Chef de ménage</w:t>
      </w:r>
      <w:r>
        <w:br/>
      </w:r>
      <w:r>
        <w:rPr>
          <w:rStyle w:val="VerbatimChar"/>
        </w:rPr>
        <w:t>## 350    Oui  Féminin  41                             Père, Mère</w:t>
      </w:r>
      <w:r>
        <w:br/>
      </w:r>
      <w:r>
        <w:rPr>
          <w:rStyle w:val="VerbatimChar"/>
        </w:rPr>
        <w:t>## 351    Oui  Féminin  17                            Frère, sœur</w:t>
      </w:r>
      <w:r>
        <w:br/>
      </w:r>
      <w:r>
        <w:rPr>
          <w:rStyle w:val="VerbatimChar"/>
        </w:rPr>
        <w:t xml:space="preserve">## 352    Oui Masculin  15          </w:t>
      </w:r>
      <w:r>
        <w:rPr>
          <w:rStyle w:val="VerbatimChar"/>
        </w:rPr>
        <w:t xml:space="preserve">                  Frère, sœur</w:t>
      </w:r>
      <w:r>
        <w:br/>
      </w:r>
      <w:r>
        <w:rPr>
          <w:rStyle w:val="VerbatimChar"/>
        </w:rPr>
        <w:t>## 353    Oui  Féminin  13                            Frère, sœur</w:t>
      </w:r>
      <w:r>
        <w:br/>
      </w:r>
      <w:r>
        <w:rPr>
          <w:rStyle w:val="VerbatimChar"/>
        </w:rPr>
        <w:t>## 354    Oui  Féminin   7                            Frère, sœur</w:t>
      </w:r>
      <w:r>
        <w:br/>
      </w:r>
      <w:r>
        <w:rPr>
          <w:rStyle w:val="VerbatimChar"/>
        </w:rPr>
        <w:t>## 355    Oui Masculin  48                         Chef de ménage</w:t>
      </w:r>
      <w:r>
        <w:br/>
      </w:r>
      <w:r>
        <w:rPr>
          <w:rStyle w:val="VerbatimChar"/>
        </w:rPr>
        <w:t>## 356    Oui  Féminin  40                         Conjoint ( e )</w:t>
      </w:r>
      <w:r>
        <w:br/>
      </w:r>
      <w:r>
        <w:rPr>
          <w:rStyle w:val="VerbatimChar"/>
        </w:rPr>
        <w:t>## 357    Oui Masculin  16                            Fils, Fille</w:t>
      </w:r>
      <w:r>
        <w:br/>
      </w:r>
      <w:r>
        <w:rPr>
          <w:rStyle w:val="VerbatimChar"/>
        </w:rPr>
        <w:t>## 358    Oui  Féminin   0                            Fils, Fille</w:t>
      </w:r>
      <w:r>
        <w:br/>
      </w:r>
      <w:r>
        <w:rPr>
          <w:rStyle w:val="VerbatimChar"/>
        </w:rPr>
        <w:t>## 359    Oui  Féminin  12                            Fils</w:t>
      </w:r>
      <w:r>
        <w:rPr>
          <w:rStyle w:val="VerbatimChar"/>
        </w:rPr>
        <w:t>, Fille</w:t>
      </w:r>
      <w:r>
        <w:br/>
      </w:r>
      <w:r>
        <w:rPr>
          <w:rStyle w:val="VerbatimChar"/>
        </w:rPr>
        <w:t>## 360    Oui Masculin   9                            Fils, Fille</w:t>
      </w:r>
      <w:r>
        <w:br/>
      </w:r>
      <w:r>
        <w:rPr>
          <w:rStyle w:val="VerbatimChar"/>
        </w:rPr>
        <w:t>## 361    Oui  Féminin   5                            Fils, Fille</w:t>
      </w:r>
      <w:r>
        <w:br/>
      </w:r>
      <w:r>
        <w:rPr>
          <w:rStyle w:val="VerbatimChar"/>
        </w:rPr>
        <w:t>## 362    Oui Masculin  38                         Chef de ménage</w:t>
      </w:r>
      <w:r>
        <w:br/>
      </w:r>
      <w:r>
        <w:rPr>
          <w:rStyle w:val="VerbatimChar"/>
        </w:rPr>
        <w:t xml:space="preserve">## 363    Oui  Féminin  29                        </w:t>
      </w:r>
      <w:r>
        <w:rPr>
          <w:rStyle w:val="VerbatimChar"/>
        </w:rPr>
        <w:t xml:space="preserve"> Conjoint ( e )</w:t>
      </w:r>
      <w:r>
        <w:br/>
      </w:r>
      <w:r>
        <w:rPr>
          <w:rStyle w:val="VerbatimChar"/>
        </w:rPr>
        <w:t>## 364    Oui  Féminin   7                            Fils, Fille</w:t>
      </w:r>
      <w:r>
        <w:br/>
      </w:r>
      <w:r>
        <w:rPr>
          <w:rStyle w:val="VerbatimChar"/>
        </w:rPr>
        <w:t>## 365    Oui  Féminin  10                            Fils, Fille</w:t>
      </w:r>
      <w:r>
        <w:br/>
      </w:r>
      <w:r>
        <w:rPr>
          <w:rStyle w:val="VerbatimChar"/>
        </w:rPr>
        <w:t>## 366    Oui  Féminin   5                            Fils, Fille</w:t>
      </w:r>
      <w:r>
        <w:br/>
      </w:r>
      <w:r>
        <w:rPr>
          <w:rStyle w:val="VerbatimChar"/>
        </w:rPr>
        <w:t xml:space="preserve">## 367    Oui Masculin   1                </w:t>
      </w:r>
      <w:r>
        <w:rPr>
          <w:rStyle w:val="VerbatimChar"/>
        </w:rPr>
        <w:t xml:space="preserve">            Fils, Fille</w:t>
      </w:r>
      <w:r>
        <w:br/>
      </w:r>
      <w:r>
        <w:rPr>
          <w:rStyle w:val="VerbatimChar"/>
        </w:rPr>
        <w:t>## 368    Oui Masculin  44                         Chef de ménage</w:t>
      </w:r>
      <w:r>
        <w:br/>
      </w:r>
      <w:r>
        <w:rPr>
          <w:rStyle w:val="VerbatimChar"/>
        </w:rPr>
        <w:t>## 369    Non  Féminin  24                         Conjoint ( e )</w:t>
      </w:r>
      <w:r>
        <w:br/>
      </w:r>
      <w:r>
        <w:rPr>
          <w:rStyle w:val="VerbatimChar"/>
        </w:rPr>
        <w:t>## 370    Oui  Féminin   6                            Fils, Fille</w:t>
      </w:r>
      <w:r>
        <w:br/>
      </w:r>
      <w:r>
        <w:rPr>
          <w:rStyle w:val="VerbatimChar"/>
        </w:rPr>
        <w:t xml:space="preserve">## 371    Oui  Féminin   4        </w:t>
      </w:r>
      <w:r>
        <w:rPr>
          <w:rStyle w:val="VerbatimChar"/>
        </w:rPr>
        <w:t xml:space="preserve">                    Fils, Fille</w:t>
      </w:r>
      <w:r>
        <w:br/>
      </w:r>
      <w:r>
        <w:rPr>
          <w:rStyle w:val="VerbatimChar"/>
        </w:rPr>
        <w:t>## 372    Non Masculin   1                            Fils, Fille</w:t>
      </w:r>
      <w:r>
        <w:br/>
      </w:r>
      <w:r>
        <w:rPr>
          <w:rStyle w:val="VerbatimChar"/>
        </w:rPr>
        <w:t>## 373    Oui Masculin  41                         Chef de ménage</w:t>
      </w:r>
      <w:r>
        <w:br/>
      </w:r>
      <w:r>
        <w:rPr>
          <w:rStyle w:val="VerbatimChar"/>
        </w:rPr>
        <w:t>## 374    Oui  Féminin  24                         Conjoint ( e )</w:t>
      </w:r>
      <w:r>
        <w:br/>
      </w:r>
      <w:r>
        <w:rPr>
          <w:rStyle w:val="VerbatimChar"/>
        </w:rPr>
        <w:t>## 375    Oui Masculin   1</w:t>
      </w:r>
      <w:r>
        <w:rPr>
          <w:rStyle w:val="VerbatimChar"/>
        </w:rPr>
        <w:t xml:space="preserve">                            Fils, Fille</w:t>
      </w:r>
      <w:r>
        <w:br/>
      </w:r>
      <w:r>
        <w:rPr>
          <w:rStyle w:val="VerbatimChar"/>
        </w:rPr>
        <w:t>## 376    Oui Masculin   5                            Fils, Fille</w:t>
      </w:r>
      <w:r>
        <w:br/>
      </w:r>
      <w:r>
        <w:rPr>
          <w:rStyle w:val="VerbatimChar"/>
        </w:rPr>
        <w:t>## 377    Oui  Féminin   7                            Fils, Fille</w:t>
      </w:r>
      <w:r>
        <w:br/>
      </w:r>
      <w:r>
        <w:rPr>
          <w:rStyle w:val="VerbatimChar"/>
        </w:rPr>
        <w:t>## 378    Oui Masculin  27                         Chef de ménage</w:t>
      </w:r>
      <w:r>
        <w:br/>
      </w:r>
      <w:r>
        <w:rPr>
          <w:rStyle w:val="VerbatimChar"/>
        </w:rPr>
        <w:t>## 379    Oui  Fém</w:t>
      </w:r>
      <w:r>
        <w:rPr>
          <w:rStyle w:val="VerbatimChar"/>
        </w:rPr>
        <w:t>inin  22                         Conjoint ( e )</w:t>
      </w:r>
      <w:r>
        <w:br/>
      </w:r>
      <w:r>
        <w:rPr>
          <w:rStyle w:val="VerbatimChar"/>
        </w:rPr>
        <w:t>## 380    Oui Masculin   1                            Fils, Fille</w:t>
      </w:r>
      <w:r>
        <w:br/>
      </w:r>
      <w:r>
        <w:rPr>
          <w:rStyle w:val="VerbatimChar"/>
        </w:rPr>
        <w:t>## 381    Oui Masculin   7                            Fils, Fille</w:t>
      </w:r>
      <w:r>
        <w:br/>
      </w:r>
      <w:r>
        <w:rPr>
          <w:rStyle w:val="VerbatimChar"/>
        </w:rPr>
        <w:t>## 382    Oui  Féminin  37                         Chef de ménage</w:t>
      </w:r>
      <w:r>
        <w:br/>
      </w:r>
      <w:r>
        <w:rPr>
          <w:rStyle w:val="VerbatimChar"/>
        </w:rPr>
        <w:t xml:space="preserve">## 383    </w:t>
      </w:r>
      <w:r>
        <w:rPr>
          <w:rStyle w:val="VerbatimChar"/>
        </w:rPr>
        <w:t>Oui  Féminin   2                            Fils, Fille</w:t>
      </w:r>
      <w:r>
        <w:br/>
      </w:r>
      <w:r>
        <w:rPr>
          <w:rStyle w:val="VerbatimChar"/>
        </w:rPr>
        <w:t>## 384    Oui Masculin   6                            Fils, Fille</w:t>
      </w:r>
      <w:r>
        <w:br/>
      </w:r>
      <w:r>
        <w:rPr>
          <w:rStyle w:val="VerbatimChar"/>
        </w:rPr>
        <w:lastRenderedPageBreak/>
        <w:t>## 385    Oui  Féminin  14                            Neveu/Nièce</w:t>
      </w:r>
      <w:r>
        <w:br/>
      </w:r>
      <w:r>
        <w:rPr>
          <w:rStyle w:val="VerbatimChar"/>
        </w:rPr>
        <w:t>## 386    Oui  Féminin  13     Domestique ou parent du domestique</w:t>
      </w:r>
      <w:r>
        <w:br/>
      </w:r>
      <w:r>
        <w:rPr>
          <w:rStyle w:val="VerbatimChar"/>
        </w:rPr>
        <w:t>##</w:t>
      </w:r>
      <w:r>
        <w:rPr>
          <w:rStyle w:val="VerbatimChar"/>
        </w:rPr>
        <w:t xml:space="preserve"> 387    Oui  Féminin  42                         Chef de ménage</w:t>
      </w:r>
      <w:r>
        <w:br/>
      </w:r>
      <w:r>
        <w:rPr>
          <w:rStyle w:val="VerbatimChar"/>
        </w:rPr>
        <w:t>## 388    Oui  Féminin   7                            Fils, Fille</w:t>
      </w:r>
      <w:r>
        <w:br/>
      </w:r>
      <w:r>
        <w:rPr>
          <w:rStyle w:val="VerbatimChar"/>
        </w:rPr>
        <w:t>## 389    Oui  Féminin  13                            Fils, Fille</w:t>
      </w:r>
      <w:r>
        <w:br/>
      </w:r>
      <w:r>
        <w:rPr>
          <w:rStyle w:val="VerbatimChar"/>
        </w:rPr>
        <w:t xml:space="preserve">## 390    Oui Masculin  19                            Fils, </w:t>
      </w:r>
      <w:r>
        <w:rPr>
          <w:rStyle w:val="VerbatimChar"/>
        </w:rPr>
        <w:t>Fille</w:t>
      </w:r>
      <w:r>
        <w:br/>
      </w:r>
      <w:r>
        <w:rPr>
          <w:rStyle w:val="VerbatimChar"/>
        </w:rPr>
        <w:t>## 391    Oui  Féminin  13     Domestique ou parent du domestique</w:t>
      </w:r>
      <w:r>
        <w:br/>
      </w:r>
      <w:r>
        <w:rPr>
          <w:rStyle w:val="VerbatimChar"/>
        </w:rPr>
        <w:t>## 392    Oui  Féminin  15                            Neveu/Nièce</w:t>
      </w:r>
      <w:r>
        <w:br/>
      </w:r>
      <w:r>
        <w:rPr>
          <w:rStyle w:val="VerbatimChar"/>
        </w:rPr>
        <w:t>## 393    Oui Masculin  36                         Chef de ménage</w:t>
      </w:r>
      <w:r>
        <w:br/>
      </w:r>
      <w:r>
        <w:rPr>
          <w:rStyle w:val="VerbatimChar"/>
        </w:rPr>
        <w:t>## 394    Oui  Féminin  28                         C</w:t>
      </w:r>
      <w:r>
        <w:rPr>
          <w:rStyle w:val="VerbatimChar"/>
        </w:rPr>
        <w:t>onjoint ( e )</w:t>
      </w:r>
      <w:r>
        <w:br/>
      </w:r>
      <w:r>
        <w:rPr>
          <w:rStyle w:val="VerbatimChar"/>
        </w:rPr>
        <w:t>## 395    Oui  Féminin   2                            Fils, Fille</w:t>
      </w:r>
      <w:r>
        <w:br/>
      </w:r>
      <w:r>
        <w:rPr>
          <w:rStyle w:val="VerbatimChar"/>
        </w:rPr>
        <w:t>## 396    Oui Masculin   6                            Fils, Fille</w:t>
      </w:r>
      <w:r>
        <w:br/>
      </w:r>
      <w:r>
        <w:rPr>
          <w:rStyle w:val="VerbatimChar"/>
        </w:rPr>
        <w:t>## 397    Oui  Féminin   8                            Fils, Fille</w:t>
      </w:r>
      <w:r>
        <w:br/>
      </w:r>
      <w:r>
        <w:rPr>
          <w:rStyle w:val="VerbatimChar"/>
        </w:rPr>
        <w:t xml:space="preserve">## 398    Oui  Féminin  59                  </w:t>
      </w:r>
      <w:r>
        <w:rPr>
          <w:rStyle w:val="VerbatimChar"/>
        </w:rPr>
        <w:t xml:space="preserve">           Père, Mère</w:t>
      </w:r>
      <w:r>
        <w:br/>
      </w:r>
      <w:r>
        <w:rPr>
          <w:rStyle w:val="VerbatimChar"/>
        </w:rPr>
        <w:t>## 399    Oui Masculin  36                         Chef de ménage</w:t>
      </w:r>
      <w:r>
        <w:br/>
      </w:r>
      <w:r>
        <w:rPr>
          <w:rStyle w:val="VerbatimChar"/>
        </w:rPr>
        <w:t>## 400    Oui  Féminin  29                            Frère, sœur</w:t>
      </w:r>
      <w:r>
        <w:br/>
      </w:r>
      <w:r>
        <w:rPr>
          <w:rStyle w:val="VerbatimChar"/>
        </w:rPr>
        <w:t>## 401    Oui Masculin   1                            Neveu/Nièce</w:t>
      </w:r>
      <w:r>
        <w:br/>
      </w:r>
      <w:r>
        <w:rPr>
          <w:rStyle w:val="VerbatimChar"/>
        </w:rPr>
        <w:t xml:space="preserve">## 402    Oui Masculin  34          </w:t>
      </w:r>
      <w:r>
        <w:rPr>
          <w:rStyle w:val="VerbatimChar"/>
        </w:rPr>
        <w:t xml:space="preserve">               Chef de ménage</w:t>
      </w:r>
      <w:r>
        <w:br/>
      </w:r>
      <w:r>
        <w:rPr>
          <w:rStyle w:val="VerbatimChar"/>
        </w:rPr>
        <w:t>## 403    Oui  Féminin  56                             Père, Mère</w:t>
      </w:r>
      <w:r>
        <w:br/>
      </w:r>
      <w:r>
        <w:rPr>
          <w:rStyle w:val="VerbatimChar"/>
        </w:rPr>
        <w:t>## 404    Oui  Féminin   7                            Fils, Fille</w:t>
      </w:r>
      <w:r>
        <w:br/>
      </w:r>
      <w:r>
        <w:rPr>
          <w:rStyle w:val="VerbatimChar"/>
        </w:rPr>
        <w:t>## 405    Oui  Féminin  20                            Frère, sœur</w:t>
      </w:r>
      <w:r>
        <w:br/>
      </w:r>
      <w:r>
        <w:rPr>
          <w:rStyle w:val="VerbatimChar"/>
        </w:rPr>
        <w:t>## 406    Oui Masculin  49                         Chef de ménage</w:t>
      </w:r>
      <w:r>
        <w:br/>
      </w:r>
      <w:r>
        <w:rPr>
          <w:rStyle w:val="VerbatimChar"/>
        </w:rPr>
        <w:t>## 407    Oui  Féminin  42                         Conjoint ( e )</w:t>
      </w:r>
      <w:r>
        <w:br/>
      </w:r>
      <w:r>
        <w:rPr>
          <w:rStyle w:val="VerbatimChar"/>
        </w:rPr>
        <w:t>## 408    Oui Masculin  11                            Fils, Fille</w:t>
      </w:r>
      <w:r>
        <w:br/>
      </w:r>
      <w:r>
        <w:rPr>
          <w:rStyle w:val="VerbatimChar"/>
        </w:rPr>
        <w:t>## 409    Oui  Féminin  16                            Fils</w:t>
      </w:r>
      <w:r>
        <w:rPr>
          <w:rStyle w:val="VerbatimChar"/>
        </w:rPr>
        <w:t>, Fille</w:t>
      </w:r>
      <w:r>
        <w:br/>
      </w:r>
      <w:r>
        <w:rPr>
          <w:rStyle w:val="VerbatimChar"/>
        </w:rPr>
        <w:t>## 410    Oui  Féminin  23                            Fils, Fille</w:t>
      </w:r>
      <w:r>
        <w:br/>
      </w:r>
      <w:r>
        <w:rPr>
          <w:rStyle w:val="VerbatimChar"/>
        </w:rPr>
        <w:t>## 411    Oui  Féminin  20 Personne non apparentée au CM/Conjoint</w:t>
      </w:r>
      <w:r>
        <w:br/>
      </w:r>
      <w:r>
        <w:rPr>
          <w:rStyle w:val="VerbatimChar"/>
        </w:rPr>
        <w:t>## 412    Oui Masculin  23 Personne non apparentée au CM/Conjoint</w:t>
      </w:r>
      <w:r>
        <w:br/>
      </w:r>
      <w:r>
        <w:rPr>
          <w:rStyle w:val="VerbatimChar"/>
        </w:rPr>
        <w:t>## 413    Oui Masculin   1               Petit fil</w:t>
      </w:r>
      <w:r>
        <w:rPr>
          <w:rStyle w:val="VerbatimChar"/>
        </w:rPr>
        <w:t>s, petite fille</w:t>
      </w:r>
      <w:r>
        <w:br/>
      </w:r>
      <w:r>
        <w:rPr>
          <w:rStyle w:val="VerbatimChar"/>
        </w:rPr>
        <w:t>## 414    Oui Masculin  32                         Chef de ménage</w:t>
      </w:r>
      <w:r>
        <w:br/>
      </w:r>
      <w:r>
        <w:rPr>
          <w:rStyle w:val="VerbatimChar"/>
        </w:rPr>
        <w:t>## 415    Oui  Féminin  25                         Conjoint ( e )</w:t>
      </w:r>
      <w:r>
        <w:br/>
      </w:r>
      <w:r>
        <w:rPr>
          <w:rStyle w:val="VerbatimChar"/>
        </w:rPr>
        <w:t>## 416    Oui Masculin   2                            Fils, Fille</w:t>
      </w:r>
      <w:r>
        <w:br/>
      </w:r>
      <w:r>
        <w:rPr>
          <w:rStyle w:val="VerbatimChar"/>
        </w:rPr>
        <w:t xml:space="preserve">## 417    Oui Masculin  50                </w:t>
      </w:r>
      <w:r>
        <w:rPr>
          <w:rStyle w:val="VerbatimChar"/>
        </w:rPr>
        <w:t xml:space="preserve">         Chef de ménage</w:t>
      </w:r>
      <w:r>
        <w:br/>
      </w:r>
      <w:r>
        <w:rPr>
          <w:rStyle w:val="VerbatimChar"/>
        </w:rPr>
        <w:t>## 418    Oui Masculin  26                            Fils, Fille</w:t>
      </w:r>
      <w:r>
        <w:br/>
      </w:r>
      <w:r>
        <w:rPr>
          <w:rStyle w:val="VerbatimChar"/>
        </w:rPr>
        <w:t>## 419    Oui Masculin  19                            Fils, Fille</w:t>
      </w:r>
      <w:r>
        <w:br/>
      </w:r>
      <w:r>
        <w:rPr>
          <w:rStyle w:val="VerbatimChar"/>
        </w:rPr>
        <w:t>## 420    Oui Masculin  21                            Fils, Fille</w:t>
      </w:r>
      <w:r>
        <w:br/>
      </w:r>
      <w:r>
        <w:rPr>
          <w:rStyle w:val="VerbatimChar"/>
        </w:rPr>
        <w:t xml:space="preserve">## 421    Oui  Féminin  43        </w:t>
      </w:r>
      <w:r>
        <w:rPr>
          <w:rStyle w:val="VerbatimChar"/>
        </w:rPr>
        <w:t xml:space="preserve">                 Conjoint ( e )</w:t>
      </w:r>
      <w:r>
        <w:br/>
      </w:r>
      <w:r>
        <w:rPr>
          <w:rStyle w:val="VerbatimChar"/>
        </w:rPr>
        <w:t>## 422    Oui  Féminin  49                         Conjoint ( e )</w:t>
      </w:r>
      <w:r>
        <w:br/>
      </w:r>
      <w:r>
        <w:rPr>
          <w:rStyle w:val="VerbatimChar"/>
        </w:rPr>
        <w:t>## 423    Oui  Féminin   5                            Fils, Fille</w:t>
      </w:r>
      <w:r>
        <w:br/>
      </w:r>
      <w:r>
        <w:rPr>
          <w:rStyle w:val="VerbatimChar"/>
        </w:rPr>
        <w:t>## 424    Oui Masculin  23                            Neveu/Nièce</w:t>
      </w:r>
      <w:r>
        <w:br/>
      </w:r>
      <w:r>
        <w:rPr>
          <w:rStyle w:val="VerbatimChar"/>
        </w:rPr>
        <w:t>## 425    Oui  Féminin  16</w:t>
      </w:r>
      <w:r>
        <w:rPr>
          <w:rStyle w:val="VerbatimChar"/>
        </w:rPr>
        <w:t xml:space="preserve">                            Neveu/Nièce</w:t>
      </w:r>
      <w:r>
        <w:br/>
      </w:r>
      <w:r>
        <w:rPr>
          <w:rStyle w:val="VerbatimChar"/>
        </w:rPr>
        <w:t>## 426    Oui  Féminin   8                            Fils, Fille</w:t>
      </w:r>
      <w:r>
        <w:br/>
      </w:r>
      <w:r>
        <w:rPr>
          <w:rStyle w:val="VerbatimChar"/>
        </w:rPr>
        <w:t>## 427    Oui Masculin  28                         Chef de ménage</w:t>
      </w:r>
      <w:r>
        <w:br/>
      </w:r>
      <w:r>
        <w:rPr>
          <w:rStyle w:val="VerbatimChar"/>
        </w:rPr>
        <w:t>## 428    Oui  Féminin  25                         Conjoint ( e )</w:t>
      </w:r>
      <w:r>
        <w:br/>
      </w:r>
      <w:r>
        <w:rPr>
          <w:rStyle w:val="VerbatimChar"/>
        </w:rPr>
        <w:t>## 429    Oui  Fém</w:t>
      </w:r>
      <w:r>
        <w:rPr>
          <w:rStyle w:val="VerbatimChar"/>
        </w:rPr>
        <w:t>inin   0                            Fils, Fille</w:t>
      </w:r>
      <w:r>
        <w:br/>
      </w:r>
      <w:r>
        <w:rPr>
          <w:rStyle w:val="VerbatimChar"/>
        </w:rPr>
        <w:t>## 430    Oui Masculin   2                            Fils, Fille</w:t>
      </w:r>
      <w:r>
        <w:br/>
      </w:r>
      <w:r>
        <w:rPr>
          <w:rStyle w:val="VerbatimChar"/>
        </w:rPr>
        <w:t>## 431    Oui  Féminin  18                            Frère, sœur</w:t>
      </w:r>
      <w:r>
        <w:br/>
      </w:r>
      <w:r>
        <w:rPr>
          <w:rStyle w:val="VerbatimChar"/>
        </w:rPr>
        <w:t>## 432    Oui  Féminin  57                         Chef de ménage</w:t>
      </w:r>
      <w:r>
        <w:br/>
      </w:r>
      <w:r>
        <w:rPr>
          <w:rStyle w:val="VerbatimChar"/>
        </w:rPr>
        <w:t xml:space="preserve">## 433    </w:t>
      </w:r>
      <w:r>
        <w:rPr>
          <w:rStyle w:val="VerbatimChar"/>
        </w:rPr>
        <w:t>Oui Masculin  10                            Fils, Fille</w:t>
      </w:r>
      <w:r>
        <w:br/>
      </w:r>
      <w:r>
        <w:rPr>
          <w:rStyle w:val="VerbatimChar"/>
        </w:rPr>
        <w:t>## 434    Oui  Féminin  17                            Fils, Fille</w:t>
      </w:r>
      <w:r>
        <w:br/>
      </w:r>
      <w:r>
        <w:rPr>
          <w:rStyle w:val="VerbatimChar"/>
        </w:rPr>
        <w:lastRenderedPageBreak/>
        <w:t>## 435    Oui Masculin  20                            Fils, Fille</w:t>
      </w:r>
      <w:r>
        <w:br/>
      </w:r>
      <w:r>
        <w:rPr>
          <w:rStyle w:val="VerbatimChar"/>
        </w:rPr>
        <w:t>## 436    Oui Masculin  20                            Fils, Fille</w:t>
      </w:r>
      <w:r>
        <w:br/>
      </w:r>
      <w:r>
        <w:rPr>
          <w:rStyle w:val="VerbatimChar"/>
        </w:rPr>
        <w:t>##</w:t>
      </w:r>
      <w:r>
        <w:rPr>
          <w:rStyle w:val="VerbatimChar"/>
        </w:rPr>
        <w:t xml:space="preserve"> 437    Oui Masculin  30                            Fils, Fille</w:t>
      </w:r>
      <w:r>
        <w:br/>
      </w:r>
      <w:r>
        <w:rPr>
          <w:rStyle w:val="VerbatimChar"/>
        </w:rPr>
        <w:t>## 438    Oui  Féminin  75 Personne non apparentée au CM/Conjoint</w:t>
      </w:r>
      <w:r>
        <w:br/>
      </w:r>
      <w:r>
        <w:rPr>
          <w:rStyle w:val="VerbatimChar"/>
        </w:rPr>
        <w:t>## 439    Oui Masculin  42 Personne non apparentée au CM/Conjoint</w:t>
      </w:r>
      <w:r>
        <w:br/>
      </w:r>
      <w:r>
        <w:rPr>
          <w:rStyle w:val="VerbatimChar"/>
        </w:rPr>
        <w:t>## 440    Oui Masculin  29                         Chef de m</w:t>
      </w:r>
      <w:r>
        <w:rPr>
          <w:rStyle w:val="VerbatimChar"/>
        </w:rPr>
        <w:t>énage</w:t>
      </w:r>
      <w:r>
        <w:br/>
      </w:r>
      <w:r>
        <w:rPr>
          <w:rStyle w:val="VerbatimChar"/>
        </w:rPr>
        <w:t>## 441    Oui  Féminin  24                         Conjoint ( e )</w:t>
      </w:r>
      <w:r>
        <w:br/>
      </w:r>
      <w:r>
        <w:rPr>
          <w:rStyle w:val="VerbatimChar"/>
        </w:rPr>
        <w:t>## 442    Oui  Féminin   4                            Fils, Fille</w:t>
      </w:r>
      <w:r>
        <w:br/>
      </w:r>
      <w:r>
        <w:rPr>
          <w:rStyle w:val="VerbatimChar"/>
        </w:rPr>
        <w:t>## 443    Oui Masculin  46                         Chef de ménage</w:t>
      </w:r>
      <w:r>
        <w:br/>
      </w:r>
      <w:r>
        <w:rPr>
          <w:rStyle w:val="VerbatimChar"/>
        </w:rPr>
        <w:t>## 444    Oui  Féminin  38                         C</w:t>
      </w:r>
      <w:r>
        <w:rPr>
          <w:rStyle w:val="VerbatimChar"/>
        </w:rPr>
        <w:t>onjoint ( e )</w:t>
      </w:r>
      <w:r>
        <w:br/>
      </w:r>
      <w:r>
        <w:rPr>
          <w:rStyle w:val="VerbatimChar"/>
        </w:rPr>
        <w:t>## 445    Oui Masculin  18                            Fils, Fille</w:t>
      </w:r>
      <w:r>
        <w:br/>
      </w:r>
      <w:r>
        <w:rPr>
          <w:rStyle w:val="VerbatimChar"/>
        </w:rPr>
        <w:t>## 446    Oui Masculin  13                            Fils, Fille</w:t>
      </w:r>
      <w:r>
        <w:br/>
      </w:r>
      <w:r>
        <w:rPr>
          <w:rStyle w:val="VerbatimChar"/>
        </w:rPr>
        <w:t>## 447    Oui  Féminin   7                            Fils, Fille</w:t>
      </w:r>
      <w:r>
        <w:br/>
      </w:r>
      <w:r>
        <w:rPr>
          <w:rStyle w:val="VerbatimChar"/>
        </w:rPr>
        <w:t xml:space="preserve">## 448    Oui  Féminin   2                  </w:t>
      </w:r>
      <w:r>
        <w:rPr>
          <w:rStyle w:val="VerbatimChar"/>
        </w:rPr>
        <w:t xml:space="preserve">          Fils, Fille</w:t>
      </w:r>
      <w:r>
        <w:br/>
      </w:r>
      <w:r>
        <w:rPr>
          <w:rStyle w:val="VerbatimChar"/>
        </w:rPr>
        <w:t>## 449    Oui  Féminin  18                            Neveu/Nièce</w:t>
      </w:r>
      <w:r>
        <w:br/>
      </w:r>
      <w:r>
        <w:rPr>
          <w:rStyle w:val="VerbatimChar"/>
        </w:rPr>
        <w:t>## 450    Oui  Féminin  12                            Neveu/Nièce</w:t>
      </w:r>
      <w:r>
        <w:br/>
      </w:r>
      <w:r>
        <w:rPr>
          <w:rStyle w:val="VerbatimChar"/>
        </w:rPr>
        <w:t>## 451    Oui  Féminin   9          Autres Parents du CM/Conjoint</w:t>
      </w:r>
      <w:r>
        <w:br/>
      </w:r>
      <w:r>
        <w:rPr>
          <w:rStyle w:val="VerbatimChar"/>
        </w:rPr>
        <w:t xml:space="preserve">## 452    Oui Masculin  36          </w:t>
      </w:r>
      <w:r>
        <w:rPr>
          <w:rStyle w:val="VerbatimChar"/>
        </w:rPr>
        <w:t xml:space="preserve">               Chef de ménage</w:t>
      </w:r>
      <w:r>
        <w:br/>
      </w:r>
      <w:r>
        <w:rPr>
          <w:rStyle w:val="VerbatimChar"/>
        </w:rPr>
        <w:t>## 453    Oui  Féminin  34                         Conjoint ( e )</w:t>
      </w:r>
      <w:r>
        <w:br/>
      </w:r>
      <w:r>
        <w:rPr>
          <w:rStyle w:val="VerbatimChar"/>
        </w:rPr>
        <w:t>## 454    Oui  Féminin  10                            Fils, Fille</w:t>
      </w:r>
      <w:r>
        <w:br/>
      </w:r>
      <w:r>
        <w:rPr>
          <w:rStyle w:val="VerbatimChar"/>
        </w:rPr>
        <w:t>## 455    Oui Masculin   8                            Fils, Fille</w:t>
      </w:r>
      <w:r>
        <w:br/>
      </w:r>
      <w:r>
        <w:rPr>
          <w:rStyle w:val="VerbatimChar"/>
        </w:rPr>
        <w:t>## 456    Oui Masculin  10                            Neveu/Nièce</w:t>
      </w:r>
      <w:r>
        <w:br/>
      </w:r>
      <w:r>
        <w:rPr>
          <w:rStyle w:val="VerbatimChar"/>
        </w:rPr>
        <w:t>## 457    Oui  Féminin   3                            Fils, Fille</w:t>
      </w:r>
      <w:r>
        <w:br/>
      </w:r>
      <w:r>
        <w:rPr>
          <w:rStyle w:val="VerbatimChar"/>
        </w:rPr>
        <w:t>## 458    Oui  Féminin   1                            Fils, Fille</w:t>
      </w:r>
      <w:r>
        <w:br/>
      </w:r>
      <w:r>
        <w:rPr>
          <w:rStyle w:val="VerbatimChar"/>
        </w:rPr>
        <w:t>## 459    Oui  Féminin  43                         Chef de</w:t>
      </w:r>
      <w:r>
        <w:rPr>
          <w:rStyle w:val="VerbatimChar"/>
        </w:rPr>
        <w:t xml:space="preserve"> ménage</w:t>
      </w:r>
      <w:r>
        <w:br/>
      </w:r>
      <w:r>
        <w:rPr>
          <w:rStyle w:val="VerbatimChar"/>
        </w:rPr>
        <w:t>## 460    Oui  Féminin  14                            Fils, Fille</w:t>
      </w:r>
      <w:r>
        <w:br/>
      </w:r>
      <w:r>
        <w:rPr>
          <w:rStyle w:val="VerbatimChar"/>
        </w:rPr>
        <w:t>## 461    Oui  Féminin  12                            Fils, Fille</w:t>
      </w:r>
      <w:r>
        <w:br/>
      </w:r>
      <w:r>
        <w:rPr>
          <w:rStyle w:val="VerbatimChar"/>
        </w:rPr>
        <w:t>## 462    Oui  Féminin   3                            Fils, Fille</w:t>
      </w:r>
      <w:r>
        <w:br/>
      </w:r>
      <w:r>
        <w:rPr>
          <w:rStyle w:val="VerbatimChar"/>
        </w:rPr>
        <w:t xml:space="preserve">## 463    Oui Masculin  60                        </w:t>
      </w:r>
      <w:r>
        <w:rPr>
          <w:rStyle w:val="VerbatimChar"/>
        </w:rPr>
        <w:t xml:space="preserve"> Chef de ménage</w:t>
      </w:r>
      <w:r>
        <w:br/>
      </w:r>
      <w:r>
        <w:rPr>
          <w:rStyle w:val="VerbatimChar"/>
        </w:rPr>
        <w:t>## 464    Oui  Féminin  52                         Conjoint ( e )</w:t>
      </w:r>
      <w:r>
        <w:br/>
      </w:r>
      <w:r>
        <w:rPr>
          <w:rStyle w:val="VerbatimChar"/>
        </w:rPr>
        <w:t>## 465    Oui Masculin  12                            Fils, Fille</w:t>
      </w:r>
      <w:r>
        <w:br/>
      </w:r>
      <w:r>
        <w:rPr>
          <w:rStyle w:val="VerbatimChar"/>
        </w:rPr>
        <w:t>## 466    Oui Masculin  12                            Fils, Fille</w:t>
      </w:r>
      <w:r>
        <w:br/>
      </w:r>
      <w:r>
        <w:rPr>
          <w:rStyle w:val="VerbatimChar"/>
        </w:rPr>
        <w:t xml:space="preserve">## 467    Oui Masculin  26                </w:t>
      </w:r>
      <w:r>
        <w:rPr>
          <w:rStyle w:val="VerbatimChar"/>
        </w:rPr>
        <w:t xml:space="preserve">         Chef de ménage</w:t>
      </w:r>
      <w:r>
        <w:br/>
      </w:r>
      <w:r>
        <w:rPr>
          <w:rStyle w:val="VerbatimChar"/>
        </w:rPr>
        <w:t>## 468    Oui Masculin  45          Autres Parents du CM/Conjoint</w:t>
      </w:r>
      <w:r>
        <w:br/>
      </w:r>
      <w:r>
        <w:rPr>
          <w:rStyle w:val="VerbatimChar"/>
        </w:rPr>
        <w:t>## 469    Oui Masculin  32          Autres Parents du CM/Conjoint</w:t>
      </w:r>
      <w:r>
        <w:br/>
      </w:r>
      <w:r>
        <w:rPr>
          <w:rStyle w:val="VerbatimChar"/>
        </w:rPr>
        <w:t>## 470    Oui Masculin  26          Autres Parents du CM/Conjoint</w:t>
      </w:r>
      <w:r>
        <w:br/>
      </w:r>
      <w:r>
        <w:rPr>
          <w:rStyle w:val="VerbatimChar"/>
        </w:rPr>
        <w:t xml:space="preserve">## 471    Oui Masculin  58        </w:t>
      </w:r>
      <w:r>
        <w:rPr>
          <w:rStyle w:val="VerbatimChar"/>
        </w:rPr>
        <w:t xml:space="preserve">                 Chef de ménage</w:t>
      </w:r>
      <w:r>
        <w:br/>
      </w:r>
      <w:r>
        <w:rPr>
          <w:rStyle w:val="VerbatimChar"/>
        </w:rPr>
        <w:t>## 472    Oui  Féminin  58                         Conjoint ( e )</w:t>
      </w:r>
      <w:r>
        <w:br/>
      </w:r>
      <w:r>
        <w:rPr>
          <w:rStyle w:val="VerbatimChar"/>
        </w:rPr>
        <w:t>## 473    Oui  Féminin  80                             Père, Mère</w:t>
      </w:r>
      <w:r>
        <w:br/>
      </w:r>
      <w:r>
        <w:rPr>
          <w:rStyle w:val="VerbatimChar"/>
        </w:rPr>
        <w:t>## 474    Oui  Féminin  33 Personne non apparentée au CM/Conjoint</w:t>
      </w:r>
      <w:r>
        <w:br/>
      </w:r>
      <w:r>
        <w:rPr>
          <w:rStyle w:val="VerbatimChar"/>
        </w:rPr>
        <w:t>## 475    Oui Masculin   5</w:t>
      </w:r>
      <w:r>
        <w:rPr>
          <w:rStyle w:val="VerbatimChar"/>
        </w:rPr>
        <w:t xml:space="preserve">                            Fils, Fille</w:t>
      </w:r>
      <w:r>
        <w:br/>
      </w:r>
      <w:r>
        <w:rPr>
          <w:rStyle w:val="VerbatimChar"/>
        </w:rPr>
        <w:t>## 476    Oui  Féminin   4               Petit fils, petite fille</w:t>
      </w:r>
      <w:r>
        <w:br/>
      </w:r>
      <w:r>
        <w:rPr>
          <w:rStyle w:val="VerbatimChar"/>
        </w:rPr>
        <w:t>## 477    Oui  Féminin   8               Petit fils, petite fille</w:t>
      </w:r>
      <w:r>
        <w:br/>
      </w:r>
      <w:r>
        <w:rPr>
          <w:rStyle w:val="VerbatimChar"/>
        </w:rPr>
        <w:t>## 478    Oui Masculin  10               Petit fils, petite fille</w:t>
      </w:r>
      <w:r>
        <w:br/>
      </w:r>
      <w:r>
        <w:rPr>
          <w:rStyle w:val="VerbatimChar"/>
        </w:rPr>
        <w:t>## 479    Oui Masc</w:t>
      </w:r>
      <w:r>
        <w:rPr>
          <w:rStyle w:val="VerbatimChar"/>
        </w:rPr>
        <w:t>ulin  14               Petit fils, petite fille</w:t>
      </w:r>
      <w:r>
        <w:br/>
      </w:r>
      <w:r>
        <w:rPr>
          <w:rStyle w:val="VerbatimChar"/>
        </w:rPr>
        <w:t>## 480    Oui Masculin  54                         Chef de ménage</w:t>
      </w:r>
      <w:r>
        <w:br/>
      </w:r>
      <w:r>
        <w:rPr>
          <w:rStyle w:val="VerbatimChar"/>
        </w:rPr>
        <w:t>## 481    Oui  Féminin  54                         Conjoint ( e )</w:t>
      </w:r>
      <w:r>
        <w:br/>
      </w:r>
      <w:r>
        <w:rPr>
          <w:rStyle w:val="VerbatimChar"/>
        </w:rPr>
        <w:t>## 482    Oui Masculin  22                            Fils, Fille</w:t>
      </w:r>
      <w:r>
        <w:br/>
      </w:r>
      <w:r>
        <w:rPr>
          <w:rStyle w:val="VerbatimChar"/>
        </w:rPr>
        <w:t xml:space="preserve">## 483    </w:t>
      </w:r>
      <w:r>
        <w:rPr>
          <w:rStyle w:val="VerbatimChar"/>
        </w:rPr>
        <w:t>Oui  Féminin  18                            Fils, Fille</w:t>
      </w:r>
      <w:r>
        <w:br/>
      </w:r>
      <w:r>
        <w:rPr>
          <w:rStyle w:val="VerbatimChar"/>
        </w:rPr>
        <w:t>## 484    Oui  Féminin  48                         Conjoint ( e )</w:t>
      </w:r>
      <w:r>
        <w:br/>
      </w:r>
      <w:r>
        <w:rPr>
          <w:rStyle w:val="VerbatimChar"/>
        </w:rPr>
        <w:lastRenderedPageBreak/>
        <w:t>## 485    Oui Masculin  20                            Fils, Fille</w:t>
      </w:r>
      <w:r>
        <w:br/>
      </w:r>
      <w:r>
        <w:rPr>
          <w:rStyle w:val="VerbatimChar"/>
        </w:rPr>
        <w:t>## 486    Oui Masculin   9                            Fils, Fille</w:t>
      </w:r>
      <w:r>
        <w:br/>
      </w:r>
      <w:r>
        <w:rPr>
          <w:rStyle w:val="VerbatimChar"/>
        </w:rPr>
        <w:t>##</w:t>
      </w:r>
      <w:r>
        <w:rPr>
          <w:rStyle w:val="VerbatimChar"/>
        </w:rPr>
        <w:t xml:space="preserve"> 487    Oui Masculin  25                            Fils, Fille</w:t>
      </w:r>
      <w:r>
        <w:br/>
      </w:r>
      <w:r>
        <w:rPr>
          <w:rStyle w:val="VerbatimChar"/>
        </w:rPr>
        <w:t>## 488    Oui  Féminin  39                         Conjoint ( e )</w:t>
      </w:r>
      <w:r>
        <w:br/>
      </w:r>
      <w:r>
        <w:rPr>
          <w:rStyle w:val="VerbatimChar"/>
        </w:rPr>
        <w:t>## 489    Oui  Féminin  13                            Fils, Fille</w:t>
      </w:r>
      <w:r>
        <w:br/>
      </w:r>
      <w:r>
        <w:rPr>
          <w:rStyle w:val="VerbatimChar"/>
        </w:rPr>
        <w:t xml:space="preserve">## 490    Oui  Féminin   6                            Fils, </w:t>
      </w:r>
      <w:r>
        <w:rPr>
          <w:rStyle w:val="VerbatimChar"/>
        </w:rPr>
        <w:t>Fille</w:t>
      </w:r>
      <w:r>
        <w:br/>
      </w:r>
      <w:r>
        <w:rPr>
          <w:rStyle w:val="VerbatimChar"/>
        </w:rPr>
        <w:t>## 491    Oui Masculin   1                            Fils, Fille</w:t>
      </w:r>
      <w:r>
        <w:br/>
      </w:r>
      <w:r>
        <w:rPr>
          <w:rStyle w:val="VerbatimChar"/>
        </w:rPr>
        <w:t>## 492    Oui  Féminin  26                         Conjoint ( e )</w:t>
      </w:r>
      <w:r>
        <w:br/>
      </w:r>
      <w:r>
        <w:rPr>
          <w:rStyle w:val="VerbatimChar"/>
        </w:rPr>
        <w:t>## 493    Oui Masculin  15                            Neveu/Nièce</w:t>
      </w:r>
      <w:r>
        <w:br/>
      </w:r>
      <w:r>
        <w:rPr>
          <w:rStyle w:val="VerbatimChar"/>
        </w:rPr>
        <w:t xml:space="preserve">## 494    Oui Masculin  11                          </w:t>
      </w:r>
      <w:r>
        <w:rPr>
          <w:rStyle w:val="VerbatimChar"/>
        </w:rPr>
        <w:t xml:space="preserve">  Neveu/Nièce</w:t>
      </w:r>
      <w:r>
        <w:br/>
      </w:r>
      <w:r>
        <w:rPr>
          <w:rStyle w:val="VerbatimChar"/>
        </w:rPr>
        <w:t>## 495    Oui Masculin   5                            Fils, Fille</w:t>
      </w:r>
      <w:r>
        <w:br/>
      </w:r>
      <w:r>
        <w:rPr>
          <w:rStyle w:val="VerbatimChar"/>
        </w:rPr>
        <w:t>## 496    Oui  Féminin   6                            Fils, Fille</w:t>
      </w:r>
      <w:r>
        <w:br/>
      </w:r>
      <w:r>
        <w:rPr>
          <w:rStyle w:val="VerbatimChar"/>
        </w:rPr>
        <w:t>## 497    Oui Masculin   2                            Fils, Fille</w:t>
      </w:r>
      <w:r>
        <w:br/>
      </w:r>
      <w:r>
        <w:rPr>
          <w:rStyle w:val="VerbatimChar"/>
        </w:rPr>
        <w:t>## 498    Oui Masculin  25          Autres P</w:t>
      </w:r>
      <w:r>
        <w:rPr>
          <w:rStyle w:val="VerbatimChar"/>
        </w:rPr>
        <w:t>arents du CM/Conjoint</w:t>
      </w:r>
      <w:r>
        <w:br/>
      </w:r>
      <w:r>
        <w:rPr>
          <w:rStyle w:val="VerbatimChar"/>
        </w:rPr>
        <w:t>## 499    Oui Masculin  26                            Neveu/Nièce</w:t>
      </w:r>
      <w:r>
        <w:br/>
      </w:r>
      <w:r>
        <w:rPr>
          <w:rStyle w:val="VerbatimChar"/>
        </w:rPr>
        <w:t>## 500    Oui Masculin  18                            Neveu/Nièce</w:t>
      </w:r>
      <w:r>
        <w:br/>
      </w:r>
      <w:r>
        <w:rPr>
          <w:rStyle w:val="VerbatimChar"/>
        </w:rPr>
        <w:t>## 501    Oui Masculin  15                            Neveu/Nièce</w:t>
      </w:r>
      <w:r>
        <w:br/>
      </w:r>
      <w:r>
        <w:rPr>
          <w:rStyle w:val="VerbatimChar"/>
        </w:rPr>
        <w:t xml:space="preserve">## 502    Oui Masculin  15          </w:t>
      </w:r>
      <w:r>
        <w:rPr>
          <w:rStyle w:val="VerbatimChar"/>
        </w:rPr>
        <w:t xml:space="preserve">                  Neveu/Nièce</w:t>
      </w:r>
      <w:r>
        <w:br/>
      </w:r>
      <w:r>
        <w:rPr>
          <w:rStyle w:val="VerbatimChar"/>
        </w:rPr>
        <w:t>## 503    Oui Masculin  14                            Neveu/Nièce</w:t>
      </w:r>
      <w:r>
        <w:br/>
      </w:r>
      <w:r>
        <w:rPr>
          <w:rStyle w:val="VerbatimChar"/>
        </w:rPr>
        <w:t>## 504    Oui Masculin   8                            Neveu/Nièce</w:t>
      </w:r>
      <w:r>
        <w:br/>
      </w:r>
      <w:r>
        <w:rPr>
          <w:rStyle w:val="VerbatimChar"/>
        </w:rPr>
        <w:t>## 505    Oui Masculin   6                            Neveu/Nièce</w:t>
      </w:r>
      <w:r>
        <w:br/>
      </w:r>
      <w:r>
        <w:rPr>
          <w:rStyle w:val="VerbatimChar"/>
        </w:rPr>
        <w:t>## 506    Oui  Féminin   7                            Neveu/Nièce</w:t>
      </w:r>
      <w:r>
        <w:br/>
      </w:r>
      <w:r>
        <w:rPr>
          <w:rStyle w:val="VerbatimChar"/>
        </w:rPr>
        <w:t>## 507    Oui  Féminin  10                            Neveu/Nièce</w:t>
      </w:r>
      <w:r>
        <w:br/>
      </w:r>
      <w:r>
        <w:rPr>
          <w:rStyle w:val="VerbatimChar"/>
        </w:rPr>
        <w:t>## 508    Oui  Féminin  20                            Neveu/Nièce</w:t>
      </w:r>
      <w:r>
        <w:br/>
      </w:r>
      <w:r>
        <w:rPr>
          <w:rStyle w:val="VerbatimChar"/>
        </w:rPr>
        <w:t>## 509    Oui  Féminin  23 Personne non apparentée au CM/C</w:t>
      </w:r>
      <w:r>
        <w:rPr>
          <w:rStyle w:val="VerbatimChar"/>
        </w:rPr>
        <w:t>onjoint</w:t>
      </w:r>
      <w:r>
        <w:br/>
      </w:r>
      <w:r>
        <w:rPr>
          <w:rStyle w:val="VerbatimChar"/>
        </w:rPr>
        <w:t>## 510    Oui  Féminin   5               Petit fils, petite fille</w:t>
      </w:r>
      <w:r>
        <w:br/>
      </w:r>
      <w:r>
        <w:rPr>
          <w:rStyle w:val="VerbatimChar"/>
        </w:rPr>
        <w:t>## 511    Oui Masculin   2               Petit fils, petite fille</w:t>
      </w:r>
      <w:r>
        <w:br/>
      </w:r>
      <w:r>
        <w:rPr>
          <w:rStyle w:val="VerbatimChar"/>
        </w:rPr>
        <w:t>## 512    Oui Masculin   4                            Fils, Fille</w:t>
      </w:r>
      <w:r>
        <w:br/>
      </w:r>
      <w:r>
        <w:rPr>
          <w:rStyle w:val="VerbatimChar"/>
        </w:rPr>
        <w:t xml:space="preserve">## 513    Oui Masculin  10                        </w:t>
      </w:r>
      <w:r>
        <w:rPr>
          <w:rStyle w:val="VerbatimChar"/>
        </w:rPr>
        <w:t xml:space="preserve">    Neveu/Nièce</w:t>
      </w:r>
      <w:r>
        <w:br/>
      </w:r>
      <w:r>
        <w:rPr>
          <w:rStyle w:val="VerbatimChar"/>
        </w:rPr>
        <w:t>## 514    Oui Masculin  27                         Chef de ménage</w:t>
      </w:r>
      <w:r>
        <w:br/>
      </w:r>
      <w:r>
        <w:rPr>
          <w:rStyle w:val="VerbatimChar"/>
        </w:rPr>
        <w:t>## 515    Oui  Féminin  25                         Conjoint ( e )</w:t>
      </w:r>
      <w:r>
        <w:br/>
      </w:r>
      <w:r>
        <w:rPr>
          <w:rStyle w:val="VerbatimChar"/>
        </w:rPr>
        <w:t>## 516    Oui  Féminin   4                            Fils, Fille</w:t>
      </w:r>
      <w:r>
        <w:br/>
      </w:r>
      <w:r>
        <w:rPr>
          <w:rStyle w:val="VerbatimChar"/>
        </w:rPr>
        <w:t xml:space="preserve">## 517    Oui Masculin   6                </w:t>
      </w:r>
      <w:r>
        <w:rPr>
          <w:rStyle w:val="VerbatimChar"/>
        </w:rPr>
        <w:t xml:space="preserve">            Fils, Fille</w:t>
      </w:r>
      <w:r>
        <w:br/>
      </w:r>
      <w:r>
        <w:rPr>
          <w:rStyle w:val="VerbatimChar"/>
        </w:rPr>
        <w:t>## 518    Oui  Féminin  54                             Père, Mère</w:t>
      </w:r>
      <w:r>
        <w:br/>
      </w:r>
      <w:r>
        <w:rPr>
          <w:rStyle w:val="VerbatimChar"/>
        </w:rPr>
        <w:t>## 519    Oui Masculin  59                         Chef de ménage</w:t>
      </w:r>
      <w:r>
        <w:br/>
      </w:r>
      <w:r>
        <w:rPr>
          <w:rStyle w:val="VerbatimChar"/>
        </w:rPr>
        <w:t>## 520    Oui  Féminin  45                         Conjoint ( e )</w:t>
      </w:r>
      <w:r>
        <w:br/>
      </w:r>
      <w:r>
        <w:rPr>
          <w:rStyle w:val="VerbatimChar"/>
        </w:rPr>
        <w:t xml:space="preserve">## 521    Oui  Féminin  19        </w:t>
      </w:r>
      <w:r>
        <w:rPr>
          <w:rStyle w:val="VerbatimChar"/>
        </w:rPr>
        <w:t xml:space="preserve">                    Fils, Fille</w:t>
      </w:r>
      <w:r>
        <w:br/>
      </w:r>
      <w:r>
        <w:rPr>
          <w:rStyle w:val="VerbatimChar"/>
        </w:rPr>
        <w:t>## 522    Oui  Féminin  21                            Fils, Fille</w:t>
      </w:r>
      <w:r>
        <w:br/>
      </w:r>
      <w:r>
        <w:rPr>
          <w:rStyle w:val="VerbatimChar"/>
        </w:rPr>
        <w:t>## 523    Oui  Féminin   9                            Fils, Fille</w:t>
      </w:r>
      <w:r>
        <w:br/>
      </w:r>
      <w:r>
        <w:rPr>
          <w:rStyle w:val="VerbatimChar"/>
        </w:rPr>
        <w:t>## 524    Oui Masculin   6                            Fils, Fille</w:t>
      </w:r>
      <w:r>
        <w:br/>
      </w:r>
      <w:r>
        <w:rPr>
          <w:rStyle w:val="VerbatimChar"/>
        </w:rPr>
        <w:t>## 525    Oui Masculin   4</w:t>
      </w:r>
      <w:r>
        <w:rPr>
          <w:rStyle w:val="VerbatimChar"/>
        </w:rPr>
        <w:t xml:space="preserve">                            Fils, Fille</w:t>
      </w:r>
      <w:r>
        <w:br/>
      </w:r>
      <w:r>
        <w:rPr>
          <w:rStyle w:val="VerbatimChar"/>
        </w:rPr>
        <w:t>## 526    Oui Masculin  13                            Fils, Fille</w:t>
      </w:r>
      <w:r>
        <w:br/>
      </w:r>
      <w:r>
        <w:rPr>
          <w:rStyle w:val="VerbatimChar"/>
        </w:rPr>
        <w:t>## 527    Oui Masculin   8                            Fils, Fille</w:t>
      </w:r>
      <w:r>
        <w:br/>
      </w:r>
      <w:r>
        <w:rPr>
          <w:rStyle w:val="VerbatimChar"/>
        </w:rPr>
        <w:t>## 528    Oui  Féminin  67                            Frère, sœur</w:t>
      </w:r>
      <w:r>
        <w:br/>
      </w:r>
      <w:r>
        <w:rPr>
          <w:rStyle w:val="VerbatimChar"/>
        </w:rPr>
        <w:t>## 529    Oui Masc</w:t>
      </w:r>
      <w:r>
        <w:rPr>
          <w:rStyle w:val="VerbatimChar"/>
        </w:rPr>
        <w:t>ulin  27                         Chef de ménage</w:t>
      </w:r>
      <w:r>
        <w:br/>
      </w:r>
      <w:r>
        <w:rPr>
          <w:rStyle w:val="VerbatimChar"/>
        </w:rPr>
        <w:t>## 530    Oui  Féminin  22                         Conjoint ( e )</w:t>
      </w:r>
      <w:r>
        <w:br/>
      </w:r>
      <w:r>
        <w:rPr>
          <w:rStyle w:val="VerbatimChar"/>
        </w:rPr>
        <w:t>## 531    Oui Masculin   0                            Fils, Fille</w:t>
      </w:r>
      <w:r>
        <w:br/>
      </w:r>
      <w:r>
        <w:rPr>
          <w:rStyle w:val="VerbatimChar"/>
        </w:rPr>
        <w:t>## 532    Oui Masculin   4                            Fils, Fille</w:t>
      </w:r>
      <w:r>
        <w:br/>
      </w:r>
      <w:r>
        <w:rPr>
          <w:rStyle w:val="VerbatimChar"/>
        </w:rPr>
        <w:t xml:space="preserve">## 533    </w:t>
      </w:r>
      <w:r>
        <w:rPr>
          <w:rStyle w:val="VerbatimChar"/>
        </w:rPr>
        <w:t>Oui  Féminin  14 Personne non apparentée au CM/Conjoint</w:t>
      </w:r>
      <w:r>
        <w:br/>
      </w:r>
      <w:r>
        <w:rPr>
          <w:rStyle w:val="VerbatimChar"/>
        </w:rPr>
        <w:t>## 534    Oui Masculin  20                            Neveu/Nièce</w:t>
      </w:r>
      <w:r>
        <w:br/>
      </w:r>
      <w:r>
        <w:rPr>
          <w:rStyle w:val="VerbatimChar"/>
        </w:rPr>
        <w:lastRenderedPageBreak/>
        <w:t>## 535    Oui Masculin  18                            Neveu/Nièce</w:t>
      </w:r>
      <w:r>
        <w:br/>
      </w:r>
      <w:r>
        <w:rPr>
          <w:rStyle w:val="VerbatimChar"/>
        </w:rPr>
        <w:t>## 536    Oui Masculin  16                            Neveu/Nièce</w:t>
      </w:r>
      <w:r>
        <w:br/>
      </w:r>
      <w:r>
        <w:rPr>
          <w:rStyle w:val="VerbatimChar"/>
        </w:rPr>
        <w:t>##</w:t>
      </w:r>
      <w:r>
        <w:rPr>
          <w:rStyle w:val="VerbatimChar"/>
        </w:rPr>
        <w:t xml:space="preserve"> 537    Oui Masculin  31                         Chef de ménage</w:t>
      </w:r>
      <w:r>
        <w:br/>
      </w:r>
      <w:r>
        <w:rPr>
          <w:rStyle w:val="VerbatimChar"/>
        </w:rPr>
        <w:t>## 538    Oui  Féminin  27                         Conjoint ( e )</w:t>
      </w:r>
      <w:r>
        <w:br/>
      </w:r>
      <w:r>
        <w:rPr>
          <w:rStyle w:val="VerbatimChar"/>
        </w:rPr>
        <w:t>## 539    Oui  Féminin   4                            Fils, Fille</w:t>
      </w:r>
      <w:r>
        <w:br/>
      </w:r>
      <w:r>
        <w:rPr>
          <w:rStyle w:val="VerbatimChar"/>
        </w:rPr>
        <w:t>## 540    Oui Masculin  33                            Frère,</w:t>
      </w:r>
      <w:r>
        <w:rPr>
          <w:rStyle w:val="VerbatimChar"/>
        </w:rPr>
        <w:t xml:space="preserve"> sœur</w:t>
      </w:r>
      <w:r>
        <w:br/>
      </w:r>
      <w:r>
        <w:rPr>
          <w:rStyle w:val="VerbatimChar"/>
        </w:rPr>
        <w:t>## 541    Oui  Féminin  54                             Père, Mère</w:t>
      </w:r>
      <w:r>
        <w:br/>
      </w:r>
      <w:r>
        <w:rPr>
          <w:rStyle w:val="VerbatimChar"/>
        </w:rPr>
        <w:t>## 542    Oui  Féminin  14 Personne non apparentée au CM/Conjoint</w:t>
      </w:r>
      <w:r>
        <w:br/>
      </w:r>
      <w:r>
        <w:rPr>
          <w:rStyle w:val="VerbatimChar"/>
        </w:rPr>
        <w:t>## 543    Oui Masculin  19 Personne non apparentée au CM/Conjoint</w:t>
      </w:r>
      <w:r>
        <w:br/>
      </w:r>
      <w:r>
        <w:rPr>
          <w:rStyle w:val="VerbatimChar"/>
        </w:rPr>
        <w:t>## 544    Oui Masculin  27 Personne non apparentée a</w:t>
      </w:r>
      <w:r>
        <w:rPr>
          <w:rStyle w:val="VerbatimChar"/>
        </w:rPr>
        <w:t>u CM/Conjoint</w:t>
      </w:r>
      <w:r>
        <w:br/>
      </w:r>
      <w:r>
        <w:rPr>
          <w:rStyle w:val="VerbatimChar"/>
        </w:rPr>
        <w:t>## 545    Oui  Féminin   1                            Neveu/Nièce</w:t>
      </w:r>
      <w:r>
        <w:br/>
      </w:r>
      <w:r>
        <w:rPr>
          <w:rStyle w:val="VerbatimChar"/>
        </w:rPr>
        <w:t>## 546    Oui  Féminin   1                            Fils, Fille</w:t>
      </w:r>
      <w:r>
        <w:br/>
      </w:r>
      <w:r>
        <w:rPr>
          <w:rStyle w:val="VerbatimChar"/>
        </w:rPr>
        <w:t>## 547    Oui Masculin   8                            Neveu/Nièce</w:t>
      </w:r>
      <w:r>
        <w:br/>
      </w:r>
      <w:r>
        <w:rPr>
          <w:rStyle w:val="VerbatimChar"/>
        </w:rPr>
        <w:t>## 548    Oui  Féminin  22 Personne non appa</w:t>
      </w:r>
      <w:r>
        <w:rPr>
          <w:rStyle w:val="VerbatimChar"/>
        </w:rPr>
        <w:t>rentée au CM/Conjoint</w:t>
      </w:r>
      <w:r>
        <w:br/>
      </w:r>
      <w:r>
        <w:rPr>
          <w:rStyle w:val="VerbatimChar"/>
        </w:rPr>
        <w:t>## 549    Oui Masculin   7                            Fils, Fille</w:t>
      </w:r>
      <w:r>
        <w:br/>
      </w:r>
      <w:r>
        <w:rPr>
          <w:rStyle w:val="VerbatimChar"/>
        </w:rPr>
        <w:t>## 550    Oui  Féminin  15                            Frère, sœur</w:t>
      </w:r>
      <w:r>
        <w:br/>
      </w:r>
      <w:r>
        <w:rPr>
          <w:rStyle w:val="VerbatimChar"/>
        </w:rPr>
        <w:t>## 551    Oui Masculin  38                         Chef de ménage</w:t>
      </w:r>
      <w:r>
        <w:br/>
      </w:r>
      <w:r>
        <w:rPr>
          <w:rStyle w:val="VerbatimChar"/>
        </w:rPr>
        <w:t xml:space="preserve">## 552    Oui  Féminin  24          </w:t>
      </w:r>
      <w:r>
        <w:rPr>
          <w:rStyle w:val="VerbatimChar"/>
        </w:rPr>
        <w:t xml:space="preserve">               Conjoint ( e )</w:t>
      </w:r>
      <w:r>
        <w:br/>
      </w:r>
      <w:r>
        <w:rPr>
          <w:rStyle w:val="VerbatimChar"/>
        </w:rPr>
        <w:t>## 553    Oui Masculin   2                            Fils, Fille</w:t>
      </w:r>
      <w:r>
        <w:br/>
      </w:r>
      <w:r>
        <w:rPr>
          <w:rStyle w:val="VerbatimChar"/>
        </w:rPr>
        <w:t>## 554    Oui  Féminin   8                            Fils, Fille</w:t>
      </w:r>
      <w:r>
        <w:br/>
      </w:r>
      <w:r>
        <w:rPr>
          <w:rStyle w:val="VerbatimChar"/>
        </w:rPr>
        <w:t>## 555    Oui Masculin  23                         Chef de ménage</w:t>
      </w:r>
      <w:r>
        <w:br/>
      </w:r>
      <w:r>
        <w:rPr>
          <w:rStyle w:val="VerbatimChar"/>
        </w:rPr>
        <w:t>## 556    Oui  Féminin  18                         Conjoint ( e )</w:t>
      </w:r>
      <w:r>
        <w:br/>
      </w:r>
      <w:r>
        <w:rPr>
          <w:rStyle w:val="VerbatimChar"/>
        </w:rPr>
        <w:t>## 557    Oui Masculin  59                             Père, Mère</w:t>
      </w:r>
      <w:r>
        <w:br/>
      </w:r>
      <w:r>
        <w:rPr>
          <w:rStyle w:val="VerbatimChar"/>
        </w:rPr>
        <w:t>## 558    Oui  Féminin  31 Personne non apparentée au CM/Conjoint</w:t>
      </w:r>
      <w:r>
        <w:br/>
      </w:r>
      <w:r>
        <w:rPr>
          <w:rStyle w:val="VerbatimChar"/>
        </w:rPr>
        <w:t>## 559    Oui Masculin  40                         Chef de</w:t>
      </w:r>
      <w:r>
        <w:rPr>
          <w:rStyle w:val="VerbatimChar"/>
        </w:rPr>
        <w:t xml:space="preserve"> ménage</w:t>
      </w:r>
      <w:r>
        <w:br/>
      </w:r>
      <w:r>
        <w:rPr>
          <w:rStyle w:val="VerbatimChar"/>
        </w:rPr>
        <w:t>## 560    Oui  Féminin  36                         Conjoint ( e )</w:t>
      </w:r>
      <w:r>
        <w:br/>
      </w:r>
      <w:r>
        <w:rPr>
          <w:rStyle w:val="VerbatimChar"/>
        </w:rPr>
        <w:t>## 561    Oui  Féminin   2                            Fils, Fille</w:t>
      </w:r>
      <w:r>
        <w:br/>
      </w:r>
      <w:r>
        <w:rPr>
          <w:rStyle w:val="VerbatimChar"/>
        </w:rPr>
        <w:t>## 562    Oui  Féminin   8                            Fils, Fille</w:t>
      </w:r>
      <w:r>
        <w:br/>
      </w:r>
      <w:r>
        <w:rPr>
          <w:rStyle w:val="VerbatimChar"/>
        </w:rPr>
        <w:t xml:space="preserve">## 563    Oui  Féminin  13                        </w:t>
      </w:r>
      <w:r>
        <w:rPr>
          <w:rStyle w:val="VerbatimChar"/>
        </w:rPr>
        <w:t xml:space="preserve">    Fils, Fille</w:t>
      </w:r>
      <w:r>
        <w:br/>
      </w:r>
      <w:r>
        <w:rPr>
          <w:rStyle w:val="VerbatimChar"/>
        </w:rPr>
        <w:t>## 564    Oui Masculin  36                         Chef de ménage</w:t>
      </w:r>
      <w:r>
        <w:br/>
      </w:r>
      <w:r>
        <w:rPr>
          <w:rStyle w:val="VerbatimChar"/>
        </w:rPr>
        <w:t>## 565    Oui  Féminin  31                         Conjoint ( e )</w:t>
      </w:r>
      <w:r>
        <w:br/>
      </w:r>
      <w:r>
        <w:rPr>
          <w:rStyle w:val="VerbatimChar"/>
        </w:rPr>
        <w:t>## 566    Oui  Féminin   3                            Fils, Fille</w:t>
      </w:r>
      <w:r>
        <w:br/>
      </w:r>
      <w:r>
        <w:rPr>
          <w:rStyle w:val="VerbatimChar"/>
        </w:rPr>
        <w:t xml:space="preserve">## 567    Oui  Féminin  64                </w:t>
      </w:r>
      <w:r>
        <w:rPr>
          <w:rStyle w:val="VerbatimChar"/>
        </w:rPr>
        <w:t xml:space="preserve">         Chef de ménage</w:t>
      </w:r>
      <w:r>
        <w:br/>
      </w:r>
      <w:r>
        <w:rPr>
          <w:rStyle w:val="VerbatimChar"/>
        </w:rPr>
        <w:t>## 568    Oui  Féminin  36                            Fils, Fille</w:t>
      </w:r>
      <w:r>
        <w:br/>
      </w:r>
      <w:r>
        <w:rPr>
          <w:rStyle w:val="VerbatimChar"/>
        </w:rPr>
        <w:t>## 569    Oui Masculin  17               Petit fils, petite fille</w:t>
      </w:r>
      <w:r>
        <w:br/>
      </w:r>
      <w:r>
        <w:rPr>
          <w:rStyle w:val="VerbatimChar"/>
        </w:rPr>
        <w:t>## 570    Oui Masculin  12               Petit fils, petite fille</w:t>
      </w:r>
      <w:r>
        <w:br/>
      </w:r>
      <w:r>
        <w:rPr>
          <w:rStyle w:val="VerbatimChar"/>
        </w:rPr>
        <w:t xml:space="preserve">## 571    Oui Masculin  48        </w:t>
      </w:r>
      <w:r>
        <w:rPr>
          <w:rStyle w:val="VerbatimChar"/>
        </w:rPr>
        <w:t xml:space="preserve">                 Chef de ménage</w:t>
      </w:r>
      <w:r>
        <w:br/>
      </w:r>
      <w:r>
        <w:rPr>
          <w:rStyle w:val="VerbatimChar"/>
        </w:rPr>
        <w:t>## 572    Oui  Féminin  46                         Conjoint ( e )</w:t>
      </w:r>
      <w:r>
        <w:br/>
      </w:r>
      <w:r>
        <w:rPr>
          <w:rStyle w:val="VerbatimChar"/>
        </w:rPr>
        <w:t>## 573    Oui Masculin  12                            Fils, Fille</w:t>
      </w:r>
      <w:r>
        <w:br/>
      </w:r>
      <w:r>
        <w:rPr>
          <w:rStyle w:val="VerbatimChar"/>
        </w:rPr>
        <w:t>## 574    Oui Masculin  17                            Fils, Fille</w:t>
      </w:r>
      <w:r>
        <w:br/>
      </w:r>
      <w:r>
        <w:rPr>
          <w:rStyle w:val="VerbatimChar"/>
        </w:rPr>
        <w:t>## 575    Oui  Féminin  23</w:t>
      </w:r>
      <w:r>
        <w:rPr>
          <w:rStyle w:val="VerbatimChar"/>
        </w:rPr>
        <w:t xml:space="preserve">          Autres Parents du CM/Conjoint</w:t>
      </w:r>
      <w:r>
        <w:br/>
      </w:r>
      <w:r>
        <w:rPr>
          <w:rStyle w:val="VerbatimChar"/>
        </w:rPr>
        <w:t>## 576    Oui  Féminin  18 Personne non apparentée au CM/Conjoint</w:t>
      </w:r>
      <w:r>
        <w:br/>
      </w:r>
      <w:r>
        <w:rPr>
          <w:rStyle w:val="VerbatimChar"/>
        </w:rPr>
        <w:t>## 577    Oui  Féminin  16 Personne non apparentée au CM/Conjoint</w:t>
      </w:r>
      <w:r>
        <w:br/>
      </w:r>
      <w:r>
        <w:rPr>
          <w:rStyle w:val="VerbatimChar"/>
        </w:rPr>
        <w:t>## 578    Oui Masculin  42                         Chef de ménage</w:t>
      </w:r>
      <w:r>
        <w:br/>
      </w:r>
      <w:r>
        <w:rPr>
          <w:rStyle w:val="VerbatimChar"/>
        </w:rPr>
        <w:t>## 579    Oui  Fém</w:t>
      </w:r>
      <w:r>
        <w:rPr>
          <w:rStyle w:val="VerbatimChar"/>
        </w:rPr>
        <w:t>inin  40                         Conjoint ( e )</w:t>
      </w:r>
      <w:r>
        <w:br/>
      </w:r>
      <w:r>
        <w:rPr>
          <w:rStyle w:val="VerbatimChar"/>
        </w:rPr>
        <w:t>## 580    Oui  Féminin  17                            Fils, Fille</w:t>
      </w:r>
      <w:r>
        <w:br/>
      </w:r>
      <w:r>
        <w:rPr>
          <w:rStyle w:val="VerbatimChar"/>
        </w:rPr>
        <w:t>## 581    Oui Masculin  11                            Fils, Fille</w:t>
      </w:r>
      <w:r>
        <w:br/>
      </w:r>
      <w:r>
        <w:rPr>
          <w:rStyle w:val="VerbatimChar"/>
        </w:rPr>
        <w:t>## 582    Oui Masculin   3                            Fils, Fille</w:t>
      </w:r>
      <w:r>
        <w:br/>
      </w:r>
      <w:r>
        <w:rPr>
          <w:rStyle w:val="VerbatimChar"/>
        </w:rPr>
        <w:t xml:space="preserve">## 583    </w:t>
      </w:r>
      <w:r>
        <w:rPr>
          <w:rStyle w:val="VerbatimChar"/>
        </w:rPr>
        <w:t>Oui  Féminin  14 Personne non apparentée au CM/Conjoint</w:t>
      </w:r>
      <w:r>
        <w:br/>
      </w:r>
      <w:r>
        <w:rPr>
          <w:rStyle w:val="VerbatimChar"/>
        </w:rPr>
        <w:t>## 584    Oui Masculin  48                         Chef de ménage</w:t>
      </w:r>
      <w:r>
        <w:br/>
      </w:r>
      <w:r>
        <w:rPr>
          <w:rStyle w:val="VerbatimChar"/>
        </w:rPr>
        <w:lastRenderedPageBreak/>
        <w:t>## 585    Oui  Féminin  46                         Conjoint ( e )</w:t>
      </w:r>
      <w:r>
        <w:br/>
      </w:r>
      <w:r>
        <w:rPr>
          <w:rStyle w:val="VerbatimChar"/>
        </w:rPr>
        <w:t>## 586    Oui Masculin   5                            Fils, Fille</w:t>
      </w:r>
      <w:r>
        <w:br/>
      </w:r>
      <w:r>
        <w:rPr>
          <w:rStyle w:val="VerbatimChar"/>
        </w:rPr>
        <w:t>##</w:t>
      </w:r>
      <w:r>
        <w:rPr>
          <w:rStyle w:val="VerbatimChar"/>
        </w:rPr>
        <w:t xml:space="preserve"> 587    Oui  Féminin  13                            Fils, Fille</w:t>
      </w:r>
      <w:r>
        <w:br/>
      </w:r>
      <w:r>
        <w:rPr>
          <w:rStyle w:val="VerbatimChar"/>
        </w:rPr>
        <w:t>## 588    Oui Masculin  16                            Fils, Fille</w:t>
      </w:r>
      <w:r>
        <w:br/>
      </w:r>
      <w:r>
        <w:rPr>
          <w:rStyle w:val="VerbatimChar"/>
        </w:rPr>
        <w:t>## 589    Oui  Féminin  21          Autres Parents du CM/Conjoint</w:t>
      </w:r>
      <w:r>
        <w:br/>
      </w:r>
      <w:r>
        <w:rPr>
          <w:rStyle w:val="VerbatimChar"/>
        </w:rPr>
        <w:t>## 590    Oui  Féminin  13     Domestique ou parent du domes</w:t>
      </w:r>
      <w:r>
        <w:rPr>
          <w:rStyle w:val="VerbatimChar"/>
        </w:rPr>
        <w:t>tique</w:t>
      </w:r>
      <w:r>
        <w:br/>
      </w:r>
      <w:r>
        <w:rPr>
          <w:rStyle w:val="VerbatimChar"/>
        </w:rPr>
        <w:t>## 591    Oui  Féminin  11     Domestique ou parent du domestique</w:t>
      </w:r>
      <w:r>
        <w:br/>
      </w:r>
      <w:r>
        <w:rPr>
          <w:rStyle w:val="VerbatimChar"/>
        </w:rPr>
        <w:t>## 592    Oui  Féminin  48                         Chef de ménage</w:t>
      </w:r>
      <w:r>
        <w:br/>
      </w:r>
      <w:r>
        <w:rPr>
          <w:rStyle w:val="VerbatimChar"/>
        </w:rPr>
        <w:t>## 593    Oui  Féminin  36                         Chef de ménage</w:t>
      </w:r>
      <w:r>
        <w:br/>
      </w:r>
      <w:r>
        <w:rPr>
          <w:rStyle w:val="VerbatimChar"/>
        </w:rPr>
        <w:t>## 594    Oui  Féminin  12               Petit fils,</w:t>
      </w:r>
      <w:r>
        <w:rPr>
          <w:rStyle w:val="VerbatimChar"/>
        </w:rPr>
        <w:t xml:space="preserve"> petite fille</w:t>
      </w:r>
      <w:r>
        <w:br/>
      </w:r>
      <w:r>
        <w:rPr>
          <w:rStyle w:val="VerbatimChar"/>
        </w:rPr>
        <w:t>## 595    Oui Masculin  30                         Chef de ménage</w:t>
      </w:r>
      <w:r>
        <w:br/>
      </w:r>
      <w:r>
        <w:rPr>
          <w:rStyle w:val="VerbatimChar"/>
        </w:rPr>
        <w:t>## 596    Oui  Féminin  22                         Conjoint ( e )</w:t>
      </w:r>
      <w:r>
        <w:br/>
      </w:r>
      <w:r>
        <w:rPr>
          <w:rStyle w:val="VerbatimChar"/>
        </w:rPr>
        <w:t>## 597    Oui Masculin   3                            Fils, Fille</w:t>
      </w:r>
      <w:r>
        <w:br/>
      </w:r>
      <w:r>
        <w:rPr>
          <w:rStyle w:val="VerbatimChar"/>
        </w:rPr>
        <w:t xml:space="preserve">## 598    Oui Masculin  28                  </w:t>
      </w:r>
      <w:r>
        <w:rPr>
          <w:rStyle w:val="VerbatimChar"/>
        </w:rPr>
        <w:t xml:space="preserve">       Chef de ménage</w:t>
      </w:r>
      <w:r>
        <w:br/>
      </w:r>
      <w:r>
        <w:rPr>
          <w:rStyle w:val="VerbatimChar"/>
        </w:rPr>
        <w:t>## 599    Oui  Féminin  27                         Conjoint ( e )</w:t>
      </w:r>
      <w:r>
        <w:br/>
      </w:r>
      <w:r>
        <w:rPr>
          <w:rStyle w:val="VerbatimChar"/>
        </w:rPr>
        <w:t>## 600    Oui Masculin   2                            Fils, Fille</w:t>
      </w:r>
      <w:r>
        <w:br/>
      </w:r>
      <w:r>
        <w:rPr>
          <w:rStyle w:val="VerbatimChar"/>
        </w:rPr>
        <w:t>## 601    Oui Masculin  73                         Chef de ménage</w:t>
      </w:r>
      <w:r>
        <w:br/>
      </w:r>
      <w:r>
        <w:rPr>
          <w:rStyle w:val="VerbatimChar"/>
        </w:rPr>
        <w:t xml:space="preserve">## 602    Oui  Féminin  58          </w:t>
      </w:r>
      <w:r>
        <w:rPr>
          <w:rStyle w:val="VerbatimChar"/>
        </w:rPr>
        <w:t xml:space="preserve">               Conjoint ( e )</w:t>
      </w:r>
      <w:r>
        <w:br/>
      </w:r>
      <w:r>
        <w:rPr>
          <w:rStyle w:val="VerbatimChar"/>
        </w:rPr>
        <w:t>## 603    Oui  Féminin  12 Personne non apparentée au CM/Conjoint</w:t>
      </w:r>
      <w:r>
        <w:br/>
      </w:r>
      <w:r>
        <w:rPr>
          <w:rStyle w:val="VerbatimChar"/>
        </w:rPr>
        <w:t>## 604    Oui Masculin  51                         Chef de ménage</w:t>
      </w:r>
      <w:r>
        <w:br/>
      </w:r>
      <w:r>
        <w:rPr>
          <w:rStyle w:val="VerbatimChar"/>
        </w:rPr>
        <w:t>## 605    Oui  Féminin  41                         Conjoint ( e )</w:t>
      </w:r>
      <w:r>
        <w:br/>
      </w:r>
      <w:r>
        <w:rPr>
          <w:rStyle w:val="VerbatimChar"/>
        </w:rPr>
        <w:t>## 606    Oui Masculin  12                            Fils, Fille</w:t>
      </w:r>
      <w:r>
        <w:br/>
      </w:r>
      <w:r>
        <w:rPr>
          <w:rStyle w:val="VerbatimChar"/>
        </w:rPr>
        <w:t>## 607    Oui Masculin   7                            Fils, Fille</w:t>
      </w:r>
      <w:r>
        <w:br/>
      </w:r>
      <w:r>
        <w:rPr>
          <w:rStyle w:val="VerbatimChar"/>
        </w:rPr>
        <w:t>## 608    Oui Masculin   8                            Neveu/Nièce</w:t>
      </w:r>
      <w:r>
        <w:br/>
      </w:r>
      <w:r>
        <w:rPr>
          <w:rStyle w:val="VerbatimChar"/>
        </w:rPr>
        <w:t>## 609    Oui Masculin  29                         Chef de</w:t>
      </w:r>
      <w:r>
        <w:rPr>
          <w:rStyle w:val="VerbatimChar"/>
        </w:rPr>
        <w:t xml:space="preserve"> ménage</w:t>
      </w:r>
      <w:r>
        <w:br/>
      </w:r>
      <w:r>
        <w:rPr>
          <w:rStyle w:val="VerbatimChar"/>
        </w:rPr>
        <w:t>## 610    Oui  Féminin  24                         Conjoint ( e )</w:t>
      </w:r>
      <w:r>
        <w:br/>
      </w:r>
      <w:r>
        <w:rPr>
          <w:rStyle w:val="VerbatimChar"/>
        </w:rPr>
        <w:t>## 611    Oui Masculin   1                            Fils, Fille</w:t>
      </w:r>
      <w:r>
        <w:br/>
      </w:r>
      <w:r>
        <w:rPr>
          <w:rStyle w:val="VerbatimChar"/>
        </w:rPr>
        <w:t>## 612    Oui  Féminin  24                         Conjoint ( e )</w:t>
      </w:r>
      <w:r>
        <w:br/>
      </w:r>
      <w:r>
        <w:rPr>
          <w:rStyle w:val="VerbatimChar"/>
        </w:rPr>
        <w:t xml:space="preserve">## 613    Oui Masculin   4                        </w:t>
      </w:r>
      <w:r>
        <w:rPr>
          <w:rStyle w:val="VerbatimChar"/>
        </w:rPr>
        <w:t xml:space="preserve">    Fils, Fille</w:t>
      </w:r>
      <w:r>
        <w:br/>
      </w:r>
      <w:r>
        <w:rPr>
          <w:rStyle w:val="VerbatimChar"/>
        </w:rPr>
        <w:t>## 614    Oui  Féminin   2                            Fils, Fille</w:t>
      </w:r>
      <w:r>
        <w:br/>
      </w:r>
      <w:r>
        <w:rPr>
          <w:rStyle w:val="VerbatimChar"/>
        </w:rPr>
        <w:t>## 615    Oui Masculin  55                         Chef de ménage</w:t>
      </w:r>
      <w:r>
        <w:br/>
      </w:r>
      <w:r>
        <w:rPr>
          <w:rStyle w:val="VerbatimChar"/>
        </w:rPr>
        <w:t>## 616    Oui Masculin  26                         Chef de ménage</w:t>
      </w:r>
      <w:r>
        <w:br/>
      </w:r>
      <w:r>
        <w:rPr>
          <w:rStyle w:val="VerbatimChar"/>
        </w:rPr>
        <w:t xml:space="preserve">## 617    Oui  Féminin  18                </w:t>
      </w:r>
      <w:r>
        <w:rPr>
          <w:rStyle w:val="VerbatimChar"/>
        </w:rPr>
        <w:t xml:space="preserve">         Conjoint ( e )</w:t>
      </w:r>
      <w:r>
        <w:br/>
      </w:r>
      <w:r>
        <w:rPr>
          <w:rStyle w:val="VerbatimChar"/>
        </w:rPr>
        <w:t>## 618    Oui Masculin   0                            Fils, Fille</w:t>
      </w:r>
      <w:r>
        <w:br/>
      </w:r>
      <w:r>
        <w:rPr>
          <w:rStyle w:val="VerbatimChar"/>
        </w:rPr>
        <w:t>## 619    Oui  Féminin  72                          Grand-parents</w:t>
      </w:r>
      <w:r>
        <w:br/>
      </w:r>
      <w:r>
        <w:rPr>
          <w:rStyle w:val="VerbatimChar"/>
        </w:rPr>
        <w:t>## 620    Oui Masculin   6                            Frère, sœur</w:t>
      </w:r>
      <w:r>
        <w:br/>
      </w:r>
      <w:r>
        <w:rPr>
          <w:rStyle w:val="VerbatimChar"/>
        </w:rPr>
        <w:t xml:space="preserve">## 621    Oui  Féminin  66        </w:t>
      </w:r>
      <w:r>
        <w:rPr>
          <w:rStyle w:val="VerbatimChar"/>
        </w:rPr>
        <w:t xml:space="preserve">                 Chef de ménage</w:t>
      </w:r>
      <w:r>
        <w:br/>
      </w:r>
      <w:r>
        <w:rPr>
          <w:rStyle w:val="VerbatimChar"/>
        </w:rPr>
        <w:t>## 622    Oui  Féminin  23          Autres Parents du CM/Conjoint</w:t>
      </w:r>
      <w:r>
        <w:br/>
      </w:r>
      <w:r>
        <w:rPr>
          <w:rStyle w:val="VerbatimChar"/>
        </w:rPr>
        <w:t>## 623    Oui  Féminin   8               Petit fils, petite fille</w:t>
      </w:r>
      <w:r>
        <w:br/>
      </w:r>
      <w:r>
        <w:rPr>
          <w:rStyle w:val="VerbatimChar"/>
        </w:rPr>
        <w:t>## 624    Oui Masculin  53                         Chef de ménage</w:t>
      </w:r>
      <w:r>
        <w:br/>
      </w:r>
      <w:r>
        <w:rPr>
          <w:rStyle w:val="VerbatimChar"/>
        </w:rPr>
        <w:t>## 625    Oui  Féminin  20</w:t>
      </w:r>
      <w:r>
        <w:rPr>
          <w:rStyle w:val="VerbatimChar"/>
        </w:rPr>
        <w:t xml:space="preserve">                         Conjoint ( e )</w:t>
      </w:r>
      <w:r>
        <w:br/>
      </w:r>
      <w:r>
        <w:rPr>
          <w:rStyle w:val="VerbatimChar"/>
        </w:rPr>
        <w:t>## 626    Oui Masculin   0                            Fils, Fille</w:t>
      </w:r>
      <w:r>
        <w:br/>
      </w:r>
      <w:r>
        <w:rPr>
          <w:rStyle w:val="VerbatimChar"/>
        </w:rPr>
        <w:t>## 627    Oui  Féminin   2                            Fils, Fille</w:t>
      </w:r>
      <w:r>
        <w:br/>
      </w:r>
      <w:r>
        <w:rPr>
          <w:rStyle w:val="VerbatimChar"/>
        </w:rPr>
        <w:t>## 628    Oui Masculin  13                            Fils, Fille</w:t>
      </w:r>
      <w:r>
        <w:br/>
      </w:r>
      <w:r>
        <w:rPr>
          <w:rStyle w:val="VerbatimChar"/>
        </w:rPr>
        <w:t>## 629    Oui Masc</w:t>
      </w:r>
      <w:r>
        <w:rPr>
          <w:rStyle w:val="VerbatimChar"/>
        </w:rPr>
        <w:t>ulin  26                         Chef de ménage</w:t>
      </w:r>
      <w:r>
        <w:br/>
      </w:r>
      <w:r>
        <w:rPr>
          <w:rStyle w:val="VerbatimChar"/>
        </w:rPr>
        <w:t>## 630    Oui Masculin  48                         Chef de ménage</w:t>
      </w:r>
      <w:r>
        <w:br/>
      </w:r>
      <w:r>
        <w:rPr>
          <w:rStyle w:val="VerbatimChar"/>
        </w:rPr>
        <w:t>## 631    Oui  Féminin  39                         Conjoint ( e )</w:t>
      </w:r>
      <w:r>
        <w:br/>
      </w:r>
      <w:r>
        <w:rPr>
          <w:rStyle w:val="VerbatimChar"/>
        </w:rPr>
        <w:t>## 632    Oui Masculin   2                            Fils, Fille</w:t>
      </w:r>
      <w:r>
        <w:br/>
      </w:r>
      <w:r>
        <w:rPr>
          <w:rStyle w:val="VerbatimChar"/>
        </w:rPr>
        <w:t xml:space="preserve">## 633    </w:t>
      </w:r>
      <w:r>
        <w:rPr>
          <w:rStyle w:val="VerbatimChar"/>
        </w:rPr>
        <w:t>Oui Masculin   5                            Fils, Fille</w:t>
      </w:r>
      <w:r>
        <w:br/>
      </w:r>
      <w:r>
        <w:rPr>
          <w:rStyle w:val="VerbatimChar"/>
        </w:rPr>
        <w:t>## 634    Oui Masculin   7                            Fils, Fille</w:t>
      </w:r>
      <w:r>
        <w:br/>
      </w:r>
      <w:r>
        <w:rPr>
          <w:rStyle w:val="VerbatimChar"/>
        </w:rPr>
        <w:lastRenderedPageBreak/>
        <w:t>## 635    Oui Masculin  11                            Fils, Fille</w:t>
      </w:r>
      <w:r>
        <w:br/>
      </w:r>
      <w:r>
        <w:rPr>
          <w:rStyle w:val="VerbatimChar"/>
        </w:rPr>
        <w:t>## 636    Oui  Féminin  14                            Fils, Fille</w:t>
      </w:r>
      <w:r>
        <w:br/>
      </w:r>
      <w:r>
        <w:rPr>
          <w:rStyle w:val="VerbatimChar"/>
        </w:rPr>
        <w:t>##</w:t>
      </w:r>
      <w:r>
        <w:rPr>
          <w:rStyle w:val="VerbatimChar"/>
        </w:rPr>
        <w:t xml:space="preserve"> 637    Oui  Féminin  35                         Conjoint ( e )</w:t>
      </w:r>
      <w:r>
        <w:br/>
      </w:r>
      <w:r>
        <w:rPr>
          <w:rStyle w:val="VerbatimChar"/>
        </w:rPr>
        <w:t>## 638    Oui Masculin   2                            Fils, Fille</w:t>
      </w:r>
      <w:r>
        <w:br/>
      </w:r>
      <w:r>
        <w:rPr>
          <w:rStyle w:val="VerbatimChar"/>
        </w:rPr>
        <w:t>## 639    Oui  Féminin   7                            Fils, Fille</w:t>
      </w:r>
      <w:r>
        <w:br/>
      </w:r>
      <w:r>
        <w:rPr>
          <w:rStyle w:val="VerbatimChar"/>
        </w:rPr>
        <w:t xml:space="preserve">## 640    Oui Masculin  11                            Fils, </w:t>
      </w:r>
      <w:r>
        <w:rPr>
          <w:rStyle w:val="VerbatimChar"/>
        </w:rPr>
        <w:t>Fille</w:t>
      </w:r>
      <w:r>
        <w:br/>
      </w:r>
      <w:r>
        <w:rPr>
          <w:rStyle w:val="VerbatimChar"/>
        </w:rPr>
        <w:t>## 641    Oui  Féminin  30                         Conjoint ( e )</w:t>
      </w:r>
      <w:r>
        <w:br/>
      </w:r>
      <w:r>
        <w:rPr>
          <w:rStyle w:val="VerbatimChar"/>
        </w:rPr>
        <w:t>## 642    Oui  Féminin   3                            Fils, Fille</w:t>
      </w:r>
      <w:r>
        <w:br/>
      </w:r>
      <w:r>
        <w:rPr>
          <w:rStyle w:val="VerbatimChar"/>
        </w:rPr>
        <w:t>## 643    Oui  Féminin   6                            Fils, Fille</w:t>
      </w:r>
      <w:r>
        <w:br/>
      </w:r>
      <w:r>
        <w:rPr>
          <w:rStyle w:val="VerbatimChar"/>
        </w:rPr>
        <w:t>## 644    Oui  Féminin  56                         C</w:t>
      </w:r>
      <w:r>
        <w:rPr>
          <w:rStyle w:val="VerbatimChar"/>
        </w:rPr>
        <w:t>hef de ménage</w:t>
      </w:r>
      <w:r>
        <w:br/>
      </w:r>
      <w:r>
        <w:rPr>
          <w:rStyle w:val="VerbatimChar"/>
        </w:rPr>
        <w:t>## 645    Oui Masculin  19                            Fils, Fille</w:t>
      </w:r>
      <w:r>
        <w:br/>
      </w:r>
      <w:r>
        <w:rPr>
          <w:rStyle w:val="VerbatimChar"/>
        </w:rPr>
        <w:t>## 646    Oui Masculin  67                         Chef de ménage</w:t>
      </w:r>
      <w:r>
        <w:br/>
      </w:r>
      <w:r>
        <w:rPr>
          <w:rStyle w:val="VerbatimChar"/>
        </w:rPr>
        <w:t>## 647    Oui  Féminin  53                         Conjoint ( e )</w:t>
      </w:r>
      <w:r>
        <w:br/>
      </w:r>
      <w:r>
        <w:rPr>
          <w:rStyle w:val="VerbatimChar"/>
        </w:rPr>
        <w:t xml:space="preserve">## 648    Non  Féminin  28                  </w:t>
      </w:r>
      <w:r>
        <w:rPr>
          <w:rStyle w:val="VerbatimChar"/>
        </w:rPr>
        <w:t xml:space="preserve">          Fils, Fille</w:t>
      </w:r>
      <w:r>
        <w:br/>
      </w:r>
      <w:r>
        <w:rPr>
          <w:rStyle w:val="VerbatimChar"/>
        </w:rPr>
        <w:t>## 649    Oui Masculin  26                            Fils, Fille</w:t>
      </w:r>
      <w:r>
        <w:br/>
      </w:r>
      <w:r>
        <w:rPr>
          <w:rStyle w:val="VerbatimChar"/>
        </w:rPr>
        <w:t>## 650    Oui Masculin  22                            Fils, Fille</w:t>
      </w:r>
      <w:r>
        <w:br/>
      </w:r>
      <w:r>
        <w:rPr>
          <w:rStyle w:val="VerbatimChar"/>
        </w:rPr>
        <w:t>## 651    Oui Masculin  19                            Fils, Fille</w:t>
      </w:r>
      <w:r>
        <w:br/>
      </w:r>
      <w:r>
        <w:rPr>
          <w:rStyle w:val="VerbatimChar"/>
        </w:rPr>
        <w:t xml:space="preserve">## 652    Oui  Féminin  16          </w:t>
      </w:r>
      <w:r>
        <w:rPr>
          <w:rStyle w:val="VerbatimChar"/>
        </w:rPr>
        <w:t xml:space="preserve">                  Fils, Fille</w:t>
      </w:r>
      <w:r>
        <w:br/>
      </w:r>
      <w:r>
        <w:rPr>
          <w:rStyle w:val="VerbatimChar"/>
        </w:rPr>
        <w:t>## 653    Oui Masculin  12                            Fils, Fille</w:t>
      </w:r>
      <w:r>
        <w:br/>
      </w:r>
      <w:r>
        <w:rPr>
          <w:rStyle w:val="VerbatimChar"/>
        </w:rPr>
        <w:t>## 654    Oui  Féminin  36                         Conjoint ( e )</w:t>
      </w:r>
      <w:r>
        <w:br/>
      </w:r>
      <w:r>
        <w:rPr>
          <w:rStyle w:val="VerbatimChar"/>
        </w:rPr>
        <w:t>## 655    Oui  Féminin  15                            Fils, Fille</w:t>
      </w:r>
      <w:r>
        <w:br/>
      </w:r>
      <w:r>
        <w:rPr>
          <w:rStyle w:val="VerbatimChar"/>
        </w:rPr>
        <w:t>## 656    Oui  Féminin  13                            Fils, Fille</w:t>
      </w:r>
      <w:r>
        <w:br/>
      </w:r>
      <w:r>
        <w:rPr>
          <w:rStyle w:val="VerbatimChar"/>
        </w:rPr>
        <w:t>## 657    Oui  Féminin   5                            Fils, Fille</w:t>
      </w:r>
      <w:r>
        <w:br/>
      </w:r>
      <w:r>
        <w:rPr>
          <w:rStyle w:val="VerbatimChar"/>
        </w:rPr>
        <w:t>## 658    Oui  Féminin   3                            Fils, Fille</w:t>
      </w:r>
      <w:r>
        <w:br/>
      </w:r>
      <w:r>
        <w:rPr>
          <w:rStyle w:val="VerbatimChar"/>
        </w:rPr>
        <w:t>## 659    Oui Masculin  39                         Chef de</w:t>
      </w:r>
      <w:r>
        <w:rPr>
          <w:rStyle w:val="VerbatimChar"/>
        </w:rPr>
        <w:t xml:space="preserve"> ménage</w:t>
      </w:r>
      <w:r>
        <w:br/>
      </w:r>
      <w:r>
        <w:rPr>
          <w:rStyle w:val="VerbatimChar"/>
        </w:rPr>
        <w:t>## 660    Oui  Féminin  32                         Conjoint ( e )</w:t>
      </w:r>
      <w:r>
        <w:br/>
      </w:r>
      <w:r>
        <w:rPr>
          <w:rStyle w:val="VerbatimChar"/>
        </w:rPr>
        <w:t>## 661    Oui  Féminin   6                            Fils, Fille</w:t>
      </w:r>
      <w:r>
        <w:br/>
      </w:r>
      <w:r>
        <w:rPr>
          <w:rStyle w:val="VerbatimChar"/>
        </w:rPr>
        <w:t>## 662    Oui Masculin  35                            Frère, sœur</w:t>
      </w:r>
      <w:r>
        <w:br/>
      </w:r>
      <w:r>
        <w:rPr>
          <w:rStyle w:val="VerbatimChar"/>
        </w:rPr>
        <w:t xml:space="preserve">## 663    Oui Masculin  75                        </w:t>
      </w:r>
      <w:r>
        <w:rPr>
          <w:rStyle w:val="VerbatimChar"/>
        </w:rPr>
        <w:t xml:space="preserve"> Chef de ménage</w:t>
      </w:r>
      <w:r>
        <w:br/>
      </w:r>
      <w:r>
        <w:rPr>
          <w:rStyle w:val="VerbatimChar"/>
        </w:rPr>
        <w:t>## 664    Oui  Féminin  57                         Conjoint ( e )</w:t>
      </w:r>
      <w:r>
        <w:br/>
      </w:r>
      <w:r>
        <w:rPr>
          <w:rStyle w:val="VerbatimChar"/>
        </w:rPr>
        <w:t>## 665    Oui  Féminin  27                            Fils, Fille</w:t>
      </w:r>
      <w:r>
        <w:br/>
      </w:r>
      <w:r>
        <w:rPr>
          <w:rStyle w:val="VerbatimChar"/>
        </w:rPr>
        <w:t>## 666    Oui Masculin  29                            Fils, Fille</w:t>
      </w:r>
      <w:r>
        <w:br/>
      </w:r>
      <w:r>
        <w:rPr>
          <w:rStyle w:val="VerbatimChar"/>
        </w:rPr>
        <w:t>## 667    Oui  Féminin  21          Autres</w:t>
      </w:r>
      <w:r>
        <w:rPr>
          <w:rStyle w:val="VerbatimChar"/>
        </w:rPr>
        <w:t xml:space="preserve"> Parents du CM/Conjoint</w:t>
      </w:r>
      <w:r>
        <w:br/>
      </w:r>
      <w:r>
        <w:rPr>
          <w:rStyle w:val="VerbatimChar"/>
        </w:rPr>
        <w:t>## 668    Oui Masculin   5               Petit fils, petite fille</w:t>
      </w:r>
      <w:r>
        <w:br/>
      </w:r>
      <w:r>
        <w:rPr>
          <w:rStyle w:val="VerbatimChar"/>
        </w:rPr>
        <w:t>## 669    Oui  Féminin   2               Petit fils, petite fille</w:t>
      </w:r>
      <w:r>
        <w:br/>
      </w:r>
      <w:r>
        <w:rPr>
          <w:rStyle w:val="VerbatimChar"/>
        </w:rPr>
        <w:t>## 670    Oui  Féminin   7               Petit fils, petite fille</w:t>
      </w:r>
      <w:r>
        <w:br/>
      </w:r>
      <w:r>
        <w:rPr>
          <w:rStyle w:val="VerbatimChar"/>
        </w:rPr>
        <w:t xml:space="preserve">## 671    Non  Féminin  18        </w:t>
      </w:r>
      <w:r>
        <w:rPr>
          <w:rStyle w:val="VerbatimChar"/>
        </w:rPr>
        <w:t xml:space="preserve">                    Fils, Fille</w:t>
      </w:r>
      <w:r>
        <w:br/>
      </w:r>
      <w:r>
        <w:rPr>
          <w:rStyle w:val="VerbatimChar"/>
        </w:rPr>
        <w:t>## 672    Oui Masculin  54                         Chef de ménage</w:t>
      </w:r>
      <w:r>
        <w:br/>
      </w:r>
      <w:r>
        <w:rPr>
          <w:rStyle w:val="VerbatimChar"/>
        </w:rPr>
        <w:t>## 673    Oui Masculin  53                         Chef de ménage</w:t>
      </w:r>
      <w:r>
        <w:br/>
      </w:r>
      <w:r>
        <w:rPr>
          <w:rStyle w:val="VerbatimChar"/>
        </w:rPr>
        <w:t>## 674    Oui  Féminin  43                         Conjoint ( e )</w:t>
      </w:r>
      <w:r>
        <w:br/>
      </w:r>
      <w:r>
        <w:rPr>
          <w:rStyle w:val="VerbatimChar"/>
        </w:rPr>
        <w:t>## 675    Oui  Féminin   2</w:t>
      </w:r>
      <w:r>
        <w:rPr>
          <w:rStyle w:val="VerbatimChar"/>
        </w:rPr>
        <w:t xml:space="preserve">                            Fils, Fille</w:t>
      </w:r>
      <w:r>
        <w:br/>
      </w:r>
      <w:r>
        <w:rPr>
          <w:rStyle w:val="VerbatimChar"/>
        </w:rPr>
        <w:t>## 676    Oui  Féminin   8                            Fils, Fille</w:t>
      </w:r>
      <w:r>
        <w:br/>
      </w:r>
      <w:r>
        <w:rPr>
          <w:rStyle w:val="VerbatimChar"/>
        </w:rPr>
        <w:t>## 677    Oui  Féminin  17          Autres Parents du CM/Conjoint</w:t>
      </w:r>
      <w:r>
        <w:br/>
      </w:r>
      <w:r>
        <w:rPr>
          <w:rStyle w:val="VerbatimChar"/>
        </w:rPr>
        <w:t>## 678    Oui Masculin  44                         Chef de ménage</w:t>
      </w:r>
      <w:r>
        <w:br/>
      </w:r>
      <w:r>
        <w:rPr>
          <w:rStyle w:val="VerbatimChar"/>
        </w:rPr>
        <w:t>## 679    Oui  Fém</w:t>
      </w:r>
      <w:r>
        <w:rPr>
          <w:rStyle w:val="VerbatimChar"/>
        </w:rPr>
        <w:t>inin  45                         Conjoint ( e )</w:t>
      </w:r>
      <w:r>
        <w:br/>
      </w:r>
      <w:r>
        <w:rPr>
          <w:rStyle w:val="VerbatimChar"/>
        </w:rPr>
        <w:t>## 680    Oui  Féminin   0                            Fils, Fille</w:t>
      </w:r>
      <w:r>
        <w:br/>
      </w:r>
      <w:r>
        <w:rPr>
          <w:rStyle w:val="VerbatimChar"/>
        </w:rPr>
        <w:t>## 681    Oui Masculin   2                            Fils, Fille</w:t>
      </w:r>
      <w:r>
        <w:br/>
      </w:r>
      <w:r>
        <w:rPr>
          <w:rStyle w:val="VerbatimChar"/>
        </w:rPr>
        <w:t>## 682    Oui Masculin   5                            Fils, Fille</w:t>
      </w:r>
      <w:r>
        <w:br/>
      </w:r>
      <w:r>
        <w:rPr>
          <w:rStyle w:val="VerbatimChar"/>
        </w:rPr>
        <w:t xml:space="preserve">## 683    </w:t>
      </w:r>
      <w:r>
        <w:rPr>
          <w:rStyle w:val="VerbatimChar"/>
        </w:rPr>
        <w:t>Oui Masculin   8                            Fils, Fille</w:t>
      </w:r>
      <w:r>
        <w:br/>
      </w:r>
      <w:r>
        <w:rPr>
          <w:rStyle w:val="VerbatimChar"/>
        </w:rPr>
        <w:t>## 684    Oui  Féminin  11                            Fils, Fille</w:t>
      </w:r>
      <w:r>
        <w:br/>
      </w:r>
      <w:r>
        <w:rPr>
          <w:rStyle w:val="VerbatimChar"/>
        </w:rPr>
        <w:lastRenderedPageBreak/>
        <w:t>## 685    Oui  Féminin  13                            Fils, Fille</w:t>
      </w:r>
      <w:r>
        <w:br/>
      </w:r>
      <w:r>
        <w:rPr>
          <w:rStyle w:val="VerbatimChar"/>
        </w:rPr>
        <w:t>## 686    Oui  Féminin  67                         Chef de ménage</w:t>
      </w:r>
      <w:r>
        <w:br/>
      </w:r>
      <w:r>
        <w:rPr>
          <w:rStyle w:val="VerbatimChar"/>
        </w:rPr>
        <w:t>##</w:t>
      </w:r>
      <w:r>
        <w:rPr>
          <w:rStyle w:val="VerbatimChar"/>
        </w:rPr>
        <w:t xml:space="preserve"> 687    Oui Masculin  67                         Chef de ménage</w:t>
      </w:r>
      <w:r>
        <w:br/>
      </w:r>
      <w:r>
        <w:rPr>
          <w:rStyle w:val="VerbatimChar"/>
        </w:rPr>
        <w:t>## 688    Oui  Féminin  37                         Conjoint ( e )</w:t>
      </w:r>
      <w:r>
        <w:br/>
      </w:r>
      <w:r>
        <w:rPr>
          <w:rStyle w:val="VerbatimChar"/>
        </w:rPr>
        <w:t>## 689    Oui  Féminin  13                            Fils, Fille</w:t>
      </w:r>
      <w:r>
        <w:br/>
      </w:r>
      <w:r>
        <w:rPr>
          <w:rStyle w:val="VerbatimChar"/>
        </w:rPr>
        <w:t>## 690    Oui Masculin  33                         Chef de m</w:t>
      </w:r>
      <w:r>
        <w:rPr>
          <w:rStyle w:val="VerbatimChar"/>
        </w:rPr>
        <w:t>énage</w:t>
      </w:r>
      <w:r>
        <w:br/>
      </w:r>
      <w:r>
        <w:rPr>
          <w:rStyle w:val="VerbatimChar"/>
        </w:rPr>
        <w:t>## 691    Oui  Féminin  32                         Conjoint ( e )</w:t>
      </w:r>
      <w:r>
        <w:br/>
      </w:r>
      <w:r>
        <w:rPr>
          <w:rStyle w:val="VerbatimChar"/>
        </w:rPr>
        <w:t>## 692    Oui Masculin   2                            Fils, Fille</w:t>
      </w:r>
      <w:r>
        <w:br/>
      </w:r>
      <w:r>
        <w:rPr>
          <w:rStyle w:val="VerbatimChar"/>
        </w:rPr>
        <w:t>## 693    Oui Masculin   9                            Fils, Fille</w:t>
      </w:r>
      <w:r>
        <w:br/>
      </w:r>
      <w:r>
        <w:rPr>
          <w:rStyle w:val="VerbatimChar"/>
        </w:rPr>
        <w:t>## 694    Oui Masculin  62                         C</w:t>
      </w:r>
      <w:r>
        <w:rPr>
          <w:rStyle w:val="VerbatimChar"/>
        </w:rPr>
        <w:t>hef de ménage</w:t>
      </w:r>
      <w:r>
        <w:br/>
      </w:r>
      <w:r>
        <w:rPr>
          <w:rStyle w:val="VerbatimChar"/>
        </w:rPr>
        <w:t>## 695    Oui  Féminin  59                         Conjoint ( e )</w:t>
      </w:r>
      <w:r>
        <w:br/>
      </w:r>
      <w:r>
        <w:rPr>
          <w:rStyle w:val="VerbatimChar"/>
        </w:rPr>
        <w:t>## 696    Oui Masculin  24                            Fils, Fille</w:t>
      </w:r>
      <w:r>
        <w:br/>
      </w:r>
      <w:r>
        <w:rPr>
          <w:rStyle w:val="VerbatimChar"/>
        </w:rPr>
        <w:t>## 697    Oui  Féminin  20          Autres Parents du CM/Conjoint</w:t>
      </w:r>
      <w:r>
        <w:br/>
      </w:r>
      <w:r>
        <w:rPr>
          <w:rStyle w:val="VerbatimChar"/>
        </w:rPr>
        <w:t>## 698    Oui  Féminin   2               Pet</w:t>
      </w:r>
      <w:r>
        <w:rPr>
          <w:rStyle w:val="VerbatimChar"/>
        </w:rPr>
        <w:t>it fils, petite fille</w:t>
      </w:r>
      <w:r>
        <w:br/>
      </w:r>
      <w:r>
        <w:rPr>
          <w:rStyle w:val="VerbatimChar"/>
        </w:rPr>
        <w:t>## 699    Oui  Féminin  11 Personne non apparentée au CM/Conjoint</w:t>
      </w:r>
      <w:r>
        <w:br/>
      </w:r>
      <w:r>
        <w:rPr>
          <w:rStyle w:val="VerbatimChar"/>
        </w:rPr>
        <w:t>## 700    Oui Masculin  35                         Chef de ménage</w:t>
      </w:r>
      <w:r>
        <w:br/>
      </w:r>
      <w:r>
        <w:rPr>
          <w:rStyle w:val="VerbatimChar"/>
        </w:rPr>
        <w:t>## 701    Oui  Féminin  31                         Conjoint ( e )</w:t>
      </w:r>
      <w:r>
        <w:br/>
      </w:r>
      <w:r>
        <w:rPr>
          <w:rStyle w:val="VerbatimChar"/>
        </w:rPr>
        <w:t xml:space="preserve">## 702    Oui Masculin   0          </w:t>
      </w:r>
      <w:r>
        <w:rPr>
          <w:rStyle w:val="VerbatimChar"/>
        </w:rPr>
        <w:t xml:space="preserve">                  Fils, Fille</w:t>
      </w:r>
      <w:r>
        <w:br/>
      </w:r>
      <w:r>
        <w:rPr>
          <w:rStyle w:val="VerbatimChar"/>
        </w:rPr>
        <w:t>## 703    Oui Masculin   8                            Fils, Fille</w:t>
      </w:r>
      <w:r>
        <w:br/>
      </w:r>
      <w:r>
        <w:rPr>
          <w:rStyle w:val="VerbatimChar"/>
        </w:rPr>
        <w:t>## 704    Oui Masculin  58                         Chef de ménage</w:t>
      </w:r>
      <w:r>
        <w:br/>
      </w:r>
      <w:r>
        <w:rPr>
          <w:rStyle w:val="VerbatimChar"/>
        </w:rPr>
        <w:t>## 705    Oui  Féminin  50                         Conjoint ( e )</w:t>
      </w:r>
      <w:r>
        <w:br/>
      </w:r>
      <w:r>
        <w:rPr>
          <w:rStyle w:val="VerbatimChar"/>
        </w:rPr>
        <w:t>## 706    Non Masculin  27                            Fils, Fille</w:t>
      </w:r>
      <w:r>
        <w:br/>
      </w:r>
      <w:r>
        <w:rPr>
          <w:rStyle w:val="VerbatimChar"/>
        </w:rPr>
        <w:t>## 707    Non Masculin  19                            Fils, Fille</w:t>
      </w:r>
      <w:r>
        <w:br/>
      </w:r>
      <w:r>
        <w:rPr>
          <w:rStyle w:val="VerbatimChar"/>
        </w:rPr>
        <w:t>## 708    Non  Féminin  23                            Fils, Fille</w:t>
      </w:r>
      <w:r>
        <w:br/>
      </w:r>
      <w:r>
        <w:rPr>
          <w:rStyle w:val="VerbatimChar"/>
        </w:rPr>
        <w:t>## 709    Oui Masculin  16                            Fils</w:t>
      </w:r>
      <w:r>
        <w:rPr>
          <w:rStyle w:val="VerbatimChar"/>
        </w:rPr>
        <w:t>, Fille</w:t>
      </w:r>
      <w:r>
        <w:br/>
      </w:r>
      <w:r>
        <w:rPr>
          <w:rStyle w:val="VerbatimChar"/>
        </w:rPr>
        <w:t>## 710    Oui  Féminin  14                            Fils, Fille</w:t>
      </w:r>
      <w:r>
        <w:br/>
      </w:r>
      <w:r>
        <w:rPr>
          <w:rStyle w:val="VerbatimChar"/>
        </w:rPr>
        <w:t>## 711    Oui Masculin  31                            Fils, Fille</w:t>
      </w:r>
      <w:r>
        <w:br/>
      </w:r>
      <w:r>
        <w:rPr>
          <w:rStyle w:val="VerbatimChar"/>
        </w:rPr>
        <w:t>## 712    Oui  Féminin  28          Autres Parents du CM/Conjoint</w:t>
      </w:r>
      <w:r>
        <w:br/>
      </w:r>
      <w:r>
        <w:rPr>
          <w:rStyle w:val="VerbatimChar"/>
        </w:rPr>
        <w:t>## 713    Oui  Féminin   3               Petit fil</w:t>
      </w:r>
      <w:r>
        <w:rPr>
          <w:rStyle w:val="VerbatimChar"/>
        </w:rPr>
        <w:t>s, petite fille</w:t>
      </w:r>
      <w:r>
        <w:br/>
      </w:r>
      <w:r>
        <w:rPr>
          <w:rStyle w:val="VerbatimChar"/>
        </w:rPr>
        <w:t>## 714    Oui Masculin   1               Petit fils, petite fille</w:t>
      </w:r>
      <w:r>
        <w:br/>
      </w:r>
      <w:r>
        <w:rPr>
          <w:rStyle w:val="VerbatimChar"/>
        </w:rPr>
        <w:t>## 715    Oui Masculin  60                         Chef de ménage</w:t>
      </w:r>
      <w:r>
        <w:br/>
      </w:r>
      <w:r>
        <w:rPr>
          <w:rStyle w:val="VerbatimChar"/>
        </w:rPr>
        <w:t>## 716    Oui  Féminin  56                         Conjoint ( e )</w:t>
      </w:r>
      <w:r>
        <w:br/>
      </w:r>
      <w:r>
        <w:rPr>
          <w:rStyle w:val="VerbatimChar"/>
        </w:rPr>
        <w:t xml:space="preserve">## 717    Oui Masculin  19                </w:t>
      </w:r>
      <w:r>
        <w:rPr>
          <w:rStyle w:val="VerbatimChar"/>
        </w:rPr>
        <w:t xml:space="preserve">            Fils, Fille</w:t>
      </w:r>
      <w:r>
        <w:br/>
      </w:r>
      <w:r>
        <w:rPr>
          <w:rStyle w:val="VerbatimChar"/>
        </w:rPr>
        <w:t>## 718    Oui Masculin  34                            Fils, Fille</w:t>
      </w:r>
      <w:r>
        <w:br/>
      </w:r>
      <w:r>
        <w:rPr>
          <w:rStyle w:val="VerbatimChar"/>
        </w:rPr>
        <w:t>## 719    Oui  Féminin  25          Autres Parents du CM/Conjoint</w:t>
      </w:r>
      <w:r>
        <w:br/>
      </w:r>
      <w:r>
        <w:rPr>
          <w:rStyle w:val="VerbatimChar"/>
        </w:rPr>
        <w:t>## 720    Oui  Féminin   0               Petit fils, petite fille</w:t>
      </w:r>
      <w:r>
        <w:br/>
      </w:r>
      <w:r>
        <w:rPr>
          <w:rStyle w:val="VerbatimChar"/>
        </w:rPr>
        <w:t xml:space="preserve">## 721    Oui Masculin   2        </w:t>
      </w:r>
      <w:r>
        <w:rPr>
          <w:rStyle w:val="VerbatimChar"/>
        </w:rPr>
        <w:t xml:space="preserve">       Petit fils, petite fille</w:t>
      </w:r>
      <w:r>
        <w:br/>
      </w:r>
      <w:r>
        <w:rPr>
          <w:rStyle w:val="VerbatimChar"/>
        </w:rPr>
        <w:t>## 722    Oui  Féminin   5               Petit fils, petite fille</w:t>
      </w:r>
      <w:r>
        <w:br/>
      </w:r>
      <w:r>
        <w:rPr>
          <w:rStyle w:val="VerbatimChar"/>
        </w:rPr>
        <w:t>## 723    Oui Masculin  11               Petit fils, petite fille</w:t>
      </w:r>
      <w:r>
        <w:br/>
      </w:r>
      <w:r>
        <w:rPr>
          <w:rStyle w:val="VerbatimChar"/>
        </w:rPr>
        <w:t>## 724    Oui  Féminin  10               Petit fils, petite fille</w:t>
      </w:r>
      <w:r>
        <w:br/>
      </w:r>
      <w:r>
        <w:rPr>
          <w:rStyle w:val="VerbatimChar"/>
        </w:rPr>
        <w:t>## 725    Oui Masculin  60</w:t>
      </w:r>
      <w:r>
        <w:rPr>
          <w:rStyle w:val="VerbatimChar"/>
        </w:rPr>
        <w:t xml:space="preserve">                         Chef de ménage</w:t>
      </w:r>
      <w:r>
        <w:br/>
      </w:r>
      <w:r>
        <w:rPr>
          <w:rStyle w:val="VerbatimChar"/>
        </w:rPr>
        <w:t>## 726    Oui  Féminin  45                         Conjoint ( e )</w:t>
      </w:r>
      <w:r>
        <w:br/>
      </w:r>
      <w:r>
        <w:rPr>
          <w:rStyle w:val="VerbatimChar"/>
        </w:rPr>
        <w:t>## 727    Oui  Féminin  44                         Chef de ménage</w:t>
      </w:r>
      <w:r>
        <w:br/>
      </w:r>
      <w:r>
        <w:rPr>
          <w:rStyle w:val="VerbatimChar"/>
        </w:rPr>
        <w:t>## 728    Oui  Féminin   6                            Fils, Fille</w:t>
      </w:r>
      <w:r>
        <w:br/>
      </w:r>
      <w:r>
        <w:rPr>
          <w:rStyle w:val="VerbatimChar"/>
        </w:rPr>
        <w:t>## 729    Oui Masc</w:t>
      </w:r>
      <w:r>
        <w:rPr>
          <w:rStyle w:val="VerbatimChar"/>
        </w:rPr>
        <w:t>ulin  10                            Fils, Fille</w:t>
      </w:r>
      <w:r>
        <w:br/>
      </w:r>
      <w:r>
        <w:rPr>
          <w:rStyle w:val="VerbatimChar"/>
        </w:rPr>
        <w:t>## 730    Oui Masculin  10                            Fils, Fille</w:t>
      </w:r>
      <w:r>
        <w:br/>
      </w:r>
      <w:r>
        <w:rPr>
          <w:rStyle w:val="VerbatimChar"/>
        </w:rPr>
        <w:t>## 731    Oui  Féminin  16                            Fils, Fille</w:t>
      </w:r>
      <w:r>
        <w:br/>
      </w:r>
      <w:r>
        <w:rPr>
          <w:rStyle w:val="VerbatimChar"/>
        </w:rPr>
        <w:t>## 732    Oui  Féminin  18                            Fils, Fille</w:t>
      </w:r>
      <w:r>
        <w:br/>
      </w:r>
      <w:r>
        <w:rPr>
          <w:rStyle w:val="VerbatimChar"/>
        </w:rPr>
        <w:t xml:space="preserve">## 733    </w:t>
      </w:r>
      <w:r>
        <w:rPr>
          <w:rStyle w:val="VerbatimChar"/>
        </w:rPr>
        <w:t>Oui  Féminin  19                            Fils, Fille</w:t>
      </w:r>
      <w:r>
        <w:br/>
      </w:r>
      <w:r>
        <w:rPr>
          <w:rStyle w:val="VerbatimChar"/>
        </w:rPr>
        <w:t>## 734    Oui Masculin  22                            Fils, Fille</w:t>
      </w:r>
      <w:r>
        <w:br/>
      </w:r>
      <w:r>
        <w:rPr>
          <w:rStyle w:val="VerbatimChar"/>
        </w:rPr>
        <w:lastRenderedPageBreak/>
        <w:t>## 735    Oui Masculin  26                         Chef de ménage</w:t>
      </w:r>
      <w:r>
        <w:br/>
      </w:r>
      <w:r>
        <w:rPr>
          <w:rStyle w:val="VerbatimChar"/>
        </w:rPr>
        <w:t>## 736    Oui  Féminin  21                         Conjoint ( e )</w:t>
      </w:r>
      <w:r>
        <w:br/>
      </w:r>
      <w:r>
        <w:rPr>
          <w:rStyle w:val="VerbatimChar"/>
        </w:rPr>
        <w:t>##</w:t>
      </w:r>
      <w:r>
        <w:rPr>
          <w:rStyle w:val="VerbatimChar"/>
        </w:rPr>
        <w:t xml:space="preserve"> 737    Oui Masculin  41                         Chef de ménage</w:t>
      </w:r>
      <w:r>
        <w:br/>
      </w:r>
      <w:r>
        <w:rPr>
          <w:rStyle w:val="VerbatimChar"/>
        </w:rPr>
        <w:t>## 738    Oui  Féminin  35                         Conjoint ( e )</w:t>
      </w:r>
      <w:r>
        <w:br/>
      </w:r>
      <w:r>
        <w:rPr>
          <w:rStyle w:val="VerbatimChar"/>
        </w:rPr>
        <w:t>## 739    Oui  Féminin   0                            Fils, Fille</w:t>
      </w:r>
      <w:r>
        <w:br/>
      </w:r>
      <w:r>
        <w:rPr>
          <w:rStyle w:val="VerbatimChar"/>
        </w:rPr>
        <w:t xml:space="preserve">## 740    Oui  Féminin   5                            Fils, </w:t>
      </w:r>
      <w:r>
        <w:rPr>
          <w:rStyle w:val="VerbatimChar"/>
        </w:rPr>
        <w:t>Fille</w:t>
      </w:r>
      <w:r>
        <w:br/>
      </w:r>
      <w:r>
        <w:rPr>
          <w:rStyle w:val="VerbatimChar"/>
        </w:rPr>
        <w:t>## 741    Oui Masculin   9                            Fils, Fille</w:t>
      </w:r>
      <w:r>
        <w:br/>
      </w:r>
      <w:r>
        <w:rPr>
          <w:rStyle w:val="VerbatimChar"/>
        </w:rPr>
        <w:t>## 742    Oui  Féminin  27                         Conjoint ( e )</w:t>
      </w:r>
      <w:r>
        <w:br/>
      </w:r>
      <w:r>
        <w:rPr>
          <w:rStyle w:val="VerbatimChar"/>
        </w:rPr>
        <w:t>## 743    Oui  Féminin   0                            Fils, Fille</w:t>
      </w:r>
      <w:r>
        <w:br/>
      </w:r>
      <w:r>
        <w:rPr>
          <w:rStyle w:val="VerbatimChar"/>
        </w:rPr>
        <w:t xml:space="preserve">## 744    Oui Masculin   5                          </w:t>
      </w:r>
      <w:r>
        <w:rPr>
          <w:rStyle w:val="VerbatimChar"/>
        </w:rPr>
        <w:t xml:space="preserve">  Fils, Fille</w:t>
      </w:r>
      <w:r>
        <w:br/>
      </w:r>
      <w:r>
        <w:rPr>
          <w:rStyle w:val="VerbatimChar"/>
        </w:rPr>
        <w:t>## 745    Oui Masculin  63                         Chef de ménage</w:t>
      </w:r>
      <w:r>
        <w:br/>
      </w:r>
      <w:r>
        <w:rPr>
          <w:rStyle w:val="VerbatimChar"/>
        </w:rPr>
        <w:t>## 746    Oui  Féminin  58                         Conjoint ( e )</w:t>
      </w:r>
      <w:r>
        <w:br/>
      </w:r>
      <w:r>
        <w:rPr>
          <w:rStyle w:val="VerbatimChar"/>
        </w:rPr>
        <w:t>## 747    Oui  Féminin  30                            Fils, Fille</w:t>
      </w:r>
      <w:r>
        <w:br/>
      </w:r>
      <w:r>
        <w:rPr>
          <w:rStyle w:val="VerbatimChar"/>
        </w:rPr>
        <w:t>## 748    Oui  Féminin  28          Autres P</w:t>
      </w:r>
      <w:r>
        <w:rPr>
          <w:rStyle w:val="VerbatimChar"/>
        </w:rPr>
        <w:t>arents du CM/Conjoint</w:t>
      </w:r>
      <w:r>
        <w:br/>
      </w:r>
      <w:r>
        <w:rPr>
          <w:rStyle w:val="VerbatimChar"/>
        </w:rPr>
        <w:t>## 749    Oui  Féminin   7               Petit fils, petite fille</w:t>
      </w:r>
      <w:r>
        <w:br/>
      </w:r>
      <w:r>
        <w:rPr>
          <w:rStyle w:val="VerbatimChar"/>
        </w:rPr>
        <w:t>## 750    Oui  Féminin   4               Petit fils, petite fille</w:t>
      </w:r>
      <w:r>
        <w:br/>
      </w:r>
      <w:r>
        <w:rPr>
          <w:rStyle w:val="VerbatimChar"/>
        </w:rPr>
        <w:t>## 751    Oui Masculin  44                         Chef de ménage</w:t>
      </w:r>
      <w:r>
        <w:br/>
      </w:r>
      <w:r>
        <w:rPr>
          <w:rStyle w:val="VerbatimChar"/>
        </w:rPr>
        <w:t xml:space="preserve">## 752    Oui  Féminin  31          </w:t>
      </w:r>
      <w:r>
        <w:rPr>
          <w:rStyle w:val="VerbatimChar"/>
        </w:rPr>
        <w:t xml:space="preserve">               Conjoint ( e )</w:t>
      </w:r>
      <w:r>
        <w:br/>
      </w:r>
      <w:r>
        <w:rPr>
          <w:rStyle w:val="VerbatimChar"/>
        </w:rPr>
        <w:t>## 753    Oui Masculin  15                            Fils, Fille</w:t>
      </w:r>
      <w:r>
        <w:br/>
      </w:r>
      <w:r>
        <w:rPr>
          <w:rStyle w:val="VerbatimChar"/>
        </w:rPr>
        <w:t>## 754    Oui  Féminin  13                            Fils, Fille</w:t>
      </w:r>
      <w:r>
        <w:br/>
      </w:r>
      <w:r>
        <w:rPr>
          <w:rStyle w:val="VerbatimChar"/>
        </w:rPr>
        <w:t>## 755    Oui Masculin  10                            Fils, Fille</w:t>
      </w:r>
      <w:r>
        <w:br/>
      </w:r>
      <w:r>
        <w:rPr>
          <w:rStyle w:val="VerbatimChar"/>
        </w:rPr>
        <w:t>## 756    Oui Masculin   2                            Fils, Fille</w:t>
      </w:r>
      <w:r>
        <w:br/>
      </w:r>
      <w:r>
        <w:rPr>
          <w:rStyle w:val="VerbatimChar"/>
        </w:rPr>
        <w:t>## 757    Oui  Féminin  56                         Chef de ménage</w:t>
      </w:r>
      <w:r>
        <w:br/>
      </w:r>
      <w:r>
        <w:rPr>
          <w:rStyle w:val="VerbatimChar"/>
        </w:rPr>
        <w:t>## 758    Oui  Féminin  15               Petit fils, petite fille</w:t>
      </w:r>
      <w:r>
        <w:br/>
      </w:r>
      <w:r>
        <w:rPr>
          <w:rStyle w:val="VerbatimChar"/>
        </w:rPr>
        <w:t>## 759    Oui Masculin  15                            Neve</w:t>
      </w:r>
      <w:r>
        <w:rPr>
          <w:rStyle w:val="VerbatimChar"/>
        </w:rPr>
        <w:t>u/Nièce</w:t>
      </w:r>
      <w:r>
        <w:br/>
      </w:r>
      <w:r>
        <w:rPr>
          <w:rStyle w:val="VerbatimChar"/>
        </w:rPr>
        <w:t>## 760    Oui  Féminin  20                            Fils, Fille</w:t>
      </w:r>
      <w:r>
        <w:br/>
      </w:r>
      <w:r>
        <w:rPr>
          <w:rStyle w:val="VerbatimChar"/>
        </w:rPr>
        <w:t>## 761    Oui Masculin  25                         Chef de ménage</w:t>
      </w:r>
      <w:r>
        <w:br/>
      </w:r>
      <w:r>
        <w:rPr>
          <w:rStyle w:val="VerbatimChar"/>
        </w:rPr>
        <w:t>## 762    Oui Masculin  31                         Chef de ménage</w:t>
      </w:r>
      <w:r>
        <w:br/>
      </w:r>
      <w:r>
        <w:rPr>
          <w:rStyle w:val="VerbatimChar"/>
        </w:rPr>
        <w:t xml:space="preserve">## 763    Oui  Féminin  20                        </w:t>
      </w:r>
      <w:r>
        <w:rPr>
          <w:rStyle w:val="VerbatimChar"/>
        </w:rPr>
        <w:t xml:space="preserve"> Conjoint ( e )</w:t>
      </w:r>
      <w:r>
        <w:br/>
      </w:r>
      <w:r>
        <w:rPr>
          <w:rStyle w:val="VerbatimChar"/>
        </w:rPr>
        <w:t>## 764    Oui Masculin   2                            Fils, Fille</w:t>
      </w:r>
      <w:r>
        <w:br/>
      </w:r>
      <w:r>
        <w:rPr>
          <w:rStyle w:val="VerbatimChar"/>
        </w:rPr>
        <w:t>## 765    Oui Masculin  32                         Chef de ménage</w:t>
      </w:r>
      <w:r>
        <w:br/>
      </w:r>
      <w:r>
        <w:rPr>
          <w:rStyle w:val="VerbatimChar"/>
        </w:rPr>
        <w:t>## 766    Oui Masculin  76                         Chef de ménage</w:t>
      </w:r>
      <w:r>
        <w:br/>
      </w:r>
      <w:r>
        <w:rPr>
          <w:rStyle w:val="VerbatimChar"/>
        </w:rPr>
        <w:t xml:space="preserve">## 767    Oui  Féminin  71                </w:t>
      </w:r>
      <w:r>
        <w:rPr>
          <w:rStyle w:val="VerbatimChar"/>
        </w:rPr>
        <w:t xml:space="preserve">         Conjoint ( e )</w:t>
      </w:r>
      <w:r>
        <w:br/>
      </w:r>
      <w:r>
        <w:rPr>
          <w:rStyle w:val="VerbatimChar"/>
        </w:rPr>
        <w:t>## 768    Oui Masculin  42                            Fils, Fille</w:t>
      </w:r>
      <w:r>
        <w:br/>
      </w:r>
      <w:r>
        <w:rPr>
          <w:rStyle w:val="VerbatimChar"/>
        </w:rPr>
        <w:t>## 769    Oui  Féminin  42          Autres Parents du CM/Conjoint</w:t>
      </w:r>
      <w:r>
        <w:br/>
      </w:r>
      <w:r>
        <w:rPr>
          <w:rStyle w:val="VerbatimChar"/>
        </w:rPr>
        <w:t>## 770    Oui Masculin   4               Petit fils, petite fille</w:t>
      </w:r>
      <w:r>
        <w:br/>
      </w:r>
      <w:r>
        <w:rPr>
          <w:rStyle w:val="VerbatimChar"/>
        </w:rPr>
        <w:t xml:space="preserve">## 771    Oui Masculin  12        </w:t>
      </w:r>
      <w:r>
        <w:rPr>
          <w:rStyle w:val="VerbatimChar"/>
        </w:rPr>
        <w:t xml:space="preserve">       Petit fils, petite fille</w:t>
      </w:r>
      <w:r>
        <w:br/>
      </w:r>
      <w:r>
        <w:rPr>
          <w:rStyle w:val="VerbatimChar"/>
        </w:rPr>
        <w:t>## 772    Oui  Féminin  16               Petit fils, petite fille</w:t>
      </w:r>
      <w:r>
        <w:br/>
      </w:r>
      <w:r>
        <w:rPr>
          <w:rStyle w:val="VerbatimChar"/>
        </w:rPr>
        <w:t>## 773    Oui Masculin  21               Petit fils, petite fille</w:t>
      </w:r>
      <w:r>
        <w:br/>
      </w:r>
      <w:r>
        <w:rPr>
          <w:rStyle w:val="VerbatimChar"/>
        </w:rPr>
        <w:t>## 774    Oui Masculin  35                         Chef de ménage</w:t>
      </w:r>
      <w:r>
        <w:br/>
      </w:r>
      <w:r>
        <w:rPr>
          <w:rStyle w:val="VerbatimChar"/>
        </w:rPr>
        <w:t>## 775    Oui  Féminin  28</w:t>
      </w:r>
      <w:r>
        <w:rPr>
          <w:rStyle w:val="VerbatimChar"/>
        </w:rPr>
        <w:t xml:space="preserve">                         Conjoint ( e )</w:t>
      </w:r>
      <w:r>
        <w:br/>
      </w:r>
      <w:r>
        <w:rPr>
          <w:rStyle w:val="VerbatimChar"/>
        </w:rPr>
        <w:t>## 776    Oui  Féminin   4                            Fils, Fille</w:t>
      </w:r>
      <w:r>
        <w:br/>
      </w:r>
      <w:r>
        <w:rPr>
          <w:rStyle w:val="VerbatimChar"/>
        </w:rPr>
        <w:t>## 777    Oui  Féminin  29                         Chef de ménage</w:t>
      </w:r>
      <w:r>
        <w:br/>
      </w:r>
      <w:r>
        <w:rPr>
          <w:rStyle w:val="VerbatimChar"/>
        </w:rPr>
        <w:t>## 778    Oui  Féminin   2                            Fils, Fille</w:t>
      </w:r>
      <w:r>
        <w:br/>
      </w:r>
      <w:r>
        <w:rPr>
          <w:rStyle w:val="VerbatimChar"/>
        </w:rPr>
        <w:t>## 779    Oui Masc</w:t>
      </w:r>
      <w:r>
        <w:rPr>
          <w:rStyle w:val="VerbatimChar"/>
        </w:rPr>
        <w:t>ulin   7                            Fils, Fille</w:t>
      </w:r>
      <w:r>
        <w:br/>
      </w:r>
      <w:r>
        <w:rPr>
          <w:rStyle w:val="VerbatimChar"/>
        </w:rPr>
        <w:t>## 780    Oui  Féminin  21                            Frère, sœur</w:t>
      </w:r>
      <w:r>
        <w:br/>
      </w:r>
      <w:r>
        <w:rPr>
          <w:rStyle w:val="VerbatimChar"/>
        </w:rPr>
        <w:t>## 781    Oui Masculin  49                         Chef de ménage</w:t>
      </w:r>
      <w:r>
        <w:br/>
      </w:r>
      <w:r>
        <w:rPr>
          <w:rStyle w:val="VerbatimChar"/>
        </w:rPr>
        <w:t>## 782    Oui  Féminin  38                         Conjoint ( e )</w:t>
      </w:r>
      <w:r>
        <w:br/>
      </w:r>
      <w:r>
        <w:rPr>
          <w:rStyle w:val="VerbatimChar"/>
        </w:rPr>
        <w:t xml:space="preserve">## 783    </w:t>
      </w:r>
      <w:r>
        <w:rPr>
          <w:rStyle w:val="VerbatimChar"/>
        </w:rPr>
        <w:t>Oui  Féminin   3                            Fils, Fille</w:t>
      </w:r>
      <w:r>
        <w:br/>
      </w:r>
      <w:r>
        <w:rPr>
          <w:rStyle w:val="VerbatimChar"/>
        </w:rPr>
        <w:t>## 784    Oui  Féminin   9                            Fils, Fille</w:t>
      </w:r>
      <w:r>
        <w:br/>
      </w:r>
      <w:r>
        <w:rPr>
          <w:rStyle w:val="VerbatimChar"/>
        </w:rPr>
        <w:lastRenderedPageBreak/>
        <w:t>## 785    Oui  Féminin  14                            Fils, Fille</w:t>
      </w:r>
      <w:r>
        <w:br/>
      </w:r>
      <w:r>
        <w:rPr>
          <w:rStyle w:val="VerbatimChar"/>
        </w:rPr>
        <w:t>## 786    Oui  Féminin  18                            Fils, Fille</w:t>
      </w:r>
      <w:r>
        <w:br/>
      </w:r>
      <w:r>
        <w:rPr>
          <w:rStyle w:val="VerbatimChar"/>
        </w:rPr>
        <w:t>##</w:t>
      </w:r>
      <w:r>
        <w:rPr>
          <w:rStyle w:val="VerbatimChar"/>
        </w:rPr>
        <w:t xml:space="preserve"> 787    Oui Masculin  24                            Neveu/Nièce</w:t>
      </w:r>
      <w:r>
        <w:br/>
      </w:r>
      <w:r>
        <w:rPr>
          <w:rStyle w:val="VerbatimChar"/>
        </w:rPr>
        <w:t>## 788    Oui Masculin  11                            Neveu/Nièce</w:t>
      </w:r>
      <w:r>
        <w:br/>
      </w:r>
      <w:r>
        <w:rPr>
          <w:rStyle w:val="VerbatimChar"/>
        </w:rPr>
        <w:t>## 789    Oui Masculin   7          Autres Parents du CM/Conjoint</w:t>
      </w:r>
      <w:r>
        <w:br/>
      </w:r>
      <w:r>
        <w:rPr>
          <w:rStyle w:val="VerbatimChar"/>
        </w:rPr>
        <w:t>## 790    Oui  Féminin  18                            Neveu/</w:t>
      </w:r>
      <w:r>
        <w:rPr>
          <w:rStyle w:val="VerbatimChar"/>
        </w:rPr>
        <w:t>Nièce</w:t>
      </w:r>
      <w:r>
        <w:br/>
      </w:r>
      <w:r>
        <w:rPr>
          <w:rStyle w:val="VerbatimChar"/>
        </w:rPr>
        <w:t>## 791    Oui Masculin  38                         Chef de ménage</w:t>
      </w:r>
      <w:r>
        <w:br/>
      </w:r>
      <w:r>
        <w:rPr>
          <w:rStyle w:val="VerbatimChar"/>
        </w:rPr>
        <w:t>## 792    Oui  Féminin  14          Autres Parents du CM/Conjoint</w:t>
      </w:r>
      <w:r>
        <w:br/>
      </w:r>
      <w:r>
        <w:rPr>
          <w:rStyle w:val="VerbatimChar"/>
        </w:rPr>
        <w:t>## 793    Oui Masculin  45                         Chef de ménage</w:t>
      </w:r>
      <w:r>
        <w:br/>
      </w:r>
      <w:r>
        <w:rPr>
          <w:rStyle w:val="VerbatimChar"/>
        </w:rPr>
        <w:t>## 794    Oui  Féminin  33                         C</w:t>
      </w:r>
      <w:r>
        <w:rPr>
          <w:rStyle w:val="VerbatimChar"/>
        </w:rPr>
        <w:t>onjoint ( e )</w:t>
      </w:r>
      <w:r>
        <w:br/>
      </w:r>
      <w:r>
        <w:rPr>
          <w:rStyle w:val="VerbatimChar"/>
        </w:rPr>
        <w:t>## 795    Oui  Féminin   1                            Fils, Fille</w:t>
      </w:r>
      <w:r>
        <w:br/>
      </w:r>
      <w:r>
        <w:rPr>
          <w:rStyle w:val="VerbatimChar"/>
        </w:rPr>
        <w:t>## 796    Oui  Féminin   4                            Fils, Fille</w:t>
      </w:r>
      <w:r>
        <w:br/>
      </w:r>
      <w:r>
        <w:rPr>
          <w:rStyle w:val="VerbatimChar"/>
        </w:rPr>
        <w:t>## 797    Oui Masculin   8                            Fils, Fille</w:t>
      </w:r>
      <w:r>
        <w:br/>
      </w:r>
      <w:r>
        <w:rPr>
          <w:rStyle w:val="VerbatimChar"/>
        </w:rPr>
        <w:t xml:space="preserve">## 798    Oui Masculin  14                  </w:t>
      </w:r>
      <w:r>
        <w:rPr>
          <w:rStyle w:val="VerbatimChar"/>
        </w:rPr>
        <w:t xml:space="preserve">          Fils, Fille</w:t>
      </w:r>
      <w:r>
        <w:br/>
      </w:r>
      <w:r>
        <w:rPr>
          <w:rStyle w:val="VerbatimChar"/>
        </w:rPr>
        <w:t>## 799    Oui  Féminin  19                            Fils, Fille</w:t>
      </w:r>
      <w:r>
        <w:br/>
      </w:r>
      <w:r>
        <w:rPr>
          <w:rStyle w:val="VerbatimChar"/>
        </w:rPr>
        <w:t>## 800    Oui Masculin  32                         Chef de ménage</w:t>
      </w:r>
      <w:r>
        <w:br/>
      </w:r>
      <w:r>
        <w:rPr>
          <w:rStyle w:val="VerbatimChar"/>
        </w:rPr>
        <w:t>## 801    Oui  Féminin  25                         Conjoint ( e )</w:t>
      </w:r>
      <w:r>
        <w:br/>
      </w:r>
      <w:r>
        <w:rPr>
          <w:rStyle w:val="VerbatimChar"/>
        </w:rPr>
        <w:t xml:space="preserve">## 802    Oui Masculin   1          </w:t>
      </w:r>
      <w:r>
        <w:rPr>
          <w:rStyle w:val="VerbatimChar"/>
        </w:rPr>
        <w:t xml:space="preserve">                  Fils, Fille</w:t>
      </w:r>
      <w:r>
        <w:br/>
      </w:r>
      <w:r>
        <w:rPr>
          <w:rStyle w:val="VerbatimChar"/>
        </w:rPr>
        <w:t>## 803    Oui Masculin  45                         Chef de ménage</w:t>
      </w:r>
      <w:r>
        <w:br/>
      </w:r>
      <w:r>
        <w:rPr>
          <w:rStyle w:val="VerbatimChar"/>
        </w:rPr>
        <w:t>## 804    Oui  Féminin  41                         Conjoint ( e )</w:t>
      </w:r>
      <w:r>
        <w:br/>
      </w:r>
      <w:r>
        <w:rPr>
          <w:rStyle w:val="VerbatimChar"/>
        </w:rPr>
        <w:t>## 805    Oui Masculin  14                            Fils, Fille</w:t>
      </w:r>
      <w:r>
        <w:br/>
      </w:r>
      <w:r>
        <w:rPr>
          <w:rStyle w:val="VerbatimChar"/>
        </w:rPr>
        <w:t>## 806    Oui  Féminin  20                            Fils, Fille</w:t>
      </w:r>
      <w:r>
        <w:br/>
      </w:r>
      <w:r>
        <w:rPr>
          <w:rStyle w:val="VerbatimChar"/>
        </w:rPr>
        <w:t>## 807    Oui  Féminin  21                            Fils, Fille</w:t>
      </w:r>
      <w:r>
        <w:br/>
      </w:r>
      <w:r>
        <w:rPr>
          <w:rStyle w:val="VerbatimChar"/>
        </w:rPr>
        <w:t>## 808    Oui  Féminin  22                            Fils, Fille</w:t>
      </w:r>
      <w:r>
        <w:br/>
      </w:r>
      <w:r>
        <w:rPr>
          <w:rStyle w:val="VerbatimChar"/>
        </w:rPr>
        <w:t>## 809    Oui Masculin  59                         Chef de</w:t>
      </w:r>
      <w:r>
        <w:rPr>
          <w:rStyle w:val="VerbatimChar"/>
        </w:rPr>
        <w:t xml:space="preserve"> ménage</w:t>
      </w:r>
      <w:r>
        <w:br/>
      </w:r>
      <w:r>
        <w:rPr>
          <w:rStyle w:val="VerbatimChar"/>
        </w:rPr>
        <w:t>## 810    Oui  Féminin  52                         Conjoint ( e )</w:t>
      </w:r>
      <w:r>
        <w:br/>
      </w:r>
      <w:r>
        <w:rPr>
          <w:rStyle w:val="VerbatimChar"/>
        </w:rPr>
        <w:t>## 811    Oui Masculin  20                            Fils, Fille</w:t>
      </w:r>
      <w:r>
        <w:br/>
      </w:r>
      <w:r>
        <w:rPr>
          <w:rStyle w:val="VerbatimChar"/>
        </w:rPr>
        <w:t>## 812    Oui  Féminin  11          Autres Parents du CM/Conjoint</w:t>
      </w:r>
      <w:r>
        <w:br/>
      </w:r>
      <w:r>
        <w:rPr>
          <w:rStyle w:val="VerbatimChar"/>
        </w:rPr>
        <w:t xml:space="preserve">## 813    Oui  Féminin  44                        </w:t>
      </w:r>
      <w:r>
        <w:rPr>
          <w:rStyle w:val="VerbatimChar"/>
        </w:rPr>
        <w:t xml:space="preserve"> Conjoint ( e )</w:t>
      </w:r>
      <w:r>
        <w:br/>
      </w:r>
      <w:r>
        <w:rPr>
          <w:rStyle w:val="VerbatimChar"/>
        </w:rPr>
        <w:t>## 814    Oui Masculin  19                            Fils, Fille</w:t>
      </w:r>
      <w:r>
        <w:br/>
      </w:r>
      <w:r>
        <w:rPr>
          <w:rStyle w:val="VerbatimChar"/>
        </w:rPr>
        <w:t>## 815    Oui  Féminin  13                            Fils, Fille</w:t>
      </w:r>
      <w:r>
        <w:br/>
      </w:r>
      <w:r>
        <w:rPr>
          <w:rStyle w:val="VerbatimChar"/>
        </w:rPr>
        <w:t>## 816    Oui  Féminin   4                            Fils, Fille</w:t>
      </w:r>
      <w:r>
        <w:br/>
      </w:r>
      <w:r>
        <w:rPr>
          <w:rStyle w:val="VerbatimChar"/>
        </w:rPr>
        <w:t xml:space="preserve">## 817    Oui Masculin  25                </w:t>
      </w:r>
      <w:r>
        <w:rPr>
          <w:rStyle w:val="VerbatimChar"/>
        </w:rPr>
        <w:t xml:space="preserve">            Fils, Fille</w:t>
      </w:r>
      <w:r>
        <w:br/>
      </w:r>
      <w:r>
        <w:rPr>
          <w:rStyle w:val="VerbatimChar"/>
        </w:rPr>
        <w:t>## 818    Oui  Féminin  21                            Neveu/Nièce</w:t>
      </w:r>
      <w:r>
        <w:br/>
      </w:r>
      <w:r>
        <w:rPr>
          <w:rStyle w:val="VerbatimChar"/>
        </w:rPr>
        <w:t>## 819    Oui Masculin   0               Petit fils, petite fille</w:t>
      </w:r>
      <w:r>
        <w:br/>
      </w:r>
      <w:r>
        <w:rPr>
          <w:rStyle w:val="VerbatimChar"/>
        </w:rPr>
        <w:t>## 820    Oui  Féminin   9          Autres Parents du CM/Conjoint</w:t>
      </w:r>
      <w:r>
        <w:br/>
      </w:r>
      <w:r>
        <w:rPr>
          <w:rStyle w:val="VerbatimChar"/>
        </w:rPr>
        <w:t xml:space="preserve">## 821    Oui Masculin  57        </w:t>
      </w:r>
      <w:r>
        <w:rPr>
          <w:rStyle w:val="VerbatimChar"/>
        </w:rPr>
        <w:t xml:space="preserve">                 Chef de ménage</w:t>
      </w:r>
      <w:r>
        <w:br/>
      </w:r>
      <w:r>
        <w:rPr>
          <w:rStyle w:val="VerbatimChar"/>
        </w:rPr>
        <w:t>## 822    Oui  Féminin  39                         Conjoint ( e )</w:t>
      </w:r>
      <w:r>
        <w:br/>
      </w:r>
      <w:r>
        <w:rPr>
          <w:rStyle w:val="VerbatimChar"/>
        </w:rPr>
        <w:t>## 823    Oui Masculin   3                            Fils, Fille</w:t>
      </w:r>
      <w:r>
        <w:br/>
      </w:r>
      <w:r>
        <w:rPr>
          <w:rStyle w:val="VerbatimChar"/>
        </w:rPr>
        <w:t>## 824    Oui  Féminin   9                            Fils, Fille</w:t>
      </w:r>
      <w:r>
        <w:br/>
      </w:r>
      <w:r>
        <w:rPr>
          <w:rStyle w:val="VerbatimChar"/>
        </w:rPr>
        <w:t>## 825    Oui Masculin  13</w:t>
      </w:r>
      <w:r>
        <w:rPr>
          <w:rStyle w:val="VerbatimChar"/>
        </w:rPr>
        <w:t xml:space="preserve">                            Fils, Fille</w:t>
      </w:r>
      <w:r>
        <w:br/>
      </w:r>
      <w:r>
        <w:rPr>
          <w:rStyle w:val="VerbatimChar"/>
        </w:rPr>
        <w:t>## 826    Oui Masculin  16                            Fils, Fille</w:t>
      </w:r>
      <w:r>
        <w:br/>
      </w:r>
      <w:r>
        <w:rPr>
          <w:rStyle w:val="VerbatimChar"/>
        </w:rPr>
        <w:t>## 827    Oui Masculin  20                            Fils, Fille</w:t>
      </w:r>
      <w:r>
        <w:br/>
      </w:r>
      <w:r>
        <w:rPr>
          <w:rStyle w:val="VerbatimChar"/>
        </w:rPr>
        <w:t>## 828    Oui Masculin  26                         Chef de ménage</w:t>
      </w:r>
      <w:r>
        <w:br/>
      </w:r>
      <w:r>
        <w:rPr>
          <w:rStyle w:val="VerbatimChar"/>
        </w:rPr>
        <w:t>## 829    Oui Masc</w:t>
      </w:r>
      <w:r>
        <w:rPr>
          <w:rStyle w:val="VerbatimChar"/>
        </w:rPr>
        <w:t>ulin  24                            Frère, sœur</w:t>
      </w:r>
      <w:r>
        <w:br/>
      </w:r>
      <w:r>
        <w:rPr>
          <w:rStyle w:val="VerbatimChar"/>
        </w:rPr>
        <w:t>## 830    Oui Masculin  22                            Frère, sœur</w:t>
      </w:r>
      <w:r>
        <w:br/>
      </w:r>
      <w:r>
        <w:rPr>
          <w:rStyle w:val="VerbatimChar"/>
        </w:rPr>
        <w:t>## 831    Oui Masculin  27                            Frère, sœur</w:t>
      </w:r>
      <w:r>
        <w:br/>
      </w:r>
      <w:r>
        <w:rPr>
          <w:rStyle w:val="VerbatimChar"/>
        </w:rPr>
        <w:t>## 832    Oui Masculin  20                            Frère, sœur</w:t>
      </w:r>
      <w:r>
        <w:br/>
      </w:r>
      <w:r>
        <w:rPr>
          <w:rStyle w:val="VerbatimChar"/>
        </w:rPr>
        <w:t xml:space="preserve">## 833    </w:t>
      </w:r>
      <w:r>
        <w:rPr>
          <w:rStyle w:val="VerbatimChar"/>
        </w:rPr>
        <w:t>Oui Masculin  15                            Frère, sœur</w:t>
      </w:r>
      <w:r>
        <w:br/>
      </w:r>
      <w:r>
        <w:rPr>
          <w:rStyle w:val="VerbatimChar"/>
        </w:rPr>
        <w:t>## 834    Oui Masculin  23                            Neveu/Nièce</w:t>
      </w:r>
      <w:r>
        <w:br/>
      </w:r>
      <w:r>
        <w:rPr>
          <w:rStyle w:val="VerbatimChar"/>
        </w:rPr>
        <w:lastRenderedPageBreak/>
        <w:t>## 835    Oui Masculin  24 Personne non apparentée au CM/Conjoint</w:t>
      </w:r>
      <w:r>
        <w:br/>
      </w:r>
      <w:r>
        <w:rPr>
          <w:rStyle w:val="VerbatimChar"/>
        </w:rPr>
        <w:t>## 836    Oui Masculin  22                            Frère, sœur</w:t>
      </w:r>
      <w:r>
        <w:br/>
      </w:r>
      <w:r>
        <w:rPr>
          <w:rStyle w:val="VerbatimChar"/>
        </w:rPr>
        <w:t>##</w:t>
      </w:r>
      <w:r>
        <w:rPr>
          <w:rStyle w:val="VerbatimChar"/>
        </w:rPr>
        <w:t xml:space="preserve"> 837    Oui Masculin  20                            Neveu/Nièce</w:t>
      </w:r>
      <w:r>
        <w:br/>
      </w:r>
      <w:r>
        <w:rPr>
          <w:rStyle w:val="VerbatimChar"/>
        </w:rPr>
        <w:t>## 838    Oui Masculin  44                         Chef de ménage</w:t>
      </w:r>
      <w:r>
        <w:br/>
      </w:r>
      <w:r>
        <w:rPr>
          <w:rStyle w:val="VerbatimChar"/>
        </w:rPr>
        <w:t>## 839    Oui  Féminin  40                         Conjoint ( e )</w:t>
      </w:r>
      <w:r>
        <w:br/>
      </w:r>
      <w:r>
        <w:rPr>
          <w:rStyle w:val="VerbatimChar"/>
        </w:rPr>
        <w:t xml:space="preserve">## 840    Oui Masculin   1                            Fils, </w:t>
      </w:r>
      <w:r>
        <w:rPr>
          <w:rStyle w:val="VerbatimChar"/>
        </w:rPr>
        <w:t>Fille</w:t>
      </w:r>
      <w:r>
        <w:br/>
      </w:r>
      <w:r>
        <w:rPr>
          <w:rStyle w:val="VerbatimChar"/>
        </w:rPr>
        <w:t>## 841    Oui  Féminin   8                            Fils, Fille</w:t>
      </w:r>
      <w:r>
        <w:br/>
      </w:r>
      <w:r>
        <w:rPr>
          <w:rStyle w:val="VerbatimChar"/>
        </w:rPr>
        <w:t>## 842    Oui Masculin  12                            Fils, Fille</w:t>
      </w:r>
      <w:r>
        <w:br/>
      </w:r>
      <w:r>
        <w:rPr>
          <w:rStyle w:val="VerbatimChar"/>
        </w:rPr>
        <w:t>## 843    Oui  Féminin  19                            Fils, Fille</w:t>
      </w:r>
      <w:r>
        <w:br/>
      </w:r>
      <w:r>
        <w:rPr>
          <w:rStyle w:val="VerbatimChar"/>
        </w:rPr>
        <w:t>## 844    Oui Masculin  71                         C</w:t>
      </w:r>
      <w:r>
        <w:rPr>
          <w:rStyle w:val="VerbatimChar"/>
        </w:rPr>
        <w:t>hef de ménage</w:t>
      </w:r>
      <w:r>
        <w:br/>
      </w:r>
      <w:r>
        <w:rPr>
          <w:rStyle w:val="VerbatimChar"/>
        </w:rPr>
        <w:t>## 845    Oui  Féminin  58                         Conjoint ( e )</w:t>
      </w:r>
      <w:r>
        <w:br/>
      </w:r>
      <w:r>
        <w:rPr>
          <w:rStyle w:val="VerbatimChar"/>
        </w:rPr>
        <w:t>## 846    Oui Masculin  25                            Fils, Fille</w:t>
      </w:r>
      <w:r>
        <w:br/>
      </w:r>
      <w:r>
        <w:rPr>
          <w:rStyle w:val="VerbatimChar"/>
        </w:rPr>
        <w:t>## 847    Oui  Féminin  54                         Conjoint ( e )</w:t>
      </w:r>
      <w:r>
        <w:br/>
      </w:r>
      <w:r>
        <w:rPr>
          <w:rStyle w:val="VerbatimChar"/>
        </w:rPr>
        <w:t xml:space="preserve">## 848    Oui  Féminin  18                  </w:t>
      </w:r>
      <w:r>
        <w:rPr>
          <w:rStyle w:val="VerbatimChar"/>
        </w:rPr>
        <w:t xml:space="preserve">          Fils, Fille</w:t>
      </w:r>
      <w:r>
        <w:br/>
      </w:r>
      <w:r>
        <w:rPr>
          <w:rStyle w:val="VerbatimChar"/>
        </w:rPr>
        <w:t>## 849    Oui  Féminin  25                            Fils, Fille</w:t>
      </w:r>
      <w:r>
        <w:br/>
      </w:r>
      <w:r>
        <w:rPr>
          <w:rStyle w:val="VerbatimChar"/>
        </w:rPr>
        <w:t>## 850    Oui  Féminin  25                            Fils, Fille</w:t>
      </w:r>
      <w:r>
        <w:br/>
      </w:r>
      <w:r>
        <w:rPr>
          <w:rStyle w:val="VerbatimChar"/>
        </w:rPr>
        <w:t>## 851    Oui  Féminin  47                         Conjoint ( e )</w:t>
      </w:r>
      <w:r>
        <w:br/>
      </w:r>
      <w:r>
        <w:rPr>
          <w:rStyle w:val="VerbatimChar"/>
        </w:rPr>
        <w:t xml:space="preserve">## 852    Oui Masculin  22          </w:t>
      </w:r>
      <w:r>
        <w:rPr>
          <w:rStyle w:val="VerbatimChar"/>
        </w:rPr>
        <w:t xml:space="preserve">                  Fils, Fille</w:t>
      </w:r>
      <w:r>
        <w:br/>
      </w:r>
      <w:r>
        <w:rPr>
          <w:rStyle w:val="VerbatimChar"/>
        </w:rPr>
        <w:t>## 853    Oui  Féminin  25               Petit fils, petite fille</w:t>
      </w:r>
      <w:r>
        <w:br/>
      </w:r>
      <w:r>
        <w:rPr>
          <w:rStyle w:val="VerbatimChar"/>
        </w:rPr>
        <w:t>## 854    Oui  Féminin   2               Petit fils, petite fille</w:t>
      </w:r>
      <w:r>
        <w:br/>
      </w:r>
      <w:r>
        <w:rPr>
          <w:rStyle w:val="VerbatimChar"/>
        </w:rPr>
        <w:t>## 855    Oui Masculin   4               Petit fils, petite fille</w:t>
      </w:r>
      <w:r>
        <w:br/>
      </w:r>
      <w:r>
        <w:rPr>
          <w:rStyle w:val="VerbatimChar"/>
        </w:rPr>
        <w:t>## 856    Oui  Féminin   6               Petit fils, petite fille</w:t>
      </w:r>
      <w:r>
        <w:br/>
      </w:r>
      <w:r>
        <w:rPr>
          <w:rStyle w:val="VerbatimChar"/>
        </w:rPr>
        <w:t>## 857    Oui  Féminin   3               Petit fils, petite fille</w:t>
      </w:r>
      <w:r>
        <w:br/>
      </w:r>
      <w:r>
        <w:rPr>
          <w:rStyle w:val="VerbatimChar"/>
        </w:rPr>
        <w:t>## 858    Oui Masculin   6               Petit fils, petite fille</w:t>
      </w:r>
      <w:r>
        <w:br/>
      </w:r>
      <w:r>
        <w:rPr>
          <w:rStyle w:val="VerbatimChar"/>
        </w:rPr>
        <w:t>## 859    Oui  Féminin   8               Petit fils, petit</w:t>
      </w:r>
      <w:r>
        <w:rPr>
          <w:rStyle w:val="VerbatimChar"/>
        </w:rPr>
        <w:t>e fille</w:t>
      </w:r>
      <w:r>
        <w:br/>
      </w:r>
      <w:r>
        <w:rPr>
          <w:rStyle w:val="VerbatimChar"/>
        </w:rPr>
        <w:t>## 860    Oui  Féminin   1               Petit fils, petite fille</w:t>
      </w:r>
      <w:r>
        <w:br/>
      </w:r>
      <w:r>
        <w:rPr>
          <w:rStyle w:val="VerbatimChar"/>
        </w:rPr>
        <w:t>## 861    Oui  Féminin  34                         Chef de ménage</w:t>
      </w:r>
      <w:r>
        <w:br/>
      </w:r>
      <w:r>
        <w:rPr>
          <w:rStyle w:val="VerbatimChar"/>
        </w:rPr>
        <w:t>## 862    Oui  Féminin  59                         Chef de ménage</w:t>
      </w:r>
      <w:r>
        <w:br/>
      </w:r>
      <w:r>
        <w:rPr>
          <w:rStyle w:val="VerbatimChar"/>
        </w:rPr>
        <w:t xml:space="preserve">## 863    Oui Masculin  25                        </w:t>
      </w:r>
      <w:r>
        <w:rPr>
          <w:rStyle w:val="VerbatimChar"/>
        </w:rPr>
        <w:t xml:space="preserve">    Fils, Fille</w:t>
      </w:r>
      <w:r>
        <w:br/>
      </w:r>
      <w:r>
        <w:rPr>
          <w:rStyle w:val="VerbatimChar"/>
        </w:rPr>
        <w:t>## 864    Oui Masculin  21                            Fils, Fille</w:t>
      </w:r>
      <w:r>
        <w:br/>
      </w:r>
      <w:r>
        <w:rPr>
          <w:rStyle w:val="VerbatimChar"/>
        </w:rPr>
        <w:t>## 865    Oui  Féminin  16                            Fils, Fille</w:t>
      </w:r>
      <w:r>
        <w:br/>
      </w:r>
      <w:r>
        <w:rPr>
          <w:rStyle w:val="VerbatimChar"/>
        </w:rPr>
        <w:t>## 866    Oui  Féminin  23                            Fils, Fille</w:t>
      </w:r>
      <w:r>
        <w:br/>
      </w:r>
      <w:r>
        <w:rPr>
          <w:rStyle w:val="VerbatimChar"/>
        </w:rPr>
        <w:t xml:space="preserve">## 867    Oui  Féminin  18                </w:t>
      </w:r>
      <w:r>
        <w:rPr>
          <w:rStyle w:val="VerbatimChar"/>
        </w:rPr>
        <w:t xml:space="preserve">            Fils, Fille</w:t>
      </w:r>
      <w:r>
        <w:br/>
      </w:r>
      <w:r>
        <w:rPr>
          <w:rStyle w:val="VerbatimChar"/>
        </w:rPr>
        <w:t>## 868    Oui Masculin  42                         Chef de ménage</w:t>
      </w:r>
      <w:r>
        <w:br/>
      </w:r>
      <w:r>
        <w:rPr>
          <w:rStyle w:val="VerbatimChar"/>
        </w:rPr>
        <w:t>## 869    Oui  Féminin  41                         Conjoint ( e )</w:t>
      </w:r>
      <w:r>
        <w:br/>
      </w:r>
      <w:r>
        <w:rPr>
          <w:rStyle w:val="VerbatimChar"/>
        </w:rPr>
        <w:t>## 870    Oui  Féminin   3                            Fils, Fille</w:t>
      </w:r>
      <w:r>
        <w:br/>
      </w:r>
      <w:r>
        <w:rPr>
          <w:rStyle w:val="VerbatimChar"/>
        </w:rPr>
        <w:t xml:space="preserve">## 871    Oui  Féminin   8        </w:t>
      </w:r>
      <w:r>
        <w:rPr>
          <w:rStyle w:val="VerbatimChar"/>
        </w:rPr>
        <w:t xml:space="preserve">                    Fils, Fille</w:t>
      </w:r>
      <w:r>
        <w:br/>
      </w:r>
      <w:r>
        <w:rPr>
          <w:rStyle w:val="VerbatimChar"/>
        </w:rPr>
        <w:t>## 872    Oui  Féminin  12                            Fils, Fille</w:t>
      </w:r>
      <w:r>
        <w:br/>
      </w:r>
      <w:r>
        <w:rPr>
          <w:rStyle w:val="VerbatimChar"/>
        </w:rPr>
        <w:t>## 873    Oui  Féminin  17                            Fils, Fille</w:t>
      </w:r>
      <w:r>
        <w:br/>
      </w:r>
      <w:r>
        <w:rPr>
          <w:rStyle w:val="VerbatimChar"/>
        </w:rPr>
        <w:t>## 874    Oui Masculin  56                         Chef de ménage</w:t>
      </w:r>
      <w:r>
        <w:br/>
      </w:r>
      <w:r>
        <w:rPr>
          <w:rStyle w:val="VerbatimChar"/>
        </w:rPr>
        <w:t>## 875    Oui  Féminin  38</w:t>
      </w:r>
      <w:r>
        <w:rPr>
          <w:rStyle w:val="VerbatimChar"/>
        </w:rPr>
        <w:t xml:space="preserve">                         Conjoint ( e )</w:t>
      </w:r>
      <w:r>
        <w:br/>
      </w:r>
      <w:r>
        <w:rPr>
          <w:rStyle w:val="VerbatimChar"/>
        </w:rPr>
        <w:t>## 876    Oui Masculin   2                            Fils, Fille</w:t>
      </w:r>
      <w:r>
        <w:br/>
      </w:r>
      <w:r>
        <w:rPr>
          <w:rStyle w:val="VerbatimChar"/>
        </w:rPr>
        <w:t>## 877    Oui Masculin   7                            Fils, Fille</w:t>
      </w:r>
      <w:r>
        <w:br/>
      </w:r>
      <w:r>
        <w:rPr>
          <w:rStyle w:val="VerbatimChar"/>
        </w:rPr>
        <w:t>## 878    Oui  Féminin  11                            Fils, Fille</w:t>
      </w:r>
      <w:r>
        <w:br/>
      </w:r>
      <w:r>
        <w:rPr>
          <w:rStyle w:val="VerbatimChar"/>
        </w:rPr>
        <w:t>## 879    Oui  Fém</w:t>
      </w:r>
      <w:r>
        <w:rPr>
          <w:rStyle w:val="VerbatimChar"/>
        </w:rPr>
        <w:t>inin  16                            Fils, Fille</w:t>
      </w:r>
      <w:r>
        <w:br/>
      </w:r>
      <w:r>
        <w:rPr>
          <w:rStyle w:val="VerbatimChar"/>
        </w:rPr>
        <w:t>## 880    Oui  Féminin  19                            Fils, Fille</w:t>
      </w:r>
      <w:r>
        <w:br/>
      </w:r>
      <w:r>
        <w:rPr>
          <w:rStyle w:val="VerbatimChar"/>
        </w:rPr>
        <w:t>## 881    Oui  Féminin  30          Autres Parents du CM/Conjoint</w:t>
      </w:r>
      <w:r>
        <w:br/>
      </w:r>
      <w:r>
        <w:rPr>
          <w:rStyle w:val="VerbatimChar"/>
        </w:rPr>
        <w:t>## 882    Oui Masculin   1 Personne non apparentée au CM/Conjoint</w:t>
      </w:r>
      <w:r>
        <w:br/>
      </w:r>
      <w:r>
        <w:rPr>
          <w:rStyle w:val="VerbatimChar"/>
        </w:rPr>
        <w:t xml:space="preserve">## 883    </w:t>
      </w:r>
      <w:r>
        <w:rPr>
          <w:rStyle w:val="VerbatimChar"/>
        </w:rPr>
        <w:t>Oui  Féminin  11          Autres Parents du CM/Conjoint</w:t>
      </w:r>
      <w:r>
        <w:br/>
      </w:r>
      <w:r>
        <w:rPr>
          <w:rStyle w:val="VerbatimChar"/>
        </w:rPr>
        <w:t>## 884    Oui Masculin  40                         Chef de ménage</w:t>
      </w:r>
      <w:r>
        <w:br/>
      </w:r>
      <w:r>
        <w:rPr>
          <w:rStyle w:val="VerbatimChar"/>
        </w:rPr>
        <w:lastRenderedPageBreak/>
        <w:t>## 885    Oui  Féminin  34                         Conjoint ( e )</w:t>
      </w:r>
      <w:r>
        <w:br/>
      </w:r>
      <w:r>
        <w:rPr>
          <w:rStyle w:val="VerbatimChar"/>
        </w:rPr>
        <w:t>## 886    Oui Masculin   7                            Fils, Fille</w:t>
      </w:r>
      <w:r>
        <w:br/>
      </w:r>
      <w:r>
        <w:rPr>
          <w:rStyle w:val="VerbatimChar"/>
        </w:rPr>
        <w:t>##</w:t>
      </w:r>
      <w:r>
        <w:rPr>
          <w:rStyle w:val="VerbatimChar"/>
        </w:rPr>
        <w:t xml:space="preserve"> 887    Oui Masculin   5                            Fils, Fille</w:t>
      </w:r>
      <w:r>
        <w:br/>
      </w:r>
      <w:r>
        <w:rPr>
          <w:rStyle w:val="VerbatimChar"/>
        </w:rPr>
        <w:t>## 888    Oui Masculin   2                            Fils, Fille</w:t>
      </w:r>
      <w:r>
        <w:br/>
      </w:r>
      <w:r>
        <w:rPr>
          <w:rStyle w:val="VerbatimChar"/>
        </w:rPr>
        <w:t>## 889    Oui Masculin  62                         Chef de ménage</w:t>
      </w:r>
      <w:r>
        <w:br/>
      </w:r>
      <w:r>
        <w:rPr>
          <w:rStyle w:val="VerbatimChar"/>
        </w:rPr>
        <w:t xml:space="preserve">## 890    Oui  Féminin  60                         Conjoint </w:t>
      </w:r>
      <w:r>
        <w:rPr>
          <w:rStyle w:val="VerbatimChar"/>
        </w:rPr>
        <w:t>( e )</w:t>
      </w:r>
      <w:r>
        <w:br/>
      </w:r>
      <w:r>
        <w:rPr>
          <w:rStyle w:val="VerbatimChar"/>
        </w:rPr>
        <w:t>## 891    Oui  Féminin  12                            Fils, Fille</w:t>
      </w:r>
      <w:r>
        <w:br/>
      </w:r>
      <w:r>
        <w:rPr>
          <w:rStyle w:val="VerbatimChar"/>
        </w:rPr>
        <w:t>## 892    Oui Masculin  15                            Fils, Fille</w:t>
      </w:r>
      <w:r>
        <w:br/>
      </w:r>
      <w:r>
        <w:rPr>
          <w:rStyle w:val="VerbatimChar"/>
        </w:rPr>
        <w:t>## 893    Oui  Féminin  15                            Fils, Fille</w:t>
      </w:r>
      <w:r>
        <w:br/>
      </w:r>
      <w:r>
        <w:rPr>
          <w:rStyle w:val="VerbatimChar"/>
        </w:rPr>
        <w:t xml:space="preserve">## 894    Oui  Féminin  19                          </w:t>
      </w:r>
      <w:r>
        <w:rPr>
          <w:rStyle w:val="VerbatimChar"/>
        </w:rPr>
        <w:t xml:space="preserve">  Fils, Fille</w:t>
      </w:r>
      <w:r>
        <w:br/>
      </w:r>
      <w:r>
        <w:rPr>
          <w:rStyle w:val="VerbatimChar"/>
        </w:rPr>
        <w:t>## 895    Oui Masculin  19                            Fils, Fille</w:t>
      </w:r>
      <w:r>
        <w:br/>
      </w:r>
      <w:r>
        <w:rPr>
          <w:rStyle w:val="VerbatimChar"/>
        </w:rPr>
        <w:t>## 896    Oui Masculin  24                            Fils, Fille</w:t>
      </w:r>
      <w:r>
        <w:br/>
      </w:r>
      <w:r>
        <w:rPr>
          <w:rStyle w:val="VerbatimChar"/>
        </w:rPr>
        <w:t>## 897    Oui Masculin  26                            Fils, Fille</w:t>
      </w:r>
      <w:r>
        <w:br/>
      </w:r>
      <w:r>
        <w:rPr>
          <w:rStyle w:val="VerbatimChar"/>
        </w:rPr>
        <w:t xml:space="preserve">## 898    Oui  Féminin  34                  </w:t>
      </w:r>
      <w:r>
        <w:rPr>
          <w:rStyle w:val="VerbatimChar"/>
        </w:rPr>
        <w:t xml:space="preserve">          Fils, Fille</w:t>
      </w:r>
      <w:r>
        <w:br/>
      </w:r>
      <w:r>
        <w:rPr>
          <w:rStyle w:val="VerbatimChar"/>
        </w:rPr>
        <w:t>## 899    Oui  Féminin   4               Petit fils, petite fille</w:t>
      </w:r>
      <w:r>
        <w:br/>
      </w:r>
      <w:r>
        <w:rPr>
          <w:rStyle w:val="VerbatimChar"/>
        </w:rPr>
        <w:t>## 900    Oui Masculin  32                         Chef de ménage</w:t>
      </w:r>
      <w:r>
        <w:br/>
      </w:r>
      <w:r>
        <w:rPr>
          <w:rStyle w:val="VerbatimChar"/>
        </w:rPr>
        <w:t>## 901    Oui  Féminin  30                         Conjoint ( e )</w:t>
      </w:r>
      <w:r>
        <w:br/>
      </w:r>
      <w:r>
        <w:rPr>
          <w:rStyle w:val="VerbatimChar"/>
        </w:rPr>
        <w:t xml:space="preserve">## 902    Oui  Féminin  13          </w:t>
      </w:r>
      <w:r>
        <w:rPr>
          <w:rStyle w:val="VerbatimChar"/>
        </w:rPr>
        <w:t xml:space="preserve">                  Fils, Fille</w:t>
      </w:r>
      <w:r>
        <w:br/>
      </w:r>
      <w:r>
        <w:rPr>
          <w:rStyle w:val="VerbatimChar"/>
        </w:rPr>
        <w:t>## 903    Oui Masculin   8                            Fils, Fille</w:t>
      </w:r>
      <w:r>
        <w:br/>
      </w:r>
      <w:r>
        <w:rPr>
          <w:rStyle w:val="VerbatimChar"/>
        </w:rPr>
        <w:t>## 904    Oui  Féminin  23                         Conjoint ( e )</w:t>
      </w:r>
      <w:r>
        <w:br/>
      </w:r>
      <w:r>
        <w:rPr>
          <w:rStyle w:val="VerbatimChar"/>
        </w:rPr>
        <w:t>## 905    Oui  Féminin   5                            Fils, Fille</w:t>
      </w:r>
      <w:r>
        <w:br/>
      </w:r>
      <w:r>
        <w:rPr>
          <w:rStyle w:val="VerbatimChar"/>
        </w:rPr>
        <w:t>## 906    Oui Masculin  66                         Chef de ménage</w:t>
      </w:r>
      <w:r>
        <w:br/>
      </w:r>
      <w:r>
        <w:rPr>
          <w:rStyle w:val="VerbatimChar"/>
        </w:rPr>
        <w:t>## 907    Oui  Féminin  61                         Conjoint ( e )</w:t>
      </w:r>
      <w:r>
        <w:br/>
      </w:r>
      <w:r>
        <w:rPr>
          <w:rStyle w:val="VerbatimChar"/>
        </w:rPr>
        <w:t>## 908    Oui Masculin  23                            Fils, Fille</w:t>
      </w:r>
      <w:r>
        <w:br/>
      </w:r>
      <w:r>
        <w:rPr>
          <w:rStyle w:val="VerbatimChar"/>
        </w:rPr>
        <w:t>## 909    Oui Masculin  20                            Fils</w:t>
      </w:r>
      <w:r>
        <w:rPr>
          <w:rStyle w:val="VerbatimChar"/>
        </w:rPr>
        <w:t>, Fille</w:t>
      </w:r>
      <w:r>
        <w:br/>
      </w:r>
      <w:r>
        <w:rPr>
          <w:rStyle w:val="VerbatimChar"/>
        </w:rPr>
        <w:t>## 910    Oui  Féminin  11               Petit fils, petite fille</w:t>
      </w:r>
      <w:r>
        <w:br/>
      </w:r>
      <w:r>
        <w:rPr>
          <w:rStyle w:val="VerbatimChar"/>
        </w:rPr>
        <w:t>## 911    Oui  Féminin  37                         Chef de ménage</w:t>
      </w:r>
      <w:r>
        <w:br/>
      </w:r>
      <w:r>
        <w:rPr>
          <w:rStyle w:val="VerbatimChar"/>
        </w:rPr>
        <w:t>## 912    Oui Masculin  13                            Fils, Fille</w:t>
      </w:r>
      <w:r>
        <w:br/>
      </w:r>
      <w:r>
        <w:rPr>
          <w:rStyle w:val="VerbatimChar"/>
        </w:rPr>
        <w:t xml:space="preserve">## 913    Oui  Féminin  16                        </w:t>
      </w:r>
      <w:r>
        <w:rPr>
          <w:rStyle w:val="VerbatimChar"/>
        </w:rPr>
        <w:t xml:space="preserve">    Fils, Fille</w:t>
      </w:r>
      <w:r>
        <w:br/>
      </w:r>
      <w:r>
        <w:rPr>
          <w:rStyle w:val="VerbatimChar"/>
        </w:rPr>
        <w:t>## 914    Oui  Féminin  17                            Fils, Fille</w:t>
      </w:r>
      <w:r>
        <w:br/>
      </w:r>
      <w:r>
        <w:rPr>
          <w:rStyle w:val="VerbatimChar"/>
        </w:rPr>
        <w:t>## 915    Oui  Féminin   6                            Neveu/Nièce</w:t>
      </w:r>
      <w:r>
        <w:br/>
      </w:r>
      <w:r>
        <w:rPr>
          <w:rStyle w:val="VerbatimChar"/>
        </w:rPr>
        <w:t>## 916    Oui Masculin  60                         Chef de ménage</w:t>
      </w:r>
      <w:r>
        <w:br/>
      </w:r>
      <w:r>
        <w:rPr>
          <w:rStyle w:val="VerbatimChar"/>
        </w:rPr>
        <w:t xml:space="preserve">## 917    Oui  Féminin  59                </w:t>
      </w:r>
      <w:r>
        <w:rPr>
          <w:rStyle w:val="VerbatimChar"/>
        </w:rPr>
        <w:t xml:space="preserve">         Conjoint ( e )</w:t>
      </w:r>
      <w:r>
        <w:br/>
      </w:r>
      <w:r>
        <w:rPr>
          <w:rStyle w:val="VerbatimChar"/>
        </w:rPr>
        <w:t>## 918    Oui  Féminin  45                         Conjoint ( e )</w:t>
      </w:r>
      <w:r>
        <w:br/>
      </w:r>
      <w:r>
        <w:rPr>
          <w:rStyle w:val="VerbatimChar"/>
        </w:rPr>
        <w:t>## 919    Oui Masculin   9                            Fils, Fille</w:t>
      </w:r>
      <w:r>
        <w:br/>
      </w:r>
      <w:r>
        <w:rPr>
          <w:rStyle w:val="VerbatimChar"/>
        </w:rPr>
        <w:t>## 920    Oui  Féminin  12                            Fils, Fille</w:t>
      </w:r>
      <w:r>
        <w:br/>
      </w:r>
      <w:r>
        <w:rPr>
          <w:rStyle w:val="VerbatimChar"/>
        </w:rPr>
        <w:t xml:space="preserve">## 921    Oui Masculin  18        </w:t>
      </w:r>
      <w:r>
        <w:rPr>
          <w:rStyle w:val="VerbatimChar"/>
        </w:rPr>
        <w:t xml:space="preserve">                    Fils, Fille</w:t>
      </w:r>
      <w:r>
        <w:br/>
      </w:r>
      <w:r>
        <w:rPr>
          <w:rStyle w:val="VerbatimChar"/>
        </w:rPr>
        <w:t>## 922    Oui  Féminin  20                            Fils, Fille</w:t>
      </w:r>
      <w:r>
        <w:br/>
      </w:r>
      <w:r>
        <w:rPr>
          <w:rStyle w:val="VerbatimChar"/>
        </w:rPr>
        <w:t>## 923    Oui Masculin  36                         Chef de ménage</w:t>
      </w:r>
      <w:r>
        <w:br/>
      </w:r>
      <w:r>
        <w:rPr>
          <w:rStyle w:val="VerbatimChar"/>
        </w:rPr>
        <w:t>## 924    Oui  Féminin  26                         Conjoint ( e )</w:t>
      </w:r>
      <w:r>
        <w:br/>
      </w:r>
      <w:r>
        <w:rPr>
          <w:rStyle w:val="VerbatimChar"/>
        </w:rPr>
        <w:t>## 925    Oui  Féminin   8</w:t>
      </w:r>
      <w:r>
        <w:rPr>
          <w:rStyle w:val="VerbatimChar"/>
        </w:rPr>
        <w:t xml:space="preserve">                            Fils, Fille</w:t>
      </w:r>
      <w:r>
        <w:br/>
      </w:r>
      <w:r>
        <w:rPr>
          <w:rStyle w:val="VerbatimChar"/>
        </w:rPr>
        <w:t>## 926    Oui  Féminin  23                         Conjoint ( e )</w:t>
      </w:r>
      <w:r>
        <w:br/>
      </w:r>
      <w:r>
        <w:rPr>
          <w:rStyle w:val="VerbatimChar"/>
        </w:rPr>
        <w:t>## 927    Oui Masculin  29                            Frère, sœur</w:t>
      </w:r>
      <w:r>
        <w:br/>
      </w:r>
      <w:r>
        <w:rPr>
          <w:rStyle w:val="VerbatimChar"/>
        </w:rPr>
        <w:t>## 928    Oui  Féminin  23          Autres Parents du CM/Conjoint</w:t>
      </w:r>
      <w:r>
        <w:br/>
      </w:r>
      <w:r>
        <w:rPr>
          <w:rStyle w:val="VerbatimChar"/>
        </w:rPr>
        <w:t>## 929    Oui  Fém</w:t>
      </w:r>
      <w:r>
        <w:rPr>
          <w:rStyle w:val="VerbatimChar"/>
        </w:rPr>
        <w:t>inin   4                            Neveu/Nièce</w:t>
      </w:r>
      <w:r>
        <w:br/>
      </w:r>
      <w:r>
        <w:rPr>
          <w:rStyle w:val="VerbatimChar"/>
        </w:rPr>
        <w:t>## 930    Oui Masculin   0                            Neveu/Nièce</w:t>
      </w:r>
      <w:r>
        <w:br/>
      </w:r>
      <w:r>
        <w:rPr>
          <w:rStyle w:val="VerbatimChar"/>
        </w:rPr>
        <w:t>## 931    Oui  Féminin  71                             Père, Mère</w:t>
      </w:r>
      <w:r>
        <w:br/>
      </w:r>
      <w:r>
        <w:rPr>
          <w:rStyle w:val="VerbatimChar"/>
        </w:rPr>
        <w:t>## 932    Oui Masculin  21                         Chef de ménage</w:t>
      </w:r>
      <w:r>
        <w:br/>
      </w:r>
      <w:r>
        <w:rPr>
          <w:rStyle w:val="VerbatimChar"/>
        </w:rPr>
        <w:t xml:space="preserve">## 933    </w:t>
      </w:r>
      <w:r>
        <w:rPr>
          <w:rStyle w:val="VerbatimChar"/>
        </w:rPr>
        <w:t>Oui  Féminin  24                         Conjoint ( e )</w:t>
      </w:r>
      <w:r>
        <w:br/>
      </w:r>
      <w:r>
        <w:rPr>
          <w:rStyle w:val="VerbatimChar"/>
        </w:rPr>
        <w:t>## 934    Oui  Féminin   0                            Fils, Fille</w:t>
      </w:r>
      <w:r>
        <w:br/>
      </w:r>
      <w:r>
        <w:rPr>
          <w:rStyle w:val="VerbatimChar"/>
        </w:rPr>
        <w:lastRenderedPageBreak/>
        <w:t>## 935    Non Masculin  55                             Père, Mère</w:t>
      </w:r>
      <w:r>
        <w:br/>
      </w:r>
      <w:r>
        <w:rPr>
          <w:rStyle w:val="VerbatimChar"/>
        </w:rPr>
        <w:t>## 936    Oui Masculin  20          Autres Parents du CM/Conjoint</w:t>
      </w:r>
      <w:r>
        <w:br/>
      </w:r>
      <w:r>
        <w:rPr>
          <w:rStyle w:val="VerbatimChar"/>
        </w:rPr>
        <w:t>##</w:t>
      </w:r>
      <w:r>
        <w:rPr>
          <w:rStyle w:val="VerbatimChar"/>
        </w:rPr>
        <w:t xml:space="preserve"> 937    Oui Masculin  41                         Chef de ménage</w:t>
      </w:r>
      <w:r>
        <w:br/>
      </w:r>
      <w:r>
        <w:rPr>
          <w:rStyle w:val="VerbatimChar"/>
        </w:rPr>
        <w:t>## 938    Oui  Féminin  24                         Conjoint ( e )</w:t>
      </w:r>
      <w:r>
        <w:br/>
      </w:r>
      <w:r>
        <w:rPr>
          <w:rStyle w:val="VerbatimChar"/>
        </w:rPr>
        <w:t>## 939    Oui Masculin  10                            Fils, Fille</w:t>
      </w:r>
      <w:r>
        <w:br/>
      </w:r>
      <w:r>
        <w:rPr>
          <w:rStyle w:val="VerbatimChar"/>
        </w:rPr>
        <w:t xml:space="preserve">## 940    Oui Masculin   4                            Fils, </w:t>
      </w:r>
      <w:r>
        <w:rPr>
          <w:rStyle w:val="VerbatimChar"/>
        </w:rPr>
        <w:t>Fille</w:t>
      </w:r>
      <w:r>
        <w:br/>
      </w:r>
      <w:r>
        <w:rPr>
          <w:rStyle w:val="VerbatimChar"/>
        </w:rPr>
        <w:t>## 941    Oui Masculin   0                            Fils, Fille</w:t>
      </w:r>
      <w:r>
        <w:br/>
      </w:r>
      <w:r>
        <w:rPr>
          <w:rStyle w:val="VerbatimChar"/>
        </w:rPr>
        <w:t>## 942    Oui  Féminin  27                         Conjoint ( e )</w:t>
      </w:r>
      <w:r>
        <w:br/>
      </w:r>
      <w:r>
        <w:rPr>
          <w:rStyle w:val="VerbatimChar"/>
        </w:rPr>
        <w:t>## 943    Oui Masculin   1                            Fils, Fille</w:t>
      </w:r>
      <w:r>
        <w:br/>
      </w:r>
      <w:r>
        <w:rPr>
          <w:rStyle w:val="VerbatimChar"/>
        </w:rPr>
        <w:t>## 944    Oui Masculin  25                         C</w:t>
      </w:r>
      <w:r>
        <w:rPr>
          <w:rStyle w:val="VerbatimChar"/>
        </w:rPr>
        <w:t>hef de ménage</w:t>
      </w:r>
      <w:r>
        <w:br/>
      </w:r>
      <w:r>
        <w:rPr>
          <w:rStyle w:val="VerbatimChar"/>
        </w:rPr>
        <w:t>## 945    Oui  Féminin  18                         Conjoint ( e )</w:t>
      </w:r>
      <w:r>
        <w:br/>
      </w:r>
      <w:r>
        <w:rPr>
          <w:rStyle w:val="VerbatimChar"/>
        </w:rPr>
        <w:t>## 946    Oui  Féminin   0                            Fils, Fille</w:t>
      </w:r>
      <w:r>
        <w:br/>
      </w:r>
      <w:r>
        <w:rPr>
          <w:rStyle w:val="VerbatimChar"/>
        </w:rPr>
        <w:t>## 947    Oui Masculin  31                         Chef de ménage</w:t>
      </w:r>
      <w:r>
        <w:br/>
      </w:r>
      <w:r>
        <w:rPr>
          <w:rStyle w:val="VerbatimChar"/>
        </w:rPr>
        <w:t xml:space="preserve">## 948    Oui Masculin  25                  </w:t>
      </w:r>
      <w:r>
        <w:rPr>
          <w:rStyle w:val="VerbatimChar"/>
        </w:rPr>
        <w:t xml:space="preserve">       Chef de ménage</w:t>
      </w:r>
      <w:r>
        <w:br/>
      </w:r>
      <w:r>
        <w:rPr>
          <w:rStyle w:val="VerbatimChar"/>
        </w:rPr>
        <w:t>## 949    Oui Masculin  22                            Frère, sœur</w:t>
      </w:r>
      <w:r>
        <w:br/>
      </w:r>
      <w:r>
        <w:rPr>
          <w:rStyle w:val="VerbatimChar"/>
        </w:rPr>
        <w:t>## 950    Oui Masculin  28                         Chef de ménage</w:t>
      </w:r>
      <w:r>
        <w:br/>
      </w:r>
      <w:r>
        <w:rPr>
          <w:rStyle w:val="VerbatimChar"/>
        </w:rPr>
        <w:t>## 951    Oui  Féminin  27                         Conjoint ( e )</w:t>
      </w:r>
      <w:r>
        <w:br/>
      </w:r>
      <w:r>
        <w:rPr>
          <w:rStyle w:val="VerbatimChar"/>
        </w:rPr>
        <w:t xml:space="preserve">## 952    Oui Masculin   1          </w:t>
      </w:r>
      <w:r>
        <w:rPr>
          <w:rStyle w:val="VerbatimChar"/>
        </w:rPr>
        <w:t xml:space="preserve">                  Fils, Fille</w:t>
      </w:r>
      <w:r>
        <w:br/>
      </w:r>
      <w:r>
        <w:rPr>
          <w:rStyle w:val="VerbatimChar"/>
        </w:rPr>
        <w:t>## 953    Oui  Féminin   7                            Fils, Fille</w:t>
      </w:r>
      <w:r>
        <w:br/>
      </w:r>
      <w:r>
        <w:rPr>
          <w:rStyle w:val="VerbatimChar"/>
        </w:rPr>
        <w:t>## 954    Oui  Féminin  25                         Chef de ménage</w:t>
      </w:r>
      <w:r>
        <w:br/>
      </w:r>
      <w:r>
        <w:rPr>
          <w:rStyle w:val="VerbatimChar"/>
        </w:rPr>
        <w:t>## 955    Oui Masculin  33                         Chef de ménage</w:t>
      </w:r>
      <w:r>
        <w:br/>
      </w:r>
      <w:r>
        <w:rPr>
          <w:rStyle w:val="VerbatimChar"/>
        </w:rPr>
        <w:t>## 956    Oui  Féminin  31                         Conjoint ( e )</w:t>
      </w:r>
      <w:r>
        <w:br/>
      </w:r>
      <w:r>
        <w:rPr>
          <w:rStyle w:val="VerbatimChar"/>
        </w:rPr>
        <w:t>## 957    Oui Masculin   9                            Fils, Fille</w:t>
      </w:r>
      <w:r>
        <w:br/>
      </w:r>
      <w:r>
        <w:rPr>
          <w:rStyle w:val="VerbatimChar"/>
        </w:rPr>
        <w:t>## 958    Oui  Féminin   9                            Fils, Fille</w:t>
      </w:r>
      <w:r>
        <w:br/>
      </w:r>
      <w:r>
        <w:rPr>
          <w:rStyle w:val="VerbatimChar"/>
        </w:rPr>
        <w:t>## 959    Oui Masculin   7                            Fils</w:t>
      </w:r>
      <w:r>
        <w:rPr>
          <w:rStyle w:val="VerbatimChar"/>
        </w:rPr>
        <w:t>, Fille</w:t>
      </w:r>
      <w:r>
        <w:br/>
      </w:r>
      <w:r>
        <w:rPr>
          <w:rStyle w:val="VerbatimChar"/>
        </w:rPr>
        <w:t>## 960    Oui Masculin   4                            Fils, Fille</w:t>
      </w:r>
      <w:r>
        <w:br/>
      </w:r>
      <w:r>
        <w:rPr>
          <w:rStyle w:val="VerbatimChar"/>
        </w:rPr>
        <w:t>## 961    Oui Masculin  35                         Chef de ménage</w:t>
      </w:r>
      <w:r>
        <w:br/>
      </w:r>
      <w:r>
        <w:rPr>
          <w:rStyle w:val="VerbatimChar"/>
        </w:rPr>
        <w:t>## 962    Oui  Féminin  33                         Conjoint ( e )</w:t>
      </w:r>
      <w:r>
        <w:br/>
      </w:r>
      <w:r>
        <w:rPr>
          <w:rStyle w:val="VerbatimChar"/>
        </w:rPr>
        <w:t xml:space="preserve">## 963    Oui  Féminin   2                        </w:t>
      </w:r>
      <w:r>
        <w:rPr>
          <w:rStyle w:val="VerbatimChar"/>
        </w:rPr>
        <w:t xml:space="preserve">    Fils, Fille</w:t>
      </w:r>
      <w:r>
        <w:br/>
      </w:r>
      <w:r>
        <w:rPr>
          <w:rStyle w:val="VerbatimChar"/>
        </w:rPr>
        <w:t>## 964    Oui  Féminin   3                            Fils, Fille</w:t>
      </w:r>
      <w:r>
        <w:br/>
      </w:r>
      <w:r>
        <w:rPr>
          <w:rStyle w:val="VerbatimChar"/>
        </w:rPr>
        <w:t>## 965    Oui  Féminin   7                            Fils, Fille</w:t>
      </w:r>
      <w:r>
        <w:br/>
      </w:r>
      <w:r>
        <w:rPr>
          <w:rStyle w:val="VerbatimChar"/>
        </w:rPr>
        <w:t>## 966    Oui  Féminin  73                         Chef de ménage</w:t>
      </w:r>
      <w:r>
        <w:br/>
      </w:r>
      <w:r>
        <w:rPr>
          <w:rStyle w:val="VerbatimChar"/>
        </w:rPr>
        <w:t xml:space="preserve">## 967    Oui  Féminin  29                </w:t>
      </w:r>
      <w:r>
        <w:rPr>
          <w:rStyle w:val="VerbatimChar"/>
        </w:rPr>
        <w:t xml:space="preserve">            Fils, Fille</w:t>
      </w:r>
      <w:r>
        <w:br/>
      </w:r>
      <w:r>
        <w:rPr>
          <w:rStyle w:val="VerbatimChar"/>
        </w:rPr>
        <w:t>## 968    Oui  Féminin  11               Petit fils, petite fille</w:t>
      </w:r>
      <w:r>
        <w:br/>
      </w:r>
      <w:r>
        <w:rPr>
          <w:rStyle w:val="VerbatimChar"/>
        </w:rPr>
        <w:t>## 969    Oui  Féminin  10               Petit fils, petite fille</w:t>
      </w:r>
      <w:r>
        <w:br/>
      </w:r>
      <w:r>
        <w:rPr>
          <w:rStyle w:val="VerbatimChar"/>
        </w:rPr>
        <w:t>## 970    Oui Masculin  78                         Chef de ménage</w:t>
      </w:r>
      <w:r>
        <w:br/>
      </w:r>
      <w:r>
        <w:rPr>
          <w:rStyle w:val="VerbatimChar"/>
        </w:rPr>
        <w:t xml:space="preserve">## 971    Oui  Féminin  72        </w:t>
      </w:r>
      <w:r>
        <w:rPr>
          <w:rStyle w:val="VerbatimChar"/>
        </w:rPr>
        <w:t xml:space="preserve">                 Conjoint ( e )</w:t>
      </w:r>
      <w:r>
        <w:br/>
      </w:r>
      <w:r>
        <w:rPr>
          <w:rStyle w:val="VerbatimChar"/>
        </w:rPr>
        <w:t>## 972    Oui  Féminin  41                            Fils, Fille</w:t>
      </w:r>
      <w:r>
        <w:br/>
      </w:r>
      <w:r>
        <w:rPr>
          <w:rStyle w:val="VerbatimChar"/>
        </w:rPr>
        <w:t>## 973    Oui Masculin  26                            Fils, Fille</w:t>
      </w:r>
      <w:r>
        <w:br/>
      </w:r>
      <w:r>
        <w:rPr>
          <w:rStyle w:val="VerbatimChar"/>
        </w:rPr>
        <w:t>## 974    Oui  Féminin  19          Autres Parents du CM/Conjoint</w:t>
      </w:r>
      <w:r>
        <w:br/>
      </w:r>
      <w:r>
        <w:rPr>
          <w:rStyle w:val="VerbatimChar"/>
        </w:rPr>
        <w:t>## 975    Oui  Féminin   0</w:t>
      </w:r>
      <w:r>
        <w:rPr>
          <w:rStyle w:val="VerbatimChar"/>
        </w:rPr>
        <w:t xml:space="preserve">               Petit fils, petite fille</w:t>
      </w:r>
      <w:r>
        <w:br/>
      </w:r>
      <w:r>
        <w:rPr>
          <w:rStyle w:val="VerbatimChar"/>
        </w:rPr>
        <w:t>## 976    Oui Masculin  21               Petit fils, petite fille</w:t>
      </w:r>
      <w:r>
        <w:br/>
      </w:r>
      <w:r>
        <w:rPr>
          <w:rStyle w:val="VerbatimChar"/>
        </w:rPr>
        <w:t>## 977    Oui Masculin  12               Petit fils, petite fille</w:t>
      </w:r>
      <w:r>
        <w:br/>
      </w:r>
      <w:r>
        <w:rPr>
          <w:rStyle w:val="VerbatimChar"/>
        </w:rPr>
        <w:t>## 978    Oui  Féminin   6               Petit fils, petite fille</w:t>
      </w:r>
      <w:r>
        <w:br/>
      </w:r>
      <w:r>
        <w:rPr>
          <w:rStyle w:val="VerbatimChar"/>
        </w:rPr>
        <w:t>## 979    Oui Masc</w:t>
      </w:r>
      <w:r>
        <w:rPr>
          <w:rStyle w:val="VerbatimChar"/>
        </w:rPr>
        <w:t>ulin  43                         Chef de ménage</w:t>
      </w:r>
      <w:r>
        <w:br/>
      </w:r>
      <w:r>
        <w:rPr>
          <w:rStyle w:val="VerbatimChar"/>
        </w:rPr>
        <w:t>## 980    Oui  Féminin  32                         Conjoint ( e )</w:t>
      </w:r>
      <w:r>
        <w:br/>
      </w:r>
      <w:r>
        <w:rPr>
          <w:rStyle w:val="VerbatimChar"/>
        </w:rPr>
        <w:t>## 981    Oui Masculin   3                            Fils, Fille</w:t>
      </w:r>
      <w:r>
        <w:br/>
      </w:r>
      <w:r>
        <w:rPr>
          <w:rStyle w:val="VerbatimChar"/>
        </w:rPr>
        <w:t>## 982    Oui Masculin  11                            Fils, Fille</w:t>
      </w:r>
      <w:r>
        <w:br/>
      </w:r>
      <w:r>
        <w:rPr>
          <w:rStyle w:val="VerbatimChar"/>
        </w:rPr>
        <w:t xml:space="preserve">## 983    </w:t>
      </w:r>
      <w:r>
        <w:rPr>
          <w:rStyle w:val="VerbatimChar"/>
        </w:rPr>
        <w:t>Oui  Féminin  67                             Père, Mère</w:t>
      </w:r>
      <w:r>
        <w:br/>
      </w:r>
      <w:r>
        <w:rPr>
          <w:rStyle w:val="VerbatimChar"/>
        </w:rPr>
        <w:t>## 984    Oui Masculin  25                         Chef de ménage</w:t>
      </w:r>
      <w:r>
        <w:br/>
      </w:r>
      <w:r>
        <w:rPr>
          <w:rStyle w:val="VerbatimChar"/>
        </w:rPr>
        <w:lastRenderedPageBreak/>
        <w:t>## 985    Oui Masculin  64                         Chef de ménage</w:t>
      </w:r>
      <w:r>
        <w:br/>
      </w:r>
      <w:r>
        <w:rPr>
          <w:rStyle w:val="VerbatimChar"/>
        </w:rPr>
        <w:t>## 986    Oui  Féminin  54                         Conjoint ( e )</w:t>
      </w:r>
      <w:r>
        <w:br/>
      </w:r>
      <w:r>
        <w:rPr>
          <w:rStyle w:val="VerbatimChar"/>
        </w:rPr>
        <w:t>##</w:t>
      </w:r>
      <w:r>
        <w:rPr>
          <w:rStyle w:val="VerbatimChar"/>
        </w:rPr>
        <w:t xml:space="preserve"> 987    Oui Masculin  11                            Fils, Fille</w:t>
      </w:r>
      <w:r>
        <w:br/>
      </w:r>
      <w:r>
        <w:rPr>
          <w:rStyle w:val="VerbatimChar"/>
        </w:rPr>
        <w:t>## 988    Oui  Féminin  15                            Fils, Fille</w:t>
      </w:r>
      <w:r>
        <w:br/>
      </w:r>
      <w:r>
        <w:rPr>
          <w:rStyle w:val="VerbatimChar"/>
        </w:rPr>
        <w:t>## 989    Oui  Féminin  19                            Fils, Fille</w:t>
      </w:r>
      <w:r>
        <w:br/>
      </w:r>
      <w:r>
        <w:rPr>
          <w:rStyle w:val="VerbatimChar"/>
        </w:rPr>
        <w:t xml:space="preserve">## 990    Oui  Féminin  24                            Fils, </w:t>
      </w:r>
      <w:r>
        <w:rPr>
          <w:rStyle w:val="VerbatimChar"/>
        </w:rPr>
        <w:t>Fille</w:t>
      </w:r>
      <w:r>
        <w:br/>
      </w:r>
      <w:r>
        <w:rPr>
          <w:rStyle w:val="VerbatimChar"/>
        </w:rPr>
        <w:t>## 991    Oui Masculin  26                            Fils, Fille</w:t>
      </w:r>
      <w:r>
        <w:br/>
      </w:r>
      <w:r>
        <w:rPr>
          <w:rStyle w:val="VerbatimChar"/>
        </w:rPr>
        <w:t>## 992    Oui Masculin  29                         Chef de ménage</w:t>
      </w:r>
      <w:r>
        <w:br/>
      </w:r>
      <w:r>
        <w:rPr>
          <w:rStyle w:val="VerbatimChar"/>
        </w:rPr>
        <w:t>## 993    Oui  Féminin  24                         Conjoint ( e )</w:t>
      </w:r>
      <w:r>
        <w:br/>
      </w:r>
      <w:r>
        <w:rPr>
          <w:rStyle w:val="VerbatimChar"/>
        </w:rPr>
        <w:t xml:space="preserve">## 994    Oui Masculin   2                          </w:t>
      </w:r>
      <w:r>
        <w:rPr>
          <w:rStyle w:val="VerbatimChar"/>
        </w:rPr>
        <w:t xml:space="preserve">  Fils, Fille</w:t>
      </w:r>
      <w:r>
        <w:br/>
      </w:r>
      <w:r>
        <w:rPr>
          <w:rStyle w:val="VerbatimChar"/>
        </w:rPr>
        <w:t>## 995    Oui Masculin   6                            Fils, Fille</w:t>
      </w:r>
      <w:r>
        <w:br/>
      </w:r>
      <w:r>
        <w:rPr>
          <w:rStyle w:val="VerbatimChar"/>
        </w:rPr>
        <w:t>## 996    Oui Masculin  46                         Chef de ménage</w:t>
      </w:r>
      <w:r>
        <w:br/>
      </w:r>
      <w:r>
        <w:rPr>
          <w:rStyle w:val="VerbatimChar"/>
        </w:rPr>
        <w:t>## 997    Oui  Féminin  34                         Conjoint ( e )</w:t>
      </w:r>
      <w:r>
        <w:br/>
      </w:r>
      <w:r>
        <w:rPr>
          <w:rStyle w:val="VerbatimChar"/>
        </w:rPr>
        <w:t xml:space="preserve">## 998    Oui  Féminin  13                  </w:t>
      </w:r>
      <w:r>
        <w:rPr>
          <w:rStyle w:val="VerbatimChar"/>
        </w:rPr>
        <w:t xml:space="preserve">          Fils, Fille</w:t>
      </w:r>
      <w:r>
        <w:br/>
      </w:r>
      <w:r>
        <w:rPr>
          <w:rStyle w:val="VerbatimChar"/>
        </w:rPr>
        <w:t>## 999    Oui Masculin   7                            Fils, Fille</w:t>
      </w:r>
      <w:r>
        <w:br/>
      </w:r>
      <w:r>
        <w:rPr>
          <w:rStyle w:val="VerbatimChar"/>
        </w:rPr>
        <w:t>## 1000   Oui Masculin   1                            Fils, Fille</w:t>
      </w:r>
      <w:r>
        <w:br/>
      </w:r>
      <w:r>
        <w:rPr>
          <w:rStyle w:val="VerbatimChar"/>
        </w:rPr>
        <w:t>## 1001   Oui Masculin  31                         Chef de ménage</w:t>
      </w:r>
      <w:r>
        <w:br/>
      </w:r>
      <w:r>
        <w:rPr>
          <w:rStyle w:val="VerbatimChar"/>
        </w:rPr>
        <w:t xml:space="preserve">## 1002   Oui  Féminin  28          </w:t>
      </w:r>
      <w:r>
        <w:rPr>
          <w:rStyle w:val="VerbatimChar"/>
        </w:rPr>
        <w:t xml:space="preserve">               Conjoint ( e )</w:t>
      </w:r>
      <w:r>
        <w:br/>
      </w:r>
      <w:r>
        <w:rPr>
          <w:rStyle w:val="VerbatimChar"/>
        </w:rPr>
        <w:t>## 1003   Oui Masculin   0                            Fils, Fille</w:t>
      </w:r>
      <w:r>
        <w:br/>
      </w:r>
      <w:r>
        <w:rPr>
          <w:rStyle w:val="VerbatimChar"/>
        </w:rPr>
        <w:t>## 1004   Oui Masculin   7                            Fils, Fille</w:t>
      </w:r>
      <w:r>
        <w:br/>
      </w:r>
      <w:r>
        <w:rPr>
          <w:rStyle w:val="VerbatimChar"/>
        </w:rPr>
        <w:t>## 1005   Oui Masculin   9                            Neveu/Nièce</w:t>
      </w:r>
      <w:r>
        <w:br/>
      </w:r>
      <w:r>
        <w:rPr>
          <w:rStyle w:val="VerbatimChar"/>
        </w:rPr>
        <w:t>## 1006   Oui  Féminin  18     Domestique ou parent du domestique</w:t>
      </w:r>
      <w:r>
        <w:br/>
      </w:r>
      <w:r>
        <w:rPr>
          <w:rStyle w:val="VerbatimChar"/>
        </w:rPr>
        <w:t>## 1007   Oui Masculin  22                         Chef de ménage</w:t>
      </w:r>
      <w:r>
        <w:br/>
      </w:r>
      <w:r>
        <w:rPr>
          <w:rStyle w:val="VerbatimChar"/>
        </w:rPr>
        <w:t>## 1008   Oui Masculin  50                         Chef de ménage</w:t>
      </w:r>
      <w:r>
        <w:br/>
      </w:r>
      <w:r>
        <w:rPr>
          <w:rStyle w:val="VerbatimChar"/>
        </w:rPr>
        <w:t>## 1009   Oui  Féminin  42                         Conjoin</w:t>
      </w:r>
      <w:r>
        <w:rPr>
          <w:rStyle w:val="VerbatimChar"/>
        </w:rPr>
        <w:t>t ( e )</w:t>
      </w:r>
      <w:r>
        <w:br/>
      </w:r>
      <w:r>
        <w:rPr>
          <w:rStyle w:val="VerbatimChar"/>
        </w:rPr>
        <w:t>## 1010   Oui  Féminin   3                            Fils, Fille</w:t>
      </w:r>
      <w:r>
        <w:br/>
      </w:r>
      <w:r>
        <w:rPr>
          <w:rStyle w:val="VerbatimChar"/>
        </w:rPr>
        <w:t>## 1011   Oui  Féminin   9                            Fils, Fille</w:t>
      </w:r>
      <w:r>
        <w:br/>
      </w:r>
      <w:r>
        <w:rPr>
          <w:rStyle w:val="VerbatimChar"/>
        </w:rPr>
        <w:t>## 1012   Oui  Féminin  18                            Fils, Fille</w:t>
      </w:r>
      <w:r>
        <w:br/>
      </w:r>
      <w:r>
        <w:rPr>
          <w:rStyle w:val="VerbatimChar"/>
        </w:rPr>
        <w:t xml:space="preserve">## 1013   Oui  Féminin  20                        </w:t>
      </w:r>
      <w:r>
        <w:rPr>
          <w:rStyle w:val="VerbatimChar"/>
        </w:rPr>
        <w:t xml:space="preserve">    Fils, Fille</w:t>
      </w:r>
      <w:r>
        <w:br/>
      </w:r>
      <w:r>
        <w:rPr>
          <w:rStyle w:val="VerbatimChar"/>
        </w:rPr>
        <w:t>## 1014   Oui Masculin  12                            Fils, Fille</w:t>
      </w:r>
      <w:r>
        <w:br/>
      </w:r>
      <w:r>
        <w:rPr>
          <w:rStyle w:val="VerbatimChar"/>
        </w:rPr>
        <w:t>## 1015   Oui Masculin  30                            Frère, sœur</w:t>
      </w:r>
      <w:r>
        <w:br/>
      </w:r>
      <w:r>
        <w:rPr>
          <w:rStyle w:val="VerbatimChar"/>
        </w:rPr>
        <w:t>## 1016   Oui Masculin  43                         Chef de ménage</w:t>
      </w:r>
      <w:r>
        <w:br/>
      </w:r>
      <w:r>
        <w:rPr>
          <w:rStyle w:val="VerbatimChar"/>
        </w:rPr>
        <w:t xml:space="preserve">## 1017   Oui  Féminin  31                </w:t>
      </w:r>
      <w:r>
        <w:rPr>
          <w:rStyle w:val="VerbatimChar"/>
        </w:rPr>
        <w:t xml:space="preserve">         Conjoint ( e )</w:t>
      </w:r>
      <w:r>
        <w:br/>
      </w:r>
      <w:r>
        <w:rPr>
          <w:rStyle w:val="VerbatimChar"/>
        </w:rPr>
        <w:t>## 1018   Oui Masculin   4                            Fils, Fille</w:t>
      </w:r>
      <w:r>
        <w:br/>
      </w:r>
      <w:r>
        <w:rPr>
          <w:rStyle w:val="VerbatimChar"/>
        </w:rPr>
        <w:t>## 1019   Oui  Féminin   7                            Fils, Fille</w:t>
      </w:r>
      <w:r>
        <w:br/>
      </w:r>
      <w:r>
        <w:rPr>
          <w:rStyle w:val="VerbatimChar"/>
        </w:rPr>
        <w:t>## 1020   Oui Masculin  15                            Fils, Fille</w:t>
      </w:r>
      <w:r>
        <w:br/>
      </w:r>
      <w:r>
        <w:rPr>
          <w:rStyle w:val="VerbatimChar"/>
        </w:rPr>
        <w:t xml:space="preserve">## 1021   Oui Masculin  64        </w:t>
      </w:r>
      <w:r>
        <w:rPr>
          <w:rStyle w:val="VerbatimChar"/>
        </w:rPr>
        <w:t xml:space="preserve">                 Chef de ménage</w:t>
      </w:r>
      <w:r>
        <w:br/>
      </w:r>
      <w:r>
        <w:rPr>
          <w:rStyle w:val="VerbatimChar"/>
        </w:rPr>
        <w:t>## 1022   Oui  Féminin  55                         Conjoint ( e )</w:t>
      </w:r>
      <w:r>
        <w:br/>
      </w:r>
      <w:r>
        <w:rPr>
          <w:rStyle w:val="VerbatimChar"/>
        </w:rPr>
        <w:t>## 1023   Oui Masculin  10                            Fils, Fille</w:t>
      </w:r>
      <w:r>
        <w:br/>
      </w:r>
      <w:r>
        <w:rPr>
          <w:rStyle w:val="VerbatimChar"/>
        </w:rPr>
        <w:t>## 1024   Oui  Féminin  13                            Fils, Fille</w:t>
      </w:r>
      <w:r>
        <w:br/>
      </w:r>
      <w:r>
        <w:rPr>
          <w:rStyle w:val="VerbatimChar"/>
        </w:rPr>
        <w:t>## 1025   Oui Masculin  15</w:t>
      </w:r>
      <w:r>
        <w:rPr>
          <w:rStyle w:val="VerbatimChar"/>
        </w:rPr>
        <w:t xml:space="preserve">                            Fils, Fille</w:t>
      </w:r>
      <w:r>
        <w:br/>
      </w:r>
      <w:r>
        <w:rPr>
          <w:rStyle w:val="VerbatimChar"/>
        </w:rPr>
        <w:t>## 1026   Oui  Féminin  16               Petit fils, petite fille</w:t>
      </w:r>
      <w:r>
        <w:br/>
      </w:r>
      <w:r>
        <w:rPr>
          <w:rStyle w:val="VerbatimChar"/>
        </w:rPr>
        <w:t>## 1027   Oui  Féminin  18                            Fils, Fille</w:t>
      </w:r>
      <w:r>
        <w:br/>
      </w:r>
      <w:r>
        <w:rPr>
          <w:rStyle w:val="VerbatimChar"/>
        </w:rPr>
        <w:t>## 1028   Oui Masculin  18                            Fils, Fille</w:t>
      </w:r>
      <w:r>
        <w:br/>
      </w:r>
      <w:r>
        <w:rPr>
          <w:rStyle w:val="VerbatimChar"/>
        </w:rPr>
        <w:t>## 1029   Oui Masc</w:t>
      </w:r>
      <w:r>
        <w:rPr>
          <w:rStyle w:val="VerbatimChar"/>
        </w:rPr>
        <w:t>ulin  27                            Fils, Fille</w:t>
      </w:r>
      <w:r>
        <w:br/>
      </w:r>
      <w:r>
        <w:rPr>
          <w:rStyle w:val="VerbatimChar"/>
        </w:rPr>
        <w:t>## 1030   Oui Masculin  31                            Fils, Fille</w:t>
      </w:r>
      <w:r>
        <w:br/>
      </w:r>
      <w:r>
        <w:rPr>
          <w:rStyle w:val="VerbatimChar"/>
        </w:rPr>
        <w:t>## 1031   Oui Masculin  27 Personne non apparentée au CM/Conjoint</w:t>
      </w:r>
      <w:r>
        <w:br/>
      </w:r>
      <w:r>
        <w:rPr>
          <w:rStyle w:val="VerbatimChar"/>
        </w:rPr>
        <w:t>## 1032   Oui  Féminin  48                         Chef de ménage</w:t>
      </w:r>
      <w:r>
        <w:br/>
      </w:r>
      <w:r>
        <w:rPr>
          <w:rStyle w:val="VerbatimChar"/>
        </w:rPr>
        <w:t xml:space="preserve">## 1033   </w:t>
      </w:r>
      <w:r>
        <w:rPr>
          <w:rStyle w:val="VerbatimChar"/>
        </w:rPr>
        <w:t>Oui Masculin  22                            Fils, Fille</w:t>
      </w:r>
      <w:r>
        <w:br/>
      </w:r>
      <w:r>
        <w:rPr>
          <w:rStyle w:val="VerbatimChar"/>
        </w:rPr>
        <w:t>## 1034   Oui Masculin  17                            Fils, Fille</w:t>
      </w:r>
      <w:r>
        <w:br/>
      </w:r>
      <w:r>
        <w:rPr>
          <w:rStyle w:val="VerbatimChar"/>
        </w:rPr>
        <w:lastRenderedPageBreak/>
        <w:t>## 1035   Oui Masculin  11                            Fils, Fille</w:t>
      </w:r>
      <w:r>
        <w:br/>
      </w:r>
      <w:r>
        <w:rPr>
          <w:rStyle w:val="VerbatimChar"/>
        </w:rPr>
        <w:t>## 1036   Oui  Féminin  24                            Fils, Fille</w:t>
      </w:r>
      <w:r>
        <w:br/>
      </w:r>
      <w:r>
        <w:rPr>
          <w:rStyle w:val="VerbatimChar"/>
        </w:rPr>
        <w:t>##</w:t>
      </w:r>
      <w:r>
        <w:rPr>
          <w:rStyle w:val="VerbatimChar"/>
        </w:rPr>
        <w:t xml:space="preserve"> 1037   Oui Masculin  38                         Chef de ménage</w:t>
      </w:r>
      <w:r>
        <w:br/>
      </w:r>
      <w:r>
        <w:rPr>
          <w:rStyle w:val="VerbatimChar"/>
        </w:rPr>
        <w:t>## 1038   Oui  Féminin  30                         Conjoint ( e )</w:t>
      </w:r>
      <w:r>
        <w:br/>
      </w:r>
      <w:r>
        <w:rPr>
          <w:rStyle w:val="VerbatimChar"/>
        </w:rPr>
        <w:t>## 1039   Oui Masculin   5                            Fils, Fille</w:t>
      </w:r>
      <w:r>
        <w:br/>
      </w:r>
      <w:r>
        <w:rPr>
          <w:rStyle w:val="VerbatimChar"/>
        </w:rPr>
        <w:t xml:space="preserve">## 1040   Oui  Féminin  11                            Fils, </w:t>
      </w:r>
      <w:r>
        <w:rPr>
          <w:rStyle w:val="VerbatimChar"/>
        </w:rPr>
        <w:t>Fille</w:t>
      </w:r>
      <w:r>
        <w:br/>
      </w:r>
      <w:r>
        <w:rPr>
          <w:rStyle w:val="VerbatimChar"/>
        </w:rPr>
        <w:t>## 1041   Oui  Féminin  15                            Fils, Fille</w:t>
      </w:r>
      <w:r>
        <w:br/>
      </w:r>
      <w:r>
        <w:rPr>
          <w:rStyle w:val="VerbatimChar"/>
        </w:rPr>
        <w:t>## 1042   Oui  Féminin  53                         Chef de ménage</w:t>
      </w:r>
      <w:r>
        <w:br/>
      </w:r>
      <w:r>
        <w:rPr>
          <w:rStyle w:val="VerbatimChar"/>
        </w:rPr>
        <w:t>## 1043   Oui Masculin  12               Petit fils, petite fille</w:t>
      </w:r>
      <w:r>
        <w:br/>
      </w:r>
      <w:r>
        <w:rPr>
          <w:rStyle w:val="VerbatimChar"/>
        </w:rPr>
        <w:t>## 1044   Oui Masculin  45                         C</w:t>
      </w:r>
      <w:r>
        <w:rPr>
          <w:rStyle w:val="VerbatimChar"/>
        </w:rPr>
        <w:t>hef de ménage</w:t>
      </w:r>
      <w:r>
        <w:br/>
      </w:r>
      <w:r>
        <w:rPr>
          <w:rStyle w:val="VerbatimChar"/>
        </w:rPr>
        <w:t>## 1045   Oui  Féminin  36                         Conjoint ( e )</w:t>
      </w:r>
      <w:r>
        <w:br/>
      </w:r>
      <w:r>
        <w:rPr>
          <w:rStyle w:val="VerbatimChar"/>
        </w:rPr>
        <w:t>## 1046   Oui  Féminin   1                            Fils, Fille</w:t>
      </w:r>
      <w:r>
        <w:br/>
      </w:r>
      <w:r>
        <w:rPr>
          <w:rStyle w:val="VerbatimChar"/>
        </w:rPr>
        <w:t>## 1047   Oui  Féminin  13                            Fils, Fille</w:t>
      </w:r>
      <w:r>
        <w:br/>
      </w:r>
      <w:r>
        <w:rPr>
          <w:rStyle w:val="VerbatimChar"/>
        </w:rPr>
        <w:t xml:space="preserve">## 1048   Oui Masculin  45                  </w:t>
      </w:r>
      <w:r>
        <w:rPr>
          <w:rStyle w:val="VerbatimChar"/>
        </w:rPr>
        <w:t xml:space="preserve">       Chef de ménage</w:t>
      </w:r>
      <w:r>
        <w:br/>
      </w:r>
      <w:r>
        <w:rPr>
          <w:rStyle w:val="VerbatimChar"/>
        </w:rPr>
        <w:t>## 1049   Oui  Féminin  24                         Conjoint ( e )</w:t>
      </w:r>
      <w:r>
        <w:br/>
      </w:r>
      <w:r>
        <w:rPr>
          <w:rStyle w:val="VerbatimChar"/>
        </w:rPr>
        <w:t>## 1050   Oui  Féminin   4                            Fils, Fille</w:t>
      </w:r>
      <w:r>
        <w:br/>
      </w:r>
      <w:r>
        <w:rPr>
          <w:rStyle w:val="VerbatimChar"/>
        </w:rPr>
        <w:t>## 1051   Oui Masculin   7                            Fils, Fille</w:t>
      </w:r>
      <w:r>
        <w:br/>
      </w:r>
      <w:r>
        <w:rPr>
          <w:rStyle w:val="VerbatimChar"/>
        </w:rPr>
        <w:t xml:space="preserve">## 1052   Oui  Féminin  10          </w:t>
      </w:r>
      <w:r>
        <w:rPr>
          <w:rStyle w:val="VerbatimChar"/>
        </w:rPr>
        <w:t xml:space="preserve">                  Fils, Fille</w:t>
      </w:r>
      <w:r>
        <w:br/>
      </w:r>
      <w:r>
        <w:rPr>
          <w:rStyle w:val="VerbatimChar"/>
        </w:rPr>
        <w:t>## 1053   Oui Masculin  39                         Chef de ménage</w:t>
      </w:r>
      <w:r>
        <w:br/>
      </w:r>
      <w:r>
        <w:rPr>
          <w:rStyle w:val="VerbatimChar"/>
        </w:rPr>
        <w:t>## 1054   Oui  Féminin  28                         Conjoint ( e )</w:t>
      </w:r>
      <w:r>
        <w:br/>
      </w:r>
      <w:r>
        <w:rPr>
          <w:rStyle w:val="VerbatimChar"/>
        </w:rPr>
        <w:t>## 1055   Oui Masculin   3                            Fils, Fille</w:t>
      </w:r>
      <w:r>
        <w:br/>
      </w:r>
      <w:r>
        <w:rPr>
          <w:rStyle w:val="VerbatimChar"/>
        </w:rPr>
        <w:t>## 1056   Oui  Féminin  24                         Conjoint ( e )</w:t>
      </w:r>
      <w:r>
        <w:br/>
      </w:r>
      <w:r>
        <w:rPr>
          <w:rStyle w:val="VerbatimChar"/>
        </w:rPr>
        <w:t>## 1057   Oui Masculin   3                            Fils, Fille</w:t>
      </w:r>
      <w:r>
        <w:br/>
      </w:r>
      <w:r>
        <w:rPr>
          <w:rStyle w:val="VerbatimChar"/>
        </w:rPr>
        <w:t>## 1058   Oui Masculin  38                         Chef de ménage</w:t>
      </w:r>
      <w:r>
        <w:br/>
      </w:r>
      <w:r>
        <w:rPr>
          <w:rStyle w:val="VerbatimChar"/>
        </w:rPr>
        <w:t>## 1059   Oui  Féminin  26                         Conjoin</w:t>
      </w:r>
      <w:r>
        <w:rPr>
          <w:rStyle w:val="VerbatimChar"/>
        </w:rPr>
        <w:t>t ( e )</w:t>
      </w:r>
      <w:r>
        <w:br/>
      </w:r>
      <w:r>
        <w:rPr>
          <w:rStyle w:val="VerbatimChar"/>
        </w:rPr>
        <w:t>## 1060   Oui  Féminin   7                            Fils, Fille</w:t>
      </w:r>
      <w:r>
        <w:br/>
      </w:r>
      <w:r>
        <w:rPr>
          <w:rStyle w:val="VerbatimChar"/>
        </w:rPr>
        <w:t>## 1061   Oui  Féminin   9                            Fils, Fille</w:t>
      </w:r>
      <w:r>
        <w:br/>
      </w:r>
      <w:r>
        <w:rPr>
          <w:rStyle w:val="VerbatimChar"/>
        </w:rPr>
        <w:t>## 1062   Oui Masculin  69                         Chef de ménage</w:t>
      </w:r>
      <w:r>
        <w:br/>
      </w:r>
      <w:r>
        <w:rPr>
          <w:rStyle w:val="VerbatimChar"/>
        </w:rPr>
        <w:t xml:space="preserve">## 1063   Oui  Féminin  60                        </w:t>
      </w:r>
      <w:r>
        <w:rPr>
          <w:rStyle w:val="VerbatimChar"/>
        </w:rPr>
        <w:t xml:space="preserve"> Conjoint ( e )</w:t>
      </w:r>
      <w:r>
        <w:br/>
      </w:r>
      <w:r>
        <w:rPr>
          <w:rStyle w:val="VerbatimChar"/>
        </w:rPr>
        <w:t>## 1064   Oui  Féminin  16                            Fils, Fille</w:t>
      </w:r>
      <w:r>
        <w:br/>
      </w:r>
      <w:r>
        <w:rPr>
          <w:rStyle w:val="VerbatimChar"/>
        </w:rPr>
        <w:t>## 1065   Oui Masculin  26                            Fils, Fille</w:t>
      </w:r>
      <w:r>
        <w:br/>
      </w:r>
      <w:r>
        <w:rPr>
          <w:rStyle w:val="VerbatimChar"/>
        </w:rPr>
        <w:t>## 1066   Oui  Féminin  27 Personne non apparentée au CM/Conjoint</w:t>
      </w:r>
      <w:r>
        <w:br/>
      </w:r>
      <w:r>
        <w:rPr>
          <w:rStyle w:val="VerbatimChar"/>
        </w:rPr>
        <w:t>## 1067   Oui  Féminin   0               P</w:t>
      </w:r>
      <w:r>
        <w:rPr>
          <w:rStyle w:val="VerbatimChar"/>
        </w:rPr>
        <w:t>etit fils, petite fille</w:t>
      </w:r>
      <w:r>
        <w:br/>
      </w:r>
      <w:r>
        <w:rPr>
          <w:rStyle w:val="VerbatimChar"/>
        </w:rPr>
        <w:t>## 1068   Oui  Féminin   3               Petit fils, petite fille</w:t>
      </w:r>
      <w:r>
        <w:br/>
      </w:r>
      <w:r>
        <w:rPr>
          <w:rStyle w:val="VerbatimChar"/>
        </w:rPr>
        <w:t>## 1069   Oui Masculin  69                         Chef de ménage</w:t>
      </w:r>
      <w:r>
        <w:br/>
      </w:r>
      <w:r>
        <w:rPr>
          <w:rStyle w:val="VerbatimChar"/>
        </w:rPr>
        <w:t>## 1070   Oui  Féminin  31                         Conjoint ( e )</w:t>
      </w:r>
      <w:r>
        <w:br/>
      </w:r>
      <w:r>
        <w:rPr>
          <w:rStyle w:val="VerbatimChar"/>
        </w:rPr>
        <w:t xml:space="preserve">## 1071   Oui Masculin   0        </w:t>
      </w:r>
      <w:r>
        <w:rPr>
          <w:rStyle w:val="VerbatimChar"/>
        </w:rPr>
        <w:t xml:space="preserve">                    Fils, Fille</w:t>
      </w:r>
      <w:r>
        <w:br/>
      </w:r>
      <w:r>
        <w:rPr>
          <w:rStyle w:val="VerbatimChar"/>
        </w:rPr>
        <w:t>## 1072   Oui Masculin   4                            Fils, Fille</w:t>
      </w:r>
      <w:r>
        <w:br/>
      </w:r>
      <w:r>
        <w:rPr>
          <w:rStyle w:val="VerbatimChar"/>
        </w:rPr>
        <w:t>## 1073   Oui  Féminin   9                            Fils, Fille</w:t>
      </w:r>
      <w:r>
        <w:br/>
      </w:r>
      <w:r>
        <w:rPr>
          <w:rStyle w:val="VerbatimChar"/>
        </w:rPr>
        <w:t>## 1074   Oui Masculin  25                         Chef de ménage</w:t>
      </w:r>
      <w:r>
        <w:br/>
      </w:r>
      <w:r>
        <w:rPr>
          <w:rStyle w:val="VerbatimChar"/>
        </w:rPr>
        <w:t>## 1075   Oui Masculin  25</w:t>
      </w:r>
      <w:r>
        <w:rPr>
          <w:rStyle w:val="VerbatimChar"/>
        </w:rPr>
        <w:t xml:space="preserve">                            Frère, sœur</w:t>
      </w:r>
      <w:r>
        <w:br/>
      </w:r>
      <w:r>
        <w:rPr>
          <w:rStyle w:val="VerbatimChar"/>
        </w:rPr>
        <w:t>## 1076   Oui Masculin  24 Personne non apparentée au CM/Conjoint</w:t>
      </w:r>
      <w:r>
        <w:br/>
      </w:r>
      <w:r>
        <w:rPr>
          <w:rStyle w:val="VerbatimChar"/>
        </w:rPr>
        <w:t>## 1077   Oui Masculin  23 Personne non apparentée au CM/Conjoint</w:t>
      </w:r>
      <w:r>
        <w:br/>
      </w:r>
      <w:r>
        <w:rPr>
          <w:rStyle w:val="VerbatimChar"/>
        </w:rPr>
        <w:t>## 1078   Oui Masculin  36                         Chef de ménage</w:t>
      </w:r>
      <w:r>
        <w:br/>
      </w:r>
      <w:r>
        <w:rPr>
          <w:rStyle w:val="VerbatimChar"/>
        </w:rPr>
        <w:t>## 1079   Oui  Fém</w:t>
      </w:r>
      <w:r>
        <w:rPr>
          <w:rStyle w:val="VerbatimChar"/>
        </w:rPr>
        <w:t>inin  20                         Conjoint ( e )</w:t>
      </w:r>
      <w:r>
        <w:br/>
      </w:r>
      <w:r>
        <w:rPr>
          <w:rStyle w:val="VerbatimChar"/>
        </w:rPr>
        <w:t>## 1080   Oui  Féminin   0                            Fils, Fille</w:t>
      </w:r>
      <w:r>
        <w:br/>
      </w:r>
      <w:r>
        <w:rPr>
          <w:rStyle w:val="VerbatimChar"/>
        </w:rPr>
        <w:t>## 1081   Oui Masculin  40                         Chef de ménage</w:t>
      </w:r>
      <w:r>
        <w:br/>
      </w:r>
      <w:r>
        <w:rPr>
          <w:rStyle w:val="VerbatimChar"/>
        </w:rPr>
        <w:t>## 1082   Oui  Féminin  40                         Conjoint ( e )</w:t>
      </w:r>
      <w:r>
        <w:br/>
      </w:r>
      <w:r>
        <w:rPr>
          <w:rStyle w:val="VerbatimChar"/>
        </w:rPr>
        <w:t xml:space="preserve">## 1083   </w:t>
      </w:r>
      <w:r>
        <w:rPr>
          <w:rStyle w:val="VerbatimChar"/>
        </w:rPr>
        <w:t>Oui Masculin   6                            Fils, Fille</w:t>
      </w:r>
      <w:r>
        <w:br/>
      </w:r>
      <w:r>
        <w:rPr>
          <w:rStyle w:val="VerbatimChar"/>
        </w:rPr>
        <w:t>## 1084   Oui  Féminin   8                            Fils, Fille</w:t>
      </w:r>
      <w:r>
        <w:br/>
      </w:r>
      <w:r>
        <w:rPr>
          <w:rStyle w:val="VerbatimChar"/>
        </w:rPr>
        <w:lastRenderedPageBreak/>
        <w:t>## 1085   Oui Masculin  10                            Fils, Fille</w:t>
      </w:r>
      <w:r>
        <w:br/>
      </w:r>
      <w:r>
        <w:rPr>
          <w:rStyle w:val="VerbatimChar"/>
        </w:rPr>
        <w:t>## 1086   Oui Masculin  12                            Fils, Fille</w:t>
      </w:r>
      <w:r>
        <w:br/>
      </w:r>
      <w:r>
        <w:rPr>
          <w:rStyle w:val="VerbatimChar"/>
        </w:rPr>
        <w:t>##</w:t>
      </w:r>
      <w:r>
        <w:rPr>
          <w:rStyle w:val="VerbatimChar"/>
        </w:rPr>
        <w:t xml:space="preserve"> 1087   Oui Masculin  65                             Père, Mère</w:t>
      </w:r>
      <w:r>
        <w:br/>
      </w:r>
      <w:r>
        <w:rPr>
          <w:rStyle w:val="VerbatimChar"/>
        </w:rPr>
        <w:t>## 1088   Oui  Féminin  60                             Père, Mère</w:t>
      </w:r>
      <w:r>
        <w:br/>
      </w:r>
      <w:r>
        <w:rPr>
          <w:rStyle w:val="VerbatimChar"/>
        </w:rPr>
        <w:t>## 1089   Oui Masculin  21                            Frère, sœur</w:t>
      </w:r>
      <w:r>
        <w:br/>
      </w:r>
      <w:r>
        <w:rPr>
          <w:rStyle w:val="VerbatimChar"/>
        </w:rPr>
        <w:t>## 1090   Oui  Féminin   2                            Neveu/</w:t>
      </w:r>
      <w:r>
        <w:rPr>
          <w:rStyle w:val="VerbatimChar"/>
        </w:rPr>
        <w:t>Nièce</w:t>
      </w:r>
      <w:r>
        <w:br/>
      </w:r>
      <w:r>
        <w:rPr>
          <w:rStyle w:val="VerbatimChar"/>
        </w:rPr>
        <w:t>## 1091   Oui Masculin   7                            Neveu/Nièce</w:t>
      </w:r>
      <w:r>
        <w:br/>
      </w:r>
      <w:r>
        <w:rPr>
          <w:rStyle w:val="VerbatimChar"/>
        </w:rPr>
        <w:t>## 1092   Oui Masculin  10                            Neveu/Nièce</w:t>
      </w:r>
      <w:r>
        <w:br/>
      </w:r>
      <w:r>
        <w:rPr>
          <w:rStyle w:val="VerbatimChar"/>
        </w:rPr>
        <w:t>## 1093   Oui Masculin  37                         Chef de ménage</w:t>
      </w:r>
      <w:r>
        <w:br/>
      </w:r>
      <w:r>
        <w:rPr>
          <w:rStyle w:val="VerbatimChar"/>
        </w:rPr>
        <w:t>## 1094   Oui  Féminin  27                         C</w:t>
      </w:r>
      <w:r>
        <w:rPr>
          <w:rStyle w:val="VerbatimChar"/>
        </w:rPr>
        <w:t>onjoint ( e )</w:t>
      </w:r>
      <w:r>
        <w:br/>
      </w:r>
      <w:r>
        <w:rPr>
          <w:rStyle w:val="VerbatimChar"/>
        </w:rPr>
        <w:t>## 1095   Oui  Féminin   0                            Fils, Fille</w:t>
      </w:r>
      <w:r>
        <w:br/>
      </w:r>
      <w:r>
        <w:rPr>
          <w:rStyle w:val="VerbatimChar"/>
        </w:rPr>
        <w:t>## 1096   Oui  Féminin   7                            Fils, Fille</w:t>
      </w:r>
      <w:r>
        <w:br/>
      </w:r>
      <w:r>
        <w:rPr>
          <w:rStyle w:val="VerbatimChar"/>
        </w:rPr>
        <w:t>## 1097   Oui  Féminin   4                            Fils, Fille</w:t>
      </w:r>
      <w:r>
        <w:br/>
      </w:r>
      <w:r>
        <w:rPr>
          <w:rStyle w:val="VerbatimChar"/>
        </w:rPr>
        <w:t xml:space="preserve">## 1098   Oui Masculin  12                  </w:t>
      </w:r>
      <w:r>
        <w:rPr>
          <w:rStyle w:val="VerbatimChar"/>
        </w:rPr>
        <w:t xml:space="preserve">          Fils, Fille</w:t>
      </w:r>
      <w:r>
        <w:br/>
      </w:r>
      <w:r>
        <w:rPr>
          <w:rStyle w:val="VerbatimChar"/>
        </w:rPr>
        <w:t>## 1099   Oui Masculin  42                         Chef de ménage</w:t>
      </w:r>
      <w:r>
        <w:br/>
      </w:r>
      <w:r>
        <w:rPr>
          <w:rStyle w:val="VerbatimChar"/>
        </w:rPr>
        <w:t>## 1100   Oui  Féminin  33                         Conjoint ( e )</w:t>
      </w:r>
      <w:r>
        <w:br/>
      </w:r>
      <w:r>
        <w:rPr>
          <w:rStyle w:val="VerbatimChar"/>
        </w:rPr>
        <w:t>## 1101   Oui  Féminin   1                            Fils, Fille</w:t>
      </w:r>
      <w:r>
        <w:br/>
      </w:r>
      <w:r>
        <w:rPr>
          <w:rStyle w:val="VerbatimChar"/>
        </w:rPr>
        <w:t xml:space="preserve">## 1102   Oui  Féminin   1          </w:t>
      </w:r>
      <w:r>
        <w:rPr>
          <w:rStyle w:val="VerbatimChar"/>
        </w:rPr>
        <w:t xml:space="preserve">                  Fils, Fille</w:t>
      </w:r>
      <w:r>
        <w:br/>
      </w:r>
      <w:r>
        <w:rPr>
          <w:rStyle w:val="VerbatimChar"/>
        </w:rPr>
        <w:t>## 1103   Oui Masculin   2                            Fils, Fille</w:t>
      </w:r>
      <w:r>
        <w:br/>
      </w:r>
      <w:r>
        <w:rPr>
          <w:rStyle w:val="VerbatimChar"/>
        </w:rPr>
        <w:t>## 1104   Oui  Féminin   5                            Fils, Fille</w:t>
      </w:r>
      <w:r>
        <w:br/>
      </w:r>
      <w:r>
        <w:rPr>
          <w:rStyle w:val="VerbatimChar"/>
        </w:rPr>
        <w:t>## 1105   Oui Masculin  14                            Fils, Fille</w:t>
      </w:r>
      <w:r>
        <w:br/>
      </w:r>
      <w:r>
        <w:rPr>
          <w:rStyle w:val="VerbatimChar"/>
        </w:rPr>
        <w:t>## 1106   Oui  Féminin  27                         Conjoint ( e )</w:t>
      </w:r>
      <w:r>
        <w:br/>
      </w:r>
      <w:r>
        <w:rPr>
          <w:rStyle w:val="VerbatimChar"/>
        </w:rPr>
        <w:t>## 1107   Oui Masculin   2                            Fils, Fille</w:t>
      </w:r>
      <w:r>
        <w:br/>
      </w:r>
      <w:r>
        <w:rPr>
          <w:rStyle w:val="VerbatimChar"/>
        </w:rPr>
        <w:t>## 1108   Oui Masculin  17                            Fils, Fille</w:t>
      </w:r>
      <w:r>
        <w:br/>
      </w:r>
      <w:r>
        <w:rPr>
          <w:rStyle w:val="VerbatimChar"/>
        </w:rPr>
        <w:t>## 1109   Oui Masculin  21                            Fils</w:t>
      </w:r>
      <w:r>
        <w:rPr>
          <w:rStyle w:val="VerbatimChar"/>
        </w:rPr>
        <w:t>, Fille</w:t>
      </w:r>
      <w:r>
        <w:br/>
      </w:r>
      <w:r>
        <w:rPr>
          <w:rStyle w:val="VerbatimChar"/>
        </w:rPr>
        <w:t>## 1110   Oui Masculin  40                         Chef de ménage</w:t>
      </w:r>
      <w:r>
        <w:br/>
      </w:r>
      <w:r>
        <w:rPr>
          <w:rStyle w:val="VerbatimChar"/>
        </w:rPr>
        <w:t>## 1111   Oui  Féminin  30                         Conjoint ( e )</w:t>
      </w:r>
      <w:r>
        <w:br/>
      </w:r>
      <w:r>
        <w:rPr>
          <w:rStyle w:val="VerbatimChar"/>
        </w:rPr>
        <w:t>## 1112   Oui  Féminin  17                            Fils, Fille</w:t>
      </w:r>
      <w:r>
        <w:br/>
      </w:r>
      <w:r>
        <w:rPr>
          <w:rStyle w:val="VerbatimChar"/>
        </w:rPr>
        <w:t xml:space="preserve">## 1113   Oui  Féminin  21                        </w:t>
      </w:r>
      <w:r>
        <w:rPr>
          <w:rStyle w:val="VerbatimChar"/>
        </w:rPr>
        <w:t xml:space="preserve">    Fils, Fille</w:t>
      </w:r>
      <w:r>
        <w:br/>
      </w:r>
      <w:r>
        <w:rPr>
          <w:rStyle w:val="VerbatimChar"/>
        </w:rPr>
        <w:t>## 1114   Oui Masculin  14          Autres Parents du CM/Conjoint</w:t>
      </w:r>
      <w:r>
        <w:br/>
      </w:r>
      <w:r>
        <w:rPr>
          <w:rStyle w:val="VerbatimChar"/>
        </w:rPr>
        <w:t>## 1115   Oui Masculin  21                            Neveu/Nièce</w:t>
      </w:r>
      <w:r>
        <w:br/>
      </w:r>
      <w:r>
        <w:rPr>
          <w:rStyle w:val="VerbatimChar"/>
        </w:rPr>
        <w:t>## 1116   Oui Masculin  19                            Neveu/Nièce</w:t>
      </w:r>
      <w:r>
        <w:br/>
      </w:r>
      <w:r>
        <w:rPr>
          <w:rStyle w:val="VerbatimChar"/>
        </w:rPr>
        <w:t xml:space="preserve">## 1117   Oui  Féminin  19                </w:t>
      </w:r>
      <w:r>
        <w:rPr>
          <w:rStyle w:val="VerbatimChar"/>
        </w:rPr>
        <w:t xml:space="preserve">            Neveu/Nièce</w:t>
      </w:r>
      <w:r>
        <w:br/>
      </w:r>
      <w:r>
        <w:rPr>
          <w:rStyle w:val="VerbatimChar"/>
        </w:rPr>
        <w:t>## 1118   Oui  Féminin  18                            Neveu/Nièce</w:t>
      </w:r>
      <w:r>
        <w:br/>
      </w:r>
      <w:r>
        <w:rPr>
          <w:rStyle w:val="VerbatimChar"/>
        </w:rPr>
        <w:t>## 1119   Oui  Féminin  13                            Neveu/Nièce</w:t>
      </w:r>
      <w:r>
        <w:br/>
      </w:r>
      <w:r>
        <w:rPr>
          <w:rStyle w:val="VerbatimChar"/>
        </w:rPr>
        <w:t>## 1120   Non Masculin  20                            Neveu/Nièce</w:t>
      </w:r>
      <w:r>
        <w:br/>
      </w:r>
      <w:r>
        <w:rPr>
          <w:rStyle w:val="VerbatimChar"/>
        </w:rPr>
        <w:t>## 1121   Oui  Féminin  20 Personn</w:t>
      </w:r>
      <w:r>
        <w:rPr>
          <w:rStyle w:val="VerbatimChar"/>
        </w:rPr>
        <w:t>e non apparentée au CM/Conjoint</w:t>
      </w:r>
      <w:r>
        <w:br/>
      </w:r>
      <w:r>
        <w:rPr>
          <w:rStyle w:val="VerbatimChar"/>
        </w:rPr>
        <w:t>## 1122   Oui Masculin  19     Domestique ou parent du domestique</w:t>
      </w:r>
      <w:r>
        <w:br/>
      </w:r>
      <w:r>
        <w:rPr>
          <w:rStyle w:val="VerbatimChar"/>
        </w:rPr>
        <w:t>## 1123   Non Masculin  19 Personne non apparentée au CM/Conjoint</w:t>
      </w:r>
      <w:r>
        <w:br/>
      </w:r>
      <w:r>
        <w:rPr>
          <w:rStyle w:val="VerbatimChar"/>
        </w:rPr>
        <w:t>## 1124   Oui  Féminin  33                         Chef de ménage</w:t>
      </w:r>
      <w:r>
        <w:br/>
      </w:r>
      <w:r>
        <w:rPr>
          <w:rStyle w:val="VerbatimChar"/>
        </w:rPr>
        <w:t>## 1125   Oui Masculin  19</w:t>
      </w:r>
      <w:r>
        <w:rPr>
          <w:rStyle w:val="VerbatimChar"/>
        </w:rPr>
        <w:t xml:space="preserve">                            Frère, sœur</w:t>
      </w:r>
      <w:r>
        <w:br/>
      </w:r>
      <w:r>
        <w:rPr>
          <w:rStyle w:val="VerbatimChar"/>
        </w:rPr>
        <w:t>## 1126   Oui Masculin  13                            Neveu/Nièce</w:t>
      </w:r>
      <w:r>
        <w:br/>
      </w:r>
      <w:r>
        <w:rPr>
          <w:rStyle w:val="VerbatimChar"/>
        </w:rPr>
        <w:t>## 1127   Oui Masculin  29                         Chef de ménage</w:t>
      </w:r>
      <w:r>
        <w:br/>
      </w:r>
      <w:r>
        <w:rPr>
          <w:rStyle w:val="VerbatimChar"/>
        </w:rPr>
        <w:t>## 1128   Oui  Féminin  29                         Conjoint ( e )</w:t>
      </w:r>
      <w:r>
        <w:br/>
      </w:r>
      <w:r>
        <w:rPr>
          <w:rStyle w:val="VerbatimChar"/>
        </w:rPr>
        <w:t>## 1129   Oui  Fém</w:t>
      </w:r>
      <w:r>
        <w:rPr>
          <w:rStyle w:val="VerbatimChar"/>
        </w:rPr>
        <w:t>inin   1                            Fils, Fille</w:t>
      </w:r>
      <w:r>
        <w:br/>
      </w:r>
      <w:r>
        <w:rPr>
          <w:rStyle w:val="VerbatimChar"/>
        </w:rPr>
        <w:t>## 1130   Oui Masculin   5                            Fils, Fille</w:t>
      </w:r>
      <w:r>
        <w:br/>
      </w:r>
      <w:r>
        <w:rPr>
          <w:rStyle w:val="VerbatimChar"/>
        </w:rPr>
        <w:t>## 1131   Oui  Féminin  12          Autres Parents du CM/Conjoint</w:t>
      </w:r>
      <w:r>
        <w:br/>
      </w:r>
      <w:r>
        <w:rPr>
          <w:rStyle w:val="VerbatimChar"/>
        </w:rPr>
        <w:t>## 1132   Oui Masculin  20                            Frère, sœur</w:t>
      </w:r>
      <w:r>
        <w:br/>
      </w:r>
      <w:r>
        <w:rPr>
          <w:rStyle w:val="VerbatimChar"/>
        </w:rPr>
        <w:t xml:space="preserve">## 1133   </w:t>
      </w:r>
      <w:r>
        <w:rPr>
          <w:rStyle w:val="VerbatimChar"/>
        </w:rPr>
        <w:t>Oui Masculin  31                         Chef de ménage</w:t>
      </w:r>
      <w:r>
        <w:br/>
      </w:r>
      <w:r>
        <w:rPr>
          <w:rStyle w:val="VerbatimChar"/>
        </w:rPr>
        <w:t>## 1134   Oui  Féminin  31                         Conjoint ( e )</w:t>
      </w:r>
      <w:r>
        <w:br/>
      </w:r>
      <w:r>
        <w:rPr>
          <w:rStyle w:val="VerbatimChar"/>
        </w:rPr>
        <w:lastRenderedPageBreak/>
        <w:t>## 1135   Oui Masculin   1                            Fils, Fille</w:t>
      </w:r>
      <w:r>
        <w:br/>
      </w:r>
      <w:r>
        <w:rPr>
          <w:rStyle w:val="VerbatimChar"/>
        </w:rPr>
        <w:t>## 1136   Oui  Féminin   6                            Fils, Fille</w:t>
      </w:r>
      <w:r>
        <w:br/>
      </w:r>
      <w:r>
        <w:rPr>
          <w:rStyle w:val="VerbatimChar"/>
        </w:rPr>
        <w:t>##</w:t>
      </w:r>
      <w:r>
        <w:rPr>
          <w:rStyle w:val="VerbatimChar"/>
        </w:rPr>
        <w:t xml:space="preserve"> 1137   Oui Masculin  38                         Chef de ménage</w:t>
      </w:r>
      <w:r>
        <w:br/>
      </w:r>
      <w:r>
        <w:rPr>
          <w:rStyle w:val="VerbatimChar"/>
        </w:rPr>
        <w:t>## 1138   Oui  Féminin  28                         Conjoint ( e )</w:t>
      </w:r>
      <w:r>
        <w:br/>
      </w:r>
      <w:r>
        <w:rPr>
          <w:rStyle w:val="VerbatimChar"/>
        </w:rPr>
        <w:t>## 1139   Oui  Féminin   0                            Fils, Fille</w:t>
      </w:r>
      <w:r>
        <w:br/>
      </w:r>
      <w:r>
        <w:rPr>
          <w:rStyle w:val="VerbatimChar"/>
        </w:rPr>
        <w:t xml:space="preserve">## 1140   Oui  Féminin   2                            Fils, </w:t>
      </w:r>
      <w:r>
        <w:rPr>
          <w:rStyle w:val="VerbatimChar"/>
        </w:rPr>
        <w:t>Fille</w:t>
      </w:r>
      <w:r>
        <w:br/>
      </w:r>
      <w:r>
        <w:rPr>
          <w:rStyle w:val="VerbatimChar"/>
        </w:rPr>
        <w:t>## 1141   Oui Masculin   7                            Fils, Fille</w:t>
      </w:r>
      <w:r>
        <w:br/>
      </w:r>
      <w:r>
        <w:rPr>
          <w:rStyle w:val="VerbatimChar"/>
        </w:rPr>
        <w:t>## 1142   Oui Masculin  10                            Fils, Fille</w:t>
      </w:r>
      <w:r>
        <w:br/>
      </w:r>
      <w:r>
        <w:rPr>
          <w:rStyle w:val="VerbatimChar"/>
        </w:rPr>
        <w:t>## 1143   Oui Masculin  36                         Chef de ménage</w:t>
      </w:r>
      <w:r>
        <w:br/>
      </w:r>
      <w:r>
        <w:rPr>
          <w:rStyle w:val="VerbatimChar"/>
        </w:rPr>
        <w:t>## 1144   Oui  Féminin  30                         C</w:t>
      </w:r>
      <w:r>
        <w:rPr>
          <w:rStyle w:val="VerbatimChar"/>
        </w:rPr>
        <w:t>onjoint ( e )</w:t>
      </w:r>
      <w:r>
        <w:br/>
      </w:r>
      <w:r>
        <w:rPr>
          <w:rStyle w:val="VerbatimChar"/>
        </w:rPr>
        <w:t>## 1145   Oui Masculin   4                            Fils, Fille</w:t>
      </w:r>
      <w:r>
        <w:br/>
      </w:r>
      <w:r>
        <w:rPr>
          <w:rStyle w:val="VerbatimChar"/>
        </w:rPr>
        <w:t>## 1146   Oui  Féminin  22                            Frère, sœur</w:t>
      </w:r>
      <w:r>
        <w:br/>
      </w:r>
      <w:r>
        <w:rPr>
          <w:rStyle w:val="VerbatimChar"/>
        </w:rPr>
        <w:t>## 1147   Oui  Féminin  22                            Frère, sœur</w:t>
      </w:r>
      <w:r>
        <w:br/>
      </w:r>
      <w:r>
        <w:rPr>
          <w:rStyle w:val="VerbatimChar"/>
        </w:rPr>
        <w:t xml:space="preserve">## 1148   Oui  Féminin  14                  </w:t>
      </w:r>
      <w:r>
        <w:rPr>
          <w:rStyle w:val="VerbatimChar"/>
        </w:rPr>
        <w:t xml:space="preserve">          Neveu/Nièce</w:t>
      </w:r>
      <w:r>
        <w:br/>
      </w:r>
      <w:r>
        <w:rPr>
          <w:rStyle w:val="VerbatimChar"/>
        </w:rPr>
        <w:t>## 1149   Oui Masculin  33                         Chef de ménage</w:t>
      </w:r>
      <w:r>
        <w:br/>
      </w:r>
      <w:r>
        <w:rPr>
          <w:rStyle w:val="VerbatimChar"/>
        </w:rPr>
        <w:t>## 1150   Oui  Féminin  26                         Conjoint ( e )</w:t>
      </w:r>
      <w:r>
        <w:br/>
      </w:r>
      <w:r>
        <w:rPr>
          <w:rStyle w:val="VerbatimChar"/>
        </w:rPr>
        <w:t>## 1151   Oui  Féminin  28                            Frère, sœur</w:t>
      </w:r>
      <w:r>
        <w:br/>
      </w:r>
      <w:r>
        <w:rPr>
          <w:rStyle w:val="VerbatimChar"/>
        </w:rPr>
        <w:t xml:space="preserve">## 1152   Oui Masculin  16          </w:t>
      </w:r>
      <w:r>
        <w:rPr>
          <w:rStyle w:val="VerbatimChar"/>
        </w:rPr>
        <w:t xml:space="preserve">                  Frère, sœur</w:t>
      </w:r>
      <w:r>
        <w:br/>
      </w:r>
      <w:r>
        <w:rPr>
          <w:rStyle w:val="VerbatimChar"/>
        </w:rPr>
        <w:t>## 1153   Oui Masculin  49                         Chef de ménage</w:t>
      </w:r>
      <w:r>
        <w:br/>
      </w:r>
      <w:r>
        <w:rPr>
          <w:rStyle w:val="VerbatimChar"/>
        </w:rPr>
        <w:t>## 1154   Oui  Féminin  41                         Conjoint ( e )</w:t>
      </w:r>
      <w:r>
        <w:br/>
      </w:r>
      <w:r>
        <w:rPr>
          <w:rStyle w:val="VerbatimChar"/>
        </w:rPr>
        <w:t>## 1155   Oui Masculin   2                            Fils, Fille</w:t>
      </w:r>
      <w:r>
        <w:br/>
      </w:r>
      <w:r>
        <w:rPr>
          <w:rStyle w:val="VerbatimChar"/>
        </w:rPr>
        <w:t>## 1156   Oui  Féminin   7                            Fils, Fille</w:t>
      </w:r>
      <w:r>
        <w:br/>
      </w:r>
      <w:r>
        <w:rPr>
          <w:rStyle w:val="VerbatimChar"/>
        </w:rPr>
        <w:t>## 1157   Oui  Féminin  11                            Fils, Fille</w:t>
      </w:r>
      <w:r>
        <w:br/>
      </w:r>
      <w:r>
        <w:rPr>
          <w:rStyle w:val="VerbatimChar"/>
        </w:rPr>
        <w:t>## 1158   Oui  Féminin  15                            Fils, Fille</w:t>
      </w:r>
      <w:r>
        <w:br/>
      </w:r>
      <w:r>
        <w:rPr>
          <w:rStyle w:val="VerbatimChar"/>
        </w:rPr>
        <w:t>## 1159   Oui  Féminin  15                            Neve</w:t>
      </w:r>
      <w:r>
        <w:rPr>
          <w:rStyle w:val="VerbatimChar"/>
        </w:rPr>
        <w:t>u/Nièce</w:t>
      </w:r>
      <w:r>
        <w:br/>
      </w:r>
      <w:r>
        <w:rPr>
          <w:rStyle w:val="VerbatimChar"/>
        </w:rPr>
        <w:t>## 1160   Oui  Féminin  71                             Père, Mère</w:t>
      </w:r>
      <w:r>
        <w:br/>
      </w:r>
      <w:r>
        <w:rPr>
          <w:rStyle w:val="VerbatimChar"/>
        </w:rPr>
        <w:t>## 1161   Oui Masculin  56                         Chef de ménage</w:t>
      </w:r>
      <w:r>
        <w:br/>
      </w:r>
      <w:r>
        <w:rPr>
          <w:rStyle w:val="VerbatimChar"/>
        </w:rPr>
        <w:t>## 1162   Oui  Féminin  55                         Conjoint ( e )</w:t>
      </w:r>
      <w:r>
        <w:br/>
      </w:r>
      <w:r>
        <w:rPr>
          <w:rStyle w:val="VerbatimChar"/>
        </w:rPr>
        <w:t xml:space="preserve">## 1163   Oui Masculin  15                        </w:t>
      </w:r>
      <w:r>
        <w:rPr>
          <w:rStyle w:val="VerbatimChar"/>
        </w:rPr>
        <w:t xml:space="preserve">    Fils, Fille</w:t>
      </w:r>
      <w:r>
        <w:br/>
      </w:r>
      <w:r>
        <w:rPr>
          <w:rStyle w:val="VerbatimChar"/>
        </w:rPr>
        <w:t>## 1164   Oui Masculin  19                            Fils, Fille</w:t>
      </w:r>
      <w:r>
        <w:br/>
      </w:r>
      <w:r>
        <w:rPr>
          <w:rStyle w:val="VerbatimChar"/>
        </w:rPr>
        <w:t>## 1165   Oui Masculin  23                            Fils, Fille</w:t>
      </w:r>
      <w:r>
        <w:br/>
      </w:r>
      <w:r>
        <w:rPr>
          <w:rStyle w:val="VerbatimChar"/>
        </w:rPr>
        <w:t>## 1166   Oui Masculin  21                            Neveu/Nièce</w:t>
      </w:r>
      <w:r>
        <w:br/>
      </w:r>
      <w:r>
        <w:rPr>
          <w:rStyle w:val="VerbatimChar"/>
        </w:rPr>
        <w:t xml:space="preserve">## 1167   Oui  Féminin   4                </w:t>
      </w:r>
      <w:r>
        <w:rPr>
          <w:rStyle w:val="VerbatimChar"/>
        </w:rPr>
        <w:t xml:space="preserve">            Neveu/Nièce</w:t>
      </w:r>
      <w:r>
        <w:br/>
      </w:r>
      <w:r>
        <w:rPr>
          <w:rStyle w:val="VerbatimChar"/>
        </w:rPr>
        <w:t>## 1168   Oui Masculin  61                         Chef de ménage</w:t>
      </w:r>
      <w:r>
        <w:br/>
      </w:r>
      <w:r>
        <w:rPr>
          <w:rStyle w:val="VerbatimChar"/>
        </w:rPr>
        <w:t>## 1169   Oui  Féminin  52                         Conjoint ( e )</w:t>
      </w:r>
      <w:r>
        <w:br/>
      </w:r>
      <w:r>
        <w:rPr>
          <w:rStyle w:val="VerbatimChar"/>
        </w:rPr>
        <w:t>## 1170   Oui  Féminin  10                            Fils, Fille</w:t>
      </w:r>
      <w:r>
        <w:br/>
      </w:r>
      <w:r>
        <w:rPr>
          <w:rStyle w:val="VerbatimChar"/>
        </w:rPr>
        <w:t xml:space="preserve">## 1171   Oui  Féminin  15        </w:t>
      </w:r>
      <w:r>
        <w:rPr>
          <w:rStyle w:val="VerbatimChar"/>
        </w:rPr>
        <w:t xml:space="preserve">                    Fils, Fille</w:t>
      </w:r>
      <w:r>
        <w:br/>
      </w:r>
      <w:r>
        <w:rPr>
          <w:rStyle w:val="VerbatimChar"/>
        </w:rPr>
        <w:t>## 1172   Oui Masculin  26                            Fils, Fille</w:t>
      </w:r>
      <w:r>
        <w:br/>
      </w:r>
      <w:r>
        <w:rPr>
          <w:rStyle w:val="VerbatimChar"/>
        </w:rPr>
        <w:t>## 1173   Oui Masculin  53                         Chef de ménage</w:t>
      </w:r>
      <w:r>
        <w:br/>
      </w:r>
      <w:r>
        <w:rPr>
          <w:rStyle w:val="VerbatimChar"/>
        </w:rPr>
        <w:t>## 1174   Oui  Féminin  42                         Conjoint ( e )</w:t>
      </w:r>
      <w:r>
        <w:br/>
      </w:r>
      <w:r>
        <w:rPr>
          <w:rStyle w:val="VerbatimChar"/>
        </w:rPr>
        <w:t>## 1175   Oui  Féminin  14</w:t>
      </w:r>
      <w:r>
        <w:rPr>
          <w:rStyle w:val="VerbatimChar"/>
        </w:rPr>
        <w:t xml:space="preserve">                            Fils, Fille</w:t>
      </w:r>
      <w:r>
        <w:br/>
      </w:r>
      <w:r>
        <w:rPr>
          <w:rStyle w:val="VerbatimChar"/>
        </w:rPr>
        <w:t>## 1176   Oui  Féminin  18                            Neveu/Nièce</w:t>
      </w:r>
      <w:r>
        <w:br/>
      </w:r>
      <w:r>
        <w:rPr>
          <w:rStyle w:val="VerbatimChar"/>
        </w:rPr>
        <w:t>## 1177   Oui Masculin  20                            Fils, Fille</w:t>
      </w:r>
      <w:r>
        <w:br/>
      </w:r>
      <w:r>
        <w:rPr>
          <w:rStyle w:val="VerbatimChar"/>
        </w:rPr>
        <w:t>## 1178   Oui  Féminin  20                            Neveu/Nièce</w:t>
      </w:r>
      <w:r>
        <w:br/>
      </w:r>
      <w:r>
        <w:rPr>
          <w:rStyle w:val="VerbatimChar"/>
        </w:rPr>
        <w:t>## 1179   Oui  Fém</w:t>
      </w:r>
      <w:r>
        <w:rPr>
          <w:rStyle w:val="VerbatimChar"/>
        </w:rPr>
        <w:t>inin  21                            Neveu/Nièce</w:t>
      </w:r>
      <w:r>
        <w:br/>
      </w:r>
      <w:r>
        <w:rPr>
          <w:rStyle w:val="VerbatimChar"/>
        </w:rPr>
        <w:t>## 1180   Oui  Féminin  39                         Chef de ménage</w:t>
      </w:r>
      <w:r>
        <w:br/>
      </w:r>
      <w:r>
        <w:rPr>
          <w:rStyle w:val="VerbatimChar"/>
        </w:rPr>
        <w:t>## 1181   Oui Masculin   2                            Fils, Fille</w:t>
      </w:r>
      <w:r>
        <w:br/>
      </w:r>
      <w:r>
        <w:rPr>
          <w:rStyle w:val="VerbatimChar"/>
        </w:rPr>
        <w:t>## 1182   Oui Masculin   4                            Fils, Fille</w:t>
      </w:r>
      <w:r>
        <w:br/>
      </w:r>
      <w:r>
        <w:rPr>
          <w:rStyle w:val="VerbatimChar"/>
        </w:rPr>
        <w:t xml:space="preserve">## 1183   </w:t>
      </w:r>
      <w:r>
        <w:rPr>
          <w:rStyle w:val="VerbatimChar"/>
        </w:rPr>
        <w:t>Oui  Féminin  13     Domestique ou parent du domestique</w:t>
      </w:r>
      <w:r>
        <w:br/>
      </w:r>
      <w:r>
        <w:rPr>
          <w:rStyle w:val="VerbatimChar"/>
        </w:rPr>
        <w:t>## 1184   Oui Masculin  66                         Chef de ménage</w:t>
      </w:r>
      <w:r>
        <w:br/>
      </w:r>
      <w:r>
        <w:rPr>
          <w:rStyle w:val="VerbatimChar"/>
        </w:rPr>
        <w:lastRenderedPageBreak/>
        <w:t>## 1185   Oui  Féminin  60                         Conjoint ( e )</w:t>
      </w:r>
      <w:r>
        <w:br/>
      </w:r>
      <w:r>
        <w:rPr>
          <w:rStyle w:val="VerbatimChar"/>
        </w:rPr>
        <w:t>## 1186   Oui  Féminin   9               Petit fils, petite fille</w:t>
      </w:r>
      <w:r>
        <w:br/>
      </w:r>
      <w:r>
        <w:rPr>
          <w:rStyle w:val="VerbatimChar"/>
        </w:rPr>
        <w:t>##</w:t>
      </w:r>
      <w:r>
        <w:rPr>
          <w:rStyle w:val="VerbatimChar"/>
        </w:rPr>
        <w:t xml:space="preserve"> 1187   Oui  Féminin  12     Domestique ou parent du domestique</w:t>
      </w:r>
      <w:r>
        <w:br/>
      </w:r>
      <w:r>
        <w:rPr>
          <w:rStyle w:val="VerbatimChar"/>
        </w:rPr>
        <w:t>## 1188   Oui Masculin  53                         Chef de ménage</w:t>
      </w:r>
      <w:r>
        <w:br/>
      </w:r>
      <w:r>
        <w:rPr>
          <w:rStyle w:val="VerbatimChar"/>
        </w:rPr>
        <w:t>## 1189   Oui  Féminin  39                         Conjoint ( e )</w:t>
      </w:r>
      <w:r>
        <w:br/>
      </w:r>
      <w:r>
        <w:rPr>
          <w:rStyle w:val="VerbatimChar"/>
        </w:rPr>
        <w:t xml:space="preserve">## 1190   Oui Masculin   5                            Fils, </w:t>
      </w:r>
      <w:r>
        <w:rPr>
          <w:rStyle w:val="VerbatimChar"/>
        </w:rPr>
        <w:t>Fille</w:t>
      </w:r>
      <w:r>
        <w:br/>
      </w:r>
      <w:r>
        <w:rPr>
          <w:rStyle w:val="VerbatimChar"/>
        </w:rPr>
        <w:t>## 1191   Oui Masculin  11                            Fils, Fille</w:t>
      </w:r>
      <w:r>
        <w:br/>
      </w:r>
      <w:r>
        <w:rPr>
          <w:rStyle w:val="VerbatimChar"/>
        </w:rPr>
        <w:t>## 1192   Oui Masculin  24                            Fils, Fille</w:t>
      </w:r>
      <w:r>
        <w:br/>
      </w:r>
      <w:r>
        <w:rPr>
          <w:rStyle w:val="VerbatimChar"/>
        </w:rPr>
        <w:t>## 1193   Oui Masculin  11     Domestique ou parent du domestique</w:t>
      </w:r>
      <w:r>
        <w:br/>
      </w:r>
      <w:r>
        <w:rPr>
          <w:rStyle w:val="VerbatimChar"/>
        </w:rPr>
        <w:t>## 1194   Oui Masculin  26                         C</w:t>
      </w:r>
      <w:r>
        <w:rPr>
          <w:rStyle w:val="VerbatimChar"/>
        </w:rPr>
        <w:t>hef de ménage</w:t>
      </w:r>
      <w:r>
        <w:br/>
      </w:r>
      <w:r>
        <w:rPr>
          <w:rStyle w:val="VerbatimChar"/>
        </w:rPr>
        <w:t>## 1195   Oui  Féminin  20                         Conjoint ( e )</w:t>
      </w:r>
      <w:r>
        <w:br/>
      </w:r>
      <w:r>
        <w:rPr>
          <w:rStyle w:val="VerbatimChar"/>
        </w:rPr>
        <w:t>## 1196   Oui  Féminin   3                            Fils, Fille</w:t>
      </w:r>
      <w:r>
        <w:br/>
      </w:r>
      <w:r>
        <w:rPr>
          <w:rStyle w:val="VerbatimChar"/>
        </w:rPr>
        <w:t>## 1197   Oui  Féminin  37                         Chef de ménage</w:t>
      </w:r>
      <w:r>
        <w:br/>
      </w:r>
      <w:r>
        <w:rPr>
          <w:rStyle w:val="VerbatimChar"/>
        </w:rPr>
        <w:t xml:space="preserve">## 1198   Oui Masculin  62                  </w:t>
      </w:r>
      <w:r>
        <w:rPr>
          <w:rStyle w:val="VerbatimChar"/>
        </w:rPr>
        <w:t xml:space="preserve">       Chef de ménage</w:t>
      </w:r>
      <w:r>
        <w:br/>
      </w:r>
      <w:r>
        <w:rPr>
          <w:rStyle w:val="VerbatimChar"/>
        </w:rPr>
        <w:t>## 1199   Oui  Féminin  13                            Fils, Fille</w:t>
      </w:r>
      <w:r>
        <w:br/>
      </w:r>
      <w:r>
        <w:rPr>
          <w:rStyle w:val="VerbatimChar"/>
        </w:rPr>
        <w:t>## 1200   Oui Masculin  16                            Fils, Fille</w:t>
      </w:r>
      <w:r>
        <w:br/>
      </w:r>
      <w:r>
        <w:rPr>
          <w:rStyle w:val="VerbatimChar"/>
        </w:rPr>
        <w:t>## 1201   Oui Masculin  11                            Neveu/Nièce</w:t>
      </w:r>
      <w:r>
        <w:br/>
      </w:r>
      <w:r>
        <w:rPr>
          <w:rStyle w:val="VerbatimChar"/>
        </w:rPr>
        <w:t xml:space="preserve">## 1202   Oui Masculin  19 Personne </w:t>
      </w:r>
      <w:r>
        <w:rPr>
          <w:rStyle w:val="VerbatimChar"/>
        </w:rPr>
        <w:t>non apparentée au CM/Conjoint</w:t>
      </w:r>
      <w:r>
        <w:br/>
      </w:r>
      <w:r>
        <w:rPr>
          <w:rStyle w:val="VerbatimChar"/>
        </w:rPr>
        <w:t>## 1203   Oui Masculin  52                         Chef de ménage</w:t>
      </w:r>
      <w:r>
        <w:br/>
      </w:r>
      <w:r>
        <w:rPr>
          <w:rStyle w:val="VerbatimChar"/>
        </w:rPr>
        <w:t>## 1204   Oui  Féminin  33                         Conjoint ( e )</w:t>
      </w:r>
      <w:r>
        <w:br/>
      </w:r>
      <w:r>
        <w:rPr>
          <w:rStyle w:val="VerbatimChar"/>
        </w:rPr>
        <w:t>## 1205   Oui  Féminin  16                            Fils, Fille</w:t>
      </w:r>
      <w:r>
        <w:br/>
      </w:r>
      <w:r>
        <w:rPr>
          <w:rStyle w:val="VerbatimChar"/>
        </w:rPr>
        <w:t>## 1206   Oui Masculin  58                         Chef de ménage</w:t>
      </w:r>
      <w:r>
        <w:br/>
      </w:r>
      <w:r>
        <w:rPr>
          <w:rStyle w:val="VerbatimChar"/>
        </w:rPr>
        <w:t>## 1207   Oui  Féminin  49                         Conjoint ( e )</w:t>
      </w:r>
      <w:r>
        <w:br/>
      </w:r>
      <w:r>
        <w:rPr>
          <w:rStyle w:val="VerbatimChar"/>
        </w:rPr>
        <w:t>## 1208   Oui  Féminin   0                            Fils, Fille</w:t>
      </w:r>
      <w:r>
        <w:br/>
      </w:r>
      <w:r>
        <w:rPr>
          <w:rStyle w:val="VerbatimChar"/>
        </w:rPr>
        <w:t>## 1209   Oui Masculin   3                            Fils</w:t>
      </w:r>
      <w:r>
        <w:rPr>
          <w:rStyle w:val="VerbatimChar"/>
        </w:rPr>
        <w:t>, Fille</w:t>
      </w:r>
      <w:r>
        <w:br/>
      </w:r>
      <w:r>
        <w:rPr>
          <w:rStyle w:val="VerbatimChar"/>
        </w:rPr>
        <w:t>## 1210   Oui Masculin  30                            Fils, Fille</w:t>
      </w:r>
      <w:r>
        <w:br/>
      </w:r>
      <w:r>
        <w:rPr>
          <w:rStyle w:val="VerbatimChar"/>
        </w:rPr>
        <w:t>## 1211   Oui  Féminin  27          Autres Parents du CM/Conjoint</w:t>
      </w:r>
      <w:r>
        <w:br/>
      </w:r>
      <w:r>
        <w:rPr>
          <w:rStyle w:val="VerbatimChar"/>
        </w:rPr>
        <w:t>## 1212   Oui  Féminin  80                             Père, Mère</w:t>
      </w:r>
      <w:r>
        <w:br/>
      </w:r>
      <w:r>
        <w:rPr>
          <w:rStyle w:val="VerbatimChar"/>
        </w:rPr>
        <w:t xml:space="preserve">## 1213   Oui Masculin  56                        </w:t>
      </w:r>
      <w:r>
        <w:rPr>
          <w:rStyle w:val="VerbatimChar"/>
        </w:rPr>
        <w:t xml:space="preserve"> Chef de ménage</w:t>
      </w:r>
      <w:r>
        <w:br/>
      </w:r>
      <w:r>
        <w:rPr>
          <w:rStyle w:val="VerbatimChar"/>
        </w:rPr>
        <w:t>## 1214   Oui  Féminin  46                         Conjoint ( e )</w:t>
      </w:r>
      <w:r>
        <w:br/>
      </w:r>
      <w:r>
        <w:rPr>
          <w:rStyle w:val="VerbatimChar"/>
        </w:rPr>
        <w:t>## 1215   Oui  Féminin   3                            Fils, Fille</w:t>
      </w:r>
      <w:r>
        <w:br/>
      </w:r>
      <w:r>
        <w:rPr>
          <w:rStyle w:val="VerbatimChar"/>
        </w:rPr>
        <w:t>## 1216   Oui Masculin   5                            Fils, Fille</w:t>
      </w:r>
      <w:r>
        <w:br/>
      </w:r>
      <w:r>
        <w:rPr>
          <w:rStyle w:val="VerbatimChar"/>
        </w:rPr>
        <w:t xml:space="preserve">## 1217   Oui  Féminin  13                </w:t>
      </w:r>
      <w:r>
        <w:rPr>
          <w:rStyle w:val="VerbatimChar"/>
        </w:rPr>
        <w:t xml:space="preserve">            Fils, Fille</w:t>
      </w:r>
      <w:r>
        <w:br/>
      </w:r>
      <w:r>
        <w:rPr>
          <w:rStyle w:val="VerbatimChar"/>
        </w:rPr>
        <w:t>## 1218   Oui Masculin  21                            Fils, Fille</w:t>
      </w:r>
      <w:r>
        <w:br/>
      </w:r>
      <w:r>
        <w:rPr>
          <w:rStyle w:val="VerbatimChar"/>
        </w:rPr>
        <w:t>## 1219   Oui Masculin  40                         Chef de ménage</w:t>
      </w:r>
      <w:r>
        <w:br/>
      </w:r>
      <w:r>
        <w:rPr>
          <w:rStyle w:val="VerbatimChar"/>
        </w:rPr>
        <w:t>## 1220   Oui  Féminin  38                         Conjoint ( e )</w:t>
      </w:r>
      <w:r>
        <w:br/>
      </w:r>
      <w:r>
        <w:rPr>
          <w:rStyle w:val="VerbatimChar"/>
        </w:rPr>
        <w:t xml:space="preserve">## 1221   Oui  Féminin   3        </w:t>
      </w:r>
      <w:r>
        <w:rPr>
          <w:rStyle w:val="VerbatimChar"/>
        </w:rPr>
        <w:t xml:space="preserve">                    Fils, Fille</w:t>
      </w:r>
      <w:r>
        <w:br/>
      </w:r>
      <w:r>
        <w:rPr>
          <w:rStyle w:val="VerbatimChar"/>
        </w:rPr>
        <w:t>## 1222   Oui Masculin   7                            Fils, Fille</w:t>
      </w:r>
      <w:r>
        <w:br/>
      </w:r>
      <w:r>
        <w:rPr>
          <w:rStyle w:val="VerbatimChar"/>
        </w:rPr>
        <w:t>## 1223   Oui Masculin  13                            Fils, Fille</w:t>
      </w:r>
      <w:r>
        <w:br/>
      </w:r>
      <w:r>
        <w:rPr>
          <w:rStyle w:val="VerbatimChar"/>
        </w:rPr>
        <w:t>## 1224   Oui Masculin  16                            Fils, Fille</w:t>
      </w:r>
      <w:r>
        <w:br/>
      </w:r>
      <w:r>
        <w:rPr>
          <w:rStyle w:val="VerbatimChar"/>
        </w:rPr>
        <w:t>## 1225   Oui Masculin  44</w:t>
      </w:r>
      <w:r>
        <w:rPr>
          <w:rStyle w:val="VerbatimChar"/>
        </w:rPr>
        <w:t xml:space="preserve">                         Chef de ménage</w:t>
      </w:r>
      <w:r>
        <w:br/>
      </w:r>
      <w:r>
        <w:rPr>
          <w:rStyle w:val="VerbatimChar"/>
        </w:rPr>
        <w:t>## 1226   Oui  Féminin  32                         Conjoint ( e )</w:t>
      </w:r>
      <w:r>
        <w:br/>
      </w:r>
      <w:r>
        <w:rPr>
          <w:rStyle w:val="VerbatimChar"/>
        </w:rPr>
        <w:t>## 1227   Oui  Féminin   2                            Fils, Fille</w:t>
      </w:r>
      <w:r>
        <w:br/>
      </w:r>
      <w:r>
        <w:rPr>
          <w:rStyle w:val="VerbatimChar"/>
        </w:rPr>
        <w:t>## 1228   Oui  Féminin   9                            Fils, Fille</w:t>
      </w:r>
      <w:r>
        <w:br/>
      </w:r>
      <w:r>
        <w:rPr>
          <w:rStyle w:val="VerbatimChar"/>
        </w:rPr>
        <w:t>## 1229   Oui Masc</w:t>
      </w:r>
      <w:r>
        <w:rPr>
          <w:rStyle w:val="VerbatimChar"/>
        </w:rPr>
        <w:t>ulin  10                            Fils, Fille</w:t>
      </w:r>
      <w:r>
        <w:br/>
      </w:r>
      <w:r>
        <w:rPr>
          <w:rStyle w:val="VerbatimChar"/>
        </w:rPr>
        <w:t>## 1230   Oui  Féminin  13                            Fils, Fille</w:t>
      </w:r>
      <w:r>
        <w:br/>
      </w:r>
      <w:r>
        <w:rPr>
          <w:rStyle w:val="VerbatimChar"/>
        </w:rPr>
        <w:t>## 1231   Oui Masculin  32                         Chef de ménage</w:t>
      </w:r>
      <w:r>
        <w:br/>
      </w:r>
      <w:r>
        <w:rPr>
          <w:rStyle w:val="VerbatimChar"/>
        </w:rPr>
        <w:t>## 1232   Oui  Féminin  31                         Conjoint ( e )</w:t>
      </w:r>
      <w:r>
        <w:br/>
      </w:r>
      <w:r>
        <w:rPr>
          <w:rStyle w:val="VerbatimChar"/>
        </w:rPr>
        <w:t xml:space="preserve">## 1233   </w:t>
      </w:r>
      <w:r>
        <w:rPr>
          <w:rStyle w:val="VerbatimChar"/>
        </w:rPr>
        <w:t>Oui Masculin   3                            Fils, Fille</w:t>
      </w:r>
      <w:r>
        <w:br/>
      </w:r>
      <w:r>
        <w:rPr>
          <w:rStyle w:val="VerbatimChar"/>
        </w:rPr>
        <w:t>## 1234   Oui  Féminin   7                            Fils, Fille</w:t>
      </w:r>
      <w:r>
        <w:br/>
      </w:r>
      <w:r>
        <w:rPr>
          <w:rStyle w:val="VerbatimChar"/>
        </w:rPr>
        <w:lastRenderedPageBreak/>
        <w:t>## 1235   Oui Masculin  10                            Fils, Fille</w:t>
      </w:r>
      <w:r>
        <w:br/>
      </w:r>
      <w:r>
        <w:rPr>
          <w:rStyle w:val="VerbatimChar"/>
        </w:rPr>
        <w:t>## 1236   Oui  Féminin  29                         Conjoint ( e )</w:t>
      </w:r>
      <w:r>
        <w:br/>
      </w:r>
      <w:r>
        <w:rPr>
          <w:rStyle w:val="VerbatimChar"/>
        </w:rPr>
        <w:t>##</w:t>
      </w:r>
      <w:r>
        <w:rPr>
          <w:rStyle w:val="VerbatimChar"/>
        </w:rPr>
        <w:t xml:space="preserve"> 1237   Oui  Féminin   1                            Fils, Fille</w:t>
      </w:r>
      <w:r>
        <w:br/>
      </w:r>
      <w:r>
        <w:rPr>
          <w:rStyle w:val="VerbatimChar"/>
        </w:rPr>
        <w:t>## 1238   Oui  Féminin   4                            Fils, Fille</w:t>
      </w:r>
      <w:r>
        <w:br/>
      </w:r>
      <w:r>
        <w:rPr>
          <w:rStyle w:val="VerbatimChar"/>
        </w:rPr>
        <w:t>## 1239   Oui  Féminin   6                            Fils, Fille</w:t>
      </w:r>
      <w:r>
        <w:br/>
      </w:r>
      <w:r>
        <w:rPr>
          <w:rStyle w:val="VerbatimChar"/>
        </w:rPr>
        <w:t xml:space="preserve">## 1240   Oui  Féminin  26                         Conjoint </w:t>
      </w:r>
      <w:r>
        <w:rPr>
          <w:rStyle w:val="VerbatimChar"/>
        </w:rPr>
        <w:t>( e )</w:t>
      </w:r>
      <w:r>
        <w:br/>
      </w:r>
      <w:r>
        <w:rPr>
          <w:rStyle w:val="VerbatimChar"/>
        </w:rPr>
        <w:t>## 1241   Oui Masculin   4                            Fils, Fille</w:t>
      </w:r>
      <w:r>
        <w:br/>
      </w:r>
      <w:r>
        <w:rPr>
          <w:rStyle w:val="VerbatimChar"/>
        </w:rPr>
        <w:t>## 1242   Oui Masculin   6                            Fils, Fille</w:t>
      </w:r>
      <w:r>
        <w:br/>
      </w:r>
      <w:r>
        <w:rPr>
          <w:rStyle w:val="VerbatimChar"/>
        </w:rPr>
        <w:t>## 1243   Oui Masculin  23                            Frère, sœur</w:t>
      </w:r>
      <w:r>
        <w:br/>
      </w:r>
      <w:r>
        <w:rPr>
          <w:rStyle w:val="VerbatimChar"/>
        </w:rPr>
        <w:t xml:space="preserve">## 1244   Oui Masculin  19                          </w:t>
      </w:r>
      <w:r>
        <w:rPr>
          <w:rStyle w:val="VerbatimChar"/>
        </w:rPr>
        <w:t xml:space="preserve">  Frère, sœur</w:t>
      </w:r>
      <w:r>
        <w:br/>
      </w:r>
      <w:r>
        <w:rPr>
          <w:rStyle w:val="VerbatimChar"/>
        </w:rPr>
        <w:t>## 1245   Oui Masculin  44                         Chef de ménage</w:t>
      </w:r>
      <w:r>
        <w:br/>
      </w:r>
      <w:r>
        <w:rPr>
          <w:rStyle w:val="VerbatimChar"/>
        </w:rPr>
        <w:t>## 1246   Oui Masculin  17                            Fils, Fille</w:t>
      </w:r>
      <w:r>
        <w:br/>
      </w:r>
      <w:r>
        <w:rPr>
          <w:rStyle w:val="VerbatimChar"/>
        </w:rPr>
        <w:t>## 1247   Oui  Féminin  40                         Conjoint ( e )</w:t>
      </w:r>
      <w:r>
        <w:br/>
      </w:r>
      <w:r>
        <w:rPr>
          <w:rStyle w:val="VerbatimChar"/>
        </w:rPr>
        <w:t xml:space="preserve">## 1248   Oui Masculin  13                  </w:t>
      </w:r>
      <w:r>
        <w:rPr>
          <w:rStyle w:val="VerbatimChar"/>
        </w:rPr>
        <w:t xml:space="preserve">          Fils, Fille</w:t>
      </w:r>
      <w:r>
        <w:br/>
      </w:r>
      <w:r>
        <w:rPr>
          <w:rStyle w:val="VerbatimChar"/>
        </w:rPr>
        <w:t>## 1249   Oui Masculin   8                            Fils, Fille</w:t>
      </w:r>
      <w:r>
        <w:br/>
      </w:r>
      <w:r>
        <w:rPr>
          <w:rStyle w:val="VerbatimChar"/>
        </w:rPr>
        <w:t>## 1250   Oui Masculin   6                            Fils, Fille</w:t>
      </w:r>
      <w:r>
        <w:br/>
      </w:r>
      <w:r>
        <w:rPr>
          <w:rStyle w:val="VerbatimChar"/>
        </w:rPr>
        <w:t>## 1251   Oui  Féminin   3                            Fils, Fille</w:t>
      </w:r>
      <w:r>
        <w:br/>
      </w:r>
      <w:r>
        <w:rPr>
          <w:rStyle w:val="VerbatimChar"/>
        </w:rPr>
        <w:t xml:space="preserve">## 1252   Oui Masculin  51          </w:t>
      </w:r>
      <w:r>
        <w:rPr>
          <w:rStyle w:val="VerbatimChar"/>
        </w:rPr>
        <w:t xml:space="preserve">               Chef de ménage</w:t>
      </w:r>
      <w:r>
        <w:br/>
      </w:r>
      <w:r>
        <w:rPr>
          <w:rStyle w:val="VerbatimChar"/>
        </w:rPr>
        <w:t>## 1253   Oui  Féminin  37                         Conjoint ( e )</w:t>
      </w:r>
      <w:r>
        <w:br/>
      </w:r>
      <w:r>
        <w:rPr>
          <w:rStyle w:val="VerbatimChar"/>
        </w:rPr>
        <w:t>## 1254   Oui Masculin   2                            Fils, Fille</w:t>
      </w:r>
      <w:r>
        <w:br/>
      </w:r>
      <w:r>
        <w:rPr>
          <w:rStyle w:val="VerbatimChar"/>
        </w:rPr>
        <w:t>## 1255   Oui  Féminin   5                            Fils, Fille</w:t>
      </w:r>
      <w:r>
        <w:br/>
      </w:r>
      <w:r>
        <w:rPr>
          <w:rStyle w:val="VerbatimChar"/>
        </w:rPr>
        <w:t>## 1256   Oui  Féminin   8                            Fils, Fille</w:t>
      </w:r>
      <w:r>
        <w:br/>
      </w:r>
      <w:r>
        <w:rPr>
          <w:rStyle w:val="VerbatimChar"/>
        </w:rPr>
        <w:t>## 1257   Oui Masculin  12                            Fils, Fille</w:t>
      </w:r>
      <w:r>
        <w:br/>
      </w:r>
      <w:r>
        <w:rPr>
          <w:rStyle w:val="VerbatimChar"/>
        </w:rPr>
        <w:t>## 1258   Oui Masculin  15                            Fils, Fille</w:t>
      </w:r>
      <w:r>
        <w:br/>
      </w:r>
      <w:r>
        <w:rPr>
          <w:rStyle w:val="VerbatimChar"/>
        </w:rPr>
        <w:t>## 1259   Oui Masculin  30                         Chef de</w:t>
      </w:r>
      <w:r>
        <w:rPr>
          <w:rStyle w:val="VerbatimChar"/>
        </w:rPr>
        <w:t xml:space="preserve"> ménage</w:t>
      </w:r>
      <w:r>
        <w:br/>
      </w:r>
      <w:r>
        <w:rPr>
          <w:rStyle w:val="VerbatimChar"/>
        </w:rPr>
        <w:t>## 1260   Oui  Féminin  36                         Conjoint ( e )</w:t>
      </w:r>
      <w:r>
        <w:br/>
      </w:r>
      <w:r>
        <w:rPr>
          <w:rStyle w:val="VerbatimChar"/>
        </w:rPr>
        <w:t>## 1261   Oui  Féminin  60                             Père, Mère</w:t>
      </w:r>
      <w:r>
        <w:br/>
      </w:r>
      <w:r>
        <w:rPr>
          <w:rStyle w:val="VerbatimChar"/>
        </w:rPr>
        <w:t>## 1262   Oui Masculin  22                            Neveu/Nièce</w:t>
      </w:r>
      <w:r>
        <w:br/>
      </w:r>
      <w:r>
        <w:rPr>
          <w:rStyle w:val="VerbatimChar"/>
        </w:rPr>
        <w:t xml:space="preserve">## 1263   Oui Masculin  18                        </w:t>
      </w:r>
      <w:r>
        <w:rPr>
          <w:rStyle w:val="VerbatimChar"/>
        </w:rPr>
        <w:t xml:space="preserve">    Frère, sœur</w:t>
      </w:r>
      <w:r>
        <w:br/>
      </w:r>
      <w:r>
        <w:rPr>
          <w:rStyle w:val="VerbatimChar"/>
        </w:rPr>
        <w:t>## 1264   Oui Masculin  11                            Frère, sœur</w:t>
      </w:r>
      <w:r>
        <w:br/>
      </w:r>
      <w:r>
        <w:rPr>
          <w:rStyle w:val="VerbatimChar"/>
        </w:rPr>
        <w:t>## 1265   Oui  Féminin   5                            Neveu/Nièce</w:t>
      </w:r>
      <w:r>
        <w:br/>
      </w:r>
      <w:r>
        <w:rPr>
          <w:rStyle w:val="VerbatimChar"/>
        </w:rPr>
        <w:t>## 1266   Oui  Féminin  50                         Chef de ménage</w:t>
      </w:r>
      <w:r>
        <w:br/>
      </w:r>
      <w:r>
        <w:rPr>
          <w:rStyle w:val="VerbatimChar"/>
        </w:rPr>
        <w:t xml:space="preserve">## 1267   Oui  Féminin   2                </w:t>
      </w:r>
      <w:r>
        <w:rPr>
          <w:rStyle w:val="VerbatimChar"/>
        </w:rPr>
        <w:t xml:space="preserve">            Fils, Fille</w:t>
      </w:r>
      <w:r>
        <w:br/>
      </w:r>
      <w:r>
        <w:rPr>
          <w:rStyle w:val="VerbatimChar"/>
        </w:rPr>
        <w:t>## 1268   Oui  Féminin   7                            Fils, Fille</w:t>
      </w:r>
      <w:r>
        <w:br/>
      </w:r>
      <w:r>
        <w:rPr>
          <w:rStyle w:val="VerbatimChar"/>
        </w:rPr>
        <w:t>## 1269   Oui  Féminin  11                            Fils, Fille</w:t>
      </w:r>
      <w:r>
        <w:br/>
      </w:r>
      <w:r>
        <w:rPr>
          <w:rStyle w:val="VerbatimChar"/>
        </w:rPr>
        <w:t>## 1270   Oui  Féminin  18                            Fils, Fille</w:t>
      </w:r>
      <w:r>
        <w:br/>
      </w:r>
      <w:r>
        <w:rPr>
          <w:rStyle w:val="VerbatimChar"/>
        </w:rPr>
        <w:t xml:space="preserve">## 1271   Oui Masculin  31        </w:t>
      </w:r>
      <w:r>
        <w:rPr>
          <w:rStyle w:val="VerbatimChar"/>
        </w:rPr>
        <w:t xml:space="preserve">                 Chef de ménage</w:t>
      </w:r>
      <w:r>
        <w:br/>
      </w:r>
      <w:r>
        <w:rPr>
          <w:rStyle w:val="VerbatimChar"/>
        </w:rPr>
        <w:t>## 1272   Oui  Féminin  24                         Conjoint ( e )</w:t>
      </w:r>
      <w:r>
        <w:br/>
      </w:r>
      <w:r>
        <w:rPr>
          <w:rStyle w:val="VerbatimChar"/>
        </w:rPr>
        <w:t>## 1273   Oui  Féminin   9                            Fils, Fille</w:t>
      </w:r>
      <w:r>
        <w:br/>
      </w:r>
      <w:r>
        <w:rPr>
          <w:rStyle w:val="VerbatimChar"/>
        </w:rPr>
        <w:t>## 1274   Oui Masculin   3                            Fils, Fille</w:t>
      </w:r>
      <w:r>
        <w:br/>
      </w:r>
      <w:r>
        <w:rPr>
          <w:rStyle w:val="VerbatimChar"/>
        </w:rPr>
        <w:t>## 1275   Oui Masculin  32</w:t>
      </w:r>
      <w:r>
        <w:rPr>
          <w:rStyle w:val="VerbatimChar"/>
        </w:rPr>
        <w:t xml:space="preserve">                         Chef de ménage</w:t>
      </w:r>
      <w:r>
        <w:br/>
      </w:r>
      <w:r>
        <w:rPr>
          <w:rStyle w:val="VerbatimChar"/>
        </w:rPr>
        <w:t>## 1276   Oui  Féminin  43                         Conjoint ( e )</w:t>
      </w:r>
      <w:r>
        <w:br/>
      </w:r>
      <w:r>
        <w:rPr>
          <w:rStyle w:val="VerbatimChar"/>
        </w:rPr>
        <w:t>## 1277   Oui  Féminin   1                            Fils, Fille</w:t>
      </w:r>
      <w:r>
        <w:br/>
      </w:r>
      <w:r>
        <w:rPr>
          <w:rStyle w:val="VerbatimChar"/>
        </w:rPr>
        <w:t>## 1278   Oui  Féminin   5                            Fils, Fille</w:t>
      </w:r>
      <w:r>
        <w:br/>
      </w:r>
      <w:r>
        <w:rPr>
          <w:rStyle w:val="VerbatimChar"/>
        </w:rPr>
        <w:t>## 1279   Oui Masc</w:t>
      </w:r>
      <w:r>
        <w:rPr>
          <w:rStyle w:val="VerbatimChar"/>
        </w:rPr>
        <w:t>ulin  30                            Frère, sœur</w:t>
      </w:r>
      <w:r>
        <w:br/>
      </w:r>
      <w:r>
        <w:rPr>
          <w:rStyle w:val="VerbatimChar"/>
        </w:rPr>
        <w:t>## 1280   Oui  Féminin  28          Autres Parents du CM/Conjoint</w:t>
      </w:r>
      <w:r>
        <w:br/>
      </w:r>
      <w:r>
        <w:rPr>
          <w:rStyle w:val="VerbatimChar"/>
        </w:rPr>
        <w:t>## 1281   Oui  Féminin   1                            Neveu/Nièce</w:t>
      </w:r>
      <w:r>
        <w:br/>
      </w:r>
      <w:r>
        <w:rPr>
          <w:rStyle w:val="VerbatimChar"/>
        </w:rPr>
        <w:t>## 1282   Oui  Féminin   4                            Neveu/Nièce</w:t>
      </w:r>
      <w:r>
        <w:br/>
      </w:r>
      <w:r>
        <w:rPr>
          <w:rStyle w:val="VerbatimChar"/>
        </w:rPr>
        <w:t xml:space="preserve">## 1283   </w:t>
      </w:r>
      <w:r>
        <w:rPr>
          <w:rStyle w:val="VerbatimChar"/>
        </w:rPr>
        <w:t>Oui Masculin   7                            Neveu/Nièce</w:t>
      </w:r>
      <w:r>
        <w:br/>
      </w:r>
      <w:r>
        <w:rPr>
          <w:rStyle w:val="VerbatimChar"/>
        </w:rPr>
        <w:t>## 1284   Oui Masculin  67                         Chef de ménage</w:t>
      </w:r>
      <w:r>
        <w:br/>
      </w:r>
      <w:r>
        <w:rPr>
          <w:rStyle w:val="VerbatimChar"/>
        </w:rPr>
        <w:lastRenderedPageBreak/>
        <w:t>## 1285   Oui  Féminin  59                         Conjoint ( e )</w:t>
      </w:r>
      <w:r>
        <w:br/>
      </w:r>
      <w:r>
        <w:rPr>
          <w:rStyle w:val="VerbatimChar"/>
        </w:rPr>
        <w:t>## 1286   Oui Masculin  15                            Fils, Fille</w:t>
      </w:r>
      <w:r>
        <w:br/>
      </w:r>
      <w:r>
        <w:rPr>
          <w:rStyle w:val="VerbatimChar"/>
        </w:rPr>
        <w:t>##</w:t>
      </w:r>
      <w:r>
        <w:rPr>
          <w:rStyle w:val="VerbatimChar"/>
        </w:rPr>
        <w:t xml:space="preserve"> 1287   Oui Masculin  53                         Chef de ménage</w:t>
      </w:r>
      <w:r>
        <w:br/>
      </w:r>
      <w:r>
        <w:rPr>
          <w:rStyle w:val="VerbatimChar"/>
        </w:rPr>
        <w:t>## 1288   Oui  Féminin  51                         Conjoint ( e )</w:t>
      </w:r>
      <w:r>
        <w:br/>
      </w:r>
      <w:r>
        <w:rPr>
          <w:rStyle w:val="VerbatimChar"/>
        </w:rPr>
        <w:t>## 1289   Oui Masculin  10                            Fils, Fille</w:t>
      </w:r>
      <w:r>
        <w:br/>
      </w:r>
      <w:r>
        <w:rPr>
          <w:rStyle w:val="VerbatimChar"/>
        </w:rPr>
        <w:t xml:space="preserve">## 1290   Oui Masculin  13                            Fils, </w:t>
      </w:r>
      <w:r>
        <w:rPr>
          <w:rStyle w:val="VerbatimChar"/>
        </w:rPr>
        <w:t>Fille</w:t>
      </w:r>
      <w:r>
        <w:br/>
      </w:r>
      <w:r>
        <w:rPr>
          <w:rStyle w:val="VerbatimChar"/>
        </w:rPr>
        <w:t>## 1291   Oui Masculin  17                            Fils, Fille</w:t>
      </w:r>
      <w:r>
        <w:br/>
      </w:r>
      <w:r>
        <w:rPr>
          <w:rStyle w:val="VerbatimChar"/>
        </w:rPr>
        <w:t>## 1292   Oui Masculin  20                            Fils, Fille</w:t>
      </w:r>
      <w:r>
        <w:br/>
      </w:r>
      <w:r>
        <w:rPr>
          <w:rStyle w:val="VerbatimChar"/>
        </w:rPr>
        <w:t>## 1293   Oui Masculin  32                            Fils, Fille</w:t>
      </w:r>
      <w:r>
        <w:br/>
      </w:r>
      <w:r>
        <w:rPr>
          <w:rStyle w:val="VerbatimChar"/>
        </w:rPr>
        <w:t>## 1294   Oui  Féminin  46                         C</w:t>
      </w:r>
      <w:r>
        <w:rPr>
          <w:rStyle w:val="VerbatimChar"/>
        </w:rPr>
        <w:t>onjoint ( e )</w:t>
      </w:r>
      <w:r>
        <w:br/>
      </w:r>
      <w:r>
        <w:rPr>
          <w:rStyle w:val="VerbatimChar"/>
        </w:rPr>
        <w:t>## 1295   Oui  Féminin  13                            Fils, Fille</w:t>
      </w:r>
      <w:r>
        <w:br/>
      </w:r>
      <w:r>
        <w:rPr>
          <w:rStyle w:val="VerbatimChar"/>
        </w:rPr>
        <w:t>## 1296   Oui Masculin  16                            Fils, Fille</w:t>
      </w:r>
      <w:r>
        <w:br/>
      </w:r>
      <w:r>
        <w:rPr>
          <w:rStyle w:val="VerbatimChar"/>
        </w:rPr>
        <w:t>## 1297   Oui Masculin  18                            Fils, Fille</w:t>
      </w:r>
      <w:r>
        <w:br/>
      </w:r>
      <w:r>
        <w:rPr>
          <w:rStyle w:val="VerbatimChar"/>
        </w:rPr>
        <w:t xml:space="preserve">## 1298   Oui Masculin  27                  </w:t>
      </w:r>
      <w:r>
        <w:rPr>
          <w:rStyle w:val="VerbatimChar"/>
        </w:rPr>
        <w:t xml:space="preserve">          Fils, Fille</w:t>
      </w:r>
      <w:r>
        <w:br/>
      </w:r>
      <w:r>
        <w:rPr>
          <w:rStyle w:val="VerbatimChar"/>
        </w:rPr>
        <w:t>## 1299   Oui  Féminin  26          Autres Parents du CM/Conjoint</w:t>
      </w:r>
      <w:r>
        <w:br/>
      </w:r>
      <w:r>
        <w:rPr>
          <w:rStyle w:val="VerbatimChar"/>
        </w:rPr>
        <w:t>## 1300   Oui Masculin   3               Petit fils, petite fille</w:t>
      </w:r>
      <w:r>
        <w:br/>
      </w:r>
      <w:r>
        <w:rPr>
          <w:rStyle w:val="VerbatimChar"/>
        </w:rPr>
        <w:t>## 1301   Oui Masculin   5               Petit fils, petite fille</w:t>
      </w:r>
      <w:r>
        <w:br/>
      </w:r>
      <w:r>
        <w:rPr>
          <w:rStyle w:val="VerbatimChar"/>
        </w:rPr>
        <w:t xml:space="preserve">## 1302   Oui Masculin   8          </w:t>
      </w:r>
      <w:r>
        <w:rPr>
          <w:rStyle w:val="VerbatimChar"/>
        </w:rPr>
        <w:t xml:space="preserve">     Petit fils, petite fille</w:t>
      </w:r>
      <w:r>
        <w:br/>
      </w:r>
      <w:r>
        <w:rPr>
          <w:rStyle w:val="VerbatimChar"/>
        </w:rPr>
        <w:t>## 1303   Oui  Féminin  26          Autres Parents du CM/Conjoint</w:t>
      </w:r>
      <w:r>
        <w:br/>
      </w:r>
      <w:r>
        <w:rPr>
          <w:rStyle w:val="VerbatimChar"/>
        </w:rPr>
        <w:t>## 1304   Oui Masculin   1               Petit fils, petite fille</w:t>
      </w:r>
      <w:r>
        <w:br/>
      </w:r>
      <w:r>
        <w:rPr>
          <w:rStyle w:val="VerbatimChar"/>
        </w:rPr>
        <w:t>## 1305   Oui Masculin   4               Petit fils, petite fille</w:t>
      </w:r>
      <w:r>
        <w:br/>
      </w:r>
      <w:r>
        <w:rPr>
          <w:rStyle w:val="VerbatimChar"/>
        </w:rPr>
        <w:t>## 1306   Oui Masculin  84                             Père, Mère</w:t>
      </w:r>
      <w:r>
        <w:br/>
      </w:r>
      <w:r>
        <w:rPr>
          <w:rStyle w:val="VerbatimChar"/>
        </w:rPr>
        <w:t>## 1307   Oui  Féminin  72                             Père, Mère</w:t>
      </w:r>
      <w:r>
        <w:br/>
      </w:r>
      <w:r>
        <w:rPr>
          <w:rStyle w:val="VerbatimChar"/>
        </w:rPr>
        <w:t>## 1308   Oui Masculin  47                         Chef de ménage</w:t>
      </w:r>
      <w:r>
        <w:br/>
      </w:r>
      <w:r>
        <w:rPr>
          <w:rStyle w:val="VerbatimChar"/>
        </w:rPr>
        <w:t>## 1309   Oui  Féminin  35                         Conjoin</w:t>
      </w:r>
      <w:r>
        <w:rPr>
          <w:rStyle w:val="VerbatimChar"/>
        </w:rPr>
        <w:t>t ( e )</w:t>
      </w:r>
      <w:r>
        <w:br/>
      </w:r>
      <w:r>
        <w:rPr>
          <w:rStyle w:val="VerbatimChar"/>
        </w:rPr>
        <w:t>## 1310   Oui  Féminin   2                            Fils, Fille</w:t>
      </w:r>
      <w:r>
        <w:br/>
      </w:r>
      <w:r>
        <w:rPr>
          <w:rStyle w:val="VerbatimChar"/>
        </w:rPr>
        <w:t>## 1311   Oui  Féminin   7                            Fils, Fille</w:t>
      </w:r>
      <w:r>
        <w:br/>
      </w:r>
      <w:r>
        <w:rPr>
          <w:rStyle w:val="VerbatimChar"/>
        </w:rPr>
        <w:t>## 1312   Oui  Féminin   7                            Fils, Fille</w:t>
      </w:r>
      <w:r>
        <w:br/>
      </w:r>
      <w:r>
        <w:rPr>
          <w:rStyle w:val="VerbatimChar"/>
        </w:rPr>
        <w:t xml:space="preserve">## 1313   Oui  Féminin  40                        </w:t>
      </w:r>
      <w:r>
        <w:rPr>
          <w:rStyle w:val="VerbatimChar"/>
        </w:rPr>
        <w:t xml:space="preserve"> Conjoint ( e )</w:t>
      </w:r>
      <w:r>
        <w:br/>
      </w:r>
      <w:r>
        <w:rPr>
          <w:rStyle w:val="VerbatimChar"/>
        </w:rPr>
        <w:t>## 1314   Oui Masculin   5                            Fils, Fille</w:t>
      </w:r>
      <w:r>
        <w:br/>
      </w:r>
      <w:r>
        <w:rPr>
          <w:rStyle w:val="VerbatimChar"/>
        </w:rPr>
        <w:t>## 1315   Oui Masculin   9                            Fils, Fille</w:t>
      </w:r>
      <w:r>
        <w:br/>
      </w:r>
      <w:r>
        <w:rPr>
          <w:rStyle w:val="VerbatimChar"/>
        </w:rPr>
        <w:t>## 1316   Oui Masculin  17                            Fils, Fille</w:t>
      </w:r>
      <w:r>
        <w:br/>
      </w:r>
      <w:r>
        <w:rPr>
          <w:rStyle w:val="VerbatimChar"/>
        </w:rPr>
        <w:t xml:space="preserve">## 1317   Oui Masculin  21                </w:t>
      </w:r>
      <w:r>
        <w:rPr>
          <w:rStyle w:val="VerbatimChar"/>
        </w:rPr>
        <w:t xml:space="preserve">            Fils, Fille</w:t>
      </w:r>
      <w:r>
        <w:br/>
      </w:r>
      <w:r>
        <w:rPr>
          <w:rStyle w:val="VerbatimChar"/>
        </w:rPr>
        <w:t>## 1318   Oui Masculin  41                         Chef de ménage</w:t>
      </w:r>
      <w:r>
        <w:br/>
      </w:r>
      <w:r>
        <w:rPr>
          <w:rStyle w:val="VerbatimChar"/>
        </w:rPr>
        <w:t>## 1319   Oui  Féminin  36                         Conjoint ( e )</w:t>
      </w:r>
      <w:r>
        <w:br/>
      </w:r>
      <w:r>
        <w:rPr>
          <w:rStyle w:val="VerbatimChar"/>
        </w:rPr>
        <w:t>## 1320   Oui Masculin   7                            Fils, Fille</w:t>
      </w:r>
      <w:r>
        <w:br/>
      </w:r>
      <w:r>
        <w:rPr>
          <w:rStyle w:val="VerbatimChar"/>
        </w:rPr>
        <w:t xml:space="preserve">## 1321   Oui  Féminin  11        </w:t>
      </w:r>
      <w:r>
        <w:rPr>
          <w:rStyle w:val="VerbatimChar"/>
        </w:rPr>
        <w:t xml:space="preserve">                    Fils, Fille</w:t>
      </w:r>
      <w:r>
        <w:br/>
      </w:r>
      <w:r>
        <w:rPr>
          <w:rStyle w:val="VerbatimChar"/>
        </w:rPr>
        <w:t>## 1322   Oui Masculin  25                            Fils, Fille</w:t>
      </w:r>
      <w:r>
        <w:br/>
      </w:r>
      <w:r>
        <w:rPr>
          <w:rStyle w:val="VerbatimChar"/>
        </w:rPr>
        <w:t>## 1323   Oui Masculin  50                         Chef de ménage</w:t>
      </w:r>
      <w:r>
        <w:br/>
      </w:r>
      <w:r>
        <w:rPr>
          <w:rStyle w:val="VerbatimChar"/>
        </w:rPr>
        <w:t>## 1324   Oui  Féminin  35                         Conjoint ( e )</w:t>
      </w:r>
      <w:r>
        <w:br/>
      </w:r>
      <w:r>
        <w:rPr>
          <w:rStyle w:val="VerbatimChar"/>
        </w:rPr>
        <w:t>## 1325   Oui Masculin  12</w:t>
      </w:r>
      <w:r>
        <w:rPr>
          <w:rStyle w:val="VerbatimChar"/>
        </w:rPr>
        <w:t xml:space="preserve">                            Fils, Fille</w:t>
      </w:r>
      <w:r>
        <w:br/>
      </w:r>
      <w:r>
        <w:rPr>
          <w:rStyle w:val="VerbatimChar"/>
        </w:rPr>
        <w:t>## 1326   Non  Féminin  18                            Fils, Fille</w:t>
      </w:r>
      <w:r>
        <w:br/>
      </w:r>
      <w:r>
        <w:rPr>
          <w:rStyle w:val="VerbatimChar"/>
        </w:rPr>
        <w:t>## 1327   Non Masculin  20                            Fils, Fille</w:t>
      </w:r>
      <w:r>
        <w:br/>
      </w:r>
      <w:r>
        <w:rPr>
          <w:rStyle w:val="VerbatimChar"/>
        </w:rPr>
        <w:t>## 1328   Oui  Féminin  27                         Conjoint ( e )</w:t>
      </w:r>
      <w:r>
        <w:br/>
      </w:r>
      <w:r>
        <w:rPr>
          <w:rStyle w:val="VerbatimChar"/>
        </w:rPr>
        <w:t>## 1329   Oui Masc</w:t>
      </w:r>
      <w:r>
        <w:rPr>
          <w:rStyle w:val="VerbatimChar"/>
        </w:rPr>
        <w:t>ulin   1                            Fils, Fille</w:t>
      </w:r>
      <w:r>
        <w:br/>
      </w:r>
      <w:r>
        <w:rPr>
          <w:rStyle w:val="VerbatimChar"/>
        </w:rPr>
        <w:t>## 1330   Oui Masculin   7                            Fils, Fille</w:t>
      </w:r>
      <w:r>
        <w:br/>
      </w:r>
      <w:r>
        <w:rPr>
          <w:rStyle w:val="VerbatimChar"/>
        </w:rPr>
        <w:t>## 1331   Oui Masculin  10                            Fils, Fille</w:t>
      </w:r>
      <w:r>
        <w:br/>
      </w:r>
      <w:r>
        <w:rPr>
          <w:rStyle w:val="VerbatimChar"/>
        </w:rPr>
        <w:t>## 1332   Oui Masculin  17                            Fils, Fille</w:t>
      </w:r>
      <w:r>
        <w:br/>
      </w:r>
      <w:r>
        <w:rPr>
          <w:rStyle w:val="VerbatimChar"/>
        </w:rPr>
        <w:t xml:space="preserve">## 1333   </w:t>
      </w:r>
      <w:r>
        <w:rPr>
          <w:rStyle w:val="VerbatimChar"/>
        </w:rPr>
        <w:t>Non Masculin  17                            Fils, Fille</w:t>
      </w:r>
      <w:r>
        <w:br/>
      </w:r>
      <w:r>
        <w:rPr>
          <w:rStyle w:val="VerbatimChar"/>
        </w:rPr>
        <w:t>## 1334   Oui Masculin  27                         Chef de ménage</w:t>
      </w:r>
      <w:r>
        <w:br/>
      </w:r>
      <w:r>
        <w:rPr>
          <w:rStyle w:val="VerbatimChar"/>
        </w:rPr>
        <w:lastRenderedPageBreak/>
        <w:t>## 1335   Oui  Féminin  20                         Conjoint ( e )</w:t>
      </w:r>
      <w:r>
        <w:br/>
      </w:r>
      <w:r>
        <w:rPr>
          <w:rStyle w:val="VerbatimChar"/>
        </w:rPr>
        <w:t>## 1336   Oui  Féminin   1                            Fils, Fille</w:t>
      </w:r>
      <w:r>
        <w:br/>
      </w:r>
      <w:r>
        <w:rPr>
          <w:rStyle w:val="VerbatimChar"/>
        </w:rPr>
        <w:t>##</w:t>
      </w:r>
      <w:r>
        <w:rPr>
          <w:rStyle w:val="VerbatimChar"/>
        </w:rPr>
        <w:t xml:space="preserve"> 1337   Oui Masculin   3                            Fils, Fille</w:t>
      </w:r>
      <w:r>
        <w:br/>
      </w:r>
      <w:r>
        <w:rPr>
          <w:rStyle w:val="VerbatimChar"/>
        </w:rPr>
        <w:t>## 1338   Oui Masculin  65                         Chef de ménage</w:t>
      </w:r>
      <w:r>
        <w:br/>
      </w:r>
      <w:r>
        <w:rPr>
          <w:rStyle w:val="VerbatimChar"/>
        </w:rPr>
        <w:t>## 1339   Oui  Féminin  40                         Conjoint ( e )</w:t>
      </w:r>
      <w:r>
        <w:br/>
      </w:r>
      <w:r>
        <w:rPr>
          <w:rStyle w:val="VerbatimChar"/>
        </w:rPr>
        <w:t xml:space="preserve">## 1340   Non Masculin  12                            Fils, </w:t>
      </w:r>
      <w:r>
        <w:rPr>
          <w:rStyle w:val="VerbatimChar"/>
        </w:rPr>
        <w:t>Fille</w:t>
      </w:r>
      <w:r>
        <w:br/>
      </w:r>
      <w:r>
        <w:rPr>
          <w:rStyle w:val="VerbatimChar"/>
        </w:rPr>
        <w:t>## 1341   Oui Masculin  20                            Fils, Fille</w:t>
      </w:r>
      <w:r>
        <w:br/>
      </w:r>
      <w:r>
        <w:rPr>
          <w:rStyle w:val="VerbatimChar"/>
        </w:rPr>
        <w:t>## 1342   Oui  Féminin  28                         Conjoint ( e )</w:t>
      </w:r>
      <w:r>
        <w:br/>
      </w:r>
      <w:r>
        <w:rPr>
          <w:rStyle w:val="VerbatimChar"/>
        </w:rPr>
        <w:t>## 1343   Oui  Féminin   3                            Fils, Fille</w:t>
      </w:r>
      <w:r>
        <w:br/>
      </w:r>
      <w:r>
        <w:rPr>
          <w:rStyle w:val="VerbatimChar"/>
        </w:rPr>
        <w:t xml:space="preserve">## 1344   Oui  Féminin   6                          </w:t>
      </w:r>
      <w:r>
        <w:rPr>
          <w:rStyle w:val="VerbatimChar"/>
        </w:rPr>
        <w:t xml:space="preserve">  Fils, Fille</w:t>
      </w:r>
      <w:r>
        <w:br/>
      </w:r>
      <w:r>
        <w:rPr>
          <w:rStyle w:val="VerbatimChar"/>
        </w:rPr>
        <w:t>## 1345   Oui  Féminin   8                            Fils, Fille</w:t>
      </w:r>
      <w:r>
        <w:br/>
      </w:r>
      <w:r>
        <w:rPr>
          <w:rStyle w:val="VerbatimChar"/>
        </w:rPr>
        <w:t>## 1346   Oui Masculin  31                            Fils, Fille</w:t>
      </w:r>
      <w:r>
        <w:br/>
      </w:r>
      <w:r>
        <w:rPr>
          <w:rStyle w:val="VerbatimChar"/>
        </w:rPr>
        <w:t>## 1347   Oui Masculin  29                            Fils, Fille</w:t>
      </w:r>
      <w:r>
        <w:br/>
      </w:r>
      <w:r>
        <w:rPr>
          <w:rStyle w:val="VerbatimChar"/>
        </w:rPr>
        <w:t>## 1348   Oui  Féminin  23          Autres P</w:t>
      </w:r>
      <w:r>
        <w:rPr>
          <w:rStyle w:val="VerbatimChar"/>
        </w:rPr>
        <w:t>arents du CM/Conjoint</w:t>
      </w:r>
      <w:r>
        <w:br/>
      </w:r>
      <w:r>
        <w:rPr>
          <w:rStyle w:val="VerbatimChar"/>
        </w:rPr>
        <w:t>## 1349   Oui Masculin  49                         Chef de ménage</w:t>
      </w:r>
      <w:r>
        <w:br/>
      </w:r>
      <w:r>
        <w:rPr>
          <w:rStyle w:val="VerbatimChar"/>
        </w:rPr>
        <w:t>## 1350   Oui  Féminin  38                         Conjoint ( e )</w:t>
      </w:r>
      <w:r>
        <w:br/>
      </w:r>
      <w:r>
        <w:rPr>
          <w:rStyle w:val="VerbatimChar"/>
        </w:rPr>
        <w:t>## 1351   Oui Masculin  11                            Fils, Fille</w:t>
      </w:r>
      <w:r>
        <w:br/>
      </w:r>
      <w:r>
        <w:rPr>
          <w:rStyle w:val="VerbatimChar"/>
        </w:rPr>
        <w:t xml:space="preserve">## 1352   Oui Masculin  13          </w:t>
      </w:r>
      <w:r>
        <w:rPr>
          <w:rStyle w:val="VerbatimChar"/>
        </w:rPr>
        <w:t xml:space="preserve">                  Fils, Fille</w:t>
      </w:r>
      <w:r>
        <w:br/>
      </w:r>
      <w:r>
        <w:rPr>
          <w:rStyle w:val="VerbatimChar"/>
        </w:rPr>
        <w:t>## 1353   Oui Masculin  49                         Chef de ménage</w:t>
      </w:r>
      <w:r>
        <w:br/>
      </w:r>
      <w:r>
        <w:rPr>
          <w:rStyle w:val="VerbatimChar"/>
        </w:rPr>
        <w:t>## 1354   Oui  Féminin  40                         Conjoint ( e )</w:t>
      </w:r>
      <w:r>
        <w:br/>
      </w:r>
      <w:r>
        <w:rPr>
          <w:rStyle w:val="VerbatimChar"/>
        </w:rPr>
        <w:t>## 1355   Oui  Féminin   4                            Fils, Fille</w:t>
      </w:r>
      <w:r>
        <w:br/>
      </w:r>
      <w:r>
        <w:rPr>
          <w:rStyle w:val="VerbatimChar"/>
        </w:rPr>
        <w:t>## 1356   Oui Masculin  14                            Fils, Fille</w:t>
      </w:r>
      <w:r>
        <w:br/>
      </w:r>
      <w:r>
        <w:rPr>
          <w:rStyle w:val="VerbatimChar"/>
        </w:rPr>
        <w:t>## 1357   Oui  Féminin  28                         Conjoint ( e )</w:t>
      </w:r>
      <w:r>
        <w:br/>
      </w:r>
      <w:r>
        <w:rPr>
          <w:rStyle w:val="VerbatimChar"/>
        </w:rPr>
        <w:t>## 1358   Oui Masculin   4                            Fils, Fille</w:t>
      </w:r>
      <w:r>
        <w:br/>
      </w:r>
      <w:r>
        <w:rPr>
          <w:rStyle w:val="VerbatimChar"/>
        </w:rPr>
        <w:t>## 1359   Oui  Féminin   8                            Fils</w:t>
      </w:r>
      <w:r>
        <w:rPr>
          <w:rStyle w:val="VerbatimChar"/>
        </w:rPr>
        <w:t>, Fille</w:t>
      </w:r>
      <w:r>
        <w:br/>
      </w:r>
      <w:r>
        <w:rPr>
          <w:rStyle w:val="VerbatimChar"/>
        </w:rPr>
        <w:t>## 1360   Oui Masculin  24                            Fils, Fille</w:t>
      </w:r>
      <w:r>
        <w:br/>
      </w:r>
      <w:r>
        <w:rPr>
          <w:rStyle w:val="VerbatimChar"/>
        </w:rPr>
        <w:t>## 1361   Oui  Féminin  18          Autres Parents du CM/Conjoint</w:t>
      </w:r>
      <w:r>
        <w:br/>
      </w:r>
      <w:r>
        <w:rPr>
          <w:rStyle w:val="VerbatimChar"/>
        </w:rPr>
        <w:t>## 1362   Oui Masculin  36                         Chef de ménage</w:t>
      </w:r>
      <w:r>
        <w:br/>
      </w:r>
      <w:r>
        <w:rPr>
          <w:rStyle w:val="VerbatimChar"/>
        </w:rPr>
        <w:t xml:space="preserve">## 1363   Oui  Féminin  21                        </w:t>
      </w:r>
      <w:r>
        <w:rPr>
          <w:rStyle w:val="VerbatimChar"/>
        </w:rPr>
        <w:t xml:space="preserve"> Conjoint ( e )</w:t>
      </w:r>
      <w:r>
        <w:br/>
      </w:r>
      <w:r>
        <w:rPr>
          <w:rStyle w:val="VerbatimChar"/>
        </w:rPr>
        <w:t>## 1364   Oui Masculin   2                            Fils, Fille</w:t>
      </w:r>
      <w:r>
        <w:br/>
      </w:r>
      <w:r>
        <w:rPr>
          <w:rStyle w:val="VerbatimChar"/>
        </w:rPr>
        <w:t>## 1365   Oui  Féminin   4                            Fils, Fille</w:t>
      </w:r>
      <w:r>
        <w:br/>
      </w:r>
      <w:r>
        <w:rPr>
          <w:rStyle w:val="VerbatimChar"/>
        </w:rPr>
        <w:t>## 1366   Oui  Féminin   7                            Fils, Fille</w:t>
      </w:r>
      <w:r>
        <w:br/>
      </w:r>
      <w:r>
        <w:rPr>
          <w:rStyle w:val="VerbatimChar"/>
        </w:rPr>
        <w:t xml:space="preserve">## 1367   Oui  Féminin  11                </w:t>
      </w:r>
      <w:r>
        <w:rPr>
          <w:rStyle w:val="VerbatimChar"/>
        </w:rPr>
        <w:t xml:space="preserve">            Fils, Fille</w:t>
      </w:r>
      <w:r>
        <w:br/>
      </w:r>
      <w:r>
        <w:rPr>
          <w:rStyle w:val="VerbatimChar"/>
        </w:rPr>
        <w:t>## 1368   Oui Masculin  32                            Frère, sœur</w:t>
      </w:r>
      <w:r>
        <w:br/>
      </w:r>
      <w:r>
        <w:rPr>
          <w:rStyle w:val="VerbatimChar"/>
        </w:rPr>
        <w:t>## 1369   Oui  Féminin  27                            Neveu/Nièce</w:t>
      </w:r>
      <w:r>
        <w:br/>
      </w:r>
      <w:r>
        <w:rPr>
          <w:rStyle w:val="VerbatimChar"/>
        </w:rPr>
        <w:t>## 1370   Oui Masculin   0                            Neveu/Nièce</w:t>
      </w:r>
      <w:r>
        <w:br/>
      </w:r>
      <w:r>
        <w:rPr>
          <w:rStyle w:val="VerbatimChar"/>
        </w:rPr>
        <w:t xml:space="preserve">## 1371   Oui  Féminin   4        </w:t>
      </w:r>
      <w:r>
        <w:rPr>
          <w:rStyle w:val="VerbatimChar"/>
        </w:rPr>
        <w:t xml:space="preserve">                    Neveu/Nièce</w:t>
      </w:r>
      <w:r>
        <w:br/>
      </w:r>
      <w:r>
        <w:rPr>
          <w:rStyle w:val="VerbatimChar"/>
        </w:rPr>
        <w:t>## 1372   Oui  Féminin  10                            Neveu/Nièce</w:t>
      </w:r>
      <w:r>
        <w:br/>
      </w:r>
      <w:r>
        <w:rPr>
          <w:rStyle w:val="VerbatimChar"/>
        </w:rPr>
        <w:t>## 1373   Oui Masculin  27                            Frère, sœur</w:t>
      </w:r>
      <w:r>
        <w:br/>
      </w:r>
      <w:r>
        <w:rPr>
          <w:rStyle w:val="VerbatimChar"/>
        </w:rPr>
        <w:t>## 1374   Non  Féminin  21          Autres Parents du CM/Conjoint</w:t>
      </w:r>
      <w:r>
        <w:br/>
      </w:r>
      <w:r>
        <w:rPr>
          <w:rStyle w:val="VerbatimChar"/>
        </w:rPr>
        <w:t>## 1375   Oui Masculin  22</w:t>
      </w:r>
      <w:r>
        <w:rPr>
          <w:rStyle w:val="VerbatimChar"/>
        </w:rPr>
        <w:t xml:space="preserve">                            Frère, sœur</w:t>
      </w:r>
      <w:r>
        <w:br/>
      </w:r>
      <w:r>
        <w:rPr>
          <w:rStyle w:val="VerbatimChar"/>
        </w:rPr>
        <w:t>## 1376   Oui  Féminin  17          Autres Parents du CM/Conjoint</w:t>
      </w:r>
      <w:r>
        <w:br/>
      </w:r>
      <w:r>
        <w:rPr>
          <w:rStyle w:val="VerbatimChar"/>
        </w:rPr>
        <w:t>## 1377   Oui  Féminin   3                            Neveu/Nièce</w:t>
      </w:r>
      <w:r>
        <w:br/>
      </w:r>
      <w:r>
        <w:rPr>
          <w:rStyle w:val="VerbatimChar"/>
        </w:rPr>
        <w:t>## 1378   Oui  Féminin   0                            Neveu/Nièce</w:t>
      </w:r>
      <w:r>
        <w:br/>
      </w:r>
      <w:r>
        <w:rPr>
          <w:rStyle w:val="VerbatimChar"/>
        </w:rPr>
        <w:t>## 1379   Oui Masc</w:t>
      </w:r>
      <w:r>
        <w:rPr>
          <w:rStyle w:val="VerbatimChar"/>
        </w:rPr>
        <w:t>ulin  71                             Père, Mère</w:t>
      </w:r>
      <w:r>
        <w:br/>
      </w:r>
      <w:r>
        <w:rPr>
          <w:rStyle w:val="VerbatimChar"/>
        </w:rPr>
        <w:t>## 1380   Oui  Féminin  37 Personne non apparentée au CM/Conjoint</w:t>
      </w:r>
      <w:r>
        <w:br/>
      </w:r>
      <w:r>
        <w:rPr>
          <w:rStyle w:val="VerbatimChar"/>
        </w:rPr>
        <w:t>## 1381   Oui  Féminin  47 Personne non apparentée au CM/Conjoint</w:t>
      </w:r>
      <w:r>
        <w:br/>
      </w:r>
      <w:r>
        <w:rPr>
          <w:rStyle w:val="VerbatimChar"/>
        </w:rPr>
        <w:t>## 1382   Oui  Féminin   5                            Frère, sœur</w:t>
      </w:r>
      <w:r>
        <w:br/>
      </w:r>
      <w:r>
        <w:rPr>
          <w:rStyle w:val="VerbatimChar"/>
        </w:rPr>
        <w:t xml:space="preserve">## 1383   </w:t>
      </w:r>
      <w:r>
        <w:rPr>
          <w:rStyle w:val="VerbatimChar"/>
        </w:rPr>
        <w:t>Oui  Féminin  11                            Frère, sœur</w:t>
      </w:r>
      <w:r>
        <w:br/>
      </w:r>
      <w:r>
        <w:rPr>
          <w:rStyle w:val="VerbatimChar"/>
        </w:rPr>
        <w:t>## 1384   Oui Masculin  64                         Chef de ménage</w:t>
      </w:r>
      <w:r>
        <w:br/>
      </w:r>
      <w:r>
        <w:rPr>
          <w:rStyle w:val="VerbatimChar"/>
        </w:rPr>
        <w:lastRenderedPageBreak/>
        <w:t>## 1385   Oui  Féminin  58                         Conjoint ( e )</w:t>
      </w:r>
      <w:r>
        <w:br/>
      </w:r>
      <w:r>
        <w:rPr>
          <w:rStyle w:val="VerbatimChar"/>
        </w:rPr>
        <w:t>## 1386   Oui  Féminin   3                            Fils, Fille</w:t>
      </w:r>
      <w:r>
        <w:br/>
      </w:r>
      <w:r>
        <w:rPr>
          <w:rStyle w:val="VerbatimChar"/>
        </w:rPr>
        <w:t>##</w:t>
      </w:r>
      <w:r>
        <w:rPr>
          <w:rStyle w:val="VerbatimChar"/>
        </w:rPr>
        <w:t xml:space="preserve"> 1387   Oui  Féminin   7               Petit fils, petite fille</w:t>
      </w:r>
      <w:r>
        <w:br/>
      </w:r>
      <w:r>
        <w:rPr>
          <w:rStyle w:val="VerbatimChar"/>
        </w:rPr>
        <w:t>## 1388   Oui  Féminin   9                            Fils, Fille</w:t>
      </w:r>
      <w:r>
        <w:br/>
      </w:r>
      <w:r>
        <w:rPr>
          <w:rStyle w:val="VerbatimChar"/>
        </w:rPr>
        <w:t>## 1389   Oui Masculin   8               Petit fils, petite fille</w:t>
      </w:r>
      <w:r>
        <w:br/>
      </w:r>
      <w:r>
        <w:rPr>
          <w:rStyle w:val="VerbatimChar"/>
        </w:rPr>
        <w:t xml:space="preserve">## 1390   Oui  Féminin  13                            Fils, </w:t>
      </w:r>
      <w:r>
        <w:rPr>
          <w:rStyle w:val="VerbatimChar"/>
        </w:rPr>
        <w:t>Fille</w:t>
      </w:r>
      <w:r>
        <w:br/>
      </w:r>
      <w:r>
        <w:rPr>
          <w:rStyle w:val="VerbatimChar"/>
        </w:rPr>
        <w:t>## 1391   Oui  Féminin  46                         Conjoint ( e )</w:t>
      </w:r>
      <w:r>
        <w:br/>
      </w:r>
      <w:r>
        <w:rPr>
          <w:rStyle w:val="VerbatimChar"/>
        </w:rPr>
        <w:t>## 1392   Oui Masculin  47                         Chef de ménage</w:t>
      </w:r>
      <w:r>
        <w:br/>
      </w:r>
      <w:r>
        <w:rPr>
          <w:rStyle w:val="VerbatimChar"/>
        </w:rPr>
        <w:t>## 1393   Oui  Féminin  35                         Conjoint ( e )</w:t>
      </w:r>
      <w:r>
        <w:br/>
      </w:r>
      <w:r>
        <w:rPr>
          <w:rStyle w:val="VerbatimChar"/>
        </w:rPr>
        <w:t xml:space="preserve">## 1394   Oui Masculin  18                          </w:t>
      </w:r>
      <w:r>
        <w:rPr>
          <w:rStyle w:val="VerbatimChar"/>
        </w:rPr>
        <w:t xml:space="preserve">  Fils, Fille</w:t>
      </w:r>
      <w:r>
        <w:br/>
      </w:r>
      <w:r>
        <w:rPr>
          <w:rStyle w:val="VerbatimChar"/>
        </w:rPr>
        <w:t>## 1395   Oui  Féminin  62                             Père, Mère</w:t>
      </w:r>
      <w:r>
        <w:br/>
      </w:r>
      <w:r>
        <w:rPr>
          <w:rStyle w:val="VerbatimChar"/>
        </w:rPr>
        <w:t>## 1396   Oui  Féminin  41                            Frère, sœur</w:t>
      </w:r>
      <w:r>
        <w:br/>
      </w:r>
      <w:r>
        <w:rPr>
          <w:rStyle w:val="VerbatimChar"/>
        </w:rPr>
        <w:t>## 1397   Oui Masculin  68                         Chef de ménage</w:t>
      </w:r>
      <w:r>
        <w:br/>
      </w:r>
      <w:r>
        <w:rPr>
          <w:rStyle w:val="VerbatimChar"/>
        </w:rPr>
        <w:t xml:space="preserve">## 1398   Oui  Féminin  48                  </w:t>
      </w:r>
      <w:r>
        <w:rPr>
          <w:rStyle w:val="VerbatimChar"/>
        </w:rPr>
        <w:t xml:space="preserve">       Conjoint ( e )</w:t>
      </w:r>
      <w:r>
        <w:br/>
      </w:r>
      <w:r>
        <w:rPr>
          <w:rStyle w:val="VerbatimChar"/>
        </w:rPr>
        <w:t>## 1399   Oui  Féminin   3                            Fils, Fille</w:t>
      </w:r>
      <w:r>
        <w:br/>
      </w:r>
      <w:r>
        <w:rPr>
          <w:rStyle w:val="VerbatimChar"/>
        </w:rPr>
        <w:t>## 1400   Oui  Féminin  14 Personne non apparentée au CM/Conjoint</w:t>
      </w:r>
      <w:r>
        <w:br/>
      </w:r>
      <w:r>
        <w:rPr>
          <w:rStyle w:val="VerbatimChar"/>
        </w:rPr>
        <w:t>## 1401   Oui Masculin  37                         Chef de ménage</w:t>
      </w:r>
      <w:r>
        <w:br/>
      </w:r>
      <w:r>
        <w:rPr>
          <w:rStyle w:val="VerbatimChar"/>
        </w:rPr>
        <w:t xml:space="preserve">## 1402   Oui  Féminin  24          </w:t>
      </w:r>
      <w:r>
        <w:rPr>
          <w:rStyle w:val="VerbatimChar"/>
        </w:rPr>
        <w:t xml:space="preserve">               Conjoint ( e )</w:t>
      </w:r>
      <w:r>
        <w:br/>
      </w:r>
      <w:r>
        <w:rPr>
          <w:rStyle w:val="VerbatimChar"/>
        </w:rPr>
        <w:t>## 1403   Oui  Féminin   1                            Fils, Fille</w:t>
      </w:r>
      <w:r>
        <w:br/>
      </w:r>
      <w:r>
        <w:rPr>
          <w:rStyle w:val="VerbatimChar"/>
        </w:rPr>
        <w:t>## 1404   Oui Masculin  27                         Chef de ménage</w:t>
      </w:r>
      <w:r>
        <w:br/>
      </w:r>
      <w:r>
        <w:rPr>
          <w:rStyle w:val="VerbatimChar"/>
        </w:rPr>
        <w:t>## 1405   Oui  Féminin  22                         Conjoint ( e )</w:t>
      </w:r>
      <w:r>
        <w:br/>
      </w:r>
      <w:r>
        <w:rPr>
          <w:rStyle w:val="VerbatimChar"/>
        </w:rPr>
        <w:t>## 1406   Oui Masculin   0                            Fils, Fille</w:t>
      </w:r>
      <w:r>
        <w:br/>
      </w:r>
      <w:r>
        <w:rPr>
          <w:rStyle w:val="VerbatimChar"/>
        </w:rPr>
        <w:t>## 1407   Oui Masculin   3                            Fils, Fille</w:t>
      </w:r>
      <w:r>
        <w:br/>
      </w:r>
      <w:r>
        <w:rPr>
          <w:rStyle w:val="VerbatimChar"/>
        </w:rPr>
        <w:t>## 1408   Oui Masculin  36                         Chef de ménage</w:t>
      </w:r>
      <w:r>
        <w:br/>
      </w:r>
      <w:r>
        <w:rPr>
          <w:rStyle w:val="VerbatimChar"/>
        </w:rPr>
        <w:t>## 1409   Oui  Féminin  30                         Conjoin</w:t>
      </w:r>
      <w:r>
        <w:rPr>
          <w:rStyle w:val="VerbatimChar"/>
        </w:rPr>
        <w:t>t ( e )</w:t>
      </w:r>
      <w:r>
        <w:br/>
      </w:r>
      <w:r>
        <w:rPr>
          <w:rStyle w:val="VerbatimChar"/>
        </w:rPr>
        <w:t>## 1410   Oui  Féminin   2                            Fils, Fille</w:t>
      </w:r>
      <w:r>
        <w:br/>
      </w:r>
      <w:r>
        <w:rPr>
          <w:rStyle w:val="VerbatimChar"/>
        </w:rPr>
        <w:t>## 1411   Oui  Féminin   4                            Fils, Fille</w:t>
      </w:r>
      <w:r>
        <w:br/>
      </w:r>
      <w:r>
        <w:rPr>
          <w:rStyle w:val="VerbatimChar"/>
        </w:rPr>
        <w:t>## 1412   Oui  Féminin  23                         Conjoint ( e )</w:t>
      </w:r>
      <w:r>
        <w:br/>
      </w:r>
      <w:r>
        <w:rPr>
          <w:rStyle w:val="VerbatimChar"/>
        </w:rPr>
        <w:t xml:space="preserve">## 1413   Oui Masculin   0                        </w:t>
      </w:r>
      <w:r>
        <w:rPr>
          <w:rStyle w:val="VerbatimChar"/>
        </w:rPr>
        <w:t xml:space="preserve">    Fils, Fille</w:t>
      </w:r>
      <w:r>
        <w:br/>
      </w:r>
      <w:r>
        <w:rPr>
          <w:rStyle w:val="VerbatimChar"/>
        </w:rPr>
        <w:t>## 1414   Oui Masculin  28                         Chef de ménage</w:t>
      </w:r>
      <w:r>
        <w:br/>
      </w:r>
      <w:r>
        <w:rPr>
          <w:rStyle w:val="VerbatimChar"/>
        </w:rPr>
        <w:t>## 1415   Oui  Féminin  22                         Conjoint ( e )</w:t>
      </w:r>
      <w:r>
        <w:br/>
      </w:r>
      <w:r>
        <w:rPr>
          <w:rStyle w:val="VerbatimChar"/>
        </w:rPr>
        <w:t>## 1416   Oui Masculin   1                            Fils, Fille</w:t>
      </w:r>
      <w:r>
        <w:br/>
      </w:r>
      <w:r>
        <w:rPr>
          <w:rStyle w:val="VerbatimChar"/>
        </w:rPr>
        <w:t xml:space="preserve">## 1417   Oui Masculin  41                </w:t>
      </w:r>
      <w:r>
        <w:rPr>
          <w:rStyle w:val="VerbatimChar"/>
        </w:rPr>
        <w:t xml:space="preserve">         Chef de ménage</w:t>
      </w:r>
      <w:r>
        <w:br/>
      </w:r>
      <w:r>
        <w:rPr>
          <w:rStyle w:val="VerbatimChar"/>
        </w:rPr>
        <w:t>## 1418   Oui  Féminin  29                         Conjoint ( e )</w:t>
      </w:r>
      <w:r>
        <w:br/>
      </w:r>
      <w:r>
        <w:rPr>
          <w:rStyle w:val="VerbatimChar"/>
        </w:rPr>
        <w:t>## 1419   Oui  Féminin   4                            Fils, Fille</w:t>
      </w:r>
      <w:r>
        <w:br/>
      </w:r>
      <w:r>
        <w:rPr>
          <w:rStyle w:val="VerbatimChar"/>
        </w:rPr>
        <w:t>## 1420   Oui  Féminin   6                            Fils, Fille</w:t>
      </w:r>
      <w:r>
        <w:br/>
      </w:r>
      <w:r>
        <w:rPr>
          <w:rStyle w:val="VerbatimChar"/>
        </w:rPr>
        <w:t xml:space="preserve">## 1421   Oui Masculin  11        </w:t>
      </w:r>
      <w:r>
        <w:rPr>
          <w:rStyle w:val="VerbatimChar"/>
        </w:rPr>
        <w:t xml:space="preserve">                    Fils, Fille</w:t>
      </w:r>
      <w:r>
        <w:br/>
      </w:r>
      <w:r>
        <w:rPr>
          <w:rStyle w:val="VerbatimChar"/>
        </w:rPr>
        <w:t>## 1422   Oui Masculin  12                            Fils, Fille</w:t>
      </w:r>
      <w:r>
        <w:br/>
      </w:r>
      <w:r>
        <w:rPr>
          <w:rStyle w:val="VerbatimChar"/>
        </w:rPr>
        <w:t>## 1423   Oui  Féminin  30                         Conjoint ( e )</w:t>
      </w:r>
      <w:r>
        <w:br/>
      </w:r>
      <w:r>
        <w:rPr>
          <w:rStyle w:val="VerbatimChar"/>
        </w:rPr>
        <w:t>## 1424   Oui  Féminin   2                            Fils, Fille</w:t>
      </w:r>
      <w:r>
        <w:br/>
      </w:r>
      <w:r>
        <w:rPr>
          <w:rStyle w:val="VerbatimChar"/>
        </w:rPr>
        <w:t>## 1425   Oui Masculin   5</w:t>
      </w:r>
      <w:r>
        <w:rPr>
          <w:rStyle w:val="VerbatimChar"/>
        </w:rPr>
        <w:t xml:space="preserve">                            Fils, Fille</w:t>
      </w:r>
      <w:r>
        <w:br/>
      </w:r>
      <w:r>
        <w:rPr>
          <w:rStyle w:val="VerbatimChar"/>
        </w:rPr>
        <w:t>## 1426   Oui  Féminin  33                         Conjoint ( e )</w:t>
      </w:r>
      <w:r>
        <w:br/>
      </w:r>
      <w:r>
        <w:rPr>
          <w:rStyle w:val="VerbatimChar"/>
        </w:rPr>
        <w:t>## 1427   Oui Masculin   6                            Fils, Fille</w:t>
      </w:r>
      <w:r>
        <w:br/>
      </w:r>
      <w:r>
        <w:rPr>
          <w:rStyle w:val="VerbatimChar"/>
        </w:rPr>
        <w:t>## 1428   Oui Masculin   0                            Fils, Fille</w:t>
      </w:r>
      <w:r>
        <w:br/>
      </w:r>
      <w:r>
        <w:rPr>
          <w:rStyle w:val="VerbatimChar"/>
        </w:rPr>
        <w:t>## 1429   Oui Masc</w:t>
      </w:r>
      <w:r>
        <w:rPr>
          <w:rStyle w:val="VerbatimChar"/>
        </w:rPr>
        <w:t>ulin  40                         Chef de ménage</w:t>
      </w:r>
      <w:r>
        <w:br/>
      </w:r>
      <w:r>
        <w:rPr>
          <w:rStyle w:val="VerbatimChar"/>
        </w:rPr>
        <w:t>## 1430   Oui  Féminin  34                         Conjoint ( e )</w:t>
      </w:r>
      <w:r>
        <w:br/>
      </w:r>
      <w:r>
        <w:rPr>
          <w:rStyle w:val="VerbatimChar"/>
        </w:rPr>
        <w:t>## 1431   Oui Masculin   3                            Fils, Fille</w:t>
      </w:r>
      <w:r>
        <w:br/>
      </w:r>
      <w:r>
        <w:rPr>
          <w:rStyle w:val="VerbatimChar"/>
        </w:rPr>
        <w:t>## 1432   Oui  Féminin   7                            Fils, Fille</w:t>
      </w:r>
      <w:r>
        <w:br/>
      </w:r>
      <w:r>
        <w:rPr>
          <w:rStyle w:val="VerbatimChar"/>
        </w:rPr>
        <w:t xml:space="preserve">## 1433   </w:t>
      </w:r>
      <w:r>
        <w:rPr>
          <w:rStyle w:val="VerbatimChar"/>
        </w:rPr>
        <w:t>Oui  Féminin  11                            Fils, Fille</w:t>
      </w:r>
      <w:r>
        <w:br/>
      </w:r>
      <w:r>
        <w:rPr>
          <w:rStyle w:val="VerbatimChar"/>
        </w:rPr>
        <w:t>## 1434   Oui Masculin  16                            Fils, Fille</w:t>
      </w:r>
      <w:r>
        <w:br/>
      </w:r>
      <w:r>
        <w:rPr>
          <w:rStyle w:val="VerbatimChar"/>
        </w:rPr>
        <w:lastRenderedPageBreak/>
        <w:t>## 1435   Oui Masculin  32                         Chef de ménage</w:t>
      </w:r>
      <w:r>
        <w:br/>
      </w:r>
      <w:r>
        <w:rPr>
          <w:rStyle w:val="VerbatimChar"/>
        </w:rPr>
        <w:t>## 1436   Oui  Féminin   6          Autres Parents du CM/Conjoint</w:t>
      </w:r>
      <w:r>
        <w:br/>
      </w:r>
      <w:r>
        <w:rPr>
          <w:rStyle w:val="VerbatimChar"/>
        </w:rPr>
        <w:t>##</w:t>
      </w:r>
      <w:r>
        <w:rPr>
          <w:rStyle w:val="VerbatimChar"/>
        </w:rPr>
        <w:t xml:space="preserve"> 1437   Oui  Féminin  32                         Conjoint ( e )</w:t>
      </w:r>
      <w:r>
        <w:br/>
      </w:r>
      <w:r>
        <w:rPr>
          <w:rStyle w:val="VerbatimChar"/>
        </w:rPr>
        <w:t>## 1438   Oui Masculin   3                            Fils, Fille</w:t>
      </w:r>
      <w:r>
        <w:br/>
      </w:r>
      <w:r>
        <w:rPr>
          <w:rStyle w:val="VerbatimChar"/>
        </w:rPr>
        <w:t>## 1439   Oui Masculin   9                            Fils, Fille</w:t>
      </w:r>
      <w:r>
        <w:br/>
      </w:r>
      <w:r>
        <w:rPr>
          <w:rStyle w:val="VerbatimChar"/>
        </w:rPr>
        <w:t>## 1440   Oui  Féminin  50                         Chef de m</w:t>
      </w:r>
      <w:r>
        <w:rPr>
          <w:rStyle w:val="VerbatimChar"/>
        </w:rPr>
        <w:t>énage</w:t>
      </w:r>
      <w:r>
        <w:br/>
      </w:r>
      <w:r>
        <w:rPr>
          <w:rStyle w:val="VerbatimChar"/>
        </w:rPr>
        <w:t>## 1441   Oui Masculin   2                            Fils, Fille</w:t>
      </w:r>
      <w:r>
        <w:br/>
      </w:r>
      <w:r>
        <w:rPr>
          <w:rStyle w:val="VerbatimChar"/>
        </w:rPr>
        <w:t>## 1442   Oui Masculin  16                            Fils, Fille</w:t>
      </w:r>
      <w:r>
        <w:br/>
      </w:r>
      <w:r>
        <w:rPr>
          <w:rStyle w:val="VerbatimChar"/>
        </w:rPr>
        <w:t>## 1443   Oui  Féminin  11                            Fils, Fille</w:t>
      </w:r>
      <w:r>
        <w:br/>
      </w:r>
      <w:r>
        <w:rPr>
          <w:rStyle w:val="VerbatimChar"/>
        </w:rPr>
        <w:t>## 1444   Oui Masculin  56                         C</w:t>
      </w:r>
      <w:r>
        <w:rPr>
          <w:rStyle w:val="VerbatimChar"/>
        </w:rPr>
        <w:t>hef de ménage</w:t>
      </w:r>
      <w:r>
        <w:br/>
      </w:r>
      <w:r>
        <w:rPr>
          <w:rStyle w:val="VerbatimChar"/>
        </w:rPr>
        <w:t>## 1445   Oui  Féminin  50                         Conjoint ( e )</w:t>
      </w:r>
      <w:r>
        <w:br/>
      </w:r>
      <w:r>
        <w:rPr>
          <w:rStyle w:val="VerbatimChar"/>
        </w:rPr>
        <w:t>## 1446   Non Masculin  29                            Fils, Fille</w:t>
      </w:r>
      <w:r>
        <w:br/>
      </w:r>
      <w:r>
        <w:rPr>
          <w:rStyle w:val="VerbatimChar"/>
        </w:rPr>
        <w:t>## 1447   Oui  Féminin  15                            Fils, Fille</w:t>
      </w:r>
      <w:r>
        <w:br/>
      </w:r>
      <w:r>
        <w:rPr>
          <w:rStyle w:val="VerbatimChar"/>
        </w:rPr>
        <w:t xml:space="preserve">## 1448   Oui  Féminin  36                  </w:t>
      </w:r>
      <w:r>
        <w:rPr>
          <w:rStyle w:val="VerbatimChar"/>
        </w:rPr>
        <w:t xml:space="preserve">       Conjoint ( e )</w:t>
      </w:r>
      <w:r>
        <w:br/>
      </w:r>
      <w:r>
        <w:rPr>
          <w:rStyle w:val="VerbatimChar"/>
        </w:rPr>
        <w:t>## 1449   Oui Masculin   0                            Fils, Fille</w:t>
      </w:r>
      <w:r>
        <w:br/>
      </w:r>
      <w:r>
        <w:rPr>
          <w:rStyle w:val="VerbatimChar"/>
        </w:rPr>
        <w:t>## 1450   Oui Masculin   4                            Fils, Fille</w:t>
      </w:r>
      <w:r>
        <w:br/>
      </w:r>
      <w:r>
        <w:rPr>
          <w:rStyle w:val="VerbatimChar"/>
        </w:rPr>
        <w:t>## 1451   Oui  Féminin   7                            Fils, Fille</w:t>
      </w:r>
      <w:r>
        <w:br/>
      </w:r>
      <w:r>
        <w:rPr>
          <w:rStyle w:val="VerbatimChar"/>
        </w:rPr>
        <w:t xml:space="preserve">## 1452   Oui Masculin  10          </w:t>
      </w:r>
      <w:r>
        <w:rPr>
          <w:rStyle w:val="VerbatimChar"/>
        </w:rPr>
        <w:t xml:space="preserve">                  Fils, Fille</w:t>
      </w:r>
      <w:r>
        <w:br/>
      </w:r>
      <w:r>
        <w:rPr>
          <w:rStyle w:val="VerbatimChar"/>
        </w:rPr>
        <w:t>## 1453   Oui Masculin  12                            Fils, Fille</w:t>
      </w:r>
      <w:r>
        <w:br/>
      </w:r>
      <w:r>
        <w:rPr>
          <w:rStyle w:val="VerbatimChar"/>
        </w:rPr>
        <w:t>## 1454   Oui Masculin  71                         Chef de ménage</w:t>
      </w:r>
      <w:r>
        <w:br/>
      </w:r>
      <w:r>
        <w:rPr>
          <w:rStyle w:val="VerbatimChar"/>
        </w:rPr>
        <w:t>## 1455   Oui  Féminin  67                         Conjoint ( e )</w:t>
      </w:r>
      <w:r>
        <w:br/>
      </w:r>
      <w:r>
        <w:rPr>
          <w:rStyle w:val="VerbatimChar"/>
        </w:rPr>
        <w:t>## 1456   Oui  Féminin  55                         Conjoint ( e )</w:t>
      </w:r>
      <w:r>
        <w:br/>
      </w:r>
      <w:r>
        <w:rPr>
          <w:rStyle w:val="VerbatimChar"/>
        </w:rPr>
        <w:t>## 1457   Oui Masculin  20               Petit fils, petite fille</w:t>
      </w:r>
      <w:r>
        <w:br/>
      </w:r>
      <w:r>
        <w:rPr>
          <w:rStyle w:val="VerbatimChar"/>
        </w:rPr>
        <w:t>## 1458   Oui  Féminin  16               Petit fils, petite fille</w:t>
      </w:r>
      <w:r>
        <w:br/>
      </w:r>
      <w:r>
        <w:rPr>
          <w:rStyle w:val="VerbatimChar"/>
        </w:rPr>
        <w:t>## 1459   Oui Masculin  11               Petit fils, petit</w:t>
      </w:r>
      <w:r>
        <w:rPr>
          <w:rStyle w:val="VerbatimChar"/>
        </w:rPr>
        <w:t>e fille</w:t>
      </w:r>
      <w:r>
        <w:br/>
      </w:r>
      <w:r>
        <w:rPr>
          <w:rStyle w:val="VerbatimChar"/>
        </w:rPr>
        <w:t>## 1460   Oui Masculin   6               Petit fils, petite fille</w:t>
      </w:r>
      <w:r>
        <w:br/>
      </w:r>
      <w:r>
        <w:rPr>
          <w:rStyle w:val="VerbatimChar"/>
        </w:rPr>
        <w:t>## 1461   Oui Masculin   0               Petit fils, petite fille</w:t>
      </w:r>
      <w:r>
        <w:br/>
      </w:r>
      <w:r>
        <w:rPr>
          <w:rStyle w:val="VerbatimChar"/>
        </w:rPr>
        <w:t>## 1462   Oui  Féminin  35 Personne non apparentée au CM/Conjoint</w:t>
      </w:r>
      <w:r>
        <w:br/>
      </w:r>
      <w:r>
        <w:rPr>
          <w:rStyle w:val="VerbatimChar"/>
        </w:rPr>
        <w:t xml:space="preserve">## 1463   Oui Masculin  39                        </w:t>
      </w:r>
      <w:r>
        <w:rPr>
          <w:rStyle w:val="VerbatimChar"/>
        </w:rPr>
        <w:t xml:space="preserve"> Chef de ménage</w:t>
      </w:r>
      <w:r>
        <w:br/>
      </w:r>
      <w:r>
        <w:rPr>
          <w:rStyle w:val="VerbatimChar"/>
        </w:rPr>
        <w:t>## 1464   Oui  Féminin  37                         Conjoint ( e )</w:t>
      </w:r>
      <w:r>
        <w:br/>
      </w:r>
      <w:r>
        <w:rPr>
          <w:rStyle w:val="VerbatimChar"/>
        </w:rPr>
        <w:t>## 1465   Oui  Féminin   0                            Fils, Fille</w:t>
      </w:r>
      <w:r>
        <w:br/>
      </w:r>
      <w:r>
        <w:rPr>
          <w:rStyle w:val="VerbatimChar"/>
        </w:rPr>
        <w:t>## 1466   Oui  Féminin   4                            Fils, Fille</w:t>
      </w:r>
      <w:r>
        <w:br/>
      </w:r>
      <w:r>
        <w:rPr>
          <w:rStyle w:val="VerbatimChar"/>
        </w:rPr>
        <w:t xml:space="preserve">## 1467   Oui Masculin   8                </w:t>
      </w:r>
      <w:r>
        <w:rPr>
          <w:rStyle w:val="VerbatimChar"/>
        </w:rPr>
        <w:t xml:space="preserve">            Fils, Fille</w:t>
      </w:r>
      <w:r>
        <w:br/>
      </w:r>
      <w:r>
        <w:rPr>
          <w:rStyle w:val="VerbatimChar"/>
        </w:rPr>
        <w:t>## 1468   Oui Masculin  11                            Fils, Fille</w:t>
      </w:r>
      <w:r>
        <w:br/>
      </w:r>
      <w:r>
        <w:rPr>
          <w:rStyle w:val="VerbatimChar"/>
        </w:rPr>
        <w:t>## 1469   Oui  Féminin  16                            Fils, Fille</w:t>
      </w:r>
      <w:r>
        <w:br/>
      </w:r>
      <w:r>
        <w:rPr>
          <w:rStyle w:val="VerbatimChar"/>
        </w:rPr>
        <w:t>## 1470   Oui Masculin  25                         Chef de ménage</w:t>
      </w:r>
      <w:r>
        <w:br/>
      </w:r>
      <w:r>
        <w:rPr>
          <w:rStyle w:val="VerbatimChar"/>
        </w:rPr>
        <w:t xml:space="preserve">## 1471   Oui  Féminin  25        </w:t>
      </w:r>
      <w:r>
        <w:rPr>
          <w:rStyle w:val="VerbatimChar"/>
        </w:rPr>
        <w:t xml:space="preserve">                 Conjoint ( e )</w:t>
      </w:r>
      <w:r>
        <w:br/>
      </w:r>
      <w:r>
        <w:rPr>
          <w:rStyle w:val="VerbatimChar"/>
        </w:rPr>
        <w:t>## 1472   Oui Masculin  53                         Chef de ménage</w:t>
      </w:r>
      <w:r>
        <w:br/>
      </w:r>
      <w:r>
        <w:rPr>
          <w:rStyle w:val="VerbatimChar"/>
        </w:rPr>
        <w:t>## 1473   Oui  Féminin  48                         Conjoint ( e )</w:t>
      </w:r>
      <w:r>
        <w:br/>
      </w:r>
      <w:r>
        <w:rPr>
          <w:rStyle w:val="VerbatimChar"/>
        </w:rPr>
        <w:t>## 1474   Oui Masculin  22                            Fils, Fille</w:t>
      </w:r>
      <w:r>
        <w:br/>
      </w:r>
      <w:r>
        <w:rPr>
          <w:rStyle w:val="VerbatimChar"/>
        </w:rPr>
        <w:t>## 1475   Oui  Féminin  18</w:t>
      </w:r>
      <w:r>
        <w:rPr>
          <w:rStyle w:val="VerbatimChar"/>
        </w:rPr>
        <w:t xml:space="preserve">                            Fils, Fille</w:t>
      </w:r>
      <w:r>
        <w:br/>
      </w:r>
      <w:r>
        <w:rPr>
          <w:rStyle w:val="VerbatimChar"/>
        </w:rPr>
        <w:t>## 1476   Oui  Féminin  14                            Fils, Fille</w:t>
      </w:r>
      <w:r>
        <w:br/>
      </w:r>
      <w:r>
        <w:rPr>
          <w:rStyle w:val="VerbatimChar"/>
        </w:rPr>
        <w:t>## 1477   Oui Masculin  14                            Fils, Fille</w:t>
      </w:r>
      <w:r>
        <w:br/>
      </w:r>
      <w:r>
        <w:rPr>
          <w:rStyle w:val="VerbatimChar"/>
        </w:rPr>
        <w:t>## 1478   Oui  Féminin  46                         Conjoint ( e )</w:t>
      </w:r>
      <w:r>
        <w:br/>
      </w:r>
      <w:r>
        <w:rPr>
          <w:rStyle w:val="VerbatimChar"/>
        </w:rPr>
        <w:t>## 1479   Oui Masc</w:t>
      </w:r>
      <w:r>
        <w:rPr>
          <w:rStyle w:val="VerbatimChar"/>
        </w:rPr>
        <w:t>ulin  14                            Fils, Fille</w:t>
      </w:r>
      <w:r>
        <w:br/>
      </w:r>
      <w:r>
        <w:rPr>
          <w:rStyle w:val="VerbatimChar"/>
        </w:rPr>
        <w:t>## 1480   Oui Masculin  12                            Fils, Fille</w:t>
      </w:r>
      <w:r>
        <w:br/>
      </w:r>
      <w:r>
        <w:rPr>
          <w:rStyle w:val="VerbatimChar"/>
        </w:rPr>
        <w:t>## 1481   Oui  Féminin   7                            Fils, Fille</w:t>
      </w:r>
      <w:r>
        <w:br/>
      </w:r>
      <w:r>
        <w:rPr>
          <w:rStyle w:val="VerbatimChar"/>
        </w:rPr>
        <w:t>## 1482   Oui  Féminin  46                         Conjoint ( e )</w:t>
      </w:r>
      <w:r>
        <w:br/>
      </w:r>
      <w:r>
        <w:rPr>
          <w:rStyle w:val="VerbatimChar"/>
        </w:rPr>
        <w:t xml:space="preserve">## 1483   </w:t>
      </w:r>
      <w:r>
        <w:rPr>
          <w:rStyle w:val="VerbatimChar"/>
        </w:rPr>
        <w:t>Oui  Féminin  14                            Fils, Fille</w:t>
      </w:r>
      <w:r>
        <w:br/>
      </w:r>
      <w:r>
        <w:rPr>
          <w:rStyle w:val="VerbatimChar"/>
        </w:rPr>
        <w:t>## 1484   Oui Masculin  13                            Fils, Fille</w:t>
      </w:r>
      <w:r>
        <w:br/>
      </w:r>
      <w:r>
        <w:rPr>
          <w:rStyle w:val="VerbatimChar"/>
        </w:rPr>
        <w:lastRenderedPageBreak/>
        <w:t>## 1485   Oui  Féminin  10                            Fils, Fille</w:t>
      </w:r>
      <w:r>
        <w:br/>
      </w:r>
      <w:r>
        <w:rPr>
          <w:rStyle w:val="VerbatimChar"/>
        </w:rPr>
        <w:t>## 1486   Oui Masculin   6                            Fils, Fille</w:t>
      </w:r>
      <w:r>
        <w:br/>
      </w:r>
      <w:r>
        <w:rPr>
          <w:rStyle w:val="VerbatimChar"/>
        </w:rPr>
        <w:t>##</w:t>
      </w:r>
      <w:r>
        <w:rPr>
          <w:rStyle w:val="VerbatimChar"/>
        </w:rPr>
        <w:t xml:space="preserve"> 1487   Oui Masculin  56                         Chef de ménage</w:t>
      </w:r>
      <w:r>
        <w:br/>
      </w:r>
      <w:r>
        <w:rPr>
          <w:rStyle w:val="VerbatimChar"/>
        </w:rPr>
        <w:t>## 1488   Oui  Féminin  55                         Conjoint ( e )</w:t>
      </w:r>
      <w:r>
        <w:br/>
      </w:r>
      <w:r>
        <w:rPr>
          <w:rStyle w:val="VerbatimChar"/>
        </w:rPr>
        <w:t>## 1489   Oui  Féminin  55                         Conjoint ( e )</w:t>
      </w:r>
      <w:r>
        <w:br/>
      </w:r>
      <w:r>
        <w:rPr>
          <w:rStyle w:val="VerbatimChar"/>
        </w:rPr>
        <w:t xml:space="preserve">## 1490   Oui  Féminin  14                            Fils, </w:t>
      </w:r>
      <w:r>
        <w:rPr>
          <w:rStyle w:val="VerbatimChar"/>
        </w:rPr>
        <w:t>Fille</w:t>
      </w:r>
      <w:r>
        <w:br/>
      </w:r>
      <w:r>
        <w:rPr>
          <w:rStyle w:val="VerbatimChar"/>
        </w:rPr>
        <w:t>## 1491   Oui Masculin  11                            Fils, Fille</w:t>
      </w:r>
      <w:r>
        <w:br/>
      </w:r>
      <w:r>
        <w:rPr>
          <w:rStyle w:val="VerbatimChar"/>
        </w:rPr>
        <w:t>## 1492   Oui  Féminin  16                            Fils, Fille</w:t>
      </w:r>
      <w:r>
        <w:br/>
      </w:r>
      <w:r>
        <w:rPr>
          <w:rStyle w:val="VerbatimChar"/>
        </w:rPr>
        <w:t>## 1493   Oui  Féminin  18                            Fils, Fille</w:t>
      </w:r>
      <w:r>
        <w:br/>
      </w:r>
      <w:r>
        <w:rPr>
          <w:rStyle w:val="VerbatimChar"/>
        </w:rPr>
        <w:t>## 1494   Oui  Féminin  46                         C</w:t>
      </w:r>
      <w:r>
        <w:rPr>
          <w:rStyle w:val="VerbatimChar"/>
        </w:rPr>
        <w:t>onjoint ( e )</w:t>
      </w:r>
      <w:r>
        <w:br/>
      </w:r>
      <w:r>
        <w:rPr>
          <w:rStyle w:val="VerbatimChar"/>
        </w:rPr>
        <w:t>## 1495   Oui Masculin  16                            Fils, Fille</w:t>
      </w:r>
      <w:r>
        <w:br/>
      </w:r>
      <w:r>
        <w:rPr>
          <w:rStyle w:val="VerbatimChar"/>
        </w:rPr>
        <w:t>## 1496   Oui  Féminin  13                            Fils, Fille</w:t>
      </w:r>
      <w:r>
        <w:br/>
      </w:r>
      <w:r>
        <w:rPr>
          <w:rStyle w:val="VerbatimChar"/>
        </w:rPr>
        <w:t>## 1497   Oui  Féminin  44                         Conjoint ( e )</w:t>
      </w:r>
      <w:r>
        <w:br/>
      </w:r>
      <w:r>
        <w:rPr>
          <w:rStyle w:val="VerbatimChar"/>
        </w:rPr>
        <w:t xml:space="preserve">## 1498   Oui Masculin  14                  </w:t>
      </w:r>
      <w:r>
        <w:rPr>
          <w:rStyle w:val="VerbatimChar"/>
        </w:rPr>
        <w:t xml:space="preserve">          Fils, Fille</w:t>
      </w:r>
      <w:r>
        <w:br/>
      </w:r>
      <w:r>
        <w:rPr>
          <w:rStyle w:val="VerbatimChar"/>
        </w:rPr>
        <w:t>## 1499   Oui Masculin  13                            Fils, Fille</w:t>
      </w:r>
      <w:r>
        <w:br/>
      </w:r>
      <w:r>
        <w:rPr>
          <w:rStyle w:val="VerbatimChar"/>
        </w:rPr>
        <w:t>## 1500   Oui  Féminin  54                         Conjoint ( e )</w:t>
      </w:r>
      <w:r>
        <w:br/>
      </w:r>
      <w:r>
        <w:rPr>
          <w:rStyle w:val="VerbatimChar"/>
        </w:rPr>
        <w:t>## 1501   Oui Masculin  14                            Fils, Fille</w:t>
      </w:r>
      <w:r>
        <w:br/>
      </w:r>
      <w:r>
        <w:rPr>
          <w:rStyle w:val="VerbatimChar"/>
        </w:rPr>
        <w:t xml:space="preserve">## 1502   Oui Masculin  17          </w:t>
      </w:r>
      <w:r>
        <w:rPr>
          <w:rStyle w:val="VerbatimChar"/>
        </w:rPr>
        <w:t xml:space="preserve">                  Fils, Fille</w:t>
      </w:r>
      <w:r>
        <w:br/>
      </w:r>
      <w:r>
        <w:rPr>
          <w:rStyle w:val="VerbatimChar"/>
        </w:rPr>
        <w:t>## 1503   Oui Masculin  20                            Fils, Fille</w:t>
      </w:r>
      <w:r>
        <w:br/>
      </w:r>
      <w:r>
        <w:rPr>
          <w:rStyle w:val="VerbatimChar"/>
        </w:rPr>
        <w:t>## 1504   Oui Masculin  11               Petit fils, petite fille</w:t>
      </w:r>
      <w:r>
        <w:br/>
      </w:r>
      <w:r>
        <w:rPr>
          <w:rStyle w:val="VerbatimChar"/>
        </w:rPr>
        <w:t>## 1505   Oui Masculin   4               Petit fils, petite fille</w:t>
      </w:r>
      <w:r>
        <w:br/>
      </w:r>
      <w:r>
        <w:rPr>
          <w:rStyle w:val="VerbatimChar"/>
        </w:rPr>
        <w:t>## 1506   Oui Masculin   0               Petit fils, petite fille</w:t>
      </w:r>
      <w:r>
        <w:br/>
      </w:r>
      <w:r>
        <w:rPr>
          <w:rStyle w:val="VerbatimChar"/>
        </w:rPr>
        <w:t>## 1507   Oui  Féminin  11               Petit fils, petite fille</w:t>
      </w:r>
      <w:r>
        <w:br/>
      </w:r>
      <w:r>
        <w:rPr>
          <w:rStyle w:val="VerbatimChar"/>
        </w:rPr>
        <w:t>## 1508   Oui Masculin   7               Petit fils, petite fille</w:t>
      </w:r>
      <w:r>
        <w:br/>
      </w:r>
      <w:r>
        <w:rPr>
          <w:rStyle w:val="VerbatimChar"/>
        </w:rPr>
        <w:t>## 1509   Oui Masculin  22          Autres Parents du CM/C</w:t>
      </w:r>
      <w:r>
        <w:rPr>
          <w:rStyle w:val="VerbatimChar"/>
        </w:rPr>
        <w:t>onjoint</w:t>
      </w:r>
      <w:r>
        <w:br/>
      </w:r>
      <w:r>
        <w:rPr>
          <w:rStyle w:val="VerbatimChar"/>
        </w:rPr>
        <w:t>## 1510   Oui Masculin  25          Autres Parents du CM/Conjoint</w:t>
      </w:r>
      <w:r>
        <w:br/>
      </w:r>
      <w:r>
        <w:rPr>
          <w:rStyle w:val="VerbatimChar"/>
        </w:rPr>
        <w:t>## 1511   Oui Masculin  25          Autres Parents du CM/Conjoint</w:t>
      </w:r>
      <w:r>
        <w:br/>
      </w:r>
      <w:r>
        <w:rPr>
          <w:rStyle w:val="VerbatimChar"/>
        </w:rPr>
        <w:t>## 1512   Oui Masculin  30          Autres Parents du CM/Conjoint</w:t>
      </w:r>
      <w:r>
        <w:br/>
      </w:r>
      <w:r>
        <w:rPr>
          <w:rStyle w:val="VerbatimChar"/>
        </w:rPr>
        <w:t>## 1513   Oui  Féminin  24 Personne non apparentée</w:t>
      </w:r>
      <w:r>
        <w:rPr>
          <w:rStyle w:val="VerbatimChar"/>
        </w:rPr>
        <w:t xml:space="preserve"> au CM/Conjoint</w:t>
      </w:r>
      <w:r>
        <w:br/>
      </w:r>
      <w:r>
        <w:rPr>
          <w:rStyle w:val="VerbatimChar"/>
        </w:rPr>
        <w:t>## 1514   Oui Masculin  59                         Chef de ménage</w:t>
      </w:r>
      <w:r>
        <w:br/>
      </w:r>
      <w:r>
        <w:rPr>
          <w:rStyle w:val="VerbatimChar"/>
        </w:rPr>
        <w:t>## 1515   Oui  Féminin  34                         Conjoint ( e )</w:t>
      </w:r>
      <w:r>
        <w:br/>
      </w:r>
      <w:r>
        <w:rPr>
          <w:rStyle w:val="VerbatimChar"/>
        </w:rPr>
        <w:t>## 1516   Oui Masculin  16                            Fils, Fille</w:t>
      </w:r>
      <w:r>
        <w:br/>
      </w:r>
      <w:r>
        <w:rPr>
          <w:rStyle w:val="VerbatimChar"/>
        </w:rPr>
        <w:t xml:space="preserve">## 1517   Oui Masculin   9                </w:t>
      </w:r>
      <w:r>
        <w:rPr>
          <w:rStyle w:val="VerbatimChar"/>
        </w:rPr>
        <w:t xml:space="preserve">            Fils, Fille</w:t>
      </w:r>
      <w:r>
        <w:br/>
      </w:r>
      <w:r>
        <w:rPr>
          <w:rStyle w:val="VerbatimChar"/>
        </w:rPr>
        <w:t>## 1518   Oui Masculin   2                            Fils, Fille</w:t>
      </w:r>
      <w:r>
        <w:br/>
      </w:r>
      <w:r>
        <w:rPr>
          <w:rStyle w:val="VerbatimChar"/>
        </w:rPr>
        <w:t>## 1519   Oui  Féminin  38                         Conjoint ( e )</w:t>
      </w:r>
      <w:r>
        <w:br/>
      </w:r>
      <w:r>
        <w:rPr>
          <w:rStyle w:val="VerbatimChar"/>
        </w:rPr>
        <w:t>## 1520   Oui Masculin  19                            Fils, Fille</w:t>
      </w:r>
      <w:r>
        <w:br/>
      </w:r>
      <w:r>
        <w:rPr>
          <w:rStyle w:val="VerbatimChar"/>
        </w:rPr>
        <w:t xml:space="preserve">## 1521   Oui Masculin  13        </w:t>
      </w:r>
      <w:r>
        <w:rPr>
          <w:rStyle w:val="VerbatimChar"/>
        </w:rPr>
        <w:t xml:space="preserve">                    Fils, Fille</w:t>
      </w:r>
      <w:r>
        <w:br/>
      </w:r>
      <w:r>
        <w:rPr>
          <w:rStyle w:val="VerbatimChar"/>
        </w:rPr>
        <w:t>## 1522   Oui  Féminin  10                            Fils, Fille</w:t>
      </w:r>
      <w:r>
        <w:br/>
      </w:r>
      <w:r>
        <w:rPr>
          <w:rStyle w:val="VerbatimChar"/>
        </w:rPr>
        <w:t>## 1523   Oui Masculin  59                         Chef de ménage</w:t>
      </w:r>
      <w:r>
        <w:br/>
      </w:r>
      <w:r>
        <w:rPr>
          <w:rStyle w:val="VerbatimChar"/>
        </w:rPr>
        <w:t>## 1524   Oui  Féminin  55                         Conjoint ( e )</w:t>
      </w:r>
      <w:r>
        <w:br/>
      </w:r>
      <w:r>
        <w:rPr>
          <w:rStyle w:val="VerbatimChar"/>
        </w:rPr>
        <w:t>## 1525   Oui Masculin  16</w:t>
      </w:r>
      <w:r>
        <w:rPr>
          <w:rStyle w:val="VerbatimChar"/>
        </w:rPr>
        <w:t xml:space="preserve">                            Fils, Fille</w:t>
      </w:r>
      <w:r>
        <w:br/>
      </w:r>
      <w:r>
        <w:rPr>
          <w:rStyle w:val="VerbatimChar"/>
        </w:rPr>
        <w:t>## 1526   Oui Masculin  31                            Fils, Fille</w:t>
      </w:r>
      <w:r>
        <w:br/>
      </w:r>
      <w:r>
        <w:rPr>
          <w:rStyle w:val="VerbatimChar"/>
        </w:rPr>
        <w:t>## 1527   Oui Masculin  34                            Fils, Fille</w:t>
      </w:r>
      <w:r>
        <w:br/>
      </w:r>
      <w:r>
        <w:rPr>
          <w:rStyle w:val="VerbatimChar"/>
        </w:rPr>
        <w:t>## 1528   Oui  Féminin  48                         Conjoint ( e )</w:t>
      </w:r>
      <w:r>
        <w:br/>
      </w:r>
      <w:r>
        <w:rPr>
          <w:rStyle w:val="VerbatimChar"/>
        </w:rPr>
        <w:t>## 1529   Oui  Fém</w:t>
      </w:r>
      <w:r>
        <w:rPr>
          <w:rStyle w:val="VerbatimChar"/>
        </w:rPr>
        <w:t>inin   5                            Neveu/Nièce</w:t>
      </w:r>
      <w:r>
        <w:br/>
      </w:r>
      <w:r>
        <w:rPr>
          <w:rStyle w:val="VerbatimChar"/>
        </w:rPr>
        <w:t>## 1530   Oui  Féminin  10                            Fils, Fille</w:t>
      </w:r>
      <w:r>
        <w:br/>
      </w:r>
      <w:r>
        <w:rPr>
          <w:rStyle w:val="VerbatimChar"/>
        </w:rPr>
        <w:t>## 1531   Oui Masculin  16                            Fils, Fille</w:t>
      </w:r>
      <w:r>
        <w:br/>
      </w:r>
      <w:r>
        <w:rPr>
          <w:rStyle w:val="VerbatimChar"/>
        </w:rPr>
        <w:t>## 1532   Oui Masculin  23                            Fils, Fille</w:t>
      </w:r>
      <w:r>
        <w:br/>
      </w:r>
      <w:r>
        <w:rPr>
          <w:rStyle w:val="VerbatimChar"/>
        </w:rPr>
        <w:t xml:space="preserve">## 1533   </w:t>
      </w:r>
      <w:r>
        <w:rPr>
          <w:rStyle w:val="VerbatimChar"/>
        </w:rPr>
        <w:t>Oui  Féminin  27 Personne non apparentée au CM/Conjoint</w:t>
      </w:r>
      <w:r>
        <w:br/>
      </w:r>
      <w:r>
        <w:rPr>
          <w:rStyle w:val="VerbatimChar"/>
        </w:rPr>
        <w:t>## 1534   Oui Masculin   2               Petit fils, petite fille</w:t>
      </w:r>
      <w:r>
        <w:br/>
      </w:r>
      <w:r>
        <w:rPr>
          <w:rStyle w:val="VerbatimChar"/>
        </w:rPr>
        <w:lastRenderedPageBreak/>
        <w:t>## 1535   Oui Masculin   5               Petit fils, petite fille</w:t>
      </w:r>
      <w:r>
        <w:br/>
      </w:r>
      <w:r>
        <w:rPr>
          <w:rStyle w:val="VerbatimChar"/>
        </w:rPr>
        <w:t>## 1536   Oui Masculin   8               Petit fils, petite fille</w:t>
      </w:r>
      <w:r>
        <w:br/>
      </w:r>
      <w:r>
        <w:rPr>
          <w:rStyle w:val="VerbatimChar"/>
        </w:rPr>
        <w:t>##</w:t>
      </w:r>
      <w:r>
        <w:rPr>
          <w:rStyle w:val="VerbatimChar"/>
        </w:rPr>
        <w:t xml:space="preserve"> 1537   Oui Masculin  32                            Frère, sœur</w:t>
      </w:r>
      <w:r>
        <w:br/>
      </w:r>
      <w:r>
        <w:rPr>
          <w:rStyle w:val="VerbatimChar"/>
        </w:rPr>
        <w:t>## 1538   Oui  Féminin  28 Personne non apparentée au CM/Conjoint</w:t>
      </w:r>
      <w:r>
        <w:br/>
      </w:r>
      <w:r>
        <w:rPr>
          <w:rStyle w:val="VerbatimChar"/>
        </w:rPr>
        <w:t>## 1539   Oui  Féminin   3                            Neveu/Nièce</w:t>
      </w:r>
      <w:r>
        <w:br/>
      </w:r>
      <w:r>
        <w:rPr>
          <w:rStyle w:val="VerbatimChar"/>
        </w:rPr>
        <w:t>## 1540   Oui  Féminin   9                            Neveu/</w:t>
      </w:r>
      <w:r>
        <w:rPr>
          <w:rStyle w:val="VerbatimChar"/>
        </w:rPr>
        <w:t>Nièce</w:t>
      </w:r>
      <w:r>
        <w:br/>
      </w:r>
      <w:r>
        <w:rPr>
          <w:rStyle w:val="VerbatimChar"/>
        </w:rPr>
        <w:t>## 1541   Oui  Féminin  82                             Père, Mère</w:t>
      </w:r>
      <w:r>
        <w:br/>
      </w:r>
      <w:r>
        <w:rPr>
          <w:rStyle w:val="VerbatimChar"/>
        </w:rPr>
        <w:t>## 1542   Oui  Féminin  64          Autres Parents du CM/Conjoint</w:t>
      </w:r>
      <w:r>
        <w:br/>
      </w:r>
      <w:r>
        <w:rPr>
          <w:rStyle w:val="VerbatimChar"/>
        </w:rPr>
        <w:t>## 1543   Oui  Féminin  53                            Frère, sœur</w:t>
      </w:r>
      <w:r>
        <w:br/>
      </w:r>
      <w:r>
        <w:rPr>
          <w:rStyle w:val="VerbatimChar"/>
        </w:rPr>
        <w:t xml:space="preserve">## 1544   Oui  Féminin  21                          </w:t>
      </w:r>
      <w:r>
        <w:rPr>
          <w:rStyle w:val="VerbatimChar"/>
        </w:rPr>
        <w:t xml:space="preserve">  Neveu/Nièce</w:t>
      </w:r>
      <w:r>
        <w:br/>
      </w:r>
      <w:r>
        <w:rPr>
          <w:rStyle w:val="VerbatimChar"/>
        </w:rPr>
        <w:t>## 1545   Oui  Féminin  18                            Neveu/Nièce</w:t>
      </w:r>
      <w:r>
        <w:br/>
      </w:r>
      <w:r>
        <w:rPr>
          <w:rStyle w:val="VerbatimChar"/>
        </w:rPr>
        <w:t>## 1546   Oui Masculin  23                            Neveu/Nièce</w:t>
      </w:r>
      <w:r>
        <w:br/>
      </w:r>
      <w:r>
        <w:rPr>
          <w:rStyle w:val="VerbatimChar"/>
        </w:rPr>
        <w:t>## 1547   Oui  Féminin  53 Personne non apparentée au CM/Conjoint</w:t>
      </w:r>
      <w:r>
        <w:br/>
      </w:r>
      <w:r>
        <w:rPr>
          <w:rStyle w:val="VerbatimChar"/>
        </w:rPr>
        <w:t xml:space="preserve">## 1548   Oui Masculin  49                  </w:t>
      </w:r>
      <w:r>
        <w:rPr>
          <w:rStyle w:val="VerbatimChar"/>
        </w:rPr>
        <w:t xml:space="preserve">       Chef de ménage</w:t>
      </w:r>
      <w:r>
        <w:br/>
      </w:r>
      <w:r>
        <w:rPr>
          <w:rStyle w:val="VerbatimChar"/>
        </w:rPr>
        <w:t>## 1549   Oui  Féminin  39                         Conjoint ( e )</w:t>
      </w:r>
      <w:r>
        <w:br/>
      </w:r>
      <w:r>
        <w:rPr>
          <w:rStyle w:val="VerbatimChar"/>
        </w:rPr>
        <w:t>## 1550   Oui Masculin  20                            Fils, Fille</w:t>
      </w:r>
      <w:r>
        <w:br/>
      </w:r>
      <w:r>
        <w:rPr>
          <w:rStyle w:val="VerbatimChar"/>
        </w:rPr>
        <w:t>## 1551   Oui Masculin   7                            Fils, Fille</w:t>
      </w:r>
      <w:r>
        <w:br/>
      </w:r>
      <w:r>
        <w:rPr>
          <w:rStyle w:val="VerbatimChar"/>
        </w:rPr>
        <w:t xml:space="preserve">## 1552   Oui  Féminin  41          </w:t>
      </w:r>
      <w:r>
        <w:rPr>
          <w:rStyle w:val="VerbatimChar"/>
        </w:rPr>
        <w:t xml:space="preserve">               Conjoint ( e )</w:t>
      </w:r>
      <w:r>
        <w:br/>
      </w:r>
      <w:r>
        <w:rPr>
          <w:rStyle w:val="VerbatimChar"/>
        </w:rPr>
        <w:t>## 1553   Oui  Féminin  11                            Fils, Fille</w:t>
      </w:r>
      <w:r>
        <w:br/>
      </w:r>
      <w:r>
        <w:rPr>
          <w:rStyle w:val="VerbatimChar"/>
        </w:rPr>
        <w:t>## 1554   Oui  Féminin   3                            Fils, Fille</w:t>
      </w:r>
      <w:r>
        <w:br/>
      </w:r>
      <w:r>
        <w:rPr>
          <w:rStyle w:val="VerbatimChar"/>
        </w:rPr>
        <w:t>## 1555   Oui  Féminin  26                         Conjoint ( e )</w:t>
      </w:r>
      <w:r>
        <w:br/>
      </w:r>
      <w:r>
        <w:rPr>
          <w:rStyle w:val="VerbatimChar"/>
        </w:rPr>
        <w:t>## 1556   Oui  Féminin   2                            Fils, Fille</w:t>
      </w:r>
      <w:r>
        <w:br/>
      </w:r>
      <w:r>
        <w:rPr>
          <w:rStyle w:val="VerbatimChar"/>
        </w:rPr>
        <w:t>## 1557   Oui  Féminin  26                         Conjoint ( e )</w:t>
      </w:r>
      <w:r>
        <w:br/>
      </w:r>
      <w:r>
        <w:rPr>
          <w:rStyle w:val="VerbatimChar"/>
        </w:rPr>
        <w:t>## 1558   Oui  Féminin   2                            Fils, Fille</w:t>
      </w:r>
      <w:r>
        <w:br/>
      </w:r>
      <w:r>
        <w:rPr>
          <w:rStyle w:val="VerbatimChar"/>
        </w:rPr>
        <w:t>## 1559   Oui  Féminin  80                             Pèr</w:t>
      </w:r>
      <w:r>
        <w:rPr>
          <w:rStyle w:val="VerbatimChar"/>
        </w:rPr>
        <w:t>e, Mère</w:t>
      </w:r>
      <w:r>
        <w:br/>
      </w:r>
      <w:r>
        <w:rPr>
          <w:rStyle w:val="VerbatimChar"/>
        </w:rPr>
        <w:t>## 1560   Oui Masculin  47                         Chef de ménage</w:t>
      </w:r>
      <w:r>
        <w:br/>
      </w:r>
      <w:r>
        <w:rPr>
          <w:rStyle w:val="VerbatimChar"/>
        </w:rPr>
        <w:t>## 1561   Oui  Féminin  40                         Conjoint ( e )</w:t>
      </w:r>
      <w:r>
        <w:br/>
      </w:r>
      <w:r>
        <w:rPr>
          <w:rStyle w:val="VerbatimChar"/>
        </w:rPr>
        <w:t>## 1562   Oui  Féminin   5                            Fils, Fille</w:t>
      </w:r>
      <w:r>
        <w:br/>
      </w:r>
      <w:r>
        <w:rPr>
          <w:rStyle w:val="VerbatimChar"/>
        </w:rPr>
        <w:t xml:space="preserve">## 1563   Oui Masculin   9                        </w:t>
      </w:r>
      <w:r>
        <w:rPr>
          <w:rStyle w:val="VerbatimChar"/>
        </w:rPr>
        <w:t xml:space="preserve">    Fils, Fille</w:t>
      </w:r>
      <w:r>
        <w:br/>
      </w:r>
      <w:r>
        <w:rPr>
          <w:rStyle w:val="VerbatimChar"/>
        </w:rPr>
        <w:t>## 1564   Oui  Féminin  13                            Fils, Fille</w:t>
      </w:r>
      <w:r>
        <w:br/>
      </w:r>
      <w:r>
        <w:rPr>
          <w:rStyle w:val="VerbatimChar"/>
        </w:rPr>
        <w:t>## 1565   Oui Masculin  18                            Fils, Fille</w:t>
      </w:r>
      <w:r>
        <w:br/>
      </w:r>
      <w:r>
        <w:rPr>
          <w:rStyle w:val="VerbatimChar"/>
        </w:rPr>
        <w:t>## 1566   Oui Masculin  19                            Fils, Fille</w:t>
      </w:r>
      <w:r>
        <w:br/>
      </w:r>
      <w:r>
        <w:rPr>
          <w:rStyle w:val="VerbatimChar"/>
        </w:rPr>
        <w:t xml:space="preserve">## 1567   Oui  Féminin  66                </w:t>
      </w:r>
      <w:r>
        <w:rPr>
          <w:rStyle w:val="VerbatimChar"/>
        </w:rPr>
        <w:t xml:space="preserve">         Conjoint ( e )</w:t>
      </w:r>
      <w:r>
        <w:br/>
      </w:r>
      <w:r>
        <w:rPr>
          <w:rStyle w:val="VerbatimChar"/>
        </w:rPr>
        <w:t>## 1568   Oui  Féminin   1                            Fils, Fille</w:t>
      </w:r>
      <w:r>
        <w:br/>
      </w:r>
      <w:r>
        <w:rPr>
          <w:rStyle w:val="VerbatimChar"/>
        </w:rPr>
        <w:t>## 1569   Oui Masculin  75                             Père, Mère</w:t>
      </w:r>
      <w:r>
        <w:br/>
      </w:r>
      <w:r>
        <w:rPr>
          <w:rStyle w:val="VerbatimChar"/>
        </w:rPr>
        <w:t>## 1570   Oui Masculin  24                         Chef de ménage</w:t>
      </w:r>
      <w:r>
        <w:br/>
      </w:r>
      <w:r>
        <w:rPr>
          <w:rStyle w:val="VerbatimChar"/>
        </w:rPr>
        <w:t xml:space="preserve">## 1571   Oui  Féminin  20        </w:t>
      </w:r>
      <w:r>
        <w:rPr>
          <w:rStyle w:val="VerbatimChar"/>
        </w:rPr>
        <w:t xml:space="preserve">                 Conjoint ( e )</w:t>
      </w:r>
      <w:r>
        <w:br/>
      </w:r>
      <w:r>
        <w:rPr>
          <w:rStyle w:val="VerbatimChar"/>
        </w:rPr>
        <w:t>## 1572   Oui Masculin  31                            Frère, sœur</w:t>
      </w:r>
      <w:r>
        <w:br/>
      </w:r>
      <w:r>
        <w:rPr>
          <w:rStyle w:val="VerbatimChar"/>
        </w:rPr>
        <w:t>## 1573   Oui Masculin  56                             Père, Mère</w:t>
      </w:r>
      <w:r>
        <w:br/>
      </w:r>
      <w:r>
        <w:rPr>
          <w:rStyle w:val="VerbatimChar"/>
        </w:rPr>
        <w:t>## 1574   Oui  Féminin  63                             Père, Mère</w:t>
      </w:r>
      <w:r>
        <w:br/>
      </w:r>
      <w:r>
        <w:rPr>
          <w:rStyle w:val="VerbatimChar"/>
        </w:rPr>
        <w:t>## 1575   Oui Masculin  10</w:t>
      </w:r>
      <w:r>
        <w:rPr>
          <w:rStyle w:val="VerbatimChar"/>
        </w:rPr>
        <w:t xml:space="preserve">                            Neveu/Nièce</w:t>
      </w:r>
      <w:r>
        <w:br/>
      </w:r>
      <w:r>
        <w:rPr>
          <w:rStyle w:val="VerbatimChar"/>
        </w:rPr>
        <w:t>## 1576   Oui Masculin   5                            Neveu/Nièce</w:t>
      </w:r>
      <w:r>
        <w:br/>
      </w:r>
      <w:r>
        <w:rPr>
          <w:rStyle w:val="VerbatimChar"/>
        </w:rPr>
        <w:t>## 1577   Oui Masculin   9                            Neveu/Nièce</w:t>
      </w:r>
      <w:r>
        <w:br/>
      </w:r>
      <w:r>
        <w:rPr>
          <w:rStyle w:val="VerbatimChar"/>
        </w:rPr>
        <w:t>## 1578   Oui Masculin  12                            Neveu/Nièce</w:t>
      </w:r>
      <w:r>
        <w:br/>
      </w:r>
      <w:r>
        <w:rPr>
          <w:rStyle w:val="VerbatimChar"/>
        </w:rPr>
        <w:t>## 1579   Oui Masc</w:t>
      </w:r>
      <w:r>
        <w:rPr>
          <w:rStyle w:val="VerbatimChar"/>
        </w:rPr>
        <w:t>ulin   9                            Neveu/Nièce</w:t>
      </w:r>
      <w:r>
        <w:br/>
      </w:r>
      <w:r>
        <w:rPr>
          <w:rStyle w:val="VerbatimChar"/>
        </w:rPr>
        <w:t>## 1580   Oui  Féminin  42 Personne non apparentée au CM/Conjoint</w:t>
      </w:r>
      <w:r>
        <w:br/>
      </w:r>
      <w:r>
        <w:rPr>
          <w:rStyle w:val="VerbatimChar"/>
        </w:rPr>
        <w:t>## 1581   Oui Masculin  38                         Chef de ménage</w:t>
      </w:r>
      <w:r>
        <w:br/>
      </w:r>
      <w:r>
        <w:rPr>
          <w:rStyle w:val="VerbatimChar"/>
        </w:rPr>
        <w:t>## 1582   Oui  Féminin  35                         Conjoint ( e )</w:t>
      </w:r>
      <w:r>
        <w:br/>
      </w:r>
      <w:r>
        <w:rPr>
          <w:rStyle w:val="VerbatimChar"/>
        </w:rPr>
        <w:t xml:space="preserve">## 1583   </w:t>
      </w:r>
      <w:r>
        <w:rPr>
          <w:rStyle w:val="VerbatimChar"/>
        </w:rPr>
        <w:t>Oui  Féminin   9                            Fils, Fille</w:t>
      </w:r>
      <w:r>
        <w:br/>
      </w:r>
      <w:r>
        <w:rPr>
          <w:rStyle w:val="VerbatimChar"/>
        </w:rPr>
        <w:t>## 1584   Oui  Féminin   1                            Fils, Fille</w:t>
      </w:r>
      <w:r>
        <w:br/>
      </w:r>
      <w:r>
        <w:rPr>
          <w:rStyle w:val="VerbatimChar"/>
        </w:rPr>
        <w:lastRenderedPageBreak/>
        <w:t>## 1585   Oui  Féminin  35                         Conjoint ( e )</w:t>
      </w:r>
      <w:r>
        <w:br/>
      </w:r>
      <w:r>
        <w:rPr>
          <w:rStyle w:val="VerbatimChar"/>
        </w:rPr>
        <w:t>## 1586   Oui Masculin  34                            Frère, sœur</w:t>
      </w:r>
      <w:r>
        <w:br/>
      </w:r>
      <w:r>
        <w:rPr>
          <w:rStyle w:val="VerbatimChar"/>
        </w:rPr>
        <w:t>##</w:t>
      </w:r>
      <w:r>
        <w:rPr>
          <w:rStyle w:val="VerbatimChar"/>
        </w:rPr>
        <w:t xml:space="preserve"> 1587   Oui  Féminin  30 Personne non apparentée au CM/Conjoint</w:t>
      </w:r>
      <w:r>
        <w:br/>
      </w:r>
      <w:r>
        <w:rPr>
          <w:rStyle w:val="VerbatimChar"/>
        </w:rPr>
        <w:t>## 1588   Oui Masculin   8                            Neveu/Nièce</w:t>
      </w:r>
      <w:r>
        <w:br/>
      </w:r>
      <w:r>
        <w:rPr>
          <w:rStyle w:val="VerbatimChar"/>
        </w:rPr>
        <w:t>## 1589   Oui  Féminin   5                            Neveu/Nièce</w:t>
      </w:r>
      <w:r>
        <w:br/>
      </w:r>
      <w:r>
        <w:rPr>
          <w:rStyle w:val="VerbatimChar"/>
        </w:rPr>
        <w:t>## 1590   Oui Masculin   2                            Neveu/</w:t>
      </w:r>
      <w:r>
        <w:rPr>
          <w:rStyle w:val="VerbatimChar"/>
        </w:rPr>
        <w:t>Nièce</w:t>
      </w:r>
      <w:r>
        <w:br/>
      </w:r>
      <w:r>
        <w:rPr>
          <w:rStyle w:val="VerbatimChar"/>
        </w:rPr>
        <w:t>## 1591   Oui Masculin  32                         Chef de ménage</w:t>
      </w:r>
      <w:r>
        <w:br/>
      </w:r>
      <w:r>
        <w:rPr>
          <w:rStyle w:val="VerbatimChar"/>
        </w:rPr>
        <w:t>## 1592   Oui  Féminin  27                         Conjoint ( e )</w:t>
      </w:r>
      <w:r>
        <w:br/>
      </w:r>
      <w:r>
        <w:rPr>
          <w:rStyle w:val="VerbatimChar"/>
        </w:rPr>
        <w:t>## 1593   Oui  Féminin   2                            Fils, Fille</w:t>
      </w:r>
      <w:r>
        <w:br/>
      </w:r>
      <w:r>
        <w:rPr>
          <w:rStyle w:val="VerbatimChar"/>
        </w:rPr>
        <w:t xml:space="preserve">## 1594   Oui Masculin   5                          </w:t>
      </w:r>
      <w:r>
        <w:rPr>
          <w:rStyle w:val="VerbatimChar"/>
        </w:rPr>
        <w:t xml:space="preserve">  Fils, Fille</w:t>
      </w:r>
      <w:r>
        <w:br/>
      </w:r>
      <w:r>
        <w:rPr>
          <w:rStyle w:val="VerbatimChar"/>
        </w:rPr>
        <w:t>## 1595   Oui Masculin   8                            Fils, Fille</w:t>
      </w:r>
      <w:r>
        <w:br/>
      </w:r>
      <w:r>
        <w:rPr>
          <w:rStyle w:val="VerbatimChar"/>
        </w:rPr>
        <w:t>## 1596   Oui Masculin  28                         Chef de ménage</w:t>
      </w:r>
      <w:r>
        <w:br/>
      </w:r>
      <w:r>
        <w:rPr>
          <w:rStyle w:val="VerbatimChar"/>
        </w:rPr>
        <w:t>## 1597   Oui  Féminin  28                         Conjoint ( e )</w:t>
      </w:r>
      <w:r>
        <w:br/>
      </w:r>
      <w:r>
        <w:rPr>
          <w:rStyle w:val="VerbatimChar"/>
        </w:rPr>
        <w:t xml:space="preserve">## 1598   Oui  Féminin   4                  </w:t>
      </w:r>
      <w:r>
        <w:rPr>
          <w:rStyle w:val="VerbatimChar"/>
        </w:rPr>
        <w:t xml:space="preserve">          Fils, Fille</w:t>
      </w:r>
      <w:r>
        <w:br/>
      </w:r>
      <w:r>
        <w:rPr>
          <w:rStyle w:val="VerbatimChar"/>
        </w:rPr>
        <w:t>## 1599   Oui Masculin   6                            Fils, Fille</w:t>
      </w:r>
      <w:r>
        <w:br/>
      </w:r>
      <w:r>
        <w:rPr>
          <w:rStyle w:val="VerbatimChar"/>
        </w:rPr>
        <w:t>## 1600   Oui  Féminin   8                            Fils, Fille</w:t>
      </w:r>
      <w:r>
        <w:br/>
      </w:r>
      <w:r>
        <w:rPr>
          <w:rStyle w:val="VerbatimChar"/>
        </w:rPr>
        <w:t>## 1601   Oui  Féminin   2                            Fils, Fille</w:t>
      </w:r>
      <w:r>
        <w:br/>
      </w:r>
      <w:r>
        <w:rPr>
          <w:rStyle w:val="VerbatimChar"/>
        </w:rPr>
        <w:t xml:space="preserve">## 1602   Oui Masculin  16          </w:t>
      </w:r>
      <w:r>
        <w:rPr>
          <w:rStyle w:val="VerbatimChar"/>
        </w:rPr>
        <w:t xml:space="preserve">                  Frère, sœur</w:t>
      </w:r>
      <w:r>
        <w:br/>
      </w:r>
      <w:r>
        <w:rPr>
          <w:rStyle w:val="VerbatimChar"/>
        </w:rPr>
        <w:t>## 1603   Oui  Féminin  48                             Père, Mère</w:t>
      </w:r>
      <w:r>
        <w:br/>
      </w:r>
      <w:r>
        <w:rPr>
          <w:rStyle w:val="VerbatimChar"/>
        </w:rPr>
        <w:t>## 1604   Oui Masculin  68                         Chef de ménage</w:t>
      </w:r>
      <w:r>
        <w:br/>
      </w:r>
      <w:r>
        <w:rPr>
          <w:rStyle w:val="VerbatimChar"/>
        </w:rPr>
        <w:t>## 1605   Oui  Féminin  62                         Conjoint ( e )</w:t>
      </w:r>
      <w:r>
        <w:br/>
      </w:r>
      <w:r>
        <w:rPr>
          <w:rStyle w:val="VerbatimChar"/>
        </w:rPr>
        <w:t>## 1606   Oui  Féminin  14                            Fils, Fille</w:t>
      </w:r>
      <w:r>
        <w:br/>
      </w:r>
      <w:r>
        <w:rPr>
          <w:rStyle w:val="VerbatimChar"/>
        </w:rPr>
        <w:t>## 1607   Oui  Féminin  28                            Fils, Fille</w:t>
      </w:r>
      <w:r>
        <w:br/>
      </w:r>
      <w:r>
        <w:rPr>
          <w:rStyle w:val="VerbatimChar"/>
        </w:rPr>
        <w:t>## 1608   Oui  Féminin  31                            Fils, Fille</w:t>
      </w:r>
      <w:r>
        <w:br/>
      </w:r>
      <w:r>
        <w:rPr>
          <w:rStyle w:val="VerbatimChar"/>
        </w:rPr>
        <w:t>## 1609   Oui Masculin   4               Petit fils, petit</w:t>
      </w:r>
      <w:r>
        <w:rPr>
          <w:rStyle w:val="VerbatimChar"/>
        </w:rPr>
        <w:t>e fille</w:t>
      </w:r>
      <w:r>
        <w:br/>
      </w:r>
      <w:r>
        <w:rPr>
          <w:rStyle w:val="VerbatimChar"/>
        </w:rPr>
        <w:t>## 1610   Oui Masculin  34                            Fils, Fille</w:t>
      </w:r>
      <w:r>
        <w:br/>
      </w:r>
      <w:r>
        <w:rPr>
          <w:rStyle w:val="VerbatimChar"/>
        </w:rPr>
        <w:t>## 1611   Oui  Féminin  32 Personne non apparentée au CM/Conjoint</w:t>
      </w:r>
      <w:r>
        <w:br/>
      </w:r>
      <w:r>
        <w:rPr>
          <w:rStyle w:val="VerbatimChar"/>
        </w:rPr>
        <w:t>## 1612   Oui Masculin  10               Petit fils, petite fille</w:t>
      </w:r>
      <w:r>
        <w:br/>
      </w:r>
      <w:r>
        <w:rPr>
          <w:rStyle w:val="VerbatimChar"/>
        </w:rPr>
        <w:t>## 1613   Oui  Féminin   5               Petit fil</w:t>
      </w:r>
      <w:r>
        <w:rPr>
          <w:rStyle w:val="VerbatimChar"/>
        </w:rPr>
        <w:t>s, petite fille</w:t>
      </w:r>
      <w:r>
        <w:br/>
      </w:r>
      <w:r>
        <w:rPr>
          <w:rStyle w:val="VerbatimChar"/>
        </w:rPr>
        <w:t>## 1614   Oui  Féminin   7               Petit fils, petite fille</w:t>
      </w:r>
      <w:r>
        <w:br/>
      </w:r>
      <w:r>
        <w:rPr>
          <w:rStyle w:val="VerbatimChar"/>
        </w:rPr>
        <w:t>## 1615   Oui  Féminin   2               Petit fils, petite fille</w:t>
      </w:r>
      <w:r>
        <w:br/>
      </w:r>
      <w:r>
        <w:rPr>
          <w:rStyle w:val="VerbatimChar"/>
        </w:rPr>
        <w:t>## 1616   Oui Masculin  73                         Chef de ménage</w:t>
      </w:r>
      <w:r>
        <w:br/>
      </w:r>
      <w:r>
        <w:rPr>
          <w:rStyle w:val="VerbatimChar"/>
        </w:rPr>
        <w:t xml:space="preserve">## 1617   Oui  Féminin  69                </w:t>
      </w:r>
      <w:r>
        <w:rPr>
          <w:rStyle w:val="VerbatimChar"/>
        </w:rPr>
        <w:t xml:space="preserve">         Conjoint ( e )</w:t>
      </w:r>
      <w:r>
        <w:br/>
      </w:r>
      <w:r>
        <w:rPr>
          <w:rStyle w:val="VerbatimChar"/>
        </w:rPr>
        <w:t>## 1618   Oui  Féminin  16          Autres Parents du CM/Conjoint</w:t>
      </w:r>
      <w:r>
        <w:br/>
      </w:r>
      <w:r>
        <w:rPr>
          <w:rStyle w:val="VerbatimChar"/>
        </w:rPr>
        <w:t>## 1619   Oui  Féminin   0               Petit fils, petite fille</w:t>
      </w:r>
      <w:r>
        <w:br/>
      </w:r>
      <w:r>
        <w:rPr>
          <w:rStyle w:val="VerbatimChar"/>
        </w:rPr>
        <w:t>## 1620   Oui  Féminin  19 Personne non apparentée au CM/Conjoint</w:t>
      </w:r>
      <w:r>
        <w:br/>
      </w:r>
      <w:r>
        <w:rPr>
          <w:rStyle w:val="VerbatimChar"/>
        </w:rPr>
        <w:t xml:space="preserve">## 1621   Oui Masculin  63        </w:t>
      </w:r>
      <w:r>
        <w:rPr>
          <w:rStyle w:val="VerbatimChar"/>
        </w:rPr>
        <w:t xml:space="preserve">                 Chef de ménage</w:t>
      </w:r>
      <w:r>
        <w:br/>
      </w:r>
      <w:r>
        <w:rPr>
          <w:rStyle w:val="VerbatimChar"/>
        </w:rPr>
        <w:t>## 1622   Oui  Féminin  47                         Conjoint ( e )</w:t>
      </w:r>
      <w:r>
        <w:br/>
      </w:r>
      <w:r>
        <w:rPr>
          <w:rStyle w:val="VerbatimChar"/>
        </w:rPr>
        <w:t>## 1623   Oui Masculin   3                            Fils, Fille</w:t>
      </w:r>
      <w:r>
        <w:br/>
      </w:r>
      <w:r>
        <w:rPr>
          <w:rStyle w:val="VerbatimChar"/>
        </w:rPr>
        <w:t>## 1624   Oui Masculin  11                            Fils, Fille</w:t>
      </w:r>
      <w:r>
        <w:br/>
      </w:r>
      <w:r>
        <w:rPr>
          <w:rStyle w:val="VerbatimChar"/>
        </w:rPr>
        <w:t>## 1625   Oui Masculin  18</w:t>
      </w:r>
      <w:r>
        <w:rPr>
          <w:rStyle w:val="VerbatimChar"/>
        </w:rPr>
        <w:t xml:space="preserve">                            Fils, Fille</w:t>
      </w:r>
      <w:r>
        <w:br/>
      </w:r>
      <w:r>
        <w:rPr>
          <w:rStyle w:val="VerbatimChar"/>
        </w:rPr>
        <w:t>## 1626   Oui  Féminin  32                         Conjoint ( e )</w:t>
      </w:r>
      <w:r>
        <w:br/>
      </w:r>
      <w:r>
        <w:rPr>
          <w:rStyle w:val="VerbatimChar"/>
        </w:rPr>
        <w:t>## 1627   Oui  Féminin   2                            Fils, Fille</w:t>
      </w:r>
      <w:r>
        <w:br/>
      </w:r>
      <w:r>
        <w:rPr>
          <w:rStyle w:val="VerbatimChar"/>
        </w:rPr>
        <w:t>## 1628   Oui Masculin   8                            Fils, Fille</w:t>
      </w:r>
      <w:r>
        <w:br/>
      </w:r>
      <w:r>
        <w:rPr>
          <w:rStyle w:val="VerbatimChar"/>
        </w:rPr>
        <w:t>## 1629   Oui Masc</w:t>
      </w:r>
      <w:r>
        <w:rPr>
          <w:rStyle w:val="VerbatimChar"/>
        </w:rPr>
        <w:t>ulin  10                            Fils, Fille</w:t>
      </w:r>
      <w:r>
        <w:br/>
      </w:r>
      <w:r>
        <w:rPr>
          <w:rStyle w:val="VerbatimChar"/>
        </w:rPr>
        <w:t>## 1630   Oui Masculin  26                         Chef de ménage</w:t>
      </w:r>
      <w:r>
        <w:br/>
      </w:r>
      <w:r>
        <w:rPr>
          <w:rStyle w:val="VerbatimChar"/>
        </w:rPr>
        <w:t>## 1631   Oui  Féminin  18                         Conjoint ( e )</w:t>
      </w:r>
      <w:r>
        <w:br/>
      </w:r>
      <w:r>
        <w:rPr>
          <w:rStyle w:val="VerbatimChar"/>
        </w:rPr>
        <w:t>## 1632   Oui Masculin  69                         Chef de ménage</w:t>
      </w:r>
      <w:r>
        <w:br/>
      </w:r>
      <w:r>
        <w:rPr>
          <w:rStyle w:val="VerbatimChar"/>
        </w:rPr>
        <w:t xml:space="preserve">## 1633   </w:t>
      </w:r>
      <w:r>
        <w:rPr>
          <w:rStyle w:val="VerbatimChar"/>
        </w:rPr>
        <w:t>Oui  Féminin  55                         Conjoint ( e )</w:t>
      </w:r>
      <w:r>
        <w:br/>
      </w:r>
      <w:r>
        <w:rPr>
          <w:rStyle w:val="VerbatimChar"/>
        </w:rPr>
        <w:t>## 1634   Oui Masculin  20                            Fils, Fille</w:t>
      </w:r>
      <w:r>
        <w:br/>
      </w:r>
      <w:r>
        <w:rPr>
          <w:rStyle w:val="VerbatimChar"/>
        </w:rPr>
        <w:lastRenderedPageBreak/>
        <w:t>## 1635   Oui Masculin  16                            Fils, Fille</w:t>
      </w:r>
      <w:r>
        <w:br/>
      </w:r>
      <w:r>
        <w:rPr>
          <w:rStyle w:val="VerbatimChar"/>
        </w:rPr>
        <w:t>## 1636   Oui Masculin  51                         Chef de ménage</w:t>
      </w:r>
      <w:r>
        <w:br/>
      </w:r>
      <w:r>
        <w:rPr>
          <w:rStyle w:val="VerbatimChar"/>
        </w:rPr>
        <w:t>##</w:t>
      </w:r>
      <w:r>
        <w:rPr>
          <w:rStyle w:val="VerbatimChar"/>
        </w:rPr>
        <w:t xml:space="preserve"> 1637   Oui Masculin   9                            Fils, Fille</w:t>
      </w:r>
      <w:r>
        <w:br/>
      </w:r>
      <w:r>
        <w:rPr>
          <w:rStyle w:val="VerbatimChar"/>
        </w:rPr>
        <w:t>## 1638   Oui Masculin  15                            Fils, Fille</w:t>
      </w:r>
      <w:r>
        <w:br/>
      </w:r>
      <w:r>
        <w:rPr>
          <w:rStyle w:val="VerbatimChar"/>
        </w:rPr>
        <w:t>## 1639   Oui  Féminin  43                         Conjoint ( e )</w:t>
      </w:r>
      <w:r>
        <w:br/>
      </w:r>
      <w:r>
        <w:rPr>
          <w:rStyle w:val="VerbatimChar"/>
        </w:rPr>
        <w:t xml:space="preserve">## 1640   Oui Masculin   1                            Fils, </w:t>
      </w:r>
      <w:r>
        <w:rPr>
          <w:rStyle w:val="VerbatimChar"/>
        </w:rPr>
        <w:t>Fille</w:t>
      </w:r>
      <w:r>
        <w:br/>
      </w:r>
      <w:r>
        <w:rPr>
          <w:rStyle w:val="VerbatimChar"/>
        </w:rPr>
        <w:t>## 1641   Oui Masculin   6                            Fils, Fille</w:t>
      </w:r>
      <w:r>
        <w:br/>
      </w:r>
      <w:r>
        <w:rPr>
          <w:rStyle w:val="VerbatimChar"/>
        </w:rPr>
        <w:t>## 1642   Oui Masculin  10                            Fils, Fille</w:t>
      </w:r>
      <w:r>
        <w:br/>
      </w:r>
      <w:r>
        <w:rPr>
          <w:rStyle w:val="VerbatimChar"/>
        </w:rPr>
        <w:t>## 1643   Oui Masculin  13                            Fils, Fille</w:t>
      </w:r>
      <w:r>
        <w:br/>
      </w:r>
      <w:r>
        <w:rPr>
          <w:rStyle w:val="VerbatimChar"/>
        </w:rPr>
        <w:t>## 1644   Oui  Féminin  29                         C</w:t>
      </w:r>
      <w:r>
        <w:rPr>
          <w:rStyle w:val="VerbatimChar"/>
        </w:rPr>
        <w:t>onjoint ( e )</w:t>
      </w:r>
      <w:r>
        <w:br/>
      </w:r>
      <w:r>
        <w:rPr>
          <w:rStyle w:val="VerbatimChar"/>
        </w:rPr>
        <w:t>## 1645   Oui Masculin   7                            Fils, Fille</w:t>
      </w:r>
      <w:r>
        <w:br/>
      </w:r>
      <w:r>
        <w:rPr>
          <w:rStyle w:val="VerbatimChar"/>
        </w:rPr>
        <w:t>## 1646   Oui Masculin  42                            Frère, sœur</w:t>
      </w:r>
      <w:r>
        <w:br/>
      </w:r>
      <w:r>
        <w:rPr>
          <w:rStyle w:val="VerbatimChar"/>
        </w:rPr>
        <w:t>## 1647   Oui  Féminin  87                             Père, Mère</w:t>
      </w:r>
      <w:r>
        <w:br/>
      </w:r>
      <w:r>
        <w:rPr>
          <w:rStyle w:val="VerbatimChar"/>
        </w:rPr>
        <w:t xml:space="preserve">## 1648   Oui Masculin   1                  </w:t>
      </w:r>
      <w:r>
        <w:rPr>
          <w:rStyle w:val="VerbatimChar"/>
        </w:rPr>
        <w:t xml:space="preserve">          Neveu/Nièce</w:t>
      </w:r>
      <w:r>
        <w:br/>
      </w:r>
      <w:r>
        <w:rPr>
          <w:rStyle w:val="VerbatimChar"/>
        </w:rPr>
        <w:t>## 1649   Oui  Féminin   4                            Neveu/Nièce</w:t>
      </w:r>
      <w:r>
        <w:br/>
      </w:r>
      <w:r>
        <w:rPr>
          <w:rStyle w:val="VerbatimChar"/>
        </w:rPr>
        <w:t>## 1650   Oui Masculin   6                            Neveu/Nièce</w:t>
      </w:r>
      <w:r>
        <w:br/>
      </w:r>
      <w:r>
        <w:rPr>
          <w:rStyle w:val="VerbatimChar"/>
        </w:rPr>
        <w:t>## 1651   Oui  Féminin  37 Personne non apparentée au CM/Conjoint</w:t>
      </w:r>
      <w:r>
        <w:br/>
      </w:r>
      <w:r>
        <w:rPr>
          <w:rStyle w:val="VerbatimChar"/>
        </w:rPr>
        <w:t xml:space="preserve">## 1652   Oui Masculin  62          </w:t>
      </w:r>
      <w:r>
        <w:rPr>
          <w:rStyle w:val="VerbatimChar"/>
        </w:rPr>
        <w:t xml:space="preserve">               Chef de ménage</w:t>
      </w:r>
      <w:r>
        <w:br/>
      </w:r>
      <w:r>
        <w:rPr>
          <w:rStyle w:val="VerbatimChar"/>
        </w:rPr>
        <w:t>## 1653   Oui  Féminin  50                         Conjoint ( e )</w:t>
      </w:r>
      <w:r>
        <w:br/>
      </w:r>
      <w:r>
        <w:rPr>
          <w:rStyle w:val="VerbatimChar"/>
        </w:rPr>
        <w:t>## 1654   Oui  Féminin   5                            Fils, Fille</w:t>
      </w:r>
      <w:r>
        <w:br/>
      </w:r>
      <w:r>
        <w:rPr>
          <w:rStyle w:val="VerbatimChar"/>
        </w:rPr>
        <w:t>## 1655   Oui Masculin  10                            Fils, Fille</w:t>
      </w:r>
      <w:r>
        <w:br/>
      </w:r>
      <w:r>
        <w:rPr>
          <w:rStyle w:val="VerbatimChar"/>
        </w:rPr>
        <w:t>## 1656   Oui  Féminin  38                         Conjoint ( e )</w:t>
      </w:r>
      <w:r>
        <w:br/>
      </w:r>
      <w:r>
        <w:rPr>
          <w:rStyle w:val="VerbatimChar"/>
        </w:rPr>
        <w:t>## 1657   Oui  Féminin   3                            Fils, Fille</w:t>
      </w:r>
      <w:r>
        <w:br/>
      </w:r>
      <w:r>
        <w:rPr>
          <w:rStyle w:val="VerbatimChar"/>
        </w:rPr>
        <w:t>## 1658   Oui  Féminin   6                            Fils, Fille</w:t>
      </w:r>
      <w:r>
        <w:br/>
      </w:r>
      <w:r>
        <w:rPr>
          <w:rStyle w:val="VerbatimChar"/>
        </w:rPr>
        <w:t>## 1659   Oui  Féminin  33                         Conjoin</w:t>
      </w:r>
      <w:r>
        <w:rPr>
          <w:rStyle w:val="VerbatimChar"/>
        </w:rPr>
        <w:t>t ( e )</w:t>
      </w:r>
      <w:r>
        <w:br/>
      </w:r>
      <w:r>
        <w:rPr>
          <w:rStyle w:val="VerbatimChar"/>
        </w:rPr>
        <w:t>## 1660   Oui  Féminin   1                            Fils, Fille</w:t>
      </w:r>
      <w:r>
        <w:br/>
      </w:r>
      <w:r>
        <w:rPr>
          <w:rStyle w:val="VerbatimChar"/>
        </w:rPr>
        <w:t>## 1661   Oui Masculin   4                            Fils, Fille</w:t>
      </w:r>
      <w:r>
        <w:br/>
      </w:r>
      <w:r>
        <w:rPr>
          <w:rStyle w:val="VerbatimChar"/>
        </w:rPr>
        <w:t>## 1662   Oui Masculin  12                            Fils, Fille</w:t>
      </w:r>
      <w:r>
        <w:br/>
      </w:r>
      <w:r>
        <w:rPr>
          <w:rStyle w:val="VerbatimChar"/>
        </w:rPr>
        <w:t xml:space="preserve">## 1663   Oui Masculin  88                        </w:t>
      </w:r>
      <w:r>
        <w:rPr>
          <w:rStyle w:val="VerbatimChar"/>
        </w:rPr>
        <w:t xml:space="preserve"> Chef de ménage</w:t>
      </w:r>
      <w:r>
        <w:br/>
      </w:r>
      <w:r>
        <w:rPr>
          <w:rStyle w:val="VerbatimChar"/>
        </w:rPr>
        <w:t>## 1664   Oui  Féminin  81                         Conjoint ( e )</w:t>
      </w:r>
      <w:r>
        <w:br/>
      </w:r>
      <w:r>
        <w:rPr>
          <w:rStyle w:val="VerbatimChar"/>
        </w:rPr>
        <w:t>## 1665   Oui  Féminin  17                            Fils, Fille</w:t>
      </w:r>
      <w:r>
        <w:br/>
      </w:r>
      <w:r>
        <w:rPr>
          <w:rStyle w:val="VerbatimChar"/>
        </w:rPr>
        <w:t>## 1666   Oui Masculin  48                            Fils, Fille</w:t>
      </w:r>
      <w:r>
        <w:br/>
      </w:r>
      <w:r>
        <w:rPr>
          <w:rStyle w:val="VerbatimChar"/>
        </w:rPr>
        <w:t xml:space="preserve">## 1667   Oui Masculin  30                </w:t>
      </w:r>
      <w:r>
        <w:rPr>
          <w:rStyle w:val="VerbatimChar"/>
        </w:rPr>
        <w:t xml:space="preserve">         Chef de ménage</w:t>
      </w:r>
      <w:r>
        <w:br/>
      </w:r>
      <w:r>
        <w:rPr>
          <w:rStyle w:val="VerbatimChar"/>
        </w:rPr>
        <w:t>## 1668   Oui  Féminin  37                         Conjoint ( e )</w:t>
      </w:r>
      <w:r>
        <w:br/>
      </w:r>
      <w:r>
        <w:rPr>
          <w:rStyle w:val="VerbatimChar"/>
        </w:rPr>
        <w:t>## 1669   Oui Masculin  10                            Fils, Fille</w:t>
      </w:r>
      <w:r>
        <w:br/>
      </w:r>
      <w:r>
        <w:rPr>
          <w:rStyle w:val="VerbatimChar"/>
        </w:rPr>
        <w:t>## 1670   Oui  Féminin  29                         Conjoint ( e )</w:t>
      </w:r>
      <w:r>
        <w:br/>
      </w:r>
      <w:r>
        <w:rPr>
          <w:rStyle w:val="VerbatimChar"/>
        </w:rPr>
        <w:t xml:space="preserve">## 1671   Oui Masculin  63        </w:t>
      </w:r>
      <w:r>
        <w:rPr>
          <w:rStyle w:val="VerbatimChar"/>
        </w:rPr>
        <w:t xml:space="preserve">                 Chef de ménage</w:t>
      </w:r>
      <w:r>
        <w:br/>
      </w:r>
      <w:r>
        <w:rPr>
          <w:rStyle w:val="VerbatimChar"/>
        </w:rPr>
        <w:t>## 1672   Oui  Féminin  47                         Conjoint ( e )</w:t>
      </w:r>
      <w:r>
        <w:br/>
      </w:r>
      <w:r>
        <w:rPr>
          <w:rStyle w:val="VerbatimChar"/>
        </w:rPr>
        <w:t>## 1673   Oui Masculin   7                            Fils, Fille</w:t>
      </w:r>
      <w:r>
        <w:br/>
      </w:r>
      <w:r>
        <w:rPr>
          <w:rStyle w:val="VerbatimChar"/>
        </w:rPr>
        <w:t>## 1674   Oui  Féminin  15                            Fils, Fille</w:t>
      </w:r>
      <w:r>
        <w:br/>
      </w:r>
      <w:r>
        <w:rPr>
          <w:rStyle w:val="VerbatimChar"/>
        </w:rPr>
        <w:t>## 1675   Oui Masculin  17</w:t>
      </w:r>
      <w:r>
        <w:rPr>
          <w:rStyle w:val="VerbatimChar"/>
        </w:rPr>
        <w:t xml:space="preserve">                            Fils, Fille</w:t>
      </w:r>
      <w:r>
        <w:br/>
      </w:r>
      <w:r>
        <w:rPr>
          <w:rStyle w:val="VerbatimChar"/>
        </w:rPr>
        <w:t>## 1676   Oui  Féminin  20                            Fils, Fille</w:t>
      </w:r>
      <w:r>
        <w:br/>
      </w:r>
      <w:r>
        <w:rPr>
          <w:rStyle w:val="VerbatimChar"/>
        </w:rPr>
        <w:t>## 1677   Oui Masculin  20                            Fils, Fille</w:t>
      </w:r>
      <w:r>
        <w:br/>
      </w:r>
      <w:r>
        <w:rPr>
          <w:rStyle w:val="VerbatimChar"/>
        </w:rPr>
        <w:t>## 1678   Oui Masculin  35                         Chef de ménage</w:t>
      </w:r>
      <w:r>
        <w:br/>
      </w:r>
      <w:r>
        <w:rPr>
          <w:rStyle w:val="VerbatimChar"/>
        </w:rPr>
        <w:t>## 1679   Oui  Fém</w:t>
      </w:r>
      <w:r>
        <w:rPr>
          <w:rStyle w:val="VerbatimChar"/>
        </w:rPr>
        <w:t>inin  26                         Conjoint ( e )</w:t>
      </w:r>
      <w:r>
        <w:br/>
      </w:r>
      <w:r>
        <w:rPr>
          <w:rStyle w:val="VerbatimChar"/>
        </w:rPr>
        <w:t>## 1680   Oui  Féminin   1                            Fils, Fille</w:t>
      </w:r>
      <w:r>
        <w:br/>
      </w:r>
      <w:r>
        <w:rPr>
          <w:rStyle w:val="VerbatimChar"/>
        </w:rPr>
        <w:t>## 1681   Oui Masculin   1                            Fils, Fille</w:t>
      </w:r>
      <w:r>
        <w:br/>
      </w:r>
      <w:r>
        <w:rPr>
          <w:rStyle w:val="VerbatimChar"/>
        </w:rPr>
        <w:t>## 1682   Oui Masculin   8                            Fils, Fille</w:t>
      </w:r>
      <w:r>
        <w:br/>
      </w:r>
      <w:r>
        <w:rPr>
          <w:rStyle w:val="VerbatimChar"/>
        </w:rPr>
        <w:t xml:space="preserve">## 1683   </w:t>
      </w:r>
      <w:r>
        <w:rPr>
          <w:rStyle w:val="VerbatimChar"/>
        </w:rPr>
        <w:t>Oui Masculin  34                         Chef de ménage</w:t>
      </w:r>
      <w:r>
        <w:br/>
      </w:r>
      <w:r>
        <w:rPr>
          <w:rStyle w:val="VerbatimChar"/>
        </w:rPr>
        <w:t>## 1684   Oui  Féminin  33                         Conjoint ( e )</w:t>
      </w:r>
      <w:r>
        <w:br/>
      </w:r>
      <w:r>
        <w:rPr>
          <w:rStyle w:val="VerbatimChar"/>
        </w:rPr>
        <w:lastRenderedPageBreak/>
        <w:t>## 1685   Oui  Féminin   3                            Fils, Fille</w:t>
      </w:r>
      <w:r>
        <w:br/>
      </w:r>
      <w:r>
        <w:rPr>
          <w:rStyle w:val="VerbatimChar"/>
        </w:rPr>
        <w:t>## 1686   Oui  Féminin  10                            Fils, Fille</w:t>
      </w:r>
      <w:r>
        <w:br/>
      </w:r>
      <w:r>
        <w:rPr>
          <w:rStyle w:val="VerbatimChar"/>
        </w:rPr>
        <w:t>##</w:t>
      </w:r>
      <w:r>
        <w:rPr>
          <w:rStyle w:val="VerbatimChar"/>
        </w:rPr>
        <w:t xml:space="preserve"> 1687   Oui Masculin   7                            Fils, Fille</w:t>
      </w:r>
      <w:r>
        <w:br/>
      </w:r>
      <w:r>
        <w:rPr>
          <w:rStyle w:val="VerbatimChar"/>
        </w:rPr>
        <w:t>## 1688   Oui  Féminin  13                            Fils, Fille</w:t>
      </w:r>
      <w:r>
        <w:br/>
      </w:r>
      <w:r>
        <w:rPr>
          <w:rStyle w:val="VerbatimChar"/>
        </w:rPr>
        <w:t>## 1689   Oui Masculin  26                         Chef de ménage</w:t>
      </w:r>
      <w:r>
        <w:br/>
      </w:r>
      <w:r>
        <w:rPr>
          <w:rStyle w:val="VerbatimChar"/>
        </w:rPr>
        <w:t xml:space="preserve">## 1690   Oui  Féminin  15                         Conjoint </w:t>
      </w:r>
      <w:r>
        <w:rPr>
          <w:rStyle w:val="VerbatimChar"/>
        </w:rPr>
        <w:t>( e )</w:t>
      </w:r>
      <w:r>
        <w:br/>
      </w:r>
      <w:r>
        <w:rPr>
          <w:rStyle w:val="VerbatimChar"/>
        </w:rPr>
        <w:t>## 1691   Oui  Féminin   0                            Fils, Fille</w:t>
      </w:r>
      <w:r>
        <w:br/>
      </w:r>
      <w:r>
        <w:rPr>
          <w:rStyle w:val="VerbatimChar"/>
        </w:rPr>
        <w:t>## 1692   Oui Masculin  26                         Chef de ménage</w:t>
      </w:r>
      <w:r>
        <w:br/>
      </w:r>
      <w:r>
        <w:rPr>
          <w:rStyle w:val="VerbatimChar"/>
        </w:rPr>
        <w:t>## 1693   Oui  Féminin  18                         Conjoint ( e )</w:t>
      </w:r>
      <w:r>
        <w:br/>
      </w:r>
      <w:r>
        <w:rPr>
          <w:rStyle w:val="VerbatimChar"/>
        </w:rPr>
        <w:t>## 1694   Oui Masculin  21                         C</w:t>
      </w:r>
      <w:r>
        <w:rPr>
          <w:rStyle w:val="VerbatimChar"/>
        </w:rPr>
        <w:t>hef de ménage</w:t>
      </w:r>
      <w:r>
        <w:br/>
      </w:r>
      <w:r>
        <w:rPr>
          <w:rStyle w:val="VerbatimChar"/>
        </w:rPr>
        <w:t>## 1695   Oui  Féminin  19                         Conjoint ( e )</w:t>
      </w:r>
      <w:r>
        <w:br/>
      </w:r>
      <w:r>
        <w:rPr>
          <w:rStyle w:val="VerbatimChar"/>
        </w:rPr>
        <w:t>## 1696   Oui Masculin   1                            Fils, Fille</w:t>
      </w:r>
      <w:r>
        <w:br/>
      </w:r>
      <w:r>
        <w:rPr>
          <w:rStyle w:val="VerbatimChar"/>
        </w:rPr>
        <w:t>## 1697   Oui Masculin  11                            Frère, sœur</w:t>
      </w:r>
      <w:r>
        <w:br/>
      </w:r>
      <w:r>
        <w:rPr>
          <w:rStyle w:val="VerbatimChar"/>
        </w:rPr>
        <w:t xml:space="preserve">## 1698   Oui  Féminin  14                  </w:t>
      </w:r>
      <w:r>
        <w:rPr>
          <w:rStyle w:val="VerbatimChar"/>
        </w:rPr>
        <w:t xml:space="preserve">          Frère, sœur</w:t>
      </w:r>
      <w:r>
        <w:br/>
      </w:r>
      <w:r>
        <w:rPr>
          <w:rStyle w:val="VerbatimChar"/>
        </w:rPr>
        <w:t>## 1699   Oui  Féminin  51                             Père, Mère</w:t>
      </w:r>
      <w:r>
        <w:br/>
      </w:r>
      <w:r>
        <w:rPr>
          <w:rStyle w:val="VerbatimChar"/>
        </w:rPr>
        <w:t>## 1700   Oui Masculin  36                         Chef de ménage</w:t>
      </w:r>
      <w:r>
        <w:br/>
      </w:r>
      <w:r>
        <w:rPr>
          <w:rStyle w:val="VerbatimChar"/>
        </w:rPr>
        <w:t>## 1701   Oui  Féminin  12                            Fils, Fille</w:t>
      </w:r>
      <w:r>
        <w:br/>
      </w:r>
      <w:r>
        <w:rPr>
          <w:rStyle w:val="VerbatimChar"/>
        </w:rPr>
        <w:t xml:space="preserve">## 1702   Oui Masculin  10          </w:t>
      </w:r>
      <w:r>
        <w:rPr>
          <w:rStyle w:val="VerbatimChar"/>
        </w:rPr>
        <w:t xml:space="preserve">                  Fils, Fille</w:t>
      </w:r>
      <w:r>
        <w:br/>
      </w:r>
      <w:r>
        <w:rPr>
          <w:rStyle w:val="VerbatimChar"/>
        </w:rPr>
        <w:t>## 1703   Oui  Féminin   9                            Fils, Fille</w:t>
      </w:r>
      <w:r>
        <w:br/>
      </w:r>
      <w:r>
        <w:rPr>
          <w:rStyle w:val="VerbatimChar"/>
        </w:rPr>
        <w:t>## 1704   Oui  Féminin  31                         Conjoint ( e )</w:t>
      </w:r>
      <w:r>
        <w:br/>
      </w:r>
      <w:r>
        <w:rPr>
          <w:rStyle w:val="VerbatimChar"/>
        </w:rPr>
        <w:t>## 1705   Oui  Féminin   3                            Fils, Fille</w:t>
      </w:r>
      <w:r>
        <w:br/>
      </w:r>
      <w:r>
        <w:rPr>
          <w:rStyle w:val="VerbatimChar"/>
        </w:rPr>
        <w:t>## 1706   Oui Masculin   8                            Fils, Fille</w:t>
      </w:r>
      <w:r>
        <w:br/>
      </w:r>
      <w:r>
        <w:rPr>
          <w:rStyle w:val="VerbatimChar"/>
        </w:rPr>
        <w:t>## 1707   Oui Masculin  10                            Fils, Fille</w:t>
      </w:r>
      <w:r>
        <w:br/>
      </w:r>
      <w:r>
        <w:rPr>
          <w:rStyle w:val="VerbatimChar"/>
        </w:rPr>
        <w:t>## 1708   Oui  Féminin  13                            Fils, Fille</w:t>
      </w:r>
      <w:r>
        <w:br/>
      </w:r>
      <w:r>
        <w:rPr>
          <w:rStyle w:val="VerbatimChar"/>
        </w:rPr>
        <w:t>## 1709   Oui Masculin  89                          Grand-</w:t>
      </w:r>
      <w:r>
        <w:rPr>
          <w:rStyle w:val="VerbatimChar"/>
        </w:rPr>
        <w:t>parents</w:t>
      </w:r>
      <w:r>
        <w:br/>
      </w:r>
      <w:r>
        <w:rPr>
          <w:rStyle w:val="VerbatimChar"/>
        </w:rPr>
        <w:t>## 1710   Oui Masculin  43                         Chef de ménage</w:t>
      </w:r>
      <w:r>
        <w:br/>
      </w:r>
      <w:r>
        <w:rPr>
          <w:rStyle w:val="VerbatimChar"/>
        </w:rPr>
        <w:t>## 1711   Oui  Féminin  41                         Conjoint ( e )</w:t>
      </w:r>
      <w:r>
        <w:br/>
      </w:r>
      <w:r>
        <w:rPr>
          <w:rStyle w:val="VerbatimChar"/>
        </w:rPr>
        <w:t>## 1712   Oui  Féminin   5                            Fils, Fille</w:t>
      </w:r>
      <w:r>
        <w:br/>
      </w:r>
      <w:r>
        <w:rPr>
          <w:rStyle w:val="VerbatimChar"/>
        </w:rPr>
        <w:t xml:space="preserve">## 1713   Oui Masculin  12                        </w:t>
      </w:r>
      <w:r>
        <w:rPr>
          <w:rStyle w:val="VerbatimChar"/>
        </w:rPr>
        <w:t xml:space="preserve">    Fils, Fille</w:t>
      </w:r>
      <w:r>
        <w:br/>
      </w:r>
      <w:r>
        <w:rPr>
          <w:rStyle w:val="VerbatimChar"/>
        </w:rPr>
        <w:t>## 1714   Oui Masculin  16                            Fils, Fille</w:t>
      </w:r>
      <w:r>
        <w:br/>
      </w:r>
      <w:r>
        <w:rPr>
          <w:rStyle w:val="VerbatimChar"/>
        </w:rPr>
        <w:t>## 1715   Oui  Féminin  22                            Fils, Fille</w:t>
      </w:r>
      <w:r>
        <w:br/>
      </w:r>
      <w:r>
        <w:rPr>
          <w:rStyle w:val="VerbatimChar"/>
        </w:rPr>
        <w:t>## 1716   Oui  Féminin  41                         Conjoint ( e )</w:t>
      </w:r>
      <w:r>
        <w:br/>
      </w:r>
      <w:r>
        <w:rPr>
          <w:rStyle w:val="VerbatimChar"/>
        </w:rPr>
        <w:t xml:space="preserve">## 1717   Oui Masculin   0                </w:t>
      </w:r>
      <w:r>
        <w:rPr>
          <w:rStyle w:val="VerbatimChar"/>
        </w:rPr>
        <w:t xml:space="preserve">            Fils, Fille</w:t>
      </w:r>
      <w:r>
        <w:br/>
      </w:r>
      <w:r>
        <w:rPr>
          <w:rStyle w:val="VerbatimChar"/>
        </w:rPr>
        <w:t>## 1718   Oui  Féminin   5                            Fils, Fille</w:t>
      </w:r>
      <w:r>
        <w:br/>
      </w:r>
      <w:r>
        <w:rPr>
          <w:rStyle w:val="VerbatimChar"/>
        </w:rPr>
        <w:t>## 1719   Oui Masculin   8                            Fils, Fille</w:t>
      </w:r>
      <w:r>
        <w:br/>
      </w:r>
      <w:r>
        <w:rPr>
          <w:rStyle w:val="VerbatimChar"/>
        </w:rPr>
        <w:t>## 1720   Oui Masculin  12                            Fils, Fille</w:t>
      </w:r>
      <w:r>
        <w:br/>
      </w:r>
      <w:r>
        <w:rPr>
          <w:rStyle w:val="VerbatimChar"/>
        </w:rPr>
        <w:t xml:space="preserve">## 1721   Oui  Féminin  16        </w:t>
      </w:r>
      <w:r>
        <w:rPr>
          <w:rStyle w:val="VerbatimChar"/>
        </w:rPr>
        <w:t xml:space="preserve">                    Fils, Fille</w:t>
      </w:r>
      <w:r>
        <w:br/>
      </w:r>
      <w:r>
        <w:rPr>
          <w:rStyle w:val="VerbatimChar"/>
        </w:rPr>
        <w:t>## 1722   Oui  Féminin  15                            Fils, Fille</w:t>
      </w:r>
      <w:r>
        <w:br/>
      </w:r>
      <w:r>
        <w:rPr>
          <w:rStyle w:val="VerbatimChar"/>
        </w:rPr>
        <w:t>## 1723   Oui  Féminin  76                             Père, Mère</w:t>
      </w:r>
      <w:r>
        <w:br/>
      </w:r>
      <w:r>
        <w:rPr>
          <w:rStyle w:val="VerbatimChar"/>
        </w:rPr>
        <w:t>## 1724   Oui Masculin  38                         Chef de ménage</w:t>
      </w:r>
      <w:r>
        <w:br/>
      </w:r>
      <w:r>
        <w:rPr>
          <w:rStyle w:val="VerbatimChar"/>
        </w:rPr>
        <w:t>## 1725   Oui  Féminin  48</w:t>
      </w:r>
      <w:r>
        <w:rPr>
          <w:rStyle w:val="VerbatimChar"/>
        </w:rPr>
        <w:t xml:space="preserve">                         Conjoint ( e )</w:t>
      </w:r>
      <w:r>
        <w:br/>
      </w:r>
      <w:r>
        <w:rPr>
          <w:rStyle w:val="VerbatimChar"/>
        </w:rPr>
        <w:t>## 1726   Oui Masculin   7                            Fils, Fille</w:t>
      </w:r>
      <w:r>
        <w:br/>
      </w:r>
      <w:r>
        <w:rPr>
          <w:rStyle w:val="VerbatimChar"/>
        </w:rPr>
        <w:t>## 1727   Oui Masculin  18                            Fils, Fille</w:t>
      </w:r>
      <w:r>
        <w:br/>
      </w:r>
      <w:r>
        <w:rPr>
          <w:rStyle w:val="VerbatimChar"/>
        </w:rPr>
        <w:t>## 1728   Oui  Féminin  11                            Fils, Fille</w:t>
      </w:r>
      <w:r>
        <w:br/>
      </w:r>
      <w:r>
        <w:rPr>
          <w:rStyle w:val="VerbatimChar"/>
        </w:rPr>
        <w:t>## 1729   Oui  Fém</w:t>
      </w:r>
      <w:r>
        <w:rPr>
          <w:rStyle w:val="VerbatimChar"/>
        </w:rPr>
        <w:t>inin  48                         Conjoint ( e )</w:t>
      </w:r>
      <w:r>
        <w:br/>
      </w:r>
      <w:r>
        <w:rPr>
          <w:rStyle w:val="VerbatimChar"/>
        </w:rPr>
        <w:t>## 1730   Oui Masculin  11                            Fils, Fille</w:t>
      </w:r>
      <w:r>
        <w:br/>
      </w:r>
      <w:r>
        <w:rPr>
          <w:rStyle w:val="VerbatimChar"/>
        </w:rPr>
        <w:t>## 1731   Oui Masculin  11                            Fils, Fille</w:t>
      </w:r>
      <w:r>
        <w:br/>
      </w:r>
      <w:r>
        <w:rPr>
          <w:rStyle w:val="VerbatimChar"/>
        </w:rPr>
        <w:t>## 1732   Oui  Féminin  17                            Fils, Fille</w:t>
      </w:r>
      <w:r>
        <w:br/>
      </w:r>
      <w:r>
        <w:rPr>
          <w:rStyle w:val="VerbatimChar"/>
        </w:rPr>
        <w:t xml:space="preserve">## 1733   </w:t>
      </w:r>
      <w:r>
        <w:rPr>
          <w:rStyle w:val="VerbatimChar"/>
        </w:rPr>
        <w:t>Oui Masculin  37                         Chef de ménage</w:t>
      </w:r>
      <w:r>
        <w:br/>
      </w:r>
      <w:r>
        <w:rPr>
          <w:rStyle w:val="VerbatimChar"/>
        </w:rPr>
        <w:t>## 1734   Oui  Féminin  33                         Conjoint ( e )</w:t>
      </w:r>
      <w:r>
        <w:br/>
      </w:r>
      <w:r>
        <w:rPr>
          <w:rStyle w:val="VerbatimChar"/>
        </w:rPr>
        <w:lastRenderedPageBreak/>
        <w:t>## 1735   Oui Masculin   7                            Fils, Fille</w:t>
      </w:r>
      <w:r>
        <w:br/>
      </w:r>
      <w:r>
        <w:rPr>
          <w:rStyle w:val="VerbatimChar"/>
        </w:rPr>
        <w:t>## 1736   Oui  Féminin  11                            Fils, Fille</w:t>
      </w:r>
      <w:r>
        <w:br/>
      </w:r>
      <w:r>
        <w:rPr>
          <w:rStyle w:val="VerbatimChar"/>
        </w:rPr>
        <w:t>##</w:t>
      </w:r>
      <w:r>
        <w:rPr>
          <w:rStyle w:val="VerbatimChar"/>
        </w:rPr>
        <w:t xml:space="preserve"> 1737   Oui  Féminin  12                            Fils, Fille</w:t>
      </w:r>
      <w:r>
        <w:br/>
      </w:r>
      <w:r>
        <w:rPr>
          <w:rStyle w:val="VerbatimChar"/>
        </w:rPr>
        <w:t>## 1738   Oui Masculin  31                         Chef de ménage</w:t>
      </w:r>
      <w:r>
        <w:br/>
      </w:r>
      <w:r>
        <w:rPr>
          <w:rStyle w:val="VerbatimChar"/>
        </w:rPr>
        <w:t>## 1739   Oui  Féminin  28                         Conjoint ( e )</w:t>
      </w:r>
      <w:r>
        <w:br/>
      </w:r>
      <w:r>
        <w:rPr>
          <w:rStyle w:val="VerbatimChar"/>
        </w:rPr>
        <w:t>## 1740   Oui  Féminin   5                            Neveu/</w:t>
      </w:r>
      <w:r>
        <w:rPr>
          <w:rStyle w:val="VerbatimChar"/>
        </w:rPr>
        <w:t>Nièce</w:t>
      </w:r>
      <w:r>
        <w:br/>
      </w:r>
      <w:r>
        <w:rPr>
          <w:rStyle w:val="VerbatimChar"/>
        </w:rPr>
        <w:t>## 1741   Oui Masculin  59                         Chef de ménage</w:t>
      </w:r>
      <w:r>
        <w:br/>
      </w:r>
      <w:r>
        <w:rPr>
          <w:rStyle w:val="VerbatimChar"/>
        </w:rPr>
        <w:t>## 1742   Oui  Féminin  54                         Conjoint ( e )</w:t>
      </w:r>
      <w:r>
        <w:br/>
      </w:r>
      <w:r>
        <w:rPr>
          <w:rStyle w:val="VerbatimChar"/>
        </w:rPr>
        <w:t>## 1743   Oui  Féminin  11                            Fils, Fille</w:t>
      </w:r>
      <w:r>
        <w:br/>
      </w:r>
      <w:r>
        <w:rPr>
          <w:rStyle w:val="VerbatimChar"/>
        </w:rPr>
        <w:t xml:space="preserve">## 1744   Oui  Féminin  18                          </w:t>
      </w:r>
      <w:r>
        <w:rPr>
          <w:rStyle w:val="VerbatimChar"/>
        </w:rPr>
        <w:t xml:space="preserve">  Fils, Fille</w:t>
      </w:r>
      <w:r>
        <w:br/>
      </w:r>
      <w:r>
        <w:rPr>
          <w:rStyle w:val="VerbatimChar"/>
        </w:rPr>
        <w:t>## 1745   Oui Masculin  21                            Fils, Fille</w:t>
      </w:r>
      <w:r>
        <w:br/>
      </w:r>
      <w:r>
        <w:rPr>
          <w:rStyle w:val="VerbatimChar"/>
        </w:rPr>
        <w:t>## 1746   Non  Féminin  23                            Fils, Fille</w:t>
      </w:r>
      <w:r>
        <w:br/>
      </w:r>
      <w:r>
        <w:rPr>
          <w:rStyle w:val="VerbatimChar"/>
        </w:rPr>
        <w:t>## 1747   Oui  Féminin  88                             Père, Mère</w:t>
      </w:r>
      <w:r>
        <w:br/>
      </w:r>
      <w:r>
        <w:rPr>
          <w:rStyle w:val="VerbatimChar"/>
        </w:rPr>
        <w:t>## 1748   Oui  Féminin  72 Personne non appa</w:t>
      </w:r>
      <w:r>
        <w:rPr>
          <w:rStyle w:val="VerbatimChar"/>
        </w:rPr>
        <w:t>rentée au CM/Conjoint</w:t>
      </w:r>
      <w:r>
        <w:br/>
      </w:r>
      <w:r>
        <w:rPr>
          <w:rStyle w:val="VerbatimChar"/>
        </w:rPr>
        <w:t>## 1749   Oui Masculin  20                            Fils, Fille</w:t>
      </w:r>
      <w:r>
        <w:br/>
      </w:r>
      <w:r>
        <w:rPr>
          <w:rStyle w:val="VerbatimChar"/>
        </w:rPr>
        <w:t>## 1750   Oui Masculin  16                            Fils, Fille</w:t>
      </w:r>
      <w:r>
        <w:br/>
      </w:r>
      <w:r>
        <w:rPr>
          <w:rStyle w:val="VerbatimChar"/>
        </w:rPr>
        <w:t>## 1751   Oui Masculin   4               Petit fils, petite fille</w:t>
      </w:r>
      <w:r>
        <w:br/>
      </w:r>
      <w:r>
        <w:rPr>
          <w:rStyle w:val="VerbatimChar"/>
        </w:rPr>
        <w:t xml:space="preserve">## 1752   Oui Masculin  72          </w:t>
      </w:r>
      <w:r>
        <w:rPr>
          <w:rStyle w:val="VerbatimChar"/>
        </w:rPr>
        <w:t xml:space="preserve">               Chef de ménage</w:t>
      </w:r>
      <w:r>
        <w:br/>
      </w:r>
      <w:r>
        <w:rPr>
          <w:rStyle w:val="VerbatimChar"/>
        </w:rPr>
        <w:t>## 1753   Oui  Féminin  69                         Conjoint ( e )</w:t>
      </w:r>
      <w:r>
        <w:br/>
      </w:r>
      <w:r>
        <w:rPr>
          <w:rStyle w:val="VerbatimChar"/>
        </w:rPr>
        <w:t>## 1754   Oui  Féminin   8                            Neveu/Nièce</w:t>
      </w:r>
      <w:r>
        <w:br/>
      </w:r>
      <w:r>
        <w:rPr>
          <w:rStyle w:val="VerbatimChar"/>
        </w:rPr>
        <w:t>##                  mstat       religion         ethnie       nation agemar mal30j</w:t>
      </w:r>
      <w:r>
        <w:br/>
      </w:r>
      <w:r>
        <w:rPr>
          <w:rStyle w:val="VerbatimChar"/>
        </w:rPr>
        <w:t>## 1    Marié(e) monogame       Musulman          Mossi Burkina Faso     24    Oui</w:t>
      </w:r>
      <w:r>
        <w:br/>
      </w:r>
      <w:r>
        <w:rPr>
          <w:rStyle w:val="VerbatimChar"/>
        </w:rPr>
        <w:t>## 2    Marié(e) monogame       Musulman           Bobo Burkina Faso     17    Oui</w:t>
      </w:r>
      <w:r>
        <w:br/>
      </w:r>
      <w:r>
        <w:rPr>
          <w:rStyle w:val="VerbatimChar"/>
        </w:rPr>
        <w:t>## 3          Célibataire       Musulman          Mossi Burkina Faso     NA    Non</w:t>
      </w:r>
      <w:r>
        <w:br/>
      </w:r>
      <w:r>
        <w:rPr>
          <w:rStyle w:val="VerbatimChar"/>
        </w:rPr>
        <w:t xml:space="preserve">## 4   </w:t>
      </w:r>
      <w:r>
        <w:rPr>
          <w:rStyle w:val="VerbatimChar"/>
        </w:rPr>
        <w:t xml:space="preserve">       Célibataire       Musulman          Mossi Burkina Faso     NA    Non</w:t>
      </w:r>
      <w:r>
        <w:br/>
      </w:r>
      <w:r>
        <w:rPr>
          <w:rStyle w:val="VerbatimChar"/>
        </w:rPr>
        <w:t>## 5          Célibataire       Musulman          Mossi Burkina Faso     NA    Non</w:t>
      </w:r>
      <w:r>
        <w:br/>
      </w:r>
      <w:r>
        <w:rPr>
          <w:rStyle w:val="VerbatimChar"/>
        </w:rPr>
        <w:t>## 6          Célibataire       Musulman          Mossi Burkina Faso     NA    Non</w:t>
      </w:r>
      <w:r>
        <w:br/>
      </w:r>
      <w:r>
        <w:rPr>
          <w:rStyle w:val="VerbatimChar"/>
        </w:rPr>
        <w:t xml:space="preserve">## 7          </w:t>
      </w:r>
      <w:r>
        <w:rPr>
          <w:rStyle w:val="VerbatimChar"/>
        </w:rPr>
        <w:t>Célibataire       Musulman          Mossi Burkina Faso     NA    Non</w:t>
      </w:r>
      <w:r>
        <w:br/>
      </w:r>
      <w:r>
        <w:rPr>
          <w:rStyle w:val="VerbatimChar"/>
        </w:rPr>
        <w:t>## 8          Célibataire       Musulman           Bobo Burkina Faso     NA    Non</w:t>
      </w:r>
      <w:r>
        <w:br/>
      </w:r>
      <w:r>
        <w:rPr>
          <w:rStyle w:val="VerbatimChar"/>
        </w:rPr>
        <w:t>## 9    Marié(e) polygame       Musulman          Mossi Burkina Faso     20    Non</w:t>
      </w:r>
      <w:r>
        <w:br/>
      </w:r>
      <w:r>
        <w:rPr>
          <w:rStyle w:val="VerbatimChar"/>
        </w:rPr>
        <w:t>## 10         Célibat</w:t>
      </w:r>
      <w:r>
        <w:rPr>
          <w:rStyle w:val="VerbatimChar"/>
        </w:rPr>
        <w:t>aire       Musulman          Mossi Burkina Faso     NA    Non</w:t>
      </w:r>
      <w:r>
        <w:br/>
      </w:r>
      <w:r>
        <w:rPr>
          <w:rStyle w:val="VerbatimChar"/>
        </w:rPr>
        <w:t>## 11         Célibataire       Musulman          Mossi Burkina Faso     NA    Non</w:t>
      </w:r>
      <w:r>
        <w:br/>
      </w:r>
      <w:r>
        <w:rPr>
          <w:rStyle w:val="VerbatimChar"/>
        </w:rPr>
        <w:t>## 12   Marié(e) polygame       Musulman          Mossi Burkina Faso     16    Non</w:t>
      </w:r>
      <w:r>
        <w:br/>
      </w:r>
      <w:r>
        <w:rPr>
          <w:rStyle w:val="VerbatimChar"/>
        </w:rPr>
        <w:t xml:space="preserve">## 13         Célibataire   </w:t>
      </w:r>
      <w:r>
        <w:rPr>
          <w:rStyle w:val="VerbatimChar"/>
        </w:rPr>
        <w:t xml:space="preserve">    Musulman          Mossi Burkina Faso     NA    Non</w:t>
      </w:r>
      <w:r>
        <w:br/>
      </w:r>
      <w:r>
        <w:rPr>
          <w:rStyle w:val="VerbatimChar"/>
        </w:rPr>
        <w:t>## 14         Célibataire       Musulman          Mossi Burkina Faso     NA    Non</w:t>
      </w:r>
      <w:r>
        <w:br/>
      </w:r>
      <w:r>
        <w:rPr>
          <w:rStyle w:val="VerbatimChar"/>
        </w:rPr>
        <w:lastRenderedPageBreak/>
        <w:t>## 15         Célibataire       Musulman          Mossi Burkina Faso     NA    Non</w:t>
      </w:r>
      <w:r>
        <w:br/>
      </w:r>
      <w:r>
        <w:rPr>
          <w:rStyle w:val="VerbatimChar"/>
        </w:rPr>
        <w:t>## 16         Célibataire       Mus</w:t>
      </w:r>
      <w:r>
        <w:rPr>
          <w:rStyle w:val="VerbatimChar"/>
        </w:rPr>
        <w:t>ulman          Mossi Burkina Faso     NA    Non</w:t>
      </w:r>
      <w:r>
        <w:br/>
      </w:r>
      <w:r>
        <w:rPr>
          <w:rStyle w:val="VerbatimChar"/>
        </w:rPr>
        <w:t>## 17   Marié(e) monogame       Musulman          Mossi Burkina Faso     20    Non</w:t>
      </w:r>
      <w:r>
        <w:br/>
      </w:r>
      <w:r>
        <w:rPr>
          <w:rStyle w:val="VerbatimChar"/>
        </w:rPr>
        <w:t>## 18         Célibataire       Musulman          Mossi Burkina Faso     NA    Non</w:t>
      </w:r>
      <w:r>
        <w:br/>
      </w:r>
      <w:r>
        <w:rPr>
          <w:rStyle w:val="VerbatimChar"/>
        </w:rPr>
        <w:t xml:space="preserve">## 19   Marié(e) polygame       Musulman  </w:t>
      </w:r>
      <w:r>
        <w:rPr>
          <w:rStyle w:val="VerbatimChar"/>
        </w:rPr>
        <w:t xml:space="preserve">        Mossi Burkina Faso     18    Non</w:t>
      </w:r>
      <w:r>
        <w:br/>
      </w:r>
      <w:r>
        <w:rPr>
          <w:rStyle w:val="VerbatimChar"/>
        </w:rPr>
        <w:t>## 20         Célibataire       Musulman          Mossi Burkina Faso     NA    Oui</w:t>
      </w:r>
      <w:r>
        <w:br/>
      </w:r>
      <w:r>
        <w:rPr>
          <w:rStyle w:val="VerbatimChar"/>
        </w:rPr>
        <w:t>## 21         Célibataire       Musulman          Mossi Burkina Faso     NA    Non</w:t>
      </w:r>
      <w:r>
        <w:br/>
      </w:r>
      <w:r>
        <w:rPr>
          <w:rStyle w:val="VerbatimChar"/>
        </w:rPr>
        <w:t xml:space="preserve">## 22         Célibataire       Musulman         </w:t>
      </w:r>
      <w:r>
        <w:rPr>
          <w:rStyle w:val="VerbatimChar"/>
        </w:rPr>
        <w:t xml:space="preserve"> Mossi Burkina Faso     NA    Non</w:t>
      </w:r>
      <w:r>
        <w:br/>
      </w:r>
      <w:r>
        <w:rPr>
          <w:rStyle w:val="VerbatimChar"/>
        </w:rPr>
        <w:t>## 23         Célibataire       Musulman          Mossi Burkina Faso     NA    Non</w:t>
      </w:r>
      <w:r>
        <w:br/>
      </w:r>
      <w:r>
        <w:rPr>
          <w:rStyle w:val="VerbatimChar"/>
        </w:rPr>
        <w:t>## 24         Célibataire       Musulman          Mossi Burkina Faso     NA    Non</w:t>
      </w:r>
      <w:r>
        <w:br/>
      </w:r>
      <w:r>
        <w:rPr>
          <w:rStyle w:val="VerbatimChar"/>
        </w:rPr>
        <w:t xml:space="preserve">## 25   Marié(e) polygame       Musulman     Marka/Dafi </w:t>
      </w:r>
      <w:r>
        <w:rPr>
          <w:rStyle w:val="VerbatimChar"/>
        </w:rPr>
        <w:t>Burkina Faso     20    Non</w:t>
      </w:r>
      <w:r>
        <w:br/>
      </w:r>
      <w:r>
        <w:rPr>
          <w:rStyle w:val="VerbatimChar"/>
        </w:rPr>
        <w:t>## 26         Célibataire       Musulman          Mossi Burkina Faso     NA    Oui</w:t>
      </w:r>
      <w:r>
        <w:br/>
      </w:r>
      <w:r>
        <w:rPr>
          <w:rStyle w:val="VerbatimChar"/>
        </w:rPr>
        <w:t>## 27         Célibataire       Musulman          Mossi Burkina Faso     NA    Non</w:t>
      </w:r>
      <w:r>
        <w:br/>
      </w:r>
      <w:r>
        <w:rPr>
          <w:rStyle w:val="VerbatimChar"/>
        </w:rPr>
        <w:t>## 28         Célibataire       Musulman          Mossi Burkina</w:t>
      </w:r>
      <w:r>
        <w:rPr>
          <w:rStyle w:val="VerbatimChar"/>
        </w:rPr>
        <w:t xml:space="preserve"> Faso     NA    Non</w:t>
      </w:r>
      <w:r>
        <w:br/>
      </w:r>
      <w:r>
        <w:rPr>
          <w:rStyle w:val="VerbatimChar"/>
        </w:rPr>
        <w:t>## 29         Célibataire       Musulman          Mossi Burkina Faso     NA    Non</w:t>
      </w:r>
      <w:r>
        <w:br/>
      </w:r>
      <w:r>
        <w:rPr>
          <w:rStyle w:val="VerbatimChar"/>
        </w:rPr>
        <w:t>## 30         Célibataire       Musulman          Mossi Burkina Faso     NA    Oui</w:t>
      </w:r>
      <w:r>
        <w:br/>
      </w:r>
      <w:r>
        <w:rPr>
          <w:rStyle w:val="VerbatimChar"/>
        </w:rPr>
        <w:t xml:space="preserve">## 31   Marié(e) polygame       Musulman     Marka/Dafi Burkina Faso  </w:t>
      </w:r>
      <w:r>
        <w:rPr>
          <w:rStyle w:val="VerbatimChar"/>
        </w:rPr>
        <w:t xml:space="preserve">   23    Non</w:t>
      </w:r>
      <w:r>
        <w:br/>
      </w:r>
      <w:r>
        <w:rPr>
          <w:rStyle w:val="VerbatimChar"/>
        </w:rPr>
        <w:t>## 32         Célibataire       Musulman          Mossi Burkina Faso     NA    Non</w:t>
      </w:r>
      <w:r>
        <w:br/>
      </w:r>
      <w:r>
        <w:rPr>
          <w:rStyle w:val="VerbatimChar"/>
        </w:rPr>
        <w:t>## 33         Célibataire       Musulman          Mossi Burkina Faso     NA    Non</w:t>
      </w:r>
      <w:r>
        <w:br/>
      </w:r>
      <w:r>
        <w:rPr>
          <w:rStyle w:val="VerbatimChar"/>
        </w:rPr>
        <w:t xml:space="preserve">## 34         Célibataire       Musulman          Mossi Burkina Faso     NA  </w:t>
      </w:r>
      <w:r>
        <w:rPr>
          <w:rStyle w:val="VerbatimChar"/>
        </w:rPr>
        <w:t xml:space="preserve">  Non</w:t>
      </w:r>
      <w:r>
        <w:br/>
      </w:r>
      <w:r>
        <w:rPr>
          <w:rStyle w:val="VerbatimChar"/>
        </w:rPr>
        <w:t>## 35         Célibataire       Musulman          Mossi Burkina Faso     NA    Non</w:t>
      </w:r>
      <w:r>
        <w:br/>
      </w:r>
      <w:r>
        <w:rPr>
          <w:rStyle w:val="VerbatimChar"/>
        </w:rPr>
        <w:t>## 36         Célibataire       Musulman          Mossi Burkina Faso     NA    Non</w:t>
      </w:r>
      <w:r>
        <w:br/>
      </w:r>
      <w:r>
        <w:rPr>
          <w:rStyle w:val="VerbatimChar"/>
        </w:rPr>
        <w:t>## 37         Célibataire       Musulman          Mossi Burkina Faso     NA    Non</w:t>
      </w:r>
      <w:r>
        <w:br/>
      </w:r>
      <w:r>
        <w:rPr>
          <w:rStyle w:val="VerbatimChar"/>
        </w:rPr>
        <w:t>#</w:t>
      </w:r>
      <w:r>
        <w:rPr>
          <w:rStyle w:val="VerbatimChar"/>
        </w:rPr>
        <w:t># 38         Célibataire       Musulman          Mossi Burkina Faso     NA    Non</w:t>
      </w:r>
      <w:r>
        <w:br/>
      </w:r>
      <w:r>
        <w:rPr>
          <w:rStyle w:val="VerbatimChar"/>
        </w:rPr>
        <w:t>## 39   Marié(e) monogame       Musulman          Mossi Burkina Faso     16    Non</w:t>
      </w:r>
      <w:r>
        <w:br/>
      </w:r>
      <w:r>
        <w:rPr>
          <w:rStyle w:val="VerbatimChar"/>
        </w:rPr>
        <w:lastRenderedPageBreak/>
        <w:t>## 40         Célibataire       Musulman          Mossi Burkina Faso     NA    Non</w:t>
      </w:r>
      <w:r>
        <w:br/>
      </w:r>
      <w:r>
        <w:rPr>
          <w:rStyle w:val="VerbatimChar"/>
        </w:rPr>
        <w:t xml:space="preserve">## 41   </w:t>
      </w:r>
      <w:r>
        <w:rPr>
          <w:rStyle w:val="VerbatimChar"/>
        </w:rPr>
        <w:t xml:space="preserve">      Célibataire       Musulman          Mossi Burkina Faso     NA    Non</w:t>
      </w:r>
      <w:r>
        <w:br/>
      </w:r>
      <w:r>
        <w:rPr>
          <w:rStyle w:val="VerbatimChar"/>
        </w:rPr>
        <w:t>## 42   Marié(e) monogame       Chrétien           Bobo Burkina Faso     28    Non</w:t>
      </w:r>
      <w:r>
        <w:br/>
      </w:r>
      <w:r>
        <w:rPr>
          <w:rStyle w:val="VerbatimChar"/>
        </w:rPr>
        <w:t>## 43   Marié(e) monogame       Chrétien           Bobo Burkina Faso     20    Non</w:t>
      </w:r>
      <w:r>
        <w:br/>
      </w:r>
      <w:r>
        <w:rPr>
          <w:rStyle w:val="VerbatimChar"/>
        </w:rPr>
        <w:t>## 44         C</w:t>
      </w:r>
      <w:r>
        <w:rPr>
          <w:rStyle w:val="VerbatimChar"/>
        </w:rPr>
        <w:t>élibataire       Chrétien           Bobo Burkina Faso     NA    Oui</w:t>
      </w:r>
      <w:r>
        <w:br/>
      </w:r>
      <w:r>
        <w:rPr>
          <w:rStyle w:val="VerbatimChar"/>
        </w:rPr>
        <w:t>## 45         Célibataire       Chrétien           Bobo Burkina Faso     NA    Non</w:t>
      </w:r>
      <w:r>
        <w:br/>
      </w:r>
      <w:r>
        <w:rPr>
          <w:rStyle w:val="VerbatimChar"/>
        </w:rPr>
        <w:t>## 46   Marié(e) monogame       Musulman Autres ethnies Burkina Faso     30    Non</w:t>
      </w:r>
      <w:r>
        <w:br/>
      </w:r>
      <w:r>
        <w:rPr>
          <w:rStyle w:val="VerbatimChar"/>
        </w:rPr>
        <w:t>## 47   Marié(e) monog</w:t>
      </w:r>
      <w:r>
        <w:rPr>
          <w:rStyle w:val="VerbatimChar"/>
        </w:rPr>
        <w:t>ame       Musulman Autres ethnies Burkina Faso     24    Non</w:t>
      </w:r>
      <w:r>
        <w:br/>
      </w:r>
      <w:r>
        <w:rPr>
          <w:rStyle w:val="VerbatimChar"/>
        </w:rPr>
        <w:t>## 48         Célibataire       Musulman Autres ethnies Burkina Faso     NA    Non</w:t>
      </w:r>
      <w:r>
        <w:br/>
      </w:r>
      <w:r>
        <w:rPr>
          <w:rStyle w:val="VerbatimChar"/>
        </w:rPr>
        <w:t>## 49         Célibataire       Musulman Autres ethnies Burkina Faso     NA    Non</w:t>
      </w:r>
      <w:r>
        <w:br/>
      </w:r>
      <w:r>
        <w:rPr>
          <w:rStyle w:val="VerbatimChar"/>
        </w:rPr>
        <w:t xml:space="preserve">## 50   Marié(e) monogame    </w:t>
      </w:r>
      <w:r>
        <w:rPr>
          <w:rStyle w:val="VerbatimChar"/>
        </w:rPr>
        <w:t xml:space="preserve">   Musulman Autres ethnies Burkina Faso     23    Non</w:t>
      </w:r>
      <w:r>
        <w:br/>
      </w:r>
      <w:r>
        <w:rPr>
          <w:rStyle w:val="VerbatimChar"/>
        </w:rPr>
        <w:t>## 51   Marié(e) monogame       Musulman Autres ethnies Burkina Faso     28    Non</w:t>
      </w:r>
      <w:r>
        <w:br/>
      </w:r>
      <w:r>
        <w:rPr>
          <w:rStyle w:val="VerbatimChar"/>
        </w:rPr>
        <w:t>## 52         Célibataire       Musulman Autres ethnies Burkina Faso     NA    Oui</w:t>
      </w:r>
      <w:r>
        <w:br/>
      </w:r>
      <w:r>
        <w:rPr>
          <w:rStyle w:val="VerbatimChar"/>
        </w:rPr>
        <w:t>## 53         Célibataire       Musulman Autres ethnies Burkina Faso     NA    Non</w:t>
      </w:r>
      <w:r>
        <w:br/>
      </w:r>
      <w:r>
        <w:rPr>
          <w:rStyle w:val="VerbatimChar"/>
        </w:rPr>
        <w:t>## 54         Célibataire       Musulman Autres ethnies Burkina Faso     NA    Non</w:t>
      </w:r>
      <w:r>
        <w:br/>
      </w:r>
      <w:r>
        <w:rPr>
          <w:rStyle w:val="VerbatimChar"/>
        </w:rPr>
        <w:t xml:space="preserve">## 55  </w:t>
      </w:r>
      <w:r>
        <w:rPr>
          <w:rStyle w:val="VerbatimChar"/>
        </w:rPr>
        <w:t xml:space="preserve">       Célibataire       Musulman Autres ethnies Burkina Faso     NA    Oui</w:t>
      </w:r>
      <w:r>
        <w:br/>
      </w:r>
      <w:r>
        <w:rPr>
          <w:rStyle w:val="VerbatimChar"/>
        </w:rPr>
        <w:t>## 56         Célibataire       Musulman Autres ethnies Burkina Faso     NA    Oui</w:t>
      </w:r>
      <w:r>
        <w:br/>
      </w:r>
      <w:r>
        <w:rPr>
          <w:rStyle w:val="VerbatimChar"/>
        </w:rPr>
        <w:t>## 57            Veuf(ve)       Musulman Autres ethnies Burkina Faso     24    Non</w:t>
      </w:r>
      <w:r>
        <w:br/>
      </w:r>
      <w:r>
        <w:rPr>
          <w:rStyle w:val="VerbatimChar"/>
        </w:rPr>
        <w:t>## 58   Marié(</w:t>
      </w:r>
      <w:r>
        <w:rPr>
          <w:rStyle w:val="VerbatimChar"/>
        </w:rPr>
        <w:t>e) polygame       Musulman Autres ethnies Burkina Faso     27    Non</w:t>
      </w:r>
      <w:r>
        <w:br/>
      </w:r>
      <w:r>
        <w:rPr>
          <w:rStyle w:val="VerbatimChar"/>
        </w:rPr>
        <w:t>## 59   Marié(e) polygame       Musulman Autres ethnies Burkina Faso     26    Non</w:t>
      </w:r>
      <w:r>
        <w:br/>
      </w:r>
      <w:r>
        <w:rPr>
          <w:rStyle w:val="VerbatimChar"/>
        </w:rPr>
        <w:t>## 60         Célibataire       Musulman Autres ethnies Burkina Faso     NA    Oui</w:t>
      </w:r>
      <w:r>
        <w:br/>
      </w:r>
      <w:r>
        <w:rPr>
          <w:rStyle w:val="VerbatimChar"/>
        </w:rPr>
        <w:t>## 61   Marié(e) poly</w:t>
      </w:r>
      <w:r>
        <w:rPr>
          <w:rStyle w:val="VerbatimChar"/>
        </w:rPr>
        <w:t>game       Musulman Autres ethnies Burkina Faso     22    Non</w:t>
      </w:r>
      <w:r>
        <w:br/>
      </w:r>
      <w:r>
        <w:rPr>
          <w:rStyle w:val="VerbatimChar"/>
        </w:rPr>
        <w:t>## 62         Célibataire       Musulman Autres ethnies Burkina Faso     NA    Non</w:t>
      </w:r>
      <w:r>
        <w:br/>
      </w:r>
      <w:r>
        <w:rPr>
          <w:rStyle w:val="VerbatimChar"/>
        </w:rPr>
        <w:t>## 63         Célibataire       Musulman Autres ethnies Burkina Faso     NA    Non</w:t>
      </w:r>
      <w:r>
        <w:br/>
      </w:r>
      <w:r>
        <w:rPr>
          <w:rStyle w:val="VerbatimChar"/>
        </w:rPr>
        <w:t xml:space="preserve">## 64   Marié(e) monogame   </w:t>
      </w:r>
      <w:r>
        <w:rPr>
          <w:rStyle w:val="VerbatimChar"/>
        </w:rPr>
        <w:t xml:space="preserve">    Musulman Autres ethnies Burkina Faso     28    Non</w:t>
      </w:r>
      <w:r>
        <w:br/>
      </w:r>
      <w:r>
        <w:rPr>
          <w:rStyle w:val="VerbatimChar"/>
        </w:rPr>
        <w:lastRenderedPageBreak/>
        <w:t>## 65   Marié(e) monogame       Musulman Autres ethnies Burkina Faso     23    Oui</w:t>
      </w:r>
      <w:r>
        <w:br/>
      </w:r>
      <w:r>
        <w:rPr>
          <w:rStyle w:val="VerbatimChar"/>
        </w:rPr>
        <w:t>## 66   Marié(e) monogame       Musulman Autres ethnies Burkina Faso     28    Non</w:t>
      </w:r>
      <w:r>
        <w:br/>
      </w:r>
      <w:r>
        <w:rPr>
          <w:rStyle w:val="VerbatimChar"/>
        </w:rPr>
        <w:t>## 67   Marié(e) monogame       Mus</w:t>
      </w:r>
      <w:r>
        <w:rPr>
          <w:rStyle w:val="VerbatimChar"/>
        </w:rPr>
        <w:t>ulman Autres ethnies Burkina Faso     18    Non</w:t>
      </w:r>
      <w:r>
        <w:br/>
      </w:r>
      <w:r>
        <w:rPr>
          <w:rStyle w:val="VerbatimChar"/>
        </w:rPr>
        <w:t>## 68         Célibataire       Musulman Autres ethnies Burkina Faso     NA    Non</w:t>
      </w:r>
      <w:r>
        <w:br/>
      </w:r>
      <w:r>
        <w:rPr>
          <w:rStyle w:val="VerbatimChar"/>
        </w:rPr>
        <w:t>## 69         Célibataire       Musulman Autres ethnies Burkina Faso     NA    Non</w:t>
      </w:r>
      <w:r>
        <w:br/>
      </w:r>
      <w:r>
        <w:rPr>
          <w:rStyle w:val="VerbatimChar"/>
        </w:rPr>
        <w:t xml:space="preserve">## 70   Marié(e) monogame       Musulman  </w:t>
      </w:r>
      <w:r>
        <w:rPr>
          <w:rStyle w:val="VerbatimChar"/>
        </w:rPr>
        <w:t xml:space="preserve">        Mossi Burkina Faso     20    Non</w:t>
      </w:r>
      <w:r>
        <w:br/>
      </w:r>
      <w:r>
        <w:rPr>
          <w:rStyle w:val="VerbatimChar"/>
        </w:rPr>
        <w:t>## 71   Marié(e) monogame       Musulman          Mossi Burkina Faso     18    Non</w:t>
      </w:r>
      <w:r>
        <w:br/>
      </w:r>
      <w:r>
        <w:rPr>
          <w:rStyle w:val="VerbatimChar"/>
        </w:rPr>
        <w:t>## 72         Célibataire       Musulman          Mossi Burkina Faso     NA    Non</w:t>
      </w:r>
      <w:r>
        <w:br/>
      </w:r>
      <w:r>
        <w:rPr>
          <w:rStyle w:val="VerbatimChar"/>
        </w:rPr>
        <w:t xml:space="preserve">## 73         Célibataire       Musulman         </w:t>
      </w:r>
      <w:r>
        <w:rPr>
          <w:rStyle w:val="VerbatimChar"/>
        </w:rPr>
        <w:t xml:space="preserve"> Mossi Burkina Faso     NA    Non</w:t>
      </w:r>
      <w:r>
        <w:br/>
      </w:r>
      <w:r>
        <w:rPr>
          <w:rStyle w:val="VerbatimChar"/>
        </w:rPr>
        <w:t>## 74         Célibataire       Musulman          Mossi Burkina Faso     NA    Non</w:t>
      </w:r>
      <w:r>
        <w:br/>
      </w:r>
      <w:r>
        <w:rPr>
          <w:rStyle w:val="VerbatimChar"/>
        </w:rPr>
        <w:t>## 75         Célibataire       Musulman          Mossi Burkina Faso     NA    Non</w:t>
      </w:r>
      <w:r>
        <w:br/>
      </w:r>
      <w:r>
        <w:rPr>
          <w:rStyle w:val="VerbatimChar"/>
        </w:rPr>
        <w:t xml:space="preserve">## 76   Marié(e) monogame       Musulman          Mossi </w:t>
      </w:r>
      <w:r>
        <w:rPr>
          <w:rStyle w:val="VerbatimChar"/>
        </w:rPr>
        <w:t>Burkina Faso     27    Non</w:t>
      </w:r>
      <w:r>
        <w:br/>
      </w:r>
      <w:r>
        <w:rPr>
          <w:rStyle w:val="VerbatimChar"/>
        </w:rPr>
        <w:t>## 77   Marié(e) monogame       Musulman          Mossi Burkina Faso     18    Non</w:t>
      </w:r>
      <w:r>
        <w:br/>
      </w:r>
      <w:r>
        <w:rPr>
          <w:rStyle w:val="VerbatimChar"/>
        </w:rPr>
        <w:t>## 78         Célibataire       Musulman          Mossi Burkina Faso     NA    Non</w:t>
      </w:r>
      <w:r>
        <w:br/>
      </w:r>
      <w:r>
        <w:rPr>
          <w:rStyle w:val="VerbatimChar"/>
        </w:rPr>
        <w:t>## 79         Célibataire       Musulman          Mossi Burkina</w:t>
      </w:r>
      <w:r>
        <w:rPr>
          <w:rStyle w:val="VerbatimChar"/>
        </w:rPr>
        <w:t xml:space="preserve"> Faso     NA    Non</w:t>
      </w:r>
      <w:r>
        <w:br/>
      </w:r>
      <w:r>
        <w:rPr>
          <w:rStyle w:val="VerbatimChar"/>
        </w:rPr>
        <w:t>## 80         Célibataire       Musulman          Mossi Burkina Faso     NA    Non</w:t>
      </w:r>
      <w:r>
        <w:br/>
      </w:r>
      <w:r>
        <w:rPr>
          <w:rStyle w:val="VerbatimChar"/>
        </w:rPr>
        <w:t>## 81         Célibataire       Musulman          Mossi Burkina Faso     NA    Non</w:t>
      </w:r>
      <w:r>
        <w:br/>
      </w:r>
      <w:r>
        <w:rPr>
          <w:rStyle w:val="VerbatimChar"/>
        </w:rPr>
        <w:t xml:space="preserve">## 82         Célibataire       Musulman          Mossi Burkina Faso  </w:t>
      </w:r>
      <w:r>
        <w:rPr>
          <w:rStyle w:val="VerbatimChar"/>
        </w:rPr>
        <w:t xml:space="preserve">   NA    Non</w:t>
      </w:r>
      <w:r>
        <w:br/>
      </w:r>
      <w:r>
        <w:rPr>
          <w:rStyle w:val="VerbatimChar"/>
        </w:rPr>
        <w:t>## 83         Célibataire       Musulman          Mossi Burkina Faso     NA    Non</w:t>
      </w:r>
      <w:r>
        <w:br/>
      </w:r>
      <w:r>
        <w:rPr>
          <w:rStyle w:val="VerbatimChar"/>
        </w:rPr>
        <w:t>## 84         Célibataire       Musulman          Mossi Burkina Faso     NA    Non</w:t>
      </w:r>
      <w:r>
        <w:br/>
      </w:r>
      <w:r>
        <w:rPr>
          <w:rStyle w:val="VerbatimChar"/>
        </w:rPr>
        <w:t xml:space="preserve">## 85   Marié(e) monogame       Musulman                        Mali     35  </w:t>
      </w:r>
      <w:r>
        <w:rPr>
          <w:rStyle w:val="VerbatimChar"/>
        </w:rPr>
        <w:t xml:space="preserve">  Non</w:t>
      </w:r>
      <w:r>
        <w:br/>
      </w:r>
      <w:r>
        <w:rPr>
          <w:rStyle w:val="VerbatimChar"/>
        </w:rPr>
        <w:t>## 86   Marié(e) monogame       Musulman                        Mali     18    Oui</w:t>
      </w:r>
      <w:r>
        <w:br/>
      </w:r>
      <w:r>
        <w:rPr>
          <w:rStyle w:val="VerbatimChar"/>
        </w:rPr>
        <w:t>## 87   Marié(e) monogame       Musulman                        Mali     25    Non</w:t>
      </w:r>
      <w:r>
        <w:br/>
      </w:r>
      <w:r>
        <w:rPr>
          <w:rStyle w:val="VerbatimChar"/>
        </w:rPr>
        <w:t>## 88   Marié(e) monogame       Musulman                        Mali     19    Non</w:t>
      </w:r>
      <w:r>
        <w:br/>
      </w:r>
      <w:r>
        <w:rPr>
          <w:rStyle w:val="VerbatimChar"/>
        </w:rPr>
        <w:t>#</w:t>
      </w:r>
      <w:r>
        <w:rPr>
          <w:rStyle w:val="VerbatimChar"/>
        </w:rPr>
        <w:t># 89         Célibataire       Musulman                        Mali     NA    Non</w:t>
      </w:r>
      <w:r>
        <w:br/>
      </w:r>
      <w:r>
        <w:rPr>
          <w:rStyle w:val="VerbatimChar"/>
        </w:rPr>
        <w:lastRenderedPageBreak/>
        <w:t>## 90   Marié(e) monogame       Musulman                        Mali     26    Non</w:t>
      </w:r>
      <w:r>
        <w:br/>
      </w:r>
      <w:r>
        <w:rPr>
          <w:rStyle w:val="VerbatimChar"/>
        </w:rPr>
        <w:t>## 91   Marié(e) monogame       Musulman                        Mali     17    Oui</w:t>
      </w:r>
      <w:r>
        <w:br/>
      </w:r>
      <w:r>
        <w:rPr>
          <w:rStyle w:val="VerbatimChar"/>
        </w:rPr>
        <w:t xml:space="preserve">## 92   </w:t>
      </w:r>
      <w:r>
        <w:rPr>
          <w:rStyle w:val="VerbatimChar"/>
        </w:rPr>
        <w:t xml:space="preserve">      Célibataire       Musulman                        Mali     NA    Non</w:t>
      </w:r>
      <w:r>
        <w:br/>
      </w:r>
      <w:r>
        <w:rPr>
          <w:rStyle w:val="VerbatimChar"/>
        </w:rPr>
        <w:t>## 93         Célibataire       Musulman                        Mali     NA    Non</w:t>
      </w:r>
      <w:r>
        <w:br/>
      </w:r>
      <w:r>
        <w:rPr>
          <w:rStyle w:val="VerbatimChar"/>
        </w:rPr>
        <w:t>## 94   Marié(e) polygame       Musulman Autres ethnies Burkina Faso     32    Non</w:t>
      </w:r>
      <w:r>
        <w:br/>
      </w:r>
      <w:r>
        <w:rPr>
          <w:rStyle w:val="VerbatimChar"/>
        </w:rPr>
        <w:t>## 95   Marié(e</w:t>
      </w:r>
      <w:r>
        <w:rPr>
          <w:rStyle w:val="VerbatimChar"/>
        </w:rPr>
        <w:t>) polygame       Musulman Autres ethnies Burkina Faso     20    Non</w:t>
      </w:r>
      <w:r>
        <w:br/>
      </w:r>
      <w:r>
        <w:rPr>
          <w:rStyle w:val="VerbatimChar"/>
        </w:rPr>
        <w:t>## 96   Marié(e) monogame       Musulman Autres ethnies Burkina Faso     28    Non</w:t>
      </w:r>
      <w:r>
        <w:br/>
      </w:r>
      <w:r>
        <w:rPr>
          <w:rStyle w:val="VerbatimChar"/>
        </w:rPr>
        <w:t>## 97   Marié(e) polygame       Musulman Autres ethnies Burkina Faso     20    Non</w:t>
      </w:r>
      <w:r>
        <w:br/>
      </w:r>
      <w:r>
        <w:rPr>
          <w:rStyle w:val="VerbatimChar"/>
        </w:rPr>
        <w:t>## 98         Célibata</w:t>
      </w:r>
      <w:r>
        <w:rPr>
          <w:rStyle w:val="VerbatimChar"/>
        </w:rPr>
        <w:t>ire       Musulman Autres ethnies Burkina Faso     NA    Non</w:t>
      </w:r>
      <w:r>
        <w:br/>
      </w:r>
      <w:r>
        <w:rPr>
          <w:rStyle w:val="VerbatimChar"/>
        </w:rPr>
        <w:t>## 99         Célibataire       Musulman Autres ethnies Burkina Faso     NA    Oui</w:t>
      </w:r>
      <w:r>
        <w:br/>
      </w:r>
      <w:r>
        <w:rPr>
          <w:rStyle w:val="VerbatimChar"/>
        </w:rPr>
        <w:t>## 100        Célibataire       Musulman Autres ethnies Burkina Faso     NA    Non</w:t>
      </w:r>
      <w:r>
        <w:br/>
      </w:r>
      <w:r>
        <w:rPr>
          <w:rStyle w:val="VerbatimChar"/>
        </w:rPr>
        <w:t>## 101        Célibataire       Musulman Autres ethnies Burkina Faso     NA    Oui</w:t>
      </w:r>
      <w:r>
        <w:br/>
      </w:r>
      <w:r>
        <w:rPr>
          <w:rStyle w:val="VerbatimChar"/>
        </w:rPr>
        <w:t>## 102  Marié(e) monogame       Musulman Autres ethnies Burkina Faso     22    Oui</w:t>
      </w:r>
      <w:r>
        <w:br/>
      </w:r>
      <w:r>
        <w:rPr>
          <w:rStyle w:val="VerbatimChar"/>
        </w:rPr>
        <w:t>## 103  Marié(e) polygame       Musulman Autres ethnies Burkina Faso     20    Oui</w:t>
      </w:r>
      <w:r>
        <w:br/>
      </w:r>
      <w:r>
        <w:rPr>
          <w:rStyle w:val="VerbatimChar"/>
        </w:rPr>
        <w:t xml:space="preserve">## 104 </w:t>
      </w:r>
      <w:r>
        <w:rPr>
          <w:rStyle w:val="VerbatimChar"/>
        </w:rPr>
        <w:t xml:space="preserve"> Marié(e) polygame       Musulman Autres ethnies Burkina Faso     18    Non</w:t>
      </w:r>
      <w:r>
        <w:br/>
      </w:r>
      <w:r>
        <w:rPr>
          <w:rStyle w:val="VerbatimChar"/>
        </w:rPr>
        <w:t>## 105        Célibataire       Musulman Autres ethnies Burkina Faso     NA    Non</w:t>
      </w:r>
      <w:r>
        <w:br/>
      </w:r>
      <w:r>
        <w:rPr>
          <w:rStyle w:val="VerbatimChar"/>
        </w:rPr>
        <w:t>## 106        Célibataire       Musulman Autres ethnies Burkina Faso     NA    Non</w:t>
      </w:r>
      <w:r>
        <w:br/>
      </w:r>
      <w:r>
        <w:rPr>
          <w:rStyle w:val="VerbatimChar"/>
        </w:rPr>
        <w:t>## 107  Marié(</w:t>
      </w:r>
      <w:r>
        <w:rPr>
          <w:rStyle w:val="VerbatimChar"/>
        </w:rPr>
        <w:t>e) polygame       Musulman Autres ethnies Burkina Faso     19    Non</w:t>
      </w:r>
      <w:r>
        <w:br/>
      </w:r>
      <w:r>
        <w:rPr>
          <w:rStyle w:val="VerbatimChar"/>
        </w:rPr>
        <w:t>## 108        Célibataire       Musulman Autres ethnies Burkina Faso     NA    Non</w:t>
      </w:r>
      <w:r>
        <w:br/>
      </w:r>
      <w:r>
        <w:rPr>
          <w:rStyle w:val="VerbatimChar"/>
        </w:rPr>
        <w:t>## 109        Célibataire       Musulman Autres ethnies Burkina Faso     NA    Non</w:t>
      </w:r>
      <w:r>
        <w:br/>
      </w:r>
      <w:r>
        <w:rPr>
          <w:rStyle w:val="VerbatimChar"/>
        </w:rPr>
        <w:t>## 110        Célibat</w:t>
      </w:r>
      <w:r>
        <w:rPr>
          <w:rStyle w:val="VerbatimChar"/>
        </w:rPr>
        <w:t>aire       Musulman Autres ethnies Burkina Faso     NA    Oui</w:t>
      </w:r>
      <w:r>
        <w:br/>
      </w:r>
      <w:r>
        <w:rPr>
          <w:rStyle w:val="VerbatimChar"/>
        </w:rPr>
        <w:t>## 111        Célibataire       Musulman Autres ethnies Burkina Faso     NA    Oui</w:t>
      </w:r>
      <w:r>
        <w:br/>
      </w:r>
      <w:r>
        <w:rPr>
          <w:rStyle w:val="VerbatimChar"/>
        </w:rPr>
        <w:t>## 112  Marié(e) monogame       Musulman Autres ethnies Burkina Faso     18    Non</w:t>
      </w:r>
      <w:r>
        <w:br/>
      </w:r>
      <w:r>
        <w:rPr>
          <w:rStyle w:val="VerbatimChar"/>
        </w:rPr>
        <w:t xml:space="preserve">## 113        Célibataire   </w:t>
      </w:r>
      <w:r>
        <w:rPr>
          <w:rStyle w:val="VerbatimChar"/>
        </w:rPr>
        <w:t xml:space="preserve">    Musulman Autres ethnies Burkina Faso     NA    Non</w:t>
      </w:r>
      <w:r>
        <w:br/>
      </w:r>
      <w:r>
        <w:rPr>
          <w:rStyle w:val="VerbatimChar"/>
        </w:rPr>
        <w:t>## 114        Célibataire       Musulman Autres ethnies Burkina Faso     NA    Non</w:t>
      </w:r>
      <w:r>
        <w:br/>
      </w:r>
      <w:r>
        <w:rPr>
          <w:rStyle w:val="VerbatimChar"/>
        </w:rPr>
        <w:lastRenderedPageBreak/>
        <w:t>## 115           Veuf(ve)       Musulman Autres ethnies Burkina Faso     16    Oui</w:t>
      </w:r>
      <w:r>
        <w:br/>
      </w:r>
      <w:r>
        <w:rPr>
          <w:rStyle w:val="VerbatimChar"/>
        </w:rPr>
        <w:t>## 116        Célibataire       Mus</w:t>
      </w:r>
      <w:r>
        <w:rPr>
          <w:rStyle w:val="VerbatimChar"/>
        </w:rPr>
        <w:t>ulman Autres ethnies Burkina Faso     NA    Non</w:t>
      </w:r>
      <w:r>
        <w:br/>
      </w:r>
      <w:r>
        <w:rPr>
          <w:rStyle w:val="VerbatimChar"/>
        </w:rPr>
        <w:t>## 117        Célibataire       Musulman Autres ethnies Burkina Faso     NA    Non</w:t>
      </w:r>
      <w:r>
        <w:br/>
      </w:r>
      <w:r>
        <w:rPr>
          <w:rStyle w:val="VerbatimChar"/>
        </w:rPr>
        <w:t>## 118           Veuf(ve)       Musulman Autres ethnies Burkina Faso     18    Oui</w:t>
      </w:r>
      <w:r>
        <w:br/>
      </w:r>
      <w:r>
        <w:rPr>
          <w:rStyle w:val="VerbatimChar"/>
        </w:rPr>
        <w:t>## 119        Célibataire       Musulman A</w:t>
      </w:r>
      <w:r>
        <w:rPr>
          <w:rStyle w:val="VerbatimChar"/>
        </w:rPr>
        <w:t>utres ethnies Burkina Faso     NA    Oui</w:t>
      </w:r>
      <w:r>
        <w:br/>
      </w:r>
      <w:r>
        <w:rPr>
          <w:rStyle w:val="VerbatimChar"/>
        </w:rPr>
        <w:t>## 120        Célibataire       Musulman Autres ethnies Burkina Faso     NA    Non</w:t>
      </w:r>
      <w:r>
        <w:br/>
      </w:r>
      <w:r>
        <w:rPr>
          <w:rStyle w:val="VerbatimChar"/>
        </w:rPr>
        <w:t>## 121        Célibataire       Musulman Autres ethnies Burkina Faso     NA    Non</w:t>
      </w:r>
      <w:r>
        <w:br/>
      </w:r>
      <w:r>
        <w:rPr>
          <w:rStyle w:val="VerbatimChar"/>
        </w:rPr>
        <w:t>## 122        Célibataire       Musulman Autres e</w:t>
      </w:r>
      <w:r>
        <w:rPr>
          <w:rStyle w:val="VerbatimChar"/>
        </w:rPr>
        <w:t>thnies Burkina Faso     NA    Non</w:t>
      </w:r>
      <w:r>
        <w:br/>
      </w:r>
      <w:r>
        <w:rPr>
          <w:rStyle w:val="VerbatimChar"/>
        </w:rPr>
        <w:t>## 123        Célibataire       Musulman Autres ethnies Burkina Faso     NA    Non</w:t>
      </w:r>
      <w:r>
        <w:br/>
      </w:r>
      <w:r>
        <w:rPr>
          <w:rStyle w:val="VerbatimChar"/>
        </w:rPr>
        <w:t>## 124          Séparé(e)       Musulman Autres ethnies Burkina Faso     19    Non</w:t>
      </w:r>
      <w:r>
        <w:br/>
      </w:r>
      <w:r>
        <w:rPr>
          <w:rStyle w:val="VerbatimChar"/>
        </w:rPr>
        <w:t xml:space="preserve">## 125  Marié(e) monogame       Musulman          Mossi </w:t>
      </w:r>
      <w:r>
        <w:rPr>
          <w:rStyle w:val="VerbatimChar"/>
        </w:rPr>
        <w:t>Burkina Faso     30    Non</w:t>
      </w:r>
      <w:r>
        <w:br/>
      </w:r>
      <w:r>
        <w:rPr>
          <w:rStyle w:val="VerbatimChar"/>
        </w:rPr>
        <w:t>## 126  Marié(e) monogame       Musulman           Samo Burkina Faso     26    Oui</w:t>
      </w:r>
      <w:r>
        <w:br/>
      </w:r>
      <w:r>
        <w:rPr>
          <w:rStyle w:val="VerbatimChar"/>
        </w:rPr>
        <w:t>## 127        Célibataire       Musulman          Mossi Burkina Faso     NA    Non</w:t>
      </w:r>
      <w:r>
        <w:br/>
      </w:r>
      <w:r>
        <w:rPr>
          <w:rStyle w:val="VerbatimChar"/>
        </w:rPr>
        <w:t>## 128        Célibataire       Musulman          Mossi Burkina</w:t>
      </w:r>
      <w:r>
        <w:rPr>
          <w:rStyle w:val="VerbatimChar"/>
        </w:rPr>
        <w:t xml:space="preserve"> Faso     NA    Oui</w:t>
      </w:r>
      <w:r>
        <w:br/>
      </w:r>
      <w:r>
        <w:rPr>
          <w:rStyle w:val="VerbatimChar"/>
        </w:rPr>
        <w:t>## 129  Marié(e) monogame       Animiste           Bobo Burkina Faso     24    Non</w:t>
      </w:r>
      <w:r>
        <w:br/>
      </w:r>
      <w:r>
        <w:rPr>
          <w:rStyle w:val="VerbatimChar"/>
        </w:rPr>
        <w:t>## 130  Marié(e) monogame       Animiste           Bobo Burkina Faso     17    Non</w:t>
      </w:r>
      <w:r>
        <w:br/>
      </w:r>
      <w:r>
        <w:rPr>
          <w:rStyle w:val="VerbatimChar"/>
        </w:rPr>
        <w:t xml:space="preserve">## 131        Célibataire       Animiste           Bobo Burkina Faso  </w:t>
      </w:r>
      <w:r>
        <w:rPr>
          <w:rStyle w:val="VerbatimChar"/>
        </w:rPr>
        <w:t xml:space="preserve">   NA    Oui</w:t>
      </w:r>
      <w:r>
        <w:br/>
      </w:r>
      <w:r>
        <w:rPr>
          <w:rStyle w:val="VerbatimChar"/>
        </w:rPr>
        <w:t>## 132        Célibataire       Animiste           Bobo Burkina Faso     NA    Non</w:t>
      </w:r>
      <w:r>
        <w:br/>
      </w:r>
      <w:r>
        <w:rPr>
          <w:rStyle w:val="VerbatimChar"/>
        </w:rPr>
        <w:t>## 133        Célibataire       Animiste           Bobo Burkina Faso     NA    Non</w:t>
      </w:r>
      <w:r>
        <w:br/>
      </w:r>
      <w:r>
        <w:rPr>
          <w:rStyle w:val="VerbatimChar"/>
        </w:rPr>
        <w:t xml:space="preserve">## 134  Marié(e) polygame       Chrétien           Bobo Burkina Faso     23  </w:t>
      </w:r>
      <w:r>
        <w:rPr>
          <w:rStyle w:val="VerbatimChar"/>
        </w:rPr>
        <w:t xml:space="preserve">  Non</w:t>
      </w:r>
      <w:r>
        <w:br/>
      </w:r>
      <w:r>
        <w:rPr>
          <w:rStyle w:val="VerbatimChar"/>
        </w:rPr>
        <w:t>## 135  Marié(e) polygame       Chrétien           Bobo Burkina Faso     19    Non</w:t>
      </w:r>
      <w:r>
        <w:br/>
      </w:r>
      <w:r>
        <w:rPr>
          <w:rStyle w:val="VerbatimChar"/>
        </w:rPr>
        <w:t>## 136        Célibataire       Chrétien           Bobo Burkina Faso     NA    Non</w:t>
      </w:r>
      <w:r>
        <w:br/>
      </w:r>
      <w:r>
        <w:rPr>
          <w:rStyle w:val="VerbatimChar"/>
        </w:rPr>
        <w:t>## 137        Célibataire       Chrétien           Bobo Burkina Faso     NA    Non</w:t>
      </w:r>
      <w:r>
        <w:br/>
      </w:r>
      <w:r>
        <w:rPr>
          <w:rStyle w:val="VerbatimChar"/>
        </w:rPr>
        <w:t>#</w:t>
      </w:r>
      <w:r>
        <w:rPr>
          <w:rStyle w:val="VerbatimChar"/>
        </w:rPr>
        <w:t># 138        Célibataire       Chrétien           Bobo Burkina Faso     NA    Non</w:t>
      </w:r>
      <w:r>
        <w:br/>
      </w:r>
      <w:r>
        <w:rPr>
          <w:rStyle w:val="VerbatimChar"/>
        </w:rPr>
        <w:t>## 139        Célibataire       Chrétien           Bobo Burkina Faso     NA    Non</w:t>
      </w:r>
      <w:r>
        <w:br/>
      </w:r>
      <w:r>
        <w:rPr>
          <w:rStyle w:val="VerbatimChar"/>
        </w:rPr>
        <w:lastRenderedPageBreak/>
        <w:t>## 140        Célibataire       Chrétien           Bobo Burkina Faso     NA    Oui</w:t>
      </w:r>
      <w:r>
        <w:br/>
      </w:r>
      <w:r>
        <w:rPr>
          <w:rStyle w:val="VerbatimChar"/>
        </w:rPr>
        <w:t xml:space="preserve">## 141  </w:t>
      </w:r>
      <w:r>
        <w:rPr>
          <w:rStyle w:val="VerbatimChar"/>
        </w:rPr>
        <w:t>Marié(e) polygame       Chrétien           Bobo Burkina Faso     19    Non</w:t>
      </w:r>
      <w:r>
        <w:br/>
      </w:r>
      <w:r>
        <w:rPr>
          <w:rStyle w:val="VerbatimChar"/>
        </w:rPr>
        <w:t>## 142        Célibataire       Chrétien           Bobo Burkina Faso     NA    Non</w:t>
      </w:r>
      <w:r>
        <w:br/>
      </w:r>
      <w:r>
        <w:rPr>
          <w:rStyle w:val="VerbatimChar"/>
        </w:rPr>
        <w:t>## 143        Célibataire       Chrétien           Bobo Burkina Faso     NA    Non</w:t>
      </w:r>
      <w:r>
        <w:br/>
      </w:r>
      <w:r>
        <w:rPr>
          <w:rStyle w:val="VerbatimChar"/>
        </w:rPr>
        <w:t>## 144        C</w:t>
      </w:r>
      <w:r>
        <w:rPr>
          <w:rStyle w:val="VerbatimChar"/>
        </w:rPr>
        <w:t>élibataire       Chrétien           Bobo Burkina Faso     NA    Non</w:t>
      </w:r>
      <w:r>
        <w:br/>
      </w:r>
      <w:r>
        <w:rPr>
          <w:rStyle w:val="VerbatimChar"/>
        </w:rPr>
        <w:t>## 145        Célibataire       Chrétien           Bobo Burkina Faso     NA    Non</w:t>
      </w:r>
      <w:r>
        <w:br/>
      </w:r>
      <w:r>
        <w:rPr>
          <w:rStyle w:val="VerbatimChar"/>
        </w:rPr>
        <w:t>## 146           Veuf(ve)       Chrétien           Bobo Burkina Faso     15    Non</w:t>
      </w:r>
      <w:r>
        <w:br/>
      </w:r>
      <w:r>
        <w:rPr>
          <w:rStyle w:val="VerbatimChar"/>
        </w:rPr>
        <w:t>## 147        Célibata</w:t>
      </w:r>
      <w:r>
        <w:rPr>
          <w:rStyle w:val="VerbatimChar"/>
        </w:rPr>
        <w:t>ire       Musulman           Bobo Burkina Faso     NA    Non</w:t>
      </w:r>
      <w:r>
        <w:br/>
      </w:r>
      <w:r>
        <w:rPr>
          <w:rStyle w:val="VerbatimChar"/>
        </w:rPr>
        <w:t>## 148        Célibataire       Chrétien           Bobo Burkina Faso     NA    Non</w:t>
      </w:r>
      <w:r>
        <w:br/>
      </w:r>
      <w:r>
        <w:rPr>
          <w:rStyle w:val="VerbatimChar"/>
        </w:rPr>
        <w:t>## 149        Célibataire       Chrétien           Bobo Burkina Faso     NA    Non</w:t>
      </w:r>
      <w:r>
        <w:br/>
      </w:r>
      <w:r>
        <w:rPr>
          <w:rStyle w:val="VerbatimChar"/>
        </w:rPr>
        <w:t xml:space="preserve">## 150        Célibataire    </w:t>
      </w:r>
      <w:r>
        <w:rPr>
          <w:rStyle w:val="VerbatimChar"/>
        </w:rPr>
        <w:t xml:space="preserve">   Chrétien           Bobo Burkina Faso     NA    Non</w:t>
      </w:r>
      <w:r>
        <w:br/>
      </w:r>
      <w:r>
        <w:rPr>
          <w:rStyle w:val="VerbatimChar"/>
        </w:rPr>
        <w:t>## 151        Célibataire       Chrétien           Bobo Burkina Faso     NA    Non</w:t>
      </w:r>
      <w:r>
        <w:br/>
      </w:r>
      <w:r>
        <w:rPr>
          <w:rStyle w:val="VerbatimChar"/>
        </w:rPr>
        <w:t>## 152  Marié(e) monogame       Animiste           Bobo Burkina Faso     23    Non</w:t>
      </w:r>
      <w:r>
        <w:br/>
      </w:r>
      <w:r>
        <w:rPr>
          <w:rStyle w:val="VerbatimChar"/>
        </w:rPr>
        <w:t>## 153  Marié(e) monogame       Musulman           Bobo Burkina Faso     18    Oui</w:t>
      </w:r>
      <w:r>
        <w:br/>
      </w:r>
      <w:r>
        <w:rPr>
          <w:rStyle w:val="VerbatimChar"/>
        </w:rPr>
        <w:t>## 154        Célibataire       Animiste           Bobo Burkina Faso     NA    Non</w:t>
      </w:r>
      <w:r>
        <w:br/>
      </w:r>
      <w:r>
        <w:rPr>
          <w:rStyle w:val="VerbatimChar"/>
        </w:rPr>
        <w:t xml:space="preserve">## 155 </w:t>
      </w:r>
      <w:r>
        <w:rPr>
          <w:rStyle w:val="VerbatimChar"/>
        </w:rPr>
        <w:t xml:space="preserve">       Célibataire       Animiste           Bobo Burkina Faso     NA    Non</w:t>
      </w:r>
      <w:r>
        <w:br/>
      </w:r>
      <w:r>
        <w:rPr>
          <w:rStyle w:val="VerbatimChar"/>
        </w:rPr>
        <w:t>## 156        Célibataire       Animiste           Bobo Burkina Faso     NA    Non</w:t>
      </w:r>
      <w:r>
        <w:br/>
      </w:r>
      <w:r>
        <w:rPr>
          <w:rStyle w:val="VerbatimChar"/>
        </w:rPr>
        <w:t>## 157           Veuf(ve)       Animiste                       Ghana     26    Non</w:t>
      </w:r>
      <w:r>
        <w:br/>
      </w:r>
      <w:r>
        <w:rPr>
          <w:rStyle w:val="VerbatimChar"/>
        </w:rPr>
        <w:t xml:space="preserve">## 158        </w:t>
      </w:r>
      <w:r>
        <w:rPr>
          <w:rStyle w:val="VerbatimChar"/>
        </w:rPr>
        <w:t>Célibataire       Animiste           Bobo Burkina Faso     NA    Non</w:t>
      </w:r>
      <w:r>
        <w:br/>
      </w:r>
      <w:r>
        <w:rPr>
          <w:rStyle w:val="VerbatimChar"/>
        </w:rPr>
        <w:t>## 159        Célibataire       Animiste           Bobo Burkina Faso     NA    Oui</w:t>
      </w:r>
      <w:r>
        <w:br/>
      </w:r>
      <w:r>
        <w:rPr>
          <w:rStyle w:val="VerbatimChar"/>
        </w:rPr>
        <w:t>## 160        Célibataire       Animiste           Bobo Burkina Faso     NA    Non</w:t>
      </w:r>
      <w:r>
        <w:br/>
      </w:r>
      <w:r>
        <w:rPr>
          <w:rStyle w:val="VerbatimChar"/>
        </w:rPr>
        <w:t>## 161  Marié(e) mono</w:t>
      </w:r>
      <w:r>
        <w:rPr>
          <w:rStyle w:val="VerbatimChar"/>
        </w:rPr>
        <w:t>game       Animiste           Bobo Burkina Faso     24    Non</w:t>
      </w:r>
      <w:r>
        <w:br/>
      </w:r>
      <w:r>
        <w:rPr>
          <w:rStyle w:val="VerbatimChar"/>
        </w:rPr>
        <w:t>## 162  Marié(e) monogame       Animiste           Bobo Burkina Faso     20    Non</w:t>
      </w:r>
      <w:r>
        <w:br/>
      </w:r>
      <w:r>
        <w:rPr>
          <w:rStyle w:val="VerbatimChar"/>
        </w:rPr>
        <w:t>## 163        Célibataire       Animiste           Bobo Burkina Faso     NA    Non</w:t>
      </w:r>
      <w:r>
        <w:br/>
      </w:r>
      <w:r>
        <w:rPr>
          <w:rStyle w:val="VerbatimChar"/>
        </w:rPr>
        <w:t xml:space="preserve">## 164        Célibataire   </w:t>
      </w:r>
      <w:r>
        <w:rPr>
          <w:rStyle w:val="VerbatimChar"/>
        </w:rPr>
        <w:t xml:space="preserve">    Animiste           Bobo Burkina Faso     NA    Non</w:t>
      </w:r>
      <w:r>
        <w:br/>
      </w:r>
      <w:r>
        <w:rPr>
          <w:rStyle w:val="VerbatimChar"/>
        </w:rPr>
        <w:lastRenderedPageBreak/>
        <w:t>## 165        Célibataire       Animiste           Bobo Burkina Faso     NA    Non</w:t>
      </w:r>
      <w:r>
        <w:br/>
      </w:r>
      <w:r>
        <w:rPr>
          <w:rStyle w:val="VerbatimChar"/>
        </w:rPr>
        <w:t>## 166  Marié(e) monogame       Animiste           Bobo Burkina Faso     20    Non</w:t>
      </w:r>
      <w:r>
        <w:br/>
      </w:r>
      <w:r>
        <w:rPr>
          <w:rStyle w:val="VerbatimChar"/>
        </w:rPr>
        <w:t>## 167        Célibataire       Ani</w:t>
      </w:r>
      <w:r>
        <w:rPr>
          <w:rStyle w:val="VerbatimChar"/>
        </w:rPr>
        <w:t>miste           Bobo Burkina Faso     NA    Non</w:t>
      </w:r>
      <w:r>
        <w:br/>
      </w:r>
      <w:r>
        <w:rPr>
          <w:rStyle w:val="VerbatimChar"/>
        </w:rPr>
        <w:t>## 168  Marié(e) monogame       Animiste           Bobo Burkina Faso     16    Non</w:t>
      </w:r>
      <w:r>
        <w:br/>
      </w:r>
      <w:r>
        <w:rPr>
          <w:rStyle w:val="VerbatimChar"/>
        </w:rPr>
        <w:t>## 169  Marié(e) polygame       Animiste           Bobo Burkina Faso     18    Non</w:t>
      </w:r>
      <w:r>
        <w:br/>
      </w:r>
      <w:r>
        <w:rPr>
          <w:rStyle w:val="VerbatimChar"/>
        </w:rPr>
        <w:t xml:space="preserve">## 170  Marié(e) polygame       Animiste  </w:t>
      </w:r>
      <w:r>
        <w:rPr>
          <w:rStyle w:val="VerbatimChar"/>
        </w:rPr>
        <w:t xml:space="preserve">         Bobo Burkina Faso     18    Oui</w:t>
      </w:r>
      <w:r>
        <w:br/>
      </w:r>
      <w:r>
        <w:rPr>
          <w:rStyle w:val="VerbatimChar"/>
        </w:rPr>
        <w:t>## 171  Marié(e) monogame       Animiste           Bobo Burkina Faso     21    Non</w:t>
      </w:r>
      <w:r>
        <w:br/>
      </w:r>
      <w:r>
        <w:rPr>
          <w:rStyle w:val="VerbatimChar"/>
        </w:rPr>
        <w:t>## 172        Célibataire       Animiste           Bobo Burkina Faso     NA    Non</w:t>
      </w:r>
      <w:r>
        <w:br/>
      </w:r>
      <w:r>
        <w:rPr>
          <w:rStyle w:val="VerbatimChar"/>
        </w:rPr>
        <w:t xml:space="preserve">## 173        Célibataire       Chrétien         </w:t>
      </w:r>
      <w:r>
        <w:rPr>
          <w:rStyle w:val="VerbatimChar"/>
        </w:rPr>
        <w:t xml:space="preserve">  Bobo Burkina Faso     NA    Non</w:t>
      </w:r>
      <w:r>
        <w:br/>
      </w:r>
      <w:r>
        <w:rPr>
          <w:rStyle w:val="VerbatimChar"/>
        </w:rPr>
        <w:t>## 174  Marié(e) monogame       Animiste           Bobo Burkina Faso     20    Non</w:t>
      </w:r>
      <w:r>
        <w:br/>
      </w:r>
      <w:r>
        <w:rPr>
          <w:rStyle w:val="VerbatimChar"/>
        </w:rPr>
        <w:t>## 175        Célibataire       Animiste           Bobo Burkina Faso     NA    Non</w:t>
      </w:r>
      <w:r>
        <w:br/>
      </w:r>
      <w:r>
        <w:rPr>
          <w:rStyle w:val="VerbatimChar"/>
        </w:rPr>
        <w:t xml:space="preserve">## 176  Marié(e) polygame       Chrétien           Bobo </w:t>
      </w:r>
      <w:r>
        <w:rPr>
          <w:rStyle w:val="VerbatimChar"/>
        </w:rPr>
        <w:t>Burkina Faso     18    Non</w:t>
      </w:r>
      <w:r>
        <w:br/>
      </w:r>
      <w:r>
        <w:rPr>
          <w:rStyle w:val="VerbatimChar"/>
        </w:rPr>
        <w:t>## 177        Célibataire       Chrétien           Bobo Burkina Faso     NA    Non</w:t>
      </w:r>
      <w:r>
        <w:br/>
      </w:r>
      <w:r>
        <w:rPr>
          <w:rStyle w:val="VerbatimChar"/>
        </w:rPr>
        <w:t>## 178  Marié(e) polygame       Chrétien           Bobo Burkina Faso     16    Non</w:t>
      </w:r>
      <w:r>
        <w:br/>
      </w:r>
      <w:r>
        <w:rPr>
          <w:rStyle w:val="VerbatimChar"/>
        </w:rPr>
        <w:t>## 179        Célibataire       Chrétien           Bobo Burkina</w:t>
      </w:r>
      <w:r>
        <w:rPr>
          <w:rStyle w:val="VerbatimChar"/>
        </w:rPr>
        <w:t xml:space="preserve"> Faso     NA    Oui</w:t>
      </w:r>
      <w:r>
        <w:br/>
      </w:r>
      <w:r>
        <w:rPr>
          <w:rStyle w:val="VerbatimChar"/>
        </w:rPr>
        <w:t>## 180        Célibataire       Chrétien           Bobo Burkina Faso     NA    Non</w:t>
      </w:r>
      <w:r>
        <w:br/>
      </w:r>
      <w:r>
        <w:rPr>
          <w:rStyle w:val="VerbatimChar"/>
        </w:rPr>
        <w:t>## 181        Célibataire       Chrétien           Bobo Burkina Faso     NA    Non</w:t>
      </w:r>
      <w:r>
        <w:br/>
      </w:r>
      <w:r>
        <w:rPr>
          <w:rStyle w:val="VerbatimChar"/>
        </w:rPr>
        <w:t xml:space="preserve">## 182        Célibataire       Chrétien           Bobo Burkina Faso  </w:t>
      </w:r>
      <w:r>
        <w:rPr>
          <w:rStyle w:val="VerbatimChar"/>
        </w:rPr>
        <w:t xml:space="preserve">   NA    Non</w:t>
      </w:r>
      <w:r>
        <w:br/>
      </w:r>
      <w:r>
        <w:rPr>
          <w:rStyle w:val="VerbatimChar"/>
        </w:rPr>
        <w:t>## 183        Célibataire       Chrétien           Bobo Burkina Faso     NA    Non</w:t>
      </w:r>
      <w:r>
        <w:br/>
      </w:r>
      <w:r>
        <w:rPr>
          <w:rStyle w:val="VerbatimChar"/>
        </w:rPr>
        <w:t>## 184  Marié(e) polygame       Chrétien           Bobo Burkina Faso     17    Non</w:t>
      </w:r>
      <w:r>
        <w:br/>
      </w:r>
      <w:r>
        <w:rPr>
          <w:rStyle w:val="VerbatimChar"/>
        </w:rPr>
        <w:t xml:space="preserve">## 185        Célibataire       Chrétien           Bobo Burkina Faso     NA  </w:t>
      </w:r>
      <w:r>
        <w:rPr>
          <w:rStyle w:val="VerbatimChar"/>
        </w:rPr>
        <w:t xml:space="preserve">  Non</w:t>
      </w:r>
      <w:r>
        <w:br/>
      </w:r>
      <w:r>
        <w:rPr>
          <w:rStyle w:val="VerbatimChar"/>
        </w:rPr>
        <w:t>## 186        Célibataire       Chrétien           Bobo Burkina Faso     NA    Non</w:t>
      </w:r>
      <w:r>
        <w:br/>
      </w:r>
      <w:r>
        <w:rPr>
          <w:rStyle w:val="VerbatimChar"/>
        </w:rPr>
        <w:t>## 187  Marié(e) monogame       Chrétien           Bobo Burkina Faso     25    Non</w:t>
      </w:r>
      <w:r>
        <w:br/>
      </w:r>
      <w:r>
        <w:rPr>
          <w:rStyle w:val="VerbatimChar"/>
        </w:rPr>
        <w:t>## 188  Marié(e) monogame       Chrétien           Bobo Burkina Faso     15    Non</w:t>
      </w:r>
      <w:r>
        <w:br/>
      </w:r>
      <w:r>
        <w:rPr>
          <w:rStyle w:val="VerbatimChar"/>
        </w:rPr>
        <w:t>#</w:t>
      </w:r>
      <w:r>
        <w:rPr>
          <w:rStyle w:val="VerbatimChar"/>
        </w:rPr>
        <w:t># 189        Célibataire       Chrétien           Bobo Burkina Faso     NA    Non</w:t>
      </w:r>
      <w:r>
        <w:br/>
      </w:r>
      <w:r>
        <w:rPr>
          <w:rStyle w:val="VerbatimChar"/>
        </w:rPr>
        <w:lastRenderedPageBreak/>
        <w:t>## 190        Célibataire       Chrétien           Bobo Burkina Faso     NA    Non</w:t>
      </w:r>
      <w:r>
        <w:br/>
      </w:r>
      <w:r>
        <w:rPr>
          <w:rStyle w:val="VerbatimChar"/>
        </w:rPr>
        <w:t>## 191  Marié(e) monogame       Chrétien          Mossi Burkina Faso     29    Non</w:t>
      </w:r>
      <w:r>
        <w:br/>
      </w:r>
      <w:r>
        <w:rPr>
          <w:rStyle w:val="VerbatimChar"/>
        </w:rPr>
        <w:t xml:space="preserve">## 192  </w:t>
      </w:r>
      <w:r>
        <w:rPr>
          <w:rStyle w:val="VerbatimChar"/>
        </w:rPr>
        <w:t>Marié(e) monogame       Chrétien          Mossi Burkina Faso     22    Non</w:t>
      </w:r>
      <w:r>
        <w:br/>
      </w:r>
      <w:r>
        <w:rPr>
          <w:rStyle w:val="VerbatimChar"/>
        </w:rPr>
        <w:t>## 193        Célibataire       Chrétien          Mossi Burkina Faso     NA    Oui</w:t>
      </w:r>
      <w:r>
        <w:br/>
      </w:r>
      <w:r>
        <w:rPr>
          <w:rStyle w:val="VerbatimChar"/>
        </w:rPr>
        <w:t>## 194        Célibataire       Chrétien          Mossi Burkina Faso     NA    Non</w:t>
      </w:r>
      <w:r>
        <w:br/>
      </w:r>
      <w:r>
        <w:rPr>
          <w:rStyle w:val="VerbatimChar"/>
        </w:rPr>
        <w:t>## 195  Marié(e</w:t>
      </w:r>
      <w:r>
        <w:rPr>
          <w:rStyle w:val="VerbatimChar"/>
        </w:rPr>
        <w:t>) monogame       Chrétien          Mossi Burkina Faso     21    Non</w:t>
      </w:r>
      <w:r>
        <w:br/>
      </w:r>
      <w:r>
        <w:rPr>
          <w:rStyle w:val="VerbatimChar"/>
        </w:rPr>
        <w:t>## 196  Marié(e) monogame       Chrétien          Mossi Burkina Faso     22    Non</w:t>
      </w:r>
      <w:r>
        <w:br/>
      </w:r>
      <w:r>
        <w:rPr>
          <w:rStyle w:val="VerbatimChar"/>
        </w:rPr>
        <w:t>## 197        Célibataire       Chrétien          Mossi Burkina Faso     NA    Oui</w:t>
      </w:r>
      <w:r>
        <w:br/>
      </w:r>
      <w:r>
        <w:rPr>
          <w:rStyle w:val="VerbatimChar"/>
        </w:rPr>
        <w:t>## 198        Célibata</w:t>
      </w:r>
      <w:r>
        <w:rPr>
          <w:rStyle w:val="VerbatimChar"/>
        </w:rPr>
        <w:t>ire       Chrétien          Mossi Burkina Faso     NA    Non</w:t>
      </w:r>
      <w:r>
        <w:br/>
      </w:r>
      <w:r>
        <w:rPr>
          <w:rStyle w:val="VerbatimChar"/>
        </w:rPr>
        <w:t>## 199        Célibataire       Chrétien          Mossi Burkina Faso     NA    Non</w:t>
      </w:r>
      <w:r>
        <w:br/>
      </w:r>
      <w:r>
        <w:rPr>
          <w:rStyle w:val="VerbatimChar"/>
        </w:rPr>
        <w:t>## 200  Marié(e) monogame       Musulman           Peul Burkina Faso     30    Oui</w:t>
      </w:r>
      <w:r>
        <w:br/>
      </w:r>
      <w:r>
        <w:rPr>
          <w:rStyle w:val="VerbatimChar"/>
        </w:rPr>
        <w:t>## 201  Marié(e) monogame       Musulman           Peul Burkina Faso     17    Non</w:t>
      </w:r>
      <w:r>
        <w:br/>
      </w:r>
      <w:r>
        <w:rPr>
          <w:rStyle w:val="VerbatimChar"/>
        </w:rPr>
        <w:t>## 202        Célibataire       Musulman           Peul Burkina Faso     NA    Non</w:t>
      </w:r>
      <w:r>
        <w:br/>
      </w:r>
      <w:r>
        <w:rPr>
          <w:rStyle w:val="VerbatimChar"/>
        </w:rPr>
        <w:t>## 203        Célibataire       Musulman           Peul Burkina Faso     NA    Non</w:t>
      </w:r>
      <w:r>
        <w:br/>
      </w:r>
      <w:r>
        <w:rPr>
          <w:rStyle w:val="VerbatimChar"/>
        </w:rPr>
        <w:t xml:space="preserve">## 204 </w:t>
      </w:r>
      <w:r>
        <w:rPr>
          <w:rStyle w:val="VerbatimChar"/>
        </w:rPr>
        <w:t xml:space="preserve"> Marié(e) polygame       Musulman     Marka/Dafi Burkina Faso     22    Non</w:t>
      </w:r>
      <w:r>
        <w:br/>
      </w:r>
      <w:r>
        <w:rPr>
          <w:rStyle w:val="VerbatimChar"/>
        </w:rPr>
        <w:t>## 205  Marié(e) polygame       Musulman     Marka/Dafi Burkina Faso     23    Non</w:t>
      </w:r>
      <w:r>
        <w:br/>
      </w:r>
      <w:r>
        <w:rPr>
          <w:rStyle w:val="VerbatimChar"/>
        </w:rPr>
        <w:t>## 206        Célibataire       Musulman     Marka/Dafi Burkina Faso     NA    Non</w:t>
      </w:r>
      <w:r>
        <w:br/>
      </w:r>
      <w:r>
        <w:rPr>
          <w:rStyle w:val="VerbatimChar"/>
        </w:rPr>
        <w:t xml:space="preserve">## 207        </w:t>
      </w:r>
      <w:r>
        <w:rPr>
          <w:rStyle w:val="VerbatimChar"/>
        </w:rPr>
        <w:t>Célibataire       Musulman     Marka/Dafi Burkina Faso     NA    Non</w:t>
      </w:r>
      <w:r>
        <w:br/>
      </w:r>
      <w:r>
        <w:rPr>
          <w:rStyle w:val="VerbatimChar"/>
        </w:rPr>
        <w:t>## 208        Célibataire       Musulman     Marka/Dafi Burkina Faso     NA    Non</w:t>
      </w:r>
      <w:r>
        <w:br/>
      </w:r>
      <w:r>
        <w:rPr>
          <w:rStyle w:val="VerbatimChar"/>
        </w:rPr>
        <w:t>## 209        Célibataire       Musulman     Marka/Dafi Burkina Faso     NA    Non</w:t>
      </w:r>
      <w:r>
        <w:br/>
      </w:r>
      <w:r>
        <w:rPr>
          <w:rStyle w:val="VerbatimChar"/>
        </w:rPr>
        <w:t>## 210  Marié(e) mono</w:t>
      </w:r>
      <w:r>
        <w:rPr>
          <w:rStyle w:val="VerbatimChar"/>
        </w:rPr>
        <w:t>game       Musulman     Marka/Dafi Burkina Faso     19    Oui</w:t>
      </w:r>
      <w:r>
        <w:br/>
      </w:r>
      <w:r>
        <w:rPr>
          <w:rStyle w:val="VerbatimChar"/>
        </w:rPr>
        <w:t>## 211  Marié(e) polygame       Musulman     Marka/Dafi Burkina Faso     26    Non</w:t>
      </w:r>
      <w:r>
        <w:br/>
      </w:r>
      <w:r>
        <w:rPr>
          <w:rStyle w:val="VerbatimChar"/>
        </w:rPr>
        <w:t>## 212        Célibataire       Musulman     Marka/Dafi Burkina Faso     NA    Non</w:t>
      </w:r>
      <w:r>
        <w:br/>
      </w:r>
      <w:r>
        <w:rPr>
          <w:rStyle w:val="VerbatimChar"/>
        </w:rPr>
        <w:t xml:space="preserve">## 213        Célibataire   </w:t>
      </w:r>
      <w:r>
        <w:rPr>
          <w:rStyle w:val="VerbatimChar"/>
        </w:rPr>
        <w:t xml:space="preserve">    Musulman     Marka/Dafi Burkina Faso     NA    Non</w:t>
      </w:r>
      <w:r>
        <w:br/>
      </w:r>
      <w:r>
        <w:rPr>
          <w:rStyle w:val="VerbatimChar"/>
        </w:rPr>
        <w:t>## 214        Célibataire       Musulman     Marka/Dafi Burkina Faso     NA    Non</w:t>
      </w:r>
      <w:r>
        <w:br/>
      </w:r>
      <w:r>
        <w:rPr>
          <w:rStyle w:val="VerbatimChar"/>
        </w:rPr>
        <w:lastRenderedPageBreak/>
        <w:t>## 215        Célibataire       Musulman     Marka/Dafi Burkina Faso     NA    Non</w:t>
      </w:r>
      <w:r>
        <w:br/>
      </w:r>
      <w:r>
        <w:rPr>
          <w:rStyle w:val="VerbatimChar"/>
        </w:rPr>
        <w:t>## 216  Marié(e) monogame       Mus</w:t>
      </w:r>
      <w:r>
        <w:rPr>
          <w:rStyle w:val="VerbatimChar"/>
        </w:rPr>
        <w:t>ulman     Marka/Dafi Burkina Faso     27    Non</w:t>
      </w:r>
      <w:r>
        <w:br/>
      </w:r>
      <w:r>
        <w:rPr>
          <w:rStyle w:val="VerbatimChar"/>
        </w:rPr>
        <w:t>## 217  Marié(e) monogame       Musulman     Marka/Dafi Burkina Faso     22    Non</w:t>
      </w:r>
      <w:r>
        <w:br/>
      </w:r>
      <w:r>
        <w:rPr>
          <w:rStyle w:val="VerbatimChar"/>
        </w:rPr>
        <w:t>## 218        Célibataire       Musulman     Marka/Dafi Burkina Faso     NA    Non</w:t>
      </w:r>
      <w:r>
        <w:br/>
      </w:r>
      <w:r>
        <w:rPr>
          <w:rStyle w:val="VerbatimChar"/>
        </w:rPr>
        <w:t xml:space="preserve">## 219        Célibataire       Musulman  </w:t>
      </w:r>
      <w:r>
        <w:rPr>
          <w:rStyle w:val="VerbatimChar"/>
        </w:rPr>
        <w:t xml:space="preserve">   Marka/Dafi Burkina Faso     NA    Non</w:t>
      </w:r>
      <w:r>
        <w:br/>
      </w:r>
      <w:r>
        <w:rPr>
          <w:rStyle w:val="VerbatimChar"/>
        </w:rPr>
        <w:t>## 220  Marié(e) monogame       Musulman     Marka/Dafi Burkina Faso     19    Non</w:t>
      </w:r>
      <w:r>
        <w:br/>
      </w:r>
      <w:r>
        <w:rPr>
          <w:rStyle w:val="VerbatimChar"/>
        </w:rPr>
        <w:t>## 221        Célibataire       Musulman     Marka/Dafi Burkina Faso     NA    Non</w:t>
      </w:r>
      <w:r>
        <w:br/>
      </w:r>
      <w:r>
        <w:rPr>
          <w:rStyle w:val="VerbatimChar"/>
        </w:rPr>
        <w:t>## 222  Marié(e) monogame       Musulman     Mark</w:t>
      </w:r>
      <w:r>
        <w:rPr>
          <w:rStyle w:val="VerbatimChar"/>
        </w:rPr>
        <w:t>a/Dafi Burkina Faso     25    Non</w:t>
      </w:r>
      <w:r>
        <w:br/>
      </w:r>
      <w:r>
        <w:rPr>
          <w:rStyle w:val="VerbatimChar"/>
        </w:rPr>
        <w:t>## 223  Marié(e) monogame       Musulman     Marka/Dafi Burkina Faso     23    Oui</w:t>
      </w:r>
      <w:r>
        <w:br/>
      </w:r>
      <w:r>
        <w:rPr>
          <w:rStyle w:val="VerbatimChar"/>
        </w:rPr>
        <w:t>## 224        Célibataire       Musulman     Marka/Dafi Burkina Faso     NA    Non</w:t>
      </w:r>
      <w:r>
        <w:br/>
      </w:r>
      <w:r>
        <w:rPr>
          <w:rStyle w:val="VerbatimChar"/>
        </w:rPr>
        <w:t xml:space="preserve">## 225        Célibataire       Musulman     Marka/Dafi </w:t>
      </w:r>
      <w:r>
        <w:rPr>
          <w:rStyle w:val="VerbatimChar"/>
        </w:rPr>
        <w:t>Burkina Faso     NA    Non</w:t>
      </w:r>
      <w:r>
        <w:br/>
      </w:r>
      <w:r>
        <w:rPr>
          <w:rStyle w:val="VerbatimChar"/>
        </w:rPr>
        <w:t>## 226        Célibataire       Musulman     Marka/Dafi Burkina Faso     NA    Non</w:t>
      </w:r>
      <w:r>
        <w:br/>
      </w:r>
      <w:r>
        <w:rPr>
          <w:rStyle w:val="VerbatimChar"/>
        </w:rPr>
        <w:t>## 227        Célibataire       Musulman     Marka/Dafi Burkina Faso     NA    Non</w:t>
      </w:r>
      <w:r>
        <w:br/>
      </w:r>
      <w:r>
        <w:rPr>
          <w:rStyle w:val="VerbatimChar"/>
        </w:rPr>
        <w:t>## 228  Marié(e) monogame       Musulman     Marka/Dafi Burkina</w:t>
      </w:r>
      <w:r>
        <w:rPr>
          <w:rStyle w:val="VerbatimChar"/>
        </w:rPr>
        <w:t xml:space="preserve"> Faso     20    Oui</w:t>
      </w:r>
      <w:r>
        <w:br/>
      </w:r>
      <w:r>
        <w:rPr>
          <w:rStyle w:val="VerbatimChar"/>
        </w:rPr>
        <w:t>## 229  Marié(e) monogame       Musulman     Marka/Dafi Burkina Faso     18    Non</w:t>
      </w:r>
      <w:r>
        <w:br/>
      </w:r>
      <w:r>
        <w:rPr>
          <w:rStyle w:val="VerbatimChar"/>
        </w:rPr>
        <w:t>## 230        Célibataire       Musulman     Marka/Dafi Burkina Faso     NA    Non</w:t>
      </w:r>
      <w:r>
        <w:br/>
      </w:r>
      <w:r>
        <w:rPr>
          <w:rStyle w:val="VerbatimChar"/>
        </w:rPr>
        <w:t xml:space="preserve">## 231        Célibataire       Musulman     Marka/Dafi Burkina Faso  </w:t>
      </w:r>
      <w:r>
        <w:rPr>
          <w:rStyle w:val="VerbatimChar"/>
        </w:rPr>
        <w:t xml:space="preserve">   NA    Non</w:t>
      </w:r>
      <w:r>
        <w:br/>
      </w:r>
      <w:r>
        <w:rPr>
          <w:rStyle w:val="VerbatimChar"/>
        </w:rPr>
        <w:t>## 232        Célibataire       Musulman     Marka/Dafi Burkina Faso     NA    Oui</w:t>
      </w:r>
      <w:r>
        <w:br/>
      </w:r>
      <w:r>
        <w:rPr>
          <w:rStyle w:val="VerbatimChar"/>
        </w:rPr>
        <w:t>## 233        Célibataire       Musulman     Marka/Dafi Burkina Faso     NA    Non</w:t>
      </w:r>
      <w:r>
        <w:br/>
      </w:r>
      <w:r>
        <w:rPr>
          <w:rStyle w:val="VerbatimChar"/>
        </w:rPr>
        <w:t xml:space="preserve">## 234  Marié(e) monogame Autre Réligion     Marka/Dafi Burkina Faso     20  </w:t>
      </w:r>
      <w:r>
        <w:rPr>
          <w:rStyle w:val="VerbatimChar"/>
        </w:rPr>
        <w:t xml:space="preserve">  Non</w:t>
      </w:r>
      <w:r>
        <w:br/>
      </w:r>
      <w:r>
        <w:rPr>
          <w:rStyle w:val="VerbatimChar"/>
        </w:rPr>
        <w:t>## 235  Marié(e) monogame Autre Réligion     Marka/Dafi Burkina Faso     17    Non</w:t>
      </w:r>
      <w:r>
        <w:br/>
      </w:r>
      <w:r>
        <w:rPr>
          <w:rStyle w:val="VerbatimChar"/>
        </w:rPr>
        <w:t>## 236        Célibataire       Musulman     Marka/Dafi Burkina Faso     NA    Non</w:t>
      </w:r>
      <w:r>
        <w:br/>
      </w:r>
      <w:r>
        <w:rPr>
          <w:rStyle w:val="VerbatimChar"/>
        </w:rPr>
        <w:t>## 237  Marié(e) monogame       Musulman     Marka/Dafi Burkina Faso     26    Non</w:t>
      </w:r>
      <w:r>
        <w:br/>
      </w:r>
      <w:r>
        <w:rPr>
          <w:rStyle w:val="VerbatimChar"/>
        </w:rPr>
        <w:t>#</w:t>
      </w:r>
      <w:r>
        <w:rPr>
          <w:rStyle w:val="VerbatimChar"/>
        </w:rPr>
        <w:t># 238  Marié(e) monogame       Musulman     Marka/Dafi Burkina Faso     18    Non</w:t>
      </w:r>
      <w:r>
        <w:br/>
      </w:r>
      <w:r>
        <w:rPr>
          <w:rStyle w:val="VerbatimChar"/>
        </w:rPr>
        <w:t>## 239        Célibataire       Musulman     Marka/Dafi Burkina Faso     NA    Oui</w:t>
      </w:r>
      <w:r>
        <w:br/>
      </w:r>
      <w:r>
        <w:rPr>
          <w:rStyle w:val="VerbatimChar"/>
        </w:rPr>
        <w:lastRenderedPageBreak/>
        <w:t>## 240        Célibataire       Musulman     Marka/Dafi Burkina Faso     NA    Oui</w:t>
      </w:r>
      <w:r>
        <w:br/>
      </w:r>
      <w:r>
        <w:rPr>
          <w:rStyle w:val="VerbatimChar"/>
        </w:rPr>
        <w:t xml:space="preserve">## 241  </w:t>
      </w:r>
      <w:r>
        <w:rPr>
          <w:rStyle w:val="VerbatimChar"/>
        </w:rPr>
        <w:t xml:space="preserve">      Célibataire       Musulman     Marka/Dafi Burkina Faso     NA    Non</w:t>
      </w:r>
      <w:r>
        <w:br/>
      </w:r>
      <w:r>
        <w:rPr>
          <w:rStyle w:val="VerbatimChar"/>
        </w:rPr>
        <w:t>## 242  Marié(e) monogame Autre Réligion     Marka/Dafi Burkina Faso     21    Oui</w:t>
      </w:r>
      <w:r>
        <w:br/>
      </w:r>
      <w:r>
        <w:rPr>
          <w:rStyle w:val="VerbatimChar"/>
        </w:rPr>
        <w:t>## 243  Marié(e) monogame Autre Réligion           Bobo Burkina Faso     20    Oui</w:t>
      </w:r>
      <w:r>
        <w:br/>
      </w:r>
      <w:r>
        <w:rPr>
          <w:rStyle w:val="VerbatimChar"/>
        </w:rPr>
        <w:t>## 244        C</w:t>
      </w:r>
      <w:r>
        <w:rPr>
          <w:rStyle w:val="VerbatimChar"/>
        </w:rPr>
        <w:t>élibataire Autre Réligion     Marka/Dafi Burkina Faso     NA    Non</w:t>
      </w:r>
      <w:r>
        <w:br/>
      </w:r>
      <w:r>
        <w:rPr>
          <w:rStyle w:val="VerbatimChar"/>
        </w:rPr>
        <w:t>## 245        Célibataire Autre Réligion     Marka/Dafi Burkina Faso     NA    Oui</w:t>
      </w:r>
      <w:r>
        <w:br/>
      </w:r>
      <w:r>
        <w:rPr>
          <w:rStyle w:val="VerbatimChar"/>
        </w:rPr>
        <w:t>## 246        Célibataire Autre Réligion     Marka/Dafi Burkina Faso     NA    Non</w:t>
      </w:r>
      <w:r>
        <w:br/>
      </w:r>
      <w:r>
        <w:rPr>
          <w:rStyle w:val="VerbatimChar"/>
        </w:rPr>
        <w:t>## 247        Célibata</w:t>
      </w:r>
      <w:r>
        <w:rPr>
          <w:rStyle w:val="VerbatimChar"/>
        </w:rPr>
        <w:t>ire Autre Réligion     Marka/Dafi Burkina Faso     NA    Non</w:t>
      </w:r>
      <w:r>
        <w:br/>
      </w:r>
      <w:r>
        <w:rPr>
          <w:rStyle w:val="VerbatimChar"/>
        </w:rPr>
        <w:t>## 248  Marié(e) monogame       Chrétien     Marka/Dafi Burkina Faso     19    Non</w:t>
      </w:r>
      <w:r>
        <w:br/>
      </w:r>
      <w:r>
        <w:rPr>
          <w:rStyle w:val="VerbatimChar"/>
        </w:rPr>
        <w:t>## 249  Marié(e) monogame       Chrétien     Marka/Dafi Burkina Faso     39    Non</w:t>
      </w:r>
      <w:r>
        <w:br/>
      </w:r>
      <w:r>
        <w:rPr>
          <w:rStyle w:val="VerbatimChar"/>
        </w:rPr>
        <w:t xml:space="preserve">## 250        Célibataire    </w:t>
      </w:r>
      <w:r>
        <w:rPr>
          <w:rStyle w:val="VerbatimChar"/>
        </w:rPr>
        <w:t xml:space="preserve">   Chrétien     Marka/Dafi Burkina Faso     NA    Non</w:t>
      </w:r>
      <w:r>
        <w:br/>
      </w:r>
      <w:r>
        <w:rPr>
          <w:rStyle w:val="VerbatimChar"/>
        </w:rPr>
        <w:t>## 251        Célibataire       Chrétien     Marka/Dafi Burkina Faso     NA    Oui</w:t>
      </w:r>
      <w:r>
        <w:br/>
      </w:r>
      <w:r>
        <w:rPr>
          <w:rStyle w:val="VerbatimChar"/>
        </w:rPr>
        <w:t>## 252  Marié(e) monogame       Musulman     Marka/Dafi Burkina Faso     25    Non</w:t>
      </w:r>
      <w:r>
        <w:br/>
      </w:r>
      <w:r>
        <w:rPr>
          <w:rStyle w:val="VerbatimChar"/>
        </w:rPr>
        <w:t>## 253  Marié(e) monogame       Musulman     Marka/Dafi Burkina Faso     18    Non</w:t>
      </w:r>
      <w:r>
        <w:br/>
      </w:r>
      <w:r>
        <w:rPr>
          <w:rStyle w:val="VerbatimChar"/>
        </w:rPr>
        <w:t>## 254        Célibataire       Musulman     Marka/Dafi Burkina Faso     NA    Oui</w:t>
      </w:r>
      <w:r>
        <w:br/>
      </w:r>
      <w:r>
        <w:rPr>
          <w:rStyle w:val="VerbatimChar"/>
        </w:rPr>
        <w:t xml:space="preserve">## 255 </w:t>
      </w:r>
      <w:r>
        <w:rPr>
          <w:rStyle w:val="VerbatimChar"/>
        </w:rPr>
        <w:t xml:space="preserve">       Célibataire       Musulman     Marka/Dafi Burkina Faso     NA    Oui</w:t>
      </w:r>
      <w:r>
        <w:br/>
      </w:r>
      <w:r>
        <w:rPr>
          <w:rStyle w:val="VerbatimChar"/>
        </w:rPr>
        <w:t>## 256        Célibataire       Musulman     Marka/Dafi Burkina Faso     NA    Non</w:t>
      </w:r>
      <w:r>
        <w:br/>
      </w:r>
      <w:r>
        <w:rPr>
          <w:rStyle w:val="VerbatimChar"/>
        </w:rPr>
        <w:t>## 257  Marié(e) monogame       Chrétien     Marka/Dafi Burkina Faso     28    Non</w:t>
      </w:r>
      <w:r>
        <w:br/>
      </w:r>
      <w:r>
        <w:rPr>
          <w:rStyle w:val="VerbatimChar"/>
        </w:rPr>
        <w:t>## 258  Marié(</w:t>
      </w:r>
      <w:r>
        <w:rPr>
          <w:rStyle w:val="VerbatimChar"/>
        </w:rPr>
        <w:t>e) monogame       Chrétien     Marka/Dafi Burkina Faso     19    Oui</w:t>
      </w:r>
      <w:r>
        <w:br/>
      </w:r>
      <w:r>
        <w:rPr>
          <w:rStyle w:val="VerbatimChar"/>
        </w:rPr>
        <w:t>## 259        Célibataire       Chrétien     Marka/Dafi Burkina Faso     NA    Non</w:t>
      </w:r>
      <w:r>
        <w:br/>
      </w:r>
      <w:r>
        <w:rPr>
          <w:rStyle w:val="VerbatimChar"/>
        </w:rPr>
        <w:t>## 260        Célibataire       Chrétien     Marka/Dafi Burkina Faso     NA    Oui</w:t>
      </w:r>
      <w:r>
        <w:br/>
      </w:r>
      <w:r>
        <w:rPr>
          <w:rStyle w:val="VerbatimChar"/>
        </w:rPr>
        <w:t>## 261        Célibat</w:t>
      </w:r>
      <w:r>
        <w:rPr>
          <w:rStyle w:val="VerbatimChar"/>
        </w:rPr>
        <w:t>aire       Chrétien     Marka/Dafi Burkina Faso     NA    Non</w:t>
      </w:r>
      <w:r>
        <w:br/>
      </w:r>
      <w:r>
        <w:rPr>
          <w:rStyle w:val="VerbatimChar"/>
        </w:rPr>
        <w:t>## 262        Célibataire       Chrétien     Marka/Dafi Burkina Faso     NA    Non</w:t>
      </w:r>
      <w:r>
        <w:br/>
      </w:r>
      <w:r>
        <w:rPr>
          <w:rStyle w:val="VerbatimChar"/>
        </w:rPr>
        <w:t>## 263  Marié(e) monogame       Musulman     Marka/Dafi Burkina Faso     25    Non</w:t>
      </w:r>
      <w:r>
        <w:br/>
      </w:r>
      <w:r>
        <w:rPr>
          <w:rStyle w:val="VerbatimChar"/>
        </w:rPr>
        <w:t xml:space="preserve">## 264  Marié(e) monogame   </w:t>
      </w:r>
      <w:r>
        <w:rPr>
          <w:rStyle w:val="VerbatimChar"/>
        </w:rPr>
        <w:t xml:space="preserve">    Musulman     Marka/Dafi Burkina Faso     25    Oui</w:t>
      </w:r>
      <w:r>
        <w:br/>
      </w:r>
      <w:r>
        <w:rPr>
          <w:rStyle w:val="VerbatimChar"/>
        </w:rPr>
        <w:lastRenderedPageBreak/>
        <w:t>## 265        Célibataire       Musulman     Marka/Dafi Burkina Faso     NA    Oui</w:t>
      </w:r>
      <w:r>
        <w:br/>
      </w:r>
      <w:r>
        <w:rPr>
          <w:rStyle w:val="VerbatimChar"/>
        </w:rPr>
        <w:t>## 266  Marié(e) monogame       Musulman     Marka/Dafi Burkina Faso     21    Non</w:t>
      </w:r>
      <w:r>
        <w:br/>
      </w:r>
      <w:r>
        <w:rPr>
          <w:rStyle w:val="VerbatimChar"/>
        </w:rPr>
        <w:t>## 267        Célibataire       Mus</w:t>
      </w:r>
      <w:r>
        <w:rPr>
          <w:rStyle w:val="VerbatimChar"/>
        </w:rPr>
        <w:t>ulman     Marka/Dafi Burkina Faso     NA    Non</w:t>
      </w:r>
      <w:r>
        <w:br/>
      </w:r>
      <w:r>
        <w:rPr>
          <w:rStyle w:val="VerbatimChar"/>
        </w:rPr>
        <w:t>## 268        Célibataire       Musulman     Marka/Dafi Burkina Faso     NA    Non</w:t>
      </w:r>
      <w:r>
        <w:br/>
      </w:r>
      <w:r>
        <w:rPr>
          <w:rStyle w:val="VerbatimChar"/>
        </w:rPr>
        <w:t>## 269  Marié(e) monogame       Musulman     Marka/Dafi Burkina Faso     26    Non</w:t>
      </w:r>
      <w:r>
        <w:br/>
      </w:r>
      <w:r>
        <w:rPr>
          <w:rStyle w:val="VerbatimChar"/>
        </w:rPr>
        <w:t xml:space="preserve">## 270  Marié(e) monogame       Musulman  </w:t>
      </w:r>
      <w:r>
        <w:rPr>
          <w:rStyle w:val="VerbatimChar"/>
        </w:rPr>
        <w:t xml:space="preserve">   Marka/Dafi Burkina Faso     16    Non</w:t>
      </w:r>
      <w:r>
        <w:br/>
      </w:r>
      <w:r>
        <w:rPr>
          <w:rStyle w:val="VerbatimChar"/>
        </w:rPr>
        <w:t>## 271        Célibataire       Musulman     Marka/Dafi Burkina Faso     NA    Non</w:t>
      </w:r>
      <w:r>
        <w:br/>
      </w:r>
      <w:r>
        <w:rPr>
          <w:rStyle w:val="VerbatimChar"/>
        </w:rPr>
        <w:t>## 272  Marié(e) monogame       Musulman     Marka/Dafi Burkina Faso     18    Non</w:t>
      </w:r>
      <w:r>
        <w:br/>
      </w:r>
      <w:r>
        <w:rPr>
          <w:rStyle w:val="VerbatimChar"/>
        </w:rPr>
        <w:t>## 273  Marié(e) monogame       Chrétien     Mark</w:t>
      </w:r>
      <w:r>
        <w:rPr>
          <w:rStyle w:val="VerbatimChar"/>
        </w:rPr>
        <w:t>a/Dafi Burkina Faso     23    Oui</w:t>
      </w:r>
      <w:r>
        <w:br/>
      </w:r>
      <w:r>
        <w:rPr>
          <w:rStyle w:val="VerbatimChar"/>
        </w:rPr>
        <w:t>## 274  Marié(e) monogame       Chrétien     Marka/Dafi Burkina Faso     16    Oui</w:t>
      </w:r>
      <w:r>
        <w:br/>
      </w:r>
      <w:r>
        <w:rPr>
          <w:rStyle w:val="VerbatimChar"/>
        </w:rPr>
        <w:t>## 275        Célibataire       Chrétien     Marka/Dafi Burkina Faso     NA    Non</w:t>
      </w:r>
      <w:r>
        <w:br/>
      </w:r>
      <w:r>
        <w:rPr>
          <w:rStyle w:val="VerbatimChar"/>
        </w:rPr>
        <w:t xml:space="preserve">## 276        Célibataire       Chrétien     Marka/Dafi </w:t>
      </w:r>
      <w:r>
        <w:rPr>
          <w:rStyle w:val="VerbatimChar"/>
        </w:rPr>
        <w:t>Burkina Faso     NA    Non</w:t>
      </w:r>
      <w:r>
        <w:br/>
      </w:r>
      <w:r>
        <w:rPr>
          <w:rStyle w:val="VerbatimChar"/>
        </w:rPr>
        <w:t>## 277        Célibataire       Chrétien     Marka/Dafi Burkina Faso     NA    Oui</w:t>
      </w:r>
      <w:r>
        <w:br/>
      </w:r>
      <w:r>
        <w:rPr>
          <w:rStyle w:val="VerbatimChar"/>
        </w:rPr>
        <w:t>## 278  Marié(e) monogame       Chrétien     Marka/Dafi Burkina Faso     21    Oui</w:t>
      </w:r>
      <w:r>
        <w:br/>
      </w:r>
      <w:r>
        <w:rPr>
          <w:rStyle w:val="VerbatimChar"/>
        </w:rPr>
        <w:t>## 279  Marié(e) monogame       Chrétien     Marka/Dafi Burkina</w:t>
      </w:r>
      <w:r>
        <w:rPr>
          <w:rStyle w:val="VerbatimChar"/>
        </w:rPr>
        <w:t xml:space="preserve"> Faso     17    Non</w:t>
      </w:r>
      <w:r>
        <w:br/>
      </w:r>
      <w:r>
        <w:rPr>
          <w:rStyle w:val="VerbatimChar"/>
        </w:rPr>
        <w:t>## 280        Célibataire       Chrétien     Marka/Dafi Burkina Faso     NA    Oui</w:t>
      </w:r>
      <w:r>
        <w:br/>
      </w:r>
      <w:r>
        <w:rPr>
          <w:rStyle w:val="VerbatimChar"/>
        </w:rPr>
        <w:t>## 281  Marié(e) polygame       Musulman     Marka/Dafi Burkina Faso     20    Non</w:t>
      </w:r>
      <w:r>
        <w:br/>
      </w:r>
      <w:r>
        <w:rPr>
          <w:rStyle w:val="VerbatimChar"/>
        </w:rPr>
        <w:t xml:space="preserve">## 282        Célibataire       Musulman     Marka/Dafi Burkina Faso  </w:t>
      </w:r>
      <w:r>
        <w:rPr>
          <w:rStyle w:val="VerbatimChar"/>
        </w:rPr>
        <w:t xml:space="preserve">   NA    Non</w:t>
      </w:r>
      <w:r>
        <w:br/>
      </w:r>
      <w:r>
        <w:rPr>
          <w:rStyle w:val="VerbatimChar"/>
        </w:rPr>
        <w:t>## 283        Célibataire       Musulman     Marka/Dafi Burkina Faso     NA    Non</w:t>
      </w:r>
      <w:r>
        <w:br/>
      </w:r>
      <w:r>
        <w:rPr>
          <w:rStyle w:val="VerbatimChar"/>
        </w:rPr>
        <w:t>## 284  Marié(e) polygame       Musulman     Marka/Dafi Burkina Faso     15    Non</w:t>
      </w:r>
      <w:r>
        <w:br/>
      </w:r>
      <w:r>
        <w:rPr>
          <w:rStyle w:val="VerbatimChar"/>
        </w:rPr>
        <w:t xml:space="preserve">## 285        Célibataire       Musulman     Marka/Dafi Burkina Faso     NA  </w:t>
      </w:r>
      <w:r>
        <w:rPr>
          <w:rStyle w:val="VerbatimChar"/>
        </w:rPr>
        <w:t xml:space="preserve">  Non</w:t>
      </w:r>
      <w:r>
        <w:br/>
      </w:r>
      <w:r>
        <w:rPr>
          <w:rStyle w:val="VerbatimChar"/>
        </w:rPr>
        <w:t>## 286        Célibataire       Musulman     Marka/Dafi Burkina Faso     NA    Non</w:t>
      </w:r>
      <w:r>
        <w:br/>
      </w:r>
      <w:r>
        <w:rPr>
          <w:rStyle w:val="VerbatimChar"/>
        </w:rPr>
        <w:t>## 287        Célibataire       Musulman     Marka/Dafi Burkina Faso     NA    Non</w:t>
      </w:r>
      <w:r>
        <w:br/>
      </w:r>
      <w:r>
        <w:rPr>
          <w:rStyle w:val="VerbatimChar"/>
        </w:rPr>
        <w:t>## 288  Marié(e) polygame       Animiste     Marka/Dafi Burkina Faso     20    Non</w:t>
      </w:r>
      <w:r>
        <w:br/>
      </w:r>
      <w:r>
        <w:rPr>
          <w:rStyle w:val="VerbatimChar"/>
        </w:rPr>
        <w:t>#</w:t>
      </w:r>
      <w:r>
        <w:rPr>
          <w:rStyle w:val="VerbatimChar"/>
        </w:rPr>
        <w:t># 289  Marié(e) polygame       Animiste     Marka/Dafi Burkina Faso     23    Non</w:t>
      </w:r>
      <w:r>
        <w:br/>
      </w:r>
      <w:r>
        <w:rPr>
          <w:rStyle w:val="VerbatimChar"/>
        </w:rPr>
        <w:lastRenderedPageBreak/>
        <w:t>## 290  Marié(e) monogame       Animiste     Marka/Dafi Burkina Faso     20    Non</w:t>
      </w:r>
      <w:r>
        <w:br/>
      </w:r>
      <w:r>
        <w:rPr>
          <w:rStyle w:val="VerbatimChar"/>
        </w:rPr>
        <w:t>## 291  Marié(e) monogame       Animiste     Marka/Dafi Burkina Faso     19    Non</w:t>
      </w:r>
      <w:r>
        <w:br/>
      </w:r>
      <w:r>
        <w:rPr>
          <w:rStyle w:val="VerbatimChar"/>
        </w:rPr>
        <w:t xml:space="preserve">## 292  </w:t>
      </w:r>
      <w:r>
        <w:rPr>
          <w:rStyle w:val="VerbatimChar"/>
        </w:rPr>
        <w:t>Marié(e) polygame       Animiste     Marka/Dafi Burkina Faso     27    Non</w:t>
      </w:r>
      <w:r>
        <w:br/>
      </w:r>
      <w:r>
        <w:rPr>
          <w:rStyle w:val="VerbatimChar"/>
        </w:rPr>
        <w:t>## 293  Marié(e) monogame       Animiste     Marka/Dafi Burkina Faso     18    Non</w:t>
      </w:r>
      <w:r>
        <w:br/>
      </w:r>
      <w:r>
        <w:rPr>
          <w:rStyle w:val="VerbatimChar"/>
        </w:rPr>
        <w:t>## 294  Marié(e) monogame       Animiste     Marka/Dafi Burkina Faso     18    Oui</w:t>
      </w:r>
      <w:r>
        <w:br/>
      </w:r>
      <w:r>
        <w:rPr>
          <w:rStyle w:val="VerbatimChar"/>
        </w:rPr>
        <w:t>## 295        C</w:t>
      </w:r>
      <w:r>
        <w:rPr>
          <w:rStyle w:val="VerbatimChar"/>
        </w:rPr>
        <w:t>élibataire       Animiste     Marka/Dafi Burkina Faso     NA    Oui</w:t>
      </w:r>
      <w:r>
        <w:br/>
      </w:r>
      <w:r>
        <w:rPr>
          <w:rStyle w:val="VerbatimChar"/>
        </w:rPr>
        <w:t>## 296  Marié(e) polygame       Musulman          Mossi Burkina Faso     22    Non</w:t>
      </w:r>
      <w:r>
        <w:br/>
      </w:r>
      <w:r>
        <w:rPr>
          <w:rStyle w:val="VerbatimChar"/>
        </w:rPr>
        <w:t>## 297  Marié(e) polygame       Musulman          Mossi Burkina Faso     19    Non</w:t>
      </w:r>
      <w:r>
        <w:br/>
      </w:r>
      <w:r>
        <w:rPr>
          <w:rStyle w:val="VerbatimChar"/>
        </w:rPr>
        <w:t>## 298        Célibata</w:t>
      </w:r>
      <w:r>
        <w:rPr>
          <w:rStyle w:val="VerbatimChar"/>
        </w:rPr>
        <w:t>ire       Musulman          Mossi Burkina Faso     NA    Non</w:t>
      </w:r>
      <w:r>
        <w:br/>
      </w:r>
      <w:r>
        <w:rPr>
          <w:rStyle w:val="VerbatimChar"/>
        </w:rPr>
        <w:t>## 299        Célibataire       Musulman          Mossi Burkina Faso     NA    Non</w:t>
      </w:r>
      <w:r>
        <w:br/>
      </w:r>
      <w:r>
        <w:rPr>
          <w:rStyle w:val="VerbatimChar"/>
        </w:rPr>
        <w:t>## 300  Marié(e) polygame       Musulman          Mossi Burkina Faso     23    Oui</w:t>
      </w:r>
      <w:r>
        <w:br/>
      </w:r>
      <w:r>
        <w:rPr>
          <w:rStyle w:val="VerbatimChar"/>
        </w:rPr>
        <w:t>## 301        Célibataire       Musulman          Mossi Burkina Faso     NA    Non</w:t>
      </w:r>
      <w:r>
        <w:br/>
      </w:r>
      <w:r>
        <w:rPr>
          <w:rStyle w:val="VerbatimChar"/>
        </w:rPr>
        <w:t>## 302        Célibataire       Musulman          Mossi Burkina Faso     NA    Non</w:t>
      </w:r>
      <w:r>
        <w:br/>
      </w:r>
      <w:r>
        <w:rPr>
          <w:rStyle w:val="VerbatimChar"/>
        </w:rPr>
        <w:t>## 303        Célibataire       Musulman          Mossi Burkina Faso     NA    Non</w:t>
      </w:r>
      <w:r>
        <w:br/>
      </w:r>
      <w:r>
        <w:rPr>
          <w:rStyle w:val="VerbatimChar"/>
        </w:rPr>
        <w:t xml:space="preserve">## 304 </w:t>
      </w:r>
      <w:r>
        <w:rPr>
          <w:rStyle w:val="VerbatimChar"/>
        </w:rPr>
        <w:t xml:space="preserve">       Célibataire       Musulman          Mossi Burkina Faso     NA    Non</w:t>
      </w:r>
      <w:r>
        <w:br/>
      </w:r>
      <w:r>
        <w:rPr>
          <w:rStyle w:val="VerbatimChar"/>
        </w:rPr>
        <w:t>## 305        Célibataire       Musulman          Mossi Burkina Faso     NA    Non</w:t>
      </w:r>
      <w:r>
        <w:br/>
      </w:r>
      <w:r>
        <w:rPr>
          <w:rStyle w:val="VerbatimChar"/>
        </w:rPr>
        <w:t>## 306  Marié(e) polygame       Musulman          Mossi Burkina Faso     24    Non</w:t>
      </w:r>
      <w:r>
        <w:br/>
      </w:r>
      <w:r>
        <w:rPr>
          <w:rStyle w:val="VerbatimChar"/>
        </w:rPr>
        <w:t xml:space="preserve">## 307        </w:t>
      </w:r>
      <w:r>
        <w:rPr>
          <w:rStyle w:val="VerbatimChar"/>
        </w:rPr>
        <w:t>Célibataire       Musulman          Mossi Burkina Faso     NA    Non</w:t>
      </w:r>
      <w:r>
        <w:br/>
      </w:r>
      <w:r>
        <w:rPr>
          <w:rStyle w:val="VerbatimChar"/>
        </w:rPr>
        <w:t>## 308  Marié(e) polygame       Musulman          Mossi Burkina Faso     21    Non</w:t>
      </w:r>
      <w:r>
        <w:br/>
      </w:r>
      <w:r>
        <w:rPr>
          <w:rStyle w:val="VerbatimChar"/>
        </w:rPr>
        <w:t>## 309        Célibataire       Musulman          Mossi Burkina Faso     NA    Oui</w:t>
      </w:r>
      <w:r>
        <w:br/>
      </w:r>
      <w:r>
        <w:rPr>
          <w:rStyle w:val="VerbatimChar"/>
        </w:rPr>
        <w:t>## 310        Célibat</w:t>
      </w:r>
      <w:r>
        <w:rPr>
          <w:rStyle w:val="VerbatimChar"/>
        </w:rPr>
        <w:t>aire       Musulman          Mossi Burkina Faso     NA    Non</w:t>
      </w:r>
      <w:r>
        <w:br/>
      </w:r>
      <w:r>
        <w:rPr>
          <w:rStyle w:val="VerbatimChar"/>
        </w:rPr>
        <w:t>## 311  Marié(e) polygame       Musulman          Mossi Burkina Faso     17    Non</w:t>
      </w:r>
      <w:r>
        <w:br/>
      </w:r>
      <w:r>
        <w:rPr>
          <w:rStyle w:val="VerbatimChar"/>
        </w:rPr>
        <w:t>## 312        Célibataire       Musulman          Mossi Burkina Faso     NA    Non</w:t>
      </w:r>
      <w:r>
        <w:br/>
      </w:r>
      <w:r>
        <w:rPr>
          <w:rStyle w:val="VerbatimChar"/>
        </w:rPr>
        <w:t xml:space="preserve">## 313        Célibataire   </w:t>
      </w:r>
      <w:r>
        <w:rPr>
          <w:rStyle w:val="VerbatimChar"/>
        </w:rPr>
        <w:t xml:space="preserve">    Musulman          Mossi Burkina Faso     NA    Non</w:t>
      </w:r>
      <w:r>
        <w:br/>
      </w:r>
      <w:r>
        <w:rPr>
          <w:rStyle w:val="VerbatimChar"/>
        </w:rPr>
        <w:t>## 314        Célibataire       Musulman          Mossi Burkina Faso     NA    Non</w:t>
      </w:r>
      <w:r>
        <w:br/>
      </w:r>
      <w:r>
        <w:rPr>
          <w:rStyle w:val="VerbatimChar"/>
        </w:rPr>
        <w:lastRenderedPageBreak/>
        <w:t>## 315        Célibataire       Musulman          Mossi Burkina Faso     NA    Non</w:t>
      </w:r>
      <w:r>
        <w:br/>
      </w:r>
      <w:r>
        <w:rPr>
          <w:rStyle w:val="VerbatimChar"/>
        </w:rPr>
        <w:t>## 316  Marié(e) monogame       Mus</w:t>
      </w:r>
      <w:r>
        <w:rPr>
          <w:rStyle w:val="VerbatimChar"/>
        </w:rPr>
        <w:t>ulman          Mossi Burkina Faso     25    Non</w:t>
      </w:r>
      <w:r>
        <w:br/>
      </w:r>
      <w:r>
        <w:rPr>
          <w:rStyle w:val="VerbatimChar"/>
        </w:rPr>
        <w:t>## 317  Marié(e) monogame       Musulman          Mossi Burkina Faso     20    Non</w:t>
      </w:r>
      <w:r>
        <w:br/>
      </w:r>
      <w:r>
        <w:rPr>
          <w:rStyle w:val="VerbatimChar"/>
        </w:rPr>
        <w:t>## 318  Marié(e) monogame       Musulman          Mossi Burkina Faso     20    Non</w:t>
      </w:r>
      <w:r>
        <w:br/>
      </w:r>
      <w:r>
        <w:rPr>
          <w:rStyle w:val="VerbatimChar"/>
        </w:rPr>
        <w:t xml:space="preserve">## 319        Célibataire       Musulman  </w:t>
      </w:r>
      <w:r>
        <w:rPr>
          <w:rStyle w:val="VerbatimChar"/>
        </w:rPr>
        <w:t xml:space="preserve">        Mossi Burkina Faso     NA    Non</w:t>
      </w:r>
      <w:r>
        <w:br/>
      </w:r>
      <w:r>
        <w:rPr>
          <w:rStyle w:val="VerbatimChar"/>
        </w:rPr>
        <w:t>## 320        Célibataire       Musulman          Mossi Burkina Faso     NA    Non</w:t>
      </w:r>
      <w:r>
        <w:br/>
      </w:r>
      <w:r>
        <w:rPr>
          <w:rStyle w:val="VerbatimChar"/>
        </w:rPr>
        <w:t>## 321        Célibataire       Musulman          Mossi Burkina Faso     NA    Non</w:t>
      </w:r>
      <w:r>
        <w:br/>
      </w:r>
      <w:r>
        <w:rPr>
          <w:rStyle w:val="VerbatimChar"/>
        </w:rPr>
        <w:t xml:space="preserve">## 322        Célibataire       Musulman         </w:t>
      </w:r>
      <w:r>
        <w:rPr>
          <w:rStyle w:val="VerbatimChar"/>
        </w:rPr>
        <w:t xml:space="preserve"> Mossi Burkina Faso     NA    Non</w:t>
      </w:r>
      <w:r>
        <w:br/>
      </w:r>
      <w:r>
        <w:rPr>
          <w:rStyle w:val="VerbatimChar"/>
        </w:rPr>
        <w:t>## 323        Célibataire       Musulman          Mossi Burkina Faso     NA    Non</w:t>
      </w:r>
      <w:r>
        <w:br/>
      </w:r>
      <w:r>
        <w:rPr>
          <w:rStyle w:val="VerbatimChar"/>
        </w:rPr>
        <w:t>## 324  Marié(e) monogame       Musulman      Gourounsi Burkina Faso     18    Non</w:t>
      </w:r>
      <w:r>
        <w:br/>
      </w:r>
      <w:r>
        <w:rPr>
          <w:rStyle w:val="VerbatimChar"/>
        </w:rPr>
        <w:t xml:space="preserve">## 325  Marié(e) monogame       Musulman          Mossi </w:t>
      </w:r>
      <w:r>
        <w:rPr>
          <w:rStyle w:val="VerbatimChar"/>
        </w:rPr>
        <w:t>Burkina Faso     19    Non</w:t>
      </w:r>
      <w:r>
        <w:br/>
      </w:r>
      <w:r>
        <w:rPr>
          <w:rStyle w:val="VerbatimChar"/>
        </w:rPr>
        <w:t>## 326  Marié(e) monogame       Musulman          Mossi Burkina Faso     18    Non</w:t>
      </w:r>
      <w:r>
        <w:br/>
      </w:r>
      <w:r>
        <w:rPr>
          <w:rStyle w:val="VerbatimChar"/>
        </w:rPr>
        <w:t>## 327        Célibataire       Musulman          Mossi Burkina Faso     NA    Oui</w:t>
      </w:r>
      <w:r>
        <w:br/>
      </w:r>
      <w:r>
        <w:rPr>
          <w:rStyle w:val="VerbatimChar"/>
        </w:rPr>
        <w:t>## 328  Marié(e) polygame       Musulman           Peul Burkina</w:t>
      </w:r>
      <w:r>
        <w:rPr>
          <w:rStyle w:val="VerbatimChar"/>
        </w:rPr>
        <w:t xml:space="preserve"> Faso     18    Non</w:t>
      </w:r>
      <w:r>
        <w:br/>
      </w:r>
      <w:r>
        <w:rPr>
          <w:rStyle w:val="VerbatimChar"/>
        </w:rPr>
        <w:t>## 329  Marié(e) polygame       Musulman           Peul Burkina Faso     17    Non</w:t>
      </w:r>
      <w:r>
        <w:br/>
      </w:r>
      <w:r>
        <w:rPr>
          <w:rStyle w:val="VerbatimChar"/>
        </w:rPr>
        <w:t>## 330        Célibataire       Musulman           Peul Burkina Faso     NA    Non</w:t>
      </w:r>
      <w:r>
        <w:br/>
      </w:r>
      <w:r>
        <w:rPr>
          <w:rStyle w:val="VerbatimChar"/>
        </w:rPr>
        <w:t xml:space="preserve">## 331        Célibataire       Musulman           Peul Burkina Faso  </w:t>
      </w:r>
      <w:r>
        <w:rPr>
          <w:rStyle w:val="VerbatimChar"/>
        </w:rPr>
        <w:t xml:space="preserve">   NA    Non</w:t>
      </w:r>
      <w:r>
        <w:br/>
      </w:r>
      <w:r>
        <w:rPr>
          <w:rStyle w:val="VerbatimChar"/>
        </w:rPr>
        <w:t>## 332        Célibataire       Musulman           Peul Burkina Faso     NA    Non</w:t>
      </w:r>
      <w:r>
        <w:br/>
      </w:r>
      <w:r>
        <w:rPr>
          <w:rStyle w:val="VerbatimChar"/>
        </w:rPr>
        <w:t>## 333        Célibataire       Musulman           Peul Burkina Faso     NA    Non</w:t>
      </w:r>
      <w:r>
        <w:br/>
      </w:r>
      <w:r>
        <w:rPr>
          <w:rStyle w:val="VerbatimChar"/>
        </w:rPr>
        <w:t xml:space="preserve">## 334  Marié(e) polygame       Musulman          Mossi Burkina Faso     19  </w:t>
      </w:r>
      <w:r>
        <w:rPr>
          <w:rStyle w:val="VerbatimChar"/>
        </w:rPr>
        <w:t xml:space="preserve">  Non</w:t>
      </w:r>
      <w:r>
        <w:br/>
      </w:r>
      <w:r>
        <w:rPr>
          <w:rStyle w:val="VerbatimChar"/>
        </w:rPr>
        <w:t>## 335        Célibataire       Musulman           Peul Burkina Faso     NA    Non</w:t>
      </w:r>
      <w:r>
        <w:br/>
      </w:r>
      <w:r>
        <w:rPr>
          <w:rStyle w:val="VerbatimChar"/>
        </w:rPr>
        <w:t>## 336        Célibataire       Musulman           Peul Burkina Faso     NA    Non</w:t>
      </w:r>
      <w:r>
        <w:br/>
      </w:r>
      <w:r>
        <w:rPr>
          <w:rStyle w:val="VerbatimChar"/>
        </w:rPr>
        <w:t>## 337  Marié(e) monogame       Musulman          Mossi Burkina Faso     24    Non</w:t>
      </w:r>
      <w:r>
        <w:br/>
      </w:r>
      <w:r>
        <w:rPr>
          <w:rStyle w:val="VerbatimChar"/>
        </w:rPr>
        <w:t>#</w:t>
      </w:r>
      <w:r>
        <w:rPr>
          <w:rStyle w:val="VerbatimChar"/>
        </w:rPr>
        <w:t># 338  Marié(e) monogame       Musulman          Mossi Burkina Faso     18    Non</w:t>
      </w:r>
      <w:r>
        <w:br/>
      </w:r>
      <w:r>
        <w:rPr>
          <w:rStyle w:val="VerbatimChar"/>
        </w:rPr>
        <w:t>## 339        Célibataire       Musulman          Mossi Burkina Faso     NA    Non</w:t>
      </w:r>
      <w:r>
        <w:br/>
      </w:r>
      <w:r>
        <w:rPr>
          <w:rStyle w:val="VerbatimChar"/>
        </w:rPr>
        <w:lastRenderedPageBreak/>
        <w:t>## 340        Célibataire       Musulman          Mossi Burkina Faso     NA    Oui</w:t>
      </w:r>
      <w:r>
        <w:br/>
      </w:r>
      <w:r>
        <w:rPr>
          <w:rStyle w:val="VerbatimChar"/>
        </w:rPr>
        <w:t xml:space="preserve">## 341  </w:t>
      </w:r>
      <w:r>
        <w:rPr>
          <w:rStyle w:val="VerbatimChar"/>
        </w:rPr>
        <w:t xml:space="preserve">      Célibataire       Musulman          Mossi Burkina Faso     NA    Non</w:t>
      </w:r>
      <w:r>
        <w:br/>
      </w:r>
      <w:r>
        <w:rPr>
          <w:rStyle w:val="VerbatimChar"/>
        </w:rPr>
        <w:t>## 342        Célibataire       Musulman          Mossi Burkina Faso     NA    Non</w:t>
      </w:r>
      <w:r>
        <w:br/>
      </w:r>
      <w:r>
        <w:rPr>
          <w:rStyle w:val="VerbatimChar"/>
        </w:rPr>
        <w:t>## 343        Célibataire       Musulman          Mossi Burkina Faso     NA    Oui</w:t>
      </w:r>
      <w:r>
        <w:br/>
      </w:r>
      <w:r>
        <w:rPr>
          <w:rStyle w:val="VerbatimChar"/>
        </w:rPr>
        <w:t>## 344        C</w:t>
      </w:r>
      <w:r>
        <w:rPr>
          <w:rStyle w:val="VerbatimChar"/>
        </w:rPr>
        <w:t>élibataire       Musulman          Mossi Burkina Faso     NA    Non</w:t>
      </w:r>
      <w:r>
        <w:br/>
      </w:r>
      <w:r>
        <w:rPr>
          <w:rStyle w:val="VerbatimChar"/>
        </w:rPr>
        <w:t>## 345        Célibataire       Musulman          Mossi Burkina Faso     NA    Non</w:t>
      </w:r>
      <w:r>
        <w:br/>
      </w:r>
      <w:r>
        <w:rPr>
          <w:rStyle w:val="VerbatimChar"/>
        </w:rPr>
        <w:t>## 346        Célibataire       Musulman          Mossi Burkina Faso     NA    Oui</w:t>
      </w:r>
      <w:r>
        <w:br/>
      </w:r>
      <w:r>
        <w:rPr>
          <w:rStyle w:val="VerbatimChar"/>
        </w:rPr>
        <w:t>## 347           Veuf(</w:t>
      </w:r>
      <w:r>
        <w:rPr>
          <w:rStyle w:val="VerbatimChar"/>
        </w:rPr>
        <w:t>ve)       Musulman          Mossi Burkina Faso     20    Non</w:t>
      </w:r>
      <w:r>
        <w:br/>
      </w:r>
      <w:r>
        <w:rPr>
          <w:rStyle w:val="VerbatimChar"/>
        </w:rPr>
        <w:t>## 348           Veuf(ve)       Musulman          Mossi Burkina Faso     20    Non</w:t>
      </w:r>
      <w:r>
        <w:br/>
      </w:r>
      <w:r>
        <w:rPr>
          <w:rStyle w:val="VerbatimChar"/>
        </w:rPr>
        <w:t>## 349        Célibataire       Musulman          Mossi Burkina Faso     NA    Non</w:t>
      </w:r>
      <w:r>
        <w:br/>
      </w:r>
      <w:r>
        <w:rPr>
          <w:rStyle w:val="VerbatimChar"/>
        </w:rPr>
        <w:t xml:space="preserve">## 350           Veuf(ve)    </w:t>
      </w:r>
      <w:r>
        <w:rPr>
          <w:rStyle w:val="VerbatimChar"/>
        </w:rPr>
        <w:t xml:space="preserve">   Musulman          Mossi Burkina Faso     20    Non</w:t>
      </w:r>
      <w:r>
        <w:br/>
      </w:r>
      <w:r>
        <w:rPr>
          <w:rStyle w:val="VerbatimChar"/>
        </w:rPr>
        <w:t>## 351        Célibataire       Musulman          Mossi Burkina Faso     NA    Non</w:t>
      </w:r>
      <w:r>
        <w:br/>
      </w:r>
      <w:r>
        <w:rPr>
          <w:rStyle w:val="VerbatimChar"/>
        </w:rPr>
        <w:t>## 352        Célibataire       Musulman          Mossi Burkina Faso     NA    Non</w:t>
      </w:r>
      <w:r>
        <w:br/>
      </w:r>
      <w:r>
        <w:rPr>
          <w:rStyle w:val="VerbatimChar"/>
        </w:rPr>
        <w:t>## 353        Célibataire       Musulman          Mossi Burkina Faso     NA    Non</w:t>
      </w:r>
      <w:r>
        <w:br/>
      </w:r>
      <w:r>
        <w:rPr>
          <w:rStyle w:val="VerbatimChar"/>
        </w:rPr>
        <w:t>## 354        Célibataire       Musulman          Mossi Burkina Faso     NA    Oui</w:t>
      </w:r>
      <w:r>
        <w:br/>
      </w:r>
      <w:r>
        <w:rPr>
          <w:rStyle w:val="VerbatimChar"/>
        </w:rPr>
        <w:t xml:space="preserve">## 355 </w:t>
      </w:r>
      <w:r>
        <w:rPr>
          <w:rStyle w:val="VerbatimChar"/>
        </w:rPr>
        <w:t xml:space="preserve"> Marié(e) monogame       Musulman          Mossi Burkina Faso     30    Non</w:t>
      </w:r>
      <w:r>
        <w:br/>
      </w:r>
      <w:r>
        <w:rPr>
          <w:rStyle w:val="VerbatimChar"/>
        </w:rPr>
        <w:t>## 356  Marié(e) monogame       Musulman          Mossi Burkina Faso     25    Non</w:t>
      </w:r>
      <w:r>
        <w:br/>
      </w:r>
      <w:r>
        <w:rPr>
          <w:rStyle w:val="VerbatimChar"/>
        </w:rPr>
        <w:t>## 357        Célibataire       Musulman          Mossi Burkina Faso     NA    Non</w:t>
      </w:r>
      <w:r>
        <w:br/>
      </w:r>
      <w:r>
        <w:rPr>
          <w:rStyle w:val="VerbatimChar"/>
        </w:rPr>
        <w:t xml:space="preserve">## 358        </w:t>
      </w:r>
      <w:r>
        <w:rPr>
          <w:rStyle w:val="VerbatimChar"/>
        </w:rPr>
        <w:t>Célibataire       Musulman          Mossi Burkina Faso     NA    Non</w:t>
      </w:r>
      <w:r>
        <w:br/>
      </w:r>
      <w:r>
        <w:rPr>
          <w:rStyle w:val="VerbatimChar"/>
        </w:rPr>
        <w:t>## 359        Célibataire       Musulman          Mossi Burkina Faso     NA    Non</w:t>
      </w:r>
      <w:r>
        <w:br/>
      </w:r>
      <w:r>
        <w:rPr>
          <w:rStyle w:val="VerbatimChar"/>
        </w:rPr>
        <w:t>## 360        Célibataire       Musulman          Mossi Burkina Faso     NA    Non</w:t>
      </w:r>
      <w:r>
        <w:br/>
      </w:r>
      <w:r>
        <w:rPr>
          <w:rStyle w:val="VerbatimChar"/>
        </w:rPr>
        <w:t>## 361        Célibat</w:t>
      </w:r>
      <w:r>
        <w:rPr>
          <w:rStyle w:val="VerbatimChar"/>
        </w:rPr>
        <w:t>aire       Musulman          Mossi Burkina Faso     NA    Non</w:t>
      </w:r>
      <w:r>
        <w:br/>
      </w:r>
      <w:r>
        <w:rPr>
          <w:rStyle w:val="VerbatimChar"/>
        </w:rPr>
        <w:t>## 362  Marié(e) monogame       Musulman          Mossi Burkina Faso     28    Oui</w:t>
      </w:r>
      <w:r>
        <w:br/>
      </w:r>
      <w:r>
        <w:rPr>
          <w:rStyle w:val="VerbatimChar"/>
        </w:rPr>
        <w:t>## 363  Marié(e) monogame       Musulman          Mossi Burkina Faso     18    Non</w:t>
      </w:r>
      <w:r>
        <w:br/>
      </w:r>
      <w:r>
        <w:rPr>
          <w:rStyle w:val="VerbatimChar"/>
        </w:rPr>
        <w:t xml:space="preserve">## 364        Célibataire   </w:t>
      </w:r>
      <w:r>
        <w:rPr>
          <w:rStyle w:val="VerbatimChar"/>
        </w:rPr>
        <w:t xml:space="preserve">    Musulman          Mossi Burkina Faso     NA    Non</w:t>
      </w:r>
      <w:r>
        <w:br/>
      </w:r>
      <w:r>
        <w:rPr>
          <w:rStyle w:val="VerbatimChar"/>
        </w:rPr>
        <w:lastRenderedPageBreak/>
        <w:t>## 365        Célibataire       Musulman          Mossi Burkina Faso     NA    Non</w:t>
      </w:r>
      <w:r>
        <w:br/>
      </w:r>
      <w:r>
        <w:rPr>
          <w:rStyle w:val="VerbatimChar"/>
        </w:rPr>
        <w:t>## 366        Célibataire       Musulman          Mossi Burkina Faso     NA    Non</w:t>
      </w:r>
      <w:r>
        <w:br/>
      </w:r>
      <w:r>
        <w:rPr>
          <w:rStyle w:val="VerbatimChar"/>
        </w:rPr>
        <w:t>## 367        Célibataire       Mus</w:t>
      </w:r>
      <w:r>
        <w:rPr>
          <w:rStyle w:val="VerbatimChar"/>
        </w:rPr>
        <w:t>ulman          Mossi Burkina Faso     NA    Non</w:t>
      </w:r>
      <w:r>
        <w:br/>
      </w:r>
      <w:r>
        <w:rPr>
          <w:rStyle w:val="VerbatimChar"/>
        </w:rPr>
        <w:t>## 368  Marié(e) monogame       Musulman           Peul Burkina Faso     38    Non</w:t>
      </w:r>
      <w:r>
        <w:br/>
      </w:r>
      <w:r>
        <w:rPr>
          <w:rStyle w:val="VerbatimChar"/>
        </w:rPr>
        <w:t>## 369  Marié(e) monogame       Musulman           Peul Burkina Faso     17    Non</w:t>
      </w:r>
      <w:r>
        <w:br/>
      </w:r>
      <w:r>
        <w:rPr>
          <w:rStyle w:val="VerbatimChar"/>
        </w:rPr>
        <w:t xml:space="preserve">## 370        Célibataire       Musulman  </w:t>
      </w:r>
      <w:r>
        <w:rPr>
          <w:rStyle w:val="VerbatimChar"/>
        </w:rPr>
        <w:t xml:space="preserve">         Peul Burkina Faso     NA    Non</w:t>
      </w:r>
      <w:r>
        <w:br/>
      </w:r>
      <w:r>
        <w:rPr>
          <w:rStyle w:val="VerbatimChar"/>
        </w:rPr>
        <w:t>## 371        Célibataire       Musulman           Peul Burkina Faso     NA    Non</w:t>
      </w:r>
      <w:r>
        <w:br/>
      </w:r>
      <w:r>
        <w:rPr>
          <w:rStyle w:val="VerbatimChar"/>
        </w:rPr>
        <w:t>## 372        Célibataire       Musulman           Peul Burkina Faso     NA    Non</w:t>
      </w:r>
      <w:r>
        <w:br/>
      </w:r>
      <w:r>
        <w:rPr>
          <w:rStyle w:val="VerbatimChar"/>
        </w:rPr>
        <w:t xml:space="preserve">## 373  Marié(e) monogame       Musulman         </w:t>
      </w:r>
      <w:r>
        <w:rPr>
          <w:rStyle w:val="VerbatimChar"/>
        </w:rPr>
        <w:t xml:space="preserve">  Peul Burkina Faso     32    Non</w:t>
      </w:r>
      <w:r>
        <w:br/>
      </w:r>
      <w:r>
        <w:rPr>
          <w:rStyle w:val="VerbatimChar"/>
        </w:rPr>
        <w:t>## 374  Marié(e) monogame       Musulman           Peul Burkina Faso     17    Non</w:t>
      </w:r>
      <w:r>
        <w:br/>
      </w:r>
      <w:r>
        <w:rPr>
          <w:rStyle w:val="VerbatimChar"/>
        </w:rPr>
        <w:t>## 375        Célibataire       Musulman           Peul Burkina Faso     NA    Non</w:t>
      </w:r>
      <w:r>
        <w:br/>
      </w:r>
      <w:r>
        <w:rPr>
          <w:rStyle w:val="VerbatimChar"/>
        </w:rPr>
        <w:t xml:space="preserve">## 376        Célibataire       Musulman           Peul </w:t>
      </w:r>
      <w:r>
        <w:rPr>
          <w:rStyle w:val="VerbatimChar"/>
        </w:rPr>
        <w:t>Burkina Faso     NA    Non</w:t>
      </w:r>
      <w:r>
        <w:br/>
      </w:r>
      <w:r>
        <w:rPr>
          <w:rStyle w:val="VerbatimChar"/>
        </w:rPr>
        <w:t>## 377        Célibataire       Musulman           Peul Burkina Faso     NA    Non</w:t>
      </w:r>
      <w:r>
        <w:br/>
      </w:r>
      <w:r>
        <w:rPr>
          <w:rStyle w:val="VerbatimChar"/>
        </w:rPr>
        <w:t>## 378  Marié(e) monogame       Musulman           Peul Burkina Faso     20    Non</w:t>
      </w:r>
      <w:r>
        <w:br/>
      </w:r>
      <w:r>
        <w:rPr>
          <w:rStyle w:val="VerbatimChar"/>
        </w:rPr>
        <w:t>## 379  Marié(e) monogame       Musulman           Peul Burkina</w:t>
      </w:r>
      <w:r>
        <w:rPr>
          <w:rStyle w:val="VerbatimChar"/>
        </w:rPr>
        <w:t xml:space="preserve"> Faso     16    Non</w:t>
      </w:r>
      <w:r>
        <w:br/>
      </w:r>
      <w:r>
        <w:rPr>
          <w:rStyle w:val="VerbatimChar"/>
        </w:rPr>
        <w:t>## 380        Célibataire       Musulman           Peul Burkina Faso     NA    Non</w:t>
      </w:r>
      <w:r>
        <w:br/>
      </w:r>
      <w:r>
        <w:rPr>
          <w:rStyle w:val="VerbatimChar"/>
        </w:rPr>
        <w:t>## 381        Célibataire       Musulman           Peul Burkina Faso     NA    Non</w:t>
      </w:r>
      <w:r>
        <w:br/>
      </w:r>
      <w:r>
        <w:rPr>
          <w:rStyle w:val="VerbatimChar"/>
        </w:rPr>
        <w:t xml:space="preserve">## 382  Marié(e) monogame       Musulman     Marka/Dafi Burkina Faso  </w:t>
      </w:r>
      <w:r>
        <w:rPr>
          <w:rStyle w:val="VerbatimChar"/>
        </w:rPr>
        <w:t xml:space="preserve">   20    Oui</w:t>
      </w:r>
      <w:r>
        <w:br/>
      </w:r>
      <w:r>
        <w:rPr>
          <w:rStyle w:val="VerbatimChar"/>
        </w:rPr>
        <w:t>## 383        Célibataire       Musulman          Mossi Burkina Faso     NA    Oui</w:t>
      </w:r>
      <w:r>
        <w:br/>
      </w:r>
      <w:r>
        <w:rPr>
          <w:rStyle w:val="VerbatimChar"/>
        </w:rPr>
        <w:t>## 384        Célibataire       Musulman          Mossi Burkina Faso     NA    Non</w:t>
      </w:r>
      <w:r>
        <w:br/>
      </w:r>
      <w:r>
        <w:rPr>
          <w:rStyle w:val="VerbatimChar"/>
        </w:rPr>
        <w:t xml:space="preserve">## 385        Célibataire       Musulman     Marka/Dafi Burkina Faso     NA  </w:t>
      </w:r>
      <w:r>
        <w:rPr>
          <w:rStyle w:val="VerbatimChar"/>
        </w:rPr>
        <w:t xml:space="preserve">  Non</w:t>
      </w:r>
      <w:r>
        <w:br/>
      </w:r>
      <w:r>
        <w:rPr>
          <w:rStyle w:val="VerbatimChar"/>
        </w:rPr>
        <w:t>## 386        Célibataire       Chrétien           Bobo Burkina Faso     NA    Non</w:t>
      </w:r>
      <w:r>
        <w:br/>
      </w:r>
      <w:r>
        <w:rPr>
          <w:rStyle w:val="VerbatimChar"/>
        </w:rPr>
        <w:t>## 387        Célibataire       Chrétien           Bobo Burkina Faso     NA    Non</w:t>
      </w:r>
      <w:r>
        <w:br/>
      </w:r>
      <w:r>
        <w:rPr>
          <w:rStyle w:val="VerbatimChar"/>
        </w:rPr>
        <w:t>## 388        Célibataire       Chrétien           Lobi Burkina Faso     NA    Non</w:t>
      </w:r>
      <w:r>
        <w:br/>
      </w:r>
      <w:r>
        <w:rPr>
          <w:rStyle w:val="VerbatimChar"/>
        </w:rPr>
        <w:t>#</w:t>
      </w:r>
      <w:r>
        <w:rPr>
          <w:rStyle w:val="VerbatimChar"/>
        </w:rPr>
        <w:t># 389        Célibataire       Chrétien           Bobo Burkina Faso     NA    Non</w:t>
      </w:r>
      <w:r>
        <w:br/>
      </w:r>
      <w:r>
        <w:rPr>
          <w:rStyle w:val="VerbatimChar"/>
        </w:rPr>
        <w:lastRenderedPageBreak/>
        <w:t>## 390        Célibataire       Chrétien          Mossi Burkina Faso     NA    Non</w:t>
      </w:r>
      <w:r>
        <w:br/>
      </w:r>
      <w:r>
        <w:rPr>
          <w:rStyle w:val="VerbatimChar"/>
        </w:rPr>
        <w:t>## 391        Célibataire       Chrétien           Bobo Burkina Faso     NA    Non</w:t>
      </w:r>
      <w:r>
        <w:br/>
      </w:r>
      <w:r>
        <w:rPr>
          <w:rStyle w:val="VerbatimChar"/>
        </w:rPr>
        <w:t xml:space="preserve">## 392  </w:t>
      </w:r>
      <w:r>
        <w:rPr>
          <w:rStyle w:val="VerbatimChar"/>
        </w:rPr>
        <w:t xml:space="preserve">      Célibataire       Chrétien           Bobo Burkina Faso     NA    Non</w:t>
      </w:r>
      <w:r>
        <w:br/>
      </w:r>
      <w:r>
        <w:rPr>
          <w:rStyle w:val="VerbatimChar"/>
        </w:rPr>
        <w:t>## 393  Marié(e) monogame       Musulman          Mossi Burkina Faso     27    Non</w:t>
      </w:r>
      <w:r>
        <w:br/>
      </w:r>
      <w:r>
        <w:rPr>
          <w:rStyle w:val="VerbatimChar"/>
        </w:rPr>
        <w:t>## 394  Marié(e) monogame       Musulman          Mossi Burkina Faso     18    Oui</w:t>
      </w:r>
      <w:r>
        <w:br/>
      </w:r>
      <w:r>
        <w:rPr>
          <w:rStyle w:val="VerbatimChar"/>
        </w:rPr>
        <w:t>## 395        C</w:t>
      </w:r>
      <w:r>
        <w:rPr>
          <w:rStyle w:val="VerbatimChar"/>
        </w:rPr>
        <w:t>élibataire       Musulman          Mossi Burkina Faso     NA    Oui</w:t>
      </w:r>
      <w:r>
        <w:br/>
      </w:r>
      <w:r>
        <w:rPr>
          <w:rStyle w:val="VerbatimChar"/>
        </w:rPr>
        <w:t>## 396        Célibataire       Musulman          Mossi Burkina Faso     NA    Non</w:t>
      </w:r>
      <w:r>
        <w:br/>
      </w:r>
      <w:r>
        <w:rPr>
          <w:rStyle w:val="VerbatimChar"/>
        </w:rPr>
        <w:t>## 397        Célibataire       Musulman          Mossi Burkina Faso     NA    Non</w:t>
      </w:r>
      <w:r>
        <w:br/>
      </w:r>
      <w:r>
        <w:rPr>
          <w:rStyle w:val="VerbatimChar"/>
        </w:rPr>
        <w:t>## 398           Veuf(</w:t>
      </w:r>
      <w:r>
        <w:rPr>
          <w:rStyle w:val="VerbatimChar"/>
        </w:rPr>
        <w:t>ve)       Musulman          Mossi Burkina Faso     24    Non</w:t>
      </w:r>
      <w:r>
        <w:br/>
      </w:r>
      <w:r>
        <w:rPr>
          <w:rStyle w:val="VerbatimChar"/>
        </w:rPr>
        <w:t>## 399        Célibataire       Musulman           Samo Burkina Faso     NA    Non</w:t>
      </w:r>
      <w:r>
        <w:br/>
      </w:r>
      <w:r>
        <w:rPr>
          <w:rStyle w:val="VerbatimChar"/>
        </w:rPr>
        <w:t>## 400        Célibataire       Musulman           Samo Burkina Faso     NA    Oui</w:t>
      </w:r>
      <w:r>
        <w:br/>
      </w:r>
      <w:r>
        <w:rPr>
          <w:rStyle w:val="VerbatimChar"/>
        </w:rPr>
        <w:t>## 401        Célibataire       Musulman           Samo Burkina Faso     NA    Oui</w:t>
      </w:r>
      <w:r>
        <w:br/>
      </w:r>
      <w:r>
        <w:rPr>
          <w:rStyle w:val="VerbatimChar"/>
        </w:rPr>
        <w:t>## 402        Célibataire       Chrétien           Samo Burkina Faso     NA    Non</w:t>
      </w:r>
      <w:r>
        <w:br/>
      </w:r>
      <w:r>
        <w:rPr>
          <w:rStyle w:val="VerbatimChar"/>
        </w:rPr>
        <w:t>## 403           Veuf(ve)       Chrétien           Bobo Burkina Faso     25    Oui</w:t>
      </w:r>
      <w:r>
        <w:br/>
      </w:r>
      <w:r>
        <w:rPr>
          <w:rStyle w:val="VerbatimChar"/>
        </w:rPr>
        <w:t xml:space="preserve">## 404 </w:t>
      </w:r>
      <w:r>
        <w:rPr>
          <w:rStyle w:val="VerbatimChar"/>
        </w:rPr>
        <w:t xml:space="preserve">       Célibataire       Chrétien           Samo Burkina Faso     NA    Non</w:t>
      </w:r>
      <w:r>
        <w:br/>
      </w:r>
      <w:r>
        <w:rPr>
          <w:rStyle w:val="VerbatimChar"/>
        </w:rPr>
        <w:t>## 405        Célibataire       Musulman           Samo Burkina Faso     NA    Non</w:t>
      </w:r>
      <w:r>
        <w:br/>
      </w:r>
      <w:r>
        <w:rPr>
          <w:rStyle w:val="VerbatimChar"/>
        </w:rPr>
        <w:t>## 406  Marié(e) monogame       Chrétien           Bobo Burkina Faso     27    Non</w:t>
      </w:r>
      <w:r>
        <w:br/>
      </w:r>
      <w:r>
        <w:rPr>
          <w:rStyle w:val="VerbatimChar"/>
        </w:rPr>
        <w:t>## 407  Marié(</w:t>
      </w:r>
      <w:r>
        <w:rPr>
          <w:rStyle w:val="VerbatimChar"/>
        </w:rPr>
        <w:t>e) monogame       Chrétien           Bobo Burkina Faso     24    Non</w:t>
      </w:r>
      <w:r>
        <w:br/>
      </w:r>
      <w:r>
        <w:rPr>
          <w:rStyle w:val="VerbatimChar"/>
        </w:rPr>
        <w:t>## 408        Célibataire       Chrétien           Bobo Burkina Faso     NA    Oui</w:t>
      </w:r>
      <w:r>
        <w:br/>
      </w:r>
      <w:r>
        <w:rPr>
          <w:rStyle w:val="VerbatimChar"/>
        </w:rPr>
        <w:t>## 409        Célibataire       Chrétien           Bobo Burkina Faso     NA    Non</w:t>
      </w:r>
      <w:r>
        <w:br/>
      </w:r>
      <w:r>
        <w:rPr>
          <w:rStyle w:val="VerbatimChar"/>
        </w:rPr>
        <w:t>## 410        Célibat</w:t>
      </w:r>
      <w:r>
        <w:rPr>
          <w:rStyle w:val="VerbatimChar"/>
        </w:rPr>
        <w:t>aire       Chrétien           Bobo Burkina Faso     NA    Non</w:t>
      </w:r>
      <w:r>
        <w:br/>
      </w:r>
      <w:r>
        <w:rPr>
          <w:rStyle w:val="VerbatimChar"/>
        </w:rPr>
        <w:t>## 411  Marié(e) monogame       Chrétien           Bobo Burkina Faso     19    Non</w:t>
      </w:r>
      <w:r>
        <w:br/>
      </w:r>
      <w:r>
        <w:rPr>
          <w:rStyle w:val="VerbatimChar"/>
        </w:rPr>
        <w:t>## 412        Célibataire       Chrétien           Bobo Burkina Faso     NA    Oui</w:t>
      </w:r>
      <w:r>
        <w:br/>
      </w:r>
      <w:r>
        <w:rPr>
          <w:rStyle w:val="VerbatimChar"/>
        </w:rPr>
        <w:t xml:space="preserve">## 413        Célibataire   </w:t>
      </w:r>
      <w:r>
        <w:rPr>
          <w:rStyle w:val="VerbatimChar"/>
        </w:rPr>
        <w:t xml:space="preserve">    Chrétien           Bobo Burkina Faso     NA    Oui</w:t>
      </w:r>
      <w:r>
        <w:br/>
      </w:r>
      <w:r>
        <w:rPr>
          <w:rStyle w:val="VerbatimChar"/>
        </w:rPr>
        <w:t>## 414  Marié(e) monogame       Chrétien          Mossi Burkina Faso     30    Non</w:t>
      </w:r>
      <w:r>
        <w:br/>
      </w:r>
      <w:r>
        <w:rPr>
          <w:rStyle w:val="VerbatimChar"/>
        </w:rPr>
        <w:lastRenderedPageBreak/>
        <w:t>## 415  Marié(e) monogame       Chrétien          Mossi Burkina Faso     20    Non</w:t>
      </w:r>
      <w:r>
        <w:br/>
      </w:r>
      <w:r>
        <w:rPr>
          <w:rStyle w:val="VerbatimChar"/>
        </w:rPr>
        <w:t>## 416        Célibataire       Chr</w:t>
      </w:r>
      <w:r>
        <w:rPr>
          <w:rStyle w:val="VerbatimChar"/>
        </w:rPr>
        <w:t>étien          Mossi Burkina Faso     NA    Non</w:t>
      </w:r>
      <w:r>
        <w:br/>
      </w:r>
      <w:r>
        <w:rPr>
          <w:rStyle w:val="VerbatimChar"/>
        </w:rPr>
        <w:t>## 417  Marié(e) polygame       Musulman     Marka/Dafi Burkina Faso     25    Non</w:t>
      </w:r>
      <w:r>
        <w:br/>
      </w:r>
      <w:r>
        <w:rPr>
          <w:rStyle w:val="VerbatimChar"/>
        </w:rPr>
        <w:t>## 418        Célibataire       Musulman     Marka/Dafi Burkina Faso     NA    Non</w:t>
      </w:r>
      <w:r>
        <w:br/>
      </w:r>
      <w:r>
        <w:rPr>
          <w:rStyle w:val="VerbatimChar"/>
        </w:rPr>
        <w:t xml:space="preserve">## 419        Célibataire       Musulman  </w:t>
      </w:r>
      <w:r>
        <w:rPr>
          <w:rStyle w:val="VerbatimChar"/>
        </w:rPr>
        <w:t xml:space="preserve">   Marka/Dafi Burkina Faso     NA    Non</w:t>
      </w:r>
      <w:r>
        <w:br/>
      </w:r>
      <w:r>
        <w:rPr>
          <w:rStyle w:val="VerbatimChar"/>
        </w:rPr>
        <w:t>## 420        Célibataire       Musulman     Marka/Dafi Burkina Faso     NA    Non</w:t>
      </w:r>
      <w:r>
        <w:br/>
      </w:r>
      <w:r>
        <w:rPr>
          <w:rStyle w:val="VerbatimChar"/>
        </w:rPr>
        <w:t>## 421  Marié(e) polygame       Musulman     Marka/Dafi Burkina Faso     18    Non</w:t>
      </w:r>
      <w:r>
        <w:br/>
      </w:r>
      <w:r>
        <w:rPr>
          <w:rStyle w:val="VerbatimChar"/>
        </w:rPr>
        <w:t>## 422  Marié(e) polygame       Musulman     Mark</w:t>
      </w:r>
      <w:r>
        <w:rPr>
          <w:rStyle w:val="VerbatimChar"/>
        </w:rPr>
        <w:t>a/Dafi Burkina Faso     18    Non</w:t>
      </w:r>
      <w:r>
        <w:br/>
      </w:r>
      <w:r>
        <w:rPr>
          <w:rStyle w:val="VerbatimChar"/>
        </w:rPr>
        <w:t>## 423        Célibataire       Musulman     Marka/Dafi Burkina Faso     NA    Non</w:t>
      </w:r>
      <w:r>
        <w:br/>
      </w:r>
      <w:r>
        <w:rPr>
          <w:rStyle w:val="VerbatimChar"/>
        </w:rPr>
        <w:t>## 424        Célibataire       Musulman     Marka/Dafi Burkina Faso     NA    Non</w:t>
      </w:r>
      <w:r>
        <w:br/>
      </w:r>
      <w:r>
        <w:rPr>
          <w:rStyle w:val="VerbatimChar"/>
        </w:rPr>
        <w:t xml:space="preserve">## 425        Célibataire       Musulman     Marka/Dafi </w:t>
      </w:r>
      <w:r>
        <w:rPr>
          <w:rStyle w:val="VerbatimChar"/>
        </w:rPr>
        <w:t>Burkina Faso     NA    Non</w:t>
      </w:r>
      <w:r>
        <w:br/>
      </w:r>
      <w:r>
        <w:rPr>
          <w:rStyle w:val="VerbatimChar"/>
        </w:rPr>
        <w:t>## 426        Célibataire       Musulman     Marka/Dafi Burkina Faso     NA    Non</w:t>
      </w:r>
      <w:r>
        <w:br/>
      </w:r>
      <w:r>
        <w:rPr>
          <w:rStyle w:val="VerbatimChar"/>
        </w:rPr>
        <w:t>## 427  Marié(e) monogame       Chrétien           Bobo Burkina Faso     22    Oui</w:t>
      </w:r>
      <w:r>
        <w:br/>
      </w:r>
      <w:r>
        <w:rPr>
          <w:rStyle w:val="VerbatimChar"/>
        </w:rPr>
        <w:t>## 428  Marié(e) monogame       Chrétien           Bobo Burkina</w:t>
      </w:r>
      <w:r>
        <w:rPr>
          <w:rStyle w:val="VerbatimChar"/>
        </w:rPr>
        <w:t xml:space="preserve"> Faso     20    Non</w:t>
      </w:r>
      <w:r>
        <w:br/>
      </w:r>
      <w:r>
        <w:rPr>
          <w:rStyle w:val="VerbatimChar"/>
        </w:rPr>
        <w:t>## 429        Célibataire       Chrétien           Bobo Burkina Faso     NA    Oui</w:t>
      </w:r>
      <w:r>
        <w:br/>
      </w:r>
      <w:r>
        <w:rPr>
          <w:rStyle w:val="VerbatimChar"/>
        </w:rPr>
        <w:t>## 430        Célibataire       Chrétien           Bobo Burkina Faso     NA    Non</w:t>
      </w:r>
      <w:r>
        <w:br/>
      </w:r>
      <w:r>
        <w:rPr>
          <w:rStyle w:val="VerbatimChar"/>
        </w:rPr>
        <w:t xml:space="preserve">## 431        Célibataire       Chrétien           Bobo Burkina Faso  </w:t>
      </w:r>
      <w:r>
        <w:rPr>
          <w:rStyle w:val="VerbatimChar"/>
        </w:rPr>
        <w:t xml:space="preserve">   NA    Non</w:t>
      </w:r>
      <w:r>
        <w:br/>
      </w:r>
      <w:r>
        <w:rPr>
          <w:rStyle w:val="VerbatimChar"/>
        </w:rPr>
        <w:t>## 432           Veuf(ve)       Musulman          Mossi Burkina Faso     15    Non</w:t>
      </w:r>
      <w:r>
        <w:br/>
      </w:r>
      <w:r>
        <w:rPr>
          <w:rStyle w:val="VerbatimChar"/>
        </w:rPr>
        <w:t>## 433        Célibataire       Musulman          Mossi Burkina Faso     NA    Non</w:t>
      </w:r>
      <w:r>
        <w:br/>
      </w:r>
      <w:r>
        <w:rPr>
          <w:rStyle w:val="VerbatimChar"/>
        </w:rPr>
        <w:t xml:space="preserve">## 434        Célibataire       Musulman          Mossi Burkina Faso     NA  </w:t>
      </w:r>
      <w:r>
        <w:rPr>
          <w:rStyle w:val="VerbatimChar"/>
        </w:rPr>
        <w:t xml:space="preserve">  Non</w:t>
      </w:r>
      <w:r>
        <w:br/>
      </w:r>
      <w:r>
        <w:rPr>
          <w:rStyle w:val="VerbatimChar"/>
        </w:rPr>
        <w:t>## 435        Célibataire       Musulman          Mossi Burkina Faso     NA    Non</w:t>
      </w:r>
      <w:r>
        <w:br/>
      </w:r>
      <w:r>
        <w:rPr>
          <w:rStyle w:val="VerbatimChar"/>
        </w:rPr>
        <w:t>## 436        Célibataire       Musulman          Mossi Burkina Faso     NA    Non</w:t>
      </w:r>
      <w:r>
        <w:br/>
      </w:r>
      <w:r>
        <w:rPr>
          <w:rStyle w:val="VerbatimChar"/>
        </w:rPr>
        <w:t>## 437        Célibataire       Musulman          Mossi Burkina Faso     NA    Non</w:t>
      </w:r>
      <w:r>
        <w:br/>
      </w:r>
      <w:r>
        <w:rPr>
          <w:rStyle w:val="VerbatimChar"/>
        </w:rPr>
        <w:t>#</w:t>
      </w:r>
      <w:r>
        <w:rPr>
          <w:rStyle w:val="VerbatimChar"/>
        </w:rPr>
        <w:t># 438           Veuf(ve)       Musulman          Mossi Burkina Faso     18    Non</w:t>
      </w:r>
      <w:r>
        <w:br/>
      </w:r>
      <w:r>
        <w:rPr>
          <w:rStyle w:val="VerbatimChar"/>
        </w:rPr>
        <w:t>## 439  Marié(e) monogame       Musulman          Mossi Burkina Faso     21    Non</w:t>
      </w:r>
      <w:r>
        <w:br/>
      </w:r>
      <w:r>
        <w:rPr>
          <w:rStyle w:val="VerbatimChar"/>
        </w:rPr>
        <w:lastRenderedPageBreak/>
        <w:t>## 440  Marié(e) monogame       Chrétien          Mossi Burkina Faso     22    Oui</w:t>
      </w:r>
      <w:r>
        <w:br/>
      </w:r>
      <w:r>
        <w:rPr>
          <w:rStyle w:val="VerbatimChar"/>
        </w:rPr>
        <w:t xml:space="preserve">## 441  </w:t>
      </w:r>
      <w:r>
        <w:rPr>
          <w:rStyle w:val="VerbatimChar"/>
        </w:rPr>
        <w:t>Marié(e) monogame       Chrétien          Mossi Burkina Faso     19    Oui</w:t>
      </w:r>
      <w:r>
        <w:br/>
      </w:r>
      <w:r>
        <w:rPr>
          <w:rStyle w:val="VerbatimChar"/>
        </w:rPr>
        <w:t>## 442        Célibataire       Chrétien          Mossi Burkina Faso     NA    Non</w:t>
      </w:r>
      <w:r>
        <w:br/>
      </w:r>
      <w:r>
        <w:rPr>
          <w:rStyle w:val="VerbatimChar"/>
        </w:rPr>
        <w:t>## 443  Marié(e) monogame       Chrétien     Marka/Dafi Burkina Faso     29    Non</w:t>
      </w:r>
      <w:r>
        <w:br/>
      </w:r>
      <w:r>
        <w:rPr>
          <w:rStyle w:val="VerbatimChar"/>
        </w:rPr>
        <w:t>## 444  Marié(e</w:t>
      </w:r>
      <w:r>
        <w:rPr>
          <w:rStyle w:val="VerbatimChar"/>
        </w:rPr>
        <w:t>) monogame       Chrétien           Bobo Burkina Faso     21    Non</w:t>
      </w:r>
      <w:r>
        <w:br/>
      </w:r>
      <w:r>
        <w:rPr>
          <w:rStyle w:val="VerbatimChar"/>
        </w:rPr>
        <w:t>## 445        Célibataire       Chrétien     Marka/Dafi Burkina Faso     NA    Non</w:t>
      </w:r>
      <w:r>
        <w:br/>
      </w:r>
      <w:r>
        <w:rPr>
          <w:rStyle w:val="VerbatimChar"/>
        </w:rPr>
        <w:t>## 446        Célibataire       Chrétien     Marka/Dafi Burkina Faso     NA    Non</w:t>
      </w:r>
      <w:r>
        <w:br/>
      </w:r>
      <w:r>
        <w:rPr>
          <w:rStyle w:val="VerbatimChar"/>
        </w:rPr>
        <w:t>## 447        Célibata</w:t>
      </w:r>
      <w:r>
        <w:rPr>
          <w:rStyle w:val="VerbatimChar"/>
        </w:rPr>
        <w:t>ire       Chrétien     Marka/Dafi Burkina Faso     NA    Non</w:t>
      </w:r>
      <w:r>
        <w:br/>
      </w:r>
      <w:r>
        <w:rPr>
          <w:rStyle w:val="VerbatimChar"/>
        </w:rPr>
        <w:t>## 448        Célibataire       Chrétien     Marka/Dafi Burkina Faso     NA    Non</w:t>
      </w:r>
      <w:r>
        <w:br/>
      </w:r>
      <w:r>
        <w:rPr>
          <w:rStyle w:val="VerbatimChar"/>
        </w:rPr>
        <w:t>## 449        Célibataire       Musulman     Marka/Dafi Burkina Faso     NA    Non</w:t>
      </w:r>
      <w:r>
        <w:br/>
      </w:r>
      <w:r>
        <w:rPr>
          <w:rStyle w:val="VerbatimChar"/>
        </w:rPr>
        <w:t xml:space="preserve">## 450        Célibataire    </w:t>
      </w:r>
      <w:r>
        <w:rPr>
          <w:rStyle w:val="VerbatimChar"/>
        </w:rPr>
        <w:t xml:space="preserve">   Chrétien     Marka/Dafi Burkina Faso     NA    Non</w:t>
      </w:r>
      <w:r>
        <w:br/>
      </w:r>
      <w:r>
        <w:rPr>
          <w:rStyle w:val="VerbatimChar"/>
        </w:rPr>
        <w:t>## 451        Célibataire       Chrétien                        Mali     NA    Non</w:t>
      </w:r>
      <w:r>
        <w:br/>
      </w:r>
      <w:r>
        <w:rPr>
          <w:rStyle w:val="VerbatimChar"/>
        </w:rPr>
        <w:t>## 452  Marié(e) monogame       Chrétien     Marka/Dafi Burkina Faso     21    Non</w:t>
      </w:r>
      <w:r>
        <w:br/>
      </w:r>
      <w:r>
        <w:rPr>
          <w:rStyle w:val="VerbatimChar"/>
        </w:rPr>
        <w:t>## 453  Marié(e) monogame       Chrétien     Marka/Dafi Burkina Faso     19    Non</w:t>
      </w:r>
      <w:r>
        <w:br/>
      </w:r>
      <w:r>
        <w:rPr>
          <w:rStyle w:val="VerbatimChar"/>
        </w:rPr>
        <w:t>## 454        Célibataire       Chrétien     Marka/Dafi Burkina Faso     NA    Non</w:t>
      </w:r>
      <w:r>
        <w:br/>
      </w:r>
      <w:r>
        <w:rPr>
          <w:rStyle w:val="VerbatimChar"/>
        </w:rPr>
        <w:t xml:space="preserve">## 455 </w:t>
      </w:r>
      <w:r>
        <w:rPr>
          <w:rStyle w:val="VerbatimChar"/>
        </w:rPr>
        <w:t xml:space="preserve">       Célibataire       Chrétien     Marka/Dafi Burkina Faso     NA    Oui</w:t>
      </w:r>
      <w:r>
        <w:br/>
      </w:r>
      <w:r>
        <w:rPr>
          <w:rStyle w:val="VerbatimChar"/>
        </w:rPr>
        <w:t>## 456        Célibataire       Chrétien     Marka/Dafi Burkina Faso     NA    Oui</w:t>
      </w:r>
      <w:r>
        <w:br/>
      </w:r>
      <w:r>
        <w:rPr>
          <w:rStyle w:val="VerbatimChar"/>
        </w:rPr>
        <w:t>## 457        Célibataire       Chrétien     Marka/Dafi Burkina Faso     NA    Non</w:t>
      </w:r>
      <w:r>
        <w:br/>
      </w:r>
      <w:r>
        <w:rPr>
          <w:rStyle w:val="VerbatimChar"/>
        </w:rPr>
        <w:t xml:space="preserve">## 458        </w:t>
      </w:r>
      <w:r>
        <w:rPr>
          <w:rStyle w:val="VerbatimChar"/>
        </w:rPr>
        <w:t>Célibataire       Chrétien     Marka/Dafi Burkina Faso     NA    Oui</w:t>
      </w:r>
      <w:r>
        <w:br/>
      </w:r>
      <w:r>
        <w:rPr>
          <w:rStyle w:val="VerbatimChar"/>
        </w:rPr>
        <w:t>## 459           Veuf(ve)       Chrétien           Bobo Burkina Faso     20    Oui</w:t>
      </w:r>
      <w:r>
        <w:br/>
      </w:r>
      <w:r>
        <w:rPr>
          <w:rStyle w:val="VerbatimChar"/>
        </w:rPr>
        <w:t>## 460        Célibataire       Chrétien     Marka/Dafi Burkina Faso     NA    Oui</w:t>
      </w:r>
      <w:r>
        <w:br/>
      </w:r>
      <w:r>
        <w:rPr>
          <w:rStyle w:val="VerbatimChar"/>
        </w:rPr>
        <w:t>## 461        Célibat</w:t>
      </w:r>
      <w:r>
        <w:rPr>
          <w:rStyle w:val="VerbatimChar"/>
        </w:rPr>
        <w:t>aire       Chrétien     Marka/Dafi Burkina Faso     NA    Oui</w:t>
      </w:r>
      <w:r>
        <w:br/>
      </w:r>
      <w:r>
        <w:rPr>
          <w:rStyle w:val="VerbatimChar"/>
        </w:rPr>
        <w:t>## 462        Célibataire       Chrétien     Marka/Dafi Burkina Faso     NA    Non</w:t>
      </w:r>
      <w:r>
        <w:br/>
      </w:r>
      <w:r>
        <w:rPr>
          <w:rStyle w:val="VerbatimChar"/>
        </w:rPr>
        <w:t>## 463  Marié(e) monogame       Musulman Autres ethnies Burkina Faso     24    Non</w:t>
      </w:r>
      <w:r>
        <w:br/>
      </w:r>
      <w:r>
        <w:rPr>
          <w:rStyle w:val="VerbatimChar"/>
        </w:rPr>
        <w:t xml:space="preserve">## 464  Marié(e) monogame   </w:t>
      </w:r>
      <w:r>
        <w:rPr>
          <w:rStyle w:val="VerbatimChar"/>
        </w:rPr>
        <w:t xml:space="preserve">    Musulman     Marka/Dafi Burkina Faso     20    Oui</w:t>
      </w:r>
      <w:r>
        <w:br/>
      </w:r>
      <w:r>
        <w:rPr>
          <w:rStyle w:val="VerbatimChar"/>
        </w:rPr>
        <w:lastRenderedPageBreak/>
        <w:t>## 465        Célibataire       Musulman Autres ethnies Burkina Faso     NA    Oui</w:t>
      </w:r>
      <w:r>
        <w:br/>
      </w:r>
      <w:r>
        <w:rPr>
          <w:rStyle w:val="VerbatimChar"/>
        </w:rPr>
        <w:t>## 466        Célibataire       Musulman Autres ethnies Burkina Faso     NA    Non</w:t>
      </w:r>
      <w:r>
        <w:br/>
      </w:r>
      <w:r>
        <w:rPr>
          <w:rStyle w:val="VerbatimChar"/>
        </w:rPr>
        <w:t>## 467        Célibataire       Mus</w:t>
      </w:r>
      <w:r>
        <w:rPr>
          <w:rStyle w:val="VerbatimChar"/>
        </w:rPr>
        <w:t>ulman Autres ethnies Burkina Faso     NA    Non</w:t>
      </w:r>
      <w:r>
        <w:br/>
      </w:r>
      <w:r>
        <w:rPr>
          <w:rStyle w:val="VerbatimChar"/>
        </w:rPr>
        <w:t>## 468  Marié(e) monogame       Musulman Autres ethnies Burkina Faso     25    Non</w:t>
      </w:r>
      <w:r>
        <w:br/>
      </w:r>
      <w:r>
        <w:rPr>
          <w:rStyle w:val="VerbatimChar"/>
        </w:rPr>
        <w:t>## 469        Célibataire       Musulman Autres ethnies Burkina Faso     NA    Non</w:t>
      </w:r>
      <w:r>
        <w:br/>
      </w:r>
      <w:r>
        <w:rPr>
          <w:rStyle w:val="VerbatimChar"/>
        </w:rPr>
        <w:t>## 470        Célibataire       Musulman A</w:t>
      </w:r>
      <w:r>
        <w:rPr>
          <w:rStyle w:val="VerbatimChar"/>
        </w:rPr>
        <w:t>utres ethnies Burkina Faso     NA    Non</w:t>
      </w:r>
      <w:r>
        <w:br/>
      </w:r>
      <w:r>
        <w:rPr>
          <w:rStyle w:val="VerbatimChar"/>
        </w:rPr>
        <w:t>## 471  Marié(e) monogame       Musulman Autres ethnies Burkina Faso     23    Oui</w:t>
      </w:r>
      <w:r>
        <w:br/>
      </w:r>
      <w:r>
        <w:rPr>
          <w:rStyle w:val="VerbatimChar"/>
        </w:rPr>
        <w:t>## 472  Marié(e) monogame       Musulman Autres ethnies Burkina Faso     23    Oui</w:t>
      </w:r>
      <w:r>
        <w:br/>
      </w:r>
      <w:r>
        <w:rPr>
          <w:rStyle w:val="VerbatimChar"/>
        </w:rPr>
        <w:t>## 473           Veuf(ve)       Musulman     Mark</w:t>
      </w:r>
      <w:r>
        <w:rPr>
          <w:rStyle w:val="VerbatimChar"/>
        </w:rPr>
        <w:t>a/Dafi Burkina Faso     22    Non</w:t>
      </w:r>
      <w:r>
        <w:br/>
      </w:r>
      <w:r>
        <w:rPr>
          <w:rStyle w:val="VerbatimChar"/>
        </w:rPr>
        <w:t>## 474  Marié(e) monogame       Musulman           Samo Burkina Faso     18    Non</w:t>
      </w:r>
      <w:r>
        <w:br/>
      </w:r>
      <w:r>
        <w:rPr>
          <w:rStyle w:val="VerbatimChar"/>
        </w:rPr>
        <w:t>## 475        Célibataire       Musulman Autres ethnies Burkina Faso     NA    Non</w:t>
      </w:r>
      <w:r>
        <w:br/>
      </w:r>
      <w:r>
        <w:rPr>
          <w:rStyle w:val="VerbatimChar"/>
        </w:rPr>
        <w:t xml:space="preserve">## 476        Célibataire       Musulman Autres ethnies </w:t>
      </w:r>
      <w:r>
        <w:rPr>
          <w:rStyle w:val="VerbatimChar"/>
        </w:rPr>
        <w:t>Burkina Faso     NA    Non</w:t>
      </w:r>
      <w:r>
        <w:br/>
      </w:r>
      <w:r>
        <w:rPr>
          <w:rStyle w:val="VerbatimChar"/>
        </w:rPr>
        <w:t>## 477        Célibataire       Musulman Autres ethnies Burkina Faso     NA    Non</w:t>
      </w:r>
      <w:r>
        <w:br/>
      </w:r>
      <w:r>
        <w:rPr>
          <w:rStyle w:val="VerbatimChar"/>
        </w:rPr>
        <w:t>## 478        Célibataire       Musulman Autres ethnies Burkina Faso     NA    Non</w:t>
      </w:r>
      <w:r>
        <w:br/>
      </w:r>
      <w:r>
        <w:rPr>
          <w:rStyle w:val="VerbatimChar"/>
        </w:rPr>
        <w:t>## 479        Célibataire       Musulman Autres ethnies Burkina</w:t>
      </w:r>
      <w:r>
        <w:rPr>
          <w:rStyle w:val="VerbatimChar"/>
        </w:rPr>
        <w:t xml:space="preserve"> Faso     NA    Non</w:t>
      </w:r>
      <w:r>
        <w:br/>
      </w:r>
      <w:r>
        <w:rPr>
          <w:rStyle w:val="VerbatimChar"/>
        </w:rPr>
        <w:t>## 480  Marié(e) polygame       Musulman          Mossi Burkina Faso     20    Non</w:t>
      </w:r>
      <w:r>
        <w:br/>
      </w:r>
      <w:r>
        <w:rPr>
          <w:rStyle w:val="VerbatimChar"/>
        </w:rPr>
        <w:t>## 481  Marié(e) polygame       Musulman          Mossi Burkina Faso     18    Non</w:t>
      </w:r>
      <w:r>
        <w:br/>
      </w:r>
      <w:r>
        <w:rPr>
          <w:rStyle w:val="VerbatimChar"/>
        </w:rPr>
        <w:t xml:space="preserve">## 482        Célibataire       Musulman          Mossi Burkina Faso  </w:t>
      </w:r>
      <w:r>
        <w:rPr>
          <w:rStyle w:val="VerbatimChar"/>
        </w:rPr>
        <w:t xml:space="preserve">   NA    Non</w:t>
      </w:r>
      <w:r>
        <w:br/>
      </w:r>
      <w:r>
        <w:rPr>
          <w:rStyle w:val="VerbatimChar"/>
        </w:rPr>
        <w:t>## 483        Célibataire       Musulman          Mossi Burkina Faso     NA    Non</w:t>
      </w:r>
      <w:r>
        <w:br/>
      </w:r>
      <w:r>
        <w:rPr>
          <w:rStyle w:val="VerbatimChar"/>
        </w:rPr>
        <w:t>## 484  Marié(e) polygame       Musulman          Mossi Burkina Faso     19    Oui</w:t>
      </w:r>
      <w:r>
        <w:br/>
      </w:r>
      <w:r>
        <w:rPr>
          <w:rStyle w:val="VerbatimChar"/>
        </w:rPr>
        <w:t xml:space="preserve">## 485        Célibataire       Musulman          Mossi Burkina Faso     NA  </w:t>
      </w:r>
      <w:r>
        <w:rPr>
          <w:rStyle w:val="VerbatimChar"/>
        </w:rPr>
        <w:t xml:space="preserve">  Non</w:t>
      </w:r>
      <w:r>
        <w:br/>
      </w:r>
      <w:r>
        <w:rPr>
          <w:rStyle w:val="VerbatimChar"/>
        </w:rPr>
        <w:t>## 486        Célibataire       Musulman          Mossi Burkina Faso     NA    Oui</w:t>
      </w:r>
      <w:r>
        <w:br/>
      </w:r>
      <w:r>
        <w:rPr>
          <w:rStyle w:val="VerbatimChar"/>
        </w:rPr>
        <w:t>## 487  Marié(e) monogame       Musulman          Mossi Burkina Faso     22    Oui</w:t>
      </w:r>
      <w:r>
        <w:br/>
      </w:r>
      <w:r>
        <w:rPr>
          <w:rStyle w:val="VerbatimChar"/>
        </w:rPr>
        <w:t>## 488  Marié(e) polygame       Musulman          Mossi Burkina Faso     19    Non</w:t>
      </w:r>
      <w:r>
        <w:br/>
      </w:r>
      <w:r>
        <w:rPr>
          <w:rStyle w:val="VerbatimChar"/>
        </w:rPr>
        <w:t>#</w:t>
      </w:r>
      <w:r>
        <w:rPr>
          <w:rStyle w:val="VerbatimChar"/>
        </w:rPr>
        <w:t># 489        Célibataire       Musulman          Mossi Burkina Faso     NA    Non</w:t>
      </w:r>
      <w:r>
        <w:br/>
      </w:r>
      <w:r>
        <w:rPr>
          <w:rStyle w:val="VerbatimChar"/>
        </w:rPr>
        <w:lastRenderedPageBreak/>
        <w:t>## 490        Célibataire       Musulman          Mossi Burkina Faso     NA    Non</w:t>
      </w:r>
      <w:r>
        <w:br/>
      </w:r>
      <w:r>
        <w:rPr>
          <w:rStyle w:val="VerbatimChar"/>
        </w:rPr>
        <w:t>## 491        Célibataire       Musulman          Mossi Burkina Faso     NA    Non</w:t>
      </w:r>
      <w:r>
        <w:br/>
      </w:r>
      <w:r>
        <w:rPr>
          <w:rStyle w:val="VerbatimChar"/>
        </w:rPr>
        <w:t xml:space="preserve">## 492  </w:t>
      </w:r>
      <w:r>
        <w:rPr>
          <w:rStyle w:val="VerbatimChar"/>
        </w:rPr>
        <w:t>Marié(e) polygame       Musulman          Mossi Burkina Faso     17    Non</w:t>
      </w:r>
      <w:r>
        <w:br/>
      </w:r>
      <w:r>
        <w:rPr>
          <w:rStyle w:val="VerbatimChar"/>
        </w:rPr>
        <w:t>## 493        Célibataire       Musulman          Mossi Burkina Faso     NA    Non</w:t>
      </w:r>
      <w:r>
        <w:br/>
      </w:r>
      <w:r>
        <w:rPr>
          <w:rStyle w:val="VerbatimChar"/>
        </w:rPr>
        <w:t>## 494        Célibataire       Musulman          Mossi Burkina Faso     NA    Oui</w:t>
      </w:r>
      <w:r>
        <w:br/>
      </w:r>
      <w:r>
        <w:rPr>
          <w:rStyle w:val="VerbatimChar"/>
        </w:rPr>
        <w:t>## 495        C</w:t>
      </w:r>
      <w:r>
        <w:rPr>
          <w:rStyle w:val="VerbatimChar"/>
        </w:rPr>
        <w:t>élibataire       Musulman          Mossi Burkina Faso     NA    Non</w:t>
      </w:r>
      <w:r>
        <w:br/>
      </w:r>
      <w:r>
        <w:rPr>
          <w:rStyle w:val="VerbatimChar"/>
        </w:rPr>
        <w:t>## 496        Célibataire       Musulman          Mossi Burkina Faso     NA    Non</w:t>
      </w:r>
      <w:r>
        <w:br/>
      </w:r>
      <w:r>
        <w:rPr>
          <w:rStyle w:val="VerbatimChar"/>
        </w:rPr>
        <w:t>## 497        Célibataire       Musulman          Mossi Burkina Faso     NA    Non</w:t>
      </w:r>
      <w:r>
        <w:br/>
      </w:r>
      <w:r>
        <w:rPr>
          <w:rStyle w:val="VerbatimChar"/>
        </w:rPr>
        <w:t>## 498        Célibata</w:t>
      </w:r>
      <w:r>
        <w:rPr>
          <w:rStyle w:val="VerbatimChar"/>
        </w:rPr>
        <w:t>ire       Musulman          Mossi Burkina Faso     NA    Non</w:t>
      </w:r>
      <w:r>
        <w:br/>
      </w:r>
      <w:r>
        <w:rPr>
          <w:rStyle w:val="VerbatimChar"/>
        </w:rPr>
        <w:t>## 499        Célibataire       Musulman          Mossi Burkina Faso     NA    Non</w:t>
      </w:r>
      <w:r>
        <w:br/>
      </w:r>
      <w:r>
        <w:rPr>
          <w:rStyle w:val="VerbatimChar"/>
        </w:rPr>
        <w:t>## 500        Célibataire       Musulman          Mossi Burkina Faso     NA    Non</w:t>
      </w:r>
      <w:r>
        <w:br/>
      </w:r>
      <w:r>
        <w:rPr>
          <w:rStyle w:val="VerbatimChar"/>
        </w:rPr>
        <w:t>## 501        Célibataire       Musulman          Mossi Burkina Faso     NA    Non</w:t>
      </w:r>
      <w:r>
        <w:br/>
      </w:r>
      <w:r>
        <w:rPr>
          <w:rStyle w:val="VerbatimChar"/>
        </w:rPr>
        <w:t>## 502        Célibataire       Musulman          Mossi Burkina Faso     NA    Non</w:t>
      </w:r>
      <w:r>
        <w:br/>
      </w:r>
      <w:r>
        <w:rPr>
          <w:rStyle w:val="VerbatimChar"/>
        </w:rPr>
        <w:t>## 503        Célibataire       Musulman          Mossi Burkina Faso     NA    Non</w:t>
      </w:r>
      <w:r>
        <w:br/>
      </w:r>
      <w:r>
        <w:rPr>
          <w:rStyle w:val="VerbatimChar"/>
        </w:rPr>
        <w:t xml:space="preserve">## 504 </w:t>
      </w:r>
      <w:r>
        <w:rPr>
          <w:rStyle w:val="VerbatimChar"/>
        </w:rPr>
        <w:t xml:space="preserve">       Célibataire       Musulman          Mossi Burkina Faso     NA    Non</w:t>
      </w:r>
      <w:r>
        <w:br/>
      </w:r>
      <w:r>
        <w:rPr>
          <w:rStyle w:val="VerbatimChar"/>
        </w:rPr>
        <w:t>## 505        Célibataire       Musulman          Mossi Burkina Faso     NA    Non</w:t>
      </w:r>
      <w:r>
        <w:br/>
      </w:r>
      <w:r>
        <w:rPr>
          <w:rStyle w:val="VerbatimChar"/>
        </w:rPr>
        <w:t>## 506        Célibataire       Musulman          Mossi Burkina Faso     NA    Non</w:t>
      </w:r>
      <w:r>
        <w:br/>
      </w:r>
      <w:r>
        <w:rPr>
          <w:rStyle w:val="VerbatimChar"/>
        </w:rPr>
        <w:t xml:space="preserve">## 507        </w:t>
      </w:r>
      <w:r>
        <w:rPr>
          <w:rStyle w:val="VerbatimChar"/>
        </w:rPr>
        <w:t>Célibataire       Musulman          Mossi Burkina Faso     NA    Non</w:t>
      </w:r>
      <w:r>
        <w:br/>
      </w:r>
      <w:r>
        <w:rPr>
          <w:rStyle w:val="VerbatimChar"/>
        </w:rPr>
        <w:t>## 508        Célibataire       Musulman          Mossi Burkina Faso     NA    Non</w:t>
      </w:r>
      <w:r>
        <w:br/>
      </w:r>
      <w:r>
        <w:rPr>
          <w:rStyle w:val="VerbatimChar"/>
        </w:rPr>
        <w:t>## 509  Marié(e) monogame       Musulman          Mossi Burkina Faso     20    Non</w:t>
      </w:r>
      <w:r>
        <w:br/>
      </w:r>
      <w:r>
        <w:rPr>
          <w:rStyle w:val="VerbatimChar"/>
        </w:rPr>
        <w:t>## 510        Célibat</w:t>
      </w:r>
      <w:r>
        <w:rPr>
          <w:rStyle w:val="VerbatimChar"/>
        </w:rPr>
        <w:t>aire       Musulman          Mossi Burkina Faso     NA    Non</w:t>
      </w:r>
      <w:r>
        <w:br/>
      </w:r>
      <w:r>
        <w:rPr>
          <w:rStyle w:val="VerbatimChar"/>
        </w:rPr>
        <w:t>## 511        Célibataire       Musulman          Mossi Burkina Faso     NA    Non</w:t>
      </w:r>
      <w:r>
        <w:br/>
      </w:r>
      <w:r>
        <w:rPr>
          <w:rStyle w:val="VerbatimChar"/>
        </w:rPr>
        <w:t>## 512        Célibataire       Musulman          Mossi Burkina Faso     NA    Non</w:t>
      </w:r>
      <w:r>
        <w:br/>
      </w:r>
      <w:r>
        <w:rPr>
          <w:rStyle w:val="VerbatimChar"/>
        </w:rPr>
        <w:t xml:space="preserve">## 513        Célibataire   </w:t>
      </w:r>
      <w:r>
        <w:rPr>
          <w:rStyle w:val="VerbatimChar"/>
        </w:rPr>
        <w:t xml:space="preserve">    Musulman          Mossi Burkina Faso     NA    Non</w:t>
      </w:r>
      <w:r>
        <w:br/>
      </w:r>
      <w:r>
        <w:rPr>
          <w:rStyle w:val="VerbatimChar"/>
        </w:rPr>
        <w:t>## 514  Marié(e) monogame       Musulman          Mossi Burkina Faso     22    Oui</w:t>
      </w:r>
      <w:r>
        <w:br/>
      </w:r>
      <w:r>
        <w:rPr>
          <w:rStyle w:val="VerbatimChar"/>
        </w:rPr>
        <w:lastRenderedPageBreak/>
        <w:t>## 515  Marié(e) monogame       Musulman          Mossi Burkina Faso     18    Oui</w:t>
      </w:r>
      <w:r>
        <w:br/>
      </w:r>
      <w:r>
        <w:rPr>
          <w:rStyle w:val="VerbatimChar"/>
        </w:rPr>
        <w:t>## 516        Célibataire       Mus</w:t>
      </w:r>
      <w:r>
        <w:rPr>
          <w:rStyle w:val="VerbatimChar"/>
        </w:rPr>
        <w:t>ulman          Mossi Burkina Faso     NA    Non</w:t>
      </w:r>
      <w:r>
        <w:br/>
      </w:r>
      <w:r>
        <w:rPr>
          <w:rStyle w:val="VerbatimChar"/>
        </w:rPr>
        <w:t>## 517        Célibataire       Musulman          Mossi Burkina Faso     NA    Non</w:t>
      </w:r>
      <w:r>
        <w:br/>
      </w:r>
      <w:r>
        <w:rPr>
          <w:rStyle w:val="VerbatimChar"/>
        </w:rPr>
        <w:t>## 518           Veuf(ve)       Musulman          Mossi Burkina Faso     20    Non</w:t>
      </w:r>
      <w:r>
        <w:br/>
      </w:r>
      <w:r>
        <w:rPr>
          <w:rStyle w:val="VerbatimChar"/>
        </w:rPr>
        <w:t xml:space="preserve">## 519  Marié(e) polygame       Musulman  </w:t>
      </w:r>
      <w:r>
        <w:rPr>
          <w:rStyle w:val="VerbatimChar"/>
        </w:rPr>
        <w:t xml:space="preserve">         Peul Burkina Faso     18    Non</w:t>
      </w:r>
      <w:r>
        <w:br/>
      </w:r>
      <w:r>
        <w:rPr>
          <w:rStyle w:val="VerbatimChar"/>
        </w:rPr>
        <w:t>## 520  Marié(e) polygame       Musulman           Peul Burkina Faso     15    Non</w:t>
      </w:r>
      <w:r>
        <w:br/>
      </w:r>
      <w:r>
        <w:rPr>
          <w:rStyle w:val="VerbatimChar"/>
        </w:rPr>
        <w:t>## 521        Célibataire       Musulman           Peul Burkina Faso     NA    Non</w:t>
      </w:r>
      <w:r>
        <w:br/>
      </w:r>
      <w:r>
        <w:rPr>
          <w:rStyle w:val="VerbatimChar"/>
        </w:rPr>
        <w:t xml:space="preserve">## 522          Séparé(e)       Musulman         </w:t>
      </w:r>
      <w:r>
        <w:rPr>
          <w:rStyle w:val="VerbatimChar"/>
        </w:rPr>
        <w:t xml:space="preserve">  Peul Burkina Faso     16    Non</w:t>
      </w:r>
      <w:r>
        <w:br/>
      </w:r>
      <w:r>
        <w:rPr>
          <w:rStyle w:val="VerbatimChar"/>
        </w:rPr>
        <w:t>## 523        Célibataire       Musulman           Peul Burkina Faso     NA    Non</w:t>
      </w:r>
      <w:r>
        <w:br/>
      </w:r>
      <w:r>
        <w:rPr>
          <w:rStyle w:val="VerbatimChar"/>
        </w:rPr>
        <w:t>## 524        Célibataire       Musulman           Peul Burkina Faso     NA    Non</w:t>
      </w:r>
      <w:r>
        <w:br/>
      </w:r>
      <w:r>
        <w:rPr>
          <w:rStyle w:val="VerbatimChar"/>
        </w:rPr>
        <w:t xml:space="preserve">## 525        Célibataire       Musulman           Peul </w:t>
      </w:r>
      <w:r>
        <w:rPr>
          <w:rStyle w:val="VerbatimChar"/>
        </w:rPr>
        <w:t>Burkina Faso     NA    Oui</w:t>
      </w:r>
      <w:r>
        <w:br/>
      </w:r>
      <w:r>
        <w:rPr>
          <w:rStyle w:val="VerbatimChar"/>
        </w:rPr>
        <w:t>## 526        Célibataire       Musulman           Peul Burkina Faso     NA    Non</w:t>
      </w:r>
      <w:r>
        <w:br/>
      </w:r>
      <w:r>
        <w:rPr>
          <w:rStyle w:val="VerbatimChar"/>
        </w:rPr>
        <w:t>## 527        Célibataire       Musulman           Peul Burkina Faso     NA    Non</w:t>
      </w:r>
      <w:r>
        <w:br/>
      </w:r>
      <w:r>
        <w:rPr>
          <w:rStyle w:val="VerbatimChar"/>
        </w:rPr>
        <w:t>## 528           Veuf(ve)       Musulman           Peul Burkina</w:t>
      </w:r>
      <w:r>
        <w:rPr>
          <w:rStyle w:val="VerbatimChar"/>
        </w:rPr>
        <w:t xml:space="preserve"> Faso     16    Non</w:t>
      </w:r>
      <w:r>
        <w:br/>
      </w:r>
      <w:r>
        <w:rPr>
          <w:rStyle w:val="VerbatimChar"/>
        </w:rPr>
        <w:t>## 529  Marié(e) monogame       Musulman           Samo Burkina Faso     23    Non</w:t>
      </w:r>
      <w:r>
        <w:br/>
      </w:r>
      <w:r>
        <w:rPr>
          <w:rStyle w:val="VerbatimChar"/>
        </w:rPr>
        <w:t>## 530  Marié(e) monogame       Musulman           Samo Burkina Faso     18    Non</w:t>
      </w:r>
      <w:r>
        <w:br/>
      </w:r>
      <w:r>
        <w:rPr>
          <w:rStyle w:val="VerbatimChar"/>
        </w:rPr>
        <w:t xml:space="preserve">## 531        Célibataire       Musulman           Samo Burkina Faso  </w:t>
      </w:r>
      <w:r>
        <w:rPr>
          <w:rStyle w:val="VerbatimChar"/>
        </w:rPr>
        <w:t xml:space="preserve">   NA    Oui</w:t>
      </w:r>
      <w:r>
        <w:br/>
      </w:r>
      <w:r>
        <w:rPr>
          <w:rStyle w:val="VerbatimChar"/>
        </w:rPr>
        <w:t>## 532        Célibataire       Musulman           Samo Burkina Faso     NA    Non</w:t>
      </w:r>
      <w:r>
        <w:br/>
      </w:r>
      <w:r>
        <w:rPr>
          <w:rStyle w:val="VerbatimChar"/>
        </w:rPr>
        <w:t>## 533        Célibataire       Musulman           Samo Burkina Faso     NA    Oui</w:t>
      </w:r>
      <w:r>
        <w:br/>
      </w:r>
      <w:r>
        <w:rPr>
          <w:rStyle w:val="VerbatimChar"/>
        </w:rPr>
        <w:t xml:space="preserve">## 534        Célibataire       Musulman           Samo Burkina Faso     NA  </w:t>
      </w:r>
      <w:r>
        <w:rPr>
          <w:rStyle w:val="VerbatimChar"/>
        </w:rPr>
        <w:t xml:space="preserve">  Non</w:t>
      </w:r>
      <w:r>
        <w:br/>
      </w:r>
      <w:r>
        <w:rPr>
          <w:rStyle w:val="VerbatimChar"/>
        </w:rPr>
        <w:t>## 535        Célibataire       Musulman           Samo Burkina Faso     NA    Non</w:t>
      </w:r>
      <w:r>
        <w:br/>
      </w:r>
      <w:r>
        <w:rPr>
          <w:rStyle w:val="VerbatimChar"/>
        </w:rPr>
        <w:t>## 536        Célibataire       Musulman           Samo Burkina Faso     NA    Non</w:t>
      </w:r>
      <w:r>
        <w:br/>
      </w:r>
      <w:r>
        <w:rPr>
          <w:rStyle w:val="VerbatimChar"/>
        </w:rPr>
        <w:t>## 537  Marié(e) monogame       Musulman          Mossi Burkina Faso     20    Non</w:t>
      </w:r>
      <w:r>
        <w:br/>
      </w:r>
      <w:r>
        <w:rPr>
          <w:rStyle w:val="VerbatimChar"/>
        </w:rPr>
        <w:t>#</w:t>
      </w:r>
      <w:r>
        <w:rPr>
          <w:rStyle w:val="VerbatimChar"/>
        </w:rPr>
        <w:t># 538  Marié(e) monogame       Musulman          Mossi Burkina Faso     18    Oui</w:t>
      </w:r>
      <w:r>
        <w:br/>
      </w:r>
      <w:r>
        <w:rPr>
          <w:rStyle w:val="VerbatimChar"/>
        </w:rPr>
        <w:t>## 539        Célibataire       Musulman          Mossi Burkina Faso     NA    Non</w:t>
      </w:r>
      <w:r>
        <w:br/>
      </w:r>
      <w:r>
        <w:rPr>
          <w:rStyle w:val="VerbatimChar"/>
        </w:rPr>
        <w:lastRenderedPageBreak/>
        <w:t>## 540  Marié(e) monogame       Musulman          Mossi Burkina Faso     22    Non</w:t>
      </w:r>
      <w:r>
        <w:br/>
      </w:r>
      <w:r>
        <w:rPr>
          <w:rStyle w:val="VerbatimChar"/>
        </w:rPr>
        <w:t xml:space="preserve">## 541  </w:t>
      </w:r>
      <w:r>
        <w:rPr>
          <w:rStyle w:val="VerbatimChar"/>
        </w:rPr>
        <w:t xml:space="preserve">         Veuf(ve)       Musulman          Mossi Burkina Faso     20    Oui</w:t>
      </w:r>
      <w:r>
        <w:br/>
      </w:r>
      <w:r>
        <w:rPr>
          <w:rStyle w:val="VerbatimChar"/>
        </w:rPr>
        <w:t>## 542        Célibataire       Musulman          Mossi Burkina Faso     NA    Non</w:t>
      </w:r>
      <w:r>
        <w:br/>
      </w:r>
      <w:r>
        <w:rPr>
          <w:rStyle w:val="VerbatimChar"/>
        </w:rPr>
        <w:t>## 543        Célibataire       Musulman          Mossi Burkina Faso     NA    Non</w:t>
      </w:r>
      <w:r>
        <w:br/>
      </w:r>
      <w:r>
        <w:rPr>
          <w:rStyle w:val="VerbatimChar"/>
        </w:rPr>
        <w:t>## 544        C</w:t>
      </w:r>
      <w:r>
        <w:rPr>
          <w:rStyle w:val="VerbatimChar"/>
        </w:rPr>
        <w:t>élibataire       Musulman          Mossi Burkina Faso     NA    Non</w:t>
      </w:r>
      <w:r>
        <w:br/>
      </w:r>
      <w:r>
        <w:rPr>
          <w:rStyle w:val="VerbatimChar"/>
        </w:rPr>
        <w:t>## 545        Célibataire       Musulman          Mossi Burkina Faso     NA    Non</w:t>
      </w:r>
      <w:r>
        <w:br/>
      </w:r>
      <w:r>
        <w:rPr>
          <w:rStyle w:val="VerbatimChar"/>
        </w:rPr>
        <w:t>## 546        Célibataire       Musulman                       Bénin     NA    Non</w:t>
      </w:r>
      <w:r>
        <w:br/>
      </w:r>
      <w:r>
        <w:rPr>
          <w:rStyle w:val="VerbatimChar"/>
        </w:rPr>
        <w:t>## 547        Célibata</w:t>
      </w:r>
      <w:r>
        <w:rPr>
          <w:rStyle w:val="VerbatimChar"/>
        </w:rPr>
        <w:t>ire       Musulman          Mossi Burkina Faso     NA    Non</w:t>
      </w:r>
      <w:r>
        <w:br/>
      </w:r>
      <w:r>
        <w:rPr>
          <w:rStyle w:val="VerbatimChar"/>
        </w:rPr>
        <w:t>## 548  Marié(e) monogame       Musulman          Mossi Burkina Faso     18    Non</w:t>
      </w:r>
      <w:r>
        <w:br/>
      </w:r>
      <w:r>
        <w:rPr>
          <w:rStyle w:val="VerbatimChar"/>
        </w:rPr>
        <w:t>## 549        Célibataire       Musulman          Mossi Burkina Faso     NA    Non</w:t>
      </w:r>
      <w:r>
        <w:br/>
      </w:r>
      <w:r>
        <w:rPr>
          <w:rStyle w:val="VerbatimChar"/>
        </w:rPr>
        <w:t xml:space="preserve">## 550        Célibataire    </w:t>
      </w:r>
      <w:r>
        <w:rPr>
          <w:rStyle w:val="VerbatimChar"/>
        </w:rPr>
        <w:t xml:space="preserve">   Musulman                       Bénin     NA    Non</w:t>
      </w:r>
      <w:r>
        <w:br/>
      </w:r>
      <w:r>
        <w:rPr>
          <w:rStyle w:val="VerbatimChar"/>
        </w:rPr>
        <w:t>## 551  Marié(e) monogame       Musulman          Mossi Burkina Faso     30    Non</w:t>
      </w:r>
      <w:r>
        <w:br/>
      </w:r>
      <w:r>
        <w:rPr>
          <w:rStyle w:val="VerbatimChar"/>
        </w:rPr>
        <w:t>## 552  Marié(e) monogame       Musulman          Mossi Burkina Faso     18    Oui</w:t>
      </w:r>
      <w:r>
        <w:br/>
      </w:r>
      <w:r>
        <w:rPr>
          <w:rStyle w:val="VerbatimChar"/>
        </w:rPr>
        <w:t>## 553        Célibataire       Musulman          Mossi Burkina Faso     NA    Oui</w:t>
      </w:r>
      <w:r>
        <w:br/>
      </w:r>
      <w:r>
        <w:rPr>
          <w:rStyle w:val="VerbatimChar"/>
        </w:rPr>
        <w:t>## 554        Célibataire       Musulman          Mossi Burkina Faso     NA    Non</w:t>
      </w:r>
      <w:r>
        <w:br/>
      </w:r>
      <w:r>
        <w:rPr>
          <w:rStyle w:val="VerbatimChar"/>
        </w:rPr>
        <w:t xml:space="preserve">## 555 </w:t>
      </w:r>
      <w:r>
        <w:rPr>
          <w:rStyle w:val="VerbatimChar"/>
        </w:rPr>
        <w:t xml:space="preserve"> Marié(e) monogame       Musulman          Mossi Burkina Faso     22    Non</w:t>
      </w:r>
      <w:r>
        <w:br/>
      </w:r>
      <w:r>
        <w:rPr>
          <w:rStyle w:val="VerbatimChar"/>
        </w:rPr>
        <w:t>## 556  Marié(e) monogame       Musulman          Mossi Burkina Faso     18    Non</w:t>
      </w:r>
      <w:r>
        <w:br/>
      </w:r>
      <w:r>
        <w:rPr>
          <w:rStyle w:val="VerbatimChar"/>
        </w:rPr>
        <w:t>## 557  Marié(e) monogame       Musulman          Mossi Burkina Faso     22    Non</w:t>
      </w:r>
      <w:r>
        <w:br/>
      </w:r>
      <w:r>
        <w:rPr>
          <w:rStyle w:val="VerbatimChar"/>
        </w:rPr>
        <w:t>## 558  Marié(</w:t>
      </w:r>
      <w:r>
        <w:rPr>
          <w:rStyle w:val="VerbatimChar"/>
        </w:rPr>
        <w:t>e) monogame       Musulman          Mossi Burkina Faso     19    Non</w:t>
      </w:r>
      <w:r>
        <w:br/>
      </w:r>
      <w:r>
        <w:rPr>
          <w:rStyle w:val="VerbatimChar"/>
        </w:rPr>
        <w:t>## 559  Marié(e) monogame       Musulman          Mossi Burkina Faso     34    Oui</w:t>
      </w:r>
      <w:r>
        <w:br/>
      </w:r>
      <w:r>
        <w:rPr>
          <w:rStyle w:val="VerbatimChar"/>
        </w:rPr>
        <w:t>## 560  Marié(e) monogame       Musulman          Mossi Burkina Faso     22    Non</w:t>
      </w:r>
      <w:r>
        <w:br/>
      </w:r>
      <w:r>
        <w:rPr>
          <w:rStyle w:val="VerbatimChar"/>
        </w:rPr>
        <w:t>## 561        Célibat</w:t>
      </w:r>
      <w:r>
        <w:rPr>
          <w:rStyle w:val="VerbatimChar"/>
        </w:rPr>
        <w:t>aire       Musulman          Mossi Burkina Faso     NA    Non</w:t>
      </w:r>
      <w:r>
        <w:br/>
      </w:r>
      <w:r>
        <w:rPr>
          <w:rStyle w:val="VerbatimChar"/>
        </w:rPr>
        <w:t>## 562        Célibataire       Musulman          Mossi Burkina Faso     NA    Non</w:t>
      </w:r>
      <w:r>
        <w:br/>
      </w:r>
      <w:r>
        <w:rPr>
          <w:rStyle w:val="VerbatimChar"/>
        </w:rPr>
        <w:t>## 563        Célibataire       Musulman          Mossi Burkina Faso     NA    Non</w:t>
      </w:r>
      <w:r>
        <w:br/>
      </w:r>
      <w:r>
        <w:rPr>
          <w:rStyle w:val="VerbatimChar"/>
        </w:rPr>
        <w:t xml:space="preserve">## 564  Marié(e) monogame   </w:t>
      </w:r>
      <w:r>
        <w:rPr>
          <w:rStyle w:val="VerbatimChar"/>
        </w:rPr>
        <w:t xml:space="preserve">    Musulman           Bobo Burkina Faso     32    Non</w:t>
      </w:r>
      <w:r>
        <w:br/>
      </w:r>
      <w:r>
        <w:rPr>
          <w:rStyle w:val="VerbatimChar"/>
        </w:rPr>
        <w:lastRenderedPageBreak/>
        <w:t>## 565  Marié(e) monogame       Musulman          Mossi Burkina Faso     27    Oui</w:t>
      </w:r>
      <w:r>
        <w:br/>
      </w:r>
      <w:r>
        <w:rPr>
          <w:rStyle w:val="VerbatimChar"/>
        </w:rPr>
        <w:t>## 566        Célibataire       Musulman           Bobo Burkina Faso     NA    Non</w:t>
      </w:r>
      <w:r>
        <w:br/>
      </w:r>
      <w:r>
        <w:rPr>
          <w:rStyle w:val="VerbatimChar"/>
        </w:rPr>
        <w:t>## 567  Marié(e) monogame       Mus</w:t>
      </w:r>
      <w:r>
        <w:rPr>
          <w:rStyle w:val="VerbatimChar"/>
        </w:rPr>
        <w:t>ulman     Marka/Dafi Burkina Faso     26    Non</w:t>
      </w:r>
      <w:r>
        <w:br/>
      </w:r>
      <w:r>
        <w:rPr>
          <w:rStyle w:val="VerbatimChar"/>
        </w:rPr>
        <w:t>## 568        Célibataire       Musulman     Marka/Dafi Burkina Faso     NA    Non</w:t>
      </w:r>
      <w:r>
        <w:br/>
      </w:r>
      <w:r>
        <w:rPr>
          <w:rStyle w:val="VerbatimChar"/>
        </w:rPr>
        <w:t>## 569        Célibataire       Musulman     Marka/Dafi Burkina Faso     NA    Non</w:t>
      </w:r>
      <w:r>
        <w:br/>
      </w:r>
      <w:r>
        <w:rPr>
          <w:rStyle w:val="VerbatimChar"/>
        </w:rPr>
        <w:t xml:space="preserve">## 570        Célibataire       Musulman  </w:t>
      </w:r>
      <w:r>
        <w:rPr>
          <w:rStyle w:val="VerbatimChar"/>
        </w:rPr>
        <w:t xml:space="preserve">         Samo Burkina Faso     NA    Non</w:t>
      </w:r>
      <w:r>
        <w:br/>
      </w:r>
      <w:r>
        <w:rPr>
          <w:rStyle w:val="VerbatimChar"/>
        </w:rPr>
        <w:t>## 571  Marié(e) monogame       Chrétien           Bobo Burkina Faso     29    Non</w:t>
      </w:r>
      <w:r>
        <w:br/>
      </w:r>
      <w:r>
        <w:rPr>
          <w:rStyle w:val="VerbatimChar"/>
        </w:rPr>
        <w:t>## 572  Marié(e) monogame       Chrétien           Bobo Burkina Faso     24    Non</w:t>
      </w:r>
      <w:r>
        <w:br/>
      </w:r>
      <w:r>
        <w:rPr>
          <w:rStyle w:val="VerbatimChar"/>
        </w:rPr>
        <w:t xml:space="preserve">## 573        Célibataire       Chrétien         </w:t>
      </w:r>
      <w:r>
        <w:rPr>
          <w:rStyle w:val="VerbatimChar"/>
        </w:rPr>
        <w:t xml:space="preserve">  Bobo Burkina Faso     NA    Oui</w:t>
      </w:r>
      <w:r>
        <w:br/>
      </w:r>
      <w:r>
        <w:rPr>
          <w:rStyle w:val="VerbatimChar"/>
        </w:rPr>
        <w:t>## 574        Célibataire       Chrétien           Bobo Burkina Faso     NA    Non</w:t>
      </w:r>
      <w:r>
        <w:br/>
      </w:r>
      <w:r>
        <w:rPr>
          <w:rStyle w:val="VerbatimChar"/>
        </w:rPr>
        <w:t>## 575        Célibataire       Chrétien           Bobo Burkina Faso     NA    Non</w:t>
      </w:r>
      <w:r>
        <w:br/>
      </w:r>
      <w:r>
        <w:rPr>
          <w:rStyle w:val="VerbatimChar"/>
        </w:rPr>
        <w:t xml:space="preserve">## 576        Célibataire       Chrétien           Bobo </w:t>
      </w:r>
      <w:r>
        <w:rPr>
          <w:rStyle w:val="VerbatimChar"/>
        </w:rPr>
        <w:t>Burkina Faso     NA    Non</w:t>
      </w:r>
      <w:r>
        <w:br/>
      </w:r>
      <w:r>
        <w:rPr>
          <w:rStyle w:val="VerbatimChar"/>
        </w:rPr>
        <w:t>## 577        Célibataire       Chrétien           Bobo Burkina Faso     NA    Oui</w:t>
      </w:r>
      <w:r>
        <w:br/>
      </w:r>
      <w:r>
        <w:rPr>
          <w:rStyle w:val="VerbatimChar"/>
        </w:rPr>
        <w:t>## 578  Marié(e) monogame       Musulman Autres ethnies Burkina Faso     24    Non</w:t>
      </w:r>
      <w:r>
        <w:br/>
      </w:r>
      <w:r>
        <w:rPr>
          <w:rStyle w:val="VerbatimChar"/>
        </w:rPr>
        <w:t>## 579  Marié(e) monogame       Musulman     Naturalisé Burkina</w:t>
      </w:r>
      <w:r>
        <w:rPr>
          <w:rStyle w:val="VerbatimChar"/>
        </w:rPr>
        <w:t xml:space="preserve"> Faso     22    Non</w:t>
      </w:r>
      <w:r>
        <w:br/>
      </w:r>
      <w:r>
        <w:rPr>
          <w:rStyle w:val="VerbatimChar"/>
        </w:rPr>
        <w:t>## 580        Célibataire       Musulman Autres ethnies Burkina Faso     NA    Non</w:t>
      </w:r>
      <w:r>
        <w:br/>
      </w:r>
      <w:r>
        <w:rPr>
          <w:rStyle w:val="VerbatimChar"/>
        </w:rPr>
        <w:t>## 581        Célibataire       Musulman Autres ethnies Burkina Faso     NA    Non</w:t>
      </w:r>
      <w:r>
        <w:br/>
      </w:r>
      <w:r>
        <w:rPr>
          <w:rStyle w:val="VerbatimChar"/>
        </w:rPr>
        <w:t xml:space="preserve">## 582        Célibataire       Musulman Autres ethnies Burkina Faso  </w:t>
      </w:r>
      <w:r>
        <w:rPr>
          <w:rStyle w:val="VerbatimChar"/>
        </w:rPr>
        <w:t xml:space="preserve">   NA    Non</w:t>
      </w:r>
      <w:r>
        <w:br/>
      </w:r>
      <w:r>
        <w:rPr>
          <w:rStyle w:val="VerbatimChar"/>
        </w:rPr>
        <w:t>## 583        Célibataire       Chrétien     Marka/Dafi Burkina Faso     NA    Non</w:t>
      </w:r>
      <w:r>
        <w:br/>
      </w:r>
      <w:r>
        <w:rPr>
          <w:rStyle w:val="VerbatimChar"/>
        </w:rPr>
        <w:t>## 584  Marié(e) monogame       Chrétien          Mossi Burkina Faso     30    Non</w:t>
      </w:r>
      <w:r>
        <w:br/>
      </w:r>
      <w:r>
        <w:rPr>
          <w:rStyle w:val="VerbatimChar"/>
        </w:rPr>
        <w:t xml:space="preserve">## 585  Marié(e) monogame       Chrétien          Mossi Burkina Faso     28  </w:t>
      </w:r>
      <w:r>
        <w:rPr>
          <w:rStyle w:val="VerbatimChar"/>
        </w:rPr>
        <w:t xml:space="preserve">  Non</w:t>
      </w:r>
      <w:r>
        <w:br/>
      </w:r>
      <w:r>
        <w:rPr>
          <w:rStyle w:val="VerbatimChar"/>
        </w:rPr>
        <w:t>## 586        Célibataire       Chrétien          Mossi Burkina Faso     NA    Non</w:t>
      </w:r>
      <w:r>
        <w:br/>
      </w:r>
      <w:r>
        <w:rPr>
          <w:rStyle w:val="VerbatimChar"/>
        </w:rPr>
        <w:t>## 587        Célibataire       Chrétien          Mossi Burkina Faso     NA    Non</w:t>
      </w:r>
      <w:r>
        <w:br/>
      </w:r>
      <w:r>
        <w:rPr>
          <w:rStyle w:val="VerbatimChar"/>
        </w:rPr>
        <w:t>## 588        Célibataire       Chrétien          Mossi Burkina Faso     NA    Non</w:t>
      </w:r>
      <w:r>
        <w:br/>
      </w:r>
      <w:r>
        <w:rPr>
          <w:rStyle w:val="VerbatimChar"/>
        </w:rPr>
        <w:t>#</w:t>
      </w:r>
      <w:r>
        <w:rPr>
          <w:rStyle w:val="VerbatimChar"/>
        </w:rPr>
        <w:t># 589        Célibataire       Chrétien          Mossi Burkina Faso     NA    Non</w:t>
      </w:r>
      <w:r>
        <w:br/>
      </w:r>
      <w:r>
        <w:rPr>
          <w:rStyle w:val="VerbatimChar"/>
        </w:rPr>
        <w:lastRenderedPageBreak/>
        <w:t>## 590        Célibataire       Chrétien           Bobo Burkina Faso     NA    Non</w:t>
      </w:r>
      <w:r>
        <w:br/>
      </w:r>
      <w:r>
        <w:rPr>
          <w:rStyle w:val="VerbatimChar"/>
        </w:rPr>
        <w:t>## 591        Célibataire       Chrétien           Bobo Burkina Faso     NA    Non</w:t>
      </w:r>
      <w:r>
        <w:br/>
      </w:r>
      <w:r>
        <w:rPr>
          <w:rStyle w:val="VerbatimChar"/>
        </w:rPr>
        <w:t xml:space="preserve">## 592  </w:t>
      </w:r>
      <w:r>
        <w:rPr>
          <w:rStyle w:val="VerbatimChar"/>
        </w:rPr>
        <w:t xml:space="preserve">      Célibataire       Chrétien          Mossi Burkina Faso     NA    Non</w:t>
      </w:r>
      <w:r>
        <w:br/>
      </w:r>
      <w:r>
        <w:rPr>
          <w:rStyle w:val="VerbatimChar"/>
        </w:rPr>
        <w:t>## 593        Célibataire       Chrétien           Bobo Burkina Faso     NA    Oui</w:t>
      </w:r>
      <w:r>
        <w:br/>
      </w:r>
      <w:r>
        <w:rPr>
          <w:rStyle w:val="VerbatimChar"/>
        </w:rPr>
        <w:t>## 594        Célibataire       Chrétien           Bobo Burkina Faso     NA    Non</w:t>
      </w:r>
      <w:r>
        <w:br/>
      </w:r>
      <w:r>
        <w:rPr>
          <w:rStyle w:val="VerbatimChar"/>
        </w:rPr>
        <w:t>## 595  Marié(e</w:t>
      </w:r>
      <w:r>
        <w:rPr>
          <w:rStyle w:val="VerbatimChar"/>
        </w:rPr>
        <w:t>) monogame       Musulman          Mossi Burkina Faso     27    Non</w:t>
      </w:r>
      <w:r>
        <w:br/>
      </w:r>
      <w:r>
        <w:rPr>
          <w:rStyle w:val="VerbatimChar"/>
        </w:rPr>
        <w:t>## 596  Marié(e) monogame       Musulman           Samo Burkina Faso     19    Oui</w:t>
      </w:r>
      <w:r>
        <w:br/>
      </w:r>
      <w:r>
        <w:rPr>
          <w:rStyle w:val="VerbatimChar"/>
        </w:rPr>
        <w:t>## 597        Célibataire       Musulman          Mossi Burkina Faso     NA    Oui</w:t>
      </w:r>
      <w:r>
        <w:br/>
      </w:r>
      <w:r>
        <w:rPr>
          <w:rStyle w:val="VerbatimChar"/>
        </w:rPr>
        <w:t>## 598  Marié(e) monog</w:t>
      </w:r>
      <w:r>
        <w:rPr>
          <w:rStyle w:val="VerbatimChar"/>
        </w:rPr>
        <w:t>ame       Chrétien          Mossi Burkina Faso     25    Non</w:t>
      </w:r>
      <w:r>
        <w:br/>
      </w:r>
      <w:r>
        <w:rPr>
          <w:rStyle w:val="VerbatimChar"/>
        </w:rPr>
        <w:t>## 599  Marié(e) monogame       Chrétien          Mossi Burkina Faso     23    Non</w:t>
      </w:r>
      <w:r>
        <w:br/>
      </w:r>
      <w:r>
        <w:rPr>
          <w:rStyle w:val="VerbatimChar"/>
        </w:rPr>
        <w:t>## 600        Célibataire       Chrétien          Mossi Burkina Faso     NA    Non</w:t>
      </w:r>
      <w:r>
        <w:br/>
      </w:r>
      <w:r>
        <w:rPr>
          <w:rStyle w:val="VerbatimChar"/>
        </w:rPr>
        <w:t>## 601  Marié(e) monogame       Musulman           Peul Burkina Faso     24    Oui</w:t>
      </w:r>
      <w:r>
        <w:br/>
      </w:r>
      <w:r>
        <w:rPr>
          <w:rStyle w:val="VerbatimChar"/>
        </w:rPr>
        <w:t>## 602  Marié(e) monogame       Musulman          Mossi Burkina Faso     22    Oui</w:t>
      </w:r>
      <w:r>
        <w:br/>
      </w:r>
      <w:r>
        <w:rPr>
          <w:rStyle w:val="VerbatimChar"/>
        </w:rPr>
        <w:t>## 603        Célibataire       Musulman     Marka/Dafi Burkina Faso     NA    Non</w:t>
      </w:r>
      <w:r>
        <w:br/>
      </w:r>
      <w:r>
        <w:rPr>
          <w:rStyle w:val="VerbatimChar"/>
        </w:rPr>
        <w:t xml:space="preserve">## 604 </w:t>
      </w:r>
      <w:r>
        <w:rPr>
          <w:rStyle w:val="VerbatimChar"/>
        </w:rPr>
        <w:t xml:space="preserve"> Marié(e) monogame       Chrétien     Marka/Dafi Burkina Faso     35    Non</w:t>
      </w:r>
      <w:r>
        <w:br/>
      </w:r>
      <w:r>
        <w:rPr>
          <w:rStyle w:val="VerbatimChar"/>
        </w:rPr>
        <w:t>## 605  Marié(e) monogame       Chrétien           Samo Burkina Faso     25    Non</w:t>
      </w:r>
      <w:r>
        <w:br/>
      </w:r>
      <w:r>
        <w:rPr>
          <w:rStyle w:val="VerbatimChar"/>
        </w:rPr>
        <w:t>## 606        Célibataire       Chrétien     Marka/Dafi Burkina Faso     NA    Oui</w:t>
      </w:r>
      <w:r>
        <w:br/>
      </w:r>
      <w:r>
        <w:rPr>
          <w:rStyle w:val="VerbatimChar"/>
        </w:rPr>
        <w:t xml:space="preserve">## 607        </w:t>
      </w:r>
      <w:r>
        <w:rPr>
          <w:rStyle w:val="VerbatimChar"/>
        </w:rPr>
        <w:t>Célibataire       Chrétien     Marka/Dafi Burkina Faso     NA    Non</w:t>
      </w:r>
      <w:r>
        <w:br/>
      </w:r>
      <w:r>
        <w:rPr>
          <w:rStyle w:val="VerbatimChar"/>
        </w:rPr>
        <w:t>## 608        Célibataire       Chrétien     Marka/Dafi Burkina Faso     NA    Non</w:t>
      </w:r>
      <w:r>
        <w:br/>
      </w:r>
      <w:r>
        <w:rPr>
          <w:rStyle w:val="VerbatimChar"/>
        </w:rPr>
        <w:t>## 609  Marié(e) polygame       Musulman     Marka/Dafi Burkina Faso     23    Non</w:t>
      </w:r>
      <w:r>
        <w:br/>
      </w:r>
      <w:r>
        <w:rPr>
          <w:rStyle w:val="VerbatimChar"/>
        </w:rPr>
        <w:t>## 610  Marié(e) poly</w:t>
      </w:r>
      <w:r>
        <w:rPr>
          <w:rStyle w:val="VerbatimChar"/>
        </w:rPr>
        <w:t>game       Musulman           Samo Burkina Faso     18    Non</w:t>
      </w:r>
      <w:r>
        <w:br/>
      </w:r>
      <w:r>
        <w:rPr>
          <w:rStyle w:val="VerbatimChar"/>
        </w:rPr>
        <w:t>## 611        Célibataire       Musulman          Mossi Burkina Faso     NA    Oui</w:t>
      </w:r>
      <w:r>
        <w:br/>
      </w:r>
      <w:r>
        <w:rPr>
          <w:rStyle w:val="VerbatimChar"/>
        </w:rPr>
        <w:t>## 612  Marié(e) polygame       Musulman          Mossi Burkina Faso     18    Non</w:t>
      </w:r>
      <w:r>
        <w:br/>
      </w:r>
      <w:r>
        <w:rPr>
          <w:rStyle w:val="VerbatimChar"/>
        </w:rPr>
        <w:t xml:space="preserve">## 613        Célibataire   </w:t>
      </w:r>
      <w:r>
        <w:rPr>
          <w:rStyle w:val="VerbatimChar"/>
        </w:rPr>
        <w:t xml:space="preserve">    Musulman     Marka/Dafi Burkina Faso     NA    Oui</w:t>
      </w:r>
      <w:r>
        <w:br/>
      </w:r>
      <w:r>
        <w:rPr>
          <w:rStyle w:val="VerbatimChar"/>
        </w:rPr>
        <w:t>## 614        Célibataire       Musulman     Marka/Dafi Burkina Faso     NA    Non</w:t>
      </w:r>
      <w:r>
        <w:br/>
      </w:r>
      <w:r>
        <w:rPr>
          <w:rStyle w:val="VerbatimChar"/>
        </w:rPr>
        <w:lastRenderedPageBreak/>
        <w:t>## 615         Divorcé(e)       Musulman           Bobo Burkina Faso     19    Oui</w:t>
      </w:r>
      <w:r>
        <w:br/>
      </w:r>
      <w:r>
        <w:rPr>
          <w:rStyle w:val="VerbatimChar"/>
        </w:rPr>
        <w:t>## 616  Marié(e) monogame       Mus</w:t>
      </w:r>
      <w:r>
        <w:rPr>
          <w:rStyle w:val="VerbatimChar"/>
        </w:rPr>
        <w:t>ulman           Samo Burkina Faso     25    Non</w:t>
      </w:r>
      <w:r>
        <w:br/>
      </w:r>
      <w:r>
        <w:rPr>
          <w:rStyle w:val="VerbatimChar"/>
        </w:rPr>
        <w:t>## 617  Marié(e) monogame       Musulman          Mossi Burkina Faso     16    Oui</w:t>
      </w:r>
      <w:r>
        <w:br/>
      </w:r>
      <w:r>
        <w:rPr>
          <w:rStyle w:val="VerbatimChar"/>
        </w:rPr>
        <w:t>## 618        Célibataire       Musulman           Samo Burkina Faso     NA    Non</w:t>
      </w:r>
      <w:r>
        <w:br/>
      </w:r>
      <w:r>
        <w:rPr>
          <w:rStyle w:val="VerbatimChar"/>
        </w:rPr>
        <w:t xml:space="preserve">## 619           Veuf(ve)       Musulman  </w:t>
      </w:r>
      <w:r>
        <w:rPr>
          <w:rStyle w:val="VerbatimChar"/>
        </w:rPr>
        <w:t xml:space="preserve">         Samo Burkina Faso     18    Non</w:t>
      </w:r>
      <w:r>
        <w:br/>
      </w:r>
      <w:r>
        <w:rPr>
          <w:rStyle w:val="VerbatimChar"/>
        </w:rPr>
        <w:t>## 620        Célibataire       Musulman           Samo Burkina Faso     NA    Oui</w:t>
      </w:r>
      <w:r>
        <w:br/>
      </w:r>
      <w:r>
        <w:rPr>
          <w:rStyle w:val="VerbatimChar"/>
        </w:rPr>
        <w:t>## 621           Veuf(ve)       Musulman          Mossi Burkina Faso     16    Oui</w:t>
      </w:r>
      <w:r>
        <w:br/>
      </w:r>
      <w:r>
        <w:rPr>
          <w:rStyle w:val="VerbatimChar"/>
        </w:rPr>
        <w:t xml:space="preserve">## 622  Marié(e) monogame       Musulman         </w:t>
      </w:r>
      <w:r>
        <w:rPr>
          <w:rStyle w:val="VerbatimChar"/>
        </w:rPr>
        <w:t xml:space="preserve"> Mossi Burkina Faso     21    Oui</w:t>
      </w:r>
      <w:r>
        <w:br/>
      </w:r>
      <w:r>
        <w:rPr>
          <w:rStyle w:val="VerbatimChar"/>
        </w:rPr>
        <w:t>## 623        Célibataire       Musulman          Mossi Burkina Faso     NA    Non</w:t>
      </w:r>
      <w:r>
        <w:br/>
      </w:r>
      <w:r>
        <w:rPr>
          <w:rStyle w:val="VerbatimChar"/>
        </w:rPr>
        <w:t>## 624  Marié(e) polygame       Musulman           Peul Burkina Faso     17    Non</w:t>
      </w:r>
      <w:r>
        <w:br/>
      </w:r>
      <w:r>
        <w:rPr>
          <w:rStyle w:val="VerbatimChar"/>
        </w:rPr>
        <w:t xml:space="preserve">## 625  Marié(e) polygame       Musulman           Peul </w:t>
      </w:r>
      <w:r>
        <w:rPr>
          <w:rStyle w:val="VerbatimChar"/>
        </w:rPr>
        <w:t>Burkina Faso     13    Oui</w:t>
      </w:r>
      <w:r>
        <w:br/>
      </w:r>
      <w:r>
        <w:rPr>
          <w:rStyle w:val="VerbatimChar"/>
        </w:rPr>
        <w:t>## 626        Célibataire       Musulman           Peul Burkina Faso     NA    Non</w:t>
      </w:r>
      <w:r>
        <w:br/>
      </w:r>
      <w:r>
        <w:rPr>
          <w:rStyle w:val="VerbatimChar"/>
        </w:rPr>
        <w:t>## 627        Célibataire       Musulman           Peul Burkina Faso     NA    Oui</w:t>
      </w:r>
      <w:r>
        <w:br/>
      </w:r>
      <w:r>
        <w:rPr>
          <w:rStyle w:val="VerbatimChar"/>
        </w:rPr>
        <w:t>## 628        Célibataire       Musulman           Peul Burkina</w:t>
      </w:r>
      <w:r>
        <w:rPr>
          <w:rStyle w:val="VerbatimChar"/>
        </w:rPr>
        <w:t xml:space="preserve"> Faso     NA    Non</w:t>
      </w:r>
      <w:r>
        <w:br/>
      </w:r>
      <w:r>
        <w:rPr>
          <w:rStyle w:val="VerbatimChar"/>
        </w:rPr>
        <w:t>## 629  Marié(e) monogame       Musulman          Mossi Burkina Faso     25    Oui</w:t>
      </w:r>
      <w:r>
        <w:br/>
      </w:r>
      <w:r>
        <w:rPr>
          <w:rStyle w:val="VerbatimChar"/>
        </w:rPr>
        <w:t>## 630  Marié(e) polygame       Musulman          Mossi Burkina Faso     20    Oui</w:t>
      </w:r>
      <w:r>
        <w:br/>
      </w:r>
      <w:r>
        <w:rPr>
          <w:rStyle w:val="VerbatimChar"/>
        </w:rPr>
        <w:t xml:space="preserve">## 631  Marié(e) polygame       Musulman          Mossi Burkina Faso  </w:t>
      </w:r>
      <w:r>
        <w:rPr>
          <w:rStyle w:val="VerbatimChar"/>
        </w:rPr>
        <w:t xml:space="preserve">   19    Non</w:t>
      </w:r>
      <w:r>
        <w:br/>
      </w:r>
      <w:r>
        <w:rPr>
          <w:rStyle w:val="VerbatimChar"/>
        </w:rPr>
        <w:t>## 632        Célibataire       Musulman          Mossi Burkina Faso     NA    Non</w:t>
      </w:r>
      <w:r>
        <w:br/>
      </w:r>
      <w:r>
        <w:rPr>
          <w:rStyle w:val="VerbatimChar"/>
        </w:rPr>
        <w:t>## 633        Célibataire       Musulman          Mossi Burkina Faso     NA    Non</w:t>
      </w:r>
      <w:r>
        <w:br/>
      </w:r>
      <w:r>
        <w:rPr>
          <w:rStyle w:val="VerbatimChar"/>
        </w:rPr>
        <w:t xml:space="preserve">## 634        Célibataire       Musulman          Mossi Burkina Faso     NA  </w:t>
      </w:r>
      <w:r>
        <w:rPr>
          <w:rStyle w:val="VerbatimChar"/>
        </w:rPr>
        <w:t xml:space="preserve">  Non</w:t>
      </w:r>
      <w:r>
        <w:br/>
      </w:r>
      <w:r>
        <w:rPr>
          <w:rStyle w:val="VerbatimChar"/>
        </w:rPr>
        <w:t>## 635        Célibataire       Musulman          Mossi Burkina Faso     NA    Non</w:t>
      </w:r>
      <w:r>
        <w:br/>
      </w:r>
      <w:r>
        <w:rPr>
          <w:rStyle w:val="VerbatimChar"/>
        </w:rPr>
        <w:t>## 636        Célibataire       Musulman          Mossi Burkina Faso     NA    Non</w:t>
      </w:r>
      <w:r>
        <w:br/>
      </w:r>
      <w:r>
        <w:rPr>
          <w:rStyle w:val="VerbatimChar"/>
        </w:rPr>
        <w:t>## 637  Marié(e) polygame       Musulman          Mossi Burkina Faso     17    Non</w:t>
      </w:r>
      <w:r>
        <w:br/>
      </w:r>
      <w:r>
        <w:rPr>
          <w:rStyle w:val="VerbatimChar"/>
        </w:rPr>
        <w:t>#</w:t>
      </w:r>
      <w:r>
        <w:rPr>
          <w:rStyle w:val="VerbatimChar"/>
        </w:rPr>
        <w:t># 638        Célibataire       Musulman          Mossi Burkina Faso     NA    Non</w:t>
      </w:r>
      <w:r>
        <w:br/>
      </w:r>
      <w:r>
        <w:rPr>
          <w:rStyle w:val="VerbatimChar"/>
        </w:rPr>
        <w:t>## 639        Célibataire       Musulman          Mossi Burkina Faso     NA    Non</w:t>
      </w:r>
      <w:r>
        <w:br/>
      </w:r>
      <w:r>
        <w:rPr>
          <w:rStyle w:val="VerbatimChar"/>
        </w:rPr>
        <w:lastRenderedPageBreak/>
        <w:t>## 640        Célibataire       Musulman          Mossi Burkina Faso     NA    Non</w:t>
      </w:r>
      <w:r>
        <w:br/>
      </w:r>
      <w:r>
        <w:rPr>
          <w:rStyle w:val="VerbatimChar"/>
        </w:rPr>
        <w:t xml:space="preserve">## 641  </w:t>
      </w:r>
      <w:r>
        <w:rPr>
          <w:rStyle w:val="VerbatimChar"/>
        </w:rPr>
        <w:t>Marié(e) polygame       Musulman          Mossi Burkina Faso     17    Non</w:t>
      </w:r>
      <w:r>
        <w:br/>
      </w:r>
      <w:r>
        <w:rPr>
          <w:rStyle w:val="VerbatimChar"/>
        </w:rPr>
        <w:t>## 642        Célibataire       Musulman          Mossi Burkina Faso     NA    Non</w:t>
      </w:r>
      <w:r>
        <w:br/>
      </w:r>
      <w:r>
        <w:rPr>
          <w:rStyle w:val="VerbatimChar"/>
        </w:rPr>
        <w:t>## 643        Célibataire       Musulman          Mossi Burkina Faso     NA    Non</w:t>
      </w:r>
      <w:r>
        <w:br/>
      </w:r>
      <w:r>
        <w:rPr>
          <w:rStyle w:val="VerbatimChar"/>
        </w:rPr>
        <w:t xml:space="preserve">## 644         </w:t>
      </w:r>
      <w:r>
        <w:rPr>
          <w:rStyle w:val="VerbatimChar"/>
        </w:rPr>
        <w:t xml:space="preserve">  Veuf(ve)       Musulman          Mossi Burkina Faso     19    Non</w:t>
      </w:r>
      <w:r>
        <w:br/>
      </w:r>
      <w:r>
        <w:rPr>
          <w:rStyle w:val="VerbatimChar"/>
        </w:rPr>
        <w:t>## 645        Célibataire       Musulman          Mossi Burkina Faso     NA    Non</w:t>
      </w:r>
      <w:r>
        <w:br/>
      </w:r>
      <w:r>
        <w:rPr>
          <w:rStyle w:val="VerbatimChar"/>
        </w:rPr>
        <w:t>## 646  Marié(e) polygame       Musulman          Mossi Burkina Faso     23    Oui</w:t>
      </w:r>
      <w:r>
        <w:br/>
      </w:r>
      <w:r>
        <w:rPr>
          <w:rStyle w:val="VerbatimChar"/>
        </w:rPr>
        <w:t>## 647  Marié(e) polyg</w:t>
      </w:r>
      <w:r>
        <w:rPr>
          <w:rStyle w:val="VerbatimChar"/>
        </w:rPr>
        <w:t>ame       Musulman          Mossi Burkina Faso     17    Oui</w:t>
      </w:r>
      <w:r>
        <w:br/>
      </w:r>
      <w:r>
        <w:rPr>
          <w:rStyle w:val="VerbatimChar"/>
        </w:rPr>
        <w:t>## 648          Séparé(e)       Musulman          Mossi Burkina Faso     19    Non</w:t>
      </w:r>
      <w:r>
        <w:br/>
      </w:r>
      <w:r>
        <w:rPr>
          <w:rStyle w:val="VerbatimChar"/>
        </w:rPr>
        <w:t>## 649        Célibataire       Musulman          Mossi Burkina Faso     NA    Non</w:t>
      </w:r>
      <w:r>
        <w:br/>
      </w:r>
      <w:r>
        <w:rPr>
          <w:rStyle w:val="VerbatimChar"/>
        </w:rPr>
        <w:t xml:space="preserve">## 650        Célibataire    </w:t>
      </w:r>
      <w:r>
        <w:rPr>
          <w:rStyle w:val="VerbatimChar"/>
        </w:rPr>
        <w:t xml:space="preserve">   Musulman          Mossi Burkina Faso     NA    Oui</w:t>
      </w:r>
      <w:r>
        <w:br/>
      </w:r>
      <w:r>
        <w:rPr>
          <w:rStyle w:val="VerbatimChar"/>
        </w:rPr>
        <w:t>## 651        Célibataire       Musulman          Mossi Burkina Faso     NA    Non</w:t>
      </w:r>
      <w:r>
        <w:br/>
      </w:r>
      <w:r>
        <w:rPr>
          <w:rStyle w:val="VerbatimChar"/>
        </w:rPr>
        <w:t>## 652        Célibataire       Musulman          Mossi Burkina Faso     NA    Oui</w:t>
      </w:r>
      <w:r>
        <w:br/>
      </w:r>
      <w:r>
        <w:rPr>
          <w:rStyle w:val="VerbatimChar"/>
        </w:rPr>
        <w:t>## 653        Célibataire       Musulman          Mossi Burkina Faso     NA    Oui</w:t>
      </w:r>
      <w:r>
        <w:br/>
      </w:r>
      <w:r>
        <w:rPr>
          <w:rStyle w:val="VerbatimChar"/>
        </w:rPr>
        <w:t>## 654  Marié(e) polygame       Musulman          Mossi Burkina Faso     19    Non</w:t>
      </w:r>
      <w:r>
        <w:br/>
      </w:r>
      <w:r>
        <w:rPr>
          <w:rStyle w:val="VerbatimChar"/>
        </w:rPr>
        <w:t xml:space="preserve">## 655 </w:t>
      </w:r>
      <w:r>
        <w:rPr>
          <w:rStyle w:val="VerbatimChar"/>
        </w:rPr>
        <w:t xml:space="preserve">       Célibataire       Musulman          Mossi Burkina Faso     NA    Non</w:t>
      </w:r>
      <w:r>
        <w:br/>
      </w:r>
      <w:r>
        <w:rPr>
          <w:rStyle w:val="VerbatimChar"/>
        </w:rPr>
        <w:t>## 656        Célibataire       Musulman          Mossi Burkina Faso     NA    Non</w:t>
      </w:r>
      <w:r>
        <w:br/>
      </w:r>
      <w:r>
        <w:rPr>
          <w:rStyle w:val="VerbatimChar"/>
        </w:rPr>
        <w:t>## 657        Célibataire       Musulman          Mossi Burkina Faso     NA    Non</w:t>
      </w:r>
      <w:r>
        <w:br/>
      </w:r>
      <w:r>
        <w:rPr>
          <w:rStyle w:val="VerbatimChar"/>
        </w:rPr>
        <w:t xml:space="preserve">## 658        </w:t>
      </w:r>
      <w:r>
        <w:rPr>
          <w:rStyle w:val="VerbatimChar"/>
        </w:rPr>
        <w:t>Célibataire       Musulman          Mossi Burkina Faso     NA    Non</w:t>
      </w:r>
      <w:r>
        <w:br/>
      </w:r>
      <w:r>
        <w:rPr>
          <w:rStyle w:val="VerbatimChar"/>
        </w:rPr>
        <w:t>## 659  Marié(e) polygame       Musulman           Bobo Burkina Faso     21    Non</w:t>
      </w:r>
      <w:r>
        <w:br/>
      </w:r>
      <w:r>
        <w:rPr>
          <w:rStyle w:val="VerbatimChar"/>
        </w:rPr>
        <w:t>## 660  Marié(e) polygame       Musulman     Marka/Dafi Burkina Faso     23    Oui</w:t>
      </w:r>
      <w:r>
        <w:br/>
      </w:r>
      <w:r>
        <w:rPr>
          <w:rStyle w:val="VerbatimChar"/>
        </w:rPr>
        <w:t>## 661        Célibat</w:t>
      </w:r>
      <w:r>
        <w:rPr>
          <w:rStyle w:val="VerbatimChar"/>
        </w:rPr>
        <w:t>aire       Musulman           Bobo Burkina Faso     NA    Oui</w:t>
      </w:r>
      <w:r>
        <w:br/>
      </w:r>
      <w:r>
        <w:rPr>
          <w:rStyle w:val="VerbatimChar"/>
        </w:rPr>
        <w:t>## 662  Marié(e) polygame       Musulman           Bobo Burkina Faso     20    Non</w:t>
      </w:r>
      <w:r>
        <w:br/>
      </w:r>
      <w:r>
        <w:rPr>
          <w:rStyle w:val="VerbatimChar"/>
        </w:rPr>
        <w:t>## 663  Marié(e) polygame       Musulman           Peul Burkina Faso     30    Non</w:t>
      </w:r>
      <w:r>
        <w:br/>
      </w:r>
      <w:r>
        <w:rPr>
          <w:rStyle w:val="VerbatimChar"/>
        </w:rPr>
        <w:t xml:space="preserve">## 664  Marié(e) polygame   </w:t>
      </w:r>
      <w:r>
        <w:rPr>
          <w:rStyle w:val="VerbatimChar"/>
        </w:rPr>
        <w:t xml:space="preserve">    Musulman           Peul Burkina Faso     12    Oui</w:t>
      </w:r>
      <w:r>
        <w:br/>
      </w:r>
      <w:r>
        <w:rPr>
          <w:rStyle w:val="VerbatimChar"/>
        </w:rPr>
        <w:lastRenderedPageBreak/>
        <w:t>## 665        Célibataire       Musulman           Peul Burkina Faso     NA    Non</w:t>
      </w:r>
      <w:r>
        <w:br/>
      </w:r>
      <w:r>
        <w:rPr>
          <w:rStyle w:val="VerbatimChar"/>
        </w:rPr>
        <w:t>## 666  Marié(e) monogame       Musulman           Peul Burkina Faso     21    Oui</w:t>
      </w:r>
      <w:r>
        <w:br/>
      </w:r>
      <w:r>
        <w:rPr>
          <w:rStyle w:val="VerbatimChar"/>
        </w:rPr>
        <w:t>## 667  Marié(e) monogame       Mus</w:t>
      </w:r>
      <w:r>
        <w:rPr>
          <w:rStyle w:val="VerbatimChar"/>
        </w:rPr>
        <w:t>ulman           Peul Burkina Faso     15    Oui</w:t>
      </w:r>
      <w:r>
        <w:br/>
      </w:r>
      <w:r>
        <w:rPr>
          <w:rStyle w:val="VerbatimChar"/>
        </w:rPr>
        <w:t>## 668        Célibataire       Musulman           Peul Burkina Faso     NA    Non</w:t>
      </w:r>
      <w:r>
        <w:br/>
      </w:r>
      <w:r>
        <w:rPr>
          <w:rStyle w:val="VerbatimChar"/>
        </w:rPr>
        <w:t>## 669        Célibataire       Musulman           Peul Burkina Faso     NA    Non</w:t>
      </w:r>
      <w:r>
        <w:br/>
      </w:r>
      <w:r>
        <w:rPr>
          <w:rStyle w:val="VerbatimChar"/>
        </w:rPr>
        <w:t xml:space="preserve">## 670        Célibataire       Musulman  </w:t>
      </w:r>
      <w:r>
        <w:rPr>
          <w:rStyle w:val="VerbatimChar"/>
        </w:rPr>
        <w:t xml:space="preserve">         Peul Burkina Faso     NA    Non</w:t>
      </w:r>
      <w:r>
        <w:br/>
      </w:r>
      <w:r>
        <w:rPr>
          <w:rStyle w:val="VerbatimChar"/>
        </w:rPr>
        <w:t>## 671        Célibataire       Musulman           Peul Burkina Faso     NA    Non</w:t>
      </w:r>
      <w:r>
        <w:br/>
      </w:r>
      <w:r>
        <w:rPr>
          <w:rStyle w:val="VerbatimChar"/>
        </w:rPr>
        <w:t>## 672  Marié(e) monogame       Chrétien           Lobi Burkina Faso     23    Non</w:t>
      </w:r>
      <w:r>
        <w:br/>
      </w:r>
      <w:r>
        <w:rPr>
          <w:rStyle w:val="VerbatimChar"/>
        </w:rPr>
        <w:t>## 673  Marié(e) monogame       Musulman     Mark</w:t>
      </w:r>
      <w:r>
        <w:rPr>
          <w:rStyle w:val="VerbatimChar"/>
        </w:rPr>
        <w:t>a/Dafi Burkina Faso     19    Oui</w:t>
      </w:r>
      <w:r>
        <w:br/>
      </w:r>
      <w:r>
        <w:rPr>
          <w:rStyle w:val="VerbatimChar"/>
        </w:rPr>
        <w:t>## 674  Marié(e) monogame       Musulman     Marka/Dafi Burkina Faso     16    Oui</w:t>
      </w:r>
      <w:r>
        <w:br/>
      </w:r>
      <w:r>
        <w:rPr>
          <w:rStyle w:val="VerbatimChar"/>
        </w:rPr>
        <w:t>## 675        Célibataire       Musulman     Marka/Dafi Burkina Faso     NA    Non</w:t>
      </w:r>
      <w:r>
        <w:br/>
      </w:r>
      <w:r>
        <w:rPr>
          <w:rStyle w:val="VerbatimChar"/>
        </w:rPr>
        <w:t xml:space="preserve">## 676        Célibataire       Musulman     Marka/Dafi </w:t>
      </w:r>
      <w:r>
        <w:rPr>
          <w:rStyle w:val="VerbatimChar"/>
        </w:rPr>
        <w:t>Burkina Faso     NA    Oui</w:t>
      </w:r>
      <w:r>
        <w:br/>
      </w:r>
      <w:r>
        <w:rPr>
          <w:rStyle w:val="VerbatimChar"/>
        </w:rPr>
        <w:t>## 677        Célibataire       Musulman     Marka/Dafi Burkina Faso     NA    Oui</w:t>
      </w:r>
      <w:r>
        <w:br/>
      </w:r>
      <w:r>
        <w:rPr>
          <w:rStyle w:val="VerbatimChar"/>
        </w:rPr>
        <w:t>## 678  Marié(e) monogame       Musulman     Marka/Dafi Burkina Faso     28    Non</w:t>
      </w:r>
      <w:r>
        <w:br/>
      </w:r>
      <w:r>
        <w:rPr>
          <w:rStyle w:val="VerbatimChar"/>
        </w:rPr>
        <w:t>## 679  Marié(e) monogame       Musulman     Marka/Dafi Burkina</w:t>
      </w:r>
      <w:r>
        <w:rPr>
          <w:rStyle w:val="VerbatimChar"/>
        </w:rPr>
        <w:t xml:space="preserve"> Faso     25    Non</w:t>
      </w:r>
      <w:r>
        <w:br/>
      </w:r>
      <w:r>
        <w:rPr>
          <w:rStyle w:val="VerbatimChar"/>
        </w:rPr>
        <w:t>## 680        Célibataire       Musulman     Marka/Dafi Burkina Faso     NA    Oui</w:t>
      </w:r>
      <w:r>
        <w:br/>
      </w:r>
      <w:r>
        <w:rPr>
          <w:rStyle w:val="VerbatimChar"/>
        </w:rPr>
        <w:t>## 681        Célibataire       Musulman     Marka/Dafi Burkina Faso     NA    Non</w:t>
      </w:r>
      <w:r>
        <w:br/>
      </w:r>
      <w:r>
        <w:rPr>
          <w:rStyle w:val="VerbatimChar"/>
        </w:rPr>
        <w:t xml:space="preserve">## 682        Célibataire       Musulman     Marka/Dafi Burkina Faso  </w:t>
      </w:r>
      <w:r>
        <w:rPr>
          <w:rStyle w:val="VerbatimChar"/>
        </w:rPr>
        <w:t xml:space="preserve">   NA    Oui</w:t>
      </w:r>
      <w:r>
        <w:br/>
      </w:r>
      <w:r>
        <w:rPr>
          <w:rStyle w:val="VerbatimChar"/>
        </w:rPr>
        <w:t>## 683        Célibataire       Musulman     Marka/Dafi Burkina Faso     NA    Non</w:t>
      </w:r>
      <w:r>
        <w:br/>
      </w:r>
      <w:r>
        <w:rPr>
          <w:rStyle w:val="VerbatimChar"/>
        </w:rPr>
        <w:t>## 684        Célibataire       Musulman     Marka/Dafi Burkina Faso     NA    Non</w:t>
      </w:r>
      <w:r>
        <w:br/>
      </w:r>
      <w:r>
        <w:rPr>
          <w:rStyle w:val="VerbatimChar"/>
        </w:rPr>
        <w:t xml:space="preserve">## 685        Célibataire       Musulman     Marka/Dafi Burkina Faso     NA  </w:t>
      </w:r>
      <w:r>
        <w:rPr>
          <w:rStyle w:val="VerbatimChar"/>
        </w:rPr>
        <w:t xml:space="preserve">  Non</w:t>
      </w:r>
      <w:r>
        <w:br/>
      </w:r>
      <w:r>
        <w:rPr>
          <w:rStyle w:val="VerbatimChar"/>
        </w:rPr>
        <w:t>## 686  Marié(e) polygame       Musulman     Marka/Dafi Burkina Faso     20    Non</w:t>
      </w:r>
      <w:r>
        <w:br/>
      </w:r>
      <w:r>
        <w:rPr>
          <w:rStyle w:val="VerbatimChar"/>
        </w:rPr>
        <w:t>## 687  Marié(e) monogame       Chrétien           Bobo Burkina Faso     21    Oui</w:t>
      </w:r>
      <w:r>
        <w:br/>
      </w:r>
      <w:r>
        <w:rPr>
          <w:rStyle w:val="VerbatimChar"/>
        </w:rPr>
        <w:t>## 688  Marié(e) monogame       Chrétien           Bobo Burkina Faso     19    Oui</w:t>
      </w:r>
      <w:r>
        <w:br/>
      </w:r>
      <w:r>
        <w:rPr>
          <w:rStyle w:val="VerbatimChar"/>
        </w:rPr>
        <w:t>#</w:t>
      </w:r>
      <w:r>
        <w:rPr>
          <w:rStyle w:val="VerbatimChar"/>
        </w:rPr>
        <w:t># 689        Célibataire       Chrétien           Bobo Burkina Faso     NA    Oui</w:t>
      </w:r>
      <w:r>
        <w:br/>
      </w:r>
      <w:r>
        <w:rPr>
          <w:rStyle w:val="VerbatimChar"/>
        </w:rPr>
        <w:lastRenderedPageBreak/>
        <w:t>## 690  Marié(e) monogame       Chrétien Autres ethnies Burkina Faso     22    Non</w:t>
      </w:r>
      <w:r>
        <w:br/>
      </w:r>
      <w:r>
        <w:rPr>
          <w:rStyle w:val="VerbatimChar"/>
        </w:rPr>
        <w:t>## 691  Marié(e) monogame       Chrétien Autres ethnies Burkina Faso     26    Non</w:t>
      </w:r>
      <w:r>
        <w:br/>
      </w:r>
      <w:r>
        <w:rPr>
          <w:rStyle w:val="VerbatimChar"/>
        </w:rPr>
        <w:t xml:space="preserve">## 692  </w:t>
      </w:r>
      <w:r>
        <w:rPr>
          <w:rStyle w:val="VerbatimChar"/>
        </w:rPr>
        <w:t xml:space="preserve">      Célibataire       Chrétien Autres ethnies Burkina Faso     NA    Non</w:t>
      </w:r>
      <w:r>
        <w:br/>
      </w:r>
      <w:r>
        <w:rPr>
          <w:rStyle w:val="VerbatimChar"/>
        </w:rPr>
        <w:t>## 693        Célibataire       Chrétien Autres ethnies Burkina Faso     NA    Oui</w:t>
      </w:r>
      <w:r>
        <w:br/>
      </w:r>
      <w:r>
        <w:rPr>
          <w:rStyle w:val="VerbatimChar"/>
        </w:rPr>
        <w:t>## 694  Marié(e) monogame       Chrétien           Bobo Burkina Faso     20    Non</w:t>
      </w:r>
      <w:r>
        <w:br/>
      </w:r>
      <w:r>
        <w:rPr>
          <w:rStyle w:val="VerbatimChar"/>
        </w:rPr>
        <w:t>## 695  Marié(e</w:t>
      </w:r>
      <w:r>
        <w:rPr>
          <w:rStyle w:val="VerbatimChar"/>
        </w:rPr>
        <w:t>) monogame       Chrétien           Bobo Burkina Faso     17    Non</w:t>
      </w:r>
      <w:r>
        <w:br/>
      </w:r>
      <w:r>
        <w:rPr>
          <w:rStyle w:val="VerbatimChar"/>
        </w:rPr>
        <w:t>## 696  Marié(e) monogame       Chrétien           Bobo Burkina Faso     22    Non</w:t>
      </w:r>
      <w:r>
        <w:br/>
      </w:r>
      <w:r>
        <w:rPr>
          <w:rStyle w:val="VerbatimChar"/>
        </w:rPr>
        <w:t>## 697  Marié(e) monogame       Chrétien          Mossi Burkina Faso     20    Non</w:t>
      </w:r>
      <w:r>
        <w:br/>
      </w:r>
      <w:r>
        <w:rPr>
          <w:rStyle w:val="VerbatimChar"/>
        </w:rPr>
        <w:t>## 698        Célibata</w:t>
      </w:r>
      <w:r>
        <w:rPr>
          <w:rStyle w:val="VerbatimChar"/>
        </w:rPr>
        <w:t>ire       Chrétien           Bobo Burkina Faso     NA    Non</w:t>
      </w:r>
      <w:r>
        <w:br/>
      </w:r>
      <w:r>
        <w:rPr>
          <w:rStyle w:val="VerbatimChar"/>
        </w:rPr>
        <w:t>## 699        Célibataire       Chrétien           Bobo Burkina Faso     NA    Oui</w:t>
      </w:r>
      <w:r>
        <w:br/>
      </w:r>
      <w:r>
        <w:rPr>
          <w:rStyle w:val="VerbatimChar"/>
        </w:rPr>
        <w:t>## 700  Marié(e) monogame       Musulman Autres ethnies Burkina Faso     25    Non</w:t>
      </w:r>
      <w:r>
        <w:br/>
      </w:r>
      <w:r>
        <w:rPr>
          <w:rStyle w:val="VerbatimChar"/>
        </w:rPr>
        <w:t>## 701  Marié(e) monogame       Chrétien Autres ethnies Burkina Faso     22    Non</w:t>
      </w:r>
      <w:r>
        <w:br/>
      </w:r>
      <w:r>
        <w:rPr>
          <w:rStyle w:val="VerbatimChar"/>
        </w:rPr>
        <w:t>## 702        Célibataire       Musulman Autres ethnies Burkina Faso     NA    Oui</w:t>
      </w:r>
      <w:r>
        <w:br/>
      </w:r>
      <w:r>
        <w:rPr>
          <w:rStyle w:val="VerbatimChar"/>
        </w:rPr>
        <w:t>## 703        Célibataire       Chrétien Autres ethnies Burkina Faso     NA    Non</w:t>
      </w:r>
      <w:r>
        <w:br/>
      </w:r>
      <w:r>
        <w:rPr>
          <w:rStyle w:val="VerbatimChar"/>
        </w:rPr>
        <w:t xml:space="preserve">## 704 </w:t>
      </w:r>
      <w:r>
        <w:rPr>
          <w:rStyle w:val="VerbatimChar"/>
        </w:rPr>
        <w:t xml:space="preserve"> Marié(e) monogame       Chrétien           Bobo Burkina Faso     26    Non</w:t>
      </w:r>
      <w:r>
        <w:br/>
      </w:r>
      <w:r>
        <w:rPr>
          <w:rStyle w:val="VerbatimChar"/>
        </w:rPr>
        <w:t>## 705  Marié(e) monogame       Chrétien           Bobo Burkina Faso     23    Non</w:t>
      </w:r>
      <w:r>
        <w:br/>
      </w:r>
      <w:r>
        <w:rPr>
          <w:rStyle w:val="VerbatimChar"/>
        </w:rPr>
        <w:t>## 706        Célibataire       Chrétien           Bobo Burkina Faso     NA    Non</w:t>
      </w:r>
      <w:r>
        <w:br/>
      </w:r>
      <w:r>
        <w:rPr>
          <w:rStyle w:val="VerbatimChar"/>
        </w:rPr>
        <w:t xml:space="preserve">## 707        </w:t>
      </w:r>
      <w:r>
        <w:rPr>
          <w:rStyle w:val="VerbatimChar"/>
        </w:rPr>
        <w:t>Célibataire       Chrétien           Bobo Burkina Faso     NA    Non</w:t>
      </w:r>
      <w:r>
        <w:br/>
      </w:r>
      <w:r>
        <w:rPr>
          <w:rStyle w:val="VerbatimChar"/>
        </w:rPr>
        <w:t>## 708        Célibataire       Chrétien           Bobo Burkina Faso     NA    Non</w:t>
      </w:r>
      <w:r>
        <w:br/>
      </w:r>
      <w:r>
        <w:rPr>
          <w:rStyle w:val="VerbatimChar"/>
        </w:rPr>
        <w:t>## 709        Célibataire       Chrétien           Bobo Burkina Faso     NA    Non</w:t>
      </w:r>
      <w:r>
        <w:br/>
      </w:r>
      <w:r>
        <w:rPr>
          <w:rStyle w:val="VerbatimChar"/>
        </w:rPr>
        <w:t>## 710        Célibat</w:t>
      </w:r>
      <w:r>
        <w:rPr>
          <w:rStyle w:val="VerbatimChar"/>
        </w:rPr>
        <w:t>aire       Chrétien           Bobo Burkina Faso     NA    Oui</w:t>
      </w:r>
      <w:r>
        <w:br/>
      </w:r>
      <w:r>
        <w:rPr>
          <w:rStyle w:val="VerbatimChar"/>
        </w:rPr>
        <w:t>## 711  Marié(e) monogame       Chrétien           Bobo Burkina Faso     25    Non</w:t>
      </w:r>
      <w:r>
        <w:br/>
      </w:r>
      <w:r>
        <w:rPr>
          <w:rStyle w:val="VerbatimChar"/>
        </w:rPr>
        <w:t>## 712  Marié(e) monogame       Chrétien           Bobo Burkina Faso     23    Oui</w:t>
      </w:r>
      <w:r>
        <w:br/>
      </w:r>
      <w:r>
        <w:rPr>
          <w:rStyle w:val="VerbatimChar"/>
        </w:rPr>
        <w:t xml:space="preserve">## 713        Célibataire   </w:t>
      </w:r>
      <w:r>
        <w:rPr>
          <w:rStyle w:val="VerbatimChar"/>
        </w:rPr>
        <w:t xml:space="preserve">    Chrétien           Bobo Burkina Faso     NA    Oui</w:t>
      </w:r>
      <w:r>
        <w:br/>
      </w:r>
      <w:r>
        <w:rPr>
          <w:rStyle w:val="VerbatimChar"/>
        </w:rPr>
        <w:t>## 714        Célibataire       Chrétien           Bobo Burkina Faso     NA    Non</w:t>
      </w:r>
      <w:r>
        <w:br/>
      </w:r>
      <w:r>
        <w:rPr>
          <w:rStyle w:val="VerbatimChar"/>
        </w:rPr>
        <w:lastRenderedPageBreak/>
        <w:t>## 715  Marié(e) monogame       Musulman           Peul Burkina Faso     19    Oui</w:t>
      </w:r>
      <w:r>
        <w:br/>
      </w:r>
      <w:r>
        <w:rPr>
          <w:rStyle w:val="VerbatimChar"/>
        </w:rPr>
        <w:t>## 716  Marié(e) monogame       Mus</w:t>
      </w:r>
      <w:r>
        <w:rPr>
          <w:rStyle w:val="VerbatimChar"/>
        </w:rPr>
        <w:t>ulman           Peul Burkina Faso     18    Oui</w:t>
      </w:r>
      <w:r>
        <w:br/>
      </w:r>
      <w:r>
        <w:rPr>
          <w:rStyle w:val="VerbatimChar"/>
        </w:rPr>
        <w:t>## 717        Célibataire       Musulman           Peul Burkina Faso     NA    Oui</w:t>
      </w:r>
      <w:r>
        <w:br/>
      </w:r>
      <w:r>
        <w:rPr>
          <w:rStyle w:val="VerbatimChar"/>
        </w:rPr>
        <w:t>## 718  Marié(e) monogame       Musulman           Peul Burkina Faso     22    Non</w:t>
      </w:r>
      <w:r>
        <w:br/>
      </w:r>
      <w:r>
        <w:rPr>
          <w:rStyle w:val="VerbatimChar"/>
        </w:rPr>
        <w:t xml:space="preserve">## 719  Marié(e) monogame       Musulman  </w:t>
      </w:r>
      <w:r>
        <w:rPr>
          <w:rStyle w:val="VerbatimChar"/>
        </w:rPr>
        <w:t xml:space="preserve">                   Nigeria     13    Non</w:t>
      </w:r>
      <w:r>
        <w:br/>
      </w:r>
      <w:r>
        <w:rPr>
          <w:rStyle w:val="VerbatimChar"/>
        </w:rPr>
        <w:t>## 720        Célibataire       Musulman           Peul Burkina Faso     NA    Oui</w:t>
      </w:r>
      <w:r>
        <w:br/>
      </w:r>
      <w:r>
        <w:rPr>
          <w:rStyle w:val="VerbatimChar"/>
        </w:rPr>
        <w:t>## 721        Célibataire       Musulman           Peul Burkina Faso     NA    Oui</w:t>
      </w:r>
      <w:r>
        <w:br/>
      </w:r>
      <w:r>
        <w:rPr>
          <w:rStyle w:val="VerbatimChar"/>
        </w:rPr>
        <w:t xml:space="preserve">## 722        Célibataire       Musulman         </w:t>
      </w:r>
      <w:r>
        <w:rPr>
          <w:rStyle w:val="VerbatimChar"/>
        </w:rPr>
        <w:t xml:space="preserve">  Peul Burkina Faso     NA    Oui</w:t>
      </w:r>
      <w:r>
        <w:br/>
      </w:r>
      <w:r>
        <w:rPr>
          <w:rStyle w:val="VerbatimChar"/>
        </w:rPr>
        <w:t>## 723        Célibataire       Musulman           Peul Burkina Faso     NA    Non</w:t>
      </w:r>
      <w:r>
        <w:br/>
      </w:r>
      <w:r>
        <w:rPr>
          <w:rStyle w:val="VerbatimChar"/>
        </w:rPr>
        <w:t>## 724        Célibataire       Musulman           Peul Burkina Faso     NA    Non</w:t>
      </w:r>
      <w:r>
        <w:br/>
      </w:r>
      <w:r>
        <w:rPr>
          <w:rStyle w:val="VerbatimChar"/>
        </w:rPr>
        <w:t xml:space="preserve">## 725  Marié(e) monogame       Musulman     Marka/Dafi </w:t>
      </w:r>
      <w:r>
        <w:rPr>
          <w:rStyle w:val="VerbatimChar"/>
        </w:rPr>
        <w:t>Burkina Faso     25    Oui</w:t>
      </w:r>
      <w:r>
        <w:br/>
      </w:r>
      <w:r>
        <w:rPr>
          <w:rStyle w:val="VerbatimChar"/>
        </w:rPr>
        <w:t>## 726  Marié(e) monogame       Musulman     Marka/Dafi Burkina Faso     15    Oui</w:t>
      </w:r>
      <w:r>
        <w:br/>
      </w:r>
      <w:r>
        <w:rPr>
          <w:rStyle w:val="VerbatimChar"/>
        </w:rPr>
        <w:t>## 727  Marié(e) polygame       Musulman           Bobo Burkina Faso     23    Oui</w:t>
      </w:r>
      <w:r>
        <w:br/>
      </w:r>
      <w:r>
        <w:rPr>
          <w:rStyle w:val="VerbatimChar"/>
        </w:rPr>
        <w:t>## 728        Célibataire       Musulman           Bobo Burkina</w:t>
      </w:r>
      <w:r>
        <w:rPr>
          <w:rStyle w:val="VerbatimChar"/>
        </w:rPr>
        <w:t xml:space="preserve"> Faso     NA    Oui</w:t>
      </w:r>
      <w:r>
        <w:br/>
      </w:r>
      <w:r>
        <w:rPr>
          <w:rStyle w:val="VerbatimChar"/>
        </w:rPr>
        <w:t>## 729        Célibataire       Musulman           Bobo Burkina Faso     NA    Oui</w:t>
      </w:r>
      <w:r>
        <w:br/>
      </w:r>
      <w:r>
        <w:rPr>
          <w:rStyle w:val="VerbatimChar"/>
        </w:rPr>
        <w:t>## 730        Célibataire       Musulman           Bobo Burkina Faso     NA    Oui</w:t>
      </w:r>
      <w:r>
        <w:br/>
      </w:r>
      <w:r>
        <w:rPr>
          <w:rStyle w:val="VerbatimChar"/>
        </w:rPr>
        <w:t xml:space="preserve">## 731        Célibataire       Musulman           Bobo Burkina Faso  </w:t>
      </w:r>
      <w:r>
        <w:rPr>
          <w:rStyle w:val="VerbatimChar"/>
        </w:rPr>
        <w:t xml:space="preserve">   NA    Oui</w:t>
      </w:r>
      <w:r>
        <w:br/>
      </w:r>
      <w:r>
        <w:rPr>
          <w:rStyle w:val="VerbatimChar"/>
        </w:rPr>
        <w:t>## 732        Célibataire       Musulman           Bobo Burkina Faso     NA    Oui</w:t>
      </w:r>
      <w:r>
        <w:br/>
      </w:r>
      <w:r>
        <w:rPr>
          <w:rStyle w:val="VerbatimChar"/>
        </w:rPr>
        <w:t>## 733        Célibataire       Musulman           Bobo Burkina Faso     NA    Oui</w:t>
      </w:r>
      <w:r>
        <w:br/>
      </w:r>
      <w:r>
        <w:rPr>
          <w:rStyle w:val="VerbatimChar"/>
        </w:rPr>
        <w:t xml:space="preserve">## 734        Célibataire       Musulman           Bobo Burkina Faso     NA  </w:t>
      </w:r>
      <w:r>
        <w:rPr>
          <w:rStyle w:val="VerbatimChar"/>
        </w:rPr>
        <w:t xml:space="preserve">  Non</w:t>
      </w:r>
      <w:r>
        <w:br/>
      </w:r>
      <w:r>
        <w:rPr>
          <w:rStyle w:val="VerbatimChar"/>
        </w:rPr>
        <w:t>## 735  Marié(e) monogame       Musulman Autres ethnies Burkina Faso     26    Oui</w:t>
      </w:r>
      <w:r>
        <w:br/>
      </w:r>
      <w:r>
        <w:rPr>
          <w:rStyle w:val="VerbatimChar"/>
        </w:rPr>
        <w:t>## 736  Marié(e) monogame       Musulman Autres ethnies Burkina Faso     21    Oui</w:t>
      </w:r>
      <w:r>
        <w:br/>
      </w:r>
      <w:r>
        <w:rPr>
          <w:rStyle w:val="VerbatimChar"/>
        </w:rPr>
        <w:t>## 737  Marié(e) polygame       Musulman          Mossi Burkina Faso     20    Non</w:t>
      </w:r>
      <w:r>
        <w:br/>
      </w:r>
      <w:r>
        <w:rPr>
          <w:rStyle w:val="VerbatimChar"/>
        </w:rPr>
        <w:t>#</w:t>
      </w:r>
      <w:r>
        <w:rPr>
          <w:rStyle w:val="VerbatimChar"/>
        </w:rPr>
        <w:t># 738  Marié(e) polygame       Musulman          Mossi Burkina Faso     25    Non</w:t>
      </w:r>
      <w:r>
        <w:br/>
      </w:r>
      <w:r>
        <w:rPr>
          <w:rStyle w:val="VerbatimChar"/>
        </w:rPr>
        <w:t>## 739        Célibataire       Musulman          Mossi Burkina Faso     NA    Non</w:t>
      </w:r>
      <w:r>
        <w:br/>
      </w:r>
      <w:r>
        <w:rPr>
          <w:rStyle w:val="VerbatimChar"/>
        </w:rPr>
        <w:lastRenderedPageBreak/>
        <w:t>## 740        Célibataire       Musulman          Mossi Burkina Faso     NA    Non</w:t>
      </w:r>
      <w:r>
        <w:br/>
      </w:r>
      <w:r>
        <w:rPr>
          <w:rStyle w:val="VerbatimChar"/>
        </w:rPr>
        <w:t xml:space="preserve">## 741  </w:t>
      </w:r>
      <w:r>
        <w:rPr>
          <w:rStyle w:val="VerbatimChar"/>
        </w:rPr>
        <w:t xml:space="preserve">      Célibataire       Musulman          Mossi Burkina Faso     NA    Non</w:t>
      </w:r>
      <w:r>
        <w:br/>
      </w:r>
      <w:r>
        <w:rPr>
          <w:rStyle w:val="VerbatimChar"/>
        </w:rPr>
        <w:t>## 742  Marié(e) polygame       Musulman          Mossi Burkina Faso     23    Oui</w:t>
      </w:r>
      <w:r>
        <w:br/>
      </w:r>
      <w:r>
        <w:rPr>
          <w:rStyle w:val="VerbatimChar"/>
        </w:rPr>
        <w:t>## 743        Célibataire       Musulman          Mossi Burkina Faso     NA    Non</w:t>
      </w:r>
      <w:r>
        <w:br/>
      </w:r>
      <w:r>
        <w:rPr>
          <w:rStyle w:val="VerbatimChar"/>
        </w:rPr>
        <w:t>## 744        C</w:t>
      </w:r>
      <w:r>
        <w:rPr>
          <w:rStyle w:val="VerbatimChar"/>
        </w:rPr>
        <w:t>élibataire       Musulman          Mossi Burkina Faso     NA    Oui</w:t>
      </w:r>
      <w:r>
        <w:br/>
      </w:r>
      <w:r>
        <w:rPr>
          <w:rStyle w:val="VerbatimChar"/>
        </w:rPr>
        <w:t>## 745  Marié(e) monogame       Musulman           Samo Burkina Faso     26    Oui</w:t>
      </w:r>
      <w:r>
        <w:br/>
      </w:r>
      <w:r>
        <w:rPr>
          <w:rStyle w:val="VerbatimChar"/>
        </w:rPr>
        <w:t>## 746  Marié(e) monogame       Musulman        Senoufo Burkina Faso     21    Oui</w:t>
      </w:r>
      <w:r>
        <w:br/>
      </w:r>
      <w:r>
        <w:rPr>
          <w:rStyle w:val="VerbatimChar"/>
        </w:rPr>
        <w:t>## 747        Célibata</w:t>
      </w:r>
      <w:r>
        <w:rPr>
          <w:rStyle w:val="VerbatimChar"/>
        </w:rPr>
        <w:t>ire       Musulman           Samo Burkina Faso     NA    Oui</w:t>
      </w:r>
      <w:r>
        <w:br/>
      </w:r>
      <w:r>
        <w:rPr>
          <w:rStyle w:val="VerbatimChar"/>
        </w:rPr>
        <w:t>## 748  Marié(e) monogame       Musulman      Gourounsi Burkina Faso     21    Oui</w:t>
      </w:r>
      <w:r>
        <w:br/>
      </w:r>
      <w:r>
        <w:rPr>
          <w:rStyle w:val="VerbatimChar"/>
        </w:rPr>
        <w:t>## 749        Célibataire       Musulman           Samo Burkina Faso     NA    Oui</w:t>
      </w:r>
      <w:r>
        <w:br/>
      </w:r>
      <w:r>
        <w:rPr>
          <w:rStyle w:val="VerbatimChar"/>
        </w:rPr>
        <w:t xml:space="preserve">## 750        Célibataire    </w:t>
      </w:r>
      <w:r>
        <w:rPr>
          <w:rStyle w:val="VerbatimChar"/>
        </w:rPr>
        <w:t xml:space="preserve">   Musulman           Samo Burkina Faso     NA    Oui</w:t>
      </w:r>
      <w:r>
        <w:br/>
      </w:r>
      <w:r>
        <w:rPr>
          <w:rStyle w:val="VerbatimChar"/>
        </w:rPr>
        <w:t>## 751  Marié(e) monogame       Musulman Autres ethnies Burkina Faso     34    Oui</w:t>
      </w:r>
      <w:r>
        <w:br/>
      </w:r>
      <w:r>
        <w:rPr>
          <w:rStyle w:val="VerbatimChar"/>
        </w:rPr>
        <w:t>## 752  Marié(e) monogame       Musulman          Mossi Burkina Faso     22    Oui</w:t>
      </w:r>
      <w:r>
        <w:br/>
      </w:r>
      <w:r>
        <w:rPr>
          <w:rStyle w:val="VerbatimChar"/>
        </w:rPr>
        <w:t>## 753        Célibataire       Musulman          Mossi Burkina Faso     NA    Non</w:t>
      </w:r>
      <w:r>
        <w:br/>
      </w:r>
      <w:r>
        <w:rPr>
          <w:rStyle w:val="VerbatimChar"/>
        </w:rPr>
        <w:t>## 754        Célibataire       Musulman Autres ethnies Burkina Faso     NA    Non</w:t>
      </w:r>
      <w:r>
        <w:br/>
      </w:r>
      <w:r>
        <w:rPr>
          <w:rStyle w:val="VerbatimChar"/>
        </w:rPr>
        <w:t xml:space="preserve">## 755 </w:t>
      </w:r>
      <w:r>
        <w:rPr>
          <w:rStyle w:val="VerbatimChar"/>
        </w:rPr>
        <w:t xml:space="preserve">       Célibataire       Musulman Autres ethnies Burkina Faso     NA    Non</w:t>
      </w:r>
      <w:r>
        <w:br/>
      </w:r>
      <w:r>
        <w:rPr>
          <w:rStyle w:val="VerbatimChar"/>
        </w:rPr>
        <w:t>## 756        Célibataire       Musulman Autres ethnies Burkina Faso     NA    Non</w:t>
      </w:r>
      <w:r>
        <w:br/>
      </w:r>
      <w:r>
        <w:rPr>
          <w:rStyle w:val="VerbatimChar"/>
        </w:rPr>
        <w:t>## 757  Marié(e) monogame       Musulman     Marka/Dafi Burkina Faso     30    Oui</w:t>
      </w:r>
      <w:r>
        <w:br/>
      </w:r>
      <w:r>
        <w:rPr>
          <w:rStyle w:val="VerbatimChar"/>
        </w:rPr>
        <w:t xml:space="preserve">## 758        </w:t>
      </w:r>
      <w:r>
        <w:rPr>
          <w:rStyle w:val="VerbatimChar"/>
        </w:rPr>
        <w:t>Célibataire       Musulman          Mossi Burkina Faso     NA    Non</w:t>
      </w:r>
      <w:r>
        <w:br/>
      </w:r>
      <w:r>
        <w:rPr>
          <w:rStyle w:val="VerbatimChar"/>
        </w:rPr>
        <w:t>## 759        Célibataire       Musulman     Marka/Dafi Burkina Faso     NA    Oui</w:t>
      </w:r>
      <w:r>
        <w:br/>
      </w:r>
      <w:r>
        <w:rPr>
          <w:rStyle w:val="VerbatimChar"/>
        </w:rPr>
        <w:t>## 760        Célibataire       Musulman      Gourounsi Burkina Faso     NA    Non</w:t>
      </w:r>
      <w:r>
        <w:br/>
      </w:r>
      <w:r>
        <w:rPr>
          <w:rStyle w:val="VerbatimChar"/>
        </w:rPr>
        <w:t>## 761  Marié(e) mono</w:t>
      </w:r>
      <w:r>
        <w:rPr>
          <w:rStyle w:val="VerbatimChar"/>
        </w:rPr>
        <w:t>game       Musulman Autres ethnies Burkina Faso     24    Non</w:t>
      </w:r>
      <w:r>
        <w:br/>
      </w:r>
      <w:r>
        <w:rPr>
          <w:rStyle w:val="VerbatimChar"/>
        </w:rPr>
        <w:t>## 762  Marié(e) monogame       Musulman          Mossi Burkina Faso     29    Oui</w:t>
      </w:r>
      <w:r>
        <w:br/>
      </w:r>
      <w:r>
        <w:rPr>
          <w:rStyle w:val="VerbatimChar"/>
        </w:rPr>
        <w:t>## 763  Marié(e) monogame       Musulman           Samo Burkina Faso     17    Oui</w:t>
      </w:r>
      <w:r>
        <w:br/>
      </w:r>
      <w:r>
        <w:rPr>
          <w:rStyle w:val="VerbatimChar"/>
        </w:rPr>
        <w:t xml:space="preserve">## 764        Célibataire   </w:t>
      </w:r>
      <w:r>
        <w:rPr>
          <w:rStyle w:val="VerbatimChar"/>
        </w:rPr>
        <w:t xml:space="preserve">    Musulman          Mossi Burkina Faso     NA    Oui</w:t>
      </w:r>
      <w:r>
        <w:br/>
      </w:r>
      <w:r>
        <w:rPr>
          <w:rStyle w:val="VerbatimChar"/>
        </w:rPr>
        <w:lastRenderedPageBreak/>
        <w:t>## 765  Marié(e) polygame       Musulman     Marka/Dafi Burkina Faso     26    Non</w:t>
      </w:r>
      <w:r>
        <w:br/>
      </w:r>
      <w:r>
        <w:rPr>
          <w:rStyle w:val="VerbatimChar"/>
        </w:rPr>
        <w:t>## 766  Marié(e) monogame       Musulman           Samo Burkina Faso     22    Oui</w:t>
      </w:r>
      <w:r>
        <w:br/>
      </w:r>
      <w:r>
        <w:rPr>
          <w:rStyle w:val="VerbatimChar"/>
        </w:rPr>
        <w:t>## 767  Marié(e) monogame       Mus</w:t>
      </w:r>
      <w:r>
        <w:rPr>
          <w:rStyle w:val="VerbatimChar"/>
        </w:rPr>
        <w:t>ulman           Samo Burkina Faso     17    Non</w:t>
      </w:r>
      <w:r>
        <w:br/>
      </w:r>
      <w:r>
        <w:rPr>
          <w:rStyle w:val="VerbatimChar"/>
        </w:rPr>
        <w:t>## 768  Marié(e) monogame       Musulman           Samo Burkina Faso     20    Non</w:t>
      </w:r>
      <w:r>
        <w:br/>
      </w:r>
      <w:r>
        <w:rPr>
          <w:rStyle w:val="VerbatimChar"/>
        </w:rPr>
        <w:t>## 769  Marié(e) monogame       Musulman           Samo Burkina Faso     18    Oui</w:t>
      </w:r>
      <w:r>
        <w:br/>
      </w:r>
      <w:r>
        <w:rPr>
          <w:rStyle w:val="VerbatimChar"/>
        </w:rPr>
        <w:t xml:space="preserve">## 770        Célibataire       Musulman  </w:t>
      </w:r>
      <w:r>
        <w:rPr>
          <w:rStyle w:val="VerbatimChar"/>
        </w:rPr>
        <w:t xml:space="preserve">         Samo Burkina Faso     NA    Oui</w:t>
      </w:r>
      <w:r>
        <w:br/>
      </w:r>
      <w:r>
        <w:rPr>
          <w:rStyle w:val="VerbatimChar"/>
        </w:rPr>
        <w:t>## 771        Célibataire       Musulman           Samo Burkina Faso     NA    Non</w:t>
      </w:r>
      <w:r>
        <w:br/>
      </w:r>
      <w:r>
        <w:rPr>
          <w:rStyle w:val="VerbatimChar"/>
        </w:rPr>
        <w:t>## 772        Célibataire       Musulman           Samo Burkina Faso     NA    Oui</w:t>
      </w:r>
      <w:r>
        <w:br/>
      </w:r>
      <w:r>
        <w:rPr>
          <w:rStyle w:val="VerbatimChar"/>
        </w:rPr>
        <w:t xml:space="preserve">## 773        Célibataire       Musulman         </w:t>
      </w:r>
      <w:r>
        <w:rPr>
          <w:rStyle w:val="VerbatimChar"/>
        </w:rPr>
        <w:t xml:space="preserve">  Samo Burkina Faso     NA    Non</w:t>
      </w:r>
      <w:r>
        <w:br/>
      </w:r>
      <w:r>
        <w:rPr>
          <w:rStyle w:val="VerbatimChar"/>
        </w:rPr>
        <w:t>## 774        Union libre       Musulman          Mossi Burkina Faso     25    Non</w:t>
      </w:r>
      <w:r>
        <w:br/>
      </w:r>
      <w:r>
        <w:rPr>
          <w:rStyle w:val="VerbatimChar"/>
        </w:rPr>
        <w:t>## 775        Union libre       Musulman          Mossi Burkina Faso     20    Non</w:t>
      </w:r>
      <w:r>
        <w:br/>
      </w:r>
      <w:r>
        <w:rPr>
          <w:rStyle w:val="VerbatimChar"/>
        </w:rPr>
        <w:t xml:space="preserve">## 776        Célibataire       Musulman          Mossi </w:t>
      </w:r>
      <w:r>
        <w:rPr>
          <w:rStyle w:val="VerbatimChar"/>
        </w:rPr>
        <w:t>Burkina Faso     NA    Non</w:t>
      </w:r>
      <w:r>
        <w:br/>
      </w:r>
      <w:r>
        <w:rPr>
          <w:rStyle w:val="VerbatimChar"/>
        </w:rPr>
        <w:t>## 777  Marié(e) monogame       Musulman          Mossi Burkina Faso     22    Non</w:t>
      </w:r>
      <w:r>
        <w:br/>
      </w:r>
      <w:r>
        <w:rPr>
          <w:rStyle w:val="VerbatimChar"/>
        </w:rPr>
        <w:t>## 778        Célibataire       Musulman          Mossi Burkina Faso     NA    Non</w:t>
      </w:r>
      <w:r>
        <w:br/>
      </w:r>
      <w:r>
        <w:rPr>
          <w:rStyle w:val="VerbatimChar"/>
        </w:rPr>
        <w:t>## 779        Célibataire       Musulman          Mossi Burkina</w:t>
      </w:r>
      <w:r>
        <w:rPr>
          <w:rStyle w:val="VerbatimChar"/>
        </w:rPr>
        <w:t xml:space="preserve"> Faso     NA    Non</w:t>
      </w:r>
      <w:r>
        <w:br/>
      </w:r>
      <w:r>
        <w:rPr>
          <w:rStyle w:val="VerbatimChar"/>
        </w:rPr>
        <w:t>## 780        Célibataire       Chrétien          Mossi Burkina Faso     NA    Non</w:t>
      </w:r>
      <w:r>
        <w:br/>
      </w:r>
      <w:r>
        <w:rPr>
          <w:rStyle w:val="VerbatimChar"/>
        </w:rPr>
        <w:t>## 781  Marié(e) monogame       Musulman           Peul Burkina Faso     22    Non</w:t>
      </w:r>
      <w:r>
        <w:br/>
      </w:r>
      <w:r>
        <w:rPr>
          <w:rStyle w:val="VerbatimChar"/>
        </w:rPr>
        <w:t xml:space="preserve">## 782  Marié(e) monogame       Musulman          Mossi Burkina Faso  </w:t>
      </w:r>
      <w:r>
        <w:rPr>
          <w:rStyle w:val="VerbatimChar"/>
        </w:rPr>
        <w:t xml:space="preserve">   19    Oui</w:t>
      </w:r>
      <w:r>
        <w:br/>
      </w:r>
      <w:r>
        <w:rPr>
          <w:rStyle w:val="VerbatimChar"/>
        </w:rPr>
        <w:t>## 783        Célibataire       Musulman           Peul Burkina Faso     NA    Non</w:t>
      </w:r>
      <w:r>
        <w:br/>
      </w:r>
      <w:r>
        <w:rPr>
          <w:rStyle w:val="VerbatimChar"/>
        </w:rPr>
        <w:t>## 784        Célibataire       Musulman           Peul Burkina Faso     NA    Oui</w:t>
      </w:r>
      <w:r>
        <w:br/>
      </w:r>
      <w:r>
        <w:rPr>
          <w:rStyle w:val="VerbatimChar"/>
        </w:rPr>
        <w:t xml:space="preserve">## 785        Célibataire       Musulman           Peul Burkina Faso     NA  </w:t>
      </w:r>
      <w:r>
        <w:rPr>
          <w:rStyle w:val="VerbatimChar"/>
        </w:rPr>
        <w:t xml:space="preserve">  Oui</w:t>
      </w:r>
      <w:r>
        <w:br/>
      </w:r>
      <w:r>
        <w:rPr>
          <w:rStyle w:val="VerbatimChar"/>
        </w:rPr>
        <w:t>## 786        Célibataire       Musulman           Peul Burkina Faso     NA    Oui</w:t>
      </w:r>
      <w:r>
        <w:br/>
      </w:r>
      <w:r>
        <w:rPr>
          <w:rStyle w:val="VerbatimChar"/>
        </w:rPr>
        <w:t>## 787        Célibataire       Musulman     Marka/Dafi Burkina Faso     NA    Non</w:t>
      </w:r>
      <w:r>
        <w:br/>
      </w:r>
      <w:r>
        <w:rPr>
          <w:rStyle w:val="VerbatimChar"/>
        </w:rPr>
        <w:t>## 788        Célibataire       Musulman           Samo Burkina Faso     NA    Non</w:t>
      </w:r>
      <w:r>
        <w:br/>
      </w:r>
      <w:r>
        <w:rPr>
          <w:rStyle w:val="VerbatimChar"/>
        </w:rPr>
        <w:t>#</w:t>
      </w:r>
      <w:r>
        <w:rPr>
          <w:rStyle w:val="VerbatimChar"/>
        </w:rPr>
        <w:t># 789        Célibataire       Musulman          Mossi Burkina Faso     NA    Oui</w:t>
      </w:r>
      <w:r>
        <w:br/>
      </w:r>
      <w:r>
        <w:rPr>
          <w:rStyle w:val="VerbatimChar"/>
        </w:rPr>
        <w:lastRenderedPageBreak/>
        <w:t>## 790        Célibataire       Musulman     Marka/Dafi Burkina Faso     NA    Oui</w:t>
      </w:r>
      <w:r>
        <w:br/>
      </w:r>
      <w:r>
        <w:rPr>
          <w:rStyle w:val="VerbatimChar"/>
        </w:rPr>
        <w:t>## 791  Marié(e) monogame       Chrétien          Mossi Burkina Faso     34    Oui</w:t>
      </w:r>
      <w:r>
        <w:br/>
      </w:r>
      <w:r>
        <w:rPr>
          <w:rStyle w:val="VerbatimChar"/>
        </w:rPr>
        <w:t xml:space="preserve">## 792  </w:t>
      </w:r>
      <w:r>
        <w:rPr>
          <w:rStyle w:val="VerbatimChar"/>
        </w:rPr>
        <w:t xml:space="preserve">      Célibataire       Musulman          Mossi Burkina Faso     NA    Non</w:t>
      </w:r>
      <w:r>
        <w:br/>
      </w:r>
      <w:r>
        <w:rPr>
          <w:rStyle w:val="VerbatimChar"/>
        </w:rPr>
        <w:t>## 793  Marié(e) monogame       Musulman          Mossi Burkina Faso     20    Non</w:t>
      </w:r>
      <w:r>
        <w:br/>
      </w:r>
      <w:r>
        <w:rPr>
          <w:rStyle w:val="VerbatimChar"/>
        </w:rPr>
        <w:t>## 794  Marié(e) monogame       Musulman           Samo Burkina Faso     22    Non</w:t>
      </w:r>
      <w:r>
        <w:br/>
      </w:r>
      <w:r>
        <w:rPr>
          <w:rStyle w:val="VerbatimChar"/>
        </w:rPr>
        <w:t>## 795        C</w:t>
      </w:r>
      <w:r>
        <w:rPr>
          <w:rStyle w:val="VerbatimChar"/>
        </w:rPr>
        <w:t>élibataire       Musulman          Mossi Burkina Faso     NA    Non</w:t>
      </w:r>
      <w:r>
        <w:br/>
      </w:r>
      <w:r>
        <w:rPr>
          <w:rStyle w:val="VerbatimChar"/>
        </w:rPr>
        <w:t>## 796        Célibataire       Musulman          Mossi Burkina Faso     NA    Non</w:t>
      </w:r>
      <w:r>
        <w:br/>
      </w:r>
      <w:r>
        <w:rPr>
          <w:rStyle w:val="VerbatimChar"/>
        </w:rPr>
        <w:t>## 797        Célibataire       Musulman          Mossi Burkina Faso     NA    Non</w:t>
      </w:r>
      <w:r>
        <w:br/>
      </w:r>
      <w:r>
        <w:rPr>
          <w:rStyle w:val="VerbatimChar"/>
        </w:rPr>
        <w:t>## 798        Célibata</w:t>
      </w:r>
      <w:r>
        <w:rPr>
          <w:rStyle w:val="VerbatimChar"/>
        </w:rPr>
        <w:t>ire       Musulman          Mossi Burkina Faso     NA    Non</w:t>
      </w:r>
      <w:r>
        <w:br/>
      </w:r>
      <w:r>
        <w:rPr>
          <w:rStyle w:val="VerbatimChar"/>
        </w:rPr>
        <w:t>## 799        Célibataire       Musulman          Mossi Burkina Faso     NA    Non</w:t>
      </w:r>
      <w:r>
        <w:br/>
      </w:r>
      <w:r>
        <w:rPr>
          <w:rStyle w:val="VerbatimChar"/>
        </w:rPr>
        <w:t>## 800  Marié(e) monogame       Chrétien           Samo Burkina Faso     30    Non</w:t>
      </w:r>
      <w:r>
        <w:br/>
      </w:r>
      <w:r>
        <w:rPr>
          <w:rStyle w:val="VerbatimChar"/>
        </w:rPr>
        <w:t>## 801  Marié(e) monogame       Chrétien          Mossi Burkina Faso     24    Non</w:t>
      </w:r>
      <w:r>
        <w:br/>
      </w:r>
      <w:r>
        <w:rPr>
          <w:rStyle w:val="VerbatimChar"/>
        </w:rPr>
        <w:t>## 802        Célibataire       Chrétien           Samo Burkina Faso     NA    Oui</w:t>
      </w:r>
      <w:r>
        <w:br/>
      </w:r>
      <w:r>
        <w:rPr>
          <w:rStyle w:val="VerbatimChar"/>
        </w:rPr>
        <w:t>## 803  Marié(e) monogame       Musulman           Samo Burkina Faso     20    Non</w:t>
      </w:r>
      <w:r>
        <w:br/>
      </w:r>
      <w:r>
        <w:rPr>
          <w:rStyle w:val="VerbatimChar"/>
        </w:rPr>
        <w:t xml:space="preserve">## 804 </w:t>
      </w:r>
      <w:r>
        <w:rPr>
          <w:rStyle w:val="VerbatimChar"/>
        </w:rPr>
        <w:t xml:space="preserve"> Marié(e) monogame       Musulman           Samo Burkina Faso     21    Oui</w:t>
      </w:r>
      <w:r>
        <w:br/>
      </w:r>
      <w:r>
        <w:rPr>
          <w:rStyle w:val="VerbatimChar"/>
        </w:rPr>
        <w:t>## 805        Célibataire       Musulman           Samo Burkina Faso     NA    Non</w:t>
      </w:r>
      <w:r>
        <w:br/>
      </w:r>
      <w:r>
        <w:rPr>
          <w:rStyle w:val="VerbatimChar"/>
        </w:rPr>
        <w:t>## 806        Célibataire       Musulman           Samo Burkina Faso     NA    Non</w:t>
      </w:r>
      <w:r>
        <w:br/>
      </w:r>
      <w:r>
        <w:rPr>
          <w:rStyle w:val="VerbatimChar"/>
        </w:rPr>
        <w:t xml:space="preserve">## 807        </w:t>
      </w:r>
      <w:r>
        <w:rPr>
          <w:rStyle w:val="VerbatimChar"/>
        </w:rPr>
        <w:t>Célibataire       Musulman           Samo Burkina Faso     NA    Non</w:t>
      </w:r>
      <w:r>
        <w:br/>
      </w:r>
      <w:r>
        <w:rPr>
          <w:rStyle w:val="VerbatimChar"/>
        </w:rPr>
        <w:t>## 808        Célibataire       Musulman           Samo Burkina Faso     NA    Non</w:t>
      </w:r>
      <w:r>
        <w:br/>
      </w:r>
      <w:r>
        <w:rPr>
          <w:rStyle w:val="VerbatimChar"/>
        </w:rPr>
        <w:t>## 809  Marié(e) polygame       Musulman          Mossi Burkina Faso     25    Non</w:t>
      </w:r>
      <w:r>
        <w:br/>
      </w:r>
      <w:r>
        <w:rPr>
          <w:rStyle w:val="VerbatimChar"/>
        </w:rPr>
        <w:t>## 810  Marié(e) poly</w:t>
      </w:r>
      <w:r>
        <w:rPr>
          <w:rStyle w:val="VerbatimChar"/>
        </w:rPr>
        <w:t>game       Musulman          Mossi Burkina Faso     18    Non</w:t>
      </w:r>
      <w:r>
        <w:br/>
      </w:r>
      <w:r>
        <w:rPr>
          <w:rStyle w:val="VerbatimChar"/>
        </w:rPr>
        <w:t>## 811        Célibataire       Musulman          Mossi Burkina Faso     NA    Non</w:t>
      </w:r>
      <w:r>
        <w:br/>
      </w:r>
      <w:r>
        <w:rPr>
          <w:rStyle w:val="VerbatimChar"/>
        </w:rPr>
        <w:t>## 812        Célibataire       Musulman          Mossi Burkina Faso     NA    Non</w:t>
      </w:r>
      <w:r>
        <w:br/>
      </w:r>
      <w:r>
        <w:rPr>
          <w:rStyle w:val="VerbatimChar"/>
        </w:rPr>
        <w:t xml:space="preserve">## 813  Marié(e) polygame   </w:t>
      </w:r>
      <w:r>
        <w:rPr>
          <w:rStyle w:val="VerbatimChar"/>
        </w:rPr>
        <w:t xml:space="preserve">    Musulman           Samo Burkina Faso     20    Non</w:t>
      </w:r>
      <w:r>
        <w:br/>
      </w:r>
      <w:r>
        <w:rPr>
          <w:rStyle w:val="VerbatimChar"/>
        </w:rPr>
        <w:t>## 814        Célibataire       Musulman          Mossi Burkina Faso     NA    Non</w:t>
      </w:r>
      <w:r>
        <w:br/>
      </w:r>
      <w:r>
        <w:rPr>
          <w:rStyle w:val="VerbatimChar"/>
        </w:rPr>
        <w:lastRenderedPageBreak/>
        <w:t>## 815        Célibataire       Musulman          Mossi Burkina Faso     NA    Oui</w:t>
      </w:r>
      <w:r>
        <w:br/>
      </w:r>
      <w:r>
        <w:rPr>
          <w:rStyle w:val="VerbatimChar"/>
        </w:rPr>
        <w:t>## 816        Célibataire       Mus</w:t>
      </w:r>
      <w:r>
        <w:rPr>
          <w:rStyle w:val="VerbatimChar"/>
        </w:rPr>
        <w:t>ulman          Mossi Burkina Faso     NA    Non</w:t>
      </w:r>
      <w:r>
        <w:br/>
      </w:r>
      <w:r>
        <w:rPr>
          <w:rStyle w:val="VerbatimChar"/>
        </w:rPr>
        <w:t>## 817        Célibataire       Musulman          Mossi Burkina Faso     NA    Non</w:t>
      </w:r>
      <w:r>
        <w:br/>
      </w:r>
      <w:r>
        <w:rPr>
          <w:rStyle w:val="VerbatimChar"/>
        </w:rPr>
        <w:t>## 818        Célibataire       Musulman          Mossi Burkina Faso     NA    Oui</w:t>
      </w:r>
      <w:r>
        <w:br/>
      </w:r>
      <w:r>
        <w:rPr>
          <w:rStyle w:val="VerbatimChar"/>
        </w:rPr>
        <w:t xml:space="preserve">## 819        Célibataire       Musulman  </w:t>
      </w:r>
      <w:r>
        <w:rPr>
          <w:rStyle w:val="VerbatimChar"/>
        </w:rPr>
        <w:t xml:space="preserve">        Mossi Burkina Faso     NA    Non</w:t>
      </w:r>
      <w:r>
        <w:br/>
      </w:r>
      <w:r>
        <w:rPr>
          <w:rStyle w:val="VerbatimChar"/>
        </w:rPr>
        <w:t>## 820        Célibataire       Musulman          Mossi Burkina Faso     NA    Non</w:t>
      </w:r>
      <w:r>
        <w:br/>
      </w:r>
      <w:r>
        <w:rPr>
          <w:rStyle w:val="VerbatimChar"/>
        </w:rPr>
        <w:t>## 821  Marié(e) polygame       Musulman          Mossi Burkina Faso     20    Non</w:t>
      </w:r>
      <w:r>
        <w:br/>
      </w:r>
      <w:r>
        <w:rPr>
          <w:rStyle w:val="VerbatimChar"/>
        </w:rPr>
        <w:t xml:space="preserve">## 822  Marié(e) polygame       Musulman         </w:t>
      </w:r>
      <w:r>
        <w:rPr>
          <w:rStyle w:val="VerbatimChar"/>
        </w:rPr>
        <w:t xml:space="preserve"> Mossi Burkina Faso     20    Non</w:t>
      </w:r>
      <w:r>
        <w:br/>
      </w:r>
      <w:r>
        <w:rPr>
          <w:rStyle w:val="VerbatimChar"/>
        </w:rPr>
        <w:t>## 823        Célibataire       Musulman          Mossi Burkina Faso     NA    Non</w:t>
      </w:r>
      <w:r>
        <w:br/>
      </w:r>
      <w:r>
        <w:rPr>
          <w:rStyle w:val="VerbatimChar"/>
        </w:rPr>
        <w:t>## 824        Célibataire       Musulman          Mossi Burkina Faso     NA    Non</w:t>
      </w:r>
      <w:r>
        <w:br/>
      </w:r>
      <w:r>
        <w:rPr>
          <w:rStyle w:val="VerbatimChar"/>
        </w:rPr>
        <w:t xml:space="preserve">## 825        Célibataire       Musulman          Mossi </w:t>
      </w:r>
      <w:r>
        <w:rPr>
          <w:rStyle w:val="VerbatimChar"/>
        </w:rPr>
        <w:t>Burkina Faso     NA    Non</w:t>
      </w:r>
      <w:r>
        <w:br/>
      </w:r>
      <w:r>
        <w:rPr>
          <w:rStyle w:val="VerbatimChar"/>
        </w:rPr>
        <w:t>## 826        Célibataire       Musulman          Mossi Burkina Faso     NA    Non</w:t>
      </w:r>
      <w:r>
        <w:br/>
      </w:r>
      <w:r>
        <w:rPr>
          <w:rStyle w:val="VerbatimChar"/>
        </w:rPr>
        <w:t>## 827        Célibataire       Musulman          Mossi Burkina Faso     NA    Non</w:t>
      </w:r>
      <w:r>
        <w:br/>
      </w:r>
      <w:r>
        <w:rPr>
          <w:rStyle w:val="VerbatimChar"/>
        </w:rPr>
        <w:t>## 828        Célibataire       Musulman          Mossi Burkina</w:t>
      </w:r>
      <w:r>
        <w:rPr>
          <w:rStyle w:val="VerbatimChar"/>
        </w:rPr>
        <w:t xml:space="preserve"> Faso     NA    Non</w:t>
      </w:r>
      <w:r>
        <w:br/>
      </w:r>
      <w:r>
        <w:rPr>
          <w:rStyle w:val="VerbatimChar"/>
        </w:rPr>
        <w:t>## 829        Célibataire       Musulman          Mossi Burkina Faso     NA    Non</w:t>
      </w:r>
      <w:r>
        <w:br/>
      </w:r>
      <w:r>
        <w:rPr>
          <w:rStyle w:val="VerbatimChar"/>
        </w:rPr>
        <w:t>## 830        Célibataire       Musulman          Mossi Burkina Faso     NA    Non</w:t>
      </w:r>
      <w:r>
        <w:br/>
      </w:r>
      <w:r>
        <w:rPr>
          <w:rStyle w:val="VerbatimChar"/>
        </w:rPr>
        <w:t xml:space="preserve">## 831        Célibataire       Musulman          Mossi Burkina Faso  </w:t>
      </w:r>
      <w:r>
        <w:rPr>
          <w:rStyle w:val="VerbatimChar"/>
        </w:rPr>
        <w:t xml:space="preserve">   NA    Non</w:t>
      </w:r>
      <w:r>
        <w:br/>
      </w:r>
      <w:r>
        <w:rPr>
          <w:rStyle w:val="VerbatimChar"/>
        </w:rPr>
        <w:t>## 832        Célibataire       Musulman          Mossi Burkina Faso     NA    Non</w:t>
      </w:r>
      <w:r>
        <w:br/>
      </w:r>
      <w:r>
        <w:rPr>
          <w:rStyle w:val="VerbatimChar"/>
        </w:rPr>
        <w:t>## 833        Célibataire       Musulman          Mossi Burkina Faso     NA    Non</w:t>
      </w:r>
      <w:r>
        <w:br/>
      </w:r>
      <w:r>
        <w:rPr>
          <w:rStyle w:val="VerbatimChar"/>
        </w:rPr>
        <w:t xml:space="preserve">## 834        Célibataire       Musulman          Mossi Burkina Faso     NA  </w:t>
      </w:r>
      <w:r>
        <w:rPr>
          <w:rStyle w:val="VerbatimChar"/>
        </w:rPr>
        <w:t xml:space="preserve">  Non</w:t>
      </w:r>
      <w:r>
        <w:br/>
      </w:r>
      <w:r>
        <w:rPr>
          <w:rStyle w:val="VerbatimChar"/>
        </w:rPr>
        <w:t>## 835        Célibataire       Musulman          Mossi Burkina Faso     NA    Non</w:t>
      </w:r>
      <w:r>
        <w:br/>
      </w:r>
      <w:r>
        <w:rPr>
          <w:rStyle w:val="VerbatimChar"/>
        </w:rPr>
        <w:t>## 836        Célibataire       Musulman          Mossi Burkina Faso     NA    Non</w:t>
      </w:r>
      <w:r>
        <w:br/>
      </w:r>
      <w:r>
        <w:rPr>
          <w:rStyle w:val="VerbatimChar"/>
        </w:rPr>
        <w:t>## 837        Célibataire       Musulman          Mossi Burkina Faso     NA    Non</w:t>
      </w:r>
      <w:r>
        <w:br/>
      </w:r>
      <w:r>
        <w:rPr>
          <w:rStyle w:val="VerbatimChar"/>
        </w:rPr>
        <w:t>#</w:t>
      </w:r>
      <w:r>
        <w:rPr>
          <w:rStyle w:val="VerbatimChar"/>
        </w:rPr>
        <w:t># 838  Marié(e) monogame       Musulman          Mossi Burkina Faso     24    Non</w:t>
      </w:r>
      <w:r>
        <w:br/>
      </w:r>
      <w:r>
        <w:rPr>
          <w:rStyle w:val="VerbatimChar"/>
        </w:rPr>
        <w:t>## 839  Marié(e) monogame       Musulman          Mossi Burkina Faso     18    Oui</w:t>
      </w:r>
      <w:r>
        <w:br/>
      </w:r>
      <w:r>
        <w:rPr>
          <w:rStyle w:val="VerbatimChar"/>
        </w:rPr>
        <w:lastRenderedPageBreak/>
        <w:t>## 840        Célibataire       Musulman          Mossi Burkina Faso     NA    Oui</w:t>
      </w:r>
      <w:r>
        <w:br/>
      </w:r>
      <w:r>
        <w:rPr>
          <w:rStyle w:val="VerbatimChar"/>
        </w:rPr>
        <w:t xml:space="preserve">## 841  </w:t>
      </w:r>
      <w:r>
        <w:rPr>
          <w:rStyle w:val="VerbatimChar"/>
        </w:rPr>
        <w:t xml:space="preserve">      Célibataire       Musulman          Mossi Burkina Faso     NA    Non</w:t>
      </w:r>
      <w:r>
        <w:br/>
      </w:r>
      <w:r>
        <w:rPr>
          <w:rStyle w:val="VerbatimChar"/>
        </w:rPr>
        <w:t>## 842        Célibataire       Musulman          Mossi Burkina Faso     NA    Non</w:t>
      </w:r>
      <w:r>
        <w:br/>
      </w:r>
      <w:r>
        <w:rPr>
          <w:rStyle w:val="VerbatimChar"/>
        </w:rPr>
        <w:t>## 843        Célibataire       Musulman          Mossi Burkina Faso     NA    Non</w:t>
      </w:r>
      <w:r>
        <w:br/>
      </w:r>
      <w:r>
        <w:rPr>
          <w:rStyle w:val="VerbatimChar"/>
        </w:rPr>
        <w:t>## 844  Marié(e</w:t>
      </w:r>
      <w:r>
        <w:rPr>
          <w:rStyle w:val="VerbatimChar"/>
        </w:rPr>
        <w:t>) polygame       Musulman          Mossi Burkina Faso     35    Oui</w:t>
      </w:r>
      <w:r>
        <w:br/>
      </w:r>
      <w:r>
        <w:rPr>
          <w:rStyle w:val="VerbatimChar"/>
        </w:rPr>
        <w:t>## 845  Marié(e) polygame       Musulman          Mossi Burkina Faso     57    Non</w:t>
      </w:r>
      <w:r>
        <w:br/>
      </w:r>
      <w:r>
        <w:rPr>
          <w:rStyle w:val="VerbatimChar"/>
        </w:rPr>
        <w:t>## 846        Célibataire       Musulman          Mossi Burkina Faso     NA    Non</w:t>
      </w:r>
      <w:r>
        <w:br/>
      </w:r>
      <w:r>
        <w:rPr>
          <w:rStyle w:val="VerbatimChar"/>
        </w:rPr>
        <w:t>## 847  Marié(e) polyg</w:t>
      </w:r>
      <w:r>
        <w:rPr>
          <w:rStyle w:val="VerbatimChar"/>
        </w:rPr>
        <w:t>ame       Musulman           Samo Burkina Faso     25    Oui</w:t>
      </w:r>
      <w:r>
        <w:br/>
      </w:r>
      <w:r>
        <w:rPr>
          <w:rStyle w:val="VerbatimChar"/>
        </w:rPr>
        <w:t>## 848        Célibataire       Musulman          Mossi Burkina Faso     NA    Non</w:t>
      </w:r>
      <w:r>
        <w:br/>
      </w:r>
      <w:r>
        <w:rPr>
          <w:rStyle w:val="VerbatimChar"/>
        </w:rPr>
        <w:t>## 849        Célibataire       Musulman          Mossi Burkina Faso     NA    Non</w:t>
      </w:r>
      <w:r>
        <w:br/>
      </w:r>
      <w:r>
        <w:rPr>
          <w:rStyle w:val="VerbatimChar"/>
        </w:rPr>
        <w:t xml:space="preserve">## 850        Célibataire    </w:t>
      </w:r>
      <w:r>
        <w:rPr>
          <w:rStyle w:val="VerbatimChar"/>
        </w:rPr>
        <w:t xml:space="preserve">   Musulman          Mossi Burkina Faso     NA    Non</w:t>
      </w:r>
      <w:r>
        <w:br/>
      </w:r>
      <w:r>
        <w:rPr>
          <w:rStyle w:val="VerbatimChar"/>
        </w:rPr>
        <w:t>## 851  Marié(e) polygame       Musulman                       Bénin     22    Non</w:t>
      </w:r>
      <w:r>
        <w:br/>
      </w:r>
      <w:r>
        <w:rPr>
          <w:rStyle w:val="VerbatimChar"/>
        </w:rPr>
        <w:t>## 852        Célibataire       Musulman          Mossi Burkina Faso     NA    Non</w:t>
      </w:r>
      <w:r>
        <w:br/>
      </w:r>
      <w:r>
        <w:rPr>
          <w:rStyle w:val="VerbatimChar"/>
        </w:rPr>
        <w:t>## 853        Célibataire       Musulman          Mossi Burkina Faso     NA    Non</w:t>
      </w:r>
      <w:r>
        <w:br/>
      </w:r>
      <w:r>
        <w:rPr>
          <w:rStyle w:val="VerbatimChar"/>
        </w:rPr>
        <w:t>## 854        Célibataire       Musulman          Mossi Burkina Faso     NA    Non</w:t>
      </w:r>
      <w:r>
        <w:br/>
      </w:r>
      <w:r>
        <w:rPr>
          <w:rStyle w:val="VerbatimChar"/>
        </w:rPr>
        <w:t xml:space="preserve">## 855 </w:t>
      </w:r>
      <w:r>
        <w:rPr>
          <w:rStyle w:val="VerbatimChar"/>
        </w:rPr>
        <w:t xml:space="preserve">       Célibataire       Musulman          Mossi Burkina Faso     NA    Non</w:t>
      </w:r>
      <w:r>
        <w:br/>
      </w:r>
      <w:r>
        <w:rPr>
          <w:rStyle w:val="VerbatimChar"/>
        </w:rPr>
        <w:t>## 856        Célibataire       Musulman          Mossi Burkina Faso     NA    Non</w:t>
      </w:r>
      <w:r>
        <w:br/>
      </w:r>
      <w:r>
        <w:rPr>
          <w:rStyle w:val="VerbatimChar"/>
        </w:rPr>
        <w:t>## 857        Célibataire       Musulman           Bobo Burkina Faso     NA    Non</w:t>
      </w:r>
      <w:r>
        <w:br/>
      </w:r>
      <w:r>
        <w:rPr>
          <w:rStyle w:val="VerbatimChar"/>
        </w:rPr>
        <w:t xml:space="preserve">## 858        </w:t>
      </w:r>
      <w:r>
        <w:rPr>
          <w:rStyle w:val="VerbatimChar"/>
        </w:rPr>
        <w:t>Célibataire       Musulman           Bobo Burkina Faso     NA    Non</w:t>
      </w:r>
      <w:r>
        <w:br/>
      </w:r>
      <w:r>
        <w:rPr>
          <w:rStyle w:val="VerbatimChar"/>
        </w:rPr>
        <w:t>## 859        Célibataire       Musulman           Bobo Burkina Faso     NA    Non</w:t>
      </w:r>
      <w:r>
        <w:br/>
      </w:r>
      <w:r>
        <w:rPr>
          <w:rStyle w:val="VerbatimChar"/>
        </w:rPr>
        <w:t>## 860        Célibataire       Musulman           Samo Burkina Faso     NA    Non</w:t>
      </w:r>
      <w:r>
        <w:br/>
      </w:r>
      <w:r>
        <w:rPr>
          <w:rStyle w:val="VerbatimChar"/>
        </w:rPr>
        <w:t>## 861        Célibat</w:t>
      </w:r>
      <w:r>
        <w:rPr>
          <w:rStyle w:val="VerbatimChar"/>
        </w:rPr>
        <w:t>aire       Chrétien Autres ethnies Burkina Faso     NA    Non</w:t>
      </w:r>
      <w:r>
        <w:br/>
      </w:r>
      <w:r>
        <w:rPr>
          <w:rStyle w:val="VerbatimChar"/>
        </w:rPr>
        <w:t>## 862           Veuf(ve)       Musulman           Lobi Burkina Faso     19    Non</w:t>
      </w:r>
      <w:r>
        <w:br/>
      </w:r>
      <w:r>
        <w:rPr>
          <w:rStyle w:val="VerbatimChar"/>
        </w:rPr>
        <w:t>## 863        Célibataire       Musulman          Mossi Burkina Faso     NA    Non</w:t>
      </w:r>
      <w:r>
        <w:br/>
      </w:r>
      <w:r>
        <w:rPr>
          <w:rStyle w:val="VerbatimChar"/>
        </w:rPr>
        <w:t xml:space="preserve">## 864        Célibataire   </w:t>
      </w:r>
      <w:r>
        <w:rPr>
          <w:rStyle w:val="VerbatimChar"/>
        </w:rPr>
        <w:t xml:space="preserve">    Musulman          Mossi Burkina Faso     NA    Non</w:t>
      </w:r>
      <w:r>
        <w:br/>
      </w:r>
      <w:r>
        <w:rPr>
          <w:rStyle w:val="VerbatimChar"/>
        </w:rPr>
        <w:lastRenderedPageBreak/>
        <w:t>## 865        Célibataire       Musulman          Mossi Burkina Faso     NA    Non</w:t>
      </w:r>
      <w:r>
        <w:br/>
      </w:r>
      <w:r>
        <w:rPr>
          <w:rStyle w:val="VerbatimChar"/>
        </w:rPr>
        <w:t>## 866        Célibataire       Musulman          Mossi Burkina Faso     NA    Non</w:t>
      </w:r>
      <w:r>
        <w:br/>
      </w:r>
      <w:r>
        <w:rPr>
          <w:rStyle w:val="VerbatimChar"/>
        </w:rPr>
        <w:t>## 867        Célibataire       Mus</w:t>
      </w:r>
      <w:r>
        <w:rPr>
          <w:rStyle w:val="VerbatimChar"/>
        </w:rPr>
        <w:t>ulman          Mossi Burkina Faso     NA    Non</w:t>
      </w:r>
      <w:r>
        <w:br/>
      </w:r>
      <w:r>
        <w:rPr>
          <w:rStyle w:val="VerbatimChar"/>
        </w:rPr>
        <w:t>## 868  Marié(e) monogame       Chrétien          Mossi Burkina Faso     24    Non</w:t>
      </w:r>
      <w:r>
        <w:br/>
      </w:r>
      <w:r>
        <w:rPr>
          <w:rStyle w:val="VerbatimChar"/>
        </w:rPr>
        <w:t>## 869  Marié(e) monogame       Chrétien           Samo Burkina Faso     23    Oui</w:t>
      </w:r>
      <w:r>
        <w:br/>
      </w:r>
      <w:r>
        <w:rPr>
          <w:rStyle w:val="VerbatimChar"/>
        </w:rPr>
        <w:t xml:space="preserve">## 870        Célibataire       Chrétien  </w:t>
      </w:r>
      <w:r>
        <w:rPr>
          <w:rStyle w:val="VerbatimChar"/>
        </w:rPr>
        <w:t xml:space="preserve">        Mossi Burkina Faso     NA    Non</w:t>
      </w:r>
      <w:r>
        <w:br/>
      </w:r>
      <w:r>
        <w:rPr>
          <w:rStyle w:val="VerbatimChar"/>
        </w:rPr>
        <w:t>## 871        Célibataire       Chrétien          Mossi Burkina Faso     NA    Non</w:t>
      </w:r>
      <w:r>
        <w:br/>
      </w:r>
      <w:r>
        <w:rPr>
          <w:rStyle w:val="VerbatimChar"/>
        </w:rPr>
        <w:t>## 872        Célibataire       Chrétien          Mossi Burkina Faso     NA    Oui</w:t>
      </w:r>
      <w:r>
        <w:br/>
      </w:r>
      <w:r>
        <w:rPr>
          <w:rStyle w:val="VerbatimChar"/>
        </w:rPr>
        <w:t xml:space="preserve">## 873        Célibataire       Chrétien         </w:t>
      </w:r>
      <w:r>
        <w:rPr>
          <w:rStyle w:val="VerbatimChar"/>
        </w:rPr>
        <w:t xml:space="preserve"> Mossi Burkina Faso     NA    Non</w:t>
      </w:r>
      <w:r>
        <w:br/>
      </w:r>
      <w:r>
        <w:rPr>
          <w:rStyle w:val="VerbatimChar"/>
        </w:rPr>
        <w:t>## 874  Marié(e) monogame       Chrétien           Samo Burkina Faso     35    Oui</w:t>
      </w:r>
      <w:r>
        <w:br/>
      </w:r>
      <w:r>
        <w:rPr>
          <w:rStyle w:val="VerbatimChar"/>
        </w:rPr>
        <w:t>## 875  Marié(e) monogame       Chrétien           Samo Burkina Faso     20    Non</w:t>
      </w:r>
      <w:r>
        <w:br/>
      </w:r>
      <w:r>
        <w:rPr>
          <w:rStyle w:val="VerbatimChar"/>
        </w:rPr>
        <w:t xml:space="preserve">## 876        Célibataire       Chrétien           Samo </w:t>
      </w:r>
      <w:r>
        <w:rPr>
          <w:rStyle w:val="VerbatimChar"/>
        </w:rPr>
        <w:t>Burkina Faso     NA    Non</w:t>
      </w:r>
      <w:r>
        <w:br/>
      </w:r>
      <w:r>
        <w:rPr>
          <w:rStyle w:val="VerbatimChar"/>
        </w:rPr>
        <w:t>## 877        Célibataire       Chrétien           Samo Burkina Faso     NA    Non</w:t>
      </w:r>
      <w:r>
        <w:br/>
      </w:r>
      <w:r>
        <w:rPr>
          <w:rStyle w:val="VerbatimChar"/>
        </w:rPr>
        <w:t>## 878        Célibataire       Chrétien           Samo Burkina Faso     NA    Non</w:t>
      </w:r>
      <w:r>
        <w:br/>
      </w:r>
      <w:r>
        <w:rPr>
          <w:rStyle w:val="VerbatimChar"/>
        </w:rPr>
        <w:t>## 879        Célibataire       Chrétien           Samo Burkina</w:t>
      </w:r>
      <w:r>
        <w:rPr>
          <w:rStyle w:val="VerbatimChar"/>
        </w:rPr>
        <w:t xml:space="preserve"> Faso     NA    Oui</w:t>
      </w:r>
      <w:r>
        <w:br/>
      </w:r>
      <w:r>
        <w:rPr>
          <w:rStyle w:val="VerbatimChar"/>
        </w:rPr>
        <w:t>## 880        Célibataire       Chrétien           Samo Burkina Faso     NA    Oui</w:t>
      </w:r>
      <w:r>
        <w:br/>
      </w:r>
      <w:r>
        <w:rPr>
          <w:rStyle w:val="VerbatimChar"/>
        </w:rPr>
        <w:t>## 881        Célibataire       Musulman           Samo Burkina Faso     NA    Non</w:t>
      </w:r>
      <w:r>
        <w:br/>
      </w:r>
      <w:r>
        <w:rPr>
          <w:rStyle w:val="VerbatimChar"/>
        </w:rPr>
        <w:t xml:space="preserve">## 882        Célibataire       Musulman          Mossi Burkina Faso  </w:t>
      </w:r>
      <w:r>
        <w:rPr>
          <w:rStyle w:val="VerbatimChar"/>
        </w:rPr>
        <w:t xml:space="preserve">   NA    Oui</w:t>
      </w:r>
      <w:r>
        <w:br/>
      </w:r>
      <w:r>
        <w:rPr>
          <w:rStyle w:val="VerbatimChar"/>
        </w:rPr>
        <w:t>## 883        Célibataire       Musulman     Marka/Dafi Burkina Faso     NA    Non</w:t>
      </w:r>
      <w:r>
        <w:br/>
      </w:r>
      <w:r>
        <w:rPr>
          <w:rStyle w:val="VerbatimChar"/>
        </w:rPr>
        <w:t>## 884  Marié(e) monogame       Chrétien          Mossi Burkina Faso     33    Oui</w:t>
      </w:r>
      <w:r>
        <w:br/>
      </w:r>
      <w:r>
        <w:rPr>
          <w:rStyle w:val="VerbatimChar"/>
        </w:rPr>
        <w:t xml:space="preserve">## 885  Marié(e) monogame       Chrétien     Marka/Dafi Burkina Faso     27  </w:t>
      </w:r>
      <w:r>
        <w:rPr>
          <w:rStyle w:val="VerbatimChar"/>
        </w:rPr>
        <w:t xml:space="preserve">  Non</w:t>
      </w:r>
      <w:r>
        <w:br/>
      </w:r>
      <w:r>
        <w:rPr>
          <w:rStyle w:val="VerbatimChar"/>
        </w:rPr>
        <w:t>## 886        Célibataire       Chrétien          Mossi Burkina Faso     NA    Non</w:t>
      </w:r>
      <w:r>
        <w:br/>
      </w:r>
      <w:r>
        <w:rPr>
          <w:rStyle w:val="VerbatimChar"/>
        </w:rPr>
        <w:t>## 887        Célibataire       Chrétien          Mossi Burkina Faso     NA    Oui</w:t>
      </w:r>
      <w:r>
        <w:br/>
      </w:r>
      <w:r>
        <w:rPr>
          <w:rStyle w:val="VerbatimChar"/>
        </w:rPr>
        <w:t>## 888        Célibataire       Chrétien          Mossi Burkina Faso     NA    Oui</w:t>
      </w:r>
      <w:r>
        <w:br/>
      </w:r>
      <w:r>
        <w:rPr>
          <w:rStyle w:val="VerbatimChar"/>
        </w:rPr>
        <w:t>#</w:t>
      </w:r>
      <w:r>
        <w:rPr>
          <w:rStyle w:val="VerbatimChar"/>
        </w:rPr>
        <w:t># 889  Marié(e) monogame       Musulman     Marka/Dafi Burkina Faso     25    Oui</w:t>
      </w:r>
      <w:r>
        <w:br/>
      </w:r>
      <w:r>
        <w:rPr>
          <w:rStyle w:val="VerbatimChar"/>
        </w:rPr>
        <w:lastRenderedPageBreak/>
        <w:t>## 890  Marié(e) monogame       Musulman           Samo Burkina Faso     18    Oui</w:t>
      </w:r>
      <w:r>
        <w:br/>
      </w:r>
      <w:r>
        <w:rPr>
          <w:rStyle w:val="VerbatimChar"/>
        </w:rPr>
        <w:t>## 891        Célibataire       Musulman     Marka/Dafi Burkina Faso     NA    Oui</w:t>
      </w:r>
      <w:r>
        <w:br/>
      </w:r>
      <w:r>
        <w:rPr>
          <w:rStyle w:val="VerbatimChar"/>
        </w:rPr>
        <w:t xml:space="preserve">## 892  </w:t>
      </w:r>
      <w:r>
        <w:rPr>
          <w:rStyle w:val="VerbatimChar"/>
        </w:rPr>
        <w:t xml:space="preserve">      Célibataire       Musulman     Marka/Dafi Burkina Faso     NA    Oui</w:t>
      </w:r>
      <w:r>
        <w:br/>
      </w:r>
      <w:r>
        <w:rPr>
          <w:rStyle w:val="VerbatimChar"/>
        </w:rPr>
        <w:t>## 893        Célibataire       Musulman     Marka/Dafi Burkina Faso     NA    Non</w:t>
      </w:r>
      <w:r>
        <w:br/>
      </w:r>
      <w:r>
        <w:rPr>
          <w:rStyle w:val="VerbatimChar"/>
        </w:rPr>
        <w:t>## 894        Célibataire       Musulman     Marka/Dafi Burkina Faso     NA    Non</w:t>
      </w:r>
      <w:r>
        <w:br/>
      </w:r>
      <w:r>
        <w:rPr>
          <w:rStyle w:val="VerbatimChar"/>
        </w:rPr>
        <w:t>## 895        C</w:t>
      </w:r>
      <w:r>
        <w:rPr>
          <w:rStyle w:val="VerbatimChar"/>
        </w:rPr>
        <w:t>élibataire       Musulman     Marka/Dafi Burkina Faso     NA    Non</w:t>
      </w:r>
      <w:r>
        <w:br/>
      </w:r>
      <w:r>
        <w:rPr>
          <w:rStyle w:val="VerbatimChar"/>
        </w:rPr>
        <w:t>## 896        Célibataire       Musulman     Marka/Dafi Burkina Faso     NA    Oui</w:t>
      </w:r>
      <w:r>
        <w:br/>
      </w:r>
      <w:r>
        <w:rPr>
          <w:rStyle w:val="VerbatimChar"/>
        </w:rPr>
        <w:t>## 897        Célibataire       Musulman     Marka/Dafi Burkina Faso     NA    Non</w:t>
      </w:r>
      <w:r>
        <w:br/>
      </w:r>
      <w:r>
        <w:rPr>
          <w:rStyle w:val="VerbatimChar"/>
        </w:rPr>
        <w:t>## 898        Célibata</w:t>
      </w:r>
      <w:r>
        <w:rPr>
          <w:rStyle w:val="VerbatimChar"/>
        </w:rPr>
        <w:t>ire       Musulman     Marka/Dafi Burkina Faso     NA    Oui</w:t>
      </w:r>
      <w:r>
        <w:br/>
      </w:r>
      <w:r>
        <w:rPr>
          <w:rStyle w:val="VerbatimChar"/>
        </w:rPr>
        <w:t>## 899        Célibataire       Musulman     Marka/Dafi Burkina Faso     NA    Oui</w:t>
      </w:r>
      <w:r>
        <w:br/>
      </w:r>
      <w:r>
        <w:rPr>
          <w:rStyle w:val="VerbatimChar"/>
        </w:rPr>
        <w:t>## 900  Marié(e) polygame       Musulman           Samo Burkina Faso     18    Oui</w:t>
      </w:r>
      <w:r>
        <w:br/>
      </w:r>
      <w:r>
        <w:rPr>
          <w:rStyle w:val="VerbatimChar"/>
        </w:rPr>
        <w:t>## 901  Marié(e) polygame       Musulman           Samo Burkina Faso     17    Oui</w:t>
      </w:r>
      <w:r>
        <w:br/>
      </w:r>
      <w:r>
        <w:rPr>
          <w:rStyle w:val="VerbatimChar"/>
        </w:rPr>
        <w:t>## 902        Célibataire       Musulman           Samo Burkina Faso     NA    Non</w:t>
      </w:r>
      <w:r>
        <w:br/>
      </w:r>
      <w:r>
        <w:rPr>
          <w:rStyle w:val="VerbatimChar"/>
        </w:rPr>
        <w:t>## 903        Célibataire       Musulman           Samo Burkina Faso     NA    Oui</w:t>
      </w:r>
      <w:r>
        <w:br/>
      </w:r>
      <w:r>
        <w:rPr>
          <w:rStyle w:val="VerbatimChar"/>
        </w:rPr>
        <w:t xml:space="preserve">## 904 </w:t>
      </w:r>
      <w:r>
        <w:rPr>
          <w:rStyle w:val="VerbatimChar"/>
        </w:rPr>
        <w:t xml:space="preserve"> Marié(e) polygame       Musulman           Samo Burkina Faso     20    Oui</w:t>
      </w:r>
      <w:r>
        <w:br/>
      </w:r>
      <w:r>
        <w:rPr>
          <w:rStyle w:val="VerbatimChar"/>
        </w:rPr>
        <w:t>## 905        Célibataire       Musulman           Samo Burkina Faso     NA    Oui</w:t>
      </w:r>
      <w:r>
        <w:br/>
      </w:r>
      <w:r>
        <w:rPr>
          <w:rStyle w:val="VerbatimChar"/>
        </w:rPr>
        <w:t>## 906  Marié(e) monogame       Chrétien          Bissa Burkina Faso     25    Oui</w:t>
      </w:r>
      <w:r>
        <w:br/>
      </w:r>
      <w:r>
        <w:rPr>
          <w:rStyle w:val="VerbatimChar"/>
        </w:rPr>
        <w:t>## 907  Marié(</w:t>
      </w:r>
      <w:r>
        <w:rPr>
          <w:rStyle w:val="VerbatimChar"/>
        </w:rPr>
        <w:t>e) monogame       Chrétien          Mossi Burkina Faso     19    Non</w:t>
      </w:r>
      <w:r>
        <w:br/>
      </w:r>
      <w:r>
        <w:rPr>
          <w:rStyle w:val="VerbatimChar"/>
        </w:rPr>
        <w:t>## 908        Célibataire       Chrétien          Bissa Burkina Faso     NA    Oui</w:t>
      </w:r>
      <w:r>
        <w:br/>
      </w:r>
      <w:r>
        <w:rPr>
          <w:rStyle w:val="VerbatimChar"/>
        </w:rPr>
        <w:t>## 909        Célibataire       Chrétien          Bissa Burkina Faso     NA    Oui</w:t>
      </w:r>
      <w:r>
        <w:br/>
      </w:r>
      <w:r>
        <w:rPr>
          <w:rStyle w:val="VerbatimChar"/>
        </w:rPr>
        <w:t>## 910        Célibat</w:t>
      </w:r>
      <w:r>
        <w:rPr>
          <w:rStyle w:val="VerbatimChar"/>
        </w:rPr>
        <w:t>aire       Chrétien Autres ethnies Burkina Faso     NA    Oui</w:t>
      </w:r>
      <w:r>
        <w:br/>
      </w:r>
      <w:r>
        <w:rPr>
          <w:rStyle w:val="VerbatimChar"/>
        </w:rPr>
        <w:t>## 911           Veuf(ve)       Chrétien           Samo Burkina Faso     21    Non</w:t>
      </w:r>
      <w:r>
        <w:br/>
      </w:r>
      <w:r>
        <w:rPr>
          <w:rStyle w:val="VerbatimChar"/>
        </w:rPr>
        <w:t>## 912        Célibataire       Chrétien          Mossi Burkina Faso     NA    Oui</w:t>
      </w:r>
      <w:r>
        <w:br/>
      </w:r>
      <w:r>
        <w:rPr>
          <w:rStyle w:val="VerbatimChar"/>
        </w:rPr>
        <w:t xml:space="preserve">## 913        Célibataire   </w:t>
      </w:r>
      <w:r>
        <w:rPr>
          <w:rStyle w:val="VerbatimChar"/>
        </w:rPr>
        <w:t xml:space="preserve">    Chrétien          Mossi Burkina Faso     NA    Non</w:t>
      </w:r>
      <w:r>
        <w:br/>
      </w:r>
      <w:r>
        <w:rPr>
          <w:rStyle w:val="VerbatimChar"/>
        </w:rPr>
        <w:t>## 914        Célibataire       Chrétien          Mossi Burkina Faso     NA    Non</w:t>
      </w:r>
      <w:r>
        <w:br/>
      </w:r>
      <w:r>
        <w:rPr>
          <w:rStyle w:val="VerbatimChar"/>
        </w:rPr>
        <w:lastRenderedPageBreak/>
        <w:t>## 915        Célibataire       Chrétien          Mossi Burkina Faso     NA    Oui</w:t>
      </w:r>
      <w:r>
        <w:br/>
      </w:r>
      <w:r>
        <w:rPr>
          <w:rStyle w:val="VerbatimChar"/>
        </w:rPr>
        <w:t>## 916  Marié(e) polygame       Mus</w:t>
      </w:r>
      <w:r>
        <w:rPr>
          <w:rStyle w:val="VerbatimChar"/>
        </w:rPr>
        <w:t>ulman           Bobo Burkina Faso     19    Non</w:t>
      </w:r>
      <w:r>
        <w:br/>
      </w:r>
      <w:r>
        <w:rPr>
          <w:rStyle w:val="VerbatimChar"/>
        </w:rPr>
        <w:t>## 917  Marié(e) polygame       Musulman           Bobo Burkina Faso     15    Oui</w:t>
      </w:r>
      <w:r>
        <w:br/>
      </w:r>
      <w:r>
        <w:rPr>
          <w:rStyle w:val="VerbatimChar"/>
        </w:rPr>
        <w:t>## 918  Marié(e) polygame       Musulman           Bobo Burkina Faso     16    Non</w:t>
      </w:r>
      <w:r>
        <w:br/>
      </w:r>
      <w:r>
        <w:rPr>
          <w:rStyle w:val="VerbatimChar"/>
        </w:rPr>
        <w:t xml:space="preserve">## 919        Célibataire       Musulman  </w:t>
      </w:r>
      <w:r>
        <w:rPr>
          <w:rStyle w:val="VerbatimChar"/>
        </w:rPr>
        <w:t xml:space="preserve">         Bobo Burkina Faso     NA    Non</w:t>
      </w:r>
      <w:r>
        <w:br/>
      </w:r>
      <w:r>
        <w:rPr>
          <w:rStyle w:val="VerbatimChar"/>
        </w:rPr>
        <w:t>## 920        Célibataire       Musulman           Bobo Burkina Faso     NA    Oui</w:t>
      </w:r>
      <w:r>
        <w:br/>
      </w:r>
      <w:r>
        <w:rPr>
          <w:rStyle w:val="VerbatimChar"/>
        </w:rPr>
        <w:t>## 921        Célibataire       Musulman           Bobo Burkina Faso     NA    Oui</w:t>
      </w:r>
      <w:r>
        <w:br/>
      </w:r>
      <w:r>
        <w:rPr>
          <w:rStyle w:val="VerbatimChar"/>
        </w:rPr>
        <w:t xml:space="preserve">## 922        Célibataire       Musulman         </w:t>
      </w:r>
      <w:r>
        <w:rPr>
          <w:rStyle w:val="VerbatimChar"/>
        </w:rPr>
        <w:t xml:space="preserve">  Bobo Burkina Faso     NA    Oui</w:t>
      </w:r>
      <w:r>
        <w:br/>
      </w:r>
      <w:r>
        <w:rPr>
          <w:rStyle w:val="VerbatimChar"/>
        </w:rPr>
        <w:t>## 923  Marié(e) polygame       Musulman          Mossi Burkina Faso     20    Oui</w:t>
      </w:r>
      <w:r>
        <w:br/>
      </w:r>
      <w:r>
        <w:rPr>
          <w:rStyle w:val="VerbatimChar"/>
        </w:rPr>
        <w:t>## 924  Marié(e) polygame       Musulman          Mossi Burkina Faso     18    Non</w:t>
      </w:r>
      <w:r>
        <w:br/>
      </w:r>
      <w:r>
        <w:rPr>
          <w:rStyle w:val="VerbatimChar"/>
        </w:rPr>
        <w:t xml:space="preserve">## 925        Célibataire       Musulman          Mossi </w:t>
      </w:r>
      <w:r>
        <w:rPr>
          <w:rStyle w:val="VerbatimChar"/>
        </w:rPr>
        <w:t>Burkina Faso     NA    Oui</w:t>
      </w:r>
      <w:r>
        <w:br/>
      </w:r>
      <w:r>
        <w:rPr>
          <w:rStyle w:val="VerbatimChar"/>
        </w:rPr>
        <w:t>## 926  Marié(e) polygame       Musulman          Mossi Burkina Faso     17    Oui</w:t>
      </w:r>
      <w:r>
        <w:br/>
      </w:r>
      <w:r>
        <w:rPr>
          <w:rStyle w:val="VerbatimChar"/>
        </w:rPr>
        <w:t>## 927  Marié(e) monogame       Musulman          Mossi Burkina Faso     19    Non</w:t>
      </w:r>
      <w:r>
        <w:br/>
      </w:r>
      <w:r>
        <w:rPr>
          <w:rStyle w:val="VerbatimChar"/>
        </w:rPr>
        <w:t>## 928  Marié(e) monogame       Musulman          Mossi Burkina</w:t>
      </w:r>
      <w:r>
        <w:rPr>
          <w:rStyle w:val="VerbatimChar"/>
        </w:rPr>
        <w:t xml:space="preserve"> Faso     19    Non</w:t>
      </w:r>
      <w:r>
        <w:br/>
      </w:r>
      <w:r>
        <w:rPr>
          <w:rStyle w:val="VerbatimChar"/>
        </w:rPr>
        <w:t>## 929        Célibataire       Musulman          Mossi Burkina Faso     NA    Non</w:t>
      </w:r>
      <w:r>
        <w:br/>
      </w:r>
      <w:r>
        <w:rPr>
          <w:rStyle w:val="VerbatimChar"/>
        </w:rPr>
        <w:t>## 930        Célibataire       Musulman          Mossi Burkina Faso     NA    Non</w:t>
      </w:r>
      <w:r>
        <w:br/>
      </w:r>
      <w:r>
        <w:rPr>
          <w:rStyle w:val="VerbatimChar"/>
        </w:rPr>
        <w:t xml:space="preserve">## 931           Veuf(ve)       Musulman          Mossi Burkina Faso  </w:t>
      </w:r>
      <w:r>
        <w:rPr>
          <w:rStyle w:val="VerbatimChar"/>
        </w:rPr>
        <w:t xml:space="preserve">   16    Non</w:t>
      </w:r>
      <w:r>
        <w:br/>
      </w:r>
      <w:r>
        <w:rPr>
          <w:rStyle w:val="VerbatimChar"/>
        </w:rPr>
        <w:t>## 932        Union libre       Chrétien      Gourounsi Burkina Faso     19    Non</w:t>
      </w:r>
      <w:r>
        <w:br/>
      </w:r>
      <w:r>
        <w:rPr>
          <w:rStyle w:val="VerbatimChar"/>
        </w:rPr>
        <w:t>## 933        Union libre       Chrétien      Gourounsi Burkina Faso     24    Non</w:t>
      </w:r>
      <w:r>
        <w:br/>
      </w:r>
      <w:r>
        <w:rPr>
          <w:rStyle w:val="VerbatimChar"/>
        </w:rPr>
        <w:t xml:space="preserve">## 934        Célibataire       Musulman      Gourounsi Burkina Faso     NA  </w:t>
      </w:r>
      <w:r>
        <w:rPr>
          <w:rStyle w:val="VerbatimChar"/>
        </w:rPr>
        <w:t xml:space="preserve">  Non</w:t>
      </w:r>
      <w:r>
        <w:br/>
      </w:r>
      <w:r>
        <w:rPr>
          <w:rStyle w:val="VerbatimChar"/>
        </w:rPr>
        <w:t>## 935  Marié(e) monogame       Chrétien      Gourounsi Burkina Faso     30    Non</w:t>
      </w:r>
      <w:r>
        <w:br/>
      </w:r>
      <w:r>
        <w:rPr>
          <w:rStyle w:val="VerbatimChar"/>
        </w:rPr>
        <w:t>## 936        Célibataire       Chrétien      Gourounsi Burkina Faso     NA    Non</w:t>
      </w:r>
      <w:r>
        <w:br/>
      </w:r>
      <w:r>
        <w:rPr>
          <w:rStyle w:val="VerbatimChar"/>
        </w:rPr>
        <w:t>## 937  Marié(e) polygame       Musulman          Mossi Burkina Faso     20    Non</w:t>
      </w:r>
      <w:r>
        <w:br/>
      </w:r>
      <w:r>
        <w:rPr>
          <w:rStyle w:val="VerbatimChar"/>
        </w:rPr>
        <w:t>#</w:t>
      </w:r>
      <w:r>
        <w:rPr>
          <w:rStyle w:val="VerbatimChar"/>
        </w:rPr>
        <w:t># 938  Marié(e) polygame       Musulman          Mossi Burkina Faso     19    Oui</w:t>
      </w:r>
      <w:r>
        <w:br/>
      </w:r>
      <w:r>
        <w:rPr>
          <w:rStyle w:val="VerbatimChar"/>
        </w:rPr>
        <w:t>## 939        Célibataire       Musulman          Mossi Burkina Faso     NA    Non</w:t>
      </w:r>
      <w:r>
        <w:br/>
      </w:r>
      <w:r>
        <w:rPr>
          <w:rStyle w:val="VerbatimChar"/>
        </w:rPr>
        <w:lastRenderedPageBreak/>
        <w:t>## 940        Célibataire       Musulman          Mossi Burkina Faso     NA    Non</w:t>
      </w:r>
      <w:r>
        <w:br/>
      </w:r>
      <w:r>
        <w:rPr>
          <w:rStyle w:val="VerbatimChar"/>
        </w:rPr>
        <w:t xml:space="preserve">## 941  </w:t>
      </w:r>
      <w:r>
        <w:rPr>
          <w:rStyle w:val="VerbatimChar"/>
        </w:rPr>
        <w:t xml:space="preserve">      Célibataire       Musulman          Mossi Burkina Faso     NA    Non</w:t>
      </w:r>
      <w:r>
        <w:br/>
      </w:r>
      <w:r>
        <w:rPr>
          <w:rStyle w:val="VerbatimChar"/>
        </w:rPr>
        <w:t>## 942  Marié(e) polygame       Musulman          Mossi Burkina Faso     19    Non</w:t>
      </w:r>
      <w:r>
        <w:br/>
      </w:r>
      <w:r>
        <w:rPr>
          <w:rStyle w:val="VerbatimChar"/>
        </w:rPr>
        <w:t>## 943        Célibataire       Musulman          Mossi Burkina Faso     NA    Oui</w:t>
      </w:r>
      <w:r>
        <w:br/>
      </w:r>
      <w:r>
        <w:rPr>
          <w:rStyle w:val="VerbatimChar"/>
        </w:rPr>
        <w:t>## 944  Marié(e</w:t>
      </w:r>
      <w:r>
        <w:rPr>
          <w:rStyle w:val="VerbatimChar"/>
        </w:rPr>
        <w:t>) monogame       Musulman          Mossi Burkina Faso     25    Non</w:t>
      </w:r>
      <w:r>
        <w:br/>
      </w:r>
      <w:r>
        <w:rPr>
          <w:rStyle w:val="VerbatimChar"/>
        </w:rPr>
        <w:t>## 945  Marié(e) monogame       Musulman          Mossi Burkina Faso     17    Oui</w:t>
      </w:r>
      <w:r>
        <w:br/>
      </w:r>
      <w:r>
        <w:rPr>
          <w:rStyle w:val="VerbatimChar"/>
        </w:rPr>
        <w:t>## 946        Célibataire       Musulman          Mossi Burkina Faso     NA    Non</w:t>
      </w:r>
      <w:r>
        <w:br/>
      </w:r>
      <w:r>
        <w:rPr>
          <w:rStyle w:val="VerbatimChar"/>
        </w:rPr>
        <w:t>## 947        Célibata</w:t>
      </w:r>
      <w:r>
        <w:rPr>
          <w:rStyle w:val="VerbatimChar"/>
        </w:rPr>
        <w:t>ire       Chrétien           Samo Burkina Faso     NA    Non</w:t>
      </w:r>
      <w:r>
        <w:br/>
      </w:r>
      <w:r>
        <w:rPr>
          <w:rStyle w:val="VerbatimChar"/>
        </w:rPr>
        <w:t>## 948        Célibataire       Chrétien     Marka/Dafi Burkina Faso     NA    Non</w:t>
      </w:r>
      <w:r>
        <w:br/>
      </w:r>
      <w:r>
        <w:rPr>
          <w:rStyle w:val="VerbatimChar"/>
        </w:rPr>
        <w:t>## 949        Célibataire       Chrétien     Marka/Dafi Burkina Faso     NA    Oui</w:t>
      </w:r>
      <w:r>
        <w:br/>
      </w:r>
      <w:r>
        <w:rPr>
          <w:rStyle w:val="VerbatimChar"/>
        </w:rPr>
        <w:t xml:space="preserve">## 950  Marié(e) monogame    </w:t>
      </w:r>
      <w:r>
        <w:rPr>
          <w:rStyle w:val="VerbatimChar"/>
        </w:rPr>
        <w:t xml:space="preserve">   Musulman Autres ethnies Burkina Faso     25    Non</w:t>
      </w:r>
      <w:r>
        <w:br/>
      </w:r>
      <w:r>
        <w:rPr>
          <w:rStyle w:val="VerbatimChar"/>
        </w:rPr>
        <w:t>## 951  Marié(e) monogame       Musulman           Bobo Burkina Faso     19    Oui</w:t>
      </w:r>
      <w:r>
        <w:br/>
      </w:r>
      <w:r>
        <w:rPr>
          <w:rStyle w:val="VerbatimChar"/>
        </w:rPr>
        <w:t>## 952        Célibataire       Musulman Autres ethnies Burkina Faso     NA    Non</w:t>
      </w:r>
      <w:r>
        <w:br/>
      </w:r>
      <w:r>
        <w:rPr>
          <w:rStyle w:val="VerbatimChar"/>
        </w:rPr>
        <w:t>## 953        Célibataire       Musulman Autres ethnies Burkina Faso     NA    Non</w:t>
      </w:r>
      <w:r>
        <w:br/>
      </w:r>
      <w:r>
        <w:rPr>
          <w:rStyle w:val="VerbatimChar"/>
        </w:rPr>
        <w:t>## 954        Célibataire       Chrétien           Samo Burkina Faso     NA    Oui</w:t>
      </w:r>
      <w:r>
        <w:br/>
      </w:r>
      <w:r>
        <w:rPr>
          <w:rStyle w:val="VerbatimChar"/>
        </w:rPr>
        <w:t xml:space="preserve">## 955 </w:t>
      </w:r>
      <w:r>
        <w:rPr>
          <w:rStyle w:val="VerbatimChar"/>
        </w:rPr>
        <w:t xml:space="preserve"> Marié(e) monogame  Sans Réligion           Peul Burkina Faso     20    Non</w:t>
      </w:r>
      <w:r>
        <w:br/>
      </w:r>
      <w:r>
        <w:rPr>
          <w:rStyle w:val="VerbatimChar"/>
        </w:rPr>
        <w:t>## 956  Marié(e) monogame       Chrétien           Bobo Burkina Faso     22    Non</w:t>
      </w:r>
      <w:r>
        <w:br/>
      </w:r>
      <w:r>
        <w:rPr>
          <w:rStyle w:val="VerbatimChar"/>
        </w:rPr>
        <w:t>## 957        Célibataire       Chrétien           Peul Burkina Faso     NA    Non</w:t>
      </w:r>
      <w:r>
        <w:br/>
      </w:r>
      <w:r>
        <w:rPr>
          <w:rStyle w:val="VerbatimChar"/>
        </w:rPr>
        <w:t xml:space="preserve">## 958        </w:t>
      </w:r>
      <w:r>
        <w:rPr>
          <w:rStyle w:val="VerbatimChar"/>
        </w:rPr>
        <w:t>Célibataire       Chrétien           Peul Burkina Faso     NA    Non</w:t>
      </w:r>
      <w:r>
        <w:br/>
      </w:r>
      <w:r>
        <w:rPr>
          <w:rStyle w:val="VerbatimChar"/>
        </w:rPr>
        <w:t>## 959        Célibataire       Chrétien           Peul Burkina Faso     NA    Oui</w:t>
      </w:r>
      <w:r>
        <w:br/>
      </w:r>
      <w:r>
        <w:rPr>
          <w:rStyle w:val="VerbatimChar"/>
        </w:rPr>
        <w:t>## 960        Célibataire       Chrétien           Peul Burkina Faso     NA    Oui</w:t>
      </w:r>
      <w:r>
        <w:br/>
      </w:r>
      <w:r>
        <w:rPr>
          <w:rStyle w:val="VerbatimChar"/>
        </w:rPr>
        <w:t>## 961  Marié(e) mono</w:t>
      </w:r>
      <w:r>
        <w:rPr>
          <w:rStyle w:val="VerbatimChar"/>
        </w:rPr>
        <w:t>game       Musulman           Bobo Burkina Faso     28    Non</w:t>
      </w:r>
      <w:r>
        <w:br/>
      </w:r>
      <w:r>
        <w:rPr>
          <w:rStyle w:val="VerbatimChar"/>
        </w:rPr>
        <w:t>## 962  Marié(e) monogame       Musulman           Peul Burkina Faso     26    Non</w:t>
      </w:r>
      <w:r>
        <w:br/>
      </w:r>
      <w:r>
        <w:rPr>
          <w:rStyle w:val="VerbatimChar"/>
        </w:rPr>
        <w:t>## 963        Célibataire       Musulman           Bobo Burkina Faso     NA    Non</w:t>
      </w:r>
      <w:r>
        <w:br/>
      </w:r>
      <w:r>
        <w:rPr>
          <w:rStyle w:val="VerbatimChar"/>
        </w:rPr>
        <w:t xml:space="preserve">## 964        Célibataire   </w:t>
      </w:r>
      <w:r>
        <w:rPr>
          <w:rStyle w:val="VerbatimChar"/>
        </w:rPr>
        <w:t xml:space="preserve">    Musulman           Bobo Burkina Faso     NA    Oui</w:t>
      </w:r>
      <w:r>
        <w:br/>
      </w:r>
      <w:r>
        <w:rPr>
          <w:rStyle w:val="VerbatimChar"/>
        </w:rPr>
        <w:lastRenderedPageBreak/>
        <w:t>## 965        Célibataire       Musulman           Bobo Burkina Faso     NA    Non</w:t>
      </w:r>
      <w:r>
        <w:br/>
      </w:r>
      <w:r>
        <w:rPr>
          <w:rStyle w:val="VerbatimChar"/>
        </w:rPr>
        <w:t>## 966           Veuf(ve)       Chrétien           Bobo Burkina Faso     22    Oui</w:t>
      </w:r>
      <w:r>
        <w:br/>
      </w:r>
      <w:r>
        <w:rPr>
          <w:rStyle w:val="VerbatimChar"/>
        </w:rPr>
        <w:t>## 967        Célibataire       Chr</w:t>
      </w:r>
      <w:r>
        <w:rPr>
          <w:rStyle w:val="VerbatimChar"/>
        </w:rPr>
        <w:t>étien           Bobo Burkina Faso     NA    Oui</w:t>
      </w:r>
      <w:r>
        <w:br/>
      </w:r>
      <w:r>
        <w:rPr>
          <w:rStyle w:val="VerbatimChar"/>
        </w:rPr>
        <w:t>## 968        Célibataire       Chrétien           Lobi Burkina Faso     NA    Oui</w:t>
      </w:r>
      <w:r>
        <w:br/>
      </w:r>
      <w:r>
        <w:rPr>
          <w:rStyle w:val="VerbatimChar"/>
        </w:rPr>
        <w:t>## 969        Célibataire       Chrétien           Bobo Burkina Faso     NA    Non</w:t>
      </w:r>
      <w:r>
        <w:br/>
      </w:r>
      <w:r>
        <w:rPr>
          <w:rStyle w:val="VerbatimChar"/>
        </w:rPr>
        <w:t xml:space="preserve">## 970  Marié(e) monogame       Musulman  </w:t>
      </w:r>
      <w:r>
        <w:rPr>
          <w:rStyle w:val="VerbatimChar"/>
        </w:rPr>
        <w:t xml:space="preserve">        Mossi Burkina Faso     25    Non</w:t>
      </w:r>
      <w:r>
        <w:br/>
      </w:r>
      <w:r>
        <w:rPr>
          <w:rStyle w:val="VerbatimChar"/>
        </w:rPr>
        <w:t>## 971  Marié(e) monogame       Musulman          Mossi Burkina Faso     19    Non</w:t>
      </w:r>
      <w:r>
        <w:br/>
      </w:r>
      <w:r>
        <w:rPr>
          <w:rStyle w:val="VerbatimChar"/>
        </w:rPr>
        <w:t>## 972         Divorcé(e)       Musulman          Mossi Burkina Faso     20    Non</w:t>
      </w:r>
      <w:r>
        <w:br/>
      </w:r>
      <w:r>
        <w:rPr>
          <w:rStyle w:val="VerbatimChar"/>
        </w:rPr>
        <w:t xml:space="preserve">## 973  Marié(e) monogame       Musulman         </w:t>
      </w:r>
      <w:r>
        <w:rPr>
          <w:rStyle w:val="VerbatimChar"/>
        </w:rPr>
        <w:t xml:space="preserve"> Mossi Burkina Faso     20    Non</w:t>
      </w:r>
      <w:r>
        <w:br/>
      </w:r>
      <w:r>
        <w:rPr>
          <w:rStyle w:val="VerbatimChar"/>
        </w:rPr>
        <w:t>## 974        Célibataire       Musulman          Mossi Burkina Faso     NA    Non</w:t>
      </w:r>
      <w:r>
        <w:br/>
      </w:r>
      <w:r>
        <w:rPr>
          <w:rStyle w:val="VerbatimChar"/>
        </w:rPr>
        <w:t>## 975        Célibataire       Musulman          Mossi Burkina Faso     NA    Non</w:t>
      </w:r>
      <w:r>
        <w:br/>
      </w:r>
      <w:r>
        <w:rPr>
          <w:rStyle w:val="VerbatimChar"/>
        </w:rPr>
        <w:t xml:space="preserve">## 976        Célibataire       Musulman          Mossi </w:t>
      </w:r>
      <w:r>
        <w:rPr>
          <w:rStyle w:val="VerbatimChar"/>
        </w:rPr>
        <w:t>Burkina Faso     NA    Oui</w:t>
      </w:r>
      <w:r>
        <w:br/>
      </w:r>
      <w:r>
        <w:rPr>
          <w:rStyle w:val="VerbatimChar"/>
        </w:rPr>
        <w:t>## 977        Célibataire       Musulman          Mossi Burkina Faso     NA    Non</w:t>
      </w:r>
      <w:r>
        <w:br/>
      </w:r>
      <w:r>
        <w:rPr>
          <w:rStyle w:val="VerbatimChar"/>
        </w:rPr>
        <w:t>## 978        Célibataire       Musulman          Mossi Burkina Faso     NA    Oui</w:t>
      </w:r>
      <w:r>
        <w:br/>
      </w:r>
      <w:r>
        <w:rPr>
          <w:rStyle w:val="VerbatimChar"/>
        </w:rPr>
        <w:t>## 979  Marié(e) monogame       Musulman     Marka/Dafi Burkina</w:t>
      </w:r>
      <w:r>
        <w:rPr>
          <w:rStyle w:val="VerbatimChar"/>
        </w:rPr>
        <w:t xml:space="preserve"> Faso     25    Non</w:t>
      </w:r>
      <w:r>
        <w:br/>
      </w:r>
      <w:r>
        <w:rPr>
          <w:rStyle w:val="VerbatimChar"/>
        </w:rPr>
        <w:t>## 980  Marié(e) monogame       Musulman          Mossi Burkina Faso     20    Oui</w:t>
      </w:r>
      <w:r>
        <w:br/>
      </w:r>
      <w:r>
        <w:rPr>
          <w:rStyle w:val="VerbatimChar"/>
        </w:rPr>
        <w:t>## 981        Célibataire       Musulman     Marka/Dafi Burkina Faso     NA    Non</w:t>
      </w:r>
      <w:r>
        <w:br/>
      </w:r>
      <w:r>
        <w:rPr>
          <w:rStyle w:val="VerbatimChar"/>
        </w:rPr>
        <w:t xml:space="preserve">## 982        Célibataire       Musulman     Marka/Dafi Burkina Faso  </w:t>
      </w:r>
      <w:r>
        <w:rPr>
          <w:rStyle w:val="VerbatimChar"/>
        </w:rPr>
        <w:t xml:space="preserve">   NA    Oui</w:t>
      </w:r>
      <w:r>
        <w:br/>
      </w:r>
      <w:r>
        <w:rPr>
          <w:rStyle w:val="VerbatimChar"/>
        </w:rPr>
        <w:t>## 983        Célibataire       Musulman     Marka/Dafi Burkina Faso     NA    Oui</w:t>
      </w:r>
      <w:r>
        <w:br/>
      </w:r>
      <w:r>
        <w:rPr>
          <w:rStyle w:val="VerbatimChar"/>
        </w:rPr>
        <w:t>## 984        Célibataire       Chrétien          Mossi Burkina Faso     NA    Oui</w:t>
      </w:r>
      <w:r>
        <w:br/>
      </w:r>
      <w:r>
        <w:rPr>
          <w:rStyle w:val="VerbatimChar"/>
        </w:rPr>
        <w:t xml:space="preserve">## 985  Marié(e) monogame       Musulman          Mossi Burkina Faso     27  </w:t>
      </w:r>
      <w:r>
        <w:rPr>
          <w:rStyle w:val="VerbatimChar"/>
        </w:rPr>
        <w:t xml:space="preserve">  Oui</w:t>
      </w:r>
      <w:r>
        <w:br/>
      </w:r>
      <w:r>
        <w:rPr>
          <w:rStyle w:val="VerbatimChar"/>
        </w:rPr>
        <w:t>## 986  Marié(e) monogame       Musulman          Mossi Burkina Faso     17    Non</w:t>
      </w:r>
      <w:r>
        <w:br/>
      </w:r>
      <w:r>
        <w:rPr>
          <w:rStyle w:val="VerbatimChar"/>
        </w:rPr>
        <w:t>## 987        Célibataire       Musulman          Mossi Burkina Faso     NA    Non</w:t>
      </w:r>
      <w:r>
        <w:br/>
      </w:r>
      <w:r>
        <w:rPr>
          <w:rStyle w:val="VerbatimChar"/>
        </w:rPr>
        <w:t>## 988        Célibataire       Musulman          Mossi Burkina Faso     NA    Oui</w:t>
      </w:r>
      <w:r>
        <w:br/>
      </w:r>
      <w:r>
        <w:rPr>
          <w:rStyle w:val="VerbatimChar"/>
        </w:rPr>
        <w:t>#</w:t>
      </w:r>
      <w:r>
        <w:rPr>
          <w:rStyle w:val="VerbatimChar"/>
        </w:rPr>
        <w:t># 989        Célibataire       Musulman          Mossi Burkina Faso     NA    Non</w:t>
      </w:r>
      <w:r>
        <w:br/>
      </w:r>
      <w:r>
        <w:rPr>
          <w:rStyle w:val="VerbatimChar"/>
        </w:rPr>
        <w:lastRenderedPageBreak/>
        <w:t>## 990        Célibataire       Musulman          Mossi Burkina Faso     NA    Oui</w:t>
      </w:r>
      <w:r>
        <w:br/>
      </w:r>
      <w:r>
        <w:rPr>
          <w:rStyle w:val="VerbatimChar"/>
        </w:rPr>
        <w:t>## 991        Célibataire       Musulman          Mossi Burkina Faso     NA    Oui</w:t>
      </w:r>
      <w:r>
        <w:br/>
      </w:r>
      <w:r>
        <w:rPr>
          <w:rStyle w:val="VerbatimChar"/>
        </w:rPr>
        <w:t xml:space="preserve">## 992  </w:t>
      </w:r>
      <w:r>
        <w:rPr>
          <w:rStyle w:val="VerbatimChar"/>
        </w:rPr>
        <w:t>Marié(e) monogame       Musulman Autres ethnies Burkina Faso     25    Non</w:t>
      </w:r>
      <w:r>
        <w:br/>
      </w:r>
      <w:r>
        <w:rPr>
          <w:rStyle w:val="VerbatimChar"/>
        </w:rPr>
        <w:t>## 993  Marié(e) monogame       Musulman     Marka/Dafi Burkina Faso     17    Non</w:t>
      </w:r>
      <w:r>
        <w:br/>
      </w:r>
      <w:r>
        <w:rPr>
          <w:rStyle w:val="VerbatimChar"/>
        </w:rPr>
        <w:t>## 994        Célibataire       Musulman Autres ethnies Burkina Faso     NA    Non</w:t>
      </w:r>
      <w:r>
        <w:br/>
      </w:r>
      <w:r>
        <w:rPr>
          <w:rStyle w:val="VerbatimChar"/>
        </w:rPr>
        <w:t>## 995        C</w:t>
      </w:r>
      <w:r>
        <w:rPr>
          <w:rStyle w:val="VerbatimChar"/>
        </w:rPr>
        <w:t>élibataire       Musulman Autres ethnies Burkina Faso     NA    Non</w:t>
      </w:r>
      <w:r>
        <w:br/>
      </w:r>
      <w:r>
        <w:rPr>
          <w:rStyle w:val="VerbatimChar"/>
        </w:rPr>
        <w:t>## 996  Marié(e) polygame       Musulman          Mossi Burkina Faso     22    Non</w:t>
      </w:r>
      <w:r>
        <w:br/>
      </w:r>
      <w:r>
        <w:rPr>
          <w:rStyle w:val="VerbatimChar"/>
        </w:rPr>
        <w:t>## 997  Marié(e) polygame       Musulman          Mossi Burkina Faso     17    Non</w:t>
      </w:r>
      <w:r>
        <w:br/>
      </w:r>
      <w:r>
        <w:rPr>
          <w:rStyle w:val="VerbatimChar"/>
        </w:rPr>
        <w:t>## 998        Célibata</w:t>
      </w:r>
      <w:r>
        <w:rPr>
          <w:rStyle w:val="VerbatimChar"/>
        </w:rPr>
        <w:t>ire       Musulman          Mossi Burkina Faso     NA    Non</w:t>
      </w:r>
      <w:r>
        <w:br/>
      </w:r>
      <w:r>
        <w:rPr>
          <w:rStyle w:val="VerbatimChar"/>
        </w:rPr>
        <w:t>## 999        Célibataire       Musulman          Mossi Burkina Faso     NA    Non</w:t>
      </w:r>
      <w:r>
        <w:br/>
      </w:r>
      <w:r>
        <w:rPr>
          <w:rStyle w:val="VerbatimChar"/>
        </w:rPr>
        <w:t>## 1000       Célibataire       Musulman          Mossi Burkina Faso     NA    Non</w:t>
      </w:r>
      <w:r>
        <w:br/>
      </w:r>
      <w:r>
        <w:rPr>
          <w:rStyle w:val="VerbatimChar"/>
        </w:rPr>
        <w:t>## 1001 Marié(e) monogame       Chrétien          Mossi Burkina Faso     21    Oui</w:t>
      </w:r>
      <w:r>
        <w:br/>
      </w:r>
      <w:r>
        <w:rPr>
          <w:rStyle w:val="VerbatimChar"/>
        </w:rPr>
        <w:t>## 1002 Marié(e) monogame       Chrétien           Bobo Burkina Faso     20    Oui</w:t>
      </w:r>
      <w:r>
        <w:br/>
      </w:r>
      <w:r>
        <w:rPr>
          <w:rStyle w:val="VerbatimChar"/>
        </w:rPr>
        <w:t>## 1003       Célibataire       Chrétien          Mossi Burkina Faso     NA    Non</w:t>
      </w:r>
      <w:r>
        <w:br/>
      </w:r>
      <w:r>
        <w:rPr>
          <w:rStyle w:val="VerbatimChar"/>
        </w:rPr>
        <w:t>## 1004</w:t>
      </w:r>
      <w:r>
        <w:rPr>
          <w:rStyle w:val="VerbatimChar"/>
        </w:rPr>
        <w:t xml:space="preserve">       Célibataire       Chrétien          Mossi Burkina Faso     NA    Non</w:t>
      </w:r>
      <w:r>
        <w:br/>
      </w:r>
      <w:r>
        <w:rPr>
          <w:rStyle w:val="VerbatimChar"/>
        </w:rPr>
        <w:t>## 1005       Célibataire       Chrétien          Mossi Burkina Faso     NA    Oui</w:t>
      </w:r>
      <w:r>
        <w:br/>
      </w:r>
      <w:r>
        <w:rPr>
          <w:rStyle w:val="VerbatimChar"/>
        </w:rPr>
        <w:t>## 1006       Célibataire       Chrétien          Mossi Burkina Faso     NA    Oui</w:t>
      </w:r>
      <w:r>
        <w:br/>
      </w:r>
      <w:r>
        <w:rPr>
          <w:rStyle w:val="VerbatimChar"/>
        </w:rPr>
        <w:t xml:space="preserve">## 1007       </w:t>
      </w:r>
      <w:r>
        <w:rPr>
          <w:rStyle w:val="VerbatimChar"/>
        </w:rPr>
        <w:t>Célibataire       Chrétien          Mossi Burkina Faso     NA    Non</w:t>
      </w:r>
      <w:r>
        <w:br/>
      </w:r>
      <w:r>
        <w:rPr>
          <w:rStyle w:val="VerbatimChar"/>
        </w:rPr>
        <w:t>## 1008 Marié(e) monogame       Chrétien          Mossi Burkina Faso     30    Non</w:t>
      </w:r>
      <w:r>
        <w:br/>
      </w:r>
      <w:r>
        <w:rPr>
          <w:rStyle w:val="VerbatimChar"/>
        </w:rPr>
        <w:t>## 1009 Marié(e) monogame       Chrétien          Mossi Burkina Faso     20    Non</w:t>
      </w:r>
      <w:r>
        <w:br/>
      </w:r>
      <w:r>
        <w:rPr>
          <w:rStyle w:val="VerbatimChar"/>
        </w:rPr>
        <w:t>## 1010       Célibat</w:t>
      </w:r>
      <w:r>
        <w:rPr>
          <w:rStyle w:val="VerbatimChar"/>
        </w:rPr>
        <w:t>aire       Chrétien          Mossi Burkina Faso     NA    Non</w:t>
      </w:r>
      <w:r>
        <w:br/>
      </w:r>
      <w:r>
        <w:rPr>
          <w:rStyle w:val="VerbatimChar"/>
        </w:rPr>
        <w:t>## 1011       Célibataire       Chrétien          Mossi Burkina Faso     NA    Non</w:t>
      </w:r>
      <w:r>
        <w:br/>
      </w:r>
      <w:r>
        <w:rPr>
          <w:rStyle w:val="VerbatimChar"/>
        </w:rPr>
        <w:t>## 1012       Célibataire       Chrétien          Mossi Burkina Faso     NA    Non</w:t>
      </w:r>
      <w:r>
        <w:br/>
      </w:r>
      <w:r>
        <w:rPr>
          <w:rStyle w:val="VerbatimChar"/>
        </w:rPr>
        <w:t xml:space="preserve">## 1013       Célibataire   </w:t>
      </w:r>
      <w:r>
        <w:rPr>
          <w:rStyle w:val="VerbatimChar"/>
        </w:rPr>
        <w:t xml:space="preserve">    Chrétien          Mossi Burkina Faso     NA    Non</w:t>
      </w:r>
      <w:r>
        <w:br/>
      </w:r>
      <w:r>
        <w:rPr>
          <w:rStyle w:val="VerbatimChar"/>
        </w:rPr>
        <w:t>## 1014       Célibataire       Chrétien          Mossi Burkina Faso     NA    Non</w:t>
      </w:r>
      <w:r>
        <w:br/>
      </w:r>
      <w:r>
        <w:rPr>
          <w:rStyle w:val="VerbatimChar"/>
        </w:rPr>
        <w:lastRenderedPageBreak/>
        <w:t>## 1015       Célibataire       Chrétien          Mossi Burkina Faso     NA    Non</w:t>
      </w:r>
      <w:r>
        <w:br/>
      </w:r>
      <w:r>
        <w:rPr>
          <w:rStyle w:val="VerbatimChar"/>
        </w:rPr>
        <w:t>## 1016 Marié(e) monogame       Chr</w:t>
      </w:r>
      <w:r>
        <w:rPr>
          <w:rStyle w:val="VerbatimChar"/>
        </w:rPr>
        <w:t>étien           Bobo Burkina Faso     27    Non</w:t>
      </w:r>
      <w:r>
        <w:br/>
      </w:r>
      <w:r>
        <w:rPr>
          <w:rStyle w:val="VerbatimChar"/>
        </w:rPr>
        <w:t>## 1017 Marié(e) monogame       Chrétien           Bobo Burkina Faso     20    Non</w:t>
      </w:r>
      <w:r>
        <w:br/>
      </w:r>
      <w:r>
        <w:rPr>
          <w:rStyle w:val="VerbatimChar"/>
        </w:rPr>
        <w:t>## 1018       Célibataire       Chrétien           Bobo Burkina Faso     NA    Non</w:t>
      </w:r>
      <w:r>
        <w:br/>
      </w:r>
      <w:r>
        <w:rPr>
          <w:rStyle w:val="VerbatimChar"/>
        </w:rPr>
        <w:t xml:space="preserve">## 1019       Célibataire       Chrétien  </w:t>
      </w:r>
      <w:r>
        <w:rPr>
          <w:rStyle w:val="VerbatimChar"/>
        </w:rPr>
        <w:t xml:space="preserve">         Bobo Burkina Faso     NA    Non</w:t>
      </w:r>
      <w:r>
        <w:br/>
      </w:r>
      <w:r>
        <w:rPr>
          <w:rStyle w:val="VerbatimChar"/>
        </w:rPr>
        <w:t>## 1020       Célibataire       Chrétien           Bobo Burkina Faso     NA    Non</w:t>
      </w:r>
      <w:r>
        <w:br/>
      </w:r>
      <w:r>
        <w:rPr>
          <w:rStyle w:val="VerbatimChar"/>
        </w:rPr>
        <w:t>## 1021 Marié(e) monogame       Chrétien          Mossi Burkina Faso     20    Oui</w:t>
      </w:r>
      <w:r>
        <w:br/>
      </w:r>
      <w:r>
        <w:rPr>
          <w:rStyle w:val="VerbatimChar"/>
        </w:rPr>
        <w:t xml:space="preserve">## 1022 Marié(e) monogame       Chrétien         </w:t>
      </w:r>
      <w:r>
        <w:rPr>
          <w:rStyle w:val="VerbatimChar"/>
        </w:rPr>
        <w:t xml:space="preserve"> Mossi Burkina Faso     17    Non</w:t>
      </w:r>
      <w:r>
        <w:br/>
      </w:r>
      <w:r>
        <w:rPr>
          <w:rStyle w:val="VerbatimChar"/>
        </w:rPr>
        <w:t>## 1023       Célibataire       Chrétien          Mossi Burkina Faso     NA    Non</w:t>
      </w:r>
      <w:r>
        <w:br/>
      </w:r>
      <w:r>
        <w:rPr>
          <w:rStyle w:val="VerbatimChar"/>
        </w:rPr>
        <w:t>## 1024       Célibataire       Chrétien          Mossi Burkina Faso     NA    Non</w:t>
      </w:r>
      <w:r>
        <w:br/>
      </w:r>
      <w:r>
        <w:rPr>
          <w:rStyle w:val="VerbatimChar"/>
        </w:rPr>
        <w:t xml:space="preserve">## 1025       Célibataire       Chrétien          Mossi </w:t>
      </w:r>
      <w:r>
        <w:rPr>
          <w:rStyle w:val="VerbatimChar"/>
        </w:rPr>
        <w:t>Burkina Faso     NA    Non</w:t>
      </w:r>
      <w:r>
        <w:br/>
      </w:r>
      <w:r>
        <w:rPr>
          <w:rStyle w:val="VerbatimChar"/>
        </w:rPr>
        <w:t>## 1026       Célibataire       Chrétien          Mossi Burkina Faso     NA    Non</w:t>
      </w:r>
      <w:r>
        <w:br/>
      </w:r>
      <w:r>
        <w:rPr>
          <w:rStyle w:val="VerbatimChar"/>
        </w:rPr>
        <w:t>## 1027       Célibataire       Chrétien          Mossi Burkina Faso     NA    Non</w:t>
      </w:r>
      <w:r>
        <w:br/>
      </w:r>
      <w:r>
        <w:rPr>
          <w:rStyle w:val="VerbatimChar"/>
        </w:rPr>
        <w:t>## 1028       Célibataire       Chrétien          Mossi Burkina</w:t>
      </w:r>
      <w:r>
        <w:rPr>
          <w:rStyle w:val="VerbatimChar"/>
        </w:rPr>
        <w:t xml:space="preserve"> Faso     NA    Non</w:t>
      </w:r>
      <w:r>
        <w:br/>
      </w:r>
      <w:r>
        <w:rPr>
          <w:rStyle w:val="VerbatimChar"/>
        </w:rPr>
        <w:t>## 1029       Célibataire       Chrétien          Mossi Burkina Faso     NA    Non</w:t>
      </w:r>
      <w:r>
        <w:br/>
      </w:r>
      <w:r>
        <w:rPr>
          <w:rStyle w:val="VerbatimChar"/>
        </w:rPr>
        <w:t>## 1030       Célibataire       Chrétien          Mossi Burkina Faso     NA    Non</w:t>
      </w:r>
      <w:r>
        <w:br/>
      </w:r>
      <w:r>
        <w:rPr>
          <w:rStyle w:val="VerbatimChar"/>
        </w:rPr>
        <w:t xml:space="preserve">## 1031       Célibataire       Chrétien          Mossi Burkina Faso  </w:t>
      </w:r>
      <w:r>
        <w:rPr>
          <w:rStyle w:val="VerbatimChar"/>
        </w:rPr>
        <w:t xml:space="preserve">   NA    Non</w:t>
      </w:r>
      <w:r>
        <w:br/>
      </w:r>
      <w:r>
        <w:rPr>
          <w:rStyle w:val="VerbatimChar"/>
        </w:rPr>
        <w:t>## 1032 Marié(e) polygame       Musulman     Marka/Dafi Burkina Faso     20    Non</w:t>
      </w:r>
      <w:r>
        <w:br/>
      </w:r>
      <w:r>
        <w:rPr>
          <w:rStyle w:val="VerbatimChar"/>
        </w:rPr>
        <w:t>## 1033       Célibataire       Musulman           Samo Burkina Faso     NA    Non</w:t>
      </w:r>
      <w:r>
        <w:br/>
      </w:r>
      <w:r>
        <w:rPr>
          <w:rStyle w:val="VerbatimChar"/>
        </w:rPr>
        <w:t xml:space="preserve">## 1034       Célibataire       Musulman           Samo Burkina Faso     NA  </w:t>
      </w:r>
      <w:r>
        <w:rPr>
          <w:rStyle w:val="VerbatimChar"/>
        </w:rPr>
        <w:t xml:space="preserve">  Non</w:t>
      </w:r>
      <w:r>
        <w:br/>
      </w:r>
      <w:r>
        <w:rPr>
          <w:rStyle w:val="VerbatimChar"/>
        </w:rPr>
        <w:t>## 1035       Célibataire       Musulman           Samo Burkina Faso     NA    Non</w:t>
      </w:r>
      <w:r>
        <w:br/>
      </w:r>
      <w:r>
        <w:rPr>
          <w:rStyle w:val="VerbatimChar"/>
        </w:rPr>
        <w:t>## 1036       Célibataire       Musulman           Samo Burkina Faso     NA    Non</w:t>
      </w:r>
      <w:r>
        <w:br/>
      </w:r>
      <w:r>
        <w:rPr>
          <w:rStyle w:val="VerbatimChar"/>
        </w:rPr>
        <w:t>## 1037 Marié(e) monogame       Musulman           Peul Burkina Faso     22    Non</w:t>
      </w:r>
      <w:r>
        <w:br/>
      </w:r>
      <w:r>
        <w:rPr>
          <w:rStyle w:val="VerbatimChar"/>
        </w:rPr>
        <w:t>#</w:t>
      </w:r>
      <w:r>
        <w:rPr>
          <w:rStyle w:val="VerbatimChar"/>
        </w:rPr>
        <w:t># 1038 Marié(e) monogame       Musulman           Peul Burkina Faso     16    Non</w:t>
      </w:r>
      <w:r>
        <w:br/>
      </w:r>
      <w:r>
        <w:rPr>
          <w:rStyle w:val="VerbatimChar"/>
        </w:rPr>
        <w:t>## 1039       Célibataire       Musulman           Peul Burkina Faso     NA    Non</w:t>
      </w:r>
      <w:r>
        <w:br/>
      </w:r>
      <w:r>
        <w:rPr>
          <w:rStyle w:val="VerbatimChar"/>
        </w:rPr>
        <w:lastRenderedPageBreak/>
        <w:t>## 1040       Célibataire       Musulman           Peul Burkina Faso     NA    Non</w:t>
      </w:r>
      <w:r>
        <w:br/>
      </w:r>
      <w:r>
        <w:rPr>
          <w:rStyle w:val="VerbatimChar"/>
        </w:rPr>
        <w:t xml:space="preserve">## 1041 </w:t>
      </w:r>
      <w:r>
        <w:rPr>
          <w:rStyle w:val="VerbatimChar"/>
        </w:rPr>
        <w:t xml:space="preserve">      Célibataire       Musulman           Peul Burkina Faso     NA    Non</w:t>
      </w:r>
      <w:r>
        <w:br/>
      </w:r>
      <w:r>
        <w:rPr>
          <w:rStyle w:val="VerbatimChar"/>
        </w:rPr>
        <w:t>## 1042          Veuf(ve)       Chrétien          Mossi Burkina Faso     15    Non</w:t>
      </w:r>
      <w:r>
        <w:br/>
      </w:r>
      <w:r>
        <w:rPr>
          <w:rStyle w:val="VerbatimChar"/>
        </w:rPr>
        <w:t>## 1043       Célibataire       Chrétien          Mossi Burkina Faso     NA    Non</w:t>
      </w:r>
      <w:r>
        <w:br/>
      </w:r>
      <w:r>
        <w:rPr>
          <w:rStyle w:val="VerbatimChar"/>
        </w:rPr>
        <w:t>## 1044 Marié(e</w:t>
      </w:r>
      <w:r>
        <w:rPr>
          <w:rStyle w:val="VerbatimChar"/>
        </w:rPr>
        <w:t>) monogame       Chrétien          Mossi Burkina Faso     32    Non</w:t>
      </w:r>
      <w:r>
        <w:br/>
      </w:r>
      <w:r>
        <w:rPr>
          <w:rStyle w:val="VerbatimChar"/>
        </w:rPr>
        <w:t>## 1045 Marié(e) monogame       Chrétien          Mossi Burkina Faso     19    Non</w:t>
      </w:r>
      <w:r>
        <w:br/>
      </w:r>
      <w:r>
        <w:rPr>
          <w:rStyle w:val="VerbatimChar"/>
        </w:rPr>
        <w:t>## 1046       Célibataire       Chrétien          Mossi Burkina Faso     NA    Oui</w:t>
      </w:r>
      <w:r>
        <w:br/>
      </w:r>
      <w:r>
        <w:rPr>
          <w:rStyle w:val="VerbatimChar"/>
        </w:rPr>
        <w:t>## 1047       Célibata</w:t>
      </w:r>
      <w:r>
        <w:rPr>
          <w:rStyle w:val="VerbatimChar"/>
        </w:rPr>
        <w:t>ire       Chrétien          Mossi Burkina Faso     NA    Non</w:t>
      </w:r>
      <w:r>
        <w:br/>
      </w:r>
      <w:r>
        <w:rPr>
          <w:rStyle w:val="VerbatimChar"/>
        </w:rPr>
        <w:t>## 1048 Marié(e) monogame       Musulman           Bobo Burkina Faso     34    Oui</w:t>
      </w:r>
      <w:r>
        <w:br/>
      </w:r>
      <w:r>
        <w:rPr>
          <w:rStyle w:val="VerbatimChar"/>
        </w:rPr>
        <w:t>## 1049 Marié(e) monogame       Musulman           Bobo Burkina Faso     16    Oui</w:t>
      </w:r>
      <w:r>
        <w:br/>
      </w:r>
      <w:r>
        <w:rPr>
          <w:rStyle w:val="VerbatimChar"/>
        </w:rPr>
        <w:t xml:space="preserve">## 1050       Célibataire    </w:t>
      </w:r>
      <w:r>
        <w:rPr>
          <w:rStyle w:val="VerbatimChar"/>
        </w:rPr>
        <w:t xml:space="preserve">   Musulman           Bobo Burkina Faso     NA    Non</w:t>
      </w:r>
      <w:r>
        <w:br/>
      </w:r>
      <w:r>
        <w:rPr>
          <w:rStyle w:val="VerbatimChar"/>
        </w:rPr>
        <w:t>## 1051       Célibataire       Musulman           Bobo Burkina Faso     NA    Oui</w:t>
      </w:r>
      <w:r>
        <w:br/>
      </w:r>
      <w:r>
        <w:rPr>
          <w:rStyle w:val="VerbatimChar"/>
        </w:rPr>
        <w:t>## 1052       Célibataire       Musulman           Bobo Burkina Faso     NA    Oui</w:t>
      </w:r>
      <w:r>
        <w:br/>
      </w:r>
      <w:r>
        <w:rPr>
          <w:rStyle w:val="VerbatimChar"/>
        </w:rPr>
        <w:t>## 1053 Marié(e) polygame       Musulman           Bobo Burkina Faso     32    Non</w:t>
      </w:r>
      <w:r>
        <w:br/>
      </w:r>
      <w:r>
        <w:rPr>
          <w:rStyle w:val="VerbatimChar"/>
        </w:rPr>
        <w:t>## 1054 Marié(e) polygame       Musulman           Lobi Burkina Faso     22    Oui</w:t>
      </w:r>
      <w:r>
        <w:br/>
      </w:r>
      <w:r>
        <w:rPr>
          <w:rStyle w:val="VerbatimChar"/>
        </w:rPr>
        <w:t>## 1055</w:t>
      </w:r>
      <w:r>
        <w:rPr>
          <w:rStyle w:val="VerbatimChar"/>
        </w:rPr>
        <w:t xml:space="preserve">       Célibataire       Musulman           Bobo Burkina Faso     NA    Non</w:t>
      </w:r>
      <w:r>
        <w:br/>
      </w:r>
      <w:r>
        <w:rPr>
          <w:rStyle w:val="VerbatimChar"/>
        </w:rPr>
        <w:t>## 1056 Marié(e) polygame       Musulman           Bobo Burkina Faso     22    Non</w:t>
      </w:r>
      <w:r>
        <w:br/>
      </w:r>
      <w:r>
        <w:rPr>
          <w:rStyle w:val="VerbatimChar"/>
        </w:rPr>
        <w:t>## 1057       Célibataire       Musulman           Bobo Burkina Faso     NA    Oui</w:t>
      </w:r>
      <w:r>
        <w:br/>
      </w:r>
      <w:r>
        <w:rPr>
          <w:rStyle w:val="VerbatimChar"/>
        </w:rPr>
        <w:t>## 1058 Marié(</w:t>
      </w:r>
      <w:r>
        <w:rPr>
          <w:rStyle w:val="VerbatimChar"/>
        </w:rPr>
        <w:t>e) monogame       Musulman          Mossi Burkina Faso     28    Non</w:t>
      </w:r>
      <w:r>
        <w:br/>
      </w:r>
      <w:r>
        <w:rPr>
          <w:rStyle w:val="VerbatimChar"/>
        </w:rPr>
        <w:t>## 1059 Marié(e) monogame       Musulman     Marka/Dafi Burkina Faso     18    Oui</w:t>
      </w:r>
      <w:r>
        <w:br/>
      </w:r>
      <w:r>
        <w:rPr>
          <w:rStyle w:val="VerbatimChar"/>
        </w:rPr>
        <w:t>## 1060       Célibataire       Musulman          Mossi Burkina Faso     NA    Oui</w:t>
      </w:r>
      <w:r>
        <w:br/>
      </w:r>
      <w:r>
        <w:rPr>
          <w:rStyle w:val="VerbatimChar"/>
        </w:rPr>
        <w:t>## 1061       Célibat</w:t>
      </w:r>
      <w:r>
        <w:rPr>
          <w:rStyle w:val="VerbatimChar"/>
        </w:rPr>
        <w:t>aire       Musulman          Mossi Burkina Faso     NA    Non</w:t>
      </w:r>
      <w:r>
        <w:br/>
      </w:r>
      <w:r>
        <w:rPr>
          <w:rStyle w:val="VerbatimChar"/>
        </w:rPr>
        <w:t>## 1062 Marié(e) monogame       Musulman     Marka/Dafi Burkina Faso     24    Non</w:t>
      </w:r>
      <w:r>
        <w:br/>
      </w:r>
      <w:r>
        <w:rPr>
          <w:rStyle w:val="VerbatimChar"/>
        </w:rPr>
        <w:t>## 1063 Marié(e) monogame       Musulman     Marka/Dafi Burkina Faso     19    Non</w:t>
      </w:r>
      <w:r>
        <w:br/>
      </w:r>
      <w:r>
        <w:rPr>
          <w:rStyle w:val="VerbatimChar"/>
        </w:rPr>
        <w:t xml:space="preserve">## 1064       Célibataire   </w:t>
      </w:r>
      <w:r>
        <w:rPr>
          <w:rStyle w:val="VerbatimChar"/>
        </w:rPr>
        <w:t xml:space="preserve">    Musulman     Marka/Dafi Burkina Faso     NA    Oui</w:t>
      </w:r>
      <w:r>
        <w:br/>
      </w:r>
      <w:r>
        <w:rPr>
          <w:rStyle w:val="VerbatimChar"/>
        </w:rPr>
        <w:lastRenderedPageBreak/>
        <w:t>## 1065 Marié(e) monogame       Musulman     Marka/Dafi Burkina Faso     23    Oui</w:t>
      </w:r>
      <w:r>
        <w:br/>
      </w:r>
      <w:r>
        <w:rPr>
          <w:rStyle w:val="VerbatimChar"/>
        </w:rPr>
        <w:t>## 1066 Marié(e) monogame       Musulman          Mossi Burkina Faso     23    Non</w:t>
      </w:r>
      <w:r>
        <w:br/>
      </w:r>
      <w:r>
        <w:rPr>
          <w:rStyle w:val="VerbatimChar"/>
        </w:rPr>
        <w:t>## 1067       Célibataire       Mus</w:t>
      </w:r>
      <w:r>
        <w:rPr>
          <w:rStyle w:val="VerbatimChar"/>
        </w:rPr>
        <w:t>ulman     Marka/Dafi Burkina Faso     NA    Oui</w:t>
      </w:r>
      <w:r>
        <w:br/>
      </w:r>
      <w:r>
        <w:rPr>
          <w:rStyle w:val="VerbatimChar"/>
        </w:rPr>
        <w:t>## 1068       Célibataire       Musulman     Marka/Dafi Burkina Faso     NA    Oui</w:t>
      </w:r>
      <w:r>
        <w:br/>
      </w:r>
      <w:r>
        <w:rPr>
          <w:rStyle w:val="VerbatimChar"/>
        </w:rPr>
        <w:t>## 1069 Marié(e) polygame       Musulman           Peul Burkina Faso     21    Oui</w:t>
      </w:r>
      <w:r>
        <w:br/>
      </w:r>
      <w:r>
        <w:rPr>
          <w:rStyle w:val="VerbatimChar"/>
        </w:rPr>
        <w:t xml:space="preserve">## 1070 Marié(e) polygame       Musulman  </w:t>
      </w:r>
      <w:r>
        <w:rPr>
          <w:rStyle w:val="VerbatimChar"/>
        </w:rPr>
        <w:t xml:space="preserve">         Peul Burkina Faso     18    Non</w:t>
      </w:r>
      <w:r>
        <w:br/>
      </w:r>
      <w:r>
        <w:rPr>
          <w:rStyle w:val="VerbatimChar"/>
        </w:rPr>
        <w:t>## 1071       Célibataire       Musulman           Peul Burkina Faso     NA    Non</w:t>
      </w:r>
      <w:r>
        <w:br/>
      </w:r>
      <w:r>
        <w:rPr>
          <w:rStyle w:val="VerbatimChar"/>
        </w:rPr>
        <w:t>## 1072       Célibataire       Musulman           Peul Burkina Faso     NA    Oui</w:t>
      </w:r>
      <w:r>
        <w:br/>
      </w:r>
      <w:r>
        <w:rPr>
          <w:rStyle w:val="VerbatimChar"/>
        </w:rPr>
        <w:t xml:space="preserve">## 1073       Célibataire       Musulman         </w:t>
      </w:r>
      <w:r>
        <w:rPr>
          <w:rStyle w:val="VerbatimChar"/>
        </w:rPr>
        <w:t xml:space="preserve">  Peul Burkina Faso     NA    Non</w:t>
      </w:r>
      <w:r>
        <w:br/>
      </w:r>
      <w:r>
        <w:rPr>
          <w:rStyle w:val="VerbatimChar"/>
        </w:rPr>
        <w:t>## 1074       Célibataire       Chrétien Autres ethnies Burkina Faso     NA    Non</w:t>
      </w:r>
      <w:r>
        <w:br/>
      </w:r>
      <w:r>
        <w:rPr>
          <w:rStyle w:val="VerbatimChar"/>
        </w:rPr>
        <w:t>## 1075       Célibataire       Chrétien Autres ethnies Burkina Faso     NA    Non</w:t>
      </w:r>
      <w:r>
        <w:br/>
      </w:r>
      <w:r>
        <w:rPr>
          <w:rStyle w:val="VerbatimChar"/>
        </w:rPr>
        <w:t xml:space="preserve">## 1076       Célibataire       Chrétien Autres ethnies </w:t>
      </w:r>
      <w:r>
        <w:rPr>
          <w:rStyle w:val="VerbatimChar"/>
        </w:rPr>
        <w:t>Burkina Faso     NA    Non</w:t>
      </w:r>
      <w:r>
        <w:br/>
      </w:r>
      <w:r>
        <w:rPr>
          <w:rStyle w:val="VerbatimChar"/>
        </w:rPr>
        <w:t>## 1077       Célibataire       Animiste Autres ethnies Burkina Faso     NA    Non</w:t>
      </w:r>
      <w:r>
        <w:br/>
      </w:r>
      <w:r>
        <w:rPr>
          <w:rStyle w:val="VerbatimChar"/>
        </w:rPr>
        <w:t>## 1078 Marié(e) monogame       Chrétien          Mossi Burkina Faso     29    Non</w:t>
      </w:r>
      <w:r>
        <w:br/>
      </w:r>
      <w:r>
        <w:rPr>
          <w:rStyle w:val="VerbatimChar"/>
        </w:rPr>
        <w:t>## 1079 Marié(e) monogame       Chrétien          Mossi Burkina</w:t>
      </w:r>
      <w:r>
        <w:rPr>
          <w:rStyle w:val="VerbatimChar"/>
        </w:rPr>
        <w:t xml:space="preserve"> Faso     19    Non</w:t>
      </w:r>
      <w:r>
        <w:br/>
      </w:r>
      <w:r>
        <w:rPr>
          <w:rStyle w:val="VerbatimChar"/>
        </w:rPr>
        <w:t>## 1080       Célibataire       Chrétien          Mossi Burkina Faso     NA    Non</w:t>
      </w:r>
      <w:r>
        <w:br/>
      </w:r>
      <w:r>
        <w:rPr>
          <w:rStyle w:val="VerbatimChar"/>
        </w:rPr>
        <w:t>## 1081 Marié(e) monogame       Chrétien          Mossi Burkina Faso     18    Non</w:t>
      </w:r>
      <w:r>
        <w:br/>
      </w:r>
      <w:r>
        <w:rPr>
          <w:rStyle w:val="VerbatimChar"/>
        </w:rPr>
        <w:t xml:space="preserve">## 1082 Marié(e) monogame       Chrétien          Mossi Burkina Faso  </w:t>
      </w:r>
      <w:r>
        <w:rPr>
          <w:rStyle w:val="VerbatimChar"/>
        </w:rPr>
        <w:t xml:space="preserve">   19    Non</w:t>
      </w:r>
      <w:r>
        <w:br/>
      </w:r>
      <w:r>
        <w:rPr>
          <w:rStyle w:val="VerbatimChar"/>
        </w:rPr>
        <w:t>## 1083       Célibataire       Chrétien          Mossi Burkina Faso     NA    Non</w:t>
      </w:r>
      <w:r>
        <w:br/>
      </w:r>
      <w:r>
        <w:rPr>
          <w:rStyle w:val="VerbatimChar"/>
        </w:rPr>
        <w:t>## 1084       Célibataire       Chrétien          Mossi Burkina Faso     NA    Non</w:t>
      </w:r>
      <w:r>
        <w:br/>
      </w:r>
      <w:r>
        <w:rPr>
          <w:rStyle w:val="VerbatimChar"/>
        </w:rPr>
        <w:t xml:space="preserve">## 1085       Célibataire       Chrétien          Mossi Burkina Faso     NA  </w:t>
      </w:r>
      <w:r>
        <w:rPr>
          <w:rStyle w:val="VerbatimChar"/>
        </w:rPr>
        <w:t xml:space="preserve">  Oui</w:t>
      </w:r>
      <w:r>
        <w:br/>
      </w:r>
      <w:r>
        <w:rPr>
          <w:rStyle w:val="VerbatimChar"/>
        </w:rPr>
        <w:t>## 1086       Célibataire       Chrétien          Mossi Burkina Faso     NA    Non</w:t>
      </w:r>
      <w:r>
        <w:br/>
      </w:r>
      <w:r>
        <w:rPr>
          <w:rStyle w:val="VerbatimChar"/>
        </w:rPr>
        <w:t>## 1087 Marié(e) monogame       Chrétien          Mossi Burkina Faso     20    Oui</w:t>
      </w:r>
      <w:r>
        <w:br/>
      </w:r>
      <w:r>
        <w:rPr>
          <w:rStyle w:val="VerbatimChar"/>
        </w:rPr>
        <w:t>## 1088 Marié(e) monogame       Chrétien          Mossi Burkina Faso     18    Non</w:t>
      </w:r>
      <w:r>
        <w:br/>
      </w:r>
      <w:r>
        <w:rPr>
          <w:rStyle w:val="VerbatimChar"/>
        </w:rPr>
        <w:t>#</w:t>
      </w:r>
      <w:r>
        <w:rPr>
          <w:rStyle w:val="VerbatimChar"/>
        </w:rPr>
        <w:t># 1089        Divorcé(e)       Chrétien          Mossi Burkina Faso     17    Non</w:t>
      </w:r>
      <w:r>
        <w:br/>
      </w:r>
      <w:r>
        <w:rPr>
          <w:rStyle w:val="VerbatimChar"/>
        </w:rPr>
        <w:lastRenderedPageBreak/>
        <w:t>## 1090       Célibataire       Chrétien          Mossi Burkina Faso     NA    Non</w:t>
      </w:r>
      <w:r>
        <w:br/>
      </w:r>
      <w:r>
        <w:rPr>
          <w:rStyle w:val="VerbatimChar"/>
        </w:rPr>
        <w:t>## 1091       Célibataire       Chrétien          Mossi Burkina Faso     NA    Non</w:t>
      </w:r>
      <w:r>
        <w:br/>
      </w:r>
      <w:r>
        <w:rPr>
          <w:rStyle w:val="VerbatimChar"/>
        </w:rPr>
        <w:t xml:space="preserve">## 1092 </w:t>
      </w:r>
      <w:r>
        <w:rPr>
          <w:rStyle w:val="VerbatimChar"/>
        </w:rPr>
        <w:t xml:space="preserve">      Célibataire       Chrétien          Mossi Burkina Faso     NA    Non</w:t>
      </w:r>
      <w:r>
        <w:br/>
      </w:r>
      <w:r>
        <w:rPr>
          <w:rStyle w:val="VerbatimChar"/>
        </w:rPr>
        <w:t>## 1093 Marié(e) monogame       Animiste           Bobo Burkina Faso     24    Non</w:t>
      </w:r>
      <w:r>
        <w:br/>
      </w:r>
      <w:r>
        <w:rPr>
          <w:rStyle w:val="VerbatimChar"/>
        </w:rPr>
        <w:t>## 1094 Marié(e) monogame  Sans Réligion           Bobo Burkina Faso     16    Oui</w:t>
      </w:r>
      <w:r>
        <w:br/>
      </w:r>
      <w:r>
        <w:rPr>
          <w:rStyle w:val="VerbatimChar"/>
        </w:rPr>
        <w:t>## 1095       C</w:t>
      </w:r>
      <w:r>
        <w:rPr>
          <w:rStyle w:val="VerbatimChar"/>
        </w:rPr>
        <w:t>élibataire  Sans Réligion           Bobo Burkina Faso     NA    Oui</w:t>
      </w:r>
      <w:r>
        <w:br/>
      </w:r>
      <w:r>
        <w:rPr>
          <w:rStyle w:val="VerbatimChar"/>
        </w:rPr>
        <w:t>## 1096       Célibataire Autre Réligion           Bobo Burkina Faso     NA    Non</w:t>
      </w:r>
      <w:r>
        <w:br/>
      </w:r>
      <w:r>
        <w:rPr>
          <w:rStyle w:val="VerbatimChar"/>
        </w:rPr>
        <w:t>## 1097       Célibataire  Sans Réligion           Bobo Burkina Faso     NA    Non</w:t>
      </w:r>
      <w:r>
        <w:br/>
      </w:r>
      <w:r>
        <w:rPr>
          <w:rStyle w:val="VerbatimChar"/>
        </w:rPr>
        <w:t>## 1098       Célibata</w:t>
      </w:r>
      <w:r>
        <w:rPr>
          <w:rStyle w:val="VerbatimChar"/>
        </w:rPr>
        <w:t>ire  Sans Réligion           Bobo Burkina Faso     NA    Non</w:t>
      </w:r>
      <w:r>
        <w:br/>
      </w:r>
      <w:r>
        <w:rPr>
          <w:rStyle w:val="VerbatimChar"/>
        </w:rPr>
        <w:t>## 1099 Marié(e) polygame       Musulman          Mossi Burkina Faso     20    Oui</w:t>
      </w:r>
      <w:r>
        <w:br/>
      </w:r>
      <w:r>
        <w:rPr>
          <w:rStyle w:val="VerbatimChar"/>
        </w:rPr>
        <w:t>## 1100 Marié(e) polygame       Musulman          Mossi Burkina Faso     22    Non</w:t>
      </w:r>
      <w:r>
        <w:br/>
      </w:r>
      <w:r>
        <w:rPr>
          <w:rStyle w:val="VerbatimChar"/>
        </w:rPr>
        <w:t>## 1101       Célibataire       Musulman          Mossi Burkina Faso     NA    Oui</w:t>
      </w:r>
      <w:r>
        <w:br/>
      </w:r>
      <w:r>
        <w:rPr>
          <w:rStyle w:val="VerbatimChar"/>
        </w:rPr>
        <w:t>## 1102       Célibataire       Musulman          Mossi Burkina Faso     NA    Oui</w:t>
      </w:r>
      <w:r>
        <w:br/>
      </w:r>
      <w:r>
        <w:rPr>
          <w:rStyle w:val="VerbatimChar"/>
        </w:rPr>
        <w:t>## 1103       Célibataire       Musulman          Mossi Burkina Faso     NA    Non</w:t>
      </w:r>
      <w:r>
        <w:br/>
      </w:r>
      <w:r>
        <w:rPr>
          <w:rStyle w:val="VerbatimChar"/>
        </w:rPr>
        <w:t>## 1104</w:t>
      </w:r>
      <w:r>
        <w:rPr>
          <w:rStyle w:val="VerbatimChar"/>
        </w:rPr>
        <w:t xml:space="preserve">       Célibataire       Musulman          Mossi Burkina Faso     NA    Oui</w:t>
      </w:r>
      <w:r>
        <w:br/>
      </w:r>
      <w:r>
        <w:rPr>
          <w:rStyle w:val="VerbatimChar"/>
        </w:rPr>
        <w:t>## 1105       Célibataire       Musulman          Mossi Burkina Faso     NA    Non</w:t>
      </w:r>
      <w:r>
        <w:br/>
      </w:r>
      <w:r>
        <w:rPr>
          <w:rStyle w:val="VerbatimChar"/>
        </w:rPr>
        <w:t>## 1106 Marié(e) polygame       Musulman           Lobi Burkina Faso     24    Non</w:t>
      </w:r>
      <w:r>
        <w:br/>
      </w:r>
      <w:r>
        <w:rPr>
          <w:rStyle w:val="VerbatimChar"/>
        </w:rPr>
        <w:t xml:space="preserve">## 1107       </w:t>
      </w:r>
      <w:r>
        <w:rPr>
          <w:rStyle w:val="VerbatimChar"/>
        </w:rPr>
        <w:t>Célibataire       Musulman          Mossi Burkina Faso     NA    Oui</w:t>
      </w:r>
      <w:r>
        <w:br/>
      </w:r>
      <w:r>
        <w:rPr>
          <w:rStyle w:val="VerbatimChar"/>
        </w:rPr>
        <w:t>## 1108       Célibataire       Musulman          Mossi Burkina Faso     NA    Non</w:t>
      </w:r>
      <w:r>
        <w:br/>
      </w:r>
      <w:r>
        <w:rPr>
          <w:rStyle w:val="VerbatimChar"/>
        </w:rPr>
        <w:t>## 1109       Célibataire       Musulman          Mossi Burkina Faso     NA    Non</w:t>
      </w:r>
      <w:r>
        <w:br/>
      </w:r>
      <w:r>
        <w:rPr>
          <w:rStyle w:val="VerbatimChar"/>
        </w:rPr>
        <w:t>## 1110 Marié(e) mono</w:t>
      </w:r>
      <w:r>
        <w:rPr>
          <w:rStyle w:val="VerbatimChar"/>
        </w:rPr>
        <w:t>game       Animiste           Bobo Burkina Faso     20    Non</w:t>
      </w:r>
      <w:r>
        <w:br/>
      </w:r>
      <w:r>
        <w:rPr>
          <w:rStyle w:val="VerbatimChar"/>
        </w:rPr>
        <w:t>## 1111 Marié(e) monogame       Chrétien           Bobo Burkina Faso     17    Oui</w:t>
      </w:r>
      <w:r>
        <w:br/>
      </w:r>
      <w:r>
        <w:rPr>
          <w:rStyle w:val="VerbatimChar"/>
        </w:rPr>
        <w:t>## 1112       Célibataire       Chrétien           Bobo Burkina Faso     NA    Non</w:t>
      </w:r>
      <w:r>
        <w:br/>
      </w:r>
      <w:r>
        <w:rPr>
          <w:rStyle w:val="VerbatimChar"/>
        </w:rPr>
        <w:t xml:space="preserve">## 1113       Célibataire   </w:t>
      </w:r>
      <w:r>
        <w:rPr>
          <w:rStyle w:val="VerbatimChar"/>
        </w:rPr>
        <w:t xml:space="preserve">    Chrétien           Bobo Burkina Faso     NA    Non</w:t>
      </w:r>
      <w:r>
        <w:br/>
      </w:r>
      <w:r>
        <w:rPr>
          <w:rStyle w:val="VerbatimChar"/>
        </w:rPr>
        <w:t>## 1114       Célibataire       Chrétien           Bobo Burkina Faso     NA    Oui</w:t>
      </w:r>
      <w:r>
        <w:br/>
      </w:r>
      <w:r>
        <w:rPr>
          <w:rStyle w:val="VerbatimChar"/>
        </w:rPr>
        <w:lastRenderedPageBreak/>
        <w:t>## 1115       Célibataire       Musulman           Bobo Burkina Faso     NA    Non</w:t>
      </w:r>
      <w:r>
        <w:br/>
      </w:r>
      <w:r>
        <w:rPr>
          <w:rStyle w:val="VerbatimChar"/>
        </w:rPr>
        <w:t>## 1116       Célibataire       Chr</w:t>
      </w:r>
      <w:r>
        <w:rPr>
          <w:rStyle w:val="VerbatimChar"/>
        </w:rPr>
        <w:t>étien           Bobo Burkina Faso     NA    Non</w:t>
      </w:r>
      <w:r>
        <w:br/>
      </w:r>
      <w:r>
        <w:rPr>
          <w:rStyle w:val="VerbatimChar"/>
        </w:rPr>
        <w:t>## 1117       Célibataire       Chrétien           Bobo Burkina Faso     NA    Non</w:t>
      </w:r>
      <w:r>
        <w:br/>
      </w:r>
      <w:r>
        <w:rPr>
          <w:rStyle w:val="VerbatimChar"/>
        </w:rPr>
        <w:t>## 1118       Célibataire       Chrétien           Bobo Burkina Faso     NA    Non</w:t>
      </w:r>
      <w:r>
        <w:br/>
      </w:r>
      <w:r>
        <w:rPr>
          <w:rStyle w:val="VerbatimChar"/>
        </w:rPr>
        <w:t xml:space="preserve">## 1119       Célibataire       Chrétien  </w:t>
      </w:r>
      <w:r>
        <w:rPr>
          <w:rStyle w:val="VerbatimChar"/>
        </w:rPr>
        <w:t xml:space="preserve">         Bobo Burkina Faso     NA    Non</w:t>
      </w:r>
      <w:r>
        <w:br/>
      </w:r>
      <w:r>
        <w:rPr>
          <w:rStyle w:val="VerbatimChar"/>
        </w:rPr>
        <w:t>## 1120       Célibataire       Chrétien           Bobo Burkina Faso     NA    Non</w:t>
      </w:r>
      <w:r>
        <w:br/>
      </w:r>
      <w:r>
        <w:rPr>
          <w:rStyle w:val="VerbatimChar"/>
        </w:rPr>
        <w:t>## 1121       Célibataire       Musulman          Mossi Burkina Faso     NA    Non</w:t>
      </w:r>
      <w:r>
        <w:br/>
      </w:r>
      <w:r>
        <w:rPr>
          <w:rStyle w:val="VerbatimChar"/>
        </w:rPr>
        <w:t xml:space="preserve">## 1122       Célibataire       Chrétien         </w:t>
      </w:r>
      <w:r>
        <w:rPr>
          <w:rStyle w:val="VerbatimChar"/>
        </w:rPr>
        <w:t xml:space="preserve">  Bobo Burkina Faso     NA    Non</w:t>
      </w:r>
      <w:r>
        <w:br/>
      </w:r>
      <w:r>
        <w:rPr>
          <w:rStyle w:val="VerbatimChar"/>
        </w:rPr>
        <w:t>## 1123       Célibataire       Chrétien           Bobo Burkina Faso     NA    Non</w:t>
      </w:r>
      <w:r>
        <w:br/>
      </w:r>
      <w:r>
        <w:rPr>
          <w:rStyle w:val="VerbatimChar"/>
        </w:rPr>
        <w:t>## 1124       Célibataire       Chrétien           Bobo Burkina Faso     NA    Non</w:t>
      </w:r>
      <w:r>
        <w:br/>
      </w:r>
      <w:r>
        <w:rPr>
          <w:rStyle w:val="VerbatimChar"/>
        </w:rPr>
        <w:t xml:space="preserve">## 1125       Célibataire       Animiste           Bobo </w:t>
      </w:r>
      <w:r>
        <w:rPr>
          <w:rStyle w:val="VerbatimChar"/>
        </w:rPr>
        <w:t>Burkina Faso     NA    Non</w:t>
      </w:r>
      <w:r>
        <w:br/>
      </w:r>
      <w:r>
        <w:rPr>
          <w:rStyle w:val="VerbatimChar"/>
        </w:rPr>
        <w:t>## 1126       Célibataire       Musulman           Bobo Burkina Faso     NA    Non</w:t>
      </w:r>
      <w:r>
        <w:br/>
      </w:r>
      <w:r>
        <w:rPr>
          <w:rStyle w:val="VerbatimChar"/>
        </w:rPr>
        <w:t>## 1127 Marié(e) monogame       Chrétien          Mossi Burkina Faso     25    Non</w:t>
      </w:r>
      <w:r>
        <w:br/>
      </w:r>
      <w:r>
        <w:rPr>
          <w:rStyle w:val="VerbatimChar"/>
        </w:rPr>
        <w:t>## 1128 Marié(e) monogame       Chrétien          Mossi Burkina</w:t>
      </w:r>
      <w:r>
        <w:rPr>
          <w:rStyle w:val="VerbatimChar"/>
        </w:rPr>
        <w:t xml:space="preserve"> Faso     20    Oui</w:t>
      </w:r>
      <w:r>
        <w:br/>
      </w:r>
      <w:r>
        <w:rPr>
          <w:rStyle w:val="VerbatimChar"/>
        </w:rPr>
        <w:t>## 1129       Célibataire       Chrétien          Mossi Burkina Faso     NA    Oui</w:t>
      </w:r>
      <w:r>
        <w:br/>
      </w:r>
      <w:r>
        <w:rPr>
          <w:rStyle w:val="VerbatimChar"/>
        </w:rPr>
        <w:t>## 1130       Célibataire       Chrétien          Mossi Burkina Faso     NA    Non</w:t>
      </w:r>
      <w:r>
        <w:br/>
      </w:r>
      <w:r>
        <w:rPr>
          <w:rStyle w:val="VerbatimChar"/>
        </w:rPr>
        <w:t xml:space="preserve">## 1131       Célibataire       Chrétien          Mossi Burkina Faso  </w:t>
      </w:r>
      <w:r>
        <w:rPr>
          <w:rStyle w:val="VerbatimChar"/>
        </w:rPr>
        <w:t xml:space="preserve">   NA    Non</w:t>
      </w:r>
      <w:r>
        <w:br/>
      </w:r>
      <w:r>
        <w:rPr>
          <w:rStyle w:val="VerbatimChar"/>
        </w:rPr>
        <w:t>## 1132       Célibataire       Chrétien          Mossi Burkina Faso     NA    Non</w:t>
      </w:r>
      <w:r>
        <w:br/>
      </w:r>
      <w:r>
        <w:rPr>
          <w:rStyle w:val="VerbatimChar"/>
        </w:rPr>
        <w:t>## 1133 Marié(e) monogame       Chrétien           Bobo Burkina Faso     24    Non</w:t>
      </w:r>
      <w:r>
        <w:br/>
      </w:r>
      <w:r>
        <w:rPr>
          <w:rStyle w:val="VerbatimChar"/>
        </w:rPr>
        <w:t xml:space="preserve">## 1134 Marié(e) monogame       Chrétien           Bobo Burkina Faso     25  </w:t>
      </w:r>
      <w:r>
        <w:rPr>
          <w:rStyle w:val="VerbatimChar"/>
        </w:rPr>
        <w:t xml:space="preserve">  Non</w:t>
      </w:r>
      <w:r>
        <w:br/>
      </w:r>
      <w:r>
        <w:rPr>
          <w:rStyle w:val="VerbatimChar"/>
        </w:rPr>
        <w:t>## 1135       Célibataire       Chrétien           Bobo Burkina Faso     NA    Non</w:t>
      </w:r>
      <w:r>
        <w:br/>
      </w:r>
      <w:r>
        <w:rPr>
          <w:rStyle w:val="VerbatimChar"/>
        </w:rPr>
        <w:t>## 1136       Célibataire       Chrétien           Bobo Burkina Faso     NA    Non</w:t>
      </w:r>
      <w:r>
        <w:br/>
      </w:r>
      <w:r>
        <w:rPr>
          <w:rStyle w:val="VerbatimChar"/>
        </w:rPr>
        <w:t>## 1137 Marié(e) monogame       Chrétien          Mossi Burkina Faso     27    Non</w:t>
      </w:r>
      <w:r>
        <w:br/>
      </w:r>
      <w:r>
        <w:rPr>
          <w:rStyle w:val="VerbatimChar"/>
        </w:rPr>
        <w:t>#</w:t>
      </w:r>
      <w:r>
        <w:rPr>
          <w:rStyle w:val="VerbatimChar"/>
        </w:rPr>
        <w:t># 1138 Marié(e) monogame       Chrétien          Mossi Burkina Faso     17    Non</w:t>
      </w:r>
      <w:r>
        <w:br/>
      </w:r>
      <w:r>
        <w:rPr>
          <w:rStyle w:val="VerbatimChar"/>
        </w:rPr>
        <w:t>## 1139       Célibataire       Chrétien          Mossi Burkina Faso     NA    Non</w:t>
      </w:r>
      <w:r>
        <w:br/>
      </w:r>
      <w:r>
        <w:rPr>
          <w:rStyle w:val="VerbatimChar"/>
        </w:rPr>
        <w:lastRenderedPageBreak/>
        <w:t>## 1140       Célibataire       Musulman          Mossi Burkina Faso     NA    Oui</w:t>
      </w:r>
      <w:r>
        <w:br/>
      </w:r>
      <w:r>
        <w:rPr>
          <w:rStyle w:val="VerbatimChar"/>
        </w:rPr>
        <w:t xml:space="preserve">## 1141 </w:t>
      </w:r>
      <w:r>
        <w:rPr>
          <w:rStyle w:val="VerbatimChar"/>
        </w:rPr>
        <w:t xml:space="preserve">      Célibataire       Chrétien          Mossi Burkina Faso     NA    Oui</w:t>
      </w:r>
      <w:r>
        <w:br/>
      </w:r>
      <w:r>
        <w:rPr>
          <w:rStyle w:val="VerbatimChar"/>
        </w:rPr>
        <w:t>## 1142       Célibataire       Chrétien          Mossi Burkina Faso     NA    Oui</w:t>
      </w:r>
      <w:r>
        <w:br/>
      </w:r>
      <w:r>
        <w:rPr>
          <w:rStyle w:val="VerbatimChar"/>
        </w:rPr>
        <w:t>## 1143 Marié(e) monogame       Chrétien           Bobo Burkina Faso     28    Oui</w:t>
      </w:r>
      <w:r>
        <w:br/>
      </w:r>
      <w:r>
        <w:rPr>
          <w:rStyle w:val="VerbatimChar"/>
        </w:rPr>
        <w:t>## 1144 Marié(e</w:t>
      </w:r>
      <w:r>
        <w:rPr>
          <w:rStyle w:val="VerbatimChar"/>
        </w:rPr>
        <w:t>) monogame       Chrétien           Bobo Burkina Faso     22    Non</w:t>
      </w:r>
      <w:r>
        <w:br/>
      </w:r>
      <w:r>
        <w:rPr>
          <w:rStyle w:val="VerbatimChar"/>
        </w:rPr>
        <w:t>## 1145       Célibataire       Chrétien           Bobo Burkina Faso     NA    Non</w:t>
      </w:r>
      <w:r>
        <w:br/>
      </w:r>
      <w:r>
        <w:rPr>
          <w:rStyle w:val="VerbatimChar"/>
        </w:rPr>
        <w:t>## 1146       Célibataire       Chrétien           Bobo Burkina Faso     NA    Non</w:t>
      </w:r>
      <w:r>
        <w:br/>
      </w:r>
      <w:r>
        <w:rPr>
          <w:rStyle w:val="VerbatimChar"/>
        </w:rPr>
        <w:t>## 1147       Célibata</w:t>
      </w:r>
      <w:r>
        <w:rPr>
          <w:rStyle w:val="VerbatimChar"/>
        </w:rPr>
        <w:t>ire       Chrétien           Bobo Burkina Faso     NA    Non</w:t>
      </w:r>
      <w:r>
        <w:br/>
      </w:r>
      <w:r>
        <w:rPr>
          <w:rStyle w:val="VerbatimChar"/>
        </w:rPr>
        <w:t>## 1148       Célibataire       Chrétien           Bobo Burkina Faso     NA    Non</w:t>
      </w:r>
      <w:r>
        <w:br/>
      </w:r>
      <w:r>
        <w:rPr>
          <w:rStyle w:val="VerbatimChar"/>
        </w:rPr>
        <w:t>## 1149 Marié(e) monogame       Musulman Autres ethnies Burkina Faso     32    Non</w:t>
      </w:r>
      <w:r>
        <w:br/>
      </w:r>
      <w:r>
        <w:rPr>
          <w:rStyle w:val="VerbatimChar"/>
        </w:rPr>
        <w:t xml:space="preserve">## 1150 Marié(e) monogame    </w:t>
      </w:r>
      <w:r>
        <w:rPr>
          <w:rStyle w:val="VerbatimChar"/>
        </w:rPr>
        <w:t xml:space="preserve">   Chrétien Autres ethnies Burkina Faso     25    Oui</w:t>
      </w:r>
      <w:r>
        <w:br/>
      </w:r>
      <w:r>
        <w:rPr>
          <w:rStyle w:val="VerbatimChar"/>
        </w:rPr>
        <w:t>## 1151       Célibataire       Musulman Autres ethnies Burkina Faso     NA    Oui</w:t>
      </w:r>
      <w:r>
        <w:br/>
      </w:r>
      <w:r>
        <w:rPr>
          <w:rStyle w:val="VerbatimChar"/>
        </w:rPr>
        <w:t>## 1152       Célibataire       Musulman Autres ethnies Burkina Faso     NA    Non</w:t>
      </w:r>
      <w:r>
        <w:br/>
      </w:r>
      <w:r>
        <w:rPr>
          <w:rStyle w:val="VerbatimChar"/>
        </w:rPr>
        <w:t>## 1153 Marié(e) monogame       Chrétien Autres ethnies Burkina Faso     35    Oui</w:t>
      </w:r>
      <w:r>
        <w:br/>
      </w:r>
      <w:r>
        <w:rPr>
          <w:rStyle w:val="VerbatimChar"/>
        </w:rPr>
        <w:t>## 1154 Marié(e) monogame       Chrétien Autres ethnies Burkina Faso     25    Non</w:t>
      </w:r>
      <w:r>
        <w:br/>
      </w:r>
      <w:r>
        <w:rPr>
          <w:rStyle w:val="VerbatimChar"/>
        </w:rPr>
        <w:t>## 1155</w:t>
      </w:r>
      <w:r>
        <w:rPr>
          <w:rStyle w:val="VerbatimChar"/>
        </w:rPr>
        <w:t xml:space="preserve">       Célibataire       Chrétien Autres ethnies Burkina Faso     NA    Oui</w:t>
      </w:r>
      <w:r>
        <w:br/>
      </w:r>
      <w:r>
        <w:rPr>
          <w:rStyle w:val="VerbatimChar"/>
        </w:rPr>
        <w:t>## 1156       Célibataire       Chrétien Autres ethnies Burkina Faso     NA    Non</w:t>
      </w:r>
      <w:r>
        <w:br/>
      </w:r>
      <w:r>
        <w:rPr>
          <w:rStyle w:val="VerbatimChar"/>
        </w:rPr>
        <w:t>## 1157       Célibataire       Chrétien Autres ethnies Burkina Faso     NA    Non</w:t>
      </w:r>
      <w:r>
        <w:br/>
      </w:r>
      <w:r>
        <w:rPr>
          <w:rStyle w:val="VerbatimChar"/>
        </w:rPr>
        <w:t xml:space="preserve">## 1158       </w:t>
      </w:r>
      <w:r>
        <w:rPr>
          <w:rStyle w:val="VerbatimChar"/>
        </w:rPr>
        <w:t>Célibataire       Chrétien Autres ethnies Burkina Faso     NA    Non</w:t>
      </w:r>
      <w:r>
        <w:br/>
      </w:r>
      <w:r>
        <w:rPr>
          <w:rStyle w:val="VerbatimChar"/>
        </w:rPr>
        <w:t>## 1159       Célibataire       Chrétien Autres ethnies Burkina Faso     NA    Non</w:t>
      </w:r>
      <w:r>
        <w:br/>
      </w:r>
      <w:r>
        <w:rPr>
          <w:rStyle w:val="VerbatimChar"/>
        </w:rPr>
        <w:t>## 1160 Marié(e) polygame       Chrétien Autres ethnies Burkina Faso     20    Non</w:t>
      </w:r>
      <w:r>
        <w:br/>
      </w:r>
      <w:r>
        <w:rPr>
          <w:rStyle w:val="VerbatimChar"/>
        </w:rPr>
        <w:t>## 1161 Marié(e) mono</w:t>
      </w:r>
      <w:r>
        <w:rPr>
          <w:rStyle w:val="VerbatimChar"/>
        </w:rPr>
        <w:t>game       Musulman Autres ethnies Burkina Faso     32    Non</w:t>
      </w:r>
      <w:r>
        <w:br/>
      </w:r>
      <w:r>
        <w:rPr>
          <w:rStyle w:val="VerbatimChar"/>
        </w:rPr>
        <w:t>## 1162 Marié(e) monogame       Musulman           Bobo Burkina Faso     31    Oui</w:t>
      </w:r>
      <w:r>
        <w:br/>
      </w:r>
      <w:r>
        <w:rPr>
          <w:rStyle w:val="VerbatimChar"/>
        </w:rPr>
        <w:t>## 1163       Célibataire       Musulman Autres ethnies Burkina Faso     NA    Oui</w:t>
      </w:r>
      <w:r>
        <w:br/>
      </w:r>
      <w:r>
        <w:rPr>
          <w:rStyle w:val="VerbatimChar"/>
        </w:rPr>
        <w:t xml:space="preserve">## 1164       Célibataire   </w:t>
      </w:r>
      <w:r>
        <w:rPr>
          <w:rStyle w:val="VerbatimChar"/>
        </w:rPr>
        <w:t xml:space="preserve">    Musulman Autres ethnies Burkina Faso     NA    Non</w:t>
      </w:r>
      <w:r>
        <w:br/>
      </w:r>
      <w:r>
        <w:rPr>
          <w:rStyle w:val="VerbatimChar"/>
        </w:rPr>
        <w:lastRenderedPageBreak/>
        <w:t>## 1165       Célibataire       Musulman Autres ethnies Burkina Faso     NA    Non</w:t>
      </w:r>
      <w:r>
        <w:br/>
      </w:r>
      <w:r>
        <w:rPr>
          <w:rStyle w:val="VerbatimChar"/>
        </w:rPr>
        <w:t>## 1166       Célibataire       Musulman Autres ethnies Burkina Faso     NA    Oui</w:t>
      </w:r>
      <w:r>
        <w:br/>
      </w:r>
      <w:r>
        <w:rPr>
          <w:rStyle w:val="VerbatimChar"/>
        </w:rPr>
        <w:t>## 1167       Célibataire       Mus</w:t>
      </w:r>
      <w:r>
        <w:rPr>
          <w:rStyle w:val="VerbatimChar"/>
        </w:rPr>
        <w:t>ulman    Gourmantché Burkina Faso     NA    Non</w:t>
      </w:r>
      <w:r>
        <w:br/>
      </w:r>
      <w:r>
        <w:rPr>
          <w:rStyle w:val="VerbatimChar"/>
        </w:rPr>
        <w:t>## 1168 Marié(e) monogame       Chrétien           Samo Burkina Faso     22    Oui</w:t>
      </w:r>
      <w:r>
        <w:br/>
      </w:r>
      <w:r>
        <w:rPr>
          <w:rStyle w:val="VerbatimChar"/>
        </w:rPr>
        <w:t>## 1169 Marié(e) monogame       Chrétien           Bobo Burkina Faso     30    Non</w:t>
      </w:r>
      <w:r>
        <w:br/>
      </w:r>
      <w:r>
        <w:rPr>
          <w:rStyle w:val="VerbatimChar"/>
        </w:rPr>
        <w:t xml:space="preserve">## 1170       Célibataire       Chrétien  </w:t>
      </w:r>
      <w:r>
        <w:rPr>
          <w:rStyle w:val="VerbatimChar"/>
        </w:rPr>
        <w:t xml:space="preserve">         Samo Burkina Faso     NA    Non</w:t>
      </w:r>
      <w:r>
        <w:br/>
      </w:r>
      <w:r>
        <w:rPr>
          <w:rStyle w:val="VerbatimChar"/>
        </w:rPr>
        <w:t>## 1171       Célibataire       Chrétien           Samo Burkina Faso     NA    Non</w:t>
      </w:r>
      <w:r>
        <w:br/>
      </w:r>
      <w:r>
        <w:rPr>
          <w:rStyle w:val="VerbatimChar"/>
        </w:rPr>
        <w:t>## 1172       Célibataire       Chrétien           Samo Burkina Faso     NA    Non</w:t>
      </w:r>
      <w:r>
        <w:br/>
      </w:r>
      <w:r>
        <w:rPr>
          <w:rStyle w:val="VerbatimChar"/>
        </w:rPr>
        <w:t xml:space="preserve">## 1173 Marié(e) monogame       Chrétien         </w:t>
      </w:r>
      <w:r>
        <w:rPr>
          <w:rStyle w:val="VerbatimChar"/>
        </w:rPr>
        <w:t xml:space="preserve"> Mossi Burkina Faso     29    Oui</w:t>
      </w:r>
      <w:r>
        <w:br/>
      </w:r>
      <w:r>
        <w:rPr>
          <w:rStyle w:val="VerbatimChar"/>
        </w:rPr>
        <w:t>## 1174 Marié(e) monogame       Chrétien           Samo Burkina Faso     19    Oui</w:t>
      </w:r>
      <w:r>
        <w:br/>
      </w:r>
      <w:r>
        <w:rPr>
          <w:rStyle w:val="VerbatimChar"/>
        </w:rPr>
        <w:t>## 1175       Célibataire       Chrétien          Mossi Burkina Faso     NA    Non</w:t>
      </w:r>
      <w:r>
        <w:br/>
      </w:r>
      <w:r>
        <w:rPr>
          <w:rStyle w:val="VerbatimChar"/>
        </w:rPr>
        <w:t xml:space="preserve">## 1176       Célibataire       Chrétien           Samo </w:t>
      </w:r>
      <w:r>
        <w:rPr>
          <w:rStyle w:val="VerbatimChar"/>
        </w:rPr>
        <w:t>Burkina Faso     NA    Oui</w:t>
      </w:r>
      <w:r>
        <w:br/>
      </w:r>
      <w:r>
        <w:rPr>
          <w:rStyle w:val="VerbatimChar"/>
        </w:rPr>
        <w:t>## 1177       Célibataire       Chrétien          Mossi Burkina Faso     NA    Non</w:t>
      </w:r>
      <w:r>
        <w:br/>
      </w:r>
      <w:r>
        <w:rPr>
          <w:rStyle w:val="VerbatimChar"/>
        </w:rPr>
        <w:t>## 1178       Célibataire       Chrétien          Mossi Burkina Faso     NA    Oui</w:t>
      </w:r>
      <w:r>
        <w:br/>
      </w:r>
      <w:r>
        <w:rPr>
          <w:rStyle w:val="VerbatimChar"/>
        </w:rPr>
        <w:t>## 1179       Célibataire       Chrétien           Samo Burkina</w:t>
      </w:r>
      <w:r>
        <w:rPr>
          <w:rStyle w:val="VerbatimChar"/>
        </w:rPr>
        <w:t xml:space="preserve"> Faso     NA    Non</w:t>
      </w:r>
      <w:r>
        <w:br/>
      </w:r>
      <w:r>
        <w:rPr>
          <w:rStyle w:val="VerbatimChar"/>
        </w:rPr>
        <w:t>## 1180 Marié(e) monogame       Musulman          Bissa Burkina Faso     35    Non</w:t>
      </w:r>
      <w:r>
        <w:br/>
      </w:r>
      <w:r>
        <w:rPr>
          <w:rStyle w:val="VerbatimChar"/>
        </w:rPr>
        <w:t>## 1181       Célibataire       Musulman        Senoufo Burkina Faso     NA    Oui</w:t>
      </w:r>
      <w:r>
        <w:br/>
      </w:r>
      <w:r>
        <w:rPr>
          <w:rStyle w:val="VerbatimChar"/>
        </w:rPr>
        <w:t xml:space="preserve">## 1182       Célibataire       Musulman        Senoufo Burkina Faso  </w:t>
      </w:r>
      <w:r>
        <w:rPr>
          <w:rStyle w:val="VerbatimChar"/>
        </w:rPr>
        <w:t xml:space="preserve">   NA    Oui</w:t>
      </w:r>
      <w:r>
        <w:br/>
      </w:r>
      <w:r>
        <w:rPr>
          <w:rStyle w:val="VerbatimChar"/>
        </w:rPr>
        <w:t>## 1183       Célibataire       Musulman        Senoufo Burkina Faso     NA    Non</w:t>
      </w:r>
      <w:r>
        <w:br/>
      </w:r>
      <w:r>
        <w:rPr>
          <w:rStyle w:val="VerbatimChar"/>
        </w:rPr>
        <w:t>## 1184 Marié(e) monogame       Musulman     Marka/Dafi Burkina Faso     23    Oui</w:t>
      </w:r>
      <w:r>
        <w:br/>
      </w:r>
      <w:r>
        <w:rPr>
          <w:rStyle w:val="VerbatimChar"/>
        </w:rPr>
        <w:t xml:space="preserve">## 1185 Marié(e) monogame       Musulman                        Mali     16  </w:t>
      </w:r>
      <w:r>
        <w:rPr>
          <w:rStyle w:val="VerbatimChar"/>
        </w:rPr>
        <w:t xml:space="preserve">  Non</w:t>
      </w:r>
      <w:r>
        <w:br/>
      </w:r>
      <w:r>
        <w:rPr>
          <w:rStyle w:val="VerbatimChar"/>
        </w:rPr>
        <w:t>## 1186       Célibataire       Musulman          Mossi Burkina Faso     NA    Oui</w:t>
      </w:r>
      <w:r>
        <w:br/>
      </w:r>
      <w:r>
        <w:rPr>
          <w:rStyle w:val="VerbatimChar"/>
        </w:rPr>
        <w:t>## 1187       Célibataire       Chrétien           Bobo Burkina Faso     NA    Non</w:t>
      </w:r>
      <w:r>
        <w:br/>
      </w:r>
      <w:r>
        <w:rPr>
          <w:rStyle w:val="VerbatimChar"/>
        </w:rPr>
        <w:t>## 1188 Marié(e) polygame       Chrétien      Gourounsi Burkina Faso     26    Non</w:t>
      </w:r>
      <w:r>
        <w:br/>
      </w:r>
      <w:r>
        <w:rPr>
          <w:rStyle w:val="VerbatimChar"/>
        </w:rPr>
        <w:t>#</w:t>
      </w:r>
      <w:r>
        <w:rPr>
          <w:rStyle w:val="VerbatimChar"/>
        </w:rPr>
        <w:t># 1189 Marié(e) polygame       Chrétien           Samo Burkina Faso     26    Non</w:t>
      </w:r>
      <w:r>
        <w:br/>
      </w:r>
      <w:r>
        <w:rPr>
          <w:rStyle w:val="VerbatimChar"/>
        </w:rPr>
        <w:lastRenderedPageBreak/>
        <w:t>## 1190       Célibataire       Chrétien      Gourounsi Burkina Faso     NA    Oui</w:t>
      </w:r>
      <w:r>
        <w:br/>
      </w:r>
      <w:r>
        <w:rPr>
          <w:rStyle w:val="VerbatimChar"/>
        </w:rPr>
        <w:t>## 1191       Célibataire       Chrétien    Gourmantché Burkina Faso     NA    Non</w:t>
      </w:r>
      <w:r>
        <w:br/>
      </w:r>
      <w:r>
        <w:rPr>
          <w:rStyle w:val="VerbatimChar"/>
        </w:rPr>
        <w:t xml:space="preserve">## 1192 </w:t>
      </w:r>
      <w:r>
        <w:rPr>
          <w:rStyle w:val="VerbatimChar"/>
        </w:rPr>
        <w:t xml:space="preserve">      Célibataire       Chrétien      Gourounsi Burkina Faso     NA    Non</w:t>
      </w:r>
      <w:r>
        <w:br/>
      </w:r>
      <w:r>
        <w:rPr>
          <w:rStyle w:val="VerbatimChar"/>
        </w:rPr>
        <w:t>## 1193       Célibataire       Musulman           Samo Burkina Faso     NA    Non</w:t>
      </w:r>
      <w:r>
        <w:br/>
      </w:r>
      <w:r>
        <w:rPr>
          <w:rStyle w:val="VerbatimChar"/>
        </w:rPr>
        <w:t>## 1194       Union libre       Musulman          Mossi Burkina Faso     23    Non</w:t>
      </w:r>
      <w:r>
        <w:br/>
      </w:r>
      <w:r>
        <w:rPr>
          <w:rStyle w:val="VerbatimChar"/>
        </w:rPr>
        <w:t>## 1195       U</w:t>
      </w:r>
      <w:r>
        <w:rPr>
          <w:rStyle w:val="VerbatimChar"/>
        </w:rPr>
        <w:t>nion libre       Musulman           Samo Burkina Faso     18    Oui</w:t>
      </w:r>
      <w:r>
        <w:br/>
      </w:r>
      <w:r>
        <w:rPr>
          <w:rStyle w:val="VerbatimChar"/>
        </w:rPr>
        <w:t>## 1196       Célibataire       Musulman          Mossi Burkina Faso     NA    Oui</w:t>
      </w:r>
      <w:r>
        <w:br/>
      </w:r>
      <w:r>
        <w:rPr>
          <w:rStyle w:val="VerbatimChar"/>
        </w:rPr>
        <w:t>## 1197       Union libre       Chrétien          Mossi Burkina Faso     26    Non</w:t>
      </w:r>
      <w:r>
        <w:br/>
      </w:r>
      <w:r>
        <w:rPr>
          <w:rStyle w:val="VerbatimChar"/>
        </w:rPr>
        <w:t>## 1198 Marié(e) monog</w:t>
      </w:r>
      <w:r>
        <w:rPr>
          <w:rStyle w:val="VerbatimChar"/>
        </w:rPr>
        <w:t>ame       Chrétien Autres ethnies Burkina Faso     32    Non</w:t>
      </w:r>
      <w:r>
        <w:br/>
      </w:r>
      <w:r>
        <w:rPr>
          <w:rStyle w:val="VerbatimChar"/>
        </w:rPr>
        <w:t>## 1199       Célibataire       Chrétien Autres ethnies Burkina Faso     NA    Oui</w:t>
      </w:r>
      <w:r>
        <w:br/>
      </w:r>
      <w:r>
        <w:rPr>
          <w:rStyle w:val="VerbatimChar"/>
        </w:rPr>
        <w:t>## 1200       Célibataire       Chrétien Autres ethnies Burkina Faso     NA    Oui</w:t>
      </w:r>
      <w:r>
        <w:br/>
      </w:r>
      <w:r>
        <w:rPr>
          <w:rStyle w:val="VerbatimChar"/>
        </w:rPr>
        <w:t>## 1201       Célibataire       Chrétien Autres ethnies Burkina Faso     NA    Oui</w:t>
      </w:r>
      <w:r>
        <w:br/>
      </w:r>
      <w:r>
        <w:rPr>
          <w:rStyle w:val="VerbatimChar"/>
        </w:rPr>
        <w:t>## 1202       Célibataire       Chrétien Autres ethnies Burkina Faso     NA    Oui</w:t>
      </w:r>
      <w:r>
        <w:br/>
      </w:r>
      <w:r>
        <w:rPr>
          <w:rStyle w:val="VerbatimChar"/>
        </w:rPr>
        <w:t>## 1203 Marié(e) monogame       Musulman          Mossi Burkina Faso     25    Non</w:t>
      </w:r>
      <w:r>
        <w:br/>
      </w:r>
      <w:r>
        <w:rPr>
          <w:rStyle w:val="VerbatimChar"/>
        </w:rPr>
        <w:t>## 1204</w:t>
      </w:r>
      <w:r>
        <w:rPr>
          <w:rStyle w:val="VerbatimChar"/>
        </w:rPr>
        <w:t xml:space="preserve"> Marié(e) monogame       Musulman           Peul Burkina Faso     19    Non</w:t>
      </w:r>
      <w:r>
        <w:br/>
      </w:r>
      <w:r>
        <w:rPr>
          <w:rStyle w:val="VerbatimChar"/>
        </w:rPr>
        <w:t>## 1205       Célibataire       Musulman          Mossi Burkina Faso     NA    Non</w:t>
      </w:r>
      <w:r>
        <w:br/>
      </w:r>
      <w:r>
        <w:rPr>
          <w:rStyle w:val="VerbatimChar"/>
        </w:rPr>
        <w:t>## 1206 Marié(e) monogame       Musulman           Peul Burkina Faso     20    Non</w:t>
      </w:r>
      <w:r>
        <w:br/>
      </w:r>
      <w:r>
        <w:rPr>
          <w:rStyle w:val="VerbatimChar"/>
        </w:rPr>
        <w:t>## 1207 Marié(</w:t>
      </w:r>
      <w:r>
        <w:rPr>
          <w:rStyle w:val="VerbatimChar"/>
        </w:rPr>
        <w:t>e) monogame       Musulman           Peul Burkina Faso     16    Non</w:t>
      </w:r>
      <w:r>
        <w:br/>
      </w:r>
      <w:r>
        <w:rPr>
          <w:rStyle w:val="VerbatimChar"/>
        </w:rPr>
        <w:t>## 1208       Célibataire       Musulman           Peul Burkina Faso     NA    Non</w:t>
      </w:r>
      <w:r>
        <w:br/>
      </w:r>
      <w:r>
        <w:rPr>
          <w:rStyle w:val="VerbatimChar"/>
        </w:rPr>
        <w:t>## 1209       Célibataire       Musulman           Peul Burkina Faso     NA    Non</w:t>
      </w:r>
      <w:r>
        <w:br/>
      </w:r>
      <w:r>
        <w:rPr>
          <w:rStyle w:val="VerbatimChar"/>
        </w:rPr>
        <w:t>## 1210 Marié(e) mono</w:t>
      </w:r>
      <w:r>
        <w:rPr>
          <w:rStyle w:val="VerbatimChar"/>
        </w:rPr>
        <w:t>game       Musulman           Peul Burkina Faso     20    Non</w:t>
      </w:r>
      <w:r>
        <w:br/>
      </w:r>
      <w:r>
        <w:rPr>
          <w:rStyle w:val="VerbatimChar"/>
        </w:rPr>
        <w:t>## 1211 Marié(e) monogame       Musulman           Peul Burkina Faso     19    Non</w:t>
      </w:r>
      <w:r>
        <w:br/>
      </w:r>
      <w:r>
        <w:rPr>
          <w:rStyle w:val="VerbatimChar"/>
        </w:rPr>
        <w:t>## 1212          Veuf(ve)       Musulman           Peul Burkina Faso     16    Non</w:t>
      </w:r>
      <w:r>
        <w:br/>
      </w:r>
      <w:r>
        <w:rPr>
          <w:rStyle w:val="VerbatimChar"/>
        </w:rPr>
        <w:t xml:space="preserve">## 1213 Marié(e) monogame   </w:t>
      </w:r>
      <w:r>
        <w:rPr>
          <w:rStyle w:val="VerbatimChar"/>
        </w:rPr>
        <w:t xml:space="preserve">    Musulman           Peul Burkina Faso     20    Non</w:t>
      </w:r>
      <w:r>
        <w:br/>
      </w:r>
      <w:r>
        <w:rPr>
          <w:rStyle w:val="VerbatimChar"/>
        </w:rPr>
        <w:t>## 1214 Marié(e) monogame       Musulman           Peul Burkina Faso     16    Non</w:t>
      </w:r>
      <w:r>
        <w:br/>
      </w:r>
      <w:r>
        <w:rPr>
          <w:rStyle w:val="VerbatimChar"/>
        </w:rPr>
        <w:lastRenderedPageBreak/>
        <w:t>## 1215       Célibataire       Musulman           Peul Burkina Faso     NA    Non</w:t>
      </w:r>
      <w:r>
        <w:br/>
      </w:r>
      <w:r>
        <w:rPr>
          <w:rStyle w:val="VerbatimChar"/>
        </w:rPr>
        <w:t>## 1216       Célibataire       Mus</w:t>
      </w:r>
      <w:r>
        <w:rPr>
          <w:rStyle w:val="VerbatimChar"/>
        </w:rPr>
        <w:t>ulman           Peul Burkina Faso     NA    Oui</w:t>
      </w:r>
      <w:r>
        <w:br/>
      </w:r>
      <w:r>
        <w:rPr>
          <w:rStyle w:val="VerbatimChar"/>
        </w:rPr>
        <w:t>## 1217       Célibataire       Musulman           Peul Burkina Faso     NA    Non</w:t>
      </w:r>
      <w:r>
        <w:br/>
      </w:r>
      <w:r>
        <w:rPr>
          <w:rStyle w:val="VerbatimChar"/>
        </w:rPr>
        <w:t>## 1218       Célibataire       Musulman           Peul Burkina Faso     NA    Non</w:t>
      </w:r>
      <w:r>
        <w:br/>
      </w:r>
      <w:r>
        <w:rPr>
          <w:rStyle w:val="VerbatimChar"/>
        </w:rPr>
        <w:t xml:space="preserve">## 1219 Marié(e) monogame       Musulman  </w:t>
      </w:r>
      <w:r>
        <w:rPr>
          <w:rStyle w:val="VerbatimChar"/>
        </w:rPr>
        <w:t xml:space="preserve">         Peul Burkina Faso     26    Oui</w:t>
      </w:r>
      <w:r>
        <w:br/>
      </w:r>
      <w:r>
        <w:rPr>
          <w:rStyle w:val="VerbatimChar"/>
        </w:rPr>
        <w:t>## 1220 Marié(e) monogame       Musulman           Peul Burkina Faso     16    Non</w:t>
      </w:r>
      <w:r>
        <w:br/>
      </w:r>
      <w:r>
        <w:rPr>
          <w:rStyle w:val="VerbatimChar"/>
        </w:rPr>
        <w:t>## 1221       Célibataire       Musulman           Peul Burkina Faso     NA    Oui</w:t>
      </w:r>
      <w:r>
        <w:br/>
      </w:r>
      <w:r>
        <w:rPr>
          <w:rStyle w:val="VerbatimChar"/>
        </w:rPr>
        <w:t xml:space="preserve">## 1222       Célibataire       Musulman         </w:t>
      </w:r>
      <w:r>
        <w:rPr>
          <w:rStyle w:val="VerbatimChar"/>
        </w:rPr>
        <w:t xml:space="preserve">  Peul Burkina Faso     NA    Non</w:t>
      </w:r>
      <w:r>
        <w:br/>
      </w:r>
      <w:r>
        <w:rPr>
          <w:rStyle w:val="VerbatimChar"/>
        </w:rPr>
        <w:t>## 1223       Célibataire       Musulman           Peul Burkina Faso     NA    Non</w:t>
      </w:r>
      <w:r>
        <w:br/>
      </w:r>
      <w:r>
        <w:rPr>
          <w:rStyle w:val="VerbatimChar"/>
        </w:rPr>
        <w:t>## 1224       Célibataire       Musulman           Peul Burkina Faso     NA    Oui</w:t>
      </w:r>
      <w:r>
        <w:br/>
      </w:r>
      <w:r>
        <w:rPr>
          <w:rStyle w:val="VerbatimChar"/>
        </w:rPr>
        <w:t xml:space="preserve">## 1225 Marié(e) monogame       Musulman           Peul </w:t>
      </w:r>
      <w:r>
        <w:rPr>
          <w:rStyle w:val="VerbatimChar"/>
        </w:rPr>
        <w:t>Burkina Faso     17    Non</w:t>
      </w:r>
      <w:r>
        <w:br/>
      </w:r>
      <w:r>
        <w:rPr>
          <w:rStyle w:val="VerbatimChar"/>
        </w:rPr>
        <w:t>## 1226 Marié(e) monogame       Musulman           Peul Burkina Faso     15    Non</w:t>
      </w:r>
      <w:r>
        <w:br/>
      </w:r>
      <w:r>
        <w:rPr>
          <w:rStyle w:val="VerbatimChar"/>
        </w:rPr>
        <w:t>## 1227       Célibataire       Musulman           Peul Burkina Faso     NA    Non</w:t>
      </w:r>
      <w:r>
        <w:br/>
      </w:r>
      <w:r>
        <w:rPr>
          <w:rStyle w:val="VerbatimChar"/>
        </w:rPr>
        <w:t>## 1228       Célibataire       Musulman           Peul Burkina</w:t>
      </w:r>
      <w:r>
        <w:rPr>
          <w:rStyle w:val="VerbatimChar"/>
        </w:rPr>
        <w:t xml:space="preserve"> Faso     NA    Non</w:t>
      </w:r>
      <w:r>
        <w:br/>
      </w:r>
      <w:r>
        <w:rPr>
          <w:rStyle w:val="VerbatimChar"/>
        </w:rPr>
        <w:t>## 1229       Célibataire       Musulman           Peul Burkina Faso     NA    Oui</w:t>
      </w:r>
      <w:r>
        <w:br/>
      </w:r>
      <w:r>
        <w:rPr>
          <w:rStyle w:val="VerbatimChar"/>
        </w:rPr>
        <w:t>## 1230       Célibataire       Musulman           Peul Burkina Faso     NA    Non</w:t>
      </w:r>
      <w:r>
        <w:br/>
      </w:r>
      <w:r>
        <w:rPr>
          <w:rStyle w:val="VerbatimChar"/>
        </w:rPr>
        <w:t xml:space="preserve">## 1231 Marié(e) polygame       Musulman     Marka/Dafi Burkina Faso  </w:t>
      </w:r>
      <w:r>
        <w:rPr>
          <w:rStyle w:val="VerbatimChar"/>
        </w:rPr>
        <w:t xml:space="preserve">   25    Non</w:t>
      </w:r>
      <w:r>
        <w:br/>
      </w:r>
      <w:r>
        <w:rPr>
          <w:rStyle w:val="VerbatimChar"/>
        </w:rPr>
        <w:t>## 1232 Marié(e) polygame       Musulman     Marka/Dafi Burkina Faso     20    Non</w:t>
      </w:r>
      <w:r>
        <w:br/>
      </w:r>
      <w:r>
        <w:rPr>
          <w:rStyle w:val="VerbatimChar"/>
        </w:rPr>
        <w:t>## 1233       Célibataire       Musulman     Marka/Dafi Burkina Faso     NA    Non</w:t>
      </w:r>
      <w:r>
        <w:br/>
      </w:r>
      <w:r>
        <w:rPr>
          <w:rStyle w:val="VerbatimChar"/>
        </w:rPr>
        <w:t xml:space="preserve">## 1234       Célibataire       Musulman     Marka/Dafi Burkina Faso     NA  </w:t>
      </w:r>
      <w:r>
        <w:rPr>
          <w:rStyle w:val="VerbatimChar"/>
        </w:rPr>
        <w:t xml:space="preserve">  Oui</w:t>
      </w:r>
      <w:r>
        <w:br/>
      </w:r>
      <w:r>
        <w:rPr>
          <w:rStyle w:val="VerbatimChar"/>
        </w:rPr>
        <w:t>## 1235       Célibataire       Musulman     Marka/Dafi Burkina Faso     NA    Non</w:t>
      </w:r>
      <w:r>
        <w:br/>
      </w:r>
      <w:r>
        <w:rPr>
          <w:rStyle w:val="VerbatimChar"/>
        </w:rPr>
        <w:t>## 1236 Marié(e) polygame       Musulman     Marka/Dafi Burkina Faso     20    Oui</w:t>
      </w:r>
      <w:r>
        <w:br/>
      </w:r>
      <w:r>
        <w:rPr>
          <w:rStyle w:val="VerbatimChar"/>
        </w:rPr>
        <w:t>## 1237       Célibataire       Musulman     Marka/Dafi Burkina Faso     NA    Non</w:t>
      </w:r>
      <w:r>
        <w:br/>
      </w:r>
      <w:r>
        <w:rPr>
          <w:rStyle w:val="VerbatimChar"/>
        </w:rPr>
        <w:t>#</w:t>
      </w:r>
      <w:r>
        <w:rPr>
          <w:rStyle w:val="VerbatimChar"/>
        </w:rPr>
        <w:t># 1238       Célibataire       Musulman     Marka/Dafi Burkina Faso     NA    Non</w:t>
      </w:r>
      <w:r>
        <w:br/>
      </w:r>
      <w:r>
        <w:rPr>
          <w:rStyle w:val="VerbatimChar"/>
        </w:rPr>
        <w:t>## 1239       Célibataire       Musulman     Marka/Dafi Burkina Faso     NA    Non</w:t>
      </w:r>
      <w:r>
        <w:br/>
      </w:r>
      <w:r>
        <w:rPr>
          <w:rStyle w:val="VerbatimChar"/>
        </w:rPr>
        <w:lastRenderedPageBreak/>
        <w:t>## 1240 Marié(e) polygame       Musulman     Marka/Dafi Burkina Faso     19    Oui</w:t>
      </w:r>
      <w:r>
        <w:br/>
      </w:r>
      <w:r>
        <w:rPr>
          <w:rStyle w:val="VerbatimChar"/>
        </w:rPr>
        <w:t xml:space="preserve">## 1241 </w:t>
      </w:r>
      <w:r>
        <w:rPr>
          <w:rStyle w:val="VerbatimChar"/>
        </w:rPr>
        <w:t xml:space="preserve">      Célibataire       Musulman     Marka/Dafi Burkina Faso     NA    Non</w:t>
      </w:r>
      <w:r>
        <w:br/>
      </w:r>
      <w:r>
        <w:rPr>
          <w:rStyle w:val="VerbatimChar"/>
        </w:rPr>
        <w:t>## 1242       Célibataire       Musulman     Marka/Dafi Burkina Faso     NA    Non</w:t>
      </w:r>
      <w:r>
        <w:br/>
      </w:r>
      <w:r>
        <w:rPr>
          <w:rStyle w:val="VerbatimChar"/>
        </w:rPr>
        <w:t>## 1243       Célibataire       Musulman     Marka/Dafi Burkina Faso     NA    Oui</w:t>
      </w:r>
      <w:r>
        <w:br/>
      </w:r>
      <w:r>
        <w:rPr>
          <w:rStyle w:val="VerbatimChar"/>
        </w:rPr>
        <w:t>## 1244       C</w:t>
      </w:r>
      <w:r>
        <w:rPr>
          <w:rStyle w:val="VerbatimChar"/>
        </w:rPr>
        <w:t>élibataire       Musulman     Marka/Dafi Burkina Faso     NA    Non</w:t>
      </w:r>
      <w:r>
        <w:br/>
      </w:r>
      <w:r>
        <w:rPr>
          <w:rStyle w:val="VerbatimChar"/>
        </w:rPr>
        <w:t>## 1245 Marié(e) monogame       Animiste     Marka/Dafi Burkina Faso     30    Non</w:t>
      </w:r>
      <w:r>
        <w:br/>
      </w:r>
      <w:r>
        <w:rPr>
          <w:rStyle w:val="VerbatimChar"/>
        </w:rPr>
        <w:t>## 1246       Célibataire       Animiste     Marka/Dafi Burkina Faso     NA    Non</w:t>
      </w:r>
      <w:r>
        <w:br/>
      </w:r>
      <w:r>
        <w:rPr>
          <w:rStyle w:val="VerbatimChar"/>
        </w:rPr>
        <w:t>## 1247 Marié(e) monog</w:t>
      </w:r>
      <w:r>
        <w:rPr>
          <w:rStyle w:val="VerbatimChar"/>
        </w:rPr>
        <w:t>ame       Animiste     Marka/Dafi Burkina Faso     20    Non</w:t>
      </w:r>
      <w:r>
        <w:br/>
      </w:r>
      <w:r>
        <w:rPr>
          <w:rStyle w:val="VerbatimChar"/>
        </w:rPr>
        <w:t>## 1248       Célibataire       Animiste     Marka/Dafi Burkina Faso     NA    Non</w:t>
      </w:r>
      <w:r>
        <w:br/>
      </w:r>
      <w:r>
        <w:rPr>
          <w:rStyle w:val="VerbatimChar"/>
        </w:rPr>
        <w:t>## 1249       Célibataire       Animiste     Marka/Dafi Burkina Faso     NA    Non</w:t>
      </w:r>
      <w:r>
        <w:br/>
      </w:r>
      <w:r>
        <w:rPr>
          <w:rStyle w:val="VerbatimChar"/>
        </w:rPr>
        <w:t xml:space="preserve">## 1250       Célibataire    </w:t>
      </w:r>
      <w:r>
        <w:rPr>
          <w:rStyle w:val="VerbatimChar"/>
        </w:rPr>
        <w:t xml:space="preserve">   Animiste     Marka/Dafi Burkina Faso     NA    Non</w:t>
      </w:r>
      <w:r>
        <w:br/>
      </w:r>
      <w:r>
        <w:rPr>
          <w:rStyle w:val="VerbatimChar"/>
        </w:rPr>
        <w:t>## 1251       Célibataire       Animiste     Marka/Dafi Burkina Faso     NA    Non</w:t>
      </w:r>
      <w:r>
        <w:br/>
      </w:r>
      <w:r>
        <w:rPr>
          <w:rStyle w:val="VerbatimChar"/>
        </w:rPr>
        <w:t>## 1252 Marié(e) monogame       Animiste     Marka/Dafi Burkina Faso     32    Oui</w:t>
      </w:r>
      <w:r>
        <w:br/>
      </w:r>
      <w:r>
        <w:rPr>
          <w:rStyle w:val="VerbatimChar"/>
        </w:rPr>
        <w:t>## 1253 Marié(e) monogame       Animiste     Marka/Dafi Burkina Faso     20    Oui</w:t>
      </w:r>
      <w:r>
        <w:br/>
      </w:r>
      <w:r>
        <w:rPr>
          <w:rStyle w:val="VerbatimChar"/>
        </w:rPr>
        <w:t>## 1254       Célibataire  Sans Réligion     Marka/Dafi Burkina Faso     NA    Oui</w:t>
      </w:r>
      <w:r>
        <w:br/>
      </w:r>
      <w:r>
        <w:rPr>
          <w:rStyle w:val="VerbatimChar"/>
        </w:rPr>
        <w:t>## 1255</w:t>
      </w:r>
      <w:r>
        <w:rPr>
          <w:rStyle w:val="VerbatimChar"/>
        </w:rPr>
        <w:t xml:space="preserve">       Célibataire  Sans Réligion     Marka/Dafi Burkina Faso     NA    Oui</w:t>
      </w:r>
      <w:r>
        <w:br/>
      </w:r>
      <w:r>
        <w:rPr>
          <w:rStyle w:val="VerbatimChar"/>
        </w:rPr>
        <w:t>## 1256       Célibataire  Sans Réligion     Marka/Dafi Burkina Faso     NA    Oui</w:t>
      </w:r>
      <w:r>
        <w:br/>
      </w:r>
      <w:r>
        <w:rPr>
          <w:rStyle w:val="VerbatimChar"/>
        </w:rPr>
        <w:t>## 1257       Célibataire  Sans Réligion     Marka/Dafi Burkina Faso     NA    Non</w:t>
      </w:r>
      <w:r>
        <w:br/>
      </w:r>
      <w:r>
        <w:rPr>
          <w:rStyle w:val="VerbatimChar"/>
        </w:rPr>
        <w:t xml:space="preserve">## 1258       </w:t>
      </w:r>
      <w:r>
        <w:rPr>
          <w:rStyle w:val="VerbatimChar"/>
        </w:rPr>
        <w:t>Célibataire  Sans Réligion     Marka/Dafi Burkina Faso     NA    Non</w:t>
      </w:r>
      <w:r>
        <w:br/>
      </w:r>
      <w:r>
        <w:rPr>
          <w:rStyle w:val="VerbatimChar"/>
        </w:rPr>
        <w:t>## 1259 Marié(e) monogame       Animiste           Bobo Burkina Faso     28    Non</w:t>
      </w:r>
      <w:r>
        <w:br/>
      </w:r>
      <w:r>
        <w:rPr>
          <w:rStyle w:val="VerbatimChar"/>
        </w:rPr>
        <w:t>## 1260 Marié(e) monogame  Sans Réligion           Bobo Burkina Faso     20    Oui</w:t>
      </w:r>
      <w:r>
        <w:br/>
      </w:r>
      <w:r>
        <w:rPr>
          <w:rStyle w:val="VerbatimChar"/>
        </w:rPr>
        <w:t>## 1261          Veuf</w:t>
      </w:r>
      <w:r>
        <w:rPr>
          <w:rStyle w:val="VerbatimChar"/>
        </w:rPr>
        <w:t>(ve)  Sans Réligion           Bobo Burkina Faso     18    Non</w:t>
      </w:r>
      <w:r>
        <w:br/>
      </w:r>
      <w:r>
        <w:rPr>
          <w:rStyle w:val="VerbatimChar"/>
        </w:rPr>
        <w:t>## 1262       Célibataire  Sans Réligion           Bobo Burkina Faso     NA    Non</w:t>
      </w:r>
      <w:r>
        <w:br/>
      </w:r>
      <w:r>
        <w:rPr>
          <w:rStyle w:val="VerbatimChar"/>
        </w:rPr>
        <w:t>## 1263       Célibataire  Sans Réligion           Bobo Burkina Faso     NA    Non</w:t>
      </w:r>
      <w:r>
        <w:br/>
      </w:r>
      <w:r>
        <w:rPr>
          <w:rStyle w:val="VerbatimChar"/>
        </w:rPr>
        <w:t>## 1264       Célibataire  S</w:t>
      </w:r>
      <w:r>
        <w:rPr>
          <w:rStyle w:val="VerbatimChar"/>
        </w:rPr>
        <w:t>ans Réligion           Bobo Burkina Faso     NA    Non</w:t>
      </w:r>
      <w:r>
        <w:br/>
      </w:r>
      <w:r>
        <w:rPr>
          <w:rStyle w:val="VerbatimChar"/>
        </w:rPr>
        <w:lastRenderedPageBreak/>
        <w:t>## 1265       Célibataire  Sans Réligion           Bobo Burkina Faso     NA    Non</w:t>
      </w:r>
      <w:r>
        <w:br/>
      </w:r>
      <w:r>
        <w:rPr>
          <w:rStyle w:val="VerbatimChar"/>
        </w:rPr>
        <w:t>## 1266          Veuf(ve)       Musulman     Marka/Dafi Burkina Faso     25    Non</w:t>
      </w:r>
      <w:r>
        <w:br/>
      </w:r>
      <w:r>
        <w:rPr>
          <w:rStyle w:val="VerbatimChar"/>
        </w:rPr>
        <w:t>## 1267       Célibataire       Mus</w:t>
      </w:r>
      <w:r>
        <w:rPr>
          <w:rStyle w:val="VerbatimChar"/>
        </w:rPr>
        <w:t>ulman     Marka/Dafi Burkina Faso     NA    Non</w:t>
      </w:r>
      <w:r>
        <w:br/>
      </w:r>
      <w:r>
        <w:rPr>
          <w:rStyle w:val="VerbatimChar"/>
        </w:rPr>
        <w:t>## 1268       Célibataire       Musulman     Marka/Dafi Burkina Faso     NA    Non</w:t>
      </w:r>
      <w:r>
        <w:br/>
      </w:r>
      <w:r>
        <w:rPr>
          <w:rStyle w:val="VerbatimChar"/>
        </w:rPr>
        <w:t>## 1269       Célibataire       Musulman     Marka/Dafi Burkina Faso     NA    Non</w:t>
      </w:r>
      <w:r>
        <w:br/>
      </w:r>
      <w:r>
        <w:rPr>
          <w:rStyle w:val="VerbatimChar"/>
        </w:rPr>
        <w:t xml:space="preserve">## 1270       Célibataire       Musulman  </w:t>
      </w:r>
      <w:r>
        <w:rPr>
          <w:rStyle w:val="VerbatimChar"/>
        </w:rPr>
        <w:t xml:space="preserve">   Marka/Dafi Burkina Faso     NA    Non</w:t>
      </w:r>
      <w:r>
        <w:br/>
      </w:r>
      <w:r>
        <w:rPr>
          <w:rStyle w:val="VerbatimChar"/>
        </w:rPr>
        <w:t>## 1271 Marié(e) monogame  Sans Réligion     Marka/Dafi Burkina Faso     18    Oui</w:t>
      </w:r>
      <w:r>
        <w:br/>
      </w:r>
      <w:r>
        <w:rPr>
          <w:rStyle w:val="VerbatimChar"/>
        </w:rPr>
        <w:t>## 1272 Marié(e) monogame  Sans Réligion     Marka/Dafi Burkina Faso     17    Oui</w:t>
      </w:r>
      <w:r>
        <w:br/>
      </w:r>
      <w:r>
        <w:rPr>
          <w:rStyle w:val="VerbatimChar"/>
        </w:rPr>
        <w:t>## 1273       Célibataire       Musulman     Mark</w:t>
      </w:r>
      <w:r>
        <w:rPr>
          <w:rStyle w:val="VerbatimChar"/>
        </w:rPr>
        <w:t>a/Dafi Burkina Faso     NA    Non</w:t>
      </w:r>
      <w:r>
        <w:br/>
      </w:r>
      <w:r>
        <w:rPr>
          <w:rStyle w:val="VerbatimChar"/>
        </w:rPr>
        <w:t>## 1274       Célibataire  Sans Réligion     Marka/Dafi Burkina Faso     NA    Oui</w:t>
      </w:r>
      <w:r>
        <w:br/>
      </w:r>
      <w:r>
        <w:rPr>
          <w:rStyle w:val="VerbatimChar"/>
        </w:rPr>
        <w:t>## 1275 Marié(e) monogame       Musulman     Marka/Dafi Burkina Faso     30    Non</w:t>
      </w:r>
      <w:r>
        <w:br/>
      </w:r>
      <w:r>
        <w:rPr>
          <w:rStyle w:val="VerbatimChar"/>
        </w:rPr>
        <w:t xml:space="preserve">## 1276 Marié(e) monogame       Musulman     Marka/Dafi </w:t>
      </w:r>
      <w:r>
        <w:rPr>
          <w:rStyle w:val="VerbatimChar"/>
        </w:rPr>
        <w:t>Burkina Faso     15    Non</w:t>
      </w:r>
      <w:r>
        <w:br/>
      </w:r>
      <w:r>
        <w:rPr>
          <w:rStyle w:val="VerbatimChar"/>
        </w:rPr>
        <w:t>## 1277       Célibataire       Musulman     Marka/Dafi Burkina Faso     NA    Non</w:t>
      </w:r>
      <w:r>
        <w:br/>
      </w:r>
      <w:r>
        <w:rPr>
          <w:rStyle w:val="VerbatimChar"/>
        </w:rPr>
        <w:t>## 1278       Célibataire       Musulman     Marka/Dafi Burkina Faso     NA    Non</w:t>
      </w:r>
      <w:r>
        <w:br/>
      </w:r>
      <w:r>
        <w:rPr>
          <w:rStyle w:val="VerbatimChar"/>
        </w:rPr>
        <w:t>## 1279 Marié(e) monogame       Musulman     Marka/Dafi Burkina</w:t>
      </w:r>
      <w:r>
        <w:rPr>
          <w:rStyle w:val="VerbatimChar"/>
        </w:rPr>
        <w:t xml:space="preserve"> Faso     26    Non</w:t>
      </w:r>
      <w:r>
        <w:br/>
      </w:r>
      <w:r>
        <w:rPr>
          <w:rStyle w:val="VerbatimChar"/>
        </w:rPr>
        <w:t>## 1280 Marié(e) monogame       Musulman     Marka/Dafi Burkina Faso     22    Non</w:t>
      </w:r>
      <w:r>
        <w:br/>
      </w:r>
      <w:r>
        <w:rPr>
          <w:rStyle w:val="VerbatimChar"/>
        </w:rPr>
        <w:t>## 1281       Célibataire       Musulman     Marka/Dafi Burkina Faso     NA    Non</w:t>
      </w:r>
      <w:r>
        <w:br/>
      </w:r>
      <w:r>
        <w:rPr>
          <w:rStyle w:val="VerbatimChar"/>
        </w:rPr>
        <w:t xml:space="preserve">## 1282       Célibataire       Musulman     Marka/Dafi Burkina Faso  </w:t>
      </w:r>
      <w:r>
        <w:rPr>
          <w:rStyle w:val="VerbatimChar"/>
        </w:rPr>
        <w:t xml:space="preserve">   NA    Non</w:t>
      </w:r>
      <w:r>
        <w:br/>
      </w:r>
      <w:r>
        <w:rPr>
          <w:rStyle w:val="VerbatimChar"/>
        </w:rPr>
        <w:t>## 1283       Célibataire       Musulman     Marka/Dafi Burkina Faso     NA    Non</w:t>
      </w:r>
      <w:r>
        <w:br/>
      </w:r>
      <w:r>
        <w:rPr>
          <w:rStyle w:val="VerbatimChar"/>
        </w:rPr>
        <w:t>## 1284 Marié(e) monogame       Chrétien           Bobo Burkina Faso     25    Non</w:t>
      </w:r>
      <w:r>
        <w:br/>
      </w:r>
      <w:r>
        <w:rPr>
          <w:rStyle w:val="VerbatimChar"/>
        </w:rPr>
        <w:t xml:space="preserve">## 1285 Marié(e) monogame       Chrétien           Bobo Burkina Faso     20  </w:t>
      </w:r>
      <w:r>
        <w:rPr>
          <w:rStyle w:val="VerbatimChar"/>
        </w:rPr>
        <w:t xml:space="preserve">  Oui</w:t>
      </w:r>
      <w:r>
        <w:br/>
      </w:r>
      <w:r>
        <w:rPr>
          <w:rStyle w:val="VerbatimChar"/>
        </w:rPr>
        <w:t>## 1286       Célibataire       Chrétien           Bobo Burkina Faso     NA    Oui</w:t>
      </w:r>
      <w:r>
        <w:br/>
      </w:r>
      <w:r>
        <w:rPr>
          <w:rStyle w:val="VerbatimChar"/>
        </w:rPr>
        <w:t>## 1287 Marié(e) polygame       Musulman           Peul Burkina Faso     17    Non</w:t>
      </w:r>
      <w:r>
        <w:br/>
      </w:r>
      <w:r>
        <w:rPr>
          <w:rStyle w:val="VerbatimChar"/>
        </w:rPr>
        <w:t>## 1288 Marié(e) polygame       Musulman           Peul Burkina Faso     16    Non</w:t>
      </w:r>
      <w:r>
        <w:br/>
      </w:r>
      <w:r>
        <w:rPr>
          <w:rStyle w:val="VerbatimChar"/>
        </w:rPr>
        <w:t>#</w:t>
      </w:r>
      <w:r>
        <w:rPr>
          <w:rStyle w:val="VerbatimChar"/>
        </w:rPr>
        <w:t># 1289       Célibataire       Musulman           Peul Burkina Faso     NA    Oui</w:t>
      </w:r>
      <w:r>
        <w:br/>
      </w:r>
      <w:r>
        <w:rPr>
          <w:rStyle w:val="VerbatimChar"/>
        </w:rPr>
        <w:lastRenderedPageBreak/>
        <w:t>## 1290       Célibataire       Musulman           Peul Burkina Faso     NA    Non</w:t>
      </w:r>
      <w:r>
        <w:br/>
      </w:r>
      <w:r>
        <w:rPr>
          <w:rStyle w:val="VerbatimChar"/>
        </w:rPr>
        <w:t>## 1291       Célibataire       Musulman           Peul Burkina Faso     NA    Oui</w:t>
      </w:r>
      <w:r>
        <w:br/>
      </w:r>
      <w:r>
        <w:rPr>
          <w:rStyle w:val="VerbatimChar"/>
        </w:rPr>
        <w:t xml:space="preserve">## 1292 </w:t>
      </w:r>
      <w:r>
        <w:rPr>
          <w:rStyle w:val="VerbatimChar"/>
        </w:rPr>
        <w:t xml:space="preserve">      Célibataire       Musulman           Peul Burkina Faso     NA    Non</w:t>
      </w:r>
      <w:r>
        <w:br/>
      </w:r>
      <w:r>
        <w:rPr>
          <w:rStyle w:val="VerbatimChar"/>
        </w:rPr>
        <w:t>## 1293 Marié(e) monogame       Musulman           Peul Burkina Faso     20    Non</w:t>
      </w:r>
      <w:r>
        <w:br/>
      </w:r>
      <w:r>
        <w:rPr>
          <w:rStyle w:val="VerbatimChar"/>
        </w:rPr>
        <w:t>## 1294 Marié(e) polygame       Musulman           Peul Burkina Faso     19    Non</w:t>
      </w:r>
      <w:r>
        <w:br/>
      </w:r>
      <w:r>
        <w:rPr>
          <w:rStyle w:val="VerbatimChar"/>
        </w:rPr>
        <w:t>## 1295       C</w:t>
      </w:r>
      <w:r>
        <w:rPr>
          <w:rStyle w:val="VerbatimChar"/>
        </w:rPr>
        <w:t>élibataire       Musulman           Peul Burkina Faso     NA    Non</w:t>
      </w:r>
      <w:r>
        <w:br/>
      </w:r>
      <w:r>
        <w:rPr>
          <w:rStyle w:val="VerbatimChar"/>
        </w:rPr>
        <w:t>## 1296       Célibataire       Musulman           Peul Burkina Faso     NA    Oui</w:t>
      </w:r>
      <w:r>
        <w:br/>
      </w:r>
      <w:r>
        <w:rPr>
          <w:rStyle w:val="VerbatimChar"/>
        </w:rPr>
        <w:t>## 1297       Célibataire       Musulman           Peul Burkina Faso     NA    Non</w:t>
      </w:r>
      <w:r>
        <w:br/>
      </w:r>
      <w:r>
        <w:rPr>
          <w:rStyle w:val="VerbatimChar"/>
        </w:rPr>
        <w:t>## 1298 Marié(e) monog</w:t>
      </w:r>
      <w:r>
        <w:rPr>
          <w:rStyle w:val="VerbatimChar"/>
        </w:rPr>
        <w:t>ame       Musulman           Peul Burkina Faso     20    Non</w:t>
      </w:r>
      <w:r>
        <w:br/>
      </w:r>
      <w:r>
        <w:rPr>
          <w:rStyle w:val="VerbatimChar"/>
        </w:rPr>
        <w:t>## 1299 Marié(e) monogame       Musulman           Peul Burkina Faso     15    Oui</w:t>
      </w:r>
      <w:r>
        <w:br/>
      </w:r>
      <w:r>
        <w:rPr>
          <w:rStyle w:val="VerbatimChar"/>
        </w:rPr>
        <w:t>## 1300       Célibataire       Musulman           Peul Burkina Faso     NA    Oui</w:t>
      </w:r>
      <w:r>
        <w:br/>
      </w:r>
      <w:r>
        <w:rPr>
          <w:rStyle w:val="VerbatimChar"/>
        </w:rPr>
        <w:t>## 1301       Célibataire       Musulman           Peul Burkina Faso     NA    Non</w:t>
      </w:r>
      <w:r>
        <w:br/>
      </w:r>
      <w:r>
        <w:rPr>
          <w:rStyle w:val="VerbatimChar"/>
        </w:rPr>
        <w:t>## 1302       Célibataire       Musulman           Peul Burkina Faso     NA    Non</w:t>
      </w:r>
      <w:r>
        <w:br/>
      </w:r>
      <w:r>
        <w:rPr>
          <w:rStyle w:val="VerbatimChar"/>
        </w:rPr>
        <w:t>## 1303 Marié(e) monogame       Musulman           Peul Burkina Faso     18    Non</w:t>
      </w:r>
      <w:r>
        <w:br/>
      </w:r>
      <w:r>
        <w:rPr>
          <w:rStyle w:val="VerbatimChar"/>
        </w:rPr>
        <w:t>## 1304</w:t>
      </w:r>
      <w:r>
        <w:rPr>
          <w:rStyle w:val="VerbatimChar"/>
        </w:rPr>
        <w:t xml:space="preserve">       Célibataire       Musulman           Peul Burkina Faso     NA    Non</w:t>
      </w:r>
      <w:r>
        <w:br/>
      </w:r>
      <w:r>
        <w:rPr>
          <w:rStyle w:val="VerbatimChar"/>
        </w:rPr>
        <w:t>## 1305       Célibataire       Musulman           Peul Burkina Faso     NA    Non</w:t>
      </w:r>
      <w:r>
        <w:br/>
      </w:r>
      <w:r>
        <w:rPr>
          <w:rStyle w:val="VerbatimChar"/>
        </w:rPr>
        <w:t>## 1306 Marié(e) monogame       Musulman           Peul Burkina Faso     17    Non</w:t>
      </w:r>
      <w:r>
        <w:br/>
      </w:r>
      <w:r>
        <w:rPr>
          <w:rStyle w:val="VerbatimChar"/>
        </w:rPr>
        <w:t>## 1307 Marié(</w:t>
      </w:r>
      <w:r>
        <w:rPr>
          <w:rStyle w:val="VerbatimChar"/>
        </w:rPr>
        <w:t>e) monogame       Musulman           Peul Burkina Faso     15    Non</w:t>
      </w:r>
      <w:r>
        <w:br/>
      </w:r>
      <w:r>
        <w:rPr>
          <w:rStyle w:val="VerbatimChar"/>
        </w:rPr>
        <w:t>## 1308 Marié(e) polygame       Musulman           Peul Burkina Faso     25    Non</w:t>
      </w:r>
      <w:r>
        <w:br/>
      </w:r>
      <w:r>
        <w:rPr>
          <w:rStyle w:val="VerbatimChar"/>
        </w:rPr>
        <w:t>## 1309 Marié(e) polygame       Musulman           Peul Burkina Faso     24    Oui</w:t>
      </w:r>
      <w:r>
        <w:br/>
      </w:r>
      <w:r>
        <w:rPr>
          <w:rStyle w:val="VerbatimChar"/>
        </w:rPr>
        <w:t>## 1310       Célibat</w:t>
      </w:r>
      <w:r>
        <w:rPr>
          <w:rStyle w:val="VerbatimChar"/>
        </w:rPr>
        <w:t>aire       Musulman           Peul Burkina Faso     NA    Oui</w:t>
      </w:r>
      <w:r>
        <w:br/>
      </w:r>
      <w:r>
        <w:rPr>
          <w:rStyle w:val="VerbatimChar"/>
        </w:rPr>
        <w:t>## 1311       Célibataire       Musulman           Peul Burkina Faso     NA    Non</w:t>
      </w:r>
      <w:r>
        <w:br/>
      </w:r>
      <w:r>
        <w:rPr>
          <w:rStyle w:val="VerbatimChar"/>
        </w:rPr>
        <w:t>## 1312       Célibataire       Musulman           Peul Burkina Faso     NA    Non</w:t>
      </w:r>
      <w:r>
        <w:br/>
      </w:r>
      <w:r>
        <w:rPr>
          <w:rStyle w:val="VerbatimChar"/>
        </w:rPr>
        <w:t xml:space="preserve">## 1313 Marié(e) polygame   </w:t>
      </w:r>
      <w:r>
        <w:rPr>
          <w:rStyle w:val="VerbatimChar"/>
        </w:rPr>
        <w:t xml:space="preserve">    Musulman           Peul Burkina Faso     18    Non</w:t>
      </w:r>
      <w:r>
        <w:br/>
      </w:r>
      <w:r>
        <w:rPr>
          <w:rStyle w:val="VerbatimChar"/>
        </w:rPr>
        <w:t>## 1314       Célibataire       Musulman           Peul Burkina Faso     NA    Oui</w:t>
      </w:r>
      <w:r>
        <w:br/>
      </w:r>
      <w:r>
        <w:rPr>
          <w:rStyle w:val="VerbatimChar"/>
        </w:rPr>
        <w:lastRenderedPageBreak/>
        <w:t>## 1315       Célibataire       Musulman           Peul Burkina Faso     NA    Non</w:t>
      </w:r>
      <w:r>
        <w:br/>
      </w:r>
      <w:r>
        <w:rPr>
          <w:rStyle w:val="VerbatimChar"/>
        </w:rPr>
        <w:t>## 1316       Célibataire       Mus</w:t>
      </w:r>
      <w:r>
        <w:rPr>
          <w:rStyle w:val="VerbatimChar"/>
        </w:rPr>
        <w:t>ulman           Peul Burkina Faso     NA    Non</w:t>
      </w:r>
      <w:r>
        <w:br/>
      </w:r>
      <w:r>
        <w:rPr>
          <w:rStyle w:val="VerbatimChar"/>
        </w:rPr>
        <w:t>## 1317       Célibataire       Musulman           Peul Burkina Faso     NA    Non</w:t>
      </w:r>
      <w:r>
        <w:br/>
      </w:r>
      <w:r>
        <w:rPr>
          <w:rStyle w:val="VerbatimChar"/>
        </w:rPr>
        <w:t>## 1318 Marié(e) monogame       Musulman           Peul Burkina Faso     18    Non</w:t>
      </w:r>
      <w:r>
        <w:br/>
      </w:r>
      <w:r>
        <w:rPr>
          <w:rStyle w:val="VerbatimChar"/>
        </w:rPr>
        <w:t xml:space="preserve">## 1319 Marié(e) monogame       Musulman  </w:t>
      </w:r>
      <w:r>
        <w:rPr>
          <w:rStyle w:val="VerbatimChar"/>
        </w:rPr>
        <w:t xml:space="preserve">         Peul Burkina Faso     14    Non</w:t>
      </w:r>
      <w:r>
        <w:br/>
      </w:r>
      <w:r>
        <w:rPr>
          <w:rStyle w:val="VerbatimChar"/>
        </w:rPr>
        <w:t>## 1320       Célibataire       Musulman           Peul Burkina Faso     NA    Non</w:t>
      </w:r>
      <w:r>
        <w:br/>
      </w:r>
      <w:r>
        <w:rPr>
          <w:rStyle w:val="VerbatimChar"/>
        </w:rPr>
        <w:t>## 1321       Célibataire       Musulman           Peul Burkina Faso     NA    Non</w:t>
      </w:r>
      <w:r>
        <w:br/>
      </w:r>
      <w:r>
        <w:rPr>
          <w:rStyle w:val="VerbatimChar"/>
        </w:rPr>
        <w:t xml:space="preserve">## 1322       Célibataire       Musulman         </w:t>
      </w:r>
      <w:r>
        <w:rPr>
          <w:rStyle w:val="VerbatimChar"/>
        </w:rPr>
        <w:t xml:space="preserve">  Peul Burkina Faso     NA    Non</w:t>
      </w:r>
      <w:r>
        <w:br/>
      </w:r>
      <w:r>
        <w:rPr>
          <w:rStyle w:val="VerbatimChar"/>
        </w:rPr>
        <w:t>## 1323 Marié(e) polygame       Musulman           Peul Burkina Faso     17    Oui</w:t>
      </w:r>
      <w:r>
        <w:br/>
      </w:r>
      <w:r>
        <w:rPr>
          <w:rStyle w:val="VerbatimChar"/>
        </w:rPr>
        <w:t>## 1324 Marié(e) polygame       Musulman           Peul Burkina Faso     16    Oui</w:t>
      </w:r>
      <w:r>
        <w:br/>
      </w:r>
      <w:r>
        <w:rPr>
          <w:rStyle w:val="VerbatimChar"/>
        </w:rPr>
        <w:t xml:space="preserve">## 1325       Célibataire       Musulman           Peul </w:t>
      </w:r>
      <w:r>
        <w:rPr>
          <w:rStyle w:val="VerbatimChar"/>
        </w:rPr>
        <w:t>Burkina Faso     NA    Oui</w:t>
      </w:r>
      <w:r>
        <w:br/>
      </w:r>
      <w:r>
        <w:rPr>
          <w:rStyle w:val="VerbatimChar"/>
        </w:rPr>
        <w:t>## 1326 Marié(e) monogame       Musulman           Peul Burkina Faso     18    Non</w:t>
      </w:r>
      <w:r>
        <w:br/>
      </w:r>
      <w:r>
        <w:rPr>
          <w:rStyle w:val="VerbatimChar"/>
        </w:rPr>
        <w:t>## 1327       Célibataire       Musulman           Peul Burkina Faso     NA    Non</w:t>
      </w:r>
      <w:r>
        <w:br/>
      </w:r>
      <w:r>
        <w:rPr>
          <w:rStyle w:val="VerbatimChar"/>
        </w:rPr>
        <w:t>## 1328 Marié(e) polygame       Musulman           Peul Burkina</w:t>
      </w:r>
      <w:r>
        <w:rPr>
          <w:rStyle w:val="VerbatimChar"/>
        </w:rPr>
        <w:t xml:space="preserve"> Faso     15    Non</w:t>
      </w:r>
      <w:r>
        <w:br/>
      </w:r>
      <w:r>
        <w:rPr>
          <w:rStyle w:val="VerbatimChar"/>
        </w:rPr>
        <w:t>## 1329       Célibataire       Musulman           Peul Burkina Faso     NA    Oui</w:t>
      </w:r>
      <w:r>
        <w:br/>
      </w:r>
      <w:r>
        <w:rPr>
          <w:rStyle w:val="VerbatimChar"/>
        </w:rPr>
        <w:t>## 1330       Célibataire       Musulman           Peul Burkina Faso     NA    Non</w:t>
      </w:r>
      <w:r>
        <w:br/>
      </w:r>
      <w:r>
        <w:rPr>
          <w:rStyle w:val="VerbatimChar"/>
        </w:rPr>
        <w:t xml:space="preserve">## 1331       Célibataire       Musulman           Peul Burkina Faso  </w:t>
      </w:r>
      <w:r>
        <w:rPr>
          <w:rStyle w:val="VerbatimChar"/>
        </w:rPr>
        <w:t xml:space="preserve">   NA    Non</w:t>
      </w:r>
      <w:r>
        <w:br/>
      </w:r>
      <w:r>
        <w:rPr>
          <w:rStyle w:val="VerbatimChar"/>
        </w:rPr>
        <w:t>## 1332       Célibataire       Musulman           Peul Burkina Faso     NA    Non</w:t>
      </w:r>
      <w:r>
        <w:br/>
      </w:r>
      <w:r>
        <w:rPr>
          <w:rStyle w:val="VerbatimChar"/>
        </w:rPr>
        <w:t>## 1333       Célibataire       Musulman           Peul Burkina Faso     NA    Non</w:t>
      </w:r>
      <w:r>
        <w:br/>
      </w:r>
      <w:r>
        <w:rPr>
          <w:rStyle w:val="VerbatimChar"/>
        </w:rPr>
        <w:t xml:space="preserve">## 1334 Marié(e) monogame       Musulman           Peul Burkina Faso     23  </w:t>
      </w:r>
      <w:r>
        <w:rPr>
          <w:rStyle w:val="VerbatimChar"/>
        </w:rPr>
        <w:t xml:space="preserve">  Oui</w:t>
      </w:r>
      <w:r>
        <w:br/>
      </w:r>
      <w:r>
        <w:rPr>
          <w:rStyle w:val="VerbatimChar"/>
        </w:rPr>
        <w:t>## 1335 Marié(e) monogame       Musulman           Peul Burkina Faso     16    Non</w:t>
      </w:r>
      <w:r>
        <w:br/>
      </w:r>
      <w:r>
        <w:rPr>
          <w:rStyle w:val="VerbatimChar"/>
        </w:rPr>
        <w:t>## 1336       Célibataire       Musulman           Peul Burkina Faso     NA    Non</w:t>
      </w:r>
      <w:r>
        <w:br/>
      </w:r>
      <w:r>
        <w:rPr>
          <w:rStyle w:val="VerbatimChar"/>
        </w:rPr>
        <w:t>## 1337       Célibataire       Musulman           Peul Burkina Faso     NA    Oui</w:t>
      </w:r>
      <w:r>
        <w:br/>
      </w:r>
      <w:r>
        <w:rPr>
          <w:rStyle w:val="VerbatimChar"/>
        </w:rPr>
        <w:t>#</w:t>
      </w:r>
      <w:r>
        <w:rPr>
          <w:rStyle w:val="VerbatimChar"/>
        </w:rPr>
        <w:t># 1338 Marié(e) polygame       Musulman           Peul Burkina Faso     25    Oui</w:t>
      </w:r>
      <w:r>
        <w:br/>
      </w:r>
      <w:r>
        <w:rPr>
          <w:rStyle w:val="VerbatimChar"/>
        </w:rPr>
        <w:t>## 1339 Marié(e) polygame       Musulman           Peul Burkina Faso     15    Oui</w:t>
      </w:r>
      <w:r>
        <w:br/>
      </w:r>
      <w:r>
        <w:rPr>
          <w:rStyle w:val="VerbatimChar"/>
        </w:rPr>
        <w:lastRenderedPageBreak/>
        <w:t>## 1340       Célibataire       Musulman           Peul Burkina Faso     NA    Non</w:t>
      </w:r>
      <w:r>
        <w:br/>
      </w:r>
      <w:r>
        <w:rPr>
          <w:rStyle w:val="VerbatimChar"/>
        </w:rPr>
        <w:t xml:space="preserve">## 1341 </w:t>
      </w:r>
      <w:r>
        <w:rPr>
          <w:rStyle w:val="VerbatimChar"/>
        </w:rPr>
        <w:t xml:space="preserve">      Célibataire       Musulman           Peul Burkina Faso     NA    Non</w:t>
      </w:r>
      <w:r>
        <w:br/>
      </w:r>
      <w:r>
        <w:rPr>
          <w:rStyle w:val="VerbatimChar"/>
        </w:rPr>
        <w:t>## 1342 Marié(e) polygame       Musulman           Peul Burkina Faso     18    Non</w:t>
      </w:r>
      <w:r>
        <w:br/>
      </w:r>
      <w:r>
        <w:rPr>
          <w:rStyle w:val="VerbatimChar"/>
        </w:rPr>
        <w:t>## 1343       Célibataire       Musulman           Peul Burkina Faso     NA    Oui</w:t>
      </w:r>
      <w:r>
        <w:br/>
      </w:r>
      <w:r>
        <w:rPr>
          <w:rStyle w:val="VerbatimChar"/>
        </w:rPr>
        <w:t>## 1344       C</w:t>
      </w:r>
      <w:r>
        <w:rPr>
          <w:rStyle w:val="VerbatimChar"/>
        </w:rPr>
        <w:t>élibataire       Musulman           Peul Burkina Faso     NA    Oui</w:t>
      </w:r>
      <w:r>
        <w:br/>
      </w:r>
      <w:r>
        <w:rPr>
          <w:rStyle w:val="VerbatimChar"/>
        </w:rPr>
        <w:t>## 1345       Célibataire       Musulman           Peul Burkina Faso     NA    Non</w:t>
      </w:r>
      <w:r>
        <w:br/>
      </w:r>
      <w:r>
        <w:rPr>
          <w:rStyle w:val="VerbatimChar"/>
        </w:rPr>
        <w:t>## 1346         Séparé(e)       Musulman           Peul Burkina Faso     23    Non</w:t>
      </w:r>
      <w:r>
        <w:br/>
      </w:r>
      <w:r>
        <w:rPr>
          <w:rStyle w:val="VerbatimChar"/>
        </w:rPr>
        <w:t>## 1347 Marié(e) monog</w:t>
      </w:r>
      <w:r>
        <w:rPr>
          <w:rStyle w:val="VerbatimChar"/>
        </w:rPr>
        <w:t>ame       Musulman           Peul Burkina Faso     21    Oui</w:t>
      </w:r>
      <w:r>
        <w:br/>
      </w:r>
      <w:r>
        <w:rPr>
          <w:rStyle w:val="VerbatimChar"/>
        </w:rPr>
        <w:t>## 1348 Marié(e) monogame       Musulman           Peul Burkina Faso     16    Non</w:t>
      </w:r>
      <w:r>
        <w:br/>
      </w:r>
      <w:r>
        <w:rPr>
          <w:rStyle w:val="VerbatimChar"/>
        </w:rPr>
        <w:t>## 1349 Marié(e) monogame       Musulman           Peul Burkina Faso     20    Non</w:t>
      </w:r>
      <w:r>
        <w:br/>
      </w:r>
      <w:r>
        <w:rPr>
          <w:rStyle w:val="VerbatimChar"/>
        </w:rPr>
        <w:t xml:space="preserve">## 1350 Marié(e) monogame    </w:t>
      </w:r>
      <w:r>
        <w:rPr>
          <w:rStyle w:val="VerbatimChar"/>
        </w:rPr>
        <w:t xml:space="preserve">   Musulman           Peul Burkina Faso     15    Non</w:t>
      </w:r>
      <w:r>
        <w:br/>
      </w:r>
      <w:r>
        <w:rPr>
          <w:rStyle w:val="VerbatimChar"/>
        </w:rPr>
        <w:t>## 1351       Célibataire       Musulman           Peul Burkina Faso     NA    Non</w:t>
      </w:r>
      <w:r>
        <w:br/>
      </w:r>
      <w:r>
        <w:rPr>
          <w:rStyle w:val="VerbatimChar"/>
        </w:rPr>
        <w:t>## 1352       Célibataire       Musulman           Peul Burkina Faso     NA    Non</w:t>
      </w:r>
      <w:r>
        <w:br/>
      </w:r>
      <w:r>
        <w:rPr>
          <w:rStyle w:val="VerbatimChar"/>
        </w:rPr>
        <w:t>## 1353 Marié(e) polygame       Musulman           Peul Burkina Faso     24    Non</w:t>
      </w:r>
      <w:r>
        <w:br/>
      </w:r>
      <w:r>
        <w:rPr>
          <w:rStyle w:val="VerbatimChar"/>
        </w:rPr>
        <w:t>## 1354 Marié(e) polygame       Musulman           Peul Burkina Faso     16    Oui</w:t>
      </w:r>
      <w:r>
        <w:br/>
      </w:r>
      <w:r>
        <w:rPr>
          <w:rStyle w:val="VerbatimChar"/>
        </w:rPr>
        <w:t>## 1355</w:t>
      </w:r>
      <w:r>
        <w:rPr>
          <w:rStyle w:val="VerbatimChar"/>
        </w:rPr>
        <w:t xml:space="preserve">       Célibataire       Musulman           Peul Burkina Faso     NA    Oui</w:t>
      </w:r>
      <w:r>
        <w:br/>
      </w:r>
      <w:r>
        <w:rPr>
          <w:rStyle w:val="VerbatimChar"/>
        </w:rPr>
        <w:t>## 1356       Célibataire       Musulman           Peul Burkina Faso     NA    Non</w:t>
      </w:r>
      <w:r>
        <w:br/>
      </w:r>
      <w:r>
        <w:rPr>
          <w:rStyle w:val="VerbatimChar"/>
        </w:rPr>
        <w:t>## 1357 Marié(e) polygame       Musulman           Peul Burkina Faso     18    Oui</w:t>
      </w:r>
      <w:r>
        <w:br/>
      </w:r>
      <w:r>
        <w:rPr>
          <w:rStyle w:val="VerbatimChar"/>
        </w:rPr>
        <w:t xml:space="preserve">## 1358       </w:t>
      </w:r>
      <w:r>
        <w:rPr>
          <w:rStyle w:val="VerbatimChar"/>
        </w:rPr>
        <w:t>Célibataire       Musulman           Peul Burkina Faso     NA    Non</w:t>
      </w:r>
      <w:r>
        <w:br/>
      </w:r>
      <w:r>
        <w:rPr>
          <w:rStyle w:val="VerbatimChar"/>
        </w:rPr>
        <w:t>## 1359       Célibataire       Musulman           Peul Burkina Faso     NA    Non</w:t>
      </w:r>
      <w:r>
        <w:br/>
      </w:r>
      <w:r>
        <w:rPr>
          <w:rStyle w:val="VerbatimChar"/>
        </w:rPr>
        <w:t>## 1360 Marié(e) monogame       Musulman           Peul Burkina Faso     21    Non</w:t>
      </w:r>
      <w:r>
        <w:br/>
      </w:r>
      <w:r>
        <w:rPr>
          <w:rStyle w:val="VerbatimChar"/>
        </w:rPr>
        <w:t>## 1361 Marié(e) mono</w:t>
      </w:r>
      <w:r>
        <w:rPr>
          <w:rStyle w:val="VerbatimChar"/>
        </w:rPr>
        <w:t>game       Musulman           Peul Burkina Faso     15    Non</w:t>
      </w:r>
      <w:r>
        <w:br/>
      </w:r>
      <w:r>
        <w:rPr>
          <w:rStyle w:val="VerbatimChar"/>
        </w:rPr>
        <w:t>## 1362 Marié(e) monogame       Musulman           Peul Burkina Faso     20    Oui</w:t>
      </w:r>
      <w:r>
        <w:br/>
      </w:r>
      <w:r>
        <w:rPr>
          <w:rStyle w:val="VerbatimChar"/>
        </w:rPr>
        <w:t>## 1363 Marié(e) monogame       Musulman           Peul Burkina Faso     16    Non</w:t>
      </w:r>
      <w:r>
        <w:br/>
      </w:r>
      <w:r>
        <w:rPr>
          <w:rStyle w:val="VerbatimChar"/>
        </w:rPr>
        <w:t xml:space="preserve">## 1364       Célibataire   </w:t>
      </w:r>
      <w:r>
        <w:rPr>
          <w:rStyle w:val="VerbatimChar"/>
        </w:rPr>
        <w:t xml:space="preserve">    Musulman           Peul Burkina Faso     NA    Oui</w:t>
      </w:r>
      <w:r>
        <w:br/>
      </w:r>
      <w:r>
        <w:rPr>
          <w:rStyle w:val="VerbatimChar"/>
        </w:rPr>
        <w:lastRenderedPageBreak/>
        <w:t>## 1365       Célibataire       Musulman           Peul Burkina Faso     NA    Non</w:t>
      </w:r>
      <w:r>
        <w:br/>
      </w:r>
      <w:r>
        <w:rPr>
          <w:rStyle w:val="VerbatimChar"/>
        </w:rPr>
        <w:t>## 1366       Célibataire       Musulman           Peul Burkina Faso     NA    Non</w:t>
      </w:r>
      <w:r>
        <w:br/>
      </w:r>
      <w:r>
        <w:rPr>
          <w:rStyle w:val="VerbatimChar"/>
        </w:rPr>
        <w:t>## 1367       Célibataire       Mus</w:t>
      </w:r>
      <w:r>
        <w:rPr>
          <w:rStyle w:val="VerbatimChar"/>
        </w:rPr>
        <w:t>ulman           Peul Burkina Faso     NA    Oui</w:t>
      </w:r>
      <w:r>
        <w:br/>
      </w:r>
      <w:r>
        <w:rPr>
          <w:rStyle w:val="VerbatimChar"/>
        </w:rPr>
        <w:t>## 1368 Marié(e) monogame       Musulman           Peul Burkina Faso     22    Oui</w:t>
      </w:r>
      <w:r>
        <w:br/>
      </w:r>
      <w:r>
        <w:rPr>
          <w:rStyle w:val="VerbatimChar"/>
        </w:rPr>
        <w:t>## 1369 Marié(e) monogame       Musulman           Peul Burkina Faso     16    Non</w:t>
      </w:r>
      <w:r>
        <w:br/>
      </w:r>
      <w:r>
        <w:rPr>
          <w:rStyle w:val="VerbatimChar"/>
        </w:rPr>
        <w:t xml:space="preserve">## 1370       Célibataire       Musulman  </w:t>
      </w:r>
      <w:r>
        <w:rPr>
          <w:rStyle w:val="VerbatimChar"/>
        </w:rPr>
        <w:t xml:space="preserve">         Peul Burkina Faso     NA    Non</w:t>
      </w:r>
      <w:r>
        <w:br/>
      </w:r>
      <w:r>
        <w:rPr>
          <w:rStyle w:val="VerbatimChar"/>
        </w:rPr>
        <w:t>## 1371       Célibataire       Musulman           Peul Burkina Faso     NA    Non</w:t>
      </w:r>
      <w:r>
        <w:br/>
      </w:r>
      <w:r>
        <w:rPr>
          <w:rStyle w:val="VerbatimChar"/>
        </w:rPr>
        <w:t>## 1372       Célibataire       Musulman           Bobo Burkina Faso     NA    Non</w:t>
      </w:r>
      <w:r>
        <w:br/>
      </w:r>
      <w:r>
        <w:rPr>
          <w:rStyle w:val="VerbatimChar"/>
        </w:rPr>
        <w:t xml:space="preserve">## 1373 Marié(e) monogame       Musulman         </w:t>
      </w:r>
      <w:r>
        <w:rPr>
          <w:rStyle w:val="VerbatimChar"/>
        </w:rPr>
        <w:t xml:space="preserve">  Peul Burkina Faso     17    Non</w:t>
      </w:r>
      <w:r>
        <w:br/>
      </w:r>
      <w:r>
        <w:rPr>
          <w:rStyle w:val="VerbatimChar"/>
        </w:rPr>
        <w:t>## 1374 Marié(e) monogame       Musulman           Bobo Burkina Faso     17    Non</w:t>
      </w:r>
      <w:r>
        <w:br/>
      </w:r>
      <w:r>
        <w:rPr>
          <w:rStyle w:val="VerbatimChar"/>
        </w:rPr>
        <w:t>## 1375 Marié(e) monogame       Musulman           Bobo Burkina Faso     22    Non</w:t>
      </w:r>
      <w:r>
        <w:br/>
      </w:r>
      <w:r>
        <w:rPr>
          <w:rStyle w:val="VerbatimChar"/>
        </w:rPr>
        <w:t xml:space="preserve">## 1376 Marié(e) monogame       Musulman           Bobo </w:t>
      </w:r>
      <w:r>
        <w:rPr>
          <w:rStyle w:val="VerbatimChar"/>
        </w:rPr>
        <w:t>Burkina Faso     17    Non</w:t>
      </w:r>
      <w:r>
        <w:br/>
      </w:r>
      <w:r>
        <w:rPr>
          <w:rStyle w:val="VerbatimChar"/>
        </w:rPr>
        <w:t>## 1377       Célibataire       Musulman           Peul Burkina Faso     NA    Non</w:t>
      </w:r>
      <w:r>
        <w:br/>
      </w:r>
      <w:r>
        <w:rPr>
          <w:rStyle w:val="VerbatimChar"/>
        </w:rPr>
        <w:t>## 1378       Célibataire       Musulman           Peul Burkina Faso     NA    Non</w:t>
      </w:r>
      <w:r>
        <w:br/>
      </w:r>
      <w:r>
        <w:rPr>
          <w:rStyle w:val="VerbatimChar"/>
        </w:rPr>
        <w:t>## 1379 Marié(e) polygame       Musulman           Peul Burkina</w:t>
      </w:r>
      <w:r>
        <w:rPr>
          <w:rStyle w:val="VerbatimChar"/>
        </w:rPr>
        <w:t xml:space="preserve"> Faso     17    Oui</w:t>
      </w:r>
      <w:r>
        <w:br/>
      </w:r>
      <w:r>
        <w:rPr>
          <w:rStyle w:val="VerbatimChar"/>
        </w:rPr>
        <w:t>## 1380 Marié(e) polygame       Musulman           Peul Burkina Faso     17    Oui</w:t>
      </w:r>
      <w:r>
        <w:br/>
      </w:r>
      <w:r>
        <w:rPr>
          <w:rStyle w:val="VerbatimChar"/>
        </w:rPr>
        <w:t>## 1381 Marié(e) polygame       Musulman           Peul Burkina Faso     19    Non</w:t>
      </w:r>
      <w:r>
        <w:br/>
      </w:r>
      <w:r>
        <w:rPr>
          <w:rStyle w:val="VerbatimChar"/>
        </w:rPr>
        <w:t xml:space="preserve">## 1382       Célibataire       Musulman           Peul Burkina Faso  </w:t>
      </w:r>
      <w:r>
        <w:rPr>
          <w:rStyle w:val="VerbatimChar"/>
        </w:rPr>
        <w:t xml:space="preserve">   NA    Non</w:t>
      </w:r>
      <w:r>
        <w:br/>
      </w:r>
      <w:r>
        <w:rPr>
          <w:rStyle w:val="VerbatimChar"/>
        </w:rPr>
        <w:t>## 1383       Célibataire       Musulman           Peul Burkina Faso     NA    Non</w:t>
      </w:r>
      <w:r>
        <w:br/>
      </w:r>
      <w:r>
        <w:rPr>
          <w:rStyle w:val="VerbatimChar"/>
        </w:rPr>
        <w:t>## 1384 Marié(e) polygame       Musulman          Mossi Burkina Faso     30    Non</w:t>
      </w:r>
      <w:r>
        <w:br/>
      </w:r>
      <w:r>
        <w:rPr>
          <w:rStyle w:val="VerbatimChar"/>
        </w:rPr>
        <w:t xml:space="preserve">## 1385 Marié(e) polygame       Musulman          Mossi Burkina Faso     17  </w:t>
      </w:r>
      <w:r>
        <w:rPr>
          <w:rStyle w:val="VerbatimChar"/>
        </w:rPr>
        <w:t xml:space="preserve">  Oui</w:t>
      </w:r>
      <w:r>
        <w:br/>
      </w:r>
      <w:r>
        <w:rPr>
          <w:rStyle w:val="VerbatimChar"/>
        </w:rPr>
        <w:t>## 1386       Célibataire       Musulman          Mossi Burkina Faso     NA    Oui</w:t>
      </w:r>
      <w:r>
        <w:br/>
      </w:r>
      <w:r>
        <w:rPr>
          <w:rStyle w:val="VerbatimChar"/>
        </w:rPr>
        <w:t>## 1387       Célibataire       Musulman          Mossi Burkina Faso     NA    Non</w:t>
      </w:r>
      <w:r>
        <w:br/>
      </w:r>
      <w:r>
        <w:rPr>
          <w:rStyle w:val="VerbatimChar"/>
        </w:rPr>
        <w:t>## 1388       Célibataire       Musulman          Mossi Burkina Faso     NA    Oui</w:t>
      </w:r>
      <w:r>
        <w:br/>
      </w:r>
      <w:r>
        <w:rPr>
          <w:rStyle w:val="VerbatimChar"/>
        </w:rPr>
        <w:t>#</w:t>
      </w:r>
      <w:r>
        <w:rPr>
          <w:rStyle w:val="VerbatimChar"/>
        </w:rPr>
        <w:t># 1389       Célibataire       Musulman          Mossi Burkina Faso     NA    Non</w:t>
      </w:r>
      <w:r>
        <w:br/>
      </w:r>
      <w:r>
        <w:rPr>
          <w:rStyle w:val="VerbatimChar"/>
        </w:rPr>
        <w:lastRenderedPageBreak/>
        <w:t>## 1390       Célibataire       Musulman          Mossi Burkina Faso     NA    Non</w:t>
      </w:r>
      <w:r>
        <w:br/>
      </w:r>
      <w:r>
        <w:rPr>
          <w:rStyle w:val="VerbatimChar"/>
        </w:rPr>
        <w:t>## 1391 Marié(e) polygame       Musulman          Mossi Burkina Faso     18    Non</w:t>
      </w:r>
      <w:r>
        <w:br/>
      </w:r>
      <w:r>
        <w:rPr>
          <w:rStyle w:val="VerbatimChar"/>
        </w:rPr>
        <w:t xml:space="preserve">## 1392 </w:t>
      </w:r>
      <w:r>
        <w:rPr>
          <w:rStyle w:val="VerbatimChar"/>
        </w:rPr>
        <w:t>Marié(e) monogame       Chrétien           Bobo Burkina Faso     19    Oui</w:t>
      </w:r>
      <w:r>
        <w:br/>
      </w:r>
      <w:r>
        <w:rPr>
          <w:rStyle w:val="VerbatimChar"/>
        </w:rPr>
        <w:t>## 1393 Marié(e) monogame       Chrétien           Bobo Burkina Faso     20    Oui</w:t>
      </w:r>
      <w:r>
        <w:br/>
      </w:r>
      <w:r>
        <w:rPr>
          <w:rStyle w:val="VerbatimChar"/>
        </w:rPr>
        <w:t>## 1394       Célibataire       Chrétien           Bobo Burkina Faso     NA    Oui</w:t>
      </w:r>
      <w:r>
        <w:br/>
      </w:r>
      <w:r>
        <w:rPr>
          <w:rStyle w:val="VerbatimChar"/>
        </w:rPr>
        <w:t>## 1395 Marié(e</w:t>
      </w:r>
      <w:r>
        <w:rPr>
          <w:rStyle w:val="VerbatimChar"/>
        </w:rPr>
        <w:t>) polygame       Chrétien           Bobo Burkina Faso     19    Oui</w:t>
      </w:r>
      <w:r>
        <w:br/>
      </w:r>
      <w:r>
        <w:rPr>
          <w:rStyle w:val="VerbatimChar"/>
        </w:rPr>
        <w:t>## 1396        Divorcé(e)       Chrétien           Bobo Burkina Faso     20    Non</w:t>
      </w:r>
      <w:r>
        <w:br/>
      </w:r>
      <w:r>
        <w:rPr>
          <w:rStyle w:val="VerbatimChar"/>
        </w:rPr>
        <w:t>## 1397 Marié(e) monogame       Chrétien           Bobo Burkina Faso     25    Non</w:t>
      </w:r>
      <w:r>
        <w:br/>
      </w:r>
      <w:r>
        <w:rPr>
          <w:rStyle w:val="VerbatimChar"/>
        </w:rPr>
        <w:t>## 1398 Marié(e) monog</w:t>
      </w:r>
      <w:r>
        <w:rPr>
          <w:rStyle w:val="VerbatimChar"/>
        </w:rPr>
        <w:t>ame       Chrétien           Peul Burkina Faso     20    Non</w:t>
      </w:r>
      <w:r>
        <w:br/>
      </w:r>
      <w:r>
        <w:rPr>
          <w:rStyle w:val="VerbatimChar"/>
        </w:rPr>
        <w:t>## 1399       Célibataire       Chrétien           Bobo Burkina Faso     NA    Non</w:t>
      </w:r>
      <w:r>
        <w:br/>
      </w:r>
      <w:r>
        <w:rPr>
          <w:rStyle w:val="VerbatimChar"/>
        </w:rPr>
        <w:t>## 1400       Célibataire       Musulman          Mossi Burkina Faso     NA    Oui</w:t>
      </w:r>
      <w:r>
        <w:br/>
      </w:r>
      <w:r>
        <w:rPr>
          <w:rStyle w:val="VerbatimChar"/>
        </w:rPr>
        <w:t>## 1401 Marié(e) monogame       Musulman     Marka/Dafi Burkina Faso     31    Non</w:t>
      </w:r>
      <w:r>
        <w:br/>
      </w:r>
      <w:r>
        <w:rPr>
          <w:rStyle w:val="VerbatimChar"/>
        </w:rPr>
        <w:t>## 1402 Marié(e) monogame       Musulman     Marka/Dafi Burkina Faso     18    Non</w:t>
      </w:r>
      <w:r>
        <w:br/>
      </w:r>
      <w:r>
        <w:rPr>
          <w:rStyle w:val="VerbatimChar"/>
        </w:rPr>
        <w:t>## 1403       Célibataire       Musulman     Marka/Dafi Burkina Faso     NA    Oui</w:t>
      </w:r>
      <w:r>
        <w:br/>
      </w:r>
      <w:r>
        <w:rPr>
          <w:rStyle w:val="VerbatimChar"/>
        </w:rPr>
        <w:t>## 1404</w:t>
      </w:r>
      <w:r>
        <w:rPr>
          <w:rStyle w:val="VerbatimChar"/>
        </w:rPr>
        <w:t xml:space="preserve"> Marié(e) monogame       Musulman     Marka/Dafi Burkina Faso     23    Non</w:t>
      </w:r>
      <w:r>
        <w:br/>
      </w:r>
      <w:r>
        <w:rPr>
          <w:rStyle w:val="VerbatimChar"/>
        </w:rPr>
        <w:t>## 1405 Marié(e) monogame       Musulman     Marka/Dafi Burkina Faso     17    Non</w:t>
      </w:r>
      <w:r>
        <w:br/>
      </w:r>
      <w:r>
        <w:rPr>
          <w:rStyle w:val="VerbatimChar"/>
        </w:rPr>
        <w:t>## 1406       Célibataire       Musulman     Marka/Dafi Burkina Faso     NA    Oui</w:t>
      </w:r>
      <w:r>
        <w:br/>
      </w:r>
      <w:r>
        <w:rPr>
          <w:rStyle w:val="VerbatimChar"/>
        </w:rPr>
        <w:t xml:space="preserve">## 1407       </w:t>
      </w:r>
      <w:r>
        <w:rPr>
          <w:rStyle w:val="VerbatimChar"/>
        </w:rPr>
        <w:t>Célibataire       Musulman     Marka/Dafi Burkina Faso     NA    Non</w:t>
      </w:r>
      <w:r>
        <w:br/>
      </w:r>
      <w:r>
        <w:rPr>
          <w:rStyle w:val="VerbatimChar"/>
        </w:rPr>
        <w:t>## 1408 Marié(e) polygame       Musulman     Marka/Dafi Burkina Faso     29    Oui</w:t>
      </w:r>
      <w:r>
        <w:br/>
      </w:r>
      <w:r>
        <w:rPr>
          <w:rStyle w:val="VerbatimChar"/>
        </w:rPr>
        <w:t>## 1409 Marié(e) polygame       Musulman     Marka/Dafi Burkina Faso     23    Non</w:t>
      </w:r>
      <w:r>
        <w:br/>
      </w:r>
      <w:r>
        <w:rPr>
          <w:rStyle w:val="VerbatimChar"/>
        </w:rPr>
        <w:t>## 1410       Célibat</w:t>
      </w:r>
      <w:r>
        <w:rPr>
          <w:rStyle w:val="VerbatimChar"/>
        </w:rPr>
        <w:t>aire       Musulman     Marka/Dafi Burkina Faso     NA    Oui</w:t>
      </w:r>
      <w:r>
        <w:br/>
      </w:r>
      <w:r>
        <w:rPr>
          <w:rStyle w:val="VerbatimChar"/>
        </w:rPr>
        <w:t>## 1411       Célibataire       Musulman     Marka/Dafi Burkina Faso     NA    Non</w:t>
      </w:r>
      <w:r>
        <w:br/>
      </w:r>
      <w:r>
        <w:rPr>
          <w:rStyle w:val="VerbatimChar"/>
        </w:rPr>
        <w:t>## 1412 Marié(e) polygame       Musulman     Marka/Dafi Burkina Faso     22    Non</w:t>
      </w:r>
      <w:r>
        <w:br/>
      </w:r>
      <w:r>
        <w:rPr>
          <w:rStyle w:val="VerbatimChar"/>
        </w:rPr>
        <w:t xml:space="preserve">## 1413       Célibataire   </w:t>
      </w:r>
      <w:r>
        <w:rPr>
          <w:rStyle w:val="VerbatimChar"/>
        </w:rPr>
        <w:t xml:space="preserve">    Musulman     Marka/Dafi Burkina Faso     NA    Non</w:t>
      </w:r>
      <w:r>
        <w:br/>
      </w:r>
      <w:r>
        <w:rPr>
          <w:rStyle w:val="VerbatimChar"/>
        </w:rPr>
        <w:t>## 1414 Marié(e) monogame       Musulman     Marka/Dafi Burkina Faso     26    Non</w:t>
      </w:r>
      <w:r>
        <w:br/>
      </w:r>
      <w:r>
        <w:rPr>
          <w:rStyle w:val="VerbatimChar"/>
        </w:rPr>
        <w:lastRenderedPageBreak/>
        <w:t>## 1415 Marié(e) monogame       Musulman     Marka/Dafi Burkina Faso     20    Non</w:t>
      </w:r>
      <w:r>
        <w:br/>
      </w:r>
      <w:r>
        <w:rPr>
          <w:rStyle w:val="VerbatimChar"/>
        </w:rPr>
        <w:t>## 1416       Célibataire       Mus</w:t>
      </w:r>
      <w:r>
        <w:rPr>
          <w:rStyle w:val="VerbatimChar"/>
        </w:rPr>
        <w:t>ulman     Marka/Dafi Burkina Faso     NA    Oui</w:t>
      </w:r>
      <w:r>
        <w:br/>
      </w:r>
      <w:r>
        <w:rPr>
          <w:rStyle w:val="VerbatimChar"/>
        </w:rPr>
        <w:t>## 1417 Marié(e) polygame       Musulman     Marka/Dafi Burkina Faso     20    Non</w:t>
      </w:r>
      <w:r>
        <w:br/>
      </w:r>
      <w:r>
        <w:rPr>
          <w:rStyle w:val="VerbatimChar"/>
        </w:rPr>
        <w:t>## 1418 Marié(e) polygame       Musulman     Marka/Dafi Burkina Faso     18    Oui</w:t>
      </w:r>
      <w:r>
        <w:br/>
      </w:r>
      <w:r>
        <w:rPr>
          <w:rStyle w:val="VerbatimChar"/>
        </w:rPr>
        <w:t xml:space="preserve">## 1419       Célibataire       Musulman  </w:t>
      </w:r>
      <w:r>
        <w:rPr>
          <w:rStyle w:val="VerbatimChar"/>
        </w:rPr>
        <w:t xml:space="preserve">   Marka/Dafi Burkina Faso     NA    Non</w:t>
      </w:r>
      <w:r>
        <w:br/>
      </w:r>
      <w:r>
        <w:rPr>
          <w:rStyle w:val="VerbatimChar"/>
        </w:rPr>
        <w:t>## 1420       Célibataire       Musulman     Marka/Dafi Burkina Faso     NA    Non</w:t>
      </w:r>
      <w:r>
        <w:br/>
      </w:r>
      <w:r>
        <w:rPr>
          <w:rStyle w:val="VerbatimChar"/>
        </w:rPr>
        <w:t>## 1421       Célibataire       Musulman     Marka/Dafi Burkina Faso     NA    Non</w:t>
      </w:r>
      <w:r>
        <w:br/>
      </w:r>
      <w:r>
        <w:rPr>
          <w:rStyle w:val="VerbatimChar"/>
        </w:rPr>
        <w:t>## 1422       Célibataire       Musulman     Mark</w:t>
      </w:r>
      <w:r>
        <w:rPr>
          <w:rStyle w:val="VerbatimChar"/>
        </w:rPr>
        <w:t>a/Dafi Burkina Faso     NA    Non</w:t>
      </w:r>
      <w:r>
        <w:br/>
      </w:r>
      <w:r>
        <w:rPr>
          <w:rStyle w:val="VerbatimChar"/>
        </w:rPr>
        <w:t>## 1423 Marié(e) polygame       Musulman     Marka/Dafi Burkina Faso     21    Non</w:t>
      </w:r>
      <w:r>
        <w:br/>
      </w:r>
      <w:r>
        <w:rPr>
          <w:rStyle w:val="VerbatimChar"/>
        </w:rPr>
        <w:t>## 1424       Célibataire       Musulman     Marka/Dafi Burkina Faso     NA    Non</w:t>
      </w:r>
      <w:r>
        <w:br/>
      </w:r>
      <w:r>
        <w:rPr>
          <w:rStyle w:val="VerbatimChar"/>
        </w:rPr>
        <w:t xml:space="preserve">## 1425       Célibataire       Musulman     Marka/Dafi </w:t>
      </w:r>
      <w:r>
        <w:rPr>
          <w:rStyle w:val="VerbatimChar"/>
        </w:rPr>
        <w:t>Burkina Faso     NA    Non</w:t>
      </w:r>
      <w:r>
        <w:br/>
      </w:r>
      <w:r>
        <w:rPr>
          <w:rStyle w:val="VerbatimChar"/>
        </w:rPr>
        <w:t>## 1426 Marié(e) polygame       Musulman     Marka/Dafi Burkina Faso     24    Non</w:t>
      </w:r>
      <w:r>
        <w:br/>
      </w:r>
      <w:r>
        <w:rPr>
          <w:rStyle w:val="VerbatimChar"/>
        </w:rPr>
        <w:t>## 1427       Célibataire       Musulman     Marka/Dafi Burkina Faso     NA    Non</w:t>
      </w:r>
      <w:r>
        <w:br/>
      </w:r>
      <w:r>
        <w:rPr>
          <w:rStyle w:val="VerbatimChar"/>
        </w:rPr>
        <w:t>## 1428       Célibataire       Musulman     Marka/Dafi Burkina</w:t>
      </w:r>
      <w:r>
        <w:rPr>
          <w:rStyle w:val="VerbatimChar"/>
        </w:rPr>
        <w:t xml:space="preserve"> Faso     NA    Non</w:t>
      </w:r>
      <w:r>
        <w:br/>
      </w:r>
      <w:r>
        <w:rPr>
          <w:rStyle w:val="VerbatimChar"/>
        </w:rPr>
        <w:t>## 1429 Marié(e) monogame       Musulman     Marka/Dafi Burkina Faso     25    Non</w:t>
      </w:r>
      <w:r>
        <w:br/>
      </w:r>
      <w:r>
        <w:rPr>
          <w:rStyle w:val="VerbatimChar"/>
        </w:rPr>
        <w:t>## 1430 Marié(e) monogame       Musulman     Marka/Dafi Burkina Faso     20    Oui</w:t>
      </w:r>
      <w:r>
        <w:br/>
      </w:r>
      <w:r>
        <w:rPr>
          <w:rStyle w:val="VerbatimChar"/>
        </w:rPr>
        <w:t xml:space="preserve">## 1431       Célibataire       Musulman     Marka/Dafi Burkina Faso  </w:t>
      </w:r>
      <w:r>
        <w:rPr>
          <w:rStyle w:val="VerbatimChar"/>
        </w:rPr>
        <w:t xml:space="preserve">   NA    Oui</w:t>
      </w:r>
      <w:r>
        <w:br/>
      </w:r>
      <w:r>
        <w:rPr>
          <w:rStyle w:val="VerbatimChar"/>
        </w:rPr>
        <w:t>## 1432       Célibataire       Musulman     Marka/Dafi Burkina Faso     NA    Non</w:t>
      </w:r>
      <w:r>
        <w:br/>
      </w:r>
      <w:r>
        <w:rPr>
          <w:rStyle w:val="VerbatimChar"/>
        </w:rPr>
        <w:t>## 1433       Célibataire       Musulman     Marka/Dafi Burkina Faso     NA    Non</w:t>
      </w:r>
      <w:r>
        <w:br/>
      </w:r>
      <w:r>
        <w:rPr>
          <w:rStyle w:val="VerbatimChar"/>
        </w:rPr>
        <w:t xml:space="preserve">## 1434       Célibataire       Musulman     Marka/Dafi Burkina Faso     NA  </w:t>
      </w:r>
      <w:r>
        <w:rPr>
          <w:rStyle w:val="VerbatimChar"/>
        </w:rPr>
        <w:t xml:space="preserve">  Non</w:t>
      </w:r>
      <w:r>
        <w:br/>
      </w:r>
      <w:r>
        <w:rPr>
          <w:rStyle w:val="VerbatimChar"/>
        </w:rPr>
        <w:t>## 1435 Marié(e) monogame       Musulman     Marka/Dafi Burkina Faso     25    Non</w:t>
      </w:r>
      <w:r>
        <w:br/>
      </w:r>
      <w:r>
        <w:rPr>
          <w:rStyle w:val="VerbatimChar"/>
        </w:rPr>
        <w:t>## 1436       Célibataire       Musulman     Marka/Dafi Burkina Faso     NA    Non</w:t>
      </w:r>
      <w:r>
        <w:br/>
      </w:r>
      <w:r>
        <w:rPr>
          <w:rStyle w:val="VerbatimChar"/>
        </w:rPr>
        <w:t>## 1437 Marié(e) monogame       Musulman     Marka/Dafi Burkina Faso     20    Non</w:t>
      </w:r>
      <w:r>
        <w:br/>
      </w:r>
      <w:r>
        <w:rPr>
          <w:rStyle w:val="VerbatimChar"/>
        </w:rPr>
        <w:t>#</w:t>
      </w:r>
      <w:r>
        <w:rPr>
          <w:rStyle w:val="VerbatimChar"/>
        </w:rPr>
        <w:t># 1438       Célibataire       Musulman     Marka/Dafi Burkina Faso     NA    Non</w:t>
      </w:r>
      <w:r>
        <w:br/>
      </w:r>
      <w:r>
        <w:rPr>
          <w:rStyle w:val="VerbatimChar"/>
        </w:rPr>
        <w:t>## 1439       Célibataire       Musulman     Marka/Dafi Burkina Faso     NA    Non</w:t>
      </w:r>
      <w:r>
        <w:br/>
      </w:r>
      <w:r>
        <w:rPr>
          <w:rStyle w:val="VerbatimChar"/>
        </w:rPr>
        <w:lastRenderedPageBreak/>
        <w:t>## 1440 Marié(e) polygame       Musulman     Marka/Dafi Burkina Faso     20    Non</w:t>
      </w:r>
      <w:r>
        <w:br/>
      </w:r>
      <w:r>
        <w:rPr>
          <w:rStyle w:val="VerbatimChar"/>
        </w:rPr>
        <w:t xml:space="preserve">## 1441 </w:t>
      </w:r>
      <w:r>
        <w:rPr>
          <w:rStyle w:val="VerbatimChar"/>
        </w:rPr>
        <w:t xml:space="preserve">      Célibataire       Musulman     Marka/Dafi Burkina Faso     NA    Oui</w:t>
      </w:r>
      <w:r>
        <w:br/>
      </w:r>
      <w:r>
        <w:rPr>
          <w:rStyle w:val="VerbatimChar"/>
        </w:rPr>
        <w:t>## 1442       Célibataire       Musulman     Marka/Dafi Burkina Faso     NA    Oui</w:t>
      </w:r>
      <w:r>
        <w:br/>
      </w:r>
      <w:r>
        <w:rPr>
          <w:rStyle w:val="VerbatimChar"/>
        </w:rPr>
        <w:t>## 1443       Célibataire       Musulman     Marka/Dafi Burkina Faso     NA    Non</w:t>
      </w:r>
      <w:r>
        <w:br/>
      </w:r>
      <w:r>
        <w:rPr>
          <w:rStyle w:val="VerbatimChar"/>
        </w:rPr>
        <w:t>## 1444 Marié(e</w:t>
      </w:r>
      <w:r>
        <w:rPr>
          <w:rStyle w:val="VerbatimChar"/>
        </w:rPr>
        <w:t>) polygame       Musulman     Marka/Dafi Burkina Faso     22    Oui</w:t>
      </w:r>
      <w:r>
        <w:br/>
      </w:r>
      <w:r>
        <w:rPr>
          <w:rStyle w:val="VerbatimChar"/>
        </w:rPr>
        <w:t>## 1445 Marié(e) polygame       Musulman     Marka/Dafi Burkina Faso     17    Non</w:t>
      </w:r>
      <w:r>
        <w:br/>
      </w:r>
      <w:r>
        <w:rPr>
          <w:rStyle w:val="VerbatimChar"/>
        </w:rPr>
        <w:t>## 1446       Célibataire       Musulman     Marka/Dafi Burkina Faso     NA    Non</w:t>
      </w:r>
      <w:r>
        <w:br/>
      </w:r>
      <w:r>
        <w:rPr>
          <w:rStyle w:val="VerbatimChar"/>
        </w:rPr>
        <w:t>## 1447       Célibata</w:t>
      </w:r>
      <w:r>
        <w:rPr>
          <w:rStyle w:val="VerbatimChar"/>
        </w:rPr>
        <w:t>ire       Musulman     Marka/Dafi Burkina Faso     NA    Non</w:t>
      </w:r>
      <w:r>
        <w:br/>
      </w:r>
      <w:r>
        <w:rPr>
          <w:rStyle w:val="VerbatimChar"/>
        </w:rPr>
        <w:t>## 1448 Marié(e) polygame       Musulman     Marka/Dafi Burkina Faso     23    Non</w:t>
      </w:r>
      <w:r>
        <w:br/>
      </w:r>
      <w:r>
        <w:rPr>
          <w:rStyle w:val="VerbatimChar"/>
        </w:rPr>
        <w:t>## 1449       Célibataire       Musulman     Marka/Dafi Burkina Faso     NA    Oui</w:t>
      </w:r>
      <w:r>
        <w:br/>
      </w:r>
      <w:r>
        <w:rPr>
          <w:rStyle w:val="VerbatimChar"/>
        </w:rPr>
        <w:t xml:space="preserve">## 1450       Célibataire    </w:t>
      </w:r>
      <w:r>
        <w:rPr>
          <w:rStyle w:val="VerbatimChar"/>
        </w:rPr>
        <w:t xml:space="preserve">   Musulman     Marka/Dafi Burkina Faso     NA    Non</w:t>
      </w:r>
      <w:r>
        <w:br/>
      </w:r>
      <w:r>
        <w:rPr>
          <w:rStyle w:val="VerbatimChar"/>
        </w:rPr>
        <w:t>## 1451       Célibataire       Musulman     Marka/Dafi Burkina Faso     NA    Non</w:t>
      </w:r>
      <w:r>
        <w:br/>
      </w:r>
      <w:r>
        <w:rPr>
          <w:rStyle w:val="VerbatimChar"/>
        </w:rPr>
        <w:t>## 1452       Célibataire       Musulman     Marka/Dafi Burkina Faso     NA    Oui</w:t>
      </w:r>
      <w:r>
        <w:br/>
      </w:r>
      <w:r>
        <w:rPr>
          <w:rStyle w:val="VerbatimChar"/>
        </w:rPr>
        <w:t>## 1453       Célibataire       Musulman     Marka/Dafi Burkina Faso     NA    Non</w:t>
      </w:r>
      <w:r>
        <w:br/>
      </w:r>
      <w:r>
        <w:rPr>
          <w:rStyle w:val="VerbatimChar"/>
        </w:rPr>
        <w:t>## 1454 Marié(e) polygame       Musulman     Marka/Dafi Burkina Faso     19    Oui</w:t>
      </w:r>
      <w:r>
        <w:br/>
      </w:r>
      <w:r>
        <w:rPr>
          <w:rStyle w:val="VerbatimChar"/>
        </w:rPr>
        <w:t>## 1455</w:t>
      </w:r>
      <w:r>
        <w:rPr>
          <w:rStyle w:val="VerbatimChar"/>
        </w:rPr>
        <w:t xml:space="preserve"> Marié(e) polygame       Musulman     Marka/Dafi Burkina Faso     15    Non</w:t>
      </w:r>
      <w:r>
        <w:br/>
      </w:r>
      <w:r>
        <w:rPr>
          <w:rStyle w:val="VerbatimChar"/>
        </w:rPr>
        <w:t>## 1456 Marié(e) polygame       Musulman     Marka/Dafi Burkina Faso     15    Non</w:t>
      </w:r>
      <w:r>
        <w:br/>
      </w:r>
      <w:r>
        <w:rPr>
          <w:rStyle w:val="VerbatimChar"/>
        </w:rPr>
        <w:t>## 1457       Célibataire       Musulman     Marka/Dafi Burkina Faso     NA    Non</w:t>
      </w:r>
      <w:r>
        <w:br/>
      </w:r>
      <w:r>
        <w:rPr>
          <w:rStyle w:val="VerbatimChar"/>
        </w:rPr>
        <w:t xml:space="preserve">## 1458       </w:t>
      </w:r>
      <w:r>
        <w:rPr>
          <w:rStyle w:val="VerbatimChar"/>
        </w:rPr>
        <w:t>Célibataire       Musulman     Marka/Dafi Burkina Faso     NA    Non</w:t>
      </w:r>
      <w:r>
        <w:br/>
      </w:r>
      <w:r>
        <w:rPr>
          <w:rStyle w:val="VerbatimChar"/>
        </w:rPr>
        <w:t>## 1459       Célibataire       Musulman     Marka/Dafi Burkina Faso     NA    Oui</w:t>
      </w:r>
      <w:r>
        <w:br/>
      </w:r>
      <w:r>
        <w:rPr>
          <w:rStyle w:val="VerbatimChar"/>
        </w:rPr>
        <w:t>## 1460       Célibataire       Musulman     Marka/Dafi Burkina Faso     NA    Non</w:t>
      </w:r>
      <w:r>
        <w:br/>
      </w:r>
      <w:r>
        <w:rPr>
          <w:rStyle w:val="VerbatimChar"/>
        </w:rPr>
        <w:t>## 1461       Célibat</w:t>
      </w:r>
      <w:r>
        <w:rPr>
          <w:rStyle w:val="VerbatimChar"/>
        </w:rPr>
        <w:t>aire       Musulman     Marka/Dafi Burkina Faso     NA    Non</w:t>
      </w:r>
      <w:r>
        <w:br/>
      </w:r>
      <w:r>
        <w:rPr>
          <w:rStyle w:val="VerbatimChar"/>
        </w:rPr>
        <w:t>## 1462 Marié(e) monogame       Musulman     Marka/Dafi Burkina Faso     16    Non</w:t>
      </w:r>
      <w:r>
        <w:br/>
      </w:r>
      <w:r>
        <w:rPr>
          <w:rStyle w:val="VerbatimChar"/>
        </w:rPr>
        <w:t>## 1463 Marié(e) monogame       Musulman     Marka/Dafi Burkina Faso     20    Oui</w:t>
      </w:r>
      <w:r>
        <w:br/>
      </w:r>
      <w:r>
        <w:rPr>
          <w:rStyle w:val="VerbatimChar"/>
        </w:rPr>
        <w:t xml:space="preserve">## 1464 Marié(e) monogame   </w:t>
      </w:r>
      <w:r>
        <w:rPr>
          <w:rStyle w:val="VerbatimChar"/>
        </w:rPr>
        <w:t xml:space="preserve">    Musulman     Marka/Dafi Burkina Faso     18    Oui</w:t>
      </w:r>
      <w:r>
        <w:br/>
      </w:r>
      <w:r>
        <w:rPr>
          <w:rStyle w:val="VerbatimChar"/>
        </w:rPr>
        <w:lastRenderedPageBreak/>
        <w:t>## 1465       Célibataire       Musulman     Marka/Dafi Burkina Faso     NA    Oui</w:t>
      </w:r>
      <w:r>
        <w:br/>
      </w:r>
      <w:r>
        <w:rPr>
          <w:rStyle w:val="VerbatimChar"/>
        </w:rPr>
        <w:t>## 1466       Célibataire       Musulman     Marka/Dafi Burkina Faso     NA    Non</w:t>
      </w:r>
      <w:r>
        <w:br/>
      </w:r>
      <w:r>
        <w:rPr>
          <w:rStyle w:val="VerbatimChar"/>
        </w:rPr>
        <w:t>## 1467       Célibataire       Mus</w:t>
      </w:r>
      <w:r>
        <w:rPr>
          <w:rStyle w:val="VerbatimChar"/>
        </w:rPr>
        <w:t>ulman     Marka/Dafi Burkina Faso     NA    Non</w:t>
      </w:r>
      <w:r>
        <w:br/>
      </w:r>
      <w:r>
        <w:rPr>
          <w:rStyle w:val="VerbatimChar"/>
        </w:rPr>
        <w:t>## 1468       Célibataire       Musulman     Marka/Dafi Burkina Faso     NA    Non</w:t>
      </w:r>
      <w:r>
        <w:br/>
      </w:r>
      <w:r>
        <w:rPr>
          <w:rStyle w:val="VerbatimChar"/>
        </w:rPr>
        <w:t>## 1469       Célibataire       Musulman     Marka/Dafi Burkina Faso     NA    Non</w:t>
      </w:r>
      <w:r>
        <w:br/>
      </w:r>
      <w:r>
        <w:rPr>
          <w:rStyle w:val="VerbatimChar"/>
        </w:rPr>
        <w:t xml:space="preserve">## 1470 Marié(e) monogame       Musulman  </w:t>
      </w:r>
      <w:r>
        <w:rPr>
          <w:rStyle w:val="VerbatimChar"/>
        </w:rPr>
        <w:t xml:space="preserve">   Marka/Dafi Burkina Faso     20    Non</w:t>
      </w:r>
      <w:r>
        <w:br/>
      </w:r>
      <w:r>
        <w:rPr>
          <w:rStyle w:val="VerbatimChar"/>
        </w:rPr>
        <w:t>## 1471 Marié(e) monogame       Musulman     Marka/Dafi Burkina Faso     20    Oui</w:t>
      </w:r>
      <w:r>
        <w:br/>
      </w:r>
      <w:r>
        <w:rPr>
          <w:rStyle w:val="VerbatimChar"/>
        </w:rPr>
        <w:t>## 1472 Marié(e) polygame       Animiste Autres ethnies Burkina Faso     26    Oui</w:t>
      </w:r>
      <w:r>
        <w:br/>
      </w:r>
      <w:r>
        <w:rPr>
          <w:rStyle w:val="VerbatimChar"/>
        </w:rPr>
        <w:t>## 1473 Marié(e) polygame       Animiste Autres e</w:t>
      </w:r>
      <w:r>
        <w:rPr>
          <w:rStyle w:val="VerbatimChar"/>
        </w:rPr>
        <w:t>thnies Burkina Faso     25    Non</w:t>
      </w:r>
      <w:r>
        <w:br/>
      </w:r>
      <w:r>
        <w:rPr>
          <w:rStyle w:val="VerbatimChar"/>
        </w:rPr>
        <w:t>## 1474       Célibataire       Animiste Autres ethnies Burkina Faso     NA    Non</w:t>
      </w:r>
      <w:r>
        <w:br/>
      </w:r>
      <w:r>
        <w:rPr>
          <w:rStyle w:val="VerbatimChar"/>
        </w:rPr>
        <w:t>## 1475       Célibataire       Animiste Autres ethnies Burkina Faso     NA    Non</w:t>
      </w:r>
      <w:r>
        <w:br/>
      </w:r>
      <w:r>
        <w:rPr>
          <w:rStyle w:val="VerbatimChar"/>
        </w:rPr>
        <w:t xml:space="preserve">## 1476       Célibataire       Animiste Autres ethnies </w:t>
      </w:r>
      <w:r>
        <w:rPr>
          <w:rStyle w:val="VerbatimChar"/>
        </w:rPr>
        <w:t>Burkina Faso     NA    Non</w:t>
      </w:r>
      <w:r>
        <w:br/>
      </w:r>
      <w:r>
        <w:rPr>
          <w:rStyle w:val="VerbatimChar"/>
        </w:rPr>
        <w:t>## 1477       Célibataire       Animiste Autres ethnies Burkina Faso     NA    Non</w:t>
      </w:r>
      <w:r>
        <w:br/>
      </w:r>
      <w:r>
        <w:rPr>
          <w:rStyle w:val="VerbatimChar"/>
        </w:rPr>
        <w:t>## 1478 Marié(e) polygame       Animiste Autres ethnies Burkina Faso     27    Non</w:t>
      </w:r>
      <w:r>
        <w:br/>
      </w:r>
      <w:r>
        <w:rPr>
          <w:rStyle w:val="VerbatimChar"/>
        </w:rPr>
        <w:t>## 1479       Célibataire       Animiste Autres ethnies Burkina</w:t>
      </w:r>
      <w:r>
        <w:rPr>
          <w:rStyle w:val="VerbatimChar"/>
        </w:rPr>
        <w:t xml:space="preserve"> Faso     NA    Non</w:t>
      </w:r>
      <w:r>
        <w:br/>
      </w:r>
      <w:r>
        <w:rPr>
          <w:rStyle w:val="VerbatimChar"/>
        </w:rPr>
        <w:t>## 1480       Célibataire       Animiste Autres ethnies Burkina Faso     NA    Oui</w:t>
      </w:r>
      <w:r>
        <w:br/>
      </w:r>
      <w:r>
        <w:rPr>
          <w:rStyle w:val="VerbatimChar"/>
        </w:rPr>
        <w:t>## 1481       Célibataire       Animiste Autres ethnies Burkina Faso     NA    Oui</w:t>
      </w:r>
      <w:r>
        <w:br/>
      </w:r>
      <w:r>
        <w:rPr>
          <w:rStyle w:val="VerbatimChar"/>
        </w:rPr>
        <w:t xml:space="preserve">## 1482 Marié(e) polygame       Animiste Autres ethnies Burkina Faso  </w:t>
      </w:r>
      <w:r>
        <w:rPr>
          <w:rStyle w:val="VerbatimChar"/>
        </w:rPr>
        <w:t xml:space="preserve">   27    Non</w:t>
      </w:r>
      <w:r>
        <w:br/>
      </w:r>
      <w:r>
        <w:rPr>
          <w:rStyle w:val="VerbatimChar"/>
        </w:rPr>
        <w:t>## 1483       Célibataire       Animiste Autres ethnies Burkina Faso     NA    Non</w:t>
      </w:r>
      <w:r>
        <w:br/>
      </w:r>
      <w:r>
        <w:rPr>
          <w:rStyle w:val="VerbatimChar"/>
        </w:rPr>
        <w:t>## 1484       Célibataire       Animiste Autres ethnies Burkina Faso     NA    Non</w:t>
      </w:r>
      <w:r>
        <w:br/>
      </w:r>
      <w:r>
        <w:rPr>
          <w:rStyle w:val="VerbatimChar"/>
        </w:rPr>
        <w:t xml:space="preserve">## 1485       Célibataire       Animiste Autres ethnies Burkina Faso     NA  </w:t>
      </w:r>
      <w:r>
        <w:rPr>
          <w:rStyle w:val="VerbatimChar"/>
        </w:rPr>
        <w:t xml:space="preserve">  Non</w:t>
      </w:r>
      <w:r>
        <w:br/>
      </w:r>
      <w:r>
        <w:rPr>
          <w:rStyle w:val="VerbatimChar"/>
        </w:rPr>
        <w:t>## 1486       Célibataire       Animiste Autres ethnies Burkina Faso     NA    Non</w:t>
      </w:r>
      <w:r>
        <w:br/>
      </w:r>
      <w:r>
        <w:rPr>
          <w:rStyle w:val="VerbatimChar"/>
        </w:rPr>
        <w:t>## 1487 Marié(e) polygame       Animiste Autres ethnies Burkina Faso     19    Oui</w:t>
      </w:r>
      <w:r>
        <w:br/>
      </w:r>
      <w:r>
        <w:rPr>
          <w:rStyle w:val="VerbatimChar"/>
        </w:rPr>
        <w:t>## 1488 Marié(e) polygame       Animiste Autres ethnies Burkina Faso     18    Non</w:t>
      </w:r>
      <w:r>
        <w:br/>
      </w:r>
      <w:r>
        <w:rPr>
          <w:rStyle w:val="VerbatimChar"/>
        </w:rPr>
        <w:t>#</w:t>
      </w:r>
      <w:r>
        <w:rPr>
          <w:rStyle w:val="VerbatimChar"/>
        </w:rPr>
        <w:t># 1489 Marié(e) polygame       Animiste Autres ethnies Burkina Faso     19    Non</w:t>
      </w:r>
      <w:r>
        <w:br/>
      </w:r>
      <w:r>
        <w:rPr>
          <w:rStyle w:val="VerbatimChar"/>
        </w:rPr>
        <w:lastRenderedPageBreak/>
        <w:t>## 1490       Célibataire       Animiste Autres ethnies Burkina Faso     NA    Non</w:t>
      </w:r>
      <w:r>
        <w:br/>
      </w:r>
      <w:r>
        <w:rPr>
          <w:rStyle w:val="VerbatimChar"/>
        </w:rPr>
        <w:t>## 1491       Célibataire       Animiste Autres ethnies Burkina Faso     NA    Non</w:t>
      </w:r>
      <w:r>
        <w:br/>
      </w:r>
      <w:r>
        <w:rPr>
          <w:rStyle w:val="VerbatimChar"/>
        </w:rPr>
        <w:t xml:space="preserve">## 1492 </w:t>
      </w:r>
      <w:r>
        <w:rPr>
          <w:rStyle w:val="VerbatimChar"/>
        </w:rPr>
        <w:t xml:space="preserve">      Célibataire       Animiste Autres ethnies Burkina Faso     NA    Non</w:t>
      </w:r>
      <w:r>
        <w:br/>
      </w:r>
      <w:r>
        <w:rPr>
          <w:rStyle w:val="VerbatimChar"/>
        </w:rPr>
        <w:t>## 1493       Célibataire       Animiste Autres ethnies Burkina Faso     NA    Non</w:t>
      </w:r>
      <w:r>
        <w:br/>
      </w:r>
      <w:r>
        <w:rPr>
          <w:rStyle w:val="VerbatimChar"/>
        </w:rPr>
        <w:t>## 1494 Marié(e) polygame       Animiste Autres ethnies Burkina Faso     20    Non</w:t>
      </w:r>
      <w:r>
        <w:br/>
      </w:r>
      <w:r>
        <w:rPr>
          <w:rStyle w:val="VerbatimChar"/>
        </w:rPr>
        <w:t>## 1495       C</w:t>
      </w:r>
      <w:r>
        <w:rPr>
          <w:rStyle w:val="VerbatimChar"/>
        </w:rPr>
        <w:t>élibataire       Animiste Autres ethnies Burkina Faso     NA    Non</w:t>
      </w:r>
      <w:r>
        <w:br/>
      </w:r>
      <w:r>
        <w:rPr>
          <w:rStyle w:val="VerbatimChar"/>
        </w:rPr>
        <w:t>## 1496       Célibataire       Animiste Autres ethnies Burkina Faso     NA    Non</w:t>
      </w:r>
      <w:r>
        <w:br/>
      </w:r>
      <w:r>
        <w:rPr>
          <w:rStyle w:val="VerbatimChar"/>
        </w:rPr>
        <w:t>## 1497 Marié(e) polygame       Animiste Autres ethnies Burkina Faso     19    Non</w:t>
      </w:r>
      <w:r>
        <w:br/>
      </w:r>
      <w:r>
        <w:rPr>
          <w:rStyle w:val="VerbatimChar"/>
        </w:rPr>
        <w:t>## 1498       Célibata</w:t>
      </w:r>
      <w:r>
        <w:rPr>
          <w:rStyle w:val="VerbatimChar"/>
        </w:rPr>
        <w:t>ire       Animiste Autres ethnies Burkina Faso     NA    Oui</w:t>
      </w:r>
      <w:r>
        <w:br/>
      </w:r>
      <w:r>
        <w:rPr>
          <w:rStyle w:val="VerbatimChar"/>
        </w:rPr>
        <w:t>## 1499       Célibataire       Animiste Autres ethnies Burkina Faso     NA    Non</w:t>
      </w:r>
      <w:r>
        <w:br/>
      </w:r>
      <w:r>
        <w:rPr>
          <w:rStyle w:val="VerbatimChar"/>
        </w:rPr>
        <w:t>## 1500 Marié(e) polygame       Animiste Autres ethnies Burkina Faso     19    Non</w:t>
      </w:r>
      <w:r>
        <w:br/>
      </w:r>
      <w:r>
        <w:rPr>
          <w:rStyle w:val="VerbatimChar"/>
        </w:rPr>
        <w:t>## 1501       Célibataire       Animiste Autres ethnies Burkina Faso     NA    Non</w:t>
      </w:r>
      <w:r>
        <w:br/>
      </w:r>
      <w:r>
        <w:rPr>
          <w:rStyle w:val="VerbatimChar"/>
        </w:rPr>
        <w:t>## 1502       Célibataire       Animiste Autres ethnies Burkina Faso     NA    Non</w:t>
      </w:r>
      <w:r>
        <w:br/>
      </w:r>
      <w:r>
        <w:rPr>
          <w:rStyle w:val="VerbatimChar"/>
        </w:rPr>
        <w:t>## 1503       Célibataire       Animiste Autres ethnies Burkina Faso     NA    Non</w:t>
      </w:r>
      <w:r>
        <w:br/>
      </w:r>
      <w:r>
        <w:rPr>
          <w:rStyle w:val="VerbatimChar"/>
        </w:rPr>
        <w:t>## 1504</w:t>
      </w:r>
      <w:r>
        <w:rPr>
          <w:rStyle w:val="VerbatimChar"/>
        </w:rPr>
        <w:t xml:space="preserve">       Célibataire       Animiste Autres ethnies Burkina Faso     NA    Non</w:t>
      </w:r>
      <w:r>
        <w:br/>
      </w:r>
      <w:r>
        <w:rPr>
          <w:rStyle w:val="VerbatimChar"/>
        </w:rPr>
        <w:t>## 1505       Célibataire       Animiste Autres ethnies Burkina Faso     NA    Non</w:t>
      </w:r>
      <w:r>
        <w:br/>
      </w:r>
      <w:r>
        <w:rPr>
          <w:rStyle w:val="VerbatimChar"/>
        </w:rPr>
        <w:t>## 1506       Célibataire       Animiste Autres ethnies Burkina Faso     NA    Non</w:t>
      </w:r>
      <w:r>
        <w:br/>
      </w:r>
      <w:r>
        <w:rPr>
          <w:rStyle w:val="VerbatimChar"/>
        </w:rPr>
        <w:t xml:space="preserve">## 1507       </w:t>
      </w:r>
      <w:r>
        <w:rPr>
          <w:rStyle w:val="VerbatimChar"/>
        </w:rPr>
        <w:t>Célibataire       Animiste Autres ethnies Burkina Faso     NA    Non</w:t>
      </w:r>
      <w:r>
        <w:br/>
      </w:r>
      <w:r>
        <w:rPr>
          <w:rStyle w:val="VerbatimChar"/>
        </w:rPr>
        <w:t>## 1508       Célibataire       Animiste Autres ethnies Burkina Faso     NA    Non</w:t>
      </w:r>
      <w:r>
        <w:br/>
      </w:r>
      <w:r>
        <w:rPr>
          <w:rStyle w:val="VerbatimChar"/>
        </w:rPr>
        <w:t>## 1509       Célibataire       Animiste Autres ethnies Burkina Faso     NA    Non</w:t>
      </w:r>
      <w:r>
        <w:br/>
      </w:r>
      <w:r>
        <w:rPr>
          <w:rStyle w:val="VerbatimChar"/>
        </w:rPr>
        <w:t>## 1510       Célibat</w:t>
      </w:r>
      <w:r>
        <w:rPr>
          <w:rStyle w:val="VerbatimChar"/>
        </w:rPr>
        <w:t>aire       Animiste Autres ethnies Burkina Faso     NA    Non</w:t>
      </w:r>
      <w:r>
        <w:br/>
      </w:r>
      <w:r>
        <w:rPr>
          <w:rStyle w:val="VerbatimChar"/>
        </w:rPr>
        <w:t>## 1511       Célibataire       Animiste Autres ethnies Burkina Faso     NA    Non</w:t>
      </w:r>
      <w:r>
        <w:br/>
      </w:r>
      <w:r>
        <w:rPr>
          <w:rStyle w:val="VerbatimChar"/>
        </w:rPr>
        <w:t>## 1512 Marié(e) monogame       Animiste Autres ethnies Burkina Faso     25    Non</w:t>
      </w:r>
      <w:r>
        <w:br/>
      </w:r>
      <w:r>
        <w:rPr>
          <w:rStyle w:val="VerbatimChar"/>
        </w:rPr>
        <w:t xml:space="preserve">## 1513 Marié(e) monogame   </w:t>
      </w:r>
      <w:r>
        <w:rPr>
          <w:rStyle w:val="VerbatimChar"/>
        </w:rPr>
        <w:t xml:space="preserve">    Animiste Autres ethnies Burkina Faso     18    Non</w:t>
      </w:r>
      <w:r>
        <w:br/>
      </w:r>
      <w:r>
        <w:rPr>
          <w:rStyle w:val="VerbatimChar"/>
        </w:rPr>
        <w:t>## 1514 Marié(e) polygame       Musulman Autres ethnies Burkina Faso     28    Non</w:t>
      </w:r>
      <w:r>
        <w:br/>
      </w:r>
      <w:r>
        <w:rPr>
          <w:rStyle w:val="VerbatimChar"/>
        </w:rPr>
        <w:lastRenderedPageBreak/>
        <w:t>## 1515 Marié(e) polygame       Musulman Autres ethnies Burkina Faso     24    Non</w:t>
      </w:r>
      <w:r>
        <w:br/>
      </w:r>
      <w:r>
        <w:rPr>
          <w:rStyle w:val="VerbatimChar"/>
        </w:rPr>
        <w:t>## 1516       Célibataire       Mus</w:t>
      </w:r>
      <w:r>
        <w:rPr>
          <w:rStyle w:val="VerbatimChar"/>
        </w:rPr>
        <w:t>ulman Autres ethnies Burkina Faso     NA    Non</w:t>
      </w:r>
      <w:r>
        <w:br/>
      </w:r>
      <w:r>
        <w:rPr>
          <w:rStyle w:val="VerbatimChar"/>
        </w:rPr>
        <w:t>## 1517       Célibataire       Musulman Autres ethnies Burkina Faso     NA    Non</w:t>
      </w:r>
      <w:r>
        <w:br/>
      </w:r>
      <w:r>
        <w:rPr>
          <w:rStyle w:val="VerbatimChar"/>
        </w:rPr>
        <w:t>## 1518       Célibataire       Musulman Autres ethnies Burkina Faso     NA    Non</w:t>
      </w:r>
      <w:r>
        <w:br/>
      </w:r>
      <w:r>
        <w:rPr>
          <w:rStyle w:val="VerbatimChar"/>
        </w:rPr>
        <w:t>## 1519 Marié(e) polygame       Musulman A</w:t>
      </w:r>
      <w:r>
        <w:rPr>
          <w:rStyle w:val="VerbatimChar"/>
        </w:rPr>
        <w:t>utres ethnies Burkina Faso     24    Non</w:t>
      </w:r>
      <w:r>
        <w:br/>
      </w:r>
      <w:r>
        <w:rPr>
          <w:rStyle w:val="VerbatimChar"/>
        </w:rPr>
        <w:t>## 1520       Célibataire       Musulman Autres ethnies Burkina Faso     NA    Non</w:t>
      </w:r>
      <w:r>
        <w:br/>
      </w:r>
      <w:r>
        <w:rPr>
          <w:rStyle w:val="VerbatimChar"/>
        </w:rPr>
        <w:t>## 1521       Célibataire       Musulman Autres ethnies Burkina Faso     NA    Non</w:t>
      </w:r>
      <w:r>
        <w:br/>
      </w:r>
      <w:r>
        <w:rPr>
          <w:rStyle w:val="VerbatimChar"/>
        </w:rPr>
        <w:t>## 1522       Célibataire       Musulman Autres e</w:t>
      </w:r>
      <w:r>
        <w:rPr>
          <w:rStyle w:val="VerbatimChar"/>
        </w:rPr>
        <w:t>thnies Burkina Faso     NA    Non</w:t>
      </w:r>
      <w:r>
        <w:br/>
      </w:r>
      <w:r>
        <w:rPr>
          <w:rStyle w:val="VerbatimChar"/>
        </w:rPr>
        <w:t>## 1523 Marié(e) polygame       Musulman Autres ethnies Burkina Faso     20    Oui</w:t>
      </w:r>
      <w:r>
        <w:br/>
      </w:r>
      <w:r>
        <w:rPr>
          <w:rStyle w:val="VerbatimChar"/>
        </w:rPr>
        <w:t>## 1524 Marié(e) polygame       Musulman Autres ethnies Burkina Faso     15    Non</w:t>
      </w:r>
      <w:r>
        <w:br/>
      </w:r>
      <w:r>
        <w:rPr>
          <w:rStyle w:val="VerbatimChar"/>
        </w:rPr>
        <w:t xml:space="preserve">## 1525       Célibataire       Musulman Autres ethnies </w:t>
      </w:r>
      <w:r>
        <w:rPr>
          <w:rStyle w:val="VerbatimChar"/>
        </w:rPr>
        <w:t>Burkina Faso     NA    Non</w:t>
      </w:r>
      <w:r>
        <w:br/>
      </w:r>
      <w:r>
        <w:rPr>
          <w:rStyle w:val="VerbatimChar"/>
        </w:rPr>
        <w:t>## 1526         Séparé(e)       Musulman Autres ethnies Burkina Faso     20    Non</w:t>
      </w:r>
      <w:r>
        <w:br/>
      </w:r>
      <w:r>
        <w:rPr>
          <w:rStyle w:val="VerbatimChar"/>
        </w:rPr>
        <w:t>## 1527 Marié(e) monogame       Musulman Autres ethnies Burkina Faso     20    Non</w:t>
      </w:r>
      <w:r>
        <w:br/>
      </w:r>
      <w:r>
        <w:rPr>
          <w:rStyle w:val="VerbatimChar"/>
        </w:rPr>
        <w:t>## 1528 Marié(e) polygame       Musulman Autres ethnies Burkina</w:t>
      </w:r>
      <w:r>
        <w:rPr>
          <w:rStyle w:val="VerbatimChar"/>
        </w:rPr>
        <w:t xml:space="preserve"> Faso     20    Non</w:t>
      </w:r>
      <w:r>
        <w:br/>
      </w:r>
      <w:r>
        <w:rPr>
          <w:rStyle w:val="VerbatimChar"/>
        </w:rPr>
        <w:t>## 1529       Célibataire       Musulman Autres ethnies Burkina Faso     NA    Non</w:t>
      </w:r>
      <w:r>
        <w:br/>
      </w:r>
      <w:r>
        <w:rPr>
          <w:rStyle w:val="VerbatimChar"/>
        </w:rPr>
        <w:t>## 1530       Célibataire       Musulman Autres ethnies Burkina Faso     NA    Non</w:t>
      </w:r>
      <w:r>
        <w:br/>
      </w:r>
      <w:r>
        <w:rPr>
          <w:rStyle w:val="VerbatimChar"/>
        </w:rPr>
        <w:t xml:space="preserve">## 1531       Célibataire       Musulman Autres ethnies Burkina Faso  </w:t>
      </w:r>
      <w:r>
        <w:rPr>
          <w:rStyle w:val="VerbatimChar"/>
        </w:rPr>
        <w:t xml:space="preserve">   NA    Non</w:t>
      </w:r>
      <w:r>
        <w:br/>
      </w:r>
      <w:r>
        <w:rPr>
          <w:rStyle w:val="VerbatimChar"/>
        </w:rPr>
        <w:t>## 1532       Célibataire       Musulman Autres ethnies Burkina Faso     NA    Oui</w:t>
      </w:r>
      <w:r>
        <w:br/>
      </w:r>
      <w:r>
        <w:rPr>
          <w:rStyle w:val="VerbatimChar"/>
        </w:rPr>
        <w:t>## 1533 Marié(e) monogame       Musulman Autres ethnies Burkina Faso     19    Non</w:t>
      </w:r>
      <w:r>
        <w:br/>
      </w:r>
      <w:r>
        <w:rPr>
          <w:rStyle w:val="VerbatimChar"/>
        </w:rPr>
        <w:t xml:space="preserve">## 1534       Célibataire       Musulman Autres ethnies Burkina Faso     NA  </w:t>
      </w:r>
      <w:r>
        <w:rPr>
          <w:rStyle w:val="VerbatimChar"/>
        </w:rPr>
        <w:t xml:space="preserve">  Oui</w:t>
      </w:r>
      <w:r>
        <w:br/>
      </w:r>
      <w:r>
        <w:rPr>
          <w:rStyle w:val="VerbatimChar"/>
        </w:rPr>
        <w:t>## 1535       Célibataire       Musulman Autres ethnies Burkina Faso     NA    Non</w:t>
      </w:r>
      <w:r>
        <w:br/>
      </w:r>
      <w:r>
        <w:rPr>
          <w:rStyle w:val="VerbatimChar"/>
        </w:rPr>
        <w:t>## 1536       Célibataire       Musulman Autres ethnies Burkina Faso     NA    Non</w:t>
      </w:r>
      <w:r>
        <w:br/>
      </w:r>
      <w:r>
        <w:rPr>
          <w:rStyle w:val="VerbatimChar"/>
        </w:rPr>
        <w:t>## 1537 Marié(e) monogame       Musulman Autres ethnies Burkina Faso     20    Oui</w:t>
      </w:r>
      <w:r>
        <w:br/>
      </w:r>
      <w:r>
        <w:rPr>
          <w:rStyle w:val="VerbatimChar"/>
        </w:rPr>
        <w:t>#</w:t>
      </w:r>
      <w:r>
        <w:rPr>
          <w:rStyle w:val="VerbatimChar"/>
        </w:rPr>
        <w:t># 1538 Marié(e) monogame       Musulman Autres ethnies Burkina Faso     19    Non</w:t>
      </w:r>
      <w:r>
        <w:br/>
      </w:r>
      <w:r>
        <w:rPr>
          <w:rStyle w:val="VerbatimChar"/>
        </w:rPr>
        <w:t>## 1539       Célibataire       Musulman Autres ethnies Burkina Faso     NA    Non</w:t>
      </w:r>
      <w:r>
        <w:br/>
      </w:r>
      <w:r>
        <w:rPr>
          <w:rStyle w:val="VerbatimChar"/>
        </w:rPr>
        <w:lastRenderedPageBreak/>
        <w:t>## 1540       Célibataire       Musulman Autres ethnies Burkina Faso     NA    Non</w:t>
      </w:r>
      <w:r>
        <w:br/>
      </w:r>
      <w:r>
        <w:rPr>
          <w:rStyle w:val="VerbatimChar"/>
        </w:rPr>
        <w:t xml:space="preserve">## 1541 </w:t>
      </w:r>
      <w:r>
        <w:rPr>
          <w:rStyle w:val="VerbatimChar"/>
        </w:rPr>
        <w:t xml:space="preserve">         Veuf(ve)       Musulman Autres ethnies Burkina Faso     18    Oui</w:t>
      </w:r>
      <w:r>
        <w:br/>
      </w:r>
      <w:r>
        <w:rPr>
          <w:rStyle w:val="VerbatimChar"/>
        </w:rPr>
        <w:t>## 1542          Veuf(ve)       Musulman Autres ethnies Burkina Faso     19    Oui</w:t>
      </w:r>
      <w:r>
        <w:br/>
      </w:r>
      <w:r>
        <w:rPr>
          <w:rStyle w:val="VerbatimChar"/>
        </w:rPr>
        <w:t>## 1543        Divorcé(e)       Musulman Autres ethnies Burkina Faso     18    Non</w:t>
      </w:r>
      <w:r>
        <w:br/>
      </w:r>
      <w:r>
        <w:rPr>
          <w:rStyle w:val="VerbatimChar"/>
        </w:rPr>
        <w:t>## 1544       C</w:t>
      </w:r>
      <w:r>
        <w:rPr>
          <w:rStyle w:val="VerbatimChar"/>
        </w:rPr>
        <w:t>élibataire       Musulman Autres ethnies Burkina Faso     NA    Non</w:t>
      </w:r>
      <w:r>
        <w:br/>
      </w:r>
      <w:r>
        <w:rPr>
          <w:rStyle w:val="VerbatimChar"/>
        </w:rPr>
        <w:t>## 1545       Célibataire       Musulman Autres ethnies Burkina Faso     NA    Non</w:t>
      </w:r>
      <w:r>
        <w:br/>
      </w:r>
      <w:r>
        <w:rPr>
          <w:rStyle w:val="VerbatimChar"/>
        </w:rPr>
        <w:t>## 1546       Célibataire       Musulman Autres ethnies Burkina Faso     NA    Non</w:t>
      </w:r>
      <w:r>
        <w:br/>
      </w:r>
      <w:r>
        <w:rPr>
          <w:rStyle w:val="VerbatimChar"/>
        </w:rPr>
        <w:t>## 1547          Veuf(</w:t>
      </w:r>
      <w:r>
        <w:rPr>
          <w:rStyle w:val="VerbatimChar"/>
        </w:rPr>
        <w:t>ve)       Musulman Autres ethnies Burkina Faso     18    Non</w:t>
      </w:r>
      <w:r>
        <w:br/>
      </w:r>
      <w:r>
        <w:rPr>
          <w:rStyle w:val="VerbatimChar"/>
        </w:rPr>
        <w:t>## 1548 Marié(e) polygame       Animiste Autres ethnies Burkina Faso     35    Oui</w:t>
      </w:r>
      <w:r>
        <w:br/>
      </w:r>
      <w:r>
        <w:rPr>
          <w:rStyle w:val="VerbatimChar"/>
        </w:rPr>
        <w:t>## 1549 Marié(e) polygame       Animiste Autres ethnies Burkina Faso     20    Non</w:t>
      </w:r>
      <w:r>
        <w:br/>
      </w:r>
      <w:r>
        <w:rPr>
          <w:rStyle w:val="VerbatimChar"/>
        </w:rPr>
        <w:t xml:space="preserve">## 1550       Célibataire    </w:t>
      </w:r>
      <w:r>
        <w:rPr>
          <w:rStyle w:val="VerbatimChar"/>
        </w:rPr>
        <w:t xml:space="preserve">   Chrétien Autres ethnies Burkina Faso     NA    Non</w:t>
      </w:r>
      <w:r>
        <w:br/>
      </w:r>
      <w:r>
        <w:rPr>
          <w:rStyle w:val="VerbatimChar"/>
        </w:rPr>
        <w:t>## 1551       Célibataire       Animiste Autres ethnies Burkina Faso     NA    Non</w:t>
      </w:r>
      <w:r>
        <w:br/>
      </w:r>
      <w:r>
        <w:rPr>
          <w:rStyle w:val="VerbatimChar"/>
        </w:rPr>
        <w:t>## 1552 Marié(e) polygame       Animiste Autres ethnies Burkina Faso     19    Non</w:t>
      </w:r>
      <w:r>
        <w:br/>
      </w:r>
      <w:r>
        <w:rPr>
          <w:rStyle w:val="VerbatimChar"/>
        </w:rPr>
        <w:t>## 1553       Célibataire       Animiste Autres ethnies Burkina Faso     NA    Non</w:t>
      </w:r>
      <w:r>
        <w:br/>
      </w:r>
      <w:r>
        <w:rPr>
          <w:rStyle w:val="VerbatimChar"/>
        </w:rPr>
        <w:t>## 1554       Célibataire       Animiste Autres ethnies Burkina Faso     NA    Non</w:t>
      </w:r>
      <w:r>
        <w:br/>
      </w:r>
      <w:r>
        <w:rPr>
          <w:rStyle w:val="VerbatimChar"/>
        </w:rPr>
        <w:t>## 1555</w:t>
      </w:r>
      <w:r>
        <w:rPr>
          <w:rStyle w:val="VerbatimChar"/>
        </w:rPr>
        <w:t xml:space="preserve"> Marié(e) polygame       Chrétien      Gourounsi Burkina Faso     22    Non</w:t>
      </w:r>
      <w:r>
        <w:br/>
      </w:r>
      <w:r>
        <w:rPr>
          <w:rStyle w:val="VerbatimChar"/>
        </w:rPr>
        <w:t>## 1556       Célibataire       Animiste Autres ethnies Burkina Faso     NA    Non</w:t>
      </w:r>
      <w:r>
        <w:br/>
      </w:r>
      <w:r>
        <w:rPr>
          <w:rStyle w:val="VerbatimChar"/>
        </w:rPr>
        <w:t>## 1557 Marié(e) polygame       Chrétien Autres ethnies Burkina Faso     18    Non</w:t>
      </w:r>
      <w:r>
        <w:br/>
      </w:r>
      <w:r>
        <w:rPr>
          <w:rStyle w:val="VerbatimChar"/>
        </w:rPr>
        <w:t xml:space="preserve">## 1558       </w:t>
      </w:r>
      <w:r>
        <w:rPr>
          <w:rStyle w:val="VerbatimChar"/>
        </w:rPr>
        <w:t>Célibataire       Animiste Autres ethnies Burkina Faso     NA    Oui</w:t>
      </w:r>
      <w:r>
        <w:br/>
      </w:r>
      <w:r>
        <w:rPr>
          <w:rStyle w:val="VerbatimChar"/>
        </w:rPr>
        <w:t>## 1559          Veuf(ve)       Animiste Autres ethnies Burkina Faso     20    Non</w:t>
      </w:r>
      <w:r>
        <w:br/>
      </w:r>
      <w:r>
        <w:rPr>
          <w:rStyle w:val="VerbatimChar"/>
        </w:rPr>
        <w:t>## 1560 Marié(e) polygame       Musulman Autres ethnies Burkina Faso     15    Non</w:t>
      </w:r>
      <w:r>
        <w:br/>
      </w:r>
      <w:r>
        <w:rPr>
          <w:rStyle w:val="VerbatimChar"/>
        </w:rPr>
        <w:t>## 1561 Marié(e) poly</w:t>
      </w:r>
      <w:r>
        <w:rPr>
          <w:rStyle w:val="VerbatimChar"/>
        </w:rPr>
        <w:t>game       Musulman Autres ethnies Burkina Faso     18    Non</w:t>
      </w:r>
      <w:r>
        <w:br/>
      </w:r>
      <w:r>
        <w:rPr>
          <w:rStyle w:val="VerbatimChar"/>
        </w:rPr>
        <w:t>## 1562       Célibataire       Musulman Autres ethnies Burkina Faso     NA    Oui</w:t>
      </w:r>
      <w:r>
        <w:br/>
      </w:r>
      <w:r>
        <w:rPr>
          <w:rStyle w:val="VerbatimChar"/>
        </w:rPr>
        <w:t>## 1563       Célibataire       Musulman Autres ethnies Burkina Faso     NA    Non</w:t>
      </w:r>
      <w:r>
        <w:br/>
      </w:r>
      <w:r>
        <w:rPr>
          <w:rStyle w:val="VerbatimChar"/>
        </w:rPr>
        <w:t xml:space="preserve">## 1564       Célibataire   </w:t>
      </w:r>
      <w:r>
        <w:rPr>
          <w:rStyle w:val="VerbatimChar"/>
        </w:rPr>
        <w:t xml:space="preserve">    Musulman Autres ethnies Burkina Faso     NA    Non</w:t>
      </w:r>
      <w:r>
        <w:br/>
      </w:r>
      <w:r>
        <w:rPr>
          <w:rStyle w:val="VerbatimChar"/>
        </w:rPr>
        <w:lastRenderedPageBreak/>
        <w:t>## 1565       Célibataire       Musulman Autres ethnies Burkina Faso     NA    Oui</w:t>
      </w:r>
      <w:r>
        <w:br/>
      </w:r>
      <w:r>
        <w:rPr>
          <w:rStyle w:val="VerbatimChar"/>
        </w:rPr>
        <w:t>## 1566       Célibataire       Musulman Autres ethnies Burkina Faso     NA    Non</w:t>
      </w:r>
      <w:r>
        <w:br/>
      </w:r>
      <w:r>
        <w:rPr>
          <w:rStyle w:val="VerbatimChar"/>
        </w:rPr>
        <w:t>## 1567 Marié(e) polygame       Mus</w:t>
      </w:r>
      <w:r>
        <w:rPr>
          <w:rStyle w:val="VerbatimChar"/>
        </w:rPr>
        <w:t>ulman Autres ethnies Burkina Faso     16    Non</w:t>
      </w:r>
      <w:r>
        <w:br/>
      </w:r>
      <w:r>
        <w:rPr>
          <w:rStyle w:val="VerbatimChar"/>
        </w:rPr>
        <w:t>## 1568       Célibataire       Musulman Autres ethnies Burkina Faso     NA    Non</w:t>
      </w:r>
      <w:r>
        <w:br/>
      </w:r>
      <w:r>
        <w:rPr>
          <w:rStyle w:val="VerbatimChar"/>
        </w:rPr>
        <w:t>## 1569          Veuf(ve)       Animiste Autres ethnies Burkina Faso     17    Non</w:t>
      </w:r>
      <w:r>
        <w:br/>
      </w:r>
      <w:r>
        <w:rPr>
          <w:rStyle w:val="VerbatimChar"/>
        </w:rPr>
        <w:t>## 1570 Marié(e) monogame       Chrétien A</w:t>
      </w:r>
      <w:r>
        <w:rPr>
          <w:rStyle w:val="VerbatimChar"/>
        </w:rPr>
        <w:t>utres ethnies Burkina Faso     23    Non</w:t>
      </w:r>
      <w:r>
        <w:br/>
      </w:r>
      <w:r>
        <w:rPr>
          <w:rStyle w:val="VerbatimChar"/>
        </w:rPr>
        <w:t>## 1571 Marié(e) monogame       Chrétien Autres ethnies Burkina Faso     19    Non</w:t>
      </w:r>
      <w:r>
        <w:br/>
      </w:r>
      <w:r>
        <w:rPr>
          <w:rStyle w:val="VerbatimChar"/>
        </w:rPr>
        <w:t>## 1572 Marié(e) monogame       Animiste Autres ethnies Burkina Faso     20    Non</w:t>
      </w:r>
      <w:r>
        <w:br/>
      </w:r>
      <w:r>
        <w:rPr>
          <w:rStyle w:val="VerbatimChar"/>
        </w:rPr>
        <w:t>## 1573 Marié(e) monogame       Animiste Autres e</w:t>
      </w:r>
      <w:r>
        <w:rPr>
          <w:rStyle w:val="VerbatimChar"/>
        </w:rPr>
        <w:t>thnies Burkina Faso     30    Non</w:t>
      </w:r>
      <w:r>
        <w:br/>
      </w:r>
      <w:r>
        <w:rPr>
          <w:rStyle w:val="VerbatimChar"/>
        </w:rPr>
        <w:t>## 1574 Marié(e) monogame       Animiste Autres ethnies Burkina Faso     19    Non</w:t>
      </w:r>
      <w:r>
        <w:br/>
      </w:r>
      <w:r>
        <w:rPr>
          <w:rStyle w:val="VerbatimChar"/>
        </w:rPr>
        <w:t>## 1575       Célibataire       Animiste Autres ethnies Burkina Faso     NA    Non</w:t>
      </w:r>
      <w:r>
        <w:br/>
      </w:r>
      <w:r>
        <w:rPr>
          <w:rStyle w:val="VerbatimChar"/>
        </w:rPr>
        <w:t xml:space="preserve">## 1576       Célibataire       Animiste Autres ethnies </w:t>
      </w:r>
      <w:r>
        <w:rPr>
          <w:rStyle w:val="VerbatimChar"/>
        </w:rPr>
        <w:t>Burkina Faso     NA    Non</w:t>
      </w:r>
      <w:r>
        <w:br/>
      </w:r>
      <w:r>
        <w:rPr>
          <w:rStyle w:val="VerbatimChar"/>
        </w:rPr>
        <w:t>## 1577       Célibataire       Animiste Autres ethnies Burkina Faso     NA    Non</w:t>
      </w:r>
      <w:r>
        <w:br/>
      </w:r>
      <w:r>
        <w:rPr>
          <w:rStyle w:val="VerbatimChar"/>
        </w:rPr>
        <w:t>## 1578       Célibataire       Animiste Autres ethnies Burkina Faso     NA    Non</w:t>
      </w:r>
      <w:r>
        <w:br/>
      </w:r>
      <w:r>
        <w:rPr>
          <w:rStyle w:val="VerbatimChar"/>
        </w:rPr>
        <w:t>## 1579       Célibataire       Animiste Autres ethnies Burkina</w:t>
      </w:r>
      <w:r>
        <w:rPr>
          <w:rStyle w:val="VerbatimChar"/>
        </w:rPr>
        <w:t xml:space="preserve"> Faso     NA    Non</w:t>
      </w:r>
      <w:r>
        <w:br/>
      </w:r>
      <w:r>
        <w:rPr>
          <w:rStyle w:val="VerbatimChar"/>
        </w:rPr>
        <w:t>## 1580 Marié(e) monogame       Animiste Autres ethnies Burkina Faso     20    Non</w:t>
      </w:r>
      <w:r>
        <w:br/>
      </w:r>
      <w:r>
        <w:rPr>
          <w:rStyle w:val="VerbatimChar"/>
        </w:rPr>
        <w:t>## 1581 Marié(e) polygame       Animiste Autres ethnies Burkina Faso     23    Non</w:t>
      </w:r>
      <w:r>
        <w:br/>
      </w:r>
      <w:r>
        <w:rPr>
          <w:rStyle w:val="VerbatimChar"/>
        </w:rPr>
        <w:t xml:space="preserve">## 1582 Marié(e) polygame       Chrétien Autres ethnies Burkina Faso  </w:t>
      </w:r>
      <w:r>
        <w:rPr>
          <w:rStyle w:val="VerbatimChar"/>
        </w:rPr>
        <w:t xml:space="preserve">   18    Non</w:t>
      </w:r>
      <w:r>
        <w:br/>
      </w:r>
      <w:r>
        <w:rPr>
          <w:rStyle w:val="VerbatimChar"/>
        </w:rPr>
        <w:t>## 1583       Célibataire       Chrétien Autres ethnies Burkina Faso     NA    Non</w:t>
      </w:r>
      <w:r>
        <w:br/>
      </w:r>
      <w:r>
        <w:rPr>
          <w:rStyle w:val="VerbatimChar"/>
        </w:rPr>
        <w:t>## 1584       Célibataire       Chrétien Autres ethnies Burkina Faso     NA    Oui</w:t>
      </w:r>
      <w:r>
        <w:br/>
      </w:r>
      <w:r>
        <w:rPr>
          <w:rStyle w:val="VerbatimChar"/>
        </w:rPr>
        <w:t xml:space="preserve">## 1585 Marié(e) polygame       Animiste Autres ethnies Burkina Faso     19  </w:t>
      </w:r>
      <w:r>
        <w:rPr>
          <w:rStyle w:val="VerbatimChar"/>
        </w:rPr>
        <w:t xml:space="preserve">  Non</w:t>
      </w:r>
      <w:r>
        <w:br/>
      </w:r>
      <w:r>
        <w:rPr>
          <w:rStyle w:val="VerbatimChar"/>
        </w:rPr>
        <w:t>## 1586 Marié(e) monogame       Chrétien Autres ethnies Burkina Faso     22    Non</w:t>
      </w:r>
      <w:r>
        <w:br/>
      </w:r>
      <w:r>
        <w:rPr>
          <w:rStyle w:val="VerbatimChar"/>
        </w:rPr>
        <w:t>## 1587 Marié(e) monogame       Chrétien Autres ethnies Burkina Faso     16    Non</w:t>
      </w:r>
      <w:r>
        <w:br/>
      </w:r>
      <w:r>
        <w:rPr>
          <w:rStyle w:val="VerbatimChar"/>
        </w:rPr>
        <w:t>## 1588       Célibataire  Sans Réligion Autres ethnies Burkina Faso     NA    Non</w:t>
      </w:r>
      <w:r>
        <w:br/>
      </w:r>
      <w:r>
        <w:rPr>
          <w:rStyle w:val="VerbatimChar"/>
        </w:rPr>
        <w:t>#</w:t>
      </w:r>
      <w:r>
        <w:rPr>
          <w:rStyle w:val="VerbatimChar"/>
        </w:rPr>
        <w:t># 1589       Célibataire       Chrétien Autres ethnies Burkina Faso     NA    Non</w:t>
      </w:r>
      <w:r>
        <w:br/>
      </w:r>
      <w:r>
        <w:rPr>
          <w:rStyle w:val="VerbatimChar"/>
        </w:rPr>
        <w:lastRenderedPageBreak/>
        <w:t>## 1590       Célibataire       Chrétien Autres ethnies Burkina Faso     NA    Oui</w:t>
      </w:r>
      <w:r>
        <w:br/>
      </w:r>
      <w:r>
        <w:rPr>
          <w:rStyle w:val="VerbatimChar"/>
        </w:rPr>
        <w:t>## 1591 Marié(e) monogame       Musulman Autres ethnies Burkina Faso     23    Non</w:t>
      </w:r>
      <w:r>
        <w:br/>
      </w:r>
      <w:r>
        <w:rPr>
          <w:rStyle w:val="VerbatimChar"/>
        </w:rPr>
        <w:t xml:space="preserve">## 1592 </w:t>
      </w:r>
      <w:r>
        <w:rPr>
          <w:rStyle w:val="VerbatimChar"/>
        </w:rPr>
        <w:t>Marié(e) monogame       Musulman Autres ethnies Burkina Faso     18    Non</w:t>
      </w:r>
      <w:r>
        <w:br/>
      </w:r>
      <w:r>
        <w:rPr>
          <w:rStyle w:val="VerbatimChar"/>
        </w:rPr>
        <w:t>## 1593       Célibataire       Musulman Autres ethnies Burkina Faso     NA    Non</w:t>
      </w:r>
      <w:r>
        <w:br/>
      </w:r>
      <w:r>
        <w:rPr>
          <w:rStyle w:val="VerbatimChar"/>
        </w:rPr>
        <w:t>## 1594       Célibataire       Musulman Autres ethnies Burkina Faso     NA    Non</w:t>
      </w:r>
      <w:r>
        <w:br/>
      </w:r>
      <w:r>
        <w:rPr>
          <w:rStyle w:val="VerbatimChar"/>
        </w:rPr>
        <w:t>## 1595       C</w:t>
      </w:r>
      <w:r>
        <w:rPr>
          <w:rStyle w:val="VerbatimChar"/>
        </w:rPr>
        <w:t>élibataire       Musulman Autres ethnies Burkina Faso     NA    Non</w:t>
      </w:r>
      <w:r>
        <w:br/>
      </w:r>
      <w:r>
        <w:rPr>
          <w:rStyle w:val="VerbatimChar"/>
        </w:rPr>
        <w:t>## 1596 Marié(e) monogame       Animiste Autres ethnies Burkina Faso     23    Non</w:t>
      </w:r>
      <w:r>
        <w:br/>
      </w:r>
      <w:r>
        <w:rPr>
          <w:rStyle w:val="VerbatimChar"/>
        </w:rPr>
        <w:t>## 1597 Marié(e) monogame       Animiste Autres ethnies Burkina Faso     24    Non</w:t>
      </w:r>
      <w:r>
        <w:br/>
      </w:r>
      <w:r>
        <w:rPr>
          <w:rStyle w:val="VerbatimChar"/>
        </w:rPr>
        <w:t>## 1598       Célibata</w:t>
      </w:r>
      <w:r>
        <w:rPr>
          <w:rStyle w:val="VerbatimChar"/>
        </w:rPr>
        <w:t>ire       Animiste Autres ethnies Burkina Faso     NA    Non</w:t>
      </w:r>
      <w:r>
        <w:br/>
      </w:r>
      <w:r>
        <w:rPr>
          <w:rStyle w:val="VerbatimChar"/>
        </w:rPr>
        <w:t>## 1599       Célibataire       Animiste Autres ethnies Burkina Faso     NA    Non</w:t>
      </w:r>
      <w:r>
        <w:br/>
      </w:r>
      <w:r>
        <w:rPr>
          <w:rStyle w:val="VerbatimChar"/>
        </w:rPr>
        <w:t>## 1600       Célibataire       Animiste Autres ethnies Burkina Faso     NA    Non</w:t>
      </w:r>
      <w:r>
        <w:br/>
      </w:r>
      <w:r>
        <w:rPr>
          <w:rStyle w:val="VerbatimChar"/>
        </w:rPr>
        <w:t>## 1601       Célibataire       Animiste Autres ethnies Burkina Faso     NA    Non</w:t>
      </w:r>
      <w:r>
        <w:br/>
      </w:r>
      <w:r>
        <w:rPr>
          <w:rStyle w:val="VerbatimChar"/>
        </w:rPr>
        <w:t>## 1602       Célibataire       Animiste Autres ethnies Burkina Faso     NA    Non</w:t>
      </w:r>
      <w:r>
        <w:br/>
      </w:r>
      <w:r>
        <w:rPr>
          <w:rStyle w:val="VerbatimChar"/>
        </w:rPr>
        <w:t>## 1603          Veuf(ve)       Animiste Autres ethnies Burkina Faso     25    Non</w:t>
      </w:r>
      <w:r>
        <w:br/>
      </w:r>
      <w:r>
        <w:rPr>
          <w:rStyle w:val="VerbatimChar"/>
        </w:rPr>
        <w:t>## 1604</w:t>
      </w:r>
      <w:r>
        <w:rPr>
          <w:rStyle w:val="VerbatimChar"/>
        </w:rPr>
        <w:t xml:space="preserve"> Marié(e) monogame       Chrétien Autres ethnies Burkina Faso     26    Non</w:t>
      </w:r>
      <w:r>
        <w:br/>
      </w:r>
      <w:r>
        <w:rPr>
          <w:rStyle w:val="VerbatimChar"/>
        </w:rPr>
        <w:t>## 1605 Marié(e) monogame       Chrétien Autres ethnies Burkina Faso     25    Non</w:t>
      </w:r>
      <w:r>
        <w:br/>
      </w:r>
      <w:r>
        <w:rPr>
          <w:rStyle w:val="VerbatimChar"/>
        </w:rPr>
        <w:t>## 1606       Célibataire       Chrétien Autres ethnies Burkina Faso     NA    Non</w:t>
      </w:r>
      <w:r>
        <w:br/>
      </w:r>
      <w:r>
        <w:rPr>
          <w:rStyle w:val="VerbatimChar"/>
        </w:rPr>
        <w:t xml:space="preserve">## 1607       </w:t>
      </w:r>
      <w:r>
        <w:rPr>
          <w:rStyle w:val="VerbatimChar"/>
        </w:rPr>
        <w:t>Célibataire       Chrétien Autres ethnies Burkina Faso     NA    Non</w:t>
      </w:r>
      <w:r>
        <w:br/>
      </w:r>
      <w:r>
        <w:rPr>
          <w:rStyle w:val="VerbatimChar"/>
        </w:rPr>
        <w:t>## 1608       Célibataire       Chrétien Autres ethnies Burkina Faso     NA    Non</w:t>
      </w:r>
      <w:r>
        <w:br/>
      </w:r>
      <w:r>
        <w:rPr>
          <w:rStyle w:val="VerbatimChar"/>
        </w:rPr>
        <w:t>## 1609       Célibataire       Musulman Autres ethnies Burkina Faso     NA    Non</w:t>
      </w:r>
      <w:r>
        <w:br/>
      </w:r>
      <w:r>
        <w:rPr>
          <w:rStyle w:val="VerbatimChar"/>
        </w:rPr>
        <w:t>## 1610 Marié(e) mono</w:t>
      </w:r>
      <w:r>
        <w:rPr>
          <w:rStyle w:val="VerbatimChar"/>
        </w:rPr>
        <w:t>game       Chrétien Autres ethnies Burkina Faso     24    Non</w:t>
      </w:r>
      <w:r>
        <w:br/>
      </w:r>
      <w:r>
        <w:rPr>
          <w:rStyle w:val="VerbatimChar"/>
        </w:rPr>
        <w:t>## 1611 Marié(e) monogame       Chrétien Autres ethnies Burkina Faso     23    Non</w:t>
      </w:r>
      <w:r>
        <w:br/>
      </w:r>
      <w:r>
        <w:rPr>
          <w:rStyle w:val="VerbatimChar"/>
        </w:rPr>
        <w:t>## 1612       Célibataire       Chrétien Autres ethnies Burkina Faso     NA    Non</w:t>
      </w:r>
      <w:r>
        <w:br/>
      </w:r>
      <w:r>
        <w:rPr>
          <w:rStyle w:val="VerbatimChar"/>
        </w:rPr>
        <w:t xml:space="preserve">## 1613       Célibataire   </w:t>
      </w:r>
      <w:r>
        <w:rPr>
          <w:rStyle w:val="VerbatimChar"/>
        </w:rPr>
        <w:t xml:space="preserve">    Chrétien Autres ethnies Burkina Faso     NA    Oui</w:t>
      </w:r>
      <w:r>
        <w:br/>
      </w:r>
      <w:r>
        <w:rPr>
          <w:rStyle w:val="VerbatimChar"/>
        </w:rPr>
        <w:t>## 1614       Célibataire       Chrétien Autres ethnies Burkina Faso     NA    Non</w:t>
      </w:r>
      <w:r>
        <w:br/>
      </w:r>
      <w:r>
        <w:rPr>
          <w:rStyle w:val="VerbatimChar"/>
        </w:rPr>
        <w:lastRenderedPageBreak/>
        <w:t>## 1615       Célibataire       Chrétien Autres ethnies Burkina Faso     NA    Oui</w:t>
      </w:r>
      <w:r>
        <w:br/>
      </w:r>
      <w:r>
        <w:rPr>
          <w:rStyle w:val="VerbatimChar"/>
        </w:rPr>
        <w:t>## 1616 Marié(e) monogame       Chr</w:t>
      </w:r>
      <w:r>
        <w:rPr>
          <w:rStyle w:val="VerbatimChar"/>
        </w:rPr>
        <w:t>étien Autres ethnies Burkina Faso     23    Non</w:t>
      </w:r>
      <w:r>
        <w:br/>
      </w:r>
      <w:r>
        <w:rPr>
          <w:rStyle w:val="VerbatimChar"/>
        </w:rPr>
        <w:t>## 1617 Marié(e) monogame       Chrétien Autres ethnies Burkina Faso     18    Non</w:t>
      </w:r>
      <w:r>
        <w:br/>
      </w:r>
      <w:r>
        <w:rPr>
          <w:rStyle w:val="VerbatimChar"/>
        </w:rPr>
        <w:t>## 1618       Célibataire       Chrétien Autres ethnies Burkina Faso     NA    Non</w:t>
      </w:r>
      <w:r>
        <w:br/>
      </w:r>
      <w:r>
        <w:rPr>
          <w:rStyle w:val="VerbatimChar"/>
        </w:rPr>
        <w:t>## 1619       Célibataire       Chrétien A</w:t>
      </w:r>
      <w:r>
        <w:rPr>
          <w:rStyle w:val="VerbatimChar"/>
        </w:rPr>
        <w:t>utres ethnies Burkina Faso     NA    Non</w:t>
      </w:r>
      <w:r>
        <w:br/>
      </w:r>
      <w:r>
        <w:rPr>
          <w:rStyle w:val="VerbatimChar"/>
        </w:rPr>
        <w:t>## 1620 Marié(e) monogame       Chrétien Autres ethnies Burkina Faso     19    Non</w:t>
      </w:r>
      <w:r>
        <w:br/>
      </w:r>
      <w:r>
        <w:rPr>
          <w:rStyle w:val="VerbatimChar"/>
        </w:rPr>
        <w:t>## 1621 Marié(e) polygame       Musulman          Mossi Burkina Faso     26    Non</w:t>
      </w:r>
      <w:r>
        <w:br/>
      </w:r>
      <w:r>
        <w:rPr>
          <w:rStyle w:val="VerbatimChar"/>
        </w:rPr>
        <w:t xml:space="preserve">## 1622 Marié(e) polygame       Musulman         </w:t>
      </w:r>
      <w:r>
        <w:rPr>
          <w:rStyle w:val="VerbatimChar"/>
        </w:rPr>
        <w:t xml:space="preserve"> Mossi Burkina Faso     20    Non</w:t>
      </w:r>
      <w:r>
        <w:br/>
      </w:r>
      <w:r>
        <w:rPr>
          <w:rStyle w:val="VerbatimChar"/>
        </w:rPr>
        <w:t>## 1623       Célibataire       Musulman          Mossi Burkina Faso     NA    Oui</w:t>
      </w:r>
      <w:r>
        <w:br/>
      </w:r>
      <w:r>
        <w:rPr>
          <w:rStyle w:val="VerbatimChar"/>
        </w:rPr>
        <w:t>## 1624       Célibataire       Musulman          Mossi Burkina Faso     NA    Non</w:t>
      </w:r>
      <w:r>
        <w:br/>
      </w:r>
      <w:r>
        <w:rPr>
          <w:rStyle w:val="VerbatimChar"/>
        </w:rPr>
        <w:t xml:space="preserve">## 1625       Célibataire       Musulman          Mossi </w:t>
      </w:r>
      <w:r>
        <w:rPr>
          <w:rStyle w:val="VerbatimChar"/>
        </w:rPr>
        <w:t>Burkina Faso     NA    Non</w:t>
      </w:r>
      <w:r>
        <w:br/>
      </w:r>
      <w:r>
        <w:rPr>
          <w:rStyle w:val="VerbatimChar"/>
        </w:rPr>
        <w:t>## 1626 Marié(e) polygame       Musulman          Mossi Burkina Faso     20    Non</w:t>
      </w:r>
      <w:r>
        <w:br/>
      </w:r>
      <w:r>
        <w:rPr>
          <w:rStyle w:val="VerbatimChar"/>
        </w:rPr>
        <w:t>## 1627       Célibataire       Musulman          Mossi Burkina Faso     NA    Non</w:t>
      </w:r>
      <w:r>
        <w:br/>
      </w:r>
      <w:r>
        <w:rPr>
          <w:rStyle w:val="VerbatimChar"/>
        </w:rPr>
        <w:t>## 1628       Célibataire       Musulman          Mossi Burkina</w:t>
      </w:r>
      <w:r>
        <w:rPr>
          <w:rStyle w:val="VerbatimChar"/>
        </w:rPr>
        <w:t xml:space="preserve"> Faso     NA    Oui</w:t>
      </w:r>
      <w:r>
        <w:br/>
      </w:r>
      <w:r>
        <w:rPr>
          <w:rStyle w:val="VerbatimChar"/>
        </w:rPr>
        <w:t>## 1629       Célibataire       Musulman          Mossi Burkina Faso     NA    Non</w:t>
      </w:r>
      <w:r>
        <w:br/>
      </w:r>
      <w:r>
        <w:rPr>
          <w:rStyle w:val="VerbatimChar"/>
        </w:rPr>
        <w:t>## 1630 Marié(e) monogame       Musulman          Mossi Burkina Faso     26    Oui</w:t>
      </w:r>
      <w:r>
        <w:br/>
      </w:r>
      <w:r>
        <w:rPr>
          <w:rStyle w:val="VerbatimChar"/>
        </w:rPr>
        <w:t xml:space="preserve">## 1631 Marié(e) monogame       Musulman          Mossi Burkina Faso  </w:t>
      </w:r>
      <w:r>
        <w:rPr>
          <w:rStyle w:val="VerbatimChar"/>
        </w:rPr>
        <w:t xml:space="preserve">   18    Non</w:t>
      </w:r>
      <w:r>
        <w:br/>
      </w:r>
      <w:r>
        <w:rPr>
          <w:rStyle w:val="VerbatimChar"/>
        </w:rPr>
        <w:t>## 1632 Marié(e) monogame       Musulman          Mossi Burkina Faso     23    Non</w:t>
      </w:r>
      <w:r>
        <w:br/>
      </w:r>
      <w:r>
        <w:rPr>
          <w:rStyle w:val="VerbatimChar"/>
        </w:rPr>
        <w:t>## 1633 Marié(e) monogame       Musulman          Mossi Burkina Faso     19    Non</w:t>
      </w:r>
      <w:r>
        <w:br/>
      </w:r>
      <w:r>
        <w:rPr>
          <w:rStyle w:val="VerbatimChar"/>
        </w:rPr>
        <w:t xml:space="preserve">## 1634       Célibataire       Musulman          Mossi Burkina Faso     NA  </w:t>
      </w:r>
      <w:r>
        <w:rPr>
          <w:rStyle w:val="VerbatimChar"/>
        </w:rPr>
        <w:t xml:space="preserve">  Non</w:t>
      </w:r>
      <w:r>
        <w:br/>
      </w:r>
      <w:r>
        <w:rPr>
          <w:rStyle w:val="VerbatimChar"/>
        </w:rPr>
        <w:t>## 1635       Célibataire       Musulman          Mossi Burkina Faso     NA    Non</w:t>
      </w:r>
      <w:r>
        <w:br/>
      </w:r>
      <w:r>
        <w:rPr>
          <w:rStyle w:val="VerbatimChar"/>
        </w:rPr>
        <w:t>## 1636 Marié(e) polygame       Musulman          Mossi Burkina Faso     25    Oui</w:t>
      </w:r>
      <w:r>
        <w:br/>
      </w:r>
      <w:r>
        <w:rPr>
          <w:rStyle w:val="VerbatimChar"/>
        </w:rPr>
        <w:t>## 1637       Célibataire       Musulman          Mossi Burkina Faso     NA    Non</w:t>
      </w:r>
      <w:r>
        <w:br/>
      </w:r>
      <w:r>
        <w:rPr>
          <w:rStyle w:val="VerbatimChar"/>
        </w:rPr>
        <w:t>#</w:t>
      </w:r>
      <w:r>
        <w:rPr>
          <w:rStyle w:val="VerbatimChar"/>
        </w:rPr>
        <w:t># 1638       Célibataire       Musulman          Mossi Burkina Faso     NA    Non</w:t>
      </w:r>
      <w:r>
        <w:br/>
      </w:r>
      <w:r>
        <w:rPr>
          <w:rStyle w:val="VerbatimChar"/>
        </w:rPr>
        <w:t>## 1639 Marié(e) polygame       Musulman          Mossi Burkina Faso     20    Oui</w:t>
      </w:r>
      <w:r>
        <w:br/>
      </w:r>
      <w:r>
        <w:rPr>
          <w:rStyle w:val="VerbatimChar"/>
        </w:rPr>
        <w:lastRenderedPageBreak/>
        <w:t>## 1640       Célibataire       Musulman          Mossi Burkina Faso     NA    Non</w:t>
      </w:r>
      <w:r>
        <w:br/>
      </w:r>
      <w:r>
        <w:rPr>
          <w:rStyle w:val="VerbatimChar"/>
        </w:rPr>
        <w:t xml:space="preserve">## 1641 </w:t>
      </w:r>
      <w:r>
        <w:rPr>
          <w:rStyle w:val="VerbatimChar"/>
        </w:rPr>
        <w:t xml:space="preserve">      Célibataire       Musulman          Mossi Burkina Faso     NA    Non</w:t>
      </w:r>
      <w:r>
        <w:br/>
      </w:r>
      <w:r>
        <w:rPr>
          <w:rStyle w:val="VerbatimChar"/>
        </w:rPr>
        <w:t>## 1642       Célibataire       Musulman          Mossi Burkina Faso     NA    Non</w:t>
      </w:r>
      <w:r>
        <w:br/>
      </w:r>
      <w:r>
        <w:rPr>
          <w:rStyle w:val="VerbatimChar"/>
        </w:rPr>
        <w:t>## 1643       Célibataire       Musulman          Mossi Burkina Faso     NA    Non</w:t>
      </w:r>
      <w:r>
        <w:br/>
      </w:r>
      <w:r>
        <w:rPr>
          <w:rStyle w:val="VerbatimChar"/>
        </w:rPr>
        <w:t>## 1644 Marié(e</w:t>
      </w:r>
      <w:r>
        <w:rPr>
          <w:rStyle w:val="VerbatimChar"/>
        </w:rPr>
        <w:t>) polygame       Musulman          Mossi Burkina Faso     18    Oui</w:t>
      </w:r>
      <w:r>
        <w:br/>
      </w:r>
      <w:r>
        <w:rPr>
          <w:rStyle w:val="VerbatimChar"/>
        </w:rPr>
        <w:t>## 1645       Célibataire       Musulman          Mossi Burkina Faso     NA    Non</w:t>
      </w:r>
      <w:r>
        <w:br/>
      </w:r>
      <w:r>
        <w:rPr>
          <w:rStyle w:val="VerbatimChar"/>
        </w:rPr>
        <w:t>## 1646 Marié(e) monogame       Musulman          Mossi Burkina Faso     21    Non</w:t>
      </w:r>
      <w:r>
        <w:br/>
      </w:r>
      <w:r>
        <w:rPr>
          <w:rStyle w:val="VerbatimChar"/>
        </w:rPr>
        <w:t>## 1647          Veuf(</w:t>
      </w:r>
      <w:r>
        <w:rPr>
          <w:rStyle w:val="VerbatimChar"/>
        </w:rPr>
        <w:t>ve)       Musulman          Mossi Burkina Faso     20    Non</w:t>
      </w:r>
      <w:r>
        <w:br/>
      </w:r>
      <w:r>
        <w:rPr>
          <w:rStyle w:val="VerbatimChar"/>
        </w:rPr>
        <w:t>## 1648       Célibataire       Musulman          Mossi Burkina Faso     NA    Non</w:t>
      </w:r>
      <w:r>
        <w:br/>
      </w:r>
      <w:r>
        <w:rPr>
          <w:rStyle w:val="VerbatimChar"/>
        </w:rPr>
        <w:t>## 1649       Célibataire       Musulman          Mossi Burkina Faso     NA    Non</w:t>
      </w:r>
      <w:r>
        <w:br/>
      </w:r>
      <w:r>
        <w:rPr>
          <w:rStyle w:val="VerbatimChar"/>
        </w:rPr>
        <w:t xml:space="preserve">## 1650       Célibataire    </w:t>
      </w:r>
      <w:r>
        <w:rPr>
          <w:rStyle w:val="VerbatimChar"/>
        </w:rPr>
        <w:t xml:space="preserve">   Musulman          Mossi Burkina Faso     NA    Non</w:t>
      </w:r>
      <w:r>
        <w:br/>
      </w:r>
      <w:r>
        <w:rPr>
          <w:rStyle w:val="VerbatimChar"/>
        </w:rPr>
        <w:t>## 1651 Marié(e) monogame       Musulman          Mossi Burkina Faso     16    Non</w:t>
      </w:r>
      <w:r>
        <w:br/>
      </w:r>
      <w:r>
        <w:rPr>
          <w:rStyle w:val="VerbatimChar"/>
        </w:rPr>
        <w:t>## 1652 Marié(e) polygame       Musulman          Mossi Burkina Faso     25    Non</w:t>
      </w:r>
      <w:r>
        <w:br/>
      </w:r>
      <w:r>
        <w:rPr>
          <w:rStyle w:val="VerbatimChar"/>
        </w:rPr>
        <w:t>## 1653 Marié(e) polygame       Musulman          Mossi Burkina Faso     18    Non</w:t>
      </w:r>
      <w:r>
        <w:br/>
      </w:r>
      <w:r>
        <w:rPr>
          <w:rStyle w:val="VerbatimChar"/>
        </w:rPr>
        <w:t>## 1654       Célibataire       Musulman          Mossi Burkina Faso     NA    Non</w:t>
      </w:r>
      <w:r>
        <w:br/>
      </w:r>
      <w:r>
        <w:rPr>
          <w:rStyle w:val="VerbatimChar"/>
        </w:rPr>
        <w:t>## 1655</w:t>
      </w:r>
      <w:r>
        <w:rPr>
          <w:rStyle w:val="VerbatimChar"/>
        </w:rPr>
        <w:t xml:space="preserve">       Célibataire       Musulman          Mossi Burkina Faso     NA    Oui</w:t>
      </w:r>
      <w:r>
        <w:br/>
      </w:r>
      <w:r>
        <w:rPr>
          <w:rStyle w:val="VerbatimChar"/>
        </w:rPr>
        <w:t>## 1656 Marié(e) polygame       Musulman          Mossi Burkina Faso     17    Non</w:t>
      </w:r>
      <w:r>
        <w:br/>
      </w:r>
      <w:r>
        <w:rPr>
          <w:rStyle w:val="VerbatimChar"/>
        </w:rPr>
        <w:t>## 1657       Célibataire       Musulman          Mossi Burkina Faso     NA    Oui</w:t>
      </w:r>
      <w:r>
        <w:br/>
      </w:r>
      <w:r>
        <w:rPr>
          <w:rStyle w:val="VerbatimChar"/>
        </w:rPr>
        <w:t xml:space="preserve">## 1658       </w:t>
      </w:r>
      <w:r>
        <w:rPr>
          <w:rStyle w:val="VerbatimChar"/>
        </w:rPr>
        <w:t>Célibataire       Musulman          Mossi Burkina Faso     NA    Non</w:t>
      </w:r>
      <w:r>
        <w:br/>
      </w:r>
      <w:r>
        <w:rPr>
          <w:rStyle w:val="VerbatimChar"/>
        </w:rPr>
        <w:t>## 1659 Marié(e) polygame       Musulman          Mossi Burkina Faso     18    Non</w:t>
      </w:r>
      <w:r>
        <w:br/>
      </w:r>
      <w:r>
        <w:rPr>
          <w:rStyle w:val="VerbatimChar"/>
        </w:rPr>
        <w:t>## 1660       Célibataire       Musulman          Mossi Burkina Faso     NA    Non</w:t>
      </w:r>
      <w:r>
        <w:br/>
      </w:r>
      <w:r>
        <w:rPr>
          <w:rStyle w:val="VerbatimChar"/>
        </w:rPr>
        <w:t>## 1661       Célibat</w:t>
      </w:r>
      <w:r>
        <w:rPr>
          <w:rStyle w:val="VerbatimChar"/>
        </w:rPr>
        <w:t>aire       Musulman          Mossi Burkina Faso     NA    Non</w:t>
      </w:r>
      <w:r>
        <w:br/>
      </w:r>
      <w:r>
        <w:rPr>
          <w:rStyle w:val="VerbatimChar"/>
        </w:rPr>
        <w:t>## 1662       Célibataire       Musulman          Mossi Burkina Faso     NA    Non</w:t>
      </w:r>
      <w:r>
        <w:br/>
      </w:r>
      <w:r>
        <w:rPr>
          <w:rStyle w:val="VerbatimChar"/>
        </w:rPr>
        <w:t>## 1663 Marié(e) monogame       Musulman          Mossi Burkina Faso     25    Oui</w:t>
      </w:r>
      <w:r>
        <w:br/>
      </w:r>
      <w:r>
        <w:rPr>
          <w:rStyle w:val="VerbatimChar"/>
        </w:rPr>
        <w:t xml:space="preserve">## 1664 Marié(e) monogame   </w:t>
      </w:r>
      <w:r>
        <w:rPr>
          <w:rStyle w:val="VerbatimChar"/>
        </w:rPr>
        <w:t xml:space="preserve">    Musulman          Mossi Burkina Faso     17    Non</w:t>
      </w:r>
      <w:r>
        <w:br/>
      </w:r>
      <w:r>
        <w:rPr>
          <w:rStyle w:val="VerbatimChar"/>
        </w:rPr>
        <w:lastRenderedPageBreak/>
        <w:t>## 1665       Célibataire       Musulman          Mossi Burkina Faso     NA    Non</w:t>
      </w:r>
      <w:r>
        <w:br/>
      </w:r>
      <w:r>
        <w:rPr>
          <w:rStyle w:val="VerbatimChar"/>
        </w:rPr>
        <w:t>## 1666         Séparé(e)       Musulman          Mossi Burkina Faso     23    Non</w:t>
      </w:r>
      <w:r>
        <w:br/>
      </w:r>
      <w:r>
        <w:rPr>
          <w:rStyle w:val="VerbatimChar"/>
        </w:rPr>
        <w:t>## 1667 Marié(e) polygame       Mus</w:t>
      </w:r>
      <w:r>
        <w:rPr>
          <w:rStyle w:val="VerbatimChar"/>
        </w:rPr>
        <w:t>ulman          Mossi Burkina Faso     29    Non</w:t>
      </w:r>
      <w:r>
        <w:br/>
      </w:r>
      <w:r>
        <w:rPr>
          <w:rStyle w:val="VerbatimChar"/>
        </w:rPr>
        <w:t>## 1668 Marié(e) polygame       Musulman          Mossi Burkina Faso     21    Non</w:t>
      </w:r>
      <w:r>
        <w:br/>
      </w:r>
      <w:r>
        <w:rPr>
          <w:rStyle w:val="VerbatimChar"/>
        </w:rPr>
        <w:t>## 1669       Célibataire       Musulman          Mossi Burkina Faso     NA    Non</w:t>
      </w:r>
      <w:r>
        <w:br/>
      </w:r>
      <w:r>
        <w:rPr>
          <w:rStyle w:val="VerbatimChar"/>
        </w:rPr>
        <w:t xml:space="preserve">## 1670 Marié(e) polygame       Musulman  </w:t>
      </w:r>
      <w:r>
        <w:rPr>
          <w:rStyle w:val="VerbatimChar"/>
        </w:rPr>
        <w:t xml:space="preserve">        Mossi Burkina Faso     23    Non</w:t>
      </w:r>
      <w:r>
        <w:br/>
      </w:r>
      <w:r>
        <w:rPr>
          <w:rStyle w:val="VerbatimChar"/>
        </w:rPr>
        <w:t>## 1671 Marié(e) monogame       Musulman          Mossi Burkina Faso     27    Non</w:t>
      </w:r>
      <w:r>
        <w:br/>
      </w:r>
      <w:r>
        <w:rPr>
          <w:rStyle w:val="VerbatimChar"/>
        </w:rPr>
        <w:t>## 1672 Marié(e) monogame       Musulman          Mossi Burkina Faso     20    Non</w:t>
      </w:r>
      <w:r>
        <w:br/>
      </w:r>
      <w:r>
        <w:rPr>
          <w:rStyle w:val="VerbatimChar"/>
        </w:rPr>
        <w:t xml:space="preserve">## 1673       Célibataire       Musulman         </w:t>
      </w:r>
      <w:r>
        <w:rPr>
          <w:rStyle w:val="VerbatimChar"/>
        </w:rPr>
        <w:t xml:space="preserve"> Mossi Burkina Faso     NA    Non</w:t>
      </w:r>
      <w:r>
        <w:br/>
      </w:r>
      <w:r>
        <w:rPr>
          <w:rStyle w:val="VerbatimChar"/>
        </w:rPr>
        <w:t>## 1674       Célibataire       Musulman          Mossi Burkina Faso     NA    Non</w:t>
      </w:r>
      <w:r>
        <w:br/>
      </w:r>
      <w:r>
        <w:rPr>
          <w:rStyle w:val="VerbatimChar"/>
        </w:rPr>
        <w:t>## 1675       Célibataire       Musulman          Mossi Burkina Faso     NA    Non</w:t>
      </w:r>
      <w:r>
        <w:br/>
      </w:r>
      <w:r>
        <w:rPr>
          <w:rStyle w:val="VerbatimChar"/>
        </w:rPr>
        <w:t xml:space="preserve">## 1676       Célibataire       Musulman          Mossi </w:t>
      </w:r>
      <w:r>
        <w:rPr>
          <w:rStyle w:val="VerbatimChar"/>
        </w:rPr>
        <w:t>Burkina Faso     NA    Non</w:t>
      </w:r>
      <w:r>
        <w:br/>
      </w:r>
      <w:r>
        <w:rPr>
          <w:rStyle w:val="VerbatimChar"/>
        </w:rPr>
        <w:t>## 1677       Célibataire       Musulman          Mossi Burkina Faso     NA    Non</w:t>
      </w:r>
      <w:r>
        <w:br/>
      </w:r>
      <w:r>
        <w:rPr>
          <w:rStyle w:val="VerbatimChar"/>
        </w:rPr>
        <w:t>## 1678 Marié(e) monogame       Musulman          Mossi Burkina Faso     25    Oui</w:t>
      </w:r>
      <w:r>
        <w:br/>
      </w:r>
      <w:r>
        <w:rPr>
          <w:rStyle w:val="VerbatimChar"/>
        </w:rPr>
        <w:t>## 1679 Marié(e) monogame       Musulman          Mossi Burkina</w:t>
      </w:r>
      <w:r>
        <w:rPr>
          <w:rStyle w:val="VerbatimChar"/>
        </w:rPr>
        <w:t xml:space="preserve"> Faso     18    Non</w:t>
      </w:r>
      <w:r>
        <w:br/>
      </w:r>
      <w:r>
        <w:rPr>
          <w:rStyle w:val="VerbatimChar"/>
        </w:rPr>
        <w:t>## 1680       Célibataire       Musulman          Mossi Burkina Faso     NA    Non</w:t>
      </w:r>
      <w:r>
        <w:br/>
      </w:r>
      <w:r>
        <w:rPr>
          <w:rStyle w:val="VerbatimChar"/>
        </w:rPr>
        <w:t>## 1681       Célibataire       Musulman          Mossi Burkina Faso     NA    Non</w:t>
      </w:r>
      <w:r>
        <w:br/>
      </w:r>
      <w:r>
        <w:rPr>
          <w:rStyle w:val="VerbatimChar"/>
        </w:rPr>
        <w:t xml:space="preserve">## 1682       Célibataire       Musulman          Mossi Burkina Faso  </w:t>
      </w:r>
      <w:r>
        <w:rPr>
          <w:rStyle w:val="VerbatimChar"/>
        </w:rPr>
        <w:t xml:space="preserve">   NA    Non</w:t>
      </w:r>
      <w:r>
        <w:br/>
      </w:r>
      <w:r>
        <w:rPr>
          <w:rStyle w:val="VerbatimChar"/>
        </w:rPr>
        <w:t>## 1683 Marié(e) monogame       Musulman          Mossi Burkina Faso     20    Oui</w:t>
      </w:r>
      <w:r>
        <w:br/>
      </w:r>
      <w:r>
        <w:rPr>
          <w:rStyle w:val="VerbatimChar"/>
        </w:rPr>
        <w:t>## 1684 Marié(e) monogame       Musulman          Mossi Burkina Faso     19    Non</w:t>
      </w:r>
      <w:r>
        <w:br/>
      </w:r>
      <w:r>
        <w:rPr>
          <w:rStyle w:val="VerbatimChar"/>
        </w:rPr>
        <w:t xml:space="preserve">## 1685       Célibataire       Musulman          Mossi Burkina Faso     NA  </w:t>
      </w:r>
      <w:r>
        <w:rPr>
          <w:rStyle w:val="VerbatimChar"/>
        </w:rPr>
        <w:t xml:space="preserve">  Non</w:t>
      </w:r>
      <w:r>
        <w:br/>
      </w:r>
      <w:r>
        <w:rPr>
          <w:rStyle w:val="VerbatimChar"/>
        </w:rPr>
        <w:t>## 1686       Célibataire       Musulman          Mossi Burkina Faso     NA    Non</w:t>
      </w:r>
      <w:r>
        <w:br/>
      </w:r>
      <w:r>
        <w:rPr>
          <w:rStyle w:val="VerbatimChar"/>
        </w:rPr>
        <w:t>## 1687       Célibataire       Musulman          Mossi Burkina Faso     NA    Oui</w:t>
      </w:r>
      <w:r>
        <w:br/>
      </w:r>
      <w:r>
        <w:rPr>
          <w:rStyle w:val="VerbatimChar"/>
        </w:rPr>
        <w:t>## 1688       Célibataire       Musulman          Mossi Burkina Faso     NA    Non</w:t>
      </w:r>
      <w:r>
        <w:br/>
      </w:r>
      <w:r>
        <w:rPr>
          <w:rStyle w:val="VerbatimChar"/>
        </w:rPr>
        <w:t>#</w:t>
      </w:r>
      <w:r>
        <w:rPr>
          <w:rStyle w:val="VerbatimChar"/>
        </w:rPr>
        <w:t># 1689 Marié(e) monogame       Musulman          Mossi Burkina Faso     26    Non</w:t>
      </w:r>
      <w:r>
        <w:br/>
      </w:r>
      <w:r>
        <w:rPr>
          <w:rStyle w:val="VerbatimChar"/>
        </w:rPr>
        <w:lastRenderedPageBreak/>
        <w:t>## 1690 Marié(e) monogame       Musulman          Mossi Burkina Faso     15    Non</w:t>
      </w:r>
      <w:r>
        <w:br/>
      </w:r>
      <w:r>
        <w:rPr>
          <w:rStyle w:val="VerbatimChar"/>
        </w:rPr>
        <w:t>## 1691       Célibataire       Musulman          Mossi Burkina Faso     NA    Non</w:t>
      </w:r>
      <w:r>
        <w:br/>
      </w:r>
      <w:r>
        <w:rPr>
          <w:rStyle w:val="VerbatimChar"/>
        </w:rPr>
        <w:t xml:space="preserve">## 1692 </w:t>
      </w:r>
      <w:r>
        <w:rPr>
          <w:rStyle w:val="VerbatimChar"/>
        </w:rPr>
        <w:t>Marié(e) monogame       Musulman          Mossi Burkina Faso     22    Non</w:t>
      </w:r>
      <w:r>
        <w:br/>
      </w:r>
      <w:r>
        <w:rPr>
          <w:rStyle w:val="VerbatimChar"/>
        </w:rPr>
        <w:t>## 1693 Marié(e) monogame       Musulman          Mossi Burkina Faso     14    Non</w:t>
      </w:r>
      <w:r>
        <w:br/>
      </w:r>
      <w:r>
        <w:rPr>
          <w:rStyle w:val="VerbatimChar"/>
        </w:rPr>
        <w:t>## 1694 Marié(e) monogame       Musulman           Samo Burkina Faso     20    Non</w:t>
      </w:r>
      <w:r>
        <w:br/>
      </w:r>
      <w:r>
        <w:rPr>
          <w:rStyle w:val="VerbatimChar"/>
        </w:rPr>
        <w:t>## 1695 Marié(e</w:t>
      </w:r>
      <w:r>
        <w:rPr>
          <w:rStyle w:val="VerbatimChar"/>
        </w:rPr>
        <w:t>) monogame       Musulman           Samo Burkina Faso     18    Non</w:t>
      </w:r>
      <w:r>
        <w:br/>
      </w:r>
      <w:r>
        <w:rPr>
          <w:rStyle w:val="VerbatimChar"/>
        </w:rPr>
        <w:t>## 1696       Célibataire       Musulman           Samo Burkina Faso     NA    Oui</w:t>
      </w:r>
      <w:r>
        <w:br/>
      </w:r>
      <w:r>
        <w:rPr>
          <w:rStyle w:val="VerbatimChar"/>
        </w:rPr>
        <w:t>## 1697       Célibataire       Musulman           Samo Burkina Faso     NA    Oui</w:t>
      </w:r>
      <w:r>
        <w:br/>
      </w:r>
      <w:r>
        <w:rPr>
          <w:rStyle w:val="VerbatimChar"/>
        </w:rPr>
        <w:t>## 1698       Célibata</w:t>
      </w:r>
      <w:r>
        <w:rPr>
          <w:rStyle w:val="VerbatimChar"/>
        </w:rPr>
        <w:t>ire       Musulman           Samo Burkina Faso     NA    Non</w:t>
      </w:r>
      <w:r>
        <w:br/>
      </w:r>
      <w:r>
        <w:rPr>
          <w:rStyle w:val="VerbatimChar"/>
        </w:rPr>
        <w:t>## 1699          Veuf(ve)       Musulman           Samo Burkina Faso     21    Non</w:t>
      </w:r>
      <w:r>
        <w:br/>
      </w:r>
      <w:r>
        <w:rPr>
          <w:rStyle w:val="VerbatimChar"/>
        </w:rPr>
        <w:t>## 1700 Marié(e) monogame       Musulman           Samo Burkina Faso     22    Non</w:t>
      </w:r>
      <w:r>
        <w:br/>
      </w:r>
      <w:r>
        <w:rPr>
          <w:rStyle w:val="VerbatimChar"/>
        </w:rPr>
        <w:t>## 1701       Célibataire       Musulman           Samo Burkina Faso     NA    Non</w:t>
      </w:r>
      <w:r>
        <w:br/>
      </w:r>
      <w:r>
        <w:rPr>
          <w:rStyle w:val="VerbatimChar"/>
        </w:rPr>
        <w:t>## 1702       Célibataire       Musulman           Samo Burkina Faso     NA    Non</w:t>
      </w:r>
      <w:r>
        <w:br/>
      </w:r>
      <w:r>
        <w:rPr>
          <w:rStyle w:val="VerbatimChar"/>
        </w:rPr>
        <w:t>## 1703       Célibataire       Musulman           Samo Burkina Faso     NA    Non</w:t>
      </w:r>
      <w:r>
        <w:br/>
      </w:r>
      <w:r>
        <w:rPr>
          <w:rStyle w:val="VerbatimChar"/>
        </w:rPr>
        <w:t>## 1704</w:t>
      </w:r>
      <w:r>
        <w:rPr>
          <w:rStyle w:val="VerbatimChar"/>
        </w:rPr>
        <w:t xml:space="preserve"> Marié(e) monogame       Musulman           Samo Burkina Faso     17    Non</w:t>
      </w:r>
      <w:r>
        <w:br/>
      </w:r>
      <w:r>
        <w:rPr>
          <w:rStyle w:val="VerbatimChar"/>
        </w:rPr>
        <w:t>## 1705       Célibataire       Musulman           Samo Burkina Faso     NA    Oui</w:t>
      </w:r>
      <w:r>
        <w:br/>
      </w:r>
      <w:r>
        <w:rPr>
          <w:rStyle w:val="VerbatimChar"/>
        </w:rPr>
        <w:t>## 1706       Célibataire       Musulman           Samo Burkina Faso     NA    Non</w:t>
      </w:r>
      <w:r>
        <w:br/>
      </w:r>
      <w:r>
        <w:rPr>
          <w:rStyle w:val="VerbatimChar"/>
        </w:rPr>
        <w:t xml:space="preserve">## 1707       </w:t>
      </w:r>
      <w:r>
        <w:rPr>
          <w:rStyle w:val="VerbatimChar"/>
        </w:rPr>
        <w:t>Célibataire       Musulman           Samo Burkina Faso     NA    Non</w:t>
      </w:r>
      <w:r>
        <w:br/>
      </w:r>
      <w:r>
        <w:rPr>
          <w:rStyle w:val="VerbatimChar"/>
        </w:rPr>
        <w:t>## 1708       Célibataire       Musulman           Samo Burkina Faso     NA    Non</w:t>
      </w:r>
      <w:r>
        <w:br/>
      </w:r>
      <w:r>
        <w:rPr>
          <w:rStyle w:val="VerbatimChar"/>
        </w:rPr>
        <w:t>## 1709          Veuf(ve)       Musulman           Samo Burkina Faso     25    Oui</w:t>
      </w:r>
      <w:r>
        <w:br/>
      </w:r>
      <w:r>
        <w:rPr>
          <w:rStyle w:val="VerbatimChar"/>
        </w:rPr>
        <w:t>## 1710 Marié(e) poly</w:t>
      </w:r>
      <w:r>
        <w:rPr>
          <w:rStyle w:val="VerbatimChar"/>
        </w:rPr>
        <w:t>game       Musulman           Samo Burkina Faso     26    Oui</w:t>
      </w:r>
      <w:r>
        <w:br/>
      </w:r>
      <w:r>
        <w:rPr>
          <w:rStyle w:val="VerbatimChar"/>
        </w:rPr>
        <w:t>## 1711 Marié(e) polygame       Musulman           Samo Burkina Faso     19    Non</w:t>
      </w:r>
      <w:r>
        <w:br/>
      </w:r>
      <w:r>
        <w:rPr>
          <w:rStyle w:val="VerbatimChar"/>
        </w:rPr>
        <w:t>## 1712       Célibataire       Musulman           Samo Burkina Faso     NA    Oui</w:t>
      </w:r>
      <w:r>
        <w:br/>
      </w:r>
      <w:r>
        <w:rPr>
          <w:rStyle w:val="VerbatimChar"/>
        </w:rPr>
        <w:t xml:space="preserve">## 1713       Célibataire   </w:t>
      </w:r>
      <w:r>
        <w:rPr>
          <w:rStyle w:val="VerbatimChar"/>
        </w:rPr>
        <w:t xml:space="preserve">    Musulman           Samo Burkina Faso     NA    Non</w:t>
      </w:r>
      <w:r>
        <w:br/>
      </w:r>
      <w:r>
        <w:rPr>
          <w:rStyle w:val="VerbatimChar"/>
        </w:rPr>
        <w:t>## 1714       Célibataire       Musulman           Samo Burkina Faso     NA    Non</w:t>
      </w:r>
      <w:r>
        <w:br/>
      </w:r>
      <w:r>
        <w:rPr>
          <w:rStyle w:val="VerbatimChar"/>
        </w:rPr>
        <w:lastRenderedPageBreak/>
        <w:t>## 1715       Célibataire       Musulman           Samo Burkina Faso     NA    Oui</w:t>
      </w:r>
      <w:r>
        <w:br/>
      </w:r>
      <w:r>
        <w:rPr>
          <w:rStyle w:val="VerbatimChar"/>
        </w:rPr>
        <w:t>## 1716 Marié(e) polygame       Mus</w:t>
      </w:r>
      <w:r>
        <w:rPr>
          <w:rStyle w:val="VerbatimChar"/>
        </w:rPr>
        <w:t>ulman           Samo Burkina Faso     20    Non</w:t>
      </w:r>
      <w:r>
        <w:br/>
      </w:r>
      <w:r>
        <w:rPr>
          <w:rStyle w:val="VerbatimChar"/>
        </w:rPr>
        <w:t>## 1717       Célibataire       Musulman           Samo Burkina Faso     NA    Oui</w:t>
      </w:r>
      <w:r>
        <w:br/>
      </w:r>
      <w:r>
        <w:rPr>
          <w:rStyle w:val="VerbatimChar"/>
        </w:rPr>
        <w:t>## 1718       Célibataire       Musulman           Samo Burkina Faso     NA    Oui</w:t>
      </w:r>
      <w:r>
        <w:br/>
      </w:r>
      <w:r>
        <w:rPr>
          <w:rStyle w:val="VerbatimChar"/>
        </w:rPr>
        <w:t xml:space="preserve">## 1719       Célibataire       Musulman  </w:t>
      </w:r>
      <w:r>
        <w:rPr>
          <w:rStyle w:val="VerbatimChar"/>
        </w:rPr>
        <w:t xml:space="preserve">         Samo Burkina Faso     NA    Non</w:t>
      </w:r>
      <w:r>
        <w:br/>
      </w:r>
      <w:r>
        <w:rPr>
          <w:rStyle w:val="VerbatimChar"/>
        </w:rPr>
        <w:t>## 1720       Célibataire       Musulman           Samo Burkina Faso     NA    Non</w:t>
      </w:r>
      <w:r>
        <w:br/>
      </w:r>
      <w:r>
        <w:rPr>
          <w:rStyle w:val="VerbatimChar"/>
        </w:rPr>
        <w:t>## 1721       Célibataire       Musulman           Samo Burkina Faso     NA    Non</w:t>
      </w:r>
      <w:r>
        <w:br/>
      </w:r>
      <w:r>
        <w:rPr>
          <w:rStyle w:val="VerbatimChar"/>
        </w:rPr>
        <w:t xml:space="preserve">## 1722       Célibataire       Musulman         </w:t>
      </w:r>
      <w:r>
        <w:rPr>
          <w:rStyle w:val="VerbatimChar"/>
        </w:rPr>
        <w:t xml:space="preserve">  Samo Burkina Faso     NA    Non</w:t>
      </w:r>
      <w:r>
        <w:br/>
      </w:r>
      <w:r>
        <w:rPr>
          <w:rStyle w:val="VerbatimChar"/>
        </w:rPr>
        <w:t>## 1723       Célibataire       Musulman           Samo Burkina Faso     NA    Non</w:t>
      </w:r>
      <w:r>
        <w:br/>
      </w:r>
      <w:r>
        <w:rPr>
          <w:rStyle w:val="VerbatimChar"/>
        </w:rPr>
        <w:t>## 1724 Marié(e) polygame       Chrétien           Samo Burkina Faso     18    Oui</w:t>
      </w:r>
      <w:r>
        <w:br/>
      </w:r>
      <w:r>
        <w:rPr>
          <w:rStyle w:val="VerbatimChar"/>
        </w:rPr>
        <w:t xml:space="preserve">## 1725 Marié(e) polygame       Chrétien           Samo </w:t>
      </w:r>
      <w:r>
        <w:rPr>
          <w:rStyle w:val="VerbatimChar"/>
        </w:rPr>
        <w:t>Burkina Faso     18    Non</w:t>
      </w:r>
      <w:r>
        <w:br/>
      </w:r>
      <w:r>
        <w:rPr>
          <w:rStyle w:val="VerbatimChar"/>
        </w:rPr>
        <w:t>## 1726       Célibataire       Chrétien           Samo Burkina Faso     NA    Non</w:t>
      </w:r>
      <w:r>
        <w:br/>
      </w:r>
      <w:r>
        <w:rPr>
          <w:rStyle w:val="VerbatimChar"/>
        </w:rPr>
        <w:t>## 1727       Célibataire       Chrétien           Samo Burkina Faso     NA    Non</w:t>
      </w:r>
      <w:r>
        <w:br/>
      </w:r>
      <w:r>
        <w:rPr>
          <w:rStyle w:val="VerbatimChar"/>
        </w:rPr>
        <w:t>## 1728       Célibataire       Chrétien           Samo Burkina</w:t>
      </w:r>
      <w:r>
        <w:rPr>
          <w:rStyle w:val="VerbatimChar"/>
        </w:rPr>
        <w:t xml:space="preserve"> Faso     NA    Non</w:t>
      </w:r>
      <w:r>
        <w:br/>
      </w:r>
      <w:r>
        <w:rPr>
          <w:rStyle w:val="VerbatimChar"/>
        </w:rPr>
        <w:t>## 1729 Marié(e) polygame       Chrétien           Samo Burkina Faso     21    Non</w:t>
      </w:r>
      <w:r>
        <w:br/>
      </w:r>
      <w:r>
        <w:rPr>
          <w:rStyle w:val="VerbatimChar"/>
        </w:rPr>
        <w:t>## 1730       Célibataire       Chrétien           Samo Burkina Faso     NA    Oui</w:t>
      </w:r>
      <w:r>
        <w:br/>
      </w:r>
      <w:r>
        <w:rPr>
          <w:rStyle w:val="VerbatimChar"/>
        </w:rPr>
        <w:t xml:space="preserve">## 1731       Célibataire       Chrétien           Samo Burkina Faso  </w:t>
      </w:r>
      <w:r>
        <w:rPr>
          <w:rStyle w:val="VerbatimChar"/>
        </w:rPr>
        <w:t xml:space="preserve">   NA    Non</w:t>
      </w:r>
      <w:r>
        <w:br/>
      </w:r>
      <w:r>
        <w:rPr>
          <w:rStyle w:val="VerbatimChar"/>
        </w:rPr>
        <w:t>## 1732       Célibataire       Chrétien           Samo Burkina Faso     NA    Non</w:t>
      </w:r>
      <w:r>
        <w:br/>
      </w:r>
      <w:r>
        <w:rPr>
          <w:rStyle w:val="VerbatimChar"/>
        </w:rPr>
        <w:t>## 1733 Marié(e) monogame       Chrétien           Samo Burkina Faso     25    Non</w:t>
      </w:r>
      <w:r>
        <w:br/>
      </w:r>
      <w:r>
        <w:rPr>
          <w:rStyle w:val="VerbatimChar"/>
        </w:rPr>
        <w:t xml:space="preserve">## 1734 Marié(e) monogame       Chrétien           Samo Burkina Faso     21  </w:t>
      </w:r>
      <w:r>
        <w:rPr>
          <w:rStyle w:val="VerbatimChar"/>
        </w:rPr>
        <w:t xml:space="preserve">  Oui</w:t>
      </w:r>
      <w:r>
        <w:br/>
      </w:r>
      <w:r>
        <w:rPr>
          <w:rStyle w:val="VerbatimChar"/>
        </w:rPr>
        <w:t>## 1735       Célibataire       Chrétien           Samo Burkina Faso     NA    Non</w:t>
      </w:r>
      <w:r>
        <w:br/>
      </w:r>
      <w:r>
        <w:rPr>
          <w:rStyle w:val="VerbatimChar"/>
        </w:rPr>
        <w:t>## 1736       Célibataire       Chrétien           Samo Burkina Faso     NA    Oui</w:t>
      </w:r>
      <w:r>
        <w:br/>
      </w:r>
      <w:r>
        <w:rPr>
          <w:rStyle w:val="VerbatimChar"/>
        </w:rPr>
        <w:t>## 1737       Célibataire       Chrétien           Samo Burkina Faso     NA    Non</w:t>
      </w:r>
      <w:r>
        <w:br/>
      </w:r>
      <w:r>
        <w:rPr>
          <w:rStyle w:val="VerbatimChar"/>
        </w:rPr>
        <w:t>#</w:t>
      </w:r>
      <w:r>
        <w:rPr>
          <w:rStyle w:val="VerbatimChar"/>
        </w:rPr>
        <w:t># 1738       Union libre       Musulman           Samo Burkina Faso     27    Non</w:t>
      </w:r>
      <w:r>
        <w:br/>
      </w:r>
      <w:r>
        <w:rPr>
          <w:rStyle w:val="VerbatimChar"/>
        </w:rPr>
        <w:t>## 1739       Union libre       Musulman           Samo Burkina Faso     25    Non</w:t>
      </w:r>
      <w:r>
        <w:br/>
      </w:r>
      <w:r>
        <w:rPr>
          <w:rStyle w:val="VerbatimChar"/>
        </w:rPr>
        <w:lastRenderedPageBreak/>
        <w:t>## 1740       Célibataire       Musulman           Samo Burkina Faso     NA    Non</w:t>
      </w:r>
      <w:r>
        <w:br/>
      </w:r>
      <w:r>
        <w:rPr>
          <w:rStyle w:val="VerbatimChar"/>
        </w:rPr>
        <w:t xml:space="preserve">## 1741 </w:t>
      </w:r>
      <w:r>
        <w:rPr>
          <w:rStyle w:val="VerbatimChar"/>
        </w:rPr>
        <w:t>Marié(e) polygame       Musulman           Samo Burkina Faso     20    Oui</w:t>
      </w:r>
      <w:r>
        <w:br/>
      </w:r>
      <w:r>
        <w:rPr>
          <w:rStyle w:val="VerbatimChar"/>
        </w:rPr>
        <w:t>## 1742 Marié(e) polygame       Musulman           Samo Burkina Faso     28    Oui</w:t>
      </w:r>
      <w:r>
        <w:br/>
      </w:r>
      <w:r>
        <w:rPr>
          <w:rStyle w:val="VerbatimChar"/>
        </w:rPr>
        <w:t>## 1743       Célibataire       Musulman           Samo Burkina Faso     NA    Non</w:t>
      </w:r>
      <w:r>
        <w:br/>
      </w:r>
      <w:r>
        <w:rPr>
          <w:rStyle w:val="VerbatimChar"/>
        </w:rPr>
        <w:t>## 1744       C</w:t>
      </w:r>
      <w:r>
        <w:rPr>
          <w:rStyle w:val="VerbatimChar"/>
        </w:rPr>
        <w:t>élibataire       Musulman           Samo Burkina Faso     NA    Non</w:t>
      </w:r>
      <w:r>
        <w:br/>
      </w:r>
      <w:r>
        <w:rPr>
          <w:rStyle w:val="VerbatimChar"/>
        </w:rPr>
        <w:t>## 1745       Célibataire       Musulman           Samo Burkina Faso     NA    Non</w:t>
      </w:r>
      <w:r>
        <w:br/>
      </w:r>
      <w:r>
        <w:rPr>
          <w:rStyle w:val="VerbatimChar"/>
        </w:rPr>
        <w:t>## 1746       Célibataire       Musulman           Samo Burkina Faso     NA    Non</w:t>
      </w:r>
      <w:r>
        <w:br/>
      </w:r>
      <w:r>
        <w:rPr>
          <w:rStyle w:val="VerbatimChar"/>
        </w:rPr>
        <w:t>## 1747          Veuf(</w:t>
      </w:r>
      <w:r>
        <w:rPr>
          <w:rStyle w:val="VerbatimChar"/>
        </w:rPr>
        <w:t>ve)       Musulman           Samo Burkina Faso     16    Oui</w:t>
      </w:r>
      <w:r>
        <w:br/>
      </w:r>
      <w:r>
        <w:rPr>
          <w:rStyle w:val="VerbatimChar"/>
        </w:rPr>
        <w:t>## 1748          Veuf(ve)       Musulman           Samo Burkina Faso     16    Non</w:t>
      </w:r>
      <w:r>
        <w:br/>
      </w:r>
      <w:r>
        <w:rPr>
          <w:rStyle w:val="VerbatimChar"/>
        </w:rPr>
        <w:t>## 1749       Célibataire       Musulman           Samo Burkina Faso     NA    Non</w:t>
      </w:r>
      <w:r>
        <w:br/>
      </w:r>
      <w:r>
        <w:rPr>
          <w:rStyle w:val="VerbatimChar"/>
        </w:rPr>
        <w:t xml:space="preserve">## 1750       Célibataire    </w:t>
      </w:r>
      <w:r>
        <w:rPr>
          <w:rStyle w:val="VerbatimChar"/>
        </w:rPr>
        <w:t xml:space="preserve">   Musulman           Samo Burkina Faso     NA    Non</w:t>
      </w:r>
      <w:r>
        <w:br/>
      </w:r>
      <w:r>
        <w:rPr>
          <w:rStyle w:val="VerbatimChar"/>
        </w:rPr>
        <w:t>## 1751       Célibataire       Musulman           Samo Burkina Faso     NA    Oui</w:t>
      </w:r>
      <w:r>
        <w:br/>
      </w:r>
      <w:r>
        <w:rPr>
          <w:rStyle w:val="VerbatimChar"/>
        </w:rPr>
        <w:t>## 1752 Marié(e) monogame       Chrétien           Samo Burkina Faso     23    Oui</w:t>
      </w:r>
      <w:r>
        <w:br/>
      </w:r>
      <w:r>
        <w:rPr>
          <w:rStyle w:val="VerbatimChar"/>
        </w:rPr>
        <w:t>## 1753 Marié(e) monogame       Chrétien           Samo Burkina Faso     20    Non</w:t>
      </w:r>
      <w:r>
        <w:br/>
      </w:r>
      <w:r>
        <w:rPr>
          <w:rStyle w:val="VerbatimChar"/>
        </w:rPr>
        <w:t>## 1754       Célibataire       Chrétien           Samo Burkina Faso     NA    Non</w:t>
      </w:r>
      <w:r>
        <w:br/>
      </w:r>
      <w:r>
        <w:rPr>
          <w:rStyle w:val="VerbatimChar"/>
        </w:rPr>
        <w:t xml:space="preserve">##     </w:t>
      </w:r>
      <w:r>
        <w:rPr>
          <w:rStyle w:val="VerbatimChar"/>
        </w:rPr>
        <w:t xml:space="preserve">                                            aff30j arrmal</w:t>
      </w:r>
      <w:r>
        <w:br/>
      </w:r>
      <w:r>
        <w:rPr>
          <w:rStyle w:val="VerbatimChar"/>
        </w:rPr>
        <w:t>## 1                                     Fièvre/Paludisme    Oui</w:t>
      </w:r>
      <w:r>
        <w:br/>
      </w:r>
      <w:r>
        <w:rPr>
          <w:rStyle w:val="VerbatimChar"/>
        </w:rPr>
        <w:t>## 2    Problème d'estomac (maux de ventre, ulcère, etc.)    Oui</w:t>
      </w:r>
      <w:r>
        <w:br/>
      </w:r>
      <w:r>
        <w:rPr>
          <w:rStyle w:val="VerbatimChar"/>
        </w:rPr>
        <w:t>## 3                                                         Non</w:t>
      </w:r>
      <w:r>
        <w:br/>
      </w:r>
      <w:r>
        <w:rPr>
          <w:rStyle w:val="VerbatimChar"/>
        </w:rPr>
        <w:t xml:space="preserve">## </w:t>
      </w:r>
      <w:r>
        <w:rPr>
          <w:rStyle w:val="VerbatimChar"/>
        </w:rPr>
        <w:t>4                                                         Non</w:t>
      </w:r>
      <w:r>
        <w:br/>
      </w:r>
      <w:r>
        <w:rPr>
          <w:rStyle w:val="VerbatimChar"/>
        </w:rPr>
        <w:t>## 5                                                         Non</w:t>
      </w:r>
      <w:r>
        <w:br/>
      </w:r>
      <w:r>
        <w:rPr>
          <w:rStyle w:val="VerbatimChar"/>
        </w:rPr>
        <w:t>## 6                                                         Non</w:t>
      </w:r>
      <w:r>
        <w:br/>
      </w:r>
      <w:r>
        <w:rPr>
          <w:rStyle w:val="VerbatimChar"/>
        </w:rPr>
        <w:t>## 7                                                         Non</w:t>
      </w:r>
      <w:r>
        <w:br/>
      </w:r>
      <w:r>
        <w:rPr>
          <w:rStyle w:val="VerbatimChar"/>
        </w:rPr>
        <w:t>## 8                                                         Non</w:t>
      </w:r>
      <w:r>
        <w:br/>
      </w:r>
      <w:r>
        <w:rPr>
          <w:rStyle w:val="VerbatimChar"/>
        </w:rPr>
        <w:t>## 9                                                         Non</w:t>
      </w:r>
      <w:r>
        <w:br/>
      </w:r>
      <w:r>
        <w:rPr>
          <w:rStyle w:val="VerbatimChar"/>
        </w:rPr>
        <w:t>## 10                                                        Non</w:t>
      </w:r>
      <w:r>
        <w:br/>
      </w:r>
      <w:r>
        <w:rPr>
          <w:rStyle w:val="VerbatimChar"/>
        </w:rPr>
        <w:t xml:space="preserve">## 11                                                       </w:t>
      </w:r>
      <w:r>
        <w:rPr>
          <w:rStyle w:val="VerbatimChar"/>
        </w:rPr>
        <w:t xml:space="preserve"> Non</w:t>
      </w:r>
      <w:r>
        <w:br/>
      </w:r>
      <w:r>
        <w:rPr>
          <w:rStyle w:val="VerbatimChar"/>
        </w:rPr>
        <w:t>## 12                                                        Non</w:t>
      </w:r>
      <w:r>
        <w:br/>
      </w:r>
      <w:r>
        <w:rPr>
          <w:rStyle w:val="VerbatimChar"/>
        </w:rPr>
        <w:t>## 13                                                        Non</w:t>
      </w:r>
      <w:r>
        <w:br/>
      </w:r>
      <w:r>
        <w:rPr>
          <w:rStyle w:val="VerbatimChar"/>
        </w:rPr>
        <w:t>## 14                                                        Non</w:t>
      </w:r>
      <w:r>
        <w:br/>
      </w:r>
      <w:r>
        <w:rPr>
          <w:rStyle w:val="VerbatimChar"/>
        </w:rPr>
        <w:t xml:space="preserve">## 15                                                   </w:t>
      </w:r>
      <w:r>
        <w:rPr>
          <w:rStyle w:val="VerbatimChar"/>
        </w:rPr>
        <w:t xml:space="preserve">     Non</w:t>
      </w:r>
      <w:r>
        <w:br/>
      </w:r>
      <w:r>
        <w:rPr>
          <w:rStyle w:val="VerbatimChar"/>
        </w:rPr>
        <w:t>## 16                                                        Non</w:t>
      </w:r>
      <w:r>
        <w:br/>
      </w:r>
      <w:r>
        <w:rPr>
          <w:rStyle w:val="VerbatimChar"/>
        </w:rPr>
        <w:t>## 17                                                        Non</w:t>
      </w:r>
      <w:r>
        <w:br/>
      </w:r>
      <w:r>
        <w:rPr>
          <w:rStyle w:val="VerbatimChar"/>
        </w:rPr>
        <w:t>## 18                                                        Non</w:t>
      </w:r>
      <w:r>
        <w:br/>
      </w:r>
      <w:r>
        <w:rPr>
          <w:rStyle w:val="VerbatimChar"/>
        </w:rPr>
        <w:t xml:space="preserve">## 19                                               </w:t>
      </w:r>
      <w:r>
        <w:rPr>
          <w:rStyle w:val="VerbatimChar"/>
        </w:rPr>
        <w:t xml:space="preserve">         Non</w:t>
      </w:r>
      <w:r>
        <w:br/>
      </w:r>
      <w:r>
        <w:rPr>
          <w:rStyle w:val="VerbatimChar"/>
        </w:rPr>
        <w:lastRenderedPageBreak/>
        <w:t>## 20                                    Fièvre/Paludisme    Non</w:t>
      </w:r>
      <w:r>
        <w:br/>
      </w:r>
      <w:r>
        <w:rPr>
          <w:rStyle w:val="VerbatimChar"/>
        </w:rPr>
        <w:t>## 21                                                        Non</w:t>
      </w:r>
      <w:r>
        <w:br/>
      </w:r>
      <w:r>
        <w:rPr>
          <w:rStyle w:val="VerbatimChar"/>
        </w:rPr>
        <w:t>## 22                                                        Non</w:t>
      </w:r>
      <w:r>
        <w:br/>
      </w:r>
      <w:r>
        <w:rPr>
          <w:rStyle w:val="VerbatimChar"/>
        </w:rPr>
        <w:t xml:space="preserve">## 23                                           </w:t>
      </w:r>
      <w:r>
        <w:rPr>
          <w:rStyle w:val="VerbatimChar"/>
        </w:rPr>
        <w:t xml:space="preserve">             Non</w:t>
      </w:r>
      <w:r>
        <w:br/>
      </w:r>
      <w:r>
        <w:rPr>
          <w:rStyle w:val="VerbatimChar"/>
        </w:rPr>
        <w:t>## 24                                                        Non</w:t>
      </w:r>
      <w:r>
        <w:br/>
      </w:r>
      <w:r>
        <w:rPr>
          <w:rStyle w:val="VerbatimChar"/>
        </w:rPr>
        <w:t>## 25                                                        Non</w:t>
      </w:r>
      <w:r>
        <w:br/>
      </w:r>
      <w:r>
        <w:rPr>
          <w:rStyle w:val="VerbatimChar"/>
        </w:rPr>
        <w:t>## 26                                    Fièvre/Paludisme    Non</w:t>
      </w:r>
      <w:r>
        <w:br/>
      </w:r>
      <w:r>
        <w:rPr>
          <w:rStyle w:val="VerbatimChar"/>
        </w:rPr>
        <w:t xml:space="preserve">## 27                                       </w:t>
      </w:r>
      <w:r>
        <w:rPr>
          <w:rStyle w:val="VerbatimChar"/>
        </w:rPr>
        <w:t xml:space="preserve">                 Non</w:t>
      </w:r>
      <w:r>
        <w:br/>
      </w:r>
      <w:r>
        <w:rPr>
          <w:rStyle w:val="VerbatimChar"/>
        </w:rPr>
        <w:t>## 28                                                        Non</w:t>
      </w:r>
      <w:r>
        <w:br/>
      </w:r>
      <w:r>
        <w:rPr>
          <w:rStyle w:val="VerbatimChar"/>
        </w:rPr>
        <w:t>## 29                                                        Non</w:t>
      </w:r>
      <w:r>
        <w:br/>
      </w:r>
      <w:r>
        <w:rPr>
          <w:rStyle w:val="VerbatimChar"/>
        </w:rPr>
        <w:t>## 30   Problème d'estomac (maux de ventre, ulcère, etc.)    Oui</w:t>
      </w:r>
      <w:r>
        <w:br/>
      </w:r>
      <w:r>
        <w:rPr>
          <w:rStyle w:val="VerbatimChar"/>
        </w:rPr>
        <w:t xml:space="preserve">## 31                                   </w:t>
      </w:r>
      <w:r>
        <w:rPr>
          <w:rStyle w:val="VerbatimChar"/>
        </w:rPr>
        <w:t xml:space="preserve">                     Non</w:t>
      </w:r>
      <w:r>
        <w:br/>
      </w:r>
      <w:r>
        <w:rPr>
          <w:rStyle w:val="VerbatimChar"/>
        </w:rPr>
        <w:t>## 32                                                        Non</w:t>
      </w:r>
      <w:r>
        <w:br/>
      </w:r>
      <w:r>
        <w:rPr>
          <w:rStyle w:val="VerbatimChar"/>
        </w:rPr>
        <w:t>## 33                                                        Non</w:t>
      </w:r>
      <w:r>
        <w:br/>
      </w:r>
      <w:r>
        <w:rPr>
          <w:rStyle w:val="VerbatimChar"/>
        </w:rPr>
        <w:t>## 34                                                        Non</w:t>
      </w:r>
      <w:r>
        <w:br/>
      </w:r>
      <w:r>
        <w:rPr>
          <w:rStyle w:val="VerbatimChar"/>
        </w:rPr>
        <w:t xml:space="preserve">## 35                               </w:t>
      </w:r>
      <w:r>
        <w:rPr>
          <w:rStyle w:val="VerbatimChar"/>
        </w:rPr>
        <w:t xml:space="preserve">                         Non</w:t>
      </w:r>
      <w:r>
        <w:br/>
      </w:r>
      <w:r>
        <w:rPr>
          <w:rStyle w:val="VerbatimChar"/>
        </w:rPr>
        <w:t>## 36                                                        Non</w:t>
      </w:r>
      <w:r>
        <w:br/>
      </w:r>
      <w:r>
        <w:rPr>
          <w:rStyle w:val="VerbatimChar"/>
        </w:rPr>
        <w:t>## 37                                                        Non</w:t>
      </w:r>
      <w:r>
        <w:br/>
      </w:r>
      <w:r>
        <w:rPr>
          <w:rStyle w:val="VerbatimChar"/>
        </w:rPr>
        <w:t>## 38                                                        Non</w:t>
      </w:r>
      <w:r>
        <w:br/>
      </w:r>
      <w:r>
        <w:rPr>
          <w:rStyle w:val="VerbatimChar"/>
        </w:rPr>
        <w:t xml:space="preserve">## 39                           </w:t>
      </w:r>
      <w:r>
        <w:rPr>
          <w:rStyle w:val="VerbatimChar"/>
        </w:rPr>
        <w:t xml:space="preserve">                             Non</w:t>
      </w:r>
      <w:r>
        <w:br/>
      </w:r>
      <w:r>
        <w:rPr>
          <w:rStyle w:val="VerbatimChar"/>
        </w:rPr>
        <w:t>## 40                                                        Non</w:t>
      </w:r>
      <w:r>
        <w:br/>
      </w:r>
      <w:r>
        <w:rPr>
          <w:rStyle w:val="VerbatimChar"/>
        </w:rPr>
        <w:t>## 41                                                        Non</w:t>
      </w:r>
      <w:r>
        <w:br/>
      </w:r>
      <w:r>
        <w:rPr>
          <w:rStyle w:val="VerbatimChar"/>
        </w:rPr>
        <w:t>## 42                                                        Non</w:t>
      </w:r>
      <w:r>
        <w:br/>
      </w:r>
      <w:r>
        <w:rPr>
          <w:rStyle w:val="VerbatimChar"/>
        </w:rPr>
        <w:t xml:space="preserve">## 43                       </w:t>
      </w:r>
      <w:r>
        <w:rPr>
          <w:rStyle w:val="VerbatimChar"/>
        </w:rPr>
        <w:t xml:space="preserve">                                 Non</w:t>
      </w:r>
      <w:r>
        <w:br/>
      </w:r>
      <w:r>
        <w:rPr>
          <w:rStyle w:val="VerbatimChar"/>
        </w:rPr>
        <w:t>## 44                                    Fièvre/Paludisme    Non</w:t>
      </w:r>
      <w:r>
        <w:br/>
      </w:r>
      <w:r>
        <w:rPr>
          <w:rStyle w:val="VerbatimChar"/>
        </w:rPr>
        <w:t>## 45                                                        Non</w:t>
      </w:r>
      <w:r>
        <w:br/>
      </w:r>
      <w:r>
        <w:rPr>
          <w:rStyle w:val="VerbatimChar"/>
        </w:rPr>
        <w:t>## 46                                                        Non</w:t>
      </w:r>
      <w:r>
        <w:br/>
      </w:r>
      <w:r>
        <w:rPr>
          <w:rStyle w:val="VerbatimChar"/>
        </w:rPr>
        <w:t>## 47                                                        Non</w:t>
      </w:r>
      <w:r>
        <w:br/>
      </w:r>
      <w:r>
        <w:rPr>
          <w:rStyle w:val="VerbatimChar"/>
        </w:rPr>
        <w:t>## 48                                                        Non</w:t>
      </w:r>
      <w:r>
        <w:br/>
      </w:r>
      <w:r>
        <w:rPr>
          <w:rStyle w:val="VerbatimChar"/>
        </w:rPr>
        <w:t>## 49                                                        Non</w:t>
      </w:r>
      <w:r>
        <w:br/>
      </w:r>
      <w:r>
        <w:rPr>
          <w:rStyle w:val="VerbatimChar"/>
        </w:rPr>
        <w:t xml:space="preserve">## 50                                                        </w:t>
      </w:r>
      <w:r>
        <w:rPr>
          <w:rStyle w:val="VerbatimChar"/>
        </w:rPr>
        <w:t>Non</w:t>
      </w:r>
      <w:r>
        <w:br/>
      </w:r>
      <w:r>
        <w:rPr>
          <w:rStyle w:val="VerbatimChar"/>
        </w:rPr>
        <w:t>## 51                                                        Non</w:t>
      </w:r>
      <w:r>
        <w:br/>
      </w:r>
      <w:r>
        <w:rPr>
          <w:rStyle w:val="VerbatimChar"/>
        </w:rPr>
        <w:t>## 52                                    Fièvre/Paludisme    Non</w:t>
      </w:r>
      <w:r>
        <w:br/>
      </w:r>
      <w:r>
        <w:rPr>
          <w:rStyle w:val="VerbatimChar"/>
        </w:rPr>
        <w:t>## 53                                                        Non</w:t>
      </w:r>
      <w:r>
        <w:br/>
      </w:r>
      <w:r>
        <w:rPr>
          <w:rStyle w:val="VerbatimChar"/>
        </w:rPr>
        <w:t xml:space="preserve">## 54                                                    </w:t>
      </w:r>
      <w:r>
        <w:rPr>
          <w:rStyle w:val="VerbatimChar"/>
        </w:rPr>
        <w:t xml:space="preserve">    Non</w:t>
      </w:r>
      <w:r>
        <w:br/>
      </w:r>
      <w:r>
        <w:rPr>
          <w:rStyle w:val="VerbatimChar"/>
        </w:rPr>
        <w:t>## 55                                    Fièvre/Paludisme    Non</w:t>
      </w:r>
      <w:r>
        <w:br/>
      </w:r>
      <w:r>
        <w:rPr>
          <w:rStyle w:val="VerbatimChar"/>
        </w:rPr>
        <w:t>## 56                                         Toux, rhume    Non</w:t>
      </w:r>
      <w:r>
        <w:br/>
      </w:r>
      <w:r>
        <w:rPr>
          <w:rStyle w:val="VerbatimChar"/>
        </w:rPr>
        <w:t>## 57                                                        Non</w:t>
      </w:r>
      <w:r>
        <w:br/>
      </w:r>
      <w:r>
        <w:rPr>
          <w:rStyle w:val="VerbatimChar"/>
        </w:rPr>
        <w:t xml:space="preserve">## 58                                                </w:t>
      </w:r>
      <w:r>
        <w:rPr>
          <w:rStyle w:val="VerbatimChar"/>
        </w:rPr>
        <w:t xml:space="preserve">        Non</w:t>
      </w:r>
      <w:r>
        <w:br/>
      </w:r>
      <w:r>
        <w:rPr>
          <w:rStyle w:val="VerbatimChar"/>
        </w:rPr>
        <w:t>## 59                                                        Non</w:t>
      </w:r>
      <w:r>
        <w:br/>
      </w:r>
      <w:r>
        <w:rPr>
          <w:rStyle w:val="VerbatimChar"/>
        </w:rPr>
        <w:t>## 60                                    Fièvre/Paludisme    Oui</w:t>
      </w:r>
      <w:r>
        <w:br/>
      </w:r>
      <w:r>
        <w:rPr>
          <w:rStyle w:val="VerbatimChar"/>
        </w:rPr>
        <w:t>## 61                                                        Non</w:t>
      </w:r>
      <w:r>
        <w:br/>
      </w:r>
      <w:r>
        <w:rPr>
          <w:rStyle w:val="VerbatimChar"/>
        </w:rPr>
        <w:t xml:space="preserve">## 62                                            </w:t>
      </w:r>
      <w:r>
        <w:rPr>
          <w:rStyle w:val="VerbatimChar"/>
        </w:rPr>
        <w:t xml:space="preserve">            Non</w:t>
      </w:r>
      <w:r>
        <w:br/>
      </w:r>
      <w:r>
        <w:rPr>
          <w:rStyle w:val="VerbatimChar"/>
        </w:rPr>
        <w:t>## 63                                                        Non</w:t>
      </w:r>
      <w:r>
        <w:br/>
      </w:r>
      <w:r>
        <w:rPr>
          <w:rStyle w:val="VerbatimChar"/>
        </w:rPr>
        <w:t>## 64                                                        Non</w:t>
      </w:r>
      <w:r>
        <w:br/>
      </w:r>
      <w:r>
        <w:rPr>
          <w:rStyle w:val="VerbatimChar"/>
        </w:rPr>
        <w:t>## 65                                    Fièvre/Paludisme    Oui</w:t>
      </w:r>
      <w:r>
        <w:br/>
      </w:r>
      <w:r>
        <w:rPr>
          <w:rStyle w:val="VerbatimChar"/>
        </w:rPr>
        <w:t xml:space="preserve">## 66                                        </w:t>
      </w:r>
      <w:r>
        <w:rPr>
          <w:rStyle w:val="VerbatimChar"/>
        </w:rPr>
        <w:t xml:space="preserve">                Non</w:t>
      </w:r>
      <w:r>
        <w:br/>
      </w:r>
      <w:r>
        <w:rPr>
          <w:rStyle w:val="VerbatimChar"/>
        </w:rPr>
        <w:t>## 67                                                        Non</w:t>
      </w:r>
      <w:r>
        <w:br/>
      </w:r>
      <w:r>
        <w:rPr>
          <w:rStyle w:val="VerbatimChar"/>
        </w:rPr>
        <w:t>## 68                                                        Non</w:t>
      </w:r>
      <w:r>
        <w:br/>
      </w:r>
      <w:r>
        <w:rPr>
          <w:rStyle w:val="VerbatimChar"/>
        </w:rPr>
        <w:t>## 69                                                        Non</w:t>
      </w:r>
      <w:r>
        <w:br/>
      </w:r>
      <w:r>
        <w:rPr>
          <w:rStyle w:val="VerbatimChar"/>
        </w:rPr>
        <w:lastRenderedPageBreak/>
        <w:t xml:space="preserve">## 70                                    </w:t>
      </w:r>
      <w:r>
        <w:rPr>
          <w:rStyle w:val="VerbatimChar"/>
        </w:rPr>
        <w:t xml:space="preserve">                    Non</w:t>
      </w:r>
      <w:r>
        <w:br/>
      </w:r>
      <w:r>
        <w:rPr>
          <w:rStyle w:val="VerbatimChar"/>
        </w:rPr>
        <w:t>## 71                                                        Non</w:t>
      </w:r>
      <w:r>
        <w:br/>
      </w:r>
      <w:r>
        <w:rPr>
          <w:rStyle w:val="VerbatimChar"/>
        </w:rPr>
        <w:t>## 72                                                        Non</w:t>
      </w:r>
      <w:r>
        <w:br/>
      </w:r>
      <w:r>
        <w:rPr>
          <w:rStyle w:val="VerbatimChar"/>
        </w:rPr>
        <w:t>## 73                                                        Non</w:t>
      </w:r>
      <w:r>
        <w:br/>
      </w:r>
      <w:r>
        <w:rPr>
          <w:rStyle w:val="VerbatimChar"/>
        </w:rPr>
        <w:t xml:space="preserve">## 74                                </w:t>
      </w:r>
      <w:r>
        <w:rPr>
          <w:rStyle w:val="VerbatimChar"/>
        </w:rPr>
        <w:t xml:space="preserve">                        Non</w:t>
      </w:r>
      <w:r>
        <w:br/>
      </w:r>
      <w:r>
        <w:rPr>
          <w:rStyle w:val="VerbatimChar"/>
        </w:rPr>
        <w:t>## 75                                                        Non</w:t>
      </w:r>
      <w:r>
        <w:br/>
      </w:r>
      <w:r>
        <w:rPr>
          <w:rStyle w:val="VerbatimChar"/>
        </w:rPr>
        <w:t>## 76                                                        Non</w:t>
      </w:r>
      <w:r>
        <w:br/>
      </w:r>
      <w:r>
        <w:rPr>
          <w:rStyle w:val="VerbatimChar"/>
        </w:rPr>
        <w:t>## 77                                                        Non</w:t>
      </w:r>
      <w:r>
        <w:br/>
      </w:r>
      <w:r>
        <w:rPr>
          <w:rStyle w:val="VerbatimChar"/>
        </w:rPr>
        <w:t xml:space="preserve">## 78                            </w:t>
      </w:r>
      <w:r>
        <w:rPr>
          <w:rStyle w:val="VerbatimChar"/>
        </w:rPr>
        <w:t xml:space="preserve">                            Non</w:t>
      </w:r>
      <w:r>
        <w:br/>
      </w:r>
      <w:r>
        <w:rPr>
          <w:rStyle w:val="VerbatimChar"/>
        </w:rPr>
        <w:t>## 79                                                        Non</w:t>
      </w:r>
      <w:r>
        <w:br/>
      </w:r>
      <w:r>
        <w:rPr>
          <w:rStyle w:val="VerbatimChar"/>
        </w:rPr>
        <w:t>## 80                                                        Non</w:t>
      </w:r>
      <w:r>
        <w:br/>
      </w:r>
      <w:r>
        <w:rPr>
          <w:rStyle w:val="VerbatimChar"/>
        </w:rPr>
        <w:t>## 81                                                        Non</w:t>
      </w:r>
      <w:r>
        <w:br/>
      </w:r>
      <w:r>
        <w:rPr>
          <w:rStyle w:val="VerbatimChar"/>
        </w:rPr>
        <w:t xml:space="preserve">## 82                        </w:t>
      </w:r>
      <w:r>
        <w:rPr>
          <w:rStyle w:val="VerbatimChar"/>
        </w:rPr>
        <w:t xml:space="preserve">                                Non</w:t>
      </w:r>
      <w:r>
        <w:br/>
      </w:r>
      <w:r>
        <w:rPr>
          <w:rStyle w:val="VerbatimChar"/>
        </w:rPr>
        <w:t>## 83                                                        Non</w:t>
      </w:r>
      <w:r>
        <w:br/>
      </w:r>
      <w:r>
        <w:rPr>
          <w:rStyle w:val="VerbatimChar"/>
        </w:rPr>
        <w:t>## 84                                                        Non</w:t>
      </w:r>
      <w:r>
        <w:br/>
      </w:r>
      <w:r>
        <w:rPr>
          <w:rStyle w:val="VerbatimChar"/>
        </w:rPr>
        <w:t>## 85                                                        Non</w:t>
      </w:r>
      <w:r>
        <w:br/>
      </w:r>
      <w:r>
        <w:rPr>
          <w:rStyle w:val="VerbatimChar"/>
        </w:rPr>
        <w:t xml:space="preserve">## 86                    </w:t>
      </w:r>
      <w:r>
        <w:rPr>
          <w:rStyle w:val="VerbatimChar"/>
        </w:rPr>
        <w:t xml:space="preserve">                Fièvre/Paludisme    Non</w:t>
      </w:r>
      <w:r>
        <w:br/>
      </w:r>
      <w:r>
        <w:rPr>
          <w:rStyle w:val="VerbatimChar"/>
        </w:rPr>
        <w:t>## 87                                                        Non</w:t>
      </w:r>
      <w:r>
        <w:br/>
      </w:r>
      <w:r>
        <w:rPr>
          <w:rStyle w:val="VerbatimChar"/>
        </w:rPr>
        <w:t>## 88                                                        Non</w:t>
      </w:r>
      <w:r>
        <w:br/>
      </w:r>
      <w:r>
        <w:rPr>
          <w:rStyle w:val="VerbatimChar"/>
        </w:rPr>
        <w:t>## 89                                                        Non</w:t>
      </w:r>
      <w:r>
        <w:br/>
      </w:r>
      <w:r>
        <w:rPr>
          <w:rStyle w:val="VerbatimChar"/>
        </w:rPr>
        <w:t xml:space="preserve">## 90                </w:t>
      </w:r>
      <w:r>
        <w:rPr>
          <w:rStyle w:val="VerbatimChar"/>
        </w:rPr>
        <w:t xml:space="preserve">                                        Non</w:t>
      </w:r>
      <w:r>
        <w:br/>
      </w:r>
      <w:r>
        <w:rPr>
          <w:rStyle w:val="VerbatimChar"/>
        </w:rPr>
        <w:t>## 91   Problème d'estomac (maux de ventre, ulcère, etc.)    Non</w:t>
      </w:r>
      <w:r>
        <w:br/>
      </w:r>
      <w:r>
        <w:rPr>
          <w:rStyle w:val="VerbatimChar"/>
        </w:rPr>
        <w:t>## 92                                                        Non</w:t>
      </w:r>
      <w:r>
        <w:br/>
      </w:r>
      <w:r>
        <w:rPr>
          <w:rStyle w:val="VerbatimChar"/>
        </w:rPr>
        <w:t>## 93                                                        Non</w:t>
      </w:r>
      <w:r>
        <w:br/>
      </w:r>
      <w:r>
        <w:rPr>
          <w:rStyle w:val="VerbatimChar"/>
        </w:rPr>
        <w:t xml:space="preserve">## 94            </w:t>
      </w:r>
      <w:r>
        <w:rPr>
          <w:rStyle w:val="VerbatimChar"/>
        </w:rPr>
        <w:t xml:space="preserve">                                            Non</w:t>
      </w:r>
      <w:r>
        <w:br/>
      </w:r>
      <w:r>
        <w:rPr>
          <w:rStyle w:val="VerbatimChar"/>
        </w:rPr>
        <w:t>## 95                                                        Non</w:t>
      </w:r>
      <w:r>
        <w:br/>
      </w:r>
      <w:r>
        <w:rPr>
          <w:rStyle w:val="VerbatimChar"/>
        </w:rPr>
        <w:t>## 96                                                        Non</w:t>
      </w:r>
      <w:r>
        <w:br/>
      </w:r>
      <w:r>
        <w:rPr>
          <w:rStyle w:val="VerbatimChar"/>
        </w:rPr>
        <w:t>## 97                                                        Non</w:t>
      </w:r>
      <w:r>
        <w:br/>
      </w:r>
      <w:r>
        <w:rPr>
          <w:rStyle w:val="VerbatimChar"/>
        </w:rPr>
        <w:t>## 98                                                        Non</w:t>
      </w:r>
      <w:r>
        <w:br/>
      </w:r>
      <w:r>
        <w:rPr>
          <w:rStyle w:val="VerbatimChar"/>
        </w:rPr>
        <w:t>## 99                                    Fièvre/Paludisme    Oui</w:t>
      </w:r>
      <w:r>
        <w:br/>
      </w:r>
      <w:r>
        <w:rPr>
          <w:rStyle w:val="VerbatimChar"/>
        </w:rPr>
        <w:t xml:space="preserve">## 100                                                       </w:t>
      </w:r>
      <w:r>
        <w:rPr>
          <w:rStyle w:val="VerbatimChar"/>
        </w:rPr>
        <w:t>Non</w:t>
      </w:r>
      <w:r>
        <w:br/>
      </w:r>
      <w:r>
        <w:rPr>
          <w:rStyle w:val="VerbatimChar"/>
        </w:rPr>
        <w:t>## 101                                   Fièvre/Paludisme    Non</w:t>
      </w:r>
      <w:r>
        <w:br/>
      </w:r>
      <w:r>
        <w:rPr>
          <w:rStyle w:val="VerbatimChar"/>
        </w:rPr>
        <w:t>## 102                                   Fièvre/Paludisme    Oui</w:t>
      </w:r>
      <w:r>
        <w:br/>
      </w:r>
      <w:r>
        <w:rPr>
          <w:rStyle w:val="VerbatimChar"/>
        </w:rPr>
        <w:t>## 103                                        Toux, rhume    Non</w:t>
      </w:r>
      <w:r>
        <w:br/>
      </w:r>
      <w:r>
        <w:rPr>
          <w:rStyle w:val="VerbatimChar"/>
        </w:rPr>
        <w:t xml:space="preserve">## 104                                                   </w:t>
      </w:r>
      <w:r>
        <w:rPr>
          <w:rStyle w:val="VerbatimChar"/>
        </w:rPr>
        <w:t xml:space="preserve">    Non</w:t>
      </w:r>
      <w:r>
        <w:br/>
      </w:r>
      <w:r>
        <w:rPr>
          <w:rStyle w:val="VerbatimChar"/>
        </w:rPr>
        <w:t>## 105                                                       Non</w:t>
      </w:r>
      <w:r>
        <w:br/>
      </w:r>
      <w:r>
        <w:rPr>
          <w:rStyle w:val="VerbatimChar"/>
        </w:rPr>
        <w:t>## 106                                                       Non</w:t>
      </w:r>
      <w:r>
        <w:br/>
      </w:r>
      <w:r>
        <w:rPr>
          <w:rStyle w:val="VerbatimChar"/>
        </w:rPr>
        <w:t>## 107                                                       Non</w:t>
      </w:r>
      <w:r>
        <w:br/>
      </w:r>
      <w:r>
        <w:rPr>
          <w:rStyle w:val="VerbatimChar"/>
        </w:rPr>
        <w:t xml:space="preserve">## 108                                               </w:t>
      </w:r>
      <w:r>
        <w:rPr>
          <w:rStyle w:val="VerbatimChar"/>
        </w:rPr>
        <w:t xml:space="preserve">        Non</w:t>
      </w:r>
      <w:r>
        <w:br/>
      </w:r>
      <w:r>
        <w:rPr>
          <w:rStyle w:val="VerbatimChar"/>
        </w:rPr>
        <w:t>## 109                                                       Non</w:t>
      </w:r>
      <w:r>
        <w:br/>
      </w:r>
      <w:r>
        <w:rPr>
          <w:rStyle w:val="VerbatimChar"/>
        </w:rPr>
        <w:t>## 110                                   Fièvre/Paludisme    Non</w:t>
      </w:r>
      <w:r>
        <w:br/>
      </w:r>
      <w:r>
        <w:rPr>
          <w:rStyle w:val="VerbatimChar"/>
        </w:rPr>
        <w:t>## 111                                   Fièvre/Paludisme    Non</w:t>
      </w:r>
      <w:r>
        <w:br/>
      </w:r>
      <w:r>
        <w:rPr>
          <w:rStyle w:val="VerbatimChar"/>
        </w:rPr>
        <w:t xml:space="preserve">## 112                                           </w:t>
      </w:r>
      <w:r>
        <w:rPr>
          <w:rStyle w:val="VerbatimChar"/>
        </w:rPr>
        <w:t xml:space="preserve">            Non</w:t>
      </w:r>
      <w:r>
        <w:br/>
      </w:r>
      <w:r>
        <w:rPr>
          <w:rStyle w:val="VerbatimChar"/>
        </w:rPr>
        <w:t>## 113                                                       Non</w:t>
      </w:r>
      <w:r>
        <w:br/>
      </w:r>
      <w:r>
        <w:rPr>
          <w:rStyle w:val="VerbatimChar"/>
        </w:rPr>
        <w:t>## 114                                                       Non</w:t>
      </w:r>
      <w:r>
        <w:br/>
      </w:r>
      <w:r>
        <w:rPr>
          <w:rStyle w:val="VerbatimChar"/>
        </w:rPr>
        <w:t>## 115                                        Toux, rhume    Non</w:t>
      </w:r>
      <w:r>
        <w:br/>
      </w:r>
      <w:r>
        <w:rPr>
          <w:rStyle w:val="VerbatimChar"/>
        </w:rPr>
        <w:t xml:space="preserve">## 116                                       </w:t>
      </w:r>
      <w:r>
        <w:rPr>
          <w:rStyle w:val="VerbatimChar"/>
        </w:rPr>
        <w:t xml:space="preserve">                Non</w:t>
      </w:r>
      <w:r>
        <w:br/>
      </w:r>
      <w:r>
        <w:rPr>
          <w:rStyle w:val="VerbatimChar"/>
        </w:rPr>
        <w:t>## 117                                                       Non</w:t>
      </w:r>
      <w:r>
        <w:br/>
      </w:r>
      <w:r>
        <w:rPr>
          <w:rStyle w:val="VerbatimChar"/>
        </w:rPr>
        <w:t>## 118                                   Fièvre/Paludisme    Non</w:t>
      </w:r>
      <w:r>
        <w:br/>
      </w:r>
      <w:r>
        <w:rPr>
          <w:rStyle w:val="VerbatimChar"/>
        </w:rPr>
        <w:t>## 119                                   Fièvre/Paludisme    Non</w:t>
      </w:r>
      <w:r>
        <w:br/>
      </w:r>
      <w:r>
        <w:rPr>
          <w:rStyle w:val="VerbatimChar"/>
        </w:rPr>
        <w:lastRenderedPageBreak/>
        <w:t xml:space="preserve">## 120                                   </w:t>
      </w:r>
      <w:r>
        <w:rPr>
          <w:rStyle w:val="VerbatimChar"/>
        </w:rPr>
        <w:t xml:space="preserve">                    Non</w:t>
      </w:r>
      <w:r>
        <w:br/>
      </w:r>
      <w:r>
        <w:rPr>
          <w:rStyle w:val="VerbatimChar"/>
        </w:rPr>
        <w:t>## 121                                                       Non</w:t>
      </w:r>
      <w:r>
        <w:br/>
      </w:r>
      <w:r>
        <w:rPr>
          <w:rStyle w:val="VerbatimChar"/>
        </w:rPr>
        <w:t>## 122                                                       Non</w:t>
      </w:r>
      <w:r>
        <w:br/>
      </w:r>
      <w:r>
        <w:rPr>
          <w:rStyle w:val="VerbatimChar"/>
        </w:rPr>
        <w:t>## 123                                                       Non</w:t>
      </w:r>
      <w:r>
        <w:br/>
      </w:r>
      <w:r>
        <w:rPr>
          <w:rStyle w:val="VerbatimChar"/>
        </w:rPr>
        <w:t xml:space="preserve">## 124                               </w:t>
      </w:r>
      <w:r>
        <w:rPr>
          <w:rStyle w:val="VerbatimChar"/>
        </w:rPr>
        <w:t xml:space="preserve">                        Non</w:t>
      </w:r>
      <w:r>
        <w:br/>
      </w:r>
      <w:r>
        <w:rPr>
          <w:rStyle w:val="VerbatimChar"/>
        </w:rPr>
        <w:t>## 125                                                       Non</w:t>
      </w:r>
      <w:r>
        <w:br/>
      </w:r>
      <w:r>
        <w:rPr>
          <w:rStyle w:val="VerbatimChar"/>
        </w:rPr>
        <w:t>## 126  Problème d'estomac (maux de ventre, ulcère, etc.)    Non</w:t>
      </w:r>
      <w:r>
        <w:br/>
      </w:r>
      <w:r>
        <w:rPr>
          <w:rStyle w:val="VerbatimChar"/>
        </w:rPr>
        <w:t>## 127                                                       Non</w:t>
      </w:r>
      <w:r>
        <w:br/>
      </w:r>
      <w:r>
        <w:rPr>
          <w:rStyle w:val="VerbatimChar"/>
        </w:rPr>
        <w:t xml:space="preserve">## 128                           </w:t>
      </w:r>
      <w:r>
        <w:rPr>
          <w:rStyle w:val="VerbatimChar"/>
        </w:rPr>
        <w:t xml:space="preserve">             Toux, rhume    Oui</w:t>
      </w:r>
      <w:r>
        <w:br/>
      </w:r>
      <w:r>
        <w:rPr>
          <w:rStyle w:val="VerbatimChar"/>
        </w:rPr>
        <w:t>## 129                                                       Non</w:t>
      </w:r>
      <w:r>
        <w:br/>
      </w:r>
      <w:r>
        <w:rPr>
          <w:rStyle w:val="VerbatimChar"/>
        </w:rPr>
        <w:t>## 130                                                       Non</w:t>
      </w:r>
      <w:r>
        <w:br/>
      </w:r>
      <w:r>
        <w:rPr>
          <w:rStyle w:val="VerbatimChar"/>
        </w:rPr>
        <w:t>## 131                                   Fièvre/Paludisme    Non</w:t>
      </w:r>
      <w:r>
        <w:br/>
      </w:r>
      <w:r>
        <w:rPr>
          <w:rStyle w:val="VerbatimChar"/>
        </w:rPr>
        <w:t xml:space="preserve">## 132                       </w:t>
      </w:r>
      <w:r>
        <w:rPr>
          <w:rStyle w:val="VerbatimChar"/>
        </w:rPr>
        <w:t xml:space="preserve">                                Non</w:t>
      </w:r>
      <w:r>
        <w:br/>
      </w:r>
      <w:r>
        <w:rPr>
          <w:rStyle w:val="VerbatimChar"/>
        </w:rPr>
        <w:t>## 133                                                       Non</w:t>
      </w:r>
      <w:r>
        <w:br/>
      </w:r>
      <w:r>
        <w:rPr>
          <w:rStyle w:val="VerbatimChar"/>
        </w:rPr>
        <w:t>## 134                                                       Non</w:t>
      </w:r>
      <w:r>
        <w:br/>
      </w:r>
      <w:r>
        <w:rPr>
          <w:rStyle w:val="VerbatimChar"/>
        </w:rPr>
        <w:t>## 135                                                       Non</w:t>
      </w:r>
      <w:r>
        <w:br/>
      </w:r>
      <w:r>
        <w:rPr>
          <w:rStyle w:val="VerbatimChar"/>
        </w:rPr>
        <w:t xml:space="preserve">## 136                   </w:t>
      </w:r>
      <w:r>
        <w:rPr>
          <w:rStyle w:val="VerbatimChar"/>
        </w:rPr>
        <w:t xml:space="preserve">                                    Non</w:t>
      </w:r>
      <w:r>
        <w:br/>
      </w:r>
      <w:r>
        <w:rPr>
          <w:rStyle w:val="VerbatimChar"/>
        </w:rPr>
        <w:t>## 137                                                       Non</w:t>
      </w:r>
      <w:r>
        <w:br/>
      </w:r>
      <w:r>
        <w:rPr>
          <w:rStyle w:val="VerbatimChar"/>
        </w:rPr>
        <w:t>## 138                                                       Non</w:t>
      </w:r>
      <w:r>
        <w:br/>
      </w:r>
      <w:r>
        <w:rPr>
          <w:rStyle w:val="VerbatimChar"/>
        </w:rPr>
        <w:t>## 139                                                       Non</w:t>
      </w:r>
      <w:r>
        <w:br/>
      </w:r>
      <w:r>
        <w:rPr>
          <w:rStyle w:val="VerbatimChar"/>
        </w:rPr>
        <w:t xml:space="preserve">## 140               </w:t>
      </w:r>
      <w:r>
        <w:rPr>
          <w:rStyle w:val="VerbatimChar"/>
        </w:rPr>
        <w:t xml:space="preserve">                         Toux, rhume    Oui</w:t>
      </w:r>
      <w:r>
        <w:br/>
      </w:r>
      <w:r>
        <w:rPr>
          <w:rStyle w:val="VerbatimChar"/>
        </w:rPr>
        <w:t>## 141                                                       Non</w:t>
      </w:r>
      <w:r>
        <w:br/>
      </w:r>
      <w:r>
        <w:rPr>
          <w:rStyle w:val="VerbatimChar"/>
        </w:rPr>
        <w:t>## 142                                                       Non</w:t>
      </w:r>
      <w:r>
        <w:br/>
      </w:r>
      <w:r>
        <w:rPr>
          <w:rStyle w:val="VerbatimChar"/>
        </w:rPr>
        <w:t>## 143                                                       Non</w:t>
      </w:r>
      <w:r>
        <w:br/>
      </w:r>
      <w:r>
        <w:rPr>
          <w:rStyle w:val="VerbatimChar"/>
        </w:rPr>
        <w:t xml:space="preserve">## 144           </w:t>
      </w:r>
      <w:r>
        <w:rPr>
          <w:rStyle w:val="VerbatimChar"/>
        </w:rPr>
        <w:t xml:space="preserve">                                            Non</w:t>
      </w:r>
      <w:r>
        <w:br/>
      </w:r>
      <w:r>
        <w:rPr>
          <w:rStyle w:val="VerbatimChar"/>
        </w:rPr>
        <w:t>## 145                                                       Non</w:t>
      </w:r>
      <w:r>
        <w:br/>
      </w:r>
      <w:r>
        <w:rPr>
          <w:rStyle w:val="VerbatimChar"/>
        </w:rPr>
        <w:t>## 146                                                       Non</w:t>
      </w:r>
      <w:r>
        <w:br/>
      </w:r>
      <w:r>
        <w:rPr>
          <w:rStyle w:val="VerbatimChar"/>
        </w:rPr>
        <w:t>## 147                                                       Non</w:t>
      </w:r>
      <w:r>
        <w:br/>
      </w:r>
      <w:r>
        <w:rPr>
          <w:rStyle w:val="VerbatimChar"/>
        </w:rPr>
        <w:t>## 148                                                       Non</w:t>
      </w:r>
      <w:r>
        <w:br/>
      </w:r>
      <w:r>
        <w:rPr>
          <w:rStyle w:val="VerbatimChar"/>
        </w:rPr>
        <w:t>## 149                                                       Non</w:t>
      </w:r>
      <w:r>
        <w:br/>
      </w:r>
      <w:r>
        <w:rPr>
          <w:rStyle w:val="VerbatimChar"/>
        </w:rPr>
        <w:t xml:space="preserve">## 150                                                       </w:t>
      </w:r>
      <w:r>
        <w:rPr>
          <w:rStyle w:val="VerbatimChar"/>
        </w:rPr>
        <w:t>Non</w:t>
      </w:r>
      <w:r>
        <w:br/>
      </w:r>
      <w:r>
        <w:rPr>
          <w:rStyle w:val="VerbatimChar"/>
        </w:rPr>
        <w:t>## 151                                                       Non</w:t>
      </w:r>
      <w:r>
        <w:br/>
      </w:r>
      <w:r>
        <w:rPr>
          <w:rStyle w:val="VerbatimChar"/>
        </w:rPr>
        <w:t>## 152                                                       Non</w:t>
      </w:r>
      <w:r>
        <w:br/>
      </w:r>
      <w:r>
        <w:rPr>
          <w:rStyle w:val="VerbatimChar"/>
        </w:rPr>
        <w:t>## 153                                  Problème dentaire    Oui</w:t>
      </w:r>
      <w:r>
        <w:br/>
      </w:r>
      <w:r>
        <w:rPr>
          <w:rStyle w:val="VerbatimChar"/>
        </w:rPr>
        <w:t xml:space="preserve">## 154                                                   </w:t>
      </w:r>
      <w:r>
        <w:rPr>
          <w:rStyle w:val="VerbatimChar"/>
        </w:rPr>
        <w:t xml:space="preserve">    Non</w:t>
      </w:r>
      <w:r>
        <w:br/>
      </w:r>
      <w:r>
        <w:rPr>
          <w:rStyle w:val="VerbatimChar"/>
        </w:rPr>
        <w:t>## 155                                                       Non</w:t>
      </w:r>
      <w:r>
        <w:br/>
      </w:r>
      <w:r>
        <w:rPr>
          <w:rStyle w:val="VerbatimChar"/>
        </w:rPr>
        <w:t>## 156                                                       Non</w:t>
      </w:r>
      <w:r>
        <w:br/>
      </w:r>
      <w:r>
        <w:rPr>
          <w:rStyle w:val="VerbatimChar"/>
        </w:rPr>
        <w:t>## 157                                                       Non</w:t>
      </w:r>
      <w:r>
        <w:br/>
      </w:r>
      <w:r>
        <w:rPr>
          <w:rStyle w:val="VerbatimChar"/>
        </w:rPr>
        <w:t xml:space="preserve">## 158                                               </w:t>
      </w:r>
      <w:r>
        <w:rPr>
          <w:rStyle w:val="VerbatimChar"/>
        </w:rPr>
        <w:t xml:space="preserve">        Non</w:t>
      </w:r>
      <w:r>
        <w:br/>
      </w:r>
      <w:r>
        <w:rPr>
          <w:rStyle w:val="VerbatimChar"/>
        </w:rPr>
        <w:t>## 159                                   Fièvre/Paludisme    Oui</w:t>
      </w:r>
      <w:r>
        <w:br/>
      </w:r>
      <w:r>
        <w:rPr>
          <w:rStyle w:val="VerbatimChar"/>
        </w:rPr>
        <w:t>## 160                                                       Non</w:t>
      </w:r>
      <w:r>
        <w:br/>
      </w:r>
      <w:r>
        <w:rPr>
          <w:rStyle w:val="VerbatimChar"/>
        </w:rPr>
        <w:t>## 161                                                       Non</w:t>
      </w:r>
      <w:r>
        <w:br/>
      </w:r>
      <w:r>
        <w:rPr>
          <w:rStyle w:val="VerbatimChar"/>
        </w:rPr>
        <w:t xml:space="preserve">## 162                                           </w:t>
      </w:r>
      <w:r>
        <w:rPr>
          <w:rStyle w:val="VerbatimChar"/>
        </w:rPr>
        <w:t xml:space="preserve">            Non</w:t>
      </w:r>
      <w:r>
        <w:br/>
      </w:r>
      <w:r>
        <w:rPr>
          <w:rStyle w:val="VerbatimChar"/>
        </w:rPr>
        <w:t>## 163                                                       Non</w:t>
      </w:r>
      <w:r>
        <w:br/>
      </w:r>
      <w:r>
        <w:rPr>
          <w:rStyle w:val="VerbatimChar"/>
        </w:rPr>
        <w:t>## 164                                                       Non</w:t>
      </w:r>
      <w:r>
        <w:br/>
      </w:r>
      <w:r>
        <w:rPr>
          <w:rStyle w:val="VerbatimChar"/>
        </w:rPr>
        <w:t>## 165                                                       Non</w:t>
      </w:r>
      <w:r>
        <w:br/>
      </w:r>
      <w:r>
        <w:rPr>
          <w:rStyle w:val="VerbatimChar"/>
        </w:rPr>
        <w:t xml:space="preserve">## 166                                       </w:t>
      </w:r>
      <w:r>
        <w:rPr>
          <w:rStyle w:val="VerbatimChar"/>
        </w:rPr>
        <w:t xml:space="preserve">                Non</w:t>
      </w:r>
      <w:r>
        <w:br/>
      </w:r>
      <w:r>
        <w:rPr>
          <w:rStyle w:val="VerbatimChar"/>
        </w:rPr>
        <w:t>## 167                                                       Non</w:t>
      </w:r>
      <w:r>
        <w:br/>
      </w:r>
      <w:r>
        <w:rPr>
          <w:rStyle w:val="VerbatimChar"/>
        </w:rPr>
        <w:t>## 168                                                       Non</w:t>
      </w:r>
      <w:r>
        <w:br/>
      </w:r>
      <w:r>
        <w:rPr>
          <w:rStyle w:val="VerbatimChar"/>
        </w:rPr>
        <w:t>## 169                                                       Non</w:t>
      </w:r>
      <w:r>
        <w:br/>
      </w:r>
      <w:r>
        <w:rPr>
          <w:rStyle w:val="VerbatimChar"/>
        </w:rPr>
        <w:lastRenderedPageBreak/>
        <w:t xml:space="preserve">## 170                                   </w:t>
      </w:r>
      <w:r>
        <w:rPr>
          <w:rStyle w:val="VerbatimChar"/>
        </w:rPr>
        <w:t>Fièvre/Paludisme    Oui</w:t>
      </w:r>
      <w:r>
        <w:br/>
      </w:r>
      <w:r>
        <w:rPr>
          <w:rStyle w:val="VerbatimChar"/>
        </w:rPr>
        <w:t>## 171                                                       Non</w:t>
      </w:r>
      <w:r>
        <w:br/>
      </w:r>
      <w:r>
        <w:rPr>
          <w:rStyle w:val="VerbatimChar"/>
        </w:rPr>
        <w:t>## 172                                                       Non</w:t>
      </w:r>
      <w:r>
        <w:br/>
      </w:r>
      <w:r>
        <w:rPr>
          <w:rStyle w:val="VerbatimChar"/>
        </w:rPr>
        <w:t>## 173                                                       Non</w:t>
      </w:r>
      <w:r>
        <w:br/>
      </w:r>
      <w:r>
        <w:rPr>
          <w:rStyle w:val="VerbatimChar"/>
        </w:rPr>
        <w:t xml:space="preserve">## 174                               </w:t>
      </w:r>
      <w:r>
        <w:rPr>
          <w:rStyle w:val="VerbatimChar"/>
        </w:rPr>
        <w:t xml:space="preserve">                        Non</w:t>
      </w:r>
      <w:r>
        <w:br/>
      </w:r>
      <w:r>
        <w:rPr>
          <w:rStyle w:val="VerbatimChar"/>
        </w:rPr>
        <w:t>## 175                                                       Non</w:t>
      </w:r>
      <w:r>
        <w:br/>
      </w:r>
      <w:r>
        <w:rPr>
          <w:rStyle w:val="VerbatimChar"/>
        </w:rPr>
        <w:t>## 176                                                       Non</w:t>
      </w:r>
      <w:r>
        <w:br/>
      </w:r>
      <w:r>
        <w:rPr>
          <w:rStyle w:val="VerbatimChar"/>
        </w:rPr>
        <w:t>## 177                                                       Non</w:t>
      </w:r>
      <w:r>
        <w:br/>
      </w:r>
      <w:r>
        <w:rPr>
          <w:rStyle w:val="VerbatimChar"/>
        </w:rPr>
        <w:t xml:space="preserve">## 178                           </w:t>
      </w:r>
      <w:r>
        <w:rPr>
          <w:rStyle w:val="VerbatimChar"/>
        </w:rPr>
        <w:t xml:space="preserve">                            Non</w:t>
      </w:r>
      <w:r>
        <w:br/>
      </w:r>
      <w:r>
        <w:rPr>
          <w:rStyle w:val="VerbatimChar"/>
        </w:rPr>
        <w:t>## 179                                   Fièvre/Paludisme    Non</w:t>
      </w:r>
      <w:r>
        <w:br/>
      </w:r>
      <w:r>
        <w:rPr>
          <w:rStyle w:val="VerbatimChar"/>
        </w:rPr>
        <w:t>## 180                                                       Non</w:t>
      </w:r>
      <w:r>
        <w:br/>
      </w:r>
      <w:r>
        <w:rPr>
          <w:rStyle w:val="VerbatimChar"/>
        </w:rPr>
        <w:t>## 181                                                       Non</w:t>
      </w:r>
      <w:r>
        <w:br/>
      </w:r>
      <w:r>
        <w:rPr>
          <w:rStyle w:val="VerbatimChar"/>
        </w:rPr>
        <w:t xml:space="preserve">## 182                       </w:t>
      </w:r>
      <w:r>
        <w:rPr>
          <w:rStyle w:val="VerbatimChar"/>
        </w:rPr>
        <w:t xml:space="preserve">                                Non</w:t>
      </w:r>
      <w:r>
        <w:br/>
      </w:r>
      <w:r>
        <w:rPr>
          <w:rStyle w:val="VerbatimChar"/>
        </w:rPr>
        <w:t>## 183                                                       Non</w:t>
      </w:r>
      <w:r>
        <w:br/>
      </w:r>
      <w:r>
        <w:rPr>
          <w:rStyle w:val="VerbatimChar"/>
        </w:rPr>
        <w:t>## 184                                                       Non</w:t>
      </w:r>
      <w:r>
        <w:br/>
      </w:r>
      <w:r>
        <w:rPr>
          <w:rStyle w:val="VerbatimChar"/>
        </w:rPr>
        <w:t>## 185                                                       Non</w:t>
      </w:r>
      <w:r>
        <w:br/>
      </w:r>
      <w:r>
        <w:rPr>
          <w:rStyle w:val="VerbatimChar"/>
        </w:rPr>
        <w:t xml:space="preserve">## 186                   </w:t>
      </w:r>
      <w:r>
        <w:rPr>
          <w:rStyle w:val="VerbatimChar"/>
        </w:rPr>
        <w:t xml:space="preserve">                                    Non</w:t>
      </w:r>
      <w:r>
        <w:br/>
      </w:r>
      <w:r>
        <w:rPr>
          <w:rStyle w:val="VerbatimChar"/>
        </w:rPr>
        <w:t>## 187                                                       Non</w:t>
      </w:r>
      <w:r>
        <w:br/>
      </w:r>
      <w:r>
        <w:rPr>
          <w:rStyle w:val="VerbatimChar"/>
        </w:rPr>
        <w:t>## 188                                                       Non</w:t>
      </w:r>
      <w:r>
        <w:br/>
      </w:r>
      <w:r>
        <w:rPr>
          <w:rStyle w:val="VerbatimChar"/>
        </w:rPr>
        <w:t>## 189                                                       Non</w:t>
      </w:r>
      <w:r>
        <w:br/>
      </w:r>
      <w:r>
        <w:rPr>
          <w:rStyle w:val="VerbatimChar"/>
        </w:rPr>
        <w:t xml:space="preserve">## 190               </w:t>
      </w:r>
      <w:r>
        <w:rPr>
          <w:rStyle w:val="VerbatimChar"/>
        </w:rPr>
        <w:t xml:space="preserve">                                        Non</w:t>
      </w:r>
      <w:r>
        <w:br/>
      </w:r>
      <w:r>
        <w:rPr>
          <w:rStyle w:val="VerbatimChar"/>
        </w:rPr>
        <w:t>## 191                                                       Non</w:t>
      </w:r>
      <w:r>
        <w:br/>
      </w:r>
      <w:r>
        <w:rPr>
          <w:rStyle w:val="VerbatimChar"/>
        </w:rPr>
        <w:t>## 192                                                       Non</w:t>
      </w:r>
      <w:r>
        <w:br/>
      </w:r>
      <w:r>
        <w:rPr>
          <w:rStyle w:val="VerbatimChar"/>
        </w:rPr>
        <w:t>## 193                                   Problème de peau    Non</w:t>
      </w:r>
      <w:r>
        <w:br/>
      </w:r>
      <w:r>
        <w:rPr>
          <w:rStyle w:val="VerbatimChar"/>
        </w:rPr>
        <w:t xml:space="preserve">## 194           </w:t>
      </w:r>
      <w:r>
        <w:rPr>
          <w:rStyle w:val="VerbatimChar"/>
        </w:rPr>
        <w:t xml:space="preserve">                                            Non</w:t>
      </w:r>
      <w:r>
        <w:br/>
      </w:r>
      <w:r>
        <w:rPr>
          <w:rStyle w:val="VerbatimChar"/>
        </w:rPr>
        <w:t>## 195                                                       Non</w:t>
      </w:r>
      <w:r>
        <w:br/>
      </w:r>
      <w:r>
        <w:rPr>
          <w:rStyle w:val="VerbatimChar"/>
        </w:rPr>
        <w:t>## 196                                                       Non</w:t>
      </w:r>
      <w:r>
        <w:br/>
      </w:r>
      <w:r>
        <w:rPr>
          <w:rStyle w:val="VerbatimChar"/>
        </w:rPr>
        <w:t>## 197                                   Fièvre/Paludisme    Oui</w:t>
      </w:r>
      <w:r>
        <w:br/>
      </w:r>
      <w:r>
        <w:rPr>
          <w:rStyle w:val="VerbatimChar"/>
        </w:rPr>
        <w:t>## 198                                                       Non</w:t>
      </w:r>
      <w:r>
        <w:br/>
      </w:r>
      <w:r>
        <w:rPr>
          <w:rStyle w:val="VerbatimChar"/>
        </w:rPr>
        <w:t>## 199                                                       Non</w:t>
      </w:r>
      <w:r>
        <w:br/>
      </w:r>
      <w:r>
        <w:rPr>
          <w:rStyle w:val="VerbatimChar"/>
        </w:rPr>
        <w:t xml:space="preserve">## 200  Problème d'estomac (maux de ventre, ulcère, etc.)    </w:t>
      </w:r>
      <w:r>
        <w:rPr>
          <w:rStyle w:val="VerbatimChar"/>
        </w:rPr>
        <w:t>Oui</w:t>
      </w:r>
      <w:r>
        <w:br/>
      </w:r>
      <w:r>
        <w:rPr>
          <w:rStyle w:val="VerbatimChar"/>
        </w:rPr>
        <w:t>## 201                                                       Non</w:t>
      </w:r>
      <w:r>
        <w:br/>
      </w:r>
      <w:r>
        <w:rPr>
          <w:rStyle w:val="VerbatimChar"/>
        </w:rPr>
        <w:t>## 202                                                       Non</w:t>
      </w:r>
      <w:r>
        <w:br/>
      </w:r>
      <w:r>
        <w:rPr>
          <w:rStyle w:val="VerbatimChar"/>
        </w:rPr>
        <w:t>## 203                                                       Non</w:t>
      </w:r>
      <w:r>
        <w:br/>
      </w:r>
      <w:r>
        <w:rPr>
          <w:rStyle w:val="VerbatimChar"/>
        </w:rPr>
        <w:t xml:space="preserve">## 204                                                   </w:t>
      </w:r>
      <w:r>
        <w:rPr>
          <w:rStyle w:val="VerbatimChar"/>
        </w:rPr>
        <w:t xml:space="preserve">    Non</w:t>
      </w:r>
      <w:r>
        <w:br/>
      </w:r>
      <w:r>
        <w:rPr>
          <w:rStyle w:val="VerbatimChar"/>
        </w:rPr>
        <w:t>## 205                                                       Non</w:t>
      </w:r>
      <w:r>
        <w:br/>
      </w:r>
      <w:r>
        <w:rPr>
          <w:rStyle w:val="VerbatimChar"/>
        </w:rPr>
        <w:t>## 206                                                       Non</w:t>
      </w:r>
      <w:r>
        <w:br/>
      </w:r>
      <w:r>
        <w:rPr>
          <w:rStyle w:val="VerbatimChar"/>
        </w:rPr>
        <w:t>## 207                                                       Non</w:t>
      </w:r>
      <w:r>
        <w:br/>
      </w:r>
      <w:r>
        <w:rPr>
          <w:rStyle w:val="VerbatimChar"/>
        </w:rPr>
        <w:t xml:space="preserve">## 208                                               </w:t>
      </w:r>
      <w:r>
        <w:rPr>
          <w:rStyle w:val="VerbatimChar"/>
        </w:rPr>
        <w:t xml:space="preserve">        Non</w:t>
      </w:r>
      <w:r>
        <w:br/>
      </w:r>
      <w:r>
        <w:rPr>
          <w:rStyle w:val="VerbatimChar"/>
        </w:rPr>
        <w:t>## 209                                                       Non</w:t>
      </w:r>
      <w:r>
        <w:br/>
      </w:r>
      <w:r>
        <w:rPr>
          <w:rStyle w:val="VerbatimChar"/>
        </w:rPr>
        <w:t>## 210                                              Autre    Oui</w:t>
      </w:r>
      <w:r>
        <w:br/>
      </w:r>
      <w:r>
        <w:rPr>
          <w:rStyle w:val="VerbatimChar"/>
        </w:rPr>
        <w:t>## 211                                                       Non</w:t>
      </w:r>
      <w:r>
        <w:br/>
      </w:r>
      <w:r>
        <w:rPr>
          <w:rStyle w:val="VerbatimChar"/>
        </w:rPr>
        <w:t xml:space="preserve">## 212                                           </w:t>
      </w:r>
      <w:r>
        <w:rPr>
          <w:rStyle w:val="VerbatimChar"/>
        </w:rPr>
        <w:t xml:space="preserve">            Non</w:t>
      </w:r>
      <w:r>
        <w:br/>
      </w:r>
      <w:r>
        <w:rPr>
          <w:rStyle w:val="VerbatimChar"/>
        </w:rPr>
        <w:t>## 213                                                       Non</w:t>
      </w:r>
      <w:r>
        <w:br/>
      </w:r>
      <w:r>
        <w:rPr>
          <w:rStyle w:val="VerbatimChar"/>
        </w:rPr>
        <w:t>## 214                                                       Non</w:t>
      </w:r>
      <w:r>
        <w:br/>
      </w:r>
      <w:r>
        <w:rPr>
          <w:rStyle w:val="VerbatimChar"/>
        </w:rPr>
        <w:t>## 215                                                       Non</w:t>
      </w:r>
      <w:r>
        <w:br/>
      </w:r>
      <w:r>
        <w:rPr>
          <w:rStyle w:val="VerbatimChar"/>
        </w:rPr>
        <w:t xml:space="preserve">## 216                                       </w:t>
      </w:r>
      <w:r>
        <w:rPr>
          <w:rStyle w:val="VerbatimChar"/>
        </w:rPr>
        <w:t xml:space="preserve">                Non</w:t>
      </w:r>
      <w:r>
        <w:br/>
      </w:r>
      <w:r>
        <w:rPr>
          <w:rStyle w:val="VerbatimChar"/>
        </w:rPr>
        <w:t>## 217                                                       Non</w:t>
      </w:r>
      <w:r>
        <w:br/>
      </w:r>
      <w:r>
        <w:rPr>
          <w:rStyle w:val="VerbatimChar"/>
        </w:rPr>
        <w:t>## 218                                                       Non</w:t>
      </w:r>
      <w:r>
        <w:br/>
      </w:r>
      <w:r>
        <w:rPr>
          <w:rStyle w:val="VerbatimChar"/>
        </w:rPr>
        <w:t>## 219                                                       Non</w:t>
      </w:r>
      <w:r>
        <w:br/>
      </w:r>
      <w:r>
        <w:rPr>
          <w:rStyle w:val="VerbatimChar"/>
        </w:rPr>
        <w:lastRenderedPageBreak/>
        <w:t xml:space="preserve">## 220                                   </w:t>
      </w:r>
      <w:r>
        <w:rPr>
          <w:rStyle w:val="VerbatimChar"/>
        </w:rPr>
        <w:t xml:space="preserve">                    Non</w:t>
      </w:r>
      <w:r>
        <w:br/>
      </w:r>
      <w:r>
        <w:rPr>
          <w:rStyle w:val="VerbatimChar"/>
        </w:rPr>
        <w:t>## 221                                                       Non</w:t>
      </w:r>
      <w:r>
        <w:br/>
      </w:r>
      <w:r>
        <w:rPr>
          <w:rStyle w:val="VerbatimChar"/>
        </w:rPr>
        <w:t>## 222                                                       Non</w:t>
      </w:r>
      <w:r>
        <w:br/>
      </w:r>
      <w:r>
        <w:rPr>
          <w:rStyle w:val="VerbatimChar"/>
        </w:rPr>
        <w:t>## 223                                   Fièvre/Paludisme    Oui</w:t>
      </w:r>
      <w:r>
        <w:br/>
      </w:r>
      <w:r>
        <w:rPr>
          <w:rStyle w:val="VerbatimChar"/>
        </w:rPr>
        <w:t xml:space="preserve">## 224                               </w:t>
      </w:r>
      <w:r>
        <w:rPr>
          <w:rStyle w:val="VerbatimChar"/>
        </w:rPr>
        <w:t xml:space="preserve">                        Non</w:t>
      </w:r>
      <w:r>
        <w:br/>
      </w:r>
      <w:r>
        <w:rPr>
          <w:rStyle w:val="VerbatimChar"/>
        </w:rPr>
        <w:t>## 225                                                       Non</w:t>
      </w:r>
      <w:r>
        <w:br/>
      </w:r>
      <w:r>
        <w:rPr>
          <w:rStyle w:val="VerbatimChar"/>
        </w:rPr>
        <w:t>## 226                                                       Non</w:t>
      </w:r>
      <w:r>
        <w:br/>
      </w:r>
      <w:r>
        <w:rPr>
          <w:rStyle w:val="VerbatimChar"/>
        </w:rPr>
        <w:t>## 227                                                       Non</w:t>
      </w:r>
      <w:r>
        <w:br/>
      </w:r>
      <w:r>
        <w:rPr>
          <w:rStyle w:val="VerbatimChar"/>
        </w:rPr>
        <w:t xml:space="preserve">## 228                           </w:t>
      </w:r>
      <w:r>
        <w:rPr>
          <w:rStyle w:val="VerbatimChar"/>
        </w:rPr>
        <w:t xml:space="preserve">        Fièvre/Paludisme    Oui</w:t>
      </w:r>
      <w:r>
        <w:br/>
      </w:r>
      <w:r>
        <w:rPr>
          <w:rStyle w:val="VerbatimChar"/>
        </w:rPr>
        <w:t>## 229                                                       Non</w:t>
      </w:r>
      <w:r>
        <w:br/>
      </w:r>
      <w:r>
        <w:rPr>
          <w:rStyle w:val="VerbatimChar"/>
        </w:rPr>
        <w:t>## 230                                                       Non</w:t>
      </w:r>
      <w:r>
        <w:br/>
      </w:r>
      <w:r>
        <w:rPr>
          <w:rStyle w:val="VerbatimChar"/>
        </w:rPr>
        <w:t>## 231                                                       Non</w:t>
      </w:r>
      <w:r>
        <w:br/>
      </w:r>
      <w:r>
        <w:rPr>
          <w:rStyle w:val="VerbatimChar"/>
        </w:rPr>
        <w:t xml:space="preserve">## 232                       </w:t>
      </w:r>
      <w:r>
        <w:rPr>
          <w:rStyle w:val="VerbatimChar"/>
        </w:rPr>
        <w:t xml:space="preserve">            Fièvre/Paludisme    Non</w:t>
      </w:r>
      <w:r>
        <w:br/>
      </w:r>
      <w:r>
        <w:rPr>
          <w:rStyle w:val="VerbatimChar"/>
        </w:rPr>
        <w:t>## 233                                                       Non</w:t>
      </w:r>
      <w:r>
        <w:br/>
      </w:r>
      <w:r>
        <w:rPr>
          <w:rStyle w:val="VerbatimChar"/>
        </w:rPr>
        <w:t>## 234                                                       Non</w:t>
      </w:r>
      <w:r>
        <w:br/>
      </w:r>
      <w:r>
        <w:rPr>
          <w:rStyle w:val="VerbatimChar"/>
        </w:rPr>
        <w:t>## 235                                                       Non</w:t>
      </w:r>
      <w:r>
        <w:br/>
      </w:r>
      <w:r>
        <w:rPr>
          <w:rStyle w:val="VerbatimChar"/>
        </w:rPr>
        <w:t xml:space="preserve">## 236                   </w:t>
      </w:r>
      <w:r>
        <w:rPr>
          <w:rStyle w:val="VerbatimChar"/>
        </w:rPr>
        <w:t xml:space="preserve">                                    Non</w:t>
      </w:r>
      <w:r>
        <w:br/>
      </w:r>
      <w:r>
        <w:rPr>
          <w:rStyle w:val="VerbatimChar"/>
        </w:rPr>
        <w:t>## 237                                                       Non</w:t>
      </w:r>
      <w:r>
        <w:br/>
      </w:r>
      <w:r>
        <w:rPr>
          <w:rStyle w:val="VerbatimChar"/>
        </w:rPr>
        <w:t>## 238                                                       Non</w:t>
      </w:r>
      <w:r>
        <w:br/>
      </w:r>
      <w:r>
        <w:rPr>
          <w:rStyle w:val="VerbatimChar"/>
        </w:rPr>
        <w:t>## 239                                   Fièvre/Paludisme    Non</w:t>
      </w:r>
      <w:r>
        <w:br/>
      </w:r>
      <w:r>
        <w:rPr>
          <w:rStyle w:val="VerbatimChar"/>
        </w:rPr>
        <w:t xml:space="preserve">## 240               </w:t>
      </w:r>
      <w:r>
        <w:rPr>
          <w:rStyle w:val="VerbatimChar"/>
        </w:rPr>
        <w:t xml:space="preserve">                    Fièvre/Paludisme    Non</w:t>
      </w:r>
      <w:r>
        <w:br/>
      </w:r>
      <w:r>
        <w:rPr>
          <w:rStyle w:val="VerbatimChar"/>
        </w:rPr>
        <w:t>## 241                                                       Non</w:t>
      </w:r>
      <w:r>
        <w:br/>
      </w:r>
      <w:r>
        <w:rPr>
          <w:rStyle w:val="VerbatimChar"/>
        </w:rPr>
        <w:t>## 242  Problème d'estomac (maux de ventre, ulcère, etc.)    Oui</w:t>
      </w:r>
      <w:r>
        <w:br/>
      </w:r>
      <w:r>
        <w:rPr>
          <w:rStyle w:val="VerbatimChar"/>
        </w:rPr>
        <w:t>## 243  Problème d'estomac (maux de ventre, ulcère, etc.)    Oui</w:t>
      </w:r>
      <w:r>
        <w:br/>
      </w:r>
      <w:r>
        <w:rPr>
          <w:rStyle w:val="VerbatimChar"/>
        </w:rPr>
        <w:t xml:space="preserve">## 244           </w:t>
      </w:r>
      <w:r>
        <w:rPr>
          <w:rStyle w:val="VerbatimChar"/>
        </w:rPr>
        <w:t xml:space="preserve">                                            Non</w:t>
      </w:r>
      <w:r>
        <w:br/>
      </w:r>
      <w:r>
        <w:rPr>
          <w:rStyle w:val="VerbatimChar"/>
        </w:rPr>
        <w:t>## 245                                   Fièvre/Paludisme    Non</w:t>
      </w:r>
      <w:r>
        <w:br/>
      </w:r>
      <w:r>
        <w:rPr>
          <w:rStyle w:val="VerbatimChar"/>
        </w:rPr>
        <w:t>## 246                                                       Non</w:t>
      </w:r>
      <w:r>
        <w:br/>
      </w:r>
      <w:r>
        <w:rPr>
          <w:rStyle w:val="VerbatimChar"/>
        </w:rPr>
        <w:t>## 247                                                       Non</w:t>
      </w:r>
      <w:r>
        <w:br/>
      </w:r>
      <w:r>
        <w:rPr>
          <w:rStyle w:val="VerbatimChar"/>
        </w:rPr>
        <w:t>## 248                                                       Non</w:t>
      </w:r>
      <w:r>
        <w:br/>
      </w:r>
      <w:r>
        <w:rPr>
          <w:rStyle w:val="VerbatimChar"/>
        </w:rPr>
        <w:t>## 249                                                       Non</w:t>
      </w:r>
      <w:r>
        <w:br/>
      </w:r>
      <w:r>
        <w:rPr>
          <w:rStyle w:val="VerbatimChar"/>
        </w:rPr>
        <w:t xml:space="preserve">## 250                                                       </w:t>
      </w:r>
      <w:r>
        <w:rPr>
          <w:rStyle w:val="VerbatimChar"/>
        </w:rPr>
        <w:t>Non</w:t>
      </w:r>
      <w:r>
        <w:br/>
      </w:r>
      <w:r>
        <w:rPr>
          <w:rStyle w:val="VerbatimChar"/>
        </w:rPr>
        <w:t>## 251                                   Maladie des yeux    Non</w:t>
      </w:r>
      <w:r>
        <w:br/>
      </w:r>
      <w:r>
        <w:rPr>
          <w:rStyle w:val="VerbatimChar"/>
        </w:rPr>
        <w:t>## 252                                                       Non</w:t>
      </w:r>
      <w:r>
        <w:br/>
      </w:r>
      <w:r>
        <w:rPr>
          <w:rStyle w:val="VerbatimChar"/>
        </w:rPr>
        <w:t>## 253                                                       Non</w:t>
      </w:r>
      <w:r>
        <w:br/>
      </w:r>
      <w:r>
        <w:rPr>
          <w:rStyle w:val="VerbatimChar"/>
        </w:rPr>
        <w:t>## 254                                   Fièvre/Paludisme</w:t>
      </w:r>
      <w:r>
        <w:rPr>
          <w:rStyle w:val="VerbatimChar"/>
        </w:rPr>
        <w:t xml:space="preserve">    Oui</w:t>
      </w:r>
      <w:r>
        <w:br/>
      </w:r>
      <w:r>
        <w:rPr>
          <w:rStyle w:val="VerbatimChar"/>
        </w:rPr>
        <w:t>## 255                                   Fièvre/Paludisme    Oui</w:t>
      </w:r>
      <w:r>
        <w:br/>
      </w:r>
      <w:r>
        <w:rPr>
          <w:rStyle w:val="VerbatimChar"/>
        </w:rPr>
        <w:t>## 256                                                       Non</w:t>
      </w:r>
      <w:r>
        <w:br/>
      </w:r>
      <w:r>
        <w:rPr>
          <w:rStyle w:val="VerbatimChar"/>
        </w:rPr>
        <w:t>## 257                                                       Non</w:t>
      </w:r>
      <w:r>
        <w:br/>
      </w:r>
      <w:r>
        <w:rPr>
          <w:rStyle w:val="VerbatimChar"/>
        </w:rPr>
        <w:t>## 258                                   Fièvre/Palud</w:t>
      </w:r>
      <w:r>
        <w:rPr>
          <w:rStyle w:val="VerbatimChar"/>
        </w:rPr>
        <w:t>isme    Non</w:t>
      </w:r>
      <w:r>
        <w:br/>
      </w:r>
      <w:r>
        <w:rPr>
          <w:rStyle w:val="VerbatimChar"/>
        </w:rPr>
        <w:t>## 259                                                       Non</w:t>
      </w:r>
      <w:r>
        <w:br/>
      </w:r>
      <w:r>
        <w:rPr>
          <w:rStyle w:val="VerbatimChar"/>
        </w:rPr>
        <w:t>## 260                                   Fièvre/Paludisme    Oui</w:t>
      </w:r>
      <w:r>
        <w:br/>
      </w:r>
      <w:r>
        <w:rPr>
          <w:rStyle w:val="VerbatimChar"/>
        </w:rPr>
        <w:t>## 261                                                       Non</w:t>
      </w:r>
      <w:r>
        <w:br/>
      </w:r>
      <w:r>
        <w:rPr>
          <w:rStyle w:val="VerbatimChar"/>
        </w:rPr>
        <w:t xml:space="preserve">## 262                                           </w:t>
      </w:r>
      <w:r>
        <w:rPr>
          <w:rStyle w:val="VerbatimChar"/>
        </w:rPr>
        <w:t xml:space="preserve">            Non</w:t>
      </w:r>
      <w:r>
        <w:br/>
      </w:r>
      <w:r>
        <w:rPr>
          <w:rStyle w:val="VerbatimChar"/>
        </w:rPr>
        <w:t>## 263                                                       Non</w:t>
      </w:r>
      <w:r>
        <w:br/>
      </w:r>
      <w:r>
        <w:rPr>
          <w:rStyle w:val="VerbatimChar"/>
        </w:rPr>
        <w:t>## 264                                   Fièvre/Paludisme    Non</w:t>
      </w:r>
      <w:r>
        <w:br/>
      </w:r>
      <w:r>
        <w:rPr>
          <w:rStyle w:val="VerbatimChar"/>
        </w:rPr>
        <w:t>## 265                                   Fièvre/Paludisme    Non</w:t>
      </w:r>
      <w:r>
        <w:br/>
      </w:r>
      <w:r>
        <w:rPr>
          <w:rStyle w:val="VerbatimChar"/>
        </w:rPr>
        <w:t xml:space="preserve">## 266                                       </w:t>
      </w:r>
      <w:r>
        <w:rPr>
          <w:rStyle w:val="VerbatimChar"/>
        </w:rPr>
        <w:t xml:space="preserve">                Non</w:t>
      </w:r>
      <w:r>
        <w:br/>
      </w:r>
      <w:r>
        <w:rPr>
          <w:rStyle w:val="VerbatimChar"/>
        </w:rPr>
        <w:t>## 267                                                       Non</w:t>
      </w:r>
      <w:r>
        <w:br/>
      </w:r>
      <w:r>
        <w:rPr>
          <w:rStyle w:val="VerbatimChar"/>
        </w:rPr>
        <w:t>## 268                                                       Non</w:t>
      </w:r>
      <w:r>
        <w:br/>
      </w:r>
      <w:r>
        <w:rPr>
          <w:rStyle w:val="VerbatimChar"/>
        </w:rPr>
        <w:t>## 269                                                       Non</w:t>
      </w:r>
      <w:r>
        <w:br/>
      </w:r>
      <w:r>
        <w:rPr>
          <w:rStyle w:val="VerbatimChar"/>
        </w:rPr>
        <w:lastRenderedPageBreak/>
        <w:t xml:space="preserve">## 270                                   </w:t>
      </w:r>
      <w:r>
        <w:rPr>
          <w:rStyle w:val="VerbatimChar"/>
        </w:rPr>
        <w:t xml:space="preserve">                    Non</w:t>
      </w:r>
      <w:r>
        <w:br/>
      </w:r>
      <w:r>
        <w:rPr>
          <w:rStyle w:val="VerbatimChar"/>
        </w:rPr>
        <w:t>## 271                                                       Non</w:t>
      </w:r>
      <w:r>
        <w:br/>
      </w:r>
      <w:r>
        <w:rPr>
          <w:rStyle w:val="VerbatimChar"/>
        </w:rPr>
        <w:t>## 272                                                       Non</w:t>
      </w:r>
      <w:r>
        <w:br/>
      </w:r>
      <w:r>
        <w:rPr>
          <w:rStyle w:val="VerbatimChar"/>
        </w:rPr>
        <w:t>## 273  Problème d'estomac (maux de ventre, ulcère, etc.)    Oui</w:t>
      </w:r>
      <w:r>
        <w:br/>
      </w:r>
      <w:r>
        <w:rPr>
          <w:rStyle w:val="VerbatimChar"/>
        </w:rPr>
        <w:t xml:space="preserve">## 274                               </w:t>
      </w:r>
      <w:r>
        <w:rPr>
          <w:rStyle w:val="VerbatimChar"/>
        </w:rPr>
        <w:t xml:space="preserve">               Autre    Oui</w:t>
      </w:r>
      <w:r>
        <w:br/>
      </w:r>
      <w:r>
        <w:rPr>
          <w:rStyle w:val="VerbatimChar"/>
        </w:rPr>
        <w:t>## 275                                                       Non</w:t>
      </w:r>
      <w:r>
        <w:br/>
      </w:r>
      <w:r>
        <w:rPr>
          <w:rStyle w:val="VerbatimChar"/>
        </w:rPr>
        <w:t>## 276                                                       Non</w:t>
      </w:r>
      <w:r>
        <w:br/>
      </w:r>
      <w:r>
        <w:rPr>
          <w:rStyle w:val="VerbatimChar"/>
        </w:rPr>
        <w:t>## 277                                              Autre    Oui</w:t>
      </w:r>
      <w:r>
        <w:br/>
      </w:r>
      <w:r>
        <w:rPr>
          <w:rStyle w:val="VerbatimChar"/>
        </w:rPr>
        <w:t xml:space="preserve">## 278                           </w:t>
      </w:r>
      <w:r>
        <w:rPr>
          <w:rStyle w:val="VerbatimChar"/>
        </w:rPr>
        <w:t xml:space="preserve">                   Autre    Oui</w:t>
      </w:r>
      <w:r>
        <w:br/>
      </w:r>
      <w:r>
        <w:rPr>
          <w:rStyle w:val="VerbatimChar"/>
        </w:rPr>
        <w:t>## 279                                                       Non</w:t>
      </w:r>
      <w:r>
        <w:br/>
      </w:r>
      <w:r>
        <w:rPr>
          <w:rStyle w:val="VerbatimChar"/>
        </w:rPr>
        <w:t>## 280                                   Fièvre/Paludisme    Oui</w:t>
      </w:r>
      <w:r>
        <w:br/>
      </w:r>
      <w:r>
        <w:rPr>
          <w:rStyle w:val="VerbatimChar"/>
        </w:rPr>
        <w:t>## 281                                                       Non</w:t>
      </w:r>
      <w:r>
        <w:br/>
      </w:r>
      <w:r>
        <w:rPr>
          <w:rStyle w:val="VerbatimChar"/>
        </w:rPr>
        <w:t xml:space="preserve">## 282                       </w:t>
      </w:r>
      <w:r>
        <w:rPr>
          <w:rStyle w:val="VerbatimChar"/>
        </w:rPr>
        <w:t xml:space="preserve">                                Non</w:t>
      </w:r>
      <w:r>
        <w:br/>
      </w:r>
      <w:r>
        <w:rPr>
          <w:rStyle w:val="VerbatimChar"/>
        </w:rPr>
        <w:t>## 283                                                       Non</w:t>
      </w:r>
      <w:r>
        <w:br/>
      </w:r>
      <w:r>
        <w:rPr>
          <w:rStyle w:val="VerbatimChar"/>
        </w:rPr>
        <w:t>## 284                                                       Non</w:t>
      </w:r>
      <w:r>
        <w:br/>
      </w:r>
      <w:r>
        <w:rPr>
          <w:rStyle w:val="VerbatimChar"/>
        </w:rPr>
        <w:t>## 285                                                       Non</w:t>
      </w:r>
      <w:r>
        <w:br/>
      </w:r>
      <w:r>
        <w:rPr>
          <w:rStyle w:val="VerbatimChar"/>
        </w:rPr>
        <w:t xml:space="preserve">## 286                   </w:t>
      </w:r>
      <w:r>
        <w:rPr>
          <w:rStyle w:val="VerbatimChar"/>
        </w:rPr>
        <w:t xml:space="preserve">                                    Non</w:t>
      </w:r>
      <w:r>
        <w:br/>
      </w:r>
      <w:r>
        <w:rPr>
          <w:rStyle w:val="VerbatimChar"/>
        </w:rPr>
        <w:t>## 287                                                       Non</w:t>
      </w:r>
      <w:r>
        <w:br/>
      </w:r>
      <w:r>
        <w:rPr>
          <w:rStyle w:val="VerbatimChar"/>
        </w:rPr>
        <w:t>## 288                                                       Non</w:t>
      </w:r>
      <w:r>
        <w:br/>
      </w:r>
      <w:r>
        <w:rPr>
          <w:rStyle w:val="VerbatimChar"/>
        </w:rPr>
        <w:t>## 289                                                       Non</w:t>
      </w:r>
      <w:r>
        <w:br/>
      </w:r>
      <w:r>
        <w:rPr>
          <w:rStyle w:val="VerbatimChar"/>
        </w:rPr>
        <w:t xml:space="preserve">## 290               </w:t>
      </w:r>
      <w:r>
        <w:rPr>
          <w:rStyle w:val="VerbatimChar"/>
        </w:rPr>
        <w:t xml:space="preserve">                                        Non</w:t>
      </w:r>
      <w:r>
        <w:br/>
      </w:r>
      <w:r>
        <w:rPr>
          <w:rStyle w:val="VerbatimChar"/>
        </w:rPr>
        <w:t>## 291                                                       Non</w:t>
      </w:r>
      <w:r>
        <w:br/>
      </w:r>
      <w:r>
        <w:rPr>
          <w:rStyle w:val="VerbatimChar"/>
        </w:rPr>
        <w:t>## 292                                                       Non</w:t>
      </w:r>
      <w:r>
        <w:br/>
      </w:r>
      <w:r>
        <w:rPr>
          <w:rStyle w:val="VerbatimChar"/>
        </w:rPr>
        <w:t>## 293                                                       Non</w:t>
      </w:r>
      <w:r>
        <w:br/>
      </w:r>
      <w:r>
        <w:rPr>
          <w:rStyle w:val="VerbatimChar"/>
        </w:rPr>
        <w:t xml:space="preserve">## 294           </w:t>
      </w:r>
      <w:r>
        <w:rPr>
          <w:rStyle w:val="VerbatimChar"/>
        </w:rPr>
        <w:t xml:space="preserve">                        Fièvre/Paludisme    Oui</w:t>
      </w:r>
      <w:r>
        <w:br/>
      </w:r>
      <w:r>
        <w:rPr>
          <w:rStyle w:val="VerbatimChar"/>
        </w:rPr>
        <w:t>## 295                                   Fièvre/Paludisme    Non</w:t>
      </w:r>
      <w:r>
        <w:br/>
      </w:r>
      <w:r>
        <w:rPr>
          <w:rStyle w:val="VerbatimChar"/>
        </w:rPr>
        <w:t>## 296                                                       Non</w:t>
      </w:r>
      <w:r>
        <w:br/>
      </w:r>
      <w:r>
        <w:rPr>
          <w:rStyle w:val="VerbatimChar"/>
        </w:rPr>
        <w:t>## 297                                                       Non</w:t>
      </w:r>
      <w:r>
        <w:br/>
      </w:r>
      <w:r>
        <w:rPr>
          <w:rStyle w:val="VerbatimChar"/>
        </w:rPr>
        <w:t>## 298                                                       Non</w:t>
      </w:r>
      <w:r>
        <w:br/>
      </w:r>
      <w:r>
        <w:rPr>
          <w:rStyle w:val="VerbatimChar"/>
        </w:rPr>
        <w:t>## 299                                                       Non</w:t>
      </w:r>
      <w:r>
        <w:br/>
      </w:r>
      <w:r>
        <w:rPr>
          <w:rStyle w:val="VerbatimChar"/>
        </w:rPr>
        <w:t xml:space="preserve">## 300                                   Fièvre/Paludisme    </w:t>
      </w:r>
      <w:r>
        <w:rPr>
          <w:rStyle w:val="VerbatimChar"/>
        </w:rPr>
        <w:t>Oui</w:t>
      </w:r>
      <w:r>
        <w:br/>
      </w:r>
      <w:r>
        <w:rPr>
          <w:rStyle w:val="VerbatimChar"/>
        </w:rPr>
        <w:t>## 301                                                       Non</w:t>
      </w:r>
      <w:r>
        <w:br/>
      </w:r>
      <w:r>
        <w:rPr>
          <w:rStyle w:val="VerbatimChar"/>
        </w:rPr>
        <w:t>## 302                                                       Non</w:t>
      </w:r>
      <w:r>
        <w:br/>
      </w:r>
      <w:r>
        <w:rPr>
          <w:rStyle w:val="VerbatimChar"/>
        </w:rPr>
        <w:t>## 303                                                       Non</w:t>
      </w:r>
      <w:r>
        <w:br/>
      </w:r>
      <w:r>
        <w:rPr>
          <w:rStyle w:val="VerbatimChar"/>
        </w:rPr>
        <w:t xml:space="preserve">## 304                                                   </w:t>
      </w:r>
      <w:r>
        <w:rPr>
          <w:rStyle w:val="VerbatimChar"/>
        </w:rPr>
        <w:t xml:space="preserve">    Non</w:t>
      </w:r>
      <w:r>
        <w:br/>
      </w:r>
      <w:r>
        <w:rPr>
          <w:rStyle w:val="VerbatimChar"/>
        </w:rPr>
        <w:t>## 305                                                       Non</w:t>
      </w:r>
      <w:r>
        <w:br/>
      </w:r>
      <w:r>
        <w:rPr>
          <w:rStyle w:val="VerbatimChar"/>
        </w:rPr>
        <w:t>## 306                                                       Non</w:t>
      </w:r>
      <w:r>
        <w:br/>
      </w:r>
      <w:r>
        <w:rPr>
          <w:rStyle w:val="VerbatimChar"/>
        </w:rPr>
        <w:t>## 307                                                       Non</w:t>
      </w:r>
      <w:r>
        <w:br/>
      </w:r>
      <w:r>
        <w:rPr>
          <w:rStyle w:val="VerbatimChar"/>
        </w:rPr>
        <w:t xml:space="preserve">## 308                                               </w:t>
      </w:r>
      <w:r>
        <w:rPr>
          <w:rStyle w:val="VerbatimChar"/>
        </w:rPr>
        <w:t xml:space="preserve">        Non</w:t>
      </w:r>
      <w:r>
        <w:br/>
      </w:r>
      <w:r>
        <w:rPr>
          <w:rStyle w:val="VerbatimChar"/>
        </w:rPr>
        <w:t>## 309                                   Fièvre/Paludisme    Oui</w:t>
      </w:r>
      <w:r>
        <w:br/>
      </w:r>
      <w:r>
        <w:rPr>
          <w:rStyle w:val="VerbatimChar"/>
        </w:rPr>
        <w:t>## 310                                                       Non</w:t>
      </w:r>
      <w:r>
        <w:br/>
      </w:r>
      <w:r>
        <w:rPr>
          <w:rStyle w:val="VerbatimChar"/>
        </w:rPr>
        <w:t>## 311                                                       Non</w:t>
      </w:r>
      <w:r>
        <w:br/>
      </w:r>
      <w:r>
        <w:rPr>
          <w:rStyle w:val="VerbatimChar"/>
        </w:rPr>
        <w:t xml:space="preserve">## 312                                           </w:t>
      </w:r>
      <w:r>
        <w:rPr>
          <w:rStyle w:val="VerbatimChar"/>
        </w:rPr>
        <w:t xml:space="preserve">            Non</w:t>
      </w:r>
      <w:r>
        <w:br/>
      </w:r>
      <w:r>
        <w:rPr>
          <w:rStyle w:val="VerbatimChar"/>
        </w:rPr>
        <w:t>## 313                                                       Non</w:t>
      </w:r>
      <w:r>
        <w:br/>
      </w:r>
      <w:r>
        <w:rPr>
          <w:rStyle w:val="VerbatimChar"/>
        </w:rPr>
        <w:t>## 314                                                       Non</w:t>
      </w:r>
      <w:r>
        <w:br/>
      </w:r>
      <w:r>
        <w:rPr>
          <w:rStyle w:val="VerbatimChar"/>
        </w:rPr>
        <w:t>## 315                                                       Non</w:t>
      </w:r>
      <w:r>
        <w:br/>
      </w:r>
      <w:r>
        <w:rPr>
          <w:rStyle w:val="VerbatimChar"/>
        </w:rPr>
        <w:t xml:space="preserve">## 316                                       </w:t>
      </w:r>
      <w:r>
        <w:rPr>
          <w:rStyle w:val="VerbatimChar"/>
        </w:rPr>
        <w:t xml:space="preserve">                Non</w:t>
      </w:r>
      <w:r>
        <w:br/>
      </w:r>
      <w:r>
        <w:rPr>
          <w:rStyle w:val="VerbatimChar"/>
        </w:rPr>
        <w:t>## 317                                                       Non</w:t>
      </w:r>
      <w:r>
        <w:br/>
      </w:r>
      <w:r>
        <w:rPr>
          <w:rStyle w:val="VerbatimChar"/>
        </w:rPr>
        <w:t>## 318                                                       Non</w:t>
      </w:r>
      <w:r>
        <w:br/>
      </w:r>
      <w:r>
        <w:rPr>
          <w:rStyle w:val="VerbatimChar"/>
        </w:rPr>
        <w:t>## 319                                                       Non</w:t>
      </w:r>
      <w:r>
        <w:br/>
      </w:r>
      <w:r>
        <w:rPr>
          <w:rStyle w:val="VerbatimChar"/>
        </w:rPr>
        <w:lastRenderedPageBreak/>
        <w:t xml:space="preserve">## 320                                   </w:t>
      </w:r>
      <w:r>
        <w:rPr>
          <w:rStyle w:val="VerbatimChar"/>
        </w:rPr>
        <w:t xml:space="preserve">                    Non</w:t>
      </w:r>
      <w:r>
        <w:br/>
      </w:r>
      <w:r>
        <w:rPr>
          <w:rStyle w:val="VerbatimChar"/>
        </w:rPr>
        <w:t>## 321                                                       Non</w:t>
      </w:r>
      <w:r>
        <w:br/>
      </w:r>
      <w:r>
        <w:rPr>
          <w:rStyle w:val="VerbatimChar"/>
        </w:rPr>
        <w:t>## 322                                                       Non</w:t>
      </w:r>
      <w:r>
        <w:br/>
      </w:r>
      <w:r>
        <w:rPr>
          <w:rStyle w:val="VerbatimChar"/>
        </w:rPr>
        <w:t>## 323                                                       Non</w:t>
      </w:r>
      <w:r>
        <w:br/>
      </w:r>
      <w:r>
        <w:rPr>
          <w:rStyle w:val="VerbatimChar"/>
        </w:rPr>
        <w:t xml:space="preserve">## 324                               </w:t>
      </w:r>
      <w:r>
        <w:rPr>
          <w:rStyle w:val="VerbatimChar"/>
        </w:rPr>
        <w:t xml:space="preserve">                        Non</w:t>
      </w:r>
      <w:r>
        <w:br/>
      </w:r>
      <w:r>
        <w:rPr>
          <w:rStyle w:val="VerbatimChar"/>
        </w:rPr>
        <w:t>## 325                                                       Non</w:t>
      </w:r>
      <w:r>
        <w:br/>
      </w:r>
      <w:r>
        <w:rPr>
          <w:rStyle w:val="VerbatimChar"/>
        </w:rPr>
        <w:t>## 326                                                       Non</w:t>
      </w:r>
      <w:r>
        <w:br/>
      </w:r>
      <w:r>
        <w:rPr>
          <w:rStyle w:val="VerbatimChar"/>
        </w:rPr>
        <w:t>## 327                                           Diarrhée    Non</w:t>
      </w:r>
      <w:r>
        <w:br/>
      </w:r>
      <w:r>
        <w:rPr>
          <w:rStyle w:val="VerbatimChar"/>
        </w:rPr>
        <w:t xml:space="preserve">## 328                           </w:t>
      </w:r>
      <w:r>
        <w:rPr>
          <w:rStyle w:val="VerbatimChar"/>
        </w:rPr>
        <w:t xml:space="preserve">                            Non</w:t>
      </w:r>
      <w:r>
        <w:br/>
      </w:r>
      <w:r>
        <w:rPr>
          <w:rStyle w:val="VerbatimChar"/>
        </w:rPr>
        <w:t>## 329                                                       Non</w:t>
      </w:r>
      <w:r>
        <w:br/>
      </w:r>
      <w:r>
        <w:rPr>
          <w:rStyle w:val="VerbatimChar"/>
        </w:rPr>
        <w:t>## 330                                                       Non</w:t>
      </w:r>
      <w:r>
        <w:br/>
      </w:r>
      <w:r>
        <w:rPr>
          <w:rStyle w:val="VerbatimChar"/>
        </w:rPr>
        <w:t>## 331                                                       Non</w:t>
      </w:r>
      <w:r>
        <w:br/>
      </w:r>
      <w:r>
        <w:rPr>
          <w:rStyle w:val="VerbatimChar"/>
        </w:rPr>
        <w:t xml:space="preserve">## 332                       </w:t>
      </w:r>
      <w:r>
        <w:rPr>
          <w:rStyle w:val="VerbatimChar"/>
        </w:rPr>
        <w:t xml:space="preserve">                                Non</w:t>
      </w:r>
      <w:r>
        <w:br/>
      </w:r>
      <w:r>
        <w:rPr>
          <w:rStyle w:val="VerbatimChar"/>
        </w:rPr>
        <w:t>## 333                                                       Non</w:t>
      </w:r>
      <w:r>
        <w:br/>
      </w:r>
      <w:r>
        <w:rPr>
          <w:rStyle w:val="VerbatimChar"/>
        </w:rPr>
        <w:t>## 334                                                       Non</w:t>
      </w:r>
      <w:r>
        <w:br/>
      </w:r>
      <w:r>
        <w:rPr>
          <w:rStyle w:val="VerbatimChar"/>
        </w:rPr>
        <w:t>## 335                                                       Non</w:t>
      </w:r>
      <w:r>
        <w:br/>
      </w:r>
      <w:r>
        <w:rPr>
          <w:rStyle w:val="VerbatimChar"/>
        </w:rPr>
        <w:t xml:space="preserve">## 336                   </w:t>
      </w:r>
      <w:r>
        <w:rPr>
          <w:rStyle w:val="VerbatimChar"/>
        </w:rPr>
        <w:t xml:space="preserve">                                    Non</w:t>
      </w:r>
      <w:r>
        <w:br/>
      </w:r>
      <w:r>
        <w:rPr>
          <w:rStyle w:val="VerbatimChar"/>
        </w:rPr>
        <w:t>## 337                                                       Non</w:t>
      </w:r>
      <w:r>
        <w:br/>
      </w:r>
      <w:r>
        <w:rPr>
          <w:rStyle w:val="VerbatimChar"/>
        </w:rPr>
        <w:t>## 338                                                       Non</w:t>
      </w:r>
      <w:r>
        <w:br/>
      </w:r>
      <w:r>
        <w:rPr>
          <w:rStyle w:val="VerbatimChar"/>
        </w:rPr>
        <w:t>## 339                                                       Non</w:t>
      </w:r>
      <w:r>
        <w:br/>
      </w:r>
      <w:r>
        <w:rPr>
          <w:rStyle w:val="VerbatimChar"/>
        </w:rPr>
        <w:t xml:space="preserve">## 340               </w:t>
      </w:r>
      <w:r>
        <w:rPr>
          <w:rStyle w:val="VerbatimChar"/>
        </w:rPr>
        <w:t xml:space="preserve">                    Fièvre/Paludisme    Non</w:t>
      </w:r>
      <w:r>
        <w:br/>
      </w:r>
      <w:r>
        <w:rPr>
          <w:rStyle w:val="VerbatimChar"/>
        </w:rPr>
        <w:t>## 341                                                       Non</w:t>
      </w:r>
      <w:r>
        <w:br/>
      </w:r>
      <w:r>
        <w:rPr>
          <w:rStyle w:val="VerbatimChar"/>
        </w:rPr>
        <w:t>## 342                                                       Non</w:t>
      </w:r>
      <w:r>
        <w:br/>
      </w:r>
      <w:r>
        <w:rPr>
          <w:rStyle w:val="VerbatimChar"/>
        </w:rPr>
        <w:t>## 343                                   Fièvre/Paludisme    Oui</w:t>
      </w:r>
      <w:r>
        <w:br/>
      </w:r>
      <w:r>
        <w:rPr>
          <w:rStyle w:val="VerbatimChar"/>
        </w:rPr>
        <w:t xml:space="preserve">## 344           </w:t>
      </w:r>
      <w:r>
        <w:rPr>
          <w:rStyle w:val="VerbatimChar"/>
        </w:rPr>
        <w:t xml:space="preserve">                                            Non</w:t>
      </w:r>
      <w:r>
        <w:br/>
      </w:r>
      <w:r>
        <w:rPr>
          <w:rStyle w:val="VerbatimChar"/>
        </w:rPr>
        <w:t>## 345                                                       Non</w:t>
      </w:r>
      <w:r>
        <w:br/>
      </w:r>
      <w:r>
        <w:rPr>
          <w:rStyle w:val="VerbatimChar"/>
        </w:rPr>
        <w:t>## 346                                   Fièvre/Paludisme    Non</w:t>
      </w:r>
      <w:r>
        <w:br/>
      </w:r>
      <w:r>
        <w:rPr>
          <w:rStyle w:val="VerbatimChar"/>
        </w:rPr>
        <w:t>## 347                                                       Non</w:t>
      </w:r>
      <w:r>
        <w:br/>
      </w:r>
      <w:r>
        <w:rPr>
          <w:rStyle w:val="VerbatimChar"/>
        </w:rPr>
        <w:t>## 348                                                       Non</w:t>
      </w:r>
      <w:r>
        <w:br/>
      </w:r>
      <w:r>
        <w:rPr>
          <w:rStyle w:val="VerbatimChar"/>
        </w:rPr>
        <w:t>## 349                                                       Non</w:t>
      </w:r>
      <w:r>
        <w:br/>
      </w:r>
      <w:r>
        <w:rPr>
          <w:rStyle w:val="VerbatimChar"/>
        </w:rPr>
        <w:t xml:space="preserve">## 350                                                       </w:t>
      </w:r>
      <w:r>
        <w:rPr>
          <w:rStyle w:val="VerbatimChar"/>
        </w:rPr>
        <w:t>Non</w:t>
      </w:r>
      <w:r>
        <w:br/>
      </w:r>
      <w:r>
        <w:rPr>
          <w:rStyle w:val="VerbatimChar"/>
        </w:rPr>
        <w:t>## 351                                                       Non</w:t>
      </w:r>
      <w:r>
        <w:br/>
      </w:r>
      <w:r>
        <w:rPr>
          <w:rStyle w:val="VerbatimChar"/>
        </w:rPr>
        <w:t>## 352                                                       Non</w:t>
      </w:r>
      <w:r>
        <w:br/>
      </w:r>
      <w:r>
        <w:rPr>
          <w:rStyle w:val="VerbatimChar"/>
        </w:rPr>
        <w:t>## 353                                                       Non</w:t>
      </w:r>
      <w:r>
        <w:br/>
      </w:r>
      <w:r>
        <w:rPr>
          <w:rStyle w:val="VerbatimChar"/>
        </w:rPr>
        <w:t>## 354                                   Fièvre/Paludisme</w:t>
      </w:r>
      <w:r>
        <w:rPr>
          <w:rStyle w:val="VerbatimChar"/>
        </w:rPr>
        <w:t xml:space="preserve">    Oui</w:t>
      </w:r>
      <w:r>
        <w:br/>
      </w:r>
      <w:r>
        <w:rPr>
          <w:rStyle w:val="VerbatimChar"/>
        </w:rPr>
        <w:t>## 355                                                       Non</w:t>
      </w:r>
      <w:r>
        <w:br/>
      </w:r>
      <w:r>
        <w:rPr>
          <w:rStyle w:val="VerbatimChar"/>
        </w:rPr>
        <w:t>## 356                                                       Non</w:t>
      </w:r>
      <w:r>
        <w:br/>
      </w:r>
      <w:r>
        <w:rPr>
          <w:rStyle w:val="VerbatimChar"/>
        </w:rPr>
        <w:t>## 357                                                       Non</w:t>
      </w:r>
      <w:r>
        <w:br/>
      </w:r>
      <w:r>
        <w:rPr>
          <w:rStyle w:val="VerbatimChar"/>
        </w:rPr>
        <w:t xml:space="preserve">## 358                                               </w:t>
      </w:r>
      <w:r>
        <w:rPr>
          <w:rStyle w:val="VerbatimChar"/>
        </w:rPr>
        <w:t xml:space="preserve">        Non</w:t>
      </w:r>
      <w:r>
        <w:br/>
      </w:r>
      <w:r>
        <w:rPr>
          <w:rStyle w:val="VerbatimChar"/>
        </w:rPr>
        <w:t>## 359                                                       Non</w:t>
      </w:r>
      <w:r>
        <w:br/>
      </w:r>
      <w:r>
        <w:rPr>
          <w:rStyle w:val="VerbatimChar"/>
        </w:rPr>
        <w:t>## 360                                                       Non</w:t>
      </w:r>
      <w:r>
        <w:br/>
      </w:r>
      <w:r>
        <w:rPr>
          <w:rStyle w:val="VerbatimChar"/>
        </w:rPr>
        <w:t>## 361                                                       Non</w:t>
      </w:r>
      <w:r>
        <w:br/>
      </w:r>
      <w:r>
        <w:rPr>
          <w:rStyle w:val="VerbatimChar"/>
        </w:rPr>
        <w:t>## 362                                   Douleurs</w:t>
      </w:r>
      <w:r>
        <w:rPr>
          <w:rStyle w:val="VerbatimChar"/>
        </w:rPr>
        <w:t>/fatigue    Non</w:t>
      </w:r>
      <w:r>
        <w:br/>
      </w:r>
      <w:r>
        <w:rPr>
          <w:rStyle w:val="VerbatimChar"/>
        </w:rPr>
        <w:t>## 363                                                       Non</w:t>
      </w:r>
      <w:r>
        <w:br/>
      </w:r>
      <w:r>
        <w:rPr>
          <w:rStyle w:val="VerbatimChar"/>
        </w:rPr>
        <w:t>## 364                                                       Non</w:t>
      </w:r>
      <w:r>
        <w:br/>
      </w:r>
      <w:r>
        <w:rPr>
          <w:rStyle w:val="VerbatimChar"/>
        </w:rPr>
        <w:t>## 365                                                       Non</w:t>
      </w:r>
      <w:r>
        <w:br/>
      </w:r>
      <w:r>
        <w:rPr>
          <w:rStyle w:val="VerbatimChar"/>
        </w:rPr>
        <w:t xml:space="preserve">## 366                                       </w:t>
      </w:r>
      <w:r>
        <w:rPr>
          <w:rStyle w:val="VerbatimChar"/>
        </w:rPr>
        <w:t xml:space="preserve">                Non</w:t>
      </w:r>
      <w:r>
        <w:br/>
      </w:r>
      <w:r>
        <w:rPr>
          <w:rStyle w:val="VerbatimChar"/>
        </w:rPr>
        <w:t>## 367                                                       Non</w:t>
      </w:r>
      <w:r>
        <w:br/>
      </w:r>
      <w:r>
        <w:rPr>
          <w:rStyle w:val="VerbatimChar"/>
        </w:rPr>
        <w:t>## 368                                                       Non</w:t>
      </w:r>
      <w:r>
        <w:br/>
      </w:r>
      <w:r>
        <w:rPr>
          <w:rStyle w:val="VerbatimChar"/>
        </w:rPr>
        <w:t>## 369                                                       Non</w:t>
      </w:r>
      <w:r>
        <w:br/>
      </w:r>
      <w:r>
        <w:rPr>
          <w:rStyle w:val="VerbatimChar"/>
        </w:rPr>
        <w:lastRenderedPageBreak/>
        <w:t xml:space="preserve">## 370                                   </w:t>
      </w:r>
      <w:r>
        <w:rPr>
          <w:rStyle w:val="VerbatimChar"/>
        </w:rPr>
        <w:t xml:space="preserve">                    Non</w:t>
      </w:r>
      <w:r>
        <w:br/>
      </w:r>
      <w:r>
        <w:rPr>
          <w:rStyle w:val="VerbatimChar"/>
        </w:rPr>
        <w:t>## 371                                                       Non</w:t>
      </w:r>
      <w:r>
        <w:br/>
      </w:r>
      <w:r>
        <w:rPr>
          <w:rStyle w:val="VerbatimChar"/>
        </w:rPr>
        <w:t>## 372                                                       Non</w:t>
      </w:r>
      <w:r>
        <w:br/>
      </w:r>
      <w:r>
        <w:rPr>
          <w:rStyle w:val="VerbatimChar"/>
        </w:rPr>
        <w:t>## 373                                                       Non</w:t>
      </w:r>
      <w:r>
        <w:br/>
      </w:r>
      <w:r>
        <w:rPr>
          <w:rStyle w:val="VerbatimChar"/>
        </w:rPr>
        <w:t xml:space="preserve">## 374                               </w:t>
      </w:r>
      <w:r>
        <w:rPr>
          <w:rStyle w:val="VerbatimChar"/>
        </w:rPr>
        <w:t xml:space="preserve">                        Non</w:t>
      </w:r>
      <w:r>
        <w:br/>
      </w:r>
      <w:r>
        <w:rPr>
          <w:rStyle w:val="VerbatimChar"/>
        </w:rPr>
        <w:t>## 375                                                       Non</w:t>
      </w:r>
      <w:r>
        <w:br/>
      </w:r>
      <w:r>
        <w:rPr>
          <w:rStyle w:val="VerbatimChar"/>
        </w:rPr>
        <w:t>## 376                                                       Non</w:t>
      </w:r>
      <w:r>
        <w:br/>
      </w:r>
      <w:r>
        <w:rPr>
          <w:rStyle w:val="VerbatimChar"/>
        </w:rPr>
        <w:t>## 377                                                       Non</w:t>
      </w:r>
      <w:r>
        <w:br/>
      </w:r>
      <w:r>
        <w:rPr>
          <w:rStyle w:val="VerbatimChar"/>
        </w:rPr>
        <w:t xml:space="preserve">## 378                           </w:t>
      </w:r>
      <w:r>
        <w:rPr>
          <w:rStyle w:val="VerbatimChar"/>
        </w:rPr>
        <w:t xml:space="preserve">                            Non</w:t>
      </w:r>
      <w:r>
        <w:br/>
      </w:r>
      <w:r>
        <w:rPr>
          <w:rStyle w:val="VerbatimChar"/>
        </w:rPr>
        <w:t>## 379                                                       Non</w:t>
      </w:r>
      <w:r>
        <w:br/>
      </w:r>
      <w:r>
        <w:rPr>
          <w:rStyle w:val="VerbatimChar"/>
        </w:rPr>
        <w:t>## 380                                                       Non</w:t>
      </w:r>
      <w:r>
        <w:br/>
      </w:r>
      <w:r>
        <w:rPr>
          <w:rStyle w:val="VerbatimChar"/>
        </w:rPr>
        <w:t>## 381                                                       Non</w:t>
      </w:r>
      <w:r>
        <w:br/>
      </w:r>
      <w:r>
        <w:rPr>
          <w:rStyle w:val="VerbatimChar"/>
        </w:rPr>
        <w:t>## 382  Problème d'estomac (m</w:t>
      </w:r>
      <w:r>
        <w:rPr>
          <w:rStyle w:val="VerbatimChar"/>
        </w:rPr>
        <w:t>aux de ventre, ulcère, etc.)    Oui</w:t>
      </w:r>
      <w:r>
        <w:br/>
      </w:r>
      <w:r>
        <w:rPr>
          <w:rStyle w:val="VerbatimChar"/>
        </w:rPr>
        <w:t>## 383                                              Autre    Non</w:t>
      </w:r>
      <w:r>
        <w:br/>
      </w:r>
      <w:r>
        <w:rPr>
          <w:rStyle w:val="VerbatimChar"/>
        </w:rPr>
        <w:t>## 384                                                       Non</w:t>
      </w:r>
      <w:r>
        <w:br/>
      </w:r>
      <w:r>
        <w:rPr>
          <w:rStyle w:val="VerbatimChar"/>
        </w:rPr>
        <w:t>## 385                                                       Non</w:t>
      </w:r>
      <w:r>
        <w:br/>
      </w:r>
      <w:r>
        <w:rPr>
          <w:rStyle w:val="VerbatimChar"/>
        </w:rPr>
        <w:t xml:space="preserve">## 386                   </w:t>
      </w:r>
      <w:r>
        <w:rPr>
          <w:rStyle w:val="VerbatimChar"/>
        </w:rPr>
        <w:t xml:space="preserve">                                    Non</w:t>
      </w:r>
      <w:r>
        <w:br/>
      </w:r>
      <w:r>
        <w:rPr>
          <w:rStyle w:val="VerbatimChar"/>
        </w:rPr>
        <w:t>## 387                                                       Non</w:t>
      </w:r>
      <w:r>
        <w:br/>
      </w:r>
      <w:r>
        <w:rPr>
          <w:rStyle w:val="VerbatimChar"/>
        </w:rPr>
        <w:t>## 388                                                       Non</w:t>
      </w:r>
      <w:r>
        <w:br/>
      </w:r>
      <w:r>
        <w:rPr>
          <w:rStyle w:val="VerbatimChar"/>
        </w:rPr>
        <w:t>## 389                                                       Non</w:t>
      </w:r>
      <w:r>
        <w:br/>
      </w:r>
      <w:r>
        <w:rPr>
          <w:rStyle w:val="VerbatimChar"/>
        </w:rPr>
        <w:t xml:space="preserve">## 390               </w:t>
      </w:r>
      <w:r>
        <w:rPr>
          <w:rStyle w:val="VerbatimChar"/>
        </w:rPr>
        <w:t xml:space="preserve">                                        Non</w:t>
      </w:r>
      <w:r>
        <w:br/>
      </w:r>
      <w:r>
        <w:rPr>
          <w:rStyle w:val="VerbatimChar"/>
        </w:rPr>
        <w:t>## 391                                                       Non</w:t>
      </w:r>
      <w:r>
        <w:br/>
      </w:r>
      <w:r>
        <w:rPr>
          <w:rStyle w:val="VerbatimChar"/>
        </w:rPr>
        <w:t>## 392                                                       Non</w:t>
      </w:r>
      <w:r>
        <w:br/>
      </w:r>
      <w:r>
        <w:rPr>
          <w:rStyle w:val="VerbatimChar"/>
        </w:rPr>
        <w:t>## 393                                                       Non</w:t>
      </w:r>
      <w:r>
        <w:br/>
      </w:r>
      <w:r>
        <w:rPr>
          <w:rStyle w:val="VerbatimChar"/>
        </w:rPr>
        <w:t xml:space="preserve">## 394           </w:t>
      </w:r>
      <w:r>
        <w:rPr>
          <w:rStyle w:val="VerbatimChar"/>
        </w:rPr>
        <w:t xml:space="preserve">                        Fièvre/Paludisme    Oui</w:t>
      </w:r>
      <w:r>
        <w:br/>
      </w:r>
      <w:r>
        <w:rPr>
          <w:rStyle w:val="VerbatimChar"/>
        </w:rPr>
        <w:t>## 395                                   Fièvre/Paludisme    Non</w:t>
      </w:r>
      <w:r>
        <w:br/>
      </w:r>
      <w:r>
        <w:rPr>
          <w:rStyle w:val="VerbatimChar"/>
        </w:rPr>
        <w:t>## 396                                                       Non</w:t>
      </w:r>
      <w:r>
        <w:br/>
      </w:r>
      <w:r>
        <w:rPr>
          <w:rStyle w:val="VerbatimChar"/>
        </w:rPr>
        <w:t>## 397                                                       Non</w:t>
      </w:r>
      <w:r>
        <w:br/>
      </w:r>
      <w:r>
        <w:rPr>
          <w:rStyle w:val="VerbatimChar"/>
        </w:rPr>
        <w:t>## 398                                                       Non</w:t>
      </w:r>
      <w:r>
        <w:br/>
      </w:r>
      <w:r>
        <w:rPr>
          <w:rStyle w:val="VerbatimChar"/>
        </w:rPr>
        <w:t>## 399                                                       Non</w:t>
      </w:r>
      <w:r>
        <w:br/>
      </w:r>
      <w:r>
        <w:rPr>
          <w:rStyle w:val="VerbatimChar"/>
        </w:rPr>
        <w:t xml:space="preserve">## 400                                   Fièvre/Paludisme    </w:t>
      </w:r>
      <w:r>
        <w:rPr>
          <w:rStyle w:val="VerbatimChar"/>
        </w:rPr>
        <w:t>Oui</w:t>
      </w:r>
      <w:r>
        <w:br/>
      </w:r>
      <w:r>
        <w:rPr>
          <w:rStyle w:val="VerbatimChar"/>
        </w:rPr>
        <w:t>## 401                                   Fièvre/Paludisme    Non</w:t>
      </w:r>
      <w:r>
        <w:br/>
      </w:r>
      <w:r>
        <w:rPr>
          <w:rStyle w:val="VerbatimChar"/>
        </w:rPr>
        <w:t>## 402                                                       Non</w:t>
      </w:r>
      <w:r>
        <w:br/>
      </w:r>
      <w:r>
        <w:rPr>
          <w:rStyle w:val="VerbatimChar"/>
        </w:rPr>
        <w:t>## 403                                Problème de tension    Oui</w:t>
      </w:r>
      <w:r>
        <w:br/>
      </w:r>
      <w:r>
        <w:rPr>
          <w:rStyle w:val="VerbatimChar"/>
        </w:rPr>
        <w:t xml:space="preserve">## 404                                                   </w:t>
      </w:r>
      <w:r>
        <w:rPr>
          <w:rStyle w:val="VerbatimChar"/>
        </w:rPr>
        <w:t xml:space="preserve">    Non</w:t>
      </w:r>
      <w:r>
        <w:br/>
      </w:r>
      <w:r>
        <w:rPr>
          <w:rStyle w:val="VerbatimChar"/>
        </w:rPr>
        <w:t>## 405                                                       Non</w:t>
      </w:r>
      <w:r>
        <w:br/>
      </w:r>
      <w:r>
        <w:rPr>
          <w:rStyle w:val="VerbatimChar"/>
        </w:rPr>
        <w:t>## 406                                                       Non</w:t>
      </w:r>
      <w:r>
        <w:br/>
      </w:r>
      <w:r>
        <w:rPr>
          <w:rStyle w:val="VerbatimChar"/>
        </w:rPr>
        <w:t>## 407                                                       Non</w:t>
      </w:r>
      <w:r>
        <w:br/>
      </w:r>
      <w:r>
        <w:rPr>
          <w:rStyle w:val="VerbatimChar"/>
        </w:rPr>
        <w:t>## 408                                   Fièvre/Palud</w:t>
      </w:r>
      <w:r>
        <w:rPr>
          <w:rStyle w:val="VerbatimChar"/>
        </w:rPr>
        <w:t>isme    Oui</w:t>
      </w:r>
      <w:r>
        <w:br/>
      </w:r>
      <w:r>
        <w:rPr>
          <w:rStyle w:val="VerbatimChar"/>
        </w:rPr>
        <w:t>## 409                                                       Non</w:t>
      </w:r>
      <w:r>
        <w:br/>
      </w:r>
      <w:r>
        <w:rPr>
          <w:rStyle w:val="VerbatimChar"/>
        </w:rPr>
        <w:t>## 410                                                       Non</w:t>
      </w:r>
      <w:r>
        <w:br/>
      </w:r>
      <w:r>
        <w:rPr>
          <w:rStyle w:val="VerbatimChar"/>
        </w:rPr>
        <w:t>## 411                                                       Non</w:t>
      </w:r>
      <w:r>
        <w:br/>
      </w:r>
      <w:r>
        <w:rPr>
          <w:rStyle w:val="VerbatimChar"/>
        </w:rPr>
        <w:t>## 412                                        Tou</w:t>
      </w:r>
      <w:r>
        <w:rPr>
          <w:rStyle w:val="VerbatimChar"/>
        </w:rPr>
        <w:t>x, rhume    Non</w:t>
      </w:r>
      <w:r>
        <w:br/>
      </w:r>
      <w:r>
        <w:rPr>
          <w:rStyle w:val="VerbatimChar"/>
        </w:rPr>
        <w:t>## 413                                   Fièvre/Paludisme    Non</w:t>
      </w:r>
      <w:r>
        <w:br/>
      </w:r>
      <w:r>
        <w:rPr>
          <w:rStyle w:val="VerbatimChar"/>
        </w:rPr>
        <w:t>## 414                                                       Non</w:t>
      </w:r>
      <w:r>
        <w:br/>
      </w:r>
      <w:r>
        <w:rPr>
          <w:rStyle w:val="VerbatimChar"/>
        </w:rPr>
        <w:t>## 415                                                       Non</w:t>
      </w:r>
      <w:r>
        <w:br/>
      </w:r>
      <w:r>
        <w:rPr>
          <w:rStyle w:val="VerbatimChar"/>
        </w:rPr>
        <w:t xml:space="preserve">## 416                                       </w:t>
      </w:r>
      <w:r>
        <w:rPr>
          <w:rStyle w:val="VerbatimChar"/>
        </w:rPr>
        <w:t xml:space="preserve">                Non</w:t>
      </w:r>
      <w:r>
        <w:br/>
      </w:r>
      <w:r>
        <w:rPr>
          <w:rStyle w:val="VerbatimChar"/>
        </w:rPr>
        <w:t>## 417                                                       Non</w:t>
      </w:r>
      <w:r>
        <w:br/>
      </w:r>
      <w:r>
        <w:rPr>
          <w:rStyle w:val="VerbatimChar"/>
        </w:rPr>
        <w:t>## 418                                                       Non</w:t>
      </w:r>
      <w:r>
        <w:br/>
      </w:r>
      <w:r>
        <w:rPr>
          <w:rStyle w:val="VerbatimChar"/>
        </w:rPr>
        <w:t>## 419                                                       Non</w:t>
      </w:r>
      <w:r>
        <w:br/>
      </w:r>
      <w:r>
        <w:rPr>
          <w:rStyle w:val="VerbatimChar"/>
        </w:rPr>
        <w:lastRenderedPageBreak/>
        <w:t xml:space="preserve">## 420                                   </w:t>
      </w:r>
      <w:r>
        <w:rPr>
          <w:rStyle w:val="VerbatimChar"/>
        </w:rPr>
        <w:t xml:space="preserve">                    Non</w:t>
      </w:r>
      <w:r>
        <w:br/>
      </w:r>
      <w:r>
        <w:rPr>
          <w:rStyle w:val="VerbatimChar"/>
        </w:rPr>
        <w:t>## 421                                                       Non</w:t>
      </w:r>
      <w:r>
        <w:br/>
      </w:r>
      <w:r>
        <w:rPr>
          <w:rStyle w:val="VerbatimChar"/>
        </w:rPr>
        <w:t>## 422                                                       Non</w:t>
      </w:r>
      <w:r>
        <w:br/>
      </w:r>
      <w:r>
        <w:rPr>
          <w:rStyle w:val="VerbatimChar"/>
        </w:rPr>
        <w:t>## 423                                                       Non</w:t>
      </w:r>
      <w:r>
        <w:br/>
      </w:r>
      <w:r>
        <w:rPr>
          <w:rStyle w:val="VerbatimChar"/>
        </w:rPr>
        <w:t xml:space="preserve">## 424                               </w:t>
      </w:r>
      <w:r>
        <w:rPr>
          <w:rStyle w:val="VerbatimChar"/>
        </w:rPr>
        <w:t xml:space="preserve">                        Non</w:t>
      </w:r>
      <w:r>
        <w:br/>
      </w:r>
      <w:r>
        <w:rPr>
          <w:rStyle w:val="VerbatimChar"/>
        </w:rPr>
        <w:t>## 425                                                       Non</w:t>
      </w:r>
      <w:r>
        <w:br/>
      </w:r>
      <w:r>
        <w:rPr>
          <w:rStyle w:val="VerbatimChar"/>
        </w:rPr>
        <w:t>## 426                                                       Non</w:t>
      </w:r>
      <w:r>
        <w:br/>
      </w:r>
      <w:r>
        <w:rPr>
          <w:rStyle w:val="VerbatimChar"/>
        </w:rPr>
        <w:t>## 427                                    Fièvre typhoïde    Oui</w:t>
      </w:r>
      <w:r>
        <w:br/>
      </w:r>
      <w:r>
        <w:rPr>
          <w:rStyle w:val="VerbatimChar"/>
        </w:rPr>
        <w:t xml:space="preserve">## 428                           </w:t>
      </w:r>
      <w:r>
        <w:rPr>
          <w:rStyle w:val="VerbatimChar"/>
        </w:rPr>
        <w:t xml:space="preserve">                            Non</w:t>
      </w:r>
      <w:r>
        <w:br/>
      </w:r>
      <w:r>
        <w:rPr>
          <w:rStyle w:val="VerbatimChar"/>
        </w:rPr>
        <w:t>## 429                                   Fièvre/Paludisme    Non</w:t>
      </w:r>
      <w:r>
        <w:br/>
      </w:r>
      <w:r>
        <w:rPr>
          <w:rStyle w:val="VerbatimChar"/>
        </w:rPr>
        <w:t>## 430                                                       Non</w:t>
      </w:r>
      <w:r>
        <w:br/>
      </w:r>
      <w:r>
        <w:rPr>
          <w:rStyle w:val="VerbatimChar"/>
        </w:rPr>
        <w:t>## 431                                                       Non</w:t>
      </w:r>
      <w:r>
        <w:br/>
      </w:r>
      <w:r>
        <w:rPr>
          <w:rStyle w:val="VerbatimChar"/>
        </w:rPr>
        <w:t xml:space="preserve">## 432                       </w:t>
      </w:r>
      <w:r>
        <w:rPr>
          <w:rStyle w:val="VerbatimChar"/>
        </w:rPr>
        <w:t xml:space="preserve">                                Non</w:t>
      </w:r>
      <w:r>
        <w:br/>
      </w:r>
      <w:r>
        <w:rPr>
          <w:rStyle w:val="VerbatimChar"/>
        </w:rPr>
        <w:t>## 433                                                       Non</w:t>
      </w:r>
      <w:r>
        <w:br/>
      </w:r>
      <w:r>
        <w:rPr>
          <w:rStyle w:val="VerbatimChar"/>
        </w:rPr>
        <w:t>## 434                                                       Non</w:t>
      </w:r>
      <w:r>
        <w:br/>
      </w:r>
      <w:r>
        <w:rPr>
          <w:rStyle w:val="VerbatimChar"/>
        </w:rPr>
        <w:t>## 435                                                       Non</w:t>
      </w:r>
      <w:r>
        <w:br/>
      </w:r>
      <w:r>
        <w:rPr>
          <w:rStyle w:val="VerbatimChar"/>
        </w:rPr>
        <w:t xml:space="preserve">## 436                   </w:t>
      </w:r>
      <w:r>
        <w:rPr>
          <w:rStyle w:val="VerbatimChar"/>
        </w:rPr>
        <w:t xml:space="preserve">                                    Non</w:t>
      </w:r>
      <w:r>
        <w:br/>
      </w:r>
      <w:r>
        <w:rPr>
          <w:rStyle w:val="VerbatimChar"/>
        </w:rPr>
        <w:t>## 437                                                       Non</w:t>
      </w:r>
      <w:r>
        <w:br/>
      </w:r>
      <w:r>
        <w:rPr>
          <w:rStyle w:val="VerbatimChar"/>
        </w:rPr>
        <w:t>## 438                                                       Non</w:t>
      </w:r>
      <w:r>
        <w:br/>
      </w:r>
      <w:r>
        <w:rPr>
          <w:rStyle w:val="VerbatimChar"/>
        </w:rPr>
        <w:t>## 439                                                       Non</w:t>
      </w:r>
      <w:r>
        <w:br/>
      </w:r>
      <w:r>
        <w:rPr>
          <w:rStyle w:val="VerbatimChar"/>
        </w:rPr>
        <w:t xml:space="preserve">## 440               </w:t>
      </w:r>
      <w:r>
        <w:rPr>
          <w:rStyle w:val="VerbatimChar"/>
        </w:rPr>
        <w:t xml:space="preserve">                    Fièvre/Paludisme    Oui</w:t>
      </w:r>
      <w:r>
        <w:br/>
      </w:r>
      <w:r>
        <w:rPr>
          <w:rStyle w:val="VerbatimChar"/>
        </w:rPr>
        <w:t>## 441  Problème d'estomac (maux de ventre, ulcère, etc.)    Non</w:t>
      </w:r>
      <w:r>
        <w:br/>
      </w:r>
      <w:r>
        <w:rPr>
          <w:rStyle w:val="VerbatimChar"/>
        </w:rPr>
        <w:t>## 442                                                       Non</w:t>
      </w:r>
      <w:r>
        <w:br/>
      </w:r>
      <w:r>
        <w:rPr>
          <w:rStyle w:val="VerbatimChar"/>
        </w:rPr>
        <w:t>## 443                                                       Non</w:t>
      </w:r>
      <w:r>
        <w:br/>
      </w:r>
      <w:r>
        <w:rPr>
          <w:rStyle w:val="VerbatimChar"/>
        </w:rPr>
        <w:t xml:space="preserve">## 444           </w:t>
      </w:r>
      <w:r>
        <w:rPr>
          <w:rStyle w:val="VerbatimChar"/>
        </w:rPr>
        <w:t xml:space="preserve">                                            Non</w:t>
      </w:r>
      <w:r>
        <w:br/>
      </w:r>
      <w:r>
        <w:rPr>
          <w:rStyle w:val="VerbatimChar"/>
        </w:rPr>
        <w:t>## 445                                                       Non</w:t>
      </w:r>
      <w:r>
        <w:br/>
      </w:r>
      <w:r>
        <w:rPr>
          <w:rStyle w:val="VerbatimChar"/>
        </w:rPr>
        <w:t>## 446                                                       Non</w:t>
      </w:r>
      <w:r>
        <w:br/>
      </w:r>
      <w:r>
        <w:rPr>
          <w:rStyle w:val="VerbatimChar"/>
        </w:rPr>
        <w:t>## 447                                                       Non</w:t>
      </w:r>
      <w:r>
        <w:br/>
      </w:r>
      <w:r>
        <w:rPr>
          <w:rStyle w:val="VerbatimChar"/>
        </w:rPr>
        <w:t>## 448                                                       Non</w:t>
      </w:r>
      <w:r>
        <w:br/>
      </w:r>
      <w:r>
        <w:rPr>
          <w:rStyle w:val="VerbatimChar"/>
        </w:rPr>
        <w:t>## 449                                                       Non</w:t>
      </w:r>
      <w:r>
        <w:br/>
      </w:r>
      <w:r>
        <w:rPr>
          <w:rStyle w:val="VerbatimChar"/>
        </w:rPr>
        <w:t xml:space="preserve">## 450                                                       </w:t>
      </w:r>
      <w:r>
        <w:rPr>
          <w:rStyle w:val="VerbatimChar"/>
        </w:rPr>
        <w:t>Non</w:t>
      </w:r>
      <w:r>
        <w:br/>
      </w:r>
      <w:r>
        <w:rPr>
          <w:rStyle w:val="VerbatimChar"/>
        </w:rPr>
        <w:t>## 451                                                       Non</w:t>
      </w:r>
      <w:r>
        <w:br/>
      </w:r>
      <w:r>
        <w:rPr>
          <w:rStyle w:val="VerbatimChar"/>
        </w:rPr>
        <w:t>## 452                                                       Non</w:t>
      </w:r>
      <w:r>
        <w:br/>
      </w:r>
      <w:r>
        <w:rPr>
          <w:rStyle w:val="VerbatimChar"/>
        </w:rPr>
        <w:t>## 453                                                       Non</w:t>
      </w:r>
      <w:r>
        <w:br/>
      </w:r>
      <w:r>
        <w:rPr>
          <w:rStyle w:val="VerbatimChar"/>
        </w:rPr>
        <w:t xml:space="preserve">## 454                                                   </w:t>
      </w:r>
      <w:r>
        <w:rPr>
          <w:rStyle w:val="VerbatimChar"/>
        </w:rPr>
        <w:t xml:space="preserve">    Non</w:t>
      </w:r>
      <w:r>
        <w:br/>
      </w:r>
      <w:r>
        <w:rPr>
          <w:rStyle w:val="VerbatimChar"/>
        </w:rPr>
        <w:t>## 455                                   Fièvre/Paludisme    Non</w:t>
      </w:r>
      <w:r>
        <w:br/>
      </w:r>
      <w:r>
        <w:rPr>
          <w:rStyle w:val="VerbatimChar"/>
        </w:rPr>
        <w:t>## 456                                   Fièvre/Paludisme    Non</w:t>
      </w:r>
      <w:r>
        <w:br/>
      </w:r>
      <w:r>
        <w:rPr>
          <w:rStyle w:val="VerbatimChar"/>
        </w:rPr>
        <w:t>## 457                                                       Non</w:t>
      </w:r>
      <w:r>
        <w:br/>
      </w:r>
      <w:r>
        <w:rPr>
          <w:rStyle w:val="VerbatimChar"/>
        </w:rPr>
        <w:t>## 458                                           Diar</w:t>
      </w:r>
      <w:r>
        <w:rPr>
          <w:rStyle w:val="VerbatimChar"/>
        </w:rPr>
        <w:t>rhée    Non</w:t>
      </w:r>
      <w:r>
        <w:br/>
      </w:r>
      <w:r>
        <w:rPr>
          <w:rStyle w:val="VerbatimChar"/>
        </w:rPr>
        <w:t>## 459  Problème d'estomac (maux de ventre, ulcère, etc.)    Non</w:t>
      </w:r>
      <w:r>
        <w:br/>
      </w:r>
      <w:r>
        <w:rPr>
          <w:rStyle w:val="VerbatimChar"/>
        </w:rPr>
        <w:t>## 460                                        Toux, rhume    Oui</w:t>
      </w:r>
      <w:r>
        <w:br/>
      </w:r>
      <w:r>
        <w:rPr>
          <w:rStyle w:val="VerbatimChar"/>
        </w:rPr>
        <w:t>## 461                                   Fièvre/Paludisme    Oui</w:t>
      </w:r>
      <w:r>
        <w:br/>
      </w:r>
      <w:r>
        <w:rPr>
          <w:rStyle w:val="VerbatimChar"/>
        </w:rPr>
        <w:t xml:space="preserve">## 462                                           </w:t>
      </w:r>
      <w:r>
        <w:rPr>
          <w:rStyle w:val="VerbatimChar"/>
        </w:rPr>
        <w:t xml:space="preserve">            Non</w:t>
      </w:r>
      <w:r>
        <w:br/>
      </w:r>
      <w:r>
        <w:rPr>
          <w:rStyle w:val="VerbatimChar"/>
        </w:rPr>
        <w:t>## 463                                                       Non</w:t>
      </w:r>
      <w:r>
        <w:br/>
      </w:r>
      <w:r>
        <w:rPr>
          <w:rStyle w:val="VerbatimChar"/>
        </w:rPr>
        <w:t>## 464                                Problème de tension    Oui</w:t>
      </w:r>
      <w:r>
        <w:br/>
      </w:r>
      <w:r>
        <w:rPr>
          <w:rStyle w:val="VerbatimChar"/>
        </w:rPr>
        <w:t>## 465                                        Toux, rhume    Oui</w:t>
      </w:r>
      <w:r>
        <w:br/>
      </w:r>
      <w:r>
        <w:rPr>
          <w:rStyle w:val="VerbatimChar"/>
        </w:rPr>
        <w:t xml:space="preserve">## 466                                       </w:t>
      </w:r>
      <w:r>
        <w:rPr>
          <w:rStyle w:val="VerbatimChar"/>
        </w:rPr>
        <w:t xml:space="preserve">                Non</w:t>
      </w:r>
      <w:r>
        <w:br/>
      </w:r>
      <w:r>
        <w:rPr>
          <w:rStyle w:val="VerbatimChar"/>
        </w:rPr>
        <w:t>## 467                                                       Non</w:t>
      </w:r>
      <w:r>
        <w:br/>
      </w:r>
      <w:r>
        <w:rPr>
          <w:rStyle w:val="VerbatimChar"/>
        </w:rPr>
        <w:t>## 468                                                       Non</w:t>
      </w:r>
      <w:r>
        <w:br/>
      </w:r>
      <w:r>
        <w:rPr>
          <w:rStyle w:val="VerbatimChar"/>
        </w:rPr>
        <w:t>## 469                                                       Non</w:t>
      </w:r>
      <w:r>
        <w:br/>
      </w:r>
      <w:r>
        <w:rPr>
          <w:rStyle w:val="VerbatimChar"/>
        </w:rPr>
        <w:lastRenderedPageBreak/>
        <w:t xml:space="preserve">## 470                                   </w:t>
      </w:r>
      <w:r>
        <w:rPr>
          <w:rStyle w:val="VerbatimChar"/>
        </w:rPr>
        <w:t xml:space="preserve">                    Non</w:t>
      </w:r>
      <w:r>
        <w:br/>
      </w:r>
      <w:r>
        <w:rPr>
          <w:rStyle w:val="VerbatimChar"/>
        </w:rPr>
        <w:t>## 471                                   Douleurs/fatigue    Oui</w:t>
      </w:r>
      <w:r>
        <w:br/>
      </w:r>
      <w:r>
        <w:rPr>
          <w:rStyle w:val="VerbatimChar"/>
        </w:rPr>
        <w:t>## 472                                   Fièvre/Paludisme    Oui</w:t>
      </w:r>
      <w:r>
        <w:br/>
      </w:r>
      <w:r>
        <w:rPr>
          <w:rStyle w:val="VerbatimChar"/>
        </w:rPr>
        <w:t>## 473                                                       Non</w:t>
      </w:r>
      <w:r>
        <w:br/>
      </w:r>
      <w:r>
        <w:rPr>
          <w:rStyle w:val="VerbatimChar"/>
        </w:rPr>
        <w:t xml:space="preserve">## 474                               </w:t>
      </w:r>
      <w:r>
        <w:rPr>
          <w:rStyle w:val="VerbatimChar"/>
        </w:rPr>
        <w:t xml:space="preserve">                        Non</w:t>
      </w:r>
      <w:r>
        <w:br/>
      </w:r>
      <w:r>
        <w:rPr>
          <w:rStyle w:val="VerbatimChar"/>
        </w:rPr>
        <w:t>## 475                                                       Non</w:t>
      </w:r>
      <w:r>
        <w:br/>
      </w:r>
      <w:r>
        <w:rPr>
          <w:rStyle w:val="VerbatimChar"/>
        </w:rPr>
        <w:t>## 476                                                       Non</w:t>
      </w:r>
      <w:r>
        <w:br/>
      </w:r>
      <w:r>
        <w:rPr>
          <w:rStyle w:val="VerbatimChar"/>
        </w:rPr>
        <w:t>## 477                                                       Non</w:t>
      </w:r>
      <w:r>
        <w:br/>
      </w:r>
      <w:r>
        <w:rPr>
          <w:rStyle w:val="VerbatimChar"/>
        </w:rPr>
        <w:t xml:space="preserve">## 478                           </w:t>
      </w:r>
      <w:r>
        <w:rPr>
          <w:rStyle w:val="VerbatimChar"/>
        </w:rPr>
        <w:t xml:space="preserve">                            Non</w:t>
      </w:r>
      <w:r>
        <w:br/>
      </w:r>
      <w:r>
        <w:rPr>
          <w:rStyle w:val="VerbatimChar"/>
        </w:rPr>
        <w:t>## 479                                                       Non</w:t>
      </w:r>
      <w:r>
        <w:br/>
      </w:r>
      <w:r>
        <w:rPr>
          <w:rStyle w:val="VerbatimChar"/>
        </w:rPr>
        <w:t>## 480                                                       Non</w:t>
      </w:r>
      <w:r>
        <w:br/>
      </w:r>
      <w:r>
        <w:rPr>
          <w:rStyle w:val="VerbatimChar"/>
        </w:rPr>
        <w:t>## 481                                                       Non</w:t>
      </w:r>
      <w:r>
        <w:br/>
      </w:r>
      <w:r>
        <w:rPr>
          <w:rStyle w:val="VerbatimChar"/>
        </w:rPr>
        <w:t xml:space="preserve">## 482                       </w:t>
      </w:r>
      <w:r>
        <w:rPr>
          <w:rStyle w:val="VerbatimChar"/>
        </w:rPr>
        <w:t xml:space="preserve">                                Non</w:t>
      </w:r>
      <w:r>
        <w:br/>
      </w:r>
      <w:r>
        <w:rPr>
          <w:rStyle w:val="VerbatimChar"/>
        </w:rPr>
        <w:t>## 483                                                       Non</w:t>
      </w:r>
      <w:r>
        <w:br/>
      </w:r>
      <w:r>
        <w:rPr>
          <w:rStyle w:val="VerbatimChar"/>
        </w:rPr>
        <w:t>## 484                                   Fièvre/Paludisme    Oui</w:t>
      </w:r>
      <w:r>
        <w:br/>
      </w:r>
      <w:r>
        <w:rPr>
          <w:rStyle w:val="VerbatimChar"/>
        </w:rPr>
        <w:t>## 485                                                       Non</w:t>
      </w:r>
      <w:r>
        <w:br/>
      </w:r>
      <w:r>
        <w:rPr>
          <w:rStyle w:val="VerbatimChar"/>
        </w:rPr>
        <w:t xml:space="preserve">## 486                   </w:t>
      </w:r>
      <w:r>
        <w:rPr>
          <w:rStyle w:val="VerbatimChar"/>
        </w:rPr>
        <w:t xml:space="preserve">                Fièvre/Paludisme    Non</w:t>
      </w:r>
      <w:r>
        <w:br/>
      </w:r>
      <w:r>
        <w:rPr>
          <w:rStyle w:val="VerbatimChar"/>
        </w:rPr>
        <w:t>## 487                                   Douleurs/fatigue    Oui</w:t>
      </w:r>
      <w:r>
        <w:br/>
      </w:r>
      <w:r>
        <w:rPr>
          <w:rStyle w:val="VerbatimChar"/>
        </w:rPr>
        <w:t>## 488                                                       Non</w:t>
      </w:r>
      <w:r>
        <w:br/>
      </w:r>
      <w:r>
        <w:rPr>
          <w:rStyle w:val="VerbatimChar"/>
        </w:rPr>
        <w:t>## 489                                                       Non</w:t>
      </w:r>
      <w:r>
        <w:br/>
      </w:r>
      <w:r>
        <w:rPr>
          <w:rStyle w:val="VerbatimChar"/>
        </w:rPr>
        <w:t xml:space="preserve">## 490               </w:t>
      </w:r>
      <w:r>
        <w:rPr>
          <w:rStyle w:val="VerbatimChar"/>
        </w:rPr>
        <w:t xml:space="preserve">                                        Non</w:t>
      </w:r>
      <w:r>
        <w:br/>
      </w:r>
      <w:r>
        <w:rPr>
          <w:rStyle w:val="VerbatimChar"/>
        </w:rPr>
        <w:t>## 491                                                       Non</w:t>
      </w:r>
      <w:r>
        <w:br/>
      </w:r>
      <w:r>
        <w:rPr>
          <w:rStyle w:val="VerbatimChar"/>
        </w:rPr>
        <w:t>## 492                                                       Non</w:t>
      </w:r>
      <w:r>
        <w:br/>
      </w:r>
      <w:r>
        <w:rPr>
          <w:rStyle w:val="VerbatimChar"/>
        </w:rPr>
        <w:t>## 493                                                       Non</w:t>
      </w:r>
      <w:r>
        <w:br/>
      </w:r>
      <w:r>
        <w:rPr>
          <w:rStyle w:val="VerbatimChar"/>
        </w:rPr>
        <w:t xml:space="preserve">## 494           </w:t>
      </w:r>
      <w:r>
        <w:rPr>
          <w:rStyle w:val="VerbatimChar"/>
        </w:rPr>
        <w:t xml:space="preserve">                        Fièvre/Paludisme    Non</w:t>
      </w:r>
      <w:r>
        <w:br/>
      </w:r>
      <w:r>
        <w:rPr>
          <w:rStyle w:val="VerbatimChar"/>
        </w:rPr>
        <w:t>## 495                                                       Non</w:t>
      </w:r>
      <w:r>
        <w:br/>
      </w:r>
      <w:r>
        <w:rPr>
          <w:rStyle w:val="VerbatimChar"/>
        </w:rPr>
        <w:t>## 496                                                       Non</w:t>
      </w:r>
      <w:r>
        <w:br/>
      </w:r>
      <w:r>
        <w:rPr>
          <w:rStyle w:val="VerbatimChar"/>
        </w:rPr>
        <w:t>## 497                                                       Non</w:t>
      </w:r>
      <w:r>
        <w:br/>
      </w:r>
      <w:r>
        <w:rPr>
          <w:rStyle w:val="VerbatimChar"/>
        </w:rPr>
        <w:t>## 498                                                       Non</w:t>
      </w:r>
      <w:r>
        <w:br/>
      </w:r>
      <w:r>
        <w:rPr>
          <w:rStyle w:val="VerbatimChar"/>
        </w:rPr>
        <w:t>## 499                                                       Non</w:t>
      </w:r>
      <w:r>
        <w:br/>
      </w:r>
      <w:r>
        <w:rPr>
          <w:rStyle w:val="VerbatimChar"/>
        </w:rPr>
        <w:t xml:space="preserve">## 500                                                       </w:t>
      </w:r>
      <w:r>
        <w:rPr>
          <w:rStyle w:val="VerbatimChar"/>
        </w:rPr>
        <w:t>Non</w:t>
      </w:r>
      <w:r>
        <w:br/>
      </w:r>
      <w:r>
        <w:rPr>
          <w:rStyle w:val="VerbatimChar"/>
        </w:rPr>
        <w:t>## 501                                                       Non</w:t>
      </w:r>
      <w:r>
        <w:br/>
      </w:r>
      <w:r>
        <w:rPr>
          <w:rStyle w:val="VerbatimChar"/>
        </w:rPr>
        <w:t>## 502                                                       Non</w:t>
      </w:r>
      <w:r>
        <w:br/>
      </w:r>
      <w:r>
        <w:rPr>
          <w:rStyle w:val="VerbatimChar"/>
        </w:rPr>
        <w:t>## 503                                                       Non</w:t>
      </w:r>
      <w:r>
        <w:br/>
      </w:r>
      <w:r>
        <w:rPr>
          <w:rStyle w:val="VerbatimChar"/>
        </w:rPr>
        <w:t xml:space="preserve">## 504                                                   </w:t>
      </w:r>
      <w:r>
        <w:rPr>
          <w:rStyle w:val="VerbatimChar"/>
        </w:rPr>
        <w:t xml:space="preserve">    Non</w:t>
      </w:r>
      <w:r>
        <w:br/>
      </w:r>
      <w:r>
        <w:rPr>
          <w:rStyle w:val="VerbatimChar"/>
        </w:rPr>
        <w:t>## 505                                                       Non</w:t>
      </w:r>
      <w:r>
        <w:br/>
      </w:r>
      <w:r>
        <w:rPr>
          <w:rStyle w:val="VerbatimChar"/>
        </w:rPr>
        <w:t>## 506                                                       Non</w:t>
      </w:r>
      <w:r>
        <w:br/>
      </w:r>
      <w:r>
        <w:rPr>
          <w:rStyle w:val="VerbatimChar"/>
        </w:rPr>
        <w:t>## 507                                                       Non</w:t>
      </w:r>
      <w:r>
        <w:br/>
      </w:r>
      <w:r>
        <w:rPr>
          <w:rStyle w:val="VerbatimChar"/>
        </w:rPr>
        <w:t xml:space="preserve">## 508                                               </w:t>
      </w:r>
      <w:r>
        <w:rPr>
          <w:rStyle w:val="VerbatimChar"/>
        </w:rPr>
        <w:t xml:space="preserve">        Non</w:t>
      </w:r>
      <w:r>
        <w:br/>
      </w:r>
      <w:r>
        <w:rPr>
          <w:rStyle w:val="VerbatimChar"/>
        </w:rPr>
        <w:t>## 509                                                       Non</w:t>
      </w:r>
      <w:r>
        <w:br/>
      </w:r>
      <w:r>
        <w:rPr>
          <w:rStyle w:val="VerbatimChar"/>
        </w:rPr>
        <w:t>## 510                                                       Non</w:t>
      </w:r>
      <w:r>
        <w:br/>
      </w:r>
      <w:r>
        <w:rPr>
          <w:rStyle w:val="VerbatimChar"/>
        </w:rPr>
        <w:t>## 511                                                       Non</w:t>
      </w:r>
      <w:r>
        <w:br/>
      </w:r>
      <w:r>
        <w:rPr>
          <w:rStyle w:val="VerbatimChar"/>
        </w:rPr>
        <w:t xml:space="preserve">## 512                                           </w:t>
      </w:r>
      <w:r>
        <w:rPr>
          <w:rStyle w:val="VerbatimChar"/>
        </w:rPr>
        <w:t xml:space="preserve">            Non</w:t>
      </w:r>
      <w:r>
        <w:br/>
      </w:r>
      <w:r>
        <w:rPr>
          <w:rStyle w:val="VerbatimChar"/>
        </w:rPr>
        <w:t>## 513                                                       Non</w:t>
      </w:r>
      <w:r>
        <w:br/>
      </w:r>
      <w:r>
        <w:rPr>
          <w:rStyle w:val="VerbatimChar"/>
        </w:rPr>
        <w:t>## 514                                   Fièvre/Paludisme    Oui</w:t>
      </w:r>
      <w:r>
        <w:br/>
      </w:r>
      <w:r>
        <w:rPr>
          <w:rStyle w:val="VerbatimChar"/>
        </w:rPr>
        <w:t>## 515                               Anémie/drépanocytose    Oui</w:t>
      </w:r>
      <w:r>
        <w:br/>
      </w:r>
      <w:r>
        <w:rPr>
          <w:rStyle w:val="VerbatimChar"/>
        </w:rPr>
        <w:t xml:space="preserve">## 516                                       </w:t>
      </w:r>
      <w:r>
        <w:rPr>
          <w:rStyle w:val="VerbatimChar"/>
        </w:rPr>
        <w:t xml:space="preserve">                Non</w:t>
      </w:r>
      <w:r>
        <w:br/>
      </w:r>
      <w:r>
        <w:rPr>
          <w:rStyle w:val="VerbatimChar"/>
        </w:rPr>
        <w:t>## 517                                                       Non</w:t>
      </w:r>
      <w:r>
        <w:br/>
      </w:r>
      <w:r>
        <w:rPr>
          <w:rStyle w:val="VerbatimChar"/>
        </w:rPr>
        <w:t>## 518                                                       Non</w:t>
      </w:r>
      <w:r>
        <w:br/>
      </w:r>
      <w:r>
        <w:rPr>
          <w:rStyle w:val="VerbatimChar"/>
        </w:rPr>
        <w:t>## 519                                                       Non</w:t>
      </w:r>
      <w:r>
        <w:br/>
      </w:r>
      <w:r>
        <w:rPr>
          <w:rStyle w:val="VerbatimChar"/>
        </w:rPr>
        <w:lastRenderedPageBreak/>
        <w:t xml:space="preserve">## 520                                   </w:t>
      </w:r>
      <w:r>
        <w:rPr>
          <w:rStyle w:val="VerbatimChar"/>
        </w:rPr>
        <w:t xml:space="preserve">                    Non</w:t>
      </w:r>
      <w:r>
        <w:br/>
      </w:r>
      <w:r>
        <w:rPr>
          <w:rStyle w:val="VerbatimChar"/>
        </w:rPr>
        <w:t>## 521                                                       Non</w:t>
      </w:r>
      <w:r>
        <w:br/>
      </w:r>
      <w:r>
        <w:rPr>
          <w:rStyle w:val="VerbatimChar"/>
        </w:rPr>
        <w:t>## 522                                                       Non</w:t>
      </w:r>
      <w:r>
        <w:br/>
      </w:r>
      <w:r>
        <w:rPr>
          <w:rStyle w:val="VerbatimChar"/>
        </w:rPr>
        <w:t>## 523                                                       Non</w:t>
      </w:r>
      <w:r>
        <w:br/>
      </w:r>
      <w:r>
        <w:rPr>
          <w:rStyle w:val="VerbatimChar"/>
        </w:rPr>
        <w:t xml:space="preserve">## 524                               </w:t>
      </w:r>
      <w:r>
        <w:rPr>
          <w:rStyle w:val="VerbatimChar"/>
        </w:rPr>
        <w:t xml:space="preserve">                        Non</w:t>
      </w:r>
      <w:r>
        <w:br/>
      </w:r>
      <w:r>
        <w:rPr>
          <w:rStyle w:val="VerbatimChar"/>
        </w:rPr>
        <w:t>## 525                                   Fièvre/Paludisme    Non</w:t>
      </w:r>
      <w:r>
        <w:br/>
      </w:r>
      <w:r>
        <w:rPr>
          <w:rStyle w:val="VerbatimChar"/>
        </w:rPr>
        <w:t>## 526                                                       Non</w:t>
      </w:r>
      <w:r>
        <w:br/>
      </w:r>
      <w:r>
        <w:rPr>
          <w:rStyle w:val="VerbatimChar"/>
        </w:rPr>
        <w:t>## 527                                                       Non</w:t>
      </w:r>
      <w:r>
        <w:br/>
      </w:r>
      <w:r>
        <w:rPr>
          <w:rStyle w:val="VerbatimChar"/>
        </w:rPr>
        <w:t xml:space="preserve">## 528                           </w:t>
      </w:r>
      <w:r>
        <w:rPr>
          <w:rStyle w:val="VerbatimChar"/>
        </w:rPr>
        <w:t xml:space="preserve">                            Non</w:t>
      </w:r>
      <w:r>
        <w:br/>
      </w:r>
      <w:r>
        <w:rPr>
          <w:rStyle w:val="VerbatimChar"/>
        </w:rPr>
        <w:t>## 529                                                       Non</w:t>
      </w:r>
      <w:r>
        <w:br/>
      </w:r>
      <w:r>
        <w:rPr>
          <w:rStyle w:val="VerbatimChar"/>
        </w:rPr>
        <w:t>## 530                                                       Non</w:t>
      </w:r>
      <w:r>
        <w:br/>
      </w:r>
      <w:r>
        <w:rPr>
          <w:rStyle w:val="VerbatimChar"/>
        </w:rPr>
        <w:t>## 531                                   Fièvre/Paludisme    Non</w:t>
      </w:r>
      <w:r>
        <w:br/>
      </w:r>
      <w:r>
        <w:rPr>
          <w:rStyle w:val="VerbatimChar"/>
        </w:rPr>
        <w:t xml:space="preserve">## 532                       </w:t>
      </w:r>
      <w:r>
        <w:rPr>
          <w:rStyle w:val="VerbatimChar"/>
        </w:rPr>
        <w:t xml:space="preserve">                                Non</w:t>
      </w:r>
      <w:r>
        <w:br/>
      </w:r>
      <w:r>
        <w:rPr>
          <w:rStyle w:val="VerbatimChar"/>
        </w:rPr>
        <w:t>## 533                                   Fièvre/Paludisme    Non</w:t>
      </w:r>
      <w:r>
        <w:br/>
      </w:r>
      <w:r>
        <w:rPr>
          <w:rStyle w:val="VerbatimChar"/>
        </w:rPr>
        <w:t>## 534                                                       Non</w:t>
      </w:r>
      <w:r>
        <w:br/>
      </w:r>
      <w:r>
        <w:rPr>
          <w:rStyle w:val="VerbatimChar"/>
        </w:rPr>
        <w:t>## 535                                                       Non</w:t>
      </w:r>
      <w:r>
        <w:br/>
      </w:r>
      <w:r>
        <w:rPr>
          <w:rStyle w:val="VerbatimChar"/>
        </w:rPr>
        <w:t xml:space="preserve">## 536                   </w:t>
      </w:r>
      <w:r>
        <w:rPr>
          <w:rStyle w:val="VerbatimChar"/>
        </w:rPr>
        <w:t xml:space="preserve">                                    Non</w:t>
      </w:r>
      <w:r>
        <w:br/>
      </w:r>
      <w:r>
        <w:rPr>
          <w:rStyle w:val="VerbatimChar"/>
        </w:rPr>
        <w:t>## 537                                                       Non</w:t>
      </w:r>
      <w:r>
        <w:br/>
      </w:r>
      <w:r>
        <w:rPr>
          <w:rStyle w:val="VerbatimChar"/>
        </w:rPr>
        <w:t>## 538                                   Fièvre/Paludisme    Oui</w:t>
      </w:r>
      <w:r>
        <w:br/>
      </w:r>
      <w:r>
        <w:rPr>
          <w:rStyle w:val="VerbatimChar"/>
        </w:rPr>
        <w:t>## 539                                                       Non</w:t>
      </w:r>
      <w:r>
        <w:br/>
      </w:r>
      <w:r>
        <w:rPr>
          <w:rStyle w:val="VerbatimChar"/>
        </w:rPr>
        <w:t xml:space="preserve">## 540               </w:t>
      </w:r>
      <w:r>
        <w:rPr>
          <w:rStyle w:val="VerbatimChar"/>
        </w:rPr>
        <w:t xml:space="preserve">                                        Non</w:t>
      </w:r>
      <w:r>
        <w:br/>
      </w:r>
      <w:r>
        <w:rPr>
          <w:rStyle w:val="VerbatimChar"/>
        </w:rPr>
        <w:t>## 541                                Problème de tension    Oui</w:t>
      </w:r>
      <w:r>
        <w:br/>
      </w:r>
      <w:r>
        <w:rPr>
          <w:rStyle w:val="VerbatimChar"/>
        </w:rPr>
        <w:t>## 542                                                       Non</w:t>
      </w:r>
      <w:r>
        <w:br/>
      </w:r>
      <w:r>
        <w:rPr>
          <w:rStyle w:val="VerbatimChar"/>
        </w:rPr>
        <w:t>## 543                                                       Non</w:t>
      </w:r>
      <w:r>
        <w:br/>
      </w:r>
      <w:r>
        <w:rPr>
          <w:rStyle w:val="VerbatimChar"/>
        </w:rPr>
        <w:t xml:space="preserve">## 544           </w:t>
      </w:r>
      <w:r>
        <w:rPr>
          <w:rStyle w:val="VerbatimChar"/>
        </w:rPr>
        <w:t xml:space="preserve">                                            Non</w:t>
      </w:r>
      <w:r>
        <w:br/>
      </w:r>
      <w:r>
        <w:rPr>
          <w:rStyle w:val="VerbatimChar"/>
        </w:rPr>
        <w:t>## 545                                                       Non</w:t>
      </w:r>
      <w:r>
        <w:br/>
      </w:r>
      <w:r>
        <w:rPr>
          <w:rStyle w:val="VerbatimChar"/>
        </w:rPr>
        <w:t>## 546                                                       Non</w:t>
      </w:r>
      <w:r>
        <w:br/>
      </w:r>
      <w:r>
        <w:rPr>
          <w:rStyle w:val="VerbatimChar"/>
        </w:rPr>
        <w:t>## 547                                                       Non</w:t>
      </w:r>
      <w:r>
        <w:br/>
      </w:r>
      <w:r>
        <w:rPr>
          <w:rStyle w:val="VerbatimChar"/>
        </w:rPr>
        <w:t>## 548                                                       Non</w:t>
      </w:r>
      <w:r>
        <w:br/>
      </w:r>
      <w:r>
        <w:rPr>
          <w:rStyle w:val="VerbatimChar"/>
        </w:rPr>
        <w:t>## 549                                                       Non</w:t>
      </w:r>
      <w:r>
        <w:br/>
      </w:r>
      <w:r>
        <w:rPr>
          <w:rStyle w:val="VerbatimChar"/>
        </w:rPr>
        <w:t xml:space="preserve">## 550                                                       </w:t>
      </w:r>
      <w:r>
        <w:rPr>
          <w:rStyle w:val="VerbatimChar"/>
        </w:rPr>
        <w:t>Non</w:t>
      </w:r>
      <w:r>
        <w:br/>
      </w:r>
      <w:r>
        <w:rPr>
          <w:rStyle w:val="VerbatimChar"/>
        </w:rPr>
        <w:t>## 551                                                       Non</w:t>
      </w:r>
      <w:r>
        <w:br/>
      </w:r>
      <w:r>
        <w:rPr>
          <w:rStyle w:val="VerbatimChar"/>
        </w:rPr>
        <w:t>## 552  Problème d'estomac (maux de ventre, ulcère, etc.)    Non</w:t>
      </w:r>
      <w:r>
        <w:br/>
      </w:r>
      <w:r>
        <w:rPr>
          <w:rStyle w:val="VerbatimChar"/>
        </w:rPr>
        <w:t>## 553                                              Autre    Non</w:t>
      </w:r>
      <w:r>
        <w:br/>
      </w:r>
      <w:r>
        <w:rPr>
          <w:rStyle w:val="VerbatimChar"/>
        </w:rPr>
        <w:t xml:space="preserve">## 554                                                   </w:t>
      </w:r>
      <w:r>
        <w:rPr>
          <w:rStyle w:val="VerbatimChar"/>
        </w:rPr>
        <w:t xml:space="preserve">    Non</w:t>
      </w:r>
      <w:r>
        <w:br/>
      </w:r>
      <w:r>
        <w:rPr>
          <w:rStyle w:val="VerbatimChar"/>
        </w:rPr>
        <w:t>## 555                                                       Non</w:t>
      </w:r>
      <w:r>
        <w:br/>
      </w:r>
      <w:r>
        <w:rPr>
          <w:rStyle w:val="VerbatimChar"/>
        </w:rPr>
        <w:t>## 556                                                       Non</w:t>
      </w:r>
      <w:r>
        <w:br/>
      </w:r>
      <w:r>
        <w:rPr>
          <w:rStyle w:val="VerbatimChar"/>
        </w:rPr>
        <w:t>## 557                                                       Non</w:t>
      </w:r>
      <w:r>
        <w:br/>
      </w:r>
      <w:r>
        <w:rPr>
          <w:rStyle w:val="VerbatimChar"/>
        </w:rPr>
        <w:t xml:space="preserve">## 558                                               </w:t>
      </w:r>
      <w:r>
        <w:rPr>
          <w:rStyle w:val="VerbatimChar"/>
        </w:rPr>
        <w:t xml:space="preserve">        Non</w:t>
      </w:r>
      <w:r>
        <w:br/>
      </w:r>
      <w:r>
        <w:rPr>
          <w:rStyle w:val="VerbatimChar"/>
        </w:rPr>
        <w:t>## 559                                   Fièvre/Paludisme    Non</w:t>
      </w:r>
      <w:r>
        <w:br/>
      </w:r>
      <w:r>
        <w:rPr>
          <w:rStyle w:val="VerbatimChar"/>
        </w:rPr>
        <w:t>## 560                                                       Non</w:t>
      </w:r>
      <w:r>
        <w:br/>
      </w:r>
      <w:r>
        <w:rPr>
          <w:rStyle w:val="VerbatimChar"/>
        </w:rPr>
        <w:t>## 561                                                       Non</w:t>
      </w:r>
      <w:r>
        <w:br/>
      </w:r>
      <w:r>
        <w:rPr>
          <w:rStyle w:val="VerbatimChar"/>
        </w:rPr>
        <w:t xml:space="preserve">## 562                                           </w:t>
      </w:r>
      <w:r>
        <w:rPr>
          <w:rStyle w:val="VerbatimChar"/>
        </w:rPr>
        <w:t xml:space="preserve">            Non</w:t>
      </w:r>
      <w:r>
        <w:br/>
      </w:r>
      <w:r>
        <w:rPr>
          <w:rStyle w:val="VerbatimChar"/>
        </w:rPr>
        <w:t>## 563                                                       Non</w:t>
      </w:r>
      <w:r>
        <w:br/>
      </w:r>
      <w:r>
        <w:rPr>
          <w:rStyle w:val="VerbatimChar"/>
        </w:rPr>
        <w:t>## 564                                                       Non</w:t>
      </w:r>
      <w:r>
        <w:br/>
      </w:r>
      <w:r>
        <w:rPr>
          <w:rStyle w:val="VerbatimChar"/>
        </w:rPr>
        <w:t>## 565                                  Problème dentaire    Oui</w:t>
      </w:r>
      <w:r>
        <w:br/>
      </w:r>
      <w:r>
        <w:rPr>
          <w:rStyle w:val="VerbatimChar"/>
        </w:rPr>
        <w:t xml:space="preserve">## 566                                       </w:t>
      </w:r>
      <w:r>
        <w:rPr>
          <w:rStyle w:val="VerbatimChar"/>
        </w:rPr>
        <w:t xml:space="preserve">                Non</w:t>
      </w:r>
      <w:r>
        <w:br/>
      </w:r>
      <w:r>
        <w:rPr>
          <w:rStyle w:val="VerbatimChar"/>
        </w:rPr>
        <w:t>## 567                                                       Non</w:t>
      </w:r>
      <w:r>
        <w:br/>
      </w:r>
      <w:r>
        <w:rPr>
          <w:rStyle w:val="VerbatimChar"/>
        </w:rPr>
        <w:t>## 568                                                       Non</w:t>
      </w:r>
      <w:r>
        <w:br/>
      </w:r>
      <w:r>
        <w:rPr>
          <w:rStyle w:val="VerbatimChar"/>
        </w:rPr>
        <w:t>## 569                                                       Non</w:t>
      </w:r>
      <w:r>
        <w:br/>
      </w:r>
      <w:r>
        <w:rPr>
          <w:rStyle w:val="VerbatimChar"/>
        </w:rPr>
        <w:lastRenderedPageBreak/>
        <w:t xml:space="preserve">## 570                                   </w:t>
      </w:r>
      <w:r>
        <w:rPr>
          <w:rStyle w:val="VerbatimChar"/>
        </w:rPr>
        <w:t xml:space="preserve">                    Non</w:t>
      </w:r>
      <w:r>
        <w:br/>
      </w:r>
      <w:r>
        <w:rPr>
          <w:rStyle w:val="VerbatimChar"/>
        </w:rPr>
        <w:t>## 571                                                       Non</w:t>
      </w:r>
      <w:r>
        <w:br/>
      </w:r>
      <w:r>
        <w:rPr>
          <w:rStyle w:val="VerbatimChar"/>
        </w:rPr>
        <w:t>## 572                                                       Non</w:t>
      </w:r>
      <w:r>
        <w:br/>
      </w:r>
      <w:r>
        <w:rPr>
          <w:rStyle w:val="VerbatimChar"/>
        </w:rPr>
        <w:t>## 573                                   Fièvre/Paludisme    Oui</w:t>
      </w:r>
      <w:r>
        <w:br/>
      </w:r>
      <w:r>
        <w:rPr>
          <w:rStyle w:val="VerbatimChar"/>
        </w:rPr>
        <w:t xml:space="preserve">## 574                               </w:t>
      </w:r>
      <w:r>
        <w:rPr>
          <w:rStyle w:val="VerbatimChar"/>
        </w:rPr>
        <w:t xml:space="preserve">                        Non</w:t>
      </w:r>
      <w:r>
        <w:br/>
      </w:r>
      <w:r>
        <w:rPr>
          <w:rStyle w:val="VerbatimChar"/>
        </w:rPr>
        <w:t>## 575                                                       Non</w:t>
      </w:r>
      <w:r>
        <w:br/>
      </w:r>
      <w:r>
        <w:rPr>
          <w:rStyle w:val="VerbatimChar"/>
        </w:rPr>
        <w:t>## 576                                                       Non</w:t>
      </w:r>
      <w:r>
        <w:br/>
      </w:r>
      <w:r>
        <w:rPr>
          <w:rStyle w:val="VerbatimChar"/>
        </w:rPr>
        <w:t>## 577                                   Fièvre/Paludisme    Non</w:t>
      </w:r>
      <w:r>
        <w:br/>
      </w:r>
      <w:r>
        <w:rPr>
          <w:rStyle w:val="VerbatimChar"/>
        </w:rPr>
        <w:t xml:space="preserve">## 578                           </w:t>
      </w:r>
      <w:r>
        <w:rPr>
          <w:rStyle w:val="VerbatimChar"/>
        </w:rPr>
        <w:t xml:space="preserve">                            Non</w:t>
      </w:r>
      <w:r>
        <w:br/>
      </w:r>
      <w:r>
        <w:rPr>
          <w:rStyle w:val="VerbatimChar"/>
        </w:rPr>
        <w:t>## 579                                                       Non</w:t>
      </w:r>
      <w:r>
        <w:br/>
      </w:r>
      <w:r>
        <w:rPr>
          <w:rStyle w:val="VerbatimChar"/>
        </w:rPr>
        <w:t>## 580                                                       Non</w:t>
      </w:r>
      <w:r>
        <w:br/>
      </w:r>
      <w:r>
        <w:rPr>
          <w:rStyle w:val="VerbatimChar"/>
        </w:rPr>
        <w:t>## 581                                                       Non</w:t>
      </w:r>
      <w:r>
        <w:br/>
      </w:r>
      <w:r>
        <w:rPr>
          <w:rStyle w:val="VerbatimChar"/>
        </w:rPr>
        <w:t xml:space="preserve">## 582                       </w:t>
      </w:r>
      <w:r>
        <w:rPr>
          <w:rStyle w:val="VerbatimChar"/>
        </w:rPr>
        <w:t xml:space="preserve">                                Non</w:t>
      </w:r>
      <w:r>
        <w:br/>
      </w:r>
      <w:r>
        <w:rPr>
          <w:rStyle w:val="VerbatimChar"/>
        </w:rPr>
        <w:t>## 583                                                       Non</w:t>
      </w:r>
      <w:r>
        <w:br/>
      </w:r>
      <w:r>
        <w:rPr>
          <w:rStyle w:val="VerbatimChar"/>
        </w:rPr>
        <w:t>## 584                                                       Non</w:t>
      </w:r>
      <w:r>
        <w:br/>
      </w:r>
      <w:r>
        <w:rPr>
          <w:rStyle w:val="VerbatimChar"/>
        </w:rPr>
        <w:t>## 585                                                       Non</w:t>
      </w:r>
      <w:r>
        <w:br/>
      </w:r>
      <w:r>
        <w:rPr>
          <w:rStyle w:val="VerbatimChar"/>
        </w:rPr>
        <w:t xml:space="preserve">## 586                   </w:t>
      </w:r>
      <w:r>
        <w:rPr>
          <w:rStyle w:val="VerbatimChar"/>
        </w:rPr>
        <w:t xml:space="preserve">                                    Non</w:t>
      </w:r>
      <w:r>
        <w:br/>
      </w:r>
      <w:r>
        <w:rPr>
          <w:rStyle w:val="VerbatimChar"/>
        </w:rPr>
        <w:t>## 587                                                       Non</w:t>
      </w:r>
      <w:r>
        <w:br/>
      </w:r>
      <w:r>
        <w:rPr>
          <w:rStyle w:val="VerbatimChar"/>
        </w:rPr>
        <w:t>## 588                                                       Non</w:t>
      </w:r>
      <w:r>
        <w:br/>
      </w:r>
      <w:r>
        <w:rPr>
          <w:rStyle w:val="VerbatimChar"/>
        </w:rPr>
        <w:t>## 589                                                       Non</w:t>
      </w:r>
      <w:r>
        <w:br/>
      </w:r>
      <w:r>
        <w:rPr>
          <w:rStyle w:val="VerbatimChar"/>
        </w:rPr>
        <w:t xml:space="preserve">## 590               </w:t>
      </w:r>
      <w:r>
        <w:rPr>
          <w:rStyle w:val="VerbatimChar"/>
        </w:rPr>
        <w:t xml:space="preserve">                                        Non</w:t>
      </w:r>
      <w:r>
        <w:br/>
      </w:r>
      <w:r>
        <w:rPr>
          <w:rStyle w:val="VerbatimChar"/>
        </w:rPr>
        <w:t>## 591                                                       Non</w:t>
      </w:r>
      <w:r>
        <w:br/>
      </w:r>
      <w:r>
        <w:rPr>
          <w:rStyle w:val="VerbatimChar"/>
        </w:rPr>
        <w:t>## 592                                                       Non</w:t>
      </w:r>
      <w:r>
        <w:br/>
      </w:r>
      <w:r>
        <w:rPr>
          <w:rStyle w:val="VerbatimChar"/>
        </w:rPr>
        <w:t>## 593                                        Toux, rhume    Non</w:t>
      </w:r>
      <w:r>
        <w:br/>
      </w:r>
      <w:r>
        <w:rPr>
          <w:rStyle w:val="VerbatimChar"/>
        </w:rPr>
        <w:t xml:space="preserve">## 594           </w:t>
      </w:r>
      <w:r>
        <w:rPr>
          <w:rStyle w:val="VerbatimChar"/>
        </w:rPr>
        <w:t xml:space="preserve">                                            Non</w:t>
      </w:r>
      <w:r>
        <w:br/>
      </w:r>
      <w:r>
        <w:rPr>
          <w:rStyle w:val="VerbatimChar"/>
        </w:rPr>
        <w:t>## 595                                                       Non</w:t>
      </w:r>
      <w:r>
        <w:br/>
      </w:r>
      <w:r>
        <w:rPr>
          <w:rStyle w:val="VerbatimChar"/>
        </w:rPr>
        <w:t>## 596                                  Problème dentaire    Oui</w:t>
      </w:r>
      <w:r>
        <w:br/>
      </w:r>
      <w:r>
        <w:rPr>
          <w:rStyle w:val="VerbatimChar"/>
        </w:rPr>
        <w:t>## 597                                        Toux, rhume    Oui</w:t>
      </w:r>
      <w:r>
        <w:br/>
      </w:r>
      <w:r>
        <w:rPr>
          <w:rStyle w:val="VerbatimChar"/>
        </w:rPr>
        <w:t>## 598                                                       Non</w:t>
      </w:r>
      <w:r>
        <w:br/>
      </w:r>
      <w:r>
        <w:rPr>
          <w:rStyle w:val="VerbatimChar"/>
        </w:rPr>
        <w:t>## 599                                                       Non</w:t>
      </w:r>
      <w:r>
        <w:br/>
      </w:r>
      <w:r>
        <w:rPr>
          <w:rStyle w:val="VerbatimChar"/>
        </w:rPr>
        <w:t xml:space="preserve">## 600                                                       </w:t>
      </w:r>
      <w:r>
        <w:rPr>
          <w:rStyle w:val="VerbatimChar"/>
        </w:rPr>
        <w:t>Non</w:t>
      </w:r>
      <w:r>
        <w:br/>
      </w:r>
      <w:r>
        <w:rPr>
          <w:rStyle w:val="VerbatimChar"/>
        </w:rPr>
        <w:t>## 601                                        Toux, rhume    Non</w:t>
      </w:r>
      <w:r>
        <w:br/>
      </w:r>
      <w:r>
        <w:rPr>
          <w:rStyle w:val="VerbatimChar"/>
        </w:rPr>
        <w:t>## 602                                   Fièvre/Paludisme    Non</w:t>
      </w:r>
      <w:r>
        <w:br/>
      </w:r>
      <w:r>
        <w:rPr>
          <w:rStyle w:val="VerbatimChar"/>
        </w:rPr>
        <w:t>## 603                                                       Non</w:t>
      </w:r>
      <w:r>
        <w:br/>
      </w:r>
      <w:r>
        <w:rPr>
          <w:rStyle w:val="VerbatimChar"/>
        </w:rPr>
        <w:t xml:space="preserve">## 604                                                   </w:t>
      </w:r>
      <w:r>
        <w:rPr>
          <w:rStyle w:val="VerbatimChar"/>
        </w:rPr>
        <w:t xml:space="preserve">    Non</w:t>
      </w:r>
      <w:r>
        <w:br/>
      </w:r>
      <w:r>
        <w:rPr>
          <w:rStyle w:val="VerbatimChar"/>
        </w:rPr>
        <w:t>## 605                                                       Non</w:t>
      </w:r>
      <w:r>
        <w:br/>
      </w:r>
      <w:r>
        <w:rPr>
          <w:rStyle w:val="VerbatimChar"/>
        </w:rPr>
        <w:t>## 606                                        Toux, rhume    Non</w:t>
      </w:r>
      <w:r>
        <w:br/>
      </w:r>
      <w:r>
        <w:rPr>
          <w:rStyle w:val="VerbatimChar"/>
        </w:rPr>
        <w:t>## 607                                                       Non</w:t>
      </w:r>
      <w:r>
        <w:br/>
      </w:r>
      <w:r>
        <w:rPr>
          <w:rStyle w:val="VerbatimChar"/>
        </w:rPr>
        <w:t xml:space="preserve">## 608                                               </w:t>
      </w:r>
      <w:r>
        <w:rPr>
          <w:rStyle w:val="VerbatimChar"/>
        </w:rPr>
        <w:t xml:space="preserve">        Non</w:t>
      </w:r>
      <w:r>
        <w:br/>
      </w:r>
      <w:r>
        <w:rPr>
          <w:rStyle w:val="VerbatimChar"/>
        </w:rPr>
        <w:t>## 609                                                       Non</w:t>
      </w:r>
      <w:r>
        <w:br/>
      </w:r>
      <w:r>
        <w:rPr>
          <w:rStyle w:val="VerbatimChar"/>
        </w:rPr>
        <w:t>## 610                                                       Non</w:t>
      </w:r>
      <w:r>
        <w:br/>
      </w:r>
      <w:r>
        <w:rPr>
          <w:rStyle w:val="VerbatimChar"/>
        </w:rPr>
        <w:t>## 611                                        Toux, rhume    Non</w:t>
      </w:r>
      <w:r>
        <w:br/>
      </w:r>
      <w:r>
        <w:rPr>
          <w:rStyle w:val="VerbatimChar"/>
        </w:rPr>
        <w:t xml:space="preserve">## 612                                           </w:t>
      </w:r>
      <w:r>
        <w:rPr>
          <w:rStyle w:val="VerbatimChar"/>
        </w:rPr>
        <w:t xml:space="preserve">            Non</w:t>
      </w:r>
      <w:r>
        <w:br/>
      </w:r>
      <w:r>
        <w:rPr>
          <w:rStyle w:val="VerbatimChar"/>
        </w:rPr>
        <w:t>## 613                                   Fièvre/Paludisme    Non</w:t>
      </w:r>
      <w:r>
        <w:br/>
      </w:r>
      <w:r>
        <w:rPr>
          <w:rStyle w:val="VerbatimChar"/>
        </w:rPr>
        <w:t>## 614                                                       Non</w:t>
      </w:r>
      <w:r>
        <w:br/>
      </w:r>
      <w:r>
        <w:rPr>
          <w:rStyle w:val="VerbatimChar"/>
        </w:rPr>
        <w:t>## 615  Problème d'estomac (maux de ventre, ulcère, etc.)    Non</w:t>
      </w:r>
      <w:r>
        <w:br/>
      </w:r>
      <w:r>
        <w:rPr>
          <w:rStyle w:val="VerbatimChar"/>
        </w:rPr>
        <w:t xml:space="preserve">## 616                                       </w:t>
      </w:r>
      <w:r>
        <w:rPr>
          <w:rStyle w:val="VerbatimChar"/>
        </w:rPr>
        <w:t xml:space="preserve">                Non</w:t>
      </w:r>
      <w:r>
        <w:br/>
      </w:r>
      <w:r>
        <w:rPr>
          <w:rStyle w:val="VerbatimChar"/>
        </w:rPr>
        <w:t>## 617                                   Douleurs/fatigue    Oui</w:t>
      </w:r>
      <w:r>
        <w:br/>
      </w:r>
      <w:r>
        <w:rPr>
          <w:rStyle w:val="VerbatimChar"/>
        </w:rPr>
        <w:t>## 618                                                       Non</w:t>
      </w:r>
      <w:r>
        <w:br/>
      </w:r>
      <w:r>
        <w:rPr>
          <w:rStyle w:val="VerbatimChar"/>
        </w:rPr>
        <w:t>## 619                                                       Non</w:t>
      </w:r>
      <w:r>
        <w:br/>
      </w:r>
      <w:r>
        <w:rPr>
          <w:rStyle w:val="VerbatimChar"/>
        </w:rPr>
        <w:lastRenderedPageBreak/>
        <w:t>## 620  Problème d'estomac (maux de ventr</w:t>
      </w:r>
      <w:r>
        <w:rPr>
          <w:rStyle w:val="VerbatimChar"/>
        </w:rPr>
        <w:t>e, ulcère, etc.)    Non</w:t>
      </w:r>
      <w:r>
        <w:br/>
      </w:r>
      <w:r>
        <w:rPr>
          <w:rStyle w:val="VerbatimChar"/>
        </w:rPr>
        <w:t>## 621                                   Douleurs/fatigue    Oui</w:t>
      </w:r>
      <w:r>
        <w:br/>
      </w:r>
      <w:r>
        <w:rPr>
          <w:rStyle w:val="VerbatimChar"/>
        </w:rPr>
        <w:t>## 622                                   Fièvre/Paludisme    Oui</w:t>
      </w:r>
      <w:r>
        <w:br/>
      </w:r>
      <w:r>
        <w:rPr>
          <w:rStyle w:val="VerbatimChar"/>
        </w:rPr>
        <w:t>## 623                                                       Non</w:t>
      </w:r>
      <w:r>
        <w:br/>
      </w:r>
      <w:r>
        <w:rPr>
          <w:rStyle w:val="VerbatimChar"/>
        </w:rPr>
        <w:t xml:space="preserve">## 624                               </w:t>
      </w:r>
      <w:r>
        <w:rPr>
          <w:rStyle w:val="VerbatimChar"/>
        </w:rPr>
        <w:t xml:space="preserve">                        Non</w:t>
      </w:r>
      <w:r>
        <w:br/>
      </w:r>
      <w:r>
        <w:rPr>
          <w:rStyle w:val="VerbatimChar"/>
        </w:rPr>
        <w:t>## 625                                        Toux, rhume    Non</w:t>
      </w:r>
      <w:r>
        <w:br/>
      </w:r>
      <w:r>
        <w:rPr>
          <w:rStyle w:val="VerbatimChar"/>
        </w:rPr>
        <w:t>## 626                                                       Non</w:t>
      </w:r>
      <w:r>
        <w:br/>
      </w:r>
      <w:r>
        <w:rPr>
          <w:rStyle w:val="VerbatimChar"/>
        </w:rPr>
        <w:t>## 627                                              Autre    Non</w:t>
      </w:r>
      <w:r>
        <w:br/>
      </w:r>
      <w:r>
        <w:rPr>
          <w:rStyle w:val="VerbatimChar"/>
        </w:rPr>
        <w:t xml:space="preserve">## 628                           </w:t>
      </w:r>
      <w:r>
        <w:rPr>
          <w:rStyle w:val="VerbatimChar"/>
        </w:rPr>
        <w:t xml:space="preserve">                            Non</w:t>
      </w:r>
      <w:r>
        <w:br/>
      </w:r>
      <w:r>
        <w:rPr>
          <w:rStyle w:val="VerbatimChar"/>
        </w:rPr>
        <w:t>## 629                                        Toux, rhume    Non</w:t>
      </w:r>
      <w:r>
        <w:br/>
      </w:r>
      <w:r>
        <w:rPr>
          <w:rStyle w:val="VerbatimChar"/>
        </w:rPr>
        <w:t>## 630                                        Toux, rhume    Non</w:t>
      </w:r>
      <w:r>
        <w:br/>
      </w:r>
      <w:r>
        <w:rPr>
          <w:rStyle w:val="VerbatimChar"/>
        </w:rPr>
        <w:t>## 631                                                       Non</w:t>
      </w:r>
      <w:r>
        <w:br/>
      </w:r>
      <w:r>
        <w:rPr>
          <w:rStyle w:val="VerbatimChar"/>
        </w:rPr>
        <w:t xml:space="preserve">## 632                       </w:t>
      </w:r>
      <w:r>
        <w:rPr>
          <w:rStyle w:val="VerbatimChar"/>
        </w:rPr>
        <w:t xml:space="preserve">                                Non</w:t>
      </w:r>
      <w:r>
        <w:br/>
      </w:r>
      <w:r>
        <w:rPr>
          <w:rStyle w:val="VerbatimChar"/>
        </w:rPr>
        <w:t>## 633                                                       Non</w:t>
      </w:r>
      <w:r>
        <w:br/>
      </w:r>
      <w:r>
        <w:rPr>
          <w:rStyle w:val="VerbatimChar"/>
        </w:rPr>
        <w:t>## 634                                                       Non</w:t>
      </w:r>
      <w:r>
        <w:br/>
      </w:r>
      <w:r>
        <w:rPr>
          <w:rStyle w:val="VerbatimChar"/>
        </w:rPr>
        <w:t>## 635                                                       Non</w:t>
      </w:r>
      <w:r>
        <w:br/>
      </w:r>
      <w:r>
        <w:rPr>
          <w:rStyle w:val="VerbatimChar"/>
        </w:rPr>
        <w:t xml:space="preserve">## 636                   </w:t>
      </w:r>
      <w:r>
        <w:rPr>
          <w:rStyle w:val="VerbatimChar"/>
        </w:rPr>
        <w:t xml:space="preserve">                                    Non</w:t>
      </w:r>
      <w:r>
        <w:br/>
      </w:r>
      <w:r>
        <w:rPr>
          <w:rStyle w:val="VerbatimChar"/>
        </w:rPr>
        <w:t>## 637                                                       Non</w:t>
      </w:r>
      <w:r>
        <w:br/>
      </w:r>
      <w:r>
        <w:rPr>
          <w:rStyle w:val="VerbatimChar"/>
        </w:rPr>
        <w:t>## 638                                                       Non</w:t>
      </w:r>
      <w:r>
        <w:br/>
      </w:r>
      <w:r>
        <w:rPr>
          <w:rStyle w:val="VerbatimChar"/>
        </w:rPr>
        <w:t>## 639                                                       Non</w:t>
      </w:r>
      <w:r>
        <w:br/>
      </w:r>
      <w:r>
        <w:rPr>
          <w:rStyle w:val="VerbatimChar"/>
        </w:rPr>
        <w:t xml:space="preserve">## 640               </w:t>
      </w:r>
      <w:r>
        <w:rPr>
          <w:rStyle w:val="VerbatimChar"/>
        </w:rPr>
        <w:t xml:space="preserve">                                        Non</w:t>
      </w:r>
      <w:r>
        <w:br/>
      </w:r>
      <w:r>
        <w:rPr>
          <w:rStyle w:val="VerbatimChar"/>
        </w:rPr>
        <w:t>## 641                                                       Non</w:t>
      </w:r>
      <w:r>
        <w:br/>
      </w:r>
      <w:r>
        <w:rPr>
          <w:rStyle w:val="VerbatimChar"/>
        </w:rPr>
        <w:t>## 642                                                       Non</w:t>
      </w:r>
      <w:r>
        <w:br/>
      </w:r>
      <w:r>
        <w:rPr>
          <w:rStyle w:val="VerbatimChar"/>
        </w:rPr>
        <w:t>## 643                                                       Non</w:t>
      </w:r>
      <w:r>
        <w:br/>
      </w:r>
      <w:r>
        <w:rPr>
          <w:rStyle w:val="VerbatimChar"/>
        </w:rPr>
        <w:t xml:space="preserve">## 644           </w:t>
      </w:r>
      <w:r>
        <w:rPr>
          <w:rStyle w:val="VerbatimChar"/>
        </w:rPr>
        <w:t xml:space="preserve">                                            Non</w:t>
      </w:r>
      <w:r>
        <w:br/>
      </w:r>
      <w:r>
        <w:rPr>
          <w:rStyle w:val="VerbatimChar"/>
        </w:rPr>
        <w:t>## 645                                                       Non</w:t>
      </w:r>
      <w:r>
        <w:br/>
      </w:r>
      <w:r>
        <w:rPr>
          <w:rStyle w:val="VerbatimChar"/>
        </w:rPr>
        <w:t>## 646                                        Toux, rhume    Non</w:t>
      </w:r>
      <w:r>
        <w:br/>
      </w:r>
      <w:r>
        <w:rPr>
          <w:rStyle w:val="VerbatimChar"/>
        </w:rPr>
        <w:t>## 647  Problème d'estomac (maux de ventre, ulcère, etc.)    Oui</w:t>
      </w:r>
      <w:r>
        <w:br/>
      </w:r>
      <w:r>
        <w:rPr>
          <w:rStyle w:val="VerbatimChar"/>
        </w:rPr>
        <w:t>## 648                                                       Non</w:t>
      </w:r>
      <w:r>
        <w:br/>
      </w:r>
      <w:r>
        <w:rPr>
          <w:rStyle w:val="VerbatimChar"/>
        </w:rPr>
        <w:t>## 649                                                       Non</w:t>
      </w:r>
      <w:r>
        <w:br/>
      </w:r>
      <w:r>
        <w:rPr>
          <w:rStyle w:val="VerbatimChar"/>
        </w:rPr>
        <w:t xml:space="preserve">## 650                                   Fièvre/Paludisme    </w:t>
      </w:r>
      <w:r>
        <w:rPr>
          <w:rStyle w:val="VerbatimChar"/>
        </w:rPr>
        <w:t>Non</w:t>
      </w:r>
      <w:r>
        <w:br/>
      </w:r>
      <w:r>
        <w:rPr>
          <w:rStyle w:val="VerbatimChar"/>
        </w:rPr>
        <w:t>## 651                                                       Non</w:t>
      </w:r>
      <w:r>
        <w:br/>
      </w:r>
      <w:r>
        <w:rPr>
          <w:rStyle w:val="VerbatimChar"/>
        </w:rPr>
        <w:t>## 652                                  Accident/Blessure    Non</w:t>
      </w:r>
      <w:r>
        <w:br/>
      </w:r>
      <w:r>
        <w:rPr>
          <w:rStyle w:val="VerbatimChar"/>
        </w:rPr>
        <w:t>## 653  Problème d'estomac (maux de ventre, ulcère, etc.)    Non</w:t>
      </w:r>
      <w:r>
        <w:br/>
      </w:r>
      <w:r>
        <w:rPr>
          <w:rStyle w:val="VerbatimChar"/>
        </w:rPr>
        <w:t xml:space="preserve">## 654                                                   </w:t>
      </w:r>
      <w:r>
        <w:rPr>
          <w:rStyle w:val="VerbatimChar"/>
        </w:rPr>
        <w:t xml:space="preserve">    Non</w:t>
      </w:r>
      <w:r>
        <w:br/>
      </w:r>
      <w:r>
        <w:rPr>
          <w:rStyle w:val="VerbatimChar"/>
        </w:rPr>
        <w:t>## 655                                                       Non</w:t>
      </w:r>
      <w:r>
        <w:br/>
      </w:r>
      <w:r>
        <w:rPr>
          <w:rStyle w:val="VerbatimChar"/>
        </w:rPr>
        <w:t>## 656                                                       Non</w:t>
      </w:r>
      <w:r>
        <w:br/>
      </w:r>
      <w:r>
        <w:rPr>
          <w:rStyle w:val="VerbatimChar"/>
        </w:rPr>
        <w:t>## 657                                                       Non</w:t>
      </w:r>
      <w:r>
        <w:br/>
      </w:r>
      <w:r>
        <w:rPr>
          <w:rStyle w:val="VerbatimChar"/>
        </w:rPr>
        <w:t xml:space="preserve">## 658                                               </w:t>
      </w:r>
      <w:r>
        <w:rPr>
          <w:rStyle w:val="VerbatimChar"/>
        </w:rPr>
        <w:t xml:space="preserve">        Non</w:t>
      </w:r>
      <w:r>
        <w:br/>
      </w:r>
      <w:r>
        <w:rPr>
          <w:rStyle w:val="VerbatimChar"/>
        </w:rPr>
        <w:t>## 659                                                       Non</w:t>
      </w:r>
      <w:r>
        <w:br/>
      </w:r>
      <w:r>
        <w:rPr>
          <w:rStyle w:val="VerbatimChar"/>
        </w:rPr>
        <w:t>## 660                                  Problème dentaire    Oui</w:t>
      </w:r>
      <w:r>
        <w:br/>
      </w:r>
      <w:r>
        <w:rPr>
          <w:rStyle w:val="VerbatimChar"/>
        </w:rPr>
        <w:t>## 661                                   Fièvre/Paludisme    Non</w:t>
      </w:r>
      <w:r>
        <w:br/>
      </w:r>
      <w:r>
        <w:rPr>
          <w:rStyle w:val="VerbatimChar"/>
        </w:rPr>
        <w:t xml:space="preserve">## 662                                           </w:t>
      </w:r>
      <w:r>
        <w:rPr>
          <w:rStyle w:val="VerbatimChar"/>
        </w:rPr>
        <w:t xml:space="preserve">            Non</w:t>
      </w:r>
      <w:r>
        <w:br/>
      </w:r>
      <w:r>
        <w:rPr>
          <w:rStyle w:val="VerbatimChar"/>
        </w:rPr>
        <w:t>## 663                                                       Non</w:t>
      </w:r>
      <w:r>
        <w:br/>
      </w:r>
      <w:r>
        <w:rPr>
          <w:rStyle w:val="VerbatimChar"/>
        </w:rPr>
        <w:t>## 664                                   Fièvre/Paludisme    Oui</w:t>
      </w:r>
      <w:r>
        <w:br/>
      </w:r>
      <w:r>
        <w:rPr>
          <w:rStyle w:val="VerbatimChar"/>
        </w:rPr>
        <w:t>## 665                                                       Non</w:t>
      </w:r>
      <w:r>
        <w:br/>
      </w:r>
      <w:r>
        <w:rPr>
          <w:rStyle w:val="VerbatimChar"/>
        </w:rPr>
        <w:t>## 666                                   Fièv</w:t>
      </w:r>
      <w:r>
        <w:rPr>
          <w:rStyle w:val="VerbatimChar"/>
        </w:rPr>
        <w:t>re/Paludisme    Non</w:t>
      </w:r>
      <w:r>
        <w:br/>
      </w:r>
      <w:r>
        <w:rPr>
          <w:rStyle w:val="VerbatimChar"/>
        </w:rPr>
        <w:t>## 667                                   Fièvre/Paludisme    Non</w:t>
      </w:r>
      <w:r>
        <w:br/>
      </w:r>
      <w:r>
        <w:rPr>
          <w:rStyle w:val="VerbatimChar"/>
        </w:rPr>
        <w:t>## 668                                                       Non</w:t>
      </w:r>
      <w:r>
        <w:br/>
      </w:r>
      <w:r>
        <w:rPr>
          <w:rStyle w:val="VerbatimChar"/>
        </w:rPr>
        <w:t>## 669                                                       Non</w:t>
      </w:r>
      <w:r>
        <w:br/>
      </w:r>
      <w:r>
        <w:rPr>
          <w:rStyle w:val="VerbatimChar"/>
        </w:rPr>
        <w:lastRenderedPageBreak/>
        <w:t xml:space="preserve">## 670                                   </w:t>
      </w:r>
      <w:r>
        <w:rPr>
          <w:rStyle w:val="VerbatimChar"/>
        </w:rPr>
        <w:t xml:space="preserve">                    Non</w:t>
      </w:r>
      <w:r>
        <w:br/>
      </w:r>
      <w:r>
        <w:rPr>
          <w:rStyle w:val="VerbatimChar"/>
        </w:rPr>
        <w:t>## 671                                                       Non</w:t>
      </w:r>
      <w:r>
        <w:br/>
      </w:r>
      <w:r>
        <w:rPr>
          <w:rStyle w:val="VerbatimChar"/>
        </w:rPr>
        <w:t>## 672                                                       Non</w:t>
      </w:r>
      <w:r>
        <w:br/>
      </w:r>
      <w:r>
        <w:rPr>
          <w:rStyle w:val="VerbatimChar"/>
        </w:rPr>
        <w:t>## 673                                              Autre    Non</w:t>
      </w:r>
      <w:r>
        <w:br/>
      </w:r>
      <w:r>
        <w:rPr>
          <w:rStyle w:val="VerbatimChar"/>
        </w:rPr>
        <w:t xml:space="preserve">## 674                               </w:t>
      </w:r>
      <w:r>
        <w:rPr>
          <w:rStyle w:val="VerbatimChar"/>
        </w:rPr>
        <w:t xml:space="preserve">    Fièvre/Paludisme    Oui</w:t>
      </w:r>
      <w:r>
        <w:br/>
      </w:r>
      <w:r>
        <w:rPr>
          <w:rStyle w:val="VerbatimChar"/>
        </w:rPr>
        <w:t>## 675                                                       Non</w:t>
      </w:r>
      <w:r>
        <w:br/>
      </w:r>
      <w:r>
        <w:rPr>
          <w:rStyle w:val="VerbatimChar"/>
        </w:rPr>
        <w:t>## 676                                  Accident/Blessure    Oui</w:t>
      </w:r>
      <w:r>
        <w:br/>
      </w:r>
      <w:r>
        <w:rPr>
          <w:rStyle w:val="VerbatimChar"/>
        </w:rPr>
        <w:t>## 677  Problème d'estomac (maux de ventre, ulcère, etc.)    Non</w:t>
      </w:r>
      <w:r>
        <w:br/>
      </w:r>
      <w:r>
        <w:rPr>
          <w:rStyle w:val="VerbatimChar"/>
        </w:rPr>
        <w:t xml:space="preserve">## 678                           </w:t>
      </w:r>
      <w:r>
        <w:rPr>
          <w:rStyle w:val="VerbatimChar"/>
        </w:rPr>
        <w:t xml:space="preserve">                            Non</w:t>
      </w:r>
      <w:r>
        <w:br/>
      </w:r>
      <w:r>
        <w:rPr>
          <w:rStyle w:val="VerbatimChar"/>
        </w:rPr>
        <w:t>## 679                                                       Non</w:t>
      </w:r>
      <w:r>
        <w:br/>
      </w:r>
      <w:r>
        <w:rPr>
          <w:rStyle w:val="VerbatimChar"/>
        </w:rPr>
        <w:t>## 680                                   Fièvre/Paludisme    Non</w:t>
      </w:r>
      <w:r>
        <w:br/>
      </w:r>
      <w:r>
        <w:rPr>
          <w:rStyle w:val="VerbatimChar"/>
        </w:rPr>
        <w:t>## 681                                                       Non</w:t>
      </w:r>
      <w:r>
        <w:br/>
      </w:r>
      <w:r>
        <w:rPr>
          <w:rStyle w:val="VerbatimChar"/>
        </w:rPr>
        <w:t xml:space="preserve">## 682                       </w:t>
      </w:r>
      <w:r>
        <w:rPr>
          <w:rStyle w:val="VerbatimChar"/>
        </w:rPr>
        <w:t xml:space="preserve">            Fièvre/Paludisme    Non</w:t>
      </w:r>
      <w:r>
        <w:br/>
      </w:r>
      <w:r>
        <w:rPr>
          <w:rStyle w:val="VerbatimChar"/>
        </w:rPr>
        <w:t>## 683                                                       Non</w:t>
      </w:r>
      <w:r>
        <w:br/>
      </w:r>
      <w:r>
        <w:rPr>
          <w:rStyle w:val="VerbatimChar"/>
        </w:rPr>
        <w:t>## 684                                                       Non</w:t>
      </w:r>
      <w:r>
        <w:br/>
      </w:r>
      <w:r>
        <w:rPr>
          <w:rStyle w:val="VerbatimChar"/>
        </w:rPr>
        <w:t>## 685                                                       Non</w:t>
      </w:r>
      <w:r>
        <w:br/>
      </w:r>
      <w:r>
        <w:rPr>
          <w:rStyle w:val="VerbatimChar"/>
        </w:rPr>
        <w:t xml:space="preserve">## 686                   </w:t>
      </w:r>
      <w:r>
        <w:rPr>
          <w:rStyle w:val="VerbatimChar"/>
        </w:rPr>
        <w:t xml:space="preserve">                                    Non</w:t>
      </w:r>
      <w:r>
        <w:br/>
      </w:r>
      <w:r>
        <w:rPr>
          <w:rStyle w:val="VerbatimChar"/>
        </w:rPr>
        <w:t>## 687                                  Problème dentaire    Non</w:t>
      </w:r>
      <w:r>
        <w:br/>
      </w:r>
      <w:r>
        <w:rPr>
          <w:rStyle w:val="VerbatimChar"/>
        </w:rPr>
        <w:t>## 688                                  Problème dentaire    Oui</w:t>
      </w:r>
      <w:r>
        <w:br/>
      </w:r>
      <w:r>
        <w:rPr>
          <w:rStyle w:val="VerbatimChar"/>
        </w:rPr>
        <w:t>## 689  Problème d'estomac (maux de ventre, ulcère, etc.)    Oui</w:t>
      </w:r>
      <w:r>
        <w:br/>
      </w:r>
      <w:r>
        <w:rPr>
          <w:rStyle w:val="VerbatimChar"/>
        </w:rPr>
        <w:t xml:space="preserve">## 690               </w:t>
      </w:r>
      <w:r>
        <w:rPr>
          <w:rStyle w:val="VerbatimChar"/>
        </w:rPr>
        <w:t xml:space="preserve">                                        Non</w:t>
      </w:r>
      <w:r>
        <w:br/>
      </w:r>
      <w:r>
        <w:rPr>
          <w:rStyle w:val="VerbatimChar"/>
        </w:rPr>
        <w:t>## 691                                                       Non</w:t>
      </w:r>
      <w:r>
        <w:br/>
      </w:r>
      <w:r>
        <w:rPr>
          <w:rStyle w:val="VerbatimChar"/>
        </w:rPr>
        <w:t>## 692                                                       Non</w:t>
      </w:r>
      <w:r>
        <w:br/>
      </w:r>
      <w:r>
        <w:rPr>
          <w:rStyle w:val="VerbatimChar"/>
        </w:rPr>
        <w:t>## 693                                   Fièvre/Paludisme    Non</w:t>
      </w:r>
      <w:r>
        <w:br/>
      </w:r>
      <w:r>
        <w:rPr>
          <w:rStyle w:val="VerbatimChar"/>
        </w:rPr>
        <w:t xml:space="preserve">## 694           </w:t>
      </w:r>
      <w:r>
        <w:rPr>
          <w:rStyle w:val="VerbatimChar"/>
        </w:rPr>
        <w:t xml:space="preserve">                                            Non</w:t>
      </w:r>
      <w:r>
        <w:br/>
      </w:r>
      <w:r>
        <w:rPr>
          <w:rStyle w:val="VerbatimChar"/>
        </w:rPr>
        <w:t>## 695                                                       Non</w:t>
      </w:r>
      <w:r>
        <w:br/>
      </w:r>
      <w:r>
        <w:rPr>
          <w:rStyle w:val="VerbatimChar"/>
        </w:rPr>
        <w:t>## 696                                                       Non</w:t>
      </w:r>
      <w:r>
        <w:br/>
      </w:r>
      <w:r>
        <w:rPr>
          <w:rStyle w:val="VerbatimChar"/>
        </w:rPr>
        <w:t>## 697                                                       Non</w:t>
      </w:r>
      <w:r>
        <w:br/>
      </w:r>
      <w:r>
        <w:rPr>
          <w:rStyle w:val="VerbatimChar"/>
        </w:rPr>
        <w:t>## 698                                                       Non</w:t>
      </w:r>
      <w:r>
        <w:br/>
      </w:r>
      <w:r>
        <w:rPr>
          <w:rStyle w:val="VerbatimChar"/>
        </w:rPr>
        <w:t>## 699                                   Fièvre/Paludisme    Non</w:t>
      </w:r>
      <w:r>
        <w:br/>
      </w:r>
      <w:r>
        <w:rPr>
          <w:rStyle w:val="VerbatimChar"/>
        </w:rPr>
        <w:t xml:space="preserve">## 700                                                       </w:t>
      </w:r>
      <w:r>
        <w:rPr>
          <w:rStyle w:val="VerbatimChar"/>
        </w:rPr>
        <w:t>Non</w:t>
      </w:r>
      <w:r>
        <w:br/>
      </w:r>
      <w:r>
        <w:rPr>
          <w:rStyle w:val="VerbatimChar"/>
        </w:rPr>
        <w:t>## 701                                                       Non</w:t>
      </w:r>
      <w:r>
        <w:br/>
      </w:r>
      <w:r>
        <w:rPr>
          <w:rStyle w:val="VerbatimChar"/>
        </w:rPr>
        <w:t>## 702                                   Fièvre/Paludisme    Non</w:t>
      </w:r>
      <w:r>
        <w:br/>
      </w:r>
      <w:r>
        <w:rPr>
          <w:rStyle w:val="VerbatimChar"/>
        </w:rPr>
        <w:t>## 703                                                       Non</w:t>
      </w:r>
      <w:r>
        <w:br/>
      </w:r>
      <w:r>
        <w:rPr>
          <w:rStyle w:val="VerbatimChar"/>
        </w:rPr>
        <w:t xml:space="preserve">## 704                                                   </w:t>
      </w:r>
      <w:r>
        <w:rPr>
          <w:rStyle w:val="VerbatimChar"/>
        </w:rPr>
        <w:t xml:space="preserve">    Non</w:t>
      </w:r>
      <w:r>
        <w:br/>
      </w:r>
      <w:r>
        <w:rPr>
          <w:rStyle w:val="VerbatimChar"/>
        </w:rPr>
        <w:t>## 705                                                       Non</w:t>
      </w:r>
      <w:r>
        <w:br/>
      </w:r>
      <w:r>
        <w:rPr>
          <w:rStyle w:val="VerbatimChar"/>
        </w:rPr>
        <w:t>## 706                                                       Non</w:t>
      </w:r>
      <w:r>
        <w:br/>
      </w:r>
      <w:r>
        <w:rPr>
          <w:rStyle w:val="VerbatimChar"/>
        </w:rPr>
        <w:t>## 707                                                       Non</w:t>
      </w:r>
      <w:r>
        <w:br/>
      </w:r>
      <w:r>
        <w:rPr>
          <w:rStyle w:val="VerbatimChar"/>
        </w:rPr>
        <w:t xml:space="preserve">## 708                                               </w:t>
      </w:r>
      <w:r>
        <w:rPr>
          <w:rStyle w:val="VerbatimChar"/>
        </w:rPr>
        <w:t xml:space="preserve">        Non</w:t>
      </w:r>
      <w:r>
        <w:br/>
      </w:r>
      <w:r>
        <w:rPr>
          <w:rStyle w:val="VerbatimChar"/>
        </w:rPr>
        <w:t>## 709                                                       Non</w:t>
      </w:r>
      <w:r>
        <w:br/>
      </w:r>
      <w:r>
        <w:rPr>
          <w:rStyle w:val="VerbatimChar"/>
        </w:rPr>
        <w:t>## 710                                   Fièvre/Paludisme    Oui</w:t>
      </w:r>
      <w:r>
        <w:br/>
      </w:r>
      <w:r>
        <w:rPr>
          <w:rStyle w:val="VerbatimChar"/>
        </w:rPr>
        <w:t>## 711                                                       Non</w:t>
      </w:r>
      <w:r>
        <w:br/>
      </w:r>
      <w:r>
        <w:rPr>
          <w:rStyle w:val="VerbatimChar"/>
        </w:rPr>
        <w:t xml:space="preserve">## 712                                           </w:t>
      </w:r>
      <w:r>
        <w:rPr>
          <w:rStyle w:val="VerbatimChar"/>
        </w:rPr>
        <w:t xml:space="preserve">   Autre    Non</w:t>
      </w:r>
      <w:r>
        <w:br/>
      </w:r>
      <w:r>
        <w:rPr>
          <w:rStyle w:val="VerbatimChar"/>
        </w:rPr>
        <w:t>## 713                                   Fièvre/Paludisme    Non</w:t>
      </w:r>
      <w:r>
        <w:br/>
      </w:r>
      <w:r>
        <w:rPr>
          <w:rStyle w:val="VerbatimChar"/>
        </w:rPr>
        <w:t>## 714                                                       Non</w:t>
      </w:r>
      <w:r>
        <w:br/>
      </w:r>
      <w:r>
        <w:rPr>
          <w:rStyle w:val="VerbatimChar"/>
        </w:rPr>
        <w:t>## 715                                   Douleurs/fatigue    Non</w:t>
      </w:r>
      <w:r>
        <w:br/>
      </w:r>
      <w:r>
        <w:rPr>
          <w:rStyle w:val="VerbatimChar"/>
        </w:rPr>
        <w:t xml:space="preserve">## 716                                       </w:t>
      </w:r>
      <w:r>
        <w:rPr>
          <w:rStyle w:val="VerbatimChar"/>
        </w:rPr>
        <w:t xml:space="preserve">       Autre    Oui</w:t>
      </w:r>
      <w:r>
        <w:br/>
      </w:r>
      <w:r>
        <w:rPr>
          <w:rStyle w:val="VerbatimChar"/>
        </w:rPr>
        <w:t>## 717                                        Toux, rhume    Oui</w:t>
      </w:r>
      <w:r>
        <w:br/>
      </w:r>
      <w:r>
        <w:rPr>
          <w:rStyle w:val="VerbatimChar"/>
        </w:rPr>
        <w:t>## 718                                                       Non</w:t>
      </w:r>
      <w:r>
        <w:br/>
      </w:r>
      <w:r>
        <w:rPr>
          <w:rStyle w:val="VerbatimChar"/>
        </w:rPr>
        <w:t>## 719                                                       Non</w:t>
      </w:r>
      <w:r>
        <w:br/>
      </w:r>
      <w:r>
        <w:rPr>
          <w:rStyle w:val="VerbatimChar"/>
        </w:rPr>
        <w:lastRenderedPageBreak/>
        <w:t xml:space="preserve">## 720                                   </w:t>
      </w:r>
      <w:r>
        <w:rPr>
          <w:rStyle w:val="VerbatimChar"/>
        </w:rPr>
        <w:t xml:space="preserve">     Toux, rhume    Non</w:t>
      </w:r>
      <w:r>
        <w:br/>
      </w:r>
      <w:r>
        <w:rPr>
          <w:rStyle w:val="VerbatimChar"/>
        </w:rPr>
        <w:t>## 721                                        Toux, rhume    Non</w:t>
      </w:r>
      <w:r>
        <w:br/>
      </w:r>
      <w:r>
        <w:rPr>
          <w:rStyle w:val="VerbatimChar"/>
        </w:rPr>
        <w:t>## 722                                   Fièvre/Paludisme    Oui</w:t>
      </w:r>
      <w:r>
        <w:br/>
      </w:r>
      <w:r>
        <w:rPr>
          <w:rStyle w:val="VerbatimChar"/>
        </w:rPr>
        <w:t>## 723                                                       Non</w:t>
      </w:r>
      <w:r>
        <w:br/>
      </w:r>
      <w:r>
        <w:rPr>
          <w:rStyle w:val="VerbatimChar"/>
        </w:rPr>
        <w:t xml:space="preserve">## 724                               </w:t>
      </w:r>
      <w:r>
        <w:rPr>
          <w:rStyle w:val="VerbatimChar"/>
        </w:rPr>
        <w:t xml:space="preserve">                        Non</w:t>
      </w:r>
      <w:r>
        <w:br/>
      </w:r>
      <w:r>
        <w:rPr>
          <w:rStyle w:val="VerbatimChar"/>
        </w:rPr>
        <w:t>## 725                                   Fièvre/Paludisme    Oui</w:t>
      </w:r>
      <w:r>
        <w:br/>
      </w:r>
      <w:r>
        <w:rPr>
          <w:rStyle w:val="VerbatimChar"/>
        </w:rPr>
        <w:t>## 726                                              Autre    Oui</w:t>
      </w:r>
      <w:r>
        <w:br/>
      </w:r>
      <w:r>
        <w:rPr>
          <w:rStyle w:val="VerbatimChar"/>
        </w:rPr>
        <w:t>## 727                                   Fièvre/Paludisme    Oui</w:t>
      </w:r>
      <w:r>
        <w:br/>
      </w:r>
      <w:r>
        <w:rPr>
          <w:rStyle w:val="VerbatimChar"/>
        </w:rPr>
        <w:t xml:space="preserve">## 728                           </w:t>
      </w:r>
      <w:r>
        <w:rPr>
          <w:rStyle w:val="VerbatimChar"/>
        </w:rPr>
        <w:t xml:space="preserve">        Douleurs/fatigue    Non</w:t>
      </w:r>
      <w:r>
        <w:br/>
      </w:r>
      <w:r>
        <w:rPr>
          <w:rStyle w:val="VerbatimChar"/>
        </w:rPr>
        <w:t>## 729                                        Toux, rhume    Non</w:t>
      </w:r>
      <w:r>
        <w:br/>
      </w:r>
      <w:r>
        <w:rPr>
          <w:rStyle w:val="VerbatimChar"/>
        </w:rPr>
        <w:t>## 730                                   Fièvre/Paludisme    Non</w:t>
      </w:r>
      <w:r>
        <w:br/>
      </w:r>
      <w:r>
        <w:rPr>
          <w:rStyle w:val="VerbatimChar"/>
        </w:rPr>
        <w:t>## 731                                   Fièvre/Paludisme    Non</w:t>
      </w:r>
      <w:r>
        <w:br/>
      </w:r>
      <w:r>
        <w:rPr>
          <w:rStyle w:val="VerbatimChar"/>
        </w:rPr>
        <w:t xml:space="preserve">## 732                       </w:t>
      </w:r>
      <w:r>
        <w:rPr>
          <w:rStyle w:val="VerbatimChar"/>
        </w:rPr>
        <w:t xml:space="preserve">            Douleurs/fatigue    Oui</w:t>
      </w:r>
      <w:r>
        <w:br/>
      </w:r>
      <w:r>
        <w:rPr>
          <w:rStyle w:val="VerbatimChar"/>
        </w:rPr>
        <w:t>## 733                                   Douleurs/fatigue    Oui</w:t>
      </w:r>
      <w:r>
        <w:br/>
      </w:r>
      <w:r>
        <w:rPr>
          <w:rStyle w:val="VerbatimChar"/>
        </w:rPr>
        <w:t>## 734                                                       Non</w:t>
      </w:r>
      <w:r>
        <w:br/>
      </w:r>
      <w:r>
        <w:rPr>
          <w:rStyle w:val="VerbatimChar"/>
        </w:rPr>
        <w:t>## 735                                   Fièvre/Paludisme    Non</w:t>
      </w:r>
      <w:r>
        <w:br/>
      </w:r>
      <w:r>
        <w:rPr>
          <w:rStyle w:val="VerbatimChar"/>
        </w:rPr>
        <w:t xml:space="preserve">## 736                   </w:t>
      </w:r>
      <w:r>
        <w:rPr>
          <w:rStyle w:val="VerbatimChar"/>
        </w:rPr>
        <w:t xml:space="preserve">                Fièvre/Paludisme    Oui</w:t>
      </w:r>
      <w:r>
        <w:br/>
      </w:r>
      <w:r>
        <w:rPr>
          <w:rStyle w:val="VerbatimChar"/>
        </w:rPr>
        <w:t>## 737                                                       Non</w:t>
      </w:r>
      <w:r>
        <w:br/>
      </w:r>
      <w:r>
        <w:rPr>
          <w:rStyle w:val="VerbatimChar"/>
        </w:rPr>
        <w:t>## 738                                                       Non</w:t>
      </w:r>
      <w:r>
        <w:br/>
      </w:r>
      <w:r>
        <w:rPr>
          <w:rStyle w:val="VerbatimChar"/>
        </w:rPr>
        <w:t>## 739                                                       Non</w:t>
      </w:r>
      <w:r>
        <w:br/>
      </w:r>
      <w:r>
        <w:rPr>
          <w:rStyle w:val="VerbatimChar"/>
        </w:rPr>
        <w:t xml:space="preserve">## 740               </w:t>
      </w:r>
      <w:r>
        <w:rPr>
          <w:rStyle w:val="VerbatimChar"/>
        </w:rPr>
        <w:t xml:space="preserve">                                        Non</w:t>
      </w:r>
      <w:r>
        <w:br/>
      </w:r>
      <w:r>
        <w:rPr>
          <w:rStyle w:val="VerbatimChar"/>
        </w:rPr>
        <w:t>## 741                                                       Non</w:t>
      </w:r>
      <w:r>
        <w:br/>
      </w:r>
      <w:r>
        <w:rPr>
          <w:rStyle w:val="VerbatimChar"/>
        </w:rPr>
        <w:t>## 742                                   Fièvre/Paludisme    Non</w:t>
      </w:r>
      <w:r>
        <w:br/>
      </w:r>
      <w:r>
        <w:rPr>
          <w:rStyle w:val="VerbatimChar"/>
        </w:rPr>
        <w:t>## 743                                                       Non</w:t>
      </w:r>
      <w:r>
        <w:br/>
      </w:r>
      <w:r>
        <w:rPr>
          <w:rStyle w:val="VerbatimChar"/>
        </w:rPr>
        <w:t xml:space="preserve">## 744           </w:t>
      </w:r>
      <w:r>
        <w:rPr>
          <w:rStyle w:val="VerbatimChar"/>
        </w:rPr>
        <w:t xml:space="preserve">                       Accident/Blessure    Non</w:t>
      </w:r>
      <w:r>
        <w:br/>
      </w:r>
      <w:r>
        <w:rPr>
          <w:rStyle w:val="VerbatimChar"/>
        </w:rPr>
        <w:t>## 745                                   Fièvre/Paludisme    Non</w:t>
      </w:r>
      <w:r>
        <w:br/>
      </w:r>
      <w:r>
        <w:rPr>
          <w:rStyle w:val="VerbatimChar"/>
        </w:rPr>
        <w:t>## 746                                              Autre    Oui</w:t>
      </w:r>
      <w:r>
        <w:br/>
      </w:r>
      <w:r>
        <w:rPr>
          <w:rStyle w:val="VerbatimChar"/>
        </w:rPr>
        <w:t>## 747                                        Toux, rhume    Non</w:t>
      </w:r>
      <w:r>
        <w:br/>
      </w:r>
      <w:r>
        <w:rPr>
          <w:rStyle w:val="VerbatimChar"/>
        </w:rPr>
        <w:t>## 748                                   Fièvre/Paludisme    Oui</w:t>
      </w:r>
      <w:r>
        <w:br/>
      </w:r>
      <w:r>
        <w:rPr>
          <w:rStyle w:val="VerbatimChar"/>
        </w:rPr>
        <w:t>## 749                                   Fièvre/Paludisme    Oui</w:t>
      </w:r>
      <w:r>
        <w:br/>
      </w:r>
      <w:r>
        <w:rPr>
          <w:rStyle w:val="VerbatimChar"/>
        </w:rPr>
        <w:t xml:space="preserve">## 750                                   Fièvre/Paludisme    </w:t>
      </w:r>
      <w:r>
        <w:rPr>
          <w:rStyle w:val="VerbatimChar"/>
        </w:rPr>
        <w:t>Oui</w:t>
      </w:r>
      <w:r>
        <w:br/>
      </w:r>
      <w:r>
        <w:rPr>
          <w:rStyle w:val="VerbatimChar"/>
        </w:rPr>
        <w:t>## 751  Problème d'estomac (maux de ventre, ulcère, etc.)    Oui</w:t>
      </w:r>
      <w:r>
        <w:br/>
      </w:r>
      <w:r>
        <w:rPr>
          <w:rStyle w:val="VerbatimChar"/>
        </w:rPr>
        <w:t>## 752                                              Autre    Non</w:t>
      </w:r>
      <w:r>
        <w:br/>
      </w:r>
      <w:r>
        <w:rPr>
          <w:rStyle w:val="VerbatimChar"/>
        </w:rPr>
        <w:t>## 753                                                       Non</w:t>
      </w:r>
      <w:r>
        <w:br/>
      </w:r>
      <w:r>
        <w:rPr>
          <w:rStyle w:val="VerbatimChar"/>
        </w:rPr>
        <w:t xml:space="preserve">## 754                                                   </w:t>
      </w:r>
      <w:r>
        <w:rPr>
          <w:rStyle w:val="VerbatimChar"/>
        </w:rPr>
        <w:t xml:space="preserve">    Non</w:t>
      </w:r>
      <w:r>
        <w:br/>
      </w:r>
      <w:r>
        <w:rPr>
          <w:rStyle w:val="VerbatimChar"/>
        </w:rPr>
        <w:t>## 755                                                       Non</w:t>
      </w:r>
      <w:r>
        <w:br/>
      </w:r>
      <w:r>
        <w:rPr>
          <w:rStyle w:val="VerbatimChar"/>
        </w:rPr>
        <w:t>## 756                                                       Non</w:t>
      </w:r>
      <w:r>
        <w:br/>
      </w:r>
      <w:r>
        <w:rPr>
          <w:rStyle w:val="VerbatimChar"/>
        </w:rPr>
        <w:t>## 757                                   Fièvre/Paludisme    Non</w:t>
      </w:r>
      <w:r>
        <w:br/>
      </w:r>
      <w:r>
        <w:rPr>
          <w:rStyle w:val="VerbatimChar"/>
        </w:rPr>
        <w:t xml:space="preserve">## 758                                               </w:t>
      </w:r>
      <w:r>
        <w:rPr>
          <w:rStyle w:val="VerbatimChar"/>
        </w:rPr>
        <w:t xml:space="preserve">        Non</w:t>
      </w:r>
      <w:r>
        <w:br/>
      </w:r>
      <w:r>
        <w:rPr>
          <w:rStyle w:val="VerbatimChar"/>
        </w:rPr>
        <w:t>## 759                                              Autre    Non</w:t>
      </w:r>
      <w:r>
        <w:br/>
      </w:r>
      <w:r>
        <w:rPr>
          <w:rStyle w:val="VerbatimChar"/>
        </w:rPr>
        <w:t>## 760                                                       Non</w:t>
      </w:r>
      <w:r>
        <w:br/>
      </w:r>
      <w:r>
        <w:rPr>
          <w:rStyle w:val="VerbatimChar"/>
        </w:rPr>
        <w:t>## 761                                                       Non</w:t>
      </w:r>
      <w:r>
        <w:br/>
      </w:r>
      <w:r>
        <w:rPr>
          <w:rStyle w:val="VerbatimChar"/>
        </w:rPr>
        <w:t>## 762                                   Fièvre/P</w:t>
      </w:r>
      <w:r>
        <w:rPr>
          <w:rStyle w:val="VerbatimChar"/>
        </w:rPr>
        <w:t>aludisme    Non</w:t>
      </w:r>
      <w:r>
        <w:br/>
      </w:r>
      <w:r>
        <w:rPr>
          <w:rStyle w:val="VerbatimChar"/>
        </w:rPr>
        <w:t>## 763                                  Problème dentaire    Oui</w:t>
      </w:r>
      <w:r>
        <w:br/>
      </w:r>
      <w:r>
        <w:rPr>
          <w:rStyle w:val="VerbatimChar"/>
        </w:rPr>
        <w:t>## 764                                   Fièvre/Paludisme    Non</w:t>
      </w:r>
      <w:r>
        <w:br/>
      </w:r>
      <w:r>
        <w:rPr>
          <w:rStyle w:val="VerbatimChar"/>
        </w:rPr>
        <w:t>## 765                                                       Non</w:t>
      </w:r>
      <w:r>
        <w:br/>
      </w:r>
      <w:r>
        <w:rPr>
          <w:rStyle w:val="VerbatimChar"/>
        </w:rPr>
        <w:t>## 766                                   Fièv</w:t>
      </w:r>
      <w:r>
        <w:rPr>
          <w:rStyle w:val="VerbatimChar"/>
        </w:rPr>
        <w:t>re/Paludisme    Oui</w:t>
      </w:r>
      <w:r>
        <w:br/>
      </w:r>
      <w:r>
        <w:rPr>
          <w:rStyle w:val="VerbatimChar"/>
        </w:rPr>
        <w:t>## 767                                                       Non</w:t>
      </w:r>
      <w:r>
        <w:br/>
      </w:r>
      <w:r>
        <w:rPr>
          <w:rStyle w:val="VerbatimChar"/>
        </w:rPr>
        <w:t>## 768                                                       Non</w:t>
      </w:r>
      <w:r>
        <w:br/>
      </w:r>
      <w:r>
        <w:rPr>
          <w:rStyle w:val="VerbatimChar"/>
        </w:rPr>
        <w:t>## 769                                        Toux, rhume    Non</w:t>
      </w:r>
      <w:r>
        <w:br/>
      </w:r>
      <w:r>
        <w:rPr>
          <w:rStyle w:val="VerbatimChar"/>
        </w:rPr>
        <w:lastRenderedPageBreak/>
        <w:t xml:space="preserve">## 770                                   </w:t>
      </w:r>
      <w:r>
        <w:rPr>
          <w:rStyle w:val="VerbatimChar"/>
        </w:rPr>
        <w:t xml:space="preserve">     Toux, rhume    Non</w:t>
      </w:r>
      <w:r>
        <w:br/>
      </w:r>
      <w:r>
        <w:rPr>
          <w:rStyle w:val="VerbatimChar"/>
        </w:rPr>
        <w:t>## 771                                                       Non</w:t>
      </w:r>
      <w:r>
        <w:br/>
      </w:r>
      <w:r>
        <w:rPr>
          <w:rStyle w:val="VerbatimChar"/>
        </w:rPr>
        <w:t>## 772                                   Fièvre/Paludisme    Oui</w:t>
      </w:r>
      <w:r>
        <w:br/>
      </w:r>
      <w:r>
        <w:rPr>
          <w:rStyle w:val="VerbatimChar"/>
        </w:rPr>
        <w:t>## 773                                                       Non</w:t>
      </w:r>
      <w:r>
        <w:br/>
      </w:r>
      <w:r>
        <w:rPr>
          <w:rStyle w:val="VerbatimChar"/>
        </w:rPr>
        <w:t xml:space="preserve">## 774                               </w:t>
      </w:r>
      <w:r>
        <w:rPr>
          <w:rStyle w:val="VerbatimChar"/>
        </w:rPr>
        <w:t xml:space="preserve">                        Non</w:t>
      </w:r>
      <w:r>
        <w:br/>
      </w:r>
      <w:r>
        <w:rPr>
          <w:rStyle w:val="VerbatimChar"/>
        </w:rPr>
        <w:t>## 775                                                       Non</w:t>
      </w:r>
      <w:r>
        <w:br/>
      </w:r>
      <w:r>
        <w:rPr>
          <w:rStyle w:val="VerbatimChar"/>
        </w:rPr>
        <w:t>## 776                                                       Non</w:t>
      </w:r>
      <w:r>
        <w:br/>
      </w:r>
      <w:r>
        <w:rPr>
          <w:rStyle w:val="VerbatimChar"/>
        </w:rPr>
        <w:t>## 777                                                       Non</w:t>
      </w:r>
      <w:r>
        <w:br/>
      </w:r>
      <w:r>
        <w:rPr>
          <w:rStyle w:val="VerbatimChar"/>
        </w:rPr>
        <w:t xml:space="preserve">## 778                           </w:t>
      </w:r>
      <w:r>
        <w:rPr>
          <w:rStyle w:val="VerbatimChar"/>
        </w:rPr>
        <w:t xml:space="preserve">                            Non</w:t>
      </w:r>
      <w:r>
        <w:br/>
      </w:r>
      <w:r>
        <w:rPr>
          <w:rStyle w:val="VerbatimChar"/>
        </w:rPr>
        <w:t>## 779                                                       Non</w:t>
      </w:r>
      <w:r>
        <w:br/>
      </w:r>
      <w:r>
        <w:rPr>
          <w:rStyle w:val="VerbatimChar"/>
        </w:rPr>
        <w:t>## 780                                                       Non</w:t>
      </w:r>
      <w:r>
        <w:br/>
      </w:r>
      <w:r>
        <w:rPr>
          <w:rStyle w:val="VerbatimChar"/>
        </w:rPr>
        <w:t>## 781                                                       Non</w:t>
      </w:r>
      <w:r>
        <w:br/>
      </w:r>
      <w:r>
        <w:rPr>
          <w:rStyle w:val="VerbatimChar"/>
        </w:rPr>
        <w:t xml:space="preserve">## 782                       </w:t>
      </w:r>
      <w:r>
        <w:rPr>
          <w:rStyle w:val="VerbatimChar"/>
        </w:rPr>
        <w:t xml:space="preserve">            Douleurs/fatigue    Oui</w:t>
      </w:r>
      <w:r>
        <w:br/>
      </w:r>
      <w:r>
        <w:rPr>
          <w:rStyle w:val="VerbatimChar"/>
        </w:rPr>
        <w:t>## 783                                                       Non</w:t>
      </w:r>
      <w:r>
        <w:br/>
      </w:r>
      <w:r>
        <w:rPr>
          <w:rStyle w:val="VerbatimChar"/>
        </w:rPr>
        <w:t>## 784                                        Toux, rhume    Non</w:t>
      </w:r>
      <w:r>
        <w:br/>
      </w:r>
      <w:r>
        <w:rPr>
          <w:rStyle w:val="VerbatimChar"/>
        </w:rPr>
        <w:t>## 785                                              Autre    Oui</w:t>
      </w:r>
      <w:r>
        <w:br/>
      </w:r>
      <w:r>
        <w:rPr>
          <w:rStyle w:val="VerbatimChar"/>
        </w:rPr>
        <w:t xml:space="preserve">## 786                   </w:t>
      </w:r>
      <w:r>
        <w:rPr>
          <w:rStyle w:val="VerbatimChar"/>
        </w:rPr>
        <w:t xml:space="preserve">                     Toux, rhume    Non</w:t>
      </w:r>
      <w:r>
        <w:br/>
      </w:r>
      <w:r>
        <w:rPr>
          <w:rStyle w:val="VerbatimChar"/>
        </w:rPr>
        <w:t>## 787                                                       Non</w:t>
      </w:r>
      <w:r>
        <w:br/>
      </w:r>
      <w:r>
        <w:rPr>
          <w:rStyle w:val="VerbatimChar"/>
        </w:rPr>
        <w:t>## 788                                                       Non</w:t>
      </w:r>
      <w:r>
        <w:br/>
      </w:r>
      <w:r>
        <w:rPr>
          <w:rStyle w:val="VerbatimChar"/>
        </w:rPr>
        <w:t>## 789                                        Toux, rhume    Non</w:t>
      </w:r>
      <w:r>
        <w:br/>
      </w:r>
      <w:r>
        <w:rPr>
          <w:rStyle w:val="VerbatimChar"/>
        </w:rPr>
        <w:t xml:space="preserve">## 790               </w:t>
      </w:r>
      <w:r>
        <w:rPr>
          <w:rStyle w:val="VerbatimChar"/>
        </w:rPr>
        <w:t xml:space="preserve">                    Douleurs/fatigue    Oui</w:t>
      </w:r>
      <w:r>
        <w:br/>
      </w:r>
      <w:r>
        <w:rPr>
          <w:rStyle w:val="VerbatimChar"/>
        </w:rPr>
        <w:t>## 791                                   Fièvre/Paludisme    Oui</w:t>
      </w:r>
      <w:r>
        <w:br/>
      </w:r>
      <w:r>
        <w:rPr>
          <w:rStyle w:val="VerbatimChar"/>
        </w:rPr>
        <w:t>## 792                                                       Non</w:t>
      </w:r>
      <w:r>
        <w:br/>
      </w:r>
      <w:r>
        <w:rPr>
          <w:rStyle w:val="VerbatimChar"/>
        </w:rPr>
        <w:t>## 793                                                       Non</w:t>
      </w:r>
      <w:r>
        <w:br/>
      </w:r>
      <w:r>
        <w:rPr>
          <w:rStyle w:val="VerbatimChar"/>
        </w:rPr>
        <w:t xml:space="preserve">## 794           </w:t>
      </w:r>
      <w:r>
        <w:rPr>
          <w:rStyle w:val="VerbatimChar"/>
        </w:rPr>
        <w:t xml:space="preserve">                                            Non</w:t>
      </w:r>
      <w:r>
        <w:br/>
      </w:r>
      <w:r>
        <w:rPr>
          <w:rStyle w:val="VerbatimChar"/>
        </w:rPr>
        <w:t>## 795                                                       Non</w:t>
      </w:r>
      <w:r>
        <w:br/>
      </w:r>
      <w:r>
        <w:rPr>
          <w:rStyle w:val="VerbatimChar"/>
        </w:rPr>
        <w:t>## 796                                                       Non</w:t>
      </w:r>
      <w:r>
        <w:br/>
      </w:r>
      <w:r>
        <w:rPr>
          <w:rStyle w:val="VerbatimChar"/>
        </w:rPr>
        <w:t>## 797                                                       Non</w:t>
      </w:r>
      <w:r>
        <w:br/>
      </w:r>
      <w:r>
        <w:rPr>
          <w:rStyle w:val="VerbatimChar"/>
        </w:rPr>
        <w:t>## 798                                                       Non</w:t>
      </w:r>
      <w:r>
        <w:br/>
      </w:r>
      <w:r>
        <w:rPr>
          <w:rStyle w:val="VerbatimChar"/>
        </w:rPr>
        <w:t>## 799                                                       Non</w:t>
      </w:r>
      <w:r>
        <w:br/>
      </w:r>
      <w:r>
        <w:rPr>
          <w:rStyle w:val="VerbatimChar"/>
        </w:rPr>
        <w:t xml:space="preserve">## 800                                                       </w:t>
      </w:r>
      <w:r>
        <w:rPr>
          <w:rStyle w:val="VerbatimChar"/>
        </w:rPr>
        <w:t>Non</w:t>
      </w:r>
      <w:r>
        <w:br/>
      </w:r>
      <w:r>
        <w:rPr>
          <w:rStyle w:val="VerbatimChar"/>
        </w:rPr>
        <w:t>## 801                                                       Non</w:t>
      </w:r>
      <w:r>
        <w:br/>
      </w:r>
      <w:r>
        <w:rPr>
          <w:rStyle w:val="VerbatimChar"/>
        </w:rPr>
        <w:t>## 802                                   Fièvre/Paludisme    Non</w:t>
      </w:r>
      <w:r>
        <w:br/>
      </w:r>
      <w:r>
        <w:rPr>
          <w:rStyle w:val="VerbatimChar"/>
        </w:rPr>
        <w:t>## 803                                                       Non</w:t>
      </w:r>
      <w:r>
        <w:br/>
      </w:r>
      <w:r>
        <w:rPr>
          <w:rStyle w:val="VerbatimChar"/>
        </w:rPr>
        <w:t>## 804                                Problème de tension</w:t>
      </w:r>
      <w:r>
        <w:rPr>
          <w:rStyle w:val="VerbatimChar"/>
        </w:rPr>
        <w:t xml:space="preserve">    Non</w:t>
      </w:r>
      <w:r>
        <w:br/>
      </w:r>
      <w:r>
        <w:rPr>
          <w:rStyle w:val="VerbatimChar"/>
        </w:rPr>
        <w:t>## 805                                                       Non</w:t>
      </w:r>
      <w:r>
        <w:br/>
      </w:r>
      <w:r>
        <w:rPr>
          <w:rStyle w:val="VerbatimChar"/>
        </w:rPr>
        <w:t>## 806                                                       Non</w:t>
      </w:r>
      <w:r>
        <w:br/>
      </w:r>
      <w:r>
        <w:rPr>
          <w:rStyle w:val="VerbatimChar"/>
        </w:rPr>
        <w:t>## 807                                                       Non</w:t>
      </w:r>
      <w:r>
        <w:br/>
      </w:r>
      <w:r>
        <w:rPr>
          <w:rStyle w:val="VerbatimChar"/>
        </w:rPr>
        <w:t xml:space="preserve">## 808                                               </w:t>
      </w:r>
      <w:r>
        <w:rPr>
          <w:rStyle w:val="VerbatimChar"/>
        </w:rPr>
        <w:t xml:space="preserve">        Non</w:t>
      </w:r>
      <w:r>
        <w:br/>
      </w:r>
      <w:r>
        <w:rPr>
          <w:rStyle w:val="VerbatimChar"/>
        </w:rPr>
        <w:t>## 809                                                       Non</w:t>
      </w:r>
      <w:r>
        <w:br/>
      </w:r>
      <w:r>
        <w:rPr>
          <w:rStyle w:val="VerbatimChar"/>
        </w:rPr>
        <w:t>## 810                                                       Non</w:t>
      </w:r>
      <w:r>
        <w:br/>
      </w:r>
      <w:r>
        <w:rPr>
          <w:rStyle w:val="VerbatimChar"/>
        </w:rPr>
        <w:t>## 811                                                       Non</w:t>
      </w:r>
      <w:r>
        <w:br/>
      </w:r>
      <w:r>
        <w:rPr>
          <w:rStyle w:val="VerbatimChar"/>
        </w:rPr>
        <w:t xml:space="preserve">## 812                                           </w:t>
      </w:r>
      <w:r>
        <w:rPr>
          <w:rStyle w:val="VerbatimChar"/>
        </w:rPr>
        <w:t xml:space="preserve">            Non</w:t>
      </w:r>
      <w:r>
        <w:br/>
      </w:r>
      <w:r>
        <w:rPr>
          <w:rStyle w:val="VerbatimChar"/>
        </w:rPr>
        <w:t>## 813                                                       Non</w:t>
      </w:r>
      <w:r>
        <w:br/>
      </w:r>
      <w:r>
        <w:rPr>
          <w:rStyle w:val="VerbatimChar"/>
        </w:rPr>
        <w:t>## 814                                                       Non</w:t>
      </w:r>
      <w:r>
        <w:br/>
      </w:r>
      <w:r>
        <w:rPr>
          <w:rStyle w:val="VerbatimChar"/>
        </w:rPr>
        <w:t>## 815                                        Toux, rhume    Non</w:t>
      </w:r>
      <w:r>
        <w:br/>
      </w:r>
      <w:r>
        <w:rPr>
          <w:rStyle w:val="VerbatimChar"/>
        </w:rPr>
        <w:t xml:space="preserve">## 816                                       </w:t>
      </w:r>
      <w:r>
        <w:rPr>
          <w:rStyle w:val="VerbatimChar"/>
        </w:rPr>
        <w:t xml:space="preserve">                Non</w:t>
      </w:r>
      <w:r>
        <w:br/>
      </w:r>
      <w:r>
        <w:rPr>
          <w:rStyle w:val="VerbatimChar"/>
        </w:rPr>
        <w:t>## 817                                                       Non</w:t>
      </w:r>
      <w:r>
        <w:br/>
      </w:r>
      <w:r>
        <w:rPr>
          <w:rStyle w:val="VerbatimChar"/>
        </w:rPr>
        <w:t>## 818                                        Toux, rhume    Non</w:t>
      </w:r>
      <w:r>
        <w:br/>
      </w:r>
      <w:r>
        <w:rPr>
          <w:rStyle w:val="VerbatimChar"/>
        </w:rPr>
        <w:t>## 819                                                       Non</w:t>
      </w:r>
      <w:r>
        <w:br/>
      </w:r>
      <w:r>
        <w:rPr>
          <w:rStyle w:val="VerbatimChar"/>
        </w:rPr>
        <w:lastRenderedPageBreak/>
        <w:t xml:space="preserve">## 820                                   </w:t>
      </w:r>
      <w:r>
        <w:rPr>
          <w:rStyle w:val="VerbatimChar"/>
        </w:rPr>
        <w:t xml:space="preserve">                    Non</w:t>
      </w:r>
      <w:r>
        <w:br/>
      </w:r>
      <w:r>
        <w:rPr>
          <w:rStyle w:val="VerbatimChar"/>
        </w:rPr>
        <w:t>## 821                                                       Non</w:t>
      </w:r>
      <w:r>
        <w:br/>
      </w:r>
      <w:r>
        <w:rPr>
          <w:rStyle w:val="VerbatimChar"/>
        </w:rPr>
        <w:t>## 822                                                       Non</w:t>
      </w:r>
      <w:r>
        <w:br/>
      </w:r>
      <w:r>
        <w:rPr>
          <w:rStyle w:val="VerbatimChar"/>
        </w:rPr>
        <w:t>## 823                                                       Non</w:t>
      </w:r>
      <w:r>
        <w:br/>
      </w:r>
      <w:r>
        <w:rPr>
          <w:rStyle w:val="VerbatimChar"/>
        </w:rPr>
        <w:t xml:space="preserve">## 824                               </w:t>
      </w:r>
      <w:r>
        <w:rPr>
          <w:rStyle w:val="VerbatimChar"/>
        </w:rPr>
        <w:t xml:space="preserve">                        Non</w:t>
      </w:r>
      <w:r>
        <w:br/>
      </w:r>
      <w:r>
        <w:rPr>
          <w:rStyle w:val="VerbatimChar"/>
        </w:rPr>
        <w:t>## 825                                                       Non</w:t>
      </w:r>
      <w:r>
        <w:br/>
      </w:r>
      <w:r>
        <w:rPr>
          <w:rStyle w:val="VerbatimChar"/>
        </w:rPr>
        <w:t>## 826                                                       Non</w:t>
      </w:r>
      <w:r>
        <w:br/>
      </w:r>
      <w:r>
        <w:rPr>
          <w:rStyle w:val="VerbatimChar"/>
        </w:rPr>
        <w:t>## 827                                                       Non</w:t>
      </w:r>
      <w:r>
        <w:br/>
      </w:r>
      <w:r>
        <w:rPr>
          <w:rStyle w:val="VerbatimChar"/>
        </w:rPr>
        <w:t xml:space="preserve">## 828                           </w:t>
      </w:r>
      <w:r>
        <w:rPr>
          <w:rStyle w:val="VerbatimChar"/>
        </w:rPr>
        <w:t xml:space="preserve">                            Non</w:t>
      </w:r>
      <w:r>
        <w:br/>
      </w:r>
      <w:r>
        <w:rPr>
          <w:rStyle w:val="VerbatimChar"/>
        </w:rPr>
        <w:t>## 829                                                       Non</w:t>
      </w:r>
      <w:r>
        <w:br/>
      </w:r>
      <w:r>
        <w:rPr>
          <w:rStyle w:val="VerbatimChar"/>
        </w:rPr>
        <w:t>## 830                                                       Non</w:t>
      </w:r>
      <w:r>
        <w:br/>
      </w:r>
      <w:r>
        <w:rPr>
          <w:rStyle w:val="VerbatimChar"/>
        </w:rPr>
        <w:t>## 831                                                       Non</w:t>
      </w:r>
      <w:r>
        <w:br/>
      </w:r>
      <w:r>
        <w:rPr>
          <w:rStyle w:val="VerbatimChar"/>
        </w:rPr>
        <w:t xml:space="preserve">## 832                       </w:t>
      </w:r>
      <w:r>
        <w:rPr>
          <w:rStyle w:val="VerbatimChar"/>
        </w:rPr>
        <w:t xml:space="preserve">                                Non</w:t>
      </w:r>
      <w:r>
        <w:br/>
      </w:r>
      <w:r>
        <w:rPr>
          <w:rStyle w:val="VerbatimChar"/>
        </w:rPr>
        <w:t>## 833                                                       Non</w:t>
      </w:r>
      <w:r>
        <w:br/>
      </w:r>
      <w:r>
        <w:rPr>
          <w:rStyle w:val="VerbatimChar"/>
        </w:rPr>
        <w:t>## 834                                                       Non</w:t>
      </w:r>
      <w:r>
        <w:br/>
      </w:r>
      <w:r>
        <w:rPr>
          <w:rStyle w:val="VerbatimChar"/>
        </w:rPr>
        <w:t>## 835                                                       Non</w:t>
      </w:r>
      <w:r>
        <w:br/>
      </w:r>
      <w:r>
        <w:rPr>
          <w:rStyle w:val="VerbatimChar"/>
        </w:rPr>
        <w:t xml:space="preserve">## 836                   </w:t>
      </w:r>
      <w:r>
        <w:rPr>
          <w:rStyle w:val="VerbatimChar"/>
        </w:rPr>
        <w:t xml:space="preserve">                                    Non</w:t>
      </w:r>
      <w:r>
        <w:br/>
      </w:r>
      <w:r>
        <w:rPr>
          <w:rStyle w:val="VerbatimChar"/>
        </w:rPr>
        <w:t>## 837                                                       Non</w:t>
      </w:r>
      <w:r>
        <w:br/>
      </w:r>
      <w:r>
        <w:rPr>
          <w:rStyle w:val="VerbatimChar"/>
        </w:rPr>
        <w:t>## 838                                                       Non</w:t>
      </w:r>
      <w:r>
        <w:br/>
      </w:r>
      <w:r>
        <w:rPr>
          <w:rStyle w:val="VerbatimChar"/>
        </w:rPr>
        <w:t>## 839                                        Toux, rhume    Non</w:t>
      </w:r>
      <w:r>
        <w:br/>
      </w:r>
      <w:r>
        <w:rPr>
          <w:rStyle w:val="VerbatimChar"/>
        </w:rPr>
        <w:t xml:space="preserve">## 840               </w:t>
      </w:r>
      <w:r>
        <w:rPr>
          <w:rStyle w:val="VerbatimChar"/>
        </w:rPr>
        <w:t xml:space="preserve">                         Toux, rhume    Non</w:t>
      </w:r>
      <w:r>
        <w:br/>
      </w:r>
      <w:r>
        <w:rPr>
          <w:rStyle w:val="VerbatimChar"/>
        </w:rPr>
        <w:t>## 841                                                       Non</w:t>
      </w:r>
      <w:r>
        <w:br/>
      </w:r>
      <w:r>
        <w:rPr>
          <w:rStyle w:val="VerbatimChar"/>
        </w:rPr>
        <w:t>## 842                                                       Non</w:t>
      </w:r>
      <w:r>
        <w:br/>
      </w:r>
      <w:r>
        <w:rPr>
          <w:rStyle w:val="VerbatimChar"/>
        </w:rPr>
        <w:t>## 843                                                       Non</w:t>
      </w:r>
      <w:r>
        <w:br/>
      </w:r>
      <w:r>
        <w:rPr>
          <w:rStyle w:val="VerbatimChar"/>
        </w:rPr>
        <w:t xml:space="preserve">## 844           </w:t>
      </w:r>
      <w:r>
        <w:rPr>
          <w:rStyle w:val="VerbatimChar"/>
        </w:rPr>
        <w:t xml:space="preserve">                                   Autre    Oui</w:t>
      </w:r>
      <w:r>
        <w:br/>
      </w:r>
      <w:r>
        <w:rPr>
          <w:rStyle w:val="VerbatimChar"/>
        </w:rPr>
        <w:t>## 845                                                       Non</w:t>
      </w:r>
      <w:r>
        <w:br/>
      </w:r>
      <w:r>
        <w:rPr>
          <w:rStyle w:val="VerbatimChar"/>
        </w:rPr>
        <w:t>## 846                                                       Non</w:t>
      </w:r>
      <w:r>
        <w:br/>
      </w:r>
      <w:r>
        <w:rPr>
          <w:rStyle w:val="VerbatimChar"/>
        </w:rPr>
        <w:t>## 847                                            Diabète    Oui</w:t>
      </w:r>
      <w:r>
        <w:br/>
      </w:r>
      <w:r>
        <w:rPr>
          <w:rStyle w:val="VerbatimChar"/>
        </w:rPr>
        <w:t>## 848                                                       Non</w:t>
      </w:r>
      <w:r>
        <w:br/>
      </w:r>
      <w:r>
        <w:rPr>
          <w:rStyle w:val="VerbatimChar"/>
        </w:rPr>
        <w:t>## 849                                                       Non</w:t>
      </w:r>
      <w:r>
        <w:br/>
      </w:r>
      <w:r>
        <w:rPr>
          <w:rStyle w:val="VerbatimChar"/>
        </w:rPr>
        <w:t xml:space="preserve">## 850                                                       </w:t>
      </w:r>
      <w:r>
        <w:rPr>
          <w:rStyle w:val="VerbatimChar"/>
        </w:rPr>
        <w:t>Non</w:t>
      </w:r>
      <w:r>
        <w:br/>
      </w:r>
      <w:r>
        <w:rPr>
          <w:rStyle w:val="VerbatimChar"/>
        </w:rPr>
        <w:t>## 851                                                       Non</w:t>
      </w:r>
      <w:r>
        <w:br/>
      </w:r>
      <w:r>
        <w:rPr>
          <w:rStyle w:val="VerbatimChar"/>
        </w:rPr>
        <w:t>## 852                                                       Non</w:t>
      </w:r>
      <w:r>
        <w:br/>
      </w:r>
      <w:r>
        <w:rPr>
          <w:rStyle w:val="VerbatimChar"/>
        </w:rPr>
        <w:t>## 853                                                       Non</w:t>
      </w:r>
      <w:r>
        <w:br/>
      </w:r>
      <w:r>
        <w:rPr>
          <w:rStyle w:val="VerbatimChar"/>
        </w:rPr>
        <w:t xml:space="preserve">## 854                                                   </w:t>
      </w:r>
      <w:r>
        <w:rPr>
          <w:rStyle w:val="VerbatimChar"/>
        </w:rPr>
        <w:t xml:space="preserve">    Non</w:t>
      </w:r>
      <w:r>
        <w:br/>
      </w:r>
      <w:r>
        <w:rPr>
          <w:rStyle w:val="VerbatimChar"/>
        </w:rPr>
        <w:t>## 855                                                       Non</w:t>
      </w:r>
      <w:r>
        <w:br/>
      </w:r>
      <w:r>
        <w:rPr>
          <w:rStyle w:val="VerbatimChar"/>
        </w:rPr>
        <w:t>## 856                                                       Non</w:t>
      </w:r>
      <w:r>
        <w:br/>
      </w:r>
      <w:r>
        <w:rPr>
          <w:rStyle w:val="VerbatimChar"/>
        </w:rPr>
        <w:t>## 857                                                       Non</w:t>
      </w:r>
      <w:r>
        <w:br/>
      </w:r>
      <w:r>
        <w:rPr>
          <w:rStyle w:val="VerbatimChar"/>
        </w:rPr>
        <w:t xml:space="preserve">## 858                                               </w:t>
      </w:r>
      <w:r>
        <w:rPr>
          <w:rStyle w:val="VerbatimChar"/>
        </w:rPr>
        <w:t xml:space="preserve">        Non</w:t>
      </w:r>
      <w:r>
        <w:br/>
      </w:r>
      <w:r>
        <w:rPr>
          <w:rStyle w:val="VerbatimChar"/>
        </w:rPr>
        <w:t>## 859                                                       Non</w:t>
      </w:r>
      <w:r>
        <w:br/>
      </w:r>
      <w:r>
        <w:rPr>
          <w:rStyle w:val="VerbatimChar"/>
        </w:rPr>
        <w:t>## 860                                                       Non</w:t>
      </w:r>
      <w:r>
        <w:br/>
      </w:r>
      <w:r>
        <w:rPr>
          <w:rStyle w:val="VerbatimChar"/>
        </w:rPr>
        <w:t>## 861                                                       Non</w:t>
      </w:r>
      <w:r>
        <w:br/>
      </w:r>
      <w:r>
        <w:rPr>
          <w:rStyle w:val="VerbatimChar"/>
        </w:rPr>
        <w:t xml:space="preserve">## 862                                           </w:t>
      </w:r>
      <w:r>
        <w:rPr>
          <w:rStyle w:val="VerbatimChar"/>
        </w:rPr>
        <w:t xml:space="preserve">            Non</w:t>
      </w:r>
      <w:r>
        <w:br/>
      </w:r>
      <w:r>
        <w:rPr>
          <w:rStyle w:val="VerbatimChar"/>
        </w:rPr>
        <w:t>## 863                                                       Non</w:t>
      </w:r>
      <w:r>
        <w:br/>
      </w:r>
      <w:r>
        <w:rPr>
          <w:rStyle w:val="VerbatimChar"/>
        </w:rPr>
        <w:t>## 864                                                       Non</w:t>
      </w:r>
      <w:r>
        <w:br/>
      </w:r>
      <w:r>
        <w:rPr>
          <w:rStyle w:val="VerbatimChar"/>
        </w:rPr>
        <w:t>## 865                                                       Non</w:t>
      </w:r>
      <w:r>
        <w:br/>
      </w:r>
      <w:r>
        <w:rPr>
          <w:rStyle w:val="VerbatimChar"/>
        </w:rPr>
        <w:t xml:space="preserve">## 866                                       </w:t>
      </w:r>
      <w:r>
        <w:rPr>
          <w:rStyle w:val="VerbatimChar"/>
        </w:rPr>
        <w:t xml:space="preserve">                Non</w:t>
      </w:r>
      <w:r>
        <w:br/>
      </w:r>
      <w:r>
        <w:rPr>
          <w:rStyle w:val="VerbatimChar"/>
        </w:rPr>
        <w:t>## 867                                                       Non</w:t>
      </w:r>
      <w:r>
        <w:br/>
      </w:r>
      <w:r>
        <w:rPr>
          <w:rStyle w:val="VerbatimChar"/>
        </w:rPr>
        <w:t>## 868                                                       Non</w:t>
      </w:r>
      <w:r>
        <w:br/>
      </w:r>
      <w:r>
        <w:rPr>
          <w:rStyle w:val="VerbatimChar"/>
        </w:rPr>
        <w:t>## 869                                        Toux, rhume    Oui</w:t>
      </w:r>
      <w:r>
        <w:br/>
      </w:r>
      <w:r>
        <w:rPr>
          <w:rStyle w:val="VerbatimChar"/>
        </w:rPr>
        <w:lastRenderedPageBreak/>
        <w:t xml:space="preserve">## 870                                   </w:t>
      </w:r>
      <w:r>
        <w:rPr>
          <w:rStyle w:val="VerbatimChar"/>
        </w:rPr>
        <w:t xml:space="preserve">                    Non</w:t>
      </w:r>
      <w:r>
        <w:br/>
      </w:r>
      <w:r>
        <w:rPr>
          <w:rStyle w:val="VerbatimChar"/>
        </w:rPr>
        <w:t>## 871                                                       Non</w:t>
      </w:r>
      <w:r>
        <w:br/>
      </w:r>
      <w:r>
        <w:rPr>
          <w:rStyle w:val="VerbatimChar"/>
        </w:rPr>
        <w:t>## 872                                   Fièvre/Paludisme    Non</w:t>
      </w:r>
      <w:r>
        <w:br/>
      </w:r>
      <w:r>
        <w:rPr>
          <w:rStyle w:val="VerbatimChar"/>
        </w:rPr>
        <w:t>## 873                                                       Non</w:t>
      </w:r>
      <w:r>
        <w:br/>
      </w:r>
      <w:r>
        <w:rPr>
          <w:rStyle w:val="VerbatimChar"/>
        </w:rPr>
        <w:t xml:space="preserve">## 874                               </w:t>
      </w:r>
      <w:r>
        <w:rPr>
          <w:rStyle w:val="VerbatimChar"/>
        </w:rPr>
        <w:t xml:space="preserve">               Autre    Oui</w:t>
      </w:r>
      <w:r>
        <w:br/>
      </w:r>
      <w:r>
        <w:rPr>
          <w:rStyle w:val="VerbatimChar"/>
        </w:rPr>
        <w:t>## 875                                                       Non</w:t>
      </w:r>
      <w:r>
        <w:br/>
      </w:r>
      <w:r>
        <w:rPr>
          <w:rStyle w:val="VerbatimChar"/>
        </w:rPr>
        <w:t>## 876                                                       Non</w:t>
      </w:r>
      <w:r>
        <w:br/>
      </w:r>
      <w:r>
        <w:rPr>
          <w:rStyle w:val="VerbatimChar"/>
        </w:rPr>
        <w:t>## 877                                                       Non</w:t>
      </w:r>
      <w:r>
        <w:br/>
      </w:r>
      <w:r>
        <w:rPr>
          <w:rStyle w:val="VerbatimChar"/>
        </w:rPr>
        <w:t xml:space="preserve">## 878                           </w:t>
      </w:r>
      <w:r>
        <w:rPr>
          <w:rStyle w:val="VerbatimChar"/>
        </w:rPr>
        <w:t xml:space="preserve">                            Non</w:t>
      </w:r>
      <w:r>
        <w:br/>
      </w:r>
      <w:r>
        <w:rPr>
          <w:rStyle w:val="VerbatimChar"/>
        </w:rPr>
        <w:t>## 879                                   Fièvre/Paludisme    Oui</w:t>
      </w:r>
      <w:r>
        <w:br/>
      </w:r>
      <w:r>
        <w:rPr>
          <w:rStyle w:val="VerbatimChar"/>
        </w:rPr>
        <w:t>## 880  Problème d'estomac (maux de ventre, ulcère, etc.)    Oui</w:t>
      </w:r>
      <w:r>
        <w:br/>
      </w:r>
      <w:r>
        <w:rPr>
          <w:rStyle w:val="VerbatimChar"/>
        </w:rPr>
        <w:t>## 881                                                       Non</w:t>
      </w:r>
      <w:r>
        <w:br/>
      </w:r>
      <w:r>
        <w:rPr>
          <w:rStyle w:val="VerbatimChar"/>
        </w:rPr>
        <w:t>## 882  Problème d'estomac (m</w:t>
      </w:r>
      <w:r>
        <w:rPr>
          <w:rStyle w:val="VerbatimChar"/>
        </w:rPr>
        <w:t>aux de ventre, ulcère, etc.)    Non</w:t>
      </w:r>
      <w:r>
        <w:br/>
      </w:r>
      <w:r>
        <w:rPr>
          <w:rStyle w:val="VerbatimChar"/>
        </w:rPr>
        <w:t>## 883                                                       Non</w:t>
      </w:r>
      <w:r>
        <w:br/>
      </w:r>
      <w:r>
        <w:rPr>
          <w:rStyle w:val="VerbatimChar"/>
        </w:rPr>
        <w:t>## 884                                   Fièvre/Paludisme    Oui</w:t>
      </w:r>
      <w:r>
        <w:br/>
      </w:r>
      <w:r>
        <w:rPr>
          <w:rStyle w:val="VerbatimChar"/>
        </w:rPr>
        <w:t>## 885                                                       Non</w:t>
      </w:r>
      <w:r>
        <w:br/>
      </w:r>
      <w:r>
        <w:rPr>
          <w:rStyle w:val="VerbatimChar"/>
        </w:rPr>
        <w:t xml:space="preserve">## 886                   </w:t>
      </w:r>
      <w:r>
        <w:rPr>
          <w:rStyle w:val="VerbatimChar"/>
        </w:rPr>
        <w:t xml:space="preserve">                                    Non</w:t>
      </w:r>
      <w:r>
        <w:br/>
      </w:r>
      <w:r>
        <w:rPr>
          <w:rStyle w:val="VerbatimChar"/>
        </w:rPr>
        <w:t>## 887                                   Fièvre/Paludisme    Non</w:t>
      </w:r>
      <w:r>
        <w:br/>
      </w:r>
      <w:r>
        <w:rPr>
          <w:rStyle w:val="VerbatimChar"/>
        </w:rPr>
        <w:t>## 888                                   Fièvre/Paludisme    Non</w:t>
      </w:r>
      <w:r>
        <w:br/>
      </w:r>
      <w:r>
        <w:rPr>
          <w:rStyle w:val="VerbatimChar"/>
        </w:rPr>
        <w:t>## 889                                   Fièvre/Paludisme    Non</w:t>
      </w:r>
      <w:r>
        <w:br/>
      </w:r>
      <w:r>
        <w:rPr>
          <w:rStyle w:val="VerbatimChar"/>
        </w:rPr>
        <w:t xml:space="preserve">## 890               </w:t>
      </w:r>
      <w:r>
        <w:rPr>
          <w:rStyle w:val="VerbatimChar"/>
        </w:rPr>
        <w:t xml:space="preserve">                    Fièvre/Paludisme    Non</w:t>
      </w:r>
      <w:r>
        <w:br/>
      </w:r>
      <w:r>
        <w:rPr>
          <w:rStyle w:val="VerbatimChar"/>
        </w:rPr>
        <w:t>## 891                                   Fièvre/Paludisme    Oui</w:t>
      </w:r>
      <w:r>
        <w:br/>
      </w:r>
      <w:r>
        <w:rPr>
          <w:rStyle w:val="VerbatimChar"/>
        </w:rPr>
        <w:t>## 892                                        Toux, rhume    Non</w:t>
      </w:r>
      <w:r>
        <w:br/>
      </w:r>
      <w:r>
        <w:rPr>
          <w:rStyle w:val="VerbatimChar"/>
        </w:rPr>
        <w:t>## 893                                                       Non</w:t>
      </w:r>
      <w:r>
        <w:br/>
      </w:r>
      <w:r>
        <w:rPr>
          <w:rStyle w:val="VerbatimChar"/>
        </w:rPr>
        <w:t xml:space="preserve">## 894           </w:t>
      </w:r>
      <w:r>
        <w:rPr>
          <w:rStyle w:val="VerbatimChar"/>
        </w:rPr>
        <w:t xml:space="preserve">                                            Non</w:t>
      </w:r>
      <w:r>
        <w:br/>
      </w:r>
      <w:r>
        <w:rPr>
          <w:rStyle w:val="VerbatimChar"/>
        </w:rPr>
        <w:t>## 895                                                       Non</w:t>
      </w:r>
      <w:r>
        <w:br/>
      </w:r>
      <w:r>
        <w:rPr>
          <w:rStyle w:val="VerbatimChar"/>
        </w:rPr>
        <w:t>## 896                                              Autre    Non</w:t>
      </w:r>
      <w:r>
        <w:br/>
      </w:r>
      <w:r>
        <w:rPr>
          <w:rStyle w:val="VerbatimChar"/>
        </w:rPr>
        <w:t>## 897                                                       Non</w:t>
      </w:r>
      <w:r>
        <w:br/>
      </w:r>
      <w:r>
        <w:rPr>
          <w:rStyle w:val="VerbatimChar"/>
        </w:rPr>
        <w:t>## 898                                        Toux, rhume    Non</w:t>
      </w:r>
      <w:r>
        <w:br/>
      </w:r>
      <w:r>
        <w:rPr>
          <w:rStyle w:val="VerbatimChar"/>
        </w:rPr>
        <w:t>## 899                                        Toux, rhume    Non</w:t>
      </w:r>
      <w:r>
        <w:br/>
      </w:r>
      <w:r>
        <w:rPr>
          <w:rStyle w:val="VerbatimChar"/>
        </w:rPr>
        <w:t xml:space="preserve">## 900                                   Fièvre/Paludisme    </w:t>
      </w:r>
      <w:r>
        <w:rPr>
          <w:rStyle w:val="VerbatimChar"/>
        </w:rPr>
        <w:t>Oui</w:t>
      </w:r>
      <w:r>
        <w:br/>
      </w:r>
      <w:r>
        <w:rPr>
          <w:rStyle w:val="VerbatimChar"/>
        </w:rPr>
        <w:t>## 901  Problème d'estomac (maux de ventre, ulcère, etc.)    Oui</w:t>
      </w:r>
      <w:r>
        <w:br/>
      </w:r>
      <w:r>
        <w:rPr>
          <w:rStyle w:val="VerbatimChar"/>
        </w:rPr>
        <w:t>## 902                                                       Non</w:t>
      </w:r>
      <w:r>
        <w:br/>
      </w:r>
      <w:r>
        <w:rPr>
          <w:rStyle w:val="VerbatimChar"/>
        </w:rPr>
        <w:t>## 903                                   Problème de peau    Oui</w:t>
      </w:r>
      <w:r>
        <w:br/>
      </w:r>
      <w:r>
        <w:rPr>
          <w:rStyle w:val="VerbatimChar"/>
        </w:rPr>
        <w:t>## 904                                        Toux, rhume</w:t>
      </w:r>
      <w:r>
        <w:rPr>
          <w:rStyle w:val="VerbatimChar"/>
        </w:rPr>
        <w:t xml:space="preserve">    Non</w:t>
      </w:r>
      <w:r>
        <w:br/>
      </w:r>
      <w:r>
        <w:rPr>
          <w:rStyle w:val="VerbatimChar"/>
        </w:rPr>
        <w:t>## 905                                        Toux, rhume    Oui</w:t>
      </w:r>
      <w:r>
        <w:br/>
      </w:r>
      <w:r>
        <w:rPr>
          <w:rStyle w:val="VerbatimChar"/>
        </w:rPr>
        <w:t>## 906                                Problème de tension    Oui</w:t>
      </w:r>
      <w:r>
        <w:br/>
      </w:r>
      <w:r>
        <w:rPr>
          <w:rStyle w:val="VerbatimChar"/>
        </w:rPr>
        <w:t>## 907                                                       Non</w:t>
      </w:r>
      <w:r>
        <w:br/>
      </w:r>
      <w:r>
        <w:rPr>
          <w:rStyle w:val="VerbatimChar"/>
        </w:rPr>
        <w:t>## 908                                        Toux, r</w:t>
      </w:r>
      <w:r>
        <w:rPr>
          <w:rStyle w:val="VerbatimChar"/>
        </w:rPr>
        <w:t>hume    Non</w:t>
      </w:r>
      <w:r>
        <w:br/>
      </w:r>
      <w:r>
        <w:rPr>
          <w:rStyle w:val="VerbatimChar"/>
        </w:rPr>
        <w:t>## 909                                              Autre    Non</w:t>
      </w:r>
      <w:r>
        <w:br/>
      </w:r>
      <w:r>
        <w:rPr>
          <w:rStyle w:val="VerbatimChar"/>
        </w:rPr>
        <w:t>## 910                                   Fièvre/Paludisme    Oui</w:t>
      </w:r>
      <w:r>
        <w:br/>
      </w:r>
      <w:r>
        <w:rPr>
          <w:rStyle w:val="VerbatimChar"/>
        </w:rPr>
        <w:t>## 911                                                       Non</w:t>
      </w:r>
      <w:r>
        <w:br/>
      </w:r>
      <w:r>
        <w:rPr>
          <w:rStyle w:val="VerbatimChar"/>
        </w:rPr>
        <w:t>## 912                                   Fièvre/P</w:t>
      </w:r>
      <w:r>
        <w:rPr>
          <w:rStyle w:val="VerbatimChar"/>
        </w:rPr>
        <w:t>aludisme    Non</w:t>
      </w:r>
      <w:r>
        <w:br/>
      </w:r>
      <w:r>
        <w:rPr>
          <w:rStyle w:val="VerbatimChar"/>
        </w:rPr>
        <w:t>## 913                                                       Non</w:t>
      </w:r>
      <w:r>
        <w:br/>
      </w:r>
      <w:r>
        <w:rPr>
          <w:rStyle w:val="VerbatimChar"/>
        </w:rPr>
        <w:t>## 914                                                       Non</w:t>
      </w:r>
      <w:r>
        <w:br/>
      </w:r>
      <w:r>
        <w:rPr>
          <w:rStyle w:val="VerbatimChar"/>
        </w:rPr>
        <w:t>## 915                                   Fièvre/Paludisme    Oui</w:t>
      </w:r>
      <w:r>
        <w:br/>
      </w:r>
      <w:r>
        <w:rPr>
          <w:rStyle w:val="VerbatimChar"/>
        </w:rPr>
        <w:t xml:space="preserve">## 916                                       </w:t>
      </w:r>
      <w:r>
        <w:rPr>
          <w:rStyle w:val="VerbatimChar"/>
        </w:rPr>
        <w:t xml:space="preserve">                Non</w:t>
      </w:r>
      <w:r>
        <w:br/>
      </w:r>
      <w:r>
        <w:rPr>
          <w:rStyle w:val="VerbatimChar"/>
        </w:rPr>
        <w:t>## 917                                   Fièvre/Paludisme    Non</w:t>
      </w:r>
      <w:r>
        <w:br/>
      </w:r>
      <w:r>
        <w:rPr>
          <w:rStyle w:val="VerbatimChar"/>
        </w:rPr>
        <w:t>## 918                                                       Non</w:t>
      </w:r>
      <w:r>
        <w:br/>
      </w:r>
      <w:r>
        <w:rPr>
          <w:rStyle w:val="VerbatimChar"/>
        </w:rPr>
        <w:t>## 919                                                       Non</w:t>
      </w:r>
      <w:r>
        <w:br/>
      </w:r>
      <w:r>
        <w:rPr>
          <w:rStyle w:val="VerbatimChar"/>
        </w:rPr>
        <w:lastRenderedPageBreak/>
        <w:t xml:space="preserve">## 920                                   </w:t>
      </w:r>
      <w:r>
        <w:rPr>
          <w:rStyle w:val="VerbatimChar"/>
        </w:rPr>
        <w:t>Fièvre/Paludisme    Oui</w:t>
      </w:r>
      <w:r>
        <w:br/>
      </w:r>
      <w:r>
        <w:rPr>
          <w:rStyle w:val="VerbatimChar"/>
        </w:rPr>
        <w:t>## 921                                        Toux, rhume    Non</w:t>
      </w:r>
      <w:r>
        <w:br/>
      </w:r>
      <w:r>
        <w:rPr>
          <w:rStyle w:val="VerbatimChar"/>
        </w:rPr>
        <w:t>## 922                                   Fièvre/Paludisme    Non</w:t>
      </w:r>
      <w:r>
        <w:br/>
      </w:r>
      <w:r>
        <w:rPr>
          <w:rStyle w:val="VerbatimChar"/>
        </w:rPr>
        <w:t>## 923                                   Fièvre/Paludisme    Non</w:t>
      </w:r>
      <w:r>
        <w:br/>
      </w:r>
      <w:r>
        <w:rPr>
          <w:rStyle w:val="VerbatimChar"/>
        </w:rPr>
        <w:t xml:space="preserve">## 924                               </w:t>
      </w:r>
      <w:r>
        <w:rPr>
          <w:rStyle w:val="VerbatimChar"/>
        </w:rPr>
        <w:t xml:space="preserve">                        Non</w:t>
      </w:r>
      <w:r>
        <w:br/>
      </w:r>
      <w:r>
        <w:rPr>
          <w:rStyle w:val="VerbatimChar"/>
        </w:rPr>
        <w:t>## 925                                   Fièvre/Paludisme    Non</w:t>
      </w:r>
      <w:r>
        <w:br/>
      </w:r>
      <w:r>
        <w:rPr>
          <w:rStyle w:val="VerbatimChar"/>
        </w:rPr>
        <w:t>## 926                                   Fièvre/Paludisme    Oui</w:t>
      </w:r>
      <w:r>
        <w:br/>
      </w:r>
      <w:r>
        <w:rPr>
          <w:rStyle w:val="VerbatimChar"/>
        </w:rPr>
        <w:t>## 927                                                       Non</w:t>
      </w:r>
      <w:r>
        <w:br/>
      </w:r>
      <w:r>
        <w:rPr>
          <w:rStyle w:val="VerbatimChar"/>
        </w:rPr>
        <w:t xml:space="preserve">## 928                           </w:t>
      </w:r>
      <w:r>
        <w:rPr>
          <w:rStyle w:val="VerbatimChar"/>
        </w:rPr>
        <w:t xml:space="preserve">                            Non</w:t>
      </w:r>
      <w:r>
        <w:br/>
      </w:r>
      <w:r>
        <w:rPr>
          <w:rStyle w:val="VerbatimChar"/>
        </w:rPr>
        <w:t>## 929                                                       Non</w:t>
      </w:r>
      <w:r>
        <w:br/>
      </w:r>
      <w:r>
        <w:rPr>
          <w:rStyle w:val="VerbatimChar"/>
        </w:rPr>
        <w:t>## 930                                                       Non</w:t>
      </w:r>
      <w:r>
        <w:br/>
      </w:r>
      <w:r>
        <w:rPr>
          <w:rStyle w:val="VerbatimChar"/>
        </w:rPr>
        <w:t>## 931                                                       Non</w:t>
      </w:r>
      <w:r>
        <w:br/>
      </w:r>
      <w:r>
        <w:rPr>
          <w:rStyle w:val="VerbatimChar"/>
        </w:rPr>
        <w:t xml:space="preserve">## 932                       </w:t>
      </w:r>
      <w:r>
        <w:rPr>
          <w:rStyle w:val="VerbatimChar"/>
        </w:rPr>
        <w:t xml:space="preserve">                                Non</w:t>
      </w:r>
      <w:r>
        <w:br/>
      </w:r>
      <w:r>
        <w:rPr>
          <w:rStyle w:val="VerbatimChar"/>
        </w:rPr>
        <w:t>## 933                                                       Non</w:t>
      </w:r>
      <w:r>
        <w:br/>
      </w:r>
      <w:r>
        <w:rPr>
          <w:rStyle w:val="VerbatimChar"/>
        </w:rPr>
        <w:t>## 934                                                       Non</w:t>
      </w:r>
      <w:r>
        <w:br/>
      </w:r>
      <w:r>
        <w:rPr>
          <w:rStyle w:val="VerbatimChar"/>
        </w:rPr>
        <w:t>## 935                                                       Non</w:t>
      </w:r>
      <w:r>
        <w:br/>
      </w:r>
      <w:r>
        <w:rPr>
          <w:rStyle w:val="VerbatimChar"/>
        </w:rPr>
        <w:t xml:space="preserve">## 936                   </w:t>
      </w:r>
      <w:r>
        <w:rPr>
          <w:rStyle w:val="VerbatimChar"/>
        </w:rPr>
        <w:t xml:space="preserve">                                    Non</w:t>
      </w:r>
      <w:r>
        <w:br/>
      </w:r>
      <w:r>
        <w:rPr>
          <w:rStyle w:val="VerbatimChar"/>
        </w:rPr>
        <w:t>## 937                                                       Non</w:t>
      </w:r>
      <w:r>
        <w:br/>
      </w:r>
      <w:r>
        <w:rPr>
          <w:rStyle w:val="VerbatimChar"/>
        </w:rPr>
        <w:t>## 938                                   Fièvre/Paludisme    Non</w:t>
      </w:r>
      <w:r>
        <w:br/>
      </w:r>
      <w:r>
        <w:rPr>
          <w:rStyle w:val="VerbatimChar"/>
        </w:rPr>
        <w:t>## 939                                                       Non</w:t>
      </w:r>
      <w:r>
        <w:br/>
      </w:r>
      <w:r>
        <w:rPr>
          <w:rStyle w:val="VerbatimChar"/>
        </w:rPr>
        <w:t xml:space="preserve">## 940               </w:t>
      </w:r>
      <w:r>
        <w:rPr>
          <w:rStyle w:val="VerbatimChar"/>
        </w:rPr>
        <w:t xml:space="preserve">                                        Non</w:t>
      </w:r>
      <w:r>
        <w:br/>
      </w:r>
      <w:r>
        <w:rPr>
          <w:rStyle w:val="VerbatimChar"/>
        </w:rPr>
        <w:t>## 941                                                       Non</w:t>
      </w:r>
      <w:r>
        <w:br/>
      </w:r>
      <w:r>
        <w:rPr>
          <w:rStyle w:val="VerbatimChar"/>
        </w:rPr>
        <w:t>## 942                                                       Non</w:t>
      </w:r>
      <w:r>
        <w:br/>
      </w:r>
      <w:r>
        <w:rPr>
          <w:rStyle w:val="VerbatimChar"/>
        </w:rPr>
        <w:t>## 943                                   Fièvre/Paludisme    Non</w:t>
      </w:r>
      <w:r>
        <w:br/>
      </w:r>
      <w:r>
        <w:rPr>
          <w:rStyle w:val="VerbatimChar"/>
        </w:rPr>
        <w:t xml:space="preserve">## 944           </w:t>
      </w:r>
      <w:r>
        <w:rPr>
          <w:rStyle w:val="VerbatimChar"/>
        </w:rPr>
        <w:t xml:space="preserve">                                            Non</w:t>
      </w:r>
      <w:r>
        <w:br/>
      </w:r>
      <w:r>
        <w:rPr>
          <w:rStyle w:val="VerbatimChar"/>
        </w:rPr>
        <w:t>## 945                                              Autre    Non</w:t>
      </w:r>
      <w:r>
        <w:br/>
      </w:r>
      <w:r>
        <w:rPr>
          <w:rStyle w:val="VerbatimChar"/>
        </w:rPr>
        <w:t>## 946                                                       Non</w:t>
      </w:r>
      <w:r>
        <w:br/>
      </w:r>
      <w:r>
        <w:rPr>
          <w:rStyle w:val="VerbatimChar"/>
        </w:rPr>
        <w:t>## 947                                                       Non</w:t>
      </w:r>
      <w:r>
        <w:br/>
      </w:r>
      <w:r>
        <w:rPr>
          <w:rStyle w:val="VerbatimChar"/>
        </w:rPr>
        <w:t>## 948                                                       Non</w:t>
      </w:r>
      <w:r>
        <w:br/>
      </w:r>
      <w:r>
        <w:rPr>
          <w:rStyle w:val="VerbatimChar"/>
        </w:rPr>
        <w:t>## 949  Problème d'estomac (maux de ventre, ulcère, etc.)    Non</w:t>
      </w:r>
      <w:r>
        <w:br/>
      </w:r>
      <w:r>
        <w:rPr>
          <w:rStyle w:val="VerbatimChar"/>
        </w:rPr>
        <w:t xml:space="preserve">## 950                                                       </w:t>
      </w:r>
      <w:r>
        <w:rPr>
          <w:rStyle w:val="VerbatimChar"/>
        </w:rPr>
        <w:t>Non</w:t>
      </w:r>
      <w:r>
        <w:br/>
      </w:r>
      <w:r>
        <w:rPr>
          <w:rStyle w:val="VerbatimChar"/>
        </w:rPr>
        <w:t>## 951                                        Toux, rhume    Non</w:t>
      </w:r>
      <w:r>
        <w:br/>
      </w:r>
      <w:r>
        <w:rPr>
          <w:rStyle w:val="VerbatimChar"/>
        </w:rPr>
        <w:t>## 952                                                       Non</w:t>
      </w:r>
      <w:r>
        <w:br/>
      </w:r>
      <w:r>
        <w:rPr>
          <w:rStyle w:val="VerbatimChar"/>
        </w:rPr>
        <w:t>## 953                                                       Non</w:t>
      </w:r>
      <w:r>
        <w:br/>
      </w:r>
      <w:r>
        <w:rPr>
          <w:rStyle w:val="VerbatimChar"/>
        </w:rPr>
        <w:t>## 954                                   Fièvre/Paludisme</w:t>
      </w:r>
      <w:r>
        <w:rPr>
          <w:rStyle w:val="VerbatimChar"/>
        </w:rPr>
        <w:t xml:space="preserve">    Oui</w:t>
      </w:r>
      <w:r>
        <w:br/>
      </w:r>
      <w:r>
        <w:rPr>
          <w:rStyle w:val="VerbatimChar"/>
        </w:rPr>
        <w:t>## 955                                                       Non</w:t>
      </w:r>
      <w:r>
        <w:br/>
      </w:r>
      <w:r>
        <w:rPr>
          <w:rStyle w:val="VerbatimChar"/>
        </w:rPr>
        <w:t>## 956                                                       Non</w:t>
      </w:r>
      <w:r>
        <w:br/>
      </w:r>
      <w:r>
        <w:rPr>
          <w:rStyle w:val="VerbatimChar"/>
        </w:rPr>
        <w:t>## 957                                                       Non</w:t>
      </w:r>
      <w:r>
        <w:br/>
      </w:r>
      <w:r>
        <w:rPr>
          <w:rStyle w:val="VerbatimChar"/>
        </w:rPr>
        <w:t xml:space="preserve">## 958                                               </w:t>
      </w:r>
      <w:r>
        <w:rPr>
          <w:rStyle w:val="VerbatimChar"/>
        </w:rPr>
        <w:t xml:space="preserve">        Non</w:t>
      </w:r>
      <w:r>
        <w:br/>
      </w:r>
      <w:r>
        <w:rPr>
          <w:rStyle w:val="VerbatimChar"/>
        </w:rPr>
        <w:t>## 959                                   Fièvre/Paludisme    Non</w:t>
      </w:r>
      <w:r>
        <w:br/>
      </w:r>
      <w:r>
        <w:rPr>
          <w:rStyle w:val="VerbatimChar"/>
        </w:rPr>
        <w:t>## 960                                   Fièvre/Paludisme    Non</w:t>
      </w:r>
      <w:r>
        <w:br/>
      </w:r>
      <w:r>
        <w:rPr>
          <w:rStyle w:val="VerbatimChar"/>
        </w:rPr>
        <w:t>## 961                                                       Non</w:t>
      </w:r>
      <w:r>
        <w:br/>
      </w:r>
      <w:r>
        <w:rPr>
          <w:rStyle w:val="VerbatimChar"/>
        </w:rPr>
        <w:t xml:space="preserve">## 962                                           </w:t>
      </w:r>
      <w:r>
        <w:rPr>
          <w:rStyle w:val="VerbatimChar"/>
        </w:rPr>
        <w:t xml:space="preserve">            Non</w:t>
      </w:r>
      <w:r>
        <w:br/>
      </w:r>
      <w:r>
        <w:rPr>
          <w:rStyle w:val="VerbatimChar"/>
        </w:rPr>
        <w:t>## 963                                                       Non</w:t>
      </w:r>
      <w:r>
        <w:br/>
      </w:r>
      <w:r>
        <w:rPr>
          <w:rStyle w:val="VerbatimChar"/>
        </w:rPr>
        <w:t>## 964  Problème d'estomac (maux de ventre, ulcère, etc.)    Oui</w:t>
      </w:r>
      <w:r>
        <w:br/>
      </w:r>
      <w:r>
        <w:rPr>
          <w:rStyle w:val="VerbatimChar"/>
        </w:rPr>
        <w:t>## 965                                                       Non</w:t>
      </w:r>
      <w:r>
        <w:br/>
      </w:r>
      <w:r>
        <w:rPr>
          <w:rStyle w:val="VerbatimChar"/>
        </w:rPr>
        <w:t>## 966                                   Doul</w:t>
      </w:r>
      <w:r>
        <w:rPr>
          <w:rStyle w:val="VerbatimChar"/>
        </w:rPr>
        <w:t>eurs/fatigue    Non</w:t>
      </w:r>
      <w:r>
        <w:br/>
      </w:r>
      <w:r>
        <w:rPr>
          <w:rStyle w:val="VerbatimChar"/>
        </w:rPr>
        <w:t>## 967                                        Toux, rhume    Non</w:t>
      </w:r>
      <w:r>
        <w:br/>
      </w:r>
      <w:r>
        <w:rPr>
          <w:rStyle w:val="VerbatimChar"/>
        </w:rPr>
        <w:t>## 968  Problème d'estomac (maux de ventre, ulcère, etc.)    Non</w:t>
      </w:r>
      <w:r>
        <w:br/>
      </w:r>
      <w:r>
        <w:rPr>
          <w:rStyle w:val="VerbatimChar"/>
        </w:rPr>
        <w:t>## 969                                                       Non</w:t>
      </w:r>
      <w:r>
        <w:br/>
      </w:r>
      <w:r>
        <w:rPr>
          <w:rStyle w:val="VerbatimChar"/>
        </w:rPr>
        <w:lastRenderedPageBreak/>
        <w:t xml:space="preserve">## 970                                   </w:t>
      </w:r>
      <w:r>
        <w:rPr>
          <w:rStyle w:val="VerbatimChar"/>
        </w:rPr>
        <w:t xml:space="preserve">                    Non</w:t>
      </w:r>
      <w:r>
        <w:br/>
      </w:r>
      <w:r>
        <w:rPr>
          <w:rStyle w:val="VerbatimChar"/>
        </w:rPr>
        <w:t>## 971                                                       Non</w:t>
      </w:r>
      <w:r>
        <w:br/>
      </w:r>
      <w:r>
        <w:rPr>
          <w:rStyle w:val="VerbatimChar"/>
        </w:rPr>
        <w:t>## 972                                                       Non</w:t>
      </w:r>
      <w:r>
        <w:br/>
      </w:r>
      <w:r>
        <w:rPr>
          <w:rStyle w:val="VerbatimChar"/>
        </w:rPr>
        <w:t>## 973                                                       Non</w:t>
      </w:r>
      <w:r>
        <w:br/>
      </w:r>
      <w:r>
        <w:rPr>
          <w:rStyle w:val="VerbatimChar"/>
        </w:rPr>
        <w:t xml:space="preserve">## 974                               </w:t>
      </w:r>
      <w:r>
        <w:rPr>
          <w:rStyle w:val="VerbatimChar"/>
        </w:rPr>
        <w:t xml:space="preserve">                        Non</w:t>
      </w:r>
      <w:r>
        <w:br/>
      </w:r>
      <w:r>
        <w:rPr>
          <w:rStyle w:val="VerbatimChar"/>
        </w:rPr>
        <w:t>## 975                                                       Non</w:t>
      </w:r>
      <w:r>
        <w:br/>
      </w:r>
      <w:r>
        <w:rPr>
          <w:rStyle w:val="VerbatimChar"/>
        </w:rPr>
        <w:t>## 976                                              Autre    Oui</w:t>
      </w:r>
      <w:r>
        <w:br/>
      </w:r>
      <w:r>
        <w:rPr>
          <w:rStyle w:val="VerbatimChar"/>
        </w:rPr>
        <w:t>## 977                                                       Non</w:t>
      </w:r>
      <w:r>
        <w:br/>
      </w:r>
      <w:r>
        <w:rPr>
          <w:rStyle w:val="VerbatimChar"/>
        </w:rPr>
        <w:t xml:space="preserve">## 978                           </w:t>
      </w:r>
      <w:r>
        <w:rPr>
          <w:rStyle w:val="VerbatimChar"/>
        </w:rPr>
        <w:t xml:space="preserve">        Fièvre/Paludisme    Non</w:t>
      </w:r>
      <w:r>
        <w:br/>
      </w:r>
      <w:r>
        <w:rPr>
          <w:rStyle w:val="VerbatimChar"/>
        </w:rPr>
        <w:t>## 979                                                       Non</w:t>
      </w:r>
      <w:r>
        <w:br/>
      </w:r>
      <w:r>
        <w:rPr>
          <w:rStyle w:val="VerbatimChar"/>
        </w:rPr>
        <w:t>## 980                                        Toux, rhume    Non</w:t>
      </w:r>
      <w:r>
        <w:br/>
      </w:r>
      <w:r>
        <w:rPr>
          <w:rStyle w:val="VerbatimChar"/>
        </w:rPr>
        <w:t>## 981                                                       Non</w:t>
      </w:r>
      <w:r>
        <w:br/>
      </w:r>
      <w:r>
        <w:rPr>
          <w:rStyle w:val="VerbatimChar"/>
        </w:rPr>
        <w:t>## 982  Problème d'estomac (m</w:t>
      </w:r>
      <w:r>
        <w:rPr>
          <w:rStyle w:val="VerbatimChar"/>
        </w:rPr>
        <w:t>aux de ventre, ulcère, etc.)    Non</w:t>
      </w:r>
      <w:r>
        <w:br/>
      </w:r>
      <w:r>
        <w:rPr>
          <w:rStyle w:val="VerbatimChar"/>
        </w:rPr>
        <w:t>## 983                                   Douleurs/fatigue    Non</w:t>
      </w:r>
      <w:r>
        <w:br/>
      </w:r>
      <w:r>
        <w:rPr>
          <w:rStyle w:val="VerbatimChar"/>
        </w:rPr>
        <w:t>## 984                                        Toux, rhume    Non</w:t>
      </w:r>
      <w:r>
        <w:br/>
      </w:r>
      <w:r>
        <w:rPr>
          <w:rStyle w:val="VerbatimChar"/>
        </w:rPr>
        <w:t>## 985                                        Toux, rhume    Non</w:t>
      </w:r>
      <w:r>
        <w:br/>
      </w:r>
      <w:r>
        <w:rPr>
          <w:rStyle w:val="VerbatimChar"/>
        </w:rPr>
        <w:t xml:space="preserve">## 986                   </w:t>
      </w:r>
      <w:r>
        <w:rPr>
          <w:rStyle w:val="VerbatimChar"/>
        </w:rPr>
        <w:t xml:space="preserve">                                    Non</w:t>
      </w:r>
      <w:r>
        <w:br/>
      </w:r>
      <w:r>
        <w:rPr>
          <w:rStyle w:val="VerbatimChar"/>
        </w:rPr>
        <w:t>## 987                                                       Non</w:t>
      </w:r>
      <w:r>
        <w:br/>
      </w:r>
      <w:r>
        <w:rPr>
          <w:rStyle w:val="VerbatimChar"/>
        </w:rPr>
        <w:t>## 988                                              Autre    Non</w:t>
      </w:r>
      <w:r>
        <w:br/>
      </w:r>
      <w:r>
        <w:rPr>
          <w:rStyle w:val="VerbatimChar"/>
        </w:rPr>
        <w:t>## 989                                                       Non</w:t>
      </w:r>
      <w:r>
        <w:br/>
      </w:r>
      <w:r>
        <w:rPr>
          <w:rStyle w:val="VerbatimChar"/>
        </w:rPr>
        <w:t xml:space="preserve">## 990               </w:t>
      </w:r>
      <w:r>
        <w:rPr>
          <w:rStyle w:val="VerbatimChar"/>
        </w:rPr>
        <w:t xml:space="preserve">                    Douleurs/fatigue    Non</w:t>
      </w:r>
      <w:r>
        <w:br/>
      </w:r>
      <w:r>
        <w:rPr>
          <w:rStyle w:val="VerbatimChar"/>
        </w:rPr>
        <w:t>## 991                                   Fièvre/Paludisme    Oui</w:t>
      </w:r>
      <w:r>
        <w:br/>
      </w:r>
      <w:r>
        <w:rPr>
          <w:rStyle w:val="VerbatimChar"/>
        </w:rPr>
        <w:t>## 992                                                       Non</w:t>
      </w:r>
      <w:r>
        <w:br/>
      </w:r>
      <w:r>
        <w:rPr>
          <w:rStyle w:val="VerbatimChar"/>
        </w:rPr>
        <w:t>## 993                                                       Non</w:t>
      </w:r>
      <w:r>
        <w:br/>
      </w:r>
      <w:r>
        <w:rPr>
          <w:rStyle w:val="VerbatimChar"/>
        </w:rPr>
        <w:t xml:space="preserve">## 994           </w:t>
      </w:r>
      <w:r>
        <w:rPr>
          <w:rStyle w:val="VerbatimChar"/>
        </w:rPr>
        <w:t xml:space="preserve">                                            Non</w:t>
      </w:r>
      <w:r>
        <w:br/>
      </w:r>
      <w:r>
        <w:rPr>
          <w:rStyle w:val="VerbatimChar"/>
        </w:rPr>
        <w:t>## 995                                                       Non</w:t>
      </w:r>
      <w:r>
        <w:br/>
      </w:r>
      <w:r>
        <w:rPr>
          <w:rStyle w:val="VerbatimChar"/>
        </w:rPr>
        <w:t>## 996                                                       Non</w:t>
      </w:r>
      <w:r>
        <w:br/>
      </w:r>
      <w:r>
        <w:rPr>
          <w:rStyle w:val="VerbatimChar"/>
        </w:rPr>
        <w:t>## 997                                                       Non</w:t>
      </w:r>
      <w:r>
        <w:br/>
      </w:r>
      <w:r>
        <w:rPr>
          <w:rStyle w:val="VerbatimChar"/>
        </w:rPr>
        <w:t>## 998                                                       Non</w:t>
      </w:r>
      <w:r>
        <w:br/>
      </w:r>
      <w:r>
        <w:rPr>
          <w:rStyle w:val="VerbatimChar"/>
        </w:rPr>
        <w:t>## 999                                                       Non</w:t>
      </w:r>
      <w:r>
        <w:br/>
      </w:r>
      <w:r>
        <w:rPr>
          <w:rStyle w:val="VerbatimChar"/>
        </w:rPr>
        <w:t xml:space="preserve">## 1000                                                      </w:t>
      </w:r>
      <w:r>
        <w:rPr>
          <w:rStyle w:val="VerbatimChar"/>
        </w:rPr>
        <w:t>Non</w:t>
      </w:r>
      <w:r>
        <w:br/>
      </w:r>
      <w:r>
        <w:rPr>
          <w:rStyle w:val="VerbatimChar"/>
        </w:rPr>
        <w:t>## 1001                                  Fièvre/Paludisme    Oui</w:t>
      </w:r>
      <w:r>
        <w:br/>
      </w:r>
      <w:r>
        <w:rPr>
          <w:rStyle w:val="VerbatimChar"/>
        </w:rPr>
        <w:t>## 1002                                             Autre    Non</w:t>
      </w:r>
      <w:r>
        <w:br/>
      </w:r>
      <w:r>
        <w:rPr>
          <w:rStyle w:val="VerbatimChar"/>
        </w:rPr>
        <w:t>## 1003                                                      Non</w:t>
      </w:r>
      <w:r>
        <w:br/>
      </w:r>
      <w:r>
        <w:rPr>
          <w:rStyle w:val="VerbatimChar"/>
        </w:rPr>
        <w:t xml:space="preserve">## 1004                                                  </w:t>
      </w:r>
      <w:r>
        <w:rPr>
          <w:rStyle w:val="VerbatimChar"/>
        </w:rPr>
        <w:t xml:space="preserve">    Non</w:t>
      </w:r>
      <w:r>
        <w:br/>
      </w:r>
      <w:r>
        <w:rPr>
          <w:rStyle w:val="VerbatimChar"/>
        </w:rPr>
        <w:t>## 1005                                  Fièvre/Paludisme    Oui</w:t>
      </w:r>
      <w:r>
        <w:br/>
      </w:r>
      <w:r>
        <w:rPr>
          <w:rStyle w:val="VerbatimChar"/>
        </w:rPr>
        <w:t>## 1006                                  Fièvre/Paludisme    Non</w:t>
      </w:r>
      <w:r>
        <w:br/>
      </w:r>
      <w:r>
        <w:rPr>
          <w:rStyle w:val="VerbatimChar"/>
        </w:rPr>
        <w:t>## 1007                                                      Non</w:t>
      </w:r>
      <w:r>
        <w:br/>
      </w:r>
      <w:r>
        <w:rPr>
          <w:rStyle w:val="VerbatimChar"/>
        </w:rPr>
        <w:t xml:space="preserve">## 1008                                              </w:t>
      </w:r>
      <w:r>
        <w:rPr>
          <w:rStyle w:val="VerbatimChar"/>
        </w:rPr>
        <w:t xml:space="preserve">        Non</w:t>
      </w:r>
      <w:r>
        <w:br/>
      </w:r>
      <w:r>
        <w:rPr>
          <w:rStyle w:val="VerbatimChar"/>
        </w:rPr>
        <w:t>## 1009                                                      Non</w:t>
      </w:r>
      <w:r>
        <w:br/>
      </w:r>
      <w:r>
        <w:rPr>
          <w:rStyle w:val="VerbatimChar"/>
        </w:rPr>
        <w:t>## 1010                                                      Non</w:t>
      </w:r>
      <w:r>
        <w:br/>
      </w:r>
      <w:r>
        <w:rPr>
          <w:rStyle w:val="VerbatimChar"/>
        </w:rPr>
        <w:t>## 1011                                                      Non</w:t>
      </w:r>
      <w:r>
        <w:br/>
      </w:r>
      <w:r>
        <w:rPr>
          <w:rStyle w:val="VerbatimChar"/>
        </w:rPr>
        <w:t xml:space="preserve">## 1012                                          </w:t>
      </w:r>
      <w:r>
        <w:rPr>
          <w:rStyle w:val="VerbatimChar"/>
        </w:rPr>
        <w:t xml:space="preserve">            Non</w:t>
      </w:r>
      <w:r>
        <w:br/>
      </w:r>
      <w:r>
        <w:rPr>
          <w:rStyle w:val="VerbatimChar"/>
        </w:rPr>
        <w:t>## 1013                                                      Non</w:t>
      </w:r>
      <w:r>
        <w:br/>
      </w:r>
      <w:r>
        <w:rPr>
          <w:rStyle w:val="VerbatimChar"/>
        </w:rPr>
        <w:t>## 1014                                                      Non</w:t>
      </w:r>
      <w:r>
        <w:br/>
      </w:r>
      <w:r>
        <w:rPr>
          <w:rStyle w:val="VerbatimChar"/>
        </w:rPr>
        <w:t>## 1015                                                      Non</w:t>
      </w:r>
      <w:r>
        <w:br/>
      </w:r>
      <w:r>
        <w:rPr>
          <w:rStyle w:val="VerbatimChar"/>
        </w:rPr>
        <w:t xml:space="preserve">## 1016                                      </w:t>
      </w:r>
      <w:r>
        <w:rPr>
          <w:rStyle w:val="VerbatimChar"/>
        </w:rPr>
        <w:t xml:space="preserve">                Non</w:t>
      </w:r>
      <w:r>
        <w:br/>
      </w:r>
      <w:r>
        <w:rPr>
          <w:rStyle w:val="VerbatimChar"/>
        </w:rPr>
        <w:t>## 1017                                                      Non</w:t>
      </w:r>
      <w:r>
        <w:br/>
      </w:r>
      <w:r>
        <w:rPr>
          <w:rStyle w:val="VerbatimChar"/>
        </w:rPr>
        <w:t>## 1018                                                      Non</w:t>
      </w:r>
      <w:r>
        <w:br/>
      </w:r>
      <w:r>
        <w:rPr>
          <w:rStyle w:val="VerbatimChar"/>
        </w:rPr>
        <w:t>## 1019                                                      Non</w:t>
      </w:r>
      <w:r>
        <w:br/>
      </w:r>
      <w:r>
        <w:rPr>
          <w:rStyle w:val="VerbatimChar"/>
        </w:rPr>
        <w:lastRenderedPageBreak/>
        <w:t xml:space="preserve">## 1020                                  </w:t>
      </w:r>
      <w:r>
        <w:rPr>
          <w:rStyle w:val="VerbatimChar"/>
        </w:rPr>
        <w:t xml:space="preserve">                    Non</w:t>
      </w:r>
      <w:r>
        <w:br/>
      </w:r>
      <w:r>
        <w:rPr>
          <w:rStyle w:val="VerbatimChar"/>
        </w:rPr>
        <w:t>## 1021                                  Fièvre/Paludisme    Oui</w:t>
      </w:r>
      <w:r>
        <w:br/>
      </w:r>
      <w:r>
        <w:rPr>
          <w:rStyle w:val="VerbatimChar"/>
        </w:rPr>
        <w:t>## 1022                                                      Non</w:t>
      </w:r>
      <w:r>
        <w:br/>
      </w:r>
      <w:r>
        <w:rPr>
          <w:rStyle w:val="VerbatimChar"/>
        </w:rPr>
        <w:t>## 1023                                                      Non</w:t>
      </w:r>
      <w:r>
        <w:br/>
      </w:r>
      <w:r>
        <w:rPr>
          <w:rStyle w:val="VerbatimChar"/>
        </w:rPr>
        <w:t xml:space="preserve">## 1024                              </w:t>
      </w:r>
      <w:r>
        <w:rPr>
          <w:rStyle w:val="VerbatimChar"/>
        </w:rPr>
        <w:t xml:space="preserve">                        Non</w:t>
      </w:r>
      <w:r>
        <w:br/>
      </w:r>
      <w:r>
        <w:rPr>
          <w:rStyle w:val="VerbatimChar"/>
        </w:rPr>
        <w:t>## 1025                                                      Non</w:t>
      </w:r>
      <w:r>
        <w:br/>
      </w:r>
      <w:r>
        <w:rPr>
          <w:rStyle w:val="VerbatimChar"/>
        </w:rPr>
        <w:t>## 1026                                                      Non</w:t>
      </w:r>
      <w:r>
        <w:br/>
      </w:r>
      <w:r>
        <w:rPr>
          <w:rStyle w:val="VerbatimChar"/>
        </w:rPr>
        <w:t>## 1027                                                      Non</w:t>
      </w:r>
      <w:r>
        <w:br/>
      </w:r>
      <w:r>
        <w:rPr>
          <w:rStyle w:val="VerbatimChar"/>
        </w:rPr>
        <w:t xml:space="preserve">## 1028                          </w:t>
      </w:r>
      <w:r>
        <w:rPr>
          <w:rStyle w:val="VerbatimChar"/>
        </w:rPr>
        <w:t xml:space="preserve">                            Non</w:t>
      </w:r>
      <w:r>
        <w:br/>
      </w:r>
      <w:r>
        <w:rPr>
          <w:rStyle w:val="VerbatimChar"/>
        </w:rPr>
        <w:t>## 1029                                                      Non</w:t>
      </w:r>
      <w:r>
        <w:br/>
      </w:r>
      <w:r>
        <w:rPr>
          <w:rStyle w:val="VerbatimChar"/>
        </w:rPr>
        <w:t>## 1030                                                      Non</w:t>
      </w:r>
      <w:r>
        <w:br/>
      </w:r>
      <w:r>
        <w:rPr>
          <w:rStyle w:val="VerbatimChar"/>
        </w:rPr>
        <w:t>## 1031                                                      Non</w:t>
      </w:r>
      <w:r>
        <w:br/>
      </w:r>
      <w:r>
        <w:rPr>
          <w:rStyle w:val="VerbatimChar"/>
        </w:rPr>
        <w:t xml:space="preserve">## 1032                      </w:t>
      </w:r>
      <w:r>
        <w:rPr>
          <w:rStyle w:val="VerbatimChar"/>
        </w:rPr>
        <w:t xml:space="preserve">                                Non</w:t>
      </w:r>
      <w:r>
        <w:br/>
      </w:r>
      <w:r>
        <w:rPr>
          <w:rStyle w:val="VerbatimChar"/>
        </w:rPr>
        <w:t>## 1033                                                      Non</w:t>
      </w:r>
      <w:r>
        <w:br/>
      </w:r>
      <w:r>
        <w:rPr>
          <w:rStyle w:val="VerbatimChar"/>
        </w:rPr>
        <w:t>## 1034                                                      Non</w:t>
      </w:r>
      <w:r>
        <w:br/>
      </w:r>
      <w:r>
        <w:rPr>
          <w:rStyle w:val="VerbatimChar"/>
        </w:rPr>
        <w:t>## 1035                                                      Non</w:t>
      </w:r>
      <w:r>
        <w:br/>
      </w:r>
      <w:r>
        <w:rPr>
          <w:rStyle w:val="VerbatimChar"/>
        </w:rPr>
        <w:t xml:space="preserve">## 1036                  </w:t>
      </w:r>
      <w:r>
        <w:rPr>
          <w:rStyle w:val="VerbatimChar"/>
        </w:rPr>
        <w:t xml:space="preserve">                                    Non</w:t>
      </w:r>
      <w:r>
        <w:br/>
      </w:r>
      <w:r>
        <w:rPr>
          <w:rStyle w:val="VerbatimChar"/>
        </w:rPr>
        <w:t>## 1037                                                      Non</w:t>
      </w:r>
      <w:r>
        <w:br/>
      </w:r>
      <w:r>
        <w:rPr>
          <w:rStyle w:val="VerbatimChar"/>
        </w:rPr>
        <w:t>## 1038                                                      Non</w:t>
      </w:r>
      <w:r>
        <w:br/>
      </w:r>
      <w:r>
        <w:rPr>
          <w:rStyle w:val="VerbatimChar"/>
        </w:rPr>
        <w:t>## 1039                                                      Non</w:t>
      </w:r>
      <w:r>
        <w:br/>
      </w:r>
      <w:r>
        <w:rPr>
          <w:rStyle w:val="VerbatimChar"/>
        </w:rPr>
        <w:t xml:space="preserve">## 1040              </w:t>
      </w:r>
      <w:r>
        <w:rPr>
          <w:rStyle w:val="VerbatimChar"/>
        </w:rPr>
        <w:t xml:space="preserve">                                        Non</w:t>
      </w:r>
      <w:r>
        <w:br/>
      </w:r>
      <w:r>
        <w:rPr>
          <w:rStyle w:val="VerbatimChar"/>
        </w:rPr>
        <w:t>## 1041                                                      Non</w:t>
      </w:r>
      <w:r>
        <w:br/>
      </w:r>
      <w:r>
        <w:rPr>
          <w:rStyle w:val="VerbatimChar"/>
        </w:rPr>
        <w:t>## 1042                                                      Non</w:t>
      </w:r>
      <w:r>
        <w:br/>
      </w:r>
      <w:r>
        <w:rPr>
          <w:rStyle w:val="VerbatimChar"/>
        </w:rPr>
        <w:t>## 1043                                                      Non</w:t>
      </w:r>
      <w:r>
        <w:br/>
      </w:r>
      <w:r>
        <w:rPr>
          <w:rStyle w:val="VerbatimChar"/>
        </w:rPr>
        <w:t xml:space="preserve">## 1044          </w:t>
      </w:r>
      <w:r>
        <w:rPr>
          <w:rStyle w:val="VerbatimChar"/>
        </w:rPr>
        <w:t xml:space="preserve">                                            Non</w:t>
      </w:r>
      <w:r>
        <w:br/>
      </w:r>
      <w:r>
        <w:rPr>
          <w:rStyle w:val="VerbatimChar"/>
        </w:rPr>
        <w:t>## 1045                                                      Non</w:t>
      </w:r>
      <w:r>
        <w:br/>
      </w:r>
      <w:r>
        <w:rPr>
          <w:rStyle w:val="VerbatimChar"/>
        </w:rPr>
        <w:t>## 1046                                  Fièvre/Paludisme    Non</w:t>
      </w:r>
      <w:r>
        <w:br/>
      </w:r>
      <w:r>
        <w:rPr>
          <w:rStyle w:val="VerbatimChar"/>
        </w:rPr>
        <w:t>## 1047                                                      Non</w:t>
      </w:r>
      <w:r>
        <w:br/>
      </w:r>
      <w:r>
        <w:rPr>
          <w:rStyle w:val="VerbatimChar"/>
        </w:rPr>
        <w:t>## 1048                                  Douleurs/fatigue    Non</w:t>
      </w:r>
      <w:r>
        <w:br/>
      </w:r>
      <w:r>
        <w:rPr>
          <w:rStyle w:val="VerbatimChar"/>
        </w:rPr>
        <w:t>## 1049                                  Fièvre/Paludisme    Oui</w:t>
      </w:r>
      <w:r>
        <w:br/>
      </w:r>
      <w:r>
        <w:rPr>
          <w:rStyle w:val="VerbatimChar"/>
        </w:rPr>
        <w:t xml:space="preserve">## 1050                                                      </w:t>
      </w:r>
      <w:r>
        <w:rPr>
          <w:rStyle w:val="VerbatimChar"/>
        </w:rPr>
        <w:t>Non</w:t>
      </w:r>
      <w:r>
        <w:br/>
      </w:r>
      <w:r>
        <w:rPr>
          <w:rStyle w:val="VerbatimChar"/>
        </w:rPr>
        <w:t>## 1051                                  Fièvre/Paludisme    Oui</w:t>
      </w:r>
      <w:r>
        <w:br/>
      </w:r>
      <w:r>
        <w:rPr>
          <w:rStyle w:val="VerbatimChar"/>
        </w:rPr>
        <w:t>## 1052 Problème d'estomac (maux de ventre, ulcère, etc.)    Oui</w:t>
      </w:r>
      <w:r>
        <w:br/>
      </w:r>
      <w:r>
        <w:rPr>
          <w:rStyle w:val="VerbatimChar"/>
        </w:rPr>
        <w:t>## 1053                                                      Non</w:t>
      </w:r>
      <w:r>
        <w:br/>
      </w:r>
      <w:r>
        <w:rPr>
          <w:rStyle w:val="VerbatimChar"/>
        </w:rPr>
        <w:t>## 1054                                  Douleurs/fatigue</w:t>
      </w:r>
      <w:r>
        <w:rPr>
          <w:rStyle w:val="VerbatimChar"/>
        </w:rPr>
        <w:t xml:space="preserve">    Non</w:t>
      </w:r>
      <w:r>
        <w:br/>
      </w:r>
      <w:r>
        <w:rPr>
          <w:rStyle w:val="VerbatimChar"/>
        </w:rPr>
        <w:t>## 1055                                                      Non</w:t>
      </w:r>
      <w:r>
        <w:br/>
      </w:r>
      <w:r>
        <w:rPr>
          <w:rStyle w:val="VerbatimChar"/>
        </w:rPr>
        <w:t>## 1056                                                      Non</w:t>
      </w:r>
      <w:r>
        <w:br/>
      </w:r>
      <w:r>
        <w:rPr>
          <w:rStyle w:val="VerbatimChar"/>
        </w:rPr>
        <w:t>## 1057                                       Toux, rhume    Oui</w:t>
      </w:r>
      <w:r>
        <w:br/>
      </w:r>
      <w:r>
        <w:rPr>
          <w:rStyle w:val="VerbatimChar"/>
        </w:rPr>
        <w:t xml:space="preserve">## 1058                                              </w:t>
      </w:r>
      <w:r>
        <w:rPr>
          <w:rStyle w:val="VerbatimChar"/>
        </w:rPr>
        <w:t xml:space="preserve">        Non</w:t>
      </w:r>
      <w:r>
        <w:br/>
      </w:r>
      <w:r>
        <w:rPr>
          <w:rStyle w:val="VerbatimChar"/>
        </w:rPr>
        <w:t>## 1059                                  Fièvre/Paludisme    Oui</w:t>
      </w:r>
      <w:r>
        <w:br/>
      </w:r>
      <w:r>
        <w:rPr>
          <w:rStyle w:val="VerbatimChar"/>
        </w:rPr>
        <w:t>## 1060                                  Fièvre/Paludisme    Oui</w:t>
      </w:r>
      <w:r>
        <w:br/>
      </w:r>
      <w:r>
        <w:rPr>
          <w:rStyle w:val="VerbatimChar"/>
        </w:rPr>
        <w:t>## 1061                                                      Non</w:t>
      </w:r>
      <w:r>
        <w:br/>
      </w:r>
      <w:r>
        <w:rPr>
          <w:rStyle w:val="VerbatimChar"/>
        </w:rPr>
        <w:t xml:space="preserve">## 1062                                          </w:t>
      </w:r>
      <w:r>
        <w:rPr>
          <w:rStyle w:val="VerbatimChar"/>
        </w:rPr>
        <w:t xml:space="preserve">            Non</w:t>
      </w:r>
      <w:r>
        <w:br/>
      </w:r>
      <w:r>
        <w:rPr>
          <w:rStyle w:val="VerbatimChar"/>
        </w:rPr>
        <w:t>## 1063                                                      Non</w:t>
      </w:r>
      <w:r>
        <w:br/>
      </w:r>
      <w:r>
        <w:rPr>
          <w:rStyle w:val="VerbatimChar"/>
        </w:rPr>
        <w:t>## 1064                                             Autre    Oui</w:t>
      </w:r>
      <w:r>
        <w:br/>
      </w:r>
      <w:r>
        <w:rPr>
          <w:rStyle w:val="VerbatimChar"/>
        </w:rPr>
        <w:t>## 1065                                  Douleurs/fatigue    Non</w:t>
      </w:r>
      <w:r>
        <w:br/>
      </w:r>
      <w:r>
        <w:rPr>
          <w:rStyle w:val="VerbatimChar"/>
        </w:rPr>
        <w:t xml:space="preserve">## 1066                                      </w:t>
      </w:r>
      <w:r>
        <w:rPr>
          <w:rStyle w:val="VerbatimChar"/>
        </w:rPr>
        <w:t xml:space="preserve">                Non</w:t>
      </w:r>
      <w:r>
        <w:br/>
      </w:r>
      <w:r>
        <w:rPr>
          <w:rStyle w:val="VerbatimChar"/>
        </w:rPr>
        <w:t>## 1067                                  Fièvre/Paludisme    Non</w:t>
      </w:r>
      <w:r>
        <w:br/>
      </w:r>
      <w:r>
        <w:rPr>
          <w:rStyle w:val="VerbatimChar"/>
        </w:rPr>
        <w:t>## 1068                                       Toux, rhume    Non</w:t>
      </w:r>
      <w:r>
        <w:br/>
      </w:r>
      <w:r>
        <w:rPr>
          <w:rStyle w:val="VerbatimChar"/>
        </w:rPr>
        <w:t>## 1069 Problème d'estomac (maux de ventre, ulcère, etc.)    Oui</w:t>
      </w:r>
      <w:r>
        <w:br/>
      </w:r>
      <w:r>
        <w:rPr>
          <w:rStyle w:val="VerbatimChar"/>
        </w:rPr>
        <w:lastRenderedPageBreak/>
        <w:t xml:space="preserve">## 1070                                  </w:t>
      </w:r>
      <w:r>
        <w:rPr>
          <w:rStyle w:val="VerbatimChar"/>
        </w:rPr>
        <w:t xml:space="preserve">                    Non</w:t>
      </w:r>
      <w:r>
        <w:br/>
      </w:r>
      <w:r>
        <w:rPr>
          <w:rStyle w:val="VerbatimChar"/>
        </w:rPr>
        <w:t>## 1071                                                      Non</w:t>
      </w:r>
      <w:r>
        <w:br/>
      </w:r>
      <w:r>
        <w:rPr>
          <w:rStyle w:val="VerbatimChar"/>
        </w:rPr>
        <w:t>## 1072 Problème d'estomac (maux de ventre, ulcère, etc.)    Oui</w:t>
      </w:r>
      <w:r>
        <w:br/>
      </w:r>
      <w:r>
        <w:rPr>
          <w:rStyle w:val="VerbatimChar"/>
        </w:rPr>
        <w:t>## 1073                                                      Non</w:t>
      </w:r>
      <w:r>
        <w:br/>
      </w:r>
      <w:r>
        <w:rPr>
          <w:rStyle w:val="VerbatimChar"/>
        </w:rPr>
        <w:t xml:space="preserve">## 1074                              </w:t>
      </w:r>
      <w:r>
        <w:rPr>
          <w:rStyle w:val="VerbatimChar"/>
        </w:rPr>
        <w:t xml:space="preserve">                        Non</w:t>
      </w:r>
      <w:r>
        <w:br/>
      </w:r>
      <w:r>
        <w:rPr>
          <w:rStyle w:val="VerbatimChar"/>
        </w:rPr>
        <w:t>## 1075                                                      Non</w:t>
      </w:r>
      <w:r>
        <w:br/>
      </w:r>
      <w:r>
        <w:rPr>
          <w:rStyle w:val="VerbatimChar"/>
        </w:rPr>
        <w:t>## 1076                                                      Non</w:t>
      </w:r>
      <w:r>
        <w:br/>
      </w:r>
      <w:r>
        <w:rPr>
          <w:rStyle w:val="VerbatimChar"/>
        </w:rPr>
        <w:t>## 1077                                                      Non</w:t>
      </w:r>
      <w:r>
        <w:br/>
      </w:r>
      <w:r>
        <w:rPr>
          <w:rStyle w:val="VerbatimChar"/>
        </w:rPr>
        <w:t xml:space="preserve">## 1078                          </w:t>
      </w:r>
      <w:r>
        <w:rPr>
          <w:rStyle w:val="VerbatimChar"/>
        </w:rPr>
        <w:t xml:space="preserve">                            Non</w:t>
      </w:r>
      <w:r>
        <w:br/>
      </w:r>
      <w:r>
        <w:rPr>
          <w:rStyle w:val="VerbatimChar"/>
        </w:rPr>
        <w:t>## 1079                                                      Non</w:t>
      </w:r>
      <w:r>
        <w:br/>
      </w:r>
      <w:r>
        <w:rPr>
          <w:rStyle w:val="VerbatimChar"/>
        </w:rPr>
        <w:t>## 1080                                                      Non</w:t>
      </w:r>
      <w:r>
        <w:br/>
      </w:r>
      <w:r>
        <w:rPr>
          <w:rStyle w:val="VerbatimChar"/>
        </w:rPr>
        <w:t>## 1081                                                      Non</w:t>
      </w:r>
      <w:r>
        <w:br/>
      </w:r>
      <w:r>
        <w:rPr>
          <w:rStyle w:val="VerbatimChar"/>
        </w:rPr>
        <w:t xml:space="preserve">## 1082                      </w:t>
      </w:r>
      <w:r>
        <w:rPr>
          <w:rStyle w:val="VerbatimChar"/>
        </w:rPr>
        <w:t xml:space="preserve">                                Non</w:t>
      </w:r>
      <w:r>
        <w:br/>
      </w:r>
      <w:r>
        <w:rPr>
          <w:rStyle w:val="VerbatimChar"/>
        </w:rPr>
        <w:t>## 1083                                                      Non</w:t>
      </w:r>
      <w:r>
        <w:br/>
      </w:r>
      <w:r>
        <w:rPr>
          <w:rStyle w:val="VerbatimChar"/>
        </w:rPr>
        <w:t>## 1084                                                      Non</w:t>
      </w:r>
      <w:r>
        <w:br/>
      </w:r>
      <w:r>
        <w:rPr>
          <w:rStyle w:val="VerbatimChar"/>
        </w:rPr>
        <w:t>## 1085                                  Fièvre/Paludisme    Oui</w:t>
      </w:r>
      <w:r>
        <w:br/>
      </w:r>
      <w:r>
        <w:rPr>
          <w:rStyle w:val="VerbatimChar"/>
        </w:rPr>
        <w:t xml:space="preserve">## 1086                  </w:t>
      </w:r>
      <w:r>
        <w:rPr>
          <w:rStyle w:val="VerbatimChar"/>
        </w:rPr>
        <w:t xml:space="preserve">                                    Non</w:t>
      </w:r>
      <w:r>
        <w:br/>
      </w:r>
      <w:r>
        <w:rPr>
          <w:rStyle w:val="VerbatimChar"/>
        </w:rPr>
        <w:t>## 1087                               Problème de tension    Oui</w:t>
      </w:r>
      <w:r>
        <w:br/>
      </w:r>
      <w:r>
        <w:rPr>
          <w:rStyle w:val="VerbatimChar"/>
        </w:rPr>
        <w:t>## 1088                                                      Non</w:t>
      </w:r>
      <w:r>
        <w:br/>
      </w:r>
      <w:r>
        <w:rPr>
          <w:rStyle w:val="VerbatimChar"/>
        </w:rPr>
        <w:t>## 1089                                                      Non</w:t>
      </w:r>
      <w:r>
        <w:br/>
      </w:r>
      <w:r>
        <w:rPr>
          <w:rStyle w:val="VerbatimChar"/>
        </w:rPr>
        <w:t xml:space="preserve">## 1090              </w:t>
      </w:r>
      <w:r>
        <w:rPr>
          <w:rStyle w:val="VerbatimChar"/>
        </w:rPr>
        <w:t xml:space="preserve">                                        Non</w:t>
      </w:r>
      <w:r>
        <w:br/>
      </w:r>
      <w:r>
        <w:rPr>
          <w:rStyle w:val="VerbatimChar"/>
        </w:rPr>
        <w:t>## 1091                                                      Non</w:t>
      </w:r>
      <w:r>
        <w:br/>
      </w:r>
      <w:r>
        <w:rPr>
          <w:rStyle w:val="VerbatimChar"/>
        </w:rPr>
        <w:t>## 1092                                                      Non</w:t>
      </w:r>
      <w:r>
        <w:br/>
      </w:r>
      <w:r>
        <w:rPr>
          <w:rStyle w:val="VerbatimChar"/>
        </w:rPr>
        <w:t>## 1093                                                      Non</w:t>
      </w:r>
      <w:r>
        <w:br/>
      </w:r>
      <w:r>
        <w:rPr>
          <w:rStyle w:val="VerbatimChar"/>
        </w:rPr>
        <w:t xml:space="preserve">## 1094          </w:t>
      </w:r>
      <w:r>
        <w:rPr>
          <w:rStyle w:val="VerbatimChar"/>
        </w:rPr>
        <w:t xml:space="preserve">                             Toux, rhume    Non</w:t>
      </w:r>
      <w:r>
        <w:br/>
      </w:r>
      <w:r>
        <w:rPr>
          <w:rStyle w:val="VerbatimChar"/>
        </w:rPr>
        <w:t>## 1095                                  Fièvre/Paludisme    Non</w:t>
      </w:r>
      <w:r>
        <w:br/>
      </w:r>
      <w:r>
        <w:rPr>
          <w:rStyle w:val="VerbatimChar"/>
        </w:rPr>
        <w:t>## 1096                                                      Non</w:t>
      </w:r>
      <w:r>
        <w:br/>
      </w:r>
      <w:r>
        <w:rPr>
          <w:rStyle w:val="VerbatimChar"/>
        </w:rPr>
        <w:t>## 1097                                                      Non</w:t>
      </w:r>
      <w:r>
        <w:br/>
      </w:r>
      <w:r>
        <w:rPr>
          <w:rStyle w:val="VerbatimChar"/>
        </w:rPr>
        <w:t>## 1098                                                      Non</w:t>
      </w:r>
      <w:r>
        <w:br/>
      </w:r>
      <w:r>
        <w:rPr>
          <w:rStyle w:val="VerbatimChar"/>
        </w:rPr>
        <w:t>## 1099                                  Fièvre/Paludisme    Oui</w:t>
      </w:r>
      <w:r>
        <w:br/>
      </w:r>
      <w:r>
        <w:rPr>
          <w:rStyle w:val="VerbatimChar"/>
        </w:rPr>
        <w:t xml:space="preserve">## 1100                                                      </w:t>
      </w:r>
      <w:r>
        <w:rPr>
          <w:rStyle w:val="VerbatimChar"/>
        </w:rPr>
        <w:t>Non</w:t>
      </w:r>
      <w:r>
        <w:br/>
      </w:r>
      <w:r>
        <w:rPr>
          <w:rStyle w:val="VerbatimChar"/>
        </w:rPr>
        <w:t>## 1101                                       Toux, rhume    Non</w:t>
      </w:r>
      <w:r>
        <w:br/>
      </w:r>
      <w:r>
        <w:rPr>
          <w:rStyle w:val="VerbatimChar"/>
        </w:rPr>
        <w:t>## 1102                                  Fièvre/Paludisme    Non</w:t>
      </w:r>
      <w:r>
        <w:br/>
      </w:r>
      <w:r>
        <w:rPr>
          <w:rStyle w:val="VerbatimChar"/>
        </w:rPr>
        <w:t>## 1103                                                      Non</w:t>
      </w:r>
      <w:r>
        <w:br/>
      </w:r>
      <w:r>
        <w:rPr>
          <w:rStyle w:val="VerbatimChar"/>
        </w:rPr>
        <w:t>## 1104 Problème d'estomac (maux de ventre, ulcère, etc.)</w:t>
      </w:r>
      <w:r>
        <w:rPr>
          <w:rStyle w:val="VerbatimChar"/>
        </w:rPr>
        <w:t xml:space="preserve">    Non</w:t>
      </w:r>
      <w:r>
        <w:br/>
      </w:r>
      <w:r>
        <w:rPr>
          <w:rStyle w:val="VerbatimChar"/>
        </w:rPr>
        <w:t>## 1105                                                      Non</w:t>
      </w:r>
      <w:r>
        <w:br/>
      </w:r>
      <w:r>
        <w:rPr>
          <w:rStyle w:val="VerbatimChar"/>
        </w:rPr>
        <w:t>## 1106                                                      Non</w:t>
      </w:r>
      <w:r>
        <w:br/>
      </w:r>
      <w:r>
        <w:rPr>
          <w:rStyle w:val="VerbatimChar"/>
        </w:rPr>
        <w:t>## 1107                                       Toux, rhume    Non</w:t>
      </w:r>
      <w:r>
        <w:br/>
      </w:r>
      <w:r>
        <w:rPr>
          <w:rStyle w:val="VerbatimChar"/>
        </w:rPr>
        <w:t xml:space="preserve">## 1108                                              </w:t>
      </w:r>
      <w:r>
        <w:rPr>
          <w:rStyle w:val="VerbatimChar"/>
        </w:rPr>
        <w:t xml:space="preserve">        Non</w:t>
      </w:r>
      <w:r>
        <w:br/>
      </w:r>
      <w:r>
        <w:rPr>
          <w:rStyle w:val="VerbatimChar"/>
        </w:rPr>
        <w:t>## 1109                                                      Non</w:t>
      </w:r>
      <w:r>
        <w:br/>
      </w:r>
      <w:r>
        <w:rPr>
          <w:rStyle w:val="VerbatimChar"/>
        </w:rPr>
        <w:t>## 1110                                                      Non</w:t>
      </w:r>
      <w:r>
        <w:br/>
      </w:r>
      <w:r>
        <w:rPr>
          <w:rStyle w:val="VerbatimChar"/>
        </w:rPr>
        <w:t>## 1111                                 Problème dentaire    Non</w:t>
      </w:r>
      <w:r>
        <w:br/>
      </w:r>
      <w:r>
        <w:rPr>
          <w:rStyle w:val="VerbatimChar"/>
        </w:rPr>
        <w:t xml:space="preserve">## 1112                                          </w:t>
      </w:r>
      <w:r>
        <w:rPr>
          <w:rStyle w:val="VerbatimChar"/>
        </w:rPr>
        <w:t xml:space="preserve">            Non</w:t>
      </w:r>
      <w:r>
        <w:br/>
      </w:r>
      <w:r>
        <w:rPr>
          <w:rStyle w:val="VerbatimChar"/>
        </w:rPr>
        <w:t>## 1113                                                      Non</w:t>
      </w:r>
      <w:r>
        <w:br/>
      </w:r>
      <w:r>
        <w:rPr>
          <w:rStyle w:val="VerbatimChar"/>
        </w:rPr>
        <w:t>## 1114                                  Fièvre/Paludisme    Non</w:t>
      </w:r>
      <w:r>
        <w:br/>
      </w:r>
      <w:r>
        <w:rPr>
          <w:rStyle w:val="VerbatimChar"/>
        </w:rPr>
        <w:t>## 1115                                                      Non</w:t>
      </w:r>
      <w:r>
        <w:br/>
      </w:r>
      <w:r>
        <w:rPr>
          <w:rStyle w:val="VerbatimChar"/>
        </w:rPr>
        <w:t xml:space="preserve">## 1116                                      </w:t>
      </w:r>
      <w:r>
        <w:rPr>
          <w:rStyle w:val="VerbatimChar"/>
        </w:rPr>
        <w:t xml:space="preserve">                Non</w:t>
      </w:r>
      <w:r>
        <w:br/>
      </w:r>
      <w:r>
        <w:rPr>
          <w:rStyle w:val="VerbatimChar"/>
        </w:rPr>
        <w:t>## 1117                                                      Non</w:t>
      </w:r>
      <w:r>
        <w:br/>
      </w:r>
      <w:r>
        <w:rPr>
          <w:rStyle w:val="VerbatimChar"/>
        </w:rPr>
        <w:t>## 1118                                                      Non</w:t>
      </w:r>
      <w:r>
        <w:br/>
      </w:r>
      <w:r>
        <w:rPr>
          <w:rStyle w:val="VerbatimChar"/>
        </w:rPr>
        <w:t>## 1119                                                      Non</w:t>
      </w:r>
      <w:r>
        <w:br/>
      </w:r>
      <w:r>
        <w:rPr>
          <w:rStyle w:val="VerbatimChar"/>
        </w:rPr>
        <w:lastRenderedPageBreak/>
        <w:t xml:space="preserve">## 1120                                  </w:t>
      </w:r>
      <w:r>
        <w:rPr>
          <w:rStyle w:val="VerbatimChar"/>
        </w:rPr>
        <w:t xml:space="preserve">                    Non</w:t>
      </w:r>
      <w:r>
        <w:br/>
      </w:r>
      <w:r>
        <w:rPr>
          <w:rStyle w:val="VerbatimChar"/>
        </w:rPr>
        <w:t>## 1121                                                      Non</w:t>
      </w:r>
      <w:r>
        <w:br/>
      </w:r>
      <w:r>
        <w:rPr>
          <w:rStyle w:val="VerbatimChar"/>
        </w:rPr>
        <w:t>## 1122                                                      Non</w:t>
      </w:r>
      <w:r>
        <w:br/>
      </w:r>
      <w:r>
        <w:rPr>
          <w:rStyle w:val="VerbatimChar"/>
        </w:rPr>
        <w:t>## 1123                                                      Non</w:t>
      </w:r>
      <w:r>
        <w:br/>
      </w:r>
      <w:r>
        <w:rPr>
          <w:rStyle w:val="VerbatimChar"/>
        </w:rPr>
        <w:t xml:space="preserve">## 1124                              </w:t>
      </w:r>
      <w:r>
        <w:rPr>
          <w:rStyle w:val="VerbatimChar"/>
        </w:rPr>
        <w:t xml:space="preserve">                        Non</w:t>
      </w:r>
      <w:r>
        <w:br/>
      </w:r>
      <w:r>
        <w:rPr>
          <w:rStyle w:val="VerbatimChar"/>
        </w:rPr>
        <w:t>## 1125                                                      Non</w:t>
      </w:r>
      <w:r>
        <w:br/>
      </w:r>
      <w:r>
        <w:rPr>
          <w:rStyle w:val="VerbatimChar"/>
        </w:rPr>
        <w:t>## 1126                                                      Non</w:t>
      </w:r>
      <w:r>
        <w:br/>
      </w:r>
      <w:r>
        <w:rPr>
          <w:rStyle w:val="VerbatimChar"/>
        </w:rPr>
        <w:t>## 1127                                                      Non</w:t>
      </w:r>
      <w:r>
        <w:br/>
      </w:r>
      <w:r>
        <w:rPr>
          <w:rStyle w:val="VerbatimChar"/>
        </w:rPr>
        <w:t xml:space="preserve">## 1128                          </w:t>
      </w:r>
      <w:r>
        <w:rPr>
          <w:rStyle w:val="VerbatimChar"/>
        </w:rPr>
        <w:t xml:space="preserve">        Fièvre/Paludisme    Non</w:t>
      </w:r>
      <w:r>
        <w:br/>
      </w:r>
      <w:r>
        <w:rPr>
          <w:rStyle w:val="VerbatimChar"/>
        </w:rPr>
        <w:t>## 1129                                  Fièvre/Paludisme    Non</w:t>
      </w:r>
      <w:r>
        <w:br/>
      </w:r>
      <w:r>
        <w:rPr>
          <w:rStyle w:val="VerbatimChar"/>
        </w:rPr>
        <w:t>## 1130                                                      Non</w:t>
      </w:r>
      <w:r>
        <w:br/>
      </w:r>
      <w:r>
        <w:rPr>
          <w:rStyle w:val="VerbatimChar"/>
        </w:rPr>
        <w:t>## 1131                                                      Non</w:t>
      </w:r>
      <w:r>
        <w:br/>
      </w:r>
      <w:r>
        <w:rPr>
          <w:rStyle w:val="VerbatimChar"/>
        </w:rPr>
        <w:t xml:space="preserve">## 1132                      </w:t>
      </w:r>
      <w:r>
        <w:rPr>
          <w:rStyle w:val="VerbatimChar"/>
        </w:rPr>
        <w:t xml:space="preserve">                                Non</w:t>
      </w:r>
      <w:r>
        <w:br/>
      </w:r>
      <w:r>
        <w:rPr>
          <w:rStyle w:val="VerbatimChar"/>
        </w:rPr>
        <w:t>## 1133                                                      Non</w:t>
      </w:r>
      <w:r>
        <w:br/>
      </w:r>
      <w:r>
        <w:rPr>
          <w:rStyle w:val="VerbatimChar"/>
        </w:rPr>
        <w:t>## 1134                                                      Non</w:t>
      </w:r>
      <w:r>
        <w:br/>
      </w:r>
      <w:r>
        <w:rPr>
          <w:rStyle w:val="VerbatimChar"/>
        </w:rPr>
        <w:t>## 1135                                                      Non</w:t>
      </w:r>
      <w:r>
        <w:br/>
      </w:r>
      <w:r>
        <w:rPr>
          <w:rStyle w:val="VerbatimChar"/>
        </w:rPr>
        <w:t xml:space="preserve">## 1136                  </w:t>
      </w:r>
      <w:r>
        <w:rPr>
          <w:rStyle w:val="VerbatimChar"/>
        </w:rPr>
        <w:t xml:space="preserve">                                    Non</w:t>
      </w:r>
      <w:r>
        <w:br/>
      </w:r>
      <w:r>
        <w:rPr>
          <w:rStyle w:val="VerbatimChar"/>
        </w:rPr>
        <w:t>## 1137                                                      Non</w:t>
      </w:r>
      <w:r>
        <w:br/>
      </w:r>
      <w:r>
        <w:rPr>
          <w:rStyle w:val="VerbatimChar"/>
        </w:rPr>
        <w:t>## 1138                                                      Non</w:t>
      </w:r>
      <w:r>
        <w:br/>
      </w:r>
      <w:r>
        <w:rPr>
          <w:rStyle w:val="VerbatimChar"/>
        </w:rPr>
        <w:t>## 1139                                                      Non</w:t>
      </w:r>
      <w:r>
        <w:br/>
      </w:r>
      <w:r>
        <w:rPr>
          <w:rStyle w:val="VerbatimChar"/>
        </w:rPr>
        <w:t xml:space="preserve">## 1140              </w:t>
      </w:r>
      <w:r>
        <w:rPr>
          <w:rStyle w:val="VerbatimChar"/>
        </w:rPr>
        <w:t xml:space="preserve">                    Fièvre/Paludisme    Non</w:t>
      </w:r>
      <w:r>
        <w:br/>
      </w:r>
      <w:r>
        <w:rPr>
          <w:rStyle w:val="VerbatimChar"/>
        </w:rPr>
        <w:t>## 1141                                  Fièvre/Paludisme    Non</w:t>
      </w:r>
      <w:r>
        <w:br/>
      </w:r>
      <w:r>
        <w:rPr>
          <w:rStyle w:val="VerbatimChar"/>
        </w:rPr>
        <w:t>## 1142                                 Accident/Blessure    Non</w:t>
      </w:r>
      <w:r>
        <w:br/>
      </w:r>
      <w:r>
        <w:rPr>
          <w:rStyle w:val="VerbatimChar"/>
        </w:rPr>
        <w:t>## 1143                                  Douleurs/fatigue    Non</w:t>
      </w:r>
      <w:r>
        <w:br/>
      </w:r>
      <w:r>
        <w:rPr>
          <w:rStyle w:val="VerbatimChar"/>
        </w:rPr>
        <w:t xml:space="preserve">## 1144          </w:t>
      </w:r>
      <w:r>
        <w:rPr>
          <w:rStyle w:val="VerbatimChar"/>
        </w:rPr>
        <w:t xml:space="preserve">                                            Non</w:t>
      </w:r>
      <w:r>
        <w:br/>
      </w:r>
      <w:r>
        <w:rPr>
          <w:rStyle w:val="VerbatimChar"/>
        </w:rPr>
        <w:t>## 1145                                                      Non</w:t>
      </w:r>
      <w:r>
        <w:br/>
      </w:r>
      <w:r>
        <w:rPr>
          <w:rStyle w:val="VerbatimChar"/>
        </w:rPr>
        <w:t>## 1146                                                      Non</w:t>
      </w:r>
      <w:r>
        <w:br/>
      </w:r>
      <w:r>
        <w:rPr>
          <w:rStyle w:val="VerbatimChar"/>
        </w:rPr>
        <w:t>## 1147                                                      Non</w:t>
      </w:r>
      <w:r>
        <w:br/>
      </w:r>
      <w:r>
        <w:rPr>
          <w:rStyle w:val="VerbatimChar"/>
        </w:rPr>
        <w:t>## 1148                                                      Non</w:t>
      </w:r>
      <w:r>
        <w:br/>
      </w:r>
      <w:r>
        <w:rPr>
          <w:rStyle w:val="VerbatimChar"/>
        </w:rPr>
        <w:t>## 1149                                                      Non</w:t>
      </w:r>
      <w:r>
        <w:br/>
      </w:r>
      <w:r>
        <w:rPr>
          <w:rStyle w:val="VerbatimChar"/>
        </w:rPr>
        <w:t xml:space="preserve">## 1150                                 Accident/Blessure    </w:t>
      </w:r>
      <w:r>
        <w:rPr>
          <w:rStyle w:val="VerbatimChar"/>
        </w:rPr>
        <w:t>Oui</w:t>
      </w:r>
      <w:r>
        <w:br/>
      </w:r>
      <w:r>
        <w:rPr>
          <w:rStyle w:val="VerbatimChar"/>
        </w:rPr>
        <w:t>## 1151                                  Fièvre/Paludisme    Oui</w:t>
      </w:r>
      <w:r>
        <w:br/>
      </w:r>
      <w:r>
        <w:rPr>
          <w:rStyle w:val="VerbatimChar"/>
        </w:rPr>
        <w:t>## 1152                                                      Non</w:t>
      </w:r>
      <w:r>
        <w:br/>
      </w:r>
      <w:r>
        <w:rPr>
          <w:rStyle w:val="VerbatimChar"/>
        </w:rPr>
        <w:t>## 1153                                  Fièvre/Paludisme    Oui</w:t>
      </w:r>
      <w:r>
        <w:br/>
      </w:r>
      <w:r>
        <w:rPr>
          <w:rStyle w:val="VerbatimChar"/>
        </w:rPr>
        <w:t xml:space="preserve">## 1154                                                  </w:t>
      </w:r>
      <w:r>
        <w:rPr>
          <w:rStyle w:val="VerbatimChar"/>
        </w:rPr>
        <w:t xml:space="preserve">    Non</w:t>
      </w:r>
      <w:r>
        <w:br/>
      </w:r>
      <w:r>
        <w:rPr>
          <w:rStyle w:val="VerbatimChar"/>
        </w:rPr>
        <w:t>## 1155                                             Autre    Non</w:t>
      </w:r>
      <w:r>
        <w:br/>
      </w:r>
      <w:r>
        <w:rPr>
          <w:rStyle w:val="VerbatimChar"/>
        </w:rPr>
        <w:t>## 1156                                                      Non</w:t>
      </w:r>
      <w:r>
        <w:br/>
      </w:r>
      <w:r>
        <w:rPr>
          <w:rStyle w:val="VerbatimChar"/>
        </w:rPr>
        <w:t>## 1157                                                      Non</w:t>
      </w:r>
      <w:r>
        <w:br/>
      </w:r>
      <w:r>
        <w:rPr>
          <w:rStyle w:val="VerbatimChar"/>
        </w:rPr>
        <w:t xml:space="preserve">## 1158                                              </w:t>
      </w:r>
      <w:r>
        <w:rPr>
          <w:rStyle w:val="VerbatimChar"/>
        </w:rPr>
        <w:t xml:space="preserve">        Non</w:t>
      </w:r>
      <w:r>
        <w:br/>
      </w:r>
      <w:r>
        <w:rPr>
          <w:rStyle w:val="VerbatimChar"/>
        </w:rPr>
        <w:t>## 1159                                                      Non</w:t>
      </w:r>
      <w:r>
        <w:br/>
      </w:r>
      <w:r>
        <w:rPr>
          <w:rStyle w:val="VerbatimChar"/>
        </w:rPr>
        <w:t>## 1160                                                      Non</w:t>
      </w:r>
      <w:r>
        <w:br/>
      </w:r>
      <w:r>
        <w:rPr>
          <w:rStyle w:val="VerbatimChar"/>
        </w:rPr>
        <w:t>## 1161                                                      Non</w:t>
      </w:r>
      <w:r>
        <w:br/>
      </w:r>
      <w:r>
        <w:rPr>
          <w:rStyle w:val="VerbatimChar"/>
        </w:rPr>
        <w:t>## 1162                                  Douleurs</w:t>
      </w:r>
      <w:r>
        <w:rPr>
          <w:rStyle w:val="VerbatimChar"/>
        </w:rPr>
        <w:t>/fatigue    Non</w:t>
      </w:r>
      <w:r>
        <w:br/>
      </w:r>
      <w:r>
        <w:rPr>
          <w:rStyle w:val="VerbatimChar"/>
        </w:rPr>
        <w:t>## 1163                                       Toux, rhume    Non</w:t>
      </w:r>
      <w:r>
        <w:br/>
      </w:r>
      <w:r>
        <w:rPr>
          <w:rStyle w:val="VerbatimChar"/>
        </w:rPr>
        <w:t>## 1164                                                      Non</w:t>
      </w:r>
      <w:r>
        <w:br/>
      </w:r>
      <w:r>
        <w:rPr>
          <w:rStyle w:val="VerbatimChar"/>
        </w:rPr>
        <w:t>## 1165                                                      Non</w:t>
      </w:r>
      <w:r>
        <w:br/>
      </w:r>
      <w:r>
        <w:rPr>
          <w:rStyle w:val="VerbatimChar"/>
        </w:rPr>
        <w:t xml:space="preserve">## 1166                                      </w:t>
      </w:r>
      <w:r>
        <w:rPr>
          <w:rStyle w:val="VerbatimChar"/>
        </w:rPr>
        <w:t xml:space="preserve"> Toux, rhume    Non</w:t>
      </w:r>
      <w:r>
        <w:br/>
      </w:r>
      <w:r>
        <w:rPr>
          <w:rStyle w:val="VerbatimChar"/>
        </w:rPr>
        <w:t>## 1167                                                      Non</w:t>
      </w:r>
      <w:r>
        <w:br/>
      </w:r>
      <w:r>
        <w:rPr>
          <w:rStyle w:val="VerbatimChar"/>
        </w:rPr>
        <w:t>## 1168                                             Autre    Oui</w:t>
      </w:r>
      <w:r>
        <w:br/>
      </w:r>
      <w:r>
        <w:rPr>
          <w:rStyle w:val="VerbatimChar"/>
        </w:rPr>
        <w:t>## 1169                                                      Non</w:t>
      </w:r>
      <w:r>
        <w:br/>
      </w:r>
      <w:r>
        <w:rPr>
          <w:rStyle w:val="VerbatimChar"/>
        </w:rPr>
        <w:lastRenderedPageBreak/>
        <w:t xml:space="preserve">## 1170                                  </w:t>
      </w:r>
      <w:r>
        <w:rPr>
          <w:rStyle w:val="VerbatimChar"/>
        </w:rPr>
        <w:t xml:space="preserve">                    Non</w:t>
      </w:r>
      <w:r>
        <w:br/>
      </w:r>
      <w:r>
        <w:rPr>
          <w:rStyle w:val="VerbatimChar"/>
        </w:rPr>
        <w:t>## 1171                                                      Non</w:t>
      </w:r>
      <w:r>
        <w:br/>
      </w:r>
      <w:r>
        <w:rPr>
          <w:rStyle w:val="VerbatimChar"/>
        </w:rPr>
        <w:t>## 1172                                                      Non</w:t>
      </w:r>
      <w:r>
        <w:br/>
      </w:r>
      <w:r>
        <w:rPr>
          <w:rStyle w:val="VerbatimChar"/>
        </w:rPr>
        <w:t>## 1173                                 Problème dentaire    Oui</w:t>
      </w:r>
      <w:r>
        <w:br/>
      </w:r>
      <w:r>
        <w:rPr>
          <w:rStyle w:val="VerbatimChar"/>
        </w:rPr>
        <w:t xml:space="preserve">## 1174                              </w:t>
      </w:r>
      <w:r>
        <w:rPr>
          <w:rStyle w:val="VerbatimChar"/>
        </w:rPr>
        <w:t xml:space="preserve">               Autre    Oui</w:t>
      </w:r>
      <w:r>
        <w:br/>
      </w:r>
      <w:r>
        <w:rPr>
          <w:rStyle w:val="VerbatimChar"/>
        </w:rPr>
        <w:t>## 1175                                                      Non</w:t>
      </w:r>
      <w:r>
        <w:br/>
      </w:r>
      <w:r>
        <w:rPr>
          <w:rStyle w:val="VerbatimChar"/>
        </w:rPr>
        <w:t>## 1176                                  Fièvre/Paludisme    Non</w:t>
      </w:r>
      <w:r>
        <w:br/>
      </w:r>
      <w:r>
        <w:rPr>
          <w:rStyle w:val="VerbatimChar"/>
        </w:rPr>
        <w:t>## 1177                                                      Non</w:t>
      </w:r>
      <w:r>
        <w:br/>
      </w:r>
      <w:r>
        <w:rPr>
          <w:rStyle w:val="VerbatimChar"/>
        </w:rPr>
        <w:t xml:space="preserve">## 1178 Problème d'estomac (maux </w:t>
      </w:r>
      <w:r>
        <w:rPr>
          <w:rStyle w:val="VerbatimChar"/>
        </w:rPr>
        <w:t>de ventre, ulcère, etc.)    Non</w:t>
      </w:r>
      <w:r>
        <w:br/>
      </w:r>
      <w:r>
        <w:rPr>
          <w:rStyle w:val="VerbatimChar"/>
        </w:rPr>
        <w:t>## 1179                                                      Non</w:t>
      </w:r>
      <w:r>
        <w:br/>
      </w:r>
      <w:r>
        <w:rPr>
          <w:rStyle w:val="VerbatimChar"/>
        </w:rPr>
        <w:t>## 1180                                                      Non</w:t>
      </w:r>
      <w:r>
        <w:br/>
      </w:r>
      <w:r>
        <w:rPr>
          <w:rStyle w:val="VerbatimChar"/>
        </w:rPr>
        <w:t>## 1181                                       Toux, rhume    Non</w:t>
      </w:r>
      <w:r>
        <w:br/>
      </w:r>
      <w:r>
        <w:rPr>
          <w:rStyle w:val="VerbatimChar"/>
        </w:rPr>
        <w:t xml:space="preserve">## 1182                      </w:t>
      </w:r>
      <w:r>
        <w:rPr>
          <w:rStyle w:val="VerbatimChar"/>
        </w:rPr>
        <w:t xml:space="preserve">                 Toux, rhume    Non</w:t>
      </w:r>
      <w:r>
        <w:br/>
      </w:r>
      <w:r>
        <w:rPr>
          <w:rStyle w:val="VerbatimChar"/>
        </w:rPr>
        <w:t>## 1183                                                      Non</w:t>
      </w:r>
      <w:r>
        <w:br/>
      </w:r>
      <w:r>
        <w:rPr>
          <w:rStyle w:val="VerbatimChar"/>
        </w:rPr>
        <w:t>## 1184                                       Toux, rhume    Non</w:t>
      </w:r>
      <w:r>
        <w:br/>
      </w:r>
      <w:r>
        <w:rPr>
          <w:rStyle w:val="VerbatimChar"/>
        </w:rPr>
        <w:t>## 1185                                                      Non</w:t>
      </w:r>
      <w:r>
        <w:br/>
      </w:r>
      <w:r>
        <w:rPr>
          <w:rStyle w:val="VerbatimChar"/>
        </w:rPr>
        <w:t>## 1186 Problème d'estoma</w:t>
      </w:r>
      <w:r>
        <w:rPr>
          <w:rStyle w:val="VerbatimChar"/>
        </w:rPr>
        <w:t>c (maux de ventre, ulcère, etc.)    Non</w:t>
      </w:r>
      <w:r>
        <w:br/>
      </w:r>
      <w:r>
        <w:rPr>
          <w:rStyle w:val="VerbatimChar"/>
        </w:rPr>
        <w:t>## 1187                                                      Non</w:t>
      </w:r>
      <w:r>
        <w:br/>
      </w:r>
      <w:r>
        <w:rPr>
          <w:rStyle w:val="VerbatimChar"/>
        </w:rPr>
        <w:t>## 1188                                                      Non</w:t>
      </w:r>
      <w:r>
        <w:br/>
      </w:r>
      <w:r>
        <w:rPr>
          <w:rStyle w:val="VerbatimChar"/>
        </w:rPr>
        <w:t>## 1189                                                      Non</w:t>
      </w:r>
      <w:r>
        <w:br/>
      </w:r>
      <w:r>
        <w:rPr>
          <w:rStyle w:val="VerbatimChar"/>
        </w:rPr>
        <w:t xml:space="preserve">## 1190              </w:t>
      </w:r>
      <w:r>
        <w:rPr>
          <w:rStyle w:val="VerbatimChar"/>
        </w:rPr>
        <w:t xml:space="preserve">                    Fièvre/Paludisme    Oui</w:t>
      </w:r>
      <w:r>
        <w:br/>
      </w:r>
      <w:r>
        <w:rPr>
          <w:rStyle w:val="VerbatimChar"/>
        </w:rPr>
        <w:t>## 1191                                                      Non</w:t>
      </w:r>
      <w:r>
        <w:br/>
      </w:r>
      <w:r>
        <w:rPr>
          <w:rStyle w:val="VerbatimChar"/>
        </w:rPr>
        <w:t>## 1192                                                      Non</w:t>
      </w:r>
      <w:r>
        <w:br/>
      </w:r>
      <w:r>
        <w:rPr>
          <w:rStyle w:val="VerbatimChar"/>
        </w:rPr>
        <w:t>## 1193                                                      Non</w:t>
      </w:r>
      <w:r>
        <w:br/>
      </w:r>
      <w:r>
        <w:rPr>
          <w:rStyle w:val="VerbatimChar"/>
        </w:rPr>
        <w:t xml:space="preserve">## 1194          </w:t>
      </w:r>
      <w:r>
        <w:rPr>
          <w:rStyle w:val="VerbatimChar"/>
        </w:rPr>
        <w:t xml:space="preserve">                                            Non</w:t>
      </w:r>
      <w:r>
        <w:br/>
      </w:r>
      <w:r>
        <w:rPr>
          <w:rStyle w:val="VerbatimChar"/>
        </w:rPr>
        <w:t>## 1195                                  Fièvre/Paludisme    Non</w:t>
      </w:r>
      <w:r>
        <w:br/>
      </w:r>
      <w:r>
        <w:rPr>
          <w:rStyle w:val="VerbatimChar"/>
        </w:rPr>
        <w:t>## 1196                                  Fièvre/Paludisme    Non</w:t>
      </w:r>
      <w:r>
        <w:br/>
      </w:r>
      <w:r>
        <w:rPr>
          <w:rStyle w:val="VerbatimChar"/>
        </w:rPr>
        <w:t>## 1197                                                      Non</w:t>
      </w:r>
      <w:r>
        <w:br/>
      </w:r>
      <w:r>
        <w:rPr>
          <w:rStyle w:val="VerbatimChar"/>
        </w:rPr>
        <w:t>## 1198                                                      Non</w:t>
      </w:r>
      <w:r>
        <w:br/>
      </w:r>
      <w:r>
        <w:rPr>
          <w:rStyle w:val="VerbatimChar"/>
        </w:rPr>
        <w:t>## 1199                                       Toux, rhume    Non</w:t>
      </w:r>
      <w:r>
        <w:br/>
      </w:r>
      <w:r>
        <w:rPr>
          <w:rStyle w:val="VerbatimChar"/>
        </w:rPr>
        <w:t xml:space="preserve">## 1200                                  Fièvre/Paludisme    </w:t>
      </w:r>
      <w:r>
        <w:rPr>
          <w:rStyle w:val="VerbatimChar"/>
        </w:rPr>
        <w:t>Oui</w:t>
      </w:r>
      <w:r>
        <w:br/>
      </w:r>
      <w:r>
        <w:rPr>
          <w:rStyle w:val="VerbatimChar"/>
        </w:rPr>
        <w:t>## 1201                                             Autre    Oui</w:t>
      </w:r>
      <w:r>
        <w:br/>
      </w:r>
      <w:r>
        <w:rPr>
          <w:rStyle w:val="VerbatimChar"/>
        </w:rPr>
        <w:t>## 1202                                       Toux, rhume    Non</w:t>
      </w:r>
      <w:r>
        <w:br/>
      </w:r>
      <w:r>
        <w:rPr>
          <w:rStyle w:val="VerbatimChar"/>
        </w:rPr>
        <w:t>## 1203                                                      Non</w:t>
      </w:r>
      <w:r>
        <w:br/>
      </w:r>
      <w:r>
        <w:rPr>
          <w:rStyle w:val="VerbatimChar"/>
        </w:rPr>
        <w:t xml:space="preserve">## 1204                                                  </w:t>
      </w:r>
      <w:r>
        <w:rPr>
          <w:rStyle w:val="VerbatimChar"/>
        </w:rPr>
        <w:t xml:space="preserve">    Non</w:t>
      </w:r>
      <w:r>
        <w:br/>
      </w:r>
      <w:r>
        <w:rPr>
          <w:rStyle w:val="VerbatimChar"/>
        </w:rPr>
        <w:t>## 1205                                                      Non</w:t>
      </w:r>
      <w:r>
        <w:br/>
      </w:r>
      <w:r>
        <w:rPr>
          <w:rStyle w:val="VerbatimChar"/>
        </w:rPr>
        <w:t>## 1206                                                      Non</w:t>
      </w:r>
      <w:r>
        <w:br/>
      </w:r>
      <w:r>
        <w:rPr>
          <w:rStyle w:val="VerbatimChar"/>
        </w:rPr>
        <w:t>## 1207                                                      Non</w:t>
      </w:r>
      <w:r>
        <w:br/>
      </w:r>
      <w:r>
        <w:rPr>
          <w:rStyle w:val="VerbatimChar"/>
        </w:rPr>
        <w:t xml:space="preserve">## 1208                                              </w:t>
      </w:r>
      <w:r>
        <w:rPr>
          <w:rStyle w:val="VerbatimChar"/>
        </w:rPr>
        <w:t xml:space="preserve">        Non</w:t>
      </w:r>
      <w:r>
        <w:br/>
      </w:r>
      <w:r>
        <w:rPr>
          <w:rStyle w:val="VerbatimChar"/>
        </w:rPr>
        <w:t>## 1209                                                      Non</w:t>
      </w:r>
      <w:r>
        <w:br/>
      </w:r>
      <w:r>
        <w:rPr>
          <w:rStyle w:val="VerbatimChar"/>
        </w:rPr>
        <w:t>## 1210                                                      Non</w:t>
      </w:r>
      <w:r>
        <w:br/>
      </w:r>
      <w:r>
        <w:rPr>
          <w:rStyle w:val="VerbatimChar"/>
        </w:rPr>
        <w:t>## 1211                                                      Non</w:t>
      </w:r>
      <w:r>
        <w:br/>
      </w:r>
      <w:r>
        <w:rPr>
          <w:rStyle w:val="VerbatimChar"/>
        </w:rPr>
        <w:t xml:space="preserve">## 1212                                          </w:t>
      </w:r>
      <w:r>
        <w:rPr>
          <w:rStyle w:val="VerbatimChar"/>
        </w:rPr>
        <w:t xml:space="preserve">            Non</w:t>
      </w:r>
      <w:r>
        <w:br/>
      </w:r>
      <w:r>
        <w:rPr>
          <w:rStyle w:val="VerbatimChar"/>
        </w:rPr>
        <w:t>## 1213                                                      Non</w:t>
      </w:r>
      <w:r>
        <w:br/>
      </w:r>
      <w:r>
        <w:rPr>
          <w:rStyle w:val="VerbatimChar"/>
        </w:rPr>
        <w:t>## 1214                                                      Non</w:t>
      </w:r>
      <w:r>
        <w:br/>
      </w:r>
      <w:r>
        <w:rPr>
          <w:rStyle w:val="VerbatimChar"/>
        </w:rPr>
        <w:t>## 1215                                                      Non</w:t>
      </w:r>
      <w:r>
        <w:br/>
      </w:r>
      <w:r>
        <w:rPr>
          <w:rStyle w:val="VerbatimChar"/>
        </w:rPr>
        <w:t>## 1216 Problème d'estomac (maux de ventre, u</w:t>
      </w:r>
      <w:r>
        <w:rPr>
          <w:rStyle w:val="VerbatimChar"/>
        </w:rPr>
        <w:t>lcère, etc.)    Oui</w:t>
      </w:r>
      <w:r>
        <w:br/>
      </w:r>
      <w:r>
        <w:rPr>
          <w:rStyle w:val="VerbatimChar"/>
        </w:rPr>
        <w:t>## 1217                                                      Non</w:t>
      </w:r>
      <w:r>
        <w:br/>
      </w:r>
      <w:r>
        <w:rPr>
          <w:rStyle w:val="VerbatimChar"/>
        </w:rPr>
        <w:t>## 1218                                                      Non</w:t>
      </w:r>
      <w:r>
        <w:br/>
      </w:r>
      <w:r>
        <w:rPr>
          <w:rStyle w:val="VerbatimChar"/>
        </w:rPr>
        <w:t>## 1219                                       Toux, rhume    Non</w:t>
      </w:r>
      <w:r>
        <w:br/>
      </w:r>
      <w:r>
        <w:rPr>
          <w:rStyle w:val="VerbatimChar"/>
        </w:rPr>
        <w:lastRenderedPageBreak/>
        <w:t xml:space="preserve">## 1220                                  </w:t>
      </w:r>
      <w:r>
        <w:rPr>
          <w:rStyle w:val="VerbatimChar"/>
        </w:rPr>
        <w:t xml:space="preserve">                    Non</w:t>
      </w:r>
      <w:r>
        <w:br/>
      </w:r>
      <w:r>
        <w:rPr>
          <w:rStyle w:val="VerbatimChar"/>
        </w:rPr>
        <w:t>## 1221                                  Fièvre/Paludisme    Oui</w:t>
      </w:r>
      <w:r>
        <w:br/>
      </w:r>
      <w:r>
        <w:rPr>
          <w:rStyle w:val="VerbatimChar"/>
        </w:rPr>
        <w:t>## 1222                                                      Non</w:t>
      </w:r>
      <w:r>
        <w:br/>
      </w:r>
      <w:r>
        <w:rPr>
          <w:rStyle w:val="VerbatimChar"/>
        </w:rPr>
        <w:t>## 1223                                                      Non</w:t>
      </w:r>
      <w:r>
        <w:br/>
      </w:r>
      <w:r>
        <w:rPr>
          <w:rStyle w:val="VerbatimChar"/>
        </w:rPr>
        <w:t xml:space="preserve">## 1224                              </w:t>
      </w:r>
      <w:r>
        <w:rPr>
          <w:rStyle w:val="VerbatimChar"/>
        </w:rPr>
        <w:t xml:space="preserve">            Diarrhée    Oui</w:t>
      </w:r>
      <w:r>
        <w:br/>
      </w:r>
      <w:r>
        <w:rPr>
          <w:rStyle w:val="VerbatimChar"/>
        </w:rPr>
        <w:t>## 1225                                                      Non</w:t>
      </w:r>
      <w:r>
        <w:br/>
      </w:r>
      <w:r>
        <w:rPr>
          <w:rStyle w:val="VerbatimChar"/>
        </w:rPr>
        <w:t>## 1226                                                      Non</w:t>
      </w:r>
      <w:r>
        <w:br/>
      </w:r>
      <w:r>
        <w:rPr>
          <w:rStyle w:val="VerbatimChar"/>
        </w:rPr>
        <w:t>## 1227                                                      Non</w:t>
      </w:r>
      <w:r>
        <w:br/>
      </w:r>
      <w:r>
        <w:rPr>
          <w:rStyle w:val="VerbatimChar"/>
        </w:rPr>
        <w:t xml:space="preserve">## 1228                          </w:t>
      </w:r>
      <w:r>
        <w:rPr>
          <w:rStyle w:val="VerbatimChar"/>
        </w:rPr>
        <w:t xml:space="preserve">                            Non</w:t>
      </w:r>
      <w:r>
        <w:br/>
      </w:r>
      <w:r>
        <w:rPr>
          <w:rStyle w:val="VerbatimChar"/>
        </w:rPr>
        <w:t>## 1229                                  Fièvre/Paludisme    Non</w:t>
      </w:r>
      <w:r>
        <w:br/>
      </w:r>
      <w:r>
        <w:rPr>
          <w:rStyle w:val="VerbatimChar"/>
        </w:rPr>
        <w:t>## 1230                                                      Non</w:t>
      </w:r>
      <w:r>
        <w:br/>
      </w:r>
      <w:r>
        <w:rPr>
          <w:rStyle w:val="VerbatimChar"/>
        </w:rPr>
        <w:t>## 1231                                                      Non</w:t>
      </w:r>
      <w:r>
        <w:br/>
      </w:r>
      <w:r>
        <w:rPr>
          <w:rStyle w:val="VerbatimChar"/>
        </w:rPr>
        <w:t xml:space="preserve">## 1232                      </w:t>
      </w:r>
      <w:r>
        <w:rPr>
          <w:rStyle w:val="VerbatimChar"/>
        </w:rPr>
        <w:t xml:space="preserve">                                Non</w:t>
      </w:r>
      <w:r>
        <w:br/>
      </w:r>
      <w:r>
        <w:rPr>
          <w:rStyle w:val="VerbatimChar"/>
        </w:rPr>
        <w:t>## 1233                                                      Non</w:t>
      </w:r>
      <w:r>
        <w:br/>
      </w:r>
      <w:r>
        <w:rPr>
          <w:rStyle w:val="VerbatimChar"/>
        </w:rPr>
        <w:t>## 1234                                       Toux, rhume    Oui</w:t>
      </w:r>
      <w:r>
        <w:br/>
      </w:r>
      <w:r>
        <w:rPr>
          <w:rStyle w:val="VerbatimChar"/>
        </w:rPr>
        <w:t>## 1235                                                      Non</w:t>
      </w:r>
      <w:r>
        <w:br/>
      </w:r>
      <w:r>
        <w:rPr>
          <w:rStyle w:val="VerbatimChar"/>
        </w:rPr>
        <w:t xml:space="preserve">## 1236                  </w:t>
      </w:r>
      <w:r>
        <w:rPr>
          <w:rStyle w:val="VerbatimChar"/>
        </w:rPr>
        <w:t xml:space="preserve">                     Toux, rhume    Non</w:t>
      </w:r>
      <w:r>
        <w:br/>
      </w:r>
      <w:r>
        <w:rPr>
          <w:rStyle w:val="VerbatimChar"/>
        </w:rPr>
        <w:t>## 1237                                                      Non</w:t>
      </w:r>
      <w:r>
        <w:br/>
      </w:r>
      <w:r>
        <w:rPr>
          <w:rStyle w:val="VerbatimChar"/>
        </w:rPr>
        <w:t>## 1238                                                      Non</w:t>
      </w:r>
      <w:r>
        <w:br/>
      </w:r>
      <w:r>
        <w:rPr>
          <w:rStyle w:val="VerbatimChar"/>
        </w:rPr>
        <w:t>## 1239                                                      Non</w:t>
      </w:r>
      <w:r>
        <w:br/>
      </w:r>
      <w:r>
        <w:rPr>
          <w:rStyle w:val="VerbatimChar"/>
        </w:rPr>
        <w:t>## 1240 Problème d'es</w:t>
      </w:r>
      <w:r>
        <w:rPr>
          <w:rStyle w:val="VerbatimChar"/>
        </w:rPr>
        <w:t>tomac (maux de ventre, ulcère, etc.)    Oui</w:t>
      </w:r>
      <w:r>
        <w:br/>
      </w:r>
      <w:r>
        <w:rPr>
          <w:rStyle w:val="VerbatimChar"/>
        </w:rPr>
        <w:t>## 1241                                                      Non</w:t>
      </w:r>
      <w:r>
        <w:br/>
      </w:r>
      <w:r>
        <w:rPr>
          <w:rStyle w:val="VerbatimChar"/>
        </w:rPr>
        <w:t>## 1242                                                      Non</w:t>
      </w:r>
      <w:r>
        <w:br/>
      </w:r>
      <w:r>
        <w:rPr>
          <w:rStyle w:val="VerbatimChar"/>
        </w:rPr>
        <w:t>## 1243                                             Autre    Oui</w:t>
      </w:r>
      <w:r>
        <w:br/>
      </w:r>
      <w:r>
        <w:rPr>
          <w:rStyle w:val="VerbatimChar"/>
        </w:rPr>
        <w:t xml:space="preserve">## 1244          </w:t>
      </w:r>
      <w:r>
        <w:rPr>
          <w:rStyle w:val="VerbatimChar"/>
        </w:rPr>
        <w:t xml:space="preserve">                                            Non</w:t>
      </w:r>
      <w:r>
        <w:br/>
      </w:r>
      <w:r>
        <w:rPr>
          <w:rStyle w:val="VerbatimChar"/>
        </w:rPr>
        <w:t>## 1245                                                      Non</w:t>
      </w:r>
      <w:r>
        <w:br/>
      </w:r>
      <w:r>
        <w:rPr>
          <w:rStyle w:val="VerbatimChar"/>
        </w:rPr>
        <w:t>## 1246                                                      Non</w:t>
      </w:r>
      <w:r>
        <w:br/>
      </w:r>
      <w:r>
        <w:rPr>
          <w:rStyle w:val="VerbatimChar"/>
        </w:rPr>
        <w:t>## 1247                                                      Non</w:t>
      </w:r>
      <w:r>
        <w:br/>
      </w:r>
      <w:r>
        <w:rPr>
          <w:rStyle w:val="VerbatimChar"/>
        </w:rPr>
        <w:t>## 1248                                                      Non</w:t>
      </w:r>
      <w:r>
        <w:br/>
      </w:r>
      <w:r>
        <w:rPr>
          <w:rStyle w:val="VerbatimChar"/>
        </w:rPr>
        <w:t>## 1249                                                      Non</w:t>
      </w:r>
      <w:r>
        <w:br/>
      </w:r>
      <w:r>
        <w:rPr>
          <w:rStyle w:val="VerbatimChar"/>
        </w:rPr>
        <w:t xml:space="preserve">## 1250                                                      </w:t>
      </w:r>
      <w:r>
        <w:rPr>
          <w:rStyle w:val="VerbatimChar"/>
        </w:rPr>
        <w:t>Non</w:t>
      </w:r>
      <w:r>
        <w:br/>
      </w:r>
      <w:r>
        <w:rPr>
          <w:rStyle w:val="VerbatimChar"/>
        </w:rPr>
        <w:t>## 1251                                                      Non</w:t>
      </w:r>
      <w:r>
        <w:br/>
      </w:r>
      <w:r>
        <w:rPr>
          <w:rStyle w:val="VerbatimChar"/>
        </w:rPr>
        <w:t>## 1252                                  Fièvre/Paludisme    Oui</w:t>
      </w:r>
      <w:r>
        <w:br/>
      </w:r>
      <w:r>
        <w:rPr>
          <w:rStyle w:val="VerbatimChar"/>
        </w:rPr>
        <w:t>## 1253                                             Autre    Oui</w:t>
      </w:r>
      <w:r>
        <w:br/>
      </w:r>
      <w:r>
        <w:rPr>
          <w:rStyle w:val="VerbatimChar"/>
        </w:rPr>
        <w:t>## 1254                                  Fièvre/Paludisme</w:t>
      </w:r>
      <w:r>
        <w:rPr>
          <w:rStyle w:val="VerbatimChar"/>
        </w:rPr>
        <w:t xml:space="preserve">    Non</w:t>
      </w:r>
      <w:r>
        <w:br/>
      </w:r>
      <w:r>
        <w:rPr>
          <w:rStyle w:val="VerbatimChar"/>
        </w:rPr>
        <w:t>## 1255 Problème d'estomac (maux de ventre, ulcère, etc.)    Non</w:t>
      </w:r>
      <w:r>
        <w:br/>
      </w:r>
      <w:r>
        <w:rPr>
          <w:rStyle w:val="VerbatimChar"/>
        </w:rPr>
        <w:t>## 1256                                  Fièvre/Paludisme    Oui</w:t>
      </w:r>
      <w:r>
        <w:br/>
      </w:r>
      <w:r>
        <w:rPr>
          <w:rStyle w:val="VerbatimChar"/>
        </w:rPr>
        <w:t>## 1257                                                      Non</w:t>
      </w:r>
      <w:r>
        <w:br/>
      </w:r>
      <w:r>
        <w:rPr>
          <w:rStyle w:val="VerbatimChar"/>
        </w:rPr>
        <w:t xml:space="preserve">## 1258                                              </w:t>
      </w:r>
      <w:r>
        <w:rPr>
          <w:rStyle w:val="VerbatimChar"/>
        </w:rPr>
        <w:t xml:space="preserve">        Non</w:t>
      </w:r>
      <w:r>
        <w:br/>
      </w:r>
      <w:r>
        <w:rPr>
          <w:rStyle w:val="VerbatimChar"/>
        </w:rPr>
        <w:t>## 1259                                                      Non</w:t>
      </w:r>
      <w:r>
        <w:br/>
      </w:r>
      <w:r>
        <w:rPr>
          <w:rStyle w:val="VerbatimChar"/>
        </w:rPr>
        <w:t>## 1260                                  Fièvre/Paludisme    Non</w:t>
      </w:r>
      <w:r>
        <w:br/>
      </w:r>
      <w:r>
        <w:rPr>
          <w:rStyle w:val="VerbatimChar"/>
        </w:rPr>
        <w:t>## 1261                                                      Non</w:t>
      </w:r>
      <w:r>
        <w:br/>
      </w:r>
      <w:r>
        <w:rPr>
          <w:rStyle w:val="VerbatimChar"/>
        </w:rPr>
        <w:t xml:space="preserve">## 1262                                          </w:t>
      </w:r>
      <w:r>
        <w:rPr>
          <w:rStyle w:val="VerbatimChar"/>
        </w:rPr>
        <w:t xml:space="preserve">            Non</w:t>
      </w:r>
      <w:r>
        <w:br/>
      </w:r>
      <w:r>
        <w:rPr>
          <w:rStyle w:val="VerbatimChar"/>
        </w:rPr>
        <w:t>## 1263                                                      Non</w:t>
      </w:r>
      <w:r>
        <w:br/>
      </w:r>
      <w:r>
        <w:rPr>
          <w:rStyle w:val="VerbatimChar"/>
        </w:rPr>
        <w:t>## 1264                                                      Non</w:t>
      </w:r>
      <w:r>
        <w:br/>
      </w:r>
      <w:r>
        <w:rPr>
          <w:rStyle w:val="VerbatimChar"/>
        </w:rPr>
        <w:t>## 1265                                                      Non</w:t>
      </w:r>
      <w:r>
        <w:br/>
      </w:r>
      <w:r>
        <w:rPr>
          <w:rStyle w:val="VerbatimChar"/>
        </w:rPr>
        <w:t xml:space="preserve">## 1266                                      </w:t>
      </w:r>
      <w:r>
        <w:rPr>
          <w:rStyle w:val="VerbatimChar"/>
        </w:rPr>
        <w:t xml:space="preserve">                Non</w:t>
      </w:r>
      <w:r>
        <w:br/>
      </w:r>
      <w:r>
        <w:rPr>
          <w:rStyle w:val="VerbatimChar"/>
        </w:rPr>
        <w:t>## 1267                                                      Non</w:t>
      </w:r>
      <w:r>
        <w:br/>
      </w:r>
      <w:r>
        <w:rPr>
          <w:rStyle w:val="VerbatimChar"/>
        </w:rPr>
        <w:t>## 1268                                                      Non</w:t>
      </w:r>
      <w:r>
        <w:br/>
      </w:r>
      <w:r>
        <w:rPr>
          <w:rStyle w:val="VerbatimChar"/>
        </w:rPr>
        <w:t>## 1269                                                      Non</w:t>
      </w:r>
      <w:r>
        <w:br/>
      </w:r>
      <w:r>
        <w:rPr>
          <w:rStyle w:val="VerbatimChar"/>
        </w:rPr>
        <w:lastRenderedPageBreak/>
        <w:t xml:space="preserve">## 1270                                  </w:t>
      </w:r>
      <w:r>
        <w:rPr>
          <w:rStyle w:val="VerbatimChar"/>
        </w:rPr>
        <w:t xml:space="preserve">                    Non</w:t>
      </w:r>
      <w:r>
        <w:br/>
      </w:r>
      <w:r>
        <w:rPr>
          <w:rStyle w:val="VerbatimChar"/>
        </w:rPr>
        <w:t>## 1271                                  Fièvre/Paludisme    Non</w:t>
      </w:r>
      <w:r>
        <w:br/>
      </w:r>
      <w:r>
        <w:rPr>
          <w:rStyle w:val="VerbatimChar"/>
        </w:rPr>
        <w:t>## 1272                                  Fièvre/Paludisme    Oui</w:t>
      </w:r>
      <w:r>
        <w:br/>
      </w:r>
      <w:r>
        <w:rPr>
          <w:rStyle w:val="VerbatimChar"/>
        </w:rPr>
        <w:t>## 1273                                                      Non</w:t>
      </w:r>
      <w:r>
        <w:br/>
      </w:r>
      <w:r>
        <w:rPr>
          <w:rStyle w:val="VerbatimChar"/>
        </w:rPr>
        <w:t xml:space="preserve">## 1274                              </w:t>
      </w:r>
      <w:r>
        <w:rPr>
          <w:rStyle w:val="VerbatimChar"/>
        </w:rPr>
        <w:t>Anémie/drépanocytose    Oui</w:t>
      </w:r>
      <w:r>
        <w:br/>
      </w:r>
      <w:r>
        <w:rPr>
          <w:rStyle w:val="VerbatimChar"/>
        </w:rPr>
        <w:t>## 1275                                                      Non</w:t>
      </w:r>
      <w:r>
        <w:br/>
      </w:r>
      <w:r>
        <w:rPr>
          <w:rStyle w:val="VerbatimChar"/>
        </w:rPr>
        <w:t>## 1276                                                      Non</w:t>
      </w:r>
      <w:r>
        <w:br/>
      </w:r>
      <w:r>
        <w:rPr>
          <w:rStyle w:val="VerbatimChar"/>
        </w:rPr>
        <w:t>## 1277                                                      Non</w:t>
      </w:r>
      <w:r>
        <w:br/>
      </w:r>
      <w:r>
        <w:rPr>
          <w:rStyle w:val="VerbatimChar"/>
        </w:rPr>
        <w:t xml:space="preserve">## 1278                          </w:t>
      </w:r>
      <w:r>
        <w:rPr>
          <w:rStyle w:val="VerbatimChar"/>
        </w:rPr>
        <w:t xml:space="preserve">                            Non</w:t>
      </w:r>
      <w:r>
        <w:br/>
      </w:r>
      <w:r>
        <w:rPr>
          <w:rStyle w:val="VerbatimChar"/>
        </w:rPr>
        <w:t>## 1279                                                      Non</w:t>
      </w:r>
      <w:r>
        <w:br/>
      </w:r>
      <w:r>
        <w:rPr>
          <w:rStyle w:val="VerbatimChar"/>
        </w:rPr>
        <w:t>## 1280                                                      Non</w:t>
      </w:r>
      <w:r>
        <w:br/>
      </w:r>
      <w:r>
        <w:rPr>
          <w:rStyle w:val="VerbatimChar"/>
        </w:rPr>
        <w:t>## 1281                                                      Non</w:t>
      </w:r>
      <w:r>
        <w:br/>
      </w:r>
      <w:r>
        <w:rPr>
          <w:rStyle w:val="VerbatimChar"/>
        </w:rPr>
        <w:t xml:space="preserve">## 1282                      </w:t>
      </w:r>
      <w:r>
        <w:rPr>
          <w:rStyle w:val="VerbatimChar"/>
        </w:rPr>
        <w:t xml:space="preserve">                                Non</w:t>
      </w:r>
      <w:r>
        <w:br/>
      </w:r>
      <w:r>
        <w:rPr>
          <w:rStyle w:val="VerbatimChar"/>
        </w:rPr>
        <w:t>## 1283                                                      Non</w:t>
      </w:r>
      <w:r>
        <w:br/>
      </w:r>
      <w:r>
        <w:rPr>
          <w:rStyle w:val="VerbatimChar"/>
        </w:rPr>
        <w:t>## 1284                                                      Non</w:t>
      </w:r>
      <w:r>
        <w:br/>
      </w:r>
      <w:r>
        <w:rPr>
          <w:rStyle w:val="VerbatimChar"/>
        </w:rPr>
        <w:t>## 1285                                             Autre    Oui</w:t>
      </w:r>
      <w:r>
        <w:br/>
      </w:r>
      <w:r>
        <w:rPr>
          <w:rStyle w:val="VerbatimChar"/>
        </w:rPr>
        <w:t xml:space="preserve">## 1286                  </w:t>
      </w:r>
      <w:r>
        <w:rPr>
          <w:rStyle w:val="VerbatimChar"/>
        </w:rPr>
        <w:t xml:space="preserve">                Fièvre/Paludisme    Oui</w:t>
      </w:r>
      <w:r>
        <w:br/>
      </w:r>
      <w:r>
        <w:rPr>
          <w:rStyle w:val="VerbatimChar"/>
        </w:rPr>
        <w:t>## 1287                                                      Non</w:t>
      </w:r>
      <w:r>
        <w:br/>
      </w:r>
      <w:r>
        <w:rPr>
          <w:rStyle w:val="VerbatimChar"/>
        </w:rPr>
        <w:t>## 1288                                                      Non</w:t>
      </w:r>
      <w:r>
        <w:br/>
      </w:r>
      <w:r>
        <w:rPr>
          <w:rStyle w:val="VerbatimChar"/>
        </w:rPr>
        <w:t>## 1289 Problème d'estomac (maux de ventre, ulcère, etc.)    Non</w:t>
      </w:r>
      <w:r>
        <w:br/>
      </w:r>
      <w:r>
        <w:rPr>
          <w:rStyle w:val="VerbatimChar"/>
        </w:rPr>
        <w:t xml:space="preserve">## 1290              </w:t>
      </w:r>
      <w:r>
        <w:rPr>
          <w:rStyle w:val="VerbatimChar"/>
        </w:rPr>
        <w:t xml:space="preserve">                                        Non</w:t>
      </w:r>
      <w:r>
        <w:br/>
      </w:r>
      <w:r>
        <w:rPr>
          <w:rStyle w:val="VerbatimChar"/>
        </w:rPr>
        <w:t>## 1291                                  Fièvre/Paludisme    Oui</w:t>
      </w:r>
      <w:r>
        <w:br/>
      </w:r>
      <w:r>
        <w:rPr>
          <w:rStyle w:val="VerbatimChar"/>
        </w:rPr>
        <w:t>## 1292                                                      Non</w:t>
      </w:r>
      <w:r>
        <w:br/>
      </w:r>
      <w:r>
        <w:rPr>
          <w:rStyle w:val="VerbatimChar"/>
        </w:rPr>
        <w:t>## 1293                                                      Non</w:t>
      </w:r>
      <w:r>
        <w:br/>
      </w:r>
      <w:r>
        <w:rPr>
          <w:rStyle w:val="VerbatimChar"/>
        </w:rPr>
        <w:t xml:space="preserve">## 1294          </w:t>
      </w:r>
      <w:r>
        <w:rPr>
          <w:rStyle w:val="VerbatimChar"/>
        </w:rPr>
        <w:t xml:space="preserve">                                            Non</w:t>
      </w:r>
      <w:r>
        <w:br/>
      </w:r>
      <w:r>
        <w:rPr>
          <w:rStyle w:val="VerbatimChar"/>
        </w:rPr>
        <w:t>## 1295                                                      Non</w:t>
      </w:r>
      <w:r>
        <w:br/>
      </w:r>
      <w:r>
        <w:rPr>
          <w:rStyle w:val="VerbatimChar"/>
        </w:rPr>
        <w:t>## 1296                                  Fièvre/Paludisme    Oui</w:t>
      </w:r>
      <w:r>
        <w:br/>
      </w:r>
      <w:r>
        <w:rPr>
          <w:rStyle w:val="VerbatimChar"/>
        </w:rPr>
        <w:t>## 1297                                                      Non</w:t>
      </w:r>
      <w:r>
        <w:br/>
      </w:r>
      <w:r>
        <w:rPr>
          <w:rStyle w:val="VerbatimChar"/>
        </w:rPr>
        <w:t>## 1298                                                      Non</w:t>
      </w:r>
      <w:r>
        <w:br/>
      </w:r>
      <w:r>
        <w:rPr>
          <w:rStyle w:val="VerbatimChar"/>
        </w:rPr>
        <w:t>## 1299                                  Fièvre/Paludisme    Oui</w:t>
      </w:r>
      <w:r>
        <w:br/>
      </w:r>
      <w:r>
        <w:rPr>
          <w:rStyle w:val="VerbatimChar"/>
        </w:rPr>
        <w:t xml:space="preserve">## 1300                                  Fièvre/Paludisme    </w:t>
      </w:r>
      <w:r>
        <w:rPr>
          <w:rStyle w:val="VerbatimChar"/>
        </w:rPr>
        <w:t>Oui</w:t>
      </w:r>
      <w:r>
        <w:br/>
      </w:r>
      <w:r>
        <w:rPr>
          <w:rStyle w:val="VerbatimChar"/>
        </w:rPr>
        <w:t>## 1301                                                      Non</w:t>
      </w:r>
      <w:r>
        <w:br/>
      </w:r>
      <w:r>
        <w:rPr>
          <w:rStyle w:val="VerbatimChar"/>
        </w:rPr>
        <w:t>## 1302                                                      Non</w:t>
      </w:r>
      <w:r>
        <w:br/>
      </w:r>
      <w:r>
        <w:rPr>
          <w:rStyle w:val="VerbatimChar"/>
        </w:rPr>
        <w:t>## 1303                                                      Non</w:t>
      </w:r>
      <w:r>
        <w:br/>
      </w:r>
      <w:r>
        <w:rPr>
          <w:rStyle w:val="VerbatimChar"/>
        </w:rPr>
        <w:t xml:space="preserve">## 1304                                                  </w:t>
      </w:r>
      <w:r>
        <w:rPr>
          <w:rStyle w:val="VerbatimChar"/>
        </w:rPr>
        <w:t xml:space="preserve">    Non</w:t>
      </w:r>
      <w:r>
        <w:br/>
      </w:r>
      <w:r>
        <w:rPr>
          <w:rStyle w:val="VerbatimChar"/>
        </w:rPr>
        <w:t>## 1305                                                      Non</w:t>
      </w:r>
      <w:r>
        <w:br/>
      </w:r>
      <w:r>
        <w:rPr>
          <w:rStyle w:val="VerbatimChar"/>
        </w:rPr>
        <w:t>## 1306                                                      Non</w:t>
      </w:r>
      <w:r>
        <w:br/>
      </w:r>
      <w:r>
        <w:rPr>
          <w:rStyle w:val="VerbatimChar"/>
        </w:rPr>
        <w:t>## 1307                                                      Non</w:t>
      </w:r>
      <w:r>
        <w:br/>
      </w:r>
      <w:r>
        <w:rPr>
          <w:rStyle w:val="VerbatimChar"/>
        </w:rPr>
        <w:t xml:space="preserve">## 1308                                              </w:t>
      </w:r>
      <w:r>
        <w:rPr>
          <w:rStyle w:val="VerbatimChar"/>
        </w:rPr>
        <w:t xml:space="preserve">        Non</w:t>
      </w:r>
      <w:r>
        <w:br/>
      </w:r>
      <w:r>
        <w:rPr>
          <w:rStyle w:val="VerbatimChar"/>
        </w:rPr>
        <w:t>## 1309                                  Douleurs/fatigue    Oui</w:t>
      </w:r>
      <w:r>
        <w:br/>
      </w:r>
      <w:r>
        <w:rPr>
          <w:rStyle w:val="VerbatimChar"/>
        </w:rPr>
        <w:t>## 1310                                  Fièvre/Paludisme    Non</w:t>
      </w:r>
      <w:r>
        <w:br/>
      </w:r>
      <w:r>
        <w:rPr>
          <w:rStyle w:val="VerbatimChar"/>
        </w:rPr>
        <w:t>## 1311                                                      Non</w:t>
      </w:r>
      <w:r>
        <w:br/>
      </w:r>
      <w:r>
        <w:rPr>
          <w:rStyle w:val="VerbatimChar"/>
        </w:rPr>
        <w:t xml:space="preserve">## 1312                                          </w:t>
      </w:r>
      <w:r>
        <w:rPr>
          <w:rStyle w:val="VerbatimChar"/>
        </w:rPr>
        <w:t xml:space="preserve">            Non</w:t>
      </w:r>
      <w:r>
        <w:br/>
      </w:r>
      <w:r>
        <w:rPr>
          <w:rStyle w:val="VerbatimChar"/>
        </w:rPr>
        <w:t>## 1313                                                      Non</w:t>
      </w:r>
      <w:r>
        <w:br/>
      </w:r>
      <w:r>
        <w:rPr>
          <w:rStyle w:val="VerbatimChar"/>
        </w:rPr>
        <w:t>## 1314                                  Fièvre/Paludisme    Oui</w:t>
      </w:r>
      <w:r>
        <w:br/>
      </w:r>
      <w:r>
        <w:rPr>
          <w:rStyle w:val="VerbatimChar"/>
        </w:rPr>
        <w:t>## 1315                                                      Non</w:t>
      </w:r>
      <w:r>
        <w:br/>
      </w:r>
      <w:r>
        <w:rPr>
          <w:rStyle w:val="VerbatimChar"/>
        </w:rPr>
        <w:t xml:space="preserve">## 1316                                      </w:t>
      </w:r>
      <w:r>
        <w:rPr>
          <w:rStyle w:val="VerbatimChar"/>
        </w:rPr>
        <w:t xml:space="preserve">                Non</w:t>
      </w:r>
      <w:r>
        <w:br/>
      </w:r>
      <w:r>
        <w:rPr>
          <w:rStyle w:val="VerbatimChar"/>
        </w:rPr>
        <w:t>## 1317                                                      Non</w:t>
      </w:r>
      <w:r>
        <w:br/>
      </w:r>
      <w:r>
        <w:rPr>
          <w:rStyle w:val="VerbatimChar"/>
        </w:rPr>
        <w:t>## 1318                                                      Non</w:t>
      </w:r>
      <w:r>
        <w:br/>
      </w:r>
      <w:r>
        <w:rPr>
          <w:rStyle w:val="VerbatimChar"/>
        </w:rPr>
        <w:t>## 1319                                                      Non</w:t>
      </w:r>
      <w:r>
        <w:br/>
      </w:r>
      <w:r>
        <w:rPr>
          <w:rStyle w:val="VerbatimChar"/>
        </w:rPr>
        <w:lastRenderedPageBreak/>
        <w:t xml:space="preserve">## 1320                                  </w:t>
      </w:r>
      <w:r>
        <w:rPr>
          <w:rStyle w:val="VerbatimChar"/>
        </w:rPr>
        <w:t xml:space="preserve">                    Non</w:t>
      </w:r>
      <w:r>
        <w:br/>
      </w:r>
      <w:r>
        <w:rPr>
          <w:rStyle w:val="VerbatimChar"/>
        </w:rPr>
        <w:t>## 1321                                                      Non</w:t>
      </w:r>
      <w:r>
        <w:br/>
      </w:r>
      <w:r>
        <w:rPr>
          <w:rStyle w:val="VerbatimChar"/>
        </w:rPr>
        <w:t>## 1322                                                      Non</w:t>
      </w:r>
      <w:r>
        <w:br/>
      </w:r>
      <w:r>
        <w:rPr>
          <w:rStyle w:val="VerbatimChar"/>
        </w:rPr>
        <w:t>## 1323                                  Fièvre/Paludisme    Oui</w:t>
      </w:r>
      <w:r>
        <w:br/>
      </w:r>
      <w:r>
        <w:rPr>
          <w:rStyle w:val="VerbatimChar"/>
        </w:rPr>
        <w:t xml:space="preserve">## 1324                              </w:t>
      </w:r>
      <w:r>
        <w:rPr>
          <w:rStyle w:val="VerbatimChar"/>
        </w:rPr>
        <w:t xml:space="preserve">    Fièvre/Paludisme    Oui</w:t>
      </w:r>
      <w:r>
        <w:br/>
      </w:r>
      <w:r>
        <w:rPr>
          <w:rStyle w:val="VerbatimChar"/>
        </w:rPr>
        <w:t>## 1325                                             Autre    Non</w:t>
      </w:r>
      <w:r>
        <w:br/>
      </w:r>
      <w:r>
        <w:rPr>
          <w:rStyle w:val="VerbatimChar"/>
        </w:rPr>
        <w:t>## 1326                                                      Non</w:t>
      </w:r>
      <w:r>
        <w:br/>
      </w:r>
      <w:r>
        <w:rPr>
          <w:rStyle w:val="VerbatimChar"/>
        </w:rPr>
        <w:t>## 1327                                                      Non</w:t>
      </w:r>
      <w:r>
        <w:br/>
      </w:r>
      <w:r>
        <w:rPr>
          <w:rStyle w:val="VerbatimChar"/>
        </w:rPr>
        <w:t xml:space="preserve">## 1328                          </w:t>
      </w:r>
      <w:r>
        <w:rPr>
          <w:rStyle w:val="VerbatimChar"/>
        </w:rPr>
        <w:t xml:space="preserve">                            Non</w:t>
      </w:r>
      <w:r>
        <w:br/>
      </w:r>
      <w:r>
        <w:rPr>
          <w:rStyle w:val="VerbatimChar"/>
        </w:rPr>
        <w:t>## 1329                                       Toux, rhume    Non</w:t>
      </w:r>
      <w:r>
        <w:br/>
      </w:r>
      <w:r>
        <w:rPr>
          <w:rStyle w:val="VerbatimChar"/>
        </w:rPr>
        <w:t>## 1330                                                      Non</w:t>
      </w:r>
      <w:r>
        <w:br/>
      </w:r>
      <w:r>
        <w:rPr>
          <w:rStyle w:val="VerbatimChar"/>
        </w:rPr>
        <w:t>## 1331                                                      Non</w:t>
      </w:r>
      <w:r>
        <w:br/>
      </w:r>
      <w:r>
        <w:rPr>
          <w:rStyle w:val="VerbatimChar"/>
        </w:rPr>
        <w:t xml:space="preserve">## 1332                      </w:t>
      </w:r>
      <w:r>
        <w:rPr>
          <w:rStyle w:val="VerbatimChar"/>
        </w:rPr>
        <w:t xml:space="preserve">                                Non</w:t>
      </w:r>
      <w:r>
        <w:br/>
      </w:r>
      <w:r>
        <w:rPr>
          <w:rStyle w:val="VerbatimChar"/>
        </w:rPr>
        <w:t>## 1333                                                      Non</w:t>
      </w:r>
      <w:r>
        <w:br/>
      </w:r>
      <w:r>
        <w:rPr>
          <w:rStyle w:val="VerbatimChar"/>
        </w:rPr>
        <w:t>## 1334                                       Toux, rhume    Non</w:t>
      </w:r>
      <w:r>
        <w:br/>
      </w:r>
      <w:r>
        <w:rPr>
          <w:rStyle w:val="VerbatimChar"/>
        </w:rPr>
        <w:t>## 1335                                                      Non</w:t>
      </w:r>
      <w:r>
        <w:br/>
      </w:r>
      <w:r>
        <w:rPr>
          <w:rStyle w:val="VerbatimChar"/>
        </w:rPr>
        <w:t xml:space="preserve">## 1336                  </w:t>
      </w:r>
      <w:r>
        <w:rPr>
          <w:rStyle w:val="VerbatimChar"/>
        </w:rPr>
        <w:t xml:space="preserve">                                    Non</w:t>
      </w:r>
      <w:r>
        <w:br/>
      </w:r>
      <w:r>
        <w:rPr>
          <w:rStyle w:val="VerbatimChar"/>
        </w:rPr>
        <w:t>## 1337                                       Toux, rhume    Non</w:t>
      </w:r>
      <w:r>
        <w:br/>
      </w:r>
      <w:r>
        <w:rPr>
          <w:rStyle w:val="VerbatimChar"/>
        </w:rPr>
        <w:t>## 1338                                  Douleurs/fatigue    Oui</w:t>
      </w:r>
      <w:r>
        <w:br/>
      </w:r>
      <w:r>
        <w:rPr>
          <w:rStyle w:val="VerbatimChar"/>
        </w:rPr>
        <w:t>## 1339                                 Problème dentaire    Oui</w:t>
      </w:r>
      <w:r>
        <w:br/>
      </w:r>
      <w:r>
        <w:rPr>
          <w:rStyle w:val="VerbatimChar"/>
        </w:rPr>
        <w:t xml:space="preserve">## 1340              </w:t>
      </w:r>
      <w:r>
        <w:rPr>
          <w:rStyle w:val="VerbatimChar"/>
        </w:rPr>
        <w:t xml:space="preserve">                                        Non</w:t>
      </w:r>
      <w:r>
        <w:br/>
      </w:r>
      <w:r>
        <w:rPr>
          <w:rStyle w:val="VerbatimChar"/>
        </w:rPr>
        <w:t>## 1341                                                      Non</w:t>
      </w:r>
      <w:r>
        <w:br/>
      </w:r>
      <w:r>
        <w:rPr>
          <w:rStyle w:val="VerbatimChar"/>
        </w:rPr>
        <w:t>## 1342                                                      Non</w:t>
      </w:r>
      <w:r>
        <w:br/>
      </w:r>
      <w:r>
        <w:rPr>
          <w:rStyle w:val="VerbatimChar"/>
        </w:rPr>
        <w:t>## 1343                                             Autre    Oui</w:t>
      </w:r>
      <w:r>
        <w:br/>
      </w:r>
      <w:r>
        <w:rPr>
          <w:rStyle w:val="VerbatimChar"/>
        </w:rPr>
        <w:t xml:space="preserve">## 1344          </w:t>
      </w:r>
      <w:r>
        <w:rPr>
          <w:rStyle w:val="VerbatimChar"/>
        </w:rPr>
        <w:t xml:space="preserve">                        Fièvre/Paludisme    Non</w:t>
      </w:r>
      <w:r>
        <w:br/>
      </w:r>
      <w:r>
        <w:rPr>
          <w:rStyle w:val="VerbatimChar"/>
        </w:rPr>
        <w:t>## 1345                                                      Non</w:t>
      </w:r>
      <w:r>
        <w:br/>
      </w:r>
      <w:r>
        <w:rPr>
          <w:rStyle w:val="VerbatimChar"/>
        </w:rPr>
        <w:t>## 1346                                                      Non</w:t>
      </w:r>
      <w:r>
        <w:br/>
      </w:r>
      <w:r>
        <w:rPr>
          <w:rStyle w:val="VerbatimChar"/>
        </w:rPr>
        <w:t>## 1347                                 Problème dentaire    Oui</w:t>
      </w:r>
      <w:r>
        <w:br/>
      </w:r>
      <w:r>
        <w:rPr>
          <w:rStyle w:val="VerbatimChar"/>
        </w:rPr>
        <w:t>## 1348                                                      Non</w:t>
      </w:r>
      <w:r>
        <w:br/>
      </w:r>
      <w:r>
        <w:rPr>
          <w:rStyle w:val="VerbatimChar"/>
        </w:rPr>
        <w:t>## 1349                                                      Non</w:t>
      </w:r>
      <w:r>
        <w:br/>
      </w:r>
      <w:r>
        <w:rPr>
          <w:rStyle w:val="VerbatimChar"/>
        </w:rPr>
        <w:t xml:space="preserve">## 1350                                                      </w:t>
      </w:r>
      <w:r>
        <w:rPr>
          <w:rStyle w:val="VerbatimChar"/>
        </w:rPr>
        <w:t>Non</w:t>
      </w:r>
      <w:r>
        <w:br/>
      </w:r>
      <w:r>
        <w:rPr>
          <w:rStyle w:val="VerbatimChar"/>
        </w:rPr>
        <w:t>## 1351                                                      Non</w:t>
      </w:r>
      <w:r>
        <w:br/>
      </w:r>
      <w:r>
        <w:rPr>
          <w:rStyle w:val="VerbatimChar"/>
        </w:rPr>
        <w:t>## 1352                                                      Non</w:t>
      </w:r>
      <w:r>
        <w:br/>
      </w:r>
      <w:r>
        <w:rPr>
          <w:rStyle w:val="VerbatimChar"/>
        </w:rPr>
        <w:t>## 1353                                                      Non</w:t>
      </w:r>
      <w:r>
        <w:br/>
      </w:r>
      <w:r>
        <w:rPr>
          <w:rStyle w:val="VerbatimChar"/>
        </w:rPr>
        <w:t>## 1354                                  Fièvre/Paludisme</w:t>
      </w:r>
      <w:r>
        <w:rPr>
          <w:rStyle w:val="VerbatimChar"/>
        </w:rPr>
        <w:t xml:space="preserve">    Oui</w:t>
      </w:r>
      <w:r>
        <w:br/>
      </w:r>
      <w:r>
        <w:rPr>
          <w:rStyle w:val="VerbatimChar"/>
        </w:rPr>
        <w:t>## 1355                                  Fièvre/Paludisme    Oui</w:t>
      </w:r>
      <w:r>
        <w:br/>
      </w:r>
      <w:r>
        <w:rPr>
          <w:rStyle w:val="VerbatimChar"/>
        </w:rPr>
        <w:t>## 1356                                                      Non</w:t>
      </w:r>
      <w:r>
        <w:br/>
      </w:r>
      <w:r>
        <w:rPr>
          <w:rStyle w:val="VerbatimChar"/>
        </w:rPr>
        <w:t>## 1357                                  Fièvre/Paludisme    Oui</w:t>
      </w:r>
      <w:r>
        <w:br/>
      </w:r>
      <w:r>
        <w:rPr>
          <w:rStyle w:val="VerbatimChar"/>
        </w:rPr>
        <w:t xml:space="preserve">## 1358                                              </w:t>
      </w:r>
      <w:r>
        <w:rPr>
          <w:rStyle w:val="VerbatimChar"/>
        </w:rPr>
        <w:t xml:space="preserve">        Non</w:t>
      </w:r>
      <w:r>
        <w:br/>
      </w:r>
      <w:r>
        <w:rPr>
          <w:rStyle w:val="VerbatimChar"/>
        </w:rPr>
        <w:t>## 1359                                                      Non</w:t>
      </w:r>
      <w:r>
        <w:br/>
      </w:r>
      <w:r>
        <w:rPr>
          <w:rStyle w:val="VerbatimChar"/>
        </w:rPr>
        <w:t>## 1360                                                      Non</w:t>
      </w:r>
      <w:r>
        <w:br/>
      </w:r>
      <w:r>
        <w:rPr>
          <w:rStyle w:val="VerbatimChar"/>
        </w:rPr>
        <w:t>## 1361                                                      Non</w:t>
      </w:r>
      <w:r>
        <w:br/>
      </w:r>
      <w:r>
        <w:rPr>
          <w:rStyle w:val="VerbatimChar"/>
        </w:rPr>
        <w:t>## 1362                                  Fièvre/P</w:t>
      </w:r>
      <w:r>
        <w:rPr>
          <w:rStyle w:val="VerbatimChar"/>
        </w:rPr>
        <w:t>aludisme    Non</w:t>
      </w:r>
      <w:r>
        <w:br/>
      </w:r>
      <w:r>
        <w:rPr>
          <w:rStyle w:val="VerbatimChar"/>
        </w:rPr>
        <w:t>## 1363                                                      Non</w:t>
      </w:r>
      <w:r>
        <w:br/>
      </w:r>
      <w:r>
        <w:rPr>
          <w:rStyle w:val="VerbatimChar"/>
        </w:rPr>
        <w:t>## 1364                                  Fièvre/Paludisme    Non</w:t>
      </w:r>
      <w:r>
        <w:br/>
      </w:r>
      <w:r>
        <w:rPr>
          <w:rStyle w:val="VerbatimChar"/>
        </w:rPr>
        <w:t>## 1365                                                      Non</w:t>
      </w:r>
      <w:r>
        <w:br/>
      </w:r>
      <w:r>
        <w:rPr>
          <w:rStyle w:val="VerbatimChar"/>
        </w:rPr>
        <w:t xml:space="preserve">## 1366                                      </w:t>
      </w:r>
      <w:r>
        <w:rPr>
          <w:rStyle w:val="VerbatimChar"/>
        </w:rPr>
        <w:t xml:space="preserve">                Non</w:t>
      </w:r>
      <w:r>
        <w:br/>
      </w:r>
      <w:r>
        <w:rPr>
          <w:rStyle w:val="VerbatimChar"/>
        </w:rPr>
        <w:t>## 1367                                  Fièvre/Paludisme    Non</w:t>
      </w:r>
      <w:r>
        <w:br/>
      </w:r>
      <w:r>
        <w:rPr>
          <w:rStyle w:val="VerbatimChar"/>
        </w:rPr>
        <w:t>## 1368 Problème d'estomac (maux de ventre, ulcère, etc.)    Oui</w:t>
      </w:r>
      <w:r>
        <w:br/>
      </w:r>
      <w:r>
        <w:rPr>
          <w:rStyle w:val="VerbatimChar"/>
        </w:rPr>
        <w:t>## 1369                                                      Non</w:t>
      </w:r>
      <w:r>
        <w:br/>
      </w:r>
      <w:r>
        <w:rPr>
          <w:rStyle w:val="VerbatimChar"/>
        </w:rPr>
        <w:lastRenderedPageBreak/>
        <w:t xml:space="preserve">## 1370                                  </w:t>
      </w:r>
      <w:r>
        <w:rPr>
          <w:rStyle w:val="VerbatimChar"/>
        </w:rPr>
        <w:t xml:space="preserve">                    Non</w:t>
      </w:r>
      <w:r>
        <w:br/>
      </w:r>
      <w:r>
        <w:rPr>
          <w:rStyle w:val="VerbatimChar"/>
        </w:rPr>
        <w:t>## 1371                                                      Non</w:t>
      </w:r>
      <w:r>
        <w:br/>
      </w:r>
      <w:r>
        <w:rPr>
          <w:rStyle w:val="VerbatimChar"/>
        </w:rPr>
        <w:t>## 1372                                                      Non</w:t>
      </w:r>
      <w:r>
        <w:br/>
      </w:r>
      <w:r>
        <w:rPr>
          <w:rStyle w:val="VerbatimChar"/>
        </w:rPr>
        <w:t>## 1373                                                      Non</w:t>
      </w:r>
      <w:r>
        <w:br/>
      </w:r>
      <w:r>
        <w:rPr>
          <w:rStyle w:val="VerbatimChar"/>
        </w:rPr>
        <w:t xml:space="preserve">## 1374                              </w:t>
      </w:r>
      <w:r>
        <w:rPr>
          <w:rStyle w:val="VerbatimChar"/>
        </w:rPr>
        <w:t xml:space="preserve">                        Non</w:t>
      </w:r>
      <w:r>
        <w:br/>
      </w:r>
      <w:r>
        <w:rPr>
          <w:rStyle w:val="VerbatimChar"/>
        </w:rPr>
        <w:t>## 1375                                                      Non</w:t>
      </w:r>
      <w:r>
        <w:br/>
      </w:r>
      <w:r>
        <w:rPr>
          <w:rStyle w:val="VerbatimChar"/>
        </w:rPr>
        <w:t>## 1376                                                      Non</w:t>
      </w:r>
      <w:r>
        <w:br/>
      </w:r>
      <w:r>
        <w:rPr>
          <w:rStyle w:val="VerbatimChar"/>
        </w:rPr>
        <w:t>## 1377                                                      Non</w:t>
      </w:r>
      <w:r>
        <w:br/>
      </w:r>
      <w:r>
        <w:rPr>
          <w:rStyle w:val="VerbatimChar"/>
        </w:rPr>
        <w:t xml:space="preserve">## 1378                          </w:t>
      </w:r>
      <w:r>
        <w:rPr>
          <w:rStyle w:val="VerbatimChar"/>
        </w:rPr>
        <w:t xml:space="preserve">                            Non</w:t>
      </w:r>
      <w:r>
        <w:br/>
      </w:r>
      <w:r>
        <w:rPr>
          <w:rStyle w:val="VerbatimChar"/>
        </w:rPr>
        <w:t>## 1379                                       Toux, rhume    Non</w:t>
      </w:r>
      <w:r>
        <w:br/>
      </w:r>
      <w:r>
        <w:rPr>
          <w:rStyle w:val="VerbatimChar"/>
        </w:rPr>
        <w:t>## 1380                                  Fièvre/Paludisme    Non</w:t>
      </w:r>
      <w:r>
        <w:br/>
      </w:r>
      <w:r>
        <w:rPr>
          <w:rStyle w:val="VerbatimChar"/>
        </w:rPr>
        <w:t>## 1381                                                      Non</w:t>
      </w:r>
      <w:r>
        <w:br/>
      </w:r>
      <w:r>
        <w:rPr>
          <w:rStyle w:val="VerbatimChar"/>
        </w:rPr>
        <w:t xml:space="preserve">## 1382                      </w:t>
      </w:r>
      <w:r>
        <w:rPr>
          <w:rStyle w:val="VerbatimChar"/>
        </w:rPr>
        <w:t xml:space="preserve">                                Non</w:t>
      </w:r>
      <w:r>
        <w:br/>
      </w:r>
      <w:r>
        <w:rPr>
          <w:rStyle w:val="VerbatimChar"/>
        </w:rPr>
        <w:t>## 1383                                                      Non</w:t>
      </w:r>
      <w:r>
        <w:br/>
      </w:r>
      <w:r>
        <w:rPr>
          <w:rStyle w:val="VerbatimChar"/>
        </w:rPr>
        <w:t>## 1384                                                      Non</w:t>
      </w:r>
      <w:r>
        <w:br/>
      </w:r>
      <w:r>
        <w:rPr>
          <w:rStyle w:val="VerbatimChar"/>
        </w:rPr>
        <w:t>## 1385                                  Fièvre/Paludisme    Oui</w:t>
      </w:r>
      <w:r>
        <w:br/>
      </w:r>
      <w:r>
        <w:rPr>
          <w:rStyle w:val="VerbatimChar"/>
        </w:rPr>
        <w:t xml:space="preserve">## 1386                  </w:t>
      </w:r>
      <w:r>
        <w:rPr>
          <w:rStyle w:val="VerbatimChar"/>
        </w:rPr>
        <w:t xml:space="preserve">                Fièvre/Paludisme    Oui</w:t>
      </w:r>
      <w:r>
        <w:br/>
      </w:r>
      <w:r>
        <w:rPr>
          <w:rStyle w:val="VerbatimChar"/>
        </w:rPr>
        <w:t>## 1387                                                      Non</w:t>
      </w:r>
      <w:r>
        <w:br/>
      </w:r>
      <w:r>
        <w:rPr>
          <w:rStyle w:val="VerbatimChar"/>
        </w:rPr>
        <w:t>## 1388                                       Toux, rhume    Oui</w:t>
      </w:r>
      <w:r>
        <w:br/>
      </w:r>
      <w:r>
        <w:rPr>
          <w:rStyle w:val="VerbatimChar"/>
        </w:rPr>
        <w:t>## 1389                                                      Non</w:t>
      </w:r>
      <w:r>
        <w:br/>
      </w:r>
      <w:r>
        <w:rPr>
          <w:rStyle w:val="VerbatimChar"/>
        </w:rPr>
        <w:t xml:space="preserve">## 1390              </w:t>
      </w:r>
      <w:r>
        <w:rPr>
          <w:rStyle w:val="VerbatimChar"/>
        </w:rPr>
        <w:t xml:space="preserve">                                        Non</w:t>
      </w:r>
      <w:r>
        <w:br/>
      </w:r>
      <w:r>
        <w:rPr>
          <w:rStyle w:val="VerbatimChar"/>
        </w:rPr>
        <w:t>## 1391                                                      Non</w:t>
      </w:r>
      <w:r>
        <w:br/>
      </w:r>
      <w:r>
        <w:rPr>
          <w:rStyle w:val="VerbatimChar"/>
        </w:rPr>
        <w:t>## 1392                                  Fièvre/Paludisme    Non</w:t>
      </w:r>
      <w:r>
        <w:br/>
      </w:r>
      <w:r>
        <w:rPr>
          <w:rStyle w:val="VerbatimChar"/>
        </w:rPr>
        <w:t>## 1393                                       Toux, rhume    Non</w:t>
      </w:r>
      <w:r>
        <w:br/>
      </w:r>
      <w:r>
        <w:rPr>
          <w:rStyle w:val="VerbatimChar"/>
        </w:rPr>
        <w:t xml:space="preserve">## 1394          </w:t>
      </w:r>
      <w:r>
        <w:rPr>
          <w:rStyle w:val="VerbatimChar"/>
        </w:rPr>
        <w:t xml:space="preserve">                        Fièvre/Paludisme    Non</w:t>
      </w:r>
      <w:r>
        <w:br/>
      </w:r>
      <w:r>
        <w:rPr>
          <w:rStyle w:val="VerbatimChar"/>
        </w:rPr>
        <w:t>## 1395                                       Toux, rhume    Oui</w:t>
      </w:r>
      <w:r>
        <w:br/>
      </w:r>
      <w:r>
        <w:rPr>
          <w:rStyle w:val="VerbatimChar"/>
        </w:rPr>
        <w:t>## 1396                                                      Non</w:t>
      </w:r>
      <w:r>
        <w:br/>
      </w:r>
      <w:r>
        <w:rPr>
          <w:rStyle w:val="VerbatimChar"/>
        </w:rPr>
        <w:t>## 1397                                                      Non</w:t>
      </w:r>
      <w:r>
        <w:br/>
      </w:r>
      <w:r>
        <w:rPr>
          <w:rStyle w:val="VerbatimChar"/>
        </w:rPr>
        <w:t>## 1398                                                      Non</w:t>
      </w:r>
      <w:r>
        <w:br/>
      </w:r>
      <w:r>
        <w:rPr>
          <w:rStyle w:val="VerbatimChar"/>
        </w:rPr>
        <w:t>## 1399                                                      Non</w:t>
      </w:r>
      <w:r>
        <w:br/>
      </w:r>
      <w:r>
        <w:rPr>
          <w:rStyle w:val="VerbatimChar"/>
        </w:rPr>
        <w:t xml:space="preserve">## 1400                                  Problème de peau    </w:t>
      </w:r>
      <w:r>
        <w:rPr>
          <w:rStyle w:val="VerbatimChar"/>
        </w:rPr>
        <w:t>Oui</w:t>
      </w:r>
      <w:r>
        <w:br/>
      </w:r>
      <w:r>
        <w:rPr>
          <w:rStyle w:val="VerbatimChar"/>
        </w:rPr>
        <w:t>## 1401                                                      Non</w:t>
      </w:r>
      <w:r>
        <w:br/>
      </w:r>
      <w:r>
        <w:rPr>
          <w:rStyle w:val="VerbatimChar"/>
        </w:rPr>
        <w:t>## 1402                                                      Non</w:t>
      </w:r>
      <w:r>
        <w:br/>
      </w:r>
      <w:r>
        <w:rPr>
          <w:rStyle w:val="VerbatimChar"/>
        </w:rPr>
        <w:t>## 1403 Problème d'estomac (maux de ventre, ulcère, etc.)    Non</w:t>
      </w:r>
      <w:r>
        <w:br/>
      </w:r>
      <w:r>
        <w:rPr>
          <w:rStyle w:val="VerbatimChar"/>
        </w:rPr>
        <w:t xml:space="preserve">## 1404                                                  </w:t>
      </w:r>
      <w:r>
        <w:rPr>
          <w:rStyle w:val="VerbatimChar"/>
        </w:rPr>
        <w:t xml:space="preserve">    Non</w:t>
      </w:r>
      <w:r>
        <w:br/>
      </w:r>
      <w:r>
        <w:rPr>
          <w:rStyle w:val="VerbatimChar"/>
        </w:rPr>
        <w:t>## 1405                                                      Non</w:t>
      </w:r>
      <w:r>
        <w:br/>
      </w:r>
      <w:r>
        <w:rPr>
          <w:rStyle w:val="VerbatimChar"/>
        </w:rPr>
        <w:t>## 1406                                  Fièvre/Paludisme    Non</w:t>
      </w:r>
      <w:r>
        <w:br/>
      </w:r>
      <w:r>
        <w:rPr>
          <w:rStyle w:val="VerbatimChar"/>
        </w:rPr>
        <w:t>## 1407                                                      Non</w:t>
      </w:r>
      <w:r>
        <w:br/>
      </w:r>
      <w:r>
        <w:rPr>
          <w:rStyle w:val="VerbatimChar"/>
        </w:rPr>
        <w:t>## 1408 Problème d'estomac (maux de ventre, ulcère, e</w:t>
      </w:r>
      <w:r>
        <w:rPr>
          <w:rStyle w:val="VerbatimChar"/>
        </w:rPr>
        <w:t>tc.)    Oui</w:t>
      </w:r>
      <w:r>
        <w:br/>
      </w:r>
      <w:r>
        <w:rPr>
          <w:rStyle w:val="VerbatimChar"/>
        </w:rPr>
        <w:t>## 1409                                                      Non</w:t>
      </w:r>
      <w:r>
        <w:br/>
      </w:r>
      <w:r>
        <w:rPr>
          <w:rStyle w:val="VerbatimChar"/>
        </w:rPr>
        <w:t>## 1410                                  Fièvre/Paludisme    Non</w:t>
      </w:r>
      <w:r>
        <w:br/>
      </w:r>
      <w:r>
        <w:rPr>
          <w:rStyle w:val="VerbatimChar"/>
        </w:rPr>
        <w:t>## 1411                                                      Non</w:t>
      </w:r>
      <w:r>
        <w:br/>
      </w:r>
      <w:r>
        <w:rPr>
          <w:rStyle w:val="VerbatimChar"/>
        </w:rPr>
        <w:t xml:space="preserve">## 1412                                          </w:t>
      </w:r>
      <w:r>
        <w:rPr>
          <w:rStyle w:val="VerbatimChar"/>
        </w:rPr>
        <w:t xml:space="preserve">            Non</w:t>
      </w:r>
      <w:r>
        <w:br/>
      </w:r>
      <w:r>
        <w:rPr>
          <w:rStyle w:val="VerbatimChar"/>
        </w:rPr>
        <w:t>## 1413                                                      Non</w:t>
      </w:r>
      <w:r>
        <w:br/>
      </w:r>
      <w:r>
        <w:rPr>
          <w:rStyle w:val="VerbatimChar"/>
        </w:rPr>
        <w:t>## 1414                                                      Non</w:t>
      </w:r>
      <w:r>
        <w:br/>
      </w:r>
      <w:r>
        <w:rPr>
          <w:rStyle w:val="VerbatimChar"/>
        </w:rPr>
        <w:t>## 1415                                                      Non</w:t>
      </w:r>
      <w:r>
        <w:br/>
      </w:r>
      <w:r>
        <w:rPr>
          <w:rStyle w:val="VerbatimChar"/>
        </w:rPr>
        <w:t>## 1416                                  Fièv</w:t>
      </w:r>
      <w:r>
        <w:rPr>
          <w:rStyle w:val="VerbatimChar"/>
        </w:rPr>
        <w:t>re/Paludisme    Non</w:t>
      </w:r>
      <w:r>
        <w:br/>
      </w:r>
      <w:r>
        <w:rPr>
          <w:rStyle w:val="VerbatimChar"/>
        </w:rPr>
        <w:t>## 1417                                                      Non</w:t>
      </w:r>
      <w:r>
        <w:br/>
      </w:r>
      <w:r>
        <w:rPr>
          <w:rStyle w:val="VerbatimChar"/>
        </w:rPr>
        <w:t>## 1418                                  Fièvre/Paludisme    Oui</w:t>
      </w:r>
      <w:r>
        <w:br/>
      </w:r>
      <w:r>
        <w:rPr>
          <w:rStyle w:val="VerbatimChar"/>
        </w:rPr>
        <w:t>## 1419                                                      Non</w:t>
      </w:r>
      <w:r>
        <w:br/>
      </w:r>
      <w:r>
        <w:rPr>
          <w:rStyle w:val="VerbatimChar"/>
        </w:rPr>
        <w:lastRenderedPageBreak/>
        <w:t xml:space="preserve">## 1420                                  </w:t>
      </w:r>
      <w:r>
        <w:rPr>
          <w:rStyle w:val="VerbatimChar"/>
        </w:rPr>
        <w:t xml:space="preserve">                    Non</w:t>
      </w:r>
      <w:r>
        <w:br/>
      </w:r>
      <w:r>
        <w:rPr>
          <w:rStyle w:val="VerbatimChar"/>
        </w:rPr>
        <w:t>## 1421                                                      Non</w:t>
      </w:r>
      <w:r>
        <w:br/>
      </w:r>
      <w:r>
        <w:rPr>
          <w:rStyle w:val="VerbatimChar"/>
        </w:rPr>
        <w:t>## 1422                                                      Non</w:t>
      </w:r>
      <w:r>
        <w:br/>
      </w:r>
      <w:r>
        <w:rPr>
          <w:rStyle w:val="VerbatimChar"/>
        </w:rPr>
        <w:t>## 1423                                                      Non</w:t>
      </w:r>
      <w:r>
        <w:br/>
      </w:r>
      <w:r>
        <w:rPr>
          <w:rStyle w:val="VerbatimChar"/>
        </w:rPr>
        <w:t xml:space="preserve">## 1424                              </w:t>
      </w:r>
      <w:r>
        <w:rPr>
          <w:rStyle w:val="VerbatimChar"/>
        </w:rPr>
        <w:t xml:space="preserve">                        Non</w:t>
      </w:r>
      <w:r>
        <w:br/>
      </w:r>
      <w:r>
        <w:rPr>
          <w:rStyle w:val="VerbatimChar"/>
        </w:rPr>
        <w:t>## 1425                                                      Non</w:t>
      </w:r>
      <w:r>
        <w:br/>
      </w:r>
      <w:r>
        <w:rPr>
          <w:rStyle w:val="VerbatimChar"/>
        </w:rPr>
        <w:t>## 1426                                                      Non</w:t>
      </w:r>
      <w:r>
        <w:br/>
      </w:r>
      <w:r>
        <w:rPr>
          <w:rStyle w:val="VerbatimChar"/>
        </w:rPr>
        <w:t>## 1427                                                      Non</w:t>
      </w:r>
      <w:r>
        <w:br/>
      </w:r>
      <w:r>
        <w:rPr>
          <w:rStyle w:val="VerbatimChar"/>
        </w:rPr>
        <w:t xml:space="preserve">## 1428                          </w:t>
      </w:r>
      <w:r>
        <w:rPr>
          <w:rStyle w:val="VerbatimChar"/>
        </w:rPr>
        <w:t xml:space="preserve">                            Non</w:t>
      </w:r>
      <w:r>
        <w:br/>
      </w:r>
      <w:r>
        <w:rPr>
          <w:rStyle w:val="VerbatimChar"/>
        </w:rPr>
        <w:t>## 1429                                                      Non</w:t>
      </w:r>
      <w:r>
        <w:br/>
      </w:r>
      <w:r>
        <w:rPr>
          <w:rStyle w:val="VerbatimChar"/>
        </w:rPr>
        <w:t>## 1430                                  Fièvre/Paludisme    Oui</w:t>
      </w:r>
      <w:r>
        <w:br/>
      </w:r>
      <w:r>
        <w:rPr>
          <w:rStyle w:val="VerbatimChar"/>
        </w:rPr>
        <w:t>## 1431                                  Fièvre/Paludisme    Oui</w:t>
      </w:r>
      <w:r>
        <w:br/>
      </w:r>
      <w:r>
        <w:rPr>
          <w:rStyle w:val="VerbatimChar"/>
        </w:rPr>
        <w:t xml:space="preserve">## 1432                      </w:t>
      </w:r>
      <w:r>
        <w:rPr>
          <w:rStyle w:val="VerbatimChar"/>
        </w:rPr>
        <w:t xml:space="preserve">                                Non</w:t>
      </w:r>
      <w:r>
        <w:br/>
      </w:r>
      <w:r>
        <w:rPr>
          <w:rStyle w:val="VerbatimChar"/>
        </w:rPr>
        <w:t>## 1433                                                      Non</w:t>
      </w:r>
      <w:r>
        <w:br/>
      </w:r>
      <w:r>
        <w:rPr>
          <w:rStyle w:val="VerbatimChar"/>
        </w:rPr>
        <w:t>## 1434                                                      Non</w:t>
      </w:r>
      <w:r>
        <w:br/>
      </w:r>
      <w:r>
        <w:rPr>
          <w:rStyle w:val="VerbatimChar"/>
        </w:rPr>
        <w:t>## 1435                                                      Non</w:t>
      </w:r>
      <w:r>
        <w:br/>
      </w:r>
      <w:r>
        <w:rPr>
          <w:rStyle w:val="VerbatimChar"/>
        </w:rPr>
        <w:t xml:space="preserve">## 1436                  </w:t>
      </w:r>
      <w:r>
        <w:rPr>
          <w:rStyle w:val="VerbatimChar"/>
        </w:rPr>
        <w:t xml:space="preserve">                                    Non</w:t>
      </w:r>
      <w:r>
        <w:br/>
      </w:r>
      <w:r>
        <w:rPr>
          <w:rStyle w:val="VerbatimChar"/>
        </w:rPr>
        <w:t>## 1437                                                      Non</w:t>
      </w:r>
      <w:r>
        <w:br/>
      </w:r>
      <w:r>
        <w:rPr>
          <w:rStyle w:val="VerbatimChar"/>
        </w:rPr>
        <w:t>## 1438                                                      Non</w:t>
      </w:r>
      <w:r>
        <w:br/>
      </w:r>
      <w:r>
        <w:rPr>
          <w:rStyle w:val="VerbatimChar"/>
        </w:rPr>
        <w:t>## 1439                                                      Non</w:t>
      </w:r>
      <w:r>
        <w:br/>
      </w:r>
      <w:r>
        <w:rPr>
          <w:rStyle w:val="VerbatimChar"/>
        </w:rPr>
        <w:t xml:space="preserve">## 1440              </w:t>
      </w:r>
      <w:r>
        <w:rPr>
          <w:rStyle w:val="VerbatimChar"/>
        </w:rPr>
        <w:t xml:space="preserve">                                        Non</w:t>
      </w:r>
      <w:r>
        <w:br/>
      </w:r>
      <w:r>
        <w:rPr>
          <w:rStyle w:val="VerbatimChar"/>
        </w:rPr>
        <w:t>## 1441                                  Fièvre/Paludisme    Non</w:t>
      </w:r>
      <w:r>
        <w:br/>
      </w:r>
      <w:r>
        <w:rPr>
          <w:rStyle w:val="VerbatimChar"/>
        </w:rPr>
        <w:t>## 1442                                  Fièvre/Paludisme    Non</w:t>
      </w:r>
      <w:r>
        <w:br/>
      </w:r>
      <w:r>
        <w:rPr>
          <w:rStyle w:val="VerbatimChar"/>
        </w:rPr>
        <w:t>## 1443                                                      Non</w:t>
      </w:r>
      <w:r>
        <w:br/>
      </w:r>
      <w:r>
        <w:rPr>
          <w:rStyle w:val="VerbatimChar"/>
        </w:rPr>
        <w:t xml:space="preserve">## 1444          </w:t>
      </w:r>
      <w:r>
        <w:rPr>
          <w:rStyle w:val="VerbatimChar"/>
        </w:rPr>
        <w:t xml:space="preserve">                        Fièvre/Paludisme    Non</w:t>
      </w:r>
      <w:r>
        <w:br/>
      </w:r>
      <w:r>
        <w:rPr>
          <w:rStyle w:val="VerbatimChar"/>
        </w:rPr>
        <w:t>## 1445                                                      Non</w:t>
      </w:r>
      <w:r>
        <w:br/>
      </w:r>
      <w:r>
        <w:rPr>
          <w:rStyle w:val="VerbatimChar"/>
        </w:rPr>
        <w:t>## 1446                                                      Non</w:t>
      </w:r>
      <w:r>
        <w:br/>
      </w:r>
      <w:r>
        <w:rPr>
          <w:rStyle w:val="VerbatimChar"/>
        </w:rPr>
        <w:t>## 1447                                                      Non</w:t>
      </w:r>
      <w:r>
        <w:br/>
      </w:r>
      <w:r>
        <w:rPr>
          <w:rStyle w:val="VerbatimChar"/>
        </w:rPr>
        <w:t>## 1448                                                      Non</w:t>
      </w:r>
      <w:r>
        <w:br/>
      </w:r>
      <w:r>
        <w:rPr>
          <w:rStyle w:val="VerbatimChar"/>
        </w:rPr>
        <w:t>## 1449                                  Fièvre/Paludisme    Non</w:t>
      </w:r>
      <w:r>
        <w:br/>
      </w:r>
      <w:r>
        <w:rPr>
          <w:rStyle w:val="VerbatimChar"/>
        </w:rPr>
        <w:t xml:space="preserve">## 1450                                                      </w:t>
      </w:r>
      <w:r>
        <w:rPr>
          <w:rStyle w:val="VerbatimChar"/>
        </w:rPr>
        <w:t>Non</w:t>
      </w:r>
      <w:r>
        <w:br/>
      </w:r>
      <w:r>
        <w:rPr>
          <w:rStyle w:val="VerbatimChar"/>
        </w:rPr>
        <w:t>## 1451                                                      Non</w:t>
      </w:r>
      <w:r>
        <w:br/>
      </w:r>
      <w:r>
        <w:rPr>
          <w:rStyle w:val="VerbatimChar"/>
        </w:rPr>
        <w:t>## 1452                                  Fièvre/Paludisme    Oui</w:t>
      </w:r>
      <w:r>
        <w:br/>
      </w:r>
      <w:r>
        <w:rPr>
          <w:rStyle w:val="VerbatimChar"/>
        </w:rPr>
        <w:t>## 1453                                                      Non</w:t>
      </w:r>
      <w:r>
        <w:br/>
      </w:r>
      <w:r>
        <w:rPr>
          <w:rStyle w:val="VerbatimChar"/>
        </w:rPr>
        <w:t>## 1454                               Problème de tension</w:t>
      </w:r>
      <w:r>
        <w:rPr>
          <w:rStyle w:val="VerbatimChar"/>
        </w:rPr>
        <w:t xml:space="preserve">    Non</w:t>
      </w:r>
      <w:r>
        <w:br/>
      </w:r>
      <w:r>
        <w:rPr>
          <w:rStyle w:val="VerbatimChar"/>
        </w:rPr>
        <w:t>## 1455                                                      Non</w:t>
      </w:r>
      <w:r>
        <w:br/>
      </w:r>
      <w:r>
        <w:rPr>
          <w:rStyle w:val="VerbatimChar"/>
        </w:rPr>
        <w:t>## 1456                                                      Non</w:t>
      </w:r>
      <w:r>
        <w:br/>
      </w:r>
      <w:r>
        <w:rPr>
          <w:rStyle w:val="VerbatimChar"/>
        </w:rPr>
        <w:t>## 1457                                                      Non</w:t>
      </w:r>
      <w:r>
        <w:br/>
      </w:r>
      <w:r>
        <w:rPr>
          <w:rStyle w:val="VerbatimChar"/>
        </w:rPr>
        <w:t xml:space="preserve">## 1458                                              </w:t>
      </w:r>
      <w:r>
        <w:rPr>
          <w:rStyle w:val="VerbatimChar"/>
        </w:rPr>
        <w:t xml:space="preserve">        Non</w:t>
      </w:r>
      <w:r>
        <w:br/>
      </w:r>
      <w:r>
        <w:rPr>
          <w:rStyle w:val="VerbatimChar"/>
        </w:rPr>
        <w:t>## 1459                                  Fièvre/Paludisme    Non</w:t>
      </w:r>
      <w:r>
        <w:br/>
      </w:r>
      <w:r>
        <w:rPr>
          <w:rStyle w:val="VerbatimChar"/>
        </w:rPr>
        <w:t>## 1460                                                      Non</w:t>
      </w:r>
      <w:r>
        <w:br/>
      </w:r>
      <w:r>
        <w:rPr>
          <w:rStyle w:val="VerbatimChar"/>
        </w:rPr>
        <w:t>## 1461                                                      Non</w:t>
      </w:r>
      <w:r>
        <w:br/>
      </w:r>
      <w:r>
        <w:rPr>
          <w:rStyle w:val="VerbatimChar"/>
        </w:rPr>
        <w:t xml:space="preserve">## 1462                                          </w:t>
      </w:r>
      <w:r>
        <w:rPr>
          <w:rStyle w:val="VerbatimChar"/>
        </w:rPr>
        <w:t xml:space="preserve">            Non</w:t>
      </w:r>
      <w:r>
        <w:br/>
      </w:r>
      <w:r>
        <w:rPr>
          <w:rStyle w:val="VerbatimChar"/>
        </w:rPr>
        <w:t>## 1463                                  Fièvre/Paludisme    Non</w:t>
      </w:r>
      <w:r>
        <w:br/>
      </w:r>
      <w:r>
        <w:rPr>
          <w:rStyle w:val="VerbatimChar"/>
        </w:rPr>
        <w:t>## 1464                                  Fièvre/Paludisme    Non</w:t>
      </w:r>
      <w:r>
        <w:br/>
      </w:r>
      <w:r>
        <w:rPr>
          <w:rStyle w:val="VerbatimChar"/>
        </w:rPr>
        <w:t>## 1465                                  Fièvre/Paludisme    Non</w:t>
      </w:r>
      <w:r>
        <w:br/>
      </w:r>
      <w:r>
        <w:rPr>
          <w:rStyle w:val="VerbatimChar"/>
        </w:rPr>
        <w:t xml:space="preserve">## 1466                                      </w:t>
      </w:r>
      <w:r>
        <w:rPr>
          <w:rStyle w:val="VerbatimChar"/>
        </w:rPr>
        <w:t xml:space="preserve">                Non</w:t>
      </w:r>
      <w:r>
        <w:br/>
      </w:r>
      <w:r>
        <w:rPr>
          <w:rStyle w:val="VerbatimChar"/>
        </w:rPr>
        <w:t>## 1467                                                      Non</w:t>
      </w:r>
      <w:r>
        <w:br/>
      </w:r>
      <w:r>
        <w:rPr>
          <w:rStyle w:val="VerbatimChar"/>
        </w:rPr>
        <w:t>## 1468                                                      Non</w:t>
      </w:r>
      <w:r>
        <w:br/>
      </w:r>
      <w:r>
        <w:rPr>
          <w:rStyle w:val="VerbatimChar"/>
        </w:rPr>
        <w:t>## 1469                                                      Non</w:t>
      </w:r>
      <w:r>
        <w:br/>
      </w:r>
      <w:r>
        <w:rPr>
          <w:rStyle w:val="VerbatimChar"/>
        </w:rPr>
        <w:lastRenderedPageBreak/>
        <w:t xml:space="preserve">## 1470                                  </w:t>
      </w:r>
      <w:r>
        <w:rPr>
          <w:rStyle w:val="VerbatimChar"/>
        </w:rPr>
        <w:t xml:space="preserve">                    Non</w:t>
      </w:r>
      <w:r>
        <w:br/>
      </w:r>
      <w:r>
        <w:rPr>
          <w:rStyle w:val="VerbatimChar"/>
        </w:rPr>
        <w:t>## 1471 Problème d'estomac (maux de ventre, ulcère, etc.)    Non</w:t>
      </w:r>
      <w:r>
        <w:br/>
      </w:r>
      <w:r>
        <w:rPr>
          <w:rStyle w:val="VerbatimChar"/>
        </w:rPr>
        <w:t>## 1472                                  Douleurs/fatigue    Oui</w:t>
      </w:r>
      <w:r>
        <w:br/>
      </w:r>
      <w:r>
        <w:rPr>
          <w:rStyle w:val="VerbatimChar"/>
        </w:rPr>
        <w:t>## 1473                                                      Non</w:t>
      </w:r>
      <w:r>
        <w:br/>
      </w:r>
      <w:r>
        <w:rPr>
          <w:rStyle w:val="VerbatimChar"/>
        </w:rPr>
        <w:t xml:space="preserve">## 1474                              </w:t>
      </w:r>
      <w:r>
        <w:rPr>
          <w:rStyle w:val="VerbatimChar"/>
        </w:rPr>
        <w:t xml:space="preserve">                        Non</w:t>
      </w:r>
      <w:r>
        <w:br/>
      </w:r>
      <w:r>
        <w:rPr>
          <w:rStyle w:val="VerbatimChar"/>
        </w:rPr>
        <w:t>## 1475                                                      Non</w:t>
      </w:r>
      <w:r>
        <w:br/>
      </w:r>
      <w:r>
        <w:rPr>
          <w:rStyle w:val="VerbatimChar"/>
        </w:rPr>
        <w:t>## 1476                                                      Non</w:t>
      </w:r>
      <w:r>
        <w:br/>
      </w:r>
      <w:r>
        <w:rPr>
          <w:rStyle w:val="VerbatimChar"/>
        </w:rPr>
        <w:t>## 1477                                                      Non</w:t>
      </w:r>
      <w:r>
        <w:br/>
      </w:r>
      <w:r>
        <w:rPr>
          <w:rStyle w:val="VerbatimChar"/>
        </w:rPr>
        <w:t xml:space="preserve">## 1478                          </w:t>
      </w:r>
      <w:r>
        <w:rPr>
          <w:rStyle w:val="VerbatimChar"/>
        </w:rPr>
        <w:t xml:space="preserve">                            Non</w:t>
      </w:r>
      <w:r>
        <w:br/>
      </w:r>
      <w:r>
        <w:rPr>
          <w:rStyle w:val="VerbatimChar"/>
        </w:rPr>
        <w:t>## 1479                                                      Non</w:t>
      </w:r>
      <w:r>
        <w:br/>
      </w:r>
      <w:r>
        <w:rPr>
          <w:rStyle w:val="VerbatimChar"/>
        </w:rPr>
        <w:t>## 1480 Problème d'estomac (maux de ventre, ulcère, etc.)    Oui</w:t>
      </w:r>
      <w:r>
        <w:br/>
      </w:r>
      <w:r>
        <w:rPr>
          <w:rStyle w:val="VerbatimChar"/>
        </w:rPr>
        <w:t>## 1481                                  Fièvre/Paludisme    Oui</w:t>
      </w:r>
      <w:r>
        <w:br/>
      </w:r>
      <w:r>
        <w:rPr>
          <w:rStyle w:val="VerbatimChar"/>
        </w:rPr>
        <w:t xml:space="preserve">## 1482                      </w:t>
      </w:r>
      <w:r>
        <w:rPr>
          <w:rStyle w:val="VerbatimChar"/>
        </w:rPr>
        <w:t xml:space="preserve">                                Non</w:t>
      </w:r>
      <w:r>
        <w:br/>
      </w:r>
      <w:r>
        <w:rPr>
          <w:rStyle w:val="VerbatimChar"/>
        </w:rPr>
        <w:t>## 1483                                                      Non</w:t>
      </w:r>
      <w:r>
        <w:br/>
      </w:r>
      <w:r>
        <w:rPr>
          <w:rStyle w:val="VerbatimChar"/>
        </w:rPr>
        <w:t>## 1484                                                      Non</w:t>
      </w:r>
      <w:r>
        <w:br/>
      </w:r>
      <w:r>
        <w:rPr>
          <w:rStyle w:val="VerbatimChar"/>
        </w:rPr>
        <w:t>## 1485                                                      Non</w:t>
      </w:r>
      <w:r>
        <w:br/>
      </w:r>
      <w:r>
        <w:rPr>
          <w:rStyle w:val="VerbatimChar"/>
        </w:rPr>
        <w:t xml:space="preserve">## 1486                  </w:t>
      </w:r>
      <w:r>
        <w:rPr>
          <w:rStyle w:val="VerbatimChar"/>
        </w:rPr>
        <w:t xml:space="preserve">                                    Non</w:t>
      </w:r>
      <w:r>
        <w:br/>
      </w:r>
      <w:r>
        <w:rPr>
          <w:rStyle w:val="VerbatimChar"/>
        </w:rPr>
        <w:t>## 1487                                  Fièvre/Paludisme    Oui</w:t>
      </w:r>
      <w:r>
        <w:br/>
      </w:r>
      <w:r>
        <w:rPr>
          <w:rStyle w:val="VerbatimChar"/>
        </w:rPr>
        <w:t>## 1488                                                      Non</w:t>
      </w:r>
      <w:r>
        <w:br/>
      </w:r>
      <w:r>
        <w:rPr>
          <w:rStyle w:val="VerbatimChar"/>
        </w:rPr>
        <w:t>## 1489                                                      Non</w:t>
      </w:r>
      <w:r>
        <w:br/>
      </w:r>
      <w:r>
        <w:rPr>
          <w:rStyle w:val="VerbatimChar"/>
        </w:rPr>
        <w:t xml:space="preserve">## 1490              </w:t>
      </w:r>
      <w:r>
        <w:rPr>
          <w:rStyle w:val="VerbatimChar"/>
        </w:rPr>
        <w:t xml:space="preserve">                                        Non</w:t>
      </w:r>
      <w:r>
        <w:br/>
      </w:r>
      <w:r>
        <w:rPr>
          <w:rStyle w:val="VerbatimChar"/>
        </w:rPr>
        <w:t>## 1491                                                      Non</w:t>
      </w:r>
      <w:r>
        <w:br/>
      </w:r>
      <w:r>
        <w:rPr>
          <w:rStyle w:val="VerbatimChar"/>
        </w:rPr>
        <w:t>## 1492                                                      Non</w:t>
      </w:r>
      <w:r>
        <w:br/>
      </w:r>
      <w:r>
        <w:rPr>
          <w:rStyle w:val="VerbatimChar"/>
        </w:rPr>
        <w:t>## 1493                                                      Non</w:t>
      </w:r>
      <w:r>
        <w:br/>
      </w:r>
      <w:r>
        <w:rPr>
          <w:rStyle w:val="VerbatimChar"/>
        </w:rPr>
        <w:t xml:space="preserve">## 1494          </w:t>
      </w:r>
      <w:r>
        <w:rPr>
          <w:rStyle w:val="VerbatimChar"/>
        </w:rPr>
        <w:t xml:space="preserve">                                            Non</w:t>
      </w:r>
      <w:r>
        <w:br/>
      </w:r>
      <w:r>
        <w:rPr>
          <w:rStyle w:val="VerbatimChar"/>
        </w:rPr>
        <w:t>## 1495                                                      Non</w:t>
      </w:r>
      <w:r>
        <w:br/>
      </w:r>
      <w:r>
        <w:rPr>
          <w:rStyle w:val="VerbatimChar"/>
        </w:rPr>
        <w:t>## 1496                                                      Non</w:t>
      </w:r>
      <w:r>
        <w:br/>
      </w:r>
      <w:r>
        <w:rPr>
          <w:rStyle w:val="VerbatimChar"/>
        </w:rPr>
        <w:t>## 1497                                                      Non</w:t>
      </w:r>
      <w:r>
        <w:br/>
      </w:r>
      <w:r>
        <w:rPr>
          <w:rStyle w:val="VerbatimChar"/>
        </w:rPr>
        <w:t>## 1498 Problème d'estomac (maux de ventre, ulcère, etc.)    Oui</w:t>
      </w:r>
      <w:r>
        <w:br/>
      </w:r>
      <w:r>
        <w:rPr>
          <w:rStyle w:val="VerbatimChar"/>
        </w:rPr>
        <w:t>## 1499                                                      Non</w:t>
      </w:r>
      <w:r>
        <w:br/>
      </w:r>
      <w:r>
        <w:rPr>
          <w:rStyle w:val="VerbatimChar"/>
        </w:rPr>
        <w:t xml:space="preserve">## 1500                                                      </w:t>
      </w:r>
      <w:r>
        <w:rPr>
          <w:rStyle w:val="VerbatimChar"/>
        </w:rPr>
        <w:t>Non</w:t>
      </w:r>
      <w:r>
        <w:br/>
      </w:r>
      <w:r>
        <w:rPr>
          <w:rStyle w:val="VerbatimChar"/>
        </w:rPr>
        <w:t>## 1501                                                      Non</w:t>
      </w:r>
      <w:r>
        <w:br/>
      </w:r>
      <w:r>
        <w:rPr>
          <w:rStyle w:val="VerbatimChar"/>
        </w:rPr>
        <w:t>## 1502                                                      Non</w:t>
      </w:r>
      <w:r>
        <w:br/>
      </w:r>
      <w:r>
        <w:rPr>
          <w:rStyle w:val="VerbatimChar"/>
        </w:rPr>
        <w:t>## 1503                                                      Non</w:t>
      </w:r>
      <w:r>
        <w:br/>
      </w:r>
      <w:r>
        <w:rPr>
          <w:rStyle w:val="VerbatimChar"/>
        </w:rPr>
        <w:t xml:space="preserve">## 1504                                                  </w:t>
      </w:r>
      <w:r>
        <w:rPr>
          <w:rStyle w:val="VerbatimChar"/>
        </w:rPr>
        <w:t xml:space="preserve">    Non</w:t>
      </w:r>
      <w:r>
        <w:br/>
      </w:r>
      <w:r>
        <w:rPr>
          <w:rStyle w:val="VerbatimChar"/>
        </w:rPr>
        <w:t>## 1505                                                      Non</w:t>
      </w:r>
      <w:r>
        <w:br/>
      </w:r>
      <w:r>
        <w:rPr>
          <w:rStyle w:val="VerbatimChar"/>
        </w:rPr>
        <w:t>## 1506                                                      Non</w:t>
      </w:r>
      <w:r>
        <w:br/>
      </w:r>
      <w:r>
        <w:rPr>
          <w:rStyle w:val="VerbatimChar"/>
        </w:rPr>
        <w:t>## 1507                                                      Non</w:t>
      </w:r>
      <w:r>
        <w:br/>
      </w:r>
      <w:r>
        <w:rPr>
          <w:rStyle w:val="VerbatimChar"/>
        </w:rPr>
        <w:t xml:space="preserve">## 1508                                              </w:t>
      </w:r>
      <w:r>
        <w:rPr>
          <w:rStyle w:val="VerbatimChar"/>
        </w:rPr>
        <w:t xml:space="preserve">        Non</w:t>
      </w:r>
      <w:r>
        <w:br/>
      </w:r>
      <w:r>
        <w:rPr>
          <w:rStyle w:val="VerbatimChar"/>
        </w:rPr>
        <w:t>## 1509                                                      Non</w:t>
      </w:r>
      <w:r>
        <w:br/>
      </w:r>
      <w:r>
        <w:rPr>
          <w:rStyle w:val="VerbatimChar"/>
        </w:rPr>
        <w:t>## 1510                                                      Non</w:t>
      </w:r>
      <w:r>
        <w:br/>
      </w:r>
      <w:r>
        <w:rPr>
          <w:rStyle w:val="VerbatimChar"/>
        </w:rPr>
        <w:t>## 1511                                                      Non</w:t>
      </w:r>
      <w:r>
        <w:br/>
      </w:r>
      <w:r>
        <w:rPr>
          <w:rStyle w:val="VerbatimChar"/>
        </w:rPr>
        <w:t xml:space="preserve">## 1512                                          </w:t>
      </w:r>
      <w:r>
        <w:rPr>
          <w:rStyle w:val="VerbatimChar"/>
        </w:rPr>
        <w:t xml:space="preserve">            Non</w:t>
      </w:r>
      <w:r>
        <w:br/>
      </w:r>
      <w:r>
        <w:rPr>
          <w:rStyle w:val="VerbatimChar"/>
        </w:rPr>
        <w:t>## 1513                                                      Non</w:t>
      </w:r>
      <w:r>
        <w:br/>
      </w:r>
      <w:r>
        <w:rPr>
          <w:rStyle w:val="VerbatimChar"/>
        </w:rPr>
        <w:t>## 1514                                                      Non</w:t>
      </w:r>
      <w:r>
        <w:br/>
      </w:r>
      <w:r>
        <w:rPr>
          <w:rStyle w:val="VerbatimChar"/>
        </w:rPr>
        <w:t>## 1515                                                      Non</w:t>
      </w:r>
      <w:r>
        <w:br/>
      </w:r>
      <w:r>
        <w:rPr>
          <w:rStyle w:val="VerbatimChar"/>
        </w:rPr>
        <w:t xml:space="preserve">## 1516                                      </w:t>
      </w:r>
      <w:r>
        <w:rPr>
          <w:rStyle w:val="VerbatimChar"/>
        </w:rPr>
        <w:t xml:space="preserve">                Non</w:t>
      </w:r>
      <w:r>
        <w:br/>
      </w:r>
      <w:r>
        <w:rPr>
          <w:rStyle w:val="VerbatimChar"/>
        </w:rPr>
        <w:t>## 1517                                                      Non</w:t>
      </w:r>
      <w:r>
        <w:br/>
      </w:r>
      <w:r>
        <w:rPr>
          <w:rStyle w:val="VerbatimChar"/>
        </w:rPr>
        <w:t>## 1518                                                      Non</w:t>
      </w:r>
      <w:r>
        <w:br/>
      </w:r>
      <w:r>
        <w:rPr>
          <w:rStyle w:val="VerbatimChar"/>
        </w:rPr>
        <w:t>## 1519                                                      Non</w:t>
      </w:r>
      <w:r>
        <w:br/>
      </w:r>
      <w:r>
        <w:rPr>
          <w:rStyle w:val="VerbatimChar"/>
        </w:rPr>
        <w:lastRenderedPageBreak/>
        <w:t xml:space="preserve">## 1520                                  </w:t>
      </w:r>
      <w:r>
        <w:rPr>
          <w:rStyle w:val="VerbatimChar"/>
        </w:rPr>
        <w:t xml:space="preserve">                    Non</w:t>
      </w:r>
      <w:r>
        <w:br/>
      </w:r>
      <w:r>
        <w:rPr>
          <w:rStyle w:val="VerbatimChar"/>
        </w:rPr>
        <w:t>## 1521                                                      Non</w:t>
      </w:r>
      <w:r>
        <w:br/>
      </w:r>
      <w:r>
        <w:rPr>
          <w:rStyle w:val="VerbatimChar"/>
        </w:rPr>
        <w:t>## 1522                                                      Non</w:t>
      </w:r>
      <w:r>
        <w:br/>
      </w:r>
      <w:r>
        <w:rPr>
          <w:rStyle w:val="VerbatimChar"/>
        </w:rPr>
        <w:t>## 1523                                  Fièvre/Paludisme    Oui</w:t>
      </w:r>
      <w:r>
        <w:br/>
      </w:r>
      <w:r>
        <w:rPr>
          <w:rStyle w:val="VerbatimChar"/>
        </w:rPr>
        <w:t xml:space="preserve">## 1524                              </w:t>
      </w:r>
      <w:r>
        <w:rPr>
          <w:rStyle w:val="VerbatimChar"/>
        </w:rPr>
        <w:t xml:space="preserve">                        Non</w:t>
      </w:r>
      <w:r>
        <w:br/>
      </w:r>
      <w:r>
        <w:rPr>
          <w:rStyle w:val="VerbatimChar"/>
        </w:rPr>
        <w:t>## 1525                                                      Non</w:t>
      </w:r>
      <w:r>
        <w:br/>
      </w:r>
      <w:r>
        <w:rPr>
          <w:rStyle w:val="VerbatimChar"/>
        </w:rPr>
        <w:t>## 1526                                                      Non</w:t>
      </w:r>
      <w:r>
        <w:br/>
      </w:r>
      <w:r>
        <w:rPr>
          <w:rStyle w:val="VerbatimChar"/>
        </w:rPr>
        <w:t>## 1527                                                      Non</w:t>
      </w:r>
      <w:r>
        <w:br/>
      </w:r>
      <w:r>
        <w:rPr>
          <w:rStyle w:val="VerbatimChar"/>
        </w:rPr>
        <w:t xml:space="preserve">## 1528                          </w:t>
      </w:r>
      <w:r>
        <w:rPr>
          <w:rStyle w:val="VerbatimChar"/>
        </w:rPr>
        <w:t xml:space="preserve">                            Non</w:t>
      </w:r>
      <w:r>
        <w:br/>
      </w:r>
      <w:r>
        <w:rPr>
          <w:rStyle w:val="VerbatimChar"/>
        </w:rPr>
        <w:t>## 1529                                                      Non</w:t>
      </w:r>
      <w:r>
        <w:br/>
      </w:r>
      <w:r>
        <w:rPr>
          <w:rStyle w:val="VerbatimChar"/>
        </w:rPr>
        <w:t>## 1530                                                      Non</w:t>
      </w:r>
      <w:r>
        <w:br/>
      </w:r>
      <w:r>
        <w:rPr>
          <w:rStyle w:val="VerbatimChar"/>
        </w:rPr>
        <w:t>## 1531                                                      Non</w:t>
      </w:r>
      <w:r>
        <w:br/>
      </w:r>
      <w:r>
        <w:rPr>
          <w:rStyle w:val="VerbatimChar"/>
        </w:rPr>
        <w:t xml:space="preserve">## 1532                      </w:t>
      </w:r>
      <w:r>
        <w:rPr>
          <w:rStyle w:val="VerbatimChar"/>
        </w:rPr>
        <w:t xml:space="preserve">                       Autre    Oui</w:t>
      </w:r>
      <w:r>
        <w:br/>
      </w:r>
      <w:r>
        <w:rPr>
          <w:rStyle w:val="VerbatimChar"/>
        </w:rPr>
        <w:t>## 1533                                                      Non</w:t>
      </w:r>
      <w:r>
        <w:br/>
      </w:r>
      <w:r>
        <w:rPr>
          <w:rStyle w:val="VerbatimChar"/>
        </w:rPr>
        <w:t>## 1534                                  Problème de peau    Non</w:t>
      </w:r>
      <w:r>
        <w:br/>
      </w:r>
      <w:r>
        <w:rPr>
          <w:rStyle w:val="VerbatimChar"/>
        </w:rPr>
        <w:t>## 1535                                                      Non</w:t>
      </w:r>
      <w:r>
        <w:br/>
      </w:r>
      <w:r>
        <w:rPr>
          <w:rStyle w:val="VerbatimChar"/>
        </w:rPr>
        <w:t xml:space="preserve">## 1536                  </w:t>
      </w:r>
      <w:r>
        <w:rPr>
          <w:rStyle w:val="VerbatimChar"/>
        </w:rPr>
        <w:t xml:space="preserve">                                    Non</w:t>
      </w:r>
      <w:r>
        <w:br/>
      </w:r>
      <w:r>
        <w:rPr>
          <w:rStyle w:val="VerbatimChar"/>
        </w:rPr>
        <w:t>## 1537                                  Fièvre/Paludisme    Oui</w:t>
      </w:r>
      <w:r>
        <w:br/>
      </w:r>
      <w:r>
        <w:rPr>
          <w:rStyle w:val="VerbatimChar"/>
        </w:rPr>
        <w:t>## 1538                                                      Non</w:t>
      </w:r>
      <w:r>
        <w:br/>
      </w:r>
      <w:r>
        <w:rPr>
          <w:rStyle w:val="VerbatimChar"/>
        </w:rPr>
        <w:t>## 1539                                                      Non</w:t>
      </w:r>
      <w:r>
        <w:br/>
      </w:r>
      <w:r>
        <w:rPr>
          <w:rStyle w:val="VerbatimChar"/>
        </w:rPr>
        <w:t xml:space="preserve">## 1540              </w:t>
      </w:r>
      <w:r>
        <w:rPr>
          <w:rStyle w:val="VerbatimChar"/>
        </w:rPr>
        <w:t xml:space="preserve">                                        Non</w:t>
      </w:r>
      <w:r>
        <w:br/>
      </w:r>
      <w:r>
        <w:rPr>
          <w:rStyle w:val="VerbatimChar"/>
        </w:rPr>
        <w:t>## 1541                                  Douleurs/fatigue    Non</w:t>
      </w:r>
      <w:r>
        <w:br/>
      </w:r>
      <w:r>
        <w:rPr>
          <w:rStyle w:val="VerbatimChar"/>
        </w:rPr>
        <w:t>## 1542 Problème d'estomac (maux de ventre, ulcère, etc.)    Oui</w:t>
      </w:r>
      <w:r>
        <w:br/>
      </w:r>
      <w:r>
        <w:rPr>
          <w:rStyle w:val="VerbatimChar"/>
        </w:rPr>
        <w:t>## 1543                                                      Non</w:t>
      </w:r>
      <w:r>
        <w:br/>
      </w:r>
      <w:r>
        <w:rPr>
          <w:rStyle w:val="VerbatimChar"/>
        </w:rPr>
        <w:t xml:space="preserve">## 1544          </w:t>
      </w:r>
      <w:r>
        <w:rPr>
          <w:rStyle w:val="VerbatimChar"/>
        </w:rPr>
        <w:t xml:space="preserve">                                            Non</w:t>
      </w:r>
      <w:r>
        <w:br/>
      </w:r>
      <w:r>
        <w:rPr>
          <w:rStyle w:val="VerbatimChar"/>
        </w:rPr>
        <w:t>## 1545                                                      Non</w:t>
      </w:r>
      <w:r>
        <w:br/>
      </w:r>
      <w:r>
        <w:rPr>
          <w:rStyle w:val="VerbatimChar"/>
        </w:rPr>
        <w:t>## 1546                                                      Non</w:t>
      </w:r>
      <w:r>
        <w:br/>
      </w:r>
      <w:r>
        <w:rPr>
          <w:rStyle w:val="VerbatimChar"/>
        </w:rPr>
        <w:t>## 1547                                                      Non</w:t>
      </w:r>
      <w:r>
        <w:br/>
      </w:r>
      <w:r>
        <w:rPr>
          <w:rStyle w:val="VerbatimChar"/>
        </w:rPr>
        <w:t>## 1548                                  Fièvre/Paludisme    Oui</w:t>
      </w:r>
      <w:r>
        <w:br/>
      </w:r>
      <w:r>
        <w:rPr>
          <w:rStyle w:val="VerbatimChar"/>
        </w:rPr>
        <w:t>## 1549                                                      Non</w:t>
      </w:r>
      <w:r>
        <w:br/>
      </w:r>
      <w:r>
        <w:rPr>
          <w:rStyle w:val="VerbatimChar"/>
        </w:rPr>
        <w:t xml:space="preserve">## 1550                                                      </w:t>
      </w:r>
      <w:r>
        <w:rPr>
          <w:rStyle w:val="VerbatimChar"/>
        </w:rPr>
        <w:t>Non</w:t>
      </w:r>
      <w:r>
        <w:br/>
      </w:r>
      <w:r>
        <w:rPr>
          <w:rStyle w:val="VerbatimChar"/>
        </w:rPr>
        <w:t>## 1551                                                      Non</w:t>
      </w:r>
      <w:r>
        <w:br/>
      </w:r>
      <w:r>
        <w:rPr>
          <w:rStyle w:val="VerbatimChar"/>
        </w:rPr>
        <w:t>## 1552                                                      Non</w:t>
      </w:r>
      <w:r>
        <w:br/>
      </w:r>
      <w:r>
        <w:rPr>
          <w:rStyle w:val="VerbatimChar"/>
        </w:rPr>
        <w:t>## 1553                                                      Non</w:t>
      </w:r>
      <w:r>
        <w:br/>
      </w:r>
      <w:r>
        <w:rPr>
          <w:rStyle w:val="VerbatimChar"/>
        </w:rPr>
        <w:t xml:space="preserve">## 1554                                                  </w:t>
      </w:r>
      <w:r>
        <w:rPr>
          <w:rStyle w:val="VerbatimChar"/>
        </w:rPr>
        <w:t xml:space="preserve">    Non</w:t>
      </w:r>
      <w:r>
        <w:br/>
      </w:r>
      <w:r>
        <w:rPr>
          <w:rStyle w:val="VerbatimChar"/>
        </w:rPr>
        <w:t>## 1555                                                      Non</w:t>
      </w:r>
      <w:r>
        <w:br/>
      </w:r>
      <w:r>
        <w:rPr>
          <w:rStyle w:val="VerbatimChar"/>
        </w:rPr>
        <w:t>## 1556                                                      Non</w:t>
      </w:r>
      <w:r>
        <w:br/>
      </w:r>
      <w:r>
        <w:rPr>
          <w:rStyle w:val="VerbatimChar"/>
        </w:rPr>
        <w:t>## 1557                                                      Non</w:t>
      </w:r>
      <w:r>
        <w:br/>
      </w:r>
      <w:r>
        <w:rPr>
          <w:rStyle w:val="VerbatimChar"/>
        </w:rPr>
        <w:t>## 1558 Problème d'estomac (maux de ventre, ulcère, e</w:t>
      </w:r>
      <w:r>
        <w:rPr>
          <w:rStyle w:val="VerbatimChar"/>
        </w:rPr>
        <w:t>tc.)    Non</w:t>
      </w:r>
      <w:r>
        <w:br/>
      </w:r>
      <w:r>
        <w:rPr>
          <w:rStyle w:val="VerbatimChar"/>
        </w:rPr>
        <w:t>## 1559                                                      Non</w:t>
      </w:r>
      <w:r>
        <w:br/>
      </w:r>
      <w:r>
        <w:rPr>
          <w:rStyle w:val="VerbatimChar"/>
        </w:rPr>
        <w:t>## 1560                                                      Non</w:t>
      </w:r>
      <w:r>
        <w:br/>
      </w:r>
      <w:r>
        <w:rPr>
          <w:rStyle w:val="VerbatimChar"/>
        </w:rPr>
        <w:t>## 1561                                                      Non</w:t>
      </w:r>
      <w:r>
        <w:br/>
      </w:r>
      <w:r>
        <w:rPr>
          <w:rStyle w:val="VerbatimChar"/>
        </w:rPr>
        <w:t>## 1562                                  Fièvre/P</w:t>
      </w:r>
      <w:r>
        <w:rPr>
          <w:rStyle w:val="VerbatimChar"/>
        </w:rPr>
        <w:t>aludisme    Oui</w:t>
      </w:r>
      <w:r>
        <w:br/>
      </w:r>
      <w:r>
        <w:rPr>
          <w:rStyle w:val="VerbatimChar"/>
        </w:rPr>
        <w:t>## 1563                                                      Non</w:t>
      </w:r>
      <w:r>
        <w:br/>
      </w:r>
      <w:r>
        <w:rPr>
          <w:rStyle w:val="VerbatimChar"/>
        </w:rPr>
        <w:t>## 1564                                                      Non</w:t>
      </w:r>
      <w:r>
        <w:br/>
      </w:r>
      <w:r>
        <w:rPr>
          <w:rStyle w:val="VerbatimChar"/>
        </w:rPr>
        <w:t>## 1565                                             Autre    Oui</w:t>
      </w:r>
      <w:r>
        <w:br/>
      </w:r>
      <w:r>
        <w:rPr>
          <w:rStyle w:val="VerbatimChar"/>
        </w:rPr>
        <w:t xml:space="preserve">## 1566                                      </w:t>
      </w:r>
      <w:r>
        <w:rPr>
          <w:rStyle w:val="VerbatimChar"/>
        </w:rPr>
        <w:t xml:space="preserve">                Non</w:t>
      </w:r>
      <w:r>
        <w:br/>
      </w:r>
      <w:r>
        <w:rPr>
          <w:rStyle w:val="VerbatimChar"/>
        </w:rPr>
        <w:t>## 1567                                                      Non</w:t>
      </w:r>
      <w:r>
        <w:br/>
      </w:r>
      <w:r>
        <w:rPr>
          <w:rStyle w:val="VerbatimChar"/>
        </w:rPr>
        <w:t>## 1568                                                      Non</w:t>
      </w:r>
      <w:r>
        <w:br/>
      </w:r>
      <w:r>
        <w:rPr>
          <w:rStyle w:val="VerbatimChar"/>
        </w:rPr>
        <w:t>## 1569                                                      Non</w:t>
      </w:r>
      <w:r>
        <w:br/>
      </w:r>
      <w:r>
        <w:rPr>
          <w:rStyle w:val="VerbatimChar"/>
        </w:rPr>
        <w:lastRenderedPageBreak/>
        <w:t xml:space="preserve">## 1570                                  </w:t>
      </w:r>
      <w:r>
        <w:rPr>
          <w:rStyle w:val="VerbatimChar"/>
        </w:rPr>
        <w:t xml:space="preserve">                    Non</w:t>
      </w:r>
      <w:r>
        <w:br/>
      </w:r>
      <w:r>
        <w:rPr>
          <w:rStyle w:val="VerbatimChar"/>
        </w:rPr>
        <w:t>## 1571                                                      Non</w:t>
      </w:r>
      <w:r>
        <w:br/>
      </w:r>
      <w:r>
        <w:rPr>
          <w:rStyle w:val="VerbatimChar"/>
        </w:rPr>
        <w:t>## 1572                                                      Non</w:t>
      </w:r>
      <w:r>
        <w:br/>
      </w:r>
      <w:r>
        <w:rPr>
          <w:rStyle w:val="VerbatimChar"/>
        </w:rPr>
        <w:t>## 1573                                                      Non</w:t>
      </w:r>
      <w:r>
        <w:br/>
      </w:r>
      <w:r>
        <w:rPr>
          <w:rStyle w:val="VerbatimChar"/>
        </w:rPr>
        <w:t xml:space="preserve">## 1574                              </w:t>
      </w:r>
      <w:r>
        <w:rPr>
          <w:rStyle w:val="VerbatimChar"/>
        </w:rPr>
        <w:t xml:space="preserve">                        Non</w:t>
      </w:r>
      <w:r>
        <w:br/>
      </w:r>
      <w:r>
        <w:rPr>
          <w:rStyle w:val="VerbatimChar"/>
        </w:rPr>
        <w:t>## 1575                                                      Non</w:t>
      </w:r>
      <w:r>
        <w:br/>
      </w:r>
      <w:r>
        <w:rPr>
          <w:rStyle w:val="VerbatimChar"/>
        </w:rPr>
        <w:t>## 1576                                                      Non</w:t>
      </w:r>
      <w:r>
        <w:br/>
      </w:r>
      <w:r>
        <w:rPr>
          <w:rStyle w:val="VerbatimChar"/>
        </w:rPr>
        <w:t>## 1577                                                      Non</w:t>
      </w:r>
      <w:r>
        <w:br/>
      </w:r>
      <w:r>
        <w:rPr>
          <w:rStyle w:val="VerbatimChar"/>
        </w:rPr>
        <w:t xml:space="preserve">## 1578                          </w:t>
      </w:r>
      <w:r>
        <w:rPr>
          <w:rStyle w:val="VerbatimChar"/>
        </w:rPr>
        <w:t xml:space="preserve">                            Non</w:t>
      </w:r>
      <w:r>
        <w:br/>
      </w:r>
      <w:r>
        <w:rPr>
          <w:rStyle w:val="VerbatimChar"/>
        </w:rPr>
        <w:t>## 1579                                                      Non</w:t>
      </w:r>
      <w:r>
        <w:br/>
      </w:r>
      <w:r>
        <w:rPr>
          <w:rStyle w:val="VerbatimChar"/>
        </w:rPr>
        <w:t>## 1580                                                      Non</w:t>
      </w:r>
      <w:r>
        <w:br/>
      </w:r>
      <w:r>
        <w:rPr>
          <w:rStyle w:val="VerbatimChar"/>
        </w:rPr>
        <w:t>## 1581                                                      Non</w:t>
      </w:r>
      <w:r>
        <w:br/>
      </w:r>
      <w:r>
        <w:rPr>
          <w:rStyle w:val="VerbatimChar"/>
        </w:rPr>
        <w:t xml:space="preserve">## 1582                      </w:t>
      </w:r>
      <w:r>
        <w:rPr>
          <w:rStyle w:val="VerbatimChar"/>
        </w:rPr>
        <w:t xml:space="preserve">                                Non</w:t>
      </w:r>
      <w:r>
        <w:br/>
      </w:r>
      <w:r>
        <w:rPr>
          <w:rStyle w:val="VerbatimChar"/>
        </w:rPr>
        <w:t>## 1583                                                      Non</w:t>
      </w:r>
      <w:r>
        <w:br/>
      </w:r>
      <w:r>
        <w:rPr>
          <w:rStyle w:val="VerbatimChar"/>
        </w:rPr>
        <w:t>## 1584                                             Autre    Non</w:t>
      </w:r>
      <w:r>
        <w:br/>
      </w:r>
      <w:r>
        <w:rPr>
          <w:rStyle w:val="VerbatimChar"/>
        </w:rPr>
        <w:t>## 1585                                                      Non</w:t>
      </w:r>
      <w:r>
        <w:br/>
      </w:r>
      <w:r>
        <w:rPr>
          <w:rStyle w:val="VerbatimChar"/>
        </w:rPr>
        <w:t xml:space="preserve">## 1586                  </w:t>
      </w:r>
      <w:r>
        <w:rPr>
          <w:rStyle w:val="VerbatimChar"/>
        </w:rPr>
        <w:t xml:space="preserve">                                    Non</w:t>
      </w:r>
      <w:r>
        <w:br/>
      </w:r>
      <w:r>
        <w:rPr>
          <w:rStyle w:val="VerbatimChar"/>
        </w:rPr>
        <w:t>## 1587                                                      Non</w:t>
      </w:r>
      <w:r>
        <w:br/>
      </w:r>
      <w:r>
        <w:rPr>
          <w:rStyle w:val="VerbatimChar"/>
        </w:rPr>
        <w:t>## 1588                                                      Non</w:t>
      </w:r>
      <w:r>
        <w:br/>
      </w:r>
      <w:r>
        <w:rPr>
          <w:rStyle w:val="VerbatimChar"/>
        </w:rPr>
        <w:t>## 1589                                                      Non</w:t>
      </w:r>
      <w:r>
        <w:br/>
      </w:r>
      <w:r>
        <w:rPr>
          <w:rStyle w:val="VerbatimChar"/>
        </w:rPr>
        <w:t xml:space="preserve">## 1590              </w:t>
      </w:r>
      <w:r>
        <w:rPr>
          <w:rStyle w:val="VerbatimChar"/>
        </w:rPr>
        <w:t xml:space="preserve">                    Maladie des yeux    Non</w:t>
      </w:r>
      <w:r>
        <w:br/>
      </w:r>
      <w:r>
        <w:rPr>
          <w:rStyle w:val="VerbatimChar"/>
        </w:rPr>
        <w:t>## 1591                                                      Non</w:t>
      </w:r>
      <w:r>
        <w:br/>
      </w:r>
      <w:r>
        <w:rPr>
          <w:rStyle w:val="VerbatimChar"/>
        </w:rPr>
        <w:t>## 1592                                                      Non</w:t>
      </w:r>
      <w:r>
        <w:br/>
      </w:r>
      <w:r>
        <w:rPr>
          <w:rStyle w:val="VerbatimChar"/>
        </w:rPr>
        <w:t>## 1593                                                      Non</w:t>
      </w:r>
      <w:r>
        <w:br/>
      </w:r>
      <w:r>
        <w:rPr>
          <w:rStyle w:val="VerbatimChar"/>
        </w:rPr>
        <w:t xml:space="preserve">## 1594          </w:t>
      </w:r>
      <w:r>
        <w:rPr>
          <w:rStyle w:val="VerbatimChar"/>
        </w:rPr>
        <w:t xml:space="preserve">                                            Non</w:t>
      </w:r>
      <w:r>
        <w:br/>
      </w:r>
      <w:r>
        <w:rPr>
          <w:rStyle w:val="VerbatimChar"/>
        </w:rPr>
        <w:t>## 1595                                                      Non</w:t>
      </w:r>
      <w:r>
        <w:br/>
      </w:r>
      <w:r>
        <w:rPr>
          <w:rStyle w:val="VerbatimChar"/>
        </w:rPr>
        <w:t>## 1596                                                      Non</w:t>
      </w:r>
      <w:r>
        <w:br/>
      </w:r>
      <w:r>
        <w:rPr>
          <w:rStyle w:val="VerbatimChar"/>
        </w:rPr>
        <w:t>## 1597                                                      Non</w:t>
      </w:r>
      <w:r>
        <w:br/>
      </w:r>
      <w:r>
        <w:rPr>
          <w:rStyle w:val="VerbatimChar"/>
        </w:rPr>
        <w:t>## 1598                                                      Non</w:t>
      </w:r>
      <w:r>
        <w:br/>
      </w:r>
      <w:r>
        <w:rPr>
          <w:rStyle w:val="VerbatimChar"/>
        </w:rPr>
        <w:t>## 1599                                                      Non</w:t>
      </w:r>
      <w:r>
        <w:br/>
      </w:r>
      <w:r>
        <w:rPr>
          <w:rStyle w:val="VerbatimChar"/>
        </w:rPr>
        <w:t xml:space="preserve">## 1600                                                      </w:t>
      </w:r>
      <w:r>
        <w:rPr>
          <w:rStyle w:val="VerbatimChar"/>
        </w:rPr>
        <w:t>Non</w:t>
      </w:r>
      <w:r>
        <w:br/>
      </w:r>
      <w:r>
        <w:rPr>
          <w:rStyle w:val="VerbatimChar"/>
        </w:rPr>
        <w:t>## 1601                                                      Non</w:t>
      </w:r>
      <w:r>
        <w:br/>
      </w:r>
      <w:r>
        <w:rPr>
          <w:rStyle w:val="VerbatimChar"/>
        </w:rPr>
        <w:t>## 1602                                                      Non</w:t>
      </w:r>
      <w:r>
        <w:br/>
      </w:r>
      <w:r>
        <w:rPr>
          <w:rStyle w:val="VerbatimChar"/>
        </w:rPr>
        <w:t>## 1603                                                      Non</w:t>
      </w:r>
      <w:r>
        <w:br/>
      </w:r>
      <w:r>
        <w:rPr>
          <w:rStyle w:val="VerbatimChar"/>
        </w:rPr>
        <w:t xml:space="preserve">## 1604                                                  </w:t>
      </w:r>
      <w:r>
        <w:rPr>
          <w:rStyle w:val="VerbatimChar"/>
        </w:rPr>
        <w:t xml:space="preserve">    Non</w:t>
      </w:r>
      <w:r>
        <w:br/>
      </w:r>
      <w:r>
        <w:rPr>
          <w:rStyle w:val="VerbatimChar"/>
        </w:rPr>
        <w:t>## 1605                                                      Non</w:t>
      </w:r>
      <w:r>
        <w:br/>
      </w:r>
      <w:r>
        <w:rPr>
          <w:rStyle w:val="VerbatimChar"/>
        </w:rPr>
        <w:t>## 1606                                                      Non</w:t>
      </w:r>
      <w:r>
        <w:br/>
      </w:r>
      <w:r>
        <w:rPr>
          <w:rStyle w:val="VerbatimChar"/>
        </w:rPr>
        <w:t>## 1607                                                      Non</w:t>
      </w:r>
      <w:r>
        <w:br/>
      </w:r>
      <w:r>
        <w:rPr>
          <w:rStyle w:val="VerbatimChar"/>
        </w:rPr>
        <w:t xml:space="preserve">## 1608                                              </w:t>
      </w:r>
      <w:r>
        <w:rPr>
          <w:rStyle w:val="VerbatimChar"/>
        </w:rPr>
        <w:t xml:space="preserve">        Non</w:t>
      </w:r>
      <w:r>
        <w:br/>
      </w:r>
      <w:r>
        <w:rPr>
          <w:rStyle w:val="VerbatimChar"/>
        </w:rPr>
        <w:t>## 1609                                                      Non</w:t>
      </w:r>
      <w:r>
        <w:br/>
      </w:r>
      <w:r>
        <w:rPr>
          <w:rStyle w:val="VerbatimChar"/>
        </w:rPr>
        <w:t>## 1610                                                      Non</w:t>
      </w:r>
      <w:r>
        <w:br/>
      </w:r>
      <w:r>
        <w:rPr>
          <w:rStyle w:val="VerbatimChar"/>
        </w:rPr>
        <w:t>## 1611                                                      Non</w:t>
      </w:r>
      <w:r>
        <w:br/>
      </w:r>
      <w:r>
        <w:rPr>
          <w:rStyle w:val="VerbatimChar"/>
        </w:rPr>
        <w:t xml:space="preserve">## 1612                                          </w:t>
      </w:r>
      <w:r>
        <w:rPr>
          <w:rStyle w:val="VerbatimChar"/>
        </w:rPr>
        <w:t xml:space="preserve">            Non</w:t>
      </w:r>
      <w:r>
        <w:br/>
      </w:r>
      <w:r>
        <w:rPr>
          <w:rStyle w:val="VerbatimChar"/>
        </w:rPr>
        <w:t>## 1613                                  Fièvre/Paludisme    Non</w:t>
      </w:r>
      <w:r>
        <w:br/>
      </w:r>
      <w:r>
        <w:rPr>
          <w:rStyle w:val="VerbatimChar"/>
        </w:rPr>
        <w:t>## 1614                                                      Non</w:t>
      </w:r>
      <w:r>
        <w:br/>
      </w:r>
      <w:r>
        <w:rPr>
          <w:rStyle w:val="VerbatimChar"/>
        </w:rPr>
        <w:t>## 1615                              Anémie/drépanocytose    Non</w:t>
      </w:r>
      <w:r>
        <w:br/>
      </w:r>
      <w:r>
        <w:rPr>
          <w:rStyle w:val="VerbatimChar"/>
        </w:rPr>
        <w:t xml:space="preserve">## 1616                                      </w:t>
      </w:r>
      <w:r>
        <w:rPr>
          <w:rStyle w:val="VerbatimChar"/>
        </w:rPr>
        <w:t xml:space="preserve">                Non</w:t>
      </w:r>
      <w:r>
        <w:br/>
      </w:r>
      <w:r>
        <w:rPr>
          <w:rStyle w:val="VerbatimChar"/>
        </w:rPr>
        <w:t>## 1617                                                      Non</w:t>
      </w:r>
      <w:r>
        <w:br/>
      </w:r>
      <w:r>
        <w:rPr>
          <w:rStyle w:val="VerbatimChar"/>
        </w:rPr>
        <w:t>## 1618                                                      Non</w:t>
      </w:r>
      <w:r>
        <w:br/>
      </w:r>
      <w:r>
        <w:rPr>
          <w:rStyle w:val="VerbatimChar"/>
        </w:rPr>
        <w:t>## 1619                                                      Non</w:t>
      </w:r>
      <w:r>
        <w:br/>
      </w:r>
      <w:r>
        <w:rPr>
          <w:rStyle w:val="VerbatimChar"/>
        </w:rPr>
        <w:lastRenderedPageBreak/>
        <w:t xml:space="preserve">## 1620                                  </w:t>
      </w:r>
      <w:r>
        <w:rPr>
          <w:rStyle w:val="VerbatimChar"/>
        </w:rPr>
        <w:t xml:space="preserve">                    Non</w:t>
      </w:r>
      <w:r>
        <w:br/>
      </w:r>
      <w:r>
        <w:rPr>
          <w:rStyle w:val="VerbatimChar"/>
        </w:rPr>
        <w:t>## 1621                                                      Non</w:t>
      </w:r>
      <w:r>
        <w:br/>
      </w:r>
      <w:r>
        <w:rPr>
          <w:rStyle w:val="VerbatimChar"/>
        </w:rPr>
        <w:t>## 1622                                                      Non</w:t>
      </w:r>
      <w:r>
        <w:br/>
      </w:r>
      <w:r>
        <w:rPr>
          <w:rStyle w:val="VerbatimChar"/>
        </w:rPr>
        <w:t>## 1623                                  Fièvre/Paludisme    Oui</w:t>
      </w:r>
      <w:r>
        <w:br/>
      </w:r>
      <w:r>
        <w:rPr>
          <w:rStyle w:val="VerbatimChar"/>
        </w:rPr>
        <w:t xml:space="preserve">## 1624                              </w:t>
      </w:r>
      <w:r>
        <w:rPr>
          <w:rStyle w:val="VerbatimChar"/>
        </w:rPr>
        <w:t xml:space="preserve">                        Non</w:t>
      </w:r>
      <w:r>
        <w:br/>
      </w:r>
      <w:r>
        <w:rPr>
          <w:rStyle w:val="VerbatimChar"/>
        </w:rPr>
        <w:t>## 1625                                                      Non</w:t>
      </w:r>
      <w:r>
        <w:br/>
      </w:r>
      <w:r>
        <w:rPr>
          <w:rStyle w:val="VerbatimChar"/>
        </w:rPr>
        <w:t>## 1626                                                      Non</w:t>
      </w:r>
      <w:r>
        <w:br/>
      </w:r>
      <w:r>
        <w:rPr>
          <w:rStyle w:val="VerbatimChar"/>
        </w:rPr>
        <w:t>## 1627                                                      Non</w:t>
      </w:r>
      <w:r>
        <w:br/>
      </w:r>
      <w:r>
        <w:rPr>
          <w:rStyle w:val="VerbatimChar"/>
        </w:rPr>
        <w:t xml:space="preserve">## 1628 Problème d'estomac (maux </w:t>
      </w:r>
      <w:r>
        <w:rPr>
          <w:rStyle w:val="VerbatimChar"/>
        </w:rPr>
        <w:t>de ventre, ulcère, etc.)    Oui</w:t>
      </w:r>
      <w:r>
        <w:br/>
      </w:r>
      <w:r>
        <w:rPr>
          <w:rStyle w:val="VerbatimChar"/>
        </w:rPr>
        <w:t>## 1629                                                      Non</w:t>
      </w:r>
      <w:r>
        <w:br/>
      </w:r>
      <w:r>
        <w:rPr>
          <w:rStyle w:val="VerbatimChar"/>
        </w:rPr>
        <w:t>## 1630                                  Fièvre/Paludisme    Oui</w:t>
      </w:r>
      <w:r>
        <w:br/>
      </w:r>
      <w:r>
        <w:rPr>
          <w:rStyle w:val="VerbatimChar"/>
        </w:rPr>
        <w:t>## 1631                                                      Non</w:t>
      </w:r>
      <w:r>
        <w:br/>
      </w:r>
      <w:r>
        <w:rPr>
          <w:rStyle w:val="VerbatimChar"/>
        </w:rPr>
        <w:t xml:space="preserve">## 1632                      </w:t>
      </w:r>
      <w:r>
        <w:rPr>
          <w:rStyle w:val="VerbatimChar"/>
        </w:rPr>
        <w:t xml:space="preserve">                                Non</w:t>
      </w:r>
      <w:r>
        <w:br/>
      </w:r>
      <w:r>
        <w:rPr>
          <w:rStyle w:val="VerbatimChar"/>
        </w:rPr>
        <w:t>## 1633                                                      Non</w:t>
      </w:r>
      <w:r>
        <w:br/>
      </w:r>
      <w:r>
        <w:rPr>
          <w:rStyle w:val="VerbatimChar"/>
        </w:rPr>
        <w:t>## 1634                                                      Non</w:t>
      </w:r>
      <w:r>
        <w:br/>
      </w:r>
      <w:r>
        <w:rPr>
          <w:rStyle w:val="VerbatimChar"/>
        </w:rPr>
        <w:t>## 1635                                                      Non</w:t>
      </w:r>
      <w:r>
        <w:br/>
      </w:r>
      <w:r>
        <w:rPr>
          <w:rStyle w:val="VerbatimChar"/>
        </w:rPr>
        <w:t xml:space="preserve">## 1636                  </w:t>
      </w:r>
      <w:r>
        <w:rPr>
          <w:rStyle w:val="VerbatimChar"/>
        </w:rPr>
        <w:t xml:space="preserve">                Fièvre/Paludisme    Non</w:t>
      </w:r>
      <w:r>
        <w:br/>
      </w:r>
      <w:r>
        <w:rPr>
          <w:rStyle w:val="VerbatimChar"/>
        </w:rPr>
        <w:t>## 1637                                                      Non</w:t>
      </w:r>
      <w:r>
        <w:br/>
      </w:r>
      <w:r>
        <w:rPr>
          <w:rStyle w:val="VerbatimChar"/>
        </w:rPr>
        <w:t>## 1638                                                      Non</w:t>
      </w:r>
      <w:r>
        <w:br/>
      </w:r>
      <w:r>
        <w:rPr>
          <w:rStyle w:val="VerbatimChar"/>
        </w:rPr>
        <w:t>## 1639 Problème d'estomac (maux de ventre, ulcère, etc.)    Oui</w:t>
      </w:r>
      <w:r>
        <w:br/>
      </w:r>
      <w:r>
        <w:rPr>
          <w:rStyle w:val="VerbatimChar"/>
        </w:rPr>
        <w:t xml:space="preserve">## 1640              </w:t>
      </w:r>
      <w:r>
        <w:rPr>
          <w:rStyle w:val="VerbatimChar"/>
        </w:rPr>
        <w:t xml:space="preserve">                                        Non</w:t>
      </w:r>
      <w:r>
        <w:br/>
      </w:r>
      <w:r>
        <w:rPr>
          <w:rStyle w:val="VerbatimChar"/>
        </w:rPr>
        <w:t>## 1641                                                      Non</w:t>
      </w:r>
      <w:r>
        <w:br/>
      </w:r>
      <w:r>
        <w:rPr>
          <w:rStyle w:val="VerbatimChar"/>
        </w:rPr>
        <w:t>## 1642                                                      Non</w:t>
      </w:r>
      <w:r>
        <w:br/>
      </w:r>
      <w:r>
        <w:rPr>
          <w:rStyle w:val="VerbatimChar"/>
        </w:rPr>
        <w:t>## 1643                                                      Non</w:t>
      </w:r>
      <w:r>
        <w:br/>
      </w:r>
      <w:r>
        <w:rPr>
          <w:rStyle w:val="VerbatimChar"/>
        </w:rPr>
        <w:t xml:space="preserve">## 1644 Problème </w:t>
      </w:r>
      <w:r>
        <w:rPr>
          <w:rStyle w:val="VerbatimChar"/>
        </w:rPr>
        <w:t>d'estomac (maux de ventre, ulcère, etc.)    Oui</w:t>
      </w:r>
      <w:r>
        <w:br/>
      </w:r>
      <w:r>
        <w:rPr>
          <w:rStyle w:val="VerbatimChar"/>
        </w:rPr>
        <w:t>## 1645                                                      Non</w:t>
      </w:r>
      <w:r>
        <w:br/>
      </w:r>
      <w:r>
        <w:rPr>
          <w:rStyle w:val="VerbatimChar"/>
        </w:rPr>
        <w:t>## 1646                                                      Non</w:t>
      </w:r>
      <w:r>
        <w:br/>
      </w:r>
      <w:r>
        <w:rPr>
          <w:rStyle w:val="VerbatimChar"/>
        </w:rPr>
        <w:t>## 1647                                                      Non</w:t>
      </w:r>
      <w:r>
        <w:br/>
      </w:r>
      <w:r>
        <w:rPr>
          <w:rStyle w:val="VerbatimChar"/>
        </w:rPr>
        <w:t>## 1648                                                      Non</w:t>
      </w:r>
      <w:r>
        <w:br/>
      </w:r>
      <w:r>
        <w:rPr>
          <w:rStyle w:val="VerbatimChar"/>
        </w:rPr>
        <w:t>## 1649                                                      Non</w:t>
      </w:r>
      <w:r>
        <w:br/>
      </w:r>
      <w:r>
        <w:rPr>
          <w:rStyle w:val="VerbatimChar"/>
        </w:rPr>
        <w:t xml:space="preserve">## 1650                                                      </w:t>
      </w:r>
      <w:r>
        <w:rPr>
          <w:rStyle w:val="VerbatimChar"/>
        </w:rPr>
        <w:t>Non</w:t>
      </w:r>
      <w:r>
        <w:br/>
      </w:r>
      <w:r>
        <w:rPr>
          <w:rStyle w:val="VerbatimChar"/>
        </w:rPr>
        <w:t>## 1651                                                      Non</w:t>
      </w:r>
      <w:r>
        <w:br/>
      </w:r>
      <w:r>
        <w:rPr>
          <w:rStyle w:val="VerbatimChar"/>
        </w:rPr>
        <w:t>## 1652                                                      Non</w:t>
      </w:r>
      <w:r>
        <w:br/>
      </w:r>
      <w:r>
        <w:rPr>
          <w:rStyle w:val="VerbatimChar"/>
        </w:rPr>
        <w:t>## 1653                                                      Non</w:t>
      </w:r>
      <w:r>
        <w:br/>
      </w:r>
      <w:r>
        <w:rPr>
          <w:rStyle w:val="VerbatimChar"/>
        </w:rPr>
        <w:t xml:space="preserve">## 1654                                                  </w:t>
      </w:r>
      <w:r>
        <w:rPr>
          <w:rStyle w:val="VerbatimChar"/>
        </w:rPr>
        <w:t xml:space="preserve">    Non</w:t>
      </w:r>
      <w:r>
        <w:br/>
      </w:r>
      <w:r>
        <w:rPr>
          <w:rStyle w:val="VerbatimChar"/>
        </w:rPr>
        <w:t>## 1655                                  Fièvre/Paludisme    Non</w:t>
      </w:r>
      <w:r>
        <w:br/>
      </w:r>
      <w:r>
        <w:rPr>
          <w:rStyle w:val="VerbatimChar"/>
        </w:rPr>
        <w:t>## 1656                                                      Non</w:t>
      </w:r>
      <w:r>
        <w:br/>
      </w:r>
      <w:r>
        <w:rPr>
          <w:rStyle w:val="VerbatimChar"/>
        </w:rPr>
        <w:t>## 1657                                  Fièvre/Paludisme    Oui</w:t>
      </w:r>
      <w:r>
        <w:br/>
      </w:r>
      <w:r>
        <w:rPr>
          <w:rStyle w:val="VerbatimChar"/>
        </w:rPr>
        <w:t xml:space="preserve">## 1658                                              </w:t>
      </w:r>
      <w:r>
        <w:rPr>
          <w:rStyle w:val="VerbatimChar"/>
        </w:rPr>
        <w:t xml:space="preserve">        Non</w:t>
      </w:r>
      <w:r>
        <w:br/>
      </w:r>
      <w:r>
        <w:rPr>
          <w:rStyle w:val="VerbatimChar"/>
        </w:rPr>
        <w:t>## 1659                                                      Non</w:t>
      </w:r>
      <w:r>
        <w:br/>
      </w:r>
      <w:r>
        <w:rPr>
          <w:rStyle w:val="VerbatimChar"/>
        </w:rPr>
        <w:t>## 1660                                                      Non</w:t>
      </w:r>
      <w:r>
        <w:br/>
      </w:r>
      <w:r>
        <w:rPr>
          <w:rStyle w:val="VerbatimChar"/>
        </w:rPr>
        <w:t>## 1661                                                      Non</w:t>
      </w:r>
      <w:r>
        <w:br/>
      </w:r>
      <w:r>
        <w:rPr>
          <w:rStyle w:val="VerbatimChar"/>
        </w:rPr>
        <w:t xml:space="preserve">## 1662                                          </w:t>
      </w:r>
      <w:r>
        <w:rPr>
          <w:rStyle w:val="VerbatimChar"/>
        </w:rPr>
        <w:t xml:space="preserve">            Non</w:t>
      </w:r>
      <w:r>
        <w:br/>
      </w:r>
      <w:r>
        <w:rPr>
          <w:rStyle w:val="VerbatimChar"/>
        </w:rPr>
        <w:t>## 1663 Problème d'estomac (maux de ventre, ulcère, etc.)    Oui</w:t>
      </w:r>
      <w:r>
        <w:br/>
      </w:r>
      <w:r>
        <w:rPr>
          <w:rStyle w:val="VerbatimChar"/>
        </w:rPr>
        <w:t>## 1664                                                      Non</w:t>
      </w:r>
      <w:r>
        <w:br/>
      </w:r>
      <w:r>
        <w:rPr>
          <w:rStyle w:val="VerbatimChar"/>
        </w:rPr>
        <w:t>## 1665                                                      Non</w:t>
      </w:r>
      <w:r>
        <w:br/>
      </w:r>
      <w:r>
        <w:rPr>
          <w:rStyle w:val="VerbatimChar"/>
        </w:rPr>
        <w:t xml:space="preserve">## 1666                                      </w:t>
      </w:r>
      <w:r>
        <w:rPr>
          <w:rStyle w:val="VerbatimChar"/>
        </w:rPr>
        <w:t xml:space="preserve">                Non</w:t>
      </w:r>
      <w:r>
        <w:br/>
      </w:r>
      <w:r>
        <w:rPr>
          <w:rStyle w:val="VerbatimChar"/>
        </w:rPr>
        <w:t>## 1667                                                      Non</w:t>
      </w:r>
      <w:r>
        <w:br/>
      </w:r>
      <w:r>
        <w:rPr>
          <w:rStyle w:val="VerbatimChar"/>
        </w:rPr>
        <w:t>## 1668                                                      Non</w:t>
      </w:r>
      <w:r>
        <w:br/>
      </w:r>
      <w:r>
        <w:rPr>
          <w:rStyle w:val="VerbatimChar"/>
        </w:rPr>
        <w:t>## 1669                                                      Non</w:t>
      </w:r>
      <w:r>
        <w:br/>
      </w:r>
      <w:r>
        <w:rPr>
          <w:rStyle w:val="VerbatimChar"/>
        </w:rPr>
        <w:lastRenderedPageBreak/>
        <w:t xml:space="preserve">## 1670                                  </w:t>
      </w:r>
      <w:r>
        <w:rPr>
          <w:rStyle w:val="VerbatimChar"/>
        </w:rPr>
        <w:t xml:space="preserve">                    Non</w:t>
      </w:r>
      <w:r>
        <w:br/>
      </w:r>
      <w:r>
        <w:rPr>
          <w:rStyle w:val="VerbatimChar"/>
        </w:rPr>
        <w:t>## 1671                                                      Non</w:t>
      </w:r>
      <w:r>
        <w:br/>
      </w:r>
      <w:r>
        <w:rPr>
          <w:rStyle w:val="VerbatimChar"/>
        </w:rPr>
        <w:t>## 1672                                                      Non</w:t>
      </w:r>
      <w:r>
        <w:br/>
      </w:r>
      <w:r>
        <w:rPr>
          <w:rStyle w:val="VerbatimChar"/>
        </w:rPr>
        <w:t>## 1673                                                      Non</w:t>
      </w:r>
      <w:r>
        <w:br/>
      </w:r>
      <w:r>
        <w:rPr>
          <w:rStyle w:val="VerbatimChar"/>
        </w:rPr>
        <w:t xml:space="preserve">## 1674                              </w:t>
      </w:r>
      <w:r>
        <w:rPr>
          <w:rStyle w:val="VerbatimChar"/>
        </w:rPr>
        <w:t xml:space="preserve">                        Non</w:t>
      </w:r>
      <w:r>
        <w:br/>
      </w:r>
      <w:r>
        <w:rPr>
          <w:rStyle w:val="VerbatimChar"/>
        </w:rPr>
        <w:t>## 1675                                                      Non</w:t>
      </w:r>
      <w:r>
        <w:br/>
      </w:r>
      <w:r>
        <w:rPr>
          <w:rStyle w:val="VerbatimChar"/>
        </w:rPr>
        <w:t>## 1676                                                      Non</w:t>
      </w:r>
      <w:r>
        <w:br/>
      </w:r>
      <w:r>
        <w:rPr>
          <w:rStyle w:val="VerbatimChar"/>
        </w:rPr>
        <w:t>## 1677                                                      Non</w:t>
      </w:r>
      <w:r>
        <w:br/>
      </w:r>
      <w:r>
        <w:rPr>
          <w:rStyle w:val="VerbatimChar"/>
        </w:rPr>
        <w:t xml:space="preserve">## 1678                          </w:t>
      </w:r>
      <w:r>
        <w:rPr>
          <w:rStyle w:val="VerbatimChar"/>
        </w:rPr>
        <w:t xml:space="preserve">       Accident/Blessure    Oui</w:t>
      </w:r>
      <w:r>
        <w:br/>
      </w:r>
      <w:r>
        <w:rPr>
          <w:rStyle w:val="VerbatimChar"/>
        </w:rPr>
        <w:t>## 1679                                                      Non</w:t>
      </w:r>
      <w:r>
        <w:br/>
      </w:r>
      <w:r>
        <w:rPr>
          <w:rStyle w:val="VerbatimChar"/>
        </w:rPr>
        <w:t>## 1680                                                      Non</w:t>
      </w:r>
      <w:r>
        <w:br/>
      </w:r>
      <w:r>
        <w:rPr>
          <w:rStyle w:val="VerbatimChar"/>
        </w:rPr>
        <w:t>## 1681                                                      Non</w:t>
      </w:r>
      <w:r>
        <w:br/>
      </w:r>
      <w:r>
        <w:rPr>
          <w:rStyle w:val="VerbatimChar"/>
        </w:rPr>
        <w:t xml:space="preserve">## 1682                      </w:t>
      </w:r>
      <w:r>
        <w:rPr>
          <w:rStyle w:val="VerbatimChar"/>
        </w:rPr>
        <w:t xml:space="preserve">                                Non</w:t>
      </w:r>
      <w:r>
        <w:br/>
      </w:r>
      <w:r>
        <w:rPr>
          <w:rStyle w:val="VerbatimChar"/>
        </w:rPr>
        <w:t>## 1683                                  Fièvre/Paludisme    Oui</w:t>
      </w:r>
      <w:r>
        <w:br/>
      </w:r>
      <w:r>
        <w:rPr>
          <w:rStyle w:val="VerbatimChar"/>
        </w:rPr>
        <w:t>## 1684                                                      Non</w:t>
      </w:r>
      <w:r>
        <w:br/>
      </w:r>
      <w:r>
        <w:rPr>
          <w:rStyle w:val="VerbatimChar"/>
        </w:rPr>
        <w:t>## 1685                                                      Non</w:t>
      </w:r>
      <w:r>
        <w:br/>
      </w:r>
      <w:r>
        <w:rPr>
          <w:rStyle w:val="VerbatimChar"/>
        </w:rPr>
        <w:t xml:space="preserve">## 1686                  </w:t>
      </w:r>
      <w:r>
        <w:rPr>
          <w:rStyle w:val="VerbatimChar"/>
        </w:rPr>
        <w:t xml:space="preserve">                                    Non</w:t>
      </w:r>
      <w:r>
        <w:br/>
      </w:r>
      <w:r>
        <w:rPr>
          <w:rStyle w:val="VerbatimChar"/>
        </w:rPr>
        <w:t>## 1687                                  Fièvre/Paludisme    Oui</w:t>
      </w:r>
      <w:r>
        <w:br/>
      </w:r>
      <w:r>
        <w:rPr>
          <w:rStyle w:val="VerbatimChar"/>
        </w:rPr>
        <w:t>## 1688                                                      Non</w:t>
      </w:r>
      <w:r>
        <w:br/>
      </w:r>
      <w:r>
        <w:rPr>
          <w:rStyle w:val="VerbatimChar"/>
        </w:rPr>
        <w:t>## 1689                                                      Non</w:t>
      </w:r>
      <w:r>
        <w:br/>
      </w:r>
      <w:r>
        <w:rPr>
          <w:rStyle w:val="VerbatimChar"/>
        </w:rPr>
        <w:t xml:space="preserve">## 1690              </w:t>
      </w:r>
      <w:r>
        <w:rPr>
          <w:rStyle w:val="VerbatimChar"/>
        </w:rPr>
        <w:t xml:space="preserve">                                        Non</w:t>
      </w:r>
      <w:r>
        <w:br/>
      </w:r>
      <w:r>
        <w:rPr>
          <w:rStyle w:val="VerbatimChar"/>
        </w:rPr>
        <w:t>## 1691                                                      Non</w:t>
      </w:r>
      <w:r>
        <w:br/>
      </w:r>
      <w:r>
        <w:rPr>
          <w:rStyle w:val="VerbatimChar"/>
        </w:rPr>
        <w:t>## 1692                                                      Non</w:t>
      </w:r>
      <w:r>
        <w:br/>
      </w:r>
      <w:r>
        <w:rPr>
          <w:rStyle w:val="VerbatimChar"/>
        </w:rPr>
        <w:t>## 1693                                                      Non</w:t>
      </w:r>
      <w:r>
        <w:br/>
      </w:r>
      <w:r>
        <w:rPr>
          <w:rStyle w:val="VerbatimChar"/>
        </w:rPr>
        <w:t xml:space="preserve">## 1694          </w:t>
      </w:r>
      <w:r>
        <w:rPr>
          <w:rStyle w:val="VerbatimChar"/>
        </w:rPr>
        <w:t xml:space="preserve">                                            Non</w:t>
      </w:r>
      <w:r>
        <w:br/>
      </w:r>
      <w:r>
        <w:rPr>
          <w:rStyle w:val="VerbatimChar"/>
        </w:rPr>
        <w:t>## 1695                                                      Non</w:t>
      </w:r>
      <w:r>
        <w:br/>
      </w:r>
      <w:r>
        <w:rPr>
          <w:rStyle w:val="VerbatimChar"/>
        </w:rPr>
        <w:t>## 1696                                       Toux, rhume    Non</w:t>
      </w:r>
      <w:r>
        <w:br/>
      </w:r>
      <w:r>
        <w:rPr>
          <w:rStyle w:val="VerbatimChar"/>
        </w:rPr>
        <w:t>## 1697 Problème d'estomac (maux de ventre, ulcère, etc.)    Oui</w:t>
      </w:r>
      <w:r>
        <w:br/>
      </w:r>
      <w:r>
        <w:rPr>
          <w:rStyle w:val="VerbatimChar"/>
        </w:rPr>
        <w:t>## 1698                                                      Non</w:t>
      </w:r>
      <w:r>
        <w:br/>
      </w:r>
      <w:r>
        <w:rPr>
          <w:rStyle w:val="VerbatimChar"/>
        </w:rPr>
        <w:t>## 1699                                                      Non</w:t>
      </w:r>
      <w:r>
        <w:br/>
      </w:r>
      <w:r>
        <w:rPr>
          <w:rStyle w:val="VerbatimChar"/>
        </w:rPr>
        <w:t xml:space="preserve">## 1700                                                      </w:t>
      </w:r>
      <w:r>
        <w:rPr>
          <w:rStyle w:val="VerbatimChar"/>
        </w:rPr>
        <w:t>Non</w:t>
      </w:r>
      <w:r>
        <w:br/>
      </w:r>
      <w:r>
        <w:rPr>
          <w:rStyle w:val="VerbatimChar"/>
        </w:rPr>
        <w:t>## 1701                                                      Non</w:t>
      </w:r>
      <w:r>
        <w:br/>
      </w:r>
      <w:r>
        <w:rPr>
          <w:rStyle w:val="VerbatimChar"/>
        </w:rPr>
        <w:t>## 1702                                                      Non</w:t>
      </w:r>
      <w:r>
        <w:br/>
      </w:r>
      <w:r>
        <w:rPr>
          <w:rStyle w:val="VerbatimChar"/>
        </w:rPr>
        <w:t>## 1703                                                      Non</w:t>
      </w:r>
      <w:r>
        <w:br/>
      </w:r>
      <w:r>
        <w:rPr>
          <w:rStyle w:val="VerbatimChar"/>
        </w:rPr>
        <w:t xml:space="preserve">## 1704                                                  </w:t>
      </w:r>
      <w:r>
        <w:rPr>
          <w:rStyle w:val="VerbatimChar"/>
        </w:rPr>
        <w:t xml:space="preserve">    Non</w:t>
      </w:r>
      <w:r>
        <w:br/>
      </w:r>
      <w:r>
        <w:rPr>
          <w:rStyle w:val="VerbatimChar"/>
        </w:rPr>
        <w:t>## 1705                                  Fièvre/Paludisme    Oui</w:t>
      </w:r>
      <w:r>
        <w:br/>
      </w:r>
      <w:r>
        <w:rPr>
          <w:rStyle w:val="VerbatimChar"/>
        </w:rPr>
        <w:t>## 1706                                                      Non</w:t>
      </w:r>
      <w:r>
        <w:br/>
      </w:r>
      <w:r>
        <w:rPr>
          <w:rStyle w:val="VerbatimChar"/>
        </w:rPr>
        <w:t>## 1707                                                      Non</w:t>
      </w:r>
      <w:r>
        <w:br/>
      </w:r>
      <w:r>
        <w:rPr>
          <w:rStyle w:val="VerbatimChar"/>
        </w:rPr>
        <w:t xml:space="preserve">## 1708                                              </w:t>
      </w:r>
      <w:r>
        <w:rPr>
          <w:rStyle w:val="VerbatimChar"/>
        </w:rPr>
        <w:t xml:space="preserve">        Non</w:t>
      </w:r>
      <w:r>
        <w:br/>
      </w:r>
      <w:r>
        <w:rPr>
          <w:rStyle w:val="VerbatimChar"/>
        </w:rPr>
        <w:t>## 1709                                          Diarrhée    Oui</w:t>
      </w:r>
      <w:r>
        <w:br/>
      </w:r>
      <w:r>
        <w:rPr>
          <w:rStyle w:val="VerbatimChar"/>
        </w:rPr>
        <w:t>## 1710                                 Accident/Blessure    Oui</w:t>
      </w:r>
      <w:r>
        <w:br/>
      </w:r>
      <w:r>
        <w:rPr>
          <w:rStyle w:val="VerbatimChar"/>
        </w:rPr>
        <w:t>## 1711                                                      Non</w:t>
      </w:r>
      <w:r>
        <w:br/>
      </w:r>
      <w:r>
        <w:rPr>
          <w:rStyle w:val="VerbatimChar"/>
        </w:rPr>
        <w:t>## 1712                                  Fièvre/P</w:t>
      </w:r>
      <w:r>
        <w:rPr>
          <w:rStyle w:val="VerbatimChar"/>
        </w:rPr>
        <w:t>aludisme    Oui</w:t>
      </w:r>
      <w:r>
        <w:br/>
      </w:r>
      <w:r>
        <w:rPr>
          <w:rStyle w:val="VerbatimChar"/>
        </w:rPr>
        <w:t>## 1713                                                      Non</w:t>
      </w:r>
      <w:r>
        <w:br/>
      </w:r>
      <w:r>
        <w:rPr>
          <w:rStyle w:val="VerbatimChar"/>
        </w:rPr>
        <w:t>## 1714                                                      Non</w:t>
      </w:r>
      <w:r>
        <w:br/>
      </w:r>
      <w:r>
        <w:rPr>
          <w:rStyle w:val="VerbatimChar"/>
        </w:rPr>
        <w:t>## 1715                                  Fièvre/Paludisme    Oui</w:t>
      </w:r>
      <w:r>
        <w:br/>
      </w:r>
      <w:r>
        <w:rPr>
          <w:rStyle w:val="VerbatimChar"/>
        </w:rPr>
        <w:t xml:space="preserve">## 1716                                      </w:t>
      </w:r>
      <w:r>
        <w:rPr>
          <w:rStyle w:val="VerbatimChar"/>
        </w:rPr>
        <w:t xml:space="preserve">                Non</w:t>
      </w:r>
      <w:r>
        <w:br/>
      </w:r>
      <w:r>
        <w:rPr>
          <w:rStyle w:val="VerbatimChar"/>
        </w:rPr>
        <w:t>## 1717                                       Toux, rhume    Non</w:t>
      </w:r>
      <w:r>
        <w:br/>
      </w:r>
      <w:r>
        <w:rPr>
          <w:rStyle w:val="VerbatimChar"/>
        </w:rPr>
        <w:t>## 1718                                  Fièvre/Paludisme    Oui</w:t>
      </w:r>
      <w:r>
        <w:br/>
      </w:r>
      <w:r>
        <w:rPr>
          <w:rStyle w:val="VerbatimChar"/>
        </w:rPr>
        <w:t>## 1719                                                      Non</w:t>
      </w:r>
      <w:r>
        <w:br/>
      </w:r>
      <w:r>
        <w:rPr>
          <w:rStyle w:val="VerbatimChar"/>
        </w:rPr>
        <w:lastRenderedPageBreak/>
        <w:t xml:space="preserve">## 1720                                  </w:t>
      </w:r>
      <w:r>
        <w:rPr>
          <w:rStyle w:val="VerbatimChar"/>
        </w:rPr>
        <w:t xml:space="preserve">                    Non</w:t>
      </w:r>
      <w:r>
        <w:br/>
      </w:r>
      <w:r>
        <w:rPr>
          <w:rStyle w:val="VerbatimChar"/>
        </w:rPr>
        <w:t>## 1721                                                      Non</w:t>
      </w:r>
      <w:r>
        <w:br/>
      </w:r>
      <w:r>
        <w:rPr>
          <w:rStyle w:val="VerbatimChar"/>
        </w:rPr>
        <w:t>## 1722                                                      Non</w:t>
      </w:r>
      <w:r>
        <w:br/>
      </w:r>
      <w:r>
        <w:rPr>
          <w:rStyle w:val="VerbatimChar"/>
        </w:rPr>
        <w:t>## 1723                                                      Non</w:t>
      </w:r>
      <w:r>
        <w:br/>
      </w:r>
      <w:r>
        <w:rPr>
          <w:rStyle w:val="VerbatimChar"/>
        </w:rPr>
        <w:t xml:space="preserve">## 1724                              </w:t>
      </w:r>
      <w:r>
        <w:rPr>
          <w:rStyle w:val="VerbatimChar"/>
        </w:rPr>
        <w:t xml:space="preserve">               Autre    Non</w:t>
      </w:r>
      <w:r>
        <w:br/>
      </w:r>
      <w:r>
        <w:rPr>
          <w:rStyle w:val="VerbatimChar"/>
        </w:rPr>
        <w:t>## 1725                                                      Non</w:t>
      </w:r>
      <w:r>
        <w:br/>
      </w:r>
      <w:r>
        <w:rPr>
          <w:rStyle w:val="VerbatimChar"/>
        </w:rPr>
        <w:t>## 1726                                                      Non</w:t>
      </w:r>
      <w:r>
        <w:br/>
      </w:r>
      <w:r>
        <w:rPr>
          <w:rStyle w:val="VerbatimChar"/>
        </w:rPr>
        <w:t>## 1727                                                      Non</w:t>
      </w:r>
      <w:r>
        <w:br/>
      </w:r>
      <w:r>
        <w:rPr>
          <w:rStyle w:val="VerbatimChar"/>
        </w:rPr>
        <w:t xml:space="preserve">## 1728                          </w:t>
      </w:r>
      <w:r>
        <w:rPr>
          <w:rStyle w:val="VerbatimChar"/>
        </w:rPr>
        <w:t xml:space="preserve">                            Non</w:t>
      </w:r>
      <w:r>
        <w:br/>
      </w:r>
      <w:r>
        <w:rPr>
          <w:rStyle w:val="VerbatimChar"/>
        </w:rPr>
        <w:t>## 1729                                                      Non</w:t>
      </w:r>
      <w:r>
        <w:br/>
      </w:r>
      <w:r>
        <w:rPr>
          <w:rStyle w:val="VerbatimChar"/>
        </w:rPr>
        <w:t>## 1730                                  Fièvre/Paludisme    Oui</w:t>
      </w:r>
      <w:r>
        <w:br/>
      </w:r>
      <w:r>
        <w:rPr>
          <w:rStyle w:val="VerbatimChar"/>
        </w:rPr>
        <w:t>## 1731                                                      Non</w:t>
      </w:r>
      <w:r>
        <w:br/>
      </w:r>
      <w:r>
        <w:rPr>
          <w:rStyle w:val="VerbatimChar"/>
        </w:rPr>
        <w:t xml:space="preserve">## 1732                      </w:t>
      </w:r>
      <w:r>
        <w:rPr>
          <w:rStyle w:val="VerbatimChar"/>
        </w:rPr>
        <w:t xml:space="preserve">                                Non</w:t>
      </w:r>
      <w:r>
        <w:br/>
      </w:r>
      <w:r>
        <w:rPr>
          <w:rStyle w:val="VerbatimChar"/>
        </w:rPr>
        <w:t>## 1733                                                      Non</w:t>
      </w:r>
      <w:r>
        <w:br/>
      </w:r>
      <w:r>
        <w:rPr>
          <w:rStyle w:val="VerbatimChar"/>
        </w:rPr>
        <w:t>## 1734                                       Toux, rhume    Non</w:t>
      </w:r>
      <w:r>
        <w:br/>
      </w:r>
      <w:r>
        <w:rPr>
          <w:rStyle w:val="VerbatimChar"/>
        </w:rPr>
        <w:t>## 1735                                                      Non</w:t>
      </w:r>
      <w:r>
        <w:br/>
      </w:r>
      <w:r>
        <w:rPr>
          <w:rStyle w:val="VerbatimChar"/>
        </w:rPr>
        <w:t xml:space="preserve">## 1736                  </w:t>
      </w:r>
      <w:r>
        <w:rPr>
          <w:rStyle w:val="VerbatimChar"/>
        </w:rPr>
        <w:t xml:space="preserve">                Fièvre/Paludisme    Non</w:t>
      </w:r>
      <w:r>
        <w:br/>
      </w:r>
      <w:r>
        <w:rPr>
          <w:rStyle w:val="VerbatimChar"/>
        </w:rPr>
        <w:t>## 1737                                                      Non</w:t>
      </w:r>
      <w:r>
        <w:br/>
      </w:r>
      <w:r>
        <w:rPr>
          <w:rStyle w:val="VerbatimChar"/>
        </w:rPr>
        <w:t>## 1738                                                      Non</w:t>
      </w:r>
      <w:r>
        <w:br/>
      </w:r>
      <w:r>
        <w:rPr>
          <w:rStyle w:val="VerbatimChar"/>
        </w:rPr>
        <w:t>## 1739                                                      Non</w:t>
      </w:r>
      <w:r>
        <w:br/>
      </w:r>
      <w:r>
        <w:rPr>
          <w:rStyle w:val="VerbatimChar"/>
        </w:rPr>
        <w:t xml:space="preserve">## 1740              </w:t>
      </w:r>
      <w:r>
        <w:rPr>
          <w:rStyle w:val="VerbatimChar"/>
        </w:rPr>
        <w:t xml:space="preserve">                                        Non</w:t>
      </w:r>
      <w:r>
        <w:br/>
      </w:r>
      <w:r>
        <w:rPr>
          <w:rStyle w:val="VerbatimChar"/>
        </w:rPr>
        <w:t>## 1741                                  Fièvre/Paludisme    Non</w:t>
      </w:r>
      <w:r>
        <w:br/>
      </w:r>
      <w:r>
        <w:rPr>
          <w:rStyle w:val="VerbatimChar"/>
        </w:rPr>
        <w:t>## 1742                                  Fièvre/Paludisme    Non</w:t>
      </w:r>
      <w:r>
        <w:br/>
      </w:r>
      <w:r>
        <w:rPr>
          <w:rStyle w:val="VerbatimChar"/>
        </w:rPr>
        <w:t>## 1743                                                      Non</w:t>
      </w:r>
      <w:r>
        <w:br/>
      </w:r>
      <w:r>
        <w:rPr>
          <w:rStyle w:val="VerbatimChar"/>
        </w:rPr>
        <w:t xml:space="preserve">## 1744          </w:t>
      </w:r>
      <w:r>
        <w:rPr>
          <w:rStyle w:val="VerbatimChar"/>
        </w:rPr>
        <w:t xml:space="preserve">                                            Non</w:t>
      </w:r>
      <w:r>
        <w:br/>
      </w:r>
      <w:r>
        <w:rPr>
          <w:rStyle w:val="VerbatimChar"/>
        </w:rPr>
        <w:t>## 1745                                                      Non</w:t>
      </w:r>
      <w:r>
        <w:br/>
      </w:r>
      <w:r>
        <w:rPr>
          <w:rStyle w:val="VerbatimChar"/>
        </w:rPr>
        <w:t>## 1746                                                      Non</w:t>
      </w:r>
      <w:r>
        <w:br/>
      </w:r>
      <w:r>
        <w:rPr>
          <w:rStyle w:val="VerbatimChar"/>
        </w:rPr>
        <w:t>## 1747                                  Fièvre/Paludisme    Non</w:t>
      </w:r>
      <w:r>
        <w:br/>
      </w:r>
      <w:r>
        <w:rPr>
          <w:rStyle w:val="VerbatimChar"/>
        </w:rPr>
        <w:t>## 1748                                                      Non</w:t>
      </w:r>
      <w:r>
        <w:br/>
      </w:r>
      <w:r>
        <w:rPr>
          <w:rStyle w:val="VerbatimChar"/>
        </w:rPr>
        <w:t>## 1749                                                      Non</w:t>
      </w:r>
      <w:r>
        <w:br/>
      </w:r>
      <w:r>
        <w:rPr>
          <w:rStyle w:val="VerbatimChar"/>
        </w:rPr>
        <w:t xml:space="preserve">## 1750                                                      </w:t>
      </w:r>
      <w:r>
        <w:rPr>
          <w:rStyle w:val="VerbatimChar"/>
        </w:rPr>
        <w:t>Non</w:t>
      </w:r>
      <w:r>
        <w:br/>
      </w:r>
      <w:r>
        <w:rPr>
          <w:rStyle w:val="VerbatimChar"/>
        </w:rPr>
        <w:t>## 1751                                  Fièvre/Paludisme    Non</w:t>
      </w:r>
      <w:r>
        <w:br/>
      </w:r>
      <w:r>
        <w:rPr>
          <w:rStyle w:val="VerbatimChar"/>
        </w:rPr>
        <w:t>## 1752 Problème d'estomac (maux de ventre, ulcère, etc.)    Oui</w:t>
      </w:r>
      <w:r>
        <w:br/>
      </w:r>
      <w:r>
        <w:rPr>
          <w:rStyle w:val="VerbatimChar"/>
        </w:rPr>
        <w:t>## 1753                                                      Non</w:t>
      </w:r>
      <w:r>
        <w:br/>
      </w:r>
      <w:r>
        <w:rPr>
          <w:rStyle w:val="VerbatimChar"/>
        </w:rPr>
        <w:t xml:space="preserve">## 1754                                                  </w:t>
      </w:r>
      <w:r>
        <w:rPr>
          <w:rStyle w:val="VerbatimChar"/>
        </w:rPr>
        <w:t xml:space="preserve">    Non</w:t>
      </w:r>
      <w:r>
        <w:br/>
      </w:r>
      <w:r>
        <w:rPr>
          <w:rStyle w:val="VerbatimChar"/>
        </w:rPr>
        <w:t>##                          durarr con30j hos12m couvmal moustiq handit handig</w:t>
      </w:r>
      <w:r>
        <w:br/>
      </w:r>
      <w:r>
        <w:rPr>
          <w:rStyle w:val="VerbatimChar"/>
        </w:rPr>
        <w:t>## 1           Moins d'une semaine    Oui    Non     Non     Oui    Non    Non</w:t>
      </w:r>
      <w:r>
        <w:br/>
      </w:r>
      <w:r>
        <w:rPr>
          <w:rStyle w:val="VerbatimChar"/>
        </w:rPr>
        <w:t>## 2           Moins d'une semaine    Oui    Non     Non     Oui    Non    Non</w:t>
      </w:r>
      <w:r>
        <w:br/>
      </w:r>
      <w:r>
        <w:rPr>
          <w:rStyle w:val="VerbatimChar"/>
        </w:rPr>
        <w:t xml:space="preserve">## 3       </w:t>
      </w:r>
      <w:r>
        <w:rPr>
          <w:rStyle w:val="VerbatimChar"/>
        </w:rPr>
        <w:t xml:space="preserve">                                  Non     Non     Oui    Non    Non</w:t>
      </w:r>
      <w:r>
        <w:br/>
      </w:r>
      <w:r>
        <w:rPr>
          <w:rStyle w:val="VerbatimChar"/>
        </w:rPr>
        <w:t>## 4                                         Non     Non     Oui    Non    Non</w:t>
      </w:r>
      <w:r>
        <w:br/>
      </w:r>
      <w:r>
        <w:rPr>
          <w:rStyle w:val="VerbatimChar"/>
        </w:rPr>
        <w:t>## 5                                         Non     Non     Oui    Non    Non</w:t>
      </w:r>
      <w:r>
        <w:br/>
      </w:r>
      <w:r>
        <w:rPr>
          <w:rStyle w:val="VerbatimChar"/>
        </w:rPr>
        <w:t xml:space="preserve">## 6                          </w:t>
      </w:r>
      <w:r>
        <w:rPr>
          <w:rStyle w:val="VerbatimChar"/>
        </w:rPr>
        <w:t xml:space="preserve">               Non     Non     Oui    Non    Non</w:t>
      </w:r>
      <w:r>
        <w:br/>
      </w:r>
      <w:r>
        <w:rPr>
          <w:rStyle w:val="VerbatimChar"/>
        </w:rPr>
        <w:t xml:space="preserve">## 7                                         Non     Non     Oui              </w:t>
      </w:r>
      <w:r>
        <w:br/>
      </w:r>
      <w:r>
        <w:rPr>
          <w:rStyle w:val="VerbatimChar"/>
        </w:rPr>
        <w:lastRenderedPageBreak/>
        <w:t>## 8                                         Non     Non     Oui    Non    Non</w:t>
      </w:r>
      <w:r>
        <w:br/>
      </w:r>
      <w:r>
        <w:rPr>
          <w:rStyle w:val="VerbatimChar"/>
        </w:rPr>
        <w:t xml:space="preserve">## 9                                         Non </w:t>
      </w:r>
      <w:r>
        <w:rPr>
          <w:rStyle w:val="VerbatimChar"/>
        </w:rPr>
        <w:t xml:space="preserve">    Non     Oui    Non    Non</w:t>
      </w:r>
      <w:r>
        <w:br/>
      </w:r>
      <w:r>
        <w:rPr>
          <w:rStyle w:val="VerbatimChar"/>
        </w:rPr>
        <w:t>## 10                                        Non     Non     Oui    Non    Non</w:t>
      </w:r>
      <w:r>
        <w:br/>
      </w:r>
      <w:r>
        <w:rPr>
          <w:rStyle w:val="VerbatimChar"/>
        </w:rPr>
        <w:t>## 11                                        Non     Non     Oui    Non    Non</w:t>
      </w:r>
      <w:r>
        <w:br/>
      </w:r>
      <w:r>
        <w:rPr>
          <w:rStyle w:val="VerbatimChar"/>
        </w:rPr>
        <w:t xml:space="preserve">## 12                                        Non     Non     Oui    </w:t>
      </w:r>
      <w:r>
        <w:rPr>
          <w:rStyle w:val="VerbatimChar"/>
        </w:rPr>
        <w:t>Non    Non</w:t>
      </w:r>
      <w:r>
        <w:br/>
      </w:r>
      <w:r>
        <w:rPr>
          <w:rStyle w:val="VerbatimChar"/>
        </w:rPr>
        <w:t xml:space="preserve">## 13                                        Non     Non     Oui              </w:t>
      </w:r>
      <w:r>
        <w:br/>
      </w:r>
      <w:r>
        <w:rPr>
          <w:rStyle w:val="VerbatimChar"/>
        </w:rPr>
        <w:t>## 14                                        Non     Non     Oui    Non    Non</w:t>
      </w:r>
      <w:r>
        <w:br/>
      </w:r>
      <w:r>
        <w:rPr>
          <w:rStyle w:val="VerbatimChar"/>
        </w:rPr>
        <w:t>## 15                                        Non     Non     Oui    Non    Non</w:t>
      </w:r>
      <w:r>
        <w:br/>
      </w:r>
      <w:r>
        <w:rPr>
          <w:rStyle w:val="VerbatimChar"/>
        </w:rPr>
        <w:t xml:space="preserve">## 16   </w:t>
      </w:r>
      <w:r>
        <w:rPr>
          <w:rStyle w:val="VerbatimChar"/>
        </w:rPr>
        <w:t xml:space="preserve">                                     Non     Non     Oui    Non    Non</w:t>
      </w:r>
      <w:r>
        <w:br/>
      </w:r>
      <w:r>
        <w:rPr>
          <w:rStyle w:val="VerbatimChar"/>
        </w:rPr>
        <w:t>## 17                                        Non     Non     Oui    Non    Non</w:t>
      </w:r>
      <w:r>
        <w:br/>
      </w:r>
      <w:r>
        <w:rPr>
          <w:rStyle w:val="VerbatimChar"/>
        </w:rPr>
        <w:t>## 18                                        Non     Non     Oui    Non    Non</w:t>
      </w:r>
      <w:r>
        <w:br/>
      </w:r>
      <w:r>
        <w:rPr>
          <w:rStyle w:val="VerbatimChar"/>
        </w:rPr>
        <w:t xml:space="preserve">## 19                      </w:t>
      </w:r>
      <w:r>
        <w:rPr>
          <w:rStyle w:val="VerbatimChar"/>
        </w:rPr>
        <w:t xml:space="preserve">                  Non     Non     Oui    Non    Non</w:t>
      </w:r>
      <w:r>
        <w:br/>
      </w:r>
      <w:r>
        <w:rPr>
          <w:rStyle w:val="VerbatimChar"/>
        </w:rPr>
        <w:t xml:space="preserve">## 20                                 Oui    Non     Non     Oui              </w:t>
      </w:r>
      <w:r>
        <w:br/>
      </w:r>
      <w:r>
        <w:rPr>
          <w:rStyle w:val="VerbatimChar"/>
        </w:rPr>
        <w:t xml:space="preserve">## 21                                        Non     Non     Oui              </w:t>
      </w:r>
      <w:r>
        <w:br/>
      </w:r>
      <w:r>
        <w:rPr>
          <w:rStyle w:val="VerbatimChar"/>
        </w:rPr>
        <w:t>## 22                                        N</w:t>
      </w:r>
      <w:r>
        <w:rPr>
          <w:rStyle w:val="VerbatimChar"/>
        </w:rPr>
        <w:t>on     Non     Oui    Non    Non</w:t>
      </w:r>
      <w:r>
        <w:br/>
      </w:r>
      <w:r>
        <w:rPr>
          <w:rStyle w:val="VerbatimChar"/>
        </w:rPr>
        <w:t>## 23                                        Non     Non     Oui    Non    Non</w:t>
      </w:r>
      <w:r>
        <w:br/>
      </w:r>
      <w:r>
        <w:rPr>
          <w:rStyle w:val="VerbatimChar"/>
        </w:rPr>
        <w:t>## 24                                        Non     Non     Oui    Non    Non</w:t>
      </w:r>
      <w:r>
        <w:br/>
      </w:r>
      <w:r>
        <w:rPr>
          <w:rStyle w:val="VerbatimChar"/>
        </w:rPr>
        <w:t xml:space="preserve">## 25                                        Non     Non     Oui </w:t>
      </w:r>
      <w:r>
        <w:rPr>
          <w:rStyle w:val="VerbatimChar"/>
        </w:rPr>
        <w:t xml:space="preserve">   Non    Non</w:t>
      </w:r>
      <w:r>
        <w:br/>
      </w:r>
      <w:r>
        <w:rPr>
          <w:rStyle w:val="VerbatimChar"/>
        </w:rPr>
        <w:t xml:space="preserve">## 26                                 Oui    Non     Non     Oui              </w:t>
      </w:r>
      <w:r>
        <w:br/>
      </w:r>
      <w:r>
        <w:rPr>
          <w:rStyle w:val="VerbatimChar"/>
        </w:rPr>
        <w:t xml:space="preserve">## 27                                        Non     Non     Oui              </w:t>
      </w:r>
      <w:r>
        <w:br/>
      </w:r>
      <w:r>
        <w:rPr>
          <w:rStyle w:val="VerbatimChar"/>
        </w:rPr>
        <w:t>## 28                                        Non     Non     Oui    Non    Non</w:t>
      </w:r>
      <w:r>
        <w:br/>
      </w:r>
      <w:r>
        <w:rPr>
          <w:rStyle w:val="VerbatimChar"/>
        </w:rPr>
        <w:t>## 29</w:t>
      </w:r>
      <w:r>
        <w:rPr>
          <w:rStyle w:val="VerbatimChar"/>
        </w:rPr>
        <w:t xml:space="preserve">                                        Non     Non     Oui    Non    Non</w:t>
      </w:r>
      <w:r>
        <w:br/>
      </w:r>
      <w:r>
        <w:rPr>
          <w:rStyle w:val="VerbatimChar"/>
        </w:rPr>
        <w:t>## 30          Moins d'une semaine    Non    Non     Non     Oui    Non    Non</w:t>
      </w:r>
      <w:r>
        <w:br/>
      </w:r>
      <w:r>
        <w:rPr>
          <w:rStyle w:val="VerbatimChar"/>
        </w:rPr>
        <w:t>## 31                                        Non     Non     Oui    Non    Non</w:t>
      </w:r>
      <w:r>
        <w:br/>
      </w:r>
      <w:r>
        <w:rPr>
          <w:rStyle w:val="VerbatimChar"/>
        </w:rPr>
        <w:t xml:space="preserve">## 32                   </w:t>
      </w:r>
      <w:r>
        <w:rPr>
          <w:rStyle w:val="VerbatimChar"/>
        </w:rPr>
        <w:t xml:space="preserve">                     Non     Non     Oui              </w:t>
      </w:r>
      <w:r>
        <w:br/>
      </w:r>
      <w:r>
        <w:rPr>
          <w:rStyle w:val="VerbatimChar"/>
        </w:rPr>
        <w:t>## 33                                        Non     Non     Oui    Non    Non</w:t>
      </w:r>
      <w:r>
        <w:br/>
      </w:r>
      <w:r>
        <w:rPr>
          <w:rStyle w:val="VerbatimChar"/>
        </w:rPr>
        <w:t>## 34                                        Non     Non     Oui    Non    Non</w:t>
      </w:r>
      <w:r>
        <w:br/>
      </w:r>
      <w:r>
        <w:rPr>
          <w:rStyle w:val="VerbatimChar"/>
        </w:rPr>
        <w:t xml:space="preserve">## 35                                      </w:t>
      </w:r>
      <w:r>
        <w:rPr>
          <w:rStyle w:val="VerbatimChar"/>
        </w:rPr>
        <w:t xml:space="preserve">  Non     Non     Oui    Non    Non</w:t>
      </w:r>
      <w:r>
        <w:br/>
      </w:r>
      <w:r>
        <w:rPr>
          <w:rStyle w:val="VerbatimChar"/>
        </w:rPr>
        <w:lastRenderedPageBreak/>
        <w:t>## 36                                        Non     Non     Oui    Non    Non</w:t>
      </w:r>
      <w:r>
        <w:br/>
      </w:r>
      <w:r>
        <w:rPr>
          <w:rStyle w:val="VerbatimChar"/>
        </w:rPr>
        <w:t>## 37                                        Non     Non     Oui    Non    Non</w:t>
      </w:r>
      <w:r>
        <w:br/>
      </w:r>
      <w:r>
        <w:rPr>
          <w:rStyle w:val="VerbatimChar"/>
        </w:rPr>
        <w:t>## 38                                        Non     Non     O</w:t>
      </w:r>
      <w:r>
        <w:rPr>
          <w:rStyle w:val="VerbatimChar"/>
        </w:rPr>
        <w:t>ui    Non    Non</w:t>
      </w:r>
      <w:r>
        <w:br/>
      </w:r>
      <w:r>
        <w:rPr>
          <w:rStyle w:val="VerbatimChar"/>
        </w:rPr>
        <w:t>## 39                                        Non     Non     Oui    Non    Non</w:t>
      </w:r>
      <w:r>
        <w:br/>
      </w:r>
      <w:r>
        <w:rPr>
          <w:rStyle w:val="VerbatimChar"/>
        </w:rPr>
        <w:t>## 40                                        Non     Non     Oui    Non    Non</w:t>
      </w:r>
      <w:r>
        <w:br/>
      </w:r>
      <w:r>
        <w:rPr>
          <w:rStyle w:val="VerbatimChar"/>
        </w:rPr>
        <w:t>## 41                                        Non     Non     Oui    Non    Non</w:t>
      </w:r>
      <w:r>
        <w:br/>
      </w:r>
      <w:r>
        <w:rPr>
          <w:rStyle w:val="VerbatimChar"/>
        </w:rPr>
        <w:t>## 42                                        Non     Non     Oui    Non    Non</w:t>
      </w:r>
      <w:r>
        <w:br/>
      </w:r>
      <w:r>
        <w:rPr>
          <w:rStyle w:val="VerbatimChar"/>
        </w:rPr>
        <w:t>## 43                                        Non     Non     Oui    Non    Non</w:t>
      </w:r>
      <w:r>
        <w:br/>
      </w:r>
      <w:r>
        <w:rPr>
          <w:rStyle w:val="VerbatimChar"/>
        </w:rPr>
        <w:t xml:space="preserve">## 44                                 Oui    Non     Non     Oui              </w:t>
      </w:r>
      <w:r>
        <w:br/>
      </w:r>
      <w:r>
        <w:rPr>
          <w:rStyle w:val="VerbatimChar"/>
        </w:rPr>
        <w:t xml:space="preserve">## 45              </w:t>
      </w:r>
      <w:r>
        <w:rPr>
          <w:rStyle w:val="VerbatimChar"/>
        </w:rPr>
        <w:t xml:space="preserve">                          Non     Non     Oui              </w:t>
      </w:r>
      <w:r>
        <w:br/>
      </w:r>
      <w:r>
        <w:rPr>
          <w:rStyle w:val="VerbatimChar"/>
        </w:rPr>
        <w:t>## 46                                        Non     Non     Oui    Non    Non</w:t>
      </w:r>
      <w:r>
        <w:br/>
      </w:r>
      <w:r>
        <w:rPr>
          <w:rStyle w:val="VerbatimChar"/>
        </w:rPr>
        <w:t>## 47                                        Non     Non     Oui    Non    Non</w:t>
      </w:r>
      <w:r>
        <w:br/>
      </w:r>
      <w:r>
        <w:rPr>
          <w:rStyle w:val="VerbatimChar"/>
        </w:rPr>
        <w:t xml:space="preserve">## 48                                 </w:t>
      </w:r>
      <w:r>
        <w:rPr>
          <w:rStyle w:val="VerbatimChar"/>
        </w:rPr>
        <w:t xml:space="preserve">       Non     Non     Oui    Non    Non</w:t>
      </w:r>
      <w:r>
        <w:br/>
      </w:r>
      <w:r>
        <w:rPr>
          <w:rStyle w:val="VerbatimChar"/>
        </w:rPr>
        <w:t>## 49                                        Non     Non     Oui    Non    Non</w:t>
      </w:r>
      <w:r>
        <w:br/>
      </w:r>
      <w:r>
        <w:rPr>
          <w:rStyle w:val="VerbatimChar"/>
        </w:rPr>
        <w:t>## 50                                        Non     Non     Oui    Non    Non</w:t>
      </w:r>
      <w:r>
        <w:br/>
      </w:r>
      <w:r>
        <w:rPr>
          <w:rStyle w:val="VerbatimChar"/>
        </w:rPr>
        <w:t xml:space="preserve">## 51                                        Non     Non </w:t>
      </w:r>
      <w:r>
        <w:rPr>
          <w:rStyle w:val="VerbatimChar"/>
        </w:rPr>
        <w:t xml:space="preserve">    Oui    Non    Non</w:t>
      </w:r>
      <w:r>
        <w:br/>
      </w:r>
      <w:r>
        <w:rPr>
          <w:rStyle w:val="VerbatimChar"/>
        </w:rPr>
        <w:t xml:space="preserve">## 52                                 Oui    Non     Non     Oui              </w:t>
      </w:r>
      <w:r>
        <w:br/>
      </w:r>
      <w:r>
        <w:rPr>
          <w:rStyle w:val="VerbatimChar"/>
        </w:rPr>
        <w:t xml:space="preserve">## 53                                        Non     Non     Oui              </w:t>
      </w:r>
      <w:r>
        <w:br/>
      </w:r>
      <w:r>
        <w:rPr>
          <w:rStyle w:val="VerbatimChar"/>
        </w:rPr>
        <w:t>## 54                                        Non     Non     Oui    Non    N</w:t>
      </w:r>
      <w:r>
        <w:rPr>
          <w:rStyle w:val="VerbatimChar"/>
        </w:rPr>
        <w:t>on</w:t>
      </w:r>
      <w:r>
        <w:br/>
      </w:r>
      <w:r>
        <w:rPr>
          <w:rStyle w:val="VerbatimChar"/>
        </w:rPr>
        <w:t xml:space="preserve">## 55                                 Oui    Non     Non     Oui              </w:t>
      </w:r>
      <w:r>
        <w:br/>
      </w:r>
      <w:r>
        <w:rPr>
          <w:rStyle w:val="VerbatimChar"/>
        </w:rPr>
        <w:t>## 56                                 Oui    Non     Non     Oui    Non    Non</w:t>
      </w:r>
      <w:r>
        <w:br/>
      </w:r>
      <w:r>
        <w:rPr>
          <w:rStyle w:val="VerbatimChar"/>
        </w:rPr>
        <w:t>## 57                                        Non     Non     Oui    Non    Non</w:t>
      </w:r>
      <w:r>
        <w:br/>
      </w:r>
      <w:r>
        <w:rPr>
          <w:rStyle w:val="VerbatimChar"/>
        </w:rPr>
        <w:t xml:space="preserve">## 58           </w:t>
      </w:r>
      <w:r>
        <w:rPr>
          <w:rStyle w:val="VerbatimChar"/>
        </w:rPr>
        <w:t xml:space="preserve">                             Non     Non     Oui    Non    Non</w:t>
      </w:r>
      <w:r>
        <w:br/>
      </w:r>
      <w:r>
        <w:rPr>
          <w:rStyle w:val="VerbatimChar"/>
        </w:rPr>
        <w:t>## 59                                        Non     Non     Oui    Non    Non</w:t>
      </w:r>
      <w:r>
        <w:br/>
      </w:r>
      <w:r>
        <w:rPr>
          <w:rStyle w:val="VerbatimChar"/>
        </w:rPr>
        <w:t>## 60          Moins d'une semaine    Oui    Non     Non     Oui    Non    Non</w:t>
      </w:r>
      <w:r>
        <w:br/>
      </w:r>
      <w:r>
        <w:rPr>
          <w:rStyle w:val="VerbatimChar"/>
        </w:rPr>
        <w:t xml:space="preserve">## 61                              </w:t>
      </w:r>
      <w:r>
        <w:rPr>
          <w:rStyle w:val="VerbatimChar"/>
        </w:rPr>
        <w:t xml:space="preserve">          Non     Non     Oui    Non    Non</w:t>
      </w:r>
      <w:r>
        <w:br/>
      </w:r>
      <w:r>
        <w:rPr>
          <w:rStyle w:val="VerbatimChar"/>
        </w:rPr>
        <w:t>## 62                                        Non     Non     Oui    Non    Non</w:t>
      </w:r>
      <w:r>
        <w:br/>
      </w:r>
      <w:r>
        <w:rPr>
          <w:rStyle w:val="VerbatimChar"/>
        </w:rPr>
        <w:t xml:space="preserve">## 63                                        Non     Non     Oui    Non    </w:t>
      </w:r>
      <w:r>
        <w:rPr>
          <w:rStyle w:val="VerbatimChar"/>
        </w:rPr>
        <w:lastRenderedPageBreak/>
        <w:t>Non</w:t>
      </w:r>
      <w:r>
        <w:br/>
      </w:r>
      <w:r>
        <w:rPr>
          <w:rStyle w:val="VerbatimChar"/>
        </w:rPr>
        <w:t>## 64                                        Non     N</w:t>
      </w:r>
      <w:r>
        <w:rPr>
          <w:rStyle w:val="VerbatimChar"/>
        </w:rPr>
        <w:t>on     Oui    Oui    Non</w:t>
      </w:r>
      <w:r>
        <w:br/>
      </w:r>
      <w:r>
        <w:rPr>
          <w:rStyle w:val="VerbatimChar"/>
        </w:rPr>
        <w:t>## 65   Entre une et deux semaines    Oui    Non     Non     Oui    Oui    Non</w:t>
      </w:r>
      <w:r>
        <w:br/>
      </w:r>
      <w:r>
        <w:rPr>
          <w:rStyle w:val="VerbatimChar"/>
        </w:rPr>
        <w:t>## 66                                        Non     Non     Oui    Non    Non</w:t>
      </w:r>
      <w:r>
        <w:br/>
      </w:r>
      <w:r>
        <w:rPr>
          <w:rStyle w:val="VerbatimChar"/>
        </w:rPr>
        <w:t xml:space="preserve">## 67                                        Non     Non     Oui    Non  </w:t>
      </w:r>
      <w:r>
        <w:rPr>
          <w:rStyle w:val="VerbatimChar"/>
        </w:rPr>
        <w:t xml:space="preserve">  Non</w:t>
      </w:r>
      <w:r>
        <w:br/>
      </w:r>
      <w:r>
        <w:rPr>
          <w:rStyle w:val="VerbatimChar"/>
        </w:rPr>
        <w:t>## 68                                        Non     Non     Oui    Non    Non</w:t>
      </w:r>
      <w:r>
        <w:br/>
      </w:r>
      <w:r>
        <w:rPr>
          <w:rStyle w:val="VerbatimChar"/>
        </w:rPr>
        <w:t>## 69                                        Non     Non     Oui    Non    Non</w:t>
      </w:r>
      <w:r>
        <w:br/>
      </w:r>
      <w:r>
        <w:rPr>
          <w:rStyle w:val="VerbatimChar"/>
        </w:rPr>
        <w:t>## 70                                        Non     Non     Oui    Non    Non</w:t>
      </w:r>
      <w:r>
        <w:br/>
      </w:r>
      <w:r>
        <w:rPr>
          <w:rStyle w:val="VerbatimChar"/>
        </w:rPr>
        <w:t xml:space="preserve">## 71        </w:t>
      </w:r>
      <w:r>
        <w:rPr>
          <w:rStyle w:val="VerbatimChar"/>
        </w:rPr>
        <w:t xml:space="preserve">                                Oui     Non     Oui    Non    Non</w:t>
      </w:r>
      <w:r>
        <w:br/>
      </w:r>
      <w:r>
        <w:rPr>
          <w:rStyle w:val="VerbatimChar"/>
        </w:rPr>
        <w:t>## 72                                        Non     Non     Oui    Non    Non</w:t>
      </w:r>
      <w:r>
        <w:br/>
      </w:r>
      <w:r>
        <w:rPr>
          <w:rStyle w:val="VerbatimChar"/>
        </w:rPr>
        <w:t>## 73                                        Non     Non     Oui    Non    Non</w:t>
      </w:r>
      <w:r>
        <w:br/>
      </w:r>
      <w:r>
        <w:rPr>
          <w:rStyle w:val="VerbatimChar"/>
        </w:rPr>
        <w:t xml:space="preserve">## 74                           </w:t>
      </w:r>
      <w:r>
        <w:rPr>
          <w:rStyle w:val="VerbatimChar"/>
        </w:rPr>
        <w:t xml:space="preserve">             Non     Non     Oui    Non    Non</w:t>
      </w:r>
      <w:r>
        <w:br/>
      </w:r>
      <w:r>
        <w:rPr>
          <w:rStyle w:val="VerbatimChar"/>
        </w:rPr>
        <w:t>## 75                                        Non     Non     Oui    Non    Non</w:t>
      </w:r>
      <w:r>
        <w:br/>
      </w:r>
      <w:r>
        <w:rPr>
          <w:rStyle w:val="VerbatimChar"/>
        </w:rPr>
        <w:t>## 76                                        Non     Non     Oui    Non    Non</w:t>
      </w:r>
      <w:r>
        <w:br/>
      </w:r>
      <w:r>
        <w:rPr>
          <w:rStyle w:val="VerbatimChar"/>
        </w:rPr>
        <w:t xml:space="preserve">## 77                                        Non   </w:t>
      </w:r>
      <w:r>
        <w:rPr>
          <w:rStyle w:val="VerbatimChar"/>
        </w:rPr>
        <w:t xml:space="preserve">  Non     Oui    Non    Non</w:t>
      </w:r>
      <w:r>
        <w:br/>
      </w:r>
      <w:r>
        <w:rPr>
          <w:rStyle w:val="VerbatimChar"/>
        </w:rPr>
        <w:t xml:space="preserve">## 78                                        Non     Non     Oui              </w:t>
      </w:r>
      <w:r>
        <w:br/>
      </w:r>
      <w:r>
        <w:rPr>
          <w:rStyle w:val="VerbatimChar"/>
        </w:rPr>
        <w:t>## 79                                        Non     Non     Oui    Non    Non</w:t>
      </w:r>
      <w:r>
        <w:br/>
      </w:r>
      <w:r>
        <w:rPr>
          <w:rStyle w:val="VerbatimChar"/>
        </w:rPr>
        <w:t>## 80                                        Non     Non     Oui    No</w:t>
      </w:r>
      <w:r>
        <w:rPr>
          <w:rStyle w:val="VerbatimChar"/>
        </w:rPr>
        <w:t>n    Non</w:t>
      </w:r>
      <w:r>
        <w:br/>
      </w:r>
      <w:r>
        <w:rPr>
          <w:rStyle w:val="VerbatimChar"/>
        </w:rPr>
        <w:t>## 81                                        Non     Non     Oui    Non    Non</w:t>
      </w:r>
      <w:r>
        <w:br/>
      </w:r>
      <w:r>
        <w:rPr>
          <w:rStyle w:val="VerbatimChar"/>
        </w:rPr>
        <w:t>## 82                                        Non     Non     Oui    Non    Non</w:t>
      </w:r>
      <w:r>
        <w:br/>
      </w:r>
      <w:r>
        <w:rPr>
          <w:rStyle w:val="VerbatimChar"/>
        </w:rPr>
        <w:t>## 83                                        Non     Non     Oui    Non    Non</w:t>
      </w:r>
      <w:r>
        <w:br/>
      </w:r>
      <w:r>
        <w:rPr>
          <w:rStyle w:val="VerbatimChar"/>
        </w:rPr>
        <w:t xml:space="preserve">## 84     </w:t>
      </w:r>
      <w:r>
        <w:rPr>
          <w:rStyle w:val="VerbatimChar"/>
        </w:rPr>
        <w:t xml:space="preserve">                                   Non     Non     Oui    Non    Non</w:t>
      </w:r>
      <w:r>
        <w:br/>
      </w:r>
      <w:r>
        <w:rPr>
          <w:rStyle w:val="VerbatimChar"/>
        </w:rPr>
        <w:t>## 85                                        Non     Non     Non    Non    Non</w:t>
      </w:r>
      <w:r>
        <w:br/>
      </w:r>
      <w:r>
        <w:rPr>
          <w:rStyle w:val="VerbatimChar"/>
        </w:rPr>
        <w:t>## 86                                 Oui    Non     Non     Non    Non    Non</w:t>
      </w:r>
      <w:r>
        <w:br/>
      </w:r>
      <w:r>
        <w:rPr>
          <w:rStyle w:val="VerbatimChar"/>
        </w:rPr>
        <w:t xml:space="preserve">## 87                        </w:t>
      </w:r>
      <w:r>
        <w:rPr>
          <w:rStyle w:val="VerbatimChar"/>
        </w:rPr>
        <w:t xml:space="preserve">                Non     Non     Oui    Non    Non</w:t>
      </w:r>
      <w:r>
        <w:br/>
      </w:r>
      <w:r>
        <w:rPr>
          <w:rStyle w:val="VerbatimChar"/>
        </w:rPr>
        <w:t>## 88                                        Non     Non     Oui    Non    Non</w:t>
      </w:r>
      <w:r>
        <w:br/>
      </w:r>
      <w:r>
        <w:rPr>
          <w:rStyle w:val="VerbatimChar"/>
        </w:rPr>
        <w:lastRenderedPageBreak/>
        <w:t xml:space="preserve">## 89                                        Non     Non     Oui              </w:t>
      </w:r>
      <w:r>
        <w:br/>
      </w:r>
      <w:r>
        <w:rPr>
          <w:rStyle w:val="VerbatimChar"/>
        </w:rPr>
        <w:t>## 90                                        Non</w:t>
      </w:r>
      <w:r>
        <w:rPr>
          <w:rStyle w:val="VerbatimChar"/>
        </w:rPr>
        <w:t xml:space="preserve">     Non     Oui    Non    Non</w:t>
      </w:r>
      <w:r>
        <w:br/>
      </w:r>
      <w:r>
        <w:rPr>
          <w:rStyle w:val="VerbatimChar"/>
        </w:rPr>
        <w:t>## 91                                 Oui    Non     Non     Oui    Non    Non</w:t>
      </w:r>
      <w:r>
        <w:br/>
      </w:r>
      <w:r>
        <w:rPr>
          <w:rStyle w:val="VerbatimChar"/>
        </w:rPr>
        <w:t>## 92                                        Non     Non     Oui    Non    Non</w:t>
      </w:r>
      <w:r>
        <w:br/>
      </w:r>
      <w:r>
        <w:rPr>
          <w:rStyle w:val="VerbatimChar"/>
        </w:rPr>
        <w:t>## 93                                        Non     Non     Oui    Non    Non</w:t>
      </w:r>
      <w:r>
        <w:br/>
      </w:r>
      <w:r>
        <w:rPr>
          <w:rStyle w:val="VerbatimChar"/>
        </w:rPr>
        <w:t>## 94                                        Non     Non     Non    Non    Non</w:t>
      </w:r>
      <w:r>
        <w:br/>
      </w:r>
      <w:r>
        <w:rPr>
          <w:rStyle w:val="VerbatimChar"/>
        </w:rPr>
        <w:t xml:space="preserve">## 95              </w:t>
      </w:r>
      <w:r>
        <w:rPr>
          <w:rStyle w:val="VerbatimChar"/>
        </w:rPr>
        <w:t xml:space="preserve">                          Non     Non     Non    Non    Non</w:t>
      </w:r>
      <w:r>
        <w:br/>
      </w:r>
      <w:r>
        <w:rPr>
          <w:rStyle w:val="VerbatimChar"/>
        </w:rPr>
        <w:t>## 96                                        Non     Non     Non    Non    Non</w:t>
      </w:r>
      <w:r>
        <w:br/>
      </w:r>
      <w:r>
        <w:rPr>
          <w:rStyle w:val="VerbatimChar"/>
        </w:rPr>
        <w:t>## 97                                        Non     Non     Non    Oui    Oui</w:t>
      </w:r>
      <w:r>
        <w:br/>
      </w:r>
      <w:r>
        <w:rPr>
          <w:rStyle w:val="VerbatimChar"/>
        </w:rPr>
        <w:t xml:space="preserve">## 98                                 </w:t>
      </w:r>
      <w:r>
        <w:rPr>
          <w:rStyle w:val="VerbatimChar"/>
        </w:rPr>
        <w:t xml:space="preserve">       Non     Non     Non    Non    Non</w:t>
      </w:r>
      <w:r>
        <w:br/>
      </w:r>
      <w:r>
        <w:rPr>
          <w:rStyle w:val="VerbatimChar"/>
        </w:rPr>
        <w:t>## 99          Moins d'une semaine    Oui    Non     Non     Non    Non    Non</w:t>
      </w:r>
      <w:r>
        <w:br/>
      </w:r>
      <w:r>
        <w:rPr>
          <w:rStyle w:val="VerbatimChar"/>
        </w:rPr>
        <w:t>## 100                                       Non     Non     Non    Non    Non</w:t>
      </w:r>
      <w:r>
        <w:br/>
      </w:r>
      <w:r>
        <w:rPr>
          <w:rStyle w:val="VerbatimChar"/>
        </w:rPr>
        <w:t xml:space="preserve">## 101                                Non    Non     Non </w:t>
      </w:r>
      <w:r>
        <w:rPr>
          <w:rStyle w:val="VerbatimChar"/>
        </w:rPr>
        <w:t xml:space="preserve">    Non    Non    Non</w:t>
      </w:r>
      <w:r>
        <w:br/>
      </w:r>
      <w:r>
        <w:rPr>
          <w:rStyle w:val="VerbatimChar"/>
        </w:rPr>
        <w:t>## 102         Moins d'une semaine    Oui    Non     Non     Oui    Non    Non</w:t>
      </w:r>
      <w:r>
        <w:br/>
      </w:r>
      <w:r>
        <w:rPr>
          <w:rStyle w:val="VerbatimChar"/>
        </w:rPr>
        <w:t>## 103                                Non    Non     Non     Non    Non    Non</w:t>
      </w:r>
      <w:r>
        <w:br/>
      </w:r>
      <w:r>
        <w:rPr>
          <w:rStyle w:val="VerbatimChar"/>
        </w:rPr>
        <w:t>## 104                                       Non     Non     Non    Non    N</w:t>
      </w:r>
      <w:r>
        <w:rPr>
          <w:rStyle w:val="VerbatimChar"/>
        </w:rPr>
        <w:t>on</w:t>
      </w:r>
      <w:r>
        <w:br/>
      </w:r>
      <w:r>
        <w:rPr>
          <w:rStyle w:val="VerbatimChar"/>
        </w:rPr>
        <w:t>## 105                                       Non     Non     Non    Non    Non</w:t>
      </w:r>
      <w:r>
        <w:br/>
      </w:r>
      <w:r>
        <w:rPr>
          <w:rStyle w:val="VerbatimChar"/>
        </w:rPr>
        <w:t xml:space="preserve">## 106                                       Non     Non     Oui              </w:t>
      </w:r>
      <w:r>
        <w:br/>
      </w:r>
      <w:r>
        <w:rPr>
          <w:rStyle w:val="VerbatimChar"/>
        </w:rPr>
        <w:t>## 107                                       Non     Non     Non    Non    Non</w:t>
      </w:r>
      <w:r>
        <w:br/>
      </w:r>
      <w:r>
        <w:rPr>
          <w:rStyle w:val="VerbatimChar"/>
        </w:rPr>
        <w:t xml:space="preserve">## 108          </w:t>
      </w:r>
      <w:r>
        <w:rPr>
          <w:rStyle w:val="VerbatimChar"/>
        </w:rPr>
        <w:t xml:space="preserve">                             Non     Non     Oui    Non    Non</w:t>
      </w:r>
      <w:r>
        <w:br/>
      </w:r>
      <w:r>
        <w:rPr>
          <w:rStyle w:val="VerbatimChar"/>
        </w:rPr>
        <w:t>## 109                                       Non     Non     Non    Non    Non</w:t>
      </w:r>
      <w:r>
        <w:br/>
      </w:r>
      <w:r>
        <w:rPr>
          <w:rStyle w:val="VerbatimChar"/>
        </w:rPr>
        <w:t xml:space="preserve">## 110                                Oui    Non     Non     Non              </w:t>
      </w:r>
      <w:r>
        <w:br/>
      </w:r>
      <w:r>
        <w:rPr>
          <w:rStyle w:val="VerbatimChar"/>
        </w:rPr>
        <w:t xml:space="preserve">## 111                             </w:t>
      </w:r>
      <w:r>
        <w:rPr>
          <w:rStyle w:val="VerbatimChar"/>
        </w:rPr>
        <w:t xml:space="preserve">   Oui    Non     Non     Non              </w:t>
      </w:r>
      <w:r>
        <w:br/>
      </w:r>
      <w:r>
        <w:rPr>
          <w:rStyle w:val="VerbatimChar"/>
        </w:rPr>
        <w:t>## 112                                       Non     Non     Non    Non    Non</w:t>
      </w:r>
      <w:r>
        <w:br/>
      </w:r>
      <w:r>
        <w:rPr>
          <w:rStyle w:val="VerbatimChar"/>
        </w:rPr>
        <w:t xml:space="preserve">## 113                                       Non     Non     Non              </w:t>
      </w:r>
      <w:r>
        <w:br/>
      </w:r>
      <w:r>
        <w:rPr>
          <w:rStyle w:val="VerbatimChar"/>
        </w:rPr>
        <w:t>## 114                                       Non     N</w:t>
      </w:r>
      <w:r>
        <w:rPr>
          <w:rStyle w:val="VerbatimChar"/>
        </w:rPr>
        <w:t xml:space="preserve">on     Non              </w:t>
      </w:r>
      <w:r>
        <w:br/>
      </w:r>
      <w:r>
        <w:rPr>
          <w:rStyle w:val="VerbatimChar"/>
        </w:rPr>
        <w:t>## 115                                Oui    Oui     Non     Non    Oui    Non</w:t>
      </w:r>
      <w:r>
        <w:br/>
      </w:r>
      <w:r>
        <w:rPr>
          <w:rStyle w:val="VerbatimChar"/>
        </w:rPr>
        <w:t>## 116                                       Non     Non     Non    Non    Non</w:t>
      </w:r>
      <w:r>
        <w:br/>
      </w:r>
      <w:r>
        <w:rPr>
          <w:rStyle w:val="VerbatimChar"/>
        </w:rPr>
        <w:lastRenderedPageBreak/>
        <w:t xml:space="preserve">## 117                                       Non     Non     Non    Non  </w:t>
      </w:r>
      <w:r>
        <w:rPr>
          <w:rStyle w:val="VerbatimChar"/>
        </w:rPr>
        <w:t xml:space="preserve">  Non</w:t>
      </w:r>
      <w:r>
        <w:br/>
      </w:r>
      <w:r>
        <w:rPr>
          <w:rStyle w:val="VerbatimChar"/>
        </w:rPr>
        <w:t>## 118                                Non    Non     Non     Oui    Non    Non</w:t>
      </w:r>
      <w:r>
        <w:br/>
      </w:r>
      <w:r>
        <w:rPr>
          <w:rStyle w:val="VerbatimChar"/>
        </w:rPr>
        <w:t>## 119                                Non    Non     Non     Oui    Non    Non</w:t>
      </w:r>
      <w:r>
        <w:br/>
      </w:r>
      <w:r>
        <w:rPr>
          <w:rStyle w:val="VerbatimChar"/>
        </w:rPr>
        <w:t>## 120                                       Non     Non     Oui    Non    Non</w:t>
      </w:r>
      <w:r>
        <w:br/>
      </w:r>
      <w:r>
        <w:rPr>
          <w:rStyle w:val="VerbatimChar"/>
        </w:rPr>
        <w:t xml:space="preserve">## 121       </w:t>
      </w:r>
      <w:r>
        <w:rPr>
          <w:rStyle w:val="VerbatimChar"/>
        </w:rPr>
        <w:t xml:space="preserve">                                Non     Non     Oui    Non    Non</w:t>
      </w:r>
      <w:r>
        <w:br/>
      </w:r>
      <w:r>
        <w:rPr>
          <w:rStyle w:val="VerbatimChar"/>
        </w:rPr>
        <w:t>## 122                                       Non     Non     Oui    Non    Non</w:t>
      </w:r>
      <w:r>
        <w:br/>
      </w:r>
      <w:r>
        <w:rPr>
          <w:rStyle w:val="VerbatimChar"/>
        </w:rPr>
        <w:t xml:space="preserve">## 123                                       Non     Non     Oui              </w:t>
      </w:r>
      <w:r>
        <w:br/>
      </w:r>
      <w:r>
        <w:rPr>
          <w:rStyle w:val="VerbatimChar"/>
        </w:rPr>
        <w:t xml:space="preserve">## 124                          </w:t>
      </w:r>
      <w:r>
        <w:rPr>
          <w:rStyle w:val="VerbatimChar"/>
        </w:rPr>
        <w:t xml:space="preserve">             Non     Non     Oui    Non    Non</w:t>
      </w:r>
      <w:r>
        <w:br/>
      </w:r>
      <w:r>
        <w:rPr>
          <w:rStyle w:val="VerbatimChar"/>
        </w:rPr>
        <w:t>## 125                                       Non     Non     Oui    Non    Non</w:t>
      </w:r>
      <w:r>
        <w:br/>
      </w:r>
      <w:r>
        <w:rPr>
          <w:rStyle w:val="VerbatimChar"/>
        </w:rPr>
        <w:t>## 126                                Oui    Non     Non     Oui    Oui    Non</w:t>
      </w:r>
      <w:r>
        <w:br/>
      </w:r>
      <w:r>
        <w:rPr>
          <w:rStyle w:val="VerbatimChar"/>
        </w:rPr>
        <w:t xml:space="preserve">## 127                                       Non   </w:t>
      </w:r>
      <w:r>
        <w:rPr>
          <w:rStyle w:val="VerbatimChar"/>
        </w:rPr>
        <w:t xml:space="preserve">  Non     Oui    Non    Non</w:t>
      </w:r>
      <w:r>
        <w:br/>
      </w:r>
      <w:r>
        <w:rPr>
          <w:rStyle w:val="VerbatimChar"/>
        </w:rPr>
        <w:t xml:space="preserve">## 128         Moins d'une semaine    Oui    Non     Non     Oui              </w:t>
      </w:r>
      <w:r>
        <w:br/>
      </w:r>
      <w:r>
        <w:rPr>
          <w:rStyle w:val="VerbatimChar"/>
        </w:rPr>
        <w:t>## 129                                       Non     Non     Non    Non    Non</w:t>
      </w:r>
      <w:r>
        <w:br/>
      </w:r>
      <w:r>
        <w:rPr>
          <w:rStyle w:val="VerbatimChar"/>
        </w:rPr>
        <w:t>## 130                                       Non     Non     Oui    No</w:t>
      </w:r>
      <w:r>
        <w:rPr>
          <w:rStyle w:val="VerbatimChar"/>
        </w:rPr>
        <w:t>n    Non</w:t>
      </w:r>
      <w:r>
        <w:br/>
      </w:r>
      <w:r>
        <w:rPr>
          <w:rStyle w:val="VerbatimChar"/>
        </w:rPr>
        <w:t xml:space="preserve">## 131                                Oui    Non     Non     Oui              </w:t>
      </w:r>
      <w:r>
        <w:br/>
      </w:r>
      <w:r>
        <w:rPr>
          <w:rStyle w:val="VerbatimChar"/>
        </w:rPr>
        <w:t xml:space="preserve">## 132                                       Non     Non     Oui              </w:t>
      </w:r>
      <w:r>
        <w:br/>
      </w:r>
      <w:r>
        <w:rPr>
          <w:rStyle w:val="VerbatimChar"/>
        </w:rPr>
        <w:t>## 133                                       Non     Non     Oui    Non    Non</w:t>
      </w:r>
      <w:r>
        <w:br/>
      </w:r>
      <w:r>
        <w:rPr>
          <w:rStyle w:val="VerbatimChar"/>
        </w:rPr>
        <w:t xml:space="preserve">## 134    </w:t>
      </w:r>
      <w:r>
        <w:rPr>
          <w:rStyle w:val="VerbatimChar"/>
        </w:rPr>
        <w:t xml:space="preserve">                                   Non     Non     Oui    Non    Non</w:t>
      </w:r>
      <w:r>
        <w:br/>
      </w:r>
      <w:r>
        <w:rPr>
          <w:rStyle w:val="VerbatimChar"/>
        </w:rPr>
        <w:t>## 135                                       Non     Non     Oui    Non    Non</w:t>
      </w:r>
      <w:r>
        <w:br/>
      </w:r>
      <w:r>
        <w:rPr>
          <w:rStyle w:val="VerbatimChar"/>
        </w:rPr>
        <w:t xml:space="preserve">## 136                                       Non     Non     Oui              </w:t>
      </w:r>
      <w:r>
        <w:br/>
      </w:r>
      <w:r>
        <w:rPr>
          <w:rStyle w:val="VerbatimChar"/>
        </w:rPr>
        <w:t xml:space="preserve">## 137                       </w:t>
      </w:r>
      <w:r>
        <w:rPr>
          <w:rStyle w:val="VerbatimChar"/>
        </w:rPr>
        <w:t xml:space="preserve">                Non     Non     Oui              </w:t>
      </w:r>
      <w:r>
        <w:br/>
      </w:r>
      <w:r>
        <w:rPr>
          <w:rStyle w:val="VerbatimChar"/>
        </w:rPr>
        <w:t>## 138                                       Non     Non     Oui    Non    Non</w:t>
      </w:r>
      <w:r>
        <w:br/>
      </w:r>
      <w:r>
        <w:rPr>
          <w:rStyle w:val="VerbatimChar"/>
        </w:rPr>
        <w:t>## 139                                       Non     Non     Oui    Non    Non</w:t>
      </w:r>
      <w:r>
        <w:br/>
      </w:r>
      <w:r>
        <w:rPr>
          <w:rStyle w:val="VerbatimChar"/>
        </w:rPr>
        <w:t>## 140         Moins d'une semaine    Non    Non</w:t>
      </w:r>
      <w:r>
        <w:rPr>
          <w:rStyle w:val="VerbatimChar"/>
        </w:rPr>
        <w:t xml:space="preserve">     Non     Oui    Non    Non</w:t>
      </w:r>
      <w:r>
        <w:br/>
      </w:r>
      <w:r>
        <w:rPr>
          <w:rStyle w:val="VerbatimChar"/>
        </w:rPr>
        <w:t>## 141                                       Non     Non     Oui    Non    Non</w:t>
      </w:r>
      <w:r>
        <w:br/>
      </w:r>
      <w:r>
        <w:rPr>
          <w:rStyle w:val="VerbatimChar"/>
        </w:rPr>
        <w:t xml:space="preserve">## 142                                       Non     Non     Oui              </w:t>
      </w:r>
      <w:r>
        <w:br/>
      </w:r>
      <w:r>
        <w:rPr>
          <w:rStyle w:val="VerbatimChar"/>
        </w:rPr>
        <w:t xml:space="preserve">## 143                                       Non     Non     Oui              </w:t>
      </w:r>
      <w:r>
        <w:br/>
      </w:r>
      <w:r>
        <w:rPr>
          <w:rStyle w:val="VerbatimChar"/>
        </w:rPr>
        <w:t>## 144                                       Non     Non     Oui    Non    Non</w:t>
      </w:r>
      <w:r>
        <w:br/>
      </w:r>
      <w:r>
        <w:rPr>
          <w:rStyle w:val="VerbatimChar"/>
        </w:rPr>
        <w:t xml:space="preserve">## 145             </w:t>
      </w:r>
      <w:r>
        <w:rPr>
          <w:rStyle w:val="VerbatimChar"/>
        </w:rPr>
        <w:t xml:space="preserve">                          Non     Non     Oui    Non    Non</w:t>
      </w:r>
      <w:r>
        <w:br/>
      </w:r>
      <w:r>
        <w:rPr>
          <w:rStyle w:val="VerbatimChar"/>
        </w:rPr>
        <w:lastRenderedPageBreak/>
        <w:t>## 146                                       Non     Non     Oui    Non    Non</w:t>
      </w:r>
      <w:r>
        <w:br/>
      </w:r>
      <w:r>
        <w:rPr>
          <w:rStyle w:val="VerbatimChar"/>
        </w:rPr>
        <w:t>## 147                                       Non     Non     Oui    Non    Non</w:t>
      </w:r>
      <w:r>
        <w:br/>
      </w:r>
      <w:r>
        <w:rPr>
          <w:rStyle w:val="VerbatimChar"/>
        </w:rPr>
        <w:t xml:space="preserve">## 148                                </w:t>
      </w:r>
      <w:r>
        <w:rPr>
          <w:rStyle w:val="VerbatimChar"/>
        </w:rPr>
        <w:t xml:space="preserve">       Non     Non     Oui    Non    Non</w:t>
      </w:r>
      <w:r>
        <w:br/>
      </w:r>
      <w:r>
        <w:rPr>
          <w:rStyle w:val="VerbatimChar"/>
        </w:rPr>
        <w:t>## 149                                       Non     Non     Oui    Non    Non</w:t>
      </w:r>
      <w:r>
        <w:br/>
      </w:r>
      <w:r>
        <w:rPr>
          <w:rStyle w:val="VerbatimChar"/>
        </w:rPr>
        <w:t xml:space="preserve">## 150                                       Non     Non     Oui              </w:t>
      </w:r>
      <w:r>
        <w:br/>
      </w:r>
      <w:r>
        <w:rPr>
          <w:rStyle w:val="VerbatimChar"/>
        </w:rPr>
        <w:t xml:space="preserve">## 151                                       Non     Non </w:t>
      </w:r>
      <w:r>
        <w:rPr>
          <w:rStyle w:val="VerbatimChar"/>
        </w:rPr>
        <w:t xml:space="preserve">    Oui              </w:t>
      </w:r>
      <w:r>
        <w:br/>
      </w:r>
      <w:r>
        <w:rPr>
          <w:rStyle w:val="VerbatimChar"/>
        </w:rPr>
        <w:t>## 152                                       Non     Non     Oui    Non    Non</w:t>
      </w:r>
      <w:r>
        <w:br/>
      </w:r>
      <w:r>
        <w:rPr>
          <w:rStyle w:val="VerbatimChar"/>
        </w:rPr>
        <w:t>## 153  Entre une et deux semaines    Oui    Non     Non     Oui    Non    Non</w:t>
      </w:r>
      <w:r>
        <w:br/>
      </w:r>
      <w:r>
        <w:rPr>
          <w:rStyle w:val="VerbatimChar"/>
        </w:rPr>
        <w:t>## 154                                       Non     Non     Oui    Non    N</w:t>
      </w:r>
      <w:r>
        <w:rPr>
          <w:rStyle w:val="VerbatimChar"/>
        </w:rPr>
        <w:t>on</w:t>
      </w:r>
      <w:r>
        <w:br/>
      </w:r>
      <w:r>
        <w:rPr>
          <w:rStyle w:val="VerbatimChar"/>
        </w:rPr>
        <w:t>## 155                                       Non     Non     Oui    Non    Non</w:t>
      </w:r>
      <w:r>
        <w:br/>
      </w:r>
      <w:r>
        <w:rPr>
          <w:rStyle w:val="VerbatimChar"/>
        </w:rPr>
        <w:t xml:space="preserve">## 156                                       Non     Non     Oui              </w:t>
      </w:r>
      <w:r>
        <w:br/>
      </w:r>
      <w:r>
        <w:rPr>
          <w:rStyle w:val="VerbatimChar"/>
        </w:rPr>
        <w:t>## 157                                       Non     Non     Non    Non    Non</w:t>
      </w:r>
      <w:r>
        <w:br/>
      </w:r>
      <w:r>
        <w:rPr>
          <w:rStyle w:val="VerbatimChar"/>
        </w:rPr>
        <w:t xml:space="preserve">## 158          </w:t>
      </w:r>
      <w:r>
        <w:rPr>
          <w:rStyle w:val="VerbatimChar"/>
        </w:rPr>
        <w:t xml:space="preserve">                             Non     Non     Non    Non    Non</w:t>
      </w:r>
      <w:r>
        <w:br/>
      </w:r>
      <w:r>
        <w:rPr>
          <w:rStyle w:val="VerbatimChar"/>
        </w:rPr>
        <w:t>## 159         Moins d'une semaine    Oui    Non     Non     Non    Non    Non</w:t>
      </w:r>
      <w:r>
        <w:br/>
      </w:r>
      <w:r>
        <w:rPr>
          <w:rStyle w:val="VerbatimChar"/>
        </w:rPr>
        <w:t>## 160                                       Non     Non     Non    Non    Non</w:t>
      </w:r>
      <w:r>
        <w:br/>
      </w:r>
      <w:r>
        <w:rPr>
          <w:rStyle w:val="VerbatimChar"/>
        </w:rPr>
        <w:t xml:space="preserve">## 161                             </w:t>
      </w:r>
      <w:r>
        <w:rPr>
          <w:rStyle w:val="VerbatimChar"/>
        </w:rPr>
        <w:t xml:space="preserve">          Non     Non     Non    Non    Non</w:t>
      </w:r>
      <w:r>
        <w:br/>
      </w:r>
      <w:r>
        <w:rPr>
          <w:rStyle w:val="VerbatimChar"/>
        </w:rPr>
        <w:t>## 162                                       Non     Non     Oui    Non    Non</w:t>
      </w:r>
      <w:r>
        <w:br/>
      </w:r>
      <w:r>
        <w:rPr>
          <w:rStyle w:val="VerbatimChar"/>
        </w:rPr>
        <w:t>## 163                                       Non     Non     Non    Non    Non</w:t>
      </w:r>
      <w:r>
        <w:br/>
      </w:r>
      <w:r>
        <w:rPr>
          <w:rStyle w:val="VerbatimChar"/>
        </w:rPr>
        <w:t>## 164                                       Non     N</w:t>
      </w:r>
      <w:r>
        <w:rPr>
          <w:rStyle w:val="VerbatimChar"/>
        </w:rPr>
        <w:t>on     Non    Non    Non</w:t>
      </w:r>
      <w:r>
        <w:br/>
      </w:r>
      <w:r>
        <w:rPr>
          <w:rStyle w:val="VerbatimChar"/>
        </w:rPr>
        <w:t>## 165                                       Non     Non     Non    Non    Non</w:t>
      </w:r>
      <w:r>
        <w:br/>
      </w:r>
      <w:r>
        <w:rPr>
          <w:rStyle w:val="VerbatimChar"/>
        </w:rPr>
        <w:t>## 166                                       Non     Non     Non    Non    Non</w:t>
      </w:r>
      <w:r>
        <w:br/>
      </w:r>
      <w:r>
        <w:rPr>
          <w:rStyle w:val="VerbatimChar"/>
        </w:rPr>
        <w:t xml:space="preserve">## 167                                       Non     Non     Oui         </w:t>
      </w:r>
      <w:r>
        <w:rPr>
          <w:rStyle w:val="VerbatimChar"/>
        </w:rPr>
        <w:t xml:space="preserve">     </w:t>
      </w:r>
      <w:r>
        <w:br/>
      </w:r>
      <w:r>
        <w:rPr>
          <w:rStyle w:val="VerbatimChar"/>
        </w:rPr>
        <w:t>## 168                                       Non     Non     Oui    Non    Non</w:t>
      </w:r>
      <w:r>
        <w:br/>
      </w:r>
      <w:r>
        <w:rPr>
          <w:rStyle w:val="VerbatimChar"/>
        </w:rPr>
        <w:t>## 169                                       Non     Non     Non    Oui    Non</w:t>
      </w:r>
      <w:r>
        <w:br/>
      </w:r>
      <w:r>
        <w:rPr>
          <w:rStyle w:val="VerbatimChar"/>
        </w:rPr>
        <w:t>## 170         Moins d'une semaine    Oui    Non     Non     Non    Non    Non</w:t>
      </w:r>
      <w:r>
        <w:br/>
      </w:r>
      <w:r>
        <w:rPr>
          <w:rStyle w:val="VerbatimChar"/>
        </w:rPr>
        <w:t xml:space="preserve">## 171       </w:t>
      </w:r>
      <w:r>
        <w:rPr>
          <w:rStyle w:val="VerbatimChar"/>
        </w:rPr>
        <w:t xml:space="preserve">                                Non     Non     Oui    Non    Non</w:t>
      </w:r>
      <w:r>
        <w:br/>
      </w:r>
      <w:r>
        <w:rPr>
          <w:rStyle w:val="VerbatimChar"/>
        </w:rPr>
        <w:t>## 172                                       Non     Non     Non    Non    Non</w:t>
      </w:r>
      <w:r>
        <w:br/>
      </w:r>
      <w:r>
        <w:rPr>
          <w:rStyle w:val="VerbatimChar"/>
        </w:rPr>
        <w:lastRenderedPageBreak/>
        <w:t>## 173                                       Non     Non     Non    Non    Non</w:t>
      </w:r>
      <w:r>
        <w:br/>
      </w:r>
      <w:r>
        <w:rPr>
          <w:rStyle w:val="VerbatimChar"/>
        </w:rPr>
        <w:t xml:space="preserve">## 174                          </w:t>
      </w:r>
      <w:r>
        <w:rPr>
          <w:rStyle w:val="VerbatimChar"/>
        </w:rPr>
        <w:t xml:space="preserve">             Non     Non     Oui    Non    Non</w:t>
      </w:r>
      <w:r>
        <w:br/>
      </w:r>
      <w:r>
        <w:rPr>
          <w:rStyle w:val="VerbatimChar"/>
        </w:rPr>
        <w:t xml:space="preserve">## 175                                       Non     Non     Oui              </w:t>
      </w:r>
      <w:r>
        <w:br/>
      </w:r>
      <w:r>
        <w:rPr>
          <w:rStyle w:val="VerbatimChar"/>
        </w:rPr>
        <w:t>## 176                                       Non     Non     Non    Non    Non</w:t>
      </w:r>
      <w:r>
        <w:br/>
      </w:r>
      <w:r>
        <w:rPr>
          <w:rStyle w:val="VerbatimChar"/>
        </w:rPr>
        <w:t xml:space="preserve">## 177                                       Non   </w:t>
      </w:r>
      <w:r>
        <w:rPr>
          <w:rStyle w:val="VerbatimChar"/>
        </w:rPr>
        <w:t xml:space="preserve">  Non     Non    Non    Non</w:t>
      </w:r>
      <w:r>
        <w:br/>
      </w:r>
      <w:r>
        <w:rPr>
          <w:rStyle w:val="VerbatimChar"/>
        </w:rPr>
        <w:t>## 178                                       Non     Non     Oui    Non    Non</w:t>
      </w:r>
      <w:r>
        <w:br/>
      </w:r>
      <w:r>
        <w:rPr>
          <w:rStyle w:val="VerbatimChar"/>
        </w:rPr>
        <w:t>## 179                                Non    Non     Non     Non    Non    Non</w:t>
      </w:r>
      <w:r>
        <w:br/>
      </w:r>
      <w:r>
        <w:rPr>
          <w:rStyle w:val="VerbatimChar"/>
        </w:rPr>
        <w:t>## 180                                       Non     Non     Non    No</w:t>
      </w:r>
      <w:r>
        <w:rPr>
          <w:rStyle w:val="VerbatimChar"/>
        </w:rPr>
        <w:t>n    Non</w:t>
      </w:r>
      <w:r>
        <w:br/>
      </w:r>
      <w:r>
        <w:rPr>
          <w:rStyle w:val="VerbatimChar"/>
        </w:rPr>
        <w:t>## 181                                       Non     Non     Non    Non    Non</w:t>
      </w:r>
      <w:r>
        <w:br/>
      </w:r>
      <w:r>
        <w:rPr>
          <w:rStyle w:val="VerbatimChar"/>
        </w:rPr>
        <w:t>## 182                                       Non     Non     Non    Non    Non</w:t>
      </w:r>
      <w:r>
        <w:br/>
      </w:r>
      <w:r>
        <w:rPr>
          <w:rStyle w:val="VerbatimChar"/>
        </w:rPr>
        <w:t xml:space="preserve">## 183                                       Non     Non     Oui              </w:t>
      </w:r>
      <w:r>
        <w:br/>
      </w:r>
      <w:r>
        <w:rPr>
          <w:rStyle w:val="VerbatimChar"/>
        </w:rPr>
        <w:t xml:space="preserve">## 184    </w:t>
      </w:r>
      <w:r>
        <w:rPr>
          <w:rStyle w:val="VerbatimChar"/>
        </w:rPr>
        <w:t xml:space="preserve">                                   Non     Non     Non    Non    Non</w:t>
      </w:r>
      <w:r>
        <w:br/>
      </w:r>
      <w:r>
        <w:rPr>
          <w:rStyle w:val="VerbatimChar"/>
        </w:rPr>
        <w:t>## 185                                       Non     Non     Non    Non    Non</w:t>
      </w:r>
      <w:r>
        <w:br/>
      </w:r>
      <w:r>
        <w:rPr>
          <w:rStyle w:val="VerbatimChar"/>
        </w:rPr>
        <w:t xml:space="preserve">## 186                                       Non     Non     Non              </w:t>
      </w:r>
      <w:r>
        <w:br/>
      </w:r>
      <w:r>
        <w:rPr>
          <w:rStyle w:val="VerbatimChar"/>
        </w:rPr>
        <w:t xml:space="preserve">## 187                       </w:t>
      </w:r>
      <w:r>
        <w:rPr>
          <w:rStyle w:val="VerbatimChar"/>
        </w:rPr>
        <w:t xml:space="preserve">                Non     Non     Oui    Non    Non</w:t>
      </w:r>
      <w:r>
        <w:br/>
      </w:r>
      <w:r>
        <w:rPr>
          <w:rStyle w:val="VerbatimChar"/>
        </w:rPr>
        <w:t>## 188                                       Oui     Non     Oui    Non    Non</w:t>
      </w:r>
      <w:r>
        <w:br/>
      </w:r>
      <w:r>
        <w:rPr>
          <w:rStyle w:val="VerbatimChar"/>
        </w:rPr>
        <w:t xml:space="preserve">## 189                                       Oui     Non     Oui              </w:t>
      </w:r>
      <w:r>
        <w:br/>
      </w:r>
      <w:r>
        <w:rPr>
          <w:rStyle w:val="VerbatimChar"/>
        </w:rPr>
        <w:t>## 190                                       Non</w:t>
      </w:r>
      <w:r>
        <w:rPr>
          <w:rStyle w:val="VerbatimChar"/>
        </w:rPr>
        <w:t xml:space="preserve">     Non     Oui              </w:t>
      </w:r>
      <w:r>
        <w:br/>
      </w:r>
      <w:r>
        <w:rPr>
          <w:rStyle w:val="VerbatimChar"/>
        </w:rPr>
        <w:t>## 191                                       Non     Non     Oui    Non    Non</w:t>
      </w:r>
      <w:r>
        <w:br/>
      </w:r>
      <w:r>
        <w:rPr>
          <w:rStyle w:val="VerbatimChar"/>
        </w:rPr>
        <w:t>## 192                                       Non     Non     Oui    Non    Non</w:t>
      </w:r>
      <w:r>
        <w:br/>
      </w:r>
      <w:r>
        <w:rPr>
          <w:rStyle w:val="VerbatimChar"/>
        </w:rPr>
        <w:t xml:space="preserve">## 193                                Oui    Non     Non     Oui              </w:t>
      </w:r>
      <w:r>
        <w:br/>
      </w:r>
      <w:r>
        <w:rPr>
          <w:rStyle w:val="VerbatimChar"/>
        </w:rPr>
        <w:t xml:space="preserve">## 194                                       Non     Non     Oui              </w:t>
      </w:r>
      <w:r>
        <w:br/>
      </w:r>
      <w:r>
        <w:rPr>
          <w:rStyle w:val="VerbatimChar"/>
        </w:rPr>
        <w:t xml:space="preserve">## 195             </w:t>
      </w:r>
      <w:r>
        <w:rPr>
          <w:rStyle w:val="VerbatimChar"/>
        </w:rPr>
        <w:t xml:space="preserve">                          Non     Non     Oui    Non    Non</w:t>
      </w:r>
      <w:r>
        <w:br/>
      </w:r>
      <w:r>
        <w:rPr>
          <w:rStyle w:val="VerbatimChar"/>
        </w:rPr>
        <w:t>## 196                                       Non     Non     Oui    Non    Non</w:t>
      </w:r>
      <w:r>
        <w:br/>
      </w:r>
      <w:r>
        <w:rPr>
          <w:rStyle w:val="VerbatimChar"/>
        </w:rPr>
        <w:t>## 197         Moins d'une semaine    Oui    Non     Non     Oui    Non    Non</w:t>
      </w:r>
      <w:r>
        <w:br/>
      </w:r>
      <w:r>
        <w:rPr>
          <w:rStyle w:val="VerbatimChar"/>
        </w:rPr>
        <w:t xml:space="preserve">## 198                                </w:t>
      </w:r>
      <w:r>
        <w:rPr>
          <w:rStyle w:val="VerbatimChar"/>
        </w:rPr>
        <w:t xml:space="preserve">       Non     Non     Oui              </w:t>
      </w:r>
      <w:r>
        <w:br/>
      </w:r>
      <w:r>
        <w:rPr>
          <w:rStyle w:val="VerbatimChar"/>
        </w:rPr>
        <w:t xml:space="preserve">## 199                                       Non     Non     Oui              </w:t>
      </w:r>
      <w:r>
        <w:br/>
      </w:r>
      <w:r>
        <w:rPr>
          <w:rStyle w:val="VerbatimChar"/>
        </w:rPr>
        <w:t>## 200       Plus de deux semaines    Oui    Non     Non     Oui    Non    Non</w:t>
      </w:r>
      <w:r>
        <w:br/>
      </w:r>
      <w:r>
        <w:rPr>
          <w:rStyle w:val="VerbatimChar"/>
        </w:rPr>
        <w:t xml:space="preserve">## 201                                       Non     Non </w:t>
      </w:r>
      <w:r>
        <w:rPr>
          <w:rStyle w:val="VerbatimChar"/>
        </w:rPr>
        <w:t xml:space="preserve">    Oui    Non    Non</w:t>
      </w:r>
      <w:r>
        <w:br/>
      </w:r>
      <w:r>
        <w:rPr>
          <w:rStyle w:val="VerbatimChar"/>
        </w:rPr>
        <w:t xml:space="preserve">## 202                                       Non     Non     Oui              </w:t>
      </w:r>
      <w:r>
        <w:br/>
      </w:r>
      <w:r>
        <w:rPr>
          <w:rStyle w:val="VerbatimChar"/>
        </w:rPr>
        <w:lastRenderedPageBreak/>
        <w:t xml:space="preserve">## 203                                       Non     Non     Oui              </w:t>
      </w:r>
      <w:r>
        <w:br/>
      </w:r>
      <w:r>
        <w:rPr>
          <w:rStyle w:val="VerbatimChar"/>
        </w:rPr>
        <w:t>## 204                                       Non     Non     Oui    Non    N</w:t>
      </w:r>
      <w:r>
        <w:rPr>
          <w:rStyle w:val="VerbatimChar"/>
        </w:rPr>
        <w:t>on</w:t>
      </w:r>
      <w:r>
        <w:br/>
      </w:r>
      <w:r>
        <w:rPr>
          <w:rStyle w:val="VerbatimChar"/>
        </w:rPr>
        <w:t>## 205                                       Non     Non     Oui    Non    Non</w:t>
      </w:r>
      <w:r>
        <w:br/>
      </w:r>
      <w:r>
        <w:rPr>
          <w:rStyle w:val="VerbatimChar"/>
        </w:rPr>
        <w:t>## 206                                       Non     Non     Oui    Non    Non</w:t>
      </w:r>
      <w:r>
        <w:br/>
      </w:r>
      <w:r>
        <w:rPr>
          <w:rStyle w:val="VerbatimChar"/>
        </w:rPr>
        <w:t>## 207                                       Non     Non     Oui    Non    Non</w:t>
      </w:r>
      <w:r>
        <w:br/>
      </w:r>
      <w:r>
        <w:rPr>
          <w:rStyle w:val="VerbatimChar"/>
        </w:rPr>
        <w:t xml:space="preserve">## 208          </w:t>
      </w:r>
      <w:r>
        <w:rPr>
          <w:rStyle w:val="VerbatimChar"/>
        </w:rPr>
        <w:t xml:space="preserve">                             Non     Non     Oui    Non    Non</w:t>
      </w:r>
      <w:r>
        <w:br/>
      </w:r>
      <w:r>
        <w:rPr>
          <w:rStyle w:val="VerbatimChar"/>
        </w:rPr>
        <w:t>## 209                                       Non     Non     Oui    Non    Non</w:t>
      </w:r>
      <w:r>
        <w:br/>
      </w:r>
      <w:r>
        <w:rPr>
          <w:rStyle w:val="VerbatimChar"/>
        </w:rPr>
        <w:t>## 210  Entre une et deux semaines    Oui    Non     Non     Oui    Non    Non</w:t>
      </w:r>
      <w:r>
        <w:br/>
      </w:r>
      <w:r>
        <w:rPr>
          <w:rStyle w:val="VerbatimChar"/>
        </w:rPr>
        <w:t xml:space="preserve">## 211                             </w:t>
      </w:r>
      <w:r>
        <w:rPr>
          <w:rStyle w:val="VerbatimChar"/>
        </w:rPr>
        <w:t xml:space="preserve">          Non     Non     Oui    Non    Non</w:t>
      </w:r>
      <w:r>
        <w:br/>
      </w:r>
      <w:r>
        <w:rPr>
          <w:rStyle w:val="VerbatimChar"/>
        </w:rPr>
        <w:t>## 212                                       Non     Non     Oui    Non    Non</w:t>
      </w:r>
      <w:r>
        <w:br/>
      </w:r>
      <w:r>
        <w:rPr>
          <w:rStyle w:val="VerbatimChar"/>
        </w:rPr>
        <w:t>## 213                                       Non     Non     Oui    Non    Non</w:t>
      </w:r>
      <w:r>
        <w:br/>
      </w:r>
      <w:r>
        <w:rPr>
          <w:rStyle w:val="VerbatimChar"/>
        </w:rPr>
        <w:t>## 214                                       Non     N</w:t>
      </w:r>
      <w:r>
        <w:rPr>
          <w:rStyle w:val="VerbatimChar"/>
        </w:rPr>
        <w:t>on     Oui    Non    Non</w:t>
      </w:r>
      <w:r>
        <w:br/>
      </w:r>
      <w:r>
        <w:rPr>
          <w:rStyle w:val="VerbatimChar"/>
        </w:rPr>
        <w:t>## 215                                       Non     Non     Oui    Non    Non</w:t>
      </w:r>
      <w:r>
        <w:br/>
      </w:r>
      <w:r>
        <w:rPr>
          <w:rStyle w:val="VerbatimChar"/>
        </w:rPr>
        <w:t>## 216                                       Non     Non     Oui    Non    Non</w:t>
      </w:r>
      <w:r>
        <w:br/>
      </w:r>
      <w:r>
        <w:rPr>
          <w:rStyle w:val="VerbatimChar"/>
        </w:rPr>
        <w:t xml:space="preserve">## 217                                       Non     Non     Oui    Non  </w:t>
      </w:r>
      <w:r>
        <w:rPr>
          <w:rStyle w:val="VerbatimChar"/>
        </w:rPr>
        <w:t xml:space="preserve">  Non</w:t>
      </w:r>
      <w:r>
        <w:br/>
      </w:r>
      <w:r>
        <w:rPr>
          <w:rStyle w:val="VerbatimChar"/>
        </w:rPr>
        <w:t>## 218                                       Non     Non     Oui    Non    Non</w:t>
      </w:r>
      <w:r>
        <w:br/>
      </w:r>
      <w:r>
        <w:rPr>
          <w:rStyle w:val="VerbatimChar"/>
        </w:rPr>
        <w:t>## 219                                       Non     Non     Oui    Non    Non</w:t>
      </w:r>
      <w:r>
        <w:br/>
      </w:r>
      <w:r>
        <w:rPr>
          <w:rStyle w:val="VerbatimChar"/>
        </w:rPr>
        <w:t>## 220                                       Non     Non     Oui    Non    Non</w:t>
      </w:r>
      <w:r>
        <w:br/>
      </w:r>
      <w:r>
        <w:rPr>
          <w:rStyle w:val="VerbatimChar"/>
        </w:rPr>
        <w:t xml:space="preserve">## 221       </w:t>
      </w:r>
      <w:r>
        <w:rPr>
          <w:rStyle w:val="VerbatimChar"/>
        </w:rPr>
        <w:t xml:space="preserve">                                Non     Non     Oui              </w:t>
      </w:r>
      <w:r>
        <w:br/>
      </w:r>
      <w:r>
        <w:rPr>
          <w:rStyle w:val="VerbatimChar"/>
        </w:rPr>
        <w:t>## 222                                       Non     Non     Oui    Non    Non</w:t>
      </w:r>
      <w:r>
        <w:br/>
      </w:r>
      <w:r>
        <w:rPr>
          <w:rStyle w:val="VerbatimChar"/>
        </w:rPr>
        <w:t>## 223  Entre une et deux semaines    Oui    Non     Non     Oui    Non    Non</w:t>
      </w:r>
      <w:r>
        <w:br/>
      </w:r>
      <w:r>
        <w:rPr>
          <w:rStyle w:val="VerbatimChar"/>
        </w:rPr>
        <w:t xml:space="preserve">## 224                          </w:t>
      </w:r>
      <w:r>
        <w:rPr>
          <w:rStyle w:val="VerbatimChar"/>
        </w:rPr>
        <w:t xml:space="preserve">             Non     Non     Oui    Non    Non</w:t>
      </w:r>
      <w:r>
        <w:br/>
      </w:r>
      <w:r>
        <w:rPr>
          <w:rStyle w:val="VerbatimChar"/>
        </w:rPr>
        <w:t>## 225                                       Oui     Non     Oui    Non    Non</w:t>
      </w:r>
      <w:r>
        <w:br/>
      </w:r>
      <w:r>
        <w:rPr>
          <w:rStyle w:val="VerbatimChar"/>
        </w:rPr>
        <w:t>## 226                                       Non     Non     Oui    Non    Non</w:t>
      </w:r>
      <w:r>
        <w:br/>
      </w:r>
      <w:r>
        <w:rPr>
          <w:rStyle w:val="VerbatimChar"/>
        </w:rPr>
        <w:t xml:space="preserve">## 227                                       Non   </w:t>
      </w:r>
      <w:r>
        <w:rPr>
          <w:rStyle w:val="VerbatimChar"/>
        </w:rPr>
        <w:t xml:space="preserve">  Non     Oui    Non    Non</w:t>
      </w:r>
      <w:r>
        <w:br/>
      </w:r>
      <w:r>
        <w:rPr>
          <w:rStyle w:val="VerbatimChar"/>
        </w:rPr>
        <w:t>## 228         Moins d'une semaine    Oui    Non     Non     Oui    Non    Non</w:t>
      </w:r>
      <w:r>
        <w:br/>
      </w:r>
      <w:r>
        <w:rPr>
          <w:rStyle w:val="VerbatimChar"/>
        </w:rPr>
        <w:lastRenderedPageBreak/>
        <w:t>## 229                                       Non     Non     Oui    Non    Non</w:t>
      </w:r>
      <w:r>
        <w:br/>
      </w:r>
      <w:r>
        <w:rPr>
          <w:rStyle w:val="VerbatimChar"/>
        </w:rPr>
        <w:t>## 230                                       Oui     Non     Oui    No</w:t>
      </w:r>
      <w:r>
        <w:rPr>
          <w:rStyle w:val="VerbatimChar"/>
        </w:rPr>
        <w:t>n    Non</w:t>
      </w:r>
      <w:r>
        <w:br/>
      </w:r>
      <w:r>
        <w:rPr>
          <w:rStyle w:val="VerbatimChar"/>
        </w:rPr>
        <w:t>## 231                                       Non     Non     Oui    Non    Non</w:t>
      </w:r>
      <w:r>
        <w:br/>
      </w:r>
      <w:r>
        <w:rPr>
          <w:rStyle w:val="VerbatimChar"/>
        </w:rPr>
        <w:t xml:space="preserve">## 232                                Oui    Non     Non     Oui              </w:t>
      </w:r>
      <w:r>
        <w:br/>
      </w:r>
      <w:r>
        <w:rPr>
          <w:rStyle w:val="VerbatimChar"/>
        </w:rPr>
        <w:t>## 233                                       Oui     Non     Oui    Non    Non</w:t>
      </w:r>
      <w:r>
        <w:br/>
      </w:r>
      <w:r>
        <w:rPr>
          <w:rStyle w:val="VerbatimChar"/>
        </w:rPr>
        <w:t xml:space="preserve">## 234    </w:t>
      </w:r>
      <w:r>
        <w:rPr>
          <w:rStyle w:val="VerbatimChar"/>
        </w:rPr>
        <w:t xml:space="preserve">                                   Non     Non     Oui    Oui    Oui</w:t>
      </w:r>
      <w:r>
        <w:br/>
      </w:r>
      <w:r>
        <w:rPr>
          <w:rStyle w:val="VerbatimChar"/>
        </w:rPr>
        <w:t>## 235                                       Oui     Non     Oui    Non    Non</w:t>
      </w:r>
      <w:r>
        <w:br/>
      </w:r>
      <w:r>
        <w:rPr>
          <w:rStyle w:val="VerbatimChar"/>
        </w:rPr>
        <w:t>## 236                                       Non     Non     Oui    Non    Non</w:t>
      </w:r>
      <w:r>
        <w:br/>
      </w:r>
      <w:r>
        <w:rPr>
          <w:rStyle w:val="VerbatimChar"/>
        </w:rPr>
        <w:t xml:space="preserve">## 237                       </w:t>
      </w:r>
      <w:r>
        <w:rPr>
          <w:rStyle w:val="VerbatimChar"/>
        </w:rPr>
        <w:t xml:space="preserve">                Non     Non     Oui    Non    Non</w:t>
      </w:r>
      <w:r>
        <w:br/>
      </w:r>
      <w:r>
        <w:rPr>
          <w:rStyle w:val="VerbatimChar"/>
        </w:rPr>
        <w:t>## 238                                       Non     Non     Oui    Non    Non</w:t>
      </w:r>
      <w:r>
        <w:br/>
      </w:r>
      <w:r>
        <w:rPr>
          <w:rStyle w:val="VerbatimChar"/>
        </w:rPr>
        <w:t xml:space="preserve">## 239                                Oui    Non     Non     Oui              </w:t>
      </w:r>
      <w:r>
        <w:br/>
      </w:r>
      <w:r>
        <w:rPr>
          <w:rStyle w:val="VerbatimChar"/>
        </w:rPr>
        <w:t>## 240                                Oui    Non</w:t>
      </w:r>
      <w:r>
        <w:rPr>
          <w:rStyle w:val="VerbatimChar"/>
        </w:rPr>
        <w:t xml:space="preserve">     Non     Oui    Non    Non</w:t>
      </w:r>
      <w:r>
        <w:br/>
      </w:r>
      <w:r>
        <w:rPr>
          <w:rStyle w:val="VerbatimChar"/>
        </w:rPr>
        <w:t>## 241                                       Non     Non     Oui    Non    Non</w:t>
      </w:r>
      <w:r>
        <w:br/>
      </w:r>
      <w:r>
        <w:rPr>
          <w:rStyle w:val="VerbatimChar"/>
        </w:rPr>
        <w:t>## 242  Entre une et deux semaines    Non    Non     Non     Oui    Non    Non</w:t>
      </w:r>
      <w:r>
        <w:br/>
      </w:r>
      <w:r>
        <w:rPr>
          <w:rStyle w:val="VerbatimChar"/>
        </w:rPr>
        <w:t>## 243         Moins d'une semaine    Oui    Non     Non     Oui    Non    Non</w:t>
      </w:r>
      <w:r>
        <w:br/>
      </w:r>
      <w:r>
        <w:rPr>
          <w:rStyle w:val="VerbatimChar"/>
        </w:rPr>
        <w:t>## 244                                       Non     Non     Oui    Non    Non</w:t>
      </w:r>
      <w:r>
        <w:br/>
      </w:r>
      <w:r>
        <w:rPr>
          <w:rStyle w:val="VerbatimChar"/>
        </w:rPr>
        <w:t xml:space="preserve">## 245             </w:t>
      </w:r>
      <w:r>
        <w:rPr>
          <w:rStyle w:val="VerbatimChar"/>
        </w:rPr>
        <w:t xml:space="preserve">                   Oui    Non     Non     Oui    Non    Non</w:t>
      </w:r>
      <w:r>
        <w:br/>
      </w:r>
      <w:r>
        <w:rPr>
          <w:rStyle w:val="VerbatimChar"/>
        </w:rPr>
        <w:t>## 246                                       Non     Non     Oui    Non    Non</w:t>
      </w:r>
      <w:r>
        <w:br/>
      </w:r>
      <w:r>
        <w:rPr>
          <w:rStyle w:val="VerbatimChar"/>
        </w:rPr>
        <w:t>## 247                                       Non     Non     Oui    Non    Non</w:t>
      </w:r>
      <w:r>
        <w:br/>
      </w:r>
      <w:r>
        <w:rPr>
          <w:rStyle w:val="VerbatimChar"/>
        </w:rPr>
        <w:t xml:space="preserve">## 248                                </w:t>
      </w:r>
      <w:r>
        <w:rPr>
          <w:rStyle w:val="VerbatimChar"/>
        </w:rPr>
        <w:t xml:space="preserve">       Non     Non     Oui    Non    Non</w:t>
      </w:r>
      <w:r>
        <w:br/>
      </w:r>
      <w:r>
        <w:rPr>
          <w:rStyle w:val="VerbatimChar"/>
        </w:rPr>
        <w:t>## 249                                       Oui     Non     Oui    Non    Non</w:t>
      </w:r>
      <w:r>
        <w:br/>
      </w:r>
      <w:r>
        <w:rPr>
          <w:rStyle w:val="VerbatimChar"/>
        </w:rPr>
        <w:t>## 250                                       Non     Non     Oui    Non    Non</w:t>
      </w:r>
      <w:r>
        <w:br/>
      </w:r>
      <w:r>
        <w:rPr>
          <w:rStyle w:val="VerbatimChar"/>
        </w:rPr>
        <w:t xml:space="preserve">## 251                                Oui    Non     Non </w:t>
      </w:r>
      <w:r>
        <w:rPr>
          <w:rStyle w:val="VerbatimChar"/>
        </w:rPr>
        <w:t xml:space="preserve">    Oui    Oui    Non</w:t>
      </w:r>
      <w:r>
        <w:br/>
      </w:r>
      <w:r>
        <w:rPr>
          <w:rStyle w:val="VerbatimChar"/>
        </w:rPr>
        <w:t>## 252                                       Non     Non     Oui    Non    Non</w:t>
      </w:r>
      <w:r>
        <w:br/>
      </w:r>
      <w:r>
        <w:rPr>
          <w:rStyle w:val="VerbatimChar"/>
        </w:rPr>
        <w:t>## 253                                       Non     Non     Oui    Non    Non</w:t>
      </w:r>
      <w:r>
        <w:br/>
      </w:r>
      <w:r>
        <w:rPr>
          <w:rStyle w:val="VerbatimChar"/>
        </w:rPr>
        <w:t>## 254         Moins d'une semaine    Oui    Non     Non     Oui    Non    N</w:t>
      </w:r>
      <w:r>
        <w:rPr>
          <w:rStyle w:val="VerbatimChar"/>
        </w:rPr>
        <w:t>on</w:t>
      </w:r>
      <w:r>
        <w:br/>
      </w:r>
      <w:r>
        <w:rPr>
          <w:rStyle w:val="VerbatimChar"/>
        </w:rPr>
        <w:lastRenderedPageBreak/>
        <w:t>## 255         Moins d'une semaine    Oui    Oui     Non     Oui    Non    Non</w:t>
      </w:r>
      <w:r>
        <w:br/>
      </w:r>
      <w:r>
        <w:rPr>
          <w:rStyle w:val="VerbatimChar"/>
        </w:rPr>
        <w:t>## 256                                       Non     Non     Oui    Non    Non</w:t>
      </w:r>
      <w:r>
        <w:br/>
      </w:r>
      <w:r>
        <w:rPr>
          <w:rStyle w:val="VerbatimChar"/>
        </w:rPr>
        <w:t>## 257                                       Non     Non     Non    Non    Non</w:t>
      </w:r>
      <w:r>
        <w:br/>
      </w:r>
      <w:r>
        <w:rPr>
          <w:rStyle w:val="VerbatimChar"/>
        </w:rPr>
        <w:t xml:space="preserve">## 258          </w:t>
      </w:r>
      <w:r>
        <w:rPr>
          <w:rStyle w:val="VerbatimChar"/>
        </w:rPr>
        <w:t xml:space="preserve">                      Oui    Non     Non     Oui    Non    Non</w:t>
      </w:r>
      <w:r>
        <w:br/>
      </w:r>
      <w:r>
        <w:rPr>
          <w:rStyle w:val="VerbatimChar"/>
        </w:rPr>
        <w:t xml:space="preserve">## 259                                       Non     Non     Oui              </w:t>
      </w:r>
      <w:r>
        <w:br/>
      </w:r>
      <w:r>
        <w:rPr>
          <w:rStyle w:val="VerbatimChar"/>
        </w:rPr>
        <w:t>## 260         Moins d'une semaine    Oui    Non     Non     Oui    Non    Non</w:t>
      </w:r>
      <w:r>
        <w:br/>
      </w:r>
      <w:r>
        <w:rPr>
          <w:rStyle w:val="VerbatimChar"/>
        </w:rPr>
        <w:t xml:space="preserve">## 261                             </w:t>
      </w:r>
      <w:r>
        <w:rPr>
          <w:rStyle w:val="VerbatimChar"/>
        </w:rPr>
        <w:t xml:space="preserve">          Non     Non     Oui    Non    Non</w:t>
      </w:r>
      <w:r>
        <w:br/>
      </w:r>
      <w:r>
        <w:rPr>
          <w:rStyle w:val="VerbatimChar"/>
        </w:rPr>
        <w:t>## 262                                       Non     Non     Oui    Non    Non</w:t>
      </w:r>
      <w:r>
        <w:br/>
      </w:r>
      <w:r>
        <w:rPr>
          <w:rStyle w:val="VerbatimChar"/>
        </w:rPr>
        <w:t>## 263                                       Non     Non     Oui    Non    Non</w:t>
      </w:r>
      <w:r>
        <w:br/>
      </w:r>
      <w:r>
        <w:rPr>
          <w:rStyle w:val="VerbatimChar"/>
        </w:rPr>
        <w:t>## 264                                Oui    Non     N</w:t>
      </w:r>
      <w:r>
        <w:rPr>
          <w:rStyle w:val="VerbatimChar"/>
        </w:rPr>
        <w:t>on     Oui    Non    Non</w:t>
      </w:r>
      <w:r>
        <w:br/>
      </w:r>
      <w:r>
        <w:rPr>
          <w:rStyle w:val="VerbatimChar"/>
        </w:rPr>
        <w:t>## 265                                Oui    Oui     Non     Oui    Non    Non</w:t>
      </w:r>
      <w:r>
        <w:br/>
      </w:r>
      <w:r>
        <w:rPr>
          <w:rStyle w:val="VerbatimChar"/>
        </w:rPr>
        <w:t>## 266                                       Non     Non     Oui    Non    Non</w:t>
      </w:r>
      <w:r>
        <w:br/>
      </w:r>
      <w:r>
        <w:rPr>
          <w:rStyle w:val="VerbatimChar"/>
        </w:rPr>
        <w:t xml:space="preserve">## 267                                       Non     Non     Oui    Non  </w:t>
      </w:r>
      <w:r>
        <w:rPr>
          <w:rStyle w:val="VerbatimChar"/>
        </w:rPr>
        <w:t xml:space="preserve">  Non</w:t>
      </w:r>
      <w:r>
        <w:br/>
      </w:r>
      <w:r>
        <w:rPr>
          <w:rStyle w:val="VerbatimChar"/>
        </w:rPr>
        <w:t>## 268                                       Non     Non     Oui    Non    Non</w:t>
      </w:r>
      <w:r>
        <w:br/>
      </w:r>
      <w:r>
        <w:rPr>
          <w:rStyle w:val="VerbatimChar"/>
        </w:rPr>
        <w:t>## 269                                       Non     Non     Oui    Non    Non</w:t>
      </w:r>
      <w:r>
        <w:br/>
      </w:r>
      <w:r>
        <w:rPr>
          <w:rStyle w:val="VerbatimChar"/>
        </w:rPr>
        <w:t>## 270                                       Non     Non     Oui    Non    Non</w:t>
      </w:r>
      <w:r>
        <w:br/>
      </w:r>
      <w:r>
        <w:rPr>
          <w:rStyle w:val="VerbatimChar"/>
        </w:rPr>
        <w:t xml:space="preserve">## 271       </w:t>
      </w:r>
      <w:r>
        <w:rPr>
          <w:rStyle w:val="VerbatimChar"/>
        </w:rPr>
        <w:t xml:space="preserve">                                Non     Non     Oui    Non    Non</w:t>
      </w:r>
      <w:r>
        <w:br/>
      </w:r>
      <w:r>
        <w:rPr>
          <w:rStyle w:val="VerbatimChar"/>
        </w:rPr>
        <w:t>## 272                                       Non     Non     Oui    Non    Non</w:t>
      </w:r>
      <w:r>
        <w:br/>
      </w:r>
      <w:r>
        <w:rPr>
          <w:rStyle w:val="VerbatimChar"/>
        </w:rPr>
        <w:t>## 273  Entre une et deux semaines    Oui    Non     Non     Oui    Non    Non</w:t>
      </w:r>
      <w:r>
        <w:br/>
      </w:r>
      <w:r>
        <w:rPr>
          <w:rStyle w:val="VerbatimChar"/>
        </w:rPr>
        <w:t>## 274       Plus de deux semain</w:t>
      </w:r>
      <w:r>
        <w:rPr>
          <w:rStyle w:val="VerbatimChar"/>
        </w:rPr>
        <w:t>es    Oui    Non     Non     Oui    Non    Non</w:t>
      </w:r>
      <w:r>
        <w:br/>
      </w:r>
      <w:r>
        <w:rPr>
          <w:rStyle w:val="VerbatimChar"/>
        </w:rPr>
        <w:t>## 275                                       Non     Non     Oui    Non    Non</w:t>
      </w:r>
      <w:r>
        <w:br/>
      </w:r>
      <w:r>
        <w:rPr>
          <w:rStyle w:val="VerbatimChar"/>
        </w:rPr>
        <w:t>## 276                                       Non     Non     Oui    Non    Non</w:t>
      </w:r>
      <w:r>
        <w:br/>
      </w:r>
      <w:r>
        <w:rPr>
          <w:rStyle w:val="VerbatimChar"/>
        </w:rPr>
        <w:t xml:space="preserve">## 277         Moins d'une semaine    Oui    Non   </w:t>
      </w:r>
      <w:r>
        <w:rPr>
          <w:rStyle w:val="VerbatimChar"/>
        </w:rPr>
        <w:t xml:space="preserve">  Non     Oui    Non    Non</w:t>
      </w:r>
      <w:r>
        <w:br/>
      </w:r>
      <w:r>
        <w:rPr>
          <w:rStyle w:val="VerbatimChar"/>
        </w:rPr>
        <w:t>## 278  Entre une et deux semaines    Oui    Oui     Non     Oui    Non    Non</w:t>
      </w:r>
      <w:r>
        <w:br/>
      </w:r>
      <w:r>
        <w:rPr>
          <w:rStyle w:val="VerbatimChar"/>
        </w:rPr>
        <w:t>## 279                                       Non     Non     Oui    Non    Non</w:t>
      </w:r>
      <w:r>
        <w:br/>
      </w:r>
      <w:r>
        <w:rPr>
          <w:rStyle w:val="VerbatimChar"/>
        </w:rPr>
        <w:t xml:space="preserve">## 280         Moins d'une semaine    Oui    Non     Non     Oui      </w:t>
      </w:r>
      <w:r>
        <w:rPr>
          <w:rStyle w:val="VerbatimChar"/>
        </w:rPr>
        <w:t xml:space="preserve">        </w:t>
      </w:r>
      <w:r>
        <w:br/>
      </w:r>
      <w:r>
        <w:rPr>
          <w:rStyle w:val="VerbatimChar"/>
        </w:rPr>
        <w:lastRenderedPageBreak/>
        <w:t>## 281                                       Non     Non     Oui    Non    Non</w:t>
      </w:r>
      <w:r>
        <w:br/>
      </w:r>
      <w:r>
        <w:rPr>
          <w:rStyle w:val="VerbatimChar"/>
        </w:rPr>
        <w:t>## 282                                       Non     Non     Oui    Non    Non</w:t>
      </w:r>
      <w:r>
        <w:br/>
      </w:r>
      <w:r>
        <w:rPr>
          <w:rStyle w:val="VerbatimChar"/>
        </w:rPr>
        <w:t>## 283                                       Non     Non     Oui    Non    Non</w:t>
      </w:r>
      <w:r>
        <w:br/>
      </w:r>
      <w:r>
        <w:rPr>
          <w:rStyle w:val="VerbatimChar"/>
        </w:rPr>
        <w:t xml:space="preserve">## 284    </w:t>
      </w:r>
      <w:r>
        <w:rPr>
          <w:rStyle w:val="VerbatimChar"/>
        </w:rPr>
        <w:t xml:space="preserve">                                   Non     Non     Oui    Non    Non</w:t>
      </w:r>
      <w:r>
        <w:br/>
      </w:r>
      <w:r>
        <w:rPr>
          <w:rStyle w:val="VerbatimChar"/>
        </w:rPr>
        <w:t xml:space="preserve">## 285                                       Non     Non     Oui              </w:t>
      </w:r>
      <w:r>
        <w:br/>
      </w:r>
      <w:r>
        <w:rPr>
          <w:rStyle w:val="VerbatimChar"/>
        </w:rPr>
        <w:t>## 286                                       Non     Non     Oui    Non    Non</w:t>
      </w:r>
      <w:r>
        <w:br/>
      </w:r>
      <w:r>
        <w:rPr>
          <w:rStyle w:val="VerbatimChar"/>
        </w:rPr>
        <w:t xml:space="preserve">## 287                       </w:t>
      </w:r>
      <w:r>
        <w:rPr>
          <w:rStyle w:val="VerbatimChar"/>
        </w:rPr>
        <w:t xml:space="preserve">                Non     Non     Oui    Non    Non</w:t>
      </w:r>
      <w:r>
        <w:br/>
      </w:r>
      <w:r>
        <w:rPr>
          <w:rStyle w:val="VerbatimChar"/>
        </w:rPr>
        <w:t>## 288                                       Non     Non     Oui    Oui    Non</w:t>
      </w:r>
      <w:r>
        <w:br/>
      </w:r>
      <w:r>
        <w:rPr>
          <w:rStyle w:val="VerbatimChar"/>
        </w:rPr>
        <w:t>## 289                                       Non     Non     Oui    Non    Non</w:t>
      </w:r>
      <w:r>
        <w:br/>
      </w:r>
      <w:r>
        <w:rPr>
          <w:rStyle w:val="VerbatimChar"/>
        </w:rPr>
        <w:t>## 290                                       Oui</w:t>
      </w:r>
      <w:r>
        <w:rPr>
          <w:rStyle w:val="VerbatimChar"/>
        </w:rPr>
        <w:t xml:space="preserve">     Non     Oui    Non    Non</w:t>
      </w:r>
      <w:r>
        <w:br/>
      </w:r>
      <w:r>
        <w:rPr>
          <w:rStyle w:val="VerbatimChar"/>
        </w:rPr>
        <w:t>## 291                                       Non     Non     Oui    Non    Non</w:t>
      </w:r>
      <w:r>
        <w:br/>
      </w:r>
      <w:r>
        <w:rPr>
          <w:rStyle w:val="VerbatimChar"/>
        </w:rPr>
        <w:t>## 292                                       Non     Non     Oui    Non    Non</w:t>
      </w:r>
      <w:r>
        <w:br/>
      </w:r>
      <w:r>
        <w:rPr>
          <w:rStyle w:val="VerbatimChar"/>
        </w:rPr>
        <w:t>## 293                                       Non     Non     Oui    Non    Non</w:t>
      </w:r>
      <w:r>
        <w:br/>
      </w:r>
      <w:r>
        <w:rPr>
          <w:rStyle w:val="VerbatimChar"/>
        </w:rPr>
        <w:t>## 294         Moins d'une semaine    Oui    Non     Non     Oui    Non    Non</w:t>
      </w:r>
      <w:r>
        <w:br/>
      </w:r>
      <w:r>
        <w:rPr>
          <w:rStyle w:val="VerbatimChar"/>
        </w:rPr>
        <w:t xml:space="preserve">## 295             </w:t>
      </w:r>
      <w:r>
        <w:rPr>
          <w:rStyle w:val="VerbatimChar"/>
        </w:rPr>
        <w:t xml:space="preserve">                   Oui    Non     Non     Oui              </w:t>
      </w:r>
      <w:r>
        <w:br/>
      </w:r>
      <w:r>
        <w:rPr>
          <w:rStyle w:val="VerbatimChar"/>
        </w:rPr>
        <w:t>## 296                                       Non     Non     Oui    Non    Non</w:t>
      </w:r>
      <w:r>
        <w:br/>
      </w:r>
      <w:r>
        <w:rPr>
          <w:rStyle w:val="VerbatimChar"/>
        </w:rPr>
        <w:t>## 297                                       Non     Non     Oui    Non    Non</w:t>
      </w:r>
      <w:r>
        <w:br/>
      </w:r>
      <w:r>
        <w:rPr>
          <w:rStyle w:val="VerbatimChar"/>
        </w:rPr>
        <w:t xml:space="preserve">## 298                                </w:t>
      </w:r>
      <w:r>
        <w:rPr>
          <w:rStyle w:val="VerbatimChar"/>
        </w:rPr>
        <w:t xml:space="preserve">       Non     Non     Oui    Non    Non</w:t>
      </w:r>
      <w:r>
        <w:br/>
      </w:r>
      <w:r>
        <w:rPr>
          <w:rStyle w:val="VerbatimChar"/>
        </w:rPr>
        <w:t>## 299                                       Non     Non     Non    Non    Non</w:t>
      </w:r>
      <w:r>
        <w:br/>
      </w:r>
      <w:r>
        <w:rPr>
          <w:rStyle w:val="VerbatimChar"/>
        </w:rPr>
        <w:t>## 300       Plus de deux semaines    Oui    Non     Non     Oui    Non    Non</w:t>
      </w:r>
      <w:r>
        <w:br/>
      </w:r>
      <w:r>
        <w:rPr>
          <w:rStyle w:val="VerbatimChar"/>
        </w:rPr>
        <w:t xml:space="preserve">## 301                                       Non     Non </w:t>
      </w:r>
      <w:r>
        <w:rPr>
          <w:rStyle w:val="VerbatimChar"/>
        </w:rPr>
        <w:t xml:space="preserve">    Oui    Non    Non</w:t>
      </w:r>
      <w:r>
        <w:br/>
      </w:r>
      <w:r>
        <w:rPr>
          <w:rStyle w:val="VerbatimChar"/>
        </w:rPr>
        <w:t>## 302                                       Non     Non     Non    Non    Non</w:t>
      </w:r>
      <w:r>
        <w:br/>
      </w:r>
      <w:r>
        <w:rPr>
          <w:rStyle w:val="VerbatimChar"/>
        </w:rPr>
        <w:t>## 303                                       Non     Non     Non    Non    Non</w:t>
      </w:r>
      <w:r>
        <w:br/>
      </w:r>
      <w:r>
        <w:rPr>
          <w:rStyle w:val="VerbatimChar"/>
        </w:rPr>
        <w:t>## 304                                       Non     Non     Non    Non    N</w:t>
      </w:r>
      <w:r>
        <w:rPr>
          <w:rStyle w:val="VerbatimChar"/>
        </w:rPr>
        <w:t>on</w:t>
      </w:r>
      <w:r>
        <w:br/>
      </w:r>
      <w:r>
        <w:rPr>
          <w:rStyle w:val="VerbatimChar"/>
        </w:rPr>
        <w:t>## 305                                       Non     Non     Non    Non    Non</w:t>
      </w:r>
      <w:r>
        <w:br/>
      </w:r>
      <w:r>
        <w:rPr>
          <w:rStyle w:val="VerbatimChar"/>
        </w:rPr>
        <w:t>## 306                                       Non     Non     Non    Non    Non</w:t>
      </w:r>
      <w:r>
        <w:br/>
      </w:r>
      <w:r>
        <w:rPr>
          <w:rStyle w:val="VerbatimChar"/>
        </w:rPr>
        <w:lastRenderedPageBreak/>
        <w:t>## 307                                       Non     Non     Oui    Non    Non</w:t>
      </w:r>
      <w:r>
        <w:br/>
      </w:r>
      <w:r>
        <w:rPr>
          <w:rStyle w:val="VerbatimChar"/>
        </w:rPr>
        <w:t xml:space="preserve">## 308          </w:t>
      </w:r>
      <w:r>
        <w:rPr>
          <w:rStyle w:val="VerbatimChar"/>
        </w:rPr>
        <w:t xml:space="preserve">                             Non     Non     Oui    Non    Non</w:t>
      </w:r>
      <w:r>
        <w:br/>
      </w:r>
      <w:r>
        <w:rPr>
          <w:rStyle w:val="VerbatimChar"/>
        </w:rPr>
        <w:t>## 309         Moins d'une semaine    Oui    Non     Non     Oui    Non    Non</w:t>
      </w:r>
      <w:r>
        <w:br/>
      </w:r>
      <w:r>
        <w:rPr>
          <w:rStyle w:val="VerbatimChar"/>
        </w:rPr>
        <w:t>## 310                                       Non     Non     Non    Non    Non</w:t>
      </w:r>
      <w:r>
        <w:br/>
      </w:r>
      <w:r>
        <w:rPr>
          <w:rStyle w:val="VerbatimChar"/>
        </w:rPr>
        <w:t xml:space="preserve">## 311                             </w:t>
      </w:r>
      <w:r>
        <w:rPr>
          <w:rStyle w:val="VerbatimChar"/>
        </w:rPr>
        <w:t xml:space="preserve">          Non     Non     Oui    Non    Non</w:t>
      </w:r>
      <w:r>
        <w:br/>
      </w:r>
      <w:r>
        <w:rPr>
          <w:rStyle w:val="VerbatimChar"/>
        </w:rPr>
        <w:t xml:space="preserve">## 312                                       Non     Non     Non              </w:t>
      </w:r>
      <w:r>
        <w:br/>
      </w:r>
      <w:r>
        <w:rPr>
          <w:rStyle w:val="VerbatimChar"/>
        </w:rPr>
        <w:t>## 313                                       Non     Non     Non    Non    Non</w:t>
      </w:r>
      <w:r>
        <w:br/>
      </w:r>
      <w:r>
        <w:rPr>
          <w:rStyle w:val="VerbatimChar"/>
        </w:rPr>
        <w:t>## 314                                       Non     N</w:t>
      </w:r>
      <w:r>
        <w:rPr>
          <w:rStyle w:val="VerbatimChar"/>
        </w:rPr>
        <w:t>on     Oui    Non    Non</w:t>
      </w:r>
      <w:r>
        <w:br/>
      </w:r>
      <w:r>
        <w:rPr>
          <w:rStyle w:val="VerbatimChar"/>
        </w:rPr>
        <w:t>## 315                                       Non     Non     Oui    Non    Non</w:t>
      </w:r>
      <w:r>
        <w:br/>
      </w:r>
      <w:r>
        <w:rPr>
          <w:rStyle w:val="VerbatimChar"/>
        </w:rPr>
        <w:t>## 316                                       Non     Non     Non    Oui    Non</w:t>
      </w:r>
      <w:r>
        <w:br/>
      </w:r>
      <w:r>
        <w:rPr>
          <w:rStyle w:val="VerbatimChar"/>
        </w:rPr>
        <w:t xml:space="preserve">## 317                                       Non     Non     Non    Non  </w:t>
      </w:r>
      <w:r>
        <w:rPr>
          <w:rStyle w:val="VerbatimChar"/>
        </w:rPr>
        <w:t xml:space="preserve">  Non</w:t>
      </w:r>
      <w:r>
        <w:br/>
      </w:r>
      <w:r>
        <w:rPr>
          <w:rStyle w:val="VerbatimChar"/>
        </w:rPr>
        <w:t>## 318                                       Non     Non     Non    Non    Non</w:t>
      </w:r>
      <w:r>
        <w:br/>
      </w:r>
      <w:r>
        <w:rPr>
          <w:rStyle w:val="VerbatimChar"/>
        </w:rPr>
        <w:t>## 319                                       Non     Non     Non    Non    Non</w:t>
      </w:r>
      <w:r>
        <w:br/>
      </w:r>
      <w:r>
        <w:rPr>
          <w:rStyle w:val="VerbatimChar"/>
        </w:rPr>
        <w:t>## 320                                       Non     Non     Non    Non    Non</w:t>
      </w:r>
      <w:r>
        <w:br/>
      </w:r>
      <w:r>
        <w:rPr>
          <w:rStyle w:val="VerbatimChar"/>
        </w:rPr>
        <w:t xml:space="preserve">## 321       </w:t>
      </w:r>
      <w:r>
        <w:rPr>
          <w:rStyle w:val="VerbatimChar"/>
        </w:rPr>
        <w:t xml:space="preserve">                                Non     Non     Non    Non    Non</w:t>
      </w:r>
      <w:r>
        <w:br/>
      </w:r>
      <w:r>
        <w:rPr>
          <w:rStyle w:val="VerbatimChar"/>
        </w:rPr>
        <w:t>## 322                                       Non     Non     Non    Non    Non</w:t>
      </w:r>
      <w:r>
        <w:br/>
      </w:r>
      <w:r>
        <w:rPr>
          <w:rStyle w:val="VerbatimChar"/>
        </w:rPr>
        <w:t>## 323                                       Non     Non     Non    Non    Non</w:t>
      </w:r>
      <w:r>
        <w:br/>
      </w:r>
      <w:r>
        <w:rPr>
          <w:rStyle w:val="VerbatimChar"/>
        </w:rPr>
        <w:t xml:space="preserve">## 324                          </w:t>
      </w:r>
      <w:r>
        <w:rPr>
          <w:rStyle w:val="VerbatimChar"/>
        </w:rPr>
        <w:t xml:space="preserve">             Non     Non     Non    Non    Non</w:t>
      </w:r>
      <w:r>
        <w:br/>
      </w:r>
      <w:r>
        <w:rPr>
          <w:rStyle w:val="VerbatimChar"/>
        </w:rPr>
        <w:t>## 325                                       Non     Non     Non    Non    Non</w:t>
      </w:r>
      <w:r>
        <w:br/>
      </w:r>
      <w:r>
        <w:rPr>
          <w:rStyle w:val="VerbatimChar"/>
        </w:rPr>
        <w:t>## 326                                       Non     Non     Non    Non    Non</w:t>
      </w:r>
      <w:r>
        <w:br/>
      </w:r>
      <w:r>
        <w:rPr>
          <w:rStyle w:val="VerbatimChar"/>
        </w:rPr>
        <w:t xml:space="preserve">## 327                                Oui    Non   </w:t>
      </w:r>
      <w:r>
        <w:rPr>
          <w:rStyle w:val="VerbatimChar"/>
        </w:rPr>
        <w:t xml:space="preserve">  Non     Non              </w:t>
      </w:r>
      <w:r>
        <w:br/>
      </w:r>
      <w:r>
        <w:rPr>
          <w:rStyle w:val="VerbatimChar"/>
        </w:rPr>
        <w:t>## 328                                       Non     Non     Oui    Non    Non</w:t>
      </w:r>
      <w:r>
        <w:br/>
      </w:r>
      <w:r>
        <w:rPr>
          <w:rStyle w:val="VerbatimChar"/>
        </w:rPr>
        <w:t>## 329                                       Non     Non     Oui    Non    Non</w:t>
      </w:r>
      <w:r>
        <w:br/>
      </w:r>
      <w:r>
        <w:rPr>
          <w:rStyle w:val="VerbatimChar"/>
        </w:rPr>
        <w:t xml:space="preserve">## 330                                       Non     Non     Oui      </w:t>
      </w:r>
      <w:r>
        <w:rPr>
          <w:rStyle w:val="VerbatimChar"/>
        </w:rPr>
        <w:t xml:space="preserve">        </w:t>
      </w:r>
      <w:r>
        <w:br/>
      </w:r>
      <w:r>
        <w:rPr>
          <w:rStyle w:val="VerbatimChar"/>
        </w:rPr>
        <w:t xml:space="preserve">## 331                                       Non     Non     Oui              </w:t>
      </w:r>
      <w:r>
        <w:br/>
      </w:r>
      <w:r>
        <w:rPr>
          <w:rStyle w:val="VerbatimChar"/>
        </w:rPr>
        <w:t>## 332                                       Non     Non     Oui    Non    Non</w:t>
      </w:r>
      <w:r>
        <w:br/>
      </w:r>
      <w:r>
        <w:rPr>
          <w:rStyle w:val="VerbatimChar"/>
        </w:rPr>
        <w:t>## 333                                       Non     Non     Oui    Non    Non</w:t>
      </w:r>
      <w:r>
        <w:br/>
      </w:r>
      <w:r>
        <w:rPr>
          <w:rStyle w:val="VerbatimChar"/>
        </w:rPr>
        <w:lastRenderedPageBreak/>
        <w:t xml:space="preserve">## 334    </w:t>
      </w:r>
      <w:r>
        <w:rPr>
          <w:rStyle w:val="VerbatimChar"/>
        </w:rPr>
        <w:t xml:space="preserve">                                   Non     Non     Oui    Non    Non</w:t>
      </w:r>
      <w:r>
        <w:br/>
      </w:r>
      <w:r>
        <w:rPr>
          <w:rStyle w:val="VerbatimChar"/>
        </w:rPr>
        <w:t xml:space="preserve">## 335                                       Non     Non     Oui              </w:t>
      </w:r>
      <w:r>
        <w:br/>
      </w:r>
      <w:r>
        <w:rPr>
          <w:rStyle w:val="VerbatimChar"/>
        </w:rPr>
        <w:t>## 336                                       Non     Non     Oui    Non    Non</w:t>
      </w:r>
      <w:r>
        <w:br/>
      </w:r>
      <w:r>
        <w:rPr>
          <w:rStyle w:val="VerbatimChar"/>
        </w:rPr>
        <w:t xml:space="preserve">## 337                       </w:t>
      </w:r>
      <w:r>
        <w:rPr>
          <w:rStyle w:val="VerbatimChar"/>
        </w:rPr>
        <w:t xml:space="preserve">                Non     Non     Non    Non    Non</w:t>
      </w:r>
      <w:r>
        <w:br/>
      </w:r>
      <w:r>
        <w:rPr>
          <w:rStyle w:val="VerbatimChar"/>
        </w:rPr>
        <w:t>## 338                                       Non     Non     Non    Non    Non</w:t>
      </w:r>
      <w:r>
        <w:br/>
      </w:r>
      <w:r>
        <w:rPr>
          <w:rStyle w:val="VerbatimChar"/>
        </w:rPr>
        <w:t xml:space="preserve">## 339                                       Non     Non     Non              </w:t>
      </w:r>
      <w:r>
        <w:br/>
      </w:r>
      <w:r>
        <w:rPr>
          <w:rStyle w:val="VerbatimChar"/>
        </w:rPr>
        <w:t>## 340                                Non    Non</w:t>
      </w:r>
      <w:r>
        <w:rPr>
          <w:rStyle w:val="VerbatimChar"/>
        </w:rPr>
        <w:t xml:space="preserve">     Non     Non    Non    Non</w:t>
      </w:r>
      <w:r>
        <w:br/>
      </w:r>
      <w:r>
        <w:rPr>
          <w:rStyle w:val="VerbatimChar"/>
        </w:rPr>
        <w:t xml:space="preserve">## 341                                       Non     Non     Non              </w:t>
      </w:r>
      <w:r>
        <w:br/>
      </w:r>
      <w:r>
        <w:rPr>
          <w:rStyle w:val="VerbatimChar"/>
        </w:rPr>
        <w:t>## 342                                       Non     Non     Non    Non    Non</w:t>
      </w:r>
      <w:r>
        <w:br/>
      </w:r>
      <w:r>
        <w:rPr>
          <w:rStyle w:val="VerbatimChar"/>
        </w:rPr>
        <w:t>## 343  Entre une et deux semaines    Non    Non     Non     Non    Non    Non</w:t>
      </w:r>
      <w:r>
        <w:br/>
      </w:r>
      <w:r>
        <w:rPr>
          <w:rStyle w:val="VerbatimChar"/>
        </w:rPr>
        <w:t>## 344                                       Non     Non     Non    Non    Non</w:t>
      </w:r>
      <w:r>
        <w:br/>
      </w:r>
      <w:r>
        <w:rPr>
          <w:rStyle w:val="VerbatimChar"/>
        </w:rPr>
        <w:t xml:space="preserve">## 345             </w:t>
      </w:r>
      <w:r>
        <w:rPr>
          <w:rStyle w:val="VerbatimChar"/>
        </w:rPr>
        <w:t xml:space="preserve">                          Non     Non     Non    Non    Non</w:t>
      </w:r>
      <w:r>
        <w:br/>
      </w:r>
      <w:r>
        <w:rPr>
          <w:rStyle w:val="VerbatimChar"/>
        </w:rPr>
        <w:t>## 346                                Non    Non     Non     Non    Non    Non</w:t>
      </w:r>
      <w:r>
        <w:br/>
      </w:r>
      <w:r>
        <w:rPr>
          <w:rStyle w:val="VerbatimChar"/>
        </w:rPr>
        <w:t>## 347                                       Non     Non     Non    Non    Non</w:t>
      </w:r>
      <w:r>
        <w:br/>
      </w:r>
      <w:r>
        <w:rPr>
          <w:rStyle w:val="VerbatimChar"/>
        </w:rPr>
        <w:t xml:space="preserve">## 348                                </w:t>
      </w:r>
      <w:r>
        <w:rPr>
          <w:rStyle w:val="VerbatimChar"/>
        </w:rPr>
        <w:t xml:space="preserve">       Non     Non     Non    Non    Non</w:t>
      </w:r>
      <w:r>
        <w:br/>
      </w:r>
      <w:r>
        <w:rPr>
          <w:rStyle w:val="VerbatimChar"/>
        </w:rPr>
        <w:t>## 349                                       Non     Non     Oui    Non    Non</w:t>
      </w:r>
      <w:r>
        <w:br/>
      </w:r>
      <w:r>
        <w:rPr>
          <w:rStyle w:val="VerbatimChar"/>
        </w:rPr>
        <w:t>## 350                                       Non     Non     Oui    Non    Non</w:t>
      </w:r>
      <w:r>
        <w:br/>
      </w:r>
      <w:r>
        <w:rPr>
          <w:rStyle w:val="VerbatimChar"/>
        </w:rPr>
        <w:t xml:space="preserve">## 351                                       Non     Non </w:t>
      </w:r>
      <w:r>
        <w:rPr>
          <w:rStyle w:val="VerbatimChar"/>
        </w:rPr>
        <w:t xml:space="preserve">    Oui    Non    Non</w:t>
      </w:r>
      <w:r>
        <w:br/>
      </w:r>
      <w:r>
        <w:rPr>
          <w:rStyle w:val="VerbatimChar"/>
        </w:rPr>
        <w:t>## 352                                       Non     Non     Oui    Non    Non</w:t>
      </w:r>
      <w:r>
        <w:br/>
      </w:r>
      <w:r>
        <w:rPr>
          <w:rStyle w:val="VerbatimChar"/>
        </w:rPr>
        <w:t>## 353                                       Non     Non     Oui    Non    Non</w:t>
      </w:r>
      <w:r>
        <w:br/>
      </w:r>
      <w:r>
        <w:rPr>
          <w:rStyle w:val="VerbatimChar"/>
        </w:rPr>
        <w:t>## 354  Entre une et deux semaines    Non    Non     Non     Oui    Non    N</w:t>
      </w:r>
      <w:r>
        <w:rPr>
          <w:rStyle w:val="VerbatimChar"/>
        </w:rPr>
        <w:t>on</w:t>
      </w:r>
      <w:r>
        <w:br/>
      </w:r>
      <w:r>
        <w:rPr>
          <w:rStyle w:val="VerbatimChar"/>
        </w:rPr>
        <w:t>## 355                                       Non     Non     Non    Non    Non</w:t>
      </w:r>
      <w:r>
        <w:br/>
      </w:r>
      <w:r>
        <w:rPr>
          <w:rStyle w:val="VerbatimChar"/>
        </w:rPr>
        <w:t>## 356                                       Non     Non     Oui    Non    Non</w:t>
      </w:r>
      <w:r>
        <w:br/>
      </w:r>
      <w:r>
        <w:rPr>
          <w:rStyle w:val="VerbatimChar"/>
        </w:rPr>
        <w:t>## 357                                       Non     Non     Non    Non    Non</w:t>
      </w:r>
      <w:r>
        <w:br/>
      </w:r>
      <w:r>
        <w:rPr>
          <w:rStyle w:val="VerbatimChar"/>
        </w:rPr>
        <w:t xml:space="preserve">## 358          </w:t>
      </w:r>
      <w:r>
        <w:rPr>
          <w:rStyle w:val="VerbatimChar"/>
        </w:rPr>
        <w:t xml:space="preserve">                             Non     Non     Oui              </w:t>
      </w:r>
      <w:r>
        <w:br/>
      </w:r>
      <w:r>
        <w:rPr>
          <w:rStyle w:val="VerbatimChar"/>
        </w:rPr>
        <w:t>## 359                                       Non     Non     Non    Non    Non</w:t>
      </w:r>
      <w:r>
        <w:br/>
      </w:r>
      <w:r>
        <w:rPr>
          <w:rStyle w:val="VerbatimChar"/>
        </w:rPr>
        <w:t>## 360                                       Non     Non     Non    Non    Non</w:t>
      </w:r>
      <w:r>
        <w:br/>
      </w:r>
      <w:r>
        <w:rPr>
          <w:rStyle w:val="VerbatimChar"/>
        </w:rPr>
        <w:lastRenderedPageBreak/>
        <w:t xml:space="preserve">## 361                             </w:t>
      </w:r>
      <w:r>
        <w:rPr>
          <w:rStyle w:val="VerbatimChar"/>
        </w:rPr>
        <w:t xml:space="preserve">          Non     Non     Non    Non    Non</w:t>
      </w:r>
      <w:r>
        <w:br/>
      </w:r>
      <w:r>
        <w:rPr>
          <w:rStyle w:val="VerbatimChar"/>
        </w:rPr>
        <w:t>## 362                                Non    Non     Non     Oui    Oui    Non</w:t>
      </w:r>
      <w:r>
        <w:br/>
      </w:r>
      <w:r>
        <w:rPr>
          <w:rStyle w:val="VerbatimChar"/>
        </w:rPr>
        <w:t>## 363                                       Non     Non     Oui    Non    Non</w:t>
      </w:r>
      <w:r>
        <w:br/>
      </w:r>
      <w:r>
        <w:rPr>
          <w:rStyle w:val="VerbatimChar"/>
        </w:rPr>
        <w:t>## 364                                       Non     N</w:t>
      </w:r>
      <w:r>
        <w:rPr>
          <w:rStyle w:val="VerbatimChar"/>
        </w:rPr>
        <w:t>on     Oui    Non    Non</w:t>
      </w:r>
      <w:r>
        <w:br/>
      </w:r>
      <w:r>
        <w:rPr>
          <w:rStyle w:val="VerbatimChar"/>
        </w:rPr>
        <w:t>## 365                                       Non     Non     Oui    Non    Non</w:t>
      </w:r>
      <w:r>
        <w:br/>
      </w:r>
      <w:r>
        <w:rPr>
          <w:rStyle w:val="VerbatimChar"/>
        </w:rPr>
        <w:t>## 366                                       Non     Non     Oui    Non    Non</w:t>
      </w:r>
      <w:r>
        <w:br/>
      </w:r>
      <w:r>
        <w:rPr>
          <w:rStyle w:val="VerbatimChar"/>
        </w:rPr>
        <w:t xml:space="preserve">## 367                                       Non     Non     Oui         </w:t>
      </w:r>
      <w:r>
        <w:rPr>
          <w:rStyle w:val="VerbatimChar"/>
        </w:rPr>
        <w:t xml:space="preserve">     </w:t>
      </w:r>
      <w:r>
        <w:br/>
      </w:r>
      <w:r>
        <w:rPr>
          <w:rStyle w:val="VerbatimChar"/>
        </w:rPr>
        <w:t>## 368                                       Non     Non     Non    Oui    Non</w:t>
      </w:r>
      <w:r>
        <w:br/>
      </w:r>
      <w:r>
        <w:rPr>
          <w:rStyle w:val="VerbatimChar"/>
        </w:rPr>
        <w:t>## 369                                       Non     Non     Non    Non    Non</w:t>
      </w:r>
      <w:r>
        <w:br/>
      </w:r>
      <w:r>
        <w:rPr>
          <w:rStyle w:val="VerbatimChar"/>
        </w:rPr>
        <w:t>## 370                                       Non     Non     Non    Non    Non</w:t>
      </w:r>
      <w:r>
        <w:br/>
      </w:r>
      <w:r>
        <w:rPr>
          <w:rStyle w:val="VerbatimChar"/>
        </w:rPr>
        <w:t xml:space="preserve">## 371       </w:t>
      </w:r>
      <w:r>
        <w:rPr>
          <w:rStyle w:val="VerbatimChar"/>
        </w:rPr>
        <w:t xml:space="preserve">                                Non     Non     Non              </w:t>
      </w:r>
      <w:r>
        <w:br/>
      </w:r>
      <w:r>
        <w:rPr>
          <w:rStyle w:val="VerbatimChar"/>
        </w:rPr>
        <w:t xml:space="preserve">## 372                                       Non     Non     Non              </w:t>
      </w:r>
      <w:r>
        <w:br/>
      </w:r>
      <w:r>
        <w:rPr>
          <w:rStyle w:val="VerbatimChar"/>
        </w:rPr>
        <w:t>## 373                                       Non     Non     Oui    Non    Non</w:t>
      </w:r>
      <w:r>
        <w:br/>
      </w:r>
      <w:r>
        <w:rPr>
          <w:rStyle w:val="VerbatimChar"/>
        </w:rPr>
        <w:t xml:space="preserve">## 374                          </w:t>
      </w:r>
      <w:r>
        <w:rPr>
          <w:rStyle w:val="VerbatimChar"/>
        </w:rPr>
        <w:t xml:space="preserve">             Non     Non     Oui    Non    Non</w:t>
      </w:r>
      <w:r>
        <w:br/>
      </w:r>
      <w:r>
        <w:rPr>
          <w:rStyle w:val="VerbatimChar"/>
        </w:rPr>
        <w:t xml:space="preserve">## 375                                       Non     Non     Oui              </w:t>
      </w:r>
      <w:r>
        <w:br/>
      </w:r>
      <w:r>
        <w:rPr>
          <w:rStyle w:val="VerbatimChar"/>
        </w:rPr>
        <w:t>## 376                                       Non     Non     Oui    Non    Non</w:t>
      </w:r>
      <w:r>
        <w:br/>
      </w:r>
      <w:r>
        <w:rPr>
          <w:rStyle w:val="VerbatimChar"/>
        </w:rPr>
        <w:t xml:space="preserve">## 377                                       Non   </w:t>
      </w:r>
      <w:r>
        <w:rPr>
          <w:rStyle w:val="VerbatimChar"/>
        </w:rPr>
        <w:t xml:space="preserve">  Non     Oui    Non    Non</w:t>
      </w:r>
      <w:r>
        <w:br/>
      </w:r>
      <w:r>
        <w:rPr>
          <w:rStyle w:val="VerbatimChar"/>
        </w:rPr>
        <w:t>## 378                                       Non     Non     Oui    Non    Non</w:t>
      </w:r>
      <w:r>
        <w:br/>
      </w:r>
      <w:r>
        <w:rPr>
          <w:rStyle w:val="VerbatimChar"/>
        </w:rPr>
        <w:t>## 379                                       Non     Non     Oui    Non    Non</w:t>
      </w:r>
      <w:r>
        <w:br/>
      </w:r>
      <w:r>
        <w:rPr>
          <w:rStyle w:val="VerbatimChar"/>
        </w:rPr>
        <w:t xml:space="preserve">## 380                                       Non     Non     Oui      </w:t>
      </w:r>
      <w:r>
        <w:rPr>
          <w:rStyle w:val="VerbatimChar"/>
        </w:rPr>
        <w:t xml:space="preserve">        </w:t>
      </w:r>
      <w:r>
        <w:br/>
      </w:r>
      <w:r>
        <w:rPr>
          <w:rStyle w:val="VerbatimChar"/>
        </w:rPr>
        <w:t>## 381                                       Non     Non     Oui    Non    Non</w:t>
      </w:r>
      <w:r>
        <w:br/>
      </w:r>
      <w:r>
        <w:rPr>
          <w:rStyle w:val="VerbatimChar"/>
        </w:rPr>
        <w:t>## 382         Moins d'une semaine    Oui    Non     Non     Oui    Non    Non</w:t>
      </w:r>
      <w:r>
        <w:br/>
      </w:r>
      <w:r>
        <w:rPr>
          <w:rStyle w:val="VerbatimChar"/>
        </w:rPr>
        <w:t xml:space="preserve">## 383                                Oui    Non     Non     Oui              </w:t>
      </w:r>
      <w:r>
        <w:br/>
      </w:r>
      <w:r>
        <w:rPr>
          <w:rStyle w:val="VerbatimChar"/>
        </w:rPr>
        <w:t xml:space="preserve">## 384    </w:t>
      </w:r>
      <w:r>
        <w:rPr>
          <w:rStyle w:val="VerbatimChar"/>
        </w:rPr>
        <w:t xml:space="preserve">                                   Non     Non     Oui    Non    Non</w:t>
      </w:r>
      <w:r>
        <w:br/>
      </w:r>
      <w:r>
        <w:rPr>
          <w:rStyle w:val="VerbatimChar"/>
        </w:rPr>
        <w:t>## 385                                       Non     Non     Oui    Non    Non</w:t>
      </w:r>
      <w:r>
        <w:br/>
      </w:r>
      <w:r>
        <w:rPr>
          <w:rStyle w:val="VerbatimChar"/>
        </w:rPr>
        <w:t>## 386                                       Non     Non     Oui    Non    Non</w:t>
      </w:r>
      <w:r>
        <w:br/>
      </w:r>
      <w:r>
        <w:rPr>
          <w:rStyle w:val="VerbatimChar"/>
        </w:rPr>
        <w:t xml:space="preserve">## 387                       </w:t>
      </w:r>
      <w:r>
        <w:rPr>
          <w:rStyle w:val="VerbatimChar"/>
        </w:rPr>
        <w:t xml:space="preserve">                Non     Non     Non    Non    Non</w:t>
      </w:r>
      <w:r>
        <w:br/>
      </w:r>
      <w:r>
        <w:rPr>
          <w:rStyle w:val="VerbatimChar"/>
        </w:rPr>
        <w:t>## 388                                       Non     Non     Non    Non    Non</w:t>
      </w:r>
      <w:r>
        <w:br/>
      </w:r>
      <w:r>
        <w:rPr>
          <w:rStyle w:val="VerbatimChar"/>
        </w:rPr>
        <w:lastRenderedPageBreak/>
        <w:t>## 389                                       Non     Non     Non    Non    Non</w:t>
      </w:r>
      <w:r>
        <w:br/>
      </w:r>
      <w:r>
        <w:rPr>
          <w:rStyle w:val="VerbatimChar"/>
        </w:rPr>
        <w:t>## 390                                       Non</w:t>
      </w:r>
      <w:r>
        <w:rPr>
          <w:rStyle w:val="VerbatimChar"/>
        </w:rPr>
        <w:t xml:space="preserve">     Non     Non    Non    Non</w:t>
      </w:r>
      <w:r>
        <w:br/>
      </w:r>
      <w:r>
        <w:rPr>
          <w:rStyle w:val="VerbatimChar"/>
        </w:rPr>
        <w:t>## 391                                       Non     Non     Non    Non    Non</w:t>
      </w:r>
      <w:r>
        <w:br/>
      </w:r>
      <w:r>
        <w:rPr>
          <w:rStyle w:val="VerbatimChar"/>
        </w:rPr>
        <w:t>## 392                                       Non     Non     Non    Non    Non</w:t>
      </w:r>
      <w:r>
        <w:br/>
      </w:r>
      <w:r>
        <w:rPr>
          <w:rStyle w:val="VerbatimChar"/>
        </w:rPr>
        <w:t>## 393                                       Non     Non     Oui    Non    Non</w:t>
      </w:r>
      <w:r>
        <w:br/>
      </w:r>
      <w:r>
        <w:rPr>
          <w:rStyle w:val="VerbatimChar"/>
        </w:rPr>
        <w:t>## 394         Moins d'une semaine    Oui    Non     Non     Oui    Non    Non</w:t>
      </w:r>
      <w:r>
        <w:br/>
      </w:r>
      <w:r>
        <w:rPr>
          <w:rStyle w:val="VerbatimChar"/>
        </w:rPr>
        <w:t xml:space="preserve">## 395             </w:t>
      </w:r>
      <w:r>
        <w:rPr>
          <w:rStyle w:val="VerbatimChar"/>
        </w:rPr>
        <w:t xml:space="preserve">                   Oui    Non     Non     Oui              </w:t>
      </w:r>
      <w:r>
        <w:br/>
      </w:r>
      <w:r>
        <w:rPr>
          <w:rStyle w:val="VerbatimChar"/>
        </w:rPr>
        <w:t>## 396                                       Non     Non     Oui    Non    Non</w:t>
      </w:r>
      <w:r>
        <w:br/>
      </w:r>
      <w:r>
        <w:rPr>
          <w:rStyle w:val="VerbatimChar"/>
        </w:rPr>
        <w:t>## 397                                       Non     Non     Oui    Non    Non</w:t>
      </w:r>
      <w:r>
        <w:br/>
      </w:r>
      <w:r>
        <w:rPr>
          <w:rStyle w:val="VerbatimChar"/>
        </w:rPr>
        <w:t xml:space="preserve">## 398                                </w:t>
      </w:r>
      <w:r>
        <w:rPr>
          <w:rStyle w:val="VerbatimChar"/>
        </w:rPr>
        <w:t xml:space="preserve">       Non     Non     Oui    Non    Non</w:t>
      </w:r>
      <w:r>
        <w:br/>
      </w:r>
      <w:r>
        <w:rPr>
          <w:rStyle w:val="VerbatimChar"/>
        </w:rPr>
        <w:t>## 399                                       Non     Non     Non    Non    Non</w:t>
      </w:r>
      <w:r>
        <w:br/>
      </w:r>
      <w:r>
        <w:rPr>
          <w:rStyle w:val="VerbatimChar"/>
        </w:rPr>
        <w:t>## 400         Moins d'une semaine    Oui    Non     Non     Non    Non    Non</w:t>
      </w:r>
      <w:r>
        <w:br/>
      </w:r>
      <w:r>
        <w:rPr>
          <w:rStyle w:val="VerbatimChar"/>
        </w:rPr>
        <w:t xml:space="preserve">## 401                                Oui    Non     Non </w:t>
      </w:r>
      <w:r>
        <w:rPr>
          <w:rStyle w:val="VerbatimChar"/>
        </w:rPr>
        <w:t xml:space="preserve">    Non              </w:t>
      </w:r>
      <w:r>
        <w:br/>
      </w:r>
      <w:r>
        <w:rPr>
          <w:rStyle w:val="VerbatimChar"/>
        </w:rPr>
        <w:t>## 402                                       Non     Non     Non    Non    Non</w:t>
      </w:r>
      <w:r>
        <w:br/>
      </w:r>
      <w:r>
        <w:rPr>
          <w:rStyle w:val="VerbatimChar"/>
        </w:rPr>
        <w:t>## 403  Entre une et deux semaines    Oui    Non     Non     Oui    Non    Non</w:t>
      </w:r>
      <w:r>
        <w:br/>
      </w:r>
      <w:r>
        <w:rPr>
          <w:rStyle w:val="VerbatimChar"/>
        </w:rPr>
        <w:t>## 404                                       Non     Non     Oui    Non    N</w:t>
      </w:r>
      <w:r>
        <w:rPr>
          <w:rStyle w:val="VerbatimChar"/>
        </w:rPr>
        <w:t>on</w:t>
      </w:r>
      <w:r>
        <w:br/>
      </w:r>
      <w:r>
        <w:rPr>
          <w:rStyle w:val="VerbatimChar"/>
        </w:rPr>
        <w:t>## 405                                       Non     Non     Non    Non    Non</w:t>
      </w:r>
      <w:r>
        <w:br/>
      </w:r>
      <w:r>
        <w:rPr>
          <w:rStyle w:val="VerbatimChar"/>
        </w:rPr>
        <w:t>## 406                                       Non     Non     Non    Non    Non</w:t>
      </w:r>
      <w:r>
        <w:br/>
      </w:r>
      <w:r>
        <w:rPr>
          <w:rStyle w:val="VerbatimChar"/>
        </w:rPr>
        <w:t>## 407                                       Non     Non     Non    Non    Non</w:t>
      </w:r>
      <w:r>
        <w:br/>
      </w:r>
      <w:r>
        <w:rPr>
          <w:rStyle w:val="VerbatimChar"/>
        </w:rPr>
        <w:t>## 408         M</w:t>
      </w:r>
      <w:r>
        <w:rPr>
          <w:rStyle w:val="VerbatimChar"/>
        </w:rPr>
        <w:t>oins d'une semaine    Oui    Non     Non     Non    Non    Non</w:t>
      </w:r>
      <w:r>
        <w:br/>
      </w:r>
      <w:r>
        <w:rPr>
          <w:rStyle w:val="VerbatimChar"/>
        </w:rPr>
        <w:t>## 409                                       Non     Non     Non    Non    Non</w:t>
      </w:r>
      <w:r>
        <w:br/>
      </w:r>
      <w:r>
        <w:rPr>
          <w:rStyle w:val="VerbatimChar"/>
        </w:rPr>
        <w:t>## 410                                       Non     Non     Non    Non    Non</w:t>
      </w:r>
      <w:r>
        <w:br/>
      </w:r>
      <w:r>
        <w:rPr>
          <w:rStyle w:val="VerbatimChar"/>
        </w:rPr>
        <w:t xml:space="preserve">## 411                             </w:t>
      </w:r>
      <w:r>
        <w:rPr>
          <w:rStyle w:val="VerbatimChar"/>
        </w:rPr>
        <w:t xml:space="preserve">          Non     Non     Oui    Non    Non</w:t>
      </w:r>
      <w:r>
        <w:br/>
      </w:r>
      <w:r>
        <w:rPr>
          <w:rStyle w:val="VerbatimChar"/>
        </w:rPr>
        <w:t>## 412                                Non    Non     Non     Non    Non    Non</w:t>
      </w:r>
      <w:r>
        <w:br/>
      </w:r>
      <w:r>
        <w:rPr>
          <w:rStyle w:val="VerbatimChar"/>
        </w:rPr>
        <w:t xml:space="preserve">## 413                                Oui    Non     Non     Oui              </w:t>
      </w:r>
      <w:r>
        <w:br/>
      </w:r>
      <w:r>
        <w:rPr>
          <w:rStyle w:val="VerbatimChar"/>
        </w:rPr>
        <w:t>## 414                                       Non     N</w:t>
      </w:r>
      <w:r>
        <w:rPr>
          <w:rStyle w:val="VerbatimChar"/>
        </w:rPr>
        <w:t>on     Oui    Non    Non</w:t>
      </w:r>
      <w:r>
        <w:br/>
      </w:r>
      <w:r>
        <w:rPr>
          <w:rStyle w:val="VerbatimChar"/>
        </w:rPr>
        <w:t xml:space="preserve">## 415                                       Non     Non     Oui    Non    </w:t>
      </w:r>
      <w:r>
        <w:rPr>
          <w:rStyle w:val="VerbatimChar"/>
        </w:rPr>
        <w:lastRenderedPageBreak/>
        <w:t>Non</w:t>
      </w:r>
      <w:r>
        <w:br/>
      </w:r>
      <w:r>
        <w:rPr>
          <w:rStyle w:val="VerbatimChar"/>
        </w:rPr>
        <w:t xml:space="preserve">## 416                                       Non     Non     Oui              </w:t>
      </w:r>
      <w:r>
        <w:br/>
      </w:r>
      <w:r>
        <w:rPr>
          <w:rStyle w:val="VerbatimChar"/>
        </w:rPr>
        <w:t xml:space="preserve">## 417                                       Non     Non     Non    Non  </w:t>
      </w:r>
      <w:r>
        <w:rPr>
          <w:rStyle w:val="VerbatimChar"/>
        </w:rPr>
        <w:t xml:space="preserve">  Non</w:t>
      </w:r>
      <w:r>
        <w:br/>
      </w:r>
      <w:r>
        <w:rPr>
          <w:rStyle w:val="VerbatimChar"/>
        </w:rPr>
        <w:t>## 418                                       Non     Non     Non    Non    Non</w:t>
      </w:r>
      <w:r>
        <w:br/>
      </w:r>
      <w:r>
        <w:rPr>
          <w:rStyle w:val="VerbatimChar"/>
        </w:rPr>
        <w:t>## 419                                       Non     Non     Non    Non    Non</w:t>
      </w:r>
      <w:r>
        <w:br/>
      </w:r>
      <w:r>
        <w:rPr>
          <w:rStyle w:val="VerbatimChar"/>
        </w:rPr>
        <w:t>## 420                                       Non     Non     Non    Non    Non</w:t>
      </w:r>
      <w:r>
        <w:br/>
      </w:r>
      <w:r>
        <w:rPr>
          <w:rStyle w:val="VerbatimChar"/>
        </w:rPr>
        <w:t xml:space="preserve">## 421       </w:t>
      </w:r>
      <w:r>
        <w:rPr>
          <w:rStyle w:val="VerbatimChar"/>
        </w:rPr>
        <w:t xml:space="preserve">                                Non     Non     Oui    Non    Non</w:t>
      </w:r>
      <w:r>
        <w:br/>
      </w:r>
      <w:r>
        <w:rPr>
          <w:rStyle w:val="VerbatimChar"/>
        </w:rPr>
        <w:t>## 422                                       Non     Non     Oui    Non    Non</w:t>
      </w:r>
      <w:r>
        <w:br/>
      </w:r>
      <w:r>
        <w:rPr>
          <w:rStyle w:val="VerbatimChar"/>
        </w:rPr>
        <w:t>## 423                                       Non     Non     Oui    Non    Non</w:t>
      </w:r>
      <w:r>
        <w:br/>
      </w:r>
      <w:r>
        <w:rPr>
          <w:rStyle w:val="VerbatimChar"/>
        </w:rPr>
        <w:t xml:space="preserve">## 424                          </w:t>
      </w:r>
      <w:r>
        <w:rPr>
          <w:rStyle w:val="VerbatimChar"/>
        </w:rPr>
        <w:t xml:space="preserve">             Non     Non     Oui    Non    Non</w:t>
      </w:r>
      <w:r>
        <w:br/>
      </w:r>
      <w:r>
        <w:rPr>
          <w:rStyle w:val="VerbatimChar"/>
        </w:rPr>
        <w:t>## 425                                       Non     Non     Non    Non    Non</w:t>
      </w:r>
      <w:r>
        <w:br/>
      </w:r>
      <w:r>
        <w:rPr>
          <w:rStyle w:val="VerbatimChar"/>
        </w:rPr>
        <w:t>## 426                                       Non     Non     Oui    Non    Non</w:t>
      </w:r>
      <w:r>
        <w:br/>
      </w:r>
      <w:r>
        <w:rPr>
          <w:rStyle w:val="VerbatimChar"/>
        </w:rPr>
        <w:t xml:space="preserve">## 427         Moins d'une semaine    Oui    Non   </w:t>
      </w:r>
      <w:r>
        <w:rPr>
          <w:rStyle w:val="VerbatimChar"/>
        </w:rPr>
        <w:t xml:space="preserve">  Non     Oui    Non    Non</w:t>
      </w:r>
      <w:r>
        <w:br/>
      </w:r>
      <w:r>
        <w:rPr>
          <w:rStyle w:val="VerbatimChar"/>
        </w:rPr>
        <w:t>## 428                                       Non     Non     Oui    Non    Non</w:t>
      </w:r>
      <w:r>
        <w:br/>
      </w:r>
      <w:r>
        <w:rPr>
          <w:rStyle w:val="VerbatimChar"/>
        </w:rPr>
        <w:t xml:space="preserve">## 429                                Oui    Non     Non     Oui              </w:t>
      </w:r>
      <w:r>
        <w:br/>
      </w:r>
      <w:r>
        <w:rPr>
          <w:rStyle w:val="VerbatimChar"/>
        </w:rPr>
        <w:t xml:space="preserve">## 430                                       Non     Non     Oui      </w:t>
      </w:r>
      <w:r>
        <w:rPr>
          <w:rStyle w:val="VerbatimChar"/>
        </w:rPr>
        <w:t xml:space="preserve">        </w:t>
      </w:r>
      <w:r>
        <w:br/>
      </w:r>
      <w:r>
        <w:rPr>
          <w:rStyle w:val="VerbatimChar"/>
        </w:rPr>
        <w:t>## 431                                       Non     Non     Oui    Non    Non</w:t>
      </w:r>
      <w:r>
        <w:br/>
      </w:r>
      <w:r>
        <w:rPr>
          <w:rStyle w:val="VerbatimChar"/>
        </w:rPr>
        <w:t>## 432                                       Non     Non     Oui    Non    Non</w:t>
      </w:r>
      <w:r>
        <w:br/>
      </w:r>
      <w:r>
        <w:rPr>
          <w:rStyle w:val="VerbatimChar"/>
        </w:rPr>
        <w:t>## 433                                       Non     Non     Oui    Non    Non</w:t>
      </w:r>
      <w:r>
        <w:br/>
      </w:r>
      <w:r>
        <w:rPr>
          <w:rStyle w:val="VerbatimChar"/>
        </w:rPr>
        <w:t xml:space="preserve">## 434    </w:t>
      </w:r>
      <w:r>
        <w:rPr>
          <w:rStyle w:val="VerbatimChar"/>
        </w:rPr>
        <w:t xml:space="preserve">                                   Non     Non     Oui    Non    Non</w:t>
      </w:r>
      <w:r>
        <w:br/>
      </w:r>
      <w:r>
        <w:rPr>
          <w:rStyle w:val="VerbatimChar"/>
        </w:rPr>
        <w:t>## 435                                       Non     Non     Oui    Non    Non</w:t>
      </w:r>
      <w:r>
        <w:br/>
      </w:r>
      <w:r>
        <w:rPr>
          <w:rStyle w:val="VerbatimChar"/>
        </w:rPr>
        <w:t>## 436                                       Non     Non     Oui    Non    Non</w:t>
      </w:r>
      <w:r>
        <w:br/>
      </w:r>
      <w:r>
        <w:rPr>
          <w:rStyle w:val="VerbatimChar"/>
        </w:rPr>
        <w:t xml:space="preserve">## 437                       </w:t>
      </w:r>
      <w:r>
        <w:rPr>
          <w:rStyle w:val="VerbatimChar"/>
        </w:rPr>
        <w:t xml:space="preserve">                Oui     Non     Oui    Non    Non</w:t>
      </w:r>
      <w:r>
        <w:br/>
      </w:r>
      <w:r>
        <w:rPr>
          <w:rStyle w:val="VerbatimChar"/>
        </w:rPr>
        <w:t>## 438                                       Non     Non     Oui    Non    Non</w:t>
      </w:r>
      <w:r>
        <w:br/>
      </w:r>
      <w:r>
        <w:rPr>
          <w:rStyle w:val="VerbatimChar"/>
        </w:rPr>
        <w:t>## 439                                       Non     Non     Oui    Non    Non</w:t>
      </w:r>
      <w:r>
        <w:br/>
      </w:r>
      <w:r>
        <w:rPr>
          <w:rStyle w:val="VerbatimChar"/>
        </w:rPr>
        <w:t>## 440         Moins d'une semaine    Oui    Non</w:t>
      </w:r>
      <w:r>
        <w:rPr>
          <w:rStyle w:val="VerbatimChar"/>
        </w:rPr>
        <w:t xml:space="preserve">     Non     Oui    Non    Non</w:t>
      </w:r>
      <w:r>
        <w:br/>
      </w:r>
      <w:r>
        <w:rPr>
          <w:rStyle w:val="VerbatimChar"/>
        </w:rPr>
        <w:t>## 441                                Oui    Non     Non     Oui    Non    Non</w:t>
      </w:r>
      <w:r>
        <w:br/>
      </w:r>
      <w:r>
        <w:rPr>
          <w:rStyle w:val="VerbatimChar"/>
        </w:rPr>
        <w:lastRenderedPageBreak/>
        <w:t xml:space="preserve">## 442                                       Non     Non     Oui              </w:t>
      </w:r>
      <w:r>
        <w:br/>
      </w:r>
      <w:r>
        <w:rPr>
          <w:rStyle w:val="VerbatimChar"/>
        </w:rPr>
        <w:t>## 443                                       Non     Non     Oui    Non    Non</w:t>
      </w:r>
      <w:r>
        <w:br/>
      </w:r>
      <w:r>
        <w:rPr>
          <w:rStyle w:val="VerbatimChar"/>
        </w:rPr>
        <w:t>## 444                                       Non     Non     Oui    Non    Non</w:t>
      </w:r>
      <w:r>
        <w:br/>
      </w:r>
      <w:r>
        <w:rPr>
          <w:rStyle w:val="VerbatimChar"/>
        </w:rPr>
        <w:t xml:space="preserve">## 445             </w:t>
      </w:r>
      <w:r>
        <w:rPr>
          <w:rStyle w:val="VerbatimChar"/>
        </w:rPr>
        <w:t xml:space="preserve">                          Non     Non     Oui    Non    Non</w:t>
      </w:r>
      <w:r>
        <w:br/>
      </w:r>
      <w:r>
        <w:rPr>
          <w:rStyle w:val="VerbatimChar"/>
        </w:rPr>
        <w:t>## 446                                       Non     Non     Oui    Non    Non</w:t>
      </w:r>
      <w:r>
        <w:br/>
      </w:r>
      <w:r>
        <w:rPr>
          <w:rStyle w:val="VerbatimChar"/>
        </w:rPr>
        <w:t>## 447                                       Non     Non     Oui    Non    Non</w:t>
      </w:r>
      <w:r>
        <w:br/>
      </w:r>
      <w:r>
        <w:rPr>
          <w:rStyle w:val="VerbatimChar"/>
        </w:rPr>
        <w:t xml:space="preserve">## 448                                </w:t>
      </w:r>
      <w:r>
        <w:rPr>
          <w:rStyle w:val="VerbatimChar"/>
        </w:rPr>
        <w:t xml:space="preserve">       Non     Non     Oui              </w:t>
      </w:r>
      <w:r>
        <w:br/>
      </w:r>
      <w:r>
        <w:rPr>
          <w:rStyle w:val="VerbatimChar"/>
        </w:rPr>
        <w:t>## 449                                       Non     Non     Oui    Non    Non</w:t>
      </w:r>
      <w:r>
        <w:br/>
      </w:r>
      <w:r>
        <w:rPr>
          <w:rStyle w:val="VerbatimChar"/>
        </w:rPr>
        <w:t>## 450                                       Non     Non     Oui    Non    Non</w:t>
      </w:r>
      <w:r>
        <w:br/>
      </w:r>
      <w:r>
        <w:rPr>
          <w:rStyle w:val="VerbatimChar"/>
        </w:rPr>
        <w:t xml:space="preserve">## 451                                       Non     Non </w:t>
      </w:r>
      <w:r>
        <w:rPr>
          <w:rStyle w:val="VerbatimChar"/>
        </w:rPr>
        <w:t xml:space="preserve">    Oui    Non    Non</w:t>
      </w:r>
      <w:r>
        <w:br/>
      </w:r>
      <w:r>
        <w:rPr>
          <w:rStyle w:val="VerbatimChar"/>
        </w:rPr>
        <w:t>## 452                                       Non     Non     Oui    Non    Non</w:t>
      </w:r>
      <w:r>
        <w:br/>
      </w:r>
      <w:r>
        <w:rPr>
          <w:rStyle w:val="VerbatimChar"/>
        </w:rPr>
        <w:t>## 453                                       Non     Non     Oui    Non    Non</w:t>
      </w:r>
      <w:r>
        <w:br/>
      </w:r>
      <w:r>
        <w:rPr>
          <w:rStyle w:val="VerbatimChar"/>
        </w:rPr>
        <w:t>## 454                                       Non     Non     Oui    Non    N</w:t>
      </w:r>
      <w:r>
        <w:rPr>
          <w:rStyle w:val="VerbatimChar"/>
        </w:rPr>
        <w:t>on</w:t>
      </w:r>
      <w:r>
        <w:br/>
      </w:r>
      <w:r>
        <w:rPr>
          <w:rStyle w:val="VerbatimChar"/>
        </w:rPr>
        <w:t>## 455                                Non    Non     Non     Oui    Non    Non</w:t>
      </w:r>
      <w:r>
        <w:br/>
      </w:r>
      <w:r>
        <w:rPr>
          <w:rStyle w:val="VerbatimChar"/>
        </w:rPr>
        <w:t>## 456                                Non    Non     Non     Oui    Non    Non</w:t>
      </w:r>
      <w:r>
        <w:br/>
      </w:r>
      <w:r>
        <w:rPr>
          <w:rStyle w:val="VerbatimChar"/>
        </w:rPr>
        <w:t xml:space="preserve">## 457                                       Non     Non     Oui              </w:t>
      </w:r>
      <w:r>
        <w:br/>
      </w:r>
      <w:r>
        <w:rPr>
          <w:rStyle w:val="VerbatimChar"/>
        </w:rPr>
        <w:t xml:space="preserve">## 458          </w:t>
      </w:r>
      <w:r>
        <w:rPr>
          <w:rStyle w:val="VerbatimChar"/>
        </w:rPr>
        <w:t xml:space="preserve">                      Oui    Non     Non     Oui              </w:t>
      </w:r>
      <w:r>
        <w:br/>
      </w:r>
      <w:r>
        <w:rPr>
          <w:rStyle w:val="VerbatimChar"/>
        </w:rPr>
        <w:t>## 459                                Oui    Non     Non     Oui    Non    Non</w:t>
      </w:r>
      <w:r>
        <w:br/>
      </w:r>
      <w:r>
        <w:rPr>
          <w:rStyle w:val="VerbatimChar"/>
        </w:rPr>
        <w:t>## 460         Moins d'une semaine    Oui    Oui     Non     Oui    Non    Non</w:t>
      </w:r>
      <w:r>
        <w:br/>
      </w:r>
      <w:r>
        <w:rPr>
          <w:rStyle w:val="VerbatimChar"/>
        </w:rPr>
        <w:t xml:space="preserve">## 461  Entre une et deux semaines </w:t>
      </w:r>
      <w:r>
        <w:rPr>
          <w:rStyle w:val="VerbatimChar"/>
        </w:rPr>
        <w:t xml:space="preserve">   Oui    Non     Non     Oui    Non    Non</w:t>
      </w:r>
      <w:r>
        <w:br/>
      </w:r>
      <w:r>
        <w:rPr>
          <w:rStyle w:val="VerbatimChar"/>
        </w:rPr>
        <w:t xml:space="preserve">## 462                                       Non     Non     Oui              </w:t>
      </w:r>
      <w:r>
        <w:br/>
      </w:r>
      <w:r>
        <w:rPr>
          <w:rStyle w:val="VerbatimChar"/>
        </w:rPr>
        <w:t>## 463                                       Non     Non     Oui    Oui    Non</w:t>
      </w:r>
      <w:r>
        <w:br/>
      </w:r>
      <w:r>
        <w:rPr>
          <w:rStyle w:val="VerbatimChar"/>
        </w:rPr>
        <w:t>## 464  Entre une et deux semaines    Oui    Non     N</w:t>
      </w:r>
      <w:r>
        <w:rPr>
          <w:rStyle w:val="VerbatimChar"/>
        </w:rPr>
        <w:t>on     Oui    Non    Non</w:t>
      </w:r>
      <w:r>
        <w:br/>
      </w:r>
      <w:r>
        <w:rPr>
          <w:rStyle w:val="VerbatimChar"/>
        </w:rPr>
        <w:t>## 465         Moins d'une semaine    Non    Non     Non     Oui    Non    Non</w:t>
      </w:r>
      <w:r>
        <w:br/>
      </w:r>
      <w:r>
        <w:rPr>
          <w:rStyle w:val="VerbatimChar"/>
        </w:rPr>
        <w:t>## 466                                       Non     Non     Oui    Non    Non</w:t>
      </w:r>
      <w:r>
        <w:br/>
      </w:r>
      <w:r>
        <w:rPr>
          <w:rStyle w:val="VerbatimChar"/>
        </w:rPr>
        <w:t xml:space="preserve">## 467                                       Non     Non     Non    Non  </w:t>
      </w:r>
      <w:r>
        <w:rPr>
          <w:rStyle w:val="VerbatimChar"/>
        </w:rPr>
        <w:t xml:space="preserve">  Non</w:t>
      </w:r>
      <w:r>
        <w:br/>
      </w:r>
      <w:r>
        <w:rPr>
          <w:rStyle w:val="VerbatimChar"/>
        </w:rPr>
        <w:t>## 468                                       Non     Non     Non    Non    Non</w:t>
      </w:r>
      <w:r>
        <w:br/>
      </w:r>
      <w:r>
        <w:rPr>
          <w:rStyle w:val="VerbatimChar"/>
        </w:rPr>
        <w:t xml:space="preserve">## 469                                       Non     Non     Non    Non    </w:t>
      </w:r>
      <w:r>
        <w:rPr>
          <w:rStyle w:val="VerbatimChar"/>
        </w:rPr>
        <w:lastRenderedPageBreak/>
        <w:t>Non</w:t>
      </w:r>
      <w:r>
        <w:br/>
      </w:r>
      <w:r>
        <w:rPr>
          <w:rStyle w:val="VerbatimChar"/>
        </w:rPr>
        <w:t>## 470                                       Non     Non     Non    Non    Non</w:t>
      </w:r>
      <w:r>
        <w:br/>
      </w:r>
      <w:r>
        <w:rPr>
          <w:rStyle w:val="VerbatimChar"/>
        </w:rPr>
        <w:t xml:space="preserve">## 471       </w:t>
      </w:r>
      <w:r>
        <w:rPr>
          <w:rStyle w:val="VerbatimChar"/>
        </w:rPr>
        <w:t>Plus de deux semaines    Oui    Non     Non     Oui    Oui    Oui</w:t>
      </w:r>
      <w:r>
        <w:br/>
      </w:r>
      <w:r>
        <w:rPr>
          <w:rStyle w:val="VerbatimChar"/>
        </w:rPr>
        <w:t>## 472         Moins d'une semaine    Oui    Non     Non     Oui    Non    Non</w:t>
      </w:r>
      <w:r>
        <w:br/>
      </w:r>
      <w:r>
        <w:rPr>
          <w:rStyle w:val="VerbatimChar"/>
        </w:rPr>
        <w:t>## 473                                       Non     Non     Oui    Oui    Oui</w:t>
      </w:r>
      <w:r>
        <w:br/>
      </w:r>
      <w:r>
        <w:rPr>
          <w:rStyle w:val="VerbatimChar"/>
        </w:rPr>
        <w:t xml:space="preserve">## 474                          </w:t>
      </w:r>
      <w:r>
        <w:rPr>
          <w:rStyle w:val="VerbatimChar"/>
        </w:rPr>
        <w:t xml:space="preserve">             Non     Non     Oui    Non    Non</w:t>
      </w:r>
      <w:r>
        <w:br/>
      </w:r>
      <w:r>
        <w:rPr>
          <w:rStyle w:val="VerbatimChar"/>
        </w:rPr>
        <w:t>## 475                                       Non     Non     Oui    Non    Non</w:t>
      </w:r>
      <w:r>
        <w:br/>
      </w:r>
      <w:r>
        <w:rPr>
          <w:rStyle w:val="VerbatimChar"/>
        </w:rPr>
        <w:t xml:space="preserve">## 476                                       Non     Non     Oui              </w:t>
      </w:r>
      <w:r>
        <w:br/>
      </w:r>
      <w:r>
        <w:rPr>
          <w:rStyle w:val="VerbatimChar"/>
        </w:rPr>
        <w:t xml:space="preserve">## 477                                       Non   </w:t>
      </w:r>
      <w:r>
        <w:rPr>
          <w:rStyle w:val="VerbatimChar"/>
        </w:rPr>
        <w:t xml:space="preserve">  Non     Oui    Non    Non</w:t>
      </w:r>
      <w:r>
        <w:br/>
      </w:r>
      <w:r>
        <w:rPr>
          <w:rStyle w:val="VerbatimChar"/>
        </w:rPr>
        <w:t>## 478                                       Non     Non     Oui    Non    Non</w:t>
      </w:r>
      <w:r>
        <w:br/>
      </w:r>
      <w:r>
        <w:rPr>
          <w:rStyle w:val="VerbatimChar"/>
        </w:rPr>
        <w:t>## 479                                       Non     Non     Oui    Non    Non</w:t>
      </w:r>
      <w:r>
        <w:br/>
      </w:r>
      <w:r>
        <w:rPr>
          <w:rStyle w:val="VerbatimChar"/>
        </w:rPr>
        <w:t>## 480                                       Non     Non     Oui    No</w:t>
      </w:r>
      <w:r>
        <w:rPr>
          <w:rStyle w:val="VerbatimChar"/>
        </w:rPr>
        <w:t>n    Non</w:t>
      </w:r>
      <w:r>
        <w:br/>
      </w:r>
      <w:r>
        <w:rPr>
          <w:rStyle w:val="VerbatimChar"/>
        </w:rPr>
        <w:t>## 481                                       Non     Non     Oui    Non    Non</w:t>
      </w:r>
      <w:r>
        <w:br/>
      </w:r>
      <w:r>
        <w:rPr>
          <w:rStyle w:val="VerbatimChar"/>
        </w:rPr>
        <w:t>## 482                                       Non     Non     Oui    Non    Non</w:t>
      </w:r>
      <w:r>
        <w:br/>
      </w:r>
      <w:r>
        <w:rPr>
          <w:rStyle w:val="VerbatimChar"/>
        </w:rPr>
        <w:t>## 483                                       Non     Non     Oui    Non    Non</w:t>
      </w:r>
      <w:r>
        <w:br/>
      </w:r>
      <w:r>
        <w:rPr>
          <w:rStyle w:val="VerbatimChar"/>
        </w:rPr>
        <w:t>## 484  En</w:t>
      </w:r>
      <w:r>
        <w:rPr>
          <w:rStyle w:val="VerbatimChar"/>
        </w:rPr>
        <w:t>tre une et deux semaines    Oui    Non     Non     Oui    Non    Non</w:t>
      </w:r>
      <w:r>
        <w:br/>
      </w:r>
      <w:r>
        <w:rPr>
          <w:rStyle w:val="VerbatimChar"/>
        </w:rPr>
        <w:t>## 485                                       Non     Non     Oui    Non    Non</w:t>
      </w:r>
      <w:r>
        <w:br/>
      </w:r>
      <w:r>
        <w:rPr>
          <w:rStyle w:val="VerbatimChar"/>
        </w:rPr>
        <w:t>## 486                                Non    Non     Non     Oui    Non    Non</w:t>
      </w:r>
      <w:r>
        <w:br/>
      </w:r>
      <w:r>
        <w:rPr>
          <w:rStyle w:val="VerbatimChar"/>
        </w:rPr>
        <w:t>## 487       Plus de deux sem</w:t>
      </w:r>
      <w:r>
        <w:rPr>
          <w:rStyle w:val="VerbatimChar"/>
        </w:rPr>
        <w:t>aines    Oui    Non     Non     Oui    Non    Non</w:t>
      </w:r>
      <w:r>
        <w:br/>
      </w:r>
      <w:r>
        <w:rPr>
          <w:rStyle w:val="VerbatimChar"/>
        </w:rPr>
        <w:t>## 488                                       Non     Non     Oui    Non    Non</w:t>
      </w:r>
      <w:r>
        <w:br/>
      </w:r>
      <w:r>
        <w:rPr>
          <w:rStyle w:val="VerbatimChar"/>
        </w:rPr>
        <w:t>## 489                                       Non     Non     Oui    Non    Non</w:t>
      </w:r>
      <w:r>
        <w:br/>
      </w:r>
      <w:r>
        <w:rPr>
          <w:rStyle w:val="VerbatimChar"/>
        </w:rPr>
        <w:t>## 490                                       Non</w:t>
      </w:r>
      <w:r>
        <w:rPr>
          <w:rStyle w:val="VerbatimChar"/>
        </w:rPr>
        <w:t xml:space="preserve">     Non     Oui    Non    Non</w:t>
      </w:r>
      <w:r>
        <w:br/>
      </w:r>
      <w:r>
        <w:rPr>
          <w:rStyle w:val="VerbatimChar"/>
        </w:rPr>
        <w:t xml:space="preserve">## 491                                       Non     Non     Oui              </w:t>
      </w:r>
      <w:r>
        <w:br/>
      </w:r>
      <w:r>
        <w:rPr>
          <w:rStyle w:val="VerbatimChar"/>
        </w:rPr>
        <w:t>## 492                                       Non     Non     Oui    Non    Non</w:t>
      </w:r>
      <w:r>
        <w:br/>
      </w:r>
      <w:r>
        <w:rPr>
          <w:rStyle w:val="VerbatimChar"/>
        </w:rPr>
        <w:t>## 493                                       Non     Non     Oui    Non    Non</w:t>
      </w:r>
      <w:r>
        <w:br/>
      </w:r>
      <w:r>
        <w:rPr>
          <w:rStyle w:val="VerbatimChar"/>
        </w:rPr>
        <w:t>## 494                                Oui    Non     Non     Oui    Non    Non</w:t>
      </w:r>
      <w:r>
        <w:br/>
      </w:r>
      <w:r>
        <w:rPr>
          <w:rStyle w:val="VerbatimChar"/>
        </w:rPr>
        <w:t xml:space="preserve">## 495             </w:t>
      </w:r>
      <w:r>
        <w:rPr>
          <w:rStyle w:val="VerbatimChar"/>
        </w:rPr>
        <w:t xml:space="preserve">                          Non     Non     Oui    Non    </w:t>
      </w:r>
      <w:r>
        <w:rPr>
          <w:rStyle w:val="VerbatimChar"/>
        </w:rPr>
        <w:lastRenderedPageBreak/>
        <w:t>Non</w:t>
      </w:r>
      <w:r>
        <w:br/>
      </w:r>
      <w:r>
        <w:rPr>
          <w:rStyle w:val="VerbatimChar"/>
        </w:rPr>
        <w:t>## 496                                       Non     Non     Oui    Non    Non</w:t>
      </w:r>
      <w:r>
        <w:br/>
      </w:r>
      <w:r>
        <w:rPr>
          <w:rStyle w:val="VerbatimChar"/>
        </w:rPr>
        <w:t xml:space="preserve">## 497                                       Oui     Non     Oui              </w:t>
      </w:r>
      <w:r>
        <w:br/>
      </w:r>
      <w:r>
        <w:rPr>
          <w:rStyle w:val="VerbatimChar"/>
        </w:rPr>
        <w:t xml:space="preserve">## 498                                </w:t>
      </w:r>
      <w:r>
        <w:rPr>
          <w:rStyle w:val="VerbatimChar"/>
        </w:rPr>
        <w:t xml:space="preserve">       Non     Non     Oui    Non    Non</w:t>
      </w:r>
      <w:r>
        <w:br/>
      </w:r>
      <w:r>
        <w:rPr>
          <w:rStyle w:val="VerbatimChar"/>
        </w:rPr>
        <w:t>## 499                                       Non     Non     Oui    Non    Non</w:t>
      </w:r>
      <w:r>
        <w:br/>
      </w:r>
      <w:r>
        <w:rPr>
          <w:rStyle w:val="VerbatimChar"/>
        </w:rPr>
        <w:t>## 500                                       Non     Non     Oui    Non    Non</w:t>
      </w:r>
      <w:r>
        <w:br/>
      </w:r>
      <w:r>
        <w:rPr>
          <w:rStyle w:val="VerbatimChar"/>
        </w:rPr>
        <w:t xml:space="preserve">## 501                                       Non     Non </w:t>
      </w:r>
      <w:r>
        <w:rPr>
          <w:rStyle w:val="VerbatimChar"/>
        </w:rPr>
        <w:t xml:space="preserve">    Oui    Non    Non</w:t>
      </w:r>
      <w:r>
        <w:br/>
      </w:r>
      <w:r>
        <w:rPr>
          <w:rStyle w:val="VerbatimChar"/>
        </w:rPr>
        <w:t>## 502                                       Non     Non     Oui    Non    Non</w:t>
      </w:r>
      <w:r>
        <w:br/>
      </w:r>
      <w:r>
        <w:rPr>
          <w:rStyle w:val="VerbatimChar"/>
        </w:rPr>
        <w:t>## 503                                       Non     Non     Oui    Non    Non</w:t>
      </w:r>
      <w:r>
        <w:br/>
      </w:r>
      <w:r>
        <w:rPr>
          <w:rStyle w:val="VerbatimChar"/>
        </w:rPr>
        <w:t>## 504                                       Non     Non     Oui    Non    N</w:t>
      </w:r>
      <w:r>
        <w:rPr>
          <w:rStyle w:val="VerbatimChar"/>
        </w:rPr>
        <w:t>on</w:t>
      </w:r>
      <w:r>
        <w:br/>
      </w:r>
      <w:r>
        <w:rPr>
          <w:rStyle w:val="VerbatimChar"/>
        </w:rPr>
        <w:t>## 505                                       Non     Non     Oui    Non    Non</w:t>
      </w:r>
      <w:r>
        <w:br/>
      </w:r>
      <w:r>
        <w:rPr>
          <w:rStyle w:val="VerbatimChar"/>
        </w:rPr>
        <w:t>## 506                                       Non     Non     Oui    Non    Non</w:t>
      </w:r>
      <w:r>
        <w:br/>
      </w:r>
      <w:r>
        <w:rPr>
          <w:rStyle w:val="VerbatimChar"/>
        </w:rPr>
        <w:t>## 507                                       Non     Non     Oui    Non    Non</w:t>
      </w:r>
      <w:r>
        <w:br/>
      </w:r>
      <w:r>
        <w:rPr>
          <w:rStyle w:val="VerbatimChar"/>
        </w:rPr>
        <w:t xml:space="preserve">## 508          </w:t>
      </w:r>
      <w:r>
        <w:rPr>
          <w:rStyle w:val="VerbatimChar"/>
        </w:rPr>
        <w:t xml:space="preserve">                             Non     Non     Oui    Non    Non</w:t>
      </w:r>
      <w:r>
        <w:br/>
      </w:r>
      <w:r>
        <w:rPr>
          <w:rStyle w:val="VerbatimChar"/>
        </w:rPr>
        <w:t>## 509                                       Non     Non     Oui    Non    Non</w:t>
      </w:r>
      <w:r>
        <w:br/>
      </w:r>
      <w:r>
        <w:rPr>
          <w:rStyle w:val="VerbatimChar"/>
        </w:rPr>
        <w:t>## 510                                       Non     Non     Oui    Non    Non</w:t>
      </w:r>
      <w:r>
        <w:br/>
      </w:r>
      <w:r>
        <w:rPr>
          <w:rStyle w:val="VerbatimChar"/>
        </w:rPr>
        <w:t xml:space="preserve">## 511                             </w:t>
      </w:r>
      <w:r>
        <w:rPr>
          <w:rStyle w:val="VerbatimChar"/>
        </w:rPr>
        <w:t xml:space="preserve">          Oui     Non     Oui              </w:t>
      </w:r>
      <w:r>
        <w:br/>
      </w:r>
      <w:r>
        <w:rPr>
          <w:rStyle w:val="VerbatimChar"/>
        </w:rPr>
        <w:t xml:space="preserve">## 512                                       Non     Non     Oui              </w:t>
      </w:r>
      <w:r>
        <w:br/>
      </w:r>
      <w:r>
        <w:rPr>
          <w:rStyle w:val="VerbatimChar"/>
        </w:rPr>
        <w:t>## 513                                       Non     Non     Oui    Non    Non</w:t>
      </w:r>
      <w:r>
        <w:br/>
      </w:r>
      <w:r>
        <w:rPr>
          <w:rStyle w:val="VerbatimChar"/>
        </w:rPr>
        <w:t>## 514         Moins d'une semaine    Oui    Non     N</w:t>
      </w:r>
      <w:r>
        <w:rPr>
          <w:rStyle w:val="VerbatimChar"/>
        </w:rPr>
        <w:t>on     Oui    Non    Non</w:t>
      </w:r>
      <w:r>
        <w:br/>
      </w:r>
      <w:r>
        <w:rPr>
          <w:rStyle w:val="VerbatimChar"/>
        </w:rPr>
        <w:t>## 515         Moins d'une semaine    Oui    Non     Non     Oui    Non    Non</w:t>
      </w:r>
      <w:r>
        <w:br/>
      </w:r>
      <w:r>
        <w:rPr>
          <w:rStyle w:val="VerbatimChar"/>
        </w:rPr>
        <w:t xml:space="preserve">## 516                                       Non     Non     Oui              </w:t>
      </w:r>
      <w:r>
        <w:br/>
      </w:r>
      <w:r>
        <w:rPr>
          <w:rStyle w:val="VerbatimChar"/>
        </w:rPr>
        <w:t xml:space="preserve">## 517                                       Non     Non     Oui    Non  </w:t>
      </w:r>
      <w:r>
        <w:rPr>
          <w:rStyle w:val="VerbatimChar"/>
        </w:rPr>
        <w:t xml:space="preserve">  Non</w:t>
      </w:r>
      <w:r>
        <w:br/>
      </w:r>
      <w:r>
        <w:rPr>
          <w:rStyle w:val="VerbatimChar"/>
        </w:rPr>
        <w:t>## 518                                       Non     Non     Oui    Non    Non</w:t>
      </w:r>
      <w:r>
        <w:br/>
      </w:r>
      <w:r>
        <w:rPr>
          <w:rStyle w:val="VerbatimChar"/>
        </w:rPr>
        <w:t>## 519                                       Non     Non     Oui    Non    Non</w:t>
      </w:r>
      <w:r>
        <w:br/>
      </w:r>
      <w:r>
        <w:rPr>
          <w:rStyle w:val="VerbatimChar"/>
        </w:rPr>
        <w:t>## 520                                       Non     Non     Non    Non    Non</w:t>
      </w:r>
      <w:r>
        <w:br/>
      </w:r>
      <w:r>
        <w:rPr>
          <w:rStyle w:val="VerbatimChar"/>
        </w:rPr>
        <w:t xml:space="preserve">## 521       </w:t>
      </w:r>
      <w:r>
        <w:rPr>
          <w:rStyle w:val="VerbatimChar"/>
        </w:rPr>
        <w:t xml:space="preserve">                                Non     Non     Non    Non    Non</w:t>
      </w:r>
      <w:r>
        <w:br/>
      </w:r>
      <w:r>
        <w:rPr>
          <w:rStyle w:val="VerbatimChar"/>
        </w:rPr>
        <w:t xml:space="preserve">## 522                                       Non     Non     Non    Non    </w:t>
      </w:r>
      <w:r>
        <w:rPr>
          <w:rStyle w:val="VerbatimChar"/>
        </w:rPr>
        <w:lastRenderedPageBreak/>
        <w:t>Non</w:t>
      </w:r>
      <w:r>
        <w:br/>
      </w:r>
      <w:r>
        <w:rPr>
          <w:rStyle w:val="VerbatimChar"/>
        </w:rPr>
        <w:t>## 523                                       Non     Non     Non    Non    Non</w:t>
      </w:r>
      <w:r>
        <w:br/>
      </w:r>
      <w:r>
        <w:rPr>
          <w:rStyle w:val="VerbatimChar"/>
        </w:rPr>
        <w:t xml:space="preserve">## 524                          </w:t>
      </w:r>
      <w:r>
        <w:rPr>
          <w:rStyle w:val="VerbatimChar"/>
        </w:rPr>
        <w:t xml:space="preserve">             Non     Non     Non    Non    Non</w:t>
      </w:r>
      <w:r>
        <w:br/>
      </w:r>
      <w:r>
        <w:rPr>
          <w:rStyle w:val="VerbatimChar"/>
        </w:rPr>
        <w:t xml:space="preserve">## 525                                Oui    Non     Non     Non              </w:t>
      </w:r>
      <w:r>
        <w:br/>
      </w:r>
      <w:r>
        <w:rPr>
          <w:rStyle w:val="VerbatimChar"/>
        </w:rPr>
        <w:t>## 526                                       Non     Non     Non    Non    Non</w:t>
      </w:r>
      <w:r>
        <w:br/>
      </w:r>
      <w:r>
        <w:rPr>
          <w:rStyle w:val="VerbatimChar"/>
        </w:rPr>
        <w:t xml:space="preserve">## 527                                       Non   </w:t>
      </w:r>
      <w:r>
        <w:rPr>
          <w:rStyle w:val="VerbatimChar"/>
        </w:rPr>
        <w:t xml:space="preserve">  Non     Non    Non    Non</w:t>
      </w:r>
      <w:r>
        <w:br/>
      </w:r>
      <w:r>
        <w:rPr>
          <w:rStyle w:val="VerbatimChar"/>
        </w:rPr>
        <w:t>## 528                                       Non     Non     Non    Non    Non</w:t>
      </w:r>
      <w:r>
        <w:br/>
      </w:r>
      <w:r>
        <w:rPr>
          <w:rStyle w:val="VerbatimChar"/>
        </w:rPr>
        <w:t>## 529                                       Non     Non     Oui    Non    Non</w:t>
      </w:r>
      <w:r>
        <w:br/>
      </w:r>
      <w:r>
        <w:rPr>
          <w:rStyle w:val="VerbatimChar"/>
        </w:rPr>
        <w:t>## 530                                       Non     Non     Oui    No</w:t>
      </w:r>
      <w:r>
        <w:rPr>
          <w:rStyle w:val="VerbatimChar"/>
        </w:rPr>
        <w:t>n    Non</w:t>
      </w:r>
      <w:r>
        <w:br/>
      </w:r>
      <w:r>
        <w:rPr>
          <w:rStyle w:val="VerbatimChar"/>
        </w:rPr>
        <w:t xml:space="preserve">## 531                                Oui    Non     Non     Oui              </w:t>
      </w:r>
      <w:r>
        <w:br/>
      </w:r>
      <w:r>
        <w:rPr>
          <w:rStyle w:val="VerbatimChar"/>
        </w:rPr>
        <w:t xml:space="preserve">## 532                                       Non     Non     Oui              </w:t>
      </w:r>
      <w:r>
        <w:br/>
      </w:r>
      <w:r>
        <w:rPr>
          <w:rStyle w:val="VerbatimChar"/>
        </w:rPr>
        <w:t>## 533                                Non    Non     Non     Oui    Non    Non</w:t>
      </w:r>
      <w:r>
        <w:br/>
      </w:r>
      <w:r>
        <w:rPr>
          <w:rStyle w:val="VerbatimChar"/>
        </w:rPr>
        <w:t xml:space="preserve">## 534    </w:t>
      </w:r>
      <w:r>
        <w:rPr>
          <w:rStyle w:val="VerbatimChar"/>
        </w:rPr>
        <w:t xml:space="preserve">                                   Non     Non     Non    Non    Non</w:t>
      </w:r>
      <w:r>
        <w:br/>
      </w:r>
      <w:r>
        <w:rPr>
          <w:rStyle w:val="VerbatimChar"/>
        </w:rPr>
        <w:t>## 535                                       Non     Non     Non    Non    Non</w:t>
      </w:r>
      <w:r>
        <w:br/>
      </w:r>
      <w:r>
        <w:rPr>
          <w:rStyle w:val="VerbatimChar"/>
        </w:rPr>
        <w:t>## 536                                       Non     Non     Non    Non    Non</w:t>
      </w:r>
      <w:r>
        <w:br/>
      </w:r>
      <w:r>
        <w:rPr>
          <w:rStyle w:val="VerbatimChar"/>
        </w:rPr>
        <w:t xml:space="preserve">## 537                       </w:t>
      </w:r>
      <w:r>
        <w:rPr>
          <w:rStyle w:val="VerbatimChar"/>
        </w:rPr>
        <w:t xml:space="preserve">                Non     Non     Oui    Non    Non</w:t>
      </w:r>
      <w:r>
        <w:br/>
      </w:r>
      <w:r>
        <w:rPr>
          <w:rStyle w:val="VerbatimChar"/>
        </w:rPr>
        <w:t>## 538         Moins d'une semaine    Oui    Non     Non     Oui    Non    Non</w:t>
      </w:r>
      <w:r>
        <w:br/>
      </w:r>
      <w:r>
        <w:rPr>
          <w:rStyle w:val="VerbatimChar"/>
        </w:rPr>
        <w:t xml:space="preserve">## 539                                       Non     Non     Oui              </w:t>
      </w:r>
      <w:r>
        <w:br/>
      </w:r>
      <w:r>
        <w:rPr>
          <w:rStyle w:val="VerbatimChar"/>
        </w:rPr>
        <w:t>## 540                                       Non</w:t>
      </w:r>
      <w:r>
        <w:rPr>
          <w:rStyle w:val="VerbatimChar"/>
        </w:rPr>
        <w:t xml:space="preserve">     Non     Oui    Non    Non</w:t>
      </w:r>
      <w:r>
        <w:br/>
      </w:r>
      <w:r>
        <w:rPr>
          <w:rStyle w:val="VerbatimChar"/>
        </w:rPr>
        <w:t>## 541  Entre une et deux semaines    Oui    Non     Non     Oui    Non    Non</w:t>
      </w:r>
      <w:r>
        <w:br/>
      </w:r>
      <w:r>
        <w:rPr>
          <w:rStyle w:val="VerbatimChar"/>
        </w:rPr>
        <w:t>## 542                                       Non     Non     Oui    Non    Non</w:t>
      </w:r>
      <w:r>
        <w:br/>
      </w:r>
      <w:r>
        <w:rPr>
          <w:rStyle w:val="VerbatimChar"/>
        </w:rPr>
        <w:t>## 543                                       Non     Non     Oui    Non    Non</w:t>
      </w:r>
      <w:r>
        <w:br/>
      </w:r>
      <w:r>
        <w:rPr>
          <w:rStyle w:val="VerbatimChar"/>
        </w:rPr>
        <w:t>## 544                                       Non     Non     Oui    Non    Non</w:t>
      </w:r>
      <w:r>
        <w:br/>
      </w:r>
      <w:r>
        <w:rPr>
          <w:rStyle w:val="VerbatimChar"/>
        </w:rPr>
        <w:t xml:space="preserve">## 545             </w:t>
      </w:r>
      <w:r>
        <w:rPr>
          <w:rStyle w:val="VerbatimChar"/>
        </w:rPr>
        <w:t xml:space="preserve">                          Non     Non     Oui              </w:t>
      </w:r>
      <w:r>
        <w:br/>
      </w:r>
      <w:r>
        <w:rPr>
          <w:rStyle w:val="VerbatimChar"/>
        </w:rPr>
        <w:t xml:space="preserve">## 546                                       Non     Non     Oui              </w:t>
      </w:r>
      <w:r>
        <w:br/>
      </w:r>
      <w:r>
        <w:rPr>
          <w:rStyle w:val="VerbatimChar"/>
        </w:rPr>
        <w:t>## 547                                       Non     Non     Non    Non    Non</w:t>
      </w:r>
      <w:r>
        <w:br/>
      </w:r>
      <w:r>
        <w:rPr>
          <w:rStyle w:val="VerbatimChar"/>
        </w:rPr>
        <w:t xml:space="preserve">## 548                                </w:t>
      </w:r>
      <w:r>
        <w:rPr>
          <w:rStyle w:val="VerbatimChar"/>
        </w:rPr>
        <w:t xml:space="preserve">       Non     Non     Oui    Non    Non</w:t>
      </w:r>
      <w:r>
        <w:br/>
      </w:r>
      <w:r>
        <w:rPr>
          <w:rStyle w:val="VerbatimChar"/>
        </w:rPr>
        <w:t>## 549                                       Non     Non     Oui    Non    Non</w:t>
      </w:r>
      <w:r>
        <w:br/>
      </w:r>
      <w:r>
        <w:rPr>
          <w:rStyle w:val="VerbatimChar"/>
        </w:rPr>
        <w:t xml:space="preserve">## 550                                       Non     Non     Oui    Non    </w:t>
      </w:r>
      <w:r>
        <w:rPr>
          <w:rStyle w:val="VerbatimChar"/>
        </w:rPr>
        <w:lastRenderedPageBreak/>
        <w:t>Non</w:t>
      </w:r>
      <w:r>
        <w:br/>
      </w:r>
      <w:r>
        <w:rPr>
          <w:rStyle w:val="VerbatimChar"/>
        </w:rPr>
        <w:t xml:space="preserve">## 551                                       Non     Non </w:t>
      </w:r>
      <w:r>
        <w:rPr>
          <w:rStyle w:val="VerbatimChar"/>
        </w:rPr>
        <w:t xml:space="preserve">    Oui    Non    Non</w:t>
      </w:r>
      <w:r>
        <w:br/>
      </w:r>
      <w:r>
        <w:rPr>
          <w:rStyle w:val="VerbatimChar"/>
        </w:rPr>
        <w:t>## 552                                Oui    Non     Non     Oui    Non    Non</w:t>
      </w:r>
      <w:r>
        <w:br/>
      </w:r>
      <w:r>
        <w:rPr>
          <w:rStyle w:val="VerbatimChar"/>
        </w:rPr>
        <w:t xml:space="preserve">## 553                                Oui    Non     Non     Oui              </w:t>
      </w:r>
      <w:r>
        <w:br/>
      </w:r>
      <w:r>
        <w:rPr>
          <w:rStyle w:val="VerbatimChar"/>
        </w:rPr>
        <w:t>## 554                                       Non     Non     Oui    Non    N</w:t>
      </w:r>
      <w:r>
        <w:rPr>
          <w:rStyle w:val="VerbatimChar"/>
        </w:rPr>
        <w:t>on</w:t>
      </w:r>
      <w:r>
        <w:br/>
      </w:r>
      <w:r>
        <w:rPr>
          <w:rStyle w:val="VerbatimChar"/>
        </w:rPr>
        <w:t>## 555                                       Non     Non     Oui    Non    Non</w:t>
      </w:r>
      <w:r>
        <w:br/>
      </w:r>
      <w:r>
        <w:rPr>
          <w:rStyle w:val="VerbatimChar"/>
        </w:rPr>
        <w:t>## 556                                       Non     Non     Oui    Non    Non</w:t>
      </w:r>
      <w:r>
        <w:br/>
      </w:r>
      <w:r>
        <w:rPr>
          <w:rStyle w:val="VerbatimChar"/>
        </w:rPr>
        <w:t>## 557                                       Non     Non     Oui    Non    Non</w:t>
      </w:r>
      <w:r>
        <w:br/>
      </w:r>
      <w:r>
        <w:rPr>
          <w:rStyle w:val="VerbatimChar"/>
        </w:rPr>
        <w:t xml:space="preserve">## 558          </w:t>
      </w:r>
      <w:r>
        <w:rPr>
          <w:rStyle w:val="VerbatimChar"/>
        </w:rPr>
        <w:t xml:space="preserve">                             Non     Non     Oui    Non    Non</w:t>
      </w:r>
      <w:r>
        <w:br/>
      </w:r>
      <w:r>
        <w:rPr>
          <w:rStyle w:val="VerbatimChar"/>
        </w:rPr>
        <w:t>## 559                                Non    Non     Non     Oui    Non    Non</w:t>
      </w:r>
      <w:r>
        <w:br/>
      </w:r>
      <w:r>
        <w:rPr>
          <w:rStyle w:val="VerbatimChar"/>
        </w:rPr>
        <w:t>## 560                                       Non     Non     Oui    Non    Non</w:t>
      </w:r>
      <w:r>
        <w:br/>
      </w:r>
      <w:r>
        <w:rPr>
          <w:rStyle w:val="VerbatimChar"/>
        </w:rPr>
        <w:t xml:space="preserve">## 561                             </w:t>
      </w:r>
      <w:r>
        <w:rPr>
          <w:rStyle w:val="VerbatimChar"/>
        </w:rPr>
        <w:t xml:space="preserve">          Oui     Non     Oui              </w:t>
      </w:r>
      <w:r>
        <w:br/>
      </w:r>
      <w:r>
        <w:rPr>
          <w:rStyle w:val="VerbatimChar"/>
        </w:rPr>
        <w:t>## 562                                       Non     Non     Oui    Non    Non</w:t>
      </w:r>
      <w:r>
        <w:br/>
      </w:r>
      <w:r>
        <w:rPr>
          <w:rStyle w:val="VerbatimChar"/>
        </w:rPr>
        <w:t>## 563                                       Non     Non     Oui    Non    Non</w:t>
      </w:r>
      <w:r>
        <w:br/>
      </w:r>
      <w:r>
        <w:rPr>
          <w:rStyle w:val="VerbatimChar"/>
        </w:rPr>
        <w:t>## 564                                       Non     N</w:t>
      </w:r>
      <w:r>
        <w:rPr>
          <w:rStyle w:val="VerbatimChar"/>
        </w:rPr>
        <w:t>on     Oui    Non    Non</w:t>
      </w:r>
      <w:r>
        <w:br/>
      </w:r>
      <w:r>
        <w:rPr>
          <w:rStyle w:val="VerbatimChar"/>
        </w:rPr>
        <w:t>## 565  Entre une et deux semaines    Oui    Non     Non     Oui    Non    Non</w:t>
      </w:r>
      <w:r>
        <w:br/>
      </w:r>
      <w:r>
        <w:rPr>
          <w:rStyle w:val="VerbatimChar"/>
        </w:rPr>
        <w:t xml:space="preserve">## 566                                       Non     Non     Oui              </w:t>
      </w:r>
      <w:r>
        <w:br/>
      </w:r>
      <w:r>
        <w:rPr>
          <w:rStyle w:val="VerbatimChar"/>
        </w:rPr>
        <w:t xml:space="preserve">## 567                                       Non     Non     Non    Non  </w:t>
      </w:r>
      <w:r>
        <w:rPr>
          <w:rStyle w:val="VerbatimChar"/>
        </w:rPr>
        <w:t xml:space="preserve">  Non</w:t>
      </w:r>
      <w:r>
        <w:br/>
      </w:r>
      <w:r>
        <w:rPr>
          <w:rStyle w:val="VerbatimChar"/>
        </w:rPr>
        <w:t>## 568                                       Non     Non     Non    Non    Non</w:t>
      </w:r>
      <w:r>
        <w:br/>
      </w:r>
      <w:r>
        <w:rPr>
          <w:rStyle w:val="VerbatimChar"/>
        </w:rPr>
        <w:t>## 569                                       Non     Non     Non    Non    Non</w:t>
      </w:r>
      <w:r>
        <w:br/>
      </w:r>
      <w:r>
        <w:rPr>
          <w:rStyle w:val="VerbatimChar"/>
        </w:rPr>
        <w:t>## 570                                       Non     Non     Non    Non    Non</w:t>
      </w:r>
      <w:r>
        <w:br/>
      </w:r>
      <w:r>
        <w:rPr>
          <w:rStyle w:val="VerbatimChar"/>
        </w:rPr>
        <w:t xml:space="preserve">## 571       </w:t>
      </w:r>
      <w:r>
        <w:rPr>
          <w:rStyle w:val="VerbatimChar"/>
        </w:rPr>
        <w:t xml:space="preserve">                                Non     Non     Oui    Oui    Non</w:t>
      </w:r>
      <w:r>
        <w:br/>
      </w:r>
      <w:r>
        <w:rPr>
          <w:rStyle w:val="VerbatimChar"/>
        </w:rPr>
        <w:t>## 572                                       Non     Non     Oui    Non    Non</w:t>
      </w:r>
      <w:r>
        <w:br/>
      </w:r>
      <w:r>
        <w:rPr>
          <w:rStyle w:val="VerbatimChar"/>
        </w:rPr>
        <w:t>## 573         Moins d'une semaine    Oui    Non     Non     Oui    Non    Non</w:t>
      </w:r>
      <w:r>
        <w:br/>
      </w:r>
      <w:r>
        <w:rPr>
          <w:rStyle w:val="VerbatimChar"/>
        </w:rPr>
        <w:t xml:space="preserve">## 574                          </w:t>
      </w:r>
      <w:r>
        <w:rPr>
          <w:rStyle w:val="VerbatimChar"/>
        </w:rPr>
        <w:t xml:space="preserve">             Non     Non     Oui    Non    Non</w:t>
      </w:r>
      <w:r>
        <w:br/>
      </w:r>
      <w:r>
        <w:rPr>
          <w:rStyle w:val="VerbatimChar"/>
        </w:rPr>
        <w:t>## 575                                       Non     Non     Oui    Non    Non</w:t>
      </w:r>
      <w:r>
        <w:br/>
      </w:r>
      <w:r>
        <w:rPr>
          <w:rStyle w:val="VerbatimChar"/>
        </w:rPr>
        <w:t>## 576                                       Non     Non     Oui    Non    Non</w:t>
      </w:r>
      <w:r>
        <w:br/>
      </w:r>
      <w:r>
        <w:rPr>
          <w:rStyle w:val="VerbatimChar"/>
        </w:rPr>
        <w:lastRenderedPageBreak/>
        <w:t xml:space="preserve">## 577                                Oui    Non   </w:t>
      </w:r>
      <w:r>
        <w:rPr>
          <w:rStyle w:val="VerbatimChar"/>
        </w:rPr>
        <w:t xml:space="preserve">  Non     Oui    Non    Non</w:t>
      </w:r>
      <w:r>
        <w:br/>
      </w:r>
      <w:r>
        <w:rPr>
          <w:rStyle w:val="VerbatimChar"/>
        </w:rPr>
        <w:t>## 578                                       Non     Non     Non    Non    Non</w:t>
      </w:r>
      <w:r>
        <w:br/>
      </w:r>
      <w:r>
        <w:rPr>
          <w:rStyle w:val="VerbatimChar"/>
        </w:rPr>
        <w:t>## 579                                       Non     Non     Non    Non    Non</w:t>
      </w:r>
      <w:r>
        <w:br/>
      </w:r>
      <w:r>
        <w:rPr>
          <w:rStyle w:val="VerbatimChar"/>
        </w:rPr>
        <w:t>## 580                                       Non     Non     Non    No</w:t>
      </w:r>
      <w:r>
        <w:rPr>
          <w:rStyle w:val="VerbatimChar"/>
        </w:rPr>
        <w:t>n    Non</w:t>
      </w:r>
      <w:r>
        <w:br/>
      </w:r>
      <w:r>
        <w:rPr>
          <w:rStyle w:val="VerbatimChar"/>
        </w:rPr>
        <w:t>## 581                                       Non     Non     Non    Non    Non</w:t>
      </w:r>
      <w:r>
        <w:br/>
      </w:r>
      <w:r>
        <w:rPr>
          <w:rStyle w:val="VerbatimChar"/>
        </w:rPr>
        <w:t xml:space="preserve">## 582                                       Non     Non     Non              </w:t>
      </w:r>
      <w:r>
        <w:br/>
      </w:r>
      <w:r>
        <w:rPr>
          <w:rStyle w:val="VerbatimChar"/>
        </w:rPr>
        <w:t>## 583                                       Non     Non     Non    Non    Non</w:t>
      </w:r>
      <w:r>
        <w:br/>
      </w:r>
      <w:r>
        <w:rPr>
          <w:rStyle w:val="VerbatimChar"/>
        </w:rPr>
        <w:t xml:space="preserve">## 584    </w:t>
      </w:r>
      <w:r>
        <w:rPr>
          <w:rStyle w:val="VerbatimChar"/>
        </w:rPr>
        <w:t xml:space="preserve">                                   Non     Non     Oui    Oui    Non</w:t>
      </w:r>
      <w:r>
        <w:br/>
      </w:r>
      <w:r>
        <w:rPr>
          <w:rStyle w:val="VerbatimChar"/>
        </w:rPr>
        <w:t>## 585                                       Non     Non     Oui    Non    Non</w:t>
      </w:r>
      <w:r>
        <w:br/>
      </w:r>
      <w:r>
        <w:rPr>
          <w:rStyle w:val="VerbatimChar"/>
        </w:rPr>
        <w:t>## 586                                       Non     Non     Oui    Non    Non</w:t>
      </w:r>
      <w:r>
        <w:br/>
      </w:r>
      <w:r>
        <w:rPr>
          <w:rStyle w:val="VerbatimChar"/>
        </w:rPr>
        <w:t xml:space="preserve">## 587                       </w:t>
      </w:r>
      <w:r>
        <w:rPr>
          <w:rStyle w:val="VerbatimChar"/>
        </w:rPr>
        <w:t xml:space="preserve">                Non     Non     Oui    Non    Non</w:t>
      </w:r>
      <w:r>
        <w:br/>
      </w:r>
      <w:r>
        <w:rPr>
          <w:rStyle w:val="VerbatimChar"/>
        </w:rPr>
        <w:t>## 588                                       Non     Non     Oui    Non    Non</w:t>
      </w:r>
      <w:r>
        <w:br/>
      </w:r>
      <w:r>
        <w:rPr>
          <w:rStyle w:val="VerbatimChar"/>
        </w:rPr>
        <w:t>## 589                                       Non     Non     Oui    Non    Non</w:t>
      </w:r>
      <w:r>
        <w:br/>
      </w:r>
      <w:r>
        <w:rPr>
          <w:rStyle w:val="VerbatimChar"/>
        </w:rPr>
        <w:t>## 590                                       Non</w:t>
      </w:r>
      <w:r>
        <w:rPr>
          <w:rStyle w:val="VerbatimChar"/>
        </w:rPr>
        <w:t xml:space="preserve">     Non     Oui    Non    Non</w:t>
      </w:r>
      <w:r>
        <w:br/>
      </w:r>
      <w:r>
        <w:rPr>
          <w:rStyle w:val="VerbatimChar"/>
        </w:rPr>
        <w:t>## 591                                       Non     Non     Oui    Non    Non</w:t>
      </w:r>
      <w:r>
        <w:br/>
      </w:r>
      <w:r>
        <w:rPr>
          <w:rStyle w:val="VerbatimChar"/>
        </w:rPr>
        <w:t>## 592                                       Non     Non     Oui    Non    Non</w:t>
      </w:r>
      <w:r>
        <w:br/>
      </w:r>
      <w:r>
        <w:rPr>
          <w:rStyle w:val="VerbatimChar"/>
        </w:rPr>
        <w:t>## 593                                Non    Non     Non     Non    Non    Non</w:t>
      </w:r>
      <w:r>
        <w:br/>
      </w:r>
      <w:r>
        <w:rPr>
          <w:rStyle w:val="VerbatimChar"/>
        </w:rPr>
        <w:t>## 594                                       Non     Non     Non    Non    Non</w:t>
      </w:r>
      <w:r>
        <w:br/>
      </w:r>
      <w:r>
        <w:rPr>
          <w:rStyle w:val="VerbatimChar"/>
        </w:rPr>
        <w:t xml:space="preserve">## 595             </w:t>
      </w:r>
      <w:r>
        <w:rPr>
          <w:rStyle w:val="VerbatimChar"/>
        </w:rPr>
        <w:t xml:space="preserve">                          Non     Non     Non    Non    Non</w:t>
      </w:r>
      <w:r>
        <w:br/>
      </w:r>
      <w:r>
        <w:rPr>
          <w:rStyle w:val="VerbatimChar"/>
        </w:rPr>
        <w:t>## 596         Moins d'une semaine    Non    Non     Non     Non    Non    Non</w:t>
      </w:r>
      <w:r>
        <w:br/>
      </w:r>
      <w:r>
        <w:rPr>
          <w:rStyle w:val="VerbatimChar"/>
        </w:rPr>
        <w:t xml:space="preserve">## 597         Moins d'une semaine    Oui    Non     Non     Non              </w:t>
      </w:r>
      <w:r>
        <w:br/>
      </w:r>
      <w:r>
        <w:rPr>
          <w:rStyle w:val="VerbatimChar"/>
        </w:rPr>
        <w:t xml:space="preserve">## 598                                </w:t>
      </w:r>
      <w:r>
        <w:rPr>
          <w:rStyle w:val="VerbatimChar"/>
        </w:rPr>
        <w:t xml:space="preserve">       Non     Non     Oui    Non    Non</w:t>
      </w:r>
      <w:r>
        <w:br/>
      </w:r>
      <w:r>
        <w:rPr>
          <w:rStyle w:val="VerbatimChar"/>
        </w:rPr>
        <w:t>## 599                                       Non     Non     Oui    Non    Non</w:t>
      </w:r>
      <w:r>
        <w:br/>
      </w:r>
      <w:r>
        <w:rPr>
          <w:rStyle w:val="VerbatimChar"/>
        </w:rPr>
        <w:t xml:space="preserve">## 600                                       Oui     Non     Oui              </w:t>
      </w:r>
      <w:r>
        <w:br/>
      </w:r>
      <w:r>
        <w:rPr>
          <w:rStyle w:val="VerbatimChar"/>
        </w:rPr>
        <w:t xml:space="preserve">## 601                                Non    Non     Non </w:t>
      </w:r>
      <w:r>
        <w:rPr>
          <w:rStyle w:val="VerbatimChar"/>
        </w:rPr>
        <w:t xml:space="preserve">    Oui    Oui    Non</w:t>
      </w:r>
      <w:r>
        <w:br/>
      </w:r>
      <w:r>
        <w:rPr>
          <w:rStyle w:val="VerbatimChar"/>
        </w:rPr>
        <w:t>## 602                                Oui    Non     Non     Oui    Non    Non</w:t>
      </w:r>
      <w:r>
        <w:br/>
      </w:r>
      <w:r>
        <w:rPr>
          <w:rStyle w:val="VerbatimChar"/>
        </w:rPr>
        <w:t xml:space="preserve">## 603                                       Non     Non     Oui    Non    </w:t>
      </w:r>
      <w:r>
        <w:rPr>
          <w:rStyle w:val="VerbatimChar"/>
        </w:rPr>
        <w:lastRenderedPageBreak/>
        <w:t>Non</w:t>
      </w:r>
      <w:r>
        <w:br/>
      </w:r>
      <w:r>
        <w:rPr>
          <w:rStyle w:val="VerbatimChar"/>
        </w:rPr>
        <w:t>## 604                                       Non     Non     Oui    Non    N</w:t>
      </w:r>
      <w:r>
        <w:rPr>
          <w:rStyle w:val="VerbatimChar"/>
        </w:rPr>
        <w:t>on</w:t>
      </w:r>
      <w:r>
        <w:br/>
      </w:r>
      <w:r>
        <w:rPr>
          <w:rStyle w:val="VerbatimChar"/>
        </w:rPr>
        <w:t>## 605                                       Non     Non     Oui    Non    Non</w:t>
      </w:r>
      <w:r>
        <w:br/>
      </w:r>
      <w:r>
        <w:rPr>
          <w:rStyle w:val="VerbatimChar"/>
        </w:rPr>
        <w:t>## 606                                Oui    Non     Non     Oui    Non    Non</w:t>
      </w:r>
      <w:r>
        <w:br/>
      </w:r>
      <w:r>
        <w:rPr>
          <w:rStyle w:val="VerbatimChar"/>
        </w:rPr>
        <w:t>## 607                                       Non     Non     Oui    Non    Non</w:t>
      </w:r>
      <w:r>
        <w:br/>
      </w:r>
      <w:r>
        <w:rPr>
          <w:rStyle w:val="VerbatimChar"/>
        </w:rPr>
        <w:t xml:space="preserve">## 608          </w:t>
      </w:r>
      <w:r>
        <w:rPr>
          <w:rStyle w:val="VerbatimChar"/>
        </w:rPr>
        <w:t xml:space="preserve">                             Non     Non     Oui    Non    Non</w:t>
      </w:r>
      <w:r>
        <w:br/>
      </w:r>
      <w:r>
        <w:rPr>
          <w:rStyle w:val="VerbatimChar"/>
        </w:rPr>
        <w:t>## 609                                       Non     Oui     Oui    Non    Non</w:t>
      </w:r>
      <w:r>
        <w:br/>
      </w:r>
      <w:r>
        <w:rPr>
          <w:rStyle w:val="VerbatimChar"/>
        </w:rPr>
        <w:t>## 610                                       Non     Non     Oui    Non    Non</w:t>
      </w:r>
      <w:r>
        <w:br/>
      </w:r>
      <w:r>
        <w:rPr>
          <w:rStyle w:val="VerbatimChar"/>
        </w:rPr>
        <w:t xml:space="preserve">## 611                             </w:t>
      </w:r>
      <w:r>
        <w:rPr>
          <w:rStyle w:val="VerbatimChar"/>
        </w:rPr>
        <w:t xml:space="preserve">   Non    Non     Non     Oui              </w:t>
      </w:r>
      <w:r>
        <w:br/>
      </w:r>
      <w:r>
        <w:rPr>
          <w:rStyle w:val="VerbatimChar"/>
        </w:rPr>
        <w:t>## 612                                       Non     Non     Oui    Non    Non</w:t>
      </w:r>
      <w:r>
        <w:br/>
      </w:r>
      <w:r>
        <w:rPr>
          <w:rStyle w:val="VerbatimChar"/>
        </w:rPr>
        <w:t xml:space="preserve">## 613                                Oui    Non     Non     Oui              </w:t>
      </w:r>
      <w:r>
        <w:br/>
      </w:r>
      <w:r>
        <w:rPr>
          <w:rStyle w:val="VerbatimChar"/>
        </w:rPr>
        <w:t>## 614                                       Non     N</w:t>
      </w:r>
      <w:r>
        <w:rPr>
          <w:rStyle w:val="VerbatimChar"/>
        </w:rPr>
        <w:t xml:space="preserve">on     Oui              </w:t>
      </w:r>
      <w:r>
        <w:br/>
      </w:r>
      <w:r>
        <w:rPr>
          <w:rStyle w:val="VerbatimChar"/>
        </w:rPr>
        <w:t>## 615                                Non    Non     Non     Non    Oui    Non</w:t>
      </w:r>
      <w:r>
        <w:br/>
      </w:r>
      <w:r>
        <w:rPr>
          <w:rStyle w:val="VerbatimChar"/>
        </w:rPr>
        <w:t>## 616                                       Non     Non     Oui    Non    Non</w:t>
      </w:r>
      <w:r>
        <w:br/>
      </w:r>
      <w:r>
        <w:rPr>
          <w:rStyle w:val="VerbatimChar"/>
        </w:rPr>
        <w:t xml:space="preserve">## 617         Moins d'une semaine    Oui    Non     Non     Oui    Non  </w:t>
      </w:r>
      <w:r>
        <w:rPr>
          <w:rStyle w:val="VerbatimChar"/>
        </w:rPr>
        <w:t xml:space="preserve">  Non</w:t>
      </w:r>
      <w:r>
        <w:br/>
      </w:r>
      <w:r>
        <w:rPr>
          <w:rStyle w:val="VerbatimChar"/>
        </w:rPr>
        <w:t xml:space="preserve">## 618                                       Non     Non     Oui              </w:t>
      </w:r>
      <w:r>
        <w:br/>
      </w:r>
      <w:r>
        <w:rPr>
          <w:rStyle w:val="VerbatimChar"/>
        </w:rPr>
        <w:t>## 619                                       Non     Non     Oui    Non    Non</w:t>
      </w:r>
      <w:r>
        <w:br/>
      </w:r>
      <w:r>
        <w:rPr>
          <w:rStyle w:val="VerbatimChar"/>
        </w:rPr>
        <w:t>## 620                                Non    Non     Non     Oui    Non    Non</w:t>
      </w:r>
      <w:r>
        <w:br/>
      </w:r>
      <w:r>
        <w:rPr>
          <w:rStyle w:val="VerbatimChar"/>
        </w:rPr>
        <w:t>## 621  Entre</w:t>
      </w:r>
      <w:r>
        <w:rPr>
          <w:rStyle w:val="VerbatimChar"/>
        </w:rPr>
        <w:t xml:space="preserve"> une et deux semaines    Oui    Oui     Non     Non    Oui    Oui</w:t>
      </w:r>
      <w:r>
        <w:br/>
      </w:r>
      <w:r>
        <w:rPr>
          <w:rStyle w:val="VerbatimChar"/>
        </w:rPr>
        <w:t>## 622         Moins d'une semaine    Oui    Non     Non     Non    Non    Non</w:t>
      </w:r>
      <w:r>
        <w:br/>
      </w:r>
      <w:r>
        <w:rPr>
          <w:rStyle w:val="VerbatimChar"/>
        </w:rPr>
        <w:t>## 623                                       Oui     Non     Non    Non    Non</w:t>
      </w:r>
      <w:r>
        <w:br/>
      </w:r>
      <w:r>
        <w:rPr>
          <w:rStyle w:val="VerbatimChar"/>
        </w:rPr>
        <w:t xml:space="preserve">## 624                          </w:t>
      </w:r>
      <w:r>
        <w:rPr>
          <w:rStyle w:val="VerbatimChar"/>
        </w:rPr>
        <w:t xml:space="preserve">             Non     Non     Oui    Oui    Non</w:t>
      </w:r>
      <w:r>
        <w:br/>
      </w:r>
      <w:r>
        <w:rPr>
          <w:rStyle w:val="VerbatimChar"/>
        </w:rPr>
        <w:t>## 625                                Non    Non     Non     Oui    Non    Non</w:t>
      </w:r>
      <w:r>
        <w:br/>
      </w:r>
      <w:r>
        <w:rPr>
          <w:rStyle w:val="VerbatimChar"/>
        </w:rPr>
        <w:t xml:space="preserve">## 626                                       Non     Non     Oui              </w:t>
      </w:r>
      <w:r>
        <w:br/>
      </w:r>
      <w:r>
        <w:rPr>
          <w:rStyle w:val="VerbatimChar"/>
        </w:rPr>
        <w:t xml:space="preserve">## 627                                Non    Non   </w:t>
      </w:r>
      <w:r>
        <w:rPr>
          <w:rStyle w:val="VerbatimChar"/>
        </w:rPr>
        <w:t xml:space="preserve">  Non     Oui              </w:t>
      </w:r>
      <w:r>
        <w:br/>
      </w:r>
      <w:r>
        <w:rPr>
          <w:rStyle w:val="VerbatimChar"/>
        </w:rPr>
        <w:t>## 628                                       Non     Non     Oui    Non    Non</w:t>
      </w:r>
      <w:r>
        <w:br/>
      </w:r>
      <w:r>
        <w:rPr>
          <w:rStyle w:val="VerbatimChar"/>
        </w:rPr>
        <w:t>## 629                                Non    Non     Non     Non    Non    Non</w:t>
      </w:r>
      <w:r>
        <w:br/>
      </w:r>
      <w:r>
        <w:rPr>
          <w:rStyle w:val="VerbatimChar"/>
        </w:rPr>
        <w:t>## 630                                Non    Non     Non     Oui    No</w:t>
      </w:r>
      <w:r>
        <w:rPr>
          <w:rStyle w:val="VerbatimChar"/>
        </w:rPr>
        <w:t>n    Non</w:t>
      </w:r>
      <w:r>
        <w:br/>
      </w:r>
      <w:r>
        <w:rPr>
          <w:rStyle w:val="VerbatimChar"/>
        </w:rPr>
        <w:t xml:space="preserve">## 631                                       Non     Non     Oui    Non    </w:t>
      </w:r>
      <w:r>
        <w:rPr>
          <w:rStyle w:val="VerbatimChar"/>
        </w:rPr>
        <w:lastRenderedPageBreak/>
        <w:t>Non</w:t>
      </w:r>
      <w:r>
        <w:br/>
      </w:r>
      <w:r>
        <w:rPr>
          <w:rStyle w:val="VerbatimChar"/>
        </w:rPr>
        <w:t xml:space="preserve">## 632                                       Non     Non     Oui              </w:t>
      </w:r>
      <w:r>
        <w:br/>
      </w:r>
      <w:r>
        <w:rPr>
          <w:rStyle w:val="VerbatimChar"/>
        </w:rPr>
        <w:t>## 633                                       Non     Non     Oui    Non    Non</w:t>
      </w:r>
      <w:r>
        <w:br/>
      </w:r>
      <w:r>
        <w:rPr>
          <w:rStyle w:val="VerbatimChar"/>
        </w:rPr>
        <w:t xml:space="preserve">## 634    </w:t>
      </w:r>
      <w:r>
        <w:rPr>
          <w:rStyle w:val="VerbatimChar"/>
        </w:rPr>
        <w:t xml:space="preserve">                                   Non     Non     Oui    Non    Non</w:t>
      </w:r>
      <w:r>
        <w:br/>
      </w:r>
      <w:r>
        <w:rPr>
          <w:rStyle w:val="VerbatimChar"/>
        </w:rPr>
        <w:t>## 635                                       Non     Non     Oui    Non    Non</w:t>
      </w:r>
      <w:r>
        <w:br/>
      </w:r>
      <w:r>
        <w:rPr>
          <w:rStyle w:val="VerbatimChar"/>
        </w:rPr>
        <w:t>## 636                                       Non     Non     Oui    Non    Non</w:t>
      </w:r>
      <w:r>
        <w:br/>
      </w:r>
      <w:r>
        <w:rPr>
          <w:rStyle w:val="VerbatimChar"/>
        </w:rPr>
        <w:t xml:space="preserve">## 637                       </w:t>
      </w:r>
      <w:r>
        <w:rPr>
          <w:rStyle w:val="VerbatimChar"/>
        </w:rPr>
        <w:t xml:space="preserve">                Non     Non     Oui    Non    Non</w:t>
      </w:r>
      <w:r>
        <w:br/>
      </w:r>
      <w:r>
        <w:rPr>
          <w:rStyle w:val="VerbatimChar"/>
        </w:rPr>
        <w:t xml:space="preserve">## 638                                       Non     Non     Oui              </w:t>
      </w:r>
      <w:r>
        <w:br/>
      </w:r>
      <w:r>
        <w:rPr>
          <w:rStyle w:val="VerbatimChar"/>
        </w:rPr>
        <w:t>## 639                                       Non     Non     Oui    Non    Non</w:t>
      </w:r>
      <w:r>
        <w:br/>
      </w:r>
      <w:r>
        <w:rPr>
          <w:rStyle w:val="VerbatimChar"/>
        </w:rPr>
        <w:t>## 640                                       Non</w:t>
      </w:r>
      <w:r>
        <w:rPr>
          <w:rStyle w:val="VerbatimChar"/>
        </w:rPr>
        <w:t xml:space="preserve">     Non     Oui    Non    Non</w:t>
      </w:r>
      <w:r>
        <w:br/>
      </w:r>
      <w:r>
        <w:rPr>
          <w:rStyle w:val="VerbatimChar"/>
        </w:rPr>
        <w:t>## 641                                       Non     Non     Oui    Non    Non</w:t>
      </w:r>
      <w:r>
        <w:br/>
      </w:r>
      <w:r>
        <w:rPr>
          <w:rStyle w:val="VerbatimChar"/>
        </w:rPr>
        <w:t xml:space="preserve">## 642                                       Non     Non     Oui              </w:t>
      </w:r>
      <w:r>
        <w:br/>
      </w:r>
      <w:r>
        <w:rPr>
          <w:rStyle w:val="VerbatimChar"/>
        </w:rPr>
        <w:t>## 643                                       Non     Non     Oui    Non    Non</w:t>
      </w:r>
      <w:r>
        <w:br/>
      </w:r>
      <w:r>
        <w:rPr>
          <w:rStyle w:val="VerbatimChar"/>
        </w:rPr>
        <w:t>## 644                                       Non     Non     Oui    Oui    Non</w:t>
      </w:r>
      <w:r>
        <w:br/>
      </w:r>
      <w:r>
        <w:rPr>
          <w:rStyle w:val="VerbatimChar"/>
        </w:rPr>
        <w:t xml:space="preserve">## 645             </w:t>
      </w:r>
      <w:r>
        <w:rPr>
          <w:rStyle w:val="VerbatimChar"/>
        </w:rPr>
        <w:t xml:space="preserve">                          Non     Non     Non    Oui    Oui</w:t>
      </w:r>
      <w:r>
        <w:br/>
      </w:r>
      <w:r>
        <w:rPr>
          <w:rStyle w:val="VerbatimChar"/>
        </w:rPr>
        <w:t>## 646                                Non    Non     Non     Non    Non    Non</w:t>
      </w:r>
      <w:r>
        <w:br/>
      </w:r>
      <w:r>
        <w:rPr>
          <w:rStyle w:val="VerbatimChar"/>
        </w:rPr>
        <w:t>## 647         Moins d'une semaine    Non    Oui     Non     Non    Non    Non</w:t>
      </w:r>
      <w:r>
        <w:br/>
      </w:r>
      <w:r>
        <w:rPr>
          <w:rStyle w:val="VerbatimChar"/>
        </w:rPr>
        <w:t xml:space="preserve">## 648                                </w:t>
      </w:r>
      <w:r>
        <w:rPr>
          <w:rStyle w:val="VerbatimChar"/>
        </w:rPr>
        <w:t xml:space="preserve">       Non     Non     Non    Non    Non</w:t>
      </w:r>
      <w:r>
        <w:br/>
      </w:r>
      <w:r>
        <w:rPr>
          <w:rStyle w:val="VerbatimChar"/>
        </w:rPr>
        <w:t>## 649                                       Non     Non     Non    Non    Non</w:t>
      </w:r>
      <w:r>
        <w:br/>
      </w:r>
      <w:r>
        <w:rPr>
          <w:rStyle w:val="VerbatimChar"/>
        </w:rPr>
        <w:t>## 650                                Non    Non     Non     Non    Non    Non</w:t>
      </w:r>
      <w:r>
        <w:br/>
      </w:r>
      <w:r>
        <w:rPr>
          <w:rStyle w:val="VerbatimChar"/>
        </w:rPr>
        <w:t xml:space="preserve">## 651                                       Non     Non </w:t>
      </w:r>
      <w:r>
        <w:rPr>
          <w:rStyle w:val="VerbatimChar"/>
        </w:rPr>
        <w:t xml:space="preserve">    Non    Oui    Non</w:t>
      </w:r>
      <w:r>
        <w:br/>
      </w:r>
      <w:r>
        <w:rPr>
          <w:rStyle w:val="VerbatimChar"/>
        </w:rPr>
        <w:t>## 652                                Oui    Non     Non     Non    Non    Non</w:t>
      </w:r>
      <w:r>
        <w:br/>
      </w:r>
      <w:r>
        <w:rPr>
          <w:rStyle w:val="VerbatimChar"/>
        </w:rPr>
        <w:t>## 653                                Non    Non     Non     Non    Non    Non</w:t>
      </w:r>
      <w:r>
        <w:br/>
      </w:r>
      <w:r>
        <w:rPr>
          <w:rStyle w:val="VerbatimChar"/>
        </w:rPr>
        <w:t>## 654                                       Oui     Non     Non    Non    N</w:t>
      </w:r>
      <w:r>
        <w:rPr>
          <w:rStyle w:val="VerbatimChar"/>
        </w:rPr>
        <w:t>on</w:t>
      </w:r>
      <w:r>
        <w:br/>
      </w:r>
      <w:r>
        <w:rPr>
          <w:rStyle w:val="VerbatimChar"/>
        </w:rPr>
        <w:t>## 655                                       Non     Non     Non    Non    Non</w:t>
      </w:r>
      <w:r>
        <w:br/>
      </w:r>
      <w:r>
        <w:rPr>
          <w:rStyle w:val="VerbatimChar"/>
        </w:rPr>
        <w:t>## 656                                       Non     Non     Non    Non    Non</w:t>
      </w:r>
      <w:r>
        <w:br/>
      </w:r>
      <w:r>
        <w:rPr>
          <w:rStyle w:val="VerbatimChar"/>
        </w:rPr>
        <w:t>## 657                                       Non     Non     Non    Non    Non</w:t>
      </w:r>
      <w:r>
        <w:br/>
      </w:r>
      <w:r>
        <w:rPr>
          <w:rStyle w:val="VerbatimChar"/>
        </w:rPr>
        <w:lastRenderedPageBreak/>
        <w:t xml:space="preserve">## 658          </w:t>
      </w:r>
      <w:r>
        <w:rPr>
          <w:rStyle w:val="VerbatimChar"/>
        </w:rPr>
        <w:t xml:space="preserve">                             Non     Non     Non              </w:t>
      </w:r>
      <w:r>
        <w:br/>
      </w:r>
      <w:r>
        <w:rPr>
          <w:rStyle w:val="VerbatimChar"/>
        </w:rPr>
        <w:t>## 659                                       Non     Non     Oui    Non    Non</w:t>
      </w:r>
      <w:r>
        <w:br/>
      </w:r>
      <w:r>
        <w:rPr>
          <w:rStyle w:val="VerbatimChar"/>
        </w:rPr>
        <w:t>## 660         Moins d'une semaine    Non    Non     Non     Oui    Non    Non</w:t>
      </w:r>
      <w:r>
        <w:br/>
      </w:r>
      <w:r>
        <w:rPr>
          <w:rStyle w:val="VerbatimChar"/>
        </w:rPr>
        <w:t xml:space="preserve">## 661                             </w:t>
      </w:r>
      <w:r>
        <w:rPr>
          <w:rStyle w:val="VerbatimChar"/>
        </w:rPr>
        <w:t xml:space="preserve">   Oui    Non     Non     Oui    Non    Non</w:t>
      </w:r>
      <w:r>
        <w:br/>
      </w:r>
      <w:r>
        <w:rPr>
          <w:rStyle w:val="VerbatimChar"/>
        </w:rPr>
        <w:t>## 662                                       Non     Non     Oui    Non    Non</w:t>
      </w:r>
      <w:r>
        <w:br/>
      </w:r>
      <w:r>
        <w:rPr>
          <w:rStyle w:val="VerbatimChar"/>
        </w:rPr>
        <w:t>## 663                                       Oui     Non     Oui    Non    Non</w:t>
      </w:r>
      <w:r>
        <w:br/>
      </w:r>
      <w:r>
        <w:rPr>
          <w:rStyle w:val="VerbatimChar"/>
        </w:rPr>
        <w:t>## 664       Plus de deux semaines    Oui    Non     N</w:t>
      </w:r>
      <w:r>
        <w:rPr>
          <w:rStyle w:val="VerbatimChar"/>
        </w:rPr>
        <w:t>on     Oui    Non    Non</w:t>
      </w:r>
      <w:r>
        <w:br/>
      </w:r>
      <w:r>
        <w:rPr>
          <w:rStyle w:val="VerbatimChar"/>
        </w:rPr>
        <w:t>## 665                                       Non     Non     Oui    Non    Non</w:t>
      </w:r>
      <w:r>
        <w:br/>
      </w:r>
      <w:r>
        <w:rPr>
          <w:rStyle w:val="VerbatimChar"/>
        </w:rPr>
        <w:t>## 666                                Non    Non     Non     Oui    Non    Non</w:t>
      </w:r>
      <w:r>
        <w:br/>
      </w:r>
      <w:r>
        <w:rPr>
          <w:rStyle w:val="VerbatimChar"/>
        </w:rPr>
        <w:t xml:space="preserve">## 667                                Non    Non     Non     Oui    Non  </w:t>
      </w:r>
      <w:r>
        <w:rPr>
          <w:rStyle w:val="VerbatimChar"/>
        </w:rPr>
        <w:t xml:space="preserve">  Non</w:t>
      </w:r>
      <w:r>
        <w:br/>
      </w:r>
      <w:r>
        <w:rPr>
          <w:rStyle w:val="VerbatimChar"/>
        </w:rPr>
        <w:t>## 668                                       Non     Non     Oui    Non    Non</w:t>
      </w:r>
      <w:r>
        <w:br/>
      </w:r>
      <w:r>
        <w:rPr>
          <w:rStyle w:val="VerbatimChar"/>
        </w:rPr>
        <w:t xml:space="preserve">## 669                                       Non     Non     Oui              </w:t>
      </w:r>
      <w:r>
        <w:br/>
      </w:r>
      <w:r>
        <w:rPr>
          <w:rStyle w:val="VerbatimChar"/>
        </w:rPr>
        <w:t>## 670                                       Non     Non     Non    Non    Non</w:t>
      </w:r>
      <w:r>
        <w:br/>
      </w:r>
      <w:r>
        <w:rPr>
          <w:rStyle w:val="VerbatimChar"/>
        </w:rPr>
        <w:t xml:space="preserve">## 671       </w:t>
      </w:r>
      <w:r>
        <w:rPr>
          <w:rStyle w:val="VerbatimChar"/>
        </w:rPr>
        <w:t xml:space="preserve">                                Non     Non     Non    Non    Non</w:t>
      </w:r>
      <w:r>
        <w:br/>
      </w:r>
      <w:r>
        <w:rPr>
          <w:rStyle w:val="VerbatimChar"/>
        </w:rPr>
        <w:t>## 672                                       Non     Non     Oui    Non    Non</w:t>
      </w:r>
      <w:r>
        <w:br/>
      </w:r>
      <w:r>
        <w:rPr>
          <w:rStyle w:val="VerbatimChar"/>
        </w:rPr>
        <w:t>## 673                                Non    Non     Non     Oui    Non    Non</w:t>
      </w:r>
      <w:r>
        <w:br/>
      </w:r>
      <w:r>
        <w:rPr>
          <w:rStyle w:val="VerbatimChar"/>
        </w:rPr>
        <w:t>## 674         Moins d'une semai</w:t>
      </w:r>
      <w:r>
        <w:rPr>
          <w:rStyle w:val="VerbatimChar"/>
        </w:rPr>
        <w:t>ne    Non    Non     Non     Oui    Non    Non</w:t>
      </w:r>
      <w:r>
        <w:br/>
      </w:r>
      <w:r>
        <w:rPr>
          <w:rStyle w:val="VerbatimChar"/>
        </w:rPr>
        <w:t xml:space="preserve">## 675                                       Non     Non     Oui              </w:t>
      </w:r>
      <w:r>
        <w:br/>
      </w:r>
      <w:r>
        <w:rPr>
          <w:rStyle w:val="VerbatimChar"/>
        </w:rPr>
        <w:t>## 676         Moins d'une semaine    Oui    Non     Non     Oui    Non    Non</w:t>
      </w:r>
      <w:r>
        <w:br/>
      </w:r>
      <w:r>
        <w:rPr>
          <w:rStyle w:val="VerbatimChar"/>
        </w:rPr>
        <w:t xml:space="preserve">## 677                                Non    Non   </w:t>
      </w:r>
      <w:r>
        <w:rPr>
          <w:rStyle w:val="VerbatimChar"/>
        </w:rPr>
        <w:t xml:space="preserve">  Non     Oui    Non    Non</w:t>
      </w:r>
      <w:r>
        <w:br/>
      </w:r>
      <w:r>
        <w:rPr>
          <w:rStyle w:val="VerbatimChar"/>
        </w:rPr>
        <w:t>## 678                                       Non     Non     Oui    Oui    Non</w:t>
      </w:r>
      <w:r>
        <w:br/>
      </w:r>
      <w:r>
        <w:rPr>
          <w:rStyle w:val="VerbatimChar"/>
        </w:rPr>
        <w:t>## 679                                       Non     Non     Oui    Non    Non</w:t>
      </w:r>
      <w:r>
        <w:br/>
      </w:r>
      <w:r>
        <w:rPr>
          <w:rStyle w:val="VerbatimChar"/>
        </w:rPr>
        <w:t xml:space="preserve">## 680                                Non    Non     Non     Oui      </w:t>
      </w:r>
      <w:r>
        <w:rPr>
          <w:rStyle w:val="VerbatimChar"/>
        </w:rPr>
        <w:t xml:space="preserve">        </w:t>
      </w:r>
      <w:r>
        <w:br/>
      </w:r>
      <w:r>
        <w:rPr>
          <w:rStyle w:val="VerbatimChar"/>
        </w:rPr>
        <w:t xml:space="preserve">## 681                                       Non     Non     Oui              </w:t>
      </w:r>
      <w:r>
        <w:br/>
      </w:r>
      <w:r>
        <w:rPr>
          <w:rStyle w:val="VerbatimChar"/>
        </w:rPr>
        <w:t>## 682                                Non    Non     Non     Oui    Non    Non</w:t>
      </w:r>
      <w:r>
        <w:br/>
      </w:r>
      <w:r>
        <w:rPr>
          <w:rStyle w:val="VerbatimChar"/>
        </w:rPr>
        <w:t>## 683                                       Non     Non     Oui    Non    Non</w:t>
      </w:r>
      <w:r>
        <w:br/>
      </w:r>
      <w:r>
        <w:rPr>
          <w:rStyle w:val="VerbatimChar"/>
        </w:rPr>
        <w:t xml:space="preserve">## 684    </w:t>
      </w:r>
      <w:r>
        <w:rPr>
          <w:rStyle w:val="VerbatimChar"/>
        </w:rPr>
        <w:t xml:space="preserve">                                   Non     Non     Oui    Non    Non</w:t>
      </w:r>
      <w:r>
        <w:br/>
      </w:r>
      <w:r>
        <w:rPr>
          <w:rStyle w:val="VerbatimChar"/>
        </w:rPr>
        <w:t xml:space="preserve">## 685                                       Non     Non     Oui    Non    </w:t>
      </w:r>
      <w:r>
        <w:rPr>
          <w:rStyle w:val="VerbatimChar"/>
        </w:rPr>
        <w:lastRenderedPageBreak/>
        <w:t>Non</w:t>
      </w:r>
      <w:r>
        <w:br/>
      </w:r>
      <w:r>
        <w:rPr>
          <w:rStyle w:val="VerbatimChar"/>
        </w:rPr>
        <w:t>## 686                                       Non     Non     Oui    Oui    Non</w:t>
      </w:r>
      <w:r>
        <w:br/>
      </w:r>
      <w:r>
        <w:rPr>
          <w:rStyle w:val="VerbatimChar"/>
        </w:rPr>
        <w:t xml:space="preserve">## 687                       </w:t>
      </w:r>
      <w:r>
        <w:rPr>
          <w:rStyle w:val="VerbatimChar"/>
        </w:rPr>
        <w:t xml:space="preserve">         Non    Non     Non     Oui    Oui    Non</w:t>
      </w:r>
      <w:r>
        <w:br/>
      </w:r>
      <w:r>
        <w:rPr>
          <w:rStyle w:val="VerbatimChar"/>
        </w:rPr>
        <w:t>## 688         Moins d'une semaine    Oui    Non     Non     Oui    Non    Non</w:t>
      </w:r>
      <w:r>
        <w:br/>
      </w:r>
      <w:r>
        <w:rPr>
          <w:rStyle w:val="VerbatimChar"/>
        </w:rPr>
        <w:t>## 689  Entre une et deux semaines    Oui    Non     Non     Oui    Non    Non</w:t>
      </w:r>
      <w:r>
        <w:br/>
      </w:r>
      <w:r>
        <w:rPr>
          <w:rStyle w:val="VerbatimChar"/>
        </w:rPr>
        <w:t>## 690                                       Non</w:t>
      </w:r>
      <w:r>
        <w:rPr>
          <w:rStyle w:val="VerbatimChar"/>
        </w:rPr>
        <w:t xml:space="preserve">     Non     Oui    Non    Non</w:t>
      </w:r>
      <w:r>
        <w:br/>
      </w:r>
      <w:r>
        <w:rPr>
          <w:rStyle w:val="VerbatimChar"/>
        </w:rPr>
        <w:t>## 691                                       Non     Non     Oui    Non    Non</w:t>
      </w:r>
      <w:r>
        <w:br/>
      </w:r>
      <w:r>
        <w:rPr>
          <w:rStyle w:val="VerbatimChar"/>
        </w:rPr>
        <w:t xml:space="preserve">## 692                                       Non     Non     Oui              </w:t>
      </w:r>
      <w:r>
        <w:br/>
      </w:r>
      <w:r>
        <w:rPr>
          <w:rStyle w:val="VerbatimChar"/>
        </w:rPr>
        <w:t>## 693                                Non    Non     Non     Oui    Non    Non</w:t>
      </w:r>
      <w:r>
        <w:br/>
      </w:r>
      <w:r>
        <w:rPr>
          <w:rStyle w:val="VerbatimChar"/>
        </w:rPr>
        <w:t>## 694                                       Non     Non     Oui    Oui    Non</w:t>
      </w:r>
      <w:r>
        <w:br/>
      </w:r>
      <w:r>
        <w:rPr>
          <w:rStyle w:val="VerbatimChar"/>
        </w:rPr>
        <w:t xml:space="preserve">## 695             </w:t>
      </w:r>
      <w:r>
        <w:rPr>
          <w:rStyle w:val="VerbatimChar"/>
        </w:rPr>
        <w:t xml:space="preserve">                          Non     Non     Non    Non    Non</w:t>
      </w:r>
      <w:r>
        <w:br/>
      </w:r>
      <w:r>
        <w:rPr>
          <w:rStyle w:val="VerbatimChar"/>
        </w:rPr>
        <w:t>## 696                                       Non     Non     Non    Non    Non</w:t>
      </w:r>
      <w:r>
        <w:br/>
      </w:r>
      <w:r>
        <w:rPr>
          <w:rStyle w:val="VerbatimChar"/>
        </w:rPr>
        <w:t>## 697                                       Non     Non     Non    Non    Non</w:t>
      </w:r>
      <w:r>
        <w:br/>
      </w:r>
      <w:r>
        <w:rPr>
          <w:rStyle w:val="VerbatimChar"/>
        </w:rPr>
        <w:t xml:space="preserve">## 698                                </w:t>
      </w:r>
      <w:r>
        <w:rPr>
          <w:rStyle w:val="VerbatimChar"/>
        </w:rPr>
        <w:t xml:space="preserve">       Non     Non     Non              </w:t>
      </w:r>
      <w:r>
        <w:br/>
      </w:r>
      <w:r>
        <w:rPr>
          <w:rStyle w:val="VerbatimChar"/>
        </w:rPr>
        <w:t>## 699                                Non    Non     Non     Non    Non    Non</w:t>
      </w:r>
      <w:r>
        <w:br/>
      </w:r>
      <w:r>
        <w:rPr>
          <w:rStyle w:val="VerbatimChar"/>
        </w:rPr>
        <w:t>## 700                                       Non     Non     Oui    Non    Non</w:t>
      </w:r>
      <w:r>
        <w:br/>
      </w:r>
      <w:r>
        <w:rPr>
          <w:rStyle w:val="VerbatimChar"/>
        </w:rPr>
        <w:t xml:space="preserve">## 701                                       Non     Non </w:t>
      </w:r>
      <w:r>
        <w:rPr>
          <w:rStyle w:val="VerbatimChar"/>
        </w:rPr>
        <w:t xml:space="preserve">    Oui    Non    Non</w:t>
      </w:r>
      <w:r>
        <w:br/>
      </w:r>
      <w:r>
        <w:rPr>
          <w:rStyle w:val="VerbatimChar"/>
        </w:rPr>
        <w:t xml:space="preserve">## 702                                Oui    Non     Non     Oui              </w:t>
      </w:r>
      <w:r>
        <w:br/>
      </w:r>
      <w:r>
        <w:rPr>
          <w:rStyle w:val="VerbatimChar"/>
        </w:rPr>
        <w:t>## 703                                       Oui     Non     Oui    Non    Non</w:t>
      </w:r>
      <w:r>
        <w:br/>
      </w:r>
      <w:r>
        <w:rPr>
          <w:rStyle w:val="VerbatimChar"/>
        </w:rPr>
        <w:t>## 704                                       Non     Non     Oui    Non    N</w:t>
      </w:r>
      <w:r>
        <w:rPr>
          <w:rStyle w:val="VerbatimChar"/>
        </w:rPr>
        <w:t>on</w:t>
      </w:r>
      <w:r>
        <w:br/>
      </w:r>
      <w:r>
        <w:rPr>
          <w:rStyle w:val="VerbatimChar"/>
        </w:rPr>
        <w:t>## 705                                       Non     Non     Oui    Oui    Non</w:t>
      </w:r>
      <w:r>
        <w:br/>
      </w:r>
      <w:r>
        <w:rPr>
          <w:rStyle w:val="VerbatimChar"/>
        </w:rPr>
        <w:t>## 706                                       Non     Non     Non    Non    Non</w:t>
      </w:r>
      <w:r>
        <w:br/>
      </w:r>
      <w:r>
        <w:rPr>
          <w:rStyle w:val="VerbatimChar"/>
        </w:rPr>
        <w:t>## 707                                       Non     Non     Non    Non    Non</w:t>
      </w:r>
      <w:r>
        <w:br/>
      </w:r>
      <w:r>
        <w:rPr>
          <w:rStyle w:val="VerbatimChar"/>
        </w:rPr>
        <w:t xml:space="preserve">## 708          </w:t>
      </w:r>
      <w:r>
        <w:rPr>
          <w:rStyle w:val="VerbatimChar"/>
        </w:rPr>
        <w:t xml:space="preserve">                             Non     Non     Non    Non    Non</w:t>
      </w:r>
      <w:r>
        <w:br/>
      </w:r>
      <w:r>
        <w:rPr>
          <w:rStyle w:val="VerbatimChar"/>
        </w:rPr>
        <w:t>## 709                                       Non     Non     Non    Non    Non</w:t>
      </w:r>
      <w:r>
        <w:br/>
      </w:r>
      <w:r>
        <w:rPr>
          <w:rStyle w:val="VerbatimChar"/>
        </w:rPr>
        <w:t>## 710         Moins d'une semaine    Oui    Non     Non     Oui    Non    Non</w:t>
      </w:r>
      <w:r>
        <w:br/>
      </w:r>
      <w:r>
        <w:rPr>
          <w:rStyle w:val="VerbatimChar"/>
        </w:rPr>
        <w:t xml:space="preserve">## 711                             </w:t>
      </w:r>
      <w:r>
        <w:rPr>
          <w:rStyle w:val="VerbatimChar"/>
        </w:rPr>
        <w:t xml:space="preserve">          Non     Non     Oui    Non    Non</w:t>
      </w:r>
      <w:r>
        <w:br/>
      </w:r>
      <w:r>
        <w:rPr>
          <w:rStyle w:val="VerbatimChar"/>
        </w:rPr>
        <w:lastRenderedPageBreak/>
        <w:t>## 712                                Non    Non     Non     Oui    Non    Non</w:t>
      </w:r>
      <w:r>
        <w:br/>
      </w:r>
      <w:r>
        <w:rPr>
          <w:rStyle w:val="VerbatimChar"/>
        </w:rPr>
        <w:t xml:space="preserve">## 713                                Non    Non     Non     Oui              </w:t>
      </w:r>
      <w:r>
        <w:br/>
      </w:r>
      <w:r>
        <w:rPr>
          <w:rStyle w:val="VerbatimChar"/>
        </w:rPr>
        <w:t>## 714                                       Non     N</w:t>
      </w:r>
      <w:r>
        <w:rPr>
          <w:rStyle w:val="VerbatimChar"/>
        </w:rPr>
        <w:t xml:space="preserve">on     Oui              </w:t>
      </w:r>
      <w:r>
        <w:br/>
      </w:r>
      <w:r>
        <w:rPr>
          <w:rStyle w:val="VerbatimChar"/>
        </w:rPr>
        <w:t>## 715                                Non    Non     Non     Oui    Oui    Non</w:t>
      </w:r>
      <w:r>
        <w:br/>
      </w:r>
      <w:r>
        <w:rPr>
          <w:rStyle w:val="VerbatimChar"/>
        </w:rPr>
        <w:t>## 716  Entre une et deux semaines    Non    Non     Non     Oui    Oui    Oui</w:t>
      </w:r>
      <w:r>
        <w:br/>
      </w:r>
      <w:r>
        <w:rPr>
          <w:rStyle w:val="VerbatimChar"/>
        </w:rPr>
        <w:t xml:space="preserve">## 717         Moins d'une semaine    Non    Non     Non     Oui    Non  </w:t>
      </w:r>
      <w:r>
        <w:rPr>
          <w:rStyle w:val="VerbatimChar"/>
        </w:rPr>
        <w:t xml:space="preserve">  Non</w:t>
      </w:r>
      <w:r>
        <w:br/>
      </w:r>
      <w:r>
        <w:rPr>
          <w:rStyle w:val="VerbatimChar"/>
        </w:rPr>
        <w:t>## 718                                       Non     Non     Oui    Non    Non</w:t>
      </w:r>
      <w:r>
        <w:br/>
      </w:r>
      <w:r>
        <w:rPr>
          <w:rStyle w:val="VerbatimChar"/>
        </w:rPr>
        <w:t>## 719                                       Non     Non     Oui    Non    Non</w:t>
      </w:r>
      <w:r>
        <w:br/>
      </w:r>
      <w:r>
        <w:rPr>
          <w:rStyle w:val="VerbatimChar"/>
        </w:rPr>
        <w:t xml:space="preserve">## 720                                Oui    Non     Non     Oui              </w:t>
      </w:r>
      <w:r>
        <w:br/>
      </w:r>
      <w:r>
        <w:rPr>
          <w:rStyle w:val="VerbatimChar"/>
        </w:rPr>
        <w:t xml:space="preserve">## 721       </w:t>
      </w:r>
      <w:r>
        <w:rPr>
          <w:rStyle w:val="VerbatimChar"/>
        </w:rPr>
        <w:t xml:space="preserve">                         Non    Non     Non     Oui              </w:t>
      </w:r>
      <w:r>
        <w:br/>
      </w:r>
      <w:r>
        <w:rPr>
          <w:rStyle w:val="VerbatimChar"/>
        </w:rPr>
        <w:t>## 722         Moins d'une semaine    Oui    Non     Non     Oui    Non    Non</w:t>
      </w:r>
      <w:r>
        <w:br/>
      </w:r>
      <w:r>
        <w:rPr>
          <w:rStyle w:val="VerbatimChar"/>
        </w:rPr>
        <w:t>## 723                                       Non     Non     Oui    Oui    Non</w:t>
      </w:r>
      <w:r>
        <w:br/>
      </w:r>
      <w:r>
        <w:rPr>
          <w:rStyle w:val="VerbatimChar"/>
        </w:rPr>
        <w:t xml:space="preserve">## 724                          </w:t>
      </w:r>
      <w:r>
        <w:rPr>
          <w:rStyle w:val="VerbatimChar"/>
        </w:rPr>
        <w:t xml:space="preserve">             Non     Non     Oui    Non    Non</w:t>
      </w:r>
      <w:r>
        <w:br/>
      </w:r>
      <w:r>
        <w:rPr>
          <w:rStyle w:val="VerbatimChar"/>
        </w:rPr>
        <w:t>## 725         Moins d'une semaine    Oui    Non     Non     Oui    Non    Non</w:t>
      </w:r>
      <w:r>
        <w:br/>
      </w:r>
      <w:r>
        <w:rPr>
          <w:rStyle w:val="VerbatimChar"/>
        </w:rPr>
        <w:t>## 726         Moins d'une semaine    Oui    Non     Non     Oui    Oui    Non</w:t>
      </w:r>
      <w:r>
        <w:br/>
      </w:r>
      <w:r>
        <w:rPr>
          <w:rStyle w:val="VerbatimChar"/>
        </w:rPr>
        <w:t xml:space="preserve">## 727         Moins d'une semaine    Oui    Non   </w:t>
      </w:r>
      <w:r>
        <w:rPr>
          <w:rStyle w:val="VerbatimChar"/>
        </w:rPr>
        <w:t xml:space="preserve">  Non     Oui    Oui    Non</w:t>
      </w:r>
      <w:r>
        <w:br/>
      </w:r>
      <w:r>
        <w:rPr>
          <w:rStyle w:val="VerbatimChar"/>
        </w:rPr>
        <w:t>## 728                                Non    Non     Non     Oui    Non    Non</w:t>
      </w:r>
      <w:r>
        <w:br/>
      </w:r>
      <w:r>
        <w:rPr>
          <w:rStyle w:val="VerbatimChar"/>
        </w:rPr>
        <w:t>## 729                                Non    Non     Non     Oui    Non    Non</w:t>
      </w:r>
      <w:r>
        <w:br/>
      </w:r>
      <w:r>
        <w:rPr>
          <w:rStyle w:val="VerbatimChar"/>
        </w:rPr>
        <w:t>## 730                                Non    Non     Non     Oui    No</w:t>
      </w:r>
      <w:r>
        <w:rPr>
          <w:rStyle w:val="VerbatimChar"/>
        </w:rPr>
        <w:t>n    Non</w:t>
      </w:r>
      <w:r>
        <w:br/>
      </w:r>
      <w:r>
        <w:rPr>
          <w:rStyle w:val="VerbatimChar"/>
        </w:rPr>
        <w:t>## 731                                Non    Non     Non     Oui    Non    Non</w:t>
      </w:r>
      <w:r>
        <w:br/>
      </w:r>
      <w:r>
        <w:rPr>
          <w:rStyle w:val="VerbatimChar"/>
        </w:rPr>
        <w:t>## 732         Moins d'une semaine    Oui    Non     Non     Oui    Non    Non</w:t>
      </w:r>
      <w:r>
        <w:br/>
      </w:r>
      <w:r>
        <w:rPr>
          <w:rStyle w:val="VerbatimChar"/>
        </w:rPr>
        <w:t>## 733         Moins d'une semaine    Oui    Non     Non     Oui    Non    Non</w:t>
      </w:r>
      <w:r>
        <w:br/>
      </w:r>
      <w:r>
        <w:rPr>
          <w:rStyle w:val="VerbatimChar"/>
        </w:rPr>
        <w:t xml:space="preserve">## 734    </w:t>
      </w:r>
      <w:r>
        <w:rPr>
          <w:rStyle w:val="VerbatimChar"/>
        </w:rPr>
        <w:t xml:space="preserve">                                   Non     Non     Non    Non    Non</w:t>
      </w:r>
      <w:r>
        <w:br/>
      </w:r>
      <w:r>
        <w:rPr>
          <w:rStyle w:val="VerbatimChar"/>
        </w:rPr>
        <w:t>## 735                                Non    Non     Non     Oui    Non    Non</w:t>
      </w:r>
      <w:r>
        <w:br/>
      </w:r>
      <w:r>
        <w:rPr>
          <w:rStyle w:val="VerbatimChar"/>
        </w:rPr>
        <w:t>## 736         Moins d'une semaine    Oui    Non     Non     Oui    Non    Non</w:t>
      </w:r>
      <w:r>
        <w:br/>
      </w:r>
      <w:r>
        <w:rPr>
          <w:rStyle w:val="VerbatimChar"/>
        </w:rPr>
        <w:t xml:space="preserve">## 737                       </w:t>
      </w:r>
      <w:r>
        <w:rPr>
          <w:rStyle w:val="VerbatimChar"/>
        </w:rPr>
        <w:t xml:space="preserve">                Non     Non     Non    Non    Non</w:t>
      </w:r>
      <w:r>
        <w:br/>
      </w:r>
      <w:r>
        <w:rPr>
          <w:rStyle w:val="VerbatimChar"/>
        </w:rPr>
        <w:t>## 738                                       Non     Non     Oui    Non    Non</w:t>
      </w:r>
      <w:r>
        <w:br/>
      </w:r>
      <w:r>
        <w:rPr>
          <w:rStyle w:val="VerbatimChar"/>
        </w:rPr>
        <w:lastRenderedPageBreak/>
        <w:t xml:space="preserve">## 739                                       Non     Non     Oui              </w:t>
      </w:r>
      <w:r>
        <w:br/>
      </w:r>
      <w:r>
        <w:rPr>
          <w:rStyle w:val="VerbatimChar"/>
        </w:rPr>
        <w:t>## 740                                       Non</w:t>
      </w:r>
      <w:r>
        <w:rPr>
          <w:rStyle w:val="VerbatimChar"/>
        </w:rPr>
        <w:t xml:space="preserve">     Non     Oui    Non    Non</w:t>
      </w:r>
      <w:r>
        <w:br/>
      </w:r>
      <w:r>
        <w:rPr>
          <w:rStyle w:val="VerbatimChar"/>
        </w:rPr>
        <w:t>## 741                                       Non     Non     Oui    Non    Non</w:t>
      </w:r>
      <w:r>
        <w:br/>
      </w:r>
      <w:r>
        <w:rPr>
          <w:rStyle w:val="VerbatimChar"/>
        </w:rPr>
        <w:t>## 742                                Non    Non     Non     Oui    Non    Non</w:t>
      </w:r>
      <w:r>
        <w:br/>
      </w:r>
      <w:r>
        <w:rPr>
          <w:rStyle w:val="VerbatimChar"/>
        </w:rPr>
        <w:t xml:space="preserve">## 743                                       Non     Non     Oui              </w:t>
      </w:r>
      <w:r>
        <w:br/>
      </w:r>
      <w:r>
        <w:rPr>
          <w:rStyle w:val="VerbatimChar"/>
        </w:rPr>
        <w:t>## 744                                Oui    Non     Non     Oui    Non    Non</w:t>
      </w:r>
      <w:r>
        <w:br/>
      </w:r>
      <w:r>
        <w:rPr>
          <w:rStyle w:val="VerbatimChar"/>
        </w:rPr>
        <w:t xml:space="preserve">## 745             </w:t>
      </w:r>
      <w:r>
        <w:rPr>
          <w:rStyle w:val="VerbatimChar"/>
        </w:rPr>
        <w:t xml:space="preserve">                   Non    Non     Non     Oui    Oui    Non</w:t>
      </w:r>
      <w:r>
        <w:br/>
      </w:r>
      <w:r>
        <w:rPr>
          <w:rStyle w:val="VerbatimChar"/>
        </w:rPr>
        <w:t>## 746  Entre une et deux semaines    Oui    Non     Non     Oui    Non    Non</w:t>
      </w:r>
      <w:r>
        <w:br/>
      </w:r>
      <w:r>
        <w:rPr>
          <w:rStyle w:val="VerbatimChar"/>
        </w:rPr>
        <w:t>## 747                                Oui    Non     Non     Oui    Non    Non</w:t>
      </w:r>
      <w:r>
        <w:br/>
      </w:r>
      <w:r>
        <w:rPr>
          <w:rStyle w:val="VerbatimChar"/>
        </w:rPr>
        <w:t xml:space="preserve">## 748         Moins d'une semaine    </w:t>
      </w:r>
      <w:r>
        <w:rPr>
          <w:rStyle w:val="VerbatimChar"/>
        </w:rPr>
        <w:t>Oui    Non     Non     Oui    Non    Non</w:t>
      </w:r>
      <w:r>
        <w:br/>
      </w:r>
      <w:r>
        <w:rPr>
          <w:rStyle w:val="VerbatimChar"/>
        </w:rPr>
        <w:t>## 749         Moins d'une semaine    Oui    Non     Non     Oui    Non    Non</w:t>
      </w:r>
      <w:r>
        <w:br/>
      </w:r>
      <w:r>
        <w:rPr>
          <w:rStyle w:val="VerbatimChar"/>
        </w:rPr>
        <w:t xml:space="preserve">## 750         Moins d'une semaine    Oui    Non     Non     Oui              </w:t>
      </w:r>
      <w:r>
        <w:br/>
      </w:r>
      <w:r>
        <w:rPr>
          <w:rStyle w:val="VerbatimChar"/>
        </w:rPr>
        <w:t xml:space="preserve">## 751         Moins d'une semaine    Oui    Non     Non </w:t>
      </w:r>
      <w:r>
        <w:rPr>
          <w:rStyle w:val="VerbatimChar"/>
        </w:rPr>
        <w:t xml:space="preserve">    Non    Oui    Non</w:t>
      </w:r>
      <w:r>
        <w:br/>
      </w:r>
      <w:r>
        <w:rPr>
          <w:rStyle w:val="VerbatimChar"/>
        </w:rPr>
        <w:t>## 752                                Oui    Non     Non     Non    Non    Non</w:t>
      </w:r>
      <w:r>
        <w:br/>
      </w:r>
      <w:r>
        <w:rPr>
          <w:rStyle w:val="VerbatimChar"/>
        </w:rPr>
        <w:t>## 753                                       Non     Non     Oui    Non    Non</w:t>
      </w:r>
      <w:r>
        <w:br/>
      </w:r>
      <w:r>
        <w:rPr>
          <w:rStyle w:val="VerbatimChar"/>
        </w:rPr>
        <w:t>## 754                                       Non     Non     Non    Non    N</w:t>
      </w:r>
      <w:r>
        <w:rPr>
          <w:rStyle w:val="VerbatimChar"/>
        </w:rPr>
        <w:t>on</w:t>
      </w:r>
      <w:r>
        <w:br/>
      </w:r>
      <w:r>
        <w:rPr>
          <w:rStyle w:val="VerbatimChar"/>
        </w:rPr>
        <w:t>## 755                                       Non     Non     Non    Non    Non</w:t>
      </w:r>
      <w:r>
        <w:br/>
      </w:r>
      <w:r>
        <w:rPr>
          <w:rStyle w:val="VerbatimChar"/>
        </w:rPr>
        <w:t xml:space="preserve">## 756                                       Non     Non     Non              </w:t>
      </w:r>
      <w:r>
        <w:br/>
      </w:r>
      <w:r>
        <w:rPr>
          <w:rStyle w:val="VerbatimChar"/>
        </w:rPr>
        <w:t>## 757                                Non    Non     Non     Oui    Oui    Non</w:t>
      </w:r>
      <w:r>
        <w:br/>
      </w:r>
      <w:r>
        <w:rPr>
          <w:rStyle w:val="VerbatimChar"/>
        </w:rPr>
        <w:t xml:space="preserve">## 758          </w:t>
      </w:r>
      <w:r>
        <w:rPr>
          <w:rStyle w:val="VerbatimChar"/>
        </w:rPr>
        <w:t xml:space="preserve">                             Non     Non     Non    Non    Non</w:t>
      </w:r>
      <w:r>
        <w:br/>
      </w:r>
      <w:r>
        <w:rPr>
          <w:rStyle w:val="VerbatimChar"/>
        </w:rPr>
        <w:t>## 759                                Non    Non     Non     Non    Non    Non</w:t>
      </w:r>
      <w:r>
        <w:br/>
      </w:r>
      <w:r>
        <w:rPr>
          <w:rStyle w:val="VerbatimChar"/>
        </w:rPr>
        <w:t>## 760                                       Non     Non     Non    Non    Non</w:t>
      </w:r>
      <w:r>
        <w:br/>
      </w:r>
      <w:r>
        <w:rPr>
          <w:rStyle w:val="VerbatimChar"/>
        </w:rPr>
        <w:t xml:space="preserve">## 761                             </w:t>
      </w:r>
      <w:r>
        <w:rPr>
          <w:rStyle w:val="VerbatimChar"/>
        </w:rPr>
        <w:t xml:space="preserve">          Non     Non     Oui    Non    Non</w:t>
      </w:r>
      <w:r>
        <w:br/>
      </w:r>
      <w:r>
        <w:rPr>
          <w:rStyle w:val="VerbatimChar"/>
        </w:rPr>
        <w:t>## 762                                Non    Non     Non     Oui    Non    Non</w:t>
      </w:r>
      <w:r>
        <w:br/>
      </w:r>
      <w:r>
        <w:rPr>
          <w:rStyle w:val="VerbatimChar"/>
        </w:rPr>
        <w:t>## 763  Entre une et deux semaines    Oui    Non     Non     Oui    Non    Non</w:t>
      </w:r>
      <w:r>
        <w:br/>
      </w:r>
      <w:r>
        <w:rPr>
          <w:rStyle w:val="VerbatimChar"/>
        </w:rPr>
        <w:t>## 764                                Oui    Non     N</w:t>
      </w:r>
      <w:r>
        <w:rPr>
          <w:rStyle w:val="VerbatimChar"/>
        </w:rPr>
        <w:t xml:space="preserve">on     Oui              </w:t>
      </w:r>
      <w:r>
        <w:br/>
      </w:r>
      <w:r>
        <w:rPr>
          <w:rStyle w:val="VerbatimChar"/>
        </w:rPr>
        <w:t>## 765                                       Non     Non     Non    Non    Non</w:t>
      </w:r>
      <w:r>
        <w:br/>
      </w:r>
      <w:r>
        <w:rPr>
          <w:rStyle w:val="VerbatimChar"/>
        </w:rPr>
        <w:t xml:space="preserve">## 766         Moins d'une semaine    Non    Non     Non     Oui    Oui    </w:t>
      </w:r>
      <w:r>
        <w:rPr>
          <w:rStyle w:val="VerbatimChar"/>
        </w:rPr>
        <w:lastRenderedPageBreak/>
        <w:t>Non</w:t>
      </w:r>
      <w:r>
        <w:br/>
      </w:r>
      <w:r>
        <w:rPr>
          <w:rStyle w:val="VerbatimChar"/>
        </w:rPr>
        <w:t xml:space="preserve">## 767                                       Non     Non     Oui    Oui  </w:t>
      </w:r>
      <w:r>
        <w:rPr>
          <w:rStyle w:val="VerbatimChar"/>
        </w:rPr>
        <w:t xml:space="preserve">  Oui</w:t>
      </w:r>
      <w:r>
        <w:br/>
      </w:r>
      <w:r>
        <w:rPr>
          <w:rStyle w:val="VerbatimChar"/>
        </w:rPr>
        <w:t>## 768                                       Non     Non     Oui    Non    Non</w:t>
      </w:r>
      <w:r>
        <w:br/>
      </w:r>
      <w:r>
        <w:rPr>
          <w:rStyle w:val="VerbatimChar"/>
        </w:rPr>
        <w:t>## 769                                Non    Non     Non     Oui    Non    Non</w:t>
      </w:r>
      <w:r>
        <w:br/>
      </w:r>
      <w:r>
        <w:rPr>
          <w:rStyle w:val="VerbatimChar"/>
        </w:rPr>
        <w:t xml:space="preserve">## 770                                Non    Non     Non     Oui              </w:t>
      </w:r>
      <w:r>
        <w:br/>
      </w:r>
      <w:r>
        <w:rPr>
          <w:rStyle w:val="VerbatimChar"/>
        </w:rPr>
        <w:t xml:space="preserve">## 771       </w:t>
      </w:r>
      <w:r>
        <w:rPr>
          <w:rStyle w:val="VerbatimChar"/>
        </w:rPr>
        <w:t xml:space="preserve">                                Non     Non     Non    Non    Non</w:t>
      </w:r>
      <w:r>
        <w:br/>
      </w:r>
      <w:r>
        <w:rPr>
          <w:rStyle w:val="VerbatimChar"/>
        </w:rPr>
        <w:t>## 772         Moins d'une semaine    Non    Non     Non     Oui    Non    Non</w:t>
      </w:r>
      <w:r>
        <w:br/>
      </w:r>
      <w:r>
        <w:rPr>
          <w:rStyle w:val="VerbatimChar"/>
        </w:rPr>
        <w:t>## 773                                       Non     Non     Oui    Non    Non</w:t>
      </w:r>
      <w:r>
        <w:br/>
      </w:r>
      <w:r>
        <w:rPr>
          <w:rStyle w:val="VerbatimChar"/>
        </w:rPr>
        <w:t xml:space="preserve">## 774                          </w:t>
      </w:r>
      <w:r>
        <w:rPr>
          <w:rStyle w:val="VerbatimChar"/>
        </w:rPr>
        <w:t xml:space="preserve">             Non     Non     Oui    Non    Non</w:t>
      </w:r>
      <w:r>
        <w:br/>
      </w:r>
      <w:r>
        <w:rPr>
          <w:rStyle w:val="VerbatimChar"/>
        </w:rPr>
        <w:t>## 775                                       Non     Non     Oui    Non    Non</w:t>
      </w:r>
      <w:r>
        <w:br/>
      </w:r>
      <w:r>
        <w:rPr>
          <w:rStyle w:val="VerbatimChar"/>
        </w:rPr>
        <w:t xml:space="preserve">## 776                                       Non     Non     Oui              </w:t>
      </w:r>
      <w:r>
        <w:br/>
      </w:r>
      <w:r>
        <w:rPr>
          <w:rStyle w:val="VerbatimChar"/>
        </w:rPr>
        <w:t xml:space="preserve">## 777                                       Non   </w:t>
      </w:r>
      <w:r>
        <w:rPr>
          <w:rStyle w:val="VerbatimChar"/>
        </w:rPr>
        <w:t xml:space="preserve">  Oui     Oui    Non    Non</w:t>
      </w:r>
      <w:r>
        <w:br/>
      </w:r>
      <w:r>
        <w:rPr>
          <w:rStyle w:val="VerbatimChar"/>
        </w:rPr>
        <w:t xml:space="preserve">## 778                                       Non     Oui     Oui              </w:t>
      </w:r>
      <w:r>
        <w:br/>
      </w:r>
      <w:r>
        <w:rPr>
          <w:rStyle w:val="VerbatimChar"/>
        </w:rPr>
        <w:t>## 779                                       Non     Oui     Oui    Non    Non</w:t>
      </w:r>
      <w:r>
        <w:br/>
      </w:r>
      <w:r>
        <w:rPr>
          <w:rStyle w:val="VerbatimChar"/>
        </w:rPr>
        <w:t>## 780                                       Non     Non     Oui    No</w:t>
      </w:r>
      <w:r>
        <w:rPr>
          <w:rStyle w:val="VerbatimChar"/>
        </w:rPr>
        <w:t>n    Non</w:t>
      </w:r>
      <w:r>
        <w:br/>
      </w:r>
      <w:r>
        <w:rPr>
          <w:rStyle w:val="VerbatimChar"/>
        </w:rPr>
        <w:t>## 781                                       Non     Non     Oui    Non    Non</w:t>
      </w:r>
      <w:r>
        <w:br/>
      </w:r>
      <w:r>
        <w:rPr>
          <w:rStyle w:val="VerbatimChar"/>
        </w:rPr>
        <w:t>## 782         Moins d'une semaine    Non    Non     Non     Oui    Non    Non</w:t>
      </w:r>
      <w:r>
        <w:br/>
      </w:r>
      <w:r>
        <w:rPr>
          <w:rStyle w:val="VerbatimChar"/>
        </w:rPr>
        <w:t xml:space="preserve">## 783                                       Non     Non     Oui              </w:t>
      </w:r>
      <w:r>
        <w:br/>
      </w:r>
      <w:r>
        <w:rPr>
          <w:rStyle w:val="VerbatimChar"/>
        </w:rPr>
        <w:t xml:space="preserve">## 784    </w:t>
      </w:r>
      <w:r>
        <w:rPr>
          <w:rStyle w:val="VerbatimChar"/>
        </w:rPr>
        <w:t xml:space="preserve">                            Non    Non     Non     Non    Non    Non</w:t>
      </w:r>
      <w:r>
        <w:br/>
      </w:r>
      <w:r>
        <w:rPr>
          <w:rStyle w:val="VerbatimChar"/>
        </w:rPr>
        <w:t>## 785         Moins d'une semaine    Non    Non     Non     Oui    Non    Non</w:t>
      </w:r>
      <w:r>
        <w:br/>
      </w:r>
      <w:r>
        <w:rPr>
          <w:rStyle w:val="VerbatimChar"/>
        </w:rPr>
        <w:t>## 786                                Non    Non     Non     Oui    Non    Non</w:t>
      </w:r>
      <w:r>
        <w:br/>
      </w:r>
      <w:r>
        <w:rPr>
          <w:rStyle w:val="VerbatimChar"/>
        </w:rPr>
        <w:t xml:space="preserve">## 787                       </w:t>
      </w:r>
      <w:r>
        <w:rPr>
          <w:rStyle w:val="VerbatimChar"/>
        </w:rPr>
        <w:t xml:space="preserve">                Non     Non     Oui    Non    Non</w:t>
      </w:r>
      <w:r>
        <w:br/>
      </w:r>
      <w:r>
        <w:rPr>
          <w:rStyle w:val="VerbatimChar"/>
        </w:rPr>
        <w:t>## 788                                       Non     Non     Oui    Non    Non</w:t>
      </w:r>
      <w:r>
        <w:br/>
      </w:r>
      <w:r>
        <w:rPr>
          <w:rStyle w:val="VerbatimChar"/>
        </w:rPr>
        <w:t>## 789                                Non    Non     Non     Oui    Non    Non</w:t>
      </w:r>
      <w:r>
        <w:br/>
      </w:r>
      <w:r>
        <w:rPr>
          <w:rStyle w:val="VerbatimChar"/>
        </w:rPr>
        <w:t>## 790         Moins d'une semaine    Non    Non</w:t>
      </w:r>
      <w:r>
        <w:rPr>
          <w:rStyle w:val="VerbatimChar"/>
        </w:rPr>
        <w:t xml:space="preserve">     Non     Oui    Non    Non</w:t>
      </w:r>
      <w:r>
        <w:br/>
      </w:r>
      <w:r>
        <w:rPr>
          <w:rStyle w:val="VerbatimChar"/>
        </w:rPr>
        <w:t>## 791         Moins d'une semaine    Oui    Non     Non     Oui    Non    Non</w:t>
      </w:r>
      <w:r>
        <w:br/>
      </w:r>
      <w:r>
        <w:rPr>
          <w:rStyle w:val="VerbatimChar"/>
        </w:rPr>
        <w:t>## 792                                       Non     Non     Non    Non    Non</w:t>
      </w:r>
      <w:r>
        <w:br/>
      </w:r>
      <w:r>
        <w:rPr>
          <w:rStyle w:val="VerbatimChar"/>
        </w:rPr>
        <w:t xml:space="preserve">## 793                                       Non     Non     Non    Oui    </w:t>
      </w:r>
      <w:r>
        <w:rPr>
          <w:rStyle w:val="VerbatimChar"/>
        </w:rPr>
        <w:lastRenderedPageBreak/>
        <w:t>Non</w:t>
      </w:r>
      <w:r>
        <w:br/>
      </w:r>
      <w:r>
        <w:rPr>
          <w:rStyle w:val="VerbatimChar"/>
        </w:rPr>
        <w:t>## 794                                       Non     Non     Non    Non    Non</w:t>
      </w:r>
      <w:r>
        <w:br/>
      </w:r>
      <w:r>
        <w:rPr>
          <w:rStyle w:val="VerbatimChar"/>
        </w:rPr>
        <w:t xml:space="preserve">## 795             </w:t>
      </w:r>
      <w:r>
        <w:rPr>
          <w:rStyle w:val="VerbatimChar"/>
        </w:rPr>
        <w:t xml:space="preserve">                          Non     Non     Non              </w:t>
      </w:r>
      <w:r>
        <w:br/>
      </w:r>
      <w:r>
        <w:rPr>
          <w:rStyle w:val="VerbatimChar"/>
        </w:rPr>
        <w:t xml:space="preserve">## 796                                       Non     Non     Non              </w:t>
      </w:r>
      <w:r>
        <w:br/>
      </w:r>
      <w:r>
        <w:rPr>
          <w:rStyle w:val="VerbatimChar"/>
        </w:rPr>
        <w:t>## 797                                       Non     Non     Non    Oui    Non</w:t>
      </w:r>
      <w:r>
        <w:br/>
      </w:r>
      <w:r>
        <w:rPr>
          <w:rStyle w:val="VerbatimChar"/>
        </w:rPr>
        <w:t xml:space="preserve">## 798                                </w:t>
      </w:r>
      <w:r>
        <w:rPr>
          <w:rStyle w:val="VerbatimChar"/>
        </w:rPr>
        <w:t xml:space="preserve">       Non     Non     Non    Non    Non</w:t>
      </w:r>
      <w:r>
        <w:br/>
      </w:r>
      <w:r>
        <w:rPr>
          <w:rStyle w:val="VerbatimChar"/>
        </w:rPr>
        <w:t>## 799                                       Non     Non     Non    Non    Non</w:t>
      </w:r>
      <w:r>
        <w:br/>
      </w:r>
      <w:r>
        <w:rPr>
          <w:rStyle w:val="VerbatimChar"/>
        </w:rPr>
        <w:t>## 800                                       Non     Non     Non    Non    Non</w:t>
      </w:r>
      <w:r>
        <w:br/>
      </w:r>
      <w:r>
        <w:rPr>
          <w:rStyle w:val="VerbatimChar"/>
        </w:rPr>
        <w:t xml:space="preserve">## 801                                       Non     Non </w:t>
      </w:r>
      <w:r>
        <w:rPr>
          <w:rStyle w:val="VerbatimChar"/>
        </w:rPr>
        <w:t xml:space="preserve">    Non    Non    Non</w:t>
      </w:r>
      <w:r>
        <w:br/>
      </w:r>
      <w:r>
        <w:rPr>
          <w:rStyle w:val="VerbatimChar"/>
        </w:rPr>
        <w:t xml:space="preserve">## 802                                Oui    Non     Non     Non              </w:t>
      </w:r>
      <w:r>
        <w:br/>
      </w:r>
      <w:r>
        <w:rPr>
          <w:rStyle w:val="VerbatimChar"/>
        </w:rPr>
        <w:t>## 803                                       Non     Non     Non    Non    Non</w:t>
      </w:r>
      <w:r>
        <w:br/>
      </w:r>
      <w:r>
        <w:rPr>
          <w:rStyle w:val="VerbatimChar"/>
        </w:rPr>
        <w:t>## 804                                Oui    Non     Non     Non    Non    N</w:t>
      </w:r>
      <w:r>
        <w:rPr>
          <w:rStyle w:val="VerbatimChar"/>
        </w:rPr>
        <w:t>on</w:t>
      </w:r>
      <w:r>
        <w:br/>
      </w:r>
      <w:r>
        <w:rPr>
          <w:rStyle w:val="VerbatimChar"/>
        </w:rPr>
        <w:t>## 805                                       Non     Non     Non    Non    Non</w:t>
      </w:r>
      <w:r>
        <w:br/>
      </w:r>
      <w:r>
        <w:rPr>
          <w:rStyle w:val="VerbatimChar"/>
        </w:rPr>
        <w:t>## 806                                       Non     Non     Non    Non    Non</w:t>
      </w:r>
      <w:r>
        <w:br/>
      </w:r>
      <w:r>
        <w:rPr>
          <w:rStyle w:val="VerbatimChar"/>
        </w:rPr>
        <w:t>## 807                                       Non     Non     Non    Non    Non</w:t>
      </w:r>
      <w:r>
        <w:br/>
      </w:r>
      <w:r>
        <w:rPr>
          <w:rStyle w:val="VerbatimChar"/>
        </w:rPr>
        <w:t xml:space="preserve">## 808          </w:t>
      </w:r>
      <w:r>
        <w:rPr>
          <w:rStyle w:val="VerbatimChar"/>
        </w:rPr>
        <w:t xml:space="preserve">                             Non     Non     Non    Non    Non</w:t>
      </w:r>
      <w:r>
        <w:br/>
      </w:r>
      <w:r>
        <w:rPr>
          <w:rStyle w:val="VerbatimChar"/>
        </w:rPr>
        <w:t>## 809                                       Non     Non     Non    Non    Non</w:t>
      </w:r>
      <w:r>
        <w:br/>
      </w:r>
      <w:r>
        <w:rPr>
          <w:rStyle w:val="VerbatimChar"/>
        </w:rPr>
        <w:t>## 810                                       Non     Non     Non    Non    Non</w:t>
      </w:r>
      <w:r>
        <w:br/>
      </w:r>
      <w:r>
        <w:rPr>
          <w:rStyle w:val="VerbatimChar"/>
        </w:rPr>
        <w:t xml:space="preserve">## 811                             </w:t>
      </w:r>
      <w:r>
        <w:rPr>
          <w:rStyle w:val="VerbatimChar"/>
        </w:rPr>
        <w:t xml:space="preserve">          Non     Non     Oui    Non    Non</w:t>
      </w:r>
      <w:r>
        <w:br/>
      </w:r>
      <w:r>
        <w:rPr>
          <w:rStyle w:val="VerbatimChar"/>
        </w:rPr>
        <w:t>## 812                                       Non     Non     Non    Non    Non</w:t>
      </w:r>
      <w:r>
        <w:br/>
      </w:r>
      <w:r>
        <w:rPr>
          <w:rStyle w:val="VerbatimChar"/>
        </w:rPr>
        <w:t>## 813                                       Non     Non     Non    Non    Non</w:t>
      </w:r>
      <w:r>
        <w:br/>
      </w:r>
      <w:r>
        <w:rPr>
          <w:rStyle w:val="VerbatimChar"/>
        </w:rPr>
        <w:t>## 814                                       Non     N</w:t>
      </w:r>
      <w:r>
        <w:rPr>
          <w:rStyle w:val="VerbatimChar"/>
        </w:rPr>
        <w:t>on     Non    Non    Non</w:t>
      </w:r>
      <w:r>
        <w:br/>
      </w:r>
      <w:r>
        <w:rPr>
          <w:rStyle w:val="VerbatimChar"/>
        </w:rPr>
        <w:t>## 815                                Non    Non     Non     Non    Non    Non</w:t>
      </w:r>
      <w:r>
        <w:br/>
      </w:r>
      <w:r>
        <w:rPr>
          <w:rStyle w:val="VerbatimChar"/>
        </w:rPr>
        <w:t xml:space="preserve">## 816                                       Non     Non     Non              </w:t>
      </w:r>
      <w:r>
        <w:br/>
      </w:r>
      <w:r>
        <w:rPr>
          <w:rStyle w:val="VerbatimChar"/>
        </w:rPr>
        <w:t xml:space="preserve">## 817                                       Non     Non     Non    Non  </w:t>
      </w:r>
      <w:r>
        <w:rPr>
          <w:rStyle w:val="VerbatimChar"/>
        </w:rPr>
        <w:t xml:space="preserve">  Non</w:t>
      </w:r>
      <w:r>
        <w:br/>
      </w:r>
      <w:r>
        <w:rPr>
          <w:rStyle w:val="VerbatimChar"/>
        </w:rPr>
        <w:t>## 818                                Non    Non     Non     Non    Non    Non</w:t>
      </w:r>
      <w:r>
        <w:br/>
      </w:r>
      <w:r>
        <w:rPr>
          <w:rStyle w:val="VerbatimChar"/>
        </w:rPr>
        <w:t xml:space="preserve">## 819                                       Non     Non     Non              </w:t>
      </w:r>
      <w:r>
        <w:br/>
      </w:r>
      <w:r>
        <w:rPr>
          <w:rStyle w:val="VerbatimChar"/>
        </w:rPr>
        <w:t>## 820                                       Non     Non     Non    Non    Non</w:t>
      </w:r>
      <w:r>
        <w:br/>
      </w:r>
      <w:r>
        <w:rPr>
          <w:rStyle w:val="VerbatimChar"/>
        </w:rPr>
        <w:lastRenderedPageBreak/>
        <w:t xml:space="preserve">## 821       </w:t>
      </w:r>
      <w:r>
        <w:rPr>
          <w:rStyle w:val="VerbatimChar"/>
        </w:rPr>
        <w:t xml:space="preserve">                                Non     Non     Non    Non    Non</w:t>
      </w:r>
      <w:r>
        <w:br/>
      </w:r>
      <w:r>
        <w:rPr>
          <w:rStyle w:val="VerbatimChar"/>
        </w:rPr>
        <w:t>## 822                                       Non     Non     Non    Non    Non</w:t>
      </w:r>
      <w:r>
        <w:br/>
      </w:r>
      <w:r>
        <w:rPr>
          <w:rStyle w:val="VerbatimChar"/>
        </w:rPr>
        <w:t xml:space="preserve">## 823                                       Non     Non     Non              </w:t>
      </w:r>
      <w:r>
        <w:br/>
      </w:r>
      <w:r>
        <w:rPr>
          <w:rStyle w:val="VerbatimChar"/>
        </w:rPr>
        <w:t xml:space="preserve">## 824                          </w:t>
      </w:r>
      <w:r>
        <w:rPr>
          <w:rStyle w:val="VerbatimChar"/>
        </w:rPr>
        <w:t xml:space="preserve">             Non     Non     Non    Non    Non</w:t>
      </w:r>
      <w:r>
        <w:br/>
      </w:r>
      <w:r>
        <w:rPr>
          <w:rStyle w:val="VerbatimChar"/>
        </w:rPr>
        <w:t>## 825                                       Non     Non     Non    Non    Non</w:t>
      </w:r>
      <w:r>
        <w:br/>
      </w:r>
      <w:r>
        <w:rPr>
          <w:rStyle w:val="VerbatimChar"/>
        </w:rPr>
        <w:t>## 826                                       Non     Non     Non    Non    Non</w:t>
      </w:r>
      <w:r>
        <w:br/>
      </w:r>
      <w:r>
        <w:rPr>
          <w:rStyle w:val="VerbatimChar"/>
        </w:rPr>
        <w:t xml:space="preserve">## 827                                       Non   </w:t>
      </w:r>
      <w:r>
        <w:rPr>
          <w:rStyle w:val="VerbatimChar"/>
        </w:rPr>
        <w:t xml:space="preserve">  Non     Non    Non    Non</w:t>
      </w:r>
      <w:r>
        <w:br/>
      </w:r>
      <w:r>
        <w:rPr>
          <w:rStyle w:val="VerbatimChar"/>
        </w:rPr>
        <w:t>## 828                                       Non     Non     Non    Non    Non</w:t>
      </w:r>
      <w:r>
        <w:br/>
      </w:r>
      <w:r>
        <w:rPr>
          <w:rStyle w:val="VerbatimChar"/>
        </w:rPr>
        <w:t>## 829                                       Non     Non     Non    Non    Non</w:t>
      </w:r>
      <w:r>
        <w:br/>
      </w:r>
      <w:r>
        <w:rPr>
          <w:rStyle w:val="VerbatimChar"/>
        </w:rPr>
        <w:t>## 830                                       Non     Non     Non    No</w:t>
      </w:r>
      <w:r>
        <w:rPr>
          <w:rStyle w:val="VerbatimChar"/>
        </w:rPr>
        <w:t>n    Non</w:t>
      </w:r>
      <w:r>
        <w:br/>
      </w:r>
      <w:r>
        <w:rPr>
          <w:rStyle w:val="VerbatimChar"/>
        </w:rPr>
        <w:t>## 831                                       Non     Non     Non    Non    Non</w:t>
      </w:r>
      <w:r>
        <w:br/>
      </w:r>
      <w:r>
        <w:rPr>
          <w:rStyle w:val="VerbatimChar"/>
        </w:rPr>
        <w:t>## 832                                       Non     Non     Non    Non    Non</w:t>
      </w:r>
      <w:r>
        <w:br/>
      </w:r>
      <w:r>
        <w:rPr>
          <w:rStyle w:val="VerbatimChar"/>
        </w:rPr>
        <w:t>## 833                                       Non     Non     Non    Non    Non</w:t>
      </w:r>
      <w:r>
        <w:br/>
      </w:r>
      <w:r>
        <w:rPr>
          <w:rStyle w:val="VerbatimChar"/>
        </w:rPr>
        <w:t xml:space="preserve">## 834    </w:t>
      </w:r>
      <w:r>
        <w:rPr>
          <w:rStyle w:val="VerbatimChar"/>
        </w:rPr>
        <w:t xml:space="preserve">                                   Non     Non     Non    Non    Non</w:t>
      </w:r>
      <w:r>
        <w:br/>
      </w:r>
      <w:r>
        <w:rPr>
          <w:rStyle w:val="VerbatimChar"/>
        </w:rPr>
        <w:t>## 835                                       Non     Non     Non    Non    Non</w:t>
      </w:r>
      <w:r>
        <w:br/>
      </w:r>
      <w:r>
        <w:rPr>
          <w:rStyle w:val="VerbatimChar"/>
        </w:rPr>
        <w:t>## 836                                       Non     Non     Non    Non    Non</w:t>
      </w:r>
      <w:r>
        <w:br/>
      </w:r>
      <w:r>
        <w:rPr>
          <w:rStyle w:val="VerbatimChar"/>
        </w:rPr>
        <w:t xml:space="preserve">## 837                       </w:t>
      </w:r>
      <w:r>
        <w:rPr>
          <w:rStyle w:val="VerbatimChar"/>
        </w:rPr>
        <w:t xml:space="preserve">                Non     Non     Non    Non    Non</w:t>
      </w:r>
      <w:r>
        <w:br/>
      </w:r>
      <w:r>
        <w:rPr>
          <w:rStyle w:val="VerbatimChar"/>
        </w:rPr>
        <w:t>## 838                                       Non     Non     Oui    Oui    Non</w:t>
      </w:r>
      <w:r>
        <w:br/>
      </w:r>
      <w:r>
        <w:rPr>
          <w:rStyle w:val="VerbatimChar"/>
        </w:rPr>
        <w:t>## 839                                Non    Non     Non     Oui    Non    Non</w:t>
      </w:r>
      <w:r>
        <w:br/>
      </w:r>
      <w:r>
        <w:rPr>
          <w:rStyle w:val="VerbatimChar"/>
        </w:rPr>
        <w:t>## 840                                Non    Non</w:t>
      </w:r>
      <w:r>
        <w:rPr>
          <w:rStyle w:val="VerbatimChar"/>
        </w:rPr>
        <w:t xml:space="preserve">     Non     Oui              </w:t>
      </w:r>
      <w:r>
        <w:br/>
      </w:r>
      <w:r>
        <w:rPr>
          <w:rStyle w:val="VerbatimChar"/>
        </w:rPr>
        <w:t>## 841                                       Non     Non     Oui    Non    Non</w:t>
      </w:r>
      <w:r>
        <w:br/>
      </w:r>
      <w:r>
        <w:rPr>
          <w:rStyle w:val="VerbatimChar"/>
        </w:rPr>
        <w:t>## 842                                       Non     Non     Oui    Non    Non</w:t>
      </w:r>
      <w:r>
        <w:br/>
      </w:r>
      <w:r>
        <w:rPr>
          <w:rStyle w:val="VerbatimChar"/>
        </w:rPr>
        <w:t>## 843                                       Non     Non     Oui    Non    Non</w:t>
      </w:r>
      <w:r>
        <w:br/>
      </w:r>
      <w:r>
        <w:rPr>
          <w:rStyle w:val="VerbatimChar"/>
        </w:rPr>
        <w:t>## 844       Plus de deux semaines    Oui    Non     Non     Oui    Oui    Non</w:t>
      </w:r>
      <w:r>
        <w:br/>
      </w:r>
      <w:r>
        <w:rPr>
          <w:rStyle w:val="VerbatimChar"/>
        </w:rPr>
        <w:t xml:space="preserve">## 845             </w:t>
      </w:r>
      <w:r>
        <w:rPr>
          <w:rStyle w:val="VerbatimChar"/>
        </w:rPr>
        <w:t xml:space="preserve">                          Non     Non     Oui    Non    Non</w:t>
      </w:r>
      <w:r>
        <w:br/>
      </w:r>
      <w:r>
        <w:rPr>
          <w:rStyle w:val="VerbatimChar"/>
        </w:rPr>
        <w:t>## 846                                       Non     Non     Non    Non    Non</w:t>
      </w:r>
      <w:r>
        <w:br/>
      </w:r>
      <w:r>
        <w:rPr>
          <w:rStyle w:val="VerbatimChar"/>
        </w:rPr>
        <w:lastRenderedPageBreak/>
        <w:t>## 847       Plus de deux semaines    Oui    Non     Non     Oui    Non    Non</w:t>
      </w:r>
      <w:r>
        <w:br/>
      </w:r>
      <w:r>
        <w:rPr>
          <w:rStyle w:val="VerbatimChar"/>
        </w:rPr>
        <w:t xml:space="preserve">## 848                                </w:t>
      </w:r>
      <w:r>
        <w:rPr>
          <w:rStyle w:val="VerbatimChar"/>
        </w:rPr>
        <w:t xml:space="preserve">       Non     Non     Non    Non    Non</w:t>
      </w:r>
      <w:r>
        <w:br/>
      </w:r>
      <w:r>
        <w:rPr>
          <w:rStyle w:val="VerbatimChar"/>
        </w:rPr>
        <w:t>## 849                                       Non     Non     Non    Non    Non</w:t>
      </w:r>
      <w:r>
        <w:br/>
      </w:r>
      <w:r>
        <w:rPr>
          <w:rStyle w:val="VerbatimChar"/>
        </w:rPr>
        <w:t>## 850                                       Non     Non     Non    Non    Non</w:t>
      </w:r>
      <w:r>
        <w:br/>
      </w:r>
      <w:r>
        <w:rPr>
          <w:rStyle w:val="VerbatimChar"/>
        </w:rPr>
        <w:t xml:space="preserve">## 851                                       Non     Non </w:t>
      </w:r>
      <w:r>
        <w:rPr>
          <w:rStyle w:val="VerbatimChar"/>
        </w:rPr>
        <w:t xml:space="preserve">    Non    Non    Non</w:t>
      </w:r>
      <w:r>
        <w:br/>
      </w:r>
      <w:r>
        <w:rPr>
          <w:rStyle w:val="VerbatimChar"/>
        </w:rPr>
        <w:t>## 852                                       Non     Non     Non    Non    Non</w:t>
      </w:r>
      <w:r>
        <w:br/>
      </w:r>
      <w:r>
        <w:rPr>
          <w:rStyle w:val="VerbatimChar"/>
        </w:rPr>
        <w:t>## 853                                       Non     Non     Non    Non    Non</w:t>
      </w:r>
      <w:r>
        <w:br/>
      </w:r>
      <w:r>
        <w:rPr>
          <w:rStyle w:val="VerbatimChar"/>
        </w:rPr>
        <w:t xml:space="preserve">## 854                                       Non     Non     Non            </w:t>
      </w:r>
      <w:r>
        <w:rPr>
          <w:rStyle w:val="VerbatimChar"/>
        </w:rPr>
        <w:t xml:space="preserve">  </w:t>
      </w:r>
      <w:r>
        <w:br/>
      </w:r>
      <w:r>
        <w:rPr>
          <w:rStyle w:val="VerbatimChar"/>
        </w:rPr>
        <w:t xml:space="preserve">## 855                                       Non     Non     Non              </w:t>
      </w:r>
      <w:r>
        <w:br/>
      </w:r>
      <w:r>
        <w:rPr>
          <w:rStyle w:val="VerbatimChar"/>
        </w:rPr>
        <w:t>## 856                                       Non     Non     Non    Non    Non</w:t>
      </w:r>
      <w:r>
        <w:br/>
      </w:r>
      <w:r>
        <w:rPr>
          <w:rStyle w:val="VerbatimChar"/>
        </w:rPr>
        <w:t xml:space="preserve">## 857                                       Non     Non     Non              </w:t>
      </w:r>
      <w:r>
        <w:br/>
      </w:r>
      <w:r>
        <w:rPr>
          <w:rStyle w:val="VerbatimChar"/>
        </w:rPr>
        <w:t xml:space="preserve">## 858          </w:t>
      </w:r>
      <w:r>
        <w:rPr>
          <w:rStyle w:val="VerbatimChar"/>
        </w:rPr>
        <w:t xml:space="preserve">                             Non     Non     Non    Non    Non</w:t>
      </w:r>
      <w:r>
        <w:br/>
      </w:r>
      <w:r>
        <w:rPr>
          <w:rStyle w:val="VerbatimChar"/>
        </w:rPr>
        <w:t>## 859                                       Non     Non     Non    Non    Non</w:t>
      </w:r>
      <w:r>
        <w:br/>
      </w:r>
      <w:r>
        <w:rPr>
          <w:rStyle w:val="VerbatimChar"/>
        </w:rPr>
        <w:t xml:space="preserve">## 860                                       Non     Non     Non              </w:t>
      </w:r>
      <w:r>
        <w:br/>
      </w:r>
      <w:r>
        <w:rPr>
          <w:rStyle w:val="VerbatimChar"/>
        </w:rPr>
        <w:t xml:space="preserve">## 861                             </w:t>
      </w:r>
      <w:r>
        <w:rPr>
          <w:rStyle w:val="VerbatimChar"/>
        </w:rPr>
        <w:t xml:space="preserve">          Non     Non     Non    Non    Non</w:t>
      </w:r>
      <w:r>
        <w:br/>
      </w:r>
      <w:r>
        <w:rPr>
          <w:rStyle w:val="VerbatimChar"/>
        </w:rPr>
        <w:t>## 862                                       Non     Non     Non    Non    Non</w:t>
      </w:r>
      <w:r>
        <w:br/>
      </w:r>
      <w:r>
        <w:rPr>
          <w:rStyle w:val="VerbatimChar"/>
        </w:rPr>
        <w:t>## 863                                       Non     Non     Non    Non    Non</w:t>
      </w:r>
      <w:r>
        <w:br/>
      </w:r>
      <w:r>
        <w:rPr>
          <w:rStyle w:val="VerbatimChar"/>
        </w:rPr>
        <w:t>## 864                                       Non     N</w:t>
      </w:r>
      <w:r>
        <w:rPr>
          <w:rStyle w:val="VerbatimChar"/>
        </w:rPr>
        <w:t>on     Non    Non    Non</w:t>
      </w:r>
      <w:r>
        <w:br/>
      </w:r>
      <w:r>
        <w:rPr>
          <w:rStyle w:val="VerbatimChar"/>
        </w:rPr>
        <w:t>## 865                                       Non     Non     Non    Non    Non</w:t>
      </w:r>
      <w:r>
        <w:br/>
      </w:r>
      <w:r>
        <w:rPr>
          <w:rStyle w:val="VerbatimChar"/>
        </w:rPr>
        <w:t>## 866                                       Non     Non     Non    Non    Non</w:t>
      </w:r>
      <w:r>
        <w:br/>
      </w:r>
      <w:r>
        <w:rPr>
          <w:rStyle w:val="VerbatimChar"/>
        </w:rPr>
        <w:t xml:space="preserve">## 867                                       Non     Non     Non    Non  </w:t>
      </w:r>
      <w:r>
        <w:rPr>
          <w:rStyle w:val="VerbatimChar"/>
        </w:rPr>
        <w:t xml:space="preserve">  Non</w:t>
      </w:r>
      <w:r>
        <w:br/>
      </w:r>
      <w:r>
        <w:rPr>
          <w:rStyle w:val="VerbatimChar"/>
        </w:rPr>
        <w:t>## 868                                       Non     Non     Non    Non    Non</w:t>
      </w:r>
      <w:r>
        <w:br/>
      </w:r>
      <w:r>
        <w:rPr>
          <w:rStyle w:val="VerbatimChar"/>
        </w:rPr>
        <w:t>## 869         Moins d'une semaine    Non    Non     Non     Oui    Non    Non</w:t>
      </w:r>
      <w:r>
        <w:br/>
      </w:r>
      <w:r>
        <w:rPr>
          <w:rStyle w:val="VerbatimChar"/>
        </w:rPr>
        <w:t xml:space="preserve">## 870                                       Non     Non     Oui              </w:t>
      </w:r>
      <w:r>
        <w:br/>
      </w:r>
      <w:r>
        <w:rPr>
          <w:rStyle w:val="VerbatimChar"/>
        </w:rPr>
        <w:t xml:space="preserve">## 871       </w:t>
      </w:r>
      <w:r>
        <w:rPr>
          <w:rStyle w:val="VerbatimChar"/>
        </w:rPr>
        <w:t xml:space="preserve">                                Non     Non     Oui    Non    Non</w:t>
      </w:r>
      <w:r>
        <w:br/>
      </w:r>
      <w:r>
        <w:rPr>
          <w:rStyle w:val="VerbatimChar"/>
        </w:rPr>
        <w:t>## 872                                Non    Non     Non     Oui    Non    Non</w:t>
      </w:r>
      <w:r>
        <w:br/>
      </w:r>
      <w:r>
        <w:rPr>
          <w:rStyle w:val="VerbatimChar"/>
        </w:rPr>
        <w:t>## 873                                       Oui     Non     Oui    Non    Non</w:t>
      </w:r>
      <w:r>
        <w:br/>
      </w:r>
      <w:r>
        <w:rPr>
          <w:rStyle w:val="VerbatimChar"/>
        </w:rPr>
        <w:t>## 874  Entre une et deux semain</w:t>
      </w:r>
      <w:r>
        <w:rPr>
          <w:rStyle w:val="VerbatimChar"/>
        </w:rPr>
        <w:t xml:space="preserve">es    Oui    Non     Non     Oui    Oui    </w:t>
      </w:r>
      <w:r>
        <w:rPr>
          <w:rStyle w:val="VerbatimChar"/>
        </w:rPr>
        <w:lastRenderedPageBreak/>
        <w:t>Non</w:t>
      </w:r>
      <w:r>
        <w:br/>
      </w:r>
      <w:r>
        <w:rPr>
          <w:rStyle w:val="VerbatimChar"/>
        </w:rPr>
        <w:t>## 875                                       Non     Non     Oui    Non    Non</w:t>
      </w:r>
      <w:r>
        <w:br/>
      </w:r>
      <w:r>
        <w:rPr>
          <w:rStyle w:val="VerbatimChar"/>
        </w:rPr>
        <w:t xml:space="preserve">## 876                                       Non     Non     Oui              </w:t>
      </w:r>
      <w:r>
        <w:br/>
      </w:r>
      <w:r>
        <w:rPr>
          <w:rStyle w:val="VerbatimChar"/>
        </w:rPr>
        <w:t xml:space="preserve">## 877                                       Non   </w:t>
      </w:r>
      <w:r>
        <w:rPr>
          <w:rStyle w:val="VerbatimChar"/>
        </w:rPr>
        <w:t xml:space="preserve">  Non     Oui    Non    Non</w:t>
      </w:r>
      <w:r>
        <w:br/>
      </w:r>
      <w:r>
        <w:rPr>
          <w:rStyle w:val="VerbatimChar"/>
        </w:rPr>
        <w:t>## 878                                       Non     Non     Oui    Non    Non</w:t>
      </w:r>
      <w:r>
        <w:br/>
      </w:r>
      <w:r>
        <w:rPr>
          <w:rStyle w:val="VerbatimChar"/>
        </w:rPr>
        <w:t>## 879         Moins d'une semaine    Oui    Non     Non     Oui    Non    Non</w:t>
      </w:r>
      <w:r>
        <w:br/>
      </w:r>
      <w:r>
        <w:rPr>
          <w:rStyle w:val="VerbatimChar"/>
        </w:rPr>
        <w:t>## 880         Moins d'une semaine    Oui    Non     Non     Oui    No</w:t>
      </w:r>
      <w:r>
        <w:rPr>
          <w:rStyle w:val="VerbatimChar"/>
        </w:rPr>
        <w:t>n    Non</w:t>
      </w:r>
      <w:r>
        <w:br/>
      </w:r>
      <w:r>
        <w:rPr>
          <w:rStyle w:val="VerbatimChar"/>
        </w:rPr>
        <w:t>## 881                                       Non     Non     Oui    Non    Non</w:t>
      </w:r>
      <w:r>
        <w:br/>
      </w:r>
      <w:r>
        <w:rPr>
          <w:rStyle w:val="VerbatimChar"/>
        </w:rPr>
        <w:t xml:space="preserve">## 882                                Non    Non     Non     Oui              </w:t>
      </w:r>
      <w:r>
        <w:br/>
      </w:r>
      <w:r>
        <w:rPr>
          <w:rStyle w:val="VerbatimChar"/>
        </w:rPr>
        <w:t>## 883                                       Non     Non     Oui    Non    Non</w:t>
      </w:r>
      <w:r>
        <w:br/>
      </w:r>
      <w:r>
        <w:rPr>
          <w:rStyle w:val="VerbatimChar"/>
        </w:rPr>
        <w:t xml:space="preserve">## 884    </w:t>
      </w:r>
      <w:r>
        <w:rPr>
          <w:rStyle w:val="VerbatimChar"/>
        </w:rPr>
        <w:t xml:space="preserve">     Moins d'une semaine    Oui    Oui     Non     Oui    Oui    Non</w:t>
      </w:r>
      <w:r>
        <w:br/>
      </w:r>
      <w:r>
        <w:rPr>
          <w:rStyle w:val="VerbatimChar"/>
        </w:rPr>
        <w:t>## 885                                       Non     Non     Oui    Non    Non</w:t>
      </w:r>
      <w:r>
        <w:br/>
      </w:r>
      <w:r>
        <w:rPr>
          <w:rStyle w:val="VerbatimChar"/>
        </w:rPr>
        <w:t>## 886                                       Non     Non     Non    Oui    Oui</w:t>
      </w:r>
      <w:r>
        <w:br/>
      </w:r>
      <w:r>
        <w:rPr>
          <w:rStyle w:val="VerbatimChar"/>
        </w:rPr>
        <w:t xml:space="preserve">## 887                       </w:t>
      </w:r>
      <w:r>
        <w:rPr>
          <w:rStyle w:val="VerbatimChar"/>
        </w:rPr>
        <w:t xml:space="preserve">         Non    Non     Non     Oui    Non    Non</w:t>
      </w:r>
      <w:r>
        <w:br/>
      </w:r>
      <w:r>
        <w:rPr>
          <w:rStyle w:val="VerbatimChar"/>
        </w:rPr>
        <w:t xml:space="preserve">## 888                                Oui    Non     Non     Oui              </w:t>
      </w:r>
      <w:r>
        <w:br/>
      </w:r>
      <w:r>
        <w:rPr>
          <w:rStyle w:val="VerbatimChar"/>
        </w:rPr>
        <w:t>## 889                                Non    Non     Non     Oui    Oui    Non</w:t>
      </w:r>
      <w:r>
        <w:br/>
      </w:r>
      <w:r>
        <w:rPr>
          <w:rStyle w:val="VerbatimChar"/>
        </w:rPr>
        <w:t>## 890                                Non    Non</w:t>
      </w:r>
      <w:r>
        <w:rPr>
          <w:rStyle w:val="VerbatimChar"/>
        </w:rPr>
        <w:t xml:space="preserve">     Non     Oui    Oui    Non</w:t>
      </w:r>
      <w:r>
        <w:br/>
      </w:r>
      <w:r>
        <w:rPr>
          <w:rStyle w:val="VerbatimChar"/>
        </w:rPr>
        <w:t>## 891         Moins d'une semaine    Non    Non     Non     Oui    Non    Non</w:t>
      </w:r>
      <w:r>
        <w:br/>
      </w:r>
      <w:r>
        <w:rPr>
          <w:rStyle w:val="VerbatimChar"/>
        </w:rPr>
        <w:t>## 892                                Non    Non     Non     Oui    Non    Non</w:t>
      </w:r>
      <w:r>
        <w:br/>
      </w:r>
      <w:r>
        <w:rPr>
          <w:rStyle w:val="VerbatimChar"/>
        </w:rPr>
        <w:t>## 893                                       Non     Non     Oui    Non    Non</w:t>
      </w:r>
      <w:r>
        <w:br/>
      </w:r>
      <w:r>
        <w:rPr>
          <w:rStyle w:val="VerbatimChar"/>
        </w:rPr>
        <w:t>## 894                                       Non     Non     Non    Non    Non</w:t>
      </w:r>
      <w:r>
        <w:br/>
      </w:r>
      <w:r>
        <w:rPr>
          <w:rStyle w:val="VerbatimChar"/>
        </w:rPr>
        <w:t xml:space="preserve">## 895             </w:t>
      </w:r>
      <w:r>
        <w:rPr>
          <w:rStyle w:val="VerbatimChar"/>
        </w:rPr>
        <w:t xml:space="preserve">                          Non     Non     Non    Non    Non</w:t>
      </w:r>
      <w:r>
        <w:br/>
      </w:r>
      <w:r>
        <w:rPr>
          <w:rStyle w:val="VerbatimChar"/>
        </w:rPr>
        <w:t>## 896                                Non    Non     Non     Non    Non    Non</w:t>
      </w:r>
      <w:r>
        <w:br/>
      </w:r>
      <w:r>
        <w:rPr>
          <w:rStyle w:val="VerbatimChar"/>
        </w:rPr>
        <w:t>## 897                                       Non     Non     Non    Non    Non</w:t>
      </w:r>
      <w:r>
        <w:br/>
      </w:r>
      <w:r>
        <w:rPr>
          <w:rStyle w:val="VerbatimChar"/>
        </w:rPr>
        <w:t xml:space="preserve">## 898                                </w:t>
      </w:r>
      <w:r>
        <w:rPr>
          <w:rStyle w:val="VerbatimChar"/>
        </w:rPr>
        <w:t>Non    Non     Non     Oui    Non    Non</w:t>
      </w:r>
      <w:r>
        <w:br/>
      </w:r>
      <w:r>
        <w:rPr>
          <w:rStyle w:val="VerbatimChar"/>
        </w:rPr>
        <w:t xml:space="preserve">## 899                                Non    Non     Non     Oui              </w:t>
      </w:r>
      <w:r>
        <w:br/>
      </w:r>
      <w:r>
        <w:rPr>
          <w:rStyle w:val="VerbatimChar"/>
        </w:rPr>
        <w:t>## 900         Moins d'une semaine    Non    Non     Non     Non    Non    Non</w:t>
      </w:r>
      <w:r>
        <w:br/>
      </w:r>
      <w:r>
        <w:rPr>
          <w:rStyle w:val="VerbatimChar"/>
        </w:rPr>
        <w:t xml:space="preserve">## 901         Moins d'une semaine    Non    Non     Non </w:t>
      </w:r>
      <w:r>
        <w:rPr>
          <w:rStyle w:val="VerbatimChar"/>
        </w:rPr>
        <w:t xml:space="preserve">    Oui    Non    </w:t>
      </w:r>
      <w:r>
        <w:rPr>
          <w:rStyle w:val="VerbatimChar"/>
        </w:rPr>
        <w:lastRenderedPageBreak/>
        <w:t>Non</w:t>
      </w:r>
      <w:r>
        <w:br/>
      </w:r>
      <w:r>
        <w:rPr>
          <w:rStyle w:val="VerbatimChar"/>
        </w:rPr>
        <w:t>## 902                                       Non     Non     Oui    Non    Non</w:t>
      </w:r>
      <w:r>
        <w:br/>
      </w:r>
      <w:r>
        <w:rPr>
          <w:rStyle w:val="VerbatimChar"/>
        </w:rPr>
        <w:t>## 903         Moins d'une semaine    Oui    Non     Non     Oui    Non    Non</w:t>
      </w:r>
      <w:r>
        <w:br/>
      </w:r>
      <w:r>
        <w:rPr>
          <w:rStyle w:val="VerbatimChar"/>
        </w:rPr>
        <w:t>## 904                                Non    Non     Non     Oui    Non    N</w:t>
      </w:r>
      <w:r>
        <w:rPr>
          <w:rStyle w:val="VerbatimChar"/>
        </w:rPr>
        <w:t>on</w:t>
      </w:r>
      <w:r>
        <w:br/>
      </w:r>
      <w:r>
        <w:rPr>
          <w:rStyle w:val="VerbatimChar"/>
        </w:rPr>
        <w:t>## 905         Moins d'une semaine    Non    Non     Non     Oui    Non    Non</w:t>
      </w:r>
      <w:r>
        <w:br/>
      </w:r>
      <w:r>
        <w:rPr>
          <w:rStyle w:val="VerbatimChar"/>
        </w:rPr>
        <w:t>## 906         Moins d'une semaine    Oui    Non     Non     Oui    Oui    Non</w:t>
      </w:r>
      <w:r>
        <w:br/>
      </w:r>
      <w:r>
        <w:rPr>
          <w:rStyle w:val="VerbatimChar"/>
        </w:rPr>
        <w:t>## 907                                       Non     Non     Oui    Oui    Non</w:t>
      </w:r>
      <w:r>
        <w:br/>
      </w:r>
      <w:r>
        <w:rPr>
          <w:rStyle w:val="VerbatimChar"/>
        </w:rPr>
        <w:t xml:space="preserve">## 908          </w:t>
      </w:r>
      <w:r>
        <w:rPr>
          <w:rStyle w:val="VerbatimChar"/>
        </w:rPr>
        <w:t xml:space="preserve">                      Non    Non     Non     Oui    Non    Non</w:t>
      </w:r>
      <w:r>
        <w:br/>
      </w:r>
      <w:r>
        <w:rPr>
          <w:rStyle w:val="VerbatimChar"/>
        </w:rPr>
        <w:t>## 909                                Non    Non     Non     Non    Non    Non</w:t>
      </w:r>
      <w:r>
        <w:br/>
      </w:r>
      <w:r>
        <w:rPr>
          <w:rStyle w:val="VerbatimChar"/>
        </w:rPr>
        <w:t>## 910         Moins d'une semaine    Oui    Non     Non     Oui    Non    Non</w:t>
      </w:r>
      <w:r>
        <w:br/>
      </w:r>
      <w:r>
        <w:rPr>
          <w:rStyle w:val="VerbatimChar"/>
        </w:rPr>
        <w:t xml:space="preserve">## 911                             </w:t>
      </w:r>
      <w:r>
        <w:rPr>
          <w:rStyle w:val="VerbatimChar"/>
        </w:rPr>
        <w:t xml:space="preserve">          Non     Non     Non    Non    Non</w:t>
      </w:r>
      <w:r>
        <w:br/>
      </w:r>
      <w:r>
        <w:rPr>
          <w:rStyle w:val="VerbatimChar"/>
        </w:rPr>
        <w:t>## 912                                Non    Non     Non     Non    Non    Non</w:t>
      </w:r>
      <w:r>
        <w:br/>
      </w:r>
      <w:r>
        <w:rPr>
          <w:rStyle w:val="VerbatimChar"/>
        </w:rPr>
        <w:t>## 913                                       Non     Non     Non    Non    Non</w:t>
      </w:r>
      <w:r>
        <w:br/>
      </w:r>
      <w:r>
        <w:rPr>
          <w:rStyle w:val="VerbatimChar"/>
        </w:rPr>
        <w:t>## 914                                       Non     N</w:t>
      </w:r>
      <w:r>
        <w:rPr>
          <w:rStyle w:val="VerbatimChar"/>
        </w:rPr>
        <w:t>on     Non    Non    Non</w:t>
      </w:r>
      <w:r>
        <w:br/>
      </w:r>
      <w:r>
        <w:rPr>
          <w:rStyle w:val="VerbatimChar"/>
        </w:rPr>
        <w:t>## 915         Moins d'une semaine    Non    Non     Non     Non    Non    Non</w:t>
      </w:r>
      <w:r>
        <w:br/>
      </w:r>
      <w:r>
        <w:rPr>
          <w:rStyle w:val="VerbatimChar"/>
        </w:rPr>
        <w:t>## 916                                       Oui     Non     Oui    Oui    Non</w:t>
      </w:r>
      <w:r>
        <w:br/>
      </w:r>
      <w:r>
        <w:rPr>
          <w:rStyle w:val="VerbatimChar"/>
        </w:rPr>
        <w:t xml:space="preserve">## 917                                Non    Non     Non     Oui    Non  </w:t>
      </w:r>
      <w:r>
        <w:rPr>
          <w:rStyle w:val="VerbatimChar"/>
        </w:rPr>
        <w:t xml:space="preserve">  Non</w:t>
      </w:r>
      <w:r>
        <w:br/>
      </w:r>
      <w:r>
        <w:rPr>
          <w:rStyle w:val="VerbatimChar"/>
        </w:rPr>
        <w:t>## 918                                       Non     Non     Oui    Non    Non</w:t>
      </w:r>
      <w:r>
        <w:br/>
      </w:r>
      <w:r>
        <w:rPr>
          <w:rStyle w:val="VerbatimChar"/>
        </w:rPr>
        <w:t>## 919                                       Non     Non     Oui    Non    Non</w:t>
      </w:r>
      <w:r>
        <w:br/>
      </w:r>
      <w:r>
        <w:rPr>
          <w:rStyle w:val="VerbatimChar"/>
        </w:rPr>
        <w:t>## 920         Moins d'une semaine    Oui    Non     Non     Oui    Non    Non</w:t>
      </w:r>
      <w:r>
        <w:br/>
      </w:r>
      <w:r>
        <w:rPr>
          <w:rStyle w:val="VerbatimChar"/>
        </w:rPr>
        <w:t xml:space="preserve">## 921       </w:t>
      </w:r>
      <w:r>
        <w:rPr>
          <w:rStyle w:val="VerbatimChar"/>
        </w:rPr>
        <w:t xml:space="preserve">                         Non    Non     Non     Oui    Non    Non</w:t>
      </w:r>
      <w:r>
        <w:br/>
      </w:r>
      <w:r>
        <w:rPr>
          <w:rStyle w:val="VerbatimChar"/>
        </w:rPr>
        <w:t>## 922                                Non    Non     Non     Oui    Non    Non</w:t>
      </w:r>
      <w:r>
        <w:br/>
      </w:r>
      <w:r>
        <w:rPr>
          <w:rStyle w:val="VerbatimChar"/>
        </w:rPr>
        <w:t>## 923                                Non    Non     Non     Oui    Non    Non</w:t>
      </w:r>
      <w:r>
        <w:br/>
      </w:r>
      <w:r>
        <w:rPr>
          <w:rStyle w:val="VerbatimChar"/>
        </w:rPr>
        <w:t xml:space="preserve">## 924                          </w:t>
      </w:r>
      <w:r>
        <w:rPr>
          <w:rStyle w:val="VerbatimChar"/>
        </w:rPr>
        <w:t xml:space="preserve">             Oui     Non     Oui    Non    Non</w:t>
      </w:r>
      <w:r>
        <w:br/>
      </w:r>
      <w:r>
        <w:rPr>
          <w:rStyle w:val="VerbatimChar"/>
        </w:rPr>
        <w:t>## 925                                Non    Non     Non     Oui    Non    Non</w:t>
      </w:r>
      <w:r>
        <w:br/>
      </w:r>
      <w:r>
        <w:rPr>
          <w:rStyle w:val="VerbatimChar"/>
        </w:rPr>
        <w:t xml:space="preserve">## 926         Moins d'une semaine    Non    Non     Non     Oui    Non    </w:t>
      </w:r>
      <w:r>
        <w:rPr>
          <w:rStyle w:val="VerbatimChar"/>
        </w:rPr>
        <w:lastRenderedPageBreak/>
        <w:t>Non</w:t>
      </w:r>
      <w:r>
        <w:br/>
      </w:r>
      <w:r>
        <w:rPr>
          <w:rStyle w:val="VerbatimChar"/>
        </w:rPr>
        <w:t xml:space="preserve">## 927                                       Non   </w:t>
      </w:r>
      <w:r>
        <w:rPr>
          <w:rStyle w:val="VerbatimChar"/>
        </w:rPr>
        <w:t xml:space="preserve">  Non     Oui    Non    Non</w:t>
      </w:r>
      <w:r>
        <w:br/>
      </w:r>
      <w:r>
        <w:rPr>
          <w:rStyle w:val="VerbatimChar"/>
        </w:rPr>
        <w:t>## 928                                       Non     Non     Oui    Non    Non</w:t>
      </w:r>
      <w:r>
        <w:br/>
      </w:r>
      <w:r>
        <w:rPr>
          <w:rStyle w:val="VerbatimChar"/>
        </w:rPr>
        <w:t xml:space="preserve">## 929                                       Oui     Non     Oui              </w:t>
      </w:r>
      <w:r>
        <w:br/>
      </w:r>
      <w:r>
        <w:rPr>
          <w:rStyle w:val="VerbatimChar"/>
        </w:rPr>
        <w:t xml:space="preserve">## 930                                       Non     Non     Oui      </w:t>
      </w:r>
      <w:r>
        <w:rPr>
          <w:rStyle w:val="VerbatimChar"/>
        </w:rPr>
        <w:t xml:space="preserve">        </w:t>
      </w:r>
      <w:r>
        <w:br/>
      </w:r>
      <w:r>
        <w:rPr>
          <w:rStyle w:val="VerbatimChar"/>
        </w:rPr>
        <w:t>## 931                                       Non     Non     Oui    Non    Non</w:t>
      </w:r>
      <w:r>
        <w:br/>
      </w:r>
      <w:r>
        <w:rPr>
          <w:rStyle w:val="VerbatimChar"/>
        </w:rPr>
        <w:t>## 932                                       Non     Non     Non    Non    Non</w:t>
      </w:r>
      <w:r>
        <w:br/>
      </w:r>
      <w:r>
        <w:rPr>
          <w:rStyle w:val="VerbatimChar"/>
        </w:rPr>
        <w:t>## 933                                       Non     Non     Non    Non    Non</w:t>
      </w:r>
      <w:r>
        <w:br/>
      </w:r>
      <w:r>
        <w:rPr>
          <w:rStyle w:val="VerbatimChar"/>
        </w:rPr>
        <w:t xml:space="preserve">## 934    </w:t>
      </w:r>
      <w:r>
        <w:rPr>
          <w:rStyle w:val="VerbatimChar"/>
        </w:rPr>
        <w:t xml:space="preserve">                                   Non     Non     Non              </w:t>
      </w:r>
      <w:r>
        <w:br/>
      </w:r>
      <w:r>
        <w:rPr>
          <w:rStyle w:val="VerbatimChar"/>
        </w:rPr>
        <w:t>## 935                                       Non     Non     Non    Non    Non</w:t>
      </w:r>
      <w:r>
        <w:br/>
      </w:r>
      <w:r>
        <w:rPr>
          <w:rStyle w:val="VerbatimChar"/>
        </w:rPr>
        <w:t>## 936                                       Non     Non     Non    Non    Non</w:t>
      </w:r>
      <w:r>
        <w:br/>
      </w:r>
      <w:r>
        <w:rPr>
          <w:rStyle w:val="VerbatimChar"/>
        </w:rPr>
        <w:t xml:space="preserve">## 937                       </w:t>
      </w:r>
      <w:r>
        <w:rPr>
          <w:rStyle w:val="VerbatimChar"/>
        </w:rPr>
        <w:t xml:space="preserve">                Non     Non     Non    Non    Non</w:t>
      </w:r>
      <w:r>
        <w:br/>
      </w:r>
      <w:r>
        <w:rPr>
          <w:rStyle w:val="VerbatimChar"/>
        </w:rPr>
        <w:t>## 938                                Oui    Non     Non     Non    Non    Non</w:t>
      </w:r>
      <w:r>
        <w:br/>
      </w:r>
      <w:r>
        <w:rPr>
          <w:rStyle w:val="VerbatimChar"/>
        </w:rPr>
        <w:t>## 939                                       Non     Non     Non    Non    Non</w:t>
      </w:r>
      <w:r>
        <w:br/>
      </w:r>
      <w:r>
        <w:rPr>
          <w:rStyle w:val="VerbatimChar"/>
        </w:rPr>
        <w:t>## 940                                       Non</w:t>
      </w:r>
      <w:r>
        <w:rPr>
          <w:rStyle w:val="VerbatimChar"/>
        </w:rPr>
        <w:t xml:space="preserve">     Non     Non              </w:t>
      </w:r>
      <w:r>
        <w:br/>
      </w:r>
      <w:r>
        <w:rPr>
          <w:rStyle w:val="VerbatimChar"/>
        </w:rPr>
        <w:t xml:space="preserve">## 941                                       Non     Non     Non              </w:t>
      </w:r>
      <w:r>
        <w:br/>
      </w:r>
      <w:r>
        <w:rPr>
          <w:rStyle w:val="VerbatimChar"/>
        </w:rPr>
        <w:t>## 942                                       Non     Non     Oui    Non    Non</w:t>
      </w:r>
      <w:r>
        <w:br/>
      </w:r>
      <w:r>
        <w:rPr>
          <w:rStyle w:val="VerbatimChar"/>
        </w:rPr>
        <w:t xml:space="preserve">## 943                                Oui    Non     Non     Oui              </w:t>
      </w:r>
      <w:r>
        <w:br/>
      </w:r>
      <w:r>
        <w:rPr>
          <w:rStyle w:val="VerbatimChar"/>
        </w:rPr>
        <w:t>## 944                                       Non     Non     Oui    Non    Non</w:t>
      </w:r>
      <w:r>
        <w:br/>
      </w:r>
      <w:r>
        <w:rPr>
          <w:rStyle w:val="VerbatimChar"/>
        </w:rPr>
        <w:t xml:space="preserve">## 945             </w:t>
      </w:r>
      <w:r>
        <w:rPr>
          <w:rStyle w:val="VerbatimChar"/>
        </w:rPr>
        <w:t xml:space="preserve">                   Non    Non     Non     Oui    Non    Non</w:t>
      </w:r>
      <w:r>
        <w:br/>
      </w:r>
      <w:r>
        <w:rPr>
          <w:rStyle w:val="VerbatimChar"/>
        </w:rPr>
        <w:t xml:space="preserve">## 946                                       Non     Non     Oui              </w:t>
      </w:r>
      <w:r>
        <w:br/>
      </w:r>
      <w:r>
        <w:rPr>
          <w:rStyle w:val="VerbatimChar"/>
        </w:rPr>
        <w:t>## 947                                       Non     Non     Oui    Oui    Non</w:t>
      </w:r>
      <w:r>
        <w:br/>
      </w:r>
      <w:r>
        <w:rPr>
          <w:rStyle w:val="VerbatimChar"/>
        </w:rPr>
        <w:t xml:space="preserve">## 948                                </w:t>
      </w:r>
      <w:r>
        <w:rPr>
          <w:rStyle w:val="VerbatimChar"/>
        </w:rPr>
        <w:t xml:space="preserve">       Non     Non     Oui    Non    Non</w:t>
      </w:r>
      <w:r>
        <w:br/>
      </w:r>
      <w:r>
        <w:rPr>
          <w:rStyle w:val="VerbatimChar"/>
        </w:rPr>
        <w:t>## 949                                Non    Non     Non     Oui    Non    Non</w:t>
      </w:r>
      <w:r>
        <w:br/>
      </w:r>
      <w:r>
        <w:rPr>
          <w:rStyle w:val="VerbatimChar"/>
        </w:rPr>
        <w:t>## 950                                       Non     Non     Oui    Non    Non</w:t>
      </w:r>
      <w:r>
        <w:br/>
      </w:r>
      <w:r>
        <w:rPr>
          <w:rStyle w:val="VerbatimChar"/>
        </w:rPr>
        <w:t xml:space="preserve">## 951                                Non    Non     Non </w:t>
      </w:r>
      <w:r>
        <w:rPr>
          <w:rStyle w:val="VerbatimChar"/>
        </w:rPr>
        <w:t xml:space="preserve">    Oui    Non    Non</w:t>
      </w:r>
      <w:r>
        <w:br/>
      </w:r>
      <w:r>
        <w:rPr>
          <w:rStyle w:val="VerbatimChar"/>
        </w:rPr>
        <w:t xml:space="preserve">## 952                                       Non     Non     Oui              </w:t>
      </w:r>
      <w:r>
        <w:br/>
      </w:r>
      <w:r>
        <w:rPr>
          <w:rStyle w:val="VerbatimChar"/>
        </w:rPr>
        <w:t>## 953                                       Non     Non     Oui    Non    Non</w:t>
      </w:r>
      <w:r>
        <w:br/>
      </w:r>
      <w:r>
        <w:rPr>
          <w:rStyle w:val="VerbatimChar"/>
        </w:rPr>
        <w:t>## 954  Entre une et deux semaines    Oui    Non     Non     Oui    Non    N</w:t>
      </w:r>
      <w:r>
        <w:rPr>
          <w:rStyle w:val="VerbatimChar"/>
        </w:rPr>
        <w:t>on</w:t>
      </w:r>
      <w:r>
        <w:br/>
      </w:r>
      <w:r>
        <w:rPr>
          <w:rStyle w:val="VerbatimChar"/>
        </w:rPr>
        <w:t xml:space="preserve">## 955                                       Non     Non     Oui    Non    </w:t>
      </w:r>
      <w:r>
        <w:rPr>
          <w:rStyle w:val="VerbatimChar"/>
        </w:rPr>
        <w:lastRenderedPageBreak/>
        <w:t>Non</w:t>
      </w:r>
      <w:r>
        <w:br/>
      </w:r>
      <w:r>
        <w:rPr>
          <w:rStyle w:val="VerbatimChar"/>
        </w:rPr>
        <w:t>## 956                                       Non     Non     Non    Non    Non</w:t>
      </w:r>
      <w:r>
        <w:br/>
      </w:r>
      <w:r>
        <w:rPr>
          <w:rStyle w:val="VerbatimChar"/>
        </w:rPr>
        <w:t>## 957                                       Non     Non     Oui    Non    Non</w:t>
      </w:r>
      <w:r>
        <w:br/>
      </w:r>
      <w:r>
        <w:rPr>
          <w:rStyle w:val="VerbatimChar"/>
        </w:rPr>
        <w:t xml:space="preserve">## 958          </w:t>
      </w:r>
      <w:r>
        <w:rPr>
          <w:rStyle w:val="VerbatimChar"/>
        </w:rPr>
        <w:t xml:space="preserve">                             Non     Non     Oui    Non    Non</w:t>
      </w:r>
      <w:r>
        <w:br/>
      </w:r>
      <w:r>
        <w:rPr>
          <w:rStyle w:val="VerbatimChar"/>
        </w:rPr>
        <w:t>## 959                                Non    Non     Non     Oui    Non    Non</w:t>
      </w:r>
      <w:r>
        <w:br/>
      </w:r>
      <w:r>
        <w:rPr>
          <w:rStyle w:val="VerbatimChar"/>
        </w:rPr>
        <w:t xml:space="preserve">## 960                                Non    Non     Non     Oui              </w:t>
      </w:r>
      <w:r>
        <w:br/>
      </w:r>
      <w:r>
        <w:rPr>
          <w:rStyle w:val="VerbatimChar"/>
        </w:rPr>
        <w:t xml:space="preserve">## 961                             </w:t>
      </w:r>
      <w:r>
        <w:rPr>
          <w:rStyle w:val="VerbatimChar"/>
        </w:rPr>
        <w:t xml:space="preserve">          Non     Non     Oui    Non    Non</w:t>
      </w:r>
      <w:r>
        <w:br/>
      </w:r>
      <w:r>
        <w:rPr>
          <w:rStyle w:val="VerbatimChar"/>
        </w:rPr>
        <w:t>## 962                                       Non     Non     Oui    Non    Non</w:t>
      </w:r>
      <w:r>
        <w:br/>
      </w:r>
      <w:r>
        <w:rPr>
          <w:rStyle w:val="VerbatimChar"/>
        </w:rPr>
        <w:t xml:space="preserve">## 963                                       Non     Non     Oui              </w:t>
      </w:r>
      <w:r>
        <w:br/>
      </w:r>
      <w:r>
        <w:rPr>
          <w:rStyle w:val="VerbatimChar"/>
        </w:rPr>
        <w:t>## 964         Moins d'une semaine    Oui    Non     N</w:t>
      </w:r>
      <w:r>
        <w:rPr>
          <w:rStyle w:val="VerbatimChar"/>
        </w:rPr>
        <w:t xml:space="preserve">on     Oui              </w:t>
      </w:r>
      <w:r>
        <w:br/>
      </w:r>
      <w:r>
        <w:rPr>
          <w:rStyle w:val="VerbatimChar"/>
        </w:rPr>
        <w:t>## 965                                       Non     Non     Oui    Non    Non</w:t>
      </w:r>
      <w:r>
        <w:br/>
      </w:r>
      <w:r>
        <w:rPr>
          <w:rStyle w:val="VerbatimChar"/>
        </w:rPr>
        <w:t>## 966                                Non    Non     Non     Oui    Non    Non</w:t>
      </w:r>
      <w:r>
        <w:br/>
      </w:r>
      <w:r>
        <w:rPr>
          <w:rStyle w:val="VerbatimChar"/>
        </w:rPr>
        <w:t xml:space="preserve">## 967                                Non    Non     Non     Oui    Non  </w:t>
      </w:r>
      <w:r>
        <w:rPr>
          <w:rStyle w:val="VerbatimChar"/>
        </w:rPr>
        <w:t xml:space="preserve">  Non</w:t>
      </w:r>
      <w:r>
        <w:br/>
      </w:r>
      <w:r>
        <w:rPr>
          <w:rStyle w:val="VerbatimChar"/>
        </w:rPr>
        <w:t>## 968                                Non    Non     Non     Oui    Non    Non</w:t>
      </w:r>
      <w:r>
        <w:br/>
      </w:r>
      <w:r>
        <w:rPr>
          <w:rStyle w:val="VerbatimChar"/>
        </w:rPr>
        <w:t>## 969                                       Non     Non     Oui    Non    Non</w:t>
      </w:r>
      <w:r>
        <w:br/>
      </w:r>
      <w:r>
        <w:rPr>
          <w:rStyle w:val="VerbatimChar"/>
        </w:rPr>
        <w:t>## 970                                       Non     Non     Oui    Oui    Non</w:t>
      </w:r>
      <w:r>
        <w:br/>
      </w:r>
      <w:r>
        <w:rPr>
          <w:rStyle w:val="VerbatimChar"/>
        </w:rPr>
        <w:t xml:space="preserve">## 971       </w:t>
      </w:r>
      <w:r>
        <w:rPr>
          <w:rStyle w:val="VerbatimChar"/>
        </w:rPr>
        <w:t xml:space="preserve">                                Non     Non     Non    Non    Non</w:t>
      </w:r>
      <w:r>
        <w:br/>
      </w:r>
      <w:r>
        <w:rPr>
          <w:rStyle w:val="VerbatimChar"/>
        </w:rPr>
        <w:t>## 972                                       Non     Non     Non    Non    Non</w:t>
      </w:r>
      <w:r>
        <w:br/>
      </w:r>
      <w:r>
        <w:rPr>
          <w:rStyle w:val="VerbatimChar"/>
        </w:rPr>
        <w:t>## 973                                       Non     Non     Non    Non    Non</w:t>
      </w:r>
      <w:r>
        <w:br/>
      </w:r>
      <w:r>
        <w:rPr>
          <w:rStyle w:val="VerbatimChar"/>
        </w:rPr>
        <w:t xml:space="preserve">## 974                          </w:t>
      </w:r>
      <w:r>
        <w:rPr>
          <w:rStyle w:val="VerbatimChar"/>
        </w:rPr>
        <w:t xml:space="preserve">             Non     Non     Oui    Non    Non</w:t>
      </w:r>
      <w:r>
        <w:br/>
      </w:r>
      <w:r>
        <w:rPr>
          <w:rStyle w:val="VerbatimChar"/>
        </w:rPr>
        <w:t xml:space="preserve">## 975                                       Non     Non     Oui              </w:t>
      </w:r>
      <w:r>
        <w:br/>
      </w:r>
      <w:r>
        <w:rPr>
          <w:rStyle w:val="VerbatimChar"/>
        </w:rPr>
        <w:t>## 976       Plus de deux semaines    Oui    Non     Non     Non    Oui    Oui</w:t>
      </w:r>
      <w:r>
        <w:br/>
      </w:r>
      <w:r>
        <w:rPr>
          <w:rStyle w:val="VerbatimChar"/>
        </w:rPr>
        <w:t xml:space="preserve">## 977                                       Non   </w:t>
      </w:r>
      <w:r>
        <w:rPr>
          <w:rStyle w:val="VerbatimChar"/>
        </w:rPr>
        <w:t xml:space="preserve">  Non     Non    Non    Non</w:t>
      </w:r>
      <w:r>
        <w:br/>
      </w:r>
      <w:r>
        <w:rPr>
          <w:rStyle w:val="VerbatimChar"/>
        </w:rPr>
        <w:t>## 978                                Non    Non     Non     Non    Non    Non</w:t>
      </w:r>
      <w:r>
        <w:br/>
      </w:r>
      <w:r>
        <w:rPr>
          <w:rStyle w:val="VerbatimChar"/>
        </w:rPr>
        <w:t>## 979                                       Non     Non     Oui    Non    Non</w:t>
      </w:r>
      <w:r>
        <w:br/>
      </w:r>
      <w:r>
        <w:rPr>
          <w:rStyle w:val="VerbatimChar"/>
        </w:rPr>
        <w:t>## 980                                Non    Non     Non     Oui    No</w:t>
      </w:r>
      <w:r>
        <w:rPr>
          <w:rStyle w:val="VerbatimChar"/>
        </w:rPr>
        <w:t>n    Non</w:t>
      </w:r>
      <w:r>
        <w:br/>
      </w:r>
      <w:r>
        <w:rPr>
          <w:rStyle w:val="VerbatimChar"/>
        </w:rPr>
        <w:t xml:space="preserve">## 981                                       Non     Non     Oui              </w:t>
      </w:r>
      <w:r>
        <w:br/>
      </w:r>
      <w:r>
        <w:rPr>
          <w:rStyle w:val="VerbatimChar"/>
        </w:rPr>
        <w:t>## 982                                Non    Non     Non     Oui    Non    Non</w:t>
      </w:r>
      <w:r>
        <w:br/>
      </w:r>
      <w:r>
        <w:rPr>
          <w:rStyle w:val="VerbatimChar"/>
        </w:rPr>
        <w:lastRenderedPageBreak/>
        <w:t>## 983                                Non    Non     Non     Oui    Non    Non</w:t>
      </w:r>
      <w:r>
        <w:br/>
      </w:r>
      <w:r>
        <w:rPr>
          <w:rStyle w:val="VerbatimChar"/>
        </w:rPr>
        <w:t xml:space="preserve">## 984    </w:t>
      </w:r>
      <w:r>
        <w:rPr>
          <w:rStyle w:val="VerbatimChar"/>
        </w:rPr>
        <w:t xml:space="preserve">                            Oui    Non     Non     Oui    Non    Non</w:t>
      </w:r>
      <w:r>
        <w:br/>
      </w:r>
      <w:r>
        <w:rPr>
          <w:rStyle w:val="VerbatimChar"/>
        </w:rPr>
        <w:t>## 985                                Non    Non     Non     Non    Non    Non</w:t>
      </w:r>
      <w:r>
        <w:br/>
      </w:r>
      <w:r>
        <w:rPr>
          <w:rStyle w:val="VerbatimChar"/>
        </w:rPr>
        <w:t>## 986                                       Non     Non     Oui    Non    Non</w:t>
      </w:r>
      <w:r>
        <w:br/>
      </w:r>
      <w:r>
        <w:rPr>
          <w:rStyle w:val="VerbatimChar"/>
        </w:rPr>
        <w:t xml:space="preserve">## 987                       </w:t>
      </w:r>
      <w:r>
        <w:rPr>
          <w:rStyle w:val="VerbatimChar"/>
        </w:rPr>
        <w:t xml:space="preserve">                Non     Non     Oui    Non    Non</w:t>
      </w:r>
      <w:r>
        <w:br/>
      </w:r>
      <w:r>
        <w:rPr>
          <w:rStyle w:val="VerbatimChar"/>
        </w:rPr>
        <w:t>## 988                                Non    Non     Non     Oui    Non    Non</w:t>
      </w:r>
      <w:r>
        <w:br/>
      </w:r>
      <w:r>
        <w:rPr>
          <w:rStyle w:val="VerbatimChar"/>
        </w:rPr>
        <w:t>## 989                                       Non     Non     Non    Non    Non</w:t>
      </w:r>
      <w:r>
        <w:br/>
      </w:r>
      <w:r>
        <w:rPr>
          <w:rStyle w:val="VerbatimChar"/>
        </w:rPr>
        <w:t>## 990                                Non    Non</w:t>
      </w:r>
      <w:r>
        <w:rPr>
          <w:rStyle w:val="VerbatimChar"/>
        </w:rPr>
        <w:t xml:space="preserve">     Non     Oui    Non    Non</w:t>
      </w:r>
      <w:r>
        <w:br/>
      </w:r>
      <w:r>
        <w:rPr>
          <w:rStyle w:val="VerbatimChar"/>
        </w:rPr>
        <w:t>## 991  Entre une et deux semaines    Oui    Non     Non     Oui    Non    Non</w:t>
      </w:r>
      <w:r>
        <w:br/>
      </w:r>
      <w:r>
        <w:rPr>
          <w:rStyle w:val="VerbatimChar"/>
        </w:rPr>
        <w:t>## 992                                       Non     Non     Oui    Non    Non</w:t>
      </w:r>
      <w:r>
        <w:br/>
      </w:r>
      <w:r>
        <w:rPr>
          <w:rStyle w:val="VerbatimChar"/>
        </w:rPr>
        <w:t>## 993                                       Non     Non     Oui    Oui    Non</w:t>
      </w:r>
      <w:r>
        <w:br/>
      </w:r>
      <w:r>
        <w:rPr>
          <w:rStyle w:val="VerbatimChar"/>
        </w:rPr>
        <w:t xml:space="preserve">## 994                                       Non     Non     Oui              </w:t>
      </w:r>
      <w:r>
        <w:br/>
      </w:r>
      <w:r>
        <w:rPr>
          <w:rStyle w:val="VerbatimChar"/>
        </w:rPr>
        <w:t xml:space="preserve">## 995             </w:t>
      </w:r>
      <w:r>
        <w:rPr>
          <w:rStyle w:val="VerbatimChar"/>
        </w:rPr>
        <w:t xml:space="preserve">                          Non     Non     Oui    Non    Non</w:t>
      </w:r>
      <w:r>
        <w:br/>
      </w:r>
      <w:r>
        <w:rPr>
          <w:rStyle w:val="VerbatimChar"/>
        </w:rPr>
        <w:t>## 996                                       Non     Non     Non    Non    Non</w:t>
      </w:r>
      <w:r>
        <w:br/>
      </w:r>
      <w:r>
        <w:rPr>
          <w:rStyle w:val="VerbatimChar"/>
        </w:rPr>
        <w:t>## 997                                       Non     Non     Oui    Non    Non</w:t>
      </w:r>
      <w:r>
        <w:br/>
      </w:r>
      <w:r>
        <w:rPr>
          <w:rStyle w:val="VerbatimChar"/>
        </w:rPr>
        <w:t xml:space="preserve">## 998                                </w:t>
      </w:r>
      <w:r>
        <w:rPr>
          <w:rStyle w:val="VerbatimChar"/>
        </w:rPr>
        <w:t xml:space="preserve">       Non     Non     Non    Non    Non</w:t>
      </w:r>
      <w:r>
        <w:br/>
      </w:r>
      <w:r>
        <w:rPr>
          <w:rStyle w:val="VerbatimChar"/>
        </w:rPr>
        <w:t>## 999                                       Non     Non     Non    Non    Non</w:t>
      </w:r>
      <w:r>
        <w:br/>
      </w:r>
      <w:r>
        <w:rPr>
          <w:rStyle w:val="VerbatimChar"/>
        </w:rPr>
        <w:t xml:space="preserve">## 1000                                      Non     Non     Oui              </w:t>
      </w:r>
      <w:r>
        <w:br/>
      </w:r>
      <w:r>
        <w:rPr>
          <w:rStyle w:val="VerbatimChar"/>
        </w:rPr>
        <w:t xml:space="preserve">## 1001        Moins d'une semaine    Non    Non     Non </w:t>
      </w:r>
      <w:r>
        <w:rPr>
          <w:rStyle w:val="VerbatimChar"/>
        </w:rPr>
        <w:t xml:space="preserve">    Oui    Non    Non</w:t>
      </w:r>
      <w:r>
        <w:br/>
      </w:r>
      <w:r>
        <w:rPr>
          <w:rStyle w:val="VerbatimChar"/>
        </w:rPr>
        <w:t>## 1002                               Non    Non     Non     Oui    Non    Non</w:t>
      </w:r>
      <w:r>
        <w:br/>
      </w:r>
      <w:r>
        <w:rPr>
          <w:rStyle w:val="VerbatimChar"/>
        </w:rPr>
        <w:t xml:space="preserve">## 1003                                      Non     Non     Oui              </w:t>
      </w:r>
      <w:r>
        <w:br/>
      </w:r>
      <w:r>
        <w:rPr>
          <w:rStyle w:val="VerbatimChar"/>
        </w:rPr>
        <w:t>## 1004                                      Non     Non     Non    Non    N</w:t>
      </w:r>
      <w:r>
        <w:rPr>
          <w:rStyle w:val="VerbatimChar"/>
        </w:rPr>
        <w:t>on</w:t>
      </w:r>
      <w:r>
        <w:br/>
      </w:r>
      <w:r>
        <w:rPr>
          <w:rStyle w:val="VerbatimChar"/>
        </w:rPr>
        <w:t>## 1005        Moins d'une semaine    Oui    Non     Non     Non    Non    Non</w:t>
      </w:r>
      <w:r>
        <w:br/>
      </w:r>
      <w:r>
        <w:rPr>
          <w:rStyle w:val="VerbatimChar"/>
        </w:rPr>
        <w:t>## 1006                               Non    Non     Non     Non    Non    Non</w:t>
      </w:r>
      <w:r>
        <w:br/>
      </w:r>
      <w:r>
        <w:rPr>
          <w:rStyle w:val="VerbatimChar"/>
        </w:rPr>
        <w:t>## 1007                                      Non     Non     Oui    Non    Non</w:t>
      </w:r>
      <w:r>
        <w:br/>
      </w:r>
      <w:r>
        <w:rPr>
          <w:rStyle w:val="VerbatimChar"/>
        </w:rPr>
        <w:t xml:space="preserve">## 1008         </w:t>
      </w:r>
      <w:r>
        <w:rPr>
          <w:rStyle w:val="VerbatimChar"/>
        </w:rPr>
        <w:t xml:space="preserve">                             Non     Non     Oui    Non    Non</w:t>
      </w:r>
      <w:r>
        <w:br/>
      </w:r>
      <w:r>
        <w:rPr>
          <w:rStyle w:val="VerbatimChar"/>
        </w:rPr>
        <w:t xml:space="preserve">## 1009                                      Non     Non     Oui    Oui    </w:t>
      </w:r>
      <w:r>
        <w:rPr>
          <w:rStyle w:val="VerbatimChar"/>
        </w:rPr>
        <w:lastRenderedPageBreak/>
        <w:t>Non</w:t>
      </w:r>
      <w:r>
        <w:br/>
      </w:r>
      <w:r>
        <w:rPr>
          <w:rStyle w:val="VerbatimChar"/>
        </w:rPr>
        <w:t xml:space="preserve">## 1010                                      Non     Non     Oui              </w:t>
      </w:r>
      <w:r>
        <w:br/>
      </w:r>
      <w:r>
        <w:rPr>
          <w:rStyle w:val="VerbatimChar"/>
        </w:rPr>
        <w:t xml:space="preserve">## 1011                            </w:t>
      </w:r>
      <w:r>
        <w:rPr>
          <w:rStyle w:val="VerbatimChar"/>
        </w:rPr>
        <w:t xml:space="preserve">          Non     Non     Non    Non    Non</w:t>
      </w:r>
      <w:r>
        <w:br/>
      </w:r>
      <w:r>
        <w:rPr>
          <w:rStyle w:val="VerbatimChar"/>
        </w:rPr>
        <w:t>## 1012                                      Non     Non     Non    Non    Non</w:t>
      </w:r>
      <w:r>
        <w:br/>
      </w:r>
      <w:r>
        <w:rPr>
          <w:rStyle w:val="VerbatimChar"/>
        </w:rPr>
        <w:t>## 1013                                      Non     Non     Non    Non    Non</w:t>
      </w:r>
      <w:r>
        <w:br/>
      </w:r>
      <w:r>
        <w:rPr>
          <w:rStyle w:val="VerbatimChar"/>
        </w:rPr>
        <w:t>## 1014                                      Non     N</w:t>
      </w:r>
      <w:r>
        <w:rPr>
          <w:rStyle w:val="VerbatimChar"/>
        </w:rPr>
        <w:t>on     Non    Non    Non</w:t>
      </w:r>
      <w:r>
        <w:br/>
      </w:r>
      <w:r>
        <w:rPr>
          <w:rStyle w:val="VerbatimChar"/>
        </w:rPr>
        <w:t>## 1015                                      Non     Non     Non    Non    Non</w:t>
      </w:r>
      <w:r>
        <w:br/>
      </w:r>
      <w:r>
        <w:rPr>
          <w:rStyle w:val="VerbatimChar"/>
        </w:rPr>
        <w:t>## 1016                                      Non     Non     Non    Non    Non</w:t>
      </w:r>
      <w:r>
        <w:br/>
      </w:r>
      <w:r>
        <w:rPr>
          <w:rStyle w:val="VerbatimChar"/>
        </w:rPr>
        <w:t xml:space="preserve">## 1017                                      Non     Non     Non    Non  </w:t>
      </w:r>
      <w:r>
        <w:rPr>
          <w:rStyle w:val="VerbatimChar"/>
        </w:rPr>
        <w:t xml:space="preserve">  Non</w:t>
      </w:r>
      <w:r>
        <w:br/>
      </w:r>
      <w:r>
        <w:rPr>
          <w:rStyle w:val="VerbatimChar"/>
        </w:rPr>
        <w:t xml:space="preserve">## 1018                                      Non     Non     Non              </w:t>
      </w:r>
      <w:r>
        <w:br/>
      </w:r>
      <w:r>
        <w:rPr>
          <w:rStyle w:val="VerbatimChar"/>
        </w:rPr>
        <w:t>## 1019                                      Non     Non     Non    Non    Non</w:t>
      </w:r>
      <w:r>
        <w:br/>
      </w:r>
      <w:r>
        <w:rPr>
          <w:rStyle w:val="VerbatimChar"/>
        </w:rPr>
        <w:t>## 1020                                      Non     Non     Non    Non    Non</w:t>
      </w:r>
      <w:r>
        <w:br/>
      </w:r>
      <w:r>
        <w:rPr>
          <w:rStyle w:val="VerbatimChar"/>
        </w:rPr>
        <w:t>## 1021 Entre</w:t>
      </w:r>
      <w:r>
        <w:rPr>
          <w:rStyle w:val="VerbatimChar"/>
        </w:rPr>
        <w:t xml:space="preserve"> une et deux semaines    Oui    Non     Non     Non    Non    Non</w:t>
      </w:r>
      <w:r>
        <w:br/>
      </w:r>
      <w:r>
        <w:rPr>
          <w:rStyle w:val="VerbatimChar"/>
        </w:rPr>
        <w:t>## 1022                                      Non     Non     Non    Non    Non</w:t>
      </w:r>
      <w:r>
        <w:br/>
      </w:r>
      <w:r>
        <w:rPr>
          <w:rStyle w:val="VerbatimChar"/>
        </w:rPr>
        <w:t>## 1023                                      Non     Non     Non    Non    Non</w:t>
      </w:r>
      <w:r>
        <w:br/>
      </w:r>
      <w:r>
        <w:rPr>
          <w:rStyle w:val="VerbatimChar"/>
        </w:rPr>
        <w:t xml:space="preserve">## 1024                         </w:t>
      </w:r>
      <w:r>
        <w:rPr>
          <w:rStyle w:val="VerbatimChar"/>
        </w:rPr>
        <w:t xml:space="preserve">             Non     Non     Non    Non    Non</w:t>
      </w:r>
      <w:r>
        <w:br/>
      </w:r>
      <w:r>
        <w:rPr>
          <w:rStyle w:val="VerbatimChar"/>
        </w:rPr>
        <w:t>## 1025                                      Non     Non     Non    Oui    Oui</w:t>
      </w:r>
      <w:r>
        <w:br/>
      </w:r>
      <w:r>
        <w:rPr>
          <w:rStyle w:val="VerbatimChar"/>
        </w:rPr>
        <w:t>## 1026                                      Non     Non     Non    Non    Non</w:t>
      </w:r>
      <w:r>
        <w:br/>
      </w:r>
      <w:r>
        <w:rPr>
          <w:rStyle w:val="VerbatimChar"/>
        </w:rPr>
        <w:t xml:space="preserve">## 1027                                      Non   </w:t>
      </w:r>
      <w:r>
        <w:rPr>
          <w:rStyle w:val="VerbatimChar"/>
        </w:rPr>
        <w:t xml:space="preserve">  Non     Non    Non    Non</w:t>
      </w:r>
      <w:r>
        <w:br/>
      </w:r>
      <w:r>
        <w:rPr>
          <w:rStyle w:val="VerbatimChar"/>
        </w:rPr>
        <w:t>## 1028                                      Non     Non     Non    Non    Non</w:t>
      </w:r>
      <w:r>
        <w:br/>
      </w:r>
      <w:r>
        <w:rPr>
          <w:rStyle w:val="VerbatimChar"/>
        </w:rPr>
        <w:t>## 1029                                      Non     Non     Non    Non    Non</w:t>
      </w:r>
      <w:r>
        <w:br/>
      </w:r>
      <w:r>
        <w:rPr>
          <w:rStyle w:val="VerbatimChar"/>
        </w:rPr>
        <w:t>## 1030                                      Non     Non     Non    No</w:t>
      </w:r>
      <w:r>
        <w:rPr>
          <w:rStyle w:val="VerbatimChar"/>
        </w:rPr>
        <w:t>n    Non</w:t>
      </w:r>
      <w:r>
        <w:br/>
      </w:r>
      <w:r>
        <w:rPr>
          <w:rStyle w:val="VerbatimChar"/>
        </w:rPr>
        <w:t>## 1031                                      Non     Non     Non    Non    Non</w:t>
      </w:r>
      <w:r>
        <w:br/>
      </w:r>
      <w:r>
        <w:rPr>
          <w:rStyle w:val="VerbatimChar"/>
        </w:rPr>
        <w:t>## 1032                                      Non     Non     Non    Non    Non</w:t>
      </w:r>
      <w:r>
        <w:br/>
      </w:r>
      <w:r>
        <w:rPr>
          <w:rStyle w:val="VerbatimChar"/>
        </w:rPr>
        <w:t>## 1033                                      Non     Non     Oui    Non    Non</w:t>
      </w:r>
      <w:r>
        <w:br/>
      </w:r>
      <w:r>
        <w:rPr>
          <w:rStyle w:val="VerbatimChar"/>
        </w:rPr>
        <w:t xml:space="preserve">## 1034   </w:t>
      </w:r>
      <w:r>
        <w:rPr>
          <w:rStyle w:val="VerbatimChar"/>
        </w:rPr>
        <w:t xml:space="preserve">                                   Non     Non     Non    Non    Non</w:t>
      </w:r>
      <w:r>
        <w:br/>
      </w:r>
      <w:r>
        <w:rPr>
          <w:rStyle w:val="VerbatimChar"/>
        </w:rPr>
        <w:t xml:space="preserve">## 1035                                      Non     Non     Non    Non    </w:t>
      </w:r>
      <w:r>
        <w:rPr>
          <w:rStyle w:val="VerbatimChar"/>
        </w:rPr>
        <w:lastRenderedPageBreak/>
        <w:t>Non</w:t>
      </w:r>
      <w:r>
        <w:br/>
      </w:r>
      <w:r>
        <w:rPr>
          <w:rStyle w:val="VerbatimChar"/>
        </w:rPr>
        <w:t>## 1036                                      Non     Non     Non    Non    Non</w:t>
      </w:r>
      <w:r>
        <w:br/>
      </w:r>
      <w:r>
        <w:rPr>
          <w:rStyle w:val="VerbatimChar"/>
        </w:rPr>
        <w:t xml:space="preserve">## 1037                      </w:t>
      </w:r>
      <w:r>
        <w:rPr>
          <w:rStyle w:val="VerbatimChar"/>
        </w:rPr>
        <w:t xml:space="preserve">                Non     Non     Oui    Non    Non</w:t>
      </w:r>
      <w:r>
        <w:br/>
      </w:r>
      <w:r>
        <w:rPr>
          <w:rStyle w:val="VerbatimChar"/>
        </w:rPr>
        <w:t>## 1038                                      Non     Non     Oui    Non    Non</w:t>
      </w:r>
      <w:r>
        <w:br/>
      </w:r>
      <w:r>
        <w:rPr>
          <w:rStyle w:val="VerbatimChar"/>
        </w:rPr>
        <w:t>## 1039                                      Non     Non     Oui    Non    Non</w:t>
      </w:r>
      <w:r>
        <w:br/>
      </w:r>
      <w:r>
        <w:rPr>
          <w:rStyle w:val="VerbatimChar"/>
        </w:rPr>
        <w:t>## 1040                                      Non</w:t>
      </w:r>
      <w:r>
        <w:rPr>
          <w:rStyle w:val="VerbatimChar"/>
        </w:rPr>
        <w:t xml:space="preserve">     Non     Oui    Non    Non</w:t>
      </w:r>
      <w:r>
        <w:br/>
      </w:r>
      <w:r>
        <w:rPr>
          <w:rStyle w:val="VerbatimChar"/>
        </w:rPr>
        <w:t>## 1041                                      Non     Non     Oui    Non    Non</w:t>
      </w:r>
      <w:r>
        <w:br/>
      </w:r>
      <w:r>
        <w:rPr>
          <w:rStyle w:val="VerbatimChar"/>
        </w:rPr>
        <w:t>## 1042                                      Non     Non     Non    Oui    Non</w:t>
      </w:r>
      <w:r>
        <w:br/>
      </w:r>
      <w:r>
        <w:rPr>
          <w:rStyle w:val="VerbatimChar"/>
        </w:rPr>
        <w:t>## 1043                                      Non     Non     Non    Non    Non</w:t>
      </w:r>
      <w:r>
        <w:br/>
      </w:r>
      <w:r>
        <w:rPr>
          <w:rStyle w:val="VerbatimChar"/>
        </w:rPr>
        <w:t>## 1044                                      Non     Non     Oui    Non    Non</w:t>
      </w:r>
      <w:r>
        <w:br/>
      </w:r>
      <w:r>
        <w:rPr>
          <w:rStyle w:val="VerbatimChar"/>
        </w:rPr>
        <w:t xml:space="preserve">## 1045            </w:t>
      </w:r>
      <w:r>
        <w:rPr>
          <w:rStyle w:val="VerbatimChar"/>
        </w:rPr>
        <w:t xml:space="preserve">                          Non     Non     Oui    Non    Non</w:t>
      </w:r>
      <w:r>
        <w:br/>
      </w:r>
      <w:r>
        <w:rPr>
          <w:rStyle w:val="VerbatimChar"/>
        </w:rPr>
        <w:t xml:space="preserve">## 1046                               Oui    Oui     Non     Oui              </w:t>
      </w:r>
      <w:r>
        <w:br/>
      </w:r>
      <w:r>
        <w:rPr>
          <w:rStyle w:val="VerbatimChar"/>
        </w:rPr>
        <w:t>## 1047                                      Non     Non     Non    Non    Non</w:t>
      </w:r>
      <w:r>
        <w:br/>
      </w:r>
      <w:r>
        <w:rPr>
          <w:rStyle w:val="VerbatimChar"/>
        </w:rPr>
        <w:t xml:space="preserve">## 1048                               </w:t>
      </w:r>
      <w:r>
        <w:rPr>
          <w:rStyle w:val="VerbatimChar"/>
        </w:rPr>
        <w:t>Non    Non     Non     Oui    Oui    Non</w:t>
      </w:r>
      <w:r>
        <w:br/>
      </w:r>
      <w:r>
        <w:rPr>
          <w:rStyle w:val="VerbatimChar"/>
        </w:rPr>
        <w:t>## 1049 Entre une et deux semaines    Non    Non     Non     Oui    Non    Non</w:t>
      </w:r>
      <w:r>
        <w:br/>
      </w:r>
      <w:r>
        <w:rPr>
          <w:rStyle w:val="VerbatimChar"/>
        </w:rPr>
        <w:t xml:space="preserve">## 1050                                      Non     Non     Oui              </w:t>
      </w:r>
      <w:r>
        <w:br/>
      </w:r>
      <w:r>
        <w:rPr>
          <w:rStyle w:val="VerbatimChar"/>
        </w:rPr>
        <w:t xml:space="preserve">## 1051        Moins d'une semaine    Non    Non     Non </w:t>
      </w:r>
      <w:r>
        <w:rPr>
          <w:rStyle w:val="VerbatimChar"/>
        </w:rPr>
        <w:t xml:space="preserve">    Oui    Non    Non</w:t>
      </w:r>
      <w:r>
        <w:br/>
      </w:r>
      <w:r>
        <w:rPr>
          <w:rStyle w:val="VerbatimChar"/>
        </w:rPr>
        <w:t>## 1052        Moins d'une semaine    Non    Non     Non     Oui    Non    Non</w:t>
      </w:r>
      <w:r>
        <w:br/>
      </w:r>
      <w:r>
        <w:rPr>
          <w:rStyle w:val="VerbatimChar"/>
        </w:rPr>
        <w:t>## 1053                                      Non     Oui     Oui    Non    Non</w:t>
      </w:r>
      <w:r>
        <w:br/>
      </w:r>
      <w:r>
        <w:rPr>
          <w:rStyle w:val="VerbatimChar"/>
        </w:rPr>
        <w:t>## 1054                               Non    Non     Non     Oui    Non    N</w:t>
      </w:r>
      <w:r>
        <w:rPr>
          <w:rStyle w:val="VerbatimChar"/>
        </w:rPr>
        <w:t>on</w:t>
      </w:r>
      <w:r>
        <w:br/>
      </w:r>
      <w:r>
        <w:rPr>
          <w:rStyle w:val="VerbatimChar"/>
        </w:rPr>
        <w:t xml:space="preserve">## 1055                                      Non     Non     Oui              </w:t>
      </w:r>
      <w:r>
        <w:br/>
      </w:r>
      <w:r>
        <w:rPr>
          <w:rStyle w:val="VerbatimChar"/>
        </w:rPr>
        <w:t>## 1056                                      Non     Non     Oui    Non    Non</w:t>
      </w:r>
      <w:r>
        <w:br/>
      </w:r>
      <w:r>
        <w:rPr>
          <w:rStyle w:val="VerbatimChar"/>
        </w:rPr>
        <w:t xml:space="preserve">## 1057        Moins d'une semaine    Non    Non     Non     Oui              </w:t>
      </w:r>
      <w:r>
        <w:br/>
      </w:r>
      <w:r>
        <w:rPr>
          <w:rStyle w:val="VerbatimChar"/>
        </w:rPr>
        <w:t xml:space="preserve">## 1058         </w:t>
      </w:r>
      <w:r>
        <w:rPr>
          <w:rStyle w:val="VerbatimChar"/>
        </w:rPr>
        <w:t xml:space="preserve">                             Non     Oui     Non    Non    Non</w:t>
      </w:r>
      <w:r>
        <w:br/>
      </w:r>
      <w:r>
        <w:rPr>
          <w:rStyle w:val="VerbatimChar"/>
        </w:rPr>
        <w:t>## 1059        Moins d'une semaine    Oui    Non     Non     Oui    Non    Non</w:t>
      </w:r>
      <w:r>
        <w:br/>
      </w:r>
      <w:r>
        <w:rPr>
          <w:rStyle w:val="VerbatimChar"/>
        </w:rPr>
        <w:t>## 1060 Entre une et deux semaines    Oui    Oui     Non     Oui    Non    Non</w:t>
      </w:r>
      <w:r>
        <w:br/>
      </w:r>
      <w:r>
        <w:rPr>
          <w:rStyle w:val="VerbatimChar"/>
        </w:rPr>
        <w:t xml:space="preserve">## 1061                            </w:t>
      </w:r>
      <w:r>
        <w:rPr>
          <w:rStyle w:val="VerbatimChar"/>
        </w:rPr>
        <w:t xml:space="preserve">          Non     Non     Oui    Non    Non</w:t>
      </w:r>
      <w:r>
        <w:br/>
      </w:r>
      <w:r>
        <w:rPr>
          <w:rStyle w:val="VerbatimChar"/>
        </w:rPr>
        <w:t xml:space="preserve">## 1062                                      Non     Non     Oui    Non    </w:t>
      </w:r>
      <w:r>
        <w:rPr>
          <w:rStyle w:val="VerbatimChar"/>
        </w:rPr>
        <w:lastRenderedPageBreak/>
        <w:t>Non</w:t>
      </w:r>
      <w:r>
        <w:br/>
      </w:r>
      <w:r>
        <w:rPr>
          <w:rStyle w:val="VerbatimChar"/>
        </w:rPr>
        <w:t>## 1063                                      Non     Non     Oui    Non    Non</w:t>
      </w:r>
      <w:r>
        <w:br/>
      </w:r>
      <w:r>
        <w:rPr>
          <w:rStyle w:val="VerbatimChar"/>
        </w:rPr>
        <w:t>## 1064        Moins d'une semaine    Non    Non     N</w:t>
      </w:r>
      <w:r>
        <w:rPr>
          <w:rStyle w:val="VerbatimChar"/>
        </w:rPr>
        <w:t>on     Oui    Non    Non</w:t>
      </w:r>
      <w:r>
        <w:br/>
      </w:r>
      <w:r>
        <w:rPr>
          <w:rStyle w:val="VerbatimChar"/>
        </w:rPr>
        <w:t>## 1065                               Non    Non     Non     Oui    Non    Non</w:t>
      </w:r>
      <w:r>
        <w:br/>
      </w:r>
      <w:r>
        <w:rPr>
          <w:rStyle w:val="VerbatimChar"/>
        </w:rPr>
        <w:t>## 1066                                      Non     Non     Oui    Non    Non</w:t>
      </w:r>
      <w:r>
        <w:br/>
      </w:r>
      <w:r>
        <w:rPr>
          <w:rStyle w:val="VerbatimChar"/>
        </w:rPr>
        <w:t xml:space="preserve">## 1067                               Non    Non     Non     Oui         </w:t>
      </w:r>
      <w:r>
        <w:rPr>
          <w:rStyle w:val="VerbatimChar"/>
        </w:rPr>
        <w:t xml:space="preserve">     </w:t>
      </w:r>
      <w:r>
        <w:br/>
      </w:r>
      <w:r>
        <w:rPr>
          <w:rStyle w:val="VerbatimChar"/>
        </w:rPr>
        <w:t xml:space="preserve">## 1068                               Non    Non     Non     Oui              </w:t>
      </w:r>
      <w:r>
        <w:br/>
      </w:r>
      <w:r>
        <w:rPr>
          <w:rStyle w:val="VerbatimChar"/>
        </w:rPr>
        <w:t>## 1069        Moins d'une semaine    Oui    Non     Non     Oui    Non    Non</w:t>
      </w:r>
      <w:r>
        <w:br/>
      </w:r>
      <w:r>
        <w:rPr>
          <w:rStyle w:val="VerbatimChar"/>
        </w:rPr>
        <w:t>## 1070                                      Oui     Non     Oui    Non    Non</w:t>
      </w:r>
      <w:r>
        <w:br/>
      </w:r>
      <w:r>
        <w:rPr>
          <w:rStyle w:val="VerbatimChar"/>
        </w:rPr>
        <w:t xml:space="preserve">## 1071      </w:t>
      </w:r>
      <w:r>
        <w:rPr>
          <w:rStyle w:val="VerbatimChar"/>
        </w:rPr>
        <w:t xml:space="preserve">                                Non     Non     Oui              </w:t>
      </w:r>
      <w:r>
        <w:br/>
      </w:r>
      <w:r>
        <w:rPr>
          <w:rStyle w:val="VerbatimChar"/>
        </w:rPr>
        <w:t xml:space="preserve">## 1072 Entre une et deux semaines    Oui    Non     Non     Oui              </w:t>
      </w:r>
      <w:r>
        <w:br/>
      </w:r>
      <w:r>
        <w:rPr>
          <w:rStyle w:val="VerbatimChar"/>
        </w:rPr>
        <w:t>## 1073                                      Non     Non     Oui    Non    Non</w:t>
      </w:r>
      <w:r>
        <w:br/>
      </w:r>
      <w:r>
        <w:rPr>
          <w:rStyle w:val="VerbatimChar"/>
        </w:rPr>
        <w:t xml:space="preserve">## 1074                         </w:t>
      </w:r>
      <w:r>
        <w:rPr>
          <w:rStyle w:val="VerbatimChar"/>
        </w:rPr>
        <w:t xml:space="preserve">             Non     Non     Non    Non    Non</w:t>
      </w:r>
      <w:r>
        <w:br/>
      </w:r>
      <w:r>
        <w:rPr>
          <w:rStyle w:val="VerbatimChar"/>
        </w:rPr>
        <w:t>## 1075                                      Non     Non     Non    Non    Non</w:t>
      </w:r>
      <w:r>
        <w:br/>
      </w:r>
      <w:r>
        <w:rPr>
          <w:rStyle w:val="VerbatimChar"/>
        </w:rPr>
        <w:t>## 1076                                      Non     Non     Non    Non    Non</w:t>
      </w:r>
      <w:r>
        <w:br/>
      </w:r>
      <w:r>
        <w:rPr>
          <w:rStyle w:val="VerbatimChar"/>
        </w:rPr>
        <w:t xml:space="preserve">## 1077                                      Non   </w:t>
      </w:r>
      <w:r>
        <w:rPr>
          <w:rStyle w:val="VerbatimChar"/>
        </w:rPr>
        <w:t xml:space="preserve">  Non     Non    Non    Non</w:t>
      </w:r>
      <w:r>
        <w:br/>
      </w:r>
      <w:r>
        <w:rPr>
          <w:rStyle w:val="VerbatimChar"/>
        </w:rPr>
        <w:t>## 1078                                      Non     Non     Oui    Non    Non</w:t>
      </w:r>
      <w:r>
        <w:br/>
      </w:r>
      <w:r>
        <w:rPr>
          <w:rStyle w:val="VerbatimChar"/>
        </w:rPr>
        <w:t>## 1079                                      Non     Non     Non    Non    Non</w:t>
      </w:r>
      <w:r>
        <w:br/>
      </w:r>
      <w:r>
        <w:rPr>
          <w:rStyle w:val="VerbatimChar"/>
        </w:rPr>
        <w:t xml:space="preserve">## 1080                                      Non     Non     Non      </w:t>
      </w:r>
      <w:r>
        <w:rPr>
          <w:rStyle w:val="VerbatimChar"/>
        </w:rPr>
        <w:t xml:space="preserve">        </w:t>
      </w:r>
      <w:r>
        <w:br/>
      </w:r>
      <w:r>
        <w:rPr>
          <w:rStyle w:val="VerbatimChar"/>
        </w:rPr>
        <w:t>## 1081                                      Non     Non     Non    Non    Non</w:t>
      </w:r>
      <w:r>
        <w:br/>
      </w:r>
      <w:r>
        <w:rPr>
          <w:rStyle w:val="VerbatimChar"/>
        </w:rPr>
        <w:t>## 1082                                      Non     Non     Non    Non    Non</w:t>
      </w:r>
      <w:r>
        <w:br/>
      </w:r>
      <w:r>
        <w:rPr>
          <w:rStyle w:val="VerbatimChar"/>
        </w:rPr>
        <w:t>## 1083                                      Non     Non     Non    Non    Non</w:t>
      </w:r>
      <w:r>
        <w:br/>
      </w:r>
      <w:r>
        <w:rPr>
          <w:rStyle w:val="VerbatimChar"/>
        </w:rPr>
        <w:t xml:space="preserve">## 1084   </w:t>
      </w:r>
      <w:r>
        <w:rPr>
          <w:rStyle w:val="VerbatimChar"/>
        </w:rPr>
        <w:t xml:space="preserve">                                   Non     Non     Non    Non    Non</w:t>
      </w:r>
      <w:r>
        <w:br/>
      </w:r>
      <w:r>
        <w:rPr>
          <w:rStyle w:val="VerbatimChar"/>
        </w:rPr>
        <w:t>## 1085 Entre une et deux semaines    Oui    Non     Non     Non    Non    Non</w:t>
      </w:r>
      <w:r>
        <w:br/>
      </w:r>
      <w:r>
        <w:rPr>
          <w:rStyle w:val="VerbatimChar"/>
        </w:rPr>
        <w:t>## 1086                                      Non     Non     Non    Non    Non</w:t>
      </w:r>
      <w:r>
        <w:br/>
      </w:r>
      <w:r>
        <w:rPr>
          <w:rStyle w:val="VerbatimChar"/>
        </w:rPr>
        <w:t>## 1087      Plus de deux sem</w:t>
      </w:r>
      <w:r>
        <w:rPr>
          <w:rStyle w:val="VerbatimChar"/>
        </w:rPr>
        <w:t>aines    Oui    Non     Non     Non    Oui    Oui</w:t>
      </w:r>
      <w:r>
        <w:br/>
      </w:r>
      <w:r>
        <w:rPr>
          <w:rStyle w:val="VerbatimChar"/>
        </w:rPr>
        <w:t>## 1088                                      Non     Non     Non    Non    Non</w:t>
      </w:r>
      <w:r>
        <w:br/>
      </w:r>
      <w:r>
        <w:rPr>
          <w:rStyle w:val="VerbatimChar"/>
        </w:rPr>
        <w:t>## 1089                                      Non     Non     Non    Non    Non</w:t>
      </w:r>
      <w:r>
        <w:br/>
      </w:r>
      <w:r>
        <w:rPr>
          <w:rStyle w:val="VerbatimChar"/>
        </w:rPr>
        <w:lastRenderedPageBreak/>
        <w:t>## 1090                                      Non</w:t>
      </w:r>
      <w:r>
        <w:rPr>
          <w:rStyle w:val="VerbatimChar"/>
        </w:rPr>
        <w:t xml:space="preserve">     Non     Non              </w:t>
      </w:r>
      <w:r>
        <w:br/>
      </w:r>
      <w:r>
        <w:rPr>
          <w:rStyle w:val="VerbatimChar"/>
        </w:rPr>
        <w:t>## 1091                                      Non     Non     Non    Non    Non</w:t>
      </w:r>
      <w:r>
        <w:br/>
      </w:r>
      <w:r>
        <w:rPr>
          <w:rStyle w:val="VerbatimChar"/>
        </w:rPr>
        <w:t>## 1092                                      Non     Non     Non    Non    Non</w:t>
      </w:r>
      <w:r>
        <w:br/>
      </w:r>
      <w:r>
        <w:rPr>
          <w:rStyle w:val="VerbatimChar"/>
        </w:rPr>
        <w:t>## 1093                                      Non     Non     Oui    Non    Non</w:t>
      </w:r>
      <w:r>
        <w:br/>
      </w:r>
      <w:r>
        <w:rPr>
          <w:rStyle w:val="VerbatimChar"/>
        </w:rPr>
        <w:t>## 1094                               Non    Non     Non     Oui    Non    Non</w:t>
      </w:r>
      <w:r>
        <w:br/>
      </w:r>
      <w:r>
        <w:rPr>
          <w:rStyle w:val="VerbatimChar"/>
        </w:rPr>
        <w:t xml:space="preserve">## 1095            </w:t>
      </w:r>
      <w:r>
        <w:rPr>
          <w:rStyle w:val="VerbatimChar"/>
        </w:rPr>
        <w:t xml:space="preserve">                   Oui    Non     Non     Oui              </w:t>
      </w:r>
      <w:r>
        <w:br/>
      </w:r>
      <w:r>
        <w:rPr>
          <w:rStyle w:val="VerbatimChar"/>
        </w:rPr>
        <w:t>## 1096                                      Non     Non     Oui    Non    Non</w:t>
      </w:r>
      <w:r>
        <w:br/>
      </w:r>
      <w:r>
        <w:rPr>
          <w:rStyle w:val="VerbatimChar"/>
        </w:rPr>
        <w:t xml:space="preserve">## 1097                                      Non     Non     Oui              </w:t>
      </w:r>
      <w:r>
        <w:br/>
      </w:r>
      <w:r>
        <w:rPr>
          <w:rStyle w:val="VerbatimChar"/>
        </w:rPr>
        <w:t xml:space="preserve">## 1098                               </w:t>
      </w:r>
      <w:r>
        <w:rPr>
          <w:rStyle w:val="VerbatimChar"/>
        </w:rPr>
        <w:t xml:space="preserve">       Non     Non     Oui    Non    Non</w:t>
      </w:r>
      <w:r>
        <w:br/>
      </w:r>
      <w:r>
        <w:rPr>
          <w:rStyle w:val="VerbatimChar"/>
        </w:rPr>
        <w:t>## 1099        Moins d'une semaine    Oui    Non     Non     Oui    Non    Non</w:t>
      </w:r>
      <w:r>
        <w:br/>
      </w:r>
      <w:r>
        <w:rPr>
          <w:rStyle w:val="VerbatimChar"/>
        </w:rPr>
        <w:t>## 1100                                      Non     Non     Oui    Non    Non</w:t>
      </w:r>
      <w:r>
        <w:br/>
      </w:r>
      <w:r>
        <w:rPr>
          <w:rStyle w:val="VerbatimChar"/>
        </w:rPr>
        <w:t xml:space="preserve">## 1101                               Oui    Non     Non </w:t>
      </w:r>
      <w:r>
        <w:rPr>
          <w:rStyle w:val="VerbatimChar"/>
        </w:rPr>
        <w:t xml:space="preserve">    Oui              </w:t>
      </w:r>
      <w:r>
        <w:br/>
      </w:r>
      <w:r>
        <w:rPr>
          <w:rStyle w:val="VerbatimChar"/>
        </w:rPr>
        <w:t xml:space="preserve">## 1102                               Non    Non     Non     Oui              </w:t>
      </w:r>
      <w:r>
        <w:br/>
      </w:r>
      <w:r>
        <w:rPr>
          <w:rStyle w:val="VerbatimChar"/>
        </w:rPr>
        <w:t xml:space="preserve">## 1103                                      Non     Non     Oui              </w:t>
      </w:r>
      <w:r>
        <w:br/>
      </w:r>
      <w:r>
        <w:rPr>
          <w:rStyle w:val="VerbatimChar"/>
        </w:rPr>
        <w:t>## 1104                               Non    Non     Non     Non    Non    N</w:t>
      </w:r>
      <w:r>
        <w:rPr>
          <w:rStyle w:val="VerbatimChar"/>
        </w:rPr>
        <w:t>on</w:t>
      </w:r>
      <w:r>
        <w:br/>
      </w:r>
      <w:r>
        <w:rPr>
          <w:rStyle w:val="VerbatimChar"/>
        </w:rPr>
        <w:t>## 1105                                      Non     Non     Oui    Non    Non</w:t>
      </w:r>
      <w:r>
        <w:br/>
      </w:r>
      <w:r>
        <w:rPr>
          <w:rStyle w:val="VerbatimChar"/>
        </w:rPr>
        <w:t>## 1106                                      Non     Non     Oui    Non    Non</w:t>
      </w:r>
      <w:r>
        <w:br/>
      </w:r>
      <w:r>
        <w:rPr>
          <w:rStyle w:val="VerbatimChar"/>
        </w:rPr>
        <w:t xml:space="preserve">## 1107                               Non    Non     Non     Oui              </w:t>
      </w:r>
      <w:r>
        <w:br/>
      </w:r>
      <w:r>
        <w:rPr>
          <w:rStyle w:val="VerbatimChar"/>
        </w:rPr>
        <w:t xml:space="preserve">## 1108         </w:t>
      </w:r>
      <w:r>
        <w:rPr>
          <w:rStyle w:val="VerbatimChar"/>
        </w:rPr>
        <w:t xml:space="preserve">                             Non     Non     Oui    Non    Non</w:t>
      </w:r>
      <w:r>
        <w:br/>
      </w:r>
      <w:r>
        <w:rPr>
          <w:rStyle w:val="VerbatimChar"/>
        </w:rPr>
        <w:t>## 1109                                      Non     Non     Oui    Non    Non</w:t>
      </w:r>
      <w:r>
        <w:br/>
      </w:r>
      <w:r>
        <w:rPr>
          <w:rStyle w:val="VerbatimChar"/>
        </w:rPr>
        <w:t>## 1110                                      Non     Non     Non    Non    Non</w:t>
      </w:r>
      <w:r>
        <w:br/>
      </w:r>
      <w:r>
        <w:rPr>
          <w:rStyle w:val="VerbatimChar"/>
        </w:rPr>
        <w:t xml:space="preserve">## 1111                            </w:t>
      </w:r>
      <w:r>
        <w:rPr>
          <w:rStyle w:val="VerbatimChar"/>
        </w:rPr>
        <w:t xml:space="preserve">   Oui    Non     Non     Non    Non    Non</w:t>
      </w:r>
      <w:r>
        <w:br/>
      </w:r>
      <w:r>
        <w:rPr>
          <w:rStyle w:val="VerbatimChar"/>
        </w:rPr>
        <w:t>## 1112                                      Non     Non     Non    Non    Non</w:t>
      </w:r>
      <w:r>
        <w:br/>
      </w:r>
      <w:r>
        <w:rPr>
          <w:rStyle w:val="VerbatimChar"/>
        </w:rPr>
        <w:t>## 1113                                      Non     Non     Non    Non    Non</w:t>
      </w:r>
      <w:r>
        <w:br/>
      </w:r>
      <w:r>
        <w:rPr>
          <w:rStyle w:val="VerbatimChar"/>
        </w:rPr>
        <w:t>## 1114                               Non    Non     N</w:t>
      </w:r>
      <w:r>
        <w:rPr>
          <w:rStyle w:val="VerbatimChar"/>
        </w:rPr>
        <w:t>on     Non    Non    Non</w:t>
      </w:r>
      <w:r>
        <w:br/>
      </w:r>
      <w:r>
        <w:rPr>
          <w:rStyle w:val="VerbatimChar"/>
        </w:rPr>
        <w:t>## 1115                                      Non     Non     Oui    Non    Non</w:t>
      </w:r>
      <w:r>
        <w:br/>
      </w:r>
      <w:r>
        <w:rPr>
          <w:rStyle w:val="VerbatimChar"/>
        </w:rPr>
        <w:t>## 1116                                      Non     Non     Non    Non    Non</w:t>
      </w:r>
      <w:r>
        <w:br/>
      </w:r>
      <w:r>
        <w:rPr>
          <w:rStyle w:val="VerbatimChar"/>
        </w:rPr>
        <w:t xml:space="preserve">## 1117                                      Non     Non     Non    Non  </w:t>
      </w:r>
      <w:r>
        <w:rPr>
          <w:rStyle w:val="VerbatimChar"/>
        </w:rPr>
        <w:t xml:space="preserve">  Non</w:t>
      </w:r>
      <w:r>
        <w:br/>
      </w:r>
      <w:r>
        <w:rPr>
          <w:rStyle w:val="VerbatimChar"/>
        </w:rPr>
        <w:t xml:space="preserve">## 1118                                      Non     Non     Non    Non    </w:t>
      </w:r>
      <w:r>
        <w:rPr>
          <w:rStyle w:val="VerbatimChar"/>
        </w:rPr>
        <w:lastRenderedPageBreak/>
        <w:t>Non</w:t>
      </w:r>
      <w:r>
        <w:br/>
      </w:r>
      <w:r>
        <w:rPr>
          <w:rStyle w:val="VerbatimChar"/>
        </w:rPr>
        <w:t>## 1119                                      Non     Non     Oui    Non    Non</w:t>
      </w:r>
      <w:r>
        <w:br/>
      </w:r>
      <w:r>
        <w:rPr>
          <w:rStyle w:val="VerbatimChar"/>
        </w:rPr>
        <w:t>## 1120                                      Non     Non     Non    Non    Non</w:t>
      </w:r>
      <w:r>
        <w:br/>
      </w:r>
      <w:r>
        <w:rPr>
          <w:rStyle w:val="VerbatimChar"/>
        </w:rPr>
        <w:t xml:space="preserve">## 1121      </w:t>
      </w:r>
      <w:r>
        <w:rPr>
          <w:rStyle w:val="VerbatimChar"/>
        </w:rPr>
        <w:t xml:space="preserve">                                Non     Non     Non    Non    Non</w:t>
      </w:r>
      <w:r>
        <w:br/>
      </w:r>
      <w:r>
        <w:rPr>
          <w:rStyle w:val="VerbatimChar"/>
        </w:rPr>
        <w:t>## 1122                                      Non     Non     Non    Non    Non</w:t>
      </w:r>
      <w:r>
        <w:br/>
      </w:r>
      <w:r>
        <w:rPr>
          <w:rStyle w:val="VerbatimChar"/>
        </w:rPr>
        <w:t>## 1123                                      Non     Non     Non    Non    Non</w:t>
      </w:r>
      <w:r>
        <w:br/>
      </w:r>
      <w:r>
        <w:rPr>
          <w:rStyle w:val="VerbatimChar"/>
        </w:rPr>
        <w:t xml:space="preserve">## 1124                         </w:t>
      </w:r>
      <w:r>
        <w:rPr>
          <w:rStyle w:val="VerbatimChar"/>
        </w:rPr>
        <w:t xml:space="preserve">             Non     Non     Non    Non    Non</w:t>
      </w:r>
      <w:r>
        <w:br/>
      </w:r>
      <w:r>
        <w:rPr>
          <w:rStyle w:val="VerbatimChar"/>
        </w:rPr>
        <w:t>## 1125                                      Oui     Non     Non    Non    Non</w:t>
      </w:r>
      <w:r>
        <w:br/>
      </w:r>
      <w:r>
        <w:rPr>
          <w:rStyle w:val="VerbatimChar"/>
        </w:rPr>
        <w:t>## 1126                                      Non     Non     Non    Non    Non</w:t>
      </w:r>
      <w:r>
        <w:br/>
      </w:r>
      <w:r>
        <w:rPr>
          <w:rStyle w:val="VerbatimChar"/>
        </w:rPr>
        <w:t xml:space="preserve">## 1127                                      Non   </w:t>
      </w:r>
      <w:r>
        <w:rPr>
          <w:rStyle w:val="VerbatimChar"/>
        </w:rPr>
        <w:t xml:space="preserve">  Non     Non    Non    Non</w:t>
      </w:r>
      <w:r>
        <w:br/>
      </w:r>
      <w:r>
        <w:rPr>
          <w:rStyle w:val="VerbatimChar"/>
        </w:rPr>
        <w:t>## 1128                               Non    Non     Non     Non    Non    Non</w:t>
      </w:r>
      <w:r>
        <w:br/>
      </w:r>
      <w:r>
        <w:rPr>
          <w:rStyle w:val="VerbatimChar"/>
        </w:rPr>
        <w:t xml:space="preserve">## 1129                               Oui    Non     Non     Non              </w:t>
      </w:r>
      <w:r>
        <w:br/>
      </w:r>
      <w:r>
        <w:rPr>
          <w:rStyle w:val="VerbatimChar"/>
        </w:rPr>
        <w:t>## 1130                                      Non     Non     Non    No</w:t>
      </w:r>
      <w:r>
        <w:rPr>
          <w:rStyle w:val="VerbatimChar"/>
        </w:rPr>
        <w:t>n    Non</w:t>
      </w:r>
      <w:r>
        <w:br/>
      </w:r>
      <w:r>
        <w:rPr>
          <w:rStyle w:val="VerbatimChar"/>
        </w:rPr>
        <w:t>## 1131                                      Non     Non     Non    Non    Non</w:t>
      </w:r>
      <w:r>
        <w:br/>
      </w:r>
      <w:r>
        <w:rPr>
          <w:rStyle w:val="VerbatimChar"/>
        </w:rPr>
        <w:t>## 1132                                      Non     Non     Non    Non    Non</w:t>
      </w:r>
      <w:r>
        <w:br/>
      </w:r>
      <w:r>
        <w:rPr>
          <w:rStyle w:val="VerbatimChar"/>
        </w:rPr>
        <w:t>## 1133                                      Non     Non     Non    Non    Non</w:t>
      </w:r>
      <w:r>
        <w:br/>
      </w:r>
      <w:r>
        <w:rPr>
          <w:rStyle w:val="VerbatimChar"/>
        </w:rPr>
        <w:t xml:space="preserve">## 1134   </w:t>
      </w:r>
      <w:r>
        <w:rPr>
          <w:rStyle w:val="VerbatimChar"/>
        </w:rPr>
        <w:t xml:space="preserve">                                   Non     Non     Non    Non    Non</w:t>
      </w:r>
      <w:r>
        <w:br/>
      </w:r>
      <w:r>
        <w:rPr>
          <w:rStyle w:val="VerbatimChar"/>
        </w:rPr>
        <w:t xml:space="preserve">## 1135                                      Non     Non     Non              </w:t>
      </w:r>
      <w:r>
        <w:br/>
      </w:r>
      <w:r>
        <w:rPr>
          <w:rStyle w:val="VerbatimChar"/>
        </w:rPr>
        <w:t>## 1136                                      Non     Non     Non    Non    Non</w:t>
      </w:r>
      <w:r>
        <w:br/>
      </w:r>
      <w:r>
        <w:rPr>
          <w:rStyle w:val="VerbatimChar"/>
        </w:rPr>
        <w:t xml:space="preserve">## 1137                      </w:t>
      </w:r>
      <w:r>
        <w:rPr>
          <w:rStyle w:val="VerbatimChar"/>
        </w:rPr>
        <w:t xml:space="preserve">                Non     Non     Non    Non    Non</w:t>
      </w:r>
      <w:r>
        <w:br/>
      </w:r>
      <w:r>
        <w:rPr>
          <w:rStyle w:val="VerbatimChar"/>
        </w:rPr>
        <w:t>## 1138                                      Non     Non     Non    Non    Non</w:t>
      </w:r>
      <w:r>
        <w:br/>
      </w:r>
      <w:r>
        <w:rPr>
          <w:rStyle w:val="VerbatimChar"/>
        </w:rPr>
        <w:t xml:space="preserve">## 1139                                      Non     Non     Oui              </w:t>
      </w:r>
      <w:r>
        <w:br/>
      </w:r>
      <w:r>
        <w:rPr>
          <w:rStyle w:val="VerbatimChar"/>
        </w:rPr>
        <w:t>## 1140                               Non    Non</w:t>
      </w:r>
      <w:r>
        <w:rPr>
          <w:rStyle w:val="VerbatimChar"/>
        </w:rPr>
        <w:t xml:space="preserve">     Non     Oui              </w:t>
      </w:r>
      <w:r>
        <w:br/>
      </w:r>
      <w:r>
        <w:rPr>
          <w:rStyle w:val="VerbatimChar"/>
        </w:rPr>
        <w:t>## 1141                               Non    Non     Non     Non    Non    Non</w:t>
      </w:r>
      <w:r>
        <w:br/>
      </w:r>
      <w:r>
        <w:rPr>
          <w:rStyle w:val="VerbatimChar"/>
        </w:rPr>
        <w:t>## 1142                               Non    Non     Non     Non    Non    Non</w:t>
      </w:r>
      <w:r>
        <w:br/>
      </w:r>
      <w:r>
        <w:rPr>
          <w:rStyle w:val="VerbatimChar"/>
        </w:rPr>
        <w:t>## 1143                               Non    Non     Non     Oui    Non    Non</w:t>
      </w:r>
      <w:r>
        <w:br/>
      </w:r>
      <w:r>
        <w:rPr>
          <w:rStyle w:val="VerbatimChar"/>
        </w:rPr>
        <w:t>## 1144                                      Non     Non     Oui    Non    Non</w:t>
      </w:r>
      <w:r>
        <w:br/>
      </w:r>
      <w:r>
        <w:rPr>
          <w:rStyle w:val="VerbatimChar"/>
        </w:rPr>
        <w:t xml:space="preserve">## 1145            </w:t>
      </w:r>
      <w:r>
        <w:rPr>
          <w:rStyle w:val="VerbatimChar"/>
        </w:rPr>
        <w:t xml:space="preserve">                          Non     Non     Oui              </w:t>
      </w:r>
      <w:r>
        <w:br/>
      </w:r>
      <w:r>
        <w:rPr>
          <w:rStyle w:val="VerbatimChar"/>
        </w:rPr>
        <w:lastRenderedPageBreak/>
        <w:t>## 1146                                      Non     Non     Oui    Non    Non</w:t>
      </w:r>
      <w:r>
        <w:br/>
      </w:r>
      <w:r>
        <w:rPr>
          <w:rStyle w:val="VerbatimChar"/>
        </w:rPr>
        <w:t>## 1147                                      Non     Non     Oui    Non    Non</w:t>
      </w:r>
      <w:r>
        <w:br/>
      </w:r>
      <w:r>
        <w:rPr>
          <w:rStyle w:val="VerbatimChar"/>
        </w:rPr>
        <w:t xml:space="preserve">## 1148                               </w:t>
      </w:r>
      <w:r>
        <w:rPr>
          <w:rStyle w:val="VerbatimChar"/>
        </w:rPr>
        <w:t xml:space="preserve">       Non     Non     Oui    Non    Non</w:t>
      </w:r>
      <w:r>
        <w:br/>
      </w:r>
      <w:r>
        <w:rPr>
          <w:rStyle w:val="VerbatimChar"/>
        </w:rPr>
        <w:t>## 1149                                      Non     Non     Oui    Non    Non</w:t>
      </w:r>
      <w:r>
        <w:br/>
      </w:r>
      <w:r>
        <w:rPr>
          <w:rStyle w:val="VerbatimChar"/>
        </w:rPr>
        <w:t>## 1150        Moins d'une semaine    Oui    Non     Non     Oui    Non    Non</w:t>
      </w:r>
      <w:r>
        <w:br/>
      </w:r>
      <w:r>
        <w:rPr>
          <w:rStyle w:val="VerbatimChar"/>
        </w:rPr>
        <w:t xml:space="preserve">## 1151 Entre une et deux semaines    Oui    Non     Non </w:t>
      </w:r>
      <w:r>
        <w:rPr>
          <w:rStyle w:val="VerbatimChar"/>
        </w:rPr>
        <w:t xml:space="preserve">    Oui    Non    Non</w:t>
      </w:r>
      <w:r>
        <w:br/>
      </w:r>
      <w:r>
        <w:rPr>
          <w:rStyle w:val="VerbatimChar"/>
        </w:rPr>
        <w:t>## 1152                                      Non     Non     Oui    Non    Non</w:t>
      </w:r>
      <w:r>
        <w:br/>
      </w:r>
      <w:r>
        <w:rPr>
          <w:rStyle w:val="VerbatimChar"/>
        </w:rPr>
        <w:t>## 1153        Moins d'une semaine    Oui    Non     Non     Oui    Oui    Non</w:t>
      </w:r>
      <w:r>
        <w:br/>
      </w:r>
      <w:r>
        <w:rPr>
          <w:rStyle w:val="VerbatimChar"/>
        </w:rPr>
        <w:t>## 1154                                      Non     Non     Oui    Non    N</w:t>
      </w:r>
      <w:r>
        <w:rPr>
          <w:rStyle w:val="VerbatimChar"/>
        </w:rPr>
        <w:t>on</w:t>
      </w:r>
      <w:r>
        <w:br/>
      </w:r>
      <w:r>
        <w:rPr>
          <w:rStyle w:val="VerbatimChar"/>
        </w:rPr>
        <w:t xml:space="preserve">## 1155                               Oui    Non     Non     Oui              </w:t>
      </w:r>
      <w:r>
        <w:br/>
      </w:r>
      <w:r>
        <w:rPr>
          <w:rStyle w:val="VerbatimChar"/>
        </w:rPr>
        <w:t>## 1156                                      Non     Non     Oui    Non    Non</w:t>
      </w:r>
      <w:r>
        <w:br/>
      </w:r>
      <w:r>
        <w:rPr>
          <w:rStyle w:val="VerbatimChar"/>
        </w:rPr>
        <w:t>## 1157                                      Non     Non     Oui    Non    Non</w:t>
      </w:r>
      <w:r>
        <w:br/>
      </w:r>
      <w:r>
        <w:rPr>
          <w:rStyle w:val="VerbatimChar"/>
        </w:rPr>
        <w:t xml:space="preserve">## 1158         </w:t>
      </w:r>
      <w:r>
        <w:rPr>
          <w:rStyle w:val="VerbatimChar"/>
        </w:rPr>
        <w:t xml:space="preserve">                             Non     Non     Oui    Non    Non</w:t>
      </w:r>
      <w:r>
        <w:br/>
      </w:r>
      <w:r>
        <w:rPr>
          <w:rStyle w:val="VerbatimChar"/>
        </w:rPr>
        <w:t>## 1159                                      Non     Non     Oui    Non    Non</w:t>
      </w:r>
      <w:r>
        <w:br/>
      </w:r>
      <w:r>
        <w:rPr>
          <w:rStyle w:val="VerbatimChar"/>
        </w:rPr>
        <w:t>## 1160                                      Oui     Non     Oui    Oui    Non</w:t>
      </w:r>
      <w:r>
        <w:br/>
      </w:r>
      <w:r>
        <w:rPr>
          <w:rStyle w:val="VerbatimChar"/>
        </w:rPr>
        <w:t xml:space="preserve">## 1161                            </w:t>
      </w:r>
      <w:r>
        <w:rPr>
          <w:rStyle w:val="VerbatimChar"/>
        </w:rPr>
        <w:t xml:space="preserve">          Oui     Non     Oui    Oui    Non</w:t>
      </w:r>
      <w:r>
        <w:br/>
      </w:r>
      <w:r>
        <w:rPr>
          <w:rStyle w:val="VerbatimChar"/>
        </w:rPr>
        <w:t>## 1162                               Non    Non     Non     Oui    Non    Non</w:t>
      </w:r>
      <w:r>
        <w:br/>
      </w:r>
      <w:r>
        <w:rPr>
          <w:rStyle w:val="VerbatimChar"/>
        </w:rPr>
        <w:t>## 1163                               Non    Non     Non     Oui    Non    Non</w:t>
      </w:r>
      <w:r>
        <w:br/>
      </w:r>
      <w:r>
        <w:rPr>
          <w:rStyle w:val="VerbatimChar"/>
        </w:rPr>
        <w:t>## 1164                                      Non     N</w:t>
      </w:r>
      <w:r>
        <w:rPr>
          <w:rStyle w:val="VerbatimChar"/>
        </w:rPr>
        <w:t>on     Non    Non    Non</w:t>
      </w:r>
      <w:r>
        <w:br/>
      </w:r>
      <w:r>
        <w:rPr>
          <w:rStyle w:val="VerbatimChar"/>
        </w:rPr>
        <w:t>## 1165                                      Non     Non     Oui    Non    Non</w:t>
      </w:r>
      <w:r>
        <w:br/>
      </w:r>
      <w:r>
        <w:rPr>
          <w:rStyle w:val="VerbatimChar"/>
        </w:rPr>
        <w:t>## 1166                               Non    Non     Non     Oui    Non    Non</w:t>
      </w:r>
      <w:r>
        <w:br/>
      </w:r>
      <w:r>
        <w:rPr>
          <w:rStyle w:val="VerbatimChar"/>
        </w:rPr>
        <w:t xml:space="preserve">## 1167                                      Non     Non     Oui         </w:t>
      </w:r>
      <w:r>
        <w:rPr>
          <w:rStyle w:val="VerbatimChar"/>
        </w:rPr>
        <w:t xml:space="preserve">     </w:t>
      </w:r>
      <w:r>
        <w:br/>
      </w:r>
      <w:r>
        <w:rPr>
          <w:rStyle w:val="VerbatimChar"/>
        </w:rPr>
        <w:t>## 1168 Entre une et deux semaines    Oui    Non     Non     Oui    Oui    Non</w:t>
      </w:r>
      <w:r>
        <w:br/>
      </w:r>
      <w:r>
        <w:rPr>
          <w:rStyle w:val="VerbatimChar"/>
        </w:rPr>
        <w:t>## 1169                                      Non     Non     Oui    Non    Non</w:t>
      </w:r>
      <w:r>
        <w:br/>
      </w:r>
      <w:r>
        <w:rPr>
          <w:rStyle w:val="VerbatimChar"/>
        </w:rPr>
        <w:t>## 1170                                      Non     Non     Oui    Non    Non</w:t>
      </w:r>
      <w:r>
        <w:br/>
      </w:r>
      <w:r>
        <w:rPr>
          <w:rStyle w:val="VerbatimChar"/>
        </w:rPr>
        <w:t xml:space="preserve">## 1171      </w:t>
      </w:r>
      <w:r>
        <w:rPr>
          <w:rStyle w:val="VerbatimChar"/>
        </w:rPr>
        <w:t xml:space="preserve">                                Non     Non     Oui    Non    Non</w:t>
      </w:r>
      <w:r>
        <w:br/>
      </w:r>
      <w:r>
        <w:rPr>
          <w:rStyle w:val="VerbatimChar"/>
        </w:rPr>
        <w:lastRenderedPageBreak/>
        <w:t>## 1172                                      Non     Non     Oui    Non    Non</w:t>
      </w:r>
      <w:r>
        <w:br/>
      </w:r>
      <w:r>
        <w:rPr>
          <w:rStyle w:val="VerbatimChar"/>
        </w:rPr>
        <w:t>## 1173        Moins d'une semaine    Oui    Non     Non     Oui    Oui    Non</w:t>
      </w:r>
      <w:r>
        <w:br/>
      </w:r>
      <w:r>
        <w:rPr>
          <w:rStyle w:val="VerbatimChar"/>
        </w:rPr>
        <w:t>## 1174        Moins d'une semai</w:t>
      </w:r>
      <w:r>
        <w:rPr>
          <w:rStyle w:val="VerbatimChar"/>
        </w:rPr>
        <w:t>ne    Oui    Non     Non     Non    Oui    Non</w:t>
      </w:r>
      <w:r>
        <w:br/>
      </w:r>
      <w:r>
        <w:rPr>
          <w:rStyle w:val="VerbatimChar"/>
        </w:rPr>
        <w:t>## 1175                                      Non     Non     Non    Non    Non</w:t>
      </w:r>
      <w:r>
        <w:br/>
      </w:r>
      <w:r>
        <w:rPr>
          <w:rStyle w:val="VerbatimChar"/>
        </w:rPr>
        <w:t>## 1176                               Non    Non     Non     Oui    Non    Non</w:t>
      </w:r>
      <w:r>
        <w:br/>
      </w:r>
      <w:r>
        <w:rPr>
          <w:rStyle w:val="VerbatimChar"/>
        </w:rPr>
        <w:t xml:space="preserve">## 1177                                      Non   </w:t>
      </w:r>
      <w:r>
        <w:rPr>
          <w:rStyle w:val="VerbatimChar"/>
        </w:rPr>
        <w:t xml:space="preserve">  Non     Oui    Non    Non</w:t>
      </w:r>
      <w:r>
        <w:br/>
      </w:r>
      <w:r>
        <w:rPr>
          <w:rStyle w:val="VerbatimChar"/>
        </w:rPr>
        <w:t>## 1178                               Non    Non     Non     Oui    Oui    Non</w:t>
      </w:r>
      <w:r>
        <w:br/>
      </w:r>
      <w:r>
        <w:rPr>
          <w:rStyle w:val="VerbatimChar"/>
        </w:rPr>
        <w:t>## 1179                                      Non     Non     Oui    Non    Non</w:t>
      </w:r>
      <w:r>
        <w:br/>
      </w:r>
      <w:r>
        <w:rPr>
          <w:rStyle w:val="VerbatimChar"/>
        </w:rPr>
        <w:t>## 1180                                      Non     Oui     Oui    No</w:t>
      </w:r>
      <w:r>
        <w:rPr>
          <w:rStyle w:val="VerbatimChar"/>
        </w:rPr>
        <w:t>n    Non</w:t>
      </w:r>
      <w:r>
        <w:br/>
      </w:r>
      <w:r>
        <w:rPr>
          <w:rStyle w:val="VerbatimChar"/>
        </w:rPr>
        <w:t xml:space="preserve">## 1181                               Non    Non     Non     Oui              </w:t>
      </w:r>
      <w:r>
        <w:br/>
      </w:r>
      <w:r>
        <w:rPr>
          <w:rStyle w:val="VerbatimChar"/>
        </w:rPr>
        <w:t xml:space="preserve">## 1182                               Non    Non     Non     Oui              </w:t>
      </w:r>
      <w:r>
        <w:br/>
      </w:r>
      <w:r>
        <w:rPr>
          <w:rStyle w:val="VerbatimChar"/>
        </w:rPr>
        <w:t>## 1183                                      Non     Non     Oui    Non    Non</w:t>
      </w:r>
      <w:r>
        <w:br/>
      </w:r>
      <w:r>
        <w:rPr>
          <w:rStyle w:val="VerbatimChar"/>
        </w:rPr>
        <w:t xml:space="preserve">## 1184   </w:t>
      </w:r>
      <w:r>
        <w:rPr>
          <w:rStyle w:val="VerbatimChar"/>
        </w:rPr>
        <w:t xml:space="preserve">                            Oui    Non     Non     Oui    Oui    Non</w:t>
      </w:r>
      <w:r>
        <w:br/>
      </w:r>
      <w:r>
        <w:rPr>
          <w:rStyle w:val="VerbatimChar"/>
        </w:rPr>
        <w:t>## 1185                                      Non     Non     Oui    Oui    Non</w:t>
      </w:r>
      <w:r>
        <w:br/>
      </w:r>
      <w:r>
        <w:rPr>
          <w:rStyle w:val="VerbatimChar"/>
        </w:rPr>
        <w:t>## 1186                               Oui    Non     Non     Oui    Non    Non</w:t>
      </w:r>
      <w:r>
        <w:br/>
      </w:r>
      <w:r>
        <w:rPr>
          <w:rStyle w:val="VerbatimChar"/>
        </w:rPr>
        <w:t xml:space="preserve">## 1187                      </w:t>
      </w:r>
      <w:r>
        <w:rPr>
          <w:rStyle w:val="VerbatimChar"/>
        </w:rPr>
        <w:t xml:space="preserve">                Non     Non     Non    Oui    Non</w:t>
      </w:r>
      <w:r>
        <w:br/>
      </w:r>
      <w:r>
        <w:rPr>
          <w:rStyle w:val="VerbatimChar"/>
        </w:rPr>
        <w:t>## 1188                                      Non     Non     Oui    Oui    Non</w:t>
      </w:r>
      <w:r>
        <w:br/>
      </w:r>
      <w:r>
        <w:rPr>
          <w:rStyle w:val="VerbatimChar"/>
        </w:rPr>
        <w:t>## 1189                                      Non     Non     Oui    Non    Non</w:t>
      </w:r>
      <w:r>
        <w:br/>
      </w:r>
      <w:r>
        <w:rPr>
          <w:rStyle w:val="VerbatimChar"/>
        </w:rPr>
        <w:t>## 1190        Moins d'une semaine    Oui    Non</w:t>
      </w:r>
      <w:r>
        <w:rPr>
          <w:rStyle w:val="VerbatimChar"/>
        </w:rPr>
        <w:t xml:space="preserve">     Non     Oui    Non    Non</w:t>
      </w:r>
      <w:r>
        <w:br/>
      </w:r>
      <w:r>
        <w:rPr>
          <w:rStyle w:val="VerbatimChar"/>
        </w:rPr>
        <w:t>## 1191                                      Non     Non     Oui    Non    Non</w:t>
      </w:r>
      <w:r>
        <w:br/>
      </w:r>
      <w:r>
        <w:rPr>
          <w:rStyle w:val="VerbatimChar"/>
        </w:rPr>
        <w:t>## 1192                                      Non     Non     Oui    Non    Non</w:t>
      </w:r>
      <w:r>
        <w:br/>
      </w:r>
      <w:r>
        <w:rPr>
          <w:rStyle w:val="VerbatimChar"/>
        </w:rPr>
        <w:t>## 1193                                      Non     Non     Oui    Non    Non</w:t>
      </w:r>
      <w:r>
        <w:br/>
      </w:r>
      <w:r>
        <w:rPr>
          <w:rStyle w:val="VerbatimChar"/>
        </w:rPr>
        <w:t>## 1194                                      Non     Non     Oui    Non    Non</w:t>
      </w:r>
      <w:r>
        <w:br/>
      </w:r>
      <w:r>
        <w:rPr>
          <w:rStyle w:val="VerbatimChar"/>
        </w:rPr>
        <w:t xml:space="preserve">## 1195            </w:t>
      </w:r>
      <w:r>
        <w:rPr>
          <w:rStyle w:val="VerbatimChar"/>
        </w:rPr>
        <w:t xml:space="preserve">                   Non    Non     Non     Oui    Non    Non</w:t>
      </w:r>
      <w:r>
        <w:br/>
      </w:r>
      <w:r>
        <w:rPr>
          <w:rStyle w:val="VerbatimChar"/>
        </w:rPr>
        <w:t xml:space="preserve">## 1196                               Oui    Non     Non     Oui              </w:t>
      </w:r>
      <w:r>
        <w:br/>
      </w:r>
      <w:r>
        <w:rPr>
          <w:rStyle w:val="VerbatimChar"/>
        </w:rPr>
        <w:t>## 1197                                      Non     Non     Oui    Non    Non</w:t>
      </w:r>
      <w:r>
        <w:br/>
      </w:r>
      <w:r>
        <w:rPr>
          <w:rStyle w:val="VerbatimChar"/>
        </w:rPr>
        <w:t xml:space="preserve">## 1198                               </w:t>
      </w:r>
      <w:r>
        <w:rPr>
          <w:rStyle w:val="VerbatimChar"/>
        </w:rPr>
        <w:t xml:space="preserve">       Non     Non     Oui    Non    </w:t>
      </w:r>
      <w:r>
        <w:rPr>
          <w:rStyle w:val="VerbatimChar"/>
        </w:rPr>
        <w:lastRenderedPageBreak/>
        <w:t>Non</w:t>
      </w:r>
      <w:r>
        <w:br/>
      </w:r>
      <w:r>
        <w:rPr>
          <w:rStyle w:val="VerbatimChar"/>
        </w:rPr>
        <w:t>## 1199                               Non    Non     Non     Oui    Non    Non</w:t>
      </w:r>
      <w:r>
        <w:br/>
      </w:r>
      <w:r>
        <w:rPr>
          <w:rStyle w:val="VerbatimChar"/>
        </w:rPr>
        <w:t>## 1200        Moins d'une semaine    Non    Non     Non     Oui    Non    Non</w:t>
      </w:r>
      <w:r>
        <w:br/>
      </w:r>
      <w:r>
        <w:rPr>
          <w:rStyle w:val="VerbatimChar"/>
        </w:rPr>
        <w:t xml:space="preserve">## 1201        Moins d'une semaine    Non    Non     Non </w:t>
      </w:r>
      <w:r>
        <w:rPr>
          <w:rStyle w:val="VerbatimChar"/>
        </w:rPr>
        <w:t xml:space="preserve">    Oui    Non    Non</w:t>
      </w:r>
      <w:r>
        <w:br/>
      </w:r>
      <w:r>
        <w:rPr>
          <w:rStyle w:val="VerbatimChar"/>
        </w:rPr>
        <w:t>## 1202                               Non    Non     Non     Oui    Non    Non</w:t>
      </w:r>
      <w:r>
        <w:br/>
      </w:r>
      <w:r>
        <w:rPr>
          <w:rStyle w:val="VerbatimChar"/>
        </w:rPr>
        <w:t>## 1203                                      Non     Non     Oui    Non    Non</w:t>
      </w:r>
      <w:r>
        <w:br/>
      </w:r>
      <w:r>
        <w:rPr>
          <w:rStyle w:val="VerbatimChar"/>
        </w:rPr>
        <w:t>## 1204                                      Non     Non     Oui    Non    N</w:t>
      </w:r>
      <w:r>
        <w:rPr>
          <w:rStyle w:val="VerbatimChar"/>
        </w:rPr>
        <w:t>on</w:t>
      </w:r>
      <w:r>
        <w:br/>
      </w:r>
      <w:r>
        <w:rPr>
          <w:rStyle w:val="VerbatimChar"/>
        </w:rPr>
        <w:t>## 1205                                      Non     Non     Non    Non    Non</w:t>
      </w:r>
      <w:r>
        <w:br/>
      </w:r>
      <w:r>
        <w:rPr>
          <w:rStyle w:val="VerbatimChar"/>
        </w:rPr>
        <w:t>## 1206                                      Non     Non     Oui    Non    Non</w:t>
      </w:r>
      <w:r>
        <w:br/>
      </w:r>
      <w:r>
        <w:rPr>
          <w:rStyle w:val="VerbatimChar"/>
        </w:rPr>
        <w:t>## 1207                                      Non     Non     Non    Non    Non</w:t>
      </w:r>
      <w:r>
        <w:br/>
      </w:r>
      <w:r>
        <w:rPr>
          <w:rStyle w:val="VerbatimChar"/>
        </w:rPr>
        <w:t xml:space="preserve">## 1208         </w:t>
      </w:r>
      <w:r>
        <w:rPr>
          <w:rStyle w:val="VerbatimChar"/>
        </w:rPr>
        <w:t xml:space="preserve">                             Non     Non     Oui              </w:t>
      </w:r>
      <w:r>
        <w:br/>
      </w:r>
      <w:r>
        <w:rPr>
          <w:rStyle w:val="VerbatimChar"/>
        </w:rPr>
        <w:t xml:space="preserve">## 1209                                      Non     Non     Oui              </w:t>
      </w:r>
      <w:r>
        <w:br/>
      </w:r>
      <w:r>
        <w:rPr>
          <w:rStyle w:val="VerbatimChar"/>
        </w:rPr>
        <w:t>## 1210                                      Non     Non     Non    Non    Non</w:t>
      </w:r>
      <w:r>
        <w:br/>
      </w:r>
      <w:r>
        <w:rPr>
          <w:rStyle w:val="VerbatimChar"/>
        </w:rPr>
        <w:t xml:space="preserve">## 1211                            </w:t>
      </w:r>
      <w:r>
        <w:rPr>
          <w:rStyle w:val="VerbatimChar"/>
        </w:rPr>
        <w:t xml:space="preserve">          Non     Non     Oui    Non    Non</w:t>
      </w:r>
      <w:r>
        <w:br/>
      </w:r>
      <w:r>
        <w:rPr>
          <w:rStyle w:val="VerbatimChar"/>
        </w:rPr>
        <w:t>## 1212                                      Oui     Non     Non    Non    Non</w:t>
      </w:r>
      <w:r>
        <w:br/>
      </w:r>
      <w:r>
        <w:rPr>
          <w:rStyle w:val="VerbatimChar"/>
        </w:rPr>
        <w:t>## 1213                                      Non     Non     Non    Non    Non</w:t>
      </w:r>
      <w:r>
        <w:br/>
      </w:r>
      <w:r>
        <w:rPr>
          <w:rStyle w:val="VerbatimChar"/>
        </w:rPr>
        <w:t>## 1214                                      Non     N</w:t>
      </w:r>
      <w:r>
        <w:rPr>
          <w:rStyle w:val="VerbatimChar"/>
        </w:rPr>
        <w:t>on     Non    Non    Non</w:t>
      </w:r>
      <w:r>
        <w:br/>
      </w:r>
      <w:r>
        <w:rPr>
          <w:rStyle w:val="VerbatimChar"/>
        </w:rPr>
        <w:t xml:space="preserve">## 1215                                      Non     Non     Non              </w:t>
      </w:r>
      <w:r>
        <w:br/>
      </w:r>
      <w:r>
        <w:rPr>
          <w:rStyle w:val="VerbatimChar"/>
        </w:rPr>
        <w:t>## 1216        Moins d'une semaine    Non    Non     Non     Non    Non    Non</w:t>
      </w:r>
      <w:r>
        <w:br/>
      </w:r>
      <w:r>
        <w:rPr>
          <w:rStyle w:val="VerbatimChar"/>
        </w:rPr>
        <w:t xml:space="preserve">## 1217                                      Non     Non     Non    Non  </w:t>
      </w:r>
      <w:r>
        <w:rPr>
          <w:rStyle w:val="VerbatimChar"/>
        </w:rPr>
        <w:t xml:space="preserve">  Non</w:t>
      </w:r>
      <w:r>
        <w:br/>
      </w:r>
      <w:r>
        <w:rPr>
          <w:rStyle w:val="VerbatimChar"/>
        </w:rPr>
        <w:t>## 1218                                      Non     Non     Non    Non    Non</w:t>
      </w:r>
      <w:r>
        <w:br/>
      </w:r>
      <w:r>
        <w:rPr>
          <w:rStyle w:val="VerbatimChar"/>
        </w:rPr>
        <w:t>## 1219                               Non    Non     Non     Non    Non    Non</w:t>
      </w:r>
      <w:r>
        <w:br/>
      </w:r>
      <w:r>
        <w:rPr>
          <w:rStyle w:val="VerbatimChar"/>
        </w:rPr>
        <w:t>## 1220                                      Non     Non     Non    Non    Non</w:t>
      </w:r>
      <w:r>
        <w:br/>
      </w:r>
      <w:r>
        <w:rPr>
          <w:rStyle w:val="VerbatimChar"/>
        </w:rPr>
        <w:t xml:space="preserve">## 1221      </w:t>
      </w:r>
      <w:r>
        <w:rPr>
          <w:rStyle w:val="VerbatimChar"/>
        </w:rPr>
        <w:t xml:space="preserve">  Moins d'une semaine    Non    Non     Non     Non              </w:t>
      </w:r>
      <w:r>
        <w:br/>
      </w:r>
      <w:r>
        <w:rPr>
          <w:rStyle w:val="VerbatimChar"/>
        </w:rPr>
        <w:t>## 1222                                      Non     Non     Non    Non    Non</w:t>
      </w:r>
      <w:r>
        <w:br/>
      </w:r>
      <w:r>
        <w:rPr>
          <w:rStyle w:val="VerbatimChar"/>
        </w:rPr>
        <w:t>## 1223                                      Non     Non     Non    Non    Non</w:t>
      </w:r>
      <w:r>
        <w:br/>
      </w:r>
      <w:r>
        <w:rPr>
          <w:rStyle w:val="VerbatimChar"/>
        </w:rPr>
        <w:t>## 1224        Moins d'une semai</w:t>
      </w:r>
      <w:r>
        <w:rPr>
          <w:rStyle w:val="VerbatimChar"/>
        </w:rPr>
        <w:t>ne    Non    Non     Non     Non    Non    Non</w:t>
      </w:r>
      <w:r>
        <w:br/>
      </w:r>
      <w:r>
        <w:rPr>
          <w:rStyle w:val="VerbatimChar"/>
        </w:rPr>
        <w:t xml:space="preserve">## 1225                                      Non     Non     Non    Non    </w:t>
      </w:r>
      <w:r>
        <w:rPr>
          <w:rStyle w:val="VerbatimChar"/>
        </w:rPr>
        <w:lastRenderedPageBreak/>
        <w:t>Non</w:t>
      </w:r>
      <w:r>
        <w:br/>
      </w:r>
      <w:r>
        <w:rPr>
          <w:rStyle w:val="VerbatimChar"/>
        </w:rPr>
        <w:t>## 1226                                      Oui     Non     Oui    Non    Non</w:t>
      </w:r>
      <w:r>
        <w:br/>
      </w:r>
      <w:r>
        <w:rPr>
          <w:rStyle w:val="VerbatimChar"/>
        </w:rPr>
        <w:t xml:space="preserve">## 1227                                      Non   </w:t>
      </w:r>
      <w:r>
        <w:rPr>
          <w:rStyle w:val="VerbatimChar"/>
        </w:rPr>
        <w:t xml:space="preserve">  Non     Non              </w:t>
      </w:r>
      <w:r>
        <w:br/>
      </w:r>
      <w:r>
        <w:rPr>
          <w:rStyle w:val="VerbatimChar"/>
        </w:rPr>
        <w:t>## 1228                                      Non     Non     Non    Non    Non</w:t>
      </w:r>
      <w:r>
        <w:br/>
      </w:r>
      <w:r>
        <w:rPr>
          <w:rStyle w:val="VerbatimChar"/>
        </w:rPr>
        <w:t>## 1229                               Non    Non     Non     Non    Non    Non</w:t>
      </w:r>
      <w:r>
        <w:br/>
      </w:r>
      <w:r>
        <w:rPr>
          <w:rStyle w:val="VerbatimChar"/>
        </w:rPr>
        <w:t>## 1230                                      Non     Non     Oui    No</w:t>
      </w:r>
      <w:r>
        <w:rPr>
          <w:rStyle w:val="VerbatimChar"/>
        </w:rPr>
        <w:t>n    Non</w:t>
      </w:r>
      <w:r>
        <w:br/>
      </w:r>
      <w:r>
        <w:rPr>
          <w:rStyle w:val="VerbatimChar"/>
        </w:rPr>
        <w:t>## 1231                                      Non     Non     Non    Non    Non</w:t>
      </w:r>
      <w:r>
        <w:br/>
      </w:r>
      <w:r>
        <w:rPr>
          <w:rStyle w:val="VerbatimChar"/>
        </w:rPr>
        <w:t>## 1232                                      Non     Non     Non    Non    Non</w:t>
      </w:r>
      <w:r>
        <w:br/>
      </w:r>
      <w:r>
        <w:rPr>
          <w:rStyle w:val="VerbatimChar"/>
        </w:rPr>
        <w:t xml:space="preserve">## 1233                                      Non     Non     Non              </w:t>
      </w:r>
      <w:r>
        <w:br/>
      </w:r>
      <w:r>
        <w:rPr>
          <w:rStyle w:val="VerbatimChar"/>
        </w:rPr>
        <w:t xml:space="preserve">## 1234   </w:t>
      </w:r>
      <w:r>
        <w:rPr>
          <w:rStyle w:val="VerbatimChar"/>
        </w:rPr>
        <w:t xml:space="preserve">     Moins d'une semaine    Non    Non     Non     Non    Non    Non</w:t>
      </w:r>
      <w:r>
        <w:br/>
      </w:r>
      <w:r>
        <w:rPr>
          <w:rStyle w:val="VerbatimChar"/>
        </w:rPr>
        <w:t>## 1235                                      Non     Non     Non    Non    Non</w:t>
      </w:r>
      <w:r>
        <w:br/>
      </w:r>
      <w:r>
        <w:rPr>
          <w:rStyle w:val="VerbatimChar"/>
        </w:rPr>
        <w:t>## 1236                               Non    Non     Non     Non    Non    Non</w:t>
      </w:r>
      <w:r>
        <w:br/>
      </w:r>
      <w:r>
        <w:rPr>
          <w:rStyle w:val="VerbatimChar"/>
        </w:rPr>
        <w:t xml:space="preserve">## 1237                      </w:t>
      </w:r>
      <w:r>
        <w:rPr>
          <w:rStyle w:val="VerbatimChar"/>
        </w:rPr>
        <w:t xml:space="preserve">                Non     Non     Non              </w:t>
      </w:r>
      <w:r>
        <w:br/>
      </w:r>
      <w:r>
        <w:rPr>
          <w:rStyle w:val="VerbatimChar"/>
        </w:rPr>
        <w:t xml:space="preserve">## 1238                                      Non     Non     Non              </w:t>
      </w:r>
      <w:r>
        <w:br/>
      </w:r>
      <w:r>
        <w:rPr>
          <w:rStyle w:val="VerbatimChar"/>
        </w:rPr>
        <w:t>## 1239                                      Oui     Non     Non    Non    Non</w:t>
      </w:r>
      <w:r>
        <w:br/>
      </w:r>
      <w:r>
        <w:rPr>
          <w:rStyle w:val="VerbatimChar"/>
        </w:rPr>
        <w:t>## 1240        Moins d'une semaine    Oui    Non</w:t>
      </w:r>
      <w:r>
        <w:rPr>
          <w:rStyle w:val="VerbatimChar"/>
        </w:rPr>
        <w:t xml:space="preserve">     Non     Non    Non    Non</w:t>
      </w:r>
      <w:r>
        <w:br/>
      </w:r>
      <w:r>
        <w:rPr>
          <w:rStyle w:val="VerbatimChar"/>
        </w:rPr>
        <w:t xml:space="preserve">## 1241                                      Non     Non     Non              </w:t>
      </w:r>
      <w:r>
        <w:br/>
      </w:r>
      <w:r>
        <w:rPr>
          <w:rStyle w:val="VerbatimChar"/>
        </w:rPr>
        <w:t>## 1242                                      Non     Non     Non    Non    Non</w:t>
      </w:r>
      <w:r>
        <w:br/>
      </w:r>
      <w:r>
        <w:rPr>
          <w:rStyle w:val="VerbatimChar"/>
        </w:rPr>
        <w:t>## 1243        Moins d'une semaine    Non    Non     Non     Non    Non    Non</w:t>
      </w:r>
      <w:r>
        <w:br/>
      </w:r>
      <w:r>
        <w:rPr>
          <w:rStyle w:val="VerbatimChar"/>
        </w:rPr>
        <w:t>## 1244                                      Non     Non     Non    Non    Non</w:t>
      </w:r>
      <w:r>
        <w:br/>
      </w:r>
      <w:r>
        <w:rPr>
          <w:rStyle w:val="VerbatimChar"/>
        </w:rPr>
        <w:t xml:space="preserve">## 1245            </w:t>
      </w:r>
      <w:r>
        <w:rPr>
          <w:rStyle w:val="VerbatimChar"/>
        </w:rPr>
        <w:t xml:space="preserve">                          Non     Non     Non    Non    Non</w:t>
      </w:r>
      <w:r>
        <w:br/>
      </w:r>
      <w:r>
        <w:rPr>
          <w:rStyle w:val="VerbatimChar"/>
        </w:rPr>
        <w:t>## 1246                                      Non     Non     Non    Non    Non</w:t>
      </w:r>
      <w:r>
        <w:br/>
      </w:r>
      <w:r>
        <w:rPr>
          <w:rStyle w:val="VerbatimChar"/>
        </w:rPr>
        <w:t>## 1247                                      Non     Non     Non    Non    Non</w:t>
      </w:r>
      <w:r>
        <w:br/>
      </w:r>
      <w:r>
        <w:rPr>
          <w:rStyle w:val="VerbatimChar"/>
        </w:rPr>
        <w:t xml:space="preserve">## 1248                               </w:t>
      </w:r>
      <w:r>
        <w:rPr>
          <w:rStyle w:val="VerbatimChar"/>
        </w:rPr>
        <w:t xml:space="preserve">       Non     Non     Non    Non    Non</w:t>
      </w:r>
      <w:r>
        <w:br/>
      </w:r>
      <w:r>
        <w:rPr>
          <w:rStyle w:val="VerbatimChar"/>
        </w:rPr>
        <w:t>## 1249                                      Non     Non     Non    Non    Non</w:t>
      </w:r>
      <w:r>
        <w:br/>
      </w:r>
      <w:r>
        <w:rPr>
          <w:rStyle w:val="VerbatimChar"/>
        </w:rPr>
        <w:t>## 1250                                      Non     Non     Oui    Non    Non</w:t>
      </w:r>
      <w:r>
        <w:br/>
      </w:r>
      <w:r>
        <w:rPr>
          <w:rStyle w:val="VerbatimChar"/>
        </w:rPr>
        <w:t xml:space="preserve">## 1251                                      Non     Non </w:t>
      </w:r>
      <w:r>
        <w:rPr>
          <w:rStyle w:val="VerbatimChar"/>
        </w:rPr>
        <w:t xml:space="preserve">    Non              </w:t>
      </w:r>
      <w:r>
        <w:br/>
      </w:r>
      <w:r>
        <w:rPr>
          <w:rStyle w:val="VerbatimChar"/>
        </w:rPr>
        <w:t>## 1252 Entre une et deux semaines    Non    Non     Non     Non    Non    Non</w:t>
      </w:r>
      <w:r>
        <w:br/>
      </w:r>
      <w:r>
        <w:rPr>
          <w:rStyle w:val="VerbatimChar"/>
        </w:rPr>
        <w:t xml:space="preserve">## 1253        Moins d'une semaine    Oui    Non     Non     Non    Non    </w:t>
      </w:r>
      <w:r>
        <w:rPr>
          <w:rStyle w:val="VerbatimChar"/>
        </w:rPr>
        <w:lastRenderedPageBreak/>
        <w:t>Non</w:t>
      </w:r>
      <w:r>
        <w:br/>
      </w:r>
      <w:r>
        <w:rPr>
          <w:rStyle w:val="VerbatimChar"/>
        </w:rPr>
        <w:t xml:space="preserve">## 1254                               Oui    Non     Non     Non            </w:t>
      </w:r>
      <w:r>
        <w:rPr>
          <w:rStyle w:val="VerbatimChar"/>
        </w:rPr>
        <w:t xml:space="preserve">  </w:t>
      </w:r>
      <w:r>
        <w:br/>
      </w:r>
      <w:r>
        <w:rPr>
          <w:rStyle w:val="VerbatimChar"/>
        </w:rPr>
        <w:t>## 1255                               Non    Non     Non     Non    Non    Non</w:t>
      </w:r>
      <w:r>
        <w:br/>
      </w:r>
      <w:r>
        <w:rPr>
          <w:rStyle w:val="VerbatimChar"/>
        </w:rPr>
        <w:t>## 1256 Entre une et deux semaines    Oui    Non     Non     Non    Non    Non</w:t>
      </w:r>
      <w:r>
        <w:br/>
      </w:r>
      <w:r>
        <w:rPr>
          <w:rStyle w:val="VerbatimChar"/>
        </w:rPr>
        <w:t>## 1257                                      Non     Non     Non    Non    Non</w:t>
      </w:r>
      <w:r>
        <w:br/>
      </w:r>
      <w:r>
        <w:rPr>
          <w:rStyle w:val="VerbatimChar"/>
        </w:rPr>
        <w:t xml:space="preserve">## 1258         </w:t>
      </w:r>
      <w:r>
        <w:rPr>
          <w:rStyle w:val="VerbatimChar"/>
        </w:rPr>
        <w:t xml:space="preserve">                             Non     Non     Non    Non    Non</w:t>
      </w:r>
      <w:r>
        <w:br/>
      </w:r>
      <w:r>
        <w:rPr>
          <w:rStyle w:val="VerbatimChar"/>
        </w:rPr>
        <w:t>## 1259                                      Oui     Non     Non    Non    Non</w:t>
      </w:r>
      <w:r>
        <w:br/>
      </w:r>
      <w:r>
        <w:rPr>
          <w:rStyle w:val="VerbatimChar"/>
        </w:rPr>
        <w:t>## 1260                               Oui    Oui     Non     Non    Non    Non</w:t>
      </w:r>
      <w:r>
        <w:br/>
      </w:r>
      <w:r>
        <w:rPr>
          <w:rStyle w:val="VerbatimChar"/>
        </w:rPr>
        <w:t xml:space="preserve">## 1261                            </w:t>
      </w:r>
      <w:r>
        <w:rPr>
          <w:rStyle w:val="VerbatimChar"/>
        </w:rPr>
        <w:t xml:space="preserve">          Non     Non     Non    Non    Non</w:t>
      </w:r>
      <w:r>
        <w:br/>
      </w:r>
      <w:r>
        <w:rPr>
          <w:rStyle w:val="VerbatimChar"/>
        </w:rPr>
        <w:t>## 1262                                      Non     Non     Non    Non    Non</w:t>
      </w:r>
      <w:r>
        <w:br/>
      </w:r>
      <w:r>
        <w:rPr>
          <w:rStyle w:val="VerbatimChar"/>
        </w:rPr>
        <w:t>## 1263                                      Non     Non     Oui    Non    Non</w:t>
      </w:r>
      <w:r>
        <w:br/>
      </w:r>
      <w:r>
        <w:rPr>
          <w:rStyle w:val="VerbatimChar"/>
        </w:rPr>
        <w:t>## 1264                                      Non     N</w:t>
      </w:r>
      <w:r>
        <w:rPr>
          <w:rStyle w:val="VerbatimChar"/>
        </w:rPr>
        <w:t>on     Oui    Non    Non</w:t>
      </w:r>
      <w:r>
        <w:br/>
      </w:r>
      <w:r>
        <w:rPr>
          <w:rStyle w:val="VerbatimChar"/>
        </w:rPr>
        <w:t>## 1265                                      Non     Non     Non    Non    Non</w:t>
      </w:r>
      <w:r>
        <w:br/>
      </w:r>
      <w:r>
        <w:rPr>
          <w:rStyle w:val="VerbatimChar"/>
        </w:rPr>
        <w:t>## 1266                                      Non     Non     Non    Non    Non</w:t>
      </w:r>
      <w:r>
        <w:br/>
      </w:r>
      <w:r>
        <w:rPr>
          <w:rStyle w:val="VerbatimChar"/>
        </w:rPr>
        <w:t xml:space="preserve">## 1267                                      Non     Non     Non         </w:t>
      </w:r>
      <w:r>
        <w:rPr>
          <w:rStyle w:val="VerbatimChar"/>
        </w:rPr>
        <w:t xml:space="preserve">     </w:t>
      </w:r>
      <w:r>
        <w:br/>
      </w:r>
      <w:r>
        <w:rPr>
          <w:rStyle w:val="VerbatimChar"/>
        </w:rPr>
        <w:t>## 1268                                      Non     Non     Non    Non    Non</w:t>
      </w:r>
      <w:r>
        <w:br/>
      </w:r>
      <w:r>
        <w:rPr>
          <w:rStyle w:val="VerbatimChar"/>
        </w:rPr>
        <w:t>## 1269                                      Non     Non     Non    Non    Non</w:t>
      </w:r>
      <w:r>
        <w:br/>
      </w:r>
      <w:r>
        <w:rPr>
          <w:rStyle w:val="VerbatimChar"/>
        </w:rPr>
        <w:t>## 1270                                      Non     Non     Non    Non    Non</w:t>
      </w:r>
      <w:r>
        <w:br/>
      </w:r>
      <w:r>
        <w:rPr>
          <w:rStyle w:val="VerbatimChar"/>
        </w:rPr>
        <w:t xml:space="preserve">## 1271      </w:t>
      </w:r>
      <w:r>
        <w:rPr>
          <w:rStyle w:val="VerbatimChar"/>
        </w:rPr>
        <w:t xml:space="preserve">                         Oui    Non     Non     Non    Non    Non</w:t>
      </w:r>
      <w:r>
        <w:br/>
      </w:r>
      <w:r>
        <w:rPr>
          <w:rStyle w:val="VerbatimChar"/>
        </w:rPr>
        <w:t>## 1272        Moins d'une semaine    Oui    Non     Non     Non    Non    Non</w:t>
      </w:r>
      <w:r>
        <w:br/>
      </w:r>
      <w:r>
        <w:rPr>
          <w:rStyle w:val="VerbatimChar"/>
        </w:rPr>
        <w:t>## 1273                                      Non     Non     Non    Non    Non</w:t>
      </w:r>
      <w:r>
        <w:br/>
      </w:r>
      <w:r>
        <w:rPr>
          <w:rStyle w:val="VerbatimChar"/>
        </w:rPr>
        <w:t>## 1274 Entre une et deux semain</w:t>
      </w:r>
      <w:r>
        <w:rPr>
          <w:rStyle w:val="VerbatimChar"/>
        </w:rPr>
        <w:t xml:space="preserve">es    Oui    Non     Non     Non              </w:t>
      </w:r>
      <w:r>
        <w:br/>
      </w:r>
      <w:r>
        <w:rPr>
          <w:rStyle w:val="VerbatimChar"/>
        </w:rPr>
        <w:t>## 1275                                      Non     Non     Oui    Non    Non</w:t>
      </w:r>
      <w:r>
        <w:br/>
      </w:r>
      <w:r>
        <w:rPr>
          <w:rStyle w:val="VerbatimChar"/>
        </w:rPr>
        <w:t>## 1276                                      Non     Non     Oui    Non    Non</w:t>
      </w:r>
      <w:r>
        <w:br/>
      </w:r>
      <w:r>
        <w:rPr>
          <w:rStyle w:val="VerbatimChar"/>
        </w:rPr>
        <w:t xml:space="preserve">## 1277                                      Non   </w:t>
      </w:r>
      <w:r>
        <w:rPr>
          <w:rStyle w:val="VerbatimChar"/>
        </w:rPr>
        <w:t xml:space="preserve">  Non     Oui              </w:t>
      </w:r>
      <w:r>
        <w:br/>
      </w:r>
      <w:r>
        <w:rPr>
          <w:rStyle w:val="VerbatimChar"/>
        </w:rPr>
        <w:t>## 1278                                      Non     Non     Oui    Non    Non</w:t>
      </w:r>
      <w:r>
        <w:br/>
      </w:r>
      <w:r>
        <w:rPr>
          <w:rStyle w:val="VerbatimChar"/>
        </w:rPr>
        <w:t>## 1279                                      Non     Non     Oui    Oui    Non</w:t>
      </w:r>
      <w:r>
        <w:br/>
      </w:r>
      <w:r>
        <w:rPr>
          <w:rStyle w:val="VerbatimChar"/>
        </w:rPr>
        <w:t>## 1280                                      Non     Non     Oui    No</w:t>
      </w:r>
      <w:r>
        <w:rPr>
          <w:rStyle w:val="VerbatimChar"/>
        </w:rPr>
        <w:t xml:space="preserve">n    </w:t>
      </w:r>
      <w:r>
        <w:rPr>
          <w:rStyle w:val="VerbatimChar"/>
        </w:rPr>
        <w:lastRenderedPageBreak/>
        <w:t>Non</w:t>
      </w:r>
      <w:r>
        <w:br/>
      </w:r>
      <w:r>
        <w:rPr>
          <w:rStyle w:val="VerbatimChar"/>
        </w:rPr>
        <w:t xml:space="preserve">## 1281                                      Non     Non     Oui              </w:t>
      </w:r>
      <w:r>
        <w:br/>
      </w:r>
      <w:r>
        <w:rPr>
          <w:rStyle w:val="VerbatimChar"/>
        </w:rPr>
        <w:t xml:space="preserve">## 1282                                      Non     Non     Oui              </w:t>
      </w:r>
      <w:r>
        <w:br/>
      </w:r>
      <w:r>
        <w:rPr>
          <w:rStyle w:val="VerbatimChar"/>
        </w:rPr>
        <w:t>## 1283                                      Non     Non     Oui    Non    Non</w:t>
      </w:r>
      <w:r>
        <w:br/>
      </w:r>
      <w:r>
        <w:rPr>
          <w:rStyle w:val="VerbatimChar"/>
        </w:rPr>
        <w:t xml:space="preserve">## 1284   </w:t>
      </w:r>
      <w:r>
        <w:rPr>
          <w:rStyle w:val="VerbatimChar"/>
        </w:rPr>
        <w:t xml:space="preserve">                                   Non     Non     Non    Non    Non</w:t>
      </w:r>
      <w:r>
        <w:br/>
      </w:r>
      <w:r>
        <w:rPr>
          <w:rStyle w:val="VerbatimChar"/>
        </w:rPr>
        <w:t>## 1285      Plus de deux semaines    Oui    Non     Non     Non    Oui    Oui</w:t>
      </w:r>
      <w:r>
        <w:br/>
      </w:r>
      <w:r>
        <w:rPr>
          <w:rStyle w:val="VerbatimChar"/>
        </w:rPr>
        <w:t>## 1286        Moins d'une semaine    Oui    Non     Non     Non    Non    Non</w:t>
      </w:r>
      <w:r>
        <w:br/>
      </w:r>
      <w:r>
        <w:rPr>
          <w:rStyle w:val="VerbatimChar"/>
        </w:rPr>
        <w:t xml:space="preserve">## 1287                      </w:t>
      </w:r>
      <w:r>
        <w:rPr>
          <w:rStyle w:val="VerbatimChar"/>
        </w:rPr>
        <w:t xml:space="preserve">                Non     Non     Oui    Non    Non</w:t>
      </w:r>
      <w:r>
        <w:br/>
      </w:r>
      <w:r>
        <w:rPr>
          <w:rStyle w:val="VerbatimChar"/>
        </w:rPr>
        <w:t>## 1288                                      Non     Non     Non    Non    Non</w:t>
      </w:r>
      <w:r>
        <w:br/>
      </w:r>
      <w:r>
        <w:rPr>
          <w:rStyle w:val="VerbatimChar"/>
        </w:rPr>
        <w:t>## 1289                               Non    Non     Non     Non    Non    Non</w:t>
      </w:r>
      <w:r>
        <w:br/>
      </w:r>
      <w:r>
        <w:rPr>
          <w:rStyle w:val="VerbatimChar"/>
        </w:rPr>
        <w:t>## 1290                                      Non</w:t>
      </w:r>
      <w:r>
        <w:rPr>
          <w:rStyle w:val="VerbatimChar"/>
        </w:rPr>
        <w:t xml:space="preserve">     Non     Non    Non    Non</w:t>
      </w:r>
      <w:r>
        <w:br/>
      </w:r>
      <w:r>
        <w:rPr>
          <w:rStyle w:val="VerbatimChar"/>
        </w:rPr>
        <w:t>## 1291        Moins d'une semaine    Oui    Non     Non     Non    Non    Non</w:t>
      </w:r>
      <w:r>
        <w:br/>
      </w:r>
      <w:r>
        <w:rPr>
          <w:rStyle w:val="VerbatimChar"/>
        </w:rPr>
        <w:t>## 1292                                      Non     Non     Non    Non    Non</w:t>
      </w:r>
      <w:r>
        <w:br/>
      </w:r>
      <w:r>
        <w:rPr>
          <w:rStyle w:val="VerbatimChar"/>
        </w:rPr>
        <w:t>## 1293                                      Non     Non     Non    Non    Non</w:t>
      </w:r>
      <w:r>
        <w:br/>
      </w:r>
      <w:r>
        <w:rPr>
          <w:rStyle w:val="VerbatimChar"/>
        </w:rPr>
        <w:t>## 1294                                      Non     Non     Non    Non    Non</w:t>
      </w:r>
      <w:r>
        <w:br/>
      </w:r>
      <w:r>
        <w:rPr>
          <w:rStyle w:val="VerbatimChar"/>
        </w:rPr>
        <w:t xml:space="preserve">## 1295            </w:t>
      </w:r>
      <w:r>
        <w:rPr>
          <w:rStyle w:val="VerbatimChar"/>
        </w:rPr>
        <w:t xml:space="preserve">                          Non     Non     Non    Non    Non</w:t>
      </w:r>
      <w:r>
        <w:br/>
      </w:r>
      <w:r>
        <w:rPr>
          <w:rStyle w:val="VerbatimChar"/>
        </w:rPr>
        <w:t>## 1296        Moins d'une semaine    Oui    Non     Non     Non    Non    Non</w:t>
      </w:r>
      <w:r>
        <w:br/>
      </w:r>
      <w:r>
        <w:rPr>
          <w:rStyle w:val="VerbatimChar"/>
        </w:rPr>
        <w:t>## 1297                                      Non     Non     Non    Non    Non</w:t>
      </w:r>
      <w:r>
        <w:br/>
      </w:r>
      <w:r>
        <w:rPr>
          <w:rStyle w:val="VerbatimChar"/>
        </w:rPr>
        <w:t xml:space="preserve">## 1298                               </w:t>
      </w:r>
      <w:r>
        <w:rPr>
          <w:rStyle w:val="VerbatimChar"/>
        </w:rPr>
        <w:t xml:space="preserve">       Non     Non     Non    Non    Non</w:t>
      </w:r>
      <w:r>
        <w:br/>
      </w:r>
      <w:r>
        <w:rPr>
          <w:rStyle w:val="VerbatimChar"/>
        </w:rPr>
        <w:t>## 1299        Moins d'une semaine    Non    Non     Non     Non    Non    Non</w:t>
      </w:r>
      <w:r>
        <w:br/>
      </w:r>
      <w:r>
        <w:rPr>
          <w:rStyle w:val="VerbatimChar"/>
        </w:rPr>
        <w:t xml:space="preserve">## 1300        Moins d'une semaine    Oui    Non     Non     Non              </w:t>
      </w:r>
      <w:r>
        <w:br/>
      </w:r>
      <w:r>
        <w:rPr>
          <w:rStyle w:val="VerbatimChar"/>
        </w:rPr>
        <w:t xml:space="preserve">## 1301                                      Non     Non </w:t>
      </w:r>
      <w:r>
        <w:rPr>
          <w:rStyle w:val="VerbatimChar"/>
        </w:rPr>
        <w:t xml:space="preserve">    Non    Non    Non</w:t>
      </w:r>
      <w:r>
        <w:br/>
      </w:r>
      <w:r>
        <w:rPr>
          <w:rStyle w:val="VerbatimChar"/>
        </w:rPr>
        <w:t>## 1302                                      Non     Non     Non    Non    Non</w:t>
      </w:r>
      <w:r>
        <w:br/>
      </w:r>
      <w:r>
        <w:rPr>
          <w:rStyle w:val="VerbatimChar"/>
        </w:rPr>
        <w:t>## 1303                                      Non     Non     Non    Non    Non</w:t>
      </w:r>
      <w:r>
        <w:br/>
      </w:r>
      <w:r>
        <w:rPr>
          <w:rStyle w:val="VerbatimChar"/>
        </w:rPr>
        <w:t xml:space="preserve">## 1304                                      Non     Non     Non            </w:t>
      </w:r>
      <w:r>
        <w:rPr>
          <w:rStyle w:val="VerbatimChar"/>
        </w:rPr>
        <w:t xml:space="preserve">  </w:t>
      </w:r>
      <w:r>
        <w:br/>
      </w:r>
      <w:r>
        <w:rPr>
          <w:rStyle w:val="VerbatimChar"/>
        </w:rPr>
        <w:t xml:space="preserve">## 1305                                      Non     Non     Non              </w:t>
      </w:r>
      <w:r>
        <w:br/>
      </w:r>
      <w:r>
        <w:rPr>
          <w:rStyle w:val="VerbatimChar"/>
        </w:rPr>
        <w:t>## 1306                                      Non     Non     Non    Oui    Non</w:t>
      </w:r>
      <w:r>
        <w:br/>
      </w:r>
      <w:r>
        <w:rPr>
          <w:rStyle w:val="VerbatimChar"/>
        </w:rPr>
        <w:t>## 1307                                      Non     Non     Non    Oui    Non</w:t>
      </w:r>
      <w:r>
        <w:br/>
      </w:r>
      <w:r>
        <w:rPr>
          <w:rStyle w:val="VerbatimChar"/>
        </w:rPr>
        <w:lastRenderedPageBreak/>
        <w:t xml:space="preserve">## 1308         </w:t>
      </w:r>
      <w:r>
        <w:rPr>
          <w:rStyle w:val="VerbatimChar"/>
        </w:rPr>
        <w:t xml:space="preserve">                             Non     Non     Non    Oui    Non</w:t>
      </w:r>
      <w:r>
        <w:br/>
      </w:r>
      <w:r>
        <w:rPr>
          <w:rStyle w:val="VerbatimChar"/>
        </w:rPr>
        <w:t>## 1309        Moins d'une semaine    Oui    Non     Non     Oui    Non    Non</w:t>
      </w:r>
      <w:r>
        <w:br/>
      </w:r>
      <w:r>
        <w:rPr>
          <w:rStyle w:val="VerbatimChar"/>
        </w:rPr>
        <w:t xml:space="preserve">## 1310                               Oui    Non     Non     Oui              </w:t>
      </w:r>
      <w:r>
        <w:br/>
      </w:r>
      <w:r>
        <w:rPr>
          <w:rStyle w:val="VerbatimChar"/>
        </w:rPr>
        <w:t xml:space="preserve">## 1311                            </w:t>
      </w:r>
      <w:r>
        <w:rPr>
          <w:rStyle w:val="VerbatimChar"/>
        </w:rPr>
        <w:t xml:space="preserve">          Non     Non     Oui    Non    Non</w:t>
      </w:r>
      <w:r>
        <w:br/>
      </w:r>
      <w:r>
        <w:rPr>
          <w:rStyle w:val="VerbatimChar"/>
        </w:rPr>
        <w:t>## 1312                                      Non     Non     Oui    Non    Non</w:t>
      </w:r>
      <w:r>
        <w:br/>
      </w:r>
      <w:r>
        <w:rPr>
          <w:rStyle w:val="VerbatimChar"/>
        </w:rPr>
        <w:t>## 1313                                      Non     Non     Oui    Oui    Non</w:t>
      </w:r>
      <w:r>
        <w:br/>
      </w:r>
      <w:r>
        <w:rPr>
          <w:rStyle w:val="VerbatimChar"/>
        </w:rPr>
        <w:t>## 1314        Moins d'une semaine    Oui    Non     N</w:t>
      </w:r>
      <w:r>
        <w:rPr>
          <w:rStyle w:val="VerbatimChar"/>
        </w:rPr>
        <w:t>on     Oui    Non    Non</w:t>
      </w:r>
      <w:r>
        <w:br/>
      </w:r>
      <w:r>
        <w:rPr>
          <w:rStyle w:val="VerbatimChar"/>
        </w:rPr>
        <w:t>## 1315                                      Non     Non     Oui    Non    Non</w:t>
      </w:r>
      <w:r>
        <w:br/>
      </w:r>
      <w:r>
        <w:rPr>
          <w:rStyle w:val="VerbatimChar"/>
        </w:rPr>
        <w:t>## 1316                                      Non     Non     Oui    Non    Non</w:t>
      </w:r>
      <w:r>
        <w:br/>
      </w:r>
      <w:r>
        <w:rPr>
          <w:rStyle w:val="VerbatimChar"/>
        </w:rPr>
        <w:t xml:space="preserve">## 1317                                      Non     Non     Oui    Non  </w:t>
      </w:r>
      <w:r>
        <w:rPr>
          <w:rStyle w:val="VerbatimChar"/>
        </w:rPr>
        <w:t xml:space="preserve">  Non</w:t>
      </w:r>
      <w:r>
        <w:br/>
      </w:r>
      <w:r>
        <w:rPr>
          <w:rStyle w:val="VerbatimChar"/>
        </w:rPr>
        <w:t>## 1318                                      Non     Non     Oui    Non    Non</w:t>
      </w:r>
      <w:r>
        <w:br/>
      </w:r>
      <w:r>
        <w:rPr>
          <w:rStyle w:val="VerbatimChar"/>
        </w:rPr>
        <w:t>## 1319                                      Non     Non     Oui    Non    Non</w:t>
      </w:r>
      <w:r>
        <w:br/>
      </w:r>
      <w:r>
        <w:rPr>
          <w:rStyle w:val="VerbatimChar"/>
        </w:rPr>
        <w:t>## 1320                                      Non     Non     Oui    Non    Non</w:t>
      </w:r>
      <w:r>
        <w:br/>
      </w:r>
      <w:r>
        <w:rPr>
          <w:rStyle w:val="VerbatimChar"/>
        </w:rPr>
        <w:t xml:space="preserve">## 1321      </w:t>
      </w:r>
      <w:r>
        <w:rPr>
          <w:rStyle w:val="VerbatimChar"/>
        </w:rPr>
        <w:t xml:space="preserve">                                Non     Non     Oui    Non    Non</w:t>
      </w:r>
      <w:r>
        <w:br/>
      </w:r>
      <w:r>
        <w:rPr>
          <w:rStyle w:val="VerbatimChar"/>
        </w:rPr>
        <w:t>## 1322                                      Non     Non     Oui    Non    Non</w:t>
      </w:r>
      <w:r>
        <w:br/>
      </w:r>
      <w:r>
        <w:rPr>
          <w:rStyle w:val="VerbatimChar"/>
        </w:rPr>
        <w:t>## 1323        Moins d'une semaine    Non    Non     Non     Oui    Non    Non</w:t>
      </w:r>
      <w:r>
        <w:br/>
      </w:r>
      <w:r>
        <w:rPr>
          <w:rStyle w:val="VerbatimChar"/>
        </w:rPr>
        <w:t>## 1324        Moins d'une semai</w:t>
      </w:r>
      <w:r>
        <w:rPr>
          <w:rStyle w:val="VerbatimChar"/>
        </w:rPr>
        <w:t>ne    Oui    Non     Non     Non    Non    Non</w:t>
      </w:r>
      <w:r>
        <w:br/>
      </w:r>
      <w:r>
        <w:rPr>
          <w:rStyle w:val="VerbatimChar"/>
        </w:rPr>
        <w:t>## 1325                               Non    Non     Non     Non    Non    Non</w:t>
      </w:r>
      <w:r>
        <w:br/>
      </w:r>
      <w:r>
        <w:rPr>
          <w:rStyle w:val="VerbatimChar"/>
        </w:rPr>
        <w:t>## 1326                                      Non     Non     Non    Non    Non</w:t>
      </w:r>
      <w:r>
        <w:br/>
      </w:r>
      <w:r>
        <w:rPr>
          <w:rStyle w:val="VerbatimChar"/>
        </w:rPr>
        <w:t xml:space="preserve">## 1327                                      Non   </w:t>
      </w:r>
      <w:r>
        <w:rPr>
          <w:rStyle w:val="VerbatimChar"/>
        </w:rPr>
        <w:t xml:space="preserve">  Non     Non    Non    Non</w:t>
      </w:r>
      <w:r>
        <w:br/>
      </w:r>
      <w:r>
        <w:rPr>
          <w:rStyle w:val="VerbatimChar"/>
        </w:rPr>
        <w:t>## 1328                                      Non     Non     Non    Oui    Non</w:t>
      </w:r>
      <w:r>
        <w:br/>
      </w:r>
      <w:r>
        <w:rPr>
          <w:rStyle w:val="VerbatimChar"/>
        </w:rPr>
        <w:t xml:space="preserve">## 1329                               Non    Non     Non     Non              </w:t>
      </w:r>
      <w:r>
        <w:br/>
      </w:r>
      <w:r>
        <w:rPr>
          <w:rStyle w:val="VerbatimChar"/>
        </w:rPr>
        <w:t>## 1330                                      Non     Non     Non    No</w:t>
      </w:r>
      <w:r>
        <w:rPr>
          <w:rStyle w:val="VerbatimChar"/>
        </w:rPr>
        <w:t>n    Non</w:t>
      </w:r>
      <w:r>
        <w:br/>
      </w:r>
      <w:r>
        <w:rPr>
          <w:rStyle w:val="VerbatimChar"/>
        </w:rPr>
        <w:t>## 1331                                      Non     Non     Non    Oui    Oui</w:t>
      </w:r>
      <w:r>
        <w:br/>
      </w:r>
      <w:r>
        <w:rPr>
          <w:rStyle w:val="VerbatimChar"/>
        </w:rPr>
        <w:t>## 1332                                      Non     Non     Non    Non    Non</w:t>
      </w:r>
      <w:r>
        <w:br/>
      </w:r>
      <w:r>
        <w:rPr>
          <w:rStyle w:val="VerbatimChar"/>
        </w:rPr>
        <w:t>## 1333                                      Non     Non     Non    Non    Non</w:t>
      </w:r>
      <w:r>
        <w:br/>
      </w:r>
      <w:r>
        <w:rPr>
          <w:rStyle w:val="VerbatimChar"/>
        </w:rPr>
        <w:lastRenderedPageBreak/>
        <w:t xml:space="preserve">## 1334   </w:t>
      </w:r>
      <w:r>
        <w:rPr>
          <w:rStyle w:val="VerbatimChar"/>
        </w:rPr>
        <w:t xml:space="preserve">                            Oui    Non     Non     Oui    Non    Non</w:t>
      </w:r>
      <w:r>
        <w:br/>
      </w:r>
      <w:r>
        <w:rPr>
          <w:rStyle w:val="VerbatimChar"/>
        </w:rPr>
        <w:t>## 1335                                      Non     Non     Oui    Non    Non</w:t>
      </w:r>
      <w:r>
        <w:br/>
      </w:r>
      <w:r>
        <w:rPr>
          <w:rStyle w:val="VerbatimChar"/>
        </w:rPr>
        <w:t xml:space="preserve">## 1336                                      Non     Non     Oui              </w:t>
      </w:r>
      <w:r>
        <w:br/>
      </w:r>
      <w:r>
        <w:rPr>
          <w:rStyle w:val="VerbatimChar"/>
        </w:rPr>
        <w:t xml:space="preserve">## 1337                      </w:t>
      </w:r>
      <w:r>
        <w:rPr>
          <w:rStyle w:val="VerbatimChar"/>
        </w:rPr>
        <w:t xml:space="preserve">         Oui    Non     Non     Oui              </w:t>
      </w:r>
      <w:r>
        <w:br/>
      </w:r>
      <w:r>
        <w:rPr>
          <w:rStyle w:val="VerbatimChar"/>
        </w:rPr>
        <w:t>## 1338        Moins d'une semaine    Oui    Oui     Non     Oui    Oui    Non</w:t>
      </w:r>
      <w:r>
        <w:br/>
      </w:r>
      <w:r>
        <w:rPr>
          <w:rStyle w:val="VerbatimChar"/>
        </w:rPr>
        <w:t>## 1339        Moins d'une semaine    Non    Non     Non     Oui    Non    Non</w:t>
      </w:r>
      <w:r>
        <w:br/>
      </w:r>
      <w:r>
        <w:rPr>
          <w:rStyle w:val="VerbatimChar"/>
        </w:rPr>
        <w:t>## 1340                                      Non</w:t>
      </w:r>
      <w:r>
        <w:rPr>
          <w:rStyle w:val="VerbatimChar"/>
        </w:rPr>
        <w:t xml:space="preserve">     Non     Non    Non    Non</w:t>
      </w:r>
      <w:r>
        <w:br/>
      </w:r>
      <w:r>
        <w:rPr>
          <w:rStyle w:val="VerbatimChar"/>
        </w:rPr>
        <w:t>## 1341                                      Non     Non     Oui    Non    Non</w:t>
      </w:r>
      <w:r>
        <w:br/>
      </w:r>
      <w:r>
        <w:rPr>
          <w:rStyle w:val="VerbatimChar"/>
        </w:rPr>
        <w:t>## 1342                                      Oui     Non     Oui    Non    Non</w:t>
      </w:r>
      <w:r>
        <w:br/>
      </w:r>
      <w:r>
        <w:rPr>
          <w:rStyle w:val="VerbatimChar"/>
        </w:rPr>
        <w:t xml:space="preserve">## 1343 Entre une et deux semaines    Oui    Non     Non     Oui              </w:t>
      </w:r>
      <w:r>
        <w:br/>
      </w:r>
      <w:r>
        <w:rPr>
          <w:rStyle w:val="VerbatimChar"/>
        </w:rPr>
        <w:t>## 1344                               Non    Non     Non     Oui    Non    Non</w:t>
      </w:r>
      <w:r>
        <w:br/>
      </w:r>
      <w:r>
        <w:rPr>
          <w:rStyle w:val="VerbatimChar"/>
        </w:rPr>
        <w:t xml:space="preserve">## 1345            </w:t>
      </w:r>
      <w:r>
        <w:rPr>
          <w:rStyle w:val="VerbatimChar"/>
        </w:rPr>
        <w:t xml:space="preserve">                          Oui     Non     Oui    Non    Non</w:t>
      </w:r>
      <w:r>
        <w:br/>
      </w:r>
      <w:r>
        <w:rPr>
          <w:rStyle w:val="VerbatimChar"/>
        </w:rPr>
        <w:t>## 1346                                      Non     Non     Oui    Non    Non</w:t>
      </w:r>
      <w:r>
        <w:br/>
      </w:r>
      <w:r>
        <w:rPr>
          <w:rStyle w:val="VerbatimChar"/>
        </w:rPr>
        <w:t>## 1347        Moins d'une semaine    Non    Non     Non     Oui    Non    Non</w:t>
      </w:r>
      <w:r>
        <w:br/>
      </w:r>
      <w:r>
        <w:rPr>
          <w:rStyle w:val="VerbatimChar"/>
        </w:rPr>
        <w:t xml:space="preserve">## 1348                               </w:t>
      </w:r>
      <w:r>
        <w:rPr>
          <w:rStyle w:val="VerbatimChar"/>
        </w:rPr>
        <w:t xml:space="preserve">       Oui     Non     Oui    Non    Non</w:t>
      </w:r>
      <w:r>
        <w:br/>
      </w:r>
      <w:r>
        <w:rPr>
          <w:rStyle w:val="VerbatimChar"/>
        </w:rPr>
        <w:t>## 1349                                      Non     Non     Oui    Non    Non</w:t>
      </w:r>
      <w:r>
        <w:br/>
      </w:r>
      <w:r>
        <w:rPr>
          <w:rStyle w:val="VerbatimChar"/>
        </w:rPr>
        <w:t>## 1350                                      Non     Non     Oui    Non    Non</w:t>
      </w:r>
      <w:r>
        <w:br/>
      </w:r>
      <w:r>
        <w:rPr>
          <w:rStyle w:val="VerbatimChar"/>
        </w:rPr>
        <w:t xml:space="preserve">## 1351                                      Non     Non </w:t>
      </w:r>
      <w:r>
        <w:rPr>
          <w:rStyle w:val="VerbatimChar"/>
        </w:rPr>
        <w:t xml:space="preserve">    Oui    Non    Non</w:t>
      </w:r>
      <w:r>
        <w:br/>
      </w:r>
      <w:r>
        <w:rPr>
          <w:rStyle w:val="VerbatimChar"/>
        </w:rPr>
        <w:t>## 1352                                      Non     Non     Oui    Non    Non</w:t>
      </w:r>
      <w:r>
        <w:br/>
      </w:r>
      <w:r>
        <w:rPr>
          <w:rStyle w:val="VerbatimChar"/>
        </w:rPr>
        <w:t>## 1353                                      Non     Non     Oui    Non    Non</w:t>
      </w:r>
      <w:r>
        <w:br/>
      </w:r>
      <w:r>
        <w:rPr>
          <w:rStyle w:val="VerbatimChar"/>
        </w:rPr>
        <w:t>## 1354        Moins d'une semaine    Non    Non     Non     Oui    Non    N</w:t>
      </w:r>
      <w:r>
        <w:rPr>
          <w:rStyle w:val="VerbatimChar"/>
        </w:rPr>
        <w:t>on</w:t>
      </w:r>
      <w:r>
        <w:br/>
      </w:r>
      <w:r>
        <w:rPr>
          <w:rStyle w:val="VerbatimChar"/>
        </w:rPr>
        <w:t xml:space="preserve">## 1355        Moins d'une semaine    Oui    Non     Non     Oui              </w:t>
      </w:r>
      <w:r>
        <w:br/>
      </w:r>
      <w:r>
        <w:rPr>
          <w:rStyle w:val="VerbatimChar"/>
        </w:rPr>
        <w:t>## 1356                                      Non     Non     Oui    Oui    Oui</w:t>
      </w:r>
      <w:r>
        <w:br/>
      </w:r>
      <w:r>
        <w:rPr>
          <w:rStyle w:val="VerbatimChar"/>
        </w:rPr>
        <w:t>## 1357        Moins d'une semaine    Oui    Non     Non     Oui    Non    Non</w:t>
      </w:r>
      <w:r>
        <w:br/>
      </w:r>
      <w:r>
        <w:rPr>
          <w:rStyle w:val="VerbatimChar"/>
        </w:rPr>
        <w:t xml:space="preserve">## 1358         </w:t>
      </w:r>
      <w:r>
        <w:rPr>
          <w:rStyle w:val="VerbatimChar"/>
        </w:rPr>
        <w:t xml:space="preserve">                             Non     Non     Oui              </w:t>
      </w:r>
      <w:r>
        <w:br/>
      </w:r>
      <w:r>
        <w:rPr>
          <w:rStyle w:val="VerbatimChar"/>
        </w:rPr>
        <w:t>## 1359                                      Non     Non     Oui    Non    Non</w:t>
      </w:r>
      <w:r>
        <w:br/>
      </w:r>
      <w:r>
        <w:rPr>
          <w:rStyle w:val="VerbatimChar"/>
        </w:rPr>
        <w:t>## 1360                                      Non     Non     Oui    Non    Non</w:t>
      </w:r>
      <w:r>
        <w:br/>
      </w:r>
      <w:r>
        <w:rPr>
          <w:rStyle w:val="VerbatimChar"/>
        </w:rPr>
        <w:t xml:space="preserve">## 1361                            </w:t>
      </w:r>
      <w:r>
        <w:rPr>
          <w:rStyle w:val="VerbatimChar"/>
        </w:rPr>
        <w:t xml:space="preserve">          Oui     Non     Oui    Non    </w:t>
      </w:r>
      <w:r>
        <w:rPr>
          <w:rStyle w:val="VerbatimChar"/>
        </w:rPr>
        <w:lastRenderedPageBreak/>
        <w:t>Non</w:t>
      </w:r>
      <w:r>
        <w:br/>
      </w:r>
      <w:r>
        <w:rPr>
          <w:rStyle w:val="VerbatimChar"/>
        </w:rPr>
        <w:t>## 1362                               Oui    Non     Non     Oui    Non    Non</w:t>
      </w:r>
      <w:r>
        <w:br/>
      </w:r>
      <w:r>
        <w:rPr>
          <w:rStyle w:val="VerbatimChar"/>
        </w:rPr>
        <w:t>## 1363                                      Non     Non     Oui    Non    Non</w:t>
      </w:r>
      <w:r>
        <w:br/>
      </w:r>
      <w:r>
        <w:rPr>
          <w:rStyle w:val="VerbatimChar"/>
        </w:rPr>
        <w:t>## 1364                               Oui    Non     N</w:t>
      </w:r>
      <w:r>
        <w:rPr>
          <w:rStyle w:val="VerbatimChar"/>
        </w:rPr>
        <w:t xml:space="preserve">on     Oui              </w:t>
      </w:r>
      <w:r>
        <w:br/>
      </w:r>
      <w:r>
        <w:rPr>
          <w:rStyle w:val="VerbatimChar"/>
        </w:rPr>
        <w:t xml:space="preserve">## 1365                                      Non     Non     Oui              </w:t>
      </w:r>
      <w:r>
        <w:br/>
      </w:r>
      <w:r>
        <w:rPr>
          <w:rStyle w:val="VerbatimChar"/>
        </w:rPr>
        <w:t>## 1366                                      Non     Non     Oui    Non    Non</w:t>
      </w:r>
      <w:r>
        <w:br/>
      </w:r>
      <w:r>
        <w:rPr>
          <w:rStyle w:val="VerbatimChar"/>
        </w:rPr>
        <w:t xml:space="preserve">## 1367                               Non    Non     Non     Oui    Non  </w:t>
      </w:r>
      <w:r>
        <w:rPr>
          <w:rStyle w:val="VerbatimChar"/>
        </w:rPr>
        <w:t xml:space="preserve">  Non</w:t>
      </w:r>
      <w:r>
        <w:br/>
      </w:r>
      <w:r>
        <w:rPr>
          <w:rStyle w:val="VerbatimChar"/>
        </w:rPr>
        <w:t>## 1368        Moins d'une semaine    Oui    Non     Non     Oui    Non    Non</w:t>
      </w:r>
      <w:r>
        <w:br/>
      </w:r>
      <w:r>
        <w:rPr>
          <w:rStyle w:val="VerbatimChar"/>
        </w:rPr>
        <w:t>## 1369                                      Non     Non     Oui    Non    Non</w:t>
      </w:r>
      <w:r>
        <w:br/>
      </w:r>
      <w:r>
        <w:rPr>
          <w:rStyle w:val="VerbatimChar"/>
        </w:rPr>
        <w:t xml:space="preserve">## 1370                                      Non     Non     Oui              </w:t>
      </w:r>
      <w:r>
        <w:br/>
      </w:r>
      <w:r>
        <w:rPr>
          <w:rStyle w:val="VerbatimChar"/>
        </w:rPr>
        <w:t xml:space="preserve">## 1371      </w:t>
      </w:r>
      <w:r>
        <w:rPr>
          <w:rStyle w:val="VerbatimChar"/>
        </w:rPr>
        <w:t xml:space="preserve">                                Non     Non     Oui              </w:t>
      </w:r>
      <w:r>
        <w:br/>
      </w:r>
      <w:r>
        <w:rPr>
          <w:rStyle w:val="VerbatimChar"/>
        </w:rPr>
        <w:t>## 1372                                      Non     Non     Oui    Non    Non</w:t>
      </w:r>
      <w:r>
        <w:br/>
      </w:r>
      <w:r>
        <w:rPr>
          <w:rStyle w:val="VerbatimChar"/>
        </w:rPr>
        <w:t>## 1373                                      Non     Non     Non    Non    Non</w:t>
      </w:r>
      <w:r>
        <w:br/>
      </w:r>
      <w:r>
        <w:rPr>
          <w:rStyle w:val="VerbatimChar"/>
        </w:rPr>
        <w:t xml:space="preserve">## 1374                         </w:t>
      </w:r>
      <w:r>
        <w:rPr>
          <w:rStyle w:val="VerbatimChar"/>
        </w:rPr>
        <w:t xml:space="preserve">             Non     Non     Non    Non    Non</w:t>
      </w:r>
      <w:r>
        <w:br/>
      </w:r>
      <w:r>
        <w:rPr>
          <w:rStyle w:val="VerbatimChar"/>
        </w:rPr>
        <w:t>## 1375                                      Non     Non     Oui    Non    Non</w:t>
      </w:r>
      <w:r>
        <w:br/>
      </w:r>
      <w:r>
        <w:rPr>
          <w:rStyle w:val="VerbatimChar"/>
        </w:rPr>
        <w:t>## 1376                                      Non     Non     Oui    Non    Non</w:t>
      </w:r>
      <w:r>
        <w:br/>
      </w:r>
      <w:r>
        <w:rPr>
          <w:rStyle w:val="VerbatimChar"/>
        </w:rPr>
        <w:t xml:space="preserve">## 1377                                      Non   </w:t>
      </w:r>
      <w:r>
        <w:rPr>
          <w:rStyle w:val="VerbatimChar"/>
        </w:rPr>
        <w:t xml:space="preserve">  Non     Oui              </w:t>
      </w:r>
      <w:r>
        <w:br/>
      </w:r>
      <w:r>
        <w:rPr>
          <w:rStyle w:val="VerbatimChar"/>
        </w:rPr>
        <w:t xml:space="preserve">## 1378                                      Non     Non     Oui              </w:t>
      </w:r>
      <w:r>
        <w:br/>
      </w:r>
      <w:r>
        <w:rPr>
          <w:rStyle w:val="VerbatimChar"/>
        </w:rPr>
        <w:t>## 1379                               Non    Non     Non     Oui    Non    Non</w:t>
      </w:r>
      <w:r>
        <w:br/>
      </w:r>
      <w:r>
        <w:rPr>
          <w:rStyle w:val="VerbatimChar"/>
        </w:rPr>
        <w:t>## 1380                               Non    Non     Non     Oui    No</w:t>
      </w:r>
      <w:r>
        <w:rPr>
          <w:rStyle w:val="VerbatimChar"/>
        </w:rPr>
        <w:t>n    Non</w:t>
      </w:r>
      <w:r>
        <w:br/>
      </w:r>
      <w:r>
        <w:rPr>
          <w:rStyle w:val="VerbatimChar"/>
        </w:rPr>
        <w:t>## 1381                                      Non     Non     Oui    Oui    Oui</w:t>
      </w:r>
      <w:r>
        <w:br/>
      </w:r>
      <w:r>
        <w:rPr>
          <w:rStyle w:val="VerbatimChar"/>
        </w:rPr>
        <w:t>## 1382                                      Non     Non     Oui    Non    Non</w:t>
      </w:r>
      <w:r>
        <w:br/>
      </w:r>
      <w:r>
        <w:rPr>
          <w:rStyle w:val="VerbatimChar"/>
        </w:rPr>
        <w:t>## 1383                                      Non     Non     Oui    Non    Non</w:t>
      </w:r>
      <w:r>
        <w:br/>
      </w:r>
      <w:r>
        <w:rPr>
          <w:rStyle w:val="VerbatimChar"/>
        </w:rPr>
        <w:t xml:space="preserve">## 1384   </w:t>
      </w:r>
      <w:r>
        <w:rPr>
          <w:rStyle w:val="VerbatimChar"/>
        </w:rPr>
        <w:t xml:space="preserve">                                   Non     Non     Oui    Oui    Non</w:t>
      </w:r>
      <w:r>
        <w:br/>
      </w:r>
      <w:r>
        <w:rPr>
          <w:rStyle w:val="VerbatimChar"/>
        </w:rPr>
        <w:t>## 1385        Moins d'une semaine    Oui    Non     Non     Oui    Non    Non</w:t>
      </w:r>
      <w:r>
        <w:br/>
      </w:r>
      <w:r>
        <w:rPr>
          <w:rStyle w:val="VerbatimChar"/>
        </w:rPr>
        <w:t xml:space="preserve">## 1386        Moins d'une semaine    Oui    Non     Non     Oui              </w:t>
      </w:r>
      <w:r>
        <w:br/>
      </w:r>
      <w:r>
        <w:rPr>
          <w:rStyle w:val="VerbatimChar"/>
        </w:rPr>
        <w:t xml:space="preserve">## 1387                      </w:t>
      </w:r>
      <w:r>
        <w:rPr>
          <w:rStyle w:val="VerbatimChar"/>
        </w:rPr>
        <w:t xml:space="preserve">                Non     Non     Non    Non    Non</w:t>
      </w:r>
      <w:r>
        <w:br/>
      </w:r>
      <w:r>
        <w:rPr>
          <w:rStyle w:val="VerbatimChar"/>
        </w:rPr>
        <w:t>## 1388        Moins d'une semaine    Non    Non     Non     Oui    Non    Non</w:t>
      </w:r>
      <w:r>
        <w:br/>
      </w:r>
      <w:r>
        <w:rPr>
          <w:rStyle w:val="VerbatimChar"/>
        </w:rPr>
        <w:t>## 1389                                      Non     Non     Non    Non    Non</w:t>
      </w:r>
      <w:r>
        <w:br/>
      </w:r>
      <w:r>
        <w:rPr>
          <w:rStyle w:val="VerbatimChar"/>
        </w:rPr>
        <w:lastRenderedPageBreak/>
        <w:t>## 1390                                      Non</w:t>
      </w:r>
      <w:r>
        <w:rPr>
          <w:rStyle w:val="VerbatimChar"/>
        </w:rPr>
        <w:t xml:space="preserve">     Non     Non    Non    Non</w:t>
      </w:r>
      <w:r>
        <w:br/>
      </w:r>
      <w:r>
        <w:rPr>
          <w:rStyle w:val="VerbatimChar"/>
        </w:rPr>
        <w:t>## 1391                                      Non     Non     Non    Non    Non</w:t>
      </w:r>
      <w:r>
        <w:br/>
      </w:r>
      <w:r>
        <w:rPr>
          <w:rStyle w:val="VerbatimChar"/>
        </w:rPr>
        <w:t>## 1392                               Non    Non     Non     Oui    Non    Non</w:t>
      </w:r>
      <w:r>
        <w:br/>
      </w:r>
      <w:r>
        <w:rPr>
          <w:rStyle w:val="VerbatimChar"/>
        </w:rPr>
        <w:t>## 1393                               Oui    Non     Non     Oui    Non    Non</w:t>
      </w:r>
      <w:r>
        <w:br/>
      </w:r>
      <w:r>
        <w:rPr>
          <w:rStyle w:val="VerbatimChar"/>
        </w:rPr>
        <w:t>## 1394                               Non    Non     Non     Oui    Non    Non</w:t>
      </w:r>
      <w:r>
        <w:br/>
      </w:r>
      <w:r>
        <w:rPr>
          <w:rStyle w:val="VerbatimChar"/>
        </w:rPr>
        <w:t>## 1395      Plus d</w:t>
      </w:r>
      <w:r>
        <w:rPr>
          <w:rStyle w:val="VerbatimChar"/>
        </w:rPr>
        <w:t>e deux semaines    Oui    Non     Non     Oui    Oui    Oui</w:t>
      </w:r>
      <w:r>
        <w:br/>
      </w:r>
      <w:r>
        <w:rPr>
          <w:rStyle w:val="VerbatimChar"/>
        </w:rPr>
        <w:t>## 1396                                      Non     Non     Oui    Non    Non</w:t>
      </w:r>
      <w:r>
        <w:br/>
      </w:r>
      <w:r>
        <w:rPr>
          <w:rStyle w:val="VerbatimChar"/>
        </w:rPr>
        <w:t>## 1397                                      Non     Non     Oui    Oui    Non</w:t>
      </w:r>
      <w:r>
        <w:br/>
      </w:r>
      <w:r>
        <w:rPr>
          <w:rStyle w:val="VerbatimChar"/>
        </w:rPr>
        <w:t xml:space="preserve">## 1398                               </w:t>
      </w:r>
      <w:r>
        <w:rPr>
          <w:rStyle w:val="VerbatimChar"/>
        </w:rPr>
        <w:t xml:space="preserve">       Non     Non     Oui    Oui    Non</w:t>
      </w:r>
      <w:r>
        <w:br/>
      </w:r>
      <w:r>
        <w:rPr>
          <w:rStyle w:val="VerbatimChar"/>
        </w:rPr>
        <w:t xml:space="preserve">## 1399                                      Non     Non     Oui              </w:t>
      </w:r>
      <w:r>
        <w:br/>
      </w:r>
      <w:r>
        <w:rPr>
          <w:rStyle w:val="VerbatimChar"/>
        </w:rPr>
        <w:t>## 1400        Moins d'une semaine    Oui    Non     Non     Oui    Non    Non</w:t>
      </w:r>
      <w:r>
        <w:br/>
      </w:r>
      <w:r>
        <w:rPr>
          <w:rStyle w:val="VerbatimChar"/>
        </w:rPr>
        <w:t xml:space="preserve">## 1401                                      Non     Non </w:t>
      </w:r>
      <w:r>
        <w:rPr>
          <w:rStyle w:val="VerbatimChar"/>
        </w:rPr>
        <w:t xml:space="preserve">    Oui    Non    Non</w:t>
      </w:r>
      <w:r>
        <w:br/>
      </w:r>
      <w:r>
        <w:rPr>
          <w:rStyle w:val="VerbatimChar"/>
        </w:rPr>
        <w:t>## 1402                                      Non     Non     Non    Non    Non</w:t>
      </w:r>
      <w:r>
        <w:br/>
      </w:r>
      <w:r>
        <w:rPr>
          <w:rStyle w:val="VerbatimChar"/>
        </w:rPr>
        <w:t xml:space="preserve">## 1403                               Oui    Non     Non     Non              </w:t>
      </w:r>
      <w:r>
        <w:br/>
      </w:r>
      <w:r>
        <w:rPr>
          <w:rStyle w:val="VerbatimChar"/>
        </w:rPr>
        <w:t>## 1404                                      Non     Non     Non    Non    N</w:t>
      </w:r>
      <w:r>
        <w:rPr>
          <w:rStyle w:val="VerbatimChar"/>
        </w:rPr>
        <w:t>on</w:t>
      </w:r>
      <w:r>
        <w:br/>
      </w:r>
      <w:r>
        <w:rPr>
          <w:rStyle w:val="VerbatimChar"/>
        </w:rPr>
        <w:t>## 1405                                      Non     Non     Non    Non    Non</w:t>
      </w:r>
      <w:r>
        <w:br/>
      </w:r>
      <w:r>
        <w:rPr>
          <w:rStyle w:val="VerbatimChar"/>
        </w:rPr>
        <w:t xml:space="preserve">## 1406                               Oui    Non     Non     Non              </w:t>
      </w:r>
      <w:r>
        <w:br/>
      </w:r>
      <w:r>
        <w:rPr>
          <w:rStyle w:val="VerbatimChar"/>
        </w:rPr>
        <w:t xml:space="preserve">## 1407                                      Non     Non     Non              </w:t>
      </w:r>
      <w:r>
        <w:br/>
      </w:r>
      <w:r>
        <w:rPr>
          <w:rStyle w:val="VerbatimChar"/>
        </w:rPr>
        <w:t>## 1408        M</w:t>
      </w:r>
      <w:r>
        <w:rPr>
          <w:rStyle w:val="VerbatimChar"/>
        </w:rPr>
        <w:t>oins d'une semaine    Oui    Non     Non     Non    Non    Non</w:t>
      </w:r>
      <w:r>
        <w:br/>
      </w:r>
      <w:r>
        <w:rPr>
          <w:rStyle w:val="VerbatimChar"/>
        </w:rPr>
        <w:t>## 1409                                      Non     Non     Oui    Non    Non</w:t>
      </w:r>
      <w:r>
        <w:br/>
      </w:r>
      <w:r>
        <w:rPr>
          <w:rStyle w:val="VerbatimChar"/>
        </w:rPr>
        <w:t xml:space="preserve">## 1410                               Non    Non     Non     Non              </w:t>
      </w:r>
      <w:r>
        <w:br/>
      </w:r>
      <w:r>
        <w:rPr>
          <w:rStyle w:val="VerbatimChar"/>
        </w:rPr>
        <w:t xml:space="preserve">## 1411                            </w:t>
      </w:r>
      <w:r>
        <w:rPr>
          <w:rStyle w:val="VerbatimChar"/>
        </w:rPr>
        <w:t xml:space="preserve">          Non     Non     Non              </w:t>
      </w:r>
      <w:r>
        <w:br/>
      </w:r>
      <w:r>
        <w:rPr>
          <w:rStyle w:val="VerbatimChar"/>
        </w:rPr>
        <w:t>## 1412                                      Non     Non     Non    Non    Non</w:t>
      </w:r>
      <w:r>
        <w:br/>
      </w:r>
      <w:r>
        <w:rPr>
          <w:rStyle w:val="VerbatimChar"/>
        </w:rPr>
        <w:t xml:space="preserve">## 1413                                      Non     Non     Non              </w:t>
      </w:r>
      <w:r>
        <w:br/>
      </w:r>
      <w:r>
        <w:rPr>
          <w:rStyle w:val="VerbatimChar"/>
        </w:rPr>
        <w:t>## 1414                                      Non     N</w:t>
      </w:r>
      <w:r>
        <w:rPr>
          <w:rStyle w:val="VerbatimChar"/>
        </w:rPr>
        <w:t>on     Oui    Non    Non</w:t>
      </w:r>
      <w:r>
        <w:br/>
      </w:r>
      <w:r>
        <w:rPr>
          <w:rStyle w:val="VerbatimChar"/>
        </w:rPr>
        <w:t>## 1415                                      Non     Non     Oui    Non    Non</w:t>
      </w:r>
      <w:r>
        <w:br/>
      </w:r>
      <w:r>
        <w:rPr>
          <w:rStyle w:val="VerbatimChar"/>
        </w:rPr>
        <w:t xml:space="preserve">## 1416                               Oui    Non     Non     Non              </w:t>
      </w:r>
      <w:r>
        <w:br/>
      </w:r>
      <w:r>
        <w:rPr>
          <w:rStyle w:val="VerbatimChar"/>
        </w:rPr>
        <w:t xml:space="preserve">## 1417                                      Non     Non     Oui    Non  </w:t>
      </w:r>
      <w:r>
        <w:rPr>
          <w:rStyle w:val="VerbatimChar"/>
        </w:rPr>
        <w:t xml:space="preserve">  Non</w:t>
      </w:r>
      <w:r>
        <w:br/>
      </w:r>
      <w:r>
        <w:rPr>
          <w:rStyle w:val="VerbatimChar"/>
        </w:rPr>
        <w:t>## 1418        Moins d'une semaine    Non    Non     Non     Oui    Non    Non</w:t>
      </w:r>
      <w:r>
        <w:br/>
      </w:r>
      <w:r>
        <w:rPr>
          <w:rStyle w:val="VerbatimChar"/>
        </w:rPr>
        <w:lastRenderedPageBreak/>
        <w:t xml:space="preserve">## 1419                                      Non     Non     Oui              </w:t>
      </w:r>
      <w:r>
        <w:br/>
      </w:r>
      <w:r>
        <w:rPr>
          <w:rStyle w:val="VerbatimChar"/>
        </w:rPr>
        <w:t>## 1420                                      Non     Non     Oui    Non    Non</w:t>
      </w:r>
      <w:r>
        <w:br/>
      </w:r>
      <w:r>
        <w:rPr>
          <w:rStyle w:val="VerbatimChar"/>
        </w:rPr>
        <w:t xml:space="preserve">## 1421      </w:t>
      </w:r>
      <w:r>
        <w:rPr>
          <w:rStyle w:val="VerbatimChar"/>
        </w:rPr>
        <w:t xml:space="preserve">                                Non     Non     Oui    Non    Non</w:t>
      </w:r>
      <w:r>
        <w:br/>
      </w:r>
      <w:r>
        <w:rPr>
          <w:rStyle w:val="VerbatimChar"/>
        </w:rPr>
        <w:t>## 1422                                      Non     Non     Oui    Non    Non</w:t>
      </w:r>
      <w:r>
        <w:br/>
      </w:r>
      <w:r>
        <w:rPr>
          <w:rStyle w:val="VerbatimChar"/>
        </w:rPr>
        <w:t>## 1423                                      Non     Non     Oui    Non    Non</w:t>
      </w:r>
      <w:r>
        <w:br/>
      </w:r>
      <w:r>
        <w:rPr>
          <w:rStyle w:val="VerbatimChar"/>
        </w:rPr>
        <w:t xml:space="preserve">## 1424                         </w:t>
      </w:r>
      <w:r>
        <w:rPr>
          <w:rStyle w:val="VerbatimChar"/>
        </w:rPr>
        <w:t xml:space="preserve">             Non     Non     Oui              </w:t>
      </w:r>
      <w:r>
        <w:br/>
      </w:r>
      <w:r>
        <w:rPr>
          <w:rStyle w:val="VerbatimChar"/>
        </w:rPr>
        <w:t>## 1425                                      Non     Non     Oui    Non    Non</w:t>
      </w:r>
      <w:r>
        <w:br/>
      </w:r>
      <w:r>
        <w:rPr>
          <w:rStyle w:val="VerbatimChar"/>
        </w:rPr>
        <w:t>## 1426                                      Oui     Non     Oui    Non    Non</w:t>
      </w:r>
      <w:r>
        <w:br/>
      </w:r>
      <w:r>
        <w:rPr>
          <w:rStyle w:val="VerbatimChar"/>
        </w:rPr>
        <w:t xml:space="preserve">## 1427                                      Non   </w:t>
      </w:r>
      <w:r>
        <w:rPr>
          <w:rStyle w:val="VerbatimChar"/>
        </w:rPr>
        <w:t xml:space="preserve">  Non     Oui    Non    Non</w:t>
      </w:r>
      <w:r>
        <w:br/>
      </w:r>
      <w:r>
        <w:rPr>
          <w:rStyle w:val="VerbatimChar"/>
        </w:rPr>
        <w:t xml:space="preserve">## 1428                                      Non     Non     Oui              </w:t>
      </w:r>
      <w:r>
        <w:br/>
      </w:r>
      <w:r>
        <w:rPr>
          <w:rStyle w:val="VerbatimChar"/>
        </w:rPr>
        <w:t>## 1429                                      Non     Non     Oui    Non    Non</w:t>
      </w:r>
      <w:r>
        <w:br/>
      </w:r>
      <w:r>
        <w:rPr>
          <w:rStyle w:val="VerbatimChar"/>
        </w:rPr>
        <w:t>## 1430        Moins d'une semaine    Non    Non     Non     Oui    No</w:t>
      </w:r>
      <w:r>
        <w:rPr>
          <w:rStyle w:val="VerbatimChar"/>
        </w:rPr>
        <w:t>n    Non</w:t>
      </w:r>
      <w:r>
        <w:br/>
      </w:r>
      <w:r>
        <w:rPr>
          <w:rStyle w:val="VerbatimChar"/>
        </w:rPr>
        <w:t xml:space="preserve">## 1431        Moins d'une semaine    Oui    Non     Non     Oui              </w:t>
      </w:r>
      <w:r>
        <w:br/>
      </w:r>
      <w:r>
        <w:rPr>
          <w:rStyle w:val="VerbatimChar"/>
        </w:rPr>
        <w:t>## 1432                                      Non     Non     Oui    Non    Non</w:t>
      </w:r>
      <w:r>
        <w:br/>
      </w:r>
      <w:r>
        <w:rPr>
          <w:rStyle w:val="VerbatimChar"/>
        </w:rPr>
        <w:t>## 1433                                      Non     Non     Oui    Non    Non</w:t>
      </w:r>
      <w:r>
        <w:br/>
      </w:r>
      <w:r>
        <w:rPr>
          <w:rStyle w:val="VerbatimChar"/>
        </w:rPr>
        <w:t xml:space="preserve">## 1434   </w:t>
      </w:r>
      <w:r>
        <w:rPr>
          <w:rStyle w:val="VerbatimChar"/>
        </w:rPr>
        <w:t xml:space="preserve">                                   Non     Non     Oui    Non    Non</w:t>
      </w:r>
      <w:r>
        <w:br/>
      </w:r>
      <w:r>
        <w:rPr>
          <w:rStyle w:val="VerbatimChar"/>
        </w:rPr>
        <w:t>## 1435                                      Non     Non     Non    Non    Non</w:t>
      </w:r>
      <w:r>
        <w:br/>
      </w:r>
      <w:r>
        <w:rPr>
          <w:rStyle w:val="VerbatimChar"/>
        </w:rPr>
        <w:t>## 1436                                      Non     Non     Non    Non    Non</w:t>
      </w:r>
      <w:r>
        <w:br/>
      </w:r>
      <w:r>
        <w:rPr>
          <w:rStyle w:val="VerbatimChar"/>
        </w:rPr>
        <w:t xml:space="preserve">## 1437                      </w:t>
      </w:r>
      <w:r>
        <w:rPr>
          <w:rStyle w:val="VerbatimChar"/>
        </w:rPr>
        <w:t xml:space="preserve">                Non     Non     Non    Non    Non</w:t>
      </w:r>
      <w:r>
        <w:br/>
      </w:r>
      <w:r>
        <w:rPr>
          <w:rStyle w:val="VerbatimChar"/>
        </w:rPr>
        <w:t xml:space="preserve">## 1438                                      Non     Non     Non              </w:t>
      </w:r>
      <w:r>
        <w:br/>
      </w:r>
      <w:r>
        <w:rPr>
          <w:rStyle w:val="VerbatimChar"/>
        </w:rPr>
        <w:t>## 1439                                      Non     Non     Non    Non    Non</w:t>
      </w:r>
      <w:r>
        <w:br/>
      </w:r>
      <w:r>
        <w:rPr>
          <w:rStyle w:val="VerbatimChar"/>
        </w:rPr>
        <w:t>## 1440                                      Non</w:t>
      </w:r>
      <w:r>
        <w:rPr>
          <w:rStyle w:val="VerbatimChar"/>
        </w:rPr>
        <w:t xml:space="preserve">     Non     Non    Non    Non</w:t>
      </w:r>
      <w:r>
        <w:br/>
      </w:r>
      <w:r>
        <w:rPr>
          <w:rStyle w:val="VerbatimChar"/>
        </w:rPr>
        <w:t xml:space="preserve">## 1441                               Oui    Non     Non     Non              </w:t>
      </w:r>
      <w:r>
        <w:br/>
      </w:r>
      <w:r>
        <w:rPr>
          <w:rStyle w:val="VerbatimChar"/>
        </w:rPr>
        <w:t>## 1442                               Non    Non     Non     Non    Non    Non</w:t>
      </w:r>
      <w:r>
        <w:br/>
      </w:r>
      <w:r>
        <w:rPr>
          <w:rStyle w:val="VerbatimChar"/>
        </w:rPr>
        <w:t>## 1443                                      Non     Non     Non    Non    Non</w:t>
      </w:r>
      <w:r>
        <w:br/>
      </w:r>
      <w:r>
        <w:rPr>
          <w:rStyle w:val="VerbatimChar"/>
        </w:rPr>
        <w:t>## 1444                               Non    Non     Non     Oui    Non    Non</w:t>
      </w:r>
      <w:r>
        <w:br/>
      </w:r>
      <w:r>
        <w:rPr>
          <w:rStyle w:val="VerbatimChar"/>
        </w:rPr>
        <w:t xml:space="preserve">## 1445            </w:t>
      </w:r>
      <w:r>
        <w:rPr>
          <w:rStyle w:val="VerbatimChar"/>
        </w:rPr>
        <w:t xml:space="preserve">                          Non     Non     Oui    Non    Non</w:t>
      </w:r>
      <w:r>
        <w:br/>
      </w:r>
      <w:r>
        <w:rPr>
          <w:rStyle w:val="VerbatimChar"/>
        </w:rPr>
        <w:t>## 1446                                      Non     Non     Non    Non    Non</w:t>
      </w:r>
      <w:r>
        <w:br/>
      </w:r>
      <w:r>
        <w:rPr>
          <w:rStyle w:val="VerbatimChar"/>
        </w:rPr>
        <w:lastRenderedPageBreak/>
        <w:t>## 1447                                      Non     Non     Oui    Non    Non</w:t>
      </w:r>
      <w:r>
        <w:br/>
      </w:r>
      <w:r>
        <w:rPr>
          <w:rStyle w:val="VerbatimChar"/>
        </w:rPr>
        <w:t xml:space="preserve">## 1448                               </w:t>
      </w:r>
      <w:r>
        <w:rPr>
          <w:rStyle w:val="VerbatimChar"/>
        </w:rPr>
        <w:t xml:space="preserve">       Non     Non     Oui    Non    Non</w:t>
      </w:r>
      <w:r>
        <w:br/>
      </w:r>
      <w:r>
        <w:rPr>
          <w:rStyle w:val="VerbatimChar"/>
        </w:rPr>
        <w:t xml:space="preserve">## 1449                               Oui    Non     Non     Oui              </w:t>
      </w:r>
      <w:r>
        <w:br/>
      </w:r>
      <w:r>
        <w:rPr>
          <w:rStyle w:val="VerbatimChar"/>
        </w:rPr>
        <w:t xml:space="preserve">## 1450                                      Non     Non     Oui              </w:t>
      </w:r>
      <w:r>
        <w:br/>
      </w:r>
      <w:r>
        <w:rPr>
          <w:rStyle w:val="VerbatimChar"/>
        </w:rPr>
        <w:t xml:space="preserve">## 1451                                      Non     Non </w:t>
      </w:r>
      <w:r>
        <w:rPr>
          <w:rStyle w:val="VerbatimChar"/>
        </w:rPr>
        <w:t xml:space="preserve">    Oui    Non    Non</w:t>
      </w:r>
      <w:r>
        <w:br/>
      </w:r>
      <w:r>
        <w:rPr>
          <w:rStyle w:val="VerbatimChar"/>
        </w:rPr>
        <w:t>## 1452 Entre une et deux semaines    Oui    Non     Non     Oui    Non    Non</w:t>
      </w:r>
      <w:r>
        <w:br/>
      </w:r>
      <w:r>
        <w:rPr>
          <w:rStyle w:val="VerbatimChar"/>
        </w:rPr>
        <w:t>## 1453                                      Non     Non     Oui    Non    Non</w:t>
      </w:r>
      <w:r>
        <w:br/>
      </w:r>
      <w:r>
        <w:rPr>
          <w:rStyle w:val="VerbatimChar"/>
        </w:rPr>
        <w:t>## 1454                               Non    Non     Non     Non    Oui    N</w:t>
      </w:r>
      <w:r>
        <w:rPr>
          <w:rStyle w:val="VerbatimChar"/>
        </w:rPr>
        <w:t>on</w:t>
      </w:r>
      <w:r>
        <w:br/>
      </w:r>
      <w:r>
        <w:rPr>
          <w:rStyle w:val="VerbatimChar"/>
        </w:rPr>
        <w:t>## 1455                                      Non     Non     Oui    Oui    Non</w:t>
      </w:r>
      <w:r>
        <w:br/>
      </w:r>
      <w:r>
        <w:rPr>
          <w:rStyle w:val="VerbatimChar"/>
        </w:rPr>
        <w:t>## 1456                                      Oui     Non     Non    Non    Non</w:t>
      </w:r>
      <w:r>
        <w:br/>
      </w:r>
      <w:r>
        <w:rPr>
          <w:rStyle w:val="VerbatimChar"/>
        </w:rPr>
        <w:t>## 1457                                      Non     Non     Non    Non    Non</w:t>
      </w:r>
      <w:r>
        <w:br/>
      </w:r>
      <w:r>
        <w:rPr>
          <w:rStyle w:val="VerbatimChar"/>
        </w:rPr>
        <w:t xml:space="preserve">## 1458         </w:t>
      </w:r>
      <w:r>
        <w:rPr>
          <w:rStyle w:val="VerbatimChar"/>
        </w:rPr>
        <w:t xml:space="preserve">                             Non     Non     Non    Non    Non</w:t>
      </w:r>
      <w:r>
        <w:br/>
      </w:r>
      <w:r>
        <w:rPr>
          <w:rStyle w:val="VerbatimChar"/>
        </w:rPr>
        <w:t>## 1459                               Oui    Non     Non     Non    Non    Non</w:t>
      </w:r>
      <w:r>
        <w:br/>
      </w:r>
      <w:r>
        <w:rPr>
          <w:rStyle w:val="VerbatimChar"/>
        </w:rPr>
        <w:t>## 1460                                      Non     Non     Non    Non    Non</w:t>
      </w:r>
      <w:r>
        <w:br/>
      </w:r>
      <w:r>
        <w:rPr>
          <w:rStyle w:val="VerbatimChar"/>
        </w:rPr>
        <w:t xml:space="preserve">## 1461                            </w:t>
      </w:r>
      <w:r>
        <w:rPr>
          <w:rStyle w:val="VerbatimChar"/>
        </w:rPr>
        <w:t xml:space="preserve">          Non     Non     Non              </w:t>
      </w:r>
      <w:r>
        <w:br/>
      </w:r>
      <w:r>
        <w:rPr>
          <w:rStyle w:val="VerbatimChar"/>
        </w:rPr>
        <w:t>## 1462                                      Non     Non     Non    Non    Non</w:t>
      </w:r>
      <w:r>
        <w:br/>
      </w:r>
      <w:r>
        <w:rPr>
          <w:rStyle w:val="VerbatimChar"/>
        </w:rPr>
        <w:t>## 1463                               Oui    Non     Non     Non    Non    Non</w:t>
      </w:r>
      <w:r>
        <w:br/>
      </w:r>
      <w:r>
        <w:rPr>
          <w:rStyle w:val="VerbatimChar"/>
        </w:rPr>
        <w:t>## 1464                               Oui    Non     N</w:t>
      </w:r>
      <w:r>
        <w:rPr>
          <w:rStyle w:val="VerbatimChar"/>
        </w:rPr>
        <w:t>on     Oui    Non    Non</w:t>
      </w:r>
      <w:r>
        <w:br/>
      </w:r>
      <w:r>
        <w:rPr>
          <w:rStyle w:val="VerbatimChar"/>
        </w:rPr>
        <w:t xml:space="preserve">## 1465                               Oui    Non     Non     Oui              </w:t>
      </w:r>
      <w:r>
        <w:br/>
      </w:r>
      <w:r>
        <w:rPr>
          <w:rStyle w:val="VerbatimChar"/>
        </w:rPr>
        <w:t xml:space="preserve">## 1466                                      Non     Non     Oui              </w:t>
      </w:r>
      <w:r>
        <w:br/>
      </w:r>
      <w:r>
        <w:rPr>
          <w:rStyle w:val="VerbatimChar"/>
        </w:rPr>
        <w:t xml:space="preserve">## 1467                                      Non     Non     Non    Non  </w:t>
      </w:r>
      <w:r>
        <w:rPr>
          <w:rStyle w:val="VerbatimChar"/>
        </w:rPr>
        <w:t xml:space="preserve">  Non</w:t>
      </w:r>
      <w:r>
        <w:br/>
      </w:r>
      <w:r>
        <w:rPr>
          <w:rStyle w:val="VerbatimChar"/>
        </w:rPr>
        <w:t>## 1468                                      Non     Non     Non    Non    Non</w:t>
      </w:r>
      <w:r>
        <w:br/>
      </w:r>
      <w:r>
        <w:rPr>
          <w:rStyle w:val="VerbatimChar"/>
        </w:rPr>
        <w:t>## 1469                                      Non     Non     Non    Non    Non</w:t>
      </w:r>
      <w:r>
        <w:br/>
      </w:r>
      <w:r>
        <w:rPr>
          <w:rStyle w:val="VerbatimChar"/>
        </w:rPr>
        <w:t>## 1470                                      Non     Non     Non    Non    Non</w:t>
      </w:r>
      <w:r>
        <w:br/>
      </w:r>
      <w:r>
        <w:rPr>
          <w:rStyle w:val="VerbatimChar"/>
        </w:rPr>
        <w:t xml:space="preserve">## 1471      </w:t>
      </w:r>
      <w:r>
        <w:rPr>
          <w:rStyle w:val="VerbatimChar"/>
        </w:rPr>
        <w:t xml:space="preserve">                         Non    Non     Non     Non    Non    Non</w:t>
      </w:r>
      <w:r>
        <w:br/>
      </w:r>
      <w:r>
        <w:rPr>
          <w:rStyle w:val="VerbatimChar"/>
        </w:rPr>
        <w:t>## 1472        Moins d'une semaine    Oui    Non     Non     Oui    Non    Non</w:t>
      </w:r>
      <w:r>
        <w:br/>
      </w:r>
      <w:r>
        <w:rPr>
          <w:rStyle w:val="VerbatimChar"/>
        </w:rPr>
        <w:t>## 1473                                      Non     Non     Oui    Non    Non</w:t>
      </w:r>
      <w:r>
        <w:br/>
      </w:r>
      <w:r>
        <w:rPr>
          <w:rStyle w:val="VerbatimChar"/>
        </w:rPr>
        <w:t xml:space="preserve">## 1474                         </w:t>
      </w:r>
      <w:r>
        <w:rPr>
          <w:rStyle w:val="VerbatimChar"/>
        </w:rPr>
        <w:t xml:space="preserve">             Non     Non     Oui    Non    </w:t>
      </w:r>
      <w:r>
        <w:rPr>
          <w:rStyle w:val="VerbatimChar"/>
        </w:rPr>
        <w:lastRenderedPageBreak/>
        <w:t>Non</w:t>
      </w:r>
      <w:r>
        <w:br/>
      </w:r>
      <w:r>
        <w:rPr>
          <w:rStyle w:val="VerbatimChar"/>
        </w:rPr>
        <w:t>## 1475                                      Non     Non     Oui    Non    Non</w:t>
      </w:r>
      <w:r>
        <w:br/>
      </w:r>
      <w:r>
        <w:rPr>
          <w:rStyle w:val="VerbatimChar"/>
        </w:rPr>
        <w:t>## 1476                                      Non     Non     Oui    Non    Non</w:t>
      </w:r>
      <w:r>
        <w:br/>
      </w:r>
      <w:r>
        <w:rPr>
          <w:rStyle w:val="VerbatimChar"/>
        </w:rPr>
        <w:t xml:space="preserve">## 1477                                      Non   </w:t>
      </w:r>
      <w:r>
        <w:rPr>
          <w:rStyle w:val="VerbatimChar"/>
        </w:rPr>
        <w:t xml:space="preserve">  Non     Oui    Non    Non</w:t>
      </w:r>
      <w:r>
        <w:br/>
      </w:r>
      <w:r>
        <w:rPr>
          <w:rStyle w:val="VerbatimChar"/>
        </w:rPr>
        <w:t>## 1478                                      Non     Non     Oui    Non    Non</w:t>
      </w:r>
      <w:r>
        <w:br/>
      </w:r>
      <w:r>
        <w:rPr>
          <w:rStyle w:val="VerbatimChar"/>
        </w:rPr>
        <w:t>## 1479                                      Non     Non     Oui    Non    Non</w:t>
      </w:r>
      <w:r>
        <w:br/>
      </w:r>
      <w:r>
        <w:rPr>
          <w:rStyle w:val="VerbatimChar"/>
        </w:rPr>
        <w:t>## 1480        Moins d'une semaine    Oui    Non     Non     Oui    No</w:t>
      </w:r>
      <w:r>
        <w:rPr>
          <w:rStyle w:val="VerbatimChar"/>
        </w:rPr>
        <w:t>n    Non</w:t>
      </w:r>
      <w:r>
        <w:br/>
      </w:r>
      <w:r>
        <w:rPr>
          <w:rStyle w:val="VerbatimChar"/>
        </w:rPr>
        <w:t>## 1481        Moins d'une semaine    Oui    Non     Non     Oui    Non    Non</w:t>
      </w:r>
      <w:r>
        <w:br/>
      </w:r>
      <w:r>
        <w:rPr>
          <w:rStyle w:val="VerbatimChar"/>
        </w:rPr>
        <w:t>## 1482                                      Non     Non     Oui    Non    Non</w:t>
      </w:r>
      <w:r>
        <w:br/>
      </w:r>
      <w:r>
        <w:rPr>
          <w:rStyle w:val="VerbatimChar"/>
        </w:rPr>
        <w:t>## 1483                                      Non     Non     Oui    Non    Non</w:t>
      </w:r>
      <w:r>
        <w:br/>
      </w:r>
      <w:r>
        <w:rPr>
          <w:rStyle w:val="VerbatimChar"/>
        </w:rPr>
        <w:t xml:space="preserve">## 1484   </w:t>
      </w:r>
      <w:r>
        <w:rPr>
          <w:rStyle w:val="VerbatimChar"/>
        </w:rPr>
        <w:t xml:space="preserve">                                   Non     Non     Oui    Non    Non</w:t>
      </w:r>
      <w:r>
        <w:br/>
      </w:r>
      <w:r>
        <w:rPr>
          <w:rStyle w:val="VerbatimChar"/>
        </w:rPr>
        <w:t>## 1485                                      Non     Non     Oui    Non    Non</w:t>
      </w:r>
      <w:r>
        <w:br/>
      </w:r>
      <w:r>
        <w:rPr>
          <w:rStyle w:val="VerbatimChar"/>
        </w:rPr>
        <w:t>## 1486                                      Non     Non     Oui    Non    Non</w:t>
      </w:r>
      <w:r>
        <w:br/>
      </w:r>
      <w:r>
        <w:rPr>
          <w:rStyle w:val="VerbatimChar"/>
        </w:rPr>
        <w:t>## 1487        Moins d'une se</w:t>
      </w:r>
      <w:r>
        <w:rPr>
          <w:rStyle w:val="VerbatimChar"/>
        </w:rPr>
        <w:t>maine    Oui    Non     Non     Non    Oui    Non</w:t>
      </w:r>
      <w:r>
        <w:br/>
      </w:r>
      <w:r>
        <w:rPr>
          <w:rStyle w:val="VerbatimChar"/>
        </w:rPr>
        <w:t>## 1488                                      Non     Non     Non    Non    Non</w:t>
      </w:r>
      <w:r>
        <w:br/>
      </w:r>
      <w:r>
        <w:rPr>
          <w:rStyle w:val="VerbatimChar"/>
        </w:rPr>
        <w:t>## 1489                                      Non     Non     Non    Non    Non</w:t>
      </w:r>
      <w:r>
        <w:br/>
      </w:r>
      <w:r>
        <w:rPr>
          <w:rStyle w:val="VerbatimChar"/>
        </w:rPr>
        <w:t>## 1490                                      Non</w:t>
      </w:r>
      <w:r>
        <w:rPr>
          <w:rStyle w:val="VerbatimChar"/>
        </w:rPr>
        <w:t xml:space="preserve">     Non     Non    Non    Non</w:t>
      </w:r>
      <w:r>
        <w:br/>
      </w:r>
      <w:r>
        <w:rPr>
          <w:rStyle w:val="VerbatimChar"/>
        </w:rPr>
        <w:t>## 1491                                      Non     Non     Non    Non    Non</w:t>
      </w:r>
      <w:r>
        <w:br/>
      </w:r>
      <w:r>
        <w:rPr>
          <w:rStyle w:val="VerbatimChar"/>
        </w:rPr>
        <w:t>## 1492                                      Non     Non     Non    Non    Non</w:t>
      </w:r>
      <w:r>
        <w:br/>
      </w:r>
      <w:r>
        <w:rPr>
          <w:rStyle w:val="VerbatimChar"/>
        </w:rPr>
        <w:t>## 1493                                      Non     Non     Non    Non    Non</w:t>
      </w:r>
      <w:r>
        <w:br/>
      </w:r>
      <w:r>
        <w:rPr>
          <w:rStyle w:val="VerbatimChar"/>
        </w:rPr>
        <w:t>## 1494                                      Non     Non     Non    Non    Non</w:t>
      </w:r>
      <w:r>
        <w:br/>
      </w:r>
      <w:r>
        <w:rPr>
          <w:rStyle w:val="VerbatimChar"/>
        </w:rPr>
        <w:t xml:space="preserve">## 1495            </w:t>
      </w:r>
      <w:r>
        <w:rPr>
          <w:rStyle w:val="VerbatimChar"/>
        </w:rPr>
        <w:t xml:space="preserve">                          Non     Non     Non    Non    Non</w:t>
      </w:r>
      <w:r>
        <w:br/>
      </w:r>
      <w:r>
        <w:rPr>
          <w:rStyle w:val="VerbatimChar"/>
        </w:rPr>
        <w:t>## 1496                                      Non     Non     Non    Non    Non</w:t>
      </w:r>
      <w:r>
        <w:br/>
      </w:r>
      <w:r>
        <w:rPr>
          <w:rStyle w:val="VerbatimChar"/>
        </w:rPr>
        <w:t>## 1497                                      Non     Non     Non    Non    Non</w:t>
      </w:r>
      <w:r>
        <w:br/>
      </w:r>
      <w:r>
        <w:rPr>
          <w:rStyle w:val="VerbatimChar"/>
        </w:rPr>
        <w:t xml:space="preserve">## 1498        Moins d'une semaine    </w:t>
      </w:r>
      <w:r>
        <w:rPr>
          <w:rStyle w:val="VerbatimChar"/>
        </w:rPr>
        <w:t>Oui    Non     Non     Non    Non    Non</w:t>
      </w:r>
      <w:r>
        <w:br/>
      </w:r>
      <w:r>
        <w:rPr>
          <w:rStyle w:val="VerbatimChar"/>
        </w:rPr>
        <w:t xml:space="preserve">## 1499                                      Non     Non     Non    Non    </w:t>
      </w:r>
      <w:r>
        <w:rPr>
          <w:rStyle w:val="VerbatimChar"/>
        </w:rPr>
        <w:lastRenderedPageBreak/>
        <w:t>Non</w:t>
      </w:r>
      <w:r>
        <w:br/>
      </w:r>
      <w:r>
        <w:rPr>
          <w:rStyle w:val="VerbatimChar"/>
        </w:rPr>
        <w:t>## 1500                                      Non     Non     Non    Non    Non</w:t>
      </w:r>
      <w:r>
        <w:br/>
      </w:r>
      <w:r>
        <w:rPr>
          <w:rStyle w:val="VerbatimChar"/>
        </w:rPr>
        <w:t xml:space="preserve">## 1501                                      Non     Non </w:t>
      </w:r>
      <w:r>
        <w:rPr>
          <w:rStyle w:val="VerbatimChar"/>
        </w:rPr>
        <w:t xml:space="preserve">    Non    Non    Non</w:t>
      </w:r>
      <w:r>
        <w:br/>
      </w:r>
      <w:r>
        <w:rPr>
          <w:rStyle w:val="VerbatimChar"/>
        </w:rPr>
        <w:t>## 1502                                      Non     Non     Non    Non    Non</w:t>
      </w:r>
      <w:r>
        <w:br/>
      </w:r>
      <w:r>
        <w:rPr>
          <w:rStyle w:val="VerbatimChar"/>
        </w:rPr>
        <w:t>## 1503                                      Non     Non     Non    Non    Non</w:t>
      </w:r>
      <w:r>
        <w:br/>
      </w:r>
      <w:r>
        <w:rPr>
          <w:rStyle w:val="VerbatimChar"/>
        </w:rPr>
        <w:t>## 1504                                      Non     Non     Non    Non    N</w:t>
      </w:r>
      <w:r>
        <w:rPr>
          <w:rStyle w:val="VerbatimChar"/>
        </w:rPr>
        <w:t>on</w:t>
      </w:r>
      <w:r>
        <w:br/>
      </w:r>
      <w:r>
        <w:rPr>
          <w:rStyle w:val="VerbatimChar"/>
        </w:rPr>
        <w:t xml:space="preserve">## 1505                                      Non     Non     Non              </w:t>
      </w:r>
      <w:r>
        <w:br/>
      </w:r>
      <w:r>
        <w:rPr>
          <w:rStyle w:val="VerbatimChar"/>
        </w:rPr>
        <w:t xml:space="preserve">## 1506                                      Non     Non     Non              </w:t>
      </w:r>
      <w:r>
        <w:br/>
      </w:r>
      <w:r>
        <w:rPr>
          <w:rStyle w:val="VerbatimChar"/>
        </w:rPr>
        <w:t>## 1507                                      Non     Non     Non    Non    Non</w:t>
      </w:r>
      <w:r>
        <w:br/>
      </w:r>
      <w:r>
        <w:rPr>
          <w:rStyle w:val="VerbatimChar"/>
        </w:rPr>
        <w:t xml:space="preserve">## 1508         </w:t>
      </w:r>
      <w:r>
        <w:rPr>
          <w:rStyle w:val="VerbatimChar"/>
        </w:rPr>
        <w:t xml:space="preserve">                             Non     Non     Non    Non    Non</w:t>
      </w:r>
      <w:r>
        <w:br/>
      </w:r>
      <w:r>
        <w:rPr>
          <w:rStyle w:val="VerbatimChar"/>
        </w:rPr>
        <w:t>## 1509                                      Non     Non     Non    Oui    Non</w:t>
      </w:r>
      <w:r>
        <w:br/>
      </w:r>
      <w:r>
        <w:rPr>
          <w:rStyle w:val="VerbatimChar"/>
        </w:rPr>
        <w:t>## 1510                                      Non     Non     Non    Non    Non</w:t>
      </w:r>
      <w:r>
        <w:br/>
      </w:r>
      <w:r>
        <w:rPr>
          <w:rStyle w:val="VerbatimChar"/>
        </w:rPr>
        <w:t xml:space="preserve">## 1511                            </w:t>
      </w:r>
      <w:r>
        <w:rPr>
          <w:rStyle w:val="VerbatimChar"/>
        </w:rPr>
        <w:t xml:space="preserve">          Non     Non     Non    Non    Non</w:t>
      </w:r>
      <w:r>
        <w:br/>
      </w:r>
      <w:r>
        <w:rPr>
          <w:rStyle w:val="VerbatimChar"/>
        </w:rPr>
        <w:t>## 1512                                      Non     Non     Non    Non    Non</w:t>
      </w:r>
      <w:r>
        <w:br/>
      </w:r>
      <w:r>
        <w:rPr>
          <w:rStyle w:val="VerbatimChar"/>
        </w:rPr>
        <w:t>## 1513                                      Non     Non     Non    Non    Non</w:t>
      </w:r>
      <w:r>
        <w:br/>
      </w:r>
      <w:r>
        <w:rPr>
          <w:rStyle w:val="VerbatimChar"/>
        </w:rPr>
        <w:t>## 1514                                      Non     N</w:t>
      </w:r>
      <w:r>
        <w:rPr>
          <w:rStyle w:val="VerbatimChar"/>
        </w:rPr>
        <w:t>on     Oui    Non    Non</w:t>
      </w:r>
      <w:r>
        <w:br/>
      </w:r>
      <w:r>
        <w:rPr>
          <w:rStyle w:val="VerbatimChar"/>
        </w:rPr>
        <w:t>## 1515                                      Non     Non     Oui    Non    Non</w:t>
      </w:r>
      <w:r>
        <w:br/>
      </w:r>
      <w:r>
        <w:rPr>
          <w:rStyle w:val="VerbatimChar"/>
        </w:rPr>
        <w:t>## 1516                                      Non     Non     Oui    Non    Non</w:t>
      </w:r>
      <w:r>
        <w:br/>
      </w:r>
      <w:r>
        <w:rPr>
          <w:rStyle w:val="VerbatimChar"/>
        </w:rPr>
        <w:t xml:space="preserve">## 1517                                      Non     Non     Oui    Non  </w:t>
      </w:r>
      <w:r>
        <w:rPr>
          <w:rStyle w:val="VerbatimChar"/>
        </w:rPr>
        <w:t xml:space="preserve">  Non</w:t>
      </w:r>
      <w:r>
        <w:br/>
      </w:r>
      <w:r>
        <w:rPr>
          <w:rStyle w:val="VerbatimChar"/>
        </w:rPr>
        <w:t xml:space="preserve">## 1518                                      Non     Non     Oui              </w:t>
      </w:r>
      <w:r>
        <w:br/>
      </w:r>
      <w:r>
        <w:rPr>
          <w:rStyle w:val="VerbatimChar"/>
        </w:rPr>
        <w:t>## 1519                                      Non     Non     Oui    Non    Non</w:t>
      </w:r>
      <w:r>
        <w:br/>
      </w:r>
      <w:r>
        <w:rPr>
          <w:rStyle w:val="VerbatimChar"/>
        </w:rPr>
        <w:t>## 1520                                      Non     Non     Oui    Non    Non</w:t>
      </w:r>
      <w:r>
        <w:br/>
      </w:r>
      <w:r>
        <w:rPr>
          <w:rStyle w:val="VerbatimChar"/>
        </w:rPr>
        <w:t xml:space="preserve">## 1521      </w:t>
      </w:r>
      <w:r>
        <w:rPr>
          <w:rStyle w:val="VerbatimChar"/>
        </w:rPr>
        <w:t xml:space="preserve">                                Non     Non     Oui    Non    Non</w:t>
      </w:r>
      <w:r>
        <w:br/>
      </w:r>
      <w:r>
        <w:rPr>
          <w:rStyle w:val="VerbatimChar"/>
        </w:rPr>
        <w:t>## 1522                                      Non     Non     Oui    Non    Non</w:t>
      </w:r>
      <w:r>
        <w:br/>
      </w:r>
      <w:r>
        <w:rPr>
          <w:rStyle w:val="VerbatimChar"/>
        </w:rPr>
        <w:t>## 1523      Plus de deux semaines    Oui    Oui     Non     Oui    Oui    Non</w:t>
      </w:r>
      <w:r>
        <w:br/>
      </w:r>
      <w:r>
        <w:rPr>
          <w:rStyle w:val="VerbatimChar"/>
        </w:rPr>
        <w:t xml:space="preserve">## 1524                         </w:t>
      </w:r>
      <w:r>
        <w:rPr>
          <w:rStyle w:val="VerbatimChar"/>
        </w:rPr>
        <w:t xml:space="preserve">             Oui     Non     Oui    Non    Non</w:t>
      </w:r>
      <w:r>
        <w:br/>
      </w:r>
      <w:r>
        <w:rPr>
          <w:rStyle w:val="VerbatimChar"/>
        </w:rPr>
        <w:t>## 1525                                      Non     Non     Oui    Non    Non</w:t>
      </w:r>
      <w:r>
        <w:br/>
      </w:r>
      <w:r>
        <w:rPr>
          <w:rStyle w:val="VerbatimChar"/>
        </w:rPr>
        <w:lastRenderedPageBreak/>
        <w:t>## 1526                                      Non     Non     Oui    Non    Non</w:t>
      </w:r>
      <w:r>
        <w:br/>
      </w:r>
      <w:r>
        <w:rPr>
          <w:rStyle w:val="VerbatimChar"/>
        </w:rPr>
        <w:t xml:space="preserve">## 1527                                      Non   </w:t>
      </w:r>
      <w:r>
        <w:rPr>
          <w:rStyle w:val="VerbatimChar"/>
        </w:rPr>
        <w:t xml:space="preserve">  Non     Oui    Non    Non</w:t>
      </w:r>
      <w:r>
        <w:br/>
      </w:r>
      <w:r>
        <w:rPr>
          <w:rStyle w:val="VerbatimChar"/>
        </w:rPr>
        <w:t>## 1528                                      Oui     Non     Oui    Non    Non</w:t>
      </w:r>
      <w:r>
        <w:br/>
      </w:r>
      <w:r>
        <w:rPr>
          <w:rStyle w:val="VerbatimChar"/>
        </w:rPr>
        <w:t>## 1529                                      Non     Non     Oui    Non    Non</w:t>
      </w:r>
      <w:r>
        <w:br/>
      </w:r>
      <w:r>
        <w:rPr>
          <w:rStyle w:val="VerbatimChar"/>
        </w:rPr>
        <w:t>## 1530                                      Non     Non     Oui    No</w:t>
      </w:r>
      <w:r>
        <w:rPr>
          <w:rStyle w:val="VerbatimChar"/>
        </w:rPr>
        <w:t>n    Non</w:t>
      </w:r>
      <w:r>
        <w:br/>
      </w:r>
      <w:r>
        <w:rPr>
          <w:rStyle w:val="VerbatimChar"/>
        </w:rPr>
        <w:t>## 1531                                      Non     Non     Oui    Non    Non</w:t>
      </w:r>
      <w:r>
        <w:br/>
      </w:r>
      <w:r>
        <w:rPr>
          <w:rStyle w:val="VerbatimChar"/>
        </w:rPr>
        <w:t>## 1532      Plus de deux semaines    Oui    Non     Non     Oui    Non    Non</w:t>
      </w:r>
      <w:r>
        <w:br/>
      </w:r>
      <w:r>
        <w:rPr>
          <w:rStyle w:val="VerbatimChar"/>
        </w:rPr>
        <w:t>## 1533                                      Non     Non     Oui    Non    Non</w:t>
      </w:r>
      <w:r>
        <w:br/>
      </w:r>
      <w:r>
        <w:rPr>
          <w:rStyle w:val="VerbatimChar"/>
        </w:rPr>
        <w:t xml:space="preserve">## 1534   </w:t>
      </w:r>
      <w:r>
        <w:rPr>
          <w:rStyle w:val="VerbatimChar"/>
        </w:rPr>
        <w:t xml:space="preserve">                            Oui    Non     Non     Oui              </w:t>
      </w:r>
      <w:r>
        <w:br/>
      </w:r>
      <w:r>
        <w:rPr>
          <w:rStyle w:val="VerbatimChar"/>
        </w:rPr>
        <w:t>## 1535                                      Non     Non     Oui    Non    Non</w:t>
      </w:r>
      <w:r>
        <w:br/>
      </w:r>
      <w:r>
        <w:rPr>
          <w:rStyle w:val="VerbatimChar"/>
        </w:rPr>
        <w:t>## 1536                                      Non     Non     Oui    Non    Non</w:t>
      </w:r>
      <w:r>
        <w:br/>
      </w:r>
      <w:r>
        <w:rPr>
          <w:rStyle w:val="VerbatimChar"/>
        </w:rPr>
        <w:t>## 1537      Plus de deux sem</w:t>
      </w:r>
      <w:r>
        <w:rPr>
          <w:rStyle w:val="VerbatimChar"/>
        </w:rPr>
        <w:t>aines    Oui    Non     Non     Oui    Non    Non</w:t>
      </w:r>
      <w:r>
        <w:br/>
      </w:r>
      <w:r>
        <w:rPr>
          <w:rStyle w:val="VerbatimChar"/>
        </w:rPr>
        <w:t>## 1538                                      Non     Non     Oui    Non    Non</w:t>
      </w:r>
      <w:r>
        <w:br/>
      </w:r>
      <w:r>
        <w:rPr>
          <w:rStyle w:val="VerbatimChar"/>
        </w:rPr>
        <w:t xml:space="preserve">## 1539                                      Non     Non     Oui              </w:t>
      </w:r>
      <w:r>
        <w:br/>
      </w:r>
      <w:r>
        <w:rPr>
          <w:rStyle w:val="VerbatimChar"/>
        </w:rPr>
        <w:t>## 1540                                      Non</w:t>
      </w:r>
      <w:r>
        <w:rPr>
          <w:rStyle w:val="VerbatimChar"/>
        </w:rPr>
        <w:t xml:space="preserve">     Non     Oui    Non    Non</w:t>
      </w:r>
      <w:r>
        <w:br/>
      </w:r>
      <w:r>
        <w:rPr>
          <w:rStyle w:val="VerbatimChar"/>
        </w:rPr>
        <w:t>## 1541                               Oui    Oui     Non     Oui    Oui    Oui</w:t>
      </w:r>
      <w:r>
        <w:br/>
      </w:r>
      <w:r>
        <w:rPr>
          <w:rStyle w:val="VerbatimChar"/>
        </w:rPr>
        <w:t>## 1542 Entre une et deux semaines    Oui    Non     Non     Oui    Oui    Non</w:t>
      </w:r>
      <w:r>
        <w:br/>
      </w:r>
      <w:r>
        <w:rPr>
          <w:rStyle w:val="VerbatimChar"/>
        </w:rPr>
        <w:t>## 1543                                      Non     Non     Oui    Non    Non</w:t>
      </w:r>
      <w:r>
        <w:br/>
      </w:r>
      <w:r>
        <w:rPr>
          <w:rStyle w:val="VerbatimChar"/>
        </w:rPr>
        <w:t>## 1544                                      Non     Non     Oui    Non    Non</w:t>
      </w:r>
      <w:r>
        <w:br/>
      </w:r>
      <w:r>
        <w:rPr>
          <w:rStyle w:val="VerbatimChar"/>
        </w:rPr>
        <w:t xml:space="preserve">## 1545            </w:t>
      </w:r>
      <w:r>
        <w:rPr>
          <w:rStyle w:val="VerbatimChar"/>
        </w:rPr>
        <w:t xml:space="preserve">                          Non     Non     Oui    Non    Non</w:t>
      </w:r>
      <w:r>
        <w:br/>
      </w:r>
      <w:r>
        <w:rPr>
          <w:rStyle w:val="VerbatimChar"/>
        </w:rPr>
        <w:t>## 1546                                      Non     Non     Oui    Non    Non</w:t>
      </w:r>
      <w:r>
        <w:br/>
      </w:r>
      <w:r>
        <w:rPr>
          <w:rStyle w:val="VerbatimChar"/>
        </w:rPr>
        <w:t>## 1547                                      Non     Non     Oui    Non    Non</w:t>
      </w:r>
      <w:r>
        <w:br/>
      </w:r>
      <w:r>
        <w:rPr>
          <w:rStyle w:val="VerbatimChar"/>
        </w:rPr>
        <w:t xml:space="preserve">## 1548 Entre une et deux semaines    </w:t>
      </w:r>
      <w:r>
        <w:rPr>
          <w:rStyle w:val="VerbatimChar"/>
        </w:rPr>
        <w:t>Oui    Non     Non     Non    Non    Non</w:t>
      </w:r>
      <w:r>
        <w:br/>
      </w:r>
      <w:r>
        <w:rPr>
          <w:rStyle w:val="VerbatimChar"/>
        </w:rPr>
        <w:t>## 1549                                      Non     Non     Oui    Non    Non</w:t>
      </w:r>
      <w:r>
        <w:br/>
      </w:r>
      <w:r>
        <w:rPr>
          <w:rStyle w:val="VerbatimChar"/>
        </w:rPr>
        <w:t>## 1550                                      Non     Non     Oui    Non    Non</w:t>
      </w:r>
      <w:r>
        <w:br/>
      </w:r>
      <w:r>
        <w:rPr>
          <w:rStyle w:val="VerbatimChar"/>
        </w:rPr>
        <w:t xml:space="preserve">## 1551                                      Non     Non </w:t>
      </w:r>
      <w:r>
        <w:rPr>
          <w:rStyle w:val="VerbatimChar"/>
        </w:rPr>
        <w:t xml:space="preserve">    Oui    Non    Non</w:t>
      </w:r>
      <w:r>
        <w:br/>
      </w:r>
      <w:r>
        <w:rPr>
          <w:rStyle w:val="VerbatimChar"/>
        </w:rPr>
        <w:lastRenderedPageBreak/>
        <w:t>## 1552                                      Non     Non     Oui    Non    Non</w:t>
      </w:r>
      <w:r>
        <w:br/>
      </w:r>
      <w:r>
        <w:rPr>
          <w:rStyle w:val="VerbatimChar"/>
        </w:rPr>
        <w:t>## 1553                                      Non     Non     Oui    Non    Non</w:t>
      </w:r>
      <w:r>
        <w:br/>
      </w:r>
      <w:r>
        <w:rPr>
          <w:rStyle w:val="VerbatimChar"/>
        </w:rPr>
        <w:t xml:space="preserve">## 1554                                      Non     Non     Oui            </w:t>
      </w:r>
      <w:r>
        <w:rPr>
          <w:rStyle w:val="VerbatimChar"/>
        </w:rPr>
        <w:t xml:space="preserve">  </w:t>
      </w:r>
      <w:r>
        <w:br/>
      </w:r>
      <w:r>
        <w:rPr>
          <w:rStyle w:val="VerbatimChar"/>
        </w:rPr>
        <w:t>## 1555                                      Non     Non     Oui    Non    Non</w:t>
      </w:r>
      <w:r>
        <w:br/>
      </w:r>
      <w:r>
        <w:rPr>
          <w:rStyle w:val="VerbatimChar"/>
        </w:rPr>
        <w:t xml:space="preserve">## 1556                                      Non     Non     Oui              </w:t>
      </w:r>
      <w:r>
        <w:br/>
      </w:r>
      <w:r>
        <w:rPr>
          <w:rStyle w:val="VerbatimChar"/>
        </w:rPr>
        <w:t>## 1557                                      Oui     Non     Oui    Non    Non</w:t>
      </w:r>
      <w:r>
        <w:br/>
      </w:r>
      <w:r>
        <w:rPr>
          <w:rStyle w:val="VerbatimChar"/>
        </w:rPr>
        <w:t xml:space="preserve">## 1558         </w:t>
      </w:r>
      <w:r>
        <w:rPr>
          <w:rStyle w:val="VerbatimChar"/>
        </w:rPr>
        <w:t xml:space="preserve">                      Oui    Non     Non     Oui              </w:t>
      </w:r>
      <w:r>
        <w:br/>
      </w:r>
      <w:r>
        <w:rPr>
          <w:rStyle w:val="VerbatimChar"/>
        </w:rPr>
        <w:t>## 1559                                      Oui     Non     Oui    Non    Non</w:t>
      </w:r>
      <w:r>
        <w:br/>
      </w:r>
      <w:r>
        <w:rPr>
          <w:rStyle w:val="VerbatimChar"/>
        </w:rPr>
        <w:t>## 1560                                      Oui     Non     Non    Non    Non</w:t>
      </w:r>
      <w:r>
        <w:br/>
      </w:r>
      <w:r>
        <w:rPr>
          <w:rStyle w:val="VerbatimChar"/>
        </w:rPr>
        <w:t xml:space="preserve">## 1561                            </w:t>
      </w:r>
      <w:r>
        <w:rPr>
          <w:rStyle w:val="VerbatimChar"/>
        </w:rPr>
        <w:t xml:space="preserve">          Non     Non     Non    Non    Non</w:t>
      </w:r>
      <w:r>
        <w:br/>
      </w:r>
      <w:r>
        <w:rPr>
          <w:rStyle w:val="VerbatimChar"/>
        </w:rPr>
        <w:t>## 1562 Entre une et deux semaines    Oui    Non     Non     Non    Non    Non</w:t>
      </w:r>
      <w:r>
        <w:br/>
      </w:r>
      <w:r>
        <w:rPr>
          <w:rStyle w:val="VerbatimChar"/>
        </w:rPr>
        <w:t>## 1563                                      Non     Non     Non    Non    Non</w:t>
      </w:r>
      <w:r>
        <w:br/>
      </w:r>
      <w:r>
        <w:rPr>
          <w:rStyle w:val="VerbatimChar"/>
        </w:rPr>
        <w:t>## 1564                                      Non     N</w:t>
      </w:r>
      <w:r>
        <w:rPr>
          <w:rStyle w:val="VerbatimChar"/>
        </w:rPr>
        <w:t>on     Non    Non    Non</w:t>
      </w:r>
      <w:r>
        <w:br/>
      </w:r>
      <w:r>
        <w:rPr>
          <w:rStyle w:val="VerbatimChar"/>
        </w:rPr>
        <w:t>## 1565      Plus de deux semaines    Oui    Non     Non     Non    Non    Non</w:t>
      </w:r>
      <w:r>
        <w:br/>
      </w:r>
      <w:r>
        <w:rPr>
          <w:rStyle w:val="VerbatimChar"/>
        </w:rPr>
        <w:t>## 1566                                      Non     Non     Non    Non    Non</w:t>
      </w:r>
      <w:r>
        <w:br/>
      </w:r>
      <w:r>
        <w:rPr>
          <w:rStyle w:val="VerbatimChar"/>
        </w:rPr>
        <w:t xml:space="preserve">## 1567                                      Non     Non     Non    Non  </w:t>
      </w:r>
      <w:r>
        <w:rPr>
          <w:rStyle w:val="VerbatimChar"/>
        </w:rPr>
        <w:t xml:space="preserve">  Non</w:t>
      </w:r>
      <w:r>
        <w:br/>
      </w:r>
      <w:r>
        <w:rPr>
          <w:rStyle w:val="VerbatimChar"/>
        </w:rPr>
        <w:t xml:space="preserve">## 1568                                      Non     Non     Non              </w:t>
      </w:r>
      <w:r>
        <w:br/>
      </w:r>
      <w:r>
        <w:rPr>
          <w:rStyle w:val="VerbatimChar"/>
        </w:rPr>
        <w:t>## 1569                                      Oui     Non     Non    Oui    Non</w:t>
      </w:r>
      <w:r>
        <w:br/>
      </w:r>
      <w:r>
        <w:rPr>
          <w:rStyle w:val="VerbatimChar"/>
        </w:rPr>
        <w:t>## 1570                                      Oui     Non     Oui    Non    Non</w:t>
      </w:r>
      <w:r>
        <w:br/>
      </w:r>
      <w:r>
        <w:rPr>
          <w:rStyle w:val="VerbatimChar"/>
        </w:rPr>
        <w:t xml:space="preserve">## 1571      </w:t>
      </w:r>
      <w:r>
        <w:rPr>
          <w:rStyle w:val="VerbatimChar"/>
        </w:rPr>
        <w:t xml:space="preserve">                                Non     Non     Oui    Non    Non</w:t>
      </w:r>
      <w:r>
        <w:br/>
      </w:r>
      <w:r>
        <w:rPr>
          <w:rStyle w:val="VerbatimChar"/>
        </w:rPr>
        <w:t>## 1572                                      Non     Non     Oui    Non    Non</w:t>
      </w:r>
      <w:r>
        <w:br/>
      </w:r>
      <w:r>
        <w:rPr>
          <w:rStyle w:val="VerbatimChar"/>
        </w:rPr>
        <w:t>## 1573                                      Non     Non     Oui    Non    Non</w:t>
      </w:r>
      <w:r>
        <w:br/>
      </w:r>
      <w:r>
        <w:rPr>
          <w:rStyle w:val="VerbatimChar"/>
        </w:rPr>
        <w:t xml:space="preserve">## 1574                         </w:t>
      </w:r>
      <w:r>
        <w:rPr>
          <w:rStyle w:val="VerbatimChar"/>
        </w:rPr>
        <w:t xml:space="preserve">             Non     Non     Oui    Non    Non</w:t>
      </w:r>
      <w:r>
        <w:br/>
      </w:r>
      <w:r>
        <w:rPr>
          <w:rStyle w:val="VerbatimChar"/>
        </w:rPr>
        <w:t>## 1575                                      Non     Non     Oui    Non    Non</w:t>
      </w:r>
      <w:r>
        <w:br/>
      </w:r>
      <w:r>
        <w:rPr>
          <w:rStyle w:val="VerbatimChar"/>
        </w:rPr>
        <w:t>## 1576                                      Non     Non     Oui    Non    Non</w:t>
      </w:r>
      <w:r>
        <w:br/>
      </w:r>
      <w:r>
        <w:rPr>
          <w:rStyle w:val="VerbatimChar"/>
        </w:rPr>
        <w:t xml:space="preserve">## 1577                                      Non   </w:t>
      </w:r>
      <w:r>
        <w:rPr>
          <w:rStyle w:val="VerbatimChar"/>
        </w:rPr>
        <w:t xml:space="preserve">  Non     Oui    Non    Non</w:t>
      </w:r>
      <w:r>
        <w:br/>
      </w:r>
      <w:r>
        <w:rPr>
          <w:rStyle w:val="VerbatimChar"/>
        </w:rPr>
        <w:t>## 1578                                      Non     Non     Oui    Non    Non</w:t>
      </w:r>
      <w:r>
        <w:br/>
      </w:r>
      <w:r>
        <w:rPr>
          <w:rStyle w:val="VerbatimChar"/>
        </w:rPr>
        <w:lastRenderedPageBreak/>
        <w:t>## 1579                                      Non     Non     Oui    Non    Non</w:t>
      </w:r>
      <w:r>
        <w:br/>
      </w:r>
      <w:r>
        <w:rPr>
          <w:rStyle w:val="VerbatimChar"/>
        </w:rPr>
        <w:t>## 1580                                      Non     Non     Oui    No</w:t>
      </w:r>
      <w:r>
        <w:rPr>
          <w:rStyle w:val="VerbatimChar"/>
        </w:rPr>
        <w:t>n    Non</w:t>
      </w:r>
      <w:r>
        <w:br/>
      </w:r>
      <w:r>
        <w:rPr>
          <w:rStyle w:val="VerbatimChar"/>
        </w:rPr>
        <w:t>## 1581                                      Non     Non     Oui    Non    Non</w:t>
      </w:r>
      <w:r>
        <w:br/>
      </w:r>
      <w:r>
        <w:rPr>
          <w:rStyle w:val="VerbatimChar"/>
        </w:rPr>
        <w:t>## 1582                                      Non     Non     Non    Non    Non</w:t>
      </w:r>
      <w:r>
        <w:br/>
      </w:r>
      <w:r>
        <w:rPr>
          <w:rStyle w:val="VerbatimChar"/>
        </w:rPr>
        <w:t>## 1583                                      Oui     Non     Oui    Non    Non</w:t>
      </w:r>
      <w:r>
        <w:br/>
      </w:r>
      <w:r>
        <w:rPr>
          <w:rStyle w:val="VerbatimChar"/>
        </w:rPr>
        <w:t xml:space="preserve">## 1584   </w:t>
      </w:r>
      <w:r>
        <w:rPr>
          <w:rStyle w:val="VerbatimChar"/>
        </w:rPr>
        <w:t xml:space="preserve">                            Oui    Non     Non     Oui              </w:t>
      </w:r>
      <w:r>
        <w:br/>
      </w:r>
      <w:r>
        <w:rPr>
          <w:rStyle w:val="VerbatimChar"/>
        </w:rPr>
        <w:t>## 1585                                      Non     Non     Oui    Non    Non</w:t>
      </w:r>
      <w:r>
        <w:br/>
      </w:r>
      <w:r>
        <w:rPr>
          <w:rStyle w:val="VerbatimChar"/>
        </w:rPr>
        <w:t>## 1586                                      Non     Non     Oui    Non    Non</w:t>
      </w:r>
      <w:r>
        <w:br/>
      </w:r>
      <w:r>
        <w:rPr>
          <w:rStyle w:val="VerbatimChar"/>
        </w:rPr>
        <w:t xml:space="preserve">## 1587                      </w:t>
      </w:r>
      <w:r>
        <w:rPr>
          <w:rStyle w:val="VerbatimChar"/>
        </w:rPr>
        <w:t xml:space="preserve">                Non     Non     Oui    Non    Non</w:t>
      </w:r>
      <w:r>
        <w:br/>
      </w:r>
      <w:r>
        <w:rPr>
          <w:rStyle w:val="VerbatimChar"/>
        </w:rPr>
        <w:t>## 1588                                      Non     Non     Oui    Non    Non</w:t>
      </w:r>
      <w:r>
        <w:br/>
      </w:r>
      <w:r>
        <w:rPr>
          <w:rStyle w:val="VerbatimChar"/>
        </w:rPr>
        <w:t>## 1589                                      Oui     Non     Oui    Non    Non</w:t>
      </w:r>
      <w:r>
        <w:br/>
      </w:r>
      <w:r>
        <w:rPr>
          <w:rStyle w:val="VerbatimChar"/>
        </w:rPr>
        <w:t>## 1590                               Oui    Non</w:t>
      </w:r>
      <w:r>
        <w:rPr>
          <w:rStyle w:val="VerbatimChar"/>
        </w:rPr>
        <w:t xml:space="preserve">     Non     Oui              </w:t>
      </w:r>
      <w:r>
        <w:br/>
      </w:r>
      <w:r>
        <w:rPr>
          <w:rStyle w:val="VerbatimChar"/>
        </w:rPr>
        <w:t>## 1591                                      Non     Non     Oui    Non    Non</w:t>
      </w:r>
      <w:r>
        <w:br/>
      </w:r>
      <w:r>
        <w:rPr>
          <w:rStyle w:val="VerbatimChar"/>
        </w:rPr>
        <w:t>## 1592                                      Non     Non     Oui    Non    Non</w:t>
      </w:r>
      <w:r>
        <w:br/>
      </w:r>
      <w:r>
        <w:rPr>
          <w:rStyle w:val="VerbatimChar"/>
        </w:rPr>
        <w:t xml:space="preserve">## 1593                                      Non     Non     Oui              </w:t>
      </w:r>
      <w:r>
        <w:br/>
      </w:r>
      <w:r>
        <w:rPr>
          <w:rStyle w:val="VerbatimChar"/>
        </w:rPr>
        <w:t>## 1594                                      Non     Non     Oui    Non    Non</w:t>
      </w:r>
      <w:r>
        <w:br/>
      </w:r>
      <w:r>
        <w:rPr>
          <w:rStyle w:val="VerbatimChar"/>
        </w:rPr>
        <w:t xml:space="preserve">## 1595            </w:t>
      </w:r>
      <w:r>
        <w:rPr>
          <w:rStyle w:val="VerbatimChar"/>
        </w:rPr>
        <w:t xml:space="preserve">                          Non     Non     Oui    Non    Non</w:t>
      </w:r>
      <w:r>
        <w:br/>
      </w:r>
      <w:r>
        <w:rPr>
          <w:rStyle w:val="VerbatimChar"/>
        </w:rPr>
        <w:t>## 1596                                      Non     Non     Oui    Non    Non</w:t>
      </w:r>
      <w:r>
        <w:br/>
      </w:r>
      <w:r>
        <w:rPr>
          <w:rStyle w:val="VerbatimChar"/>
        </w:rPr>
        <w:t>## 1597                                      Non     Non     Oui    Non    Non</w:t>
      </w:r>
      <w:r>
        <w:br/>
      </w:r>
      <w:r>
        <w:rPr>
          <w:rStyle w:val="VerbatimChar"/>
        </w:rPr>
        <w:t xml:space="preserve">## 1598                               </w:t>
      </w:r>
      <w:r>
        <w:rPr>
          <w:rStyle w:val="VerbatimChar"/>
        </w:rPr>
        <w:t xml:space="preserve">       Non     Non     Oui              </w:t>
      </w:r>
      <w:r>
        <w:br/>
      </w:r>
      <w:r>
        <w:rPr>
          <w:rStyle w:val="VerbatimChar"/>
        </w:rPr>
        <w:t>## 1599                                      Non     Non     Oui    Non    Non</w:t>
      </w:r>
      <w:r>
        <w:br/>
      </w:r>
      <w:r>
        <w:rPr>
          <w:rStyle w:val="VerbatimChar"/>
        </w:rPr>
        <w:t>## 1600                                      Non     Non     Oui    Non    Non</w:t>
      </w:r>
      <w:r>
        <w:br/>
      </w:r>
      <w:r>
        <w:rPr>
          <w:rStyle w:val="VerbatimChar"/>
        </w:rPr>
        <w:t xml:space="preserve">## 1601                                      Non     Non </w:t>
      </w:r>
      <w:r>
        <w:rPr>
          <w:rStyle w:val="VerbatimChar"/>
        </w:rPr>
        <w:t xml:space="preserve">    Oui              </w:t>
      </w:r>
      <w:r>
        <w:br/>
      </w:r>
      <w:r>
        <w:rPr>
          <w:rStyle w:val="VerbatimChar"/>
        </w:rPr>
        <w:t>## 1602                                      Non     Non     Oui    Non    Non</w:t>
      </w:r>
      <w:r>
        <w:br/>
      </w:r>
      <w:r>
        <w:rPr>
          <w:rStyle w:val="VerbatimChar"/>
        </w:rPr>
        <w:t>## 1603                                      Non     Non     Oui    Non    Non</w:t>
      </w:r>
      <w:r>
        <w:br/>
      </w:r>
      <w:r>
        <w:rPr>
          <w:rStyle w:val="VerbatimChar"/>
        </w:rPr>
        <w:t>## 1604                                      Non     Non     Oui    Non    N</w:t>
      </w:r>
      <w:r>
        <w:rPr>
          <w:rStyle w:val="VerbatimChar"/>
        </w:rPr>
        <w:t>on</w:t>
      </w:r>
      <w:r>
        <w:br/>
      </w:r>
      <w:r>
        <w:rPr>
          <w:rStyle w:val="VerbatimChar"/>
        </w:rPr>
        <w:t>## 1605                                      Non     Non     Oui    Non    Non</w:t>
      </w:r>
      <w:r>
        <w:br/>
      </w:r>
      <w:r>
        <w:rPr>
          <w:rStyle w:val="VerbatimChar"/>
        </w:rPr>
        <w:t xml:space="preserve">## 1606                                      Non     Non     Oui    Non    </w:t>
      </w:r>
      <w:r>
        <w:rPr>
          <w:rStyle w:val="VerbatimChar"/>
        </w:rPr>
        <w:lastRenderedPageBreak/>
        <w:t>Non</w:t>
      </w:r>
      <w:r>
        <w:br/>
      </w:r>
      <w:r>
        <w:rPr>
          <w:rStyle w:val="VerbatimChar"/>
        </w:rPr>
        <w:t>## 1607                                      Non     Non     Oui    Non    Non</w:t>
      </w:r>
      <w:r>
        <w:br/>
      </w:r>
      <w:r>
        <w:rPr>
          <w:rStyle w:val="VerbatimChar"/>
        </w:rPr>
        <w:t xml:space="preserve">## 1608         </w:t>
      </w:r>
      <w:r>
        <w:rPr>
          <w:rStyle w:val="VerbatimChar"/>
        </w:rPr>
        <w:t xml:space="preserve">                             Non     Non     Oui    Non    Non</w:t>
      </w:r>
      <w:r>
        <w:br/>
      </w:r>
      <w:r>
        <w:rPr>
          <w:rStyle w:val="VerbatimChar"/>
        </w:rPr>
        <w:t xml:space="preserve">## 1609                                      Non     Non     Oui              </w:t>
      </w:r>
      <w:r>
        <w:br/>
      </w:r>
      <w:r>
        <w:rPr>
          <w:rStyle w:val="VerbatimChar"/>
        </w:rPr>
        <w:t>## 1610                                      Non     Non     Oui    Non    Non</w:t>
      </w:r>
      <w:r>
        <w:br/>
      </w:r>
      <w:r>
        <w:rPr>
          <w:rStyle w:val="VerbatimChar"/>
        </w:rPr>
        <w:t xml:space="preserve">## 1611                            </w:t>
      </w:r>
      <w:r>
        <w:rPr>
          <w:rStyle w:val="VerbatimChar"/>
        </w:rPr>
        <w:t xml:space="preserve">          Non     Non     Oui    Non    Non</w:t>
      </w:r>
      <w:r>
        <w:br/>
      </w:r>
      <w:r>
        <w:rPr>
          <w:rStyle w:val="VerbatimChar"/>
        </w:rPr>
        <w:t>## 1612                                      Non     Non     Oui    Non    Non</w:t>
      </w:r>
      <w:r>
        <w:br/>
      </w:r>
      <w:r>
        <w:rPr>
          <w:rStyle w:val="VerbatimChar"/>
        </w:rPr>
        <w:t>## 1613                               Oui    Non     Non     Oui    Non    Non</w:t>
      </w:r>
      <w:r>
        <w:br/>
      </w:r>
      <w:r>
        <w:rPr>
          <w:rStyle w:val="VerbatimChar"/>
        </w:rPr>
        <w:t>## 1614                                      Non     N</w:t>
      </w:r>
      <w:r>
        <w:rPr>
          <w:rStyle w:val="VerbatimChar"/>
        </w:rPr>
        <w:t>on     Oui    Non    Non</w:t>
      </w:r>
      <w:r>
        <w:br/>
      </w:r>
      <w:r>
        <w:rPr>
          <w:rStyle w:val="VerbatimChar"/>
        </w:rPr>
        <w:t xml:space="preserve">## 1615                               Oui    Non     Non     Oui              </w:t>
      </w:r>
      <w:r>
        <w:br/>
      </w:r>
      <w:r>
        <w:rPr>
          <w:rStyle w:val="VerbatimChar"/>
        </w:rPr>
        <w:t>## 1616                                      Non     Non     Oui    Oui    Non</w:t>
      </w:r>
      <w:r>
        <w:br/>
      </w:r>
      <w:r>
        <w:rPr>
          <w:rStyle w:val="VerbatimChar"/>
        </w:rPr>
        <w:t xml:space="preserve">## 1617                                      Non     Non     Oui    Non  </w:t>
      </w:r>
      <w:r>
        <w:rPr>
          <w:rStyle w:val="VerbatimChar"/>
        </w:rPr>
        <w:t xml:space="preserve">  Non</w:t>
      </w:r>
      <w:r>
        <w:br/>
      </w:r>
      <w:r>
        <w:rPr>
          <w:rStyle w:val="VerbatimChar"/>
        </w:rPr>
        <w:t>## 1618                                      Non     Non     Oui    Non    Non</w:t>
      </w:r>
      <w:r>
        <w:br/>
      </w:r>
      <w:r>
        <w:rPr>
          <w:rStyle w:val="VerbatimChar"/>
        </w:rPr>
        <w:t xml:space="preserve">## 1619                                      Non     Non     Oui              </w:t>
      </w:r>
      <w:r>
        <w:br/>
      </w:r>
      <w:r>
        <w:rPr>
          <w:rStyle w:val="VerbatimChar"/>
        </w:rPr>
        <w:t>## 1620                                      Non     Non     Oui    Non    Non</w:t>
      </w:r>
      <w:r>
        <w:br/>
      </w:r>
      <w:r>
        <w:rPr>
          <w:rStyle w:val="VerbatimChar"/>
        </w:rPr>
        <w:t xml:space="preserve">## 1621      </w:t>
      </w:r>
      <w:r>
        <w:rPr>
          <w:rStyle w:val="VerbatimChar"/>
        </w:rPr>
        <w:t xml:space="preserve">                                Non     Non     Non    Non    Non</w:t>
      </w:r>
      <w:r>
        <w:br/>
      </w:r>
      <w:r>
        <w:rPr>
          <w:rStyle w:val="VerbatimChar"/>
        </w:rPr>
        <w:t>## 1622                                      Non     Non     Oui    Non    Non</w:t>
      </w:r>
      <w:r>
        <w:br/>
      </w:r>
      <w:r>
        <w:rPr>
          <w:rStyle w:val="VerbatimChar"/>
        </w:rPr>
        <w:t xml:space="preserve">## 1623        Moins d'une semaine    Oui    Non     Non     Oui              </w:t>
      </w:r>
      <w:r>
        <w:br/>
      </w:r>
      <w:r>
        <w:rPr>
          <w:rStyle w:val="VerbatimChar"/>
        </w:rPr>
        <w:t xml:space="preserve">## 1624                         </w:t>
      </w:r>
      <w:r>
        <w:rPr>
          <w:rStyle w:val="VerbatimChar"/>
        </w:rPr>
        <w:t xml:space="preserve">             Non     Non     Oui    Non    Non</w:t>
      </w:r>
      <w:r>
        <w:br/>
      </w:r>
      <w:r>
        <w:rPr>
          <w:rStyle w:val="VerbatimChar"/>
        </w:rPr>
        <w:t>## 1625                                      Non     Non     Oui    Non    Non</w:t>
      </w:r>
      <w:r>
        <w:br/>
      </w:r>
      <w:r>
        <w:rPr>
          <w:rStyle w:val="VerbatimChar"/>
        </w:rPr>
        <w:t>## 1626                                      Non     Non     Oui    Non    Non</w:t>
      </w:r>
      <w:r>
        <w:br/>
      </w:r>
      <w:r>
        <w:rPr>
          <w:rStyle w:val="VerbatimChar"/>
        </w:rPr>
        <w:t xml:space="preserve">## 1627                                      Non   </w:t>
      </w:r>
      <w:r>
        <w:rPr>
          <w:rStyle w:val="VerbatimChar"/>
        </w:rPr>
        <w:t xml:space="preserve">  Non     Oui              </w:t>
      </w:r>
      <w:r>
        <w:br/>
      </w:r>
      <w:r>
        <w:rPr>
          <w:rStyle w:val="VerbatimChar"/>
        </w:rPr>
        <w:t>## 1628        Moins d'une semaine    Non    Non     Non     Oui    Non    Non</w:t>
      </w:r>
      <w:r>
        <w:br/>
      </w:r>
      <w:r>
        <w:rPr>
          <w:rStyle w:val="VerbatimChar"/>
        </w:rPr>
        <w:t>## 1629                                      Non     Non     Oui    Non    Non</w:t>
      </w:r>
      <w:r>
        <w:br/>
      </w:r>
      <w:r>
        <w:rPr>
          <w:rStyle w:val="VerbatimChar"/>
        </w:rPr>
        <w:t>## 1630        Moins d'une semaine    Oui    Non     Non     Non    No</w:t>
      </w:r>
      <w:r>
        <w:rPr>
          <w:rStyle w:val="VerbatimChar"/>
        </w:rPr>
        <w:t>n    Non</w:t>
      </w:r>
      <w:r>
        <w:br/>
      </w:r>
      <w:r>
        <w:rPr>
          <w:rStyle w:val="VerbatimChar"/>
        </w:rPr>
        <w:t>## 1631                                      Non     Non     Non    Non    Non</w:t>
      </w:r>
      <w:r>
        <w:br/>
      </w:r>
      <w:r>
        <w:rPr>
          <w:rStyle w:val="VerbatimChar"/>
        </w:rPr>
        <w:t>## 1632                                      Non     Non     Oui    Non    Non</w:t>
      </w:r>
      <w:r>
        <w:br/>
      </w:r>
      <w:r>
        <w:rPr>
          <w:rStyle w:val="VerbatimChar"/>
        </w:rPr>
        <w:t>## 1633                                      Non     Non     Oui    Non    Non</w:t>
      </w:r>
      <w:r>
        <w:br/>
      </w:r>
      <w:r>
        <w:rPr>
          <w:rStyle w:val="VerbatimChar"/>
        </w:rPr>
        <w:lastRenderedPageBreak/>
        <w:t xml:space="preserve">## 1634   </w:t>
      </w:r>
      <w:r>
        <w:rPr>
          <w:rStyle w:val="VerbatimChar"/>
        </w:rPr>
        <w:t xml:space="preserve">                                   Non     Non     Non    Non    Non</w:t>
      </w:r>
      <w:r>
        <w:br/>
      </w:r>
      <w:r>
        <w:rPr>
          <w:rStyle w:val="VerbatimChar"/>
        </w:rPr>
        <w:t>## 1635                                      Non     Non     Non    Non    Non</w:t>
      </w:r>
      <w:r>
        <w:br/>
      </w:r>
      <w:r>
        <w:rPr>
          <w:rStyle w:val="VerbatimChar"/>
        </w:rPr>
        <w:t>## 1636                               Oui    Non     Non     Non    Non    Non</w:t>
      </w:r>
      <w:r>
        <w:br/>
      </w:r>
      <w:r>
        <w:rPr>
          <w:rStyle w:val="VerbatimChar"/>
        </w:rPr>
        <w:t xml:space="preserve">## 1637                      </w:t>
      </w:r>
      <w:r>
        <w:rPr>
          <w:rStyle w:val="VerbatimChar"/>
        </w:rPr>
        <w:t xml:space="preserve">                Non     Non     Non    Non    Non</w:t>
      </w:r>
      <w:r>
        <w:br/>
      </w:r>
      <w:r>
        <w:rPr>
          <w:rStyle w:val="VerbatimChar"/>
        </w:rPr>
        <w:t>## 1638                                      Non     Non     Non    Non    Non</w:t>
      </w:r>
      <w:r>
        <w:br/>
      </w:r>
      <w:r>
        <w:rPr>
          <w:rStyle w:val="VerbatimChar"/>
        </w:rPr>
        <w:t>## 1639        Moins d'une semaine    Oui    Non     Non     Oui    Non    Non</w:t>
      </w:r>
      <w:r>
        <w:br/>
      </w:r>
      <w:r>
        <w:rPr>
          <w:rStyle w:val="VerbatimChar"/>
        </w:rPr>
        <w:t>## 1640                                      Non</w:t>
      </w:r>
      <w:r>
        <w:rPr>
          <w:rStyle w:val="VerbatimChar"/>
        </w:rPr>
        <w:t xml:space="preserve">     Non     Non              </w:t>
      </w:r>
      <w:r>
        <w:br/>
      </w:r>
      <w:r>
        <w:rPr>
          <w:rStyle w:val="VerbatimChar"/>
        </w:rPr>
        <w:t>## 1641                                      Non     Non     Non    Non    Non</w:t>
      </w:r>
      <w:r>
        <w:br/>
      </w:r>
      <w:r>
        <w:rPr>
          <w:rStyle w:val="VerbatimChar"/>
        </w:rPr>
        <w:t>## 1642                                      Non     Non     Oui    Non    Non</w:t>
      </w:r>
      <w:r>
        <w:br/>
      </w:r>
      <w:r>
        <w:rPr>
          <w:rStyle w:val="VerbatimChar"/>
        </w:rPr>
        <w:t>## 1643                                      Non     Non     Non    Non    Non</w:t>
      </w:r>
      <w:r>
        <w:br/>
      </w:r>
      <w:r>
        <w:rPr>
          <w:rStyle w:val="VerbatimChar"/>
        </w:rPr>
        <w:t>## 1644        Moins d'une semaine    Oui    Non     Non     Non    Non    Non</w:t>
      </w:r>
      <w:r>
        <w:br/>
      </w:r>
      <w:r>
        <w:rPr>
          <w:rStyle w:val="VerbatimChar"/>
        </w:rPr>
        <w:t xml:space="preserve">## 1645            </w:t>
      </w:r>
      <w:r>
        <w:rPr>
          <w:rStyle w:val="VerbatimChar"/>
        </w:rPr>
        <w:t xml:space="preserve">                          Non     Non     Non    Non    Non</w:t>
      </w:r>
      <w:r>
        <w:br/>
      </w:r>
      <w:r>
        <w:rPr>
          <w:rStyle w:val="VerbatimChar"/>
        </w:rPr>
        <w:t>## 1646                                      Non     Non     Non    Oui    Oui</w:t>
      </w:r>
      <w:r>
        <w:br/>
      </w:r>
      <w:r>
        <w:rPr>
          <w:rStyle w:val="VerbatimChar"/>
        </w:rPr>
        <w:t>## 1647                                      Non     Non     Non    Non    Non</w:t>
      </w:r>
      <w:r>
        <w:br/>
      </w:r>
      <w:r>
        <w:rPr>
          <w:rStyle w:val="VerbatimChar"/>
        </w:rPr>
        <w:t xml:space="preserve">## 1648                               </w:t>
      </w:r>
      <w:r>
        <w:rPr>
          <w:rStyle w:val="VerbatimChar"/>
        </w:rPr>
        <w:t xml:space="preserve">       Non     Non     Non              </w:t>
      </w:r>
      <w:r>
        <w:br/>
      </w:r>
      <w:r>
        <w:rPr>
          <w:rStyle w:val="VerbatimChar"/>
        </w:rPr>
        <w:t xml:space="preserve">## 1649                                      Non     Non     Non              </w:t>
      </w:r>
      <w:r>
        <w:br/>
      </w:r>
      <w:r>
        <w:rPr>
          <w:rStyle w:val="VerbatimChar"/>
        </w:rPr>
        <w:t>## 1650                                      Non     Non     Non    Non    Non</w:t>
      </w:r>
      <w:r>
        <w:br/>
      </w:r>
      <w:r>
        <w:rPr>
          <w:rStyle w:val="VerbatimChar"/>
        </w:rPr>
        <w:t xml:space="preserve">## 1651                                      Non     Non </w:t>
      </w:r>
      <w:r>
        <w:rPr>
          <w:rStyle w:val="VerbatimChar"/>
        </w:rPr>
        <w:t xml:space="preserve">    Non    Oui    Oui</w:t>
      </w:r>
      <w:r>
        <w:br/>
      </w:r>
      <w:r>
        <w:rPr>
          <w:rStyle w:val="VerbatimChar"/>
        </w:rPr>
        <w:t>## 1652                                      Non     Non     Oui    Non    Non</w:t>
      </w:r>
      <w:r>
        <w:br/>
      </w:r>
      <w:r>
        <w:rPr>
          <w:rStyle w:val="VerbatimChar"/>
        </w:rPr>
        <w:t>## 1653                                      Non     Non     Non    Non    Non</w:t>
      </w:r>
      <w:r>
        <w:br/>
      </w:r>
      <w:r>
        <w:rPr>
          <w:rStyle w:val="VerbatimChar"/>
        </w:rPr>
        <w:t>## 1654                                      Non     Non     Non    Non    N</w:t>
      </w:r>
      <w:r>
        <w:rPr>
          <w:rStyle w:val="VerbatimChar"/>
        </w:rPr>
        <w:t>on</w:t>
      </w:r>
      <w:r>
        <w:br/>
      </w:r>
      <w:r>
        <w:rPr>
          <w:rStyle w:val="VerbatimChar"/>
        </w:rPr>
        <w:t>## 1655                               Non    Non     Non     Non    Non    Non</w:t>
      </w:r>
      <w:r>
        <w:br/>
      </w:r>
      <w:r>
        <w:rPr>
          <w:rStyle w:val="VerbatimChar"/>
        </w:rPr>
        <w:t>## 1656                                      Non     Non     Non    Non    Non</w:t>
      </w:r>
      <w:r>
        <w:br/>
      </w:r>
      <w:r>
        <w:rPr>
          <w:rStyle w:val="VerbatimChar"/>
        </w:rPr>
        <w:t xml:space="preserve">## 1657        Moins d'une semaine    Oui    Non     Non     Non              </w:t>
      </w:r>
      <w:r>
        <w:br/>
      </w:r>
      <w:r>
        <w:rPr>
          <w:rStyle w:val="VerbatimChar"/>
        </w:rPr>
        <w:t xml:space="preserve">## 1658         </w:t>
      </w:r>
      <w:r>
        <w:rPr>
          <w:rStyle w:val="VerbatimChar"/>
        </w:rPr>
        <w:t xml:space="preserve">                             Non     Non     Oui    Non    Non</w:t>
      </w:r>
      <w:r>
        <w:br/>
      </w:r>
      <w:r>
        <w:rPr>
          <w:rStyle w:val="VerbatimChar"/>
        </w:rPr>
        <w:t>## 1659                                      Non     Non     Non    Non    Non</w:t>
      </w:r>
      <w:r>
        <w:br/>
      </w:r>
      <w:r>
        <w:rPr>
          <w:rStyle w:val="VerbatimChar"/>
        </w:rPr>
        <w:t xml:space="preserve">## 1660                                      Non     Non     Non              </w:t>
      </w:r>
      <w:r>
        <w:br/>
      </w:r>
      <w:r>
        <w:rPr>
          <w:rStyle w:val="VerbatimChar"/>
        </w:rPr>
        <w:t xml:space="preserve">## 1661                            </w:t>
      </w:r>
      <w:r>
        <w:rPr>
          <w:rStyle w:val="VerbatimChar"/>
        </w:rPr>
        <w:t xml:space="preserve">          Non     Non     Non              </w:t>
      </w:r>
      <w:r>
        <w:br/>
      </w:r>
      <w:r>
        <w:rPr>
          <w:rStyle w:val="VerbatimChar"/>
        </w:rPr>
        <w:lastRenderedPageBreak/>
        <w:t>## 1662                                      Non     Non     Non    Non    Non</w:t>
      </w:r>
      <w:r>
        <w:br/>
      </w:r>
      <w:r>
        <w:rPr>
          <w:rStyle w:val="VerbatimChar"/>
        </w:rPr>
        <w:t>## 1663        Moins d'une semaine    Non    Non     Non     Non    Non    Non</w:t>
      </w:r>
      <w:r>
        <w:br/>
      </w:r>
      <w:r>
        <w:rPr>
          <w:rStyle w:val="VerbatimChar"/>
        </w:rPr>
        <w:t>## 1664                                      Non     N</w:t>
      </w:r>
      <w:r>
        <w:rPr>
          <w:rStyle w:val="VerbatimChar"/>
        </w:rPr>
        <w:t>on     Oui    Non    Non</w:t>
      </w:r>
      <w:r>
        <w:br/>
      </w:r>
      <w:r>
        <w:rPr>
          <w:rStyle w:val="VerbatimChar"/>
        </w:rPr>
        <w:t>## 1665                                      Non     Non     Non    Non    Non</w:t>
      </w:r>
      <w:r>
        <w:br/>
      </w:r>
      <w:r>
        <w:rPr>
          <w:rStyle w:val="VerbatimChar"/>
        </w:rPr>
        <w:t>## 1666                                      Non     Non     Non    Non    Non</w:t>
      </w:r>
      <w:r>
        <w:br/>
      </w:r>
      <w:r>
        <w:rPr>
          <w:rStyle w:val="VerbatimChar"/>
        </w:rPr>
        <w:t xml:space="preserve">## 1667                                      Non     Non     Oui    Non  </w:t>
      </w:r>
      <w:r>
        <w:rPr>
          <w:rStyle w:val="VerbatimChar"/>
        </w:rPr>
        <w:t xml:space="preserve">  Non</w:t>
      </w:r>
      <w:r>
        <w:br/>
      </w:r>
      <w:r>
        <w:rPr>
          <w:rStyle w:val="VerbatimChar"/>
        </w:rPr>
        <w:t>## 1668                                      Non     Non     Oui    Non    Non</w:t>
      </w:r>
      <w:r>
        <w:br/>
      </w:r>
      <w:r>
        <w:rPr>
          <w:rStyle w:val="VerbatimChar"/>
        </w:rPr>
        <w:t>## 1669                                      Non     Non     Oui    Non    Non</w:t>
      </w:r>
      <w:r>
        <w:br/>
      </w:r>
      <w:r>
        <w:rPr>
          <w:rStyle w:val="VerbatimChar"/>
        </w:rPr>
        <w:t>## 1670                                      Non     Non     Oui    Non    Non</w:t>
      </w:r>
      <w:r>
        <w:br/>
      </w:r>
      <w:r>
        <w:rPr>
          <w:rStyle w:val="VerbatimChar"/>
        </w:rPr>
        <w:t xml:space="preserve">## 1671      </w:t>
      </w:r>
      <w:r>
        <w:rPr>
          <w:rStyle w:val="VerbatimChar"/>
        </w:rPr>
        <w:t xml:space="preserve">                                Non     Non     Non    Non    Non</w:t>
      </w:r>
      <w:r>
        <w:br/>
      </w:r>
      <w:r>
        <w:rPr>
          <w:rStyle w:val="VerbatimChar"/>
        </w:rPr>
        <w:t>## 1672                                      Non     Non     Oui    Non    Non</w:t>
      </w:r>
      <w:r>
        <w:br/>
      </w:r>
      <w:r>
        <w:rPr>
          <w:rStyle w:val="VerbatimChar"/>
        </w:rPr>
        <w:t>## 1673                                      Non     Non     Non    Non    Non</w:t>
      </w:r>
      <w:r>
        <w:br/>
      </w:r>
      <w:r>
        <w:rPr>
          <w:rStyle w:val="VerbatimChar"/>
        </w:rPr>
        <w:t xml:space="preserve">## 1674                         </w:t>
      </w:r>
      <w:r>
        <w:rPr>
          <w:rStyle w:val="VerbatimChar"/>
        </w:rPr>
        <w:t xml:space="preserve">             Non     Non     Non    Non    Non</w:t>
      </w:r>
      <w:r>
        <w:br/>
      </w:r>
      <w:r>
        <w:rPr>
          <w:rStyle w:val="VerbatimChar"/>
        </w:rPr>
        <w:t>## 1675                                      Non     Non     Oui    Non    Non</w:t>
      </w:r>
      <w:r>
        <w:br/>
      </w:r>
      <w:r>
        <w:rPr>
          <w:rStyle w:val="VerbatimChar"/>
        </w:rPr>
        <w:t>## 1676                                      Non     Non     Non    Non    Non</w:t>
      </w:r>
      <w:r>
        <w:br/>
      </w:r>
      <w:r>
        <w:rPr>
          <w:rStyle w:val="VerbatimChar"/>
        </w:rPr>
        <w:t xml:space="preserve">## 1677                                      Non   </w:t>
      </w:r>
      <w:r>
        <w:rPr>
          <w:rStyle w:val="VerbatimChar"/>
        </w:rPr>
        <w:t xml:space="preserve">  Non     Non    Non    Non</w:t>
      </w:r>
      <w:r>
        <w:br/>
      </w:r>
      <w:r>
        <w:rPr>
          <w:rStyle w:val="VerbatimChar"/>
        </w:rPr>
        <w:t>## 1678      Plus de deux semaines    Oui    Non     Non     Non    Non    Non</w:t>
      </w:r>
      <w:r>
        <w:br/>
      </w:r>
      <w:r>
        <w:rPr>
          <w:rStyle w:val="VerbatimChar"/>
        </w:rPr>
        <w:t>## 1679                                      Non     Non     Non    Non    Non</w:t>
      </w:r>
      <w:r>
        <w:br/>
      </w:r>
      <w:r>
        <w:rPr>
          <w:rStyle w:val="VerbatimChar"/>
        </w:rPr>
        <w:t xml:space="preserve">## 1680                                      Non     Non     Non      </w:t>
      </w:r>
      <w:r>
        <w:rPr>
          <w:rStyle w:val="VerbatimChar"/>
        </w:rPr>
        <w:t xml:space="preserve">        </w:t>
      </w:r>
      <w:r>
        <w:br/>
      </w:r>
      <w:r>
        <w:rPr>
          <w:rStyle w:val="VerbatimChar"/>
        </w:rPr>
        <w:t xml:space="preserve">## 1681                                      Non     Non     Non              </w:t>
      </w:r>
      <w:r>
        <w:br/>
      </w:r>
      <w:r>
        <w:rPr>
          <w:rStyle w:val="VerbatimChar"/>
        </w:rPr>
        <w:t>## 1682                                      Non     Non     Non    Non    Non</w:t>
      </w:r>
      <w:r>
        <w:br/>
      </w:r>
      <w:r>
        <w:rPr>
          <w:rStyle w:val="VerbatimChar"/>
        </w:rPr>
        <w:t>## 1683        Moins d'une semaine    Oui    Non     Non     Non    Non    Non</w:t>
      </w:r>
      <w:r>
        <w:br/>
      </w:r>
      <w:r>
        <w:rPr>
          <w:rStyle w:val="VerbatimChar"/>
        </w:rPr>
        <w:t xml:space="preserve">## 1684   </w:t>
      </w:r>
      <w:r>
        <w:rPr>
          <w:rStyle w:val="VerbatimChar"/>
        </w:rPr>
        <w:t xml:space="preserve">                                   Non     Non     Non    Non    Non</w:t>
      </w:r>
      <w:r>
        <w:br/>
      </w:r>
      <w:r>
        <w:rPr>
          <w:rStyle w:val="VerbatimChar"/>
        </w:rPr>
        <w:t xml:space="preserve">## 1685                                      Non     Non     Non              </w:t>
      </w:r>
      <w:r>
        <w:br/>
      </w:r>
      <w:r>
        <w:rPr>
          <w:rStyle w:val="VerbatimChar"/>
        </w:rPr>
        <w:t>## 1686                                      Non     Non     Non    Oui    Non</w:t>
      </w:r>
      <w:r>
        <w:br/>
      </w:r>
      <w:r>
        <w:rPr>
          <w:rStyle w:val="VerbatimChar"/>
        </w:rPr>
        <w:t>## 1687        Moins d'une se</w:t>
      </w:r>
      <w:r>
        <w:rPr>
          <w:rStyle w:val="VerbatimChar"/>
        </w:rPr>
        <w:t>maine    Oui    Non     Non     Non    Non    Non</w:t>
      </w:r>
      <w:r>
        <w:br/>
      </w:r>
      <w:r>
        <w:rPr>
          <w:rStyle w:val="VerbatimChar"/>
        </w:rPr>
        <w:t xml:space="preserve">## 1688                                      Non     Non     Non    Non    </w:t>
      </w:r>
      <w:r>
        <w:rPr>
          <w:rStyle w:val="VerbatimChar"/>
        </w:rPr>
        <w:lastRenderedPageBreak/>
        <w:t>Non</w:t>
      </w:r>
      <w:r>
        <w:br/>
      </w:r>
      <w:r>
        <w:rPr>
          <w:rStyle w:val="VerbatimChar"/>
        </w:rPr>
        <w:t>## 1689                                      Non     Non     Non    Non    Non</w:t>
      </w:r>
      <w:r>
        <w:br/>
      </w:r>
      <w:r>
        <w:rPr>
          <w:rStyle w:val="VerbatimChar"/>
        </w:rPr>
        <w:t>## 1690                                      Non</w:t>
      </w:r>
      <w:r>
        <w:rPr>
          <w:rStyle w:val="VerbatimChar"/>
        </w:rPr>
        <w:t xml:space="preserve">     Non     Non    Non    Non</w:t>
      </w:r>
      <w:r>
        <w:br/>
      </w:r>
      <w:r>
        <w:rPr>
          <w:rStyle w:val="VerbatimChar"/>
        </w:rPr>
        <w:t xml:space="preserve">## 1691                                      Non     Non     Oui              </w:t>
      </w:r>
      <w:r>
        <w:br/>
      </w:r>
      <w:r>
        <w:rPr>
          <w:rStyle w:val="VerbatimChar"/>
        </w:rPr>
        <w:t>## 1692                                      Non     Non     Non    Non    Non</w:t>
      </w:r>
      <w:r>
        <w:br/>
      </w:r>
      <w:r>
        <w:rPr>
          <w:rStyle w:val="VerbatimChar"/>
        </w:rPr>
        <w:t>## 1693                                      Non     Non     Non    Non    Non</w:t>
      </w:r>
      <w:r>
        <w:br/>
      </w:r>
      <w:r>
        <w:rPr>
          <w:rStyle w:val="VerbatimChar"/>
        </w:rPr>
        <w:t>## 1694                                      Non     Non     Non    Non    Non</w:t>
      </w:r>
      <w:r>
        <w:br/>
      </w:r>
      <w:r>
        <w:rPr>
          <w:rStyle w:val="VerbatimChar"/>
        </w:rPr>
        <w:t xml:space="preserve">## 1695            </w:t>
      </w:r>
      <w:r>
        <w:rPr>
          <w:rStyle w:val="VerbatimChar"/>
        </w:rPr>
        <w:t xml:space="preserve">                          Non     Non     Non    Non    Non</w:t>
      </w:r>
      <w:r>
        <w:br/>
      </w:r>
      <w:r>
        <w:rPr>
          <w:rStyle w:val="VerbatimChar"/>
        </w:rPr>
        <w:t xml:space="preserve">## 1696                               Oui    Non     Non     Oui              </w:t>
      </w:r>
      <w:r>
        <w:br/>
      </w:r>
      <w:r>
        <w:rPr>
          <w:rStyle w:val="VerbatimChar"/>
        </w:rPr>
        <w:t>## 1697        Moins d'une semaine    Non    Non     Non     Non    Non    Non</w:t>
      </w:r>
      <w:r>
        <w:br/>
      </w:r>
      <w:r>
        <w:rPr>
          <w:rStyle w:val="VerbatimChar"/>
        </w:rPr>
        <w:t xml:space="preserve">## 1698                               </w:t>
      </w:r>
      <w:r>
        <w:rPr>
          <w:rStyle w:val="VerbatimChar"/>
        </w:rPr>
        <w:t xml:space="preserve">       Non     Non     Non    Non    Non</w:t>
      </w:r>
      <w:r>
        <w:br/>
      </w:r>
      <w:r>
        <w:rPr>
          <w:rStyle w:val="VerbatimChar"/>
        </w:rPr>
        <w:t>## 1699                                      Non     Non     Non    Non    Non</w:t>
      </w:r>
      <w:r>
        <w:br/>
      </w:r>
      <w:r>
        <w:rPr>
          <w:rStyle w:val="VerbatimChar"/>
        </w:rPr>
        <w:t>## 1700                                      Non     Non     Oui    Non    Non</w:t>
      </w:r>
      <w:r>
        <w:br/>
      </w:r>
      <w:r>
        <w:rPr>
          <w:rStyle w:val="VerbatimChar"/>
        </w:rPr>
        <w:t xml:space="preserve">## 1701                                      Non     Non </w:t>
      </w:r>
      <w:r>
        <w:rPr>
          <w:rStyle w:val="VerbatimChar"/>
        </w:rPr>
        <w:t xml:space="preserve">    Oui    Non    Non</w:t>
      </w:r>
      <w:r>
        <w:br/>
      </w:r>
      <w:r>
        <w:rPr>
          <w:rStyle w:val="VerbatimChar"/>
        </w:rPr>
        <w:t>## 1702                                      Non     Non     Oui    Non    Non</w:t>
      </w:r>
      <w:r>
        <w:br/>
      </w:r>
      <w:r>
        <w:rPr>
          <w:rStyle w:val="VerbatimChar"/>
        </w:rPr>
        <w:t>## 1703                                      Non     Non     Oui    Non    Non</w:t>
      </w:r>
      <w:r>
        <w:br/>
      </w:r>
      <w:r>
        <w:rPr>
          <w:rStyle w:val="VerbatimChar"/>
        </w:rPr>
        <w:t>## 1704                                      Non     Non     Oui    Non    N</w:t>
      </w:r>
      <w:r>
        <w:rPr>
          <w:rStyle w:val="VerbatimChar"/>
        </w:rPr>
        <w:t>on</w:t>
      </w:r>
      <w:r>
        <w:br/>
      </w:r>
      <w:r>
        <w:rPr>
          <w:rStyle w:val="VerbatimChar"/>
        </w:rPr>
        <w:t xml:space="preserve">## 1705        Moins d'une semaine    Non    Non     Non     Oui              </w:t>
      </w:r>
      <w:r>
        <w:br/>
      </w:r>
      <w:r>
        <w:rPr>
          <w:rStyle w:val="VerbatimChar"/>
        </w:rPr>
        <w:t>## 1706                                      Non     Non     Oui    Non    Non</w:t>
      </w:r>
      <w:r>
        <w:br/>
      </w:r>
      <w:r>
        <w:rPr>
          <w:rStyle w:val="VerbatimChar"/>
        </w:rPr>
        <w:t>## 1707                                      Non     Non     Oui    Non    Non</w:t>
      </w:r>
      <w:r>
        <w:br/>
      </w:r>
      <w:r>
        <w:rPr>
          <w:rStyle w:val="VerbatimChar"/>
        </w:rPr>
        <w:t xml:space="preserve">## 1708         </w:t>
      </w:r>
      <w:r>
        <w:rPr>
          <w:rStyle w:val="VerbatimChar"/>
        </w:rPr>
        <w:t xml:space="preserve">                             Non     Non     Oui    Non    Non</w:t>
      </w:r>
      <w:r>
        <w:br/>
      </w:r>
      <w:r>
        <w:rPr>
          <w:rStyle w:val="VerbatimChar"/>
        </w:rPr>
        <w:t>## 1709        Moins d'une semaine    Oui    Non     Non     Oui    Oui    Non</w:t>
      </w:r>
      <w:r>
        <w:br/>
      </w:r>
      <w:r>
        <w:rPr>
          <w:rStyle w:val="VerbatimChar"/>
        </w:rPr>
        <w:t>## 1710        Moins d'une semaine    Oui    Non     Non     Oui    Non    Non</w:t>
      </w:r>
      <w:r>
        <w:br/>
      </w:r>
      <w:r>
        <w:rPr>
          <w:rStyle w:val="VerbatimChar"/>
        </w:rPr>
        <w:t xml:space="preserve">## 1711                            </w:t>
      </w:r>
      <w:r>
        <w:rPr>
          <w:rStyle w:val="VerbatimChar"/>
        </w:rPr>
        <w:t xml:space="preserve">          Non     Non     Oui    Non    Non</w:t>
      </w:r>
      <w:r>
        <w:br/>
      </w:r>
      <w:r>
        <w:rPr>
          <w:rStyle w:val="VerbatimChar"/>
        </w:rPr>
        <w:t>## 1712        Moins d'une semaine    Oui    Non     Non     Oui    Non    Non</w:t>
      </w:r>
      <w:r>
        <w:br/>
      </w:r>
      <w:r>
        <w:rPr>
          <w:rStyle w:val="VerbatimChar"/>
        </w:rPr>
        <w:t>## 1713                                      Non     Non     Non    Non    Non</w:t>
      </w:r>
      <w:r>
        <w:br/>
      </w:r>
      <w:r>
        <w:rPr>
          <w:rStyle w:val="VerbatimChar"/>
        </w:rPr>
        <w:t>## 1714                                      Non     N</w:t>
      </w:r>
      <w:r>
        <w:rPr>
          <w:rStyle w:val="VerbatimChar"/>
        </w:rPr>
        <w:t>on     Non    Non    Non</w:t>
      </w:r>
      <w:r>
        <w:br/>
      </w:r>
      <w:r>
        <w:rPr>
          <w:rStyle w:val="VerbatimChar"/>
        </w:rPr>
        <w:lastRenderedPageBreak/>
        <w:t>## 1715        Moins d'une semaine    Oui    Non     Non     Non    Non    Non</w:t>
      </w:r>
      <w:r>
        <w:br/>
      </w:r>
      <w:r>
        <w:rPr>
          <w:rStyle w:val="VerbatimChar"/>
        </w:rPr>
        <w:t>## 1716                                      Non     Non     Non    Non    Non</w:t>
      </w:r>
      <w:r>
        <w:br/>
      </w:r>
      <w:r>
        <w:rPr>
          <w:rStyle w:val="VerbatimChar"/>
        </w:rPr>
        <w:t xml:space="preserve">## 1717                               Oui    Non     Non     Non         </w:t>
      </w:r>
      <w:r>
        <w:rPr>
          <w:rStyle w:val="VerbatimChar"/>
        </w:rPr>
        <w:t xml:space="preserve">     </w:t>
      </w:r>
      <w:r>
        <w:br/>
      </w:r>
      <w:r>
        <w:rPr>
          <w:rStyle w:val="VerbatimChar"/>
        </w:rPr>
        <w:t>## 1718        Moins d'une semaine    Oui    Non     Non     Non    Non    Non</w:t>
      </w:r>
      <w:r>
        <w:br/>
      </w:r>
      <w:r>
        <w:rPr>
          <w:rStyle w:val="VerbatimChar"/>
        </w:rPr>
        <w:t>## 1719                                      Non     Non     Non    Non    Non</w:t>
      </w:r>
      <w:r>
        <w:br/>
      </w:r>
      <w:r>
        <w:rPr>
          <w:rStyle w:val="VerbatimChar"/>
        </w:rPr>
        <w:t>## 1720                                      Non     Non     Non    Non    Non</w:t>
      </w:r>
      <w:r>
        <w:br/>
      </w:r>
      <w:r>
        <w:rPr>
          <w:rStyle w:val="VerbatimChar"/>
        </w:rPr>
        <w:t xml:space="preserve">## 1721      </w:t>
      </w:r>
      <w:r>
        <w:rPr>
          <w:rStyle w:val="VerbatimChar"/>
        </w:rPr>
        <w:t xml:space="preserve">                                Non     Non     Non    Non    Non</w:t>
      </w:r>
      <w:r>
        <w:br/>
      </w:r>
      <w:r>
        <w:rPr>
          <w:rStyle w:val="VerbatimChar"/>
        </w:rPr>
        <w:t>## 1722                                      Non     Non     Non    Non    Non</w:t>
      </w:r>
      <w:r>
        <w:br/>
      </w:r>
      <w:r>
        <w:rPr>
          <w:rStyle w:val="VerbatimChar"/>
        </w:rPr>
        <w:t>## 1723                                      Non     Non     Oui    Non    Non</w:t>
      </w:r>
      <w:r>
        <w:br/>
      </w:r>
      <w:r>
        <w:rPr>
          <w:rStyle w:val="VerbatimChar"/>
        </w:rPr>
        <w:t xml:space="preserve">## 1724                         </w:t>
      </w:r>
      <w:r>
        <w:rPr>
          <w:rStyle w:val="VerbatimChar"/>
        </w:rPr>
        <w:t xml:space="preserve">      Non    Non     Non     Oui    Non    Non</w:t>
      </w:r>
      <w:r>
        <w:br/>
      </w:r>
      <w:r>
        <w:rPr>
          <w:rStyle w:val="VerbatimChar"/>
        </w:rPr>
        <w:t>## 1725                                      Non     Non     Oui    Non    Non</w:t>
      </w:r>
      <w:r>
        <w:br/>
      </w:r>
      <w:r>
        <w:rPr>
          <w:rStyle w:val="VerbatimChar"/>
        </w:rPr>
        <w:t>## 1726                                      Non     Non     Oui    Non    Non</w:t>
      </w:r>
      <w:r>
        <w:br/>
      </w:r>
      <w:r>
        <w:rPr>
          <w:rStyle w:val="VerbatimChar"/>
        </w:rPr>
        <w:t xml:space="preserve">## 1727                                      Non   </w:t>
      </w:r>
      <w:r>
        <w:rPr>
          <w:rStyle w:val="VerbatimChar"/>
        </w:rPr>
        <w:t xml:space="preserve">  Non     Oui    Non    Non</w:t>
      </w:r>
      <w:r>
        <w:br/>
      </w:r>
      <w:r>
        <w:rPr>
          <w:rStyle w:val="VerbatimChar"/>
        </w:rPr>
        <w:t>## 1728                                      Non     Non     Oui    Non    Non</w:t>
      </w:r>
      <w:r>
        <w:br/>
      </w:r>
      <w:r>
        <w:rPr>
          <w:rStyle w:val="VerbatimChar"/>
        </w:rPr>
        <w:t>## 1729                                      Non     Non     Oui    Non    Non</w:t>
      </w:r>
      <w:r>
        <w:br/>
      </w:r>
      <w:r>
        <w:rPr>
          <w:rStyle w:val="VerbatimChar"/>
        </w:rPr>
        <w:t>## 1730        Moins d'une semaine    Non    Non     Non     Oui    No</w:t>
      </w:r>
      <w:r>
        <w:rPr>
          <w:rStyle w:val="VerbatimChar"/>
        </w:rPr>
        <w:t>n    Non</w:t>
      </w:r>
      <w:r>
        <w:br/>
      </w:r>
      <w:r>
        <w:rPr>
          <w:rStyle w:val="VerbatimChar"/>
        </w:rPr>
        <w:t>## 1731                                      Non     Non     Oui    Non    Non</w:t>
      </w:r>
      <w:r>
        <w:br/>
      </w:r>
      <w:r>
        <w:rPr>
          <w:rStyle w:val="VerbatimChar"/>
        </w:rPr>
        <w:t>## 1732                                      Non     Non     Oui    Non    Non</w:t>
      </w:r>
      <w:r>
        <w:br/>
      </w:r>
      <w:r>
        <w:rPr>
          <w:rStyle w:val="VerbatimChar"/>
        </w:rPr>
        <w:t>## 1733                                      Non     Non     Oui    Non    Non</w:t>
      </w:r>
      <w:r>
        <w:br/>
      </w:r>
      <w:r>
        <w:rPr>
          <w:rStyle w:val="VerbatimChar"/>
        </w:rPr>
        <w:t xml:space="preserve">## 1734   </w:t>
      </w:r>
      <w:r>
        <w:rPr>
          <w:rStyle w:val="VerbatimChar"/>
        </w:rPr>
        <w:t xml:space="preserve">                            Non    Non     Non     Oui    Non    Non</w:t>
      </w:r>
      <w:r>
        <w:br/>
      </w:r>
      <w:r>
        <w:rPr>
          <w:rStyle w:val="VerbatimChar"/>
        </w:rPr>
        <w:t>## 1735                                      Non     Non     Oui    Non    Non</w:t>
      </w:r>
      <w:r>
        <w:br/>
      </w:r>
      <w:r>
        <w:rPr>
          <w:rStyle w:val="VerbatimChar"/>
        </w:rPr>
        <w:t>## 1736                               Non    Non     Non     Oui    Non    Non</w:t>
      </w:r>
      <w:r>
        <w:br/>
      </w:r>
      <w:r>
        <w:rPr>
          <w:rStyle w:val="VerbatimChar"/>
        </w:rPr>
        <w:t xml:space="preserve">## 1737                      </w:t>
      </w:r>
      <w:r>
        <w:rPr>
          <w:rStyle w:val="VerbatimChar"/>
        </w:rPr>
        <w:t xml:space="preserve">                Non     Non     Oui    Non    Non</w:t>
      </w:r>
      <w:r>
        <w:br/>
      </w:r>
      <w:r>
        <w:rPr>
          <w:rStyle w:val="VerbatimChar"/>
        </w:rPr>
        <w:t>## 1738                                      Non     Non     Oui    Non    Non</w:t>
      </w:r>
      <w:r>
        <w:br/>
      </w:r>
      <w:r>
        <w:rPr>
          <w:rStyle w:val="VerbatimChar"/>
        </w:rPr>
        <w:t>## 1739                                      Non     Non     Oui    Non    Non</w:t>
      </w:r>
      <w:r>
        <w:br/>
      </w:r>
      <w:r>
        <w:rPr>
          <w:rStyle w:val="VerbatimChar"/>
        </w:rPr>
        <w:t>## 1740                                      Non</w:t>
      </w:r>
      <w:r>
        <w:rPr>
          <w:rStyle w:val="VerbatimChar"/>
        </w:rPr>
        <w:t xml:space="preserve">     Non     Oui    Non    </w:t>
      </w:r>
      <w:r>
        <w:rPr>
          <w:rStyle w:val="VerbatimChar"/>
        </w:rPr>
        <w:lastRenderedPageBreak/>
        <w:t>Non</w:t>
      </w:r>
      <w:r>
        <w:br/>
      </w:r>
      <w:r>
        <w:rPr>
          <w:rStyle w:val="VerbatimChar"/>
        </w:rPr>
        <w:t>## 1741                               Oui    Non     Non     Oui    Non    Non</w:t>
      </w:r>
      <w:r>
        <w:br/>
      </w:r>
      <w:r>
        <w:rPr>
          <w:rStyle w:val="VerbatimChar"/>
        </w:rPr>
        <w:t>## 1742                               Oui    Non     Non     Oui    Non    Non</w:t>
      </w:r>
      <w:r>
        <w:br/>
      </w:r>
      <w:r>
        <w:rPr>
          <w:rStyle w:val="VerbatimChar"/>
        </w:rPr>
        <w:t>## 1743                                      Non     Non     Oui    Non    Non</w:t>
      </w:r>
      <w:r>
        <w:br/>
      </w:r>
      <w:r>
        <w:rPr>
          <w:rStyle w:val="VerbatimChar"/>
        </w:rPr>
        <w:t>## 1744                                      Non     Non     Oui    Non    Non</w:t>
      </w:r>
      <w:r>
        <w:br/>
      </w:r>
      <w:r>
        <w:rPr>
          <w:rStyle w:val="VerbatimChar"/>
        </w:rPr>
        <w:t xml:space="preserve">## 1745            </w:t>
      </w:r>
      <w:r>
        <w:rPr>
          <w:rStyle w:val="VerbatimChar"/>
        </w:rPr>
        <w:t xml:space="preserve">                          Non     Non     Oui    Non    Non</w:t>
      </w:r>
      <w:r>
        <w:br/>
      </w:r>
      <w:r>
        <w:rPr>
          <w:rStyle w:val="VerbatimChar"/>
        </w:rPr>
        <w:t>## 1746                                      Non     Non     Non    Non    Non</w:t>
      </w:r>
      <w:r>
        <w:br/>
      </w:r>
      <w:r>
        <w:rPr>
          <w:rStyle w:val="VerbatimChar"/>
        </w:rPr>
        <w:t>## 1747                               Non    Non     Non     Oui    Non    Non</w:t>
      </w:r>
      <w:r>
        <w:br/>
      </w:r>
      <w:r>
        <w:rPr>
          <w:rStyle w:val="VerbatimChar"/>
        </w:rPr>
        <w:t xml:space="preserve">## 1748                               </w:t>
      </w:r>
      <w:r>
        <w:rPr>
          <w:rStyle w:val="VerbatimChar"/>
        </w:rPr>
        <w:t xml:space="preserve">       Non     Non     Oui    Non    Non</w:t>
      </w:r>
      <w:r>
        <w:br/>
      </w:r>
      <w:r>
        <w:rPr>
          <w:rStyle w:val="VerbatimChar"/>
        </w:rPr>
        <w:t>## 1749                                      Non     Non     Oui    Non    Non</w:t>
      </w:r>
      <w:r>
        <w:br/>
      </w:r>
      <w:r>
        <w:rPr>
          <w:rStyle w:val="VerbatimChar"/>
        </w:rPr>
        <w:t>## 1750                                      Non     Non     Oui    Non    Non</w:t>
      </w:r>
      <w:r>
        <w:br/>
      </w:r>
      <w:r>
        <w:rPr>
          <w:rStyle w:val="VerbatimChar"/>
        </w:rPr>
        <w:t xml:space="preserve">## 1751                               Non    Non     Non </w:t>
      </w:r>
      <w:r>
        <w:rPr>
          <w:rStyle w:val="VerbatimChar"/>
        </w:rPr>
        <w:t xml:space="preserve">    Oui              </w:t>
      </w:r>
      <w:r>
        <w:br/>
      </w:r>
      <w:r>
        <w:rPr>
          <w:rStyle w:val="VerbatimChar"/>
        </w:rPr>
        <w:t>## 1752 Entre une et deux semaines    Oui    Non     Non     Oui    Non    Non</w:t>
      </w:r>
      <w:r>
        <w:br/>
      </w:r>
      <w:r>
        <w:rPr>
          <w:rStyle w:val="VerbatimChar"/>
        </w:rPr>
        <w:t>## 1753                                      Non     Non     Oui    Non    Non</w:t>
      </w:r>
      <w:r>
        <w:br/>
      </w:r>
      <w:r>
        <w:rPr>
          <w:rStyle w:val="VerbatimChar"/>
        </w:rPr>
        <w:t>## 1754                                      Non     Non     Oui    Non    N</w:t>
      </w:r>
      <w:r>
        <w:rPr>
          <w:rStyle w:val="VerbatimChar"/>
        </w:rPr>
        <w:t>on</w:t>
      </w:r>
      <w:r>
        <w:br/>
      </w:r>
      <w:r>
        <w:rPr>
          <w:rStyle w:val="VerbatimChar"/>
        </w:rPr>
        <w:t>##      alfa alfa2 scol                               educ_scol</w:t>
      </w:r>
      <w:r>
        <w:br/>
      </w:r>
      <w:r>
        <w:rPr>
          <w:rStyle w:val="VerbatimChar"/>
        </w:rPr>
        <w:t xml:space="preserve">## 1     Non   Non  Non                                        </w:t>
      </w:r>
      <w:r>
        <w:br/>
      </w:r>
      <w:r>
        <w:rPr>
          <w:rStyle w:val="VerbatimChar"/>
        </w:rPr>
        <w:t xml:space="preserve">## 2     Non   Non  Non                                        </w:t>
      </w:r>
      <w:r>
        <w:br/>
      </w:r>
      <w:r>
        <w:rPr>
          <w:rStyle w:val="VerbatimChar"/>
        </w:rPr>
        <w:t xml:space="preserve">## 3     Non   Non  Non                                      </w:t>
      </w:r>
      <w:r>
        <w:rPr>
          <w:rStyle w:val="VerbatimChar"/>
        </w:rPr>
        <w:t xml:space="preserve">  </w:t>
      </w:r>
      <w:r>
        <w:br/>
      </w:r>
      <w:r>
        <w:rPr>
          <w:rStyle w:val="VerbatimChar"/>
        </w:rPr>
        <w:t xml:space="preserve">## 4     Non   Non  Non                                        </w:t>
      </w:r>
      <w:r>
        <w:br/>
      </w:r>
      <w:r>
        <w:rPr>
          <w:rStyle w:val="VerbatimChar"/>
        </w:rPr>
        <w:t>## 5     Oui   Oui  Oui                                Primaire</w:t>
      </w:r>
      <w:r>
        <w:br/>
      </w:r>
      <w:r>
        <w:rPr>
          <w:rStyle w:val="VerbatimChar"/>
        </w:rPr>
        <w:t>## 6     Non   Non  Oui                                Primaire</w:t>
      </w:r>
      <w:r>
        <w:br/>
      </w:r>
      <w:r>
        <w:rPr>
          <w:rStyle w:val="VerbatimChar"/>
        </w:rPr>
        <w:t xml:space="preserve">## 7     Non   Non  Non                                      </w:t>
      </w:r>
      <w:r>
        <w:rPr>
          <w:rStyle w:val="VerbatimChar"/>
        </w:rPr>
        <w:t xml:space="preserve">  </w:t>
      </w:r>
      <w:r>
        <w:br/>
      </w:r>
      <w:r>
        <w:rPr>
          <w:rStyle w:val="VerbatimChar"/>
        </w:rPr>
        <w:t xml:space="preserve">## 8     Non   Non  Non                                        </w:t>
      </w:r>
      <w:r>
        <w:br/>
      </w:r>
      <w:r>
        <w:rPr>
          <w:rStyle w:val="VerbatimChar"/>
        </w:rPr>
        <w:t xml:space="preserve">## 9     Non   Non  Non                                        </w:t>
      </w:r>
      <w:r>
        <w:br/>
      </w:r>
      <w:r>
        <w:rPr>
          <w:rStyle w:val="VerbatimChar"/>
        </w:rPr>
        <w:t xml:space="preserve">## 10    Oui   Oui  Non                                        </w:t>
      </w:r>
      <w:r>
        <w:br/>
      </w:r>
      <w:r>
        <w:rPr>
          <w:rStyle w:val="VerbatimChar"/>
        </w:rPr>
        <w:t>## 11    Oui   Oui  Oui                                Primai</w:t>
      </w:r>
      <w:r>
        <w:rPr>
          <w:rStyle w:val="VerbatimChar"/>
        </w:rPr>
        <w:t>re</w:t>
      </w:r>
      <w:r>
        <w:br/>
      </w:r>
      <w:r>
        <w:rPr>
          <w:rStyle w:val="VerbatimChar"/>
        </w:rPr>
        <w:t xml:space="preserve">## 12    Non   Non  Non                                        </w:t>
      </w:r>
      <w:r>
        <w:br/>
      </w:r>
      <w:r>
        <w:rPr>
          <w:rStyle w:val="VerbatimChar"/>
        </w:rPr>
        <w:t xml:space="preserve">## 13    Non   Non  Non                                        </w:t>
      </w:r>
      <w:r>
        <w:br/>
      </w:r>
      <w:r>
        <w:rPr>
          <w:rStyle w:val="VerbatimChar"/>
        </w:rPr>
        <w:t xml:space="preserve">## 14    Non   Non  Non                                        </w:t>
      </w:r>
      <w:r>
        <w:br/>
      </w:r>
      <w:r>
        <w:rPr>
          <w:rStyle w:val="VerbatimChar"/>
        </w:rPr>
        <w:t>## 15    Oui   Oui  Oui                                Primai</w:t>
      </w:r>
      <w:r>
        <w:rPr>
          <w:rStyle w:val="VerbatimChar"/>
        </w:rPr>
        <w:t>re</w:t>
      </w:r>
      <w:r>
        <w:br/>
      </w:r>
      <w:r>
        <w:rPr>
          <w:rStyle w:val="VerbatimChar"/>
        </w:rPr>
        <w:t>## 16    Oui   Oui  Oui                                Primaire</w:t>
      </w:r>
      <w:r>
        <w:br/>
      </w:r>
      <w:r>
        <w:rPr>
          <w:rStyle w:val="VerbatimChar"/>
        </w:rPr>
        <w:t xml:space="preserve">## 17    Non   Non  Non                                        </w:t>
      </w:r>
      <w:r>
        <w:br/>
      </w:r>
      <w:r>
        <w:rPr>
          <w:rStyle w:val="VerbatimChar"/>
        </w:rPr>
        <w:t xml:space="preserve">## 18    Non   Non  Non                                        </w:t>
      </w:r>
      <w:r>
        <w:br/>
      </w:r>
      <w:r>
        <w:rPr>
          <w:rStyle w:val="VerbatimChar"/>
        </w:rPr>
        <w:t xml:space="preserve">## 19    Non   Non  Non                                      </w:t>
      </w:r>
      <w:r>
        <w:rPr>
          <w:rStyle w:val="VerbatimChar"/>
        </w:rPr>
        <w:t xml:space="preserve">  </w:t>
      </w:r>
      <w:r>
        <w:br/>
      </w:r>
      <w:r>
        <w:rPr>
          <w:rStyle w:val="VerbatimChar"/>
        </w:rPr>
        <w:t xml:space="preserve">## 20    Non   Non  Non                                        </w:t>
      </w:r>
      <w:r>
        <w:br/>
      </w:r>
      <w:r>
        <w:rPr>
          <w:rStyle w:val="VerbatimChar"/>
        </w:rPr>
        <w:t xml:space="preserve">## 21    Non   Non  Non                                        </w:t>
      </w:r>
      <w:r>
        <w:br/>
      </w:r>
      <w:r>
        <w:rPr>
          <w:rStyle w:val="VerbatimChar"/>
        </w:rPr>
        <w:lastRenderedPageBreak/>
        <w:t xml:space="preserve">## 22    Non   Non  Non                                        </w:t>
      </w:r>
      <w:r>
        <w:br/>
      </w:r>
      <w:r>
        <w:rPr>
          <w:rStyle w:val="VerbatimChar"/>
        </w:rPr>
        <w:t>## 23    Oui   Oui  Oui                                Primai</w:t>
      </w:r>
      <w:r>
        <w:rPr>
          <w:rStyle w:val="VerbatimChar"/>
        </w:rPr>
        <w:t>re</w:t>
      </w:r>
      <w:r>
        <w:br/>
      </w:r>
      <w:r>
        <w:rPr>
          <w:rStyle w:val="VerbatimChar"/>
        </w:rPr>
        <w:t>## 24    Oui   Oui  Oui                                Primaire</w:t>
      </w:r>
      <w:r>
        <w:br/>
      </w:r>
      <w:r>
        <w:rPr>
          <w:rStyle w:val="VerbatimChar"/>
        </w:rPr>
        <w:t xml:space="preserve">## 25    Non   Non  Non                                        </w:t>
      </w:r>
      <w:r>
        <w:br/>
      </w:r>
      <w:r>
        <w:rPr>
          <w:rStyle w:val="VerbatimChar"/>
        </w:rPr>
        <w:t xml:space="preserve">## 26    Non   Non  Non                                        </w:t>
      </w:r>
      <w:r>
        <w:br/>
      </w:r>
      <w:r>
        <w:rPr>
          <w:rStyle w:val="VerbatimChar"/>
        </w:rPr>
        <w:t xml:space="preserve">## 27    Non   Non  Non                                      </w:t>
      </w:r>
      <w:r>
        <w:rPr>
          <w:rStyle w:val="VerbatimChar"/>
        </w:rPr>
        <w:t xml:space="preserve">  </w:t>
      </w:r>
      <w:r>
        <w:br/>
      </w:r>
      <w:r>
        <w:rPr>
          <w:rStyle w:val="VerbatimChar"/>
        </w:rPr>
        <w:t xml:space="preserve">## 28    Non   Non  Non                                        </w:t>
      </w:r>
      <w:r>
        <w:br/>
      </w:r>
      <w:r>
        <w:rPr>
          <w:rStyle w:val="VerbatimChar"/>
        </w:rPr>
        <w:t xml:space="preserve">## 29    Non   Non  Non                                        </w:t>
      </w:r>
      <w:r>
        <w:br/>
      </w:r>
      <w:r>
        <w:rPr>
          <w:rStyle w:val="VerbatimChar"/>
        </w:rPr>
        <w:t xml:space="preserve">## 30    Non   Non  Non                                        </w:t>
      </w:r>
      <w:r>
        <w:br/>
      </w:r>
      <w:r>
        <w:rPr>
          <w:rStyle w:val="VerbatimChar"/>
        </w:rPr>
        <w:t xml:space="preserve">## 31    Non   Non  Non                                      </w:t>
      </w:r>
      <w:r>
        <w:rPr>
          <w:rStyle w:val="VerbatimChar"/>
        </w:rPr>
        <w:t xml:space="preserve">  </w:t>
      </w:r>
      <w:r>
        <w:br/>
      </w:r>
      <w:r>
        <w:rPr>
          <w:rStyle w:val="VerbatimChar"/>
        </w:rPr>
        <w:t xml:space="preserve">## 32    Non   Non  Non                                        </w:t>
      </w:r>
      <w:r>
        <w:br/>
      </w:r>
      <w:r>
        <w:rPr>
          <w:rStyle w:val="VerbatimChar"/>
        </w:rPr>
        <w:t xml:space="preserve">## 33    Non   Non  Non                                        </w:t>
      </w:r>
      <w:r>
        <w:br/>
      </w:r>
      <w:r>
        <w:rPr>
          <w:rStyle w:val="VerbatimChar"/>
        </w:rPr>
        <w:t xml:space="preserve">## 34    Non   Non  Non                                        </w:t>
      </w:r>
      <w:r>
        <w:br/>
      </w:r>
      <w:r>
        <w:rPr>
          <w:rStyle w:val="VerbatimChar"/>
        </w:rPr>
        <w:t xml:space="preserve">## 35    Non   Non  Non                                      </w:t>
      </w:r>
      <w:r>
        <w:rPr>
          <w:rStyle w:val="VerbatimChar"/>
        </w:rPr>
        <w:t xml:space="preserve">  </w:t>
      </w:r>
      <w:r>
        <w:br/>
      </w:r>
      <w:r>
        <w:rPr>
          <w:rStyle w:val="VerbatimChar"/>
        </w:rPr>
        <w:t xml:space="preserve">## 36    Non   Non  Non                                        </w:t>
      </w:r>
      <w:r>
        <w:br/>
      </w:r>
      <w:r>
        <w:rPr>
          <w:rStyle w:val="VerbatimChar"/>
        </w:rPr>
        <w:t xml:space="preserve">## 37    Non   Non  Non                                        </w:t>
      </w:r>
      <w:r>
        <w:br/>
      </w:r>
      <w:r>
        <w:rPr>
          <w:rStyle w:val="VerbatimChar"/>
        </w:rPr>
        <w:t xml:space="preserve">## 38    Non   Non  Non                                        </w:t>
      </w:r>
      <w:r>
        <w:br/>
      </w:r>
      <w:r>
        <w:rPr>
          <w:rStyle w:val="VerbatimChar"/>
        </w:rPr>
        <w:t xml:space="preserve">## 39    Oui   Oui  Non                                        </w:t>
      </w:r>
      <w:r>
        <w:br/>
      </w:r>
      <w:r>
        <w:rPr>
          <w:rStyle w:val="VerbatimChar"/>
        </w:rPr>
        <w:t xml:space="preserve">## 40    Non   Non  Non                                        </w:t>
      </w:r>
      <w:r>
        <w:br/>
      </w:r>
      <w:r>
        <w:rPr>
          <w:rStyle w:val="VerbatimChar"/>
        </w:rPr>
        <w:t xml:space="preserve">## 41    Non   Non  Non                                        </w:t>
      </w:r>
      <w:r>
        <w:br/>
      </w:r>
      <w:r>
        <w:rPr>
          <w:rStyle w:val="VerbatimChar"/>
        </w:rPr>
        <w:t xml:space="preserve">## 42    Non   Non  Non                                        </w:t>
      </w:r>
      <w:r>
        <w:br/>
      </w:r>
      <w:r>
        <w:rPr>
          <w:rStyle w:val="VerbatimChar"/>
        </w:rPr>
        <w:t xml:space="preserve">## 43    Non   Non  Non                                        </w:t>
      </w:r>
      <w:r>
        <w:br/>
      </w:r>
      <w:r>
        <w:rPr>
          <w:rStyle w:val="VerbatimChar"/>
        </w:rPr>
        <w:t xml:space="preserve">## 44    Non   Non  Non                                        </w:t>
      </w:r>
      <w:r>
        <w:br/>
      </w:r>
      <w:r>
        <w:rPr>
          <w:rStyle w:val="VerbatimChar"/>
        </w:rPr>
        <w:t xml:space="preserve">## 45    Non   Non  Non                                        </w:t>
      </w:r>
      <w:r>
        <w:br/>
      </w:r>
      <w:r>
        <w:rPr>
          <w:rStyle w:val="VerbatimChar"/>
        </w:rPr>
        <w:t xml:space="preserve">## 46    Oui   Oui  Non                                        </w:t>
      </w:r>
      <w:r>
        <w:br/>
      </w:r>
      <w:r>
        <w:rPr>
          <w:rStyle w:val="VerbatimChar"/>
        </w:rPr>
        <w:t xml:space="preserve">## 47    Oui   Oui  Non                                        </w:t>
      </w:r>
      <w:r>
        <w:br/>
      </w:r>
      <w:r>
        <w:rPr>
          <w:rStyle w:val="VerbatimChar"/>
        </w:rPr>
        <w:t xml:space="preserve">## 48    Oui   Oui  Non                                        </w:t>
      </w:r>
      <w:r>
        <w:br/>
      </w:r>
      <w:r>
        <w:rPr>
          <w:rStyle w:val="VerbatimChar"/>
        </w:rPr>
        <w:t xml:space="preserve">## 49    Oui   Oui  Non                                        </w:t>
      </w:r>
      <w:r>
        <w:br/>
      </w:r>
      <w:r>
        <w:rPr>
          <w:rStyle w:val="VerbatimChar"/>
        </w:rPr>
        <w:t xml:space="preserve">## 50    Oui   Oui  Non                                        </w:t>
      </w:r>
      <w:r>
        <w:br/>
      </w:r>
      <w:r>
        <w:rPr>
          <w:rStyle w:val="VerbatimChar"/>
        </w:rPr>
        <w:t xml:space="preserve">## 51    Non   Non  Non                                        </w:t>
      </w:r>
      <w:r>
        <w:br/>
      </w:r>
      <w:r>
        <w:rPr>
          <w:rStyle w:val="VerbatimChar"/>
        </w:rPr>
        <w:t xml:space="preserve">## 52    Non   Non  Non                                        </w:t>
      </w:r>
      <w:r>
        <w:br/>
      </w:r>
      <w:r>
        <w:rPr>
          <w:rStyle w:val="VerbatimChar"/>
        </w:rPr>
        <w:t xml:space="preserve">## 53    Non   Non  Non                                        </w:t>
      </w:r>
      <w:r>
        <w:br/>
      </w:r>
      <w:r>
        <w:rPr>
          <w:rStyle w:val="VerbatimChar"/>
        </w:rPr>
        <w:t xml:space="preserve">## 54    Non   Non  Non                                        </w:t>
      </w:r>
      <w:r>
        <w:br/>
      </w:r>
      <w:r>
        <w:rPr>
          <w:rStyle w:val="VerbatimChar"/>
        </w:rPr>
        <w:t xml:space="preserve">## 55    Non   Non  Non                                        </w:t>
      </w:r>
      <w:r>
        <w:br/>
      </w:r>
      <w:r>
        <w:rPr>
          <w:rStyle w:val="VerbatimChar"/>
        </w:rPr>
        <w:t xml:space="preserve">## 56    Non   Non  Non                                        </w:t>
      </w:r>
      <w:r>
        <w:br/>
      </w:r>
      <w:r>
        <w:rPr>
          <w:rStyle w:val="VerbatimChar"/>
        </w:rPr>
        <w:t xml:space="preserve">## 57    Oui   Oui  Non                                        </w:t>
      </w:r>
      <w:r>
        <w:br/>
      </w:r>
      <w:r>
        <w:rPr>
          <w:rStyle w:val="VerbatimChar"/>
        </w:rPr>
        <w:t xml:space="preserve">## 58    Non   Non  Non                                        </w:t>
      </w:r>
      <w:r>
        <w:br/>
      </w:r>
      <w:r>
        <w:rPr>
          <w:rStyle w:val="VerbatimChar"/>
        </w:rPr>
        <w:t xml:space="preserve">## 59    Non   Non  Non                                        </w:t>
      </w:r>
      <w:r>
        <w:br/>
      </w:r>
      <w:r>
        <w:rPr>
          <w:rStyle w:val="VerbatimChar"/>
        </w:rPr>
        <w:t xml:space="preserve">## 60    Oui   Oui  Non                                        </w:t>
      </w:r>
      <w:r>
        <w:br/>
      </w:r>
      <w:r>
        <w:rPr>
          <w:rStyle w:val="VerbatimChar"/>
        </w:rPr>
        <w:t xml:space="preserve">## 61    Non   Non  Non                                        </w:t>
      </w:r>
      <w:r>
        <w:br/>
      </w:r>
      <w:r>
        <w:rPr>
          <w:rStyle w:val="VerbatimChar"/>
        </w:rPr>
        <w:t xml:space="preserve">## 62    Non   Non  Non                                        </w:t>
      </w:r>
      <w:r>
        <w:br/>
      </w:r>
      <w:r>
        <w:rPr>
          <w:rStyle w:val="VerbatimChar"/>
        </w:rPr>
        <w:t xml:space="preserve">## 63    Oui   Oui  Non                                        </w:t>
      </w:r>
      <w:r>
        <w:br/>
      </w:r>
      <w:r>
        <w:rPr>
          <w:rStyle w:val="VerbatimChar"/>
        </w:rPr>
        <w:t xml:space="preserve">## 64    Oui   Oui  Non                                        </w:t>
      </w:r>
      <w:r>
        <w:br/>
      </w:r>
      <w:r>
        <w:rPr>
          <w:rStyle w:val="VerbatimChar"/>
        </w:rPr>
        <w:t xml:space="preserve">## 65    Non   Non  Non                                        </w:t>
      </w:r>
      <w:r>
        <w:br/>
      </w:r>
      <w:r>
        <w:rPr>
          <w:rStyle w:val="VerbatimChar"/>
        </w:rPr>
        <w:t xml:space="preserve">## 66    Non   Non  Non                                        </w:t>
      </w:r>
      <w:r>
        <w:br/>
      </w:r>
      <w:r>
        <w:rPr>
          <w:rStyle w:val="VerbatimChar"/>
        </w:rPr>
        <w:t xml:space="preserve">## 67    Non   Non  Non                                        </w:t>
      </w:r>
      <w:r>
        <w:br/>
      </w:r>
      <w:r>
        <w:rPr>
          <w:rStyle w:val="VerbatimChar"/>
        </w:rPr>
        <w:t xml:space="preserve">## 68    Non   Non  Non                                        </w:t>
      </w:r>
      <w:r>
        <w:br/>
      </w:r>
      <w:r>
        <w:rPr>
          <w:rStyle w:val="VerbatimChar"/>
        </w:rPr>
        <w:t>## 69    Oui   Oui  Oui                                Primaire</w:t>
      </w:r>
      <w:r>
        <w:br/>
      </w:r>
      <w:r>
        <w:rPr>
          <w:rStyle w:val="VerbatimChar"/>
        </w:rPr>
        <w:t xml:space="preserve">## 70    Oui   Oui  Non                                        </w:t>
      </w:r>
      <w:r>
        <w:br/>
      </w:r>
      <w:r>
        <w:rPr>
          <w:rStyle w:val="VerbatimChar"/>
        </w:rPr>
        <w:t xml:space="preserve">## 71    Non   Non  Non                                        </w:t>
      </w:r>
      <w:r>
        <w:br/>
      </w:r>
      <w:r>
        <w:rPr>
          <w:rStyle w:val="VerbatimChar"/>
        </w:rPr>
        <w:lastRenderedPageBreak/>
        <w:t xml:space="preserve">## 72    Oui   Oui  Non                                        </w:t>
      </w:r>
      <w:r>
        <w:br/>
      </w:r>
      <w:r>
        <w:rPr>
          <w:rStyle w:val="VerbatimChar"/>
        </w:rPr>
        <w:t xml:space="preserve">## 73    Non   Non  Non                                        </w:t>
      </w:r>
      <w:r>
        <w:br/>
      </w:r>
      <w:r>
        <w:rPr>
          <w:rStyle w:val="VerbatimChar"/>
        </w:rPr>
        <w:t xml:space="preserve">## 74    Non   Non  Non                                        </w:t>
      </w:r>
      <w:r>
        <w:br/>
      </w:r>
      <w:r>
        <w:rPr>
          <w:rStyle w:val="VerbatimChar"/>
        </w:rPr>
        <w:t xml:space="preserve">## 75    Non   Non  Non                                        </w:t>
      </w:r>
      <w:r>
        <w:br/>
      </w:r>
      <w:r>
        <w:rPr>
          <w:rStyle w:val="VerbatimChar"/>
        </w:rPr>
        <w:t xml:space="preserve">## 76    Non   Non  Non                                        </w:t>
      </w:r>
      <w:r>
        <w:br/>
      </w:r>
      <w:r>
        <w:rPr>
          <w:rStyle w:val="VerbatimChar"/>
        </w:rPr>
        <w:t xml:space="preserve">## 77    Non   Non  Non                                        </w:t>
      </w:r>
      <w:r>
        <w:br/>
      </w:r>
      <w:r>
        <w:rPr>
          <w:rStyle w:val="VerbatimChar"/>
        </w:rPr>
        <w:t xml:space="preserve">## 78    Non   Non  Non                                        </w:t>
      </w:r>
      <w:r>
        <w:br/>
      </w:r>
      <w:r>
        <w:rPr>
          <w:rStyle w:val="VerbatimChar"/>
        </w:rPr>
        <w:t xml:space="preserve">## 79    Non   Non  Non                                        </w:t>
      </w:r>
      <w:r>
        <w:br/>
      </w:r>
      <w:r>
        <w:rPr>
          <w:rStyle w:val="VerbatimChar"/>
        </w:rPr>
        <w:t xml:space="preserve">## 80    Non   Non  Non                                        </w:t>
      </w:r>
      <w:r>
        <w:br/>
      </w:r>
      <w:r>
        <w:rPr>
          <w:rStyle w:val="VerbatimChar"/>
        </w:rPr>
        <w:t>## 81    Oui   Oui  Oui                                Primaire</w:t>
      </w:r>
      <w:r>
        <w:br/>
      </w:r>
      <w:r>
        <w:rPr>
          <w:rStyle w:val="VerbatimChar"/>
        </w:rPr>
        <w:t xml:space="preserve">## 82    Non   Non  Non                                        </w:t>
      </w:r>
      <w:r>
        <w:br/>
      </w:r>
      <w:r>
        <w:rPr>
          <w:rStyle w:val="VerbatimChar"/>
        </w:rPr>
        <w:t xml:space="preserve">## 83    Oui   Oui  Non                                        </w:t>
      </w:r>
      <w:r>
        <w:br/>
      </w:r>
      <w:r>
        <w:rPr>
          <w:rStyle w:val="VerbatimChar"/>
        </w:rPr>
        <w:t xml:space="preserve">## 84    Non   Non  Non                                        </w:t>
      </w:r>
      <w:r>
        <w:br/>
      </w:r>
      <w:r>
        <w:rPr>
          <w:rStyle w:val="VerbatimChar"/>
        </w:rPr>
        <w:t xml:space="preserve">## 85    Oui   Oui  Non                                        </w:t>
      </w:r>
      <w:r>
        <w:br/>
      </w:r>
      <w:r>
        <w:rPr>
          <w:rStyle w:val="VerbatimChar"/>
        </w:rPr>
        <w:t xml:space="preserve">## 86    Oui   Oui  Non                                        </w:t>
      </w:r>
      <w:r>
        <w:br/>
      </w:r>
      <w:r>
        <w:rPr>
          <w:rStyle w:val="VerbatimChar"/>
        </w:rPr>
        <w:t xml:space="preserve">## 87    Non   Non  Non                                        </w:t>
      </w:r>
      <w:r>
        <w:br/>
      </w:r>
      <w:r>
        <w:rPr>
          <w:rStyle w:val="VerbatimChar"/>
        </w:rPr>
        <w:t xml:space="preserve">## 88    Non   Non  Non                                        </w:t>
      </w:r>
      <w:r>
        <w:br/>
      </w:r>
      <w:r>
        <w:rPr>
          <w:rStyle w:val="VerbatimChar"/>
        </w:rPr>
        <w:t xml:space="preserve">## 89    Non   Non  Non                                        </w:t>
      </w:r>
      <w:r>
        <w:br/>
      </w:r>
      <w:r>
        <w:rPr>
          <w:rStyle w:val="VerbatimChar"/>
        </w:rPr>
        <w:t xml:space="preserve">## 90    Non   Non  Non                                        </w:t>
      </w:r>
      <w:r>
        <w:br/>
      </w:r>
      <w:r>
        <w:rPr>
          <w:rStyle w:val="VerbatimChar"/>
        </w:rPr>
        <w:t xml:space="preserve">## 91    Non   Non  Non                                        </w:t>
      </w:r>
      <w:r>
        <w:br/>
      </w:r>
      <w:r>
        <w:rPr>
          <w:rStyle w:val="VerbatimChar"/>
        </w:rPr>
        <w:t xml:space="preserve">## 92    Non   Non  Non                                        </w:t>
      </w:r>
      <w:r>
        <w:br/>
      </w:r>
      <w:r>
        <w:rPr>
          <w:rStyle w:val="VerbatimChar"/>
        </w:rPr>
        <w:t xml:space="preserve">## 93    Oui   Oui  Non                                        </w:t>
      </w:r>
      <w:r>
        <w:br/>
      </w:r>
      <w:r>
        <w:rPr>
          <w:rStyle w:val="VerbatimChar"/>
        </w:rPr>
        <w:t xml:space="preserve">## 94    Oui   Oui  Non                                        </w:t>
      </w:r>
      <w:r>
        <w:br/>
      </w:r>
      <w:r>
        <w:rPr>
          <w:rStyle w:val="VerbatimChar"/>
        </w:rPr>
        <w:t xml:space="preserve">## 95    Non   Non  Non                                        </w:t>
      </w:r>
      <w:r>
        <w:br/>
      </w:r>
      <w:r>
        <w:rPr>
          <w:rStyle w:val="VerbatimChar"/>
        </w:rPr>
        <w:t xml:space="preserve">## 96    Non   Non  Non                                        </w:t>
      </w:r>
      <w:r>
        <w:br/>
      </w:r>
      <w:r>
        <w:rPr>
          <w:rStyle w:val="VerbatimChar"/>
        </w:rPr>
        <w:t xml:space="preserve">## 97    Non   Non  Non                                        </w:t>
      </w:r>
      <w:r>
        <w:br/>
      </w:r>
      <w:r>
        <w:rPr>
          <w:rStyle w:val="VerbatimChar"/>
        </w:rPr>
        <w:t xml:space="preserve">## 98    Oui   Oui  Non                                        </w:t>
      </w:r>
      <w:r>
        <w:br/>
      </w:r>
      <w:r>
        <w:rPr>
          <w:rStyle w:val="VerbatimChar"/>
        </w:rPr>
        <w:t xml:space="preserve">## 99    Non   Non  Non                                        </w:t>
      </w:r>
      <w:r>
        <w:br/>
      </w:r>
      <w:r>
        <w:rPr>
          <w:rStyle w:val="VerbatimChar"/>
        </w:rPr>
        <w:t xml:space="preserve">## 100   Non   Non  Non                                        </w:t>
      </w:r>
      <w:r>
        <w:br/>
      </w:r>
      <w:r>
        <w:rPr>
          <w:rStyle w:val="VerbatimChar"/>
        </w:rPr>
        <w:t xml:space="preserve">## 101   Non   Non  Non                                        </w:t>
      </w:r>
      <w:r>
        <w:br/>
      </w:r>
      <w:r>
        <w:rPr>
          <w:rStyle w:val="VerbatimChar"/>
        </w:rPr>
        <w:t xml:space="preserve">## 102   Non   Non  Non                                        </w:t>
      </w:r>
      <w:r>
        <w:br/>
      </w:r>
      <w:r>
        <w:rPr>
          <w:rStyle w:val="VerbatimChar"/>
        </w:rPr>
        <w:t xml:space="preserve">## 103   Non   Non  Non                                        </w:t>
      </w:r>
      <w:r>
        <w:br/>
      </w:r>
      <w:r>
        <w:rPr>
          <w:rStyle w:val="VerbatimChar"/>
        </w:rPr>
        <w:t xml:space="preserve">## 104   Non   Non  Non                                        </w:t>
      </w:r>
      <w:r>
        <w:br/>
      </w:r>
      <w:r>
        <w:rPr>
          <w:rStyle w:val="VerbatimChar"/>
        </w:rPr>
        <w:t xml:space="preserve">## 105   Non   Non  Non                                        </w:t>
      </w:r>
      <w:r>
        <w:br/>
      </w:r>
      <w:r>
        <w:rPr>
          <w:rStyle w:val="VerbatimChar"/>
        </w:rPr>
        <w:t xml:space="preserve">## 106   Non   Non  Non                                        </w:t>
      </w:r>
      <w:r>
        <w:br/>
      </w:r>
      <w:r>
        <w:rPr>
          <w:rStyle w:val="VerbatimChar"/>
        </w:rPr>
        <w:t xml:space="preserve">## 107   Non   Non  Non                                        </w:t>
      </w:r>
      <w:r>
        <w:br/>
      </w:r>
      <w:r>
        <w:rPr>
          <w:rStyle w:val="VerbatimChar"/>
        </w:rPr>
        <w:t xml:space="preserve">## 108   Non   Non  Non                                        </w:t>
      </w:r>
      <w:r>
        <w:br/>
      </w:r>
      <w:r>
        <w:rPr>
          <w:rStyle w:val="VerbatimChar"/>
        </w:rPr>
        <w:t xml:space="preserve">## 109   Non   Non  Non                                        </w:t>
      </w:r>
      <w:r>
        <w:br/>
      </w:r>
      <w:r>
        <w:rPr>
          <w:rStyle w:val="VerbatimChar"/>
        </w:rPr>
        <w:t xml:space="preserve">## 110   Non   Non  Non                                        </w:t>
      </w:r>
      <w:r>
        <w:br/>
      </w:r>
      <w:r>
        <w:rPr>
          <w:rStyle w:val="VerbatimChar"/>
        </w:rPr>
        <w:t xml:space="preserve">## 111   Non   Non  Non                                        </w:t>
      </w:r>
      <w:r>
        <w:br/>
      </w:r>
      <w:r>
        <w:rPr>
          <w:rStyle w:val="VerbatimChar"/>
        </w:rPr>
        <w:t xml:space="preserve">## 112   Non   Non  Non                                        </w:t>
      </w:r>
      <w:r>
        <w:br/>
      </w:r>
      <w:r>
        <w:rPr>
          <w:rStyle w:val="VerbatimChar"/>
        </w:rPr>
        <w:t xml:space="preserve">## 113   Non   Non  Non                                        </w:t>
      </w:r>
      <w:r>
        <w:br/>
      </w:r>
      <w:r>
        <w:rPr>
          <w:rStyle w:val="VerbatimChar"/>
        </w:rPr>
        <w:t xml:space="preserve">## 114   Non   Non  Non                                        </w:t>
      </w:r>
      <w:r>
        <w:br/>
      </w:r>
      <w:r>
        <w:rPr>
          <w:rStyle w:val="VerbatimChar"/>
        </w:rPr>
        <w:t xml:space="preserve">## 115   Non   Non  Non                                        </w:t>
      </w:r>
      <w:r>
        <w:br/>
      </w:r>
      <w:r>
        <w:rPr>
          <w:rStyle w:val="VerbatimChar"/>
        </w:rPr>
        <w:t xml:space="preserve">## 116   Non   Non  Non                                        </w:t>
      </w:r>
      <w:r>
        <w:br/>
      </w:r>
      <w:r>
        <w:rPr>
          <w:rStyle w:val="VerbatimChar"/>
        </w:rPr>
        <w:t xml:space="preserve">## 117   Non   Non  Non                                        </w:t>
      </w:r>
      <w:r>
        <w:br/>
      </w:r>
      <w:r>
        <w:rPr>
          <w:rStyle w:val="VerbatimChar"/>
        </w:rPr>
        <w:t xml:space="preserve">## 118   Non   Non  Non                                        </w:t>
      </w:r>
      <w:r>
        <w:br/>
      </w:r>
      <w:r>
        <w:rPr>
          <w:rStyle w:val="VerbatimChar"/>
        </w:rPr>
        <w:t xml:space="preserve">## 119   Non   Non  Non                                        </w:t>
      </w:r>
      <w:r>
        <w:br/>
      </w:r>
      <w:r>
        <w:rPr>
          <w:rStyle w:val="VerbatimChar"/>
        </w:rPr>
        <w:t xml:space="preserve">## 120   Oui   Oui  Non                                        </w:t>
      </w:r>
      <w:r>
        <w:br/>
      </w:r>
      <w:r>
        <w:rPr>
          <w:rStyle w:val="VerbatimChar"/>
        </w:rPr>
        <w:t xml:space="preserve">## 121   Non   Non  Non                                        </w:t>
      </w:r>
      <w:r>
        <w:br/>
      </w:r>
      <w:r>
        <w:rPr>
          <w:rStyle w:val="VerbatimChar"/>
        </w:rPr>
        <w:lastRenderedPageBreak/>
        <w:t xml:space="preserve">## 122   Non   Non  Non                                        </w:t>
      </w:r>
      <w:r>
        <w:br/>
      </w:r>
      <w:r>
        <w:rPr>
          <w:rStyle w:val="VerbatimChar"/>
        </w:rPr>
        <w:t xml:space="preserve">## 123   Non   Non  Non                                        </w:t>
      </w:r>
      <w:r>
        <w:br/>
      </w:r>
      <w:r>
        <w:rPr>
          <w:rStyle w:val="VerbatimChar"/>
        </w:rPr>
        <w:t xml:space="preserve">## 124   Oui   Oui  Non                                        </w:t>
      </w:r>
      <w:r>
        <w:br/>
      </w:r>
      <w:r>
        <w:rPr>
          <w:rStyle w:val="VerbatimChar"/>
        </w:rPr>
        <w:t xml:space="preserve">## 125   Oui   Oui  Non                                        </w:t>
      </w:r>
      <w:r>
        <w:br/>
      </w:r>
      <w:r>
        <w:rPr>
          <w:rStyle w:val="VerbatimChar"/>
        </w:rPr>
        <w:t xml:space="preserve">## 126   Oui   Oui  Non                                        </w:t>
      </w:r>
      <w:r>
        <w:br/>
      </w:r>
      <w:r>
        <w:rPr>
          <w:rStyle w:val="VerbatimChar"/>
        </w:rPr>
        <w:t>## 127   Oui   Oui  Oui  Secondaire 1  (Post Primaire) générale</w:t>
      </w:r>
      <w:r>
        <w:br/>
      </w:r>
      <w:r>
        <w:rPr>
          <w:rStyle w:val="VerbatimChar"/>
        </w:rPr>
        <w:t xml:space="preserve">## 128   Non   Non  Non                                        </w:t>
      </w:r>
      <w:r>
        <w:br/>
      </w:r>
      <w:r>
        <w:rPr>
          <w:rStyle w:val="VerbatimChar"/>
        </w:rPr>
        <w:t xml:space="preserve">## 129   Non   Non  Non                                        </w:t>
      </w:r>
      <w:r>
        <w:br/>
      </w:r>
      <w:r>
        <w:rPr>
          <w:rStyle w:val="VerbatimChar"/>
        </w:rPr>
        <w:t xml:space="preserve">## 130   Non   Non  Non                                        </w:t>
      </w:r>
      <w:r>
        <w:br/>
      </w:r>
      <w:r>
        <w:rPr>
          <w:rStyle w:val="VerbatimChar"/>
        </w:rPr>
        <w:t xml:space="preserve">## 131   Non   Non  Non                                        </w:t>
      </w:r>
      <w:r>
        <w:br/>
      </w:r>
      <w:r>
        <w:rPr>
          <w:rStyle w:val="VerbatimChar"/>
        </w:rPr>
        <w:t xml:space="preserve">## 132   Non   Non  Non                                        </w:t>
      </w:r>
      <w:r>
        <w:br/>
      </w:r>
      <w:r>
        <w:rPr>
          <w:rStyle w:val="VerbatimChar"/>
        </w:rPr>
        <w:t xml:space="preserve">## 133   Non   Non  Non                                        </w:t>
      </w:r>
      <w:r>
        <w:br/>
      </w:r>
      <w:r>
        <w:rPr>
          <w:rStyle w:val="VerbatimChar"/>
        </w:rPr>
        <w:t xml:space="preserve">## 134   Non   Non  Non                                        </w:t>
      </w:r>
      <w:r>
        <w:br/>
      </w:r>
      <w:r>
        <w:rPr>
          <w:rStyle w:val="VerbatimChar"/>
        </w:rPr>
        <w:t xml:space="preserve">## 135   Non   Non  Non                                        </w:t>
      </w:r>
      <w:r>
        <w:br/>
      </w:r>
      <w:r>
        <w:rPr>
          <w:rStyle w:val="VerbatimChar"/>
        </w:rPr>
        <w:t xml:space="preserve">## 136   Non   Non  Non                                        </w:t>
      </w:r>
      <w:r>
        <w:br/>
      </w:r>
      <w:r>
        <w:rPr>
          <w:rStyle w:val="VerbatimChar"/>
        </w:rPr>
        <w:t xml:space="preserve">## 137   Non   Non  Non                                        </w:t>
      </w:r>
      <w:r>
        <w:br/>
      </w:r>
      <w:r>
        <w:rPr>
          <w:rStyle w:val="VerbatimChar"/>
        </w:rPr>
        <w:t>## 138   Oui   Oui  Oui                                Primaire</w:t>
      </w:r>
      <w:r>
        <w:br/>
      </w:r>
      <w:r>
        <w:rPr>
          <w:rStyle w:val="VerbatimChar"/>
        </w:rPr>
        <w:t>## 139   Oui   Oui  Oui  Secondaire 1  (Post Primaire) générale</w:t>
      </w:r>
      <w:r>
        <w:br/>
      </w:r>
      <w:r>
        <w:rPr>
          <w:rStyle w:val="VerbatimChar"/>
        </w:rPr>
        <w:t>## 140   Oui   Oui  Oui  Secondaire 1  (Post Primaire) générale</w:t>
      </w:r>
      <w:r>
        <w:br/>
      </w:r>
      <w:r>
        <w:rPr>
          <w:rStyle w:val="VerbatimChar"/>
        </w:rPr>
        <w:t xml:space="preserve">## 141   Non   Non  Non                                        </w:t>
      </w:r>
      <w:r>
        <w:br/>
      </w:r>
      <w:r>
        <w:rPr>
          <w:rStyle w:val="VerbatimChar"/>
        </w:rPr>
        <w:t xml:space="preserve">## 142   Non   Non  Non                                        </w:t>
      </w:r>
      <w:r>
        <w:br/>
      </w:r>
      <w:r>
        <w:rPr>
          <w:rStyle w:val="VerbatimChar"/>
        </w:rPr>
        <w:t xml:space="preserve">## 143   Non   Non  Non                                        </w:t>
      </w:r>
      <w:r>
        <w:br/>
      </w:r>
      <w:r>
        <w:rPr>
          <w:rStyle w:val="VerbatimChar"/>
        </w:rPr>
        <w:t xml:space="preserve">## 144   Non   Non  Non                                        </w:t>
      </w:r>
      <w:r>
        <w:br/>
      </w:r>
      <w:r>
        <w:rPr>
          <w:rStyle w:val="VerbatimChar"/>
        </w:rPr>
        <w:t xml:space="preserve">## 145   Non   Non  Non                                        </w:t>
      </w:r>
      <w:r>
        <w:br/>
      </w:r>
      <w:r>
        <w:rPr>
          <w:rStyle w:val="VerbatimChar"/>
        </w:rPr>
        <w:t xml:space="preserve">## 146   Non   Non  Non                                        </w:t>
      </w:r>
      <w:r>
        <w:br/>
      </w:r>
      <w:r>
        <w:rPr>
          <w:rStyle w:val="VerbatimChar"/>
        </w:rPr>
        <w:t>## 147   Oui   Oui  Oui                                Primaire</w:t>
      </w:r>
      <w:r>
        <w:br/>
      </w:r>
      <w:r>
        <w:rPr>
          <w:rStyle w:val="VerbatimChar"/>
        </w:rPr>
        <w:t>## 148   Oui   Oui  Oui                                Primaire</w:t>
      </w:r>
      <w:r>
        <w:br/>
      </w:r>
      <w:r>
        <w:rPr>
          <w:rStyle w:val="VerbatimChar"/>
        </w:rPr>
        <w:t xml:space="preserve">## 149   Non   Non  Non                                        </w:t>
      </w:r>
      <w:r>
        <w:br/>
      </w:r>
      <w:r>
        <w:rPr>
          <w:rStyle w:val="VerbatimChar"/>
        </w:rPr>
        <w:t xml:space="preserve">## 150   Non   Non  Non                                        </w:t>
      </w:r>
      <w:r>
        <w:br/>
      </w:r>
      <w:r>
        <w:rPr>
          <w:rStyle w:val="VerbatimChar"/>
        </w:rPr>
        <w:t xml:space="preserve">## 151   Non   Non  Non                                        </w:t>
      </w:r>
      <w:r>
        <w:br/>
      </w:r>
      <w:r>
        <w:rPr>
          <w:rStyle w:val="VerbatimChar"/>
        </w:rPr>
        <w:t xml:space="preserve">## 152   Non   Non  Non                                        </w:t>
      </w:r>
      <w:r>
        <w:br/>
      </w:r>
      <w:r>
        <w:rPr>
          <w:rStyle w:val="VerbatimChar"/>
        </w:rPr>
        <w:t xml:space="preserve">## 153   Non   Non  Non                                        </w:t>
      </w:r>
      <w:r>
        <w:br/>
      </w:r>
      <w:r>
        <w:rPr>
          <w:rStyle w:val="VerbatimChar"/>
        </w:rPr>
        <w:t xml:space="preserve">## 154   Non   Non  Non                                        </w:t>
      </w:r>
      <w:r>
        <w:br/>
      </w:r>
      <w:r>
        <w:rPr>
          <w:rStyle w:val="VerbatimChar"/>
        </w:rPr>
        <w:t>## 155   Oui   Oui  Oui                                Primaire</w:t>
      </w:r>
      <w:r>
        <w:br/>
      </w:r>
      <w:r>
        <w:rPr>
          <w:rStyle w:val="VerbatimChar"/>
        </w:rPr>
        <w:t xml:space="preserve">## 156   Non   Non  Non                                        </w:t>
      </w:r>
      <w:r>
        <w:br/>
      </w:r>
      <w:r>
        <w:rPr>
          <w:rStyle w:val="VerbatimChar"/>
        </w:rPr>
        <w:t xml:space="preserve">## 157   Non   Non  Non                                        </w:t>
      </w:r>
      <w:r>
        <w:br/>
      </w:r>
      <w:r>
        <w:rPr>
          <w:rStyle w:val="VerbatimChar"/>
        </w:rPr>
        <w:t xml:space="preserve">## 158   Non   Non  Non                                        </w:t>
      </w:r>
      <w:r>
        <w:br/>
      </w:r>
      <w:r>
        <w:rPr>
          <w:rStyle w:val="VerbatimChar"/>
        </w:rPr>
        <w:t>## 159   Oui   Oui  Oui                                Primaire</w:t>
      </w:r>
      <w:r>
        <w:br/>
      </w:r>
      <w:r>
        <w:rPr>
          <w:rStyle w:val="VerbatimChar"/>
        </w:rPr>
        <w:t xml:space="preserve">## 160   Non   Non  Non                                        </w:t>
      </w:r>
      <w:r>
        <w:br/>
      </w:r>
      <w:r>
        <w:rPr>
          <w:rStyle w:val="VerbatimChar"/>
        </w:rPr>
        <w:t xml:space="preserve">## 161   Non   Non  Non                                        </w:t>
      </w:r>
      <w:r>
        <w:br/>
      </w:r>
      <w:r>
        <w:rPr>
          <w:rStyle w:val="VerbatimChar"/>
        </w:rPr>
        <w:t xml:space="preserve">## 162   Non   Non  Non                                        </w:t>
      </w:r>
      <w:r>
        <w:br/>
      </w:r>
      <w:r>
        <w:rPr>
          <w:rStyle w:val="VerbatimChar"/>
        </w:rPr>
        <w:t xml:space="preserve">## 163   Non   Non  Non                                        </w:t>
      </w:r>
      <w:r>
        <w:br/>
      </w:r>
      <w:r>
        <w:rPr>
          <w:rStyle w:val="VerbatimChar"/>
        </w:rPr>
        <w:t xml:space="preserve">## 164   Non   Non  Non                                        </w:t>
      </w:r>
      <w:r>
        <w:br/>
      </w:r>
      <w:r>
        <w:rPr>
          <w:rStyle w:val="VerbatimChar"/>
        </w:rPr>
        <w:t>## 165   Oui   Oui  Oui                                Primaire</w:t>
      </w:r>
      <w:r>
        <w:br/>
      </w:r>
      <w:r>
        <w:rPr>
          <w:rStyle w:val="VerbatimChar"/>
        </w:rPr>
        <w:t xml:space="preserve">## 166   Non   Non  Non                                        </w:t>
      </w:r>
      <w:r>
        <w:br/>
      </w:r>
      <w:r>
        <w:rPr>
          <w:rStyle w:val="VerbatimChar"/>
        </w:rPr>
        <w:t xml:space="preserve">## 167   Non   Non  Non                                        </w:t>
      </w:r>
      <w:r>
        <w:br/>
      </w:r>
      <w:r>
        <w:rPr>
          <w:rStyle w:val="VerbatimChar"/>
        </w:rPr>
        <w:t xml:space="preserve">## 168   Non   Non  Non                                        </w:t>
      </w:r>
      <w:r>
        <w:br/>
      </w:r>
      <w:r>
        <w:rPr>
          <w:rStyle w:val="VerbatimChar"/>
        </w:rPr>
        <w:t xml:space="preserve">## 169   Non   Non  Non                                        </w:t>
      </w:r>
      <w:r>
        <w:br/>
      </w:r>
      <w:r>
        <w:rPr>
          <w:rStyle w:val="VerbatimChar"/>
        </w:rPr>
        <w:t xml:space="preserve">## 170   Non   Non  Non                                        </w:t>
      </w:r>
      <w:r>
        <w:br/>
      </w:r>
      <w:r>
        <w:rPr>
          <w:rStyle w:val="VerbatimChar"/>
        </w:rPr>
        <w:t xml:space="preserve">## 171   Non   Non  Non                                        </w:t>
      </w:r>
      <w:r>
        <w:br/>
      </w:r>
      <w:r>
        <w:rPr>
          <w:rStyle w:val="VerbatimChar"/>
        </w:rPr>
        <w:lastRenderedPageBreak/>
        <w:t>## 172   Oui   Oui  Oui                                Primaire</w:t>
      </w:r>
      <w:r>
        <w:br/>
      </w:r>
      <w:r>
        <w:rPr>
          <w:rStyle w:val="VerbatimChar"/>
        </w:rPr>
        <w:t xml:space="preserve">## 173   Non   Non  Non                                        </w:t>
      </w:r>
      <w:r>
        <w:br/>
      </w:r>
      <w:r>
        <w:rPr>
          <w:rStyle w:val="VerbatimChar"/>
        </w:rPr>
        <w:t xml:space="preserve">## 174   Non   Non  Non                                        </w:t>
      </w:r>
      <w:r>
        <w:br/>
      </w:r>
      <w:r>
        <w:rPr>
          <w:rStyle w:val="VerbatimChar"/>
        </w:rPr>
        <w:t xml:space="preserve">## 175   Non   Non  Non                                        </w:t>
      </w:r>
      <w:r>
        <w:br/>
      </w:r>
      <w:r>
        <w:rPr>
          <w:rStyle w:val="VerbatimChar"/>
        </w:rPr>
        <w:t xml:space="preserve">## 176   Non   Non  Non                                        </w:t>
      </w:r>
      <w:r>
        <w:br/>
      </w:r>
      <w:r>
        <w:rPr>
          <w:rStyle w:val="VerbatimChar"/>
        </w:rPr>
        <w:t xml:space="preserve">## 177   Oui   Oui  Non                                        </w:t>
      </w:r>
      <w:r>
        <w:br/>
      </w:r>
      <w:r>
        <w:rPr>
          <w:rStyle w:val="VerbatimChar"/>
        </w:rPr>
        <w:t xml:space="preserve">## 178   Non   Non  Non                                        </w:t>
      </w:r>
      <w:r>
        <w:br/>
      </w:r>
      <w:r>
        <w:rPr>
          <w:rStyle w:val="VerbatimChar"/>
        </w:rPr>
        <w:t>## 179   Oui   Oui  Oui                                Primaire</w:t>
      </w:r>
      <w:r>
        <w:br/>
      </w:r>
      <w:r>
        <w:rPr>
          <w:rStyle w:val="VerbatimChar"/>
        </w:rPr>
        <w:t>## 180   Non   Non  Oui                                Primaire</w:t>
      </w:r>
      <w:r>
        <w:br/>
      </w:r>
      <w:r>
        <w:rPr>
          <w:rStyle w:val="VerbatimChar"/>
        </w:rPr>
        <w:t xml:space="preserve">## 181   Non   Non  Non                                        </w:t>
      </w:r>
      <w:r>
        <w:br/>
      </w:r>
      <w:r>
        <w:rPr>
          <w:rStyle w:val="VerbatimChar"/>
        </w:rPr>
        <w:t xml:space="preserve">## 182   Non   Non  Non                                        </w:t>
      </w:r>
      <w:r>
        <w:br/>
      </w:r>
      <w:r>
        <w:rPr>
          <w:rStyle w:val="VerbatimChar"/>
        </w:rPr>
        <w:t xml:space="preserve">## 183   Non   Non  Non                                        </w:t>
      </w:r>
      <w:r>
        <w:br/>
      </w:r>
      <w:r>
        <w:rPr>
          <w:rStyle w:val="VerbatimChar"/>
        </w:rPr>
        <w:t xml:space="preserve">## 184   Non   Non  Non                                        </w:t>
      </w:r>
      <w:r>
        <w:br/>
      </w:r>
      <w:r>
        <w:rPr>
          <w:rStyle w:val="VerbatimChar"/>
        </w:rPr>
        <w:t xml:space="preserve">## 185   Non   Non  Non                                        </w:t>
      </w:r>
      <w:r>
        <w:br/>
      </w:r>
      <w:r>
        <w:rPr>
          <w:rStyle w:val="VerbatimChar"/>
        </w:rPr>
        <w:t xml:space="preserve">## 186   Non   Non  Non                                        </w:t>
      </w:r>
      <w:r>
        <w:br/>
      </w:r>
      <w:r>
        <w:rPr>
          <w:rStyle w:val="VerbatimChar"/>
        </w:rPr>
        <w:t xml:space="preserve">## 187   Non   Non  Non                                        </w:t>
      </w:r>
      <w:r>
        <w:br/>
      </w:r>
      <w:r>
        <w:rPr>
          <w:rStyle w:val="VerbatimChar"/>
        </w:rPr>
        <w:t xml:space="preserve">## 188   Non   Non  Non                                        </w:t>
      </w:r>
      <w:r>
        <w:br/>
      </w:r>
      <w:r>
        <w:rPr>
          <w:rStyle w:val="VerbatimChar"/>
        </w:rPr>
        <w:t xml:space="preserve">## 189   Non   Non  Non                                        </w:t>
      </w:r>
      <w:r>
        <w:br/>
      </w:r>
      <w:r>
        <w:rPr>
          <w:rStyle w:val="VerbatimChar"/>
        </w:rPr>
        <w:t xml:space="preserve">## 190   Non   Non  Non                                        </w:t>
      </w:r>
      <w:r>
        <w:br/>
      </w:r>
      <w:r>
        <w:rPr>
          <w:rStyle w:val="VerbatimChar"/>
        </w:rPr>
        <w:t xml:space="preserve">## 191   Oui   Oui  Non                                        </w:t>
      </w:r>
      <w:r>
        <w:br/>
      </w:r>
      <w:r>
        <w:rPr>
          <w:rStyle w:val="VerbatimChar"/>
        </w:rPr>
        <w:t xml:space="preserve">## 192   Non   Non  Non                                        </w:t>
      </w:r>
      <w:r>
        <w:br/>
      </w:r>
      <w:r>
        <w:rPr>
          <w:rStyle w:val="VerbatimChar"/>
        </w:rPr>
        <w:t xml:space="preserve">## 193   Non   Non  Non                                        </w:t>
      </w:r>
      <w:r>
        <w:br/>
      </w:r>
      <w:r>
        <w:rPr>
          <w:rStyle w:val="VerbatimChar"/>
        </w:rPr>
        <w:t xml:space="preserve">## 194   Non   Non  Non                                        </w:t>
      </w:r>
      <w:r>
        <w:br/>
      </w:r>
      <w:r>
        <w:rPr>
          <w:rStyle w:val="VerbatimChar"/>
        </w:rPr>
        <w:t xml:space="preserve">## 195   Non   Non  Non                                        </w:t>
      </w:r>
      <w:r>
        <w:br/>
      </w:r>
      <w:r>
        <w:rPr>
          <w:rStyle w:val="VerbatimChar"/>
        </w:rPr>
        <w:t xml:space="preserve">## 196   Non   Non  Non                                        </w:t>
      </w:r>
      <w:r>
        <w:br/>
      </w:r>
      <w:r>
        <w:rPr>
          <w:rStyle w:val="VerbatimChar"/>
        </w:rPr>
        <w:t xml:space="preserve">## 197   Non   Non  Non                                        </w:t>
      </w:r>
      <w:r>
        <w:br/>
      </w:r>
      <w:r>
        <w:rPr>
          <w:rStyle w:val="VerbatimChar"/>
        </w:rPr>
        <w:t xml:space="preserve">## 198   Non   Non  Non                                        </w:t>
      </w:r>
      <w:r>
        <w:br/>
      </w:r>
      <w:r>
        <w:rPr>
          <w:rStyle w:val="VerbatimChar"/>
        </w:rPr>
        <w:t xml:space="preserve">## 199   Non   Non  Non                                        </w:t>
      </w:r>
      <w:r>
        <w:br/>
      </w:r>
      <w:r>
        <w:rPr>
          <w:rStyle w:val="VerbatimChar"/>
        </w:rPr>
        <w:t xml:space="preserve">## 200   Oui   Oui  Non                                        </w:t>
      </w:r>
      <w:r>
        <w:br/>
      </w:r>
      <w:r>
        <w:rPr>
          <w:rStyle w:val="VerbatimChar"/>
        </w:rPr>
        <w:t xml:space="preserve">## 201   Oui   Oui  Non                                        </w:t>
      </w:r>
      <w:r>
        <w:br/>
      </w:r>
      <w:r>
        <w:rPr>
          <w:rStyle w:val="VerbatimChar"/>
        </w:rPr>
        <w:t xml:space="preserve">## 202   Non   Non  Non                                        </w:t>
      </w:r>
      <w:r>
        <w:br/>
      </w:r>
      <w:r>
        <w:rPr>
          <w:rStyle w:val="VerbatimChar"/>
        </w:rPr>
        <w:t xml:space="preserve">## 203   Non   Non  Non                                        </w:t>
      </w:r>
      <w:r>
        <w:br/>
      </w:r>
      <w:r>
        <w:rPr>
          <w:rStyle w:val="VerbatimChar"/>
        </w:rPr>
        <w:t xml:space="preserve">## 204   Non   Non  Non                                        </w:t>
      </w:r>
      <w:r>
        <w:br/>
      </w:r>
      <w:r>
        <w:rPr>
          <w:rStyle w:val="VerbatimChar"/>
        </w:rPr>
        <w:t xml:space="preserve">## 205   Non   Non  Non                                        </w:t>
      </w:r>
      <w:r>
        <w:br/>
      </w:r>
      <w:r>
        <w:rPr>
          <w:rStyle w:val="VerbatimChar"/>
        </w:rPr>
        <w:t>## 206   Oui   Oui  Oui                                Primaire</w:t>
      </w:r>
      <w:r>
        <w:br/>
      </w:r>
      <w:r>
        <w:rPr>
          <w:rStyle w:val="VerbatimChar"/>
        </w:rPr>
        <w:t>## 207   Oui   Oui  Oui                                Primaire</w:t>
      </w:r>
      <w:r>
        <w:br/>
      </w:r>
      <w:r>
        <w:rPr>
          <w:rStyle w:val="VerbatimChar"/>
        </w:rPr>
        <w:t>## 208   Oui   Oui  Oui  Secondaire 1  (Post Primaire) générale</w:t>
      </w:r>
      <w:r>
        <w:br/>
      </w:r>
      <w:r>
        <w:rPr>
          <w:rStyle w:val="VerbatimChar"/>
        </w:rPr>
        <w:t xml:space="preserve">## 209   Non   Non  Non                                        </w:t>
      </w:r>
      <w:r>
        <w:br/>
      </w:r>
      <w:r>
        <w:rPr>
          <w:rStyle w:val="VerbatimChar"/>
        </w:rPr>
        <w:t xml:space="preserve">## 210   Non   Non  Non                                        </w:t>
      </w:r>
      <w:r>
        <w:br/>
      </w:r>
      <w:r>
        <w:rPr>
          <w:rStyle w:val="VerbatimChar"/>
        </w:rPr>
        <w:t xml:space="preserve">## 211   Non   Non  Non                                        </w:t>
      </w:r>
      <w:r>
        <w:br/>
      </w:r>
      <w:r>
        <w:rPr>
          <w:rStyle w:val="VerbatimChar"/>
        </w:rPr>
        <w:t xml:space="preserve">## 212   Non   Non  Non                                        </w:t>
      </w:r>
      <w:r>
        <w:br/>
      </w:r>
      <w:r>
        <w:rPr>
          <w:rStyle w:val="VerbatimChar"/>
        </w:rPr>
        <w:t xml:space="preserve">## 213   Non   Non  Non                                        </w:t>
      </w:r>
      <w:r>
        <w:br/>
      </w:r>
      <w:r>
        <w:rPr>
          <w:rStyle w:val="VerbatimChar"/>
        </w:rPr>
        <w:t>## 214   Oui   Oui  Oui                                Primaire</w:t>
      </w:r>
      <w:r>
        <w:br/>
      </w:r>
      <w:r>
        <w:rPr>
          <w:rStyle w:val="VerbatimChar"/>
        </w:rPr>
        <w:t>## 215   Oui   Oui  Oui  Secondaire 1  (Post Primaire) générale</w:t>
      </w:r>
      <w:r>
        <w:br/>
      </w:r>
      <w:r>
        <w:rPr>
          <w:rStyle w:val="VerbatimChar"/>
        </w:rPr>
        <w:t xml:space="preserve">## 216   Non   Non  Non                                        </w:t>
      </w:r>
      <w:r>
        <w:br/>
      </w:r>
      <w:r>
        <w:rPr>
          <w:rStyle w:val="VerbatimChar"/>
        </w:rPr>
        <w:t xml:space="preserve">## 217   Non   Non  Non                                        </w:t>
      </w:r>
      <w:r>
        <w:br/>
      </w:r>
      <w:r>
        <w:rPr>
          <w:rStyle w:val="VerbatimChar"/>
        </w:rPr>
        <w:t xml:space="preserve">## 218   Non   Non  Non                                        </w:t>
      </w:r>
      <w:r>
        <w:br/>
      </w:r>
      <w:r>
        <w:rPr>
          <w:rStyle w:val="VerbatimChar"/>
        </w:rPr>
        <w:t>## 219   Oui   Oui  Oui                                Primaire</w:t>
      </w:r>
      <w:r>
        <w:br/>
      </w:r>
      <w:r>
        <w:rPr>
          <w:rStyle w:val="VerbatimChar"/>
        </w:rPr>
        <w:t xml:space="preserve">## 220   Non   Non  Non                                        </w:t>
      </w:r>
      <w:r>
        <w:br/>
      </w:r>
      <w:r>
        <w:rPr>
          <w:rStyle w:val="VerbatimChar"/>
        </w:rPr>
        <w:t xml:space="preserve">## 221   Non   Non  Non                                        </w:t>
      </w:r>
      <w:r>
        <w:br/>
      </w:r>
      <w:r>
        <w:rPr>
          <w:rStyle w:val="VerbatimChar"/>
        </w:rPr>
        <w:lastRenderedPageBreak/>
        <w:t xml:space="preserve">## 222   Non   Non  Non                                        </w:t>
      </w:r>
      <w:r>
        <w:br/>
      </w:r>
      <w:r>
        <w:rPr>
          <w:rStyle w:val="VerbatimChar"/>
        </w:rPr>
        <w:t xml:space="preserve">## 223   Non   Non  Non                                        </w:t>
      </w:r>
      <w:r>
        <w:br/>
      </w:r>
      <w:r>
        <w:rPr>
          <w:rStyle w:val="VerbatimChar"/>
        </w:rPr>
        <w:t xml:space="preserve">## 224   Non   Non  Non                                        </w:t>
      </w:r>
      <w:r>
        <w:br/>
      </w:r>
      <w:r>
        <w:rPr>
          <w:rStyle w:val="VerbatimChar"/>
        </w:rPr>
        <w:t xml:space="preserve">## 225   Non   Non  Non                                        </w:t>
      </w:r>
      <w:r>
        <w:br/>
      </w:r>
      <w:r>
        <w:rPr>
          <w:rStyle w:val="VerbatimChar"/>
        </w:rPr>
        <w:t xml:space="preserve">## 226   Non   Non  Non                                        </w:t>
      </w:r>
      <w:r>
        <w:br/>
      </w:r>
      <w:r>
        <w:rPr>
          <w:rStyle w:val="VerbatimChar"/>
        </w:rPr>
        <w:t>## 227   Oui   Oui  Oui                                Primaire</w:t>
      </w:r>
      <w:r>
        <w:br/>
      </w:r>
      <w:r>
        <w:rPr>
          <w:rStyle w:val="VerbatimChar"/>
        </w:rPr>
        <w:t xml:space="preserve">## 228   Non   Non  Non                                        </w:t>
      </w:r>
      <w:r>
        <w:br/>
      </w:r>
      <w:r>
        <w:rPr>
          <w:rStyle w:val="VerbatimChar"/>
        </w:rPr>
        <w:t xml:space="preserve">## 229   Non   Non  Non                                        </w:t>
      </w:r>
      <w:r>
        <w:br/>
      </w:r>
      <w:r>
        <w:rPr>
          <w:rStyle w:val="VerbatimChar"/>
        </w:rPr>
        <w:t>## 230   Oui   Oui  Oui                                Primaire</w:t>
      </w:r>
      <w:r>
        <w:br/>
      </w:r>
      <w:r>
        <w:rPr>
          <w:rStyle w:val="VerbatimChar"/>
        </w:rPr>
        <w:t xml:space="preserve">## 231   Non   Non  Non                                        </w:t>
      </w:r>
      <w:r>
        <w:br/>
      </w:r>
      <w:r>
        <w:rPr>
          <w:rStyle w:val="VerbatimChar"/>
        </w:rPr>
        <w:t xml:space="preserve">## 232   Non   Non  Non                                        </w:t>
      </w:r>
      <w:r>
        <w:br/>
      </w:r>
      <w:r>
        <w:rPr>
          <w:rStyle w:val="VerbatimChar"/>
        </w:rPr>
        <w:t xml:space="preserve">## 233   Oui   Oui  Non                                        </w:t>
      </w:r>
      <w:r>
        <w:br/>
      </w:r>
      <w:r>
        <w:rPr>
          <w:rStyle w:val="VerbatimChar"/>
        </w:rPr>
        <w:t xml:space="preserve">## 234   Non   Non  Non                                        </w:t>
      </w:r>
      <w:r>
        <w:br/>
      </w:r>
      <w:r>
        <w:rPr>
          <w:rStyle w:val="VerbatimChar"/>
        </w:rPr>
        <w:t xml:space="preserve">## 235   Non   Non  Non                                        </w:t>
      </w:r>
      <w:r>
        <w:br/>
      </w:r>
      <w:r>
        <w:rPr>
          <w:rStyle w:val="VerbatimChar"/>
        </w:rPr>
        <w:t>## 236   Oui   Oui  Oui                                Primaire</w:t>
      </w:r>
      <w:r>
        <w:br/>
      </w:r>
      <w:r>
        <w:rPr>
          <w:rStyle w:val="VerbatimChar"/>
        </w:rPr>
        <w:t xml:space="preserve">## 237   Oui   Oui  Non                                        </w:t>
      </w:r>
      <w:r>
        <w:br/>
      </w:r>
      <w:r>
        <w:rPr>
          <w:rStyle w:val="VerbatimChar"/>
        </w:rPr>
        <w:t xml:space="preserve">## 238   Oui   Oui  Non                                        </w:t>
      </w:r>
      <w:r>
        <w:br/>
      </w:r>
      <w:r>
        <w:rPr>
          <w:rStyle w:val="VerbatimChar"/>
        </w:rPr>
        <w:t xml:space="preserve">## 239   Non   Non  Non                                        </w:t>
      </w:r>
      <w:r>
        <w:br/>
      </w:r>
      <w:r>
        <w:rPr>
          <w:rStyle w:val="VerbatimChar"/>
        </w:rPr>
        <w:t xml:space="preserve">## 240   Non   Non  Non                                        </w:t>
      </w:r>
      <w:r>
        <w:br/>
      </w:r>
      <w:r>
        <w:rPr>
          <w:rStyle w:val="VerbatimChar"/>
        </w:rPr>
        <w:t>## 241   Oui   Oui  Oui                                Primaire</w:t>
      </w:r>
      <w:r>
        <w:br/>
      </w:r>
      <w:r>
        <w:rPr>
          <w:rStyle w:val="VerbatimChar"/>
        </w:rPr>
        <w:t xml:space="preserve">## 242   Non   Non  Non                                        </w:t>
      </w:r>
      <w:r>
        <w:br/>
      </w:r>
      <w:r>
        <w:rPr>
          <w:rStyle w:val="VerbatimChar"/>
        </w:rPr>
        <w:t xml:space="preserve">## 243   Non   Non  Non                                        </w:t>
      </w:r>
      <w:r>
        <w:br/>
      </w:r>
      <w:r>
        <w:rPr>
          <w:rStyle w:val="VerbatimChar"/>
        </w:rPr>
        <w:t>## 244   Oui   Oui  Oui                                Primaire</w:t>
      </w:r>
      <w:r>
        <w:br/>
      </w:r>
      <w:r>
        <w:rPr>
          <w:rStyle w:val="VerbatimChar"/>
        </w:rPr>
        <w:t>## 245   Non   Non  Oui                                Primaire</w:t>
      </w:r>
      <w:r>
        <w:br/>
      </w:r>
      <w:r>
        <w:rPr>
          <w:rStyle w:val="VerbatimChar"/>
        </w:rPr>
        <w:t xml:space="preserve">## 246   Non   Non  Non                                        </w:t>
      </w:r>
      <w:r>
        <w:br/>
      </w:r>
      <w:r>
        <w:rPr>
          <w:rStyle w:val="VerbatimChar"/>
        </w:rPr>
        <w:t xml:space="preserve">## 247   Non   Non  Non                                        </w:t>
      </w:r>
      <w:r>
        <w:br/>
      </w:r>
      <w:r>
        <w:rPr>
          <w:rStyle w:val="VerbatimChar"/>
        </w:rPr>
        <w:t xml:space="preserve">## 248   Non   Non  Non                                        </w:t>
      </w:r>
      <w:r>
        <w:br/>
      </w:r>
      <w:r>
        <w:rPr>
          <w:rStyle w:val="VerbatimChar"/>
        </w:rPr>
        <w:t xml:space="preserve">## 249   Non   Non  Non                                        </w:t>
      </w:r>
      <w:r>
        <w:br/>
      </w:r>
      <w:r>
        <w:rPr>
          <w:rStyle w:val="VerbatimChar"/>
        </w:rPr>
        <w:t>## 250   Oui   Oui  Oui  Secondaire 1  (Post Primaire) générale</w:t>
      </w:r>
      <w:r>
        <w:br/>
      </w:r>
      <w:r>
        <w:rPr>
          <w:rStyle w:val="VerbatimChar"/>
        </w:rPr>
        <w:t>## 251   Oui   Oui  Oui  Secondaire 1  (Post Primaire) générale</w:t>
      </w:r>
      <w:r>
        <w:br/>
      </w:r>
      <w:r>
        <w:rPr>
          <w:rStyle w:val="VerbatimChar"/>
        </w:rPr>
        <w:t xml:space="preserve">## 252   Oui   Oui  Non                                        </w:t>
      </w:r>
      <w:r>
        <w:br/>
      </w:r>
      <w:r>
        <w:rPr>
          <w:rStyle w:val="VerbatimChar"/>
        </w:rPr>
        <w:t xml:space="preserve">## 253   Non   Non  Non                                        </w:t>
      </w:r>
      <w:r>
        <w:br/>
      </w:r>
      <w:r>
        <w:rPr>
          <w:rStyle w:val="VerbatimChar"/>
        </w:rPr>
        <w:t>## 254   Oui   Oui  Oui                                Primaire</w:t>
      </w:r>
      <w:r>
        <w:br/>
      </w:r>
      <w:r>
        <w:rPr>
          <w:rStyle w:val="VerbatimChar"/>
        </w:rPr>
        <w:t>## 255   Oui   Oui  Oui                                Primaire</w:t>
      </w:r>
      <w:r>
        <w:br/>
      </w:r>
      <w:r>
        <w:rPr>
          <w:rStyle w:val="VerbatimChar"/>
        </w:rPr>
        <w:t>## 256   Oui   Oui  Oui                                Primaire</w:t>
      </w:r>
      <w:r>
        <w:br/>
      </w:r>
      <w:r>
        <w:rPr>
          <w:rStyle w:val="VerbatimChar"/>
        </w:rPr>
        <w:t xml:space="preserve">## 257   Non   Non  Non                                        </w:t>
      </w:r>
      <w:r>
        <w:br/>
      </w:r>
      <w:r>
        <w:rPr>
          <w:rStyle w:val="VerbatimChar"/>
        </w:rPr>
        <w:t xml:space="preserve">## 258   Non   Non  Non                                        </w:t>
      </w:r>
      <w:r>
        <w:br/>
      </w:r>
      <w:r>
        <w:rPr>
          <w:rStyle w:val="VerbatimChar"/>
        </w:rPr>
        <w:t xml:space="preserve">## 259   Non   Non  Non                                        </w:t>
      </w:r>
      <w:r>
        <w:br/>
      </w:r>
      <w:r>
        <w:rPr>
          <w:rStyle w:val="VerbatimChar"/>
        </w:rPr>
        <w:t xml:space="preserve">## 260   Non   Non  Non                                        </w:t>
      </w:r>
      <w:r>
        <w:br/>
      </w:r>
      <w:r>
        <w:rPr>
          <w:rStyle w:val="VerbatimChar"/>
        </w:rPr>
        <w:t xml:space="preserve">## 261   Oui   Oui  Non                                        </w:t>
      </w:r>
      <w:r>
        <w:br/>
      </w:r>
      <w:r>
        <w:rPr>
          <w:rStyle w:val="VerbatimChar"/>
        </w:rPr>
        <w:t>## 262   Oui   Oui  Oui                                Primaire</w:t>
      </w:r>
      <w:r>
        <w:br/>
      </w:r>
      <w:r>
        <w:rPr>
          <w:rStyle w:val="VerbatimChar"/>
        </w:rPr>
        <w:t xml:space="preserve">## 263   Non   Non  Non                                        </w:t>
      </w:r>
      <w:r>
        <w:br/>
      </w:r>
      <w:r>
        <w:rPr>
          <w:rStyle w:val="VerbatimChar"/>
        </w:rPr>
        <w:t xml:space="preserve">## 264   Oui   Oui  Non                                        </w:t>
      </w:r>
      <w:r>
        <w:br/>
      </w:r>
      <w:r>
        <w:rPr>
          <w:rStyle w:val="VerbatimChar"/>
        </w:rPr>
        <w:t xml:space="preserve">## 265   Non   Non  Non                                        </w:t>
      </w:r>
      <w:r>
        <w:br/>
      </w:r>
      <w:r>
        <w:rPr>
          <w:rStyle w:val="VerbatimChar"/>
        </w:rPr>
        <w:t xml:space="preserve">## 266   Oui   Oui  Non                                        </w:t>
      </w:r>
      <w:r>
        <w:br/>
      </w:r>
      <w:r>
        <w:rPr>
          <w:rStyle w:val="VerbatimChar"/>
        </w:rPr>
        <w:t xml:space="preserve">## 267   Non   Non  Non                                        </w:t>
      </w:r>
      <w:r>
        <w:br/>
      </w:r>
      <w:r>
        <w:rPr>
          <w:rStyle w:val="VerbatimChar"/>
        </w:rPr>
        <w:t xml:space="preserve">## 268   Non   Non  Non                                        </w:t>
      </w:r>
      <w:r>
        <w:br/>
      </w:r>
      <w:r>
        <w:rPr>
          <w:rStyle w:val="VerbatimChar"/>
        </w:rPr>
        <w:t xml:space="preserve">## 269   Non   Non  Non                                        </w:t>
      </w:r>
      <w:r>
        <w:br/>
      </w:r>
      <w:r>
        <w:rPr>
          <w:rStyle w:val="VerbatimChar"/>
        </w:rPr>
        <w:t xml:space="preserve">## 270   Non   Non  Non                                        </w:t>
      </w:r>
      <w:r>
        <w:br/>
      </w:r>
      <w:r>
        <w:rPr>
          <w:rStyle w:val="VerbatimChar"/>
        </w:rPr>
        <w:t xml:space="preserve">## 271   Non   Non  Non                                        </w:t>
      </w:r>
      <w:r>
        <w:br/>
      </w:r>
      <w:r>
        <w:rPr>
          <w:rStyle w:val="VerbatimChar"/>
        </w:rPr>
        <w:lastRenderedPageBreak/>
        <w:t xml:space="preserve">## 272   Oui   Oui  Non                                        </w:t>
      </w:r>
      <w:r>
        <w:br/>
      </w:r>
      <w:r>
        <w:rPr>
          <w:rStyle w:val="VerbatimChar"/>
        </w:rPr>
        <w:t xml:space="preserve">## 273   Non   Non  Non                                        </w:t>
      </w:r>
      <w:r>
        <w:br/>
      </w:r>
      <w:r>
        <w:rPr>
          <w:rStyle w:val="VerbatimChar"/>
        </w:rPr>
        <w:t xml:space="preserve">## 274   Non   Non  Non                                        </w:t>
      </w:r>
      <w:r>
        <w:br/>
      </w:r>
      <w:r>
        <w:rPr>
          <w:rStyle w:val="VerbatimChar"/>
        </w:rPr>
        <w:t>## 275   Oui   Oui  Oui                                Primaire</w:t>
      </w:r>
      <w:r>
        <w:br/>
      </w:r>
      <w:r>
        <w:rPr>
          <w:rStyle w:val="VerbatimChar"/>
        </w:rPr>
        <w:t>## 276   Oui   Oui  Oui  Secondaire 1  (Post Primaire) générale</w:t>
      </w:r>
      <w:r>
        <w:br/>
      </w:r>
      <w:r>
        <w:rPr>
          <w:rStyle w:val="VerbatimChar"/>
        </w:rPr>
        <w:t xml:space="preserve">## 277   Oui   Oui  Non                                        </w:t>
      </w:r>
      <w:r>
        <w:br/>
      </w:r>
      <w:r>
        <w:rPr>
          <w:rStyle w:val="VerbatimChar"/>
        </w:rPr>
        <w:t xml:space="preserve">## 278   Oui   Oui  Non                                        </w:t>
      </w:r>
      <w:r>
        <w:br/>
      </w:r>
      <w:r>
        <w:rPr>
          <w:rStyle w:val="VerbatimChar"/>
        </w:rPr>
        <w:t xml:space="preserve">## 279   Oui   Oui  Non                                        </w:t>
      </w:r>
      <w:r>
        <w:br/>
      </w:r>
      <w:r>
        <w:rPr>
          <w:rStyle w:val="VerbatimChar"/>
        </w:rPr>
        <w:t xml:space="preserve">## 280   Non   Non  Non                                        </w:t>
      </w:r>
      <w:r>
        <w:br/>
      </w:r>
      <w:r>
        <w:rPr>
          <w:rStyle w:val="VerbatimChar"/>
        </w:rPr>
        <w:t xml:space="preserve">## 281   Non   Non  Non                                        </w:t>
      </w:r>
      <w:r>
        <w:br/>
      </w:r>
      <w:r>
        <w:rPr>
          <w:rStyle w:val="VerbatimChar"/>
        </w:rPr>
        <w:t>## 282   Oui   Oui  Oui                                Primaire</w:t>
      </w:r>
      <w:r>
        <w:br/>
      </w:r>
      <w:r>
        <w:rPr>
          <w:rStyle w:val="VerbatimChar"/>
        </w:rPr>
        <w:t>## 283   Oui   Oui  Oui                                Primaire</w:t>
      </w:r>
      <w:r>
        <w:br/>
      </w:r>
      <w:r>
        <w:rPr>
          <w:rStyle w:val="VerbatimChar"/>
        </w:rPr>
        <w:t xml:space="preserve">## 284   Non   Non  Non                                        </w:t>
      </w:r>
      <w:r>
        <w:br/>
      </w:r>
      <w:r>
        <w:rPr>
          <w:rStyle w:val="VerbatimChar"/>
        </w:rPr>
        <w:t xml:space="preserve">## 285   Non   Non  Non                                        </w:t>
      </w:r>
      <w:r>
        <w:br/>
      </w:r>
      <w:r>
        <w:rPr>
          <w:rStyle w:val="VerbatimChar"/>
        </w:rPr>
        <w:t xml:space="preserve">## 286   Non   Non  Non                                        </w:t>
      </w:r>
      <w:r>
        <w:br/>
      </w:r>
      <w:r>
        <w:rPr>
          <w:rStyle w:val="VerbatimChar"/>
        </w:rPr>
        <w:t>## 287   Oui   Oui  Oui                                Primaire</w:t>
      </w:r>
      <w:r>
        <w:br/>
      </w:r>
      <w:r>
        <w:rPr>
          <w:rStyle w:val="VerbatimChar"/>
        </w:rPr>
        <w:t xml:space="preserve">## 288   Non   Non  Non                                        </w:t>
      </w:r>
      <w:r>
        <w:br/>
      </w:r>
      <w:r>
        <w:rPr>
          <w:rStyle w:val="VerbatimChar"/>
        </w:rPr>
        <w:t xml:space="preserve">## 289   Non   Non  Non                                        </w:t>
      </w:r>
      <w:r>
        <w:br/>
      </w:r>
      <w:r>
        <w:rPr>
          <w:rStyle w:val="VerbatimChar"/>
        </w:rPr>
        <w:t xml:space="preserve">## 290   Non   Non  Non                                        </w:t>
      </w:r>
      <w:r>
        <w:br/>
      </w:r>
      <w:r>
        <w:rPr>
          <w:rStyle w:val="VerbatimChar"/>
        </w:rPr>
        <w:t xml:space="preserve">## 291   Oui   Oui  Non                                        </w:t>
      </w:r>
      <w:r>
        <w:br/>
      </w:r>
      <w:r>
        <w:rPr>
          <w:rStyle w:val="VerbatimChar"/>
        </w:rPr>
        <w:t xml:space="preserve">## 292   Non   Non  Non                                        </w:t>
      </w:r>
      <w:r>
        <w:br/>
      </w:r>
      <w:r>
        <w:rPr>
          <w:rStyle w:val="VerbatimChar"/>
        </w:rPr>
        <w:t xml:space="preserve">## 293   Non   Non  Non                                        </w:t>
      </w:r>
      <w:r>
        <w:br/>
      </w:r>
      <w:r>
        <w:rPr>
          <w:rStyle w:val="VerbatimChar"/>
        </w:rPr>
        <w:t xml:space="preserve">## 294   Non   Non  Non                                        </w:t>
      </w:r>
      <w:r>
        <w:br/>
      </w:r>
      <w:r>
        <w:rPr>
          <w:rStyle w:val="VerbatimChar"/>
        </w:rPr>
        <w:t xml:space="preserve">## 295   Non   Non  Non                                        </w:t>
      </w:r>
      <w:r>
        <w:br/>
      </w:r>
      <w:r>
        <w:rPr>
          <w:rStyle w:val="VerbatimChar"/>
        </w:rPr>
        <w:t xml:space="preserve">## 296   Non   Non  Non                                        </w:t>
      </w:r>
      <w:r>
        <w:br/>
      </w:r>
      <w:r>
        <w:rPr>
          <w:rStyle w:val="VerbatimChar"/>
        </w:rPr>
        <w:t xml:space="preserve">## 297   Non   Non  Non                                        </w:t>
      </w:r>
      <w:r>
        <w:br/>
      </w:r>
      <w:r>
        <w:rPr>
          <w:rStyle w:val="VerbatimChar"/>
        </w:rPr>
        <w:t xml:space="preserve">## 298   Non   Non  Non                                        </w:t>
      </w:r>
      <w:r>
        <w:br/>
      </w:r>
      <w:r>
        <w:rPr>
          <w:rStyle w:val="VerbatimChar"/>
        </w:rPr>
        <w:t xml:space="preserve">## 299   Non   Non  Non                                        </w:t>
      </w:r>
      <w:r>
        <w:br/>
      </w:r>
      <w:r>
        <w:rPr>
          <w:rStyle w:val="VerbatimChar"/>
        </w:rPr>
        <w:t xml:space="preserve">## 300   Non   Non  Non                                        </w:t>
      </w:r>
      <w:r>
        <w:br/>
      </w:r>
      <w:r>
        <w:rPr>
          <w:rStyle w:val="VerbatimChar"/>
        </w:rPr>
        <w:t xml:space="preserve">## 301   Non   Non  Non                                        </w:t>
      </w:r>
      <w:r>
        <w:br/>
      </w:r>
      <w:r>
        <w:rPr>
          <w:rStyle w:val="VerbatimChar"/>
        </w:rPr>
        <w:t>## 302   Oui   Oui  Oui                                Primaire</w:t>
      </w:r>
      <w:r>
        <w:br/>
      </w:r>
      <w:r>
        <w:rPr>
          <w:rStyle w:val="VerbatimChar"/>
        </w:rPr>
        <w:t>## 303   Oui   Oui  Oui  Secondaire 1  (Post Primaire) générale</w:t>
      </w:r>
      <w:r>
        <w:br/>
      </w:r>
      <w:r>
        <w:rPr>
          <w:rStyle w:val="VerbatimChar"/>
        </w:rPr>
        <w:t>## 304   Oui   Oui  Oui  Secondaire 1  (Post Primaire) générale</w:t>
      </w:r>
      <w:r>
        <w:br/>
      </w:r>
      <w:r>
        <w:rPr>
          <w:rStyle w:val="VerbatimChar"/>
        </w:rPr>
        <w:t xml:space="preserve">## 305   Non   Non  Non                                        </w:t>
      </w:r>
      <w:r>
        <w:br/>
      </w:r>
      <w:r>
        <w:rPr>
          <w:rStyle w:val="VerbatimChar"/>
        </w:rPr>
        <w:t xml:space="preserve">## 306   Non   Non  Non                                        </w:t>
      </w:r>
      <w:r>
        <w:br/>
      </w:r>
      <w:r>
        <w:rPr>
          <w:rStyle w:val="VerbatimChar"/>
        </w:rPr>
        <w:t>## 307   Oui   Oui  Oui                                Primaire</w:t>
      </w:r>
      <w:r>
        <w:br/>
      </w:r>
      <w:r>
        <w:rPr>
          <w:rStyle w:val="VerbatimChar"/>
        </w:rPr>
        <w:t xml:space="preserve">## 308   Non   Non  Non                                        </w:t>
      </w:r>
      <w:r>
        <w:br/>
      </w:r>
      <w:r>
        <w:rPr>
          <w:rStyle w:val="VerbatimChar"/>
        </w:rPr>
        <w:t xml:space="preserve">## 309   Non   Non  Non                                        </w:t>
      </w:r>
      <w:r>
        <w:br/>
      </w:r>
      <w:r>
        <w:rPr>
          <w:rStyle w:val="VerbatimChar"/>
        </w:rPr>
        <w:t>## 310   Oui   Oui  Oui  Secondaire 1  (Post Primaire) générale</w:t>
      </w:r>
      <w:r>
        <w:br/>
      </w:r>
      <w:r>
        <w:rPr>
          <w:rStyle w:val="VerbatimChar"/>
        </w:rPr>
        <w:t xml:space="preserve">## 311   Non   Non  Non                                        </w:t>
      </w:r>
      <w:r>
        <w:br/>
      </w:r>
      <w:r>
        <w:rPr>
          <w:rStyle w:val="VerbatimChar"/>
        </w:rPr>
        <w:t xml:space="preserve">## 312   Non   Non  Non                                        </w:t>
      </w:r>
      <w:r>
        <w:br/>
      </w:r>
      <w:r>
        <w:rPr>
          <w:rStyle w:val="VerbatimChar"/>
        </w:rPr>
        <w:t xml:space="preserve">## 313   Non   Non  Non                                        </w:t>
      </w:r>
      <w:r>
        <w:br/>
      </w:r>
      <w:r>
        <w:rPr>
          <w:rStyle w:val="VerbatimChar"/>
        </w:rPr>
        <w:t>## 314   Oui   Oui  Oui                                Primaire</w:t>
      </w:r>
      <w:r>
        <w:br/>
      </w:r>
      <w:r>
        <w:rPr>
          <w:rStyle w:val="VerbatimChar"/>
        </w:rPr>
        <w:t>## 315   Oui   Oui  Oui                                Primaire</w:t>
      </w:r>
      <w:r>
        <w:br/>
      </w:r>
      <w:r>
        <w:rPr>
          <w:rStyle w:val="VerbatimChar"/>
        </w:rPr>
        <w:t xml:space="preserve">## 316   Non   Non  Non                                        </w:t>
      </w:r>
      <w:r>
        <w:br/>
      </w:r>
      <w:r>
        <w:rPr>
          <w:rStyle w:val="VerbatimChar"/>
        </w:rPr>
        <w:t xml:space="preserve">## 317   Non   Non  Non                                        </w:t>
      </w:r>
      <w:r>
        <w:br/>
      </w:r>
      <w:r>
        <w:rPr>
          <w:rStyle w:val="VerbatimChar"/>
        </w:rPr>
        <w:t xml:space="preserve">## 318   Non   Non  Non                                        </w:t>
      </w:r>
      <w:r>
        <w:br/>
      </w:r>
      <w:r>
        <w:rPr>
          <w:rStyle w:val="VerbatimChar"/>
        </w:rPr>
        <w:t xml:space="preserve">## 319   Non   Non  Non                                        </w:t>
      </w:r>
      <w:r>
        <w:br/>
      </w:r>
      <w:r>
        <w:rPr>
          <w:rStyle w:val="VerbatimChar"/>
        </w:rPr>
        <w:t xml:space="preserve">## 320   Non   Non  Non                                        </w:t>
      </w:r>
      <w:r>
        <w:br/>
      </w:r>
      <w:r>
        <w:rPr>
          <w:rStyle w:val="VerbatimChar"/>
        </w:rPr>
        <w:t xml:space="preserve">## 321   Oui   Oui  Non                                        </w:t>
      </w:r>
      <w:r>
        <w:br/>
      </w:r>
      <w:r>
        <w:rPr>
          <w:rStyle w:val="VerbatimChar"/>
        </w:rPr>
        <w:lastRenderedPageBreak/>
        <w:t>## 322   Non   Non  Oui                                Primaire</w:t>
      </w:r>
      <w:r>
        <w:br/>
      </w:r>
      <w:r>
        <w:rPr>
          <w:rStyle w:val="VerbatimChar"/>
        </w:rPr>
        <w:t xml:space="preserve">## 323   Non   Non  Non                                        </w:t>
      </w:r>
      <w:r>
        <w:br/>
      </w:r>
      <w:r>
        <w:rPr>
          <w:rStyle w:val="VerbatimChar"/>
        </w:rPr>
        <w:t xml:space="preserve">## 324   Non   Non  Non                                        </w:t>
      </w:r>
      <w:r>
        <w:br/>
      </w:r>
      <w:r>
        <w:rPr>
          <w:rStyle w:val="VerbatimChar"/>
        </w:rPr>
        <w:t xml:space="preserve">## 325   Oui   Oui  Non                                        </w:t>
      </w:r>
      <w:r>
        <w:br/>
      </w:r>
      <w:r>
        <w:rPr>
          <w:rStyle w:val="VerbatimChar"/>
        </w:rPr>
        <w:t xml:space="preserve">## 326   Non   Non  Non                                        </w:t>
      </w:r>
      <w:r>
        <w:br/>
      </w:r>
      <w:r>
        <w:rPr>
          <w:rStyle w:val="VerbatimChar"/>
        </w:rPr>
        <w:t xml:space="preserve">## 327   Non   Non  Non                                        </w:t>
      </w:r>
      <w:r>
        <w:br/>
      </w:r>
      <w:r>
        <w:rPr>
          <w:rStyle w:val="VerbatimChar"/>
        </w:rPr>
        <w:t xml:space="preserve">## 328   Non   Non  Non                                        </w:t>
      </w:r>
      <w:r>
        <w:br/>
      </w:r>
      <w:r>
        <w:rPr>
          <w:rStyle w:val="VerbatimChar"/>
        </w:rPr>
        <w:t xml:space="preserve">## 329   Non   Non  Non                                        </w:t>
      </w:r>
      <w:r>
        <w:br/>
      </w:r>
      <w:r>
        <w:rPr>
          <w:rStyle w:val="VerbatimChar"/>
        </w:rPr>
        <w:t xml:space="preserve">## 330   Non   Non  Non                                        </w:t>
      </w:r>
      <w:r>
        <w:br/>
      </w:r>
      <w:r>
        <w:rPr>
          <w:rStyle w:val="VerbatimChar"/>
        </w:rPr>
        <w:t xml:space="preserve">## 331   Non   Non  Non                                        </w:t>
      </w:r>
      <w:r>
        <w:br/>
      </w:r>
      <w:r>
        <w:rPr>
          <w:rStyle w:val="VerbatimChar"/>
        </w:rPr>
        <w:t xml:space="preserve">## 332   Non   Non  Non                                        </w:t>
      </w:r>
      <w:r>
        <w:br/>
      </w:r>
      <w:r>
        <w:rPr>
          <w:rStyle w:val="VerbatimChar"/>
        </w:rPr>
        <w:t xml:space="preserve">## 333   Non   Non  Non                                        </w:t>
      </w:r>
      <w:r>
        <w:br/>
      </w:r>
      <w:r>
        <w:rPr>
          <w:rStyle w:val="VerbatimChar"/>
        </w:rPr>
        <w:t xml:space="preserve">## 334   Non   Non  Non                                        </w:t>
      </w:r>
      <w:r>
        <w:br/>
      </w:r>
      <w:r>
        <w:rPr>
          <w:rStyle w:val="VerbatimChar"/>
        </w:rPr>
        <w:t xml:space="preserve">## 335   Non   Non  Non                                        </w:t>
      </w:r>
      <w:r>
        <w:br/>
      </w:r>
      <w:r>
        <w:rPr>
          <w:rStyle w:val="VerbatimChar"/>
        </w:rPr>
        <w:t>## 336   Oui   Oui  Oui                                Primaire</w:t>
      </w:r>
      <w:r>
        <w:br/>
      </w:r>
      <w:r>
        <w:rPr>
          <w:rStyle w:val="VerbatimChar"/>
        </w:rPr>
        <w:t xml:space="preserve">## 337   Non   Non  Non                                        </w:t>
      </w:r>
      <w:r>
        <w:br/>
      </w:r>
      <w:r>
        <w:rPr>
          <w:rStyle w:val="VerbatimChar"/>
        </w:rPr>
        <w:t xml:space="preserve">## 338   Oui   Oui  Non                                        </w:t>
      </w:r>
      <w:r>
        <w:br/>
      </w:r>
      <w:r>
        <w:rPr>
          <w:rStyle w:val="VerbatimChar"/>
        </w:rPr>
        <w:t xml:space="preserve">## 339   Non   Non  Non                                        </w:t>
      </w:r>
      <w:r>
        <w:br/>
      </w:r>
      <w:r>
        <w:rPr>
          <w:rStyle w:val="VerbatimChar"/>
        </w:rPr>
        <w:t xml:space="preserve">## 340   Non   Non  Non                                        </w:t>
      </w:r>
      <w:r>
        <w:br/>
      </w:r>
      <w:r>
        <w:rPr>
          <w:rStyle w:val="VerbatimChar"/>
        </w:rPr>
        <w:t xml:space="preserve">## 341   Non   Non  Non                                        </w:t>
      </w:r>
      <w:r>
        <w:br/>
      </w:r>
      <w:r>
        <w:rPr>
          <w:rStyle w:val="VerbatimChar"/>
        </w:rPr>
        <w:t xml:space="preserve">## 342   Oui   Oui  Non                                        </w:t>
      </w:r>
      <w:r>
        <w:br/>
      </w:r>
      <w:r>
        <w:rPr>
          <w:rStyle w:val="VerbatimChar"/>
        </w:rPr>
        <w:t xml:space="preserve">## 343   Oui   Oui  Non                                        </w:t>
      </w:r>
      <w:r>
        <w:br/>
      </w:r>
      <w:r>
        <w:rPr>
          <w:rStyle w:val="VerbatimChar"/>
        </w:rPr>
        <w:t xml:space="preserve">## 344   Oui   Oui  Non                                        </w:t>
      </w:r>
      <w:r>
        <w:br/>
      </w:r>
      <w:r>
        <w:rPr>
          <w:rStyle w:val="VerbatimChar"/>
        </w:rPr>
        <w:t xml:space="preserve">## 345   Non   Non  Non                                        </w:t>
      </w:r>
      <w:r>
        <w:br/>
      </w:r>
      <w:r>
        <w:rPr>
          <w:rStyle w:val="VerbatimChar"/>
        </w:rPr>
        <w:t xml:space="preserve">## 346   Non   Non  Non                                        </w:t>
      </w:r>
      <w:r>
        <w:br/>
      </w:r>
      <w:r>
        <w:rPr>
          <w:rStyle w:val="VerbatimChar"/>
        </w:rPr>
        <w:t xml:space="preserve">## 347   Non   Non  Non                                        </w:t>
      </w:r>
      <w:r>
        <w:br/>
      </w:r>
      <w:r>
        <w:rPr>
          <w:rStyle w:val="VerbatimChar"/>
        </w:rPr>
        <w:t xml:space="preserve">## 348   Non   Non  Non                                        </w:t>
      </w:r>
      <w:r>
        <w:br/>
      </w:r>
      <w:r>
        <w:rPr>
          <w:rStyle w:val="VerbatimChar"/>
        </w:rPr>
        <w:t xml:space="preserve">## 349   Non   Non  Non                                        </w:t>
      </w:r>
      <w:r>
        <w:br/>
      </w:r>
      <w:r>
        <w:rPr>
          <w:rStyle w:val="VerbatimChar"/>
        </w:rPr>
        <w:t xml:space="preserve">## 350   Oui   Oui  Non                                        </w:t>
      </w:r>
      <w:r>
        <w:br/>
      </w:r>
      <w:r>
        <w:rPr>
          <w:rStyle w:val="VerbatimChar"/>
        </w:rPr>
        <w:t>## 351   Oui   Oui  Oui  Secondaire 1  (Post Primaire) générale</w:t>
      </w:r>
      <w:r>
        <w:br/>
      </w:r>
      <w:r>
        <w:rPr>
          <w:rStyle w:val="VerbatimChar"/>
        </w:rPr>
        <w:t>## 352   Oui   Oui  Oui                                Primaire</w:t>
      </w:r>
      <w:r>
        <w:br/>
      </w:r>
      <w:r>
        <w:rPr>
          <w:rStyle w:val="VerbatimChar"/>
        </w:rPr>
        <w:t>## 353   Oui   Oui  Oui                                Primaire</w:t>
      </w:r>
      <w:r>
        <w:br/>
      </w:r>
      <w:r>
        <w:rPr>
          <w:rStyle w:val="VerbatimChar"/>
        </w:rPr>
        <w:t xml:space="preserve">## 354   Non   Non  Non                                        </w:t>
      </w:r>
      <w:r>
        <w:br/>
      </w:r>
      <w:r>
        <w:rPr>
          <w:rStyle w:val="VerbatimChar"/>
        </w:rPr>
        <w:t xml:space="preserve">## 355   Oui   Oui  Non                                        </w:t>
      </w:r>
      <w:r>
        <w:br/>
      </w:r>
      <w:r>
        <w:rPr>
          <w:rStyle w:val="VerbatimChar"/>
        </w:rPr>
        <w:t xml:space="preserve">## 356   Non   Non  Non                                        </w:t>
      </w:r>
      <w:r>
        <w:br/>
      </w:r>
      <w:r>
        <w:rPr>
          <w:rStyle w:val="VerbatimChar"/>
        </w:rPr>
        <w:t xml:space="preserve">## 357   Oui   Oui  Non                                        </w:t>
      </w:r>
      <w:r>
        <w:br/>
      </w:r>
      <w:r>
        <w:rPr>
          <w:rStyle w:val="VerbatimChar"/>
        </w:rPr>
        <w:t xml:space="preserve">## 358   Non   Non  Non                                        </w:t>
      </w:r>
      <w:r>
        <w:br/>
      </w:r>
      <w:r>
        <w:rPr>
          <w:rStyle w:val="VerbatimChar"/>
        </w:rPr>
        <w:t>## 359   Oui   Oui  Oui                                Primaire</w:t>
      </w:r>
      <w:r>
        <w:br/>
      </w:r>
      <w:r>
        <w:rPr>
          <w:rStyle w:val="VerbatimChar"/>
        </w:rPr>
        <w:t>## 360   Oui   Oui  Oui                                Primaire</w:t>
      </w:r>
      <w:r>
        <w:br/>
      </w:r>
      <w:r>
        <w:rPr>
          <w:rStyle w:val="VerbatimChar"/>
        </w:rPr>
        <w:t xml:space="preserve">## 361   Non   Non  Non                                        </w:t>
      </w:r>
      <w:r>
        <w:br/>
      </w:r>
      <w:r>
        <w:rPr>
          <w:rStyle w:val="VerbatimChar"/>
        </w:rPr>
        <w:t xml:space="preserve">## 362   Oui   Oui  Non                                        </w:t>
      </w:r>
      <w:r>
        <w:br/>
      </w:r>
      <w:r>
        <w:rPr>
          <w:rStyle w:val="VerbatimChar"/>
        </w:rPr>
        <w:t xml:space="preserve">## 363   Non   Non  Non                                        </w:t>
      </w:r>
      <w:r>
        <w:br/>
      </w:r>
      <w:r>
        <w:rPr>
          <w:rStyle w:val="VerbatimChar"/>
        </w:rPr>
        <w:t xml:space="preserve">## 364   Non   Non  Non                                        </w:t>
      </w:r>
      <w:r>
        <w:br/>
      </w:r>
      <w:r>
        <w:rPr>
          <w:rStyle w:val="VerbatimChar"/>
        </w:rPr>
        <w:t>## 365   Oui   Oui  Oui                                Primaire</w:t>
      </w:r>
      <w:r>
        <w:br/>
      </w:r>
      <w:r>
        <w:rPr>
          <w:rStyle w:val="VerbatimChar"/>
        </w:rPr>
        <w:t xml:space="preserve">## 366   Non   Non  Non                                        </w:t>
      </w:r>
      <w:r>
        <w:br/>
      </w:r>
      <w:r>
        <w:rPr>
          <w:rStyle w:val="VerbatimChar"/>
        </w:rPr>
        <w:t xml:space="preserve">## 367   Non   Non  Non                                        </w:t>
      </w:r>
      <w:r>
        <w:br/>
      </w:r>
      <w:r>
        <w:rPr>
          <w:rStyle w:val="VerbatimChar"/>
        </w:rPr>
        <w:t xml:space="preserve">## 368   Non   Non  Non                                        </w:t>
      </w:r>
      <w:r>
        <w:br/>
      </w:r>
      <w:r>
        <w:rPr>
          <w:rStyle w:val="VerbatimChar"/>
        </w:rPr>
        <w:t xml:space="preserve">## 369   Non   Non  Non                                        </w:t>
      </w:r>
      <w:r>
        <w:br/>
      </w:r>
      <w:r>
        <w:rPr>
          <w:rStyle w:val="VerbatimChar"/>
        </w:rPr>
        <w:t xml:space="preserve">## 370   Non   Non  Non                                        </w:t>
      </w:r>
      <w:r>
        <w:br/>
      </w:r>
      <w:r>
        <w:rPr>
          <w:rStyle w:val="VerbatimChar"/>
        </w:rPr>
        <w:t xml:space="preserve">## 371   Non   Non  Non                                        </w:t>
      </w:r>
      <w:r>
        <w:br/>
      </w:r>
      <w:r>
        <w:rPr>
          <w:rStyle w:val="VerbatimChar"/>
        </w:rPr>
        <w:lastRenderedPageBreak/>
        <w:t xml:space="preserve">## 372   Non   Non  Non                                        </w:t>
      </w:r>
      <w:r>
        <w:br/>
      </w:r>
      <w:r>
        <w:rPr>
          <w:rStyle w:val="VerbatimChar"/>
        </w:rPr>
        <w:t xml:space="preserve">## 373   Non   Non  Non                                        </w:t>
      </w:r>
      <w:r>
        <w:br/>
      </w:r>
      <w:r>
        <w:rPr>
          <w:rStyle w:val="VerbatimChar"/>
        </w:rPr>
        <w:t xml:space="preserve">## 374   Non   Non  Non                                        </w:t>
      </w:r>
      <w:r>
        <w:br/>
      </w:r>
      <w:r>
        <w:rPr>
          <w:rStyle w:val="VerbatimChar"/>
        </w:rPr>
        <w:t xml:space="preserve">## 375   Non   Non  Non                                        </w:t>
      </w:r>
      <w:r>
        <w:br/>
      </w:r>
      <w:r>
        <w:rPr>
          <w:rStyle w:val="VerbatimChar"/>
        </w:rPr>
        <w:t xml:space="preserve">## 376   Non   Non  Non                                        </w:t>
      </w:r>
      <w:r>
        <w:br/>
      </w:r>
      <w:r>
        <w:rPr>
          <w:rStyle w:val="VerbatimChar"/>
        </w:rPr>
        <w:t xml:space="preserve">## 377   Non   Non  Non                                        </w:t>
      </w:r>
      <w:r>
        <w:br/>
      </w:r>
      <w:r>
        <w:rPr>
          <w:rStyle w:val="VerbatimChar"/>
        </w:rPr>
        <w:t xml:space="preserve">## 378   Oui   Oui  Non                                        </w:t>
      </w:r>
      <w:r>
        <w:br/>
      </w:r>
      <w:r>
        <w:rPr>
          <w:rStyle w:val="VerbatimChar"/>
        </w:rPr>
        <w:t xml:space="preserve">## 379   Non   Non  Non                                        </w:t>
      </w:r>
      <w:r>
        <w:br/>
      </w:r>
      <w:r>
        <w:rPr>
          <w:rStyle w:val="VerbatimChar"/>
        </w:rPr>
        <w:t xml:space="preserve">## 380   Non   Non  Non                                        </w:t>
      </w:r>
      <w:r>
        <w:br/>
      </w:r>
      <w:r>
        <w:rPr>
          <w:rStyle w:val="VerbatimChar"/>
        </w:rPr>
        <w:t xml:space="preserve">## 381   Oui   Oui  Non                                        </w:t>
      </w:r>
      <w:r>
        <w:br/>
      </w:r>
      <w:r>
        <w:rPr>
          <w:rStyle w:val="VerbatimChar"/>
        </w:rPr>
        <w:t xml:space="preserve">## 382   Oui   Oui  Non                                        </w:t>
      </w:r>
      <w:r>
        <w:br/>
      </w:r>
      <w:r>
        <w:rPr>
          <w:rStyle w:val="VerbatimChar"/>
        </w:rPr>
        <w:t xml:space="preserve">## 383   Non   Non  Non                                        </w:t>
      </w:r>
      <w:r>
        <w:br/>
      </w:r>
      <w:r>
        <w:rPr>
          <w:rStyle w:val="VerbatimChar"/>
        </w:rPr>
        <w:t xml:space="preserve">## 384   Non   Non  Non                                        </w:t>
      </w:r>
      <w:r>
        <w:br/>
      </w:r>
      <w:r>
        <w:rPr>
          <w:rStyle w:val="VerbatimChar"/>
        </w:rPr>
        <w:t>## 385   Oui   Oui  Oui  Secondaire 1  (Post Primaire) générale</w:t>
      </w:r>
      <w:r>
        <w:br/>
      </w:r>
      <w:r>
        <w:rPr>
          <w:rStyle w:val="VerbatimChar"/>
        </w:rPr>
        <w:t xml:space="preserve">## 386   Non   Non  Non                                        </w:t>
      </w:r>
      <w:r>
        <w:br/>
      </w:r>
      <w:r>
        <w:rPr>
          <w:rStyle w:val="VerbatimChar"/>
        </w:rPr>
        <w:t xml:space="preserve">## 387   Non   Non  Non                                        </w:t>
      </w:r>
      <w:r>
        <w:br/>
      </w:r>
      <w:r>
        <w:rPr>
          <w:rStyle w:val="VerbatimChar"/>
        </w:rPr>
        <w:t xml:space="preserve">## 388   Non   Non  Non                                        </w:t>
      </w:r>
      <w:r>
        <w:br/>
      </w:r>
      <w:r>
        <w:rPr>
          <w:rStyle w:val="VerbatimChar"/>
        </w:rPr>
        <w:t>## 389   Oui   Oui  Oui                                Primaire</w:t>
      </w:r>
      <w:r>
        <w:br/>
      </w:r>
      <w:r>
        <w:rPr>
          <w:rStyle w:val="VerbatimChar"/>
        </w:rPr>
        <w:t>## 390   Oui   Oui  Oui  Secondaire 1  (Post Primaire) générale</w:t>
      </w:r>
      <w:r>
        <w:br/>
      </w:r>
      <w:r>
        <w:rPr>
          <w:rStyle w:val="VerbatimChar"/>
        </w:rPr>
        <w:t xml:space="preserve">## 391   Non   Non  Non                                        </w:t>
      </w:r>
      <w:r>
        <w:br/>
      </w:r>
      <w:r>
        <w:rPr>
          <w:rStyle w:val="VerbatimChar"/>
        </w:rPr>
        <w:t>## 392   Oui   Oui  Oui  Secondaire 1  (Post Primaire) générale</w:t>
      </w:r>
      <w:r>
        <w:br/>
      </w:r>
      <w:r>
        <w:rPr>
          <w:rStyle w:val="VerbatimChar"/>
        </w:rPr>
        <w:t xml:space="preserve">## 393   Oui   Oui  Non                                        </w:t>
      </w:r>
      <w:r>
        <w:br/>
      </w:r>
      <w:r>
        <w:rPr>
          <w:rStyle w:val="VerbatimChar"/>
        </w:rPr>
        <w:t xml:space="preserve">## 394   Oui   Oui  Non                                        </w:t>
      </w:r>
      <w:r>
        <w:br/>
      </w:r>
      <w:r>
        <w:rPr>
          <w:rStyle w:val="VerbatimChar"/>
        </w:rPr>
        <w:t xml:space="preserve">## 395   Non   Non  Non                                        </w:t>
      </w:r>
      <w:r>
        <w:br/>
      </w:r>
      <w:r>
        <w:rPr>
          <w:rStyle w:val="VerbatimChar"/>
        </w:rPr>
        <w:t xml:space="preserve">## 396   Non   Non  Non                                        </w:t>
      </w:r>
      <w:r>
        <w:br/>
      </w:r>
      <w:r>
        <w:rPr>
          <w:rStyle w:val="VerbatimChar"/>
        </w:rPr>
        <w:t>## 397   Oui   Oui  Oui                                Primaire</w:t>
      </w:r>
      <w:r>
        <w:br/>
      </w:r>
      <w:r>
        <w:rPr>
          <w:rStyle w:val="VerbatimChar"/>
        </w:rPr>
        <w:t xml:space="preserve">## 398   Non   Non  Non                                        </w:t>
      </w:r>
      <w:r>
        <w:br/>
      </w:r>
      <w:r>
        <w:rPr>
          <w:rStyle w:val="VerbatimChar"/>
        </w:rPr>
        <w:t xml:space="preserve">## 399   Oui   Oui  Non                                        </w:t>
      </w:r>
      <w:r>
        <w:br/>
      </w:r>
      <w:r>
        <w:rPr>
          <w:rStyle w:val="VerbatimChar"/>
        </w:rPr>
        <w:t xml:space="preserve">## 400   Oui   Oui  Non                                        </w:t>
      </w:r>
      <w:r>
        <w:br/>
      </w:r>
      <w:r>
        <w:rPr>
          <w:rStyle w:val="VerbatimChar"/>
        </w:rPr>
        <w:t xml:space="preserve">## 401   Non   Non  Non                                        </w:t>
      </w:r>
      <w:r>
        <w:br/>
      </w:r>
      <w:r>
        <w:rPr>
          <w:rStyle w:val="VerbatimChar"/>
        </w:rPr>
        <w:t xml:space="preserve">## 402   Oui   Oui  Non                                        </w:t>
      </w:r>
      <w:r>
        <w:br/>
      </w:r>
      <w:r>
        <w:rPr>
          <w:rStyle w:val="VerbatimChar"/>
        </w:rPr>
        <w:t xml:space="preserve">## 403   Non   Non  Non                                        </w:t>
      </w:r>
      <w:r>
        <w:br/>
      </w:r>
      <w:r>
        <w:rPr>
          <w:rStyle w:val="VerbatimChar"/>
        </w:rPr>
        <w:t>## 404   Oui   Oui  Oui                                Primaire</w:t>
      </w:r>
      <w:r>
        <w:br/>
      </w:r>
      <w:r>
        <w:rPr>
          <w:rStyle w:val="VerbatimChar"/>
        </w:rPr>
        <w:t>## 405   Oui   Oui  Oui                   Secondaire 2 générale</w:t>
      </w:r>
      <w:r>
        <w:br/>
      </w:r>
      <w:r>
        <w:rPr>
          <w:rStyle w:val="VerbatimChar"/>
        </w:rPr>
        <w:t xml:space="preserve">## 406   Oui   Oui  Non                                        </w:t>
      </w:r>
      <w:r>
        <w:br/>
      </w:r>
      <w:r>
        <w:rPr>
          <w:rStyle w:val="VerbatimChar"/>
        </w:rPr>
        <w:t xml:space="preserve">## 407   Oui   Oui  Non                                        </w:t>
      </w:r>
      <w:r>
        <w:br/>
      </w:r>
      <w:r>
        <w:rPr>
          <w:rStyle w:val="VerbatimChar"/>
        </w:rPr>
        <w:t>## 408   Oui   Oui  Oui                                Primaire</w:t>
      </w:r>
      <w:r>
        <w:br/>
      </w:r>
      <w:r>
        <w:rPr>
          <w:rStyle w:val="VerbatimChar"/>
        </w:rPr>
        <w:t xml:space="preserve">## 409   Non   Non  Non                                        </w:t>
      </w:r>
      <w:r>
        <w:br/>
      </w:r>
      <w:r>
        <w:rPr>
          <w:rStyle w:val="VerbatimChar"/>
        </w:rPr>
        <w:t xml:space="preserve">## 410   Non   Non  Non                                        </w:t>
      </w:r>
      <w:r>
        <w:br/>
      </w:r>
      <w:r>
        <w:rPr>
          <w:rStyle w:val="VerbatimChar"/>
        </w:rPr>
        <w:t>## 411   Oui   Oui  Oui                   Secondaire 2 générale</w:t>
      </w:r>
      <w:r>
        <w:br/>
      </w:r>
      <w:r>
        <w:rPr>
          <w:rStyle w:val="VerbatimChar"/>
        </w:rPr>
        <w:t xml:space="preserve">## 412   Non   Non  Non                                        </w:t>
      </w:r>
      <w:r>
        <w:br/>
      </w:r>
      <w:r>
        <w:rPr>
          <w:rStyle w:val="VerbatimChar"/>
        </w:rPr>
        <w:t xml:space="preserve">## 413   Non   Non  Non                                        </w:t>
      </w:r>
      <w:r>
        <w:br/>
      </w:r>
      <w:r>
        <w:rPr>
          <w:rStyle w:val="VerbatimChar"/>
        </w:rPr>
        <w:t xml:space="preserve">## 414   Oui   Oui  Non                                        </w:t>
      </w:r>
      <w:r>
        <w:br/>
      </w:r>
      <w:r>
        <w:rPr>
          <w:rStyle w:val="VerbatimChar"/>
        </w:rPr>
        <w:t xml:space="preserve">## 415   Oui   Oui  Non                                        </w:t>
      </w:r>
      <w:r>
        <w:br/>
      </w:r>
      <w:r>
        <w:rPr>
          <w:rStyle w:val="VerbatimChar"/>
        </w:rPr>
        <w:t xml:space="preserve">## 416   Non   Non  Non                                        </w:t>
      </w:r>
      <w:r>
        <w:br/>
      </w:r>
      <w:r>
        <w:rPr>
          <w:rStyle w:val="VerbatimChar"/>
        </w:rPr>
        <w:t xml:space="preserve">## 417   Non   Non  Non                                        </w:t>
      </w:r>
      <w:r>
        <w:br/>
      </w:r>
      <w:r>
        <w:rPr>
          <w:rStyle w:val="VerbatimChar"/>
        </w:rPr>
        <w:t xml:space="preserve">## 418   Non   Non  Non                                        </w:t>
      </w:r>
      <w:r>
        <w:br/>
      </w:r>
      <w:r>
        <w:rPr>
          <w:rStyle w:val="VerbatimChar"/>
        </w:rPr>
        <w:t xml:space="preserve">## 419   Non   Non  Non                                        </w:t>
      </w:r>
      <w:r>
        <w:br/>
      </w:r>
      <w:r>
        <w:rPr>
          <w:rStyle w:val="VerbatimChar"/>
        </w:rPr>
        <w:t xml:space="preserve">## 420   Non   Non  Non                                        </w:t>
      </w:r>
      <w:r>
        <w:br/>
      </w:r>
      <w:r>
        <w:rPr>
          <w:rStyle w:val="VerbatimChar"/>
        </w:rPr>
        <w:t xml:space="preserve">## 421   Non   Non  Non                                        </w:t>
      </w:r>
      <w:r>
        <w:br/>
      </w:r>
      <w:r>
        <w:rPr>
          <w:rStyle w:val="VerbatimChar"/>
        </w:rPr>
        <w:lastRenderedPageBreak/>
        <w:t xml:space="preserve">## 422   Non   Non  Non                                        </w:t>
      </w:r>
      <w:r>
        <w:br/>
      </w:r>
      <w:r>
        <w:rPr>
          <w:rStyle w:val="VerbatimChar"/>
        </w:rPr>
        <w:t xml:space="preserve">## 423   Non   Non  Non                                        </w:t>
      </w:r>
      <w:r>
        <w:br/>
      </w:r>
      <w:r>
        <w:rPr>
          <w:rStyle w:val="VerbatimChar"/>
        </w:rPr>
        <w:t>## 424   Oui   Oui  Oui                   Secondaire 2 générale</w:t>
      </w:r>
      <w:r>
        <w:br/>
      </w:r>
      <w:r>
        <w:rPr>
          <w:rStyle w:val="VerbatimChar"/>
        </w:rPr>
        <w:t>## 425   Oui   Oui  Oui  Secondaire 1  (Post Primaire) générale</w:t>
      </w:r>
      <w:r>
        <w:br/>
      </w:r>
      <w:r>
        <w:rPr>
          <w:rStyle w:val="VerbatimChar"/>
        </w:rPr>
        <w:t>## 426   Oui   Oui  Oui                                Primaire</w:t>
      </w:r>
      <w:r>
        <w:br/>
      </w:r>
      <w:r>
        <w:rPr>
          <w:rStyle w:val="VerbatimChar"/>
        </w:rPr>
        <w:t>## 427   Oui   Oui  Oui                   Secondaire 2 générale</w:t>
      </w:r>
      <w:r>
        <w:br/>
      </w:r>
      <w:r>
        <w:rPr>
          <w:rStyle w:val="VerbatimChar"/>
        </w:rPr>
        <w:t>## 428   Oui   Oui  Oui                   Secondaire 2 générale</w:t>
      </w:r>
      <w:r>
        <w:br/>
      </w:r>
      <w:r>
        <w:rPr>
          <w:rStyle w:val="VerbatimChar"/>
        </w:rPr>
        <w:t xml:space="preserve">## 429   Non   Non  Non                                        </w:t>
      </w:r>
      <w:r>
        <w:br/>
      </w:r>
      <w:r>
        <w:rPr>
          <w:rStyle w:val="VerbatimChar"/>
        </w:rPr>
        <w:t xml:space="preserve">## 430   Non   Non  Non                                        </w:t>
      </w:r>
      <w:r>
        <w:br/>
      </w:r>
      <w:r>
        <w:rPr>
          <w:rStyle w:val="VerbatimChar"/>
        </w:rPr>
        <w:t xml:space="preserve">## 431   Non   Non  Non                                        </w:t>
      </w:r>
      <w:r>
        <w:br/>
      </w:r>
      <w:r>
        <w:rPr>
          <w:rStyle w:val="VerbatimChar"/>
        </w:rPr>
        <w:t xml:space="preserve">## 432   Non   Non  Non                                        </w:t>
      </w:r>
      <w:r>
        <w:br/>
      </w:r>
      <w:r>
        <w:rPr>
          <w:rStyle w:val="VerbatimChar"/>
        </w:rPr>
        <w:t>## 433   Oui   Oui  Oui                                Primaire</w:t>
      </w:r>
      <w:r>
        <w:br/>
      </w:r>
      <w:r>
        <w:rPr>
          <w:rStyle w:val="VerbatimChar"/>
        </w:rPr>
        <w:t>## 434   Oui   Oui  Oui                   Secondaire 2 générale</w:t>
      </w:r>
      <w:r>
        <w:br/>
      </w:r>
      <w:r>
        <w:rPr>
          <w:rStyle w:val="VerbatimChar"/>
        </w:rPr>
        <w:t xml:space="preserve">## 435   Non   Non  Non                                        </w:t>
      </w:r>
      <w:r>
        <w:br/>
      </w:r>
      <w:r>
        <w:rPr>
          <w:rStyle w:val="VerbatimChar"/>
        </w:rPr>
        <w:t>## 436   Oui   Oui  Oui                   Secondaire 2 générale</w:t>
      </w:r>
      <w:r>
        <w:br/>
      </w:r>
      <w:r>
        <w:rPr>
          <w:rStyle w:val="VerbatimChar"/>
        </w:rPr>
        <w:t xml:space="preserve">## 437   Non   Non  Non                                        </w:t>
      </w:r>
      <w:r>
        <w:br/>
      </w:r>
      <w:r>
        <w:rPr>
          <w:rStyle w:val="VerbatimChar"/>
        </w:rPr>
        <w:t xml:space="preserve">## 438   Non   Non  Non                                        </w:t>
      </w:r>
      <w:r>
        <w:br/>
      </w:r>
      <w:r>
        <w:rPr>
          <w:rStyle w:val="VerbatimChar"/>
        </w:rPr>
        <w:t xml:space="preserve">## 439   Oui   Oui  Non                                        </w:t>
      </w:r>
      <w:r>
        <w:br/>
      </w:r>
      <w:r>
        <w:rPr>
          <w:rStyle w:val="VerbatimChar"/>
        </w:rPr>
        <w:t xml:space="preserve">## 440   Oui   Oui  Non                                        </w:t>
      </w:r>
      <w:r>
        <w:br/>
      </w:r>
      <w:r>
        <w:rPr>
          <w:rStyle w:val="VerbatimChar"/>
        </w:rPr>
        <w:t>## 441   Oui   Oui  Oui                               Supérieur</w:t>
      </w:r>
      <w:r>
        <w:br/>
      </w:r>
      <w:r>
        <w:rPr>
          <w:rStyle w:val="VerbatimChar"/>
        </w:rPr>
        <w:t xml:space="preserve">## 442   Non   Non  Non                                        </w:t>
      </w:r>
      <w:r>
        <w:br/>
      </w:r>
      <w:r>
        <w:rPr>
          <w:rStyle w:val="VerbatimChar"/>
        </w:rPr>
        <w:t xml:space="preserve">## 443   Oui   Oui  Non                                        </w:t>
      </w:r>
      <w:r>
        <w:br/>
      </w:r>
      <w:r>
        <w:rPr>
          <w:rStyle w:val="VerbatimChar"/>
        </w:rPr>
        <w:t xml:space="preserve">## 444   Oui   Oui  Non                                        </w:t>
      </w:r>
      <w:r>
        <w:br/>
      </w:r>
      <w:r>
        <w:rPr>
          <w:rStyle w:val="VerbatimChar"/>
        </w:rPr>
        <w:t>## 445   Oui   Oui  Oui                   Secondaire 2 générale</w:t>
      </w:r>
      <w:r>
        <w:br/>
      </w:r>
      <w:r>
        <w:rPr>
          <w:rStyle w:val="VerbatimChar"/>
        </w:rPr>
        <w:t>## 446   Oui   Oui  Oui  Secondaire 1  (Post Primaire) générale</w:t>
      </w:r>
      <w:r>
        <w:br/>
      </w:r>
      <w:r>
        <w:rPr>
          <w:rStyle w:val="VerbatimChar"/>
        </w:rPr>
        <w:t>## 447   Oui   Oui  Oui                                Primaire</w:t>
      </w:r>
      <w:r>
        <w:br/>
      </w:r>
      <w:r>
        <w:rPr>
          <w:rStyle w:val="VerbatimChar"/>
        </w:rPr>
        <w:t xml:space="preserve">## 448   Non   Non  Non                                        </w:t>
      </w:r>
      <w:r>
        <w:br/>
      </w:r>
      <w:r>
        <w:rPr>
          <w:rStyle w:val="VerbatimChar"/>
        </w:rPr>
        <w:t>## 449   Oui   Oui  Oui  Secondaire 1  (Post Primaire) générale</w:t>
      </w:r>
      <w:r>
        <w:br/>
      </w:r>
      <w:r>
        <w:rPr>
          <w:rStyle w:val="VerbatimChar"/>
        </w:rPr>
        <w:t>## 450   Oui   Oui  Oui                                Primaire</w:t>
      </w:r>
      <w:r>
        <w:br/>
      </w:r>
      <w:r>
        <w:rPr>
          <w:rStyle w:val="VerbatimChar"/>
        </w:rPr>
        <w:t xml:space="preserve">## 451   Non   Non  Non                                        </w:t>
      </w:r>
      <w:r>
        <w:br/>
      </w:r>
      <w:r>
        <w:rPr>
          <w:rStyle w:val="VerbatimChar"/>
        </w:rPr>
        <w:t xml:space="preserve">## 452   Oui   Oui  Non                                        </w:t>
      </w:r>
      <w:r>
        <w:br/>
      </w:r>
      <w:r>
        <w:rPr>
          <w:rStyle w:val="VerbatimChar"/>
        </w:rPr>
        <w:t xml:space="preserve">## 453   Oui   Oui  Non                                        </w:t>
      </w:r>
      <w:r>
        <w:br/>
      </w:r>
      <w:r>
        <w:rPr>
          <w:rStyle w:val="VerbatimChar"/>
        </w:rPr>
        <w:t>## 454   Oui   Oui  Oui                                Primaire</w:t>
      </w:r>
      <w:r>
        <w:br/>
      </w:r>
      <w:r>
        <w:rPr>
          <w:rStyle w:val="VerbatimChar"/>
        </w:rPr>
        <w:t>## 455   Non   Non  Oui                                Primaire</w:t>
      </w:r>
      <w:r>
        <w:br/>
      </w:r>
      <w:r>
        <w:rPr>
          <w:rStyle w:val="VerbatimChar"/>
        </w:rPr>
        <w:t>## 456   Oui   Oui  Oui                                Primaire</w:t>
      </w:r>
      <w:r>
        <w:br/>
      </w:r>
      <w:r>
        <w:rPr>
          <w:rStyle w:val="VerbatimChar"/>
        </w:rPr>
        <w:t xml:space="preserve">## 457   Non   Non  Non                                        </w:t>
      </w:r>
      <w:r>
        <w:br/>
      </w:r>
      <w:r>
        <w:rPr>
          <w:rStyle w:val="VerbatimChar"/>
        </w:rPr>
        <w:t xml:space="preserve">## 458   Non   Non  Non                                        </w:t>
      </w:r>
      <w:r>
        <w:br/>
      </w:r>
      <w:r>
        <w:rPr>
          <w:rStyle w:val="VerbatimChar"/>
        </w:rPr>
        <w:t xml:space="preserve">## 459   Oui   Oui  Non                                        </w:t>
      </w:r>
      <w:r>
        <w:br/>
      </w:r>
      <w:r>
        <w:rPr>
          <w:rStyle w:val="VerbatimChar"/>
        </w:rPr>
        <w:t>## 460   Oui   Oui  Oui                                Primaire</w:t>
      </w:r>
      <w:r>
        <w:br/>
      </w:r>
      <w:r>
        <w:rPr>
          <w:rStyle w:val="VerbatimChar"/>
        </w:rPr>
        <w:t>## 461   Oui   Oui  Oui                                Primaire</w:t>
      </w:r>
      <w:r>
        <w:br/>
      </w:r>
      <w:r>
        <w:rPr>
          <w:rStyle w:val="VerbatimChar"/>
        </w:rPr>
        <w:t xml:space="preserve">## 462   Non   Non  Non                                        </w:t>
      </w:r>
      <w:r>
        <w:br/>
      </w:r>
      <w:r>
        <w:rPr>
          <w:rStyle w:val="VerbatimChar"/>
        </w:rPr>
        <w:t xml:space="preserve">## 463   Non   Non  Non                                        </w:t>
      </w:r>
      <w:r>
        <w:br/>
      </w:r>
      <w:r>
        <w:rPr>
          <w:rStyle w:val="VerbatimChar"/>
        </w:rPr>
        <w:t xml:space="preserve">## 464   Non   Non  Non                                        </w:t>
      </w:r>
      <w:r>
        <w:br/>
      </w:r>
      <w:r>
        <w:rPr>
          <w:rStyle w:val="VerbatimChar"/>
        </w:rPr>
        <w:t>## 465   Oui   Oui  Oui                                Primaire</w:t>
      </w:r>
      <w:r>
        <w:br/>
      </w:r>
      <w:r>
        <w:rPr>
          <w:rStyle w:val="VerbatimChar"/>
        </w:rPr>
        <w:t>## 466   Oui   Oui  Oui                                Primaire</w:t>
      </w:r>
      <w:r>
        <w:br/>
      </w:r>
      <w:r>
        <w:rPr>
          <w:rStyle w:val="VerbatimChar"/>
        </w:rPr>
        <w:t>## 467   Oui   Oui  Oui                   Secondaire 2 générale</w:t>
      </w:r>
      <w:r>
        <w:br/>
      </w:r>
      <w:r>
        <w:rPr>
          <w:rStyle w:val="VerbatimChar"/>
        </w:rPr>
        <w:t xml:space="preserve">## 468   Non   Non  Non                                        </w:t>
      </w:r>
      <w:r>
        <w:br/>
      </w:r>
      <w:r>
        <w:rPr>
          <w:rStyle w:val="VerbatimChar"/>
        </w:rPr>
        <w:t xml:space="preserve">## 469   Non   Non  Non                                        </w:t>
      </w:r>
      <w:r>
        <w:br/>
      </w:r>
      <w:r>
        <w:rPr>
          <w:rStyle w:val="VerbatimChar"/>
        </w:rPr>
        <w:t>## 470   Oui   Oui  Oui                   Secondaire 2 générale</w:t>
      </w:r>
      <w:r>
        <w:br/>
      </w:r>
      <w:r>
        <w:rPr>
          <w:rStyle w:val="VerbatimChar"/>
        </w:rPr>
        <w:t xml:space="preserve">## 471   Oui   Oui  Non                                        </w:t>
      </w:r>
      <w:r>
        <w:br/>
      </w:r>
      <w:r>
        <w:rPr>
          <w:rStyle w:val="VerbatimChar"/>
        </w:rPr>
        <w:lastRenderedPageBreak/>
        <w:t xml:space="preserve">## 472   Non   Non  Non                                        </w:t>
      </w:r>
      <w:r>
        <w:br/>
      </w:r>
      <w:r>
        <w:rPr>
          <w:rStyle w:val="VerbatimChar"/>
        </w:rPr>
        <w:t xml:space="preserve">## 473   Non   Non  Non                                        </w:t>
      </w:r>
      <w:r>
        <w:br/>
      </w:r>
      <w:r>
        <w:rPr>
          <w:rStyle w:val="VerbatimChar"/>
        </w:rPr>
        <w:t xml:space="preserve">## 474   Non   Non  Non                                        </w:t>
      </w:r>
      <w:r>
        <w:br/>
      </w:r>
      <w:r>
        <w:rPr>
          <w:rStyle w:val="VerbatimChar"/>
        </w:rPr>
        <w:t xml:space="preserve">## 475   Non   Non  Non                                        </w:t>
      </w:r>
      <w:r>
        <w:br/>
      </w:r>
      <w:r>
        <w:rPr>
          <w:rStyle w:val="VerbatimChar"/>
        </w:rPr>
        <w:t xml:space="preserve">## 476   Non   Non  Non                                        </w:t>
      </w:r>
      <w:r>
        <w:br/>
      </w:r>
      <w:r>
        <w:rPr>
          <w:rStyle w:val="VerbatimChar"/>
        </w:rPr>
        <w:t xml:space="preserve">## 477   Non   Non  Non                                        </w:t>
      </w:r>
      <w:r>
        <w:br/>
      </w:r>
      <w:r>
        <w:rPr>
          <w:rStyle w:val="VerbatimChar"/>
        </w:rPr>
        <w:t xml:space="preserve">## 478   Oui   Oui  Non                                        </w:t>
      </w:r>
      <w:r>
        <w:br/>
      </w:r>
      <w:r>
        <w:rPr>
          <w:rStyle w:val="VerbatimChar"/>
        </w:rPr>
        <w:t>## 479   Oui   Oui  Oui                                Primaire</w:t>
      </w:r>
      <w:r>
        <w:br/>
      </w:r>
      <w:r>
        <w:rPr>
          <w:rStyle w:val="VerbatimChar"/>
        </w:rPr>
        <w:t xml:space="preserve">## 480   Oui   Oui  Non                                        </w:t>
      </w:r>
      <w:r>
        <w:br/>
      </w:r>
      <w:r>
        <w:rPr>
          <w:rStyle w:val="VerbatimChar"/>
        </w:rPr>
        <w:t xml:space="preserve">## 481   Non   Non  Non                                        </w:t>
      </w:r>
      <w:r>
        <w:br/>
      </w:r>
      <w:r>
        <w:rPr>
          <w:rStyle w:val="VerbatimChar"/>
        </w:rPr>
        <w:t>## 482   Oui   Oui  Oui                   Secondaire 2 générale</w:t>
      </w:r>
      <w:r>
        <w:br/>
      </w:r>
      <w:r>
        <w:rPr>
          <w:rStyle w:val="VerbatimChar"/>
        </w:rPr>
        <w:t>## 483   Oui   Oui  Oui  Secondaire 1  (Post Primaire) générale</w:t>
      </w:r>
      <w:r>
        <w:br/>
      </w:r>
      <w:r>
        <w:rPr>
          <w:rStyle w:val="VerbatimChar"/>
        </w:rPr>
        <w:t xml:space="preserve">## 484   Non   Non  Non                                        </w:t>
      </w:r>
      <w:r>
        <w:br/>
      </w:r>
      <w:r>
        <w:rPr>
          <w:rStyle w:val="VerbatimChar"/>
        </w:rPr>
        <w:t>## 485   Oui   Oui  Oui                   Secondaire 2 générale</w:t>
      </w:r>
      <w:r>
        <w:br/>
      </w:r>
      <w:r>
        <w:rPr>
          <w:rStyle w:val="VerbatimChar"/>
        </w:rPr>
        <w:t>## 486   Oui   Oui  Oui                                Primaire</w:t>
      </w:r>
      <w:r>
        <w:br/>
      </w:r>
      <w:r>
        <w:rPr>
          <w:rStyle w:val="VerbatimChar"/>
        </w:rPr>
        <w:t xml:space="preserve">## 487   Oui   Oui  Non                                        </w:t>
      </w:r>
      <w:r>
        <w:br/>
      </w:r>
      <w:r>
        <w:rPr>
          <w:rStyle w:val="VerbatimChar"/>
        </w:rPr>
        <w:t xml:space="preserve">## 488   Non   Non  Non                                        </w:t>
      </w:r>
      <w:r>
        <w:br/>
      </w:r>
      <w:r>
        <w:rPr>
          <w:rStyle w:val="VerbatimChar"/>
        </w:rPr>
        <w:t>## 489   Oui   Oui  Oui                                Primaire</w:t>
      </w:r>
      <w:r>
        <w:br/>
      </w:r>
      <w:r>
        <w:rPr>
          <w:rStyle w:val="VerbatimChar"/>
        </w:rPr>
        <w:t xml:space="preserve">## 490   Non   Non  Non                                        </w:t>
      </w:r>
      <w:r>
        <w:br/>
      </w:r>
      <w:r>
        <w:rPr>
          <w:rStyle w:val="VerbatimChar"/>
        </w:rPr>
        <w:t xml:space="preserve">## 491   Non   Non  Non                                        </w:t>
      </w:r>
      <w:r>
        <w:br/>
      </w:r>
      <w:r>
        <w:rPr>
          <w:rStyle w:val="VerbatimChar"/>
        </w:rPr>
        <w:t xml:space="preserve">## 492   Non   Non  Non                                        </w:t>
      </w:r>
      <w:r>
        <w:br/>
      </w:r>
      <w:r>
        <w:rPr>
          <w:rStyle w:val="VerbatimChar"/>
        </w:rPr>
        <w:t>## 493   Oui   Oui  Oui                                Primaire</w:t>
      </w:r>
      <w:r>
        <w:br/>
      </w:r>
      <w:r>
        <w:rPr>
          <w:rStyle w:val="VerbatimChar"/>
        </w:rPr>
        <w:t xml:space="preserve">## 494   Non   Non  Non                                        </w:t>
      </w:r>
      <w:r>
        <w:br/>
      </w:r>
      <w:r>
        <w:rPr>
          <w:rStyle w:val="VerbatimChar"/>
        </w:rPr>
        <w:t xml:space="preserve">## 495   Non   Non  Non                                        </w:t>
      </w:r>
      <w:r>
        <w:br/>
      </w:r>
      <w:r>
        <w:rPr>
          <w:rStyle w:val="VerbatimChar"/>
        </w:rPr>
        <w:t xml:space="preserve">## 496   Non   Non  Non                                        </w:t>
      </w:r>
      <w:r>
        <w:br/>
      </w:r>
      <w:r>
        <w:rPr>
          <w:rStyle w:val="VerbatimChar"/>
        </w:rPr>
        <w:t xml:space="preserve">## 497   Non   Non  Non                                        </w:t>
      </w:r>
      <w:r>
        <w:br/>
      </w:r>
      <w:r>
        <w:rPr>
          <w:rStyle w:val="VerbatimChar"/>
        </w:rPr>
        <w:t xml:space="preserve">## 498   Oui   Oui  Non                                        </w:t>
      </w:r>
      <w:r>
        <w:br/>
      </w:r>
      <w:r>
        <w:rPr>
          <w:rStyle w:val="VerbatimChar"/>
        </w:rPr>
        <w:t>## 499   Oui   Oui  Oui                   Secondaire 2 générale</w:t>
      </w:r>
      <w:r>
        <w:br/>
      </w:r>
      <w:r>
        <w:rPr>
          <w:rStyle w:val="VerbatimChar"/>
        </w:rPr>
        <w:t>## 500   Oui   Oui  Oui                                Primaire</w:t>
      </w:r>
      <w:r>
        <w:br/>
      </w:r>
      <w:r>
        <w:rPr>
          <w:rStyle w:val="VerbatimChar"/>
        </w:rPr>
        <w:t>## 501   Oui   Oui  Oui                                Primaire</w:t>
      </w:r>
      <w:r>
        <w:br/>
      </w:r>
      <w:r>
        <w:rPr>
          <w:rStyle w:val="VerbatimChar"/>
        </w:rPr>
        <w:t>## 502   Oui   Oui  Oui                                Primaire</w:t>
      </w:r>
      <w:r>
        <w:br/>
      </w:r>
      <w:r>
        <w:rPr>
          <w:rStyle w:val="VerbatimChar"/>
        </w:rPr>
        <w:t>## 503   Oui   Oui  Oui                                Primaire</w:t>
      </w:r>
      <w:r>
        <w:br/>
      </w:r>
      <w:r>
        <w:rPr>
          <w:rStyle w:val="VerbatimChar"/>
        </w:rPr>
        <w:t>## 504   Non   Non  Oui                                Primaire</w:t>
      </w:r>
      <w:r>
        <w:br/>
      </w:r>
      <w:r>
        <w:rPr>
          <w:rStyle w:val="VerbatimChar"/>
        </w:rPr>
        <w:t xml:space="preserve">## 505   Non   Non  Non                                        </w:t>
      </w:r>
      <w:r>
        <w:br/>
      </w:r>
      <w:r>
        <w:rPr>
          <w:rStyle w:val="VerbatimChar"/>
        </w:rPr>
        <w:t xml:space="preserve">## 506   Non   Non  Non                                        </w:t>
      </w:r>
      <w:r>
        <w:br/>
      </w:r>
      <w:r>
        <w:rPr>
          <w:rStyle w:val="VerbatimChar"/>
        </w:rPr>
        <w:t xml:space="preserve">## 507   Non   Non  Non                                        </w:t>
      </w:r>
      <w:r>
        <w:br/>
      </w:r>
      <w:r>
        <w:rPr>
          <w:rStyle w:val="VerbatimChar"/>
        </w:rPr>
        <w:t xml:space="preserve">## 508   Non   Non  Non                                        </w:t>
      </w:r>
      <w:r>
        <w:br/>
      </w:r>
      <w:r>
        <w:rPr>
          <w:rStyle w:val="VerbatimChar"/>
        </w:rPr>
        <w:t xml:space="preserve">## 509   Non   Non  Non                                        </w:t>
      </w:r>
      <w:r>
        <w:br/>
      </w:r>
      <w:r>
        <w:rPr>
          <w:rStyle w:val="VerbatimChar"/>
        </w:rPr>
        <w:t xml:space="preserve">## 510   Non   Non  Non                                        </w:t>
      </w:r>
      <w:r>
        <w:br/>
      </w:r>
      <w:r>
        <w:rPr>
          <w:rStyle w:val="VerbatimChar"/>
        </w:rPr>
        <w:t xml:space="preserve">## 511   Non   Non  Non                                        </w:t>
      </w:r>
      <w:r>
        <w:br/>
      </w:r>
      <w:r>
        <w:rPr>
          <w:rStyle w:val="VerbatimChar"/>
        </w:rPr>
        <w:t xml:space="preserve">## 512   Non   Non  Non                                        </w:t>
      </w:r>
      <w:r>
        <w:br/>
      </w:r>
      <w:r>
        <w:rPr>
          <w:rStyle w:val="VerbatimChar"/>
        </w:rPr>
        <w:t>## 513   Oui   Oui  Oui                                Primaire</w:t>
      </w:r>
      <w:r>
        <w:br/>
      </w:r>
      <w:r>
        <w:rPr>
          <w:rStyle w:val="VerbatimChar"/>
        </w:rPr>
        <w:t xml:space="preserve">## 514   Oui   Oui  Non                                        </w:t>
      </w:r>
      <w:r>
        <w:br/>
      </w:r>
      <w:r>
        <w:rPr>
          <w:rStyle w:val="VerbatimChar"/>
        </w:rPr>
        <w:t xml:space="preserve">## 515   Oui   Oui  Non                                        </w:t>
      </w:r>
      <w:r>
        <w:br/>
      </w:r>
      <w:r>
        <w:rPr>
          <w:rStyle w:val="VerbatimChar"/>
        </w:rPr>
        <w:t xml:space="preserve">## 516   Non   Non  Non                                        </w:t>
      </w:r>
      <w:r>
        <w:br/>
      </w:r>
      <w:r>
        <w:rPr>
          <w:rStyle w:val="VerbatimChar"/>
        </w:rPr>
        <w:t xml:space="preserve">## 517   Non   Non  Non                                        </w:t>
      </w:r>
      <w:r>
        <w:br/>
      </w:r>
      <w:r>
        <w:rPr>
          <w:rStyle w:val="VerbatimChar"/>
        </w:rPr>
        <w:t xml:space="preserve">## 518   Non   Non  Non                                        </w:t>
      </w:r>
      <w:r>
        <w:br/>
      </w:r>
      <w:r>
        <w:rPr>
          <w:rStyle w:val="VerbatimChar"/>
        </w:rPr>
        <w:t xml:space="preserve">## 519   Non   Non  Non                                        </w:t>
      </w:r>
      <w:r>
        <w:br/>
      </w:r>
      <w:r>
        <w:rPr>
          <w:rStyle w:val="VerbatimChar"/>
        </w:rPr>
        <w:t xml:space="preserve">## 520   Non   Non  Non                                        </w:t>
      </w:r>
      <w:r>
        <w:br/>
      </w:r>
      <w:r>
        <w:rPr>
          <w:rStyle w:val="VerbatimChar"/>
        </w:rPr>
        <w:t xml:space="preserve">## 521   Non   Non  Non                                        </w:t>
      </w:r>
      <w:r>
        <w:br/>
      </w:r>
      <w:r>
        <w:rPr>
          <w:rStyle w:val="VerbatimChar"/>
        </w:rPr>
        <w:lastRenderedPageBreak/>
        <w:t xml:space="preserve">## 522   Non   Non  Non                                        </w:t>
      </w:r>
      <w:r>
        <w:br/>
      </w:r>
      <w:r>
        <w:rPr>
          <w:rStyle w:val="VerbatimChar"/>
        </w:rPr>
        <w:t xml:space="preserve">## 523   Non   Non  Non                                        </w:t>
      </w:r>
      <w:r>
        <w:br/>
      </w:r>
      <w:r>
        <w:rPr>
          <w:rStyle w:val="VerbatimChar"/>
        </w:rPr>
        <w:t xml:space="preserve">## 524   Non   Non  Non                                        </w:t>
      </w:r>
      <w:r>
        <w:br/>
      </w:r>
      <w:r>
        <w:rPr>
          <w:rStyle w:val="VerbatimChar"/>
        </w:rPr>
        <w:t xml:space="preserve">## 525   Non   Non  Non                                        </w:t>
      </w:r>
      <w:r>
        <w:br/>
      </w:r>
      <w:r>
        <w:rPr>
          <w:rStyle w:val="VerbatimChar"/>
        </w:rPr>
        <w:t xml:space="preserve">## 526   Non   Non  Non                                        </w:t>
      </w:r>
      <w:r>
        <w:br/>
      </w:r>
      <w:r>
        <w:rPr>
          <w:rStyle w:val="VerbatimChar"/>
        </w:rPr>
        <w:t xml:space="preserve">## 527   Non   Non  Non                                        </w:t>
      </w:r>
      <w:r>
        <w:br/>
      </w:r>
      <w:r>
        <w:rPr>
          <w:rStyle w:val="VerbatimChar"/>
        </w:rPr>
        <w:t xml:space="preserve">## 528   Non   Non  Non                                        </w:t>
      </w:r>
      <w:r>
        <w:br/>
      </w:r>
      <w:r>
        <w:rPr>
          <w:rStyle w:val="VerbatimChar"/>
        </w:rPr>
        <w:t xml:space="preserve">## 529   Oui   Oui  Non                                        </w:t>
      </w:r>
      <w:r>
        <w:br/>
      </w:r>
      <w:r>
        <w:rPr>
          <w:rStyle w:val="VerbatimChar"/>
        </w:rPr>
        <w:t xml:space="preserve">## 530   Non   Non  Non                                        </w:t>
      </w:r>
      <w:r>
        <w:br/>
      </w:r>
      <w:r>
        <w:rPr>
          <w:rStyle w:val="VerbatimChar"/>
        </w:rPr>
        <w:t xml:space="preserve">## 531   Non   Non  Non                                        </w:t>
      </w:r>
      <w:r>
        <w:br/>
      </w:r>
      <w:r>
        <w:rPr>
          <w:rStyle w:val="VerbatimChar"/>
        </w:rPr>
        <w:t xml:space="preserve">## 532   Non   Non  Non                                        </w:t>
      </w:r>
      <w:r>
        <w:br/>
      </w:r>
      <w:r>
        <w:rPr>
          <w:rStyle w:val="VerbatimChar"/>
        </w:rPr>
        <w:t xml:space="preserve">## 533   Non   Non  Non                                        </w:t>
      </w:r>
      <w:r>
        <w:br/>
      </w:r>
      <w:r>
        <w:rPr>
          <w:rStyle w:val="VerbatimChar"/>
        </w:rPr>
        <w:t xml:space="preserve">## 534   Non   Non  Non                                        </w:t>
      </w:r>
      <w:r>
        <w:br/>
      </w:r>
      <w:r>
        <w:rPr>
          <w:rStyle w:val="VerbatimChar"/>
        </w:rPr>
        <w:t xml:space="preserve">## 535   Non   Non  Non                                        </w:t>
      </w:r>
      <w:r>
        <w:br/>
      </w:r>
      <w:r>
        <w:rPr>
          <w:rStyle w:val="VerbatimChar"/>
        </w:rPr>
        <w:t xml:space="preserve">## 536   Non   Non  Non                                        </w:t>
      </w:r>
      <w:r>
        <w:br/>
      </w:r>
      <w:r>
        <w:rPr>
          <w:rStyle w:val="VerbatimChar"/>
        </w:rPr>
        <w:t xml:space="preserve">## 537   Oui   Oui  Non                                        </w:t>
      </w:r>
      <w:r>
        <w:br/>
      </w:r>
      <w:r>
        <w:rPr>
          <w:rStyle w:val="VerbatimChar"/>
        </w:rPr>
        <w:t xml:space="preserve">## 538   Oui   Oui  Non                                        </w:t>
      </w:r>
      <w:r>
        <w:br/>
      </w:r>
      <w:r>
        <w:rPr>
          <w:rStyle w:val="VerbatimChar"/>
        </w:rPr>
        <w:t xml:space="preserve">## 539   Non   Non  Non                                        </w:t>
      </w:r>
      <w:r>
        <w:br/>
      </w:r>
      <w:r>
        <w:rPr>
          <w:rStyle w:val="VerbatimChar"/>
        </w:rPr>
        <w:t xml:space="preserve">## 540   Oui   Oui  Non                                        </w:t>
      </w:r>
      <w:r>
        <w:br/>
      </w:r>
      <w:r>
        <w:rPr>
          <w:rStyle w:val="VerbatimChar"/>
        </w:rPr>
        <w:t xml:space="preserve">## 541   Oui   Oui  Non                                        </w:t>
      </w:r>
      <w:r>
        <w:br/>
      </w:r>
      <w:r>
        <w:rPr>
          <w:rStyle w:val="VerbatimChar"/>
        </w:rPr>
        <w:t>## 542   Oui   Oui  Oui                                Primaire</w:t>
      </w:r>
      <w:r>
        <w:br/>
      </w:r>
      <w:r>
        <w:rPr>
          <w:rStyle w:val="VerbatimChar"/>
        </w:rPr>
        <w:t xml:space="preserve">## 543   Oui   Oui  Non                                        </w:t>
      </w:r>
      <w:r>
        <w:br/>
      </w:r>
      <w:r>
        <w:rPr>
          <w:rStyle w:val="VerbatimChar"/>
        </w:rPr>
        <w:t xml:space="preserve">## 544   Oui   Oui  Non                                        </w:t>
      </w:r>
      <w:r>
        <w:br/>
      </w:r>
      <w:r>
        <w:rPr>
          <w:rStyle w:val="VerbatimChar"/>
        </w:rPr>
        <w:t xml:space="preserve">## 545   Non   Non  Non                                        </w:t>
      </w:r>
      <w:r>
        <w:br/>
      </w:r>
      <w:r>
        <w:rPr>
          <w:rStyle w:val="VerbatimChar"/>
        </w:rPr>
        <w:t xml:space="preserve">## 546   Non   Non  Non                                        </w:t>
      </w:r>
      <w:r>
        <w:br/>
      </w:r>
      <w:r>
        <w:rPr>
          <w:rStyle w:val="VerbatimChar"/>
        </w:rPr>
        <w:t xml:space="preserve">## 547   Non   Non  Non                                        </w:t>
      </w:r>
      <w:r>
        <w:br/>
      </w:r>
      <w:r>
        <w:rPr>
          <w:rStyle w:val="VerbatimChar"/>
        </w:rPr>
        <w:t xml:space="preserve">## 548   Non   Non  Non                                        </w:t>
      </w:r>
      <w:r>
        <w:br/>
      </w:r>
      <w:r>
        <w:rPr>
          <w:rStyle w:val="VerbatimChar"/>
        </w:rPr>
        <w:t>## 549   Oui   Oui  Oui                                Primaire</w:t>
      </w:r>
      <w:r>
        <w:br/>
      </w:r>
      <w:r>
        <w:rPr>
          <w:rStyle w:val="VerbatimChar"/>
        </w:rPr>
        <w:t>## 550   Oui   Oui  Oui                                Primaire</w:t>
      </w:r>
      <w:r>
        <w:br/>
      </w:r>
      <w:r>
        <w:rPr>
          <w:rStyle w:val="VerbatimChar"/>
        </w:rPr>
        <w:t xml:space="preserve">## 551   Oui   Oui  Non                                        </w:t>
      </w:r>
      <w:r>
        <w:br/>
      </w:r>
      <w:r>
        <w:rPr>
          <w:rStyle w:val="VerbatimChar"/>
        </w:rPr>
        <w:t xml:space="preserve">## 552   Oui   Oui  Non                                        </w:t>
      </w:r>
      <w:r>
        <w:br/>
      </w:r>
      <w:r>
        <w:rPr>
          <w:rStyle w:val="VerbatimChar"/>
        </w:rPr>
        <w:t xml:space="preserve">## 553   Non   Non  Non                                        </w:t>
      </w:r>
      <w:r>
        <w:br/>
      </w:r>
      <w:r>
        <w:rPr>
          <w:rStyle w:val="VerbatimChar"/>
        </w:rPr>
        <w:t>## 554   Non   Non  Oui                                Primaire</w:t>
      </w:r>
      <w:r>
        <w:br/>
      </w:r>
      <w:r>
        <w:rPr>
          <w:rStyle w:val="VerbatimChar"/>
        </w:rPr>
        <w:t xml:space="preserve">## 555   Oui   Oui  Non                                        </w:t>
      </w:r>
      <w:r>
        <w:br/>
      </w:r>
      <w:r>
        <w:rPr>
          <w:rStyle w:val="VerbatimChar"/>
        </w:rPr>
        <w:t xml:space="preserve">## 556   Oui   Oui  Non                                        </w:t>
      </w:r>
      <w:r>
        <w:br/>
      </w:r>
      <w:r>
        <w:rPr>
          <w:rStyle w:val="VerbatimChar"/>
        </w:rPr>
        <w:t xml:space="preserve">## 557   Oui   Oui  Non                                        </w:t>
      </w:r>
      <w:r>
        <w:br/>
      </w:r>
      <w:r>
        <w:rPr>
          <w:rStyle w:val="VerbatimChar"/>
        </w:rPr>
        <w:t xml:space="preserve">## 558   Oui   Oui  Non                                        </w:t>
      </w:r>
      <w:r>
        <w:br/>
      </w:r>
      <w:r>
        <w:rPr>
          <w:rStyle w:val="VerbatimChar"/>
        </w:rPr>
        <w:t xml:space="preserve">## 559   Oui   Oui  Non                                        </w:t>
      </w:r>
      <w:r>
        <w:br/>
      </w:r>
      <w:r>
        <w:rPr>
          <w:rStyle w:val="VerbatimChar"/>
        </w:rPr>
        <w:t xml:space="preserve">## 560   Oui   Oui  Non                                        </w:t>
      </w:r>
      <w:r>
        <w:br/>
      </w:r>
      <w:r>
        <w:rPr>
          <w:rStyle w:val="VerbatimChar"/>
        </w:rPr>
        <w:t xml:space="preserve">## 561   Non   Non  Non                                        </w:t>
      </w:r>
      <w:r>
        <w:br/>
      </w:r>
      <w:r>
        <w:rPr>
          <w:rStyle w:val="VerbatimChar"/>
        </w:rPr>
        <w:t>## 562   Oui   Oui  Oui                                Primaire</w:t>
      </w:r>
      <w:r>
        <w:br/>
      </w:r>
      <w:r>
        <w:rPr>
          <w:rStyle w:val="VerbatimChar"/>
        </w:rPr>
        <w:t>## 563   Oui   Oui  Oui  Secondaire 1  (Post Primaire) générale</w:t>
      </w:r>
      <w:r>
        <w:br/>
      </w:r>
      <w:r>
        <w:rPr>
          <w:rStyle w:val="VerbatimChar"/>
        </w:rPr>
        <w:t xml:space="preserve">## 564   Oui   Oui  Non                                        </w:t>
      </w:r>
      <w:r>
        <w:br/>
      </w:r>
      <w:r>
        <w:rPr>
          <w:rStyle w:val="VerbatimChar"/>
        </w:rPr>
        <w:t xml:space="preserve">## 565   Oui   Oui  Non                                        </w:t>
      </w:r>
      <w:r>
        <w:br/>
      </w:r>
      <w:r>
        <w:rPr>
          <w:rStyle w:val="VerbatimChar"/>
        </w:rPr>
        <w:t xml:space="preserve">## 566   Non   Non  Non                                        </w:t>
      </w:r>
      <w:r>
        <w:br/>
      </w:r>
      <w:r>
        <w:rPr>
          <w:rStyle w:val="VerbatimChar"/>
        </w:rPr>
        <w:t xml:space="preserve">## 567   Oui   Oui  Non                                        </w:t>
      </w:r>
      <w:r>
        <w:br/>
      </w:r>
      <w:r>
        <w:rPr>
          <w:rStyle w:val="VerbatimChar"/>
        </w:rPr>
        <w:t xml:space="preserve">## 568   Oui   Oui  Non                                        </w:t>
      </w:r>
      <w:r>
        <w:br/>
      </w:r>
      <w:r>
        <w:rPr>
          <w:rStyle w:val="VerbatimChar"/>
        </w:rPr>
        <w:t>## 569   Oui   Oui  Oui  Secondaire 1  (Post Primaire) générale</w:t>
      </w:r>
      <w:r>
        <w:br/>
      </w:r>
      <w:r>
        <w:rPr>
          <w:rStyle w:val="VerbatimChar"/>
        </w:rPr>
        <w:t>## 570   Oui   Oui  Oui                                Primaire</w:t>
      </w:r>
      <w:r>
        <w:br/>
      </w:r>
      <w:r>
        <w:rPr>
          <w:rStyle w:val="VerbatimChar"/>
        </w:rPr>
        <w:t xml:space="preserve">## 571   Oui   Oui  Non                                        </w:t>
      </w:r>
      <w:r>
        <w:br/>
      </w:r>
      <w:r>
        <w:rPr>
          <w:rStyle w:val="VerbatimChar"/>
        </w:rPr>
        <w:lastRenderedPageBreak/>
        <w:t xml:space="preserve">## 572   Oui   Oui  Non                                        </w:t>
      </w:r>
      <w:r>
        <w:br/>
      </w:r>
      <w:r>
        <w:rPr>
          <w:rStyle w:val="VerbatimChar"/>
        </w:rPr>
        <w:t>## 573   Oui   Oui  Oui                                Primaire</w:t>
      </w:r>
      <w:r>
        <w:br/>
      </w:r>
      <w:r>
        <w:rPr>
          <w:rStyle w:val="VerbatimChar"/>
        </w:rPr>
        <w:t>## 574   Oui   Oui  Oui                   Secondaire 2 générale</w:t>
      </w:r>
      <w:r>
        <w:br/>
      </w:r>
      <w:r>
        <w:rPr>
          <w:rStyle w:val="VerbatimChar"/>
        </w:rPr>
        <w:t>## 575   Oui   Oui  Oui                   Secondaire 2 générale</w:t>
      </w:r>
      <w:r>
        <w:br/>
      </w:r>
      <w:r>
        <w:rPr>
          <w:rStyle w:val="VerbatimChar"/>
        </w:rPr>
        <w:t xml:space="preserve">## 576   Non   Non  Non                                        </w:t>
      </w:r>
      <w:r>
        <w:br/>
      </w:r>
      <w:r>
        <w:rPr>
          <w:rStyle w:val="VerbatimChar"/>
        </w:rPr>
        <w:t>## 577   Oui   Oui  Oui  Secondaire 1  (Post Primaire) générale</w:t>
      </w:r>
      <w:r>
        <w:br/>
      </w:r>
      <w:r>
        <w:rPr>
          <w:rStyle w:val="VerbatimChar"/>
        </w:rPr>
        <w:t xml:space="preserve">## 578   Oui   Oui  Non                                        </w:t>
      </w:r>
      <w:r>
        <w:br/>
      </w:r>
      <w:r>
        <w:rPr>
          <w:rStyle w:val="VerbatimChar"/>
        </w:rPr>
        <w:t xml:space="preserve">## 579   Oui   Oui  Non                                        </w:t>
      </w:r>
      <w:r>
        <w:br/>
      </w:r>
      <w:r>
        <w:rPr>
          <w:rStyle w:val="VerbatimChar"/>
        </w:rPr>
        <w:t>## 580   Oui   Oui  Oui  Secondaire 1  (Post Primaire) générale</w:t>
      </w:r>
      <w:r>
        <w:br/>
      </w:r>
      <w:r>
        <w:rPr>
          <w:rStyle w:val="VerbatimChar"/>
        </w:rPr>
        <w:t>## 581   Oui   Oui  Oui                                Primaire</w:t>
      </w:r>
      <w:r>
        <w:br/>
      </w:r>
      <w:r>
        <w:rPr>
          <w:rStyle w:val="VerbatimChar"/>
        </w:rPr>
        <w:t xml:space="preserve">## 582   Non   Non  Non                                        </w:t>
      </w:r>
      <w:r>
        <w:br/>
      </w:r>
      <w:r>
        <w:rPr>
          <w:rStyle w:val="VerbatimChar"/>
        </w:rPr>
        <w:t>## 583   Oui   Oui  Oui                                Primaire</w:t>
      </w:r>
      <w:r>
        <w:br/>
      </w:r>
      <w:r>
        <w:rPr>
          <w:rStyle w:val="VerbatimChar"/>
        </w:rPr>
        <w:t xml:space="preserve">## 584   Oui   Oui  Non                                        </w:t>
      </w:r>
      <w:r>
        <w:br/>
      </w:r>
      <w:r>
        <w:rPr>
          <w:rStyle w:val="VerbatimChar"/>
        </w:rPr>
        <w:t xml:space="preserve">## 585   Oui   Oui  Non                                        </w:t>
      </w:r>
      <w:r>
        <w:br/>
      </w:r>
      <w:r>
        <w:rPr>
          <w:rStyle w:val="VerbatimChar"/>
        </w:rPr>
        <w:t>## 586   Non   Non  Oui                              Maternelle</w:t>
      </w:r>
      <w:r>
        <w:br/>
      </w:r>
      <w:r>
        <w:rPr>
          <w:rStyle w:val="VerbatimChar"/>
        </w:rPr>
        <w:t>## 587   Oui   Oui  Oui                                Primaire</w:t>
      </w:r>
      <w:r>
        <w:br/>
      </w:r>
      <w:r>
        <w:rPr>
          <w:rStyle w:val="VerbatimChar"/>
        </w:rPr>
        <w:t>## 588   Oui   Oui  Oui  Secondaire 1  (Post Primaire) générale</w:t>
      </w:r>
      <w:r>
        <w:br/>
      </w:r>
      <w:r>
        <w:rPr>
          <w:rStyle w:val="VerbatimChar"/>
        </w:rPr>
        <w:t>## 589   Oui   Oui  Oui                   Secondaire 2 générale</w:t>
      </w:r>
      <w:r>
        <w:br/>
      </w:r>
      <w:r>
        <w:rPr>
          <w:rStyle w:val="VerbatimChar"/>
        </w:rPr>
        <w:t xml:space="preserve">## 590   Non   Non  Non                                        </w:t>
      </w:r>
      <w:r>
        <w:br/>
      </w:r>
      <w:r>
        <w:rPr>
          <w:rStyle w:val="VerbatimChar"/>
        </w:rPr>
        <w:t xml:space="preserve">## 591   Non   Non  Non                                        </w:t>
      </w:r>
      <w:r>
        <w:br/>
      </w:r>
      <w:r>
        <w:rPr>
          <w:rStyle w:val="VerbatimChar"/>
        </w:rPr>
        <w:t xml:space="preserve">## 592   Oui   Oui  Non                                        </w:t>
      </w:r>
      <w:r>
        <w:br/>
      </w:r>
      <w:r>
        <w:rPr>
          <w:rStyle w:val="VerbatimChar"/>
        </w:rPr>
        <w:t xml:space="preserve">## 593   Oui   Oui  Non                                        </w:t>
      </w:r>
      <w:r>
        <w:br/>
      </w:r>
      <w:r>
        <w:rPr>
          <w:rStyle w:val="VerbatimChar"/>
        </w:rPr>
        <w:t>## 594   Oui   Oui  Oui                                Primaire</w:t>
      </w:r>
      <w:r>
        <w:br/>
      </w:r>
      <w:r>
        <w:rPr>
          <w:rStyle w:val="VerbatimChar"/>
        </w:rPr>
        <w:t xml:space="preserve">## 595   Oui   Oui  Non                                        </w:t>
      </w:r>
      <w:r>
        <w:br/>
      </w:r>
      <w:r>
        <w:rPr>
          <w:rStyle w:val="VerbatimChar"/>
        </w:rPr>
        <w:t xml:space="preserve">## 596   Oui   Oui  Non                                        </w:t>
      </w:r>
      <w:r>
        <w:br/>
      </w:r>
      <w:r>
        <w:rPr>
          <w:rStyle w:val="VerbatimChar"/>
        </w:rPr>
        <w:t xml:space="preserve">## 597   Non   Non  Non                                        </w:t>
      </w:r>
      <w:r>
        <w:br/>
      </w:r>
      <w:r>
        <w:rPr>
          <w:rStyle w:val="VerbatimChar"/>
        </w:rPr>
        <w:t xml:space="preserve">## 598   Oui   Oui  Non                                        </w:t>
      </w:r>
      <w:r>
        <w:br/>
      </w:r>
      <w:r>
        <w:rPr>
          <w:rStyle w:val="VerbatimChar"/>
        </w:rPr>
        <w:t xml:space="preserve">## 599   Oui   Oui  Non                                        </w:t>
      </w:r>
      <w:r>
        <w:br/>
      </w:r>
      <w:r>
        <w:rPr>
          <w:rStyle w:val="VerbatimChar"/>
        </w:rPr>
        <w:t xml:space="preserve">## 600   Non   Non  Non                                        </w:t>
      </w:r>
      <w:r>
        <w:br/>
      </w:r>
      <w:r>
        <w:rPr>
          <w:rStyle w:val="VerbatimChar"/>
        </w:rPr>
        <w:t xml:space="preserve">## 601   Oui   Oui  Non                                        </w:t>
      </w:r>
      <w:r>
        <w:br/>
      </w:r>
      <w:r>
        <w:rPr>
          <w:rStyle w:val="VerbatimChar"/>
        </w:rPr>
        <w:t xml:space="preserve">## 602   Oui   Oui  Non                                        </w:t>
      </w:r>
      <w:r>
        <w:br/>
      </w:r>
      <w:r>
        <w:rPr>
          <w:rStyle w:val="VerbatimChar"/>
        </w:rPr>
        <w:t>## 603   Oui   Oui  Oui                                Primaire</w:t>
      </w:r>
      <w:r>
        <w:br/>
      </w:r>
      <w:r>
        <w:rPr>
          <w:rStyle w:val="VerbatimChar"/>
        </w:rPr>
        <w:t xml:space="preserve">## 604   Oui   Oui  Non                                        </w:t>
      </w:r>
      <w:r>
        <w:br/>
      </w:r>
      <w:r>
        <w:rPr>
          <w:rStyle w:val="VerbatimChar"/>
        </w:rPr>
        <w:t xml:space="preserve">## 605   Oui   Oui  Non                                        </w:t>
      </w:r>
      <w:r>
        <w:br/>
      </w:r>
      <w:r>
        <w:rPr>
          <w:rStyle w:val="VerbatimChar"/>
        </w:rPr>
        <w:t>## 606   Oui   Oui  Oui                                Primaire</w:t>
      </w:r>
      <w:r>
        <w:br/>
      </w:r>
      <w:r>
        <w:rPr>
          <w:rStyle w:val="VerbatimChar"/>
        </w:rPr>
        <w:t>## 607   Oui   Oui  Oui                                Primaire</w:t>
      </w:r>
      <w:r>
        <w:br/>
      </w:r>
      <w:r>
        <w:rPr>
          <w:rStyle w:val="VerbatimChar"/>
        </w:rPr>
        <w:t>## 608   Oui   Oui  Oui                                Primaire</w:t>
      </w:r>
      <w:r>
        <w:br/>
      </w:r>
      <w:r>
        <w:rPr>
          <w:rStyle w:val="VerbatimChar"/>
        </w:rPr>
        <w:t xml:space="preserve">## 609   Non   Non  Non                                        </w:t>
      </w:r>
      <w:r>
        <w:br/>
      </w:r>
      <w:r>
        <w:rPr>
          <w:rStyle w:val="VerbatimChar"/>
        </w:rPr>
        <w:t xml:space="preserve">## 610   Non   Non  Non                                        </w:t>
      </w:r>
      <w:r>
        <w:br/>
      </w:r>
      <w:r>
        <w:rPr>
          <w:rStyle w:val="VerbatimChar"/>
        </w:rPr>
        <w:t xml:space="preserve">## 611   Non   Non  Non                                        </w:t>
      </w:r>
      <w:r>
        <w:br/>
      </w:r>
      <w:r>
        <w:rPr>
          <w:rStyle w:val="VerbatimChar"/>
        </w:rPr>
        <w:t xml:space="preserve">## 612   Oui   Oui  Non                                        </w:t>
      </w:r>
      <w:r>
        <w:br/>
      </w:r>
      <w:r>
        <w:rPr>
          <w:rStyle w:val="VerbatimChar"/>
        </w:rPr>
        <w:t xml:space="preserve">## 613   Non   Non  Non                                        </w:t>
      </w:r>
      <w:r>
        <w:br/>
      </w:r>
      <w:r>
        <w:rPr>
          <w:rStyle w:val="VerbatimChar"/>
        </w:rPr>
        <w:t xml:space="preserve">## 614   Non   Non  Non                                        </w:t>
      </w:r>
      <w:r>
        <w:br/>
      </w:r>
      <w:r>
        <w:rPr>
          <w:rStyle w:val="VerbatimChar"/>
        </w:rPr>
        <w:t xml:space="preserve">## 615   Non   Non  Non                                        </w:t>
      </w:r>
      <w:r>
        <w:br/>
      </w:r>
      <w:r>
        <w:rPr>
          <w:rStyle w:val="VerbatimChar"/>
        </w:rPr>
        <w:t xml:space="preserve">## 616   Oui   Oui  Non                                        </w:t>
      </w:r>
      <w:r>
        <w:br/>
      </w:r>
      <w:r>
        <w:rPr>
          <w:rStyle w:val="VerbatimChar"/>
        </w:rPr>
        <w:t xml:space="preserve">## 617   Oui   Oui  Non                                        </w:t>
      </w:r>
      <w:r>
        <w:br/>
      </w:r>
      <w:r>
        <w:rPr>
          <w:rStyle w:val="VerbatimChar"/>
        </w:rPr>
        <w:t xml:space="preserve">## 618   Non   Non  Non                                        </w:t>
      </w:r>
      <w:r>
        <w:br/>
      </w:r>
      <w:r>
        <w:rPr>
          <w:rStyle w:val="VerbatimChar"/>
        </w:rPr>
        <w:t xml:space="preserve">## 619   Non   Non  Non                                        </w:t>
      </w:r>
      <w:r>
        <w:br/>
      </w:r>
      <w:r>
        <w:rPr>
          <w:rStyle w:val="VerbatimChar"/>
        </w:rPr>
        <w:t xml:space="preserve">## 620   Non   Non  Non                                        </w:t>
      </w:r>
      <w:r>
        <w:br/>
      </w:r>
      <w:r>
        <w:rPr>
          <w:rStyle w:val="VerbatimChar"/>
        </w:rPr>
        <w:t xml:space="preserve">## 621   Non   Non  Non                                        </w:t>
      </w:r>
      <w:r>
        <w:br/>
      </w:r>
      <w:r>
        <w:rPr>
          <w:rStyle w:val="VerbatimChar"/>
        </w:rPr>
        <w:lastRenderedPageBreak/>
        <w:t xml:space="preserve">## 622   Oui   Oui  Non                                        </w:t>
      </w:r>
      <w:r>
        <w:br/>
      </w:r>
      <w:r>
        <w:rPr>
          <w:rStyle w:val="VerbatimChar"/>
        </w:rPr>
        <w:t>## 623   Oui   Oui  Oui                                Primaire</w:t>
      </w:r>
      <w:r>
        <w:br/>
      </w:r>
      <w:r>
        <w:rPr>
          <w:rStyle w:val="VerbatimChar"/>
        </w:rPr>
        <w:t xml:space="preserve">## 624   Oui   Oui  Non                                        </w:t>
      </w:r>
      <w:r>
        <w:br/>
      </w:r>
      <w:r>
        <w:rPr>
          <w:rStyle w:val="VerbatimChar"/>
        </w:rPr>
        <w:t xml:space="preserve">## 625   Oui   Oui  Non                                        </w:t>
      </w:r>
      <w:r>
        <w:br/>
      </w:r>
      <w:r>
        <w:rPr>
          <w:rStyle w:val="VerbatimChar"/>
        </w:rPr>
        <w:t xml:space="preserve">## 626   Non   Non  Non                                        </w:t>
      </w:r>
      <w:r>
        <w:br/>
      </w:r>
      <w:r>
        <w:rPr>
          <w:rStyle w:val="VerbatimChar"/>
        </w:rPr>
        <w:t xml:space="preserve">## 627   Non   Non  Non                                        </w:t>
      </w:r>
      <w:r>
        <w:br/>
      </w:r>
      <w:r>
        <w:rPr>
          <w:rStyle w:val="VerbatimChar"/>
        </w:rPr>
        <w:t>## 628   Oui   Oui  Oui                                Primaire</w:t>
      </w:r>
      <w:r>
        <w:br/>
      </w:r>
      <w:r>
        <w:rPr>
          <w:rStyle w:val="VerbatimChar"/>
        </w:rPr>
        <w:t xml:space="preserve">## 629   Oui   Oui  Non                                        </w:t>
      </w:r>
      <w:r>
        <w:br/>
      </w:r>
      <w:r>
        <w:rPr>
          <w:rStyle w:val="VerbatimChar"/>
        </w:rPr>
        <w:t xml:space="preserve">## 630   Oui   Oui  Non                                        </w:t>
      </w:r>
      <w:r>
        <w:br/>
      </w:r>
      <w:r>
        <w:rPr>
          <w:rStyle w:val="VerbatimChar"/>
        </w:rPr>
        <w:t xml:space="preserve">## 631   Non   Non  Non                                        </w:t>
      </w:r>
      <w:r>
        <w:br/>
      </w:r>
      <w:r>
        <w:rPr>
          <w:rStyle w:val="VerbatimChar"/>
        </w:rPr>
        <w:t xml:space="preserve">## 632   Non   Non  Non                                        </w:t>
      </w:r>
      <w:r>
        <w:br/>
      </w:r>
      <w:r>
        <w:rPr>
          <w:rStyle w:val="VerbatimChar"/>
        </w:rPr>
        <w:t xml:space="preserve">## 633   Non   Non  Non                                        </w:t>
      </w:r>
      <w:r>
        <w:br/>
      </w:r>
      <w:r>
        <w:rPr>
          <w:rStyle w:val="VerbatimChar"/>
        </w:rPr>
        <w:t xml:space="preserve">## 634   Non   Non  Non                                        </w:t>
      </w:r>
      <w:r>
        <w:br/>
      </w:r>
      <w:r>
        <w:rPr>
          <w:rStyle w:val="VerbatimChar"/>
        </w:rPr>
        <w:t>## 635   Oui   Oui  Oui                                Primaire</w:t>
      </w:r>
      <w:r>
        <w:br/>
      </w:r>
      <w:r>
        <w:rPr>
          <w:rStyle w:val="VerbatimChar"/>
        </w:rPr>
        <w:t xml:space="preserve">## 636   Non   Non  Non                                        </w:t>
      </w:r>
      <w:r>
        <w:br/>
      </w:r>
      <w:r>
        <w:rPr>
          <w:rStyle w:val="VerbatimChar"/>
        </w:rPr>
        <w:t xml:space="preserve">## 637   Non   Non  Non                                        </w:t>
      </w:r>
      <w:r>
        <w:br/>
      </w:r>
      <w:r>
        <w:rPr>
          <w:rStyle w:val="VerbatimChar"/>
        </w:rPr>
        <w:t xml:space="preserve">## 638   Non   Non  Non                                        </w:t>
      </w:r>
      <w:r>
        <w:br/>
      </w:r>
      <w:r>
        <w:rPr>
          <w:rStyle w:val="VerbatimChar"/>
        </w:rPr>
        <w:t xml:space="preserve">## 639   Non   Non  Non                                        </w:t>
      </w:r>
      <w:r>
        <w:br/>
      </w:r>
      <w:r>
        <w:rPr>
          <w:rStyle w:val="VerbatimChar"/>
        </w:rPr>
        <w:t>## 640   Non   Non  Oui                                Primaire</w:t>
      </w:r>
      <w:r>
        <w:br/>
      </w:r>
      <w:r>
        <w:rPr>
          <w:rStyle w:val="VerbatimChar"/>
        </w:rPr>
        <w:t xml:space="preserve">## 641   Non   Non  Non                                        </w:t>
      </w:r>
      <w:r>
        <w:br/>
      </w:r>
      <w:r>
        <w:rPr>
          <w:rStyle w:val="VerbatimChar"/>
        </w:rPr>
        <w:t xml:space="preserve">## 642   Non   Non  Non                                        </w:t>
      </w:r>
      <w:r>
        <w:br/>
      </w:r>
      <w:r>
        <w:rPr>
          <w:rStyle w:val="VerbatimChar"/>
        </w:rPr>
        <w:t xml:space="preserve">## 643   Non   Non  Non                                        </w:t>
      </w:r>
      <w:r>
        <w:br/>
      </w:r>
      <w:r>
        <w:rPr>
          <w:rStyle w:val="VerbatimChar"/>
        </w:rPr>
        <w:t xml:space="preserve">## 644   Non   Non  Non                                        </w:t>
      </w:r>
      <w:r>
        <w:br/>
      </w:r>
      <w:r>
        <w:rPr>
          <w:rStyle w:val="VerbatimChar"/>
        </w:rPr>
        <w:t xml:space="preserve">## 645   Non   Non  Non                                        </w:t>
      </w:r>
      <w:r>
        <w:br/>
      </w:r>
      <w:r>
        <w:rPr>
          <w:rStyle w:val="VerbatimChar"/>
        </w:rPr>
        <w:t xml:space="preserve">## 646   Non   Non  Non                                        </w:t>
      </w:r>
      <w:r>
        <w:br/>
      </w:r>
      <w:r>
        <w:rPr>
          <w:rStyle w:val="VerbatimChar"/>
        </w:rPr>
        <w:t xml:space="preserve">## 647   Non   Non  Non                                        </w:t>
      </w:r>
      <w:r>
        <w:br/>
      </w:r>
      <w:r>
        <w:rPr>
          <w:rStyle w:val="VerbatimChar"/>
        </w:rPr>
        <w:t xml:space="preserve">## 648   Non   Non  Non                                        </w:t>
      </w:r>
      <w:r>
        <w:br/>
      </w:r>
      <w:r>
        <w:rPr>
          <w:rStyle w:val="VerbatimChar"/>
        </w:rPr>
        <w:t xml:space="preserve">## 649   Non   Non  Non                                        </w:t>
      </w:r>
      <w:r>
        <w:br/>
      </w:r>
      <w:r>
        <w:rPr>
          <w:rStyle w:val="VerbatimChar"/>
        </w:rPr>
        <w:t xml:space="preserve">## 650   Non   Non  Non                                        </w:t>
      </w:r>
      <w:r>
        <w:br/>
      </w:r>
      <w:r>
        <w:rPr>
          <w:rStyle w:val="VerbatimChar"/>
        </w:rPr>
        <w:t xml:space="preserve">## 651   Oui   Oui  Non                                        </w:t>
      </w:r>
      <w:r>
        <w:br/>
      </w:r>
      <w:r>
        <w:rPr>
          <w:rStyle w:val="VerbatimChar"/>
        </w:rPr>
        <w:t>## 652   Oui   Oui  Oui  Secondaire 1  (Post Primaire) générale</w:t>
      </w:r>
      <w:r>
        <w:br/>
      </w:r>
      <w:r>
        <w:rPr>
          <w:rStyle w:val="VerbatimChar"/>
        </w:rPr>
        <w:t xml:space="preserve">## 653   Oui   Oui  Non                                        </w:t>
      </w:r>
      <w:r>
        <w:br/>
      </w:r>
      <w:r>
        <w:rPr>
          <w:rStyle w:val="VerbatimChar"/>
        </w:rPr>
        <w:t xml:space="preserve">## 654   Non   Non  Non                                        </w:t>
      </w:r>
      <w:r>
        <w:br/>
      </w:r>
      <w:r>
        <w:rPr>
          <w:rStyle w:val="VerbatimChar"/>
        </w:rPr>
        <w:t xml:space="preserve">## 655   Oui   Oui  Non                                        </w:t>
      </w:r>
      <w:r>
        <w:br/>
      </w:r>
      <w:r>
        <w:rPr>
          <w:rStyle w:val="VerbatimChar"/>
        </w:rPr>
        <w:t>## 656   Oui   Oui  Oui                                Primaire</w:t>
      </w:r>
      <w:r>
        <w:br/>
      </w:r>
      <w:r>
        <w:rPr>
          <w:rStyle w:val="VerbatimChar"/>
        </w:rPr>
        <w:t xml:space="preserve">## 657   Non   Non  Non                                        </w:t>
      </w:r>
      <w:r>
        <w:br/>
      </w:r>
      <w:r>
        <w:rPr>
          <w:rStyle w:val="VerbatimChar"/>
        </w:rPr>
        <w:t xml:space="preserve">## 658   Non   Non  Non                                        </w:t>
      </w:r>
      <w:r>
        <w:br/>
      </w:r>
      <w:r>
        <w:rPr>
          <w:rStyle w:val="VerbatimChar"/>
        </w:rPr>
        <w:t xml:space="preserve">## 659   Oui   Non  Non                                        </w:t>
      </w:r>
      <w:r>
        <w:br/>
      </w:r>
      <w:r>
        <w:rPr>
          <w:rStyle w:val="VerbatimChar"/>
        </w:rPr>
        <w:t xml:space="preserve">## 660   Oui   Oui  Non                                        </w:t>
      </w:r>
      <w:r>
        <w:br/>
      </w:r>
      <w:r>
        <w:rPr>
          <w:rStyle w:val="VerbatimChar"/>
        </w:rPr>
        <w:t>## 661   Oui   Oui  Oui                                Primaire</w:t>
      </w:r>
      <w:r>
        <w:br/>
      </w:r>
      <w:r>
        <w:rPr>
          <w:rStyle w:val="VerbatimChar"/>
        </w:rPr>
        <w:t xml:space="preserve">## 662   Oui   Oui  Non                                        </w:t>
      </w:r>
      <w:r>
        <w:br/>
      </w:r>
      <w:r>
        <w:rPr>
          <w:rStyle w:val="VerbatimChar"/>
        </w:rPr>
        <w:t xml:space="preserve">## 663   Oui   Oui  Non                                        </w:t>
      </w:r>
      <w:r>
        <w:br/>
      </w:r>
      <w:r>
        <w:rPr>
          <w:rStyle w:val="VerbatimChar"/>
        </w:rPr>
        <w:t xml:space="preserve">## 664   Non   Non  Non                                        </w:t>
      </w:r>
      <w:r>
        <w:br/>
      </w:r>
      <w:r>
        <w:rPr>
          <w:rStyle w:val="VerbatimChar"/>
        </w:rPr>
        <w:t xml:space="preserve">## 665   Oui   Oui  Non                                        </w:t>
      </w:r>
      <w:r>
        <w:br/>
      </w:r>
      <w:r>
        <w:rPr>
          <w:rStyle w:val="VerbatimChar"/>
        </w:rPr>
        <w:t xml:space="preserve">## 666   Oui   Oui  Non                                        </w:t>
      </w:r>
      <w:r>
        <w:br/>
      </w:r>
      <w:r>
        <w:rPr>
          <w:rStyle w:val="VerbatimChar"/>
        </w:rPr>
        <w:t xml:space="preserve">## 667   Non   Non  Non                                        </w:t>
      </w:r>
      <w:r>
        <w:br/>
      </w:r>
      <w:r>
        <w:rPr>
          <w:rStyle w:val="VerbatimChar"/>
        </w:rPr>
        <w:t xml:space="preserve">## 668   Non   Non  Non                                        </w:t>
      </w:r>
      <w:r>
        <w:br/>
      </w:r>
      <w:r>
        <w:rPr>
          <w:rStyle w:val="VerbatimChar"/>
        </w:rPr>
        <w:t xml:space="preserve">## 669   Non   Non  Non                                        </w:t>
      </w:r>
      <w:r>
        <w:br/>
      </w:r>
      <w:r>
        <w:rPr>
          <w:rStyle w:val="VerbatimChar"/>
        </w:rPr>
        <w:t xml:space="preserve">## 670   Non   Non  Non                                        </w:t>
      </w:r>
      <w:r>
        <w:br/>
      </w:r>
      <w:r>
        <w:rPr>
          <w:rStyle w:val="VerbatimChar"/>
        </w:rPr>
        <w:t xml:space="preserve">## 671   Non   Non  Non                                        </w:t>
      </w:r>
      <w:r>
        <w:br/>
      </w:r>
      <w:r>
        <w:rPr>
          <w:rStyle w:val="VerbatimChar"/>
        </w:rPr>
        <w:lastRenderedPageBreak/>
        <w:t xml:space="preserve">## 672   Oui   Oui  Non                                        </w:t>
      </w:r>
      <w:r>
        <w:br/>
      </w:r>
      <w:r>
        <w:rPr>
          <w:rStyle w:val="VerbatimChar"/>
        </w:rPr>
        <w:t xml:space="preserve">## 673   Oui   Oui  Non                                        </w:t>
      </w:r>
      <w:r>
        <w:br/>
      </w:r>
      <w:r>
        <w:rPr>
          <w:rStyle w:val="VerbatimChar"/>
        </w:rPr>
        <w:t xml:space="preserve">## 674   Oui   Oui  Non                                        </w:t>
      </w:r>
      <w:r>
        <w:br/>
      </w:r>
      <w:r>
        <w:rPr>
          <w:rStyle w:val="VerbatimChar"/>
        </w:rPr>
        <w:t xml:space="preserve">## 675   Non   Non  Non                                        </w:t>
      </w:r>
      <w:r>
        <w:br/>
      </w:r>
      <w:r>
        <w:rPr>
          <w:rStyle w:val="VerbatimChar"/>
        </w:rPr>
        <w:t>## 676   Oui   Oui  Oui                                Primaire</w:t>
      </w:r>
      <w:r>
        <w:br/>
      </w:r>
      <w:r>
        <w:rPr>
          <w:rStyle w:val="VerbatimChar"/>
        </w:rPr>
        <w:t>## 677   Oui   Oui  Oui  Secondaire 1  (Post Primaire) générale</w:t>
      </w:r>
      <w:r>
        <w:br/>
      </w:r>
      <w:r>
        <w:rPr>
          <w:rStyle w:val="VerbatimChar"/>
        </w:rPr>
        <w:t xml:space="preserve">## 678   Oui   Oui  Non                                        </w:t>
      </w:r>
      <w:r>
        <w:br/>
      </w:r>
      <w:r>
        <w:rPr>
          <w:rStyle w:val="VerbatimChar"/>
        </w:rPr>
        <w:t xml:space="preserve">## 679   Non   Non  Non                                        </w:t>
      </w:r>
      <w:r>
        <w:br/>
      </w:r>
      <w:r>
        <w:rPr>
          <w:rStyle w:val="VerbatimChar"/>
        </w:rPr>
        <w:t xml:space="preserve">## 680   Non   Non  Non                                        </w:t>
      </w:r>
      <w:r>
        <w:br/>
      </w:r>
      <w:r>
        <w:rPr>
          <w:rStyle w:val="VerbatimChar"/>
        </w:rPr>
        <w:t xml:space="preserve">## 681   Non   Non  Non                                        </w:t>
      </w:r>
      <w:r>
        <w:br/>
      </w:r>
      <w:r>
        <w:rPr>
          <w:rStyle w:val="VerbatimChar"/>
        </w:rPr>
        <w:t xml:space="preserve">## 682   Non   Non  Non                                        </w:t>
      </w:r>
      <w:r>
        <w:br/>
      </w:r>
      <w:r>
        <w:rPr>
          <w:rStyle w:val="VerbatimChar"/>
        </w:rPr>
        <w:t>## 683   Oui   Oui  Oui                                Primaire</w:t>
      </w:r>
      <w:r>
        <w:br/>
      </w:r>
      <w:r>
        <w:rPr>
          <w:rStyle w:val="VerbatimChar"/>
        </w:rPr>
        <w:t>## 684   Oui   Oui  Oui                                Primaire</w:t>
      </w:r>
      <w:r>
        <w:br/>
      </w:r>
      <w:r>
        <w:rPr>
          <w:rStyle w:val="VerbatimChar"/>
        </w:rPr>
        <w:t>## 685   Oui   Oui  Oui                                Primaire</w:t>
      </w:r>
      <w:r>
        <w:br/>
      </w:r>
      <w:r>
        <w:rPr>
          <w:rStyle w:val="VerbatimChar"/>
        </w:rPr>
        <w:t xml:space="preserve">## 686   Non   Non  Non                                        </w:t>
      </w:r>
      <w:r>
        <w:br/>
      </w:r>
      <w:r>
        <w:rPr>
          <w:rStyle w:val="VerbatimChar"/>
        </w:rPr>
        <w:t xml:space="preserve">## 687   Oui   Oui  Non                                        </w:t>
      </w:r>
      <w:r>
        <w:br/>
      </w:r>
      <w:r>
        <w:rPr>
          <w:rStyle w:val="VerbatimChar"/>
        </w:rPr>
        <w:t xml:space="preserve">## 688   Oui   Oui  Non                                        </w:t>
      </w:r>
      <w:r>
        <w:br/>
      </w:r>
      <w:r>
        <w:rPr>
          <w:rStyle w:val="VerbatimChar"/>
        </w:rPr>
        <w:t>## 689   Oui   Oui  Oui                                Primaire</w:t>
      </w:r>
      <w:r>
        <w:br/>
      </w:r>
      <w:r>
        <w:rPr>
          <w:rStyle w:val="VerbatimChar"/>
        </w:rPr>
        <w:t xml:space="preserve">## 690   Oui   Oui  Non                                        </w:t>
      </w:r>
      <w:r>
        <w:br/>
      </w:r>
      <w:r>
        <w:rPr>
          <w:rStyle w:val="VerbatimChar"/>
        </w:rPr>
        <w:t xml:space="preserve">## 691   Oui   Oui  Non                                        </w:t>
      </w:r>
      <w:r>
        <w:br/>
      </w:r>
      <w:r>
        <w:rPr>
          <w:rStyle w:val="VerbatimChar"/>
        </w:rPr>
        <w:t xml:space="preserve">## 692   Non   Non  Non                                        </w:t>
      </w:r>
      <w:r>
        <w:br/>
      </w:r>
      <w:r>
        <w:rPr>
          <w:rStyle w:val="VerbatimChar"/>
        </w:rPr>
        <w:t>## 693   Oui   Oui  Oui                                Primaire</w:t>
      </w:r>
      <w:r>
        <w:br/>
      </w:r>
      <w:r>
        <w:rPr>
          <w:rStyle w:val="VerbatimChar"/>
        </w:rPr>
        <w:t xml:space="preserve">## 694   Oui   Oui  Non                                        </w:t>
      </w:r>
      <w:r>
        <w:br/>
      </w:r>
      <w:r>
        <w:rPr>
          <w:rStyle w:val="VerbatimChar"/>
        </w:rPr>
        <w:t xml:space="preserve">## 695   Oui   Oui  Non                                        </w:t>
      </w:r>
      <w:r>
        <w:br/>
      </w:r>
      <w:r>
        <w:rPr>
          <w:rStyle w:val="VerbatimChar"/>
        </w:rPr>
        <w:t>## 696   Oui   Oui  Oui                   Secondaire 2 générale</w:t>
      </w:r>
      <w:r>
        <w:br/>
      </w:r>
      <w:r>
        <w:rPr>
          <w:rStyle w:val="VerbatimChar"/>
        </w:rPr>
        <w:t>## 697   Oui   Oui  Oui  Secondaire 1  (Post Primaire) générale</w:t>
      </w:r>
      <w:r>
        <w:br/>
      </w:r>
      <w:r>
        <w:rPr>
          <w:rStyle w:val="VerbatimChar"/>
        </w:rPr>
        <w:t xml:space="preserve">## 698   Non   Non  Non                                        </w:t>
      </w:r>
      <w:r>
        <w:br/>
      </w:r>
      <w:r>
        <w:rPr>
          <w:rStyle w:val="VerbatimChar"/>
        </w:rPr>
        <w:t>## 699   Oui   Oui  Oui                                Primaire</w:t>
      </w:r>
      <w:r>
        <w:br/>
      </w:r>
      <w:r>
        <w:rPr>
          <w:rStyle w:val="VerbatimChar"/>
        </w:rPr>
        <w:t xml:space="preserve">## 700   Oui   Oui  Non                                        </w:t>
      </w:r>
      <w:r>
        <w:br/>
      </w:r>
      <w:r>
        <w:rPr>
          <w:rStyle w:val="VerbatimChar"/>
        </w:rPr>
        <w:t xml:space="preserve">## 701   Oui   Oui  Non                                        </w:t>
      </w:r>
      <w:r>
        <w:br/>
      </w:r>
      <w:r>
        <w:rPr>
          <w:rStyle w:val="VerbatimChar"/>
        </w:rPr>
        <w:t xml:space="preserve">## 702   Non   Non  Non                                        </w:t>
      </w:r>
      <w:r>
        <w:br/>
      </w:r>
      <w:r>
        <w:rPr>
          <w:rStyle w:val="VerbatimChar"/>
        </w:rPr>
        <w:t>## 703   Oui   Oui  Oui                                Primaire</w:t>
      </w:r>
      <w:r>
        <w:br/>
      </w:r>
      <w:r>
        <w:rPr>
          <w:rStyle w:val="VerbatimChar"/>
        </w:rPr>
        <w:t xml:space="preserve">## 704   Oui   Oui  Non                                        </w:t>
      </w:r>
      <w:r>
        <w:br/>
      </w:r>
      <w:r>
        <w:rPr>
          <w:rStyle w:val="VerbatimChar"/>
        </w:rPr>
        <w:t xml:space="preserve">## 705   Non   Non  Non                                        </w:t>
      </w:r>
      <w:r>
        <w:br/>
      </w:r>
      <w:r>
        <w:rPr>
          <w:rStyle w:val="VerbatimChar"/>
        </w:rPr>
        <w:t xml:space="preserve">## 706   Non   Non  Non                                        </w:t>
      </w:r>
      <w:r>
        <w:br/>
      </w:r>
      <w:r>
        <w:rPr>
          <w:rStyle w:val="VerbatimChar"/>
        </w:rPr>
        <w:t xml:space="preserve">## 707   Non   Non  Non                                        </w:t>
      </w:r>
      <w:r>
        <w:br/>
      </w:r>
      <w:r>
        <w:rPr>
          <w:rStyle w:val="VerbatimChar"/>
        </w:rPr>
        <w:t xml:space="preserve">## 708   Non   Non  Non                                        </w:t>
      </w:r>
      <w:r>
        <w:br/>
      </w:r>
      <w:r>
        <w:rPr>
          <w:rStyle w:val="VerbatimChar"/>
        </w:rPr>
        <w:t>## 709   Oui   Oui  Oui  Secondaire 1  (Post Primaire) générale</w:t>
      </w:r>
      <w:r>
        <w:br/>
      </w:r>
      <w:r>
        <w:rPr>
          <w:rStyle w:val="VerbatimChar"/>
        </w:rPr>
        <w:t>## 710   Oui   Oui  Oui                                Primaire</w:t>
      </w:r>
      <w:r>
        <w:br/>
      </w:r>
      <w:r>
        <w:rPr>
          <w:rStyle w:val="VerbatimChar"/>
        </w:rPr>
        <w:t xml:space="preserve">## 711   Oui   Oui  Non                                        </w:t>
      </w:r>
      <w:r>
        <w:br/>
      </w:r>
      <w:r>
        <w:rPr>
          <w:rStyle w:val="VerbatimChar"/>
        </w:rPr>
        <w:t xml:space="preserve">## 712   Oui   Oui  Non                                        </w:t>
      </w:r>
      <w:r>
        <w:br/>
      </w:r>
      <w:r>
        <w:rPr>
          <w:rStyle w:val="VerbatimChar"/>
        </w:rPr>
        <w:t xml:space="preserve">## 713   Non   Non  Non                                        </w:t>
      </w:r>
      <w:r>
        <w:br/>
      </w:r>
      <w:r>
        <w:rPr>
          <w:rStyle w:val="VerbatimChar"/>
        </w:rPr>
        <w:t xml:space="preserve">## 714   Non   Non  Non                                        </w:t>
      </w:r>
      <w:r>
        <w:br/>
      </w:r>
      <w:r>
        <w:rPr>
          <w:rStyle w:val="VerbatimChar"/>
        </w:rPr>
        <w:t xml:space="preserve">## 715   Oui   Oui  Non                                        </w:t>
      </w:r>
      <w:r>
        <w:br/>
      </w:r>
      <w:r>
        <w:rPr>
          <w:rStyle w:val="VerbatimChar"/>
        </w:rPr>
        <w:t xml:space="preserve">## 716   Non   Non  Non                                        </w:t>
      </w:r>
      <w:r>
        <w:br/>
      </w:r>
      <w:r>
        <w:rPr>
          <w:rStyle w:val="VerbatimChar"/>
        </w:rPr>
        <w:t>## 717   Oui   Oui  Oui                   Secondaire 2 générale</w:t>
      </w:r>
      <w:r>
        <w:br/>
      </w:r>
      <w:r>
        <w:rPr>
          <w:rStyle w:val="VerbatimChar"/>
        </w:rPr>
        <w:t xml:space="preserve">## 718   Non   Non  Non                                        </w:t>
      </w:r>
      <w:r>
        <w:br/>
      </w:r>
      <w:r>
        <w:rPr>
          <w:rStyle w:val="VerbatimChar"/>
        </w:rPr>
        <w:t xml:space="preserve">## 719   Oui   Oui  Non                                        </w:t>
      </w:r>
      <w:r>
        <w:br/>
      </w:r>
      <w:r>
        <w:rPr>
          <w:rStyle w:val="VerbatimChar"/>
        </w:rPr>
        <w:t xml:space="preserve">## 720   Non   Non  Non                                        </w:t>
      </w:r>
      <w:r>
        <w:br/>
      </w:r>
      <w:r>
        <w:rPr>
          <w:rStyle w:val="VerbatimChar"/>
        </w:rPr>
        <w:t xml:space="preserve">## 721   Non   Non  Non                                        </w:t>
      </w:r>
      <w:r>
        <w:br/>
      </w:r>
      <w:r>
        <w:rPr>
          <w:rStyle w:val="VerbatimChar"/>
        </w:rPr>
        <w:lastRenderedPageBreak/>
        <w:t xml:space="preserve">## 722   Non   Non  Non                                        </w:t>
      </w:r>
      <w:r>
        <w:br/>
      </w:r>
      <w:r>
        <w:rPr>
          <w:rStyle w:val="VerbatimChar"/>
        </w:rPr>
        <w:t>## 723   Oui   Oui  Oui                                Primaire</w:t>
      </w:r>
      <w:r>
        <w:br/>
      </w:r>
      <w:r>
        <w:rPr>
          <w:rStyle w:val="VerbatimChar"/>
        </w:rPr>
        <w:t>## 724   Oui   Oui  Oui                                Primaire</w:t>
      </w:r>
      <w:r>
        <w:br/>
      </w:r>
      <w:r>
        <w:rPr>
          <w:rStyle w:val="VerbatimChar"/>
        </w:rPr>
        <w:t xml:space="preserve">## 725   Oui   Oui  Non                                        </w:t>
      </w:r>
      <w:r>
        <w:br/>
      </w:r>
      <w:r>
        <w:rPr>
          <w:rStyle w:val="VerbatimChar"/>
        </w:rPr>
        <w:t xml:space="preserve">## 726   Non   Non  Non                                        </w:t>
      </w:r>
      <w:r>
        <w:br/>
      </w:r>
      <w:r>
        <w:rPr>
          <w:rStyle w:val="VerbatimChar"/>
        </w:rPr>
        <w:t xml:space="preserve">## 727   Non   Non  Non                                        </w:t>
      </w:r>
      <w:r>
        <w:br/>
      </w:r>
      <w:r>
        <w:rPr>
          <w:rStyle w:val="VerbatimChar"/>
        </w:rPr>
        <w:t>## 728   Non   Non  Oui                                Primaire</w:t>
      </w:r>
      <w:r>
        <w:br/>
      </w:r>
      <w:r>
        <w:rPr>
          <w:rStyle w:val="VerbatimChar"/>
        </w:rPr>
        <w:t>## 729   Oui   Oui  Oui                                Primaire</w:t>
      </w:r>
      <w:r>
        <w:br/>
      </w:r>
      <w:r>
        <w:rPr>
          <w:rStyle w:val="VerbatimChar"/>
        </w:rPr>
        <w:t>## 730   Oui   Oui  Oui                                Primaire</w:t>
      </w:r>
      <w:r>
        <w:br/>
      </w:r>
      <w:r>
        <w:rPr>
          <w:rStyle w:val="VerbatimChar"/>
        </w:rPr>
        <w:t>## 731   Oui   Oui  Oui  Secondaire 1  (Post Primaire) générale</w:t>
      </w:r>
      <w:r>
        <w:br/>
      </w:r>
      <w:r>
        <w:rPr>
          <w:rStyle w:val="VerbatimChar"/>
        </w:rPr>
        <w:t>## 732   Oui   Oui  Oui  Secondaire 1  (Post Primaire) générale</w:t>
      </w:r>
      <w:r>
        <w:br/>
      </w:r>
      <w:r>
        <w:rPr>
          <w:rStyle w:val="VerbatimChar"/>
        </w:rPr>
        <w:t>## 733   Oui   Oui  Oui                   Secondaire 2 générale</w:t>
      </w:r>
      <w:r>
        <w:br/>
      </w:r>
      <w:r>
        <w:rPr>
          <w:rStyle w:val="VerbatimChar"/>
        </w:rPr>
        <w:t xml:space="preserve">## 734   Oui   Oui  Non                                        </w:t>
      </w:r>
      <w:r>
        <w:br/>
      </w:r>
      <w:r>
        <w:rPr>
          <w:rStyle w:val="VerbatimChar"/>
        </w:rPr>
        <w:t xml:space="preserve">## 735   Oui   Oui  Non                                        </w:t>
      </w:r>
      <w:r>
        <w:br/>
      </w:r>
      <w:r>
        <w:rPr>
          <w:rStyle w:val="VerbatimChar"/>
        </w:rPr>
        <w:t xml:space="preserve">## 736   Oui   Oui  Non                                        </w:t>
      </w:r>
      <w:r>
        <w:br/>
      </w:r>
      <w:r>
        <w:rPr>
          <w:rStyle w:val="VerbatimChar"/>
        </w:rPr>
        <w:t xml:space="preserve">## 737   Oui   Oui  Non                                        </w:t>
      </w:r>
      <w:r>
        <w:br/>
      </w:r>
      <w:r>
        <w:rPr>
          <w:rStyle w:val="VerbatimChar"/>
        </w:rPr>
        <w:t xml:space="preserve">## 738   Non   Non  Non                                        </w:t>
      </w:r>
      <w:r>
        <w:br/>
      </w:r>
      <w:r>
        <w:rPr>
          <w:rStyle w:val="VerbatimChar"/>
        </w:rPr>
        <w:t xml:space="preserve">## 739   Non   Non  Non                                        </w:t>
      </w:r>
      <w:r>
        <w:br/>
      </w:r>
      <w:r>
        <w:rPr>
          <w:rStyle w:val="VerbatimChar"/>
        </w:rPr>
        <w:t xml:space="preserve">## 740   Non   Non  Non                                        </w:t>
      </w:r>
      <w:r>
        <w:br/>
      </w:r>
      <w:r>
        <w:rPr>
          <w:rStyle w:val="VerbatimChar"/>
        </w:rPr>
        <w:t>## 741   Oui   Oui  Oui                                Primaire</w:t>
      </w:r>
      <w:r>
        <w:br/>
      </w:r>
      <w:r>
        <w:rPr>
          <w:rStyle w:val="VerbatimChar"/>
        </w:rPr>
        <w:t xml:space="preserve">## 742   Oui   Oui  Non                                        </w:t>
      </w:r>
      <w:r>
        <w:br/>
      </w:r>
      <w:r>
        <w:rPr>
          <w:rStyle w:val="VerbatimChar"/>
        </w:rPr>
        <w:t xml:space="preserve">## 743   Non   Non  Non                                        </w:t>
      </w:r>
      <w:r>
        <w:br/>
      </w:r>
      <w:r>
        <w:rPr>
          <w:rStyle w:val="VerbatimChar"/>
        </w:rPr>
        <w:t xml:space="preserve">## 744   Non   Non  Non                                        </w:t>
      </w:r>
      <w:r>
        <w:br/>
      </w:r>
      <w:r>
        <w:rPr>
          <w:rStyle w:val="VerbatimChar"/>
        </w:rPr>
        <w:t xml:space="preserve">## 745   Oui   Oui  Non                                        </w:t>
      </w:r>
      <w:r>
        <w:br/>
      </w:r>
      <w:r>
        <w:rPr>
          <w:rStyle w:val="VerbatimChar"/>
        </w:rPr>
        <w:t xml:space="preserve">## 746   Oui   Oui  Non                                        </w:t>
      </w:r>
      <w:r>
        <w:br/>
      </w:r>
      <w:r>
        <w:rPr>
          <w:rStyle w:val="VerbatimChar"/>
        </w:rPr>
        <w:t xml:space="preserve">## 747   Oui   Oui  Non                                        </w:t>
      </w:r>
      <w:r>
        <w:br/>
      </w:r>
      <w:r>
        <w:rPr>
          <w:rStyle w:val="VerbatimChar"/>
        </w:rPr>
        <w:t>## 748   Oui   Oui  Oui                               Supérieur</w:t>
      </w:r>
      <w:r>
        <w:br/>
      </w:r>
      <w:r>
        <w:rPr>
          <w:rStyle w:val="VerbatimChar"/>
        </w:rPr>
        <w:t>## 749   Oui   Oui  Oui                                Primaire</w:t>
      </w:r>
      <w:r>
        <w:br/>
      </w:r>
      <w:r>
        <w:rPr>
          <w:rStyle w:val="VerbatimChar"/>
        </w:rPr>
        <w:t xml:space="preserve">## 750   Non   Non  Non                                        </w:t>
      </w:r>
      <w:r>
        <w:br/>
      </w:r>
      <w:r>
        <w:rPr>
          <w:rStyle w:val="VerbatimChar"/>
        </w:rPr>
        <w:t xml:space="preserve">## 751   Oui   Oui  Non                                        </w:t>
      </w:r>
      <w:r>
        <w:br/>
      </w:r>
      <w:r>
        <w:rPr>
          <w:rStyle w:val="VerbatimChar"/>
        </w:rPr>
        <w:t xml:space="preserve">## 752   Oui   Oui  Non                                        </w:t>
      </w:r>
      <w:r>
        <w:br/>
      </w:r>
      <w:r>
        <w:rPr>
          <w:rStyle w:val="VerbatimChar"/>
        </w:rPr>
        <w:t>## 753   Oui   Oui  Oui  Secondaire 1  (Post Primaire) générale</w:t>
      </w:r>
      <w:r>
        <w:br/>
      </w:r>
      <w:r>
        <w:rPr>
          <w:rStyle w:val="VerbatimChar"/>
        </w:rPr>
        <w:t>## 754   Oui   Oui  Oui  Secondaire 1  (Post Primaire) générale</w:t>
      </w:r>
      <w:r>
        <w:br/>
      </w:r>
      <w:r>
        <w:rPr>
          <w:rStyle w:val="VerbatimChar"/>
        </w:rPr>
        <w:t>## 755   Oui   Oui  Oui                                Primaire</w:t>
      </w:r>
      <w:r>
        <w:br/>
      </w:r>
      <w:r>
        <w:rPr>
          <w:rStyle w:val="VerbatimChar"/>
        </w:rPr>
        <w:t xml:space="preserve">## 756   Non   Non  Non                                        </w:t>
      </w:r>
      <w:r>
        <w:br/>
      </w:r>
      <w:r>
        <w:rPr>
          <w:rStyle w:val="VerbatimChar"/>
        </w:rPr>
        <w:t xml:space="preserve">## 757   Oui   Oui  Non                                        </w:t>
      </w:r>
      <w:r>
        <w:br/>
      </w:r>
      <w:r>
        <w:rPr>
          <w:rStyle w:val="VerbatimChar"/>
        </w:rPr>
        <w:t>## 758   Oui   Oui  Oui  Secondaire 1  (Post Primaire) générale</w:t>
      </w:r>
      <w:r>
        <w:br/>
      </w:r>
      <w:r>
        <w:rPr>
          <w:rStyle w:val="VerbatimChar"/>
        </w:rPr>
        <w:t>## 759   Oui   Oui  Oui  Secondaire 1  (Post Primaire) générale</w:t>
      </w:r>
      <w:r>
        <w:br/>
      </w:r>
      <w:r>
        <w:rPr>
          <w:rStyle w:val="VerbatimChar"/>
        </w:rPr>
        <w:t>## 760   Oui   Oui  Oui                   Secondaire 2 générale</w:t>
      </w:r>
      <w:r>
        <w:br/>
      </w:r>
      <w:r>
        <w:rPr>
          <w:rStyle w:val="VerbatimChar"/>
        </w:rPr>
        <w:t xml:space="preserve">## 761   Oui   Oui  Non                                        </w:t>
      </w:r>
      <w:r>
        <w:br/>
      </w:r>
      <w:r>
        <w:rPr>
          <w:rStyle w:val="VerbatimChar"/>
        </w:rPr>
        <w:t xml:space="preserve">## 762   Oui   Oui  Non                                        </w:t>
      </w:r>
      <w:r>
        <w:br/>
      </w:r>
      <w:r>
        <w:rPr>
          <w:rStyle w:val="VerbatimChar"/>
        </w:rPr>
        <w:t xml:space="preserve">## 763   Oui   Oui  Non                                        </w:t>
      </w:r>
      <w:r>
        <w:br/>
      </w:r>
      <w:r>
        <w:rPr>
          <w:rStyle w:val="VerbatimChar"/>
        </w:rPr>
        <w:t xml:space="preserve">## 764   Non   Non  Non                                        </w:t>
      </w:r>
      <w:r>
        <w:br/>
      </w:r>
      <w:r>
        <w:rPr>
          <w:rStyle w:val="VerbatimChar"/>
        </w:rPr>
        <w:t xml:space="preserve">## 765   Oui   Oui  Non                                        </w:t>
      </w:r>
      <w:r>
        <w:br/>
      </w:r>
      <w:r>
        <w:rPr>
          <w:rStyle w:val="VerbatimChar"/>
        </w:rPr>
        <w:t xml:space="preserve">## 766   Oui   Oui  Non                                        </w:t>
      </w:r>
      <w:r>
        <w:br/>
      </w:r>
      <w:r>
        <w:rPr>
          <w:rStyle w:val="VerbatimChar"/>
        </w:rPr>
        <w:t xml:space="preserve">## 767   Non   Non  Non                                        </w:t>
      </w:r>
      <w:r>
        <w:br/>
      </w:r>
      <w:r>
        <w:rPr>
          <w:rStyle w:val="VerbatimChar"/>
        </w:rPr>
        <w:t xml:space="preserve">## 768   Non   Non  Non                                        </w:t>
      </w:r>
      <w:r>
        <w:br/>
      </w:r>
      <w:r>
        <w:rPr>
          <w:rStyle w:val="VerbatimChar"/>
        </w:rPr>
        <w:t xml:space="preserve">## 769   Oui   Oui  Non                                        </w:t>
      </w:r>
      <w:r>
        <w:br/>
      </w:r>
      <w:r>
        <w:rPr>
          <w:rStyle w:val="VerbatimChar"/>
        </w:rPr>
        <w:t>## 770   Oui   Non  Oui                              Maternelle</w:t>
      </w:r>
      <w:r>
        <w:br/>
      </w:r>
      <w:r>
        <w:rPr>
          <w:rStyle w:val="VerbatimChar"/>
        </w:rPr>
        <w:t>## 771   Oui   Oui  Oui                                Primaire</w:t>
      </w:r>
      <w:r>
        <w:br/>
      </w:r>
      <w:r>
        <w:rPr>
          <w:rStyle w:val="VerbatimChar"/>
        </w:rPr>
        <w:lastRenderedPageBreak/>
        <w:t>## 772   Oui   Oui  Oui  Secondaire 1  (Post Primaire) générale</w:t>
      </w:r>
      <w:r>
        <w:br/>
      </w:r>
      <w:r>
        <w:rPr>
          <w:rStyle w:val="VerbatimChar"/>
        </w:rPr>
        <w:t>## 773   Oui   Oui  Oui                   Secondaire 2 générale</w:t>
      </w:r>
      <w:r>
        <w:br/>
      </w:r>
      <w:r>
        <w:rPr>
          <w:rStyle w:val="VerbatimChar"/>
        </w:rPr>
        <w:t xml:space="preserve">## 774   Oui   Oui  Non                                        </w:t>
      </w:r>
      <w:r>
        <w:br/>
      </w:r>
      <w:r>
        <w:rPr>
          <w:rStyle w:val="VerbatimChar"/>
        </w:rPr>
        <w:t xml:space="preserve">## 775   Oui   Oui  Non                                        </w:t>
      </w:r>
      <w:r>
        <w:br/>
      </w:r>
      <w:r>
        <w:rPr>
          <w:rStyle w:val="VerbatimChar"/>
        </w:rPr>
        <w:t xml:space="preserve">## 776   Non   Non  Non                                        </w:t>
      </w:r>
      <w:r>
        <w:br/>
      </w:r>
      <w:r>
        <w:rPr>
          <w:rStyle w:val="VerbatimChar"/>
        </w:rPr>
        <w:t xml:space="preserve">## 777   Oui   Oui  Non                                        </w:t>
      </w:r>
      <w:r>
        <w:br/>
      </w:r>
      <w:r>
        <w:rPr>
          <w:rStyle w:val="VerbatimChar"/>
        </w:rPr>
        <w:t xml:space="preserve">## 778   Non   Non  Non                                        </w:t>
      </w:r>
      <w:r>
        <w:br/>
      </w:r>
      <w:r>
        <w:rPr>
          <w:rStyle w:val="VerbatimChar"/>
        </w:rPr>
        <w:t>## 779   Oui   Oui  Oui                                Primaire</w:t>
      </w:r>
      <w:r>
        <w:br/>
      </w:r>
      <w:r>
        <w:rPr>
          <w:rStyle w:val="VerbatimChar"/>
        </w:rPr>
        <w:t>## 780   Oui   Oui  Oui                   Secondaire 2 générale</w:t>
      </w:r>
      <w:r>
        <w:br/>
      </w:r>
      <w:r>
        <w:rPr>
          <w:rStyle w:val="VerbatimChar"/>
        </w:rPr>
        <w:t xml:space="preserve">## 781   Oui   Oui  Non                                        </w:t>
      </w:r>
      <w:r>
        <w:br/>
      </w:r>
      <w:r>
        <w:rPr>
          <w:rStyle w:val="VerbatimChar"/>
        </w:rPr>
        <w:t xml:space="preserve">## 782   Oui   Oui  Non                                        </w:t>
      </w:r>
      <w:r>
        <w:br/>
      </w:r>
      <w:r>
        <w:rPr>
          <w:rStyle w:val="VerbatimChar"/>
        </w:rPr>
        <w:t xml:space="preserve">## 783   Non   Non  Non                                        </w:t>
      </w:r>
      <w:r>
        <w:br/>
      </w:r>
      <w:r>
        <w:rPr>
          <w:rStyle w:val="VerbatimChar"/>
        </w:rPr>
        <w:t>## 784   Oui   Oui  Oui                                Primaire</w:t>
      </w:r>
      <w:r>
        <w:br/>
      </w:r>
      <w:r>
        <w:rPr>
          <w:rStyle w:val="VerbatimChar"/>
        </w:rPr>
        <w:t>## 785   Oui   Oui  Oui  Secondaire 1  (Post Primaire) générale</w:t>
      </w:r>
      <w:r>
        <w:br/>
      </w:r>
      <w:r>
        <w:rPr>
          <w:rStyle w:val="VerbatimChar"/>
        </w:rPr>
        <w:t>## 786   Oui   Oui  Oui                  Secondaire 2 technique</w:t>
      </w:r>
      <w:r>
        <w:br/>
      </w:r>
      <w:r>
        <w:rPr>
          <w:rStyle w:val="VerbatimChar"/>
        </w:rPr>
        <w:t>## 787   Oui   Oui  Oui                   Secondaire 2 générale</w:t>
      </w:r>
      <w:r>
        <w:br/>
      </w:r>
      <w:r>
        <w:rPr>
          <w:rStyle w:val="VerbatimChar"/>
        </w:rPr>
        <w:t>## 788   Oui   Oui  Oui                                Primaire</w:t>
      </w:r>
      <w:r>
        <w:br/>
      </w:r>
      <w:r>
        <w:rPr>
          <w:rStyle w:val="VerbatimChar"/>
        </w:rPr>
        <w:t>## 789   Oui   Non  Oui                                Primaire</w:t>
      </w:r>
      <w:r>
        <w:br/>
      </w:r>
      <w:r>
        <w:rPr>
          <w:rStyle w:val="VerbatimChar"/>
        </w:rPr>
        <w:t>## 790   Oui   Oui  Oui  Secondaire 1  (Post Primaire) générale</w:t>
      </w:r>
      <w:r>
        <w:br/>
      </w:r>
      <w:r>
        <w:rPr>
          <w:rStyle w:val="VerbatimChar"/>
        </w:rPr>
        <w:t xml:space="preserve">## 791   Oui   Oui  Non                                        </w:t>
      </w:r>
      <w:r>
        <w:br/>
      </w:r>
      <w:r>
        <w:rPr>
          <w:rStyle w:val="VerbatimChar"/>
        </w:rPr>
        <w:t>## 792   Oui   Oui  Oui  Secondaire 1  (Post Primaire) générale</w:t>
      </w:r>
      <w:r>
        <w:br/>
      </w:r>
      <w:r>
        <w:rPr>
          <w:rStyle w:val="VerbatimChar"/>
        </w:rPr>
        <w:t xml:space="preserve">## 793   Oui   Oui  Non                                        </w:t>
      </w:r>
      <w:r>
        <w:br/>
      </w:r>
      <w:r>
        <w:rPr>
          <w:rStyle w:val="VerbatimChar"/>
        </w:rPr>
        <w:t xml:space="preserve">## 794   Oui   Oui  Non                                        </w:t>
      </w:r>
      <w:r>
        <w:br/>
      </w:r>
      <w:r>
        <w:rPr>
          <w:rStyle w:val="VerbatimChar"/>
        </w:rPr>
        <w:t xml:space="preserve">## 795   Non   Non  Non                                        </w:t>
      </w:r>
      <w:r>
        <w:br/>
      </w:r>
      <w:r>
        <w:rPr>
          <w:rStyle w:val="VerbatimChar"/>
        </w:rPr>
        <w:t xml:space="preserve">## 796   Non   Non  Non                                        </w:t>
      </w:r>
      <w:r>
        <w:br/>
      </w:r>
      <w:r>
        <w:rPr>
          <w:rStyle w:val="VerbatimChar"/>
        </w:rPr>
        <w:t>## 797   Oui   Oui  Oui                                Primaire</w:t>
      </w:r>
      <w:r>
        <w:br/>
      </w:r>
      <w:r>
        <w:rPr>
          <w:rStyle w:val="VerbatimChar"/>
        </w:rPr>
        <w:t>## 798   Oui   Oui  Oui  Secondaire 1  (Post Primaire) générale</w:t>
      </w:r>
      <w:r>
        <w:br/>
      </w:r>
      <w:r>
        <w:rPr>
          <w:rStyle w:val="VerbatimChar"/>
        </w:rPr>
        <w:t>## 799   Oui   Oui  Oui                   Secondaire 2 générale</w:t>
      </w:r>
      <w:r>
        <w:br/>
      </w:r>
      <w:r>
        <w:rPr>
          <w:rStyle w:val="VerbatimChar"/>
        </w:rPr>
        <w:t xml:space="preserve">## 800   Oui   Oui  Non                                        </w:t>
      </w:r>
      <w:r>
        <w:br/>
      </w:r>
      <w:r>
        <w:rPr>
          <w:rStyle w:val="VerbatimChar"/>
        </w:rPr>
        <w:t xml:space="preserve">## 801   Oui   Oui  Non                                        </w:t>
      </w:r>
      <w:r>
        <w:br/>
      </w:r>
      <w:r>
        <w:rPr>
          <w:rStyle w:val="VerbatimChar"/>
        </w:rPr>
        <w:t xml:space="preserve">## 802   Non   Non  Non                                        </w:t>
      </w:r>
      <w:r>
        <w:br/>
      </w:r>
      <w:r>
        <w:rPr>
          <w:rStyle w:val="VerbatimChar"/>
        </w:rPr>
        <w:t xml:space="preserve">## 803   Non   Non  Non                                        </w:t>
      </w:r>
      <w:r>
        <w:br/>
      </w:r>
      <w:r>
        <w:rPr>
          <w:rStyle w:val="VerbatimChar"/>
        </w:rPr>
        <w:t xml:space="preserve">## 804   Non   Non  Non                                        </w:t>
      </w:r>
      <w:r>
        <w:br/>
      </w:r>
      <w:r>
        <w:rPr>
          <w:rStyle w:val="VerbatimChar"/>
        </w:rPr>
        <w:t>## 805   Oui   Oui  Oui                                Primaire</w:t>
      </w:r>
      <w:r>
        <w:br/>
      </w:r>
      <w:r>
        <w:rPr>
          <w:rStyle w:val="VerbatimChar"/>
        </w:rPr>
        <w:t>## 806   Oui   Oui  Oui  Secondaire 1  (Post Primaire) générale</w:t>
      </w:r>
      <w:r>
        <w:br/>
      </w:r>
      <w:r>
        <w:rPr>
          <w:rStyle w:val="VerbatimChar"/>
        </w:rPr>
        <w:t>## 807   Oui   Oui  Oui                   Secondaire 2 générale</w:t>
      </w:r>
      <w:r>
        <w:br/>
      </w:r>
      <w:r>
        <w:rPr>
          <w:rStyle w:val="VerbatimChar"/>
        </w:rPr>
        <w:t>## 808   Oui   Oui  Oui                               Supérieur</w:t>
      </w:r>
      <w:r>
        <w:br/>
      </w:r>
      <w:r>
        <w:rPr>
          <w:rStyle w:val="VerbatimChar"/>
        </w:rPr>
        <w:t xml:space="preserve">## 809   Non   Non  Non                                        </w:t>
      </w:r>
      <w:r>
        <w:br/>
      </w:r>
      <w:r>
        <w:rPr>
          <w:rStyle w:val="VerbatimChar"/>
        </w:rPr>
        <w:t xml:space="preserve">## 810   Non   Non  Non                                        </w:t>
      </w:r>
      <w:r>
        <w:br/>
      </w:r>
      <w:r>
        <w:rPr>
          <w:rStyle w:val="VerbatimChar"/>
        </w:rPr>
        <w:t xml:space="preserve">## 811   Oui   Oui  Non                                        </w:t>
      </w:r>
      <w:r>
        <w:br/>
      </w:r>
      <w:r>
        <w:rPr>
          <w:rStyle w:val="VerbatimChar"/>
        </w:rPr>
        <w:t>## 812   Oui   Oui  Oui                                Primaire</w:t>
      </w:r>
      <w:r>
        <w:br/>
      </w:r>
      <w:r>
        <w:rPr>
          <w:rStyle w:val="VerbatimChar"/>
        </w:rPr>
        <w:t xml:space="preserve">## 813   Oui   Oui  Non                                        </w:t>
      </w:r>
      <w:r>
        <w:br/>
      </w:r>
      <w:r>
        <w:rPr>
          <w:rStyle w:val="VerbatimChar"/>
        </w:rPr>
        <w:t>## 814   Oui   Oui  Oui                  Secondaire 2 technique</w:t>
      </w:r>
      <w:r>
        <w:br/>
      </w:r>
      <w:r>
        <w:rPr>
          <w:rStyle w:val="VerbatimChar"/>
        </w:rPr>
        <w:t xml:space="preserve">## 815   Non   Non  Non                                        </w:t>
      </w:r>
      <w:r>
        <w:br/>
      </w:r>
      <w:r>
        <w:rPr>
          <w:rStyle w:val="VerbatimChar"/>
        </w:rPr>
        <w:t xml:space="preserve">## 816   Non   Non  Non                                        </w:t>
      </w:r>
      <w:r>
        <w:br/>
      </w:r>
      <w:r>
        <w:rPr>
          <w:rStyle w:val="VerbatimChar"/>
        </w:rPr>
        <w:t xml:space="preserve">## 817   Oui   Oui  Non                                        </w:t>
      </w:r>
      <w:r>
        <w:br/>
      </w:r>
      <w:r>
        <w:rPr>
          <w:rStyle w:val="VerbatimChar"/>
        </w:rPr>
        <w:t xml:space="preserve">## 818   Non   Non  Non                                        </w:t>
      </w:r>
      <w:r>
        <w:br/>
      </w:r>
      <w:r>
        <w:rPr>
          <w:rStyle w:val="VerbatimChar"/>
        </w:rPr>
        <w:t xml:space="preserve">## 819   Non   Non  Non                                        </w:t>
      </w:r>
      <w:r>
        <w:br/>
      </w:r>
      <w:r>
        <w:rPr>
          <w:rStyle w:val="VerbatimChar"/>
        </w:rPr>
        <w:t xml:space="preserve">## 820   Non   Non  Non                                        </w:t>
      </w:r>
      <w:r>
        <w:br/>
      </w:r>
      <w:r>
        <w:rPr>
          <w:rStyle w:val="VerbatimChar"/>
        </w:rPr>
        <w:t xml:space="preserve">## 821   Non   Non  Non                                        </w:t>
      </w:r>
      <w:r>
        <w:br/>
      </w:r>
      <w:r>
        <w:rPr>
          <w:rStyle w:val="VerbatimChar"/>
        </w:rPr>
        <w:lastRenderedPageBreak/>
        <w:t xml:space="preserve">## 822   Non   Non  Non                                        </w:t>
      </w:r>
      <w:r>
        <w:br/>
      </w:r>
      <w:r>
        <w:rPr>
          <w:rStyle w:val="VerbatimChar"/>
        </w:rPr>
        <w:t xml:space="preserve">## 823   Non   Non  Non                                        </w:t>
      </w:r>
      <w:r>
        <w:br/>
      </w:r>
      <w:r>
        <w:rPr>
          <w:rStyle w:val="VerbatimChar"/>
        </w:rPr>
        <w:t>## 824   Oui   Oui  Oui                                Primaire</w:t>
      </w:r>
      <w:r>
        <w:br/>
      </w:r>
      <w:r>
        <w:rPr>
          <w:rStyle w:val="VerbatimChar"/>
        </w:rPr>
        <w:t>## 825   Oui   Oui  Oui  Secondaire 1  (Post Primaire) générale</w:t>
      </w:r>
      <w:r>
        <w:br/>
      </w:r>
      <w:r>
        <w:rPr>
          <w:rStyle w:val="VerbatimChar"/>
        </w:rPr>
        <w:t>## 826   Oui   Oui  Oui                   Secondaire 2 générale</w:t>
      </w:r>
      <w:r>
        <w:br/>
      </w:r>
      <w:r>
        <w:rPr>
          <w:rStyle w:val="VerbatimChar"/>
        </w:rPr>
        <w:t xml:space="preserve">## 827   Oui   Oui  Non                                        </w:t>
      </w:r>
      <w:r>
        <w:br/>
      </w:r>
      <w:r>
        <w:rPr>
          <w:rStyle w:val="VerbatimChar"/>
        </w:rPr>
        <w:t>## 828   Oui   Oui  Oui                   Secondaire 2 générale</w:t>
      </w:r>
      <w:r>
        <w:br/>
      </w:r>
      <w:r>
        <w:rPr>
          <w:rStyle w:val="VerbatimChar"/>
        </w:rPr>
        <w:t>## 829   Oui   Oui  Oui                   Secondaire 2 générale</w:t>
      </w:r>
      <w:r>
        <w:br/>
      </w:r>
      <w:r>
        <w:rPr>
          <w:rStyle w:val="VerbatimChar"/>
        </w:rPr>
        <w:t>## 830   Oui   Oui  Oui                   Secondaire 2 générale</w:t>
      </w:r>
      <w:r>
        <w:br/>
      </w:r>
      <w:r>
        <w:rPr>
          <w:rStyle w:val="VerbatimChar"/>
        </w:rPr>
        <w:t>## 831   Oui   Oui  Oui                   Secondaire 2 générale</w:t>
      </w:r>
      <w:r>
        <w:br/>
      </w:r>
      <w:r>
        <w:rPr>
          <w:rStyle w:val="VerbatimChar"/>
        </w:rPr>
        <w:t xml:space="preserve">## 832   Oui   Oui  Non                                        </w:t>
      </w:r>
      <w:r>
        <w:br/>
      </w:r>
      <w:r>
        <w:rPr>
          <w:rStyle w:val="VerbatimChar"/>
        </w:rPr>
        <w:t>## 833   Oui   Oui  Oui                                Primaire</w:t>
      </w:r>
      <w:r>
        <w:br/>
      </w:r>
      <w:r>
        <w:rPr>
          <w:rStyle w:val="VerbatimChar"/>
        </w:rPr>
        <w:t xml:space="preserve">## 834   Oui   Oui  Non                                        </w:t>
      </w:r>
      <w:r>
        <w:br/>
      </w:r>
      <w:r>
        <w:rPr>
          <w:rStyle w:val="VerbatimChar"/>
        </w:rPr>
        <w:t>## 835   Oui   Oui  Oui                               Supérieur</w:t>
      </w:r>
      <w:r>
        <w:br/>
      </w:r>
      <w:r>
        <w:rPr>
          <w:rStyle w:val="VerbatimChar"/>
        </w:rPr>
        <w:t>## 836   Oui   Oui  Oui                   Secondaire 2 générale</w:t>
      </w:r>
      <w:r>
        <w:br/>
      </w:r>
      <w:r>
        <w:rPr>
          <w:rStyle w:val="VerbatimChar"/>
        </w:rPr>
        <w:t>## 837   Oui   Oui  Oui                   Secondaire 2 générale</w:t>
      </w:r>
      <w:r>
        <w:br/>
      </w:r>
      <w:r>
        <w:rPr>
          <w:rStyle w:val="VerbatimChar"/>
        </w:rPr>
        <w:t xml:space="preserve">## 838   Oui   Oui  Non                                        </w:t>
      </w:r>
      <w:r>
        <w:br/>
      </w:r>
      <w:r>
        <w:rPr>
          <w:rStyle w:val="VerbatimChar"/>
        </w:rPr>
        <w:t xml:space="preserve">## 839   Non   Non  Non                                        </w:t>
      </w:r>
      <w:r>
        <w:br/>
      </w:r>
      <w:r>
        <w:rPr>
          <w:rStyle w:val="VerbatimChar"/>
        </w:rPr>
        <w:t xml:space="preserve">## 840   Non   Non  Non                                        </w:t>
      </w:r>
      <w:r>
        <w:br/>
      </w:r>
      <w:r>
        <w:rPr>
          <w:rStyle w:val="VerbatimChar"/>
        </w:rPr>
        <w:t>## 841   Oui   Oui  Oui                                Primaire</w:t>
      </w:r>
      <w:r>
        <w:br/>
      </w:r>
      <w:r>
        <w:rPr>
          <w:rStyle w:val="VerbatimChar"/>
        </w:rPr>
        <w:t>## 842   Oui   Oui  Oui                                Primaire</w:t>
      </w:r>
      <w:r>
        <w:br/>
      </w:r>
      <w:r>
        <w:rPr>
          <w:rStyle w:val="VerbatimChar"/>
        </w:rPr>
        <w:t>## 843   Oui   Oui  Oui  Secondaire 1  (Post Primaire) générale</w:t>
      </w:r>
      <w:r>
        <w:br/>
      </w:r>
      <w:r>
        <w:rPr>
          <w:rStyle w:val="VerbatimChar"/>
        </w:rPr>
        <w:t xml:space="preserve">## 844   Non   Non  Non                                        </w:t>
      </w:r>
      <w:r>
        <w:br/>
      </w:r>
      <w:r>
        <w:rPr>
          <w:rStyle w:val="VerbatimChar"/>
        </w:rPr>
        <w:t xml:space="preserve">## 845   Non   Non  Non                                        </w:t>
      </w:r>
      <w:r>
        <w:br/>
      </w:r>
      <w:r>
        <w:rPr>
          <w:rStyle w:val="VerbatimChar"/>
        </w:rPr>
        <w:t xml:space="preserve">## 846   Oui   Oui  Non                                        </w:t>
      </w:r>
      <w:r>
        <w:br/>
      </w:r>
      <w:r>
        <w:rPr>
          <w:rStyle w:val="VerbatimChar"/>
        </w:rPr>
        <w:t xml:space="preserve">## 847   Non   Non  Non                                        </w:t>
      </w:r>
      <w:r>
        <w:br/>
      </w:r>
      <w:r>
        <w:rPr>
          <w:rStyle w:val="VerbatimChar"/>
        </w:rPr>
        <w:t>## 848   Oui   Oui  Oui  Secondaire 1  (Post Primaire) générale</w:t>
      </w:r>
      <w:r>
        <w:br/>
      </w:r>
      <w:r>
        <w:rPr>
          <w:rStyle w:val="VerbatimChar"/>
        </w:rPr>
        <w:t xml:space="preserve">## 849   Oui   Oui  Non                                        </w:t>
      </w:r>
      <w:r>
        <w:br/>
      </w:r>
      <w:r>
        <w:rPr>
          <w:rStyle w:val="VerbatimChar"/>
        </w:rPr>
        <w:t>## 850   Oui   Oui  Oui  Secondaire 1  (Post Primaire) générale</w:t>
      </w:r>
      <w:r>
        <w:br/>
      </w:r>
      <w:r>
        <w:rPr>
          <w:rStyle w:val="VerbatimChar"/>
        </w:rPr>
        <w:t xml:space="preserve">## 851   Non   Non  Non                                        </w:t>
      </w:r>
      <w:r>
        <w:br/>
      </w:r>
      <w:r>
        <w:rPr>
          <w:rStyle w:val="VerbatimChar"/>
        </w:rPr>
        <w:t xml:space="preserve">## 852   Oui   Oui  Non                                        </w:t>
      </w:r>
      <w:r>
        <w:br/>
      </w:r>
      <w:r>
        <w:rPr>
          <w:rStyle w:val="VerbatimChar"/>
        </w:rPr>
        <w:t xml:space="preserve">## 853   Non   Non  Non                                        </w:t>
      </w:r>
      <w:r>
        <w:br/>
      </w:r>
      <w:r>
        <w:rPr>
          <w:rStyle w:val="VerbatimChar"/>
        </w:rPr>
        <w:t xml:space="preserve">## 854   Non   Non  Non                                        </w:t>
      </w:r>
      <w:r>
        <w:br/>
      </w:r>
      <w:r>
        <w:rPr>
          <w:rStyle w:val="VerbatimChar"/>
        </w:rPr>
        <w:t xml:space="preserve">## 855   Non   Non  Non                                        </w:t>
      </w:r>
      <w:r>
        <w:br/>
      </w:r>
      <w:r>
        <w:rPr>
          <w:rStyle w:val="VerbatimChar"/>
        </w:rPr>
        <w:t xml:space="preserve">## 856   Non   Non  Non                                        </w:t>
      </w:r>
      <w:r>
        <w:br/>
      </w:r>
      <w:r>
        <w:rPr>
          <w:rStyle w:val="VerbatimChar"/>
        </w:rPr>
        <w:t xml:space="preserve">## 857   Non   Non  Non                                        </w:t>
      </w:r>
      <w:r>
        <w:br/>
      </w:r>
      <w:r>
        <w:rPr>
          <w:rStyle w:val="VerbatimChar"/>
        </w:rPr>
        <w:t>## 858   Non   Non  Oui                              Maternelle</w:t>
      </w:r>
      <w:r>
        <w:br/>
      </w:r>
      <w:r>
        <w:rPr>
          <w:rStyle w:val="VerbatimChar"/>
        </w:rPr>
        <w:t xml:space="preserve">## 859   Non   Non  Non                                        </w:t>
      </w:r>
      <w:r>
        <w:br/>
      </w:r>
      <w:r>
        <w:rPr>
          <w:rStyle w:val="VerbatimChar"/>
        </w:rPr>
        <w:t xml:space="preserve">## 860   Non   Non  Non                                        </w:t>
      </w:r>
      <w:r>
        <w:br/>
      </w:r>
      <w:r>
        <w:rPr>
          <w:rStyle w:val="VerbatimChar"/>
        </w:rPr>
        <w:t xml:space="preserve">## 861   Oui   Oui  Non                                        </w:t>
      </w:r>
      <w:r>
        <w:br/>
      </w:r>
      <w:r>
        <w:rPr>
          <w:rStyle w:val="VerbatimChar"/>
        </w:rPr>
        <w:t xml:space="preserve">## 862   Non   Non  Non                                        </w:t>
      </w:r>
      <w:r>
        <w:br/>
      </w:r>
      <w:r>
        <w:rPr>
          <w:rStyle w:val="VerbatimChar"/>
        </w:rPr>
        <w:t xml:space="preserve">## 863   Non   Non  Non                                        </w:t>
      </w:r>
      <w:r>
        <w:br/>
      </w:r>
      <w:r>
        <w:rPr>
          <w:rStyle w:val="VerbatimChar"/>
        </w:rPr>
        <w:t xml:space="preserve">## 864   Non   Non  Non                                        </w:t>
      </w:r>
      <w:r>
        <w:br/>
      </w:r>
      <w:r>
        <w:rPr>
          <w:rStyle w:val="VerbatimChar"/>
        </w:rPr>
        <w:t xml:space="preserve">## 865   Non   Non  Non                                        </w:t>
      </w:r>
      <w:r>
        <w:br/>
      </w:r>
      <w:r>
        <w:rPr>
          <w:rStyle w:val="VerbatimChar"/>
        </w:rPr>
        <w:t xml:space="preserve">## 866   Non   Non  Non                                        </w:t>
      </w:r>
      <w:r>
        <w:br/>
      </w:r>
      <w:r>
        <w:rPr>
          <w:rStyle w:val="VerbatimChar"/>
        </w:rPr>
        <w:t xml:space="preserve">## 867   Non   Non  Non                                        </w:t>
      </w:r>
      <w:r>
        <w:br/>
      </w:r>
      <w:r>
        <w:rPr>
          <w:rStyle w:val="VerbatimChar"/>
        </w:rPr>
        <w:t xml:space="preserve">## 868   Oui   Oui  Non                                        </w:t>
      </w:r>
      <w:r>
        <w:br/>
      </w:r>
      <w:r>
        <w:rPr>
          <w:rStyle w:val="VerbatimChar"/>
        </w:rPr>
        <w:t xml:space="preserve">## 869   Oui   Oui  Non                                        </w:t>
      </w:r>
      <w:r>
        <w:br/>
      </w:r>
      <w:r>
        <w:rPr>
          <w:rStyle w:val="VerbatimChar"/>
        </w:rPr>
        <w:t xml:space="preserve">## 870   Non   Non  Non                                        </w:t>
      </w:r>
      <w:r>
        <w:br/>
      </w:r>
      <w:r>
        <w:rPr>
          <w:rStyle w:val="VerbatimChar"/>
        </w:rPr>
        <w:t>## 871   Oui   Oui  Oui                                Primaire</w:t>
      </w:r>
      <w:r>
        <w:br/>
      </w:r>
      <w:r>
        <w:rPr>
          <w:rStyle w:val="VerbatimChar"/>
        </w:rPr>
        <w:lastRenderedPageBreak/>
        <w:t>## 872   Oui   Oui  Oui                                Primaire</w:t>
      </w:r>
      <w:r>
        <w:br/>
      </w:r>
      <w:r>
        <w:rPr>
          <w:rStyle w:val="VerbatimChar"/>
        </w:rPr>
        <w:t>## 873   Oui   Oui  Oui  Secondaire 1  (Post Primaire) générale</w:t>
      </w:r>
      <w:r>
        <w:br/>
      </w:r>
      <w:r>
        <w:rPr>
          <w:rStyle w:val="VerbatimChar"/>
        </w:rPr>
        <w:t xml:space="preserve">## 874   Non   Non  Non                                        </w:t>
      </w:r>
      <w:r>
        <w:br/>
      </w:r>
      <w:r>
        <w:rPr>
          <w:rStyle w:val="VerbatimChar"/>
        </w:rPr>
        <w:t xml:space="preserve">## 875   Non   Non  Non                                        </w:t>
      </w:r>
      <w:r>
        <w:br/>
      </w:r>
      <w:r>
        <w:rPr>
          <w:rStyle w:val="VerbatimChar"/>
        </w:rPr>
        <w:t xml:space="preserve">## 876   Non   Non  Non                                        </w:t>
      </w:r>
      <w:r>
        <w:br/>
      </w:r>
      <w:r>
        <w:rPr>
          <w:rStyle w:val="VerbatimChar"/>
        </w:rPr>
        <w:t>## 877   Oui   Oui  Oui                                Primaire</w:t>
      </w:r>
      <w:r>
        <w:br/>
      </w:r>
      <w:r>
        <w:rPr>
          <w:rStyle w:val="VerbatimChar"/>
        </w:rPr>
        <w:t>## 878   Oui   Oui  Oui                                Primaire</w:t>
      </w:r>
      <w:r>
        <w:br/>
      </w:r>
      <w:r>
        <w:rPr>
          <w:rStyle w:val="VerbatimChar"/>
        </w:rPr>
        <w:t>## 879   Oui   Oui  Oui  Secondaire 1  (Post Primaire) générale</w:t>
      </w:r>
      <w:r>
        <w:br/>
      </w:r>
      <w:r>
        <w:rPr>
          <w:rStyle w:val="VerbatimChar"/>
        </w:rPr>
        <w:t xml:space="preserve">## 880   Oui   Oui  Non                                        </w:t>
      </w:r>
      <w:r>
        <w:br/>
      </w:r>
      <w:r>
        <w:rPr>
          <w:rStyle w:val="VerbatimChar"/>
        </w:rPr>
        <w:t xml:space="preserve">## 881   Non   Non  Non                                        </w:t>
      </w:r>
      <w:r>
        <w:br/>
      </w:r>
      <w:r>
        <w:rPr>
          <w:rStyle w:val="VerbatimChar"/>
        </w:rPr>
        <w:t xml:space="preserve">## 882   Non   Non  Non                                        </w:t>
      </w:r>
      <w:r>
        <w:br/>
      </w:r>
      <w:r>
        <w:rPr>
          <w:rStyle w:val="VerbatimChar"/>
        </w:rPr>
        <w:t>## 883   Oui   Oui  Oui                                Primaire</w:t>
      </w:r>
      <w:r>
        <w:br/>
      </w:r>
      <w:r>
        <w:rPr>
          <w:rStyle w:val="VerbatimChar"/>
        </w:rPr>
        <w:t xml:space="preserve">## 884   Oui   Oui  Non                                        </w:t>
      </w:r>
      <w:r>
        <w:br/>
      </w:r>
      <w:r>
        <w:rPr>
          <w:rStyle w:val="VerbatimChar"/>
        </w:rPr>
        <w:t xml:space="preserve">## 885   Oui   Oui  Non                                        </w:t>
      </w:r>
      <w:r>
        <w:br/>
      </w:r>
      <w:r>
        <w:rPr>
          <w:rStyle w:val="VerbatimChar"/>
        </w:rPr>
        <w:t>## 886   Oui   Oui  Oui                                Primaire</w:t>
      </w:r>
      <w:r>
        <w:br/>
      </w:r>
      <w:r>
        <w:rPr>
          <w:rStyle w:val="VerbatimChar"/>
        </w:rPr>
        <w:t>## 887   Non   Non  Oui                              Maternelle</w:t>
      </w:r>
      <w:r>
        <w:br/>
      </w:r>
      <w:r>
        <w:rPr>
          <w:rStyle w:val="VerbatimChar"/>
        </w:rPr>
        <w:t xml:space="preserve">## 888   Non   Non  Non                                        </w:t>
      </w:r>
      <w:r>
        <w:br/>
      </w:r>
      <w:r>
        <w:rPr>
          <w:rStyle w:val="VerbatimChar"/>
        </w:rPr>
        <w:t xml:space="preserve">## 889   Oui   Oui  Non                                        </w:t>
      </w:r>
      <w:r>
        <w:br/>
      </w:r>
      <w:r>
        <w:rPr>
          <w:rStyle w:val="VerbatimChar"/>
        </w:rPr>
        <w:t xml:space="preserve">## 890   Non   Non  Non                                        </w:t>
      </w:r>
      <w:r>
        <w:br/>
      </w:r>
      <w:r>
        <w:rPr>
          <w:rStyle w:val="VerbatimChar"/>
        </w:rPr>
        <w:t>## 891   Oui   Oui  Oui                                Primaire</w:t>
      </w:r>
      <w:r>
        <w:br/>
      </w:r>
      <w:r>
        <w:rPr>
          <w:rStyle w:val="VerbatimChar"/>
        </w:rPr>
        <w:t>## 892   Oui   Oui  Oui  Secondaire 1  (Post Primaire) générale</w:t>
      </w:r>
      <w:r>
        <w:br/>
      </w:r>
      <w:r>
        <w:rPr>
          <w:rStyle w:val="VerbatimChar"/>
        </w:rPr>
        <w:t>## 893   Oui   Oui  Oui  Secondaire 1  (Post Primaire) générale</w:t>
      </w:r>
      <w:r>
        <w:br/>
      </w:r>
      <w:r>
        <w:rPr>
          <w:rStyle w:val="VerbatimChar"/>
        </w:rPr>
        <w:t>## 894   Oui   Oui  Oui  Secondaire 1  (Post Primaire) générale</w:t>
      </w:r>
      <w:r>
        <w:br/>
      </w:r>
      <w:r>
        <w:rPr>
          <w:rStyle w:val="VerbatimChar"/>
        </w:rPr>
        <w:t xml:space="preserve">## 895   Oui   Oui  Non                                        </w:t>
      </w:r>
      <w:r>
        <w:br/>
      </w:r>
      <w:r>
        <w:rPr>
          <w:rStyle w:val="VerbatimChar"/>
        </w:rPr>
        <w:t>## 896   Oui   Oui  Oui                   Secondaire 2 générale</w:t>
      </w:r>
      <w:r>
        <w:br/>
      </w:r>
      <w:r>
        <w:rPr>
          <w:rStyle w:val="VerbatimChar"/>
        </w:rPr>
        <w:t xml:space="preserve">## 897   Oui   Oui  Non                                        </w:t>
      </w:r>
      <w:r>
        <w:br/>
      </w:r>
      <w:r>
        <w:rPr>
          <w:rStyle w:val="VerbatimChar"/>
        </w:rPr>
        <w:t xml:space="preserve">## 898   Oui   Oui  Non                                        </w:t>
      </w:r>
      <w:r>
        <w:br/>
      </w:r>
      <w:r>
        <w:rPr>
          <w:rStyle w:val="VerbatimChar"/>
        </w:rPr>
        <w:t>## 899   Oui   Non  Oui                              Maternelle</w:t>
      </w:r>
      <w:r>
        <w:br/>
      </w:r>
      <w:r>
        <w:rPr>
          <w:rStyle w:val="VerbatimChar"/>
        </w:rPr>
        <w:t xml:space="preserve">## 900   Non   Non  Non                                        </w:t>
      </w:r>
      <w:r>
        <w:br/>
      </w:r>
      <w:r>
        <w:rPr>
          <w:rStyle w:val="VerbatimChar"/>
        </w:rPr>
        <w:t xml:space="preserve">## 901   Non   Non  Non                                        </w:t>
      </w:r>
      <w:r>
        <w:br/>
      </w:r>
      <w:r>
        <w:rPr>
          <w:rStyle w:val="VerbatimChar"/>
        </w:rPr>
        <w:t>## 902   Oui   Oui  Oui                                Primaire</w:t>
      </w:r>
      <w:r>
        <w:br/>
      </w:r>
      <w:r>
        <w:rPr>
          <w:rStyle w:val="VerbatimChar"/>
        </w:rPr>
        <w:t>## 903   Oui   Oui  Oui                                Primaire</w:t>
      </w:r>
      <w:r>
        <w:br/>
      </w:r>
      <w:r>
        <w:rPr>
          <w:rStyle w:val="VerbatimChar"/>
        </w:rPr>
        <w:t xml:space="preserve">## 904   Oui   Oui  Non                                        </w:t>
      </w:r>
      <w:r>
        <w:br/>
      </w:r>
      <w:r>
        <w:rPr>
          <w:rStyle w:val="VerbatimChar"/>
        </w:rPr>
        <w:t xml:space="preserve">## 905   Non   Non  Non                                        </w:t>
      </w:r>
      <w:r>
        <w:br/>
      </w:r>
      <w:r>
        <w:rPr>
          <w:rStyle w:val="VerbatimChar"/>
        </w:rPr>
        <w:t xml:space="preserve">## 906   Non   Non  Non                                        </w:t>
      </w:r>
      <w:r>
        <w:br/>
      </w:r>
      <w:r>
        <w:rPr>
          <w:rStyle w:val="VerbatimChar"/>
        </w:rPr>
        <w:t xml:space="preserve">## 907   Oui   Oui  Non                                        </w:t>
      </w:r>
      <w:r>
        <w:br/>
      </w:r>
      <w:r>
        <w:rPr>
          <w:rStyle w:val="VerbatimChar"/>
        </w:rPr>
        <w:t>## 908   Oui   Oui  Oui                   Secondaire 2 générale</w:t>
      </w:r>
      <w:r>
        <w:br/>
      </w:r>
      <w:r>
        <w:rPr>
          <w:rStyle w:val="VerbatimChar"/>
        </w:rPr>
        <w:t>## 909   Oui   Oui  Oui  Secondaire 1  (Post Primaire) générale</w:t>
      </w:r>
      <w:r>
        <w:br/>
      </w:r>
      <w:r>
        <w:rPr>
          <w:rStyle w:val="VerbatimChar"/>
        </w:rPr>
        <w:t>## 910   Oui   Oui  Oui                                Primaire</w:t>
      </w:r>
      <w:r>
        <w:br/>
      </w:r>
      <w:r>
        <w:rPr>
          <w:rStyle w:val="VerbatimChar"/>
        </w:rPr>
        <w:t xml:space="preserve">## 911   Non   Non  Non                                        </w:t>
      </w:r>
      <w:r>
        <w:br/>
      </w:r>
      <w:r>
        <w:rPr>
          <w:rStyle w:val="VerbatimChar"/>
        </w:rPr>
        <w:t>## 912   Oui   Oui  Oui  Secondaire 1  (Post Primaire) générale</w:t>
      </w:r>
      <w:r>
        <w:br/>
      </w:r>
      <w:r>
        <w:rPr>
          <w:rStyle w:val="VerbatimChar"/>
        </w:rPr>
        <w:t>## 913   Oui   Oui  Oui  Secondaire 1  (Post Primaire) générale</w:t>
      </w:r>
      <w:r>
        <w:br/>
      </w:r>
      <w:r>
        <w:rPr>
          <w:rStyle w:val="VerbatimChar"/>
        </w:rPr>
        <w:t>## 914   Oui   Oui  Oui  Secondaire 1  (Post Primaire) générale</w:t>
      </w:r>
      <w:r>
        <w:br/>
      </w:r>
      <w:r>
        <w:rPr>
          <w:rStyle w:val="VerbatimChar"/>
        </w:rPr>
        <w:t xml:space="preserve">## 915   Non   Non  Non                                        </w:t>
      </w:r>
      <w:r>
        <w:br/>
      </w:r>
      <w:r>
        <w:rPr>
          <w:rStyle w:val="VerbatimChar"/>
        </w:rPr>
        <w:t xml:space="preserve">## 916   Non   Non  Non                                        </w:t>
      </w:r>
      <w:r>
        <w:br/>
      </w:r>
      <w:r>
        <w:rPr>
          <w:rStyle w:val="VerbatimChar"/>
        </w:rPr>
        <w:t xml:space="preserve">## 917   Non   Non  Non                                        </w:t>
      </w:r>
      <w:r>
        <w:br/>
      </w:r>
      <w:r>
        <w:rPr>
          <w:rStyle w:val="VerbatimChar"/>
        </w:rPr>
        <w:t xml:space="preserve">## 918   Oui   Oui  Non                                        </w:t>
      </w:r>
      <w:r>
        <w:br/>
      </w:r>
      <w:r>
        <w:rPr>
          <w:rStyle w:val="VerbatimChar"/>
        </w:rPr>
        <w:t>## 919   Oui   Oui  Oui                                Primaire</w:t>
      </w:r>
      <w:r>
        <w:br/>
      </w:r>
      <w:r>
        <w:rPr>
          <w:rStyle w:val="VerbatimChar"/>
        </w:rPr>
        <w:t>## 920   Oui   Oui  Oui                                Primaire</w:t>
      </w:r>
      <w:r>
        <w:br/>
      </w:r>
      <w:r>
        <w:rPr>
          <w:rStyle w:val="VerbatimChar"/>
        </w:rPr>
        <w:t>## 921   Oui   Oui  Oui  Secondaire 1  (Post Primaire) générale</w:t>
      </w:r>
      <w:r>
        <w:br/>
      </w:r>
      <w:r>
        <w:rPr>
          <w:rStyle w:val="VerbatimChar"/>
        </w:rPr>
        <w:lastRenderedPageBreak/>
        <w:t>## 922   Oui   Oui  Oui                   Secondaire 2 générale</w:t>
      </w:r>
      <w:r>
        <w:br/>
      </w:r>
      <w:r>
        <w:rPr>
          <w:rStyle w:val="VerbatimChar"/>
        </w:rPr>
        <w:t xml:space="preserve">## 923   Oui   Oui  Non                                        </w:t>
      </w:r>
      <w:r>
        <w:br/>
      </w:r>
      <w:r>
        <w:rPr>
          <w:rStyle w:val="VerbatimChar"/>
        </w:rPr>
        <w:t xml:space="preserve">## 924   Non   Non  Non                                        </w:t>
      </w:r>
      <w:r>
        <w:br/>
      </w:r>
      <w:r>
        <w:rPr>
          <w:rStyle w:val="VerbatimChar"/>
        </w:rPr>
        <w:t>## 925   Oui   Oui  Oui                                Primaire</w:t>
      </w:r>
      <w:r>
        <w:br/>
      </w:r>
      <w:r>
        <w:rPr>
          <w:rStyle w:val="VerbatimChar"/>
        </w:rPr>
        <w:t xml:space="preserve">## 926   Oui   Oui  Non                                        </w:t>
      </w:r>
      <w:r>
        <w:br/>
      </w:r>
      <w:r>
        <w:rPr>
          <w:rStyle w:val="VerbatimChar"/>
        </w:rPr>
        <w:t xml:space="preserve">## 927   Oui   Oui  Non                                        </w:t>
      </w:r>
      <w:r>
        <w:br/>
      </w:r>
      <w:r>
        <w:rPr>
          <w:rStyle w:val="VerbatimChar"/>
        </w:rPr>
        <w:t xml:space="preserve">## 928   Oui   Oui  Non                                        </w:t>
      </w:r>
      <w:r>
        <w:br/>
      </w:r>
      <w:r>
        <w:rPr>
          <w:rStyle w:val="VerbatimChar"/>
        </w:rPr>
        <w:t xml:space="preserve">## 929   Non   Non  Non                                        </w:t>
      </w:r>
      <w:r>
        <w:br/>
      </w:r>
      <w:r>
        <w:rPr>
          <w:rStyle w:val="VerbatimChar"/>
        </w:rPr>
        <w:t xml:space="preserve">## 930   Non   Non  Non                                        </w:t>
      </w:r>
      <w:r>
        <w:br/>
      </w:r>
      <w:r>
        <w:rPr>
          <w:rStyle w:val="VerbatimChar"/>
        </w:rPr>
        <w:t xml:space="preserve">## 931   Non   Non  Non                                        </w:t>
      </w:r>
      <w:r>
        <w:br/>
      </w:r>
      <w:r>
        <w:rPr>
          <w:rStyle w:val="VerbatimChar"/>
        </w:rPr>
        <w:t xml:space="preserve">## 932   Oui   Oui  Non                                        </w:t>
      </w:r>
      <w:r>
        <w:br/>
      </w:r>
      <w:r>
        <w:rPr>
          <w:rStyle w:val="VerbatimChar"/>
        </w:rPr>
        <w:t xml:space="preserve">## 933   Oui   Oui  Non                                        </w:t>
      </w:r>
      <w:r>
        <w:br/>
      </w:r>
      <w:r>
        <w:rPr>
          <w:rStyle w:val="VerbatimChar"/>
        </w:rPr>
        <w:t xml:space="preserve">## 934   Non   Non  Non                                        </w:t>
      </w:r>
      <w:r>
        <w:br/>
      </w:r>
      <w:r>
        <w:rPr>
          <w:rStyle w:val="VerbatimChar"/>
        </w:rPr>
        <w:t xml:space="preserve">## 935   Non   Non  Non                                        </w:t>
      </w:r>
      <w:r>
        <w:br/>
      </w:r>
      <w:r>
        <w:rPr>
          <w:rStyle w:val="VerbatimChar"/>
        </w:rPr>
        <w:t xml:space="preserve">## 936   Oui   Oui  Non                                        </w:t>
      </w:r>
      <w:r>
        <w:br/>
      </w:r>
      <w:r>
        <w:rPr>
          <w:rStyle w:val="VerbatimChar"/>
        </w:rPr>
        <w:t xml:space="preserve">## 937   Oui   Oui  Non                                        </w:t>
      </w:r>
      <w:r>
        <w:br/>
      </w:r>
      <w:r>
        <w:rPr>
          <w:rStyle w:val="VerbatimChar"/>
        </w:rPr>
        <w:t xml:space="preserve">## 938   Oui   Oui  Non                                        </w:t>
      </w:r>
      <w:r>
        <w:br/>
      </w:r>
      <w:r>
        <w:rPr>
          <w:rStyle w:val="VerbatimChar"/>
        </w:rPr>
        <w:t>## 939   Oui   Oui  Oui                                Primaire</w:t>
      </w:r>
      <w:r>
        <w:br/>
      </w:r>
      <w:r>
        <w:rPr>
          <w:rStyle w:val="VerbatimChar"/>
        </w:rPr>
        <w:t>## 940   Non   Non  Oui                              Maternelle</w:t>
      </w:r>
      <w:r>
        <w:br/>
      </w:r>
      <w:r>
        <w:rPr>
          <w:rStyle w:val="VerbatimChar"/>
        </w:rPr>
        <w:t xml:space="preserve">## 941   Non   Non  Non                                        </w:t>
      </w:r>
      <w:r>
        <w:br/>
      </w:r>
      <w:r>
        <w:rPr>
          <w:rStyle w:val="VerbatimChar"/>
        </w:rPr>
        <w:t xml:space="preserve">## 942   Oui   Oui  Non                                        </w:t>
      </w:r>
      <w:r>
        <w:br/>
      </w:r>
      <w:r>
        <w:rPr>
          <w:rStyle w:val="VerbatimChar"/>
        </w:rPr>
        <w:t xml:space="preserve">## 943   Non   Non  Non                                        </w:t>
      </w:r>
      <w:r>
        <w:br/>
      </w:r>
      <w:r>
        <w:rPr>
          <w:rStyle w:val="VerbatimChar"/>
        </w:rPr>
        <w:t xml:space="preserve">## 944   Non   Non  Non                                        </w:t>
      </w:r>
      <w:r>
        <w:br/>
      </w:r>
      <w:r>
        <w:rPr>
          <w:rStyle w:val="VerbatimChar"/>
        </w:rPr>
        <w:t xml:space="preserve">## 945   Oui   Oui  Non                                        </w:t>
      </w:r>
      <w:r>
        <w:br/>
      </w:r>
      <w:r>
        <w:rPr>
          <w:rStyle w:val="VerbatimChar"/>
        </w:rPr>
        <w:t xml:space="preserve">## 946   Non   Non  Non                                        </w:t>
      </w:r>
      <w:r>
        <w:br/>
      </w:r>
      <w:r>
        <w:rPr>
          <w:rStyle w:val="VerbatimChar"/>
        </w:rPr>
        <w:t xml:space="preserve">## 947   Oui   Oui  Non                                        </w:t>
      </w:r>
      <w:r>
        <w:br/>
      </w:r>
      <w:r>
        <w:rPr>
          <w:rStyle w:val="VerbatimChar"/>
        </w:rPr>
        <w:t xml:space="preserve">## 948   Oui   Oui  Non                                        </w:t>
      </w:r>
      <w:r>
        <w:br/>
      </w:r>
      <w:r>
        <w:rPr>
          <w:rStyle w:val="VerbatimChar"/>
        </w:rPr>
        <w:t xml:space="preserve">## 949   Oui   Oui  Non                                        </w:t>
      </w:r>
      <w:r>
        <w:br/>
      </w:r>
      <w:r>
        <w:rPr>
          <w:rStyle w:val="VerbatimChar"/>
        </w:rPr>
        <w:t xml:space="preserve">## 950   Oui   Oui  Non                                        </w:t>
      </w:r>
      <w:r>
        <w:br/>
      </w:r>
      <w:r>
        <w:rPr>
          <w:rStyle w:val="VerbatimChar"/>
        </w:rPr>
        <w:t xml:space="preserve">## 951   Oui   Oui  Non                                        </w:t>
      </w:r>
      <w:r>
        <w:br/>
      </w:r>
      <w:r>
        <w:rPr>
          <w:rStyle w:val="VerbatimChar"/>
        </w:rPr>
        <w:t xml:space="preserve">## 952   Non   Non  Non                                        </w:t>
      </w:r>
      <w:r>
        <w:br/>
      </w:r>
      <w:r>
        <w:rPr>
          <w:rStyle w:val="VerbatimChar"/>
        </w:rPr>
        <w:t>## 953   Oui   Oui  Oui                                Primaire</w:t>
      </w:r>
      <w:r>
        <w:br/>
      </w:r>
      <w:r>
        <w:rPr>
          <w:rStyle w:val="VerbatimChar"/>
        </w:rPr>
        <w:t>## 954   Oui   Oui  Oui                   Secondaire 2 générale</w:t>
      </w:r>
      <w:r>
        <w:br/>
      </w:r>
      <w:r>
        <w:rPr>
          <w:rStyle w:val="VerbatimChar"/>
        </w:rPr>
        <w:t xml:space="preserve">## 955   Oui   Oui  Non                                        </w:t>
      </w:r>
      <w:r>
        <w:br/>
      </w:r>
      <w:r>
        <w:rPr>
          <w:rStyle w:val="VerbatimChar"/>
        </w:rPr>
        <w:t xml:space="preserve">## 956   Oui   Oui  Non                                        </w:t>
      </w:r>
      <w:r>
        <w:br/>
      </w:r>
      <w:r>
        <w:rPr>
          <w:rStyle w:val="VerbatimChar"/>
        </w:rPr>
        <w:t>## 957   Oui   Oui  Oui                                Primaire</w:t>
      </w:r>
      <w:r>
        <w:br/>
      </w:r>
      <w:r>
        <w:rPr>
          <w:rStyle w:val="VerbatimChar"/>
        </w:rPr>
        <w:t>## 958   Oui   Oui  Oui                                Primaire</w:t>
      </w:r>
      <w:r>
        <w:br/>
      </w:r>
      <w:r>
        <w:rPr>
          <w:rStyle w:val="VerbatimChar"/>
        </w:rPr>
        <w:t>## 959   Oui   Oui  Oui                                Primaire</w:t>
      </w:r>
      <w:r>
        <w:br/>
      </w:r>
      <w:r>
        <w:rPr>
          <w:rStyle w:val="VerbatimChar"/>
        </w:rPr>
        <w:t xml:space="preserve">## 960   Non   Non  Non                                        </w:t>
      </w:r>
      <w:r>
        <w:br/>
      </w:r>
      <w:r>
        <w:rPr>
          <w:rStyle w:val="VerbatimChar"/>
        </w:rPr>
        <w:t xml:space="preserve">## 961   Oui   Oui  Non                                        </w:t>
      </w:r>
      <w:r>
        <w:br/>
      </w:r>
      <w:r>
        <w:rPr>
          <w:rStyle w:val="VerbatimChar"/>
        </w:rPr>
        <w:t xml:space="preserve">## 962   Oui   Oui  Non                                        </w:t>
      </w:r>
      <w:r>
        <w:br/>
      </w:r>
      <w:r>
        <w:rPr>
          <w:rStyle w:val="VerbatimChar"/>
        </w:rPr>
        <w:t xml:space="preserve">## 963   Non   Non  Non                                        </w:t>
      </w:r>
      <w:r>
        <w:br/>
      </w:r>
      <w:r>
        <w:rPr>
          <w:rStyle w:val="VerbatimChar"/>
        </w:rPr>
        <w:t xml:space="preserve">## 964   Non   Non  Non                                        </w:t>
      </w:r>
      <w:r>
        <w:br/>
      </w:r>
      <w:r>
        <w:rPr>
          <w:rStyle w:val="VerbatimChar"/>
        </w:rPr>
        <w:t>## 965   Oui   Oui  Oui                                Primaire</w:t>
      </w:r>
      <w:r>
        <w:br/>
      </w:r>
      <w:r>
        <w:rPr>
          <w:rStyle w:val="VerbatimChar"/>
        </w:rPr>
        <w:t xml:space="preserve">## 966   Non   Non  Non                                        </w:t>
      </w:r>
      <w:r>
        <w:br/>
      </w:r>
      <w:r>
        <w:rPr>
          <w:rStyle w:val="VerbatimChar"/>
        </w:rPr>
        <w:t xml:space="preserve">## 967   Oui   Oui  Non                                        </w:t>
      </w:r>
      <w:r>
        <w:br/>
      </w:r>
      <w:r>
        <w:rPr>
          <w:rStyle w:val="VerbatimChar"/>
        </w:rPr>
        <w:t>## 968   Oui   Oui  Oui                                Primaire</w:t>
      </w:r>
      <w:r>
        <w:br/>
      </w:r>
      <w:r>
        <w:rPr>
          <w:rStyle w:val="VerbatimChar"/>
        </w:rPr>
        <w:t>## 969   Oui   Oui  Oui                                Primaire</w:t>
      </w:r>
      <w:r>
        <w:br/>
      </w:r>
      <w:r>
        <w:rPr>
          <w:rStyle w:val="VerbatimChar"/>
        </w:rPr>
        <w:t xml:space="preserve">## 970   Non   Non  Non                                        </w:t>
      </w:r>
      <w:r>
        <w:br/>
      </w:r>
      <w:r>
        <w:rPr>
          <w:rStyle w:val="VerbatimChar"/>
        </w:rPr>
        <w:t xml:space="preserve">## 971   Non   Non  Non                                        </w:t>
      </w:r>
      <w:r>
        <w:br/>
      </w:r>
      <w:r>
        <w:rPr>
          <w:rStyle w:val="VerbatimChar"/>
        </w:rPr>
        <w:lastRenderedPageBreak/>
        <w:t xml:space="preserve">## 972   Oui   Oui  Non                                        </w:t>
      </w:r>
      <w:r>
        <w:br/>
      </w:r>
      <w:r>
        <w:rPr>
          <w:rStyle w:val="VerbatimChar"/>
        </w:rPr>
        <w:t xml:space="preserve">## 973   Oui   Oui  Non                                        </w:t>
      </w:r>
      <w:r>
        <w:br/>
      </w:r>
      <w:r>
        <w:rPr>
          <w:rStyle w:val="VerbatimChar"/>
        </w:rPr>
        <w:t xml:space="preserve">## 974   Non   Non  Non                                        </w:t>
      </w:r>
      <w:r>
        <w:br/>
      </w:r>
      <w:r>
        <w:rPr>
          <w:rStyle w:val="VerbatimChar"/>
        </w:rPr>
        <w:t xml:space="preserve">## 975   Non   Non  Non                                        </w:t>
      </w:r>
      <w:r>
        <w:br/>
      </w:r>
      <w:r>
        <w:rPr>
          <w:rStyle w:val="VerbatimChar"/>
        </w:rPr>
        <w:t xml:space="preserve">## 976   Oui   Oui  Non                                        </w:t>
      </w:r>
      <w:r>
        <w:br/>
      </w:r>
      <w:r>
        <w:rPr>
          <w:rStyle w:val="VerbatimChar"/>
        </w:rPr>
        <w:t>## 977   Oui   Oui  Oui                                Primaire</w:t>
      </w:r>
      <w:r>
        <w:br/>
      </w:r>
      <w:r>
        <w:rPr>
          <w:rStyle w:val="VerbatimChar"/>
        </w:rPr>
        <w:t xml:space="preserve">## 978   Non   Non  Non                                        </w:t>
      </w:r>
      <w:r>
        <w:br/>
      </w:r>
      <w:r>
        <w:rPr>
          <w:rStyle w:val="VerbatimChar"/>
        </w:rPr>
        <w:t xml:space="preserve">## 979   Oui   Oui  Non                                        </w:t>
      </w:r>
      <w:r>
        <w:br/>
      </w:r>
      <w:r>
        <w:rPr>
          <w:rStyle w:val="VerbatimChar"/>
        </w:rPr>
        <w:t xml:space="preserve">## 980   Non   Non  Non                                        </w:t>
      </w:r>
      <w:r>
        <w:br/>
      </w:r>
      <w:r>
        <w:rPr>
          <w:rStyle w:val="VerbatimChar"/>
        </w:rPr>
        <w:t xml:space="preserve">## 981   Non   Non  Non                                        </w:t>
      </w:r>
      <w:r>
        <w:br/>
      </w:r>
      <w:r>
        <w:rPr>
          <w:rStyle w:val="VerbatimChar"/>
        </w:rPr>
        <w:t>## 982   Oui   Oui  Oui                                Primaire</w:t>
      </w:r>
      <w:r>
        <w:br/>
      </w:r>
      <w:r>
        <w:rPr>
          <w:rStyle w:val="VerbatimChar"/>
        </w:rPr>
        <w:t xml:space="preserve">## 983   Non   Non  Non                                        </w:t>
      </w:r>
      <w:r>
        <w:br/>
      </w:r>
      <w:r>
        <w:rPr>
          <w:rStyle w:val="VerbatimChar"/>
        </w:rPr>
        <w:t xml:space="preserve">## 984   Oui   Oui  Non                                        </w:t>
      </w:r>
      <w:r>
        <w:br/>
      </w:r>
      <w:r>
        <w:rPr>
          <w:rStyle w:val="VerbatimChar"/>
        </w:rPr>
        <w:t xml:space="preserve">## 985   Oui   Oui  Non                                        </w:t>
      </w:r>
      <w:r>
        <w:br/>
      </w:r>
      <w:r>
        <w:rPr>
          <w:rStyle w:val="VerbatimChar"/>
        </w:rPr>
        <w:t xml:space="preserve">## 986   Non   Non  Non                                        </w:t>
      </w:r>
      <w:r>
        <w:br/>
      </w:r>
      <w:r>
        <w:rPr>
          <w:rStyle w:val="VerbatimChar"/>
        </w:rPr>
        <w:t>## 987   Oui   Oui  Oui                                Primaire</w:t>
      </w:r>
      <w:r>
        <w:br/>
      </w:r>
      <w:r>
        <w:rPr>
          <w:rStyle w:val="VerbatimChar"/>
        </w:rPr>
        <w:t>## 988   Oui   Oui  Oui  Secondaire 1  (Post Primaire) générale</w:t>
      </w:r>
      <w:r>
        <w:br/>
      </w:r>
      <w:r>
        <w:rPr>
          <w:rStyle w:val="VerbatimChar"/>
        </w:rPr>
        <w:t>## 989   Oui   Oui  Oui  Secondaire 1  (Post Primaire) générale</w:t>
      </w:r>
      <w:r>
        <w:br/>
      </w:r>
      <w:r>
        <w:rPr>
          <w:rStyle w:val="VerbatimChar"/>
        </w:rPr>
        <w:t>## 990   Oui   Oui  Oui                               Supérieur</w:t>
      </w:r>
      <w:r>
        <w:br/>
      </w:r>
      <w:r>
        <w:rPr>
          <w:rStyle w:val="VerbatimChar"/>
        </w:rPr>
        <w:t xml:space="preserve">## 991   Oui   Oui  Non                                        </w:t>
      </w:r>
      <w:r>
        <w:br/>
      </w:r>
      <w:r>
        <w:rPr>
          <w:rStyle w:val="VerbatimChar"/>
        </w:rPr>
        <w:t xml:space="preserve">## 992   Oui   Oui  Non                                        </w:t>
      </w:r>
      <w:r>
        <w:br/>
      </w:r>
      <w:r>
        <w:rPr>
          <w:rStyle w:val="VerbatimChar"/>
        </w:rPr>
        <w:t xml:space="preserve">## 993   Oui   Oui  Non                                        </w:t>
      </w:r>
      <w:r>
        <w:br/>
      </w:r>
      <w:r>
        <w:rPr>
          <w:rStyle w:val="VerbatimChar"/>
        </w:rPr>
        <w:t xml:space="preserve">## 994   Non   Non  Non                                        </w:t>
      </w:r>
      <w:r>
        <w:br/>
      </w:r>
      <w:r>
        <w:rPr>
          <w:rStyle w:val="VerbatimChar"/>
        </w:rPr>
        <w:t xml:space="preserve">## 995   Non   Non  Non                                        </w:t>
      </w:r>
      <w:r>
        <w:br/>
      </w:r>
      <w:r>
        <w:rPr>
          <w:rStyle w:val="VerbatimChar"/>
        </w:rPr>
        <w:t xml:space="preserve">## 996   Oui   Oui  Non                                        </w:t>
      </w:r>
      <w:r>
        <w:br/>
      </w:r>
      <w:r>
        <w:rPr>
          <w:rStyle w:val="VerbatimChar"/>
        </w:rPr>
        <w:t xml:space="preserve">## 997   Oui   Oui  Non                                        </w:t>
      </w:r>
      <w:r>
        <w:br/>
      </w:r>
      <w:r>
        <w:rPr>
          <w:rStyle w:val="VerbatimChar"/>
        </w:rPr>
        <w:t>## 998   Oui   Oui  Oui                                Primaire</w:t>
      </w:r>
      <w:r>
        <w:br/>
      </w:r>
      <w:r>
        <w:rPr>
          <w:rStyle w:val="VerbatimChar"/>
        </w:rPr>
        <w:t>## 999   Oui   Oui  Oui                                Primaire</w:t>
      </w:r>
      <w:r>
        <w:br/>
      </w:r>
      <w:r>
        <w:rPr>
          <w:rStyle w:val="VerbatimChar"/>
        </w:rPr>
        <w:t xml:space="preserve">## 1000  Non   Non  Non                                        </w:t>
      </w:r>
      <w:r>
        <w:br/>
      </w:r>
      <w:r>
        <w:rPr>
          <w:rStyle w:val="VerbatimChar"/>
        </w:rPr>
        <w:t xml:space="preserve">## 1001  Non   Non  Non                                        </w:t>
      </w:r>
      <w:r>
        <w:br/>
      </w:r>
      <w:r>
        <w:rPr>
          <w:rStyle w:val="VerbatimChar"/>
        </w:rPr>
        <w:t xml:space="preserve">## 1002  Oui   Oui  Non                                        </w:t>
      </w:r>
      <w:r>
        <w:br/>
      </w:r>
      <w:r>
        <w:rPr>
          <w:rStyle w:val="VerbatimChar"/>
        </w:rPr>
        <w:t xml:space="preserve">## 1003  Non   Non  Non                                        </w:t>
      </w:r>
      <w:r>
        <w:br/>
      </w:r>
      <w:r>
        <w:rPr>
          <w:rStyle w:val="VerbatimChar"/>
        </w:rPr>
        <w:t>## 1004  Oui   Oui  Oui                                Primaire</w:t>
      </w:r>
      <w:r>
        <w:br/>
      </w:r>
      <w:r>
        <w:rPr>
          <w:rStyle w:val="VerbatimChar"/>
        </w:rPr>
        <w:t>## 1005  Oui   Oui  Oui                                Primaire</w:t>
      </w:r>
      <w:r>
        <w:br/>
      </w:r>
      <w:r>
        <w:rPr>
          <w:rStyle w:val="VerbatimChar"/>
        </w:rPr>
        <w:t xml:space="preserve">## 1006  Oui   Oui  Non                                        </w:t>
      </w:r>
      <w:r>
        <w:br/>
      </w:r>
      <w:r>
        <w:rPr>
          <w:rStyle w:val="VerbatimChar"/>
        </w:rPr>
        <w:t>## 1007  Oui   Oui  Oui                   Secondaire 2 générale</w:t>
      </w:r>
      <w:r>
        <w:br/>
      </w:r>
      <w:r>
        <w:rPr>
          <w:rStyle w:val="VerbatimChar"/>
        </w:rPr>
        <w:t xml:space="preserve">## 1008  Non   Non  Non                                        </w:t>
      </w:r>
      <w:r>
        <w:br/>
      </w:r>
      <w:r>
        <w:rPr>
          <w:rStyle w:val="VerbatimChar"/>
        </w:rPr>
        <w:t xml:space="preserve">## 1009  Non   Non  Non                                        </w:t>
      </w:r>
      <w:r>
        <w:br/>
      </w:r>
      <w:r>
        <w:rPr>
          <w:rStyle w:val="VerbatimChar"/>
        </w:rPr>
        <w:t xml:space="preserve">## 1010  Non   Non  Non                                        </w:t>
      </w:r>
      <w:r>
        <w:br/>
      </w:r>
      <w:r>
        <w:rPr>
          <w:rStyle w:val="VerbatimChar"/>
        </w:rPr>
        <w:t>## 1011  Non   Non  Oui                                Primaire</w:t>
      </w:r>
      <w:r>
        <w:br/>
      </w:r>
      <w:r>
        <w:rPr>
          <w:rStyle w:val="VerbatimChar"/>
        </w:rPr>
        <w:t>## 1012  Oui   Oui  Oui  Secondaire 1  (Post Primaire) générale</w:t>
      </w:r>
      <w:r>
        <w:br/>
      </w:r>
      <w:r>
        <w:rPr>
          <w:rStyle w:val="VerbatimChar"/>
        </w:rPr>
        <w:t>## 1013  Oui   Oui  Oui                  Secondaire 2 technique</w:t>
      </w:r>
      <w:r>
        <w:br/>
      </w:r>
      <w:r>
        <w:rPr>
          <w:rStyle w:val="VerbatimChar"/>
        </w:rPr>
        <w:t>## 1014  Oui   Oui  Oui                                Primaire</w:t>
      </w:r>
      <w:r>
        <w:br/>
      </w:r>
      <w:r>
        <w:rPr>
          <w:rStyle w:val="VerbatimChar"/>
        </w:rPr>
        <w:t xml:space="preserve">## 1015  Non   Non  Non                                        </w:t>
      </w:r>
      <w:r>
        <w:br/>
      </w:r>
      <w:r>
        <w:rPr>
          <w:rStyle w:val="VerbatimChar"/>
        </w:rPr>
        <w:t xml:space="preserve">## 1016  Non   Non  Non                                        </w:t>
      </w:r>
      <w:r>
        <w:br/>
      </w:r>
      <w:r>
        <w:rPr>
          <w:rStyle w:val="VerbatimChar"/>
        </w:rPr>
        <w:t xml:space="preserve">## 1017  Non   Non  Non                                        </w:t>
      </w:r>
      <w:r>
        <w:br/>
      </w:r>
      <w:r>
        <w:rPr>
          <w:rStyle w:val="VerbatimChar"/>
        </w:rPr>
        <w:t xml:space="preserve">## 1018  Non   Non  Non                                        </w:t>
      </w:r>
      <w:r>
        <w:br/>
      </w:r>
      <w:r>
        <w:rPr>
          <w:rStyle w:val="VerbatimChar"/>
        </w:rPr>
        <w:t>## 1019  Oui   Oui  Oui                                Primaire</w:t>
      </w:r>
      <w:r>
        <w:br/>
      </w:r>
      <w:r>
        <w:rPr>
          <w:rStyle w:val="VerbatimChar"/>
        </w:rPr>
        <w:t>## 1020  Oui   Oui  Oui  Secondaire 1  (Post Primaire) générale</w:t>
      </w:r>
      <w:r>
        <w:br/>
      </w:r>
      <w:r>
        <w:rPr>
          <w:rStyle w:val="VerbatimChar"/>
        </w:rPr>
        <w:t xml:space="preserve">## 1021  Non   Non  Non                                        </w:t>
      </w:r>
      <w:r>
        <w:br/>
      </w:r>
      <w:r>
        <w:rPr>
          <w:rStyle w:val="VerbatimChar"/>
        </w:rPr>
        <w:lastRenderedPageBreak/>
        <w:t xml:space="preserve">## 1022  Non   Non  Non                                        </w:t>
      </w:r>
      <w:r>
        <w:br/>
      </w:r>
      <w:r>
        <w:rPr>
          <w:rStyle w:val="VerbatimChar"/>
        </w:rPr>
        <w:t>## 1023  Non   Non  Oui                                Primaire</w:t>
      </w:r>
      <w:r>
        <w:br/>
      </w:r>
      <w:r>
        <w:rPr>
          <w:rStyle w:val="VerbatimChar"/>
        </w:rPr>
        <w:t>## 1024  Oui   Oui  Oui                                Primaire</w:t>
      </w:r>
      <w:r>
        <w:br/>
      </w:r>
      <w:r>
        <w:rPr>
          <w:rStyle w:val="VerbatimChar"/>
        </w:rPr>
        <w:t>## 1025  Oui   Oui  Oui  Secondaire 1  (Post Primaire) générale</w:t>
      </w:r>
      <w:r>
        <w:br/>
      </w:r>
      <w:r>
        <w:rPr>
          <w:rStyle w:val="VerbatimChar"/>
        </w:rPr>
        <w:t>## 1026  Non   Non  Oui                                Primaire</w:t>
      </w:r>
      <w:r>
        <w:br/>
      </w:r>
      <w:r>
        <w:rPr>
          <w:rStyle w:val="VerbatimChar"/>
        </w:rPr>
        <w:t>## 1027  Oui   Oui  Oui  Secondaire 1  (Post Primaire) générale</w:t>
      </w:r>
      <w:r>
        <w:br/>
      </w:r>
      <w:r>
        <w:rPr>
          <w:rStyle w:val="VerbatimChar"/>
        </w:rPr>
        <w:t xml:space="preserve">## 1028  Oui   Oui  Non                                        </w:t>
      </w:r>
      <w:r>
        <w:br/>
      </w:r>
      <w:r>
        <w:rPr>
          <w:rStyle w:val="VerbatimChar"/>
        </w:rPr>
        <w:t xml:space="preserve">## 1029  Oui   Oui  Non                                        </w:t>
      </w:r>
      <w:r>
        <w:br/>
      </w:r>
      <w:r>
        <w:rPr>
          <w:rStyle w:val="VerbatimChar"/>
        </w:rPr>
        <w:t xml:space="preserve">## 1030  Non   Non  Non                                        </w:t>
      </w:r>
      <w:r>
        <w:br/>
      </w:r>
      <w:r>
        <w:rPr>
          <w:rStyle w:val="VerbatimChar"/>
        </w:rPr>
        <w:t>## 1031  Oui   Oui  Oui                               Supérieur</w:t>
      </w:r>
      <w:r>
        <w:br/>
      </w:r>
      <w:r>
        <w:rPr>
          <w:rStyle w:val="VerbatimChar"/>
        </w:rPr>
        <w:t xml:space="preserve">## 1032  Non   Non  Non                                        </w:t>
      </w:r>
      <w:r>
        <w:br/>
      </w:r>
      <w:r>
        <w:rPr>
          <w:rStyle w:val="VerbatimChar"/>
        </w:rPr>
        <w:t xml:space="preserve">## 1033  Oui   Oui  Non                                        </w:t>
      </w:r>
      <w:r>
        <w:br/>
      </w:r>
      <w:r>
        <w:rPr>
          <w:rStyle w:val="VerbatimChar"/>
        </w:rPr>
        <w:t xml:space="preserve">## 1034  Oui   Oui  Non                                        </w:t>
      </w:r>
      <w:r>
        <w:br/>
      </w:r>
      <w:r>
        <w:rPr>
          <w:rStyle w:val="VerbatimChar"/>
        </w:rPr>
        <w:t>## 1035  Oui   Oui  Oui                                Primaire</w:t>
      </w:r>
      <w:r>
        <w:br/>
      </w:r>
      <w:r>
        <w:rPr>
          <w:rStyle w:val="VerbatimChar"/>
        </w:rPr>
        <w:t xml:space="preserve">## 1036  Oui   Oui  Non                                        </w:t>
      </w:r>
      <w:r>
        <w:br/>
      </w:r>
      <w:r>
        <w:rPr>
          <w:rStyle w:val="VerbatimChar"/>
        </w:rPr>
        <w:t xml:space="preserve">## 1037  Oui   Oui  Non                                        </w:t>
      </w:r>
      <w:r>
        <w:br/>
      </w:r>
      <w:r>
        <w:rPr>
          <w:rStyle w:val="VerbatimChar"/>
        </w:rPr>
        <w:t xml:space="preserve">## 1038  Non   Non  Non                                        </w:t>
      </w:r>
      <w:r>
        <w:br/>
      </w:r>
      <w:r>
        <w:rPr>
          <w:rStyle w:val="VerbatimChar"/>
        </w:rPr>
        <w:t xml:space="preserve">## 1039  Non   Non  Non                                        </w:t>
      </w:r>
      <w:r>
        <w:br/>
      </w:r>
      <w:r>
        <w:rPr>
          <w:rStyle w:val="VerbatimChar"/>
        </w:rPr>
        <w:t xml:space="preserve">## 1040  Non   Non  Non                                        </w:t>
      </w:r>
      <w:r>
        <w:br/>
      </w:r>
      <w:r>
        <w:rPr>
          <w:rStyle w:val="VerbatimChar"/>
        </w:rPr>
        <w:t xml:space="preserve">## 1041  Non   Non  Non                                        </w:t>
      </w:r>
      <w:r>
        <w:br/>
      </w:r>
      <w:r>
        <w:rPr>
          <w:rStyle w:val="VerbatimChar"/>
        </w:rPr>
        <w:t xml:space="preserve">## 1042  Oui   Oui  Non                                        </w:t>
      </w:r>
      <w:r>
        <w:br/>
      </w:r>
      <w:r>
        <w:rPr>
          <w:rStyle w:val="VerbatimChar"/>
        </w:rPr>
        <w:t>## 1043  Oui   Oui  Oui                                Primaire</w:t>
      </w:r>
      <w:r>
        <w:br/>
      </w:r>
      <w:r>
        <w:rPr>
          <w:rStyle w:val="VerbatimChar"/>
        </w:rPr>
        <w:t xml:space="preserve">## 1044  Oui   Oui  Non                                        </w:t>
      </w:r>
      <w:r>
        <w:br/>
      </w:r>
      <w:r>
        <w:rPr>
          <w:rStyle w:val="VerbatimChar"/>
        </w:rPr>
        <w:t xml:space="preserve">## 1045  Oui   Oui  Non                                        </w:t>
      </w:r>
      <w:r>
        <w:br/>
      </w:r>
      <w:r>
        <w:rPr>
          <w:rStyle w:val="VerbatimChar"/>
        </w:rPr>
        <w:t xml:space="preserve">## 1046  Non   Non  Non                                        </w:t>
      </w:r>
      <w:r>
        <w:br/>
      </w:r>
      <w:r>
        <w:rPr>
          <w:rStyle w:val="VerbatimChar"/>
        </w:rPr>
        <w:t>## 1047  Oui   Oui  Oui  Secondaire 1  (Post Primaire) générale</w:t>
      </w:r>
      <w:r>
        <w:br/>
      </w:r>
      <w:r>
        <w:rPr>
          <w:rStyle w:val="VerbatimChar"/>
        </w:rPr>
        <w:t xml:space="preserve">## 1048  Non   Non  Non                                        </w:t>
      </w:r>
      <w:r>
        <w:br/>
      </w:r>
      <w:r>
        <w:rPr>
          <w:rStyle w:val="VerbatimChar"/>
        </w:rPr>
        <w:t xml:space="preserve">## 1049  Non   Non  Non                                        </w:t>
      </w:r>
      <w:r>
        <w:br/>
      </w:r>
      <w:r>
        <w:rPr>
          <w:rStyle w:val="VerbatimChar"/>
        </w:rPr>
        <w:t xml:space="preserve">## 1050  Non   Non  Non                                        </w:t>
      </w:r>
      <w:r>
        <w:br/>
      </w:r>
      <w:r>
        <w:rPr>
          <w:rStyle w:val="VerbatimChar"/>
        </w:rPr>
        <w:t xml:space="preserve">## 1051  Non   Non  Non                                        </w:t>
      </w:r>
      <w:r>
        <w:br/>
      </w:r>
      <w:r>
        <w:rPr>
          <w:rStyle w:val="VerbatimChar"/>
        </w:rPr>
        <w:t>## 1052  Oui   Oui  Oui                                Primaire</w:t>
      </w:r>
      <w:r>
        <w:br/>
      </w:r>
      <w:r>
        <w:rPr>
          <w:rStyle w:val="VerbatimChar"/>
        </w:rPr>
        <w:t xml:space="preserve">## 1053  Oui   Oui  Non                                        </w:t>
      </w:r>
      <w:r>
        <w:br/>
      </w:r>
      <w:r>
        <w:rPr>
          <w:rStyle w:val="VerbatimChar"/>
        </w:rPr>
        <w:t xml:space="preserve">## 1054  Oui   Oui  Non                                        </w:t>
      </w:r>
      <w:r>
        <w:br/>
      </w:r>
      <w:r>
        <w:rPr>
          <w:rStyle w:val="VerbatimChar"/>
        </w:rPr>
        <w:t xml:space="preserve">## 1055  Non   Non  Non                                        </w:t>
      </w:r>
      <w:r>
        <w:br/>
      </w:r>
      <w:r>
        <w:rPr>
          <w:rStyle w:val="VerbatimChar"/>
        </w:rPr>
        <w:t xml:space="preserve">## 1056  Oui   Oui  Non                                        </w:t>
      </w:r>
      <w:r>
        <w:br/>
      </w:r>
      <w:r>
        <w:rPr>
          <w:rStyle w:val="VerbatimChar"/>
        </w:rPr>
        <w:t xml:space="preserve">## 1057  Non   Non  Non                                        </w:t>
      </w:r>
      <w:r>
        <w:br/>
      </w:r>
      <w:r>
        <w:rPr>
          <w:rStyle w:val="VerbatimChar"/>
        </w:rPr>
        <w:t xml:space="preserve">## 1058  Oui   Oui  Non                                        </w:t>
      </w:r>
      <w:r>
        <w:br/>
      </w:r>
      <w:r>
        <w:rPr>
          <w:rStyle w:val="VerbatimChar"/>
        </w:rPr>
        <w:t xml:space="preserve">## 1059  Non   Non  Non                                        </w:t>
      </w:r>
      <w:r>
        <w:br/>
      </w:r>
      <w:r>
        <w:rPr>
          <w:rStyle w:val="VerbatimChar"/>
        </w:rPr>
        <w:t xml:space="preserve">## 1060  Non   Non  Non                                        </w:t>
      </w:r>
      <w:r>
        <w:br/>
      </w:r>
      <w:r>
        <w:rPr>
          <w:rStyle w:val="VerbatimChar"/>
        </w:rPr>
        <w:t>## 1061  Oui   Oui  Oui                                Primaire</w:t>
      </w:r>
      <w:r>
        <w:br/>
      </w:r>
      <w:r>
        <w:rPr>
          <w:rStyle w:val="VerbatimChar"/>
        </w:rPr>
        <w:t xml:space="preserve">## 1062  Non   Non  Non                                        </w:t>
      </w:r>
      <w:r>
        <w:br/>
      </w:r>
      <w:r>
        <w:rPr>
          <w:rStyle w:val="VerbatimChar"/>
        </w:rPr>
        <w:t xml:space="preserve">## 1063  Non   Non  Non                                        </w:t>
      </w:r>
      <w:r>
        <w:br/>
      </w:r>
      <w:r>
        <w:rPr>
          <w:rStyle w:val="VerbatimChar"/>
        </w:rPr>
        <w:t>## 1064  Oui   Oui  Oui  Secondaire 1  (Post Primaire) générale</w:t>
      </w:r>
      <w:r>
        <w:br/>
      </w:r>
      <w:r>
        <w:rPr>
          <w:rStyle w:val="VerbatimChar"/>
        </w:rPr>
        <w:t xml:space="preserve">## 1065  Oui   Oui  Non                                        </w:t>
      </w:r>
      <w:r>
        <w:br/>
      </w:r>
      <w:r>
        <w:rPr>
          <w:rStyle w:val="VerbatimChar"/>
        </w:rPr>
        <w:t xml:space="preserve">## 1066  Non   Non  Non                                        </w:t>
      </w:r>
      <w:r>
        <w:br/>
      </w:r>
      <w:r>
        <w:rPr>
          <w:rStyle w:val="VerbatimChar"/>
        </w:rPr>
        <w:t xml:space="preserve">## 1067  Non   Non  Non                                        </w:t>
      </w:r>
      <w:r>
        <w:br/>
      </w:r>
      <w:r>
        <w:rPr>
          <w:rStyle w:val="VerbatimChar"/>
        </w:rPr>
        <w:t xml:space="preserve">## 1068  Non   Non  Non                                        </w:t>
      </w:r>
      <w:r>
        <w:br/>
      </w:r>
      <w:r>
        <w:rPr>
          <w:rStyle w:val="VerbatimChar"/>
        </w:rPr>
        <w:t xml:space="preserve">## 1069  Oui   Oui  Non                                        </w:t>
      </w:r>
      <w:r>
        <w:br/>
      </w:r>
      <w:r>
        <w:rPr>
          <w:rStyle w:val="VerbatimChar"/>
        </w:rPr>
        <w:t xml:space="preserve">## 1070  Oui   Oui  Non                                        </w:t>
      </w:r>
      <w:r>
        <w:br/>
      </w:r>
      <w:r>
        <w:rPr>
          <w:rStyle w:val="VerbatimChar"/>
        </w:rPr>
        <w:t xml:space="preserve">## 1071  Non   Non  Non                                        </w:t>
      </w:r>
      <w:r>
        <w:br/>
      </w:r>
      <w:r>
        <w:rPr>
          <w:rStyle w:val="VerbatimChar"/>
        </w:rPr>
        <w:lastRenderedPageBreak/>
        <w:t xml:space="preserve">## 1072  Non   Non  Non                                        </w:t>
      </w:r>
      <w:r>
        <w:br/>
      </w:r>
      <w:r>
        <w:rPr>
          <w:rStyle w:val="VerbatimChar"/>
        </w:rPr>
        <w:t>## 1073  Oui   Oui  Oui                                Primaire</w:t>
      </w:r>
      <w:r>
        <w:br/>
      </w:r>
      <w:r>
        <w:rPr>
          <w:rStyle w:val="VerbatimChar"/>
        </w:rPr>
        <w:t>## 1074  Oui   Oui  Oui                               Supérieur</w:t>
      </w:r>
      <w:r>
        <w:br/>
      </w:r>
      <w:r>
        <w:rPr>
          <w:rStyle w:val="VerbatimChar"/>
        </w:rPr>
        <w:t>## 1075  Oui   Oui  Oui                   Secondaire 2 générale</w:t>
      </w:r>
      <w:r>
        <w:br/>
      </w:r>
      <w:r>
        <w:rPr>
          <w:rStyle w:val="VerbatimChar"/>
        </w:rPr>
        <w:t>## 1076  Oui   Oui  Oui                               Supérieur</w:t>
      </w:r>
      <w:r>
        <w:br/>
      </w:r>
      <w:r>
        <w:rPr>
          <w:rStyle w:val="VerbatimChar"/>
        </w:rPr>
        <w:t>## 1077  Oui   Oui  Oui                               Supérieur</w:t>
      </w:r>
      <w:r>
        <w:br/>
      </w:r>
      <w:r>
        <w:rPr>
          <w:rStyle w:val="VerbatimChar"/>
        </w:rPr>
        <w:t xml:space="preserve">## 1078  Oui   Oui  Non                                        </w:t>
      </w:r>
      <w:r>
        <w:br/>
      </w:r>
      <w:r>
        <w:rPr>
          <w:rStyle w:val="VerbatimChar"/>
        </w:rPr>
        <w:t>## 1079  Oui   Oui  Oui  Secondaire 1  (Post Primaire) générale</w:t>
      </w:r>
      <w:r>
        <w:br/>
      </w:r>
      <w:r>
        <w:rPr>
          <w:rStyle w:val="VerbatimChar"/>
        </w:rPr>
        <w:t xml:space="preserve">## 1080  Non   Non  Non                                        </w:t>
      </w:r>
      <w:r>
        <w:br/>
      </w:r>
      <w:r>
        <w:rPr>
          <w:rStyle w:val="VerbatimChar"/>
        </w:rPr>
        <w:t xml:space="preserve">## 1081  Non   Non  Non                                        </w:t>
      </w:r>
      <w:r>
        <w:br/>
      </w:r>
      <w:r>
        <w:rPr>
          <w:rStyle w:val="VerbatimChar"/>
        </w:rPr>
        <w:t xml:space="preserve">## 1082  Non   Non  Non                                        </w:t>
      </w:r>
      <w:r>
        <w:br/>
      </w:r>
      <w:r>
        <w:rPr>
          <w:rStyle w:val="VerbatimChar"/>
        </w:rPr>
        <w:t xml:space="preserve">## 1083  Non   Non  Non                                        </w:t>
      </w:r>
      <w:r>
        <w:br/>
      </w:r>
      <w:r>
        <w:rPr>
          <w:rStyle w:val="VerbatimChar"/>
        </w:rPr>
        <w:t xml:space="preserve">## 1084  Non   Non  Non                                        </w:t>
      </w:r>
      <w:r>
        <w:br/>
      </w:r>
      <w:r>
        <w:rPr>
          <w:rStyle w:val="VerbatimChar"/>
        </w:rPr>
        <w:t xml:space="preserve">## 1085  Oui   Oui  Non                                        </w:t>
      </w:r>
      <w:r>
        <w:br/>
      </w:r>
      <w:r>
        <w:rPr>
          <w:rStyle w:val="VerbatimChar"/>
        </w:rPr>
        <w:t>## 1086  Oui   Oui  Oui  Secondaire 1  (Post Primaire) générale</w:t>
      </w:r>
      <w:r>
        <w:br/>
      </w:r>
      <w:r>
        <w:rPr>
          <w:rStyle w:val="VerbatimChar"/>
        </w:rPr>
        <w:t xml:space="preserve">## 1087  Oui   Oui  Non                                        </w:t>
      </w:r>
      <w:r>
        <w:br/>
      </w:r>
      <w:r>
        <w:rPr>
          <w:rStyle w:val="VerbatimChar"/>
        </w:rPr>
        <w:t xml:space="preserve">## 1088  Non   Non  Non                                        </w:t>
      </w:r>
      <w:r>
        <w:br/>
      </w:r>
      <w:r>
        <w:rPr>
          <w:rStyle w:val="VerbatimChar"/>
        </w:rPr>
        <w:t xml:space="preserve">## 1089  Oui   Oui  Non                                        </w:t>
      </w:r>
      <w:r>
        <w:br/>
      </w:r>
      <w:r>
        <w:rPr>
          <w:rStyle w:val="VerbatimChar"/>
        </w:rPr>
        <w:t xml:space="preserve">## 1090  Non   Non  Non                                        </w:t>
      </w:r>
      <w:r>
        <w:br/>
      </w:r>
      <w:r>
        <w:rPr>
          <w:rStyle w:val="VerbatimChar"/>
        </w:rPr>
        <w:t xml:space="preserve">## 1091  Non   Non  Non                                        </w:t>
      </w:r>
      <w:r>
        <w:br/>
      </w:r>
      <w:r>
        <w:rPr>
          <w:rStyle w:val="VerbatimChar"/>
        </w:rPr>
        <w:t xml:space="preserve">## 1092  Oui   Oui  Non                                        </w:t>
      </w:r>
      <w:r>
        <w:br/>
      </w:r>
      <w:r>
        <w:rPr>
          <w:rStyle w:val="VerbatimChar"/>
        </w:rPr>
        <w:t xml:space="preserve">## 1093  Oui   Oui  Non                                        </w:t>
      </w:r>
      <w:r>
        <w:br/>
      </w:r>
      <w:r>
        <w:rPr>
          <w:rStyle w:val="VerbatimChar"/>
        </w:rPr>
        <w:t xml:space="preserve">## 1094  Non   Non  Non                                        </w:t>
      </w:r>
      <w:r>
        <w:br/>
      </w:r>
      <w:r>
        <w:rPr>
          <w:rStyle w:val="VerbatimChar"/>
        </w:rPr>
        <w:t xml:space="preserve">## 1095  Non   Non  Non                                        </w:t>
      </w:r>
      <w:r>
        <w:br/>
      </w:r>
      <w:r>
        <w:rPr>
          <w:rStyle w:val="VerbatimChar"/>
        </w:rPr>
        <w:t>## 1096  Oui   Oui  Oui                                Primaire</w:t>
      </w:r>
      <w:r>
        <w:br/>
      </w:r>
      <w:r>
        <w:rPr>
          <w:rStyle w:val="VerbatimChar"/>
        </w:rPr>
        <w:t xml:space="preserve">## 1097  Non   Non  Non                                        </w:t>
      </w:r>
      <w:r>
        <w:br/>
      </w:r>
      <w:r>
        <w:rPr>
          <w:rStyle w:val="VerbatimChar"/>
        </w:rPr>
        <w:t>## 1098  Non   Non  Oui                                Primaire</w:t>
      </w:r>
      <w:r>
        <w:br/>
      </w:r>
      <w:r>
        <w:rPr>
          <w:rStyle w:val="VerbatimChar"/>
        </w:rPr>
        <w:t xml:space="preserve">## 1099  Oui   Oui  Non                                        </w:t>
      </w:r>
      <w:r>
        <w:br/>
      </w:r>
      <w:r>
        <w:rPr>
          <w:rStyle w:val="VerbatimChar"/>
        </w:rPr>
        <w:t xml:space="preserve">## 1100  Non   Non  Non                                        </w:t>
      </w:r>
      <w:r>
        <w:br/>
      </w:r>
      <w:r>
        <w:rPr>
          <w:rStyle w:val="VerbatimChar"/>
        </w:rPr>
        <w:t xml:space="preserve">## 1101  Non   Non  Non                                        </w:t>
      </w:r>
      <w:r>
        <w:br/>
      </w:r>
      <w:r>
        <w:rPr>
          <w:rStyle w:val="VerbatimChar"/>
        </w:rPr>
        <w:t xml:space="preserve">## 1102  Non   Non  Non                                        </w:t>
      </w:r>
      <w:r>
        <w:br/>
      </w:r>
      <w:r>
        <w:rPr>
          <w:rStyle w:val="VerbatimChar"/>
        </w:rPr>
        <w:t xml:space="preserve">## 1103  Non   Non  Non                                        </w:t>
      </w:r>
      <w:r>
        <w:br/>
      </w:r>
      <w:r>
        <w:rPr>
          <w:rStyle w:val="VerbatimChar"/>
        </w:rPr>
        <w:t xml:space="preserve">## 1104  Non   Non  Non                                        </w:t>
      </w:r>
      <w:r>
        <w:br/>
      </w:r>
      <w:r>
        <w:rPr>
          <w:rStyle w:val="VerbatimChar"/>
        </w:rPr>
        <w:t>## 1105  Oui   Oui  Oui  Secondaire 1  (Post Primaire) générale</w:t>
      </w:r>
      <w:r>
        <w:br/>
      </w:r>
      <w:r>
        <w:rPr>
          <w:rStyle w:val="VerbatimChar"/>
        </w:rPr>
        <w:t xml:space="preserve">## 1106  Non   Non  Non                                        </w:t>
      </w:r>
      <w:r>
        <w:br/>
      </w:r>
      <w:r>
        <w:rPr>
          <w:rStyle w:val="VerbatimChar"/>
        </w:rPr>
        <w:t xml:space="preserve">## 1107  Non   Non  Non                                        </w:t>
      </w:r>
      <w:r>
        <w:br/>
      </w:r>
      <w:r>
        <w:rPr>
          <w:rStyle w:val="VerbatimChar"/>
        </w:rPr>
        <w:t xml:space="preserve">## 1108  Oui   Oui  Non                                        </w:t>
      </w:r>
      <w:r>
        <w:br/>
      </w:r>
      <w:r>
        <w:rPr>
          <w:rStyle w:val="VerbatimChar"/>
        </w:rPr>
        <w:t xml:space="preserve">## 1109  Oui   Oui  Non                                        </w:t>
      </w:r>
      <w:r>
        <w:br/>
      </w:r>
      <w:r>
        <w:rPr>
          <w:rStyle w:val="VerbatimChar"/>
        </w:rPr>
        <w:t xml:space="preserve">## 1110  Oui   Oui  Non                                        </w:t>
      </w:r>
      <w:r>
        <w:br/>
      </w:r>
      <w:r>
        <w:rPr>
          <w:rStyle w:val="VerbatimChar"/>
        </w:rPr>
        <w:t xml:space="preserve">## 1111  Oui   Oui  Non                                        </w:t>
      </w:r>
      <w:r>
        <w:br/>
      </w:r>
      <w:r>
        <w:rPr>
          <w:rStyle w:val="VerbatimChar"/>
        </w:rPr>
        <w:t>## 1112  Oui   Oui  Oui  Secondaire 1  (Post Primaire) générale</w:t>
      </w:r>
      <w:r>
        <w:br/>
      </w:r>
      <w:r>
        <w:rPr>
          <w:rStyle w:val="VerbatimChar"/>
        </w:rPr>
        <w:t>## 1113  Oui   Oui  Oui Secondaire 1  (Post Primaire) technique</w:t>
      </w:r>
      <w:r>
        <w:br/>
      </w:r>
      <w:r>
        <w:rPr>
          <w:rStyle w:val="VerbatimChar"/>
        </w:rPr>
        <w:t>## 1114  Oui   Oui  Oui                                Primaire</w:t>
      </w:r>
      <w:r>
        <w:br/>
      </w:r>
      <w:r>
        <w:rPr>
          <w:rStyle w:val="VerbatimChar"/>
        </w:rPr>
        <w:t>## 1115  Oui   Oui  Oui                   Secondaire 2 générale</w:t>
      </w:r>
      <w:r>
        <w:br/>
      </w:r>
      <w:r>
        <w:rPr>
          <w:rStyle w:val="VerbatimChar"/>
        </w:rPr>
        <w:t>## 1116  Oui   Oui  Oui  Secondaire 1  (Post Primaire) générale</w:t>
      </w:r>
      <w:r>
        <w:br/>
      </w:r>
      <w:r>
        <w:rPr>
          <w:rStyle w:val="VerbatimChar"/>
        </w:rPr>
        <w:t xml:space="preserve">## 1117  Oui   Oui  Non                                        </w:t>
      </w:r>
      <w:r>
        <w:br/>
      </w:r>
      <w:r>
        <w:rPr>
          <w:rStyle w:val="VerbatimChar"/>
        </w:rPr>
        <w:t>## 1118  Oui   Oui  Oui  Secondaire 1  (Post Primaire) générale</w:t>
      </w:r>
      <w:r>
        <w:br/>
      </w:r>
      <w:r>
        <w:rPr>
          <w:rStyle w:val="VerbatimChar"/>
        </w:rPr>
        <w:t xml:space="preserve">## 1119  Non   Non  Non                                        </w:t>
      </w:r>
      <w:r>
        <w:br/>
      </w:r>
      <w:r>
        <w:rPr>
          <w:rStyle w:val="VerbatimChar"/>
        </w:rPr>
        <w:t xml:space="preserve">## 1120  Non   Non  Non                                        </w:t>
      </w:r>
      <w:r>
        <w:br/>
      </w:r>
      <w:r>
        <w:rPr>
          <w:rStyle w:val="VerbatimChar"/>
        </w:rPr>
        <w:t>## 1121  Oui   Oui  Oui                   Secondaire 2 générale</w:t>
      </w:r>
      <w:r>
        <w:br/>
      </w:r>
      <w:r>
        <w:rPr>
          <w:rStyle w:val="VerbatimChar"/>
        </w:rPr>
        <w:lastRenderedPageBreak/>
        <w:t xml:space="preserve">## 1122  Non   Non  Non                                        </w:t>
      </w:r>
      <w:r>
        <w:br/>
      </w:r>
      <w:r>
        <w:rPr>
          <w:rStyle w:val="VerbatimChar"/>
        </w:rPr>
        <w:t xml:space="preserve">## 1123  Non   Non  Non                                        </w:t>
      </w:r>
      <w:r>
        <w:br/>
      </w:r>
      <w:r>
        <w:rPr>
          <w:rStyle w:val="VerbatimChar"/>
        </w:rPr>
        <w:t xml:space="preserve">## 1124  Oui   Oui  Non                                        </w:t>
      </w:r>
      <w:r>
        <w:br/>
      </w:r>
      <w:r>
        <w:rPr>
          <w:rStyle w:val="VerbatimChar"/>
        </w:rPr>
        <w:t>## 1125  Oui   Oui  Oui  Secondaire 1  (Post Primaire) générale</w:t>
      </w:r>
      <w:r>
        <w:br/>
      </w:r>
      <w:r>
        <w:rPr>
          <w:rStyle w:val="VerbatimChar"/>
        </w:rPr>
        <w:t>## 1126  Oui   Oui  Oui                                Primaire</w:t>
      </w:r>
      <w:r>
        <w:br/>
      </w:r>
      <w:r>
        <w:rPr>
          <w:rStyle w:val="VerbatimChar"/>
        </w:rPr>
        <w:t xml:space="preserve">## 1127  Oui   Oui  Non                                        </w:t>
      </w:r>
      <w:r>
        <w:br/>
      </w:r>
      <w:r>
        <w:rPr>
          <w:rStyle w:val="VerbatimChar"/>
        </w:rPr>
        <w:t xml:space="preserve">## 1128  Oui   Oui  Non                                        </w:t>
      </w:r>
      <w:r>
        <w:br/>
      </w:r>
      <w:r>
        <w:rPr>
          <w:rStyle w:val="VerbatimChar"/>
        </w:rPr>
        <w:t xml:space="preserve">## 1129  Non   Non  Non                                        </w:t>
      </w:r>
      <w:r>
        <w:br/>
      </w:r>
      <w:r>
        <w:rPr>
          <w:rStyle w:val="VerbatimChar"/>
        </w:rPr>
        <w:t xml:space="preserve">## 1130  Non   Non  Non                                        </w:t>
      </w:r>
      <w:r>
        <w:br/>
      </w:r>
      <w:r>
        <w:rPr>
          <w:rStyle w:val="VerbatimChar"/>
        </w:rPr>
        <w:t>## 1131  Oui   Oui  Oui                                Primaire</w:t>
      </w:r>
      <w:r>
        <w:br/>
      </w:r>
      <w:r>
        <w:rPr>
          <w:rStyle w:val="VerbatimChar"/>
        </w:rPr>
        <w:t>## 1132  Oui   Oui  Oui                  Secondaire 2 technique</w:t>
      </w:r>
      <w:r>
        <w:br/>
      </w:r>
      <w:r>
        <w:rPr>
          <w:rStyle w:val="VerbatimChar"/>
        </w:rPr>
        <w:t xml:space="preserve">## 1133  Oui   Oui  Non                                        </w:t>
      </w:r>
      <w:r>
        <w:br/>
      </w:r>
      <w:r>
        <w:rPr>
          <w:rStyle w:val="VerbatimChar"/>
        </w:rPr>
        <w:t xml:space="preserve">## 1134  Oui   Oui  Non                                        </w:t>
      </w:r>
      <w:r>
        <w:br/>
      </w:r>
      <w:r>
        <w:rPr>
          <w:rStyle w:val="VerbatimChar"/>
        </w:rPr>
        <w:t xml:space="preserve">## 1135  Non   Non  Non                                        </w:t>
      </w:r>
      <w:r>
        <w:br/>
      </w:r>
      <w:r>
        <w:rPr>
          <w:rStyle w:val="VerbatimChar"/>
        </w:rPr>
        <w:t xml:space="preserve">## 1136  Non   Non  Non                                        </w:t>
      </w:r>
      <w:r>
        <w:br/>
      </w:r>
      <w:r>
        <w:rPr>
          <w:rStyle w:val="VerbatimChar"/>
        </w:rPr>
        <w:t xml:space="preserve">## 1137  Non   Non  Non                                        </w:t>
      </w:r>
      <w:r>
        <w:br/>
      </w:r>
      <w:r>
        <w:rPr>
          <w:rStyle w:val="VerbatimChar"/>
        </w:rPr>
        <w:t xml:space="preserve">## 1138  Non   Non  Non                                        </w:t>
      </w:r>
      <w:r>
        <w:br/>
      </w:r>
      <w:r>
        <w:rPr>
          <w:rStyle w:val="VerbatimChar"/>
        </w:rPr>
        <w:t xml:space="preserve">## 1139  Non   Non  Non                                        </w:t>
      </w:r>
      <w:r>
        <w:br/>
      </w:r>
      <w:r>
        <w:rPr>
          <w:rStyle w:val="VerbatimChar"/>
        </w:rPr>
        <w:t xml:space="preserve">## 1140  Non   Non  Non                                        </w:t>
      </w:r>
      <w:r>
        <w:br/>
      </w:r>
      <w:r>
        <w:rPr>
          <w:rStyle w:val="VerbatimChar"/>
        </w:rPr>
        <w:t xml:space="preserve">## 1141  Non   Non  Non                                        </w:t>
      </w:r>
      <w:r>
        <w:br/>
      </w:r>
      <w:r>
        <w:rPr>
          <w:rStyle w:val="VerbatimChar"/>
        </w:rPr>
        <w:t>## 1142  Oui   Oui  Oui                                Primaire</w:t>
      </w:r>
      <w:r>
        <w:br/>
      </w:r>
      <w:r>
        <w:rPr>
          <w:rStyle w:val="VerbatimChar"/>
        </w:rPr>
        <w:t xml:space="preserve">## 1143  Oui   Oui  Non                                        </w:t>
      </w:r>
      <w:r>
        <w:br/>
      </w:r>
      <w:r>
        <w:rPr>
          <w:rStyle w:val="VerbatimChar"/>
        </w:rPr>
        <w:t xml:space="preserve">## 1144  Oui   Oui  Non                                        </w:t>
      </w:r>
      <w:r>
        <w:br/>
      </w:r>
      <w:r>
        <w:rPr>
          <w:rStyle w:val="VerbatimChar"/>
        </w:rPr>
        <w:t xml:space="preserve">## 1145  Non   Non  Non                                        </w:t>
      </w:r>
      <w:r>
        <w:br/>
      </w:r>
      <w:r>
        <w:rPr>
          <w:rStyle w:val="VerbatimChar"/>
        </w:rPr>
        <w:t>## 1146  Oui   Oui  Oui                   Secondaire 2 générale</w:t>
      </w:r>
      <w:r>
        <w:br/>
      </w:r>
      <w:r>
        <w:rPr>
          <w:rStyle w:val="VerbatimChar"/>
        </w:rPr>
        <w:t>## 1147  Oui   Oui  Oui                   Secondaire 2 générale</w:t>
      </w:r>
      <w:r>
        <w:br/>
      </w:r>
      <w:r>
        <w:rPr>
          <w:rStyle w:val="VerbatimChar"/>
        </w:rPr>
        <w:t>## 1148  Oui   Oui  Oui                                Primaire</w:t>
      </w:r>
      <w:r>
        <w:br/>
      </w:r>
      <w:r>
        <w:rPr>
          <w:rStyle w:val="VerbatimChar"/>
        </w:rPr>
        <w:t xml:space="preserve">## 1149  Oui   Oui  Non                                        </w:t>
      </w:r>
      <w:r>
        <w:br/>
      </w:r>
      <w:r>
        <w:rPr>
          <w:rStyle w:val="VerbatimChar"/>
        </w:rPr>
        <w:t xml:space="preserve">## 1150  Oui   Oui  Non                                        </w:t>
      </w:r>
      <w:r>
        <w:br/>
      </w:r>
      <w:r>
        <w:rPr>
          <w:rStyle w:val="VerbatimChar"/>
        </w:rPr>
        <w:t>## 1151  Oui   Oui  Oui                               Supérieur</w:t>
      </w:r>
      <w:r>
        <w:br/>
      </w:r>
      <w:r>
        <w:rPr>
          <w:rStyle w:val="VerbatimChar"/>
        </w:rPr>
        <w:t>## 1152  Oui   Oui  Oui  Secondaire 1  (Post Primaire) générale</w:t>
      </w:r>
      <w:r>
        <w:br/>
      </w:r>
      <w:r>
        <w:rPr>
          <w:rStyle w:val="VerbatimChar"/>
        </w:rPr>
        <w:t xml:space="preserve">## 1153  Oui   Oui  Non                                        </w:t>
      </w:r>
      <w:r>
        <w:br/>
      </w:r>
      <w:r>
        <w:rPr>
          <w:rStyle w:val="VerbatimChar"/>
        </w:rPr>
        <w:t xml:space="preserve">## 1154  Oui   Oui  Non                                        </w:t>
      </w:r>
      <w:r>
        <w:br/>
      </w:r>
      <w:r>
        <w:rPr>
          <w:rStyle w:val="VerbatimChar"/>
        </w:rPr>
        <w:t xml:space="preserve">## 1155  Non   Non  Non                                        </w:t>
      </w:r>
      <w:r>
        <w:br/>
      </w:r>
      <w:r>
        <w:rPr>
          <w:rStyle w:val="VerbatimChar"/>
        </w:rPr>
        <w:t>## 1156  Oui   Oui  Oui                                Primaire</w:t>
      </w:r>
      <w:r>
        <w:br/>
      </w:r>
      <w:r>
        <w:rPr>
          <w:rStyle w:val="VerbatimChar"/>
        </w:rPr>
        <w:t>## 1157  Oui   Oui  Oui                                Primaire</w:t>
      </w:r>
      <w:r>
        <w:br/>
      </w:r>
      <w:r>
        <w:rPr>
          <w:rStyle w:val="VerbatimChar"/>
        </w:rPr>
        <w:t>## 1158  Oui   Oui  Oui  Secondaire 1  (Post Primaire) générale</w:t>
      </w:r>
      <w:r>
        <w:br/>
      </w:r>
      <w:r>
        <w:rPr>
          <w:rStyle w:val="VerbatimChar"/>
        </w:rPr>
        <w:t>## 1159  Oui   Oui  Oui                                Primaire</w:t>
      </w:r>
      <w:r>
        <w:br/>
      </w:r>
      <w:r>
        <w:rPr>
          <w:rStyle w:val="VerbatimChar"/>
        </w:rPr>
        <w:t xml:space="preserve">## 1160  Non   Non  Non                                        </w:t>
      </w:r>
      <w:r>
        <w:br/>
      </w:r>
      <w:r>
        <w:rPr>
          <w:rStyle w:val="VerbatimChar"/>
        </w:rPr>
        <w:t xml:space="preserve">## 1161  Oui   Oui  Non                                        </w:t>
      </w:r>
      <w:r>
        <w:br/>
      </w:r>
      <w:r>
        <w:rPr>
          <w:rStyle w:val="VerbatimChar"/>
        </w:rPr>
        <w:t xml:space="preserve">## 1162  Oui   Oui  Non                                        </w:t>
      </w:r>
      <w:r>
        <w:br/>
      </w:r>
      <w:r>
        <w:rPr>
          <w:rStyle w:val="VerbatimChar"/>
        </w:rPr>
        <w:t>## 1163  Oui   Oui  Oui  Secondaire 1  (Post Primaire) générale</w:t>
      </w:r>
      <w:r>
        <w:br/>
      </w:r>
      <w:r>
        <w:rPr>
          <w:rStyle w:val="VerbatimChar"/>
        </w:rPr>
        <w:t>## 1164  Oui   Oui  Oui  Secondaire 1  (Post Primaire) générale</w:t>
      </w:r>
      <w:r>
        <w:br/>
      </w:r>
      <w:r>
        <w:rPr>
          <w:rStyle w:val="VerbatimChar"/>
        </w:rPr>
        <w:t>## 1165  Oui   Oui  Oui                   Secondaire 2 générale</w:t>
      </w:r>
      <w:r>
        <w:br/>
      </w:r>
      <w:r>
        <w:rPr>
          <w:rStyle w:val="VerbatimChar"/>
        </w:rPr>
        <w:t>## 1166  Oui   Oui  Oui                   Secondaire 2 générale</w:t>
      </w:r>
      <w:r>
        <w:br/>
      </w:r>
      <w:r>
        <w:rPr>
          <w:rStyle w:val="VerbatimChar"/>
        </w:rPr>
        <w:t>## 1167  Oui   Non  Oui                              Maternelle</w:t>
      </w:r>
      <w:r>
        <w:br/>
      </w:r>
      <w:r>
        <w:rPr>
          <w:rStyle w:val="VerbatimChar"/>
        </w:rPr>
        <w:t xml:space="preserve">## 1168  Oui   Oui  Non                                        </w:t>
      </w:r>
      <w:r>
        <w:br/>
      </w:r>
      <w:r>
        <w:rPr>
          <w:rStyle w:val="VerbatimChar"/>
        </w:rPr>
        <w:t xml:space="preserve">## 1169  Oui   Oui  Non                                        </w:t>
      </w:r>
      <w:r>
        <w:br/>
      </w:r>
      <w:r>
        <w:rPr>
          <w:rStyle w:val="VerbatimChar"/>
        </w:rPr>
        <w:t>## 1170  Oui   Oui  Oui                                Primaire</w:t>
      </w:r>
      <w:r>
        <w:br/>
      </w:r>
      <w:r>
        <w:rPr>
          <w:rStyle w:val="VerbatimChar"/>
        </w:rPr>
        <w:t>## 1171  Oui   Oui  Oui  Secondaire 1  (Post Primaire) générale</w:t>
      </w:r>
      <w:r>
        <w:br/>
      </w:r>
      <w:r>
        <w:rPr>
          <w:rStyle w:val="VerbatimChar"/>
        </w:rPr>
        <w:lastRenderedPageBreak/>
        <w:t xml:space="preserve">## 1172  Oui   Oui  Non                                        </w:t>
      </w:r>
      <w:r>
        <w:br/>
      </w:r>
      <w:r>
        <w:rPr>
          <w:rStyle w:val="VerbatimChar"/>
        </w:rPr>
        <w:t xml:space="preserve">## 1173  Oui   Oui  Non                                        </w:t>
      </w:r>
      <w:r>
        <w:br/>
      </w:r>
      <w:r>
        <w:rPr>
          <w:rStyle w:val="VerbatimChar"/>
        </w:rPr>
        <w:t xml:space="preserve">## 1174  Oui   Oui  Non                                        </w:t>
      </w:r>
      <w:r>
        <w:br/>
      </w:r>
      <w:r>
        <w:rPr>
          <w:rStyle w:val="VerbatimChar"/>
        </w:rPr>
        <w:t>## 1175  Oui   Oui  Oui  Secondaire 1  (Post Primaire) générale</w:t>
      </w:r>
      <w:r>
        <w:br/>
      </w:r>
      <w:r>
        <w:rPr>
          <w:rStyle w:val="VerbatimChar"/>
        </w:rPr>
        <w:t>## 1176  Oui   Oui  Oui                   Secondaire 2 générale</w:t>
      </w:r>
      <w:r>
        <w:br/>
      </w:r>
      <w:r>
        <w:rPr>
          <w:rStyle w:val="VerbatimChar"/>
        </w:rPr>
        <w:t>## 1177  Oui   Oui  Oui                   Secondaire 2 générale</w:t>
      </w:r>
      <w:r>
        <w:br/>
      </w:r>
      <w:r>
        <w:rPr>
          <w:rStyle w:val="VerbatimChar"/>
        </w:rPr>
        <w:t>## 1178  Oui   Oui  Oui                   Secondaire 2 générale</w:t>
      </w:r>
      <w:r>
        <w:br/>
      </w:r>
      <w:r>
        <w:rPr>
          <w:rStyle w:val="VerbatimChar"/>
        </w:rPr>
        <w:t>## 1179  Oui   Oui  Oui                               Supérieur</w:t>
      </w:r>
      <w:r>
        <w:br/>
      </w:r>
      <w:r>
        <w:rPr>
          <w:rStyle w:val="VerbatimChar"/>
        </w:rPr>
        <w:t xml:space="preserve">## 1180  Oui   Oui  Non                                        </w:t>
      </w:r>
      <w:r>
        <w:br/>
      </w:r>
      <w:r>
        <w:rPr>
          <w:rStyle w:val="VerbatimChar"/>
        </w:rPr>
        <w:t xml:space="preserve">## 1181  Non   Non  Non                                        </w:t>
      </w:r>
      <w:r>
        <w:br/>
      </w:r>
      <w:r>
        <w:rPr>
          <w:rStyle w:val="VerbatimChar"/>
        </w:rPr>
        <w:t>## 1182  Non   Non  Oui                              Maternelle</w:t>
      </w:r>
      <w:r>
        <w:br/>
      </w:r>
      <w:r>
        <w:rPr>
          <w:rStyle w:val="VerbatimChar"/>
        </w:rPr>
        <w:t xml:space="preserve">## 1183  Non   Non  Non                                        </w:t>
      </w:r>
      <w:r>
        <w:br/>
      </w:r>
      <w:r>
        <w:rPr>
          <w:rStyle w:val="VerbatimChar"/>
        </w:rPr>
        <w:t xml:space="preserve">## 1184  Oui   Oui  Non                                        </w:t>
      </w:r>
      <w:r>
        <w:br/>
      </w:r>
      <w:r>
        <w:rPr>
          <w:rStyle w:val="VerbatimChar"/>
        </w:rPr>
        <w:t xml:space="preserve">## 1185  Non   Non  Non                                        </w:t>
      </w:r>
      <w:r>
        <w:br/>
      </w:r>
      <w:r>
        <w:rPr>
          <w:rStyle w:val="VerbatimChar"/>
        </w:rPr>
        <w:t>## 1186  Oui   Oui  Oui                                Primaire</w:t>
      </w:r>
      <w:r>
        <w:br/>
      </w:r>
      <w:r>
        <w:rPr>
          <w:rStyle w:val="VerbatimChar"/>
        </w:rPr>
        <w:t xml:space="preserve">## 1187  Oui   Oui  Non                                        </w:t>
      </w:r>
      <w:r>
        <w:br/>
      </w:r>
      <w:r>
        <w:rPr>
          <w:rStyle w:val="VerbatimChar"/>
        </w:rPr>
        <w:t xml:space="preserve">## 1188  Oui   Oui  Non                                        </w:t>
      </w:r>
      <w:r>
        <w:br/>
      </w:r>
      <w:r>
        <w:rPr>
          <w:rStyle w:val="VerbatimChar"/>
        </w:rPr>
        <w:t xml:space="preserve">## 1189  Oui   Oui  Non                                        </w:t>
      </w:r>
      <w:r>
        <w:br/>
      </w:r>
      <w:r>
        <w:rPr>
          <w:rStyle w:val="VerbatimChar"/>
        </w:rPr>
        <w:t>## 1190  Non   Non  Oui                              Maternelle</w:t>
      </w:r>
      <w:r>
        <w:br/>
      </w:r>
      <w:r>
        <w:rPr>
          <w:rStyle w:val="VerbatimChar"/>
        </w:rPr>
        <w:t>## 1191  Oui   Oui  Oui                                Primaire</w:t>
      </w:r>
      <w:r>
        <w:br/>
      </w:r>
      <w:r>
        <w:rPr>
          <w:rStyle w:val="VerbatimChar"/>
        </w:rPr>
        <w:t>## 1192  Oui   Oui  Oui                   Secondaire 2 générale</w:t>
      </w:r>
      <w:r>
        <w:br/>
      </w:r>
      <w:r>
        <w:rPr>
          <w:rStyle w:val="VerbatimChar"/>
        </w:rPr>
        <w:t xml:space="preserve">## 1193  Non   Non  Non                                        </w:t>
      </w:r>
      <w:r>
        <w:br/>
      </w:r>
      <w:r>
        <w:rPr>
          <w:rStyle w:val="VerbatimChar"/>
        </w:rPr>
        <w:t xml:space="preserve">## 1194  Oui   Oui  Non                                        </w:t>
      </w:r>
      <w:r>
        <w:br/>
      </w:r>
      <w:r>
        <w:rPr>
          <w:rStyle w:val="VerbatimChar"/>
        </w:rPr>
        <w:t xml:space="preserve">## 1195  Oui   Oui  Non                                        </w:t>
      </w:r>
      <w:r>
        <w:br/>
      </w:r>
      <w:r>
        <w:rPr>
          <w:rStyle w:val="VerbatimChar"/>
        </w:rPr>
        <w:t xml:space="preserve">## 1196  Non   Non  Non                                        </w:t>
      </w:r>
      <w:r>
        <w:br/>
      </w:r>
      <w:r>
        <w:rPr>
          <w:rStyle w:val="VerbatimChar"/>
        </w:rPr>
        <w:t xml:space="preserve">## 1197  Oui   Oui  Non                                        </w:t>
      </w:r>
      <w:r>
        <w:br/>
      </w:r>
      <w:r>
        <w:rPr>
          <w:rStyle w:val="VerbatimChar"/>
        </w:rPr>
        <w:t xml:space="preserve">## 1198  Oui   Oui  Non                                        </w:t>
      </w:r>
      <w:r>
        <w:br/>
      </w:r>
      <w:r>
        <w:rPr>
          <w:rStyle w:val="VerbatimChar"/>
        </w:rPr>
        <w:t>## 1199  Oui   Oui  Oui                                Primaire</w:t>
      </w:r>
      <w:r>
        <w:br/>
      </w:r>
      <w:r>
        <w:rPr>
          <w:rStyle w:val="VerbatimChar"/>
        </w:rPr>
        <w:t>## 1200  Oui   Oui  Oui  Secondaire 1  (Post Primaire) générale</w:t>
      </w:r>
      <w:r>
        <w:br/>
      </w:r>
      <w:r>
        <w:rPr>
          <w:rStyle w:val="VerbatimChar"/>
        </w:rPr>
        <w:t>## 1201  Oui   Oui  Oui                                Primaire</w:t>
      </w:r>
      <w:r>
        <w:br/>
      </w:r>
      <w:r>
        <w:rPr>
          <w:rStyle w:val="VerbatimChar"/>
        </w:rPr>
        <w:t>## 1202  Oui   Oui  Oui  Secondaire 1  (Post Primaire) générale</w:t>
      </w:r>
      <w:r>
        <w:br/>
      </w:r>
      <w:r>
        <w:rPr>
          <w:rStyle w:val="VerbatimChar"/>
        </w:rPr>
        <w:t xml:space="preserve">## 1203  Oui   Oui  Non                                        </w:t>
      </w:r>
      <w:r>
        <w:br/>
      </w:r>
      <w:r>
        <w:rPr>
          <w:rStyle w:val="VerbatimChar"/>
        </w:rPr>
        <w:t xml:space="preserve">## 1204  Oui   Oui  Non                                        </w:t>
      </w:r>
      <w:r>
        <w:br/>
      </w:r>
      <w:r>
        <w:rPr>
          <w:rStyle w:val="VerbatimChar"/>
        </w:rPr>
        <w:t>## 1205  Oui   Oui  Oui  Secondaire 1  (Post Primaire) générale</w:t>
      </w:r>
      <w:r>
        <w:br/>
      </w:r>
      <w:r>
        <w:rPr>
          <w:rStyle w:val="VerbatimChar"/>
        </w:rPr>
        <w:t xml:space="preserve">## 1206  Non   Non  Non                                        </w:t>
      </w:r>
      <w:r>
        <w:br/>
      </w:r>
      <w:r>
        <w:rPr>
          <w:rStyle w:val="VerbatimChar"/>
        </w:rPr>
        <w:t xml:space="preserve">## 1207  Non   Non  Non                                        </w:t>
      </w:r>
      <w:r>
        <w:br/>
      </w:r>
      <w:r>
        <w:rPr>
          <w:rStyle w:val="VerbatimChar"/>
        </w:rPr>
        <w:t xml:space="preserve">## 1208  Non   Non  Non                                        </w:t>
      </w:r>
      <w:r>
        <w:br/>
      </w:r>
      <w:r>
        <w:rPr>
          <w:rStyle w:val="VerbatimChar"/>
        </w:rPr>
        <w:t xml:space="preserve">## 1209  Non   Non  Non                                        </w:t>
      </w:r>
      <w:r>
        <w:br/>
      </w:r>
      <w:r>
        <w:rPr>
          <w:rStyle w:val="VerbatimChar"/>
        </w:rPr>
        <w:t xml:space="preserve">## 1210  Non   Non  Non                                        </w:t>
      </w:r>
      <w:r>
        <w:br/>
      </w:r>
      <w:r>
        <w:rPr>
          <w:rStyle w:val="VerbatimChar"/>
        </w:rPr>
        <w:t xml:space="preserve">## 1211  Non   Non  Non                                        </w:t>
      </w:r>
      <w:r>
        <w:br/>
      </w:r>
      <w:r>
        <w:rPr>
          <w:rStyle w:val="VerbatimChar"/>
        </w:rPr>
        <w:t xml:space="preserve">## 1212  Non   Non  Non                                        </w:t>
      </w:r>
      <w:r>
        <w:br/>
      </w:r>
      <w:r>
        <w:rPr>
          <w:rStyle w:val="VerbatimChar"/>
        </w:rPr>
        <w:t xml:space="preserve">## 1213  Non   Non  Non                                        </w:t>
      </w:r>
      <w:r>
        <w:br/>
      </w:r>
      <w:r>
        <w:rPr>
          <w:rStyle w:val="VerbatimChar"/>
        </w:rPr>
        <w:t xml:space="preserve">## 1214  Non   Non  Non                                        </w:t>
      </w:r>
      <w:r>
        <w:br/>
      </w:r>
      <w:r>
        <w:rPr>
          <w:rStyle w:val="VerbatimChar"/>
        </w:rPr>
        <w:t xml:space="preserve">## 1215  Non   Non  Non                                        </w:t>
      </w:r>
      <w:r>
        <w:br/>
      </w:r>
      <w:r>
        <w:rPr>
          <w:rStyle w:val="VerbatimChar"/>
        </w:rPr>
        <w:t xml:space="preserve">## 1216  Non   Non  Non                                        </w:t>
      </w:r>
      <w:r>
        <w:br/>
      </w:r>
      <w:r>
        <w:rPr>
          <w:rStyle w:val="VerbatimChar"/>
        </w:rPr>
        <w:t xml:space="preserve">## 1217  Non   Non  Non                                        </w:t>
      </w:r>
      <w:r>
        <w:br/>
      </w:r>
      <w:r>
        <w:rPr>
          <w:rStyle w:val="VerbatimChar"/>
        </w:rPr>
        <w:t xml:space="preserve">## 1218  Non   Non  Non                                        </w:t>
      </w:r>
      <w:r>
        <w:br/>
      </w:r>
      <w:r>
        <w:rPr>
          <w:rStyle w:val="VerbatimChar"/>
        </w:rPr>
        <w:t xml:space="preserve">## 1219  Non   Non  Non                                        </w:t>
      </w:r>
      <w:r>
        <w:br/>
      </w:r>
      <w:r>
        <w:rPr>
          <w:rStyle w:val="VerbatimChar"/>
        </w:rPr>
        <w:t xml:space="preserve">## 1220  Non   Non  Non                                        </w:t>
      </w:r>
      <w:r>
        <w:br/>
      </w:r>
      <w:r>
        <w:rPr>
          <w:rStyle w:val="VerbatimChar"/>
        </w:rPr>
        <w:t xml:space="preserve">## 1221  Non   Non  Non                                        </w:t>
      </w:r>
      <w:r>
        <w:br/>
      </w:r>
      <w:r>
        <w:rPr>
          <w:rStyle w:val="VerbatimChar"/>
        </w:rPr>
        <w:lastRenderedPageBreak/>
        <w:t xml:space="preserve">## 1222  Non   Non  Non                                        </w:t>
      </w:r>
      <w:r>
        <w:br/>
      </w:r>
      <w:r>
        <w:rPr>
          <w:rStyle w:val="VerbatimChar"/>
        </w:rPr>
        <w:t xml:space="preserve">## 1223  Non   Non  Non                                        </w:t>
      </w:r>
      <w:r>
        <w:br/>
      </w:r>
      <w:r>
        <w:rPr>
          <w:rStyle w:val="VerbatimChar"/>
        </w:rPr>
        <w:t xml:space="preserve">## 1224  Non   Non  Non                                        </w:t>
      </w:r>
      <w:r>
        <w:br/>
      </w:r>
      <w:r>
        <w:rPr>
          <w:rStyle w:val="VerbatimChar"/>
        </w:rPr>
        <w:t xml:space="preserve">## 1225  Non   Non  Non                                        </w:t>
      </w:r>
      <w:r>
        <w:br/>
      </w:r>
      <w:r>
        <w:rPr>
          <w:rStyle w:val="VerbatimChar"/>
        </w:rPr>
        <w:t xml:space="preserve">## 1226  Non   Non  Non                                        </w:t>
      </w:r>
      <w:r>
        <w:br/>
      </w:r>
      <w:r>
        <w:rPr>
          <w:rStyle w:val="VerbatimChar"/>
        </w:rPr>
        <w:t xml:space="preserve">## 1227  Non   Non  Non                                        </w:t>
      </w:r>
      <w:r>
        <w:br/>
      </w:r>
      <w:r>
        <w:rPr>
          <w:rStyle w:val="VerbatimChar"/>
        </w:rPr>
        <w:t xml:space="preserve">## 1228  Non   Non  Non                                        </w:t>
      </w:r>
      <w:r>
        <w:br/>
      </w:r>
      <w:r>
        <w:rPr>
          <w:rStyle w:val="VerbatimChar"/>
        </w:rPr>
        <w:t xml:space="preserve">## 1229  Non   Non  Non                                        </w:t>
      </w:r>
      <w:r>
        <w:br/>
      </w:r>
      <w:r>
        <w:rPr>
          <w:rStyle w:val="VerbatimChar"/>
        </w:rPr>
        <w:t xml:space="preserve">## 1230  Non   Non  Non                                        </w:t>
      </w:r>
      <w:r>
        <w:br/>
      </w:r>
      <w:r>
        <w:rPr>
          <w:rStyle w:val="VerbatimChar"/>
        </w:rPr>
        <w:t xml:space="preserve">## 1231  Non   Non  Non                                        </w:t>
      </w:r>
      <w:r>
        <w:br/>
      </w:r>
      <w:r>
        <w:rPr>
          <w:rStyle w:val="VerbatimChar"/>
        </w:rPr>
        <w:t xml:space="preserve">## 1232  Non   Non  Non                                        </w:t>
      </w:r>
      <w:r>
        <w:br/>
      </w:r>
      <w:r>
        <w:rPr>
          <w:rStyle w:val="VerbatimChar"/>
        </w:rPr>
        <w:t xml:space="preserve">## 1233  Non   Non  Non                                        </w:t>
      </w:r>
      <w:r>
        <w:br/>
      </w:r>
      <w:r>
        <w:rPr>
          <w:rStyle w:val="VerbatimChar"/>
        </w:rPr>
        <w:t xml:space="preserve">## 1234  Non   Non  Non                                        </w:t>
      </w:r>
      <w:r>
        <w:br/>
      </w:r>
      <w:r>
        <w:rPr>
          <w:rStyle w:val="VerbatimChar"/>
        </w:rPr>
        <w:t>## 1235  Oui   Oui  Oui                                Primaire</w:t>
      </w:r>
      <w:r>
        <w:br/>
      </w:r>
      <w:r>
        <w:rPr>
          <w:rStyle w:val="VerbatimChar"/>
        </w:rPr>
        <w:t xml:space="preserve">## 1236  Oui   Oui  Non                                        </w:t>
      </w:r>
      <w:r>
        <w:br/>
      </w:r>
      <w:r>
        <w:rPr>
          <w:rStyle w:val="VerbatimChar"/>
        </w:rPr>
        <w:t xml:space="preserve">## 1237  Non   Non  Non                                        </w:t>
      </w:r>
      <w:r>
        <w:br/>
      </w:r>
      <w:r>
        <w:rPr>
          <w:rStyle w:val="VerbatimChar"/>
        </w:rPr>
        <w:t xml:space="preserve">## 1238  Non   Non  Non                                        </w:t>
      </w:r>
      <w:r>
        <w:br/>
      </w:r>
      <w:r>
        <w:rPr>
          <w:rStyle w:val="VerbatimChar"/>
        </w:rPr>
        <w:t xml:space="preserve">## 1239  Non   Non  Non                                        </w:t>
      </w:r>
      <w:r>
        <w:br/>
      </w:r>
      <w:r>
        <w:rPr>
          <w:rStyle w:val="VerbatimChar"/>
        </w:rPr>
        <w:t xml:space="preserve">## 1240  Non   Non  Non                                        </w:t>
      </w:r>
      <w:r>
        <w:br/>
      </w:r>
      <w:r>
        <w:rPr>
          <w:rStyle w:val="VerbatimChar"/>
        </w:rPr>
        <w:t xml:space="preserve">## 1241  Non   Non  Non                                        </w:t>
      </w:r>
      <w:r>
        <w:br/>
      </w:r>
      <w:r>
        <w:rPr>
          <w:rStyle w:val="VerbatimChar"/>
        </w:rPr>
        <w:t xml:space="preserve">## 1242  Non   Non  Non                                        </w:t>
      </w:r>
      <w:r>
        <w:br/>
      </w:r>
      <w:r>
        <w:rPr>
          <w:rStyle w:val="VerbatimChar"/>
        </w:rPr>
        <w:t xml:space="preserve">## 1243  Non   Non  Non                                        </w:t>
      </w:r>
      <w:r>
        <w:br/>
      </w:r>
      <w:r>
        <w:rPr>
          <w:rStyle w:val="VerbatimChar"/>
        </w:rPr>
        <w:t xml:space="preserve">## 1244  Non   Non  Non                                        </w:t>
      </w:r>
      <w:r>
        <w:br/>
      </w:r>
      <w:r>
        <w:rPr>
          <w:rStyle w:val="VerbatimChar"/>
        </w:rPr>
        <w:t xml:space="preserve">## 1245  Non   Non  Non                                        </w:t>
      </w:r>
      <w:r>
        <w:br/>
      </w:r>
      <w:r>
        <w:rPr>
          <w:rStyle w:val="VerbatimChar"/>
        </w:rPr>
        <w:t>## 1246  Oui   Oui  Oui  Secondaire 1  (Post Primaire) générale</w:t>
      </w:r>
      <w:r>
        <w:br/>
      </w:r>
      <w:r>
        <w:rPr>
          <w:rStyle w:val="VerbatimChar"/>
        </w:rPr>
        <w:t xml:space="preserve">## 1247  Non   Non  Non                                        </w:t>
      </w:r>
      <w:r>
        <w:br/>
      </w:r>
      <w:r>
        <w:rPr>
          <w:rStyle w:val="VerbatimChar"/>
        </w:rPr>
        <w:t>## 1248  Oui   Oui  Oui                                Primaire</w:t>
      </w:r>
      <w:r>
        <w:br/>
      </w:r>
      <w:r>
        <w:rPr>
          <w:rStyle w:val="VerbatimChar"/>
        </w:rPr>
        <w:t xml:space="preserve">## 1249  Oui   Oui  Non                                        </w:t>
      </w:r>
      <w:r>
        <w:br/>
      </w:r>
      <w:r>
        <w:rPr>
          <w:rStyle w:val="VerbatimChar"/>
        </w:rPr>
        <w:t xml:space="preserve">## 1250  Non   Non  Non                                        </w:t>
      </w:r>
      <w:r>
        <w:br/>
      </w:r>
      <w:r>
        <w:rPr>
          <w:rStyle w:val="VerbatimChar"/>
        </w:rPr>
        <w:t xml:space="preserve">## 1251  Non   Non  Non                                        </w:t>
      </w:r>
      <w:r>
        <w:br/>
      </w:r>
      <w:r>
        <w:rPr>
          <w:rStyle w:val="VerbatimChar"/>
        </w:rPr>
        <w:t xml:space="preserve">## 1252  Non   Non  Non                                        </w:t>
      </w:r>
      <w:r>
        <w:br/>
      </w:r>
      <w:r>
        <w:rPr>
          <w:rStyle w:val="VerbatimChar"/>
        </w:rPr>
        <w:t xml:space="preserve">## 1253  Non   Non  Non                                        </w:t>
      </w:r>
      <w:r>
        <w:br/>
      </w:r>
      <w:r>
        <w:rPr>
          <w:rStyle w:val="VerbatimChar"/>
        </w:rPr>
        <w:t xml:space="preserve">## 1254  Non   Non  Non                                        </w:t>
      </w:r>
      <w:r>
        <w:br/>
      </w:r>
      <w:r>
        <w:rPr>
          <w:rStyle w:val="VerbatimChar"/>
        </w:rPr>
        <w:t xml:space="preserve">## 1255  Non   Non  Non                                        </w:t>
      </w:r>
      <w:r>
        <w:br/>
      </w:r>
      <w:r>
        <w:rPr>
          <w:rStyle w:val="VerbatimChar"/>
        </w:rPr>
        <w:t xml:space="preserve">## 1256  Non   Non  Non                                        </w:t>
      </w:r>
      <w:r>
        <w:br/>
      </w:r>
      <w:r>
        <w:rPr>
          <w:rStyle w:val="VerbatimChar"/>
        </w:rPr>
        <w:t>## 1257  Oui   Oui  Oui                                Primaire</w:t>
      </w:r>
      <w:r>
        <w:br/>
      </w:r>
      <w:r>
        <w:rPr>
          <w:rStyle w:val="VerbatimChar"/>
        </w:rPr>
        <w:t xml:space="preserve">## 1258  Non   Non  Non                                        </w:t>
      </w:r>
      <w:r>
        <w:br/>
      </w:r>
      <w:r>
        <w:rPr>
          <w:rStyle w:val="VerbatimChar"/>
        </w:rPr>
        <w:t xml:space="preserve">## 1259  Non   Non  Non                                        </w:t>
      </w:r>
      <w:r>
        <w:br/>
      </w:r>
      <w:r>
        <w:rPr>
          <w:rStyle w:val="VerbatimChar"/>
        </w:rPr>
        <w:t xml:space="preserve">## 1260  Non   Non  Non                                        </w:t>
      </w:r>
      <w:r>
        <w:br/>
      </w:r>
      <w:r>
        <w:rPr>
          <w:rStyle w:val="VerbatimChar"/>
        </w:rPr>
        <w:t xml:space="preserve">## 1261  Non   Non  Non                                        </w:t>
      </w:r>
      <w:r>
        <w:br/>
      </w:r>
      <w:r>
        <w:rPr>
          <w:rStyle w:val="VerbatimChar"/>
        </w:rPr>
        <w:t>## 1262  Oui   Oui  Oui  Secondaire 1  (Post Primaire) générale</w:t>
      </w:r>
      <w:r>
        <w:br/>
      </w:r>
      <w:r>
        <w:rPr>
          <w:rStyle w:val="VerbatimChar"/>
        </w:rPr>
        <w:t>## 1263  Oui   Oui  Oui  Secondaire 1  (Post Primaire) générale</w:t>
      </w:r>
      <w:r>
        <w:br/>
      </w:r>
      <w:r>
        <w:rPr>
          <w:rStyle w:val="VerbatimChar"/>
        </w:rPr>
        <w:t>## 1264  Oui   Oui  Oui                                Primaire</w:t>
      </w:r>
      <w:r>
        <w:br/>
      </w:r>
      <w:r>
        <w:rPr>
          <w:rStyle w:val="VerbatimChar"/>
        </w:rPr>
        <w:t xml:space="preserve">## 1265  Non   Non  Non                                        </w:t>
      </w:r>
      <w:r>
        <w:br/>
      </w:r>
      <w:r>
        <w:rPr>
          <w:rStyle w:val="VerbatimChar"/>
        </w:rPr>
        <w:t xml:space="preserve">## 1266  Non   Non  Non                                        </w:t>
      </w:r>
      <w:r>
        <w:br/>
      </w:r>
      <w:r>
        <w:rPr>
          <w:rStyle w:val="VerbatimChar"/>
        </w:rPr>
        <w:t xml:space="preserve">## 1267  Non   Non  Non                                        </w:t>
      </w:r>
      <w:r>
        <w:br/>
      </w:r>
      <w:r>
        <w:rPr>
          <w:rStyle w:val="VerbatimChar"/>
        </w:rPr>
        <w:t xml:space="preserve">## 1268  Non   Non  Non                                        </w:t>
      </w:r>
      <w:r>
        <w:br/>
      </w:r>
      <w:r>
        <w:rPr>
          <w:rStyle w:val="VerbatimChar"/>
        </w:rPr>
        <w:t>## 1269  Oui   Oui  Oui                                Primaire</w:t>
      </w:r>
      <w:r>
        <w:br/>
      </w:r>
      <w:r>
        <w:rPr>
          <w:rStyle w:val="VerbatimChar"/>
        </w:rPr>
        <w:t xml:space="preserve">## 1270  Oui   Oui  Non                                        </w:t>
      </w:r>
      <w:r>
        <w:br/>
      </w:r>
      <w:r>
        <w:rPr>
          <w:rStyle w:val="VerbatimChar"/>
        </w:rPr>
        <w:t xml:space="preserve">## 1271  Non   Non  Non                                        </w:t>
      </w:r>
      <w:r>
        <w:br/>
      </w:r>
      <w:r>
        <w:rPr>
          <w:rStyle w:val="VerbatimChar"/>
        </w:rPr>
        <w:lastRenderedPageBreak/>
        <w:t xml:space="preserve">## 1272  Non   Non  Non                                        </w:t>
      </w:r>
      <w:r>
        <w:br/>
      </w:r>
      <w:r>
        <w:rPr>
          <w:rStyle w:val="VerbatimChar"/>
        </w:rPr>
        <w:t xml:space="preserve">## 1273  Non   Non  Non                                        </w:t>
      </w:r>
      <w:r>
        <w:br/>
      </w:r>
      <w:r>
        <w:rPr>
          <w:rStyle w:val="VerbatimChar"/>
        </w:rPr>
        <w:t xml:space="preserve">## 1274  Non   Non  Non                                        </w:t>
      </w:r>
      <w:r>
        <w:br/>
      </w:r>
      <w:r>
        <w:rPr>
          <w:rStyle w:val="VerbatimChar"/>
        </w:rPr>
        <w:t xml:space="preserve">## 1275  Non   Non  Non                                        </w:t>
      </w:r>
      <w:r>
        <w:br/>
      </w:r>
      <w:r>
        <w:rPr>
          <w:rStyle w:val="VerbatimChar"/>
        </w:rPr>
        <w:t xml:space="preserve">## 1276  Non   Non  Non                                        </w:t>
      </w:r>
      <w:r>
        <w:br/>
      </w:r>
      <w:r>
        <w:rPr>
          <w:rStyle w:val="VerbatimChar"/>
        </w:rPr>
        <w:t xml:space="preserve">## 1277  Non   Non  Non                                        </w:t>
      </w:r>
      <w:r>
        <w:br/>
      </w:r>
      <w:r>
        <w:rPr>
          <w:rStyle w:val="VerbatimChar"/>
        </w:rPr>
        <w:t xml:space="preserve">## 1278  Non   Non  Non                                        </w:t>
      </w:r>
      <w:r>
        <w:br/>
      </w:r>
      <w:r>
        <w:rPr>
          <w:rStyle w:val="VerbatimChar"/>
        </w:rPr>
        <w:t xml:space="preserve">## 1279  Non   Non  Non                                        </w:t>
      </w:r>
      <w:r>
        <w:br/>
      </w:r>
      <w:r>
        <w:rPr>
          <w:rStyle w:val="VerbatimChar"/>
        </w:rPr>
        <w:t xml:space="preserve">## 1280  Non   Non  Non                                        </w:t>
      </w:r>
      <w:r>
        <w:br/>
      </w:r>
      <w:r>
        <w:rPr>
          <w:rStyle w:val="VerbatimChar"/>
        </w:rPr>
        <w:t xml:space="preserve">## 1281  Non   Non  Non                                        </w:t>
      </w:r>
      <w:r>
        <w:br/>
      </w:r>
      <w:r>
        <w:rPr>
          <w:rStyle w:val="VerbatimChar"/>
        </w:rPr>
        <w:t xml:space="preserve">## 1282  Non   Non  Non                                        </w:t>
      </w:r>
      <w:r>
        <w:br/>
      </w:r>
      <w:r>
        <w:rPr>
          <w:rStyle w:val="VerbatimChar"/>
        </w:rPr>
        <w:t xml:space="preserve">## 1283  Non   Non  Non                                        </w:t>
      </w:r>
      <w:r>
        <w:br/>
      </w:r>
      <w:r>
        <w:rPr>
          <w:rStyle w:val="VerbatimChar"/>
        </w:rPr>
        <w:t xml:space="preserve">## 1284  Non   Non  Non                                        </w:t>
      </w:r>
      <w:r>
        <w:br/>
      </w:r>
      <w:r>
        <w:rPr>
          <w:rStyle w:val="VerbatimChar"/>
        </w:rPr>
        <w:t xml:space="preserve">## 1285  Non   Non  Non                                        </w:t>
      </w:r>
      <w:r>
        <w:br/>
      </w:r>
      <w:r>
        <w:rPr>
          <w:rStyle w:val="VerbatimChar"/>
        </w:rPr>
        <w:t xml:space="preserve">## 1286  Non   Non  Non                                        </w:t>
      </w:r>
      <w:r>
        <w:br/>
      </w:r>
      <w:r>
        <w:rPr>
          <w:rStyle w:val="VerbatimChar"/>
        </w:rPr>
        <w:t xml:space="preserve">## 1287  Oui   Oui  Non                                        </w:t>
      </w:r>
      <w:r>
        <w:br/>
      </w:r>
      <w:r>
        <w:rPr>
          <w:rStyle w:val="VerbatimChar"/>
        </w:rPr>
        <w:t xml:space="preserve">## 1288  Non   Non  Non                                        </w:t>
      </w:r>
      <w:r>
        <w:br/>
      </w:r>
      <w:r>
        <w:rPr>
          <w:rStyle w:val="VerbatimChar"/>
        </w:rPr>
        <w:t xml:space="preserve">## 1289  Non   Non  Non                                        </w:t>
      </w:r>
      <w:r>
        <w:br/>
      </w:r>
      <w:r>
        <w:rPr>
          <w:rStyle w:val="VerbatimChar"/>
        </w:rPr>
        <w:t xml:space="preserve">## 1290  Non   Non  Non                                        </w:t>
      </w:r>
      <w:r>
        <w:br/>
      </w:r>
      <w:r>
        <w:rPr>
          <w:rStyle w:val="VerbatimChar"/>
        </w:rPr>
        <w:t xml:space="preserve">## 1291  Oui   Oui  Non                                        </w:t>
      </w:r>
      <w:r>
        <w:br/>
      </w:r>
      <w:r>
        <w:rPr>
          <w:rStyle w:val="VerbatimChar"/>
        </w:rPr>
        <w:t xml:space="preserve">## 1292  Non   Non  Non                                        </w:t>
      </w:r>
      <w:r>
        <w:br/>
      </w:r>
      <w:r>
        <w:rPr>
          <w:rStyle w:val="VerbatimChar"/>
        </w:rPr>
        <w:t xml:space="preserve">## 1293  Oui   Oui  Non                                        </w:t>
      </w:r>
      <w:r>
        <w:br/>
      </w:r>
      <w:r>
        <w:rPr>
          <w:rStyle w:val="VerbatimChar"/>
        </w:rPr>
        <w:t xml:space="preserve">## 1294  Non   Non  Non                                        </w:t>
      </w:r>
      <w:r>
        <w:br/>
      </w:r>
      <w:r>
        <w:rPr>
          <w:rStyle w:val="VerbatimChar"/>
        </w:rPr>
        <w:t xml:space="preserve">## 1295  Non   Non  Non                                        </w:t>
      </w:r>
      <w:r>
        <w:br/>
      </w:r>
      <w:r>
        <w:rPr>
          <w:rStyle w:val="VerbatimChar"/>
        </w:rPr>
        <w:t xml:space="preserve">## 1296  Non   Non  Non                                        </w:t>
      </w:r>
      <w:r>
        <w:br/>
      </w:r>
      <w:r>
        <w:rPr>
          <w:rStyle w:val="VerbatimChar"/>
        </w:rPr>
        <w:t xml:space="preserve">## 1297  Non   Non  Non                                        </w:t>
      </w:r>
      <w:r>
        <w:br/>
      </w:r>
      <w:r>
        <w:rPr>
          <w:rStyle w:val="VerbatimChar"/>
        </w:rPr>
        <w:t xml:space="preserve">## 1298  Oui   Oui  Non                                        </w:t>
      </w:r>
      <w:r>
        <w:br/>
      </w:r>
      <w:r>
        <w:rPr>
          <w:rStyle w:val="VerbatimChar"/>
        </w:rPr>
        <w:t xml:space="preserve">## 1299  Non   Non  Non                                        </w:t>
      </w:r>
      <w:r>
        <w:br/>
      </w:r>
      <w:r>
        <w:rPr>
          <w:rStyle w:val="VerbatimChar"/>
        </w:rPr>
        <w:t xml:space="preserve">## 1300  Non   Non  Non                                        </w:t>
      </w:r>
      <w:r>
        <w:br/>
      </w:r>
      <w:r>
        <w:rPr>
          <w:rStyle w:val="VerbatimChar"/>
        </w:rPr>
        <w:t xml:space="preserve">## 1301  Non   Non  Non                                        </w:t>
      </w:r>
      <w:r>
        <w:br/>
      </w:r>
      <w:r>
        <w:rPr>
          <w:rStyle w:val="VerbatimChar"/>
        </w:rPr>
        <w:t xml:space="preserve">## 1302  Non   Non  Non                                        </w:t>
      </w:r>
      <w:r>
        <w:br/>
      </w:r>
      <w:r>
        <w:rPr>
          <w:rStyle w:val="VerbatimChar"/>
        </w:rPr>
        <w:t xml:space="preserve">## 1303  Non   Non  Non                                        </w:t>
      </w:r>
      <w:r>
        <w:br/>
      </w:r>
      <w:r>
        <w:rPr>
          <w:rStyle w:val="VerbatimChar"/>
        </w:rPr>
        <w:t xml:space="preserve">## 1304  Non   Non  Non                                        </w:t>
      </w:r>
      <w:r>
        <w:br/>
      </w:r>
      <w:r>
        <w:rPr>
          <w:rStyle w:val="VerbatimChar"/>
        </w:rPr>
        <w:t xml:space="preserve">## 1305  Non   Non  Non                                        </w:t>
      </w:r>
      <w:r>
        <w:br/>
      </w:r>
      <w:r>
        <w:rPr>
          <w:rStyle w:val="VerbatimChar"/>
        </w:rPr>
        <w:t xml:space="preserve">## 1306  Oui   Oui  Non                                        </w:t>
      </w:r>
      <w:r>
        <w:br/>
      </w:r>
      <w:r>
        <w:rPr>
          <w:rStyle w:val="VerbatimChar"/>
        </w:rPr>
        <w:t xml:space="preserve">## 1307  Non   Non  Non                                        </w:t>
      </w:r>
      <w:r>
        <w:br/>
      </w:r>
      <w:r>
        <w:rPr>
          <w:rStyle w:val="VerbatimChar"/>
        </w:rPr>
        <w:t xml:space="preserve">## 1308  Oui   Oui  Non                                        </w:t>
      </w:r>
      <w:r>
        <w:br/>
      </w:r>
      <w:r>
        <w:rPr>
          <w:rStyle w:val="VerbatimChar"/>
        </w:rPr>
        <w:t xml:space="preserve">## 1309  Non   Non  Non                                        </w:t>
      </w:r>
      <w:r>
        <w:br/>
      </w:r>
      <w:r>
        <w:rPr>
          <w:rStyle w:val="VerbatimChar"/>
        </w:rPr>
        <w:t xml:space="preserve">## 1310  Non   Non  Non                                        </w:t>
      </w:r>
      <w:r>
        <w:br/>
      </w:r>
      <w:r>
        <w:rPr>
          <w:rStyle w:val="VerbatimChar"/>
        </w:rPr>
        <w:t xml:space="preserve">## 1311  Non   Non  Non                                        </w:t>
      </w:r>
      <w:r>
        <w:br/>
      </w:r>
      <w:r>
        <w:rPr>
          <w:rStyle w:val="VerbatimChar"/>
        </w:rPr>
        <w:t xml:space="preserve">## 1312  Non   Non  Non                                        </w:t>
      </w:r>
      <w:r>
        <w:br/>
      </w:r>
      <w:r>
        <w:rPr>
          <w:rStyle w:val="VerbatimChar"/>
        </w:rPr>
        <w:t xml:space="preserve">## 1313  Oui   Non  Non                                        </w:t>
      </w:r>
      <w:r>
        <w:br/>
      </w:r>
      <w:r>
        <w:rPr>
          <w:rStyle w:val="VerbatimChar"/>
        </w:rPr>
        <w:t xml:space="preserve">## 1314  Non   Non  Non                                        </w:t>
      </w:r>
      <w:r>
        <w:br/>
      </w:r>
      <w:r>
        <w:rPr>
          <w:rStyle w:val="VerbatimChar"/>
        </w:rPr>
        <w:t xml:space="preserve">## 1315  Non   Non  Non                                        </w:t>
      </w:r>
      <w:r>
        <w:br/>
      </w:r>
      <w:r>
        <w:rPr>
          <w:rStyle w:val="VerbatimChar"/>
        </w:rPr>
        <w:t xml:space="preserve">## 1316  Oui   Oui  Non                                        </w:t>
      </w:r>
      <w:r>
        <w:br/>
      </w:r>
      <w:r>
        <w:rPr>
          <w:rStyle w:val="VerbatimChar"/>
        </w:rPr>
        <w:t xml:space="preserve">## 1317  Oui   Oui  Non                                        </w:t>
      </w:r>
      <w:r>
        <w:br/>
      </w:r>
      <w:r>
        <w:rPr>
          <w:rStyle w:val="VerbatimChar"/>
        </w:rPr>
        <w:t xml:space="preserve">## 1318  Oui   Oui  Non                                        </w:t>
      </w:r>
      <w:r>
        <w:br/>
      </w:r>
      <w:r>
        <w:rPr>
          <w:rStyle w:val="VerbatimChar"/>
        </w:rPr>
        <w:t xml:space="preserve">## 1319  Oui   Oui  Non                                        </w:t>
      </w:r>
      <w:r>
        <w:br/>
      </w:r>
      <w:r>
        <w:rPr>
          <w:rStyle w:val="VerbatimChar"/>
        </w:rPr>
        <w:t>## 1320  Oui   Oui  Oui                                Primaire</w:t>
      </w:r>
      <w:r>
        <w:br/>
      </w:r>
      <w:r>
        <w:rPr>
          <w:rStyle w:val="VerbatimChar"/>
        </w:rPr>
        <w:t>## 1321  Oui   Oui  Oui                                Primaire</w:t>
      </w:r>
      <w:r>
        <w:br/>
      </w:r>
      <w:r>
        <w:rPr>
          <w:rStyle w:val="VerbatimChar"/>
        </w:rPr>
        <w:lastRenderedPageBreak/>
        <w:t xml:space="preserve">## 1322  Oui   Oui  Non                                        </w:t>
      </w:r>
      <w:r>
        <w:br/>
      </w:r>
      <w:r>
        <w:rPr>
          <w:rStyle w:val="VerbatimChar"/>
        </w:rPr>
        <w:t xml:space="preserve">## 1323  Oui   Oui  Non                                        </w:t>
      </w:r>
      <w:r>
        <w:br/>
      </w:r>
      <w:r>
        <w:rPr>
          <w:rStyle w:val="VerbatimChar"/>
        </w:rPr>
        <w:t xml:space="preserve">## 1324  Non   Non  Non                                        </w:t>
      </w:r>
      <w:r>
        <w:br/>
      </w:r>
      <w:r>
        <w:rPr>
          <w:rStyle w:val="VerbatimChar"/>
        </w:rPr>
        <w:t xml:space="preserve">## 1325  Non   Non  Non                                        </w:t>
      </w:r>
      <w:r>
        <w:br/>
      </w:r>
      <w:r>
        <w:rPr>
          <w:rStyle w:val="VerbatimChar"/>
        </w:rPr>
        <w:t xml:space="preserve">## 1326  Non   Non  Non                                        </w:t>
      </w:r>
      <w:r>
        <w:br/>
      </w:r>
      <w:r>
        <w:rPr>
          <w:rStyle w:val="VerbatimChar"/>
        </w:rPr>
        <w:t xml:space="preserve">## 1327  Non   Non  Non                                        </w:t>
      </w:r>
      <w:r>
        <w:br/>
      </w:r>
      <w:r>
        <w:rPr>
          <w:rStyle w:val="VerbatimChar"/>
        </w:rPr>
        <w:t xml:space="preserve">## 1328  Non   Non  Non                                        </w:t>
      </w:r>
      <w:r>
        <w:br/>
      </w:r>
      <w:r>
        <w:rPr>
          <w:rStyle w:val="VerbatimChar"/>
        </w:rPr>
        <w:t xml:space="preserve">## 1329  Non   Non  Non                                        </w:t>
      </w:r>
      <w:r>
        <w:br/>
      </w:r>
      <w:r>
        <w:rPr>
          <w:rStyle w:val="VerbatimChar"/>
        </w:rPr>
        <w:t>## 1330  Oui   Oui  Oui                                Primaire</w:t>
      </w:r>
      <w:r>
        <w:br/>
      </w:r>
      <w:r>
        <w:rPr>
          <w:rStyle w:val="VerbatimChar"/>
        </w:rPr>
        <w:t xml:space="preserve">## 1331  Non   Non  Non                                        </w:t>
      </w:r>
      <w:r>
        <w:br/>
      </w:r>
      <w:r>
        <w:rPr>
          <w:rStyle w:val="VerbatimChar"/>
        </w:rPr>
        <w:t xml:space="preserve">## 1332  Non   Non  Non                                        </w:t>
      </w:r>
      <w:r>
        <w:br/>
      </w:r>
      <w:r>
        <w:rPr>
          <w:rStyle w:val="VerbatimChar"/>
        </w:rPr>
        <w:t xml:space="preserve">## 1333  Non   Non  Non                                        </w:t>
      </w:r>
      <w:r>
        <w:br/>
      </w:r>
      <w:r>
        <w:rPr>
          <w:rStyle w:val="VerbatimChar"/>
        </w:rPr>
        <w:t xml:space="preserve">## 1334  Non   Non  Non                                        </w:t>
      </w:r>
      <w:r>
        <w:br/>
      </w:r>
      <w:r>
        <w:rPr>
          <w:rStyle w:val="VerbatimChar"/>
        </w:rPr>
        <w:t xml:space="preserve">## 1335  Non   Non  Non                                        </w:t>
      </w:r>
      <w:r>
        <w:br/>
      </w:r>
      <w:r>
        <w:rPr>
          <w:rStyle w:val="VerbatimChar"/>
        </w:rPr>
        <w:t xml:space="preserve">## 1336  Non   Non  Non                                        </w:t>
      </w:r>
      <w:r>
        <w:br/>
      </w:r>
      <w:r>
        <w:rPr>
          <w:rStyle w:val="VerbatimChar"/>
        </w:rPr>
        <w:t xml:space="preserve">## 1337  Non   Non  Non                                        </w:t>
      </w:r>
      <w:r>
        <w:br/>
      </w:r>
      <w:r>
        <w:rPr>
          <w:rStyle w:val="VerbatimChar"/>
        </w:rPr>
        <w:t xml:space="preserve">## 1338  Non   Non  Non                                        </w:t>
      </w:r>
      <w:r>
        <w:br/>
      </w:r>
      <w:r>
        <w:rPr>
          <w:rStyle w:val="VerbatimChar"/>
        </w:rPr>
        <w:t xml:space="preserve">## 1339  Non   Non  Non                                        </w:t>
      </w:r>
      <w:r>
        <w:br/>
      </w:r>
      <w:r>
        <w:rPr>
          <w:rStyle w:val="VerbatimChar"/>
        </w:rPr>
        <w:t xml:space="preserve">## 1340  Non   Non  Non                                        </w:t>
      </w:r>
      <w:r>
        <w:br/>
      </w:r>
      <w:r>
        <w:rPr>
          <w:rStyle w:val="VerbatimChar"/>
        </w:rPr>
        <w:t xml:space="preserve">## 1341  Non   Non  Non                                        </w:t>
      </w:r>
      <w:r>
        <w:br/>
      </w:r>
      <w:r>
        <w:rPr>
          <w:rStyle w:val="VerbatimChar"/>
        </w:rPr>
        <w:t xml:space="preserve">## 1342  Non   Non  Non                                        </w:t>
      </w:r>
      <w:r>
        <w:br/>
      </w:r>
      <w:r>
        <w:rPr>
          <w:rStyle w:val="VerbatimChar"/>
        </w:rPr>
        <w:t xml:space="preserve">## 1343  Non   Non  Non                                        </w:t>
      </w:r>
      <w:r>
        <w:br/>
      </w:r>
      <w:r>
        <w:rPr>
          <w:rStyle w:val="VerbatimChar"/>
        </w:rPr>
        <w:t xml:space="preserve">## 1344  Non   Non  Non                                        </w:t>
      </w:r>
      <w:r>
        <w:br/>
      </w:r>
      <w:r>
        <w:rPr>
          <w:rStyle w:val="VerbatimChar"/>
        </w:rPr>
        <w:t xml:space="preserve">## 1345  Non   Non  Non                                        </w:t>
      </w:r>
      <w:r>
        <w:br/>
      </w:r>
      <w:r>
        <w:rPr>
          <w:rStyle w:val="VerbatimChar"/>
        </w:rPr>
        <w:t xml:space="preserve">## 1346  Non   Non  Non                                        </w:t>
      </w:r>
      <w:r>
        <w:br/>
      </w:r>
      <w:r>
        <w:rPr>
          <w:rStyle w:val="VerbatimChar"/>
        </w:rPr>
        <w:t xml:space="preserve">## 1347  Non   Non  Non                                        </w:t>
      </w:r>
      <w:r>
        <w:br/>
      </w:r>
      <w:r>
        <w:rPr>
          <w:rStyle w:val="VerbatimChar"/>
        </w:rPr>
        <w:t xml:space="preserve">## 1348  Non   Non  Non                                        </w:t>
      </w:r>
      <w:r>
        <w:br/>
      </w:r>
      <w:r>
        <w:rPr>
          <w:rStyle w:val="VerbatimChar"/>
        </w:rPr>
        <w:t xml:space="preserve">## 1349  Non   Non  Non                                        </w:t>
      </w:r>
      <w:r>
        <w:br/>
      </w:r>
      <w:r>
        <w:rPr>
          <w:rStyle w:val="VerbatimChar"/>
        </w:rPr>
        <w:t xml:space="preserve">## 1350  Oui   Oui  Non                                        </w:t>
      </w:r>
      <w:r>
        <w:br/>
      </w:r>
      <w:r>
        <w:rPr>
          <w:rStyle w:val="VerbatimChar"/>
        </w:rPr>
        <w:t xml:space="preserve">## 1351  Non   Non  Non                                        </w:t>
      </w:r>
      <w:r>
        <w:br/>
      </w:r>
      <w:r>
        <w:rPr>
          <w:rStyle w:val="VerbatimChar"/>
        </w:rPr>
        <w:t xml:space="preserve">## 1352  Non   Non  Non                                        </w:t>
      </w:r>
      <w:r>
        <w:br/>
      </w:r>
      <w:r>
        <w:rPr>
          <w:rStyle w:val="VerbatimChar"/>
        </w:rPr>
        <w:t xml:space="preserve">## 1353  Non   Non  Non                                        </w:t>
      </w:r>
      <w:r>
        <w:br/>
      </w:r>
      <w:r>
        <w:rPr>
          <w:rStyle w:val="VerbatimChar"/>
        </w:rPr>
        <w:t xml:space="preserve">## 1354  Non   Non  Non                                        </w:t>
      </w:r>
      <w:r>
        <w:br/>
      </w:r>
      <w:r>
        <w:rPr>
          <w:rStyle w:val="VerbatimChar"/>
        </w:rPr>
        <w:t xml:space="preserve">## 1355  Non   Non  Non                                        </w:t>
      </w:r>
      <w:r>
        <w:br/>
      </w:r>
      <w:r>
        <w:rPr>
          <w:rStyle w:val="VerbatimChar"/>
        </w:rPr>
        <w:t xml:space="preserve">## 1356  Non   Non  Non                                        </w:t>
      </w:r>
      <w:r>
        <w:br/>
      </w:r>
      <w:r>
        <w:rPr>
          <w:rStyle w:val="VerbatimChar"/>
        </w:rPr>
        <w:t xml:space="preserve">## 1357  Non   Non  Non                                        </w:t>
      </w:r>
      <w:r>
        <w:br/>
      </w:r>
      <w:r>
        <w:rPr>
          <w:rStyle w:val="VerbatimChar"/>
        </w:rPr>
        <w:t xml:space="preserve">## 1358  Non   Non  Non                                        </w:t>
      </w:r>
      <w:r>
        <w:br/>
      </w:r>
      <w:r>
        <w:rPr>
          <w:rStyle w:val="VerbatimChar"/>
        </w:rPr>
        <w:t xml:space="preserve">## 1359  Non   Non  Non                                        </w:t>
      </w:r>
      <w:r>
        <w:br/>
      </w:r>
      <w:r>
        <w:rPr>
          <w:rStyle w:val="VerbatimChar"/>
        </w:rPr>
        <w:t xml:space="preserve">## 1360  Oui   Oui  Non                                        </w:t>
      </w:r>
      <w:r>
        <w:br/>
      </w:r>
      <w:r>
        <w:rPr>
          <w:rStyle w:val="VerbatimChar"/>
        </w:rPr>
        <w:t xml:space="preserve">## 1361  Non   Non  Non                                        </w:t>
      </w:r>
      <w:r>
        <w:br/>
      </w:r>
      <w:r>
        <w:rPr>
          <w:rStyle w:val="VerbatimChar"/>
        </w:rPr>
        <w:t xml:space="preserve">## 1362  Oui   Oui  Non                                        </w:t>
      </w:r>
      <w:r>
        <w:br/>
      </w:r>
      <w:r>
        <w:rPr>
          <w:rStyle w:val="VerbatimChar"/>
        </w:rPr>
        <w:t xml:space="preserve">## 1363  Oui   Oui  Non                                        </w:t>
      </w:r>
      <w:r>
        <w:br/>
      </w:r>
      <w:r>
        <w:rPr>
          <w:rStyle w:val="VerbatimChar"/>
        </w:rPr>
        <w:t xml:space="preserve">## 1364  Non   Non  Non                                        </w:t>
      </w:r>
      <w:r>
        <w:br/>
      </w:r>
      <w:r>
        <w:rPr>
          <w:rStyle w:val="VerbatimChar"/>
        </w:rPr>
        <w:t xml:space="preserve">## 1365  Non   Non  Non                                        </w:t>
      </w:r>
      <w:r>
        <w:br/>
      </w:r>
      <w:r>
        <w:rPr>
          <w:rStyle w:val="VerbatimChar"/>
        </w:rPr>
        <w:t xml:space="preserve">## 1366  Non   Non  Non                                        </w:t>
      </w:r>
      <w:r>
        <w:br/>
      </w:r>
      <w:r>
        <w:rPr>
          <w:rStyle w:val="VerbatimChar"/>
        </w:rPr>
        <w:t xml:space="preserve">## 1367  Non   Non  Non                                        </w:t>
      </w:r>
      <w:r>
        <w:br/>
      </w:r>
      <w:r>
        <w:rPr>
          <w:rStyle w:val="VerbatimChar"/>
        </w:rPr>
        <w:t xml:space="preserve">## 1368  Oui   Oui  Non                                        </w:t>
      </w:r>
      <w:r>
        <w:br/>
      </w:r>
      <w:r>
        <w:rPr>
          <w:rStyle w:val="VerbatimChar"/>
        </w:rPr>
        <w:t xml:space="preserve">## 1369  Non   Non  Non                                        </w:t>
      </w:r>
      <w:r>
        <w:br/>
      </w:r>
      <w:r>
        <w:rPr>
          <w:rStyle w:val="VerbatimChar"/>
        </w:rPr>
        <w:t xml:space="preserve">## 1370  Non   Non  Non                                        </w:t>
      </w:r>
      <w:r>
        <w:br/>
      </w:r>
      <w:r>
        <w:rPr>
          <w:rStyle w:val="VerbatimChar"/>
        </w:rPr>
        <w:t xml:space="preserve">## 1371  Non   Non  Non                                        </w:t>
      </w:r>
      <w:r>
        <w:br/>
      </w:r>
      <w:r>
        <w:rPr>
          <w:rStyle w:val="VerbatimChar"/>
        </w:rPr>
        <w:lastRenderedPageBreak/>
        <w:t xml:space="preserve">## 1372  Non   Non  Non                                        </w:t>
      </w:r>
      <w:r>
        <w:br/>
      </w:r>
      <w:r>
        <w:rPr>
          <w:rStyle w:val="VerbatimChar"/>
        </w:rPr>
        <w:t xml:space="preserve">## 1373  Non   Non  Non                                        </w:t>
      </w:r>
      <w:r>
        <w:br/>
      </w:r>
      <w:r>
        <w:rPr>
          <w:rStyle w:val="VerbatimChar"/>
        </w:rPr>
        <w:t xml:space="preserve">## 1374  Non   Non  Non                                        </w:t>
      </w:r>
      <w:r>
        <w:br/>
      </w:r>
      <w:r>
        <w:rPr>
          <w:rStyle w:val="VerbatimChar"/>
        </w:rPr>
        <w:t xml:space="preserve">## 1375  Non   Non  Non                                        </w:t>
      </w:r>
      <w:r>
        <w:br/>
      </w:r>
      <w:r>
        <w:rPr>
          <w:rStyle w:val="VerbatimChar"/>
        </w:rPr>
        <w:t xml:space="preserve">## 1376  Non   Non  Non                                        </w:t>
      </w:r>
      <w:r>
        <w:br/>
      </w:r>
      <w:r>
        <w:rPr>
          <w:rStyle w:val="VerbatimChar"/>
        </w:rPr>
        <w:t xml:space="preserve">## 1377  Non   Non  Non                                        </w:t>
      </w:r>
      <w:r>
        <w:br/>
      </w:r>
      <w:r>
        <w:rPr>
          <w:rStyle w:val="VerbatimChar"/>
        </w:rPr>
        <w:t xml:space="preserve">## 1378  Non   Non  Non                                        </w:t>
      </w:r>
      <w:r>
        <w:br/>
      </w:r>
      <w:r>
        <w:rPr>
          <w:rStyle w:val="VerbatimChar"/>
        </w:rPr>
        <w:t xml:space="preserve">## 1379  Oui   Oui  Non                                        </w:t>
      </w:r>
      <w:r>
        <w:br/>
      </w:r>
      <w:r>
        <w:rPr>
          <w:rStyle w:val="VerbatimChar"/>
        </w:rPr>
        <w:t xml:space="preserve">## 1380  Non   Non  Non                                        </w:t>
      </w:r>
      <w:r>
        <w:br/>
      </w:r>
      <w:r>
        <w:rPr>
          <w:rStyle w:val="VerbatimChar"/>
        </w:rPr>
        <w:t xml:space="preserve">## 1381  Non   Non  Non                                        </w:t>
      </w:r>
      <w:r>
        <w:br/>
      </w:r>
      <w:r>
        <w:rPr>
          <w:rStyle w:val="VerbatimChar"/>
        </w:rPr>
        <w:t xml:space="preserve">## 1382  Non   Non  Non                                        </w:t>
      </w:r>
      <w:r>
        <w:br/>
      </w:r>
      <w:r>
        <w:rPr>
          <w:rStyle w:val="VerbatimChar"/>
        </w:rPr>
        <w:t xml:space="preserve">## 1383  Oui   Oui  Non                                        </w:t>
      </w:r>
      <w:r>
        <w:br/>
      </w:r>
      <w:r>
        <w:rPr>
          <w:rStyle w:val="VerbatimChar"/>
        </w:rPr>
        <w:t xml:space="preserve">## 1384  Non   Non  Non                                        </w:t>
      </w:r>
      <w:r>
        <w:br/>
      </w:r>
      <w:r>
        <w:rPr>
          <w:rStyle w:val="VerbatimChar"/>
        </w:rPr>
        <w:t xml:space="preserve">## 1385  Non   Non  Non                                        </w:t>
      </w:r>
      <w:r>
        <w:br/>
      </w:r>
      <w:r>
        <w:rPr>
          <w:rStyle w:val="VerbatimChar"/>
        </w:rPr>
        <w:t xml:space="preserve">## 1386  Non   Non  Non                                        </w:t>
      </w:r>
      <w:r>
        <w:br/>
      </w:r>
      <w:r>
        <w:rPr>
          <w:rStyle w:val="VerbatimChar"/>
        </w:rPr>
        <w:t>## 1387  Oui   Non  Oui                                Primaire</w:t>
      </w:r>
      <w:r>
        <w:br/>
      </w:r>
      <w:r>
        <w:rPr>
          <w:rStyle w:val="VerbatimChar"/>
        </w:rPr>
        <w:t>## 1388  Oui   Oui  Oui                                Primaire</w:t>
      </w:r>
      <w:r>
        <w:br/>
      </w:r>
      <w:r>
        <w:rPr>
          <w:rStyle w:val="VerbatimChar"/>
        </w:rPr>
        <w:t>## 1389  Oui   Non  Oui                                Primaire</w:t>
      </w:r>
      <w:r>
        <w:br/>
      </w:r>
      <w:r>
        <w:rPr>
          <w:rStyle w:val="VerbatimChar"/>
        </w:rPr>
        <w:t>## 1390  Oui   Oui  Oui                                Primaire</w:t>
      </w:r>
      <w:r>
        <w:br/>
      </w:r>
      <w:r>
        <w:rPr>
          <w:rStyle w:val="VerbatimChar"/>
        </w:rPr>
        <w:t xml:space="preserve">## 1391  Non   Non  Non                                        </w:t>
      </w:r>
      <w:r>
        <w:br/>
      </w:r>
      <w:r>
        <w:rPr>
          <w:rStyle w:val="VerbatimChar"/>
        </w:rPr>
        <w:t xml:space="preserve">## 1392  Oui   Oui  Non                                        </w:t>
      </w:r>
      <w:r>
        <w:br/>
      </w:r>
      <w:r>
        <w:rPr>
          <w:rStyle w:val="VerbatimChar"/>
        </w:rPr>
        <w:t xml:space="preserve">## 1393  Non   Non  Non                                        </w:t>
      </w:r>
      <w:r>
        <w:br/>
      </w:r>
      <w:r>
        <w:rPr>
          <w:rStyle w:val="VerbatimChar"/>
        </w:rPr>
        <w:t xml:space="preserve">## 1394  Oui   Oui  Non                                        </w:t>
      </w:r>
      <w:r>
        <w:br/>
      </w:r>
      <w:r>
        <w:rPr>
          <w:rStyle w:val="VerbatimChar"/>
        </w:rPr>
        <w:t xml:space="preserve">## 1395  Non   Non  Non                                        </w:t>
      </w:r>
      <w:r>
        <w:br/>
      </w:r>
      <w:r>
        <w:rPr>
          <w:rStyle w:val="VerbatimChar"/>
        </w:rPr>
        <w:t xml:space="preserve">## 1396  Oui   Oui  Non                                        </w:t>
      </w:r>
      <w:r>
        <w:br/>
      </w:r>
      <w:r>
        <w:rPr>
          <w:rStyle w:val="VerbatimChar"/>
        </w:rPr>
        <w:t xml:space="preserve">## 1397  Oui   Oui  Non                                        </w:t>
      </w:r>
      <w:r>
        <w:br/>
      </w:r>
      <w:r>
        <w:rPr>
          <w:rStyle w:val="VerbatimChar"/>
        </w:rPr>
        <w:t xml:space="preserve">## 1398  Oui   Oui  Non                                        </w:t>
      </w:r>
      <w:r>
        <w:br/>
      </w:r>
      <w:r>
        <w:rPr>
          <w:rStyle w:val="VerbatimChar"/>
        </w:rPr>
        <w:t xml:space="preserve">## 1399  Non   Non  Non                                        </w:t>
      </w:r>
      <w:r>
        <w:br/>
      </w:r>
      <w:r>
        <w:rPr>
          <w:rStyle w:val="VerbatimChar"/>
        </w:rPr>
        <w:t>## 1400  Oui   Oui  Oui                                Primaire</w:t>
      </w:r>
      <w:r>
        <w:br/>
      </w:r>
      <w:r>
        <w:rPr>
          <w:rStyle w:val="VerbatimChar"/>
        </w:rPr>
        <w:t xml:space="preserve">## 1401  Non   Non  Non                                        </w:t>
      </w:r>
      <w:r>
        <w:br/>
      </w:r>
      <w:r>
        <w:rPr>
          <w:rStyle w:val="VerbatimChar"/>
        </w:rPr>
        <w:t xml:space="preserve">## 1402  Non   Non  Non                                        </w:t>
      </w:r>
      <w:r>
        <w:br/>
      </w:r>
      <w:r>
        <w:rPr>
          <w:rStyle w:val="VerbatimChar"/>
        </w:rPr>
        <w:t xml:space="preserve">## 1403  Non   Non  Non                                        </w:t>
      </w:r>
      <w:r>
        <w:br/>
      </w:r>
      <w:r>
        <w:rPr>
          <w:rStyle w:val="VerbatimChar"/>
        </w:rPr>
        <w:t xml:space="preserve">## 1404  Non   Non  Non                                        </w:t>
      </w:r>
      <w:r>
        <w:br/>
      </w:r>
      <w:r>
        <w:rPr>
          <w:rStyle w:val="VerbatimChar"/>
        </w:rPr>
        <w:t xml:space="preserve">## 1405  Oui   Oui  Non                                        </w:t>
      </w:r>
      <w:r>
        <w:br/>
      </w:r>
      <w:r>
        <w:rPr>
          <w:rStyle w:val="VerbatimChar"/>
        </w:rPr>
        <w:t xml:space="preserve">## 1406  Non   Non  Non                                        </w:t>
      </w:r>
      <w:r>
        <w:br/>
      </w:r>
      <w:r>
        <w:rPr>
          <w:rStyle w:val="VerbatimChar"/>
        </w:rPr>
        <w:t xml:space="preserve">## 1407  Non   Non  Non                                        </w:t>
      </w:r>
      <w:r>
        <w:br/>
      </w:r>
      <w:r>
        <w:rPr>
          <w:rStyle w:val="VerbatimChar"/>
        </w:rPr>
        <w:t xml:space="preserve">## 1408  Non   Non  Non                                        </w:t>
      </w:r>
      <w:r>
        <w:br/>
      </w:r>
      <w:r>
        <w:rPr>
          <w:rStyle w:val="VerbatimChar"/>
        </w:rPr>
        <w:t xml:space="preserve">## 1409  Non   Non  Non                                        </w:t>
      </w:r>
      <w:r>
        <w:br/>
      </w:r>
      <w:r>
        <w:rPr>
          <w:rStyle w:val="VerbatimChar"/>
        </w:rPr>
        <w:t xml:space="preserve">## 1410  Non   Non  Non                                        </w:t>
      </w:r>
      <w:r>
        <w:br/>
      </w:r>
      <w:r>
        <w:rPr>
          <w:rStyle w:val="VerbatimChar"/>
        </w:rPr>
        <w:t xml:space="preserve">## 1411  Non   Non  Non                                        </w:t>
      </w:r>
      <w:r>
        <w:br/>
      </w:r>
      <w:r>
        <w:rPr>
          <w:rStyle w:val="VerbatimChar"/>
        </w:rPr>
        <w:t xml:space="preserve">## 1412  Oui   Oui  Non                                        </w:t>
      </w:r>
      <w:r>
        <w:br/>
      </w:r>
      <w:r>
        <w:rPr>
          <w:rStyle w:val="VerbatimChar"/>
        </w:rPr>
        <w:t xml:space="preserve">## 1413  Non   Non  Non                                        </w:t>
      </w:r>
      <w:r>
        <w:br/>
      </w:r>
      <w:r>
        <w:rPr>
          <w:rStyle w:val="VerbatimChar"/>
        </w:rPr>
        <w:t xml:space="preserve">## 1414  Oui   Oui  Non                                        </w:t>
      </w:r>
      <w:r>
        <w:br/>
      </w:r>
      <w:r>
        <w:rPr>
          <w:rStyle w:val="VerbatimChar"/>
        </w:rPr>
        <w:t xml:space="preserve">## 1415  Non   Non  Non                                        </w:t>
      </w:r>
      <w:r>
        <w:br/>
      </w:r>
      <w:r>
        <w:rPr>
          <w:rStyle w:val="VerbatimChar"/>
        </w:rPr>
        <w:t xml:space="preserve">## 1416  Non   Non  Non                                        </w:t>
      </w:r>
      <w:r>
        <w:br/>
      </w:r>
      <w:r>
        <w:rPr>
          <w:rStyle w:val="VerbatimChar"/>
        </w:rPr>
        <w:t xml:space="preserve">## 1417  Non   Non  Non                                        </w:t>
      </w:r>
      <w:r>
        <w:br/>
      </w:r>
      <w:r>
        <w:rPr>
          <w:rStyle w:val="VerbatimChar"/>
        </w:rPr>
        <w:t xml:space="preserve">## 1418  Oui   Oui  Non                                        </w:t>
      </w:r>
      <w:r>
        <w:br/>
      </w:r>
      <w:r>
        <w:rPr>
          <w:rStyle w:val="VerbatimChar"/>
        </w:rPr>
        <w:t xml:space="preserve">## 1419  Non   Non  Non                                        </w:t>
      </w:r>
      <w:r>
        <w:br/>
      </w:r>
      <w:r>
        <w:rPr>
          <w:rStyle w:val="VerbatimChar"/>
        </w:rPr>
        <w:t>## 1420  Oui   Oui  Oui                                Primaire</w:t>
      </w:r>
      <w:r>
        <w:br/>
      </w:r>
      <w:r>
        <w:rPr>
          <w:rStyle w:val="VerbatimChar"/>
        </w:rPr>
        <w:t>## 1421  Oui   Oui  Oui                                Primaire</w:t>
      </w:r>
      <w:r>
        <w:br/>
      </w:r>
      <w:r>
        <w:rPr>
          <w:rStyle w:val="VerbatimChar"/>
        </w:rPr>
        <w:lastRenderedPageBreak/>
        <w:t>## 1422  Oui   Oui  Oui                                Primaire</w:t>
      </w:r>
      <w:r>
        <w:br/>
      </w:r>
      <w:r>
        <w:rPr>
          <w:rStyle w:val="VerbatimChar"/>
        </w:rPr>
        <w:t xml:space="preserve">## 1423  Non   Non  Non                                        </w:t>
      </w:r>
      <w:r>
        <w:br/>
      </w:r>
      <w:r>
        <w:rPr>
          <w:rStyle w:val="VerbatimChar"/>
        </w:rPr>
        <w:t xml:space="preserve">## 1424  Non   Non  Non                                        </w:t>
      </w:r>
      <w:r>
        <w:br/>
      </w:r>
      <w:r>
        <w:rPr>
          <w:rStyle w:val="VerbatimChar"/>
        </w:rPr>
        <w:t xml:space="preserve">## 1425  Oui   Oui  Non                                        </w:t>
      </w:r>
      <w:r>
        <w:br/>
      </w:r>
      <w:r>
        <w:rPr>
          <w:rStyle w:val="VerbatimChar"/>
        </w:rPr>
        <w:t xml:space="preserve">## 1426  Non   Non  Non                                        </w:t>
      </w:r>
      <w:r>
        <w:br/>
      </w:r>
      <w:r>
        <w:rPr>
          <w:rStyle w:val="VerbatimChar"/>
        </w:rPr>
        <w:t xml:space="preserve">## 1427  Oui   Oui  Non                                        </w:t>
      </w:r>
      <w:r>
        <w:br/>
      </w:r>
      <w:r>
        <w:rPr>
          <w:rStyle w:val="VerbatimChar"/>
        </w:rPr>
        <w:t xml:space="preserve">## 1428  Non   Non  Non                                        </w:t>
      </w:r>
      <w:r>
        <w:br/>
      </w:r>
      <w:r>
        <w:rPr>
          <w:rStyle w:val="VerbatimChar"/>
        </w:rPr>
        <w:t xml:space="preserve">## 1429  Non   Non  Non                                        </w:t>
      </w:r>
      <w:r>
        <w:br/>
      </w:r>
      <w:r>
        <w:rPr>
          <w:rStyle w:val="VerbatimChar"/>
        </w:rPr>
        <w:t xml:space="preserve">## 1430  Non   Non  Non                                        </w:t>
      </w:r>
      <w:r>
        <w:br/>
      </w:r>
      <w:r>
        <w:rPr>
          <w:rStyle w:val="VerbatimChar"/>
        </w:rPr>
        <w:t xml:space="preserve">## 1431  Non   Non  Non                                        </w:t>
      </w:r>
      <w:r>
        <w:br/>
      </w:r>
      <w:r>
        <w:rPr>
          <w:rStyle w:val="VerbatimChar"/>
        </w:rPr>
        <w:t>## 1432  Oui   Oui  Oui                                Primaire</w:t>
      </w:r>
      <w:r>
        <w:br/>
      </w:r>
      <w:r>
        <w:rPr>
          <w:rStyle w:val="VerbatimChar"/>
        </w:rPr>
        <w:t>## 1433  Oui   Oui  Oui                                Primaire</w:t>
      </w:r>
      <w:r>
        <w:br/>
      </w:r>
      <w:r>
        <w:rPr>
          <w:rStyle w:val="VerbatimChar"/>
        </w:rPr>
        <w:t>## 1434  Oui   Oui  Oui  Secondaire 1  (Post Primaire) générale</w:t>
      </w:r>
      <w:r>
        <w:br/>
      </w:r>
      <w:r>
        <w:rPr>
          <w:rStyle w:val="VerbatimChar"/>
        </w:rPr>
        <w:t xml:space="preserve">## 1435  Non   Non  Non                                        </w:t>
      </w:r>
      <w:r>
        <w:br/>
      </w:r>
      <w:r>
        <w:rPr>
          <w:rStyle w:val="VerbatimChar"/>
        </w:rPr>
        <w:t xml:space="preserve">## 1436  Oui   Oui  Non                                        </w:t>
      </w:r>
      <w:r>
        <w:br/>
      </w:r>
      <w:r>
        <w:rPr>
          <w:rStyle w:val="VerbatimChar"/>
        </w:rPr>
        <w:t xml:space="preserve">## 1437  Non   Non  Non                                        </w:t>
      </w:r>
      <w:r>
        <w:br/>
      </w:r>
      <w:r>
        <w:rPr>
          <w:rStyle w:val="VerbatimChar"/>
        </w:rPr>
        <w:t xml:space="preserve">## 1438  Non   Non  Non                                        </w:t>
      </w:r>
      <w:r>
        <w:br/>
      </w:r>
      <w:r>
        <w:rPr>
          <w:rStyle w:val="VerbatimChar"/>
        </w:rPr>
        <w:t>## 1439  Oui   Oui  Oui                                Primaire</w:t>
      </w:r>
      <w:r>
        <w:br/>
      </w:r>
      <w:r>
        <w:rPr>
          <w:rStyle w:val="VerbatimChar"/>
        </w:rPr>
        <w:t xml:space="preserve">## 1440  Non   Non  Non                                        </w:t>
      </w:r>
      <w:r>
        <w:br/>
      </w:r>
      <w:r>
        <w:rPr>
          <w:rStyle w:val="VerbatimChar"/>
        </w:rPr>
        <w:t xml:space="preserve">## 1441  Non   Non  Non                                        </w:t>
      </w:r>
      <w:r>
        <w:br/>
      </w:r>
      <w:r>
        <w:rPr>
          <w:rStyle w:val="VerbatimChar"/>
        </w:rPr>
        <w:t>## 1442  Oui   Oui  Oui  Secondaire 1  (Post Primaire) générale</w:t>
      </w:r>
      <w:r>
        <w:br/>
      </w:r>
      <w:r>
        <w:rPr>
          <w:rStyle w:val="VerbatimChar"/>
        </w:rPr>
        <w:t xml:space="preserve">## 1443  Non   Non  Non                                        </w:t>
      </w:r>
      <w:r>
        <w:br/>
      </w:r>
      <w:r>
        <w:rPr>
          <w:rStyle w:val="VerbatimChar"/>
        </w:rPr>
        <w:t xml:space="preserve">## 1444  Oui   Oui  Non                                        </w:t>
      </w:r>
      <w:r>
        <w:br/>
      </w:r>
      <w:r>
        <w:rPr>
          <w:rStyle w:val="VerbatimChar"/>
        </w:rPr>
        <w:t xml:space="preserve">## 1445  Non   Non  Non                                        </w:t>
      </w:r>
      <w:r>
        <w:br/>
      </w:r>
      <w:r>
        <w:rPr>
          <w:rStyle w:val="VerbatimChar"/>
        </w:rPr>
        <w:t xml:space="preserve">## 1446  Non   Non  Non                                        </w:t>
      </w:r>
      <w:r>
        <w:br/>
      </w:r>
      <w:r>
        <w:rPr>
          <w:rStyle w:val="VerbatimChar"/>
        </w:rPr>
        <w:t xml:space="preserve">## 1447  Oui   Oui  Non                                        </w:t>
      </w:r>
      <w:r>
        <w:br/>
      </w:r>
      <w:r>
        <w:rPr>
          <w:rStyle w:val="VerbatimChar"/>
        </w:rPr>
        <w:t xml:space="preserve">## 1448  Non   Non  Non                                        </w:t>
      </w:r>
      <w:r>
        <w:br/>
      </w:r>
      <w:r>
        <w:rPr>
          <w:rStyle w:val="VerbatimChar"/>
        </w:rPr>
        <w:t xml:space="preserve">## 1449  Non   Non  Non                                        </w:t>
      </w:r>
      <w:r>
        <w:br/>
      </w:r>
      <w:r>
        <w:rPr>
          <w:rStyle w:val="VerbatimChar"/>
        </w:rPr>
        <w:t xml:space="preserve">## 1450  Non   Non  Non                                        </w:t>
      </w:r>
      <w:r>
        <w:br/>
      </w:r>
      <w:r>
        <w:rPr>
          <w:rStyle w:val="VerbatimChar"/>
        </w:rPr>
        <w:t xml:space="preserve">## 1451  Oui   Oui  Non                                        </w:t>
      </w:r>
      <w:r>
        <w:br/>
      </w:r>
      <w:r>
        <w:rPr>
          <w:rStyle w:val="VerbatimChar"/>
        </w:rPr>
        <w:t xml:space="preserve">## 1452  Oui   Oui  Non                                        </w:t>
      </w:r>
      <w:r>
        <w:br/>
      </w:r>
      <w:r>
        <w:rPr>
          <w:rStyle w:val="VerbatimChar"/>
        </w:rPr>
        <w:t>## 1453  Oui   Oui  Oui                                Primaire</w:t>
      </w:r>
      <w:r>
        <w:br/>
      </w:r>
      <w:r>
        <w:rPr>
          <w:rStyle w:val="VerbatimChar"/>
        </w:rPr>
        <w:t xml:space="preserve">## 1454  Non   Non  Non                                        </w:t>
      </w:r>
      <w:r>
        <w:br/>
      </w:r>
      <w:r>
        <w:rPr>
          <w:rStyle w:val="VerbatimChar"/>
        </w:rPr>
        <w:t xml:space="preserve">## 1455  Non   Non  Non                                        </w:t>
      </w:r>
      <w:r>
        <w:br/>
      </w:r>
      <w:r>
        <w:rPr>
          <w:rStyle w:val="VerbatimChar"/>
        </w:rPr>
        <w:t xml:space="preserve">## 1456  Non   Non  Non                                        </w:t>
      </w:r>
      <w:r>
        <w:br/>
      </w:r>
      <w:r>
        <w:rPr>
          <w:rStyle w:val="VerbatimChar"/>
        </w:rPr>
        <w:t xml:space="preserve">## 1457  Oui   Oui  Non                                        </w:t>
      </w:r>
      <w:r>
        <w:br/>
      </w:r>
      <w:r>
        <w:rPr>
          <w:rStyle w:val="VerbatimChar"/>
        </w:rPr>
        <w:t>## 1458  Oui   Oui  Oui                                Primaire</w:t>
      </w:r>
      <w:r>
        <w:br/>
      </w:r>
      <w:r>
        <w:rPr>
          <w:rStyle w:val="VerbatimChar"/>
        </w:rPr>
        <w:t>## 1459  Oui   Oui  Oui                                Primaire</w:t>
      </w:r>
      <w:r>
        <w:br/>
      </w:r>
      <w:r>
        <w:rPr>
          <w:rStyle w:val="VerbatimChar"/>
        </w:rPr>
        <w:t xml:space="preserve">## 1460  Non   Non  Non                                        </w:t>
      </w:r>
      <w:r>
        <w:br/>
      </w:r>
      <w:r>
        <w:rPr>
          <w:rStyle w:val="VerbatimChar"/>
        </w:rPr>
        <w:t xml:space="preserve">## 1461  Non   Non  Non                                        </w:t>
      </w:r>
      <w:r>
        <w:br/>
      </w:r>
      <w:r>
        <w:rPr>
          <w:rStyle w:val="VerbatimChar"/>
        </w:rPr>
        <w:t xml:space="preserve">## 1462  Non   Non  Non                                        </w:t>
      </w:r>
      <w:r>
        <w:br/>
      </w:r>
      <w:r>
        <w:rPr>
          <w:rStyle w:val="VerbatimChar"/>
        </w:rPr>
        <w:t xml:space="preserve">## 1463  Non   Non  Non                                        </w:t>
      </w:r>
      <w:r>
        <w:br/>
      </w:r>
      <w:r>
        <w:rPr>
          <w:rStyle w:val="VerbatimChar"/>
        </w:rPr>
        <w:t xml:space="preserve">## 1464  Non   Non  Non                                        </w:t>
      </w:r>
      <w:r>
        <w:br/>
      </w:r>
      <w:r>
        <w:rPr>
          <w:rStyle w:val="VerbatimChar"/>
        </w:rPr>
        <w:t xml:space="preserve">## 1465  Non   Non  Non                                        </w:t>
      </w:r>
      <w:r>
        <w:br/>
      </w:r>
      <w:r>
        <w:rPr>
          <w:rStyle w:val="VerbatimChar"/>
        </w:rPr>
        <w:t xml:space="preserve">## 1466  Non   Non  Non                                        </w:t>
      </w:r>
      <w:r>
        <w:br/>
      </w:r>
      <w:r>
        <w:rPr>
          <w:rStyle w:val="VerbatimChar"/>
        </w:rPr>
        <w:t xml:space="preserve">## 1467  Non   Non  Non                                        </w:t>
      </w:r>
      <w:r>
        <w:br/>
      </w:r>
      <w:r>
        <w:rPr>
          <w:rStyle w:val="VerbatimChar"/>
        </w:rPr>
        <w:t>## 1468  Oui   Oui  Oui                                Primaire</w:t>
      </w:r>
      <w:r>
        <w:br/>
      </w:r>
      <w:r>
        <w:rPr>
          <w:rStyle w:val="VerbatimChar"/>
        </w:rPr>
        <w:t>## 1469  Oui   Oui  Oui  Secondaire 1  (Post Primaire) générale</w:t>
      </w:r>
      <w:r>
        <w:br/>
      </w:r>
      <w:r>
        <w:rPr>
          <w:rStyle w:val="VerbatimChar"/>
        </w:rPr>
        <w:t xml:space="preserve">## 1470  Oui   Oui  Non                                        </w:t>
      </w:r>
      <w:r>
        <w:br/>
      </w:r>
      <w:r>
        <w:rPr>
          <w:rStyle w:val="VerbatimChar"/>
        </w:rPr>
        <w:t xml:space="preserve">## 1471  Non   Non  Non                                        </w:t>
      </w:r>
      <w:r>
        <w:br/>
      </w:r>
      <w:r>
        <w:rPr>
          <w:rStyle w:val="VerbatimChar"/>
        </w:rPr>
        <w:lastRenderedPageBreak/>
        <w:t xml:space="preserve">## 1472  Non   Non  Non                                        </w:t>
      </w:r>
      <w:r>
        <w:br/>
      </w:r>
      <w:r>
        <w:rPr>
          <w:rStyle w:val="VerbatimChar"/>
        </w:rPr>
        <w:t xml:space="preserve">## 1473  Non   Non  Non                                        </w:t>
      </w:r>
      <w:r>
        <w:br/>
      </w:r>
      <w:r>
        <w:rPr>
          <w:rStyle w:val="VerbatimChar"/>
        </w:rPr>
        <w:t xml:space="preserve">## 1474  Non   Non  Non                                        </w:t>
      </w:r>
      <w:r>
        <w:br/>
      </w:r>
      <w:r>
        <w:rPr>
          <w:rStyle w:val="VerbatimChar"/>
        </w:rPr>
        <w:t>## 1475  Oui   Oui  Oui  Secondaire 1  (Post Primaire) générale</w:t>
      </w:r>
      <w:r>
        <w:br/>
      </w:r>
      <w:r>
        <w:rPr>
          <w:rStyle w:val="VerbatimChar"/>
        </w:rPr>
        <w:t>## 1476  Oui   Oui  Oui  Secondaire 1  (Post Primaire) générale</w:t>
      </w:r>
      <w:r>
        <w:br/>
      </w:r>
      <w:r>
        <w:rPr>
          <w:rStyle w:val="VerbatimChar"/>
        </w:rPr>
        <w:t>## 1477  Oui   Oui  Oui  Secondaire 1  (Post Primaire) générale</w:t>
      </w:r>
      <w:r>
        <w:br/>
      </w:r>
      <w:r>
        <w:rPr>
          <w:rStyle w:val="VerbatimChar"/>
        </w:rPr>
        <w:t xml:space="preserve">## 1478  Non   Non  Non                                        </w:t>
      </w:r>
      <w:r>
        <w:br/>
      </w:r>
      <w:r>
        <w:rPr>
          <w:rStyle w:val="VerbatimChar"/>
        </w:rPr>
        <w:t>## 1479  Oui   Oui  Oui                                Primaire</w:t>
      </w:r>
      <w:r>
        <w:br/>
      </w:r>
      <w:r>
        <w:rPr>
          <w:rStyle w:val="VerbatimChar"/>
        </w:rPr>
        <w:t>## 1480  Oui   Oui  Oui                                Primaire</w:t>
      </w:r>
      <w:r>
        <w:br/>
      </w:r>
      <w:r>
        <w:rPr>
          <w:rStyle w:val="VerbatimChar"/>
        </w:rPr>
        <w:t xml:space="preserve">## 1481  Non   Non  Non                                        </w:t>
      </w:r>
      <w:r>
        <w:br/>
      </w:r>
      <w:r>
        <w:rPr>
          <w:rStyle w:val="VerbatimChar"/>
        </w:rPr>
        <w:t xml:space="preserve">## 1482  Non   Non  Non                                        </w:t>
      </w:r>
      <w:r>
        <w:br/>
      </w:r>
      <w:r>
        <w:rPr>
          <w:rStyle w:val="VerbatimChar"/>
        </w:rPr>
        <w:t>## 1483  Oui   Oui  Oui                                Primaire</w:t>
      </w:r>
      <w:r>
        <w:br/>
      </w:r>
      <w:r>
        <w:rPr>
          <w:rStyle w:val="VerbatimChar"/>
        </w:rPr>
        <w:t>## 1484  Oui   Oui  Oui                                Primaire</w:t>
      </w:r>
      <w:r>
        <w:br/>
      </w:r>
      <w:r>
        <w:rPr>
          <w:rStyle w:val="VerbatimChar"/>
        </w:rPr>
        <w:t>## 1485  Oui   Oui  Oui                                Primaire</w:t>
      </w:r>
      <w:r>
        <w:br/>
      </w:r>
      <w:r>
        <w:rPr>
          <w:rStyle w:val="VerbatimChar"/>
        </w:rPr>
        <w:t xml:space="preserve">## 1486  Non   Non  Non                                        </w:t>
      </w:r>
      <w:r>
        <w:br/>
      </w:r>
      <w:r>
        <w:rPr>
          <w:rStyle w:val="VerbatimChar"/>
        </w:rPr>
        <w:t xml:space="preserve">## 1487  Non   Non  Non                                        </w:t>
      </w:r>
      <w:r>
        <w:br/>
      </w:r>
      <w:r>
        <w:rPr>
          <w:rStyle w:val="VerbatimChar"/>
        </w:rPr>
        <w:t xml:space="preserve">## 1488  Non   Non  Non                                        </w:t>
      </w:r>
      <w:r>
        <w:br/>
      </w:r>
      <w:r>
        <w:rPr>
          <w:rStyle w:val="VerbatimChar"/>
        </w:rPr>
        <w:t xml:space="preserve">## 1489  Non   Non  Non                                        </w:t>
      </w:r>
      <w:r>
        <w:br/>
      </w:r>
      <w:r>
        <w:rPr>
          <w:rStyle w:val="VerbatimChar"/>
        </w:rPr>
        <w:t>## 1490  Oui   Oui  Oui                                Primaire</w:t>
      </w:r>
      <w:r>
        <w:br/>
      </w:r>
      <w:r>
        <w:rPr>
          <w:rStyle w:val="VerbatimChar"/>
        </w:rPr>
        <w:t>## 1491  Oui   Oui  Oui                                Primaire</w:t>
      </w:r>
      <w:r>
        <w:br/>
      </w:r>
      <w:r>
        <w:rPr>
          <w:rStyle w:val="VerbatimChar"/>
        </w:rPr>
        <w:t>## 1492  Oui   Oui  Oui  Secondaire 1  (Post Primaire) générale</w:t>
      </w:r>
      <w:r>
        <w:br/>
      </w:r>
      <w:r>
        <w:rPr>
          <w:rStyle w:val="VerbatimChar"/>
        </w:rPr>
        <w:t xml:space="preserve">## 1493  Non   Non  Non                                        </w:t>
      </w:r>
      <w:r>
        <w:br/>
      </w:r>
      <w:r>
        <w:rPr>
          <w:rStyle w:val="VerbatimChar"/>
        </w:rPr>
        <w:t xml:space="preserve">## 1494  Non   Non  Non                                        </w:t>
      </w:r>
      <w:r>
        <w:br/>
      </w:r>
      <w:r>
        <w:rPr>
          <w:rStyle w:val="VerbatimChar"/>
        </w:rPr>
        <w:t xml:space="preserve">## 1495  Non   Non  Non                                        </w:t>
      </w:r>
      <w:r>
        <w:br/>
      </w:r>
      <w:r>
        <w:rPr>
          <w:rStyle w:val="VerbatimChar"/>
        </w:rPr>
        <w:t>## 1496  Oui   Oui  Oui  Secondaire 1  (Post Primaire) générale</w:t>
      </w:r>
      <w:r>
        <w:br/>
      </w:r>
      <w:r>
        <w:rPr>
          <w:rStyle w:val="VerbatimChar"/>
        </w:rPr>
        <w:t xml:space="preserve">## 1497  Non   Non  Non                                        </w:t>
      </w:r>
      <w:r>
        <w:br/>
      </w:r>
      <w:r>
        <w:rPr>
          <w:rStyle w:val="VerbatimChar"/>
        </w:rPr>
        <w:t>## 1498  Oui   Oui  Oui                                Primaire</w:t>
      </w:r>
      <w:r>
        <w:br/>
      </w:r>
      <w:r>
        <w:rPr>
          <w:rStyle w:val="VerbatimChar"/>
        </w:rPr>
        <w:t>## 1499  Oui   Oui  Oui                                Primaire</w:t>
      </w:r>
      <w:r>
        <w:br/>
      </w:r>
      <w:r>
        <w:rPr>
          <w:rStyle w:val="VerbatimChar"/>
        </w:rPr>
        <w:t xml:space="preserve">## 1500  Non   Non  Non                                        </w:t>
      </w:r>
      <w:r>
        <w:br/>
      </w:r>
      <w:r>
        <w:rPr>
          <w:rStyle w:val="VerbatimChar"/>
        </w:rPr>
        <w:t>## 1501  Oui   Oui  Oui                                Primaire</w:t>
      </w:r>
      <w:r>
        <w:br/>
      </w:r>
      <w:r>
        <w:rPr>
          <w:rStyle w:val="VerbatimChar"/>
        </w:rPr>
        <w:t xml:space="preserve">## 1502  Non   Non  Non                                        </w:t>
      </w:r>
      <w:r>
        <w:br/>
      </w:r>
      <w:r>
        <w:rPr>
          <w:rStyle w:val="VerbatimChar"/>
        </w:rPr>
        <w:t xml:space="preserve">## 1503  Non   Non  Non                                        </w:t>
      </w:r>
      <w:r>
        <w:br/>
      </w:r>
      <w:r>
        <w:rPr>
          <w:rStyle w:val="VerbatimChar"/>
        </w:rPr>
        <w:t>## 1504  Oui   Oui  Oui                                Primaire</w:t>
      </w:r>
      <w:r>
        <w:br/>
      </w:r>
      <w:r>
        <w:rPr>
          <w:rStyle w:val="VerbatimChar"/>
        </w:rPr>
        <w:t xml:space="preserve">## 1505  Non   Non  Non                                        </w:t>
      </w:r>
      <w:r>
        <w:br/>
      </w:r>
      <w:r>
        <w:rPr>
          <w:rStyle w:val="VerbatimChar"/>
        </w:rPr>
        <w:t xml:space="preserve">## 1506  Non   Non  Non                                        </w:t>
      </w:r>
      <w:r>
        <w:br/>
      </w:r>
      <w:r>
        <w:rPr>
          <w:rStyle w:val="VerbatimChar"/>
        </w:rPr>
        <w:t xml:space="preserve">## 1507  Non   Non  Non                                        </w:t>
      </w:r>
      <w:r>
        <w:br/>
      </w:r>
      <w:r>
        <w:rPr>
          <w:rStyle w:val="VerbatimChar"/>
        </w:rPr>
        <w:t xml:space="preserve">## 1508  Non   Non  Non                                        </w:t>
      </w:r>
      <w:r>
        <w:br/>
      </w:r>
      <w:r>
        <w:rPr>
          <w:rStyle w:val="VerbatimChar"/>
        </w:rPr>
        <w:t xml:space="preserve">## 1509  Oui   Oui  Non                                        </w:t>
      </w:r>
      <w:r>
        <w:br/>
      </w:r>
      <w:r>
        <w:rPr>
          <w:rStyle w:val="VerbatimChar"/>
        </w:rPr>
        <w:t xml:space="preserve">## 1510  Non   Non  Non                                        </w:t>
      </w:r>
      <w:r>
        <w:br/>
      </w:r>
      <w:r>
        <w:rPr>
          <w:rStyle w:val="VerbatimChar"/>
        </w:rPr>
        <w:t xml:space="preserve">## 1511  Non   Non  Non                                        </w:t>
      </w:r>
      <w:r>
        <w:br/>
      </w:r>
      <w:r>
        <w:rPr>
          <w:rStyle w:val="VerbatimChar"/>
        </w:rPr>
        <w:t xml:space="preserve">## 1512  Non   Non  Non                                        </w:t>
      </w:r>
      <w:r>
        <w:br/>
      </w:r>
      <w:r>
        <w:rPr>
          <w:rStyle w:val="VerbatimChar"/>
        </w:rPr>
        <w:t xml:space="preserve">## 1513  Non   Non  Non                                        </w:t>
      </w:r>
      <w:r>
        <w:br/>
      </w:r>
      <w:r>
        <w:rPr>
          <w:rStyle w:val="VerbatimChar"/>
        </w:rPr>
        <w:t xml:space="preserve">## 1514  Non   Non  Non                                        </w:t>
      </w:r>
      <w:r>
        <w:br/>
      </w:r>
      <w:r>
        <w:rPr>
          <w:rStyle w:val="VerbatimChar"/>
        </w:rPr>
        <w:t xml:space="preserve">## 1515  Non   Non  Non                                        </w:t>
      </w:r>
      <w:r>
        <w:br/>
      </w:r>
      <w:r>
        <w:rPr>
          <w:rStyle w:val="VerbatimChar"/>
        </w:rPr>
        <w:t>## 1516  Oui   Oui  Oui  Secondaire 1  (Post Primaire) générale</w:t>
      </w:r>
      <w:r>
        <w:br/>
      </w:r>
      <w:r>
        <w:rPr>
          <w:rStyle w:val="VerbatimChar"/>
        </w:rPr>
        <w:t>## 1517  Oui   Oui  Oui                                Primaire</w:t>
      </w:r>
      <w:r>
        <w:br/>
      </w:r>
      <w:r>
        <w:rPr>
          <w:rStyle w:val="VerbatimChar"/>
        </w:rPr>
        <w:t xml:space="preserve">## 1518  Non   Non  Non                                        </w:t>
      </w:r>
      <w:r>
        <w:br/>
      </w:r>
      <w:r>
        <w:rPr>
          <w:rStyle w:val="VerbatimChar"/>
        </w:rPr>
        <w:t xml:space="preserve">## 1519  Non   Non  Non                                        </w:t>
      </w:r>
      <w:r>
        <w:br/>
      </w:r>
      <w:r>
        <w:rPr>
          <w:rStyle w:val="VerbatimChar"/>
        </w:rPr>
        <w:t xml:space="preserve">## 1520  Non   Non  Non                                        </w:t>
      </w:r>
      <w:r>
        <w:br/>
      </w:r>
      <w:r>
        <w:rPr>
          <w:rStyle w:val="VerbatimChar"/>
        </w:rPr>
        <w:t xml:space="preserve">## 1521  Non   Non  Non                                        </w:t>
      </w:r>
      <w:r>
        <w:br/>
      </w:r>
      <w:r>
        <w:rPr>
          <w:rStyle w:val="VerbatimChar"/>
        </w:rPr>
        <w:lastRenderedPageBreak/>
        <w:t>## 1522  Oui   Oui  Oui                                Primaire</w:t>
      </w:r>
      <w:r>
        <w:br/>
      </w:r>
      <w:r>
        <w:rPr>
          <w:rStyle w:val="VerbatimChar"/>
        </w:rPr>
        <w:t xml:space="preserve">## 1523  Oui   Oui  Non                                        </w:t>
      </w:r>
      <w:r>
        <w:br/>
      </w:r>
      <w:r>
        <w:rPr>
          <w:rStyle w:val="VerbatimChar"/>
        </w:rPr>
        <w:t xml:space="preserve">## 1524  Non   Non  Non                                        </w:t>
      </w:r>
      <w:r>
        <w:br/>
      </w:r>
      <w:r>
        <w:rPr>
          <w:rStyle w:val="VerbatimChar"/>
        </w:rPr>
        <w:t>## 1525  Oui   Oui  Oui  Secondaire 1  (Post Primaire) générale</w:t>
      </w:r>
      <w:r>
        <w:br/>
      </w:r>
      <w:r>
        <w:rPr>
          <w:rStyle w:val="VerbatimChar"/>
        </w:rPr>
        <w:t xml:space="preserve">## 1526  Non   Non  Non                                        </w:t>
      </w:r>
      <w:r>
        <w:br/>
      </w:r>
      <w:r>
        <w:rPr>
          <w:rStyle w:val="VerbatimChar"/>
        </w:rPr>
        <w:t xml:space="preserve">## 1527  Non   Non  Non                                        </w:t>
      </w:r>
      <w:r>
        <w:br/>
      </w:r>
      <w:r>
        <w:rPr>
          <w:rStyle w:val="VerbatimChar"/>
        </w:rPr>
        <w:t xml:space="preserve">## 1528  Non   Non  Non                                        </w:t>
      </w:r>
      <w:r>
        <w:br/>
      </w:r>
      <w:r>
        <w:rPr>
          <w:rStyle w:val="VerbatimChar"/>
        </w:rPr>
        <w:t xml:space="preserve">## 1529  Non   Non  Non                                        </w:t>
      </w:r>
      <w:r>
        <w:br/>
      </w:r>
      <w:r>
        <w:rPr>
          <w:rStyle w:val="VerbatimChar"/>
        </w:rPr>
        <w:t>## 1530  Oui   Oui  Oui                                Primaire</w:t>
      </w:r>
      <w:r>
        <w:br/>
      </w:r>
      <w:r>
        <w:rPr>
          <w:rStyle w:val="VerbatimChar"/>
        </w:rPr>
        <w:t>## 1531  Oui   Oui  Oui  Secondaire 1  (Post Primaire) générale</w:t>
      </w:r>
      <w:r>
        <w:br/>
      </w:r>
      <w:r>
        <w:rPr>
          <w:rStyle w:val="VerbatimChar"/>
        </w:rPr>
        <w:t xml:space="preserve">## 1532  Non   Non  Non                                        </w:t>
      </w:r>
      <w:r>
        <w:br/>
      </w:r>
      <w:r>
        <w:rPr>
          <w:rStyle w:val="VerbatimChar"/>
        </w:rPr>
        <w:t xml:space="preserve">## 1533  Non   Non  Non                                        </w:t>
      </w:r>
      <w:r>
        <w:br/>
      </w:r>
      <w:r>
        <w:rPr>
          <w:rStyle w:val="VerbatimChar"/>
        </w:rPr>
        <w:t xml:space="preserve">## 1534  Non   Non  Non                                        </w:t>
      </w:r>
      <w:r>
        <w:br/>
      </w:r>
      <w:r>
        <w:rPr>
          <w:rStyle w:val="VerbatimChar"/>
        </w:rPr>
        <w:t xml:space="preserve">## 1535  Non   Non  Non                                        </w:t>
      </w:r>
      <w:r>
        <w:br/>
      </w:r>
      <w:r>
        <w:rPr>
          <w:rStyle w:val="VerbatimChar"/>
        </w:rPr>
        <w:t>## 1536  Non   Non  Oui                                Primaire</w:t>
      </w:r>
      <w:r>
        <w:br/>
      </w:r>
      <w:r>
        <w:rPr>
          <w:rStyle w:val="VerbatimChar"/>
        </w:rPr>
        <w:t xml:space="preserve">## 1537  Non   Non  Non                                        </w:t>
      </w:r>
      <w:r>
        <w:br/>
      </w:r>
      <w:r>
        <w:rPr>
          <w:rStyle w:val="VerbatimChar"/>
        </w:rPr>
        <w:t xml:space="preserve">## 1538  Non   Non  Non                                        </w:t>
      </w:r>
      <w:r>
        <w:br/>
      </w:r>
      <w:r>
        <w:rPr>
          <w:rStyle w:val="VerbatimChar"/>
        </w:rPr>
        <w:t xml:space="preserve">## 1539  Non   Non  Non                                        </w:t>
      </w:r>
      <w:r>
        <w:br/>
      </w:r>
      <w:r>
        <w:rPr>
          <w:rStyle w:val="VerbatimChar"/>
        </w:rPr>
        <w:t>## 1540  Oui   Oui  Oui                                Primaire</w:t>
      </w:r>
      <w:r>
        <w:br/>
      </w:r>
      <w:r>
        <w:rPr>
          <w:rStyle w:val="VerbatimChar"/>
        </w:rPr>
        <w:t xml:space="preserve">## 1541  Non   Non  Non                                        </w:t>
      </w:r>
      <w:r>
        <w:br/>
      </w:r>
      <w:r>
        <w:rPr>
          <w:rStyle w:val="VerbatimChar"/>
        </w:rPr>
        <w:t xml:space="preserve">## 1542  Non   Non  Non                                        </w:t>
      </w:r>
      <w:r>
        <w:br/>
      </w:r>
      <w:r>
        <w:rPr>
          <w:rStyle w:val="VerbatimChar"/>
        </w:rPr>
        <w:t xml:space="preserve">## 1543  Non   Non  Non                                        </w:t>
      </w:r>
      <w:r>
        <w:br/>
      </w:r>
      <w:r>
        <w:rPr>
          <w:rStyle w:val="VerbatimChar"/>
        </w:rPr>
        <w:t>## 1544  Oui   Oui  Oui  Secondaire 1  (Post Primaire) générale</w:t>
      </w:r>
      <w:r>
        <w:br/>
      </w:r>
      <w:r>
        <w:rPr>
          <w:rStyle w:val="VerbatimChar"/>
        </w:rPr>
        <w:t>## 1545  Oui   Oui  Oui  Secondaire 1  (Post Primaire) générale</w:t>
      </w:r>
      <w:r>
        <w:br/>
      </w:r>
      <w:r>
        <w:rPr>
          <w:rStyle w:val="VerbatimChar"/>
        </w:rPr>
        <w:t>## 1546  Oui   Oui  Oui                                Primaire</w:t>
      </w:r>
      <w:r>
        <w:br/>
      </w:r>
      <w:r>
        <w:rPr>
          <w:rStyle w:val="VerbatimChar"/>
        </w:rPr>
        <w:t xml:space="preserve">## 1547  Non   Non  Non                                        </w:t>
      </w:r>
      <w:r>
        <w:br/>
      </w:r>
      <w:r>
        <w:rPr>
          <w:rStyle w:val="VerbatimChar"/>
        </w:rPr>
        <w:t xml:space="preserve">## 1548  Non   Non  Non                                        </w:t>
      </w:r>
      <w:r>
        <w:br/>
      </w:r>
      <w:r>
        <w:rPr>
          <w:rStyle w:val="VerbatimChar"/>
        </w:rPr>
        <w:t xml:space="preserve">## 1549  Non   Non  Non                                        </w:t>
      </w:r>
      <w:r>
        <w:br/>
      </w:r>
      <w:r>
        <w:rPr>
          <w:rStyle w:val="VerbatimChar"/>
        </w:rPr>
        <w:t>## 1550  Oui   Oui  Oui  Secondaire 1  (Post Primaire) générale</w:t>
      </w:r>
      <w:r>
        <w:br/>
      </w:r>
      <w:r>
        <w:rPr>
          <w:rStyle w:val="VerbatimChar"/>
        </w:rPr>
        <w:t xml:space="preserve">## 1551  Non   Non  Non                                        </w:t>
      </w:r>
      <w:r>
        <w:br/>
      </w:r>
      <w:r>
        <w:rPr>
          <w:rStyle w:val="VerbatimChar"/>
        </w:rPr>
        <w:t xml:space="preserve">## 1552  Oui   Oui  Non                                        </w:t>
      </w:r>
      <w:r>
        <w:br/>
      </w:r>
      <w:r>
        <w:rPr>
          <w:rStyle w:val="VerbatimChar"/>
        </w:rPr>
        <w:t>## 1553  Oui   Oui  Oui                                Primaire</w:t>
      </w:r>
      <w:r>
        <w:br/>
      </w:r>
      <w:r>
        <w:rPr>
          <w:rStyle w:val="VerbatimChar"/>
        </w:rPr>
        <w:t xml:space="preserve">## 1554  Non   Non  Non                                        </w:t>
      </w:r>
      <w:r>
        <w:br/>
      </w:r>
      <w:r>
        <w:rPr>
          <w:rStyle w:val="VerbatimChar"/>
        </w:rPr>
        <w:t xml:space="preserve">## 1555  Non   Non  Non                                        </w:t>
      </w:r>
      <w:r>
        <w:br/>
      </w:r>
      <w:r>
        <w:rPr>
          <w:rStyle w:val="VerbatimChar"/>
        </w:rPr>
        <w:t xml:space="preserve">## 1556  Non   Non  Non                                        </w:t>
      </w:r>
      <w:r>
        <w:br/>
      </w:r>
      <w:r>
        <w:rPr>
          <w:rStyle w:val="VerbatimChar"/>
        </w:rPr>
        <w:t xml:space="preserve">## 1557  Non   Non  Non                                        </w:t>
      </w:r>
      <w:r>
        <w:br/>
      </w:r>
      <w:r>
        <w:rPr>
          <w:rStyle w:val="VerbatimChar"/>
        </w:rPr>
        <w:t xml:space="preserve">## 1558  Non   Non  Non                                        </w:t>
      </w:r>
      <w:r>
        <w:br/>
      </w:r>
      <w:r>
        <w:rPr>
          <w:rStyle w:val="VerbatimChar"/>
        </w:rPr>
        <w:t xml:space="preserve">## 1559  Non   Non  Non                                        </w:t>
      </w:r>
      <w:r>
        <w:br/>
      </w:r>
      <w:r>
        <w:rPr>
          <w:rStyle w:val="VerbatimChar"/>
        </w:rPr>
        <w:t xml:space="preserve">## 1560  Non   Non  Non                                        </w:t>
      </w:r>
      <w:r>
        <w:br/>
      </w:r>
      <w:r>
        <w:rPr>
          <w:rStyle w:val="VerbatimChar"/>
        </w:rPr>
        <w:t xml:space="preserve">## 1561  Non   Non  Non                                        </w:t>
      </w:r>
      <w:r>
        <w:br/>
      </w:r>
      <w:r>
        <w:rPr>
          <w:rStyle w:val="VerbatimChar"/>
        </w:rPr>
        <w:t xml:space="preserve">## 1562  Non   Non  Non                                        </w:t>
      </w:r>
      <w:r>
        <w:br/>
      </w:r>
      <w:r>
        <w:rPr>
          <w:rStyle w:val="VerbatimChar"/>
        </w:rPr>
        <w:t>## 1563  Oui   Oui  Oui                                Primaire</w:t>
      </w:r>
      <w:r>
        <w:br/>
      </w:r>
      <w:r>
        <w:rPr>
          <w:rStyle w:val="VerbatimChar"/>
        </w:rPr>
        <w:t>## 1564  Oui   Oui  Oui                                Primaire</w:t>
      </w:r>
      <w:r>
        <w:br/>
      </w:r>
      <w:r>
        <w:rPr>
          <w:rStyle w:val="VerbatimChar"/>
        </w:rPr>
        <w:t xml:space="preserve">## 1565  Non   Non  Non                                        </w:t>
      </w:r>
      <w:r>
        <w:br/>
      </w:r>
      <w:r>
        <w:rPr>
          <w:rStyle w:val="VerbatimChar"/>
        </w:rPr>
        <w:t>## 1566  Oui   Oui  Oui  Secondaire 1  (Post Primaire) générale</w:t>
      </w:r>
      <w:r>
        <w:br/>
      </w:r>
      <w:r>
        <w:rPr>
          <w:rStyle w:val="VerbatimChar"/>
        </w:rPr>
        <w:t xml:space="preserve">## 1567  Non   Non  Non                                        </w:t>
      </w:r>
      <w:r>
        <w:br/>
      </w:r>
      <w:r>
        <w:rPr>
          <w:rStyle w:val="VerbatimChar"/>
        </w:rPr>
        <w:t xml:space="preserve">## 1568  Non   Non  Non                                        </w:t>
      </w:r>
      <w:r>
        <w:br/>
      </w:r>
      <w:r>
        <w:rPr>
          <w:rStyle w:val="VerbatimChar"/>
        </w:rPr>
        <w:t xml:space="preserve">## 1569  Non   Non  Non                                        </w:t>
      </w:r>
      <w:r>
        <w:br/>
      </w:r>
      <w:r>
        <w:rPr>
          <w:rStyle w:val="VerbatimChar"/>
        </w:rPr>
        <w:t xml:space="preserve">## 1570  Non   Non  Non                                        </w:t>
      </w:r>
      <w:r>
        <w:br/>
      </w:r>
      <w:r>
        <w:rPr>
          <w:rStyle w:val="VerbatimChar"/>
        </w:rPr>
        <w:t xml:space="preserve">## 1571  Oui   Oui  Non                                        </w:t>
      </w:r>
      <w:r>
        <w:br/>
      </w:r>
      <w:r>
        <w:rPr>
          <w:rStyle w:val="VerbatimChar"/>
        </w:rPr>
        <w:lastRenderedPageBreak/>
        <w:t xml:space="preserve">## 1572  Non   Non  Non                                        </w:t>
      </w:r>
      <w:r>
        <w:br/>
      </w:r>
      <w:r>
        <w:rPr>
          <w:rStyle w:val="VerbatimChar"/>
        </w:rPr>
        <w:t xml:space="preserve">## 1573  Non   Non  Non                                        </w:t>
      </w:r>
      <w:r>
        <w:br/>
      </w:r>
      <w:r>
        <w:rPr>
          <w:rStyle w:val="VerbatimChar"/>
        </w:rPr>
        <w:t xml:space="preserve">## 1574  Non   Non  Non                                        </w:t>
      </w:r>
      <w:r>
        <w:br/>
      </w:r>
      <w:r>
        <w:rPr>
          <w:rStyle w:val="VerbatimChar"/>
        </w:rPr>
        <w:t xml:space="preserve">## 1575  Non   Non  Non                                        </w:t>
      </w:r>
      <w:r>
        <w:br/>
      </w:r>
      <w:r>
        <w:rPr>
          <w:rStyle w:val="VerbatimChar"/>
        </w:rPr>
        <w:t>## 1576  Non   Non  Oui                                Primaire</w:t>
      </w:r>
      <w:r>
        <w:br/>
      </w:r>
      <w:r>
        <w:rPr>
          <w:rStyle w:val="VerbatimChar"/>
        </w:rPr>
        <w:t>## 1577  Oui   Oui  Oui                                Primaire</w:t>
      </w:r>
      <w:r>
        <w:br/>
      </w:r>
      <w:r>
        <w:rPr>
          <w:rStyle w:val="VerbatimChar"/>
        </w:rPr>
        <w:t xml:space="preserve">## 1578  Non   Non  Non                                        </w:t>
      </w:r>
      <w:r>
        <w:br/>
      </w:r>
      <w:r>
        <w:rPr>
          <w:rStyle w:val="VerbatimChar"/>
        </w:rPr>
        <w:t xml:space="preserve">## 1579  Non   Non  Non                                        </w:t>
      </w:r>
      <w:r>
        <w:br/>
      </w:r>
      <w:r>
        <w:rPr>
          <w:rStyle w:val="VerbatimChar"/>
        </w:rPr>
        <w:t xml:space="preserve">## 1580  Non   Non  Non                                        </w:t>
      </w:r>
      <w:r>
        <w:br/>
      </w:r>
      <w:r>
        <w:rPr>
          <w:rStyle w:val="VerbatimChar"/>
        </w:rPr>
        <w:t xml:space="preserve">## 1581  Non   Non  Non                                        </w:t>
      </w:r>
      <w:r>
        <w:br/>
      </w:r>
      <w:r>
        <w:rPr>
          <w:rStyle w:val="VerbatimChar"/>
        </w:rPr>
        <w:t xml:space="preserve">## 1582  Non   Non  Non                                        </w:t>
      </w:r>
      <w:r>
        <w:br/>
      </w:r>
      <w:r>
        <w:rPr>
          <w:rStyle w:val="VerbatimChar"/>
        </w:rPr>
        <w:t>## 1583  Oui   Oui  Oui                                Primaire</w:t>
      </w:r>
      <w:r>
        <w:br/>
      </w:r>
      <w:r>
        <w:rPr>
          <w:rStyle w:val="VerbatimChar"/>
        </w:rPr>
        <w:t xml:space="preserve">## 1584  Non   Non  Non                                        </w:t>
      </w:r>
      <w:r>
        <w:br/>
      </w:r>
      <w:r>
        <w:rPr>
          <w:rStyle w:val="VerbatimChar"/>
        </w:rPr>
        <w:t xml:space="preserve">## 1585  Non   Non  Non                                        </w:t>
      </w:r>
      <w:r>
        <w:br/>
      </w:r>
      <w:r>
        <w:rPr>
          <w:rStyle w:val="VerbatimChar"/>
        </w:rPr>
        <w:t xml:space="preserve">## 1586  Non   Non  Non                                        </w:t>
      </w:r>
      <w:r>
        <w:br/>
      </w:r>
      <w:r>
        <w:rPr>
          <w:rStyle w:val="VerbatimChar"/>
        </w:rPr>
        <w:t xml:space="preserve">## 1587  Non   Non  Non                                        </w:t>
      </w:r>
      <w:r>
        <w:br/>
      </w:r>
      <w:r>
        <w:rPr>
          <w:rStyle w:val="VerbatimChar"/>
        </w:rPr>
        <w:t xml:space="preserve">## 1588  Non   Non  Non                                        </w:t>
      </w:r>
      <w:r>
        <w:br/>
      </w:r>
      <w:r>
        <w:rPr>
          <w:rStyle w:val="VerbatimChar"/>
        </w:rPr>
        <w:t xml:space="preserve">## 1589  Non   Non  Non                                        </w:t>
      </w:r>
      <w:r>
        <w:br/>
      </w:r>
      <w:r>
        <w:rPr>
          <w:rStyle w:val="VerbatimChar"/>
        </w:rPr>
        <w:t xml:space="preserve">## 1590  Non   Non  Non                                        </w:t>
      </w:r>
      <w:r>
        <w:br/>
      </w:r>
      <w:r>
        <w:rPr>
          <w:rStyle w:val="VerbatimChar"/>
        </w:rPr>
        <w:t xml:space="preserve">## 1591  Non   Non  Non                                        </w:t>
      </w:r>
      <w:r>
        <w:br/>
      </w:r>
      <w:r>
        <w:rPr>
          <w:rStyle w:val="VerbatimChar"/>
        </w:rPr>
        <w:t xml:space="preserve">## 1592  Non   Non  Non                                        </w:t>
      </w:r>
      <w:r>
        <w:br/>
      </w:r>
      <w:r>
        <w:rPr>
          <w:rStyle w:val="VerbatimChar"/>
        </w:rPr>
        <w:t xml:space="preserve">## 1593  Non   Non  Non                                        </w:t>
      </w:r>
      <w:r>
        <w:br/>
      </w:r>
      <w:r>
        <w:rPr>
          <w:rStyle w:val="VerbatimChar"/>
        </w:rPr>
        <w:t xml:space="preserve">## 1594  Non   Non  Non                                        </w:t>
      </w:r>
      <w:r>
        <w:br/>
      </w:r>
      <w:r>
        <w:rPr>
          <w:rStyle w:val="VerbatimChar"/>
        </w:rPr>
        <w:t>## 1595  Oui   Oui  Oui                                Primaire</w:t>
      </w:r>
      <w:r>
        <w:br/>
      </w:r>
      <w:r>
        <w:rPr>
          <w:rStyle w:val="VerbatimChar"/>
        </w:rPr>
        <w:t xml:space="preserve">## 1596  Non   Non  Non                                        </w:t>
      </w:r>
      <w:r>
        <w:br/>
      </w:r>
      <w:r>
        <w:rPr>
          <w:rStyle w:val="VerbatimChar"/>
        </w:rPr>
        <w:t xml:space="preserve">## 1597  Non   Non  Non                                        </w:t>
      </w:r>
      <w:r>
        <w:br/>
      </w:r>
      <w:r>
        <w:rPr>
          <w:rStyle w:val="VerbatimChar"/>
        </w:rPr>
        <w:t xml:space="preserve">## 1598  Non   Non  Non                                        </w:t>
      </w:r>
      <w:r>
        <w:br/>
      </w:r>
      <w:r>
        <w:rPr>
          <w:rStyle w:val="VerbatimChar"/>
        </w:rPr>
        <w:t xml:space="preserve">## 1599  Non   Non  Non                                        </w:t>
      </w:r>
      <w:r>
        <w:br/>
      </w:r>
      <w:r>
        <w:rPr>
          <w:rStyle w:val="VerbatimChar"/>
        </w:rPr>
        <w:t>## 1600  Oui   Oui  Oui                                Primaire</w:t>
      </w:r>
      <w:r>
        <w:br/>
      </w:r>
      <w:r>
        <w:rPr>
          <w:rStyle w:val="VerbatimChar"/>
        </w:rPr>
        <w:t xml:space="preserve">## 1601  Non   Non  Non                                        </w:t>
      </w:r>
      <w:r>
        <w:br/>
      </w:r>
      <w:r>
        <w:rPr>
          <w:rStyle w:val="VerbatimChar"/>
        </w:rPr>
        <w:t xml:space="preserve">## 1602  Non   Non  Non                                        </w:t>
      </w:r>
      <w:r>
        <w:br/>
      </w:r>
      <w:r>
        <w:rPr>
          <w:rStyle w:val="VerbatimChar"/>
        </w:rPr>
        <w:t xml:space="preserve">## 1603  Non   Non  Non                                        </w:t>
      </w:r>
      <w:r>
        <w:br/>
      </w:r>
      <w:r>
        <w:rPr>
          <w:rStyle w:val="VerbatimChar"/>
        </w:rPr>
        <w:t xml:space="preserve">## 1604  Oui   Oui  Non                                        </w:t>
      </w:r>
      <w:r>
        <w:br/>
      </w:r>
      <w:r>
        <w:rPr>
          <w:rStyle w:val="VerbatimChar"/>
        </w:rPr>
        <w:t xml:space="preserve">## 1605  Oui   Oui  Non                                        </w:t>
      </w:r>
      <w:r>
        <w:br/>
      </w:r>
      <w:r>
        <w:rPr>
          <w:rStyle w:val="VerbatimChar"/>
        </w:rPr>
        <w:t xml:space="preserve">## 1606  Non   Non  Non                                        </w:t>
      </w:r>
      <w:r>
        <w:br/>
      </w:r>
      <w:r>
        <w:rPr>
          <w:rStyle w:val="VerbatimChar"/>
        </w:rPr>
        <w:t xml:space="preserve">## 1607  Non   Non  Non                                        </w:t>
      </w:r>
      <w:r>
        <w:br/>
      </w:r>
      <w:r>
        <w:rPr>
          <w:rStyle w:val="VerbatimChar"/>
        </w:rPr>
        <w:t xml:space="preserve">## 1608  Non   Non  Non                                        </w:t>
      </w:r>
      <w:r>
        <w:br/>
      </w:r>
      <w:r>
        <w:rPr>
          <w:rStyle w:val="VerbatimChar"/>
        </w:rPr>
        <w:t xml:space="preserve">## 1609  Non   Non  Non                                        </w:t>
      </w:r>
      <w:r>
        <w:br/>
      </w:r>
      <w:r>
        <w:rPr>
          <w:rStyle w:val="VerbatimChar"/>
        </w:rPr>
        <w:t xml:space="preserve">## 1610  Non   Non  Non                                        </w:t>
      </w:r>
      <w:r>
        <w:br/>
      </w:r>
      <w:r>
        <w:rPr>
          <w:rStyle w:val="VerbatimChar"/>
        </w:rPr>
        <w:t xml:space="preserve">## 1611  Non   Non  Non                                        </w:t>
      </w:r>
      <w:r>
        <w:br/>
      </w:r>
      <w:r>
        <w:rPr>
          <w:rStyle w:val="VerbatimChar"/>
        </w:rPr>
        <w:t>## 1612  Oui   Oui  Oui                                Primaire</w:t>
      </w:r>
      <w:r>
        <w:br/>
      </w:r>
      <w:r>
        <w:rPr>
          <w:rStyle w:val="VerbatimChar"/>
        </w:rPr>
        <w:t xml:space="preserve">## 1613  Non   Non  Non                                        </w:t>
      </w:r>
      <w:r>
        <w:br/>
      </w:r>
      <w:r>
        <w:rPr>
          <w:rStyle w:val="VerbatimChar"/>
        </w:rPr>
        <w:t xml:space="preserve">## 1614  Non   Non  Non                                        </w:t>
      </w:r>
      <w:r>
        <w:br/>
      </w:r>
      <w:r>
        <w:rPr>
          <w:rStyle w:val="VerbatimChar"/>
        </w:rPr>
        <w:t xml:space="preserve">## 1615  Non   Non  Non                                        </w:t>
      </w:r>
      <w:r>
        <w:br/>
      </w:r>
      <w:r>
        <w:rPr>
          <w:rStyle w:val="VerbatimChar"/>
        </w:rPr>
        <w:t xml:space="preserve">## 1616  Oui   Oui  Non                                        </w:t>
      </w:r>
      <w:r>
        <w:br/>
      </w:r>
      <w:r>
        <w:rPr>
          <w:rStyle w:val="VerbatimChar"/>
        </w:rPr>
        <w:t xml:space="preserve">## 1617  Non   Non  Non                                        </w:t>
      </w:r>
      <w:r>
        <w:br/>
      </w:r>
      <w:r>
        <w:rPr>
          <w:rStyle w:val="VerbatimChar"/>
        </w:rPr>
        <w:t>## 1618  Oui   Oui  Oui                                Primaire</w:t>
      </w:r>
      <w:r>
        <w:br/>
      </w:r>
      <w:r>
        <w:rPr>
          <w:rStyle w:val="VerbatimChar"/>
        </w:rPr>
        <w:t xml:space="preserve">## 1619  Non   Non  Non                                        </w:t>
      </w:r>
      <w:r>
        <w:br/>
      </w:r>
      <w:r>
        <w:rPr>
          <w:rStyle w:val="VerbatimChar"/>
        </w:rPr>
        <w:t xml:space="preserve">## 1620  Oui   Oui  Non                                        </w:t>
      </w:r>
      <w:r>
        <w:br/>
      </w:r>
      <w:r>
        <w:rPr>
          <w:rStyle w:val="VerbatimChar"/>
        </w:rPr>
        <w:t xml:space="preserve">## 1621  Non   Non  Non                                        </w:t>
      </w:r>
      <w:r>
        <w:br/>
      </w:r>
      <w:r>
        <w:rPr>
          <w:rStyle w:val="VerbatimChar"/>
        </w:rPr>
        <w:lastRenderedPageBreak/>
        <w:t xml:space="preserve">## 1622  Non   Non  Non                                        </w:t>
      </w:r>
      <w:r>
        <w:br/>
      </w:r>
      <w:r>
        <w:rPr>
          <w:rStyle w:val="VerbatimChar"/>
        </w:rPr>
        <w:t xml:space="preserve">## 1623  Non   Non  Non                                        </w:t>
      </w:r>
      <w:r>
        <w:br/>
      </w:r>
      <w:r>
        <w:rPr>
          <w:rStyle w:val="VerbatimChar"/>
        </w:rPr>
        <w:t xml:space="preserve">## 1624  Oui   Oui  Non                                        </w:t>
      </w:r>
      <w:r>
        <w:br/>
      </w:r>
      <w:r>
        <w:rPr>
          <w:rStyle w:val="VerbatimChar"/>
        </w:rPr>
        <w:t xml:space="preserve">## 1625  Non   Non  Non                                        </w:t>
      </w:r>
      <w:r>
        <w:br/>
      </w:r>
      <w:r>
        <w:rPr>
          <w:rStyle w:val="VerbatimChar"/>
        </w:rPr>
        <w:t xml:space="preserve">## 1626  Non   Non  Non                                        </w:t>
      </w:r>
      <w:r>
        <w:br/>
      </w:r>
      <w:r>
        <w:rPr>
          <w:rStyle w:val="VerbatimChar"/>
        </w:rPr>
        <w:t xml:space="preserve">## 1627  Non   Non  Non                                        </w:t>
      </w:r>
      <w:r>
        <w:br/>
      </w:r>
      <w:r>
        <w:rPr>
          <w:rStyle w:val="VerbatimChar"/>
        </w:rPr>
        <w:t xml:space="preserve">## 1628  Oui   Oui  Non                                        </w:t>
      </w:r>
      <w:r>
        <w:br/>
      </w:r>
      <w:r>
        <w:rPr>
          <w:rStyle w:val="VerbatimChar"/>
        </w:rPr>
        <w:t>## 1629  Oui   Oui  Oui                                Primaire</w:t>
      </w:r>
      <w:r>
        <w:br/>
      </w:r>
      <w:r>
        <w:rPr>
          <w:rStyle w:val="VerbatimChar"/>
        </w:rPr>
        <w:t xml:space="preserve">## 1630  Non   Non  Non                                        </w:t>
      </w:r>
      <w:r>
        <w:br/>
      </w:r>
      <w:r>
        <w:rPr>
          <w:rStyle w:val="VerbatimChar"/>
        </w:rPr>
        <w:t xml:space="preserve">## 1631  Non   Non  Non                                        </w:t>
      </w:r>
      <w:r>
        <w:br/>
      </w:r>
      <w:r>
        <w:rPr>
          <w:rStyle w:val="VerbatimChar"/>
        </w:rPr>
        <w:t xml:space="preserve">## 1632  Non   Non  Non                                        </w:t>
      </w:r>
      <w:r>
        <w:br/>
      </w:r>
      <w:r>
        <w:rPr>
          <w:rStyle w:val="VerbatimChar"/>
        </w:rPr>
        <w:t xml:space="preserve">## 1633  Non   Non  Non                                        </w:t>
      </w:r>
      <w:r>
        <w:br/>
      </w:r>
      <w:r>
        <w:rPr>
          <w:rStyle w:val="VerbatimChar"/>
        </w:rPr>
        <w:t xml:space="preserve">## 1634  Non   Non  Non                                        </w:t>
      </w:r>
      <w:r>
        <w:br/>
      </w:r>
      <w:r>
        <w:rPr>
          <w:rStyle w:val="VerbatimChar"/>
        </w:rPr>
        <w:t xml:space="preserve">## 1635  Non   Non  Non                                        </w:t>
      </w:r>
      <w:r>
        <w:br/>
      </w:r>
      <w:r>
        <w:rPr>
          <w:rStyle w:val="VerbatimChar"/>
        </w:rPr>
        <w:t xml:space="preserve">## 1636  Oui   Oui  Non                                        </w:t>
      </w:r>
      <w:r>
        <w:br/>
      </w:r>
      <w:r>
        <w:rPr>
          <w:rStyle w:val="VerbatimChar"/>
        </w:rPr>
        <w:t xml:space="preserve">## 1637  Oui   Oui  Non                                        </w:t>
      </w:r>
      <w:r>
        <w:br/>
      </w:r>
      <w:r>
        <w:rPr>
          <w:rStyle w:val="VerbatimChar"/>
        </w:rPr>
        <w:t xml:space="preserve">## 1638  Non   Non  Non                                        </w:t>
      </w:r>
      <w:r>
        <w:br/>
      </w:r>
      <w:r>
        <w:rPr>
          <w:rStyle w:val="VerbatimChar"/>
        </w:rPr>
        <w:t xml:space="preserve">## 1639  Non   Non  Non                                        </w:t>
      </w:r>
      <w:r>
        <w:br/>
      </w:r>
      <w:r>
        <w:rPr>
          <w:rStyle w:val="VerbatimChar"/>
        </w:rPr>
        <w:t xml:space="preserve">## 1640  Non   Non  Non                                        </w:t>
      </w:r>
      <w:r>
        <w:br/>
      </w:r>
      <w:r>
        <w:rPr>
          <w:rStyle w:val="VerbatimChar"/>
        </w:rPr>
        <w:t xml:space="preserve">## 1641  Non   Non  Non                                        </w:t>
      </w:r>
      <w:r>
        <w:br/>
      </w:r>
      <w:r>
        <w:rPr>
          <w:rStyle w:val="VerbatimChar"/>
        </w:rPr>
        <w:t xml:space="preserve">## 1642  Oui   Oui  Non                                        </w:t>
      </w:r>
      <w:r>
        <w:br/>
      </w:r>
      <w:r>
        <w:rPr>
          <w:rStyle w:val="VerbatimChar"/>
        </w:rPr>
        <w:t xml:space="preserve">## 1643  Oui   Oui  Non                                        </w:t>
      </w:r>
      <w:r>
        <w:br/>
      </w:r>
      <w:r>
        <w:rPr>
          <w:rStyle w:val="VerbatimChar"/>
        </w:rPr>
        <w:t xml:space="preserve">## 1644  Non   Non  Non                                        </w:t>
      </w:r>
      <w:r>
        <w:br/>
      </w:r>
      <w:r>
        <w:rPr>
          <w:rStyle w:val="VerbatimChar"/>
        </w:rPr>
        <w:t xml:space="preserve">## 1645  Non   Non  Non                                        </w:t>
      </w:r>
      <w:r>
        <w:br/>
      </w:r>
      <w:r>
        <w:rPr>
          <w:rStyle w:val="VerbatimChar"/>
        </w:rPr>
        <w:t xml:space="preserve">## 1646  Non   Non  Non                                        </w:t>
      </w:r>
      <w:r>
        <w:br/>
      </w:r>
      <w:r>
        <w:rPr>
          <w:rStyle w:val="VerbatimChar"/>
        </w:rPr>
        <w:t xml:space="preserve">## 1647  Non   Non  Non                                        </w:t>
      </w:r>
      <w:r>
        <w:br/>
      </w:r>
      <w:r>
        <w:rPr>
          <w:rStyle w:val="VerbatimChar"/>
        </w:rPr>
        <w:t xml:space="preserve">## 1648  Non   Non  Non                                        </w:t>
      </w:r>
      <w:r>
        <w:br/>
      </w:r>
      <w:r>
        <w:rPr>
          <w:rStyle w:val="VerbatimChar"/>
        </w:rPr>
        <w:t xml:space="preserve">## 1649  Non   Non  Non                                        </w:t>
      </w:r>
      <w:r>
        <w:br/>
      </w:r>
      <w:r>
        <w:rPr>
          <w:rStyle w:val="VerbatimChar"/>
        </w:rPr>
        <w:t xml:space="preserve">## 1650  Non   Non  Non                                        </w:t>
      </w:r>
      <w:r>
        <w:br/>
      </w:r>
      <w:r>
        <w:rPr>
          <w:rStyle w:val="VerbatimChar"/>
        </w:rPr>
        <w:t xml:space="preserve">## 1651  Non   Non  Non                                        </w:t>
      </w:r>
      <w:r>
        <w:br/>
      </w:r>
      <w:r>
        <w:rPr>
          <w:rStyle w:val="VerbatimChar"/>
        </w:rPr>
        <w:t xml:space="preserve">## 1652  Non   Non  Non                                        </w:t>
      </w:r>
      <w:r>
        <w:br/>
      </w:r>
      <w:r>
        <w:rPr>
          <w:rStyle w:val="VerbatimChar"/>
        </w:rPr>
        <w:t xml:space="preserve">## 1653  Non   Non  Non                                        </w:t>
      </w:r>
      <w:r>
        <w:br/>
      </w:r>
      <w:r>
        <w:rPr>
          <w:rStyle w:val="VerbatimChar"/>
        </w:rPr>
        <w:t xml:space="preserve">## 1654  Non   Non  Non                                        </w:t>
      </w:r>
      <w:r>
        <w:br/>
      </w:r>
      <w:r>
        <w:rPr>
          <w:rStyle w:val="VerbatimChar"/>
        </w:rPr>
        <w:t xml:space="preserve">## 1655  Oui   Oui  Non                                        </w:t>
      </w:r>
      <w:r>
        <w:br/>
      </w:r>
      <w:r>
        <w:rPr>
          <w:rStyle w:val="VerbatimChar"/>
        </w:rPr>
        <w:t xml:space="preserve">## 1656  Non   Non  Non                                        </w:t>
      </w:r>
      <w:r>
        <w:br/>
      </w:r>
      <w:r>
        <w:rPr>
          <w:rStyle w:val="VerbatimChar"/>
        </w:rPr>
        <w:t xml:space="preserve">## 1657  Non   Non  Non                                        </w:t>
      </w:r>
      <w:r>
        <w:br/>
      </w:r>
      <w:r>
        <w:rPr>
          <w:rStyle w:val="VerbatimChar"/>
        </w:rPr>
        <w:t xml:space="preserve">## 1658  Non   Non  Non                                        </w:t>
      </w:r>
      <w:r>
        <w:br/>
      </w:r>
      <w:r>
        <w:rPr>
          <w:rStyle w:val="VerbatimChar"/>
        </w:rPr>
        <w:t xml:space="preserve">## 1659  Non   Non  Non                                        </w:t>
      </w:r>
      <w:r>
        <w:br/>
      </w:r>
      <w:r>
        <w:rPr>
          <w:rStyle w:val="VerbatimChar"/>
        </w:rPr>
        <w:t xml:space="preserve">## 1660  Non   Non  Non                                        </w:t>
      </w:r>
      <w:r>
        <w:br/>
      </w:r>
      <w:r>
        <w:rPr>
          <w:rStyle w:val="VerbatimChar"/>
        </w:rPr>
        <w:t xml:space="preserve">## 1661  Non   Non  Non                                        </w:t>
      </w:r>
      <w:r>
        <w:br/>
      </w:r>
      <w:r>
        <w:rPr>
          <w:rStyle w:val="VerbatimChar"/>
        </w:rPr>
        <w:t xml:space="preserve">## 1662  Oui   Oui  Non                                        </w:t>
      </w:r>
      <w:r>
        <w:br/>
      </w:r>
      <w:r>
        <w:rPr>
          <w:rStyle w:val="VerbatimChar"/>
        </w:rPr>
        <w:t xml:space="preserve">## 1663  Non   Non  Non                                        </w:t>
      </w:r>
      <w:r>
        <w:br/>
      </w:r>
      <w:r>
        <w:rPr>
          <w:rStyle w:val="VerbatimChar"/>
        </w:rPr>
        <w:t xml:space="preserve">## 1664  Non   Non  Non                                        </w:t>
      </w:r>
      <w:r>
        <w:br/>
      </w:r>
      <w:r>
        <w:rPr>
          <w:rStyle w:val="VerbatimChar"/>
        </w:rPr>
        <w:t xml:space="preserve">## 1665  Oui   Oui  Non                                        </w:t>
      </w:r>
      <w:r>
        <w:br/>
      </w:r>
      <w:r>
        <w:rPr>
          <w:rStyle w:val="VerbatimChar"/>
        </w:rPr>
        <w:t xml:space="preserve">## 1666  Non   Non  Non                                        </w:t>
      </w:r>
      <w:r>
        <w:br/>
      </w:r>
      <w:r>
        <w:rPr>
          <w:rStyle w:val="VerbatimChar"/>
        </w:rPr>
        <w:t xml:space="preserve">## 1667  Non   Non  Non                                        </w:t>
      </w:r>
      <w:r>
        <w:br/>
      </w:r>
      <w:r>
        <w:rPr>
          <w:rStyle w:val="VerbatimChar"/>
        </w:rPr>
        <w:t xml:space="preserve">## 1668  Non   Non  Non                                        </w:t>
      </w:r>
      <w:r>
        <w:br/>
      </w:r>
      <w:r>
        <w:rPr>
          <w:rStyle w:val="VerbatimChar"/>
        </w:rPr>
        <w:t xml:space="preserve">## 1669  Oui   Oui  Non                                        </w:t>
      </w:r>
      <w:r>
        <w:br/>
      </w:r>
      <w:r>
        <w:rPr>
          <w:rStyle w:val="VerbatimChar"/>
        </w:rPr>
        <w:t xml:space="preserve">## 1670  Non   Non  Non                                        </w:t>
      </w:r>
      <w:r>
        <w:br/>
      </w:r>
      <w:r>
        <w:rPr>
          <w:rStyle w:val="VerbatimChar"/>
        </w:rPr>
        <w:t xml:space="preserve">## 1671  Non   Non  Non                                        </w:t>
      </w:r>
      <w:r>
        <w:br/>
      </w:r>
      <w:r>
        <w:rPr>
          <w:rStyle w:val="VerbatimChar"/>
        </w:rPr>
        <w:lastRenderedPageBreak/>
        <w:t xml:space="preserve">## 1672  Non   Non  Non                                        </w:t>
      </w:r>
      <w:r>
        <w:br/>
      </w:r>
      <w:r>
        <w:rPr>
          <w:rStyle w:val="VerbatimChar"/>
        </w:rPr>
        <w:t xml:space="preserve">## 1673  Non   Non  Non                                        </w:t>
      </w:r>
      <w:r>
        <w:br/>
      </w:r>
      <w:r>
        <w:rPr>
          <w:rStyle w:val="VerbatimChar"/>
        </w:rPr>
        <w:t xml:space="preserve">## 1674  Oui   Oui  Non                                        </w:t>
      </w:r>
      <w:r>
        <w:br/>
      </w:r>
      <w:r>
        <w:rPr>
          <w:rStyle w:val="VerbatimChar"/>
        </w:rPr>
        <w:t xml:space="preserve">## 1675  Oui   Oui  Non                                        </w:t>
      </w:r>
      <w:r>
        <w:br/>
      </w:r>
      <w:r>
        <w:rPr>
          <w:rStyle w:val="VerbatimChar"/>
        </w:rPr>
        <w:t xml:space="preserve">## 1676  Oui   Oui  Non                                        </w:t>
      </w:r>
      <w:r>
        <w:br/>
      </w:r>
      <w:r>
        <w:rPr>
          <w:rStyle w:val="VerbatimChar"/>
        </w:rPr>
        <w:t xml:space="preserve">## 1677  Oui   Oui  Non                                        </w:t>
      </w:r>
      <w:r>
        <w:br/>
      </w:r>
      <w:r>
        <w:rPr>
          <w:rStyle w:val="VerbatimChar"/>
        </w:rPr>
        <w:t xml:space="preserve">## 1678  Non   Non  Non                                        </w:t>
      </w:r>
      <w:r>
        <w:br/>
      </w:r>
      <w:r>
        <w:rPr>
          <w:rStyle w:val="VerbatimChar"/>
        </w:rPr>
        <w:t xml:space="preserve">## 1679  Non   Non  Non                                        </w:t>
      </w:r>
      <w:r>
        <w:br/>
      </w:r>
      <w:r>
        <w:rPr>
          <w:rStyle w:val="VerbatimChar"/>
        </w:rPr>
        <w:t xml:space="preserve">## 1680  Non   Non  Non                                        </w:t>
      </w:r>
      <w:r>
        <w:br/>
      </w:r>
      <w:r>
        <w:rPr>
          <w:rStyle w:val="VerbatimChar"/>
        </w:rPr>
        <w:t xml:space="preserve">## 1681  Non   Non  Non                                        </w:t>
      </w:r>
      <w:r>
        <w:br/>
      </w:r>
      <w:r>
        <w:rPr>
          <w:rStyle w:val="VerbatimChar"/>
        </w:rPr>
        <w:t>## 1682  Non   Non  Oui                                Primaire</w:t>
      </w:r>
      <w:r>
        <w:br/>
      </w:r>
      <w:r>
        <w:rPr>
          <w:rStyle w:val="VerbatimChar"/>
        </w:rPr>
        <w:t xml:space="preserve">## 1683  Non   Non  Non                                        </w:t>
      </w:r>
      <w:r>
        <w:br/>
      </w:r>
      <w:r>
        <w:rPr>
          <w:rStyle w:val="VerbatimChar"/>
        </w:rPr>
        <w:t xml:space="preserve">## 1684  Non   Non  Non                                        </w:t>
      </w:r>
      <w:r>
        <w:br/>
      </w:r>
      <w:r>
        <w:rPr>
          <w:rStyle w:val="VerbatimChar"/>
        </w:rPr>
        <w:t xml:space="preserve">## 1685  Non   Non  Non                                        </w:t>
      </w:r>
      <w:r>
        <w:br/>
      </w:r>
      <w:r>
        <w:rPr>
          <w:rStyle w:val="VerbatimChar"/>
        </w:rPr>
        <w:t>## 1686  Non   Non  Oui                                Primaire</w:t>
      </w:r>
      <w:r>
        <w:br/>
      </w:r>
      <w:r>
        <w:rPr>
          <w:rStyle w:val="VerbatimChar"/>
        </w:rPr>
        <w:t xml:space="preserve">## 1687  Non   Non  Non                                        </w:t>
      </w:r>
      <w:r>
        <w:br/>
      </w:r>
      <w:r>
        <w:rPr>
          <w:rStyle w:val="VerbatimChar"/>
        </w:rPr>
        <w:t>## 1688  Oui   Oui  Oui                                Primaire</w:t>
      </w:r>
      <w:r>
        <w:br/>
      </w:r>
      <w:r>
        <w:rPr>
          <w:rStyle w:val="VerbatimChar"/>
        </w:rPr>
        <w:t xml:space="preserve">## 1689  Non   Non  Non                                        </w:t>
      </w:r>
      <w:r>
        <w:br/>
      </w:r>
      <w:r>
        <w:rPr>
          <w:rStyle w:val="VerbatimChar"/>
        </w:rPr>
        <w:t xml:space="preserve">## 1690  Non   Non  Non                                        </w:t>
      </w:r>
      <w:r>
        <w:br/>
      </w:r>
      <w:r>
        <w:rPr>
          <w:rStyle w:val="VerbatimChar"/>
        </w:rPr>
        <w:t xml:space="preserve">## 1691  Non   Non  Non                                        </w:t>
      </w:r>
      <w:r>
        <w:br/>
      </w:r>
      <w:r>
        <w:rPr>
          <w:rStyle w:val="VerbatimChar"/>
        </w:rPr>
        <w:t xml:space="preserve">## 1692  Non   Non  Non                                        </w:t>
      </w:r>
      <w:r>
        <w:br/>
      </w:r>
      <w:r>
        <w:rPr>
          <w:rStyle w:val="VerbatimChar"/>
        </w:rPr>
        <w:t xml:space="preserve">## 1693  Oui   Oui  Non                                        </w:t>
      </w:r>
      <w:r>
        <w:br/>
      </w:r>
      <w:r>
        <w:rPr>
          <w:rStyle w:val="VerbatimChar"/>
        </w:rPr>
        <w:t xml:space="preserve">## 1694  Oui   Oui  Non                                        </w:t>
      </w:r>
      <w:r>
        <w:br/>
      </w:r>
      <w:r>
        <w:rPr>
          <w:rStyle w:val="VerbatimChar"/>
        </w:rPr>
        <w:t xml:space="preserve">## 1695  Oui   Oui  Non                                        </w:t>
      </w:r>
      <w:r>
        <w:br/>
      </w:r>
      <w:r>
        <w:rPr>
          <w:rStyle w:val="VerbatimChar"/>
        </w:rPr>
        <w:t xml:space="preserve">## 1696  Non   Non  Non                                        </w:t>
      </w:r>
      <w:r>
        <w:br/>
      </w:r>
      <w:r>
        <w:rPr>
          <w:rStyle w:val="VerbatimChar"/>
        </w:rPr>
        <w:t>## 1697  Oui   Oui  Oui                                Primaire</w:t>
      </w:r>
      <w:r>
        <w:br/>
      </w:r>
      <w:r>
        <w:rPr>
          <w:rStyle w:val="VerbatimChar"/>
        </w:rPr>
        <w:t>## 1698  Oui   Oui  Oui  Secondaire 1  (Post Primaire) générale</w:t>
      </w:r>
      <w:r>
        <w:br/>
      </w:r>
      <w:r>
        <w:rPr>
          <w:rStyle w:val="VerbatimChar"/>
        </w:rPr>
        <w:t xml:space="preserve">## 1699  Non   Non  Non                                        </w:t>
      </w:r>
      <w:r>
        <w:br/>
      </w:r>
      <w:r>
        <w:rPr>
          <w:rStyle w:val="VerbatimChar"/>
        </w:rPr>
        <w:t xml:space="preserve">## 1700  Oui   Oui  Non                                        </w:t>
      </w:r>
      <w:r>
        <w:br/>
      </w:r>
      <w:r>
        <w:rPr>
          <w:rStyle w:val="VerbatimChar"/>
        </w:rPr>
        <w:t>## 1701  Oui   Oui  Oui                                Primaire</w:t>
      </w:r>
      <w:r>
        <w:br/>
      </w:r>
      <w:r>
        <w:rPr>
          <w:rStyle w:val="VerbatimChar"/>
        </w:rPr>
        <w:t>## 1702  Oui   Oui  Oui                                Primaire</w:t>
      </w:r>
      <w:r>
        <w:br/>
      </w:r>
      <w:r>
        <w:rPr>
          <w:rStyle w:val="VerbatimChar"/>
        </w:rPr>
        <w:t>## 1703  Oui   Oui  Oui                                Primaire</w:t>
      </w:r>
      <w:r>
        <w:br/>
      </w:r>
      <w:r>
        <w:rPr>
          <w:rStyle w:val="VerbatimChar"/>
        </w:rPr>
        <w:t xml:space="preserve">## 1704  Non   Non  Non                                        </w:t>
      </w:r>
      <w:r>
        <w:br/>
      </w:r>
      <w:r>
        <w:rPr>
          <w:rStyle w:val="VerbatimChar"/>
        </w:rPr>
        <w:t xml:space="preserve">## 1705  Non   Non  Non                                        </w:t>
      </w:r>
      <w:r>
        <w:br/>
      </w:r>
      <w:r>
        <w:rPr>
          <w:rStyle w:val="VerbatimChar"/>
        </w:rPr>
        <w:t>## 1706  Oui   Oui  Oui                                Primaire</w:t>
      </w:r>
      <w:r>
        <w:br/>
      </w:r>
      <w:r>
        <w:rPr>
          <w:rStyle w:val="VerbatimChar"/>
        </w:rPr>
        <w:t>## 1707  Oui   Oui  Oui                                Primaire</w:t>
      </w:r>
      <w:r>
        <w:br/>
      </w:r>
      <w:r>
        <w:rPr>
          <w:rStyle w:val="VerbatimChar"/>
        </w:rPr>
        <w:t>## 1708  Oui   Oui  Oui                                Primaire</w:t>
      </w:r>
      <w:r>
        <w:br/>
      </w:r>
      <w:r>
        <w:rPr>
          <w:rStyle w:val="VerbatimChar"/>
        </w:rPr>
        <w:t xml:space="preserve">## 1709  Non   Non  Non                                        </w:t>
      </w:r>
      <w:r>
        <w:br/>
      </w:r>
      <w:r>
        <w:rPr>
          <w:rStyle w:val="VerbatimChar"/>
        </w:rPr>
        <w:t xml:space="preserve">## 1710  Oui   Oui  Non                                        </w:t>
      </w:r>
      <w:r>
        <w:br/>
      </w:r>
      <w:r>
        <w:rPr>
          <w:rStyle w:val="VerbatimChar"/>
        </w:rPr>
        <w:t xml:space="preserve">## 1711  Non   Non  Non                                        </w:t>
      </w:r>
      <w:r>
        <w:br/>
      </w:r>
      <w:r>
        <w:rPr>
          <w:rStyle w:val="VerbatimChar"/>
        </w:rPr>
        <w:t xml:space="preserve">## 1712  Non   Non  Non                                        </w:t>
      </w:r>
      <w:r>
        <w:br/>
      </w:r>
      <w:r>
        <w:rPr>
          <w:rStyle w:val="VerbatimChar"/>
        </w:rPr>
        <w:t>## 1713  Oui   Oui  Oui                                Primaire</w:t>
      </w:r>
      <w:r>
        <w:br/>
      </w:r>
      <w:r>
        <w:rPr>
          <w:rStyle w:val="VerbatimChar"/>
        </w:rPr>
        <w:t xml:space="preserve">## 1714  Oui   Oui  Non                                        </w:t>
      </w:r>
      <w:r>
        <w:br/>
      </w:r>
      <w:r>
        <w:rPr>
          <w:rStyle w:val="VerbatimChar"/>
        </w:rPr>
        <w:t>## 1715  Oui   Oui  Oui                   Secondaire 2 générale</w:t>
      </w:r>
      <w:r>
        <w:br/>
      </w:r>
      <w:r>
        <w:rPr>
          <w:rStyle w:val="VerbatimChar"/>
        </w:rPr>
        <w:t xml:space="preserve">## 1716  Non   Non  Non                                        </w:t>
      </w:r>
      <w:r>
        <w:br/>
      </w:r>
      <w:r>
        <w:rPr>
          <w:rStyle w:val="VerbatimChar"/>
        </w:rPr>
        <w:t xml:space="preserve">## 1717  Non   Non  Non                                        </w:t>
      </w:r>
      <w:r>
        <w:br/>
      </w:r>
      <w:r>
        <w:rPr>
          <w:rStyle w:val="VerbatimChar"/>
        </w:rPr>
        <w:t xml:space="preserve">## 1718  Non   Non  Non                                        </w:t>
      </w:r>
      <w:r>
        <w:br/>
      </w:r>
      <w:r>
        <w:rPr>
          <w:rStyle w:val="VerbatimChar"/>
        </w:rPr>
        <w:t>## 1719  Oui   Oui  Oui                                Primaire</w:t>
      </w:r>
      <w:r>
        <w:br/>
      </w:r>
      <w:r>
        <w:rPr>
          <w:rStyle w:val="VerbatimChar"/>
        </w:rPr>
        <w:t>## 1720  Oui   Oui  Oui                                Primaire</w:t>
      </w:r>
      <w:r>
        <w:br/>
      </w:r>
      <w:r>
        <w:rPr>
          <w:rStyle w:val="VerbatimChar"/>
        </w:rPr>
        <w:t xml:space="preserve">## 1721  Oui   Oui  Non                                        </w:t>
      </w:r>
      <w:r>
        <w:br/>
      </w:r>
      <w:r>
        <w:rPr>
          <w:rStyle w:val="VerbatimChar"/>
        </w:rPr>
        <w:lastRenderedPageBreak/>
        <w:t>## 1722  Oui   Oui  Oui  Secondaire 1  (Post Primaire) générale</w:t>
      </w:r>
      <w:r>
        <w:br/>
      </w:r>
      <w:r>
        <w:rPr>
          <w:rStyle w:val="VerbatimChar"/>
        </w:rPr>
        <w:t xml:space="preserve">## 1723  Non   Non  Non                                        </w:t>
      </w:r>
      <w:r>
        <w:br/>
      </w:r>
      <w:r>
        <w:rPr>
          <w:rStyle w:val="VerbatimChar"/>
        </w:rPr>
        <w:t xml:space="preserve">## 1724  Non   Non  Non                                        </w:t>
      </w:r>
      <w:r>
        <w:br/>
      </w:r>
      <w:r>
        <w:rPr>
          <w:rStyle w:val="VerbatimChar"/>
        </w:rPr>
        <w:t xml:space="preserve">## 1725  Non   Non  Non                                        </w:t>
      </w:r>
      <w:r>
        <w:br/>
      </w:r>
      <w:r>
        <w:rPr>
          <w:rStyle w:val="VerbatimChar"/>
        </w:rPr>
        <w:t xml:space="preserve">## 1726  Oui   Oui  Non                                        </w:t>
      </w:r>
      <w:r>
        <w:br/>
      </w:r>
      <w:r>
        <w:rPr>
          <w:rStyle w:val="VerbatimChar"/>
        </w:rPr>
        <w:t>## 1727  Oui   Oui  Oui  Secondaire 1  (Post Primaire) générale</w:t>
      </w:r>
      <w:r>
        <w:br/>
      </w:r>
      <w:r>
        <w:rPr>
          <w:rStyle w:val="VerbatimChar"/>
        </w:rPr>
        <w:t>## 1728  Oui   Oui  Oui                                Primaire</w:t>
      </w:r>
      <w:r>
        <w:br/>
      </w:r>
      <w:r>
        <w:rPr>
          <w:rStyle w:val="VerbatimChar"/>
        </w:rPr>
        <w:t xml:space="preserve">## 1729  Non   Non  Non                                        </w:t>
      </w:r>
      <w:r>
        <w:br/>
      </w:r>
      <w:r>
        <w:rPr>
          <w:rStyle w:val="VerbatimChar"/>
        </w:rPr>
        <w:t>## 1730  Oui   Oui  Oui                                Primaire</w:t>
      </w:r>
      <w:r>
        <w:br/>
      </w:r>
      <w:r>
        <w:rPr>
          <w:rStyle w:val="VerbatimChar"/>
        </w:rPr>
        <w:t>## 1731  Oui   Oui  Oui                                Primaire</w:t>
      </w:r>
      <w:r>
        <w:br/>
      </w:r>
      <w:r>
        <w:rPr>
          <w:rStyle w:val="VerbatimChar"/>
        </w:rPr>
        <w:t>## 1732  Oui   Oui  Oui  Secondaire 1  (Post Primaire) générale</w:t>
      </w:r>
      <w:r>
        <w:br/>
      </w:r>
      <w:r>
        <w:rPr>
          <w:rStyle w:val="VerbatimChar"/>
        </w:rPr>
        <w:t xml:space="preserve">## 1733  Non   Non  Non                                        </w:t>
      </w:r>
      <w:r>
        <w:br/>
      </w:r>
      <w:r>
        <w:rPr>
          <w:rStyle w:val="VerbatimChar"/>
        </w:rPr>
        <w:t xml:space="preserve">## 1734  Non   Non  Non                                        </w:t>
      </w:r>
      <w:r>
        <w:br/>
      </w:r>
      <w:r>
        <w:rPr>
          <w:rStyle w:val="VerbatimChar"/>
        </w:rPr>
        <w:t>## 1735  Non   Non  Oui                                Primaire</w:t>
      </w:r>
      <w:r>
        <w:br/>
      </w:r>
      <w:r>
        <w:rPr>
          <w:rStyle w:val="VerbatimChar"/>
        </w:rPr>
        <w:t>## 1736  Oui   Oui  Oui                                Primaire</w:t>
      </w:r>
      <w:r>
        <w:br/>
      </w:r>
      <w:r>
        <w:rPr>
          <w:rStyle w:val="VerbatimChar"/>
        </w:rPr>
        <w:t>## 1737  Oui   Oui  Oui                                Primaire</w:t>
      </w:r>
      <w:r>
        <w:br/>
      </w:r>
      <w:r>
        <w:rPr>
          <w:rStyle w:val="VerbatimChar"/>
        </w:rPr>
        <w:t xml:space="preserve">## 1738  Non   Non  Non                                        </w:t>
      </w:r>
      <w:r>
        <w:br/>
      </w:r>
      <w:r>
        <w:rPr>
          <w:rStyle w:val="VerbatimChar"/>
        </w:rPr>
        <w:t xml:space="preserve">## 1739  Non   Non  Non                                        </w:t>
      </w:r>
      <w:r>
        <w:br/>
      </w:r>
      <w:r>
        <w:rPr>
          <w:rStyle w:val="VerbatimChar"/>
        </w:rPr>
        <w:t xml:space="preserve">## 1740  Non   Non  Non                                        </w:t>
      </w:r>
      <w:r>
        <w:br/>
      </w:r>
      <w:r>
        <w:rPr>
          <w:rStyle w:val="VerbatimChar"/>
        </w:rPr>
        <w:t xml:space="preserve">## 1741  Non   Non  Non                                        </w:t>
      </w:r>
      <w:r>
        <w:br/>
      </w:r>
      <w:r>
        <w:rPr>
          <w:rStyle w:val="VerbatimChar"/>
        </w:rPr>
        <w:t xml:space="preserve">## 1742  Non   Non  Non                                        </w:t>
      </w:r>
      <w:r>
        <w:br/>
      </w:r>
      <w:r>
        <w:rPr>
          <w:rStyle w:val="VerbatimChar"/>
        </w:rPr>
        <w:t>## 1743  Non   Non  Oui                                Primaire</w:t>
      </w:r>
      <w:r>
        <w:br/>
      </w:r>
      <w:r>
        <w:rPr>
          <w:rStyle w:val="VerbatimChar"/>
        </w:rPr>
        <w:t>## 1744  Oui   Oui  Oui  Secondaire 1  (Post Primaire) générale</w:t>
      </w:r>
      <w:r>
        <w:br/>
      </w:r>
      <w:r>
        <w:rPr>
          <w:rStyle w:val="VerbatimChar"/>
        </w:rPr>
        <w:t xml:space="preserve">## 1745  Non   Non  Non                                        </w:t>
      </w:r>
      <w:r>
        <w:br/>
      </w:r>
      <w:r>
        <w:rPr>
          <w:rStyle w:val="VerbatimChar"/>
        </w:rPr>
        <w:t xml:space="preserve">## 1746  Non   Non  Non                                        </w:t>
      </w:r>
      <w:r>
        <w:br/>
      </w:r>
      <w:r>
        <w:rPr>
          <w:rStyle w:val="VerbatimChar"/>
        </w:rPr>
        <w:t xml:space="preserve">## 1747  Non   Non  Non                                        </w:t>
      </w:r>
      <w:r>
        <w:br/>
      </w:r>
      <w:r>
        <w:rPr>
          <w:rStyle w:val="VerbatimChar"/>
        </w:rPr>
        <w:t xml:space="preserve">## 1748  Non   Non  Non                                        </w:t>
      </w:r>
      <w:r>
        <w:br/>
      </w:r>
      <w:r>
        <w:rPr>
          <w:rStyle w:val="VerbatimChar"/>
        </w:rPr>
        <w:t xml:space="preserve">## 1749  Non   Non  Non                                        </w:t>
      </w:r>
      <w:r>
        <w:br/>
      </w:r>
      <w:r>
        <w:rPr>
          <w:rStyle w:val="VerbatimChar"/>
        </w:rPr>
        <w:t xml:space="preserve">## 1750  Non   Non  Non                                        </w:t>
      </w:r>
      <w:r>
        <w:br/>
      </w:r>
      <w:r>
        <w:rPr>
          <w:rStyle w:val="VerbatimChar"/>
        </w:rPr>
        <w:t xml:space="preserve">## 1751  Non   Non  Non                                        </w:t>
      </w:r>
      <w:r>
        <w:br/>
      </w:r>
      <w:r>
        <w:rPr>
          <w:rStyle w:val="VerbatimChar"/>
        </w:rPr>
        <w:t xml:space="preserve">## 1752  Non   Non  Non                                        </w:t>
      </w:r>
      <w:r>
        <w:br/>
      </w:r>
      <w:r>
        <w:rPr>
          <w:rStyle w:val="VerbatimChar"/>
        </w:rPr>
        <w:t xml:space="preserve">## 1753  Non   Non  Non                                        </w:t>
      </w:r>
      <w:r>
        <w:br/>
      </w:r>
      <w:r>
        <w:rPr>
          <w:rStyle w:val="VerbatimChar"/>
        </w:rPr>
        <w:t>## 1754  Oui   Oui  Oui                                Primaire</w:t>
      </w:r>
      <w:r>
        <w:br/>
      </w:r>
      <w:r>
        <w:rPr>
          <w:rStyle w:val="VerbatimChar"/>
        </w:rPr>
        <w:t>##                      educ_hi         diplome telpor internet</w:t>
      </w:r>
      <w:r>
        <w:br/>
      </w:r>
      <w:r>
        <w:rPr>
          <w:rStyle w:val="VerbatimChar"/>
        </w:rPr>
        <w:t>## 1                      Aucun           Aucun    Oui      Oui</w:t>
      </w:r>
      <w:r>
        <w:br/>
      </w:r>
      <w:r>
        <w:rPr>
          <w:rStyle w:val="VerbatimChar"/>
        </w:rPr>
        <w:t>## 2                      Aucun           Aucun    Oui      Non</w:t>
      </w:r>
      <w:r>
        <w:br/>
      </w:r>
      <w:r>
        <w:rPr>
          <w:rStyle w:val="VerbatimChar"/>
        </w:rPr>
        <w:t>## 3                      Aucun           Aucun    Oui      Non</w:t>
      </w:r>
      <w:r>
        <w:br/>
      </w:r>
      <w:r>
        <w:rPr>
          <w:rStyle w:val="VerbatimChar"/>
        </w:rPr>
        <w:t>## 4                      Aucun           Aucun    Non      Non</w:t>
      </w:r>
      <w:r>
        <w:br/>
      </w:r>
      <w:r>
        <w:rPr>
          <w:rStyle w:val="VerbatimChar"/>
        </w:rPr>
        <w:t>## 5                   Primaire           Aucun    Non      Non</w:t>
      </w:r>
      <w:r>
        <w:br/>
      </w:r>
      <w:r>
        <w:rPr>
          <w:rStyle w:val="VerbatimChar"/>
        </w:rPr>
        <w:t>## 6                   Primaire           Aucun    Non      Non</w:t>
      </w:r>
      <w:r>
        <w:br/>
      </w:r>
      <w:r>
        <w:rPr>
          <w:rStyle w:val="VerbatimChar"/>
        </w:rPr>
        <w:t>## 7                      Aucun           Aucun    Non      Non</w:t>
      </w:r>
      <w:r>
        <w:br/>
      </w:r>
      <w:r>
        <w:rPr>
          <w:rStyle w:val="VerbatimChar"/>
        </w:rPr>
        <w:t>## 8                      Aucun           Aucun    Non      Non</w:t>
      </w:r>
      <w:r>
        <w:br/>
      </w:r>
      <w:r>
        <w:rPr>
          <w:rStyle w:val="VerbatimChar"/>
        </w:rPr>
        <w:t>## 9                      Aucun           Aucun    Oui      Oui</w:t>
      </w:r>
      <w:r>
        <w:br/>
      </w:r>
      <w:r>
        <w:rPr>
          <w:rStyle w:val="VerbatimChar"/>
        </w:rPr>
        <w:t>## 10      Postprimaire général            CEPE    Oui      Non</w:t>
      </w:r>
      <w:r>
        <w:br/>
      </w:r>
      <w:r>
        <w:rPr>
          <w:rStyle w:val="VerbatimChar"/>
        </w:rPr>
        <w:t>## 11                  Primaire            CEPE    Non      Non</w:t>
      </w:r>
      <w:r>
        <w:br/>
      </w:r>
      <w:r>
        <w:rPr>
          <w:rStyle w:val="VerbatimChar"/>
        </w:rPr>
        <w:t>## 12                     Aucun           Aucun    Oui      Non</w:t>
      </w:r>
      <w:r>
        <w:br/>
      </w:r>
      <w:r>
        <w:rPr>
          <w:rStyle w:val="VerbatimChar"/>
        </w:rPr>
        <w:t>## 13                     Aucun           Aucun    Non      Non</w:t>
      </w:r>
      <w:r>
        <w:br/>
      </w:r>
      <w:r>
        <w:rPr>
          <w:rStyle w:val="VerbatimChar"/>
        </w:rPr>
        <w:t>## 14                     Aucun           Aucun    Non      Non</w:t>
      </w:r>
      <w:r>
        <w:br/>
      </w:r>
      <w:r>
        <w:rPr>
          <w:rStyle w:val="VerbatimChar"/>
        </w:rPr>
        <w:t>## 15                  Primaire           Aucun    Non      Non</w:t>
      </w:r>
      <w:r>
        <w:br/>
      </w:r>
      <w:r>
        <w:rPr>
          <w:rStyle w:val="VerbatimChar"/>
        </w:rPr>
        <w:t>## 16                  Primaire            CEPE    Non      Non</w:t>
      </w:r>
      <w:r>
        <w:br/>
      </w:r>
      <w:r>
        <w:rPr>
          <w:rStyle w:val="VerbatimChar"/>
        </w:rPr>
        <w:lastRenderedPageBreak/>
        <w:t>## 17                     Aucun           Aucun    Oui      Non</w:t>
      </w:r>
      <w:r>
        <w:br/>
      </w:r>
      <w:r>
        <w:rPr>
          <w:rStyle w:val="VerbatimChar"/>
        </w:rPr>
        <w:t>## 18                     Aucun           Aucun    Oui      Non</w:t>
      </w:r>
      <w:r>
        <w:br/>
      </w:r>
      <w:r>
        <w:rPr>
          <w:rStyle w:val="VerbatimChar"/>
        </w:rPr>
        <w:t>## 19                     Aucun           Aucun    Oui      Non</w:t>
      </w:r>
      <w:r>
        <w:br/>
      </w:r>
      <w:r>
        <w:rPr>
          <w:rStyle w:val="VerbatimChar"/>
        </w:rPr>
        <w:t>## 20                     Aucun           Aucun    Non      Non</w:t>
      </w:r>
      <w:r>
        <w:br/>
      </w:r>
      <w:r>
        <w:rPr>
          <w:rStyle w:val="VerbatimChar"/>
        </w:rPr>
        <w:t>## 21                     Aucun           Aucun    Non      Non</w:t>
      </w:r>
      <w:r>
        <w:br/>
      </w:r>
      <w:r>
        <w:rPr>
          <w:rStyle w:val="VerbatimChar"/>
        </w:rPr>
        <w:t>## 22                     Aucun           Aucun    Non      Non</w:t>
      </w:r>
      <w:r>
        <w:br/>
      </w:r>
      <w:r>
        <w:rPr>
          <w:rStyle w:val="VerbatimChar"/>
        </w:rPr>
        <w:t>## 23                  Primaire           Aucun    Non      Non</w:t>
      </w:r>
      <w:r>
        <w:br/>
      </w:r>
      <w:r>
        <w:rPr>
          <w:rStyle w:val="VerbatimChar"/>
        </w:rPr>
        <w:t>## 24                  Primaire           Aucun    Non      Non</w:t>
      </w:r>
      <w:r>
        <w:br/>
      </w:r>
      <w:r>
        <w:rPr>
          <w:rStyle w:val="VerbatimChar"/>
        </w:rPr>
        <w:t>## 25                     Aucun           Aucun    Oui      Non</w:t>
      </w:r>
      <w:r>
        <w:br/>
      </w:r>
      <w:r>
        <w:rPr>
          <w:rStyle w:val="VerbatimChar"/>
        </w:rPr>
        <w:t>## 26                     Aucun           Aucun    Non      Non</w:t>
      </w:r>
      <w:r>
        <w:br/>
      </w:r>
      <w:r>
        <w:rPr>
          <w:rStyle w:val="VerbatimChar"/>
        </w:rPr>
        <w:t>## 27                     Aucun           Aucun    Non      Non</w:t>
      </w:r>
      <w:r>
        <w:br/>
      </w:r>
      <w:r>
        <w:rPr>
          <w:rStyle w:val="VerbatimChar"/>
        </w:rPr>
        <w:t>## 28                     Aucun           Aucun    Non      Non</w:t>
      </w:r>
      <w:r>
        <w:br/>
      </w:r>
      <w:r>
        <w:rPr>
          <w:rStyle w:val="VerbatimChar"/>
        </w:rPr>
        <w:t>## 29                     Aucun           Aucun    Non      Non</w:t>
      </w:r>
      <w:r>
        <w:br/>
      </w:r>
      <w:r>
        <w:rPr>
          <w:rStyle w:val="VerbatimChar"/>
        </w:rPr>
        <w:t>## 30                     Aucun           Aucun    Non      Non</w:t>
      </w:r>
      <w:r>
        <w:br/>
      </w:r>
      <w:r>
        <w:rPr>
          <w:rStyle w:val="VerbatimChar"/>
        </w:rPr>
        <w:t>## 31                     Aucun           Aucun    Oui      Non</w:t>
      </w:r>
      <w:r>
        <w:br/>
      </w:r>
      <w:r>
        <w:rPr>
          <w:rStyle w:val="VerbatimChar"/>
        </w:rPr>
        <w:t>## 32                     Aucun           Aucun    Non      Non</w:t>
      </w:r>
      <w:r>
        <w:br/>
      </w:r>
      <w:r>
        <w:rPr>
          <w:rStyle w:val="VerbatimChar"/>
        </w:rPr>
        <w:t>## 33                     Aucun           Aucun    Oui      Non</w:t>
      </w:r>
      <w:r>
        <w:br/>
      </w:r>
      <w:r>
        <w:rPr>
          <w:rStyle w:val="VerbatimChar"/>
        </w:rPr>
        <w:t>## 34                     Aucun           Aucun    Non      Non</w:t>
      </w:r>
      <w:r>
        <w:br/>
      </w:r>
      <w:r>
        <w:rPr>
          <w:rStyle w:val="VerbatimChar"/>
        </w:rPr>
        <w:t>## 35                     Aucun           Aucun    Non      Non</w:t>
      </w:r>
      <w:r>
        <w:br/>
      </w:r>
      <w:r>
        <w:rPr>
          <w:rStyle w:val="VerbatimChar"/>
        </w:rPr>
        <w:t>## 36                     Aucun           Aucun    Oui      Non</w:t>
      </w:r>
      <w:r>
        <w:br/>
      </w:r>
      <w:r>
        <w:rPr>
          <w:rStyle w:val="VerbatimChar"/>
        </w:rPr>
        <w:t>## 37                     Aucun           Aucun    Non      Non</w:t>
      </w:r>
      <w:r>
        <w:br/>
      </w:r>
      <w:r>
        <w:rPr>
          <w:rStyle w:val="VerbatimChar"/>
        </w:rPr>
        <w:t>## 38                     Aucun           Aucun    Non      Non</w:t>
      </w:r>
      <w:r>
        <w:br/>
      </w:r>
      <w:r>
        <w:rPr>
          <w:rStyle w:val="VerbatimChar"/>
        </w:rPr>
        <w:t>## 39      Postprimaire général            CEPE    Oui      Non</w:t>
      </w:r>
      <w:r>
        <w:br/>
      </w:r>
      <w:r>
        <w:rPr>
          <w:rStyle w:val="VerbatimChar"/>
        </w:rPr>
        <w:t>## 40                     Aucun           Aucun    Non      Non</w:t>
      </w:r>
      <w:r>
        <w:br/>
      </w:r>
      <w:r>
        <w:rPr>
          <w:rStyle w:val="VerbatimChar"/>
        </w:rPr>
        <w:t>## 41                     Aucun           Aucun    Non      Non</w:t>
      </w:r>
      <w:r>
        <w:br/>
      </w:r>
      <w:r>
        <w:rPr>
          <w:rStyle w:val="VerbatimChar"/>
        </w:rPr>
        <w:t>## 42                     Aucun           Aucun    Oui      Non</w:t>
      </w:r>
      <w:r>
        <w:br/>
      </w:r>
      <w:r>
        <w:rPr>
          <w:rStyle w:val="VerbatimChar"/>
        </w:rPr>
        <w:t>## 43                     Aucun           Aucun    Non      Non</w:t>
      </w:r>
      <w:r>
        <w:br/>
      </w:r>
      <w:r>
        <w:rPr>
          <w:rStyle w:val="VerbatimChar"/>
        </w:rPr>
        <w:t>## 44                     Aucun           Aucun    Non      Non</w:t>
      </w:r>
      <w:r>
        <w:br/>
      </w:r>
      <w:r>
        <w:rPr>
          <w:rStyle w:val="VerbatimChar"/>
        </w:rPr>
        <w:t>## 45                     Aucun           Aucun    Non      Non</w:t>
      </w:r>
      <w:r>
        <w:br/>
      </w:r>
      <w:r>
        <w:rPr>
          <w:rStyle w:val="VerbatimChar"/>
        </w:rPr>
        <w:t>## 46                     Aucun           Aucun    Oui      Non</w:t>
      </w:r>
      <w:r>
        <w:br/>
      </w:r>
      <w:r>
        <w:rPr>
          <w:rStyle w:val="VerbatimChar"/>
        </w:rPr>
        <w:t>## 47                     Aucun           Aucun    Oui      Non</w:t>
      </w:r>
      <w:r>
        <w:br/>
      </w:r>
      <w:r>
        <w:rPr>
          <w:rStyle w:val="VerbatimChar"/>
        </w:rPr>
        <w:t>## 48                     Aucun           Aucun    Non      Non</w:t>
      </w:r>
      <w:r>
        <w:br/>
      </w:r>
      <w:r>
        <w:rPr>
          <w:rStyle w:val="VerbatimChar"/>
        </w:rPr>
        <w:t>## 49                     Aucun           Aucun    Non      Non</w:t>
      </w:r>
      <w:r>
        <w:br/>
      </w:r>
      <w:r>
        <w:rPr>
          <w:rStyle w:val="VerbatimChar"/>
        </w:rPr>
        <w:t>## 50                     Aucun           Aucun    Oui      Non</w:t>
      </w:r>
      <w:r>
        <w:br/>
      </w:r>
      <w:r>
        <w:rPr>
          <w:rStyle w:val="VerbatimChar"/>
        </w:rPr>
        <w:t>## 51                     Aucun           Aucun    Non      Non</w:t>
      </w:r>
      <w:r>
        <w:br/>
      </w:r>
      <w:r>
        <w:rPr>
          <w:rStyle w:val="VerbatimChar"/>
        </w:rPr>
        <w:t>## 52                     Aucun           Aucun    Non      Non</w:t>
      </w:r>
      <w:r>
        <w:br/>
      </w:r>
      <w:r>
        <w:rPr>
          <w:rStyle w:val="VerbatimChar"/>
        </w:rPr>
        <w:t>## 53                     Aucun           Aucun    Non      Non</w:t>
      </w:r>
      <w:r>
        <w:br/>
      </w:r>
      <w:r>
        <w:rPr>
          <w:rStyle w:val="VerbatimChar"/>
        </w:rPr>
        <w:t>## 54                     Aucun           Aucun    Non      Non</w:t>
      </w:r>
      <w:r>
        <w:br/>
      </w:r>
      <w:r>
        <w:rPr>
          <w:rStyle w:val="VerbatimChar"/>
        </w:rPr>
        <w:t>## 55                     Aucun           Aucun    Non      Non</w:t>
      </w:r>
      <w:r>
        <w:br/>
      </w:r>
      <w:r>
        <w:rPr>
          <w:rStyle w:val="VerbatimChar"/>
        </w:rPr>
        <w:t>## 56                     Aucun           Aucun    Non      Non</w:t>
      </w:r>
      <w:r>
        <w:br/>
      </w:r>
      <w:r>
        <w:rPr>
          <w:rStyle w:val="VerbatimChar"/>
        </w:rPr>
        <w:t>## 57                     Aucun           Aucun    Non      Non</w:t>
      </w:r>
      <w:r>
        <w:br/>
      </w:r>
      <w:r>
        <w:rPr>
          <w:rStyle w:val="VerbatimChar"/>
        </w:rPr>
        <w:t>## 58                     Aucun           Aucun    Oui      Non</w:t>
      </w:r>
      <w:r>
        <w:br/>
      </w:r>
      <w:r>
        <w:rPr>
          <w:rStyle w:val="VerbatimChar"/>
        </w:rPr>
        <w:t>## 59                     Aucun           Aucun    Oui      Non</w:t>
      </w:r>
      <w:r>
        <w:br/>
      </w:r>
      <w:r>
        <w:rPr>
          <w:rStyle w:val="VerbatimChar"/>
        </w:rPr>
        <w:t>## 60                  Primaire           Aucun    Non      Non</w:t>
      </w:r>
      <w:r>
        <w:br/>
      </w:r>
      <w:r>
        <w:rPr>
          <w:rStyle w:val="VerbatimChar"/>
        </w:rPr>
        <w:t>## 61                     Aucun           Aucun    Oui      Non</w:t>
      </w:r>
      <w:r>
        <w:br/>
      </w:r>
      <w:r>
        <w:rPr>
          <w:rStyle w:val="VerbatimChar"/>
        </w:rPr>
        <w:t>## 62                     Aucun           Aucun    Non      Non</w:t>
      </w:r>
      <w:r>
        <w:br/>
      </w:r>
      <w:r>
        <w:rPr>
          <w:rStyle w:val="VerbatimChar"/>
        </w:rPr>
        <w:t>## 63                  Primaire           Aucun    Non      Non</w:t>
      </w:r>
      <w:r>
        <w:br/>
      </w:r>
      <w:r>
        <w:rPr>
          <w:rStyle w:val="VerbatimChar"/>
        </w:rPr>
        <w:t>## 64                     Aucun           Aucun    Non      Non</w:t>
      </w:r>
      <w:r>
        <w:br/>
      </w:r>
      <w:r>
        <w:rPr>
          <w:rStyle w:val="VerbatimChar"/>
        </w:rPr>
        <w:t>## 65                     Aucun           Aucun    Non      Non</w:t>
      </w:r>
      <w:r>
        <w:br/>
      </w:r>
      <w:r>
        <w:rPr>
          <w:rStyle w:val="VerbatimChar"/>
        </w:rPr>
        <w:t>## 66                     Aucun           Aucun    Oui      Non</w:t>
      </w:r>
      <w:r>
        <w:br/>
      </w:r>
      <w:r>
        <w:rPr>
          <w:rStyle w:val="VerbatimChar"/>
        </w:rPr>
        <w:lastRenderedPageBreak/>
        <w:t>## 67                     Aucun           Aucun    Oui      Non</w:t>
      </w:r>
      <w:r>
        <w:br/>
      </w:r>
      <w:r>
        <w:rPr>
          <w:rStyle w:val="VerbatimChar"/>
        </w:rPr>
        <w:t>## 68                     Aucun           Aucun    Non      Non</w:t>
      </w:r>
      <w:r>
        <w:br/>
      </w:r>
      <w:r>
        <w:rPr>
          <w:rStyle w:val="VerbatimChar"/>
        </w:rPr>
        <w:t>## 69                  Primaire           Aucun    Non      Non</w:t>
      </w:r>
      <w:r>
        <w:br/>
      </w:r>
      <w:r>
        <w:rPr>
          <w:rStyle w:val="VerbatimChar"/>
        </w:rPr>
        <w:t>## 70                     Aucun           Aucun    Oui      Non</w:t>
      </w:r>
      <w:r>
        <w:br/>
      </w:r>
      <w:r>
        <w:rPr>
          <w:rStyle w:val="VerbatimChar"/>
        </w:rPr>
        <w:t>## 71                     Aucun           Aucun    Oui      Non</w:t>
      </w:r>
      <w:r>
        <w:br/>
      </w:r>
      <w:r>
        <w:rPr>
          <w:rStyle w:val="VerbatimChar"/>
        </w:rPr>
        <w:t>## 72                  Primaire           Aucun    Non      Non</w:t>
      </w:r>
      <w:r>
        <w:br/>
      </w:r>
      <w:r>
        <w:rPr>
          <w:rStyle w:val="VerbatimChar"/>
        </w:rPr>
        <w:t>## 73                     Aucun           Aucun    Non      Non</w:t>
      </w:r>
      <w:r>
        <w:br/>
      </w:r>
      <w:r>
        <w:rPr>
          <w:rStyle w:val="VerbatimChar"/>
        </w:rPr>
        <w:t>## 74                     Aucun           Aucun    Non      Non</w:t>
      </w:r>
      <w:r>
        <w:br/>
      </w:r>
      <w:r>
        <w:rPr>
          <w:rStyle w:val="VerbatimChar"/>
        </w:rPr>
        <w:t>## 75                     Aucun           Aucun    Oui      Non</w:t>
      </w:r>
      <w:r>
        <w:br/>
      </w:r>
      <w:r>
        <w:rPr>
          <w:rStyle w:val="VerbatimChar"/>
        </w:rPr>
        <w:t>## 76                     Aucun           Aucun    Oui      Non</w:t>
      </w:r>
      <w:r>
        <w:br/>
      </w:r>
      <w:r>
        <w:rPr>
          <w:rStyle w:val="VerbatimChar"/>
        </w:rPr>
        <w:t>## 77                     Aucun           Aucun    Non      Non</w:t>
      </w:r>
      <w:r>
        <w:br/>
      </w:r>
      <w:r>
        <w:rPr>
          <w:rStyle w:val="VerbatimChar"/>
        </w:rPr>
        <w:t>## 78                     Aucun           Aucun    Non      Non</w:t>
      </w:r>
      <w:r>
        <w:br/>
      </w:r>
      <w:r>
        <w:rPr>
          <w:rStyle w:val="VerbatimChar"/>
        </w:rPr>
        <w:t>## 79                     Aucun           Aucun    Non      Non</w:t>
      </w:r>
      <w:r>
        <w:br/>
      </w:r>
      <w:r>
        <w:rPr>
          <w:rStyle w:val="VerbatimChar"/>
        </w:rPr>
        <w:t>## 80                     Aucun           Aucun    Non      Non</w:t>
      </w:r>
      <w:r>
        <w:br/>
      </w:r>
      <w:r>
        <w:rPr>
          <w:rStyle w:val="VerbatimChar"/>
        </w:rPr>
        <w:t>## 81                  Primaire           Aucun    Non      Non</w:t>
      </w:r>
      <w:r>
        <w:br/>
      </w:r>
      <w:r>
        <w:rPr>
          <w:rStyle w:val="VerbatimChar"/>
        </w:rPr>
        <w:t>## 82                     Aucun           Aucun    Non      Non</w:t>
      </w:r>
      <w:r>
        <w:br/>
      </w:r>
      <w:r>
        <w:rPr>
          <w:rStyle w:val="VerbatimChar"/>
        </w:rPr>
        <w:t>## 83                  Primaire           Aucun    Non      Non</w:t>
      </w:r>
      <w:r>
        <w:br/>
      </w:r>
      <w:r>
        <w:rPr>
          <w:rStyle w:val="VerbatimChar"/>
        </w:rPr>
        <w:t>## 84                     Aucun           Aucun    Non      Non</w:t>
      </w:r>
      <w:r>
        <w:br/>
      </w:r>
      <w:r>
        <w:rPr>
          <w:rStyle w:val="VerbatimChar"/>
        </w:rPr>
        <w:t>## 85      Secondaire technique              BT    Oui      Oui</w:t>
      </w:r>
      <w:r>
        <w:br/>
      </w:r>
      <w:r>
        <w:rPr>
          <w:rStyle w:val="VerbatimChar"/>
        </w:rPr>
        <w:t>## 86      Postprimaire général            CEPE    Oui      Oui</w:t>
      </w:r>
      <w:r>
        <w:br/>
      </w:r>
      <w:r>
        <w:rPr>
          <w:rStyle w:val="VerbatimChar"/>
        </w:rPr>
        <w:t>## 87                     Aucun           Aucun    Oui      Non</w:t>
      </w:r>
      <w:r>
        <w:br/>
      </w:r>
      <w:r>
        <w:rPr>
          <w:rStyle w:val="VerbatimChar"/>
        </w:rPr>
        <w:t>## 88                     Aucun           Aucun    Oui      Oui</w:t>
      </w:r>
      <w:r>
        <w:br/>
      </w:r>
      <w:r>
        <w:rPr>
          <w:rStyle w:val="VerbatimChar"/>
        </w:rPr>
        <w:t>## 89                     Aucun           Aucun    Non      Non</w:t>
      </w:r>
      <w:r>
        <w:br/>
      </w:r>
      <w:r>
        <w:rPr>
          <w:rStyle w:val="VerbatimChar"/>
        </w:rPr>
        <w:t>## 90                     Aucun           Aucun    Oui      Oui</w:t>
      </w:r>
      <w:r>
        <w:br/>
      </w:r>
      <w:r>
        <w:rPr>
          <w:rStyle w:val="VerbatimChar"/>
        </w:rPr>
        <w:t>## 91                     Aucun           Aucun    Oui      Oui</w:t>
      </w:r>
      <w:r>
        <w:br/>
      </w:r>
      <w:r>
        <w:rPr>
          <w:rStyle w:val="VerbatimChar"/>
        </w:rPr>
        <w:t>## 92                     Aucun           Aucun    Oui      Oui</w:t>
      </w:r>
      <w:r>
        <w:br/>
      </w:r>
      <w:r>
        <w:rPr>
          <w:rStyle w:val="VerbatimChar"/>
        </w:rPr>
        <w:t>## 93                  Primaire           Aucun    Oui      Oui</w:t>
      </w:r>
      <w:r>
        <w:br/>
      </w:r>
      <w:r>
        <w:rPr>
          <w:rStyle w:val="VerbatimChar"/>
        </w:rPr>
        <w:t>## 94                  Primaire           Aucun    Oui      Non</w:t>
      </w:r>
      <w:r>
        <w:br/>
      </w:r>
      <w:r>
        <w:rPr>
          <w:rStyle w:val="VerbatimChar"/>
        </w:rPr>
        <w:t>## 95                     Aucun           Aucun    Non      Non</w:t>
      </w:r>
      <w:r>
        <w:br/>
      </w:r>
      <w:r>
        <w:rPr>
          <w:rStyle w:val="VerbatimChar"/>
        </w:rPr>
        <w:t>## 96                     Aucun           Aucun    Oui      Non</w:t>
      </w:r>
      <w:r>
        <w:br/>
      </w:r>
      <w:r>
        <w:rPr>
          <w:rStyle w:val="VerbatimChar"/>
        </w:rPr>
        <w:t>## 97                     Aucun           Aucun    Non      Non</w:t>
      </w:r>
      <w:r>
        <w:br/>
      </w:r>
      <w:r>
        <w:rPr>
          <w:rStyle w:val="VerbatimChar"/>
        </w:rPr>
        <w:t>## 98                     Aucun           Aucun    Non      Non</w:t>
      </w:r>
      <w:r>
        <w:br/>
      </w:r>
      <w:r>
        <w:rPr>
          <w:rStyle w:val="VerbatimChar"/>
        </w:rPr>
        <w:t>## 99                     Aucun           Aucun    Non      Non</w:t>
      </w:r>
      <w:r>
        <w:br/>
      </w:r>
      <w:r>
        <w:rPr>
          <w:rStyle w:val="VerbatimChar"/>
        </w:rPr>
        <w:t>## 100                    Aucun           Aucun    Non      Non</w:t>
      </w:r>
      <w:r>
        <w:br/>
      </w:r>
      <w:r>
        <w:rPr>
          <w:rStyle w:val="VerbatimChar"/>
        </w:rPr>
        <w:t>## 101                    Aucun           Aucun    Non      Non</w:t>
      </w:r>
      <w:r>
        <w:br/>
      </w:r>
      <w:r>
        <w:rPr>
          <w:rStyle w:val="VerbatimChar"/>
        </w:rPr>
        <w:t>## 102                    Aucun           Aucun    Oui      Non</w:t>
      </w:r>
      <w:r>
        <w:br/>
      </w:r>
      <w:r>
        <w:rPr>
          <w:rStyle w:val="VerbatimChar"/>
        </w:rPr>
        <w:t>## 103                    Aucun           Aucun    Oui      Non</w:t>
      </w:r>
      <w:r>
        <w:br/>
      </w:r>
      <w:r>
        <w:rPr>
          <w:rStyle w:val="VerbatimChar"/>
        </w:rPr>
        <w:t>## 104                    Aucun           Aucun    Oui      Non</w:t>
      </w:r>
      <w:r>
        <w:br/>
      </w:r>
      <w:r>
        <w:rPr>
          <w:rStyle w:val="VerbatimChar"/>
        </w:rPr>
        <w:t>## 105                    Aucun           Aucun    Non      Non</w:t>
      </w:r>
      <w:r>
        <w:br/>
      </w:r>
      <w:r>
        <w:rPr>
          <w:rStyle w:val="VerbatimChar"/>
        </w:rPr>
        <w:t>## 106                    Aucun           Aucun    Non      Non</w:t>
      </w:r>
      <w:r>
        <w:br/>
      </w:r>
      <w:r>
        <w:rPr>
          <w:rStyle w:val="VerbatimChar"/>
        </w:rPr>
        <w:t>## 107                    Aucun           Aucun    Oui      Non</w:t>
      </w:r>
      <w:r>
        <w:br/>
      </w:r>
      <w:r>
        <w:rPr>
          <w:rStyle w:val="VerbatimChar"/>
        </w:rPr>
        <w:t>## 108                    Aucun           Aucun    Non      Non</w:t>
      </w:r>
      <w:r>
        <w:br/>
      </w:r>
      <w:r>
        <w:rPr>
          <w:rStyle w:val="VerbatimChar"/>
        </w:rPr>
        <w:t>## 109                    Aucun           Aucun    Non      Non</w:t>
      </w:r>
      <w:r>
        <w:br/>
      </w:r>
      <w:r>
        <w:rPr>
          <w:rStyle w:val="VerbatimChar"/>
        </w:rPr>
        <w:t>## 110                    Aucun           Aucun    Non      Non</w:t>
      </w:r>
      <w:r>
        <w:br/>
      </w:r>
      <w:r>
        <w:rPr>
          <w:rStyle w:val="VerbatimChar"/>
        </w:rPr>
        <w:t>## 111                    Aucun           Aucun    Non      Non</w:t>
      </w:r>
      <w:r>
        <w:br/>
      </w:r>
      <w:r>
        <w:rPr>
          <w:rStyle w:val="VerbatimChar"/>
        </w:rPr>
        <w:t>## 112                    Aucun           Aucun    Oui      Non</w:t>
      </w:r>
      <w:r>
        <w:br/>
      </w:r>
      <w:r>
        <w:rPr>
          <w:rStyle w:val="VerbatimChar"/>
        </w:rPr>
        <w:t>## 113                    Aucun           Aucun    Non      Non</w:t>
      </w:r>
      <w:r>
        <w:br/>
      </w:r>
      <w:r>
        <w:rPr>
          <w:rStyle w:val="VerbatimChar"/>
        </w:rPr>
        <w:t>## 114                    Aucun           Aucun    Non      Non</w:t>
      </w:r>
      <w:r>
        <w:br/>
      </w:r>
      <w:r>
        <w:rPr>
          <w:rStyle w:val="VerbatimChar"/>
        </w:rPr>
        <w:t>## 115                    Aucun           Aucun    Non      Non</w:t>
      </w:r>
      <w:r>
        <w:br/>
      </w:r>
      <w:r>
        <w:rPr>
          <w:rStyle w:val="VerbatimChar"/>
        </w:rPr>
        <w:t>## 116                    Aucun           Aucun    Non      Non</w:t>
      </w:r>
      <w:r>
        <w:br/>
      </w:r>
      <w:r>
        <w:rPr>
          <w:rStyle w:val="VerbatimChar"/>
        </w:rPr>
        <w:lastRenderedPageBreak/>
        <w:t>## 117                    Aucun           Aucun    Non      Non</w:t>
      </w:r>
      <w:r>
        <w:br/>
      </w:r>
      <w:r>
        <w:rPr>
          <w:rStyle w:val="VerbatimChar"/>
        </w:rPr>
        <w:t>## 118                    Aucun           Aucun    Non      Non</w:t>
      </w:r>
      <w:r>
        <w:br/>
      </w:r>
      <w:r>
        <w:rPr>
          <w:rStyle w:val="VerbatimChar"/>
        </w:rPr>
        <w:t>## 119                    Aucun           Aucun    Non      Non</w:t>
      </w:r>
      <w:r>
        <w:br/>
      </w:r>
      <w:r>
        <w:rPr>
          <w:rStyle w:val="VerbatimChar"/>
        </w:rPr>
        <w:t>## 120     Postprimaire général            CEPE    Non      Non</w:t>
      </w:r>
      <w:r>
        <w:br/>
      </w:r>
      <w:r>
        <w:rPr>
          <w:rStyle w:val="VerbatimChar"/>
        </w:rPr>
        <w:t>## 121                 Primaire           Aucun    Non      Non</w:t>
      </w:r>
      <w:r>
        <w:br/>
      </w:r>
      <w:r>
        <w:rPr>
          <w:rStyle w:val="VerbatimChar"/>
        </w:rPr>
        <w:t>## 122                    Aucun           Aucun    Non      Non</w:t>
      </w:r>
      <w:r>
        <w:br/>
      </w:r>
      <w:r>
        <w:rPr>
          <w:rStyle w:val="VerbatimChar"/>
        </w:rPr>
        <w:t>## 123                    Aucun           Aucun    Non      Non</w:t>
      </w:r>
      <w:r>
        <w:br/>
      </w:r>
      <w:r>
        <w:rPr>
          <w:rStyle w:val="VerbatimChar"/>
        </w:rPr>
        <w:t>## 124                 Primaire            CEPE    Oui      Non</w:t>
      </w:r>
      <w:r>
        <w:br/>
      </w:r>
      <w:r>
        <w:rPr>
          <w:rStyle w:val="VerbatimChar"/>
        </w:rPr>
        <w:t>## 125                Superieur  DEUG, DUT, BTS    Oui      Oui</w:t>
      </w:r>
      <w:r>
        <w:br/>
      </w:r>
      <w:r>
        <w:rPr>
          <w:rStyle w:val="VerbatimChar"/>
        </w:rPr>
        <w:t>## 126       Secondaire général            BEPC    Oui      Oui</w:t>
      </w:r>
      <w:r>
        <w:br/>
      </w:r>
      <w:r>
        <w:rPr>
          <w:rStyle w:val="VerbatimChar"/>
        </w:rPr>
        <w:t>## 127     Postprimaire général            BEPC    Non      Non</w:t>
      </w:r>
      <w:r>
        <w:br/>
      </w:r>
      <w:r>
        <w:rPr>
          <w:rStyle w:val="VerbatimChar"/>
        </w:rPr>
        <w:t>## 128                    Aucun           Aucun    Non      Non</w:t>
      </w:r>
      <w:r>
        <w:br/>
      </w:r>
      <w:r>
        <w:rPr>
          <w:rStyle w:val="VerbatimChar"/>
        </w:rPr>
        <w:t>## 129                    Aucun           Aucun    Oui      Non</w:t>
      </w:r>
      <w:r>
        <w:br/>
      </w:r>
      <w:r>
        <w:rPr>
          <w:rStyle w:val="VerbatimChar"/>
        </w:rPr>
        <w:t>## 130                    Aucun           Aucun    Non      Non</w:t>
      </w:r>
      <w:r>
        <w:br/>
      </w:r>
      <w:r>
        <w:rPr>
          <w:rStyle w:val="VerbatimChar"/>
        </w:rPr>
        <w:t>## 131                    Aucun           Aucun    Non      Non</w:t>
      </w:r>
      <w:r>
        <w:br/>
      </w:r>
      <w:r>
        <w:rPr>
          <w:rStyle w:val="VerbatimChar"/>
        </w:rPr>
        <w:t>## 132                    Aucun           Aucun    Non      Non</w:t>
      </w:r>
      <w:r>
        <w:br/>
      </w:r>
      <w:r>
        <w:rPr>
          <w:rStyle w:val="VerbatimChar"/>
        </w:rPr>
        <w:t>## 133                    Aucun           Aucun    Non      Non</w:t>
      </w:r>
      <w:r>
        <w:br/>
      </w:r>
      <w:r>
        <w:rPr>
          <w:rStyle w:val="VerbatimChar"/>
        </w:rPr>
        <w:t>## 134                    Aucun           Aucun    Oui      Non</w:t>
      </w:r>
      <w:r>
        <w:br/>
      </w:r>
      <w:r>
        <w:rPr>
          <w:rStyle w:val="VerbatimChar"/>
        </w:rPr>
        <w:t>## 135                    Aucun           Aucun    Oui      Non</w:t>
      </w:r>
      <w:r>
        <w:br/>
      </w:r>
      <w:r>
        <w:rPr>
          <w:rStyle w:val="VerbatimChar"/>
        </w:rPr>
        <w:t>## 136                    Aucun           Aucun    Non      Non</w:t>
      </w:r>
      <w:r>
        <w:br/>
      </w:r>
      <w:r>
        <w:rPr>
          <w:rStyle w:val="VerbatimChar"/>
        </w:rPr>
        <w:t>## 137                    Aucun           Aucun    Non      Non</w:t>
      </w:r>
      <w:r>
        <w:br/>
      </w:r>
      <w:r>
        <w:rPr>
          <w:rStyle w:val="VerbatimChar"/>
        </w:rPr>
        <w:t>## 138                 Primaire           Aucun    Non      Non</w:t>
      </w:r>
      <w:r>
        <w:br/>
      </w:r>
      <w:r>
        <w:rPr>
          <w:rStyle w:val="VerbatimChar"/>
        </w:rPr>
        <w:t>## 139     Postprimaire général            CEPE    Non      Non</w:t>
      </w:r>
      <w:r>
        <w:br/>
      </w:r>
      <w:r>
        <w:rPr>
          <w:rStyle w:val="VerbatimChar"/>
        </w:rPr>
        <w:t>## 140     Postprimaire général            BEPC    Non      Non</w:t>
      </w:r>
      <w:r>
        <w:br/>
      </w:r>
      <w:r>
        <w:rPr>
          <w:rStyle w:val="VerbatimChar"/>
        </w:rPr>
        <w:t>## 141                    Aucun           Aucun    Oui      Non</w:t>
      </w:r>
      <w:r>
        <w:br/>
      </w:r>
      <w:r>
        <w:rPr>
          <w:rStyle w:val="VerbatimChar"/>
        </w:rPr>
        <w:t>## 142                    Aucun           Aucun    Non      Non</w:t>
      </w:r>
      <w:r>
        <w:br/>
      </w:r>
      <w:r>
        <w:rPr>
          <w:rStyle w:val="VerbatimChar"/>
        </w:rPr>
        <w:t>## 143                    Aucun           Aucun    Non      Non</w:t>
      </w:r>
      <w:r>
        <w:br/>
      </w:r>
      <w:r>
        <w:rPr>
          <w:rStyle w:val="VerbatimChar"/>
        </w:rPr>
        <w:t>## 144                    Aucun           Aucun    Non      Non</w:t>
      </w:r>
      <w:r>
        <w:br/>
      </w:r>
      <w:r>
        <w:rPr>
          <w:rStyle w:val="VerbatimChar"/>
        </w:rPr>
        <w:t>## 145                    Aucun           Aucun    Non      Non</w:t>
      </w:r>
      <w:r>
        <w:br/>
      </w:r>
      <w:r>
        <w:rPr>
          <w:rStyle w:val="VerbatimChar"/>
        </w:rPr>
        <w:t>## 146                    Aucun           Aucun    Non      Non</w:t>
      </w:r>
      <w:r>
        <w:br/>
      </w:r>
      <w:r>
        <w:rPr>
          <w:rStyle w:val="VerbatimChar"/>
        </w:rPr>
        <w:t>## 147                 Primaire            CEPE    Oui      Non</w:t>
      </w:r>
      <w:r>
        <w:br/>
      </w:r>
      <w:r>
        <w:rPr>
          <w:rStyle w:val="VerbatimChar"/>
        </w:rPr>
        <w:t>## 148                 Primaire           Aucun    Non      Non</w:t>
      </w:r>
      <w:r>
        <w:br/>
      </w:r>
      <w:r>
        <w:rPr>
          <w:rStyle w:val="VerbatimChar"/>
        </w:rPr>
        <w:t>## 149                    Aucun           Aucun    Non      Non</w:t>
      </w:r>
      <w:r>
        <w:br/>
      </w:r>
      <w:r>
        <w:rPr>
          <w:rStyle w:val="VerbatimChar"/>
        </w:rPr>
        <w:t>## 150                    Aucun           Aucun    Non      Non</w:t>
      </w:r>
      <w:r>
        <w:br/>
      </w:r>
      <w:r>
        <w:rPr>
          <w:rStyle w:val="VerbatimChar"/>
        </w:rPr>
        <w:t>## 151                    Aucun           Aucun    Non      Non</w:t>
      </w:r>
      <w:r>
        <w:br/>
      </w:r>
      <w:r>
        <w:rPr>
          <w:rStyle w:val="VerbatimChar"/>
        </w:rPr>
        <w:t>## 152                    Aucun           Aucun    Oui      Non</w:t>
      </w:r>
      <w:r>
        <w:br/>
      </w:r>
      <w:r>
        <w:rPr>
          <w:rStyle w:val="VerbatimChar"/>
        </w:rPr>
        <w:t>## 153                    Aucun           Aucun    Oui      Non</w:t>
      </w:r>
      <w:r>
        <w:br/>
      </w:r>
      <w:r>
        <w:rPr>
          <w:rStyle w:val="VerbatimChar"/>
        </w:rPr>
        <w:t>## 154                    Aucun           Aucun    Non      Non</w:t>
      </w:r>
      <w:r>
        <w:br/>
      </w:r>
      <w:r>
        <w:rPr>
          <w:rStyle w:val="VerbatimChar"/>
        </w:rPr>
        <w:t>## 155                 Primaire           Aucun    Non      Non</w:t>
      </w:r>
      <w:r>
        <w:br/>
      </w:r>
      <w:r>
        <w:rPr>
          <w:rStyle w:val="VerbatimChar"/>
        </w:rPr>
        <w:t>## 156                    Aucun           Aucun    Non      Non</w:t>
      </w:r>
      <w:r>
        <w:br/>
      </w:r>
      <w:r>
        <w:rPr>
          <w:rStyle w:val="VerbatimChar"/>
        </w:rPr>
        <w:t>## 157                    Aucun           Aucun    Oui      Non</w:t>
      </w:r>
      <w:r>
        <w:br/>
      </w:r>
      <w:r>
        <w:rPr>
          <w:rStyle w:val="VerbatimChar"/>
        </w:rPr>
        <w:t>## 158                    Aucun           Aucun    Non      Non</w:t>
      </w:r>
      <w:r>
        <w:br/>
      </w:r>
      <w:r>
        <w:rPr>
          <w:rStyle w:val="VerbatimChar"/>
        </w:rPr>
        <w:t>## 159                 Primaire           Aucun    Non      Non</w:t>
      </w:r>
      <w:r>
        <w:br/>
      </w:r>
      <w:r>
        <w:rPr>
          <w:rStyle w:val="VerbatimChar"/>
        </w:rPr>
        <w:t>## 160                    Aucun           Aucun    Oui      Non</w:t>
      </w:r>
      <w:r>
        <w:br/>
      </w:r>
      <w:r>
        <w:rPr>
          <w:rStyle w:val="VerbatimChar"/>
        </w:rPr>
        <w:t>## 161                    Aucun           Aucun    Non      Non</w:t>
      </w:r>
      <w:r>
        <w:br/>
      </w:r>
      <w:r>
        <w:rPr>
          <w:rStyle w:val="VerbatimChar"/>
        </w:rPr>
        <w:t>## 162                    Aucun           Aucun    Non      Non</w:t>
      </w:r>
      <w:r>
        <w:br/>
      </w:r>
      <w:r>
        <w:rPr>
          <w:rStyle w:val="VerbatimChar"/>
        </w:rPr>
        <w:t>## 163                    Aucun           Aucun    Non      Non</w:t>
      </w:r>
      <w:r>
        <w:br/>
      </w:r>
      <w:r>
        <w:rPr>
          <w:rStyle w:val="VerbatimChar"/>
        </w:rPr>
        <w:t>## 164                    Aucun           Aucun    Oui      Non</w:t>
      </w:r>
      <w:r>
        <w:br/>
      </w:r>
      <w:r>
        <w:rPr>
          <w:rStyle w:val="VerbatimChar"/>
        </w:rPr>
        <w:t>## 165                 Primaire           Aucun    Non      Non</w:t>
      </w:r>
      <w:r>
        <w:br/>
      </w:r>
      <w:r>
        <w:rPr>
          <w:rStyle w:val="VerbatimChar"/>
        </w:rPr>
        <w:t>## 166                    Aucun           Aucun    Oui      Non</w:t>
      </w:r>
      <w:r>
        <w:br/>
      </w:r>
      <w:r>
        <w:rPr>
          <w:rStyle w:val="VerbatimChar"/>
        </w:rPr>
        <w:lastRenderedPageBreak/>
        <w:t>## 167                    Aucun           Aucun    Non      Non</w:t>
      </w:r>
      <w:r>
        <w:br/>
      </w:r>
      <w:r>
        <w:rPr>
          <w:rStyle w:val="VerbatimChar"/>
        </w:rPr>
        <w:t>## 168                    Aucun           Aucun    Non      Non</w:t>
      </w:r>
      <w:r>
        <w:br/>
      </w:r>
      <w:r>
        <w:rPr>
          <w:rStyle w:val="VerbatimChar"/>
        </w:rPr>
        <w:t>## 169                    Aucun           Aucun    Non      Non</w:t>
      </w:r>
      <w:r>
        <w:br/>
      </w:r>
      <w:r>
        <w:rPr>
          <w:rStyle w:val="VerbatimChar"/>
        </w:rPr>
        <w:t>## 170                    Aucun           Aucun    Oui      Non</w:t>
      </w:r>
      <w:r>
        <w:br/>
      </w:r>
      <w:r>
        <w:rPr>
          <w:rStyle w:val="VerbatimChar"/>
        </w:rPr>
        <w:t>## 171                    Aucun           Aucun    Oui      Non</w:t>
      </w:r>
      <w:r>
        <w:br/>
      </w:r>
      <w:r>
        <w:rPr>
          <w:rStyle w:val="VerbatimChar"/>
        </w:rPr>
        <w:t>## 172                 Primaire           Aucun    Non      Non</w:t>
      </w:r>
      <w:r>
        <w:br/>
      </w:r>
      <w:r>
        <w:rPr>
          <w:rStyle w:val="VerbatimChar"/>
        </w:rPr>
        <w:t>## 173                    Aucun           Aucun    Oui      Non</w:t>
      </w:r>
      <w:r>
        <w:br/>
      </w:r>
      <w:r>
        <w:rPr>
          <w:rStyle w:val="VerbatimChar"/>
        </w:rPr>
        <w:t>## 174                    Aucun           Aucun    Non      Non</w:t>
      </w:r>
      <w:r>
        <w:br/>
      </w:r>
      <w:r>
        <w:rPr>
          <w:rStyle w:val="VerbatimChar"/>
        </w:rPr>
        <w:t>## 175                    Aucun           Aucun    Non      Non</w:t>
      </w:r>
      <w:r>
        <w:br/>
      </w:r>
      <w:r>
        <w:rPr>
          <w:rStyle w:val="VerbatimChar"/>
        </w:rPr>
        <w:t>## 176                    Aucun           Aucun    Oui      Non</w:t>
      </w:r>
      <w:r>
        <w:br/>
      </w:r>
      <w:r>
        <w:rPr>
          <w:rStyle w:val="VerbatimChar"/>
        </w:rPr>
        <w:t>## 177     Postprimaire général            CEPE    Oui      Non</w:t>
      </w:r>
      <w:r>
        <w:br/>
      </w:r>
      <w:r>
        <w:rPr>
          <w:rStyle w:val="VerbatimChar"/>
        </w:rPr>
        <w:t>## 178                    Aucun           Aucun    Non      Non</w:t>
      </w:r>
      <w:r>
        <w:br/>
      </w:r>
      <w:r>
        <w:rPr>
          <w:rStyle w:val="VerbatimChar"/>
        </w:rPr>
        <w:t>## 179                 Primaire            CEPE    Non      Non</w:t>
      </w:r>
      <w:r>
        <w:br/>
      </w:r>
      <w:r>
        <w:rPr>
          <w:rStyle w:val="VerbatimChar"/>
        </w:rPr>
        <w:t>## 180                 Primaire           Aucun    Non      Non</w:t>
      </w:r>
      <w:r>
        <w:br/>
      </w:r>
      <w:r>
        <w:rPr>
          <w:rStyle w:val="VerbatimChar"/>
        </w:rPr>
        <w:t>## 181                    Aucun           Aucun    Non      Non</w:t>
      </w:r>
      <w:r>
        <w:br/>
      </w:r>
      <w:r>
        <w:rPr>
          <w:rStyle w:val="VerbatimChar"/>
        </w:rPr>
        <w:t>## 182                    Aucun           Aucun    Non      Non</w:t>
      </w:r>
      <w:r>
        <w:br/>
      </w:r>
      <w:r>
        <w:rPr>
          <w:rStyle w:val="VerbatimChar"/>
        </w:rPr>
        <w:t>## 183                    Aucun           Aucun    Non      Non</w:t>
      </w:r>
      <w:r>
        <w:br/>
      </w:r>
      <w:r>
        <w:rPr>
          <w:rStyle w:val="VerbatimChar"/>
        </w:rPr>
        <w:t>## 184                    Aucun           Aucun    Non      Non</w:t>
      </w:r>
      <w:r>
        <w:br/>
      </w:r>
      <w:r>
        <w:rPr>
          <w:rStyle w:val="VerbatimChar"/>
        </w:rPr>
        <w:t>## 185                    Aucun           Aucun    Non      Non</w:t>
      </w:r>
      <w:r>
        <w:br/>
      </w:r>
      <w:r>
        <w:rPr>
          <w:rStyle w:val="VerbatimChar"/>
        </w:rPr>
        <w:t>## 186                    Aucun           Aucun    Non      Non</w:t>
      </w:r>
      <w:r>
        <w:br/>
      </w:r>
      <w:r>
        <w:rPr>
          <w:rStyle w:val="VerbatimChar"/>
        </w:rPr>
        <w:t>## 187                    Aucun           Aucun    Oui      Non</w:t>
      </w:r>
      <w:r>
        <w:br/>
      </w:r>
      <w:r>
        <w:rPr>
          <w:rStyle w:val="VerbatimChar"/>
        </w:rPr>
        <w:t>## 188                    Aucun           Aucun    Oui      Non</w:t>
      </w:r>
      <w:r>
        <w:br/>
      </w:r>
      <w:r>
        <w:rPr>
          <w:rStyle w:val="VerbatimChar"/>
        </w:rPr>
        <w:t>## 189                    Aucun           Aucun    Non      Non</w:t>
      </w:r>
      <w:r>
        <w:br/>
      </w:r>
      <w:r>
        <w:rPr>
          <w:rStyle w:val="VerbatimChar"/>
        </w:rPr>
        <w:t>## 190                    Aucun           Aucun    Non      Non</w:t>
      </w:r>
      <w:r>
        <w:br/>
      </w:r>
      <w:r>
        <w:rPr>
          <w:rStyle w:val="VerbatimChar"/>
        </w:rPr>
        <w:t>## 191                 Primaire            CEPE    Oui      Oui</w:t>
      </w:r>
      <w:r>
        <w:br/>
      </w:r>
      <w:r>
        <w:rPr>
          <w:rStyle w:val="VerbatimChar"/>
        </w:rPr>
        <w:t>## 192                    Aucun           Aucun    Oui      Non</w:t>
      </w:r>
      <w:r>
        <w:br/>
      </w:r>
      <w:r>
        <w:rPr>
          <w:rStyle w:val="VerbatimChar"/>
        </w:rPr>
        <w:t>## 193                    Aucun           Aucun    Non      Non</w:t>
      </w:r>
      <w:r>
        <w:br/>
      </w:r>
      <w:r>
        <w:rPr>
          <w:rStyle w:val="VerbatimChar"/>
        </w:rPr>
        <w:t>## 194                    Aucun           Aucun    Non      Non</w:t>
      </w:r>
      <w:r>
        <w:br/>
      </w:r>
      <w:r>
        <w:rPr>
          <w:rStyle w:val="VerbatimChar"/>
        </w:rPr>
        <w:t>## 195                    Aucun           Aucun    Oui      Non</w:t>
      </w:r>
      <w:r>
        <w:br/>
      </w:r>
      <w:r>
        <w:rPr>
          <w:rStyle w:val="VerbatimChar"/>
        </w:rPr>
        <w:t>## 196                    Aucun           Aucun    Oui      Non</w:t>
      </w:r>
      <w:r>
        <w:br/>
      </w:r>
      <w:r>
        <w:rPr>
          <w:rStyle w:val="VerbatimChar"/>
        </w:rPr>
        <w:t>## 197                    Aucun           Aucun    Non      Non</w:t>
      </w:r>
      <w:r>
        <w:br/>
      </w:r>
      <w:r>
        <w:rPr>
          <w:rStyle w:val="VerbatimChar"/>
        </w:rPr>
        <w:t>## 198                    Aucun           Aucun    Non      Non</w:t>
      </w:r>
      <w:r>
        <w:br/>
      </w:r>
      <w:r>
        <w:rPr>
          <w:rStyle w:val="VerbatimChar"/>
        </w:rPr>
        <w:t>## 199                    Aucun           Aucun    Non      Non</w:t>
      </w:r>
      <w:r>
        <w:br/>
      </w:r>
      <w:r>
        <w:rPr>
          <w:rStyle w:val="VerbatimChar"/>
        </w:rPr>
        <w:t>## 200                    Aucun           Aucun    Oui      Non</w:t>
      </w:r>
      <w:r>
        <w:br/>
      </w:r>
      <w:r>
        <w:rPr>
          <w:rStyle w:val="VerbatimChar"/>
        </w:rPr>
        <w:t>## 201                    Aucun           Aucun    Oui      Non</w:t>
      </w:r>
      <w:r>
        <w:br/>
      </w:r>
      <w:r>
        <w:rPr>
          <w:rStyle w:val="VerbatimChar"/>
        </w:rPr>
        <w:t>## 202                    Aucun           Aucun    Non      Non</w:t>
      </w:r>
      <w:r>
        <w:br/>
      </w:r>
      <w:r>
        <w:rPr>
          <w:rStyle w:val="VerbatimChar"/>
        </w:rPr>
        <w:t>## 203                    Aucun           Aucun    Non      Non</w:t>
      </w:r>
      <w:r>
        <w:br/>
      </w:r>
      <w:r>
        <w:rPr>
          <w:rStyle w:val="VerbatimChar"/>
        </w:rPr>
        <w:t>## 204                    Aucun           Aucun    Oui      Non</w:t>
      </w:r>
      <w:r>
        <w:br/>
      </w:r>
      <w:r>
        <w:rPr>
          <w:rStyle w:val="VerbatimChar"/>
        </w:rPr>
        <w:t>## 205                    Aucun           Aucun    Non      Non</w:t>
      </w:r>
      <w:r>
        <w:br/>
      </w:r>
      <w:r>
        <w:rPr>
          <w:rStyle w:val="VerbatimChar"/>
        </w:rPr>
        <w:t>## 206                 Primaire           Aucun    Non      Non</w:t>
      </w:r>
      <w:r>
        <w:br/>
      </w:r>
      <w:r>
        <w:rPr>
          <w:rStyle w:val="VerbatimChar"/>
        </w:rPr>
        <w:t>## 207                 Primaire           Aucun    Non      Non</w:t>
      </w:r>
      <w:r>
        <w:br/>
      </w:r>
      <w:r>
        <w:rPr>
          <w:rStyle w:val="VerbatimChar"/>
        </w:rPr>
        <w:t>## 208     Postprimaire général            CEPE    Non      Non</w:t>
      </w:r>
      <w:r>
        <w:br/>
      </w:r>
      <w:r>
        <w:rPr>
          <w:rStyle w:val="VerbatimChar"/>
        </w:rPr>
        <w:t>## 209                    Aucun           Aucun    Non      Non</w:t>
      </w:r>
      <w:r>
        <w:br/>
      </w:r>
      <w:r>
        <w:rPr>
          <w:rStyle w:val="VerbatimChar"/>
        </w:rPr>
        <w:t>## 210                    Aucun           Aucun    Oui      Non</w:t>
      </w:r>
      <w:r>
        <w:br/>
      </w:r>
      <w:r>
        <w:rPr>
          <w:rStyle w:val="VerbatimChar"/>
        </w:rPr>
        <w:t>## 211                    Aucun           Aucun    Non      Non</w:t>
      </w:r>
      <w:r>
        <w:br/>
      </w:r>
      <w:r>
        <w:rPr>
          <w:rStyle w:val="VerbatimChar"/>
        </w:rPr>
        <w:t>## 212                    Aucun           Aucun    Non      Non</w:t>
      </w:r>
      <w:r>
        <w:br/>
      </w:r>
      <w:r>
        <w:rPr>
          <w:rStyle w:val="VerbatimChar"/>
        </w:rPr>
        <w:t>## 213                    Aucun           Aucun    Non      Non</w:t>
      </w:r>
      <w:r>
        <w:br/>
      </w:r>
      <w:r>
        <w:rPr>
          <w:rStyle w:val="VerbatimChar"/>
        </w:rPr>
        <w:t>## 214                 Primaire           Aucun    Non      Non</w:t>
      </w:r>
      <w:r>
        <w:br/>
      </w:r>
      <w:r>
        <w:rPr>
          <w:rStyle w:val="VerbatimChar"/>
        </w:rPr>
        <w:t>## 215     Postprimaire général            CEPE    Non      Non</w:t>
      </w:r>
      <w:r>
        <w:br/>
      </w:r>
      <w:r>
        <w:rPr>
          <w:rStyle w:val="VerbatimChar"/>
        </w:rPr>
        <w:t>## 216                    Aucun           Aucun    Non      Non</w:t>
      </w:r>
      <w:r>
        <w:br/>
      </w:r>
      <w:r>
        <w:rPr>
          <w:rStyle w:val="VerbatimChar"/>
        </w:rPr>
        <w:lastRenderedPageBreak/>
        <w:t>## 217                    Aucun           Aucun    Non      Non</w:t>
      </w:r>
      <w:r>
        <w:br/>
      </w:r>
      <w:r>
        <w:rPr>
          <w:rStyle w:val="VerbatimChar"/>
        </w:rPr>
        <w:t>## 218                    Aucun           Aucun    Non      Non</w:t>
      </w:r>
      <w:r>
        <w:br/>
      </w:r>
      <w:r>
        <w:rPr>
          <w:rStyle w:val="VerbatimChar"/>
        </w:rPr>
        <w:t>## 219                 Primaire           Aucun    Non      Non</w:t>
      </w:r>
      <w:r>
        <w:br/>
      </w:r>
      <w:r>
        <w:rPr>
          <w:rStyle w:val="VerbatimChar"/>
        </w:rPr>
        <w:t>## 220                    Aucun           Aucun    Non      Non</w:t>
      </w:r>
      <w:r>
        <w:br/>
      </w:r>
      <w:r>
        <w:rPr>
          <w:rStyle w:val="VerbatimChar"/>
        </w:rPr>
        <w:t>## 221                    Aucun           Aucun    Non      Non</w:t>
      </w:r>
      <w:r>
        <w:br/>
      </w:r>
      <w:r>
        <w:rPr>
          <w:rStyle w:val="VerbatimChar"/>
        </w:rPr>
        <w:t>## 222                    Aucun           Aucun    Oui      Non</w:t>
      </w:r>
      <w:r>
        <w:br/>
      </w:r>
      <w:r>
        <w:rPr>
          <w:rStyle w:val="VerbatimChar"/>
        </w:rPr>
        <w:t>## 223                    Aucun           Aucun    Non      Non</w:t>
      </w:r>
      <w:r>
        <w:br/>
      </w:r>
      <w:r>
        <w:rPr>
          <w:rStyle w:val="VerbatimChar"/>
        </w:rPr>
        <w:t>## 224                    Aucun           Aucun    Non      Non</w:t>
      </w:r>
      <w:r>
        <w:br/>
      </w:r>
      <w:r>
        <w:rPr>
          <w:rStyle w:val="VerbatimChar"/>
        </w:rPr>
        <w:t>## 225                    Aucun           Aucun    Non      Non</w:t>
      </w:r>
      <w:r>
        <w:br/>
      </w:r>
      <w:r>
        <w:rPr>
          <w:rStyle w:val="VerbatimChar"/>
        </w:rPr>
        <w:t>## 226                    Aucun           Aucun    Non      Non</w:t>
      </w:r>
      <w:r>
        <w:br/>
      </w:r>
      <w:r>
        <w:rPr>
          <w:rStyle w:val="VerbatimChar"/>
        </w:rPr>
        <w:t>## 227                 Primaire           Aucun    Non      Non</w:t>
      </w:r>
      <w:r>
        <w:br/>
      </w:r>
      <w:r>
        <w:rPr>
          <w:rStyle w:val="VerbatimChar"/>
        </w:rPr>
        <w:t>## 228                    Aucun           Aucun    Oui      Non</w:t>
      </w:r>
      <w:r>
        <w:br/>
      </w:r>
      <w:r>
        <w:rPr>
          <w:rStyle w:val="VerbatimChar"/>
        </w:rPr>
        <w:t>## 229                    Aucun           Aucun    Non      Non</w:t>
      </w:r>
      <w:r>
        <w:br/>
      </w:r>
      <w:r>
        <w:rPr>
          <w:rStyle w:val="VerbatimChar"/>
        </w:rPr>
        <w:t>## 230                 Primaire           Aucun    Non      Non</w:t>
      </w:r>
      <w:r>
        <w:br/>
      </w:r>
      <w:r>
        <w:rPr>
          <w:rStyle w:val="VerbatimChar"/>
        </w:rPr>
        <w:t>## 231                    Aucun           Aucun    Non      Non</w:t>
      </w:r>
      <w:r>
        <w:br/>
      </w:r>
      <w:r>
        <w:rPr>
          <w:rStyle w:val="VerbatimChar"/>
        </w:rPr>
        <w:t>## 232                    Aucun           Aucun    Non      Non</w:t>
      </w:r>
      <w:r>
        <w:br/>
      </w:r>
      <w:r>
        <w:rPr>
          <w:rStyle w:val="VerbatimChar"/>
        </w:rPr>
        <w:t>## 233                 Primaire           Aucun    Non      Non</w:t>
      </w:r>
      <w:r>
        <w:br/>
      </w:r>
      <w:r>
        <w:rPr>
          <w:rStyle w:val="VerbatimChar"/>
        </w:rPr>
        <w:t>## 234                    Aucun           Aucun    Non      Non</w:t>
      </w:r>
      <w:r>
        <w:br/>
      </w:r>
      <w:r>
        <w:rPr>
          <w:rStyle w:val="VerbatimChar"/>
        </w:rPr>
        <w:t>## 235                    Aucun           Aucun    Non      Non</w:t>
      </w:r>
      <w:r>
        <w:br/>
      </w:r>
      <w:r>
        <w:rPr>
          <w:rStyle w:val="VerbatimChar"/>
        </w:rPr>
        <w:t>## 236                 Primaire           Aucun    Non      Non</w:t>
      </w:r>
      <w:r>
        <w:br/>
      </w:r>
      <w:r>
        <w:rPr>
          <w:rStyle w:val="VerbatimChar"/>
        </w:rPr>
        <w:t>## 237                    Aucun           Aucun    Oui      Non</w:t>
      </w:r>
      <w:r>
        <w:br/>
      </w:r>
      <w:r>
        <w:rPr>
          <w:rStyle w:val="VerbatimChar"/>
        </w:rPr>
        <w:t>## 238                 Primaire           Aucun    Non      Non</w:t>
      </w:r>
      <w:r>
        <w:br/>
      </w:r>
      <w:r>
        <w:rPr>
          <w:rStyle w:val="VerbatimChar"/>
        </w:rPr>
        <w:t>## 239                    Aucun           Aucun    Non      Non</w:t>
      </w:r>
      <w:r>
        <w:br/>
      </w:r>
      <w:r>
        <w:rPr>
          <w:rStyle w:val="VerbatimChar"/>
        </w:rPr>
        <w:t>## 240                    Aucun           Aucun    Non      Non</w:t>
      </w:r>
      <w:r>
        <w:br/>
      </w:r>
      <w:r>
        <w:rPr>
          <w:rStyle w:val="VerbatimChar"/>
        </w:rPr>
        <w:t>## 241                 Primaire           Aucun    Non      Non</w:t>
      </w:r>
      <w:r>
        <w:br/>
      </w:r>
      <w:r>
        <w:rPr>
          <w:rStyle w:val="VerbatimChar"/>
        </w:rPr>
        <w:t>## 242                    Aucun           Aucun    Oui      Non</w:t>
      </w:r>
      <w:r>
        <w:br/>
      </w:r>
      <w:r>
        <w:rPr>
          <w:rStyle w:val="VerbatimChar"/>
        </w:rPr>
        <w:t>## 243                    Aucun           Aucun    Oui      Non</w:t>
      </w:r>
      <w:r>
        <w:br/>
      </w:r>
      <w:r>
        <w:rPr>
          <w:rStyle w:val="VerbatimChar"/>
        </w:rPr>
        <w:t>## 244                 Primaire           Aucun    Non      Non</w:t>
      </w:r>
      <w:r>
        <w:br/>
      </w:r>
      <w:r>
        <w:rPr>
          <w:rStyle w:val="VerbatimChar"/>
        </w:rPr>
        <w:t>## 245                 Primaire           Aucun    Non      Non</w:t>
      </w:r>
      <w:r>
        <w:br/>
      </w:r>
      <w:r>
        <w:rPr>
          <w:rStyle w:val="VerbatimChar"/>
        </w:rPr>
        <w:t>## 246                    Aucun           Aucun    Non      Non</w:t>
      </w:r>
      <w:r>
        <w:br/>
      </w:r>
      <w:r>
        <w:rPr>
          <w:rStyle w:val="VerbatimChar"/>
        </w:rPr>
        <w:t>## 247                    Aucun           Aucun    Non      Non</w:t>
      </w:r>
      <w:r>
        <w:br/>
      </w:r>
      <w:r>
        <w:rPr>
          <w:rStyle w:val="VerbatimChar"/>
        </w:rPr>
        <w:t>## 248                    Aucun           Aucun    Oui      Non</w:t>
      </w:r>
      <w:r>
        <w:br/>
      </w:r>
      <w:r>
        <w:rPr>
          <w:rStyle w:val="VerbatimChar"/>
        </w:rPr>
        <w:t>## 249                    Aucun           Aucun    Oui      Non</w:t>
      </w:r>
      <w:r>
        <w:br/>
      </w:r>
      <w:r>
        <w:rPr>
          <w:rStyle w:val="VerbatimChar"/>
        </w:rPr>
        <w:t>## 250     Postprimaire général            CEPE    Non      Non</w:t>
      </w:r>
      <w:r>
        <w:br/>
      </w:r>
      <w:r>
        <w:rPr>
          <w:rStyle w:val="VerbatimChar"/>
        </w:rPr>
        <w:t>## 251     Postprimaire général            CEPE    Non      Non</w:t>
      </w:r>
      <w:r>
        <w:br/>
      </w:r>
      <w:r>
        <w:rPr>
          <w:rStyle w:val="VerbatimChar"/>
        </w:rPr>
        <w:t>## 252                 Primaire           Aucun    Oui      Non</w:t>
      </w:r>
      <w:r>
        <w:br/>
      </w:r>
      <w:r>
        <w:rPr>
          <w:rStyle w:val="VerbatimChar"/>
        </w:rPr>
        <w:t>## 253                    Aucun           Aucun    Non      Non</w:t>
      </w:r>
      <w:r>
        <w:br/>
      </w:r>
      <w:r>
        <w:rPr>
          <w:rStyle w:val="VerbatimChar"/>
        </w:rPr>
        <w:t>## 254                 Primaire           Aucun    Non      Non</w:t>
      </w:r>
      <w:r>
        <w:br/>
      </w:r>
      <w:r>
        <w:rPr>
          <w:rStyle w:val="VerbatimChar"/>
        </w:rPr>
        <w:t>## 255                 Primaire           Aucun    Non      Non</w:t>
      </w:r>
      <w:r>
        <w:br/>
      </w:r>
      <w:r>
        <w:rPr>
          <w:rStyle w:val="VerbatimChar"/>
        </w:rPr>
        <w:t>## 256                 Primaire           Aucun    Non      Non</w:t>
      </w:r>
      <w:r>
        <w:br/>
      </w:r>
      <w:r>
        <w:rPr>
          <w:rStyle w:val="VerbatimChar"/>
        </w:rPr>
        <w:t>## 257                    Aucun           Aucun    Oui      Non</w:t>
      </w:r>
      <w:r>
        <w:br/>
      </w:r>
      <w:r>
        <w:rPr>
          <w:rStyle w:val="VerbatimChar"/>
        </w:rPr>
        <w:t>## 258                    Aucun           Aucun    Oui      Non</w:t>
      </w:r>
      <w:r>
        <w:br/>
      </w:r>
      <w:r>
        <w:rPr>
          <w:rStyle w:val="VerbatimChar"/>
        </w:rPr>
        <w:t>## 259                    Aucun           Aucun    Non      Non</w:t>
      </w:r>
      <w:r>
        <w:br/>
      </w:r>
      <w:r>
        <w:rPr>
          <w:rStyle w:val="VerbatimChar"/>
        </w:rPr>
        <w:t>## 260                    Aucun           Aucun    Non      Non</w:t>
      </w:r>
      <w:r>
        <w:br/>
      </w:r>
      <w:r>
        <w:rPr>
          <w:rStyle w:val="VerbatimChar"/>
        </w:rPr>
        <w:t>## 261                 Primaire           Aucun    Non      Non</w:t>
      </w:r>
      <w:r>
        <w:br/>
      </w:r>
      <w:r>
        <w:rPr>
          <w:rStyle w:val="VerbatimChar"/>
        </w:rPr>
        <w:t>## 262                 Primaire           Aucun    Non      Non</w:t>
      </w:r>
      <w:r>
        <w:br/>
      </w:r>
      <w:r>
        <w:rPr>
          <w:rStyle w:val="VerbatimChar"/>
        </w:rPr>
        <w:t>## 263                    Aucun           Aucun    Oui      Non</w:t>
      </w:r>
      <w:r>
        <w:br/>
      </w:r>
      <w:r>
        <w:rPr>
          <w:rStyle w:val="VerbatimChar"/>
        </w:rPr>
        <w:t>## 264     Postprimaire général            CEPE    Oui      Non</w:t>
      </w:r>
      <w:r>
        <w:br/>
      </w:r>
      <w:r>
        <w:rPr>
          <w:rStyle w:val="VerbatimChar"/>
        </w:rPr>
        <w:t>## 265                    Aucun           Aucun    Non      Non</w:t>
      </w:r>
      <w:r>
        <w:br/>
      </w:r>
      <w:r>
        <w:rPr>
          <w:rStyle w:val="VerbatimChar"/>
        </w:rPr>
        <w:t>## 266                    Aucun           Aucun    Oui      Non</w:t>
      </w:r>
      <w:r>
        <w:br/>
      </w:r>
      <w:r>
        <w:rPr>
          <w:rStyle w:val="VerbatimChar"/>
        </w:rPr>
        <w:lastRenderedPageBreak/>
        <w:t>## 267                    Aucun           Aucun    Non      Non</w:t>
      </w:r>
      <w:r>
        <w:br/>
      </w:r>
      <w:r>
        <w:rPr>
          <w:rStyle w:val="VerbatimChar"/>
        </w:rPr>
        <w:t>## 268                    Aucun           Aucun    Oui      Non</w:t>
      </w:r>
      <w:r>
        <w:br/>
      </w:r>
      <w:r>
        <w:rPr>
          <w:rStyle w:val="VerbatimChar"/>
        </w:rPr>
        <w:t>## 269                    Aucun           Aucun    Oui      Non</w:t>
      </w:r>
      <w:r>
        <w:br/>
      </w:r>
      <w:r>
        <w:rPr>
          <w:rStyle w:val="VerbatimChar"/>
        </w:rPr>
        <w:t>## 270                    Aucun           Aucun    Non      Non</w:t>
      </w:r>
      <w:r>
        <w:br/>
      </w:r>
      <w:r>
        <w:rPr>
          <w:rStyle w:val="VerbatimChar"/>
        </w:rPr>
        <w:t>## 271                    Aucun           Aucun    Non      Non</w:t>
      </w:r>
      <w:r>
        <w:br/>
      </w:r>
      <w:r>
        <w:rPr>
          <w:rStyle w:val="VerbatimChar"/>
        </w:rPr>
        <w:t>## 272                 Primaire           Aucun    Non      Non</w:t>
      </w:r>
      <w:r>
        <w:br/>
      </w:r>
      <w:r>
        <w:rPr>
          <w:rStyle w:val="VerbatimChar"/>
        </w:rPr>
        <w:t>## 273                 Primaire           Aucun    Non      Non</w:t>
      </w:r>
      <w:r>
        <w:br/>
      </w:r>
      <w:r>
        <w:rPr>
          <w:rStyle w:val="VerbatimChar"/>
        </w:rPr>
        <w:t>## 274                    Aucun           Aucun    Non      Non</w:t>
      </w:r>
      <w:r>
        <w:br/>
      </w:r>
      <w:r>
        <w:rPr>
          <w:rStyle w:val="VerbatimChar"/>
        </w:rPr>
        <w:t>## 275                 Primaire           Aucun    Non      Non</w:t>
      </w:r>
      <w:r>
        <w:br/>
      </w:r>
      <w:r>
        <w:rPr>
          <w:rStyle w:val="VerbatimChar"/>
        </w:rPr>
        <w:t>## 276     Postprimaire général            CEPE    Non      Non</w:t>
      </w:r>
      <w:r>
        <w:br/>
      </w:r>
      <w:r>
        <w:rPr>
          <w:rStyle w:val="VerbatimChar"/>
        </w:rPr>
        <w:t>## 277                 Primaire           Aucun    Non      Non</w:t>
      </w:r>
      <w:r>
        <w:br/>
      </w:r>
      <w:r>
        <w:rPr>
          <w:rStyle w:val="VerbatimChar"/>
        </w:rPr>
        <w:t>## 278       Secondaire général            BEPC    Oui      Oui</w:t>
      </w:r>
      <w:r>
        <w:br/>
      </w:r>
      <w:r>
        <w:rPr>
          <w:rStyle w:val="VerbatimChar"/>
        </w:rPr>
        <w:t>## 279     Postprimaire général            CEPE    Oui      Oui</w:t>
      </w:r>
      <w:r>
        <w:br/>
      </w:r>
      <w:r>
        <w:rPr>
          <w:rStyle w:val="VerbatimChar"/>
        </w:rPr>
        <w:t>## 280                    Aucun           Aucun    Non      Non</w:t>
      </w:r>
      <w:r>
        <w:br/>
      </w:r>
      <w:r>
        <w:rPr>
          <w:rStyle w:val="VerbatimChar"/>
        </w:rPr>
        <w:t>## 281                    Aucun           Aucun    Oui      Non</w:t>
      </w:r>
      <w:r>
        <w:br/>
      </w:r>
      <w:r>
        <w:rPr>
          <w:rStyle w:val="VerbatimChar"/>
        </w:rPr>
        <w:t>## 282                 Primaire           Aucun    Non      Non</w:t>
      </w:r>
      <w:r>
        <w:br/>
      </w:r>
      <w:r>
        <w:rPr>
          <w:rStyle w:val="VerbatimChar"/>
        </w:rPr>
        <w:t>## 283                 Primaire            CEPE    Non      Non</w:t>
      </w:r>
      <w:r>
        <w:br/>
      </w:r>
      <w:r>
        <w:rPr>
          <w:rStyle w:val="VerbatimChar"/>
        </w:rPr>
        <w:t>## 284                    Aucun           Aucun    Non      Non</w:t>
      </w:r>
      <w:r>
        <w:br/>
      </w:r>
      <w:r>
        <w:rPr>
          <w:rStyle w:val="VerbatimChar"/>
        </w:rPr>
        <w:t>## 285                    Aucun           Aucun    Non      Non</w:t>
      </w:r>
      <w:r>
        <w:br/>
      </w:r>
      <w:r>
        <w:rPr>
          <w:rStyle w:val="VerbatimChar"/>
        </w:rPr>
        <w:t>## 286                    Aucun           Aucun    Non      Non</w:t>
      </w:r>
      <w:r>
        <w:br/>
      </w:r>
      <w:r>
        <w:rPr>
          <w:rStyle w:val="VerbatimChar"/>
        </w:rPr>
        <w:t>## 287                 Primaire           Aucun    Non      Non</w:t>
      </w:r>
      <w:r>
        <w:br/>
      </w:r>
      <w:r>
        <w:rPr>
          <w:rStyle w:val="VerbatimChar"/>
        </w:rPr>
        <w:t>## 288                    Aucun           Aucun    Non      Non</w:t>
      </w:r>
      <w:r>
        <w:br/>
      </w:r>
      <w:r>
        <w:rPr>
          <w:rStyle w:val="VerbatimChar"/>
        </w:rPr>
        <w:t>## 289                    Aucun           Aucun    Non      Non</w:t>
      </w:r>
      <w:r>
        <w:br/>
      </w:r>
      <w:r>
        <w:rPr>
          <w:rStyle w:val="VerbatimChar"/>
        </w:rPr>
        <w:t>## 290                    Aucun           Aucun    Oui      Non</w:t>
      </w:r>
      <w:r>
        <w:br/>
      </w:r>
      <w:r>
        <w:rPr>
          <w:rStyle w:val="VerbatimChar"/>
        </w:rPr>
        <w:t>## 291     Postprimaire général            CEPE    Oui      Non</w:t>
      </w:r>
      <w:r>
        <w:br/>
      </w:r>
      <w:r>
        <w:rPr>
          <w:rStyle w:val="VerbatimChar"/>
        </w:rPr>
        <w:t>## 292                    Aucun           Aucun    Non      Non</w:t>
      </w:r>
      <w:r>
        <w:br/>
      </w:r>
      <w:r>
        <w:rPr>
          <w:rStyle w:val="VerbatimChar"/>
        </w:rPr>
        <w:t>## 293                    Aucun           Aucun    Oui      Non</w:t>
      </w:r>
      <w:r>
        <w:br/>
      </w:r>
      <w:r>
        <w:rPr>
          <w:rStyle w:val="VerbatimChar"/>
        </w:rPr>
        <w:t>## 294                    Aucun           Aucun    Oui      Non</w:t>
      </w:r>
      <w:r>
        <w:br/>
      </w:r>
      <w:r>
        <w:rPr>
          <w:rStyle w:val="VerbatimChar"/>
        </w:rPr>
        <w:t>## 295                    Aucun           Aucun    Non      Non</w:t>
      </w:r>
      <w:r>
        <w:br/>
      </w:r>
      <w:r>
        <w:rPr>
          <w:rStyle w:val="VerbatimChar"/>
        </w:rPr>
        <w:t>## 296                    Aucun           Aucun    Oui      Non</w:t>
      </w:r>
      <w:r>
        <w:br/>
      </w:r>
      <w:r>
        <w:rPr>
          <w:rStyle w:val="VerbatimChar"/>
        </w:rPr>
        <w:t>## 297                    Aucun           Aucun    Non      Non</w:t>
      </w:r>
      <w:r>
        <w:br/>
      </w:r>
      <w:r>
        <w:rPr>
          <w:rStyle w:val="VerbatimChar"/>
        </w:rPr>
        <w:t>## 298                    Aucun           Aucun    Non      Non</w:t>
      </w:r>
      <w:r>
        <w:br/>
      </w:r>
      <w:r>
        <w:rPr>
          <w:rStyle w:val="VerbatimChar"/>
        </w:rPr>
        <w:t>## 299                    Aucun           Aucun    Oui      Non</w:t>
      </w:r>
      <w:r>
        <w:br/>
      </w:r>
      <w:r>
        <w:rPr>
          <w:rStyle w:val="VerbatimChar"/>
        </w:rPr>
        <w:t>## 300                    Aucun           Aucun    Oui      Non</w:t>
      </w:r>
      <w:r>
        <w:br/>
      </w:r>
      <w:r>
        <w:rPr>
          <w:rStyle w:val="VerbatimChar"/>
        </w:rPr>
        <w:t>## 301                    Aucun           Aucun    Non      Non</w:t>
      </w:r>
      <w:r>
        <w:br/>
      </w:r>
      <w:r>
        <w:rPr>
          <w:rStyle w:val="VerbatimChar"/>
        </w:rPr>
        <w:t>## 302                 Primaire           Aucun    Non      Non</w:t>
      </w:r>
      <w:r>
        <w:br/>
      </w:r>
      <w:r>
        <w:rPr>
          <w:rStyle w:val="VerbatimChar"/>
        </w:rPr>
        <w:t>## 303     Postprimaire général            CEPE    Non      Non</w:t>
      </w:r>
      <w:r>
        <w:br/>
      </w:r>
      <w:r>
        <w:rPr>
          <w:rStyle w:val="VerbatimChar"/>
        </w:rPr>
        <w:t>## 304     Postprimaire général            CEPE    Oui      Non</w:t>
      </w:r>
      <w:r>
        <w:br/>
      </w:r>
      <w:r>
        <w:rPr>
          <w:rStyle w:val="VerbatimChar"/>
        </w:rPr>
        <w:t>## 305                 Primaire           Aucun    Oui      Oui</w:t>
      </w:r>
      <w:r>
        <w:br/>
      </w:r>
      <w:r>
        <w:rPr>
          <w:rStyle w:val="VerbatimChar"/>
        </w:rPr>
        <w:t>## 306                    Aucun           Aucun    Oui      Non</w:t>
      </w:r>
      <w:r>
        <w:br/>
      </w:r>
      <w:r>
        <w:rPr>
          <w:rStyle w:val="VerbatimChar"/>
        </w:rPr>
        <w:t>## 307                 Primaire           Aucun    Non      Non</w:t>
      </w:r>
      <w:r>
        <w:br/>
      </w:r>
      <w:r>
        <w:rPr>
          <w:rStyle w:val="VerbatimChar"/>
        </w:rPr>
        <w:t>## 308                    Aucun           Aucun    Oui      Non</w:t>
      </w:r>
      <w:r>
        <w:br/>
      </w:r>
      <w:r>
        <w:rPr>
          <w:rStyle w:val="VerbatimChar"/>
        </w:rPr>
        <w:t>## 309                    Aucun           Aucun    Non      Non</w:t>
      </w:r>
      <w:r>
        <w:br/>
      </w:r>
      <w:r>
        <w:rPr>
          <w:rStyle w:val="VerbatimChar"/>
        </w:rPr>
        <w:t>## 310     Postprimaire général            CEPE    Oui      Non</w:t>
      </w:r>
      <w:r>
        <w:br/>
      </w:r>
      <w:r>
        <w:rPr>
          <w:rStyle w:val="VerbatimChar"/>
        </w:rPr>
        <w:t>## 311                    Aucun           Aucun    Oui      Non</w:t>
      </w:r>
      <w:r>
        <w:br/>
      </w:r>
      <w:r>
        <w:rPr>
          <w:rStyle w:val="VerbatimChar"/>
        </w:rPr>
        <w:t>## 312                    Aucun           Aucun    Non      Non</w:t>
      </w:r>
      <w:r>
        <w:br/>
      </w:r>
      <w:r>
        <w:rPr>
          <w:rStyle w:val="VerbatimChar"/>
        </w:rPr>
        <w:t>## 313                    Aucun           Aucun    Non      Non</w:t>
      </w:r>
      <w:r>
        <w:br/>
      </w:r>
      <w:r>
        <w:rPr>
          <w:rStyle w:val="VerbatimChar"/>
        </w:rPr>
        <w:t>## 314                 Primaire           Aucun    Non      Non</w:t>
      </w:r>
      <w:r>
        <w:br/>
      </w:r>
      <w:r>
        <w:rPr>
          <w:rStyle w:val="VerbatimChar"/>
        </w:rPr>
        <w:t>## 315                 Primaire            CEPE    Non      Non</w:t>
      </w:r>
      <w:r>
        <w:br/>
      </w:r>
      <w:r>
        <w:rPr>
          <w:rStyle w:val="VerbatimChar"/>
        </w:rPr>
        <w:t>## 316                    Aucun           Aucun    Oui      Non</w:t>
      </w:r>
      <w:r>
        <w:br/>
      </w:r>
      <w:r>
        <w:rPr>
          <w:rStyle w:val="VerbatimChar"/>
        </w:rPr>
        <w:lastRenderedPageBreak/>
        <w:t>## 317                    Aucun           Aucun    Non      Non</w:t>
      </w:r>
      <w:r>
        <w:br/>
      </w:r>
      <w:r>
        <w:rPr>
          <w:rStyle w:val="VerbatimChar"/>
        </w:rPr>
        <w:t>## 318                    Aucun           Aucun    Oui      Oui</w:t>
      </w:r>
      <w:r>
        <w:br/>
      </w:r>
      <w:r>
        <w:rPr>
          <w:rStyle w:val="VerbatimChar"/>
        </w:rPr>
        <w:t>## 319                    Aucun           Aucun    Oui      Oui</w:t>
      </w:r>
      <w:r>
        <w:br/>
      </w:r>
      <w:r>
        <w:rPr>
          <w:rStyle w:val="VerbatimChar"/>
        </w:rPr>
        <w:t>## 320                    Aucun           Aucun    Oui      Non</w:t>
      </w:r>
      <w:r>
        <w:br/>
      </w:r>
      <w:r>
        <w:rPr>
          <w:rStyle w:val="VerbatimChar"/>
        </w:rPr>
        <w:t>## 321                 Primaire           Aucun    Non      Non</w:t>
      </w:r>
      <w:r>
        <w:br/>
      </w:r>
      <w:r>
        <w:rPr>
          <w:rStyle w:val="VerbatimChar"/>
        </w:rPr>
        <w:t>## 322                 Primaire           Aucun    Non      Non</w:t>
      </w:r>
      <w:r>
        <w:br/>
      </w:r>
      <w:r>
        <w:rPr>
          <w:rStyle w:val="VerbatimChar"/>
        </w:rPr>
        <w:t>## 323                    Aucun           Aucun    Non      Non</w:t>
      </w:r>
      <w:r>
        <w:br/>
      </w:r>
      <w:r>
        <w:rPr>
          <w:rStyle w:val="VerbatimChar"/>
        </w:rPr>
        <w:t>## 324                    Aucun           Aucun    Oui      Non</w:t>
      </w:r>
      <w:r>
        <w:br/>
      </w:r>
      <w:r>
        <w:rPr>
          <w:rStyle w:val="VerbatimChar"/>
        </w:rPr>
        <w:t>## 325                 Primaire           Aucun    Oui      Non</w:t>
      </w:r>
      <w:r>
        <w:br/>
      </w:r>
      <w:r>
        <w:rPr>
          <w:rStyle w:val="VerbatimChar"/>
        </w:rPr>
        <w:t>## 326                    Aucun           Aucun    Non      Non</w:t>
      </w:r>
      <w:r>
        <w:br/>
      </w:r>
      <w:r>
        <w:rPr>
          <w:rStyle w:val="VerbatimChar"/>
        </w:rPr>
        <w:t>## 327                    Aucun           Aucun    Non      Non</w:t>
      </w:r>
      <w:r>
        <w:br/>
      </w:r>
      <w:r>
        <w:rPr>
          <w:rStyle w:val="VerbatimChar"/>
        </w:rPr>
        <w:t>## 328                    Aucun           Aucun    Oui      Non</w:t>
      </w:r>
      <w:r>
        <w:br/>
      </w:r>
      <w:r>
        <w:rPr>
          <w:rStyle w:val="VerbatimChar"/>
        </w:rPr>
        <w:t>## 329                    Aucun           Aucun    Oui      Non</w:t>
      </w:r>
      <w:r>
        <w:br/>
      </w:r>
      <w:r>
        <w:rPr>
          <w:rStyle w:val="VerbatimChar"/>
        </w:rPr>
        <w:t>## 330                    Aucun           Aucun    Non      Non</w:t>
      </w:r>
      <w:r>
        <w:br/>
      </w:r>
      <w:r>
        <w:rPr>
          <w:rStyle w:val="VerbatimChar"/>
        </w:rPr>
        <w:t>## 331                    Aucun           Aucun    Non      Non</w:t>
      </w:r>
      <w:r>
        <w:br/>
      </w:r>
      <w:r>
        <w:rPr>
          <w:rStyle w:val="VerbatimChar"/>
        </w:rPr>
        <w:t>## 332                    Aucun           Aucun    Non      Non</w:t>
      </w:r>
      <w:r>
        <w:br/>
      </w:r>
      <w:r>
        <w:rPr>
          <w:rStyle w:val="VerbatimChar"/>
        </w:rPr>
        <w:t>## 333                    Aucun           Aucun    Non      Non</w:t>
      </w:r>
      <w:r>
        <w:br/>
      </w:r>
      <w:r>
        <w:rPr>
          <w:rStyle w:val="VerbatimChar"/>
        </w:rPr>
        <w:t>## 334                    Aucun           Aucun    Oui      Non</w:t>
      </w:r>
      <w:r>
        <w:br/>
      </w:r>
      <w:r>
        <w:rPr>
          <w:rStyle w:val="VerbatimChar"/>
        </w:rPr>
        <w:t>## 335                    Aucun           Aucun    Non      Non</w:t>
      </w:r>
      <w:r>
        <w:br/>
      </w:r>
      <w:r>
        <w:rPr>
          <w:rStyle w:val="VerbatimChar"/>
        </w:rPr>
        <w:t>## 336                 Primaire           Aucun    Non      Non</w:t>
      </w:r>
      <w:r>
        <w:br/>
      </w:r>
      <w:r>
        <w:rPr>
          <w:rStyle w:val="VerbatimChar"/>
        </w:rPr>
        <w:t>## 337                    Aucun           Aucun    Oui      Oui</w:t>
      </w:r>
      <w:r>
        <w:br/>
      </w:r>
      <w:r>
        <w:rPr>
          <w:rStyle w:val="VerbatimChar"/>
        </w:rPr>
        <w:t>## 338                    Aucun           Aucun    Oui      Non</w:t>
      </w:r>
      <w:r>
        <w:br/>
      </w:r>
      <w:r>
        <w:rPr>
          <w:rStyle w:val="VerbatimChar"/>
        </w:rPr>
        <w:t>## 339                    Aucun           Aucun    Non      Non</w:t>
      </w:r>
      <w:r>
        <w:br/>
      </w:r>
      <w:r>
        <w:rPr>
          <w:rStyle w:val="VerbatimChar"/>
        </w:rPr>
        <w:t>## 340                    Aucun           Aucun    Non      Non</w:t>
      </w:r>
      <w:r>
        <w:br/>
      </w:r>
      <w:r>
        <w:rPr>
          <w:rStyle w:val="VerbatimChar"/>
        </w:rPr>
        <w:t>## 341                    Aucun           Aucun    Non      Non</w:t>
      </w:r>
      <w:r>
        <w:br/>
      </w:r>
      <w:r>
        <w:rPr>
          <w:rStyle w:val="VerbatimChar"/>
        </w:rPr>
        <w:t>## 342                    Aucun           Aucun    Oui      Oui</w:t>
      </w:r>
      <w:r>
        <w:br/>
      </w:r>
      <w:r>
        <w:rPr>
          <w:rStyle w:val="VerbatimChar"/>
        </w:rPr>
        <w:t>## 343                    Aucun           Aucun    Oui      Non</w:t>
      </w:r>
      <w:r>
        <w:br/>
      </w:r>
      <w:r>
        <w:rPr>
          <w:rStyle w:val="VerbatimChar"/>
        </w:rPr>
        <w:t>## 344                    Aucun           Aucun    Non      Non</w:t>
      </w:r>
      <w:r>
        <w:br/>
      </w:r>
      <w:r>
        <w:rPr>
          <w:rStyle w:val="VerbatimChar"/>
        </w:rPr>
        <w:t>## 345                    Aucun           Aucun    Non      Non</w:t>
      </w:r>
      <w:r>
        <w:br/>
      </w:r>
      <w:r>
        <w:rPr>
          <w:rStyle w:val="VerbatimChar"/>
        </w:rPr>
        <w:t>## 346                    Aucun           Aucun    Non      Non</w:t>
      </w:r>
      <w:r>
        <w:br/>
      </w:r>
      <w:r>
        <w:rPr>
          <w:rStyle w:val="VerbatimChar"/>
        </w:rPr>
        <w:t>## 347                    Aucun           Aucun    Oui      Non</w:t>
      </w:r>
      <w:r>
        <w:br/>
      </w:r>
      <w:r>
        <w:rPr>
          <w:rStyle w:val="VerbatimChar"/>
        </w:rPr>
        <w:t>## 348                    Aucun           Aucun    Oui      Non</w:t>
      </w:r>
      <w:r>
        <w:br/>
      </w:r>
      <w:r>
        <w:rPr>
          <w:rStyle w:val="VerbatimChar"/>
        </w:rPr>
        <w:t>## 349                    Aucun           Aucun    Oui      Non</w:t>
      </w:r>
      <w:r>
        <w:br/>
      </w:r>
      <w:r>
        <w:rPr>
          <w:rStyle w:val="VerbatimChar"/>
        </w:rPr>
        <w:t>## 350                 Primaire           Aucun    Oui      Non</w:t>
      </w:r>
      <w:r>
        <w:br/>
      </w:r>
      <w:r>
        <w:rPr>
          <w:rStyle w:val="VerbatimChar"/>
        </w:rPr>
        <w:t>## 351     Postprimaire général            CEPE    Non      Non</w:t>
      </w:r>
      <w:r>
        <w:br/>
      </w:r>
      <w:r>
        <w:rPr>
          <w:rStyle w:val="VerbatimChar"/>
        </w:rPr>
        <w:t>## 352                 Primaire            CEPE    Non      Non</w:t>
      </w:r>
      <w:r>
        <w:br/>
      </w:r>
      <w:r>
        <w:rPr>
          <w:rStyle w:val="VerbatimChar"/>
        </w:rPr>
        <w:t>## 353                 Primaire           Aucun    Non      Non</w:t>
      </w:r>
      <w:r>
        <w:br/>
      </w:r>
      <w:r>
        <w:rPr>
          <w:rStyle w:val="VerbatimChar"/>
        </w:rPr>
        <w:t>## 354                 Primaire           Aucun    Non      Non</w:t>
      </w:r>
      <w:r>
        <w:br/>
      </w:r>
      <w:r>
        <w:rPr>
          <w:rStyle w:val="VerbatimChar"/>
        </w:rPr>
        <w:t>## 355                    Aucun           Aucun    Oui      Non</w:t>
      </w:r>
      <w:r>
        <w:br/>
      </w:r>
      <w:r>
        <w:rPr>
          <w:rStyle w:val="VerbatimChar"/>
        </w:rPr>
        <w:t>## 356                    Aucun           Aucun    Oui      Non</w:t>
      </w:r>
      <w:r>
        <w:br/>
      </w:r>
      <w:r>
        <w:rPr>
          <w:rStyle w:val="VerbatimChar"/>
        </w:rPr>
        <w:t>## 357     Postprimaire général            CEPE    Oui      Oui</w:t>
      </w:r>
      <w:r>
        <w:br/>
      </w:r>
      <w:r>
        <w:rPr>
          <w:rStyle w:val="VerbatimChar"/>
        </w:rPr>
        <w:t>## 358                    Aucun           Aucun    Non      Non</w:t>
      </w:r>
      <w:r>
        <w:br/>
      </w:r>
      <w:r>
        <w:rPr>
          <w:rStyle w:val="VerbatimChar"/>
        </w:rPr>
        <w:t>## 359                 Primaire           Aucun    Non      Non</w:t>
      </w:r>
      <w:r>
        <w:br/>
      </w:r>
      <w:r>
        <w:rPr>
          <w:rStyle w:val="VerbatimChar"/>
        </w:rPr>
        <w:t>## 360                 Primaire           Aucun    Non      Non</w:t>
      </w:r>
      <w:r>
        <w:br/>
      </w:r>
      <w:r>
        <w:rPr>
          <w:rStyle w:val="VerbatimChar"/>
        </w:rPr>
        <w:t>## 361                    Aucun           Aucun    Non      Non</w:t>
      </w:r>
      <w:r>
        <w:br/>
      </w:r>
      <w:r>
        <w:rPr>
          <w:rStyle w:val="VerbatimChar"/>
        </w:rPr>
        <w:t>## 362                    Aucun           Aucun    Oui      Non</w:t>
      </w:r>
      <w:r>
        <w:br/>
      </w:r>
      <w:r>
        <w:rPr>
          <w:rStyle w:val="VerbatimChar"/>
        </w:rPr>
        <w:t>## 363                    Aucun           Aucun    Oui      Non</w:t>
      </w:r>
      <w:r>
        <w:br/>
      </w:r>
      <w:r>
        <w:rPr>
          <w:rStyle w:val="VerbatimChar"/>
        </w:rPr>
        <w:t>## 364                    Aucun           Aucun    Non      Non</w:t>
      </w:r>
      <w:r>
        <w:br/>
      </w:r>
      <w:r>
        <w:rPr>
          <w:rStyle w:val="VerbatimChar"/>
        </w:rPr>
        <w:t>## 365                 Primaire           Aucun    Non      Non</w:t>
      </w:r>
      <w:r>
        <w:br/>
      </w:r>
      <w:r>
        <w:rPr>
          <w:rStyle w:val="VerbatimChar"/>
        </w:rPr>
        <w:t>## 366                    Aucun           Aucun    Non      Non</w:t>
      </w:r>
      <w:r>
        <w:br/>
      </w:r>
      <w:r>
        <w:rPr>
          <w:rStyle w:val="VerbatimChar"/>
        </w:rPr>
        <w:lastRenderedPageBreak/>
        <w:t>## 367                    Aucun           Aucun    Non      Non</w:t>
      </w:r>
      <w:r>
        <w:br/>
      </w:r>
      <w:r>
        <w:rPr>
          <w:rStyle w:val="VerbatimChar"/>
        </w:rPr>
        <w:t>## 368                    Aucun           Aucun    Non      Non</w:t>
      </w:r>
      <w:r>
        <w:br/>
      </w:r>
      <w:r>
        <w:rPr>
          <w:rStyle w:val="VerbatimChar"/>
        </w:rPr>
        <w:t>## 369                    Aucun           Aucun    Non      Non</w:t>
      </w:r>
      <w:r>
        <w:br/>
      </w:r>
      <w:r>
        <w:rPr>
          <w:rStyle w:val="VerbatimChar"/>
        </w:rPr>
        <w:t>## 370                    Aucun           Aucun    Non      Non</w:t>
      </w:r>
      <w:r>
        <w:br/>
      </w:r>
      <w:r>
        <w:rPr>
          <w:rStyle w:val="VerbatimChar"/>
        </w:rPr>
        <w:t>## 371                    Aucun           Aucun    Non      Non</w:t>
      </w:r>
      <w:r>
        <w:br/>
      </w:r>
      <w:r>
        <w:rPr>
          <w:rStyle w:val="VerbatimChar"/>
        </w:rPr>
        <w:t>## 372                    Aucun           Aucun    Non      Non</w:t>
      </w:r>
      <w:r>
        <w:br/>
      </w:r>
      <w:r>
        <w:rPr>
          <w:rStyle w:val="VerbatimChar"/>
        </w:rPr>
        <w:t>## 373                    Aucun           Aucun    Oui      Non</w:t>
      </w:r>
      <w:r>
        <w:br/>
      </w:r>
      <w:r>
        <w:rPr>
          <w:rStyle w:val="VerbatimChar"/>
        </w:rPr>
        <w:t>## 374                    Aucun           Aucun    Oui      Non</w:t>
      </w:r>
      <w:r>
        <w:br/>
      </w:r>
      <w:r>
        <w:rPr>
          <w:rStyle w:val="VerbatimChar"/>
        </w:rPr>
        <w:t>## 375                    Aucun           Aucun    Non      Non</w:t>
      </w:r>
      <w:r>
        <w:br/>
      </w:r>
      <w:r>
        <w:rPr>
          <w:rStyle w:val="VerbatimChar"/>
        </w:rPr>
        <w:t>## 376                    Aucun           Aucun    Non      Non</w:t>
      </w:r>
      <w:r>
        <w:br/>
      </w:r>
      <w:r>
        <w:rPr>
          <w:rStyle w:val="VerbatimChar"/>
        </w:rPr>
        <w:t>## 377                    Aucun           Aucun    Non      Non</w:t>
      </w:r>
      <w:r>
        <w:br/>
      </w:r>
      <w:r>
        <w:rPr>
          <w:rStyle w:val="VerbatimChar"/>
        </w:rPr>
        <w:t>## 378                    Aucun           Aucun    Oui      Non</w:t>
      </w:r>
      <w:r>
        <w:br/>
      </w:r>
      <w:r>
        <w:rPr>
          <w:rStyle w:val="VerbatimChar"/>
        </w:rPr>
        <w:t>## 379                    Aucun           Aucun    Oui      Non</w:t>
      </w:r>
      <w:r>
        <w:br/>
      </w:r>
      <w:r>
        <w:rPr>
          <w:rStyle w:val="VerbatimChar"/>
        </w:rPr>
        <w:t>## 380                    Aucun           Aucun    Non      Non</w:t>
      </w:r>
      <w:r>
        <w:br/>
      </w:r>
      <w:r>
        <w:rPr>
          <w:rStyle w:val="VerbatimChar"/>
        </w:rPr>
        <w:t>## 381                    Aucun           Aucun    Non      Non</w:t>
      </w:r>
      <w:r>
        <w:br/>
      </w:r>
      <w:r>
        <w:rPr>
          <w:rStyle w:val="VerbatimChar"/>
        </w:rPr>
        <w:t>## 382     Postprimaire général            BEPC    Oui      Oui</w:t>
      </w:r>
      <w:r>
        <w:br/>
      </w:r>
      <w:r>
        <w:rPr>
          <w:rStyle w:val="VerbatimChar"/>
        </w:rPr>
        <w:t>## 383                    Aucun           Aucun    Non      Non</w:t>
      </w:r>
      <w:r>
        <w:br/>
      </w:r>
      <w:r>
        <w:rPr>
          <w:rStyle w:val="VerbatimChar"/>
        </w:rPr>
        <w:t>## 384                 Primaire           Aucun    Non      Non</w:t>
      </w:r>
      <w:r>
        <w:br/>
      </w:r>
      <w:r>
        <w:rPr>
          <w:rStyle w:val="VerbatimChar"/>
        </w:rPr>
        <w:t>## 385     Postprimaire général            CEPE    Non      Non</w:t>
      </w:r>
      <w:r>
        <w:br/>
      </w:r>
      <w:r>
        <w:rPr>
          <w:rStyle w:val="VerbatimChar"/>
        </w:rPr>
        <w:t>## 386                    Aucun           Aucun    Oui      Non</w:t>
      </w:r>
      <w:r>
        <w:br/>
      </w:r>
      <w:r>
        <w:rPr>
          <w:rStyle w:val="VerbatimChar"/>
        </w:rPr>
        <w:t>## 387                    Aucun           Aucun    Oui      Oui</w:t>
      </w:r>
      <w:r>
        <w:br/>
      </w:r>
      <w:r>
        <w:rPr>
          <w:rStyle w:val="VerbatimChar"/>
        </w:rPr>
        <w:t>## 388                 Primaire           Aucun    Non      Non</w:t>
      </w:r>
      <w:r>
        <w:br/>
      </w:r>
      <w:r>
        <w:rPr>
          <w:rStyle w:val="VerbatimChar"/>
        </w:rPr>
        <w:t>## 389                 Primaire           Aucun    Oui      Non</w:t>
      </w:r>
      <w:r>
        <w:br/>
      </w:r>
      <w:r>
        <w:rPr>
          <w:rStyle w:val="VerbatimChar"/>
        </w:rPr>
        <w:t>## 390     Postprimaire général            BEPC    Oui      Oui</w:t>
      </w:r>
      <w:r>
        <w:br/>
      </w:r>
      <w:r>
        <w:rPr>
          <w:rStyle w:val="VerbatimChar"/>
        </w:rPr>
        <w:t>## 391                    Aucun           Aucun    Non      Non</w:t>
      </w:r>
      <w:r>
        <w:br/>
      </w:r>
      <w:r>
        <w:rPr>
          <w:rStyle w:val="VerbatimChar"/>
        </w:rPr>
        <w:t>## 392     Postprimaire général            CEPE    Non      Non</w:t>
      </w:r>
      <w:r>
        <w:br/>
      </w:r>
      <w:r>
        <w:rPr>
          <w:rStyle w:val="VerbatimChar"/>
        </w:rPr>
        <w:t>## 393     Postprimaire général            CEPE    Oui      Oui</w:t>
      </w:r>
      <w:r>
        <w:br/>
      </w:r>
      <w:r>
        <w:rPr>
          <w:rStyle w:val="VerbatimChar"/>
        </w:rPr>
        <w:t>## 394     Postprimaire général           Aucun    Oui      Non</w:t>
      </w:r>
      <w:r>
        <w:br/>
      </w:r>
      <w:r>
        <w:rPr>
          <w:rStyle w:val="VerbatimChar"/>
        </w:rPr>
        <w:t>## 395                    Aucun           Aucun    Non      Non</w:t>
      </w:r>
      <w:r>
        <w:br/>
      </w:r>
      <w:r>
        <w:rPr>
          <w:rStyle w:val="VerbatimChar"/>
        </w:rPr>
        <w:t>## 396                    Aucun           Aucun    Non      Non</w:t>
      </w:r>
      <w:r>
        <w:br/>
      </w:r>
      <w:r>
        <w:rPr>
          <w:rStyle w:val="VerbatimChar"/>
        </w:rPr>
        <w:t>## 397                 Primaire           Aucun    Non      Non</w:t>
      </w:r>
      <w:r>
        <w:br/>
      </w:r>
      <w:r>
        <w:rPr>
          <w:rStyle w:val="VerbatimChar"/>
        </w:rPr>
        <w:t>## 398                    Aucun           Aucun    Oui      Non</w:t>
      </w:r>
      <w:r>
        <w:br/>
      </w:r>
      <w:r>
        <w:rPr>
          <w:rStyle w:val="VerbatimChar"/>
        </w:rPr>
        <w:t>## 399                Superieur        Maitrise    Oui      Oui</w:t>
      </w:r>
      <w:r>
        <w:br/>
      </w:r>
      <w:r>
        <w:rPr>
          <w:rStyle w:val="VerbatimChar"/>
        </w:rPr>
        <w:t>## 400     Postprimaire général            CEPE    Oui      Non</w:t>
      </w:r>
      <w:r>
        <w:br/>
      </w:r>
      <w:r>
        <w:rPr>
          <w:rStyle w:val="VerbatimChar"/>
        </w:rPr>
        <w:t>## 401                    Aucun           Aucun    Non      Non</w:t>
      </w:r>
      <w:r>
        <w:br/>
      </w:r>
      <w:r>
        <w:rPr>
          <w:rStyle w:val="VerbatimChar"/>
        </w:rPr>
        <w:t>## 402                Superieur         Licence    Oui      Oui</w:t>
      </w:r>
      <w:r>
        <w:br/>
      </w:r>
      <w:r>
        <w:rPr>
          <w:rStyle w:val="VerbatimChar"/>
        </w:rPr>
        <w:t>## 403                    Aucun           Aucun    Oui      Non</w:t>
      </w:r>
      <w:r>
        <w:br/>
      </w:r>
      <w:r>
        <w:rPr>
          <w:rStyle w:val="VerbatimChar"/>
        </w:rPr>
        <w:t>## 404                 Primaire           Aucun    Non      Non</w:t>
      </w:r>
      <w:r>
        <w:br/>
      </w:r>
      <w:r>
        <w:rPr>
          <w:rStyle w:val="VerbatimChar"/>
        </w:rPr>
        <w:t>## 405       Secondaire général            BEPC    Non      Non</w:t>
      </w:r>
      <w:r>
        <w:br/>
      </w:r>
      <w:r>
        <w:rPr>
          <w:rStyle w:val="VerbatimChar"/>
        </w:rPr>
        <w:t>## 406                 Primaire            CEPE    Oui      Non</w:t>
      </w:r>
      <w:r>
        <w:br/>
      </w:r>
      <w:r>
        <w:rPr>
          <w:rStyle w:val="VerbatimChar"/>
        </w:rPr>
        <w:t>## 407                 Primaire           Aucun    Oui      Non</w:t>
      </w:r>
      <w:r>
        <w:br/>
      </w:r>
      <w:r>
        <w:rPr>
          <w:rStyle w:val="VerbatimChar"/>
        </w:rPr>
        <w:t>## 408                 Primaire           Aucun    Non      Non</w:t>
      </w:r>
      <w:r>
        <w:br/>
      </w:r>
      <w:r>
        <w:rPr>
          <w:rStyle w:val="VerbatimChar"/>
        </w:rPr>
        <w:t>## 409                    Aucun           Aucun    Oui      Non</w:t>
      </w:r>
      <w:r>
        <w:br/>
      </w:r>
      <w:r>
        <w:rPr>
          <w:rStyle w:val="VerbatimChar"/>
        </w:rPr>
        <w:t>## 410                    Aucun           Aucun    Oui      Non</w:t>
      </w:r>
      <w:r>
        <w:br/>
      </w:r>
      <w:r>
        <w:rPr>
          <w:rStyle w:val="VerbatimChar"/>
        </w:rPr>
        <w:t>## 411       Secondaire général            BEPC    Oui      Oui</w:t>
      </w:r>
      <w:r>
        <w:br/>
      </w:r>
      <w:r>
        <w:rPr>
          <w:rStyle w:val="VerbatimChar"/>
        </w:rPr>
        <w:t>## 412                    Aucun           Aucun    Oui      Non</w:t>
      </w:r>
      <w:r>
        <w:br/>
      </w:r>
      <w:r>
        <w:rPr>
          <w:rStyle w:val="VerbatimChar"/>
        </w:rPr>
        <w:t>## 413                    Aucun           Aucun    Non      Non</w:t>
      </w:r>
      <w:r>
        <w:br/>
      </w:r>
      <w:r>
        <w:rPr>
          <w:rStyle w:val="VerbatimChar"/>
        </w:rPr>
        <w:t>## 414     Postprimaire général            BEPC    Oui      Oui</w:t>
      </w:r>
      <w:r>
        <w:br/>
      </w:r>
      <w:r>
        <w:rPr>
          <w:rStyle w:val="VerbatimChar"/>
        </w:rPr>
        <w:t>## 415     Postprimaire général            BEPC    Oui      Non</w:t>
      </w:r>
      <w:r>
        <w:br/>
      </w:r>
      <w:r>
        <w:rPr>
          <w:rStyle w:val="VerbatimChar"/>
        </w:rPr>
        <w:t>## 416                    Aucun           Aucun    Non      Non</w:t>
      </w:r>
      <w:r>
        <w:br/>
      </w:r>
      <w:r>
        <w:rPr>
          <w:rStyle w:val="VerbatimChar"/>
        </w:rPr>
        <w:lastRenderedPageBreak/>
        <w:t>## 417                 Primaire           Aucun    Oui      Non</w:t>
      </w:r>
      <w:r>
        <w:br/>
      </w:r>
      <w:r>
        <w:rPr>
          <w:rStyle w:val="VerbatimChar"/>
        </w:rPr>
        <w:t>## 418                    Aucun           Aucun    Oui      Oui</w:t>
      </w:r>
      <w:r>
        <w:br/>
      </w:r>
      <w:r>
        <w:rPr>
          <w:rStyle w:val="VerbatimChar"/>
        </w:rPr>
        <w:t>## 419                    Aucun           Aucun    Non      Non</w:t>
      </w:r>
      <w:r>
        <w:br/>
      </w:r>
      <w:r>
        <w:rPr>
          <w:rStyle w:val="VerbatimChar"/>
        </w:rPr>
        <w:t>## 420                    Aucun           Aucun    Oui      Non</w:t>
      </w:r>
      <w:r>
        <w:br/>
      </w:r>
      <w:r>
        <w:rPr>
          <w:rStyle w:val="VerbatimChar"/>
        </w:rPr>
        <w:t>## 421                    Aucun           Aucun    Oui      Non</w:t>
      </w:r>
      <w:r>
        <w:br/>
      </w:r>
      <w:r>
        <w:rPr>
          <w:rStyle w:val="VerbatimChar"/>
        </w:rPr>
        <w:t>## 422                    Aucun           Aucun    Oui      Non</w:t>
      </w:r>
      <w:r>
        <w:br/>
      </w:r>
      <w:r>
        <w:rPr>
          <w:rStyle w:val="VerbatimChar"/>
        </w:rPr>
        <w:t>## 423                    Aucun           Aucun    Non      Non</w:t>
      </w:r>
      <w:r>
        <w:br/>
      </w:r>
      <w:r>
        <w:rPr>
          <w:rStyle w:val="VerbatimChar"/>
        </w:rPr>
        <w:t>## 424       Secondaire général            BEPC    Oui      Oui</w:t>
      </w:r>
      <w:r>
        <w:br/>
      </w:r>
      <w:r>
        <w:rPr>
          <w:rStyle w:val="VerbatimChar"/>
        </w:rPr>
        <w:t>## 425     Postprimaire général            CEPE    Oui      Non</w:t>
      </w:r>
      <w:r>
        <w:br/>
      </w:r>
      <w:r>
        <w:rPr>
          <w:rStyle w:val="VerbatimChar"/>
        </w:rPr>
        <w:t>## 426                 Primaire           Aucun    Non      Non</w:t>
      </w:r>
      <w:r>
        <w:br/>
      </w:r>
      <w:r>
        <w:rPr>
          <w:rStyle w:val="VerbatimChar"/>
        </w:rPr>
        <w:t>## 427       Secondaire général            BEPC    Oui      Oui</w:t>
      </w:r>
      <w:r>
        <w:br/>
      </w:r>
      <w:r>
        <w:rPr>
          <w:rStyle w:val="VerbatimChar"/>
        </w:rPr>
        <w:t>## 428       Secondaire général            BEPC    Oui      Oui</w:t>
      </w:r>
      <w:r>
        <w:br/>
      </w:r>
      <w:r>
        <w:rPr>
          <w:rStyle w:val="VerbatimChar"/>
        </w:rPr>
        <w:t>## 429                    Aucun           Aucun    Non      Non</w:t>
      </w:r>
      <w:r>
        <w:br/>
      </w:r>
      <w:r>
        <w:rPr>
          <w:rStyle w:val="VerbatimChar"/>
        </w:rPr>
        <w:t>## 430                    Aucun           Aucun    Non      Non</w:t>
      </w:r>
      <w:r>
        <w:br/>
      </w:r>
      <w:r>
        <w:rPr>
          <w:rStyle w:val="VerbatimChar"/>
        </w:rPr>
        <w:t>## 431                    Aucun           Aucun    Non      Non</w:t>
      </w:r>
      <w:r>
        <w:br/>
      </w:r>
      <w:r>
        <w:rPr>
          <w:rStyle w:val="VerbatimChar"/>
        </w:rPr>
        <w:t>## 432                    Aucun           Aucun    Oui      Non</w:t>
      </w:r>
      <w:r>
        <w:br/>
      </w:r>
      <w:r>
        <w:rPr>
          <w:rStyle w:val="VerbatimChar"/>
        </w:rPr>
        <w:t>## 433                 Primaire           Aucun    Non      Non</w:t>
      </w:r>
      <w:r>
        <w:br/>
      </w:r>
      <w:r>
        <w:rPr>
          <w:rStyle w:val="VerbatimChar"/>
        </w:rPr>
        <w:t>## 434       Secondaire général            BEPC    Non      Non</w:t>
      </w:r>
      <w:r>
        <w:br/>
      </w:r>
      <w:r>
        <w:rPr>
          <w:rStyle w:val="VerbatimChar"/>
        </w:rPr>
        <w:t>## 435                    Aucun           Aucun    Oui      Non</w:t>
      </w:r>
      <w:r>
        <w:br/>
      </w:r>
      <w:r>
        <w:rPr>
          <w:rStyle w:val="VerbatimChar"/>
        </w:rPr>
        <w:t>## 436       Secondaire général            BEPC    Oui      Non</w:t>
      </w:r>
      <w:r>
        <w:br/>
      </w:r>
      <w:r>
        <w:rPr>
          <w:rStyle w:val="VerbatimChar"/>
        </w:rPr>
        <w:t>## 437                    Aucun           Aucun    Oui      Non</w:t>
      </w:r>
      <w:r>
        <w:br/>
      </w:r>
      <w:r>
        <w:rPr>
          <w:rStyle w:val="VerbatimChar"/>
        </w:rPr>
        <w:t>## 438                    Aucun           Aucun    Oui      Non</w:t>
      </w:r>
      <w:r>
        <w:br/>
      </w:r>
      <w:r>
        <w:rPr>
          <w:rStyle w:val="VerbatimChar"/>
        </w:rPr>
        <w:t>## 439     Postprimaire général            BEPC    Oui      Oui</w:t>
      </w:r>
      <w:r>
        <w:br/>
      </w:r>
      <w:r>
        <w:rPr>
          <w:rStyle w:val="VerbatimChar"/>
        </w:rPr>
        <w:t>## 440                Superieur  DEUG, DUT, BTS    Oui      Oui</w:t>
      </w:r>
      <w:r>
        <w:br/>
      </w:r>
      <w:r>
        <w:rPr>
          <w:rStyle w:val="VerbatimChar"/>
        </w:rPr>
        <w:t>## 441                Superieur             BAC    Oui      Oui</w:t>
      </w:r>
      <w:r>
        <w:br/>
      </w:r>
      <w:r>
        <w:rPr>
          <w:rStyle w:val="VerbatimChar"/>
        </w:rPr>
        <w:t>## 442               Maternelle           Aucun    Non      Non</w:t>
      </w:r>
      <w:r>
        <w:br/>
      </w:r>
      <w:r>
        <w:rPr>
          <w:rStyle w:val="VerbatimChar"/>
        </w:rPr>
        <w:t>## 443     Postprimaire général            BEPC    Oui      Non</w:t>
      </w:r>
      <w:r>
        <w:br/>
      </w:r>
      <w:r>
        <w:rPr>
          <w:rStyle w:val="VerbatimChar"/>
        </w:rPr>
        <w:t>## 444       Secondaire général            BEPC    Oui      Oui</w:t>
      </w:r>
      <w:r>
        <w:br/>
      </w:r>
      <w:r>
        <w:rPr>
          <w:rStyle w:val="VerbatimChar"/>
        </w:rPr>
        <w:t>## 445       Secondaire général            BEPC    Oui      Oui</w:t>
      </w:r>
      <w:r>
        <w:br/>
      </w:r>
      <w:r>
        <w:rPr>
          <w:rStyle w:val="VerbatimChar"/>
        </w:rPr>
        <w:t>## 446     Postprimaire général            CEPE    Non      Non</w:t>
      </w:r>
      <w:r>
        <w:br/>
      </w:r>
      <w:r>
        <w:rPr>
          <w:rStyle w:val="VerbatimChar"/>
        </w:rPr>
        <w:t>## 447                 Primaire           Aucun    Non      Non</w:t>
      </w:r>
      <w:r>
        <w:br/>
      </w:r>
      <w:r>
        <w:rPr>
          <w:rStyle w:val="VerbatimChar"/>
        </w:rPr>
        <w:t>## 448                    Aucun           Aucun    Non      Non</w:t>
      </w:r>
      <w:r>
        <w:br/>
      </w:r>
      <w:r>
        <w:rPr>
          <w:rStyle w:val="VerbatimChar"/>
        </w:rPr>
        <w:t>## 449     Postprimaire général            CEPE    Oui      Non</w:t>
      </w:r>
      <w:r>
        <w:br/>
      </w:r>
      <w:r>
        <w:rPr>
          <w:rStyle w:val="VerbatimChar"/>
        </w:rPr>
        <w:t>## 450                 Primaire           Aucun    Non      Non</w:t>
      </w:r>
      <w:r>
        <w:br/>
      </w:r>
      <w:r>
        <w:rPr>
          <w:rStyle w:val="VerbatimChar"/>
        </w:rPr>
        <w:t>## 451                    Aucun           Aucun    Non      Non</w:t>
      </w:r>
      <w:r>
        <w:br/>
      </w:r>
      <w:r>
        <w:rPr>
          <w:rStyle w:val="VerbatimChar"/>
        </w:rPr>
        <w:t>## 452                 Primaire            CEPE    Oui      Non</w:t>
      </w:r>
      <w:r>
        <w:br/>
      </w:r>
      <w:r>
        <w:rPr>
          <w:rStyle w:val="VerbatimChar"/>
        </w:rPr>
        <w:t>## 453                 Primaire           Aucun    Oui      Non</w:t>
      </w:r>
      <w:r>
        <w:br/>
      </w:r>
      <w:r>
        <w:rPr>
          <w:rStyle w:val="VerbatimChar"/>
        </w:rPr>
        <w:t>## 454                 Primaire           Aucun    Non      Non</w:t>
      </w:r>
      <w:r>
        <w:br/>
      </w:r>
      <w:r>
        <w:rPr>
          <w:rStyle w:val="VerbatimChar"/>
        </w:rPr>
        <w:t>## 455                 Primaire           Aucun    Non      Non</w:t>
      </w:r>
      <w:r>
        <w:br/>
      </w:r>
      <w:r>
        <w:rPr>
          <w:rStyle w:val="VerbatimChar"/>
        </w:rPr>
        <w:t>## 456                 Primaire           Aucun    Non      Non</w:t>
      </w:r>
      <w:r>
        <w:br/>
      </w:r>
      <w:r>
        <w:rPr>
          <w:rStyle w:val="VerbatimChar"/>
        </w:rPr>
        <w:t>## 457                    Aucun           Aucun    Non      Non</w:t>
      </w:r>
      <w:r>
        <w:br/>
      </w:r>
      <w:r>
        <w:rPr>
          <w:rStyle w:val="VerbatimChar"/>
        </w:rPr>
        <w:t>## 458                    Aucun           Aucun    Non      Non</w:t>
      </w:r>
      <w:r>
        <w:br/>
      </w:r>
      <w:r>
        <w:rPr>
          <w:rStyle w:val="VerbatimChar"/>
        </w:rPr>
        <w:t>## 459                 Primaire           Aucun    Oui      Non</w:t>
      </w:r>
      <w:r>
        <w:br/>
      </w:r>
      <w:r>
        <w:rPr>
          <w:rStyle w:val="VerbatimChar"/>
        </w:rPr>
        <w:t>## 460                 Primaire           Aucun    Non      Non</w:t>
      </w:r>
      <w:r>
        <w:br/>
      </w:r>
      <w:r>
        <w:rPr>
          <w:rStyle w:val="VerbatimChar"/>
        </w:rPr>
        <w:t>## 461                 Primaire           Aucun    Non      Non</w:t>
      </w:r>
      <w:r>
        <w:br/>
      </w:r>
      <w:r>
        <w:rPr>
          <w:rStyle w:val="VerbatimChar"/>
        </w:rPr>
        <w:t>## 462                    Aucun           Aucun    Non      Non</w:t>
      </w:r>
      <w:r>
        <w:br/>
      </w:r>
      <w:r>
        <w:rPr>
          <w:rStyle w:val="VerbatimChar"/>
        </w:rPr>
        <w:t>## 463                    Aucun           Aucun    Oui      Non</w:t>
      </w:r>
      <w:r>
        <w:br/>
      </w:r>
      <w:r>
        <w:rPr>
          <w:rStyle w:val="VerbatimChar"/>
        </w:rPr>
        <w:t>## 464                    Aucun           Aucun    Oui      Non</w:t>
      </w:r>
      <w:r>
        <w:br/>
      </w:r>
      <w:r>
        <w:rPr>
          <w:rStyle w:val="VerbatimChar"/>
        </w:rPr>
        <w:t>## 465                 Primaire           Aucun    Non      Non</w:t>
      </w:r>
      <w:r>
        <w:br/>
      </w:r>
      <w:r>
        <w:rPr>
          <w:rStyle w:val="VerbatimChar"/>
        </w:rPr>
        <w:t>## 466                 Primaire           Aucun    Non      Non</w:t>
      </w:r>
      <w:r>
        <w:br/>
      </w:r>
      <w:r>
        <w:rPr>
          <w:rStyle w:val="VerbatimChar"/>
        </w:rPr>
        <w:lastRenderedPageBreak/>
        <w:t>## 467       Secondaire général            BEPC    Oui      Oui</w:t>
      </w:r>
      <w:r>
        <w:br/>
      </w:r>
      <w:r>
        <w:rPr>
          <w:rStyle w:val="VerbatimChar"/>
        </w:rPr>
        <w:t>## 468                    Aucun           Aucun    Oui      Oui</w:t>
      </w:r>
      <w:r>
        <w:br/>
      </w:r>
      <w:r>
        <w:rPr>
          <w:rStyle w:val="VerbatimChar"/>
        </w:rPr>
        <w:t>## 469                    Aucun           Aucun    Oui      Non</w:t>
      </w:r>
      <w:r>
        <w:br/>
      </w:r>
      <w:r>
        <w:rPr>
          <w:rStyle w:val="VerbatimChar"/>
        </w:rPr>
        <w:t>## 470       Secondaire général            BEPC    Oui      Oui</w:t>
      </w:r>
      <w:r>
        <w:br/>
      </w:r>
      <w:r>
        <w:rPr>
          <w:rStyle w:val="VerbatimChar"/>
        </w:rPr>
        <w:t>## 471                    Aucun           Aucun    Oui      Non</w:t>
      </w:r>
      <w:r>
        <w:br/>
      </w:r>
      <w:r>
        <w:rPr>
          <w:rStyle w:val="VerbatimChar"/>
        </w:rPr>
        <w:t>## 472                    Aucun           Aucun    Non      Non</w:t>
      </w:r>
      <w:r>
        <w:br/>
      </w:r>
      <w:r>
        <w:rPr>
          <w:rStyle w:val="VerbatimChar"/>
        </w:rPr>
        <w:t>## 473                    Aucun           Aucun    Non      Non</w:t>
      </w:r>
      <w:r>
        <w:br/>
      </w:r>
      <w:r>
        <w:rPr>
          <w:rStyle w:val="VerbatimChar"/>
        </w:rPr>
        <w:t>## 474                    Aucun           Aucun    Non      Non</w:t>
      </w:r>
      <w:r>
        <w:br/>
      </w:r>
      <w:r>
        <w:rPr>
          <w:rStyle w:val="VerbatimChar"/>
        </w:rPr>
        <w:t>## 475                    Aucun           Aucun    Non      Non</w:t>
      </w:r>
      <w:r>
        <w:br/>
      </w:r>
      <w:r>
        <w:rPr>
          <w:rStyle w:val="VerbatimChar"/>
        </w:rPr>
        <w:t>## 476                    Aucun           Aucun    Non      Non</w:t>
      </w:r>
      <w:r>
        <w:br/>
      </w:r>
      <w:r>
        <w:rPr>
          <w:rStyle w:val="VerbatimChar"/>
        </w:rPr>
        <w:t>## 477                    Aucun           Aucun    Non      Non</w:t>
      </w:r>
      <w:r>
        <w:br/>
      </w:r>
      <w:r>
        <w:rPr>
          <w:rStyle w:val="VerbatimChar"/>
        </w:rPr>
        <w:t>## 478                    Aucun           Aucun    Non      Non</w:t>
      </w:r>
      <w:r>
        <w:br/>
      </w:r>
      <w:r>
        <w:rPr>
          <w:rStyle w:val="VerbatimChar"/>
        </w:rPr>
        <w:t>## 479                 Primaire           Aucun    Non      Non</w:t>
      </w:r>
      <w:r>
        <w:br/>
      </w:r>
      <w:r>
        <w:rPr>
          <w:rStyle w:val="VerbatimChar"/>
        </w:rPr>
        <w:t>## 480                 Primaire            CEPE    Oui      Oui</w:t>
      </w:r>
      <w:r>
        <w:br/>
      </w:r>
      <w:r>
        <w:rPr>
          <w:rStyle w:val="VerbatimChar"/>
        </w:rPr>
        <w:t>## 481                    Aucun           Aucun    Oui      Non</w:t>
      </w:r>
      <w:r>
        <w:br/>
      </w:r>
      <w:r>
        <w:rPr>
          <w:rStyle w:val="VerbatimChar"/>
        </w:rPr>
        <w:t>## 482       Secondaire général            BEPC    Oui      Non</w:t>
      </w:r>
      <w:r>
        <w:br/>
      </w:r>
      <w:r>
        <w:rPr>
          <w:rStyle w:val="VerbatimChar"/>
        </w:rPr>
        <w:t>## 483     Postprimaire général            CEPE    Non      Non</w:t>
      </w:r>
      <w:r>
        <w:br/>
      </w:r>
      <w:r>
        <w:rPr>
          <w:rStyle w:val="VerbatimChar"/>
        </w:rPr>
        <w:t>## 484                    Aucun           Aucun    Oui      Non</w:t>
      </w:r>
      <w:r>
        <w:br/>
      </w:r>
      <w:r>
        <w:rPr>
          <w:rStyle w:val="VerbatimChar"/>
        </w:rPr>
        <w:t>## 485       Secondaire général            BEPC    Oui      Oui</w:t>
      </w:r>
      <w:r>
        <w:br/>
      </w:r>
      <w:r>
        <w:rPr>
          <w:rStyle w:val="VerbatimChar"/>
        </w:rPr>
        <w:t>## 486                 Primaire           Aucun    Non      Non</w:t>
      </w:r>
      <w:r>
        <w:br/>
      </w:r>
      <w:r>
        <w:rPr>
          <w:rStyle w:val="VerbatimChar"/>
        </w:rPr>
        <w:t>## 487                 Primaire           Aucun    Oui      Oui</w:t>
      </w:r>
      <w:r>
        <w:br/>
      </w:r>
      <w:r>
        <w:rPr>
          <w:rStyle w:val="VerbatimChar"/>
        </w:rPr>
        <w:t>## 488                    Aucun           Aucun    Oui      Non</w:t>
      </w:r>
      <w:r>
        <w:br/>
      </w:r>
      <w:r>
        <w:rPr>
          <w:rStyle w:val="VerbatimChar"/>
        </w:rPr>
        <w:t>## 489                 Primaire           Aucun    Oui      Oui</w:t>
      </w:r>
      <w:r>
        <w:br/>
      </w:r>
      <w:r>
        <w:rPr>
          <w:rStyle w:val="VerbatimChar"/>
        </w:rPr>
        <w:t>## 490                    Aucun           Aucun    Non      Non</w:t>
      </w:r>
      <w:r>
        <w:br/>
      </w:r>
      <w:r>
        <w:rPr>
          <w:rStyle w:val="VerbatimChar"/>
        </w:rPr>
        <w:t>## 491                    Aucun           Aucun    Non      Non</w:t>
      </w:r>
      <w:r>
        <w:br/>
      </w:r>
      <w:r>
        <w:rPr>
          <w:rStyle w:val="VerbatimChar"/>
        </w:rPr>
        <w:t>## 492                    Aucun           Aucun    Oui      Non</w:t>
      </w:r>
      <w:r>
        <w:br/>
      </w:r>
      <w:r>
        <w:rPr>
          <w:rStyle w:val="VerbatimChar"/>
        </w:rPr>
        <w:t>## 493                 Primaire            CEPE    Oui      Non</w:t>
      </w:r>
      <w:r>
        <w:br/>
      </w:r>
      <w:r>
        <w:rPr>
          <w:rStyle w:val="VerbatimChar"/>
        </w:rPr>
        <w:t>## 494                    Aucun           Aucun    Non      Non</w:t>
      </w:r>
      <w:r>
        <w:br/>
      </w:r>
      <w:r>
        <w:rPr>
          <w:rStyle w:val="VerbatimChar"/>
        </w:rPr>
        <w:t>## 495                    Aucun           Aucun    Non      Non</w:t>
      </w:r>
      <w:r>
        <w:br/>
      </w:r>
      <w:r>
        <w:rPr>
          <w:rStyle w:val="VerbatimChar"/>
        </w:rPr>
        <w:t>## 496                    Aucun           Aucun    Non      Non</w:t>
      </w:r>
      <w:r>
        <w:br/>
      </w:r>
      <w:r>
        <w:rPr>
          <w:rStyle w:val="VerbatimChar"/>
        </w:rPr>
        <w:t>## 497                    Aucun           Aucun    Non      Non</w:t>
      </w:r>
      <w:r>
        <w:br/>
      </w:r>
      <w:r>
        <w:rPr>
          <w:rStyle w:val="VerbatimChar"/>
        </w:rPr>
        <w:t>## 498     Postprimaire général            BEPC    Oui      Non</w:t>
      </w:r>
      <w:r>
        <w:br/>
      </w:r>
      <w:r>
        <w:rPr>
          <w:rStyle w:val="VerbatimChar"/>
        </w:rPr>
        <w:t>## 499       Secondaire général            BEPC    Oui      Non</w:t>
      </w:r>
      <w:r>
        <w:br/>
      </w:r>
      <w:r>
        <w:rPr>
          <w:rStyle w:val="VerbatimChar"/>
        </w:rPr>
        <w:t>## 500                 Primaire            CEPE    Oui      Non</w:t>
      </w:r>
      <w:r>
        <w:br/>
      </w:r>
      <w:r>
        <w:rPr>
          <w:rStyle w:val="VerbatimChar"/>
        </w:rPr>
        <w:t>## 501                 Primaire           Aucun    Non      Non</w:t>
      </w:r>
      <w:r>
        <w:br/>
      </w:r>
      <w:r>
        <w:rPr>
          <w:rStyle w:val="VerbatimChar"/>
        </w:rPr>
        <w:t>## 502                 Primaire           Aucun    Non      Non</w:t>
      </w:r>
      <w:r>
        <w:br/>
      </w:r>
      <w:r>
        <w:rPr>
          <w:rStyle w:val="VerbatimChar"/>
        </w:rPr>
        <w:t>## 503                 Primaire           Aucun    Non      Non</w:t>
      </w:r>
      <w:r>
        <w:br/>
      </w:r>
      <w:r>
        <w:rPr>
          <w:rStyle w:val="VerbatimChar"/>
        </w:rPr>
        <w:t>## 504                 Primaire           Aucun    Non      Non</w:t>
      </w:r>
      <w:r>
        <w:br/>
      </w:r>
      <w:r>
        <w:rPr>
          <w:rStyle w:val="VerbatimChar"/>
        </w:rPr>
        <w:t>## 505                 Primaire           Aucun    Non      Non</w:t>
      </w:r>
      <w:r>
        <w:br/>
      </w:r>
      <w:r>
        <w:rPr>
          <w:rStyle w:val="VerbatimChar"/>
        </w:rPr>
        <w:t>## 506                 Primaire           Aucun    Non      Non</w:t>
      </w:r>
      <w:r>
        <w:br/>
      </w:r>
      <w:r>
        <w:rPr>
          <w:rStyle w:val="VerbatimChar"/>
        </w:rPr>
        <w:t>## 507                    Aucun           Aucun    Non      Non</w:t>
      </w:r>
      <w:r>
        <w:br/>
      </w:r>
      <w:r>
        <w:rPr>
          <w:rStyle w:val="VerbatimChar"/>
        </w:rPr>
        <w:t>## 508                    Aucun           Aucun    Non      Non</w:t>
      </w:r>
      <w:r>
        <w:br/>
      </w:r>
      <w:r>
        <w:rPr>
          <w:rStyle w:val="VerbatimChar"/>
        </w:rPr>
        <w:t>## 509                    Aucun           Aucun    Non      Non</w:t>
      </w:r>
      <w:r>
        <w:br/>
      </w:r>
      <w:r>
        <w:rPr>
          <w:rStyle w:val="VerbatimChar"/>
        </w:rPr>
        <w:t>## 510                    Aucun           Aucun    Non      Non</w:t>
      </w:r>
      <w:r>
        <w:br/>
      </w:r>
      <w:r>
        <w:rPr>
          <w:rStyle w:val="VerbatimChar"/>
        </w:rPr>
        <w:t>## 511                    Aucun           Aucun    Non      Non</w:t>
      </w:r>
      <w:r>
        <w:br/>
      </w:r>
      <w:r>
        <w:rPr>
          <w:rStyle w:val="VerbatimChar"/>
        </w:rPr>
        <w:t>## 512                    Aucun           Aucun    Non      Non</w:t>
      </w:r>
      <w:r>
        <w:br/>
      </w:r>
      <w:r>
        <w:rPr>
          <w:rStyle w:val="VerbatimChar"/>
        </w:rPr>
        <w:t>## 513                 Primaire           Aucun    Non      Non</w:t>
      </w:r>
      <w:r>
        <w:br/>
      </w:r>
      <w:r>
        <w:rPr>
          <w:rStyle w:val="VerbatimChar"/>
        </w:rPr>
        <w:t>## 514                    Aucun           Aucun    Oui      Oui</w:t>
      </w:r>
      <w:r>
        <w:br/>
      </w:r>
      <w:r>
        <w:rPr>
          <w:rStyle w:val="VerbatimChar"/>
        </w:rPr>
        <w:t>## 515                 Primaire           Aucun    Oui      Non</w:t>
      </w:r>
      <w:r>
        <w:br/>
      </w:r>
      <w:r>
        <w:rPr>
          <w:rStyle w:val="VerbatimChar"/>
        </w:rPr>
        <w:t>## 516                    Aucun           Aucun    Non      Non</w:t>
      </w:r>
      <w:r>
        <w:br/>
      </w:r>
      <w:r>
        <w:rPr>
          <w:rStyle w:val="VerbatimChar"/>
        </w:rPr>
        <w:lastRenderedPageBreak/>
        <w:t>## 517                    Aucun           Aucun    Non      Non</w:t>
      </w:r>
      <w:r>
        <w:br/>
      </w:r>
      <w:r>
        <w:rPr>
          <w:rStyle w:val="VerbatimChar"/>
        </w:rPr>
        <w:t>## 518                    Aucun           Aucun    Non      Non</w:t>
      </w:r>
      <w:r>
        <w:br/>
      </w:r>
      <w:r>
        <w:rPr>
          <w:rStyle w:val="VerbatimChar"/>
        </w:rPr>
        <w:t>## 519                    Aucun           Aucun    Oui      Non</w:t>
      </w:r>
      <w:r>
        <w:br/>
      </w:r>
      <w:r>
        <w:rPr>
          <w:rStyle w:val="VerbatimChar"/>
        </w:rPr>
        <w:t>## 520                    Aucun           Aucun    Non      Non</w:t>
      </w:r>
      <w:r>
        <w:br/>
      </w:r>
      <w:r>
        <w:rPr>
          <w:rStyle w:val="VerbatimChar"/>
        </w:rPr>
        <w:t>## 521                    Aucun           Aucun    Oui      Non</w:t>
      </w:r>
      <w:r>
        <w:br/>
      </w:r>
      <w:r>
        <w:rPr>
          <w:rStyle w:val="VerbatimChar"/>
        </w:rPr>
        <w:t>## 522                    Aucun           Aucun    Non      Non</w:t>
      </w:r>
      <w:r>
        <w:br/>
      </w:r>
      <w:r>
        <w:rPr>
          <w:rStyle w:val="VerbatimChar"/>
        </w:rPr>
        <w:t>## 523                 Primaire           Aucun    Non      Non</w:t>
      </w:r>
      <w:r>
        <w:br/>
      </w:r>
      <w:r>
        <w:rPr>
          <w:rStyle w:val="VerbatimChar"/>
        </w:rPr>
        <w:t>## 524                    Aucun           Aucun    Non      Non</w:t>
      </w:r>
      <w:r>
        <w:br/>
      </w:r>
      <w:r>
        <w:rPr>
          <w:rStyle w:val="VerbatimChar"/>
        </w:rPr>
        <w:t>## 525                    Aucun           Aucun    Non      Non</w:t>
      </w:r>
      <w:r>
        <w:br/>
      </w:r>
      <w:r>
        <w:rPr>
          <w:rStyle w:val="VerbatimChar"/>
        </w:rPr>
        <w:t>## 526                    Aucun           Aucun    Non      Non</w:t>
      </w:r>
      <w:r>
        <w:br/>
      </w:r>
      <w:r>
        <w:rPr>
          <w:rStyle w:val="VerbatimChar"/>
        </w:rPr>
        <w:t>## 527                    Aucun           Aucun    Non      Non</w:t>
      </w:r>
      <w:r>
        <w:br/>
      </w:r>
      <w:r>
        <w:rPr>
          <w:rStyle w:val="VerbatimChar"/>
        </w:rPr>
        <w:t>## 528                    Aucun           Aucun    Non      Non</w:t>
      </w:r>
      <w:r>
        <w:br/>
      </w:r>
      <w:r>
        <w:rPr>
          <w:rStyle w:val="VerbatimChar"/>
        </w:rPr>
        <w:t>## 529                    Aucun           Aucun    Oui      Non</w:t>
      </w:r>
      <w:r>
        <w:br/>
      </w:r>
      <w:r>
        <w:rPr>
          <w:rStyle w:val="VerbatimChar"/>
        </w:rPr>
        <w:t>## 530                    Aucun           Aucun    Oui      Non</w:t>
      </w:r>
      <w:r>
        <w:br/>
      </w:r>
      <w:r>
        <w:rPr>
          <w:rStyle w:val="VerbatimChar"/>
        </w:rPr>
        <w:t>## 531                    Aucun           Aucun    Non      Non</w:t>
      </w:r>
      <w:r>
        <w:br/>
      </w:r>
      <w:r>
        <w:rPr>
          <w:rStyle w:val="VerbatimChar"/>
        </w:rPr>
        <w:t>## 532                    Aucun           Aucun    Non      Non</w:t>
      </w:r>
      <w:r>
        <w:br/>
      </w:r>
      <w:r>
        <w:rPr>
          <w:rStyle w:val="VerbatimChar"/>
        </w:rPr>
        <w:t>## 533                    Aucun           Aucun    Oui      Non</w:t>
      </w:r>
      <w:r>
        <w:br/>
      </w:r>
      <w:r>
        <w:rPr>
          <w:rStyle w:val="VerbatimChar"/>
        </w:rPr>
        <w:t>## 534                    Aucun           Aucun    Oui      Non</w:t>
      </w:r>
      <w:r>
        <w:br/>
      </w:r>
      <w:r>
        <w:rPr>
          <w:rStyle w:val="VerbatimChar"/>
        </w:rPr>
        <w:t>## 535                    Aucun           Aucun    Oui      Non</w:t>
      </w:r>
      <w:r>
        <w:br/>
      </w:r>
      <w:r>
        <w:rPr>
          <w:rStyle w:val="VerbatimChar"/>
        </w:rPr>
        <w:t>## 536                    Aucun           Aucun    Non      Non</w:t>
      </w:r>
      <w:r>
        <w:br/>
      </w:r>
      <w:r>
        <w:rPr>
          <w:rStyle w:val="VerbatimChar"/>
        </w:rPr>
        <w:t>## 537                 Primaire           Aucun    Oui      Oui</w:t>
      </w:r>
      <w:r>
        <w:br/>
      </w:r>
      <w:r>
        <w:rPr>
          <w:rStyle w:val="VerbatimChar"/>
        </w:rPr>
        <w:t>## 538                 Primaire           Aucun    Oui      Non</w:t>
      </w:r>
      <w:r>
        <w:br/>
      </w:r>
      <w:r>
        <w:rPr>
          <w:rStyle w:val="VerbatimChar"/>
        </w:rPr>
        <w:t>## 539                    Aucun           Aucun    Non      Non</w:t>
      </w:r>
      <w:r>
        <w:br/>
      </w:r>
      <w:r>
        <w:rPr>
          <w:rStyle w:val="VerbatimChar"/>
        </w:rPr>
        <w:t>## 540                    Aucun           Aucun    Oui      Oui</w:t>
      </w:r>
      <w:r>
        <w:br/>
      </w:r>
      <w:r>
        <w:rPr>
          <w:rStyle w:val="VerbatimChar"/>
        </w:rPr>
        <w:t>## 541                    Aucun           Aucun    Oui      Non</w:t>
      </w:r>
      <w:r>
        <w:br/>
      </w:r>
      <w:r>
        <w:rPr>
          <w:rStyle w:val="VerbatimChar"/>
        </w:rPr>
        <w:t>## 542                 Primaire           Aucun    Non      Non</w:t>
      </w:r>
      <w:r>
        <w:br/>
      </w:r>
      <w:r>
        <w:rPr>
          <w:rStyle w:val="VerbatimChar"/>
        </w:rPr>
        <w:t>## 543                 Primaire           Aucun    Oui      Non</w:t>
      </w:r>
      <w:r>
        <w:br/>
      </w:r>
      <w:r>
        <w:rPr>
          <w:rStyle w:val="VerbatimChar"/>
        </w:rPr>
        <w:t>## 544                 Primaire           Aucun    Oui      Non</w:t>
      </w:r>
      <w:r>
        <w:br/>
      </w:r>
      <w:r>
        <w:rPr>
          <w:rStyle w:val="VerbatimChar"/>
        </w:rPr>
        <w:t>## 545                    Aucun           Aucun    Non      Non</w:t>
      </w:r>
      <w:r>
        <w:br/>
      </w:r>
      <w:r>
        <w:rPr>
          <w:rStyle w:val="VerbatimChar"/>
        </w:rPr>
        <w:t>## 546                    Aucun           Aucun    Non      Non</w:t>
      </w:r>
      <w:r>
        <w:br/>
      </w:r>
      <w:r>
        <w:rPr>
          <w:rStyle w:val="VerbatimChar"/>
        </w:rPr>
        <w:t>## 547                 Primaire           Aucun    Non      Non</w:t>
      </w:r>
      <w:r>
        <w:br/>
      </w:r>
      <w:r>
        <w:rPr>
          <w:rStyle w:val="VerbatimChar"/>
        </w:rPr>
        <w:t>## 548                    Aucun           Aucun    Oui      Non</w:t>
      </w:r>
      <w:r>
        <w:br/>
      </w:r>
      <w:r>
        <w:rPr>
          <w:rStyle w:val="VerbatimChar"/>
        </w:rPr>
        <w:t>## 549                 Primaire           Aucun    Non      Non</w:t>
      </w:r>
      <w:r>
        <w:br/>
      </w:r>
      <w:r>
        <w:rPr>
          <w:rStyle w:val="VerbatimChar"/>
        </w:rPr>
        <w:t>## 550                 Primaire           Aucun    Non      Non</w:t>
      </w:r>
      <w:r>
        <w:br/>
      </w:r>
      <w:r>
        <w:rPr>
          <w:rStyle w:val="VerbatimChar"/>
        </w:rPr>
        <w:t>## 551                    Aucun           Aucun    Oui      Non</w:t>
      </w:r>
      <w:r>
        <w:br/>
      </w:r>
      <w:r>
        <w:rPr>
          <w:rStyle w:val="VerbatimChar"/>
        </w:rPr>
        <w:t>## 552                    Aucun           Aucun    Oui      Non</w:t>
      </w:r>
      <w:r>
        <w:br/>
      </w:r>
      <w:r>
        <w:rPr>
          <w:rStyle w:val="VerbatimChar"/>
        </w:rPr>
        <w:t>## 553                    Aucun           Aucun    Non      Non</w:t>
      </w:r>
      <w:r>
        <w:br/>
      </w:r>
      <w:r>
        <w:rPr>
          <w:rStyle w:val="VerbatimChar"/>
        </w:rPr>
        <w:t>## 554                 Primaire           Aucun    Non      Non</w:t>
      </w:r>
      <w:r>
        <w:br/>
      </w:r>
      <w:r>
        <w:rPr>
          <w:rStyle w:val="VerbatimChar"/>
        </w:rPr>
        <w:t>## 555     Postprimaire général            CEPE    Oui      Oui</w:t>
      </w:r>
      <w:r>
        <w:br/>
      </w:r>
      <w:r>
        <w:rPr>
          <w:rStyle w:val="VerbatimChar"/>
        </w:rPr>
        <w:t>## 556                 Primaire           Aucun    Oui      Non</w:t>
      </w:r>
      <w:r>
        <w:br/>
      </w:r>
      <w:r>
        <w:rPr>
          <w:rStyle w:val="VerbatimChar"/>
        </w:rPr>
        <w:t>## 557                    Aucun           Aucun    Oui      Non</w:t>
      </w:r>
      <w:r>
        <w:br/>
      </w:r>
      <w:r>
        <w:rPr>
          <w:rStyle w:val="VerbatimChar"/>
        </w:rPr>
        <w:t>## 558                    Aucun           Aucun    Oui      Non</w:t>
      </w:r>
      <w:r>
        <w:br/>
      </w:r>
      <w:r>
        <w:rPr>
          <w:rStyle w:val="VerbatimChar"/>
        </w:rPr>
        <w:t>## 559                Superieur        Maitrise    Oui      Oui</w:t>
      </w:r>
      <w:r>
        <w:br/>
      </w:r>
      <w:r>
        <w:rPr>
          <w:rStyle w:val="VerbatimChar"/>
        </w:rPr>
        <w:t>## 560     Postprimaire général            CEPE    Oui      Oui</w:t>
      </w:r>
      <w:r>
        <w:br/>
      </w:r>
      <w:r>
        <w:rPr>
          <w:rStyle w:val="VerbatimChar"/>
        </w:rPr>
        <w:t>## 561                    Aucun           Aucun    Non      Non</w:t>
      </w:r>
      <w:r>
        <w:br/>
      </w:r>
      <w:r>
        <w:rPr>
          <w:rStyle w:val="VerbatimChar"/>
        </w:rPr>
        <w:t>## 562                 Primaire           Aucun    Non      Non</w:t>
      </w:r>
      <w:r>
        <w:br/>
      </w:r>
      <w:r>
        <w:rPr>
          <w:rStyle w:val="VerbatimChar"/>
        </w:rPr>
        <w:t>## 563     Postprimaire général            CEPE    Non      Non</w:t>
      </w:r>
      <w:r>
        <w:br/>
      </w:r>
      <w:r>
        <w:rPr>
          <w:rStyle w:val="VerbatimChar"/>
        </w:rPr>
        <w:t>## 564       Secondaire général            BEPC    Oui      Oui</w:t>
      </w:r>
      <w:r>
        <w:br/>
      </w:r>
      <w:r>
        <w:rPr>
          <w:rStyle w:val="VerbatimChar"/>
        </w:rPr>
        <w:t>## 565                 Primaire           Aucun    Oui      Oui</w:t>
      </w:r>
      <w:r>
        <w:br/>
      </w:r>
      <w:r>
        <w:rPr>
          <w:rStyle w:val="VerbatimChar"/>
        </w:rPr>
        <w:t>## 566                    Aucun           Aucun    Non      Non</w:t>
      </w:r>
      <w:r>
        <w:br/>
      </w:r>
      <w:r>
        <w:rPr>
          <w:rStyle w:val="VerbatimChar"/>
        </w:rPr>
        <w:lastRenderedPageBreak/>
        <w:t>## 567                 Primaire           Aucun    Oui      Non</w:t>
      </w:r>
      <w:r>
        <w:br/>
      </w:r>
      <w:r>
        <w:rPr>
          <w:rStyle w:val="VerbatimChar"/>
        </w:rPr>
        <w:t>## 568     Postprimaire général            CEPE    Oui      Non</w:t>
      </w:r>
      <w:r>
        <w:br/>
      </w:r>
      <w:r>
        <w:rPr>
          <w:rStyle w:val="VerbatimChar"/>
        </w:rPr>
        <w:t>## 569     Postprimaire général            CEPE    Oui      Non</w:t>
      </w:r>
      <w:r>
        <w:br/>
      </w:r>
      <w:r>
        <w:rPr>
          <w:rStyle w:val="VerbatimChar"/>
        </w:rPr>
        <w:t>## 570                 Primaire           Aucun    Non      Non</w:t>
      </w:r>
      <w:r>
        <w:br/>
      </w:r>
      <w:r>
        <w:rPr>
          <w:rStyle w:val="VerbatimChar"/>
        </w:rPr>
        <w:t>## 571       Secondaire général            BEPC    Oui      Oui</w:t>
      </w:r>
      <w:r>
        <w:br/>
      </w:r>
      <w:r>
        <w:rPr>
          <w:rStyle w:val="VerbatimChar"/>
        </w:rPr>
        <w:t>## 572     Postprimaire général            CEPE    Oui      Oui</w:t>
      </w:r>
      <w:r>
        <w:br/>
      </w:r>
      <w:r>
        <w:rPr>
          <w:rStyle w:val="VerbatimChar"/>
        </w:rPr>
        <w:t>## 573                 Primaire           Aucun    Non      Non</w:t>
      </w:r>
      <w:r>
        <w:br/>
      </w:r>
      <w:r>
        <w:rPr>
          <w:rStyle w:val="VerbatimChar"/>
        </w:rPr>
        <w:t>## 574       Secondaire général            BEPC    Oui      Non</w:t>
      </w:r>
      <w:r>
        <w:br/>
      </w:r>
      <w:r>
        <w:rPr>
          <w:rStyle w:val="VerbatimChar"/>
        </w:rPr>
        <w:t>## 575       Secondaire général            BEPC    Oui      Non</w:t>
      </w:r>
      <w:r>
        <w:br/>
      </w:r>
      <w:r>
        <w:rPr>
          <w:rStyle w:val="VerbatimChar"/>
        </w:rPr>
        <w:t>## 576                    Aucun           Aucun    Oui      Non</w:t>
      </w:r>
      <w:r>
        <w:br/>
      </w:r>
      <w:r>
        <w:rPr>
          <w:rStyle w:val="VerbatimChar"/>
        </w:rPr>
        <w:t>## 577     Postprimaire général            CEPE    Oui      Non</w:t>
      </w:r>
      <w:r>
        <w:br/>
      </w:r>
      <w:r>
        <w:rPr>
          <w:rStyle w:val="VerbatimChar"/>
        </w:rPr>
        <w:t>## 578       Secondaire général            BEPC    Oui      Oui</w:t>
      </w:r>
      <w:r>
        <w:br/>
      </w:r>
      <w:r>
        <w:rPr>
          <w:rStyle w:val="VerbatimChar"/>
        </w:rPr>
        <w:t>## 579     Postprimaire général            CEPE    Oui      Oui</w:t>
      </w:r>
      <w:r>
        <w:br/>
      </w:r>
      <w:r>
        <w:rPr>
          <w:rStyle w:val="VerbatimChar"/>
        </w:rPr>
        <w:t>## 580     Postprimaire général            CEPE    Oui      Non</w:t>
      </w:r>
      <w:r>
        <w:br/>
      </w:r>
      <w:r>
        <w:rPr>
          <w:rStyle w:val="VerbatimChar"/>
        </w:rPr>
        <w:t>## 581                 Primaire           Aucun    Non      Non</w:t>
      </w:r>
      <w:r>
        <w:br/>
      </w:r>
      <w:r>
        <w:rPr>
          <w:rStyle w:val="VerbatimChar"/>
        </w:rPr>
        <w:t>## 582                    Aucun           Aucun    Non      Non</w:t>
      </w:r>
      <w:r>
        <w:br/>
      </w:r>
      <w:r>
        <w:rPr>
          <w:rStyle w:val="VerbatimChar"/>
        </w:rPr>
        <w:t>## 583                 Primaire            CEPE    Non      Non</w:t>
      </w:r>
      <w:r>
        <w:br/>
      </w:r>
      <w:r>
        <w:rPr>
          <w:rStyle w:val="VerbatimChar"/>
        </w:rPr>
        <w:t>## 584       Secondaire général            BEPC    Oui      Oui</w:t>
      </w:r>
      <w:r>
        <w:br/>
      </w:r>
      <w:r>
        <w:rPr>
          <w:rStyle w:val="VerbatimChar"/>
        </w:rPr>
        <w:t>## 585       Secondaire général            BEPC    Oui      Oui</w:t>
      </w:r>
      <w:r>
        <w:br/>
      </w:r>
      <w:r>
        <w:rPr>
          <w:rStyle w:val="VerbatimChar"/>
        </w:rPr>
        <w:t>## 586               Maternelle           Aucun    Non      Non</w:t>
      </w:r>
      <w:r>
        <w:br/>
      </w:r>
      <w:r>
        <w:rPr>
          <w:rStyle w:val="VerbatimChar"/>
        </w:rPr>
        <w:t>## 587                 Primaire            CEPE    Non      Non</w:t>
      </w:r>
      <w:r>
        <w:br/>
      </w:r>
      <w:r>
        <w:rPr>
          <w:rStyle w:val="VerbatimChar"/>
        </w:rPr>
        <w:t>## 588     Postprimaire général            CEPE    Oui      Non</w:t>
      </w:r>
      <w:r>
        <w:br/>
      </w:r>
      <w:r>
        <w:rPr>
          <w:rStyle w:val="VerbatimChar"/>
        </w:rPr>
        <w:t>## 589       Secondaire général            BEPC    Oui      Non</w:t>
      </w:r>
      <w:r>
        <w:br/>
      </w:r>
      <w:r>
        <w:rPr>
          <w:rStyle w:val="VerbatimChar"/>
        </w:rPr>
        <w:t>## 590                    Aucun           Aucun    Non      Non</w:t>
      </w:r>
      <w:r>
        <w:br/>
      </w:r>
      <w:r>
        <w:rPr>
          <w:rStyle w:val="VerbatimChar"/>
        </w:rPr>
        <w:t>## 591                    Aucun           Aucun    Non      Non</w:t>
      </w:r>
      <w:r>
        <w:br/>
      </w:r>
      <w:r>
        <w:rPr>
          <w:rStyle w:val="VerbatimChar"/>
        </w:rPr>
        <w:t>## 592     Postprimaire général            BEPC    Oui      Non</w:t>
      </w:r>
      <w:r>
        <w:br/>
      </w:r>
      <w:r>
        <w:rPr>
          <w:rStyle w:val="VerbatimChar"/>
        </w:rPr>
        <w:t>## 593     Postprimaire général            BEPC    Oui      Oui</w:t>
      </w:r>
      <w:r>
        <w:br/>
      </w:r>
      <w:r>
        <w:rPr>
          <w:rStyle w:val="VerbatimChar"/>
        </w:rPr>
        <w:t>## 594                 Primaire           Aucun    Non      Non</w:t>
      </w:r>
      <w:r>
        <w:br/>
      </w:r>
      <w:r>
        <w:rPr>
          <w:rStyle w:val="VerbatimChar"/>
        </w:rPr>
        <w:t>## 595       Secondaire général            BEPC    Oui      Oui</w:t>
      </w:r>
      <w:r>
        <w:br/>
      </w:r>
      <w:r>
        <w:rPr>
          <w:rStyle w:val="VerbatimChar"/>
        </w:rPr>
        <w:t>## 596     Postprimaire général            CEPE    Oui      Non</w:t>
      </w:r>
      <w:r>
        <w:br/>
      </w:r>
      <w:r>
        <w:rPr>
          <w:rStyle w:val="VerbatimChar"/>
        </w:rPr>
        <w:t>## 597                    Aucun           Aucun    Non      Non</w:t>
      </w:r>
      <w:r>
        <w:br/>
      </w:r>
      <w:r>
        <w:rPr>
          <w:rStyle w:val="VerbatimChar"/>
        </w:rPr>
        <w:t>## 598       Secondaire général            BEPC    Oui      Oui</w:t>
      </w:r>
      <w:r>
        <w:br/>
      </w:r>
      <w:r>
        <w:rPr>
          <w:rStyle w:val="VerbatimChar"/>
        </w:rPr>
        <w:t>## 599       Secondaire général            BEPC    Oui      Non</w:t>
      </w:r>
      <w:r>
        <w:br/>
      </w:r>
      <w:r>
        <w:rPr>
          <w:rStyle w:val="VerbatimChar"/>
        </w:rPr>
        <w:t>## 600                    Aucun           Aucun    Non      Non</w:t>
      </w:r>
      <w:r>
        <w:br/>
      </w:r>
      <w:r>
        <w:rPr>
          <w:rStyle w:val="VerbatimChar"/>
        </w:rPr>
        <w:t>## 601     Postprimaire général            BEPC    Oui      Non</w:t>
      </w:r>
      <w:r>
        <w:br/>
      </w:r>
      <w:r>
        <w:rPr>
          <w:rStyle w:val="VerbatimChar"/>
        </w:rPr>
        <w:t>## 602     Postprimaire général            CEPE    Oui      Oui</w:t>
      </w:r>
      <w:r>
        <w:br/>
      </w:r>
      <w:r>
        <w:rPr>
          <w:rStyle w:val="VerbatimChar"/>
        </w:rPr>
        <w:t>## 603                 Primaire           Aucun    Non      Non</w:t>
      </w:r>
      <w:r>
        <w:br/>
      </w:r>
      <w:r>
        <w:rPr>
          <w:rStyle w:val="VerbatimChar"/>
        </w:rPr>
        <w:t>## 604       Secondaire général            BEPC    Oui      Oui</w:t>
      </w:r>
      <w:r>
        <w:br/>
      </w:r>
      <w:r>
        <w:rPr>
          <w:rStyle w:val="VerbatimChar"/>
        </w:rPr>
        <w:t>## 605     Postprimaire général            BEPC    Oui      Oui</w:t>
      </w:r>
      <w:r>
        <w:br/>
      </w:r>
      <w:r>
        <w:rPr>
          <w:rStyle w:val="VerbatimChar"/>
        </w:rPr>
        <w:t>## 606                 Primaire           Aucun    Non      Non</w:t>
      </w:r>
      <w:r>
        <w:br/>
      </w:r>
      <w:r>
        <w:rPr>
          <w:rStyle w:val="VerbatimChar"/>
        </w:rPr>
        <w:t>## 607                 Primaire           Aucun    Non      Non</w:t>
      </w:r>
      <w:r>
        <w:br/>
      </w:r>
      <w:r>
        <w:rPr>
          <w:rStyle w:val="VerbatimChar"/>
        </w:rPr>
        <w:t>## 608                 Primaire           Aucun    Non      Non</w:t>
      </w:r>
      <w:r>
        <w:br/>
      </w:r>
      <w:r>
        <w:rPr>
          <w:rStyle w:val="VerbatimChar"/>
        </w:rPr>
        <w:t>## 609                    Aucun           Aucun    Oui      Non</w:t>
      </w:r>
      <w:r>
        <w:br/>
      </w:r>
      <w:r>
        <w:rPr>
          <w:rStyle w:val="VerbatimChar"/>
        </w:rPr>
        <w:t>## 610                    Aucun           Aucun    Oui      Non</w:t>
      </w:r>
      <w:r>
        <w:br/>
      </w:r>
      <w:r>
        <w:rPr>
          <w:rStyle w:val="VerbatimChar"/>
        </w:rPr>
        <w:t>## 611                    Aucun           Aucun    Non      Non</w:t>
      </w:r>
      <w:r>
        <w:br/>
      </w:r>
      <w:r>
        <w:rPr>
          <w:rStyle w:val="VerbatimChar"/>
        </w:rPr>
        <w:t>## 612     Postprimaire général            CEPE    Oui      Non</w:t>
      </w:r>
      <w:r>
        <w:br/>
      </w:r>
      <w:r>
        <w:rPr>
          <w:rStyle w:val="VerbatimChar"/>
        </w:rPr>
        <w:t>## 613                    Aucun           Aucun    Non      Non</w:t>
      </w:r>
      <w:r>
        <w:br/>
      </w:r>
      <w:r>
        <w:rPr>
          <w:rStyle w:val="VerbatimChar"/>
        </w:rPr>
        <w:t>## 614                    Aucun           Aucun    Non      Non</w:t>
      </w:r>
      <w:r>
        <w:br/>
      </w:r>
      <w:r>
        <w:rPr>
          <w:rStyle w:val="VerbatimChar"/>
        </w:rPr>
        <w:t>## 615                 Primaire           Aucun    Oui      Non</w:t>
      </w:r>
      <w:r>
        <w:br/>
      </w:r>
      <w:r>
        <w:rPr>
          <w:rStyle w:val="VerbatimChar"/>
        </w:rPr>
        <w:t>## 616                    Aucun           Aucun    Oui      Oui</w:t>
      </w:r>
      <w:r>
        <w:br/>
      </w:r>
      <w:r>
        <w:rPr>
          <w:rStyle w:val="VerbatimChar"/>
        </w:rPr>
        <w:lastRenderedPageBreak/>
        <w:t>## 617                    Aucun           Aucun    Oui      Non</w:t>
      </w:r>
      <w:r>
        <w:br/>
      </w:r>
      <w:r>
        <w:rPr>
          <w:rStyle w:val="VerbatimChar"/>
        </w:rPr>
        <w:t>## 618                    Aucun           Aucun    Non      Non</w:t>
      </w:r>
      <w:r>
        <w:br/>
      </w:r>
      <w:r>
        <w:rPr>
          <w:rStyle w:val="VerbatimChar"/>
        </w:rPr>
        <w:t>## 619                    Aucun           Aucun    Oui      Non</w:t>
      </w:r>
      <w:r>
        <w:br/>
      </w:r>
      <w:r>
        <w:rPr>
          <w:rStyle w:val="VerbatimChar"/>
        </w:rPr>
        <w:t>## 620                    Aucun           Aucun    Non      Non</w:t>
      </w:r>
      <w:r>
        <w:br/>
      </w:r>
      <w:r>
        <w:rPr>
          <w:rStyle w:val="VerbatimChar"/>
        </w:rPr>
        <w:t>## 621                    Aucun           Aucun    Oui      Non</w:t>
      </w:r>
      <w:r>
        <w:br/>
      </w:r>
      <w:r>
        <w:rPr>
          <w:rStyle w:val="VerbatimChar"/>
        </w:rPr>
        <w:t>## 622     Postprimaire général            CEPE    Oui      Non</w:t>
      </w:r>
      <w:r>
        <w:br/>
      </w:r>
      <w:r>
        <w:rPr>
          <w:rStyle w:val="VerbatimChar"/>
        </w:rPr>
        <w:t>## 623                 Primaire           Aucun    Non      Non</w:t>
      </w:r>
      <w:r>
        <w:br/>
      </w:r>
      <w:r>
        <w:rPr>
          <w:rStyle w:val="VerbatimChar"/>
        </w:rPr>
        <w:t>## 624                    Aucun           Aucun    Oui      Non</w:t>
      </w:r>
      <w:r>
        <w:br/>
      </w:r>
      <w:r>
        <w:rPr>
          <w:rStyle w:val="VerbatimChar"/>
        </w:rPr>
        <w:t>## 625                 Primaire           Aucun    Non      Non</w:t>
      </w:r>
      <w:r>
        <w:br/>
      </w:r>
      <w:r>
        <w:rPr>
          <w:rStyle w:val="VerbatimChar"/>
        </w:rPr>
        <w:t>## 626                    Aucun           Aucun    Non      Non</w:t>
      </w:r>
      <w:r>
        <w:br/>
      </w:r>
      <w:r>
        <w:rPr>
          <w:rStyle w:val="VerbatimChar"/>
        </w:rPr>
        <w:t>## 627                    Aucun           Aucun    Non      Non</w:t>
      </w:r>
      <w:r>
        <w:br/>
      </w:r>
      <w:r>
        <w:rPr>
          <w:rStyle w:val="VerbatimChar"/>
        </w:rPr>
        <w:t>## 628                 Primaire           Aucun    Non      Non</w:t>
      </w:r>
      <w:r>
        <w:br/>
      </w:r>
      <w:r>
        <w:rPr>
          <w:rStyle w:val="VerbatimChar"/>
        </w:rPr>
        <w:t>## 629                 Primaire           Aucun    Oui      Oui</w:t>
      </w:r>
      <w:r>
        <w:br/>
      </w:r>
      <w:r>
        <w:rPr>
          <w:rStyle w:val="VerbatimChar"/>
        </w:rPr>
        <w:t>## 630                    Aucun           Aucun    Oui      Non</w:t>
      </w:r>
      <w:r>
        <w:br/>
      </w:r>
      <w:r>
        <w:rPr>
          <w:rStyle w:val="VerbatimChar"/>
        </w:rPr>
        <w:t>## 631                    Aucun           Aucun    Oui      Non</w:t>
      </w:r>
      <w:r>
        <w:br/>
      </w:r>
      <w:r>
        <w:rPr>
          <w:rStyle w:val="VerbatimChar"/>
        </w:rPr>
        <w:t>## 632                    Aucun           Aucun    Non      Non</w:t>
      </w:r>
      <w:r>
        <w:br/>
      </w:r>
      <w:r>
        <w:rPr>
          <w:rStyle w:val="VerbatimChar"/>
        </w:rPr>
        <w:t>## 633                    Aucun           Aucun    Non      Non</w:t>
      </w:r>
      <w:r>
        <w:br/>
      </w:r>
      <w:r>
        <w:rPr>
          <w:rStyle w:val="VerbatimChar"/>
        </w:rPr>
        <w:t>## 634                    Aucun           Aucun    Non      Non</w:t>
      </w:r>
      <w:r>
        <w:br/>
      </w:r>
      <w:r>
        <w:rPr>
          <w:rStyle w:val="VerbatimChar"/>
        </w:rPr>
        <w:t>## 635                 Primaire           Aucun    Non      Non</w:t>
      </w:r>
      <w:r>
        <w:br/>
      </w:r>
      <w:r>
        <w:rPr>
          <w:rStyle w:val="VerbatimChar"/>
        </w:rPr>
        <w:t>## 636                    Aucun           Aucun    Non      Non</w:t>
      </w:r>
      <w:r>
        <w:br/>
      </w:r>
      <w:r>
        <w:rPr>
          <w:rStyle w:val="VerbatimChar"/>
        </w:rPr>
        <w:t>## 637                    Aucun           Aucun    Oui      Non</w:t>
      </w:r>
      <w:r>
        <w:br/>
      </w:r>
      <w:r>
        <w:rPr>
          <w:rStyle w:val="VerbatimChar"/>
        </w:rPr>
        <w:t>## 638                    Aucun           Aucun    Non      Non</w:t>
      </w:r>
      <w:r>
        <w:br/>
      </w:r>
      <w:r>
        <w:rPr>
          <w:rStyle w:val="VerbatimChar"/>
        </w:rPr>
        <w:t>## 639                    Aucun           Aucun    Non      Non</w:t>
      </w:r>
      <w:r>
        <w:br/>
      </w:r>
      <w:r>
        <w:rPr>
          <w:rStyle w:val="VerbatimChar"/>
        </w:rPr>
        <w:t>## 640                 Primaire           Aucun    Non      Non</w:t>
      </w:r>
      <w:r>
        <w:br/>
      </w:r>
      <w:r>
        <w:rPr>
          <w:rStyle w:val="VerbatimChar"/>
        </w:rPr>
        <w:t>## 641                    Aucun           Aucun    Oui      Non</w:t>
      </w:r>
      <w:r>
        <w:br/>
      </w:r>
      <w:r>
        <w:rPr>
          <w:rStyle w:val="VerbatimChar"/>
        </w:rPr>
        <w:t>## 642                    Aucun           Aucun    Non      Non</w:t>
      </w:r>
      <w:r>
        <w:br/>
      </w:r>
      <w:r>
        <w:rPr>
          <w:rStyle w:val="VerbatimChar"/>
        </w:rPr>
        <w:t>## 643                    Aucun           Aucun    Non      Non</w:t>
      </w:r>
      <w:r>
        <w:br/>
      </w:r>
      <w:r>
        <w:rPr>
          <w:rStyle w:val="VerbatimChar"/>
        </w:rPr>
        <w:t>## 644                    Aucun           Aucun    Oui      Non</w:t>
      </w:r>
      <w:r>
        <w:br/>
      </w:r>
      <w:r>
        <w:rPr>
          <w:rStyle w:val="VerbatimChar"/>
        </w:rPr>
        <w:t>## 645                    Aucun           Aucun    Non      Non</w:t>
      </w:r>
      <w:r>
        <w:br/>
      </w:r>
      <w:r>
        <w:rPr>
          <w:rStyle w:val="VerbatimChar"/>
        </w:rPr>
        <w:t>## 646                    Aucun           Aucun    Oui      Non</w:t>
      </w:r>
      <w:r>
        <w:br/>
      </w:r>
      <w:r>
        <w:rPr>
          <w:rStyle w:val="VerbatimChar"/>
        </w:rPr>
        <w:t>## 647                    Aucun           Aucun    Oui      Non</w:t>
      </w:r>
      <w:r>
        <w:br/>
      </w:r>
      <w:r>
        <w:rPr>
          <w:rStyle w:val="VerbatimChar"/>
        </w:rPr>
        <w:t>## 648                    Aucun           Aucun    Oui      Oui</w:t>
      </w:r>
      <w:r>
        <w:br/>
      </w:r>
      <w:r>
        <w:rPr>
          <w:rStyle w:val="VerbatimChar"/>
        </w:rPr>
        <w:t>## 649                    Aucun           Aucun    Oui      Oui</w:t>
      </w:r>
      <w:r>
        <w:br/>
      </w:r>
      <w:r>
        <w:rPr>
          <w:rStyle w:val="VerbatimChar"/>
        </w:rPr>
        <w:t>## 650                    Aucun           Aucun    Non      Non</w:t>
      </w:r>
      <w:r>
        <w:br/>
      </w:r>
      <w:r>
        <w:rPr>
          <w:rStyle w:val="VerbatimChar"/>
        </w:rPr>
        <w:t>## 651     Postprimaire général            CEPE    Oui      Non</w:t>
      </w:r>
      <w:r>
        <w:br/>
      </w:r>
      <w:r>
        <w:rPr>
          <w:rStyle w:val="VerbatimChar"/>
        </w:rPr>
        <w:t>## 652     Postprimaire général            BEPC    Non      Non</w:t>
      </w:r>
      <w:r>
        <w:br/>
      </w:r>
      <w:r>
        <w:rPr>
          <w:rStyle w:val="VerbatimChar"/>
        </w:rPr>
        <w:t>## 653                 Primaire           Aucun    Non      Non</w:t>
      </w:r>
      <w:r>
        <w:br/>
      </w:r>
      <w:r>
        <w:rPr>
          <w:rStyle w:val="VerbatimChar"/>
        </w:rPr>
        <w:t>## 654                    Aucun           Aucun    Oui      Non</w:t>
      </w:r>
      <w:r>
        <w:br/>
      </w:r>
      <w:r>
        <w:rPr>
          <w:rStyle w:val="VerbatimChar"/>
        </w:rPr>
        <w:t>## 655                    Aucun           Aucun    Non      Non</w:t>
      </w:r>
      <w:r>
        <w:br/>
      </w:r>
      <w:r>
        <w:rPr>
          <w:rStyle w:val="VerbatimChar"/>
        </w:rPr>
        <w:t>## 656                 Primaire           Aucun    Non      Non</w:t>
      </w:r>
      <w:r>
        <w:br/>
      </w:r>
      <w:r>
        <w:rPr>
          <w:rStyle w:val="VerbatimChar"/>
        </w:rPr>
        <w:t>## 657                    Aucun           Aucun    Non      Non</w:t>
      </w:r>
      <w:r>
        <w:br/>
      </w:r>
      <w:r>
        <w:rPr>
          <w:rStyle w:val="VerbatimChar"/>
        </w:rPr>
        <w:t>## 658                    Aucun           Aucun    Non      Non</w:t>
      </w:r>
      <w:r>
        <w:br/>
      </w:r>
      <w:r>
        <w:rPr>
          <w:rStyle w:val="VerbatimChar"/>
        </w:rPr>
        <w:t>## 659                    Aucun           Aucun    Oui      Non</w:t>
      </w:r>
      <w:r>
        <w:br/>
      </w:r>
      <w:r>
        <w:rPr>
          <w:rStyle w:val="VerbatimChar"/>
        </w:rPr>
        <w:t>## 660                 Primaire           Aucun    Oui      Non</w:t>
      </w:r>
      <w:r>
        <w:br/>
      </w:r>
      <w:r>
        <w:rPr>
          <w:rStyle w:val="VerbatimChar"/>
        </w:rPr>
        <w:t>## 661                 Primaire           Aucun    Non      Non</w:t>
      </w:r>
      <w:r>
        <w:br/>
      </w:r>
      <w:r>
        <w:rPr>
          <w:rStyle w:val="VerbatimChar"/>
        </w:rPr>
        <w:t>## 662                    Aucun           Aucun    Oui      Oui</w:t>
      </w:r>
      <w:r>
        <w:br/>
      </w:r>
      <w:r>
        <w:rPr>
          <w:rStyle w:val="VerbatimChar"/>
        </w:rPr>
        <w:t>## 663                    Aucun           Aucun    Oui      Non</w:t>
      </w:r>
      <w:r>
        <w:br/>
      </w:r>
      <w:r>
        <w:rPr>
          <w:rStyle w:val="VerbatimChar"/>
        </w:rPr>
        <w:t>## 664                    Aucun           Aucun    Oui      Non</w:t>
      </w:r>
      <w:r>
        <w:br/>
      </w:r>
      <w:r>
        <w:rPr>
          <w:rStyle w:val="VerbatimChar"/>
        </w:rPr>
        <w:t>## 665     Postprimaire général            CEPE    Oui      Non</w:t>
      </w:r>
      <w:r>
        <w:br/>
      </w:r>
      <w:r>
        <w:rPr>
          <w:rStyle w:val="VerbatimChar"/>
        </w:rPr>
        <w:t>## 666                    Aucun           Aucun    Oui      Non</w:t>
      </w:r>
      <w:r>
        <w:br/>
      </w:r>
      <w:r>
        <w:rPr>
          <w:rStyle w:val="VerbatimChar"/>
        </w:rPr>
        <w:lastRenderedPageBreak/>
        <w:t>## 667                    Aucun           Aucun    Oui      Oui</w:t>
      </w:r>
      <w:r>
        <w:br/>
      </w:r>
      <w:r>
        <w:rPr>
          <w:rStyle w:val="VerbatimChar"/>
        </w:rPr>
        <w:t>## 668                    Aucun           Aucun    Non      Non</w:t>
      </w:r>
      <w:r>
        <w:br/>
      </w:r>
      <w:r>
        <w:rPr>
          <w:rStyle w:val="VerbatimChar"/>
        </w:rPr>
        <w:t>## 669                    Aucun           Aucun    Non      Non</w:t>
      </w:r>
      <w:r>
        <w:br/>
      </w:r>
      <w:r>
        <w:rPr>
          <w:rStyle w:val="VerbatimChar"/>
        </w:rPr>
        <w:t>## 670                    Aucun           Aucun    Non      Non</w:t>
      </w:r>
      <w:r>
        <w:br/>
      </w:r>
      <w:r>
        <w:rPr>
          <w:rStyle w:val="VerbatimChar"/>
        </w:rPr>
        <w:t>## 671                    Aucun           Aucun    Oui      Non</w:t>
      </w:r>
      <w:r>
        <w:br/>
      </w:r>
      <w:r>
        <w:rPr>
          <w:rStyle w:val="VerbatimChar"/>
        </w:rPr>
        <w:t>## 672                 Primaire           Aucun    Oui      Non</w:t>
      </w:r>
      <w:r>
        <w:br/>
      </w:r>
      <w:r>
        <w:rPr>
          <w:rStyle w:val="VerbatimChar"/>
        </w:rPr>
        <w:t>## 673                    Aucun           Aucun    Oui      Non</w:t>
      </w:r>
      <w:r>
        <w:br/>
      </w:r>
      <w:r>
        <w:rPr>
          <w:rStyle w:val="VerbatimChar"/>
        </w:rPr>
        <w:t>## 674                    Aucun           Aucun    Oui      Non</w:t>
      </w:r>
      <w:r>
        <w:br/>
      </w:r>
      <w:r>
        <w:rPr>
          <w:rStyle w:val="VerbatimChar"/>
        </w:rPr>
        <w:t>## 675                    Aucun           Aucun    Non      Non</w:t>
      </w:r>
      <w:r>
        <w:br/>
      </w:r>
      <w:r>
        <w:rPr>
          <w:rStyle w:val="VerbatimChar"/>
        </w:rPr>
        <w:t>## 676                 Primaire           Aucun    Non      Non</w:t>
      </w:r>
      <w:r>
        <w:br/>
      </w:r>
      <w:r>
        <w:rPr>
          <w:rStyle w:val="VerbatimChar"/>
        </w:rPr>
        <w:t>## 677     Postprimaire général            CEPE    Oui      Non</w:t>
      </w:r>
      <w:r>
        <w:br/>
      </w:r>
      <w:r>
        <w:rPr>
          <w:rStyle w:val="VerbatimChar"/>
        </w:rPr>
        <w:t>## 678                    Aucun           Aucun    Oui      Non</w:t>
      </w:r>
      <w:r>
        <w:br/>
      </w:r>
      <w:r>
        <w:rPr>
          <w:rStyle w:val="VerbatimChar"/>
        </w:rPr>
        <w:t>## 679                    Aucun           Aucun    Non      Non</w:t>
      </w:r>
      <w:r>
        <w:br/>
      </w:r>
      <w:r>
        <w:rPr>
          <w:rStyle w:val="VerbatimChar"/>
        </w:rPr>
        <w:t>## 680                    Aucun           Aucun    Non      Non</w:t>
      </w:r>
      <w:r>
        <w:br/>
      </w:r>
      <w:r>
        <w:rPr>
          <w:rStyle w:val="VerbatimChar"/>
        </w:rPr>
        <w:t>## 681                    Aucun           Aucun    Non      Non</w:t>
      </w:r>
      <w:r>
        <w:br/>
      </w:r>
      <w:r>
        <w:rPr>
          <w:rStyle w:val="VerbatimChar"/>
        </w:rPr>
        <w:t>## 682                    Aucun           Aucun    Non      Non</w:t>
      </w:r>
      <w:r>
        <w:br/>
      </w:r>
      <w:r>
        <w:rPr>
          <w:rStyle w:val="VerbatimChar"/>
        </w:rPr>
        <w:t>## 683                 Primaire           Aucun    Non      Non</w:t>
      </w:r>
      <w:r>
        <w:br/>
      </w:r>
      <w:r>
        <w:rPr>
          <w:rStyle w:val="VerbatimChar"/>
        </w:rPr>
        <w:t>## 684                 Primaire           Aucun    Non      Non</w:t>
      </w:r>
      <w:r>
        <w:br/>
      </w:r>
      <w:r>
        <w:rPr>
          <w:rStyle w:val="VerbatimChar"/>
        </w:rPr>
        <w:t>## 685                 Primaire            CEPE    Non      Non</w:t>
      </w:r>
      <w:r>
        <w:br/>
      </w:r>
      <w:r>
        <w:rPr>
          <w:rStyle w:val="VerbatimChar"/>
        </w:rPr>
        <w:t>## 686                    Aucun           Aucun    Non      Non</w:t>
      </w:r>
      <w:r>
        <w:br/>
      </w:r>
      <w:r>
        <w:rPr>
          <w:rStyle w:val="VerbatimChar"/>
        </w:rPr>
        <w:t>## 687     Postprimaire général            CEPE    Oui      Non</w:t>
      </w:r>
      <w:r>
        <w:br/>
      </w:r>
      <w:r>
        <w:rPr>
          <w:rStyle w:val="VerbatimChar"/>
        </w:rPr>
        <w:t>## 688                 Primaire            CEPE    Oui      Non</w:t>
      </w:r>
      <w:r>
        <w:br/>
      </w:r>
      <w:r>
        <w:rPr>
          <w:rStyle w:val="VerbatimChar"/>
        </w:rPr>
        <w:t>## 689                 Primaire            CEPE    Non      Non</w:t>
      </w:r>
      <w:r>
        <w:br/>
      </w:r>
      <w:r>
        <w:rPr>
          <w:rStyle w:val="VerbatimChar"/>
        </w:rPr>
        <w:t>## 690                 Primaire            CEPE    Oui      Non</w:t>
      </w:r>
      <w:r>
        <w:br/>
      </w:r>
      <w:r>
        <w:rPr>
          <w:rStyle w:val="VerbatimChar"/>
        </w:rPr>
        <w:t>## 691     Postprimaire général            CEPE    Non      Non</w:t>
      </w:r>
      <w:r>
        <w:br/>
      </w:r>
      <w:r>
        <w:rPr>
          <w:rStyle w:val="VerbatimChar"/>
        </w:rPr>
        <w:t>## 692                    Aucun           Aucun    Non      Non</w:t>
      </w:r>
      <w:r>
        <w:br/>
      </w:r>
      <w:r>
        <w:rPr>
          <w:rStyle w:val="VerbatimChar"/>
        </w:rPr>
        <w:t>## 693                 Primaire           Aucun    Non      Non</w:t>
      </w:r>
      <w:r>
        <w:br/>
      </w:r>
      <w:r>
        <w:rPr>
          <w:rStyle w:val="VerbatimChar"/>
        </w:rPr>
        <w:t>## 694                    Aucun           Aucun    Oui      Non</w:t>
      </w:r>
      <w:r>
        <w:br/>
      </w:r>
      <w:r>
        <w:rPr>
          <w:rStyle w:val="VerbatimChar"/>
        </w:rPr>
        <w:t>## 695                    Aucun           Aucun    Oui      Non</w:t>
      </w:r>
      <w:r>
        <w:br/>
      </w:r>
      <w:r>
        <w:rPr>
          <w:rStyle w:val="VerbatimChar"/>
        </w:rPr>
        <w:t>## 696       Secondaire général            BEPC    Oui      Oui</w:t>
      </w:r>
      <w:r>
        <w:br/>
      </w:r>
      <w:r>
        <w:rPr>
          <w:rStyle w:val="VerbatimChar"/>
        </w:rPr>
        <w:t>## 697     Postprimaire général            CEPE    Oui      Non</w:t>
      </w:r>
      <w:r>
        <w:br/>
      </w:r>
      <w:r>
        <w:rPr>
          <w:rStyle w:val="VerbatimChar"/>
        </w:rPr>
        <w:t>## 698                    Aucun           Aucun    Non      Non</w:t>
      </w:r>
      <w:r>
        <w:br/>
      </w:r>
      <w:r>
        <w:rPr>
          <w:rStyle w:val="VerbatimChar"/>
        </w:rPr>
        <w:t>## 699                 Primaire           Aucun    Non      Non</w:t>
      </w:r>
      <w:r>
        <w:br/>
      </w:r>
      <w:r>
        <w:rPr>
          <w:rStyle w:val="VerbatimChar"/>
        </w:rPr>
        <w:t>## 700                 Primaire           Aucun    Oui      Non</w:t>
      </w:r>
      <w:r>
        <w:br/>
      </w:r>
      <w:r>
        <w:rPr>
          <w:rStyle w:val="VerbatimChar"/>
        </w:rPr>
        <w:t>## 701                 Primaire           Aucun    Non      Non</w:t>
      </w:r>
      <w:r>
        <w:br/>
      </w:r>
      <w:r>
        <w:rPr>
          <w:rStyle w:val="VerbatimChar"/>
        </w:rPr>
        <w:t>## 702                    Aucun           Aucun    Non      Non</w:t>
      </w:r>
      <w:r>
        <w:br/>
      </w:r>
      <w:r>
        <w:rPr>
          <w:rStyle w:val="VerbatimChar"/>
        </w:rPr>
        <w:t>## 703                 Primaire           Aucun    Non      Non</w:t>
      </w:r>
      <w:r>
        <w:br/>
      </w:r>
      <w:r>
        <w:rPr>
          <w:rStyle w:val="VerbatimChar"/>
        </w:rPr>
        <w:t>## 704                 Primaire           Aucun    Oui      Non</w:t>
      </w:r>
      <w:r>
        <w:br/>
      </w:r>
      <w:r>
        <w:rPr>
          <w:rStyle w:val="VerbatimChar"/>
        </w:rPr>
        <w:t>## 705                    Aucun           Aucun    Oui      Non</w:t>
      </w:r>
      <w:r>
        <w:br/>
      </w:r>
      <w:r>
        <w:rPr>
          <w:rStyle w:val="VerbatimChar"/>
        </w:rPr>
        <w:t>## 706                    Aucun           Aucun    Oui      Oui</w:t>
      </w:r>
      <w:r>
        <w:br/>
      </w:r>
      <w:r>
        <w:rPr>
          <w:rStyle w:val="VerbatimChar"/>
        </w:rPr>
        <w:t>## 707                    Aucun           Aucun    Oui      Oui</w:t>
      </w:r>
      <w:r>
        <w:br/>
      </w:r>
      <w:r>
        <w:rPr>
          <w:rStyle w:val="VerbatimChar"/>
        </w:rPr>
        <w:t>## 708                    Aucun           Aucun    Oui      Oui</w:t>
      </w:r>
      <w:r>
        <w:br/>
      </w:r>
      <w:r>
        <w:rPr>
          <w:rStyle w:val="VerbatimChar"/>
        </w:rPr>
        <w:t>## 709     Postprimaire général            CEPE    Non      Non</w:t>
      </w:r>
      <w:r>
        <w:br/>
      </w:r>
      <w:r>
        <w:rPr>
          <w:rStyle w:val="VerbatimChar"/>
        </w:rPr>
        <w:t>## 710                 Primaire           Aucun    Non      Non</w:t>
      </w:r>
      <w:r>
        <w:br/>
      </w:r>
      <w:r>
        <w:rPr>
          <w:rStyle w:val="VerbatimChar"/>
        </w:rPr>
        <w:t>## 711                 Primaire           Aucun    Oui      Non</w:t>
      </w:r>
      <w:r>
        <w:br/>
      </w:r>
      <w:r>
        <w:rPr>
          <w:rStyle w:val="VerbatimChar"/>
        </w:rPr>
        <w:t>## 712                    Aucun           Aucun    Oui      Non</w:t>
      </w:r>
      <w:r>
        <w:br/>
      </w:r>
      <w:r>
        <w:rPr>
          <w:rStyle w:val="VerbatimChar"/>
        </w:rPr>
        <w:t>## 713                    Aucun           Aucun    Non      Non</w:t>
      </w:r>
      <w:r>
        <w:br/>
      </w:r>
      <w:r>
        <w:rPr>
          <w:rStyle w:val="VerbatimChar"/>
        </w:rPr>
        <w:t>## 714                    Aucun           Aucun    Non      Non</w:t>
      </w:r>
      <w:r>
        <w:br/>
      </w:r>
      <w:r>
        <w:rPr>
          <w:rStyle w:val="VerbatimChar"/>
        </w:rPr>
        <w:t>## 715                    Aucun           Aucun    Oui      Non</w:t>
      </w:r>
      <w:r>
        <w:br/>
      </w:r>
      <w:r>
        <w:rPr>
          <w:rStyle w:val="VerbatimChar"/>
        </w:rPr>
        <w:t>## 716                    Aucun           Aucun    Non      Non</w:t>
      </w:r>
      <w:r>
        <w:br/>
      </w:r>
      <w:r>
        <w:rPr>
          <w:rStyle w:val="VerbatimChar"/>
        </w:rPr>
        <w:lastRenderedPageBreak/>
        <w:t>## 717       Secondaire général            BEPC    Oui      Non</w:t>
      </w:r>
      <w:r>
        <w:br/>
      </w:r>
      <w:r>
        <w:rPr>
          <w:rStyle w:val="VerbatimChar"/>
        </w:rPr>
        <w:t>## 718                    Aucun           Aucun    Oui      Non</w:t>
      </w:r>
      <w:r>
        <w:br/>
      </w:r>
      <w:r>
        <w:rPr>
          <w:rStyle w:val="VerbatimChar"/>
        </w:rPr>
        <w:t>## 719                    Aucun           Aucun    Non      Non</w:t>
      </w:r>
      <w:r>
        <w:br/>
      </w:r>
      <w:r>
        <w:rPr>
          <w:rStyle w:val="VerbatimChar"/>
        </w:rPr>
        <w:t>## 720                    Aucun           Aucun    Non      Non</w:t>
      </w:r>
      <w:r>
        <w:br/>
      </w:r>
      <w:r>
        <w:rPr>
          <w:rStyle w:val="VerbatimChar"/>
        </w:rPr>
        <w:t>## 721                    Aucun           Aucun    Non      Non</w:t>
      </w:r>
      <w:r>
        <w:br/>
      </w:r>
      <w:r>
        <w:rPr>
          <w:rStyle w:val="VerbatimChar"/>
        </w:rPr>
        <w:t>## 722                    Aucun           Aucun    Non      Non</w:t>
      </w:r>
      <w:r>
        <w:br/>
      </w:r>
      <w:r>
        <w:rPr>
          <w:rStyle w:val="VerbatimChar"/>
        </w:rPr>
        <w:t>## 723                 Primaire           Aucun    Non      Non</w:t>
      </w:r>
      <w:r>
        <w:br/>
      </w:r>
      <w:r>
        <w:rPr>
          <w:rStyle w:val="VerbatimChar"/>
        </w:rPr>
        <w:t>## 724                 Primaire           Aucun    Non      Non</w:t>
      </w:r>
      <w:r>
        <w:br/>
      </w:r>
      <w:r>
        <w:rPr>
          <w:rStyle w:val="VerbatimChar"/>
        </w:rPr>
        <w:t>## 725                    Aucun           Aucun    Oui      Non</w:t>
      </w:r>
      <w:r>
        <w:br/>
      </w:r>
      <w:r>
        <w:rPr>
          <w:rStyle w:val="VerbatimChar"/>
        </w:rPr>
        <w:t>## 726                    Aucun           Aucun    Oui      Non</w:t>
      </w:r>
      <w:r>
        <w:br/>
      </w:r>
      <w:r>
        <w:rPr>
          <w:rStyle w:val="VerbatimChar"/>
        </w:rPr>
        <w:t>## 727                    Aucun           Aucun    Oui      Non</w:t>
      </w:r>
      <w:r>
        <w:br/>
      </w:r>
      <w:r>
        <w:rPr>
          <w:rStyle w:val="VerbatimChar"/>
        </w:rPr>
        <w:t>## 728                 Primaire           Aucun    Non      Non</w:t>
      </w:r>
      <w:r>
        <w:br/>
      </w:r>
      <w:r>
        <w:rPr>
          <w:rStyle w:val="VerbatimChar"/>
        </w:rPr>
        <w:t>## 729                 Primaire           Aucun    Non      Non</w:t>
      </w:r>
      <w:r>
        <w:br/>
      </w:r>
      <w:r>
        <w:rPr>
          <w:rStyle w:val="VerbatimChar"/>
        </w:rPr>
        <w:t>## 730                 Primaire           Aucun    Non      Non</w:t>
      </w:r>
      <w:r>
        <w:br/>
      </w:r>
      <w:r>
        <w:rPr>
          <w:rStyle w:val="VerbatimChar"/>
        </w:rPr>
        <w:t>## 731     Postprimaire général            CEPE    Oui      Non</w:t>
      </w:r>
      <w:r>
        <w:br/>
      </w:r>
      <w:r>
        <w:rPr>
          <w:rStyle w:val="VerbatimChar"/>
        </w:rPr>
        <w:t>## 732     Postprimaire général            CEPE    Oui      Non</w:t>
      </w:r>
      <w:r>
        <w:br/>
      </w:r>
      <w:r>
        <w:rPr>
          <w:rStyle w:val="VerbatimChar"/>
        </w:rPr>
        <w:t>## 733       Secondaire général            BEPC    Oui      Non</w:t>
      </w:r>
      <w:r>
        <w:br/>
      </w:r>
      <w:r>
        <w:rPr>
          <w:rStyle w:val="VerbatimChar"/>
        </w:rPr>
        <w:t>## 734                 Primaire           Aucun    Oui      Oui</w:t>
      </w:r>
      <w:r>
        <w:br/>
      </w:r>
      <w:r>
        <w:rPr>
          <w:rStyle w:val="VerbatimChar"/>
        </w:rPr>
        <w:t>## 735     Postprimaire général            CEPE    Oui      Oui</w:t>
      </w:r>
      <w:r>
        <w:br/>
      </w:r>
      <w:r>
        <w:rPr>
          <w:rStyle w:val="VerbatimChar"/>
        </w:rPr>
        <w:t>## 736                    Aucun           Aucun    Oui      Non</w:t>
      </w:r>
      <w:r>
        <w:br/>
      </w:r>
      <w:r>
        <w:rPr>
          <w:rStyle w:val="VerbatimChar"/>
        </w:rPr>
        <w:t>## 737                 Primaire            CEPE    Oui      Oui</w:t>
      </w:r>
      <w:r>
        <w:br/>
      </w:r>
      <w:r>
        <w:rPr>
          <w:rStyle w:val="VerbatimChar"/>
        </w:rPr>
        <w:t>## 738                    Aucun           Aucun    Oui      Non</w:t>
      </w:r>
      <w:r>
        <w:br/>
      </w:r>
      <w:r>
        <w:rPr>
          <w:rStyle w:val="VerbatimChar"/>
        </w:rPr>
        <w:t>## 739                    Aucun           Aucun    Non      Non</w:t>
      </w:r>
      <w:r>
        <w:br/>
      </w:r>
      <w:r>
        <w:rPr>
          <w:rStyle w:val="VerbatimChar"/>
        </w:rPr>
        <w:t>## 740                    Aucun           Aucun    Non      Non</w:t>
      </w:r>
      <w:r>
        <w:br/>
      </w:r>
      <w:r>
        <w:rPr>
          <w:rStyle w:val="VerbatimChar"/>
        </w:rPr>
        <w:t>## 741                 Primaire           Aucun    Non      Non</w:t>
      </w:r>
      <w:r>
        <w:br/>
      </w:r>
      <w:r>
        <w:rPr>
          <w:rStyle w:val="VerbatimChar"/>
        </w:rPr>
        <w:t>## 742                Superieur  DEUG, DUT, BTS    Oui      Oui</w:t>
      </w:r>
      <w:r>
        <w:br/>
      </w:r>
      <w:r>
        <w:rPr>
          <w:rStyle w:val="VerbatimChar"/>
        </w:rPr>
        <w:t>## 743                    Aucun           Aucun    Non      Non</w:t>
      </w:r>
      <w:r>
        <w:br/>
      </w:r>
      <w:r>
        <w:rPr>
          <w:rStyle w:val="VerbatimChar"/>
        </w:rPr>
        <w:t>## 744                    Aucun           Aucun    Non      Non</w:t>
      </w:r>
      <w:r>
        <w:br/>
      </w:r>
      <w:r>
        <w:rPr>
          <w:rStyle w:val="VerbatimChar"/>
        </w:rPr>
        <w:t>## 745       Secondaire général            BEPC    Oui      Oui</w:t>
      </w:r>
      <w:r>
        <w:br/>
      </w:r>
      <w:r>
        <w:rPr>
          <w:rStyle w:val="VerbatimChar"/>
        </w:rPr>
        <w:t>## 746                 Primaire            CEPE    Oui      Non</w:t>
      </w:r>
      <w:r>
        <w:br/>
      </w:r>
      <w:r>
        <w:rPr>
          <w:rStyle w:val="VerbatimChar"/>
        </w:rPr>
        <w:t>## 747     Postprimaire général            CEPE    Oui      Non</w:t>
      </w:r>
      <w:r>
        <w:br/>
      </w:r>
      <w:r>
        <w:rPr>
          <w:rStyle w:val="VerbatimChar"/>
        </w:rPr>
        <w:t>## 748                Superieur             BAC    Oui      Oui</w:t>
      </w:r>
      <w:r>
        <w:br/>
      </w:r>
      <w:r>
        <w:rPr>
          <w:rStyle w:val="VerbatimChar"/>
        </w:rPr>
        <w:t>## 749                 Primaire           Aucun    Non      Non</w:t>
      </w:r>
      <w:r>
        <w:br/>
      </w:r>
      <w:r>
        <w:rPr>
          <w:rStyle w:val="VerbatimChar"/>
        </w:rPr>
        <w:t>## 750                    Aucun           Aucun    Non      Non</w:t>
      </w:r>
      <w:r>
        <w:br/>
      </w:r>
      <w:r>
        <w:rPr>
          <w:rStyle w:val="VerbatimChar"/>
        </w:rPr>
        <w:t>## 751     Postprimaire général            BEPC    Oui      Oui</w:t>
      </w:r>
      <w:r>
        <w:br/>
      </w:r>
      <w:r>
        <w:rPr>
          <w:rStyle w:val="VerbatimChar"/>
        </w:rPr>
        <w:t>## 752     Postprimaire général            BEPC    Oui      Oui</w:t>
      </w:r>
      <w:r>
        <w:br/>
      </w:r>
      <w:r>
        <w:rPr>
          <w:rStyle w:val="VerbatimChar"/>
        </w:rPr>
        <w:t>## 753     Postprimaire général            CEPE    Non      Non</w:t>
      </w:r>
      <w:r>
        <w:br/>
      </w:r>
      <w:r>
        <w:rPr>
          <w:rStyle w:val="VerbatimChar"/>
        </w:rPr>
        <w:t>## 754     Postprimaire général            CEPE    Non      Non</w:t>
      </w:r>
      <w:r>
        <w:br/>
      </w:r>
      <w:r>
        <w:rPr>
          <w:rStyle w:val="VerbatimChar"/>
        </w:rPr>
        <w:t>## 755                 Primaire           Aucun    Non      Non</w:t>
      </w:r>
      <w:r>
        <w:br/>
      </w:r>
      <w:r>
        <w:rPr>
          <w:rStyle w:val="VerbatimChar"/>
        </w:rPr>
        <w:t>## 756                    Aucun           Aucun    Non      Non</w:t>
      </w:r>
      <w:r>
        <w:br/>
      </w:r>
      <w:r>
        <w:rPr>
          <w:rStyle w:val="VerbatimChar"/>
        </w:rPr>
        <w:t>## 757       Secondaire général            BEPC    Oui      Oui</w:t>
      </w:r>
      <w:r>
        <w:br/>
      </w:r>
      <w:r>
        <w:rPr>
          <w:rStyle w:val="VerbatimChar"/>
        </w:rPr>
        <w:t>## 758     Postprimaire général            CEPE    Oui      Oui</w:t>
      </w:r>
      <w:r>
        <w:br/>
      </w:r>
      <w:r>
        <w:rPr>
          <w:rStyle w:val="VerbatimChar"/>
        </w:rPr>
        <w:t>## 759     Postprimaire général            CEPE    Non      Non</w:t>
      </w:r>
      <w:r>
        <w:br/>
      </w:r>
      <w:r>
        <w:rPr>
          <w:rStyle w:val="VerbatimChar"/>
        </w:rPr>
        <w:t>## 760       Secondaire général            BEPC    Oui      Oui</w:t>
      </w:r>
      <w:r>
        <w:br/>
      </w:r>
      <w:r>
        <w:rPr>
          <w:rStyle w:val="VerbatimChar"/>
        </w:rPr>
        <w:t>## 761     Postprimaire général            CEPE    Oui      Oui</w:t>
      </w:r>
      <w:r>
        <w:br/>
      </w:r>
      <w:r>
        <w:rPr>
          <w:rStyle w:val="VerbatimChar"/>
        </w:rPr>
        <w:t>## 762                Superieur  DEUG, DUT, BTS    Oui      Oui</w:t>
      </w:r>
      <w:r>
        <w:br/>
      </w:r>
      <w:r>
        <w:rPr>
          <w:rStyle w:val="VerbatimChar"/>
        </w:rPr>
        <w:t>## 763     Postprimaire général            CEPE    Oui      Non</w:t>
      </w:r>
      <w:r>
        <w:br/>
      </w:r>
      <w:r>
        <w:rPr>
          <w:rStyle w:val="VerbatimChar"/>
        </w:rPr>
        <w:t>## 764                    Aucun           Aucun    Non      Non</w:t>
      </w:r>
      <w:r>
        <w:br/>
      </w:r>
      <w:r>
        <w:rPr>
          <w:rStyle w:val="VerbatimChar"/>
        </w:rPr>
        <w:t>## 765                Superieur         Licence    Oui      Oui</w:t>
      </w:r>
      <w:r>
        <w:br/>
      </w:r>
      <w:r>
        <w:rPr>
          <w:rStyle w:val="VerbatimChar"/>
        </w:rPr>
        <w:t>## 766                    Aucun           Aucun    Oui      Non</w:t>
      </w:r>
      <w:r>
        <w:br/>
      </w:r>
      <w:r>
        <w:rPr>
          <w:rStyle w:val="VerbatimChar"/>
        </w:rPr>
        <w:lastRenderedPageBreak/>
        <w:t>## 767                    Aucun           Aucun    Non      Non</w:t>
      </w:r>
      <w:r>
        <w:br/>
      </w:r>
      <w:r>
        <w:rPr>
          <w:rStyle w:val="VerbatimChar"/>
        </w:rPr>
        <w:t>## 768                    Aucun           Aucun    Oui      Non</w:t>
      </w:r>
      <w:r>
        <w:br/>
      </w:r>
      <w:r>
        <w:rPr>
          <w:rStyle w:val="VerbatimChar"/>
        </w:rPr>
        <w:t>## 769                 Primaire           Aucun    Oui      Non</w:t>
      </w:r>
      <w:r>
        <w:br/>
      </w:r>
      <w:r>
        <w:rPr>
          <w:rStyle w:val="VerbatimChar"/>
        </w:rPr>
        <w:t>## 770               Maternelle           Aucun    Non      Non</w:t>
      </w:r>
      <w:r>
        <w:br/>
      </w:r>
      <w:r>
        <w:rPr>
          <w:rStyle w:val="VerbatimChar"/>
        </w:rPr>
        <w:t>## 771                 Primaire            CEPE    Non      Non</w:t>
      </w:r>
      <w:r>
        <w:br/>
      </w:r>
      <w:r>
        <w:rPr>
          <w:rStyle w:val="VerbatimChar"/>
        </w:rPr>
        <w:t>## 772     Postprimaire général            BEPC    Non      Non</w:t>
      </w:r>
      <w:r>
        <w:br/>
      </w:r>
      <w:r>
        <w:rPr>
          <w:rStyle w:val="VerbatimChar"/>
        </w:rPr>
        <w:t>## 773       Secondaire général            BEPC    Oui      Non</w:t>
      </w:r>
      <w:r>
        <w:br/>
      </w:r>
      <w:r>
        <w:rPr>
          <w:rStyle w:val="VerbatimChar"/>
        </w:rPr>
        <w:t>## 774       Secondaire général            BEPC    Oui      Oui</w:t>
      </w:r>
      <w:r>
        <w:br/>
      </w:r>
      <w:r>
        <w:rPr>
          <w:rStyle w:val="VerbatimChar"/>
        </w:rPr>
        <w:t>## 775       Secondaire général            BEPC    Oui      Oui</w:t>
      </w:r>
      <w:r>
        <w:br/>
      </w:r>
      <w:r>
        <w:rPr>
          <w:rStyle w:val="VerbatimChar"/>
        </w:rPr>
        <w:t>## 776                    Aucun           Aucun    Non      Non</w:t>
      </w:r>
      <w:r>
        <w:br/>
      </w:r>
      <w:r>
        <w:rPr>
          <w:rStyle w:val="VerbatimChar"/>
        </w:rPr>
        <w:t>## 777                Superieur    Doctorat/Phd    Oui      Oui</w:t>
      </w:r>
      <w:r>
        <w:br/>
      </w:r>
      <w:r>
        <w:rPr>
          <w:rStyle w:val="VerbatimChar"/>
        </w:rPr>
        <w:t>## 778                    Aucun           Aucun    Non      Non</w:t>
      </w:r>
      <w:r>
        <w:br/>
      </w:r>
      <w:r>
        <w:rPr>
          <w:rStyle w:val="VerbatimChar"/>
        </w:rPr>
        <w:t>## 779                 Primaire           Aucun    Non      Non</w:t>
      </w:r>
      <w:r>
        <w:br/>
      </w:r>
      <w:r>
        <w:rPr>
          <w:rStyle w:val="VerbatimChar"/>
        </w:rPr>
        <w:t>## 780       Secondaire général            BEPC    Oui      Oui</w:t>
      </w:r>
      <w:r>
        <w:br/>
      </w:r>
      <w:r>
        <w:rPr>
          <w:rStyle w:val="VerbatimChar"/>
        </w:rPr>
        <w:t>## 781     Secondaire technique            BEPC    Oui      Oui</w:t>
      </w:r>
      <w:r>
        <w:br/>
      </w:r>
      <w:r>
        <w:rPr>
          <w:rStyle w:val="VerbatimChar"/>
        </w:rPr>
        <w:t>## 782     Postprimaire général            CEPE    Oui      Oui</w:t>
      </w:r>
      <w:r>
        <w:br/>
      </w:r>
      <w:r>
        <w:rPr>
          <w:rStyle w:val="VerbatimChar"/>
        </w:rPr>
        <w:t>## 783                    Aucun           Aucun    Non      Non</w:t>
      </w:r>
      <w:r>
        <w:br/>
      </w:r>
      <w:r>
        <w:rPr>
          <w:rStyle w:val="VerbatimChar"/>
        </w:rPr>
        <w:t>## 784                 Primaire           Aucun    Non      Non</w:t>
      </w:r>
      <w:r>
        <w:br/>
      </w:r>
      <w:r>
        <w:rPr>
          <w:rStyle w:val="VerbatimChar"/>
        </w:rPr>
        <w:t>## 785     Postprimaire général            CEPE    Non      Non</w:t>
      </w:r>
      <w:r>
        <w:br/>
      </w:r>
      <w:r>
        <w:rPr>
          <w:rStyle w:val="VerbatimChar"/>
        </w:rPr>
        <w:t>## 786     Secondaire technique            BEPC    Oui      Oui</w:t>
      </w:r>
      <w:r>
        <w:br/>
      </w:r>
      <w:r>
        <w:rPr>
          <w:rStyle w:val="VerbatimChar"/>
        </w:rPr>
        <w:t>## 787       Secondaire général            BEPC    Oui      Oui</w:t>
      </w:r>
      <w:r>
        <w:br/>
      </w:r>
      <w:r>
        <w:rPr>
          <w:rStyle w:val="VerbatimChar"/>
        </w:rPr>
        <w:t>## 788                 Primaire           Aucun    Non      Non</w:t>
      </w:r>
      <w:r>
        <w:br/>
      </w:r>
      <w:r>
        <w:rPr>
          <w:rStyle w:val="VerbatimChar"/>
        </w:rPr>
        <w:t>## 789                 Primaire           Aucun    Non      Non</w:t>
      </w:r>
      <w:r>
        <w:br/>
      </w:r>
      <w:r>
        <w:rPr>
          <w:rStyle w:val="VerbatimChar"/>
        </w:rPr>
        <w:t>## 790     Postprimaire général            CEPE    Oui      Oui</w:t>
      </w:r>
      <w:r>
        <w:br/>
      </w:r>
      <w:r>
        <w:rPr>
          <w:rStyle w:val="VerbatimChar"/>
        </w:rPr>
        <w:t>## 791                Superieur  DEUG, DUT, BTS    Oui      Oui</w:t>
      </w:r>
      <w:r>
        <w:br/>
      </w:r>
      <w:r>
        <w:rPr>
          <w:rStyle w:val="VerbatimChar"/>
        </w:rPr>
        <w:t>## 792     Postprimaire général            CEPE    Oui      Non</w:t>
      </w:r>
      <w:r>
        <w:br/>
      </w:r>
      <w:r>
        <w:rPr>
          <w:rStyle w:val="VerbatimChar"/>
        </w:rPr>
        <w:t>## 793     Postprimaire général            CEPE    Oui      Oui</w:t>
      </w:r>
      <w:r>
        <w:br/>
      </w:r>
      <w:r>
        <w:rPr>
          <w:rStyle w:val="VerbatimChar"/>
        </w:rPr>
        <w:t>## 794     Postprimaire général            CEPE    Oui      Oui</w:t>
      </w:r>
      <w:r>
        <w:br/>
      </w:r>
      <w:r>
        <w:rPr>
          <w:rStyle w:val="VerbatimChar"/>
        </w:rPr>
        <w:t>## 795                    Aucun           Aucun    Non      Non</w:t>
      </w:r>
      <w:r>
        <w:br/>
      </w:r>
      <w:r>
        <w:rPr>
          <w:rStyle w:val="VerbatimChar"/>
        </w:rPr>
        <w:t>## 796                    Aucun           Aucun    Non      Non</w:t>
      </w:r>
      <w:r>
        <w:br/>
      </w:r>
      <w:r>
        <w:rPr>
          <w:rStyle w:val="VerbatimChar"/>
        </w:rPr>
        <w:t>## 797                 Primaire           Aucun    Non      Non</w:t>
      </w:r>
      <w:r>
        <w:br/>
      </w:r>
      <w:r>
        <w:rPr>
          <w:rStyle w:val="VerbatimChar"/>
        </w:rPr>
        <w:t>## 798     Postprimaire général            CEPE    Non      Non</w:t>
      </w:r>
      <w:r>
        <w:br/>
      </w:r>
      <w:r>
        <w:rPr>
          <w:rStyle w:val="VerbatimChar"/>
        </w:rPr>
        <w:t>## 799       Secondaire général             BAC    Oui      Oui</w:t>
      </w:r>
      <w:r>
        <w:br/>
      </w:r>
      <w:r>
        <w:rPr>
          <w:rStyle w:val="VerbatimChar"/>
        </w:rPr>
        <w:t>## 800       Secondaire général            BEPC    Oui      Oui</w:t>
      </w:r>
      <w:r>
        <w:br/>
      </w:r>
      <w:r>
        <w:rPr>
          <w:rStyle w:val="VerbatimChar"/>
        </w:rPr>
        <w:t>## 801       Secondaire général            BEPC    Oui      Oui</w:t>
      </w:r>
      <w:r>
        <w:br/>
      </w:r>
      <w:r>
        <w:rPr>
          <w:rStyle w:val="VerbatimChar"/>
        </w:rPr>
        <w:t>## 802                    Aucun           Aucun    Non      Non</w:t>
      </w:r>
      <w:r>
        <w:br/>
      </w:r>
      <w:r>
        <w:rPr>
          <w:rStyle w:val="VerbatimChar"/>
        </w:rPr>
        <w:t>## 803                    Aucun           Aucun    Oui      Non</w:t>
      </w:r>
      <w:r>
        <w:br/>
      </w:r>
      <w:r>
        <w:rPr>
          <w:rStyle w:val="VerbatimChar"/>
        </w:rPr>
        <w:t>## 804                    Aucun           Aucun    Oui      Non</w:t>
      </w:r>
      <w:r>
        <w:br/>
      </w:r>
      <w:r>
        <w:rPr>
          <w:rStyle w:val="VerbatimChar"/>
        </w:rPr>
        <w:t>## 805                 Primaire           Aucun    Non      Non</w:t>
      </w:r>
      <w:r>
        <w:br/>
      </w:r>
      <w:r>
        <w:rPr>
          <w:rStyle w:val="VerbatimChar"/>
        </w:rPr>
        <w:t>## 806     Postprimaire général            CEPE    Oui      Oui</w:t>
      </w:r>
      <w:r>
        <w:br/>
      </w:r>
      <w:r>
        <w:rPr>
          <w:rStyle w:val="VerbatimChar"/>
        </w:rPr>
        <w:t>## 807       Secondaire général            BEPC    Oui      Oui</w:t>
      </w:r>
      <w:r>
        <w:br/>
      </w:r>
      <w:r>
        <w:rPr>
          <w:rStyle w:val="VerbatimChar"/>
        </w:rPr>
        <w:t>## 808                Superieur             BAC    Oui      Oui</w:t>
      </w:r>
      <w:r>
        <w:br/>
      </w:r>
      <w:r>
        <w:rPr>
          <w:rStyle w:val="VerbatimChar"/>
        </w:rPr>
        <w:t>## 809                    Aucun           Aucun    Oui      Oui</w:t>
      </w:r>
      <w:r>
        <w:br/>
      </w:r>
      <w:r>
        <w:rPr>
          <w:rStyle w:val="VerbatimChar"/>
        </w:rPr>
        <w:t>## 810                    Aucun           Aucun    Oui      Non</w:t>
      </w:r>
      <w:r>
        <w:br/>
      </w:r>
      <w:r>
        <w:rPr>
          <w:rStyle w:val="VerbatimChar"/>
        </w:rPr>
        <w:t>## 811                 Primaire           Aucun    Oui      Oui</w:t>
      </w:r>
      <w:r>
        <w:br/>
      </w:r>
      <w:r>
        <w:rPr>
          <w:rStyle w:val="VerbatimChar"/>
        </w:rPr>
        <w:t>## 812                 Primaire           Aucun    Non      Non</w:t>
      </w:r>
      <w:r>
        <w:br/>
      </w:r>
      <w:r>
        <w:rPr>
          <w:rStyle w:val="VerbatimChar"/>
        </w:rPr>
        <w:t>## 813                 Primaire            CEPE    Oui      Non</w:t>
      </w:r>
      <w:r>
        <w:br/>
      </w:r>
      <w:r>
        <w:rPr>
          <w:rStyle w:val="VerbatimChar"/>
        </w:rPr>
        <w:t>## 814     Secondaire technique             CAP    Oui      Oui</w:t>
      </w:r>
      <w:r>
        <w:br/>
      </w:r>
      <w:r>
        <w:rPr>
          <w:rStyle w:val="VerbatimChar"/>
        </w:rPr>
        <w:t>## 815                    Aucun           Aucun    Non      Non</w:t>
      </w:r>
      <w:r>
        <w:br/>
      </w:r>
      <w:r>
        <w:rPr>
          <w:rStyle w:val="VerbatimChar"/>
        </w:rPr>
        <w:t>## 816                    Aucun           Aucun    Non      Non</w:t>
      </w:r>
      <w:r>
        <w:br/>
      </w:r>
      <w:r>
        <w:rPr>
          <w:rStyle w:val="VerbatimChar"/>
        </w:rPr>
        <w:lastRenderedPageBreak/>
        <w:t>## 817     Postprimaire général            CEPE    Oui      Oui</w:t>
      </w:r>
      <w:r>
        <w:br/>
      </w:r>
      <w:r>
        <w:rPr>
          <w:rStyle w:val="VerbatimChar"/>
        </w:rPr>
        <w:t>## 818                    Aucun           Aucun    Oui      Oui</w:t>
      </w:r>
      <w:r>
        <w:br/>
      </w:r>
      <w:r>
        <w:rPr>
          <w:rStyle w:val="VerbatimChar"/>
        </w:rPr>
        <w:t>## 819                    Aucun           Aucun    Non      Non</w:t>
      </w:r>
      <w:r>
        <w:br/>
      </w:r>
      <w:r>
        <w:rPr>
          <w:rStyle w:val="VerbatimChar"/>
        </w:rPr>
        <w:t>## 820                    Aucun           Aucun    Non      Non</w:t>
      </w:r>
      <w:r>
        <w:br/>
      </w:r>
      <w:r>
        <w:rPr>
          <w:rStyle w:val="VerbatimChar"/>
        </w:rPr>
        <w:t>## 821                    Aucun           Aucun    Oui      Oui</w:t>
      </w:r>
      <w:r>
        <w:br/>
      </w:r>
      <w:r>
        <w:rPr>
          <w:rStyle w:val="VerbatimChar"/>
        </w:rPr>
        <w:t>## 822                    Aucun           Aucun    Oui      Oui</w:t>
      </w:r>
      <w:r>
        <w:br/>
      </w:r>
      <w:r>
        <w:rPr>
          <w:rStyle w:val="VerbatimChar"/>
        </w:rPr>
        <w:t>## 823                    Aucun           Aucun    Non      Non</w:t>
      </w:r>
      <w:r>
        <w:br/>
      </w:r>
      <w:r>
        <w:rPr>
          <w:rStyle w:val="VerbatimChar"/>
        </w:rPr>
        <w:t>## 824                 Primaire           Aucun    Non      Non</w:t>
      </w:r>
      <w:r>
        <w:br/>
      </w:r>
      <w:r>
        <w:rPr>
          <w:rStyle w:val="VerbatimChar"/>
        </w:rPr>
        <w:t>## 825     Postprimaire général            CEPE    Non      Non</w:t>
      </w:r>
      <w:r>
        <w:br/>
      </w:r>
      <w:r>
        <w:rPr>
          <w:rStyle w:val="VerbatimChar"/>
        </w:rPr>
        <w:t>## 826       Secondaire général           Aucun    Oui      Non</w:t>
      </w:r>
      <w:r>
        <w:br/>
      </w:r>
      <w:r>
        <w:rPr>
          <w:rStyle w:val="VerbatimChar"/>
        </w:rPr>
        <w:t>## 827                    Aucun           Aucun    Oui      Oui</w:t>
      </w:r>
      <w:r>
        <w:br/>
      </w:r>
      <w:r>
        <w:rPr>
          <w:rStyle w:val="VerbatimChar"/>
        </w:rPr>
        <w:t>## 828       Secondaire général            BEPC    Oui      Oui</w:t>
      </w:r>
      <w:r>
        <w:br/>
      </w:r>
      <w:r>
        <w:rPr>
          <w:rStyle w:val="VerbatimChar"/>
        </w:rPr>
        <w:t>## 829       Secondaire général             BAC    Oui      Oui</w:t>
      </w:r>
      <w:r>
        <w:br/>
      </w:r>
      <w:r>
        <w:rPr>
          <w:rStyle w:val="VerbatimChar"/>
        </w:rPr>
        <w:t>## 830       Secondaire général             CAP    Oui      Non</w:t>
      </w:r>
      <w:r>
        <w:br/>
      </w:r>
      <w:r>
        <w:rPr>
          <w:rStyle w:val="VerbatimChar"/>
        </w:rPr>
        <w:t>## 831       Secondaire général             BAC    Oui      Non</w:t>
      </w:r>
      <w:r>
        <w:br/>
      </w:r>
      <w:r>
        <w:rPr>
          <w:rStyle w:val="VerbatimChar"/>
        </w:rPr>
        <w:t>## 832       Secondaire général            BEPC    Oui      Oui</w:t>
      </w:r>
      <w:r>
        <w:br/>
      </w:r>
      <w:r>
        <w:rPr>
          <w:rStyle w:val="VerbatimChar"/>
        </w:rPr>
        <w:t>## 833                 Primaire            CEPE    Oui      Non</w:t>
      </w:r>
      <w:r>
        <w:br/>
      </w:r>
      <w:r>
        <w:rPr>
          <w:rStyle w:val="VerbatimChar"/>
        </w:rPr>
        <w:t>## 834                Superieur             BAC    Oui      Non</w:t>
      </w:r>
      <w:r>
        <w:br/>
      </w:r>
      <w:r>
        <w:rPr>
          <w:rStyle w:val="VerbatimChar"/>
        </w:rPr>
        <w:t>## 835                Superieur             BAC    Oui      Non</w:t>
      </w:r>
      <w:r>
        <w:br/>
      </w:r>
      <w:r>
        <w:rPr>
          <w:rStyle w:val="VerbatimChar"/>
        </w:rPr>
        <w:t>## 836       Secondaire général            BEPC    Oui      Non</w:t>
      </w:r>
      <w:r>
        <w:br/>
      </w:r>
      <w:r>
        <w:rPr>
          <w:rStyle w:val="VerbatimChar"/>
        </w:rPr>
        <w:t>## 837       Secondaire général            BEPC    Oui      Non</w:t>
      </w:r>
      <w:r>
        <w:br/>
      </w:r>
      <w:r>
        <w:rPr>
          <w:rStyle w:val="VerbatimChar"/>
        </w:rPr>
        <w:t>## 838     Postprimaire général            CEPE    Oui      Non</w:t>
      </w:r>
      <w:r>
        <w:br/>
      </w:r>
      <w:r>
        <w:rPr>
          <w:rStyle w:val="VerbatimChar"/>
        </w:rPr>
        <w:t>## 839                    Aucun           Aucun    Oui      Non</w:t>
      </w:r>
      <w:r>
        <w:br/>
      </w:r>
      <w:r>
        <w:rPr>
          <w:rStyle w:val="VerbatimChar"/>
        </w:rPr>
        <w:t>## 840                    Aucun           Aucun    Non      Non</w:t>
      </w:r>
      <w:r>
        <w:br/>
      </w:r>
      <w:r>
        <w:rPr>
          <w:rStyle w:val="VerbatimChar"/>
        </w:rPr>
        <w:t>## 841                 Primaire           Aucun    Non      Non</w:t>
      </w:r>
      <w:r>
        <w:br/>
      </w:r>
      <w:r>
        <w:rPr>
          <w:rStyle w:val="VerbatimChar"/>
        </w:rPr>
        <w:t>## 842                 Primaire           Aucun    Non      Non</w:t>
      </w:r>
      <w:r>
        <w:br/>
      </w:r>
      <w:r>
        <w:rPr>
          <w:rStyle w:val="VerbatimChar"/>
        </w:rPr>
        <w:t>## 843     Postprimaire général            BEPC    Non      Non</w:t>
      </w:r>
      <w:r>
        <w:br/>
      </w:r>
      <w:r>
        <w:rPr>
          <w:rStyle w:val="VerbatimChar"/>
        </w:rPr>
        <w:t>## 844                    Aucun           Aucun    Oui      Non</w:t>
      </w:r>
      <w:r>
        <w:br/>
      </w:r>
      <w:r>
        <w:rPr>
          <w:rStyle w:val="VerbatimChar"/>
        </w:rPr>
        <w:t>## 845                    Aucun           Aucun    Non      Non</w:t>
      </w:r>
      <w:r>
        <w:br/>
      </w:r>
      <w:r>
        <w:rPr>
          <w:rStyle w:val="VerbatimChar"/>
        </w:rPr>
        <w:t>## 846                 Primaire           Aucun    Oui      Oui</w:t>
      </w:r>
      <w:r>
        <w:br/>
      </w:r>
      <w:r>
        <w:rPr>
          <w:rStyle w:val="VerbatimChar"/>
        </w:rPr>
        <w:t>## 847                    Aucun           Aucun    Oui      Non</w:t>
      </w:r>
      <w:r>
        <w:br/>
      </w:r>
      <w:r>
        <w:rPr>
          <w:rStyle w:val="VerbatimChar"/>
        </w:rPr>
        <w:t>## 848     Postprimaire général            CEPE    Oui      Oui</w:t>
      </w:r>
      <w:r>
        <w:br/>
      </w:r>
      <w:r>
        <w:rPr>
          <w:rStyle w:val="VerbatimChar"/>
        </w:rPr>
        <w:t>## 849     Postprimaire général            CEPE    Oui      Oui</w:t>
      </w:r>
      <w:r>
        <w:br/>
      </w:r>
      <w:r>
        <w:rPr>
          <w:rStyle w:val="VerbatimChar"/>
        </w:rPr>
        <w:t>## 850     Postprimaire général            CEPE    Oui      Oui</w:t>
      </w:r>
      <w:r>
        <w:br/>
      </w:r>
      <w:r>
        <w:rPr>
          <w:rStyle w:val="VerbatimChar"/>
        </w:rPr>
        <w:t>## 851                    Aucun           Aucun    Oui      Non</w:t>
      </w:r>
      <w:r>
        <w:br/>
      </w:r>
      <w:r>
        <w:rPr>
          <w:rStyle w:val="VerbatimChar"/>
        </w:rPr>
        <w:t>## 852                 Primaire           Aucun    Oui      Oui</w:t>
      </w:r>
      <w:r>
        <w:br/>
      </w:r>
      <w:r>
        <w:rPr>
          <w:rStyle w:val="VerbatimChar"/>
        </w:rPr>
        <w:t>## 853                    Aucun           Aucun    Oui      Oui</w:t>
      </w:r>
      <w:r>
        <w:br/>
      </w:r>
      <w:r>
        <w:rPr>
          <w:rStyle w:val="VerbatimChar"/>
        </w:rPr>
        <w:t>## 854                    Aucun           Aucun    Non      Non</w:t>
      </w:r>
      <w:r>
        <w:br/>
      </w:r>
      <w:r>
        <w:rPr>
          <w:rStyle w:val="VerbatimChar"/>
        </w:rPr>
        <w:t>## 855                    Aucun           Aucun    Non      Non</w:t>
      </w:r>
      <w:r>
        <w:br/>
      </w:r>
      <w:r>
        <w:rPr>
          <w:rStyle w:val="VerbatimChar"/>
        </w:rPr>
        <w:t>## 856                 Primaire           Aucun    Non      Non</w:t>
      </w:r>
      <w:r>
        <w:br/>
      </w:r>
      <w:r>
        <w:rPr>
          <w:rStyle w:val="VerbatimChar"/>
        </w:rPr>
        <w:t>## 857                    Aucun           Aucun    Non      Non</w:t>
      </w:r>
      <w:r>
        <w:br/>
      </w:r>
      <w:r>
        <w:rPr>
          <w:rStyle w:val="VerbatimChar"/>
        </w:rPr>
        <w:t>## 858               Maternelle           Aucun    Non      Non</w:t>
      </w:r>
      <w:r>
        <w:br/>
      </w:r>
      <w:r>
        <w:rPr>
          <w:rStyle w:val="VerbatimChar"/>
        </w:rPr>
        <w:t>## 859                 Primaire           Aucun    Non      Non</w:t>
      </w:r>
      <w:r>
        <w:br/>
      </w:r>
      <w:r>
        <w:rPr>
          <w:rStyle w:val="VerbatimChar"/>
        </w:rPr>
        <w:t>## 860                    Aucun           Aucun    Non      Non</w:t>
      </w:r>
      <w:r>
        <w:br/>
      </w:r>
      <w:r>
        <w:rPr>
          <w:rStyle w:val="VerbatimChar"/>
        </w:rPr>
        <w:t>## 861                Superieur         Licence    Oui      Oui</w:t>
      </w:r>
      <w:r>
        <w:br/>
      </w:r>
      <w:r>
        <w:rPr>
          <w:rStyle w:val="VerbatimChar"/>
        </w:rPr>
        <w:t>## 862                    Aucun           Aucun    Oui      Non</w:t>
      </w:r>
      <w:r>
        <w:br/>
      </w:r>
      <w:r>
        <w:rPr>
          <w:rStyle w:val="VerbatimChar"/>
        </w:rPr>
        <w:t>## 863                 Primaire           Aucun    Oui      Non</w:t>
      </w:r>
      <w:r>
        <w:br/>
      </w:r>
      <w:r>
        <w:rPr>
          <w:rStyle w:val="VerbatimChar"/>
        </w:rPr>
        <w:t>## 864                    Aucun           Aucun    Non      Non</w:t>
      </w:r>
      <w:r>
        <w:br/>
      </w:r>
      <w:r>
        <w:rPr>
          <w:rStyle w:val="VerbatimChar"/>
        </w:rPr>
        <w:t>## 865                    Aucun           Aucun    Non      Non</w:t>
      </w:r>
      <w:r>
        <w:br/>
      </w:r>
      <w:r>
        <w:rPr>
          <w:rStyle w:val="VerbatimChar"/>
        </w:rPr>
        <w:t>## 866                    Aucun           Aucun    Oui      Non</w:t>
      </w:r>
      <w:r>
        <w:br/>
      </w:r>
      <w:r>
        <w:rPr>
          <w:rStyle w:val="VerbatimChar"/>
        </w:rPr>
        <w:lastRenderedPageBreak/>
        <w:t>## 867                    Aucun           Aucun    Oui      Non</w:t>
      </w:r>
      <w:r>
        <w:br/>
      </w:r>
      <w:r>
        <w:rPr>
          <w:rStyle w:val="VerbatimChar"/>
        </w:rPr>
        <w:t>## 868                Superieur         Licence    Oui      Oui</w:t>
      </w:r>
      <w:r>
        <w:br/>
      </w:r>
      <w:r>
        <w:rPr>
          <w:rStyle w:val="VerbatimChar"/>
        </w:rPr>
        <w:t>## 869     Postprimaire général            CEPE    Oui      Oui</w:t>
      </w:r>
      <w:r>
        <w:br/>
      </w:r>
      <w:r>
        <w:rPr>
          <w:rStyle w:val="VerbatimChar"/>
        </w:rPr>
        <w:t>## 870                    Aucun           Aucun    Non      Non</w:t>
      </w:r>
      <w:r>
        <w:br/>
      </w:r>
      <w:r>
        <w:rPr>
          <w:rStyle w:val="VerbatimChar"/>
        </w:rPr>
        <w:t>## 871                 Primaire           Aucun    Non      Non</w:t>
      </w:r>
      <w:r>
        <w:br/>
      </w:r>
      <w:r>
        <w:rPr>
          <w:rStyle w:val="VerbatimChar"/>
        </w:rPr>
        <w:t>## 872                 Primaire            CEPE    Oui      Non</w:t>
      </w:r>
      <w:r>
        <w:br/>
      </w:r>
      <w:r>
        <w:rPr>
          <w:rStyle w:val="VerbatimChar"/>
        </w:rPr>
        <w:t>## 873     Postprimaire général            CEPE    Oui      Oui</w:t>
      </w:r>
      <w:r>
        <w:br/>
      </w:r>
      <w:r>
        <w:rPr>
          <w:rStyle w:val="VerbatimChar"/>
        </w:rPr>
        <w:t>## 874                    Aucun           Aucun    Oui      Oui</w:t>
      </w:r>
      <w:r>
        <w:br/>
      </w:r>
      <w:r>
        <w:rPr>
          <w:rStyle w:val="VerbatimChar"/>
        </w:rPr>
        <w:t>## 875                    Aucun           Aucun    Oui      Non</w:t>
      </w:r>
      <w:r>
        <w:br/>
      </w:r>
      <w:r>
        <w:rPr>
          <w:rStyle w:val="VerbatimChar"/>
        </w:rPr>
        <w:t>## 876                    Aucun           Aucun    Non      Non</w:t>
      </w:r>
      <w:r>
        <w:br/>
      </w:r>
      <w:r>
        <w:rPr>
          <w:rStyle w:val="VerbatimChar"/>
        </w:rPr>
        <w:t>## 877                 Primaire           Aucun    Non      Non</w:t>
      </w:r>
      <w:r>
        <w:br/>
      </w:r>
      <w:r>
        <w:rPr>
          <w:rStyle w:val="VerbatimChar"/>
        </w:rPr>
        <w:t>## 878                 Primaire           Aucun    Non      Non</w:t>
      </w:r>
      <w:r>
        <w:br/>
      </w:r>
      <w:r>
        <w:rPr>
          <w:rStyle w:val="VerbatimChar"/>
        </w:rPr>
        <w:t>## 879     Postprimaire général            CEPE    Oui      Non</w:t>
      </w:r>
      <w:r>
        <w:br/>
      </w:r>
      <w:r>
        <w:rPr>
          <w:rStyle w:val="VerbatimChar"/>
        </w:rPr>
        <w:t>## 880     Postprimaire général            CEPE    Oui      Non</w:t>
      </w:r>
      <w:r>
        <w:br/>
      </w:r>
      <w:r>
        <w:rPr>
          <w:rStyle w:val="VerbatimChar"/>
        </w:rPr>
        <w:t>## 881                    Aucun           Aucun    Oui      Oui</w:t>
      </w:r>
      <w:r>
        <w:br/>
      </w:r>
      <w:r>
        <w:rPr>
          <w:rStyle w:val="VerbatimChar"/>
        </w:rPr>
        <w:t>## 882                    Aucun           Aucun    Non      Non</w:t>
      </w:r>
      <w:r>
        <w:br/>
      </w:r>
      <w:r>
        <w:rPr>
          <w:rStyle w:val="VerbatimChar"/>
        </w:rPr>
        <w:t>## 883                 Primaire           Aucun    Non      Non</w:t>
      </w:r>
      <w:r>
        <w:br/>
      </w:r>
      <w:r>
        <w:rPr>
          <w:rStyle w:val="VerbatimChar"/>
        </w:rPr>
        <w:t>## 884     Postprimaire général            BEPC    Oui      Oui</w:t>
      </w:r>
      <w:r>
        <w:br/>
      </w:r>
      <w:r>
        <w:rPr>
          <w:rStyle w:val="VerbatimChar"/>
        </w:rPr>
        <w:t>## 885     Postprimaire général            CEPE    Oui      Oui</w:t>
      </w:r>
      <w:r>
        <w:br/>
      </w:r>
      <w:r>
        <w:rPr>
          <w:rStyle w:val="VerbatimChar"/>
        </w:rPr>
        <w:t>## 886                 Primaire           Aucun    Non      Non</w:t>
      </w:r>
      <w:r>
        <w:br/>
      </w:r>
      <w:r>
        <w:rPr>
          <w:rStyle w:val="VerbatimChar"/>
        </w:rPr>
        <w:t>## 887               Maternelle           Aucun    Non      Non</w:t>
      </w:r>
      <w:r>
        <w:br/>
      </w:r>
      <w:r>
        <w:rPr>
          <w:rStyle w:val="VerbatimChar"/>
        </w:rPr>
        <w:t>## 888                    Aucun           Aucun    Non      Non</w:t>
      </w:r>
      <w:r>
        <w:br/>
      </w:r>
      <w:r>
        <w:rPr>
          <w:rStyle w:val="VerbatimChar"/>
        </w:rPr>
        <w:t>## 889                 Primaire           Aucun    Oui      Non</w:t>
      </w:r>
      <w:r>
        <w:br/>
      </w:r>
      <w:r>
        <w:rPr>
          <w:rStyle w:val="VerbatimChar"/>
        </w:rPr>
        <w:t>## 890                    Aucun           Aucun    Non      Non</w:t>
      </w:r>
      <w:r>
        <w:br/>
      </w:r>
      <w:r>
        <w:rPr>
          <w:rStyle w:val="VerbatimChar"/>
        </w:rPr>
        <w:t>## 891                 Primaire           Aucun    Non      Non</w:t>
      </w:r>
      <w:r>
        <w:br/>
      </w:r>
      <w:r>
        <w:rPr>
          <w:rStyle w:val="VerbatimChar"/>
        </w:rPr>
        <w:t>## 892     Postprimaire général            CEPE    Non      Non</w:t>
      </w:r>
      <w:r>
        <w:br/>
      </w:r>
      <w:r>
        <w:rPr>
          <w:rStyle w:val="VerbatimChar"/>
        </w:rPr>
        <w:t>## 893     Postprimaire général            CEPE    Non      Non</w:t>
      </w:r>
      <w:r>
        <w:br/>
      </w:r>
      <w:r>
        <w:rPr>
          <w:rStyle w:val="VerbatimChar"/>
        </w:rPr>
        <w:t>## 894     Postprimaire général            CEPE    Oui      Non</w:t>
      </w:r>
      <w:r>
        <w:br/>
      </w:r>
      <w:r>
        <w:rPr>
          <w:rStyle w:val="VerbatimChar"/>
        </w:rPr>
        <w:t>## 895     Postprimaire général            CEPE    Oui      Non</w:t>
      </w:r>
      <w:r>
        <w:br/>
      </w:r>
      <w:r>
        <w:rPr>
          <w:rStyle w:val="VerbatimChar"/>
        </w:rPr>
        <w:t>## 896       Secondaire général            BEPC    Oui      Oui</w:t>
      </w:r>
      <w:r>
        <w:br/>
      </w:r>
      <w:r>
        <w:rPr>
          <w:rStyle w:val="VerbatimChar"/>
        </w:rPr>
        <w:t>## 897                 Primaire           Aucun    Oui      Oui</w:t>
      </w:r>
      <w:r>
        <w:br/>
      </w:r>
      <w:r>
        <w:rPr>
          <w:rStyle w:val="VerbatimChar"/>
        </w:rPr>
        <w:t>## 898     Postprimaire général            CEPE    Oui      Non</w:t>
      </w:r>
      <w:r>
        <w:br/>
      </w:r>
      <w:r>
        <w:rPr>
          <w:rStyle w:val="VerbatimChar"/>
        </w:rPr>
        <w:t>## 899               Maternelle           Aucun    Non      Non</w:t>
      </w:r>
      <w:r>
        <w:br/>
      </w:r>
      <w:r>
        <w:rPr>
          <w:rStyle w:val="VerbatimChar"/>
        </w:rPr>
        <w:t>## 900                 Primaire           Aucun    Oui      Oui</w:t>
      </w:r>
      <w:r>
        <w:br/>
      </w:r>
      <w:r>
        <w:rPr>
          <w:rStyle w:val="VerbatimChar"/>
        </w:rPr>
        <w:t>## 901                    Aucun           Aucun    Oui      Non</w:t>
      </w:r>
      <w:r>
        <w:br/>
      </w:r>
      <w:r>
        <w:rPr>
          <w:rStyle w:val="VerbatimChar"/>
        </w:rPr>
        <w:t>## 902                 Primaire            CEPE    Non      Non</w:t>
      </w:r>
      <w:r>
        <w:br/>
      </w:r>
      <w:r>
        <w:rPr>
          <w:rStyle w:val="VerbatimChar"/>
        </w:rPr>
        <w:t>## 903                 Primaire           Aucun    Non      Non</w:t>
      </w:r>
      <w:r>
        <w:br/>
      </w:r>
      <w:r>
        <w:rPr>
          <w:rStyle w:val="VerbatimChar"/>
        </w:rPr>
        <w:t>## 904     Postprimaire général            CEPE    Oui      Non</w:t>
      </w:r>
      <w:r>
        <w:br/>
      </w:r>
      <w:r>
        <w:rPr>
          <w:rStyle w:val="VerbatimChar"/>
        </w:rPr>
        <w:t>## 905                    Aucun           Aucun    Non      Non</w:t>
      </w:r>
      <w:r>
        <w:br/>
      </w:r>
      <w:r>
        <w:rPr>
          <w:rStyle w:val="VerbatimChar"/>
        </w:rPr>
        <w:t>## 906                    Aucun           Aucun    Oui      Non</w:t>
      </w:r>
      <w:r>
        <w:br/>
      </w:r>
      <w:r>
        <w:rPr>
          <w:rStyle w:val="VerbatimChar"/>
        </w:rPr>
        <w:t>## 907                 Primaire           Aucun    Oui      Non</w:t>
      </w:r>
      <w:r>
        <w:br/>
      </w:r>
      <w:r>
        <w:rPr>
          <w:rStyle w:val="VerbatimChar"/>
        </w:rPr>
        <w:t>## 908       Secondaire général             BAC    Oui      Oui</w:t>
      </w:r>
      <w:r>
        <w:br/>
      </w:r>
      <w:r>
        <w:rPr>
          <w:rStyle w:val="VerbatimChar"/>
        </w:rPr>
        <w:t>## 909     Postprimaire général            BEPC    Oui      Oui</w:t>
      </w:r>
      <w:r>
        <w:br/>
      </w:r>
      <w:r>
        <w:rPr>
          <w:rStyle w:val="VerbatimChar"/>
        </w:rPr>
        <w:t>## 910                 Primaire           Aucun    Non      Non</w:t>
      </w:r>
      <w:r>
        <w:br/>
      </w:r>
      <w:r>
        <w:rPr>
          <w:rStyle w:val="VerbatimChar"/>
        </w:rPr>
        <w:t>## 911                    Aucun           Aucun    Oui      Non</w:t>
      </w:r>
      <w:r>
        <w:br/>
      </w:r>
      <w:r>
        <w:rPr>
          <w:rStyle w:val="VerbatimChar"/>
        </w:rPr>
        <w:t>## 912     Postprimaire général            CEPE    Non      Non</w:t>
      </w:r>
      <w:r>
        <w:br/>
      </w:r>
      <w:r>
        <w:rPr>
          <w:rStyle w:val="VerbatimChar"/>
        </w:rPr>
        <w:t>## 913     Postprimaire général            CEPE    Non      Non</w:t>
      </w:r>
      <w:r>
        <w:br/>
      </w:r>
      <w:r>
        <w:rPr>
          <w:rStyle w:val="VerbatimChar"/>
        </w:rPr>
        <w:t>## 914     Postprimaire général            BEPC    Oui      Non</w:t>
      </w:r>
      <w:r>
        <w:br/>
      </w:r>
      <w:r>
        <w:rPr>
          <w:rStyle w:val="VerbatimChar"/>
        </w:rPr>
        <w:t>## 915                 Primaire           Aucun    Non      Non</w:t>
      </w:r>
      <w:r>
        <w:br/>
      </w:r>
      <w:r>
        <w:rPr>
          <w:rStyle w:val="VerbatimChar"/>
        </w:rPr>
        <w:t>## 916                    Aucun           Aucun    Oui      Non</w:t>
      </w:r>
      <w:r>
        <w:br/>
      </w:r>
      <w:r>
        <w:rPr>
          <w:rStyle w:val="VerbatimChar"/>
        </w:rPr>
        <w:lastRenderedPageBreak/>
        <w:t>## 917                    Aucun           Aucun    Oui      Non</w:t>
      </w:r>
      <w:r>
        <w:br/>
      </w:r>
      <w:r>
        <w:rPr>
          <w:rStyle w:val="VerbatimChar"/>
        </w:rPr>
        <w:t>## 918                 Primaire           Aucun    Oui      Non</w:t>
      </w:r>
      <w:r>
        <w:br/>
      </w:r>
      <w:r>
        <w:rPr>
          <w:rStyle w:val="VerbatimChar"/>
        </w:rPr>
        <w:t>## 919                 Primaire           Aucun    Non      Non</w:t>
      </w:r>
      <w:r>
        <w:br/>
      </w:r>
      <w:r>
        <w:rPr>
          <w:rStyle w:val="VerbatimChar"/>
        </w:rPr>
        <w:t>## 920                 Primaire           Aucun    Non      Non</w:t>
      </w:r>
      <w:r>
        <w:br/>
      </w:r>
      <w:r>
        <w:rPr>
          <w:rStyle w:val="VerbatimChar"/>
        </w:rPr>
        <w:t>## 921     Postprimaire général            BEPC    Oui      Non</w:t>
      </w:r>
      <w:r>
        <w:br/>
      </w:r>
      <w:r>
        <w:rPr>
          <w:rStyle w:val="VerbatimChar"/>
        </w:rPr>
        <w:t>## 922       Secondaire général            BEPC    Oui      Non</w:t>
      </w:r>
      <w:r>
        <w:br/>
      </w:r>
      <w:r>
        <w:rPr>
          <w:rStyle w:val="VerbatimChar"/>
        </w:rPr>
        <w:t>## 923                 Primaire           Aucun    Oui      Oui</w:t>
      </w:r>
      <w:r>
        <w:br/>
      </w:r>
      <w:r>
        <w:rPr>
          <w:rStyle w:val="VerbatimChar"/>
        </w:rPr>
        <w:t>## 924                    Aucun           Aucun    Oui      Non</w:t>
      </w:r>
      <w:r>
        <w:br/>
      </w:r>
      <w:r>
        <w:rPr>
          <w:rStyle w:val="VerbatimChar"/>
        </w:rPr>
        <w:t>## 925                 Primaire           Aucun    Non      Non</w:t>
      </w:r>
      <w:r>
        <w:br/>
      </w:r>
      <w:r>
        <w:rPr>
          <w:rStyle w:val="VerbatimChar"/>
        </w:rPr>
        <w:t>## 926     Postprimaire général            CEPE    Oui      Non</w:t>
      </w:r>
      <w:r>
        <w:br/>
      </w:r>
      <w:r>
        <w:rPr>
          <w:rStyle w:val="VerbatimChar"/>
        </w:rPr>
        <w:t>## 927                 Primaire           Aucun    Oui      Oui</w:t>
      </w:r>
      <w:r>
        <w:br/>
      </w:r>
      <w:r>
        <w:rPr>
          <w:rStyle w:val="VerbatimChar"/>
        </w:rPr>
        <w:t>## 928     Postprimaire général            CEPE    Oui      Non</w:t>
      </w:r>
      <w:r>
        <w:br/>
      </w:r>
      <w:r>
        <w:rPr>
          <w:rStyle w:val="VerbatimChar"/>
        </w:rPr>
        <w:t>## 929                    Aucun           Aucun    Non      Non</w:t>
      </w:r>
      <w:r>
        <w:br/>
      </w:r>
      <w:r>
        <w:rPr>
          <w:rStyle w:val="VerbatimChar"/>
        </w:rPr>
        <w:t>## 930                    Aucun           Aucun    Non      Non</w:t>
      </w:r>
      <w:r>
        <w:br/>
      </w:r>
      <w:r>
        <w:rPr>
          <w:rStyle w:val="VerbatimChar"/>
        </w:rPr>
        <w:t>## 931                    Aucun           Aucun    Non      Non</w:t>
      </w:r>
      <w:r>
        <w:br/>
      </w:r>
      <w:r>
        <w:rPr>
          <w:rStyle w:val="VerbatimChar"/>
        </w:rPr>
        <w:t>## 932     Postprimaire général            CEPE    Oui      Oui</w:t>
      </w:r>
      <w:r>
        <w:br/>
      </w:r>
      <w:r>
        <w:rPr>
          <w:rStyle w:val="VerbatimChar"/>
        </w:rPr>
        <w:t>## 933       Secondaire général            BEPC    Oui      Non</w:t>
      </w:r>
      <w:r>
        <w:br/>
      </w:r>
      <w:r>
        <w:rPr>
          <w:rStyle w:val="VerbatimChar"/>
        </w:rPr>
        <w:t>## 934                    Aucun           Aucun    Non      Non</w:t>
      </w:r>
      <w:r>
        <w:br/>
      </w:r>
      <w:r>
        <w:rPr>
          <w:rStyle w:val="VerbatimChar"/>
        </w:rPr>
        <w:t>## 935                    Aucun           Aucun    Oui      Non</w:t>
      </w:r>
      <w:r>
        <w:br/>
      </w:r>
      <w:r>
        <w:rPr>
          <w:rStyle w:val="VerbatimChar"/>
        </w:rPr>
        <w:t>## 936     Postprimaire général            CEPE    Oui      Non</w:t>
      </w:r>
      <w:r>
        <w:br/>
      </w:r>
      <w:r>
        <w:rPr>
          <w:rStyle w:val="VerbatimChar"/>
        </w:rPr>
        <w:t>## 937                    Aucun           Aucun    Oui      Oui</w:t>
      </w:r>
      <w:r>
        <w:br/>
      </w:r>
      <w:r>
        <w:rPr>
          <w:rStyle w:val="VerbatimChar"/>
        </w:rPr>
        <w:t>## 938     Postprimaire général            CEPE    Oui      Oui</w:t>
      </w:r>
      <w:r>
        <w:br/>
      </w:r>
      <w:r>
        <w:rPr>
          <w:rStyle w:val="VerbatimChar"/>
        </w:rPr>
        <w:t>## 939                 Primaire           Aucun    Non      Non</w:t>
      </w:r>
      <w:r>
        <w:br/>
      </w:r>
      <w:r>
        <w:rPr>
          <w:rStyle w:val="VerbatimChar"/>
        </w:rPr>
        <w:t>## 940               Maternelle           Aucun    Non      Non</w:t>
      </w:r>
      <w:r>
        <w:br/>
      </w:r>
      <w:r>
        <w:rPr>
          <w:rStyle w:val="VerbatimChar"/>
        </w:rPr>
        <w:t>## 941                    Aucun           Aucun    Non      Non</w:t>
      </w:r>
      <w:r>
        <w:br/>
      </w:r>
      <w:r>
        <w:rPr>
          <w:rStyle w:val="VerbatimChar"/>
        </w:rPr>
        <w:t>## 942     Postprimaire général           Aucun    Oui      Oui</w:t>
      </w:r>
      <w:r>
        <w:br/>
      </w:r>
      <w:r>
        <w:rPr>
          <w:rStyle w:val="VerbatimChar"/>
        </w:rPr>
        <w:t>## 943                    Aucun           Aucun    Non      Non</w:t>
      </w:r>
      <w:r>
        <w:br/>
      </w:r>
      <w:r>
        <w:rPr>
          <w:rStyle w:val="VerbatimChar"/>
        </w:rPr>
        <w:t>## 944                    Aucun           Aucun    Oui      Non</w:t>
      </w:r>
      <w:r>
        <w:br/>
      </w:r>
      <w:r>
        <w:rPr>
          <w:rStyle w:val="VerbatimChar"/>
        </w:rPr>
        <w:t>## 945     Postprimaire général            CEPE    Oui      Non</w:t>
      </w:r>
      <w:r>
        <w:br/>
      </w:r>
      <w:r>
        <w:rPr>
          <w:rStyle w:val="VerbatimChar"/>
        </w:rPr>
        <w:t>## 946                    Aucun           Aucun    Non      Non</w:t>
      </w:r>
      <w:r>
        <w:br/>
      </w:r>
      <w:r>
        <w:rPr>
          <w:rStyle w:val="VerbatimChar"/>
        </w:rPr>
        <w:t>## 947       Secondaire général             BAC    Oui      Non</w:t>
      </w:r>
      <w:r>
        <w:br/>
      </w:r>
      <w:r>
        <w:rPr>
          <w:rStyle w:val="VerbatimChar"/>
        </w:rPr>
        <w:t>## 948       Secondaire général            BEPC    Oui      Oui</w:t>
      </w:r>
      <w:r>
        <w:br/>
      </w:r>
      <w:r>
        <w:rPr>
          <w:rStyle w:val="VerbatimChar"/>
        </w:rPr>
        <w:t>## 949                 Primaire           Aucun    Oui      Oui</w:t>
      </w:r>
      <w:r>
        <w:br/>
      </w:r>
      <w:r>
        <w:rPr>
          <w:rStyle w:val="VerbatimChar"/>
        </w:rPr>
        <w:t>## 950     Postprimaire général            CEPE    Oui      Oui</w:t>
      </w:r>
      <w:r>
        <w:br/>
      </w:r>
      <w:r>
        <w:rPr>
          <w:rStyle w:val="VerbatimChar"/>
        </w:rPr>
        <w:t>## 951     Postprimaire général            CEPE    Oui      Oui</w:t>
      </w:r>
      <w:r>
        <w:br/>
      </w:r>
      <w:r>
        <w:rPr>
          <w:rStyle w:val="VerbatimChar"/>
        </w:rPr>
        <w:t>## 952                    Aucun           Aucun    Non      Non</w:t>
      </w:r>
      <w:r>
        <w:br/>
      </w:r>
      <w:r>
        <w:rPr>
          <w:rStyle w:val="VerbatimChar"/>
        </w:rPr>
        <w:t>## 953                 Primaire           Aucun    Non      Non</w:t>
      </w:r>
      <w:r>
        <w:br/>
      </w:r>
      <w:r>
        <w:rPr>
          <w:rStyle w:val="VerbatimChar"/>
        </w:rPr>
        <w:t>## 954       Secondaire général             BAC    Oui      Oui</w:t>
      </w:r>
      <w:r>
        <w:br/>
      </w:r>
      <w:r>
        <w:rPr>
          <w:rStyle w:val="VerbatimChar"/>
        </w:rPr>
        <w:t>## 955     Postprimaire général            CEPE    Oui      Non</w:t>
      </w:r>
      <w:r>
        <w:br/>
      </w:r>
      <w:r>
        <w:rPr>
          <w:rStyle w:val="VerbatimChar"/>
        </w:rPr>
        <w:t>## 956     Postprimaire général            CEPE    Oui      Non</w:t>
      </w:r>
      <w:r>
        <w:br/>
      </w:r>
      <w:r>
        <w:rPr>
          <w:rStyle w:val="VerbatimChar"/>
        </w:rPr>
        <w:t>## 957                 Primaire           Aucun    Non      Non</w:t>
      </w:r>
      <w:r>
        <w:br/>
      </w:r>
      <w:r>
        <w:rPr>
          <w:rStyle w:val="VerbatimChar"/>
        </w:rPr>
        <w:t>## 958                 Primaire           Aucun    Non      Non</w:t>
      </w:r>
      <w:r>
        <w:br/>
      </w:r>
      <w:r>
        <w:rPr>
          <w:rStyle w:val="VerbatimChar"/>
        </w:rPr>
        <w:t>## 959                 Primaire           Aucun    Non      Non</w:t>
      </w:r>
      <w:r>
        <w:br/>
      </w:r>
      <w:r>
        <w:rPr>
          <w:rStyle w:val="VerbatimChar"/>
        </w:rPr>
        <w:t>## 960                    Aucun           Aucun    Non      Non</w:t>
      </w:r>
      <w:r>
        <w:br/>
      </w:r>
      <w:r>
        <w:rPr>
          <w:rStyle w:val="VerbatimChar"/>
        </w:rPr>
        <w:t>## 961     Secondaire technique             CAP    Oui      Oui</w:t>
      </w:r>
      <w:r>
        <w:br/>
      </w:r>
      <w:r>
        <w:rPr>
          <w:rStyle w:val="VerbatimChar"/>
        </w:rPr>
        <w:t>## 962                 Primaire           Aucun    Oui      Non</w:t>
      </w:r>
      <w:r>
        <w:br/>
      </w:r>
      <w:r>
        <w:rPr>
          <w:rStyle w:val="VerbatimChar"/>
        </w:rPr>
        <w:t>## 963                    Aucun           Aucun    Non      Non</w:t>
      </w:r>
      <w:r>
        <w:br/>
      </w:r>
      <w:r>
        <w:rPr>
          <w:rStyle w:val="VerbatimChar"/>
        </w:rPr>
        <w:t>## 964                    Aucun           Aucun    Non      Non</w:t>
      </w:r>
      <w:r>
        <w:br/>
      </w:r>
      <w:r>
        <w:rPr>
          <w:rStyle w:val="VerbatimChar"/>
        </w:rPr>
        <w:t>## 965                 Primaire           Aucun    Non      Non</w:t>
      </w:r>
      <w:r>
        <w:br/>
      </w:r>
      <w:r>
        <w:rPr>
          <w:rStyle w:val="VerbatimChar"/>
        </w:rPr>
        <w:t>## 966                    Aucun           Aucun    Oui      Non</w:t>
      </w:r>
      <w:r>
        <w:br/>
      </w:r>
      <w:r>
        <w:rPr>
          <w:rStyle w:val="VerbatimChar"/>
        </w:rPr>
        <w:lastRenderedPageBreak/>
        <w:t>## 967                 Primaire           Aucun    Oui      Oui</w:t>
      </w:r>
      <w:r>
        <w:br/>
      </w:r>
      <w:r>
        <w:rPr>
          <w:rStyle w:val="VerbatimChar"/>
        </w:rPr>
        <w:t>## 968                 Primaire           Aucun    Non      Non</w:t>
      </w:r>
      <w:r>
        <w:br/>
      </w:r>
      <w:r>
        <w:rPr>
          <w:rStyle w:val="VerbatimChar"/>
        </w:rPr>
        <w:t>## 969                 Primaire           Aucun    Non      Non</w:t>
      </w:r>
      <w:r>
        <w:br/>
      </w:r>
      <w:r>
        <w:rPr>
          <w:rStyle w:val="VerbatimChar"/>
        </w:rPr>
        <w:t>## 970                    Aucun           Aucun    Non      Non</w:t>
      </w:r>
      <w:r>
        <w:br/>
      </w:r>
      <w:r>
        <w:rPr>
          <w:rStyle w:val="VerbatimChar"/>
        </w:rPr>
        <w:t>## 971                    Aucun           Aucun    Oui      Non</w:t>
      </w:r>
      <w:r>
        <w:br/>
      </w:r>
      <w:r>
        <w:rPr>
          <w:rStyle w:val="VerbatimChar"/>
        </w:rPr>
        <w:t>## 972                 Primaire            CEPE    Oui      Non</w:t>
      </w:r>
      <w:r>
        <w:br/>
      </w:r>
      <w:r>
        <w:rPr>
          <w:rStyle w:val="VerbatimChar"/>
        </w:rPr>
        <w:t>## 973                 Primaire            CEPE    Oui      Non</w:t>
      </w:r>
      <w:r>
        <w:br/>
      </w:r>
      <w:r>
        <w:rPr>
          <w:rStyle w:val="VerbatimChar"/>
        </w:rPr>
        <w:t>## 974                    Aucun           Aucun    Oui      Non</w:t>
      </w:r>
      <w:r>
        <w:br/>
      </w:r>
      <w:r>
        <w:rPr>
          <w:rStyle w:val="VerbatimChar"/>
        </w:rPr>
        <w:t>## 975                    Aucun           Aucun    Non      Non</w:t>
      </w:r>
      <w:r>
        <w:br/>
      </w:r>
      <w:r>
        <w:rPr>
          <w:rStyle w:val="VerbatimChar"/>
        </w:rPr>
        <w:t>## 976     Postprimaire général            CEPE    Non      Non</w:t>
      </w:r>
      <w:r>
        <w:br/>
      </w:r>
      <w:r>
        <w:rPr>
          <w:rStyle w:val="VerbatimChar"/>
        </w:rPr>
        <w:t>## 977                 Primaire            CEPE    Non      Non</w:t>
      </w:r>
      <w:r>
        <w:br/>
      </w:r>
      <w:r>
        <w:rPr>
          <w:rStyle w:val="VerbatimChar"/>
        </w:rPr>
        <w:t>## 978                    Aucun           Aucun    Non      Non</w:t>
      </w:r>
      <w:r>
        <w:br/>
      </w:r>
      <w:r>
        <w:rPr>
          <w:rStyle w:val="VerbatimChar"/>
        </w:rPr>
        <w:t>## 979                 Primaire           Aucun    Oui      Non</w:t>
      </w:r>
      <w:r>
        <w:br/>
      </w:r>
      <w:r>
        <w:rPr>
          <w:rStyle w:val="VerbatimChar"/>
        </w:rPr>
        <w:t>## 980                    Aucun           Aucun    Oui      Non</w:t>
      </w:r>
      <w:r>
        <w:br/>
      </w:r>
      <w:r>
        <w:rPr>
          <w:rStyle w:val="VerbatimChar"/>
        </w:rPr>
        <w:t>## 981                    Aucun           Aucun    Non      Non</w:t>
      </w:r>
      <w:r>
        <w:br/>
      </w:r>
      <w:r>
        <w:rPr>
          <w:rStyle w:val="VerbatimChar"/>
        </w:rPr>
        <w:t>## 982                 Primaire           Aucun    Non      Non</w:t>
      </w:r>
      <w:r>
        <w:br/>
      </w:r>
      <w:r>
        <w:rPr>
          <w:rStyle w:val="VerbatimChar"/>
        </w:rPr>
        <w:t>## 983                    Aucun           Aucun    Oui      Non</w:t>
      </w:r>
      <w:r>
        <w:br/>
      </w:r>
      <w:r>
        <w:rPr>
          <w:rStyle w:val="VerbatimChar"/>
        </w:rPr>
        <w:t>## 984     Postprimaire général            CEPE    Oui      Oui</w:t>
      </w:r>
      <w:r>
        <w:br/>
      </w:r>
      <w:r>
        <w:rPr>
          <w:rStyle w:val="VerbatimChar"/>
        </w:rPr>
        <w:t>## 985                    Aucun           Aucun    Oui      Non</w:t>
      </w:r>
      <w:r>
        <w:br/>
      </w:r>
      <w:r>
        <w:rPr>
          <w:rStyle w:val="VerbatimChar"/>
        </w:rPr>
        <w:t>## 986                    Aucun           Aucun    Oui      Non</w:t>
      </w:r>
      <w:r>
        <w:br/>
      </w:r>
      <w:r>
        <w:rPr>
          <w:rStyle w:val="VerbatimChar"/>
        </w:rPr>
        <w:t>## 987                 Primaire           Aucun    Non      Non</w:t>
      </w:r>
      <w:r>
        <w:br/>
      </w:r>
      <w:r>
        <w:rPr>
          <w:rStyle w:val="VerbatimChar"/>
        </w:rPr>
        <w:t>## 988     Postprimaire général           Aucun    Non      Non</w:t>
      </w:r>
      <w:r>
        <w:br/>
      </w:r>
      <w:r>
        <w:rPr>
          <w:rStyle w:val="VerbatimChar"/>
        </w:rPr>
        <w:t>## 989     Postprimaire général            CEPE    Oui      Oui</w:t>
      </w:r>
      <w:r>
        <w:br/>
      </w:r>
      <w:r>
        <w:rPr>
          <w:rStyle w:val="VerbatimChar"/>
        </w:rPr>
        <w:t>## 990                Superieur             BAC    Oui      Oui</w:t>
      </w:r>
      <w:r>
        <w:br/>
      </w:r>
      <w:r>
        <w:rPr>
          <w:rStyle w:val="VerbatimChar"/>
        </w:rPr>
        <w:t>## 991     Postprimaire général            CEPE    Oui      Oui</w:t>
      </w:r>
      <w:r>
        <w:br/>
      </w:r>
      <w:r>
        <w:rPr>
          <w:rStyle w:val="VerbatimChar"/>
        </w:rPr>
        <w:t>## 992                 Primaire           Aucun    Oui      Non</w:t>
      </w:r>
      <w:r>
        <w:br/>
      </w:r>
      <w:r>
        <w:rPr>
          <w:rStyle w:val="VerbatimChar"/>
        </w:rPr>
        <w:t>## 993     Postprimaire général           Aucun    Oui      Non</w:t>
      </w:r>
      <w:r>
        <w:br/>
      </w:r>
      <w:r>
        <w:rPr>
          <w:rStyle w:val="VerbatimChar"/>
        </w:rPr>
        <w:t>## 994                    Aucun           Aucun    Non      Non</w:t>
      </w:r>
      <w:r>
        <w:br/>
      </w:r>
      <w:r>
        <w:rPr>
          <w:rStyle w:val="VerbatimChar"/>
        </w:rPr>
        <w:t>## 995                    Aucun           Aucun    Non      Non</w:t>
      </w:r>
      <w:r>
        <w:br/>
      </w:r>
      <w:r>
        <w:rPr>
          <w:rStyle w:val="VerbatimChar"/>
        </w:rPr>
        <w:t>## 996                    Aucun           Aucun    Oui      Non</w:t>
      </w:r>
      <w:r>
        <w:br/>
      </w:r>
      <w:r>
        <w:rPr>
          <w:rStyle w:val="VerbatimChar"/>
        </w:rPr>
        <w:t>## 997                 Primaire           Aucun    Oui      Non</w:t>
      </w:r>
      <w:r>
        <w:br/>
      </w:r>
      <w:r>
        <w:rPr>
          <w:rStyle w:val="VerbatimChar"/>
        </w:rPr>
        <w:t>## 998                 Primaire           Aucun    Non      Non</w:t>
      </w:r>
      <w:r>
        <w:br/>
      </w:r>
      <w:r>
        <w:rPr>
          <w:rStyle w:val="VerbatimChar"/>
        </w:rPr>
        <w:t>## 999                 Primaire           Aucun    Non      Non</w:t>
      </w:r>
      <w:r>
        <w:br/>
      </w:r>
      <w:r>
        <w:rPr>
          <w:rStyle w:val="VerbatimChar"/>
        </w:rPr>
        <w:t>## 1000                   Aucun           Aucun    Non      Non</w:t>
      </w:r>
      <w:r>
        <w:br/>
      </w:r>
      <w:r>
        <w:rPr>
          <w:rStyle w:val="VerbatimChar"/>
        </w:rPr>
        <w:t>## 1001                   Aucun           Aucun    Oui      Oui</w:t>
      </w:r>
      <w:r>
        <w:br/>
      </w:r>
      <w:r>
        <w:rPr>
          <w:rStyle w:val="VerbatimChar"/>
        </w:rPr>
        <w:t>## 1002    Secondaire technique            BEPC    Oui      Oui</w:t>
      </w:r>
      <w:r>
        <w:br/>
      </w:r>
      <w:r>
        <w:rPr>
          <w:rStyle w:val="VerbatimChar"/>
        </w:rPr>
        <w:t>## 1003                   Aucun           Aucun    Non      Non</w:t>
      </w:r>
      <w:r>
        <w:br/>
      </w:r>
      <w:r>
        <w:rPr>
          <w:rStyle w:val="VerbatimChar"/>
        </w:rPr>
        <w:t>## 1004                Primaire           Aucun    Non      Non</w:t>
      </w:r>
      <w:r>
        <w:br/>
      </w:r>
      <w:r>
        <w:rPr>
          <w:rStyle w:val="VerbatimChar"/>
        </w:rPr>
        <w:t>## 1005                Primaire           Aucun    Non      Non</w:t>
      </w:r>
      <w:r>
        <w:br/>
      </w:r>
      <w:r>
        <w:rPr>
          <w:rStyle w:val="VerbatimChar"/>
        </w:rPr>
        <w:t>## 1006                Primaire           Aucun    Non      Non</w:t>
      </w:r>
      <w:r>
        <w:br/>
      </w:r>
      <w:r>
        <w:rPr>
          <w:rStyle w:val="VerbatimChar"/>
        </w:rPr>
        <w:t>## 1007      Secondaire général             BAC    Oui      Oui</w:t>
      </w:r>
      <w:r>
        <w:br/>
      </w:r>
      <w:r>
        <w:rPr>
          <w:rStyle w:val="VerbatimChar"/>
        </w:rPr>
        <w:t>## 1008                   Aucun           Aucun    Oui      Non</w:t>
      </w:r>
      <w:r>
        <w:br/>
      </w:r>
      <w:r>
        <w:rPr>
          <w:rStyle w:val="VerbatimChar"/>
        </w:rPr>
        <w:t>## 1009                   Aucun           Aucun    Oui      Non</w:t>
      </w:r>
      <w:r>
        <w:br/>
      </w:r>
      <w:r>
        <w:rPr>
          <w:rStyle w:val="VerbatimChar"/>
        </w:rPr>
        <w:t>## 1010                   Aucun           Aucun    Non      Non</w:t>
      </w:r>
      <w:r>
        <w:br/>
      </w:r>
      <w:r>
        <w:rPr>
          <w:rStyle w:val="VerbatimChar"/>
        </w:rPr>
        <w:t>## 1011                Primaire           Aucun    Non      Non</w:t>
      </w:r>
      <w:r>
        <w:br/>
      </w:r>
      <w:r>
        <w:rPr>
          <w:rStyle w:val="VerbatimChar"/>
        </w:rPr>
        <w:t>## 1012    Postprimaire général            BEPC    Oui      Non</w:t>
      </w:r>
      <w:r>
        <w:br/>
      </w:r>
      <w:r>
        <w:rPr>
          <w:rStyle w:val="VerbatimChar"/>
        </w:rPr>
        <w:t>## 1013    Secondaire technique              BT    Oui      Non</w:t>
      </w:r>
      <w:r>
        <w:br/>
      </w:r>
      <w:r>
        <w:rPr>
          <w:rStyle w:val="VerbatimChar"/>
        </w:rPr>
        <w:t>## 1014                Primaire           Aucun    Non      Non</w:t>
      </w:r>
      <w:r>
        <w:br/>
      </w:r>
      <w:r>
        <w:rPr>
          <w:rStyle w:val="VerbatimChar"/>
        </w:rPr>
        <w:t>## 1015                   Aucun           Aucun    Oui      Non</w:t>
      </w:r>
      <w:r>
        <w:br/>
      </w:r>
      <w:r>
        <w:rPr>
          <w:rStyle w:val="VerbatimChar"/>
        </w:rPr>
        <w:t>## 1016                   Aucun           Aucun    Oui      Non</w:t>
      </w:r>
      <w:r>
        <w:br/>
      </w:r>
      <w:r>
        <w:rPr>
          <w:rStyle w:val="VerbatimChar"/>
        </w:rPr>
        <w:lastRenderedPageBreak/>
        <w:t>## 1017                   Aucun           Aucun    Oui      Non</w:t>
      </w:r>
      <w:r>
        <w:br/>
      </w:r>
      <w:r>
        <w:rPr>
          <w:rStyle w:val="VerbatimChar"/>
        </w:rPr>
        <w:t>## 1018                   Aucun           Aucun    Non      Non</w:t>
      </w:r>
      <w:r>
        <w:br/>
      </w:r>
      <w:r>
        <w:rPr>
          <w:rStyle w:val="VerbatimChar"/>
        </w:rPr>
        <w:t>## 1019                Primaire           Aucun    Non      Non</w:t>
      </w:r>
      <w:r>
        <w:br/>
      </w:r>
      <w:r>
        <w:rPr>
          <w:rStyle w:val="VerbatimChar"/>
        </w:rPr>
        <w:t>## 1020    Postprimaire général            CEPE    Non      Non</w:t>
      </w:r>
      <w:r>
        <w:br/>
      </w:r>
      <w:r>
        <w:rPr>
          <w:rStyle w:val="VerbatimChar"/>
        </w:rPr>
        <w:t>## 1021                   Aucun           Aucun    Oui      Non</w:t>
      </w:r>
      <w:r>
        <w:br/>
      </w:r>
      <w:r>
        <w:rPr>
          <w:rStyle w:val="VerbatimChar"/>
        </w:rPr>
        <w:t>## 1022                   Aucun           Aucun    Oui      Non</w:t>
      </w:r>
      <w:r>
        <w:br/>
      </w:r>
      <w:r>
        <w:rPr>
          <w:rStyle w:val="VerbatimChar"/>
        </w:rPr>
        <w:t>## 1023                Primaire           Aucun    Non      Non</w:t>
      </w:r>
      <w:r>
        <w:br/>
      </w:r>
      <w:r>
        <w:rPr>
          <w:rStyle w:val="VerbatimChar"/>
        </w:rPr>
        <w:t>## 1024                Primaire            CEPE    Non      Non</w:t>
      </w:r>
      <w:r>
        <w:br/>
      </w:r>
      <w:r>
        <w:rPr>
          <w:rStyle w:val="VerbatimChar"/>
        </w:rPr>
        <w:t>## 1025    Postprimaire général            CEPE    Non      Non</w:t>
      </w:r>
      <w:r>
        <w:br/>
      </w:r>
      <w:r>
        <w:rPr>
          <w:rStyle w:val="VerbatimChar"/>
        </w:rPr>
        <w:t>## 1026                Primaire            CEPE    Non      Non</w:t>
      </w:r>
      <w:r>
        <w:br/>
      </w:r>
      <w:r>
        <w:rPr>
          <w:rStyle w:val="VerbatimChar"/>
        </w:rPr>
        <w:t>## 1027    Postprimaire général            BEPC    Non      Non</w:t>
      </w:r>
      <w:r>
        <w:br/>
      </w:r>
      <w:r>
        <w:rPr>
          <w:rStyle w:val="VerbatimChar"/>
        </w:rPr>
        <w:t>## 1028                Primaire           Aucun    Oui      Oui</w:t>
      </w:r>
      <w:r>
        <w:br/>
      </w:r>
      <w:r>
        <w:rPr>
          <w:rStyle w:val="VerbatimChar"/>
        </w:rPr>
        <w:t>## 1029    Postprimaire général            CEPE    Oui      Non</w:t>
      </w:r>
      <w:r>
        <w:br/>
      </w:r>
      <w:r>
        <w:rPr>
          <w:rStyle w:val="VerbatimChar"/>
        </w:rPr>
        <w:t>## 1030                Primaire           Aucun    Oui      Non</w:t>
      </w:r>
      <w:r>
        <w:br/>
      </w:r>
      <w:r>
        <w:rPr>
          <w:rStyle w:val="VerbatimChar"/>
        </w:rPr>
        <w:t>## 1031               Superieur             BAC    Oui      Oui</w:t>
      </w:r>
      <w:r>
        <w:br/>
      </w:r>
      <w:r>
        <w:rPr>
          <w:rStyle w:val="VerbatimChar"/>
        </w:rPr>
        <w:t>## 1032                   Aucun           Aucun    Oui      Non</w:t>
      </w:r>
      <w:r>
        <w:br/>
      </w:r>
      <w:r>
        <w:rPr>
          <w:rStyle w:val="VerbatimChar"/>
        </w:rPr>
        <w:t>## 1033      Secondaire général            BEPC    Oui      Non</w:t>
      </w:r>
      <w:r>
        <w:br/>
      </w:r>
      <w:r>
        <w:rPr>
          <w:rStyle w:val="VerbatimChar"/>
        </w:rPr>
        <w:t>## 1034                Primaire           Aucun    Oui      Non</w:t>
      </w:r>
      <w:r>
        <w:br/>
      </w:r>
      <w:r>
        <w:rPr>
          <w:rStyle w:val="VerbatimChar"/>
        </w:rPr>
        <w:t>## 1035                Primaire           Aucun    Non      Non</w:t>
      </w:r>
      <w:r>
        <w:br/>
      </w:r>
      <w:r>
        <w:rPr>
          <w:rStyle w:val="VerbatimChar"/>
        </w:rPr>
        <w:t>## 1036               Superieur             BAC    Oui      Oui</w:t>
      </w:r>
      <w:r>
        <w:br/>
      </w:r>
      <w:r>
        <w:rPr>
          <w:rStyle w:val="VerbatimChar"/>
        </w:rPr>
        <w:t>## 1037                Primaire           Aucun    Oui      Oui</w:t>
      </w:r>
      <w:r>
        <w:br/>
      </w:r>
      <w:r>
        <w:rPr>
          <w:rStyle w:val="VerbatimChar"/>
        </w:rPr>
        <w:t>## 1038                   Aucun           Aucun    Oui      Non</w:t>
      </w:r>
      <w:r>
        <w:br/>
      </w:r>
      <w:r>
        <w:rPr>
          <w:rStyle w:val="VerbatimChar"/>
        </w:rPr>
        <w:t>## 1039                   Aucun           Aucun    Non      Non</w:t>
      </w:r>
      <w:r>
        <w:br/>
      </w:r>
      <w:r>
        <w:rPr>
          <w:rStyle w:val="VerbatimChar"/>
        </w:rPr>
        <w:t>## 1040                   Aucun           Aucun    Non      Non</w:t>
      </w:r>
      <w:r>
        <w:br/>
      </w:r>
      <w:r>
        <w:rPr>
          <w:rStyle w:val="VerbatimChar"/>
        </w:rPr>
        <w:t>## 1041                   Aucun           Aucun    Non      Non</w:t>
      </w:r>
      <w:r>
        <w:br/>
      </w:r>
      <w:r>
        <w:rPr>
          <w:rStyle w:val="VerbatimChar"/>
        </w:rPr>
        <w:t>## 1042                   Aucun           Aucun    Oui      Oui</w:t>
      </w:r>
      <w:r>
        <w:br/>
      </w:r>
      <w:r>
        <w:rPr>
          <w:rStyle w:val="VerbatimChar"/>
        </w:rPr>
        <w:t>## 1043                Primaire           Aucun    Non      Non</w:t>
      </w:r>
      <w:r>
        <w:br/>
      </w:r>
      <w:r>
        <w:rPr>
          <w:rStyle w:val="VerbatimChar"/>
        </w:rPr>
        <w:t>## 1044      Secondaire général             BAC    Oui      Oui</w:t>
      </w:r>
      <w:r>
        <w:br/>
      </w:r>
      <w:r>
        <w:rPr>
          <w:rStyle w:val="VerbatimChar"/>
        </w:rPr>
        <w:t>## 1045    Postprimaire général            BEPC    Oui      Oui</w:t>
      </w:r>
      <w:r>
        <w:br/>
      </w:r>
      <w:r>
        <w:rPr>
          <w:rStyle w:val="VerbatimChar"/>
        </w:rPr>
        <w:t>## 1046                   Aucun           Aucun    Non      Non</w:t>
      </w:r>
      <w:r>
        <w:br/>
      </w:r>
      <w:r>
        <w:rPr>
          <w:rStyle w:val="VerbatimChar"/>
        </w:rPr>
        <w:t>## 1047    Postprimaire général            CEPE    Non      Non</w:t>
      </w:r>
      <w:r>
        <w:br/>
      </w:r>
      <w:r>
        <w:rPr>
          <w:rStyle w:val="VerbatimChar"/>
        </w:rPr>
        <w:t>## 1048                   Aucun           Aucun    Oui      Non</w:t>
      </w:r>
      <w:r>
        <w:br/>
      </w:r>
      <w:r>
        <w:rPr>
          <w:rStyle w:val="VerbatimChar"/>
        </w:rPr>
        <w:t>## 1049                   Aucun           Aucun    Oui      Non</w:t>
      </w:r>
      <w:r>
        <w:br/>
      </w:r>
      <w:r>
        <w:rPr>
          <w:rStyle w:val="VerbatimChar"/>
        </w:rPr>
        <w:t>## 1050                   Aucun           Aucun    Non      Non</w:t>
      </w:r>
      <w:r>
        <w:br/>
      </w:r>
      <w:r>
        <w:rPr>
          <w:rStyle w:val="VerbatimChar"/>
        </w:rPr>
        <w:t>## 1051                   Aucun           Aucun    Non      Non</w:t>
      </w:r>
      <w:r>
        <w:br/>
      </w:r>
      <w:r>
        <w:rPr>
          <w:rStyle w:val="VerbatimChar"/>
        </w:rPr>
        <w:t>## 1052                Primaire           Aucun    Non      Non</w:t>
      </w:r>
      <w:r>
        <w:br/>
      </w:r>
      <w:r>
        <w:rPr>
          <w:rStyle w:val="VerbatimChar"/>
        </w:rPr>
        <w:t>## 1053    Postprimaire général            CEPE    Oui      Oui</w:t>
      </w:r>
      <w:r>
        <w:br/>
      </w:r>
      <w:r>
        <w:rPr>
          <w:rStyle w:val="VerbatimChar"/>
        </w:rPr>
        <w:t>## 1054    Postprimaire général            CEPE    Oui      Oui</w:t>
      </w:r>
      <w:r>
        <w:br/>
      </w:r>
      <w:r>
        <w:rPr>
          <w:rStyle w:val="VerbatimChar"/>
        </w:rPr>
        <w:t>## 1055                   Aucun           Aucun    Non      Non</w:t>
      </w:r>
      <w:r>
        <w:br/>
      </w:r>
      <w:r>
        <w:rPr>
          <w:rStyle w:val="VerbatimChar"/>
        </w:rPr>
        <w:t>## 1056    Postprimaire général            CEPE    Oui      Oui</w:t>
      </w:r>
      <w:r>
        <w:br/>
      </w:r>
      <w:r>
        <w:rPr>
          <w:rStyle w:val="VerbatimChar"/>
        </w:rPr>
        <w:t>## 1057                   Aucun           Aucun    Non      Non</w:t>
      </w:r>
      <w:r>
        <w:br/>
      </w:r>
      <w:r>
        <w:rPr>
          <w:rStyle w:val="VerbatimChar"/>
        </w:rPr>
        <w:t>## 1058                   Aucun           Aucun    Oui      Oui</w:t>
      </w:r>
      <w:r>
        <w:br/>
      </w:r>
      <w:r>
        <w:rPr>
          <w:rStyle w:val="VerbatimChar"/>
        </w:rPr>
        <w:t>## 1059                   Aucun           Aucun    Oui      Non</w:t>
      </w:r>
      <w:r>
        <w:br/>
      </w:r>
      <w:r>
        <w:rPr>
          <w:rStyle w:val="VerbatimChar"/>
        </w:rPr>
        <w:t>## 1060                   Aucun           Aucun    Non      Non</w:t>
      </w:r>
      <w:r>
        <w:br/>
      </w:r>
      <w:r>
        <w:rPr>
          <w:rStyle w:val="VerbatimChar"/>
        </w:rPr>
        <w:t>## 1061                Primaire           Aucun    Non      Non</w:t>
      </w:r>
      <w:r>
        <w:br/>
      </w:r>
      <w:r>
        <w:rPr>
          <w:rStyle w:val="VerbatimChar"/>
        </w:rPr>
        <w:t>## 1062                   Aucun           Aucun    Non      Non</w:t>
      </w:r>
      <w:r>
        <w:br/>
      </w:r>
      <w:r>
        <w:rPr>
          <w:rStyle w:val="VerbatimChar"/>
        </w:rPr>
        <w:t>## 1063                   Aucun           Aucun    Non      Non</w:t>
      </w:r>
      <w:r>
        <w:br/>
      </w:r>
      <w:r>
        <w:rPr>
          <w:rStyle w:val="VerbatimChar"/>
        </w:rPr>
        <w:t>## 1064    Postprimaire général            CEPE    Oui      Non</w:t>
      </w:r>
      <w:r>
        <w:br/>
      </w:r>
      <w:r>
        <w:rPr>
          <w:rStyle w:val="VerbatimChar"/>
        </w:rPr>
        <w:t>## 1065      Secondaire général            BEPC    Oui      Non</w:t>
      </w:r>
      <w:r>
        <w:br/>
      </w:r>
      <w:r>
        <w:rPr>
          <w:rStyle w:val="VerbatimChar"/>
        </w:rPr>
        <w:t>## 1066                   Aucun           Aucun    Oui      Non</w:t>
      </w:r>
      <w:r>
        <w:br/>
      </w:r>
      <w:r>
        <w:rPr>
          <w:rStyle w:val="VerbatimChar"/>
        </w:rPr>
        <w:lastRenderedPageBreak/>
        <w:t>## 1067                   Aucun           Aucun    Non      Non</w:t>
      </w:r>
      <w:r>
        <w:br/>
      </w:r>
      <w:r>
        <w:rPr>
          <w:rStyle w:val="VerbatimChar"/>
        </w:rPr>
        <w:t>## 1068                   Aucun           Aucun    Non      Non</w:t>
      </w:r>
      <w:r>
        <w:br/>
      </w:r>
      <w:r>
        <w:rPr>
          <w:rStyle w:val="VerbatimChar"/>
        </w:rPr>
        <w:t>## 1069                   Aucun           Aucun    Oui      Non</w:t>
      </w:r>
      <w:r>
        <w:br/>
      </w:r>
      <w:r>
        <w:rPr>
          <w:rStyle w:val="VerbatimChar"/>
        </w:rPr>
        <w:t>## 1070    Postprimaire général            CEPE    Oui      Non</w:t>
      </w:r>
      <w:r>
        <w:br/>
      </w:r>
      <w:r>
        <w:rPr>
          <w:rStyle w:val="VerbatimChar"/>
        </w:rPr>
        <w:t>## 1071                   Aucun           Aucun    Non      Non</w:t>
      </w:r>
      <w:r>
        <w:br/>
      </w:r>
      <w:r>
        <w:rPr>
          <w:rStyle w:val="VerbatimChar"/>
        </w:rPr>
        <w:t>## 1072                   Aucun           Aucun    Non      Non</w:t>
      </w:r>
      <w:r>
        <w:br/>
      </w:r>
      <w:r>
        <w:rPr>
          <w:rStyle w:val="VerbatimChar"/>
        </w:rPr>
        <w:t>## 1073                Primaire           Aucun    Non      Non</w:t>
      </w:r>
      <w:r>
        <w:br/>
      </w:r>
      <w:r>
        <w:rPr>
          <w:rStyle w:val="VerbatimChar"/>
        </w:rPr>
        <w:t>## 1074               Superieur         Licence    Oui      Oui</w:t>
      </w:r>
      <w:r>
        <w:br/>
      </w:r>
      <w:r>
        <w:rPr>
          <w:rStyle w:val="VerbatimChar"/>
        </w:rPr>
        <w:t>## 1075      Secondaire général             BAC    Oui      Oui</w:t>
      </w:r>
      <w:r>
        <w:br/>
      </w:r>
      <w:r>
        <w:rPr>
          <w:rStyle w:val="VerbatimChar"/>
        </w:rPr>
        <w:t>## 1076               Superieur             BAC    Oui      Oui</w:t>
      </w:r>
      <w:r>
        <w:br/>
      </w:r>
      <w:r>
        <w:rPr>
          <w:rStyle w:val="VerbatimChar"/>
        </w:rPr>
        <w:t>## 1077               Superieur             BAC    Oui      Oui</w:t>
      </w:r>
      <w:r>
        <w:br/>
      </w:r>
      <w:r>
        <w:rPr>
          <w:rStyle w:val="VerbatimChar"/>
        </w:rPr>
        <w:t>## 1078                Primaire           Aucun    Oui      Oui</w:t>
      </w:r>
      <w:r>
        <w:br/>
      </w:r>
      <w:r>
        <w:rPr>
          <w:rStyle w:val="VerbatimChar"/>
        </w:rPr>
        <w:t>## 1079    Postprimaire général            CEPE    Oui      Non</w:t>
      </w:r>
      <w:r>
        <w:br/>
      </w:r>
      <w:r>
        <w:rPr>
          <w:rStyle w:val="VerbatimChar"/>
        </w:rPr>
        <w:t>## 1080                   Aucun           Aucun    Non      Non</w:t>
      </w:r>
      <w:r>
        <w:br/>
      </w:r>
      <w:r>
        <w:rPr>
          <w:rStyle w:val="VerbatimChar"/>
        </w:rPr>
        <w:t>## 1081                   Aucun           Aucun    Oui      Non</w:t>
      </w:r>
      <w:r>
        <w:br/>
      </w:r>
      <w:r>
        <w:rPr>
          <w:rStyle w:val="VerbatimChar"/>
        </w:rPr>
        <w:t>## 1082                   Aucun           Aucun    Oui      Non</w:t>
      </w:r>
      <w:r>
        <w:br/>
      </w:r>
      <w:r>
        <w:rPr>
          <w:rStyle w:val="VerbatimChar"/>
        </w:rPr>
        <w:t>## 1083                   Aucun           Aucun    Non      Non</w:t>
      </w:r>
      <w:r>
        <w:br/>
      </w:r>
      <w:r>
        <w:rPr>
          <w:rStyle w:val="VerbatimChar"/>
        </w:rPr>
        <w:t>## 1084                   Aucun           Aucun    Non      Non</w:t>
      </w:r>
      <w:r>
        <w:br/>
      </w:r>
      <w:r>
        <w:rPr>
          <w:rStyle w:val="VerbatimChar"/>
        </w:rPr>
        <w:t>## 1085                Primaire           Aucun    Non      Non</w:t>
      </w:r>
      <w:r>
        <w:br/>
      </w:r>
      <w:r>
        <w:rPr>
          <w:rStyle w:val="VerbatimChar"/>
        </w:rPr>
        <w:t>## 1086    Postprimaire général            CEPE    Non      Non</w:t>
      </w:r>
      <w:r>
        <w:br/>
      </w:r>
      <w:r>
        <w:rPr>
          <w:rStyle w:val="VerbatimChar"/>
        </w:rPr>
        <w:t>## 1087                   Aucun           Aucun    Oui      Non</w:t>
      </w:r>
      <w:r>
        <w:br/>
      </w:r>
      <w:r>
        <w:rPr>
          <w:rStyle w:val="VerbatimChar"/>
        </w:rPr>
        <w:t>## 1088                   Aucun           Aucun    Oui      Non</w:t>
      </w:r>
      <w:r>
        <w:br/>
      </w:r>
      <w:r>
        <w:rPr>
          <w:rStyle w:val="VerbatimChar"/>
        </w:rPr>
        <w:t>## 1089                Primaire           Aucun    Oui      Non</w:t>
      </w:r>
      <w:r>
        <w:br/>
      </w:r>
      <w:r>
        <w:rPr>
          <w:rStyle w:val="VerbatimChar"/>
        </w:rPr>
        <w:t>## 1090                   Aucun           Aucun    Non      Non</w:t>
      </w:r>
      <w:r>
        <w:br/>
      </w:r>
      <w:r>
        <w:rPr>
          <w:rStyle w:val="VerbatimChar"/>
        </w:rPr>
        <w:t>## 1091                   Aucun           Aucun    Non      Non</w:t>
      </w:r>
      <w:r>
        <w:br/>
      </w:r>
      <w:r>
        <w:rPr>
          <w:rStyle w:val="VerbatimChar"/>
        </w:rPr>
        <w:t>## 1092                Primaire           Aucun    Non      Non</w:t>
      </w:r>
      <w:r>
        <w:br/>
      </w:r>
      <w:r>
        <w:rPr>
          <w:rStyle w:val="VerbatimChar"/>
        </w:rPr>
        <w:t>## 1093                   Aucun           Aucun    Oui      Oui</w:t>
      </w:r>
      <w:r>
        <w:br/>
      </w:r>
      <w:r>
        <w:rPr>
          <w:rStyle w:val="VerbatimChar"/>
        </w:rPr>
        <w:t>## 1094                   Aucun           Aucun    Oui      Non</w:t>
      </w:r>
      <w:r>
        <w:br/>
      </w:r>
      <w:r>
        <w:rPr>
          <w:rStyle w:val="VerbatimChar"/>
        </w:rPr>
        <w:t>## 1095                   Aucun           Aucun    Non      Non</w:t>
      </w:r>
      <w:r>
        <w:br/>
      </w:r>
      <w:r>
        <w:rPr>
          <w:rStyle w:val="VerbatimChar"/>
        </w:rPr>
        <w:t>## 1096                Primaire           Aucun    Non      Non</w:t>
      </w:r>
      <w:r>
        <w:br/>
      </w:r>
      <w:r>
        <w:rPr>
          <w:rStyle w:val="VerbatimChar"/>
        </w:rPr>
        <w:t>## 1097                   Aucun           Aucun    Non      Non</w:t>
      </w:r>
      <w:r>
        <w:br/>
      </w:r>
      <w:r>
        <w:rPr>
          <w:rStyle w:val="VerbatimChar"/>
        </w:rPr>
        <w:t>## 1098                Primaire           Aucun    Non      Non</w:t>
      </w:r>
      <w:r>
        <w:br/>
      </w:r>
      <w:r>
        <w:rPr>
          <w:rStyle w:val="VerbatimChar"/>
        </w:rPr>
        <w:t>## 1099                Primaire            CEPE    Oui      Oui</w:t>
      </w:r>
      <w:r>
        <w:br/>
      </w:r>
      <w:r>
        <w:rPr>
          <w:rStyle w:val="VerbatimChar"/>
        </w:rPr>
        <w:t>## 1100                   Aucun           Aucun    Oui      Non</w:t>
      </w:r>
      <w:r>
        <w:br/>
      </w:r>
      <w:r>
        <w:rPr>
          <w:rStyle w:val="VerbatimChar"/>
        </w:rPr>
        <w:t>## 1101                   Aucun           Aucun    Non      Non</w:t>
      </w:r>
      <w:r>
        <w:br/>
      </w:r>
      <w:r>
        <w:rPr>
          <w:rStyle w:val="VerbatimChar"/>
        </w:rPr>
        <w:t>## 1102                   Aucun           Aucun    Non      Non</w:t>
      </w:r>
      <w:r>
        <w:br/>
      </w:r>
      <w:r>
        <w:rPr>
          <w:rStyle w:val="VerbatimChar"/>
        </w:rPr>
        <w:t>## 1103                   Aucun           Aucun    Non      Non</w:t>
      </w:r>
      <w:r>
        <w:br/>
      </w:r>
      <w:r>
        <w:rPr>
          <w:rStyle w:val="VerbatimChar"/>
        </w:rPr>
        <w:t>## 1104                   Aucun           Aucun    Non      Non</w:t>
      </w:r>
      <w:r>
        <w:br/>
      </w:r>
      <w:r>
        <w:rPr>
          <w:rStyle w:val="VerbatimChar"/>
        </w:rPr>
        <w:t>## 1105    Postprimaire général            CEPE    Non      Non</w:t>
      </w:r>
      <w:r>
        <w:br/>
      </w:r>
      <w:r>
        <w:rPr>
          <w:rStyle w:val="VerbatimChar"/>
        </w:rPr>
        <w:t>## 1106                   Aucun           Aucun    Oui      Non</w:t>
      </w:r>
      <w:r>
        <w:br/>
      </w:r>
      <w:r>
        <w:rPr>
          <w:rStyle w:val="VerbatimChar"/>
        </w:rPr>
        <w:t>## 1107                   Aucun           Aucun    Non      Non</w:t>
      </w:r>
      <w:r>
        <w:br/>
      </w:r>
      <w:r>
        <w:rPr>
          <w:rStyle w:val="VerbatimChar"/>
        </w:rPr>
        <w:t>## 1108                   Aucun           Aucun    Non      Non</w:t>
      </w:r>
      <w:r>
        <w:br/>
      </w:r>
      <w:r>
        <w:rPr>
          <w:rStyle w:val="VerbatimChar"/>
        </w:rPr>
        <w:t>## 1109                Primaire           Aucun    Oui      Oui</w:t>
      </w:r>
      <w:r>
        <w:br/>
      </w:r>
      <w:r>
        <w:rPr>
          <w:rStyle w:val="VerbatimChar"/>
        </w:rPr>
        <w:t>## 1110      Secondaire général           Aucun    Oui      Oui</w:t>
      </w:r>
      <w:r>
        <w:br/>
      </w:r>
      <w:r>
        <w:rPr>
          <w:rStyle w:val="VerbatimChar"/>
        </w:rPr>
        <w:t>## 1111                Primaire           Aucun    Oui      Oui</w:t>
      </w:r>
      <w:r>
        <w:br/>
      </w:r>
      <w:r>
        <w:rPr>
          <w:rStyle w:val="VerbatimChar"/>
        </w:rPr>
        <w:t>## 1112    Postprimaire général            CEPE    Non      Non</w:t>
      </w:r>
      <w:r>
        <w:br/>
      </w:r>
      <w:r>
        <w:rPr>
          <w:rStyle w:val="VerbatimChar"/>
        </w:rPr>
        <w:t>## 1113 Postprimaire  technique            CEPE    Oui      Oui</w:t>
      </w:r>
      <w:r>
        <w:br/>
      </w:r>
      <w:r>
        <w:rPr>
          <w:rStyle w:val="VerbatimChar"/>
        </w:rPr>
        <w:t>## 1114                Primaire           Aucun    Non      Non</w:t>
      </w:r>
      <w:r>
        <w:br/>
      </w:r>
      <w:r>
        <w:rPr>
          <w:rStyle w:val="VerbatimChar"/>
        </w:rPr>
        <w:t>## 1115      Secondaire général            BEPC    Non      Non</w:t>
      </w:r>
      <w:r>
        <w:br/>
      </w:r>
      <w:r>
        <w:rPr>
          <w:rStyle w:val="VerbatimChar"/>
        </w:rPr>
        <w:t>## 1116    Postprimaire général            CEPE    Oui      Oui</w:t>
      </w:r>
      <w:r>
        <w:br/>
      </w:r>
      <w:r>
        <w:rPr>
          <w:rStyle w:val="VerbatimChar"/>
        </w:rPr>
        <w:lastRenderedPageBreak/>
        <w:t>## 1117                Primaire           Aucun    Oui      Oui</w:t>
      </w:r>
      <w:r>
        <w:br/>
      </w:r>
      <w:r>
        <w:rPr>
          <w:rStyle w:val="VerbatimChar"/>
        </w:rPr>
        <w:t>## 1118    Postprimaire général            CEPE    Oui      Non</w:t>
      </w:r>
      <w:r>
        <w:br/>
      </w:r>
      <w:r>
        <w:rPr>
          <w:rStyle w:val="VerbatimChar"/>
        </w:rPr>
        <w:t>## 1119                   Aucun           Aucun    Non      Non</w:t>
      </w:r>
      <w:r>
        <w:br/>
      </w:r>
      <w:r>
        <w:rPr>
          <w:rStyle w:val="VerbatimChar"/>
        </w:rPr>
        <w:t>## 1120                   Aucun           Aucun    Oui      Oui</w:t>
      </w:r>
      <w:r>
        <w:br/>
      </w:r>
      <w:r>
        <w:rPr>
          <w:rStyle w:val="VerbatimChar"/>
        </w:rPr>
        <w:t>## 1121      Secondaire général            BEPC    Oui      Oui</w:t>
      </w:r>
      <w:r>
        <w:br/>
      </w:r>
      <w:r>
        <w:rPr>
          <w:rStyle w:val="VerbatimChar"/>
        </w:rPr>
        <w:t>## 1122                   Aucun           Aucun    Oui      Oui</w:t>
      </w:r>
      <w:r>
        <w:br/>
      </w:r>
      <w:r>
        <w:rPr>
          <w:rStyle w:val="VerbatimChar"/>
        </w:rPr>
        <w:t>## 1123                   Aucun           Aucun    Oui      Oui</w:t>
      </w:r>
      <w:r>
        <w:br/>
      </w:r>
      <w:r>
        <w:rPr>
          <w:rStyle w:val="VerbatimChar"/>
        </w:rPr>
        <w:t>## 1124               Superieur             BAC    Oui      Oui</w:t>
      </w:r>
      <w:r>
        <w:br/>
      </w:r>
      <w:r>
        <w:rPr>
          <w:rStyle w:val="VerbatimChar"/>
        </w:rPr>
        <w:t>## 1125    Postprimaire général            CEPE    Oui      Non</w:t>
      </w:r>
      <w:r>
        <w:br/>
      </w:r>
      <w:r>
        <w:rPr>
          <w:rStyle w:val="VerbatimChar"/>
        </w:rPr>
        <w:t>## 1126                Primaire            CEPE    Non      Non</w:t>
      </w:r>
      <w:r>
        <w:br/>
      </w:r>
      <w:r>
        <w:rPr>
          <w:rStyle w:val="VerbatimChar"/>
        </w:rPr>
        <w:t>## 1127    Postprimaire général            CEPE    Oui      Oui</w:t>
      </w:r>
      <w:r>
        <w:br/>
      </w:r>
      <w:r>
        <w:rPr>
          <w:rStyle w:val="VerbatimChar"/>
        </w:rPr>
        <w:t>## 1128    Postprimaire général            BEPC    Oui      Non</w:t>
      </w:r>
      <w:r>
        <w:br/>
      </w:r>
      <w:r>
        <w:rPr>
          <w:rStyle w:val="VerbatimChar"/>
        </w:rPr>
        <w:t>## 1129                   Aucun           Aucun    Non      Non</w:t>
      </w:r>
      <w:r>
        <w:br/>
      </w:r>
      <w:r>
        <w:rPr>
          <w:rStyle w:val="VerbatimChar"/>
        </w:rPr>
        <w:t>## 1130                   Aucun           Aucun    Non      Non</w:t>
      </w:r>
      <w:r>
        <w:br/>
      </w:r>
      <w:r>
        <w:rPr>
          <w:rStyle w:val="VerbatimChar"/>
        </w:rPr>
        <w:t>## 1131                Primaire           Aucun    Non      Non</w:t>
      </w:r>
      <w:r>
        <w:br/>
      </w:r>
      <w:r>
        <w:rPr>
          <w:rStyle w:val="VerbatimChar"/>
        </w:rPr>
        <w:t>## 1132    Secondaire technique            BEPC    Oui      Non</w:t>
      </w:r>
      <w:r>
        <w:br/>
      </w:r>
      <w:r>
        <w:rPr>
          <w:rStyle w:val="VerbatimChar"/>
        </w:rPr>
        <w:t>## 1133      Secondaire général            BEPC    Oui      Non</w:t>
      </w:r>
      <w:r>
        <w:br/>
      </w:r>
      <w:r>
        <w:rPr>
          <w:rStyle w:val="VerbatimChar"/>
        </w:rPr>
        <w:t>## 1134    Postprimaire général            CEPE    Oui      Non</w:t>
      </w:r>
      <w:r>
        <w:br/>
      </w:r>
      <w:r>
        <w:rPr>
          <w:rStyle w:val="VerbatimChar"/>
        </w:rPr>
        <w:t>## 1135                   Aucun           Aucun    Non      Non</w:t>
      </w:r>
      <w:r>
        <w:br/>
      </w:r>
      <w:r>
        <w:rPr>
          <w:rStyle w:val="VerbatimChar"/>
        </w:rPr>
        <w:t>## 1136                   Aucun           Aucun    Non      Non</w:t>
      </w:r>
      <w:r>
        <w:br/>
      </w:r>
      <w:r>
        <w:rPr>
          <w:rStyle w:val="VerbatimChar"/>
        </w:rPr>
        <w:t>## 1137                   Aucun           Aucun    Oui      Non</w:t>
      </w:r>
      <w:r>
        <w:br/>
      </w:r>
      <w:r>
        <w:rPr>
          <w:rStyle w:val="VerbatimChar"/>
        </w:rPr>
        <w:t>## 1138                   Aucun           Aucun    Non      Non</w:t>
      </w:r>
      <w:r>
        <w:br/>
      </w:r>
      <w:r>
        <w:rPr>
          <w:rStyle w:val="VerbatimChar"/>
        </w:rPr>
        <w:t>## 1139                   Aucun           Aucun    Non      Non</w:t>
      </w:r>
      <w:r>
        <w:br/>
      </w:r>
      <w:r>
        <w:rPr>
          <w:rStyle w:val="VerbatimChar"/>
        </w:rPr>
        <w:t>## 1140                   Aucun           Aucun    Non      Non</w:t>
      </w:r>
      <w:r>
        <w:br/>
      </w:r>
      <w:r>
        <w:rPr>
          <w:rStyle w:val="VerbatimChar"/>
        </w:rPr>
        <w:t>## 1141                   Aucun           Aucun    Non      Non</w:t>
      </w:r>
      <w:r>
        <w:br/>
      </w:r>
      <w:r>
        <w:rPr>
          <w:rStyle w:val="VerbatimChar"/>
        </w:rPr>
        <w:t>## 1142                Primaire           Aucun    Non      Non</w:t>
      </w:r>
      <w:r>
        <w:br/>
      </w:r>
      <w:r>
        <w:rPr>
          <w:rStyle w:val="VerbatimChar"/>
        </w:rPr>
        <w:t>## 1143               Superieur         Licence    Oui      Oui</w:t>
      </w:r>
      <w:r>
        <w:br/>
      </w:r>
      <w:r>
        <w:rPr>
          <w:rStyle w:val="VerbatimChar"/>
        </w:rPr>
        <w:t>## 1144                Primaire           Aucun    Oui      Non</w:t>
      </w:r>
      <w:r>
        <w:br/>
      </w:r>
      <w:r>
        <w:rPr>
          <w:rStyle w:val="VerbatimChar"/>
        </w:rPr>
        <w:t>## 1145                   Aucun           Aucun    Non      Non</w:t>
      </w:r>
      <w:r>
        <w:br/>
      </w:r>
      <w:r>
        <w:rPr>
          <w:rStyle w:val="VerbatimChar"/>
        </w:rPr>
        <w:t>## 1146      Secondaire général            BEPC    Oui      Oui</w:t>
      </w:r>
      <w:r>
        <w:br/>
      </w:r>
      <w:r>
        <w:rPr>
          <w:rStyle w:val="VerbatimChar"/>
        </w:rPr>
        <w:t>## 1147      Secondaire général            BEPC    Oui      Oui</w:t>
      </w:r>
      <w:r>
        <w:br/>
      </w:r>
      <w:r>
        <w:rPr>
          <w:rStyle w:val="VerbatimChar"/>
        </w:rPr>
        <w:t>## 1148                Primaire           Aucun    Non      Non</w:t>
      </w:r>
      <w:r>
        <w:br/>
      </w:r>
      <w:r>
        <w:rPr>
          <w:rStyle w:val="VerbatimChar"/>
        </w:rPr>
        <w:t>## 1149          Postsecondaire  DEUG, DUT, BTS    Oui      Oui</w:t>
      </w:r>
      <w:r>
        <w:br/>
      </w:r>
      <w:r>
        <w:rPr>
          <w:rStyle w:val="VerbatimChar"/>
        </w:rPr>
        <w:t>## 1150          Postsecondaire  DEUG, DUT, BTS    Oui      Oui</w:t>
      </w:r>
      <w:r>
        <w:br/>
      </w:r>
      <w:r>
        <w:rPr>
          <w:rStyle w:val="VerbatimChar"/>
        </w:rPr>
        <w:t>## 1151               Superieur             BAC    Oui      Oui</w:t>
      </w:r>
      <w:r>
        <w:br/>
      </w:r>
      <w:r>
        <w:rPr>
          <w:rStyle w:val="VerbatimChar"/>
        </w:rPr>
        <w:t>## 1152    Postprimaire général            CEPE    Oui      Oui</w:t>
      </w:r>
      <w:r>
        <w:br/>
      </w:r>
      <w:r>
        <w:rPr>
          <w:rStyle w:val="VerbatimChar"/>
        </w:rPr>
        <w:t>## 1153      Secondaire général             BAC    Oui      Oui</w:t>
      </w:r>
      <w:r>
        <w:br/>
      </w:r>
      <w:r>
        <w:rPr>
          <w:rStyle w:val="VerbatimChar"/>
        </w:rPr>
        <w:t>## 1154                   Aucun           Aucun    Oui      Non</w:t>
      </w:r>
      <w:r>
        <w:br/>
      </w:r>
      <w:r>
        <w:rPr>
          <w:rStyle w:val="VerbatimChar"/>
        </w:rPr>
        <w:t>## 1155                   Aucun           Aucun    Non      Non</w:t>
      </w:r>
      <w:r>
        <w:br/>
      </w:r>
      <w:r>
        <w:rPr>
          <w:rStyle w:val="VerbatimChar"/>
        </w:rPr>
        <w:t>## 1156                Primaire           Aucun    Non      Non</w:t>
      </w:r>
      <w:r>
        <w:br/>
      </w:r>
      <w:r>
        <w:rPr>
          <w:rStyle w:val="VerbatimChar"/>
        </w:rPr>
        <w:t>## 1157                Primaire           Aucun    Non      Non</w:t>
      </w:r>
      <w:r>
        <w:br/>
      </w:r>
      <w:r>
        <w:rPr>
          <w:rStyle w:val="VerbatimChar"/>
        </w:rPr>
        <w:t>## 1158    Postprimaire général            BEPC    Oui      Oui</w:t>
      </w:r>
      <w:r>
        <w:br/>
      </w:r>
      <w:r>
        <w:rPr>
          <w:rStyle w:val="VerbatimChar"/>
        </w:rPr>
        <w:t>## 1159                Primaire           Aucun    Non      Non</w:t>
      </w:r>
      <w:r>
        <w:br/>
      </w:r>
      <w:r>
        <w:rPr>
          <w:rStyle w:val="VerbatimChar"/>
        </w:rPr>
        <w:t>## 1160                   Aucun           Aucun    Non      Non</w:t>
      </w:r>
      <w:r>
        <w:br/>
      </w:r>
      <w:r>
        <w:rPr>
          <w:rStyle w:val="VerbatimChar"/>
        </w:rPr>
        <w:t>## 1161                   Aucun           Aucun    Oui      Oui</w:t>
      </w:r>
      <w:r>
        <w:br/>
      </w:r>
      <w:r>
        <w:rPr>
          <w:rStyle w:val="VerbatimChar"/>
        </w:rPr>
        <w:t>## 1162                Primaire           Aucun    Oui      Non</w:t>
      </w:r>
      <w:r>
        <w:br/>
      </w:r>
      <w:r>
        <w:rPr>
          <w:rStyle w:val="VerbatimChar"/>
        </w:rPr>
        <w:t>## 1163    Postprimaire général            BEPC    Oui      Oui</w:t>
      </w:r>
      <w:r>
        <w:br/>
      </w:r>
      <w:r>
        <w:rPr>
          <w:rStyle w:val="VerbatimChar"/>
        </w:rPr>
        <w:t>## 1164    Postprimaire général            CEPE    Oui      Oui</w:t>
      </w:r>
      <w:r>
        <w:br/>
      </w:r>
      <w:r>
        <w:rPr>
          <w:rStyle w:val="VerbatimChar"/>
        </w:rPr>
        <w:t>## 1165      Secondaire général            BEPC    Oui      Oui</w:t>
      </w:r>
      <w:r>
        <w:br/>
      </w:r>
      <w:r>
        <w:rPr>
          <w:rStyle w:val="VerbatimChar"/>
        </w:rPr>
        <w:t>## 1166      Secondaire général            BEPC    Oui      Oui</w:t>
      </w:r>
      <w:r>
        <w:br/>
      </w:r>
      <w:r>
        <w:rPr>
          <w:rStyle w:val="VerbatimChar"/>
        </w:rPr>
        <w:lastRenderedPageBreak/>
        <w:t>## 1167              Maternelle           Aucun    Non      Non</w:t>
      </w:r>
      <w:r>
        <w:br/>
      </w:r>
      <w:r>
        <w:rPr>
          <w:rStyle w:val="VerbatimChar"/>
        </w:rPr>
        <w:t>## 1168    Postprimaire général             CAP    Oui      Non</w:t>
      </w:r>
      <w:r>
        <w:br/>
      </w:r>
      <w:r>
        <w:rPr>
          <w:rStyle w:val="VerbatimChar"/>
        </w:rPr>
        <w:t>## 1169    Postprimaire général            BEPC    Oui      Oui</w:t>
      </w:r>
      <w:r>
        <w:br/>
      </w:r>
      <w:r>
        <w:rPr>
          <w:rStyle w:val="VerbatimChar"/>
        </w:rPr>
        <w:t>## 1170                Primaire           Aucun    Non      Non</w:t>
      </w:r>
      <w:r>
        <w:br/>
      </w:r>
      <w:r>
        <w:rPr>
          <w:rStyle w:val="VerbatimChar"/>
        </w:rPr>
        <w:t>## 1171    Postprimaire général            CEPE    Non      Non</w:t>
      </w:r>
      <w:r>
        <w:br/>
      </w:r>
      <w:r>
        <w:rPr>
          <w:rStyle w:val="VerbatimChar"/>
        </w:rPr>
        <w:t>## 1172    Postprimaire général            CEPE    Non      Non</w:t>
      </w:r>
      <w:r>
        <w:br/>
      </w:r>
      <w:r>
        <w:rPr>
          <w:rStyle w:val="VerbatimChar"/>
        </w:rPr>
        <w:t>## 1173               Superieur Master/DEA/DESS    Oui      Oui</w:t>
      </w:r>
      <w:r>
        <w:br/>
      </w:r>
      <w:r>
        <w:rPr>
          <w:rStyle w:val="VerbatimChar"/>
        </w:rPr>
        <w:t>## 1174    Postprimaire général            CEPE    Oui      Oui</w:t>
      </w:r>
      <w:r>
        <w:br/>
      </w:r>
      <w:r>
        <w:rPr>
          <w:rStyle w:val="VerbatimChar"/>
        </w:rPr>
        <w:t>## 1175    Postprimaire général            CEPE    Non      Non</w:t>
      </w:r>
      <w:r>
        <w:br/>
      </w:r>
      <w:r>
        <w:rPr>
          <w:rStyle w:val="VerbatimChar"/>
        </w:rPr>
        <w:t>## 1176      Secondaire général            BEPC    Oui      Oui</w:t>
      </w:r>
      <w:r>
        <w:br/>
      </w:r>
      <w:r>
        <w:rPr>
          <w:rStyle w:val="VerbatimChar"/>
        </w:rPr>
        <w:t>## 1177      Secondaire général            BEPC    Oui      Oui</w:t>
      </w:r>
      <w:r>
        <w:br/>
      </w:r>
      <w:r>
        <w:rPr>
          <w:rStyle w:val="VerbatimChar"/>
        </w:rPr>
        <w:t>## 1178      Secondaire général            BEPC    Non      Non</w:t>
      </w:r>
      <w:r>
        <w:br/>
      </w:r>
      <w:r>
        <w:rPr>
          <w:rStyle w:val="VerbatimChar"/>
        </w:rPr>
        <w:t>## 1179               Superieur             BAC    Oui      Oui</w:t>
      </w:r>
      <w:r>
        <w:br/>
      </w:r>
      <w:r>
        <w:rPr>
          <w:rStyle w:val="VerbatimChar"/>
        </w:rPr>
        <w:t>## 1180          Postsecondaire  DEUG, DUT, BTS    Oui      Oui</w:t>
      </w:r>
      <w:r>
        <w:br/>
      </w:r>
      <w:r>
        <w:rPr>
          <w:rStyle w:val="VerbatimChar"/>
        </w:rPr>
        <w:t>## 1181                   Aucun           Aucun    Non      Non</w:t>
      </w:r>
      <w:r>
        <w:br/>
      </w:r>
      <w:r>
        <w:rPr>
          <w:rStyle w:val="VerbatimChar"/>
        </w:rPr>
        <w:t>## 1182              Maternelle           Aucun    Non      Non</w:t>
      </w:r>
      <w:r>
        <w:br/>
      </w:r>
      <w:r>
        <w:rPr>
          <w:rStyle w:val="VerbatimChar"/>
        </w:rPr>
        <w:t>## 1183                Primaire           Aucun    Non      Non</w:t>
      </w:r>
      <w:r>
        <w:br/>
      </w:r>
      <w:r>
        <w:rPr>
          <w:rStyle w:val="VerbatimChar"/>
        </w:rPr>
        <w:t>## 1184    Postprimaire général            BEPC    Oui      Oui</w:t>
      </w:r>
      <w:r>
        <w:br/>
      </w:r>
      <w:r>
        <w:rPr>
          <w:rStyle w:val="VerbatimChar"/>
        </w:rPr>
        <w:t>## 1185                   Aucun           Aucun    Oui      Non</w:t>
      </w:r>
      <w:r>
        <w:br/>
      </w:r>
      <w:r>
        <w:rPr>
          <w:rStyle w:val="VerbatimChar"/>
        </w:rPr>
        <w:t>## 1186                Primaire           Aucun    Non      Non</w:t>
      </w:r>
      <w:r>
        <w:br/>
      </w:r>
      <w:r>
        <w:rPr>
          <w:rStyle w:val="VerbatimChar"/>
        </w:rPr>
        <w:t>## 1187                Primaire           Aucun    Non      Non</w:t>
      </w:r>
      <w:r>
        <w:br/>
      </w:r>
      <w:r>
        <w:rPr>
          <w:rStyle w:val="VerbatimChar"/>
        </w:rPr>
        <w:t>## 1188      Secondaire général            BEPC    Oui      Oui</w:t>
      </w:r>
      <w:r>
        <w:br/>
      </w:r>
      <w:r>
        <w:rPr>
          <w:rStyle w:val="VerbatimChar"/>
        </w:rPr>
        <w:t>## 1189      Secondaire général             BAC    Oui      Oui</w:t>
      </w:r>
      <w:r>
        <w:br/>
      </w:r>
      <w:r>
        <w:rPr>
          <w:rStyle w:val="VerbatimChar"/>
        </w:rPr>
        <w:t>## 1190              Maternelle           Aucun    Non      Non</w:t>
      </w:r>
      <w:r>
        <w:br/>
      </w:r>
      <w:r>
        <w:rPr>
          <w:rStyle w:val="VerbatimChar"/>
        </w:rPr>
        <w:t>## 1191                Primaire            CEPE    Non      Non</w:t>
      </w:r>
      <w:r>
        <w:br/>
      </w:r>
      <w:r>
        <w:rPr>
          <w:rStyle w:val="VerbatimChar"/>
        </w:rPr>
        <w:t>## 1192      Secondaire général            BEPC    Non      Non</w:t>
      </w:r>
      <w:r>
        <w:br/>
      </w:r>
      <w:r>
        <w:rPr>
          <w:rStyle w:val="VerbatimChar"/>
        </w:rPr>
        <w:t>## 1193                Primaire           Aucun    Non      Non</w:t>
      </w:r>
      <w:r>
        <w:br/>
      </w:r>
      <w:r>
        <w:rPr>
          <w:rStyle w:val="VerbatimChar"/>
        </w:rPr>
        <w:t>## 1194               Superieur  DEUG, DUT, BTS    Oui      Oui</w:t>
      </w:r>
      <w:r>
        <w:br/>
      </w:r>
      <w:r>
        <w:rPr>
          <w:rStyle w:val="VerbatimChar"/>
        </w:rPr>
        <w:t>## 1195    Postprimaire général            BEPC    Oui      Oui</w:t>
      </w:r>
      <w:r>
        <w:br/>
      </w:r>
      <w:r>
        <w:rPr>
          <w:rStyle w:val="VerbatimChar"/>
        </w:rPr>
        <w:t>## 1196                   Aucun           Aucun    Non      Non</w:t>
      </w:r>
      <w:r>
        <w:br/>
      </w:r>
      <w:r>
        <w:rPr>
          <w:rStyle w:val="VerbatimChar"/>
        </w:rPr>
        <w:t>## 1197               Superieur             BAC    Oui      Oui</w:t>
      </w:r>
      <w:r>
        <w:br/>
      </w:r>
      <w:r>
        <w:rPr>
          <w:rStyle w:val="VerbatimChar"/>
        </w:rPr>
        <w:t>## 1198                Primaire           Aucun    Oui      Non</w:t>
      </w:r>
      <w:r>
        <w:br/>
      </w:r>
      <w:r>
        <w:rPr>
          <w:rStyle w:val="VerbatimChar"/>
        </w:rPr>
        <w:t>## 1199                Primaire           Aucun    Non      Non</w:t>
      </w:r>
      <w:r>
        <w:br/>
      </w:r>
      <w:r>
        <w:rPr>
          <w:rStyle w:val="VerbatimChar"/>
        </w:rPr>
        <w:t>## 1200    Postprimaire général            CEPE    Non      Non</w:t>
      </w:r>
      <w:r>
        <w:br/>
      </w:r>
      <w:r>
        <w:rPr>
          <w:rStyle w:val="VerbatimChar"/>
        </w:rPr>
        <w:t>## 1201                Primaire           Aucun    Non      Non</w:t>
      </w:r>
      <w:r>
        <w:br/>
      </w:r>
      <w:r>
        <w:rPr>
          <w:rStyle w:val="VerbatimChar"/>
        </w:rPr>
        <w:t>## 1202    Postprimaire général            CEPE    Oui      Oui</w:t>
      </w:r>
      <w:r>
        <w:br/>
      </w:r>
      <w:r>
        <w:rPr>
          <w:rStyle w:val="VerbatimChar"/>
        </w:rPr>
        <w:t>## 1203    Postprimaire général            CEPE    Oui      Oui</w:t>
      </w:r>
      <w:r>
        <w:br/>
      </w:r>
      <w:r>
        <w:rPr>
          <w:rStyle w:val="VerbatimChar"/>
        </w:rPr>
        <w:t>## 1204    Postprimaire général            CEPE    Oui      Oui</w:t>
      </w:r>
      <w:r>
        <w:br/>
      </w:r>
      <w:r>
        <w:rPr>
          <w:rStyle w:val="VerbatimChar"/>
        </w:rPr>
        <w:t>## 1205    Postprimaire général            CEPE    Oui      Non</w:t>
      </w:r>
      <w:r>
        <w:br/>
      </w:r>
      <w:r>
        <w:rPr>
          <w:rStyle w:val="VerbatimChar"/>
        </w:rPr>
        <w:t>## 1206                   Aucun           Aucun    Oui      Non</w:t>
      </w:r>
      <w:r>
        <w:br/>
      </w:r>
      <w:r>
        <w:rPr>
          <w:rStyle w:val="VerbatimChar"/>
        </w:rPr>
        <w:t>## 1207                   Aucun           Aucun    Non      Non</w:t>
      </w:r>
      <w:r>
        <w:br/>
      </w:r>
      <w:r>
        <w:rPr>
          <w:rStyle w:val="VerbatimChar"/>
        </w:rPr>
        <w:t>## 1208                   Aucun           Aucun    Non      Non</w:t>
      </w:r>
      <w:r>
        <w:br/>
      </w:r>
      <w:r>
        <w:rPr>
          <w:rStyle w:val="VerbatimChar"/>
        </w:rPr>
        <w:t>## 1209                   Aucun           Aucun    Non      Non</w:t>
      </w:r>
      <w:r>
        <w:br/>
      </w:r>
      <w:r>
        <w:rPr>
          <w:rStyle w:val="VerbatimChar"/>
        </w:rPr>
        <w:t>## 1210                   Aucun           Aucun    Oui      Non</w:t>
      </w:r>
      <w:r>
        <w:br/>
      </w:r>
      <w:r>
        <w:rPr>
          <w:rStyle w:val="VerbatimChar"/>
        </w:rPr>
        <w:t>## 1211                   Aucun           Aucun    Non      Non</w:t>
      </w:r>
      <w:r>
        <w:br/>
      </w:r>
      <w:r>
        <w:rPr>
          <w:rStyle w:val="VerbatimChar"/>
        </w:rPr>
        <w:t>## 1212                   Aucun           Aucun    Non      Non</w:t>
      </w:r>
      <w:r>
        <w:br/>
      </w:r>
      <w:r>
        <w:rPr>
          <w:rStyle w:val="VerbatimChar"/>
        </w:rPr>
        <w:t>## 1213                   Aucun           Aucun    Oui      Non</w:t>
      </w:r>
      <w:r>
        <w:br/>
      </w:r>
      <w:r>
        <w:rPr>
          <w:rStyle w:val="VerbatimChar"/>
        </w:rPr>
        <w:t>## 1214                   Aucun           Aucun    Non      Non</w:t>
      </w:r>
      <w:r>
        <w:br/>
      </w:r>
      <w:r>
        <w:rPr>
          <w:rStyle w:val="VerbatimChar"/>
        </w:rPr>
        <w:t>## 1215                   Aucun           Aucun    Non      Non</w:t>
      </w:r>
      <w:r>
        <w:br/>
      </w:r>
      <w:r>
        <w:rPr>
          <w:rStyle w:val="VerbatimChar"/>
        </w:rPr>
        <w:t>## 1216                   Aucun           Aucun    Non      Non</w:t>
      </w:r>
      <w:r>
        <w:br/>
      </w:r>
      <w:r>
        <w:rPr>
          <w:rStyle w:val="VerbatimChar"/>
        </w:rPr>
        <w:lastRenderedPageBreak/>
        <w:t>## 1217                   Aucun           Aucun    Non      Non</w:t>
      </w:r>
      <w:r>
        <w:br/>
      </w:r>
      <w:r>
        <w:rPr>
          <w:rStyle w:val="VerbatimChar"/>
        </w:rPr>
        <w:t>## 1218                   Aucun           Aucun    Oui      Non</w:t>
      </w:r>
      <w:r>
        <w:br/>
      </w:r>
      <w:r>
        <w:rPr>
          <w:rStyle w:val="VerbatimChar"/>
        </w:rPr>
        <w:t>## 1219                   Aucun           Aucun    Oui      Non</w:t>
      </w:r>
      <w:r>
        <w:br/>
      </w:r>
      <w:r>
        <w:rPr>
          <w:rStyle w:val="VerbatimChar"/>
        </w:rPr>
        <w:t>## 1220                   Aucun           Aucun    Non      Non</w:t>
      </w:r>
      <w:r>
        <w:br/>
      </w:r>
      <w:r>
        <w:rPr>
          <w:rStyle w:val="VerbatimChar"/>
        </w:rPr>
        <w:t>## 1221                   Aucun           Aucun    Non      Non</w:t>
      </w:r>
      <w:r>
        <w:br/>
      </w:r>
      <w:r>
        <w:rPr>
          <w:rStyle w:val="VerbatimChar"/>
        </w:rPr>
        <w:t>## 1222                   Aucun           Aucun    Non      Non</w:t>
      </w:r>
      <w:r>
        <w:br/>
      </w:r>
      <w:r>
        <w:rPr>
          <w:rStyle w:val="VerbatimChar"/>
        </w:rPr>
        <w:t>## 1223                   Aucun           Aucun    Non      Non</w:t>
      </w:r>
      <w:r>
        <w:br/>
      </w:r>
      <w:r>
        <w:rPr>
          <w:rStyle w:val="VerbatimChar"/>
        </w:rPr>
        <w:t>## 1224                   Aucun           Aucun    Non      Non</w:t>
      </w:r>
      <w:r>
        <w:br/>
      </w:r>
      <w:r>
        <w:rPr>
          <w:rStyle w:val="VerbatimChar"/>
        </w:rPr>
        <w:t>## 1225                   Aucun           Aucun    Oui      Non</w:t>
      </w:r>
      <w:r>
        <w:br/>
      </w:r>
      <w:r>
        <w:rPr>
          <w:rStyle w:val="VerbatimChar"/>
        </w:rPr>
        <w:t>## 1226                   Aucun           Aucun    Non      Non</w:t>
      </w:r>
      <w:r>
        <w:br/>
      </w:r>
      <w:r>
        <w:rPr>
          <w:rStyle w:val="VerbatimChar"/>
        </w:rPr>
        <w:t>## 1227                   Aucun           Aucun    Non      Non</w:t>
      </w:r>
      <w:r>
        <w:br/>
      </w:r>
      <w:r>
        <w:rPr>
          <w:rStyle w:val="VerbatimChar"/>
        </w:rPr>
        <w:t>## 1228                   Aucun           Aucun    Non      Non</w:t>
      </w:r>
      <w:r>
        <w:br/>
      </w:r>
      <w:r>
        <w:rPr>
          <w:rStyle w:val="VerbatimChar"/>
        </w:rPr>
        <w:t>## 1229                   Aucun           Aucun    Non      Non</w:t>
      </w:r>
      <w:r>
        <w:br/>
      </w:r>
      <w:r>
        <w:rPr>
          <w:rStyle w:val="VerbatimChar"/>
        </w:rPr>
        <w:t>## 1230                   Aucun           Aucun    Non      Non</w:t>
      </w:r>
      <w:r>
        <w:br/>
      </w:r>
      <w:r>
        <w:rPr>
          <w:rStyle w:val="VerbatimChar"/>
        </w:rPr>
        <w:t>## 1231                   Aucun           Aucun    Oui      Non</w:t>
      </w:r>
      <w:r>
        <w:br/>
      </w:r>
      <w:r>
        <w:rPr>
          <w:rStyle w:val="VerbatimChar"/>
        </w:rPr>
        <w:t>## 1232                   Aucun           Aucun    Non      Non</w:t>
      </w:r>
      <w:r>
        <w:br/>
      </w:r>
      <w:r>
        <w:rPr>
          <w:rStyle w:val="VerbatimChar"/>
        </w:rPr>
        <w:t>## 1233                   Aucun           Aucun    Non      Non</w:t>
      </w:r>
      <w:r>
        <w:br/>
      </w:r>
      <w:r>
        <w:rPr>
          <w:rStyle w:val="VerbatimChar"/>
        </w:rPr>
        <w:t>## 1234                   Aucun           Aucun    Non      Non</w:t>
      </w:r>
      <w:r>
        <w:br/>
      </w:r>
      <w:r>
        <w:rPr>
          <w:rStyle w:val="VerbatimChar"/>
        </w:rPr>
        <w:t>## 1235                Primaire           Aucun    Non      Non</w:t>
      </w:r>
      <w:r>
        <w:br/>
      </w:r>
      <w:r>
        <w:rPr>
          <w:rStyle w:val="VerbatimChar"/>
        </w:rPr>
        <w:t>## 1236                Primaire           Aucun    Non      Non</w:t>
      </w:r>
      <w:r>
        <w:br/>
      </w:r>
      <w:r>
        <w:rPr>
          <w:rStyle w:val="VerbatimChar"/>
        </w:rPr>
        <w:t>## 1237                   Aucun           Aucun    Non      Non</w:t>
      </w:r>
      <w:r>
        <w:br/>
      </w:r>
      <w:r>
        <w:rPr>
          <w:rStyle w:val="VerbatimChar"/>
        </w:rPr>
        <w:t>## 1238                   Aucun           Aucun    Non      Non</w:t>
      </w:r>
      <w:r>
        <w:br/>
      </w:r>
      <w:r>
        <w:rPr>
          <w:rStyle w:val="VerbatimChar"/>
        </w:rPr>
        <w:t>## 1239                   Aucun           Aucun    Non      Non</w:t>
      </w:r>
      <w:r>
        <w:br/>
      </w:r>
      <w:r>
        <w:rPr>
          <w:rStyle w:val="VerbatimChar"/>
        </w:rPr>
        <w:t>## 1240                   Aucun           Aucun    Oui      Non</w:t>
      </w:r>
      <w:r>
        <w:br/>
      </w:r>
      <w:r>
        <w:rPr>
          <w:rStyle w:val="VerbatimChar"/>
        </w:rPr>
        <w:t>## 1241                   Aucun           Aucun    Non      Non</w:t>
      </w:r>
      <w:r>
        <w:br/>
      </w:r>
      <w:r>
        <w:rPr>
          <w:rStyle w:val="VerbatimChar"/>
        </w:rPr>
        <w:t>## 1242                   Aucun           Aucun    Non      Non</w:t>
      </w:r>
      <w:r>
        <w:br/>
      </w:r>
      <w:r>
        <w:rPr>
          <w:rStyle w:val="VerbatimChar"/>
        </w:rPr>
        <w:t>## 1243                   Aucun           Aucun    Oui      Non</w:t>
      </w:r>
      <w:r>
        <w:br/>
      </w:r>
      <w:r>
        <w:rPr>
          <w:rStyle w:val="VerbatimChar"/>
        </w:rPr>
        <w:t>## 1244                   Aucun           Aucun    Oui      Non</w:t>
      </w:r>
      <w:r>
        <w:br/>
      </w:r>
      <w:r>
        <w:rPr>
          <w:rStyle w:val="VerbatimChar"/>
        </w:rPr>
        <w:t>## 1245                   Aucun           Aucun    Oui      Non</w:t>
      </w:r>
      <w:r>
        <w:br/>
      </w:r>
      <w:r>
        <w:rPr>
          <w:rStyle w:val="VerbatimChar"/>
        </w:rPr>
        <w:t>## 1246    Postprimaire général            CEPE    Non      Non</w:t>
      </w:r>
      <w:r>
        <w:br/>
      </w:r>
      <w:r>
        <w:rPr>
          <w:rStyle w:val="VerbatimChar"/>
        </w:rPr>
        <w:t>## 1247                   Aucun           Aucun    Non      Non</w:t>
      </w:r>
      <w:r>
        <w:br/>
      </w:r>
      <w:r>
        <w:rPr>
          <w:rStyle w:val="VerbatimChar"/>
        </w:rPr>
        <w:t>## 1248                Primaire           Aucun    Oui      Non</w:t>
      </w:r>
      <w:r>
        <w:br/>
      </w:r>
      <w:r>
        <w:rPr>
          <w:rStyle w:val="VerbatimChar"/>
        </w:rPr>
        <w:t>## 1249                Primaire           Aucun    Non      Non</w:t>
      </w:r>
      <w:r>
        <w:br/>
      </w:r>
      <w:r>
        <w:rPr>
          <w:rStyle w:val="VerbatimChar"/>
        </w:rPr>
        <w:t>## 1250                   Aucun           Aucun    Non      Non</w:t>
      </w:r>
      <w:r>
        <w:br/>
      </w:r>
      <w:r>
        <w:rPr>
          <w:rStyle w:val="VerbatimChar"/>
        </w:rPr>
        <w:t>## 1251                   Aucun           Aucun    Non      Non</w:t>
      </w:r>
      <w:r>
        <w:br/>
      </w:r>
      <w:r>
        <w:rPr>
          <w:rStyle w:val="VerbatimChar"/>
        </w:rPr>
        <w:t>## 1252                   Aucun           Aucun    Oui      Non</w:t>
      </w:r>
      <w:r>
        <w:br/>
      </w:r>
      <w:r>
        <w:rPr>
          <w:rStyle w:val="VerbatimChar"/>
        </w:rPr>
        <w:t>## 1253                   Aucun           Aucun    Non      Non</w:t>
      </w:r>
      <w:r>
        <w:br/>
      </w:r>
      <w:r>
        <w:rPr>
          <w:rStyle w:val="VerbatimChar"/>
        </w:rPr>
        <w:t>## 1254                   Aucun           Aucun    Non      Non</w:t>
      </w:r>
      <w:r>
        <w:br/>
      </w:r>
      <w:r>
        <w:rPr>
          <w:rStyle w:val="VerbatimChar"/>
        </w:rPr>
        <w:t>## 1255                   Aucun           Aucun    Non      Non</w:t>
      </w:r>
      <w:r>
        <w:br/>
      </w:r>
      <w:r>
        <w:rPr>
          <w:rStyle w:val="VerbatimChar"/>
        </w:rPr>
        <w:t>## 1256                   Aucun           Aucun    Non      Non</w:t>
      </w:r>
      <w:r>
        <w:br/>
      </w:r>
      <w:r>
        <w:rPr>
          <w:rStyle w:val="VerbatimChar"/>
        </w:rPr>
        <w:t>## 1257                Primaire           Aucun    Non      Non</w:t>
      </w:r>
      <w:r>
        <w:br/>
      </w:r>
      <w:r>
        <w:rPr>
          <w:rStyle w:val="VerbatimChar"/>
        </w:rPr>
        <w:t>## 1258                   Aucun           Aucun    Non      Non</w:t>
      </w:r>
      <w:r>
        <w:br/>
      </w:r>
      <w:r>
        <w:rPr>
          <w:rStyle w:val="VerbatimChar"/>
        </w:rPr>
        <w:t>## 1259                   Aucun           Aucun    Oui      Oui</w:t>
      </w:r>
      <w:r>
        <w:br/>
      </w:r>
      <w:r>
        <w:rPr>
          <w:rStyle w:val="VerbatimChar"/>
        </w:rPr>
        <w:t>## 1260                   Aucun           Aucun    Non      Non</w:t>
      </w:r>
      <w:r>
        <w:br/>
      </w:r>
      <w:r>
        <w:rPr>
          <w:rStyle w:val="VerbatimChar"/>
        </w:rPr>
        <w:t>## 1261                   Aucun           Aucun    Non      Non</w:t>
      </w:r>
      <w:r>
        <w:br/>
      </w:r>
      <w:r>
        <w:rPr>
          <w:rStyle w:val="VerbatimChar"/>
        </w:rPr>
        <w:t>## 1262    Postprimaire général            CEPE    Non      Non</w:t>
      </w:r>
      <w:r>
        <w:br/>
      </w:r>
      <w:r>
        <w:rPr>
          <w:rStyle w:val="VerbatimChar"/>
        </w:rPr>
        <w:t>## 1263    Postprimaire général            CEPE    Non      Non</w:t>
      </w:r>
      <w:r>
        <w:br/>
      </w:r>
      <w:r>
        <w:rPr>
          <w:rStyle w:val="VerbatimChar"/>
        </w:rPr>
        <w:t>## 1264                Primaire           Aucun    Non      Non</w:t>
      </w:r>
      <w:r>
        <w:br/>
      </w:r>
      <w:r>
        <w:rPr>
          <w:rStyle w:val="VerbatimChar"/>
        </w:rPr>
        <w:t>## 1265                   Aucun           Aucun    Non      Non</w:t>
      </w:r>
      <w:r>
        <w:br/>
      </w:r>
      <w:r>
        <w:rPr>
          <w:rStyle w:val="VerbatimChar"/>
        </w:rPr>
        <w:t>## 1266                   Aucun           Aucun    Non      Non</w:t>
      </w:r>
      <w:r>
        <w:br/>
      </w:r>
      <w:r>
        <w:rPr>
          <w:rStyle w:val="VerbatimChar"/>
        </w:rPr>
        <w:lastRenderedPageBreak/>
        <w:t>## 1267                   Aucun           Aucun    Non      Non</w:t>
      </w:r>
      <w:r>
        <w:br/>
      </w:r>
      <w:r>
        <w:rPr>
          <w:rStyle w:val="VerbatimChar"/>
        </w:rPr>
        <w:t>## 1268                Primaire           Aucun    Non      Non</w:t>
      </w:r>
      <w:r>
        <w:br/>
      </w:r>
      <w:r>
        <w:rPr>
          <w:rStyle w:val="VerbatimChar"/>
        </w:rPr>
        <w:t>## 1269                Primaire           Aucun    Non      Non</w:t>
      </w:r>
      <w:r>
        <w:br/>
      </w:r>
      <w:r>
        <w:rPr>
          <w:rStyle w:val="VerbatimChar"/>
        </w:rPr>
        <w:t>## 1270                Primaire           Aucun    Oui      Non</w:t>
      </w:r>
      <w:r>
        <w:br/>
      </w:r>
      <w:r>
        <w:rPr>
          <w:rStyle w:val="VerbatimChar"/>
        </w:rPr>
        <w:t>## 1271                Primaire           Aucun    Oui      Non</w:t>
      </w:r>
      <w:r>
        <w:br/>
      </w:r>
      <w:r>
        <w:rPr>
          <w:rStyle w:val="VerbatimChar"/>
        </w:rPr>
        <w:t>## 1272                   Aucun           Aucun    Oui      Non</w:t>
      </w:r>
      <w:r>
        <w:br/>
      </w:r>
      <w:r>
        <w:rPr>
          <w:rStyle w:val="VerbatimChar"/>
        </w:rPr>
        <w:t>## 1273                   Aucun           Aucun    Non      Non</w:t>
      </w:r>
      <w:r>
        <w:br/>
      </w:r>
      <w:r>
        <w:rPr>
          <w:rStyle w:val="VerbatimChar"/>
        </w:rPr>
        <w:t>## 1274                   Aucun           Aucun    Non      Non</w:t>
      </w:r>
      <w:r>
        <w:br/>
      </w:r>
      <w:r>
        <w:rPr>
          <w:rStyle w:val="VerbatimChar"/>
        </w:rPr>
        <w:t>## 1275                   Aucun           Aucun    Oui      Non</w:t>
      </w:r>
      <w:r>
        <w:br/>
      </w:r>
      <w:r>
        <w:rPr>
          <w:rStyle w:val="VerbatimChar"/>
        </w:rPr>
        <w:t>## 1276                   Aucun           Aucun    Oui      Non</w:t>
      </w:r>
      <w:r>
        <w:br/>
      </w:r>
      <w:r>
        <w:rPr>
          <w:rStyle w:val="VerbatimChar"/>
        </w:rPr>
        <w:t>## 1277                   Aucun           Aucun    Non      Non</w:t>
      </w:r>
      <w:r>
        <w:br/>
      </w:r>
      <w:r>
        <w:rPr>
          <w:rStyle w:val="VerbatimChar"/>
        </w:rPr>
        <w:t>## 1278                   Aucun           Aucun    Non      Non</w:t>
      </w:r>
      <w:r>
        <w:br/>
      </w:r>
      <w:r>
        <w:rPr>
          <w:rStyle w:val="VerbatimChar"/>
        </w:rPr>
        <w:t>## 1279                   Aucun           Aucun    Oui      Non</w:t>
      </w:r>
      <w:r>
        <w:br/>
      </w:r>
      <w:r>
        <w:rPr>
          <w:rStyle w:val="VerbatimChar"/>
        </w:rPr>
        <w:t>## 1280                   Aucun           Aucun    Oui      Non</w:t>
      </w:r>
      <w:r>
        <w:br/>
      </w:r>
      <w:r>
        <w:rPr>
          <w:rStyle w:val="VerbatimChar"/>
        </w:rPr>
        <w:t>## 1281                   Aucun           Aucun    Non      Non</w:t>
      </w:r>
      <w:r>
        <w:br/>
      </w:r>
      <w:r>
        <w:rPr>
          <w:rStyle w:val="VerbatimChar"/>
        </w:rPr>
        <w:t>## 1282                   Aucun           Aucun    Non      Non</w:t>
      </w:r>
      <w:r>
        <w:br/>
      </w:r>
      <w:r>
        <w:rPr>
          <w:rStyle w:val="VerbatimChar"/>
        </w:rPr>
        <w:t>## 1283                Primaire           Aucun    Non      Non</w:t>
      </w:r>
      <w:r>
        <w:br/>
      </w:r>
      <w:r>
        <w:rPr>
          <w:rStyle w:val="VerbatimChar"/>
        </w:rPr>
        <w:t>## 1284                   Aucun           Aucun    Non      Non</w:t>
      </w:r>
      <w:r>
        <w:br/>
      </w:r>
      <w:r>
        <w:rPr>
          <w:rStyle w:val="VerbatimChar"/>
        </w:rPr>
        <w:t>## 1285                   Aucun           Aucun    Non      Non</w:t>
      </w:r>
      <w:r>
        <w:br/>
      </w:r>
      <w:r>
        <w:rPr>
          <w:rStyle w:val="VerbatimChar"/>
        </w:rPr>
        <w:t>## 1286                   Aucun           Aucun    Non      Non</w:t>
      </w:r>
      <w:r>
        <w:br/>
      </w:r>
      <w:r>
        <w:rPr>
          <w:rStyle w:val="VerbatimChar"/>
        </w:rPr>
        <w:t>## 1287                   Aucun           Aucun    Oui      Non</w:t>
      </w:r>
      <w:r>
        <w:br/>
      </w:r>
      <w:r>
        <w:rPr>
          <w:rStyle w:val="VerbatimChar"/>
        </w:rPr>
        <w:t>## 1288                   Aucun           Aucun    Non      Non</w:t>
      </w:r>
      <w:r>
        <w:br/>
      </w:r>
      <w:r>
        <w:rPr>
          <w:rStyle w:val="VerbatimChar"/>
        </w:rPr>
        <w:t>## 1289                   Aucun           Aucun    Non      Non</w:t>
      </w:r>
      <w:r>
        <w:br/>
      </w:r>
      <w:r>
        <w:rPr>
          <w:rStyle w:val="VerbatimChar"/>
        </w:rPr>
        <w:t>## 1290                   Aucun           Aucun    Non      Non</w:t>
      </w:r>
      <w:r>
        <w:br/>
      </w:r>
      <w:r>
        <w:rPr>
          <w:rStyle w:val="VerbatimChar"/>
        </w:rPr>
        <w:t>## 1291                   Aucun           Aucun    Oui      Non</w:t>
      </w:r>
      <w:r>
        <w:br/>
      </w:r>
      <w:r>
        <w:rPr>
          <w:rStyle w:val="VerbatimChar"/>
        </w:rPr>
        <w:t>## 1292                   Aucun           Aucun    Oui      Non</w:t>
      </w:r>
      <w:r>
        <w:br/>
      </w:r>
      <w:r>
        <w:rPr>
          <w:rStyle w:val="VerbatimChar"/>
        </w:rPr>
        <w:t>## 1293                   Aucun           Aucun    Oui      Non</w:t>
      </w:r>
      <w:r>
        <w:br/>
      </w:r>
      <w:r>
        <w:rPr>
          <w:rStyle w:val="VerbatimChar"/>
        </w:rPr>
        <w:t>## 1294                   Aucun           Aucun    Oui      Non</w:t>
      </w:r>
      <w:r>
        <w:br/>
      </w:r>
      <w:r>
        <w:rPr>
          <w:rStyle w:val="VerbatimChar"/>
        </w:rPr>
        <w:t>## 1295                   Aucun           Aucun    Non      Non</w:t>
      </w:r>
      <w:r>
        <w:br/>
      </w:r>
      <w:r>
        <w:rPr>
          <w:rStyle w:val="VerbatimChar"/>
        </w:rPr>
        <w:t>## 1296                Primaire           Aucun    Oui      Non</w:t>
      </w:r>
      <w:r>
        <w:br/>
      </w:r>
      <w:r>
        <w:rPr>
          <w:rStyle w:val="VerbatimChar"/>
        </w:rPr>
        <w:t>## 1297                   Aucun           Aucun    Oui      Non</w:t>
      </w:r>
      <w:r>
        <w:br/>
      </w:r>
      <w:r>
        <w:rPr>
          <w:rStyle w:val="VerbatimChar"/>
        </w:rPr>
        <w:t>## 1298                   Aucun           Aucun    Oui      Non</w:t>
      </w:r>
      <w:r>
        <w:br/>
      </w:r>
      <w:r>
        <w:rPr>
          <w:rStyle w:val="VerbatimChar"/>
        </w:rPr>
        <w:t>## 1299                   Aucun           Aucun    Oui      Non</w:t>
      </w:r>
      <w:r>
        <w:br/>
      </w:r>
      <w:r>
        <w:rPr>
          <w:rStyle w:val="VerbatimChar"/>
        </w:rPr>
        <w:t>## 1300                   Aucun           Aucun    Non      Non</w:t>
      </w:r>
      <w:r>
        <w:br/>
      </w:r>
      <w:r>
        <w:rPr>
          <w:rStyle w:val="VerbatimChar"/>
        </w:rPr>
        <w:t>## 1301                   Aucun           Aucun    Non      Non</w:t>
      </w:r>
      <w:r>
        <w:br/>
      </w:r>
      <w:r>
        <w:rPr>
          <w:rStyle w:val="VerbatimChar"/>
        </w:rPr>
        <w:t>## 1302                   Aucun           Aucun    Non      Non</w:t>
      </w:r>
      <w:r>
        <w:br/>
      </w:r>
      <w:r>
        <w:rPr>
          <w:rStyle w:val="VerbatimChar"/>
        </w:rPr>
        <w:t>## 1303                   Aucun           Aucun    Oui      Non</w:t>
      </w:r>
      <w:r>
        <w:br/>
      </w:r>
      <w:r>
        <w:rPr>
          <w:rStyle w:val="VerbatimChar"/>
        </w:rPr>
        <w:t>## 1304                   Aucun           Aucun    Non      Non</w:t>
      </w:r>
      <w:r>
        <w:br/>
      </w:r>
      <w:r>
        <w:rPr>
          <w:rStyle w:val="VerbatimChar"/>
        </w:rPr>
        <w:t>## 1305                   Aucun           Aucun    Non      Non</w:t>
      </w:r>
      <w:r>
        <w:br/>
      </w:r>
      <w:r>
        <w:rPr>
          <w:rStyle w:val="VerbatimChar"/>
        </w:rPr>
        <w:t>## 1306                   Aucun           Aucun    Non      Non</w:t>
      </w:r>
      <w:r>
        <w:br/>
      </w:r>
      <w:r>
        <w:rPr>
          <w:rStyle w:val="VerbatimChar"/>
        </w:rPr>
        <w:t>## 1307                   Aucun           Aucun    Non      Non</w:t>
      </w:r>
      <w:r>
        <w:br/>
      </w:r>
      <w:r>
        <w:rPr>
          <w:rStyle w:val="VerbatimChar"/>
        </w:rPr>
        <w:t>## 1308                   Aucun           Aucun    Oui      Non</w:t>
      </w:r>
      <w:r>
        <w:br/>
      </w:r>
      <w:r>
        <w:rPr>
          <w:rStyle w:val="VerbatimChar"/>
        </w:rPr>
        <w:t>## 1309                   Aucun           Aucun    Oui      Non</w:t>
      </w:r>
      <w:r>
        <w:br/>
      </w:r>
      <w:r>
        <w:rPr>
          <w:rStyle w:val="VerbatimChar"/>
        </w:rPr>
        <w:t>## 1310                   Aucun           Aucun    Non      Non</w:t>
      </w:r>
      <w:r>
        <w:br/>
      </w:r>
      <w:r>
        <w:rPr>
          <w:rStyle w:val="VerbatimChar"/>
        </w:rPr>
        <w:t>## 1311                   Aucun           Aucun    Non      Non</w:t>
      </w:r>
      <w:r>
        <w:br/>
      </w:r>
      <w:r>
        <w:rPr>
          <w:rStyle w:val="VerbatimChar"/>
        </w:rPr>
        <w:t>## 1312                   Aucun           Aucun    Non      Non</w:t>
      </w:r>
      <w:r>
        <w:br/>
      </w:r>
      <w:r>
        <w:rPr>
          <w:rStyle w:val="VerbatimChar"/>
        </w:rPr>
        <w:t>## 1313                   Aucun           Aucun    Oui      Non</w:t>
      </w:r>
      <w:r>
        <w:br/>
      </w:r>
      <w:r>
        <w:rPr>
          <w:rStyle w:val="VerbatimChar"/>
        </w:rPr>
        <w:t>## 1314                   Aucun           Aucun    Non      Non</w:t>
      </w:r>
      <w:r>
        <w:br/>
      </w:r>
      <w:r>
        <w:rPr>
          <w:rStyle w:val="VerbatimChar"/>
        </w:rPr>
        <w:t>## 1315                   Aucun           Aucun    Non      Non</w:t>
      </w:r>
      <w:r>
        <w:br/>
      </w:r>
      <w:r>
        <w:rPr>
          <w:rStyle w:val="VerbatimChar"/>
        </w:rPr>
        <w:t>## 1316                   Aucun           Aucun    Non      Non</w:t>
      </w:r>
      <w:r>
        <w:br/>
      </w:r>
      <w:r>
        <w:rPr>
          <w:rStyle w:val="VerbatimChar"/>
        </w:rPr>
        <w:lastRenderedPageBreak/>
        <w:t>## 1317    Postprimaire général            CEPE    Oui      Non</w:t>
      </w:r>
      <w:r>
        <w:br/>
      </w:r>
      <w:r>
        <w:rPr>
          <w:rStyle w:val="VerbatimChar"/>
        </w:rPr>
        <w:t>## 1318                   Aucun           Aucun    Oui      Non</w:t>
      </w:r>
      <w:r>
        <w:br/>
      </w:r>
      <w:r>
        <w:rPr>
          <w:rStyle w:val="VerbatimChar"/>
        </w:rPr>
        <w:t>## 1319                   Aucun           Aucun    Oui      Non</w:t>
      </w:r>
      <w:r>
        <w:br/>
      </w:r>
      <w:r>
        <w:rPr>
          <w:rStyle w:val="VerbatimChar"/>
        </w:rPr>
        <w:t>## 1320                Primaire           Aucun    Non      Non</w:t>
      </w:r>
      <w:r>
        <w:br/>
      </w:r>
      <w:r>
        <w:rPr>
          <w:rStyle w:val="VerbatimChar"/>
        </w:rPr>
        <w:t>## 1321                Primaire           Aucun    Non      Non</w:t>
      </w:r>
      <w:r>
        <w:br/>
      </w:r>
      <w:r>
        <w:rPr>
          <w:rStyle w:val="VerbatimChar"/>
        </w:rPr>
        <w:t>## 1322                   Aucun           Aucun    Oui      Non</w:t>
      </w:r>
      <w:r>
        <w:br/>
      </w:r>
      <w:r>
        <w:rPr>
          <w:rStyle w:val="VerbatimChar"/>
        </w:rPr>
        <w:t>## 1323                   Aucun           Aucun    Oui      Non</w:t>
      </w:r>
      <w:r>
        <w:br/>
      </w:r>
      <w:r>
        <w:rPr>
          <w:rStyle w:val="VerbatimChar"/>
        </w:rPr>
        <w:t>## 1324                   Aucun           Aucun    Non      Non</w:t>
      </w:r>
      <w:r>
        <w:br/>
      </w:r>
      <w:r>
        <w:rPr>
          <w:rStyle w:val="VerbatimChar"/>
        </w:rPr>
        <w:t>## 1325                   Aucun           Aucun    Non      Non</w:t>
      </w:r>
      <w:r>
        <w:br/>
      </w:r>
      <w:r>
        <w:rPr>
          <w:rStyle w:val="VerbatimChar"/>
        </w:rPr>
        <w:t>## 1326                   Aucun           Aucun    Oui      Non</w:t>
      </w:r>
      <w:r>
        <w:br/>
      </w:r>
      <w:r>
        <w:rPr>
          <w:rStyle w:val="VerbatimChar"/>
        </w:rPr>
        <w:t>## 1327                   Aucun           Aucun    Oui      Non</w:t>
      </w:r>
      <w:r>
        <w:br/>
      </w:r>
      <w:r>
        <w:rPr>
          <w:rStyle w:val="VerbatimChar"/>
        </w:rPr>
        <w:t>## 1328                   Aucun           Aucun    Oui      Non</w:t>
      </w:r>
      <w:r>
        <w:br/>
      </w:r>
      <w:r>
        <w:rPr>
          <w:rStyle w:val="VerbatimChar"/>
        </w:rPr>
        <w:t>## 1329                   Aucun           Aucun    Non      Non</w:t>
      </w:r>
      <w:r>
        <w:br/>
      </w:r>
      <w:r>
        <w:rPr>
          <w:rStyle w:val="VerbatimChar"/>
        </w:rPr>
        <w:t>## 1330                Primaire           Aucun    Non      Non</w:t>
      </w:r>
      <w:r>
        <w:br/>
      </w:r>
      <w:r>
        <w:rPr>
          <w:rStyle w:val="VerbatimChar"/>
        </w:rPr>
        <w:t>## 1331                   Aucun           Aucun    Non      Non</w:t>
      </w:r>
      <w:r>
        <w:br/>
      </w:r>
      <w:r>
        <w:rPr>
          <w:rStyle w:val="VerbatimChar"/>
        </w:rPr>
        <w:t>## 1332                   Aucun           Aucun    Oui      Non</w:t>
      </w:r>
      <w:r>
        <w:br/>
      </w:r>
      <w:r>
        <w:rPr>
          <w:rStyle w:val="VerbatimChar"/>
        </w:rPr>
        <w:t>## 1333                   Aucun           Aucun    Non      Non</w:t>
      </w:r>
      <w:r>
        <w:br/>
      </w:r>
      <w:r>
        <w:rPr>
          <w:rStyle w:val="VerbatimChar"/>
        </w:rPr>
        <w:t>## 1334                   Aucun           Aucun    Oui      Non</w:t>
      </w:r>
      <w:r>
        <w:br/>
      </w:r>
      <w:r>
        <w:rPr>
          <w:rStyle w:val="VerbatimChar"/>
        </w:rPr>
        <w:t>## 1335                   Aucun           Aucun    Non      Non</w:t>
      </w:r>
      <w:r>
        <w:br/>
      </w:r>
      <w:r>
        <w:rPr>
          <w:rStyle w:val="VerbatimChar"/>
        </w:rPr>
        <w:t>## 1336                   Aucun           Aucun    Non      Non</w:t>
      </w:r>
      <w:r>
        <w:br/>
      </w:r>
      <w:r>
        <w:rPr>
          <w:rStyle w:val="VerbatimChar"/>
        </w:rPr>
        <w:t>## 1337                   Aucun           Aucun    Non      Non</w:t>
      </w:r>
      <w:r>
        <w:br/>
      </w:r>
      <w:r>
        <w:rPr>
          <w:rStyle w:val="VerbatimChar"/>
        </w:rPr>
        <w:t>## 1338                   Aucun           Aucun    Oui      Non</w:t>
      </w:r>
      <w:r>
        <w:br/>
      </w:r>
      <w:r>
        <w:rPr>
          <w:rStyle w:val="VerbatimChar"/>
        </w:rPr>
        <w:t>## 1339                   Aucun           Aucun    Non      Non</w:t>
      </w:r>
      <w:r>
        <w:br/>
      </w:r>
      <w:r>
        <w:rPr>
          <w:rStyle w:val="VerbatimChar"/>
        </w:rPr>
        <w:t>## 1340                   Aucun           Aucun    Non      Non</w:t>
      </w:r>
      <w:r>
        <w:br/>
      </w:r>
      <w:r>
        <w:rPr>
          <w:rStyle w:val="VerbatimChar"/>
        </w:rPr>
        <w:t>## 1341                   Aucun           Aucun    Oui      Non</w:t>
      </w:r>
      <w:r>
        <w:br/>
      </w:r>
      <w:r>
        <w:rPr>
          <w:rStyle w:val="VerbatimChar"/>
        </w:rPr>
        <w:t>## 1342                   Aucun           Aucun    Oui      Non</w:t>
      </w:r>
      <w:r>
        <w:br/>
      </w:r>
      <w:r>
        <w:rPr>
          <w:rStyle w:val="VerbatimChar"/>
        </w:rPr>
        <w:t>## 1343                   Aucun           Aucun    Non      Non</w:t>
      </w:r>
      <w:r>
        <w:br/>
      </w:r>
      <w:r>
        <w:rPr>
          <w:rStyle w:val="VerbatimChar"/>
        </w:rPr>
        <w:t>## 1344                   Aucun           Aucun    Non      Non</w:t>
      </w:r>
      <w:r>
        <w:br/>
      </w:r>
      <w:r>
        <w:rPr>
          <w:rStyle w:val="VerbatimChar"/>
        </w:rPr>
        <w:t>## 1345                   Aucun           Aucun    Non      Non</w:t>
      </w:r>
      <w:r>
        <w:br/>
      </w:r>
      <w:r>
        <w:rPr>
          <w:rStyle w:val="VerbatimChar"/>
        </w:rPr>
        <w:t>## 1346                   Aucun           Aucun    Oui      Non</w:t>
      </w:r>
      <w:r>
        <w:br/>
      </w:r>
      <w:r>
        <w:rPr>
          <w:rStyle w:val="VerbatimChar"/>
        </w:rPr>
        <w:t>## 1347                   Aucun           Aucun    Oui      Non</w:t>
      </w:r>
      <w:r>
        <w:br/>
      </w:r>
      <w:r>
        <w:rPr>
          <w:rStyle w:val="VerbatimChar"/>
        </w:rPr>
        <w:t>## 1348                   Aucun           Aucun    Non      Non</w:t>
      </w:r>
      <w:r>
        <w:br/>
      </w:r>
      <w:r>
        <w:rPr>
          <w:rStyle w:val="VerbatimChar"/>
        </w:rPr>
        <w:t>## 1349                   Aucun           Aucun    Non      Non</w:t>
      </w:r>
      <w:r>
        <w:br/>
      </w:r>
      <w:r>
        <w:rPr>
          <w:rStyle w:val="VerbatimChar"/>
        </w:rPr>
        <w:t>## 1350                   Aucun           Aucun    Non      Non</w:t>
      </w:r>
      <w:r>
        <w:br/>
      </w:r>
      <w:r>
        <w:rPr>
          <w:rStyle w:val="VerbatimChar"/>
        </w:rPr>
        <w:t>## 1351                   Aucun           Aucun    Non      Non</w:t>
      </w:r>
      <w:r>
        <w:br/>
      </w:r>
      <w:r>
        <w:rPr>
          <w:rStyle w:val="VerbatimChar"/>
        </w:rPr>
        <w:t>## 1352                   Aucun           Aucun    Non      Non</w:t>
      </w:r>
      <w:r>
        <w:br/>
      </w:r>
      <w:r>
        <w:rPr>
          <w:rStyle w:val="VerbatimChar"/>
        </w:rPr>
        <w:t>## 1353                   Aucun           Aucun    Oui      Non</w:t>
      </w:r>
      <w:r>
        <w:br/>
      </w:r>
      <w:r>
        <w:rPr>
          <w:rStyle w:val="VerbatimChar"/>
        </w:rPr>
        <w:t>## 1354                   Aucun           Aucun    Non      Non</w:t>
      </w:r>
      <w:r>
        <w:br/>
      </w:r>
      <w:r>
        <w:rPr>
          <w:rStyle w:val="VerbatimChar"/>
        </w:rPr>
        <w:t>## 1355                   Aucun           Aucun    Non      Non</w:t>
      </w:r>
      <w:r>
        <w:br/>
      </w:r>
      <w:r>
        <w:rPr>
          <w:rStyle w:val="VerbatimChar"/>
        </w:rPr>
        <w:t>## 1356                   Aucun           Aucun    Non      Non</w:t>
      </w:r>
      <w:r>
        <w:br/>
      </w:r>
      <w:r>
        <w:rPr>
          <w:rStyle w:val="VerbatimChar"/>
        </w:rPr>
        <w:t>## 1357                   Aucun           Aucun    Oui      Non</w:t>
      </w:r>
      <w:r>
        <w:br/>
      </w:r>
      <w:r>
        <w:rPr>
          <w:rStyle w:val="VerbatimChar"/>
        </w:rPr>
        <w:t>## 1358                   Aucun           Aucun    Non      Non</w:t>
      </w:r>
      <w:r>
        <w:br/>
      </w:r>
      <w:r>
        <w:rPr>
          <w:rStyle w:val="VerbatimChar"/>
        </w:rPr>
        <w:t>## 1359                   Aucun           Aucun    Non      Non</w:t>
      </w:r>
      <w:r>
        <w:br/>
      </w:r>
      <w:r>
        <w:rPr>
          <w:rStyle w:val="VerbatimChar"/>
        </w:rPr>
        <w:t>## 1360                   Aucun           Aucun    Oui      Non</w:t>
      </w:r>
      <w:r>
        <w:br/>
      </w:r>
      <w:r>
        <w:rPr>
          <w:rStyle w:val="VerbatimChar"/>
        </w:rPr>
        <w:t>## 1361                   Aucun           Aucun    Oui      Non</w:t>
      </w:r>
      <w:r>
        <w:br/>
      </w:r>
      <w:r>
        <w:rPr>
          <w:rStyle w:val="VerbatimChar"/>
        </w:rPr>
        <w:t>## 1362                   Aucun           Aucun    Oui      Non</w:t>
      </w:r>
      <w:r>
        <w:br/>
      </w:r>
      <w:r>
        <w:rPr>
          <w:rStyle w:val="VerbatimChar"/>
        </w:rPr>
        <w:t>## 1363                   Aucun           Aucun    Oui      Non</w:t>
      </w:r>
      <w:r>
        <w:br/>
      </w:r>
      <w:r>
        <w:rPr>
          <w:rStyle w:val="VerbatimChar"/>
        </w:rPr>
        <w:t>## 1364                   Aucun           Aucun    Non      Non</w:t>
      </w:r>
      <w:r>
        <w:br/>
      </w:r>
      <w:r>
        <w:rPr>
          <w:rStyle w:val="VerbatimChar"/>
        </w:rPr>
        <w:t>## 1365                   Aucun           Aucun    Non      Non</w:t>
      </w:r>
      <w:r>
        <w:br/>
      </w:r>
      <w:r>
        <w:rPr>
          <w:rStyle w:val="VerbatimChar"/>
        </w:rPr>
        <w:t>## 1366                   Aucun           Aucun    Non      Non</w:t>
      </w:r>
      <w:r>
        <w:br/>
      </w:r>
      <w:r>
        <w:rPr>
          <w:rStyle w:val="VerbatimChar"/>
        </w:rPr>
        <w:lastRenderedPageBreak/>
        <w:t>## 1367                   Aucun           Aucun    Non      Non</w:t>
      </w:r>
      <w:r>
        <w:br/>
      </w:r>
      <w:r>
        <w:rPr>
          <w:rStyle w:val="VerbatimChar"/>
        </w:rPr>
        <w:t>## 1368                   Aucun           Aucun    Oui      Non</w:t>
      </w:r>
      <w:r>
        <w:br/>
      </w:r>
      <w:r>
        <w:rPr>
          <w:rStyle w:val="VerbatimChar"/>
        </w:rPr>
        <w:t>## 1369                   Aucun           Aucun    Non      Non</w:t>
      </w:r>
      <w:r>
        <w:br/>
      </w:r>
      <w:r>
        <w:rPr>
          <w:rStyle w:val="VerbatimChar"/>
        </w:rPr>
        <w:t>## 1370                   Aucun           Aucun    Non      Non</w:t>
      </w:r>
      <w:r>
        <w:br/>
      </w:r>
      <w:r>
        <w:rPr>
          <w:rStyle w:val="VerbatimChar"/>
        </w:rPr>
        <w:t>## 1371                   Aucun           Aucun    Non      Non</w:t>
      </w:r>
      <w:r>
        <w:br/>
      </w:r>
      <w:r>
        <w:rPr>
          <w:rStyle w:val="VerbatimChar"/>
        </w:rPr>
        <w:t>## 1372                   Aucun           Aucun    Non      Non</w:t>
      </w:r>
      <w:r>
        <w:br/>
      </w:r>
      <w:r>
        <w:rPr>
          <w:rStyle w:val="VerbatimChar"/>
        </w:rPr>
        <w:t>## 1373                   Aucun           Aucun    Oui      Non</w:t>
      </w:r>
      <w:r>
        <w:br/>
      </w:r>
      <w:r>
        <w:rPr>
          <w:rStyle w:val="VerbatimChar"/>
        </w:rPr>
        <w:t>## 1374                   Aucun           Aucun    Oui      Non</w:t>
      </w:r>
      <w:r>
        <w:br/>
      </w:r>
      <w:r>
        <w:rPr>
          <w:rStyle w:val="VerbatimChar"/>
        </w:rPr>
        <w:t>## 1375                   Aucun           Aucun    Oui      Non</w:t>
      </w:r>
      <w:r>
        <w:br/>
      </w:r>
      <w:r>
        <w:rPr>
          <w:rStyle w:val="VerbatimChar"/>
        </w:rPr>
        <w:t>## 1376                   Aucun           Aucun    Non      Non</w:t>
      </w:r>
      <w:r>
        <w:br/>
      </w:r>
      <w:r>
        <w:rPr>
          <w:rStyle w:val="VerbatimChar"/>
        </w:rPr>
        <w:t>## 1377                   Aucun           Aucun    Non      Non</w:t>
      </w:r>
      <w:r>
        <w:br/>
      </w:r>
      <w:r>
        <w:rPr>
          <w:rStyle w:val="VerbatimChar"/>
        </w:rPr>
        <w:t>## 1378                   Aucun           Aucun    Non      Non</w:t>
      </w:r>
      <w:r>
        <w:br/>
      </w:r>
      <w:r>
        <w:rPr>
          <w:rStyle w:val="VerbatimChar"/>
        </w:rPr>
        <w:t>## 1379                   Aucun           Aucun    Oui      Oui</w:t>
      </w:r>
      <w:r>
        <w:br/>
      </w:r>
      <w:r>
        <w:rPr>
          <w:rStyle w:val="VerbatimChar"/>
        </w:rPr>
        <w:t>## 1380                   Aucun           Aucun    Non      Non</w:t>
      </w:r>
      <w:r>
        <w:br/>
      </w:r>
      <w:r>
        <w:rPr>
          <w:rStyle w:val="VerbatimChar"/>
        </w:rPr>
        <w:t>## 1381                   Aucun           Aucun    Non      Non</w:t>
      </w:r>
      <w:r>
        <w:br/>
      </w:r>
      <w:r>
        <w:rPr>
          <w:rStyle w:val="VerbatimChar"/>
        </w:rPr>
        <w:t>## 1382                   Aucun           Aucun    Non      Non</w:t>
      </w:r>
      <w:r>
        <w:br/>
      </w:r>
      <w:r>
        <w:rPr>
          <w:rStyle w:val="VerbatimChar"/>
        </w:rPr>
        <w:t>## 1383                   Aucun           Aucun    Non      Non</w:t>
      </w:r>
      <w:r>
        <w:br/>
      </w:r>
      <w:r>
        <w:rPr>
          <w:rStyle w:val="VerbatimChar"/>
        </w:rPr>
        <w:t>## 1384                   Aucun           Aucun    Oui      Non</w:t>
      </w:r>
      <w:r>
        <w:br/>
      </w:r>
      <w:r>
        <w:rPr>
          <w:rStyle w:val="VerbatimChar"/>
        </w:rPr>
        <w:t>## 1385                   Aucun           Aucun    Oui      Non</w:t>
      </w:r>
      <w:r>
        <w:br/>
      </w:r>
      <w:r>
        <w:rPr>
          <w:rStyle w:val="VerbatimChar"/>
        </w:rPr>
        <w:t>## 1386                   Aucun           Aucun    Non      Non</w:t>
      </w:r>
      <w:r>
        <w:br/>
      </w:r>
      <w:r>
        <w:rPr>
          <w:rStyle w:val="VerbatimChar"/>
        </w:rPr>
        <w:t>## 1387                Primaire           Aucun    Non      Non</w:t>
      </w:r>
      <w:r>
        <w:br/>
      </w:r>
      <w:r>
        <w:rPr>
          <w:rStyle w:val="VerbatimChar"/>
        </w:rPr>
        <w:t>## 1388                Primaire           Aucun    Non      Non</w:t>
      </w:r>
      <w:r>
        <w:br/>
      </w:r>
      <w:r>
        <w:rPr>
          <w:rStyle w:val="VerbatimChar"/>
        </w:rPr>
        <w:t>## 1389                Primaire           Aucun    Non      Non</w:t>
      </w:r>
      <w:r>
        <w:br/>
      </w:r>
      <w:r>
        <w:rPr>
          <w:rStyle w:val="VerbatimChar"/>
        </w:rPr>
        <w:t>## 1390                Primaire           Aucun    Non      Non</w:t>
      </w:r>
      <w:r>
        <w:br/>
      </w:r>
      <w:r>
        <w:rPr>
          <w:rStyle w:val="VerbatimChar"/>
        </w:rPr>
        <w:t>## 1391                   Aucun           Aucun    Oui      Non</w:t>
      </w:r>
      <w:r>
        <w:br/>
      </w:r>
      <w:r>
        <w:rPr>
          <w:rStyle w:val="VerbatimChar"/>
        </w:rPr>
        <w:t>## 1392                Primaire           Aucun    Oui      Non</w:t>
      </w:r>
      <w:r>
        <w:br/>
      </w:r>
      <w:r>
        <w:rPr>
          <w:rStyle w:val="VerbatimChar"/>
        </w:rPr>
        <w:t>## 1393                   Aucun           Aucun    Oui      Non</w:t>
      </w:r>
      <w:r>
        <w:br/>
      </w:r>
      <w:r>
        <w:rPr>
          <w:rStyle w:val="VerbatimChar"/>
        </w:rPr>
        <w:t>## 1394    Postprimaire général            CEPE    Oui      Non</w:t>
      </w:r>
      <w:r>
        <w:br/>
      </w:r>
      <w:r>
        <w:rPr>
          <w:rStyle w:val="VerbatimChar"/>
        </w:rPr>
        <w:t>## 1395                   Aucun           Aucun    Non      Non</w:t>
      </w:r>
      <w:r>
        <w:br/>
      </w:r>
      <w:r>
        <w:rPr>
          <w:rStyle w:val="VerbatimChar"/>
        </w:rPr>
        <w:t>## 1396                Primaire           Aucun    Oui      Non</w:t>
      </w:r>
      <w:r>
        <w:br/>
      </w:r>
      <w:r>
        <w:rPr>
          <w:rStyle w:val="VerbatimChar"/>
        </w:rPr>
        <w:t>## 1397                Primaire           Aucun    Oui      Non</w:t>
      </w:r>
      <w:r>
        <w:br/>
      </w:r>
      <w:r>
        <w:rPr>
          <w:rStyle w:val="VerbatimChar"/>
        </w:rPr>
        <w:t>## 1398                   Aucun           Aucun    Oui      Non</w:t>
      </w:r>
      <w:r>
        <w:br/>
      </w:r>
      <w:r>
        <w:rPr>
          <w:rStyle w:val="VerbatimChar"/>
        </w:rPr>
        <w:t>## 1399                   Aucun           Aucun    Non      Non</w:t>
      </w:r>
      <w:r>
        <w:br/>
      </w:r>
      <w:r>
        <w:rPr>
          <w:rStyle w:val="VerbatimChar"/>
        </w:rPr>
        <w:t>## 1400                Primaire            CEPE    Oui      Non</w:t>
      </w:r>
      <w:r>
        <w:br/>
      </w:r>
      <w:r>
        <w:rPr>
          <w:rStyle w:val="VerbatimChar"/>
        </w:rPr>
        <w:t>## 1401                   Aucun           Aucun    Oui      Non</w:t>
      </w:r>
      <w:r>
        <w:br/>
      </w:r>
      <w:r>
        <w:rPr>
          <w:rStyle w:val="VerbatimChar"/>
        </w:rPr>
        <w:t>## 1402                   Aucun           Aucun    Oui      Non</w:t>
      </w:r>
      <w:r>
        <w:br/>
      </w:r>
      <w:r>
        <w:rPr>
          <w:rStyle w:val="VerbatimChar"/>
        </w:rPr>
        <w:t>## 1403                   Aucun           Aucun    Non      Non</w:t>
      </w:r>
      <w:r>
        <w:br/>
      </w:r>
      <w:r>
        <w:rPr>
          <w:rStyle w:val="VerbatimChar"/>
        </w:rPr>
        <w:t>## 1404                   Aucun           Aucun    Oui      Oui</w:t>
      </w:r>
      <w:r>
        <w:br/>
      </w:r>
      <w:r>
        <w:rPr>
          <w:rStyle w:val="VerbatimChar"/>
        </w:rPr>
        <w:t>## 1405    Postprimaire général            CEPE    Oui      Non</w:t>
      </w:r>
      <w:r>
        <w:br/>
      </w:r>
      <w:r>
        <w:rPr>
          <w:rStyle w:val="VerbatimChar"/>
        </w:rPr>
        <w:t>## 1406                   Aucun           Aucun    Non      Non</w:t>
      </w:r>
      <w:r>
        <w:br/>
      </w:r>
      <w:r>
        <w:rPr>
          <w:rStyle w:val="VerbatimChar"/>
        </w:rPr>
        <w:t>## 1407                   Aucun           Aucun    Non      Non</w:t>
      </w:r>
      <w:r>
        <w:br/>
      </w:r>
      <w:r>
        <w:rPr>
          <w:rStyle w:val="VerbatimChar"/>
        </w:rPr>
        <w:t>## 1408                   Aucun           Aucun    Oui      Non</w:t>
      </w:r>
      <w:r>
        <w:br/>
      </w:r>
      <w:r>
        <w:rPr>
          <w:rStyle w:val="VerbatimChar"/>
        </w:rPr>
        <w:t>## 1409                   Aucun           Aucun    Oui      Non</w:t>
      </w:r>
      <w:r>
        <w:br/>
      </w:r>
      <w:r>
        <w:rPr>
          <w:rStyle w:val="VerbatimChar"/>
        </w:rPr>
        <w:t>## 1410                   Aucun           Aucun    Non      Non</w:t>
      </w:r>
      <w:r>
        <w:br/>
      </w:r>
      <w:r>
        <w:rPr>
          <w:rStyle w:val="VerbatimChar"/>
        </w:rPr>
        <w:t>## 1411                   Aucun           Aucun    Non      Non</w:t>
      </w:r>
      <w:r>
        <w:br/>
      </w:r>
      <w:r>
        <w:rPr>
          <w:rStyle w:val="VerbatimChar"/>
        </w:rPr>
        <w:t>## 1412    Postprimaire général            CEPE    Oui      Non</w:t>
      </w:r>
      <w:r>
        <w:br/>
      </w:r>
      <w:r>
        <w:rPr>
          <w:rStyle w:val="VerbatimChar"/>
        </w:rPr>
        <w:t>## 1413                   Aucun           Aucun    Non      Non</w:t>
      </w:r>
      <w:r>
        <w:br/>
      </w:r>
      <w:r>
        <w:rPr>
          <w:rStyle w:val="VerbatimChar"/>
        </w:rPr>
        <w:t>## 1414    Postprimaire général            CEPE    Oui      Oui</w:t>
      </w:r>
      <w:r>
        <w:br/>
      </w:r>
      <w:r>
        <w:rPr>
          <w:rStyle w:val="VerbatimChar"/>
        </w:rPr>
        <w:t>## 1415                   Aucun           Aucun    Oui      Non</w:t>
      </w:r>
      <w:r>
        <w:br/>
      </w:r>
      <w:r>
        <w:rPr>
          <w:rStyle w:val="VerbatimChar"/>
        </w:rPr>
        <w:t>## 1416                   Aucun           Aucun    Non      Non</w:t>
      </w:r>
      <w:r>
        <w:br/>
      </w:r>
      <w:r>
        <w:rPr>
          <w:rStyle w:val="VerbatimChar"/>
        </w:rPr>
        <w:lastRenderedPageBreak/>
        <w:t>## 1417                   Aucun           Aucun    Oui      Non</w:t>
      </w:r>
      <w:r>
        <w:br/>
      </w:r>
      <w:r>
        <w:rPr>
          <w:rStyle w:val="VerbatimChar"/>
        </w:rPr>
        <w:t>## 1418    Postprimaire général            CEPE    Oui      Non</w:t>
      </w:r>
      <w:r>
        <w:br/>
      </w:r>
      <w:r>
        <w:rPr>
          <w:rStyle w:val="VerbatimChar"/>
        </w:rPr>
        <w:t>## 1419                   Aucun           Aucun    Non      Non</w:t>
      </w:r>
      <w:r>
        <w:br/>
      </w:r>
      <w:r>
        <w:rPr>
          <w:rStyle w:val="VerbatimChar"/>
        </w:rPr>
        <w:t>## 1420                Primaire           Aucun    Non      Non</w:t>
      </w:r>
      <w:r>
        <w:br/>
      </w:r>
      <w:r>
        <w:rPr>
          <w:rStyle w:val="VerbatimChar"/>
        </w:rPr>
        <w:t>## 1421                Primaire           Aucun    Non      Non</w:t>
      </w:r>
      <w:r>
        <w:br/>
      </w:r>
      <w:r>
        <w:rPr>
          <w:rStyle w:val="VerbatimChar"/>
        </w:rPr>
        <w:t>## 1422                Primaire           Aucun    Non      Non</w:t>
      </w:r>
      <w:r>
        <w:br/>
      </w:r>
      <w:r>
        <w:rPr>
          <w:rStyle w:val="VerbatimChar"/>
        </w:rPr>
        <w:t>## 1423                   Aucun           Aucun    Oui      Non</w:t>
      </w:r>
      <w:r>
        <w:br/>
      </w:r>
      <w:r>
        <w:rPr>
          <w:rStyle w:val="VerbatimChar"/>
        </w:rPr>
        <w:t>## 1424                   Aucun           Aucun    Non      Non</w:t>
      </w:r>
      <w:r>
        <w:br/>
      </w:r>
      <w:r>
        <w:rPr>
          <w:rStyle w:val="VerbatimChar"/>
        </w:rPr>
        <w:t>## 1425                Primaire           Aucun    Non      Non</w:t>
      </w:r>
      <w:r>
        <w:br/>
      </w:r>
      <w:r>
        <w:rPr>
          <w:rStyle w:val="VerbatimChar"/>
        </w:rPr>
        <w:t>## 1426                   Aucun           Aucun    Oui      Non</w:t>
      </w:r>
      <w:r>
        <w:br/>
      </w:r>
      <w:r>
        <w:rPr>
          <w:rStyle w:val="VerbatimChar"/>
        </w:rPr>
        <w:t>## 1427                Primaire           Aucun    Non      Non</w:t>
      </w:r>
      <w:r>
        <w:br/>
      </w:r>
      <w:r>
        <w:rPr>
          <w:rStyle w:val="VerbatimChar"/>
        </w:rPr>
        <w:t>## 1428                   Aucun           Aucun    Non      Non</w:t>
      </w:r>
      <w:r>
        <w:br/>
      </w:r>
      <w:r>
        <w:rPr>
          <w:rStyle w:val="VerbatimChar"/>
        </w:rPr>
        <w:t>## 1429                   Aucun           Aucun    Oui      Non</w:t>
      </w:r>
      <w:r>
        <w:br/>
      </w:r>
      <w:r>
        <w:rPr>
          <w:rStyle w:val="VerbatimChar"/>
        </w:rPr>
        <w:t>## 1430                   Aucun           Aucun    Non      Non</w:t>
      </w:r>
      <w:r>
        <w:br/>
      </w:r>
      <w:r>
        <w:rPr>
          <w:rStyle w:val="VerbatimChar"/>
        </w:rPr>
        <w:t>## 1431                   Aucun           Aucun    Non      Non</w:t>
      </w:r>
      <w:r>
        <w:br/>
      </w:r>
      <w:r>
        <w:rPr>
          <w:rStyle w:val="VerbatimChar"/>
        </w:rPr>
        <w:t>## 1432                Primaire           Aucun    Non      Non</w:t>
      </w:r>
      <w:r>
        <w:br/>
      </w:r>
      <w:r>
        <w:rPr>
          <w:rStyle w:val="VerbatimChar"/>
        </w:rPr>
        <w:t>## 1433                Primaire           Aucun    Non      Non</w:t>
      </w:r>
      <w:r>
        <w:br/>
      </w:r>
      <w:r>
        <w:rPr>
          <w:rStyle w:val="VerbatimChar"/>
        </w:rPr>
        <w:t>## 1434    Postprimaire général            CEPE    Non      Non</w:t>
      </w:r>
      <w:r>
        <w:br/>
      </w:r>
      <w:r>
        <w:rPr>
          <w:rStyle w:val="VerbatimChar"/>
        </w:rPr>
        <w:t>## 1435                Primaire           Aucun    Oui      Non</w:t>
      </w:r>
      <w:r>
        <w:br/>
      </w:r>
      <w:r>
        <w:rPr>
          <w:rStyle w:val="VerbatimChar"/>
        </w:rPr>
        <w:t>## 1436                Primaire           Aucun    Non      Non</w:t>
      </w:r>
      <w:r>
        <w:br/>
      </w:r>
      <w:r>
        <w:rPr>
          <w:rStyle w:val="VerbatimChar"/>
        </w:rPr>
        <w:t>## 1437                   Aucun           Aucun    Oui      Non</w:t>
      </w:r>
      <w:r>
        <w:br/>
      </w:r>
      <w:r>
        <w:rPr>
          <w:rStyle w:val="VerbatimChar"/>
        </w:rPr>
        <w:t>## 1438                   Aucun           Aucun    Non      Non</w:t>
      </w:r>
      <w:r>
        <w:br/>
      </w:r>
      <w:r>
        <w:rPr>
          <w:rStyle w:val="VerbatimChar"/>
        </w:rPr>
        <w:t>## 1439                Primaire           Aucun    Non      Non</w:t>
      </w:r>
      <w:r>
        <w:br/>
      </w:r>
      <w:r>
        <w:rPr>
          <w:rStyle w:val="VerbatimChar"/>
        </w:rPr>
        <w:t>## 1440                   Aucun           Aucun    Non      Non</w:t>
      </w:r>
      <w:r>
        <w:br/>
      </w:r>
      <w:r>
        <w:rPr>
          <w:rStyle w:val="VerbatimChar"/>
        </w:rPr>
        <w:t>## 1441                   Aucun           Aucun    Non      Non</w:t>
      </w:r>
      <w:r>
        <w:br/>
      </w:r>
      <w:r>
        <w:rPr>
          <w:rStyle w:val="VerbatimChar"/>
        </w:rPr>
        <w:t>## 1442    Postprimaire général            CEPE    Oui      Non</w:t>
      </w:r>
      <w:r>
        <w:br/>
      </w:r>
      <w:r>
        <w:rPr>
          <w:rStyle w:val="VerbatimChar"/>
        </w:rPr>
        <w:t>## 1443                Primaire           Aucun    Non      Non</w:t>
      </w:r>
      <w:r>
        <w:br/>
      </w:r>
      <w:r>
        <w:rPr>
          <w:rStyle w:val="VerbatimChar"/>
        </w:rPr>
        <w:t>## 1444                   Aucun           Aucun    Oui      Oui</w:t>
      </w:r>
      <w:r>
        <w:br/>
      </w:r>
      <w:r>
        <w:rPr>
          <w:rStyle w:val="VerbatimChar"/>
        </w:rPr>
        <w:t>## 1445                   Aucun           Aucun    Oui      Non</w:t>
      </w:r>
      <w:r>
        <w:br/>
      </w:r>
      <w:r>
        <w:rPr>
          <w:rStyle w:val="VerbatimChar"/>
        </w:rPr>
        <w:t>## 1446                   Aucun           Aucun    Oui      Oui</w:t>
      </w:r>
      <w:r>
        <w:br/>
      </w:r>
      <w:r>
        <w:rPr>
          <w:rStyle w:val="VerbatimChar"/>
        </w:rPr>
        <w:t>## 1447                   Aucun           Aucun    Non      Non</w:t>
      </w:r>
      <w:r>
        <w:br/>
      </w:r>
      <w:r>
        <w:rPr>
          <w:rStyle w:val="VerbatimChar"/>
        </w:rPr>
        <w:t>## 1448                   Aucun           Aucun    Oui      Non</w:t>
      </w:r>
      <w:r>
        <w:br/>
      </w:r>
      <w:r>
        <w:rPr>
          <w:rStyle w:val="VerbatimChar"/>
        </w:rPr>
        <w:t>## 1449                   Aucun           Aucun    Non      Non</w:t>
      </w:r>
      <w:r>
        <w:br/>
      </w:r>
      <w:r>
        <w:rPr>
          <w:rStyle w:val="VerbatimChar"/>
        </w:rPr>
        <w:t>## 1450                   Aucun           Aucun    Non      Non</w:t>
      </w:r>
      <w:r>
        <w:br/>
      </w:r>
      <w:r>
        <w:rPr>
          <w:rStyle w:val="VerbatimChar"/>
        </w:rPr>
        <w:t>## 1451                   Aucun           Aucun    Non      Non</w:t>
      </w:r>
      <w:r>
        <w:br/>
      </w:r>
      <w:r>
        <w:rPr>
          <w:rStyle w:val="VerbatimChar"/>
        </w:rPr>
        <w:t>## 1452                   Aucun           Aucun    Non      Non</w:t>
      </w:r>
      <w:r>
        <w:br/>
      </w:r>
      <w:r>
        <w:rPr>
          <w:rStyle w:val="VerbatimChar"/>
        </w:rPr>
        <w:t>## 1453                Primaire           Aucun    Non      Non</w:t>
      </w:r>
      <w:r>
        <w:br/>
      </w:r>
      <w:r>
        <w:rPr>
          <w:rStyle w:val="VerbatimChar"/>
        </w:rPr>
        <w:t>## 1454                   Aucun           Aucun    Oui      Non</w:t>
      </w:r>
      <w:r>
        <w:br/>
      </w:r>
      <w:r>
        <w:rPr>
          <w:rStyle w:val="VerbatimChar"/>
        </w:rPr>
        <w:t>## 1455                   Aucun           Aucun    Non      Non</w:t>
      </w:r>
      <w:r>
        <w:br/>
      </w:r>
      <w:r>
        <w:rPr>
          <w:rStyle w:val="VerbatimChar"/>
        </w:rPr>
        <w:t>## 1456                   Aucun           Aucun    Non      Non</w:t>
      </w:r>
      <w:r>
        <w:br/>
      </w:r>
      <w:r>
        <w:rPr>
          <w:rStyle w:val="VerbatimChar"/>
        </w:rPr>
        <w:t>## 1457    Postprimaire général            CEPE    Oui      Oui</w:t>
      </w:r>
      <w:r>
        <w:br/>
      </w:r>
      <w:r>
        <w:rPr>
          <w:rStyle w:val="VerbatimChar"/>
        </w:rPr>
        <w:t>## 1458                Primaire            CEPE    Non      Non</w:t>
      </w:r>
      <w:r>
        <w:br/>
      </w:r>
      <w:r>
        <w:rPr>
          <w:rStyle w:val="VerbatimChar"/>
        </w:rPr>
        <w:t>## 1459                Primaire           Aucun    Non      Non</w:t>
      </w:r>
      <w:r>
        <w:br/>
      </w:r>
      <w:r>
        <w:rPr>
          <w:rStyle w:val="VerbatimChar"/>
        </w:rPr>
        <w:t>## 1460                Primaire           Aucun    Non      Non</w:t>
      </w:r>
      <w:r>
        <w:br/>
      </w:r>
      <w:r>
        <w:rPr>
          <w:rStyle w:val="VerbatimChar"/>
        </w:rPr>
        <w:t>## 1461                   Aucun           Aucun    Non      Non</w:t>
      </w:r>
      <w:r>
        <w:br/>
      </w:r>
      <w:r>
        <w:rPr>
          <w:rStyle w:val="VerbatimChar"/>
        </w:rPr>
        <w:t>## 1462                   Aucun           Aucun    Non      Non</w:t>
      </w:r>
      <w:r>
        <w:br/>
      </w:r>
      <w:r>
        <w:rPr>
          <w:rStyle w:val="VerbatimChar"/>
        </w:rPr>
        <w:t>## 1463                   Aucun           Aucun    Oui      Oui</w:t>
      </w:r>
      <w:r>
        <w:br/>
      </w:r>
      <w:r>
        <w:rPr>
          <w:rStyle w:val="VerbatimChar"/>
        </w:rPr>
        <w:t>## 1464                   Aucun           Aucun    Non      Non</w:t>
      </w:r>
      <w:r>
        <w:br/>
      </w:r>
      <w:r>
        <w:rPr>
          <w:rStyle w:val="VerbatimChar"/>
        </w:rPr>
        <w:t>## 1465                   Aucun           Aucun    Non      Non</w:t>
      </w:r>
      <w:r>
        <w:br/>
      </w:r>
      <w:r>
        <w:rPr>
          <w:rStyle w:val="VerbatimChar"/>
        </w:rPr>
        <w:t>## 1466                   Aucun           Aucun    Non      Non</w:t>
      </w:r>
      <w:r>
        <w:br/>
      </w:r>
      <w:r>
        <w:rPr>
          <w:rStyle w:val="VerbatimChar"/>
        </w:rPr>
        <w:lastRenderedPageBreak/>
        <w:t>## 1467                   Aucun           Aucun    Non      Non</w:t>
      </w:r>
      <w:r>
        <w:br/>
      </w:r>
      <w:r>
        <w:rPr>
          <w:rStyle w:val="VerbatimChar"/>
        </w:rPr>
        <w:t>## 1468                Primaire           Aucun    Non      Non</w:t>
      </w:r>
      <w:r>
        <w:br/>
      </w:r>
      <w:r>
        <w:rPr>
          <w:rStyle w:val="VerbatimChar"/>
        </w:rPr>
        <w:t>## 1469    Postprimaire général            CEPE    Non      Non</w:t>
      </w:r>
      <w:r>
        <w:br/>
      </w:r>
      <w:r>
        <w:rPr>
          <w:rStyle w:val="VerbatimChar"/>
        </w:rPr>
        <w:t>## 1470    Postprimaire général            CEPE    Oui      Non</w:t>
      </w:r>
      <w:r>
        <w:br/>
      </w:r>
      <w:r>
        <w:rPr>
          <w:rStyle w:val="VerbatimChar"/>
        </w:rPr>
        <w:t>## 1471                   Aucun           Aucun    Oui      Non</w:t>
      </w:r>
      <w:r>
        <w:br/>
      </w:r>
      <w:r>
        <w:rPr>
          <w:rStyle w:val="VerbatimChar"/>
        </w:rPr>
        <w:t>## 1472                   Aucun           Aucun    Oui      Non</w:t>
      </w:r>
      <w:r>
        <w:br/>
      </w:r>
      <w:r>
        <w:rPr>
          <w:rStyle w:val="VerbatimChar"/>
        </w:rPr>
        <w:t>## 1473                   Aucun           Aucun    Non      Non</w:t>
      </w:r>
      <w:r>
        <w:br/>
      </w:r>
      <w:r>
        <w:rPr>
          <w:rStyle w:val="VerbatimChar"/>
        </w:rPr>
        <w:t>## 1474                   Aucun           Aucun    Oui      Non</w:t>
      </w:r>
      <w:r>
        <w:br/>
      </w:r>
      <w:r>
        <w:rPr>
          <w:rStyle w:val="VerbatimChar"/>
        </w:rPr>
        <w:t>## 1475    Postprimaire général            BEPC    Non      Non</w:t>
      </w:r>
      <w:r>
        <w:br/>
      </w:r>
      <w:r>
        <w:rPr>
          <w:rStyle w:val="VerbatimChar"/>
        </w:rPr>
        <w:t>## 1476    Postprimaire général            CEPE    Non      Non</w:t>
      </w:r>
      <w:r>
        <w:br/>
      </w:r>
      <w:r>
        <w:rPr>
          <w:rStyle w:val="VerbatimChar"/>
        </w:rPr>
        <w:t>## 1477    Postprimaire général            CEPE    Non      Non</w:t>
      </w:r>
      <w:r>
        <w:br/>
      </w:r>
      <w:r>
        <w:rPr>
          <w:rStyle w:val="VerbatimChar"/>
        </w:rPr>
        <w:t>## 1478                   Aucun           Aucun    Non      Non</w:t>
      </w:r>
      <w:r>
        <w:br/>
      </w:r>
      <w:r>
        <w:rPr>
          <w:rStyle w:val="VerbatimChar"/>
        </w:rPr>
        <w:t>## 1479                Primaire           Aucun    Non      Non</w:t>
      </w:r>
      <w:r>
        <w:br/>
      </w:r>
      <w:r>
        <w:rPr>
          <w:rStyle w:val="VerbatimChar"/>
        </w:rPr>
        <w:t>## 1480                Primaire           Aucun    Non      Non</w:t>
      </w:r>
      <w:r>
        <w:br/>
      </w:r>
      <w:r>
        <w:rPr>
          <w:rStyle w:val="VerbatimChar"/>
        </w:rPr>
        <w:t>## 1481                   Aucun           Aucun    Non      Non</w:t>
      </w:r>
      <w:r>
        <w:br/>
      </w:r>
      <w:r>
        <w:rPr>
          <w:rStyle w:val="VerbatimChar"/>
        </w:rPr>
        <w:t>## 1482                   Aucun           Aucun    Non      Non</w:t>
      </w:r>
      <w:r>
        <w:br/>
      </w:r>
      <w:r>
        <w:rPr>
          <w:rStyle w:val="VerbatimChar"/>
        </w:rPr>
        <w:t>## 1483                Primaire            CEPE    Non      Non</w:t>
      </w:r>
      <w:r>
        <w:br/>
      </w:r>
      <w:r>
        <w:rPr>
          <w:rStyle w:val="VerbatimChar"/>
        </w:rPr>
        <w:t>## 1484                Primaire           Aucun    Non      Non</w:t>
      </w:r>
      <w:r>
        <w:br/>
      </w:r>
      <w:r>
        <w:rPr>
          <w:rStyle w:val="VerbatimChar"/>
        </w:rPr>
        <w:t>## 1485                Primaire           Aucun    Non      Non</w:t>
      </w:r>
      <w:r>
        <w:br/>
      </w:r>
      <w:r>
        <w:rPr>
          <w:rStyle w:val="VerbatimChar"/>
        </w:rPr>
        <w:t>## 1486                   Aucun           Aucun    Non      Non</w:t>
      </w:r>
      <w:r>
        <w:br/>
      </w:r>
      <w:r>
        <w:rPr>
          <w:rStyle w:val="VerbatimChar"/>
        </w:rPr>
        <w:t>## 1487                   Aucun           Aucun    Oui      Non</w:t>
      </w:r>
      <w:r>
        <w:br/>
      </w:r>
      <w:r>
        <w:rPr>
          <w:rStyle w:val="VerbatimChar"/>
        </w:rPr>
        <w:t>## 1488                   Aucun           Aucun    Non      Non</w:t>
      </w:r>
      <w:r>
        <w:br/>
      </w:r>
      <w:r>
        <w:rPr>
          <w:rStyle w:val="VerbatimChar"/>
        </w:rPr>
        <w:t>## 1489                   Aucun           Aucun    Non      Non</w:t>
      </w:r>
      <w:r>
        <w:br/>
      </w:r>
      <w:r>
        <w:rPr>
          <w:rStyle w:val="VerbatimChar"/>
        </w:rPr>
        <w:t>## 1490                Primaire            CEPE    Non      Non</w:t>
      </w:r>
      <w:r>
        <w:br/>
      </w:r>
      <w:r>
        <w:rPr>
          <w:rStyle w:val="VerbatimChar"/>
        </w:rPr>
        <w:t>## 1491                Primaire           Aucun    Non      Non</w:t>
      </w:r>
      <w:r>
        <w:br/>
      </w:r>
      <w:r>
        <w:rPr>
          <w:rStyle w:val="VerbatimChar"/>
        </w:rPr>
        <w:t>## 1492    Postprimaire général            CEPE    Non      Non</w:t>
      </w:r>
      <w:r>
        <w:br/>
      </w:r>
      <w:r>
        <w:rPr>
          <w:rStyle w:val="VerbatimChar"/>
        </w:rPr>
        <w:t>## 1493                   Aucun           Aucun    Non      Non</w:t>
      </w:r>
      <w:r>
        <w:br/>
      </w:r>
      <w:r>
        <w:rPr>
          <w:rStyle w:val="VerbatimChar"/>
        </w:rPr>
        <w:t>## 1494                   Aucun           Aucun    Oui      Non</w:t>
      </w:r>
      <w:r>
        <w:br/>
      </w:r>
      <w:r>
        <w:rPr>
          <w:rStyle w:val="VerbatimChar"/>
        </w:rPr>
        <w:t>## 1495                   Aucun           Aucun    Non      Non</w:t>
      </w:r>
      <w:r>
        <w:br/>
      </w:r>
      <w:r>
        <w:rPr>
          <w:rStyle w:val="VerbatimChar"/>
        </w:rPr>
        <w:t>## 1496    Postprimaire général            CEPE    Non      Non</w:t>
      </w:r>
      <w:r>
        <w:br/>
      </w:r>
      <w:r>
        <w:rPr>
          <w:rStyle w:val="VerbatimChar"/>
        </w:rPr>
        <w:t>## 1497                   Aucun           Aucun    Non      Non</w:t>
      </w:r>
      <w:r>
        <w:br/>
      </w:r>
      <w:r>
        <w:rPr>
          <w:rStyle w:val="VerbatimChar"/>
        </w:rPr>
        <w:t>## 1498                Primaire           Aucun    Non      Non</w:t>
      </w:r>
      <w:r>
        <w:br/>
      </w:r>
      <w:r>
        <w:rPr>
          <w:rStyle w:val="VerbatimChar"/>
        </w:rPr>
        <w:t>## 1499                Primaire           Aucun    Non      Non</w:t>
      </w:r>
      <w:r>
        <w:br/>
      </w:r>
      <w:r>
        <w:rPr>
          <w:rStyle w:val="VerbatimChar"/>
        </w:rPr>
        <w:t>## 1500                   Aucun           Aucun    Non      Non</w:t>
      </w:r>
      <w:r>
        <w:br/>
      </w:r>
      <w:r>
        <w:rPr>
          <w:rStyle w:val="VerbatimChar"/>
        </w:rPr>
        <w:t>## 1501                Primaire           Aucun    Non      Non</w:t>
      </w:r>
      <w:r>
        <w:br/>
      </w:r>
      <w:r>
        <w:rPr>
          <w:rStyle w:val="VerbatimChar"/>
        </w:rPr>
        <w:t>## 1502                   Aucun           Aucun    Non      Non</w:t>
      </w:r>
      <w:r>
        <w:br/>
      </w:r>
      <w:r>
        <w:rPr>
          <w:rStyle w:val="VerbatimChar"/>
        </w:rPr>
        <w:t>## 1503                   Aucun           Aucun    Non      Non</w:t>
      </w:r>
      <w:r>
        <w:br/>
      </w:r>
      <w:r>
        <w:rPr>
          <w:rStyle w:val="VerbatimChar"/>
        </w:rPr>
        <w:t>## 1504                Primaire           Aucun    Non      Non</w:t>
      </w:r>
      <w:r>
        <w:br/>
      </w:r>
      <w:r>
        <w:rPr>
          <w:rStyle w:val="VerbatimChar"/>
        </w:rPr>
        <w:t>## 1505                   Aucun           Aucun    Non      Non</w:t>
      </w:r>
      <w:r>
        <w:br/>
      </w:r>
      <w:r>
        <w:rPr>
          <w:rStyle w:val="VerbatimChar"/>
        </w:rPr>
        <w:t>## 1506                   Aucun           Aucun    Non      Non</w:t>
      </w:r>
      <w:r>
        <w:br/>
      </w:r>
      <w:r>
        <w:rPr>
          <w:rStyle w:val="VerbatimChar"/>
        </w:rPr>
        <w:t>## 1507                   Aucun           Aucun    Non      Non</w:t>
      </w:r>
      <w:r>
        <w:br/>
      </w:r>
      <w:r>
        <w:rPr>
          <w:rStyle w:val="VerbatimChar"/>
        </w:rPr>
        <w:t>## 1508                Primaire           Aucun    Non      Non</w:t>
      </w:r>
      <w:r>
        <w:br/>
      </w:r>
      <w:r>
        <w:rPr>
          <w:rStyle w:val="VerbatimChar"/>
        </w:rPr>
        <w:t>## 1509    Postprimaire général            CEPE    Oui      Non</w:t>
      </w:r>
      <w:r>
        <w:br/>
      </w:r>
      <w:r>
        <w:rPr>
          <w:rStyle w:val="VerbatimChar"/>
        </w:rPr>
        <w:t>## 1510                   Aucun           Aucun    Oui      Oui</w:t>
      </w:r>
      <w:r>
        <w:br/>
      </w:r>
      <w:r>
        <w:rPr>
          <w:rStyle w:val="VerbatimChar"/>
        </w:rPr>
        <w:t>## 1511                   Aucun           Aucun    Oui      Non</w:t>
      </w:r>
      <w:r>
        <w:br/>
      </w:r>
      <w:r>
        <w:rPr>
          <w:rStyle w:val="VerbatimChar"/>
        </w:rPr>
        <w:t>## 1512                   Aucun           Aucun    Oui      Non</w:t>
      </w:r>
      <w:r>
        <w:br/>
      </w:r>
      <w:r>
        <w:rPr>
          <w:rStyle w:val="VerbatimChar"/>
        </w:rPr>
        <w:t>## 1513                   Aucun           Aucun    Oui      Non</w:t>
      </w:r>
      <w:r>
        <w:br/>
      </w:r>
      <w:r>
        <w:rPr>
          <w:rStyle w:val="VerbatimChar"/>
        </w:rPr>
        <w:t>## 1514                   Aucun           Aucun    Oui      Oui</w:t>
      </w:r>
      <w:r>
        <w:br/>
      </w:r>
      <w:r>
        <w:rPr>
          <w:rStyle w:val="VerbatimChar"/>
        </w:rPr>
        <w:t>## 1515                   Aucun           Aucun    Oui      Non</w:t>
      </w:r>
      <w:r>
        <w:br/>
      </w:r>
      <w:r>
        <w:rPr>
          <w:rStyle w:val="VerbatimChar"/>
        </w:rPr>
        <w:t>## 1516    Postprimaire général            CEPE    Non      Non</w:t>
      </w:r>
      <w:r>
        <w:br/>
      </w:r>
      <w:r>
        <w:rPr>
          <w:rStyle w:val="VerbatimChar"/>
        </w:rPr>
        <w:lastRenderedPageBreak/>
        <w:t>## 1517                Primaire           Aucun    Non      Non</w:t>
      </w:r>
      <w:r>
        <w:br/>
      </w:r>
      <w:r>
        <w:rPr>
          <w:rStyle w:val="VerbatimChar"/>
        </w:rPr>
        <w:t>## 1518                   Aucun           Aucun    Non      Non</w:t>
      </w:r>
      <w:r>
        <w:br/>
      </w:r>
      <w:r>
        <w:rPr>
          <w:rStyle w:val="VerbatimChar"/>
        </w:rPr>
        <w:t>## 1519                   Aucun           Aucun    Oui      Non</w:t>
      </w:r>
      <w:r>
        <w:br/>
      </w:r>
      <w:r>
        <w:rPr>
          <w:rStyle w:val="VerbatimChar"/>
        </w:rPr>
        <w:t>## 1520                   Aucun           Aucun    Non      Non</w:t>
      </w:r>
      <w:r>
        <w:br/>
      </w:r>
      <w:r>
        <w:rPr>
          <w:rStyle w:val="VerbatimChar"/>
        </w:rPr>
        <w:t>## 1521                   Aucun           Aucun    Non      Non</w:t>
      </w:r>
      <w:r>
        <w:br/>
      </w:r>
      <w:r>
        <w:rPr>
          <w:rStyle w:val="VerbatimChar"/>
        </w:rPr>
        <w:t>## 1522                Primaire           Aucun    Non      Non</w:t>
      </w:r>
      <w:r>
        <w:br/>
      </w:r>
      <w:r>
        <w:rPr>
          <w:rStyle w:val="VerbatimChar"/>
        </w:rPr>
        <w:t>## 1523                Primaire           Aucun    Oui      Non</w:t>
      </w:r>
      <w:r>
        <w:br/>
      </w:r>
      <w:r>
        <w:rPr>
          <w:rStyle w:val="VerbatimChar"/>
        </w:rPr>
        <w:t>## 1524                   Aucun           Aucun    Oui      Non</w:t>
      </w:r>
      <w:r>
        <w:br/>
      </w:r>
      <w:r>
        <w:rPr>
          <w:rStyle w:val="VerbatimChar"/>
        </w:rPr>
        <w:t>## 1525    Postprimaire général            CEPE    Oui      Non</w:t>
      </w:r>
      <w:r>
        <w:br/>
      </w:r>
      <w:r>
        <w:rPr>
          <w:rStyle w:val="VerbatimChar"/>
        </w:rPr>
        <w:t>## 1526                   Aucun           Aucun    Oui      Non</w:t>
      </w:r>
      <w:r>
        <w:br/>
      </w:r>
      <w:r>
        <w:rPr>
          <w:rStyle w:val="VerbatimChar"/>
        </w:rPr>
        <w:t>## 1527                   Aucun           Aucun    Oui      Non</w:t>
      </w:r>
      <w:r>
        <w:br/>
      </w:r>
      <w:r>
        <w:rPr>
          <w:rStyle w:val="VerbatimChar"/>
        </w:rPr>
        <w:t>## 1528                   Aucun           Aucun    Oui      Non</w:t>
      </w:r>
      <w:r>
        <w:br/>
      </w:r>
      <w:r>
        <w:rPr>
          <w:rStyle w:val="VerbatimChar"/>
        </w:rPr>
        <w:t>## 1529                   Aucun           Aucun    Non      Non</w:t>
      </w:r>
      <w:r>
        <w:br/>
      </w:r>
      <w:r>
        <w:rPr>
          <w:rStyle w:val="VerbatimChar"/>
        </w:rPr>
        <w:t>## 1530                Primaire           Aucun    Non      Non</w:t>
      </w:r>
      <w:r>
        <w:br/>
      </w:r>
      <w:r>
        <w:rPr>
          <w:rStyle w:val="VerbatimChar"/>
        </w:rPr>
        <w:t>## 1531    Postprimaire général            CEPE    Oui      Non</w:t>
      </w:r>
      <w:r>
        <w:br/>
      </w:r>
      <w:r>
        <w:rPr>
          <w:rStyle w:val="VerbatimChar"/>
        </w:rPr>
        <w:t>## 1532                   Aucun           Aucun    Oui      Non</w:t>
      </w:r>
      <w:r>
        <w:br/>
      </w:r>
      <w:r>
        <w:rPr>
          <w:rStyle w:val="VerbatimChar"/>
        </w:rPr>
        <w:t>## 1533                   Aucun           Aucun    Oui      Non</w:t>
      </w:r>
      <w:r>
        <w:br/>
      </w:r>
      <w:r>
        <w:rPr>
          <w:rStyle w:val="VerbatimChar"/>
        </w:rPr>
        <w:t>## 1534                   Aucun           Aucun    Non      Non</w:t>
      </w:r>
      <w:r>
        <w:br/>
      </w:r>
      <w:r>
        <w:rPr>
          <w:rStyle w:val="VerbatimChar"/>
        </w:rPr>
        <w:t>## 1535                   Aucun           Aucun    Non      Non</w:t>
      </w:r>
      <w:r>
        <w:br/>
      </w:r>
      <w:r>
        <w:rPr>
          <w:rStyle w:val="VerbatimChar"/>
        </w:rPr>
        <w:t>## 1536                Primaire           Aucun    Non      Non</w:t>
      </w:r>
      <w:r>
        <w:br/>
      </w:r>
      <w:r>
        <w:rPr>
          <w:rStyle w:val="VerbatimChar"/>
        </w:rPr>
        <w:t>## 1537                   Aucun           Aucun    Oui      Non</w:t>
      </w:r>
      <w:r>
        <w:br/>
      </w:r>
      <w:r>
        <w:rPr>
          <w:rStyle w:val="VerbatimChar"/>
        </w:rPr>
        <w:t>## 1538                   Aucun           Aucun    Oui      Non</w:t>
      </w:r>
      <w:r>
        <w:br/>
      </w:r>
      <w:r>
        <w:rPr>
          <w:rStyle w:val="VerbatimChar"/>
        </w:rPr>
        <w:t>## 1539                   Aucun           Aucun    Non      Non</w:t>
      </w:r>
      <w:r>
        <w:br/>
      </w:r>
      <w:r>
        <w:rPr>
          <w:rStyle w:val="VerbatimChar"/>
        </w:rPr>
        <w:t>## 1540                Primaire           Aucun    Non      Non</w:t>
      </w:r>
      <w:r>
        <w:br/>
      </w:r>
      <w:r>
        <w:rPr>
          <w:rStyle w:val="VerbatimChar"/>
        </w:rPr>
        <w:t>## 1541                   Aucun           Aucun    Non      Non</w:t>
      </w:r>
      <w:r>
        <w:br/>
      </w:r>
      <w:r>
        <w:rPr>
          <w:rStyle w:val="VerbatimChar"/>
        </w:rPr>
        <w:t>## 1542                   Aucun           Aucun    Non      Non</w:t>
      </w:r>
      <w:r>
        <w:br/>
      </w:r>
      <w:r>
        <w:rPr>
          <w:rStyle w:val="VerbatimChar"/>
        </w:rPr>
        <w:t>## 1543                   Aucun           Aucun    Oui      Non</w:t>
      </w:r>
      <w:r>
        <w:br/>
      </w:r>
      <w:r>
        <w:rPr>
          <w:rStyle w:val="VerbatimChar"/>
        </w:rPr>
        <w:t>## 1544    Postprimaire général            CEPE    Oui      Non</w:t>
      </w:r>
      <w:r>
        <w:br/>
      </w:r>
      <w:r>
        <w:rPr>
          <w:rStyle w:val="VerbatimChar"/>
        </w:rPr>
        <w:t>## 1545    Postprimaire général            CEPE    Oui      Non</w:t>
      </w:r>
      <w:r>
        <w:br/>
      </w:r>
      <w:r>
        <w:rPr>
          <w:rStyle w:val="VerbatimChar"/>
        </w:rPr>
        <w:t>## 1546                Primaire           Aucun    Non      Non</w:t>
      </w:r>
      <w:r>
        <w:br/>
      </w:r>
      <w:r>
        <w:rPr>
          <w:rStyle w:val="VerbatimChar"/>
        </w:rPr>
        <w:t>## 1547                   Aucun           Aucun    Oui      Non</w:t>
      </w:r>
      <w:r>
        <w:br/>
      </w:r>
      <w:r>
        <w:rPr>
          <w:rStyle w:val="VerbatimChar"/>
        </w:rPr>
        <w:t>## 1548                   Aucun           Aucun    Oui      Non</w:t>
      </w:r>
      <w:r>
        <w:br/>
      </w:r>
      <w:r>
        <w:rPr>
          <w:rStyle w:val="VerbatimChar"/>
        </w:rPr>
        <w:t>## 1549                   Aucun           Aucun    Non      Non</w:t>
      </w:r>
      <w:r>
        <w:br/>
      </w:r>
      <w:r>
        <w:rPr>
          <w:rStyle w:val="VerbatimChar"/>
        </w:rPr>
        <w:t>## 1550    Postprimaire général            CEPE    Oui      Non</w:t>
      </w:r>
      <w:r>
        <w:br/>
      </w:r>
      <w:r>
        <w:rPr>
          <w:rStyle w:val="VerbatimChar"/>
        </w:rPr>
        <w:t>## 1551                Primaire           Aucun    Non      Non</w:t>
      </w:r>
      <w:r>
        <w:br/>
      </w:r>
      <w:r>
        <w:rPr>
          <w:rStyle w:val="VerbatimChar"/>
        </w:rPr>
        <w:t>## 1552                Primaire           Aucun    Non      Non</w:t>
      </w:r>
      <w:r>
        <w:br/>
      </w:r>
      <w:r>
        <w:rPr>
          <w:rStyle w:val="VerbatimChar"/>
        </w:rPr>
        <w:t>## 1553                Primaire           Aucun    Non      Non</w:t>
      </w:r>
      <w:r>
        <w:br/>
      </w:r>
      <w:r>
        <w:rPr>
          <w:rStyle w:val="VerbatimChar"/>
        </w:rPr>
        <w:t>## 1554                   Aucun           Aucun    Non      Non</w:t>
      </w:r>
      <w:r>
        <w:br/>
      </w:r>
      <w:r>
        <w:rPr>
          <w:rStyle w:val="VerbatimChar"/>
        </w:rPr>
        <w:t>## 1555                   Aucun           Aucun    Oui      Non</w:t>
      </w:r>
      <w:r>
        <w:br/>
      </w:r>
      <w:r>
        <w:rPr>
          <w:rStyle w:val="VerbatimChar"/>
        </w:rPr>
        <w:t>## 1556                   Aucun           Aucun    Non      Non</w:t>
      </w:r>
      <w:r>
        <w:br/>
      </w:r>
      <w:r>
        <w:rPr>
          <w:rStyle w:val="VerbatimChar"/>
        </w:rPr>
        <w:t>## 1557                   Aucun           Aucun    Oui      Non</w:t>
      </w:r>
      <w:r>
        <w:br/>
      </w:r>
      <w:r>
        <w:rPr>
          <w:rStyle w:val="VerbatimChar"/>
        </w:rPr>
        <w:t>## 1558                   Aucun           Aucun    Non      Non</w:t>
      </w:r>
      <w:r>
        <w:br/>
      </w:r>
      <w:r>
        <w:rPr>
          <w:rStyle w:val="VerbatimChar"/>
        </w:rPr>
        <w:t>## 1559                   Aucun           Aucun    Non      Non</w:t>
      </w:r>
      <w:r>
        <w:br/>
      </w:r>
      <w:r>
        <w:rPr>
          <w:rStyle w:val="VerbatimChar"/>
        </w:rPr>
        <w:t>## 1560                   Aucun           Aucun    Oui      Non</w:t>
      </w:r>
      <w:r>
        <w:br/>
      </w:r>
      <w:r>
        <w:rPr>
          <w:rStyle w:val="VerbatimChar"/>
        </w:rPr>
        <w:t>## 1561                   Aucun           Aucun    Oui      Non</w:t>
      </w:r>
      <w:r>
        <w:br/>
      </w:r>
      <w:r>
        <w:rPr>
          <w:rStyle w:val="VerbatimChar"/>
        </w:rPr>
        <w:t>## 1562                   Aucun           Aucun    Non      Non</w:t>
      </w:r>
      <w:r>
        <w:br/>
      </w:r>
      <w:r>
        <w:rPr>
          <w:rStyle w:val="VerbatimChar"/>
        </w:rPr>
        <w:t>## 1563                Primaire           Aucun    Non      Non</w:t>
      </w:r>
      <w:r>
        <w:br/>
      </w:r>
      <w:r>
        <w:rPr>
          <w:rStyle w:val="VerbatimChar"/>
        </w:rPr>
        <w:t>## 1564                Primaire           Aucun    Non      Non</w:t>
      </w:r>
      <w:r>
        <w:br/>
      </w:r>
      <w:r>
        <w:rPr>
          <w:rStyle w:val="VerbatimChar"/>
        </w:rPr>
        <w:t>## 1565                   Aucun           Aucun    Non      Non</w:t>
      </w:r>
      <w:r>
        <w:br/>
      </w:r>
      <w:r>
        <w:rPr>
          <w:rStyle w:val="VerbatimChar"/>
        </w:rPr>
        <w:t>## 1566    Postprimaire général           Aucun    Non      Non</w:t>
      </w:r>
      <w:r>
        <w:br/>
      </w:r>
      <w:r>
        <w:rPr>
          <w:rStyle w:val="VerbatimChar"/>
        </w:rPr>
        <w:lastRenderedPageBreak/>
        <w:t>## 1567                   Aucun           Aucun    Oui      Non</w:t>
      </w:r>
      <w:r>
        <w:br/>
      </w:r>
      <w:r>
        <w:rPr>
          <w:rStyle w:val="VerbatimChar"/>
        </w:rPr>
        <w:t>## 1568                   Aucun           Aucun    Non      Non</w:t>
      </w:r>
      <w:r>
        <w:br/>
      </w:r>
      <w:r>
        <w:rPr>
          <w:rStyle w:val="VerbatimChar"/>
        </w:rPr>
        <w:t>## 1569                   Aucun           Aucun    Non      Non</w:t>
      </w:r>
      <w:r>
        <w:br/>
      </w:r>
      <w:r>
        <w:rPr>
          <w:rStyle w:val="VerbatimChar"/>
        </w:rPr>
        <w:t>## 1570                   Aucun           Aucun    Oui      Non</w:t>
      </w:r>
      <w:r>
        <w:br/>
      </w:r>
      <w:r>
        <w:rPr>
          <w:rStyle w:val="VerbatimChar"/>
        </w:rPr>
        <w:t>## 1571    Postprimaire général            CEPE    Non      Non</w:t>
      </w:r>
      <w:r>
        <w:br/>
      </w:r>
      <w:r>
        <w:rPr>
          <w:rStyle w:val="VerbatimChar"/>
        </w:rPr>
        <w:t>## 1572                   Aucun           Aucun    Oui      Non</w:t>
      </w:r>
      <w:r>
        <w:br/>
      </w:r>
      <w:r>
        <w:rPr>
          <w:rStyle w:val="VerbatimChar"/>
        </w:rPr>
        <w:t>## 1573                   Aucun           Aucun    Non      Non</w:t>
      </w:r>
      <w:r>
        <w:br/>
      </w:r>
      <w:r>
        <w:rPr>
          <w:rStyle w:val="VerbatimChar"/>
        </w:rPr>
        <w:t>## 1574                   Aucun           Aucun    Non      Non</w:t>
      </w:r>
      <w:r>
        <w:br/>
      </w:r>
      <w:r>
        <w:rPr>
          <w:rStyle w:val="VerbatimChar"/>
        </w:rPr>
        <w:t>## 1575                   Aucun           Aucun    Non      Non</w:t>
      </w:r>
      <w:r>
        <w:br/>
      </w:r>
      <w:r>
        <w:rPr>
          <w:rStyle w:val="VerbatimChar"/>
        </w:rPr>
        <w:t>## 1576                Primaire           Aucun    Non      Non</w:t>
      </w:r>
      <w:r>
        <w:br/>
      </w:r>
      <w:r>
        <w:rPr>
          <w:rStyle w:val="VerbatimChar"/>
        </w:rPr>
        <w:t>## 1577                Primaire           Aucun    Non      Non</w:t>
      </w:r>
      <w:r>
        <w:br/>
      </w:r>
      <w:r>
        <w:rPr>
          <w:rStyle w:val="VerbatimChar"/>
        </w:rPr>
        <w:t>## 1578                   Aucun           Aucun    Non      Non</w:t>
      </w:r>
      <w:r>
        <w:br/>
      </w:r>
      <w:r>
        <w:rPr>
          <w:rStyle w:val="VerbatimChar"/>
        </w:rPr>
        <w:t>## 1579                   Aucun           Aucun    Non      Non</w:t>
      </w:r>
      <w:r>
        <w:br/>
      </w:r>
      <w:r>
        <w:rPr>
          <w:rStyle w:val="VerbatimChar"/>
        </w:rPr>
        <w:t>## 1580                   Aucun           Aucun    Oui      Non</w:t>
      </w:r>
      <w:r>
        <w:br/>
      </w:r>
      <w:r>
        <w:rPr>
          <w:rStyle w:val="VerbatimChar"/>
        </w:rPr>
        <w:t>## 1581                   Aucun           Aucun    Oui      Non</w:t>
      </w:r>
      <w:r>
        <w:br/>
      </w:r>
      <w:r>
        <w:rPr>
          <w:rStyle w:val="VerbatimChar"/>
        </w:rPr>
        <w:t>## 1582                   Aucun           Aucun    Non      Non</w:t>
      </w:r>
      <w:r>
        <w:br/>
      </w:r>
      <w:r>
        <w:rPr>
          <w:rStyle w:val="VerbatimChar"/>
        </w:rPr>
        <w:t>## 1583                Primaire           Aucun    Non      Non</w:t>
      </w:r>
      <w:r>
        <w:br/>
      </w:r>
      <w:r>
        <w:rPr>
          <w:rStyle w:val="VerbatimChar"/>
        </w:rPr>
        <w:t>## 1584                   Aucun           Aucun    Non      Non</w:t>
      </w:r>
      <w:r>
        <w:br/>
      </w:r>
      <w:r>
        <w:rPr>
          <w:rStyle w:val="VerbatimChar"/>
        </w:rPr>
        <w:t>## 1585                   Aucun           Aucun    Non      Non</w:t>
      </w:r>
      <w:r>
        <w:br/>
      </w:r>
      <w:r>
        <w:rPr>
          <w:rStyle w:val="VerbatimChar"/>
        </w:rPr>
        <w:t>## 1586                Primaire           Aucun    Oui      Non</w:t>
      </w:r>
      <w:r>
        <w:br/>
      </w:r>
      <w:r>
        <w:rPr>
          <w:rStyle w:val="VerbatimChar"/>
        </w:rPr>
        <w:t>## 1587                   Aucun           Aucun    Oui      Non</w:t>
      </w:r>
      <w:r>
        <w:br/>
      </w:r>
      <w:r>
        <w:rPr>
          <w:rStyle w:val="VerbatimChar"/>
        </w:rPr>
        <w:t>## 1588                   Aucun           Aucun    Non      Non</w:t>
      </w:r>
      <w:r>
        <w:br/>
      </w:r>
      <w:r>
        <w:rPr>
          <w:rStyle w:val="VerbatimChar"/>
        </w:rPr>
        <w:t>## 1589                   Aucun           Aucun    Non      Non</w:t>
      </w:r>
      <w:r>
        <w:br/>
      </w:r>
      <w:r>
        <w:rPr>
          <w:rStyle w:val="VerbatimChar"/>
        </w:rPr>
        <w:t>## 1590                   Aucun           Aucun    Non      Non</w:t>
      </w:r>
      <w:r>
        <w:br/>
      </w:r>
      <w:r>
        <w:rPr>
          <w:rStyle w:val="VerbatimChar"/>
        </w:rPr>
        <w:t>## 1591                   Aucun           Aucun    Oui      Non</w:t>
      </w:r>
      <w:r>
        <w:br/>
      </w:r>
      <w:r>
        <w:rPr>
          <w:rStyle w:val="VerbatimChar"/>
        </w:rPr>
        <w:t>## 1592                   Aucun           Aucun    Non      Non</w:t>
      </w:r>
      <w:r>
        <w:br/>
      </w:r>
      <w:r>
        <w:rPr>
          <w:rStyle w:val="VerbatimChar"/>
        </w:rPr>
        <w:t>## 1593                   Aucun           Aucun    Non      Non</w:t>
      </w:r>
      <w:r>
        <w:br/>
      </w:r>
      <w:r>
        <w:rPr>
          <w:rStyle w:val="VerbatimChar"/>
        </w:rPr>
        <w:t>## 1594                   Aucun           Aucun    Non      Non</w:t>
      </w:r>
      <w:r>
        <w:br/>
      </w:r>
      <w:r>
        <w:rPr>
          <w:rStyle w:val="VerbatimChar"/>
        </w:rPr>
        <w:t>## 1595                Primaire           Aucun    Non      Non</w:t>
      </w:r>
      <w:r>
        <w:br/>
      </w:r>
      <w:r>
        <w:rPr>
          <w:rStyle w:val="VerbatimChar"/>
        </w:rPr>
        <w:t>## 1596                   Aucun           Aucun    Oui      Non</w:t>
      </w:r>
      <w:r>
        <w:br/>
      </w:r>
      <w:r>
        <w:rPr>
          <w:rStyle w:val="VerbatimChar"/>
        </w:rPr>
        <w:t>## 1597                   Aucun           Aucun    Oui      Non</w:t>
      </w:r>
      <w:r>
        <w:br/>
      </w:r>
      <w:r>
        <w:rPr>
          <w:rStyle w:val="VerbatimChar"/>
        </w:rPr>
        <w:t>## 1598                   Aucun           Aucun    Non      Non</w:t>
      </w:r>
      <w:r>
        <w:br/>
      </w:r>
      <w:r>
        <w:rPr>
          <w:rStyle w:val="VerbatimChar"/>
        </w:rPr>
        <w:t>## 1599                   Aucun           Aucun    Non      Non</w:t>
      </w:r>
      <w:r>
        <w:br/>
      </w:r>
      <w:r>
        <w:rPr>
          <w:rStyle w:val="VerbatimChar"/>
        </w:rPr>
        <w:t>## 1600                Primaire           Aucun    Non      Non</w:t>
      </w:r>
      <w:r>
        <w:br/>
      </w:r>
      <w:r>
        <w:rPr>
          <w:rStyle w:val="VerbatimChar"/>
        </w:rPr>
        <w:t>## 1601                   Aucun           Aucun    Non      Non</w:t>
      </w:r>
      <w:r>
        <w:br/>
      </w:r>
      <w:r>
        <w:rPr>
          <w:rStyle w:val="VerbatimChar"/>
        </w:rPr>
        <w:t>## 1602                   Aucun           Aucun    Oui      Non</w:t>
      </w:r>
      <w:r>
        <w:br/>
      </w:r>
      <w:r>
        <w:rPr>
          <w:rStyle w:val="VerbatimChar"/>
        </w:rPr>
        <w:t>## 1603                   Aucun           Aucun    Oui      Non</w:t>
      </w:r>
      <w:r>
        <w:br/>
      </w:r>
      <w:r>
        <w:rPr>
          <w:rStyle w:val="VerbatimChar"/>
        </w:rPr>
        <w:t>## 1604                   Aucun           Aucun    Non      Non</w:t>
      </w:r>
      <w:r>
        <w:br/>
      </w:r>
      <w:r>
        <w:rPr>
          <w:rStyle w:val="VerbatimChar"/>
        </w:rPr>
        <w:t>## 1605                   Aucun           Aucun    Non      Non</w:t>
      </w:r>
      <w:r>
        <w:br/>
      </w:r>
      <w:r>
        <w:rPr>
          <w:rStyle w:val="VerbatimChar"/>
        </w:rPr>
        <w:t>## 1606                   Aucun           Aucun    Non      Non</w:t>
      </w:r>
      <w:r>
        <w:br/>
      </w:r>
      <w:r>
        <w:rPr>
          <w:rStyle w:val="VerbatimChar"/>
        </w:rPr>
        <w:t>## 1607                   Aucun           Aucun    Non      Non</w:t>
      </w:r>
      <w:r>
        <w:br/>
      </w:r>
      <w:r>
        <w:rPr>
          <w:rStyle w:val="VerbatimChar"/>
        </w:rPr>
        <w:t>## 1608                   Aucun           Aucun    Non      Non</w:t>
      </w:r>
      <w:r>
        <w:br/>
      </w:r>
      <w:r>
        <w:rPr>
          <w:rStyle w:val="VerbatimChar"/>
        </w:rPr>
        <w:t>## 1609                   Aucun           Aucun    Non      Non</w:t>
      </w:r>
      <w:r>
        <w:br/>
      </w:r>
      <w:r>
        <w:rPr>
          <w:rStyle w:val="VerbatimChar"/>
        </w:rPr>
        <w:t>## 1610                   Aucun           Aucun    Oui      Oui</w:t>
      </w:r>
      <w:r>
        <w:br/>
      </w:r>
      <w:r>
        <w:rPr>
          <w:rStyle w:val="VerbatimChar"/>
        </w:rPr>
        <w:t>## 1611                   Aucun           Aucun    Non      Non</w:t>
      </w:r>
      <w:r>
        <w:br/>
      </w:r>
      <w:r>
        <w:rPr>
          <w:rStyle w:val="VerbatimChar"/>
        </w:rPr>
        <w:t>## 1612                Primaire           Aucun    Non      Non</w:t>
      </w:r>
      <w:r>
        <w:br/>
      </w:r>
      <w:r>
        <w:rPr>
          <w:rStyle w:val="VerbatimChar"/>
        </w:rPr>
        <w:t>## 1613                   Aucun           Aucun    Non      Non</w:t>
      </w:r>
      <w:r>
        <w:br/>
      </w:r>
      <w:r>
        <w:rPr>
          <w:rStyle w:val="VerbatimChar"/>
        </w:rPr>
        <w:t>## 1614                   Aucun           Aucun    Non      Non</w:t>
      </w:r>
      <w:r>
        <w:br/>
      </w:r>
      <w:r>
        <w:rPr>
          <w:rStyle w:val="VerbatimChar"/>
        </w:rPr>
        <w:t>## 1615                   Aucun           Aucun    Non      Non</w:t>
      </w:r>
      <w:r>
        <w:br/>
      </w:r>
      <w:r>
        <w:rPr>
          <w:rStyle w:val="VerbatimChar"/>
        </w:rPr>
        <w:t>## 1616                Primaire           Aucun    Oui      Non</w:t>
      </w:r>
      <w:r>
        <w:br/>
      </w:r>
      <w:r>
        <w:rPr>
          <w:rStyle w:val="VerbatimChar"/>
        </w:rPr>
        <w:lastRenderedPageBreak/>
        <w:t>## 1617                   Aucun           Aucun    Non      Non</w:t>
      </w:r>
      <w:r>
        <w:br/>
      </w:r>
      <w:r>
        <w:rPr>
          <w:rStyle w:val="VerbatimChar"/>
        </w:rPr>
        <w:t>## 1618                Primaire           Aucun    Non      Non</w:t>
      </w:r>
      <w:r>
        <w:br/>
      </w:r>
      <w:r>
        <w:rPr>
          <w:rStyle w:val="VerbatimChar"/>
        </w:rPr>
        <w:t>## 1619                   Aucun           Aucun    Non      Non</w:t>
      </w:r>
      <w:r>
        <w:br/>
      </w:r>
      <w:r>
        <w:rPr>
          <w:rStyle w:val="VerbatimChar"/>
        </w:rPr>
        <w:t>## 1620    Postprimaire général            CEPE    Oui      Non</w:t>
      </w:r>
      <w:r>
        <w:br/>
      </w:r>
      <w:r>
        <w:rPr>
          <w:rStyle w:val="VerbatimChar"/>
        </w:rPr>
        <w:t>## 1621                   Aucun           Aucun    Oui      Non</w:t>
      </w:r>
      <w:r>
        <w:br/>
      </w:r>
      <w:r>
        <w:rPr>
          <w:rStyle w:val="VerbatimChar"/>
        </w:rPr>
        <w:t>## 1622                   Aucun           Aucun    Non      Non</w:t>
      </w:r>
      <w:r>
        <w:br/>
      </w:r>
      <w:r>
        <w:rPr>
          <w:rStyle w:val="VerbatimChar"/>
        </w:rPr>
        <w:t>## 1623                   Aucun           Aucun    Non      Non</w:t>
      </w:r>
      <w:r>
        <w:br/>
      </w:r>
      <w:r>
        <w:rPr>
          <w:rStyle w:val="VerbatimChar"/>
        </w:rPr>
        <w:t>## 1624                   Aucun           Aucun    Non      Non</w:t>
      </w:r>
      <w:r>
        <w:br/>
      </w:r>
      <w:r>
        <w:rPr>
          <w:rStyle w:val="VerbatimChar"/>
        </w:rPr>
        <w:t>## 1625                   Aucun           Aucun    Non      Non</w:t>
      </w:r>
      <w:r>
        <w:br/>
      </w:r>
      <w:r>
        <w:rPr>
          <w:rStyle w:val="VerbatimChar"/>
        </w:rPr>
        <w:t>## 1626                   Aucun           Aucun    Non      Non</w:t>
      </w:r>
      <w:r>
        <w:br/>
      </w:r>
      <w:r>
        <w:rPr>
          <w:rStyle w:val="VerbatimChar"/>
        </w:rPr>
        <w:t>## 1627                   Aucun           Aucun    Non      Non</w:t>
      </w:r>
      <w:r>
        <w:br/>
      </w:r>
      <w:r>
        <w:rPr>
          <w:rStyle w:val="VerbatimChar"/>
        </w:rPr>
        <w:t>## 1628                   Aucun           Aucun    Non      Non</w:t>
      </w:r>
      <w:r>
        <w:br/>
      </w:r>
      <w:r>
        <w:rPr>
          <w:rStyle w:val="VerbatimChar"/>
        </w:rPr>
        <w:t>## 1629                Primaire           Aucun    Non      Non</w:t>
      </w:r>
      <w:r>
        <w:br/>
      </w:r>
      <w:r>
        <w:rPr>
          <w:rStyle w:val="VerbatimChar"/>
        </w:rPr>
        <w:t>## 1630                   Aucun           Aucun    Oui      Non</w:t>
      </w:r>
      <w:r>
        <w:br/>
      </w:r>
      <w:r>
        <w:rPr>
          <w:rStyle w:val="VerbatimChar"/>
        </w:rPr>
        <w:t>## 1631                Primaire           Aucun    Non      Non</w:t>
      </w:r>
      <w:r>
        <w:br/>
      </w:r>
      <w:r>
        <w:rPr>
          <w:rStyle w:val="VerbatimChar"/>
        </w:rPr>
        <w:t>## 1632                   Aucun           Aucun    Oui      Non</w:t>
      </w:r>
      <w:r>
        <w:br/>
      </w:r>
      <w:r>
        <w:rPr>
          <w:rStyle w:val="VerbatimChar"/>
        </w:rPr>
        <w:t>## 1633                   Aucun           Aucun    Non      Non</w:t>
      </w:r>
      <w:r>
        <w:br/>
      </w:r>
      <w:r>
        <w:rPr>
          <w:rStyle w:val="VerbatimChar"/>
        </w:rPr>
        <w:t>## 1634                   Aucun           Aucun    Non      Non</w:t>
      </w:r>
      <w:r>
        <w:br/>
      </w:r>
      <w:r>
        <w:rPr>
          <w:rStyle w:val="VerbatimChar"/>
        </w:rPr>
        <w:t>## 1635                   Aucun           Aucun    Non      Non</w:t>
      </w:r>
      <w:r>
        <w:br/>
      </w:r>
      <w:r>
        <w:rPr>
          <w:rStyle w:val="VerbatimChar"/>
        </w:rPr>
        <w:t>## 1636                   Aucun           Aucun    Oui      Non</w:t>
      </w:r>
      <w:r>
        <w:br/>
      </w:r>
      <w:r>
        <w:rPr>
          <w:rStyle w:val="VerbatimChar"/>
        </w:rPr>
        <w:t>## 1637                   Aucun           Aucun    Non      Non</w:t>
      </w:r>
      <w:r>
        <w:br/>
      </w:r>
      <w:r>
        <w:rPr>
          <w:rStyle w:val="VerbatimChar"/>
        </w:rPr>
        <w:t>## 1638                   Aucun           Aucun    Non      Non</w:t>
      </w:r>
      <w:r>
        <w:br/>
      </w:r>
      <w:r>
        <w:rPr>
          <w:rStyle w:val="VerbatimChar"/>
        </w:rPr>
        <w:t>## 1639                   Aucun           Aucun    Non      Non</w:t>
      </w:r>
      <w:r>
        <w:br/>
      </w:r>
      <w:r>
        <w:rPr>
          <w:rStyle w:val="VerbatimChar"/>
        </w:rPr>
        <w:t>## 1640                   Aucun           Aucun    Non      Non</w:t>
      </w:r>
      <w:r>
        <w:br/>
      </w:r>
      <w:r>
        <w:rPr>
          <w:rStyle w:val="VerbatimChar"/>
        </w:rPr>
        <w:t>## 1641                   Aucun           Aucun    Non      Non</w:t>
      </w:r>
      <w:r>
        <w:br/>
      </w:r>
      <w:r>
        <w:rPr>
          <w:rStyle w:val="VerbatimChar"/>
        </w:rPr>
        <w:t>## 1642                Primaire           Aucun    Non      Non</w:t>
      </w:r>
      <w:r>
        <w:br/>
      </w:r>
      <w:r>
        <w:rPr>
          <w:rStyle w:val="VerbatimChar"/>
        </w:rPr>
        <w:t>## 1643                Primaire           Aucun    Non      Non</w:t>
      </w:r>
      <w:r>
        <w:br/>
      </w:r>
      <w:r>
        <w:rPr>
          <w:rStyle w:val="VerbatimChar"/>
        </w:rPr>
        <w:t>## 1644                   Aucun           Aucun    Oui      Non</w:t>
      </w:r>
      <w:r>
        <w:br/>
      </w:r>
      <w:r>
        <w:rPr>
          <w:rStyle w:val="VerbatimChar"/>
        </w:rPr>
        <w:t>## 1645                   Aucun           Aucun    Non      Non</w:t>
      </w:r>
      <w:r>
        <w:br/>
      </w:r>
      <w:r>
        <w:rPr>
          <w:rStyle w:val="VerbatimChar"/>
        </w:rPr>
        <w:t>## 1646                   Aucun           Aucun    Non      Non</w:t>
      </w:r>
      <w:r>
        <w:br/>
      </w:r>
      <w:r>
        <w:rPr>
          <w:rStyle w:val="VerbatimChar"/>
        </w:rPr>
        <w:t>## 1647                   Aucun           Aucun    Non      Non</w:t>
      </w:r>
      <w:r>
        <w:br/>
      </w:r>
      <w:r>
        <w:rPr>
          <w:rStyle w:val="VerbatimChar"/>
        </w:rPr>
        <w:t>## 1648                   Aucun           Aucun    Non      Non</w:t>
      </w:r>
      <w:r>
        <w:br/>
      </w:r>
      <w:r>
        <w:rPr>
          <w:rStyle w:val="VerbatimChar"/>
        </w:rPr>
        <w:t>## 1649                   Aucun           Aucun    Non      Non</w:t>
      </w:r>
      <w:r>
        <w:br/>
      </w:r>
      <w:r>
        <w:rPr>
          <w:rStyle w:val="VerbatimChar"/>
        </w:rPr>
        <w:t>## 1650                   Aucun           Aucun    Non      Non</w:t>
      </w:r>
      <w:r>
        <w:br/>
      </w:r>
      <w:r>
        <w:rPr>
          <w:rStyle w:val="VerbatimChar"/>
        </w:rPr>
        <w:t>## 1651                   Aucun           Aucun    Oui      Non</w:t>
      </w:r>
      <w:r>
        <w:br/>
      </w:r>
      <w:r>
        <w:rPr>
          <w:rStyle w:val="VerbatimChar"/>
        </w:rPr>
        <w:t>## 1652                   Aucun           Aucun    Oui      Non</w:t>
      </w:r>
      <w:r>
        <w:br/>
      </w:r>
      <w:r>
        <w:rPr>
          <w:rStyle w:val="VerbatimChar"/>
        </w:rPr>
        <w:t>## 1653                   Aucun           Aucun    Oui      Non</w:t>
      </w:r>
      <w:r>
        <w:br/>
      </w:r>
      <w:r>
        <w:rPr>
          <w:rStyle w:val="VerbatimChar"/>
        </w:rPr>
        <w:t>## 1654                   Aucun           Aucun    Non      Non</w:t>
      </w:r>
      <w:r>
        <w:br/>
      </w:r>
      <w:r>
        <w:rPr>
          <w:rStyle w:val="VerbatimChar"/>
        </w:rPr>
        <w:t>## 1655                Primaire           Aucun    Non      Non</w:t>
      </w:r>
      <w:r>
        <w:br/>
      </w:r>
      <w:r>
        <w:rPr>
          <w:rStyle w:val="VerbatimChar"/>
        </w:rPr>
        <w:t>## 1656                   Aucun           Aucun    Oui      Non</w:t>
      </w:r>
      <w:r>
        <w:br/>
      </w:r>
      <w:r>
        <w:rPr>
          <w:rStyle w:val="VerbatimChar"/>
        </w:rPr>
        <w:t>## 1657                   Aucun           Aucun    Non      Non</w:t>
      </w:r>
      <w:r>
        <w:br/>
      </w:r>
      <w:r>
        <w:rPr>
          <w:rStyle w:val="VerbatimChar"/>
        </w:rPr>
        <w:t>## 1658                   Aucun           Aucun    Non      Non</w:t>
      </w:r>
      <w:r>
        <w:br/>
      </w:r>
      <w:r>
        <w:rPr>
          <w:rStyle w:val="VerbatimChar"/>
        </w:rPr>
        <w:t>## 1659                   Aucun           Aucun    Non      Non</w:t>
      </w:r>
      <w:r>
        <w:br/>
      </w:r>
      <w:r>
        <w:rPr>
          <w:rStyle w:val="VerbatimChar"/>
        </w:rPr>
        <w:t>## 1660                   Aucun           Aucun    Non      Non</w:t>
      </w:r>
      <w:r>
        <w:br/>
      </w:r>
      <w:r>
        <w:rPr>
          <w:rStyle w:val="VerbatimChar"/>
        </w:rPr>
        <w:t>## 1661                   Aucun           Aucun    Non      Non</w:t>
      </w:r>
      <w:r>
        <w:br/>
      </w:r>
      <w:r>
        <w:rPr>
          <w:rStyle w:val="VerbatimChar"/>
        </w:rPr>
        <w:t>## 1662    Postprimaire général            CEPE    Non      Non</w:t>
      </w:r>
      <w:r>
        <w:br/>
      </w:r>
      <w:r>
        <w:rPr>
          <w:rStyle w:val="VerbatimChar"/>
        </w:rPr>
        <w:t>## 1663                   Aucun           Aucun    Non      Non</w:t>
      </w:r>
      <w:r>
        <w:br/>
      </w:r>
      <w:r>
        <w:rPr>
          <w:rStyle w:val="VerbatimChar"/>
        </w:rPr>
        <w:t>## 1664                   Aucun           Aucun    Non      Non</w:t>
      </w:r>
      <w:r>
        <w:br/>
      </w:r>
      <w:r>
        <w:rPr>
          <w:rStyle w:val="VerbatimChar"/>
        </w:rPr>
        <w:t>## 1665    Postprimaire général            CEPE    Oui      Non</w:t>
      </w:r>
      <w:r>
        <w:br/>
      </w:r>
      <w:r>
        <w:rPr>
          <w:rStyle w:val="VerbatimChar"/>
        </w:rPr>
        <w:t>## 1666                   Aucun           Aucun    Oui      Non</w:t>
      </w:r>
      <w:r>
        <w:br/>
      </w:r>
      <w:r>
        <w:rPr>
          <w:rStyle w:val="VerbatimChar"/>
        </w:rPr>
        <w:lastRenderedPageBreak/>
        <w:t>## 1667                   Aucun           Aucun    Oui      Non</w:t>
      </w:r>
      <w:r>
        <w:br/>
      </w:r>
      <w:r>
        <w:rPr>
          <w:rStyle w:val="VerbatimChar"/>
        </w:rPr>
        <w:t>## 1668                   Aucun           Aucun    Oui      Non</w:t>
      </w:r>
      <w:r>
        <w:br/>
      </w:r>
      <w:r>
        <w:rPr>
          <w:rStyle w:val="VerbatimChar"/>
        </w:rPr>
        <w:t>## 1669                Primaire           Aucun    Non      Non</w:t>
      </w:r>
      <w:r>
        <w:br/>
      </w:r>
      <w:r>
        <w:rPr>
          <w:rStyle w:val="VerbatimChar"/>
        </w:rPr>
        <w:t>## 1670                   Aucun           Aucun    Oui      Non</w:t>
      </w:r>
      <w:r>
        <w:br/>
      </w:r>
      <w:r>
        <w:rPr>
          <w:rStyle w:val="VerbatimChar"/>
        </w:rPr>
        <w:t>## 1671                   Aucun           Aucun    Oui      Non</w:t>
      </w:r>
      <w:r>
        <w:br/>
      </w:r>
      <w:r>
        <w:rPr>
          <w:rStyle w:val="VerbatimChar"/>
        </w:rPr>
        <w:t>## 1672                   Aucun           Aucun    Oui      Non</w:t>
      </w:r>
      <w:r>
        <w:br/>
      </w:r>
      <w:r>
        <w:rPr>
          <w:rStyle w:val="VerbatimChar"/>
        </w:rPr>
        <w:t>## 1673                   Aucun           Aucun    Non      Non</w:t>
      </w:r>
      <w:r>
        <w:br/>
      </w:r>
      <w:r>
        <w:rPr>
          <w:rStyle w:val="VerbatimChar"/>
        </w:rPr>
        <w:t>## 1674    Postprimaire général            CEPE    Non      Non</w:t>
      </w:r>
      <w:r>
        <w:br/>
      </w:r>
      <w:r>
        <w:rPr>
          <w:rStyle w:val="VerbatimChar"/>
        </w:rPr>
        <w:t>## 1675    Postprimaire général            CEPE    Non      Non</w:t>
      </w:r>
      <w:r>
        <w:br/>
      </w:r>
      <w:r>
        <w:rPr>
          <w:rStyle w:val="VerbatimChar"/>
        </w:rPr>
        <w:t>## 1676    Postprimaire général            CEPE    Oui      Non</w:t>
      </w:r>
      <w:r>
        <w:br/>
      </w:r>
      <w:r>
        <w:rPr>
          <w:rStyle w:val="VerbatimChar"/>
        </w:rPr>
        <w:t>## 1677                Primaire           Aucun    Oui      Non</w:t>
      </w:r>
      <w:r>
        <w:br/>
      </w:r>
      <w:r>
        <w:rPr>
          <w:rStyle w:val="VerbatimChar"/>
        </w:rPr>
        <w:t>## 1678                   Aucun           Aucun    Oui      Non</w:t>
      </w:r>
      <w:r>
        <w:br/>
      </w:r>
      <w:r>
        <w:rPr>
          <w:rStyle w:val="VerbatimChar"/>
        </w:rPr>
        <w:t>## 1679                   Aucun           Aucun    Oui      Non</w:t>
      </w:r>
      <w:r>
        <w:br/>
      </w:r>
      <w:r>
        <w:rPr>
          <w:rStyle w:val="VerbatimChar"/>
        </w:rPr>
        <w:t>## 1680                   Aucun           Aucun    Non      Non</w:t>
      </w:r>
      <w:r>
        <w:br/>
      </w:r>
      <w:r>
        <w:rPr>
          <w:rStyle w:val="VerbatimChar"/>
        </w:rPr>
        <w:t>## 1681                   Aucun           Aucun    Non      Non</w:t>
      </w:r>
      <w:r>
        <w:br/>
      </w:r>
      <w:r>
        <w:rPr>
          <w:rStyle w:val="VerbatimChar"/>
        </w:rPr>
        <w:t>## 1682                Primaire           Aucun    Non      Non</w:t>
      </w:r>
      <w:r>
        <w:br/>
      </w:r>
      <w:r>
        <w:rPr>
          <w:rStyle w:val="VerbatimChar"/>
        </w:rPr>
        <w:t>## 1683                Primaire           Aucun    Oui      Non</w:t>
      </w:r>
      <w:r>
        <w:br/>
      </w:r>
      <w:r>
        <w:rPr>
          <w:rStyle w:val="VerbatimChar"/>
        </w:rPr>
        <w:t>## 1684                   Aucun           Aucun    Oui      Non</w:t>
      </w:r>
      <w:r>
        <w:br/>
      </w:r>
      <w:r>
        <w:rPr>
          <w:rStyle w:val="VerbatimChar"/>
        </w:rPr>
        <w:t>## 1685                   Aucun           Aucun    Non      Non</w:t>
      </w:r>
      <w:r>
        <w:br/>
      </w:r>
      <w:r>
        <w:rPr>
          <w:rStyle w:val="VerbatimChar"/>
        </w:rPr>
        <w:t>## 1686                Primaire           Aucun    Non      Non</w:t>
      </w:r>
      <w:r>
        <w:br/>
      </w:r>
      <w:r>
        <w:rPr>
          <w:rStyle w:val="VerbatimChar"/>
        </w:rPr>
        <w:t>## 1687                   Aucun           Aucun    Non      Non</w:t>
      </w:r>
      <w:r>
        <w:br/>
      </w:r>
      <w:r>
        <w:rPr>
          <w:rStyle w:val="VerbatimChar"/>
        </w:rPr>
        <w:t>## 1688                Primaire           Aucun    Non      Non</w:t>
      </w:r>
      <w:r>
        <w:br/>
      </w:r>
      <w:r>
        <w:rPr>
          <w:rStyle w:val="VerbatimChar"/>
        </w:rPr>
        <w:t>## 1689                   Aucun           Aucun    Oui      Non</w:t>
      </w:r>
      <w:r>
        <w:br/>
      </w:r>
      <w:r>
        <w:rPr>
          <w:rStyle w:val="VerbatimChar"/>
        </w:rPr>
        <w:t>## 1690                   Aucun           Aucun    Non      Non</w:t>
      </w:r>
      <w:r>
        <w:br/>
      </w:r>
      <w:r>
        <w:rPr>
          <w:rStyle w:val="VerbatimChar"/>
        </w:rPr>
        <w:t>## 1691                   Aucun           Aucun    Non      Non</w:t>
      </w:r>
      <w:r>
        <w:br/>
      </w:r>
      <w:r>
        <w:rPr>
          <w:rStyle w:val="VerbatimChar"/>
        </w:rPr>
        <w:t>## 1692                Primaire           Aucun    Oui      Non</w:t>
      </w:r>
      <w:r>
        <w:br/>
      </w:r>
      <w:r>
        <w:rPr>
          <w:rStyle w:val="VerbatimChar"/>
        </w:rPr>
        <w:t>## 1693    Postprimaire général            CEPE    Non      Non</w:t>
      </w:r>
      <w:r>
        <w:br/>
      </w:r>
      <w:r>
        <w:rPr>
          <w:rStyle w:val="VerbatimChar"/>
        </w:rPr>
        <w:t>## 1694    Postprimaire général            CEPE    Oui      Non</w:t>
      </w:r>
      <w:r>
        <w:br/>
      </w:r>
      <w:r>
        <w:rPr>
          <w:rStyle w:val="VerbatimChar"/>
        </w:rPr>
        <w:t>## 1695    Postprimaire général            CEPE    Non      Non</w:t>
      </w:r>
      <w:r>
        <w:br/>
      </w:r>
      <w:r>
        <w:rPr>
          <w:rStyle w:val="VerbatimChar"/>
        </w:rPr>
        <w:t>## 1696                   Aucun           Aucun    Non      Non</w:t>
      </w:r>
      <w:r>
        <w:br/>
      </w:r>
      <w:r>
        <w:rPr>
          <w:rStyle w:val="VerbatimChar"/>
        </w:rPr>
        <w:t>## 1697                Primaire           Aucun    Non      Non</w:t>
      </w:r>
      <w:r>
        <w:br/>
      </w:r>
      <w:r>
        <w:rPr>
          <w:rStyle w:val="VerbatimChar"/>
        </w:rPr>
        <w:t>## 1698    Postprimaire général            CEPE    Non      Non</w:t>
      </w:r>
      <w:r>
        <w:br/>
      </w:r>
      <w:r>
        <w:rPr>
          <w:rStyle w:val="VerbatimChar"/>
        </w:rPr>
        <w:t>## 1699                   Aucun           Aucun    Oui      Non</w:t>
      </w:r>
      <w:r>
        <w:br/>
      </w:r>
      <w:r>
        <w:rPr>
          <w:rStyle w:val="VerbatimChar"/>
        </w:rPr>
        <w:t>## 1700                Primaire           Aucun    Oui      Non</w:t>
      </w:r>
      <w:r>
        <w:br/>
      </w:r>
      <w:r>
        <w:rPr>
          <w:rStyle w:val="VerbatimChar"/>
        </w:rPr>
        <w:t>## 1701                Primaire            CEPE    Non      Non</w:t>
      </w:r>
      <w:r>
        <w:br/>
      </w:r>
      <w:r>
        <w:rPr>
          <w:rStyle w:val="VerbatimChar"/>
        </w:rPr>
        <w:t>## 1702                Primaire           Aucun    Non      Non</w:t>
      </w:r>
      <w:r>
        <w:br/>
      </w:r>
      <w:r>
        <w:rPr>
          <w:rStyle w:val="VerbatimChar"/>
        </w:rPr>
        <w:t>## 1703                Primaire           Aucun    Non      Non</w:t>
      </w:r>
      <w:r>
        <w:br/>
      </w:r>
      <w:r>
        <w:rPr>
          <w:rStyle w:val="VerbatimChar"/>
        </w:rPr>
        <w:t>## 1704                   Aucun           Aucun    Oui      Non</w:t>
      </w:r>
      <w:r>
        <w:br/>
      </w:r>
      <w:r>
        <w:rPr>
          <w:rStyle w:val="VerbatimChar"/>
        </w:rPr>
        <w:t>## 1705                   Aucun           Aucun    Non      Non</w:t>
      </w:r>
      <w:r>
        <w:br/>
      </w:r>
      <w:r>
        <w:rPr>
          <w:rStyle w:val="VerbatimChar"/>
        </w:rPr>
        <w:t>## 1706                Primaire           Aucun    Non      Non</w:t>
      </w:r>
      <w:r>
        <w:br/>
      </w:r>
      <w:r>
        <w:rPr>
          <w:rStyle w:val="VerbatimChar"/>
        </w:rPr>
        <w:t>## 1707                Primaire           Aucun    Non      Non</w:t>
      </w:r>
      <w:r>
        <w:br/>
      </w:r>
      <w:r>
        <w:rPr>
          <w:rStyle w:val="VerbatimChar"/>
        </w:rPr>
        <w:t>## 1708                Primaire           Aucun    Non      Non</w:t>
      </w:r>
      <w:r>
        <w:br/>
      </w:r>
      <w:r>
        <w:rPr>
          <w:rStyle w:val="VerbatimChar"/>
        </w:rPr>
        <w:t>## 1709                   Aucun           Aucun    Oui      Non</w:t>
      </w:r>
      <w:r>
        <w:br/>
      </w:r>
      <w:r>
        <w:rPr>
          <w:rStyle w:val="VerbatimChar"/>
        </w:rPr>
        <w:t>## 1710                Primaire           Aucun    Oui      Non</w:t>
      </w:r>
      <w:r>
        <w:br/>
      </w:r>
      <w:r>
        <w:rPr>
          <w:rStyle w:val="VerbatimChar"/>
        </w:rPr>
        <w:t>## 1711                   Aucun           Aucun    Oui      Non</w:t>
      </w:r>
      <w:r>
        <w:br/>
      </w:r>
      <w:r>
        <w:rPr>
          <w:rStyle w:val="VerbatimChar"/>
        </w:rPr>
        <w:t>## 1712                   Aucun           Aucun    Non      Non</w:t>
      </w:r>
      <w:r>
        <w:br/>
      </w:r>
      <w:r>
        <w:rPr>
          <w:rStyle w:val="VerbatimChar"/>
        </w:rPr>
        <w:t>## 1713                Primaire           Aucun    Non      Non</w:t>
      </w:r>
      <w:r>
        <w:br/>
      </w:r>
      <w:r>
        <w:rPr>
          <w:rStyle w:val="VerbatimChar"/>
        </w:rPr>
        <w:t>## 1714                Primaire           Aucun    Oui      Non</w:t>
      </w:r>
      <w:r>
        <w:br/>
      </w:r>
      <w:r>
        <w:rPr>
          <w:rStyle w:val="VerbatimChar"/>
        </w:rPr>
        <w:t>## 1715      Secondaire général           Aucun    Oui      Non</w:t>
      </w:r>
      <w:r>
        <w:br/>
      </w:r>
      <w:r>
        <w:rPr>
          <w:rStyle w:val="VerbatimChar"/>
        </w:rPr>
        <w:t>## 1716                   Aucun           Aucun    Oui      Non</w:t>
      </w:r>
      <w:r>
        <w:br/>
      </w:r>
      <w:r>
        <w:rPr>
          <w:rStyle w:val="VerbatimChar"/>
        </w:rPr>
        <w:lastRenderedPageBreak/>
        <w:t>## 1717                   Aucun           Aucun    Non      Non</w:t>
      </w:r>
      <w:r>
        <w:br/>
      </w:r>
      <w:r>
        <w:rPr>
          <w:rStyle w:val="VerbatimChar"/>
        </w:rPr>
        <w:t>## 1718                   Aucun           Aucun    Non      Non</w:t>
      </w:r>
      <w:r>
        <w:br/>
      </w:r>
      <w:r>
        <w:rPr>
          <w:rStyle w:val="VerbatimChar"/>
        </w:rPr>
        <w:t>## 1719                Primaire           Aucun    Non      Non</w:t>
      </w:r>
      <w:r>
        <w:br/>
      </w:r>
      <w:r>
        <w:rPr>
          <w:rStyle w:val="VerbatimChar"/>
        </w:rPr>
        <w:t>## 1720                Primaire           Aucun    Non      Non</w:t>
      </w:r>
      <w:r>
        <w:br/>
      </w:r>
      <w:r>
        <w:rPr>
          <w:rStyle w:val="VerbatimChar"/>
        </w:rPr>
        <w:t>## 1721                Primaire           Aucun    Oui      Non</w:t>
      </w:r>
      <w:r>
        <w:br/>
      </w:r>
      <w:r>
        <w:rPr>
          <w:rStyle w:val="VerbatimChar"/>
        </w:rPr>
        <w:t>## 1722    Postprimaire général            CEPE    Oui      Non</w:t>
      </w:r>
      <w:r>
        <w:br/>
      </w:r>
      <w:r>
        <w:rPr>
          <w:rStyle w:val="VerbatimChar"/>
        </w:rPr>
        <w:t>## 1723                   Aucun           Aucun    Non      Non</w:t>
      </w:r>
      <w:r>
        <w:br/>
      </w:r>
      <w:r>
        <w:rPr>
          <w:rStyle w:val="VerbatimChar"/>
        </w:rPr>
        <w:t>## 1724                   Aucun           Aucun    Oui      Non</w:t>
      </w:r>
      <w:r>
        <w:br/>
      </w:r>
      <w:r>
        <w:rPr>
          <w:rStyle w:val="VerbatimChar"/>
        </w:rPr>
        <w:t>## 1725                   Aucun           Aucun    Oui      Non</w:t>
      </w:r>
      <w:r>
        <w:br/>
      </w:r>
      <w:r>
        <w:rPr>
          <w:rStyle w:val="VerbatimChar"/>
        </w:rPr>
        <w:t>## 1726                Primaire           Aucun    Non      Non</w:t>
      </w:r>
      <w:r>
        <w:br/>
      </w:r>
      <w:r>
        <w:rPr>
          <w:rStyle w:val="VerbatimChar"/>
        </w:rPr>
        <w:t>## 1727    Postprimaire général            CEPE    Non      Non</w:t>
      </w:r>
      <w:r>
        <w:br/>
      </w:r>
      <w:r>
        <w:rPr>
          <w:rStyle w:val="VerbatimChar"/>
        </w:rPr>
        <w:t>## 1728                Primaire           Aucun    Non      Non</w:t>
      </w:r>
      <w:r>
        <w:br/>
      </w:r>
      <w:r>
        <w:rPr>
          <w:rStyle w:val="VerbatimChar"/>
        </w:rPr>
        <w:t>## 1729                   Aucun           Aucun    Oui      Non</w:t>
      </w:r>
      <w:r>
        <w:br/>
      </w:r>
      <w:r>
        <w:rPr>
          <w:rStyle w:val="VerbatimChar"/>
        </w:rPr>
        <w:t>## 1730                Primaire           Aucun    Non      Non</w:t>
      </w:r>
      <w:r>
        <w:br/>
      </w:r>
      <w:r>
        <w:rPr>
          <w:rStyle w:val="VerbatimChar"/>
        </w:rPr>
        <w:t>## 1731                Primaire           Aucun    Non      Non</w:t>
      </w:r>
      <w:r>
        <w:br/>
      </w:r>
      <w:r>
        <w:rPr>
          <w:rStyle w:val="VerbatimChar"/>
        </w:rPr>
        <w:t>## 1732    Postprimaire général            CEPE    Oui      Non</w:t>
      </w:r>
      <w:r>
        <w:br/>
      </w:r>
      <w:r>
        <w:rPr>
          <w:rStyle w:val="VerbatimChar"/>
        </w:rPr>
        <w:t>## 1733                   Aucun           Aucun    Oui      Non</w:t>
      </w:r>
      <w:r>
        <w:br/>
      </w:r>
      <w:r>
        <w:rPr>
          <w:rStyle w:val="VerbatimChar"/>
        </w:rPr>
        <w:t>## 1734                   Aucun           Aucun    Oui      Non</w:t>
      </w:r>
      <w:r>
        <w:br/>
      </w:r>
      <w:r>
        <w:rPr>
          <w:rStyle w:val="VerbatimChar"/>
        </w:rPr>
        <w:t>## 1735                Primaire           Aucun    Non      Non</w:t>
      </w:r>
      <w:r>
        <w:br/>
      </w:r>
      <w:r>
        <w:rPr>
          <w:rStyle w:val="VerbatimChar"/>
        </w:rPr>
        <w:t>## 1736                Primaire           Aucun    Non      Non</w:t>
      </w:r>
      <w:r>
        <w:br/>
      </w:r>
      <w:r>
        <w:rPr>
          <w:rStyle w:val="VerbatimChar"/>
        </w:rPr>
        <w:t>## 1737                Primaire           Aucun    Non      Non</w:t>
      </w:r>
      <w:r>
        <w:br/>
      </w:r>
      <w:r>
        <w:rPr>
          <w:rStyle w:val="VerbatimChar"/>
        </w:rPr>
        <w:t>## 1738                   Aucun           Aucun    Oui      Non</w:t>
      </w:r>
      <w:r>
        <w:br/>
      </w:r>
      <w:r>
        <w:rPr>
          <w:rStyle w:val="VerbatimChar"/>
        </w:rPr>
        <w:t>## 1739                   Aucun           Aucun    Non      Non</w:t>
      </w:r>
      <w:r>
        <w:br/>
      </w:r>
      <w:r>
        <w:rPr>
          <w:rStyle w:val="VerbatimChar"/>
        </w:rPr>
        <w:t>## 1740                   Aucun           Aucun    Non      Non</w:t>
      </w:r>
      <w:r>
        <w:br/>
      </w:r>
      <w:r>
        <w:rPr>
          <w:rStyle w:val="VerbatimChar"/>
        </w:rPr>
        <w:t>## 1741                Primaire           Aucun    Oui      Non</w:t>
      </w:r>
      <w:r>
        <w:br/>
      </w:r>
      <w:r>
        <w:rPr>
          <w:rStyle w:val="VerbatimChar"/>
        </w:rPr>
        <w:t>## 1742                   Aucun           Aucun    Oui      Non</w:t>
      </w:r>
      <w:r>
        <w:br/>
      </w:r>
      <w:r>
        <w:rPr>
          <w:rStyle w:val="VerbatimChar"/>
        </w:rPr>
        <w:t>## 1743                Primaire           Aucun    Non      Non</w:t>
      </w:r>
      <w:r>
        <w:br/>
      </w:r>
      <w:r>
        <w:rPr>
          <w:rStyle w:val="VerbatimChar"/>
        </w:rPr>
        <w:t>## 1744    Postprimaire général            CEPE    Oui      Non</w:t>
      </w:r>
      <w:r>
        <w:br/>
      </w:r>
      <w:r>
        <w:rPr>
          <w:rStyle w:val="VerbatimChar"/>
        </w:rPr>
        <w:t>## 1745                   Aucun           Aucun    Non      Non</w:t>
      </w:r>
      <w:r>
        <w:br/>
      </w:r>
      <w:r>
        <w:rPr>
          <w:rStyle w:val="VerbatimChar"/>
        </w:rPr>
        <w:t>## 1746                   Aucun           Aucun    Non      Non</w:t>
      </w:r>
      <w:r>
        <w:br/>
      </w:r>
      <w:r>
        <w:rPr>
          <w:rStyle w:val="VerbatimChar"/>
        </w:rPr>
        <w:t>## 1747                   Aucun           Aucun    Oui      Non</w:t>
      </w:r>
      <w:r>
        <w:br/>
      </w:r>
      <w:r>
        <w:rPr>
          <w:rStyle w:val="VerbatimChar"/>
        </w:rPr>
        <w:t>## 1748                   Aucun           Aucun    Oui      Non</w:t>
      </w:r>
      <w:r>
        <w:br/>
      </w:r>
      <w:r>
        <w:rPr>
          <w:rStyle w:val="VerbatimChar"/>
        </w:rPr>
        <w:t>## 1749                Primaire           Aucun    Oui      Non</w:t>
      </w:r>
      <w:r>
        <w:br/>
      </w:r>
      <w:r>
        <w:rPr>
          <w:rStyle w:val="VerbatimChar"/>
        </w:rPr>
        <w:t>## 1750                Primaire           Aucun    Non      Non</w:t>
      </w:r>
      <w:r>
        <w:br/>
      </w:r>
      <w:r>
        <w:rPr>
          <w:rStyle w:val="VerbatimChar"/>
        </w:rPr>
        <w:t>## 1751                   Aucun           Aucun    Non      Non</w:t>
      </w:r>
      <w:r>
        <w:br/>
      </w:r>
      <w:r>
        <w:rPr>
          <w:rStyle w:val="VerbatimChar"/>
        </w:rPr>
        <w:t>## 1752                   Aucun           Aucun    Oui      Non</w:t>
      </w:r>
      <w:r>
        <w:br/>
      </w:r>
      <w:r>
        <w:rPr>
          <w:rStyle w:val="VerbatimChar"/>
        </w:rPr>
        <w:t>## 1753                   Aucun           Aucun    Non      Non</w:t>
      </w:r>
      <w:r>
        <w:br/>
      </w:r>
      <w:r>
        <w:rPr>
          <w:rStyle w:val="VerbatimChar"/>
        </w:rPr>
        <w:t>## 1754                Primaire           Aucun    Non      Non</w:t>
      </w:r>
      <w:r>
        <w:br/>
      </w:r>
      <w:r>
        <w:rPr>
          <w:rStyle w:val="VerbatimChar"/>
        </w:rPr>
        <w:t>##                  activ7j       activ12m             branch</w:t>
      </w:r>
      <w:r>
        <w:br/>
      </w:r>
      <w:r>
        <w:rPr>
          <w:rStyle w:val="VerbatimChar"/>
        </w:rPr>
        <w:t>## 1                 Occupe         Occupe    Services perso.</w:t>
      </w:r>
      <w:r>
        <w:br/>
      </w:r>
      <w:r>
        <w:rPr>
          <w:rStyle w:val="VerbatimChar"/>
        </w:rPr>
        <w:t>## 2</w:t>
      </w:r>
      <w:r>
        <w:rPr>
          <w:rStyle w:val="VerbatimChar"/>
        </w:rPr>
        <w:t xml:space="preserve">                 Occupe         Occupe      Autr. indust.</w:t>
      </w:r>
      <w:r>
        <w:br/>
      </w:r>
      <w:r>
        <w:rPr>
          <w:rStyle w:val="VerbatimChar"/>
        </w:rPr>
        <w:t xml:space="preserve">## 3                Inactif     Non occupe                   </w:t>
      </w:r>
      <w:r>
        <w:br/>
      </w:r>
      <w:r>
        <w:rPr>
          <w:rStyle w:val="VerbatimChar"/>
        </w:rPr>
        <w:t xml:space="preserve">## 4                Inactif     Non occupe                   </w:t>
      </w:r>
      <w:r>
        <w:br/>
      </w:r>
      <w:r>
        <w:rPr>
          <w:rStyle w:val="VerbatimChar"/>
        </w:rPr>
        <w:t xml:space="preserve">## 5                Inactif     Non occupe                   </w:t>
      </w:r>
      <w:r>
        <w:br/>
      </w:r>
      <w:r>
        <w:rPr>
          <w:rStyle w:val="VerbatimChar"/>
        </w:rPr>
        <w:t xml:space="preserve">## 6        </w:t>
      </w:r>
      <w:r>
        <w:rPr>
          <w:rStyle w:val="VerbatimChar"/>
        </w:rPr>
        <w:t xml:space="preserve">        Inactif     Non occupe                   </w:t>
      </w:r>
      <w:r>
        <w:br/>
      </w:r>
      <w:r>
        <w:rPr>
          <w:rStyle w:val="VerbatimChar"/>
        </w:rPr>
        <w:t xml:space="preserve">## 7         Moins de 5 ans Moins de 5 ans                   </w:t>
      </w:r>
      <w:r>
        <w:br/>
      </w:r>
      <w:r>
        <w:rPr>
          <w:rStyle w:val="VerbatimChar"/>
        </w:rPr>
        <w:t xml:space="preserve">## 8                Inactif     Non occupe                   </w:t>
      </w:r>
      <w:r>
        <w:br/>
      </w:r>
      <w:r>
        <w:rPr>
          <w:rStyle w:val="VerbatimChar"/>
        </w:rPr>
        <w:t>## 9                 Occupe         Occupe    Services perso.</w:t>
      </w:r>
      <w:r>
        <w:br/>
      </w:r>
      <w:r>
        <w:rPr>
          <w:rStyle w:val="VerbatimChar"/>
        </w:rPr>
        <w:t xml:space="preserve">## 10               </w:t>
      </w:r>
      <w:r>
        <w:rPr>
          <w:rStyle w:val="VerbatimChar"/>
        </w:rPr>
        <w:t xml:space="preserve">Inactif     Non occupe                   </w:t>
      </w:r>
      <w:r>
        <w:br/>
      </w:r>
      <w:r>
        <w:rPr>
          <w:rStyle w:val="VerbatimChar"/>
        </w:rPr>
        <w:t xml:space="preserve">## 11               Inactif     Non occupe                   </w:t>
      </w:r>
      <w:r>
        <w:br/>
      </w:r>
      <w:r>
        <w:rPr>
          <w:rStyle w:val="VerbatimChar"/>
        </w:rPr>
        <w:lastRenderedPageBreak/>
        <w:t xml:space="preserve">## 12               Inactif     Non occupe                   </w:t>
      </w:r>
      <w:r>
        <w:br/>
      </w:r>
      <w:r>
        <w:rPr>
          <w:rStyle w:val="VerbatimChar"/>
        </w:rPr>
        <w:t xml:space="preserve">## 13        Moins de 5 ans Moins de 5 ans                   </w:t>
      </w:r>
      <w:r>
        <w:br/>
      </w:r>
      <w:r>
        <w:rPr>
          <w:rStyle w:val="VerbatimChar"/>
        </w:rPr>
        <w:t xml:space="preserve">## 14               Inactif </w:t>
      </w:r>
      <w:r>
        <w:rPr>
          <w:rStyle w:val="VerbatimChar"/>
        </w:rPr>
        <w:t xml:space="preserve">    Non occupe                   </w:t>
      </w:r>
      <w:r>
        <w:br/>
      </w:r>
      <w:r>
        <w:rPr>
          <w:rStyle w:val="VerbatimChar"/>
        </w:rPr>
        <w:t xml:space="preserve">## 15               Inactif     Non occupe                   </w:t>
      </w:r>
      <w:r>
        <w:br/>
      </w:r>
      <w:r>
        <w:rPr>
          <w:rStyle w:val="VerbatimChar"/>
        </w:rPr>
        <w:t xml:space="preserve">## 16               Inactif     Non occupe                   </w:t>
      </w:r>
      <w:r>
        <w:br/>
      </w:r>
      <w:r>
        <w:rPr>
          <w:rStyle w:val="VerbatimChar"/>
        </w:rPr>
        <w:t xml:space="preserve">## 17               Inactif     Non occupe                   </w:t>
      </w:r>
      <w:r>
        <w:br/>
      </w:r>
      <w:r>
        <w:rPr>
          <w:rStyle w:val="VerbatimChar"/>
        </w:rPr>
        <w:t xml:space="preserve">## 18               Inactif     Non </w:t>
      </w:r>
      <w:r>
        <w:rPr>
          <w:rStyle w:val="VerbatimChar"/>
        </w:rPr>
        <w:t xml:space="preserve">occupe                   </w:t>
      </w:r>
      <w:r>
        <w:br/>
      </w:r>
      <w:r>
        <w:rPr>
          <w:rStyle w:val="VerbatimChar"/>
        </w:rPr>
        <w:t xml:space="preserve">## 19               Inactif     Non occupe                   </w:t>
      </w:r>
      <w:r>
        <w:br/>
      </w:r>
      <w:r>
        <w:rPr>
          <w:rStyle w:val="VerbatimChar"/>
        </w:rPr>
        <w:t xml:space="preserve">## 20        Moins de 5 ans Moins de 5 ans                   </w:t>
      </w:r>
      <w:r>
        <w:br/>
      </w:r>
      <w:r>
        <w:rPr>
          <w:rStyle w:val="VerbatimChar"/>
        </w:rPr>
        <w:t xml:space="preserve">## 21        Moins de 5 ans Moins de 5 ans                   </w:t>
      </w:r>
      <w:r>
        <w:br/>
      </w:r>
      <w:r>
        <w:rPr>
          <w:rStyle w:val="VerbatimChar"/>
        </w:rPr>
        <w:t xml:space="preserve">## 22               Inactif     Non occupe  </w:t>
      </w:r>
      <w:r>
        <w:rPr>
          <w:rStyle w:val="VerbatimChar"/>
        </w:rPr>
        <w:t xml:space="preserve">                 </w:t>
      </w:r>
      <w:r>
        <w:br/>
      </w:r>
      <w:r>
        <w:rPr>
          <w:rStyle w:val="VerbatimChar"/>
        </w:rPr>
        <w:t xml:space="preserve">## 23               Inactif     Non occupe                   </w:t>
      </w:r>
      <w:r>
        <w:br/>
      </w:r>
      <w:r>
        <w:rPr>
          <w:rStyle w:val="VerbatimChar"/>
        </w:rPr>
        <w:t xml:space="preserve">## 24               Inactif     Non occupe                   </w:t>
      </w:r>
      <w:r>
        <w:br/>
      </w:r>
      <w:r>
        <w:rPr>
          <w:rStyle w:val="VerbatimChar"/>
        </w:rPr>
        <w:t xml:space="preserve">## 25               Inactif     Non occupe                   </w:t>
      </w:r>
      <w:r>
        <w:br/>
      </w:r>
      <w:r>
        <w:rPr>
          <w:rStyle w:val="VerbatimChar"/>
        </w:rPr>
        <w:t xml:space="preserve">## 26        Moins de 5 ans Moins de 5 ans                   </w:t>
      </w:r>
      <w:r>
        <w:br/>
      </w:r>
      <w:r>
        <w:rPr>
          <w:rStyle w:val="VerbatimChar"/>
        </w:rPr>
        <w:t xml:space="preserve">## 27        Moins de 5 ans Moins de 5 ans                   </w:t>
      </w:r>
      <w:r>
        <w:br/>
      </w:r>
      <w:r>
        <w:rPr>
          <w:rStyle w:val="VerbatimChar"/>
        </w:rPr>
        <w:t xml:space="preserve">## 28               Inactif     Non occupe                   </w:t>
      </w:r>
      <w:r>
        <w:br/>
      </w:r>
      <w:r>
        <w:rPr>
          <w:rStyle w:val="VerbatimChar"/>
        </w:rPr>
        <w:t xml:space="preserve">## 29               Inactif     Non occupe                   </w:t>
      </w:r>
      <w:r>
        <w:br/>
      </w:r>
      <w:r>
        <w:rPr>
          <w:rStyle w:val="VerbatimChar"/>
        </w:rPr>
        <w:t xml:space="preserve">## 30   </w:t>
      </w:r>
      <w:r>
        <w:rPr>
          <w:rStyle w:val="VerbatimChar"/>
        </w:rPr>
        <w:t xml:space="preserve">            Inactif     Non occupe                   </w:t>
      </w:r>
      <w:r>
        <w:br/>
      </w:r>
      <w:r>
        <w:rPr>
          <w:rStyle w:val="VerbatimChar"/>
        </w:rPr>
        <w:t xml:space="preserve">## 31               Inactif     Non occupe                   </w:t>
      </w:r>
      <w:r>
        <w:br/>
      </w:r>
      <w:r>
        <w:rPr>
          <w:rStyle w:val="VerbatimChar"/>
        </w:rPr>
        <w:t xml:space="preserve">## 32        Moins de 5 ans Moins de 5 ans                   </w:t>
      </w:r>
      <w:r>
        <w:br/>
      </w:r>
      <w:r>
        <w:rPr>
          <w:rStyle w:val="VerbatimChar"/>
        </w:rPr>
        <w:t>## 33                Occupe         Occupe    Services perso.</w:t>
      </w:r>
      <w:r>
        <w:br/>
      </w:r>
      <w:r>
        <w:rPr>
          <w:rStyle w:val="VerbatimChar"/>
        </w:rPr>
        <w:t xml:space="preserve">## 34           </w:t>
      </w:r>
      <w:r>
        <w:rPr>
          <w:rStyle w:val="VerbatimChar"/>
        </w:rPr>
        <w:t xml:space="preserve">    Inactif     Non occupe                   </w:t>
      </w:r>
      <w:r>
        <w:br/>
      </w:r>
      <w:r>
        <w:rPr>
          <w:rStyle w:val="VerbatimChar"/>
        </w:rPr>
        <w:t xml:space="preserve">## 35               Inactif     Non occupe                   </w:t>
      </w:r>
      <w:r>
        <w:br/>
      </w:r>
      <w:r>
        <w:rPr>
          <w:rStyle w:val="VerbatimChar"/>
        </w:rPr>
        <w:t xml:space="preserve">## 36               Inactif     Non occupe                   </w:t>
      </w:r>
      <w:r>
        <w:br/>
      </w:r>
      <w:r>
        <w:rPr>
          <w:rStyle w:val="VerbatimChar"/>
        </w:rPr>
        <w:t xml:space="preserve">## 37               Inactif     Non occupe                   </w:t>
      </w:r>
      <w:r>
        <w:br/>
      </w:r>
      <w:r>
        <w:rPr>
          <w:rStyle w:val="VerbatimChar"/>
        </w:rPr>
        <w:t>## 38               Inac</w:t>
      </w:r>
      <w:r>
        <w:rPr>
          <w:rStyle w:val="VerbatimChar"/>
        </w:rPr>
        <w:t xml:space="preserve">tif     Non occupe                   </w:t>
      </w:r>
      <w:r>
        <w:br/>
      </w:r>
      <w:r>
        <w:rPr>
          <w:rStyle w:val="VerbatimChar"/>
        </w:rPr>
        <w:t xml:space="preserve">## 39               Inactif     Non occupe                   </w:t>
      </w:r>
      <w:r>
        <w:br/>
      </w:r>
      <w:r>
        <w:rPr>
          <w:rStyle w:val="VerbatimChar"/>
        </w:rPr>
        <w:t xml:space="preserve">## 40               Inactif     Non occupe                   </w:t>
      </w:r>
      <w:r>
        <w:br/>
      </w:r>
      <w:r>
        <w:rPr>
          <w:rStyle w:val="VerbatimChar"/>
        </w:rPr>
        <w:t xml:space="preserve">## 41               Inactif     Non occupe                   </w:t>
      </w:r>
      <w:r>
        <w:br/>
      </w:r>
      <w:r>
        <w:rPr>
          <w:rStyle w:val="VerbatimChar"/>
        </w:rPr>
        <w:t xml:space="preserve">## 42                Occupe     </w:t>
      </w:r>
      <w:r>
        <w:rPr>
          <w:rStyle w:val="VerbatimChar"/>
        </w:rPr>
        <w:t xml:space="preserve">    Occupe           Commerce</w:t>
      </w:r>
      <w:r>
        <w:br/>
      </w:r>
      <w:r>
        <w:rPr>
          <w:rStyle w:val="VerbatimChar"/>
        </w:rPr>
        <w:t xml:space="preserve">## 43               Inactif     Non occupe                   </w:t>
      </w:r>
      <w:r>
        <w:br/>
      </w:r>
      <w:r>
        <w:rPr>
          <w:rStyle w:val="VerbatimChar"/>
        </w:rPr>
        <w:t xml:space="preserve">## 44        Moins de 5 ans Moins de 5 ans                   </w:t>
      </w:r>
      <w:r>
        <w:br/>
      </w:r>
      <w:r>
        <w:rPr>
          <w:rStyle w:val="VerbatimChar"/>
        </w:rPr>
        <w:t xml:space="preserve">## 45        Moins de 5 ans Moins de 5 ans                   </w:t>
      </w:r>
      <w:r>
        <w:br/>
      </w:r>
      <w:r>
        <w:rPr>
          <w:rStyle w:val="VerbatimChar"/>
        </w:rPr>
        <w:t>## 46               Chomeur         Occu</w:t>
      </w:r>
      <w:r>
        <w:rPr>
          <w:rStyle w:val="VerbatimChar"/>
        </w:rPr>
        <w:t>pe        Agriculture</w:t>
      </w:r>
      <w:r>
        <w:br/>
      </w:r>
      <w:r>
        <w:rPr>
          <w:rStyle w:val="VerbatimChar"/>
        </w:rPr>
        <w:t xml:space="preserve">## 47               Inactif     Non occupe                   </w:t>
      </w:r>
      <w:r>
        <w:br/>
      </w:r>
      <w:r>
        <w:rPr>
          <w:rStyle w:val="VerbatimChar"/>
        </w:rPr>
        <w:t xml:space="preserve">## 48               Inactif     Non occupe                   </w:t>
      </w:r>
      <w:r>
        <w:br/>
      </w:r>
      <w:r>
        <w:rPr>
          <w:rStyle w:val="VerbatimChar"/>
        </w:rPr>
        <w:t xml:space="preserve">## 49               Inactif     Non occupe                   </w:t>
      </w:r>
      <w:r>
        <w:br/>
      </w:r>
      <w:r>
        <w:rPr>
          <w:rStyle w:val="VerbatimChar"/>
        </w:rPr>
        <w:t>## 50                Occupe         Occupe Eleva</w:t>
      </w:r>
      <w:r>
        <w:rPr>
          <w:rStyle w:val="VerbatimChar"/>
        </w:rPr>
        <w:t>ge/syl./peche</w:t>
      </w:r>
      <w:r>
        <w:br/>
      </w:r>
      <w:r>
        <w:rPr>
          <w:rStyle w:val="VerbatimChar"/>
        </w:rPr>
        <w:t xml:space="preserve">## 51               Inactif     Non occupe                   </w:t>
      </w:r>
      <w:r>
        <w:br/>
      </w:r>
      <w:r>
        <w:rPr>
          <w:rStyle w:val="VerbatimChar"/>
        </w:rPr>
        <w:t xml:space="preserve">## 52        Moins de 5 ans Moins de 5 ans                   </w:t>
      </w:r>
      <w:r>
        <w:br/>
      </w:r>
      <w:r>
        <w:rPr>
          <w:rStyle w:val="VerbatimChar"/>
        </w:rPr>
        <w:t xml:space="preserve">## 53        Moins de 5 ans Moins de 5 ans                   </w:t>
      </w:r>
      <w:r>
        <w:br/>
      </w:r>
      <w:r>
        <w:rPr>
          <w:rStyle w:val="VerbatimChar"/>
        </w:rPr>
        <w:t xml:space="preserve">## 54               Inactif     Non occupe              </w:t>
      </w:r>
      <w:r>
        <w:rPr>
          <w:rStyle w:val="VerbatimChar"/>
        </w:rPr>
        <w:t xml:space="preserve">     </w:t>
      </w:r>
      <w:r>
        <w:br/>
      </w:r>
      <w:r>
        <w:rPr>
          <w:rStyle w:val="VerbatimChar"/>
        </w:rPr>
        <w:t xml:space="preserve">## 55        Moins de 5 ans Moins de 5 ans                   </w:t>
      </w:r>
      <w:r>
        <w:br/>
      </w:r>
      <w:r>
        <w:rPr>
          <w:rStyle w:val="VerbatimChar"/>
        </w:rPr>
        <w:t xml:space="preserve">## 56               Inactif     Non occupe                   </w:t>
      </w:r>
      <w:r>
        <w:br/>
      </w:r>
      <w:r>
        <w:rPr>
          <w:rStyle w:val="VerbatimChar"/>
        </w:rPr>
        <w:t xml:space="preserve">## 57               Inactif     Non occupe                   </w:t>
      </w:r>
      <w:r>
        <w:br/>
      </w:r>
      <w:r>
        <w:rPr>
          <w:rStyle w:val="VerbatimChar"/>
        </w:rPr>
        <w:t>## 58                Occupe         Occupe      Aut. services</w:t>
      </w:r>
      <w:r>
        <w:br/>
      </w:r>
      <w:r>
        <w:rPr>
          <w:rStyle w:val="VerbatimChar"/>
        </w:rPr>
        <w:t>##</w:t>
      </w:r>
      <w:r>
        <w:rPr>
          <w:rStyle w:val="VerbatimChar"/>
        </w:rPr>
        <w:t xml:space="preserve"> 59                Occupe         Occupe    Services perso.</w:t>
      </w:r>
      <w:r>
        <w:br/>
      </w:r>
      <w:r>
        <w:rPr>
          <w:rStyle w:val="VerbatimChar"/>
        </w:rPr>
        <w:t xml:space="preserve">## 60               Inactif     Non occupe                   </w:t>
      </w:r>
      <w:r>
        <w:br/>
      </w:r>
      <w:r>
        <w:rPr>
          <w:rStyle w:val="VerbatimChar"/>
        </w:rPr>
        <w:t xml:space="preserve">## 61               Chomeur     Non occupe                   </w:t>
      </w:r>
      <w:r>
        <w:br/>
      </w:r>
      <w:r>
        <w:rPr>
          <w:rStyle w:val="VerbatimChar"/>
        </w:rPr>
        <w:lastRenderedPageBreak/>
        <w:t xml:space="preserve">## 62               Inactif     Non occupe                   </w:t>
      </w:r>
      <w:r>
        <w:br/>
      </w:r>
      <w:r>
        <w:rPr>
          <w:rStyle w:val="VerbatimChar"/>
        </w:rPr>
        <w:t xml:space="preserve">## 63     </w:t>
      </w:r>
      <w:r>
        <w:rPr>
          <w:rStyle w:val="VerbatimChar"/>
        </w:rPr>
        <w:t xml:space="preserve">          Inactif     Non occupe                   </w:t>
      </w:r>
      <w:r>
        <w:br/>
      </w:r>
      <w:r>
        <w:rPr>
          <w:rStyle w:val="VerbatimChar"/>
        </w:rPr>
        <w:t xml:space="preserve">## 64               Inactif     Non occupe                   </w:t>
      </w:r>
      <w:r>
        <w:br/>
      </w:r>
      <w:r>
        <w:rPr>
          <w:rStyle w:val="VerbatimChar"/>
        </w:rPr>
        <w:t xml:space="preserve">## 65               Inactif     Non occupe                   </w:t>
      </w:r>
      <w:r>
        <w:br/>
      </w:r>
      <w:r>
        <w:rPr>
          <w:rStyle w:val="VerbatimChar"/>
        </w:rPr>
        <w:t xml:space="preserve">## 66               Chomeur     Non occupe                   </w:t>
      </w:r>
      <w:r>
        <w:br/>
      </w:r>
      <w:r>
        <w:rPr>
          <w:rStyle w:val="VerbatimChar"/>
        </w:rPr>
        <w:t xml:space="preserve">## 67             </w:t>
      </w:r>
      <w:r>
        <w:rPr>
          <w:rStyle w:val="VerbatimChar"/>
        </w:rPr>
        <w:t xml:space="preserve">  Chomeur     Non occupe                   </w:t>
      </w:r>
      <w:r>
        <w:br/>
      </w:r>
      <w:r>
        <w:rPr>
          <w:rStyle w:val="VerbatimChar"/>
        </w:rPr>
        <w:t xml:space="preserve">## 68               Inactif     Non occupe                   </w:t>
      </w:r>
      <w:r>
        <w:br/>
      </w:r>
      <w:r>
        <w:rPr>
          <w:rStyle w:val="VerbatimChar"/>
        </w:rPr>
        <w:t xml:space="preserve">## 69               Inactif     Non occupe                   </w:t>
      </w:r>
      <w:r>
        <w:br/>
      </w:r>
      <w:r>
        <w:rPr>
          <w:rStyle w:val="VerbatimChar"/>
        </w:rPr>
        <w:t>## 70                Occupe         Occupe    Services perso.</w:t>
      </w:r>
      <w:r>
        <w:br/>
      </w:r>
      <w:r>
        <w:rPr>
          <w:rStyle w:val="VerbatimChar"/>
        </w:rPr>
        <w:t>## 71                Occup</w:t>
      </w:r>
      <w:r>
        <w:rPr>
          <w:rStyle w:val="VerbatimChar"/>
        </w:rPr>
        <w:t>e         Occupe    Services perso.</w:t>
      </w:r>
      <w:r>
        <w:br/>
      </w:r>
      <w:r>
        <w:rPr>
          <w:rStyle w:val="VerbatimChar"/>
        </w:rPr>
        <w:t xml:space="preserve">## 72               Inactif     Non occupe                   </w:t>
      </w:r>
      <w:r>
        <w:br/>
      </w:r>
      <w:r>
        <w:rPr>
          <w:rStyle w:val="VerbatimChar"/>
        </w:rPr>
        <w:t xml:space="preserve">## 73               Inactif     Non occupe                   </w:t>
      </w:r>
      <w:r>
        <w:br/>
      </w:r>
      <w:r>
        <w:rPr>
          <w:rStyle w:val="VerbatimChar"/>
        </w:rPr>
        <w:t xml:space="preserve">## 74               Inactif     Non occupe                   </w:t>
      </w:r>
      <w:r>
        <w:br/>
      </w:r>
      <w:r>
        <w:rPr>
          <w:rStyle w:val="VerbatimChar"/>
        </w:rPr>
        <w:t>## 75               Inactif     No</w:t>
      </w:r>
      <w:r>
        <w:rPr>
          <w:rStyle w:val="VerbatimChar"/>
        </w:rPr>
        <w:t xml:space="preserve">n occupe                   </w:t>
      </w:r>
      <w:r>
        <w:br/>
      </w:r>
      <w:r>
        <w:rPr>
          <w:rStyle w:val="VerbatimChar"/>
        </w:rPr>
        <w:t>## 76                Occupe         Occupe      Aut. services</w:t>
      </w:r>
      <w:r>
        <w:br/>
      </w:r>
      <w:r>
        <w:rPr>
          <w:rStyle w:val="VerbatimChar"/>
        </w:rPr>
        <w:t>## 77                Occupe         Occupe    Services perso.</w:t>
      </w:r>
      <w:r>
        <w:br/>
      </w:r>
      <w:r>
        <w:rPr>
          <w:rStyle w:val="VerbatimChar"/>
        </w:rPr>
        <w:t xml:space="preserve">## 78        Moins de 5 ans Moins de 5 ans                   </w:t>
      </w:r>
      <w:r>
        <w:br/>
      </w:r>
      <w:r>
        <w:rPr>
          <w:rStyle w:val="VerbatimChar"/>
        </w:rPr>
        <w:t xml:space="preserve">## 79               Inactif     Non occupe                   </w:t>
      </w:r>
      <w:r>
        <w:br/>
      </w:r>
      <w:r>
        <w:rPr>
          <w:rStyle w:val="VerbatimChar"/>
        </w:rPr>
        <w:t xml:space="preserve">## 80               Inactif     Non occupe                   </w:t>
      </w:r>
      <w:r>
        <w:br/>
      </w:r>
      <w:r>
        <w:rPr>
          <w:rStyle w:val="VerbatimChar"/>
        </w:rPr>
        <w:t xml:space="preserve">## 81               Inactif     Non occupe                   </w:t>
      </w:r>
      <w:r>
        <w:br/>
      </w:r>
      <w:r>
        <w:rPr>
          <w:rStyle w:val="VerbatimChar"/>
        </w:rPr>
        <w:t xml:space="preserve">## 82   </w:t>
      </w:r>
      <w:r>
        <w:rPr>
          <w:rStyle w:val="VerbatimChar"/>
        </w:rPr>
        <w:t xml:space="preserve">            Inactif     Non occupe                   </w:t>
      </w:r>
      <w:r>
        <w:br/>
      </w:r>
      <w:r>
        <w:rPr>
          <w:rStyle w:val="VerbatimChar"/>
        </w:rPr>
        <w:t xml:space="preserve">## 83               Inactif     Non occupe                   </w:t>
      </w:r>
      <w:r>
        <w:br/>
      </w:r>
      <w:r>
        <w:rPr>
          <w:rStyle w:val="VerbatimChar"/>
        </w:rPr>
        <w:t xml:space="preserve">## 84               Inactif     Non occupe                   </w:t>
      </w:r>
      <w:r>
        <w:br/>
      </w:r>
      <w:r>
        <w:rPr>
          <w:rStyle w:val="VerbatimChar"/>
        </w:rPr>
        <w:t>## 85                Occupe         Occupe      Aut. services</w:t>
      </w:r>
      <w:r>
        <w:br/>
      </w:r>
      <w:r>
        <w:rPr>
          <w:rStyle w:val="VerbatimChar"/>
        </w:rPr>
        <w:t xml:space="preserve">## 86           </w:t>
      </w:r>
      <w:r>
        <w:rPr>
          <w:rStyle w:val="VerbatimChar"/>
        </w:rPr>
        <w:t xml:space="preserve">    Inactif     Non occupe                   </w:t>
      </w:r>
      <w:r>
        <w:br/>
      </w:r>
      <w:r>
        <w:rPr>
          <w:rStyle w:val="VerbatimChar"/>
        </w:rPr>
        <w:t>## 87   TF cherchant emploi     Trav. fam.      Aut. services</w:t>
      </w:r>
      <w:r>
        <w:br/>
      </w:r>
      <w:r>
        <w:rPr>
          <w:rStyle w:val="VerbatimChar"/>
        </w:rPr>
        <w:t xml:space="preserve">## 88               Inactif     Non occupe                   </w:t>
      </w:r>
      <w:r>
        <w:br/>
      </w:r>
      <w:r>
        <w:rPr>
          <w:rStyle w:val="VerbatimChar"/>
        </w:rPr>
        <w:t xml:space="preserve">## 89        Moins de 5 ans Moins de 5 ans                   </w:t>
      </w:r>
      <w:r>
        <w:br/>
      </w:r>
      <w:r>
        <w:rPr>
          <w:rStyle w:val="VerbatimChar"/>
        </w:rPr>
        <w:t>## 90   TF cherchant emp</w:t>
      </w:r>
      <w:r>
        <w:rPr>
          <w:rStyle w:val="VerbatimChar"/>
        </w:rPr>
        <w:t>loi     Trav. fam.      Aut. services</w:t>
      </w:r>
      <w:r>
        <w:br/>
      </w:r>
      <w:r>
        <w:rPr>
          <w:rStyle w:val="VerbatimChar"/>
        </w:rPr>
        <w:t xml:space="preserve">## 91               Inactif     Non occupe                   </w:t>
      </w:r>
      <w:r>
        <w:br/>
      </w:r>
      <w:r>
        <w:rPr>
          <w:rStyle w:val="VerbatimChar"/>
        </w:rPr>
        <w:t>## 92   TF cherchant emploi     Trav. fam.      Aut. services</w:t>
      </w:r>
      <w:r>
        <w:br/>
      </w:r>
      <w:r>
        <w:rPr>
          <w:rStyle w:val="VerbatimChar"/>
        </w:rPr>
        <w:t>## 93   TF cherchant emploi     Trav. fam.      Aut. services</w:t>
      </w:r>
      <w:r>
        <w:br/>
      </w:r>
      <w:r>
        <w:rPr>
          <w:rStyle w:val="VerbatimChar"/>
        </w:rPr>
        <w:t xml:space="preserve">## 94               Inactif     </w:t>
      </w:r>
      <w:r>
        <w:rPr>
          <w:rStyle w:val="VerbatimChar"/>
        </w:rPr>
        <w:t xml:space="preserve">    Occupe        Agriculture</w:t>
      </w:r>
      <w:r>
        <w:br/>
      </w:r>
      <w:r>
        <w:rPr>
          <w:rStyle w:val="VerbatimChar"/>
        </w:rPr>
        <w:t xml:space="preserve">## 95               Chomeur     Non occupe                   </w:t>
      </w:r>
      <w:r>
        <w:br/>
      </w:r>
      <w:r>
        <w:rPr>
          <w:rStyle w:val="VerbatimChar"/>
        </w:rPr>
        <w:t>## 96                Occupe         Occupe    Services perso.</w:t>
      </w:r>
      <w:r>
        <w:br/>
      </w:r>
      <w:r>
        <w:rPr>
          <w:rStyle w:val="VerbatimChar"/>
        </w:rPr>
        <w:t xml:space="preserve">## 97               Inactif     Non occupe                   </w:t>
      </w:r>
      <w:r>
        <w:br/>
      </w:r>
      <w:r>
        <w:rPr>
          <w:rStyle w:val="VerbatimChar"/>
        </w:rPr>
        <w:t>## 98               Inactif     Non occu</w:t>
      </w:r>
      <w:r>
        <w:rPr>
          <w:rStyle w:val="VerbatimChar"/>
        </w:rPr>
        <w:t xml:space="preserve">pe                   </w:t>
      </w:r>
      <w:r>
        <w:br/>
      </w:r>
      <w:r>
        <w:rPr>
          <w:rStyle w:val="VerbatimChar"/>
        </w:rPr>
        <w:t xml:space="preserve">## 99               Inactif     Non occupe                   </w:t>
      </w:r>
      <w:r>
        <w:br/>
      </w:r>
      <w:r>
        <w:rPr>
          <w:rStyle w:val="VerbatimChar"/>
        </w:rPr>
        <w:t xml:space="preserve">## 100              Inactif     Non occupe                   </w:t>
      </w:r>
      <w:r>
        <w:br/>
      </w:r>
      <w:r>
        <w:rPr>
          <w:rStyle w:val="VerbatimChar"/>
        </w:rPr>
        <w:t xml:space="preserve">## 101              Inactif     Non occupe                   </w:t>
      </w:r>
      <w:r>
        <w:br/>
      </w:r>
      <w:r>
        <w:rPr>
          <w:rStyle w:val="VerbatimChar"/>
        </w:rPr>
        <w:t xml:space="preserve">## 102              Inactif     Non occupe      </w:t>
      </w:r>
      <w:r>
        <w:rPr>
          <w:rStyle w:val="VerbatimChar"/>
        </w:rPr>
        <w:t xml:space="preserve">             </w:t>
      </w:r>
      <w:r>
        <w:br/>
      </w:r>
      <w:r>
        <w:rPr>
          <w:rStyle w:val="VerbatimChar"/>
        </w:rPr>
        <w:t>## 103               Occupe         Occupe        Agriculture</w:t>
      </w:r>
      <w:r>
        <w:br/>
      </w:r>
      <w:r>
        <w:rPr>
          <w:rStyle w:val="VerbatimChar"/>
        </w:rPr>
        <w:t>## 104               Occupe         Occupe        Agriculture</w:t>
      </w:r>
      <w:r>
        <w:br/>
      </w:r>
      <w:r>
        <w:rPr>
          <w:rStyle w:val="VerbatimChar"/>
        </w:rPr>
        <w:t>## 105  TF cherchant emploi     Trav. fam.        Agriculture</w:t>
      </w:r>
      <w:r>
        <w:br/>
      </w:r>
      <w:r>
        <w:rPr>
          <w:rStyle w:val="VerbatimChar"/>
        </w:rPr>
        <w:t xml:space="preserve">## 106       Moins de 5 ans Moins de 5 ans              </w:t>
      </w:r>
      <w:r>
        <w:rPr>
          <w:rStyle w:val="VerbatimChar"/>
        </w:rPr>
        <w:t xml:space="preserve">     </w:t>
      </w:r>
      <w:r>
        <w:br/>
      </w:r>
      <w:r>
        <w:rPr>
          <w:rStyle w:val="VerbatimChar"/>
        </w:rPr>
        <w:t>## 107               Occupe         Occupe        Agriculture</w:t>
      </w:r>
      <w:r>
        <w:br/>
      </w:r>
      <w:r>
        <w:rPr>
          <w:rStyle w:val="VerbatimChar"/>
        </w:rPr>
        <w:t xml:space="preserve">## 108              Chomeur     Non occupe                   </w:t>
      </w:r>
      <w:r>
        <w:br/>
      </w:r>
      <w:r>
        <w:rPr>
          <w:rStyle w:val="VerbatimChar"/>
        </w:rPr>
        <w:t xml:space="preserve">## 109              Inactif     Non occupe                   </w:t>
      </w:r>
      <w:r>
        <w:br/>
      </w:r>
      <w:r>
        <w:rPr>
          <w:rStyle w:val="VerbatimChar"/>
        </w:rPr>
        <w:t xml:space="preserve">## 110       Moins de 5 ans Moins de 5 ans                   </w:t>
      </w:r>
      <w:r>
        <w:br/>
      </w:r>
      <w:r>
        <w:rPr>
          <w:rStyle w:val="VerbatimChar"/>
        </w:rPr>
        <w:t>##</w:t>
      </w:r>
      <w:r>
        <w:rPr>
          <w:rStyle w:val="VerbatimChar"/>
        </w:rPr>
        <w:t xml:space="preserve"> 111       Moins de 5 ans Moins de 5 ans                   </w:t>
      </w:r>
      <w:r>
        <w:br/>
      </w:r>
      <w:r>
        <w:rPr>
          <w:rStyle w:val="VerbatimChar"/>
        </w:rPr>
        <w:lastRenderedPageBreak/>
        <w:t>## 112               Occupe         Occupe        Agriculture</w:t>
      </w:r>
      <w:r>
        <w:br/>
      </w:r>
      <w:r>
        <w:rPr>
          <w:rStyle w:val="VerbatimChar"/>
        </w:rPr>
        <w:t xml:space="preserve">## 113       Moins de 5 ans Moins de 5 ans                   </w:t>
      </w:r>
      <w:r>
        <w:br/>
      </w:r>
      <w:r>
        <w:rPr>
          <w:rStyle w:val="VerbatimChar"/>
        </w:rPr>
        <w:t xml:space="preserve">## 114       Moins de 5 ans Moins de 5 ans                   </w:t>
      </w:r>
      <w:r>
        <w:br/>
      </w:r>
      <w:r>
        <w:rPr>
          <w:rStyle w:val="VerbatimChar"/>
        </w:rPr>
        <w:t xml:space="preserve">## 115    </w:t>
      </w:r>
      <w:r>
        <w:rPr>
          <w:rStyle w:val="VerbatimChar"/>
        </w:rPr>
        <w:t xml:space="preserve">          Inactif     Non occupe                   </w:t>
      </w:r>
      <w:r>
        <w:br/>
      </w:r>
      <w:r>
        <w:rPr>
          <w:rStyle w:val="VerbatimChar"/>
        </w:rPr>
        <w:t xml:space="preserve">## 116              Inactif     Non occupe                   </w:t>
      </w:r>
      <w:r>
        <w:br/>
      </w:r>
      <w:r>
        <w:rPr>
          <w:rStyle w:val="VerbatimChar"/>
        </w:rPr>
        <w:t>## 117  TF cherchant emploi     Trav. fam.        Agriculture</w:t>
      </w:r>
      <w:r>
        <w:br/>
      </w:r>
      <w:r>
        <w:rPr>
          <w:rStyle w:val="VerbatimChar"/>
        </w:rPr>
        <w:t xml:space="preserve">## 118              Inactif     Non occupe                   </w:t>
      </w:r>
      <w:r>
        <w:br/>
      </w:r>
      <w:r>
        <w:rPr>
          <w:rStyle w:val="VerbatimChar"/>
        </w:rPr>
        <w:t xml:space="preserve">## 119            </w:t>
      </w:r>
      <w:r>
        <w:rPr>
          <w:rStyle w:val="VerbatimChar"/>
        </w:rPr>
        <w:t xml:space="preserve">  Chomeur     Non occupe                   </w:t>
      </w:r>
      <w:r>
        <w:br/>
      </w:r>
      <w:r>
        <w:rPr>
          <w:rStyle w:val="VerbatimChar"/>
        </w:rPr>
        <w:t>## 120               Occupe         Occupe       Trans./Comm.</w:t>
      </w:r>
      <w:r>
        <w:br/>
      </w:r>
      <w:r>
        <w:rPr>
          <w:rStyle w:val="VerbatimChar"/>
        </w:rPr>
        <w:t>## 121               Occupe         Occupe       Trans./Comm.</w:t>
      </w:r>
      <w:r>
        <w:br/>
      </w:r>
      <w:r>
        <w:rPr>
          <w:rStyle w:val="VerbatimChar"/>
        </w:rPr>
        <w:t xml:space="preserve">## 122              Inactif     Non occupe                   </w:t>
      </w:r>
      <w:r>
        <w:br/>
      </w:r>
      <w:r>
        <w:rPr>
          <w:rStyle w:val="VerbatimChar"/>
        </w:rPr>
        <w:t>## 123       Moins de 5 an</w:t>
      </w:r>
      <w:r>
        <w:rPr>
          <w:rStyle w:val="VerbatimChar"/>
        </w:rPr>
        <w:t xml:space="preserve">s Moins de 5 ans                   </w:t>
      </w:r>
      <w:r>
        <w:br/>
      </w:r>
      <w:r>
        <w:rPr>
          <w:rStyle w:val="VerbatimChar"/>
        </w:rPr>
        <w:t>## 124               Occupe         Occupe      Aut. services</w:t>
      </w:r>
      <w:r>
        <w:br/>
      </w:r>
      <w:r>
        <w:rPr>
          <w:rStyle w:val="VerbatimChar"/>
        </w:rPr>
        <w:t>## 125               Occupe         Occupe    Education/Sante</w:t>
      </w:r>
      <w:r>
        <w:br/>
      </w:r>
      <w:r>
        <w:rPr>
          <w:rStyle w:val="VerbatimChar"/>
        </w:rPr>
        <w:t>## 126               Occupe         Occupe           Commerce</w:t>
      </w:r>
      <w:r>
        <w:br/>
      </w:r>
      <w:r>
        <w:rPr>
          <w:rStyle w:val="VerbatimChar"/>
        </w:rPr>
        <w:t xml:space="preserve">## 127              Inactif     Non occupe                   </w:t>
      </w:r>
      <w:r>
        <w:br/>
      </w:r>
      <w:r>
        <w:rPr>
          <w:rStyle w:val="VerbatimChar"/>
        </w:rPr>
        <w:t xml:space="preserve">## 128       Moins de 5 ans Moins de 5 ans                   </w:t>
      </w:r>
      <w:r>
        <w:br/>
      </w:r>
      <w:r>
        <w:rPr>
          <w:rStyle w:val="VerbatimChar"/>
        </w:rPr>
        <w:t>## 129               Occupe         Occupe        Agriculture</w:t>
      </w:r>
      <w:r>
        <w:br/>
      </w:r>
      <w:r>
        <w:rPr>
          <w:rStyle w:val="VerbatimChar"/>
        </w:rPr>
        <w:t xml:space="preserve">## 130              Inactif     Non occupe                   </w:t>
      </w:r>
      <w:r>
        <w:br/>
      </w:r>
      <w:r>
        <w:rPr>
          <w:rStyle w:val="VerbatimChar"/>
        </w:rPr>
        <w:t xml:space="preserve">## 131  </w:t>
      </w:r>
      <w:r>
        <w:rPr>
          <w:rStyle w:val="VerbatimChar"/>
        </w:rPr>
        <w:t xml:space="preserve">     Moins de 5 ans Moins de 5 ans                   </w:t>
      </w:r>
      <w:r>
        <w:br/>
      </w:r>
      <w:r>
        <w:rPr>
          <w:rStyle w:val="VerbatimChar"/>
        </w:rPr>
        <w:t xml:space="preserve">## 132       Moins de 5 ans Moins de 5 ans                   </w:t>
      </w:r>
      <w:r>
        <w:br/>
      </w:r>
      <w:r>
        <w:rPr>
          <w:rStyle w:val="VerbatimChar"/>
        </w:rPr>
        <w:t xml:space="preserve">## 133              Inactif     Non occupe                   </w:t>
      </w:r>
      <w:r>
        <w:br/>
      </w:r>
      <w:r>
        <w:rPr>
          <w:rStyle w:val="VerbatimChar"/>
        </w:rPr>
        <w:t>## 134               Occupe         Occupe        Agriculture</w:t>
      </w:r>
      <w:r>
        <w:br/>
      </w:r>
      <w:r>
        <w:rPr>
          <w:rStyle w:val="VerbatimChar"/>
        </w:rPr>
        <w:t xml:space="preserve">## 135          </w:t>
      </w:r>
      <w:r>
        <w:rPr>
          <w:rStyle w:val="VerbatimChar"/>
        </w:rPr>
        <w:t xml:space="preserve">    Inactif     Non occupe                   </w:t>
      </w:r>
      <w:r>
        <w:br/>
      </w:r>
      <w:r>
        <w:rPr>
          <w:rStyle w:val="VerbatimChar"/>
        </w:rPr>
        <w:t xml:space="preserve">## 136       Moins de 5 ans Moins de 5 ans                   </w:t>
      </w:r>
      <w:r>
        <w:br/>
      </w:r>
      <w:r>
        <w:rPr>
          <w:rStyle w:val="VerbatimChar"/>
        </w:rPr>
        <w:t xml:space="preserve">## 137       Moins de 5 ans Moins de 5 ans                   </w:t>
      </w:r>
      <w:r>
        <w:br/>
      </w:r>
      <w:r>
        <w:rPr>
          <w:rStyle w:val="VerbatimChar"/>
        </w:rPr>
        <w:t xml:space="preserve">## 138              Inactif     Non occupe                   </w:t>
      </w:r>
      <w:r>
        <w:br/>
      </w:r>
      <w:r>
        <w:rPr>
          <w:rStyle w:val="VerbatimChar"/>
        </w:rPr>
        <w:t>## 139              Inac</w:t>
      </w:r>
      <w:r>
        <w:rPr>
          <w:rStyle w:val="VerbatimChar"/>
        </w:rPr>
        <w:t xml:space="preserve">tif     Non occupe                   </w:t>
      </w:r>
      <w:r>
        <w:br/>
      </w:r>
      <w:r>
        <w:rPr>
          <w:rStyle w:val="VerbatimChar"/>
        </w:rPr>
        <w:t xml:space="preserve">## 140              Inactif     Non occupe                   </w:t>
      </w:r>
      <w:r>
        <w:br/>
      </w:r>
      <w:r>
        <w:rPr>
          <w:rStyle w:val="VerbatimChar"/>
        </w:rPr>
        <w:t xml:space="preserve">## 141              Inactif     Non occupe                   </w:t>
      </w:r>
      <w:r>
        <w:br/>
      </w:r>
      <w:r>
        <w:rPr>
          <w:rStyle w:val="VerbatimChar"/>
        </w:rPr>
        <w:t xml:space="preserve">## 142       Moins de 5 ans Moins de 5 ans                   </w:t>
      </w:r>
      <w:r>
        <w:br/>
      </w:r>
      <w:r>
        <w:rPr>
          <w:rStyle w:val="VerbatimChar"/>
        </w:rPr>
        <w:t>## 143       Moins de 5 ans Moin</w:t>
      </w:r>
      <w:r>
        <w:rPr>
          <w:rStyle w:val="VerbatimChar"/>
        </w:rPr>
        <w:t xml:space="preserve">s de 5 ans                   </w:t>
      </w:r>
      <w:r>
        <w:br/>
      </w:r>
      <w:r>
        <w:rPr>
          <w:rStyle w:val="VerbatimChar"/>
        </w:rPr>
        <w:t xml:space="preserve">## 144              Inactif     Non occupe                   </w:t>
      </w:r>
      <w:r>
        <w:br/>
      </w:r>
      <w:r>
        <w:rPr>
          <w:rStyle w:val="VerbatimChar"/>
        </w:rPr>
        <w:t xml:space="preserve">## 145              Inactif     Non occupe                   </w:t>
      </w:r>
      <w:r>
        <w:br/>
      </w:r>
      <w:r>
        <w:rPr>
          <w:rStyle w:val="VerbatimChar"/>
        </w:rPr>
        <w:t>## 146               Occupe         Occupe        Agriculture</w:t>
      </w:r>
      <w:r>
        <w:br/>
      </w:r>
      <w:r>
        <w:rPr>
          <w:rStyle w:val="VerbatimChar"/>
        </w:rPr>
        <w:t>## 147              Inactif     Non occu</w:t>
      </w:r>
      <w:r>
        <w:rPr>
          <w:rStyle w:val="VerbatimChar"/>
        </w:rPr>
        <w:t xml:space="preserve">pe                   </w:t>
      </w:r>
      <w:r>
        <w:br/>
      </w:r>
      <w:r>
        <w:rPr>
          <w:rStyle w:val="VerbatimChar"/>
        </w:rPr>
        <w:t xml:space="preserve">## 148              Inactif     Non occupe                   </w:t>
      </w:r>
      <w:r>
        <w:br/>
      </w:r>
      <w:r>
        <w:rPr>
          <w:rStyle w:val="VerbatimChar"/>
        </w:rPr>
        <w:t xml:space="preserve">## 149              Inactif     Non occupe                   </w:t>
      </w:r>
      <w:r>
        <w:br/>
      </w:r>
      <w:r>
        <w:rPr>
          <w:rStyle w:val="VerbatimChar"/>
        </w:rPr>
        <w:t xml:space="preserve">## 150       Moins de 5 ans Moins de 5 ans                   </w:t>
      </w:r>
      <w:r>
        <w:br/>
      </w:r>
      <w:r>
        <w:rPr>
          <w:rStyle w:val="VerbatimChar"/>
        </w:rPr>
        <w:t xml:space="preserve">## 151       Moins de 5 ans Moins de 5 ans      </w:t>
      </w:r>
      <w:r>
        <w:rPr>
          <w:rStyle w:val="VerbatimChar"/>
        </w:rPr>
        <w:t xml:space="preserve">             </w:t>
      </w:r>
      <w:r>
        <w:br/>
      </w:r>
      <w:r>
        <w:rPr>
          <w:rStyle w:val="VerbatimChar"/>
        </w:rPr>
        <w:t>## 152               Occupe         Occupe        Agriculture</w:t>
      </w:r>
      <w:r>
        <w:br/>
      </w:r>
      <w:r>
        <w:rPr>
          <w:rStyle w:val="VerbatimChar"/>
        </w:rPr>
        <w:t xml:space="preserve">## 153              Inactif     Non occupe                   </w:t>
      </w:r>
      <w:r>
        <w:br/>
      </w:r>
      <w:r>
        <w:rPr>
          <w:rStyle w:val="VerbatimChar"/>
        </w:rPr>
        <w:t xml:space="preserve">## 154              Inactif     Non occupe                   </w:t>
      </w:r>
      <w:r>
        <w:br/>
      </w:r>
      <w:r>
        <w:rPr>
          <w:rStyle w:val="VerbatimChar"/>
        </w:rPr>
        <w:t xml:space="preserve">## 155              Inactif     Non occupe              </w:t>
      </w:r>
      <w:r>
        <w:rPr>
          <w:rStyle w:val="VerbatimChar"/>
        </w:rPr>
        <w:t xml:space="preserve">     </w:t>
      </w:r>
      <w:r>
        <w:br/>
      </w:r>
      <w:r>
        <w:rPr>
          <w:rStyle w:val="VerbatimChar"/>
        </w:rPr>
        <w:t xml:space="preserve">## 156       Moins de 5 ans Moins de 5 ans                   </w:t>
      </w:r>
      <w:r>
        <w:br/>
      </w:r>
      <w:r>
        <w:rPr>
          <w:rStyle w:val="VerbatimChar"/>
        </w:rPr>
        <w:t>## 157               Occupe         Occupe        Agriculture</w:t>
      </w:r>
      <w:r>
        <w:br/>
      </w:r>
      <w:r>
        <w:rPr>
          <w:rStyle w:val="VerbatimChar"/>
        </w:rPr>
        <w:t xml:space="preserve">## 158              Inactif     Non occupe                   </w:t>
      </w:r>
      <w:r>
        <w:br/>
      </w:r>
      <w:r>
        <w:rPr>
          <w:rStyle w:val="VerbatimChar"/>
        </w:rPr>
        <w:t xml:space="preserve">## 159              Inactif     Non occupe                   </w:t>
      </w:r>
      <w:r>
        <w:br/>
      </w:r>
      <w:r>
        <w:rPr>
          <w:rStyle w:val="VerbatimChar"/>
        </w:rPr>
        <w:t>##</w:t>
      </w:r>
      <w:r>
        <w:rPr>
          <w:rStyle w:val="VerbatimChar"/>
        </w:rPr>
        <w:t xml:space="preserve"> 160              Inactif     Non occupe                   </w:t>
      </w:r>
      <w:r>
        <w:br/>
      </w:r>
      <w:r>
        <w:rPr>
          <w:rStyle w:val="VerbatimChar"/>
        </w:rPr>
        <w:t>## 161               Occupe         Occupe        Agriculture</w:t>
      </w:r>
      <w:r>
        <w:br/>
      </w:r>
      <w:r>
        <w:rPr>
          <w:rStyle w:val="VerbatimChar"/>
        </w:rPr>
        <w:lastRenderedPageBreak/>
        <w:t xml:space="preserve">## 162              Inactif     Non occupe                   </w:t>
      </w:r>
      <w:r>
        <w:br/>
      </w:r>
      <w:r>
        <w:rPr>
          <w:rStyle w:val="VerbatimChar"/>
        </w:rPr>
        <w:t xml:space="preserve">## 163              Inactif     Non occupe                   </w:t>
      </w:r>
      <w:r>
        <w:br/>
      </w:r>
      <w:r>
        <w:rPr>
          <w:rStyle w:val="VerbatimChar"/>
        </w:rPr>
        <w:t xml:space="preserve">## 164    </w:t>
      </w:r>
      <w:r>
        <w:rPr>
          <w:rStyle w:val="VerbatimChar"/>
        </w:rPr>
        <w:t xml:space="preserve">          Inactif     Non occupe                   </w:t>
      </w:r>
      <w:r>
        <w:br/>
      </w:r>
      <w:r>
        <w:rPr>
          <w:rStyle w:val="VerbatimChar"/>
        </w:rPr>
        <w:t xml:space="preserve">## 165              Inactif     Non occupe                   </w:t>
      </w:r>
      <w:r>
        <w:br/>
      </w:r>
      <w:r>
        <w:rPr>
          <w:rStyle w:val="VerbatimChar"/>
        </w:rPr>
        <w:t xml:space="preserve">## 166              Inactif     Non occupe                   </w:t>
      </w:r>
      <w:r>
        <w:br/>
      </w:r>
      <w:r>
        <w:rPr>
          <w:rStyle w:val="VerbatimChar"/>
        </w:rPr>
        <w:t xml:space="preserve">## 167       Moins de 5 ans Moins de 5 ans                   </w:t>
      </w:r>
      <w:r>
        <w:br/>
      </w:r>
      <w:r>
        <w:rPr>
          <w:rStyle w:val="VerbatimChar"/>
        </w:rPr>
        <w:t xml:space="preserve">## 168            </w:t>
      </w:r>
      <w:r>
        <w:rPr>
          <w:rStyle w:val="VerbatimChar"/>
        </w:rPr>
        <w:t xml:space="preserve">  Inactif     Non occupe                   </w:t>
      </w:r>
      <w:r>
        <w:br/>
      </w:r>
      <w:r>
        <w:rPr>
          <w:rStyle w:val="VerbatimChar"/>
        </w:rPr>
        <w:t>## 169               Occupe         Occupe        Agriculture</w:t>
      </w:r>
      <w:r>
        <w:br/>
      </w:r>
      <w:r>
        <w:rPr>
          <w:rStyle w:val="VerbatimChar"/>
        </w:rPr>
        <w:t>## 170               Occupe         Occupe        Agriculture</w:t>
      </w:r>
      <w:r>
        <w:br/>
      </w:r>
      <w:r>
        <w:rPr>
          <w:rStyle w:val="VerbatimChar"/>
        </w:rPr>
        <w:t>## 171               Occupe         Occupe        Agriculture</w:t>
      </w:r>
      <w:r>
        <w:br/>
      </w:r>
      <w:r>
        <w:rPr>
          <w:rStyle w:val="VerbatimChar"/>
        </w:rPr>
        <w:t>## 172              Inacti</w:t>
      </w:r>
      <w:r>
        <w:rPr>
          <w:rStyle w:val="VerbatimChar"/>
        </w:rPr>
        <w:t xml:space="preserve">f     Non occupe                   </w:t>
      </w:r>
      <w:r>
        <w:br/>
      </w:r>
      <w:r>
        <w:rPr>
          <w:rStyle w:val="VerbatimChar"/>
        </w:rPr>
        <w:t xml:space="preserve">## 173              Inactif     Non occupe                   </w:t>
      </w:r>
      <w:r>
        <w:br/>
      </w:r>
      <w:r>
        <w:rPr>
          <w:rStyle w:val="VerbatimChar"/>
        </w:rPr>
        <w:t>## 174               Occupe         Occupe        Agriculture</w:t>
      </w:r>
      <w:r>
        <w:br/>
      </w:r>
      <w:r>
        <w:rPr>
          <w:rStyle w:val="VerbatimChar"/>
        </w:rPr>
        <w:t xml:space="preserve">## 175       Moins de 5 ans Moins de 5 ans                   </w:t>
      </w:r>
      <w:r>
        <w:br/>
      </w:r>
      <w:r>
        <w:rPr>
          <w:rStyle w:val="VerbatimChar"/>
        </w:rPr>
        <w:t>## 176               Occupe         Occupe        Agriculture</w:t>
      </w:r>
      <w:r>
        <w:br/>
      </w:r>
      <w:r>
        <w:rPr>
          <w:rStyle w:val="VerbatimChar"/>
        </w:rPr>
        <w:t xml:space="preserve">## 177              Inactif     Non occupe                   </w:t>
      </w:r>
      <w:r>
        <w:br/>
      </w:r>
      <w:r>
        <w:rPr>
          <w:rStyle w:val="VerbatimChar"/>
        </w:rPr>
        <w:t>## 178               Occupe         Occupe        Agriculture</w:t>
      </w:r>
      <w:r>
        <w:br/>
      </w:r>
      <w:r>
        <w:rPr>
          <w:rStyle w:val="VerbatimChar"/>
        </w:rPr>
        <w:t xml:space="preserve">## 179              Inactif     Non occupe                   </w:t>
      </w:r>
      <w:r>
        <w:br/>
      </w:r>
      <w:r>
        <w:rPr>
          <w:rStyle w:val="VerbatimChar"/>
        </w:rPr>
        <w:t xml:space="preserve">## 180  </w:t>
      </w:r>
      <w:r>
        <w:rPr>
          <w:rStyle w:val="VerbatimChar"/>
        </w:rPr>
        <w:t xml:space="preserve">            Inactif     Non occupe                   </w:t>
      </w:r>
      <w:r>
        <w:br/>
      </w:r>
      <w:r>
        <w:rPr>
          <w:rStyle w:val="VerbatimChar"/>
        </w:rPr>
        <w:t xml:space="preserve">## 181              Inactif     Non occupe                   </w:t>
      </w:r>
      <w:r>
        <w:br/>
      </w:r>
      <w:r>
        <w:rPr>
          <w:rStyle w:val="VerbatimChar"/>
        </w:rPr>
        <w:t xml:space="preserve">## 182              Inactif     Non occupe                   </w:t>
      </w:r>
      <w:r>
        <w:br/>
      </w:r>
      <w:r>
        <w:rPr>
          <w:rStyle w:val="VerbatimChar"/>
        </w:rPr>
        <w:t xml:space="preserve">## 183       Moins de 5 ans Moins de 5 ans                   </w:t>
      </w:r>
      <w:r>
        <w:br/>
      </w:r>
      <w:r>
        <w:rPr>
          <w:rStyle w:val="VerbatimChar"/>
        </w:rPr>
        <w:t xml:space="preserve">## 184          </w:t>
      </w:r>
      <w:r>
        <w:rPr>
          <w:rStyle w:val="VerbatimChar"/>
        </w:rPr>
        <w:t xml:space="preserve">     Occupe         Occupe        Agriculture</w:t>
      </w:r>
      <w:r>
        <w:br/>
      </w:r>
      <w:r>
        <w:rPr>
          <w:rStyle w:val="VerbatimChar"/>
        </w:rPr>
        <w:t xml:space="preserve">## 185              Inactif     Non occupe                   </w:t>
      </w:r>
      <w:r>
        <w:br/>
      </w:r>
      <w:r>
        <w:rPr>
          <w:rStyle w:val="VerbatimChar"/>
        </w:rPr>
        <w:t xml:space="preserve">## 186       Moins de 5 ans Moins de 5 ans                   </w:t>
      </w:r>
      <w:r>
        <w:br/>
      </w:r>
      <w:r>
        <w:rPr>
          <w:rStyle w:val="VerbatimChar"/>
        </w:rPr>
        <w:t>## 187               Occupe         Occupe        Agriculture</w:t>
      </w:r>
      <w:r>
        <w:br/>
      </w:r>
      <w:r>
        <w:rPr>
          <w:rStyle w:val="VerbatimChar"/>
        </w:rPr>
        <w:t>## 188              Inac</w:t>
      </w:r>
      <w:r>
        <w:rPr>
          <w:rStyle w:val="VerbatimChar"/>
        </w:rPr>
        <w:t xml:space="preserve">tif     Non occupe                   </w:t>
      </w:r>
      <w:r>
        <w:br/>
      </w:r>
      <w:r>
        <w:rPr>
          <w:rStyle w:val="VerbatimChar"/>
        </w:rPr>
        <w:t xml:space="preserve">## 189       Moins de 5 ans Moins de 5 ans                   </w:t>
      </w:r>
      <w:r>
        <w:br/>
      </w:r>
      <w:r>
        <w:rPr>
          <w:rStyle w:val="VerbatimChar"/>
        </w:rPr>
        <w:t xml:space="preserve">## 190       Moins de 5 ans Moins de 5 ans                   </w:t>
      </w:r>
      <w:r>
        <w:br/>
      </w:r>
      <w:r>
        <w:rPr>
          <w:rStyle w:val="VerbatimChar"/>
        </w:rPr>
        <w:t>## 191               Occupe         Occupe        Agriculture</w:t>
      </w:r>
      <w:r>
        <w:br/>
      </w:r>
      <w:r>
        <w:rPr>
          <w:rStyle w:val="VerbatimChar"/>
        </w:rPr>
        <w:t xml:space="preserve">## 192               Occupe     </w:t>
      </w:r>
      <w:r>
        <w:rPr>
          <w:rStyle w:val="VerbatimChar"/>
        </w:rPr>
        <w:t xml:space="preserve">    Occupe        Agriculture</w:t>
      </w:r>
      <w:r>
        <w:br/>
      </w:r>
      <w:r>
        <w:rPr>
          <w:rStyle w:val="VerbatimChar"/>
        </w:rPr>
        <w:t xml:space="preserve">## 193       Moins de 5 ans Moins de 5 ans                   </w:t>
      </w:r>
      <w:r>
        <w:br/>
      </w:r>
      <w:r>
        <w:rPr>
          <w:rStyle w:val="VerbatimChar"/>
        </w:rPr>
        <w:t xml:space="preserve">## 194       Moins de 5 ans Moins de 5 ans                   </w:t>
      </w:r>
      <w:r>
        <w:br/>
      </w:r>
      <w:r>
        <w:rPr>
          <w:rStyle w:val="VerbatimChar"/>
        </w:rPr>
        <w:t>## 195               Occupe         Occupe        Agriculture</w:t>
      </w:r>
      <w:r>
        <w:br/>
      </w:r>
      <w:r>
        <w:rPr>
          <w:rStyle w:val="VerbatimChar"/>
        </w:rPr>
        <w:t>## 196              Inactif     Non occu</w:t>
      </w:r>
      <w:r>
        <w:rPr>
          <w:rStyle w:val="VerbatimChar"/>
        </w:rPr>
        <w:t xml:space="preserve">pe                   </w:t>
      </w:r>
      <w:r>
        <w:br/>
      </w:r>
      <w:r>
        <w:rPr>
          <w:rStyle w:val="VerbatimChar"/>
        </w:rPr>
        <w:t xml:space="preserve">## 197              Inactif     Non occupe                   </w:t>
      </w:r>
      <w:r>
        <w:br/>
      </w:r>
      <w:r>
        <w:rPr>
          <w:rStyle w:val="VerbatimChar"/>
        </w:rPr>
        <w:t xml:space="preserve">## 198       Moins de 5 ans Moins de 5 ans                   </w:t>
      </w:r>
      <w:r>
        <w:br/>
      </w:r>
      <w:r>
        <w:rPr>
          <w:rStyle w:val="VerbatimChar"/>
        </w:rPr>
        <w:t xml:space="preserve">## 199       Moins de 5 ans Moins de 5 ans                   </w:t>
      </w:r>
      <w:r>
        <w:br/>
      </w:r>
      <w:r>
        <w:rPr>
          <w:rStyle w:val="VerbatimChar"/>
        </w:rPr>
        <w:t>## 200               Occupe         Occupe Eleva</w:t>
      </w:r>
      <w:r>
        <w:rPr>
          <w:rStyle w:val="VerbatimChar"/>
        </w:rPr>
        <w:t>ge/syl./peche</w:t>
      </w:r>
      <w:r>
        <w:br/>
      </w:r>
      <w:r>
        <w:rPr>
          <w:rStyle w:val="VerbatimChar"/>
        </w:rPr>
        <w:t xml:space="preserve">## 201              Inactif     Non occupe                   </w:t>
      </w:r>
      <w:r>
        <w:br/>
      </w:r>
      <w:r>
        <w:rPr>
          <w:rStyle w:val="VerbatimChar"/>
        </w:rPr>
        <w:t xml:space="preserve">## 202       Moins de 5 ans Moins de 5 ans                   </w:t>
      </w:r>
      <w:r>
        <w:br/>
      </w:r>
      <w:r>
        <w:rPr>
          <w:rStyle w:val="VerbatimChar"/>
        </w:rPr>
        <w:t xml:space="preserve">## 203       Moins de 5 ans Moins de 5 ans                   </w:t>
      </w:r>
      <w:r>
        <w:br/>
      </w:r>
      <w:r>
        <w:rPr>
          <w:rStyle w:val="VerbatimChar"/>
        </w:rPr>
        <w:t>## 204               Occupe         Occupe        Agricu</w:t>
      </w:r>
      <w:r>
        <w:rPr>
          <w:rStyle w:val="VerbatimChar"/>
        </w:rPr>
        <w:t>lture</w:t>
      </w:r>
      <w:r>
        <w:br/>
      </w:r>
      <w:r>
        <w:rPr>
          <w:rStyle w:val="VerbatimChar"/>
        </w:rPr>
        <w:t xml:space="preserve">## 205              Inactif     Non occupe                   </w:t>
      </w:r>
      <w:r>
        <w:br/>
      </w:r>
      <w:r>
        <w:rPr>
          <w:rStyle w:val="VerbatimChar"/>
        </w:rPr>
        <w:t xml:space="preserve">## 206              Inactif     Non occupe                   </w:t>
      </w:r>
      <w:r>
        <w:br/>
      </w:r>
      <w:r>
        <w:rPr>
          <w:rStyle w:val="VerbatimChar"/>
        </w:rPr>
        <w:t xml:space="preserve">## 207              Inactif     Non occupe                   </w:t>
      </w:r>
      <w:r>
        <w:br/>
      </w:r>
      <w:r>
        <w:rPr>
          <w:rStyle w:val="VerbatimChar"/>
        </w:rPr>
        <w:t xml:space="preserve">## 208              Inactif     Non occupe                   </w:t>
      </w:r>
      <w:r>
        <w:br/>
      </w:r>
      <w:r>
        <w:rPr>
          <w:rStyle w:val="VerbatimChar"/>
        </w:rPr>
        <w:t>##</w:t>
      </w:r>
      <w:r>
        <w:rPr>
          <w:rStyle w:val="VerbatimChar"/>
        </w:rPr>
        <w:t xml:space="preserve"> 209              Inactif     Non occupe                   </w:t>
      </w:r>
      <w:r>
        <w:br/>
      </w:r>
      <w:r>
        <w:rPr>
          <w:rStyle w:val="VerbatimChar"/>
        </w:rPr>
        <w:t xml:space="preserve">## 210              Inactif     Non occupe                   </w:t>
      </w:r>
      <w:r>
        <w:br/>
      </w:r>
      <w:r>
        <w:rPr>
          <w:rStyle w:val="VerbatimChar"/>
        </w:rPr>
        <w:t xml:space="preserve">## 211              Inactif     Non occupe                   </w:t>
      </w:r>
      <w:r>
        <w:br/>
      </w:r>
      <w:r>
        <w:rPr>
          <w:rStyle w:val="VerbatimChar"/>
        </w:rPr>
        <w:lastRenderedPageBreak/>
        <w:t xml:space="preserve">## 212              Inactif     Non occupe                   </w:t>
      </w:r>
      <w:r>
        <w:br/>
      </w:r>
      <w:r>
        <w:rPr>
          <w:rStyle w:val="VerbatimChar"/>
        </w:rPr>
        <w:t xml:space="preserve">## 213    </w:t>
      </w:r>
      <w:r>
        <w:rPr>
          <w:rStyle w:val="VerbatimChar"/>
        </w:rPr>
        <w:t xml:space="preserve">          Inactif     Non occupe                   </w:t>
      </w:r>
      <w:r>
        <w:br/>
      </w:r>
      <w:r>
        <w:rPr>
          <w:rStyle w:val="VerbatimChar"/>
        </w:rPr>
        <w:t xml:space="preserve">## 214              Inactif     Non occupe                   </w:t>
      </w:r>
      <w:r>
        <w:br/>
      </w:r>
      <w:r>
        <w:rPr>
          <w:rStyle w:val="VerbatimChar"/>
        </w:rPr>
        <w:t xml:space="preserve">## 215              Inactif     Non occupe                   </w:t>
      </w:r>
      <w:r>
        <w:br/>
      </w:r>
      <w:r>
        <w:rPr>
          <w:rStyle w:val="VerbatimChar"/>
        </w:rPr>
        <w:t xml:space="preserve">## 216              Inactif     Non occupe                   </w:t>
      </w:r>
      <w:r>
        <w:br/>
      </w:r>
      <w:r>
        <w:rPr>
          <w:rStyle w:val="VerbatimChar"/>
        </w:rPr>
        <w:t xml:space="preserve">## 217            </w:t>
      </w:r>
      <w:r>
        <w:rPr>
          <w:rStyle w:val="VerbatimChar"/>
        </w:rPr>
        <w:t xml:space="preserve">  Inactif     Non occupe                   </w:t>
      </w:r>
      <w:r>
        <w:br/>
      </w:r>
      <w:r>
        <w:rPr>
          <w:rStyle w:val="VerbatimChar"/>
        </w:rPr>
        <w:t xml:space="preserve">## 218              Inactif     Non occupe                   </w:t>
      </w:r>
      <w:r>
        <w:br/>
      </w:r>
      <w:r>
        <w:rPr>
          <w:rStyle w:val="VerbatimChar"/>
        </w:rPr>
        <w:t xml:space="preserve">## 219              Inactif     Non occupe                   </w:t>
      </w:r>
      <w:r>
        <w:br/>
      </w:r>
      <w:r>
        <w:rPr>
          <w:rStyle w:val="VerbatimChar"/>
        </w:rPr>
        <w:t xml:space="preserve">## 220              Inactif     Non occupe                   </w:t>
      </w:r>
      <w:r>
        <w:br/>
      </w:r>
      <w:r>
        <w:rPr>
          <w:rStyle w:val="VerbatimChar"/>
        </w:rPr>
        <w:t>## 221       Moins de 5 an</w:t>
      </w:r>
      <w:r>
        <w:rPr>
          <w:rStyle w:val="VerbatimChar"/>
        </w:rPr>
        <w:t xml:space="preserve">s Moins de 5 ans                   </w:t>
      </w:r>
      <w:r>
        <w:br/>
      </w:r>
      <w:r>
        <w:rPr>
          <w:rStyle w:val="VerbatimChar"/>
        </w:rPr>
        <w:t xml:space="preserve">## 222              Inactif     Non occupe                   </w:t>
      </w:r>
      <w:r>
        <w:br/>
      </w:r>
      <w:r>
        <w:rPr>
          <w:rStyle w:val="VerbatimChar"/>
        </w:rPr>
        <w:t xml:space="preserve">## 223              Inactif     Non occupe                   </w:t>
      </w:r>
      <w:r>
        <w:br/>
      </w:r>
      <w:r>
        <w:rPr>
          <w:rStyle w:val="VerbatimChar"/>
        </w:rPr>
        <w:t xml:space="preserve">## 224              Inactif     Non occupe                   </w:t>
      </w:r>
      <w:r>
        <w:br/>
      </w:r>
      <w:r>
        <w:rPr>
          <w:rStyle w:val="VerbatimChar"/>
        </w:rPr>
        <w:t>## 225              Inactif     No</w:t>
      </w:r>
      <w:r>
        <w:rPr>
          <w:rStyle w:val="VerbatimChar"/>
        </w:rPr>
        <w:t xml:space="preserve">n occupe                   </w:t>
      </w:r>
      <w:r>
        <w:br/>
      </w:r>
      <w:r>
        <w:rPr>
          <w:rStyle w:val="VerbatimChar"/>
        </w:rPr>
        <w:t xml:space="preserve">## 226              Inactif     Non occupe                   </w:t>
      </w:r>
      <w:r>
        <w:br/>
      </w:r>
      <w:r>
        <w:rPr>
          <w:rStyle w:val="VerbatimChar"/>
        </w:rPr>
        <w:t xml:space="preserve">## 227              Inactif     Non occupe                   </w:t>
      </w:r>
      <w:r>
        <w:br/>
      </w:r>
      <w:r>
        <w:rPr>
          <w:rStyle w:val="VerbatimChar"/>
        </w:rPr>
        <w:t>## 228               Occupe         Occupe        Agriculture</w:t>
      </w:r>
      <w:r>
        <w:br/>
      </w:r>
      <w:r>
        <w:rPr>
          <w:rStyle w:val="VerbatimChar"/>
        </w:rPr>
        <w:t>## 229               Occupe         Occupe        Agriculture</w:t>
      </w:r>
      <w:r>
        <w:br/>
      </w:r>
      <w:r>
        <w:rPr>
          <w:rStyle w:val="VerbatimChar"/>
        </w:rPr>
        <w:t xml:space="preserve">## 230              Inactif     Non occupe                   </w:t>
      </w:r>
      <w:r>
        <w:br/>
      </w:r>
      <w:r>
        <w:rPr>
          <w:rStyle w:val="VerbatimChar"/>
        </w:rPr>
        <w:t xml:space="preserve">## 231              Inactif     Non occupe                   </w:t>
      </w:r>
      <w:r>
        <w:br/>
      </w:r>
      <w:r>
        <w:rPr>
          <w:rStyle w:val="VerbatimChar"/>
        </w:rPr>
        <w:t xml:space="preserve">## 232  </w:t>
      </w:r>
      <w:r>
        <w:rPr>
          <w:rStyle w:val="VerbatimChar"/>
        </w:rPr>
        <w:t xml:space="preserve">     Moins de 5 ans Moins de 5 ans                   </w:t>
      </w:r>
      <w:r>
        <w:br/>
      </w:r>
      <w:r>
        <w:rPr>
          <w:rStyle w:val="VerbatimChar"/>
        </w:rPr>
        <w:t xml:space="preserve">## 233              Inactif     Non occupe                   </w:t>
      </w:r>
      <w:r>
        <w:br/>
      </w:r>
      <w:r>
        <w:rPr>
          <w:rStyle w:val="VerbatimChar"/>
        </w:rPr>
        <w:t xml:space="preserve">## 234              Inactif     Non occupe                   </w:t>
      </w:r>
      <w:r>
        <w:br/>
      </w:r>
      <w:r>
        <w:rPr>
          <w:rStyle w:val="VerbatimChar"/>
        </w:rPr>
        <w:t>## 235               Occupe         Occupe        Agriculture</w:t>
      </w:r>
      <w:r>
        <w:br/>
      </w:r>
      <w:r>
        <w:rPr>
          <w:rStyle w:val="VerbatimChar"/>
        </w:rPr>
        <w:t xml:space="preserve">## 236          </w:t>
      </w:r>
      <w:r>
        <w:rPr>
          <w:rStyle w:val="VerbatimChar"/>
        </w:rPr>
        <w:t xml:space="preserve">    Inactif     Non occupe                   </w:t>
      </w:r>
      <w:r>
        <w:br/>
      </w:r>
      <w:r>
        <w:rPr>
          <w:rStyle w:val="VerbatimChar"/>
        </w:rPr>
        <w:t>## 237               Occupe         Occupe        Agriculture</w:t>
      </w:r>
      <w:r>
        <w:br/>
      </w:r>
      <w:r>
        <w:rPr>
          <w:rStyle w:val="VerbatimChar"/>
        </w:rPr>
        <w:t xml:space="preserve">## 238              Inactif     Non occupe                   </w:t>
      </w:r>
      <w:r>
        <w:br/>
      </w:r>
      <w:r>
        <w:rPr>
          <w:rStyle w:val="VerbatimChar"/>
        </w:rPr>
        <w:t xml:space="preserve">## 239       Moins de 5 ans Moins de 5 ans                   </w:t>
      </w:r>
      <w:r>
        <w:br/>
      </w:r>
      <w:r>
        <w:rPr>
          <w:rStyle w:val="VerbatimChar"/>
        </w:rPr>
        <w:t>## 240              Inac</w:t>
      </w:r>
      <w:r>
        <w:rPr>
          <w:rStyle w:val="VerbatimChar"/>
        </w:rPr>
        <w:t xml:space="preserve">tif     Non occupe                   </w:t>
      </w:r>
      <w:r>
        <w:br/>
      </w:r>
      <w:r>
        <w:rPr>
          <w:rStyle w:val="VerbatimChar"/>
        </w:rPr>
        <w:t xml:space="preserve">## 241              Inactif     Non occupe                   </w:t>
      </w:r>
      <w:r>
        <w:br/>
      </w:r>
      <w:r>
        <w:rPr>
          <w:rStyle w:val="VerbatimChar"/>
        </w:rPr>
        <w:t>## 242               Occupe         Occupe        Agriculture</w:t>
      </w:r>
      <w:r>
        <w:br/>
      </w:r>
      <w:r>
        <w:rPr>
          <w:rStyle w:val="VerbatimChar"/>
        </w:rPr>
        <w:t>## 243               Occupe         Occupe        Agriculture</w:t>
      </w:r>
      <w:r>
        <w:br/>
      </w:r>
      <w:r>
        <w:rPr>
          <w:rStyle w:val="VerbatimChar"/>
        </w:rPr>
        <w:t xml:space="preserve">## 244              Inactif     </w:t>
      </w:r>
      <w:r>
        <w:rPr>
          <w:rStyle w:val="VerbatimChar"/>
        </w:rPr>
        <w:t xml:space="preserve">Non occupe                   </w:t>
      </w:r>
      <w:r>
        <w:br/>
      </w:r>
      <w:r>
        <w:rPr>
          <w:rStyle w:val="VerbatimChar"/>
        </w:rPr>
        <w:t xml:space="preserve">## 245              Inactif     Non occupe                   </w:t>
      </w:r>
      <w:r>
        <w:br/>
      </w:r>
      <w:r>
        <w:rPr>
          <w:rStyle w:val="VerbatimChar"/>
        </w:rPr>
        <w:t>## 246               Occupe         Occupe        Agriculture</w:t>
      </w:r>
      <w:r>
        <w:br/>
      </w:r>
      <w:r>
        <w:rPr>
          <w:rStyle w:val="VerbatimChar"/>
        </w:rPr>
        <w:t>## 247               Occupe         Occupe        Agriculture</w:t>
      </w:r>
      <w:r>
        <w:br/>
      </w:r>
      <w:r>
        <w:rPr>
          <w:rStyle w:val="VerbatimChar"/>
        </w:rPr>
        <w:t>## 248               Occupe         Occu</w:t>
      </w:r>
      <w:r>
        <w:rPr>
          <w:rStyle w:val="VerbatimChar"/>
        </w:rPr>
        <w:t>pe           Commerce</w:t>
      </w:r>
      <w:r>
        <w:br/>
      </w:r>
      <w:r>
        <w:rPr>
          <w:rStyle w:val="VerbatimChar"/>
        </w:rPr>
        <w:t>## 249               Occupe         Occupe           Commerce</w:t>
      </w:r>
      <w:r>
        <w:br/>
      </w:r>
      <w:r>
        <w:rPr>
          <w:rStyle w:val="VerbatimChar"/>
        </w:rPr>
        <w:t>## 250               Occupe         Occupe        Agriculture</w:t>
      </w:r>
      <w:r>
        <w:br/>
      </w:r>
      <w:r>
        <w:rPr>
          <w:rStyle w:val="VerbatimChar"/>
        </w:rPr>
        <w:t>## 251               Occupe         Occupe        Agriculture</w:t>
      </w:r>
      <w:r>
        <w:br/>
      </w:r>
      <w:r>
        <w:rPr>
          <w:rStyle w:val="VerbatimChar"/>
        </w:rPr>
        <w:t xml:space="preserve">## 252               Occupe         Occupe      </w:t>
      </w:r>
      <w:r>
        <w:rPr>
          <w:rStyle w:val="VerbatimChar"/>
        </w:rPr>
        <w:t xml:space="preserve">  Agriculture</w:t>
      </w:r>
      <w:r>
        <w:br/>
      </w:r>
      <w:r>
        <w:rPr>
          <w:rStyle w:val="VerbatimChar"/>
        </w:rPr>
        <w:t xml:space="preserve">## 253              Inactif     Non occupe                   </w:t>
      </w:r>
      <w:r>
        <w:br/>
      </w:r>
      <w:r>
        <w:rPr>
          <w:rStyle w:val="VerbatimChar"/>
        </w:rPr>
        <w:t xml:space="preserve">## 254              Inactif     Non occupe                   </w:t>
      </w:r>
      <w:r>
        <w:br/>
      </w:r>
      <w:r>
        <w:rPr>
          <w:rStyle w:val="VerbatimChar"/>
        </w:rPr>
        <w:t xml:space="preserve">## 255              Inactif     Non occupe                   </w:t>
      </w:r>
      <w:r>
        <w:br/>
      </w:r>
      <w:r>
        <w:rPr>
          <w:rStyle w:val="VerbatimChar"/>
        </w:rPr>
        <w:t xml:space="preserve">## 256              Inactif     Non occupe              </w:t>
      </w:r>
      <w:r>
        <w:rPr>
          <w:rStyle w:val="VerbatimChar"/>
        </w:rPr>
        <w:t xml:space="preserve">     </w:t>
      </w:r>
      <w:r>
        <w:br/>
      </w:r>
      <w:r>
        <w:rPr>
          <w:rStyle w:val="VerbatimChar"/>
        </w:rPr>
        <w:t xml:space="preserve">## 257              Inactif     Non occupe                   </w:t>
      </w:r>
      <w:r>
        <w:br/>
      </w:r>
      <w:r>
        <w:rPr>
          <w:rStyle w:val="VerbatimChar"/>
        </w:rPr>
        <w:t>## 258               Occupe         Occupe        Agriculture</w:t>
      </w:r>
      <w:r>
        <w:br/>
      </w:r>
      <w:r>
        <w:rPr>
          <w:rStyle w:val="VerbatimChar"/>
        </w:rPr>
        <w:t xml:space="preserve">## 259       Moins de 5 ans Moins de 5 ans                   </w:t>
      </w:r>
      <w:r>
        <w:br/>
      </w:r>
      <w:r>
        <w:rPr>
          <w:rStyle w:val="VerbatimChar"/>
        </w:rPr>
        <w:t xml:space="preserve">## 260              Inactif     Non occupe                   </w:t>
      </w:r>
      <w:r>
        <w:br/>
      </w:r>
      <w:r>
        <w:rPr>
          <w:rStyle w:val="VerbatimChar"/>
        </w:rPr>
        <w:t>##</w:t>
      </w:r>
      <w:r>
        <w:rPr>
          <w:rStyle w:val="VerbatimChar"/>
        </w:rPr>
        <w:t xml:space="preserve"> 261              Inactif     Non occupe                   </w:t>
      </w:r>
      <w:r>
        <w:br/>
      </w:r>
      <w:r>
        <w:rPr>
          <w:rStyle w:val="VerbatimChar"/>
        </w:rPr>
        <w:lastRenderedPageBreak/>
        <w:t xml:space="preserve">## 262              Inactif     Non occupe                   </w:t>
      </w:r>
      <w:r>
        <w:br/>
      </w:r>
      <w:r>
        <w:rPr>
          <w:rStyle w:val="VerbatimChar"/>
        </w:rPr>
        <w:t>## 263               Occupe         Occupe        Agriculture</w:t>
      </w:r>
      <w:r>
        <w:br/>
      </w:r>
      <w:r>
        <w:rPr>
          <w:rStyle w:val="VerbatimChar"/>
        </w:rPr>
        <w:t>## 264               Occupe         Occupe        Agriculture</w:t>
      </w:r>
      <w:r>
        <w:br/>
      </w:r>
      <w:r>
        <w:rPr>
          <w:rStyle w:val="VerbatimChar"/>
        </w:rPr>
        <w:t xml:space="preserve">## 265    </w:t>
      </w:r>
      <w:r>
        <w:rPr>
          <w:rStyle w:val="VerbatimChar"/>
        </w:rPr>
        <w:t xml:space="preserve">           Occupe         Occupe        Agriculture</w:t>
      </w:r>
      <w:r>
        <w:br/>
      </w:r>
      <w:r>
        <w:rPr>
          <w:rStyle w:val="VerbatimChar"/>
        </w:rPr>
        <w:t>## 266               Occupe         Occupe      Autr. indust.</w:t>
      </w:r>
      <w:r>
        <w:br/>
      </w:r>
      <w:r>
        <w:rPr>
          <w:rStyle w:val="VerbatimChar"/>
        </w:rPr>
        <w:t xml:space="preserve">## 267              Inactif     Non occupe                   </w:t>
      </w:r>
      <w:r>
        <w:br/>
      </w:r>
      <w:r>
        <w:rPr>
          <w:rStyle w:val="VerbatimChar"/>
        </w:rPr>
        <w:t xml:space="preserve">## 268              Inactif     Non occupe                   </w:t>
      </w:r>
      <w:r>
        <w:br/>
      </w:r>
      <w:r>
        <w:rPr>
          <w:rStyle w:val="VerbatimChar"/>
        </w:rPr>
        <w:t xml:space="preserve">## 269            </w:t>
      </w:r>
      <w:r>
        <w:rPr>
          <w:rStyle w:val="VerbatimChar"/>
        </w:rPr>
        <w:t xml:space="preserve">   Occupe         Occupe        Agriculture</w:t>
      </w:r>
      <w:r>
        <w:br/>
      </w:r>
      <w:r>
        <w:rPr>
          <w:rStyle w:val="VerbatimChar"/>
        </w:rPr>
        <w:t>## 270               Occupe         Occupe      Autr. indust.</w:t>
      </w:r>
      <w:r>
        <w:br/>
      </w:r>
      <w:r>
        <w:rPr>
          <w:rStyle w:val="VerbatimChar"/>
        </w:rPr>
        <w:t xml:space="preserve">## 271              Inactif     Non occupe                   </w:t>
      </w:r>
      <w:r>
        <w:br/>
      </w:r>
      <w:r>
        <w:rPr>
          <w:rStyle w:val="VerbatimChar"/>
        </w:rPr>
        <w:t>## 272               Occupe         Occupe    Services perso.</w:t>
      </w:r>
      <w:r>
        <w:br/>
      </w:r>
      <w:r>
        <w:rPr>
          <w:rStyle w:val="VerbatimChar"/>
        </w:rPr>
        <w:t>## 273               Occup</w:t>
      </w:r>
      <w:r>
        <w:rPr>
          <w:rStyle w:val="VerbatimChar"/>
        </w:rPr>
        <w:t>e         Occupe        Agriculture</w:t>
      </w:r>
      <w:r>
        <w:br/>
      </w:r>
      <w:r>
        <w:rPr>
          <w:rStyle w:val="VerbatimChar"/>
        </w:rPr>
        <w:t>## 274               Occupe         Occupe        Agriculture</w:t>
      </w:r>
      <w:r>
        <w:br/>
      </w:r>
      <w:r>
        <w:rPr>
          <w:rStyle w:val="VerbatimChar"/>
        </w:rPr>
        <w:t xml:space="preserve">## 275              Inactif     Non occupe                   </w:t>
      </w:r>
      <w:r>
        <w:br/>
      </w:r>
      <w:r>
        <w:rPr>
          <w:rStyle w:val="VerbatimChar"/>
        </w:rPr>
        <w:t xml:space="preserve">## 276              Inactif     Non occupe                   </w:t>
      </w:r>
      <w:r>
        <w:br/>
      </w:r>
      <w:r>
        <w:rPr>
          <w:rStyle w:val="VerbatimChar"/>
        </w:rPr>
        <w:t>## 277               Occupe         Occupe Elevage/syl./peche</w:t>
      </w:r>
      <w:r>
        <w:br/>
      </w:r>
      <w:r>
        <w:rPr>
          <w:rStyle w:val="VerbatimChar"/>
        </w:rPr>
        <w:t>## 278               Occupe         Occupe        Agriculture</w:t>
      </w:r>
      <w:r>
        <w:br/>
      </w:r>
      <w:r>
        <w:rPr>
          <w:rStyle w:val="VerbatimChar"/>
        </w:rPr>
        <w:t>## 279               Occupe         Occupe        Agriculture</w:t>
      </w:r>
      <w:r>
        <w:br/>
      </w:r>
      <w:r>
        <w:rPr>
          <w:rStyle w:val="VerbatimChar"/>
        </w:rPr>
        <w:t xml:space="preserve">## 280       Moins de 5 ans Moins de 5 ans                   </w:t>
      </w:r>
      <w:r>
        <w:br/>
      </w:r>
      <w:r>
        <w:rPr>
          <w:rStyle w:val="VerbatimChar"/>
        </w:rPr>
        <w:t xml:space="preserve">## 281  </w:t>
      </w:r>
      <w:r>
        <w:rPr>
          <w:rStyle w:val="VerbatimChar"/>
        </w:rPr>
        <w:t xml:space="preserve">             Occupe         Occupe        Agriculture</w:t>
      </w:r>
      <w:r>
        <w:br/>
      </w:r>
      <w:r>
        <w:rPr>
          <w:rStyle w:val="VerbatimChar"/>
        </w:rPr>
        <w:t xml:space="preserve">## 282              Inactif     Non occupe                   </w:t>
      </w:r>
      <w:r>
        <w:br/>
      </w:r>
      <w:r>
        <w:rPr>
          <w:rStyle w:val="VerbatimChar"/>
        </w:rPr>
        <w:t xml:space="preserve">## 283              Inactif     Non occupe                   </w:t>
      </w:r>
      <w:r>
        <w:br/>
      </w:r>
      <w:r>
        <w:rPr>
          <w:rStyle w:val="VerbatimChar"/>
        </w:rPr>
        <w:t>## 284               Occupe         Occupe        Agriculture</w:t>
      </w:r>
      <w:r>
        <w:br/>
      </w:r>
      <w:r>
        <w:rPr>
          <w:rStyle w:val="VerbatimChar"/>
        </w:rPr>
        <w:t>## 285       Moi</w:t>
      </w:r>
      <w:r>
        <w:rPr>
          <w:rStyle w:val="VerbatimChar"/>
        </w:rPr>
        <w:t xml:space="preserve">ns de 5 ans Moins de 5 ans                   </w:t>
      </w:r>
      <w:r>
        <w:br/>
      </w:r>
      <w:r>
        <w:rPr>
          <w:rStyle w:val="VerbatimChar"/>
        </w:rPr>
        <w:t xml:space="preserve">## 286              Inactif     Non occupe                   </w:t>
      </w:r>
      <w:r>
        <w:br/>
      </w:r>
      <w:r>
        <w:rPr>
          <w:rStyle w:val="VerbatimChar"/>
        </w:rPr>
        <w:t xml:space="preserve">## 287              Inactif     Non occupe                   </w:t>
      </w:r>
      <w:r>
        <w:br/>
      </w:r>
      <w:r>
        <w:rPr>
          <w:rStyle w:val="VerbatimChar"/>
        </w:rPr>
        <w:t>## 288               Occupe         Occupe        Agriculture</w:t>
      </w:r>
      <w:r>
        <w:br/>
      </w:r>
      <w:r>
        <w:rPr>
          <w:rStyle w:val="VerbatimChar"/>
        </w:rPr>
        <w:t>## 289              Inac</w:t>
      </w:r>
      <w:r>
        <w:rPr>
          <w:rStyle w:val="VerbatimChar"/>
        </w:rPr>
        <w:t xml:space="preserve">tif     Non occupe                   </w:t>
      </w:r>
      <w:r>
        <w:br/>
      </w:r>
      <w:r>
        <w:rPr>
          <w:rStyle w:val="VerbatimChar"/>
        </w:rPr>
        <w:t xml:space="preserve">## 290              Inactif     Non occupe                   </w:t>
      </w:r>
      <w:r>
        <w:br/>
      </w:r>
      <w:r>
        <w:rPr>
          <w:rStyle w:val="VerbatimChar"/>
        </w:rPr>
        <w:t xml:space="preserve">## 291              Inactif     Non occupe                   </w:t>
      </w:r>
      <w:r>
        <w:br/>
      </w:r>
      <w:r>
        <w:rPr>
          <w:rStyle w:val="VerbatimChar"/>
        </w:rPr>
        <w:t xml:space="preserve">## 292              Inactif     Non occupe                   </w:t>
      </w:r>
      <w:r>
        <w:br/>
      </w:r>
      <w:r>
        <w:rPr>
          <w:rStyle w:val="VerbatimChar"/>
        </w:rPr>
        <w:t xml:space="preserve">## 293              Inactif     </w:t>
      </w:r>
      <w:r>
        <w:rPr>
          <w:rStyle w:val="VerbatimChar"/>
        </w:rPr>
        <w:t xml:space="preserve">Non occupe                   </w:t>
      </w:r>
      <w:r>
        <w:br/>
      </w:r>
      <w:r>
        <w:rPr>
          <w:rStyle w:val="VerbatimChar"/>
        </w:rPr>
        <w:t xml:space="preserve">## 294              Inactif     Non occupe                   </w:t>
      </w:r>
      <w:r>
        <w:br/>
      </w:r>
      <w:r>
        <w:rPr>
          <w:rStyle w:val="VerbatimChar"/>
        </w:rPr>
        <w:t xml:space="preserve">## 295       Moins de 5 ans Moins de 5 ans                   </w:t>
      </w:r>
      <w:r>
        <w:br/>
      </w:r>
      <w:r>
        <w:rPr>
          <w:rStyle w:val="VerbatimChar"/>
        </w:rPr>
        <w:t xml:space="preserve">## 296              Inactif     Non occupe                   </w:t>
      </w:r>
      <w:r>
        <w:br/>
      </w:r>
      <w:r>
        <w:rPr>
          <w:rStyle w:val="VerbatimChar"/>
        </w:rPr>
        <w:t>## 297              Inactif     Non occu</w:t>
      </w:r>
      <w:r>
        <w:rPr>
          <w:rStyle w:val="VerbatimChar"/>
        </w:rPr>
        <w:t xml:space="preserve">pe                   </w:t>
      </w:r>
      <w:r>
        <w:br/>
      </w:r>
      <w:r>
        <w:rPr>
          <w:rStyle w:val="VerbatimChar"/>
        </w:rPr>
        <w:t xml:space="preserve">## 298              Inactif     Non occupe                   </w:t>
      </w:r>
      <w:r>
        <w:br/>
      </w:r>
      <w:r>
        <w:rPr>
          <w:rStyle w:val="VerbatimChar"/>
        </w:rPr>
        <w:t xml:space="preserve">## 299              Inactif     Non occupe                   </w:t>
      </w:r>
      <w:r>
        <w:br/>
      </w:r>
      <w:r>
        <w:rPr>
          <w:rStyle w:val="VerbatimChar"/>
        </w:rPr>
        <w:t>## 300               Occupe         Occupe    Services perso.</w:t>
      </w:r>
      <w:r>
        <w:br/>
      </w:r>
      <w:r>
        <w:rPr>
          <w:rStyle w:val="VerbatimChar"/>
        </w:rPr>
        <w:t xml:space="preserve">## 301              Inactif     Non occupe      </w:t>
      </w:r>
      <w:r>
        <w:rPr>
          <w:rStyle w:val="VerbatimChar"/>
        </w:rPr>
        <w:t xml:space="preserve">             </w:t>
      </w:r>
      <w:r>
        <w:br/>
      </w:r>
      <w:r>
        <w:rPr>
          <w:rStyle w:val="VerbatimChar"/>
        </w:rPr>
        <w:t xml:space="preserve">## 302              Inactif     Non occupe                   </w:t>
      </w:r>
      <w:r>
        <w:br/>
      </w:r>
      <w:r>
        <w:rPr>
          <w:rStyle w:val="VerbatimChar"/>
        </w:rPr>
        <w:t xml:space="preserve">## 303              Inactif     Non occupe                   </w:t>
      </w:r>
      <w:r>
        <w:br/>
      </w:r>
      <w:r>
        <w:rPr>
          <w:rStyle w:val="VerbatimChar"/>
        </w:rPr>
        <w:t xml:space="preserve">## 304              Inactif     Non occupe                   </w:t>
      </w:r>
      <w:r>
        <w:br/>
      </w:r>
      <w:r>
        <w:rPr>
          <w:rStyle w:val="VerbatimChar"/>
        </w:rPr>
        <w:t xml:space="preserve">## 305              Inactif     Non occupe              </w:t>
      </w:r>
      <w:r>
        <w:rPr>
          <w:rStyle w:val="VerbatimChar"/>
        </w:rPr>
        <w:t xml:space="preserve">     </w:t>
      </w:r>
      <w:r>
        <w:br/>
      </w:r>
      <w:r>
        <w:rPr>
          <w:rStyle w:val="VerbatimChar"/>
        </w:rPr>
        <w:t>## 306               Occupe         Occupe        Agriculture</w:t>
      </w:r>
      <w:r>
        <w:br/>
      </w:r>
      <w:r>
        <w:rPr>
          <w:rStyle w:val="VerbatimChar"/>
        </w:rPr>
        <w:t xml:space="preserve">## 307              Inactif     Non occupe                   </w:t>
      </w:r>
      <w:r>
        <w:br/>
      </w:r>
      <w:r>
        <w:rPr>
          <w:rStyle w:val="VerbatimChar"/>
        </w:rPr>
        <w:t xml:space="preserve">## 308              Inactif     Non occupe                   </w:t>
      </w:r>
      <w:r>
        <w:br/>
      </w:r>
      <w:r>
        <w:rPr>
          <w:rStyle w:val="VerbatimChar"/>
        </w:rPr>
        <w:t xml:space="preserve">## 309              Inactif     Non occupe                   </w:t>
      </w:r>
      <w:r>
        <w:br/>
      </w:r>
      <w:r>
        <w:rPr>
          <w:rStyle w:val="VerbatimChar"/>
        </w:rPr>
        <w:t>##</w:t>
      </w:r>
      <w:r>
        <w:rPr>
          <w:rStyle w:val="VerbatimChar"/>
        </w:rPr>
        <w:t xml:space="preserve"> 310              Inactif     Non occupe                   </w:t>
      </w:r>
      <w:r>
        <w:br/>
      </w:r>
      <w:r>
        <w:rPr>
          <w:rStyle w:val="VerbatimChar"/>
        </w:rPr>
        <w:t xml:space="preserve">## 311              Inactif     Non occupe                   </w:t>
      </w:r>
      <w:r>
        <w:br/>
      </w:r>
      <w:r>
        <w:rPr>
          <w:rStyle w:val="VerbatimChar"/>
        </w:rPr>
        <w:lastRenderedPageBreak/>
        <w:t xml:space="preserve">## 312       Moins de 5 ans Moins de 5 ans                   </w:t>
      </w:r>
      <w:r>
        <w:br/>
      </w:r>
      <w:r>
        <w:rPr>
          <w:rStyle w:val="VerbatimChar"/>
        </w:rPr>
        <w:t xml:space="preserve">## 313              Inactif     Non occupe                   </w:t>
      </w:r>
      <w:r>
        <w:br/>
      </w:r>
      <w:r>
        <w:rPr>
          <w:rStyle w:val="VerbatimChar"/>
        </w:rPr>
        <w:t xml:space="preserve">## 314    </w:t>
      </w:r>
      <w:r>
        <w:rPr>
          <w:rStyle w:val="VerbatimChar"/>
        </w:rPr>
        <w:t xml:space="preserve">          Inactif     Non occupe                   </w:t>
      </w:r>
      <w:r>
        <w:br/>
      </w:r>
      <w:r>
        <w:rPr>
          <w:rStyle w:val="VerbatimChar"/>
        </w:rPr>
        <w:t xml:space="preserve">## 315              Inactif     Non occupe                   </w:t>
      </w:r>
      <w:r>
        <w:br/>
      </w:r>
      <w:r>
        <w:rPr>
          <w:rStyle w:val="VerbatimChar"/>
        </w:rPr>
        <w:t>## 316               Occupe         Occupe        Agriculture</w:t>
      </w:r>
      <w:r>
        <w:br/>
      </w:r>
      <w:r>
        <w:rPr>
          <w:rStyle w:val="VerbatimChar"/>
        </w:rPr>
        <w:t>## 317               Occupe         Occupe        Agriculture</w:t>
      </w:r>
      <w:r>
        <w:br/>
      </w:r>
      <w:r>
        <w:rPr>
          <w:rStyle w:val="VerbatimChar"/>
        </w:rPr>
        <w:t xml:space="preserve">## 318            </w:t>
      </w:r>
      <w:r>
        <w:rPr>
          <w:rStyle w:val="VerbatimChar"/>
        </w:rPr>
        <w:t xml:space="preserve">   Occupe         Occupe        Agriculture</w:t>
      </w:r>
      <w:r>
        <w:br/>
      </w:r>
      <w:r>
        <w:rPr>
          <w:rStyle w:val="VerbatimChar"/>
        </w:rPr>
        <w:t xml:space="preserve">## 319              Inactif     Non occupe                   </w:t>
      </w:r>
      <w:r>
        <w:br/>
      </w:r>
      <w:r>
        <w:rPr>
          <w:rStyle w:val="VerbatimChar"/>
        </w:rPr>
        <w:t xml:space="preserve">## 320              Inactif     Non occupe                   </w:t>
      </w:r>
      <w:r>
        <w:br/>
      </w:r>
      <w:r>
        <w:rPr>
          <w:rStyle w:val="VerbatimChar"/>
        </w:rPr>
        <w:t xml:space="preserve">## 321              Inactif     Non occupe                   </w:t>
      </w:r>
      <w:r>
        <w:br/>
      </w:r>
      <w:r>
        <w:rPr>
          <w:rStyle w:val="VerbatimChar"/>
        </w:rPr>
        <w:t>## 322              Inacti</w:t>
      </w:r>
      <w:r>
        <w:rPr>
          <w:rStyle w:val="VerbatimChar"/>
        </w:rPr>
        <w:t xml:space="preserve">f     Non occupe                   </w:t>
      </w:r>
      <w:r>
        <w:br/>
      </w:r>
      <w:r>
        <w:rPr>
          <w:rStyle w:val="VerbatimChar"/>
        </w:rPr>
        <w:t xml:space="preserve">## 323              Inactif     Non occupe                   </w:t>
      </w:r>
      <w:r>
        <w:br/>
      </w:r>
      <w:r>
        <w:rPr>
          <w:rStyle w:val="VerbatimChar"/>
        </w:rPr>
        <w:t>## 324               Occupe         Occupe        Agriculture</w:t>
      </w:r>
      <w:r>
        <w:br/>
      </w:r>
      <w:r>
        <w:rPr>
          <w:rStyle w:val="VerbatimChar"/>
        </w:rPr>
        <w:t>## 325               Occupe         Occupe      Indust. extr.</w:t>
      </w:r>
      <w:r>
        <w:br/>
      </w:r>
      <w:r>
        <w:rPr>
          <w:rStyle w:val="VerbatimChar"/>
        </w:rPr>
        <w:t xml:space="preserve">## 326              Inactif     Non occupe                   </w:t>
      </w:r>
      <w:r>
        <w:br/>
      </w:r>
      <w:r>
        <w:rPr>
          <w:rStyle w:val="VerbatimChar"/>
        </w:rPr>
        <w:t xml:space="preserve">## 327       Moins de 5 ans Moins de 5 ans                   </w:t>
      </w:r>
      <w:r>
        <w:br/>
      </w:r>
      <w:r>
        <w:rPr>
          <w:rStyle w:val="VerbatimChar"/>
        </w:rPr>
        <w:t>## 328               Occupe         Occupe    Services perso.</w:t>
      </w:r>
      <w:r>
        <w:br/>
      </w:r>
      <w:r>
        <w:rPr>
          <w:rStyle w:val="VerbatimChar"/>
        </w:rPr>
        <w:t xml:space="preserve">## 329              Inactif     Non occupe                   </w:t>
      </w:r>
      <w:r>
        <w:br/>
      </w:r>
      <w:r>
        <w:rPr>
          <w:rStyle w:val="VerbatimChar"/>
        </w:rPr>
        <w:t xml:space="preserve">## 330  </w:t>
      </w:r>
      <w:r>
        <w:rPr>
          <w:rStyle w:val="VerbatimChar"/>
        </w:rPr>
        <w:t xml:space="preserve">     Moins de 5 ans Moins de 5 ans                   </w:t>
      </w:r>
      <w:r>
        <w:br/>
      </w:r>
      <w:r>
        <w:rPr>
          <w:rStyle w:val="VerbatimChar"/>
        </w:rPr>
        <w:t xml:space="preserve">## 331       Moins de 5 ans Moins de 5 ans                   </w:t>
      </w:r>
      <w:r>
        <w:br/>
      </w:r>
      <w:r>
        <w:rPr>
          <w:rStyle w:val="VerbatimChar"/>
        </w:rPr>
        <w:t xml:space="preserve">## 332              Inactif     Non occupe                   </w:t>
      </w:r>
      <w:r>
        <w:br/>
      </w:r>
      <w:r>
        <w:rPr>
          <w:rStyle w:val="VerbatimChar"/>
        </w:rPr>
        <w:t xml:space="preserve">## 333              Inactif     Non occupe                   </w:t>
      </w:r>
      <w:r>
        <w:br/>
      </w:r>
      <w:r>
        <w:rPr>
          <w:rStyle w:val="VerbatimChar"/>
        </w:rPr>
        <w:t xml:space="preserve">## 334          </w:t>
      </w:r>
      <w:r>
        <w:rPr>
          <w:rStyle w:val="VerbatimChar"/>
        </w:rPr>
        <w:t xml:space="preserve">    Inactif     Non occupe                   </w:t>
      </w:r>
      <w:r>
        <w:br/>
      </w:r>
      <w:r>
        <w:rPr>
          <w:rStyle w:val="VerbatimChar"/>
        </w:rPr>
        <w:t xml:space="preserve">## 335       Moins de 5 ans Moins de 5 ans                   </w:t>
      </w:r>
      <w:r>
        <w:br/>
      </w:r>
      <w:r>
        <w:rPr>
          <w:rStyle w:val="VerbatimChar"/>
        </w:rPr>
        <w:t xml:space="preserve">## 336              Inactif     Non occupe                   </w:t>
      </w:r>
      <w:r>
        <w:br/>
      </w:r>
      <w:r>
        <w:rPr>
          <w:rStyle w:val="VerbatimChar"/>
        </w:rPr>
        <w:t>## 337               Occupe         Occupe      Indust. extr.</w:t>
      </w:r>
      <w:r>
        <w:br/>
      </w:r>
      <w:r>
        <w:rPr>
          <w:rStyle w:val="VerbatimChar"/>
        </w:rPr>
        <w:t>## 338               Occ</w:t>
      </w:r>
      <w:r>
        <w:rPr>
          <w:rStyle w:val="VerbatimChar"/>
        </w:rPr>
        <w:t>upe         Occupe        Agriculture</w:t>
      </w:r>
      <w:r>
        <w:br/>
      </w:r>
      <w:r>
        <w:rPr>
          <w:rStyle w:val="VerbatimChar"/>
        </w:rPr>
        <w:t xml:space="preserve">## 339       Moins de 5 ans Moins de 5 ans                   </w:t>
      </w:r>
      <w:r>
        <w:br/>
      </w:r>
      <w:r>
        <w:rPr>
          <w:rStyle w:val="VerbatimChar"/>
        </w:rPr>
        <w:t xml:space="preserve">## 340              Inactif     Non occupe                   </w:t>
      </w:r>
      <w:r>
        <w:br/>
      </w:r>
      <w:r>
        <w:rPr>
          <w:rStyle w:val="VerbatimChar"/>
        </w:rPr>
        <w:t xml:space="preserve">## 341       Moins de 5 ans Moins de 5 ans                   </w:t>
      </w:r>
      <w:r>
        <w:br/>
      </w:r>
      <w:r>
        <w:rPr>
          <w:rStyle w:val="VerbatimChar"/>
        </w:rPr>
        <w:t xml:space="preserve">## 342              Inactif     </w:t>
      </w:r>
      <w:r>
        <w:rPr>
          <w:rStyle w:val="VerbatimChar"/>
        </w:rPr>
        <w:t xml:space="preserve">Non occupe                   </w:t>
      </w:r>
      <w:r>
        <w:br/>
      </w:r>
      <w:r>
        <w:rPr>
          <w:rStyle w:val="VerbatimChar"/>
        </w:rPr>
        <w:t xml:space="preserve">## 343              Inactif     Non occupe                   </w:t>
      </w:r>
      <w:r>
        <w:br/>
      </w:r>
      <w:r>
        <w:rPr>
          <w:rStyle w:val="VerbatimChar"/>
        </w:rPr>
        <w:t xml:space="preserve">## 344              Inactif     Non occupe                   </w:t>
      </w:r>
      <w:r>
        <w:br/>
      </w:r>
      <w:r>
        <w:rPr>
          <w:rStyle w:val="VerbatimChar"/>
        </w:rPr>
        <w:t xml:space="preserve">## 345              Inactif     Non occupe                   </w:t>
      </w:r>
      <w:r>
        <w:br/>
      </w:r>
      <w:r>
        <w:rPr>
          <w:rStyle w:val="VerbatimChar"/>
        </w:rPr>
        <w:t>## 346              Inactif     Non occu</w:t>
      </w:r>
      <w:r>
        <w:rPr>
          <w:rStyle w:val="VerbatimChar"/>
        </w:rPr>
        <w:t xml:space="preserve">pe                   </w:t>
      </w:r>
      <w:r>
        <w:br/>
      </w:r>
      <w:r>
        <w:rPr>
          <w:rStyle w:val="VerbatimChar"/>
        </w:rPr>
        <w:t>## 347               Occupe         Occupe        Agriculture</w:t>
      </w:r>
      <w:r>
        <w:br/>
      </w:r>
      <w:r>
        <w:rPr>
          <w:rStyle w:val="VerbatimChar"/>
        </w:rPr>
        <w:t>## 348               Occupe         Occupe        Agriculture</w:t>
      </w:r>
      <w:r>
        <w:br/>
      </w:r>
      <w:r>
        <w:rPr>
          <w:rStyle w:val="VerbatimChar"/>
        </w:rPr>
        <w:t>## 349               Occupe         Occupe        Agriculture</w:t>
      </w:r>
      <w:r>
        <w:br/>
      </w:r>
      <w:r>
        <w:rPr>
          <w:rStyle w:val="VerbatimChar"/>
        </w:rPr>
        <w:t xml:space="preserve">## 350               Occupe         Occupe      </w:t>
      </w:r>
      <w:r>
        <w:rPr>
          <w:rStyle w:val="VerbatimChar"/>
        </w:rPr>
        <w:t xml:space="preserve">  Agriculture</w:t>
      </w:r>
      <w:r>
        <w:br/>
      </w:r>
      <w:r>
        <w:rPr>
          <w:rStyle w:val="VerbatimChar"/>
        </w:rPr>
        <w:t xml:space="preserve">## 351              Inactif     Non occupe                   </w:t>
      </w:r>
      <w:r>
        <w:br/>
      </w:r>
      <w:r>
        <w:rPr>
          <w:rStyle w:val="VerbatimChar"/>
        </w:rPr>
        <w:t xml:space="preserve">## 352              Inactif     Non occupe                   </w:t>
      </w:r>
      <w:r>
        <w:br/>
      </w:r>
      <w:r>
        <w:rPr>
          <w:rStyle w:val="VerbatimChar"/>
        </w:rPr>
        <w:t xml:space="preserve">## 353              Inactif     Non occupe                   </w:t>
      </w:r>
      <w:r>
        <w:br/>
      </w:r>
      <w:r>
        <w:rPr>
          <w:rStyle w:val="VerbatimChar"/>
        </w:rPr>
        <w:t xml:space="preserve">## 354              Inactif     Non occupe              </w:t>
      </w:r>
      <w:r>
        <w:rPr>
          <w:rStyle w:val="VerbatimChar"/>
        </w:rPr>
        <w:t xml:space="preserve">     </w:t>
      </w:r>
      <w:r>
        <w:br/>
      </w:r>
      <w:r>
        <w:rPr>
          <w:rStyle w:val="VerbatimChar"/>
        </w:rPr>
        <w:t>## 355               Occupe         Occupe    Services perso.</w:t>
      </w:r>
      <w:r>
        <w:br/>
      </w:r>
      <w:r>
        <w:rPr>
          <w:rStyle w:val="VerbatimChar"/>
        </w:rPr>
        <w:t xml:space="preserve">## 356              Inactif     Non occupe                   </w:t>
      </w:r>
      <w:r>
        <w:br/>
      </w:r>
      <w:r>
        <w:rPr>
          <w:rStyle w:val="VerbatimChar"/>
        </w:rPr>
        <w:t xml:space="preserve">## 357              Inactif     Non occupe                   </w:t>
      </w:r>
      <w:r>
        <w:br/>
      </w:r>
      <w:r>
        <w:rPr>
          <w:rStyle w:val="VerbatimChar"/>
        </w:rPr>
        <w:t xml:space="preserve">## 358       Moins de 5 ans Moins de 5 ans                   </w:t>
      </w:r>
      <w:r>
        <w:br/>
      </w:r>
      <w:r>
        <w:rPr>
          <w:rStyle w:val="VerbatimChar"/>
        </w:rPr>
        <w:t>##</w:t>
      </w:r>
      <w:r>
        <w:rPr>
          <w:rStyle w:val="VerbatimChar"/>
        </w:rPr>
        <w:t xml:space="preserve"> 359              Inactif     Non occupe                   </w:t>
      </w:r>
      <w:r>
        <w:br/>
      </w:r>
      <w:r>
        <w:rPr>
          <w:rStyle w:val="VerbatimChar"/>
        </w:rPr>
        <w:t xml:space="preserve">## 360              Inactif     Non occupe                   </w:t>
      </w:r>
      <w:r>
        <w:br/>
      </w:r>
      <w:r>
        <w:rPr>
          <w:rStyle w:val="VerbatimChar"/>
        </w:rPr>
        <w:t xml:space="preserve">## 361              Inactif     Non occupe                   </w:t>
      </w:r>
      <w:r>
        <w:br/>
      </w:r>
      <w:r>
        <w:rPr>
          <w:rStyle w:val="VerbatimChar"/>
        </w:rPr>
        <w:lastRenderedPageBreak/>
        <w:t>## 362               Occupe         Occupe        Agriculture</w:t>
      </w:r>
      <w:r>
        <w:br/>
      </w:r>
      <w:r>
        <w:rPr>
          <w:rStyle w:val="VerbatimChar"/>
        </w:rPr>
        <w:t xml:space="preserve">## 363    </w:t>
      </w:r>
      <w:r>
        <w:rPr>
          <w:rStyle w:val="VerbatimChar"/>
        </w:rPr>
        <w:t xml:space="preserve">          Inactif     Non occupe                   </w:t>
      </w:r>
      <w:r>
        <w:br/>
      </w:r>
      <w:r>
        <w:rPr>
          <w:rStyle w:val="VerbatimChar"/>
        </w:rPr>
        <w:t xml:space="preserve">## 364              Inactif     Non occupe                   </w:t>
      </w:r>
      <w:r>
        <w:br/>
      </w:r>
      <w:r>
        <w:rPr>
          <w:rStyle w:val="VerbatimChar"/>
        </w:rPr>
        <w:t xml:space="preserve">## 365              Inactif     Non occupe                   </w:t>
      </w:r>
      <w:r>
        <w:br/>
      </w:r>
      <w:r>
        <w:rPr>
          <w:rStyle w:val="VerbatimChar"/>
        </w:rPr>
        <w:t xml:space="preserve">## 366              Inactif     Non occupe                   </w:t>
      </w:r>
      <w:r>
        <w:br/>
      </w:r>
      <w:r>
        <w:rPr>
          <w:rStyle w:val="VerbatimChar"/>
        </w:rPr>
        <w:t>## 367       Moins</w:t>
      </w:r>
      <w:r>
        <w:rPr>
          <w:rStyle w:val="VerbatimChar"/>
        </w:rPr>
        <w:t xml:space="preserve"> de 5 ans Moins de 5 ans                   </w:t>
      </w:r>
      <w:r>
        <w:br/>
      </w:r>
      <w:r>
        <w:rPr>
          <w:rStyle w:val="VerbatimChar"/>
        </w:rPr>
        <w:t>## 368               Occupe         Occupe        Agriculture</w:t>
      </w:r>
      <w:r>
        <w:br/>
      </w:r>
      <w:r>
        <w:rPr>
          <w:rStyle w:val="VerbatimChar"/>
        </w:rPr>
        <w:t xml:space="preserve">## 369              Inactif     Non occupe                   </w:t>
      </w:r>
      <w:r>
        <w:br/>
      </w:r>
      <w:r>
        <w:rPr>
          <w:rStyle w:val="VerbatimChar"/>
        </w:rPr>
        <w:t xml:space="preserve">## 370              Inactif     Non occupe                   </w:t>
      </w:r>
      <w:r>
        <w:br/>
      </w:r>
      <w:r>
        <w:rPr>
          <w:rStyle w:val="VerbatimChar"/>
        </w:rPr>
        <w:t>## 371       Moins de 5 an</w:t>
      </w:r>
      <w:r>
        <w:rPr>
          <w:rStyle w:val="VerbatimChar"/>
        </w:rPr>
        <w:t xml:space="preserve">s Moins de 5 ans                   </w:t>
      </w:r>
      <w:r>
        <w:br/>
      </w:r>
      <w:r>
        <w:rPr>
          <w:rStyle w:val="VerbatimChar"/>
        </w:rPr>
        <w:t xml:space="preserve">## 372       Moins de 5 ans Moins de 5 ans                   </w:t>
      </w:r>
      <w:r>
        <w:br/>
      </w:r>
      <w:r>
        <w:rPr>
          <w:rStyle w:val="VerbatimChar"/>
        </w:rPr>
        <w:t>## 373               Occupe         Occupe Elevage/syl./peche</w:t>
      </w:r>
      <w:r>
        <w:br/>
      </w:r>
      <w:r>
        <w:rPr>
          <w:rStyle w:val="VerbatimChar"/>
        </w:rPr>
        <w:t xml:space="preserve">## 374              Inactif     Non occupe                   </w:t>
      </w:r>
      <w:r>
        <w:br/>
      </w:r>
      <w:r>
        <w:rPr>
          <w:rStyle w:val="VerbatimChar"/>
        </w:rPr>
        <w:t xml:space="preserve">## 375       Moins de 5 ans Moins </w:t>
      </w:r>
      <w:r>
        <w:rPr>
          <w:rStyle w:val="VerbatimChar"/>
        </w:rPr>
        <w:t xml:space="preserve">de 5 ans                   </w:t>
      </w:r>
      <w:r>
        <w:br/>
      </w:r>
      <w:r>
        <w:rPr>
          <w:rStyle w:val="VerbatimChar"/>
        </w:rPr>
        <w:t xml:space="preserve">## 376              Inactif     Non occupe                   </w:t>
      </w:r>
      <w:r>
        <w:br/>
      </w:r>
      <w:r>
        <w:rPr>
          <w:rStyle w:val="VerbatimChar"/>
        </w:rPr>
        <w:t xml:space="preserve">## 377              Inactif     Non occupe                   </w:t>
      </w:r>
      <w:r>
        <w:br/>
      </w:r>
      <w:r>
        <w:rPr>
          <w:rStyle w:val="VerbatimChar"/>
        </w:rPr>
        <w:t>## 378               Occupe         Occupe Elevage/syl./peche</w:t>
      </w:r>
      <w:r>
        <w:br/>
      </w:r>
      <w:r>
        <w:rPr>
          <w:rStyle w:val="VerbatimChar"/>
        </w:rPr>
        <w:t xml:space="preserve">## 379              Inactif     Non occupe                   </w:t>
      </w:r>
      <w:r>
        <w:br/>
      </w:r>
      <w:r>
        <w:rPr>
          <w:rStyle w:val="VerbatimChar"/>
        </w:rPr>
        <w:t xml:space="preserve">## 380       Moins de 5 ans Moins de 5 ans                   </w:t>
      </w:r>
      <w:r>
        <w:br/>
      </w:r>
      <w:r>
        <w:rPr>
          <w:rStyle w:val="VerbatimChar"/>
        </w:rPr>
        <w:t xml:space="preserve">## 381              Inactif     Non occupe                   </w:t>
      </w:r>
      <w:r>
        <w:br/>
      </w:r>
      <w:r>
        <w:rPr>
          <w:rStyle w:val="VerbatimChar"/>
        </w:rPr>
        <w:t xml:space="preserve">## 382  </w:t>
      </w:r>
      <w:r>
        <w:rPr>
          <w:rStyle w:val="VerbatimChar"/>
        </w:rPr>
        <w:t xml:space="preserve">             Occupe         Occupe    Education/Sante</w:t>
      </w:r>
      <w:r>
        <w:br/>
      </w:r>
      <w:r>
        <w:rPr>
          <w:rStyle w:val="VerbatimChar"/>
        </w:rPr>
        <w:t xml:space="preserve">## 383       Moins de 5 ans Moins de 5 ans                   </w:t>
      </w:r>
      <w:r>
        <w:br/>
      </w:r>
      <w:r>
        <w:rPr>
          <w:rStyle w:val="VerbatimChar"/>
        </w:rPr>
        <w:t xml:space="preserve">## 384              Inactif     Non occupe                   </w:t>
      </w:r>
      <w:r>
        <w:br/>
      </w:r>
      <w:r>
        <w:rPr>
          <w:rStyle w:val="VerbatimChar"/>
        </w:rPr>
        <w:t xml:space="preserve">## 385              Inactif     Non occupe                   </w:t>
      </w:r>
      <w:r>
        <w:br/>
      </w:r>
      <w:r>
        <w:rPr>
          <w:rStyle w:val="VerbatimChar"/>
        </w:rPr>
        <w:t xml:space="preserve">## 386          </w:t>
      </w:r>
      <w:r>
        <w:rPr>
          <w:rStyle w:val="VerbatimChar"/>
        </w:rPr>
        <w:t xml:space="preserve">    Inactif     Non occupe                   </w:t>
      </w:r>
      <w:r>
        <w:br/>
      </w:r>
      <w:r>
        <w:rPr>
          <w:rStyle w:val="VerbatimChar"/>
        </w:rPr>
        <w:t>## 387               Occupe         Occupe    Services perso.</w:t>
      </w:r>
      <w:r>
        <w:br/>
      </w:r>
      <w:r>
        <w:rPr>
          <w:rStyle w:val="VerbatimChar"/>
        </w:rPr>
        <w:t xml:space="preserve">## 388              Inactif     Non occupe                   </w:t>
      </w:r>
      <w:r>
        <w:br/>
      </w:r>
      <w:r>
        <w:rPr>
          <w:rStyle w:val="VerbatimChar"/>
        </w:rPr>
        <w:t xml:space="preserve">## 389              Inactif     Non occupe                   </w:t>
      </w:r>
      <w:r>
        <w:br/>
      </w:r>
      <w:r>
        <w:rPr>
          <w:rStyle w:val="VerbatimChar"/>
        </w:rPr>
        <w:t>## 390              Inac</w:t>
      </w:r>
      <w:r>
        <w:rPr>
          <w:rStyle w:val="VerbatimChar"/>
        </w:rPr>
        <w:t xml:space="preserve">tif     Non occupe                   </w:t>
      </w:r>
      <w:r>
        <w:br/>
      </w:r>
      <w:r>
        <w:rPr>
          <w:rStyle w:val="VerbatimChar"/>
        </w:rPr>
        <w:t xml:space="preserve">## 391              Inactif     Non occupe                   </w:t>
      </w:r>
      <w:r>
        <w:br/>
      </w:r>
      <w:r>
        <w:rPr>
          <w:rStyle w:val="VerbatimChar"/>
        </w:rPr>
        <w:t xml:space="preserve">## 392              Inactif     Non occupe                   </w:t>
      </w:r>
      <w:r>
        <w:br/>
      </w:r>
      <w:r>
        <w:rPr>
          <w:rStyle w:val="VerbatimChar"/>
        </w:rPr>
        <w:t>## 393               Occupe         Occupe    Education/Sante</w:t>
      </w:r>
      <w:r>
        <w:br/>
      </w:r>
      <w:r>
        <w:rPr>
          <w:rStyle w:val="VerbatimChar"/>
        </w:rPr>
        <w:t xml:space="preserve">## 394              Inactif     </w:t>
      </w:r>
      <w:r>
        <w:rPr>
          <w:rStyle w:val="VerbatimChar"/>
        </w:rPr>
        <w:t xml:space="preserve">    Occupe           Commerce</w:t>
      </w:r>
      <w:r>
        <w:br/>
      </w:r>
      <w:r>
        <w:rPr>
          <w:rStyle w:val="VerbatimChar"/>
        </w:rPr>
        <w:t xml:space="preserve">## 395       Moins de 5 ans Moins de 5 ans                   </w:t>
      </w:r>
      <w:r>
        <w:br/>
      </w:r>
      <w:r>
        <w:rPr>
          <w:rStyle w:val="VerbatimChar"/>
        </w:rPr>
        <w:t xml:space="preserve">## 396              Inactif     Non occupe                   </w:t>
      </w:r>
      <w:r>
        <w:br/>
      </w:r>
      <w:r>
        <w:rPr>
          <w:rStyle w:val="VerbatimChar"/>
        </w:rPr>
        <w:t xml:space="preserve">## 397              Inactif     Non occupe                   </w:t>
      </w:r>
      <w:r>
        <w:br/>
      </w:r>
      <w:r>
        <w:rPr>
          <w:rStyle w:val="VerbatimChar"/>
        </w:rPr>
        <w:t>## 398              Inactif     Non occu</w:t>
      </w:r>
      <w:r>
        <w:rPr>
          <w:rStyle w:val="VerbatimChar"/>
        </w:rPr>
        <w:t xml:space="preserve">pe                   </w:t>
      </w:r>
      <w:r>
        <w:br/>
      </w:r>
      <w:r>
        <w:rPr>
          <w:rStyle w:val="VerbatimChar"/>
        </w:rPr>
        <w:t>## 399               Occupe         Occupe    Education/Sante</w:t>
      </w:r>
      <w:r>
        <w:br/>
      </w:r>
      <w:r>
        <w:rPr>
          <w:rStyle w:val="VerbatimChar"/>
        </w:rPr>
        <w:t xml:space="preserve">## 400              Inactif     Non occupe                   </w:t>
      </w:r>
      <w:r>
        <w:br/>
      </w:r>
      <w:r>
        <w:rPr>
          <w:rStyle w:val="VerbatimChar"/>
        </w:rPr>
        <w:t xml:space="preserve">## 401       Moins de 5 ans Moins de 5 ans                   </w:t>
      </w:r>
      <w:r>
        <w:br/>
      </w:r>
      <w:r>
        <w:rPr>
          <w:rStyle w:val="VerbatimChar"/>
        </w:rPr>
        <w:t>## 402               Occupe         Occupe Eleva</w:t>
      </w:r>
      <w:r>
        <w:rPr>
          <w:rStyle w:val="VerbatimChar"/>
        </w:rPr>
        <w:t>ge/syl./peche</w:t>
      </w:r>
      <w:r>
        <w:br/>
      </w:r>
      <w:r>
        <w:rPr>
          <w:rStyle w:val="VerbatimChar"/>
        </w:rPr>
        <w:t xml:space="preserve">## 403              Inactif     Non occupe                   </w:t>
      </w:r>
      <w:r>
        <w:br/>
      </w:r>
      <w:r>
        <w:rPr>
          <w:rStyle w:val="VerbatimChar"/>
        </w:rPr>
        <w:t xml:space="preserve">## 404              Inactif     Non occupe                   </w:t>
      </w:r>
      <w:r>
        <w:br/>
      </w:r>
      <w:r>
        <w:rPr>
          <w:rStyle w:val="VerbatimChar"/>
        </w:rPr>
        <w:t xml:space="preserve">## 405              Inactif     Non occupe                   </w:t>
      </w:r>
      <w:r>
        <w:br/>
      </w:r>
      <w:r>
        <w:rPr>
          <w:rStyle w:val="VerbatimChar"/>
        </w:rPr>
        <w:t>## 406               Occupe         Occupe Elevage/syl./</w:t>
      </w:r>
      <w:r>
        <w:rPr>
          <w:rStyle w:val="VerbatimChar"/>
        </w:rPr>
        <w:t>peche</w:t>
      </w:r>
      <w:r>
        <w:br/>
      </w:r>
      <w:r>
        <w:rPr>
          <w:rStyle w:val="VerbatimChar"/>
        </w:rPr>
        <w:t>## 407               Occupe         Occupe      Autr. indust.</w:t>
      </w:r>
      <w:r>
        <w:br/>
      </w:r>
      <w:r>
        <w:rPr>
          <w:rStyle w:val="VerbatimChar"/>
        </w:rPr>
        <w:t xml:space="preserve">## 408              Inactif     Non occupe                   </w:t>
      </w:r>
      <w:r>
        <w:br/>
      </w:r>
      <w:r>
        <w:rPr>
          <w:rStyle w:val="VerbatimChar"/>
        </w:rPr>
        <w:t xml:space="preserve">## 409              Inactif     Non occupe                   </w:t>
      </w:r>
      <w:r>
        <w:br/>
      </w:r>
      <w:r>
        <w:rPr>
          <w:rStyle w:val="VerbatimChar"/>
        </w:rPr>
        <w:t xml:space="preserve">## 410              Inactif     Non occupe                   </w:t>
      </w:r>
      <w:r>
        <w:br/>
      </w:r>
      <w:r>
        <w:rPr>
          <w:rStyle w:val="VerbatimChar"/>
        </w:rPr>
        <w:t>##</w:t>
      </w:r>
      <w:r>
        <w:rPr>
          <w:rStyle w:val="VerbatimChar"/>
        </w:rPr>
        <w:t xml:space="preserve"> 411              Inactif     Non occupe                   </w:t>
      </w:r>
      <w:r>
        <w:br/>
      </w:r>
      <w:r>
        <w:rPr>
          <w:rStyle w:val="VerbatimChar"/>
        </w:rPr>
        <w:lastRenderedPageBreak/>
        <w:t xml:space="preserve">## 412              Chomeur     Non occupe                   </w:t>
      </w:r>
      <w:r>
        <w:br/>
      </w:r>
      <w:r>
        <w:rPr>
          <w:rStyle w:val="VerbatimChar"/>
        </w:rPr>
        <w:t xml:space="preserve">## 413       Moins de 5 ans Moins de 5 ans                   </w:t>
      </w:r>
      <w:r>
        <w:br/>
      </w:r>
      <w:r>
        <w:rPr>
          <w:rStyle w:val="VerbatimChar"/>
        </w:rPr>
        <w:t>## 414               Occupe         Occupe      Aut. services</w:t>
      </w:r>
      <w:r>
        <w:br/>
      </w:r>
      <w:r>
        <w:rPr>
          <w:rStyle w:val="VerbatimChar"/>
        </w:rPr>
        <w:t xml:space="preserve">## 415    </w:t>
      </w:r>
      <w:r>
        <w:rPr>
          <w:rStyle w:val="VerbatimChar"/>
        </w:rPr>
        <w:t xml:space="preserve">           Occupe         Occupe           Commerce</w:t>
      </w:r>
      <w:r>
        <w:br/>
      </w:r>
      <w:r>
        <w:rPr>
          <w:rStyle w:val="VerbatimChar"/>
        </w:rPr>
        <w:t xml:space="preserve">## 416       Moins de 5 ans Moins de 5 ans                   </w:t>
      </w:r>
      <w:r>
        <w:br/>
      </w:r>
      <w:r>
        <w:rPr>
          <w:rStyle w:val="VerbatimChar"/>
        </w:rPr>
        <w:t>## 417               Occupe         Occupe                BTP</w:t>
      </w:r>
      <w:r>
        <w:br/>
      </w:r>
      <w:r>
        <w:rPr>
          <w:rStyle w:val="VerbatimChar"/>
        </w:rPr>
        <w:t xml:space="preserve">## 418              Inactif     Non occupe                   </w:t>
      </w:r>
      <w:r>
        <w:br/>
      </w:r>
      <w:r>
        <w:rPr>
          <w:rStyle w:val="VerbatimChar"/>
        </w:rPr>
        <w:t xml:space="preserve">## 419            </w:t>
      </w:r>
      <w:r>
        <w:rPr>
          <w:rStyle w:val="VerbatimChar"/>
        </w:rPr>
        <w:t xml:space="preserve">  Inactif     Non occupe                   </w:t>
      </w:r>
      <w:r>
        <w:br/>
      </w:r>
      <w:r>
        <w:rPr>
          <w:rStyle w:val="VerbatimChar"/>
        </w:rPr>
        <w:t xml:space="preserve">## 420              Inactif     Non occupe                   </w:t>
      </w:r>
      <w:r>
        <w:br/>
      </w:r>
      <w:r>
        <w:rPr>
          <w:rStyle w:val="VerbatimChar"/>
        </w:rPr>
        <w:t xml:space="preserve">## 421              Inactif     Non occupe                   </w:t>
      </w:r>
      <w:r>
        <w:br/>
      </w:r>
      <w:r>
        <w:rPr>
          <w:rStyle w:val="VerbatimChar"/>
        </w:rPr>
        <w:t xml:space="preserve">## 422              Inactif     Non occupe                   </w:t>
      </w:r>
      <w:r>
        <w:br/>
      </w:r>
      <w:r>
        <w:rPr>
          <w:rStyle w:val="VerbatimChar"/>
        </w:rPr>
        <w:t>## 423              Inacti</w:t>
      </w:r>
      <w:r>
        <w:rPr>
          <w:rStyle w:val="VerbatimChar"/>
        </w:rPr>
        <w:t xml:space="preserve">f     Non occupe                   </w:t>
      </w:r>
      <w:r>
        <w:br/>
      </w:r>
      <w:r>
        <w:rPr>
          <w:rStyle w:val="VerbatimChar"/>
        </w:rPr>
        <w:t xml:space="preserve">## 424              Inactif     Non occupe                   </w:t>
      </w:r>
      <w:r>
        <w:br/>
      </w:r>
      <w:r>
        <w:rPr>
          <w:rStyle w:val="VerbatimChar"/>
        </w:rPr>
        <w:t xml:space="preserve">## 425              Inactif     Non occupe                   </w:t>
      </w:r>
      <w:r>
        <w:br/>
      </w:r>
      <w:r>
        <w:rPr>
          <w:rStyle w:val="VerbatimChar"/>
        </w:rPr>
        <w:t xml:space="preserve">## 426              Inactif     Non occupe                   </w:t>
      </w:r>
      <w:r>
        <w:br/>
      </w:r>
      <w:r>
        <w:rPr>
          <w:rStyle w:val="VerbatimChar"/>
        </w:rPr>
        <w:t>## 427               Occupe         Occupe                BTP</w:t>
      </w:r>
      <w:r>
        <w:br/>
      </w:r>
      <w:r>
        <w:rPr>
          <w:rStyle w:val="VerbatimChar"/>
        </w:rPr>
        <w:t xml:space="preserve">## 428              Inactif     Non occupe                   </w:t>
      </w:r>
      <w:r>
        <w:br/>
      </w:r>
      <w:r>
        <w:rPr>
          <w:rStyle w:val="VerbatimChar"/>
        </w:rPr>
        <w:t xml:space="preserve">## 429       Moins de 5 ans Moins de 5 ans                   </w:t>
      </w:r>
      <w:r>
        <w:br/>
      </w:r>
      <w:r>
        <w:rPr>
          <w:rStyle w:val="VerbatimChar"/>
        </w:rPr>
        <w:t xml:space="preserve">## 430       Moins de 5 ans Moins de 5 ans                   </w:t>
      </w:r>
      <w:r>
        <w:br/>
      </w:r>
      <w:r>
        <w:rPr>
          <w:rStyle w:val="VerbatimChar"/>
        </w:rPr>
        <w:t xml:space="preserve">## 431  </w:t>
      </w:r>
      <w:r>
        <w:rPr>
          <w:rStyle w:val="VerbatimChar"/>
        </w:rPr>
        <w:t xml:space="preserve">            Inactif     Non occupe                   </w:t>
      </w:r>
      <w:r>
        <w:br/>
      </w:r>
      <w:r>
        <w:rPr>
          <w:rStyle w:val="VerbatimChar"/>
        </w:rPr>
        <w:t xml:space="preserve">## 432              Inactif     Non occupe                   </w:t>
      </w:r>
      <w:r>
        <w:br/>
      </w:r>
      <w:r>
        <w:rPr>
          <w:rStyle w:val="VerbatimChar"/>
        </w:rPr>
        <w:t xml:space="preserve">## 433              Inactif     Non occupe                   </w:t>
      </w:r>
      <w:r>
        <w:br/>
      </w:r>
      <w:r>
        <w:rPr>
          <w:rStyle w:val="VerbatimChar"/>
        </w:rPr>
        <w:t xml:space="preserve">## 434              Inactif     Non occupe                   </w:t>
      </w:r>
      <w:r>
        <w:br/>
      </w:r>
      <w:r>
        <w:rPr>
          <w:rStyle w:val="VerbatimChar"/>
        </w:rPr>
        <w:t xml:space="preserve">## 435          </w:t>
      </w:r>
      <w:r>
        <w:rPr>
          <w:rStyle w:val="VerbatimChar"/>
        </w:rPr>
        <w:t xml:space="preserve">    Inactif     Non occupe                   </w:t>
      </w:r>
      <w:r>
        <w:br/>
      </w:r>
      <w:r>
        <w:rPr>
          <w:rStyle w:val="VerbatimChar"/>
        </w:rPr>
        <w:t xml:space="preserve">## 436              Inactif     Non occupe                   </w:t>
      </w:r>
      <w:r>
        <w:br/>
      </w:r>
      <w:r>
        <w:rPr>
          <w:rStyle w:val="VerbatimChar"/>
        </w:rPr>
        <w:t xml:space="preserve">## 437              Inactif     Non occupe                   </w:t>
      </w:r>
      <w:r>
        <w:br/>
      </w:r>
      <w:r>
        <w:rPr>
          <w:rStyle w:val="VerbatimChar"/>
        </w:rPr>
        <w:t xml:space="preserve">## 438              Inactif     Non occupe                   </w:t>
      </w:r>
      <w:r>
        <w:br/>
      </w:r>
      <w:r>
        <w:rPr>
          <w:rStyle w:val="VerbatimChar"/>
        </w:rPr>
        <w:t>## 439               Occ</w:t>
      </w:r>
      <w:r>
        <w:rPr>
          <w:rStyle w:val="VerbatimChar"/>
        </w:rPr>
        <w:t>upe         Occupe      Aut. services</w:t>
      </w:r>
      <w:r>
        <w:br/>
      </w:r>
      <w:r>
        <w:rPr>
          <w:rStyle w:val="VerbatimChar"/>
        </w:rPr>
        <w:t>## 440               Occupe         Occupe    Education/Sante</w:t>
      </w:r>
      <w:r>
        <w:br/>
      </w:r>
      <w:r>
        <w:rPr>
          <w:rStyle w:val="VerbatimChar"/>
        </w:rPr>
        <w:t xml:space="preserve">## 441              Inactif     Non occupe                   </w:t>
      </w:r>
      <w:r>
        <w:br/>
      </w:r>
      <w:r>
        <w:rPr>
          <w:rStyle w:val="VerbatimChar"/>
        </w:rPr>
        <w:t xml:space="preserve">## 442       Moins de 5 ans Moins de 5 ans                   </w:t>
      </w:r>
      <w:r>
        <w:br/>
      </w:r>
      <w:r>
        <w:rPr>
          <w:rStyle w:val="VerbatimChar"/>
        </w:rPr>
        <w:t xml:space="preserve">## 443               Occupe     </w:t>
      </w:r>
      <w:r>
        <w:rPr>
          <w:rStyle w:val="VerbatimChar"/>
        </w:rPr>
        <w:t xml:space="preserve">    Occupe    Education/Sante</w:t>
      </w:r>
      <w:r>
        <w:br/>
      </w:r>
      <w:r>
        <w:rPr>
          <w:rStyle w:val="VerbatimChar"/>
        </w:rPr>
        <w:t>## 444               Occupe         Occupe      Aut. services</w:t>
      </w:r>
      <w:r>
        <w:br/>
      </w:r>
      <w:r>
        <w:rPr>
          <w:rStyle w:val="VerbatimChar"/>
        </w:rPr>
        <w:t xml:space="preserve">## 445              Inactif     Non occupe                   </w:t>
      </w:r>
      <w:r>
        <w:br/>
      </w:r>
      <w:r>
        <w:rPr>
          <w:rStyle w:val="VerbatimChar"/>
        </w:rPr>
        <w:t xml:space="preserve">## 446              Inactif     Non occupe                   </w:t>
      </w:r>
      <w:r>
        <w:br/>
      </w:r>
      <w:r>
        <w:rPr>
          <w:rStyle w:val="VerbatimChar"/>
        </w:rPr>
        <w:t>## 447              Inactif     Non occu</w:t>
      </w:r>
      <w:r>
        <w:rPr>
          <w:rStyle w:val="VerbatimChar"/>
        </w:rPr>
        <w:t xml:space="preserve">pe                   </w:t>
      </w:r>
      <w:r>
        <w:br/>
      </w:r>
      <w:r>
        <w:rPr>
          <w:rStyle w:val="VerbatimChar"/>
        </w:rPr>
        <w:t xml:space="preserve">## 448       Moins de 5 ans Moins de 5 ans                   </w:t>
      </w:r>
      <w:r>
        <w:br/>
      </w:r>
      <w:r>
        <w:rPr>
          <w:rStyle w:val="VerbatimChar"/>
        </w:rPr>
        <w:t xml:space="preserve">## 449              Inactif     Non occupe                   </w:t>
      </w:r>
      <w:r>
        <w:br/>
      </w:r>
      <w:r>
        <w:rPr>
          <w:rStyle w:val="VerbatimChar"/>
        </w:rPr>
        <w:t xml:space="preserve">## 450              Inactif     Non occupe                   </w:t>
      </w:r>
      <w:r>
        <w:br/>
      </w:r>
      <w:r>
        <w:rPr>
          <w:rStyle w:val="VerbatimChar"/>
        </w:rPr>
        <w:t xml:space="preserve">## 451              Inactif     Non occupe      </w:t>
      </w:r>
      <w:r>
        <w:rPr>
          <w:rStyle w:val="VerbatimChar"/>
        </w:rPr>
        <w:t xml:space="preserve">             </w:t>
      </w:r>
      <w:r>
        <w:br/>
      </w:r>
      <w:r>
        <w:rPr>
          <w:rStyle w:val="VerbatimChar"/>
        </w:rPr>
        <w:t>## 452               Occupe         Occupe           Commerce</w:t>
      </w:r>
      <w:r>
        <w:br/>
      </w:r>
      <w:r>
        <w:rPr>
          <w:rStyle w:val="VerbatimChar"/>
        </w:rPr>
        <w:t>## 453               Occupe         Occupe        Agriculture</w:t>
      </w:r>
      <w:r>
        <w:br/>
      </w:r>
      <w:r>
        <w:rPr>
          <w:rStyle w:val="VerbatimChar"/>
        </w:rPr>
        <w:t xml:space="preserve">## 454              Inactif     Non occupe                   </w:t>
      </w:r>
      <w:r>
        <w:br/>
      </w:r>
      <w:r>
        <w:rPr>
          <w:rStyle w:val="VerbatimChar"/>
        </w:rPr>
        <w:t xml:space="preserve">## 455              Inactif     Non occupe              </w:t>
      </w:r>
      <w:r>
        <w:rPr>
          <w:rStyle w:val="VerbatimChar"/>
        </w:rPr>
        <w:t xml:space="preserve">     </w:t>
      </w:r>
      <w:r>
        <w:br/>
      </w:r>
      <w:r>
        <w:rPr>
          <w:rStyle w:val="VerbatimChar"/>
        </w:rPr>
        <w:t xml:space="preserve">## 456              Inactif     Non occupe                   </w:t>
      </w:r>
      <w:r>
        <w:br/>
      </w:r>
      <w:r>
        <w:rPr>
          <w:rStyle w:val="VerbatimChar"/>
        </w:rPr>
        <w:t xml:space="preserve">## 457       Moins de 5 ans Moins de 5 ans                   </w:t>
      </w:r>
      <w:r>
        <w:br/>
      </w:r>
      <w:r>
        <w:rPr>
          <w:rStyle w:val="VerbatimChar"/>
        </w:rPr>
        <w:t xml:space="preserve">## 458       Moins de 5 ans Moins de 5 ans                   </w:t>
      </w:r>
      <w:r>
        <w:br/>
      </w:r>
      <w:r>
        <w:rPr>
          <w:rStyle w:val="VerbatimChar"/>
        </w:rPr>
        <w:t>## 459               Occupe         Occupe        Agriculture</w:t>
      </w:r>
      <w:r>
        <w:br/>
      </w:r>
      <w:r>
        <w:rPr>
          <w:rStyle w:val="VerbatimChar"/>
        </w:rPr>
        <w:t>##</w:t>
      </w:r>
      <w:r>
        <w:rPr>
          <w:rStyle w:val="VerbatimChar"/>
        </w:rPr>
        <w:t xml:space="preserve"> 460              Inactif     Non occupe                   </w:t>
      </w:r>
      <w:r>
        <w:br/>
      </w:r>
      <w:r>
        <w:rPr>
          <w:rStyle w:val="VerbatimChar"/>
        </w:rPr>
        <w:t xml:space="preserve">## 461              Inactif     Non occupe                   </w:t>
      </w:r>
      <w:r>
        <w:br/>
      </w:r>
      <w:r>
        <w:rPr>
          <w:rStyle w:val="VerbatimChar"/>
        </w:rPr>
        <w:lastRenderedPageBreak/>
        <w:t xml:space="preserve">## 462       Moins de 5 ans Moins de 5 ans                   </w:t>
      </w:r>
      <w:r>
        <w:br/>
      </w:r>
      <w:r>
        <w:rPr>
          <w:rStyle w:val="VerbatimChar"/>
        </w:rPr>
        <w:t xml:space="preserve">## 463              Inactif     Non occupe                   </w:t>
      </w:r>
      <w:r>
        <w:br/>
      </w:r>
      <w:r>
        <w:rPr>
          <w:rStyle w:val="VerbatimChar"/>
        </w:rPr>
        <w:t xml:space="preserve">## 464    </w:t>
      </w:r>
      <w:r>
        <w:rPr>
          <w:rStyle w:val="VerbatimChar"/>
        </w:rPr>
        <w:t xml:space="preserve">           Occupe         Occupe      Autr. indust.</w:t>
      </w:r>
      <w:r>
        <w:br/>
      </w:r>
      <w:r>
        <w:rPr>
          <w:rStyle w:val="VerbatimChar"/>
        </w:rPr>
        <w:t xml:space="preserve">## 465              Inactif     Non occupe                   </w:t>
      </w:r>
      <w:r>
        <w:br/>
      </w:r>
      <w:r>
        <w:rPr>
          <w:rStyle w:val="VerbatimChar"/>
        </w:rPr>
        <w:t xml:space="preserve">## 466              Inactif     Non occupe                   </w:t>
      </w:r>
      <w:r>
        <w:br/>
      </w:r>
      <w:r>
        <w:rPr>
          <w:rStyle w:val="VerbatimChar"/>
        </w:rPr>
        <w:t>## 467               Occupe         Occupe                BTP</w:t>
      </w:r>
      <w:r>
        <w:br/>
      </w:r>
      <w:r>
        <w:rPr>
          <w:rStyle w:val="VerbatimChar"/>
        </w:rPr>
        <w:t xml:space="preserve">## 468            </w:t>
      </w:r>
      <w:r>
        <w:rPr>
          <w:rStyle w:val="VerbatimChar"/>
        </w:rPr>
        <w:t xml:space="preserve">   Occupe         Occupe Elevage/syl./peche</w:t>
      </w:r>
      <w:r>
        <w:br/>
      </w:r>
      <w:r>
        <w:rPr>
          <w:rStyle w:val="VerbatimChar"/>
        </w:rPr>
        <w:t xml:space="preserve">## 469              Chomeur     Non occupe                   </w:t>
      </w:r>
      <w:r>
        <w:br/>
      </w:r>
      <w:r>
        <w:rPr>
          <w:rStyle w:val="VerbatimChar"/>
        </w:rPr>
        <w:t xml:space="preserve">## 470              Inactif     Non occupe                   </w:t>
      </w:r>
      <w:r>
        <w:br/>
      </w:r>
      <w:r>
        <w:rPr>
          <w:rStyle w:val="VerbatimChar"/>
        </w:rPr>
        <w:t>## 471               Occupe         Occupe Elevage/syl./peche</w:t>
      </w:r>
      <w:r>
        <w:br/>
      </w:r>
      <w:r>
        <w:rPr>
          <w:rStyle w:val="VerbatimChar"/>
        </w:rPr>
        <w:t>## 472               Occup</w:t>
      </w:r>
      <w:r>
        <w:rPr>
          <w:rStyle w:val="VerbatimChar"/>
        </w:rPr>
        <w:t>e         Occupe           Commerce</w:t>
      </w:r>
      <w:r>
        <w:br/>
      </w:r>
      <w:r>
        <w:rPr>
          <w:rStyle w:val="VerbatimChar"/>
        </w:rPr>
        <w:t xml:space="preserve">## 473              Inactif     Non occupe                   </w:t>
      </w:r>
      <w:r>
        <w:br/>
      </w:r>
      <w:r>
        <w:rPr>
          <w:rStyle w:val="VerbatimChar"/>
        </w:rPr>
        <w:t xml:space="preserve">## 474              Inactif     Non occupe                   </w:t>
      </w:r>
      <w:r>
        <w:br/>
      </w:r>
      <w:r>
        <w:rPr>
          <w:rStyle w:val="VerbatimChar"/>
        </w:rPr>
        <w:t xml:space="preserve">## 475              Inactif     Non occupe                   </w:t>
      </w:r>
      <w:r>
        <w:br/>
      </w:r>
      <w:r>
        <w:rPr>
          <w:rStyle w:val="VerbatimChar"/>
        </w:rPr>
        <w:t xml:space="preserve">## 476       Moins de 5 ans Moins de 5 ans                   </w:t>
      </w:r>
      <w:r>
        <w:br/>
      </w:r>
      <w:r>
        <w:rPr>
          <w:rStyle w:val="VerbatimChar"/>
        </w:rPr>
        <w:t xml:space="preserve">## 477              Inactif     Non occupe                   </w:t>
      </w:r>
      <w:r>
        <w:br/>
      </w:r>
      <w:r>
        <w:rPr>
          <w:rStyle w:val="VerbatimChar"/>
        </w:rPr>
        <w:t xml:space="preserve">## 478              Inactif     Non occupe                   </w:t>
      </w:r>
      <w:r>
        <w:br/>
      </w:r>
      <w:r>
        <w:rPr>
          <w:rStyle w:val="VerbatimChar"/>
        </w:rPr>
        <w:t xml:space="preserve">## 479              Inactif     Non occupe                   </w:t>
      </w:r>
      <w:r>
        <w:br/>
      </w:r>
      <w:r>
        <w:rPr>
          <w:rStyle w:val="VerbatimChar"/>
        </w:rPr>
        <w:t xml:space="preserve">## 480  </w:t>
      </w:r>
      <w:r>
        <w:rPr>
          <w:rStyle w:val="VerbatimChar"/>
        </w:rPr>
        <w:t xml:space="preserve">             Occupe         Occupe           Commerce</w:t>
      </w:r>
      <w:r>
        <w:br/>
      </w:r>
      <w:r>
        <w:rPr>
          <w:rStyle w:val="VerbatimChar"/>
        </w:rPr>
        <w:t>## 481               Occupe         Occupe        Agriculture</w:t>
      </w:r>
      <w:r>
        <w:br/>
      </w:r>
      <w:r>
        <w:rPr>
          <w:rStyle w:val="VerbatimChar"/>
        </w:rPr>
        <w:t xml:space="preserve">## 482              Inactif     Non occupe                   </w:t>
      </w:r>
      <w:r>
        <w:br/>
      </w:r>
      <w:r>
        <w:rPr>
          <w:rStyle w:val="VerbatimChar"/>
        </w:rPr>
        <w:t xml:space="preserve">## 483              Inactif     Non occupe                   </w:t>
      </w:r>
      <w:r>
        <w:br/>
      </w:r>
      <w:r>
        <w:rPr>
          <w:rStyle w:val="VerbatimChar"/>
        </w:rPr>
        <w:t xml:space="preserve">## 484          </w:t>
      </w:r>
      <w:r>
        <w:rPr>
          <w:rStyle w:val="VerbatimChar"/>
        </w:rPr>
        <w:t xml:space="preserve">     Occupe         Occupe        Agriculture</w:t>
      </w:r>
      <w:r>
        <w:br/>
      </w:r>
      <w:r>
        <w:rPr>
          <w:rStyle w:val="VerbatimChar"/>
        </w:rPr>
        <w:t xml:space="preserve">## 485              Inactif     Non occupe                   </w:t>
      </w:r>
      <w:r>
        <w:br/>
      </w:r>
      <w:r>
        <w:rPr>
          <w:rStyle w:val="VerbatimChar"/>
        </w:rPr>
        <w:t xml:space="preserve">## 486              Inactif     Non occupe                   </w:t>
      </w:r>
      <w:r>
        <w:br/>
      </w:r>
      <w:r>
        <w:rPr>
          <w:rStyle w:val="VerbatimChar"/>
        </w:rPr>
        <w:t xml:space="preserve">## 487              Inactif     Non occupe                   </w:t>
      </w:r>
      <w:r>
        <w:br/>
      </w:r>
      <w:r>
        <w:rPr>
          <w:rStyle w:val="VerbatimChar"/>
        </w:rPr>
        <w:t>## 488               Occ</w:t>
      </w:r>
      <w:r>
        <w:rPr>
          <w:rStyle w:val="VerbatimChar"/>
        </w:rPr>
        <w:t>upe         Occupe        Agriculture</w:t>
      </w:r>
      <w:r>
        <w:br/>
      </w:r>
      <w:r>
        <w:rPr>
          <w:rStyle w:val="VerbatimChar"/>
        </w:rPr>
        <w:t xml:space="preserve">## 489              Inactif     Non occupe                   </w:t>
      </w:r>
      <w:r>
        <w:br/>
      </w:r>
      <w:r>
        <w:rPr>
          <w:rStyle w:val="VerbatimChar"/>
        </w:rPr>
        <w:t xml:space="preserve">## 490              Inactif     Non occupe                   </w:t>
      </w:r>
      <w:r>
        <w:br/>
      </w:r>
      <w:r>
        <w:rPr>
          <w:rStyle w:val="VerbatimChar"/>
        </w:rPr>
        <w:t xml:space="preserve">## 491       Moins de 5 ans Moins de 5 ans                   </w:t>
      </w:r>
      <w:r>
        <w:br/>
      </w:r>
      <w:r>
        <w:rPr>
          <w:rStyle w:val="VerbatimChar"/>
        </w:rPr>
        <w:t xml:space="preserve">## 492               Occupe     </w:t>
      </w:r>
      <w:r>
        <w:rPr>
          <w:rStyle w:val="VerbatimChar"/>
        </w:rPr>
        <w:t xml:space="preserve">    Occupe        Agriculture</w:t>
      </w:r>
      <w:r>
        <w:br/>
      </w:r>
      <w:r>
        <w:rPr>
          <w:rStyle w:val="VerbatimChar"/>
        </w:rPr>
        <w:t xml:space="preserve">## 493              Inactif     Non occupe                   </w:t>
      </w:r>
      <w:r>
        <w:br/>
      </w:r>
      <w:r>
        <w:rPr>
          <w:rStyle w:val="VerbatimChar"/>
        </w:rPr>
        <w:t xml:space="preserve">## 494              Inactif     Non occupe                   </w:t>
      </w:r>
      <w:r>
        <w:br/>
      </w:r>
      <w:r>
        <w:rPr>
          <w:rStyle w:val="VerbatimChar"/>
        </w:rPr>
        <w:t xml:space="preserve">## 495              Inactif     Non occupe                   </w:t>
      </w:r>
      <w:r>
        <w:br/>
      </w:r>
      <w:r>
        <w:rPr>
          <w:rStyle w:val="VerbatimChar"/>
        </w:rPr>
        <w:t>## 496              Inactif     Non occu</w:t>
      </w:r>
      <w:r>
        <w:rPr>
          <w:rStyle w:val="VerbatimChar"/>
        </w:rPr>
        <w:t xml:space="preserve">pe                   </w:t>
      </w:r>
      <w:r>
        <w:br/>
      </w:r>
      <w:r>
        <w:rPr>
          <w:rStyle w:val="VerbatimChar"/>
        </w:rPr>
        <w:t xml:space="preserve">## 497       Moins de 5 ans Moins de 5 ans                   </w:t>
      </w:r>
      <w:r>
        <w:br/>
      </w:r>
      <w:r>
        <w:rPr>
          <w:rStyle w:val="VerbatimChar"/>
        </w:rPr>
        <w:t xml:space="preserve">## 498              Inactif     Non occupe                   </w:t>
      </w:r>
      <w:r>
        <w:br/>
      </w:r>
      <w:r>
        <w:rPr>
          <w:rStyle w:val="VerbatimChar"/>
        </w:rPr>
        <w:t xml:space="preserve">## 499              Inactif     Non occupe                   </w:t>
      </w:r>
      <w:r>
        <w:br/>
      </w:r>
      <w:r>
        <w:rPr>
          <w:rStyle w:val="VerbatimChar"/>
        </w:rPr>
        <w:t xml:space="preserve">## 500              Inactif     Non occupe      </w:t>
      </w:r>
      <w:r>
        <w:rPr>
          <w:rStyle w:val="VerbatimChar"/>
        </w:rPr>
        <w:t xml:space="preserve">             </w:t>
      </w:r>
      <w:r>
        <w:br/>
      </w:r>
      <w:r>
        <w:rPr>
          <w:rStyle w:val="VerbatimChar"/>
        </w:rPr>
        <w:t xml:space="preserve">## 501              Inactif     Non occupe                   </w:t>
      </w:r>
      <w:r>
        <w:br/>
      </w:r>
      <w:r>
        <w:rPr>
          <w:rStyle w:val="VerbatimChar"/>
        </w:rPr>
        <w:t xml:space="preserve">## 502              Inactif     Non occupe                   </w:t>
      </w:r>
      <w:r>
        <w:br/>
      </w:r>
      <w:r>
        <w:rPr>
          <w:rStyle w:val="VerbatimChar"/>
        </w:rPr>
        <w:t xml:space="preserve">## 503              Inactif     Non occupe                   </w:t>
      </w:r>
      <w:r>
        <w:br/>
      </w:r>
      <w:r>
        <w:rPr>
          <w:rStyle w:val="VerbatimChar"/>
        </w:rPr>
        <w:t xml:space="preserve">## 504              Inactif     Non occupe              </w:t>
      </w:r>
      <w:r>
        <w:rPr>
          <w:rStyle w:val="VerbatimChar"/>
        </w:rPr>
        <w:t xml:space="preserve">     </w:t>
      </w:r>
      <w:r>
        <w:br/>
      </w:r>
      <w:r>
        <w:rPr>
          <w:rStyle w:val="VerbatimChar"/>
        </w:rPr>
        <w:t xml:space="preserve">## 505              Inactif     Non occupe                   </w:t>
      </w:r>
      <w:r>
        <w:br/>
      </w:r>
      <w:r>
        <w:rPr>
          <w:rStyle w:val="VerbatimChar"/>
        </w:rPr>
        <w:t xml:space="preserve">## 506              Inactif     Non occupe                   </w:t>
      </w:r>
      <w:r>
        <w:br/>
      </w:r>
      <w:r>
        <w:rPr>
          <w:rStyle w:val="VerbatimChar"/>
        </w:rPr>
        <w:t>## 507     TF cherchant pas     Trav. fam.        Agriculture</w:t>
      </w:r>
      <w:r>
        <w:br/>
      </w:r>
      <w:r>
        <w:rPr>
          <w:rStyle w:val="VerbatimChar"/>
        </w:rPr>
        <w:t>## 508               Occupe         Occupe        Agriculture</w:t>
      </w:r>
      <w:r>
        <w:br/>
      </w:r>
      <w:r>
        <w:rPr>
          <w:rStyle w:val="VerbatimChar"/>
        </w:rPr>
        <w:t>##</w:t>
      </w:r>
      <w:r>
        <w:rPr>
          <w:rStyle w:val="VerbatimChar"/>
        </w:rPr>
        <w:t xml:space="preserve"> 509               Occupe         Occupe        Agriculture</w:t>
      </w:r>
      <w:r>
        <w:br/>
      </w:r>
      <w:r>
        <w:rPr>
          <w:rStyle w:val="VerbatimChar"/>
        </w:rPr>
        <w:t xml:space="preserve">## 510              Inactif     Non occupe                   </w:t>
      </w:r>
      <w:r>
        <w:br/>
      </w:r>
      <w:r>
        <w:rPr>
          <w:rStyle w:val="VerbatimChar"/>
        </w:rPr>
        <w:t xml:space="preserve">## 511       Moins de 5 ans Moins de 5 ans                   </w:t>
      </w:r>
      <w:r>
        <w:br/>
      </w:r>
      <w:r>
        <w:rPr>
          <w:rStyle w:val="VerbatimChar"/>
        </w:rPr>
        <w:lastRenderedPageBreak/>
        <w:t xml:space="preserve">## 512       Moins de 5 ans Moins de 5 ans                   </w:t>
      </w:r>
      <w:r>
        <w:br/>
      </w:r>
      <w:r>
        <w:rPr>
          <w:rStyle w:val="VerbatimChar"/>
        </w:rPr>
        <w:t xml:space="preserve">## 513    </w:t>
      </w:r>
      <w:r>
        <w:rPr>
          <w:rStyle w:val="VerbatimChar"/>
        </w:rPr>
        <w:t xml:space="preserve">          Inactif     Non occupe                   </w:t>
      </w:r>
      <w:r>
        <w:br/>
      </w:r>
      <w:r>
        <w:rPr>
          <w:rStyle w:val="VerbatimChar"/>
        </w:rPr>
        <w:t xml:space="preserve">## 514              Inactif     Non occupe                   </w:t>
      </w:r>
      <w:r>
        <w:br/>
      </w:r>
      <w:r>
        <w:rPr>
          <w:rStyle w:val="VerbatimChar"/>
        </w:rPr>
        <w:t xml:space="preserve">## 515              Inactif     Non occupe                   </w:t>
      </w:r>
      <w:r>
        <w:br/>
      </w:r>
      <w:r>
        <w:rPr>
          <w:rStyle w:val="VerbatimChar"/>
        </w:rPr>
        <w:t xml:space="preserve">## 516       Moins de 5 ans Moins de 5 ans                   </w:t>
      </w:r>
      <w:r>
        <w:br/>
      </w:r>
      <w:r>
        <w:rPr>
          <w:rStyle w:val="VerbatimChar"/>
        </w:rPr>
        <w:t xml:space="preserve">## 517            </w:t>
      </w:r>
      <w:r>
        <w:rPr>
          <w:rStyle w:val="VerbatimChar"/>
        </w:rPr>
        <w:t xml:space="preserve">  Inactif     Non occupe                   </w:t>
      </w:r>
      <w:r>
        <w:br/>
      </w:r>
      <w:r>
        <w:rPr>
          <w:rStyle w:val="VerbatimChar"/>
        </w:rPr>
        <w:t xml:space="preserve">## 518              Inactif     Non occupe                   </w:t>
      </w:r>
      <w:r>
        <w:br/>
      </w:r>
      <w:r>
        <w:rPr>
          <w:rStyle w:val="VerbatimChar"/>
        </w:rPr>
        <w:t xml:space="preserve">## 519              Inactif     Non occupe                   </w:t>
      </w:r>
      <w:r>
        <w:br/>
      </w:r>
      <w:r>
        <w:rPr>
          <w:rStyle w:val="VerbatimChar"/>
        </w:rPr>
        <w:t>## 520               Occupe         Occupe           Commerce</w:t>
      </w:r>
      <w:r>
        <w:br/>
      </w:r>
      <w:r>
        <w:rPr>
          <w:rStyle w:val="VerbatimChar"/>
        </w:rPr>
        <w:t>## 521               Occup</w:t>
      </w:r>
      <w:r>
        <w:rPr>
          <w:rStyle w:val="VerbatimChar"/>
        </w:rPr>
        <w:t>e         Occupe           Commerce</w:t>
      </w:r>
      <w:r>
        <w:br/>
      </w:r>
      <w:r>
        <w:rPr>
          <w:rStyle w:val="VerbatimChar"/>
        </w:rPr>
        <w:t>## 522               Occupe         Occupe           Commerce</w:t>
      </w:r>
      <w:r>
        <w:br/>
      </w:r>
      <w:r>
        <w:rPr>
          <w:rStyle w:val="VerbatimChar"/>
        </w:rPr>
        <w:t xml:space="preserve">## 523              Inactif     Non occupe                   </w:t>
      </w:r>
      <w:r>
        <w:br/>
      </w:r>
      <w:r>
        <w:rPr>
          <w:rStyle w:val="VerbatimChar"/>
        </w:rPr>
        <w:t xml:space="preserve">## 524              Inactif     Non occupe                   </w:t>
      </w:r>
      <w:r>
        <w:br/>
      </w:r>
      <w:r>
        <w:rPr>
          <w:rStyle w:val="VerbatimChar"/>
        </w:rPr>
        <w:t xml:space="preserve">## 525       Moins de 5 ans Moins </w:t>
      </w:r>
      <w:r>
        <w:rPr>
          <w:rStyle w:val="VerbatimChar"/>
        </w:rPr>
        <w:t xml:space="preserve">de 5 ans                   </w:t>
      </w:r>
      <w:r>
        <w:br/>
      </w:r>
      <w:r>
        <w:rPr>
          <w:rStyle w:val="VerbatimChar"/>
        </w:rPr>
        <w:t>## 526     TF cherchant pas     Trav. fam. Elevage/syl./peche</w:t>
      </w:r>
      <w:r>
        <w:br/>
      </w:r>
      <w:r>
        <w:rPr>
          <w:rStyle w:val="VerbatimChar"/>
        </w:rPr>
        <w:t xml:space="preserve">## 527              Inactif     Non occupe                   </w:t>
      </w:r>
      <w:r>
        <w:br/>
      </w:r>
      <w:r>
        <w:rPr>
          <w:rStyle w:val="VerbatimChar"/>
        </w:rPr>
        <w:t xml:space="preserve">## 528              Inactif     Non occupe                   </w:t>
      </w:r>
      <w:r>
        <w:br/>
      </w:r>
      <w:r>
        <w:rPr>
          <w:rStyle w:val="VerbatimChar"/>
        </w:rPr>
        <w:t>## 529               Occupe         Occupe                BTP</w:t>
      </w:r>
      <w:r>
        <w:br/>
      </w:r>
      <w:r>
        <w:rPr>
          <w:rStyle w:val="VerbatimChar"/>
        </w:rPr>
        <w:t xml:space="preserve">## 530              Inactif     Non occupe                   </w:t>
      </w:r>
      <w:r>
        <w:br/>
      </w:r>
      <w:r>
        <w:rPr>
          <w:rStyle w:val="VerbatimChar"/>
        </w:rPr>
        <w:t xml:space="preserve">## 531       Moins de 5 ans Moins de 5 ans                   </w:t>
      </w:r>
      <w:r>
        <w:br/>
      </w:r>
      <w:r>
        <w:rPr>
          <w:rStyle w:val="VerbatimChar"/>
        </w:rPr>
        <w:t xml:space="preserve">## 532  </w:t>
      </w:r>
      <w:r>
        <w:rPr>
          <w:rStyle w:val="VerbatimChar"/>
        </w:rPr>
        <w:t xml:space="preserve">     Moins de 5 ans Moins de 5 ans                   </w:t>
      </w:r>
      <w:r>
        <w:br/>
      </w:r>
      <w:r>
        <w:rPr>
          <w:rStyle w:val="VerbatimChar"/>
        </w:rPr>
        <w:t xml:space="preserve">## 533              Inactif     Non occupe                   </w:t>
      </w:r>
      <w:r>
        <w:br/>
      </w:r>
      <w:r>
        <w:rPr>
          <w:rStyle w:val="VerbatimChar"/>
        </w:rPr>
        <w:t>## 534              Chomeur         Occupe                BTP</w:t>
      </w:r>
      <w:r>
        <w:br/>
      </w:r>
      <w:r>
        <w:rPr>
          <w:rStyle w:val="VerbatimChar"/>
        </w:rPr>
        <w:t xml:space="preserve">## 535              Chomeur     Non occupe                   </w:t>
      </w:r>
      <w:r>
        <w:br/>
      </w:r>
      <w:r>
        <w:rPr>
          <w:rStyle w:val="VerbatimChar"/>
        </w:rPr>
        <w:t xml:space="preserve">## 536          </w:t>
      </w:r>
      <w:r>
        <w:rPr>
          <w:rStyle w:val="VerbatimChar"/>
        </w:rPr>
        <w:t xml:space="preserve">    Chomeur     Non occupe                   </w:t>
      </w:r>
      <w:r>
        <w:br/>
      </w:r>
      <w:r>
        <w:rPr>
          <w:rStyle w:val="VerbatimChar"/>
        </w:rPr>
        <w:t>## 537               Occupe         Occupe        Agriculture</w:t>
      </w:r>
      <w:r>
        <w:br/>
      </w:r>
      <w:r>
        <w:rPr>
          <w:rStyle w:val="VerbatimChar"/>
        </w:rPr>
        <w:t xml:space="preserve">## 538              Inactif     Non occupe                   </w:t>
      </w:r>
      <w:r>
        <w:br/>
      </w:r>
      <w:r>
        <w:rPr>
          <w:rStyle w:val="VerbatimChar"/>
        </w:rPr>
        <w:t xml:space="preserve">## 539       Moins de 5 ans Moins de 5 ans                   </w:t>
      </w:r>
      <w:r>
        <w:br/>
      </w:r>
      <w:r>
        <w:rPr>
          <w:rStyle w:val="VerbatimChar"/>
        </w:rPr>
        <w:t>## 540              Inac</w:t>
      </w:r>
      <w:r>
        <w:rPr>
          <w:rStyle w:val="VerbatimChar"/>
        </w:rPr>
        <w:t xml:space="preserve">tif     Non occupe                   </w:t>
      </w:r>
      <w:r>
        <w:br/>
      </w:r>
      <w:r>
        <w:rPr>
          <w:rStyle w:val="VerbatimChar"/>
        </w:rPr>
        <w:t>## 541               Occupe         Occupe      Autr. indust.</w:t>
      </w:r>
      <w:r>
        <w:br/>
      </w:r>
      <w:r>
        <w:rPr>
          <w:rStyle w:val="VerbatimChar"/>
        </w:rPr>
        <w:t xml:space="preserve">## 542              Inactif     Non occupe                   </w:t>
      </w:r>
      <w:r>
        <w:br/>
      </w:r>
      <w:r>
        <w:rPr>
          <w:rStyle w:val="VerbatimChar"/>
        </w:rPr>
        <w:t xml:space="preserve">## 543              Inactif     Non occupe                   </w:t>
      </w:r>
      <w:r>
        <w:br/>
      </w:r>
      <w:r>
        <w:rPr>
          <w:rStyle w:val="VerbatimChar"/>
        </w:rPr>
        <w:t xml:space="preserve">## 544              Inactif     </w:t>
      </w:r>
      <w:r>
        <w:rPr>
          <w:rStyle w:val="VerbatimChar"/>
        </w:rPr>
        <w:t xml:space="preserve">Non occupe                   </w:t>
      </w:r>
      <w:r>
        <w:br/>
      </w:r>
      <w:r>
        <w:rPr>
          <w:rStyle w:val="VerbatimChar"/>
        </w:rPr>
        <w:t xml:space="preserve">## 545       Moins de 5 ans Moins de 5 ans                   </w:t>
      </w:r>
      <w:r>
        <w:br/>
      </w:r>
      <w:r>
        <w:rPr>
          <w:rStyle w:val="VerbatimChar"/>
        </w:rPr>
        <w:t xml:space="preserve">## 546       Moins de 5 ans Moins de 5 ans                   </w:t>
      </w:r>
      <w:r>
        <w:br/>
      </w:r>
      <w:r>
        <w:rPr>
          <w:rStyle w:val="VerbatimChar"/>
        </w:rPr>
        <w:t xml:space="preserve">## 547              Inactif     Non occupe                   </w:t>
      </w:r>
      <w:r>
        <w:br/>
      </w:r>
      <w:r>
        <w:rPr>
          <w:rStyle w:val="VerbatimChar"/>
        </w:rPr>
        <w:t>## 548              Inactif     Non occu</w:t>
      </w:r>
      <w:r>
        <w:rPr>
          <w:rStyle w:val="VerbatimChar"/>
        </w:rPr>
        <w:t xml:space="preserve">pe                   </w:t>
      </w:r>
      <w:r>
        <w:br/>
      </w:r>
      <w:r>
        <w:rPr>
          <w:rStyle w:val="VerbatimChar"/>
        </w:rPr>
        <w:t xml:space="preserve">## 549              Inactif     Non occupe                   </w:t>
      </w:r>
      <w:r>
        <w:br/>
      </w:r>
      <w:r>
        <w:rPr>
          <w:rStyle w:val="VerbatimChar"/>
        </w:rPr>
        <w:t xml:space="preserve">## 550              Inactif     Non occupe                   </w:t>
      </w:r>
      <w:r>
        <w:br/>
      </w:r>
      <w:r>
        <w:rPr>
          <w:rStyle w:val="VerbatimChar"/>
        </w:rPr>
        <w:t>## 551               Occupe         Occupe        Agriculture</w:t>
      </w:r>
      <w:r>
        <w:br/>
      </w:r>
      <w:r>
        <w:rPr>
          <w:rStyle w:val="VerbatimChar"/>
        </w:rPr>
        <w:t xml:space="preserve">## 552              Inactif     Non occupe      </w:t>
      </w:r>
      <w:r>
        <w:rPr>
          <w:rStyle w:val="VerbatimChar"/>
        </w:rPr>
        <w:t xml:space="preserve">             </w:t>
      </w:r>
      <w:r>
        <w:br/>
      </w:r>
      <w:r>
        <w:rPr>
          <w:rStyle w:val="VerbatimChar"/>
        </w:rPr>
        <w:t xml:space="preserve">## 553       Moins de 5 ans Moins de 5 ans                   </w:t>
      </w:r>
      <w:r>
        <w:br/>
      </w:r>
      <w:r>
        <w:rPr>
          <w:rStyle w:val="VerbatimChar"/>
        </w:rPr>
        <w:t xml:space="preserve">## 554              Inactif     Non occupe                   </w:t>
      </w:r>
      <w:r>
        <w:br/>
      </w:r>
      <w:r>
        <w:rPr>
          <w:rStyle w:val="VerbatimChar"/>
        </w:rPr>
        <w:t>## 555               Occupe         Occupe    Services perso.</w:t>
      </w:r>
      <w:r>
        <w:br/>
      </w:r>
      <w:r>
        <w:rPr>
          <w:rStyle w:val="VerbatimChar"/>
        </w:rPr>
        <w:t xml:space="preserve">## 556              Inactif     Non occupe              </w:t>
      </w:r>
      <w:r>
        <w:rPr>
          <w:rStyle w:val="VerbatimChar"/>
        </w:rPr>
        <w:t xml:space="preserve">     </w:t>
      </w:r>
      <w:r>
        <w:br/>
      </w:r>
      <w:r>
        <w:rPr>
          <w:rStyle w:val="VerbatimChar"/>
        </w:rPr>
        <w:t xml:space="preserve">## 557              Inactif     Non occupe                   </w:t>
      </w:r>
      <w:r>
        <w:br/>
      </w:r>
      <w:r>
        <w:rPr>
          <w:rStyle w:val="VerbatimChar"/>
        </w:rPr>
        <w:t xml:space="preserve">## 558              Inactif     Non occupe                   </w:t>
      </w:r>
      <w:r>
        <w:br/>
      </w:r>
      <w:r>
        <w:rPr>
          <w:rStyle w:val="VerbatimChar"/>
        </w:rPr>
        <w:t>## 559               Occupe         Occupe    Education/Sante</w:t>
      </w:r>
      <w:r>
        <w:br/>
      </w:r>
      <w:r>
        <w:rPr>
          <w:rStyle w:val="VerbatimChar"/>
        </w:rPr>
        <w:t>## 560               Occupe         Occupe           Commerce</w:t>
      </w:r>
      <w:r>
        <w:br/>
      </w:r>
      <w:r>
        <w:rPr>
          <w:rStyle w:val="VerbatimChar"/>
        </w:rPr>
        <w:t>##</w:t>
      </w:r>
      <w:r>
        <w:rPr>
          <w:rStyle w:val="VerbatimChar"/>
        </w:rPr>
        <w:t xml:space="preserve"> 561       Moins de 5 ans Moins de 5 ans                   </w:t>
      </w:r>
      <w:r>
        <w:br/>
      </w:r>
      <w:r>
        <w:rPr>
          <w:rStyle w:val="VerbatimChar"/>
        </w:rPr>
        <w:lastRenderedPageBreak/>
        <w:t xml:space="preserve">## 562              Inactif     Non occupe                   </w:t>
      </w:r>
      <w:r>
        <w:br/>
      </w:r>
      <w:r>
        <w:rPr>
          <w:rStyle w:val="VerbatimChar"/>
        </w:rPr>
        <w:t xml:space="preserve">## 563              Inactif     Non occupe                   </w:t>
      </w:r>
      <w:r>
        <w:br/>
      </w:r>
      <w:r>
        <w:rPr>
          <w:rStyle w:val="VerbatimChar"/>
        </w:rPr>
        <w:t>## 564               Occupe         Occupe    Education/Sante</w:t>
      </w:r>
      <w:r>
        <w:br/>
      </w:r>
      <w:r>
        <w:rPr>
          <w:rStyle w:val="VerbatimChar"/>
        </w:rPr>
        <w:t xml:space="preserve">## 565    </w:t>
      </w:r>
      <w:r>
        <w:rPr>
          <w:rStyle w:val="VerbatimChar"/>
        </w:rPr>
        <w:t xml:space="preserve">           Occupe         Occupe      Autr. indust.</w:t>
      </w:r>
      <w:r>
        <w:br/>
      </w:r>
      <w:r>
        <w:rPr>
          <w:rStyle w:val="VerbatimChar"/>
        </w:rPr>
        <w:t xml:space="preserve">## 566       Moins de 5 ans Moins de 5 ans                   </w:t>
      </w:r>
      <w:r>
        <w:br/>
      </w:r>
      <w:r>
        <w:rPr>
          <w:rStyle w:val="VerbatimChar"/>
        </w:rPr>
        <w:t xml:space="preserve">## 567              Inactif     Non occupe                   </w:t>
      </w:r>
      <w:r>
        <w:br/>
      </w:r>
      <w:r>
        <w:rPr>
          <w:rStyle w:val="VerbatimChar"/>
        </w:rPr>
        <w:t>## 568               Occupe         Occupe           Commerce</w:t>
      </w:r>
      <w:r>
        <w:br/>
      </w:r>
      <w:r>
        <w:rPr>
          <w:rStyle w:val="VerbatimChar"/>
        </w:rPr>
        <w:t xml:space="preserve">## 569            </w:t>
      </w:r>
      <w:r>
        <w:rPr>
          <w:rStyle w:val="VerbatimChar"/>
        </w:rPr>
        <w:t xml:space="preserve">  Inactif     Non occupe                   </w:t>
      </w:r>
      <w:r>
        <w:br/>
      </w:r>
      <w:r>
        <w:rPr>
          <w:rStyle w:val="VerbatimChar"/>
        </w:rPr>
        <w:t xml:space="preserve">## 570              Inactif     Non occupe                   </w:t>
      </w:r>
      <w:r>
        <w:br/>
      </w:r>
      <w:r>
        <w:rPr>
          <w:rStyle w:val="VerbatimChar"/>
        </w:rPr>
        <w:t>## 571               Occupe         Occupe    Education/Sante</w:t>
      </w:r>
      <w:r>
        <w:br/>
      </w:r>
      <w:r>
        <w:rPr>
          <w:rStyle w:val="VerbatimChar"/>
        </w:rPr>
        <w:t>## 572               Occupe         Occupe    Education/Sante</w:t>
      </w:r>
      <w:r>
        <w:br/>
      </w:r>
      <w:r>
        <w:rPr>
          <w:rStyle w:val="VerbatimChar"/>
        </w:rPr>
        <w:t>## 573              Inacti</w:t>
      </w:r>
      <w:r>
        <w:rPr>
          <w:rStyle w:val="VerbatimChar"/>
        </w:rPr>
        <w:t xml:space="preserve">f     Non occupe                   </w:t>
      </w:r>
      <w:r>
        <w:br/>
      </w:r>
      <w:r>
        <w:rPr>
          <w:rStyle w:val="VerbatimChar"/>
        </w:rPr>
        <w:t xml:space="preserve">## 574              Inactif     Non occupe                   </w:t>
      </w:r>
      <w:r>
        <w:br/>
      </w:r>
      <w:r>
        <w:rPr>
          <w:rStyle w:val="VerbatimChar"/>
        </w:rPr>
        <w:t xml:space="preserve">## 575              Inactif     Non occupe                   </w:t>
      </w:r>
      <w:r>
        <w:br/>
      </w:r>
      <w:r>
        <w:rPr>
          <w:rStyle w:val="VerbatimChar"/>
        </w:rPr>
        <w:t xml:space="preserve">## 576              Inactif     Non occupe                   </w:t>
      </w:r>
      <w:r>
        <w:br/>
      </w:r>
      <w:r>
        <w:rPr>
          <w:rStyle w:val="VerbatimChar"/>
        </w:rPr>
        <w:t xml:space="preserve">## 577              Inactif     Non occupe                   </w:t>
      </w:r>
      <w:r>
        <w:br/>
      </w:r>
      <w:r>
        <w:rPr>
          <w:rStyle w:val="VerbatimChar"/>
        </w:rPr>
        <w:t>## 578               Occupe         Occupe    Education/Sante</w:t>
      </w:r>
      <w:r>
        <w:br/>
      </w:r>
      <w:r>
        <w:rPr>
          <w:rStyle w:val="VerbatimChar"/>
        </w:rPr>
        <w:t>## 579               Occupe         Occupe    Education/Sante</w:t>
      </w:r>
      <w:r>
        <w:br/>
      </w:r>
      <w:r>
        <w:rPr>
          <w:rStyle w:val="VerbatimChar"/>
        </w:rPr>
        <w:t xml:space="preserve">## 580              Inactif     Non occupe                   </w:t>
      </w:r>
      <w:r>
        <w:br/>
      </w:r>
      <w:r>
        <w:rPr>
          <w:rStyle w:val="VerbatimChar"/>
        </w:rPr>
        <w:t xml:space="preserve">## 581  </w:t>
      </w:r>
      <w:r>
        <w:rPr>
          <w:rStyle w:val="VerbatimChar"/>
        </w:rPr>
        <w:t xml:space="preserve">            Inactif     Non occupe                   </w:t>
      </w:r>
      <w:r>
        <w:br/>
      </w:r>
      <w:r>
        <w:rPr>
          <w:rStyle w:val="VerbatimChar"/>
        </w:rPr>
        <w:t xml:space="preserve">## 582       Moins de 5 ans Moins de 5 ans                   </w:t>
      </w:r>
      <w:r>
        <w:br/>
      </w:r>
      <w:r>
        <w:rPr>
          <w:rStyle w:val="VerbatimChar"/>
        </w:rPr>
        <w:t xml:space="preserve">## 583              Inactif     Non occupe                   </w:t>
      </w:r>
      <w:r>
        <w:br/>
      </w:r>
      <w:r>
        <w:rPr>
          <w:rStyle w:val="VerbatimChar"/>
        </w:rPr>
        <w:t>## 584               Occupe         Occupe    Education/Sante</w:t>
      </w:r>
      <w:r>
        <w:br/>
      </w:r>
      <w:r>
        <w:rPr>
          <w:rStyle w:val="VerbatimChar"/>
        </w:rPr>
        <w:t xml:space="preserve">## 585          </w:t>
      </w:r>
      <w:r>
        <w:rPr>
          <w:rStyle w:val="VerbatimChar"/>
        </w:rPr>
        <w:t xml:space="preserve">     Occupe         Occupe    Education/Sante</w:t>
      </w:r>
      <w:r>
        <w:br/>
      </w:r>
      <w:r>
        <w:rPr>
          <w:rStyle w:val="VerbatimChar"/>
        </w:rPr>
        <w:t xml:space="preserve">## 586              Inactif     Non occupe                   </w:t>
      </w:r>
      <w:r>
        <w:br/>
      </w:r>
      <w:r>
        <w:rPr>
          <w:rStyle w:val="VerbatimChar"/>
        </w:rPr>
        <w:t xml:space="preserve">## 587              Inactif     Non occupe                   </w:t>
      </w:r>
      <w:r>
        <w:br/>
      </w:r>
      <w:r>
        <w:rPr>
          <w:rStyle w:val="VerbatimChar"/>
        </w:rPr>
        <w:t xml:space="preserve">## 588              Inactif     Non occupe                   </w:t>
      </w:r>
      <w:r>
        <w:br/>
      </w:r>
      <w:r>
        <w:rPr>
          <w:rStyle w:val="VerbatimChar"/>
        </w:rPr>
        <w:t>## 589              Inac</w:t>
      </w:r>
      <w:r>
        <w:rPr>
          <w:rStyle w:val="VerbatimChar"/>
        </w:rPr>
        <w:t xml:space="preserve">tif     Non occupe                   </w:t>
      </w:r>
      <w:r>
        <w:br/>
      </w:r>
      <w:r>
        <w:rPr>
          <w:rStyle w:val="VerbatimChar"/>
        </w:rPr>
        <w:t xml:space="preserve">## 590              Inactif     Non occupe                   </w:t>
      </w:r>
      <w:r>
        <w:br/>
      </w:r>
      <w:r>
        <w:rPr>
          <w:rStyle w:val="VerbatimChar"/>
        </w:rPr>
        <w:t xml:space="preserve">## 591              Inactif     Non occupe                   </w:t>
      </w:r>
      <w:r>
        <w:br/>
      </w:r>
      <w:r>
        <w:rPr>
          <w:rStyle w:val="VerbatimChar"/>
        </w:rPr>
        <w:t>## 592               Occupe         Occupe    Education/Sante</w:t>
      </w:r>
      <w:r>
        <w:br/>
      </w:r>
      <w:r>
        <w:rPr>
          <w:rStyle w:val="VerbatimChar"/>
        </w:rPr>
        <w:t xml:space="preserve">## 593               Occupe     </w:t>
      </w:r>
      <w:r>
        <w:rPr>
          <w:rStyle w:val="VerbatimChar"/>
        </w:rPr>
        <w:t xml:space="preserve">    Occupe    Education/Sante</w:t>
      </w:r>
      <w:r>
        <w:br/>
      </w:r>
      <w:r>
        <w:rPr>
          <w:rStyle w:val="VerbatimChar"/>
        </w:rPr>
        <w:t xml:space="preserve">## 594              Inactif     Non occupe                   </w:t>
      </w:r>
      <w:r>
        <w:br/>
      </w:r>
      <w:r>
        <w:rPr>
          <w:rStyle w:val="VerbatimChar"/>
        </w:rPr>
        <w:t>## 595               Occupe         Occupe      Aut. services</w:t>
      </w:r>
      <w:r>
        <w:br/>
      </w:r>
      <w:r>
        <w:rPr>
          <w:rStyle w:val="VerbatimChar"/>
        </w:rPr>
        <w:t xml:space="preserve">## 596              Inactif     Non occupe                   </w:t>
      </w:r>
      <w:r>
        <w:br/>
      </w:r>
      <w:r>
        <w:rPr>
          <w:rStyle w:val="VerbatimChar"/>
        </w:rPr>
        <w:t>## 597       Moins de 5 ans Moins de 5 a</w:t>
      </w:r>
      <w:r>
        <w:rPr>
          <w:rStyle w:val="VerbatimChar"/>
        </w:rPr>
        <w:t xml:space="preserve">ns                   </w:t>
      </w:r>
      <w:r>
        <w:br/>
      </w:r>
      <w:r>
        <w:rPr>
          <w:rStyle w:val="VerbatimChar"/>
        </w:rPr>
        <w:t>## 598               Occupe         Occupe      Aut. services</w:t>
      </w:r>
      <w:r>
        <w:br/>
      </w:r>
      <w:r>
        <w:rPr>
          <w:rStyle w:val="VerbatimChar"/>
        </w:rPr>
        <w:t>## 599               Occupe         Occupe      Autr. indust.</w:t>
      </w:r>
      <w:r>
        <w:br/>
      </w:r>
      <w:r>
        <w:rPr>
          <w:rStyle w:val="VerbatimChar"/>
        </w:rPr>
        <w:t xml:space="preserve">## 600       Moins de 5 ans Moins de 5 ans                   </w:t>
      </w:r>
      <w:r>
        <w:br/>
      </w:r>
      <w:r>
        <w:rPr>
          <w:rStyle w:val="VerbatimChar"/>
        </w:rPr>
        <w:t xml:space="preserve">## 601              Inactif     Non occupe      </w:t>
      </w:r>
      <w:r>
        <w:rPr>
          <w:rStyle w:val="VerbatimChar"/>
        </w:rPr>
        <w:t xml:space="preserve">             </w:t>
      </w:r>
      <w:r>
        <w:br/>
      </w:r>
      <w:r>
        <w:rPr>
          <w:rStyle w:val="VerbatimChar"/>
        </w:rPr>
        <w:t>## 602               Occupe         Occupe           Commerce</w:t>
      </w:r>
      <w:r>
        <w:br/>
      </w:r>
      <w:r>
        <w:rPr>
          <w:rStyle w:val="VerbatimChar"/>
        </w:rPr>
        <w:t xml:space="preserve">## 603              Inactif     Non occupe                   </w:t>
      </w:r>
      <w:r>
        <w:br/>
      </w:r>
      <w:r>
        <w:rPr>
          <w:rStyle w:val="VerbatimChar"/>
        </w:rPr>
        <w:t>## 604               Occupe         Occupe    Education/Sante</w:t>
      </w:r>
      <w:r>
        <w:br/>
      </w:r>
      <w:r>
        <w:rPr>
          <w:rStyle w:val="VerbatimChar"/>
        </w:rPr>
        <w:t>## 605               Occupe         Occupe    Education/</w:t>
      </w:r>
      <w:r>
        <w:rPr>
          <w:rStyle w:val="VerbatimChar"/>
        </w:rPr>
        <w:t>Sante</w:t>
      </w:r>
      <w:r>
        <w:br/>
      </w:r>
      <w:r>
        <w:rPr>
          <w:rStyle w:val="VerbatimChar"/>
        </w:rPr>
        <w:t xml:space="preserve">## 606              Inactif     Non occupe                   </w:t>
      </w:r>
      <w:r>
        <w:br/>
      </w:r>
      <w:r>
        <w:rPr>
          <w:rStyle w:val="VerbatimChar"/>
        </w:rPr>
        <w:t xml:space="preserve">## 607              Inactif     Non occupe                   </w:t>
      </w:r>
      <w:r>
        <w:br/>
      </w:r>
      <w:r>
        <w:rPr>
          <w:rStyle w:val="VerbatimChar"/>
        </w:rPr>
        <w:t xml:space="preserve">## 608              Inactif     Non occupe                   </w:t>
      </w:r>
      <w:r>
        <w:br/>
      </w:r>
      <w:r>
        <w:rPr>
          <w:rStyle w:val="VerbatimChar"/>
        </w:rPr>
        <w:t>## 609               Occupe         Occupe      Autr. indust.</w:t>
      </w:r>
      <w:r>
        <w:br/>
      </w:r>
      <w:r>
        <w:rPr>
          <w:rStyle w:val="VerbatimChar"/>
        </w:rPr>
        <w:t>##</w:t>
      </w:r>
      <w:r>
        <w:rPr>
          <w:rStyle w:val="VerbatimChar"/>
        </w:rPr>
        <w:t xml:space="preserve"> 610              Inactif     Non occupe                   </w:t>
      </w:r>
      <w:r>
        <w:br/>
      </w:r>
      <w:r>
        <w:rPr>
          <w:rStyle w:val="VerbatimChar"/>
        </w:rPr>
        <w:t xml:space="preserve">## 611       Moins de 5 ans Moins de 5 ans                   </w:t>
      </w:r>
      <w:r>
        <w:br/>
      </w:r>
      <w:r>
        <w:rPr>
          <w:rStyle w:val="VerbatimChar"/>
        </w:rPr>
        <w:lastRenderedPageBreak/>
        <w:t>## 612               Occupe         Occupe      Autr. indust.</w:t>
      </w:r>
      <w:r>
        <w:br/>
      </w:r>
      <w:r>
        <w:rPr>
          <w:rStyle w:val="VerbatimChar"/>
        </w:rPr>
        <w:t xml:space="preserve">## 613       Moins de 5 ans Moins de 5 ans                   </w:t>
      </w:r>
      <w:r>
        <w:br/>
      </w:r>
      <w:r>
        <w:rPr>
          <w:rStyle w:val="VerbatimChar"/>
        </w:rPr>
        <w:t xml:space="preserve">## 614    </w:t>
      </w:r>
      <w:r>
        <w:rPr>
          <w:rStyle w:val="VerbatimChar"/>
        </w:rPr>
        <w:t xml:space="preserve">   Moins de 5 ans Moins de 5 ans                   </w:t>
      </w:r>
      <w:r>
        <w:br/>
      </w:r>
      <w:r>
        <w:rPr>
          <w:rStyle w:val="VerbatimChar"/>
        </w:rPr>
        <w:t>## 615               Occupe         Occupe      Autr. indust.</w:t>
      </w:r>
      <w:r>
        <w:br/>
      </w:r>
      <w:r>
        <w:rPr>
          <w:rStyle w:val="VerbatimChar"/>
        </w:rPr>
        <w:t>## 616               Occupe         Occupe                BTP</w:t>
      </w:r>
      <w:r>
        <w:br/>
      </w:r>
      <w:r>
        <w:rPr>
          <w:rStyle w:val="VerbatimChar"/>
        </w:rPr>
        <w:t xml:space="preserve">## 617              Inactif     Non occupe                   </w:t>
      </w:r>
      <w:r>
        <w:br/>
      </w:r>
      <w:r>
        <w:rPr>
          <w:rStyle w:val="VerbatimChar"/>
        </w:rPr>
        <w:t>## 618       Moins</w:t>
      </w:r>
      <w:r>
        <w:rPr>
          <w:rStyle w:val="VerbatimChar"/>
        </w:rPr>
        <w:t xml:space="preserve"> de 5 ans Moins de 5 ans                   </w:t>
      </w:r>
      <w:r>
        <w:br/>
      </w:r>
      <w:r>
        <w:rPr>
          <w:rStyle w:val="VerbatimChar"/>
        </w:rPr>
        <w:t xml:space="preserve">## 619              Inactif     Non occupe                   </w:t>
      </w:r>
      <w:r>
        <w:br/>
      </w:r>
      <w:r>
        <w:rPr>
          <w:rStyle w:val="VerbatimChar"/>
        </w:rPr>
        <w:t xml:space="preserve">## 620              Inactif     Non occupe                   </w:t>
      </w:r>
      <w:r>
        <w:br/>
      </w:r>
      <w:r>
        <w:rPr>
          <w:rStyle w:val="VerbatimChar"/>
        </w:rPr>
        <w:t>## 621               Occupe         Occupe        Agriculture</w:t>
      </w:r>
      <w:r>
        <w:br/>
      </w:r>
      <w:r>
        <w:rPr>
          <w:rStyle w:val="VerbatimChar"/>
        </w:rPr>
        <w:t>## 622               Occup</w:t>
      </w:r>
      <w:r>
        <w:rPr>
          <w:rStyle w:val="VerbatimChar"/>
        </w:rPr>
        <w:t>e         Occupe      Autr. indust.</w:t>
      </w:r>
      <w:r>
        <w:br/>
      </w:r>
      <w:r>
        <w:rPr>
          <w:rStyle w:val="VerbatimChar"/>
        </w:rPr>
        <w:t xml:space="preserve">## 623              Inactif     Non occupe                   </w:t>
      </w:r>
      <w:r>
        <w:br/>
      </w:r>
      <w:r>
        <w:rPr>
          <w:rStyle w:val="VerbatimChar"/>
        </w:rPr>
        <w:t>## 624               Occupe         Occupe Elevage/syl./peche</w:t>
      </w:r>
      <w:r>
        <w:br/>
      </w:r>
      <w:r>
        <w:rPr>
          <w:rStyle w:val="VerbatimChar"/>
        </w:rPr>
        <w:t xml:space="preserve">## 625              Inactif     Non occupe                   </w:t>
      </w:r>
      <w:r>
        <w:br/>
      </w:r>
      <w:r>
        <w:rPr>
          <w:rStyle w:val="VerbatimChar"/>
        </w:rPr>
        <w:t xml:space="preserve">## 626       Moins de 5 ans Moins de 5 ans                   </w:t>
      </w:r>
      <w:r>
        <w:br/>
      </w:r>
      <w:r>
        <w:rPr>
          <w:rStyle w:val="VerbatimChar"/>
        </w:rPr>
        <w:t xml:space="preserve">## 627       Moins de 5 ans Moins de 5 ans                   </w:t>
      </w:r>
      <w:r>
        <w:br/>
      </w:r>
      <w:r>
        <w:rPr>
          <w:rStyle w:val="VerbatimChar"/>
        </w:rPr>
        <w:t xml:space="preserve">## 628              Inactif     Non occupe                   </w:t>
      </w:r>
      <w:r>
        <w:br/>
      </w:r>
      <w:r>
        <w:rPr>
          <w:rStyle w:val="VerbatimChar"/>
        </w:rPr>
        <w:t>## 629               Occupe         Occupe           Commerce</w:t>
      </w:r>
      <w:r>
        <w:br/>
      </w:r>
      <w:r>
        <w:rPr>
          <w:rStyle w:val="VerbatimChar"/>
        </w:rPr>
        <w:t xml:space="preserve">## 630  </w:t>
      </w:r>
      <w:r>
        <w:rPr>
          <w:rStyle w:val="VerbatimChar"/>
        </w:rPr>
        <w:t xml:space="preserve">             Occupe         Occupe        Agriculture</w:t>
      </w:r>
      <w:r>
        <w:br/>
      </w:r>
      <w:r>
        <w:rPr>
          <w:rStyle w:val="VerbatimChar"/>
        </w:rPr>
        <w:t xml:space="preserve">## 631              Inactif     Non occupe                   </w:t>
      </w:r>
      <w:r>
        <w:br/>
      </w:r>
      <w:r>
        <w:rPr>
          <w:rStyle w:val="VerbatimChar"/>
        </w:rPr>
        <w:t xml:space="preserve">## 632       Moins de 5 ans Moins de 5 ans                   </w:t>
      </w:r>
      <w:r>
        <w:br/>
      </w:r>
      <w:r>
        <w:rPr>
          <w:rStyle w:val="VerbatimChar"/>
        </w:rPr>
        <w:t xml:space="preserve">## 633              Inactif     Non occupe                   </w:t>
      </w:r>
      <w:r>
        <w:br/>
      </w:r>
      <w:r>
        <w:rPr>
          <w:rStyle w:val="VerbatimChar"/>
        </w:rPr>
        <w:t xml:space="preserve">## 634          </w:t>
      </w:r>
      <w:r>
        <w:rPr>
          <w:rStyle w:val="VerbatimChar"/>
        </w:rPr>
        <w:t xml:space="preserve">    Inactif     Non occupe                   </w:t>
      </w:r>
      <w:r>
        <w:br/>
      </w:r>
      <w:r>
        <w:rPr>
          <w:rStyle w:val="VerbatimChar"/>
        </w:rPr>
        <w:t xml:space="preserve">## 635              Inactif     Non occupe                   </w:t>
      </w:r>
      <w:r>
        <w:br/>
      </w:r>
      <w:r>
        <w:rPr>
          <w:rStyle w:val="VerbatimChar"/>
        </w:rPr>
        <w:t xml:space="preserve">## 636              Inactif     Non occupe                   </w:t>
      </w:r>
      <w:r>
        <w:br/>
      </w:r>
      <w:r>
        <w:rPr>
          <w:rStyle w:val="VerbatimChar"/>
        </w:rPr>
        <w:t xml:space="preserve">## 637              Inactif     Non occupe                   </w:t>
      </w:r>
      <w:r>
        <w:br/>
      </w:r>
      <w:r>
        <w:rPr>
          <w:rStyle w:val="VerbatimChar"/>
        </w:rPr>
        <w:t xml:space="preserve">## 638       Moins de 5 </w:t>
      </w:r>
      <w:r>
        <w:rPr>
          <w:rStyle w:val="VerbatimChar"/>
        </w:rPr>
        <w:t xml:space="preserve">ans Moins de 5 ans                   </w:t>
      </w:r>
      <w:r>
        <w:br/>
      </w:r>
      <w:r>
        <w:rPr>
          <w:rStyle w:val="VerbatimChar"/>
        </w:rPr>
        <w:t xml:space="preserve">## 639              Inactif     Non occupe                   </w:t>
      </w:r>
      <w:r>
        <w:br/>
      </w:r>
      <w:r>
        <w:rPr>
          <w:rStyle w:val="VerbatimChar"/>
        </w:rPr>
        <w:t xml:space="preserve">## 640              Inactif     Non occupe                   </w:t>
      </w:r>
      <w:r>
        <w:br/>
      </w:r>
      <w:r>
        <w:rPr>
          <w:rStyle w:val="VerbatimChar"/>
        </w:rPr>
        <w:t xml:space="preserve">## 641              Inactif     Non occupe                   </w:t>
      </w:r>
      <w:r>
        <w:br/>
      </w:r>
      <w:r>
        <w:rPr>
          <w:rStyle w:val="VerbatimChar"/>
        </w:rPr>
        <w:t>## 642       Moins de 5 ans Moin</w:t>
      </w:r>
      <w:r>
        <w:rPr>
          <w:rStyle w:val="VerbatimChar"/>
        </w:rPr>
        <w:t xml:space="preserve">s de 5 ans                   </w:t>
      </w:r>
      <w:r>
        <w:br/>
      </w:r>
      <w:r>
        <w:rPr>
          <w:rStyle w:val="VerbatimChar"/>
        </w:rPr>
        <w:t xml:space="preserve">## 643              Inactif     Non occupe                   </w:t>
      </w:r>
      <w:r>
        <w:br/>
      </w:r>
      <w:r>
        <w:rPr>
          <w:rStyle w:val="VerbatimChar"/>
        </w:rPr>
        <w:t>## 644     TF cherchant pas     Trav. fam.           Commerce</w:t>
      </w:r>
      <w:r>
        <w:br/>
      </w:r>
      <w:r>
        <w:rPr>
          <w:rStyle w:val="VerbatimChar"/>
        </w:rPr>
        <w:t xml:space="preserve">## 645              Inactif     Non occupe                   </w:t>
      </w:r>
      <w:r>
        <w:br/>
      </w:r>
      <w:r>
        <w:rPr>
          <w:rStyle w:val="VerbatimChar"/>
        </w:rPr>
        <w:t>## 646               Occupe         Occu</w:t>
      </w:r>
      <w:r>
        <w:rPr>
          <w:rStyle w:val="VerbatimChar"/>
        </w:rPr>
        <w:t>pe        Agriculture</w:t>
      </w:r>
      <w:r>
        <w:br/>
      </w:r>
      <w:r>
        <w:rPr>
          <w:rStyle w:val="VerbatimChar"/>
        </w:rPr>
        <w:t xml:space="preserve">## 647              Inactif     Non occupe                   </w:t>
      </w:r>
      <w:r>
        <w:br/>
      </w:r>
      <w:r>
        <w:rPr>
          <w:rStyle w:val="VerbatimChar"/>
        </w:rPr>
        <w:t xml:space="preserve">## 648              Inactif     Non occupe                   </w:t>
      </w:r>
      <w:r>
        <w:br/>
      </w:r>
      <w:r>
        <w:rPr>
          <w:rStyle w:val="VerbatimChar"/>
        </w:rPr>
        <w:t xml:space="preserve">## 649              Inactif     Non occupe                   </w:t>
      </w:r>
      <w:r>
        <w:br/>
      </w:r>
      <w:r>
        <w:rPr>
          <w:rStyle w:val="VerbatimChar"/>
        </w:rPr>
        <w:t xml:space="preserve">## 650              Inactif     Non occupe      </w:t>
      </w:r>
      <w:r>
        <w:rPr>
          <w:rStyle w:val="VerbatimChar"/>
        </w:rPr>
        <w:t xml:space="preserve">             </w:t>
      </w:r>
      <w:r>
        <w:br/>
      </w:r>
      <w:r>
        <w:rPr>
          <w:rStyle w:val="VerbatimChar"/>
        </w:rPr>
        <w:t xml:space="preserve">## 651              Inactif     Non occupe                   </w:t>
      </w:r>
      <w:r>
        <w:br/>
      </w:r>
      <w:r>
        <w:rPr>
          <w:rStyle w:val="VerbatimChar"/>
        </w:rPr>
        <w:t xml:space="preserve">## 652              Inactif     Non occupe                   </w:t>
      </w:r>
      <w:r>
        <w:br/>
      </w:r>
      <w:r>
        <w:rPr>
          <w:rStyle w:val="VerbatimChar"/>
        </w:rPr>
        <w:t xml:space="preserve">## 653              Inactif     Non occupe                   </w:t>
      </w:r>
      <w:r>
        <w:br/>
      </w:r>
      <w:r>
        <w:rPr>
          <w:rStyle w:val="VerbatimChar"/>
        </w:rPr>
        <w:t xml:space="preserve">## 654              Inactif     Non occupe              </w:t>
      </w:r>
      <w:r>
        <w:rPr>
          <w:rStyle w:val="VerbatimChar"/>
        </w:rPr>
        <w:t xml:space="preserve">     </w:t>
      </w:r>
      <w:r>
        <w:br/>
      </w:r>
      <w:r>
        <w:rPr>
          <w:rStyle w:val="VerbatimChar"/>
        </w:rPr>
        <w:t xml:space="preserve">## 655              Inactif     Non occupe                   </w:t>
      </w:r>
      <w:r>
        <w:br/>
      </w:r>
      <w:r>
        <w:rPr>
          <w:rStyle w:val="VerbatimChar"/>
        </w:rPr>
        <w:t xml:space="preserve">## 656              Inactif     Non occupe                   </w:t>
      </w:r>
      <w:r>
        <w:br/>
      </w:r>
      <w:r>
        <w:rPr>
          <w:rStyle w:val="VerbatimChar"/>
        </w:rPr>
        <w:t xml:space="preserve">## 657              Inactif     Non occupe                   </w:t>
      </w:r>
      <w:r>
        <w:br/>
      </w:r>
      <w:r>
        <w:rPr>
          <w:rStyle w:val="VerbatimChar"/>
        </w:rPr>
        <w:t xml:space="preserve">## 658       Moins de 5 ans Moins de 5 ans                   </w:t>
      </w:r>
      <w:r>
        <w:br/>
      </w:r>
      <w:r>
        <w:rPr>
          <w:rStyle w:val="VerbatimChar"/>
        </w:rPr>
        <w:t>##</w:t>
      </w:r>
      <w:r>
        <w:rPr>
          <w:rStyle w:val="VerbatimChar"/>
        </w:rPr>
        <w:t xml:space="preserve"> 659               Occupe         Occupe       Trans./Comm.</w:t>
      </w:r>
      <w:r>
        <w:br/>
      </w:r>
      <w:r>
        <w:rPr>
          <w:rStyle w:val="VerbatimChar"/>
        </w:rPr>
        <w:t xml:space="preserve">## 660              Inactif     Non occupe                   </w:t>
      </w:r>
      <w:r>
        <w:br/>
      </w:r>
      <w:r>
        <w:rPr>
          <w:rStyle w:val="VerbatimChar"/>
        </w:rPr>
        <w:t xml:space="preserve">## 661              Inactif     Non occupe                   </w:t>
      </w:r>
      <w:r>
        <w:br/>
      </w:r>
      <w:r>
        <w:rPr>
          <w:rStyle w:val="VerbatimChar"/>
        </w:rPr>
        <w:lastRenderedPageBreak/>
        <w:t>## 662               Occupe         Occupe       Trans./Comm.</w:t>
      </w:r>
      <w:r>
        <w:br/>
      </w:r>
      <w:r>
        <w:rPr>
          <w:rStyle w:val="VerbatimChar"/>
        </w:rPr>
        <w:t xml:space="preserve">## 663    </w:t>
      </w:r>
      <w:r>
        <w:rPr>
          <w:rStyle w:val="VerbatimChar"/>
        </w:rPr>
        <w:t xml:space="preserve">          Inactif     Non occupe                   </w:t>
      </w:r>
      <w:r>
        <w:br/>
      </w:r>
      <w:r>
        <w:rPr>
          <w:rStyle w:val="VerbatimChar"/>
        </w:rPr>
        <w:t xml:space="preserve">## 664              Inactif     Non occupe                   </w:t>
      </w:r>
      <w:r>
        <w:br/>
      </w:r>
      <w:r>
        <w:rPr>
          <w:rStyle w:val="VerbatimChar"/>
        </w:rPr>
        <w:t xml:space="preserve">## 665              Inactif     Non occupe                   </w:t>
      </w:r>
      <w:r>
        <w:br/>
      </w:r>
      <w:r>
        <w:rPr>
          <w:rStyle w:val="VerbatimChar"/>
        </w:rPr>
        <w:t>## 666               Occupe         Occupe        Agriculture</w:t>
      </w:r>
      <w:r>
        <w:br/>
      </w:r>
      <w:r>
        <w:rPr>
          <w:rStyle w:val="VerbatimChar"/>
        </w:rPr>
        <w:t xml:space="preserve">## 667            </w:t>
      </w:r>
      <w:r>
        <w:rPr>
          <w:rStyle w:val="VerbatimChar"/>
        </w:rPr>
        <w:t xml:space="preserve">  Inactif     Non occupe                   </w:t>
      </w:r>
      <w:r>
        <w:br/>
      </w:r>
      <w:r>
        <w:rPr>
          <w:rStyle w:val="VerbatimChar"/>
        </w:rPr>
        <w:t xml:space="preserve">## 668              Inactif     Non occupe                   </w:t>
      </w:r>
      <w:r>
        <w:br/>
      </w:r>
      <w:r>
        <w:rPr>
          <w:rStyle w:val="VerbatimChar"/>
        </w:rPr>
        <w:t xml:space="preserve">## 669       Moins de 5 ans Moins de 5 ans                   </w:t>
      </w:r>
      <w:r>
        <w:br/>
      </w:r>
      <w:r>
        <w:rPr>
          <w:rStyle w:val="VerbatimChar"/>
        </w:rPr>
        <w:t xml:space="preserve">## 670              Inactif     Non occupe                   </w:t>
      </w:r>
      <w:r>
        <w:br/>
      </w:r>
      <w:r>
        <w:rPr>
          <w:rStyle w:val="VerbatimChar"/>
        </w:rPr>
        <w:t>## 671              Inacti</w:t>
      </w:r>
      <w:r>
        <w:rPr>
          <w:rStyle w:val="VerbatimChar"/>
        </w:rPr>
        <w:t xml:space="preserve">f     Non occupe                   </w:t>
      </w:r>
      <w:r>
        <w:br/>
      </w:r>
      <w:r>
        <w:rPr>
          <w:rStyle w:val="VerbatimChar"/>
        </w:rPr>
        <w:t>## 672               Occupe         Occupe      Autr. indust.</w:t>
      </w:r>
      <w:r>
        <w:br/>
      </w:r>
      <w:r>
        <w:rPr>
          <w:rStyle w:val="VerbatimChar"/>
        </w:rPr>
        <w:t>## 673               Occupe         Occupe        Agriculture</w:t>
      </w:r>
      <w:r>
        <w:br/>
      </w:r>
      <w:r>
        <w:rPr>
          <w:rStyle w:val="VerbatimChar"/>
        </w:rPr>
        <w:t>## 674               Occupe         Occupe        Agriculture</w:t>
      </w:r>
      <w:r>
        <w:br/>
      </w:r>
      <w:r>
        <w:rPr>
          <w:rStyle w:val="VerbatimChar"/>
        </w:rPr>
        <w:t xml:space="preserve">## 675       Moins de 5 ans Moins </w:t>
      </w:r>
      <w:r>
        <w:rPr>
          <w:rStyle w:val="VerbatimChar"/>
        </w:rPr>
        <w:t xml:space="preserve">de 5 ans                   </w:t>
      </w:r>
      <w:r>
        <w:br/>
      </w:r>
      <w:r>
        <w:rPr>
          <w:rStyle w:val="VerbatimChar"/>
        </w:rPr>
        <w:t xml:space="preserve">## 676              Inactif     Non occupe                   </w:t>
      </w:r>
      <w:r>
        <w:br/>
      </w:r>
      <w:r>
        <w:rPr>
          <w:rStyle w:val="VerbatimChar"/>
        </w:rPr>
        <w:t xml:space="preserve">## 677              Inactif     Non occupe                   </w:t>
      </w:r>
      <w:r>
        <w:br/>
      </w:r>
      <w:r>
        <w:rPr>
          <w:rStyle w:val="VerbatimChar"/>
        </w:rPr>
        <w:t>## 678               Occupe         Occupe        Agriculture</w:t>
      </w:r>
      <w:r>
        <w:br/>
      </w:r>
      <w:r>
        <w:rPr>
          <w:rStyle w:val="VerbatimChar"/>
        </w:rPr>
        <w:t>## 679               Occupe         Occupe        Agriculture</w:t>
      </w:r>
      <w:r>
        <w:br/>
      </w:r>
      <w:r>
        <w:rPr>
          <w:rStyle w:val="VerbatimChar"/>
        </w:rPr>
        <w:t xml:space="preserve">## 680       Moins de 5 ans Moins de 5 ans                   </w:t>
      </w:r>
      <w:r>
        <w:br/>
      </w:r>
      <w:r>
        <w:rPr>
          <w:rStyle w:val="VerbatimChar"/>
        </w:rPr>
        <w:t xml:space="preserve">## 681       Moins de 5 ans Moins de 5 ans                   </w:t>
      </w:r>
      <w:r>
        <w:br/>
      </w:r>
      <w:r>
        <w:rPr>
          <w:rStyle w:val="VerbatimChar"/>
        </w:rPr>
        <w:t xml:space="preserve">## 682  </w:t>
      </w:r>
      <w:r>
        <w:rPr>
          <w:rStyle w:val="VerbatimChar"/>
        </w:rPr>
        <w:t xml:space="preserve">            Inactif     Non occupe                   </w:t>
      </w:r>
      <w:r>
        <w:br/>
      </w:r>
      <w:r>
        <w:rPr>
          <w:rStyle w:val="VerbatimChar"/>
        </w:rPr>
        <w:t xml:space="preserve">## 683              Inactif     Non occupe                   </w:t>
      </w:r>
      <w:r>
        <w:br/>
      </w:r>
      <w:r>
        <w:rPr>
          <w:rStyle w:val="VerbatimChar"/>
        </w:rPr>
        <w:t xml:space="preserve">## 684              Inactif     Non occupe                   </w:t>
      </w:r>
      <w:r>
        <w:br/>
      </w:r>
      <w:r>
        <w:rPr>
          <w:rStyle w:val="VerbatimChar"/>
        </w:rPr>
        <w:t xml:space="preserve">## 685              Inactif     Non occupe                   </w:t>
      </w:r>
      <w:r>
        <w:br/>
      </w:r>
      <w:r>
        <w:rPr>
          <w:rStyle w:val="VerbatimChar"/>
        </w:rPr>
        <w:t xml:space="preserve">## 686          </w:t>
      </w:r>
      <w:r>
        <w:rPr>
          <w:rStyle w:val="VerbatimChar"/>
        </w:rPr>
        <w:t xml:space="preserve">    Inactif     Non occupe                   </w:t>
      </w:r>
      <w:r>
        <w:br/>
      </w:r>
      <w:r>
        <w:rPr>
          <w:rStyle w:val="VerbatimChar"/>
        </w:rPr>
        <w:t xml:space="preserve">## 687              Inactif     Non occupe                   </w:t>
      </w:r>
      <w:r>
        <w:br/>
      </w:r>
      <w:r>
        <w:rPr>
          <w:rStyle w:val="VerbatimChar"/>
        </w:rPr>
        <w:t>## 688               Occupe         Occupe      Autr. indust.</w:t>
      </w:r>
      <w:r>
        <w:br/>
      </w:r>
      <w:r>
        <w:rPr>
          <w:rStyle w:val="VerbatimChar"/>
        </w:rPr>
        <w:t xml:space="preserve">## 689              Inactif     Non occupe                   </w:t>
      </w:r>
      <w:r>
        <w:br/>
      </w:r>
      <w:r>
        <w:rPr>
          <w:rStyle w:val="VerbatimChar"/>
        </w:rPr>
        <w:t>## 690               Occ</w:t>
      </w:r>
      <w:r>
        <w:rPr>
          <w:rStyle w:val="VerbatimChar"/>
        </w:rPr>
        <w:t>upe         Occupe        Agriculture</w:t>
      </w:r>
      <w:r>
        <w:br/>
      </w:r>
      <w:r>
        <w:rPr>
          <w:rStyle w:val="VerbatimChar"/>
        </w:rPr>
        <w:t>## 691               Occupe         Occupe        Agriculture</w:t>
      </w:r>
      <w:r>
        <w:br/>
      </w:r>
      <w:r>
        <w:rPr>
          <w:rStyle w:val="VerbatimChar"/>
        </w:rPr>
        <w:t xml:space="preserve">## 692       Moins de 5 ans Moins de 5 ans                   </w:t>
      </w:r>
      <w:r>
        <w:br/>
      </w:r>
      <w:r>
        <w:rPr>
          <w:rStyle w:val="VerbatimChar"/>
        </w:rPr>
        <w:t xml:space="preserve">## 693              Inactif     Non occupe                   </w:t>
      </w:r>
      <w:r>
        <w:br/>
      </w:r>
      <w:r>
        <w:rPr>
          <w:rStyle w:val="VerbatimChar"/>
        </w:rPr>
        <w:t xml:space="preserve">## 694               Occupe     </w:t>
      </w:r>
      <w:r>
        <w:rPr>
          <w:rStyle w:val="VerbatimChar"/>
        </w:rPr>
        <w:t xml:space="preserve">    Occupe        Agriculture</w:t>
      </w:r>
      <w:r>
        <w:br/>
      </w:r>
      <w:r>
        <w:rPr>
          <w:rStyle w:val="VerbatimChar"/>
        </w:rPr>
        <w:t>## 695               Occupe         Occupe        Agriculture</w:t>
      </w:r>
      <w:r>
        <w:br/>
      </w:r>
      <w:r>
        <w:rPr>
          <w:rStyle w:val="VerbatimChar"/>
        </w:rPr>
        <w:t>## 696               Occupe         Occupe        Agriculture</w:t>
      </w:r>
      <w:r>
        <w:br/>
      </w:r>
      <w:r>
        <w:rPr>
          <w:rStyle w:val="VerbatimChar"/>
        </w:rPr>
        <w:t xml:space="preserve">## 697              Inactif     Non occupe                   </w:t>
      </w:r>
      <w:r>
        <w:br/>
      </w:r>
      <w:r>
        <w:rPr>
          <w:rStyle w:val="VerbatimChar"/>
        </w:rPr>
        <w:t>## 698       Moins de 5 ans Moins de 5 a</w:t>
      </w:r>
      <w:r>
        <w:rPr>
          <w:rStyle w:val="VerbatimChar"/>
        </w:rPr>
        <w:t xml:space="preserve">ns                   </w:t>
      </w:r>
      <w:r>
        <w:br/>
      </w:r>
      <w:r>
        <w:rPr>
          <w:rStyle w:val="VerbatimChar"/>
        </w:rPr>
        <w:t xml:space="preserve">## 699              Inactif     Non occupe                   </w:t>
      </w:r>
      <w:r>
        <w:br/>
      </w:r>
      <w:r>
        <w:rPr>
          <w:rStyle w:val="VerbatimChar"/>
        </w:rPr>
        <w:t>## 700               Occupe         Occupe        Agriculture</w:t>
      </w:r>
      <w:r>
        <w:br/>
      </w:r>
      <w:r>
        <w:rPr>
          <w:rStyle w:val="VerbatimChar"/>
        </w:rPr>
        <w:t>## 701               Occupe         Occupe        Agriculture</w:t>
      </w:r>
      <w:r>
        <w:br/>
      </w:r>
      <w:r>
        <w:rPr>
          <w:rStyle w:val="VerbatimChar"/>
        </w:rPr>
        <w:t xml:space="preserve">## 702       Moins de 5 ans Moins de 5 ans      </w:t>
      </w:r>
      <w:r>
        <w:rPr>
          <w:rStyle w:val="VerbatimChar"/>
        </w:rPr>
        <w:t xml:space="preserve">             </w:t>
      </w:r>
      <w:r>
        <w:br/>
      </w:r>
      <w:r>
        <w:rPr>
          <w:rStyle w:val="VerbatimChar"/>
        </w:rPr>
        <w:t xml:space="preserve">## 703              Inactif     Non occupe                   </w:t>
      </w:r>
      <w:r>
        <w:br/>
      </w:r>
      <w:r>
        <w:rPr>
          <w:rStyle w:val="VerbatimChar"/>
        </w:rPr>
        <w:t>## 704               Occupe         Occupe        Agriculture</w:t>
      </w:r>
      <w:r>
        <w:br/>
      </w:r>
      <w:r>
        <w:rPr>
          <w:rStyle w:val="VerbatimChar"/>
        </w:rPr>
        <w:t>## 705               Occupe         Occupe        Agriculture</w:t>
      </w:r>
      <w:r>
        <w:br/>
      </w:r>
      <w:r>
        <w:rPr>
          <w:rStyle w:val="VerbatimChar"/>
        </w:rPr>
        <w:t xml:space="preserve">## 706              Inactif     Non occupe              </w:t>
      </w:r>
      <w:r>
        <w:rPr>
          <w:rStyle w:val="VerbatimChar"/>
        </w:rPr>
        <w:t xml:space="preserve">     </w:t>
      </w:r>
      <w:r>
        <w:br/>
      </w:r>
      <w:r>
        <w:rPr>
          <w:rStyle w:val="VerbatimChar"/>
        </w:rPr>
        <w:t xml:space="preserve">## 707              Inactif     Non occupe                   </w:t>
      </w:r>
      <w:r>
        <w:br/>
      </w:r>
      <w:r>
        <w:rPr>
          <w:rStyle w:val="VerbatimChar"/>
        </w:rPr>
        <w:t xml:space="preserve">## 708              Inactif     Non occupe                   </w:t>
      </w:r>
      <w:r>
        <w:br/>
      </w:r>
      <w:r>
        <w:rPr>
          <w:rStyle w:val="VerbatimChar"/>
        </w:rPr>
        <w:t xml:space="preserve">## 709              Inactif     Non occupe                   </w:t>
      </w:r>
      <w:r>
        <w:br/>
      </w:r>
      <w:r>
        <w:rPr>
          <w:rStyle w:val="VerbatimChar"/>
        </w:rPr>
        <w:t xml:space="preserve">## 710              Inactif     Non occupe                   </w:t>
      </w:r>
      <w:r>
        <w:br/>
      </w:r>
      <w:r>
        <w:rPr>
          <w:rStyle w:val="VerbatimChar"/>
        </w:rPr>
        <w:t>##</w:t>
      </w:r>
      <w:r>
        <w:rPr>
          <w:rStyle w:val="VerbatimChar"/>
        </w:rPr>
        <w:t xml:space="preserve"> 711               Occupe         Occupe        Agriculture</w:t>
      </w:r>
      <w:r>
        <w:br/>
      </w:r>
      <w:r>
        <w:rPr>
          <w:rStyle w:val="VerbatimChar"/>
        </w:rPr>
        <w:lastRenderedPageBreak/>
        <w:t>## 712               Occupe         Occupe        Agriculture</w:t>
      </w:r>
      <w:r>
        <w:br/>
      </w:r>
      <w:r>
        <w:rPr>
          <w:rStyle w:val="VerbatimChar"/>
        </w:rPr>
        <w:t xml:space="preserve">## 713       Moins de 5 ans Moins de 5 ans                   </w:t>
      </w:r>
      <w:r>
        <w:br/>
      </w:r>
      <w:r>
        <w:rPr>
          <w:rStyle w:val="VerbatimChar"/>
        </w:rPr>
        <w:t xml:space="preserve">## 714       Moins de 5 ans Moins de 5 ans                   </w:t>
      </w:r>
      <w:r>
        <w:br/>
      </w:r>
      <w:r>
        <w:rPr>
          <w:rStyle w:val="VerbatimChar"/>
        </w:rPr>
        <w:t xml:space="preserve">## 715    </w:t>
      </w:r>
      <w:r>
        <w:rPr>
          <w:rStyle w:val="VerbatimChar"/>
        </w:rPr>
        <w:t xml:space="preserve">           Occupe         Occupe        Agriculture</w:t>
      </w:r>
      <w:r>
        <w:br/>
      </w:r>
      <w:r>
        <w:rPr>
          <w:rStyle w:val="VerbatimChar"/>
        </w:rPr>
        <w:t>## 716               Occupe         Occupe        Agriculture</w:t>
      </w:r>
      <w:r>
        <w:br/>
      </w:r>
      <w:r>
        <w:rPr>
          <w:rStyle w:val="VerbatimChar"/>
        </w:rPr>
        <w:t xml:space="preserve">## 717              Inactif     Non occupe                   </w:t>
      </w:r>
      <w:r>
        <w:br/>
      </w:r>
      <w:r>
        <w:rPr>
          <w:rStyle w:val="VerbatimChar"/>
        </w:rPr>
        <w:t>## 718               Occupe         Occupe        Agriculture</w:t>
      </w:r>
      <w:r>
        <w:br/>
      </w:r>
      <w:r>
        <w:rPr>
          <w:rStyle w:val="VerbatimChar"/>
        </w:rPr>
        <w:t xml:space="preserve">## 719            </w:t>
      </w:r>
      <w:r>
        <w:rPr>
          <w:rStyle w:val="VerbatimChar"/>
        </w:rPr>
        <w:t xml:space="preserve">   Occupe         Occupe        Agriculture</w:t>
      </w:r>
      <w:r>
        <w:br/>
      </w:r>
      <w:r>
        <w:rPr>
          <w:rStyle w:val="VerbatimChar"/>
        </w:rPr>
        <w:t xml:space="preserve">## 720       Moins de 5 ans Moins de 5 ans                   </w:t>
      </w:r>
      <w:r>
        <w:br/>
      </w:r>
      <w:r>
        <w:rPr>
          <w:rStyle w:val="VerbatimChar"/>
        </w:rPr>
        <w:t xml:space="preserve">## 721       Moins de 5 ans Moins de 5 ans                   </w:t>
      </w:r>
      <w:r>
        <w:br/>
      </w:r>
      <w:r>
        <w:rPr>
          <w:rStyle w:val="VerbatimChar"/>
        </w:rPr>
        <w:t xml:space="preserve">## 722              Inactif     Non occupe                   </w:t>
      </w:r>
      <w:r>
        <w:br/>
      </w:r>
      <w:r>
        <w:rPr>
          <w:rStyle w:val="VerbatimChar"/>
        </w:rPr>
        <w:t>## 723              Inacti</w:t>
      </w:r>
      <w:r>
        <w:rPr>
          <w:rStyle w:val="VerbatimChar"/>
        </w:rPr>
        <w:t xml:space="preserve">f     Non occupe                   </w:t>
      </w:r>
      <w:r>
        <w:br/>
      </w:r>
      <w:r>
        <w:rPr>
          <w:rStyle w:val="VerbatimChar"/>
        </w:rPr>
        <w:t xml:space="preserve">## 724              Inactif     Non occupe                   </w:t>
      </w:r>
      <w:r>
        <w:br/>
      </w:r>
      <w:r>
        <w:rPr>
          <w:rStyle w:val="VerbatimChar"/>
        </w:rPr>
        <w:t>## 725               Occupe         Occupe        Agriculture</w:t>
      </w:r>
      <w:r>
        <w:br/>
      </w:r>
      <w:r>
        <w:rPr>
          <w:rStyle w:val="VerbatimChar"/>
        </w:rPr>
        <w:t>## 726               Occupe         Occupe        Agriculture</w:t>
      </w:r>
      <w:r>
        <w:br/>
      </w:r>
      <w:r>
        <w:rPr>
          <w:rStyle w:val="VerbatimChar"/>
        </w:rPr>
        <w:t>## 727               Occupe         Occupe    Services perso.</w:t>
      </w:r>
      <w:r>
        <w:br/>
      </w:r>
      <w:r>
        <w:rPr>
          <w:rStyle w:val="VerbatimChar"/>
        </w:rPr>
        <w:t xml:space="preserve">## 728              Inactif     Non occupe                   </w:t>
      </w:r>
      <w:r>
        <w:br/>
      </w:r>
      <w:r>
        <w:rPr>
          <w:rStyle w:val="VerbatimChar"/>
        </w:rPr>
        <w:t xml:space="preserve">## 729              Inactif     Non occupe                   </w:t>
      </w:r>
      <w:r>
        <w:br/>
      </w:r>
      <w:r>
        <w:rPr>
          <w:rStyle w:val="VerbatimChar"/>
        </w:rPr>
        <w:t xml:space="preserve">## 730              Inactif     Non occupe                   </w:t>
      </w:r>
      <w:r>
        <w:br/>
      </w:r>
      <w:r>
        <w:rPr>
          <w:rStyle w:val="VerbatimChar"/>
        </w:rPr>
        <w:t xml:space="preserve">## 731  </w:t>
      </w:r>
      <w:r>
        <w:rPr>
          <w:rStyle w:val="VerbatimChar"/>
        </w:rPr>
        <w:t xml:space="preserve">            Inactif     Non occupe                   </w:t>
      </w:r>
      <w:r>
        <w:br/>
      </w:r>
      <w:r>
        <w:rPr>
          <w:rStyle w:val="VerbatimChar"/>
        </w:rPr>
        <w:t xml:space="preserve">## 732              Inactif     Non occupe                   </w:t>
      </w:r>
      <w:r>
        <w:br/>
      </w:r>
      <w:r>
        <w:rPr>
          <w:rStyle w:val="VerbatimChar"/>
        </w:rPr>
        <w:t xml:space="preserve">## 733              Inactif     Non occupe                   </w:t>
      </w:r>
      <w:r>
        <w:br/>
      </w:r>
      <w:r>
        <w:rPr>
          <w:rStyle w:val="VerbatimChar"/>
        </w:rPr>
        <w:t>## 734               Occupe         Occupe        Agriculture</w:t>
      </w:r>
      <w:r>
        <w:br/>
      </w:r>
      <w:r>
        <w:rPr>
          <w:rStyle w:val="VerbatimChar"/>
        </w:rPr>
        <w:t xml:space="preserve">## 735          </w:t>
      </w:r>
      <w:r>
        <w:rPr>
          <w:rStyle w:val="VerbatimChar"/>
        </w:rPr>
        <w:t xml:space="preserve">    Inactif     Non occupe                   </w:t>
      </w:r>
      <w:r>
        <w:br/>
      </w:r>
      <w:r>
        <w:rPr>
          <w:rStyle w:val="VerbatimChar"/>
        </w:rPr>
        <w:t>## 736               Occupe         Occupe      Autr. indust.</w:t>
      </w:r>
      <w:r>
        <w:br/>
      </w:r>
      <w:r>
        <w:rPr>
          <w:rStyle w:val="VerbatimChar"/>
        </w:rPr>
        <w:t>## 737               Occupe         Occupe      Autr. indust.</w:t>
      </w:r>
      <w:r>
        <w:br/>
      </w:r>
      <w:r>
        <w:rPr>
          <w:rStyle w:val="VerbatimChar"/>
        </w:rPr>
        <w:t>## 738               Occupe         Occupe           Commerce</w:t>
      </w:r>
      <w:r>
        <w:br/>
      </w:r>
      <w:r>
        <w:rPr>
          <w:rStyle w:val="VerbatimChar"/>
        </w:rPr>
        <w:t xml:space="preserve">## 739       Moins de 5 </w:t>
      </w:r>
      <w:r>
        <w:rPr>
          <w:rStyle w:val="VerbatimChar"/>
        </w:rPr>
        <w:t xml:space="preserve">ans Moins de 5 ans                   </w:t>
      </w:r>
      <w:r>
        <w:br/>
      </w:r>
      <w:r>
        <w:rPr>
          <w:rStyle w:val="VerbatimChar"/>
        </w:rPr>
        <w:t xml:space="preserve">## 740              Inactif     Non occupe                   </w:t>
      </w:r>
      <w:r>
        <w:br/>
      </w:r>
      <w:r>
        <w:rPr>
          <w:rStyle w:val="VerbatimChar"/>
        </w:rPr>
        <w:t xml:space="preserve">## 741              Inactif     Non occupe                   </w:t>
      </w:r>
      <w:r>
        <w:br/>
      </w:r>
      <w:r>
        <w:rPr>
          <w:rStyle w:val="VerbatimChar"/>
        </w:rPr>
        <w:t xml:space="preserve">## 742              Chomeur     Non occupe                   </w:t>
      </w:r>
      <w:r>
        <w:br/>
      </w:r>
      <w:r>
        <w:rPr>
          <w:rStyle w:val="VerbatimChar"/>
        </w:rPr>
        <w:t>## 743       Moins de 5 ans Moin</w:t>
      </w:r>
      <w:r>
        <w:rPr>
          <w:rStyle w:val="VerbatimChar"/>
        </w:rPr>
        <w:t xml:space="preserve">s de 5 ans                   </w:t>
      </w:r>
      <w:r>
        <w:br/>
      </w:r>
      <w:r>
        <w:rPr>
          <w:rStyle w:val="VerbatimChar"/>
        </w:rPr>
        <w:t xml:space="preserve">## 744              Inactif     Non occupe                   </w:t>
      </w:r>
      <w:r>
        <w:br/>
      </w:r>
      <w:r>
        <w:rPr>
          <w:rStyle w:val="VerbatimChar"/>
        </w:rPr>
        <w:t xml:space="preserve">## 745              Inactif     Non occupe                   </w:t>
      </w:r>
      <w:r>
        <w:br/>
      </w:r>
      <w:r>
        <w:rPr>
          <w:rStyle w:val="VerbatimChar"/>
        </w:rPr>
        <w:t xml:space="preserve">## 746              Inactif     Non occupe                   </w:t>
      </w:r>
      <w:r>
        <w:br/>
      </w:r>
      <w:r>
        <w:rPr>
          <w:rStyle w:val="VerbatimChar"/>
        </w:rPr>
        <w:t>## 747              Chomeur     Non occu</w:t>
      </w:r>
      <w:r>
        <w:rPr>
          <w:rStyle w:val="VerbatimChar"/>
        </w:rPr>
        <w:t xml:space="preserve">pe                   </w:t>
      </w:r>
      <w:r>
        <w:br/>
      </w:r>
      <w:r>
        <w:rPr>
          <w:rStyle w:val="VerbatimChar"/>
        </w:rPr>
        <w:t xml:space="preserve">## 748              Inactif     Non occupe                   </w:t>
      </w:r>
      <w:r>
        <w:br/>
      </w:r>
      <w:r>
        <w:rPr>
          <w:rStyle w:val="VerbatimChar"/>
        </w:rPr>
        <w:t xml:space="preserve">## 749              Inactif     Non occupe                   </w:t>
      </w:r>
      <w:r>
        <w:br/>
      </w:r>
      <w:r>
        <w:rPr>
          <w:rStyle w:val="VerbatimChar"/>
        </w:rPr>
        <w:t xml:space="preserve">## 750       Moins de 5 ans Moins de 5 ans                   </w:t>
      </w:r>
      <w:r>
        <w:br/>
      </w:r>
      <w:r>
        <w:rPr>
          <w:rStyle w:val="VerbatimChar"/>
        </w:rPr>
        <w:t xml:space="preserve">## 751               Occupe         Occupe      </w:t>
      </w:r>
      <w:r>
        <w:rPr>
          <w:rStyle w:val="VerbatimChar"/>
        </w:rPr>
        <w:t>Aut. services</w:t>
      </w:r>
      <w:r>
        <w:br/>
      </w:r>
      <w:r>
        <w:rPr>
          <w:rStyle w:val="VerbatimChar"/>
        </w:rPr>
        <w:t xml:space="preserve">## 752              Inactif     Non occupe                   </w:t>
      </w:r>
      <w:r>
        <w:br/>
      </w:r>
      <w:r>
        <w:rPr>
          <w:rStyle w:val="VerbatimChar"/>
        </w:rPr>
        <w:t xml:space="preserve">## 753              Inactif     Non occupe                   </w:t>
      </w:r>
      <w:r>
        <w:br/>
      </w:r>
      <w:r>
        <w:rPr>
          <w:rStyle w:val="VerbatimChar"/>
        </w:rPr>
        <w:t xml:space="preserve">## 754              Inactif     Non occupe                   </w:t>
      </w:r>
      <w:r>
        <w:br/>
      </w:r>
      <w:r>
        <w:rPr>
          <w:rStyle w:val="VerbatimChar"/>
        </w:rPr>
        <w:t xml:space="preserve">## 755              Inactif     Non occupe              </w:t>
      </w:r>
      <w:r>
        <w:rPr>
          <w:rStyle w:val="VerbatimChar"/>
        </w:rPr>
        <w:t xml:space="preserve">     </w:t>
      </w:r>
      <w:r>
        <w:br/>
      </w:r>
      <w:r>
        <w:rPr>
          <w:rStyle w:val="VerbatimChar"/>
        </w:rPr>
        <w:t xml:space="preserve">## 756       Moins de 5 ans Moins de 5 ans                   </w:t>
      </w:r>
      <w:r>
        <w:br/>
      </w:r>
      <w:r>
        <w:rPr>
          <w:rStyle w:val="VerbatimChar"/>
        </w:rPr>
        <w:t>## 757               Occupe         Occupe      Aut. services</w:t>
      </w:r>
      <w:r>
        <w:br/>
      </w:r>
      <w:r>
        <w:rPr>
          <w:rStyle w:val="VerbatimChar"/>
        </w:rPr>
        <w:t xml:space="preserve">## 758              Inactif     Non occupe                   </w:t>
      </w:r>
      <w:r>
        <w:br/>
      </w:r>
      <w:r>
        <w:rPr>
          <w:rStyle w:val="VerbatimChar"/>
        </w:rPr>
        <w:t xml:space="preserve">## 759              Inactif     Non occupe                   </w:t>
      </w:r>
      <w:r>
        <w:br/>
      </w:r>
      <w:r>
        <w:rPr>
          <w:rStyle w:val="VerbatimChar"/>
        </w:rPr>
        <w:t>##</w:t>
      </w:r>
      <w:r>
        <w:rPr>
          <w:rStyle w:val="VerbatimChar"/>
        </w:rPr>
        <w:t xml:space="preserve"> 760              Inactif     Non occupe                   </w:t>
      </w:r>
      <w:r>
        <w:br/>
      </w:r>
      <w:r>
        <w:rPr>
          <w:rStyle w:val="VerbatimChar"/>
        </w:rPr>
        <w:t>## 761               Occupe         Occupe      Aut. services</w:t>
      </w:r>
      <w:r>
        <w:br/>
      </w:r>
      <w:r>
        <w:rPr>
          <w:rStyle w:val="VerbatimChar"/>
        </w:rPr>
        <w:lastRenderedPageBreak/>
        <w:t>## 762               Occupe         Occupe      Aut. services</w:t>
      </w:r>
      <w:r>
        <w:br/>
      </w:r>
      <w:r>
        <w:rPr>
          <w:rStyle w:val="VerbatimChar"/>
        </w:rPr>
        <w:t>## 763     TF cherchant pas     Trav. fam.    Services perso.</w:t>
      </w:r>
      <w:r>
        <w:br/>
      </w:r>
      <w:r>
        <w:rPr>
          <w:rStyle w:val="VerbatimChar"/>
        </w:rPr>
        <w:t xml:space="preserve">## 764    </w:t>
      </w:r>
      <w:r>
        <w:rPr>
          <w:rStyle w:val="VerbatimChar"/>
        </w:rPr>
        <w:t xml:space="preserve">   Moins de 5 ans Moins de 5 ans                   </w:t>
      </w:r>
      <w:r>
        <w:br/>
      </w:r>
      <w:r>
        <w:rPr>
          <w:rStyle w:val="VerbatimChar"/>
        </w:rPr>
        <w:t>## 765               Occupe         Occupe      Aut. services</w:t>
      </w:r>
      <w:r>
        <w:br/>
      </w:r>
      <w:r>
        <w:rPr>
          <w:rStyle w:val="VerbatimChar"/>
        </w:rPr>
        <w:t xml:space="preserve">## 766              Inactif     Non occupe                   </w:t>
      </w:r>
      <w:r>
        <w:br/>
      </w:r>
      <w:r>
        <w:rPr>
          <w:rStyle w:val="VerbatimChar"/>
        </w:rPr>
        <w:t xml:space="preserve">## 767              Inactif     Non occupe                   </w:t>
      </w:r>
      <w:r>
        <w:br/>
      </w:r>
      <w:r>
        <w:rPr>
          <w:rStyle w:val="VerbatimChar"/>
        </w:rPr>
        <w:t xml:space="preserve">## 768            </w:t>
      </w:r>
      <w:r>
        <w:rPr>
          <w:rStyle w:val="VerbatimChar"/>
        </w:rPr>
        <w:t xml:space="preserve">   Occupe         Occupe           Commerce</w:t>
      </w:r>
      <w:r>
        <w:br/>
      </w:r>
      <w:r>
        <w:rPr>
          <w:rStyle w:val="VerbatimChar"/>
        </w:rPr>
        <w:t>## 769               Occupe         Occupe           Commerce</w:t>
      </w:r>
      <w:r>
        <w:br/>
      </w:r>
      <w:r>
        <w:rPr>
          <w:rStyle w:val="VerbatimChar"/>
        </w:rPr>
        <w:t xml:space="preserve">## 770       Moins de 5 ans Moins de 5 ans                   </w:t>
      </w:r>
      <w:r>
        <w:br/>
      </w:r>
      <w:r>
        <w:rPr>
          <w:rStyle w:val="VerbatimChar"/>
        </w:rPr>
        <w:t xml:space="preserve">## 771              Inactif     Non occupe                   </w:t>
      </w:r>
      <w:r>
        <w:br/>
      </w:r>
      <w:r>
        <w:rPr>
          <w:rStyle w:val="VerbatimChar"/>
        </w:rPr>
        <w:t>## 772              Inacti</w:t>
      </w:r>
      <w:r>
        <w:rPr>
          <w:rStyle w:val="VerbatimChar"/>
        </w:rPr>
        <w:t xml:space="preserve">f     Non occupe                   </w:t>
      </w:r>
      <w:r>
        <w:br/>
      </w:r>
      <w:r>
        <w:rPr>
          <w:rStyle w:val="VerbatimChar"/>
        </w:rPr>
        <w:t xml:space="preserve">## 773              Inactif     Non occupe                   </w:t>
      </w:r>
      <w:r>
        <w:br/>
      </w:r>
      <w:r>
        <w:rPr>
          <w:rStyle w:val="VerbatimChar"/>
        </w:rPr>
        <w:t>## 774               Occupe         Occupe      Aut. services</w:t>
      </w:r>
      <w:r>
        <w:br/>
      </w:r>
      <w:r>
        <w:rPr>
          <w:rStyle w:val="VerbatimChar"/>
        </w:rPr>
        <w:t xml:space="preserve">## 775              Inactif     Non occupe                   </w:t>
      </w:r>
      <w:r>
        <w:br/>
      </w:r>
      <w:r>
        <w:rPr>
          <w:rStyle w:val="VerbatimChar"/>
        </w:rPr>
        <w:t xml:space="preserve">## 776       Moins de 5 ans Moins de 5 ans                   </w:t>
      </w:r>
      <w:r>
        <w:br/>
      </w:r>
      <w:r>
        <w:rPr>
          <w:rStyle w:val="VerbatimChar"/>
        </w:rPr>
        <w:t>## 777               Occupe         Occupe    Education/Sante</w:t>
      </w:r>
      <w:r>
        <w:br/>
      </w:r>
      <w:r>
        <w:rPr>
          <w:rStyle w:val="VerbatimChar"/>
        </w:rPr>
        <w:t xml:space="preserve">## 778       Moins de 5 ans Moins de 5 ans                   </w:t>
      </w:r>
      <w:r>
        <w:br/>
      </w:r>
      <w:r>
        <w:rPr>
          <w:rStyle w:val="VerbatimChar"/>
        </w:rPr>
        <w:t xml:space="preserve">## 779              Inactif     Non occupe                   </w:t>
      </w:r>
      <w:r>
        <w:br/>
      </w:r>
      <w:r>
        <w:rPr>
          <w:rStyle w:val="VerbatimChar"/>
        </w:rPr>
        <w:t xml:space="preserve">## 780  </w:t>
      </w:r>
      <w:r>
        <w:rPr>
          <w:rStyle w:val="VerbatimChar"/>
        </w:rPr>
        <w:t xml:space="preserve">            Inactif     Non occupe                   </w:t>
      </w:r>
      <w:r>
        <w:br/>
      </w:r>
      <w:r>
        <w:rPr>
          <w:rStyle w:val="VerbatimChar"/>
        </w:rPr>
        <w:t>## 781               Occupe         Occupe        Agriculture</w:t>
      </w:r>
      <w:r>
        <w:br/>
      </w:r>
      <w:r>
        <w:rPr>
          <w:rStyle w:val="VerbatimChar"/>
        </w:rPr>
        <w:t>## 782               Occupe         Occupe    Education/Sante</w:t>
      </w:r>
      <w:r>
        <w:br/>
      </w:r>
      <w:r>
        <w:rPr>
          <w:rStyle w:val="VerbatimChar"/>
        </w:rPr>
        <w:t xml:space="preserve">## 783       Moins de 5 ans Moins de 5 ans                   </w:t>
      </w:r>
      <w:r>
        <w:br/>
      </w:r>
      <w:r>
        <w:rPr>
          <w:rStyle w:val="VerbatimChar"/>
        </w:rPr>
        <w:t xml:space="preserve">## 784          </w:t>
      </w:r>
      <w:r>
        <w:rPr>
          <w:rStyle w:val="VerbatimChar"/>
        </w:rPr>
        <w:t xml:space="preserve">    Inactif     Non occupe                   </w:t>
      </w:r>
      <w:r>
        <w:br/>
      </w:r>
      <w:r>
        <w:rPr>
          <w:rStyle w:val="VerbatimChar"/>
        </w:rPr>
        <w:t xml:space="preserve">## 785              Inactif     Non occupe                   </w:t>
      </w:r>
      <w:r>
        <w:br/>
      </w:r>
      <w:r>
        <w:rPr>
          <w:rStyle w:val="VerbatimChar"/>
        </w:rPr>
        <w:t xml:space="preserve">## 786              Inactif     Non occupe                   </w:t>
      </w:r>
      <w:r>
        <w:br/>
      </w:r>
      <w:r>
        <w:rPr>
          <w:rStyle w:val="VerbatimChar"/>
        </w:rPr>
        <w:t xml:space="preserve">## 787              Inactif     Non occupe                   </w:t>
      </w:r>
      <w:r>
        <w:br/>
      </w:r>
      <w:r>
        <w:rPr>
          <w:rStyle w:val="VerbatimChar"/>
        </w:rPr>
        <w:t>## 788              Inac</w:t>
      </w:r>
      <w:r>
        <w:rPr>
          <w:rStyle w:val="VerbatimChar"/>
        </w:rPr>
        <w:t xml:space="preserve">tif     Non occupe                   </w:t>
      </w:r>
      <w:r>
        <w:br/>
      </w:r>
      <w:r>
        <w:rPr>
          <w:rStyle w:val="VerbatimChar"/>
        </w:rPr>
        <w:t xml:space="preserve">## 789              Inactif     Non occupe                   </w:t>
      </w:r>
      <w:r>
        <w:br/>
      </w:r>
      <w:r>
        <w:rPr>
          <w:rStyle w:val="VerbatimChar"/>
        </w:rPr>
        <w:t xml:space="preserve">## 790              Inactif     Non occupe                   </w:t>
      </w:r>
      <w:r>
        <w:br/>
      </w:r>
      <w:r>
        <w:rPr>
          <w:rStyle w:val="VerbatimChar"/>
        </w:rPr>
        <w:t>## 791               Occupe         Occupe    Education/Sante</w:t>
      </w:r>
      <w:r>
        <w:br/>
      </w:r>
      <w:r>
        <w:rPr>
          <w:rStyle w:val="VerbatimChar"/>
        </w:rPr>
        <w:t xml:space="preserve">## 792              Inactif     </w:t>
      </w:r>
      <w:r>
        <w:rPr>
          <w:rStyle w:val="VerbatimChar"/>
        </w:rPr>
        <w:t xml:space="preserve">Non occupe                   </w:t>
      </w:r>
      <w:r>
        <w:br/>
      </w:r>
      <w:r>
        <w:rPr>
          <w:rStyle w:val="VerbatimChar"/>
        </w:rPr>
        <w:t>## 793               Occupe         Occupe    Services perso.</w:t>
      </w:r>
      <w:r>
        <w:br/>
      </w:r>
      <w:r>
        <w:rPr>
          <w:rStyle w:val="VerbatimChar"/>
        </w:rPr>
        <w:t xml:space="preserve">## 794              Inactif     Non occupe                   </w:t>
      </w:r>
      <w:r>
        <w:br/>
      </w:r>
      <w:r>
        <w:rPr>
          <w:rStyle w:val="VerbatimChar"/>
        </w:rPr>
        <w:t xml:space="preserve">## 795       Moins de 5 ans Moins de 5 ans                   </w:t>
      </w:r>
      <w:r>
        <w:br/>
      </w:r>
      <w:r>
        <w:rPr>
          <w:rStyle w:val="VerbatimChar"/>
        </w:rPr>
        <w:t>## 796       Moins de 5 ans Moins de 5 a</w:t>
      </w:r>
      <w:r>
        <w:rPr>
          <w:rStyle w:val="VerbatimChar"/>
        </w:rPr>
        <w:t xml:space="preserve">ns                   </w:t>
      </w:r>
      <w:r>
        <w:br/>
      </w:r>
      <w:r>
        <w:rPr>
          <w:rStyle w:val="VerbatimChar"/>
        </w:rPr>
        <w:t xml:space="preserve">## 797              Inactif     Non occupe                   </w:t>
      </w:r>
      <w:r>
        <w:br/>
      </w:r>
      <w:r>
        <w:rPr>
          <w:rStyle w:val="VerbatimChar"/>
        </w:rPr>
        <w:t xml:space="preserve">## 798              Inactif     Non occupe                   </w:t>
      </w:r>
      <w:r>
        <w:br/>
      </w:r>
      <w:r>
        <w:rPr>
          <w:rStyle w:val="VerbatimChar"/>
        </w:rPr>
        <w:t xml:space="preserve">## 799              Inactif     Non occupe                   </w:t>
      </w:r>
      <w:r>
        <w:br/>
      </w:r>
      <w:r>
        <w:rPr>
          <w:rStyle w:val="VerbatimChar"/>
        </w:rPr>
        <w:t>## 800               Occupe         Occupe    Ed</w:t>
      </w:r>
      <w:r>
        <w:rPr>
          <w:rStyle w:val="VerbatimChar"/>
        </w:rPr>
        <w:t>ucation/Sante</w:t>
      </w:r>
      <w:r>
        <w:br/>
      </w:r>
      <w:r>
        <w:rPr>
          <w:rStyle w:val="VerbatimChar"/>
        </w:rPr>
        <w:t>## 801               Occupe         Occupe    Education/Sante</w:t>
      </w:r>
      <w:r>
        <w:br/>
      </w:r>
      <w:r>
        <w:rPr>
          <w:rStyle w:val="VerbatimChar"/>
        </w:rPr>
        <w:t xml:space="preserve">## 802       Moins de 5 ans Moins de 5 ans                   </w:t>
      </w:r>
      <w:r>
        <w:br/>
      </w:r>
      <w:r>
        <w:rPr>
          <w:rStyle w:val="VerbatimChar"/>
        </w:rPr>
        <w:t>## 803               Occupe         Occupe                BTP</w:t>
      </w:r>
      <w:r>
        <w:br/>
      </w:r>
      <w:r>
        <w:rPr>
          <w:rStyle w:val="VerbatimChar"/>
        </w:rPr>
        <w:t>## 804               Occupe         Occupe           Com</w:t>
      </w:r>
      <w:r>
        <w:rPr>
          <w:rStyle w:val="VerbatimChar"/>
        </w:rPr>
        <w:t>merce</w:t>
      </w:r>
      <w:r>
        <w:br/>
      </w:r>
      <w:r>
        <w:rPr>
          <w:rStyle w:val="VerbatimChar"/>
        </w:rPr>
        <w:t xml:space="preserve">## 805              Inactif     Non occupe                   </w:t>
      </w:r>
      <w:r>
        <w:br/>
      </w:r>
      <w:r>
        <w:rPr>
          <w:rStyle w:val="VerbatimChar"/>
        </w:rPr>
        <w:t xml:space="preserve">## 806              Inactif     Non occupe                   </w:t>
      </w:r>
      <w:r>
        <w:br/>
      </w:r>
      <w:r>
        <w:rPr>
          <w:rStyle w:val="VerbatimChar"/>
        </w:rPr>
        <w:t xml:space="preserve">## 807              Inactif     Non occupe                   </w:t>
      </w:r>
      <w:r>
        <w:br/>
      </w:r>
      <w:r>
        <w:rPr>
          <w:rStyle w:val="VerbatimChar"/>
        </w:rPr>
        <w:t xml:space="preserve">## 808              Inactif     Non occupe                   </w:t>
      </w:r>
      <w:r>
        <w:br/>
      </w:r>
      <w:r>
        <w:rPr>
          <w:rStyle w:val="VerbatimChar"/>
        </w:rPr>
        <w:t>##</w:t>
      </w:r>
      <w:r>
        <w:rPr>
          <w:rStyle w:val="VerbatimChar"/>
        </w:rPr>
        <w:t xml:space="preserve"> 809               Occupe         Occupe    Services perso.</w:t>
      </w:r>
      <w:r>
        <w:br/>
      </w:r>
      <w:r>
        <w:rPr>
          <w:rStyle w:val="VerbatimChar"/>
        </w:rPr>
        <w:t xml:space="preserve">## 810              Inactif     Non occupe                   </w:t>
      </w:r>
      <w:r>
        <w:br/>
      </w:r>
      <w:r>
        <w:rPr>
          <w:rStyle w:val="VerbatimChar"/>
        </w:rPr>
        <w:t xml:space="preserve">## 811              Inactif     Non occupe                   </w:t>
      </w:r>
      <w:r>
        <w:br/>
      </w:r>
      <w:r>
        <w:rPr>
          <w:rStyle w:val="VerbatimChar"/>
        </w:rPr>
        <w:lastRenderedPageBreak/>
        <w:t xml:space="preserve">## 812              Inactif     Non occupe                   </w:t>
      </w:r>
      <w:r>
        <w:br/>
      </w:r>
      <w:r>
        <w:rPr>
          <w:rStyle w:val="VerbatimChar"/>
        </w:rPr>
        <w:t xml:space="preserve">## 813    </w:t>
      </w:r>
      <w:r>
        <w:rPr>
          <w:rStyle w:val="VerbatimChar"/>
        </w:rPr>
        <w:t xml:space="preserve">           Occupe         Occupe           Commerce</w:t>
      </w:r>
      <w:r>
        <w:br/>
      </w:r>
      <w:r>
        <w:rPr>
          <w:rStyle w:val="VerbatimChar"/>
        </w:rPr>
        <w:t xml:space="preserve">## 814              Inactif     Non occupe                   </w:t>
      </w:r>
      <w:r>
        <w:br/>
      </w:r>
      <w:r>
        <w:rPr>
          <w:rStyle w:val="VerbatimChar"/>
        </w:rPr>
        <w:t xml:space="preserve">## 815              Inactif     Non occupe                   </w:t>
      </w:r>
      <w:r>
        <w:br/>
      </w:r>
      <w:r>
        <w:rPr>
          <w:rStyle w:val="VerbatimChar"/>
        </w:rPr>
        <w:t xml:space="preserve">## 816       Moins de 5 ans Moins de 5 ans                   </w:t>
      </w:r>
      <w:r>
        <w:br/>
      </w:r>
      <w:r>
        <w:rPr>
          <w:rStyle w:val="VerbatimChar"/>
        </w:rPr>
        <w:t xml:space="preserve">## 817            </w:t>
      </w:r>
      <w:r>
        <w:rPr>
          <w:rStyle w:val="VerbatimChar"/>
        </w:rPr>
        <w:t xml:space="preserve">  Inactif     Non occupe                   </w:t>
      </w:r>
      <w:r>
        <w:br/>
      </w:r>
      <w:r>
        <w:rPr>
          <w:rStyle w:val="VerbatimChar"/>
        </w:rPr>
        <w:t xml:space="preserve">## 818              Inactif     Non occupe                   </w:t>
      </w:r>
      <w:r>
        <w:br/>
      </w:r>
      <w:r>
        <w:rPr>
          <w:rStyle w:val="VerbatimChar"/>
        </w:rPr>
        <w:t xml:space="preserve">## 819       Moins de 5 ans Moins de 5 ans                   </w:t>
      </w:r>
      <w:r>
        <w:br/>
      </w:r>
      <w:r>
        <w:rPr>
          <w:rStyle w:val="VerbatimChar"/>
        </w:rPr>
        <w:t xml:space="preserve">## 820              Inactif     Non occupe                   </w:t>
      </w:r>
      <w:r>
        <w:br/>
      </w:r>
      <w:r>
        <w:rPr>
          <w:rStyle w:val="VerbatimChar"/>
        </w:rPr>
        <w:t>## 821               Occup</w:t>
      </w:r>
      <w:r>
        <w:rPr>
          <w:rStyle w:val="VerbatimChar"/>
        </w:rPr>
        <w:t>e         Occupe           Commerce</w:t>
      </w:r>
      <w:r>
        <w:br/>
      </w:r>
      <w:r>
        <w:rPr>
          <w:rStyle w:val="VerbatimChar"/>
        </w:rPr>
        <w:t>## 822               Occupe         Occupe           Commerce</w:t>
      </w:r>
      <w:r>
        <w:br/>
      </w:r>
      <w:r>
        <w:rPr>
          <w:rStyle w:val="VerbatimChar"/>
        </w:rPr>
        <w:t xml:space="preserve">## 823       Moins de 5 ans Moins de 5 ans                   </w:t>
      </w:r>
      <w:r>
        <w:br/>
      </w:r>
      <w:r>
        <w:rPr>
          <w:rStyle w:val="VerbatimChar"/>
        </w:rPr>
        <w:t xml:space="preserve">## 824              Inactif     Non occupe                   </w:t>
      </w:r>
      <w:r>
        <w:br/>
      </w:r>
      <w:r>
        <w:rPr>
          <w:rStyle w:val="VerbatimChar"/>
        </w:rPr>
        <w:t>## 825              Inactif     No</w:t>
      </w:r>
      <w:r>
        <w:rPr>
          <w:rStyle w:val="VerbatimChar"/>
        </w:rPr>
        <w:t xml:space="preserve">n occupe                   </w:t>
      </w:r>
      <w:r>
        <w:br/>
      </w:r>
      <w:r>
        <w:rPr>
          <w:rStyle w:val="VerbatimChar"/>
        </w:rPr>
        <w:t xml:space="preserve">## 826              Inactif     Non occupe                   </w:t>
      </w:r>
      <w:r>
        <w:br/>
      </w:r>
      <w:r>
        <w:rPr>
          <w:rStyle w:val="VerbatimChar"/>
        </w:rPr>
        <w:t xml:space="preserve">## 827              Inactif     Non occupe                   </w:t>
      </w:r>
      <w:r>
        <w:br/>
      </w:r>
      <w:r>
        <w:rPr>
          <w:rStyle w:val="VerbatimChar"/>
        </w:rPr>
        <w:t>## 828               Occupe         Occupe           Commerce</w:t>
      </w:r>
      <w:r>
        <w:br/>
      </w:r>
      <w:r>
        <w:rPr>
          <w:rStyle w:val="VerbatimChar"/>
        </w:rPr>
        <w:t xml:space="preserve">## 829              Inactif     Non occupe                   </w:t>
      </w:r>
      <w:r>
        <w:br/>
      </w:r>
      <w:r>
        <w:rPr>
          <w:rStyle w:val="VerbatimChar"/>
        </w:rPr>
        <w:t xml:space="preserve">## 830              Inactif     Non occupe                   </w:t>
      </w:r>
      <w:r>
        <w:br/>
      </w:r>
      <w:r>
        <w:rPr>
          <w:rStyle w:val="VerbatimChar"/>
        </w:rPr>
        <w:t>## 831               Occupe         Occupe      Autr. indust.</w:t>
      </w:r>
      <w:r>
        <w:br/>
      </w:r>
      <w:r>
        <w:rPr>
          <w:rStyle w:val="VerbatimChar"/>
        </w:rPr>
        <w:t xml:space="preserve">## 832  </w:t>
      </w:r>
      <w:r>
        <w:rPr>
          <w:rStyle w:val="VerbatimChar"/>
        </w:rPr>
        <w:t xml:space="preserve">             Occupe         Occupe           Commerce</w:t>
      </w:r>
      <w:r>
        <w:br/>
      </w:r>
      <w:r>
        <w:rPr>
          <w:rStyle w:val="VerbatimChar"/>
        </w:rPr>
        <w:t xml:space="preserve">## 833              Inactif     Non occupe                   </w:t>
      </w:r>
      <w:r>
        <w:br/>
      </w:r>
      <w:r>
        <w:rPr>
          <w:rStyle w:val="VerbatimChar"/>
        </w:rPr>
        <w:t>## 834               Occupe         Occupe           Commerce</w:t>
      </w:r>
      <w:r>
        <w:br/>
      </w:r>
      <w:r>
        <w:rPr>
          <w:rStyle w:val="VerbatimChar"/>
        </w:rPr>
        <w:t xml:space="preserve">## 835              Inactif     Non occupe                   </w:t>
      </w:r>
      <w:r>
        <w:br/>
      </w:r>
      <w:r>
        <w:rPr>
          <w:rStyle w:val="VerbatimChar"/>
        </w:rPr>
        <w:t xml:space="preserve">## 836          </w:t>
      </w:r>
      <w:r>
        <w:rPr>
          <w:rStyle w:val="VerbatimChar"/>
        </w:rPr>
        <w:t xml:space="preserve">    Inactif     Non occupe                   </w:t>
      </w:r>
      <w:r>
        <w:br/>
      </w:r>
      <w:r>
        <w:rPr>
          <w:rStyle w:val="VerbatimChar"/>
        </w:rPr>
        <w:t>## 837               Occupe         Occupe       Trans./Comm.</w:t>
      </w:r>
      <w:r>
        <w:br/>
      </w:r>
      <w:r>
        <w:rPr>
          <w:rStyle w:val="VerbatimChar"/>
        </w:rPr>
        <w:t>## 838               Occupe         Occupe      Autr. indust.</w:t>
      </w:r>
      <w:r>
        <w:br/>
      </w:r>
      <w:r>
        <w:rPr>
          <w:rStyle w:val="VerbatimChar"/>
        </w:rPr>
        <w:t xml:space="preserve">## 839              Inactif     Non occupe                   </w:t>
      </w:r>
      <w:r>
        <w:br/>
      </w:r>
      <w:r>
        <w:rPr>
          <w:rStyle w:val="VerbatimChar"/>
        </w:rPr>
        <w:t xml:space="preserve">## 840       Moins de 5 </w:t>
      </w:r>
      <w:r>
        <w:rPr>
          <w:rStyle w:val="VerbatimChar"/>
        </w:rPr>
        <w:t xml:space="preserve">ans Moins de 5 ans                   </w:t>
      </w:r>
      <w:r>
        <w:br/>
      </w:r>
      <w:r>
        <w:rPr>
          <w:rStyle w:val="VerbatimChar"/>
        </w:rPr>
        <w:t xml:space="preserve">## 841              Inactif     Non occupe                   </w:t>
      </w:r>
      <w:r>
        <w:br/>
      </w:r>
      <w:r>
        <w:rPr>
          <w:rStyle w:val="VerbatimChar"/>
        </w:rPr>
        <w:t xml:space="preserve">## 842              Inactif     Non occupe                   </w:t>
      </w:r>
      <w:r>
        <w:br/>
      </w:r>
      <w:r>
        <w:rPr>
          <w:rStyle w:val="VerbatimChar"/>
        </w:rPr>
        <w:t xml:space="preserve">## 843              Inactif     Non occupe                   </w:t>
      </w:r>
      <w:r>
        <w:br/>
      </w:r>
      <w:r>
        <w:rPr>
          <w:rStyle w:val="VerbatimChar"/>
        </w:rPr>
        <w:t xml:space="preserve">## 844               Occupe     </w:t>
      </w:r>
      <w:r>
        <w:rPr>
          <w:rStyle w:val="VerbatimChar"/>
        </w:rPr>
        <w:t xml:space="preserve">    Occupe        Agriculture</w:t>
      </w:r>
      <w:r>
        <w:br/>
      </w:r>
      <w:r>
        <w:rPr>
          <w:rStyle w:val="VerbatimChar"/>
        </w:rPr>
        <w:t>## 845               Occupe         Occupe           Commerce</w:t>
      </w:r>
      <w:r>
        <w:br/>
      </w:r>
      <w:r>
        <w:rPr>
          <w:rStyle w:val="VerbatimChar"/>
        </w:rPr>
        <w:t>## 846               Occupe         Occupe           Commerce</w:t>
      </w:r>
      <w:r>
        <w:br/>
      </w:r>
      <w:r>
        <w:rPr>
          <w:rStyle w:val="VerbatimChar"/>
        </w:rPr>
        <w:t>## 847               Occupe         Occupe           Commerce</w:t>
      </w:r>
      <w:r>
        <w:br/>
      </w:r>
      <w:r>
        <w:rPr>
          <w:rStyle w:val="VerbatimChar"/>
        </w:rPr>
        <w:t>## 848              Inactif     Non occu</w:t>
      </w:r>
      <w:r>
        <w:rPr>
          <w:rStyle w:val="VerbatimChar"/>
        </w:rPr>
        <w:t xml:space="preserve">pe                   </w:t>
      </w:r>
      <w:r>
        <w:br/>
      </w:r>
      <w:r>
        <w:rPr>
          <w:rStyle w:val="VerbatimChar"/>
        </w:rPr>
        <w:t>## 849               Occupe         Occupe      Autr. indust.</w:t>
      </w:r>
      <w:r>
        <w:br/>
      </w:r>
      <w:r>
        <w:rPr>
          <w:rStyle w:val="VerbatimChar"/>
        </w:rPr>
        <w:t xml:space="preserve">## 850              Inactif     Non occupe                   </w:t>
      </w:r>
      <w:r>
        <w:br/>
      </w:r>
      <w:r>
        <w:rPr>
          <w:rStyle w:val="VerbatimChar"/>
        </w:rPr>
        <w:t>## 851               Occupe         Occupe           Commerce</w:t>
      </w:r>
      <w:r>
        <w:br/>
      </w:r>
      <w:r>
        <w:rPr>
          <w:rStyle w:val="VerbatimChar"/>
        </w:rPr>
        <w:t xml:space="preserve">## 852               Occupe         Occupe      </w:t>
      </w:r>
      <w:r>
        <w:rPr>
          <w:rStyle w:val="VerbatimChar"/>
        </w:rPr>
        <w:t xml:space="preserve">          BTP</w:t>
      </w:r>
      <w:r>
        <w:br/>
      </w:r>
      <w:r>
        <w:rPr>
          <w:rStyle w:val="VerbatimChar"/>
        </w:rPr>
        <w:t xml:space="preserve">## 853              Inactif     Non occupe                   </w:t>
      </w:r>
      <w:r>
        <w:br/>
      </w:r>
      <w:r>
        <w:rPr>
          <w:rStyle w:val="VerbatimChar"/>
        </w:rPr>
        <w:t xml:space="preserve">## 854       Moins de 5 ans Moins de 5 ans                   </w:t>
      </w:r>
      <w:r>
        <w:br/>
      </w:r>
      <w:r>
        <w:rPr>
          <w:rStyle w:val="VerbatimChar"/>
        </w:rPr>
        <w:t xml:space="preserve">## 855       Moins de 5 ans Moins de 5 ans                   </w:t>
      </w:r>
      <w:r>
        <w:br/>
      </w:r>
      <w:r>
        <w:rPr>
          <w:rStyle w:val="VerbatimChar"/>
        </w:rPr>
        <w:t xml:space="preserve">## 856              Inactif     Non occupe              </w:t>
      </w:r>
      <w:r>
        <w:rPr>
          <w:rStyle w:val="VerbatimChar"/>
        </w:rPr>
        <w:t xml:space="preserve">     </w:t>
      </w:r>
      <w:r>
        <w:br/>
      </w:r>
      <w:r>
        <w:rPr>
          <w:rStyle w:val="VerbatimChar"/>
        </w:rPr>
        <w:t xml:space="preserve">## 857       Moins de 5 ans Moins de 5 ans                   </w:t>
      </w:r>
      <w:r>
        <w:br/>
      </w:r>
      <w:r>
        <w:rPr>
          <w:rStyle w:val="VerbatimChar"/>
        </w:rPr>
        <w:t xml:space="preserve">## 858              Inactif     Non occupe                   </w:t>
      </w:r>
      <w:r>
        <w:br/>
      </w:r>
      <w:r>
        <w:rPr>
          <w:rStyle w:val="VerbatimChar"/>
        </w:rPr>
        <w:t xml:space="preserve">## 859              Inactif     Non occupe                   </w:t>
      </w:r>
      <w:r>
        <w:br/>
      </w:r>
      <w:r>
        <w:rPr>
          <w:rStyle w:val="VerbatimChar"/>
        </w:rPr>
        <w:t xml:space="preserve">## 860       Moins de 5 ans Moins de 5 ans                   </w:t>
      </w:r>
      <w:r>
        <w:br/>
      </w:r>
      <w:r>
        <w:rPr>
          <w:rStyle w:val="VerbatimChar"/>
        </w:rPr>
        <w:t>##</w:t>
      </w:r>
      <w:r>
        <w:rPr>
          <w:rStyle w:val="VerbatimChar"/>
        </w:rPr>
        <w:t xml:space="preserve"> 861               Occupe         Occupe    Education/Sante</w:t>
      </w:r>
      <w:r>
        <w:br/>
      </w:r>
      <w:r>
        <w:rPr>
          <w:rStyle w:val="VerbatimChar"/>
        </w:rPr>
        <w:lastRenderedPageBreak/>
        <w:t>## 862               Occupe         Occupe           Commerce</w:t>
      </w:r>
      <w:r>
        <w:br/>
      </w:r>
      <w:r>
        <w:rPr>
          <w:rStyle w:val="VerbatimChar"/>
        </w:rPr>
        <w:t>## 863               Occupe         Occupe                BTP</w:t>
      </w:r>
      <w:r>
        <w:br/>
      </w:r>
      <w:r>
        <w:rPr>
          <w:rStyle w:val="VerbatimChar"/>
        </w:rPr>
        <w:t>## 864               Occupe         Occupe                BTP</w:t>
      </w:r>
      <w:r>
        <w:br/>
      </w:r>
      <w:r>
        <w:rPr>
          <w:rStyle w:val="VerbatimChar"/>
        </w:rPr>
        <w:t xml:space="preserve">## 865    </w:t>
      </w:r>
      <w:r>
        <w:rPr>
          <w:rStyle w:val="VerbatimChar"/>
        </w:rPr>
        <w:t xml:space="preserve">          Inactif     Non occupe                   </w:t>
      </w:r>
      <w:r>
        <w:br/>
      </w:r>
      <w:r>
        <w:rPr>
          <w:rStyle w:val="VerbatimChar"/>
        </w:rPr>
        <w:t>## 866               Occupe         Occupe      Autr. indust.</w:t>
      </w:r>
      <w:r>
        <w:br/>
      </w:r>
      <w:r>
        <w:rPr>
          <w:rStyle w:val="VerbatimChar"/>
        </w:rPr>
        <w:t>## 867               Occupe         Occupe    Services perso.</w:t>
      </w:r>
      <w:r>
        <w:br/>
      </w:r>
      <w:r>
        <w:rPr>
          <w:rStyle w:val="VerbatimChar"/>
        </w:rPr>
        <w:t>## 868               Occupe         Occupe    Education/Sante</w:t>
      </w:r>
      <w:r>
        <w:br/>
      </w:r>
      <w:r>
        <w:rPr>
          <w:rStyle w:val="VerbatimChar"/>
        </w:rPr>
        <w:t xml:space="preserve">## 869            </w:t>
      </w:r>
      <w:r>
        <w:rPr>
          <w:rStyle w:val="VerbatimChar"/>
        </w:rPr>
        <w:t xml:space="preserve">   Occupe         Occupe Elevage/syl./peche</w:t>
      </w:r>
      <w:r>
        <w:br/>
      </w:r>
      <w:r>
        <w:rPr>
          <w:rStyle w:val="VerbatimChar"/>
        </w:rPr>
        <w:t xml:space="preserve">## 870       Moins de 5 ans Moins de 5 ans                   </w:t>
      </w:r>
      <w:r>
        <w:br/>
      </w:r>
      <w:r>
        <w:rPr>
          <w:rStyle w:val="VerbatimChar"/>
        </w:rPr>
        <w:t xml:space="preserve">## 871              Inactif     Non occupe                   </w:t>
      </w:r>
      <w:r>
        <w:br/>
      </w:r>
      <w:r>
        <w:rPr>
          <w:rStyle w:val="VerbatimChar"/>
        </w:rPr>
        <w:t xml:space="preserve">## 872              Inactif     Non occupe                   </w:t>
      </w:r>
      <w:r>
        <w:br/>
      </w:r>
      <w:r>
        <w:rPr>
          <w:rStyle w:val="VerbatimChar"/>
        </w:rPr>
        <w:t>## 873              Inacti</w:t>
      </w:r>
      <w:r>
        <w:rPr>
          <w:rStyle w:val="VerbatimChar"/>
        </w:rPr>
        <w:t xml:space="preserve">f     Non occupe                   </w:t>
      </w:r>
      <w:r>
        <w:br/>
      </w:r>
      <w:r>
        <w:rPr>
          <w:rStyle w:val="VerbatimChar"/>
        </w:rPr>
        <w:t>## 874               Occupe         Occupe    Education/Sante</w:t>
      </w:r>
      <w:r>
        <w:br/>
      </w:r>
      <w:r>
        <w:rPr>
          <w:rStyle w:val="VerbatimChar"/>
        </w:rPr>
        <w:t>## 875               Occupe         Occupe      Autr. indust.</w:t>
      </w:r>
      <w:r>
        <w:br/>
      </w:r>
      <w:r>
        <w:rPr>
          <w:rStyle w:val="VerbatimChar"/>
        </w:rPr>
        <w:t xml:space="preserve">## 876       Moins de 5 ans Moins de 5 ans                   </w:t>
      </w:r>
      <w:r>
        <w:br/>
      </w:r>
      <w:r>
        <w:rPr>
          <w:rStyle w:val="VerbatimChar"/>
        </w:rPr>
        <w:t xml:space="preserve">## 877              Inactif     Non occupe                   </w:t>
      </w:r>
      <w:r>
        <w:br/>
      </w:r>
      <w:r>
        <w:rPr>
          <w:rStyle w:val="VerbatimChar"/>
        </w:rPr>
        <w:t xml:space="preserve">## 878              Inactif     Non occupe                   </w:t>
      </w:r>
      <w:r>
        <w:br/>
      </w:r>
      <w:r>
        <w:rPr>
          <w:rStyle w:val="VerbatimChar"/>
        </w:rPr>
        <w:t xml:space="preserve">## 879              Inactif     Non occupe                   </w:t>
      </w:r>
      <w:r>
        <w:br/>
      </w:r>
      <w:r>
        <w:rPr>
          <w:rStyle w:val="VerbatimChar"/>
        </w:rPr>
        <w:t xml:space="preserve">## 880              Inactif     Non occupe                   </w:t>
      </w:r>
      <w:r>
        <w:br/>
      </w:r>
      <w:r>
        <w:rPr>
          <w:rStyle w:val="VerbatimChar"/>
        </w:rPr>
        <w:t xml:space="preserve">## 881  </w:t>
      </w:r>
      <w:r>
        <w:rPr>
          <w:rStyle w:val="VerbatimChar"/>
        </w:rPr>
        <w:t xml:space="preserve">            Inactif     Non occupe                   </w:t>
      </w:r>
      <w:r>
        <w:br/>
      </w:r>
      <w:r>
        <w:rPr>
          <w:rStyle w:val="VerbatimChar"/>
        </w:rPr>
        <w:t xml:space="preserve">## 882       Moins de 5 ans Moins de 5 ans                   </w:t>
      </w:r>
      <w:r>
        <w:br/>
      </w:r>
      <w:r>
        <w:rPr>
          <w:rStyle w:val="VerbatimChar"/>
        </w:rPr>
        <w:t xml:space="preserve">## 883              Inactif     Non occupe                   </w:t>
      </w:r>
      <w:r>
        <w:br/>
      </w:r>
      <w:r>
        <w:rPr>
          <w:rStyle w:val="VerbatimChar"/>
        </w:rPr>
        <w:t>## 884               Occupe         Occupe    Education/Sante</w:t>
      </w:r>
      <w:r>
        <w:br/>
      </w:r>
      <w:r>
        <w:rPr>
          <w:rStyle w:val="VerbatimChar"/>
        </w:rPr>
        <w:t xml:space="preserve">## 885          </w:t>
      </w:r>
      <w:r>
        <w:rPr>
          <w:rStyle w:val="VerbatimChar"/>
        </w:rPr>
        <w:t xml:space="preserve">     Occupe         Occupe      Autr. indust.</w:t>
      </w:r>
      <w:r>
        <w:br/>
      </w:r>
      <w:r>
        <w:rPr>
          <w:rStyle w:val="VerbatimChar"/>
        </w:rPr>
        <w:t xml:space="preserve">## 886              Inactif     Non occupe                   </w:t>
      </w:r>
      <w:r>
        <w:br/>
      </w:r>
      <w:r>
        <w:rPr>
          <w:rStyle w:val="VerbatimChar"/>
        </w:rPr>
        <w:t xml:space="preserve">## 887              Inactif     Non occupe                   </w:t>
      </w:r>
      <w:r>
        <w:br/>
      </w:r>
      <w:r>
        <w:rPr>
          <w:rStyle w:val="VerbatimChar"/>
        </w:rPr>
        <w:t xml:space="preserve">## 888       Moins de 5 ans Moins de 5 ans                   </w:t>
      </w:r>
      <w:r>
        <w:br/>
      </w:r>
      <w:r>
        <w:rPr>
          <w:rStyle w:val="VerbatimChar"/>
        </w:rPr>
        <w:t>## 889              Inac</w:t>
      </w:r>
      <w:r>
        <w:rPr>
          <w:rStyle w:val="VerbatimChar"/>
        </w:rPr>
        <w:t xml:space="preserve">tif     Non occupe                   </w:t>
      </w:r>
      <w:r>
        <w:br/>
      </w:r>
      <w:r>
        <w:rPr>
          <w:rStyle w:val="VerbatimChar"/>
        </w:rPr>
        <w:t xml:space="preserve">## 890              Inactif     Non occupe                   </w:t>
      </w:r>
      <w:r>
        <w:br/>
      </w:r>
      <w:r>
        <w:rPr>
          <w:rStyle w:val="VerbatimChar"/>
        </w:rPr>
        <w:t xml:space="preserve">## 891              Inactif     Non occupe                   </w:t>
      </w:r>
      <w:r>
        <w:br/>
      </w:r>
      <w:r>
        <w:rPr>
          <w:rStyle w:val="VerbatimChar"/>
        </w:rPr>
        <w:t xml:space="preserve">## 892              Inactif     Non occupe                   </w:t>
      </w:r>
      <w:r>
        <w:br/>
      </w:r>
      <w:r>
        <w:rPr>
          <w:rStyle w:val="VerbatimChar"/>
        </w:rPr>
        <w:t xml:space="preserve">## 893              Inactif     </w:t>
      </w:r>
      <w:r>
        <w:rPr>
          <w:rStyle w:val="VerbatimChar"/>
        </w:rPr>
        <w:t xml:space="preserve">Non occupe                   </w:t>
      </w:r>
      <w:r>
        <w:br/>
      </w:r>
      <w:r>
        <w:rPr>
          <w:rStyle w:val="VerbatimChar"/>
        </w:rPr>
        <w:t xml:space="preserve">## 894              Inactif     Non occupe                   </w:t>
      </w:r>
      <w:r>
        <w:br/>
      </w:r>
      <w:r>
        <w:rPr>
          <w:rStyle w:val="VerbatimChar"/>
        </w:rPr>
        <w:t>## 895               Occupe         Occupe                BTP</w:t>
      </w:r>
      <w:r>
        <w:br/>
      </w:r>
      <w:r>
        <w:rPr>
          <w:rStyle w:val="VerbatimChar"/>
        </w:rPr>
        <w:t xml:space="preserve">## 896              Inactif     Non occupe                   </w:t>
      </w:r>
      <w:r>
        <w:br/>
      </w:r>
      <w:r>
        <w:rPr>
          <w:rStyle w:val="VerbatimChar"/>
        </w:rPr>
        <w:t>## 897               Occupe         Occu</w:t>
      </w:r>
      <w:r>
        <w:rPr>
          <w:rStyle w:val="VerbatimChar"/>
        </w:rPr>
        <w:t>pe       Trans./Comm.</w:t>
      </w:r>
      <w:r>
        <w:br/>
      </w:r>
      <w:r>
        <w:rPr>
          <w:rStyle w:val="VerbatimChar"/>
        </w:rPr>
        <w:t>## 898               Occupe         Occupe      Autr. indust.</w:t>
      </w:r>
      <w:r>
        <w:br/>
      </w:r>
      <w:r>
        <w:rPr>
          <w:rStyle w:val="VerbatimChar"/>
        </w:rPr>
        <w:t xml:space="preserve">## 899       Moins de 5 ans Moins de 5 ans                   </w:t>
      </w:r>
      <w:r>
        <w:br/>
      </w:r>
      <w:r>
        <w:rPr>
          <w:rStyle w:val="VerbatimChar"/>
        </w:rPr>
        <w:t>## 900               Occupe         Occupe       Trans./Comm.</w:t>
      </w:r>
      <w:r>
        <w:br/>
      </w:r>
      <w:r>
        <w:rPr>
          <w:rStyle w:val="VerbatimChar"/>
        </w:rPr>
        <w:t xml:space="preserve">## 901               Occupe         Occupe      </w:t>
      </w:r>
      <w:r>
        <w:rPr>
          <w:rStyle w:val="VerbatimChar"/>
        </w:rPr>
        <w:t xml:space="preserve">     Commerce</w:t>
      </w:r>
      <w:r>
        <w:br/>
      </w:r>
      <w:r>
        <w:rPr>
          <w:rStyle w:val="VerbatimChar"/>
        </w:rPr>
        <w:t xml:space="preserve">## 902              Inactif     Non occupe                   </w:t>
      </w:r>
      <w:r>
        <w:br/>
      </w:r>
      <w:r>
        <w:rPr>
          <w:rStyle w:val="VerbatimChar"/>
        </w:rPr>
        <w:t xml:space="preserve">## 903              Inactif     Non occupe                   </w:t>
      </w:r>
      <w:r>
        <w:br/>
      </w:r>
      <w:r>
        <w:rPr>
          <w:rStyle w:val="VerbatimChar"/>
        </w:rPr>
        <w:t xml:space="preserve">## 904              Inactif     Non occupe                   </w:t>
      </w:r>
      <w:r>
        <w:br/>
      </w:r>
      <w:r>
        <w:rPr>
          <w:rStyle w:val="VerbatimChar"/>
        </w:rPr>
        <w:t xml:space="preserve">## 905              Inactif     Non occupe              </w:t>
      </w:r>
      <w:r>
        <w:rPr>
          <w:rStyle w:val="VerbatimChar"/>
        </w:rPr>
        <w:t xml:space="preserve">     </w:t>
      </w:r>
      <w:r>
        <w:br/>
      </w:r>
      <w:r>
        <w:rPr>
          <w:rStyle w:val="VerbatimChar"/>
        </w:rPr>
        <w:t xml:space="preserve">## 906              Inactif     Non occupe                   </w:t>
      </w:r>
      <w:r>
        <w:br/>
      </w:r>
      <w:r>
        <w:rPr>
          <w:rStyle w:val="VerbatimChar"/>
        </w:rPr>
        <w:t xml:space="preserve">## 907              Inactif     Non occupe                   </w:t>
      </w:r>
      <w:r>
        <w:br/>
      </w:r>
      <w:r>
        <w:rPr>
          <w:rStyle w:val="VerbatimChar"/>
        </w:rPr>
        <w:t xml:space="preserve">## 908              Inactif     Non occupe                   </w:t>
      </w:r>
      <w:r>
        <w:br/>
      </w:r>
      <w:r>
        <w:rPr>
          <w:rStyle w:val="VerbatimChar"/>
        </w:rPr>
        <w:t xml:space="preserve">## 909              Inactif     Non occupe                   </w:t>
      </w:r>
      <w:r>
        <w:br/>
      </w:r>
      <w:r>
        <w:rPr>
          <w:rStyle w:val="VerbatimChar"/>
        </w:rPr>
        <w:t>##</w:t>
      </w:r>
      <w:r>
        <w:rPr>
          <w:rStyle w:val="VerbatimChar"/>
        </w:rPr>
        <w:t xml:space="preserve"> 910              Inactif     Non occupe                   </w:t>
      </w:r>
      <w:r>
        <w:br/>
      </w:r>
      <w:r>
        <w:rPr>
          <w:rStyle w:val="VerbatimChar"/>
        </w:rPr>
        <w:t>## 911               Occupe         Occupe   Restaurant/Hotel</w:t>
      </w:r>
      <w:r>
        <w:br/>
      </w:r>
      <w:r>
        <w:rPr>
          <w:rStyle w:val="VerbatimChar"/>
        </w:rPr>
        <w:lastRenderedPageBreak/>
        <w:t xml:space="preserve">## 912              Inactif     Non occupe                   </w:t>
      </w:r>
      <w:r>
        <w:br/>
      </w:r>
      <w:r>
        <w:rPr>
          <w:rStyle w:val="VerbatimChar"/>
        </w:rPr>
        <w:t xml:space="preserve">## 913              Inactif     Non occupe                   </w:t>
      </w:r>
      <w:r>
        <w:br/>
      </w:r>
      <w:r>
        <w:rPr>
          <w:rStyle w:val="VerbatimChar"/>
        </w:rPr>
        <w:t xml:space="preserve">## 914    </w:t>
      </w:r>
      <w:r>
        <w:rPr>
          <w:rStyle w:val="VerbatimChar"/>
        </w:rPr>
        <w:t xml:space="preserve">          Inactif     Non occupe                   </w:t>
      </w:r>
      <w:r>
        <w:br/>
      </w:r>
      <w:r>
        <w:rPr>
          <w:rStyle w:val="VerbatimChar"/>
        </w:rPr>
        <w:t xml:space="preserve">## 915              Inactif     Non occupe                   </w:t>
      </w:r>
      <w:r>
        <w:br/>
      </w:r>
      <w:r>
        <w:rPr>
          <w:rStyle w:val="VerbatimChar"/>
        </w:rPr>
        <w:t xml:space="preserve">## 916              Inactif     Non occupe                   </w:t>
      </w:r>
      <w:r>
        <w:br/>
      </w:r>
      <w:r>
        <w:rPr>
          <w:rStyle w:val="VerbatimChar"/>
        </w:rPr>
        <w:t>## 917               Occupe         Occupe   Restaurant/Hotel</w:t>
      </w:r>
      <w:r>
        <w:br/>
      </w:r>
      <w:r>
        <w:rPr>
          <w:rStyle w:val="VerbatimChar"/>
        </w:rPr>
        <w:t xml:space="preserve">## 918            </w:t>
      </w:r>
      <w:r>
        <w:rPr>
          <w:rStyle w:val="VerbatimChar"/>
        </w:rPr>
        <w:t xml:space="preserve">  Inactif     Non occupe                   </w:t>
      </w:r>
      <w:r>
        <w:br/>
      </w:r>
      <w:r>
        <w:rPr>
          <w:rStyle w:val="VerbatimChar"/>
        </w:rPr>
        <w:t xml:space="preserve">## 919              Inactif     Non occupe                   </w:t>
      </w:r>
      <w:r>
        <w:br/>
      </w:r>
      <w:r>
        <w:rPr>
          <w:rStyle w:val="VerbatimChar"/>
        </w:rPr>
        <w:t xml:space="preserve">## 920              Inactif     Non occupe                   </w:t>
      </w:r>
      <w:r>
        <w:br/>
      </w:r>
      <w:r>
        <w:rPr>
          <w:rStyle w:val="VerbatimChar"/>
        </w:rPr>
        <w:t xml:space="preserve">## 921              Inactif     Non occupe                   </w:t>
      </w:r>
      <w:r>
        <w:br/>
      </w:r>
      <w:r>
        <w:rPr>
          <w:rStyle w:val="VerbatimChar"/>
        </w:rPr>
        <w:t>## 922              Inacti</w:t>
      </w:r>
      <w:r>
        <w:rPr>
          <w:rStyle w:val="VerbatimChar"/>
        </w:rPr>
        <w:t xml:space="preserve">f     Non occupe                   </w:t>
      </w:r>
      <w:r>
        <w:br/>
      </w:r>
      <w:r>
        <w:rPr>
          <w:rStyle w:val="VerbatimChar"/>
        </w:rPr>
        <w:t>## 923               Occupe         Occupe           Commerce</w:t>
      </w:r>
      <w:r>
        <w:br/>
      </w:r>
      <w:r>
        <w:rPr>
          <w:rStyle w:val="VerbatimChar"/>
        </w:rPr>
        <w:t xml:space="preserve">## 924              Inactif     Non occupe                   </w:t>
      </w:r>
      <w:r>
        <w:br/>
      </w:r>
      <w:r>
        <w:rPr>
          <w:rStyle w:val="VerbatimChar"/>
        </w:rPr>
        <w:t xml:space="preserve">## 925              Inactif     Non occupe                   </w:t>
      </w:r>
      <w:r>
        <w:br/>
      </w:r>
      <w:r>
        <w:rPr>
          <w:rStyle w:val="VerbatimChar"/>
        </w:rPr>
        <w:t xml:space="preserve">## 926              Inactif     Non occupe                   </w:t>
      </w:r>
      <w:r>
        <w:br/>
      </w:r>
      <w:r>
        <w:rPr>
          <w:rStyle w:val="VerbatimChar"/>
        </w:rPr>
        <w:t>## 927     TF cherchant pas     Trav. fam.           Commerce</w:t>
      </w:r>
      <w:r>
        <w:br/>
      </w:r>
      <w:r>
        <w:rPr>
          <w:rStyle w:val="VerbatimChar"/>
        </w:rPr>
        <w:t xml:space="preserve">## 928              Inactif     Non occupe                   </w:t>
      </w:r>
      <w:r>
        <w:br/>
      </w:r>
      <w:r>
        <w:rPr>
          <w:rStyle w:val="VerbatimChar"/>
        </w:rPr>
        <w:t xml:space="preserve">## 929       Moins de 5 ans Moins de 5 ans                   </w:t>
      </w:r>
      <w:r>
        <w:br/>
      </w:r>
      <w:r>
        <w:rPr>
          <w:rStyle w:val="VerbatimChar"/>
        </w:rPr>
        <w:t xml:space="preserve">## 930  </w:t>
      </w:r>
      <w:r>
        <w:rPr>
          <w:rStyle w:val="VerbatimChar"/>
        </w:rPr>
        <w:t xml:space="preserve">     Moins de 5 ans Moins de 5 ans                   </w:t>
      </w:r>
      <w:r>
        <w:br/>
      </w:r>
      <w:r>
        <w:rPr>
          <w:rStyle w:val="VerbatimChar"/>
        </w:rPr>
        <w:t xml:space="preserve">## 931              Inactif     Non occupe                   </w:t>
      </w:r>
      <w:r>
        <w:br/>
      </w:r>
      <w:r>
        <w:rPr>
          <w:rStyle w:val="VerbatimChar"/>
        </w:rPr>
        <w:t>## 932               Occupe         Occupe                BTP</w:t>
      </w:r>
      <w:r>
        <w:br/>
      </w:r>
      <w:r>
        <w:rPr>
          <w:rStyle w:val="VerbatimChar"/>
        </w:rPr>
        <w:t xml:space="preserve">## 933              Inactif     Non occupe                   </w:t>
      </w:r>
      <w:r>
        <w:br/>
      </w:r>
      <w:r>
        <w:rPr>
          <w:rStyle w:val="VerbatimChar"/>
        </w:rPr>
        <w:t>## 934       Moi</w:t>
      </w:r>
      <w:r>
        <w:rPr>
          <w:rStyle w:val="VerbatimChar"/>
        </w:rPr>
        <w:t xml:space="preserve">ns de 5 ans Moins de 5 ans                   </w:t>
      </w:r>
      <w:r>
        <w:br/>
      </w:r>
      <w:r>
        <w:rPr>
          <w:rStyle w:val="VerbatimChar"/>
        </w:rPr>
        <w:t xml:space="preserve">## 935              Inactif     Non occupe                   </w:t>
      </w:r>
      <w:r>
        <w:br/>
      </w:r>
      <w:r>
        <w:rPr>
          <w:rStyle w:val="VerbatimChar"/>
        </w:rPr>
        <w:t>## 936               Occupe         Occupe                BTP</w:t>
      </w:r>
      <w:r>
        <w:br/>
      </w:r>
      <w:r>
        <w:rPr>
          <w:rStyle w:val="VerbatimChar"/>
        </w:rPr>
        <w:t>## 937               Occupe         Occupe           Commerce</w:t>
      </w:r>
      <w:r>
        <w:br/>
      </w:r>
      <w:r>
        <w:rPr>
          <w:rStyle w:val="VerbatimChar"/>
        </w:rPr>
        <w:t>## 938              Inac</w:t>
      </w:r>
      <w:r>
        <w:rPr>
          <w:rStyle w:val="VerbatimChar"/>
        </w:rPr>
        <w:t xml:space="preserve">tif     Non occupe                   </w:t>
      </w:r>
      <w:r>
        <w:br/>
      </w:r>
      <w:r>
        <w:rPr>
          <w:rStyle w:val="VerbatimChar"/>
        </w:rPr>
        <w:t xml:space="preserve">## 939              Inactif     Non occupe                   </w:t>
      </w:r>
      <w:r>
        <w:br/>
      </w:r>
      <w:r>
        <w:rPr>
          <w:rStyle w:val="VerbatimChar"/>
        </w:rPr>
        <w:t xml:space="preserve">## 940       Moins de 5 ans Moins de 5 ans                   </w:t>
      </w:r>
      <w:r>
        <w:br/>
      </w:r>
      <w:r>
        <w:rPr>
          <w:rStyle w:val="VerbatimChar"/>
        </w:rPr>
        <w:t xml:space="preserve">## 941       Moins de 5 ans Moins de 5 ans                   </w:t>
      </w:r>
      <w:r>
        <w:br/>
      </w:r>
      <w:r>
        <w:rPr>
          <w:rStyle w:val="VerbatimChar"/>
        </w:rPr>
        <w:t xml:space="preserve">## 942              Inactif     </w:t>
      </w:r>
      <w:r>
        <w:rPr>
          <w:rStyle w:val="VerbatimChar"/>
        </w:rPr>
        <w:t xml:space="preserve">Non occupe                   </w:t>
      </w:r>
      <w:r>
        <w:br/>
      </w:r>
      <w:r>
        <w:rPr>
          <w:rStyle w:val="VerbatimChar"/>
        </w:rPr>
        <w:t xml:space="preserve">## 943       Moins de 5 ans Moins de 5 ans                   </w:t>
      </w:r>
      <w:r>
        <w:br/>
      </w:r>
      <w:r>
        <w:rPr>
          <w:rStyle w:val="VerbatimChar"/>
        </w:rPr>
        <w:t>## 944               Occupe         Occupe      Indust. extr.</w:t>
      </w:r>
      <w:r>
        <w:br/>
      </w:r>
      <w:r>
        <w:rPr>
          <w:rStyle w:val="VerbatimChar"/>
        </w:rPr>
        <w:t xml:space="preserve">## 945              Inactif     Non occupe                   </w:t>
      </w:r>
      <w:r>
        <w:br/>
      </w:r>
      <w:r>
        <w:rPr>
          <w:rStyle w:val="VerbatimChar"/>
        </w:rPr>
        <w:t>## 946       Moins de 5 ans Moins de 5 a</w:t>
      </w:r>
      <w:r>
        <w:rPr>
          <w:rStyle w:val="VerbatimChar"/>
        </w:rPr>
        <w:t xml:space="preserve">ns                   </w:t>
      </w:r>
      <w:r>
        <w:br/>
      </w:r>
      <w:r>
        <w:rPr>
          <w:rStyle w:val="VerbatimChar"/>
        </w:rPr>
        <w:t>## 947               Occupe         Occupe      Aut. services</w:t>
      </w:r>
      <w:r>
        <w:br/>
      </w:r>
      <w:r>
        <w:rPr>
          <w:rStyle w:val="VerbatimChar"/>
        </w:rPr>
        <w:t>## 948               Occupe         Occupe                BTP</w:t>
      </w:r>
      <w:r>
        <w:br/>
      </w:r>
      <w:r>
        <w:rPr>
          <w:rStyle w:val="VerbatimChar"/>
        </w:rPr>
        <w:t>## 949               Occupe         Occupe      Autr. indust.</w:t>
      </w:r>
      <w:r>
        <w:br/>
      </w:r>
      <w:r>
        <w:rPr>
          <w:rStyle w:val="VerbatimChar"/>
        </w:rPr>
        <w:t xml:space="preserve">## 950               Occupe         Occupe      </w:t>
      </w:r>
      <w:r>
        <w:rPr>
          <w:rStyle w:val="VerbatimChar"/>
        </w:rPr>
        <w:t xml:space="preserve">     Commerce</w:t>
      </w:r>
      <w:r>
        <w:br/>
      </w:r>
      <w:r>
        <w:rPr>
          <w:rStyle w:val="VerbatimChar"/>
        </w:rPr>
        <w:t>## 951               Occupe         Occupe    Services perso.</w:t>
      </w:r>
      <w:r>
        <w:br/>
      </w:r>
      <w:r>
        <w:rPr>
          <w:rStyle w:val="VerbatimChar"/>
        </w:rPr>
        <w:t xml:space="preserve">## 952       Moins de 5 ans Moins de 5 ans                   </w:t>
      </w:r>
      <w:r>
        <w:br/>
      </w:r>
      <w:r>
        <w:rPr>
          <w:rStyle w:val="VerbatimChar"/>
        </w:rPr>
        <w:t xml:space="preserve">## 953              Inactif     Non occupe                   </w:t>
      </w:r>
      <w:r>
        <w:br/>
      </w:r>
      <w:r>
        <w:rPr>
          <w:rStyle w:val="VerbatimChar"/>
        </w:rPr>
        <w:t>## 954               Occupe         Occupe           Com</w:t>
      </w:r>
      <w:r>
        <w:rPr>
          <w:rStyle w:val="VerbatimChar"/>
        </w:rPr>
        <w:t>merce</w:t>
      </w:r>
      <w:r>
        <w:br/>
      </w:r>
      <w:r>
        <w:rPr>
          <w:rStyle w:val="VerbatimChar"/>
        </w:rPr>
        <w:t>## 955               Occupe         Occupe       Trans./Comm.</w:t>
      </w:r>
      <w:r>
        <w:br/>
      </w:r>
      <w:r>
        <w:rPr>
          <w:rStyle w:val="VerbatimChar"/>
        </w:rPr>
        <w:t>## 956               Occupe         Occupe   Restaurant/Hotel</w:t>
      </w:r>
      <w:r>
        <w:br/>
      </w:r>
      <w:r>
        <w:rPr>
          <w:rStyle w:val="VerbatimChar"/>
        </w:rPr>
        <w:t xml:space="preserve">## 957              Inactif     Non occupe                   </w:t>
      </w:r>
      <w:r>
        <w:br/>
      </w:r>
      <w:r>
        <w:rPr>
          <w:rStyle w:val="VerbatimChar"/>
        </w:rPr>
        <w:t xml:space="preserve">## 958              Inactif     Non occupe                   </w:t>
      </w:r>
      <w:r>
        <w:br/>
      </w:r>
      <w:r>
        <w:rPr>
          <w:rStyle w:val="VerbatimChar"/>
        </w:rPr>
        <w:t>##</w:t>
      </w:r>
      <w:r>
        <w:rPr>
          <w:rStyle w:val="VerbatimChar"/>
        </w:rPr>
        <w:t xml:space="preserve"> 959              Inactif     Non occupe                   </w:t>
      </w:r>
      <w:r>
        <w:br/>
      </w:r>
      <w:r>
        <w:rPr>
          <w:rStyle w:val="VerbatimChar"/>
        </w:rPr>
        <w:t xml:space="preserve">## 960       Moins de 5 ans Moins de 5 ans                   </w:t>
      </w:r>
      <w:r>
        <w:br/>
      </w:r>
      <w:r>
        <w:rPr>
          <w:rStyle w:val="VerbatimChar"/>
        </w:rPr>
        <w:t>## 961               Occupe         Occupe                BTP</w:t>
      </w:r>
      <w:r>
        <w:br/>
      </w:r>
      <w:r>
        <w:rPr>
          <w:rStyle w:val="VerbatimChar"/>
        </w:rPr>
        <w:lastRenderedPageBreak/>
        <w:t xml:space="preserve">## 962              Inactif     Non occupe                   </w:t>
      </w:r>
      <w:r>
        <w:br/>
      </w:r>
      <w:r>
        <w:rPr>
          <w:rStyle w:val="VerbatimChar"/>
        </w:rPr>
        <w:t xml:space="preserve">## 963    </w:t>
      </w:r>
      <w:r>
        <w:rPr>
          <w:rStyle w:val="VerbatimChar"/>
        </w:rPr>
        <w:t xml:space="preserve">   Moins de 5 ans Moins de 5 ans                   </w:t>
      </w:r>
      <w:r>
        <w:br/>
      </w:r>
      <w:r>
        <w:rPr>
          <w:rStyle w:val="VerbatimChar"/>
        </w:rPr>
        <w:t xml:space="preserve">## 964       Moins de 5 ans Moins de 5 ans                   </w:t>
      </w:r>
      <w:r>
        <w:br/>
      </w:r>
      <w:r>
        <w:rPr>
          <w:rStyle w:val="VerbatimChar"/>
        </w:rPr>
        <w:t xml:space="preserve">## 965              Inactif     Non occupe                   </w:t>
      </w:r>
      <w:r>
        <w:br/>
      </w:r>
      <w:r>
        <w:rPr>
          <w:rStyle w:val="VerbatimChar"/>
        </w:rPr>
        <w:t>## 966               Occupe         Occupe      Autr. indust.</w:t>
      </w:r>
      <w:r>
        <w:br/>
      </w:r>
      <w:r>
        <w:rPr>
          <w:rStyle w:val="VerbatimChar"/>
        </w:rPr>
        <w:t xml:space="preserve">## 967            </w:t>
      </w:r>
      <w:r>
        <w:rPr>
          <w:rStyle w:val="VerbatimChar"/>
        </w:rPr>
        <w:t xml:space="preserve">   Occupe         Occupe           Commerce</w:t>
      </w:r>
      <w:r>
        <w:br/>
      </w:r>
      <w:r>
        <w:rPr>
          <w:rStyle w:val="VerbatimChar"/>
        </w:rPr>
        <w:t xml:space="preserve">## 968              Inactif     Non occupe                   </w:t>
      </w:r>
      <w:r>
        <w:br/>
      </w:r>
      <w:r>
        <w:rPr>
          <w:rStyle w:val="VerbatimChar"/>
        </w:rPr>
        <w:t xml:space="preserve">## 969              Inactif     Non occupe                   </w:t>
      </w:r>
      <w:r>
        <w:br/>
      </w:r>
      <w:r>
        <w:rPr>
          <w:rStyle w:val="VerbatimChar"/>
        </w:rPr>
        <w:t xml:space="preserve">## 970              Inactif     Non occupe                   </w:t>
      </w:r>
      <w:r>
        <w:br/>
      </w:r>
      <w:r>
        <w:rPr>
          <w:rStyle w:val="VerbatimChar"/>
        </w:rPr>
        <w:t>## 971              Inacti</w:t>
      </w:r>
      <w:r>
        <w:rPr>
          <w:rStyle w:val="VerbatimChar"/>
        </w:rPr>
        <w:t xml:space="preserve">f     Non occupe                   </w:t>
      </w:r>
      <w:r>
        <w:br/>
      </w:r>
      <w:r>
        <w:rPr>
          <w:rStyle w:val="VerbatimChar"/>
        </w:rPr>
        <w:t>## 972               Occupe         Occupe           Commerce</w:t>
      </w:r>
      <w:r>
        <w:br/>
      </w:r>
      <w:r>
        <w:rPr>
          <w:rStyle w:val="VerbatimChar"/>
        </w:rPr>
        <w:t>## 973               Occupe         Occupe                BTP</w:t>
      </w:r>
      <w:r>
        <w:br/>
      </w:r>
      <w:r>
        <w:rPr>
          <w:rStyle w:val="VerbatimChar"/>
        </w:rPr>
        <w:t xml:space="preserve">## 974              Inactif     Non occupe                   </w:t>
      </w:r>
      <w:r>
        <w:br/>
      </w:r>
      <w:r>
        <w:rPr>
          <w:rStyle w:val="VerbatimChar"/>
        </w:rPr>
        <w:t xml:space="preserve">## 975       Moins de 5 ans Moins </w:t>
      </w:r>
      <w:r>
        <w:rPr>
          <w:rStyle w:val="VerbatimChar"/>
        </w:rPr>
        <w:t xml:space="preserve">de 5 ans                   </w:t>
      </w:r>
      <w:r>
        <w:br/>
      </w:r>
      <w:r>
        <w:rPr>
          <w:rStyle w:val="VerbatimChar"/>
        </w:rPr>
        <w:t xml:space="preserve">## 976              Inactif     Non occupe                   </w:t>
      </w:r>
      <w:r>
        <w:br/>
      </w:r>
      <w:r>
        <w:rPr>
          <w:rStyle w:val="VerbatimChar"/>
        </w:rPr>
        <w:t xml:space="preserve">## 977              Inactif     Non occupe                   </w:t>
      </w:r>
      <w:r>
        <w:br/>
      </w:r>
      <w:r>
        <w:rPr>
          <w:rStyle w:val="VerbatimChar"/>
        </w:rPr>
        <w:t xml:space="preserve">## 978              Inactif     Non occupe                   </w:t>
      </w:r>
      <w:r>
        <w:br/>
      </w:r>
      <w:r>
        <w:rPr>
          <w:rStyle w:val="VerbatimChar"/>
        </w:rPr>
        <w:t>## 979               Occupe         Occupe      Autr. indust.</w:t>
      </w:r>
      <w:r>
        <w:br/>
      </w:r>
      <w:r>
        <w:rPr>
          <w:rStyle w:val="VerbatimChar"/>
        </w:rPr>
        <w:t>## 980               Occupe         Occupe   Restaurant/Hotel</w:t>
      </w:r>
      <w:r>
        <w:br/>
      </w:r>
      <w:r>
        <w:rPr>
          <w:rStyle w:val="VerbatimChar"/>
        </w:rPr>
        <w:t xml:space="preserve">## 981       Moins de 5 ans Moins de 5 ans                   </w:t>
      </w:r>
      <w:r>
        <w:br/>
      </w:r>
      <w:r>
        <w:rPr>
          <w:rStyle w:val="VerbatimChar"/>
        </w:rPr>
        <w:t xml:space="preserve">## 982  </w:t>
      </w:r>
      <w:r>
        <w:rPr>
          <w:rStyle w:val="VerbatimChar"/>
        </w:rPr>
        <w:t xml:space="preserve">            Inactif     Non occupe                   </w:t>
      </w:r>
      <w:r>
        <w:br/>
      </w:r>
      <w:r>
        <w:rPr>
          <w:rStyle w:val="VerbatimChar"/>
        </w:rPr>
        <w:t xml:space="preserve">## 983              Inactif     Non occupe                   </w:t>
      </w:r>
      <w:r>
        <w:br/>
      </w:r>
      <w:r>
        <w:rPr>
          <w:rStyle w:val="VerbatimChar"/>
        </w:rPr>
        <w:t>## 984               Occupe         Occupe      Aut. services</w:t>
      </w:r>
      <w:r>
        <w:br/>
      </w:r>
      <w:r>
        <w:rPr>
          <w:rStyle w:val="VerbatimChar"/>
        </w:rPr>
        <w:t>## 985               Occupe         Occupe           Commerce</w:t>
      </w:r>
      <w:r>
        <w:br/>
      </w:r>
      <w:r>
        <w:rPr>
          <w:rStyle w:val="VerbatimChar"/>
        </w:rPr>
        <w:t xml:space="preserve">## 986          </w:t>
      </w:r>
      <w:r>
        <w:rPr>
          <w:rStyle w:val="VerbatimChar"/>
        </w:rPr>
        <w:t xml:space="preserve">    Inactif     Non occupe                   </w:t>
      </w:r>
      <w:r>
        <w:br/>
      </w:r>
      <w:r>
        <w:rPr>
          <w:rStyle w:val="VerbatimChar"/>
        </w:rPr>
        <w:t xml:space="preserve">## 987              Inactif     Non occupe                   </w:t>
      </w:r>
      <w:r>
        <w:br/>
      </w:r>
      <w:r>
        <w:rPr>
          <w:rStyle w:val="VerbatimChar"/>
        </w:rPr>
        <w:t xml:space="preserve">## 988              Inactif     Non occupe                   </w:t>
      </w:r>
      <w:r>
        <w:br/>
      </w:r>
      <w:r>
        <w:rPr>
          <w:rStyle w:val="VerbatimChar"/>
        </w:rPr>
        <w:t xml:space="preserve">## 989              Inactif     Non occupe                   </w:t>
      </w:r>
      <w:r>
        <w:br/>
      </w:r>
      <w:r>
        <w:rPr>
          <w:rStyle w:val="VerbatimChar"/>
        </w:rPr>
        <w:t>## 990              Inac</w:t>
      </w:r>
      <w:r>
        <w:rPr>
          <w:rStyle w:val="VerbatimChar"/>
        </w:rPr>
        <w:t xml:space="preserve">tif     Non occupe                   </w:t>
      </w:r>
      <w:r>
        <w:br/>
      </w:r>
      <w:r>
        <w:rPr>
          <w:rStyle w:val="VerbatimChar"/>
        </w:rPr>
        <w:t>## 991               Occupe         Occupe           Commerce</w:t>
      </w:r>
      <w:r>
        <w:br/>
      </w:r>
      <w:r>
        <w:rPr>
          <w:rStyle w:val="VerbatimChar"/>
        </w:rPr>
        <w:t>## 992               Occupe         Occupe      Aut. services</w:t>
      </w:r>
      <w:r>
        <w:br/>
      </w:r>
      <w:r>
        <w:rPr>
          <w:rStyle w:val="VerbatimChar"/>
        </w:rPr>
        <w:t>## 993               Occupe         Occupe      Autr. indust.</w:t>
      </w:r>
      <w:r>
        <w:br/>
      </w:r>
      <w:r>
        <w:rPr>
          <w:rStyle w:val="VerbatimChar"/>
        </w:rPr>
        <w:t>## 994       Moins de 5 ans Moin</w:t>
      </w:r>
      <w:r>
        <w:rPr>
          <w:rStyle w:val="VerbatimChar"/>
        </w:rPr>
        <w:t xml:space="preserve">s de 5 ans                   </w:t>
      </w:r>
      <w:r>
        <w:br/>
      </w:r>
      <w:r>
        <w:rPr>
          <w:rStyle w:val="VerbatimChar"/>
        </w:rPr>
        <w:t xml:space="preserve">## 995              Inactif     Non occupe                   </w:t>
      </w:r>
      <w:r>
        <w:br/>
      </w:r>
      <w:r>
        <w:rPr>
          <w:rStyle w:val="VerbatimChar"/>
        </w:rPr>
        <w:t>## 996               Occupe         Occupe        Agriculture</w:t>
      </w:r>
      <w:r>
        <w:br/>
      </w:r>
      <w:r>
        <w:rPr>
          <w:rStyle w:val="VerbatimChar"/>
        </w:rPr>
        <w:t>## 997               Occupe         Occupe   Restaurant/Hotel</w:t>
      </w:r>
      <w:r>
        <w:br/>
      </w:r>
      <w:r>
        <w:rPr>
          <w:rStyle w:val="VerbatimChar"/>
        </w:rPr>
        <w:t>## 998              Inactif     Non occu</w:t>
      </w:r>
      <w:r>
        <w:rPr>
          <w:rStyle w:val="VerbatimChar"/>
        </w:rPr>
        <w:t xml:space="preserve">pe                   </w:t>
      </w:r>
      <w:r>
        <w:br/>
      </w:r>
      <w:r>
        <w:rPr>
          <w:rStyle w:val="VerbatimChar"/>
        </w:rPr>
        <w:t xml:space="preserve">## 999              Inactif     Non occupe                   </w:t>
      </w:r>
      <w:r>
        <w:br/>
      </w:r>
      <w:r>
        <w:rPr>
          <w:rStyle w:val="VerbatimChar"/>
        </w:rPr>
        <w:t xml:space="preserve">## 1000      Moins de 5 ans Moins de 5 ans                   </w:t>
      </w:r>
      <w:r>
        <w:br/>
      </w:r>
      <w:r>
        <w:rPr>
          <w:rStyle w:val="VerbatimChar"/>
        </w:rPr>
        <w:t>## 1001              Occupe         Occupe           Commerce</w:t>
      </w:r>
      <w:r>
        <w:br/>
      </w:r>
      <w:r>
        <w:rPr>
          <w:rStyle w:val="VerbatimChar"/>
        </w:rPr>
        <w:t xml:space="preserve">## 1002              Occupe         Occupe      </w:t>
      </w:r>
      <w:r>
        <w:rPr>
          <w:rStyle w:val="VerbatimChar"/>
        </w:rPr>
        <w:t>Autr. indust.</w:t>
      </w:r>
      <w:r>
        <w:br/>
      </w:r>
      <w:r>
        <w:rPr>
          <w:rStyle w:val="VerbatimChar"/>
        </w:rPr>
        <w:t xml:space="preserve">## 1003      Moins de 5 ans Moins de 5 ans                   </w:t>
      </w:r>
      <w:r>
        <w:br/>
      </w:r>
      <w:r>
        <w:rPr>
          <w:rStyle w:val="VerbatimChar"/>
        </w:rPr>
        <w:t xml:space="preserve">## 1004             Inactif     Non occupe                   </w:t>
      </w:r>
      <w:r>
        <w:br/>
      </w:r>
      <w:r>
        <w:rPr>
          <w:rStyle w:val="VerbatimChar"/>
        </w:rPr>
        <w:t xml:space="preserve">## 1005             Inactif     Non occupe                   </w:t>
      </w:r>
      <w:r>
        <w:br/>
      </w:r>
      <w:r>
        <w:rPr>
          <w:rStyle w:val="VerbatimChar"/>
        </w:rPr>
        <w:t xml:space="preserve">## 1006             Inactif     Non occupe              </w:t>
      </w:r>
      <w:r>
        <w:rPr>
          <w:rStyle w:val="VerbatimChar"/>
        </w:rPr>
        <w:t xml:space="preserve">     </w:t>
      </w:r>
      <w:r>
        <w:br/>
      </w:r>
      <w:r>
        <w:rPr>
          <w:rStyle w:val="VerbatimChar"/>
        </w:rPr>
        <w:t xml:space="preserve">## 1007             Inactif     Non occupe                   </w:t>
      </w:r>
      <w:r>
        <w:br/>
      </w:r>
      <w:r>
        <w:rPr>
          <w:rStyle w:val="VerbatimChar"/>
        </w:rPr>
        <w:t>## 1008              Occupe         Occupe   Restaurant/Hotel</w:t>
      </w:r>
      <w:r>
        <w:br/>
      </w:r>
      <w:r>
        <w:rPr>
          <w:rStyle w:val="VerbatimChar"/>
        </w:rPr>
        <w:t>## 1009              Occupe         Occupe      Autr. indust.</w:t>
      </w:r>
      <w:r>
        <w:br/>
      </w:r>
      <w:r>
        <w:rPr>
          <w:rStyle w:val="VerbatimChar"/>
        </w:rPr>
        <w:t xml:space="preserve">## 1010      Moins de 5 ans Moins de 5 ans                   </w:t>
      </w:r>
      <w:r>
        <w:br/>
      </w:r>
      <w:r>
        <w:rPr>
          <w:rStyle w:val="VerbatimChar"/>
        </w:rPr>
        <w:t>##</w:t>
      </w:r>
      <w:r>
        <w:rPr>
          <w:rStyle w:val="VerbatimChar"/>
        </w:rPr>
        <w:t xml:space="preserve"> 1011             Inactif     Non occupe                   </w:t>
      </w:r>
      <w:r>
        <w:br/>
      </w:r>
      <w:r>
        <w:rPr>
          <w:rStyle w:val="VerbatimChar"/>
        </w:rPr>
        <w:lastRenderedPageBreak/>
        <w:t xml:space="preserve">## 1012             Inactif     Non occupe                   </w:t>
      </w:r>
      <w:r>
        <w:br/>
      </w:r>
      <w:r>
        <w:rPr>
          <w:rStyle w:val="VerbatimChar"/>
        </w:rPr>
        <w:t xml:space="preserve">## 1013             Inactif     Non occupe                   </w:t>
      </w:r>
      <w:r>
        <w:br/>
      </w:r>
      <w:r>
        <w:rPr>
          <w:rStyle w:val="VerbatimChar"/>
        </w:rPr>
        <w:t xml:space="preserve">## 1014             Inactif     Non occupe                   </w:t>
      </w:r>
      <w:r>
        <w:br/>
      </w:r>
      <w:r>
        <w:rPr>
          <w:rStyle w:val="VerbatimChar"/>
        </w:rPr>
        <w:t xml:space="preserve">## 1015   </w:t>
      </w:r>
      <w:r>
        <w:rPr>
          <w:rStyle w:val="VerbatimChar"/>
        </w:rPr>
        <w:t xml:space="preserve">           Occupe         Occupe                BTP</w:t>
      </w:r>
      <w:r>
        <w:br/>
      </w:r>
      <w:r>
        <w:rPr>
          <w:rStyle w:val="VerbatimChar"/>
        </w:rPr>
        <w:t>## 1016              Occupe         Occupe                BTP</w:t>
      </w:r>
      <w:r>
        <w:br/>
      </w:r>
      <w:r>
        <w:rPr>
          <w:rStyle w:val="VerbatimChar"/>
        </w:rPr>
        <w:t>## 1017              Occupe         Occupe      Autr. indust.</w:t>
      </w:r>
      <w:r>
        <w:br/>
      </w:r>
      <w:r>
        <w:rPr>
          <w:rStyle w:val="VerbatimChar"/>
        </w:rPr>
        <w:t xml:space="preserve">## 1018      Moins de 5 ans Moins de 5 ans                   </w:t>
      </w:r>
      <w:r>
        <w:br/>
      </w:r>
      <w:r>
        <w:rPr>
          <w:rStyle w:val="VerbatimChar"/>
        </w:rPr>
        <w:t xml:space="preserve">## 1019           </w:t>
      </w:r>
      <w:r>
        <w:rPr>
          <w:rStyle w:val="VerbatimChar"/>
        </w:rPr>
        <w:t xml:space="preserve">  Inactif     Non occupe                   </w:t>
      </w:r>
      <w:r>
        <w:br/>
      </w:r>
      <w:r>
        <w:rPr>
          <w:rStyle w:val="VerbatimChar"/>
        </w:rPr>
        <w:t xml:space="preserve">## 1020             Inactif     Non occupe                   </w:t>
      </w:r>
      <w:r>
        <w:br/>
      </w:r>
      <w:r>
        <w:rPr>
          <w:rStyle w:val="VerbatimChar"/>
        </w:rPr>
        <w:t>## 1021              Occupe         Occupe        Agriculture</w:t>
      </w:r>
      <w:r>
        <w:br/>
      </w:r>
      <w:r>
        <w:rPr>
          <w:rStyle w:val="VerbatimChar"/>
        </w:rPr>
        <w:t>## 1022             Inactif         Occupe      Autr. indust.</w:t>
      </w:r>
      <w:r>
        <w:br/>
      </w:r>
      <w:r>
        <w:rPr>
          <w:rStyle w:val="VerbatimChar"/>
        </w:rPr>
        <w:t>## 1023             Inacti</w:t>
      </w:r>
      <w:r>
        <w:rPr>
          <w:rStyle w:val="VerbatimChar"/>
        </w:rPr>
        <w:t xml:space="preserve">f     Non occupe                   </w:t>
      </w:r>
      <w:r>
        <w:br/>
      </w:r>
      <w:r>
        <w:rPr>
          <w:rStyle w:val="VerbatimChar"/>
        </w:rPr>
        <w:t xml:space="preserve">## 1024             Inactif     Non occupe                   </w:t>
      </w:r>
      <w:r>
        <w:br/>
      </w:r>
      <w:r>
        <w:rPr>
          <w:rStyle w:val="VerbatimChar"/>
        </w:rPr>
        <w:t xml:space="preserve">## 1025             Inactif     Non occupe                   </w:t>
      </w:r>
      <w:r>
        <w:br/>
      </w:r>
      <w:r>
        <w:rPr>
          <w:rStyle w:val="VerbatimChar"/>
        </w:rPr>
        <w:t xml:space="preserve">## 1026             Inactif     Non occupe                   </w:t>
      </w:r>
      <w:r>
        <w:br/>
      </w:r>
      <w:r>
        <w:rPr>
          <w:rStyle w:val="VerbatimChar"/>
        </w:rPr>
        <w:t xml:space="preserve">## 1027             Inactif     Non occupe                   </w:t>
      </w:r>
      <w:r>
        <w:br/>
      </w:r>
      <w:r>
        <w:rPr>
          <w:rStyle w:val="VerbatimChar"/>
        </w:rPr>
        <w:t>## 1028              Occupe         Occupe                BTP</w:t>
      </w:r>
      <w:r>
        <w:br/>
      </w:r>
      <w:r>
        <w:rPr>
          <w:rStyle w:val="VerbatimChar"/>
        </w:rPr>
        <w:t>## 1029              Occupe         Occupe                BTP</w:t>
      </w:r>
      <w:r>
        <w:br/>
      </w:r>
      <w:r>
        <w:rPr>
          <w:rStyle w:val="VerbatimChar"/>
        </w:rPr>
        <w:t>## 1030              Occupe         Occupe                BTP</w:t>
      </w:r>
      <w:r>
        <w:br/>
      </w:r>
      <w:r>
        <w:rPr>
          <w:rStyle w:val="VerbatimChar"/>
        </w:rPr>
        <w:t xml:space="preserve">## 1031 </w:t>
      </w:r>
      <w:r>
        <w:rPr>
          <w:rStyle w:val="VerbatimChar"/>
        </w:rPr>
        <w:t xml:space="preserve">            Inactif     Non occupe                   </w:t>
      </w:r>
      <w:r>
        <w:br/>
      </w:r>
      <w:r>
        <w:rPr>
          <w:rStyle w:val="VerbatimChar"/>
        </w:rPr>
        <w:t>## 1032              Occupe         Occupe           Commerce</w:t>
      </w:r>
      <w:r>
        <w:br/>
      </w:r>
      <w:r>
        <w:rPr>
          <w:rStyle w:val="VerbatimChar"/>
        </w:rPr>
        <w:t>## 1033    TF cherchant pas     Trav. fam.    Services perso.</w:t>
      </w:r>
      <w:r>
        <w:br/>
      </w:r>
      <w:r>
        <w:rPr>
          <w:rStyle w:val="VerbatimChar"/>
        </w:rPr>
        <w:t xml:space="preserve">## 1034             Inactif     Non occupe                   </w:t>
      </w:r>
      <w:r>
        <w:br/>
      </w:r>
      <w:r>
        <w:rPr>
          <w:rStyle w:val="VerbatimChar"/>
        </w:rPr>
        <w:t xml:space="preserve">## 1035         </w:t>
      </w:r>
      <w:r>
        <w:rPr>
          <w:rStyle w:val="VerbatimChar"/>
        </w:rPr>
        <w:t xml:space="preserve">    Inactif     Non occupe                   </w:t>
      </w:r>
      <w:r>
        <w:br/>
      </w:r>
      <w:r>
        <w:rPr>
          <w:rStyle w:val="VerbatimChar"/>
        </w:rPr>
        <w:t>## 1036              Occupe         Occupe    Services perso.</w:t>
      </w:r>
      <w:r>
        <w:br/>
      </w:r>
      <w:r>
        <w:rPr>
          <w:rStyle w:val="VerbatimChar"/>
        </w:rPr>
        <w:t>## 1037              Occupe         Occupe      Aut. services</w:t>
      </w:r>
      <w:r>
        <w:br/>
      </w:r>
      <w:r>
        <w:rPr>
          <w:rStyle w:val="VerbatimChar"/>
        </w:rPr>
        <w:t>## 1038              Occupe         Occupe           Commerce</w:t>
      </w:r>
      <w:r>
        <w:br/>
      </w:r>
      <w:r>
        <w:rPr>
          <w:rStyle w:val="VerbatimChar"/>
        </w:rPr>
        <w:t>## 1039             Inac</w:t>
      </w:r>
      <w:r>
        <w:rPr>
          <w:rStyle w:val="VerbatimChar"/>
        </w:rPr>
        <w:t xml:space="preserve">tif     Non occupe                   </w:t>
      </w:r>
      <w:r>
        <w:br/>
      </w:r>
      <w:r>
        <w:rPr>
          <w:rStyle w:val="VerbatimChar"/>
        </w:rPr>
        <w:t xml:space="preserve">## 1040             Inactif     Non occupe                   </w:t>
      </w:r>
      <w:r>
        <w:br/>
      </w:r>
      <w:r>
        <w:rPr>
          <w:rStyle w:val="VerbatimChar"/>
        </w:rPr>
        <w:t>## 1041              Occupe         Occupe   Restaurant/Hotel</w:t>
      </w:r>
      <w:r>
        <w:br/>
      </w:r>
      <w:r>
        <w:rPr>
          <w:rStyle w:val="VerbatimChar"/>
        </w:rPr>
        <w:t>## 1042              Occupe         Occupe           Commerce</w:t>
      </w:r>
      <w:r>
        <w:br/>
      </w:r>
      <w:r>
        <w:rPr>
          <w:rStyle w:val="VerbatimChar"/>
        </w:rPr>
        <w:t xml:space="preserve">## 1043             Inactif     </w:t>
      </w:r>
      <w:r>
        <w:rPr>
          <w:rStyle w:val="VerbatimChar"/>
        </w:rPr>
        <w:t xml:space="preserve">Non occupe                   </w:t>
      </w:r>
      <w:r>
        <w:br/>
      </w:r>
      <w:r>
        <w:rPr>
          <w:rStyle w:val="VerbatimChar"/>
        </w:rPr>
        <w:t>## 1044              Occupe         Occupe    Education/Sante</w:t>
      </w:r>
      <w:r>
        <w:br/>
      </w:r>
      <w:r>
        <w:rPr>
          <w:rStyle w:val="VerbatimChar"/>
        </w:rPr>
        <w:t xml:space="preserve">## 1045             Inactif     Non occupe                   </w:t>
      </w:r>
      <w:r>
        <w:br/>
      </w:r>
      <w:r>
        <w:rPr>
          <w:rStyle w:val="VerbatimChar"/>
        </w:rPr>
        <w:t xml:space="preserve">## 1046      Moins de 5 ans Moins de 5 ans                   </w:t>
      </w:r>
      <w:r>
        <w:br/>
      </w:r>
      <w:r>
        <w:rPr>
          <w:rStyle w:val="VerbatimChar"/>
        </w:rPr>
        <w:t>## 1047             Inactif     Non occu</w:t>
      </w:r>
      <w:r>
        <w:rPr>
          <w:rStyle w:val="VerbatimChar"/>
        </w:rPr>
        <w:t xml:space="preserve">pe                   </w:t>
      </w:r>
      <w:r>
        <w:br/>
      </w:r>
      <w:r>
        <w:rPr>
          <w:rStyle w:val="VerbatimChar"/>
        </w:rPr>
        <w:t>## 1048              Occupe         Occupe      Autr. indust.</w:t>
      </w:r>
      <w:r>
        <w:br/>
      </w:r>
      <w:r>
        <w:rPr>
          <w:rStyle w:val="VerbatimChar"/>
        </w:rPr>
        <w:t>## 1049              Occupe         Occupe    Services perso.</w:t>
      </w:r>
      <w:r>
        <w:br/>
      </w:r>
      <w:r>
        <w:rPr>
          <w:rStyle w:val="VerbatimChar"/>
        </w:rPr>
        <w:t xml:space="preserve">## 1050      Moins de 5 ans Moins de 5 ans                   </w:t>
      </w:r>
      <w:r>
        <w:br/>
      </w:r>
      <w:r>
        <w:rPr>
          <w:rStyle w:val="VerbatimChar"/>
        </w:rPr>
        <w:t xml:space="preserve">## 1051             Inactif     Non occupe      </w:t>
      </w:r>
      <w:r>
        <w:rPr>
          <w:rStyle w:val="VerbatimChar"/>
        </w:rPr>
        <w:t xml:space="preserve">             </w:t>
      </w:r>
      <w:r>
        <w:br/>
      </w:r>
      <w:r>
        <w:rPr>
          <w:rStyle w:val="VerbatimChar"/>
        </w:rPr>
        <w:t xml:space="preserve">## 1052             Inactif     Non occupe                   </w:t>
      </w:r>
      <w:r>
        <w:br/>
      </w:r>
      <w:r>
        <w:rPr>
          <w:rStyle w:val="VerbatimChar"/>
        </w:rPr>
        <w:t>## 1053              Occupe         Occupe      Aut. services</w:t>
      </w:r>
      <w:r>
        <w:br/>
      </w:r>
      <w:r>
        <w:rPr>
          <w:rStyle w:val="VerbatimChar"/>
        </w:rPr>
        <w:t xml:space="preserve">## 1054             Inactif     Non occupe                   </w:t>
      </w:r>
      <w:r>
        <w:br/>
      </w:r>
      <w:r>
        <w:rPr>
          <w:rStyle w:val="VerbatimChar"/>
        </w:rPr>
        <w:t xml:space="preserve">## 1055      Moins de 5 ans Moins de 5 ans              </w:t>
      </w:r>
      <w:r>
        <w:rPr>
          <w:rStyle w:val="VerbatimChar"/>
        </w:rPr>
        <w:t xml:space="preserve">     </w:t>
      </w:r>
      <w:r>
        <w:br/>
      </w:r>
      <w:r>
        <w:rPr>
          <w:rStyle w:val="VerbatimChar"/>
        </w:rPr>
        <w:t>## 1056              Occupe         Occupe    Services perso.</w:t>
      </w:r>
      <w:r>
        <w:br/>
      </w:r>
      <w:r>
        <w:rPr>
          <w:rStyle w:val="VerbatimChar"/>
        </w:rPr>
        <w:t xml:space="preserve">## 1057      Moins de 5 ans Moins de 5 ans                   </w:t>
      </w:r>
      <w:r>
        <w:br/>
      </w:r>
      <w:r>
        <w:rPr>
          <w:rStyle w:val="VerbatimChar"/>
        </w:rPr>
        <w:t>## 1058              Occupe         Occupe    Services perso.</w:t>
      </w:r>
      <w:r>
        <w:br/>
      </w:r>
      <w:r>
        <w:rPr>
          <w:rStyle w:val="VerbatimChar"/>
        </w:rPr>
        <w:t>## 1059              Occupe         Occupe      Autr. indust.</w:t>
      </w:r>
      <w:r>
        <w:br/>
      </w:r>
      <w:r>
        <w:rPr>
          <w:rStyle w:val="VerbatimChar"/>
        </w:rPr>
        <w:t>##</w:t>
      </w:r>
      <w:r>
        <w:rPr>
          <w:rStyle w:val="VerbatimChar"/>
        </w:rPr>
        <w:t xml:space="preserve"> 1060             Inactif     Non occupe                   </w:t>
      </w:r>
      <w:r>
        <w:br/>
      </w:r>
      <w:r>
        <w:rPr>
          <w:rStyle w:val="VerbatimChar"/>
        </w:rPr>
        <w:t xml:space="preserve">## 1061             Inactif     Non occupe                   </w:t>
      </w:r>
      <w:r>
        <w:br/>
      </w:r>
      <w:r>
        <w:rPr>
          <w:rStyle w:val="VerbatimChar"/>
        </w:rPr>
        <w:lastRenderedPageBreak/>
        <w:t>## 1062              Occupe         Occupe        Agriculture</w:t>
      </w:r>
      <w:r>
        <w:br/>
      </w:r>
      <w:r>
        <w:rPr>
          <w:rStyle w:val="VerbatimChar"/>
        </w:rPr>
        <w:t>## 1063              Occupe         Occupe      Autr. indust.</w:t>
      </w:r>
      <w:r>
        <w:br/>
      </w:r>
      <w:r>
        <w:rPr>
          <w:rStyle w:val="VerbatimChar"/>
        </w:rPr>
        <w:t xml:space="preserve">## 1064   </w:t>
      </w:r>
      <w:r>
        <w:rPr>
          <w:rStyle w:val="VerbatimChar"/>
        </w:rPr>
        <w:t xml:space="preserve">          Inactif     Non occupe                   </w:t>
      </w:r>
      <w:r>
        <w:br/>
      </w:r>
      <w:r>
        <w:rPr>
          <w:rStyle w:val="VerbatimChar"/>
        </w:rPr>
        <w:t>## 1065              Occupe         Occupe                BTP</w:t>
      </w:r>
      <w:r>
        <w:br/>
      </w:r>
      <w:r>
        <w:rPr>
          <w:rStyle w:val="VerbatimChar"/>
        </w:rPr>
        <w:t xml:space="preserve">## 1066             Inactif     Non occupe                   </w:t>
      </w:r>
      <w:r>
        <w:br/>
      </w:r>
      <w:r>
        <w:rPr>
          <w:rStyle w:val="VerbatimChar"/>
        </w:rPr>
        <w:t xml:space="preserve">## 1067      Moins de 5 ans Moins de 5 ans                   </w:t>
      </w:r>
      <w:r>
        <w:br/>
      </w:r>
      <w:r>
        <w:rPr>
          <w:rStyle w:val="VerbatimChar"/>
        </w:rPr>
        <w:t>## 1068      Moins</w:t>
      </w:r>
      <w:r>
        <w:rPr>
          <w:rStyle w:val="VerbatimChar"/>
        </w:rPr>
        <w:t xml:space="preserve"> de 5 ans Moins de 5 ans                   </w:t>
      </w:r>
      <w:r>
        <w:br/>
      </w:r>
      <w:r>
        <w:rPr>
          <w:rStyle w:val="VerbatimChar"/>
        </w:rPr>
        <w:t>## 1069              Occupe         Occupe    Education/Sante</w:t>
      </w:r>
      <w:r>
        <w:br/>
      </w:r>
      <w:r>
        <w:rPr>
          <w:rStyle w:val="VerbatimChar"/>
        </w:rPr>
        <w:t xml:space="preserve">## 1070             Inactif     Non occupe                   </w:t>
      </w:r>
      <w:r>
        <w:br/>
      </w:r>
      <w:r>
        <w:rPr>
          <w:rStyle w:val="VerbatimChar"/>
        </w:rPr>
        <w:t xml:space="preserve">## 1071      Moins de 5 ans Moins de 5 ans                   </w:t>
      </w:r>
      <w:r>
        <w:br/>
      </w:r>
      <w:r>
        <w:rPr>
          <w:rStyle w:val="VerbatimChar"/>
        </w:rPr>
        <w:t>## 1072      Moins de 5 an</w:t>
      </w:r>
      <w:r>
        <w:rPr>
          <w:rStyle w:val="VerbatimChar"/>
        </w:rPr>
        <w:t xml:space="preserve">s Moins de 5 ans                   </w:t>
      </w:r>
      <w:r>
        <w:br/>
      </w:r>
      <w:r>
        <w:rPr>
          <w:rStyle w:val="VerbatimChar"/>
        </w:rPr>
        <w:t xml:space="preserve">## 1073             Inactif     Non occupe                   </w:t>
      </w:r>
      <w:r>
        <w:br/>
      </w:r>
      <w:r>
        <w:rPr>
          <w:rStyle w:val="VerbatimChar"/>
        </w:rPr>
        <w:t>## 1074              Occupe         Occupe                BTP</w:t>
      </w:r>
      <w:r>
        <w:br/>
      </w:r>
      <w:r>
        <w:rPr>
          <w:rStyle w:val="VerbatimChar"/>
        </w:rPr>
        <w:t xml:space="preserve">## 1075             Inactif     Non occupe                   </w:t>
      </w:r>
      <w:r>
        <w:br/>
      </w:r>
      <w:r>
        <w:rPr>
          <w:rStyle w:val="VerbatimChar"/>
        </w:rPr>
        <w:t xml:space="preserve">## 1076             Inactif     Non occupe                   </w:t>
      </w:r>
      <w:r>
        <w:br/>
      </w:r>
      <w:r>
        <w:rPr>
          <w:rStyle w:val="VerbatimChar"/>
        </w:rPr>
        <w:t xml:space="preserve">## 1077             Inactif     Non occupe                   </w:t>
      </w:r>
      <w:r>
        <w:br/>
      </w:r>
      <w:r>
        <w:rPr>
          <w:rStyle w:val="VerbatimChar"/>
        </w:rPr>
        <w:t>## 1078              Occupe         Occupe           Commerce</w:t>
      </w:r>
      <w:r>
        <w:br/>
      </w:r>
      <w:r>
        <w:rPr>
          <w:rStyle w:val="VerbatimChar"/>
        </w:rPr>
        <w:t xml:space="preserve">## 1079             Inactif     Non occupe                   </w:t>
      </w:r>
      <w:r>
        <w:br/>
      </w:r>
      <w:r>
        <w:rPr>
          <w:rStyle w:val="VerbatimChar"/>
        </w:rPr>
        <w:t xml:space="preserve">## 1080 </w:t>
      </w:r>
      <w:r>
        <w:rPr>
          <w:rStyle w:val="VerbatimChar"/>
        </w:rPr>
        <w:t xml:space="preserve">     Moins de 5 ans Moins de 5 ans                   </w:t>
      </w:r>
      <w:r>
        <w:br/>
      </w:r>
      <w:r>
        <w:rPr>
          <w:rStyle w:val="VerbatimChar"/>
        </w:rPr>
        <w:t xml:space="preserve">## 1081             Chomeur     Non occupe                   </w:t>
      </w:r>
      <w:r>
        <w:br/>
      </w:r>
      <w:r>
        <w:rPr>
          <w:rStyle w:val="VerbatimChar"/>
        </w:rPr>
        <w:t>## 1082              Occupe         Occupe           Commerce</w:t>
      </w:r>
      <w:r>
        <w:br/>
      </w:r>
      <w:r>
        <w:rPr>
          <w:rStyle w:val="VerbatimChar"/>
        </w:rPr>
        <w:t xml:space="preserve">## 1083             Inactif     Non occupe                   </w:t>
      </w:r>
      <w:r>
        <w:br/>
      </w:r>
      <w:r>
        <w:rPr>
          <w:rStyle w:val="VerbatimChar"/>
        </w:rPr>
        <w:t xml:space="preserve">## 1084         </w:t>
      </w:r>
      <w:r>
        <w:rPr>
          <w:rStyle w:val="VerbatimChar"/>
        </w:rPr>
        <w:t xml:space="preserve">    Inactif     Non occupe                   </w:t>
      </w:r>
      <w:r>
        <w:br/>
      </w:r>
      <w:r>
        <w:rPr>
          <w:rStyle w:val="VerbatimChar"/>
        </w:rPr>
        <w:t xml:space="preserve">## 1085             Inactif     Non occupe                   </w:t>
      </w:r>
      <w:r>
        <w:br/>
      </w:r>
      <w:r>
        <w:rPr>
          <w:rStyle w:val="VerbatimChar"/>
        </w:rPr>
        <w:t xml:space="preserve">## 1086             Inactif     Non occupe                   </w:t>
      </w:r>
      <w:r>
        <w:br/>
      </w:r>
      <w:r>
        <w:rPr>
          <w:rStyle w:val="VerbatimChar"/>
        </w:rPr>
        <w:t xml:space="preserve">## 1087             Inactif     Non occupe                   </w:t>
      </w:r>
      <w:r>
        <w:br/>
      </w:r>
      <w:r>
        <w:rPr>
          <w:rStyle w:val="VerbatimChar"/>
        </w:rPr>
        <w:t>## 1088             Inac</w:t>
      </w:r>
      <w:r>
        <w:rPr>
          <w:rStyle w:val="VerbatimChar"/>
        </w:rPr>
        <w:t xml:space="preserve">tif     Non occupe                   </w:t>
      </w:r>
      <w:r>
        <w:br/>
      </w:r>
      <w:r>
        <w:rPr>
          <w:rStyle w:val="VerbatimChar"/>
        </w:rPr>
        <w:t>## 1089              Occupe         Occupe      Indust. extr.</w:t>
      </w:r>
      <w:r>
        <w:br/>
      </w:r>
      <w:r>
        <w:rPr>
          <w:rStyle w:val="VerbatimChar"/>
        </w:rPr>
        <w:t xml:space="preserve">## 1090      Moins de 5 ans Moins de 5 ans                   </w:t>
      </w:r>
      <w:r>
        <w:br/>
      </w:r>
      <w:r>
        <w:rPr>
          <w:rStyle w:val="VerbatimChar"/>
        </w:rPr>
        <w:t xml:space="preserve">## 1091             Inactif     Non occupe                   </w:t>
      </w:r>
      <w:r>
        <w:br/>
      </w:r>
      <w:r>
        <w:rPr>
          <w:rStyle w:val="VerbatimChar"/>
        </w:rPr>
        <w:t xml:space="preserve">## 1092             Inactif     </w:t>
      </w:r>
      <w:r>
        <w:rPr>
          <w:rStyle w:val="VerbatimChar"/>
        </w:rPr>
        <w:t xml:space="preserve">Non occupe                   </w:t>
      </w:r>
      <w:r>
        <w:br/>
      </w:r>
      <w:r>
        <w:rPr>
          <w:rStyle w:val="VerbatimChar"/>
        </w:rPr>
        <w:t>## 1093              Occupe         Occupe      Autr. indust.</w:t>
      </w:r>
      <w:r>
        <w:br/>
      </w:r>
      <w:r>
        <w:rPr>
          <w:rStyle w:val="VerbatimChar"/>
        </w:rPr>
        <w:t xml:space="preserve">## 1094             Inactif     Non occupe                   </w:t>
      </w:r>
      <w:r>
        <w:br/>
      </w:r>
      <w:r>
        <w:rPr>
          <w:rStyle w:val="VerbatimChar"/>
        </w:rPr>
        <w:t xml:space="preserve">## 1095      Moins de 5 ans Moins de 5 ans                   </w:t>
      </w:r>
      <w:r>
        <w:br/>
      </w:r>
      <w:r>
        <w:rPr>
          <w:rStyle w:val="VerbatimChar"/>
        </w:rPr>
        <w:t>## 1096             Inactif     Non occu</w:t>
      </w:r>
      <w:r>
        <w:rPr>
          <w:rStyle w:val="VerbatimChar"/>
        </w:rPr>
        <w:t xml:space="preserve">pe                   </w:t>
      </w:r>
      <w:r>
        <w:br/>
      </w:r>
      <w:r>
        <w:rPr>
          <w:rStyle w:val="VerbatimChar"/>
        </w:rPr>
        <w:t xml:space="preserve">## 1097      Moins de 5 ans Moins de 5 ans                   </w:t>
      </w:r>
      <w:r>
        <w:br/>
      </w:r>
      <w:r>
        <w:rPr>
          <w:rStyle w:val="VerbatimChar"/>
        </w:rPr>
        <w:t xml:space="preserve">## 1098             Inactif     Non occupe                   </w:t>
      </w:r>
      <w:r>
        <w:br/>
      </w:r>
      <w:r>
        <w:rPr>
          <w:rStyle w:val="VerbatimChar"/>
        </w:rPr>
        <w:t>## 1099              Occupe         Occupe           Commerce</w:t>
      </w:r>
      <w:r>
        <w:br/>
      </w:r>
      <w:r>
        <w:rPr>
          <w:rStyle w:val="VerbatimChar"/>
        </w:rPr>
        <w:t xml:space="preserve">## 1100             Inactif     Non occupe      </w:t>
      </w:r>
      <w:r>
        <w:rPr>
          <w:rStyle w:val="VerbatimChar"/>
        </w:rPr>
        <w:t xml:space="preserve">             </w:t>
      </w:r>
      <w:r>
        <w:br/>
      </w:r>
      <w:r>
        <w:rPr>
          <w:rStyle w:val="VerbatimChar"/>
        </w:rPr>
        <w:t xml:space="preserve">## 1101      Moins de 5 ans Moins de 5 ans                   </w:t>
      </w:r>
      <w:r>
        <w:br/>
      </w:r>
      <w:r>
        <w:rPr>
          <w:rStyle w:val="VerbatimChar"/>
        </w:rPr>
        <w:t xml:space="preserve">## 1102      Moins de 5 ans Moins de 5 ans                   </w:t>
      </w:r>
      <w:r>
        <w:br/>
      </w:r>
      <w:r>
        <w:rPr>
          <w:rStyle w:val="VerbatimChar"/>
        </w:rPr>
        <w:t xml:space="preserve">## 1103      Moins de 5 ans Moins de 5 ans                   </w:t>
      </w:r>
      <w:r>
        <w:br/>
      </w:r>
      <w:r>
        <w:rPr>
          <w:rStyle w:val="VerbatimChar"/>
        </w:rPr>
        <w:t xml:space="preserve">## 1104             Inactif     Non occupe              </w:t>
      </w:r>
      <w:r>
        <w:rPr>
          <w:rStyle w:val="VerbatimChar"/>
        </w:rPr>
        <w:t xml:space="preserve">     </w:t>
      </w:r>
      <w:r>
        <w:br/>
      </w:r>
      <w:r>
        <w:rPr>
          <w:rStyle w:val="VerbatimChar"/>
        </w:rPr>
        <w:t xml:space="preserve">## 1105             Inactif     Non occupe                   </w:t>
      </w:r>
      <w:r>
        <w:br/>
      </w:r>
      <w:r>
        <w:rPr>
          <w:rStyle w:val="VerbatimChar"/>
        </w:rPr>
        <w:t>## 1106              Occupe         Occupe      Autr. indust.</w:t>
      </w:r>
      <w:r>
        <w:br/>
      </w:r>
      <w:r>
        <w:rPr>
          <w:rStyle w:val="VerbatimChar"/>
        </w:rPr>
        <w:t xml:space="preserve">## 1107      Moins de 5 ans Moins de 5 ans                   </w:t>
      </w:r>
      <w:r>
        <w:br/>
      </w:r>
      <w:r>
        <w:rPr>
          <w:rStyle w:val="VerbatimChar"/>
        </w:rPr>
        <w:t xml:space="preserve">## 1108             Inactif     Non occupe                   </w:t>
      </w:r>
      <w:r>
        <w:br/>
      </w:r>
      <w:r>
        <w:rPr>
          <w:rStyle w:val="VerbatimChar"/>
        </w:rPr>
        <w:t>##</w:t>
      </w:r>
      <w:r>
        <w:rPr>
          <w:rStyle w:val="VerbatimChar"/>
        </w:rPr>
        <w:t xml:space="preserve"> 1109             Inactif     Non occupe                   </w:t>
      </w:r>
      <w:r>
        <w:br/>
      </w:r>
      <w:r>
        <w:rPr>
          <w:rStyle w:val="VerbatimChar"/>
        </w:rPr>
        <w:t>## 1110              Occupe         Occupe    Education/Sante</w:t>
      </w:r>
      <w:r>
        <w:br/>
      </w:r>
      <w:r>
        <w:rPr>
          <w:rStyle w:val="VerbatimChar"/>
        </w:rPr>
        <w:t>## 1111              Occupe         Occupe    Services perso.</w:t>
      </w:r>
      <w:r>
        <w:br/>
      </w:r>
      <w:r>
        <w:rPr>
          <w:rStyle w:val="VerbatimChar"/>
        </w:rPr>
        <w:lastRenderedPageBreak/>
        <w:t xml:space="preserve">## 1112             Inactif     Non occupe                   </w:t>
      </w:r>
      <w:r>
        <w:br/>
      </w:r>
      <w:r>
        <w:rPr>
          <w:rStyle w:val="VerbatimChar"/>
        </w:rPr>
        <w:t xml:space="preserve">## 1113   </w:t>
      </w:r>
      <w:r>
        <w:rPr>
          <w:rStyle w:val="VerbatimChar"/>
        </w:rPr>
        <w:t xml:space="preserve">          Inactif     Non occupe                   </w:t>
      </w:r>
      <w:r>
        <w:br/>
      </w:r>
      <w:r>
        <w:rPr>
          <w:rStyle w:val="VerbatimChar"/>
        </w:rPr>
        <w:t xml:space="preserve">## 1114             Inactif     Non occupe                   </w:t>
      </w:r>
      <w:r>
        <w:br/>
      </w:r>
      <w:r>
        <w:rPr>
          <w:rStyle w:val="VerbatimChar"/>
        </w:rPr>
        <w:t xml:space="preserve">## 1115             Inactif     Non occupe                   </w:t>
      </w:r>
      <w:r>
        <w:br/>
      </w:r>
      <w:r>
        <w:rPr>
          <w:rStyle w:val="VerbatimChar"/>
        </w:rPr>
        <w:t xml:space="preserve">## 1116             Inactif     Non occupe                   </w:t>
      </w:r>
      <w:r>
        <w:br/>
      </w:r>
      <w:r>
        <w:rPr>
          <w:rStyle w:val="VerbatimChar"/>
        </w:rPr>
        <w:t xml:space="preserve">## 1117           </w:t>
      </w:r>
      <w:r>
        <w:rPr>
          <w:rStyle w:val="VerbatimChar"/>
        </w:rPr>
        <w:t xml:space="preserve">  Inactif     Non occupe                   </w:t>
      </w:r>
      <w:r>
        <w:br/>
      </w:r>
      <w:r>
        <w:rPr>
          <w:rStyle w:val="VerbatimChar"/>
        </w:rPr>
        <w:t xml:space="preserve">## 1118             Inactif     Non occupe                   </w:t>
      </w:r>
      <w:r>
        <w:br/>
      </w:r>
      <w:r>
        <w:rPr>
          <w:rStyle w:val="VerbatimChar"/>
        </w:rPr>
        <w:t xml:space="preserve">## 1119             Inactif     Non occupe                   </w:t>
      </w:r>
      <w:r>
        <w:br/>
      </w:r>
      <w:r>
        <w:rPr>
          <w:rStyle w:val="VerbatimChar"/>
        </w:rPr>
        <w:t xml:space="preserve">## 1120             Inactif     Non occupe                   </w:t>
      </w:r>
      <w:r>
        <w:br/>
      </w:r>
      <w:r>
        <w:rPr>
          <w:rStyle w:val="VerbatimChar"/>
        </w:rPr>
        <w:t>## 1121             Inacti</w:t>
      </w:r>
      <w:r>
        <w:rPr>
          <w:rStyle w:val="VerbatimChar"/>
        </w:rPr>
        <w:t xml:space="preserve">f     Non occupe                   </w:t>
      </w:r>
      <w:r>
        <w:br/>
      </w:r>
      <w:r>
        <w:rPr>
          <w:rStyle w:val="VerbatimChar"/>
        </w:rPr>
        <w:t xml:space="preserve">## 1122             Inactif     Non occupe                   </w:t>
      </w:r>
      <w:r>
        <w:br/>
      </w:r>
      <w:r>
        <w:rPr>
          <w:rStyle w:val="VerbatimChar"/>
        </w:rPr>
        <w:t xml:space="preserve">## 1123             Inactif     Non occupe                   </w:t>
      </w:r>
      <w:r>
        <w:br/>
      </w:r>
      <w:r>
        <w:rPr>
          <w:rStyle w:val="VerbatimChar"/>
        </w:rPr>
        <w:t>## 1124              Occupe         Occupe      Aut. services</w:t>
      </w:r>
      <w:r>
        <w:br/>
      </w:r>
      <w:r>
        <w:rPr>
          <w:rStyle w:val="VerbatimChar"/>
        </w:rPr>
        <w:t>## 1125             Inactif     No</w:t>
      </w:r>
      <w:r>
        <w:rPr>
          <w:rStyle w:val="VerbatimChar"/>
        </w:rPr>
        <w:t xml:space="preserve">n occupe                   </w:t>
      </w:r>
      <w:r>
        <w:br/>
      </w:r>
      <w:r>
        <w:rPr>
          <w:rStyle w:val="VerbatimChar"/>
        </w:rPr>
        <w:t xml:space="preserve">## 1126             Inactif     Non occupe                   </w:t>
      </w:r>
      <w:r>
        <w:br/>
      </w:r>
      <w:r>
        <w:rPr>
          <w:rStyle w:val="VerbatimChar"/>
        </w:rPr>
        <w:t>## 1127              Occupe         Occupe    Services perso.</w:t>
      </w:r>
      <w:r>
        <w:br/>
      </w:r>
      <w:r>
        <w:rPr>
          <w:rStyle w:val="VerbatimChar"/>
        </w:rPr>
        <w:t>## 1128              Occupe         Occupe    Education/Sante</w:t>
      </w:r>
      <w:r>
        <w:br/>
      </w:r>
      <w:r>
        <w:rPr>
          <w:rStyle w:val="VerbatimChar"/>
        </w:rPr>
        <w:t xml:space="preserve">## 1129      Moins de 5 ans Moins de 5 ans                   </w:t>
      </w:r>
      <w:r>
        <w:br/>
      </w:r>
      <w:r>
        <w:rPr>
          <w:rStyle w:val="VerbatimChar"/>
        </w:rPr>
        <w:t xml:space="preserve">## 1130             Inactif     Non occupe                   </w:t>
      </w:r>
      <w:r>
        <w:br/>
      </w:r>
      <w:r>
        <w:rPr>
          <w:rStyle w:val="VerbatimChar"/>
        </w:rPr>
        <w:t xml:space="preserve">## 1131             Inactif     Non occupe                   </w:t>
      </w:r>
      <w:r>
        <w:br/>
      </w:r>
      <w:r>
        <w:rPr>
          <w:rStyle w:val="VerbatimChar"/>
        </w:rPr>
        <w:t xml:space="preserve">## 1132 </w:t>
      </w:r>
      <w:r>
        <w:rPr>
          <w:rStyle w:val="VerbatimChar"/>
        </w:rPr>
        <w:t xml:space="preserve">            Inactif     Non occupe                   </w:t>
      </w:r>
      <w:r>
        <w:br/>
      </w:r>
      <w:r>
        <w:rPr>
          <w:rStyle w:val="VerbatimChar"/>
        </w:rPr>
        <w:t>## 1133              Occupe         Occupe      Aut. services</w:t>
      </w:r>
      <w:r>
        <w:br/>
      </w:r>
      <w:r>
        <w:rPr>
          <w:rStyle w:val="VerbatimChar"/>
        </w:rPr>
        <w:t>## 1134              Occupe         Occupe           Commerce</w:t>
      </w:r>
      <w:r>
        <w:br/>
      </w:r>
      <w:r>
        <w:rPr>
          <w:rStyle w:val="VerbatimChar"/>
        </w:rPr>
        <w:t xml:space="preserve">## 1135      Moins de 5 ans Moins de 5 ans                   </w:t>
      </w:r>
      <w:r>
        <w:br/>
      </w:r>
      <w:r>
        <w:rPr>
          <w:rStyle w:val="VerbatimChar"/>
        </w:rPr>
        <w:t xml:space="preserve">## 1136         </w:t>
      </w:r>
      <w:r>
        <w:rPr>
          <w:rStyle w:val="VerbatimChar"/>
        </w:rPr>
        <w:t xml:space="preserve">    Inactif     Non occupe                   </w:t>
      </w:r>
      <w:r>
        <w:br/>
      </w:r>
      <w:r>
        <w:rPr>
          <w:rStyle w:val="VerbatimChar"/>
        </w:rPr>
        <w:t>## 1137              Occupe         Occupe                BTP</w:t>
      </w:r>
      <w:r>
        <w:br/>
      </w:r>
      <w:r>
        <w:rPr>
          <w:rStyle w:val="VerbatimChar"/>
        </w:rPr>
        <w:t>## 1138              Occupe         Occupe        Agriculture</w:t>
      </w:r>
      <w:r>
        <w:br/>
      </w:r>
      <w:r>
        <w:rPr>
          <w:rStyle w:val="VerbatimChar"/>
        </w:rPr>
        <w:t xml:space="preserve">## 1139      Moins de 5 ans Moins de 5 ans                   </w:t>
      </w:r>
      <w:r>
        <w:br/>
      </w:r>
      <w:r>
        <w:rPr>
          <w:rStyle w:val="VerbatimChar"/>
        </w:rPr>
        <w:t xml:space="preserve">## 1140      Moins de 5 </w:t>
      </w:r>
      <w:r>
        <w:rPr>
          <w:rStyle w:val="VerbatimChar"/>
        </w:rPr>
        <w:t xml:space="preserve">ans Moins de 5 ans                   </w:t>
      </w:r>
      <w:r>
        <w:br/>
      </w:r>
      <w:r>
        <w:rPr>
          <w:rStyle w:val="VerbatimChar"/>
        </w:rPr>
        <w:t xml:space="preserve">## 1141             Inactif     Non occupe                   </w:t>
      </w:r>
      <w:r>
        <w:br/>
      </w:r>
      <w:r>
        <w:rPr>
          <w:rStyle w:val="VerbatimChar"/>
        </w:rPr>
        <w:t xml:space="preserve">## 1142             Inactif     Non occupe                   </w:t>
      </w:r>
      <w:r>
        <w:br/>
      </w:r>
      <w:r>
        <w:rPr>
          <w:rStyle w:val="VerbatimChar"/>
        </w:rPr>
        <w:t>## 1143              Occupe         Occupe    Education/Sante</w:t>
      </w:r>
      <w:r>
        <w:br/>
      </w:r>
      <w:r>
        <w:rPr>
          <w:rStyle w:val="VerbatimChar"/>
        </w:rPr>
        <w:t xml:space="preserve">## 1144             Inactif     </w:t>
      </w:r>
      <w:r>
        <w:rPr>
          <w:rStyle w:val="VerbatimChar"/>
        </w:rPr>
        <w:t xml:space="preserve">Non occupe                   </w:t>
      </w:r>
      <w:r>
        <w:br/>
      </w:r>
      <w:r>
        <w:rPr>
          <w:rStyle w:val="VerbatimChar"/>
        </w:rPr>
        <w:t xml:space="preserve">## 1145      Moins de 5 ans Moins de 5 ans                   </w:t>
      </w:r>
      <w:r>
        <w:br/>
      </w:r>
      <w:r>
        <w:rPr>
          <w:rStyle w:val="VerbatimChar"/>
        </w:rPr>
        <w:t xml:space="preserve">## 1146             Inactif     Non occupe                   </w:t>
      </w:r>
      <w:r>
        <w:br/>
      </w:r>
      <w:r>
        <w:rPr>
          <w:rStyle w:val="VerbatimChar"/>
        </w:rPr>
        <w:t xml:space="preserve">## 1147             Inactif     Non occupe                   </w:t>
      </w:r>
      <w:r>
        <w:br/>
      </w:r>
      <w:r>
        <w:rPr>
          <w:rStyle w:val="VerbatimChar"/>
        </w:rPr>
        <w:t>## 1148             Inactif     Non occu</w:t>
      </w:r>
      <w:r>
        <w:rPr>
          <w:rStyle w:val="VerbatimChar"/>
        </w:rPr>
        <w:t xml:space="preserve">pe                   </w:t>
      </w:r>
      <w:r>
        <w:br/>
      </w:r>
      <w:r>
        <w:rPr>
          <w:rStyle w:val="VerbatimChar"/>
        </w:rPr>
        <w:t>## 1149              Occupe         Occupe        Agriculture</w:t>
      </w:r>
      <w:r>
        <w:br/>
      </w:r>
      <w:r>
        <w:rPr>
          <w:rStyle w:val="VerbatimChar"/>
        </w:rPr>
        <w:t xml:space="preserve">## 1150             Inactif     Non occupe                   </w:t>
      </w:r>
      <w:r>
        <w:br/>
      </w:r>
      <w:r>
        <w:rPr>
          <w:rStyle w:val="VerbatimChar"/>
        </w:rPr>
        <w:t xml:space="preserve">## 1151             Inactif     Non occupe                   </w:t>
      </w:r>
      <w:r>
        <w:br/>
      </w:r>
      <w:r>
        <w:rPr>
          <w:rStyle w:val="VerbatimChar"/>
        </w:rPr>
        <w:t xml:space="preserve">## 1152             Inactif     Non occupe      </w:t>
      </w:r>
      <w:r>
        <w:rPr>
          <w:rStyle w:val="VerbatimChar"/>
        </w:rPr>
        <w:t xml:space="preserve">             </w:t>
      </w:r>
      <w:r>
        <w:br/>
      </w:r>
      <w:r>
        <w:rPr>
          <w:rStyle w:val="VerbatimChar"/>
        </w:rPr>
        <w:t>## 1153              Occupe         Occupe    Education/Sante</w:t>
      </w:r>
      <w:r>
        <w:br/>
      </w:r>
      <w:r>
        <w:rPr>
          <w:rStyle w:val="VerbatimChar"/>
        </w:rPr>
        <w:t>## 1154              Occupe         Occupe      Autr. indust.</w:t>
      </w:r>
      <w:r>
        <w:br/>
      </w:r>
      <w:r>
        <w:rPr>
          <w:rStyle w:val="VerbatimChar"/>
        </w:rPr>
        <w:t xml:space="preserve">## 1155      Moins de 5 ans Moins de 5 ans                   </w:t>
      </w:r>
      <w:r>
        <w:br/>
      </w:r>
      <w:r>
        <w:rPr>
          <w:rStyle w:val="VerbatimChar"/>
        </w:rPr>
        <w:t xml:space="preserve">## 1156             Inactif     Non occupe              </w:t>
      </w:r>
      <w:r>
        <w:rPr>
          <w:rStyle w:val="VerbatimChar"/>
        </w:rPr>
        <w:t xml:space="preserve">     </w:t>
      </w:r>
      <w:r>
        <w:br/>
      </w:r>
      <w:r>
        <w:rPr>
          <w:rStyle w:val="VerbatimChar"/>
        </w:rPr>
        <w:t xml:space="preserve">## 1157             Inactif     Non occupe                   </w:t>
      </w:r>
      <w:r>
        <w:br/>
      </w:r>
      <w:r>
        <w:rPr>
          <w:rStyle w:val="VerbatimChar"/>
        </w:rPr>
        <w:t xml:space="preserve">## 1158             Inactif     Non occupe                   </w:t>
      </w:r>
      <w:r>
        <w:br/>
      </w:r>
      <w:r>
        <w:rPr>
          <w:rStyle w:val="VerbatimChar"/>
        </w:rPr>
        <w:t xml:space="preserve">## 1159             Inactif     Non occupe                   </w:t>
      </w:r>
      <w:r>
        <w:br/>
      </w:r>
      <w:r>
        <w:rPr>
          <w:rStyle w:val="VerbatimChar"/>
        </w:rPr>
        <w:t xml:space="preserve">## 1160             Inactif     Non occupe                   </w:t>
      </w:r>
      <w:r>
        <w:br/>
      </w:r>
      <w:r>
        <w:rPr>
          <w:rStyle w:val="VerbatimChar"/>
        </w:rPr>
        <w:t>##</w:t>
      </w:r>
      <w:r>
        <w:rPr>
          <w:rStyle w:val="VerbatimChar"/>
        </w:rPr>
        <w:t xml:space="preserve"> 1161              Occupe         Occupe      Autr. indust.</w:t>
      </w:r>
      <w:r>
        <w:br/>
      </w:r>
      <w:r>
        <w:rPr>
          <w:rStyle w:val="VerbatimChar"/>
        </w:rPr>
        <w:lastRenderedPageBreak/>
        <w:t>## 1162              Occupe         Occupe           Commerce</w:t>
      </w:r>
      <w:r>
        <w:br/>
      </w:r>
      <w:r>
        <w:rPr>
          <w:rStyle w:val="VerbatimChar"/>
        </w:rPr>
        <w:t xml:space="preserve">## 1163             Inactif     Non occupe                   </w:t>
      </w:r>
      <w:r>
        <w:br/>
      </w:r>
      <w:r>
        <w:rPr>
          <w:rStyle w:val="VerbatimChar"/>
        </w:rPr>
        <w:t xml:space="preserve">## 1164             Inactif     Non occupe                   </w:t>
      </w:r>
      <w:r>
        <w:br/>
      </w:r>
      <w:r>
        <w:rPr>
          <w:rStyle w:val="VerbatimChar"/>
        </w:rPr>
        <w:t xml:space="preserve">## 1165   </w:t>
      </w:r>
      <w:r>
        <w:rPr>
          <w:rStyle w:val="VerbatimChar"/>
        </w:rPr>
        <w:t xml:space="preserve">          Inactif     Non occupe                   </w:t>
      </w:r>
      <w:r>
        <w:br/>
      </w:r>
      <w:r>
        <w:rPr>
          <w:rStyle w:val="VerbatimChar"/>
        </w:rPr>
        <w:t xml:space="preserve">## 1166             Inactif     Non occupe                   </w:t>
      </w:r>
      <w:r>
        <w:br/>
      </w:r>
      <w:r>
        <w:rPr>
          <w:rStyle w:val="VerbatimChar"/>
        </w:rPr>
        <w:t xml:space="preserve">## 1167      Moins de 5 ans Moins de 5 ans                   </w:t>
      </w:r>
      <w:r>
        <w:br/>
      </w:r>
      <w:r>
        <w:rPr>
          <w:rStyle w:val="VerbatimChar"/>
        </w:rPr>
        <w:t xml:space="preserve">## 1168             Inactif     Non occupe                   </w:t>
      </w:r>
      <w:r>
        <w:br/>
      </w:r>
      <w:r>
        <w:rPr>
          <w:rStyle w:val="VerbatimChar"/>
        </w:rPr>
        <w:t xml:space="preserve">## 1169           </w:t>
      </w:r>
      <w:r>
        <w:rPr>
          <w:rStyle w:val="VerbatimChar"/>
        </w:rPr>
        <w:t xml:space="preserve">   Occupe         Occupe    Education/Sante</w:t>
      </w:r>
      <w:r>
        <w:br/>
      </w:r>
      <w:r>
        <w:rPr>
          <w:rStyle w:val="VerbatimChar"/>
        </w:rPr>
        <w:t xml:space="preserve">## 1170             Inactif     Non occupe                   </w:t>
      </w:r>
      <w:r>
        <w:br/>
      </w:r>
      <w:r>
        <w:rPr>
          <w:rStyle w:val="VerbatimChar"/>
        </w:rPr>
        <w:t xml:space="preserve">## 1171             Inactif     Non occupe                   </w:t>
      </w:r>
      <w:r>
        <w:br/>
      </w:r>
      <w:r>
        <w:rPr>
          <w:rStyle w:val="VerbatimChar"/>
        </w:rPr>
        <w:t xml:space="preserve">## 1172             Inactif     Non occupe                   </w:t>
      </w:r>
      <w:r>
        <w:br/>
      </w:r>
      <w:r>
        <w:rPr>
          <w:rStyle w:val="VerbatimChar"/>
        </w:rPr>
        <w:t>## 1173              Occup</w:t>
      </w:r>
      <w:r>
        <w:rPr>
          <w:rStyle w:val="VerbatimChar"/>
        </w:rPr>
        <w:t>e         Occupe        Agriculture</w:t>
      </w:r>
      <w:r>
        <w:br/>
      </w:r>
      <w:r>
        <w:rPr>
          <w:rStyle w:val="VerbatimChar"/>
        </w:rPr>
        <w:t>## 1174              Occupe         Occupe      Autr. indust.</w:t>
      </w:r>
      <w:r>
        <w:br/>
      </w:r>
      <w:r>
        <w:rPr>
          <w:rStyle w:val="VerbatimChar"/>
        </w:rPr>
        <w:t xml:space="preserve">## 1175             Inactif     Non occupe                   </w:t>
      </w:r>
      <w:r>
        <w:br/>
      </w:r>
      <w:r>
        <w:rPr>
          <w:rStyle w:val="VerbatimChar"/>
        </w:rPr>
        <w:t xml:space="preserve">## 1176             Inactif     Non occupe                   </w:t>
      </w:r>
      <w:r>
        <w:br/>
      </w:r>
      <w:r>
        <w:rPr>
          <w:rStyle w:val="VerbatimChar"/>
        </w:rPr>
        <w:t xml:space="preserve">## 1177             Inactif     Non occupe                   </w:t>
      </w:r>
      <w:r>
        <w:br/>
      </w:r>
      <w:r>
        <w:rPr>
          <w:rStyle w:val="VerbatimChar"/>
        </w:rPr>
        <w:t xml:space="preserve">## 1178             Inactif     Non occupe                   </w:t>
      </w:r>
      <w:r>
        <w:br/>
      </w:r>
      <w:r>
        <w:rPr>
          <w:rStyle w:val="VerbatimChar"/>
        </w:rPr>
        <w:t xml:space="preserve">## 1179             Inactif     Non occupe                   </w:t>
      </w:r>
      <w:r>
        <w:br/>
      </w:r>
      <w:r>
        <w:rPr>
          <w:rStyle w:val="VerbatimChar"/>
        </w:rPr>
        <w:t>## 1180              Occupe         Occupe    Education/Sante</w:t>
      </w:r>
      <w:r>
        <w:br/>
      </w:r>
      <w:r>
        <w:rPr>
          <w:rStyle w:val="VerbatimChar"/>
        </w:rPr>
        <w:t xml:space="preserve">## 1181 </w:t>
      </w:r>
      <w:r>
        <w:rPr>
          <w:rStyle w:val="VerbatimChar"/>
        </w:rPr>
        <w:t xml:space="preserve">     Moins de 5 ans Moins de 5 ans                   </w:t>
      </w:r>
      <w:r>
        <w:br/>
      </w:r>
      <w:r>
        <w:rPr>
          <w:rStyle w:val="VerbatimChar"/>
        </w:rPr>
        <w:t xml:space="preserve">## 1182      Moins de 5 ans Moins de 5 ans                   </w:t>
      </w:r>
      <w:r>
        <w:br/>
      </w:r>
      <w:r>
        <w:rPr>
          <w:rStyle w:val="VerbatimChar"/>
        </w:rPr>
        <w:t xml:space="preserve">## 1183             Inactif     Non occupe                   </w:t>
      </w:r>
      <w:r>
        <w:br/>
      </w:r>
      <w:r>
        <w:rPr>
          <w:rStyle w:val="VerbatimChar"/>
        </w:rPr>
        <w:t xml:space="preserve">## 1184             Inactif     Non occupe                   </w:t>
      </w:r>
      <w:r>
        <w:br/>
      </w:r>
      <w:r>
        <w:rPr>
          <w:rStyle w:val="VerbatimChar"/>
        </w:rPr>
        <w:t xml:space="preserve">## 1185         </w:t>
      </w:r>
      <w:r>
        <w:rPr>
          <w:rStyle w:val="VerbatimChar"/>
        </w:rPr>
        <w:t xml:space="preserve">    Inactif     Non occupe                   </w:t>
      </w:r>
      <w:r>
        <w:br/>
      </w:r>
      <w:r>
        <w:rPr>
          <w:rStyle w:val="VerbatimChar"/>
        </w:rPr>
        <w:t xml:space="preserve">## 1186             Inactif     Non occupe                   </w:t>
      </w:r>
      <w:r>
        <w:br/>
      </w:r>
      <w:r>
        <w:rPr>
          <w:rStyle w:val="VerbatimChar"/>
        </w:rPr>
        <w:t>## 1187              Occupe         Occupe      Aut. services</w:t>
      </w:r>
      <w:r>
        <w:br/>
      </w:r>
      <w:r>
        <w:rPr>
          <w:rStyle w:val="VerbatimChar"/>
        </w:rPr>
        <w:t>## 1188              Occupe         Occupe    Education/Sante</w:t>
      </w:r>
      <w:r>
        <w:br/>
      </w:r>
      <w:r>
        <w:rPr>
          <w:rStyle w:val="VerbatimChar"/>
        </w:rPr>
        <w:t>## 1189              Occ</w:t>
      </w:r>
      <w:r>
        <w:rPr>
          <w:rStyle w:val="VerbatimChar"/>
        </w:rPr>
        <w:t>upe         Occupe    Education/Sante</w:t>
      </w:r>
      <w:r>
        <w:br/>
      </w:r>
      <w:r>
        <w:rPr>
          <w:rStyle w:val="VerbatimChar"/>
        </w:rPr>
        <w:t xml:space="preserve">## 1190             Inactif     Non occupe                   </w:t>
      </w:r>
      <w:r>
        <w:br/>
      </w:r>
      <w:r>
        <w:rPr>
          <w:rStyle w:val="VerbatimChar"/>
        </w:rPr>
        <w:t xml:space="preserve">## 1191             Inactif     Non occupe                   </w:t>
      </w:r>
      <w:r>
        <w:br/>
      </w:r>
      <w:r>
        <w:rPr>
          <w:rStyle w:val="VerbatimChar"/>
        </w:rPr>
        <w:t xml:space="preserve">## 1192             Inactif     Non occupe                   </w:t>
      </w:r>
      <w:r>
        <w:br/>
      </w:r>
      <w:r>
        <w:rPr>
          <w:rStyle w:val="VerbatimChar"/>
        </w:rPr>
        <w:t xml:space="preserve">## 1193              Occupe     </w:t>
      </w:r>
      <w:r>
        <w:rPr>
          <w:rStyle w:val="VerbatimChar"/>
        </w:rPr>
        <w:t xml:space="preserve">    Occupe      Aut. services</w:t>
      </w:r>
      <w:r>
        <w:br/>
      </w:r>
      <w:r>
        <w:rPr>
          <w:rStyle w:val="VerbatimChar"/>
        </w:rPr>
        <w:t>## 1194              Occupe         Occupe    Education/Sante</w:t>
      </w:r>
      <w:r>
        <w:br/>
      </w:r>
      <w:r>
        <w:rPr>
          <w:rStyle w:val="VerbatimChar"/>
        </w:rPr>
        <w:t xml:space="preserve">## 1195             Chomeur     Non occupe                   </w:t>
      </w:r>
      <w:r>
        <w:br/>
      </w:r>
      <w:r>
        <w:rPr>
          <w:rStyle w:val="VerbatimChar"/>
        </w:rPr>
        <w:t xml:space="preserve">## 1196      Moins de 5 ans Moins de 5 ans                   </w:t>
      </w:r>
      <w:r>
        <w:br/>
      </w:r>
      <w:r>
        <w:rPr>
          <w:rStyle w:val="VerbatimChar"/>
        </w:rPr>
        <w:t>## 1197              Occupe         Occu</w:t>
      </w:r>
      <w:r>
        <w:rPr>
          <w:rStyle w:val="VerbatimChar"/>
        </w:rPr>
        <w:t>pe      Aut. services</w:t>
      </w:r>
      <w:r>
        <w:br/>
      </w:r>
      <w:r>
        <w:rPr>
          <w:rStyle w:val="VerbatimChar"/>
        </w:rPr>
        <w:t xml:space="preserve">## 1198             Inactif     Non occupe                   </w:t>
      </w:r>
      <w:r>
        <w:br/>
      </w:r>
      <w:r>
        <w:rPr>
          <w:rStyle w:val="VerbatimChar"/>
        </w:rPr>
        <w:t xml:space="preserve">## 1199             Inactif     Non occupe                   </w:t>
      </w:r>
      <w:r>
        <w:br/>
      </w:r>
      <w:r>
        <w:rPr>
          <w:rStyle w:val="VerbatimChar"/>
        </w:rPr>
        <w:t xml:space="preserve">## 1200             Inactif     Non occupe                   </w:t>
      </w:r>
      <w:r>
        <w:br/>
      </w:r>
      <w:r>
        <w:rPr>
          <w:rStyle w:val="VerbatimChar"/>
        </w:rPr>
        <w:t xml:space="preserve">## 1201             Inactif     Non occupe      </w:t>
      </w:r>
      <w:r>
        <w:rPr>
          <w:rStyle w:val="VerbatimChar"/>
        </w:rPr>
        <w:t xml:space="preserve">             </w:t>
      </w:r>
      <w:r>
        <w:br/>
      </w:r>
      <w:r>
        <w:rPr>
          <w:rStyle w:val="VerbatimChar"/>
        </w:rPr>
        <w:t xml:space="preserve">## 1202             Inactif     Non occupe                   </w:t>
      </w:r>
      <w:r>
        <w:br/>
      </w:r>
      <w:r>
        <w:rPr>
          <w:rStyle w:val="VerbatimChar"/>
        </w:rPr>
        <w:t>## 1203              Occupe         Occupe           Commerce</w:t>
      </w:r>
      <w:r>
        <w:br/>
      </w:r>
      <w:r>
        <w:rPr>
          <w:rStyle w:val="VerbatimChar"/>
        </w:rPr>
        <w:t xml:space="preserve">## 1204             Inactif     Non occupe                   </w:t>
      </w:r>
      <w:r>
        <w:br/>
      </w:r>
      <w:r>
        <w:rPr>
          <w:rStyle w:val="VerbatimChar"/>
        </w:rPr>
        <w:t xml:space="preserve">## 1205             Inactif     Non occupe              </w:t>
      </w:r>
      <w:r>
        <w:rPr>
          <w:rStyle w:val="VerbatimChar"/>
        </w:rPr>
        <w:t xml:space="preserve">     </w:t>
      </w:r>
      <w:r>
        <w:br/>
      </w:r>
      <w:r>
        <w:rPr>
          <w:rStyle w:val="VerbatimChar"/>
        </w:rPr>
        <w:t>## 1206              Occupe         Occupe        Agriculture</w:t>
      </w:r>
      <w:r>
        <w:br/>
      </w:r>
      <w:r>
        <w:rPr>
          <w:rStyle w:val="VerbatimChar"/>
        </w:rPr>
        <w:t xml:space="preserve">## 1207             Inactif     Non occupe                   </w:t>
      </w:r>
      <w:r>
        <w:br/>
      </w:r>
      <w:r>
        <w:rPr>
          <w:rStyle w:val="VerbatimChar"/>
        </w:rPr>
        <w:t xml:space="preserve">## 1208      Moins de 5 ans Moins de 5 ans                   </w:t>
      </w:r>
      <w:r>
        <w:br/>
      </w:r>
      <w:r>
        <w:rPr>
          <w:rStyle w:val="VerbatimChar"/>
        </w:rPr>
        <w:t xml:space="preserve">## 1209      Moins de 5 ans Moins de 5 ans                   </w:t>
      </w:r>
      <w:r>
        <w:br/>
      </w:r>
      <w:r>
        <w:rPr>
          <w:rStyle w:val="VerbatimChar"/>
        </w:rPr>
        <w:t>##</w:t>
      </w:r>
      <w:r>
        <w:rPr>
          <w:rStyle w:val="VerbatimChar"/>
        </w:rPr>
        <w:t xml:space="preserve"> 1210             Inactif     Non occupe                   </w:t>
      </w:r>
      <w:r>
        <w:br/>
      </w:r>
      <w:r>
        <w:rPr>
          <w:rStyle w:val="VerbatimChar"/>
        </w:rPr>
        <w:t xml:space="preserve">## 1211             Inactif     Non occupe                   </w:t>
      </w:r>
      <w:r>
        <w:br/>
      </w:r>
      <w:r>
        <w:rPr>
          <w:rStyle w:val="VerbatimChar"/>
        </w:rPr>
        <w:lastRenderedPageBreak/>
        <w:t xml:space="preserve">## 1212             Inactif     Non occupe                   </w:t>
      </w:r>
      <w:r>
        <w:br/>
      </w:r>
      <w:r>
        <w:rPr>
          <w:rStyle w:val="VerbatimChar"/>
        </w:rPr>
        <w:t>## 1213              Occupe         Occupe Elevage/syl./peche</w:t>
      </w:r>
      <w:r>
        <w:br/>
      </w:r>
      <w:r>
        <w:rPr>
          <w:rStyle w:val="VerbatimChar"/>
        </w:rPr>
        <w:t xml:space="preserve">## 1214   </w:t>
      </w:r>
      <w:r>
        <w:rPr>
          <w:rStyle w:val="VerbatimChar"/>
        </w:rPr>
        <w:t xml:space="preserve">          Inactif     Non occupe                   </w:t>
      </w:r>
      <w:r>
        <w:br/>
      </w:r>
      <w:r>
        <w:rPr>
          <w:rStyle w:val="VerbatimChar"/>
        </w:rPr>
        <w:t xml:space="preserve">## 1215      Moins de 5 ans Moins de 5 ans                   </w:t>
      </w:r>
      <w:r>
        <w:br/>
      </w:r>
      <w:r>
        <w:rPr>
          <w:rStyle w:val="VerbatimChar"/>
        </w:rPr>
        <w:t xml:space="preserve">## 1216             Inactif     Non occupe                   </w:t>
      </w:r>
      <w:r>
        <w:br/>
      </w:r>
      <w:r>
        <w:rPr>
          <w:rStyle w:val="VerbatimChar"/>
        </w:rPr>
        <w:t xml:space="preserve">## 1217             Inactif     Non occupe                   </w:t>
      </w:r>
      <w:r>
        <w:br/>
      </w:r>
      <w:r>
        <w:rPr>
          <w:rStyle w:val="VerbatimChar"/>
        </w:rPr>
        <w:t xml:space="preserve">## 1218           </w:t>
      </w:r>
      <w:r>
        <w:rPr>
          <w:rStyle w:val="VerbatimChar"/>
        </w:rPr>
        <w:t xml:space="preserve">  Inactif     Non occupe                   </w:t>
      </w:r>
      <w:r>
        <w:br/>
      </w:r>
      <w:r>
        <w:rPr>
          <w:rStyle w:val="VerbatimChar"/>
        </w:rPr>
        <w:t>## 1219              Occupe         Occupe Elevage/syl./peche</w:t>
      </w:r>
      <w:r>
        <w:br/>
      </w:r>
      <w:r>
        <w:rPr>
          <w:rStyle w:val="VerbatimChar"/>
        </w:rPr>
        <w:t xml:space="preserve">## 1220             Inactif     Non occupe                   </w:t>
      </w:r>
      <w:r>
        <w:br/>
      </w:r>
      <w:r>
        <w:rPr>
          <w:rStyle w:val="VerbatimChar"/>
        </w:rPr>
        <w:t xml:space="preserve">## 1221      Moins de 5 ans Moins de 5 ans                   </w:t>
      </w:r>
      <w:r>
        <w:br/>
      </w:r>
      <w:r>
        <w:rPr>
          <w:rStyle w:val="VerbatimChar"/>
        </w:rPr>
        <w:t>## 1222             Inacti</w:t>
      </w:r>
      <w:r>
        <w:rPr>
          <w:rStyle w:val="VerbatimChar"/>
        </w:rPr>
        <w:t xml:space="preserve">f     Non occupe                   </w:t>
      </w:r>
      <w:r>
        <w:br/>
      </w:r>
      <w:r>
        <w:rPr>
          <w:rStyle w:val="VerbatimChar"/>
        </w:rPr>
        <w:t xml:space="preserve">## 1223             Inactif     Non occupe                   </w:t>
      </w:r>
      <w:r>
        <w:br/>
      </w:r>
      <w:r>
        <w:rPr>
          <w:rStyle w:val="VerbatimChar"/>
        </w:rPr>
        <w:t xml:space="preserve">## 1224             Inactif     Non occupe                   </w:t>
      </w:r>
      <w:r>
        <w:br/>
      </w:r>
      <w:r>
        <w:rPr>
          <w:rStyle w:val="VerbatimChar"/>
        </w:rPr>
        <w:t>## 1225              Occupe         Occupe        Agriculture</w:t>
      </w:r>
      <w:r>
        <w:br/>
      </w:r>
      <w:r>
        <w:rPr>
          <w:rStyle w:val="VerbatimChar"/>
        </w:rPr>
        <w:t xml:space="preserve">## 1226             Inactif     Non occupe                   </w:t>
      </w:r>
      <w:r>
        <w:br/>
      </w:r>
      <w:r>
        <w:rPr>
          <w:rStyle w:val="VerbatimChar"/>
        </w:rPr>
        <w:t xml:space="preserve">## 1227      Moins de 5 ans Moins de 5 ans                   </w:t>
      </w:r>
      <w:r>
        <w:br/>
      </w:r>
      <w:r>
        <w:rPr>
          <w:rStyle w:val="VerbatimChar"/>
        </w:rPr>
        <w:t xml:space="preserve">## 1228             Inactif     Non occupe                   </w:t>
      </w:r>
      <w:r>
        <w:br/>
      </w:r>
      <w:r>
        <w:rPr>
          <w:rStyle w:val="VerbatimChar"/>
        </w:rPr>
        <w:t xml:space="preserve">## 1229             Inactif     Non occupe                   </w:t>
      </w:r>
      <w:r>
        <w:br/>
      </w:r>
      <w:r>
        <w:rPr>
          <w:rStyle w:val="VerbatimChar"/>
        </w:rPr>
        <w:t xml:space="preserve">## 1230 </w:t>
      </w:r>
      <w:r>
        <w:rPr>
          <w:rStyle w:val="VerbatimChar"/>
        </w:rPr>
        <w:t xml:space="preserve">            Inactif     Non occupe                   </w:t>
      </w:r>
      <w:r>
        <w:br/>
      </w:r>
      <w:r>
        <w:rPr>
          <w:rStyle w:val="VerbatimChar"/>
        </w:rPr>
        <w:t>## 1231              Occupe         Occupe        Agriculture</w:t>
      </w:r>
      <w:r>
        <w:br/>
      </w:r>
      <w:r>
        <w:rPr>
          <w:rStyle w:val="VerbatimChar"/>
        </w:rPr>
        <w:t xml:space="preserve">## 1232             Inactif     Non occupe                   </w:t>
      </w:r>
      <w:r>
        <w:br/>
      </w:r>
      <w:r>
        <w:rPr>
          <w:rStyle w:val="VerbatimChar"/>
        </w:rPr>
        <w:t xml:space="preserve">## 1233      Moins de 5 ans Moins de 5 ans                   </w:t>
      </w:r>
      <w:r>
        <w:br/>
      </w:r>
      <w:r>
        <w:rPr>
          <w:rStyle w:val="VerbatimChar"/>
        </w:rPr>
        <w:t xml:space="preserve">## 1234         </w:t>
      </w:r>
      <w:r>
        <w:rPr>
          <w:rStyle w:val="VerbatimChar"/>
        </w:rPr>
        <w:t xml:space="preserve">    Inactif     Non occupe                   </w:t>
      </w:r>
      <w:r>
        <w:br/>
      </w:r>
      <w:r>
        <w:rPr>
          <w:rStyle w:val="VerbatimChar"/>
        </w:rPr>
        <w:t xml:space="preserve">## 1235             Inactif     Non occupe                   </w:t>
      </w:r>
      <w:r>
        <w:br/>
      </w:r>
      <w:r>
        <w:rPr>
          <w:rStyle w:val="VerbatimChar"/>
        </w:rPr>
        <w:t xml:space="preserve">## 1236             Inactif     Non occupe                   </w:t>
      </w:r>
      <w:r>
        <w:br/>
      </w:r>
      <w:r>
        <w:rPr>
          <w:rStyle w:val="VerbatimChar"/>
        </w:rPr>
        <w:t xml:space="preserve">## 1237      Moins de 5 ans Moins de 5 ans                   </w:t>
      </w:r>
      <w:r>
        <w:br/>
      </w:r>
      <w:r>
        <w:rPr>
          <w:rStyle w:val="VerbatimChar"/>
        </w:rPr>
        <w:t xml:space="preserve">## 1238      Moins de 5 </w:t>
      </w:r>
      <w:r>
        <w:rPr>
          <w:rStyle w:val="VerbatimChar"/>
        </w:rPr>
        <w:t xml:space="preserve">ans Moins de 5 ans                   </w:t>
      </w:r>
      <w:r>
        <w:br/>
      </w:r>
      <w:r>
        <w:rPr>
          <w:rStyle w:val="VerbatimChar"/>
        </w:rPr>
        <w:t xml:space="preserve">## 1239             Inactif     Non occupe                   </w:t>
      </w:r>
      <w:r>
        <w:br/>
      </w:r>
      <w:r>
        <w:rPr>
          <w:rStyle w:val="VerbatimChar"/>
        </w:rPr>
        <w:t xml:space="preserve">## 1240             Inactif     Non occupe                   </w:t>
      </w:r>
      <w:r>
        <w:br/>
      </w:r>
      <w:r>
        <w:rPr>
          <w:rStyle w:val="VerbatimChar"/>
        </w:rPr>
        <w:t xml:space="preserve">## 1241      Moins de 5 ans Moins de 5 ans                   </w:t>
      </w:r>
      <w:r>
        <w:br/>
      </w:r>
      <w:r>
        <w:rPr>
          <w:rStyle w:val="VerbatimChar"/>
        </w:rPr>
        <w:t xml:space="preserve">## 1242             Inactif     </w:t>
      </w:r>
      <w:r>
        <w:rPr>
          <w:rStyle w:val="VerbatimChar"/>
        </w:rPr>
        <w:t xml:space="preserve">Non occupe                   </w:t>
      </w:r>
      <w:r>
        <w:br/>
      </w:r>
      <w:r>
        <w:rPr>
          <w:rStyle w:val="VerbatimChar"/>
        </w:rPr>
        <w:t xml:space="preserve">## 1243             Inactif     Non occupe                   </w:t>
      </w:r>
      <w:r>
        <w:br/>
      </w:r>
      <w:r>
        <w:rPr>
          <w:rStyle w:val="VerbatimChar"/>
        </w:rPr>
        <w:t xml:space="preserve">## 1244             Inactif     Non occupe                   </w:t>
      </w:r>
      <w:r>
        <w:br/>
      </w:r>
      <w:r>
        <w:rPr>
          <w:rStyle w:val="VerbatimChar"/>
        </w:rPr>
        <w:t>## 1245              Occupe         Occupe        Agriculture</w:t>
      </w:r>
      <w:r>
        <w:br/>
      </w:r>
      <w:r>
        <w:rPr>
          <w:rStyle w:val="VerbatimChar"/>
        </w:rPr>
        <w:t>## 1246             Inactif     Non occu</w:t>
      </w:r>
      <w:r>
        <w:rPr>
          <w:rStyle w:val="VerbatimChar"/>
        </w:rPr>
        <w:t xml:space="preserve">pe                   </w:t>
      </w:r>
      <w:r>
        <w:br/>
      </w:r>
      <w:r>
        <w:rPr>
          <w:rStyle w:val="VerbatimChar"/>
        </w:rPr>
        <w:t>## 1247              Occupe         Occupe      Autr. indust.</w:t>
      </w:r>
      <w:r>
        <w:br/>
      </w:r>
      <w:r>
        <w:rPr>
          <w:rStyle w:val="VerbatimChar"/>
        </w:rPr>
        <w:t xml:space="preserve">## 1248             Inactif     Non occupe                   </w:t>
      </w:r>
      <w:r>
        <w:br/>
      </w:r>
      <w:r>
        <w:rPr>
          <w:rStyle w:val="VerbatimChar"/>
        </w:rPr>
        <w:t xml:space="preserve">## 1249             Inactif     Non occupe                   </w:t>
      </w:r>
      <w:r>
        <w:br/>
      </w:r>
      <w:r>
        <w:rPr>
          <w:rStyle w:val="VerbatimChar"/>
        </w:rPr>
        <w:t xml:space="preserve">## 1250             Inactif     Non occupe      </w:t>
      </w:r>
      <w:r>
        <w:rPr>
          <w:rStyle w:val="VerbatimChar"/>
        </w:rPr>
        <w:t xml:space="preserve">             </w:t>
      </w:r>
      <w:r>
        <w:br/>
      </w:r>
      <w:r>
        <w:rPr>
          <w:rStyle w:val="VerbatimChar"/>
        </w:rPr>
        <w:t xml:space="preserve">## 1251      Moins de 5 ans Moins de 5 ans                   </w:t>
      </w:r>
      <w:r>
        <w:br/>
      </w:r>
      <w:r>
        <w:rPr>
          <w:rStyle w:val="VerbatimChar"/>
        </w:rPr>
        <w:t>## 1252              Occupe         Occupe        Agriculture</w:t>
      </w:r>
      <w:r>
        <w:br/>
      </w:r>
      <w:r>
        <w:rPr>
          <w:rStyle w:val="VerbatimChar"/>
        </w:rPr>
        <w:t>## 1253              Occupe         Occupe        Agriculture</w:t>
      </w:r>
      <w:r>
        <w:br/>
      </w:r>
      <w:r>
        <w:rPr>
          <w:rStyle w:val="VerbatimChar"/>
        </w:rPr>
        <w:t xml:space="preserve">## 1254      Moins de 5 ans Moins de 5 ans              </w:t>
      </w:r>
      <w:r>
        <w:rPr>
          <w:rStyle w:val="VerbatimChar"/>
        </w:rPr>
        <w:t xml:space="preserve">     </w:t>
      </w:r>
      <w:r>
        <w:br/>
      </w:r>
      <w:r>
        <w:rPr>
          <w:rStyle w:val="VerbatimChar"/>
        </w:rPr>
        <w:t xml:space="preserve">## 1255             Inactif     Non occupe                   </w:t>
      </w:r>
      <w:r>
        <w:br/>
      </w:r>
      <w:r>
        <w:rPr>
          <w:rStyle w:val="VerbatimChar"/>
        </w:rPr>
        <w:t xml:space="preserve">## 1256             Inactif     Non occupe                   </w:t>
      </w:r>
      <w:r>
        <w:br/>
      </w:r>
      <w:r>
        <w:rPr>
          <w:rStyle w:val="VerbatimChar"/>
        </w:rPr>
        <w:t xml:space="preserve">## 1257             Inactif     Non occupe                   </w:t>
      </w:r>
      <w:r>
        <w:br/>
      </w:r>
      <w:r>
        <w:rPr>
          <w:rStyle w:val="VerbatimChar"/>
        </w:rPr>
        <w:t xml:space="preserve">## 1258             Inactif     Non occupe                   </w:t>
      </w:r>
      <w:r>
        <w:br/>
      </w:r>
      <w:r>
        <w:rPr>
          <w:rStyle w:val="VerbatimChar"/>
        </w:rPr>
        <w:t>##</w:t>
      </w:r>
      <w:r>
        <w:rPr>
          <w:rStyle w:val="VerbatimChar"/>
        </w:rPr>
        <w:t xml:space="preserve"> 1259              Occupe         Occupe        Agriculture</w:t>
      </w:r>
      <w:r>
        <w:br/>
      </w:r>
      <w:r>
        <w:rPr>
          <w:rStyle w:val="VerbatimChar"/>
        </w:rPr>
        <w:t>## 1260              Occupe         Occupe        Agriculture</w:t>
      </w:r>
      <w:r>
        <w:br/>
      </w:r>
      <w:r>
        <w:rPr>
          <w:rStyle w:val="VerbatimChar"/>
        </w:rPr>
        <w:t xml:space="preserve">## 1261             Inactif     Non occupe                   </w:t>
      </w:r>
      <w:r>
        <w:br/>
      </w:r>
      <w:r>
        <w:rPr>
          <w:rStyle w:val="VerbatimChar"/>
        </w:rPr>
        <w:lastRenderedPageBreak/>
        <w:t xml:space="preserve">## 1262             Inactif     Non occupe                   </w:t>
      </w:r>
      <w:r>
        <w:br/>
      </w:r>
      <w:r>
        <w:rPr>
          <w:rStyle w:val="VerbatimChar"/>
        </w:rPr>
        <w:t xml:space="preserve">## 1263   </w:t>
      </w:r>
      <w:r>
        <w:rPr>
          <w:rStyle w:val="VerbatimChar"/>
        </w:rPr>
        <w:t xml:space="preserve">          Inactif     Non occupe                   </w:t>
      </w:r>
      <w:r>
        <w:br/>
      </w:r>
      <w:r>
        <w:rPr>
          <w:rStyle w:val="VerbatimChar"/>
        </w:rPr>
        <w:t xml:space="preserve">## 1264             Inactif     Non occupe                   </w:t>
      </w:r>
      <w:r>
        <w:br/>
      </w:r>
      <w:r>
        <w:rPr>
          <w:rStyle w:val="VerbatimChar"/>
        </w:rPr>
        <w:t xml:space="preserve">## 1265             Inactif     Non occupe                   </w:t>
      </w:r>
      <w:r>
        <w:br/>
      </w:r>
      <w:r>
        <w:rPr>
          <w:rStyle w:val="VerbatimChar"/>
        </w:rPr>
        <w:t>## 1266              Occupe         Occupe        Agriculture</w:t>
      </w:r>
      <w:r>
        <w:br/>
      </w:r>
      <w:r>
        <w:rPr>
          <w:rStyle w:val="VerbatimChar"/>
        </w:rPr>
        <w:t>## 1267      Moins</w:t>
      </w:r>
      <w:r>
        <w:rPr>
          <w:rStyle w:val="VerbatimChar"/>
        </w:rPr>
        <w:t xml:space="preserve"> de 5 ans Moins de 5 ans                   </w:t>
      </w:r>
      <w:r>
        <w:br/>
      </w:r>
      <w:r>
        <w:rPr>
          <w:rStyle w:val="VerbatimChar"/>
        </w:rPr>
        <w:t xml:space="preserve">## 1268             Inactif     Non occupe                   </w:t>
      </w:r>
      <w:r>
        <w:br/>
      </w:r>
      <w:r>
        <w:rPr>
          <w:rStyle w:val="VerbatimChar"/>
        </w:rPr>
        <w:t xml:space="preserve">## 1269             Inactif     Non occupe                   </w:t>
      </w:r>
      <w:r>
        <w:br/>
      </w:r>
      <w:r>
        <w:rPr>
          <w:rStyle w:val="VerbatimChar"/>
        </w:rPr>
        <w:t>## 1270              Occupe         Occupe      Autr. indust.</w:t>
      </w:r>
      <w:r>
        <w:br/>
      </w:r>
      <w:r>
        <w:rPr>
          <w:rStyle w:val="VerbatimChar"/>
        </w:rPr>
        <w:t>## 1271              Occup</w:t>
      </w:r>
      <w:r>
        <w:rPr>
          <w:rStyle w:val="VerbatimChar"/>
        </w:rPr>
        <w:t>e         Occupe        Agriculture</w:t>
      </w:r>
      <w:r>
        <w:br/>
      </w:r>
      <w:r>
        <w:rPr>
          <w:rStyle w:val="VerbatimChar"/>
        </w:rPr>
        <w:t>## 1272              Occupe         Occupe        Agriculture</w:t>
      </w:r>
      <w:r>
        <w:br/>
      </w:r>
      <w:r>
        <w:rPr>
          <w:rStyle w:val="VerbatimChar"/>
        </w:rPr>
        <w:t xml:space="preserve">## 1273             Inactif     Non occupe                   </w:t>
      </w:r>
      <w:r>
        <w:br/>
      </w:r>
      <w:r>
        <w:rPr>
          <w:rStyle w:val="VerbatimChar"/>
        </w:rPr>
        <w:t xml:space="preserve">## 1274      Moins de 5 ans Moins de 5 ans                   </w:t>
      </w:r>
      <w:r>
        <w:br/>
      </w:r>
      <w:r>
        <w:rPr>
          <w:rStyle w:val="VerbatimChar"/>
        </w:rPr>
        <w:t xml:space="preserve">## 1275             Inactif       </w:t>
      </w:r>
      <w:r>
        <w:rPr>
          <w:rStyle w:val="VerbatimChar"/>
        </w:rPr>
        <w:t xml:space="preserve">  Occupe        Agriculture</w:t>
      </w:r>
      <w:r>
        <w:br/>
      </w:r>
      <w:r>
        <w:rPr>
          <w:rStyle w:val="VerbatimChar"/>
        </w:rPr>
        <w:t xml:space="preserve">## 1276             Inactif     Non occupe                   </w:t>
      </w:r>
      <w:r>
        <w:br/>
      </w:r>
      <w:r>
        <w:rPr>
          <w:rStyle w:val="VerbatimChar"/>
        </w:rPr>
        <w:t xml:space="preserve">## 1277      Moins de 5 ans Moins de 5 ans                   </w:t>
      </w:r>
      <w:r>
        <w:br/>
      </w:r>
      <w:r>
        <w:rPr>
          <w:rStyle w:val="VerbatimChar"/>
        </w:rPr>
        <w:t xml:space="preserve">## 1278             Inactif     Non occupe                   </w:t>
      </w:r>
      <w:r>
        <w:br/>
      </w:r>
      <w:r>
        <w:rPr>
          <w:rStyle w:val="VerbatimChar"/>
        </w:rPr>
        <w:t>## 1279              Occupe         Occupe Elevage/syl./peche</w:t>
      </w:r>
      <w:r>
        <w:br/>
      </w:r>
      <w:r>
        <w:rPr>
          <w:rStyle w:val="VerbatimChar"/>
        </w:rPr>
        <w:t xml:space="preserve">## 1280             Inactif     Non occupe                   </w:t>
      </w:r>
      <w:r>
        <w:br/>
      </w:r>
      <w:r>
        <w:rPr>
          <w:rStyle w:val="VerbatimChar"/>
        </w:rPr>
        <w:t xml:space="preserve">## 1281      Moins de 5 ans Moins de 5 ans                   </w:t>
      </w:r>
      <w:r>
        <w:br/>
      </w:r>
      <w:r>
        <w:rPr>
          <w:rStyle w:val="VerbatimChar"/>
        </w:rPr>
        <w:t xml:space="preserve">## 1282 </w:t>
      </w:r>
      <w:r>
        <w:rPr>
          <w:rStyle w:val="VerbatimChar"/>
        </w:rPr>
        <w:t xml:space="preserve">     Moins de 5 ans Moins de 5 ans                   </w:t>
      </w:r>
      <w:r>
        <w:br/>
      </w:r>
      <w:r>
        <w:rPr>
          <w:rStyle w:val="VerbatimChar"/>
        </w:rPr>
        <w:t xml:space="preserve">## 1283             Inactif     Non occupe                   </w:t>
      </w:r>
      <w:r>
        <w:br/>
      </w:r>
      <w:r>
        <w:rPr>
          <w:rStyle w:val="VerbatimChar"/>
        </w:rPr>
        <w:t>## 1284              Occupe         Occupe        Agriculture</w:t>
      </w:r>
      <w:r>
        <w:br/>
      </w:r>
      <w:r>
        <w:rPr>
          <w:rStyle w:val="VerbatimChar"/>
        </w:rPr>
        <w:t xml:space="preserve">## 1285             Inactif     Non occupe                   </w:t>
      </w:r>
      <w:r>
        <w:br/>
      </w:r>
      <w:r>
        <w:rPr>
          <w:rStyle w:val="VerbatimChar"/>
        </w:rPr>
        <w:t xml:space="preserve">## 1286         </w:t>
      </w:r>
      <w:r>
        <w:rPr>
          <w:rStyle w:val="VerbatimChar"/>
        </w:rPr>
        <w:t xml:space="preserve">    Inactif     Non occupe                   </w:t>
      </w:r>
      <w:r>
        <w:br/>
      </w:r>
      <w:r>
        <w:rPr>
          <w:rStyle w:val="VerbatimChar"/>
        </w:rPr>
        <w:t>## 1287              Occupe         Occupe        Agriculture</w:t>
      </w:r>
      <w:r>
        <w:br/>
      </w:r>
      <w:r>
        <w:rPr>
          <w:rStyle w:val="VerbatimChar"/>
        </w:rPr>
        <w:t xml:space="preserve">## 1288             Inactif     Non occupe                   </w:t>
      </w:r>
      <w:r>
        <w:br/>
      </w:r>
      <w:r>
        <w:rPr>
          <w:rStyle w:val="VerbatimChar"/>
        </w:rPr>
        <w:t xml:space="preserve">## 1289             Inactif     Non occupe                   </w:t>
      </w:r>
      <w:r>
        <w:br/>
      </w:r>
      <w:r>
        <w:rPr>
          <w:rStyle w:val="VerbatimChar"/>
        </w:rPr>
        <w:t>## 1290             Inac</w:t>
      </w:r>
      <w:r>
        <w:rPr>
          <w:rStyle w:val="VerbatimChar"/>
        </w:rPr>
        <w:t xml:space="preserve">tif     Non occupe                   </w:t>
      </w:r>
      <w:r>
        <w:br/>
      </w:r>
      <w:r>
        <w:rPr>
          <w:rStyle w:val="VerbatimChar"/>
        </w:rPr>
        <w:t xml:space="preserve">## 1291             Inactif     Non occupe                   </w:t>
      </w:r>
      <w:r>
        <w:br/>
      </w:r>
      <w:r>
        <w:rPr>
          <w:rStyle w:val="VerbatimChar"/>
        </w:rPr>
        <w:t xml:space="preserve">## 1292             Inactif     Non occupe                   </w:t>
      </w:r>
      <w:r>
        <w:br/>
      </w:r>
      <w:r>
        <w:rPr>
          <w:rStyle w:val="VerbatimChar"/>
        </w:rPr>
        <w:t>## 1293              Occupe         Occupe           Commerce</w:t>
      </w:r>
      <w:r>
        <w:br/>
      </w:r>
      <w:r>
        <w:rPr>
          <w:rStyle w:val="VerbatimChar"/>
        </w:rPr>
        <w:t xml:space="preserve">## 1294             Inactif     </w:t>
      </w:r>
      <w:r>
        <w:rPr>
          <w:rStyle w:val="VerbatimChar"/>
        </w:rPr>
        <w:t xml:space="preserve">Non occupe                   </w:t>
      </w:r>
      <w:r>
        <w:br/>
      </w:r>
      <w:r>
        <w:rPr>
          <w:rStyle w:val="VerbatimChar"/>
        </w:rPr>
        <w:t xml:space="preserve">## 1295             Inactif     Non occupe                   </w:t>
      </w:r>
      <w:r>
        <w:br/>
      </w:r>
      <w:r>
        <w:rPr>
          <w:rStyle w:val="VerbatimChar"/>
        </w:rPr>
        <w:t xml:space="preserve">## 1296             Inactif     Non occupe                   </w:t>
      </w:r>
      <w:r>
        <w:br/>
      </w:r>
      <w:r>
        <w:rPr>
          <w:rStyle w:val="VerbatimChar"/>
        </w:rPr>
        <w:t xml:space="preserve">## 1297             Inactif     Non occupe                   </w:t>
      </w:r>
      <w:r>
        <w:br/>
      </w:r>
      <w:r>
        <w:rPr>
          <w:rStyle w:val="VerbatimChar"/>
        </w:rPr>
        <w:t>## 1298              Occupe         Occu</w:t>
      </w:r>
      <w:r>
        <w:rPr>
          <w:rStyle w:val="VerbatimChar"/>
        </w:rPr>
        <w:t>pe           Commerce</w:t>
      </w:r>
      <w:r>
        <w:br/>
      </w:r>
      <w:r>
        <w:rPr>
          <w:rStyle w:val="VerbatimChar"/>
        </w:rPr>
        <w:t xml:space="preserve">## 1299             Inactif     Non occupe                   </w:t>
      </w:r>
      <w:r>
        <w:br/>
      </w:r>
      <w:r>
        <w:rPr>
          <w:rStyle w:val="VerbatimChar"/>
        </w:rPr>
        <w:t xml:space="preserve">## 1300      Moins de 5 ans Moins de 5 ans                   </w:t>
      </w:r>
      <w:r>
        <w:br/>
      </w:r>
      <w:r>
        <w:rPr>
          <w:rStyle w:val="VerbatimChar"/>
        </w:rPr>
        <w:t xml:space="preserve">## 1301             Inactif     Non occupe                   </w:t>
      </w:r>
      <w:r>
        <w:br/>
      </w:r>
      <w:r>
        <w:rPr>
          <w:rStyle w:val="VerbatimChar"/>
        </w:rPr>
        <w:t xml:space="preserve">## 1302             Inactif     Non occupe      </w:t>
      </w:r>
      <w:r>
        <w:rPr>
          <w:rStyle w:val="VerbatimChar"/>
        </w:rPr>
        <w:t xml:space="preserve">             </w:t>
      </w:r>
      <w:r>
        <w:br/>
      </w:r>
      <w:r>
        <w:rPr>
          <w:rStyle w:val="VerbatimChar"/>
        </w:rPr>
        <w:t xml:space="preserve">## 1303             Inactif     Non occupe                   </w:t>
      </w:r>
      <w:r>
        <w:br/>
      </w:r>
      <w:r>
        <w:rPr>
          <w:rStyle w:val="VerbatimChar"/>
        </w:rPr>
        <w:t xml:space="preserve">## 1304      Moins de 5 ans Moins de 5 ans                   </w:t>
      </w:r>
      <w:r>
        <w:br/>
      </w:r>
      <w:r>
        <w:rPr>
          <w:rStyle w:val="VerbatimChar"/>
        </w:rPr>
        <w:t xml:space="preserve">## 1305      Moins de 5 ans Moins de 5 ans                   </w:t>
      </w:r>
      <w:r>
        <w:br/>
      </w:r>
      <w:r>
        <w:rPr>
          <w:rStyle w:val="VerbatimChar"/>
        </w:rPr>
        <w:t xml:space="preserve">## 1306             Inactif     Non occupe              </w:t>
      </w:r>
      <w:r>
        <w:rPr>
          <w:rStyle w:val="VerbatimChar"/>
        </w:rPr>
        <w:t xml:space="preserve">     </w:t>
      </w:r>
      <w:r>
        <w:br/>
      </w:r>
      <w:r>
        <w:rPr>
          <w:rStyle w:val="VerbatimChar"/>
        </w:rPr>
        <w:t xml:space="preserve">## 1307             Inactif     Non occupe                   </w:t>
      </w:r>
      <w:r>
        <w:br/>
      </w:r>
      <w:r>
        <w:rPr>
          <w:rStyle w:val="VerbatimChar"/>
        </w:rPr>
        <w:t>## 1308              Occupe         Occupe           Commerce</w:t>
      </w:r>
      <w:r>
        <w:br/>
      </w:r>
      <w:r>
        <w:rPr>
          <w:rStyle w:val="VerbatimChar"/>
        </w:rPr>
        <w:t xml:space="preserve">## 1309             Inactif     Non occupe                   </w:t>
      </w:r>
      <w:r>
        <w:br/>
      </w:r>
      <w:r>
        <w:rPr>
          <w:rStyle w:val="VerbatimChar"/>
        </w:rPr>
        <w:t xml:space="preserve">## 1310      Moins de 5 ans Moins de 5 ans                   </w:t>
      </w:r>
      <w:r>
        <w:br/>
      </w:r>
      <w:r>
        <w:rPr>
          <w:rStyle w:val="VerbatimChar"/>
        </w:rPr>
        <w:t>##</w:t>
      </w:r>
      <w:r>
        <w:rPr>
          <w:rStyle w:val="VerbatimChar"/>
        </w:rPr>
        <w:t xml:space="preserve"> 1311             Inactif     Non occupe                   </w:t>
      </w:r>
      <w:r>
        <w:br/>
      </w:r>
      <w:r>
        <w:rPr>
          <w:rStyle w:val="VerbatimChar"/>
        </w:rPr>
        <w:lastRenderedPageBreak/>
        <w:t xml:space="preserve">## 1312             Inactif     Non occupe                   </w:t>
      </w:r>
      <w:r>
        <w:br/>
      </w:r>
      <w:r>
        <w:rPr>
          <w:rStyle w:val="VerbatimChar"/>
        </w:rPr>
        <w:t xml:space="preserve">## 1313             Inactif     Non occupe                   </w:t>
      </w:r>
      <w:r>
        <w:br/>
      </w:r>
      <w:r>
        <w:rPr>
          <w:rStyle w:val="VerbatimChar"/>
        </w:rPr>
        <w:t xml:space="preserve">## 1314             Inactif     Non occupe                   </w:t>
      </w:r>
      <w:r>
        <w:br/>
      </w:r>
      <w:r>
        <w:rPr>
          <w:rStyle w:val="VerbatimChar"/>
        </w:rPr>
        <w:t xml:space="preserve">## 1315   </w:t>
      </w:r>
      <w:r>
        <w:rPr>
          <w:rStyle w:val="VerbatimChar"/>
        </w:rPr>
        <w:t xml:space="preserve">          Inactif     Non occupe                   </w:t>
      </w:r>
      <w:r>
        <w:br/>
      </w:r>
      <w:r>
        <w:rPr>
          <w:rStyle w:val="VerbatimChar"/>
        </w:rPr>
        <w:t xml:space="preserve">## 1316             Inactif     Non occupe                   </w:t>
      </w:r>
      <w:r>
        <w:br/>
      </w:r>
      <w:r>
        <w:rPr>
          <w:rStyle w:val="VerbatimChar"/>
        </w:rPr>
        <w:t xml:space="preserve">## 1317             Inactif     Non occupe                   </w:t>
      </w:r>
      <w:r>
        <w:br/>
      </w:r>
      <w:r>
        <w:rPr>
          <w:rStyle w:val="VerbatimChar"/>
        </w:rPr>
        <w:t>## 1318              Occupe         Occupe        Agriculture</w:t>
      </w:r>
      <w:r>
        <w:br/>
      </w:r>
      <w:r>
        <w:rPr>
          <w:rStyle w:val="VerbatimChar"/>
        </w:rPr>
        <w:t xml:space="preserve">## 1319           </w:t>
      </w:r>
      <w:r>
        <w:rPr>
          <w:rStyle w:val="VerbatimChar"/>
        </w:rPr>
        <w:t xml:space="preserve">   Occupe         Occupe   Restaurant/Hotel</w:t>
      </w:r>
      <w:r>
        <w:br/>
      </w:r>
      <w:r>
        <w:rPr>
          <w:rStyle w:val="VerbatimChar"/>
        </w:rPr>
        <w:t xml:space="preserve">## 1320             Inactif     Non occupe                   </w:t>
      </w:r>
      <w:r>
        <w:br/>
      </w:r>
      <w:r>
        <w:rPr>
          <w:rStyle w:val="VerbatimChar"/>
        </w:rPr>
        <w:t xml:space="preserve">## 1321             Inactif     Non occupe                   </w:t>
      </w:r>
      <w:r>
        <w:br/>
      </w:r>
      <w:r>
        <w:rPr>
          <w:rStyle w:val="VerbatimChar"/>
        </w:rPr>
        <w:t xml:space="preserve">## 1322             Inactif     Non occupe                   </w:t>
      </w:r>
      <w:r>
        <w:br/>
      </w:r>
      <w:r>
        <w:rPr>
          <w:rStyle w:val="VerbatimChar"/>
        </w:rPr>
        <w:t>## 1323              Occup</w:t>
      </w:r>
      <w:r>
        <w:rPr>
          <w:rStyle w:val="VerbatimChar"/>
        </w:rPr>
        <w:t>e         Occupe        Agriculture</w:t>
      </w:r>
      <w:r>
        <w:br/>
      </w:r>
      <w:r>
        <w:rPr>
          <w:rStyle w:val="VerbatimChar"/>
        </w:rPr>
        <w:t xml:space="preserve">## 1324             Inactif     Non occupe                   </w:t>
      </w:r>
      <w:r>
        <w:br/>
      </w:r>
      <w:r>
        <w:rPr>
          <w:rStyle w:val="VerbatimChar"/>
        </w:rPr>
        <w:t xml:space="preserve">## 1325             Inactif     Non occupe                   </w:t>
      </w:r>
      <w:r>
        <w:br/>
      </w:r>
      <w:r>
        <w:rPr>
          <w:rStyle w:val="VerbatimChar"/>
        </w:rPr>
        <w:t xml:space="preserve">## 1326             Inactif     Non occupe                   </w:t>
      </w:r>
      <w:r>
        <w:br/>
      </w:r>
      <w:r>
        <w:rPr>
          <w:rStyle w:val="VerbatimChar"/>
        </w:rPr>
        <w:t xml:space="preserve">## 1327             Inactif     Non occupe                   </w:t>
      </w:r>
      <w:r>
        <w:br/>
      </w:r>
      <w:r>
        <w:rPr>
          <w:rStyle w:val="VerbatimChar"/>
        </w:rPr>
        <w:t xml:space="preserve">## 1328             Inactif     Non occupe                   </w:t>
      </w:r>
      <w:r>
        <w:br/>
      </w:r>
      <w:r>
        <w:rPr>
          <w:rStyle w:val="VerbatimChar"/>
        </w:rPr>
        <w:t xml:space="preserve">## 1329      Moins de 5 ans Moins de 5 ans                   </w:t>
      </w:r>
      <w:r>
        <w:br/>
      </w:r>
      <w:r>
        <w:rPr>
          <w:rStyle w:val="VerbatimChar"/>
        </w:rPr>
        <w:t xml:space="preserve">## 1330             Inactif     Non occupe                   </w:t>
      </w:r>
      <w:r>
        <w:br/>
      </w:r>
      <w:r>
        <w:rPr>
          <w:rStyle w:val="VerbatimChar"/>
        </w:rPr>
        <w:t xml:space="preserve">## 1331 </w:t>
      </w:r>
      <w:r>
        <w:rPr>
          <w:rStyle w:val="VerbatimChar"/>
        </w:rPr>
        <w:t xml:space="preserve">            Inactif     Non occupe                   </w:t>
      </w:r>
      <w:r>
        <w:br/>
      </w:r>
      <w:r>
        <w:rPr>
          <w:rStyle w:val="VerbatimChar"/>
        </w:rPr>
        <w:t xml:space="preserve">## 1332             Inactif     Non occupe                   </w:t>
      </w:r>
      <w:r>
        <w:br/>
      </w:r>
      <w:r>
        <w:rPr>
          <w:rStyle w:val="VerbatimChar"/>
        </w:rPr>
        <w:t xml:space="preserve">## 1333             Inactif     Non occupe                   </w:t>
      </w:r>
      <w:r>
        <w:br/>
      </w:r>
      <w:r>
        <w:rPr>
          <w:rStyle w:val="VerbatimChar"/>
        </w:rPr>
        <w:t>## 1334              Occupe         Occupe        Agriculture</w:t>
      </w:r>
      <w:r>
        <w:br/>
      </w:r>
      <w:r>
        <w:rPr>
          <w:rStyle w:val="VerbatimChar"/>
        </w:rPr>
        <w:t xml:space="preserve">## 1335         </w:t>
      </w:r>
      <w:r>
        <w:rPr>
          <w:rStyle w:val="VerbatimChar"/>
        </w:rPr>
        <w:t xml:space="preserve">    Inactif     Non occupe                   </w:t>
      </w:r>
      <w:r>
        <w:br/>
      </w:r>
      <w:r>
        <w:rPr>
          <w:rStyle w:val="VerbatimChar"/>
        </w:rPr>
        <w:t xml:space="preserve">## 1336      Moins de 5 ans Moins de 5 ans                   </w:t>
      </w:r>
      <w:r>
        <w:br/>
      </w:r>
      <w:r>
        <w:rPr>
          <w:rStyle w:val="VerbatimChar"/>
        </w:rPr>
        <w:t xml:space="preserve">## 1337      Moins de 5 ans Moins de 5 ans                   </w:t>
      </w:r>
      <w:r>
        <w:br/>
      </w:r>
      <w:r>
        <w:rPr>
          <w:rStyle w:val="VerbatimChar"/>
        </w:rPr>
        <w:t xml:space="preserve">## 1338             Inactif     Non occupe                   </w:t>
      </w:r>
      <w:r>
        <w:br/>
      </w:r>
      <w:r>
        <w:rPr>
          <w:rStyle w:val="VerbatimChar"/>
        </w:rPr>
        <w:t>## 1339             Inac</w:t>
      </w:r>
      <w:r>
        <w:rPr>
          <w:rStyle w:val="VerbatimChar"/>
        </w:rPr>
        <w:t xml:space="preserve">tif     Non occupe                   </w:t>
      </w:r>
      <w:r>
        <w:br/>
      </w:r>
      <w:r>
        <w:rPr>
          <w:rStyle w:val="VerbatimChar"/>
        </w:rPr>
        <w:t xml:space="preserve">## 1340             Inactif     Non occupe                   </w:t>
      </w:r>
      <w:r>
        <w:br/>
      </w:r>
      <w:r>
        <w:rPr>
          <w:rStyle w:val="VerbatimChar"/>
        </w:rPr>
        <w:t xml:space="preserve">## 1341             Inactif     Non occupe                   </w:t>
      </w:r>
      <w:r>
        <w:br/>
      </w:r>
      <w:r>
        <w:rPr>
          <w:rStyle w:val="VerbatimChar"/>
        </w:rPr>
        <w:t xml:space="preserve">## 1342             Inactif     Non occupe                   </w:t>
      </w:r>
      <w:r>
        <w:br/>
      </w:r>
      <w:r>
        <w:rPr>
          <w:rStyle w:val="VerbatimChar"/>
        </w:rPr>
        <w:t>## 1343      Moins de 5 ans Moin</w:t>
      </w:r>
      <w:r>
        <w:rPr>
          <w:rStyle w:val="VerbatimChar"/>
        </w:rPr>
        <w:t xml:space="preserve">s de 5 ans                   </w:t>
      </w:r>
      <w:r>
        <w:br/>
      </w:r>
      <w:r>
        <w:rPr>
          <w:rStyle w:val="VerbatimChar"/>
        </w:rPr>
        <w:t xml:space="preserve">## 1344             Inactif     Non occupe                   </w:t>
      </w:r>
      <w:r>
        <w:br/>
      </w:r>
      <w:r>
        <w:rPr>
          <w:rStyle w:val="VerbatimChar"/>
        </w:rPr>
        <w:t xml:space="preserve">## 1345             Inactif     Non occupe                   </w:t>
      </w:r>
      <w:r>
        <w:br/>
      </w:r>
      <w:r>
        <w:rPr>
          <w:rStyle w:val="VerbatimChar"/>
        </w:rPr>
        <w:t>## 1346              Occupe         Occupe Elevage/syl./peche</w:t>
      </w:r>
      <w:r>
        <w:br/>
      </w:r>
      <w:r>
        <w:rPr>
          <w:rStyle w:val="VerbatimChar"/>
        </w:rPr>
        <w:t>## 1347              Occupe         Occu</w:t>
      </w:r>
      <w:r>
        <w:rPr>
          <w:rStyle w:val="VerbatimChar"/>
        </w:rPr>
        <w:t>pe        Agriculture</w:t>
      </w:r>
      <w:r>
        <w:br/>
      </w:r>
      <w:r>
        <w:rPr>
          <w:rStyle w:val="VerbatimChar"/>
        </w:rPr>
        <w:t xml:space="preserve">## 1348             Inactif     Non occupe                   </w:t>
      </w:r>
      <w:r>
        <w:br/>
      </w:r>
      <w:r>
        <w:rPr>
          <w:rStyle w:val="VerbatimChar"/>
        </w:rPr>
        <w:t>## 1349              Occupe         Occupe        Agriculture</w:t>
      </w:r>
      <w:r>
        <w:br/>
      </w:r>
      <w:r>
        <w:rPr>
          <w:rStyle w:val="VerbatimChar"/>
        </w:rPr>
        <w:t xml:space="preserve">## 1350             Inactif     Non occupe                   </w:t>
      </w:r>
      <w:r>
        <w:br/>
      </w:r>
      <w:r>
        <w:rPr>
          <w:rStyle w:val="VerbatimChar"/>
        </w:rPr>
        <w:t xml:space="preserve">## 1351             Inactif     Non occupe      </w:t>
      </w:r>
      <w:r>
        <w:rPr>
          <w:rStyle w:val="VerbatimChar"/>
        </w:rPr>
        <w:t xml:space="preserve">             </w:t>
      </w:r>
      <w:r>
        <w:br/>
      </w:r>
      <w:r>
        <w:rPr>
          <w:rStyle w:val="VerbatimChar"/>
        </w:rPr>
        <w:t xml:space="preserve">## 1352             Inactif     Non occupe                   </w:t>
      </w:r>
      <w:r>
        <w:br/>
      </w:r>
      <w:r>
        <w:rPr>
          <w:rStyle w:val="VerbatimChar"/>
        </w:rPr>
        <w:t xml:space="preserve">## 1353             Inactif     Non occupe                   </w:t>
      </w:r>
      <w:r>
        <w:br/>
      </w:r>
      <w:r>
        <w:rPr>
          <w:rStyle w:val="VerbatimChar"/>
        </w:rPr>
        <w:t xml:space="preserve">## 1354             Inactif     Non occupe                   </w:t>
      </w:r>
      <w:r>
        <w:br/>
      </w:r>
      <w:r>
        <w:rPr>
          <w:rStyle w:val="VerbatimChar"/>
        </w:rPr>
        <w:t xml:space="preserve">## 1355      Moins de 5 ans Moins de 5 ans              </w:t>
      </w:r>
      <w:r>
        <w:rPr>
          <w:rStyle w:val="VerbatimChar"/>
        </w:rPr>
        <w:t xml:space="preserve">     </w:t>
      </w:r>
      <w:r>
        <w:br/>
      </w:r>
      <w:r>
        <w:rPr>
          <w:rStyle w:val="VerbatimChar"/>
        </w:rPr>
        <w:t xml:space="preserve">## 1356             Inactif     Non occupe                   </w:t>
      </w:r>
      <w:r>
        <w:br/>
      </w:r>
      <w:r>
        <w:rPr>
          <w:rStyle w:val="VerbatimChar"/>
        </w:rPr>
        <w:t xml:space="preserve">## 1357             Inactif     Non occupe                   </w:t>
      </w:r>
      <w:r>
        <w:br/>
      </w:r>
      <w:r>
        <w:rPr>
          <w:rStyle w:val="VerbatimChar"/>
        </w:rPr>
        <w:t xml:space="preserve">## 1358      Moins de 5 ans Moins de 5 ans                   </w:t>
      </w:r>
      <w:r>
        <w:br/>
      </w:r>
      <w:r>
        <w:rPr>
          <w:rStyle w:val="VerbatimChar"/>
        </w:rPr>
        <w:t xml:space="preserve">## 1359             Inactif     Non occupe                   </w:t>
      </w:r>
      <w:r>
        <w:br/>
      </w:r>
      <w:r>
        <w:rPr>
          <w:rStyle w:val="VerbatimChar"/>
        </w:rPr>
        <w:t>##</w:t>
      </w:r>
      <w:r>
        <w:rPr>
          <w:rStyle w:val="VerbatimChar"/>
        </w:rPr>
        <w:t xml:space="preserve"> 1360              Occupe         Occupe        Agriculture</w:t>
      </w:r>
      <w:r>
        <w:br/>
      </w:r>
      <w:r>
        <w:rPr>
          <w:rStyle w:val="VerbatimChar"/>
        </w:rPr>
        <w:t xml:space="preserve">## 1361             Inactif     Non occupe                   </w:t>
      </w:r>
      <w:r>
        <w:br/>
      </w:r>
      <w:r>
        <w:rPr>
          <w:rStyle w:val="VerbatimChar"/>
        </w:rPr>
        <w:lastRenderedPageBreak/>
        <w:t>## 1362              Occupe         Occupe        Agriculture</w:t>
      </w:r>
      <w:r>
        <w:br/>
      </w:r>
      <w:r>
        <w:rPr>
          <w:rStyle w:val="VerbatimChar"/>
        </w:rPr>
        <w:t xml:space="preserve">## 1363             Inactif     Non occupe                   </w:t>
      </w:r>
      <w:r>
        <w:br/>
      </w:r>
      <w:r>
        <w:rPr>
          <w:rStyle w:val="VerbatimChar"/>
        </w:rPr>
        <w:t xml:space="preserve">## 1364   </w:t>
      </w:r>
      <w:r>
        <w:rPr>
          <w:rStyle w:val="VerbatimChar"/>
        </w:rPr>
        <w:t xml:space="preserve">   Moins de 5 ans Moins de 5 ans                   </w:t>
      </w:r>
      <w:r>
        <w:br/>
      </w:r>
      <w:r>
        <w:rPr>
          <w:rStyle w:val="VerbatimChar"/>
        </w:rPr>
        <w:t xml:space="preserve">## 1365      Moins de 5 ans Moins de 5 ans                   </w:t>
      </w:r>
      <w:r>
        <w:br/>
      </w:r>
      <w:r>
        <w:rPr>
          <w:rStyle w:val="VerbatimChar"/>
        </w:rPr>
        <w:t xml:space="preserve">## 1366             Inactif     Non occupe                   </w:t>
      </w:r>
      <w:r>
        <w:br/>
      </w:r>
      <w:r>
        <w:rPr>
          <w:rStyle w:val="VerbatimChar"/>
        </w:rPr>
        <w:t xml:space="preserve">## 1367             Inactif     Non occupe                   </w:t>
      </w:r>
      <w:r>
        <w:br/>
      </w:r>
      <w:r>
        <w:rPr>
          <w:rStyle w:val="VerbatimChar"/>
        </w:rPr>
        <w:t xml:space="preserve">## 1368           </w:t>
      </w:r>
      <w:r>
        <w:rPr>
          <w:rStyle w:val="VerbatimChar"/>
        </w:rPr>
        <w:t xml:space="preserve">  Inactif     Non occupe                   </w:t>
      </w:r>
      <w:r>
        <w:br/>
      </w:r>
      <w:r>
        <w:rPr>
          <w:rStyle w:val="VerbatimChar"/>
        </w:rPr>
        <w:t xml:space="preserve">## 1369             Inactif     Non occupe                   </w:t>
      </w:r>
      <w:r>
        <w:br/>
      </w:r>
      <w:r>
        <w:rPr>
          <w:rStyle w:val="VerbatimChar"/>
        </w:rPr>
        <w:t xml:space="preserve">## 1370      Moins de 5 ans Moins de 5 ans                   </w:t>
      </w:r>
      <w:r>
        <w:br/>
      </w:r>
      <w:r>
        <w:rPr>
          <w:rStyle w:val="VerbatimChar"/>
        </w:rPr>
        <w:t xml:space="preserve">## 1371      Moins de 5 ans Moins de 5 ans                   </w:t>
      </w:r>
      <w:r>
        <w:br/>
      </w:r>
      <w:r>
        <w:rPr>
          <w:rStyle w:val="VerbatimChar"/>
        </w:rPr>
        <w:t>## 1372             Inacti</w:t>
      </w:r>
      <w:r>
        <w:rPr>
          <w:rStyle w:val="VerbatimChar"/>
        </w:rPr>
        <w:t xml:space="preserve">f     Non occupe                   </w:t>
      </w:r>
      <w:r>
        <w:br/>
      </w:r>
      <w:r>
        <w:rPr>
          <w:rStyle w:val="VerbatimChar"/>
        </w:rPr>
        <w:t xml:space="preserve">## 1373             Inactif     Non occupe                   </w:t>
      </w:r>
      <w:r>
        <w:br/>
      </w:r>
      <w:r>
        <w:rPr>
          <w:rStyle w:val="VerbatimChar"/>
        </w:rPr>
        <w:t xml:space="preserve">## 1374             Inactif     Non occupe                   </w:t>
      </w:r>
      <w:r>
        <w:br/>
      </w:r>
      <w:r>
        <w:rPr>
          <w:rStyle w:val="VerbatimChar"/>
        </w:rPr>
        <w:t xml:space="preserve">## 1375             Inactif     Non occupe                   </w:t>
      </w:r>
      <w:r>
        <w:br/>
      </w:r>
      <w:r>
        <w:rPr>
          <w:rStyle w:val="VerbatimChar"/>
        </w:rPr>
        <w:t xml:space="preserve">## 1376             Inactif     Non occupe                   </w:t>
      </w:r>
      <w:r>
        <w:br/>
      </w:r>
      <w:r>
        <w:rPr>
          <w:rStyle w:val="VerbatimChar"/>
        </w:rPr>
        <w:t xml:space="preserve">## 1377      Moins de 5 ans Moins de 5 ans                   </w:t>
      </w:r>
      <w:r>
        <w:br/>
      </w:r>
      <w:r>
        <w:rPr>
          <w:rStyle w:val="VerbatimChar"/>
        </w:rPr>
        <w:t xml:space="preserve">## 1378      Moins de 5 ans Moins de 5 ans                   </w:t>
      </w:r>
      <w:r>
        <w:br/>
      </w:r>
      <w:r>
        <w:rPr>
          <w:rStyle w:val="VerbatimChar"/>
        </w:rPr>
        <w:t xml:space="preserve">## 1379             Inactif     Non occupe                   </w:t>
      </w:r>
      <w:r>
        <w:br/>
      </w:r>
      <w:r>
        <w:rPr>
          <w:rStyle w:val="VerbatimChar"/>
        </w:rPr>
        <w:t xml:space="preserve">## 1380 </w:t>
      </w:r>
      <w:r>
        <w:rPr>
          <w:rStyle w:val="VerbatimChar"/>
        </w:rPr>
        <w:t xml:space="preserve">            Inactif     Non occupe                   </w:t>
      </w:r>
      <w:r>
        <w:br/>
      </w:r>
      <w:r>
        <w:rPr>
          <w:rStyle w:val="VerbatimChar"/>
        </w:rPr>
        <w:t xml:space="preserve">## 1381             Inactif     Non occupe                   </w:t>
      </w:r>
      <w:r>
        <w:br/>
      </w:r>
      <w:r>
        <w:rPr>
          <w:rStyle w:val="VerbatimChar"/>
        </w:rPr>
        <w:t xml:space="preserve">## 1382             Inactif     Non occupe                   </w:t>
      </w:r>
      <w:r>
        <w:br/>
      </w:r>
      <w:r>
        <w:rPr>
          <w:rStyle w:val="VerbatimChar"/>
        </w:rPr>
        <w:t xml:space="preserve">## 1383             Inactif     Non occupe                   </w:t>
      </w:r>
      <w:r>
        <w:br/>
      </w:r>
      <w:r>
        <w:rPr>
          <w:rStyle w:val="VerbatimChar"/>
        </w:rPr>
        <w:t xml:space="preserve">## 1384         </w:t>
      </w:r>
      <w:r>
        <w:rPr>
          <w:rStyle w:val="VerbatimChar"/>
        </w:rPr>
        <w:t xml:space="preserve">     Occupe         Occupe        Agriculture</w:t>
      </w:r>
      <w:r>
        <w:br/>
      </w:r>
      <w:r>
        <w:rPr>
          <w:rStyle w:val="VerbatimChar"/>
        </w:rPr>
        <w:t>## 1385              Occupe         Occupe        Agriculture</w:t>
      </w:r>
      <w:r>
        <w:br/>
      </w:r>
      <w:r>
        <w:rPr>
          <w:rStyle w:val="VerbatimChar"/>
        </w:rPr>
        <w:t xml:space="preserve">## 1386      Moins de 5 ans Moins de 5 ans                   </w:t>
      </w:r>
      <w:r>
        <w:br/>
      </w:r>
      <w:r>
        <w:rPr>
          <w:rStyle w:val="VerbatimChar"/>
        </w:rPr>
        <w:t xml:space="preserve">## 1387             Inactif     Non occupe                   </w:t>
      </w:r>
      <w:r>
        <w:br/>
      </w:r>
      <w:r>
        <w:rPr>
          <w:rStyle w:val="VerbatimChar"/>
        </w:rPr>
        <w:t>## 1388             Inac</w:t>
      </w:r>
      <w:r>
        <w:rPr>
          <w:rStyle w:val="VerbatimChar"/>
        </w:rPr>
        <w:t xml:space="preserve">tif     Non occupe                   </w:t>
      </w:r>
      <w:r>
        <w:br/>
      </w:r>
      <w:r>
        <w:rPr>
          <w:rStyle w:val="VerbatimChar"/>
        </w:rPr>
        <w:t xml:space="preserve">## 1389             Inactif     Non occupe                   </w:t>
      </w:r>
      <w:r>
        <w:br/>
      </w:r>
      <w:r>
        <w:rPr>
          <w:rStyle w:val="VerbatimChar"/>
        </w:rPr>
        <w:t xml:space="preserve">## 1390             Inactif     Non occupe                   </w:t>
      </w:r>
      <w:r>
        <w:br/>
      </w:r>
      <w:r>
        <w:rPr>
          <w:rStyle w:val="VerbatimChar"/>
        </w:rPr>
        <w:t>## 1391              Occupe         Occupe        Agriculture</w:t>
      </w:r>
      <w:r>
        <w:br/>
      </w:r>
      <w:r>
        <w:rPr>
          <w:rStyle w:val="VerbatimChar"/>
        </w:rPr>
        <w:t xml:space="preserve">## 1392              Occupe     </w:t>
      </w:r>
      <w:r>
        <w:rPr>
          <w:rStyle w:val="VerbatimChar"/>
        </w:rPr>
        <w:t xml:space="preserve">    Occupe        Agriculture</w:t>
      </w:r>
      <w:r>
        <w:br/>
      </w:r>
      <w:r>
        <w:rPr>
          <w:rStyle w:val="VerbatimChar"/>
        </w:rPr>
        <w:t xml:space="preserve">## 1393             Inactif     Non occupe                   </w:t>
      </w:r>
      <w:r>
        <w:br/>
      </w:r>
      <w:r>
        <w:rPr>
          <w:rStyle w:val="VerbatimChar"/>
        </w:rPr>
        <w:t xml:space="preserve">## 1394             Inactif     Non occupe                   </w:t>
      </w:r>
      <w:r>
        <w:br/>
      </w:r>
      <w:r>
        <w:rPr>
          <w:rStyle w:val="VerbatimChar"/>
        </w:rPr>
        <w:t xml:space="preserve">## 1395             Inactif     Non occupe                   </w:t>
      </w:r>
      <w:r>
        <w:br/>
      </w:r>
      <w:r>
        <w:rPr>
          <w:rStyle w:val="VerbatimChar"/>
        </w:rPr>
        <w:t>## 1396              Occupe         Occu</w:t>
      </w:r>
      <w:r>
        <w:rPr>
          <w:rStyle w:val="VerbatimChar"/>
        </w:rPr>
        <w:t>pe      Autr. indust.</w:t>
      </w:r>
      <w:r>
        <w:br/>
      </w:r>
      <w:r>
        <w:rPr>
          <w:rStyle w:val="VerbatimChar"/>
        </w:rPr>
        <w:t>## 1397              Occupe         Occupe      Autr. indust.</w:t>
      </w:r>
      <w:r>
        <w:br/>
      </w:r>
      <w:r>
        <w:rPr>
          <w:rStyle w:val="VerbatimChar"/>
        </w:rPr>
        <w:t>## 1398              Occupe         Occupe    Services perso.</w:t>
      </w:r>
      <w:r>
        <w:br/>
      </w:r>
      <w:r>
        <w:rPr>
          <w:rStyle w:val="VerbatimChar"/>
        </w:rPr>
        <w:t xml:space="preserve">## 1399      Moins de 5 ans Moins de 5 ans                   </w:t>
      </w:r>
      <w:r>
        <w:br/>
      </w:r>
      <w:r>
        <w:rPr>
          <w:rStyle w:val="VerbatimChar"/>
        </w:rPr>
        <w:t xml:space="preserve">## 1400             Inactif     Non occupe      </w:t>
      </w:r>
      <w:r>
        <w:rPr>
          <w:rStyle w:val="VerbatimChar"/>
        </w:rPr>
        <w:t xml:space="preserve">             </w:t>
      </w:r>
      <w:r>
        <w:br/>
      </w:r>
      <w:r>
        <w:rPr>
          <w:rStyle w:val="VerbatimChar"/>
        </w:rPr>
        <w:t>## 1401              Occupe         Occupe    Services perso.</w:t>
      </w:r>
      <w:r>
        <w:br/>
      </w:r>
      <w:r>
        <w:rPr>
          <w:rStyle w:val="VerbatimChar"/>
        </w:rPr>
        <w:t xml:space="preserve">## 1402             Inactif     Non occupe                   </w:t>
      </w:r>
      <w:r>
        <w:br/>
      </w:r>
      <w:r>
        <w:rPr>
          <w:rStyle w:val="VerbatimChar"/>
        </w:rPr>
        <w:t xml:space="preserve">## 1403      Moins de 5 ans Moins de 5 ans                   </w:t>
      </w:r>
      <w:r>
        <w:br/>
      </w:r>
      <w:r>
        <w:rPr>
          <w:rStyle w:val="VerbatimChar"/>
        </w:rPr>
        <w:t xml:space="preserve">## 1404              Occupe         Occupe      Indust. </w:t>
      </w:r>
      <w:r>
        <w:rPr>
          <w:rStyle w:val="VerbatimChar"/>
        </w:rPr>
        <w:t>extr.</w:t>
      </w:r>
      <w:r>
        <w:br/>
      </w:r>
      <w:r>
        <w:rPr>
          <w:rStyle w:val="VerbatimChar"/>
        </w:rPr>
        <w:t xml:space="preserve">## 1405             Inactif     Non occupe                   </w:t>
      </w:r>
      <w:r>
        <w:br/>
      </w:r>
      <w:r>
        <w:rPr>
          <w:rStyle w:val="VerbatimChar"/>
        </w:rPr>
        <w:t xml:space="preserve">## 1406      Moins de 5 ans Moins de 5 ans                   </w:t>
      </w:r>
      <w:r>
        <w:br/>
      </w:r>
      <w:r>
        <w:rPr>
          <w:rStyle w:val="VerbatimChar"/>
        </w:rPr>
        <w:t xml:space="preserve">## 1407      Moins de 5 ans Moins de 5 ans                   </w:t>
      </w:r>
      <w:r>
        <w:br/>
      </w:r>
      <w:r>
        <w:rPr>
          <w:rStyle w:val="VerbatimChar"/>
        </w:rPr>
        <w:t>## 1408              Occupe         Occupe           Commerce</w:t>
      </w:r>
      <w:r>
        <w:br/>
      </w:r>
      <w:r>
        <w:rPr>
          <w:rStyle w:val="VerbatimChar"/>
        </w:rPr>
        <w:t>##</w:t>
      </w:r>
      <w:r>
        <w:rPr>
          <w:rStyle w:val="VerbatimChar"/>
        </w:rPr>
        <w:t xml:space="preserve"> 1409              Occupe         Occupe    Services perso.</w:t>
      </w:r>
      <w:r>
        <w:br/>
      </w:r>
      <w:r>
        <w:rPr>
          <w:rStyle w:val="VerbatimChar"/>
        </w:rPr>
        <w:t xml:space="preserve">## 1410      Moins de 5 ans Moins de 5 ans                   </w:t>
      </w:r>
      <w:r>
        <w:br/>
      </w:r>
      <w:r>
        <w:rPr>
          <w:rStyle w:val="VerbatimChar"/>
        </w:rPr>
        <w:t xml:space="preserve">## 1411      Moins de 5 ans Moins de 5 ans                   </w:t>
      </w:r>
      <w:r>
        <w:br/>
      </w:r>
      <w:r>
        <w:rPr>
          <w:rStyle w:val="VerbatimChar"/>
        </w:rPr>
        <w:lastRenderedPageBreak/>
        <w:t xml:space="preserve">## 1412             Inactif     Non occupe                   </w:t>
      </w:r>
      <w:r>
        <w:br/>
      </w:r>
      <w:r>
        <w:rPr>
          <w:rStyle w:val="VerbatimChar"/>
        </w:rPr>
        <w:t xml:space="preserve">## 1413   </w:t>
      </w:r>
      <w:r>
        <w:rPr>
          <w:rStyle w:val="VerbatimChar"/>
        </w:rPr>
        <w:t xml:space="preserve">   Moins de 5 ans Moins de 5 ans                   </w:t>
      </w:r>
      <w:r>
        <w:br/>
      </w:r>
      <w:r>
        <w:rPr>
          <w:rStyle w:val="VerbatimChar"/>
        </w:rPr>
        <w:t>## 1414              Occupe         Occupe      Indust. extr.</w:t>
      </w:r>
      <w:r>
        <w:br/>
      </w:r>
      <w:r>
        <w:rPr>
          <w:rStyle w:val="VerbatimChar"/>
        </w:rPr>
        <w:t xml:space="preserve">## 1415             Inactif     Non occupe                   </w:t>
      </w:r>
      <w:r>
        <w:br/>
      </w:r>
      <w:r>
        <w:rPr>
          <w:rStyle w:val="VerbatimChar"/>
        </w:rPr>
        <w:t xml:space="preserve">## 1416      Moins de 5 ans Moins de 5 ans                   </w:t>
      </w:r>
      <w:r>
        <w:br/>
      </w:r>
      <w:r>
        <w:rPr>
          <w:rStyle w:val="VerbatimChar"/>
        </w:rPr>
        <w:t xml:space="preserve">## 1417           </w:t>
      </w:r>
      <w:r>
        <w:rPr>
          <w:rStyle w:val="VerbatimChar"/>
        </w:rPr>
        <w:t xml:space="preserve">   Occupe         Occupe                BTP</w:t>
      </w:r>
      <w:r>
        <w:br/>
      </w:r>
      <w:r>
        <w:rPr>
          <w:rStyle w:val="VerbatimChar"/>
        </w:rPr>
        <w:t xml:space="preserve">## 1418             Inactif     Non occupe                   </w:t>
      </w:r>
      <w:r>
        <w:br/>
      </w:r>
      <w:r>
        <w:rPr>
          <w:rStyle w:val="VerbatimChar"/>
        </w:rPr>
        <w:t xml:space="preserve">## 1419      Moins de 5 ans Moins de 5 ans                   </w:t>
      </w:r>
      <w:r>
        <w:br/>
      </w:r>
      <w:r>
        <w:rPr>
          <w:rStyle w:val="VerbatimChar"/>
        </w:rPr>
        <w:t xml:space="preserve">## 1420             Inactif     Non occupe                   </w:t>
      </w:r>
      <w:r>
        <w:br/>
      </w:r>
      <w:r>
        <w:rPr>
          <w:rStyle w:val="VerbatimChar"/>
        </w:rPr>
        <w:t>## 1421             Inacti</w:t>
      </w:r>
      <w:r>
        <w:rPr>
          <w:rStyle w:val="VerbatimChar"/>
        </w:rPr>
        <w:t xml:space="preserve">f     Non occupe                   </w:t>
      </w:r>
      <w:r>
        <w:br/>
      </w:r>
      <w:r>
        <w:rPr>
          <w:rStyle w:val="VerbatimChar"/>
        </w:rPr>
        <w:t xml:space="preserve">## 1422             Inactif     Non occupe                   </w:t>
      </w:r>
      <w:r>
        <w:br/>
      </w:r>
      <w:r>
        <w:rPr>
          <w:rStyle w:val="VerbatimChar"/>
        </w:rPr>
        <w:t>## 1423              Occupe         Occupe    Services perso.</w:t>
      </w:r>
      <w:r>
        <w:br/>
      </w:r>
      <w:r>
        <w:rPr>
          <w:rStyle w:val="VerbatimChar"/>
        </w:rPr>
        <w:t xml:space="preserve">## 1424      Moins de 5 ans Moins de 5 ans                   </w:t>
      </w:r>
      <w:r>
        <w:br/>
      </w:r>
      <w:r>
        <w:rPr>
          <w:rStyle w:val="VerbatimChar"/>
        </w:rPr>
        <w:t>## 1425             Inactif     No</w:t>
      </w:r>
      <w:r>
        <w:rPr>
          <w:rStyle w:val="VerbatimChar"/>
        </w:rPr>
        <w:t xml:space="preserve">n occupe                   </w:t>
      </w:r>
      <w:r>
        <w:br/>
      </w:r>
      <w:r>
        <w:rPr>
          <w:rStyle w:val="VerbatimChar"/>
        </w:rPr>
        <w:t xml:space="preserve">## 1426             Inactif     Non occupe                   </w:t>
      </w:r>
      <w:r>
        <w:br/>
      </w:r>
      <w:r>
        <w:rPr>
          <w:rStyle w:val="VerbatimChar"/>
        </w:rPr>
        <w:t xml:space="preserve">## 1427             Inactif     Non occupe                   </w:t>
      </w:r>
      <w:r>
        <w:br/>
      </w:r>
      <w:r>
        <w:rPr>
          <w:rStyle w:val="VerbatimChar"/>
        </w:rPr>
        <w:t xml:space="preserve">## 1428      Moins de 5 ans Moins de 5 ans                   </w:t>
      </w:r>
      <w:r>
        <w:br/>
      </w:r>
      <w:r>
        <w:rPr>
          <w:rStyle w:val="VerbatimChar"/>
        </w:rPr>
        <w:t>## 1429              Occupe         Occupe        Agriculture</w:t>
      </w:r>
      <w:r>
        <w:br/>
      </w:r>
      <w:r>
        <w:rPr>
          <w:rStyle w:val="VerbatimChar"/>
        </w:rPr>
        <w:t xml:space="preserve">## 1430             Inactif     Non occupe                   </w:t>
      </w:r>
      <w:r>
        <w:br/>
      </w:r>
      <w:r>
        <w:rPr>
          <w:rStyle w:val="VerbatimChar"/>
        </w:rPr>
        <w:t xml:space="preserve">## 1431      Moins de 5 ans Moins de 5 ans                   </w:t>
      </w:r>
      <w:r>
        <w:br/>
      </w:r>
      <w:r>
        <w:rPr>
          <w:rStyle w:val="VerbatimChar"/>
        </w:rPr>
        <w:t xml:space="preserve">## 1432 </w:t>
      </w:r>
      <w:r>
        <w:rPr>
          <w:rStyle w:val="VerbatimChar"/>
        </w:rPr>
        <w:t xml:space="preserve">            Inactif     Non occupe                   </w:t>
      </w:r>
      <w:r>
        <w:br/>
      </w:r>
      <w:r>
        <w:rPr>
          <w:rStyle w:val="VerbatimChar"/>
        </w:rPr>
        <w:t xml:space="preserve">## 1433             Inactif     Non occupe                   </w:t>
      </w:r>
      <w:r>
        <w:br/>
      </w:r>
      <w:r>
        <w:rPr>
          <w:rStyle w:val="VerbatimChar"/>
        </w:rPr>
        <w:t xml:space="preserve">## 1434             Inactif     Non occupe                   </w:t>
      </w:r>
      <w:r>
        <w:br/>
      </w:r>
      <w:r>
        <w:rPr>
          <w:rStyle w:val="VerbatimChar"/>
        </w:rPr>
        <w:t>## 1435              Occupe         Occupe        Agriculture</w:t>
      </w:r>
      <w:r>
        <w:br/>
      </w:r>
      <w:r>
        <w:rPr>
          <w:rStyle w:val="VerbatimChar"/>
        </w:rPr>
        <w:t xml:space="preserve">## 1436         </w:t>
      </w:r>
      <w:r>
        <w:rPr>
          <w:rStyle w:val="VerbatimChar"/>
        </w:rPr>
        <w:t xml:space="preserve">    Inactif     Non occupe                   </w:t>
      </w:r>
      <w:r>
        <w:br/>
      </w:r>
      <w:r>
        <w:rPr>
          <w:rStyle w:val="VerbatimChar"/>
        </w:rPr>
        <w:t xml:space="preserve">## 1437             Inactif     Non occupe                   </w:t>
      </w:r>
      <w:r>
        <w:br/>
      </w:r>
      <w:r>
        <w:rPr>
          <w:rStyle w:val="VerbatimChar"/>
        </w:rPr>
        <w:t xml:space="preserve">## 1438      Moins de 5 ans Moins de 5 ans                   </w:t>
      </w:r>
      <w:r>
        <w:br/>
      </w:r>
      <w:r>
        <w:rPr>
          <w:rStyle w:val="VerbatimChar"/>
        </w:rPr>
        <w:t xml:space="preserve">## 1439             Inactif     Non occupe                   </w:t>
      </w:r>
      <w:r>
        <w:br/>
      </w:r>
      <w:r>
        <w:rPr>
          <w:rStyle w:val="VerbatimChar"/>
        </w:rPr>
        <w:t>## 1440              Occ</w:t>
      </w:r>
      <w:r>
        <w:rPr>
          <w:rStyle w:val="VerbatimChar"/>
        </w:rPr>
        <w:t>upe         Occupe           Commerce</w:t>
      </w:r>
      <w:r>
        <w:br/>
      </w:r>
      <w:r>
        <w:rPr>
          <w:rStyle w:val="VerbatimChar"/>
        </w:rPr>
        <w:t xml:space="preserve">## 1441      Moins de 5 ans Moins de 5 ans                   </w:t>
      </w:r>
      <w:r>
        <w:br/>
      </w:r>
      <w:r>
        <w:rPr>
          <w:rStyle w:val="VerbatimChar"/>
        </w:rPr>
        <w:t xml:space="preserve">## 1442             Inactif     Non occupe                   </w:t>
      </w:r>
      <w:r>
        <w:br/>
      </w:r>
      <w:r>
        <w:rPr>
          <w:rStyle w:val="VerbatimChar"/>
        </w:rPr>
        <w:t xml:space="preserve">## 1443             Inactif     Non occupe                   </w:t>
      </w:r>
      <w:r>
        <w:br/>
      </w:r>
      <w:r>
        <w:rPr>
          <w:rStyle w:val="VerbatimChar"/>
        </w:rPr>
        <w:t xml:space="preserve">## 1444              Occupe     </w:t>
      </w:r>
      <w:r>
        <w:rPr>
          <w:rStyle w:val="VerbatimChar"/>
        </w:rPr>
        <w:t xml:space="preserve">    Occupe        Agriculture</w:t>
      </w:r>
      <w:r>
        <w:br/>
      </w:r>
      <w:r>
        <w:rPr>
          <w:rStyle w:val="VerbatimChar"/>
        </w:rPr>
        <w:t xml:space="preserve">## 1445             Inactif     Non occupe                   </w:t>
      </w:r>
      <w:r>
        <w:br/>
      </w:r>
      <w:r>
        <w:rPr>
          <w:rStyle w:val="VerbatimChar"/>
        </w:rPr>
        <w:t xml:space="preserve">## 1446             Inactif     Non occupe                   </w:t>
      </w:r>
      <w:r>
        <w:br/>
      </w:r>
      <w:r>
        <w:rPr>
          <w:rStyle w:val="VerbatimChar"/>
        </w:rPr>
        <w:t xml:space="preserve">## 1447             Inactif     Non occupe                   </w:t>
      </w:r>
      <w:r>
        <w:br/>
      </w:r>
      <w:r>
        <w:rPr>
          <w:rStyle w:val="VerbatimChar"/>
        </w:rPr>
        <w:t>## 1448             Inactif     Non occu</w:t>
      </w:r>
      <w:r>
        <w:rPr>
          <w:rStyle w:val="VerbatimChar"/>
        </w:rPr>
        <w:t xml:space="preserve">pe                   </w:t>
      </w:r>
      <w:r>
        <w:br/>
      </w:r>
      <w:r>
        <w:rPr>
          <w:rStyle w:val="VerbatimChar"/>
        </w:rPr>
        <w:t xml:space="preserve">## 1449      Moins de 5 ans Moins de 5 ans                   </w:t>
      </w:r>
      <w:r>
        <w:br/>
      </w:r>
      <w:r>
        <w:rPr>
          <w:rStyle w:val="VerbatimChar"/>
        </w:rPr>
        <w:t xml:space="preserve">## 1450      Moins de 5 ans Moins de 5 ans                   </w:t>
      </w:r>
      <w:r>
        <w:br/>
      </w:r>
      <w:r>
        <w:rPr>
          <w:rStyle w:val="VerbatimChar"/>
        </w:rPr>
        <w:t xml:space="preserve">## 1451             Inactif     Non occupe                   </w:t>
      </w:r>
      <w:r>
        <w:br/>
      </w:r>
      <w:r>
        <w:rPr>
          <w:rStyle w:val="VerbatimChar"/>
        </w:rPr>
        <w:t xml:space="preserve">## 1452             Inactif     Non occupe      </w:t>
      </w:r>
      <w:r>
        <w:rPr>
          <w:rStyle w:val="VerbatimChar"/>
        </w:rPr>
        <w:t xml:space="preserve">             </w:t>
      </w:r>
      <w:r>
        <w:br/>
      </w:r>
      <w:r>
        <w:rPr>
          <w:rStyle w:val="VerbatimChar"/>
        </w:rPr>
        <w:t xml:space="preserve">## 1453             Inactif     Non occupe                   </w:t>
      </w:r>
      <w:r>
        <w:br/>
      </w:r>
      <w:r>
        <w:rPr>
          <w:rStyle w:val="VerbatimChar"/>
        </w:rPr>
        <w:t xml:space="preserve">## 1454             Inactif     Non occupe                   </w:t>
      </w:r>
      <w:r>
        <w:br/>
      </w:r>
      <w:r>
        <w:rPr>
          <w:rStyle w:val="VerbatimChar"/>
        </w:rPr>
        <w:t xml:space="preserve">## 1455             Inactif     Non occupe                   </w:t>
      </w:r>
      <w:r>
        <w:br/>
      </w:r>
      <w:r>
        <w:rPr>
          <w:rStyle w:val="VerbatimChar"/>
        </w:rPr>
        <w:t xml:space="preserve">## 1456             Inactif     Non occupe              </w:t>
      </w:r>
      <w:r>
        <w:rPr>
          <w:rStyle w:val="VerbatimChar"/>
        </w:rPr>
        <w:t xml:space="preserve">     </w:t>
      </w:r>
      <w:r>
        <w:br/>
      </w:r>
      <w:r>
        <w:rPr>
          <w:rStyle w:val="VerbatimChar"/>
        </w:rPr>
        <w:t>## 1457              Occupe         Occupe           Commerce</w:t>
      </w:r>
      <w:r>
        <w:br/>
      </w:r>
      <w:r>
        <w:rPr>
          <w:rStyle w:val="VerbatimChar"/>
        </w:rPr>
        <w:t xml:space="preserve">## 1458             Inactif     Non occupe                   </w:t>
      </w:r>
      <w:r>
        <w:br/>
      </w:r>
      <w:r>
        <w:rPr>
          <w:rStyle w:val="VerbatimChar"/>
        </w:rPr>
        <w:t xml:space="preserve">## 1459             Inactif     Non occupe                   </w:t>
      </w:r>
      <w:r>
        <w:br/>
      </w:r>
      <w:r>
        <w:rPr>
          <w:rStyle w:val="VerbatimChar"/>
        </w:rPr>
        <w:t xml:space="preserve">## 1460             Inactif     Non occupe                   </w:t>
      </w:r>
      <w:r>
        <w:br/>
      </w:r>
      <w:r>
        <w:rPr>
          <w:rStyle w:val="VerbatimChar"/>
        </w:rPr>
        <w:t>##</w:t>
      </w:r>
      <w:r>
        <w:rPr>
          <w:rStyle w:val="VerbatimChar"/>
        </w:rPr>
        <w:t xml:space="preserve"> 1461      Moins de 5 ans Moins de 5 ans                   </w:t>
      </w:r>
      <w:r>
        <w:br/>
      </w:r>
      <w:r>
        <w:rPr>
          <w:rStyle w:val="VerbatimChar"/>
        </w:rPr>
        <w:lastRenderedPageBreak/>
        <w:t>## 1462              Occupe         Occupe           Commerce</w:t>
      </w:r>
      <w:r>
        <w:br/>
      </w:r>
      <w:r>
        <w:rPr>
          <w:rStyle w:val="VerbatimChar"/>
        </w:rPr>
        <w:t>## 1463              Occupe         Occupe      Indust. extr.</w:t>
      </w:r>
      <w:r>
        <w:br/>
      </w:r>
      <w:r>
        <w:rPr>
          <w:rStyle w:val="VerbatimChar"/>
        </w:rPr>
        <w:t xml:space="preserve">## 1464             Inactif     Non occupe                   </w:t>
      </w:r>
      <w:r>
        <w:br/>
      </w:r>
      <w:r>
        <w:rPr>
          <w:rStyle w:val="VerbatimChar"/>
        </w:rPr>
        <w:t xml:space="preserve">## 1465   </w:t>
      </w:r>
      <w:r>
        <w:rPr>
          <w:rStyle w:val="VerbatimChar"/>
        </w:rPr>
        <w:t xml:space="preserve">   Moins de 5 ans Moins de 5 ans                   </w:t>
      </w:r>
      <w:r>
        <w:br/>
      </w:r>
      <w:r>
        <w:rPr>
          <w:rStyle w:val="VerbatimChar"/>
        </w:rPr>
        <w:t xml:space="preserve">## 1466      Moins de 5 ans Moins de 5 ans                   </w:t>
      </w:r>
      <w:r>
        <w:br/>
      </w:r>
      <w:r>
        <w:rPr>
          <w:rStyle w:val="VerbatimChar"/>
        </w:rPr>
        <w:t xml:space="preserve">## 1467             Inactif     Non occupe                   </w:t>
      </w:r>
      <w:r>
        <w:br/>
      </w:r>
      <w:r>
        <w:rPr>
          <w:rStyle w:val="VerbatimChar"/>
        </w:rPr>
        <w:t xml:space="preserve">## 1468             Inactif     Non occupe                   </w:t>
      </w:r>
      <w:r>
        <w:br/>
      </w:r>
      <w:r>
        <w:rPr>
          <w:rStyle w:val="VerbatimChar"/>
        </w:rPr>
        <w:t xml:space="preserve">## 1469           </w:t>
      </w:r>
      <w:r>
        <w:rPr>
          <w:rStyle w:val="VerbatimChar"/>
        </w:rPr>
        <w:t xml:space="preserve">  Inactif     Non occupe                   </w:t>
      </w:r>
      <w:r>
        <w:br/>
      </w:r>
      <w:r>
        <w:rPr>
          <w:rStyle w:val="VerbatimChar"/>
        </w:rPr>
        <w:t>## 1470              Occupe         Occupe      Indust. extr.</w:t>
      </w:r>
      <w:r>
        <w:br/>
      </w:r>
      <w:r>
        <w:rPr>
          <w:rStyle w:val="VerbatimChar"/>
        </w:rPr>
        <w:t xml:space="preserve">## 1471             Inactif     Non occupe                   </w:t>
      </w:r>
      <w:r>
        <w:br/>
      </w:r>
      <w:r>
        <w:rPr>
          <w:rStyle w:val="VerbatimChar"/>
        </w:rPr>
        <w:t>## 1472              Occupe         Occupe        Agriculture</w:t>
      </w:r>
      <w:r>
        <w:br/>
      </w:r>
      <w:r>
        <w:rPr>
          <w:rStyle w:val="VerbatimChar"/>
        </w:rPr>
        <w:t>## 1473             Inacti</w:t>
      </w:r>
      <w:r>
        <w:rPr>
          <w:rStyle w:val="VerbatimChar"/>
        </w:rPr>
        <w:t xml:space="preserve">f     Non occupe                   </w:t>
      </w:r>
      <w:r>
        <w:br/>
      </w:r>
      <w:r>
        <w:rPr>
          <w:rStyle w:val="VerbatimChar"/>
        </w:rPr>
        <w:t xml:space="preserve">## 1474             Inactif     Non occupe                   </w:t>
      </w:r>
      <w:r>
        <w:br/>
      </w:r>
      <w:r>
        <w:rPr>
          <w:rStyle w:val="VerbatimChar"/>
        </w:rPr>
        <w:t xml:space="preserve">## 1475             Inactif     Non occupe                   </w:t>
      </w:r>
      <w:r>
        <w:br/>
      </w:r>
      <w:r>
        <w:rPr>
          <w:rStyle w:val="VerbatimChar"/>
        </w:rPr>
        <w:t xml:space="preserve">## 1476             Inactif     Non occupe                   </w:t>
      </w:r>
      <w:r>
        <w:br/>
      </w:r>
      <w:r>
        <w:rPr>
          <w:rStyle w:val="VerbatimChar"/>
        </w:rPr>
        <w:t xml:space="preserve">## 1477             Inactif     Non occupe                   </w:t>
      </w:r>
      <w:r>
        <w:br/>
      </w:r>
      <w:r>
        <w:rPr>
          <w:rStyle w:val="VerbatimChar"/>
        </w:rPr>
        <w:t xml:space="preserve">## 1478             Inactif     Non occupe                   </w:t>
      </w:r>
      <w:r>
        <w:br/>
      </w:r>
      <w:r>
        <w:rPr>
          <w:rStyle w:val="VerbatimChar"/>
        </w:rPr>
        <w:t xml:space="preserve">## 1479             Inactif     Non occupe                   </w:t>
      </w:r>
      <w:r>
        <w:br/>
      </w:r>
      <w:r>
        <w:rPr>
          <w:rStyle w:val="VerbatimChar"/>
        </w:rPr>
        <w:t xml:space="preserve">## 1480             Inactif     Non occupe                   </w:t>
      </w:r>
      <w:r>
        <w:br/>
      </w:r>
      <w:r>
        <w:rPr>
          <w:rStyle w:val="VerbatimChar"/>
        </w:rPr>
        <w:t xml:space="preserve">## 1481 </w:t>
      </w:r>
      <w:r>
        <w:rPr>
          <w:rStyle w:val="VerbatimChar"/>
        </w:rPr>
        <w:t xml:space="preserve">            Inactif     Non occupe                   </w:t>
      </w:r>
      <w:r>
        <w:br/>
      </w:r>
      <w:r>
        <w:rPr>
          <w:rStyle w:val="VerbatimChar"/>
        </w:rPr>
        <w:t xml:space="preserve">## 1482             Inactif     Non occupe                   </w:t>
      </w:r>
      <w:r>
        <w:br/>
      </w:r>
      <w:r>
        <w:rPr>
          <w:rStyle w:val="VerbatimChar"/>
        </w:rPr>
        <w:t xml:space="preserve">## 1483             Inactif     Non occupe                   </w:t>
      </w:r>
      <w:r>
        <w:br/>
      </w:r>
      <w:r>
        <w:rPr>
          <w:rStyle w:val="VerbatimChar"/>
        </w:rPr>
        <w:t xml:space="preserve">## 1484             Inactif     Non occupe                   </w:t>
      </w:r>
      <w:r>
        <w:br/>
      </w:r>
      <w:r>
        <w:rPr>
          <w:rStyle w:val="VerbatimChar"/>
        </w:rPr>
        <w:t xml:space="preserve">## 1485         </w:t>
      </w:r>
      <w:r>
        <w:rPr>
          <w:rStyle w:val="VerbatimChar"/>
        </w:rPr>
        <w:t xml:space="preserve">    Inactif     Non occupe                   </w:t>
      </w:r>
      <w:r>
        <w:br/>
      </w:r>
      <w:r>
        <w:rPr>
          <w:rStyle w:val="VerbatimChar"/>
        </w:rPr>
        <w:t xml:space="preserve">## 1486             Inactif     Non occupe                   </w:t>
      </w:r>
      <w:r>
        <w:br/>
      </w:r>
      <w:r>
        <w:rPr>
          <w:rStyle w:val="VerbatimChar"/>
        </w:rPr>
        <w:t>## 1487              Occupe         Occupe        Agriculture</w:t>
      </w:r>
      <w:r>
        <w:br/>
      </w:r>
      <w:r>
        <w:rPr>
          <w:rStyle w:val="VerbatimChar"/>
        </w:rPr>
        <w:t>## 1488             Inactif         Occupe        Agriculture</w:t>
      </w:r>
      <w:r>
        <w:br/>
      </w:r>
      <w:r>
        <w:rPr>
          <w:rStyle w:val="VerbatimChar"/>
        </w:rPr>
        <w:t>## 1489             Inac</w:t>
      </w:r>
      <w:r>
        <w:rPr>
          <w:rStyle w:val="VerbatimChar"/>
        </w:rPr>
        <w:t>tif         Occupe        Agriculture</w:t>
      </w:r>
      <w:r>
        <w:br/>
      </w:r>
      <w:r>
        <w:rPr>
          <w:rStyle w:val="VerbatimChar"/>
        </w:rPr>
        <w:t>## 1490             Inactif         Occupe        Agriculture</w:t>
      </w:r>
      <w:r>
        <w:br/>
      </w:r>
      <w:r>
        <w:rPr>
          <w:rStyle w:val="VerbatimChar"/>
        </w:rPr>
        <w:t>## 1491             Inactif         Occupe        Agriculture</w:t>
      </w:r>
      <w:r>
        <w:br/>
      </w:r>
      <w:r>
        <w:rPr>
          <w:rStyle w:val="VerbatimChar"/>
        </w:rPr>
        <w:t>## 1492             Inactif         Occupe        Agriculture</w:t>
      </w:r>
      <w:r>
        <w:br/>
      </w:r>
      <w:r>
        <w:rPr>
          <w:rStyle w:val="VerbatimChar"/>
        </w:rPr>
        <w:t xml:space="preserve">## 1493             Inactif     </w:t>
      </w:r>
      <w:r>
        <w:rPr>
          <w:rStyle w:val="VerbatimChar"/>
        </w:rPr>
        <w:t xml:space="preserve">    Occupe        Agriculture</w:t>
      </w:r>
      <w:r>
        <w:br/>
      </w:r>
      <w:r>
        <w:rPr>
          <w:rStyle w:val="VerbatimChar"/>
        </w:rPr>
        <w:t>## 1494             Inactif         Occupe        Agriculture</w:t>
      </w:r>
      <w:r>
        <w:br/>
      </w:r>
      <w:r>
        <w:rPr>
          <w:rStyle w:val="VerbatimChar"/>
        </w:rPr>
        <w:t>## 1495             Inactif         Occupe        Agriculture</w:t>
      </w:r>
      <w:r>
        <w:br/>
      </w:r>
      <w:r>
        <w:rPr>
          <w:rStyle w:val="VerbatimChar"/>
        </w:rPr>
        <w:t>## 1496             Inactif         Occupe        Agriculture</w:t>
      </w:r>
      <w:r>
        <w:br/>
      </w:r>
      <w:r>
        <w:rPr>
          <w:rStyle w:val="VerbatimChar"/>
        </w:rPr>
        <w:t>## 1497             Inactif         Occu</w:t>
      </w:r>
      <w:r>
        <w:rPr>
          <w:rStyle w:val="VerbatimChar"/>
        </w:rPr>
        <w:t>pe        Agriculture</w:t>
      </w:r>
      <w:r>
        <w:br/>
      </w:r>
      <w:r>
        <w:rPr>
          <w:rStyle w:val="VerbatimChar"/>
        </w:rPr>
        <w:t>## 1498             Inactif         Occupe        Agriculture</w:t>
      </w:r>
      <w:r>
        <w:br/>
      </w:r>
      <w:r>
        <w:rPr>
          <w:rStyle w:val="VerbatimChar"/>
        </w:rPr>
        <w:t>## 1499             Inactif         Occupe        Agriculture</w:t>
      </w:r>
      <w:r>
        <w:br/>
      </w:r>
      <w:r>
        <w:rPr>
          <w:rStyle w:val="VerbatimChar"/>
        </w:rPr>
        <w:t>## 1500             Inactif         Occupe        Agriculture</w:t>
      </w:r>
      <w:r>
        <w:br/>
      </w:r>
      <w:r>
        <w:rPr>
          <w:rStyle w:val="VerbatimChar"/>
        </w:rPr>
        <w:t xml:space="preserve">## 1501             Inactif         Occupe      </w:t>
      </w:r>
      <w:r>
        <w:rPr>
          <w:rStyle w:val="VerbatimChar"/>
        </w:rPr>
        <w:t xml:space="preserve">  Agriculture</w:t>
      </w:r>
      <w:r>
        <w:br/>
      </w:r>
      <w:r>
        <w:rPr>
          <w:rStyle w:val="VerbatimChar"/>
        </w:rPr>
        <w:t>## 1502             Inactif         Occupe        Agriculture</w:t>
      </w:r>
      <w:r>
        <w:br/>
      </w:r>
      <w:r>
        <w:rPr>
          <w:rStyle w:val="VerbatimChar"/>
        </w:rPr>
        <w:t>## 1503             Inactif         Occupe        Agriculture</w:t>
      </w:r>
      <w:r>
        <w:br/>
      </w:r>
      <w:r>
        <w:rPr>
          <w:rStyle w:val="VerbatimChar"/>
        </w:rPr>
        <w:t xml:space="preserve">## 1504             Inactif     Non occupe                   </w:t>
      </w:r>
      <w:r>
        <w:br/>
      </w:r>
      <w:r>
        <w:rPr>
          <w:rStyle w:val="VerbatimChar"/>
        </w:rPr>
        <w:t xml:space="preserve">## 1505      Moins de 5 ans Moins de 5 ans              </w:t>
      </w:r>
      <w:r>
        <w:rPr>
          <w:rStyle w:val="VerbatimChar"/>
        </w:rPr>
        <w:t xml:space="preserve">     </w:t>
      </w:r>
      <w:r>
        <w:br/>
      </w:r>
      <w:r>
        <w:rPr>
          <w:rStyle w:val="VerbatimChar"/>
        </w:rPr>
        <w:t xml:space="preserve">## 1506      Moins de 5 ans Moins de 5 ans                   </w:t>
      </w:r>
      <w:r>
        <w:br/>
      </w:r>
      <w:r>
        <w:rPr>
          <w:rStyle w:val="VerbatimChar"/>
        </w:rPr>
        <w:t xml:space="preserve">## 1507             Inactif     Non occupe                   </w:t>
      </w:r>
      <w:r>
        <w:br/>
      </w:r>
      <w:r>
        <w:rPr>
          <w:rStyle w:val="VerbatimChar"/>
        </w:rPr>
        <w:t xml:space="preserve">## 1508             Inactif     Non occupe                   </w:t>
      </w:r>
      <w:r>
        <w:br/>
      </w:r>
      <w:r>
        <w:rPr>
          <w:rStyle w:val="VerbatimChar"/>
        </w:rPr>
        <w:t>## 1509             Inactif         Occupe        Agriculture</w:t>
      </w:r>
      <w:r>
        <w:br/>
      </w:r>
      <w:r>
        <w:rPr>
          <w:rStyle w:val="VerbatimChar"/>
        </w:rPr>
        <w:t>##</w:t>
      </w:r>
      <w:r>
        <w:rPr>
          <w:rStyle w:val="VerbatimChar"/>
        </w:rPr>
        <w:t xml:space="preserve"> 1510             Inactif         Occupe        Agriculture</w:t>
      </w:r>
      <w:r>
        <w:br/>
      </w:r>
      <w:r>
        <w:rPr>
          <w:rStyle w:val="VerbatimChar"/>
        </w:rPr>
        <w:t>## 1511              Occupe         Occupe        Agriculture</w:t>
      </w:r>
      <w:r>
        <w:br/>
      </w:r>
      <w:r>
        <w:rPr>
          <w:rStyle w:val="VerbatimChar"/>
        </w:rPr>
        <w:lastRenderedPageBreak/>
        <w:t>## 1512             Inactif         Occupe        Agriculture</w:t>
      </w:r>
      <w:r>
        <w:br/>
      </w:r>
      <w:r>
        <w:rPr>
          <w:rStyle w:val="VerbatimChar"/>
        </w:rPr>
        <w:t>## 1513             Inactif         Occupe        Agriculture</w:t>
      </w:r>
      <w:r>
        <w:br/>
      </w:r>
      <w:r>
        <w:rPr>
          <w:rStyle w:val="VerbatimChar"/>
        </w:rPr>
        <w:t xml:space="preserve">## 1514   </w:t>
      </w:r>
      <w:r>
        <w:rPr>
          <w:rStyle w:val="VerbatimChar"/>
        </w:rPr>
        <w:t xml:space="preserve">           Occupe         Occupe        Agriculture</w:t>
      </w:r>
      <w:r>
        <w:br/>
      </w:r>
      <w:r>
        <w:rPr>
          <w:rStyle w:val="VerbatimChar"/>
        </w:rPr>
        <w:t xml:space="preserve">## 1515             Inactif     Non occupe                   </w:t>
      </w:r>
      <w:r>
        <w:br/>
      </w:r>
      <w:r>
        <w:rPr>
          <w:rStyle w:val="VerbatimChar"/>
        </w:rPr>
        <w:t xml:space="preserve">## 1516             Inactif     Non occupe                   </w:t>
      </w:r>
      <w:r>
        <w:br/>
      </w:r>
      <w:r>
        <w:rPr>
          <w:rStyle w:val="VerbatimChar"/>
        </w:rPr>
        <w:t xml:space="preserve">## 1517             Inactif     Non occupe                   </w:t>
      </w:r>
      <w:r>
        <w:br/>
      </w:r>
      <w:r>
        <w:rPr>
          <w:rStyle w:val="VerbatimChar"/>
        </w:rPr>
        <w:t>## 1518      Moins</w:t>
      </w:r>
      <w:r>
        <w:rPr>
          <w:rStyle w:val="VerbatimChar"/>
        </w:rPr>
        <w:t xml:space="preserve"> de 5 ans Moins de 5 ans                   </w:t>
      </w:r>
      <w:r>
        <w:br/>
      </w:r>
      <w:r>
        <w:rPr>
          <w:rStyle w:val="VerbatimChar"/>
        </w:rPr>
        <w:t xml:space="preserve">## 1519             Inactif     Non occupe                   </w:t>
      </w:r>
      <w:r>
        <w:br/>
      </w:r>
      <w:r>
        <w:rPr>
          <w:rStyle w:val="VerbatimChar"/>
        </w:rPr>
        <w:t xml:space="preserve">## 1520             Inactif     Non occupe                   </w:t>
      </w:r>
      <w:r>
        <w:br/>
      </w:r>
      <w:r>
        <w:rPr>
          <w:rStyle w:val="VerbatimChar"/>
        </w:rPr>
        <w:t xml:space="preserve">## 1521             Inactif     Non occupe                   </w:t>
      </w:r>
      <w:r>
        <w:br/>
      </w:r>
      <w:r>
        <w:rPr>
          <w:rStyle w:val="VerbatimChar"/>
        </w:rPr>
        <w:t>## 1522             Inacti</w:t>
      </w:r>
      <w:r>
        <w:rPr>
          <w:rStyle w:val="VerbatimChar"/>
        </w:rPr>
        <w:t xml:space="preserve">f     Non occupe                   </w:t>
      </w:r>
      <w:r>
        <w:br/>
      </w:r>
      <w:r>
        <w:rPr>
          <w:rStyle w:val="VerbatimChar"/>
        </w:rPr>
        <w:t>## 1523              Occupe         Occupe        Agriculture</w:t>
      </w:r>
      <w:r>
        <w:br/>
      </w:r>
      <w:r>
        <w:rPr>
          <w:rStyle w:val="VerbatimChar"/>
        </w:rPr>
        <w:t>## 1524              Occupe         Occupe        Agriculture</w:t>
      </w:r>
      <w:r>
        <w:br/>
      </w:r>
      <w:r>
        <w:rPr>
          <w:rStyle w:val="VerbatimChar"/>
        </w:rPr>
        <w:t xml:space="preserve">## 1525             Inactif     Non occupe                   </w:t>
      </w:r>
      <w:r>
        <w:br/>
      </w:r>
      <w:r>
        <w:rPr>
          <w:rStyle w:val="VerbatimChar"/>
        </w:rPr>
        <w:t>## 1526              Occupe         Occupe        Agriculture</w:t>
      </w:r>
      <w:r>
        <w:br/>
      </w:r>
      <w:r>
        <w:rPr>
          <w:rStyle w:val="VerbatimChar"/>
        </w:rPr>
        <w:t>## 1527              Occupe         Occupe        Agriculture</w:t>
      </w:r>
      <w:r>
        <w:br/>
      </w:r>
      <w:r>
        <w:rPr>
          <w:rStyle w:val="VerbatimChar"/>
        </w:rPr>
        <w:t>## 1528              Occupe         Occupe        Agriculture</w:t>
      </w:r>
      <w:r>
        <w:br/>
      </w:r>
      <w:r>
        <w:rPr>
          <w:rStyle w:val="VerbatimChar"/>
        </w:rPr>
        <w:t xml:space="preserve">## 1529             Inactif     Non occupe                   </w:t>
      </w:r>
      <w:r>
        <w:br/>
      </w:r>
      <w:r>
        <w:rPr>
          <w:rStyle w:val="VerbatimChar"/>
        </w:rPr>
        <w:t xml:space="preserve">## 1530 </w:t>
      </w:r>
      <w:r>
        <w:rPr>
          <w:rStyle w:val="VerbatimChar"/>
        </w:rPr>
        <w:t xml:space="preserve">            Inactif     Non occupe                   </w:t>
      </w:r>
      <w:r>
        <w:br/>
      </w:r>
      <w:r>
        <w:rPr>
          <w:rStyle w:val="VerbatimChar"/>
        </w:rPr>
        <w:t xml:space="preserve">## 1531             Inactif     Non occupe                   </w:t>
      </w:r>
      <w:r>
        <w:br/>
      </w:r>
      <w:r>
        <w:rPr>
          <w:rStyle w:val="VerbatimChar"/>
        </w:rPr>
        <w:t>## 1532              Occupe         Occupe        Agriculture</w:t>
      </w:r>
      <w:r>
        <w:br/>
      </w:r>
      <w:r>
        <w:rPr>
          <w:rStyle w:val="VerbatimChar"/>
        </w:rPr>
        <w:t>## 1533              Occupe         Occupe        Agriculture</w:t>
      </w:r>
      <w:r>
        <w:br/>
      </w:r>
      <w:r>
        <w:rPr>
          <w:rStyle w:val="VerbatimChar"/>
        </w:rPr>
        <w:t>## 1534      Moi</w:t>
      </w:r>
      <w:r>
        <w:rPr>
          <w:rStyle w:val="VerbatimChar"/>
        </w:rPr>
        <w:t xml:space="preserve">ns de 5 ans Moins de 5 ans                   </w:t>
      </w:r>
      <w:r>
        <w:br/>
      </w:r>
      <w:r>
        <w:rPr>
          <w:rStyle w:val="VerbatimChar"/>
        </w:rPr>
        <w:t xml:space="preserve">## 1535             Inactif     Non occupe                   </w:t>
      </w:r>
      <w:r>
        <w:br/>
      </w:r>
      <w:r>
        <w:rPr>
          <w:rStyle w:val="VerbatimChar"/>
        </w:rPr>
        <w:t xml:space="preserve">## 1536             Inactif     Non occupe                   </w:t>
      </w:r>
      <w:r>
        <w:br/>
      </w:r>
      <w:r>
        <w:rPr>
          <w:rStyle w:val="VerbatimChar"/>
        </w:rPr>
        <w:t>## 1537              Occupe         Occupe        Agriculture</w:t>
      </w:r>
      <w:r>
        <w:br/>
      </w:r>
      <w:r>
        <w:rPr>
          <w:rStyle w:val="VerbatimChar"/>
        </w:rPr>
        <w:t>## 1538              Occ</w:t>
      </w:r>
      <w:r>
        <w:rPr>
          <w:rStyle w:val="VerbatimChar"/>
        </w:rPr>
        <w:t>upe         Occupe        Agriculture</w:t>
      </w:r>
      <w:r>
        <w:br/>
      </w:r>
      <w:r>
        <w:rPr>
          <w:rStyle w:val="VerbatimChar"/>
        </w:rPr>
        <w:t xml:space="preserve">## 1539      Moins de 5 ans Moins de 5 ans                   </w:t>
      </w:r>
      <w:r>
        <w:br/>
      </w:r>
      <w:r>
        <w:rPr>
          <w:rStyle w:val="VerbatimChar"/>
        </w:rPr>
        <w:t xml:space="preserve">## 1540             Inactif     Non occupe                   </w:t>
      </w:r>
      <w:r>
        <w:br/>
      </w:r>
      <w:r>
        <w:rPr>
          <w:rStyle w:val="VerbatimChar"/>
        </w:rPr>
        <w:t xml:space="preserve">## 1541             Inactif     Non occupe                   </w:t>
      </w:r>
      <w:r>
        <w:br/>
      </w:r>
      <w:r>
        <w:rPr>
          <w:rStyle w:val="VerbatimChar"/>
        </w:rPr>
        <w:t xml:space="preserve">## 1542             Inactif     </w:t>
      </w:r>
      <w:r>
        <w:rPr>
          <w:rStyle w:val="VerbatimChar"/>
        </w:rPr>
        <w:t xml:space="preserve">Non occupe                   </w:t>
      </w:r>
      <w:r>
        <w:br/>
      </w:r>
      <w:r>
        <w:rPr>
          <w:rStyle w:val="VerbatimChar"/>
        </w:rPr>
        <w:t>## 1543              Occupe         Occupe        Agriculture</w:t>
      </w:r>
      <w:r>
        <w:br/>
      </w:r>
      <w:r>
        <w:rPr>
          <w:rStyle w:val="VerbatimChar"/>
        </w:rPr>
        <w:t xml:space="preserve">## 1544             Inactif     Non occupe                   </w:t>
      </w:r>
      <w:r>
        <w:br/>
      </w:r>
      <w:r>
        <w:rPr>
          <w:rStyle w:val="VerbatimChar"/>
        </w:rPr>
        <w:t xml:space="preserve">## 1545             Inactif     Non occupe                   </w:t>
      </w:r>
      <w:r>
        <w:br/>
      </w:r>
      <w:r>
        <w:rPr>
          <w:rStyle w:val="VerbatimChar"/>
        </w:rPr>
        <w:t>## 1546             Inactif     Non occu</w:t>
      </w:r>
      <w:r>
        <w:rPr>
          <w:rStyle w:val="VerbatimChar"/>
        </w:rPr>
        <w:t xml:space="preserve">pe                   </w:t>
      </w:r>
      <w:r>
        <w:br/>
      </w:r>
      <w:r>
        <w:rPr>
          <w:rStyle w:val="VerbatimChar"/>
        </w:rPr>
        <w:t>## 1547              Occupe         Occupe        Agriculture</w:t>
      </w:r>
      <w:r>
        <w:br/>
      </w:r>
      <w:r>
        <w:rPr>
          <w:rStyle w:val="VerbatimChar"/>
        </w:rPr>
        <w:t>## 1548              Occupe         Occupe        Agriculture</w:t>
      </w:r>
      <w:r>
        <w:br/>
      </w:r>
      <w:r>
        <w:rPr>
          <w:rStyle w:val="VerbatimChar"/>
        </w:rPr>
        <w:t>## 1549              Occupe         Occupe        Agriculture</w:t>
      </w:r>
      <w:r>
        <w:br/>
      </w:r>
      <w:r>
        <w:rPr>
          <w:rStyle w:val="VerbatimChar"/>
        </w:rPr>
        <w:t xml:space="preserve">## 1550             Inactif     Non occupe      </w:t>
      </w:r>
      <w:r>
        <w:rPr>
          <w:rStyle w:val="VerbatimChar"/>
        </w:rPr>
        <w:t xml:space="preserve">             </w:t>
      </w:r>
      <w:r>
        <w:br/>
      </w:r>
      <w:r>
        <w:rPr>
          <w:rStyle w:val="VerbatimChar"/>
        </w:rPr>
        <w:t xml:space="preserve">## 1551             Inactif     Non occupe                   </w:t>
      </w:r>
      <w:r>
        <w:br/>
      </w:r>
      <w:r>
        <w:rPr>
          <w:rStyle w:val="VerbatimChar"/>
        </w:rPr>
        <w:t>## 1552              Occupe         Occupe        Agriculture</w:t>
      </w:r>
      <w:r>
        <w:br/>
      </w:r>
      <w:r>
        <w:rPr>
          <w:rStyle w:val="VerbatimChar"/>
        </w:rPr>
        <w:t xml:space="preserve">## 1553             Inactif     Non occupe                   </w:t>
      </w:r>
      <w:r>
        <w:br/>
      </w:r>
      <w:r>
        <w:rPr>
          <w:rStyle w:val="VerbatimChar"/>
        </w:rPr>
        <w:t xml:space="preserve">## 1554      Moins de 5 ans Moins de 5 ans              </w:t>
      </w:r>
      <w:r>
        <w:rPr>
          <w:rStyle w:val="VerbatimChar"/>
        </w:rPr>
        <w:t xml:space="preserve">     </w:t>
      </w:r>
      <w:r>
        <w:br/>
      </w:r>
      <w:r>
        <w:rPr>
          <w:rStyle w:val="VerbatimChar"/>
        </w:rPr>
        <w:t>## 1555              Occupe         Occupe        Agriculture</w:t>
      </w:r>
      <w:r>
        <w:br/>
      </w:r>
      <w:r>
        <w:rPr>
          <w:rStyle w:val="VerbatimChar"/>
        </w:rPr>
        <w:t xml:space="preserve">## 1556      Moins de 5 ans Moins de 5 ans                   </w:t>
      </w:r>
      <w:r>
        <w:br/>
      </w:r>
      <w:r>
        <w:rPr>
          <w:rStyle w:val="VerbatimChar"/>
        </w:rPr>
        <w:t>## 1557              Occupe         Occupe        Agriculture</w:t>
      </w:r>
      <w:r>
        <w:br/>
      </w:r>
      <w:r>
        <w:rPr>
          <w:rStyle w:val="VerbatimChar"/>
        </w:rPr>
        <w:t xml:space="preserve">## 1558      Moins de 5 ans Moins de 5 ans                   </w:t>
      </w:r>
      <w:r>
        <w:br/>
      </w:r>
      <w:r>
        <w:rPr>
          <w:rStyle w:val="VerbatimChar"/>
        </w:rPr>
        <w:t>##</w:t>
      </w:r>
      <w:r>
        <w:rPr>
          <w:rStyle w:val="VerbatimChar"/>
        </w:rPr>
        <w:t xml:space="preserve"> 1559             Inactif     Non occupe                   </w:t>
      </w:r>
      <w:r>
        <w:br/>
      </w:r>
      <w:r>
        <w:rPr>
          <w:rStyle w:val="VerbatimChar"/>
        </w:rPr>
        <w:t>## 1560              Occupe         Occupe        Agriculture</w:t>
      </w:r>
      <w:r>
        <w:br/>
      </w:r>
      <w:r>
        <w:rPr>
          <w:rStyle w:val="VerbatimChar"/>
        </w:rPr>
        <w:t>## 1561              Occupe         Occupe        Agriculture</w:t>
      </w:r>
      <w:r>
        <w:br/>
      </w:r>
      <w:r>
        <w:rPr>
          <w:rStyle w:val="VerbatimChar"/>
        </w:rPr>
        <w:lastRenderedPageBreak/>
        <w:t xml:space="preserve">## 1562             Inactif     Non occupe                   </w:t>
      </w:r>
      <w:r>
        <w:br/>
      </w:r>
      <w:r>
        <w:rPr>
          <w:rStyle w:val="VerbatimChar"/>
        </w:rPr>
        <w:t xml:space="preserve">## 1563   </w:t>
      </w:r>
      <w:r>
        <w:rPr>
          <w:rStyle w:val="VerbatimChar"/>
        </w:rPr>
        <w:t xml:space="preserve">          Inactif     Non occupe                   </w:t>
      </w:r>
      <w:r>
        <w:br/>
      </w:r>
      <w:r>
        <w:rPr>
          <w:rStyle w:val="VerbatimChar"/>
        </w:rPr>
        <w:t xml:space="preserve">## 1564             Inactif     Non occupe                   </w:t>
      </w:r>
      <w:r>
        <w:br/>
      </w:r>
      <w:r>
        <w:rPr>
          <w:rStyle w:val="VerbatimChar"/>
        </w:rPr>
        <w:t>## 1565              Occupe         Occupe        Agriculture</w:t>
      </w:r>
      <w:r>
        <w:br/>
      </w:r>
      <w:r>
        <w:rPr>
          <w:rStyle w:val="VerbatimChar"/>
        </w:rPr>
        <w:t xml:space="preserve">## 1566             Inactif     Non occupe                   </w:t>
      </w:r>
      <w:r>
        <w:br/>
      </w:r>
      <w:r>
        <w:rPr>
          <w:rStyle w:val="VerbatimChar"/>
        </w:rPr>
        <w:t xml:space="preserve">## 1567           </w:t>
      </w:r>
      <w:r>
        <w:rPr>
          <w:rStyle w:val="VerbatimChar"/>
        </w:rPr>
        <w:t xml:space="preserve">   Occupe         Occupe        Agriculture</w:t>
      </w:r>
      <w:r>
        <w:br/>
      </w:r>
      <w:r>
        <w:rPr>
          <w:rStyle w:val="VerbatimChar"/>
        </w:rPr>
        <w:t xml:space="preserve">## 1568      Moins de 5 ans Moins de 5 ans                   </w:t>
      </w:r>
      <w:r>
        <w:br/>
      </w:r>
      <w:r>
        <w:rPr>
          <w:rStyle w:val="VerbatimChar"/>
        </w:rPr>
        <w:t xml:space="preserve">## 1569             Inactif     Non occupe                   </w:t>
      </w:r>
      <w:r>
        <w:br/>
      </w:r>
      <w:r>
        <w:rPr>
          <w:rStyle w:val="VerbatimChar"/>
        </w:rPr>
        <w:t>## 1570              Occupe         Occupe        Agriculture</w:t>
      </w:r>
      <w:r>
        <w:br/>
      </w:r>
      <w:r>
        <w:rPr>
          <w:rStyle w:val="VerbatimChar"/>
        </w:rPr>
        <w:t>## 1571             Inacti</w:t>
      </w:r>
      <w:r>
        <w:rPr>
          <w:rStyle w:val="VerbatimChar"/>
        </w:rPr>
        <w:t>f         Occupe        Agriculture</w:t>
      </w:r>
      <w:r>
        <w:br/>
      </w:r>
      <w:r>
        <w:rPr>
          <w:rStyle w:val="VerbatimChar"/>
        </w:rPr>
        <w:t>## 1572              Occupe         Occupe        Agriculture</w:t>
      </w:r>
      <w:r>
        <w:br/>
      </w:r>
      <w:r>
        <w:rPr>
          <w:rStyle w:val="VerbatimChar"/>
        </w:rPr>
        <w:t xml:space="preserve">## 1573             Inactif     Non occupe                   </w:t>
      </w:r>
      <w:r>
        <w:br/>
      </w:r>
      <w:r>
        <w:rPr>
          <w:rStyle w:val="VerbatimChar"/>
        </w:rPr>
        <w:t>## 1574             Inactif         Occupe        Agriculture</w:t>
      </w:r>
      <w:r>
        <w:br/>
      </w:r>
      <w:r>
        <w:rPr>
          <w:rStyle w:val="VerbatimChar"/>
        </w:rPr>
        <w:t>## 1575             Inactif     No</w:t>
      </w:r>
      <w:r>
        <w:rPr>
          <w:rStyle w:val="VerbatimChar"/>
        </w:rPr>
        <w:t xml:space="preserve">n occupe                   </w:t>
      </w:r>
      <w:r>
        <w:br/>
      </w:r>
      <w:r>
        <w:rPr>
          <w:rStyle w:val="VerbatimChar"/>
        </w:rPr>
        <w:t xml:space="preserve">## 1576             Inactif     Non occupe                   </w:t>
      </w:r>
      <w:r>
        <w:br/>
      </w:r>
      <w:r>
        <w:rPr>
          <w:rStyle w:val="VerbatimChar"/>
        </w:rPr>
        <w:t xml:space="preserve">## 1577             Inactif     Non occupe                   </w:t>
      </w:r>
      <w:r>
        <w:br/>
      </w:r>
      <w:r>
        <w:rPr>
          <w:rStyle w:val="VerbatimChar"/>
        </w:rPr>
        <w:t xml:space="preserve">## 1578             Inactif     Non occupe                   </w:t>
      </w:r>
      <w:r>
        <w:br/>
      </w:r>
      <w:r>
        <w:rPr>
          <w:rStyle w:val="VerbatimChar"/>
        </w:rPr>
        <w:t xml:space="preserve">## 1579             Inactif     Non occupe                   </w:t>
      </w:r>
      <w:r>
        <w:br/>
      </w:r>
      <w:r>
        <w:rPr>
          <w:rStyle w:val="VerbatimChar"/>
        </w:rPr>
        <w:t>## 1580             Inactif         Occupe        Agriculture</w:t>
      </w:r>
      <w:r>
        <w:br/>
      </w:r>
      <w:r>
        <w:rPr>
          <w:rStyle w:val="VerbatimChar"/>
        </w:rPr>
        <w:t>## 1581              Occupe         Occupe        Agriculture</w:t>
      </w:r>
      <w:r>
        <w:br/>
      </w:r>
      <w:r>
        <w:rPr>
          <w:rStyle w:val="VerbatimChar"/>
        </w:rPr>
        <w:t xml:space="preserve">## 1582 </w:t>
      </w:r>
      <w:r>
        <w:rPr>
          <w:rStyle w:val="VerbatimChar"/>
        </w:rPr>
        <w:t xml:space="preserve">             Occupe         Occupe        Agriculture</w:t>
      </w:r>
      <w:r>
        <w:br/>
      </w:r>
      <w:r>
        <w:rPr>
          <w:rStyle w:val="VerbatimChar"/>
        </w:rPr>
        <w:t xml:space="preserve">## 1583             Inactif     Non occupe                   </w:t>
      </w:r>
      <w:r>
        <w:br/>
      </w:r>
      <w:r>
        <w:rPr>
          <w:rStyle w:val="VerbatimChar"/>
        </w:rPr>
        <w:t xml:space="preserve">## 1584      Moins de 5 ans Moins de 5 ans                   </w:t>
      </w:r>
      <w:r>
        <w:br/>
      </w:r>
      <w:r>
        <w:rPr>
          <w:rStyle w:val="VerbatimChar"/>
        </w:rPr>
        <w:t>## 1585              Occupe         Occupe        Agriculture</w:t>
      </w:r>
      <w:r>
        <w:br/>
      </w:r>
      <w:r>
        <w:rPr>
          <w:rStyle w:val="VerbatimChar"/>
        </w:rPr>
        <w:t xml:space="preserve">## 1586         </w:t>
      </w:r>
      <w:r>
        <w:rPr>
          <w:rStyle w:val="VerbatimChar"/>
        </w:rPr>
        <w:t xml:space="preserve">     Occupe         Occupe        Agriculture</w:t>
      </w:r>
      <w:r>
        <w:br/>
      </w:r>
      <w:r>
        <w:rPr>
          <w:rStyle w:val="VerbatimChar"/>
        </w:rPr>
        <w:t>## 1587              Occupe         Occupe        Agriculture</w:t>
      </w:r>
      <w:r>
        <w:br/>
      </w:r>
      <w:r>
        <w:rPr>
          <w:rStyle w:val="VerbatimChar"/>
        </w:rPr>
        <w:t xml:space="preserve">## 1588             Inactif     Non occupe                   </w:t>
      </w:r>
      <w:r>
        <w:br/>
      </w:r>
      <w:r>
        <w:rPr>
          <w:rStyle w:val="VerbatimChar"/>
        </w:rPr>
        <w:t xml:space="preserve">## 1589             Inactif     Non occupe                   </w:t>
      </w:r>
      <w:r>
        <w:br/>
      </w:r>
      <w:r>
        <w:rPr>
          <w:rStyle w:val="VerbatimChar"/>
        </w:rPr>
        <w:t xml:space="preserve">## 1590      Moins de 5 </w:t>
      </w:r>
      <w:r>
        <w:rPr>
          <w:rStyle w:val="VerbatimChar"/>
        </w:rPr>
        <w:t xml:space="preserve">ans Moins de 5 ans                   </w:t>
      </w:r>
      <w:r>
        <w:br/>
      </w:r>
      <w:r>
        <w:rPr>
          <w:rStyle w:val="VerbatimChar"/>
        </w:rPr>
        <w:t>## 1591              Occupe         Occupe        Agriculture</w:t>
      </w:r>
      <w:r>
        <w:br/>
      </w:r>
      <w:r>
        <w:rPr>
          <w:rStyle w:val="VerbatimChar"/>
        </w:rPr>
        <w:t>## 1592             Inactif         Occupe        Agriculture</w:t>
      </w:r>
      <w:r>
        <w:br/>
      </w:r>
      <w:r>
        <w:rPr>
          <w:rStyle w:val="VerbatimChar"/>
        </w:rPr>
        <w:t xml:space="preserve">## 1593      Moins de 5 ans Moins de 5 ans                   </w:t>
      </w:r>
      <w:r>
        <w:br/>
      </w:r>
      <w:r>
        <w:rPr>
          <w:rStyle w:val="VerbatimChar"/>
        </w:rPr>
        <w:t xml:space="preserve">## 1594             Inactif     </w:t>
      </w:r>
      <w:r>
        <w:rPr>
          <w:rStyle w:val="VerbatimChar"/>
        </w:rPr>
        <w:t xml:space="preserve">Non occupe                   </w:t>
      </w:r>
      <w:r>
        <w:br/>
      </w:r>
      <w:r>
        <w:rPr>
          <w:rStyle w:val="VerbatimChar"/>
        </w:rPr>
        <w:t xml:space="preserve">## 1595             Inactif     Non occupe                   </w:t>
      </w:r>
      <w:r>
        <w:br/>
      </w:r>
      <w:r>
        <w:rPr>
          <w:rStyle w:val="VerbatimChar"/>
        </w:rPr>
        <w:t>## 1596              Occupe         Occupe        Agriculture</w:t>
      </w:r>
      <w:r>
        <w:br/>
      </w:r>
      <w:r>
        <w:rPr>
          <w:rStyle w:val="VerbatimChar"/>
        </w:rPr>
        <w:t>## 1597 TF cherchant emploi     Trav. fam.        Agriculture</w:t>
      </w:r>
      <w:r>
        <w:br/>
      </w:r>
      <w:r>
        <w:rPr>
          <w:rStyle w:val="VerbatimChar"/>
        </w:rPr>
        <w:t>## 1598      Moins de 5 ans Moins de 5 a</w:t>
      </w:r>
      <w:r>
        <w:rPr>
          <w:rStyle w:val="VerbatimChar"/>
        </w:rPr>
        <w:t xml:space="preserve">ns                   </w:t>
      </w:r>
      <w:r>
        <w:br/>
      </w:r>
      <w:r>
        <w:rPr>
          <w:rStyle w:val="VerbatimChar"/>
        </w:rPr>
        <w:t xml:space="preserve">## 1599             Inactif     Non occupe                   </w:t>
      </w:r>
      <w:r>
        <w:br/>
      </w:r>
      <w:r>
        <w:rPr>
          <w:rStyle w:val="VerbatimChar"/>
        </w:rPr>
        <w:t xml:space="preserve">## 1600             Inactif     Non occupe                   </w:t>
      </w:r>
      <w:r>
        <w:br/>
      </w:r>
      <w:r>
        <w:rPr>
          <w:rStyle w:val="VerbatimChar"/>
        </w:rPr>
        <w:t xml:space="preserve">## 1601      Moins de 5 ans Moins de 5 ans                   </w:t>
      </w:r>
      <w:r>
        <w:br/>
      </w:r>
      <w:r>
        <w:rPr>
          <w:rStyle w:val="VerbatimChar"/>
        </w:rPr>
        <w:t xml:space="preserve">## 1602 TF cherchant emploi     Trav. fam.      </w:t>
      </w:r>
      <w:r>
        <w:rPr>
          <w:rStyle w:val="VerbatimChar"/>
        </w:rPr>
        <w:t xml:space="preserve">  Agriculture</w:t>
      </w:r>
      <w:r>
        <w:br/>
      </w:r>
      <w:r>
        <w:rPr>
          <w:rStyle w:val="VerbatimChar"/>
        </w:rPr>
        <w:t xml:space="preserve">## 1603             Inactif     Non occupe                   </w:t>
      </w:r>
      <w:r>
        <w:br/>
      </w:r>
      <w:r>
        <w:rPr>
          <w:rStyle w:val="VerbatimChar"/>
        </w:rPr>
        <w:t>## 1604              Occupe         Occupe        Agriculture</w:t>
      </w:r>
      <w:r>
        <w:br/>
      </w:r>
      <w:r>
        <w:rPr>
          <w:rStyle w:val="VerbatimChar"/>
        </w:rPr>
        <w:t xml:space="preserve">## 1605             Inactif     Non occupe                   </w:t>
      </w:r>
      <w:r>
        <w:br/>
      </w:r>
      <w:r>
        <w:rPr>
          <w:rStyle w:val="VerbatimChar"/>
        </w:rPr>
        <w:t xml:space="preserve">## 1606             Inactif     Non occupe              </w:t>
      </w:r>
      <w:r>
        <w:rPr>
          <w:rStyle w:val="VerbatimChar"/>
        </w:rPr>
        <w:t xml:space="preserve">     </w:t>
      </w:r>
      <w:r>
        <w:br/>
      </w:r>
      <w:r>
        <w:rPr>
          <w:rStyle w:val="VerbatimChar"/>
        </w:rPr>
        <w:t xml:space="preserve">## 1607             Inactif     Non occupe                   </w:t>
      </w:r>
      <w:r>
        <w:br/>
      </w:r>
      <w:r>
        <w:rPr>
          <w:rStyle w:val="VerbatimChar"/>
        </w:rPr>
        <w:t xml:space="preserve">## 1608             Inactif     Non occupe                   </w:t>
      </w:r>
      <w:r>
        <w:br/>
      </w:r>
      <w:r>
        <w:rPr>
          <w:rStyle w:val="VerbatimChar"/>
        </w:rPr>
        <w:t xml:space="preserve">## 1609      Moins de 5 ans Moins de 5 ans                   </w:t>
      </w:r>
      <w:r>
        <w:br/>
      </w:r>
      <w:r>
        <w:rPr>
          <w:rStyle w:val="VerbatimChar"/>
        </w:rPr>
        <w:t>## 1610              Occupe         Occupe        Agriculture</w:t>
      </w:r>
      <w:r>
        <w:br/>
      </w:r>
      <w:r>
        <w:rPr>
          <w:rStyle w:val="VerbatimChar"/>
        </w:rPr>
        <w:t>##</w:t>
      </w:r>
      <w:r>
        <w:rPr>
          <w:rStyle w:val="VerbatimChar"/>
        </w:rPr>
        <w:t xml:space="preserve"> 1611             Inactif     Non occupe                   </w:t>
      </w:r>
      <w:r>
        <w:br/>
      </w:r>
      <w:r>
        <w:rPr>
          <w:rStyle w:val="VerbatimChar"/>
        </w:rPr>
        <w:lastRenderedPageBreak/>
        <w:t xml:space="preserve">## 1612             Inactif     Non occupe                   </w:t>
      </w:r>
      <w:r>
        <w:br/>
      </w:r>
      <w:r>
        <w:rPr>
          <w:rStyle w:val="VerbatimChar"/>
        </w:rPr>
        <w:t xml:space="preserve">## 1613             Inactif     Non occupe                   </w:t>
      </w:r>
      <w:r>
        <w:br/>
      </w:r>
      <w:r>
        <w:rPr>
          <w:rStyle w:val="VerbatimChar"/>
        </w:rPr>
        <w:t xml:space="preserve">## 1614             Inactif     Non occupe                   </w:t>
      </w:r>
      <w:r>
        <w:br/>
      </w:r>
      <w:r>
        <w:rPr>
          <w:rStyle w:val="VerbatimChar"/>
        </w:rPr>
        <w:t xml:space="preserve">## 1615   </w:t>
      </w:r>
      <w:r>
        <w:rPr>
          <w:rStyle w:val="VerbatimChar"/>
        </w:rPr>
        <w:t xml:space="preserve">   Moins de 5 ans Moins de 5 ans                   </w:t>
      </w:r>
      <w:r>
        <w:br/>
      </w:r>
      <w:r>
        <w:rPr>
          <w:rStyle w:val="VerbatimChar"/>
        </w:rPr>
        <w:t xml:space="preserve">## 1616             Inactif     Non occupe                   </w:t>
      </w:r>
      <w:r>
        <w:br/>
      </w:r>
      <w:r>
        <w:rPr>
          <w:rStyle w:val="VerbatimChar"/>
        </w:rPr>
        <w:t>## 1617             Inactif         Occupe        Agriculture</w:t>
      </w:r>
      <w:r>
        <w:br/>
      </w:r>
      <w:r>
        <w:rPr>
          <w:rStyle w:val="VerbatimChar"/>
        </w:rPr>
        <w:t>## 1618             Inactif         Occupe        Agriculture</w:t>
      </w:r>
      <w:r>
        <w:br/>
      </w:r>
      <w:r>
        <w:rPr>
          <w:rStyle w:val="VerbatimChar"/>
        </w:rPr>
        <w:t>## 1619      Moins</w:t>
      </w:r>
      <w:r>
        <w:rPr>
          <w:rStyle w:val="VerbatimChar"/>
        </w:rPr>
        <w:t xml:space="preserve"> de 5 ans Moins de 5 ans                   </w:t>
      </w:r>
      <w:r>
        <w:br/>
      </w:r>
      <w:r>
        <w:rPr>
          <w:rStyle w:val="VerbatimChar"/>
        </w:rPr>
        <w:t>## 1620             Inactif         Occupe        Agriculture</w:t>
      </w:r>
      <w:r>
        <w:br/>
      </w:r>
      <w:r>
        <w:rPr>
          <w:rStyle w:val="VerbatimChar"/>
        </w:rPr>
        <w:t>## 1621              Occupe         Occupe        Agriculture</w:t>
      </w:r>
      <w:r>
        <w:br/>
      </w:r>
      <w:r>
        <w:rPr>
          <w:rStyle w:val="VerbatimChar"/>
        </w:rPr>
        <w:t xml:space="preserve">## 1622             Inactif     Non occupe                   </w:t>
      </w:r>
      <w:r>
        <w:br/>
      </w:r>
      <w:r>
        <w:rPr>
          <w:rStyle w:val="VerbatimChar"/>
        </w:rPr>
        <w:t>## 1623      Moins de 5 an</w:t>
      </w:r>
      <w:r>
        <w:rPr>
          <w:rStyle w:val="VerbatimChar"/>
        </w:rPr>
        <w:t xml:space="preserve">s Moins de 5 ans                   </w:t>
      </w:r>
      <w:r>
        <w:br/>
      </w:r>
      <w:r>
        <w:rPr>
          <w:rStyle w:val="VerbatimChar"/>
        </w:rPr>
        <w:t xml:space="preserve">## 1624             Inactif     Non occupe                   </w:t>
      </w:r>
      <w:r>
        <w:br/>
      </w:r>
      <w:r>
        <w:rPr>
          <w:rStyle w:val="VerbatimChar"/>
        </w:rPr>
        <w:t xml:space="preserve">## 1625             Inactif     Non occupe                   </w:t>
      </w:r>
      <w:r>
        <w:br/>
      </w:r>
      <w:r>
        <w:rPr>
          <w:rStyle w:val="VerbatimChar"/>
        </w:rPr>
        <w:t xml:space="preserve">## 1626             Inactif     Non occupe                   </w:t>
      </w:r>
      <w:r>
        <w:br/>
      </w:r>
      <w:r>
        <w:rPr>
          <w:rStyle w:val="VerbatimChar"/>
        </w:rPr>
        <w:t xml:space="preserve">## 1627      Moins de 5 ans Moins de 5 ans                   </w:t>
      </w:r>
      <w:r>
        <w:br/>
      </w:r>
      <w:r>
        <w:rPr>
          <w:rStyle w:val="VerbatimChar"/>
        </w:rPr>
        <w:t xml:space="preserve">## 1628             Inactif     Non occupe                   </w:t>
      </w:r>
      <w:r>
        <w:br/>
      </w:r>
      <w:r>
        <w:rPr>
          <w:rStyle w:val="VerbatimChar"/>
        </w:rPr>
        <w:t xml:space="preserve">## 1629             Inactif     Non occupe                   </w:t>
      </w:r>
      <w:r>
        <w:br/>
      </w:r>
      <w:r>
        <w:rPr>
          <w:rStyle w:val="VerbatimChar"/>
        </w:rPr>
        <w:t>## 1630             Inactif         Occupe        Agriculture</w:t>
      </w:r>
      <w:r>
        <w:br/>
      </w:r>
      <w:r>
        <w:rPr>
          <w:rStyle w:val="VerbatimChar"/>
        </w:rPr>
        <w:t xml:space="preserve">## 1631 </w:t>
      </w:r>
      <w:r>
        <w:rPr>
          <w:rStyle w:val="VerbatimChar"/>
        </w:rPr>
        <w:t xml:space="preserve">            Inactif     Non occupe                   </w:t>
      </w:r>
      <w:r>
        <w:br/>
      </w:r>
      <w:r>
        <w:rPr>
          <w:rStyle w:val="VerbatimChar"/>
        </w:rPr>
        <w:t>## 1632              Occupe         Occupe        Agriculture</w:t>
      </w:r>
      <w:r>
        <w:br/>
      </w:r>
      <w:r>
        <w:rPr>
          <w:rStyle w:val="VerbatimChar"/>
        </w:rPr>
        <w:t xml:space="preserve">## 1633             Inactif     Non occupe                   </w:t>
      </w:r>
      <w:r>
        <w:br/>
      </w:r>
      <w:r>
        <w:rPr>
          <w:rStyle w:val="VerbatimChar"/>
        </w:rPr>
        <w:t xml:space="preserve">## 1634             Chomeur     Non occupe                   </w:t>
      </w:r>
      <w:r>
        <w:br/>
      </w:r>
      <w:r>
        <w:rPr>
          <w:rStyle w:val="VerbatimChar"/>
        </w:rPr>
        <w:t xml:space="preserve">## 1635         </w:t>
      </w:r>
      <w:r>
        <w:rPr>
          <w:rStyle w:val="VerbatimChar"/>
        </w:rPr>
        <w:t xml:space="preserve">     Occupe         Occupe      Indust. extr.</w:t>
      </w:r>
      <w:r>
        <w:br/>
      </w:r>
      <w:r>
        <w:rPr>
          <w:rStyle w:val="VerbatimChar"/>
        </w:rPr>
        <w:t>## 1636              Occupe         Occupe        Agriculture</w:t>
      </w:r>
      <w:r>
        <w:br/>
      </w:r>
      <w:r>
        <w:rPr>
          <w:rStyle w:val="VerbatimChar"/>
        </w:rPr>
        <w:t xml:space="preserve">## 1637             Inactif     Non occupe                   </w:t>
      </w:r>
      <w:r>
        <w:br/>
      </w:r>
      <w:r>
        <w:rPr>
          <w:rStyle w:val="VerbatimChar"/>
        </w:rPr>
        <w:t xml:space="preserve">## 1638             Inactif     Non occupe                   </w:t>
      </w:r>
      <w:r>
        <w:br/>
      </w:r>
      <w:r>
        <w:rPr>
          <w:rStyle w:val="VerbatimChar"/>
        </w:rPr>
        <w:t>## 1639             Inac</w:t>
      </w:r>
      <w:r>
        <w:rPr>
          <w:rStyle w:val="VerbatimChar"/>
        </w:rPr>
        <w:t xml:space="preserve">tif     Non occupe                   </w:t>
      </w:r>
      <w:r>
        <w:br/>
      </w:r>
      <w:r>
        <w:rPr>
          <w:rStyle w:val="VerbatimChar"/>
        </w:rPr>
        <w:t xml:space="preserve">## 1640      Moins de 5 ans Moins de 5 ans                   </w:t>
      </w:r>
      <w:r>
        <w:br/>
      </w:r>
      <w:r>
        <w:rPr>
          <w:rStyle w:val="VerbatimChar"/>
        </w:rPr>
        <w:t xml:space="preserve">## 1641             Inactif     Non occupe                   </w:t>
      </w:r>
      <w:r>
        <w:br/>
      </w:r>
      <w:r>
        <w:rPr>
          <w:rStyle w:val="VerbatimChar"/>
        </w:rPr>
        <w:t xml:space="preserve">## 1642             Inactif     Non occupe                   </w:t>
      </w:r>
      <w:r>
        <w:br/>
      </w:r>
      <w:r>
        <w:rPr>
          <w:rStyle w:val="VerbatimChar"/>
        </w:rPr>
        <w:t xml:space="preserve">## 1643             Inactif     </w:t>
      </w:r>
      <w:r>
        <w:rPr>
          <w:rStyle w:val="VerbatimChar"/>
        </w:rPr>
        <w:t xml:space="preserve">Non occupe                   </w:t>
      </w:r>
      <w:r>
        <w:br/>
      </w:r>
      <w:r>
        <w:rPr>
          <w:rStyle w:val="VerbatimChar"/>
        </w:rPr>
        <w:t xml:space="preserve">## 1644             Inactif     Non occupe                   </w:t>
      </w:r>
      <w:r>
        <w:br/>
      </w:r>
      <w:r>
        <w:rPr>
          <w:rStyle w:val="VerbatimChar"/>
        </w:rPr>
        <w:t xml:space="preserve">## 1645             Inactif     Non occupe                   </w:t>
      </w:r>
      <w:r>
        <w:br/>
      </w:r>
      <w:r>
        <w:rPr>
          <w:rStyle w:val="VerbatimChar"/>
        </w:rPr>
        <w:t xml:space="preserve">## 1646             Inactif     Non occupe                   </w:t>
      </w:r>
      <w:r>
        <w:br/>
      </w:r>
      <w:r>
        <w:rPr>
          <w:rStyle w:val="VerbatimChar"/>
        </w:rPr>
        <w:t>## 1647             Inactif     Non occu</w:t>
      </w:r>
      <w:r>
        <w:rPr>
          <w:rStyle w:val="VerbatimChar"/>
        </w:rPr>
        <w:t xml:space="preserve">pe                   </w:t>
      </w:r>
      <w:r>
        <w:br/>
      </w:r>
      <w:r>
        <w:rPr>
          <w:rStyle w:val="VerbatimChar"/>
        </w:rPr>
        <w:t xml:space="preserve">## 1648      Moins de 5 ans Moins de 5 ans                   </w:t>
      </w:r>
      <w:r>
        <w:br/>
      </w:r>
      <w:r>
        <w:rPr>
          <w:rStyle w:val="VerbatimChar"/>
        </w:rPr>
        <w:t xml:space="preserve">## 1649      Moins de 5 ans Moins de 5 ans                   </w:t>
      </w:r>
      <w:r>
        <w:br/>
      </w:r>
      <w:r>
        <w:rPr>
          <w:rStyle w:val="VerbatimChar"/>
        </w:rPr>
        <w:t xml:space="preserve">## 1650             Inactif     Non occupe                   </w:t>
      </w:r>
      <w:r>
        <w:br/>
      </w:r>
      <w:r>
        <w:rPr>
          <w:rStyle w:val="VerbatimChar"/>
        </w:rPr>
        <w:t xml:space="preserve">## 1651             Inactif     Non occupe      </w:t>
      </w:r>
      <w:r>
        <w:rPr>
          <w:rStyle w:val="VerbatimChar"/>
        </w:rPr>
        <w:t xml:space="preserve">             </w:t>
      </w:r>
      <w:r>
        <w:br/>
      </w:r>
      <w:r>
        <w:rPr>
          <w:rStyle w:val="VerbatimChar"/>
        </w:rPr>
        <w:t>## 1652              Occupe         Occupe        Agriculture</w:t>
      </w:r>
      <w:r>
        <w:br/>
      </w:r>
      <w:r>
        <w:rPr>
          <w:rStyle w:val="VerbatimChar"/>
        </w:rPr>
        <w:t xml:space="preserve">## 1653             Inactif     Non occupe                   </w:t>
      </w:r>
      <w:r>
        <w:br/>
      </w:r>
      <w:r>
        <w:rPr>
          <w:rStyle w:val="VerbatimChar"/>
        </w:rPr>
        <w:t xml:space="preserve">## 1654             Inactif     Non occupe                   </w:t>
      </w:r>
      <w:r>
        <w:br/>
      </w:r>
      <w:r>
        <w:rPr>
          <w:rStyle w:val="VerbatimChar"/>
        </w:rPr>
        <w:t xml:space="preserve">## 1655             Inactif     Non occupe              </w:t>
      </w:r>
      <w:r>
        <w:rPr>
          <w:rStyle w:val="VerbatimChar"/>
        </w:rPr>
        <w:t xml:space="preserve">     </w:t>
      </w:r>
      <w:r>
        <w:br/>
      </w:r>
      <w:r>
        <w:rPr>
          <w:rStyle w:val="VerbatimChar"/>
        </w:rPr>
        <w:t xml:space="preserve">## 1656             Inactif     Non occupe                   </w:t>
      </w:r>
      <w:r>
        <w:br/>
      </w:r>
      <w:r>
        <w:rPr>
          <w:rStyle w:val="VerbatimChar"/>
        </w:rPr>
        <w:t xml:space="preserve">## 1657      Moins de 5 ans Moins de 5 ans                   </w:t>
      </w:r>
      <w:r>
        <w:br/>
      </w:r>
      <w:r>
        <w:rPr>
          <w:rStyle w:val="VerbatimChar"/>
        </w:rPr>
        <w:t xml:space="preserve">## 1658             Inactif     Non occupe                   </w:t>
      </w:r>
      <w:r>
        <w:br/>
      </w:r>
      <w:r>
        <w:rPr>
          <w:rStyle w:val="VerbatimChar"/>
        </w:rPr>
        <w:t xml:space="preserve">## 1659             Inactif     Non occupe                   </w:t>
      </w:r>
      <w:r>
        <w:br/>
      </w:r>
      <w:r>
        <w:rPr>
          <w:rStyle w:val="VerbatimChar"/>
        </w:rPr>
        <w:t>##</w:t>
      </w:r>
      <w:r>
        <w:rPr>
          <w:rStyle w:val="VerbatimChar"/>
        </w:rPr>
        <w:t xml:space="preserve"> 1660      Moins de 5 ans Moins de 5 ans                   </w:t>
      </w:r>
      <w:r>
        <w:br/>
      </w:r>
      <w:r>
        <w:rPr>
          <w:rStyle w:val="VerbatimChar"/>
        </w:rPr>
        <w:t xml:space="preserve">## 1661      Moins de 5 ans Moins de 5 ans                   </w:t>
      </w:r>
      <w:r>
        <w:br/>
      </w:r>
      <w:r>
        <w:rPr>
          <w:rStyle w:val="VerbatimChar"/>
        </w:rPr>
        <w:lastRenderedPageBreak/>
        <w:t xml:space="preserve">## 1662             Inactif     Non occupe                   </w:t>
      </w:r>
      <w:r>
        <w:br/>
      </w:r>
      <w:r>
        <w:rPr>
          <w:rStyle w:val="VerbatimChar"/>
        </w:rPr>
        <w:t xml:space="preserve">## 1663             Inactif     Non occupe                   </w:t>
      </w:r>
      <w:r>
        <w:br/>
      </w:r>
      <w:r>
        <w:rPr>
          <w:rStyle w:val="VerbatimChar"/>
        </w:rPr>
        <w:t xml:space="preserve">## 1664   </w:t>
      </w:r>
      <w:r>
        <w:rPr>
          <w:rStyle w:val="VerbatimChar"/>
        </w:rPr>
        <w:t xml:space="preserve">          Inactif     Non occupe                   </w:t>
      </w:r>
      <w:r>
        <w:br/>
      </w:r>
      <w:r>
        <w:rPr>
          <w:rStyle w:val="VerbatimChar"/>
        </w:rPr>
        <w:t xml:space="preserve">## 1665             Inactif     Non occupe                   </w:t>
      </w:r>
      <w:r>
        <w:br/>
      </w:r>
      <w:r>
        <w:rPr>
          <w:rStyle w:val="VerbatimChar"/>
        </w:rPr>
        <w:t>## 1666              Occupe         Occupe        Agriculture</w:t>
      </w:r>
      <w:r>
        <w:br/>
      </w:r>
      <w:r>
        <w:rPr>
          <w:rStyle w:val="VerbatimChar"/>
        </w:rPr>
        <w:t>## 1667              Occupe         Occupe        Agriculture</w:t>
      </w:r>
      <w:r>
        <w:br/>
      </w:r>
      <w:r>
        <w:rPr>
          <w:rStyle w:val="VerbatimChar"/>
        </w:rPr>
        <w:t xml:space="preserve">## 1668           </w:t>
      </w:r>
      <w:r>
        <w:rPr>
          <w:rStyle w:val="VerbatimChar"/>
        </w:rPr>
        <w:t xml:space="preserve">  Inactif     Non occupe                   </w:t>
      </w:r>
      <w:r>
        <w:br/>
      </w:r>
      <w:r>
        <w:rPr>
          <w:rStyle w:val="VerbatimChar"/>
        </w:rPr>
        <w:t xml:space="preserve">## 1669             Inactif     Non occupe                   </w:t>
      </w:r>
      <w:r>
        <w:br/>
      </w:r>
      <w:r>
        <w:rPr>
          <w:rStyle w:val="VerbatimChar"/>
        </w:rPr>
        <w:t xml:space="preserve">## 1670             Inactif     Non occupe                   </w:t>
      </w:r>
      <w:r>
        <w:br/>
      </w:r>
      <w:r>
        <w:rPr>
          <w:rStyle w:val="VerbatimChar"/>
        </w:rPr>
        <w:t>## 1671              Occupe         Occupe        Agriculture</w:t>
      </w:r>
      <w:r>
        <w:br/>
      </w:r>
      <w:r>
        <w:rPr>
          <w:rStyle w:val="VerbatimChar"/>
        </w:rPr>
        <w:t>## 1672             Inacti</w:t>
      </w:r>
      <w:r>
        <w:rPr>
          <w:rStyle w:val="VerbatimChar"/>
        </w:rPr>
        <w:t xml:space="preserve">f     Non occupe                   </w:t>
      </w:r>
      <w:r>
        <w:br/>
      </w:r>
      <w:r>
        <w:rPr>
          <w:rStyle w:val="VerbatimChar"/>
        </w:rPr>
        <w:t xml:space="preserve">## 1673             Inactif     Non occupe                   </w:t>
      </w:r>
      <w:r>
        <w:br/>
      </w:r>
      <w:r>
        <w:rPr>
          <w:rStyle w:val="VerbatimChar"/>
        </w:rPr>
        <w:t xml:space="preserve">## 1674             Inactif     Non occupe                   </w:t>
      </w:r>
      <w:r>
        <w:br/>
      </w:r>
      <w:r>
        <w:rPr>
          <w:rStyle w:val="VerbatimChar"/>
        </w:rPr>
        <w:t xml:space="preserve">## 1675             Inactif     Non occupe                   </w:t>
      </w:r>
      <w:r>
        <w:br/>
      </w:r>
      <w:r>
        <w:rPr>
          <w:rStyle w:val="VerbatimChar"/>
        </w:rPr>
        <w:t xml:space="preserve">## 1676             Inactif     Non occupe                   </w:t>
      </w:r>
      <w:r>
        <w:br/>
      </w:r>
      <w:r>
        <w:rPr>
          <w:rStyle w:val="VerbatimChar"/>
        </w:rPr>
        <w:t xml:space="preserve">## 1677             Inactif     Non occupe                   </w:t>
      </w:r>
      <w:r>
        <w:br/>
      </w:r>
      <w:r>
        <w:rPr>
          <w:rStyle w:val="VerbatimChar"/>
        </w:rPr>
        <w:t>## 1678              Occupe         Occupe      Indust. extr.</w:t>
      </w:r>
      <w:r>
        <w:br/>
      </w:r>
      <w:r>
        <w:rPr>
          <w:rStyle w:val="VerbatimChar"/>
        </w:rPr>
        <w:t xml:space="preserve">## 1679             Inactif     Non occupe                   </w:t>
      </w:r>
      <w:r>
        <w:br/>
      </w:r>
      <w:r>
        <w:rPr>
          <w:rStyle w:val="VerbatimChar"/>
        </w:rPr>
        <w:t xml:space="preserve">## 1680 </w:t>
      </w:r>
      <w:r>
        <w:rPr>
          <w:rStyle w:val="VerbatimChar"/>
        </w:rPr>
        <w:t xml:space="preserve">     Moins de 5 ans Moins de 5 ans                   </w:t>
      </w:r>
      <w:r>
        <w:br/>
      </w:r>
      <w:r>
        <w:rPr>
          <w:rStyle w:val="VerbatimChar"/>
        </w:rPr>
        <w:t xml:space="preserve">## 1681      Moins de 5 ans Moins de 5 ans                   </w:t>
      </w:r>
      <w:r>
        <w:br/>
      </w:r>
      <w:r>
        <w:rPr>
          <w:rStyle w:val="VerbatimChar"/>
        </w:rPr>
        <w:t xml:space="preserve">## 1682             Inactif     Non occupe                   </w:t>
      </w:r>
      <w:r>
        <w:br/>
      </w:r>
      <w:r>
        <w:rPr>
          <w:rStyle w:val="VerbatimChar"/>
        </w:rPr>
        <w:t>## 1683             Inactif         Occupe        Agriculture</w:t>
      </w:r>
      <w:r>
        <w:br/>
      </w:r>
      <w:r>
        <w:rPr>
          <w:rStyle w:val="VerbatimChar"/>
        </w:rPr>
        <w:t xml:space="preserve">## 1684         </w:t>
      </w:r>
      <w:r>
        <w:rPr>
          <w:rStyle w:val="VerbatimChar"/>
        </w:rPr>
        <w:t xml:space="preserve">    Inactif         Occupe        Agriculture</w:t>
      </w:r>
      <w:r>
        <w:br/>
      </w:r>
      <w:r>
        <w:rPr>
          <w:rStyle w:val="VerbatimChar"/>
        </w:rPr>
        <w:t xml:space="preserve">## 1685      Moins de 5 ans Moins de 5 ans                   </w:t>
      </w:r>
      <w:r>
        <w:br/>
      </w:r>
      <w:r>
        <w:rPr>
          <w:rStyle w:val="VerbatimChar"/>
        </w:rPr>
        <w:t xml:space="preserve">## 1686             Inactif     Non occupe                   </w:t>
      </w:r>
      <w:r>
        <w:br/>
      </w:r>
      <w:r>
        <w:rPr>
          <w:rStyle w:val="VerbatimChar"/>
        </w:rPr>
        <w:t xml:space="preserve">## 1687             Inactif     Non occupe                   </w:t>
      </w:r>
      <w:r>
        <w:br/>
      </w:r>
      <w:r>
        <w:rPr>
          <w:rStyle w:val="VerbatimChar"/>
        </w:rPr>
        <w:t>## 1688             Inac</w:t>
      </w:r>
      <w:r>
        <w:rPr>
          <w:rStyle w:val="VerbatimChar"/>
        </w:rPr>
        <w:t xml:space="preserve">tif     Non occupe                   </w:t>
      </w:r>
      <w:r>
        <w:br/>
      </w:r>
      <w:r>
        <w:rPr>
          <w:rStyle w:val="VerbatimChar"/>
        </w:rPr>
        <w:t>## 1689              Occupe         Occupe        Agriculture</w:t>
      </w:r>
      <w:r>
        <w:br/>
      </w:r>
      <w:r>
        <w:rPr>
          <w:rStyle w:val="VerbatimChar"/>
        </w:rPr>
        <w:t xml:space="preserve">## 1690             Inactif     Non occupe                   </w:t>
      </w:r>
      <w:r>
        <w:br/>
      </w:r>
      <w:r>
        <w:rPr>
          <w:rStyle w:val="VerbatimChar"/>
        </w:rPr>
        <w:t xml:space="preserve">## 1691      Moins de 5 ans Moins de 5 ans                   </w:t>
      </w:r>
      <w:r>
        <w:br/>
      </w:r>
      <w:r>
        <w:rPr>
          <w:rStyle w:val="VerbatimChar"/>
        </w:rPr>
        <w:t xml:space="preserve">## 1692              Occupe     </w:t>
      </w:r>
      <w:r>
        <w:rPr>
          <w:rStyle w:val="VerbatimChar"/>
        </w:rPr>
        <w:t xml:space="preserve">    Occupe      Aut. services</w:t>
      </w:r>
      <w:r>
        <w:br/>
      </w:r>
      <w:r>
        <w:rPr>
          <w:rStyle w:val="VerbatimChar"/>
        </w:rPr>
        <w:t xml:space="preserve">## 1693             Inactif     Non occupe                   </w:t>
      </w:r>
      <w:r>
        <w:br/>
      </w:r>
      <w:r>
        <w:rPr>
          <w:rStyle w:val="VerbatimChar"/>
        </w:rPr>
        <w:t>## 1694              Occupe         Occupe        Agriculture</w:t>
      </w:r>
      <w:r>
        <w:br/>
      </w:r>
      <w:r>
        <w:rPr>
          <w:rStyle w:val="VerbatimChar"/>
        </w:rPr>
        <w:t xml:space="preserve">## 1695             Inactif     Non occupe                   </w:t>
      </w:r>
      <w:r>
        <w:br/>
      </w:r>
      <w:r>
        <w:rPr>
          <w:rStyle w:val="VerbatimChar"/>
        </w:rPr>
        <w:t>## 1696      Moins de 5 ans Moins de 5 a</w:t>
      </w:r>
      <w:r>
        <w:rPr>
          <w:rStyle w:val="VerbatimChar"/>
        </w:rPr>
        <w:t xml:space="preserve">ns                   </w:t>
      </w:r>
      <w:r>
        <w:br/>
      </w:r>
      <w:r>
        <w:rPr>
          <w:rStyle w:val="VerbatimChar"/>
        </w:rPr>
        <w:t xml:space="preserve">## 1697             Inactif     Non occupe                   </w:t>
      </w:r>
      <w:r>
        <w:br/>
      </w:r>
      <w:r>
        <w:rPr>
          <w:rStyle w:val="VerbatimChar"/>
        </w:rPr>
        <w:t xml:space="preserve">## 1698             Inactif     Non occupe                   </w:t>
      </w:r>
      <w:r>
        <w:br/>
      </w:r>
      <w:r>
        <w:rPr>
          <w:rStyle w:val="VerbatimChar"/>
        </w:rPr>
        <w:t xml:space="preserve">## 1699             Inactif     Non occupe                   </w:t>
      </w:r>
      <w:r>
        <w:br/>
      </w:r>
      <w:r>
        <w:rPr>
          <w:rStyle w:val="VerbatimChar"/>
        </w:rPr>
        <w:t xml:space="preserve">## 1700              Occupe         Occupe      </w:t>
      </w:r>
      <w:r>
        <w:rPr>
          <w:rStyle w:val="VerbatimChar"/>
        </w:rPr>
        <w:t xml:space="preserve">  Agriculture</w:t>
      </w:r>
      <w:r>
        <w:br/>
      </w:r>
      <w:r>
        <w:rPr>
          <w:rStyle w:val="VerbatimChar"/>
        </w:rPr>
        <w:t xml:space="preserve">## 1701             Inactif     Non occupe                   </w:t>
      </w:r>
      <w:r>
        <w:br/>
      </w:r>
      <w:r>
        <w:rPr>
          <w:rStyle w:val="VerbatimChar"/>
        </w:rPr>
        <w:t xml:space="preserve">## 1702             Inactif     Non occupe                   </w:t>
      </w:r>
      <w:r>
        <w:br/>
      </w:r>
      <w:r>
        <w:rPr>
          <w:rStyle w:val="VerbatimChar"/>
        </w:rPr>
        <w:t xml:space="preserve">## 1703             Inactif     Non occupe                   </w:t>
      </w:r>
      <w:r>
        <w:br/>
      </w:r>
      <w:r>
        <w:rPr>
          <w:rStyle w:val="VerbatimChar"/>
        </w:rPr>
        <w:t xml:space="preserve">## 1704             Inactif     Non occupe              </w:t>
      </w:r>
      <w:r>
        <w:rPr>
          <w:rStyle w:val="VerbatimChar"/>
        </w:rPr>
        <w:t xml:space="preserve">     </w:t>
      </w:r>
      <w:r>
        <w:br/>
      </w:r>
      <w:r>
        <w:rPr>
          <w:rStyle w:val="VerbatimChar"/>
        </w:rPr>
        <w:t xml:space="preserve">## 1705      Moins de 5 ans Moins de 5 ans                   </w:t>
      </w:r>
      <w:r>
        <w:br/>
      </w:r>
      <w:r>
        <w:rPr>
          <w:rStyle w:val="VerbatimChar"/>
        </w:rPr>
        <w:t xml:space="preserve">## 1706             Inactif     Non occupe                   </w:t>
      </w:r>
      <w:r>
        <w:br/>
      </w:r>
      <w:r>
        <w:rPr>
          <w:rStyle w:val="VerbatimChar"/>
        </w:rPr>
        <w:t xml:space="preserve">## 1707             Inactif     Non occupe                   </w:t>
      </w:r>
      <w:r>
        <w:br/>
      </w:r>
      <w:r>
        <w:rPr>
          <w:rStyle w:val="VerbatimChar"/>
        </w:rPr>
        <w:t xml:space="preserve">## 1708             Inactif     Non occupe                   </w:t>
      </w:r>
      <w:r>
        <w:br/>
      </w:r>
      <w:r>
        <w:rPr>
          <w:rStyle w:val="VerbatimChar"/>
        </w:rPr>
        <w:t>##</w:t>
      </w:r>
      <w:r>
        <w:rPr>
          <w:rStyle w:val="VerbatimChar"/>
        </w:rPr>
        <w:t xml:space="preserve"> 1709             Inactif     Non occupe                   </w:t>
      </w:r>
      <w:r>
        <w:br/>
      </w:r>
      <w:r>
        <w:rPr>
          <w:rStyle w:val="VerbatimChar"/>
        </w:rPr>
        <w:t>## 1710              Occupe         Occupe        Agriculture</w:t>
      </w:r>
      <w:r>
        <w:br/>
      </w:r>
      <w:r>
        <w:rPr>
          <w:rStyle w:val="VerbatimChar"/>
        </w:rPr>
        <w:t xml:space="preserve">## 1711             Inactif     Non occupe                   </w:t>
      </w:r>
      <w:r>
        <w:br/>
      </w:r>
      <w:r>
        <w:rPr>
          <w:rStyle w:val="VerbatimChar"/>
        </w:rPr>
        <w:lastRenderedPageBreak/>
        <w:t xml:space="preserve">## 1712             Inactif     Non occupe                   </w:t>
      </w:r>
      <w:r>
        <w:br/>
      </w:r>
      <w:r>
        <w:rPr>
          <w:rStyle w:val="VerbatimChar"/>
        </w:rPr>
        <w:t xml:space="preserve">## 1713   </w:t>
      </w:r>
      <w:r>
        <w:rPr>
          <w:rStyle w:val="VerbatimChar"/>
        </w:rPr>
        <w:t xml:space="preserve">          Inactif     Non occupe                   </w:t>
      </w:r>
      <w:r>
        <w:br/>
      </w:r>
      <w:r>
        <w:rPr>
          <w:rStyle w:val="VerbatimChar"/>
        </w:rPr>
        <w:t xml:space="preserve">## 1714             Inactif     Non occupe                   </w:t>
      </w:r>
      <w:r>
        <w:br/>
      </w:r>
      <w:r>
        <w:rPr>
          <w:rStyle w:val="VerbatimChar"/>
        </w:rPr>
        <w:t xml:space="preserve">## 1715             Inactif     Non occupe                   </w:t>
      </w:r>
      <w:r>
        <w:br/>
      </w:r>
      <w:r>
        <w:rPr>
          <w:rStyle w:val="VerbatimChar"/>
        </w:rPr>
        <w:t xml:space="preserve">## 1716             Inactif     Non occupe                   </w:t>
      </w:r>
      <w:r>
        <w:br/>
      </w:r>
      <w:r>
        <w:rPr>
          <w:rStyle w:val="VerbatimChar"/>
        </w:rPr>
        <w:t>## 1717      Moins</w:t>
      </w:r>
      <w:r>
        <w:rPr>
          <w:rStyle w:val="VerbatimChar"/>
        </w:rPr>
        <w:t xml:space="preserve"> de 5 ans Moins de 5 ans                   </w:t>
      </w:r>
      <w:r>
        <w:br/>
      </w:r>
      <w:r>
        <w:rPr>
          <w:rStyle w:val="VerbatimChar"/>
        </w:rPr>
        <w:t xml:space="preserve">## 1718             Inactif     Non occupe                   </w:t>
      </w:r>
      <w:r>
        <w:br/>
      </w:r>
      <w:r>
        <w:rPr>
          <w:rStyle w:val="VerbatimChar"/>
        </w:rPr>
        <w:t xml:space="preserve">## 1719             Inactif     Non occupe                   </w:t>
      </w:r>
      <w:r>
        <w:br/>
      </w:r>
      <w:r>
        <w:rPr>
          <w:rStyle w:val="VerbatimChar"/>
        </w:rPr>
        <w:t xml:space="preserve">## 1720             Inactif     Non occupe                   </w:t>
      </w:r>
      <w:r>
        <w:br/>
      </w:r>
      <w:r>
        <w:rPr>
          <w:rStyle w:val="VerbatimChar"/>
        </w:rPr>
        <w:t>## 1721             Inacti</w:t>
      </w:r>
      <w:r>
        <w:rPr>
          <w:rStyle w:val="VerbatimChar"/>
        </w:rPr>
        <w:t xml:space="preserve">f     Non occupe                   </w:t>
      </w:r>
      <w:r>
        <w:br/>
      </w:r>
      <w:r>
        <w:rPr>
          <w:rStyle w:val="VerbatimChar"/>
        </w:rPr>
        <w:t xml:space="preserve">## 1722             Inactif     Non occupe                   </w:t>
      </w:r>
      <w:r>
        <w:br/>
      </w:r>
      <w:r>
        <w:rPr>
          <w:rStyle w:val="VerbatimChar"/>
        </w:rPr>
        <w:t xml:space="preserve">## 1723             Inactif     Non occupe                   </w:t>
      </w:r>
      <w:r>
        <w:br/>
      </w:r>
      <w:r>
        <w:rPr>
          <w:rStyle w:val="VerbatimChar"/>
        </w:rPr>
        <w:t>## 1724              Occupe         Occupe        Agriculture</w:t>
      </w:r>
      <w:r>
        <w:br/>
      </w:r>
      <w:r>
        <w:rPr>
          <w:rStyle w:val="VerbatimChar"/>
        </w:rPr>
        <w:t>## 1725             Inactif     No</w:t>
      </w:r>
      <w:r>
        <w:rPr>
          <w:rStyle w:val="VerbatimChar"/>
        </w:rPr>
        <w:t xml:space="preserve">n occupe                   </w:t>
      </w:r>
      <w:r>
        <w:br/>
      </w:r>
      <w:r>
        <w:rPr>
          <w:rStyle w:val="VerbatimChar"/>
        </w:rPr>
        <w:t xml:space="preserve">## 1726             Inactif     Non occupe                   </w:t>
      </w:r>
      <w:r>
        <w:br/>
      </w:r>
      <w:r>
        <w:rPr>
          <w:rStyle w:val="VerbatimChar"/>
        </w:rPr>
        <w:t xml:space="preserve">## 1727             Inactif     Non occupe                   </w:t>
      </w:r>
      <w:r>
        <w:br/>
      </w:r>
      <w:r>
        <w:rPr>
          <w:rStyle w:val="VerbatimChar"/>
        </w:rPr>
        <w:t xml:space="preserve">## 1728             Inactif     Non occupe                   </w:t>
      </w:r>
      <w:r>
        <w:br/>
      </w:r>
      <w:r>
        <w:rPr>
          <w:rStyle w:val="VerbatimChar"/>
        </w:rPr>
        <w:t xml:space="preserve">## 1729             Inactif     Non occupe                   </w:t>
      </w:r>
      <w:r>
        <w:br/>
      </w:r>
      <w:r>
        <w:rPr>
          <w:rStyle w:val="VerbatimChar"/>
        </w:rPr>
        <w:t xml:space="preserve">## 1730             Inactif     Non occupe                   </w:t>
      </w:r>
      <w:r>
        <w:br/>
      </w:r>
      <w:r>
        <w:rPr>
          <w:rStyle w:val="VerbatimChar"/>
        </w:rPr>
        <w:t xml:space="preserve">## 1731             Inactif     Non occupe                   </w:t>
      </w:r>
      <w:r>
        <w:br/>
      </w:r>
      <w:r>
        <w:rPr>
          <w:rStyle w:val="VerbatimChar"/>
        </w:rPr>
        <w:t xml:space="preserve">## 1732 </w:t>
      </w:r>
      <w:r>
        <w:rPr>
          <w:rStyle w:val="VerbatimChar"/>
        </w:rPr>
        <w:t xml:space="preserve">            Inactif     Non occupe                   </w:t>
      </w:r>
      <w:r>
        <w:br/>
      </w:r>
      <w:r>
        <w:rPr>
          <w:rStyle w:val="VerbatimChar"/>
        </w:rPr>
        <w:t>## 1733              Occupe         Occupe        Agriculture</w:t>
      </w:r>
      <w:r>
        <w:br/>
      </w:r>
      <w:r>
        <w:rPr>
          <w:rStyle w:val="VerbatimChar"/>
        </w:rPr>
        <w:t xml:space="preserve">## 1734             Inactif     Non occupe                   </w:t>
      </w:r>
      <w:r>
        <w:br/>
      </w:r>
      <w:r>
        <w:rPr>
          <w:rStyle w:val="VerbatimChar"/>
        </w:rPr>
        <w:t xml:space="preserve">## 1735             Inactif     Non occupe                   </w:t>
      </w:r>
      <w:r>
        <w:br/>
      </w:r>
      <w:r>
        <w:rPr>
          <w:rStyle w:val="VerbatimChar"/>
        </w:rPr>
        <w:t xml:space="preserve">## 1736         </w:t>
      </w:r>
      <w:r>
        <w:rPr>
          <w:rStyle w:val="VerbatimChar"/>
        </w:rPr>
        <w:t xml:space="preserve">    Inactif     Non occupe                   </w:t>
      </w:r>
      <w:r>
        <w:br/>
      </w:r>
      <w:r>
        <w:rPr>
          <w:rStyle w:val="VerbatimChar"/>
        </w:rPr>
        <w:t xml:space="preserve">## 1737             Inactif     Non occupe                   </w:t>
      </w:r>
      <w:r>
        <w:br/>
      </w:r>
      <w:r>
        <w:rPr>
          <w:rStyle w:val="VerbatimChar"/>
        </w:rPr>
        <w:t>## 1738             Inactif         Occupe        Agriculture</w:t>
      </w:r>
      <w:r>
        <w:br/>
      </w:r>
      <w:r>
        <w:rPr>
          <w:rStyle w:val="VerbatimChar"/>
        </w:rPr>
        <w:t xml:space="preserve">## 1739             Inactif     Non occupe                   </w:t>
      </w:r>
      <w:r>
        <w:br/>
      </w:r>
      <w:r>
        <w:rPr>
          <w:rStyle w:val="VerbatimChar"/>
        </w:rPr>
        <w:t>## 1740             Inac</w:t>
      </w:r>
      <w:r>
        <w:rPr>
          <w:rStyle w:val="VerbatimChar"/>
        </w:rPr>
        <w:t xml:space="preserve">tif     Non occupe                   </w:t>
      </w:r>
      <w:r>
        <w:br/>
      </w:r>
      <w:r>
        <w:rPr>
          <w:rStyle w:val="VerbatimChar"/>
        </w:rPr>
        <w:t>## 1741             Inactif         Occupe        Agriculture</w:t>
      </w:r>
      <w:r>
        <w:br/>
      </w:r>
      <w:r>
        <w:rPr>
          <w:rStyle w:val="VerbatimChar"/>
        </w:rPr>
        <w:t>## 1742              Occupe         Occupe           Commerce</w:t>
      </w:r>
      <w:r>
        <w:br/>
      </w:r>
      <w:r>
        <w:rPr>
          <w:rStyle w:val="VerbatimChar"/>
        </w:rPr>
        <w:t xml:space="preserve">## 1743             Inactif     Non occupe                   </w:t>
      </w:r>
      <w:r>
        <w:br/>
      </w:r>
      <w:r>
        <w:rPr>
          <w:rStyle w:val="VerbatimChar"/>
        </w:rPr>
        <w:t xml:space="preserve">## 1744             Inactif     </w:t>
      </w:r>
      <w:r>
        <w:rPr>
          <w:rStyle w:val="VerbatimChar"/>
        </w:rPr>
        <w:t xml:space="preserve">Non occupe                   </w:t>
      </w:r>
      <w:r>
        <w:br/>
      </w:r>
      <w:r>
        <w:rPr>
          <w:rStyle w:val="VerbatimChar"/>
        </w:rPr>
        <w:t xml:space="preserve">## 1745             Inactif     Non occupe                   </w:t>
      </w:r>
      <w:r>
        <w:br/>
      </w:r>
      <w:r>
        <w:rPr>
          <w:rStyle w:val="VerbatimChar"/>
        </w:rPr>
        <w:t xml:space="preserve">## 1746             Inactif     Non occupe                   </w:t>
      </w:r>
      <w:r>
        <w:br/>
      </w:r>
      <w:r>
        <w:rPr>
          <w:rStyle w:val="VerbatimChar"/>
        </w:rPr>
        <w:t xml:space="preserve">## 1747             Inactif     Non occupe                   </w:t>
      </w:r>
      <w:r>
        <w:br/>
      </w:r>
      <w:r>
        <w:rPr>
          <w:rStyle w:val="VerbatimChar"/>
        </w:rPr>
        <w:t>## 1748             Inactif     Non occu</w:t>
      </w:r>
      <w:r>
        <w:rPr>
          <w:rStyle w:val="VerbatimChar"/>
        </w:rPr>
        <w:t xml:space="preserve">pe                   </w:t>
      </w:r>
      <w:r>
        <w:br/>
      </w:r>
      <w:r>
        <w:rPr>
          <w:rStyle w:val="VerbatimChar"/>
        </w:rPr>
        <w:t xml:space="preserve">## 1749             Inactif     Non occupe                   </w:t>
      </w:r>
      <w:r>
        <w:br/>
      </w:r>
      <w:r>
        <w:rPr>
          <w:rStyle w:val="VerbatimChar"/>
        </w:rPr>
        <w:t xml:space="preserve">## 1750             Inactif     Non occupe                   </w:t>
      </w:r>
      <w:r>
        <w:br/>
      </w:r>
      <w:r>
        <w:rPr>
          <w:rStyle w:val="VerbatimChar"/>
        </w:rPr>
        <w:t xml:space="preserve">## 1751      Moins de 5 ans Moins de 5 ans                   </w:t>
      </w:r>
      <w:r>
        <w:br/>
      </w:r>
      <w:r>
        <w:rPr>
          <w:rStyle w:val="VerbatimChar"/>
        </w:rPr>
        <w:t xml:space="preserve">## 1752              Occupe         Occupe      </w:t>
      </w:r>
      <w:r>
        <w:rPr>
          <w:rStyle w:val="VerbatimChar"/>
        </w:rPr>
        <w:t xml:space="preserve">  Agriculture</w:t>
      </w:r>
      <w:r>
        <w:br/>
      </w:r>
      <w:r>
        <w:rPr>
          <w:rStyle w:val="VerbatimChar"/>
        </w:rPr>
        <w:t xml:space="preserve">## 1753             Inactif     Non occupe                   </w:t>
      </w:r>
      <w:r>
        <w:br/>
      </w:r>
      <w:r>
        <w:rPr>
          <w:rStyle w:val="VerbatimChar"/>
        </w:rPr>
        <w:t xml:space="preserve">## 1754             Inactif     Non occupe                   </w:t>
      </w:r>
      <w:r>
        <w:br/>
      </w:r>
      <w:r>
        <w:rPr>
          <w:rStyle w:val="VerbatimChar"/>
        </w:rPr>
        <w:t>##                                             sectins</w:t>
      </w:r>
      <w:r>
        <w:br/>
      </w:r>
      <w:r>
        <w:rPr>
          <w:rStyle w:val="VerbatimChar"/>
        </w:rPr>
        <w:t>## 1                                 Entreprise Privée</w:t>
      </w:r>
      <w:r>
        <w:br/>
      </w:r>
      <w:r>
        <w:rPr>
          <w:rStyle w:val="VerbatimChar"/>
        </w:rPr>
        <w:t xml:space="preserve">## 2    </w:t>
      </w:r>
      <w:r>
        <w:rPr>
          <w:rStyle w:val="VerbatimChar"/>
        </w:rPr>
        <w:t xml:space="preserve">                             Entreprise Privée</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rPr>
          <w:rStyle w:val="VerbatimChar"/>
        </w:rPr>
        <w:t xml:space="preserve">          </w:t>
      </w:r>
      <w:r>
        <w:br/>
      </w:r>
      <w:r>
        <w:rPr>
          <w:rStyle w:val="VerbatimChar"/>
        </w:rPr>
        <w:lastRenderedPageBreak/>
        <w:t xml:space="preserve">## 7                                                  </w:t>
      </w:r>
      <w:r>
        <w:br/>
      </w:r>
      <w:r>
        <w:rPr>
          <w:rStyle w:val="VerbatimChar"/>
        </w:rPr>
        <w:t xml:space="preserve">## 8                                                  </w:t>
      </w:r>
      <w:r>
        <w:br/>
      </w:r>
      <w:r>
        <w:rPr>
          <w:rStyle w:val="VerbatimChar"/>
        </w:rPr>
        <w:t>## 9                                 Entreprise Privée</w:t>
      </w:r>
      <w:r>
        <w:br/>
      </w:r>
      <w:r>
        <w:rPr>
          <w:rStyle w:val="VerbatimChar"/>
        </w:rPr>
        <w:t xml:space="preserve">## 10                                                 </w:t>
      </w:r>
      <w:r>
        <w:br/>
      </w:r>
      <w:r>
        <w:rPr>
          <w:rStyle w:val="VerbatimChar"/>
        </w:rPr>
        <w:t xml:space="preserve">## 11                    </w:t>
      </w:r>
      <w:r>
        <w:rPr>
          <w:rStyle w:val="VerbatimChar"/>
        </w:rPr>
        <w:t xml:space="preserve">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w:t>
      </w:r>
      <w:r>
        <w:rPr>
          <w:rStyle w:val="VerbatimChar"/>
        </w:rPr>
        <w:t xml:space="preserve">                                                </w:t>
      </w:r>
      <w:r>
        <w:br/>
      </w:r>
      <w:r>
        <w:rPr>
          <w:rStyle w:val="VerbatimChar"/>
        </w:rPr>
        <w:t xml:space="preserve">## 17                                                 </w:t>
      </w:r>
      <w:r>
        <w:br/>
      </w:r>
      <w:r>
        <w:rPr>
          <w:rStyle w:val="VerbatimChar"/>
        </w:rPr>
        <w:t xml:space="preserve">## 18                                                 </w:t>
      </w:r>
      <w:r>
        <w:br/>
      </w:r>
      <w:r>
        <w:rPr>
          <w:rStyle w:val="VerbatimChar"/>
        </w:rPr>
        <w:t xml:space="preserve">## 19                                                 </w:t>
      </w:r>
      <w:r>
        <w:br/>
      </w:r>
      <w:r>
        <w:rPr>
          <w:rStyle w:val="VerbatimChar"/>
        </w:rPr>
        <w:t xml:space="preserve">## 20                                     </w:t>
      </w:r>
      <w:r>
        <w:rPr>
          <w:rStyle w:val="VerbatimChar"/>
        </w:rPr>
        <w:t xml:space="preserve">            </w:t>
      </w:r>
      <w:r>
        <w:br/>
      </w:r>
      <w:r>
        <w:rPr>
          <w:rStyle w:val="VerbatimChar"/>
        </w:rPr>
        <w:t xml:space="preserve">## 21                                                 </w:t>
      </w:r>
      <w:r>
        <w:br/>
      </w:r>
      <w:r>
        <w:rPr>
          <w:rStyle w:val="VerbatimChar"/>
        </w:rPr>
        <w:t xml:space="preserve">## 22                                                 </w:t>
      </w:r>
      <w:r>
        <w:br/>
      </w:r>
      <w:r>
        <w:rPr>
          <w:rStyle w:val="VerbatimChar"/>
        </w:rPr>
        <w:t xml:space="preserve">## 23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rPr>
          <w:rStyle w:val="VerbatimChar"/>
        </w:rPr>
        <w:t xml:space="preserve">                  </w:t>
      </w:r>
      <w:r>
        <w:br/>
      </w:r>
      <w:r>
        <w:rPr>
          <w:rStyle w:val="VerbatimChar"/>
        </w:rPr>
        <w:t xml:space="preserve">## 29                                                 </w:t>
      </w:r>
      <w:r>
        <w:br/>
      </w:r>
      <w:r>
        <w:rPr>
          <w:rStyle w:val="VerbatimChar"/>
        </w:rPr>
        <w:t xml:space="preserve">## 30                                                 </w:t>
      </w:r>
      <w:r>
        <w:br/>
      </w:r>
      <w:r>
        <w:rPr>
          <w:rStyle w:val="VerbatimChar"/>
        </w:rPr>
        <w:t xml:space="preserve">## 31                                                 </w:t>
      </w:r>
      <w:r>
        <w:br/>
      </w:r>
      <w:r>
        <w:rPr>
          <w:rStyle w:val="VerbatimChar"/>
        </w:rPr>
        <w:t xml:space="preserve">## 32                                                 </w:t>
      </w:r>
      <w:r>
        <w:br/>
      </w:r>
      <w:r>
        <w:rPr>
          <w:rStyle w:val="VerbatimChar"/>
        </w:rPr>
        <w:t xml:space="preserve">## 33            </w:t>
      </w:r>
      <w:r>
        <w:rPr>
          <w:rStyle w:val="VerbatimChar"/>
        </w:rPr>
        <w:t xml:space="preserve">                    Entreprise Privée</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rPr>
          <w:rStyle w:val="VerbatimChar"/>
        </w:rPr>
        <w:t xml:space="preserve">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w:t>
      </w:r>
      <w:r>
        <w:rPr>
          <w:rStyle w:val="VerbatimChar"/>
        </w:rPr>
        <w:t xml:space="preserve">   Entreprise Privée</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46                                Entreprise Privée</w:t>
      </w:r>
      <w:r>
        <w:br/>
      </w:r>
      <w:r>
        <w:rPr>
          <w:rStyle w:val="VerbatimChar"/>
        </w:rPr>
        <w:t xml:space="preserve">## 47          </w:t>
      </w:r>
      <w:r>
        <w:rPr>
          <w:rStyle w:val="VerbatimChar"/>
        </w:rPr>
        <w:t xml:space="preserve">                                       </w:t>
      </w:r>
      <w:r>
        <w:br/>
      </w:r>
      <w:r>
        <w:rPr>
          <w:rStyle w:val="VerbatimChar"/>
        </w:rPr>
        <w:t xml:space="preserve">## 48                                                 </w:t>
      </w:r>
      <w:r>
        <w:br/>
      </w:r>
      <w:r>
        <w:rPr>
          <w:rStyle w:val="VerbatimChar"/>
        </w:rPr>
        <w:t xml:space="preserve">## 49                                                 </w:t>
      </w:r>
      <w:r>
        <w:br/>
      </w:r>
      <w:r>
        <w:rPr>
          <w:rStyle w:val="VerbatimChar"/>
        </w:rPr>
        <w:t>## 50                                Entreprise Privée</w:t>
      </w:r>
      <w:r>
        <w:br/>
      </w:r>
      <w:r>
        <w:rPr>
          <w:rStyle w:val="VerbatimChar"/>
        </w:rPr>
        <w:t xml:space="preserve">## 51                                              </w:t>
      </w:r>
      <w:r>
        <w:rPr>
          <w:rStyle w:val="VerbatimChar"/>
        </w:rPr>
        <w:t xml:space="preserve">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rPr>
          <w:rStyle w:val="VerbatimChar"/>
        </w:rPr>
        <w:t xml:space="preserve">                      </w:t>
      </w:r>
      <w:r>
        <w:br/>
      </w:r>
      <w:r>
        <w:rPr>
          <w:rStyle w:val="VerbatimChar"/>
        </w:rPr>
        <w:lastRenderedPageBreak/>
        <w:t xml:space="preserve">## 57                                                 </w:t>
      </w:r>
      <w:r>
        <w:br/>
      </w:r>
      <w:r>
        <w:rPr>
          <w:rStyle w:val="VerbatimChar"/>
        </w:rPr>
        <w:t>## 58                                Entreprise Privée</w:t>
      </w:r>
      <w:r>
        <w:br/>
      </w:r>
      <w:r>
        <w:rPr>
          <w:rStyle w:val="VerbatimChar"/>
        </w:rPr>
        <w:t>## 59                                Entreprise Privée</w:t>
      </w:r>
      <w:r>
        <w:br/>
      </w:r>
      <w:r>
        <w:rPr>
          <w:rStyle w:val="VerbatimChar"/>
        </w:rPr>
        <w:t xml:space="preserve">## 60                                                 </w:t>
      </w:r>
      <w:r>
        <w:br/>
      </w:r>
      <w:r>
        <w:rPr>
          <w:rStyle w:val="VerbatimChar"/>
        </w:rPr>
        <w:t xml:space="preserve">## 61        </w:t>
      </w:r>
      <w:r>
        <w:rPr>
          <w:rStyle w:val="VerbatimChar"/>
        </w:rPr>
        <w:t xml:space="preserve">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rPr>
          <w:rStyle w:val="VerbatimChar"/>
        </w:rPr>
        <w:t xml:space="preserve">     </w:t>
      </w:r>
      <w:r>
        <w:br/>
      </w:r>
      <w:r>
        <w:rPr>
          <w:rStyle w:val="VerbatimChar"/>
        </w:rPr>
        <w:t xml:space="preserve">## 66                                                 </w:t>
      </w:r>
      <w:r>
        <w:br/>
      </w:r>
      <w:r>
        <w:rPr>
          <w:rStyle w:val="VerbatimChar"/>
        </w:rPr>
        <w:t xml:space="preserve">## 67                                                 </w:t>
      </w:r>
      <w:r>
        <w:br/>
      </w:r>
      <w:r>
        <w:rPr>
          <w:rStyle w:val="VerbatimChar"/>
        </w:rPr>
        <w:t xml:space="preserve">## 68                                                 </w:t>
      </w:r>
      <w:r>
        <w:br/>
      </w:r>
      <w:r>
        <w:rPr>
          <w:rStyle w:val="VerbatimChar"/>
        </w:rPr>
        <w:t xml:space="preserve">## 69                                                 </w:t>
      </w:r>
      <w:r>
        <w:br/>
      </w:r>
      <w:r>
        <w:rPr>
          <w:rStyle w:val="VerbatimChar"/>
        </w:rPr>
        <w:t xml:space="preserve">## 70                         </w:t>
      </w:r>
      <w:r>
        <w:rPr>
          <w:rStyle w:val="VerbatimChar"/>
        </w:rPr>
        <w:t xml:space="preserve">       Entreprise Privée</w:t>
      </w:r>
      <w:r>
        <w:br/>
      </w:r>
      <w:r>
        <w:rPr>
          <w:rStyle w:val="VerbatimChar"/>
        </w:rPr>
        <w:t>## 71                                Entreprise Privée</w:t>
      </w:r>
      <w:r>
        <w:br/>
      </w:r>
      <w:r>
        <w:rPr>
          <w:rStyle w:val="VerbatimChar"/>
        </w:rPr>
        <w:t xml:space="preserve">## 72                                                 </w:t>
      </w:r>
      <w:r>
        <w:br/>
      </w:r>
      <w:r>
        <w:rPr>
          <w:rStyle w:val="VerbatimChar"/>
        </w:rPr>
        <w:t xml:space="preserve">## 73                                                 </w:t>
      </w:r>
      <w:r>
        <w:br/>
      </w:r>
      <w:r>
        <w:rPr>
          <w:rStyle w:val="VerbatimChar"/>
        </w:rPr>
        <w:t xml:space="preserve">## 74                                                 </w:t>
      </w:r>
      <w:r>
        <w:br/>
      </w:r>
      <w:r>
        <w:rPr>
          <w:rStyle w:val="VerbatimChar"/>
        </w:rPr>
        <w:t xml:space="preserve">## 75                                                 </w:t>
      </w:r>
      <w:r>
        <w:br/>
      </w:r>
      <w:r>
        <w:rPr>
          <w:rStyle w:val="VerbatimChar"/>
        </w:rPr>
        <w:t>## 76                                Entreprise Privée</w:t>
      </w:r>
      <w:r>
        <w:br/>
      </w:r>
      <w:r>
        <w:rPr>
          <w:rStyle w:val="VerbatimChar"/>
        </w:rPr>
        <w:t>## 77                                Entreprise Privée</w:t>
      </w:r>
      <w:r>
        <w:br/>
      </w:r>
      <w:r>
        <w:rPr>
          <w:rStyle w:val="VerbatimChar"/>
        </w:rPr>
        <w:t xml:space="preserve">## 78                               </w:t>
      </w:r>
      <w:r>
        <w:rPr>
          <w:rStyle w:val="VerbatimChar"/>
        </w:rPr>
        <w:t xml:space="preserve">                  </w:t>
      </w:r>
      <w:r>
        <w:br/>
      </w:r>
      <w:r>
        <w:rPr>
          <w:rStyle w:val="VerbatimChar"/>
        </w:rPr>
        <w:t xml:space="preserve">## 79                                                 </w:t>
      </w:r>
      <w:r>
        <w:br/>
      </w:r>
      <w:r>
        <w:rPr>
          <w:rStyle w:val="VerbatimChar"/>
        </w:rPr>
        <w:t xml:space="preserve">## 80                                                 </w:t>
      </w:r>
      <w:r>
        <w:br/>
      </w:r>
      <w:r>
        <w:rPr>
          <w:rStyle w:val="VerbatimChar"/>
        </w:rPr>
        <w:t xml:space="preserve">## 81                                                 </w:t>
      </w:r>
      <w:r>
        <w:br/>
      </w:r>
      <w:r>
        <w:rPr>
          <w:rStyle w:val="VerbatimChar"/>
        </w:rPr>
        <w:t xml:space="preserve">## 82                                                 </w:t>
      </w:r>
      <w:r>
        <w:br/>
      </w:r>
      <w:r>
        <w:rPr>
          <w:rStyle w:val="VerbatimChar"/>
        </w:rPr>
        <w:t xml:space="preserve">## 83            </w:t>
      </w:r>
      <w:r>
        <w:rPr>
          <w:rStyle w:val="VerbatimChar"/>
        </w:rPr>
        <w:t xml:space="preserve">                                     </w:t>
      </w:r>
      <w:r>
        <w:br/>
      </w:r>
      <w:r>
        <w:rPr>
          <w:rStyle w:val="VerbatimChar"/>
        </w:rPr>
        <w:t xml:space="preserve">## 84                                                 </w:t>
      </w:r>
      <w:r>
        <w:br/>
      </w:r>
      <w:r>
        <w:rPr>
          <w:rStyle w:val="VerbatimChar"/>
        </w:rPr>
        <w:t>## 85                                Entreprise Privée</w:t>
      </w:r>
      <w:r>
        <w:br/>
      </w:r>
      <w:r>
        <w:rPr>
          <w:rStyle w:val="VerbatimChar"/>
        </w:rPr>
        <w:t xml:space="preserve">## 86                                                 </w:t>
      </w:r>
      <w:r>
        <w:br/>
      </w:r>
      <w:r>
        <w:rPr>
          <w:rStyle w:val="VerbatimChar"/>
        </w:rPr>
        <w:t>## 87                                Entreprise Privé</w:t>
      </w:r>
      <w:r>
        <w:rPr>
          <w:rStyle w:val="VerbatimChar"/>
        </w:rPr>
        <w:t>e</w:t>
      </w:r>
      <w:r>
        <w:br/>
      </w:r>
      <w:r>
        <w:rPr>
          <w:rStyle w:val="VerbatimChar"/>
        </w:rPr>
        <w:t xml:space="preserve">## 88                                                 </w:t>
      </w:r>
      <w:r>
        <w:br/>
      </w:r>
      <w:r>
        <w:rPr>
          <w:rStyle w:val="VerbatimChar"/>
        </w:rPr>
        <w:t xml:space="preserve">## 89                                                 </w:t>
      </w:r>
      <w:r>
        <w:br/>
      </w:r>
      <w:r>
        <w:rPr>
          <w:rStyle w:val="VerbatimChar"/>
        </w:rPr>
        <w:t>## 90                                Entreprise Privée</w:t>
      </w:r>
      <w:r>
        <w:br/>
      </w:r>
      <w:r>
        <w:rPr>
          <w:rStyle w:val="VerbatimChar"/>
        </w:rPr>
        <w:t xml:space="preserve">## 91                                                 </w:t>
      </w:r>
      <w:r>
        <w:br/>
      </w:r>
      <w:r>
        <w:rPr>
          <w:rStyle w:val="VerbatimChar"/>
        </w:rPr>
        <w:t xml:space="preserve">## 92                             </w:t>
      </w:r>
      <w:r>
        <w:rPr>
          <w:rStyle w:val="VerbatimChar"/>
        </w:rPr>
        <w:t xml:space="preserve">   Entreprise Privée</w:t>
      </w:r>
      <w:r>
        <w:br/>
      </w:r>
      <w:r>
        <w:rPr>
          <w:rStyle w:val="VerbatimChar"/>
        </w:rPr>
        <w:t>## 93                                Entreprise Privée</w:t>
      </w:r>
      <w:r>
        <w:br/>
      </w:r>
      <w:r>
        <w:rPr>
          <w:rStyle w:val="VerbatimChar"/>
        </w:rPr>
        <w:t>## 94                                Entreprise Privée</w:t>
      </w:r>
      <w:r>
        <w:br/>
      </w:r>
      <w:r>
        <w:rPr>
          <w:rStyle w:val="VerbatimChar"/>
        </w:rPr>
        <w:t xml:space="preserve">## 95                                                 </w:t>
      </w:r>
      <w:r>
        <w:br/>
      </w:r>
      <w:r>
        <w:rPr>
          <w:rStyle w:val="VerbatimChar"/>
        </w:rPr>
        <w:t>## 96                                Entreprise Privée</w:t>
      </w:r>
      <w:r>
        <w:br/>
      </w:r>
      <w:r>
        <w:rPr>
          <w:rStyle w:val="VerbatimChar"/>
        </w:rPr>
        <w:t xml:space="preserve">## 97          </w:t>
      </w:r>
      <w:r>
        <w:rPr>
          <w:rStyle w:val="VerbatimChar"/>
        </w:rPr>
        <w:t xml:space="preserve">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rPr>
          <w:rStyle w:val="VerbatimChar"/>
        </w:rPr>
        <w:t xml:space="preserve">   </w:t>
      </w:r>
      <w:r>
        <w:br/>
      </w:r>
      <w:r>
        <w:rPr>
          <w:rStyle w:val="VerbatimChar"/>
        </w:rPr>
        <w:t xml:space="preserve">## 102                                                </w:t>
      </w:r>
      <w:r>
        <w:br/>
      </w:r>
      <w:r>
        <w:rPr>
          <w:rStyle w:val="VerbatimChar"/>
        </w:rPr>
        <w:t>## 103                               Entreprise Privée</w:t>
      </w:r>
      <w:r>
        <w:br/>
      </w:r>
      <w:r>
        <w:rPr>
          <w:rStyle w:val="VerbatimChar"/>
        </w:rPr>
        <w:t>## 104                               Entreprise Privée</w:t>
      </w:r>
      <w:r>
        <w:br/>
      </w:r>
      <w:r>
        <w:rPr>
          <w:rStyle w:val="VerbatimChar"/>
        </w:rPr>
        <w:t>## 105                               Entreprise Privée</w:t>
      </w:r>
      <w:r>
        <w:br/>
      </w:r>
      <w:r>
        <w:rPr>
          <w:rStyle w:val="VerbatimChar"/>
        </w:rPr>
        <w:t xml:space="preserve">## 106                          </w:t>
      </w:r>
      <w:r>
        <w:rPr>
          <w:rStyle w:val="VerbatimChar"/>
        </w:rPr>
        <w:t xml:space="preserve">                      </w:t>
      </w:r>
      <w:r>
        <w:br/>
      </w:r>
      <w:r>
        <w:rPr>
          <w:rStyle w:val="VerbatimChar"/>
        </w:rPr>
        <w:lastRenderedPageBreak/>
        <w:t>## 107                               Entreprise Privée</w:t>
      </w:r>
      <w:r>
        <w:br/>
      </w:r>
      <w:r>
        <w:rPr>
          <w:rStyle w:val="VerbatimChar"/>
        </w:rPr>
        <w:t xml:space="preserve">## 108                                                </w:t>
      </w:r>
      <w:r>
        <w:br/>
      </w:r>
      <w:r>
        <w:rPr>
          <w:rStyle w:val="VerbatimChar"/>
        </w:rPr>
        <w:t xml:space="preserve">## 109                                                </w:t>
      </w:r>
      <w:r>
        <w:br/>
      </w:r>
      <w:r>
        <w:rPr>
          <w:rStyle w:val="VerbatimChar"/>
        </w:rPr>
        <w:t xml:space="preserve">## 110                                                </w:t>
      </w:r>
      <w:r>
        <w:br/>
      </w:r>
      <w:r>
        <w:rPr>
          <w:rStyle w:val="VerbatimChar"/>
        </w:rPr>
        <w:t xml:space="preserve">## 111       </w:t>
      </w:r>
      <w:r>
        <w:rPr>
          <w:rStyle w:val="VerbatimChar"/>
        </w:rPr>
        <w:t xml:space="preserve">                                         </w:t>
      </w:r>
      <w:r>
        <w:br/>
      </w:r>
      <w:r>
        <w:rPr>
          <w:rStyle w:val="VerbatimChar"/>
        </w:rPr>
        <w:t>## 112                               Entreprise Privée</w:t>
      </w:r>
      <w:r>
        <w:br/>
      </w:r>
      <w:r>
        <w:rPr>
          <w:rStyle w:val="VerbatimChar"/>
        </w:rPr>
        <w:t xml:space="preserve">## 113                                                </w:t>
      </w:r>
      <w:r>
        <w:br/>
      </w:r>
      <w:r>
        <w:rPr>
          <w:rStyle w:val="VerbatimChar"/>
        </w:rPr>
        <w:t xml:space="preserve">## 114                                                </w:t>
      </w:r>
      <w:r>
        <w:br/>
      </w:r>
      <w:r>
        <w:rPr>
          <w:rStyle w:val="VerbatimChar"/>
        </w:rPr>
        <w:t xml:space="preserve">## 115                                           </w:t>
      </w:r>
      <w:r>
        <w:rPr>
          <w:rStyle w:val="VerbatimChar"/>
        </w:rPr>
        <w:t xml:space="preserve">     </w:t>
      </w:r>
      <w:r>
        <w:br/>
      </w:r>
      <w:r>
        <w:rPr>
          <w:rStyle w:val="VerbatimChar"/>
        </w:rPr>
        <w:t xml:space="preserve">## 116                                                </w:t>
      </w:r>
      <w:r>
        <w:br/>
      </w:r>
      <w:r>
        <w:rPr>
          <w:rStyle w:val="VerbatimChar"/>
        </w:rPr>
        <w:t>## 117                               Entreprise Privée</w:t>
      </w:r>
      <w:r>
        <w:br/>
      </w:r>
      <w:r>
        <w:rPr>
          <w:rStyle w:val="VerbatimChar"/>
        </w:rPr>
        <w:t xml:space="preserve">## 118                                                </w:t>
      </w:r>
      <w:r>
        <w:br/>
      </w:r>
      <w:r>
        <w:rPr>
          <w:rStyle w:val="VerbatimChar"/>
        </w:rPr>
        <w:t xml:space="preserve">## 119                                                </w:t>
      </w:r>
      <w:r>
        <w:br/>
      </w:r>
      <w:r>
        <w:rPr>
          <w:rStyle w:val="VerbatimChar"/>
        </w:rPr>
        <w:t xml:space="preserve">## 120                        </w:t>
      </w:r>
      <w:r>
        <w:rPr>
          <w:rStyle w:val="VerbatimChar"/>
        </w:rPr>
        <w:t xml:space="preserve">       Entreprise Privée</w:t>
      </w:r>
      <w:r>
        <w:br/>
      </w:r>
      <w:r>
        <w:rPr>
          <w:rStyle w:val="VerbatimChar"/>
        </w:rPr>
        <w:t>## 121                               Entreprise Privée</w:t>
      </w:r>
      <w:r>
        <w:br/>
      </w:r>
      <w:r>
        <w:rPr>
          <w:rStyle w:val="VerbatimChar"/>
        </w:rPr>
        <w:t xml:space="preserve">## 122                                                </w:t>
      </w:r>
      <w:r>
        <w:br/>
      </w:r>
      <w:r>
        <w:rPr>
          <w:rStyle w:val="VerbatimChar"/>
        </w:rPr>
        <w:t xml:space="preserve">## 123                                                </w:t>
      </w:r>
      <w:r>
        <w:br/>
      </w:r>
      <w:r>
        <w:rPr>
          <w:rStyle w:val="VerbatimChar"/>
        </w:rPr>
        <w:t>## 124                               Entreprise Privée</w:t>
      </w:r>
      <w:r>
        <w:br/>
      </w:r>
      <w:r>
        <w:rPr>
          <w:rStyle w:val="VerbatimChar"/>
        </w:rPr>
        <w:t>## 125                      Etat/Collectivités locales</w:t>
      </w:r>
      <w:r>
        <w:br/>
      </w:r>
      <w:r>
        <w:rPr>
          <w:rStyle w:val="VerbatimChar"/>
        </w:rPr>
        <w:t>## 126                               Entreprise Privée</w:t>
      </w:r>
      <w:r>
        <w:br/>
      </w:r>
      <w:r>
        <w:rPr>
          <w:rStyle w:val="VerbatimChar"/>
        </w:rPr>
        <w:t xml:space="preserve">## 127                                                </w:t>
      </w:r>
      <w:r>
        <w:br/>
      </w:r>
      <w:r>
        <w:rPr>
          <w:rStyle w:val="VerbatimChar"/>
        </w:rPr>
        <w:t xml:space="preserve">## 128                              </w:t>
      </w:r>
      <w:r>
        <w:rPr>
          <w:rStyle w:val="VerbatimChar"/>
        </w:rPr>
        <w:t xml:space="preserve">                  </w:t>
      </w:r>
      <w:r>
        <w:br/>
      </w:r>
      <w:r>
        <w:rPr>
          <w:rStyle w:val="VerbatimChar"/>
        </w:rPr>
        <w:t>## 129                               Entreprise Privée</w:t>
      </w:r>
      <w:r>
        <w:br/>
      </w:r>
      <w:r>
        <w:rPr>
          <w:rStyle w:val="VerbatimChar"/>
        </w:rPr>
        <w:t xml:space="preserve">## 130                                                </w:t>
      </w:r>
      <w:r>
        <w:br/>
      </w:r>
      <w:r>
        <w:rPr>
          <w:rStyle w:val="VerbatimChar"/>
        </w:rPr>
        <w:t xml:space="preserve">## 131                                                </w:t>
      </w:r>
      <w:r>
        <w:br/>
      </w:r>
      <w:r>
        <w:rPr>
          <w:rStyle w:val="VerbatimChar"/>
        </w:rPr>
        <w:t xml:space="preserve">## 132                                                </w:t>
      </w:r>
      <w:r>
        <w:br/>
      </w:r>
      <w:r>
        <w:rPr>
          <w:rStyle w:val="VerbatimChar"/>
        </w:rPr>
        <w:t xml:space="preserve">## 133           </w:t>
      </w:r>
      <w:r>
        <w:rPr>
          <w:rStyle w:val="VerbatimChar"/>
        </w:rPr>
        <w:t xml:space="preserve">                                     </w:t>
      </w:r>
      <w:r>
        <w:br/>
      </w:r>
      <w:r>
        <w:rPr>
          <w:rStyle w:val="VerbatimChar"/>
        </w:rPr>
        <w:t>## 134                               Entreprise Privée</w:t>
      </w:r>
      <w:r>
        <w:br/>
      </w:r>
      <w:r>
        <w:rPr>
          <w:rStyle w:val="VerbatimChar"/>
        </w:rPr>
        <w:t xml:space="preserve">## 135                                                </w:t>
      </w:r>
      <w:r>
        <w:br/>
      </w:r>
      <w:r>
        <w:rPr>
          <w:rStyle w:val="VerbatimChar"/>
        </w:rPr>
        <w:t xml:space="preserve">## 136                                                </w:t>
      </w:r>
      <w:r>
        <w:br/>
      </w:r>
      <w:r>
        <w:rPr>
          <w:rStyle w:val="VerbatimChar"/>
        </w:rPr>
        <w:t xml:space="preserve">## 137                                               </w:t>
      </w:r>
      <w:r>
        <w:rPr>
          <w:rStyle w:val="VerbatimChar"/>
        </w:rPr>
        <w:t xml:space="preserve">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rPr>
          <w:rStyle w:val="VerbatimChar"/>
        </w:rPr>
        <w:t xml:space="preserve">                    </w:t>
      </w:r>
      <w:r>
        <w:br/>
      </w:r>
      <w:r>
        <w:rPr>
          <w:rStyle w:val="VerbatimChar"/>
        </w:rPr>
        <w:t xml:space="preserve">## 143                                                </w:t>
      </w:r>
      <w:r>
        <w:br/>
      </w:r>
      <w:r>
        <w:rPr>
          <w:rStyle w:val="VerbatimChar"/>
        </w:rPr>
        <w:t xml:space="preserve">## 144                                                </w:t>
      </w:r>
      <w:r>
        <w:br/>
      </w:r>
      <w:r>
        <w:rPr>
          <w:rStyle w:val="VerbatimChar"/>
        </w:rPr>
        <w:t xml:space="preserve">## 145                                                </w:t>
      </w:r>
      <w:r>
        <w:br/>
      </w:r>
      <w:r>
        <w:rPr>
          <w:rStyle w:val="VerbatimChar"/>
        </w:rPr>
        <w:t>## 146                               Entreprise Privée</w:t>
      </w:r>
      <w:r>
        <w:br/>
      </w:r>
      <w:r>
        <w:rPr>
          <w:rStyle w:val="VerbatimChar"/>
        </w:rPr>
        <w:t xml:space="preserve">## 147         </w:t>
      </w:r>
      <w:r>
        <w:rPr>
          <w:rStyle w:val="VerbatimChar"/>
        </w:rPr>
        <w:t xml:space="preserve">                                       </w:t>
      </w:r>
      <w:r>
        <w:br/>
      </w:r>
      <w:r>
        <w:rPr>
          <w:rStyle w:val="VerbatimChar"/>
        </w:rPr>
        <w:t xml:space="preserve">## 148                                                </w:t>
      </w:r>
      <w:r>
        <w:br/>
      </w:r>
      <w:r>
        <w:rPr>
          <w:rStyle w:val="VerbatimChar"/>
        </w:rPr>
        <w:t xml:space="preserve">## 149                                                </w:t>
      </w:r>
      <w:r>
        <w:br/>
      </w:r>
      <w:r>
        <w:rPr>
          <w:rStyle w:val="VerbatimChar"/>
        </w:rPr>
        <w:t xml:space="preserve">## 150                                                </w:t>
      </w:r>
      <w:r>
        <w:br/>
      </w:r>
      <w:r>
        <w:rPr>
          <w:rStyle w:val="VerbatimChar"/>
        </w:rPr>
        <w:t xml:space="preserve">## 151                                             </w:t>
      </w:r>
      <w:r>
        <w:rPr>
          <w:rStyle w:val="VerbatimChar"/>
        </w:rPr>
        <w:t xml:space="preserve">   </w:t>
      </w:r>
      <w:r>
        <w:br/>
      </w:r>
      <w:r>
        <w:rPr>
          <w:rStyle w:val="VerbatimChar"/>
        </w:rPr>
        <w:t>## 152                               Entreprise Privée</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rPr>
          <w:rStyle w:val="VerbatimChar"/>
        </w:rPr>
        <w:t xml:space="preserve">                      </w:t>
      </w:r>
      <w:r>
        <w:br/>
      </w:r>
      <w:r>
        <w:rPr>
          <w:rStyle w:val="VerbatimChar"/>
        </w:rPr>
        <w:lastRenderedPageBreak/>
        <w:t>## 157                               Entreprise Privée</w:t>
      </w:r>
      <w:r>
        <w:br/>
      </w:r>
      <w:r>
        <w:rPr>
          <w:rStyle w:val="VerbatimChar"/>
        </w:rPr>
        <w:t xml:space="preserve">## 158                                                </w:t>
      </w:r>
      <w:r>
        <w:br/>
      </w:r>
      <w:r>
        <w:rPr>
          <w:rStyle w:val="VerbatimChar"/>
        </w:rPr>
        <w:t xml:space="preserve">## 159                                                </w:t>
      </w:r>
      <w:r>
        <w:br/>
      </w:r>
      <w:r>
        <w:rPr>
          <w:rStyle w:val="VerbatimChar"/>
        </w:rPr>
        <w:t xml:space="preserve">## 160                                                </w:t>
      </w:r>
      <w:r>
        <w:br/>
      </w:r>
      <w:r>
        <w:rPr>
          <w:rStyle w:val="VerbatimChar"/>
        </w:rPr>
        <w:t xml:space="preserve">## 161       </w:t>
      </w:r>
      <w:r>
        <w:rPr>
          <w:rStyle w:val="VerbatimChar"/>
        </w:rPr>
        <w:t xml:space="preserve">                        Entreprise Privée</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rPr>
          <w:rStyle w:val="VerbatimChar"/>
        </w:rPr>
        <w:t xml:space="preserve">     </w:t>
      </w:r>
      <w:r>
        <w:br/>
      </w:r>
      <w:r>
        <w:rPr>
          <w:rStyle w:val="VerbatimChar"/>
        </w:rPr>
        <w:t xml:space="preserve">## 166                                                </w:t>
      </w:r>
      <w:r>
        <w:br/>
      </w:r>
      <w:r>
        <w:rPr>
          <w:rStyle w:val="VerbatimChar"/>
        </w:rPr>
        <w:t xml:space="preserve">## 167                                                </w:t>
      </w:r>
      <w:r>
        <w:br/>
      </w:r>
      <w:r>
        <w:rPr>
          <w:rStyle w:val="VerbatimChar"/>
        </w:rPr>
        <w:t xml:space="preserve">## 168                                                </w:t>
      </w:r>
      <w:r>
        <w:br/>
      </w:r>
      <w:r>
        <w:rPr>
          <w:rStyle w:val="VerbatimChar"/>
        </w:rPr>
        <w:t>## 169                               Entreprise Privée</w:t>
      </w:r>
      <w:r>
        <w:br/>
      </w:r>
      <w:r>
        <w:rPr>
          <w:rStyle w:val="VerbatimChar"/>
        </w:rPr>
        <w:t xml:space="preserve">## 170                        </w:t>
      </w:r>
      <w:r>
        <w:rPr>
          <w:rStyle w:val="VerbatimChar"/>
        </w:rPr>
        <w:t xml:space="preserve">       Entreprise Privée</w:t>
      </w:r>
      <w:r>
        <w:br/>
      </w:r>
      <w:r>
        <w:rPr>
          <w:rStyle w:val="VerbatimChar"/>
        </w:rPr>
        <w:t>## 171                               Entreprise Privée</w:t>
      </w:r>
      <w:r>
        <w:br/>
      </w:r>
      <w:r>
        <w:rPr>
          <w:rStyle w:val="VerbatimChar"/>
        </w:rPr>
        <w:t xml:space="preserve">## 172                                                </w:t>
      </w:r>
      <w:r>
        <w:br/>
      </w:r>
      <w:r>
        <w:rPr>
          <w:rStyle w:val="VerbatimChar"/>
        </w:rPr>
        <w:t xml:space="preserve">## 173                                                </w:t>
      </w:r>
      <w:r>
        <w:br/>
      </w:r>
      <w:r>
        <w:rPr>
          <w:rStyle w:val="VerbatimChar"/>
        </w:rPr>
        <w:t>## 174                               Entreprise Privée</w:t>
      </w:r>
      <w:r>
        <w:br/>
      </w:r>
      <w:r>
        <w:rPr>
          <w:rStyle w:val="VerbatimChar"/>
        </w:rPr>
        <w:t xml:space="preserve">## 175                                                </w:t>
      </w:r>
      <w:r>
        <w:br/>
      </w:r>
      <w:r>
        <w:rPr>
          <w:rStyle w:val="VerbatimChar"/>
        </w:rPr>
        <w:t>## 176                               Entreprise Privée</w:t>
      </w:r>
      <w:r>
        <w:br/>
      </w:r>
      <w:r>
        <w:rPr>
          <w:rStyle w:val="VerbatimChar"/>
        </w:rPr>
        <w:t xml:space="preserve">## 177                                                </w:t>
      </w:r>
      <w:r>
        <w:br/>
      </w:r>
      <w:r>
        <w:rPr>
          <w:rStyle w:val="VerbatimChar"/>
        </w:rPr>
        <w:t xml:space="preserve">## 178                              </w:t>
      </w:r>
      <w:r>
        <w:rPr>
          <w:rStyle w:val="VerbatimChar"/>
        </w:rPr>
        <w:t xml:space="preserve"> Entreprise Privée</w:t>
      </w:r>
      <w:r>
        <w:br/>
      </w:r>
      <w:r>
        <w:rPr>
          <w:rStyle w:val="VerbatimChar"/>
        </w:rPr>
        <w:t xml:space="preserve">## 179                                                </w:t>
      </w:r>
      <w:r>
        <w:br/>
      </w:r>
      <w:r>
        <w:rPr>
          <w:rStyle w:val="VerbatimChar"/>
        </w:rPr>
        <w:t xml:space="preserve">## 180                                                </w:t>
      </w:r>
      <w:r>
        <w:br/>
      </w:r>
      <w:r>
        <w:rPr>
          <w:rStyle w:val="VerbatimChar"/>
        </w:rPr>
        <w:t xml:space="preserve">## 181                                                </w:t>
      </w:r>
      <w:r>
        <w:br/>
      </w:r>
      <w:r>
        <w:rPr>
          <w:rStyle w:val="VerbatimChar"/>
        </w:rPr>
        <w:t xml:space="preserve">## 182                                                </w:t>
      </w:r>
      <w:r>
        <w:br/>
      </w:r>
      <w:r>
        <w:rPr>
          <w:rStyle w:val="VerbatimChar"/>
        </w:rPr>
        <w:t xml:space="preserve">## 183           </w:t>
      </w:r>
      <w:r>
        <w:rPr>
          <w:rStyle w:val="VerbatimChar"/>
        </w:rPr>
        <w:t xml:space="preserve">                                     </w:t>
      </w:r>
      <w:r>
        <w:br/>
      </w:r>
      <w:r>
        <w:rPr>
          <w:rStyle w:val="VerbatimChar"/>
        </w:rPr>
        <w:t>## 184                               Entreprise Privée</w:t>
      </w:r>
      <w:r>
        <w:br/>
      </w:r>
      <w:r>
        <w:rPr>
          <w:rStyle w:val="VerbatimChar"/>
        </w:rPr>
        <w:t xml:space="preserve">## 185                                                </w:t>
      </w:r>
      <w:r>
        <w:br/>
      </w:r>
      <w:r>
        <w:rPr>
          <w:rStyle w:val="VerbatimChar"/>
        </w:rPr>
        <w:t xml:space="preserve">## 186                                                </w:t>
      </w:r>
      <w:r>
        <w:br/>
      </w:r>
      <w:r>
        <w:rPr>
          <w:rStyle w:val="VerbatimChar"/>
        </w:rPr>
        <w:t>## 187                               Entreprise Privé</w:t>
      </w:r>
      <w:r>
        <w:rPr>
          <w:rStyle w:val="VerbatimChar"/>
        </w:rPr>
        <w:t>e</w:t>
      </w:r>
      <w:r>
        <w:br/>
      </w:r>
      <w:r>
        <w:rPr>
          <w:rStyle w:val="VerbatimChar"/>
        </w:rPr>
        <w:t xml:space="preserve">## 188                                                </w:t>
      </w:r>
      <w:r>
        <w:br/>
      </w:r>
      <w:r>
        <w:rPr>
          <w:rStyle w:val="VerbatimChar"/>
        </w:rPr>
        <w:t xml:space="preserve">## 189                                                </w:t>
      </w:r>
      <w:r>
        <w:br/>
      </w:r>
      <w:r>
        <w:rPr>
          <w:rStyle w:val="VerbatimChar"/>
        </w:rPr>
        <w:t xml:space="preserve">## 190                                                </w:t>
      </w:r>
      <w:r>
        <w:br/>
      </w:r>
      <w:r>
        <w:rPr>
          <w:rStyle w:val="VerbatimChar"/>
        </w:rPr>
        <w:t>## 191                               Entreprise Privée</w:t>
      </w:r>
      <w:r>
        <w:br/>
      </w:r>
      <w:r>
        <w:rPr>
          <w:rStyle w:val="VerbatimChar"/>
        </w:rPr>
        <w:t xml:space="preserve">## 192                            </w:t>
      </w:r>
      <w:r>
        <w:rPr>
          <w:rStyle w:val="VerbatimChar"/>
        </w:rPr>
        <w:t xml:space="preserve">   Entreprise Privée</w:t>
      </w:r>
      <w:r>
        <w:br/>
      </w:r>
      <w:r>
        <w:rPr>
          <w:rStyle w:val="VerbatimChar"/>
        </w:rPr>
        <w:t xml:space="preserve">## 193                                                </w:t>
      </w:r>
      <w:r>
        <w:br/>
      </w:r>
      <w:r>
        <w:rPr>
          <w:rStyle w:val="VerbatimChar"/>
        </w:rPr>
        <w:t xml:space="preserve">## 194                                                </w:t>
      </w:r>
      <w:r>
        <w:br/>
      </w:r>
      <w:r>
        <w:rPr>
          <w:rStyle w:val="VerbatimChar"/>
        </w:rPr>
        <w:t>## 195                               Entreprise Privée</w:t>
      </w:r>
      <w:r>
        <w:br/>
      </w:r>
      <w:r>
        <w:rPr>
          <w:rStyle w:val="VerbatimChar"/>
        </w:rPr>
        <w:t xml:space="preserve">## 196                                                </w:t>
      </w:r>
      <w:r>
        <w:br/>
      </w:r>
      <w:r>
        <w:rPr>
          <w:rStyle w:val="VerbatimChar"/>
        </w:rPr>
        <w:t xml:space="preserve">## 197         </w:t>
      </w:r>
      <w:r>
        <w:rPr>
          <w:rStyle w:val="VerbatimChar"/>
        </w:rPr>
        <w:t xml:space="preserve">                                       </w:t>
      </w:r>
      <w:r>
        <w:br/>
      </w:r>
      <w:r>
        <w:rPr>
          <w:rStyle w:val="VerbatimChar"/>
        </w:rPr>
        <w:t xml:space="preserve">## 198                                                </w:t>
      </w:r>
      <w:r>
        <w:br/>
      </w:r>
      <w:r>
        <w:rPr>
          <w:rStyle w:val="VerbatimChar"/>
        </w:rPr>
        <w:t xml:space="preserve">## 199                                                </w:t>
      </w:r>
      <w:r>
        <w:br/>
      </w:r>
      <w:r>
        <w:rPr>
          <w:rStyle w:val="VerbatimChar"/>
        </w:rPr>
        <w:t>## 200                               Entreprise Privée</w:t>
      </w:r>
      <w:r>
        <w:br/>
      </w:r>
      <w:r>
        <w:rPr>
          <w:rStyle w:val="VerbatimChar"/>
        </w:rPr>
        <w:t xml:space="preserve">## 201                                             </w:t>
      </w:r>
      <w:r>
        <w:rPr>
          <w:rStyle w:val="VerbatimChar"/>
        </w:rPr>
        <w:t xml:space="preserve">   </w:t>
      </w:r>
      <w:r>
        <w:br/>
      </w:r>
      <w:r>
        <w:rPr>
          <w:rStyle w:val="VerbatimChar"/>
        </w:rPr>
        <w:t xml:space="preserve">## 202                                                </w:t>
      </w:r>
      <w:r>
        <w:br/>
      </w:r>
      <w:r>
        <w:rPr>
          <w:rStyle w:val="VerbatimChar"/>
        </w:rPr>
        <w:t xml:space="preserve">## 203                                                </w:t>
      </w:r>
      <w:r>
        <w:br/>
      </w:r>
      <w:r>
        <w:rPr>
          <w:rStyle w:val="VerbatimChar"/>
        </w:rPr>
        <w:t>## 204                               Entreprise Privée</w:t>
      </w:r>
      <w:r>
        <w:br/>
      </w:r>
      <w:r>
        <w:rPr>
          <w:rStyle w:val="VerbatimChar"/>
        </w:rPr>
        <w:t xml:space="preserve">## 205                                                </w:t>
      </w:r>
      <w:r>
        <w:br/>
      </w:r>
      <w:r>
        <w:rPr>
          <w:rStyle w:val="VerbatimChar"/>
        </w:rPr>
        <w:t xml:space="preserve">## 206                          </w:t>
      </w:r>
      <w:r>
        <w:rPr>
          <w:rStyle w:val="VerbatimChar"/>
        </w:rPr>
        <w:t xml:space="preserve">                      </w:t>
      </w:r>
      <w:r>
        <w:br/>
      </w:r>
      <w:r>
        <w:rPr>
          <w:rStyle w:val="VerbatimChar"/>
        </w:rPr>
        <w:lastRenderedPageBreak/>
        <w:t xml:space="preserve">## 207                                                </w:t>
      </w:r>
      <w:r>
        <w:br/>
      </w:r>
      <w:r>
        <w:rPr>
          <w:rStyle w:val="VerbatimChar"/>
        </w:rPr>
        <w:t xml:space="preserve">## 208                                                </w:t>
      </w:r>
      <w:r>
        <w:br/>
      </w:r>
      <w:r>
        <w:rPr>
          <w:rStyle w:val="VerbatimChar"/>
        </w:rPr>
        <w:t xml:space="preserve">## 209                                                </w:t>
      </w:r>
      <w:r>
        <w:br/>
      </w:r>
      <w:r>
        <w:rPr>
          <w:rStyle w:val="VerbatimChar"/>
        </w:rPr>
        <w:t xml:space="preserve">## 210                                                </w:t>
      </w:r>
      <w:r>
        <w:br/>
      </w:r>
      <w:r>
        <w:rPr>
          <w:rStyle w:val="VerbatimChar"/>
        </w:rPr>
        <w:t xml:space="preserve">## 211       </w:t>
      </w:r>
      <w:r>
        <w:rPr>
          <w:rStyle w:val="VerbatimChar"/>
        </w:rPr>
        <w:t xml:space="preserve">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rPr>
          <w:rStyle w:val="VerbatimChar"/>
        </w:rPr>
        <w:t xml:space="preserve">     </w:t>
      </w:r>
      <w:r>
        <w:br/>
      </w:r>
      <w:r>
        <w:rPr>
          <w:rStyle w:val="VerbatimChar"/>
        </w:rPr>
        <w:t xml:space="preserve">## 216                                                </w:t>
      </w:r>
      <w:r>
        <w:br/>
      </w:r>
      <w:r>
        <w:rPr>
          <w:rStyle w:val="VerbatimChar"/>
        </w:rPr>
        <w:t xml:space="preserve">## 217                                                </w:t>
      </w:r>
      <w:r>
        <w:br/>
      </w:r>
      <w:r>
        <w:rPr>
          <w:rStyle w:val="VerbatimChar"/>
        </w:rPr>
        <w:t xml:space="preserve">## 218                                                </w:t>
      </w:r>
      <w:r>
        <w:br/>
      </w:r>
      <w:r>
        <w:rPr>
          <w:rStyle w:val="VerbatimChar"/>
        </w:rPr>
        <w:t xml:space="preserve">## 219                                                </w:t>
      </w:r>
      <w:r>
        <w:br/>
      </w:r>
      <w:r>
        <w:rPr>
          <w:rStyle w:val="VerbatimChar"/>
        </w:rPr>
        <w:t xml:space="preserve">## 220                        </w:t>
      </w:r>
      <w:r>
        <w:rPr>
          <w:rStyle w:val="VerbatimChar"/>
        </w:rPr>
        <w:t xml:space="preserve">                        </w:t>
      </w:r>
      <w:r>
        <w:br/>
      </w:r>
      <w:r>
        <w:rPr>
          <w:rStyle w:val="VerbatimChar"/>
        </w:rPr>
        <w:t xml:space="preserve">## 221                                                </w:t>
      </w:r>
      <w:r>
        <w:br/>
      </w:r>
      <w:r>
        <w:rPr>
          <w:rStyle w:val="VerbatimChar"/>
        </w:rPr>
        <w:t xml:space="preserve">## 222                                                </w:t>
      </w:r>
      <w:r>
        <w:br/>
      </w:r>
      <w:r>
        <w:rPr>
          <w:rStyle w:val="VerbatimChar"/>
        </w:rPr>
        <w:t xml:space="preserve">## 223                                                </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rPr>
          <w:rStyle w:val="VerbatimChar"/>
        </w:rPr>
        <w:t xml:space="preserve"> Entreprise Privée</w:t>
      </w:r>
      <w:r>
        <w:br/>
      </w:r>
      <w:r>
        <w:rPr>
          <w:rStyle w:val="VerbatimChar"/>
        </w:rPr>
        <w:t>## 229                               Entreprise Privée</w:t>
      </w:r>
      <w:r>
        <w:br/>
      </w:r>
      <w:r>
        <w:rPr>
          <w:rStyle w:val="VerbatimChar"/>
        </w:rPr>
        <w:t xml:space="preserve">## 230                                                </w:t>
      </w:r>
      <w:r>
        <w:br/>
      </w:r>
      <w:r>
        <w:rPr>
          <w:rStyle w:val="VerbatimChar"/>
        </w:rPr>
        <w:t xml:space="preserve">## 231                                                </w:t>
      </w:r>
      <w:r>
        <w:br/>
      </w:r>
      <w:r>
        <w:rPr>
          <w:rStyle w:val="VerbatimChar"/>
        </w:rPr>
        <w:t xml:space="preserve">## 232                                                </w:t>
      </w:r>
      <w:r>
        <w:br/>
      </w:r>
      <w:r>
        <w:rPr>
          <w:rStyle w:val="VerbatimChar"/>
        </w:rPr>
        <w:t xml:space="preserve">## 233           </w:t>
      </w:r>
      <w:r>
        <w:rPr>
          <w:rStyle w:val="VerbatimChar"/>
        </w:rPr>
        <w:t xml:space="preserve">                                     </w:t>
      </w:r>
      <w:r>
        <w:br/>
      </w:r>
      <w:r>
        <w:rPr>
          <w:rStyle w:val="VerbatimChar"/>
        </w:rPr>
        <w:t xml:space="preserve">## 234                                                </w:t>
      </w:r>
      <w:r>
        <w:br/>
      </w:r>
      <w:r>
        <w:rPr>
          <w:rStyle w:val="VerbatimChar"/>
        </w:rPr>
        <w:t>## 235                               Entreprise Privée</w:t>
      </w:r>
      <w:r>
        <w:br/>
      </w:r>
      <w:r>
        <w:rPr>
          <w:rStyle w:val="VerbatimChar"/>
        </w:rPr>
        <w:t xml:space="preserve">## 236                                                </w:t>
      </w:r>
      <w:r>
        <w:br/>
      </w:r>
      <w:r>
        <w:rPr>
          <w:rStyle w:val="VerbatimChar"/>
        </w:rPr>
        <w:t>## 237                               Entreprise Privé</w:t>
      </w:r>
      <w:r>
        <w:rPr>
          <w:rStyle w:val="VerbatimChar"/>
        </w:rPr>
        <w:t>e</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rPr>
          <w:rStyle w:val="VerbatimChar"/>
        </w:rPr>
        <w:t xml:space="preserve">   Entreprise Privée</w:t>
      </w:r>
      <w:r>
        <w:br/>
      </w:r>
      <w:r>
        <w:rPr>
          <w:rStyle w:val="VerbatimChar"/>
        </w:rPr>
        <w:t>## 243                               Entreprise Privée</w:t>
      </w:r>
      <w:r>
        <w:br/>
      </w:r>
      <w:r>
        <w:rPr>
          <w:rStyle w:val="VerbatimChar"/>
        </w:rPr>
        <w:t xml:space="preserve">## 244                                                </w:t>
      </w:r>
      <w:r>
        <w:br/>
      </w:r>
      <w:r>
        <w:rPr>
          <w:rStyle w:val="VerbatimChar"/>
        </w:rPr>
        <w:t xml:space="preserve">## 245                                                </w:t>
      </w:r>
      <w:r>
        <w:br/>
      </w:r>
      <w:r>
        <w:rPr>
          <w:rStyle w:val="VerbatimChar"/>
        </w:rPr>
        <w:t>## 246                               Entreprise Privée</w:t>
      </w:r>
      <w:r>
        <w:br/>
      </w:r>
      <w:r>
        <w:rPr>
          <w:rStyle w:val="VerbatimChar"/>
        </w:rPr>
        <w:t xml:space="preserve">## 247         </w:t>
      </w:r>
      <w:r>
        <w:rPr>
          <w:rStyle w:val="VerbatimChar"/>
        </w:rPr>
        <w:t xml:space="preserve">                      Entreprise Privée</w:t>
      </w:r>
      <w:r>
        <w:br/>
      </w:r>
      <w:r>
        <w:rPr>
          <w:rStyle w:val="VerbatimChar"/>
        </w:rPr>
        <w:t>## 248                               Entreprise Privée</w:t>
      </w:r>
      <w:r>
        <w:br/>
      </w:r>
      <w:r>
        <w:rPr>
          <w:rStyle w:val="VerbatimChar"/>
        </w:rPr>
        <w:t>## 249                               Entreprise Privée</w:t>
      </w:r>
      <w:r>
        <w:br/>
      </w:r>
      <w:r>
        <w:rPr>
          <w:rStyle w:val="VerbatimChar"/>
        </w:rPr>
        <w:t>## 250                               Entreprise Privée</w:t>
      </w:r>
      <w:r>
        <w:br/>
      </w:r>
      <w:r>
        <w:rPr>
          <w:rStyle w:val="VerbatimChar"/>
        </w:rPr>
        <w:t>## 251                               Entreprise Pri</w:t>
      </w:r>
      <w:r>
        <w:rPr>
          <w:rStyle w:val="VerbatimChar"/>
        </w:rPr>
        <w:t>vée</w:t>
      </w:r>
      <w:r>
        <w:br/>
      </w:r>
      <w:r>
        <w:rPr>
          <w:rStyle w:val="VerbatimChar"/>
        </w:rPr>
        <w:t>## 252                               Entreprise Privée</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rPr>
          <w:rStyle w:val="VerbatimChar"/>
        </w:rPr>
        <w:t xml:space="preserve">                      </w:t>
      </w:r>
      <w:r>
        <w:br/>
      </w:r>
      <w:r>
        <w:rPr>
          <w:rStyle w:val="VerbatimChar"/>
        </w:rPr>
        <w:lastRenderedPageBreak/>
        <w:t xml:space="preserve">## 257                                                </w:t>
      </w:r>
      <w:r>
        <w:br/>
      </w:r>
      <w:r>
        <w:rPr>
          <w:rStyle w:val="VerbatimChar"/>
        </w:rPr>
        <w:t>## 258                               Entreprise Privée</w:t>
      </w:r>
      <w:r>
        <w:br/>
      </w:r>
      <w:r>
        <w:rPr>
          <w:rStyle w:val="VerbatimChar"/>
        </w:rPr>
        <w:t xml:space="preserve">## 259                                                </w:t>
      </w:r>
      <w:r>
        <w:br/>
      </w:r>
      <w:r>
        <w:rPr>
          <w:rStyle w:val="VerbatimChar"/>
        </w:rPr>
        <w:t xml:space="preserve">## 260                                                </w:t>
      </w:r>
      <w:r>
        <w:br/>
      </w:r>
      <w:r>
        <w:rPr>
          <w:rStyle w:val="VerbatimChar"/>
        </w:rPr>
        <w:t xml:space="preserve">## 261       </w:t>
      </w:r>
      <w:r>
        <w:rPr>
          <w:rStyle w:val="VerbatimChar"/>
        </w:rPr>
        <w:t xml:space="preserve">                                         </w:t>
      </w:r>
      <w:r>
        <w:br/>
      </w:r>
      <w:r>
        <w:rPr>
          <w:rStyle w:val="VerbatimChar"/>
        </w:rPr>
        <w:t xml:space="preserve">## 262                                                </w:t>
      </w:r>
      <w:r>
        <w:br/>
      </w:r>
      <w:r>
        <w:rPr>
          <w:rStyle w:val="VerbatimChar"/>
        </w:rPr>
        <w:t>## 263                               Entreprise Privée</w:t>
      </w:r>
      <w:r>
        <w:br/>
      </w:r>
      <w:r>
        <w:rPr>
          <w:rStyle w:val="VerbatimChar"/>
        </w:rPr>
        <w:t>## 264                               Entreprise Privée</w:t>
      </w:r>
      <w:r>
        <w:br/>
      </w:r>
      <w:r>
        <w:rPr>
          <w:rStyle w:val="VerbatimChar"/>
        </w:rPr>
        <w:t>## 265                               Entreprise P</w:t>
      </w:r>
      <w:r>
        <w:rPr>
          <w:rStyle w:val="VerbatimChar"/>
        </w:rPr>
        <w:t>rivée</w:t>
      </w:r>
      <w:r>
        <w:br/>
      </w:r>
      <w:r>
        <w:rPr>
          <w:rStyle w:val="VerbatimChar"/>
        </w:rPr>
        <w:t>## 266                               Entreprise Privée</w:t>
      </w:r>
      <w:r>
        <w:br/>
      </w:r>
      <w:r>
        <w:rPr>
          <w:rStyle w:val="VerbatimChar"/>
        </w:rPr>
        <w:t xml:space="preserve">## 267                                                </w:t>
      </w:r>
      <w:r>
        <w:br/>
      </w:r>
      <w:r>
        <w:rPr>
          <w:rStyle w:val="VerbatimChar"/>
        </w:rPr>
        <w:t xml:space="preserve">## 268                                                </w:t>
      </w:r>
      <w:r>
        <w:br/>
      </w:r>
      <w:r>
        <w:rPr>
          <w:rStyle w:val="VerbatimChar"/>
        </w:rPr>
        <w:t>## 269                               Entreprise Privée</w:t>
      </w:r>
      <w:r>
        <w:br/>
      </w:r>
      <w:r>
        <w:rPr>
          <w:rStyle w:val="VerbatimChar"/>
        </w:rPr>
        <w:t xml:space="preserve">## 270                        </w:t>
      </w:r>
      <w:r>
        <w:rPr>
          <w:rStyle w:val="VerbatimChar"/>
        </w:rPr>
        <w:t xml:space="preserve">       Entreprise Privée</w:t>
      </w:r>
      <w:r>
        <w:br/>
      </w:r>
      <w:r>
        <w:rPr>
          <w:rStyle w:val="VerbatimChar"/>
        </w:rPr>
        <w:t xml:space="preserve">## 271                                                </w:t>
      </w:r>
      <w:r>
        <w:br/>
      </w:r>
      <w:r>
        <w:rPr>
          <w:rStyle w:val="VerbatimChar"/>
        </w:rPr>
        <w:t>## 272                               Entreprise Privée</w:t>
      </w:r>
      <w:r>
        <w:br/>
      </w:r>
      <w:r>
        <w:rPr>
          <w:rStyle w:val="VerbatimChar"/>
        </w:rPr>
        <w:t>## 273                               Entreprise Privée</w:t>
      </w:r>
      <w:r>
        <w:br/>
      </w:r>
      <w:r>
        <w:rPr>
          <w:rStyle w:val="VerbatimChar"/>
        </w:rPr>
        <w:t>## 274                               Entreprise Privée</w:t>
      </w:r>
      <w:r>
        <w:br/>
      </w:r>
      <w:r>
        <w:rPr>
          <w:rStyle w:val="VerbatimChar"/>
        </w:rPr>
        <w:t xml:space="preserve">## 275                                                </w:t>
      </w:r>
      <w:r>
        <w:br/>
      </w:r>
      <w:r>
        <w:rPr>
          <w:rStyle w:val="VerbatimChar"/>
        </w:rPr>
        <w:t xml:space="preserve">## 276                                                </w:t>
      </w:r>
      <w:r>
        <w:br/>
      </w:r>
      <w:r>
        <w:rPr>
          <w:rStyle w:val="VerbatimChar"/>
        </w:rPr>
        <w:t>## 277                               Entreprise Privée</w:t>
      </w:r>
      <w:r>
        <w:br/>
      </w:r>
      <w:r>
        <w:rPr>
          <w:rStyle w:val="VerbatimChar"/>
        </w:rPr>
        <w:t xml:space="preserve">## 278                              </w:t>
      </w:r>
      <w:r>
        <w:rPr>
          <w:rStyle w:val="VerbatimChar"/>
        </w:rPr>
        <w:t xml:space="preserve"> Entreprise Privée</w:t>
      </w:r>
      <w:r>
        <w:br/>
      </w:r>
      <w:r>
        <w:rPr>
          <w:rStyle w:val="VerbatimChar"/>
        </w:rPr>
        <w:t>## 279                               Entreprise Privée</w:t>
      </w:r>
      <w:r>
        <w:br/>
      </w:r>
      <w:r>
        <w:rPr>
          <w:rStyle w:val="VerbatimChar"/>
        </w:rPr>
        <w:t xml:space="preserve">## 280                                                </w:t>
      </w:r>
      <w:r>
        <w:br/>
      </w:r>
      <w:r>
        <w:rPr>
          <w:rStyle w:val="VerbatimChar"/>
        </w:rPr>
        <w:t>## 281                               Entreprise Privée</w:t>
      </w:r>
      <w:r>
        <w:br/>
      </w:r>
      <w:r>
        <w:rPr>
          <w:rStyle w:val="VerbatimChar"/>
        </w:rPr>
        <w:t xml:space="preserve">## 282                                                </w:t>
      </w:r>
      <w:r>
        <w:br/>
      </w:r>
      <w:r>
        <w:rPr>
          <w:rStyle w:val="VerbatimChar"/>
        </w:rPr>
        <w:t xml:space="preserve">## 283           </w:t>
      </w:r>
      <w:r>
        <w:rPr>
          <w:rStyle w:val="VerbatimChar"/>
        </w:rPr>
        <w:t xml:space="preserve">                                     </w:t>
      </w:r>
      <w:r>
        <w:br/>
      </w:r>
      <w:r>
        <w:rPr>
          <w:rStyle w:val="VerbatimChar"/>
        </w:rPr>
        <w:t>## 284                               Entreprise Privée</w:t>
      </w:r>
      <w:r>
        <w:br/>
      </w:r>
      <w:r>
        <w:rPr>
          <w:rStyle w:val="VerbatimChar"/>
        </w:rPr>
        <w:t xml:space="preserve">## 285                                                </w:t>
      </w:r>
      <w:r>
        <w:br/>
      </w:r>
      <w:r>
        <w:rPr>
          <w:rStyle w:val="VerbatimChar"/>
        </w:rPr>
        <w:t xml:space="preserve">## 286                                                </w:t>
      </w:r>
      <w:r>
        <w:br/>
      </w:r>
      <w:r>
        <w:rPr>
          <w:rStyle w:val="VerbatimChar"/>
        </w:rPr>
        <w:t xml:space="preserve">## 287                                               </w:t>
      </w:r>
      <w:r>
        <w:rPr>
          <w:rStyle w:val="VerbatimChar"/>
        </w:rPr>
        <w:t xml:space="preserve"> </w:t>
      </w:r>
      <w:r>
        <w:br/>
      </w:r>
      <w:r>
        <w:rPr>
          <w:rStyle w:val="VerbatimChar"/>
        </w:rPr>
        <w:t>## 288                               Entreprise Privée</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rPr>
          <w:rStyle w:val="VerbatimChar"/>
        </w:rPr>
        <w:t xml:space="preserve">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br/>
      </w:r>
      <w:r>
        <w:rPr>
          <w:rStyle w:val="VerbatimChar"/>
        </w:rPr>
        <w:t xml:space="preserve">## 297         </w:t>
      </w:r>
      <w:r>
        <w:rPr>
          <w:rStyle w:val="VerbatimChar"/>
        </w:rPr>
        <w:t xml:space="preserve">                                       </w:t>
      </w:r>
      <w:r>
        <w:br/>
      </w:r>
      <w:r>
        <w:rPr>
          <w:rStyle w:val="VerbatimChar"/>
        </w:rPr>
        <w:t xml:space="preserve">## 298                                                </w:t>
      </w:r>
      <w:r>
        <w:br/>
      </w:r>
      <w:r>
        <w:rPr>
          <w:rStyle w:val="VerbatimChar"/>
        </w:rPr>
        <w:t xml:space="preserve">## 299                                                </w:t>
      </w:r>
      <w:r>
        <w:br/>
      </w:r>
      <w:r>
        <w:rPr>
          <w:rStyle w:val="VerbatimChar"/>
        </w:rPr>
        <w:t>## 300                               Entreprise Privée</w:t>
      </w:r>
      <w:r>
        <w:br/>
      </w:r>
      <w:r>
        <w:rPr>
          <w:rStyle w:val="VerbatimChar"/>
        </w:rPr>
        <w:t xml:space="preserve">## 301                                             </w:t>
      </w:r>
      <w:r>
        <w:rPr>
          <w:rStyle w:val="VerbatimChar"/>
        </w:rPr>
        <w:t xml:space="preserve">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xml:space="preserve">## 306                          </w:t>
      </w:r>
      <w:r>
        <w:rPr>
          <w:rStyle w:val="VerbatimChar"/>
        </w:rPr>
        <w:t xml:space="preserve">     Entreprise Privée</w:t>
      </w:r>
      <w:r>
        <w:br/>
      </w:r>
      <w:r>
        <w:rPr>
          <w:rStyle w:val="VerbatimChar"/>
        </w:rPr>
        <w:lastRenderedPageBreak/>
        <w:t xml:space="preserve">## 307                                                </w:t>
      </w:r>
      <w:r>
        <w:br/>
      </w:r>
      <w:r>
        <w:rPr>
          <w:rStyle w:val="VerbatimChar"/>
        </w:rPr>
        <w:t xml:space="preserve">## 308                                                </w:t>
      </w:r>
      <w:r>
        <w:br/>
      </w:r>
      <w:r>
        <w:rPr>
          <w:rStyle w:val="VerbatimChar"/>
        </w:rPr>
        <w:t xml:space="preserve">## 309                                                </w:t>
      </w:r>
      <w:r>
        <w:br/>
      </w:r>
      <w:r>
        <w:rPr>
          <w:rStyle w:val="VerbatimChar"/>
        </w:rPr>
        <w:t xml:space="preserve">## 310                                                </w:t>
      </w:r>
      <w:r>
        <w:br/>
      </w:r>
      <w:r>
        <w:rPr>
          <w:rStyle w:val="VerbatimChar"/>
        </w:rPr>
        <w:t xml:space="preserve">## 311       </w:t>
      </w:r>
      <w:r>
        <w:rPr>
          <w:rStyle w:val="VerbatimChar"/>
        </w:rPr>
        <w:t xml:space="preserve">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rPr>
          <w:rStyle w:val="VerbatimChar"/>
        </w:rPr>
        <w:t xml:space="preserve">     </w:t>
      </w:r>
      <w:r>
        <w:br/>
      </w:r>
      <w:r>
        <w:rPr>
          <w:rStyle w:val="VerbatimChar"/>
        </w:rPr>
        <w:t>## 316                               Entreprise Privée</w:t>
      </w:r>
      <w:r>
        <w:br/>
      </w:r>
      <w:r>
        <w:rPr>
          <w:rStyle w:val="VerbatimChar"/>
        </w:rPr>
        <w:t>## 317                               Entreprise Privée</w:t>
      </w:r>
      <w:r>
        <w:br/>
      </w:r>
      <w:r>
        <w:rPr>
          <w:rStyle w:val="VerbatimChar"/>
        </w:rPr>
        <w:t>## 318                               Entreprise Privée</w:t>
      </w:r>
      <w:r>
        <w:br/>
      </w:r>
      <w:r>
        <w:rPr>
          <w:rStyle w:val="VerbatimChar"/>
        </w:rPr>
        <w:t xml:space="preserve">## 319                                                </w:t>
      </w:r>
      <w:r>
        <w:br/>
      </w:r>
      <w:r>
        <w:rPr>
          <w:rStyle w:val="VerbatimChar"/>
        </w:rPr>
        <w:t xml:space="preserve">## 320                        </w:t>
      </w:r>
      <w:r>
        <w:rPr>
          <w:rStyle w:val="VerbatimChar"/>
        </w:rPr>
        <w:t xml:space="preserve">                        </w:t>
      </w:r>
      <w:r>
        <w:br/>
      </w:r>
      <w:r>
        <w:rPr>
          <w:rStyle w:val="VerbatimChar"/>
        </w:rPr>
        <w:t xml:space="preserve">## 321                                                </w:t>
      </w:r>
      <w:r>
        <w:br/>
      </w:r>
      <w:r>
        <w:rPr>
          <w:rStyle w:val="VerbatimChar"/>
        </w:rPr>
        <w:t xml:space="preserve">## 322                                                </w:t>
      </w:r>
      <w:r>
        <w:br/>
      </w:r>
      <w:r>
        <w:rPr>
          <w:rStyle w:val="VerbatimChar"/>
        </w:rPr>
        <w:t xml:space="preserve">## 323                                                </w:t>
      </w:r>
      <w:r>
        <w:br/>
      </w:r>
      <w:r>
        <w:rPr>
          <w:rStyle w:val="VerbatimChar"/>
        </w:rPr>
        <w:t>## 324                               Entreprise Privée</w:t>
      </w:r>
      <w:r>
        <w:br/>
      </w:r>
      <w:r>
        <w:rPr>
          <w:rStyle w:val="VerbatimChar"/>
        </w:rPr>
        <w:t>## 325  Ménage comme employeur de personnel domestique</w:t>
      </w:r>
      <w:r>
        <w:br/>
      </w:r>
      <w:r>
        <w:rPr>
          <w:rStyle w:val="VerbatimChar"/>
        </w:rPr>
        <w:t xml:space="preserve">## 326                                                </w:t>
      </w:r>
      <w:r>
        <w:br/>
      </w:r>
      <w:r>
        <w:rPr>
          <w:rStyle w:val="VerbatimChar"/>
        </w:rPr>
        <w:t xml:space="preserve">## 327                                                </w:t>
      </w:r>
      <w:r>
        <w:br/>
      </w:r>
      <w:r>
        <w:rPr>
          <w:rStyle w:val="VerbatimChar"/>
        </w:rPr>
        <w:t xml:space="preserve">## 328                              </w:t>
      </w:r>
      <w:r>
        <w:rPr>
          <w:rStyle w:val="VerbatimChar"/>
        </w:rPr>
        <w:t xml:space="preserve"> Entreprise Privée</w:t>
      </w:r>
      <w:r>
        <w:br/>
      </w:r>
      <w:r>
        <w:rPr>
          <w:rStyle w:val="VerbatimChar"/>
        </w:rPr>
        <w:t xml:space="preserve">## 329                                                </w:t>
      </w:r>
      <w:r>
        <w:br/>
      </w:r>
      <w:r>
        <w:rPr>
          <w:rStyle w:val="VerbatimChar"/>
        </w:rPr>
        <w:t xml:space="preserve">## 330                                                </w:t>
      </w:r>
      <w:r>
        <w:br/>
      </w:r>
      <w:r>
        <w:rPr>
          <w:rStyle w:val="VerbatimChar"/>
        </w:rPr>
        <w:t xml:space="preserve">## 331                                                </w:t>
      </w:r>
      <w:r>
        <w:br/>
      </w:r>
      <w:r>
        <w:rPr>
          <w:rStyle w:val="VerbatimChar"/>
        </w:rPr>
        <w:t xml:space="preserve">## 332                                                </w:t>
      </w:r>
      <w:r>
        <w:br/>
      </w:r>
      <w:r>
        <w:rPr>
          <w:rStyle w:val="VerbatimChar"/>
        </w:rPr>
        <w:t xml:space="preserve">## 333           </w:t>
      </w:r>
      <w:r>
        <w:rPr>
          <w:rStyle w:val="VerbatimChar"/>
        </w:rPr>
        <w:t xml:space="preserve">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337  Ménage comme employeur de personnel domestiqu</w:t>
      </w:r>
      <w:r>
        <w:rPr>
          <w:rStyle w:val="VerbatimChar"/>
        </w:rPr>
        <w:t>e</w:t>
      </w:r>
      <w:r>
        <w:br/>
      </w:r>
      <w:r>
        <w:rPr>
          <w:rStyle w:val="VerbatimChar"/>
        </w:rPr>
        <w:t>## 338                               Entreprise Privée</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rPr>
          <w:rStyle w:val="VerbatimChar"/>
        </w:rPr>
        <w:t xml:space="preserve">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br/>
      </w:r>
      <w:r>
        <w:rPr>
          <w:rStyle w:val="VerbatimChar"/>
        </w:rPr>
        <w:t xml:space="preserve">## 347         </w:t>
      </w:r>
      <w:r>
        <w:rPr>
          <w:rStyle w:val="VerbatimChar"/>
        </w:rPr>
        <w:t xml:space="preserve">                      Entreprise Privée</w:t>
      </w:r>
      <w:r>
        <w:br/>
      </w:r>
      <w:r>
        <w:rPr>
          <w:rStyle w:val="VerbatimChar"/>
        </w:rPr>
        <w:t>## 348                               Entreprise Privée</w:t>
      </w:r>
      <w:r>
        <w:br/>
      </w:r>
      <w:r>
        <w:rPr>
          <w:rStyle w:val="VerbatimChar"/>
        </w:rPr>
        <w:t>## 349                               Entreprise Privée</w:t>
      </w:r>
      <w:r>
        <w:br/>
      </w:r>
      <w:r>
        <w:rPr>
          <w:rStyle w:val="VerbatimChar"/>
        </w:rPr>
        <w:t>## 350                               Entreprise Privée</w:t>
      </w:r>
      <w:r>
        <w:br/>
      </w:r>
      <w:r>
        <w:rPr>
          <w:rStyle w:val="VerbatimChar"/>
        </w:rPr>
        <w:t xml:space="preserve">## 351                                             </w:t>
      </w:r>
      <w:r>
        <w:rPr>
          <w:rStyle w:val="VerbatimChar"/>
        </w:rPr>
        <w:t xml:space="preserve">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355                               Entreprise Privée</w:t>
      </w:r>
      <w:r>
        <w:br/>
      </w:r>
      <w:r>
        <w:rPr>
          <w:rStyle w:val="VerbatimChar"/>
        </w:rPr>
        <w:t xml:space="preserve">## 356                          </w:t>
      </w:r>
      <w:r>
        <w:rPr>
          <w:rStyle w:val="VerbatimChar"/>
        </w:rPr>
        <w:t xml:space="preserve">                      </w:t>
      </w:r>
      <w:r>
        <w:br/>
      </w:r>
      <w:r>
        <w:rPr>
          <w:rStyle w:val="VerbatimChar"/>
        </w:rPr>
        <w:lastRenderedPageBreak/>
        <w:t xml:space="preserve">## 357                                                </w:t>
      </w:r>
      <w:r>
        <w:br/>
      </w:r>
      <w:r>
        <w:rPr>
          <w:rStyle w:val="VerbatimChar"/>
        </w:rPr>
        <w:t xml:space="preserve">## 358                                                </w:t>
      </w:r>
      <w:r>
        <w:br/>
      </w:r>
      <w:r>
        <w:rPr>
          <w:rStyle w:val="VerbatimChar"/>
        </w:rPr>
        <w:t xml:space="preserve">## 359                                                </w:t>
      </w:r>
      <w:r>
        <w:br/>
      </w:r>
      <w:r>
        <w:rPr>
          <w:rStyle w:val="VerbatimChar"/>
        </w:rPr>
        <w:t xml:space="preserve">## 360                                                </w:t>
      </w:r>
      <w:r>
        <w:br/>
      </w:r>
      <w:r>
        <w:rPr>
          <w:rStyle w:val="VerbatimChar"/>
        </w:rPr>
        <w:t xml:space="preserve">## 361       </w:t>
      </w:r>
      <w:r>
        <w:rPr>
          <w:rStyle w:val="VerbatimChar"/>
        </w:rPr>
        <w:t xml:space="preserve">                                         </w:t>
      </w:r>
      <w:r>
        <w:br/>
      </w:r>
      <w:r>
        <w:rPr>
          <w:rStyle w:val="VerbatimChar"/>
        </w:rPr>
        <w:t>## 362                               Entreprise Privée</w:t>
      </w:r>
      <w:r>
        <w:br/>
      </w:r>
      <w:r>
        <w:rPr>
          <w:rStyle w:val="VerbatimChar"/>
        </w:rPr>
        <w:t xml:space="preserve">## 363                                                </w:t>
      </w:r>
      <w:r>
        <w:br/>
      </w:r>
      <w:r>
        <w:rPr>
          <w:rStyle w:val="VerbatimChar"/>
        </w:rPr>
        <w:t xml:space="preserve">## 364                                                </w:t>
      </w:r>
      <w:r>
        <w:br/>
      </w:r>
      <w:r>
        <w:rPr>
          <w:rStyle w:val="VerbatimChar"/>
        </w:rPr>
        <w:t xml:space="preserve">## 365                                           </w:t>
      </w:r>
      <w:r>
        <w:rPr>
          <w:rStyle w:val="VerbatimChar"/>
        </w:rPr>
        <w:t xml:space="preserve">     </w:t>
      </w:r>
      <w:r>
        <w:br/>
      </w:r>
      <w:r>
        <w:rPr>
          <w:rStyle w:val="VerbatimChar"/>
        </w:rPr>
        <w:t xml:space="preserve">## 366                                                </w:t>
      </w:r>
      <w:r>
        <w:br/>
      </w:r>
      <w:r>
        <w:rPr>
          <w:rStyle w:val="VerbatimChar"/>
        </w:rPr>
        <w:t xml:space="preserve">## 367                                                </w:t>
      </w:r>
      <w:r>
        <w:br/>
      </w:r>
      <w:r>
        <w:rPr>
          <w:rStyle w:val="VerbatimChar"/>
        </w:rPr>
        <w:t>## 368                               Entreprise Privée</w:t>
      </w:r>
      <w:r>
        <w:br/>
      </w:r>
      <w:r>
        <w:rPr>
          <w:rStyle w:val="VerbatimChar"/>
        </w:rPr>
        <w:t xml:space="preserve">## 369                                                </w:t>
      </w:r>
      <w:r>
        <w:br/>
      </w:r>
      <w:r>
        <w:rPr>
          <w:rStyle w:val="VerbatimChar"/>
        </w:rPr>
        <w:t xml:space="preserve">## 370                        </w:t>
      </w:r>
      <w:r>
        <w:rPr>
          <w:rStyle w:val="VerbatimChar"/>
        </w:rPr>
        <w:t xml:space="preserve">                        </w:t>
      </w:r>
      <w:r>
        <w:br/>
      </w:r>
      <w:r>
        <w:rPr>
          <w:rStyle w:val="VerbatimChar"/>
        </w:rPr>
        <w:t xml:space="preserve">## 371                                                </w:t>
      </w:r>
      <w:r>
        <w:br/>
      </w:r>
      <w:r>
        <w:rPr>
          <w:rStyle w:val="VerbatimChar"/>
        </w:rPr>
        <w:t xml:space="preserve">## 372                                                </w:t>
      </w:r>
      <w:r>
        <w:br/>
      </w:r>
      <w:r>
        <w:rPr>
          <w:rStyle w:val="VerbatimChar"/>
        </w:rPr>
        <w:t>## 373                               Entreprise Privée</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rPr>
          <w:rStyle w:val="VerbatimChar"/>
        </w:rPr>
        <w:t xml:space="preserve"> Entreprise Privée</w:t>
      </w:r>
      <w:r>
        <w:br/>
      </w:r>
      <w:r>
        <w:rPr>
          <w:rStyle w:val="VerbatimChar"/>
        </w:rPr>
        <w:t xml:space="preserve">## 379                                                </w:t>
      </w:r>
      <w:r>
        <w:br/>
      </w:r>
      <w:r>
        <w:rPr>
          <w:rStyle w:val="VerbatimChar"/>
        </w:rPr>
        <w:t xml:space="preserve">## 380                                                </w:t>
      </w:r>
      <w:r>
        <w:br/>
      </w:r>
      <w:r>
        <w:rPr>
          <w:rStyle w:val="VerbatimChar"/>
        </w:rPr>
        <w:t xml:space="preserve">## 381                                                </w:t>
      </w:r>
      <w:r>
        <w:br/>
      </w:r>
      <w:r>
        <w:rPr>
          <w:rStyle w:val="VerbatimChar"/>
        </w:rPr>
        <w:t>## 382                      Etat/Collectivités locales</w:t>
      </w:r>
      <w:r>
        <w:br/>
      </w:r>
      <w:r>
        <w:rPr>
          <w:rStyle w:val="VerbatimChar"/>
        </w:rPr>
        <w:t xml:space="preserve">## 383           </w:t>
      </w:r>
      <w:r>
        <w:rPr>
          <w:rStyle w:val="VerbatimChar"/>
        </w:rPr>
        <w:t xml:space="preserve">                                     </w:t>
      </w:r>
      <w:r>
        <w:br/>
      </w:r>
      <w:r>
        <w:rPr>
          <w:rStyle w:val="VerbatimChar"/>
        </w:rPr>
        <w:t xml:space="preserve">## 384                                                </w:t>
      </w:r>
      <w:r>
        <w:br/>
      </w:r>
      <w:r>
        <w:rPr>
          <w:rStyle w:val="VerbatimChar"/>
        </w:rPr>
        <w:t xml:space="preserve">## 385                                                </w:t>
      </w:r>
      <w:r>
        <w:br/>
      </w:r>
      <w:r>
        <w:rPr>
          <w:rStyle w:val="VerbatimChar"/>
        </w:rPr>
        <w:t xml:space="preserve">## 386                                                </w:t>
      </w:r>
      <w:r>
        <w:br/>
      </w:r>
      <w:r>
        <w:rPr>
          <w:rStyle w:val="VerbatimChar"/>
        </w:rPr>
        <w:t>## 387                               Entreprise Privé</w:t>
      </w:r>
      <w:r>
        <w:rPr>
          <w:rStyle w:val="VerbatimChar"/>
        </w:rPr>
        <w:t>e</w:t>
      </w:r>
      <w:r>
        <w:br/>
      </w:r>
      <w:r>
        <w:rPr>
          <w:rStyle w:val="VerbatimChar"/>
        </w:rPr>
        <w:t xml:space="preserve">## 388                                                </w:t>
      </w:r>
      <w:r>
        <w:br/>
      </w:r>
      <w:r>
        <w:rPr>
          <w:rStyle w:val="VerbatimChar"/>
        </w:rPr>
        <w:t xml:space="preserve">## 389                                                </w:t>
      </w:r>
      <w:r>
        <w:br/>
      </w:r>
      <w:r>
        <w:rPr>
          <w:rStyle w:val="VerbatimChar"/>
        </w:rPr>
        <w:t xml:space="preserve">## 390                                                </w:t>
      </w:r>
      <w:r>
        <w:br/>
      </w:r>
      <w:r>
        <w:rPr>
          <w:rStyle w:val="VerbatimChar"/>
        </w:rPr>
        <w:t xml:space="preserve">## 391                                                </w:t>
      </w:r>
      <w:r>
        <w:br/>
      </w:r>
      <w:r>
        <w:rPr>
          <w:rStyle w:val="VerbatimChar"/>
        </w:rPr>
        <w:t xml:space="preserve">## 392                            </w:t>
      </w:r>
      <w:r>
        <w:rPr>
          <w:rStyle w:val="VerbatimChar"/>
        </w:rPr>
        <w:t xml:space="preserve">                    </w:t>
      </w:r>
      <w:r>
        <w:br/>
      </w:r>
      <w:r>
        <w:rPr>
          <w:rStyle w:val="VerbatimChar"/>
        </w:rPr>
        <w:t>## 393                      Etat/Collectivités locales</w:t>
      </w:r>
      <w:r>
        <w:br/>
      </w:r>
      <w:r>
        <w:rPr>
          <w:rStyle w:val="VerbatimChar"/>
        </w:rPr>
        <w:t>## 394                               Entreprise Privée</w:t>
      </w:r>
      <w:r>
        <w:br/>
      </w:r>
      <w:r>
        <w:rPr>
          <w:rStyle w:val="VerbatimChar"/>
        </w:rPr>
        <w:t xml:space="preserve">## 395                                                </w:t>
      </w:r>
      <w:r>
        <w:br/>
      </w:r>
      <w:r>
        <w:rPr>
          <w:rStyle w:val="VerbatimChar"/>
        </w:rPr>
        <w:t xml:space="preserve">## 396                                                </w:t>
      </w:r>
      <w:r>
        <w:br/>
      </w:r>
      <w:r>
        <w:rPr>
          <w:rStyle w:val="VerbatimChar"/>
        </w:rPr>
        <w:t xml:space="preserve">## 397         </w:t>
      </w:r>
      <w:r>
        <w:rPr>
          <w:rStyle w:val="VerbatimChar"/>
        </w:rPr>
        <w:t xml:space="preserve">                                       </w:t>
      </w:r>
      <w:r>
        <w:br/>
      </w:r>
      <w:r>
        <w:rPr>
          <w:rStyle w:val="VerbatimChar"/>
        </w:rPr>
        <w:t xml:space="preserve">## 398                                                </w:t>
      </w:r>
      <w:r>
        <w:br/>
      </w:r>
      <w:r>
        <w:rPr>
          <w:rStyle w:val="VerbatimChar"/>
        </w:rPr>
        <w:t>## 399                      Etat/Collectivités locales</w:t>
      </w:r>
      <w:r>
        <w:br/>
      </w:r>
      <w:r>
        <w:rPr>
          <w:rStyle w:val="VerbatimChar"/>
        </w:rPr>
        <w:t xml:space="preserve">## 400                                                </w:t>
      </w:r>
      <w:r>
        <w:br/>
      </w:r>
      <w:r>
        <w:rPr>
          <w:rStyle w:val="VerbatimChar"/>
        </w:rPr>
        <w:t xml:space="preserve">## 401                                             </w:t>
      </w:r>
      <w:r>
        <w:rPr>
          <w:rStyle w:val="VerbatimChar"/>
        </w:rPr>
        <w:t xml:space="preserve">   </w:t>
      </w:r>
      <w:r>
        <w:br/>
      </w:r>
      <w:r>
        <w:rPr>
          <w:rStyle w:val="VerbatimChar"/>
        </w:rPr>
        <w:t>## 402                               Entreprise Privée</w:t>
      </w:r>
      <w:r>
        <w:br/>
      </w:r>
      <w:r>
        <w:rPr>
          <w:rStyle w:val="VerbatimChar"/>
        </w:rPr>
        <w:t xml:space="preserve">## 403                                                </w:t>
      </w:r>
      <w:r>
        <w:br/>
      </w:r>
      <w:r>
        <w:rPr>
          <w:rStyle w:val="VerbatimChar"/>
        </w:rPr>
        <w:t xml:space="preserve">## 404                                                </w:t>
      </w:r>
      <w:r>
        <w:br/>
      </w:r>
      <w:r>
        <w:rPr>
          <w:rStyle w:val="VerbatimChar"/>
        </w:rPr>
        <w:t xml:space="preserve">## 405                                                </w:t>
      </w:r>
      <w:r>
        <w:br/>
      </w:r>
      <w:r>
        <w:rPr>
          <w:rStyle w:val="VerbatimChar"/>
        </w:rPr>
        <w:t xml:space="preserve">## 406                          </w:t>
      </w:r>
      <w:r>
        <w:rPr>
          <w:rStyle w:val="VerbatimChar"/>
        </w:rPr>
        <w:t xml:space="preserve">     Entreprise Privée</w:t>
      </w:r>
      <w:r>
        <w:br/>
      </w:r>
      <w:r>
        <w:rPr>
          <w:rStyle w:val="VerbatimChar"/>
        </w:rPr>
        <w:lastRenderedPageBreak/>
        <w:t>## 407                               Entreprise Privée</w:t>
      </w:r>
      <w:r>
        <w:br/>
      </w:r>
      <w:r>
        <w:rPr>
          <w:rStyle w:val="VerbatimChar"/>
        </w:rPr>
        <w:t xml:space="preserve">## 408                                                </w:t>
      </w:r>
      <w:r>
        <w:br/>
      </w:r>
      <w:r>
        <w:rPr>
          <w:rStyle w:val="VerbatimChar"/>
        </w:rPr>
        <w:t xml:space="preserve">## 409                                                </w:t>
      </w:r>
      <w:r>
        <w:br/>
      </w:r>
      <w:r>
        <w:rPr>
          <w:rStyle w:val="VerbatimChar"/>
        </w:rPr>
        <w:t xml:space="preserve">## 410                                                </w:t>
      </w:r>
      <w:r>
        <w:br/>
      </w:r>
      <w:r>
        <w:rPr>
          <w:rStyle w:val="VerbatimChar"/>
        </w:rPr>
        <w:t xml:space="preserve">## 411       </w:t>
      </w:r>
      <w:r>
        <w:rPr>
          <w:rStyle w:val="VerbatimChar"/>
        </w:rPr>
        <w:t xml:space="preserve">                                         </w:t>
      </w:r>
      <w:r>
        <w:br/>
      </w:r>
      <w:r>
        <w:rPr>
          <w:rStyle w:val="VerbatimChar"/>
        </w:rPr>
        <w:t xml:space="preserve">## 412                                                </w:t>
      </w:r>
      <w:r>
        <w:br/>
      </w:r>
      <w:r>
        <w:rPr>
          <w:rStyle w:val="VerbatimChar"/>
        </w:rPr>
        <w:t xml:space="preserve">## 413                                                </w:t>
      </w:r>
      <w:r>
        <w:br/>
      </w:r>
      <w:r>
        <w:rPr>
          <w:rStyle w:val="VerbatimChar"/>
        </w:rPr>
        <w:t>## 414  Ménage comme employeur de personnel domestique</w:t>
      </w:r>
      <w:r>
        <w:br/>
      </w:r>
      <w:r>
        <w:rPr>
          <w:rStyle w:val="VerbatimChar"/>
        </w:rPr>
        <w:t>## 415                               Entreprise P</w:t>
      </w:r>
      <w:r>
        <w:rPr>
          <w:rStyle w:val="VerbatimChar"/>
        </w:rPr>
        <w:t>rivée</w:t>
      </w:r>
      <w:r>
        <w:br/>
      </w:r>
      <w:r>
        <w:rPr>
          <w:rStyle w:val="VerbatimChar"/>
        </w:rPr>
        <w:t xml:space="preserve">## 416                                                </w:t>
      </w:r>
      <w:r>
        <w:br/>
      </w:r>
      <w:r>
        <w:rPr>
          <w:rStyle w:val="VerbatimChar"/>
        </w:rPr>
        <w:t>## 417                               Entreprise Privée</w:t>
      </w:r>
      <w:r>
        <w:br/>
      </w:r>
      <w:r>
        <w:rPr>
          <w:rStyle w:val="VerbatimChar"/>
        </w:rPr>
        <w:t xml:space="preserve">## 418                                                </w:t>
      </w:r>
      <w:r>
        <w:br/>
      </w:r>
      <w:r>
        <w:rPr>
          <w:rStyle w:val="VerbatimChar"/>
        </w:rPr>
        <w:t xml:space="preserve">## 419                                                </w:t>
      </w:r>
      <w:r>
        <w:br/>
      </w:r>
      <w:r>
        <w:rPr>
          <w:rStyle w:val="VerbatimChar"/>
        </w:rPr>
        <w:t xml:space="preserve">## 420                        </w:t>
      </w:r>
      <w:r>
        <w:rPr>
          <w:rStyle w:val="VerbatimChar"/>
        </w:rPr>
        <w:t xml:space="preserve">                        </w:t>
      </w:r>
      <w:r>
        <w:br/>
      </w:r>
      <w:r>
        <w:rPr>
          <w:rStyle w:val="VerbatimChar"/>
        </w:rPr>
        <w:t xml:space="preserve">## 421                                                </w:t>
      </w:r>
      <w:r>
        <w:br/>
      </w:r>
      <w:r>
        <w:rPr>
          <w:rStyle w:val="VerbatimChar"/>
        </w:rPr>
        <w:t xml:space="preserve">## 422                                                </w:t>
      </w:r>
      <w:r>
        <w:br/>
      </w:r>
      <w:r>
        <w:rPr>
          <w:rStyle w:val="VerbatimChar"/>
        </w:rPr>
        <w:t xml:space="preserve">## 423                                                </w:t>
      </w:r>
      <w:r>
        <w:br/>
      </w:r>
      <w:r>
        <w:rPr>
          <w:rStyle w:val="VerbatimChar"/>
        </w:rPr>
        <w:t xml:space="preserve">## 424                                                </w:t>
      </w:r>
      <w:r>
        <w:br/>
      </w:r>
      <w:r>
        <w:rPr>
          <w:rStyle w:val="VerbatimChar"/>
        </w:rPr>
        <w:t xml:space="preserve">## 425                                                </w:t>
      </w:r>
      <w:r>
        <w:br/>
      </w:r>
      <w:r>
        <w:rPr>
          <w:rStyle w:val="VerbatimChar"/>
        </w:rPr>
        <w:t xml:space="preserve">## 426                                                </w:t>
      </w:r>
      <w:r>
        <w:br/>
      </w:r>
      <w:r>
        <w:rPr>
          <w:rStyle w:val="VerbatimChar"/>
        </w:rPr>
        <w:t>## 427  Ménage comme employeur de personnel domestique</w:t>
      </w:r>
      <w:r>
        <w:br/>
      </w:r>
      <w:r>
        <w:rPr>
          <w:rStyle w:val="VerbatimChar"/>
        </w:rPr>
        <w:t xml:space="preserve">## 428                              </w:t>
      </w:r>
      <w:r>
        <w:rPr>
          <w:rStyle w:val="VerbatimChar"/>
        </w:rPr>
        <w:t xml:space="preserve">                  </w:t>
      </w:r>
      <w:r>
        <w:br/>
      </w:r>
      <w:r>
        <w:rPr>
          <w:rStyle w:val="VerbatimChar"/>
        </w:rPr>
        <w:t xml:space="preserve">## 429                                                </w:t>
      </w:r>
      <w:r>
        <w:br/>
      </w:r>
      <w:r>
        <w:rPr>
          <w:rStyle w:val="VerbatimChar"/>
        </w:rPr>
        <w:t xml:space="preserve">## 430                                                </w:t>
      </w:r>
      <w:r>
        <w:br/>
      </w:r>
      <w:r>
        <w:rPr>
          <w:rStyle w:val="VerbatimChar"/>
        </w:rPr>
        <w:t xml:space="preserve">## 431                                                </w:t>
      </w:r>
      <w:r>
        <w:br/>
      </w:r>
      <w:r>
        <w:rPr>
          <w:rStyle w:val="VerbatimChar"/>
        </w:rPr>
        <w:t xml:space="preserve">## 432                                                </w:t>
      </w:r>
      <w:r>
        <w:br/>
      </w:r>
      <w:r>
        <w:rPr>
          <w:rStyle w:val="VerbatimChar"/>
        </w:rPr>
        <w:t xml:space="preserve">## 433           </w:t>
      </w:r>
      <w:r>
        <w:rPr>
          <w:rStyle w:val="VerbatimChar"/>
        </w:rPr>
        <w:t xml:space="preserve">                                     </w:t>
      </w:r>
      <w:r>
        <w:br/>
      </w:r>
      <w:r>
        <w:rPr>
          <w:rStyle w:val="VerbatimChar"/>
        </w:rPr>
        <w:t xml:space="preserve">## 434                                                </w:t>
      </w:r>
      <w:r>
        <w:br/>
      </w:r>
      <w:r>
        <w:rPr>
          <w:rStyle w:val="VerbatimChar"/>
        </w:rPr>
        <w:t xml:space="preserve">## 435                                                </w:t>
      </w:r>
      <w:r>
        <w:br/>
      </w:r>
      <w:r>
        <w:rPr>
          <w:rStyle w:val="VerbatimChar"/>
        </w:rPr>
        <w:t xml:space="preserve">## 436                                                </w:t>
      </w:r>
      <w:r>
        <w:br/>
      </w:r>
      <w:r>
        <w:rPr>
          <w:rStyle w:val="VerbatimChar"/>
        </w:rPr>
        <w:t xml:space="preserve">## 437                                               </w:t>
      </w:r>
      <w:r>
        <w:rPr>
          <w:rStyle w:val="VerbatimChar"/>
        </w:rPr>
        <w:t xml:space="preserve"> </w:t>
      </w:r>
      <w:r>
        <w:br/>
      </w:r>
      <w:r>
        <w:rPr>
          <w:rStyle w:val="VerbatimChar"/>
        </w:rPr>
        <w:t xml:space="preserve">## 438                                                </w:t>
      </w:r>
      <w:r>
        <w:br/>
      </w:r>
      <w:r>
        <w:rPr>
          <w:rStyle w:val="VerbatimChar"/>
        </w:rPr>
        <w:t>## 439                      Etat/Collectivités locales</w:t>
      </w:r>
      <w:r>
        <w:br/>
      </w:r>
      <w:r>
        <w:rPr>
          <w:rStyle w:val="VerbatimChar"/>
        </w:rPr>
        <w:t>## 440                      Etat/Collectivités locales</w:t>
      </w:r>
      <w:r>
        <w:br/>
      </w:r>
      <w:r>
        <w:rPr>
          <w:rStyle w:val="VerbatimChar"/>
        </w:rPr>
        <w:t xml:space="preserve">## 441                                                </w:t>
      </w:r>
      <w:r>
        <w:br/>
      </w:r>
      <w:r>
        <w:rPr>
          <w:rStyle w:val="VerbatimChar"/>
        </w:rPr>
        <w:t xml:space="preserve">## 442                            </w:t>
      </w:r>
      <w:r>
        <w:rPr>
          <w:rStyle w:val="VerbatimChar"/>
        </w:rPr>
        <w:t xml:space="preserve">                    </w:t>
      </w:r>
      <w:r>
        <w:br/>
      </w:r>
      <w:r>
        <w:rPr>
          <w:rStyle w:val="VerbatimChar"/>
        </w:rPr>
        <w:t>## 443                               Entreprise Privée</w:t>
      </w:r>
      <w:r>
        <w:br/>
      </w:r>
      <w:r>
        <w:rPr>
          <w:rStyle w:val="VerbatimChar"/>
        </w:rPr>
        <w:t>## 444                      Etat/Collectivités locales</w:t>
      </w:r>
      <w:r>
        <w:br/>
      </w:r>
      <w:r>
        <w:rPr>
          <w:rStyle w:val="VerbatimChar"/>
        </w:rPr>
        <w:t xml:space="preserve">## 445                                                </w:t>
      </w:r>
      <w:r>
        <w:br/>
      </w:r>
      <w:r>
        <w:rPr>
          <w:rStyle w:val="VerbatimChar"/>
        </w:rPr>
        <w:t xml:space="preserve">## 446                                                </w:t>
      </w:r>
      <w:r>
        <w:br/>
      </w:r>
      <w:r>
        <w:rPr>
          <w:rStyle w:val="VerbatimChar"/>
        </w:rPr>
        <w:t xml:space="preserve">## 447         </w:t>
      </w:r>
      <w:r>
        <w:rPr>
          <w:rStyle w:val="VerbatimChar"/>
        </w:rPr>
        <w:t xml:space="preserve">                                       </w:t>
      </w:r>
      <w:r>
        <w:br/>
      </w:r>
      <w:r>
        <w:rPr>
          <w:rStyle w:val="VerbatimChar"/>
        </w:rPr>
        <w:t xml:space="preserve">## 448                                                </w:t>
      </w:r>
      <w:r>
        <w:br/>
      </w:r>
      <w:r>
        <w:rPr>
          <w:rStyle w:val="VerbatimChar"/>
        </w:rPr>
        <w:t xml:space="preserve">## 449                                                </w:t>
      </w:r>
      <w:r>
        <w:br/>
      </w:r>
      <w:r>
        <w:rPr>
          <w:rStyle w:val="VerbatimChar"/>
        </w:rPr>
        <w:t xml:space="preserve">## 450                                                </w:t>
      </w:r>
      <w:r>
        <w:br/>
      </w:r>
      <w:r>
        <w:rPr>
          <w:rStyle w:val="VerbatimChar"/>
        </w:rPr>
        <w:t xml:space="preserve">## 451                                             </w:t>
      </w:r>
      <w:r>
        <w:rPr>
          <w:rStyle w:val="VerbatimChar"/>
        </w:rPr>
        <w:t xml:space="preserve">   </w:t>
      </w:r>
      <w:r>
        <w:br/>
      </w:r>
      <w:r>
        <w:rPr>
          <w:rStyle w:val="VerbatimChar"/>
        </w:rPr>
        <w:t>## 452                               Entreprise Privée</w:t>
      </w:r>
      <w:r>
        <w:br/>
      </w:r>
      <w:r>
        <w:rPr>
          <w:rStyle w:val="VerbatimChar"/>
        </w:rPr>
        <w:t>## 453                               Entreprise Privée</w:t>
      </w:r>
      <w:r>
        <w:br/>
      </w:r>
      <w:r>
        <w:rPr>
          <w:rStyle w:val="VerbatimChar"/>
        </w:rPr>
        <w:t xml:space="preserve">## 454                                                </w:t>
      </w:r>
      <w:r>
        <w:br/>
      </w:r>
      <w:r>
        <w:rPr>
          <w:rStyle w:val="VerbatimChar"/>
        </w:rPr>
        <w:t xml:space="preserve">## 455                                                </w:t>
      </w:r>
      <w:r>
        <w:br/>
      </w:r>
      <w:r>
        <w:rPr>
          <w:rStyle w:val="VerbatimChar"/>
        </w:rPr>
        <w:t xml:space="preserve">## 456                          </w:t>
      </w:r>
      <w:r>
        <w:rPr>
          <w:rStyle w:val="VerbatimChar"/>
        </w:rPr>
        <w:t xml:space="preserve">                      </w:t>
      </w:r>
      <w:r>
        <w:br/>
      </w:r>
      <w:r>
        <w:rPr>
          <w:rStyle w:val="VerbatimChar"/>
        </w:rPr>
        <w:lastRenderedPageBreak/>
        <w:t xml:space="preserve">## 457                                                </w:t>
      </w:r>
      <w:r>
        <w:br/>
      </w:r>
      <w:r>
        <w:rPr>
          <w:rStyle w:val="VerbatimChar"/>
        </w:rPr>
        <w:t xml:space="preserve">## 458                                                </w:t>
      </w:r>
      <w:r>
        <w:br/>
      </w:r>
      <w:r>
        <w:rPr>
          <w:rStyle w:val="VerbatimChar"/>
        </w:rPr>
        <w:t>## 459                               Entreprise Privée</w:t>
      </w:r>
      <w:r>
        <w:br/>
      </w:r>
      <w:r>
        <w:rPr>
          <w:rStyle w:val="VerbatimChar"/>
        </w:rPr>
        <w:t xml:space="preserve">## 460                                                </w:t>
      </w:r>
      <w:r>
        <w:br/>
      </w:r>
      <w:r>
        <w:rPr>
          <w:rStyle w:val="VerbatimChar"/>
        </w:rPr>
        <w:t xml:space="preserve">## 461       </w:t>
      </w:r>
      <w:r>
        <w:rPr>
          <w:rStyle w:val="VerbatimChar"/>
        </w:rPr>
        <w:t xml:space="preserve">                                         </w:t>
      </w:r>
      <w:r>
        <w:br/>
      </w:r>
      <w:r>
        <w:rPr>
          <w:rStyle w:val="VerbatimChar"/>
        </w:rPr>
        <w:t xml:space="preserve">## 462                                                </w:t>
      </w:r>
      <w:r>
        <w:br/>
      </w:r>
      <w:r>
        <w:rPr>
          <w:rStyle w:val="VerbatimChar"/>
        </w:rPr>
        <w:t xml:space="preserve">## 463                                                </w:t>
      </w:r>
      <w:r>
        <w:br/>
      </w:r>
      <w:r>
        <w:rPr>
          <w:rStyle w:val="VerbatimChar"/>
        </w:rPr>
        <w:t>## 464                               Entreprise Privée</w:t>
      </w:r>
      <w:r>
        <w:br/>
      </w:r>
      <w:r>
        <w:rPr>
          <w:rStyle w:val="VerbatimChar"/>
        </w:rPr>
        <w:t xml:space="preserve">## 465                                           </w:t>
      </w:r>
      <w:r>
        <w:rPr>
          <w:rStyle w:val="VerbatimChar"/>
        </w:rPr>
        <w:t xml:space="preserve">     </w:t>
      </w:r>
      <w:r>
        <w:br/>
      </w:r>
      <w:r>
        <w:rPr>
          <w:rStyle w:val="VerbatimChar"/>
        </w:rPr>
        <w:t xml:space="preserve">## 466                                                </w:t>
      </w:r>
      <w:r>
        <w:br/>
      </w:r>
      <w:r>
        <w:rPr>
          <w:rStyle w:val="VerbatimChar"/>
        </w:rPr>
        <w:t>## 467                               Entreprise Privée</w:t>
      </w:r>
      <w:r>
        <w:br/>
      </w:r>
      <w:r>
        <w:rPr>
          <w:rStyle w:val="VerbatimChar"/>
        </w:rPr>
        <w:t>## 468                               Entreprise Privée</w:t>
      </w:r>
      <w:r>
        <w:br/>
      </w:r>
      <w:r>
        <w:rPr>
          <w:rStyle w:val="VerbatimChar"/>
        </w:rPr>
        <w:t xml:space="preserve">## 469                                                </w:t>
      </w:r>
      <w:r>
        <w:br/>
      </w:r>
      <w:r>
        <w:rPr>
          <w:rStyle w:val="VerbatimChar"/>
        </w:rPr>
        <w:t xml:space="preserve">## 470                        </w:t>
      </w:r>
      <w:r>
        <w:rPr>
          <w:rStyle w:val="VerbatimChar"/>
        </w:rPr>
        <w:t xml:space="preserve">                        </w:t>
      </w:r>
      <w:r>
        <w:br/>
      </w:r>
      <w:r>
        <w:rPr>
          <w:rStyle w:val="VerbatimChar"/>
        </w:rPr>
        <w:t>## 471                               Entreprise Privée</w:t>
      </w:r>
      <w:r>
        <w:br/>
      </w:r>
      <w:r>
        <w:rPr>
          <w:rStyle w:val="VerbatimChar"/>
        </w:rPr>
        <w:t>## 472                               Entreprise Privée</w:t>
      </w:r>
      <w:r>
        <w:br/>
      </w:r>
      <w:r>
        <w:rPr>
          <w:rStyle w:val="VerbatimChar"/>
        </w:rPr>
        <w:t xml:space="preserve">## 473                                                </w:t>
      </w:r>
      <w:r>
        <w:br/>
      </w:r>
      <w:r>
        <w:rPr>
          <w:rStyle w:val="VerbatimChar"/>
        </w:rPr>
        <w:t xml:space="preserve">## 474                                                </w:t>
      </w:r>
      <w:r>
        <w:br/>
      </w:r>
      <w:r>
        <w:rPr>
          <w:rStyle w:val="VerbatimChar"/>
        </w:rPr>
        <w:t xml:space="preserve">## 475                                                </w:t>
      </w:r>
      <w:r>
        <w:br/>
      </w:r>
      <w:r>
        <w:rPr>
          <w:rStyle w:val="VerbatimChar"/>
        </w:rPr>
        <w:t xml:space="preserve">## 476                                                </w:t>
      </w:r>
      <w:r>
        <w:br/>
      </w:r>
      <w:r>
        <w:rPr>
          <w:rStyle w:val="VerbatimChar"/>
        </w:rPr>
        <w:t xml:space="preserve">## 477                                                </w:t>
      </w:r>
      <w:r>
        <w:br/>
      </w:r>
      <w:r>
        <w:rPr>
          <w:rStyle w:val="VerbatimChar"/>
        </w:rPr>
        <w:t xml:space="preserve">## 478                              </w:t>
      </w:r>
      <w:r>
        <w:rPr>
          <w:rStyle w:val="VerbatimChar"/>
        </w:rPr>
        <w:t xml:space="preserve">                  </w:t>
      </w:r>
      <w:r>
        <w:br/>
      </w:r>
      <w:r>
        <w:rPr>
          <w:rStyle w:val="VerbatimChar"/>
        </w:rPr>
        <w:t xml:space="preserve">## 479                                                </w:t>
      </w:r>
      <w:r>
        <w:br/>
      </w:r>
      <w:r>
        <w:rPr>
          <w:rStyle w:val="VerbatimChar"/>
        </w:rPr>
        <w:t>## 480                               Entreprise Privée</w:t>
      </w:r>
      <w:r>
        <w:br/>
      </w:r>
      <w:r>
        <w:rPr>
          <w:rStyle w:val="VerbatimChar"/>
        </w:rPr>
        <w:t>## 481                               Entreprise Privée</w:t>
      </w:r>
      <w:r>
        <w:br/>
      </w:r>
      <w:r>
        <w:rPr>
          <w:rStyle w:val="VerbatimChar"/>
        </w:rPr>
        <w:t xml:space="preserve">## 482                                                </w:t>
      </w:r>
      <w:r>
        <w:br/>
      </w:r>
      <w:r>
        <w:rPr>
          <w:rStyle w:val="VerbatimChar"/>
        </w:rPr>
        <w:t xml:space="preserve">## 483           </w:t>
      </w:r>
      <w:r>
        <w:rPr>
          <w:rStyle w:val="VerbatimChar"/>
        </w:rPr>
        <w:t xml:space="preserve">                                     </w:t>
      </w:r>
      <w:r>
        <w:br/>
      </w:r>
      <w:r>
        <w:rPr>
          <w:rStyle w:val="VerbatimChar"/>
        </w:rPr>
        <w:t>## 484                               Entreprise Privée</w:t>
      </w:r>
      <w:r>
        <w:br/>
      </w:r>
      <w:r>
        <w:rPr>
          <w:rStyle w:val="VerbatimChar"/>
        </w:rPr>
        <w:t xml:space="preserve">## 485                                                </w:t>
      </w:r>
      <w:r>
        <w:br/>
      </w:r>
      <w:r>
        <w:rPr>
          <w:rStyle w:val="VerbatimChar"/>
        </w:rPr>
        <w:t xml:space="preserve">## 486                                                </w:t>
      </w:r>
      <w:r>
        <w:br/>
      </w:r>
      <w:r>
        <w:rPr>
          <w:rStyle w:val="VerbatimChar"/>
        </w:rPr>
        <w:t xml:space="preserve">## 487                                               </w:t>
      </w:r>
      <w:r>
        <w:rPr>
          <w:rStyle w:val="VerbatimChar"/>
        </w:rPr>
        <w:t xml:space="preserve"> </w:t>
      </w:r>
      <w:r>
        <w:br/>
      </w:r>
      <w:r>
        <w:rPr>
          <w:rStyle w:val="VerbatimChar"/>
        </w:rPr>
        <w:t>## 488                               Entreprise Privée</w:t>
      </w:r>
      <w:r>
        <w:br/>
      </w:r>
      <w:r>
        <w:rPr>
          <w:rStyle w:val="VerbatimChar"/>
        </w:rPr>
        <w:t xml:space="preserve">## 489                                                </w:t>
      </w:r>
      <w:r>
        <w:br/>
      </w:r>
      <w:r>
        <w:rPr>
          <w:rStyle w:val="VerbatimChar"/>
        </w:rPr>
        <w:t xml:space="preserve">## 490                                                </w:t>
      </w:r>
      <w:r>
        <w:br/>
      </w:r>
      <w:r>
        <w:rPr>
          <w:rStyle w:val="VerbatimChar"/>
        </w:rPr>
        <w:t xml:space="preserve">## 491                                                </w:t>
      </w:r>
      <w:r>
        <w:br/>
      </w:r>
      <w:r>
        <w:rPr>
          <w:rStyle w:val="VerbatimChar"/>
        </w:rPr>
        <w:t xml:space="preserve">## 492                            </w:t>
      </w:r>
      <w:r>
        <w:rPr>
          <w:rStyle w:val="VerbatimChar"/>
        </w:rPr>
        <w:t xml:space="preserve">   Entreprise Privée</w:t>
      </w:r>
      <w:r>
        <w:br/>
      </w:r>
      <w:r>
        <w:rPr>
          <w:rStyle w:val="VerbatimChar"/>
        </w:rPr>
        <w:t xml:space="preserve">## 493                                                </w:t>
      </w:r>
      <w:r>
        <w:br/>
      </w:r>
      <w:r>
        <w:rPr>
          <w:rStyle w:val="VerbatimChar"/>
        </w:rPr>
        <w:t xml:space="preserve">## 494                                                </w:t>
      </w:r>
      <w:r>
        <w:br/>
      </w:r>
      <w:r>
        <w:rPr>
          <w:rStyle w:val="VerbatimChar"/>
        </w:rPr>
        <w:t xml:space="preserve">## 495                                                </w:t>
      </w:r>
      <w:r>
        <w:br/>
      </w:r>
      <w:r>
        <w:rPr>
          <w:rStyle w:val="VerbatimChar"/>
        </w:rPr>
        <w:t xml:space="preserve">## 496                                                </w:t>
      </w:r>
      <w:r>
        <w:br/>
      </w:r>
      <w:r>
        <w:rPr>
          <w:rStyle w:val="VerbatimChar"/>
        </w:rPr>
        <w:t xml:space="preserve">## 497         </w:t>
      </w:r>
      <w:r>
        <w:rPr>
          <w:rStyle w:val="VerbatimChar"/>
        </w:rPr>
        <w:t xml:space="preserve">                                       </w:t>
      </w:r>
      <w:r>
        <w:br/>
      </w:r>
      <w:r>
        <w:rPr>
          <w:rStyle w:val="VerbatimChar"/>
        </w:rPr>
        <w:t xml:space="preserve">## 498                                                </w:t>
      </w:r>
      <w:r>
        <w:br/>
      </w:r>
      <w:r>
        <w:rPr>
          <w:rStyle w:val="VerbatimChar"/>
        </w:rPr>
        <w:t xml:space="preserve">## 499                                                </w:t>
      </w:r>
      <w:r>
        <w:br/>
      </w:r>
      <w:r>
        <w:rPr>
          <w:rStyle w:val="VerbatimChar"/>
        </w:rPr>
        <w:t xml:space="preserve">## 500                                                </w:t>
      </w:r>
      <w:r>
        <w:br/>
      </w:r>
      <w:r>
        <w:rPr>
          <w:rStyle w:val="VerbatimChar"/>
        </w:rPr>
        <w:t xml:space="preserve">## 501                                             </w:t>
      </w:r>
      <w:r>
        <w:rPr>
          <w:rStyle w:val="VerbatimChar"/>
        </w:rPr>
        <w:t xml:space="preserve">   </w:t>
      </w:r>
      <w:r>
        <w:br/>
      </w:r>
      <w:r>
        <w:rPr>
          <w:rStyle w:val="VerbatimChar"/>
        </w:rPr>
        <w:t xml:space="preserve">## 502                                                </w:t>
      </w:r>
      <w:r>
        <w:br/>
      </w:r>
      <w:r>
        <w:rPr>
          <w:rStyle w:val="VerbatimChar"/>
        </w:rPr>
        <w:t xml:space="preserve">## 503                                                </w:t>
      </w:r>
      <w:r>
        <w:br/>
      </w:r>
      <w:r>
        <w:rPr>
          <w:rStyle w:val="VerbatimChar"/>
        </w:rPr>
        <w:t xml:space="preserve">## 504                                                </w:t>
      </w:r>
      <w:r>
        <w:br/>
      </w:r>
      <w:r>
        <w:rPr>
          <w:rStyle w:val="VerbatimChar"/>
        </w:rPr>
        <w:t xml:space="preserve">## 505                                                </w:t>
      </w:r>
      <w:r>
        <w:br/>
      </w:r>
      <w:r>
        <w:rPr>
          <w:rStyle w:val="VerbatimChar"/>
        </w:rPr>
        <w:t xml:space="preserve">## 506                          </w:t>
      </w:r>
      <w:r>
        <w:rPr>
          <w:rStyle w:val="VerbatimChar"/>
        </w:rPr>
        <w:t xml:space="preserve">                      </w:t>
      </w:r>
      <w:r>
        <w:br/>
      </w:r>
      <w:r>
        <w:rPr>
          <w:rStyle w:val="VerbatimChar"/>
        </w:rPr>
        <w:lastRenderedPageBreak/>
        <w:t>## 507                               Entreprise Privée</w:t>
      </w:r>
      <w:r>
        <w:br/>
      </w:r>
      <w:r>
        <w:rPr>
          <w:rStyle w:val="VerbatimChar"/>
        </w:rPr>
        <w:t>## 508                               Entreprise Privée</w:t>
      </w:r>
      <w:r>
        <w:br/>
      </w:r>
      <w:r>
        <w:rPr>
          <w:rStyle w:val="VerbatimChar"/>
        </w:rPr>
        <w:t>## 509                               Entreprise Privée</w:t>
      </w:r>
      <w:r>
        <w:br/>
      </w:r>
      <w:r>
        <w:rPr>
          <w:rStyle w:val="VerbatimChar"/>
        </w:rPr>
        <w:t xml:space="preserve">## 510                                                </w:t>
      </w:r>
      <w:r>
        <w:br/>
      </w:r>
      <w:r>
        <w:rPr>
          <w:rStyle w:val="VerbatimChar"/>
        </w:rPr>
        <w:t xml:space="preserve">## 511       </w:t>
      </w:r>
      <w:r>
        <w:rPr>
          <w:rStyle w:val="VerbatimChar"/>
        </w:rPr>
        <w:t xml:space="preserve">                                         </w:t>
      </w:r>
      <w:r>
        <w:br/>
      </w:r>
      <w:r>
        <w:rPr>
          <w:rStyle w:val="VerbatimChar"/>
        </w:rPr>
        <w:t xml:space="preserve">## 512                                                </w:t>
      </w:r>
      <w:r>
        <w:br/>
      </w:r>
      <w:r>
        <w:rPr>
          <w:rStyle w:val="VerbatimChar"/>
        </w:rPr>
        <w:t xml:space="preserve">## 513                                                </w:t>
      </w:r>
      <w:r>
        <w:br/>
      </w:r>
      <w:r>
        <w:rPr>
          <w:rStyle w:val="VerbatimChar"/>
        </w:rPr>
        <w:t xml:space="preserve">## 514                                                </w:t>
      </w:r>
      <w:r>
        <w:br/>
      </w:r>
      <w:r>
        <w:rPr>
          <w:rStyle w:val="VerbatimChar"/>
        </w:rPr>
        <w:t xml:space="preserve">## 515                                           </w:t>
      </w:r>
      <w:r>
        <w:rPr>
          <w:rStyle w:val="VerbatimChar"/>
        </w:rPr>
        <w:t xml:space="preserve">     </w:t>
      </w:r>
      <w:r>
        <w:br/>
      </w:r>
      <w:r>
        <w:rPr>
          <w:rStyle w:val="VerbatimChar"/>
        </w:rPr>
        <w:t xml:space="preserve">## 516                                                </w:t>
      </w:r>
      <w:r>
        <w:br/>
      </w:r>
      <w:r>
        <w:rPr>
          <w:rStyle w:val="VerbatimChar"/>
        </w:rPr>
        <w:t xml:space="preserve">## 517                                                </w:t>
      </w:r>
      <w:r>
        <w:br/>
      </w:r>
      <w:r>
        <w:rPr>
          <w:rStyle w:val="VerbatimChar"/>
        </w:rPr>
        <w:t xml:space="preserve">## 518                                                </w:t>
      </w:r>
      <w:r>
        <w:br/>
      </w:r>
      <w:r>
        <w:rPr>
          <w:rStyle w:val="VerbatimChar"/>
        </w:rPr>
        <w:t xml:space="preserve">## 519                                                </w:t>
      </w:r>
      <w:r>
        <w:br/>
      </w:r>
      <w:r>
        <w:rPr>
          <w:rStyle w:val="VerbatimChar"/>
        </w:rPr>
        <w:t xml:space="preserve">## 520                        </w:t>
      </w:r>
      <w:r>
        <w:rPr>
          <w:rStyle w:val="VerbatimChar"/>
        </w:rPr>
        <w:t xml:space="preserve">       Entreprise Privée</w:t>
      </w:r>
      <w:r>
        <w:br/>
      </w:r>
      <w:r>
        <w:rPr>
          <w:rStyle w:val="VerbatimChar"/>
        </w:rPr>
        <w:t>## 521                               Entreprise Privée</w:t>
      </w:r>
      <w:r>
        <w:br/>
      </w:r>
      <w:r>
        <w:rPr>
          <w:rStyle w:val="VerbatimChar"/>
        </w:rPr>
        <w:t>## 522                               Entreprise Privée</w:t>
      </w:r>
      <w:r>
        <w:br/>
      </w:r>
      <w:r>
        <w:rPr>
          <w:rStyle w:val="VerbatimChar"/>
        </w:rPr>
        <w:t xml:space="preserve">## 523                                                </w:t>
      </w:r>
      <w:r>
        <w:br/>
      </w:r>
      <w:r>
        <w:rPr>
          <w:rStyle w:val="VerbatimChar"/>
        </w:rPr>
        <w:t xml:space="preserve">## 524                                                </w:t>
      </w:r>
      <w:r>
        <w:br/>
      </w:r>
      <w:r>
        <w:rPr>
          <w:rStyle w:val="VerbatimChar"/>
        </w:rPr>
        <w:t xml:space="preserve">## 525                                                </w:t>
      </w:r>
      <w:r>
        <w:br/>
      </w:r>
      <w:r>
        <w:rPr>
          <w:rStyle w:val="VerbatimChar"/>
        </w:rPr>
        <w:t>## 526                               Entreprise Privée</w:t>
      </w:r>
      <w:r>
        <w:br/>
      </w:r>
      <w:r>
        <w:rPr>
          <w:rStyle w:val="VerbatimChar"/>
        </w:rPr>
        <w:t xml:space="preserve">## 527                                                </w:t>
      </w:r>
      <w:r>
        <w:br/>
      </w:r>
      <w:r>
        <w:rPr>
          <w:rStyle w:val="VerbatimChar"/>
        </w:rPr>
        <w:t xml:space="preserve">## 528                              </w:t>
      </w:r>
      <w:r>
        <w:rPr>
          <w:rStyle w:val="VerbatimChar"/>
        </w:rPr>
        <w:t xml:space="preserve">                  </w:t>
      </w:r>
      <w:r>
        <w:br/>
      </w:r>
      <w:r>
        <w:rPr>
          <w:rStyle w:val="VerbatimChar"/>
        </w:rPr>
        <w:t>## 529                               Entreprise Privée</w:t>
      </w:r>
      <w:r>
        <w:br/>
      </w:r>
      <w:r>
        <w:rPr>
          <w:rStyle w:val="VerbatimChar"/>
        </w:rPr>
        <w:t xml:space="preserve">## 530                                                </w:t>
      </w:r>
      <w:r>
        <w:br/>
      </w:r>
      <w:r>
        <w:rPr>
          <w:rStyle w:val="VerbatimChar"/>
        </w:rPr>
        <w:t xml:space="preserve">## 531                                                </w:t>
      </w:r>
      <w:r>
        <w:br/>
      </w:r>
      <w:r>
        <w:rPr>
          <w:rStyle w:val="VerbatimChar"/>
        </w:rPr>
        <w:t xml:space="preserve">## 532                                                </w:t>
      </w:r>
      <w:r>
        <w:br/>
      </w:r>
      <w:r>
        <w:rPr>
          <w:rStyle w:val="VerbatimChar"/>
        </w:rPr>
        <w:t xml:space="preserve">## 533           </w:t>
      </w:r>
      <w:r>
        <w:rPr>
          <w:rStyle w:val="VerbatimChar"/>
        </w:rPr>
        <w:t xml:space="preserve">                                     </w:t>
      </w:r>
      <w:r>
        <w:br/>
      </w:r>
      <w:r>
        <w:rPr>
          <w:rStyle w:val="VerbatimChar"/>
        </w:rPr>
        <w:t>## 534                               Entreprise Privée</w:t>
      </w:r>
      <w:r>
        <w:br/>
      </w:r>
      <w:r>
        <w:rPr>
          <w:rStyle w:val="VerbatimChar"/>
        </w:rPr>
        <w:t xml:space="preserve">## 535                                                </w:t>
      </w:r>
      <w:r>
        <w:br/>
      </w:r>
      <w:r>
        <w:rPr>
          <w:rStyle w:val="VerbatimChar"/>
        </w:rPr>
        <w:t xml:space="preserve">## 536                                                </w:t>
      </w:r>
      <w:r>
        <w:br/>
      </w:r>
      <w:r>
        <w:rPr>
          <w:rStyle w:val="VerbatimChar"/>
        </w:rPr>
        <w:t>## 537                               Entreprise Privé</w:t>
      </w:r>
      <w:r>
        <w:rPr>
          <w:rStyle w:val="VerbatimChar"/>
        </w:rPr>
        <w:t>e</w:t>
      </w:r>
      <w:r>
        <w:br/>
      </w:r>
      <w:r>
        <w:rPr>
          <w:rStyle w:val="VerbatimChar"/>
        </w:rPr>
        <w:t xml:space="preserve">## 538                                                </w:t>
      </w:r>
      <w:r>
        <w:br/>
      </w:r>
      <w:r>
        <w:rPr>
          <w:rStyle w:val="VerbatimChar"/>
        </w:rPr>
        <w:t xml:space="preserve">## 539                                                </w:t>
      </w:r>
      <w:r>
        <w:br/>
      </w:r>
      <w:r>
        <w:rPr>
          <w:rStyle w:val="VerbatimChar"/>
        </w:rPr>
        <w:t xml:space="preserve">## 540                                                </w:t>
      </w:r>
      <w:r>
        <w:br/>
      </w:r>
      <w:r>
        <w:rPr>
          <w:rStyle w:val="VerbatimChar"/>
        </w:rPr>
        <w:t>## 541                               Entreprise Privée</w:t>
      </w:r>
      <w:r>
        <w:br/>
      </w:r>
      <w:r>
        <w:rPr>
          <w:rStyle w:val="VerbatimChar"/>
        </w:rPr>
        <w:t xml:space="preserve">## 542                            </w:t>
      </w:r>
      <w:r>
        <w:rPr>
          <w:rStyle w:val="VerbatimChar"/>
        </w:rPr>
        <w:t xml:space="preserve">                    </w:t>
      </w:r>
      <w:r>
        <w:br/>
      </w:r>
      <w:r>
        <w:rPr>
          <w:rStyle w:val="VerbatimChar"/>
        </w:rPr>
        <w:t xml:space="preserve">## 543                                                </w:t>
      </w:r>
      <w:r>
        <w:br/>
      </w:r>
      <w:r>
        <w:rPr>
          <w:rStyle w:val="VerbatimChar"/>
        </w:rPr>
        <w:t xml:space="preserve">## 544                                                </w:t>
      </w:r>
      <w:r>
        <w:br/>
      </w:r>
      <w:r>
        <w:rPr>
          <w:rStyle w:val="VerbatimChar"/>
        </w:rPr>
        <w:t xml:space="preserve">## 545                                                </w:t>
      </w:r>
      <w:r>
        <w:br/>
      </w:r>
      <w:r>
        <w:rPr>
          <w:rStyle w:val="VerbatimChar"/>
        </w:rPr>
        <w:t xml:space="preserve">## 546                                                </w:t>
      </w:r>
      <w:r>
        <w:br/>
      </w:r>
      <w:r>
        <w:rPr>
          <w:rStyle w:val="VerbatimChar"/>
        </w:rPr>
        <w:t xml:space="preserve">## 547         </w:t>
      </w:r>
      <w:r>
        <w:rPr>
          <w:rStyle w:val="VerbatimChar"/>
        </w:rPr>
        <w:t xml:space="preserve">                                       </w:t>
      </w:r>
      <w:r>
        <w:br/>
      </w:r>
      <w:r>
        <w:rPr>
          <w:rStyle w:val="VerbatimChar"/>
        </w:rPr>
        <w:t xml:space="preserve">## 548                                                </w:t>
      </w:r>
      <w:r>
        <w:br/>
      </w:r>
      <w:r>
        <w:rPr>
          <w:rStyle w:val="VerbatimChar"/>
        </w:rPr>
        <w:t xml:space="preserve">## 549                                                </w:t>
      </w:r>
      <w:r>
        <w:br/>
      </w:r>
      <w:r>
        <w:rPr>
          <w:rStyle w:val="VerbatimChar"/>
        </w:rPr>
        <w:t xml:space="preserve">## 550                                                </w:t>
      </w:r>
      <w:r>
        <w:br/>
      </w:r>
      <w:r>
        <w:rPr>
          <w:rStyle w:val="VerbatimChar"/>
        </w:rPr>
        <w:t>## 551                               Entreprise Pri</w:t>
      </w:r>
      <w:r>
        <w:rPr>
          <w:rStyle w:val="VerbatimChar"/>
        </w:rPr>
        <w:t>vée</w:t>
      </w:r>
      <w:r>
        <w:br/>
      </w:r>
      <w:r>
        <w:rPr>
          <w:rStyle w:val="VerbatimChar"/>
        </w:rPr>
        <w:t xml:space="preserve">## 552                                                </w:t>
      </w:r>
      <w:r>
        <w:br/>
      </w:r>
      <w:r>
        <w:rPr>
          <w:rStyle w:val="VerbatimChar"/>
        </w:rPr>
        <w:t xml:space="preserve">## 553                                                </w:t>
      </w:r>
      <w:r>
        <w:br/>
      </w:r>
      <w:r>
        <w:rPr>
          <w:rStyle w:val="VerbatimChar"/>
        </w:rPr>
        <w:t xml:space="preserve">## 554                                                </w:t>
      </w:r>
      <w:r>
        <w:br/>
      </w:r>
      <w:r>
        <w:rPr>
          <w:rStyle w:val="VerbatimChar"/>
        </w:rPr>
        <w:t>## 555                               Entreprise Privée</w:t>
      </w:r>
      <w:r>
        <w:br/>
      </w:r>
      <w:r>
        <w:rPr>
          <w:rStyle w:val="VerbatimChar"/>
        </w:rPr>
        <w:t xml:space="preserve">## 556                          </w:t>
      </w:r>
      <w:r>
        <w:rPr>
          <w:rStyle w:val="VerbatimChar"/>
        </w:rPr>
        <w:t xml:space="preserve">                      </w:t>
      </w:r>
      <w:r>
        <w:br/>
      </w:r>
      <w:r>
        <w:rPr>
          <w:rStyle w:val="VerbatimChar"/>
        </w:rPr>
        <w:lastRenderedPageBreak/>
        <w:t xml:space="preserve">## 557                                                </w:t>
      </w:r>
      <w:r>
        <w:br/>
      </w:r>
      <w:r>
        <w:rPr>
          <w:rStyle w:val="VerbatimChar"/>
        </w:rPr>
        <w:t xml:space="preserve">## 558                                                </w:t>
      </w:r>
      <w:r>
        <w:br/>
      </w:r>
      <w:r>
        <w:rPr>
          <w:rStyle w:val="VerbatimChar"/>
        </w:rPr>
        <w:t>## 559                      Etat/Collectivités locales</w:t>
      </w:r>
      <w:r>
        <w:br/>
      </w:r>
      <w:r>
        <w:rPr>
          <w:rStyle w:val="VerbatimChar"/>
        </w:rPr>
        <w:t>## 560                               Entreprise Privée</w:t>
      </w:r>
      <w:r>
        <w:br/>
      </w:r>
      <w:r>
        <w:rPr>
          <w:rStyle w:val="VerbatimChar"/>
        </w:rPr>
        <w:t xml:space="preserve">## 561       </w:t>
      </w:r>
      <w:r>
        <w:rPr>
          <w:rStyle w:val="VerbatimChar"/>
        </w:rPr>
        <w:t xml:space="preserve">                                         </w:t>
      </w:r>
      <w:r>
        <w:br/>
      </w:r>
      <w:r>
        <w:rPr>
          <w:rStyle w:val="VerbatimChar"/>
        </w:rPr>
        <w:t xml:space="preserve">## 562                                                </w:t>
      </w:r>
      <w:r>
        <w:br/>
      </w:r>
      <w:r>
        <w:rPr>
          <w:rStyle w:val="VerbatimChar"/>
        </w:rPr>
        <w:t xml:space="preserve">## 563                                                </w:t>
      </w:r>
      <w:r>
        <w:br/>
      </w:r>
      <w:r>
        <w:rPr>
          <w:rStyle w:val="VerbatimChar"/>
        </w:rPr>
        <w:t>## 564               Entreprise publique/ parapublique</w:t>
      </w:r>
      <w:r>
        <w:br/>
      </w:r>
      <w:r>
        <w:rPr>
          <w:rStyle w:val="VerbatimChar"/>
        </w:rPr>
        <w:t>## 565                               Entreprise P</w:t>
      </w:r>
      <w:r>
        <w:rPr>
          <w:rStyle w:val="VerbatimChar"/>
        </w:rPr>
        <w:t>rivée</w:t>
      </w:r>
      <w:r>
        <w:br/>
      </w:r>
      <w:r>
        <w:rPr>
          <w:rStyle w:val="VerbatimChar"/>
        </w:rPr>
        <w:t xml:space="preserve">## 566                                                </w:t>
      </w:r>
      <w:r>
        <w:br/>
      </w:r>
      <w:r>
        <w:rPr>
          <w:rStyle w:val="VerbatimChar"/>
        </w:rPr>
        <w:t xml:space="preserve">## 567                                                </w:t>
      </w:r>
      <w:r>
        <w:br/>
      </w:r>
      <w:r>
        <w:rPr>
          <w:rStyle w:val="VerbatimChar"/>
        </w:rPr>
        <w:t>## 568                               Entreprise Privée</w:t>
      </w:r>
      <w:r>
        <w:br/>
      </w:r>
      <w:r>
        <w:rPr>
          <w:rStyle w:val="VerbatimChar"/>
        </w:rPr>
        <w:t xml:space="preserve">## 569                                                </w:t>
      </w:r>
      <w:r>
        <w:br/>
      </w:r>
      <w:r>
        <w:rPr>
          <w:rStyle w:val="VerbatimChar"/>
        </w:rPr>
        <w:t xml:space="preserve">## 570                        </w:t>
      </w:r>
      <w:r>
        <w:rPr>
          <w:rStyle w:val="VerbatimChar"/>
        </w:rPr>
        <w:t xml:space="preserve">                        </w:t>
      </w:r>
      <w:r>
        <w:br/>
      </w:r>
      <w:r>
        <w:rPr>
          <w:rStyle w:val="VerbatimChar"/>
        </w:rPr>
        <w:t>## 571                      Etat/Collectivités locales</w:t>
      </w:r>
      <w:r>
        <w:br/>
      </w:r>
      <w:r>
        <w:rPr>
          <w:rStyle w:val="VerbatimChar"/>
        </w:rPr>
        <w:t>## 572                      Etat/Collectivités locales</w:t>
      </w:r>
      <w:r>
        <w:br/>
      </w:r>
      <w:r>
        <w:rPr>
          <w:rStyle w:val="VerbatimChar"/>
        </w:rPr>
        <w:t xml:space="preserve">## 573                                                </w:t>
      </w:r>
      <w:r>
        <w:br/>
      </w:r>
      <w:r>
        <w:rPr>
          <w:rStyle w:val="VerbatimChar"/>
        </w:rPr>
        <w:t xml:space="preserve">## 574                                                </w:t>
      </w:r>
      <w:r>
        <w:br/>
      </w:r>
      <w:r>
        <w:rPr>
          <w:rStyle w:val="VerbatimChar"/>
        </w:rPr>
        <w:t xml:space="preserve">## 575                                                </w:t>
      </w:r>
      <w:r>
        <w:br/>
      </w:r>
      <w:r>
        <w:rPr>
          <w:rStyle w:val="VerbatimChar"/>
        </w:rPr>
        <w:t xml:space="preserve">## 576                                                </w:t>
      </w:r>
      <w:r>
        <w:br/>
      </w:r>
      <w:r>
        <w:rPr>
          <w:rStyle w:val="VerbatimChar"/>
        </w:rPr>
        <w:t xml:space="preserve">## 577                                                </w:t>
      </w:r>
      <w:r>
        <w:br/>
      </w:r>
      <w:r>
        <w:rPr>
          <w:rStyle w:val="VerbatimChar"/>
        </w:rPr>
        <w:t>## 578                      Etat/Col</w:t>
      </w:r>
      <w:r>
        <w:rPr>
          <w:rStyle w:val="VerbatimChar"/>
        </w:rPr>
        <w:t>lectivités locales</w:t>
      </w:r>
      <w:r>
        <w:br/>
      </w:r>
      <w:r>
        <w:rPr>
          <w:rStyle w:val="VerbatimChar"/>
        </w:rPr>
        <w:t>## 579               Entreprise publique/ parapublique</w:t>
      </w:r>
      <w:r>
        <w:br/>
      </w:r>
      <w:r>
        <w:rPr>
          <w:rStyle w:val="VerbatimChar"/>
        </w:rPr>
        <w:t xml:space="preserve">## 580                                                </w:t>
      </w:r>
      <w:r>
        <w:br/>
      </w:r>
      <w:r>
        <w:rPr>
          <w:rStyle w:val="VerbatimChar"/>
        </w:rPr>
        <w:t xml:space="preserve">## 581                                                </w:t>
      </w:r>
      <w:r>
        <w:br/>
      </w:r>
      <w:r>
        <w:rPr>
          <w:rStyle w:val="VerbatimChar"/>
        </w:rPr>
        <w:t xml:space="preserve">## 582                                                </w:t>
      </w:r>
      <w:r>
        <w:br/>
      </w:r>
      <w:r>
        <w:rPr>
          <w:rStyle w:val="VerbatimChar"/>
        </w:rPr>
        <w:t xml:space="preserve">## 583           </w:t>
      </w:r>
      <w:r>
        <w:rPr>
          <w:rStyle w:val="VerbatimChar"/>
        </w:rPr>
        <w:t xml:space="preserve">                                     </w:t>
      </w:r>
      <w:r>
        <w:br/>
      </w:r>
      <w:r>
        <w:rPr>
          <w:rStyle w:val="VerbatimChar"/>
        </w:rPr>
        <w:t>## 584                      Etat/Collectivités locales</w:t>
      </w:r>
      <w:r>
        <w:br/>
      </w:r>
      <w:r>
        <w:rPr>
          <w:rStyle w:val="VerbatimChar"/>
        </w:rPr>
        <w:t>## 585                      Etat/Collectivités locales</w:t>
      </w:r>
      <w:r>
        <w:br/>
      </w:r>
      <w:r>
        <w:rPr>
          <w:rStyle w:val="VerbatimChar"/>
        </w:rPr>
        <w:t xml:space="preserve">## 586                                                </w:t>
      </w:r>
      <w:r>
        <w:br/>
      </w:r>
      <w:r>
        <w:rPr>
          <w:rStyle w:val="VerbatimChar"/>
        </w:rPr>
        <w:t xml:space="preserve">## 587                                               </w:t>
      </w:r>
      <w:r>
        <w:rPr>
          <w:rStyle w:val="VerbatimChar"/>
        </w:rPr>
        <w:t xml:space="preserve"> </w:t>
      </w:r>
      <w:r>
        <w:br/>
      </w:r>
      <w:r>
        <w:rPr>
          <w:rStyle w:val="VerbatimChar"/>
        </w:rPr>
        <w:t xml:space="preserve">## 588                                                </w:t>
      </w:r>
      <w:r>
        <w:br/>
      </w:r>
      <w:r>
        <w:rPr>
          <w:rStyle w:val="VerbatimChar"/>
        </w:rPr>
        <w:t xml:space="preserve">## 589                                                </w:t>
      </w:r>
      <w:r>
        <w:br/>
      </w:r>
      <w:r>
        <w:rPr>
          <w:rStyle w:val="VerbatimChar"/>
        </w:rPr>
        <w:t xml:space="preserve">## 590                                                </w:t>
      </w:r>
      <w:r>
        <w:br/>
      </w:r>
      <w:r>
        <w:rPr>
          <w:rStyle w:val="VerbatimChar"/>
        </w:rPr>
        <w:t xml:space="preserve">## 591                                                </w:t>
      </w:r>
      <w:r>
        <w:br/>
      </w:r>
      <w:r>
        <w:rPr>
          <w:rStyle w:val="VerbatimChar"/>
        </w:rPr>
        <w:t>## 592                      Etat/C</w:t>
      </w:r>
      <w:r>
        <w:rPr>
          <w:rStyle w:val="VerbatimChar"/>
        </w:rPr>
        <w:t>ollectivités locales</w:t>
      </w:r>
      <w:r>
        <w:br/>
      </w:r>
      <w:r>
        <w:rPr>
          <w:rStyle w:val="VerbatimChar"/>
        </w:rPr>
        <w:t>## 593                      Etat/Collectivités locales</w:t>
      </w:r>
      <w:r>
        <w:br/>
      </w:r>
      <w:r>
        <w:rPr>
          <w:rStyle w:val="VerbatimChar"/>
        </w:rPr>
        <w:t xml:space="preserve">## 594                                                </w:t>
      </w:r>
      <w:r>
        <w:br/>
      </w:r>
      <w:r>
        <w:rPr>
          <w:rStyle w:val="VerbatimChar"/>
        </w:rPr>
        <w:t>## 595                      Etat/Collectivités locales</w:t>
      </w:r>
      <w:r>
        <w:br/>
      </w:r>
      <w:r>
        <w:rPr>
          <w:rStyle w:val="VerbatimChar"/>
        </w:rPr>
        <w:t xml:space="preserve">## 596                                                </w:t>
      </w:r>
      <w:r>
        <w:br/>
      </w:r>
      <w:r>
        <w:rPr>
          <w:rStyle w:val="VerbatimChar"/>
        </w:rPr>
        <w:t xml:space="preserve">## 597         </w:t>
      </w:r>
      <w:r>
        <w:rPr>
          <w:rStyle w:val="VerbatimChar"/>
        </w:rPr>
        <w:t xml:space="preserve">                                       </w:t>
      </w:r>
      <w:r>
        <w:br/>
      </w:r>
      <w:r>
        <w:rPr>
          <w:rStyle w:val="VerbatimChar"/>
        </w:rPr>
        <w:t>## 598                      Etat/Collectivités locales</w:t>
      </w:r>
      <w:r>
        <w:br/>
      </w:r>
      <w:r>
        <w:rPr>
          <w:rStyle w:val="VerbatimChar"/>
        </w:rPr>
        <w:t>## 599                               Entreprise Privée</w:t>
      </w:r>
      <w:r>
        <w:br/>
      </w:r>
      <w:r>
        <w:rPr>
          <w:rStyle w:val="VerbatimChar"/>
        </w:rPr>
        <w:t xml:space="preserve">## 600                                                </w:t>
      </w:r>
      <w:r>
        <w:br/>
      </w:r>
      <w:r>
        <w:rPr>
          <w:rStyle w:val="VerbatimChar"/>
        </w:rPr>
        <w:t xml:space="preserve">## 601                                             </w:t>
      </w:r>
      <w:r>
        <w:rPr>
          <w:rStyle w:val="VerbatimChar"/>
        </w:rPr>
        <w:t xml:space="preserve">   </w:t>
      </w:r>
      <w:r>
        <w:br/>
      </w:r>
      <w:r>
        <w:rPr>
          <w:rStyle w:val="VerbatimChar"/>
        </w:rPr>
        <w:t>## 602                               Entreprise Privée</w:t>
      </w:r>
      <w:r>
        <w:br/>
      </w:r>
      <w:r>
        <w:rPr>
          <w:rStyle w:val="VerbatimChar"/>
        </w:rPr>
        <w:t xml:space="preserve">## 603                                                </w:t>
      </w:r>
      <w:r>
        <w:br/>
      </w:r>
      <w:r>
        <w:rPr>
          <w:rStyle w:val="VerbatimChar"/>
        </w:rPr>
        <w:t>## 604                      Etat/Collectivités locales</w:t>
      </w:r>
      <w:r>
        <w:br/>
      </w:r>
      <w:r>
        <w:rPr>
          <w:rStyle w:val="VerbatimChar"/>
        </w:rPr>
        <w:t>## 605                      Etat/Collectivités locales</w:t>
      </w:r>
      <w:r>
        <w:br/>
      </w:r>
      <w:r>
        <w:rPr>
          <w:rStyle w:val="VerbatimChar"/>
        </w:rPr>
        <w:t xml:space="preserve">## 606                          </w:t>
      </w:r>
      <w:r>
        <w:rPr>
          <w:rStyle w:val="VerbatimChar"/>
        </w:rPr>
        <w:t xml:space="preserve">                      </w:t>
      </w:r>
      <w:r>
        <w:br/>
      </w:r>
      <w:r>
        <w:rPr>
          <w:rStyle w:val="VerbatimChar"/>
        </w:rPr>
        <w:lastRenderedPageBreak/>
        <w:t xml:space="preserve">## 607                                                </w:t>
      </w:r>
      <w:r>
        <w:br/>
      </w:r>
      <w:r>
        <w:rPr>
          <w:rStyle w:val="VerbatimChar"/>
        </w:rPr>
        <w:t xml:space="preserve">## 608                                                </w:t>
      </w:r>
      <w:r>
        <w:br/>
      </w:r>
      <w:r>
        <w:rPr>
          <w:rStyle w:val="VerbatimChar"/>
        </w:rPr>
        <w:t>## 609               Entreprise publique/ parapublique</w:t>
      </w:r>
      <w:r>
        <w:br/>
      </w:r>
      <w:r>
        <w:rPr>
          <w:rStyle w:val="VerbatimChar"/>
        </w:rPr>
        <w:t xml:space="preserve">## 610                                                </w:t>
      </w:r>
      <w:r>
        <w:br/>
      </w:r>
      <w:r>
        <w:rPr>
          <w:rStyle w:val="VerbatimChar"/>
        </w:rPr>
        <w:t xml:space="preserve">## 611       </w:t>
      </w:r>
      <w:r>
        <w:rPr>
          <w:rStyle w:val="VerbatimChar"/>
        </w:rPr>
        <w:t xml:space="preserve">                                         </w:t>
      </w:r>
      <w:r>
        <w:br/>
      </w:r>
      <w:r>
        <w:rPr>
          <w:rStyle w:val="VerbatimChar"/>
        </w:rPr>
        <w:t>## 612                               Entreprise Privée</w:t>
      </w:r>
      <w:r>
        <w:br/>
      </w:r>
      <w:r>
        <w:rPr>
          <w:rStyle w:val="VerbatimChar"/>
        </w:rPr>
        <w:t xml:space="preserve">## 613                                                </w:t>
      </w:r>
      <w:r>
        <w:br/>
      </w:r>
      <w:r>
        <w:rPr>
          <w:rStyle w:val="VerbatimChar"/>
        </w:rPr>
        <w:t xml:space="preserve">## 614                                                </w:t>
      </w:r>
      <w:r>
        <w:br/>
      </w:r>
      <w:r>
        <w:rPr>
          <w:rStyle w:val="VerbatimChar"/>
        </w:rPr>
        <w:t>## 615                               Entreprise P</w:t>
      </w:r>
      <w:r>
        <w:rPr>
          <w:rStyle w:val="VerbatimChar"/>
        </w:rPr>
        <w:t>rivée</w:t>
      </w:r>
      <w:r>
        <w:br/>
      </w:r>
      <w:r>
        <w:rPr>
          <w:rStyle w:val="VerbatimChar"/>
        </w:rPr>
        <w:t>## 616                               Entreprise Privée</w:t>
      </w:r>
      <w:r>
        <w:br/>
      </w:r>
      <w:r>
        <w:rPr>
          <w:rStyle w:val="VerbatimChar"/>
        </w:rPr>
        <w:t xml:space="preserve">## 617                                                </w:t>
      </w:r>
      <w:r>
        <w:br/>
      </w:r>
      <w:r>
        <w:rPr>
          <w:rStyle w:val="VerbatimChar"/>
        </w:rPr>
        <w:t xml:space="preserve">## 618                                                </w:t>
      </w:r>
      <w:r>
        <w:br/>
      </w:r>
      <w:r>
        <w:rPr>
          <w:rStyle w:val="VerbatimChar"/>
        </w:rPr>
        <w:t xml:space="preserve">## 619                                                </w:t>
      </w:r>
      <w:r>
        <w:br/>
      </w:r>
      <w:r>
        <w:rPr>
          <w:rStyle w:val="VerbatimChar"/>
        </w:rPr>
        <w:t xml:space="preserve">## 620                        </w:t>
      </w:r>
      <w:r>
        <w:rPr>
          <w:rStyle w:val="VerbatimChar"/>
        </w:rPr>
        <w:t xml:space="preserve">                        </w:t>
      </w:r>
      <w:r>
        <w:br/>
      </w:r>
      <w:r>
        <w:rPr>
          <w:rStyle w:val="VerbatimChar"/>
        </w:rPr>
        <w:t>## 621                               Entreprise Privée</w:t>
      </w:r>
      <w:r>
        <w:br/>
      </w:r>
      <w:r>
        <w:rPr>
          <w:rStyle w:val="VerbatimChar"/>
        </w:rPr>
        <w:t>## 622                               Entreprise Privée</w:t>
      </w:r>
      <w:r>
        <w:br/>
      </w:r>
      <w:r>
        <w:rPr>
          <w:rStyle w:val="VerbatimChar"/>
        </w:rPr>
        <w:t xml:space="preserve">## 623                                                </w:t>
      </w:r>
      <w:r>
        <w:br/>
      </w:r>
      <w:r>
        <w:rPr>
          <w:rStyle w:val="VerbatimChar"/>
        </w:rPr>
        <w:t>## 624                               Entreprise Privée</w:t>
      </w:r>
      <w:r>
        <w:br/>
      </w:r>
      <w:r>
        <w:rPr>
          <w:rStyle w:val="VerbatimChar"/>
        </w:rPr>
        <w:t xml:space="preserve">## 625                                                </w:t>
      </w:r>
      <w:r>
        <w:br/>
      </w:r>
      <w:r>
        <w:rPr>
          <w:rStyle w:val="VerbatimChar"/>
        </w:rPr>
        <w:t xml:space="preserve">## 626                                                </w:t>
      </w:r>
      <w:r>
        <w:br/>
      </w:r>
      <w:r>
        <w:rPr>
          <w:rStyle w:val="VerbatimChar"/>
        </w:rPr>
        <w:t xml:space="preserve">## 627                                                </w:t>
      </w:r>
      <w:r>
        <w:br/>
      </w:r>
      <w:r>
        <w:rPr>
          <w:rStyle w:val="VerbatimChar"/>
        </w:rPr>
        <w:t xml:space="preserve">## 628                              </w:t>
      </w:r>
      <w:r>
        <w:rPr>
          <w:rStyle w:val="VerbatimChar"/>
        </w:rPr>
        <w:t xml:space="preserve">                  </w:t>
      </w:r>
      <w:r>
        <w:br/>
      </w:r>
      <w:r>
        <w:rPr>
          <w:rStyle w:val="VerbatimChar"/>
        </w:rPr>
        <w:t>## 629                               Entreprise Privée</w:t>
      </w:r>
      <w:r>
        <w:br/>
      </w:r>
      <w:r>
        <w:rPr>
          <w:rStyle w:val="VerbatimChar"/>
        </w:rPr>
        <w:t>## 630                               Entreprise Privée</w:t>
      </w:r>
      <w:r>
        <w:br/>
      </w:r>
      <w:r>
        <w:rPr>
          <w:rStyle w:val="VerbatimChar"/>
        </w:rPr>
        <w:t xml:space="preserve">## 631                                                </w:t>
      </w:r>
      <w:r>
        <w:br/>
      </w:r>
      <w:r>
        <w:rPr>
          <w:rStyle w:val="VerbatimChar"/>
        </w:rPr>
        <w:t xml:space="preserve">## 632                                                </w:t>
      </w:r>
      <w:r>
        <w:br/>
      </w:r>
      <w:r>
        <w:rPr>
          <w:rStyle w:val="VerbatimChar"/>
        </w:rPr>
        <w:t xml:space="preserve">## 633           </w:t>
      </w:r>
      <w:r>
        <w:rPr>
          <w:rStyle w:val="VerbatimChar"/>
        </w:rPr>
        <w:t xml:space="preserve">                                     </w:t>
      </w:r>
      <w:r>
        <w:br/>
      </w:r>
      <w:r>
        <w:rPr>
          <w:rStyle w:val="VerbatimChar"/>
        </w:rPr>
        <w:t xml:space="preserve">## 634                                                </w:t>
      </w:r>
      <w:r>
        <w:br/>
      </w:r>
      <w:r>
        <w:rPr>
          <w:rStyle w:val="VerbatimChar"/>
        </w:rPr>
        <w:t xml:space="preserve">## 635                                                </w:t>
      </w:r>
      <w:r>
        <w:br/>
      </w:r>
      <w:r>
        <w:rPr>
          <w:rStyle w:val="VerbatimChar"/>
        </w:rPr>
        <w:t xml:space="preserve">## 636                                                </w:t>
      </w:r>
      <w:r>
        <w:br/>
      </w:r>
      <w:r>
        <w:rPr>
          <w:rStyle w:val="VerbatimChar"/>
        </w:rPr>
        <w:t xml:space="preserve">## 637                                               </w:t>
      </w:r>
      <w:r>
        <w:rPr>
          <w:rStyle w:val="VerbatimChar"/>
        </w:rPr>
        <w:t xml:space="preserve"> </w:t>
      </w:r>
      <w:r>
        <w:br/>
      </w:r>
      <w:r>
        <w:rPr>
          <w:rStyle w:val="VerbatimChar"/>
        </w:rPr>
        <w:t xml:space="preserve">## 638                                                </w:t>
      </w:r>
      <w:r>
        <w:br/>
      </w:r>
      <w:r>
        <w:rPr>
          <w:rStyle w:val="VerbatimChar"/>
        </w:rPr>
        <w:t xml:space="preserve">## 639                                                </w:t>
      </w:r>
      <w:r>
        <w:br/>
      </w:r>
      <w:r>
        <w:rPr>
          <w:rStyle w:val="VerbatimChar"/>
        </w:rPr>
        <w:t xml:space="preserve">## 640                                                </w:t>
      </w:r>
      <w:r>
        <w:br/>
      </w:r>
      <w:r>
        <w:rPr>
          <w:rStyle w:val="VerbatimChar"/>
        </w:rPr>
        <w:t xml:space="preserve">## 641                                                </w:t>
      </w:r>
      <w:r>
        <w:br/>
      </w:r>
      <w:r>
        <w:rPr>
          <w:rStyle w:val="VerbatimChar"/>
        </w:rPr>
        <w:t xml:space="preserve">## 642                            </w:t>
      </w:r>
      <w:r>
        <w:rPr>
          <w:rStyle w:val="VerbatimChar"/>
        </w:rPr>
        <w:t xml:space="preserve">                    </w:t>
      </w:r>
      <w:r>
        <w:br/>
      </w:r>
      <w:r>
        <w:rPr>
          <w:rStyle w:val="VerbatimChar"/>
        </w:rPr>
        <w:t xml:space="preserve">## 643                                                </w:t>
      </w:r>
      <w:r>
        <w:br/>
      </w:r>
      <w:r>
        <w:rPr>
          <w:rStyle w:val="VerbatimChar"/>
        </w:rPr>
        <w:t>## 644                               Entreprise Privée</w:t>
      </w:r>
      <w:r>
        <w:br/>
      </w:r>
      <w:r>
        <w:rPr>
          <w:rStyle w:val="VerbatimChar"/>
        </w:rPr>
        <w:t xml:space="preserve">## 645                                                </w:t>
      </w:r>
      <w:r>
        <w:br/>
      </w:r>
      <w:r>
        <w:rPr>
          <w:rStyle w:val="VerbatimChar"/>
        </w:rPr>
        <w:t>## 646                               Entreprise Privée</w:t>
      </w:r>
      <w:r>
        <w:br/>
      </w:r>
      <w:r>
        <w:rPr>
          <w:rStyle w:val="VerbatimChar"/>
        </w:rPr>
        <w:t xml:space="preserve">## 647         </w:t>
      </w:r>
      <w:r>
        <w:rPr>
          <w:rStyle w:val="VerbatimChar"/>
        </w:rPr>
        <w:t xml:space="preserve">                                       </w:t>
      </w:r>
      <w:r>
        <w:br/>
      </w:r>
      <w:r>
        <w:rPr>
          <w:rStyle w:val="VerbatimChar"/>
        </w:rPr>
        <w:t xml:space="preserve">## 648                                                </w:t>
      </w:r>
      <w:r>
        <w:br/>
      </w:r>
      <w:r>
        <w:rPr>
          <w:rStyle w:val="VerbatimChar"/>
        </w:rPr>
        <w:t xml:space="preserve">## 649                                                </w:t>
      </w:r>
      <w:r>
        <w:br/>
      </w:r>
      <w:r>
        <w:rPr>
          <w:rStyle w:val="VerbatimChar"/>
        </w:rPr>
        <w:t xml:space="preserve">## 650                                                </w:t>
      </w:r>
      <w:r>
        <w:br/>
      </w:r>
      <w:r>
        <w:rPr>
          <w:rStyle w:val="VerbatimChar"/>
        </w:rPr>
        <w:t xml:space="preserve">## 651                                             </w:t>
      </w:r>
      <w:r>
        <w:rPr>
          <w:rStyle w:val="VerbatimChar"/>
        </w:rPr>
        <w:t xml:space="preserve">   </w:t>
      </w:r>
      <w:r>
        <w:br/>
      </w:r>
      <w:r>
        <w:rPr>
          <w:rStyle w:val="VerbatimChar"/>
        </w:rPr>
        <w:t xml:space="preserve">## 652                                                </w:t>
      </w:r>
      <w:r>
        <w:br/>
      </w:r>
      <w:r>
        <w:rPr>
          <w:rStyle w:val="VerbatimChar"/>
        </w:rPr>
        <w:t xml:space="preserve">## 653                                                </w:t>
      </w:r>
      <w:r>
        <w:br/>
      </w:r>
      <w:r>
        <w:rPr>
          <w:rStyle w:val="VerbatimChar"/>
        </w:rPr>
        <w:t xml:space="preserve">## 654                                                </w:t>
      </w:r>
      <w:r>
        <w:br/>
      </w:r>
      <w:r>
        <w:rPr>
          <w:rStyle w:val="VerbatimChar"/>
        </w:rPr>
        <w:t xml:space="preserve">## 655                                                </w:t>
      </w:r>
      <w:r>
        <w:br/>
      </w:r>
      <w:r>
        <w:rPr>
          <w:rStyle w:val="VerbatimChar"/>
        </w:rPr>
        <w:t xml:space="preserve">## 656                          </w:t>
      </w:r>
      <w:r>
        <w:rPr>
          <w:rStyle w:val="VerbatimChar"/>
        </w:rPr>
        <w:t xml:space="preserve">                      </w:t>
      </w:r>
      <w:r>
        <w:br/>
      </w:r>
      <w:r>
        <w:rPr>
          <w:rStyle w:val="VerbatimChar"/>
        </w:rPr>
        <w:lastRenderedPageBreak/>
        <w:t xml:space="preserve">## 657                                                </w:t>
      </w:r>
      <w:r>
        <w:br/>
      </w:r>
      <w:r>
        <w:rPr>
          <w:rStyle w:val="VerbatimChar"/>
        </w:rPr>
        <w:t xml:space="preserve">## 658                                                </w:t>
      </w:r>
      <w:r>
        <w:br/>
      </w:r>
      <w:r>
        <w:rPr>
          <w:rStyle w:val="VerbatimChar"/>
        </w:rPr>
        <w:t>## 659                               Entreprise Privée</w:t>
      </w:r>
      <w:r>
        <w:br/>
      </w:r>
      <w:r>
        <w:rPr>
          <w:rStyle w:val="VerbatimChar"/>
        </w:rPr>
        <w:t xml:space="preserve">## 660                                                </w:t>
      </w:r>
      <w:r>
        <w:br/>
      </w:r>
      <w:r>
        <w:rPr>
          <w:rStyle w:val="VerbatimChar"/>
        </w:rPr>
        <w:t xml:space="preserve">## 661       </w:t>
      </w:r>
      <w:r>
        <w:rPr>
          <w:rStyle w:val="VerbatimChar"/>
        </w:rPr>
        <w:t xml:space="preserve">                                         </w:t>
      </w:r>
      <w:r>
        <w:br/>
      </w:r>
      <w:r>
        <w:rPr>
          <w:rStyle w:val="VerbatimChar"/>
        </w:rPr>
        <w:t>## 662                               Entreprise Privée</w:t>
      </w:r>
      <w:r>
        <w:br/>
      </w:r>
      <w:r>
        <w:rPr>
          <w:rStyle w:val="VerbatimChar"/>
        </w:rPr>
        <w:t xml:space="preserve">## 663                                                </w:t>
      </w:r>
      <w:r>
        <w:br/>
      </w:r>
      <w:r>
        <w:rPr>
          <w:rStyle w:val="VerbatimChar"/>
        </w:rPr>
        <w:t xml:space="preserve">## 664                                                </w:t>
      </w:r>
      <w:r>
        <w:br/>
      </w:r>
      <w:r>
        <w:rPr>
          <w:rStyle w:val="VerbatimChar"/>
        </w:rPr>
        <w:t xml:space="preserve">## 665                                           </w:t>
      </w:r>
      <w:r>
        <w:rPr>
          <w:rStyle w:val="VerbatimChar"/>
        </w:rPr>
        <w:t xml:space="preserve">     </w:t>
      </w:r>
      <w:r>
        <w:br/>
      </w:r>
      <w:r>
        <w:rPr>
          <w:rStyle w:val="VerbatimChar"/>
        </w:rPr>
        <w:t>## 666                               Entreprise Privée</w:t>
      </w:r>
      <w:r>
        <w:br/>
      </w:r>
      <w:r>
        <w:rPr>
          <w:rStyle w:val="VerbatimChar"/>
        </w:rPr>
        <w:t xml:space="preserve">## 667                                                </w:t>
      </w:r>
      <w:r>
        <w:br/>
      </w:r>
      <w:r>
        <w:rPr>
          <w:rStyle w:val="VerbatimChar"/>
        </w:rPr>
        <w:t xml:space="preserve">## 668                                                </w:t>
      </w:r>
      <w:r>
        <w:br/>
      </w:r>
      <w:r>
        <w:rPr>
          <w:rStyle w:val="VerbatimChar"/>
        </w:rPr>
        <w:t xml:space="preserve">## 669                                                </w:t>
      </w:r>
      <w:r>
        <w:br/>
      </w:r>
      <w:r>
        <w:rPr>
          <w:rStyle w:val="VerbatimChar"/>
        </w:rPr>
        <w:t xml:space="preserve">## 670                        </w:t>
      </w:r>
      <w:r>
        <w:rPr>
          <w:rStyle w:val="VerbatimChar"/>
        </w:rPr>
        <w:t xml:space="preserve">                        </w:t>
      </w:r>
      <w:r>
        <w:br/>
      </w:r>
      <w:r>
        <w:rPr>
          <w:rStyle w:val="VerbatimChar"/>
        </w:rPr>
        <w:t xml:space="preserve">## 671                                                </w:t>
      </w:r>
      <w:r>
        <w:br/>
      </w:r>
      <w:r>
        <w:rPr>
          <w:rStyle w:val="VerbatimChar"/>
        </w:rPr>
        <w:t>## 672               Entreprise publique/ parapublique</w:t>
      </w:r>
      <w:r>
        <w:br/>
      </w:r>
      <w:r>
        <w:rPr>
          <w:rStyle w:val="VerbatimChar"/>
        </w:rPr>
        <w:t>## 673                               Entreprise Privée</w:t>
      </w:r>
      <w:r>
        <w:br/>
      </w:r>
      <w:r>
        <w:rPr>
          <w:rStyle w:val="VerbatimChar"/>
        </w:rPr>
        <w:t>## 674                               Entreprise Privée</w:t>
      </w:r>
      <w:r>
        <w:br/>
      </w:r>
      <w:r>
        <w:rPr>
          <w:rStyle w:val="VerbatimChar"/>
        </w:rPr>
        <w:t xml:space="preserve">## 675                                                </w:t>
      </w:r>
      <w:r>
        <w:br/>
      </w:r>
      <w:r>
        <w:rPr>
          <w:rStyle w:val="VerbatimChar"/>
        </w:rPr>
        <w:t xml:space="preserve">## 676                                                </w:t>
      </w:r>
      <w:r>
        <w:br/>
      </w:r>
      <w:r>
        <w:rPr>
          <w:rStyle w:val="VerbatimChar"/>
        </w:rPr>
        <w:t xml:space="preserve">## 677                                                </w:t>
      </w:r>
      <w:r>
        <w:br/>
      </w:r>
      <w:r>
        <w:rPr>
          <w:rStyle w:val="VerbatimChar"/>
        </w:rPr>
        <w:t xml:space="preserve">## 678                              </w:t>
      </w:r>
      <w:r>
        <w:rPr>
          <w:rStyle w:val="VerbatimChar"/>
        </w:rPr>
        <w:t xml:space="preserve"> Entreprise Privée</w:t>
      </w:r>
      <w:r>
        <w:br/>
      </w:r>
      <w:r>
        <w:rPr>
          <w:rStyle w:val="VerbatimChar"/>
        </w:rPr>
        <w:t>## 679                               Entreprise Privée</w:t>
      </w:r>
      <w:r>
        <w:br/>
      </w:r>
      <w:r>
        <w:rPr>
          <w:rStyle w:val="VerbatimChar"/>
        </w:rPr>
        <w:t xml:space="preserve">## 680                                                </w:t>
      </w:r>
      <w:r>
        <w:br/>
      </w:r>
      <w:r>
        <w:rPr>
          <w:rStyle w:val="VerbatimChar"/>
        </w:rPr>
        <w:t xml:space="preserve">## 681                                                </w:t>
      </w:r>
      <w:r>
        <w:br/>
      </w:r>
      <w:r>
        <w:rPr>
          <w:rStyle w:val="VerbatimChar"/>
        </w:rPr>
        <w:t xml:space="preserve">## 682                                                </w:t>
      </w:r>
      <w:r>
        <w:br/>
      </w:r>
      <w:r>
        <w:rPr>
          <w:rStyle w:val="VerbatimChar"/>
        </w:rPr>
        <w:t xml:space="preserve">## 683           </w:t>
      </w:r>
      <w:r>
        <w:rPr>
          <w:rStyle w:val="VerbatimChar"/>
        </w:rPr>
        <w:t xml:space="preserve">                                     </w:t>
      </w:r>
      <w:r>
        <w:br/>
      </w:r>
      <w:r>
        <w:rPr>
          <w:rStyle w:val="VerbatimChar"/>
        </w:rPr>
        <w:t xml:space="preserve">## 684                                                </w:t>
      </w:r>
      <w:r>
        <w:br/>
      </w:r>
      <w:r>
        <w:rPr>
          <w:rStyle w:val="VerbatimChar"/>
        </w:rPr>
        <w:t xml:space="preserve">## 685                                                </w:t>
      </w:r>
      <w:r>
        <w:br/>
      </w:r>
      <w:r>
        <w:rPr>
          <w:rStyle w:val="VerbatimChar"/>
        </w:rPr>
        <w:t xml:space="preserve">## 686                                                </w:t>
      </w:r>
      <w:r>
        <w:br/>
      </w:r>
      <w:r>
        <w:rPr>
          <w:rStyle w:val="VerbatimChar"/>
        </w:rPr>
        <w:t xml:space="preserve">## 687                                               </w:t>
      </w:r>
      <w:r>
        <w:rPr>
          <w:rStyle w:val="VerbatimChar"/>
        </w:rPr>
        <w:t xml:space="preserve"> </w:t>
      </w:r>
      <w:r>
        <w:br/>
      </w:r>
      <w:r>
        <w:rPr>
          <w:rStyle w:val="VerbatimChar"/>
        </w:rPr>
        <w:t>## 688                               Entreprise Privée</w:t>
      </w:r>
      <w:r>
        <w:br/>
      </w:r>
      <w:r>
        <w:rPr>
          <w:rStyle w:val="VerbatimChar"/>
        </w:rPr>
        <w:t xml:space="preserve">## 689                                                </w:t>
      </w:r>
      <w:r>
        <w:br/>
      </w:r>
      <w:r>
        <w:rPr>
          <w:rStyle w:val="VerbatimChar"/>
        </w:rPr>
        <w:t>## 690                               Entreprise Privée</w:t>
      </w:r>
      <w:r>
        <w:br/>
      </w:r>
      <w:r>
        <w:rPr>
          <w:rStyle w:val="VerbatimChar"/>
        </w:rPr>
        <w:t>## 691                               Entreprise Privée</w:t>
      </w:r>
      <w:r>
        <w:br/>
      </w:r>
      <w:r>
        <w:rPr>
          <w:rStyle w:val="VerbatimChar"/>
        </w:rPr>
        <w:t xml:space="preserve">## 692                            </w:t>
      </w:r>
      <w:r>
        <w:rPr>
          <w:rStyle w:val="VerbatimChar"/>
        </w:rPr>
        <w:t xml:space="preserve">                    </w:t>
      </w:r>
      <w:r>
        <w:br/>
      </w:r>
      <w:r>
        <w:rPr>
          <w:rStyle w:val="VerbatimChar"/>
        </w:rPr>
        <w:t xml:space="preserve">## 693                                                </w:t>
      </w:r>
      <w:r>
        <w:br/>
      </w:r>
      <w:r>
        <w:rPr>
          <w:rStyle w:val="VerbatimChar"/>
        </w:rPr>
        <w:t>## 694                               Entreprise Privée</w:t>
      </w:r>
      <w:r>
        <w:br/>
      </w:r>
      <w:r>
        <w:rPr>
          <w:rStyle w:val="VerbatimChar"/>
        </w:rPr>
        <w:t>## 695                               Entreprise Privée</w:t>
      </w:r>
      <w:r>
        <w:br/>
      </w:r>
      <w:r>
        <w:rPr>
          <w:rStyle w:val="VerbatimChar"/>
        </w:rPr>
        <w:t>## 696                               Entreprise Privée</w:t>
      </w:r>
      <w:r>
        <w:br/>
      </w:r>
      <w:r>
        <w:rPr>
          <w:rStyle w:val="VerbatimChar"/>
        </w:rPr>
        <w:t xml:space="preserve">## 697         </w:t>
      </w:r>
      <w:r>
        <w:rPr>
          <w:rStyle w:val="VerbatimChar"/>
        </w:rPr>
        <w:t xml:space="preserve">                                       </w:t>
      </w:r>
      <w:r>
        <w:br/>
      </w:r>
      <w:r>
        <w:rPr>
          <w:rStyle w:val="VerbatimChar"/>
        </w:rPr>
        <w:t xml:space="preserve">## 698                                                </w:t>
      </w:r>
      <w:r>
        <w:br/>
      </w:r>
      <w:r>
        <w:rPr>
          <w:rStyle w:val="VerbatimChar"/>
        </w:rPr>
        <w:t xml:space="preserve">## 699                                                </w:t>
      </w:r>
      <w:r>
        <w:br/>
      </w:r>
      <w:r>
        <w:rPr>
          <w:rStyle w:val="VerbatimChar"/>
        </w:rPr>
        <w:t>## 700                               Entreprise Privée</w:t>
      </w:r>
      <w:r>
        <w:br/>
      </w:r>
      <w:r>
        <w:rPr>
          <w:rStyle w:val="VerbatimChar"/>
        </w:rPr>
        <w:t>## 701                               Entreprise Pri</w:t>
      </w:r>
      <w:r>
        <w:rPr>
          <w:rStyle w:val="VerbatimChar"/>
        </w:rPr>
        <w:t>vée</w:t>
      </w:r>
      <w:r>
        <w:br/>
      </w:r>
      <w:r>
        <w:rPr>
          <w:rStyle w:val="VerbatimChar"/>
        </w:rPr>
        <w:t xml:space="preserve">## 702                                                </w:t>
      </w:r>
      <w:r>
        <w:br/>
      </w:r>
      <w:r>
        <w:rPr>
          <w:rStyle w:val="VerbatimChar"/>
        </w:rPr>
        <w:t xml:space="preserve">## 703                                                </w:t>
      </w:r>
      <w:r>
        <w:br/>
      </w:r>
      <w:r>
        <w:rPr>
          <w:rStyle w:val="VerbatimChar"/>
        </w:rPr>
        <w:t>## 704                               Entreprise Privée</w:t>
      </w:r>
      <w:r>
        <w:br/>
      </w:r>
      <w:r>
        <w:rPr>
          <w:rStyle w:val="VerbatimChar"/>
        </w:rPr>
        <w:t>## 705                               Entreprise Privée</w:t>
      </w:r>
      <w:r>
        <w:br/>
      </w:r>
      <w:r>
        <w:rPr>
          <w:rStyle w:val="VerbatimChar"/>
        </w:rPr>
        <w:t xml:space="preserve">## 706                          </w:t>
      </w:r>
      <w:r>
        <w:rPr>
          <w:rStyle w:val="VerbatimChar"/>
        </w:rPr>
        <w:t xml:space="preserve">                      </w:t>
      </w:r>
      <w:r>
        <w:br/>
      </w:r>
      <w:r>
        <w:rPr>
          <w:rStyle w:val="VerbatimChar"/>
        </w:rPr>
        <w:lastRenderedPageBreak/>
        <w:t xml:space="preserve">## 707                                                </w:t>
      </w:r>
      <w:r>
        <w:br/>
      </w:r>
      <w:r>
        <w:rPr>
          <w:rStyle w:val="VerbatimChar"/>
        </w:rPr>
        <w:t xml:space="preserve">## 708                                                </w:t>
      </w:r>
      <w:r>
        <w:br/>
      </w:r>
      <w:r>
        <w:rPr>
          <w:rStyle w:val="VerbatimChar"/>
        </w:rPr>
        <w:t xml:space="preserve">## 709                                                </w:t>
      </w:r>
      <w:r>
        <w:br/>
      </w:r>
      <w:r>
        <w:rPr>
          <w:rStyle w:val="VerbatimChar"/>
        </w:rPr>
        <w:t xml:space="preserve">## 710                                                </w:t>
      </w:r>
      <w:r>
        <w:br/>
      </w:r>
      <w:r>
        <w:rPr>
          <w:rStyle w:val="VerbatimChar"/>
        </w:rPr>
        <w:t xml:space="preserve">## 711       </w:t>
      </w:r>
      <w:r>
        <w:rPr>
          <w:rStyle w:val="VerbatimChar"/>
        </w:rPr>
        <w:t xml:space="preserve">                        Entreprise Privée</w:t>
      </w:r>
      <w:r>
        <w:br/>
      </w:r>
      <w:r>
        <w:rPr>
          <w:rStyle w:val="VerbatimChar"/>
        </w:rPr>
        <w:t>## 712                               Entreprise Privée</w:t>
      </w:r>
      <w:r>
        <w:br/>
      </w:r>
      <w:r>
        <w:rPr>
          <w:rStyle w:val="VerbatimChar"/>
        </w:rPr>
        <w:t xml:space="preserve">## 713                                                </w:t>
      </w:r>
      <w:r>
        <w:br/>
      </w:r>
      <w:r>
        <w:rPr>
          <w:rStyle w:val="VerbatimChar"/>
        </w:rPr>
        <w:t xml:space="preserve">## 714                                                </w:t>
      </w:r>
      <w:r>
        <w:br/>
      </w:r>
      <w:r>
        <w:rPr>
          <w:rStyle w:val="VerbatimChar"/>
        </w:rPr>
        <w:t>## 715                               Entreprise P</w:t>
      </w:r>
      <w:r>
        <w:rPr>
          <w:rStyle w:val="VerbatimChar"/>
        </w:rPr>
        <w:t>rivée</w:t>
      </w:r>
      <w:r>
        <w:br/>
      </w:r>
      <w:r>
        <w:rPr>
          <w:rStyle w:val="VerbatimChar"/>
        </w:rPr>
        <w:t>## 716                               Entreprise Privée</w:t>
      </w:r>
      <w:r>
        <w:br/>
      </w:r>
      <w:r>
        <w:rPr>
          <w:rStyle w:val="VerbatimChar"/>
        </w:rPr>
        <w:t xml:space="preserve">## 717                                                </w:t>
      </w:r>
      <w:r>
        <w:br/>
      </w:r>
      <w:r>
        <w:rPr>
          <w:rStyle w:val="VerbatimChar"/>
        </w:rPr>
        <w:t>## 718                               Entreprise Privée</w:t>
      </w:r>
      <w:r>
        <w:br/>
      </w:r>
      <w:r>
        <w:rPr>
          <w:rStyle w:val="VerbatimChar"/>
        </w:rPr>
        <w:t>## 719                               Entreprise Privée</w:t>
      </w:r>
      <w:r>
        <w:br/>
      </w:r>
      <w:r>
        <w:rPr>
          <w:rStyle w:val="VerbatimChar"/>
        </w:rPr>
        <w:t xml:space="preserve">## 720                        </w:t>
      </w:r>
      <w:r>
        <w:rPr>
          <w:rStyle w:val="VerbatimChar"/>
        </w:rPr>
        <w:t xml:space="preserve">                        </w:t>
      </w:r>
      <w:r>
        <w:br/>
      </w:r>
      <w:r>
        <w:rPr>
          <w:rStyle w:val="VerbatimChar"/>
        </w:rPr>
        <w:t xml:space="preserve">## 721                                                </w:t>
      </w:r>
      <w:r>
        <w:br/>
      </w:r>
      <w:r>
        <w:rPr>
          <w:rStyle w:val="VerbatimChar"/>
        </w:rPr>
        <w:t xml:space="preserve">## 722                                                </w:t>
      </w:r>
      <w:r>
        <w:br/>
      </w:r>
      <w:r>
        <w:rPr>
          <w:rStyle w:val="VerbatimChar"/>
        </w:rPr>
        <w:t xml:space="preserve">## 723                                                </w:t>
      </w:r>
      <w:r>
        <w:br/>
      </w:r>
      <w:r>
        <w:rPr>
          <w:rStyle w:val="VerbatimChar"/>
        </w:rPr>
        <w:t xml:space="preserve">## 724                                                </w:t>
      </w:r>
      <w:r>
        <w:br/>
      </w:r>
      <w:r>
        <w:rPr>
          <w:rStyle w:val="VerbatimChar"/>
        </w:rPr>
        <w:t>## 725                               Entreprise Privée</w:t>
      </w:r>
      <w:r>
        <w:br/>
      </w:r>
      <w:r>
        <w:rPr>
          <w:rStyle w:val="VerbatimChar"/>
        </w:rPr>
        <w:t>## 726                               Entreprise Privée</w:t>
      </w:r>
      <w:r>
        <w:br/>
      </w:r>
      <w:r>
        <w:rPr>
          <w:rStyle w:val="VerbatimChar"/>
        </w:rPr>
        <w:t>## 727                               Entreprise Privée</w:t>
      </w:r>
      <w:r>
        <w:br/>
      </w:r>
      <w:r>
        <w:rPr>
          <w:rStyle w:val="VerbatimChar"/>
        </w:rPr>
        <w:t xml:space="preserve">## 728                              </w:t>
      </w:r>
      <w:r>
        <w:rPr>
          <w:rStyle w:val="VerbatimChar"/>
        </w:rPr>
        <w:t xml:space="preserve">                  </w:t>
      </w:r>
      <w:r>
        <w:br/>
      </w:r>
      <w:r>
        <w:rPr>
          <w:rStyle w:val="VerbatimChar"/>
        </w:rPr>
        <w:t xml:space="preserve">## 729                                                </w:t>
      </w:r>
      <w:r>
        <w:br/>
      </w:r>
      <w:r>
        <w:rPr>
          <w:rStyle w:val="VerbatimChar"/>
        </w:rPr>
        <w:t xml:space="preserve">## 730                                                </w:t>
      </w:r>
      <w:r>
        <w:br/>
      </w:r>
      <w:r>
        <w:rPr>
          <w:rStyle w:val="VerbatimChar"/>
        </w:rPr>
        <w:t xml:space="preserve">## 731                                                </w:t>
      </w:r>
      <w:r>
        <w:br/>
      </w:r>
      <w:r>
        <w:rPr>
          <w:rStyle w:val="VerbatimChar"/>
        </w:rPr>
        <w:t xml:space="preserve">## 732                                                </w:t>
      </w:r>
      <w:r>
        <w:br/>
      </w:r>
      <w:r>
        <w:rPr>
          <w:rStyle w:val="VerbatimChar"/>
        </w:rPr>
        <w:t xml:space="preserve">## 733           </w:t>
      </w:r>
      <w:r>
        <w:rPr>
          <w:rStyle w:val="VerbatimChar"/>
        </w:rPr>
        <w:t xml:space="preserve">                                     </w:t>
      </w:r>
      <w:r>
        <w:br/>
      </w:r>
      <w:r>
        <w:rPr>
          <w:rStyle w:val="VerbatimChar"/>
        </w:rPr>
        <w:t>## 734                               Entreprise Privée</w:t>
      </w:r>
      <w:r>
        <w:br/>
      </w:r>
      <w:r>
        <w:rPr>
          <w:rStyle w:val="VerbatimChar"/>
        </w:rPr>
        <w:t xml:space="preserve">## 735                                                </w:t>
      </w:r>
      <w:r>
        <w:br/>
      </w:r>
      <w:r>
        <w:rPr>
          <w:rStyle w:val="VerbatimChar"/>
        </w:rPr>
        <w:t>## 736                               Entreprise Privée</w:t>
      </w:r>
      <w:r>
        <w:br/>
      </w:r>
      <w:r>
        <w:rPr>
          <w:rStyle w:val="VerbatimChar"/>
        </w:rPr>
        <w:t>## 737                               Entreprise Privé</w:t>
      </w:r>
      <w:r>
        <w:rPr>
          <w:rStyle w:val="VerbatimChar"/>
        </w:rPr>
        <w:t>e</w:t>
      </w:r>
      <w:r>
        <w:br/>
      </w:r>
      <w:r>
        <w:rPr>
          <w:rStyle w:val="VerbatimChar"/>
        </w:rPr>
        <w:t>## 738                               Entreprise Privée</w:t>
      </w:r>
      <w:r>
        <w:br/>
      </w:r>
      <w:r>
        <w:rPr>
          <w:rStyle w:val="VerbatimChar"/>
        </w:rPr>
        <w:t xml:space="preserve">## 739                                                </w:t>
      </w:r>
      <w:r>
        <w:br/>
      </w:r>
      <w:r>
        <w:rPr>
          <w:rStyle w:val="VerbatimChar"/>
        </w:rPr>
        <w:t xml:space="preserve">## 740                                                </w:t>
      </w:r>
      <w:r>
        <w:br/>
      </w:r>
      <w:r>
        <w:rPr>
          <w:rStyle w:val="VerbatimChar"/>
        </w:rPr>
        <w:t xml:space="preserve">## 741                                                </w:t>
      </w:r>
      <w:r>
        <w:br/>
      </w:r>
      <w:r>
        <w:rPr>
          <w:rStyle w:val="VerbatimChar"/>
        </w:rPr>
        <w:t xml:space="preserve">## 742                            </w:t>
      </w:r>
      <w:r>
        <w:rPr>
          <w:rStyle w:val="VerbatimChar"/>
        </w:rPr>
        <w:t xml:space="preserve">                    </w:t>
      </w:r>
      <w:r>
        <w:br/>
      </w:r>
      <w:r>
        <w:rPr>
          <w:rStyle w:val="VerbatimChar"/>
        </w:rPr>
        <w:t xml:space="preserve">## 743                                                </w:t>
      </w:r>
      <w:r>
        <w:br/>
      </w:r>
      <w:r>
        <w:rPr>
          <w:rStyle w:val="VerbatimChar"/>
        </w:rPr>
        <w:t xml:space="preserve">## 744                                                </w:t>
      </w:r>
      <w:r>
        <w:br/>
      </w:r>
      <w:r>
        <w:rPr>
          <w:rStyle w:val="VerbatimChar"/>
        </w:rPr>
        <w:t xml:space="preserve">## 745                                                </w:t>
      </w:r>
      <w:r>
        <w:br/>
      </w:r>
      <w:r>
        <w:rPr>
          <w:rStyle w:val="VerbatimChar"/>
        </w:rPr>
        <w:t xml:space="preserve">## 746                                                </w:t>
      </w:r>
      <w:r>
        <w:br/>
      </w:r>
      <w:r>
        <w:rPr>
          <w:rStyle w:val="VerbatimChar"/>
        </w:rPr>
        <w:t xml:space="preserve">## 747         </w:t>
      </w:r>
      <w:r>
        <w:rPr>
          <w:rStyle w:val="VerbatimChar"/>
        </w:rPr>
        <w:t xml:space="preserve">                                       </w:t>
      </w:r>
      <w:r>
        <w:br/>
      </w:r>
      <w:r>
        <w:rPr>
          <w:rStyle w:val="VerbatimChar"/>
        </w:rPr>
        <w:t xml:space="preserve">## 748                                                </w:t>
      </w:r>
      <w:r>
        <w:br/>
      </w:r>
      <w:r>
        <w:rPr>
          <w:rStyle w:val="VerbatimChar"/>
        </w:rPr>
        <w:t xml:space="preserve">## 749                                                </w:t>
      </w:r>
      <w:r>
        <w:br/>
      </w:r>
      <w:r>
        <w:rPr>
          <w:rStyle w:val="VerbatimChar"/>
        </w:rPr>
        <w:t xml:space="preserve">## 750                                                </w:t>
      </w:r>
      <w:r>
        <w:br/>
      </w:r>
      <w:r>
        <w:rPr>
          <w:rStyle w:val="VerbatimChar"/>
        </w:rPr>
        <w:t>## 751                      Etat/Collectivités loca</w:t>
      </w:r>
      <w:r>
        <w:rPr>
          <w:rStyle w:val="VerbatimChar"/>
        </w:rPr>
        <w:t>les</w:t>
      </w:r>
      <w:r>
        <w:br/>
      </w:r>
      <w:r>
        <w:rPr>
          <w:rStyle w:val="VerbatimChar"/>
        </w:rPr>
        <w:t xml:space="preserve">## 752                                                </w:t>
      </w:r>
      <w:r>
        <w:br/>
      </w:r>
      <w:r>
        <w:rPr>
          <w:rStyle w:val="VerbatimChar"/>
        </w:rPr>
        <w:t xml:space="preserve">## 753                                                </w:t>
      </w:r>
      <w:r>
        <w:br/>
      </w:r>
      <w:r>
        <w:rPr>
          <w:rStyle w:val="VerbatimChar"/>
        </w:rPr>
        <w:t xml:space="preserve">## 754                                                </w:t>
      </w:r>
      <w:r>
        <w:br/>
      </w:r>
      <w:r>
        <w:rPr>
          <w:rStyle w:val="VerbatimChar"/>
        </w:rPr>
        <w:t xml:space="preserve">## 755                                                </w:t>
      </w:r>
      <w:r>
        <w:br/>
      </w:r>
      <w:r>
        <w:rPr>
          <w:rStyle w:val="VerbatimChar"/>
        </w:rPr>
        <w:t xml:space="preserve">## 756                          </w:t>
      </w:r>
      <w:r>
        <w:rPr>
          <w:rStyle w:val="VerbatimChar"/>
        </w:rPr>
        <w:t xml:space="preserve">                      </w:t>
      </w:r>
      <w:r>
        <w:br/>
      </w:r>
      <w:r>
        <w:rPr>
          <w:rStyle w:val="VerbatimChar"/>
        </w:rPr>
        <w:lastRenderedPageBreak/>
        <w:t>## 757               Entreprise publique/ parapublique</w:t>
      </w:r>
      <w:r>
        <w:br/>
      </w:r>
      <w:r>
        <w:rPr>
          <w:rStyle w:val="VerbatimChar"/>
        </w:rPr>
        <w:t xml:space="preserve">## 758                                                </w:t>
      </w:r>
      <w:r>
        <w:br/>
      </w:r>
      <w:r>
        <w:rPr>
          <w:rStyle w:val="VerbatimChar"/>
        </w:rPr>
        <w:t xml:space="preserve">## 759                                                </w:t>
      </w:r>
      <w:r>
        <w:br/>
      </w:r>
      <w:r>
        <w:rPr>
          <w:rStyle w:val="VerbatimChar"/>
        </w:rPr>
        <w:t xml:space="preserve">## 760                                                </w:t>
      </w:r>
      <w:r>
        <w:br/>
      </w:r>
      <w:r>
        <w:rPr>
          <w:rStyle w:val="VerbatimChar"/>
        </w:rPr>
        <w:t xml:space="preserve">## 761       </w:t>
      </w:r>
      <w:r>
        <w:rPr>
          <w:rStyle w:val="VerbatimChar"/>
        </w:rPr>
        <w:t xml:space="preserve">        Entreprise publique/ parapublique</w:t>
      </w:r>
      <w:r>
        <w:br/>
      </w:r>
      <w:r>
        <w:rPr>
          <w:rStyle w:val="VerbatimChar"/>
        </w:rPr>
        <w:t>## 762               Entreprise publique/ parapublique</w:t>
      </w:r>
      <w:r>
        <w:br/>
      </w:r>
      <w:r>
        <w:rPr>
          <w:rStyle w:val="VerbatimChar"/>
        </w:rPr>
        <w:t>## 763                               Entreprise Privée</w:t>
      </w:r>
      <w:r>
        <w:br/>
      </w:r>
      <w:r>
        <w:rPr>
          <w:rStyle w:val="VerbatimChar"/>
        </w:rPr>
        <w:t xml:space="preserve">## 764                                                </w:t>
      </w:r>
      <w:r>
        <w:br/>
      </w:r>
      <w:r>
        <w:rPr>
          <w:rStyle w:val="VerbatimChar"/>
        </w:rPr>
        <w:t>## 765               Entreprise publique/ parapub</w:t>
      </w:r>
      <w:r>
        <w:rPr>
          <w:rStyle w:val="VerbatimChar"/>
        </w:rPr>
        <w:t>lique</w:t>
      </w:r>
      <w:r>
        <w:br/>
      </w:r>
      <w:r>
        <w:rPr>
          <w:rStyle w:val="VerbatimChar"/>
        </w:rPr>
        <w:t xml:space="preserve">## 766                                                </w:t>
      </w:r>
      <w:r>
        <w:br/>
      </w:r>
      <w:r>
        <w:rPr>
          <w:rStyle w:val="VerbatimChar"/>
        </w:rPr>
        <w:t xml:space="preserve">## 767                                                </w:t>
      </w:r>
      <w:r>
        <w:br/>
      </w:r>
      <w:r>
        <w:rPr>
          <w:rStyle w:val="VerbatimChar"/>
        </w:rPr>
        <w:t>## 768                               Entreprise Privée</w:t>
      </w:r>
      <w:r>
        <w:br/>
      </w:r>
      <w:r>
        <w:rPr>
          <w:rStyle w:val="VerbatimChar"/>
        </w:rPr>
        <w:t>## 769                               Entreprise Privée</w:t>
      </w:r>
      <w:r>
        <w:br/>
      </w:r>
      <w:r>
        <w:rPr>
          <w:rStyle w:val="VerbatimChar"/>
        </w:rPr>
        <w:t xml:space="preserve">## 770                        </w:t>
      </w:r>
      <w:r>
        <w:rPr>
          <w:rStyle w:val="VerbatimChar"/>
        </w:rPr>
        <w:t xml:space="preserve">                        </w:t>
      </w:r>
      <w:r>
        <w:br/>
      </w:r>
      <w:r>
        <w:rPr>
          <w:rStyle w:val="VerbatimChar"/>
        </w:rPr>
        <w:t xml:space="preserve">## 771                                                </w:t>
      </w:r>
      <w:r>
        <w:br/>
      </w:r>
      <w:r>
        <w:rPr>
          <w:rStyle w:val="VerbatimChar"/>
        </w:rPr>
        <w:t xml:space="preserve">## 772                                                </w:t>
      </w:r>
      <w:r>
        <w:br/>
      </w:r>
      <w:r>
        <w:rPr>
          <w:rStyle w:val="VerbatimChar"/>
        </w:rPr>
        <w:t xml:space="preserve">## 773                                                </w:t>
      </w:r>
      <w:r>
        <w:br/>
      </w:r>
      <w:r>
        <w:rPr>
          <w:rStyle w:val="VerbatimChar"/>
        </w:rPr>
        <w:t>## 774               Entreprise publique/ parapublique</w:t>
      </w:r>
      <w:r>
        <w:br/>
      </w:r>
      <w:r>
        <w:rPr>
          <w:rStyle w:val="VerbatimChar"/>
        </w:rPr>
        <w:t xml:space="preserve">## 775                                                </w:t>
      </w:r>
      <w:r>
        <w:br/>
      </w:r>
      <w:r>
        <w:rPr>
          <w:rStyle w:val="VerbatimChar"/>
        </w:rPr>
        <w:t xml:space="preserve">## 776                                                </w:t>
      </w:r>
      <w:r>
        <w:br/>
      </w:r>
      <w:r>
        <w:rPr>
          <w:rStyle w:val="VerbatimChar"/>
        </w:rPr>
        <w:t>## 777               Entreprise publique/ parapublique</w:t>
      </w:r>
      <w:r>
        <w:br/>
      </w:r>
      <w:r>
        <w:rPr>
          <w:rStyle w:val="VerbatimChar"/>
        </w:rPr>
        <w:t xml:space="preserve">## 778                              </w:t>
      </w:r>
      <w:r>
        <w:rPr>
          <w:rStyle w:val="VerbatimChar"/>
        </w:rPr>
        <w:t xml:space="preserve">                  </w:t>
      </w:r>
      <w:r>
        <w:br/>
      </w:r>
      <w:r>
        <w:rPr>
          <w:rStyle w:val="VerbatimChar"/>
        </w:rPr>
        <w:t xml:space="preserve">## 779                                                </w:t>
      </w:r>
      <w:r>
        <w:br/>
      </w:r>
      <w:r>
        <w:rPr>
          <w:rStyle w:val="VerbatimChar"/>
        </w:rPr>
        <w:t xml:space="preserve">## 780                                                </w:t>
      </w:r>
      <w:r>
        <w:br/>
      </w:r>
      <w:r>
        <w:rPr>
          <w:rStyle w:val="VerbatimChar"/>
        </w:rPr>
        <w:t>## 781                               Entreprise Privée</w:t>
      </w:r>
      <w:r>
        <w:br/>
      </w:r>
      <w:r>
        <w:rPr>
          <w:rStyle w:val="VerbatimChar"/>
        </w:rPr>
        <w:t>## 782                               Entreprise Privée</w:t>
      </w:r>
      <w:r>
        <w:br/>
      </w:r>
      <w:r>
        <w:rPr>
          <w:rStyle w:val="VerbatimChar"/>
        </w:rPr>
        <w:t xml:space="preserve">## 783           </w:t>
      </w:r>
      <w:r>
        <w:rPr>
          <w:rStyle w:val="VerbatimChar"/>
        </w:rPr>
        <w:t xml:space="preserve">                                     </w:t>
      </w:r>
      <w:r>
        <w:br/>
      </w:r>
      <w:r>
        <w:rPr>
          <w:rStyle w:val="VerbatimChar"/>
        </w:rPr>
        <w:t xml:space="preserve">## 784                                                </w:t>
      </w:r>
      <w:r>
        <w:br/>
      </w:r>
      <w:r>
        <w:rPr>
          <w:rStyle w:val="VerbatimChar"/>
        </w:rPr>
        <w:t xml:space="preserve">## 785                                                </w:t>
      </w:r>
      <w:r>
        <w:br/>
      </w:r>
      <w:r>
        <w:rPr>
          <w:rStyle w:val="VerbatimChar"/>
        </w:rPr>
        <w:t xml:space="preserve">## 786                                                </w:t>
      </w:r>
      <w:r>
        <w:br/>
      </w:r>
      <w:r>
        <w:rPr>
          <w:rStyle w:val="VerbatimChar"/>
        </w:rPr>
        <w:t xml:space="preserve">## 787                                               </w:t>
      </w:r>
      <w:r>
        <w:rPr>
          <w:rStyle w:val="VerbatimChar"/>
        </w:rPr>
        <w:t xml:space="preserve"> </w:t>
      </w:r>
      <w:r>
        <w:br/>
      </w:r>
      <w:r>
        <w:rPr>
          <w:rStyle w:val="VerbatimChar"/>
        </w:rPr>
        <w:t xml:space="preserve">## 788                                                </w:t>
      </w:r>
      <w:r>
        <w:br/>
      </w:r>
      <w:r>
        <w:rPr>
          <w:rStyle w:val="VerbatimChar"/>
        </w:rPr>
        <w:t xml:space="preserve">## 789                                                </w:t>
      </w:r>
      <w:r>
        <w:br/>
      </w:r>
      <w:r>
        <w:rPr>
          <w:rStyle w:val="VerbatimChar"/>
        </w:rPr>
        <w:t xml:space="preserve">## 790                                                </w:t>
      </w:r>
      <w:r>
        <w:br/>
      </w:r>
      <w:r>
        <w:rPr>
          <w:rStyle w:val="VerbatimChar"/>
        </w:rPr>
        <w:t>## 791               Entreprise publique/ parapublique</w:t>
      </w:r>
      <w:r>
        <w:br/>
      </w:r>
      <w:r>
        <w:rPr>
          <w:rStyle w:val="VerbatimChar"/>
        </w:rPr>
        <w:t xml:space="preserve">## 792                            </w:t>
      </w:r>
      <w:r>
        <w:rPr>
          <w:rStyle w:val="VerbatimChar"/>
        </w:rPr>
        <w:t xml:space="preserve">                    </w:t>
      </w:r>
      <w:r>
        <w:br/>
      </w:r>
      <w:r>
        <w:rPr>
          <w:rStyle w:val="VerbatimChar"/>
        </w:rPr>
        <w:t>## 793                               Entreprise Privée</w:t>
      </w:r>
      <w:r>
        <w:br/>
      </w:r>
      <w:r>
        <w:rPr>
          <w:rStyle w:val="VerbatimChar"/>
        </w:rPr>
        <w:t xml:space="preserve">## 794                                                </w:t>
      </w:r>
      <w:r>
        <w:br/>
      </w:r>
      <w:r>
        <w:rPr>
          <w:rStyle w:val="VerbatimChar"/>
        </w:rPr>
        <w:t xml:space="preserve">## 795                                                </w:t>
      </w:r>
      <w:r>
        <w:br/>
      </w:r>
      <w:r>
        <w:rPr>
          <w:rStyle w:val="VerbatimChar"/>
        </w:rPr>
        <w:t xml:space="preserve">## 796                                                </w:t>
      </w:r>
      <w:r>
        <w:br/>
      </w:r>
      <w:r>
        <w:rPr>
          <w:rStyle w:val="VerbatimChar"/>
        </w:rPr>
        <w:t xml:space="preserve">## 797         </w:t>
      </w:r>
      <w:r>
        <w:rPr>
          <w:rStyle w:val="VerbatimChar"/>
        </w:rPr>
        <w:t xml:space="preserve">                                       </w:t>
      </w:r>
      <w:r>
        <w:br/>
      </w:r>
      <w:r>
        <w:rPr>
          <w:rStyle w:val="VerbatimChar"/>
        </w:rPr>
        <w:t xml:space="preserve">## 798                                                </w:t>
      </w:r>
      <w:r>
        <w:br/>
      </w:r>
      <w:r>
        <w:rPr>
          <w:rStyle w:val="VerbatimChar"/>
        </w:rPr>
        <w:t xml:space="preserve">## 799                                                </w:t>
      </w:r>
      <w:r>
        <w:br/>
      </w:r>
      <w:r>
        <w:rPr>
          <w:rStyle w:val="VerbatimChar"/>
        </w:rPr>
        <w:t>## 800               Entreprise publique/ parapublique</w:t>
      </w:r>
      <w:r>
        <w:br/>
      </w:r>
      <w:r>
        <w:rPr>
          <w:rStyle w:val="VerbatimChar"/>
        </w:rPr>
        <w:t>## 801               Entreprise publique/ parapubli</w:t>
      </w:r>
      <w:r>
        <w:rPr>
          <w:rStyle w:val="VerbatimChar"/>
        </w:rPr>
        <w:t>que</w:t>
      </w:r>
      <w:r>
        <w:br/>
      </w:r>
      <w:r>
        <w:rPr>
          <w:rStyle w:val="VerbatimChar"/>
        </w:rPr>
        <w:t xml:space="preserve">## 802                                                </w:t>
      </w:r>
      <w:r>
        <w:br/>
      </w:r>
      <w:r>
        <w:rPr>
          <w:rStyle w:val="VerbatimChar"/>
        </w:rPr>
        <w:t>## 803                               Entreprise Privée</w:t>
      </w:r>
      <w:r>
        <w:br/>
      </w:r>
      <w:r>
        <w:rPr>
          <w:rStyle w:val="VerbatimChar"/>
        </w:rPr>
        <w:t>## 804                               Entreprise Privée</w:t>
      </w:r>
      <w:r>
        <w:br/>
      </w:r>
      <w:r>
        <w:rPr>
          <w:rStyle w:val="VerbatimChar"/>
        </w:rPr>
        <w:t xml:space="preserve">## 805                                                </w:t>
      </w:r>
      <w:r>
        <w:br/>
      </w:r>
      <w:r>
        <w:rPr>
          <w:rStyle w:val="VerbatimChar"/>
        </w:rPr>
        <w:t xml:space="preserve">## 806                          </w:t>
      </w:r>
      <w:r>
        <w:rPr>
          <w:rStyle w:val="VerbatimChar"/>
        </w:rPr>
        <w:t xml:space="preserve">                      </w:t>
      </w:r>
      <w:r>
        <w:br/>
      </w:r>
      <w:r>
        <w:rPr>
          <w:rStyle w:val="VerbatimChar"/>
        </w:rPr>
        <w:lastRenderedPageBreak/>
        <w:t xml:space="preserve">## 807                                                </w:t>
      </w:r>
      <w:r>
        <w:br/>
      </w:r>
      <w:r>
        <w:rPr>
          <w:rStyle w:val="VerbatimChar"/>
        </w:rPr>
        <w:t xml:space="preserve">## 808                                                </w:t>
      </w:r>
      <w:r>
        <w:br/>
      </w:r>
      <w:r>
        <w:rPr>
          <w:rStyle w:val="VerbatimChar"/>
        </w:rPr>
        <w:t>## 809                               Entreprise Privée</w:t>
      </w:r>
      <w:r>
        <w:br/>
      </w:r>
      <w:r>
        <w:rPr>
          <w:rStyle w:val="VerbatimChar"/>
        </w:rPr>
        <w:t xml:space="preserve">## 810                                                </w:t>
      </w:r>
      <w:r>
        <w:br/>
      </w:r>
      <w:r>
        <w:rPr>
          <w:rStyle w:val="VerbatimChar"/>
        </w:rPr>
        <w:t xml:space="preserve">## 811       </w:t>
      </w:r>
      <w:r>
        <w:rPr>
          <w:rStyle w:val="VerbatimChar"/>
        </w:rPr>
        <w:t xml:space="preserve">                                         </w:t>
      </w:r>
      <w:r>
        <w:br/>
      </w:r>
      <w:r>
        <w:rPr>
          <w:rStyle w:val="VerbatimChar"/>
        </w:rPr>
        <w:t xml:space="preserve">## 812                                                </w:t>
      </w:r>
      <w:r>
        <w:br/>
      </w:r>
      <w:r>
        <w:rPr>
          <w:rStyle w:val="VerbatimChar"/>
        </w:rPr>
        <w:t>## 813                               Entreprise Privée</w:t>
      </w:r>
      <w:r>
        <w:br/>
      </w:r>
      <w:r>
        <w:rPr>
          <w:rStyle w:val="VerbatimChar"/>
        </w:rPr>
        <w:t xml:space="preserve">## 814                                                </w:t>
      </w:r>
      <w:r>
        <w:br/>
      </w:r>
      <w:r>
        <w:rPr>
          <w:rStyle w:val="VerbatimChar"/>
        </w:rPr>
        <w:t xml:space="preserve">## 815                                           </w:t>
      </w:r>
      <w:r>
        <w:rPr>
          <w:rStyle w:val="VerbatimChar"/>
        </w:rPr>
        <w:t xml:space="preserve">     </w:t>
      </w:r>
      <w:r>
        <w:br/>
      </w:r>
      <w:r>
        <w:rPr>
          <w:rStyle w:val="VerbatimChar"/>
        </w:rPr>
        <w:t xml:space="preserve">## 816                                                </w:t>
      </w:r>
      <w:r>
        <w:br/>
      </w:r>
      <w:r>
        <w:rPr>
          <w:rStyle w:val="VerbatimChar"/>
        </w:rPr>
        <w:t xml:space="preserve">## 817                                                </w:t>
      </w:r>
      <w:r>
        <w:br/>
      </w:r>
      <w:r>
        <w:rPr>
          <w:rStyle w:val="VerbatimChar"/>
        </w:rPr>
        <w:t xml:space="preserve">## 818                                                </w:t>
      </w:r>
      <w:r>
        <w:br/>
      </w:r>
      <w:r>
        <w:rPr>
          <w:rStyle w:val="VerbatimChar"/>
        </w:rPr>
        <w:t xml:space="preserve">## 819                                                </w:t>
      </w:r>
      <w:r>
        <w:br/>
      </w:r>
      <w:r>
        <w:rPr>
          <w:rStyle w:val="VerbatimChar"/>
        </w:rPr>
        <w:t xml:space="preserve">## 820                        </w:t>
      </w:r>
      <w:r>
        <w:rPr>
          <w:rStyle w:val="VerbatimChar"/>
        </w:rPr>
        <w:t xml:space="preserve">                        </w:t>
      </w:r>
      <w:r>
        <w:br/>
      </w:r>
      <w:r>
        <w:rPr>
          <w:rStyle w:val="VerbatimChar"/>
        </w:rPr>
        <w:t>## 821                               Entreprise Privée</w:t>
      </w:r>
      <w:r>
        <w:br/>
      </w:r>
      <w:r>
        <w:rPr>
          <w:rStyle w:val="VerbatimChar"/>
        </w:rPr>
        <w:t>## 822                               Entreprise Privée</w:t>
      </w:r>
      <w:r>
        <w:br/>
      </w:r>
      <w:r>
        <w:rPr>
          <w:rStyle w:val="VerbatimChar"/>
        </w:rPr>
        <w:t xml:space="preserve">## 823                                                </w:t>
      </w:r>
      <w:r>
        <w:br/>
      </w:r>
      <w:r>
        <w:rPr>
          <w:rStyle w:val="VerbatimChar"/>
        </w:rPr>
        <w:t xml:space="preserve">## 824                                                </w:t>
      </w:r>
      <w:r>
        <w:br/>
      </w:r>
      <w:r>
        <w:rPr>
          <w:rStyle w:val="VerbatimChar"/>
        </w:rPr>
        <w:t xml:space="preserve">## 825                                                </w:t>
      </w:r>
      <w:r>
        <w:br/>
      </w:r>
      <w:r>
        <w:rPr>
          <w:rStyle w:val="VerbatimChar"/>
        </w:rPr>
        <w:t xml:space="preserve">## 826                                                </w:t>
      </w:r>
      <w:r>
        <w:br/>
      </w:r>
      <w:r>
        <w:rPr>
          <w:rStyle w:val="VerbatimChar"/>
        </w:rPr>
        <w:t xml:space="preserve">## 827                                                </w:t>
      </w:r>
      <w:r>
        <w:br/>
      </w:r>
      <w:r>
        <w:rPr>
          <w:rStyle w:val="VerbatimChar"/>
        </w:rPr>
        <w:t xml:space="preserve">## 828                              </w:t>
      </w:r>
      <w:r>
        <w:rPr>
          <w:rStyle w:val="VerbatimChar"/>
        </w:rPr>
        <w:t xml:space="preserve"> Entreprise Privée</w:t>
      </w:r>
      <w:r>
        <w:br/>
      </w:r>
      <w:r>
        <w:rPr>
          <w:rStyle w:val="VerbatimChar"/>
        </w:rPr>
        <w:t xml:space="preserve">## 829                                                </w:t>
      </w:r>
      <w:r>
        <w:br/>
      </w:r>
      <w:r>
        <w:rPr>
          <w:rStyle w:val="VerbatimChar"/>
        </w:rPr>
        <w:t xml:space="preserve">## 830                                                </w:t>
      </w:r>
      <w:r>
        <w:br/>
      </w:r>
      <w:r>
        <w:rPr>
          <w:rStyle w:val="VerbatimChar"/>
        </w:rPr>
        <w:t>## 831                               Entreprise Privée</w:t>
      </w:r>
      <w:r>
        <w:br/>
      </w:r>
      <w:r>
        <w:rPr>
          <w:rStyle w:val="VerbatimChar"/>
        </w:rPr>
        <w:t>## 832                               Entreprise Privée</w:t>
      </w:r>
      <w:r>
        <w:br/>
      </w:r>
      <w:r>
        <w:rPr>
          <w:rStyle w:val="VerbatimChar"/>
        </w:rPr>
        <w:t xml:space="preserve">## 833           </w:t>
      </w:r>
      <w:r>
        <w:rPr>
          <w:rStyle w:val="VerbatimChar"/>
        </w:rPr>
        <w:t xml:space="preserve">                                     </w:t>
      </w:r>
      <w:r>
        <w:br/>
      </w:r>
      <w:r>
        <w:rPr>
          <w:rStyle w:val="VerbatimChar"/>
        </w:rPr>
        <w:t>## 834                               Entreprise Privée</w:t>
      </w:r>
      <w:r>
        <w:br/>
      </w:r>
      <w:r>
        <w:rPr>
          <w:rStyle w:val="VerbatimChar"/>
        </w:rPr>
        <w:t xml:space="preserve">## 835                                                </w:t>
      </w:r>
      <w:r>
        <w:br/>
      </w:r>
      <w:r>
        <w:rPr>
          <w:rStyle w:val="VerbatimChar"/>
        </w:rPr>
        <w:t xml:space="preserve">## 836                                                </w:t>
      </w:r>
      <w:r>
        <w:br/>
      </w:r>
      <w:r>
        <w:rPr>
          <w:rStyle w:val="VerbatimChar"/>
        </w:rPr>
        <w:t>## 837                               Entreprise Privé</w:t>
      </w:r>
      <w:r>
        <w:rPr>
          <w:rStyle w:val="VerbatimChar"/>
        </w:rPr>
        <w:t>e</w:t>
      </w:r>
      <w:r>
        <w:br/>
      </w:r>
      <w:r>
        <w:rPr>
          <w:rStyle w:val="VerbatimChar"/>
        </w:rPr>
        <w:t>## 838                               Entreprise Privée</w:t>
      </w:r>
      <w:r>
        <w:br/>
      </w:r>
      <w:r>
        <w:rPr>
          <w:rStyle w:val="VerbatimChar"/>
        </w:rPr>
        <w:t xml:space="preserve">## 839                                                </w:t>
      </w:r>
      <w:r>
        <w:br/>
      </w:r>
      <w:r>
        <w:rPr>
          <w:rStyle w:val="VerbatimChar"/>
        </w:rPr>
        <w:t xml:space="preserve">## 840                                                </w:t>
      </w:r>
      <w:r>
        <w:br/>
      </w:r>
      <w:r>
        <w:rPr>
          <w:rStyle w:val="VerbatimChar"/>
        </w:rPr>
        <w:t xml:space="preserve">## 841                                                </w:t>
      </w:r>
      <w:r>
        <w:br/>
      </w:r>
      <w:r>
        <w:rPr>
          <w:rStyle w:val="VerbatimChar"/>
        </w:rPr>
        <w:t xml:space="preserve">## 842                            </w:t>
      </w:r>
      <w:r>
        <w:rPr>
          <w:rStyle w:val="VerbatimChar"/>
        </w:rPr>
        <w:t xml:space="preserve">                    </w:t>
      </w:r>
      <w:r>
        <w:br/>
      </w:r>
      <w:r>
        <w:rPr>
          <w:rStyle w:val="VerbatimChar"/>
        </w:rPr>
        <w:t xml:space="preserve">## 843                                                </w:t>
      </w:r>
      <w:r>
        <w:br/>
      </w:r>
      <w:r>
        <w:rPr>
          <w:rStyle w:val="VerbatimChar"/>
        </w:rPr>
        <w:t>## 844                               Entreprise Privée</w:t>
      </w:r>
      <w:r>
        <w:br/>
      </w:r>
      <w:r>
        <w:rPr>
          <w:rStyle w:val="VerbatimChar"/>
        </w:rPr>
        <w:t>## 845                               Entreprise Privée</w:t>
      </w:r>
      <w:r>
        <w:br/>
      </w:r>
      <w:r>
        <w:rPr>
          <w:rStyle w:val="VerbatimChar"/>
        </w:rPr>
        <w:t>## 846                               Entreprise Privée</w:t>
      </w:r>
      <w:r>
        <w:br/>
      </w:r>
      <w:r>
        <w:rPr>
          <w:rStyle w:val="VerbatimChar"/>
        </w:rPr>
        <w:t xml:space="preserve">## 847         </w:t>
      </w:r>
      <w:r>
        <w:rPr>
          <w:rStyle w:val="VerbatimChar"/>
        </w:rPr>
        <w:t xml:space="preserve">                      Entreprise Privée</w:t>
      </w:r>
      <w:r>
        <w:br/>
      </w:r>
      <w:r>
        <w:rPr>
          <w:rStyle w:val="VerbatimChar"/>
        </w:rPr>
        <w:t xml:space="preserve">## 848                                                </w:t>
      </w:r>
      <w:r>
        <w:br/>
      </w:r>
      <w:r>
        <w:rPr>
          <w:rStyle w:val="VerbatimChar"/>
        </w:rPr>
        <w:t>## 849                               Entreprise Privée</w:t>
      </w:r>
      <w:r>
        <w:br/>
      </w:r>
      <w:r>
        <w:rPr>
          <w:rStyle w:val="VerbatimChar"/>
        </w:rPr>
        <w:t xml:space="preserve">## 850                                                </w:t>
      </w:r>
      <w:r>
        <w:br/>
      </w:r>
      <w:r>
        <w:rPr>
          <w:rStyle w:val="VerbatimChar"/>
        </w:rPr>
        <w:t>## 851                               Entreprise Pri</w:t>
      </w:r>
      <w:r>
        <w:rPr>
          <w:rStyle w:val="VerbatimChar"/>
        </w:rPr>
        <w:t>vée</w:t>
      </w:r>
      <w:r>
        <w:br/>
      </w:r>
      <w:r>
        <w:rPr>
          <w:rStyle w:val="VerbatimChar"/>
        </w:rPr>
        <w:t>## 852                               Entreprise Privée</w:t>
      </w:r>
      <w:r>
        <w:br/>
      </w:r>
      <w:r>
        <w:rPr>
          <w:rStyle w:val="VerbatimChar"/>
        </w:rPr>
        <w:t xml:space="preserve">## 853                                                </w:t>
      </w:r>
      <w:r>
        <w:br/>
      </w:r>
      <w:r>
        <w:rPr>
          <w:rStyle w:val="VerbatimChar"/>
        </w:rPr>
        <w:t xml:space="preserve">## 854                                                </w:t>
      </w:r>
      <w:r>
        <w:br/>
      </w:r>
      <w:r>
        <w:rPr>
          <w:rStyle w:val="VerbatimChar"/>
        </w:rPr>
        <w:t xml:space="preserve">## 855                                                </w:t>
      </w:r>
      <w:r>
        <w:br/>
      </w:r>
      <w:r>
        <w:rPr>
          <w:rStyle w:val="VerbatimChar"/>
        </w:rPr>
        <w:t xml:space="preserve">## 856                          </w:t>
      </w:r>
      <w:r>
        <w:rPr>
          <w:rStyle w:val="VerbatimChar"/>
        </w:rPr>
        <w:t xml:space="preserve">                      </w:t>
      </w:r>
      <w:r>
        <w:br/>
      </w:r>
      <w:r>
        <w:rPr>
          <w:rStyle w:val="VerbatimChar"/>
        </w:rPr>
        <w:lastRenderedPageBreak/>
        <w:t xml:space="preserve">## 857                                                </w:t>
      </w:r>
      <w:r>
        <w:br/>
      </w:r>
      <w:r>
        <w:rPr>
          <w:rStyle w:val="VerbatimChar"/>
        </w:rPr>
        <w:t xml:space="preserve">## 858                                                </w:t>
      </w:r>
      <w:r>
        <w:br/>
      </w:r>
      <w:r>
        <w:rPr>
          <w:rStyle w:val="VerbatimChar"/>
        </w:rPr>
        <w:t xml:space="preserve">## 859                                                </w:t>
      </w:r>
      <w:r>
        <w:br/>
      </w:r>
      <w:r>
        <w:rPr>
          <w:rStyle w:val="VerbatimChar"/>
        </w:rPr>
        <w:t xml:space="preserve">## 860                                                </w:t>
      </w:r>
      <w:r>
        <w:br/>
      </w:r>
      <w:r>
        <w:rPr>
          <w:rStyle w:val="VerbatimChar"/>
        </w:rPr>
        <w:t xml:space="preserve">## 861       </w:t>
      </w:r>
      <w:r>
        <w:rPr>
          <w:rStyle w:val="VerbatimChar"/>
        </w:rPr>
        <w:t xml:space="preserve">               Etat/Collectivités locales</w:t>
      </w:r>
      <w:r>
        <w:br/>
      </w:r>
      <w:r>
        <w:rPr>
          <w:rStyle w:val="VerbatimChar"/>
        </w:rPr>
        <w:t>## 862                               Entreprise Privée</w:t>
      </w:r>
      <w:r>
        <w:br/>
      </w:r>
      <w:r>
        <w:rPr>
          <w:rStyle w:val="VerbatimChar"/>
        </w:rPr>
        <w:t>## 863                               Entreprise Privée</w:t>
      </w:r>
      <w:r>
        <w:br/>
      </w:r>
      <w:r>
        <w:rPr>
          <w:rStyle w:val="VerbatimChar"/>
        </w:rPr>
        <w:t>## 864                               Entreprise Privée</w:t>
      </w:r>
      <w:r>
        <w:br/>
      </w:r>
      <w:r>
        <w:rPr>
          <w:rStyle w:val="VerbatimChar"/>
        </w:rPr>
        <w:t xml:space="preserve">## 865                                           </w:t>
      </w:r>
      <w:r>
        <w:rPr>
          <w:rStyle w:val="VerbatimChar"/>
        </w:rPr>
        <w:t xml:space="preserve">     </w:t>
      </w:r>
      <w:r>
        <w:br/>
      </w:r>
      <w:r>
        <w:rPr>
          <w:rStyle w:val="VerbatimChar"/>
        </w:rPr>
        <w:t>## 866                               Entreprise Privée</w:t>
      </w:r>
      <w:r>
        <w:br/>
      </w:r>
      <w:r>
        <w:rPr>
          <w:rStyle w:val="VerbatimChar"/>
        </w:rPr>
        <w:t>## 867                               Entreprise Privée</w:t>
      </w:r>
      <w:r>
        <w:br/>
      </w:r>
      <w:r>
        <w:rPr>
          <w:rStyle w:val="VerbatimChar"/>
        </w:rPr>
        <w:t>## 868               Entreprise publique/ parapublique</w:t>
      </w:r>
      <w:r>
        <w:br/>
      </w:r>
      <w:r>
        <w:rPr>
          <w:rStyle w:val="VerbatimChar"/>
        </w:rPr>
        <w:t>## 869                               Entreprise Privée</w:t>
      </w:r>
      <w:r>
        <w:br/>
      </w:r>
      <w:r>
        <w:rPr>
          <w:rStyle w:val="VerbatimChar"/>
        </w:rPr>
        <w:t xml:space="preserve">## 870                        </w:t>
      </w:r>
      <w:r>
        <w:rPr>
          <w:rStyle w:val="VerbatimChar"/>
        </w:rPr>
        <w:t xml:space="preserve">                        </w:t>
      </w:r>
      <w:r>
        <w:br/>
      </w:r>
      <w:r>
        <w:rPr>
          <w:rStyle w:val="VerbatimChar"/>
        </w:rPr>
        <w:t xml:space="preserve">## 871                                                </w:t>
      </w:r>
      <w:r>
        <w:br/>
      </w:r>
      <w:r>
        <w:rPr>
          <w:rStyle w:val="VerbatimChar"/>
        </w:rPr>
        <w:t xml:space="preserve">## 872                                                </w:t>
      </w:r>
      <w:r>
        <w:br/>
      </w:r>
      <w:r>
        <w:rPr>
          <w:rStyle w:val="VerbatimChar"/>
        </w:rPr>
        <w:t xml:space="preserve">## 873                                                </w:t>
      </w:r>
      <w:r>
        <w:br/>
      </w:r>
      <w:r>
        <w:rPr>
          <w:rStyle w:val="VerbatimChar"/>
        </w:rPr>
        <w:t>## 874                               Entreprise Privée</w:t>
      </w:r>
      <w:r>
        <w:br/>
      </w:r>
      <w:r>
        <w:rPr>
          <w:rStyle w:val="VerbatimChar"/>
        </w:rPr>
        <w:t>## 875                               Entreprise Privée</w:t>
      </w:r>
      <w:r>
        <w:br/>
      </w:r>
      <w:r>
        <w:rPr>
          <w:rStyle w:val="VerbatimChar"/>
        </w:rPr>
        <w:t xml:space="preserve">## 876                                                </w:t>
      </w:r>
      <w:r>
        <w:br/>
      </w:r>
      <w:r>
        <w:rPr>
          <w:rStyle w:val="VerbatimChar"/>
        </w:rPr>
        <w:t xml:space="preserve">## 877                                                </w:t>
      </w:r>
      <w:r>
        <w:br/>
      </w:r>
      <w:r>
        <w:rPr>
          <w:rStyle w:val="VerbatimChar"/>
        </w:rPr>
        <w:t xml:space="preserve">## 878                              </w:t>
      </w:r>
      <w:r>
        <w:rPr>
          <w:rStyle w:val="VerbatimChar"/>
        </w:rPr>
        <w:t xml:space="preserve">                  </w:t>
      </w:r>
      <w:r>
        <w:br/>
      </w:r>
      <w:r>
        <w:rPr>
          <w:rStyle w:val="VerbatimChar"/>
        </w:rPr>
        <w:t xml:space="preserve">## 879                                                </w:t>
      </w:r>
      <w:r>
        <w:br/>
      </w:r>
      <w:r>
        <w:rPr>
          <w:rStyle w:val="VerbatimChar"/>
        </w:rPr>
        <w:t xml:space="preserve">## 880                                                </w:t>
      </w:r>
      <w:r>
        <w:br/>
      </w:r>
      <w:r>
        <w:rPr>
          <w:rStyle w:val="VerbatimChar"/>
        </w:rPr>
        <w:t xml:space="preserve">## 881                                                </w:t>
      </w:r>
      <w:r>
        <w:br/>
      </w:r>
      <w:r>
        <w:rPr>
          <w:rStyle w:val="VerbatimChar"/>
        </w:rPr>
        <w:t xml:space="preserve">## 882                                                </w:t>
      </w:r>
      <w:r>
        <w:br/>
      </w:r>
      <w:r>
        <w:rPr>
          <w:rStyle w:val="VerbatimChar"/>
        </w:rPr>
        <w:t xml:space="preserve">## 883           </w:t>
      </w:r>
      <w:r>
        <w:rPr>
          <w:rStyle w:val="VerbatimChar"/>
        </w:rPr>
        <w:t xml:space="preserve">                                     </w:t>
      </w:r>
      <w:r>
        <w:br/>
      </w:r>
      <w:r>
        <w:rPr>
          <w:rStyle w:val="VerbatimChar"/>
        </w:rPr>
        <w:t>## 884                               Entreprise Privée</w:t>
      </w:r>
      <w:r>
        <w:br/>
      </w:r>
      <w:r>
        <w:rPr>
          <w:rStyle w:val="VerbatimChar"/>
        </w:rPr>
        <w:t>## 885                               Entreprise Privée</w:t>
      </w:r>
      <w:r>
        <w:br/>
      </w:r>
      <w:r>
        <w:rPr>
          <w:rStyle w:val="VerbatimChar"/>
        </w:rPr>
        <w:t xml:space="preserve">## 886                                                </w:t>
      </w:r>
      <w:r>
        <w:br/>
      </w:r>
      <w:r>
        <w:rPr>
          <w:rStyle w:val="VerbatimChar"/>
        </w:rPr>
        <w:t xml:space="preserve">## 887                                               </w:t>
      </w:r>
      <w:r>
        <w:rPr>
          <w:rStyle w:val="VerbatimChar"/>
        </w:rPr>
        <w:t xml:space="preserve"> </w:t>
      </w:r>
      <w:r>
        <w:br/>
      </w:r>
      <w:r>
        <w:rPr>
          <w:rStyle w:val="VerbatimChar"/>
        </w:rPr>
        <w:t xml:space="preserve">## 888                                                </w:t>
      </w:r>
      <w:r>
        <w:br/>
      </w:r>
      <w:r>
        <w:rPr>
          <w:rStyle w:val="VerbatimChar"/>
        </w:rPr>
        <w:t xml:space="preserve">## 889                                                </w:t>
      </w:r>
      <w:r>
        <w:br/>
      </w:r>
      <w:r>
        <w:rPr>
          <w:rStyle w:val="VerbatimChar"/>
        </w:rPr>
        <w:t xml:space="preserve">## 890                                                </w:t>
      </w:r>
      <w:r>
        <w:br/>
      </w:r>
      <w:r>
        <w:rPr>
          <w:rStyle w:val="VerbatimChar"/>
        </w:rPr>
        <w:t xml:space="preserve">## 891                                                </w:t>
      </w:r>
      <w:r>
        <w:br/>
      </w:r>
      <w:r>
        <w:rPr>
          <w:rStyle w:val="VerbatimChar"/>
        </w:rPr>
        <w:t xml:space="preserve">## 892                            </w:t>
      </w:r>
      <w:r>
        <w:rPr>
          <w:rStyle w:val="VerbatimChar"/>
        </w:rPr>
        <w:t xml:space="preserve">                    </w:t>
      </w:r>
      <w:r>
        <w:br/>
      </w:r>
      <w:r>
        <w:rPr>
          <w:rStyle w:val="VerbatimChar"/>
        </w:rPr>
        <w:t xml:space="preserve">## 893                                                </w:t>
      </w:r>
      <w:r>
        <w:br/>
      </w:r>
      <w:r>
        <w:rPr>
          <w:rStyle w:val="VerbatimChar"/>
        </w:rPr>
        <w:t xml:space="preserve">## 894                                                </w:t>
      </w:r>
      <w:r>
        <w:br/>
      </w:r>
      <w:r>
        <w:rPr>
          <w:rStyle w:val="VerbatimChar"/>
        </w:rPr>
        <w:t>## 895                               Entreprise Privée</w:t>
      </w:r>
      <w:r>
        <w:br/>
      </w:r>
      <w:r>
        <w:rPr>
          <w:rStyle w:val="VerbatimChar"/>
        </w:rPr>
        <w:t xml:space="preserve">## 896                                                </w:t>
      </w:r>
      <w:r>
        <w:br/>
      </w:r>
      <w:r>
        <w:rPr>
          <w:rStyle w:val="VerbatimChar"/>
        </w:rPr>
        <w:t xml:space="preserve">## 897         </w:t>
      </w:r>
      <w:r>
        <w:rPr>
          <w:rStyle w:val="VerbatimChar"/>
        </w:rPr>
        <w:t xml:space="preserve">                      Entreprise Privée</w:t>
      </w:r>
      <w:r>
        <w:br/>
      </w:r>
      <w:r>
        <w:rPr>
          <w:rStyle w:val="VerbatimChar"/>
        </w:rPr>
        <w:t>## 898                               Entreprise Privée</w:t>
      </w:r>
      <w:r>
        <w:br/>
      </w:r>
      <w:r>
        <w:rPr>
          <w:rStyle w:val="VerbatimChar"/>
        </w:rPr>
        <w:t xml:space="preserve">## 899                                                </w:t>
      </w:r>
      <w:r>
        <w:br/>
      </w:r>
      <w:r>
        <w:rPr>
          <w:rStyle w:val="VerbatimChar"/>
        </w:rPr>
        <w:t>## 900                               Entreprise Privée</w:t>
      </w:r>
      <w:r>
        <w:br/>
      </w:r>
      <w:r>
        <w:rPr>
          <w:rStyle w:val="VerbatimChar"/>
        </w:rPr>
        <w:t>## 901                               Entreprise Pri</w:t>
      </w:r>
      <w:r>
        <w:rPr>
          <w:rStyle w:val="VerbatimChar"/>
        </w:rPr>
        <w:t>vée</w:t>
      </w:r>
      <w:r>
        <w:br/>
      </w:r>
      <w:r>
        <w:rPr>
          <w:rStyle w:val="VerbatimChar"/>
        </w:rPr>
        <w:t xml:space="preserve">## 902                                                </w:t>
      </w:r>
      <w:r>
        <w:br/>
      </w:r>
      <w:r>
        <w:rPr>
          <w:rStyle w:val="VerbatimChar"/>
        </w:rPr>
        <w:t xml:space="preserve">## 903                                                </w:t>
      </w:r>
      <w:r>
        <w:br/>
      </w:r>
      <w:r>
        <w:rPr>
          <w:rStyle w:val="VerbatimChar"/>
        </w:rPr>
        <w:t xml:space="preserve">## 904                                                </w:t>
      </w:r>
      <w:r>
        <w:br/>
      </w:r>
      <w:r>
        <w:rPr>
          <w:rStyle w:val="VerbatimChar"/>
        </w:rPr>
        <w:t xml:space="preserve">## 905                                                </w:t>
      </w:r>
      <w:r>
        <w:br/>
      </w:r>
      <w:r>
        <w:rPr>
          <w:rStyle w:val="VerbatimChar"/>
        </w:rPr>
        <w:t xml:space="preserve">## 906                          </w:t>
      </w:r>
      <w:r>
        <w:rPr>
          <w:rStyle w:val="VerbatimChar"/>
        </w:rPr>
        <w:t xml:space="preserve">                      </w:t>
      </w:r>
      <w:r>
        <w:br/>
      </w:r>
      <w:r>
        <w:rPr>
          <w:rStyle w:val="VerbatimChar"/>
        </w:rPr>
        <w:lastRenderedPageBreak/>
        <w:t xml:space="preserve">## 907                                                </w:t>
      </w:r>
      <w:r>
        <w:br/>
      </w:r>
      <w:r>
        <w:rPr>
          <w:rStyle w:val="VerbatimChar"/>
        </w:rPr>
        <w:t xml:space="preserve">## 908                                                </w:t>
      </w:r>
      <w:r>
        <w:br/>
      </w:r>
      <w:r>
        <w:rPr>
          <w:rStyle w:val="VerbatimChar"/>
        </w:rPr>
        <w:t xml:space="preserve">## 909                                                </w:t>
      </w:r>
      <w:r>
        <w:br/>
      </w:r>
      <w:r>
        <w:rPr>
          <w:rStyle w:val="VerbatimChar"/>
        </w:rPr>
        <w:t xml:space="preserve">## 910                                                </w:t>
      </w:r>
      <w:r>
        <w:br/>
      </w:r>
      <w:r>
        <w:rPr>
          <w:rStyle w:val="VerbatimChar"/>
        </w:rPr>
        <w:t xml:space="preserve">## 911       </w:t>
      </w:r>
      <w:r>
        <w:rPr>
          <w:rStyle w:val="VerbatimChar"/>
        </w:rPr>
        <w:t xml:space="preserve">                        Entreprise Privée</w:t>
      </w:r>
      <w:r>
        <w:br/>
      </w:r>
      <w:r>
        <w:rPr>
          <w:rStyle w:val="VerbatimChar"/>
        </w:rPr>
        <w:t xml:space="preserve">## 912                                                </w:t>
      </w:r>
      <w:r>
        <w:br/>
      </w:r>
      <w:r>
        <w:rPr>
          <w:rStyle w:val="VerbatimChar"/>
        </w:rPr>
        <w:t xml:space="preserve">## 913                                                </w:t>
      </w:r>
      <w:r>
        <w:br/>
      </w:r>
      <w:r>
        <w:rPr>
          <w:rStyle w:val="VerbatimChar"/>
        </w:rPr>
        <w:t xml:space="preserve">## 914                                                </w:t>
      </w:r>
      <w:r>
        <w:br/>
      </w:r>
      <w:r>
        <w:rPr>
          <w:rStyle w:val="VerbatimChar"/>
        </w:rPr>
        <w:t xml:space="preserve">## 915                                           </w:t>
      </w:r>
      <w:r>
        <w:rPr>
          <w:rStyle w:val="VerbatimChar"/>
        </w:rPr>
        <w:t xml:space="preserve">     </w:t>
      </w:r>
      <w:r>
        <w:br/>
      </w:r>
      <w:r>
        <w:rPr>
          <w:rStyle w:val="VerbatimChar"/>
        </w:rPr>
        <w:t xml:space="preserve">## 916                                                </w:t>
      </w:r>
      <w:r>
        <w:br/>
      </w:r>
      <w:r>
        <w:rPr>
          <w:rStyle w:val="VerbatimChar"/>
        </w:rPr>
        <w:t>## 917                               Entreprise Privée</w:t>
      </w:r>
      <w:r>
        <w:br/>
      </w:r>
      <w:r>
        <w:rPr>
          <w:rStyle w:val="VerbatimChar"/>
        </w:rPr>
        <w:t xml:space="preserve">## 918                                                </w:t>
      </w:r>
      <w:r>
        <w:br/>
      </w:r>
      <w:r>
        <w:rPr>
          <w:rStyle w:val="VerbatimChar"/>
        </w:rPr>
        <w:t xml:space="preserve">## 919                                                </w:t>
      </w:r>
      <w:r>
        <w:br/>
      </w:r>
      <w:r>
        <w:rPr>
          <w:rStyle w:val="VerbatimChar"/>
        </w:rPr>
        <w:t xml:space="preserve">## 920                        </w:t>
      </w:r>
      <w:r>
        <w:rPr>
          <w:rStyle w:val="VerbatimChar"/>
        </w:rPr>
        <w:t xml:space="preserve">                        </w:t>
      </w:r>
      <w:r>
        <w:br/>
      </w:r>
      <w:r>
        <w:rPr>
          <w:rStyle w:val="VerbatimChar"/>
        </w:rPr>
        <w:t xml:space="preserve">## 921                                                </w:t>
      </w:r>
      <w:r>
        <w:br/>
      </w:r>
      <w:r>
        <w:rPr>
          <w:rStyle w:val="VerbatimChar"/>
        </w:rPr>
        <w:t xml:space="preserve">## 922                                                </w:t>
      </w:r>
      <w:r>
        <w:br/>
      </w:r>
      <w:r>
        <w:rPr>
          <w:rStyle w:val="VerbatimChar"/>
        </w:rPr>
        <w:t>## 923                               Entreprise Privée</w:t>
      </w:r>
      <w:r>
        <w:br/>
      </w:r>
      <w:r>
        <w:rPr>
          <w:rStyle w:val="VerbatimChar"/>
        </w:rPr>
        <w:t xml:space="preserve">## 924                                                </w:t>
      </w:r>
      <w:r>
        <w:br/>
      </w:r>
      <w:r>
        <w:rPr>
          <w:rStyle w:val="VerbatimChar"/>
        </w:rPr>
        <w:t xml:space="preserve">## 925                                                </w:t>
      </w:r>
      <w:r>
        <w:br/>
      </w:r>
      <w:r>
        <w:rPr>
          <w:rStyle w:val="VerbatimChar"/>
        </w:rPr>
        <w:t xml:space="preserve">## 926                                                </w:t>
      </w:r>
      <w:r>
        <w:br/>
      </w:r>
      <w:r>
        <w:rPr>
          <w:rStyle w:val="VerbatimChar"/>
        </w:rPr>
        <w:t>## 927                               Entreprise Privée</w:t>
      </w:r>
      <w:r>
        <w:br/>
      </w:r>
      <w:r>
        <w:rPr>
          <w:rStyle w:val="VerbatimChar"/>
        </w:rPr>
        <w:t xml:space="preserve">## 928                              </w:t>
      </w:r>
      <w:r>
        <w:rPr>
          <w:rStyle w:val="VerbatimChar"/>
        </w:rPr>
        <w:t xml:space="preserve">                  </w:t>
      </w:r>
      <w:r>
        <w:br/>
      </w:r>
      <w:r>
        <w:rPr>
          <w:rStyle w:val="VerbatimChar"/>
        </w:rPr>
        <w:t xml:space="preserve">## 929                                                </w:t>
      </w:r>
      <w:r>
        <w:br/>
      </w:r>
      <w:r>
        <w:rPr>
          <w:rStyle w:val="VerbatimChar"/>
        </w:rPr>
        <w:t xml:space="preserve">## 930                                                </w:t>
      </w:r>
      <w:r>
        <w:br/>
      </w:r>
      <w:r>
        <w:rPr>
          <w:rStyle w:val="VerbatimChar"/>
        </w:rPr>
        <w:t xml:space="preserve">## 931                                                </w:t>
      </w:r>
      <w:r>
        <w:br/>
      </w:r>
      <w:r>
        <w:rPr>
          <w:rStyle w:val="VerbatimChar"/>
        </w:rPr>
        <w:t>## 932                               Entreprise Privée</w:t>
      </w:r>
      <w:r>
        <w:br/>
      </w:r>
      <w:r>
        <w:rPr>
          <w:rStyle w:val="VerbatimChar"/>
        </w:rPr>
        <w:t xml:space="preserve">## 933           </w:t>
      </w:r>
      <w:r>
        <w:rPr>
          <w:rStyle w:val="VerbatimChar"/>
        </w:rPr>
        <w:t xml:space="preserve">                                     </w:t>
      </w:r>
      <w:r>
        <w:br/>
      </w:r>
      <w:r>
        <w:rPr>
          <w:rStyle w:val="VerbatimChar"/>
        </w:rPr>
        <w:t xml:space="preserve">## 934                                                </w:t>
      </w:r>
      <w:r>
        <w:br/>
      </w:r>
      <w:r>
        <w:rPr>
          <w:rStyle w:val="VerbatimChar"/>
        </w:rPr>
        <w:t xml:space="preserve">## 935                                                </w:t>
      </w:r>
      <w:r>
        <w:br/>
      </w:r>
      <w:r>
        <w:rPr>
          <w:rStyle w:val="VerbatimChar"/>
        </w:rPr>
        <w:t>## 936                               Entreprise Privée</w:t>
      </w:r>
      <w:r>
        <w:br/>
      </w:r>
      <w:r>
        <w:rPr>
          <w:rStyle w:val="VerbatimChar"/>
        </w:rPr>
        <w:t>## 937                               Entreprise Privé</w:t>
      </w:r>
      <w:r>
        <w:rPr>
          <w:rStyle w:val="VerbatimChar"/>
        </w:rPr>
        <w:t>e</w:t>
      </w:r>
      <w:r>
        <w:br/>
      </w:r>
      <w:r>
        <w:rPr>
          <w:rStyle w:val="VerbatimChar"/>
        </w:rPr>
        <w:t xml:space="preserve">## 938                                                </w:t>
      </w:r>
      <w:r>
        <w:br/>
      </w:r>
      <w:r>
        <w:rPr>
          <w:rStyle w:val="VerbatimChar"/>
        </w:rPr>
        <w:t xml:space="preserve">## 939                                                </w:t>
      </w:r>
      <w:r>
        <w:br/>
      </w:r>
      <w:r>
        <w:rPr>
          <w:rStyle w:val="VerbatimChar"/>
        </w:rPr>
        <w:t xml:space="preserve">## 940                                                </w:t>
      </w:r>
      <w:r>
        <w:br/>
      </w:r>
      <w:r>
        <w:rPr>
          <w:rStyle w:val="VerbatimChar"/>
        </w:rPr>
        <w:t xml:space="preserve">## 941                                                </w:t>
      </w:r>
      <w:r>
        <w:br/>
      </w:r>
      <w:r>
        <w:rPr>
          <w:rStyle w:val="VerbatimChar"/>
        </w:rPr>
        <w:t xml:space="preserve">## 942                            </w:t>
      </w:r>
      <w:r>
        <w:rPr>
          <w:rStyle w:val="VerbatimChar"/>
        </w:rPr>
        <w:t xml:space="preserve">                    </w:t>
      </w:r>
      <w:r>
        <w:br/>
      </w:r>
      <w:r>
        <w:rPr>
          <w:rStyle w:val="VerbatimChar"/>
        </w:rPr>
        <w:t xml:space="preserve">## 943                                                </w:t>
      </w:r>
      <w:r>
        <w:br/>
      </w:r>
      <w:r>
        <w:rPr>
          <w:rStyle w:val="VerbatimChar"/>
        </w:rPr>
        <w:t>## 944                               Entreprise Privée</w:t>
      </w:r>
      <w:r>
        <w:br/>
      </w:r>
      <w:r>
        <w:rPr>
          <w:rStyle w:val="VerbatimChar"/>
        </w:rPr>
        <w:t xml:space="preserve">## 945                                                </w:t>
      </w:r>
      <w:r>
        <w:br/>
      </w:r>
      <w:r>
        <w:rPr>
          <w:rStyle w:val="VerbatimChar"/>
        </w:rPr>
        <w:t xml:space="preserve">## 946                                                </w:t>
      </w:r>
      <w:r>
        <w:br/>
      </w:r>
      <w:r>
        <w:rPr>
          <w:rStyle w:val="VerbatimChar"/>
        </w:rPr>
        <w:t xml:space="preserve">## 947         </w:t>
      </w:r>
      <w:r>
        <w:rPr>
          <w:rStyle w:val="VerbatimChar"/>
        </w:rPr>
        <w:t xml:space="preserve">      Entreprise publique/ parapublique</w:t>
      </w:r>
      <w:r>
        <w:br/>
      </w:r>
      <w:r>
        <w:rPr>
          <w:rStyle w:val="VerbatimChar"/>
        </w:rPr>
        <w:t>## 948                               Entreprise Privée</w:t>
      </w:r>
      <w:r>
        <w:br/>
      </w:r>
      <w:r>
        <w:rPr>
          <w:rStyle w:val="VerbatimChar"/>
        </w:rPr>
        <w:t>## 949                               Entreprise Privée</w:t>
      </w:r>
      <w:r>
        <w:br/>
      </w:r>
      <w:r>
        <w:rPr>
          <w:rStyle w:val="VerbatimChar"/>
        </w:rPr>
        <w:t>## 950                               Entreprise Privée</w:t>
      </w:r>
      <w:r>
        <w:br/>
      </w:r>
      <w:r>
        <w:rPr>
          <w:rStyle w:val="VerbatimChar"/>
        </w:rPr>
        <w:t>## 951                               Entreprise Pri</w:t>
      </w:r>
      <w:r>
        <w:rPr>
          <w:rStyle w:val="VerbatimChar"/>
        </w:rPr>
        <w:t>vée</w:t>
      </w:r>
      <w:r>
        <w:br/>
      </w:r>
      <w:r>
        <w:rPr>
          <w:rStyle w:val="VerbatimChar"/>
        </w:rPr>
        <w:t xml:space="preserve">## 952                                                </w:t>
      </w:r>
      <w:r>
        <w:br/>
      </w:r>
      <w:r>
        <w:rPr>
          <w:rStyle w:val="VerbatimChar"/>
        </w:rPr>
        <w:t xml:space="preserve">## 953                                                </w:t>
      </w:r>
      <w:r>
        <w:br/>
      </w:r>
      <w:r>
        <w:rPr>
          <w:rStyle w:val="VerbatimChar"/>
        </w:rPr>
        <w:t>## 954                               Entreprise Privée</w:t>
      </w:r>
      <w:r>
        <w:br/>
      </w:r>
      <w:r>
        <w:rPr>
          <w:rStyle w:val="VerbatimChar"/>
        </w:rPr>
        <w:t>## 955                               Entreprise Privée</w:t>
      </w:r>
      <w:r>
        <w:br/>
      </w:r>
      <w:r>
        <w:rPr>
          <w:rStyle w:val="VerbatimChar"/>
        </w:rPr>
        <w:t xml:space="preserve">## 956                          </w:t>
      </w:r>
      <w:r>
        <w:rPr>
          <w:rStyle w:val="VerbatimChar"/>
        </w:rPr>
        <w:t xml:space="preserve">     Entreprise Privée</w:t>
      </w:r>
      <w:r>
        <w:br/>
      </w:r>
      <w:r>
        <w:rPr>
          <w:rStyle w:val="VerbatimChar"/>
        </w:rPr>
        <w:lastRenderedPageBreak/>
        <w:t xml:space="preserve">## 957                                                </w:t>
      </w:r>
      <w:r>
        <w:br/>
      </w:r>
      <w:r>
        <w:rPr>
          <w:rStyle w:val="VerbatimChar"/>
        </w:rPr>
        <w:t xml:space="preserve">## 958                                                </w:t>
      </w:r>
      <w:r>
        <w:br/>
      </w:r>
      <w:r>
        <w:rPr>
          <w:rStyle w:val="VerbatimChar"/>
        </w:rPr>
        <w:t xml:space="preserve">## 959                                                </w:t>
      </w:r>
      <w:r>
        <w:br/>
      </w:r>
      <w:r>
        <w:rPr>
          <w:rStyle w:val="VerbatimChar"/>
        </w:rPr>
        <w:t xml:space="preserve">## 960                                                </w:t>
      </w:r>
      <w:r>
        <w:br/>
      </w:r>
      <w:r>
        <w:rPr>
          <w:rStyle w:val="VerbatimChar"/>
        </w:rPr>
        <w:t xml:space="preserve">## 961       </w:t>
      </w:r>
      <w:r>
        <w:rPr>
          <w:rStyle w:val="VerbatimChar"/>
        </w:rPr>
        <w:t xml:space="preserve">                        Entreprise Privée</w:t>
      </w:r>
      <w:r>
        <w:br/>
      </w:r>
      <w:r>
        <w:rPr>
          <w:rStyle w:val="VerbatimChar"/>
        </w:rPr>
        <w:t xml:space="preserve">## 962                                                </w:t>
      </w:r>
      <w:r>
        <w:br/>
      </w:r>
      <w:r>
        <w:rPr>
          <w:rStyle w:val="VerbatimChar"/>
        </w:rPr>
        <w:t xml:space="preserve">## 963                                                </w:t>
      </w:r>
      <w:r>
        <w:br/>
      </w:r>
      <w:r>
        <w:rPr>
          <w:rStyle w:val="VerbatimChar"/>
        </w:rPr>
        <w:t xml:space="preserve">## 964                                                </w:t>
      </w:r>
      <w:r>
        <w:br/>
      </w:r>
      <w:r>
        <w:rPr>
          <w:rStyle w:val="VerbatimChar"/>
        </w:rPr>
        <w:t xml:space="preserve">## 965                                           </w:t>
      </w:r>
      <w:r>
        <w:rPr>
          <w:rStyle w:val="VerbatimChar"/>
        </w:rPr>
        <w:t xml:space="preserve">     </w:t>
      </w:r>
      <w:r>
        <w:br/>
      </w:r>
      <w:r>
        <w:rPr>
          <w:rStyle w:val="VerbatimChar"/>
        </w:rPr>
        <w:t>## 966                               Entreprise Privée</w:t>
      </w:r>
      <w:r>
        <w:br/>
      </w:r>
      <w:r>
        <w:rPr>
          <w:rStyle w:val="VerbatimChar"/>
        </w:rPr>
        <w:t>## 967                               Entreprise Privée</w:t>
      </w:r>
      <w:r>
        <w:br/>
      </w:r>
      <w:r>
        <w:rPr>
          <w:rStyle w:val="VerbatimChar"/>
        </w:rPr>
        <w:t xml:space="preserve">## 968                                                </w:t>
      </w:r>
      <w:r>
        <w:br/>
      </w:r>
      <w:r>
        <w:rPr>
          <w:rStyle w:val="VerbatimChar"/>
        </w:rPr>
        <w:t xml:space="preserve">## 969                                                </w:t>
      </w:r>
      <w:r>
        <w:br/>
      </w:r>
      <w:r>
        <w:rPr>
          <w:rStyle w:val="VerbatimChar"/>
        </w:rPr>
        <w:t xml:space="preserve">## 970                        </w:t>
      </w:r>
      <w:r>
        <w:rPr>
          <w:rStyle w:val="VerbatimChar"/>
        </w:rPr>
        <w:t xml:space="preserve">                        </w:t>
      </w:r>
      <w:r>
        <w:br/>
      </w:r>
      <w:r>
        <w:rPr>
          <w:rStyle w:val="VerbatimChar"/>
        </w:rPr>
        <w:t xml:space="preserve">## 971                                                </w:t>
      </w:r>
      <w:r>
        <w:br/>
      </w:r>
      <w:r>
        <w:rPr>
          <w:rStyle w:val="VerbatimChar"/>
        </w:rPr>
        <w:t>## 972                               Entreprise Privée</w:t>
      </w:r>
      <w:r>
        <w:br/>
      </w:r>
      <w:r>
        <w:rPr>
          <w:rStyle w:val="VerbatimChar"/>
        </w:rPr>
        <w:t>## 973                               Entreprise Privée</w:t>
      </w:r>
      <w:r>
        <w:br/>
      </w:r>
      <w:r>
        <w:rPr>
          <w:rStyle w:val="VerbatimChar"/>
        </w:rPr>
        <w:t xml:space="preserve">## 974                                                </w:t>
      </w:r>
      <w:r>
        <w:br/>
      </w:r>
      <w:r>
        <w:rPr>
          <w:rStyle w:val="VerbatimChar"/>
        </w:rPr>
        <w:t xml:space="preserve">## 975                                                </w:t>
      </w:r>
      <w:r>
        <w:br/>
      </w:r>
      <w:r>
        <w:rPr>
          <w:rStyle w:val="VerbatimChar"/>
        </w:rPr>
        <w:t xml:space="preserve">## 976                                                </w:t>
      </w:r>
      <w:r>
        <w:br/>
      </w:r>
      <w:r>
        <w:rPr>
          <w:rStyle w:val="VerbatimChar"/>
        </w:rPr>
        <w:t xml:space="preserve">## 977                                                </w:t>
      </w:r>
      <w:r>
        <w:br/>
      </w:r>
      <w:r>
        <w:rPr>
          <w:rStyle w:val="VerbatimChar"/>
        </w:rPr>
        <w:t xml:space="preserve">## 978                              </w:t>
      </w:r>
      <w:r>
        <w:rPr>
          <w:rStyle w:val="VerbatimChar"/>
        </w:rPr>
        <w:t xml:space="preserve">                  </w:t>
      </w:r>
      <w:r>
        <w:br/>
      </w:r>
      <w:r>
        <w:rPr>
          <w:rStyle w:val="VerbatimChar"/>
        </w:rPr>
        <w:t>## 979                               Entreprise Privée</w:t>
      </w:r>
      <w:r>
        <w:br/>
      </w:r>
      <w:r>
        <w:rPr>
          <w:rStyle w:val="VerbatimChar"/>
        </w:rPr>
        <w:t>## 980                               Entreprise Privée</w:t>
      </w:r>
      <w:r>
        <w:br/>
      </w:r>
      <w:r>
        <w:rPr>
          <w:rStyle w:val="VerbatimChar"/>
        </w:rPr>
        <w:t xml:space="preserve">## 981                                                </w:t>
      </w:r>
      <w:r>
        <w:br/>
      </w:r>
      <w:r>
        <w:rPr>
          <w:rStyle w:val="VerbatimChar"/>
        </w:rPr>
        <w:t xml:space="preserve">## 982                                                </w:t>
      </w:r>
      <w:r>
        <w:br/>
      </w:r>
      <w:r>
        <w:rPr>
          <w:rStyle w:val="VerbatimChar"/>
        </w:rPr>
        <w:t xml:space="preserve">## 983           </w:t>
      </w:r>
      <w:r>
        <w:rPr>
          <w:rStyle w:val="VerbatimChar"/>
        </w:rPr>
        <w:t xml:space="preserve">                                     </w:t>
      </w:r>
      <w:r>
        <w:br/>
      </w:r>
      <w:r>
        <w:rPr>
          <w:rStyle w:val="VerbatimChar"/>
        </w:rPr>
        <w:t>## 984               Entreprise publique/ parapublique</w:t>
      </w:r>
      <w:r>
        <w:br/>
      </w:r>
      <w:r>
        <w:rPr>
          <w:rStyle w:val="VerbatimChar"/>
        </w:rPr>
        <w:t>## 985                               Entreprise Privée</w:t>
      </w:r>
      <w:r>
        <w:br/>
      </w:r>
      <w:r>
        <w:rPr>
          <w:rStyle w:val="VerbatimChar"/>
        </w:rPr>
        <w:t xml:space="preserve">## 986                                                </w:t>
      </w:r>
      <w:r>
        <w:br/>
      </w:r>
      <w:r>
        <w:rPr>
          <w:rStyle w:val="VerbatimChar"/>
        </w:rPr>
        <w:t xml:space="preserve">## 987                                               </w:t>
      </w:r>
      <w:r>
        <w:rPr>
          <w:rStyle w:val="VerbatimChar"/>
        </w:rPr>
        <w:t xml:space="preserve"> </w:t>
      </w:r>
      <w:r>
        <w:br/>
      </w:r>
      <w:r>
        <w:rPr>
          <w:rStyle w:val="VerbatimChar"/>
        </w:rPr>
        <w:t xml:space="preserve">## 988                                                </w:t>
      </w:r>
      <w:r>
        <w:br/>
      </w:r>
      <w:r>
        <w:rPr>
          <w:rStyle w:val="VerbatimChar"/>
        </w:rPr>
        <w:t xml:space="preserve">## 989                                                </w:t>
      </w:r>
      <w:r>
        <w:br/>
      </w:r>
      <w:r>
        <w:rPr>
          <w:rStyle w:val="VerbatimChar"/>
        </w:rPr>
        <w:t xml:space="preserve">## 990                                                </w:t>
      </w:r>
      <w:r>
        <w:br/>
      </w:r>
      <w:r>
        <w:rPr>
          <w:rStyle w:val="VerbatimChar"/>
        </w:rPr>
        <w:t>## 991                               Entreprise Privée</w:t>
      </w:r>
      <w:r>
        <w:br/>
      </w:r>
      <w:r>
        <w:rPr>
          <w:rStyle w:val="VerbatimChar"/>
        </w:rPr>
        <w:t xml:space="preserve">## 992                            </w:t>
      </w:r>
      <w:r>
        <w:rPr>
          <w:rStyle w:val="VerbatimChar"/>
        </w:rPr>
        <w:t xml:space="preserve">   Entreprise Privée</w:t>
      </w:r>
      <w:r>
        <w:br/>
      </w:r>
      <w:r>
        <w:rPr>
          <w:rStyle w:val="VerbatimChar"/>
        </w:rPr>
        <w:t>## 993                               Entreprise Privée</w:t>
      </w:r>
      <w:r>
        <w:br/>
      </w:r>
      <w:r>
        <w:rPr>
          <w:rStyle w:val="VerbatimChar"/>
        </w:rPr>
        <w:t xml:space="preserve">## 994                                                </w:t>
      </w:r>
      <w:r>
        <w:br/>
      </w:r>
      <w:r>
        <w:rPr>
          <w:rStyle w:val="VerbatimChar"/>
        </w:rPr>
        <w:t xml:space="preserve">## 995                                                </w:t>
      </w:r>
      <w:r>
        <w:br/>
      </w:r>
      <w:r>
        <w:rPr>
          <w:rStyle w:val="VerbatimChar"/>
        </w:rPr>
        <w:t>## 996                               Entreprise Privée</w:t>
      </w:r>
      <w:r>
        <w:br/>
      </w:r>
      <w:r>
        <w:rPr>
          <w:rStyle w:val="VerbatimChar"/>
        </w:rPr>
        <w:t xml:space="preserve">## 997         </w:t>
      </w:r>
      <w:r>
        <w:rPr>
          <w:rStyle w:val="VerbatimChar"/>
        </w:rPr>
        <w:t xml:space="preserve">                      Entreprise Privée</w:t>
      </w:r>
      <w:r>
        <w:br/>
      </w:r>
      <w:r>
        <w:rPr>
          <w:rStyle w:val="VerbatimChar"/>
        </w:rPr>
        <w:t xml:space="preserve">## 998                                                </w:t>
      </w:r>
      <w:r>
        <w:br/>
      </w:r>
      <w:r>
        <w:rPr>
          <w:rStyle w:val="VerbatimChar"/>
        </w:rPr>
        <w:t xml:space="preserve">## 999                                                </w:t>
      </w:r>
      <w:r>
        <w:br/>
      </w:r>
      <w:r>
        <w:rPr>
          <w:rStyle w:val="VerbatimChar"/>
        </w:rPr>
        <w:t xml:space="preserve">## 1000                                               </w:t>
      </w:r>
      <w:r>
        <w:br/>
      </w:r>
      <w:r>
        <w:rPr>
          <w:rStyle w:val="VerbatimChar"/>
        </w:rPr>
        <w:t>## 1001                              Entreprise Pri</w:t>
      </w:r>
      <w:r>
        <w:rPr>
          <w:rStyle w:val="VerbatimChar"/>
        </w:rPr>
        <w:t>vée</w:t>
      </w:r>
      <w:r>
        <w:br/>
      </w:r>
      <w:r>
        <w:rPr>
          <w:rStyle w:val="VerbatimChar"/>
        </w:rPr>
        <w:t>## 1002                              Entreprise Privée</w:t>
      </w:r>
      <w:r>
        <w:br/>
      </w:r>
      <w:r>
        <w:rPr>
          <w:rStyle w:val="VerbatimChar"/>
        </w:rPr>
        <w:t xml:space="preserve">## 1003                                               </w:t>
      </w:r>
      <w:r>
        <w:br/>
      </w:r>
      <w:r>
        <w:rPr>
          <w:rStyle w:val="VerbatimChar"/>
        </w:rPr>
        <w:t xml:space="preserve">## 1004                                               </w:t>
      </w:r>
      <w:r>
        <w:br/>
      </w:r>
      <w:r>
        <w:rPr>
          <w:rStyle w:val="VerbatimChar"/>
        </w:rPr>
        <w:t xml:space="preserve">## 1005                                               </w:t>
      </w:r>
      <w:r>
        <w:br/>
      </w:r>
      <w:r>
        <w:rPr>
          <w:rStyle w:val="VerbatimChar"/>
        </w:rPr>
        <w:t xml:space="preserve">## 1006                         </w:t>
      </w:r>
      <w:r>
        <w:rPr>
          <w:rStyle w:val="VerbatimChar"/>
        </w:rPr>
        <w:t xml:space="preserve">                      </w:t>
      </w:r>
      <w:r>
        <w:br/>
      </w:r>
      <w:r>
        <w:rPr>
          <w:rStyle w:val="VerbatimChar"/>
        </w:rPr>
        <w:lastRenderedPageBreak/>
        <w:t xml:space="preserve">## 1007                                               </w:t>
      </w:r>
      <w:r>
        <w:br/>
      </w:r>
      <w:r>
        <w:rPr>
          <w:rStyle w:val="VerbatimChar"/>
        </w:rPr>
        <w:t>## 1008                              Entreprise Privée</w:t>
      </w:r>
      <w:r>
        <w:br/>
      </w:r>
      <w:r>
        <w:rPr>
          <w:rStyle w:val="VerbatimChar"/>
        </w:rPr>
        <w:t>## 1009                              Entreprise Privée</w:t>
      </w:r>
      <w:r>
        <w:br/>
      </w:r>
      <w:r>
        <w:rPr>
          <w:rStyle w:val="VerbatimChar"/>
        </w:rPr>
        <w:t xml:space="preserve">## 1010                                               </w:t>
      </w:r>
      <w:r>
        <w:br/>
      </w:r>
      <w:r>
        <w:rPr>
          <w:rStyle w:val="VerbatimChar"/>
        </w:rPr>
        <w:t xml:space="preserve">## 1011      </w:t>
      </w:r>
      <w:r>
        <w:rPr>
          <w:rStyle w:val="VerbatimChar"/>
        </w:rPr>
        <w:t xml:space="preserve">                                         </w:t>
      </w:r>
      <w:r>
        <w:br/>
      </w:r>
      <w:r>
        <w:rPr>
          <w:rStyle w:val="VerbatimChar"/>
        </w:rPr>
        <w:t xml:space="preserve">## 1012                                               </w:t>
      </w:r>
      <w:r>
        <w:br/>
      </w:r>
      <w:r>
        <w:rPr>
          <w:rStyle w:val="VerbatimChar"/>
        </w:rPr>
        <w:t xml:space="preserve">## 1013                                               </w:t>
      </w:r>
      <w:r>
        <w:br/>
      </w:r>
      <w:r>
        <w:rPr>
          <w:rStyle w:val="VerbatimChar"/>
        </w:rPr>
        <w:t xml:space="preserve">## 1014                                               </w:t>
      </w:r>
      <w:r>
        <w:br/>
      </w:r>
      <w:r>
        <w:rPr>
          <w:rStyle w:val="VerbatimChar"/>
        </w:rPr>
        <w:t>## 1015                              Entreprise P</w:t>
      </w:r>
      <w:r>
        <w:rPr>
          <w:rStyle w:val="VerbatimChar"/>
        </w:rPr>
        <w:t>rivée</w:t>
      </w:r>
      <w:r>
        <w:br/>
      </w:r>
      <w:r>
        <w:rPr>
          <w:rStyle w:val="VerbatimChar"/>
        </w:rPr>
        <w:t>## 1016                              Entreprise Privée</w:t>
      </w:r>
      <w:r>
        <w:br/>
      </w:r>
      <w:r>
        <w:rPr>
          <w:rStyle w:val="VerbatimChar"/>
        </w:rPr>
        <w:t>## 1017                              Entreprise Privée</w:t>
      </w:r>
      <w:r>
        <w:br/>
      </w:r>
      <w:r>
        <w:rPr>
          <w:rStyle w:val="VerbatimChar"/>
        </w:rPr>
        <w:t xml:space="preserve">## 1018                                               </w:t>
      </w:r>
      <w:r>
        <w:br/>
      </w:r>
      <w:r>
        <w:rPr>
          <w:rStyle w:val="VerbatimChar"/>
        </w:rPr>
        <w:t xml:space="preserve">## 1019                                               </w:t>
      </w:r>
      <w:r>
        <w:br/>
      </w:r>
      <w:r>
        <w:rPr>
          <w:rStyle w:val="VerbatimChar"/>
        </w:rPr>
        <w:t xml:space="preserve">## 1020                       </w:t>
      </w:r>
      <w:r>
        <w:rPr>
          <w:rStyle w:val="VerbatimChar"/>
        </w:rPr>
        <w:t xml:space="preserve">                        </w:t>
      </w:r>
      <w:r>
        <w:br/>
      </w:r>
      <w:r>
        <w:rPr>
          <w:rStyle w:val="VerbatimChar"/>
        </w:rPr>
        <w:t>## 1021                              Entreprise Privée</w:t>
      </w:r>
      <w:r>
        <w:br/>
      </w:r>
      <w:r>
        <w:rPr>
          <w:rStyle w:val="VerbatimChar"/>
        </w:rPr>
        <w:t>## 1022                              Entreprise Privée</w:t>
      </w:r>
      <w:r>
        <w:br/>
      </w:r>
      <w:r>
        <w:rPr>
          <w:rStyle w:val="VerbatimChar"/>
        </w:rPr>
        <w:t xml:space="preserve">## 1023                                               </w:t>
      </w:r>
      <w:r>
        <w:br/>
      </w:r>
      <w:r>
        <w:rPr>
          <w:rStyle w:val="VerbatimChar"/>
        </w:rPr>
        <w:t xml:space="preserve">## 1024                                               </w:t>
      </w:r>
      <w:r>
        <w:br/>
      </w:r>
      <w:r>
        <w:rPr>
          <w:rStyle w:val="VerbatimChar"/>
        </w:rPr>
        <w:t xml:space="preserve">## 1025                                               </w:t>
      </w:r>
      <w:r>
        <w:br/>
      </w:r>
      <w:r>
        <w:rPr>
          <w:rStyle w:val="VerbatimChar"/>
        </w:rPr>
        <w:t xml:space="preserve">## 1026                                               </w:t>
      </w:r>
      <w:r>
        <w:br/>
      </w:r>
      <w:r>
        <w:rPr>
          <w:rStyle w:val="VerbatimChar"/>
        </w:rPr>
        <w:t xml:space="preserve">## 1027                                               </w:t>
      </w:r>
      <w:r>
        <w:br/>
      </w:r>
      <w:r>
        <w:rPr>
          <w:rStyle w:val="VerbatimChar"/>
        </w:rPr>
        <w:t xml:space="preserve">## 1028                             </w:t>
      </w:r>
      <w:r>
        <w:rPr>
          <w:rStyle w:val="VerbatimChar"/>
        </w:rPr>
        <w:t xml:space="preserve"> Entreprise Privée</w:t>
      </w:r>
      <w:r>
        <w:br/>
      </w:r>
      <w:r>
        <w:rPr>
          <w:rStyle w:val="VerbatimChar"/>
        </w:rPr>
        <w:t>## 1029                              Entreprise Privée</w:t>
      </w:r>
      <w:r>
        <w:br/>
      </w:r>
      <w:r>
        <w:rPr>
          <w:rStyle w:val="VerbatimChar"/>
        </w:rPr>
        <w:t>## 1030                              Entreprise Privée</w:t>
      </w:r>
      <w:r>
        <w:br/>
      </w:r>
      <w:r>
        <w:rPr>
          <w:rStyle w:val="VerbatimChar"/>
        </w:rPr>
        <w:t xml:space="preserve">## 1031                                               </w:t>
      </w:r>
      <w:r>
        <w:br/>
      </w:r>
      <w:r>
        <w:rPr>
          <w:rStyle w:val="VerbatimChar"/>
        </w:rPr>
        <w:t>## 1032                              Entreprise Privée</w:t>
      </w:r>
      <w:r>
        <w:br/>
      </w:r>
      <w:r>
        <w:rPr>
          <w:rStyle w:val="VerbatimChar"/>
        </w:rPr>
        <w:t xml:space="preserve">## 1033          </w:t>
      </w:r>
      <w:r>
        <w:rPr>
          <w:rStyle w:val="VerbatimChar"/>
        </w:rPr>
        <w:t xml:space="preserve">                    Entreprise Privée</w:t>
      </w:r>
      <w:r>
        <w:br/>
      </w:r>
      <w:r>
        <w:rPr>
          <w:rStyle w:val="VerbatimChar"/>
        </w:rPr>
        <w:t xml:space="preserve">## 1034                                               </w:t>
      </w:r>
      <w:r>
        <w:br/>
      </w:r>
      <w:r>
        <w:rPr>
          <w:rStyle w:val="VerbatimChar"/>
        </w:rPr>
        <w:t xml:space="preserve">## 1035                                               </w:t>
      </w:r>
      <w:r>
        <w:br/>
      </w:r>
      <w:r>
        <w:rPr>
          <w:rStyle w:val="VerbatimChar"/>
        </w:rPr>
        <w:t>## 1036                              Entreprise Privée</w:t>
      </w:r>
      <w:r>
        <w:br/>
      </w:r>
      <w:r>
        <w:rPr>
          <w:rStyle w:val="VerbatimChar"/>
        </w:rPr>
        <w:t>## 1037                              Entreprise Privé</w:t>
      </w:r>
      <w:r>
        <w:rPr>
          <w:rStyle w:val="VerbatimChar"/>
        </w:rPr>
        <w:t>e</w:t>
      </w:r>
      <w:r>
        <w:br/>
      </w:r>
      <w:r>
        <w:rPr>
          <w:rStyle w:val="VerbatimChar"/>
        </w:rPr>
        <w:t>## 1038                              Entreprise Privée</w:t>
      </w:r>
      <w:r>
        <w:br/>
      </w:r>
      <w:r>
        <w:rPr>
          <w:rStyle w:val="VerbatimChar"/>
        </w:rPr>
        <w:t xml:space="preserve">## 1039                                               </w:t>
      </w:r>
      <w:r>
        <w:br/>
      </w:r>
      <w:r>
        <w:rPr>
          <w:rStyle w:val="VerbatimChar"/>
        </w:rPr>
        <w:t xml:space="preserve">## 1040                                               </w:t>
      </w:r>
      <w:r>
        <w:br/>
      </w:r>
      <w:r>
        <w:rPr>
          <w:rStyle w:val="VerbatimChar"/>
        </w:rPr>
        <w:t>## 1041                              Entreprise Privée</w:t>
      </w:r>
      <w:r>
        <w:br/>
      </w:r>
      <w:r>
        <w:rPr>
          <w:rStyle w:val="VerbatimChar"/>
        </w:rPr>
        <w:t xml:space="preserve">## 1042                           </w:t>
      </w:r>
      <w:r>
        <w:rPr>
          <w:rStyle w:val="VerbatimChar"/>
        </w:rPr>
        <w:t xml:space="preserve">   Entreprise Privée</w:t>
      </w:r>
      <w:r>
        <w:br/>
      </w:r>
      <w:r>
        <w:rPr>
          <w:rStyle w:val="VerbatimChar"/>
        </w:rPr>
        <w:t xml:space="preserve">## 1043                                               </w:t>
      </w:r>
      <w:r>
        <w:br/>
      </w:r>
      <w:r>
        <w:rPr>
          <w:rStyle w:val="VerbatimChar"/>
        </w:rPr>
        <w:t>## 1044                              Entreprise Privée</w:t>
      </w:r>
      <w:r>
        <w:br/>
      </w:r>
      <w:r>
        <w:rPr>
          <w:rStyle w:val="VerbatimChar"/>
        </w:rPr>
        <w:t xml:space="preserve">## 1045                                               </w:t>
      </w:r>
      <w:r>
        <w:br/>
      </w:r>
      <w:r>
        <w:rPr>
          <w:rStyle w:val="VerbatimChar"/>
        </w:rPr>
        <w:t xml:space="preserve">## 1046                                               </w:t>
      </w:r>
      <w:r>
        <w:br/>
      </w:r>
      <w:r>
        <w:rPr>
          <w:rStyle w:val="VerbatimChar"/>
        </w:rPr>
        <w:t xml:space="preserve">## 1047        </w:t>
      </w:r>
      <w:r>
        <w:rPr>
          <w:rStyle w:val="VerbatimChar"/>
        </w:rPr>
        <w:t xml:space="preserve">                                       </w:t>
      </w:r>
      <w:r>
        <w:br/>
      </w:r>
      <w:r>
        <w:rPr>
          <w:rStyle w:val="VerbatimChar"/>
        </w:rPr>
        <w:t>## 1048                              Entreprise Privée</w:t>
      </w:r>
      <w:r>
        <w:br/>
      </w:r>
      <w:r>
        <w:rPr>
          <w:rStyle w:val="VerbatimChar"/>
        </w:rPr>
        <w:t>## 1049                              Entreprise Privée</w:t>
      </w:r>
      <w:r>
        <w:br/>
      </w:r>
      <w:r>
        <w:rPr>
          <w:rStyle w:val="VerbatimChar"/>
        </w:rPr>
        <w:t xml:space="preserve">## 1050                                               </w:t>
      </w:r>
      <w:r>
        <w:br/>
      </w:r>
      <w:r>
        <w:rPr>
          <w:rStyle w:val="VerbatimChar"/>
        </w:rPr>
        <w:t xml:space="preserve">## 1051                                            </w:t>
      </w:r>
      <w:r>
        <w:rPr>
          <w:rStyle w:val="VerbatimChar"/>
        </w:rPr>
        <w:t xml:space="preserve">   </w:t>
      </w:r>
      <w:r>
        <w:br/>
      </w:r>
      <w:r>
        <w:rPr>
          <w:rStyle w:val="VerbatimChar"/>
        </w:rPr>
        <w:t xml:space="preserve">## 1052                                               </w:t>
      </w:r>
      <w:r>
        <w:br/>
      </w:r>
      <w:r>
        <w:rPr>
          <w:rStyle w:val="VerbatimChar"/>
        </w:rPr>
        <w:t>## 1053              Entreprise publique/ parapublique</w:t>
      </w:r>
      <w:r>
        <w:br/>
      </w:r>
      <w:r>
        <w:rPr>
          <w:rStyle w:val="VerbatimChar"/>
        </w:rPr>
        <w:t xml:space="preserve">## 1054                                               </w:t>
      </w:r>
      <w:r>
        <w:br/>
      </w:r>
      <w:r>
        <w:rPr>
          <w:rStyle w:val="VerbatimChar"/>
        </w:rPr>
        <w:t xml:space="preserve">## 1055                                               </w:t>
      </w:r>
      <w:r>
        <w:br/>
      </w:r>
      <w:r>
        <w:rPr>
          <w:rStyle w:val="VerbatimChar"/>
        </w:rPr>
        <w:t xml:space="preserve">## 1056                         </w:t>
      </w:r>
      <w:r>
        <w:rPr>
          <w:rStyle w:val="VerbatimChar"/>
        </w:rPr>
        <w:t xml:space="preserve">     Entreprise Privée</w:t>
      </w:r>
      <w:r>
        <w:br/>
      </w:r>
      <w:r>
        <w:rPr>
          <w:rStyle w:val="VerbatimChar"/>
        </w:rPr>
        <w:lastRenderedPageBreak/>
        <w:t xml:space="preserve">## 1057                                               </w:t>
      </w:r>
      <w:r>
        <w:br/>
      </w:r>
      <w:r>
        <w:rPr>
          <w:rStyle w:val="VerbatimChar"/>
        </w:rPr>
        <w:t>## 1058              Entreprise publique/ parapublique</w:t>
      </w:r>
      <w:r>
        <w:br/>
      </w:r>
      <w:r>
        <w:rPr>
          <w:rStyle w:val="VerbatimChar"/>
        </w:rPr>
        <w:t>## 1059                              Entreprise Privée</w:t>
      </w:r>
      <w:r>
        <w:br/>
      </w:r>
      <w:r>
        <w:rPr>
          <w:rStyle w:val="VerbatimChar"/>
        </w:rPr>
        <w:t xml:space="preserve">## 1060                                               </w:t>
      </w:r>
      <w:r>
        <w:br/>
      </w:r>
      <w:r>
        <w:rPr>
          <w:rStyle w:val="VerbatimChar"/>
        </w:rPr>
        <w:t xml:space="preserve">## 1061      </w:t>
      </w:r>
      <w:r>
        <w:rPr>
          <w:rStyle w:val="VerbatimChar"/>
        </w:rPr>
        <w:t xml:space="preserve">                                         </w:t>
      </w:r>
      <w:r>
        <w:br/>
      </w:r>
      <w:r>
        <w:rPr>
          <w:rStyle w:val="VerbatimChar"/>
        </w:rPr>
        <w:t>## 1062                              Entreprise Privée</w:t>
      </w:r>
      <w:r>
        <w:br/>
      </w:r>
      <w:r>
        <w:rPr>
          <w:rStyle w:val="VerbatimChar"/>
        </w:rPr>
        <w:t>## 1063                              Entreprise Privée</w:t>
      </w:r>
      <w:r>
        <w:br/>
      </w:r>
      <w:r>
        <w:rPr>
          <w:rStyle w:val="VerbatimChar"/>
        </w:rPr>
        <w:t xml:space="preserve">## 1064                                               </w:t>
      </w:r>
      <w:r>
        <w:br/>
      </w:r>
      <w:r>
        <w:rPr>
          <w:rStyle w:val="VerbatimChar"/>
        </w:rPr>
        <w:t>## 1065                              Entreprise P</w:t>
      </w:r>
      <w:r>
        <w:rPr>
          <w:rStyle w:val="VerbatimChar"/>
        </w:rPr>
        <w:t>rivée</w:t>
      </w:r>
      <w:r>
        <w:br/>
      </w:r>
      <w:r>
        <w:rPr>
          <w:rStyle w:val="VerbatimChar"/>
        </w:rPr>
        <w:t xml:space="preserve">## 1066                                               </w:t>
      </w:r>
      <w:r>
        <w:br/>
      </w:r>
      <w:r>
        <w:rPr>
          <w:rStyle w:val="VerbatimChar"/>
        </w:rPr>
        <w:t xml:space="preserve">## 1067                                               </w:t>
      </w:r>
      <w:r>
        <w:br/>
      </w:r>
      <w:r>
        <w:rPr>
          <w:rStyle w:val="VerbatimChar"/>
        </w:rPr>
        <w:t xml:space="preserve">## 1068                                               </w:t>
      </w:r>
      <w:r>
        <w:br/>
      </w:r>
      <w:r>
        <w:rPr>
          <w:rStyle w:val="VerbatimChar"/>
        </w:rPr>
        <w:t>## 1069                              Entreprise Privée</w:t>
      </w:r>
      <w:r>
        <w:br/>
      </w:r>
      <w:r>
        <w:rPr>
          <w:rStyle w:val="VerbatimChar"/>
        </w:rPr>
        <w:t xml:space="preserve">## 1070                       </w:t>
      </w:r>
      <w:r>
        <w:rPr>
          <w:rStyle w:val="VerbatimChar"/>
        </w:rPr>
        <w:t xml:space="preserve">                        </w:t>
      </w:r>
      <w:r>
        <w:br/>
      </w:r>
      <w:r>
        <w:rPr>
          <w:rStyle w:val="VerbatimChar"/>
        </w:rPr>
        <w:t xml:space="preserve">## 1071                                               </w:t>
      </w:r>
      <w:r>
        <w:br/>
      </w:r>
      <w:r>
        <w:rPr>
          <w:rStyle w:val="VerbatimChar"/>
        </w:rPr>
        <w:t xml:space="preserve">## 1072                                               </w:t>
      </w:r>
      <w:r>
        <w:br/>
      </w:r>
      <w:r>
        <w:rPr>
          <w:rStyle w:val="VerbatimChar"/>
        </w:rPr>
        <w:t xml:space="preserve">## 1073                                               </w:t>
      </w:r>
      <w:r>
        <w:br/>
      </w:r>
      <w:r>
        <w:rPr>
          <w:rStyle w:val="VerbatimChar"/>
        </w:rPr>
        <w:t>## 1074                              Entreprise Privée</w:t>
      </w:r>
      <w:r>
        <w:br/>
      </w:r>
      <w:r>
        <w:rPr>
          <w:rStyle w:val="VerbatimChar"/>
        </w:rPr>
        <w:t xml:space="preserve">## 1075                                               </w:t>
      </w:r>
      <w:r>
        <w:br/>
      </w:r>
      <w:r>
        <w:rPr>
          <w:rStyle w:val="VerbatimChar"/>
        </w:rPr>
        <w:t xml:space="preserve">## 1076                                               </w:t>
      </w:r>
      <w:r>
        <w:br/>
      </w:r>
      <w:r>
        <w:rPr>
          <w:rStyle w:val="VerbatimChar"/>
        </w:rPr>
        <w:t xml:space="preserve">## 1077                                               </w:t>
      </w:r>
      <w:r>
        <w:br/>
      </w:r>
      <w:r>
        <w:rPr>
          <w:rStyle w:val="VerbatimChar"/>
        </w:rPr>
        <w:t xml:space="preserve">## 1078                             </w:t>
      </w:r>
      <w:r>
        <w:rPr>
          <w:rStyle w:val="VerbatimChar"/>
        </w:rPr>
        <w:t xml:space="preserve"> Entreprise Privée</w:t>
      </w:r>
      <w:r>
        <w:br/>
      </w:r>
      <w:r>
        <w:rPr>
          <w:rStyle w:val="VerbatimChar"/>
        </w:rPr>
        <w:t xml:space="preserve">## 1079                                               </w:t>
      </w:r>
      <w:r>
        <w:br/>
      </w:r>
      <w:r>
        <w:rPr>
          <w:rStyle w:val="VerbatimChar"/>
        </w:rPr>
        <w:t xml:space="preserve">## 1080                                               </w:t>
      </w:r>
      <w:r>
        <w:br/>
      </w:r>
      <w:r>
        <w:rPr>
          <w:rStyle w:val="VerbatimChar"/>
        </w:rPr>
        <w:t xml:space="preserve">## 1081                                               </w:t>
      </w:r>
      <w:r>
        <w:br/>
      </w:r>
      <w:r>
        <w:rPr>
          <w:rStyle w:val="VerbatimChar"/>
        </w:rPr>
        <w:t>## 1082                              Entreprise Privée</w:t>
      </w:r>
      <w:r>
        <w:br/>
      </w:r>
      <w:r>
        <w:rPr>
          <w:rStyle w:val="VerbatimChar"/>
        </w:rPr>
        <w:t xml:space="preserve">## 1083          </w:t>
      </w:r>
      <w:r>
        <w:rPr>
          <w:rStyle w:val="VerbatimChar"/>
        </w:rPr>
        <w:t xml:space="preserve">                                     </w:t>
      </w:r>
      <w:r>
        <w:br/>
      </w:r>
      <w:r>
        <w:rPr>
          <w:rStyle w:val="VerbatimChar"/>
        </w:rPr>
        <w:t xml:space="preserve">## 1084                                               </w:t>
      </w:r>
      <w:r>
        <w:br/>
      </w:r>
      <w:r>
        <w:rPr>
          <w:rStyle w:val="VerbatimChar"/>
        </w:rPr>
        <w:t xml:space="preserve">## 1085                                               </w:t>
      </w:r>
      <w:r>
        <w:br/>
      </w:r>
      <w:r>
        <w:rPr>
          <w:rStyle w:val="VerbatimChar"/>
        </w:rPr>
        <w:t xml:space="preserve">## 1086                                               </w:t>
      </w:r>
      <w:r>
        <w:br/>
      </w:r>
      <w:r>
        <w:rPr>
          <w:rStyle w:val="VerbatimChar"/>
        </w:rPr>
        <w:t xml:space="preserve">## 1087                                              </w:t>
      </w:r>
      <w:r>
        <w:rPr>
          <w:rStyle w:val="VerbatimChar"/>
        </w:rPr>
        <w:t xml:space="preserve"> </w:t>
      </w:r>
      <w:r>
        <w:br/>
      </w:r>
      <w:r>
        <w:rPr>
          <w:rStyle w:val="VerbatimChar"/>
        </w:rPr>
        <w:t xml:space="preserve">## 1088                                               </w:t>
      </w:r>
      <w:r>
        <w:br/>
      </w:r>
      <w:r>
        <w:rPr>
          <w:rStyle w:val="VerbatimChar"/>
        </w:rPr>
        <w:t>## 1089                              Entreprise Privée</w:t>
      </w:r>
      <w:r>
        <w:br/>
      </w:r>
      <w:r>
        <w:rPr>
          <w:rStyle w:val="VerbatimChar"/>
        </w:rPr>
        <w:t xml:space="preserve">## 1090                                               </w:t>
      </w:r>
      <w:r>
        <w:br/>
      </w:r>
      <w:r>
        <w:rPr>
          <w:rStyle w:val="VerbatimChar"/>
        </w:rPr>
        <w:t xml:space="preserve">## 1091                                               </w:t>
      </w:r>
      <w:r>
        <w:br/>
      </w:r>
      <w:r>
        <w:rPr>
          <w:rStyle w:val="VerbatimChar"/>
        </w:rPr>
        <w:t xml:space="preserve">## 1092                           </w:t>
      </w:r>
      <w:r>
        <w:rPr>
          <w:rStyle w:val="VerbatimChar"/>
        </w:rPr>
        <w:t xml:space="preserve">                    </w:t>
      </w:r>
      <w:r>
        <w:br/>
      </w:r>
      <w:r>
        <w:rPr>
          <w:rStyle w:val="VerbatimChar"/>
        </w:rPr>
        <w:t>## 1093                              Entreprise Privée</w:t>
      </w:r>
      <w:r>
        <w:br/>
      </w:r>
      <w:r>
        <w:rPr>
          <w:rStyle w:val="VerbatimChar"/>
        </w:rPr>
        <w:t xml:space="preserve">## 1094                                               </w:t>
      </w:r>
      <w:r>
        <w:br/>
      </w:r>
      <w:r>
        <w:rPr>
          <w:rStyle w:val="VerbatimChar"/>
        </w:rPr>
        <w:t xml:space="preserve">## 1095                                               </w:t>
      </w:r>
      <w:r>
        <w:br/>
      </w:r>
      <w:r>
        <w:rPr>
          <w:rStyle w:val="VerbatimChar"/>
        </w:rPr>
        <w:t xml:space="preserve">## 1096                                               </w:t>
      </w:r>
      <w:r>
        <w:br/>
      </w:r>
      <w:r>
        <w:rPr>
          <w:rStyle w:val="VerbatimChar"/>
        </w:rPr>
        <w:t xml:space="preserve">## 1097        </w:t>
      </w:r>
      <w:r>
        <w:rPr>
          <w:rStyle w:val="VerbatimChar"/>
        </w:rPr>
        <w:t xml:space="preserve">                                       </w:t>
      </w:r>
      <w:r>
        <w:br/>
      </w:r>
      <w:r>
        <w:rPr>
          <w:rStyle w:val="VerbatimChar"/>
        </w:rPr>
        <w:t xml:space="preserve">## 1098                                               </w:t>
      </w:r>
      <w:r>
        <w:br/>
      </w:r>
      <w:r>
        <w:rPr>
          <w:rStyle w:val="VerbatimChar"/>
        </w:rPr>
        <w:t>## 1099                              Entreprise Privée</w:t>
      </w:r>
      <w:r>
        <w:br/>
      </w:r>
      <w:r>
        <w:rPr>
          <w:rStyle w:val="VerbatimChar"/>
        </w:rPr>
        <w:t xml:space="preserve">## 1100                                               </w:t>
      </w:r>
      <w:r>
        <w:br/>
      </w:r>
      <w:r>
        <w:rPr>
          <w:rStyle w:val="VerbatimChar"/>
        </w:rPr>
        <w:t xml:space="preserve">## 1101                                            </w:t>
      </w:r>
      <w:r>
        <w:rPr>
          <w:rStyle w:val="VerbatimChar"/>
        </w:rPr>
        <w:t xml:space="preserve">   </w:t>
      </w:r>
      <w:r>
        <w:br/>
      </w:r>
      <w:r>
        <w:rPr>
          <w:rStyle w:val="VerbatimChar"/>
        </w:rPr>
        <w:t xml:space="preserve">## 1102                                               </w:t>
      </w:r>
      <w:r>
        <w:br/>
      </w:r>
      <w:r>
        <w:rPr>
          <w:rStyle w:val="VerbatimChar"/>
        </w:rPr>
        <w:t xml:space="preserve">## 1103                                               </w:t>
      </w:r>
      <w:r>
        <w:br/>
      </w:r>
      <w:r>
        <w:rPr>
          <w:rStyle w:val="VerbatimChar"/>
        </w:rPr>
        <w:t xml:space="preserve">## 1104                                               </w:t>
      </w:r>
      <w:r>
        <w:br/>
      </w:r>
      <w:r>
        <w:rPr>
          <w:rStyle w:val="VerbatimChar"/>
        </w:rPr>
        <w:t xml:space="preserve">## 1105                                               </w:t>
      </w:r>
      <w:r>
        <w:br/>
      </w:r>
      <w:r>
        <w:rPr>
          <w:rStyle w:val="VerbatimChar"/>
        </w:rPr>
        <w:t xml:space="preserve">## 1106                         </w:t>
      </w:r>
      <w:r>
        <w:rPr>
          <w:rStyle w:val="VerbatimChar"/>
        </w:rPr>
        <w:t xml:space="preserve">     Entreprise Privée</w:t>
      </w:r>
      <w:r>
        <w:br/>
      </w:r>
      <w:r>
        <w:rPr>
          <w:rStyle w:val="VerbatimChar"/>
        </w:rPr>
        <w:lastRenderedPageBreak/>
        <w:t xml:space="preserve">## 1107                                               </w:t>
      </w:r>
      <w:r>
        <w:br/>
      </w:r>
      <w:r>
        <w:rPr>
          <w:rStyle w:val="VerbatimChar"/>
        </w:rPr>
        <w:t xml:space="preserve">## 1108                                               </w:t>
      </w:r>
      <w:r>
        <w:br/>
      </w:r>
      <w:r>
        <w:rPr>
          <w:rStyle w:val="VerbatimChar"/>
        </w:rPr>
        <w:t xml:space="preserve">## 1109                                               </w:t>
      </w:r>
      <w:r>
        <w:br/>
      </w:r>
      <w:r>
        <w:rPr>
          <w:rStyle w:val="VerbatimChar"/>
        </w:rPr>
        <w:t>## 1110              Entreprise publique/ parapublique</w:t>
      </w:r>
      <w:r>
        <w:br/>
      </w:r>
      <w:r>
        <w:rPr>
          <w:rStyle w:val="VerbatimChar"/>
        </w:rPr>
        <w:t xml:space="preserve">## 1111      </w:t>
      </w:r>
      <w:r>
        <w:rPr>
          <w:rStyle w:val="VerbatimChar"/>
        </w:rPr>
        <w:t xml:space="preserve">                        Entreprise Privée</w:t>
      </w:r>
      <w:r>
        <w:br/>
      </w:r>
      <w:r>
        <w:rPr>
          <w:rStyle w:val="VerbatimChar"/>
        </w:rPr>
        <w:t xml:space="preserve">## 1112                                               </w:t>
      </w:r>
      <w:r>
        <w:br/>
      </w:r>
      <w:r>
        <w:rPr>
          <w:rStyle w:val="VerbatimChar"/>
        </w:rPr>
        <w:t xml:space="preserve">## 1113                                               </w:t>
      </w:r>
      <w:r>
        <w:br/>
      </w:r>
      <w:r>
        <w:rPr>
          <w:rStyle w:val="VerbatimChar"/>
        </w:rPr>
        <w:t xml:space="preserve">## 1114                                               </w:t>
      </w:r>
      <w:r>
        <w:br/>
      </w:r>
      <w:r>
        <w:rPr>
          <w:rStyle w:val="VerbatimChar"/>
        </w:rPr>
        <w:t xml:space="preserve">## 1115                                          </w:t>
      </w:r>
      <w:r>
        <w:rPr>
          <w:rStyle w:val="VerbatimChar"/>
        </w:rPr>
        <w:t xml:space="preserve">     </w:t>
      </w:r>
      <w:r>
        <w:br/>
      </w:r>
      <w:r>
        <w:rPr>
          <w:rStyle w:val="VerbatimChar"/>
        </w:rPr>
        <w:t xml:space="preserve">## 1116                                               </w:t>
      </w:r>
      <w:r>
        <w:br/>
      </w:r>
      <w:r>
        <w:rPr>
          <w:rStyle w:val="VerbatimChar"/>
        </w:rPr>
        <w:t xml:space="preserve">## 1117                                               </w:t>
      </w:r>
      <w:r>
        <w:br/>
      </w:r>
      <w:r>
        <w:rPr>
          <w:rStyle w:val="VerbatimChar"/>
        </w:rPr>
        <w:t xml:space="preserve">## 1118                                               </w:t>
      </w:r>
      <w:r>
        <w:br/>
      </w:r>
      <w:r>
        <w:rPr>
          <w:rStyle w:val="VerbatimChar"/>
        </w:rPr>
        <w:t xml:space="preserve">## 1119                                               </w:t>
      </w:r>
      <w:r>
        <w:br/>
      </w:r>
      <w:r>
        <w:rPr>
          <w:rStyle w:val="VerbatimChar"/>
        </w:rPr>
        <w:t xml:space="preserve">## 1120                       </w:t>
      </w:r>
      <w:r>
        <w:rPr>
          <w:rStyle w:val="VerbatimChar"/>
        </w:rPr>
        <w:t xml:space="preserve">                        </w:t>
      </w:r>
      <w:r>
        <w:br/>
      </w:r>
      <w:r>
        <w:rPr>
          <w:rStyle w:val="VerbatimChar"/>
        </w:rPr>
        <w:t xml:space="preserve">## 1121                                               </w:t>
      </w:r>
      <w:r>
        <w:br/>
      </w:r>
      <w:r>
        <w:rPr>
          <w:rStyle w:val="VerbatimChar"/>
        </w:rPr>
        <w:t xml:space="preserve">## 1122                                               </w:t>
      </w:r>
      <w:r>
        <w:br/>
      </w:r>
      <w:r>
        <w:rPr>
          <w:rStyle w:val="VerbatimChar"/>
        </w:rPr>
        <w:t xml:space="preserve">## 1123                                               </w:t>
      </w:r>
      <w:r>
        <w:br/>
      </w:r>
      <w:r>
        <w:rPr>
          <w:rStyle w:val="VerbatimChar"/>
        </w:rPr>
        <w:t>## 1124                         Entreprise associative</w:t>
      </w:r>
      <w:r>
        <w:br/>
      </w:r>
      <w:r>
        <w:rPr>
          <w:rStyle w:val="VerbatimChar"/>
        </w:rPr>
        <w:t xml:space="preserve">## 1125                                               </w:t>
      </w:r>
      <w:r>
        <w:br/>
      </w:r>
      <w:r>
        <w:rPr>
          <w:rStyle w:val="VerbatimChar"/>
        </w:rPr>
        <w:t xml:space="preserve">## 1126                                               </w:t>
      </w:r>
      <w:r>
        <w:br/>
      </w:r>
      <w:r>
        <w:rPr>
          <w:rStyle w:val="VerbatimChar"/>
        </w:rPr>
        <w:t>## 1127                              Entreprise Privée</w:t>
      </w:r>
      <w:r>
        <w:br/>
      </w:r>
      <w:r>
        <w:rPr>
          <w:rStyle w:val="VerbatimChar"/>
        </w:rPr>
        <w:t>## 1128              Entreprise publ</w:t>
      </w:r>
      <w:r>
        <w:rPr>
          <w:rStyle w:val="VerbatimChar"/>
        </w:rPr>
        <w:t>ique/ parapublique</w:t>
      </w:r>
      <w:r>
        <w:br/>
      </w:r>
      <w:r>
        <w:rPr>
          <w:rStyle w:val="VerbatimChar"/>
        </w:rPr>
        <w:t xml:space="preserve">## 1129                                               </w:t>
      </w:r>
      <w:r>
        <w:br/>
      </w:r>
      <w:r>
        <w:rPr>
          <w:rStyle w:val="VerbatimChar"/>
        </w:rPr>
        <w:t xml:space="preserve">## 1130                                               </w:t>
      </w:r>
      <w:r>
        <w:br/>
      </w:r>
      <w:r>
        <w:rPr>
          <w:rStyle w:val="VerbatimChar"/>
        </w:rPr>
        <w:t xml:space="preserve">## 1131                                               </w:t>
      </w:r>
      <w:r>
        <w:br/>
      </w:r>
      <w:r>
        <w:rPr>
          <w:rStyle w:val="VerbatimChar"/>
        </w:rPr>
        <w:t xml:space="preserve">## 1132                                               </w:t>
      </w:r>
      <w:r>
        <w:br/>
      </w:r>
      <w:r>
        <w:rPr>
          <w:rStyle w:val="VerbatimChar"/>
        </w:rPr>
        <w:t xml:space="preserve">## 1133          </w:t>
      </w:r>
      <w:r>
        <w:rPr>
          <w:rStyle w:val="VerbatimChar"/>
        </w:rPr>
        <w:t xml:space="preserve">           Etat/Collectivités locales</w:t>
      </w:r>
      <w:r>
        <w:br/>
      </w:r>
      <w:r>
        <w:rPr>
          <w:rStyle w:val="VerbatimChar"/>
        </w:rPr>
        <w:t>## 1134                              Entreprise Privée</w:t>
      </w:r>
      <w:r>
        <w:br/>
      </w:r>
      <w:r>
        <w:rPr>
          <w:rStyle w:val="VerbatimChar"/>
        </w:rPr>
        <w:t xml:space="preserve">## 1135                                               </w:t>
      </w:r>
      <w:r>
        <w:br/>
      </w:r>
      <w:r>
        <w:rPr>
          <w:rStyle w:val="VerbatimChar"/>
        </w:rPr>
        <w:t xml:space="preserve">## 1136                                               </w:t>
      </w:r>
      <w:r>
        <w:br/>
      </w:r>
      <w:r>
        <w:rPr>
          <w:rStyle w:val="VerbatimChar"/>
        </w:rPr>
        <w:t>## 1137                              Entreprise Privé</w:t>
      </w:r>
      <w:r>
        <w:rPr>
          <w:rStyle w:val="VerbatimChar"/>
        </w:rPr>
        <w:t>e</w:t>
      </w:r>
      <w:r>
        <w:br/>
      </w:r>
      <w:r>
        <w:rPr>
          <w:rStyle w:val="VerbatimChar"/>
        </w:rPr>
        <w:t>## 1138                              Entreprise Privée</w:t>
      </w:r>
      <w:r>
        <w:br/>
      </w:r>
      <w:r>
        <w:rPr>
          <w:rStyle w:val="VerbatimChar"/>
        </w:rPr>
        <w:t xml:space="preserve">## 1139                                               </w:t>
      </w:r>
      <w:r>
        <w:br/>
      </w:r>
      <w:r>
        <w:rPr>
          <w:rStyle w:val="VerbatimChar"/>
        </w:rPr>
        <w:t xml:space="preserve">## 1140                                               </w:t>
      </w:r>
      <w:r>
        <w:br/>
      </w:r>
      <w:r>
        <w:rPr>
          <w:rStyle w:val="VerbatimChar"/>
        </w:rPr>
        <w:t xml:space="preserve">## 1141                                               </w:t>
      </w:r>
      <w:r>
        <w:br/>
      </w:r>
      <w:r>
        <w:rPr>
          <w:rStyle w:val="VerbatimChar"/>
        </w:rPr>
        <w:t xml:space="preserve">## 1142                           </w:t>
      </w:r>
      <w:r>
        <w:rPr>
          <w:rStyle w:val="VerbatimChar"/>
        </w:rPr>
        <w:t xml:space="preserve">                    </w:t>
      </w:r>
      <w:r>
        <w:br/>
      </w:r>
      <w:r>
        <w:rPr>
          <w:rStyle w:val="VerbatimChar"/>
        </w:rPr>
        <w:t>## 1143              Entreprise publique/ parapublique</w:t>
      </w:r>
      <w:r>
        <w:br/>
      </w:r>
      <w:r>
        <w:rPr>
          <w:rStyle w:val="VerbatimChar"/>
        </w:rPr>
        <w:t xml:space="preserve">## 1144                                               </w:t>
      </w:r>
      <w:r>
        <w:br/>
      </w:r>
      <w:r>
        <w:rPr>
          <w:rStyle w:val="VerbatimChar"/>
        </w:rPr>
        <w:t xml:space="preserve">## 1145                                               </w:t>
      </w:r>
      <w:r>
        <w:br/>
      </w:r>
      <w:r>
        <w:rPr>
          <w:rStyle w:val="VerbatimChar"/>
        </w:rPr>
        <w:t xml:space="preserve">## 1146                                               </w:t>
      </w:r>
      <w:r>
        <w:br/>
      </w:r>
      <w:r>
        <w:rPr>
          <w:rStyle w:val="VerbatimChar"/>
        </w:rPr>
        <w:t xml:space="preserve">## 1147        </w:t>
      </w:r>
      <w:r>
        <w:rPr>
          <w:rStyle w:val="VerbatimChar"/>
        </w:rPr>
        <w:t xml:space="preserve">                                       </w:t>
      </w:r>
      <w:r>
        <w:br/>
      </w:r>
      <w:r>
        <w:rPr>
          <w:rStyle w:val="VerbatimChar"/>
        </w:rPr>
        <w:t xml:space="preserve">## 1148                                               </w:t>
      </w:r>
      <w:r>
        <w:br/>
      </w:r>
      <w:r>
        <w:rPr>
          <w:rStyle w:val="VerbatimChar"/>
        </w:rPr>
        <w:t>## 1149                     Etat/Collectivités locales</w:t>
      </w:r>
      <w:r>
        <w:br/>
      </w:r>
      <w:r>
        <w:rPr>
          <w:rStyle w:val="VerbatimChar"/>
        </w:rPr>
        <w:t xml:space="preserve">## 1150                                               </w:t>
      </w:r>
      <w:r>
        <w:br/>
      </w:r>
      <w:r>
        <w:rPr>
          <w:rStyle w:val="VerbatimChar"/>
        </w:rPr>
        <w:t xml:space="preserve">## 1151                                            </w:t>
      </w:r>
      <w:r>
        <w:rPr>
          <w:rStyle w:val="VerbatimChar"/>
        </w:rPr>
        <w:t xml:space="preserve">   </w:t>
      </w:r>
      <w:r>
        <w:br/>
      </w:r>
      <w:r>
        <w:rPr>
          <w:rStyle w:val="VerbatimChar"/>
        </w:rPr>
        <w:t xml:space="preserve">## 1152                                               </w:t>
      </w:r>
      <w:r>
        <w:br/>
      </w:r>
      <w:r>
        <w:rPr>
          <w:rStyle w:val="VerbatimChar"/>
        </w:rPr>
        <w:t>## 1153              Entreprise publique/ parapublique</w:t>
      </w:r>
      <w:r>
        <w:br/>
      </w:r>
      <w:r>
        <w:rPr>
          <w:rStyle w:val="VerbatimChar"/>
        </w:rPr>
        <w:t>## 1154                              Entreprise Privée</w:t>
      </w:r>
      <w:r>
        <w:br/>
      </w:r>
      <w:r>
        <w:rPr>
          <w:rStyle w:val="VerbatimChar"/>
        </w:rPr>
        <w:t xml:space="preserve">## 1155                                               </w:t>
      </w:r>
      <w:r>
        <w:br/>
      </w:r>
      <w:r>
        <w:rPr>
          <w:rStyle w:val="VerbatimChar"/>
        </w:rPr>
        <w:t xml:space="preserve">## 1156                         </w:t>
      </w:r>
      <w:r>
        <w:rPr>
          <w:rStyle w:val="VerbatimChar"/>
        </w:rPr>
        <w:t xml:space="preserve">                      </w:t>
      </w:r>
      <w:r>
        <w:br/>
      </w:r>
      <w:r>
        <w:rPr>
          <w:rStyle w:val="VerbatimChar"/>
        </w:rPr>
        <w:lastRenderedPageBreak/>
        <w:t xml:space="preserve">## 1157                                               </w:t>
      </w:r>
      <w:r>
        <w:br/>
      </w:r>
      <w:r>
        <w:rPr>
          <w:rStyle w:val="VerbatimChar"/>
        </w:rPr>
        <w:t xml:space="preserve">## 1158                                               </w:t>
      </w:r>
      <w:r>
        <w:br/>
      </w:r>
      <w:r>
        <w:rPr>
          <w:rStyle w:val="VerbatimChar"/>
        </w:rPr>
        <w:t xml:space="preserve">## 1159                                               </w:t>
      </w:r>
      <w:r>
        <w:br/>
      </w:r>
      <w:r>
        <w:rPr>
          <w:rStyle w:val="VerbatimChar"/>
        </w:rPr>
        <w:t xml:space="preserve">## 1160                                               </w:t>
      </w:r>
      <w:r>
        <w:br/>
      </w:r>
      <w:r>
        <w:rPr>
          <w:rStyle w:val="VerbatimChar"/>
        </w:rPr>
        <w:t xml:space="preserve">## 1161      </w:t>
      </w:r>
      <w:r>
        <w:rPr>
          <w:rStyle w:val="VerbatimChar"/>
        </w:rPr>
        <w:t xml:space="preserve">                        Entreprise Privée</w:t>
      </w:r>
      <w:r>
        <w:br/>
      </w:r>
      <w:r>
        <w:rPr>
          <w:rStyle w:val="VerbatimChar"/>
        </w:rPr>
        <w:t>## 1162                              Entreprise Privée</w:t>
      </w:r>
      <w:r>
        <w:br/>
      </w:r>
      <w:r>
        <w:rPr>
          <w:rStyle w:val="VerbatimChar"/>
        </w:rPr>
        <w:t xml:space="preserve">## 1163                                               </w:t>
      </w:r>
      <w:r>
        <w:br/>
      </w:r>
      <w:r>
        <w:rPr>
          <w:rStyle w:val="VerbatimChar"/>
        </w:rPr>
        <w:t xml:space="preserve">## 1164                                               </w:t>
      </w:r>
      <w:r>
        <w:br/>
      </w:r>
      <w:r>
        <w:rPr>
          <w:rStyle w:val="VerbatimChar"/>
        </w:rPr>
        <w:t xml:space="preserve">## 1165                                          </w:t>
      </w:r>
      <w:r>
        <w:rPr>
          <w:rStyle w:val="VerbatimChar"/>
        </w:rPr>
        <w:t xml:space="preserve">     </w:t>
      </w:r>
      <w:r>
        <w:br/>
      </w:r>
      <w:r>
        <w:rPr>
          <w:rStyle w:val="VerbatimChar"/>
        </w:rPr>
        <w:t xml:space="preserve">## 1166                                               </w:t>
      </w:r>
      <w:r>
        <w:br/>
      </w:r>
      <w:r>
        <w:rPr>
          <w:rStyle w:val="VerbatimChar"/>
        </w:rPr>
        <w:t xml:space="preserve">## 1167                                               </w:t>
      </w:r>
      <w:r>
        <w:br/>
      </w:r>
      <w:r>
        <w:rPr>
          <w:rStyle w:val="VerbatimChar"/>
        </w:rPr>
        <w:t xml:space="preserve">## 1168                                               </w:t>
      </w:r>
      <w:r>
        <w:br/>
      </w:r>
      <w:r>
        <w:rPr>
          <w:rStyle w:val="VerbatimChar"/>
        </w:rPr>
        <w:t>## 1169              Entreprise publique/ parapublique</w:t>
      </w:r>
      <w:r>
        <w:br/>
      </w:r>
      <w:r>
        <w:rPr>
          <w:rStyle w:val="VerbatimChar"/>
        </w:rPr>
        <w:t xml:space="preserve">## 1170                       </w:t>
      </w:r>
      <w:r>
        <w:rPr>
          <w:rStyle w:val="VerbatimChar"/>
        </w:rPr>
        <w:t xml:space="preserve">                        </w:t>
      </w:r>
      <w:r>
        <w:br/>
      </w:r>
      <w:r>
        <w:rPr>
          <w:rStyle w:val="VerbatimChar"/>
        </w:rPr>
        <w:t xml:space="preserve">## 1171                                               </w:t>
      </w:r>
      <w:r>
        <w:br/>
      </w:r>
      <w:r>
        <w:rPr>
          <w:rStyle w:val="VerbatimChar"/>
        </w:rPr>
        <w:t xml:space="preserve">## 1172                                               </w:t>
      </w:r>
      <w:r>
        <w:br/>
      </w:r>
      <w:r>
        <w:rPr>
          <w:rStyle w:val="VerbatimChar"/>
        </w:rPr>
        <w:t>## 1173                              Entreprise Privée</w:t>
      </w:r>
      <w:r>
        <w:br/>
      </w:r>
      <w:r>
        <w:rPr>
          <w:rStyle w:val="VerbatimChar"/>
        </w:rPr>
        <w:t>## 1174                              Entreprise Privée</w:t>
      </w:r>
      <w:r>
        <w:br/>
      </w:r>
      <w:r>
        <w:rPr>
          <w:rStyle w:val="VerbatimChar"/>
        </w:rPr>
        <w:t xml:space="preserve">## 1175                                               </w:t>
      </w:r>
      <w:r>
        <w:br/>
      </w:r>
      <w:r>
        <w:rPr>
          <w:rStyle w:val="VerbatimChar"/>
        </w:rPr>
        <w:t xml:space="preserve">## 1176                                               </w:t>
      </w:r>
      <w:r>
        <w:br/>
      </w:r>
      <w:r>
        <w:rPr>
          <w:rStyle w:val="VerbatimChar"/>
        </w:rPr>
        <w:t xml:space="preserve">## 1177                                               </w:t>
      </w:r>
      <w:r>
        <w:br/>
      </w:r>
      <w:r>
        <w:rPr>
          <w:rStyle w:val="VerbatimChar"/>
        </w:rPr>
        <w:t xml:space="preserve">## 1178                             </w:t>
      </w:r>
      <w:r>
        <w:rPr>
          <w:rStyle w:val="VerbatimChar"/>
        </w:rPr>
        <w:t xml:space="preserve">                  </w:t>
      </w:r>
      <w:r>
        <w:br/>
      </w:r>
      <w:r>
        <w:rPr>
          <w:rStyle w:val="VerbatimChar"/>
        </w:rPr>
        <w:t xml:space="preserve">## 1179                                               </w:t>
      </w:r>
      <w:r>
        <w:br/>
      </w:r>
      <w:r>
        <w:rPr>
          <w:rStyle w:val="VerbatimChar"/>
        </w:rPr>
        <w:t>## 1180             Organisme international /Ambassade</w:t>
      </w:r>
      <w:r>
        <w:br/>
      </w:r>
      <w:r>
        <w:rPr>
          <w:rStyle w:val="VerbatimChar"/>
        </w:rPr>
        <w:t xml:space="preserve">## 1181                                               </w:t>
      </w:r>
      <w:r>
        <w:br/>
      </w:r>
      <w:r>
        <w:rPr>
          <w:rStyle w:val="VerbatimChar"/>
        </w:rPr>
        <w:t xml:space="preserve">## 1182                                               </w:t>
      </w:r>
      <w:r>
        <w:br/>
      </w:r>
      <w:r>
        <w:rPr>
          <w:rStyle w:val="VerbatimChar"/>
        </w:rPr>
        <w:t xml:space="preserve">## 1183          </w:t>
      </w:r>
      <w:r>
        <w:rPr>
          <w:rStyle w:val="VerbatimChar"/>
        </w:rPr>
        <w:t xml:space="preserve">                                     </w:t>
      </w:r>
      <w:r>
        <w:br/>
      </w:r>
      <w:r>
        <w:rPr>
          <w:rStyle w:val="VerbatimChar"/>
        </w:rPr>
        <w:t xml:space="preserve">## 1184                                               </w:t>
      </w:r>
      <w:r>
        <w:br/>
      </w:r>
      <w:r>
        <w:rPr>
          <w:rStyle w:val="VerbatimChar"/>
        </w:rPr>
        <w:t xml:space="preserve">## 1185                                               </w:t>
      </w:r>
      <w:r>
        <w:br/>
      </w:r>
      <w:r>
        <w:rPr>
          <w:rStyle w:val="VerbatimChar"/>
        </w:rPr>
        <w:t xml:space="preserve">## 1186                                               </w:t>
      </w:r>
      <w:r>
        <w:br/>
      </w:r>
      <w:r>
        <w:rPr>
          <w:rStyle w:val="VerbatimChar"/>
        </w:rPr>
        <w:t>## 1187 Ménage comme employeur de personnel domestiqu</w:t>
      </w:r>
      <w:r>
        <w:rPr>
          <w:rStyle w:val="VerbatimChar"/>
        </w:rPr>
        <w:t>e</w:t>
      </w:r>
      <w:r>
        <w:br/>
      </w:r>
      <w:r>
        <w:rPr>
          <w:rStyle w:val="VerbatimChar"/>
        </w:rPr>
        <w:t>## 1188              Entreprise publique/ parapublique</w:t>
      </w:r>
      <w:r>
        <w:br/>
      </w:r>
      <w:r>
        <w:rPr>
          <w:rStyle w:val="VerbatimChar"/>
        </w:rPr>
        <w:t>## 1189              Entreprise publique/ parapublique</w:t>
      </w:r>
      <w:r>
        <w:br/>
      </w:r>
      <w:r>
        <w:rPr>
          <w:rStyle w:val="VerbatimChar"/>
        </w:rPr>
        <w:t xml:space="preserve">## 1190                                               </w:t>
      </w:r>
      <w:r>
        <w:br/>
      </w:r>
      <w:r>
        <w:rPr>
          <w:rStyle w:val="VerbatimChar"/>
        </w:rPr>
        <w:t xml:space="preserve">## 1191                                               </w:t>
      </w:r>
      <w:r>
        <w:br/>
      </w:r>
      <w:r>
        <w:rPr>
          <w:rStyle w:val="VerbatimChar"/>
        </w:rPr>
        <w:t xml:space="preserve">## 1192                           </w:t>
      </w:r>
      <w:r>
        <w:rPr>
          <w:rStyle w:val="VerbatimChar"/>
        </w:rPr>
        <w:t xml:space="preserve">                    </w:t>
      </w:r>
      <w:r>
        <w:br/>
      </w:r>
      <w:r>
        <w:rPr>
          <w:rStyle w:val="VerbatimChar"/>
        </w:rPr>
        <w:t>## 1193 Ménage comme employeur de personnel domestique</w:t>
      </w:r>
      <w:r>
        <w:br/>
      </w:r>
      <w:r>
        <w:rPr>
          <w:rStyle w:val="VerbatimChar"/>
        </w:rPr>
        <w:t>## 1194                              Entreprise Privée</w:t>
      </w:r>
      <w:r>
        <w:br/>
      </w:r>
      <w:r>
        <w:rPr>
          <w:rStyle w:val="VerbatimChar"/>
        </w:rPr>
        <w:t xml:space="preserve">## 1195                                               </w:t>
      </w:r>
      <w:r>
        <w:br/>
      </w:r>
      <w:r>
        <w:rPr>
          <w:rStyle w:val="VerbatimChar"/>
        </w:rPr>
        <w:t xml:space="preserve">## 1196                                               </w:t>
      </w:r>
      <w:r>
        <w:br/>
      </w:r>
      <w:r>
        <w:rPr>
          <w:rStyle w:val="VerbatimChar"/>
        </w:rPr>
        <w:t xml:space="preserve">## 1197        </w:t>
      </w:r>
      <w:r>
        <w:rPr>
          <w:rStyle w:val="VerbatimChar"/>
        </w:rPr>
        <w:t xml:space="preserve">                      Entreprise Privée</w:t>
      </w:r>
      <w:r>
        <w:br/>
      </w:r>
      <w:r>
        <w:rPr>
          <w:rStyle w:val="VerbatimChar"/>
        </w:rPr>
        <w:t xml:space="preserve">## 1198                                               </w:t>
      </w:r>
      <w:r>
        <w:br/>
      </w:r>
      <w:r>
        <w:rPr>
          <w:rStyle w:val="VerbatimChar"/>
        </w:rPr>
        <w:t xml:space="preserve">## 1199                                               </w:t>
      </w:r>
      <w:r>
        <w:br/>
      </w:r>
      <w:r>
        <w:rPr>
          <w:rStyle w:val="VerbatimChar"/>
        </w:rPr>
        <w:t xml:space="preserve">## 1200                                               </w:t>
      </w:r>
      <w:r>
        <w:br/>
      </w:r>
      <w:r>
        <w:rPr>
          <w:rStyle w:val="VerbatimChar"/>
        </w:rPr>
        <w:t xml:space="preserve">## 1201                                            </w:t>
      </w:r>
      <w:r>
        <w:rPr>
          <w:rStyle w:val="VerbatimChar"/>
        </w:rPr>
        <w:t xml:space="preserve">   </w:t>
      </w:r>
      <w:r>
        <w:br/>
      </w:r>
      <w:r>
        <w:rPr>
          <w:rStyle w:val="VerbatimChar"/>
        </w:rPr>
        <w:t xml:space="preserve">## 1202                                               </w:t>
      </w:r>
      <w:r>
        <w:br/>
      </w:r>
      <w:r>
        <w:rPr>
          <w:rStyle w:val="VerbatimChar"/>
        </w:rPr>
        <w:t>## 1203                              Entreprise Privée</w:t>
      </w:r>
      <w:r>
        <w:br/>
      </w:r>
      <w:r>
        <w:rPr>
          <w:rStyle w:val="VerbatimChar"/>
        </w:rPr>
        <w:t xml:space="preserve">## 1204                                               </w:t>
      </w:r>
      <w:r>
        <w:br/>
      </w:r>
      <w:r>
        <w:rPr>
          <w:rStyle w:val="VerbatimChar"/>
        </w:rPr>
        <w:t xml:space="preserve">## 1205                                               </w:t>
      </w:r>
      <w:r>
        <w:br/>
      </w:r>
      <w:r>
        <w:rPr>
          <w:rStyle w:val="VerbatimChar"/>
        </w:rPr>
        <w:t xml:space="preserve">## 1206                         </w:t>
      </w:r>
      <w:r>
        <w:rPr>
          <w:rStyle w:val="VerbatimChar"/>
        </w:rPr>
        <w:t xml:space="preserve">     Entreprise Privée</w:t>
      </w:r>
      <w:r>
        <w:br/>
      </w:r>
      <w:r>
        <w:rPr>
          <w:rStyle w:val="VerbatimChar"/>
        </w:rPr>
        <w:lastRenderedPageBreak/>
        <w:t xml:space="preserve">## 1207                                               </w:t>
      </w:r>
      <w:r>
        <w:br/>
      </w:r>
      <w:r>
        <w:rPr>
          <w:rStyle w:val="VerbatimChar"/>
        </w:rPr>
        <w:t xml:space="preserve">## 1208                                               </w:t>
      </w:r>
      <w:r>
        <w:br/>
      </w:r>
      <w:r>
        <w:rPr>
          <w:rStyle w:val="VerbatimChar"/>
        </w:rPr>
        <w:t xml:space="preserve">## 1209                                               </w:t>
      </w:r>
      <w:r>
        <w:br/>
      </w:r>
      <w:r>
        <w:rPr>
          <w:rStyle w:val="VerbatimChar"/>
        </w:rPr>
        <w:t xml:space="preserve">## 1210                                               </w:t>
      </w:r>
      <w:r>
        <w:br/>
      </w:r>
      <w:r>
        <w:rPr>
          <w:rStyle w:val="VerbatimChar"/>
        </w:rPr>
        <w:t xml:space="preserve">## 1211      </w:t>
      </w:r>
      <w:r>
        <w:rPr>
          <w:rStyle w:val="VerbatimChar"/>
        </w:rPr>
        <w:t xml:space="preserve">                                         </w:t>
      </w:r>
      <w:r>
        <w:br/>
      </w:r>
      <w:r>
        <w:rPr>
          <w:rStyle w:val="VerbatimChar"/>
        </w:rPr>
        <w:t xml:space="preserve">## 1212                                               </w:t>
      </w:r>
      <w:r>
        <w:br/>
      </w:r>
      <w:r>
        <w:rPr>
          <w:rStyle w:val="VerbatimChar"/>
        </w:rPr>
        <w:t>## 1213                              Entreprise Privée</w:t>
      </w:r>
      <w:r>
        <w:br/>
      </w:r>
      <w:r>
        <w:rPr>
          <w:rStyle w:val="VerbatimChar"/>
        </w:rPr>
        <w:t xml:space="preserve">## 1214                                               </w:t>
      </w:r>
      <w:r>
        <w:br/>
      </w:r>
      <w:r>
        <w:rPr>
          <w:rStyle w:val="VerbatimChar"/>
        </w:rPr>
        <w:t xml:space="preserve">## 1215                                          </w:t>
      </w:r>
      <w:r>
        <w:rPr>
          <w:rStyle w:val="VerbatimChar"/>
        </w:rPr>
        <w:t xml:space="preserve">     </w:t>
      </w:r>
      <w:r>
        <w:br/>
      </w:r>
      <w:r>
        <w:rPr>
          <w:rStyle w:val="VerbatimChar"/>
        </w:rPr>
        <w:t xml:space="preserve">## 1216                                               </w:t>
      </w:r>
      <w:r>
        <w:br/>
      </w:r>
      <w:r>
        <w:rPr>
          <w:rStyle w:val="VerbatimChar"/>
        </w:rPr>
        <w:t xml:space="preserve">## 1217                                               </w:t>
      </w:r>
      <w:r>
        <w:br/>
      </w:r>
      <w:r>
        <w:rPr>
          <w:rStyle w:val="VerbatimChar"/>
        </w:rPr>
        <w:t xml:space="preserve">## 1218                                               </w:t>
      </w:r>
      <w:r>
        <w:br/>
      </w:r>
      <w:r>
        <w:rPr>
          <w:rStyle w:val="VerbatimChar"/>
        </w:rPr>
        <w:t>## 1219                              Entreprise Privée</w:t>
      </w:r>
      <w:r>
        <w:br/>
      </w:r>
      <w:r>
        <w:rPr>
          <w:rStyle w:val="VerbatimChar"/>
        </w:rPr>
        <w:t xml:space="preserve">## 1220                       </w:t>
      </w:r>
      <w:r>
        <w:rPr>
          <w:rStyle w:val="VerbatimChar"/>
        </w:rPr>
        <w:t xml:space="preserve">                        </w:t>
      </w:r>
      <w:r>
        <w:br/>
      </w:r>
      <w:r>
        <w:rPr>
          <w:rStyle w:val="VerbatimChar"/>
        </w:rPr>
        <w:t xml:space="preserve">## 1221                                               </w:t>
      </w:r>
      <w:r>
        <w:br/>
      </w:r>
      <w:r>
        <w:rPr>
          <w:rStyle w:val="VerbatimChar"/>
        </w:rPr>
        <w:t xml:space="preserve">## 1222                                               </w:t>
      </w:r>
      <w:r>
        <w:br/>
      </w:r>
      <w:r>
        <w:rPr>
          <w:rStyle w:val="VerbatimChar"/>
        </w:rPr>
        <w:t xml:space="preserve">## 1223                                               </w:t>
      </w:r>
      <w:r>
        <w:br/>
      </w:r>
      <w:r>
        <w:rPr>
          <w:rStyle w:val="VerbatimChar"/>
        </w:rPr>
        <w:t xml:space="preserve">## 1224                                               </w:t>
      </w:r>
      <w:r>
        <w:br/>
      </w:r>
      <w:r>
        <w:rPr>
          <w:rStyle w:val="VerbatimChar"/>
        </w:rPr>
        <w:t>## 1225                              Entreprise Privée</w:t>
      </w:r>
      <w:r>
        <w:br/>
      </w:r>
      <w:r>
        <w:rPr>
          <w:rStyle w:val="VerbatimChar"/>
        </w:rPr>
        <w:t xml:space="preserve">## 1226                                               </w:t>
      </w:r>
      <w:r>
        <w:br/>
      </w:r>
      <w:r>
        <w:rPr>
          <w:rStyle w:val="VerbatimChar"/>
        </w:rPr>
        <w:t xml:space="preserve">## 1227                                               </w:t>
      </w:r>
      <w:r>
        <w:br/>
      </w:r>
      <w:r>
        <w:rPr>
          <w:rStyle w:val="VerbatimChar"/>
        </w:rPr>
        <w:t xml:space="preserve">## 1228                             </w:t>
      </w:r>
      <w:r>
        <w:rPr>
          <w:rStyle w:val="VerbatimChar"/>
        </w:rPr>
        <w:t xml:space="preserve">                  </w:t>
      </w:r>
      <w:r>
        <w:br/>
      </w:r>
      <w:r>
        <w:rPr>
          <w:rStyle w:val="VerbatimChar"/>
        </w:rPr>
        <w:t xml:space="preserve">## 1229                                               </w:t>
      </w:r>
      <w:r>
        <w:br/>
      </w:r>
      <w:r>
        <w:rPr>
          <w:rStyle w:val="VerbatimChar"/>
        </w:rPr>
        <w:t xml:space="preserve">## 1230                                               </w:t>
      </w:r>
      <w:r>
        <w:br/>
      </w:r>
      <w:r>
        <w:rPr>
          <w:rStyle w:val="VerbatimChar"/>
        </w:rPr>
        <w:t>## 1231                              Entreprise Privée</w:t>
      </w:r>
      <w:r>
        <w:br/>
      </w:r>
      <w:r>
        <w:rPr>
          <w:rStyle w:val="VerbatimChar"/>
        </w:rPr>
        <w:t xml:space="preserve">## 1232                                               </w:t>
      </w:r>
      <w:r>
        <w:br/>
      </w:r>
      <w:r>
        <w:rPr>
          <w:rStyle w:val="VerbatimChar"/>
        </w:rPr>
        <w:t xml:space="preserve">## 1233          </w:t>
      </w:r>
      <w:r>
        <w:rPr>
          <w:rStyle w:val="VerbatimChar"/>
        </w:rPr>
        <w:t xml:space="preserve">                                     </w:t>
      </w:r>
      <w:r>
        <w:br/>
      </w:r>
      <w:r>
        <w:rPr>
          <w:rStyle w:val="VerbatimChar"/>
        </w:rPr>
        <w:t xml:space="preserve">## 1234                                               </w:t>
      </w:r>
      <w:r>
        <w:br/>
      </w:r>
      <w:r>
        <w:rPr>
          <w:rStyle w:val="VerbatimChar"/>
        </w:rPr>
        <w:t xml:space="preserve">## 1235                                               </w:t>
      </w:r>
      <w:r>
        <w:br/>
      </w:r>
      <w:r>
        <w:rPr>
          <w:rStyle w:val="VerbatimChar"/>
        </w:rPr>
        <w:t xml:space="preserve">## 1236                                               </w:t>
      </w:r>
      <w:r>
        <w:br/>
      </w:r>
      <w:r>
        <w:rPr>
          <w:rStyle w:val="VerbatimChar"/>
        </w:rPr>
        <w:t xml:space="preserve">## 1237                                              </w:t>
      </w:r>
      <w:r>
        <w:rPr>
          <w:rStyle w:val="VerbatimChar"/>
        </w:rPr>
        <w:t xml:space="preserve"> </w:t>
      </w:r>
      <w:r>
        <w:br/>
      </w:r>
      <w:r>
        <w:rPr>
          <w:rStyle w:val="VerbatimChar"/>
        </w:rPr>
        <w:t xml:space="preserve">## 1238                                               </w:t>
      </w:r>
      <w:r>
        <w:br/>
      </w:r>
      <w:r>
        <w:rPr>
          <w:rStyle w:val="VerbatimChar"/>
        </w:rPr>
        <w:t xml:space="preserve">## 1239                                               </w:t>
      </w:r>
      <w:r>
        <w:br/>
      </w:r>
      <w:r>
        <w:rPr>
          <w:rStyle w:val="VerbatimChar"/>
        </w:rPr>
        <w:t xml:space="preserve">## 1240                                               </w:t>
      </w:r>
      <w:r>
        <w:br/>
      </w:r>
      <w:r>
        <w:rPr>
          <w:rStyle w:val="VerbatimChar"/>
        </w:rPr>
        <w:t xml:space="preserve">## 1241                                               </w:t>
      </w:r>
      <w:r>
        <w:br/>
      </w:r>
      <w:r>
        <w:rPr>
          <w:rStyle w:val="VerbatimChar"/>
        </w:rPr>
        <w:t xml:space="preserve">## 1242                           </w:t>
      </w:r>
      <w:r>
        <w:rPr>
          <w:rStyle w:val="VerbatimChar"/>
        </w:rPr>
        <w:t xml:space="preserve">                    </w:t>
      </w:r>
      <w:r>
        <w:br/>
      </w:r>
      <w:r>
        <w:rPr>
          <w:rStyle w:val="VerbatimChar"/>
        </w:rPr>
        <w:t xml:space="preserve">## 1243                                               </w:t>
      </w:r>
      <w:r>
        <w:br/>
      </w:r>
      <w:r>
        <w:rPr>
          <w:rStyle w:val="VerbatimChar"/>
        </w:rPr>
        <w:t xml:space="preserve">## 1244                                               </w:t>
      </w:r>
      <w:r>
        <w:br/>
      </w:r>
      <w:r>
        <w:rPr>
          <w:rStyle w:val="VerbatimChar"/>
        </w:rPr>
        <w:t>## 1245                              Entreprise Privée</w:t>
      </w:r>
      <w:r>
        <w:br/>
      </w:r>
      <w:r>
        <w:rPr>
          <w:rStyle w:val="VerbatimChar"/>
        </w:rPr>
        <w:t xml:space="preserve">## 1246                                               </w:t>
      </w:r>
      <w:r>
        <w:br/>
      </w:r>
      <w:r>
        <w:rPr>
          <w:rStyle w:val="VerbatimChar"/>
        </w:rPr>
        <w:t xml:space="preserve">## 1247        </w:t>
      </w:r>
      <w:r>
        <w:rPr>
          <w:rStyle w:val="VerbatimChar"/>
        </w:rPr>
        <w:t xml:space="preserve">                      Entreprise Privée</w:t>
      </w:r>
      <w:r>
        <w:br/>
      </w:r>
      <w:r>
        <w:rPr>
          <w:rStyle w:val="VerbatimChar"/>
        </w:rPr>
        <w:t xml:space="preserve">## 1248                                               </w:t>
      </w:r>
      <w:r>
        <w:br/>
      </w:r>
      <w:r>
        <w:rPr>
          <w:rStyle w:val="VerbatimChar"/>
        </w:rPr>
        <w:t xml:space="preserve">## 1249                                               </w:t>
      </w:r>
      <w:r>
        <w:br/>
      </w:r>
      <w:r>
        <w:rPr>
          <w:rStyle w:val="VerbatimChar"/>
        </w:rPr>
        <w:t xml:space="preserve">## 1250                                               </w:t>
      </w:r>
      <w:r>
        <w:br/>
      </w:r>
      <w:r>
        <w:rPr>
          <w:rStyle w:val="VerbatimChar"/>
        </w:rPr>
        <w:t xml:space="preserve">## 1251                                            </w:t>
      </w:r>
      <w:r>
        <w:rPr>
          <w:rStyle w:val="VerbatimChar"/>
        </w:rPr>
        <w:t xml:space="preserve">   </w:t>
      </w:r>
      <w:r>
        <w:br/>
      </w:r>
      <w:r>
        <w:rPr>
          <w:rStyle w:val="VerbatimChar"/>
        </w:rPr>
        <w:t>## 1252                              Entreprise Privée</w:t>
      </w:r>
      <w:r>
        <w:br/>
      </w:r>
      <w:r>
        <w:rPr>
          <w:rStyle w:val="VerbatimChar"/>
        </w:rPr>
        <w:t>## 1253                              Entreprise Privée</w:t>
      </w:r>
      <w:r>
        <w:br/>
      </w:r>
      <w:r>
        <w:rPr>
          <w:rStyle w:val="VerbatimChar"/>
        </w:rPr>
        <w:t xml:space="preserve">## 1254                                               </w:t>
      </w:r>
      <w:r>
        <w:br/>
      </w:r>
      <w:r>
        <w:rPr>
          <w:rStyle w:val="VerbatimChar"/>
        </w:rPr>
        <w:t xml:space="preserve">## 1255                                               </w:t>
      </w:r>
      <w:r>
        <w:br/>
      </w:r>
      <w:r>
        <w:rPr>
          <w:rStyle w:val="VerbatimChar"/>
        </w:rPr>
        <w:t xml:space="preserve">## 1256                         </w:t>
      </w:r>
      <w:r>
        <w:rPr>
          <w:rStyle w:val="VerbatimChar"/>
        </w:rPr>
        <w:t xml:space="preserve">                      </w:t>
      </w:r>
      <w:r>
        <w:br/>
      </w:r>
      <w:r>
        <w:rPr>
          <w:rStyle w:val="VerbatimChar"/>
        </w:rPr>
        <w:lastRenderedPageBreak/>
        <w:t xml:space="preserve">## 1257                                               </w:t>
      </w:r>
      <w:r>
        <w:br/>
      </w:r>
      <w:r>
        <w:rPr>
          <w:rStyle w:val="VerbatimChar"/>
        </w:rPr>
        <w:t xml:space="preserve">## 1258                                               </w:t>
      </w:r>
      <w:r>
        <w:br/>
      </w:r>
      <w:r>
        <w:rPr>
          <w:rStyle w:val="VerbatimChar"/>
        </w:rPr>
        <w:t>## 1259                              Entreprise Privée</w:t>
      </w:r>
      <w:r>
        <w:br/>
      </w:r>
      <w:r>
        <w:rPr>
          <w:rStyle w:val="VerbatimChar"/>
        </w:rPr>
        <w:t>## 1260                              Entreprise Privée</w:t>
      </w:r>
      <w:r>
        <w:br/>
      </w:r>
      <w:r>
        <w:rPr>
          <w:rStyle w:val="VerbatimChar"/>
        </w:rPr>
        <w:t xml:space="preserve">## 1261      </w:t>
      </w:r>
      <w:r>
        <w:rPr>
          <w:rStyle w:val="VerbatimChar"/>
        </w:rPr>
        <w:t xml:space="preserve">                                         </w:t>
      </w:r>
      <w:r>
        <w:br/>
      </w:r>
      <w:r>
        <w:rPr>
          <w:rStyle w:val="VerbatimChar"/>
        </w:rPr>
        <w:t xml:space="preserve">## 1262                                               </w:t>
      </w:r>
      <w:r>
        <w:br/>
      </w:r>
      <w:r>
        <w:rPr>
          <w:rStyle w:val="VerbatimChar"/>
        </w:rPr>
        <w:t xml:space="preserve">## 1263                                               </w:t>
      </w:r>
      <w:r>
        <w:br/>
      </w:r>
      <w:r>
        <w:rPr>
          <w:rStyle w:val="VerbatimChar"/>
        </w:rPr>
        <w:t xml:space="preserve">## 1264                                               </w:t>
      </w:r>
      <w:r>
        <w:br/>
      </w:r>
      <w:r>
        <w:rPr>
          <w:rStyle w:val="VerbatimChar"/>
        </w:rPr>
        <w:t xml:space="preserve">## 1265                                          </w:t>
      </w:r>
      <w:r>
        <w:rPr>
          <w:rStyle w:val="VerbatimChar"/>
        </w:rPr>
        <w:t xml:space="preserve">     </w:t>
      </w:r>
      <w:r>
        <w:br/>
      </w:r>
      <w:r>
        <w:rPr>
          <w:rStyle w:val="VerbatimChar"/>
        </w:rPr>
        <w:t>## 1266                              Entreprise Privée</w:t>
      </w:r>
      <w:r>
        <w:br/>
      </w:r>
      <w:r>
        <w:rPr>
          <w:rStyle w:val="VerbatimChar"/>
        </w:rPr>
        <w:t xml:space="preserve">## 1267                                               </w:t>
      </w:r>
      <w:r>
        <w:br/>
      </w:r>
      <w:r>
        <w:rPr>
          <w:rStyle w:val="VerbatimChar"/>
        </w:rPr>
        <w:t xml:space="preserve">## 1268                                               </w:t>
      </w:r>
      <w:r>
        <w:br/>
      </w:r>
      <w:r>
        <w:rPr>
          <w:rStyle w:val="VerbatimChar"/>
        </w:rPr>
        <w:t xml:space="preserve">## 1269                                               </w:t>
      </w:r>
      <w:r>
        <w:br/>
      </w:r>
      <w:r>
        <w:rPr>
          <w:rStyle w:val="VerbatimChar"/>
        </w:rPr>
        <w:t xml:space="preserve">## 1270                       </w:t>
      </w:r>
      <w:r>
        <w:rPr>
          <w:rStyle w:val="VerbatimChar"/>
        </w:rPr>
        <w:t xml:space="preserve">       Entreprise Privée</w:t>
      </w:r>
      <w:r>
        <w:br/>
      </w:r>
      <w:r>
        <w:rPr>
          <w:rStyle w:val="VerbatimChar"/>
        </w:rPr>
        <w:t>## 1271                              Entreprise Privée</w:t>
      </w:r>
      <w:r>
        <w:br/>
      </w:r>
      <w:r>
        <w:rPr>
          <w:rStyle w:val="VerbatimChar"/>
        </w:rPr>
        <w:t>## 1272                              Entreprise Privée</w:t>
      </w:r>
      <w:r>
        <w:br/>
      </w:r>
      <w:r>
        <w:rPr>
          <w:rStyle w:val="VerbatimChar"/>
        </w:rPr>
        <w:t xml:space="preserve">## 1273                                               </w:t>
      </w:r>
      <w:r>
        <w:br/>
      </w:r>
      <w:r>
        <w:rPr>
          <w:rStyle w:val="VerbatimChar"/>
        </w:rPr>
        <w:t xml:space="preserve">## 1274                                               </w:t>
      </w:r>
      <w:r>
        <w:br/>
      </w:r>
      <w:r>
        <w:rPr>
          <w:rStyle w:val="VerbatimChar"/>
        </w:rPr>
        <w:t>## 1275                              Entreprise Privée</w:t>
      </w:r>
      <w:r>
        <w:br/>
      </w:r>
      <w:r>
        <w:rPr>
          <w:rStyle w:val="VerbatimChar"/>
        </w:rPr>
        <w:t xml:space="preserve">## 1276                                               </w:t>
      </w:r>
      <w:r>
        <w:br/>
      </w:r>
      <w:r>
        <w:rPr>
          <w:rStyle w:val="VerbatimChar"/>
        </w:rPr>
        <w:t xml:space="preserve">## 1277                                               </w:t>
      </w:r>
      <w:r>
        <w:br/>
      </w:r>
      <w:r>
        <w:rPr>
          <w:rStyle w:val="VerbatimChar"/>
        </w:rPr>
        <w:t xml:space="preserve">## 1278                             </w:t>
      </w:r>
      <w:r>
        <w:rPr>
          <w:rStyle w:val="VerbatimChar"/>
        </w:rPr>
        <w:t xml:space="preserve">                  </w:t>
      </w:r>
      <w:r>
        <w:br/>
      </w:r>
      <w:r>
        <w:rPr>
          <w:rStyle w:val="VerbatimChar"/>
        </w:rPr>
        <w:t>## 1279                              Entreprise Privée</w:t>
      </w:r>
      <w:r>
        <w:br/>
      </w:r>
      <w:r>
        <w:rPr>
          <w:rStyle w:val="VerbatimChar"/>
        </w:rPr>
        <w:t xml:space="preserve">## 1280                                               </w:t>
      </w:r>
      <w:r>
        <w:br/>
      </w:r>
      <w:r>
        <w:rPr>
          <w:rStyle w:val="VerbatimChar"/>
        </w:rPr>
        <w:t xml:space="preserve">## 1281                                               </w:t>
      </w:r>
      <w:r>
        <w:br/>
      </w:r>
      <w:r>
        <w:rPr>
          <w:rStyle w:val="VerbatimChar"/>
        </w:rPr>
        <w:t xml:space="preserve">## 1282                                               </w:t>
      </w:r>
      <w:r>
        <w:br/>
      </w:r>
      <w:r>
        <w:rPr>
          <w:rStyle w:val="VerbatimChar"/>
        </w:rPr>
        <w:t xml:space="preserve">## 1283          </w:t>
      </w:r>
      <w:r>
        <w:rPr>
          <w:rStyle w:val="VerbatimChar"/>
        </w:rPr>
        <w:t xml:space="preserve">                                     </w:t>
      </w:r>
      <w:r>
        <w:br/>
      </w:r>
      <w:r>
        <w:rPr>
          <w:rStyle w:val="VerbatimChar"/>
        </w:rPr>
        <w:t>## 1284                              Entreprise Privée</w:t>
      </w:r>
      <w:r>
        <w:br/>
      </w:r>
      <w:r>
        <w:rPr>
          <w:rStyle w:val="VerbatimChar"/>
        </w:rPr>
        <w:t xml:space="preserve">## 1285                                               </w:t>
      </w:r>
      <w:r>
        <w:br/>
      </w:r>
      <w:r>
        <w:rPr>
          <w:rStyle w:val="VerbatimChar"/>
        </w:rPr>
        <w:t xml:space="preserve">## 1286                                               </w:t>
      </w:r>
      <w:r>
        <w:br/>
      </w:r>
      <w:r>
        <w:rPr>
          <w:rStyle w:val="VerbatimChar"/>
        </w:rPr>
        <w:t>## 1287                              Entreprise Privé</w:t>
      </w:r>
      <w:r>
        <w:rPr>
          <w:rStyle w:val="VerbatimChar"/>
        </w:rPr>
        <w:t>e</w:t>
      </w:r>
      <w:r>
        <w:br/>
      </w:r>
      <w:r>
        <w:rPr>
          <w:rStyle w:val="VerbatimChar"/>
        </w:rPr>
        <w:t xml:space="preserve">## 1288                                               </w:t>
      </w:r>
      <w:r>
        <w:br/>
      </w:r>
      <w:r>
        <w:rPr>
          <w:rStyle w:val="VerbatimChar"/>
        </w:rPr>
        <w:t xml:space="preserve">## 1289                                               </w:t>
      </w:r>
      <w:r>
        <w:br/>
      </w:r>
      <w:r>
        <w:rPr>
          <w:rStyle w:val="VerbatimChar"/>
        </w:rPr>
        <w:t xml:space="preserve">## 1290                                               </w:t>
      </w:r>
      <w:r>
        <w:br/>
      </w:r>
      <w:r>
        <w:rPr>
          <w:rStyle w:val="VerbatimChar"/>
        </w:rPr>
        <w:t xml:space="preserve">## 1291                                               </w:t>
      </w:r>
      <w:r>
        <w:br/>
      </w:r>
      <w:r>
        <w:rPr>
          <w:rStyle w:val="VerbatimChar"/>
        </w:rPr>
        <w:t xml:space="preserve">## 1292                           </w:t>
      </w:r>
      <w:r>
        <w:rPr>
          <w:rStyle w:val="VerbatimChar"/>
        </w:rPr>
        <w:t xml:space="preserve">                    </w:t>
      </w:r>
      <w:r>
        <w:br/>
      </w:r>
      <w:r>
        <w:rPr>
          <w:rStyle w:val="VerbatimChar"/>
        </w:rPr>
        <w:t>## 1293                              Entreprise Privée</w:t>
      </w:r>
      <w:r>
        <w:br/>
      </w:r>
      <w:r>
        <w:rPr>
          <w:rStyle w:val="VerbatimChar"/>
        </w:rPr>
        <w:t xml:space="preserve">## 1294                                               </w:t>
      </w:r>
      <w:r>
        <w:br/>
      </w:r>
      <w:r>
        <w:rPr>
          <w:rStyle w:val="VerbatimChar"/>
        </w:rPr>
        <w:t xml:space="preserve">## 1295                                               </w:t>
      </w:r>
      <w:r>
        <w:br/>
      </w:r>
      <w:r>
        <w:rPr>
          <w:rStyle w:val="VerbatimChar"/>
        </w:rPr>
        <w:t xml:space="preserve">## 1296                                               </w:t>
      </w:r>
      <w:r>
        <w:br/>
      </w:r>
      <w:r>
        <w:rPr>
          <w:rStyle w:val="VerbatimChar"/>
        </w:rPr>
        <w:t xml:space="preserve">## 1297        </w:t>
      </w:r>
      <w:r>
        <w:rPr>
          <w:rStyle w:val="VerbatimChar"/>
        </w:rPr>
        <w:t xml:space="preserve">                                       </w:t>
      </w:r>
      <w:r>
        <w:br/>
      </w:r>
      <w:r>
        <w:rPr>
          <w:rStyle w:val="VerbatimChar"/>
        </w:rPr>
        <w:t>## 1298                              Entreprise Privée</w:t>
      </w:r>
      <w:r>
        <w:br/>
      </w:r>
      <w:r>
        <w:rPr>
          <w:rStyle w:val="VerbatimChar"/>
        </w:rPr>
        <w:t xml:space="preserve">## 1299                                               </w:t>
      </w:r>
      <w:r>
        <w:br/>
      </w:r>
      <w:r>
        <w:rPr>
          <w:rStyle w:val="VerbatimChar"/>
        </w:rPr>
        <w:t xml:space="preserve">## 1300                                               </w:t>
      </w:r>
      <w:r>
        <w:br/>
      </w:r>
      <w:r>
        <w:rPr>
          <w:rStyle w:val="VerbatimChar"/>
        </w:rPr>
        <w:t xml:space="preserve">## 1301                                            </w:t>
      </w:r>
      <w:r>
        <w:rPr>
          <w:rStyle w:val="VerbatimChar"/>
        </w:rPr>
        <w:t xml:space="preserve">   </w:t>
      </w:r>
      <w:r>
        <w:br/>
      </w:r>
      <w:r>
        <w:rPr>
          <w:rStyle w:val="VerbatimChar"/>
        </w:rPr>
        <w:t xml:space="preserve">## 1302                                               </w:t>
      </w:r>
      <w:r>
        <w:br/>
      </w:r>
      <w:r>
        <w:rPr>
          <w:rStyle w:val="VerbatimChar"/>
        </w:rPr>
        <w:t xml:space="preserve">## 1303                                               </w:t>
      </w:r>
      <w:r>
        <w:br/>
      </w:r>
      <w:r>
        <w:rPr>
          <w:rStyle w:val="VerbatimChar"/>
        </w:rPr>
        <w:t xml:space="preserve">## 1304                                               </w:t>
      </w:r>
      <w:r>
        <w:br/>
      </w:r>
      <w:r>
        <w:rPr>
          <w:rStyle w:val="VerbatimChar"/>
        </w:rPr>
        <w:t xml:space="preserve">## 1305                                               </w:t>
      </w:r>
      <w:r>
        <w:br/>
      </w:r>
      <w:r>
        <w:rPr>
          <w:rStyle w:val="VerbatimChar"/>
        </w:rPr>
        <w:t xml:space="preserve">## 1306                         </w:t>
      </w:r>
      <w:r>
        <w:rPr>
          <w:rStyle w:val="VerbatimChar"/>
        </w:rPr>
        <w:t xml:space="preserve">                      </w:t>
      </w:r>
      <w:r>
        <w:br/>
      </w:r>
      <w:r>
        <w:rPr>
          <w:rStyle w:val="VerbatimChar"/>
        </w:rPr>
        <w:lastRenderedPageBreak/>
        <w:t xml:space="preserve">## 1307                                               </w:t>
      </w:r>
      <w:r>
        <w:br/>
      </w:r>
      <w:r>
        <w:rPr>
          <w:rStyle w:val="VerbatimChar"/>
        </w:rPr>
        <w:t>## 1308                              Entreprise Privée</w:t>
      </w:r>
      <w:r>
        <w:br/>
      </w:r>
      <w:r>
        <w:rPr>
          <w:rStyle w:val="VerbatimChar"/>
        </w:rPr>
        <w:t xml:space="preserve">## 1309                                               </w:t>
      </w:r>
      <w:r>
        <w:br/>
      </w:r>
      <w:r>
        <w:rPr>
          <w:rStyle w:val="VerbatimChar"/>
        </w:rPr>
        <w:t xml:space="preserve">## 1310                                               </w:t>
      </w:r>
      <w:r>
        <w:br/>
      </w:r>
      <w:r>
        <w:rPr>
          <w:rStyle w:val="VerbatimChar"/>
        </w:rPr>
        <w:t xml:space="preserve">## 1311      </w:t>
      </w:r>
      <w:r>
        <w:rPr>
          <w:rStyle w:val="VerbatimChar"/>
        </w:rPr>
        <w:t xml:space="preserve">                                         </w:t>
      </w:r>
      <w:r>
        <w:br/>
      </w:r>
      <w:r>
        <w:rPr>
          <w:rStyle w:val="VerbatimChar"/>
        </w:rPr>
        <w:t xml:space="preserve">## 1312                                               </w:t>
      </w:r>
      <w:r>
        <w:br/>
      </w:r>
      <w:r>
        <w:rPr>
          <w:rStyle w:val="VerbatimChar"/>
        </w:rPr>
        <w:t xml:space="preserve">## 1313                                               </w:t>
      </w:r>
      <w:r>
        <w:br/>
      </w:r>
      <w:r>
        <w:rPr>
          <w:rStyle w:val="VerbatimChar"/>
        </w:rPr>
        <w:t xml:space="preserve">## 1314                                               </w:t>
      </w:r>
      <w:r>
        <w:br/>
      </w:r>
      <w:r>
        <w:rPr>
          <w:rStyle w:val="VerbatimChar"/>
        </w:rPr>
        <w:t xml:space="preserve">## 1315                                          </w:t>
      </w:r>
      <w:r>
        <w:rPr>
          <w:rStyle w:val="VerbatimChar"/>
        </w:rPr>
        <w:t xml:space="preserve">     </w:t>
      </w:r>
      <w:r>
        <w:br/>
      </w:r>
      <w:r>
        <w:rPr>
          <w:rStyle w:val="VerbatimChar"/>
        </w:rPr>
        <w:t xml:space="preserve">## 1316                                               </w:t>
      </w:r>
      <w:r>
        <w:br/>
      </w:r>
      <w:r>
        <w:rPr>
          <w:rStyle w:val="VerbatimChar"/>
        </w:rPr>
        <w:t xml:space="preserve">## 1317                                               </w:t>
      </w:r>
      <w:r>
        <w:br/>
      </w:r>
      <w:r>
        <w:rPr>
          <w:rStyle w:val="VerbatimChar"/>
        </w:rPr>
        <w:t>## 1318                              Entreprise Privée</w:t>
      </w:r>
      <w:r>
        <w:br/>
      </w:r>
      <w:r>
        <w:rPr>
          <w:rStyle w:val="VerbatimChar"/>
        </w:rPr>
        <w:t>## 1319                              Entreprise Privée</w:t>
      </w:r>
      <w:r>
        <w:br/>
      </w:r>
      <w:r>
        <w:rPr>
          <w:rStyle w:val="VerbatimChar"/>
        </w:rPr>
        <w:t xml:space="preserve">## 1320                       </w:t>
      </w:r>
      <w:r>
        <w:rPr>
          <w:rStyle w:val="VerbatimChar"/>
        </w:rPr>
        <w:t xml:space="preserve">                        </w:t>
      </w:r>
      <w:r>
        <w:br/>
      </w:r>
      <w:r>
        <w:rPr>
          <w:rStyle w:val="VerbatimChar"/>
        </w:rPr>
        <w:t xml:space="preserve">## 1321                                               </w:t>
      </w:r>
      <w:r>
        <w:br/>
      </w:r>
      <w:r>
        <w:rPr>
          <w:rStyle w:val="VerbatimChar"/>
        </w:rPr>
        <w:t xml:space="preserve">## 1322                                               </w:t>
      </w:r>
      <w:r>
        <w:br/>
      </w:r>
      <w:r>
        <w:rPr>
          <w:rStyle w:val="VerbatimChar"/>
        </w:rPr>
        <w:t>## 1323                              Entreprise Privée</w:t>
      </w:r>
      <w:r>
        <w:br/>
      </w:r>
      <w:r>
        <w:rPr>
          <w:rStyle w:val="VerbatimChar"/>
        </w:rPr>
        <w:t xml:space="preserve">## 1324                                               </w:t>
      </w:r>
      <w:r>
        <w:br/>
      </w:r>
      <w:r>
        <w:rPr>
          <w:rStyle w:val="VerbatimChar"/>
        </w:rPr>
        <w:t xml:space="preserve">## 1325                                               </w:t>
      </w:r>
      <w:r>
        <w:br/>
      </w:r>
      <w:r>
        <w:rPr>
          <w:rStyle w:val="VerbatimChar"/>
        </w:rPr>
        <w:t xml:space="preserve">## 1326                                               </w:t>
      </w:r>
      <w:r>
        <w:br/>
      </w:r>
      <w:r>
        <w:rPr>
          <w:rStyle w:val="VerbatimChar"/>
        </w:rPr>
        <w:t xml:space="preserve">## 1327                                               </w:t>
      </w:r>
      <w:r>
        <w:br/>
      </w:r>
      <w:r>
        <w:rPr>
          <w:rStyle w:val="VerbatimChar"/>
        </w:rPr>
        <w:t xml:space="preserve">## 1328                             </w:t>
      </w:r>
      <w:r>
        <w:rPr>
          <w:rStyle w:val="VerbatimChar"/>
        </w:rPr>
        <w:t xml:space="preserve">                  </w:t>
      </w:r>
      <w:r>
        <w:br/>
      </w:r>
      <w:r>
        <w:rPr>
          <w:rStyle w:val="VerbatimChar"/>
        </w:rPr>
        <w:t xml:space="preserve">## 1329                                               </w:t>
      </w:r>
      <w:r>
        <w:br/>
      </w:r>
      <w:r>
        <w:rPr>
          <w:rStyle w:val="VerbatimChar"/>
        </w:rPr>
        <w:t xml:space="preserve">## 1330                                               </w:t>
      </w:r>
      <w:r>
        <w:br/>
      </w:r>
      <w:r>
        <w:rPr>
          <w:rStyle w:val="VerbatimChar"/>
        </w:rPr>
        <w:t xml:space="preserve">## 1331                                               </w:t>
      </w:r>
      <w:r>
        <w:br/>
      </w:r>
      <w:r>
        <w:rPr>
          <w:rStyle w:val="VerbatimChar"/>
        </w:rPr>
        <w:t xml:space="preserve">## 1332                                               </w:t>
      </w:r>
      <w:r>
        <w:br/>
      </w:r>
      <w:r>
        <w:rPr>
          <w:rStyle w:val="VerbatimChar"/>
        </w:rPr>
        <w:t xml:space="preserve">## 1333          </w:t>
      </w:r>
      <w:r>
        <w:rPr>
          <w:rStyle w:val="VerbatimChar"/>
        </w:rPr>
        <w:t xml:space="preserve">                                     </w:t>
      </w:r>
      <w:r>
        <w:br/>
      </w:r>
      <w:r>
        <w:rPr>
          <w:rStyle w:val="VerbatimChar"/>
        </w:rPr>
        <w:t>## 1334                              Entreprise Privée</w:t>
      </w:r>
      <w:r>
        <w:br/>
      </w:r>
      <w:r>
        <w:rPr>
          <w:rStyle w:val="VerbatimChar"/>
        </w:rPr>
        <w:t xml:space="preserve">## 1335                                               </w:t>
      </w:r>
      <w:r>
        <w:br/>
      </w:r>
      <w:r>
        <w:rPr>
          <w:rStyle w:val="VerbatimChar"/>
        </w:rPr>
        <w:t xml:space="preserve">## 1336                                               </w:t>
      </w:r>
      <w:r>
        <w:br/>
      </w:r>
      <w:r>
        <w:rPr>
          <w:rStyle w:val="VerbatimChar"/>
        </w:rPr>
        <w:t xml:space="preserve">## 1337                                              </w:t>
      </w:r>
      <w:r>
        <w:rPr>
          <w:rStyle w:val="VerbatimChar"/>
        </w:rPr>
        <w:t xml:space="preserve"> </w:t>
      </w:r>
      <w:r>
        <w:br/>
      </w:r>
      <w:r>
        <w:rPr>
          <w:rStyle w:val="VerbatimChar"/>
        </w:rPr>
        <w:t xml:space="preserve">## 1338                                               </w:t>
      </w:r>
      <w:r>
        <w:br/>
      </w:r>
      <w:r>
        <w:rPr>
          <w:rStyle w:val="VerbatimChar"/>
        </w:rPr>
        <w:t xml:space="preserve">## 1339                                               </w:t>
      </w:r>
      <w:r>
        <w:br/>
      </w:r>
      <w:r>
        <w:rPr>
          <w:rStyle w:val="VerbatimChar"/>
        </w:rPr>
        <w:t xml:space="preserve">## 1340                                               </w:t>
      </w:r>
      <w:r>
        <w:br/>
      </w:r>
      <w:r>
        <w:rPr>
          <w:rStyle w:val="VerbatimChar"/>
        </w:rPr>
        <w:t xml:space="preserve">## 1341                                               </w:t>
      </w:r>
      <w:r>
        <w:br/>
      </w:r>
      <w:r>
        <w:rPr>
          <w:rStyle w:val="VerbatimChar"/>
        </w:rPr>
        <w:t xml:space="preserve">## 1342                           </w:t>
      </w:r>
      <w:r>
        <w:rPr>
          <w:rStyle w:val="VerbatimChar"/>
        </w:rPr>
        <w:t xml:space="preserve">                    </w:t>
      </w:r>
      <w:r>
        <w:br/>
      </w:r>
      <w:r>
        <w:rPr>
          <w:rStyle w:val="VerbatimChar"/>
        </w:rPr>
        <w:t xml:space="preserve">## 1343                                               </w:t>
      </w:r>
      <w:r>
        <w:br/>
      </w:r>
      <w:r>
        <w:rPr>
          <w:rStyle w:val="VerbatimChar"/>
        </w:rPr>
        <w:t xml:space="preserve">## 1344                                               </w:t>
      </w:r>
      <w:r>
        <w:br/>
      </w:r>
      <w:r>
        <w:rPr>
          <w:rStyle w:val="VerbatimChar"/>
        </w:rPr>
        <w:t xml:space="preserve">## 1345                                               </w:t>
      </w:r>
      <w:r>
        <w:br/>
      </w:r>
      <w:r>
        <w:rPr>
          <w:rStyle w:val="VerbatimChar"/>
        </w:rPr>
        <w:t>## 1346 Ménage comme employeur de personnel domestique</w:t>
      </w:r>
      <w:r>
        <w:br/>
      </w:r>
      <w:r>
        <w:rPr>
          <w:rStyle w:val="VerbatimChar"/>
        </w:rPr>
        <w:t xml:space="preserve">## 1347        </w:t>
      </w:r>
      <w:r>
        <w:rPr>
          <w:rStyle w:val="VerbatimChar"/>
        </w:rPr>
        <w:t xml:space="preserve">                      Entreprise Privée</w:t>
      </w:r>
      <w:r>
        <w:br/>
      </w:r>
      <w:r>
        <w:rPr>
          <w:rStyle w:val="VerbatimChar"/>
        </w:rPr>
        <w:t xml:space="preserve">## 1348                                               </w:t>
      </w:r>
      <w:r>
        <w:br/>
      </w:r>
      <w:r>
        <w:rPr>
          <w:rStyle w:val="VerbatimChar"/>
        </w:rPr>
        <w:t>## 1349                              Entreprise Privée</w:t>
      </w:r>
      <w:r>
        <w:br/>
      </w:r>
      <w:r>
        <w:rPr>
          <w:rStyle w:val="VerbatimChar"/>
        </w:rPr>
        <w:t xml:space="preserve">## 1350                                               </w:t>
      </w:r>
      <w:r>
        <w:br/>
      </w:r>
      <w:r>
        <w:rPr>
          <w:rStyle w:val="VerbatimChar"/>
        </w:rPr>
        <w:t xml:space="preserve">## 1351                                            </w:t>
      </w:r>
      <w:r>
        <w:rPr>
          <w:rStyle w:val="VerbatimChar"/>
        </w:rPr>
        <w:t xml:space="preserve">   </w:t>
      </w:r>
      <w:r>
        <w:br/>
      </w:r>
      <w:r>
        <w:rPr>
          <w:rStyle w:val="VerbatimChar"/>
        </w:rPr>
        <w:t xml:space="preserve">## 1352                                               </w:t>
      </w:r>
      <w:r>
        <w:br/>
      </w:r>
      <w:r>
        <w:rPr>
          <w:rStyle w:val="VerbatimChar"/>
        </w:rPr>
        <w:t xml:space="preserve">## 1353                                               </w:t>
      </w:r>
      <w:r>
        <w:br/>
      </w:r>
      <w:r>
        <w:rPr>
          <w:rStyle w:val="VerbatimChar"/>
        </w:rPr>
        <w:t xml:space="preserve">## 1354                                               </w:t>
      </w:r>
      <w:r>
        <w:br/>
      </w:r>
      <w:r>
        <w:rPr>
          <w:rStyle w:val="VerbatimChar"/>
        </w:rPr>
        <w:t xml:space="preserve">## 1355                                               </w:t>
      </w:r>
      <w:r>
        <w:br/>
      </w:r>
      <w:r>
        <w:rPr>
          <w:rStyle w:val="VerbatimChar"/>
        </w:rPr>
        <w:t xml:space="preserve">## 1356                         </w:t>
      </w:r>
      <w:r>
        <w:rPr>
          <w:rStyle w:val="VerbatimChar"/>
        </w:rPr>
        <w:t xml:space="preserve">                      </w:t>
      </w:r>
      <w:r>
        <w:br/>
      </w:r>
      <w:r>
        <w:rPr>
          <w:rStyle w:val="VerbatimChar"/>
        </w:rPr>
        <w:lastRenderedPageBreak/>
        <w:t xml:space="preserve">## 1357                                               </w:t>
      </w:r>
      <w:r>
        <w:br/>
      </w:r>
      <w:r>
        <w:rPr>
          <w:rStyle w:val="VerbatimChar"/>
        </w:rPr>
        <w:t xml:space="preserve">## 1358                                               </w:t>
      </w:r>
      <w:r>
        <w:br/>
      </w:r>
      <w:r>
        <w:rPr>
          <w:rStyle w:val="VerbatimChar"/>
        </w:rPr>
        <w:t xml:space="preserve">## 1359                                               </w:t>
      </w:r>
      <w:r>
        <w:br/>
      </w:r>
      <w:r>
        <w:rPr>
          <w:rStyle w:val="VerbatimChar"/>
        </w:rPr>
        <w:t>## 1360 Ménage comme employeur de personnel domestique</w:t>
      </w:r>
      <w:r>
        <w:br/>
      </w:r>
      <w:r>
        <w:rPr>
          <w:rStyle w:val="VerbatimChar"/>
        </w:rPr>
        <w:t xml:space="preserve">## 1361      </w:t>
      </w:r>
      <w:r>
        <w:rPr>
          <w:rStyle w:val="VerbatimChar"/>
        </w:rPr>
        <w:t xml:space="preserve">                                         </w:t>
      </w:r>
      <w:r>
        <w:br/>
      </w:r>
      <w:r>
        <w:rPr>
          <w:rStyle w:val="VerbatimChar"/>
        </w:rPr>
        <w:t>## 1362                              Entreprise Privée</w:t>
      </w:r>
      <w:r>
        <w:br/>
      </w:r>
      <w:r>
        <w:rPr>
          <w:rStyle w:val="VerbatimChar"/>
        </w:rPr>
        <w:t xml:space="preserve">## 1363                                               </w:t>
      </w:r>
      <w:r>
        <w:br/>
      </w:r>
      <w:r>
        <w:rPr>
          <w:rStyle w:val="VerbatimChar"/>
        </w:rPr>
        <w:t xml:space="preserve">## 1364                                               </w:t>
      </w:r>
      <w:r>
        <w:br/>
      </w:r>
      <w:r>
        <w:rPr>
          <w:rStyle w:val="VerbatimChar"/>
        </w:rPr>
        <w:t xml:space="preserve">## 1365                                          </w:t>
      </w:r>
      <w:r>
        <w:rPr>
          <w:rStyle w:val="VerbatimChar"/>
        </w:rPr>
        <w:t xml:space="preserve">     </w:t>
      </w:r>
      <w:r>
        <w:br/>
      </w:r>
      <w:r>
        <w:rPr>
          <w:rStyle w:val="VerbatimChar"/>
        </w:rPr>
        <w:t xml:space="preserve">## 1366                                               </w:t>
      </w:r>
      <w:r>
        <w:br/>
      </w:r>
      <w:r>
        <w:rPr>
          <w:rStyle w:val="VerbatimChar"/>
        </w:rPr>
        <w:t xml:space="preserve">## 1367                                               </w:t>
      </w:r>
      <w:r>
        <w:br/>
      </w:r>
      <w:r>
        <w:rPr>
          <w:rStyle w:val="VerbatimChar"/>
        </w:rPr>
        <w:t xml:space="preserve">## 1368                                               </w:t>
      </w:r>
      <w:r>
        <w:br/>
      </w:r>
      <w:r>
        <w:rPr>
          <w:rStyle w:val="VerbatimChar"/>
        </w:rPr>
        <w:t xml:space="preserve">## 1369                                               </w:t>
      </w:r>
      <w:r>
        <w:br/>
      </w:r>
      <w:r>
        <w:rPr>
          <w:rStyle w:val="VerbatimChar"/>
        </w:rPr>
        <w:t xml:space="preserve">## 1370                       </w:t>
      </w:r>
      <w:r>
        <w:rPr>
          <w:rStyle w:val="VerbatimChar"/>
        </w:rPr>
        <w:t xml:space="preserve">                        </w:t>
      </w:r>
      <w:r>
        <w:br/>
      </w:r>
      <w:r>
        <w:rPr>
          <w:rStyle w:val="VerbatimChar"/>
        </w:rPr>
        <w:t xml:space="preserve">## 1371                                               </w:t>
      </w:r>
      <w:r>
        <w:br/>
      </w:r>
      <w:r>
        <w:rPr>
          <w:rStyle w:val="VerbatimChar"/>
        </w:rPr>
        <w:t xml:space="preserve">## 1372                                               </w:t>
      </w:r>
      <w:r>
        <w:br/>
      </w:r>
      <w:r>
        <w:rPr>
          <w:rStyle w:val="VerbatimChar"/>
        </w:rPr>
        <w:t xml:space="preserve">## 1373                                               </w:t>
      </w:r>
      <w:r>
        <w:br/>
      </w:r>
      <w:r>
        <w:rPr>
          <w:rStyle w:val="VerbatimChar"/>
        </w:rPr>
        <w:t xml:space="preserve">## 1374                                               </w:t>
      </w:r>
      <w:r>
        <w:br/>
      </w:r>
      <w:r>
        <w:rPr>
          <w:rStyle w:val="VerbatimChar"/>
        </w:rPr>
        <w:t xml:space="preserve">## 1375                                               </w:t>
      </w:r>
      <w:r>
        <w:br/>
      </w:r>
      <w:r>
        <w:rPr>
          <w:rStyle w:val="VerbatimChar"/>
        </w:rPr>
        <w:t xml:space="preserve">## 1376                                               </w:t>
      </w:r>
      <w:r>
        <w:br/>
      </w:r>
      <w:r>
        <w:rPr>
          <w:rStyle w:val="VerbatimChar"/>
        </w:rPr>
        <w:t xml:space="preserve">## 1377                                               </w:t>
      </w:r>
      <w:r>
        <w:br/>
      </w:r>
      <w:r>
        <w:rPr>
          <w:rStyle w:val="VerbatimChar"/>
        </w:rPr>
        <w:t xml:space="preserve">## 1378                             </w:t>
      </w:r>
      <w:r>
        <w:rPr>
          <w:rStyle w:val="VerbatimChar"/>
        </w:rPr>
        <w:t xml:space="preserve">                  </w:t>
      </w:r>
      <w:r>
        <w:br/>
      </w:r>
      <w:r>
        <w:rPr>
          <w:rStyle w:val="VerbatimChar"/>
        </w:rPr>
        <w:t xml:space="preserve">## 1379                                               </w:t>
      </w:r>
      <w:r>
        <w:br/>
      </w:r>
      <w:r>
        <w:rPr>
          <w:rStyle w:val="VerbatimChar"/>
        </w:rPr>
        <w:t xml:space="preserve">## 1380                                               </w:t>
      </w:r>
      <w:r>
        <w:br/>
      </w:r>
      <w:r>
        <w:rPr>
          <w:rStyle w:val="VerbatimChar"/>
        </w:rPr>
        <w:t xml:space="preserve">## 1381                                               </w:t>
      </w:r>
      <w:r>
        <w:br/>
      </w:r>
      <w:r>
        <w:rPr>
          <w:rStyle w:val="VerbatimChar"/>
        </w:rPr>
        <w:t xml:space="preserve">## 1382                                               </w:t>
      </w:r>
      <w:r>
        <w:br/>
      </w:r>
      <w:r>
        <w:rPr>
          <w:rStyle w:val="VerbatimChar"/>
        </w:rPr>
        <w:t xml:space="preserve">## 1383          </w:t>
      </w:r>
      <w:r>
        <w:rPr>
          <w:rStyle w:val="VerbatimChar"/>
        </w:rPr>
        <w:t xml:space="preserve">                                     </w:t>
      </w:r>
      <w:r>
        <w:br/>
      </w:r>
      <w:r>
        <w:rPr>
          <w:rStyle w:val="VerbatimChar"/>
        </w:rPr>
        <w:t>## 1384                              Entreprise Privée</w:t>
      </w:r>
      <w:r>
        <w:br/>
      </w:r>
      <w:r>
        <w:rPr>
          <w:rStyle w:val="VerbatimChar"/>
        </w:rPr>
        <w:t>## 1385                              Entreprise Privée</w:t>
      </w:r>
      <w:r>
        <w:br/>
      </w:r>
      <w:r>
        <w:rPr>
          <w:rStyle w:val="VerbatimChar"/>
        </w:rPr>
        <w:t xml:space="preserve">## 1386                                               </w:t>
      </w:r>
      <w:r>
        <w:br/>
      </w:r>
      <w:r>
        <w:rPr>
          <w:rStyle w:val="VerbatimChar"/>
        </w:rPr>
        <w:t xml:space="preserve">## 1387                                              </w:t>
      </w:r>
      <w:r>
        <w:rPr>
          <w:rStyle w:val="VerbatimChar"/>
        </w:rPr>
        <w:t xml:space="preserve"> </w:t>
      </w:r>
      <w:r>
        <w:br/>
      </w:r>
      <w:r>
        <w:rPr>
          <w:rStyle w:val="VerbatimChar"/>
        </w:rPr>
        <w:t xml:space="preserve">## 1388                                               </w:t>
      </w:r>
      <w:r>
        <w:br/>
      </w:r>
      <w:r>
        <w:rPr>
          <w:rStyle w:val="VerbatimChar"/>
        </w:rPr>
        <w:t xml:space="preserve">## 1389                                               </w:t>
      </w:r>
      <w:r>
        <w:br/>
      </w:r>
      <w:r>
        <w:rPr>
          <w:rStyle w:val="VerbatimChar"/>
        </w:rPr>
        <w:t xml:space="preserve">## 1390                                               </w:t>
      </w:r>
      <w:r>
        <w:br/>
      </w:r>
      <w:r>
        <w:rPr>
          <w:rStyle w:val="VerbatimChar"/>
        </w:rPr>
        <w:t>## 1391                              Entreprise Privée</w:t>
      </w:r>
      <w:r>
        <w:br/>
      </w:r>
      <w:r>
        <w:rPr>
          <w:rStyle w:val="VerbatimChar"/>
        </w:rPr>
        <w:t xml:space="preserve">## 1392                           </w:t>
      </w:r>
      <w:r>
        <w:rPr>
          <w:rStyle w:val="VerbatimChar"/>
        </w:rPr>
        <w:t xml:space="preserve">   Entreprise Privée</w:t>
      </w:r>
      <w:r>
        <w:br/>
      </w:r>
      <w:r>
        <w:rPr>
          <w:rStyle w:val="VerbatimChar"/>
        </w:rPr>
        <w:t xml:space="preserve">## 1393                                               </w:t>
      </w:r>
      <w:r>
        <w:br/>
      </w:r>
      <w:r>
        <w:rPr>
          <w:rStyle w:val="VerbatimChar"/>
        </w:rPr>
        <w:t xml:space="preserve">## 1394                                               </w:t>
      </w:r>
      <w:r>
        <w:br/>
      </w:r>
      <w:r>
        <w:rPr>
          <w:rStyle w:val="VerbatimChar"/>
        </w:rPr>
        <w:t xml:space="preserve">## 1395                                               </w:t>
      </w:r>
      <w:r>
        <w:br/>
      </w:r>
      <w:r>
        <w:rPr>
          <w:rStyle w:val="VerbatimChar"/>
        </w:rPr>
        <w:t>## 1396                              Entreprise Privée</w:t>
      </w:r>
      <w:r>
        <w:br/>
      </w:r>
      <w:r>
        <w:rPr>
          <w:rStyle w:val="VerbatimChar"/>
        </w:rPr>
        <w:t xml:space="preserve">## 1397        </w:t>
      </w:r>
      <w:r>
        <w:rPr>
          <w:rStyle w:val="VerbatimChar"/>
        </w:rPr>
        <w:t xml:space="preserve">                      Entreprise Privée</w:t>
      </w:r>
      <w:r>
        <w:br/>
      </w:r>
      <w:r>
        <w:rPr>
          <w:rStyle w:val="VerbatimChar"/>
        </w:rPr>
        <w:t>## 1398                              Entreprise Privée</w:t>
      </w:r>
      <w:r>
        <w:br/>
      </w:r>
      <w:r>
        <w:rPr>
          <w:rStyle w:val="VerbatimChar"/>
        </w:rPr>
        <w:t xml:space="preserve">## 1399                                               </w:t>
      </w:r>
      <w:r>
        <w:br/>
      </w:r>
      <w:r>
        <w:rPr>
          <w:rStyle w:val="VerbatimChar"/>
        </w:rPr>
        <w:t xml:space="preserve">## 1400                                               </w:t>
      </w:r>
      <w:r>
        <w:br/>
      </w:r>
      <w:r>
        <w:rPr>
          <w:rStyle w:val="VerbatimChar"/>
        </w:rPr>
        <w:t>## 1401                              Entreprise Pri</w:t>
      </w:r>
      <w:r>
        <w:rPr>
          <w:rStyle w:val="VerbatimChar"/>
        </w:rPr>
        <w:t>vée</w:t>
      </w:r>
      <w:r>
        <w:br/>
      </w:r>
      <w:r>
        <w:rPr>
          <w:rStyle w:val="VerbatimChar"/>
        </w:rPr>
        <w:t xml:space="preserve">## 1402                                               </w:t>
      </w:r>
      <w:r>
        <w:br/>
      </w:r>
      <w:r>
        <w:rPr>
          <w:rStyle w:val="VerbatimChar"/>
        </w:rPr>
        <w:t xml:space="preserve">## 1403                                               </w:t>
      </w:r>
      <w:r>
        <w:br/>
      </w:r>
      <w:r>
        <w:rPr>
          <w:rStyle w:val="VerbatimChar"/>
        </w:rPr>
        <w:t>## 1404                              Entreprise Privée</w:t>
      </w:r>
      <w:r>
        <w:br/>
      </w:r>
      <w:r>
        <w:rPr>
          <w:rStyle w:val="VerbatimChar"/>
        </w:rPr>
        <w:t xml:space="preserve">## 1405                                               </w:t>
      </w:r>
      <w:r>
        <w:br/>
      </w:r>
      <w:r>
        <w:rPr>
          <w:rStyle w:val="VerbatimChar"/>
        </w:rPr>
        <w:t xml:space="preserve">## 1406                         </w:t>
      </w:r>
      <w:r>
        <w:rPr>
          <w:rStyle w:val="VerbatimChar"/>
        </w:rPr>
        <w:t xml:space="preserve">                      </w:t>
      </w:r>
      <w:r>
        <w:br/>
      </w:r>
      <w:r>
        <w:rPr>
          <w:rStyle w:val="VerbatimChar"/>
        </w:rPr>
        <w:lastRenderedPageBreak/>
        <w:t xml:space="preserve">## 1407                                               </w:t>
      </w:r>
      <w:r>
        <w:br/>
      </w:r>
      <w:r>
        <w:rPr>
          <w:rStyle w:val="VerbatimChar"/>
        </w:rPr>
        <w:t>## 1408                              Entreprise Privée</w:t>
      </w:r>
      <w:r>
        <w:br/>
      </w:r>
      <w:r>
        <w:rPr>
          <w:rStyle w:val="VerbatimChar"/>
        </w:rPr>
        <w:t>## 1409                              Entreprise Privée</w:t>
      </w:r>
      <w:r>
        <w:br/>
      </w:r>
      <w:r>
        <w:rPr>
          <w:rStyle w:val="VerbatimChar"/>
        </w:rPr>
        <w:t xml:space="preserve">## 1410                                               </w:t>
      </w:r>
      <w:r>
        <w:br/>
      </w:r>
      <w:r>
        <w:rPr>
          <w:rStyle w:val="VerbatimChar"/>
        </w:rPr>
        <w:t xml:space="preserve">## 1411      </w:t>
      </w:r>
      <w:r>
        <w:rPr>
          <w:rStyle w:val="VerbatimChar"/>
        </w:rPr>
        <w:t xml:space="preserve">                                         </w:t>
      </w:r>
      <w:r>
        <w:br/>
      </w:r>
      <w:r>
        <w:rPr>
          <w:rStyle w:val="VerbatimChar"/>
        </w:rPr>
        <w:t xml:space="preserve">## 1412                                               </w:t>
      </w:r>
      <w:r>
        <w:br/>
      </w:r>
      <w:r>
        <w:rPr>
          <w:rStyle w:val="VerbatimChar"/>
        </w:rPr>
        <w:t xml:space="preserve">## 1413                                               </w:t>
      </w:r>
      <w:r>
        <w:br/>
      </w:r>
      <w:r>
        <w:rPr>
          <w:rStyle w:val="VerbatimChar"/>
        </w:rPr>
        <w:t>## 1414                              Entreprise Privée</w:t>
      </w:r>
      <w:r>
        <w:br/>
      </w:r>
      <w:r>
        <w:rPr>
          <w:rStyle w:val="VerbatimChar"/>
        </w:rPr>
        <w:t xml:space="preserve">## 1415                                          </w:t>
      </w:r>
      <w:r>
        <w:rPr>
          <w:rStyle w:val="VerbatimChar"/>
        </w:rPr>
        <w:t xml:space="preserve">     </w:t>
      </w:r>
      <w:r>
        <w:br/>
      </w:r>
      <w:r>
        <w:rPr>
          <w:rStyle w:val="VerbatimChar"/>
        </w:rPr>
        <w:t xml:space="preserve">## 1416                                               </w:t>
      </w:r>
      <w:r>
        <w:br/>
      </w:r>
      <w:r>
        <w:rPr>
          <w:rStyle w:val="VerbatimChar"/>
        </w:rPr>
        <w:t>## 1417                              Entreprise Privée</w:t>
      </w:r>
      <w:r>
        <w:br/>
      </w:r>
      <w:r>
        <w:rPr>
          <w:rStyle w:val="VerbatimChar"/>
        </w:rPr>
        <w:t xml:space="preserve">## 1418                                               </w:t>
      </w:r>
      <w:r>
        <w:br/>
      </w:r>
      <w:r>
        <w:rPr>
          <w:rStyle w:val="VerbatimChar"/>
        </w:rPr>
        <w:t xml:space="preserve">## 1419                                               </w:t>
      </w:r>
      <w:r>
        <w:br/>
      </w:r>
      <w:r>
        <w:rPr>
          <w:rStyle w:val="VerbatimChar"/>
        </w:rPr>
        <w:t xml:space="preserve">## 1420                       </w:t>
      </w:r>
      <w:r>
        <w:rPr>
          <w:rStyle w:val="VerbatimChar"/>
        </w:rPr>
        <w:t xml:space="preserve">                        </w:t>
      </w:r>
      <w:r>
        <w:br/>
      </w:r>
      <w:r>
        <w:rPr>
          <w:rStyle w:val="VerbatimChar"/>
        </w:rPr>
        <w:t xml:space="preserve">## 1421                                               </w:t>
      </w:r>
      <w:r>
        <w:br/>
      </w:r>
      <w:r>
        <w:rPr>
          <w:rStyle w:val="VerbatimChar"/>
        </w:rPr>
        <w:t xml:space="preserve">## 1422                                               </w:t>
      </w:r>
      <w:r>
        <w:br/>
      </w:r>
      <w:r>
        <w:rPr>
          <w:rStyle w:val="VerbatimChar"/>
        </w:rPr>
        <w:t>## 1423                              Entreprise Privée</w:t>
      </w:r>
      <w:r>
        <w:br/>
      </w:r>
      <w:r>
        <w:rPr>
          <w:rStyle w:val="VerbatimChar"/>
        </w:rPr>
        <w:t xml:space="preserve">## 1424                                               </w:t>
      </w:r>
      <w:r>
        <w:br/>
      </w:r>
      <w:r>
        <w:rPr>
          <w:rStyle w:val="VerbatimChar"/>
        </w:rPr>
        <w:t xml:space="preserve">## 1425                                               </w:t>
      </w:r>
      <w:r>
        <w:br/>
      </w:r>
      <w:r>
        <w:rPr>
          <w:rStyle w:val="VerbatimChar"/>
        </w:rPr>
        <w:t xml:space="preserve">## 1426                                               </w:t>
      </w:r>
      <w:r>
        <w:br/>
      </w:r>
      <w:r>
        <w:rPr>
          <w:rStyle w:val="VerbatimChar"/>
        </w:rPr>
        <w:t xml:space="preserve">## 1427                                               </w:t>
      </w:r>
      <w:r>
        <w:br/>
      </w:r>
      <w:r>
        <w:rPr>
          <w:rStyle w:val="VerbatimChar"/>
        </w:rPr>
        <w:t xml:space="preserve">## 1428                             </w:t>
      </w:r>
      <w:r>
        <w:rPr>
          <w:rStyle w:val="VerbatimChar"/>
        </w:rPr>
        <w:t xml:space="preserve">                  </w:t>
      </w:r>
      <w:r>
        <w:br/>
      </w:r>
      <w:r>
        <w:rPr>
          <w:rStyle w:val="VerbatimChar"/>
        </w:rPr>
        <w:t>## 1429                              Entreprise Privée</w:t>
      </w:r>
      <w:r>
        <w:br/>
      </w:r>
      <w:r>
        <w:rPr>
          <w:rStyle w:val="VerbatimChar"/>
        </w:rPr>
        <w:t xml:space="preserve">## 1430                                               </w:t>
      </w:r>
      <w:r>
        <w:br/>
      </w:r>
      <w:r>
        <w:rPr>
          <w:rStyle w:val="VerbatimChar"/>
        </w:rPr>
        <w:t xml:space="preserve">## 1431                                               </w:t>
      </w:r>
      <w:r>
        <w:br/>
      </w:r>
      <w:r>
        <w:rPr>
          <w:rStyle w:val="VerbatimChar"/>
        </w:rPr>
        <w:t xml:space="preserve">## 1432                                               </w:t>
      </w:r>
      <w:r>
        <w:br/>
      </w:r>
      <w:r>
        <w:rPr>
          <w:rStyle w:val="VerbatimChar"/>
        </w:rPr>
        <w:t xml:space="preserve">## 1433          </w:t>
      </w:r>
      <w:r>
        <w:rPr>
          <w:rStyle w:val="VerbatimChar"/>
        </w:rPr>
        <w:t xml:space="preserve">                                     </w:t>
      </w:r>
      <w:r>
        <w:br/>
      </w:r>
      <w:r>
        <w:rPr>
          <w:rStyle w:val="VerbatimChar"/>
        </w:rPr>
        <w:t xml:space="preserve">## 1434                                               </w:t>
      </w:r>
      <w:r>
        <w:br/>
      </w:r>
      <w:r>
        <w:rPr>
          <w:rStyle w:val="VerbatimChar"/>
        </w:rPr>
        <w:t>## 1435                              Entreprise Privée</w:t>
      </w:r>
      <w:r>
        <w:br/>
      </w:r>
      <w:r>
        <w:rPr>
          <w:rStyle w:val="VerbatimChar"/>
        </w:rPr>
        <w:t xml:space="preserve">## 1436                                               </w:t>
      </w:r>
      <w:r>
        <w:br/>
      </w:r>
      <w:r>
        <w:rPr>
          <w:rStyle w:val="VerbatimChar"/>
        </w:rPr>
        <w:t xml:space="preserve">## 1437                                              </w:t>
      </w:r>
      <w:r>
        <w:rPr>
          <w:rStyle w:val="VerbatimChar"/>
        </w:rPr>
        <w:t xml:space="preserve"> </w:t>
      </w:r>
      <w:r>
        <w:br/>
      </w:r>
      <w:r>
        <w:rPr>
          <w:rStyle w:val="VerbatimChar"/>
        </w:rPr>
        <w:t xml:space="preserve">## 1438                                               </w:t>
      </w:r>
      <w:r>
        <w:br/>
      </w:r>
      <w:r>
        <w:rPr>
          <w:rStyle w:val="VerbatimChar"/>
        </w:rPr>
        <w:t xml:space="preserve">## 1439                                               </w:t>
      </w:r>
      <w:r>
        <w:br/>
      </w:r>
      <w:r>
        <w:rPr>
          <w:rStyle w:val="VerbatimChar"/>
        </w:rPr>
        <w:t>## 1440                              Entreprise Privée</w:t>
      </w:r>
      <w:r>
        <w:br/>
      </w:r>
      <w:r>
        <w:rPr>
          <w:rStyle w:val="VerbatimChar"/>
        </w:rPr>
        <w:t xml:space="preserve">## 1441                                               </w:t>
      </w:r>
      <w:r>
        <w:br/>
      </w:r>
      <w:r>
        <w:rPr>
          <w:rStyle w:val="VerbatimChar"/>
        </w:rPr>
        <w:t xml:space="preserve">## 1442                           </w:t>
      </w:r>
      <w:r>
        <w:rPr>
          <w:rStyle w:val="VerbatimChar"/>
        </w:rPr>
        <w:t xml:space="preserve">                    </w:t>
      </w:r>
      <w:r>
        <w:br/>
      </w:r>
      <w:r>
        <w:rPr>
          <w:rStyle w:val="VerbatimChar"/>
        </w:rPr>
        <w:t xml:space="preserve">## 1443                                               </w:t>
      </w:r>
      <w:r>
        <w:br/>
      </w:r>
      <w:r>
        <w:rPr>
          <w:rStyle w:val="VerbatimChar"/>
        </w:rPr>
        <w:t>## 1444                              Entreprise Privée</w:t>
      </w:r>
      <w:r>
        <w:br/>
      </w:r>
      <w:r>
        <w:rPr>
          <w:rStyle w:val="VerbatimChar"/>
        </w:rPr>
        <w:t xml:space="preserve">## 1445                                               </w:t>
      </w:r>
      <w:r>
        <w:br/>
      </w:r>
      <w:r>
        <w:rPr>
          <w:rStyle w:val="VerbatimChar"/>
        </w:rPr>
        <w:t xml:space="preserve">## 1446                                               </w:t>
      </w:r>
      <w:r>
        <w:br/>
      </w:r>
      <w:r>
        <w:rPr>
          <w:rStyle w:val="VerbatimChar"/>
        </w:rPr>
        <w:t xml:space="preserve">## 1447        </w:t>
      </w:r>
      <w:r>
        <w:rPr>
          <w:rStyle w:val="VerbatimChar"/>
        </w:rPr>
        <w:t xml:space="preserve">                                       </w:t>
      </w:r>
      <w:r>
        <w:br/>
      </w:r>
      <w:r>
        <w:rPr>
          <w:rStyle w:val="VerbatimChar"/>
        </w:rPr>
        <w:t xml:space="preserve">## 1448                                               </w:t>
      </w:r>
      <w:r>
        <w:br/>
      </w:r>
      <w:r>
        <w:rPr>
          <w:rStyle w:val="VerbatimChar"/>
        </w:rPr>
        <w:t xml:space="preserve">## 1449                                               </w:t>
      </w:r>
      <w:r>
        <w:br/>
      </w:r>
      <w:r>
        <w:rPr>
          <w:rStyle w:val="VerbatimChar"/>
        </w:rPr>
        <w:t xml:space="preserve">## 1450                                               </w:t>
      </w:r>
      <w:r>
        <w:br/>
      </w:r>
      <w:r>
        <w:rPr>
          <w:rStyle w:val="VerbatimChar"/>
        </w:rPr>
        <w:t xml:space="preserve">## 1451                                            </w:t>
      </w:r>
      <w:r>
        <w:rPr>
          <w:rStyle w:val="VerbatimChar"/>
        </w:rPr>
        <w:t xml:space="preserve">   </w:t>
      </w:r>
      <w:r>
        <w:br/>
      </w:r>
      <w:r>
        <w:rPr>
          <w:rStyle w:val="VerbatimChar"/>
        </w:rPr>
        <w:t xml:space="preserve">## 1452                                               </w:t>
      </w:r>
      <w:r>
        <w:br/>
      </w:r>
      <w:r>
        <w:rPr>
          <w:rStyle w:val="VerbatimChar"/>
        </w:rPr>
        <w:t xml:space="preserve">## 1453                                               </w:t>
      </w:r>
      <w:r>
        <w:br/>
      </w:r>
      <w:r>
        <w:rPr>
          <w:rStyle w:val="VerbatimChar"/>
        </w:rPr>
        <w:t xml:space="preserve">## 1454                                               </w:t>
      </w:r>
      <w:r>
        <w:br/>
      </w:r>
      <w:r>
        <w:rPr>
          <w:rStyle w:val="VerbatimChar"/>
        </w:rPr>
        <w:t xml:space="preserve">## 1455                                               </w:t>
      </w:r>
      <w:r>
        <w:br/>
      </w:r>
      <w:r>
        <w:rPr>
          <w:rStyle w:val="VerbatimChar"/>
        </w:rPr>
        <w:t xml:space="preserve">## 1456                         </w:t>
      </w:r>
      <w:r>
        <w:rPr>
          <w:rStyle w:val="VerbatimChar"/>
        </w:rPr>
        <w:t xml:space="preserve">                      </w:t>
      </w:r>
      <w:r>
        <w:br/>
      </w:r>
      <w:r>
        <w:rPr>
          <w:rStyle w:val="VerbatimChar"/>
        </w:rPr>
        <w:lastRenderedPageBreak/>
        <w:t>## 1457                              Entreprise Privée</w:t>
      </w:r>
      <w:r>
        <w:br/>
      </w:r>
      <w:r>
        <w:rPr>
          <w:rStyle w:val="VerbatimChar"/>
        </w:rPr>
        <w:t xml:space="preserve">## 1458                                               </w:t>
      </w:r>
      <w:r>
        <w:br/>
      </w:r>
      <w:r>
        <w:rPr>
          <w:rStyle w:val="VerbatimChar"/>
        </w:rPr>
        <w:t xml:space="preserve">## 1459                                               </w:t>
      </w:r>
      <w:r>
        <w:br/>
      </w:r>
      <w:r>
        <w:rPr>
          <w:rStyle w:val="VerbatimChar"/>
        </w:rPr>
        <w:t xml:space="preserve">## 1460                                               </w:t>
      </w:r>
      <w:r>
        <w:br/>
      </w:r>
      <w:r>
        <w:rPr>
          <w:rStyle w:val="VerbatimChar"/>
        </w:rPr>
        <w:t xml:space="preserve">## 1461      </w:t>
      </w:r>
      <w:r>
        <w:rPr>
          <w:rStyle w:val="VerbatimChar"/>
        </w:rPr>
        <w:t xml:space="preserve">                                         </w:t>
      </w:r>
      <w:r>
        <w:br/>
      </w:r>
      <w:r>
        <w:rPr>
          <w:rStyle w:val="VerbatimChar"/>
        </w:rPr>
        <w:t>## 1462                              Entreprise Privée</w:t>
      </w:r>
      <w:r>
        <w:br/>
      </w:r>
      <w:r>
        <w:rPr>
          <w:rStyle w:val="VerbatimChar"/>
        </w:rPr>
        <w:t>## 1463                              Entreprise Privée</w:t>
      </w:r>
      <w:r>
        <w:br/>
      </w:r>
      <w:r>
        <w:rPr>
          <w:rStyle w:val="VerbatimChar"/>
        </w:rPr>
        <w:t xml:space="preserve">## 1464                                               </w:t>
      </w:r>
      <w:r>
        <w:br/>
      </w:r>
      <w:r>
        <w:rPr>
          <w:rStyle w:val="VerbatimChar"/>
        </w:rPr>
        <w:t xml:space="preserve">## 1465                                          </w:t>
      </w:r>
      <w:r>
        <w:rPr>
          <w:rStyle w:val="VerbatimChar"/>
        </w:rPr>
        <w:t xml:space="preserve">     </w:t>
      </w:r>
      <w:r>
        <w:br/>
      </w:r>
      <w:r>
        <w:rPr>
          <w:rStyle w:val="VerbatimChar"/>
        </w:rPr>
        <w:t xml:space="preserve">## 1466                                               </w:t>
      </w:r>
      <w:r>
        <w:br/>
      </w:r>
      <w:r>
        <w:rPr>
          <w:rStyle w:val="VerbatimChar"/>
        </w:rPr>
        <w:t xml:space="preserve">## 1467                                               </w:t>
      </w:r>
      <w:r>
        <w:br/>
      </w:r>
      <w:r>
        <w:rPr>
          <w:rStyle w:val="VerbatimChar"/>
        </w:rPr>
        <w:t xml:space="preserve">## 1468                                               </w:t>
      </w:r>
      <w:r>
        <w:br/>
      </w:r>
      <w:r>
        <w:rPr>
          <w:rStyle w:val="VerbatimChar"/>
        </w:rPr>
        <w:t xml:space="preserve">## 1469                                               </w:t>
      </w:r>
      <w:r>
        <w:br/>
      </w:r>
      <w:r>
        <w:rPr>
          <w:rStyle w:val="VerbatimChar"/>
        </w:rPr>
        <w:t xml:space="preserve">## 1470                       </w:t>
      </w:r>
      <w:r>
        <w:rPr>
          <w:rStyle w:val="VerbatimChar"/>
        </w:rPr>
        <w:t xml:space="preserve">       Entreprise Privée</w:t>
      </w:r>
      <w:r>
        <w:br/>
      </w:r>
      <w:r>
        <w:rPr>
          <w:rStyle w:val="VerbatimChar"/>
        </w:rPr>
        <w:t xml:space="preserve">## 1471                                               </w:t>
      </w:r>
      <w:r>
        <w:br/>
      </w:r>
      <w:r>
        <w:rPr>
          <w:rStyle w:val="VerbatimChar"/>
        </w:rPr>
        <w:t>## 1472                              Entreprise Privée</w:t>
      </w:r>
      <w:r>
        <w:br/>
      </w:r>
      <w:r>
        <w:rPr>
          <w:rStyle w:val="VerbatimChar"/>
        </w:rPr>
        <w:t xml:space="preserve">## 1473                                               </w:t>
      </w:r>
      <w:r>
        <w:br/>
      </w:r>
      <w:r>
        <w:rPr>
          <w:rStyle w:val="VerbatimChar"/>
        </w:rPr>
        <w:t xml:space="preserve">## 1474                                               </w:t>
      </w:r>
      <w:r>
        <w:br/>
      </w:r>
      <w:r>
        <w:rPr>
          <w:rStyle w:val="VerbatimChar"/>
        </w:rPr>
        <w:t xml:space="preserve">## 1475                                               </w:t>
      </w:r>
      <w:r>
        <w:br/>
      </w:r>
      <w:r>
        <w:rPr>
          <w:rStyle w:val="VerbatimChar"/>
        </w:rPr>
        <w:t xml:space="preserve">## 1476                                               </w:t>
      </w:r>
      <w:r>
        <w:br/>
      </w:r>
      <w:r>
        <w:rPr>
          <w:rStyle w:val="VerbatimChar"/>
        </w:rPr>
        <w:t xml:space="preserve">## 1477                                               </w:t>
      </w:r>
      <w:r>
        <w:br/>
      </w:r>
      <w:r>
        <w:rPr>
          <w:rStyle w:val="VerbatimChar"/>
        </w:rPr>
        <w:t xml:space="preserve">## 1478                             </w:t>
      </w:r>
      <w:r>
        <w:rPr>
          <w:rStyle w:val="VerbatimChar"/>
        </w:rPr>
        <w:t xml:space="preserve">                  </w:t>
      </w:r>
      <w:r>
        <w:br/>
      </w:r>
      <w:r>
        <w:rPr>
          <w:rStyle w:val="VerbatimChar"/>
        </w:rPr>
        <w:t xml:space="preserve">## 1479                                               </w:t>
      </w:r>
      <w:r>
        <w:br/>
      </w:r>
      <w:r>
        <w:rPr>
          <w:rStyle w:val="VerbatimChar"/>
        </w:rPr>
        <w:t xml:space="preserve">## 1480                                               </w:t>
      </w:r>
      <w:r>
        <w:br/>
      </w:r>
      <w:r>
        <w:rPr>
          <w:rStyle w:val="VerbatimChar"/>
        </w:rPr>
        <w:t xml:space="preserve">## 1481                                               </w:t>
      </w:r>
      <w:r>
        <w:br/>
      </w:r>
      <w:r>
        <w:rPr>
          <w:rStyle w:val="VerbatimChar"/>
        </w:rPr>
        <w:t xml:space="preserve">## 1482                                               </w:t>
      </w:r>
      <w:r>
        <w:br/>
      </w:r>
      <w:r>
        <w:rPr>
          <w:rStyle w:val="VerbatimChar"/>
        </w:rPr>
        <w:t xml:space="preserve">## 1483          </w:t>
      </w:r>
      <w:r>
        <w:rPr>
          <w:rStyle w:val="VerbatimChar"/>
        </w:rPr>
        <w:t xml:space="preserve">                                     </w:t>
      </w:r>
      <w:r>
        <w:br/>
      </w:r>
      <w:r>
        <w:rPr>
          <w:rStyle w:val="VerbatimChar"/>
        </w:rPr>
        <w:t xml:space="preserve">## 1484                                               </w:t>
      </w:r>
      <w:r>
        <w:br/>
      </w:r>
      <w:r>
        <w:rPr>
          <w:rStyle w:val="VerbatimChar"/>
        </w:rPr>
        <w:t xml:space="preserve">## 1485                                               </w:t>
      </w:r>
      <w:r>
        <w:br/>
      </w:r>
      <w:r>
        <w:rPr>
          <w:rStyle w:val="VerbatimChar"/>
        </w:rPr>
        <w:t xml:space="preserve">## 1486                                               </w:t>
      </w:r>
      <w:r>
        <w:br/>
      </w:r>
      <w:r>
        <w:rPr>
          <w:rStyle w:val="VerbatimChar"/>
        </w:rPr>
        <w:t>## 1487                              Entreprise Privé</w:t>
      </w:r>
      <w:r>
        <w:rPr>
          <w:rStyle w:val="VerbatimChar"/>
        </w:rPr>
        <w:t>e</w:t>
      </w:r>
      <w:r>
        <w:br/>
      </w:r>
      <w:r>
        <w:rPr>
          <w:rStyle w:val="VerbatimChar"/>
        </w:rPr>
        <w:t>## 1488                              Entreprise Privée</w:t>
      </w:r>
      <w:r>
        <w:br/>
      </w:r>
      <w:r>
        <w:rPr>
          <w:rStyle w:val="VerbatimChar"/>
        </w:rPr>
        <w:t>## 1489                              Entreprise Privée</w:t>
      </w:r>
      <w:r>
        <w:br/>
      </w:r>
      <w:r>
        <w:rPr>
          <w:rStyle w:val="VerbatimChar"/>
        </w:rPr>
        <w:t>## 1490                              Entreprise Privée</w:t>
      </w:r>
      <w:r>
        <w:br/>
      </w:r>
      <w:r>
        <w:rPr>
          <w:rStyle w:val="VerbatimChar"/>
        </w:rPr>
        <w:t>## 1491                              Entreprise Privée</w:t>
      </w:r>
      <w:r>
        <w:br/>
      </w:r>
      <w:r>
        <w:rPr>
          <w:rStyle w:val="VerbatimChar"/>
        </w:rPr>
        <w:t xml:space="preserve">## 1492                           </w:t>
      </w:r>
      <w:r>
        <w:rPr>
          <w:rStyle w:val="VerbatimChar"/>
        </w:rPr>
        <w:t xml:space="preserve">   Entreprise Privée</w:t>
      </w:r>
      <w:r>
        <w:br/>
      </w:r>
      <w:r>
        <w:rPr>
          <w:rStyle w:val="VerbatimChar"/>
        </w:rPr>
        <w:t>## 1493                              Entreprise Privée</w:t>
      </w:r>
      <w:r>
        <w:br/>
      </w:r>
      <w:r>
        <w:rPr>
          <w:rStyle w:val="VerbatimChar"/>
        </w:rPr>
        <w:t>## 1494                              Entreprise Privée</w:t>
      </w:r>
      <w:r>
        <w:br/>
      </w:r>
      <w:r>
        <w:rPr>
          <w:rStyle w:val="VerbatimChar"/>
        </w:rPr>
        <w:t>## 1495                              Entreprise Privée</w:t>
      </w:r>
      <w:r>
        <w:br/>
      </w:r>
      <w:r>
        <w:rPr>
          <w:rStyle w:val="VerbatimChar"/>
        </w:rPr>
        <w:t>## 1496                              Entreprise Privée</w:t>
      </w:r>
      <w:r>
        <w:br/>
      </w:r>
      <w:r>
        <w:rPr>
          <w:rStyle w:val="VerbatimChar"/>
        </w:rPr>
        <w:t xml:space="preserve">## 1497        </w:t>
      </w:r>
      <w:r>
        <w:rPr>
          <w:rStyle w:val="VerbatimChar"/>
        </w:rPr>
        <w:t xml:space="preserve">                      Entreprise Privée</w:t>
      </w:r>
      <w:r>
        <w:br/>
      </w:r>
      <w:r>
        <w:rPr>
          <w:rStyle w:val="VerbatimChar"/>
        </w:rPr>
        <w:t>## 1498                              Entreprise Privée</w:t>
      </w:r>
      <w:r>
        <w:br/>
      </w:r>
      <w:r>
        <w:rPr>
          <w:rStyle w:val="VerbatimChar"/>
        </w:rPr>
        <w:t>## 1499                              Entreprise Privée</w:t>
      </w:r>
      <w:r>
        <w:br/>
      </w:r>
      <w:r>
        <w:rPr>
          <w:rStyle w:val="VerbatimChar"/>
        </w:rPr>
        <w:t>## 1500                              Entreprise Privée</w:t>
      </w:r>
      <w:r>
        <w:br/>
      </w:r>
      <w:r>
        <w:rPr>
          <w:rStyle w:val="VerbatimChar"/>
        </w:rPr>
        <w:t>## 1501                              Entreprise Pri</w:t>
      </w:r>
      <w:r>
        <w:rPr>
          <w:rStyle w:val="VerbatimChar"/>
        </w:rPr>
        <w:t>vée</w:t>
      </w:r>
      <w:r>
        <w:br/>
      </w:r>
      <w:r>
        <w:rPr>
          <w:rStyle w:val="VerbatimChar"/>
        </w:rPr>
        <w:t>## 1502                              Entreprise Privée</w:t>
      </w:r>
      <w:r>
        <w:br/>
      </w:r>
      <w:r>
        <w:rPr>
          <w:rStyle w:val="VerbatimChar"/>
        </w:rPr>
        <w:t>## 1503                              Entreprise Privée</w:t>
      </w:r>
      <w:r>
        <w:br/>
      </w:r>
      <w:r>
        <w:rPr>
          <w:rStyle w:val="VerbatimChar"/>
        </w:rPr>
        <w:t xml:space="preserve">## 1504                                               </w:t>
      </w:r>
      <w:r>
        <w:br/>
      </w:r>
      <w:r>
        <w:rPr>
          <w:rStyle w:val="VerbatimChar"/>
        </w:rPr>
        <w:t xml:space="preserve">## 1505                                               </w:t>
      </w:r>
      <w:r>
        <w:br/>
      </w:r>
      <w:r>
        <w:rPr>
          <w:rStyle w:val="VerbatimChar"/>
        </w:rPr>
        <w:t xml:space="preserve">## 1506                         </w:t>
      </w:r>
      <w:r>
        <w:rPr>
          <w:rStyle w:val="VerbatimChar"/>
        </w:rPr>
        <w:t xml:space="preserve">                      </w:t>
      </w:r>
      <w:r>
        <w:br/>
      </w:r>
      <w:r>
        <w:rPr>
          <w:rStyle w:val="VerbatimChar"/>
        </w:rPr>
        <w:lastRenderedPageBreak/>
        <w:t xml:space="preserve">## 1507                                               </w:t>
      </w:r>
      <w:r>
        <w:br/>
      </w:r>
      <w:r>
        <w:rPr>
          <w:rStyle w:val="VerbatimChar"/>
        </w:rPr>
        <w:t xml:space="preserve">## 1508                                               </w:t>
      </w:r>
      <w:r>
        <w:br/>
      </w:r>
      <w:r>
        <w:rPr>
          <w:rStyle w:val="VerbatimChar"/>
        </w:rPr>
        <w:t>## 1509                              Entreprise Privée</w:t>
      </w:r>
      <w:r>
        <w:br/>
      </w:r>
      <w:r>
        <w:rPr>
          <w:rStyle w:val="VerbatimChar"/>
        </w:rPr>
        <w:t>## 1510                              Entreprise Privée</w:t>
      </w:r>
      <w:r>
        <w:br/>
      </w:r>
      <w:r>
        <w:rPr>
          <w:rStyle w:val="VerbatimChar"/>
        </w:rPr>
        <w:t xml:space="preserve">## 1511      </w:t>
      </w:r>
      <w:r>
        <w:rPr>
          <w:rStyle w:val="VerbatimChar"/>
        </w:rPr>
        <w:t xml:space="preserve">                        Entreprise Privée</w:t>
      </w:r>
      <w:r>
        <w:br/>
      </w:r>
      <w:r>
        <w:rPr>
          <w:rStyle w:val="VerbatimChar"/>
        </w:rPr>
        <w:t>## 1512                              Entreprise Privée</w:t>
      </w:r>
      <w:r>
        <w:br/>
      </w:r>
      <w:r>
        <w:rPr>
          <w:rStyle w:val="VerbatimChar"/>
        </w:rPr>
        <w:t>## 1513                              Entreprise Privée</w:t>
      </w:r>
      <w:r>
        <w:br/>
      </w:r>
      <w:r>
        <w:rPr>
          <w:rStyle w:val="VerbatimChar"/>
        </w:rPr>
        <w:t>## 1514                              Entreprise Privée</w:t>
      </w:r>
      <w:r>
        <w:br/>
      </w:r>
      <w:r>
        <w:rPr>
          <w:rStyle w:val="VerbatimChar"/>
        </w:rPr>
        <w:t xml:space="preserve">## 1515                                          </w:t>
      </w:r>
      <w:r>
        <w:rPr>
          <w:rStyle w:val="VerbatimChar"/>
        </w:rPr>
        <w:t xml:space="preserve">     </w:t>
      </w:r>
      <w:r>
        <w:br/>
      </w:r>
      <w:r>
        <w:rPr>
          <w:rStyle w:val="VerbatimChar"/>
        </w:rPr>
        <w:t xml:space="preserve">## 1516                                               </w:t>
      </w:r>
      <w:r>
        <w:br/>
      </w:r>
      <w:r>
        <w:rPr>
          <w:rStyle w:val="VerbatimChar"/>
        </w:rPr>
        <w:t xml:space="preserve">## 1517                                               </w:t>
      </w:r>
      <w:r>
        <w:br/>
      </w:r>
      <w:r>
        <w:rPr>
          <w:rStyle w:val="VerbatimChar"/>
        </w:rPr>
        <w:t xml:space="preserve">## 1518                                               </w:t>
      </w:r>
      <w:r>
        <w:br/>
      </w:r>
      <w:r>
        <w:rPr>
          <w:rStyle w:val="VerbatimChar"/>
        </w:rPr>
        <w:t xml:space="preserve">## 1519                                               </w:t>
      </w:r>
      <w:r>
        <w:br/>
      </w:r>
      <w:r>
        <w:rPr>
          <w:rStyle w:val="VerbatimChar"/>
        </w:rPr>
        <w:t xml:space="preserve">## 1520                       </w:t>
      </w:r>
      <w:r>
        <w:rPr>
          <w:rStyle w:val="VerbatimChar"/>
        </w:rPr>
        <w:t xml:space="preserve">                        </w:t>
      </w:r>
      <w:r>
        <w:br/>
      </w:r>
      <w:r>
        <w:rPr>
          <w:rStyle w:val="VerbatimChar"/>
        </w:rPr>
        <w:t xml:space="preserve">## 1521                                               </w:t>
      </w:r>
      <w:r>
        <w:br/>
      </w:r>
      <w:r>
        <w:rPr>
          <w:rStyle w:val="VerbatimChar"/>
        </w:rPr>
        <w:t xml:space="preserve">## 1522                                               </w:t>
      </w:r>
      <w:r>
        <w:br/>
      </w:r>
      <w:r>
        <w:rPr>
          <w:rStyle w:val="VerbatimChar"/>
        </w:rPr>
        <w:t>## 1523                              Entreprise Privée</w:t>
      </w:r>
      <w:r>
        <w:br/>
      </w:r>
      <w:r>
        <w:rPr>
          <w:rStyle w:val="VerbatimChar"/>
        </w:rPr>
        <w:t>## 1524                              Entreprise Privée</w:t>
      </w:r>
      <w:r>
        <w:br/>
      </w:r>
      <w:r>
        <w:rPr>
          <w:rStyle w:val="VerbatimChar"/>
        </w:rPr>
        <w:t xml:space="preserve">## 1525                                               </w:t>
      </w:r>
      <w:r>
        <w:br/>
      </w:r>
      <w:r>
        <w:rPr>
          <w:rStyle w:val="VerbatimChar"/>
        </w:rPr>
        <w:t>## 1526                              Entreprise Privée</w:t>
      </w:r>
      <w:r>
        <w:br/>
      </w:r>
      <w:r>
        <w:rPr>
          <w:rStyle w:val="VerbatimChar"/>
        </w:rPr>
        <w:t>## 1527                              Entreprise Privée</w:t>
      </w:r>
      <w:r>
        <w:br/>
      </w:r>
      <w:r>
        <w:rPr>
          <w:rStyle w:val="VerbatimChar"/>
        </w:rPr>
        <w:t xml:space="preserve">## 1528                             </w:t>
      </w:r>
      <w:r>
        <w:rPr>
          <w:rStyle w:val="VerbatimChar"/>
        </w:rPr>
        <w:t xml:space="preserve"> Entreprise Privée</w:t>
      </w:r>
      <w:r>
        <w:br/>
      </w:r>
      <w:r>
        <w:rPr>
          <w:rStyle w:val="VerbatimChar"/>
        </w:rPr>
        <w:t xml:space="preserve">## 1529                                               </w:t>
      </w:r>
      <w:r>
        <w:br/>
      </w:r>
      <w:r>
        <w:rPr>
          <w:rStyle w:val="VerbatimChar"/>
        </w:rPr>
        <w:t xml:space="preserve">## 1530                                               </w:t>
      </w:r>
      <w:r>
        <w:br/>
      </w:r>
      <w:r>
        <w:rPr>
          <w:rStyle w:val="VerbatimChar"/>
        </w:rPr>
        <w:t xml:space="preserve">## 1531                                               </w:t>
      </w:r>
      <w:r>
        <w:br/>
      </w:r>
      <w:r>
        <w:rPr>
          <w:rStyle w:val="VerbatimChar"/>
        </w:rPr>
        <w:t>## 1532                              Entreprise Privée</w:t>
      </w:r>
      <w:r>
        <w:br/>
      </w:r>
      <w:r>
        <w:rPr>
          <w:rStyle w:val="VerbatimChar"/>
        </w:rPr>
        <w:t xml:space="preserve">## 1533          </w:t>
      </w:r>
      <w:r>
        <w:rPr>
          <w:rStyle w:val="VerbatimChar"/>
        </w:rPr>
        <w:t xml:space="preserve">                    Entreprise Privée</w:t>
      </w:r>
      <w:r>
        <w:br/>
      </w:r>
      <w:r>
        <w:rPr>
          <w:rStyle w:val="VerbatimChar"/>
        </w:rPr>
        <w:t xml:space="preserve">## 1534                                               </w:t>
      </w:r>
      <w:r>
        <w:br/>
      </w:r>
      <w:r>
        <w:rPr>
          <w:rStyle w:val="VerbatimChar"/>
        </w:rPr>
        <w:t xml:space="preserve">## 1535                                               </w:t>
      </w:r>
      <w:r>
        <w:br/>
      </w:r>
      <w:r>
        <w:rPr>
          <w:rStyle w:val="VerbatimChar"/>
        </w:rPr>
        <w:t xml:space="preserve">## 1536                                               </w:t>
      </w:r>
      <w:r>
        <w:br/>
      </w:r>
      <w:r>
        <w:rPr>
          <w:rStyle w:val="VerbatimChar"/>
        </w:rPr>
        <w:t>## 1537                              Entreprise Privé</w:t>
      </w:r>
      <w:r>
        <w:rPr>
          <w:rStyle w:val="VerbatimChar"/>
        </w:rPr>
        <w:t>e</w:t>
      </w:r>
      <w:r>
        <w:br/>
      </w:r>
      <w:r>
        <w:rPr>
          <w:rStyle w:val="VerbatimChar"/>
        </w:rPr>
        <w:t>## 1538                              Entreprise Privée</w:t>
      </w:r>
      <w:r>
        <w:br/>
      </w:r>
      <w:r>
        <w:rPr>
          <w:rStyle w:val="VerbatimChar"/>
        </w:rPr>
        <w:t xml:space="preserve">## 1539                                               </w:t>
      </w:r>
      <w:r>
        <w:br/>
      </w:r>
      <w:r>
        <w:rPr>
          <w:rStyle w:val="VerbatimChar"/>
        </w:rPr>
        <w:t xml:space="preserve">## 1540                                               </w:t>
      </w:r>
      <w:r>
        <w:br/>
      </w:r>
      <w:r>
        <w:rPr>
          <w:rStyle w:val="VerbatimChar"/>
        </w:rPr>
        <w:t xml:space="preserve">## 1541                                               </w:t>
      </w:r>
      <w:r>
        <w:br/>
      </w:r>
      <w:r>
        <w:rPr>
          <w:rStyle w:val="VerbatimChar"/>
        </w:rPr>
        <w:t xml:space="preserve">## 1542                           </w:t>
      </w:r>
      <w:r>
        <w:rPr>
          <w:rStyle w:val="VerbatimChar"/>
        </w:rPr>
        <w:t xml:space="preserve">                    </w:t>
      </w:r>
      <w:r>
        <w:br/>
      </w:r>
      <w:r>
        <w:rPr>
          <w:rStyle w:val="VerbatimChar"/>
        </w:rPr>
        <w:t>## 1543                              Entreprise Privée</w:t>
      </w:r>
      <w:r>
        <w:br/>
      </w:r>
      <w:r>
        <w:rPr>
          <w:rStyle w:val="VerbatimChar"/>
        </w:rPr>
        <w:t xml:space="preserve">## 1544                                               </w:t>
      </w:r>
      <w:r>
        <w:br/>
      </w:r>
      <w:r>
        <w:rPr>
          <w:rStyle w:val="VerbatimChar"/>
        </w:rPr>
        <w:t xml:space="preserve">## 1545                                               </w:t>
      </w:r>
      <w:r>
        <w:br/>
      </w:r>
      <w:r>
        <w:rPr>
          <w:rStyle w:val="VerbatimChar"/>
        </w:rPr>
        <w:t xml:space="preserve">## 1546                                               </w:t>
      </w:r>
      <w:r>
        <w:br/>
      </w:r>
      <w:r>
        <w:rPr>
          <w:rStyle w:val="VerbatimChar"/>
        </w:rPr>
        <w:t xml:space="preserve">## 1547        </w:t>
      </w:r>
      <w:r>
        <w:rPr>
          <w:rStyle w:val="VerbatimChar"/>
        </w:rPr>
        <w:t xml:space="preserve">                      Entreprise Privée</w:t>
      </w:r>
      <w:r>
        <w:br/>
      </w:r>
      <w:r>
        <w:rPr>
          <w:rStyle w:val="VerbatimChar"/>
        </w:rPr>
        <w:t>## 1548                              Entreprise Privée</w:t>
      </w:r>
      <w:r>
        <w:br/>
      </w:r>
      <w:r>
        <w:rPr>
          <w:rStyle w:val="VerbatimChar"/>
        </w:rPr>
        <w:t>## 1549                              Entreprise Privée</w:t>
      </w:r>
      <w:r>
        <w:br/>
      </w:r>
      <w:r>
        <w:rPr>
          <w:rStyle w:val="VerbatimChar"/>
        </w:rPr>
        <w:t xml:space="preserve">## 1550                                               </w:t>
      </w:r>
      <w:r>
        <w:br/>
      </w:r>
      <w:r>
        <w:rPr>
          <w:rStyle w:val="VerbatimChar"/>
        </w:rPr>
        <w:t xml:space="preserve">## 1551                                            </w:t>
      </w:r>
      <w:r>
        <w:rPr>
          <w:rStyle w:val="VerbatimChar"/>
        </w:rPr>
        <w:t xml:space="preserve">   </w:t>
      </w:r>
      <w:r>
        <w:br/>
      </w:r>
      <w:r>
        <w:rPr>
          <w:rStyle w:val="VerbatimChar"/>
        </w:rPr>
        <w:t>## 1552                              Entreprise Privée</w:t>
      </w:r>
      <w:r>
        <w:br/>
      </w:r>
      <w:r>
        <w:rPr>
          <w:rStyle w:val="VerbatimChar"/>
        </w:rPr>
        <w:t xml:space="preserve">## 1553                                               </w:t>
      </w:r>
      <w:r>
        <w:br/>
      </w:r>
      <w:r>
        <w:rPr>
          <w:rStyle w:val="VerbatimChar"/>
        </w:rPr>
        <w:t xml:space="preserve">## 1554                                               </w:t>
      </w:r>
      <w:r>
        <w:br/>
      </w:r>
      <w:r>
        <w:rPr>
          <w:rStyle w:val="VerbatimChar"/>
        </w:rPr>
        <w:t>## 1555                              Entreprise Privée</w:t>
      </w:r>
      <w:r>
        <w:br/>
      </w:r>
      <w:r>
        <w:rPr>
          <w:rStyle w:val="VerbatimChar"/>
        </w:rPr>
        <w:t xml:space="preserve">## 1556                         </w:t>
      </w:r>
      <w:r>
        <w:rPr>
          <w:rStyle w:val="VerbatimChar"/>
        </w:rPr>
        <w:t xml:space="preserve">                      </w:t>
      </w:r>
      <w:r>
        <w:br/>
      </w:r>
      <w:r>
        <w:rPr>
          <w:rStyle w:val="VerbatimChar"/>
        </w:rPr>
        <w:lastRenderedPageBreak/>
        <w:t>## 1557                              Entreprise Privée</w:t>
      </w:r>
      <w:r>
        <w:br/>
      </w:r>
      <w:r>
        <w:rPr>
          <w:rStyle w:val="VerbatimChar"/>
        </w:rPr>
        <w:t xml:space="preserve">## 1558                                               </w:t>
      </w:r>
      <w:r>
        <w:br/>
      </w:r>
      <w:r>
        <w:rPr>
          <w:rStyle w:val="VerbatimChar"/>
        </w:rPr>
        <w:t xml:space="preserve">## 1559                                               </w:t>
      </w:r>
      <w:r>
        <w:br/>
      </w:r>
      <w:r>
        <w:rPr>
          <w:rStyle w:val="VerbatimChar"/>
        </w:rPr>
        <w:t>## 1560                              Entreprise Privée</w:t>
      </w:r>
      <w:r>
        <w:br/>
      </w:r>
      <w:r>
        <w:rPr>
          <w:rStyle w:val="VerbatimChar"/>
        </w:rPr>
        <w:t xml:space="preserve">## 1561      </w:t>
      </w:r>
      <w:r>
        <w:rPr>
          <w:rStyle w:val="VerbatimChar"/>
        </w:rPr>
        <w:t xml:space="preserve">                        Entreprise Privée</w:t>
      </w:r>
      <w:r>
        <w:br/>
      </w:r>
      <w:r>
        <w:rPr>
          <w:rStyle w:val="VerbatimChar"/>
        </w:rPr>
        <w:t xml:space="preserve">## 1562                                               </w:t>
      </w:r>
      <w:r>
        <w:br/>
      </w:r>
      <w:r>
        <w:rPr>
          <w:rStyle w:val="VerbatimChar"/>
        </w:rPr>
        <w:t xml:space="preserve">## 1563                                               </w:t>
      </w:r>
      <w:r>
        <w:br/>
      </w:r>
      <w:r>
        <w:rPr>
          <w:rStyle w:val="VerbatimChar"/>
        </w:rPr>
        <w:t xml:space="preserve">## 1564                                               </w:t>
      </w:r>
      <w:r>
        <w:br/>
      </w:r>
      <w:r>
        <w:rPr>
          <w:rStyle w:val="VerbatimChar"/>
        </w:rPr>
        <w:t>## 1565                              Entreprise P</w:t>
      </w:r>
      <w:r>
        <w:rPr>
          <w:rStyle w:val="VerbatimChar"/>
        </w:rPr>
        <w:t>rivée</w:t>
      </w:r>
      <w:r>
        <w:br/>
      </w:r>
      <w:r>
        <w:rPr>
          <w:rStyle w:val="VerbatimChar"/>
        </w:rPr>
        <w:t xml:space="preserve">## 1566                                               </w:t>
      </w:r>
      <w:r>
        <w:br/>
      </w:r>
      <w:r>
        <w:rPr>
          <w:rStyle w:val="VerbatimChar"/>
        </w:rPr>
        <w:t>## 1567                              Entreprise Privée</w:t>
      </w:r>
      <w:r>
        <w:br/>
      </w:r>
      <w:r>
        <w:rPr>
          <w:rStyle w:val="VerbatimChar"/>
        </w:rPr>
        <w:t xml:space="preserve">## 1568                                               </w:t>
      </w:r>
      <w:r>
        <w:br/>
      </w:r>
      <w:r>
        <w:rPr>
          <w:rStyle w:val="VerbatimChar"/>
        </w:rPr>
        <w:t xml:space="preserve">## 1569                                               </w:t>
      </w:r>
      <w:r>
        <w:br/>
      </w:r>
      <w:r>
        <w:rPr>
          <w:rStyle w:val="VerbatimChar"/>
        </w:rPr>
        <w:t xml:space="preserve">## 1570                       </w:t>
      </w:r>
      <w:r>
        <w:rPr>
          <w:rStyle w:val="VerbatimChar"/>
        </w:rPr>
        <w:t xml:space="preserve">       Entreprise Privée</w:t>
      </w:r>
      <w:r>
        <w:br/>
      </w:r>
      <w:r>
        <w:rPr>
          <w:rStyle w:val="VerbatimChar"/>
        </w:rPr>
        <w:t>## 1571                              Entreprise Privée</w:t>
      </w:r>
      <w:r>
        <w:br/>
      </w:r>
      <w:r>
        <w:rPr>
          <w:rStyle w:val="VerbatimChar"/>
        </w:rPr>
        <w:t>## 1572                              Entreprise Privée</w:t>
      </w:r>
      <w:r>
        <w:br/>
      </w:r>
      <w:r>
        <w:rPr>
          <w:rStyle w:val="VerbatimChar"/>
        </w:rPr>
        <w:t xml:space="preserve">## 1573                                               </w:t>
      </w:r>
      <w:r>
        <w:br/>
      </w:r>
      <w:r>
        <w:rPr>
          <w:rStyle w:val="VerbatimChar"/>
        </w:rPr>
        <w:t>## 1574                              Entreprise Privée</w:t>
      </w:r>
      <w:r>
        <w:br/>
      </w:r>
      <w:r>
        <w:rPr>
          <w:rStyle w:val="VerbatimChar"/>
        </w:rPr>
        <w:t xml:space="preserve">## 1575                                               </w:t>
      </w:r>
      <w:r>
        <w:br/>
      </w:r>
      <w:r>
        <w:rPr>
          <w:rStyle w:val="VerbatimChar"/>
        </w:rPr>
        <w:t xml:space="preserve">## 1576                                               </w:t>
      </w:r>
      <w:r>
        <w:br/>
      </w:r>
      <w:r>
        <w:rPr>
          <w:rStyle w:val="VerbatimChar"/>
        </w:rPr>
        <w:t xml:space="preserve">## 1577                                               </w:t>
      </w:r>
      <w:r>
        <w:br/>
      </w:r>
      <w:r>
        <w:rPr>
          <w:rStyle w:val="VerbatimChar"/>
        </w:rPr>
        <w:t xml:space="preserve">## 1578                             </w:t>
      </w:r>
      <w:r>
        <w:rPr>
          <w:rStyle w:val="VerbatimChar"/>
        </w:rPr>
        <w:t xml:space="preserve">                  </w:t>
      </w:r>
      <w:r>
        <w:br/>
      </w:r>
      <w:r>
        <w:rPr>
          <w:rStyle w:val="VerbatimChar"/>
        </w:rPr>
        <w:t xml:space="preserve">## 1579                                               </w:t>
      </w:r>
      <w:r>
        <w:br/>
      </w:r>
      <w:r>
        <w:rPr>
          <w:rStyle w:val="VerbatimChar"/>
        </w:rPr>
        <w:t>## 1580                              Entreprise Privée</w:t>
      </w:r>
      <w:r>
        <w:br/>
      </w:r>
      <w:r>
        <w:rPr>
          <w:rStyle w:val="VerbatimChar"/>
        </w:rPr>
        <w:t>## 1581                              Entreprise Privée</w:t>
      </w:r>
      <w:r>
        <w:br/>
      </w:r>
      <w:r>
        <w:rPr>
          <w:rStyle w:val="VerbatimChar"/>
        </w:rPr>
        <w:t>## 1582                              Entreprise Privée</w:t>
      </w:r>
      <w:r>
        <w:br/>
      </w:r>
      <w:r>
        <w:rPr>
          <w:rStyle w:val="VerbatimChar"/>
        </w:rPr>
        <w:t xml:space="preserve">## 1583          </w:t>
      </w:r>
      <w:r>
        <w:rPr>
          <w:rStyle w:val="VerbatimChar"/>
        </w:rPr>
        <w:t xml:space="preserve">                                     </w:t>
      </w:r>
      <w:r>
        <w:br/>
      </w:r>
      <w:r>
        <w:rPr>
          <w:rStyle w:val="VerbatimChar"/>
        </w:rPr>
        <w:t xml:space="preserve">## 1584                                               </w:t>
      </w:r>
      <w:r>
        <w:br/>
      </w:r>
      <w:r>
        <w:rPr>
          <w:rStyle w:val="VerbatimChar"/>
        </w:rPr>
        <w:t>## 1585                              Entreprise Privée</w:t>
      </w:r>
      <w:r>
        <w:br/>
      </w:r>
      <w:r>
        <w:rPr>
          <w:rStyle w:val="VerbatimChar"/>
        </w:rPr>
        <w:t>## 1586                              Entreprise Privée</w:t>
      </w:r>
      <w:r>
        <w:br/>
      </w:r>
      <w:r>
        <w:rPr>
          <w:rStyle w:val="VerbatimChar"/>
        </w:rPr>
        <w:t>## 1587                              Entreprise Privé</w:t>
      </w:r>
      <w:r>
        <w:rPr>
          <w:rStyle w:val="VerbatimChar"/>
        </w:rPr>
        <w:t>e</w:t>
      </w:r>
      <w:r>
        <w:br/>
      </w:r>
      <w:r>
        <w:rPr>
          <w:rStyle w:val="VerbatimChar"/>
        </w:rPr>
        <w:t xml:space="preserve">## 1588                                               </w:t>
      </w:r>
      <w:r>
        <w:br/>
      </w:r>
      <w:r>
        <w:rPr>
          <w:rStyle w:val="VerbatimChar"/>
        </w:rPr>
        <w:t xml:space="preserve">## 1589                                               </w:t>
      </w:r>
      <w:r>
        <w:br/>
      </w:r>
      <w:r>
        <w:rPr>
          <w:rStyle w:val="VerbatimChar"/>
        </w:rPr>
        <w:t xml:space="preserve">## 1590                                               </w:t>
      </w:r>
      <w:r>
        <w:br/>
      </w:r>
      <w:r>
        <w:rPr>
          <w:rStyle w:val="VerbatimChar"/>
        </w:rPr>
        <w:t>## 1591                              Entreprise Privée</w:t>
      </w:r>
      <w:r>
        <w:br/>
      </w:r>
      <w:r>
        <w:rPr>
          <w:rStyle w:val="VerbatimChar"/>
        </w:rPr>
        <w:t xml:space="preserve">## 1592                           </w:t>
      </w:r>
      <w:r>
        <w:rPr>
          <w:rStyle w:val="VerbatimChar"/>
        </w:rPr>
        <w:t xml:space="preserve">   Entreprise Privée</w:t>
      </w:r>
      <w:r>
        <w:br/>
      </w:r>
      <w:r>
        <w:rPr>
          <w:rStyle w:val="VerbatimChar"/>
        </w:rPr>
        <w:t xml:space="preserve">## 1593                                               </w:t>
      </w:r>
      <w:r>
        <w:br/>
      </w:r>
      <w:r>
        <w:rPr>
          <w:rStyle w:val="VerbatimChar"/>
        </w:rPr>
        <w:t xml:space="preserve">## 1594                                               </w:t>
      </w:r>
      <w:r>
        <w:br/>
      </w:r>
      <w:r>
        <w:rPr>
          <w:rStyle w:val="VerbatimChar"/>
        </w:rPr>
        <w:t xml:space="preserve">## 1595                                               </w:t>
      </w:r>
      <w:r>
        <w:br/>
      </w:r>
      <w:r>
        <w:rPr>
          <w:rStyle w:val="VerbatimChar"/>
        </w:rPr>
        <w:t>## 1596                              Entreprise Privée</w:t>
      </w:r>
      <w:r>
        <w:br/>
      </w:r>
      <w:r>
        <w:rPr>
          <w:rStyle w:val="VerbatimChar"/>
        </w:rPr>
        <w:t xml:space="preserve">## 1597        </w:t>
      </w:r>
      <w:r>
        <w:rPr>
          <w:rStyle w:val="VerbatimChar"/>
        </w:rPr>
        <w:t xml:space="preserve">                      Entreprise Privée</w:t>
      </w:r>
      <w:r>
        <w:br/>
      </w:r>
      <w:r>
        <w:rPr>
          <w:rStyle w:val="VerbatimChar"/>
        </w:rPr>
        <w:t xml:space="preserve">## 1598                                               </w:t>
      </w:r>
      <w:r>
        <w:br/>
      </w:r>
      <w:r>
        <w:rPr>
          <w:rStyle w:val="VerbatimChar"/>
        </w:rPr>
        <w:t xml:space="preserve">## 1599                                               </w:t>
      </w:r>
      <w:r>
        <w:br/>
      </w:r>
      <w:r>
        <w:rPr>
          <w:rStyle w:val="VerbatimChar"/>
        </w:rPr>
        <w:t xml:space="preserve">## 1600                                               </w:t>
      </w:r>
      <w:r>
        <w:br/>
      </w:r>
      <w:r>
        <w:rPr>
          <w:rStyle w:val="VerbatimChar"/>
        </w:rPr>
        <w:t xml:space="preserve">## 1601                                            </w:t>
      </w:r>
      <w:r>
        <w:rPr>
          <w:rStyle w:val="VerbatimChar"/>
        </w:rPr>
        <w:t xml:space="preserve">   </w:t>
      </w:r>
      <w:r>
        <w:br/>
      </w:r>
      <w:r>
        <w:rPr>
          <w:rStyle w:val="VerbatimChar"/>
        </w:rPr>
        <w:t>## 1602                              Entreprise Privée</w:t>
      </w:r>
      <w:r>
        <w:br/>
      </w:r>
      <w:r>
        <w:rPr>
          <w:rStyle w:val="VerbatimChar"/>
        </w:rPr>
        <w:t xml:space="preserve">## 1603                                               </w:t>
      </w:r>
      <w:r>
        <w:br/>
      </w:r>
      <w:r>
        <w:rPr>
          <w:rStyle w:val="VerbatimChar"/>
        </w:rPr>
        <w:t>## 1604                              Entreprise Privée</w:t>
      </w:r>
      <w:r>
        <w:br/>
      </w:r>
      <w:r>
        <w:rPr>
          <w:rStyle w:val="VerbatimChar"/>
        </w:rPr>
        <w:t xml:space="preserve">## 1605                                               </w:t>
      </w:r>
      <w:r>
        <w:br/>
      </w:r>
      <w:r>
        <w:rPr>
          <w:rStyle w:val="VerbatimChar"/>
        </w:rPr>
        <w:t xml:space="preserve">## 1606                         </w:t>
      </w:r>
      <w:r>
        <w:rPr>
          <w:rStyle w:val="VerbatimChar"/>
        </w:rPr>
        <w:t xml:space="preserve">                      </w:t>
      </w:r>
      <w:r>
        <w:br/>
      </w:r>
      <w:r>
        <w:rPr>
          <w:rStyle w:val="VerbatimChar"/>
        </w:rPr>
        <w:lastRenderedPageBreak/>
        <w:t xml:space="preserve">## 1607                                               </w:t>
      </w:r>
      <w:r>
        <w:br/>
      </w:r>
      <w:r>
        <w:rPr>
          <w:rStyle w:val="VerbatimChar"/>
        </w:rPr>
        <w:t xml:space="preserve">## 1608                                               </w:t>
      </w:r>
      <w:r>
        <w:br/>
      </w:r>
      <w:r>
        <w:rPr>
          <w:rStyle w:val="VerbatimChar"/>
        </w:rPr>
        <w:t xml:space="preserve">## 1609                                               </w:t>
      </w:r>
      <w:r>
        <w:br/>
      </w:r>
      <w:r>
        <w:rPr>
          <w:rStyle w:val="VerbatimChar"/>
        </w:rPr>
        <w:t>## 1610                              Entreprise Privée</w:t>
      </w:r>
      <w:r>
        <w:br/>
      </w:r>
      <w:r>
        <w:rPr>
          <w:rStyle w:val="VerbatimChar"/>
        </w:rPr>
        <w:t xml:space="preserve">## 1611      </w:t>
      </w:r>
      <w:r>
        <w:rPr>
          <w:rStyle w:val="VerbatimChar"/>
        </w:rPr>
        <w:t xml:space="preserve">                                         </w:t>
      </w:r>
      <w:r>
        <w:br/>
      </w:r>
      <w:r>
        <w:rPr>
          <w:rStyle w:val="VerbatimChar"/>
        </w:rPr>
        <w:t xml:space="preserve">## 1612                                               </w:t>
      </w:r>
      <w:r>
        <w:br/>
      </w:r>
      <w:r>
        <w:rPr>
          <w:rStyle w:val="VerbatimChar"/>
        </w:rPr>
        <w:t xml:space="preserve">## 1613                                               </w:t>
      </w:r>
      <w:r>
        <w:br/>
      </w:r>
      <w:r>
        <w:rPr>
          <w:rStyle w:val="VerbatimChar"/>
        </w:rPr>
        <w:t xml:space="preserve">## 1614                                               </w:t>
      </w:r>
      <w:r>
        <w:br/>
      </w:r>
      <w:r>
        <w:rPr>
          <w:rStyle w:val="VerbatimChar"/>
        </w:rPr>
        <w:t xml:space="preserve">## 1615                                          </w:t>
      </w:r>
      <w:r>
        <w:rPr>
          <w:rStyle w:val="VerbatimChar"/>
        </w:rPr>
        <w:t xml:space="preserve">     </w:t>
      </w:r>
      <w:r>
        <w:br/>
      </w:r>
      <w:r>
        <w:rPr>
          <w:rStyle w:val="VerbatimChar"/>
        </w:rPr>
        <w:t xml:space="preserve">## 1616                                               </w:t>
      </w:r>
      <w:r>
        <w:br/>
      </w:r>
      <w:r>
        <w:rPr>
          <w:rStyle w:val="VerbatimChar"/>
        </w:rPr>
        <w:t>## 1617                              Entreprise Privée</w:t>
      </w:r>
      <w:r>
        <w:br/>
      </w:r>
      <w:r>
        <w:rPr>
          <w:rStyle w:val="VerbatimChar"/>
        </w:rPr>
        <w:t>## 1618                              Entreprise Privée</w:t>
      </w:r>
      <w:r>
        <w:br/>
      </w:r>
      <w:r>
        <w:rPr>
          <w:rStyle w:val="VerbatimChar"/>
        </w:rPr>
        <w:t xml:space="preserve">## 1619                                               </w:t>
      </w:r>
      <w:r>
        <w:br/>
      </w:r>
      <w:r>
        <w:rPr>
          <w:rStyle w:val="VerbatimChar"/>
        </w:rPr>
        <w:t xml:space="preserve">## 1620                       </w:t>
      </w:r>
      <w:r>
        <w:rPr>
          <w:rStyle w:val="VerbatimChar"/>
        </w:rPr>
        <w:t xml:space="preserve">       Entreprise Privée</w:t>
      </w:r>
      <w:r>
        <w:br/>
      </w:r>
      <w:r>
        <w:rPr>
          <w:rStyle w:val="VerbatimChar"/>
        </w:rPr>
        <w:t>## 1621                              Entreprise Privée</w:t>
      </w:r>
      <w:r>
        <w:br/>
      </w:r>
      <w:r>
        <w:rPr>
          <w:rStyle w:val="VerbatimChar"/>
        </w:rPr>
        <w:t xml:space="preserve">## 1622                                               </w:t>
      </w:r>
      <w:r>
        <w:br/>
      </w:r>
      <w:r>
        <w:rPr>
          <w:rStyle w:val="VerbatimChar"/>
        </w:rPr>
        <w:t xml:space="preserve">## 1623                                               </w:t>
      </w:r>
      <w:r>
        <w:br/>
      </w:r>
      <w:r>
        <w:rPr>
          <w:rStyle w:val="VerbatimChar"/>
        </w:rPr>
        <w:t xml:space="preserve">## 1624                                               </w:t>
      </w:r>
      <w:r>
        <w:br/>
      </w:r>
      <w:r>
        <w:rPr>
          <w:rStyle w:val="VerbatimChar"/>
        </w:rPr>
        <w:t xml:space="preserve">## 1625                                               </w:t>
      </w:r>
      <w:r>
        <w:br/>
      </w:r>
      <w:r>
        <w:rPr>
          <w:rStyle w:val="VerbatimChar"/>
        </w:rPr>
        <w:t xml:space="preserve">## 1626                                               </w:t>
      </w:r>
      <w:r>
        <w:br/>
      </w:r>
      <w:r>
        <w:rPr>
          <w:rStyle w:val="VerbatimChar"/>
        </w:rPr>
        <w:t xml:space="preserve">## 1627                                               </w:t>
      </w:r>
      <w:r>
        <w:br/>
      </w:r>
      <w:r>
        <w:rPr>
          <w:rStyle w:val="VerbatimChar"/>
        </w:rPr>
        <w:t xml:space="preserve">## 1628                             </w:t>
      </w:r>
      <w:r>
        <w:rPr>
          <w:rStyle w:val="VerbatimChar"/>
        </w:rPr>
        <w:t xml:space="preserve">                  </w:t>
      </w:r>
      <w:r>
        <w:br/>
      </w:r>
      <w:r>
        <w:rPr>
          <w:rStyle w:val="VerbatimChar"/>
        </w:rPr>
        <w:t xml:space="preserve">## 1629                                               </w:t>
      </w:r>
      <w:r>
        <w:br/>
      </w:r>
      <w:r>
        <w:rPr>
          <w:rStyle w:val="VerbatimChar"/>
        </w:rPr>
        <w:t>## 1630                              Entreprise Privée</w:t>
      </w:r>
      <w:r>
        <w:br/>
      </w:r>
      <w:r>
        <w:rPr>
          <w:rStyle w:val="VerbatimChar"/>
        </w:rPr>
        <w:t xml:space="preserve">## 1631                                               </w:t>
      </w:r>
      <w:r>
        <w:br/>
      </w:r>
      <w:r>
        <w:rPr>
          <w:rStyle w:val="VerbatimChar"/>
        </w:rPr>
        <w:t>## 1632                              Entreprise Privée</w:t>
      </w:r>
      <w:r>
        <w:br/>
      </w:r>
      <w:r>
        <w:rPr>
          <w:rStyle w:val="VerbatimChar"/>
        </w:rPr>
        <w:t xml:space="preserve">## 1633          </w:t>
      </w:r>
      <w:r>
        <w:rPr>
          <w:rStyle w:val="VerbatimChar"/>
        </w:rPr>
        <w:t xml:space="preserve">                                     </w:t>
      </w:r>
      <w:r>
        <w:br/>
      </w:r>
      <w:r>
        <w:rPr>
          <w:rStyle w:val="VerbatimChar"/>
        </w:rPr>
        <w:t xml:space="preserve">## 1634                                               </w:t>
      </w:r>
      <w:r>
        <w:br/>
      </w:r>
      <w:r>
        <w:rPr>
          <w:rStyle w:val="VerbatimChar"/>
        </w:rPr>
        <w:t>## 1635                         Entreprise associative</w:t>
      </w:r>
      <w:r>
        <w:br/>
      </w:r>
      <w:r>
        <w:rPr>
          <w:rStyle w:val="VerbatimChar"/>
        </w:rPr>
        <w:t>## 1636                              Entreprise Privée</w:t>
      </w:r>
      <w:r>
        <w:br/>
      </w:r>
      <w:r>
        <w:rPr>
          <w:rStyle w:val="VerbatimChar"/>
        </w:rPr>
        <w:t xml:space="preserve">## 1637                                              </w:t>
      </w:r>
      <w:r>
        <w:rPr>
          <w:rStyle w:val="VerbatimChar"/>
        </w:rPr>
        <w:t xml:space="preserve"> </w:t>
      </w:r>
      <w:r>
        <w:br/>
      </w:r>
      <w:r>
        <w:rPr>
          <w:rStyle w:val="VerbatimChar"/>
        </w:rPr>
        <w:t xml:space="preserve">## 1638                                               </w:t>
      </w:r>
      <w:r>
        <w:br/>
      </w:r>
      <w:r>
        <w:rPr>
          <w:rStyle w:val="VerbatimChar"/>
        </w:rPr>
        <w:t xml:space="preserve">## 1639                                               </w:t>
      </w:r>
      <w:r>
        <w:br/>
      </w:r>
      <w:r>
        <w:rPr>
          <w:rStyle w:val="VerbatimChar"/>
        </w:rPr>
        <w:t xml:space="preserve">## 1640                                               </w:t>
      </w:r>
      <w:r>
        <w:br/>
      </w:r>
      <w:r>
        <w:rPr>
          <w:rStyle w:val="VerbatimChar"/>
        </w:rPr>
        <w:t xml:space="preserve">## 1641                                               </w:t>
      </w:r>
      <w:r>
        <w:br/>
      </w:r>
      <w:r>
        <w:rPr>
          <w:rStyle w:val="VerbatimChar"/>
        </w:rPr>
        <w:t xml:space="preserve">## 1642                           </w:t>
      </w:r>
      <w:r>
        <w:rPr>
          <w:rStyle w:val="VerbatimChar"/>
        </w:rPr>
        <w:t xml:space="preserve">                    </w:t>
      </w:r>
      <w:r>
        <w:br/>
      </w:r>
      <w:r>
        <w:rPr>
          <w:rStyle w:val="VerbatimChar"/>
        </w:rPr>
        <w:t xml:space="preserve">## 1643                                               </w:t>
      </w:r>
      <w:r>
        <w:br/>
      </w:r>
      <w:r>
        <w:rPr>
          <w:rStyle w:val="VerbatimChar"/>
        </w:rPr>
        <w:t xml:space="preserve">## 1644                                               </w:t>
      </w:r>
      <w:r>
        <w:br/>
      </w:r>
      <w:r>
        <w:rPr>
          <w:rStyle w:val="VerbatimChar"/>
        </w:rPr>
        <w:t xml:space="preserve">## 1645                                               </w:t>
      </w:r>
      <w:r>
        <w:br/>
      </w:r>
      <w:r>
        <w:rPr>
          <w:rStyle w:val="VerbatimChar"/>
        </w:rPr>
        <w:t xml:space="preserve">## 1646                                               </w:t>
      </w:r>
      <w:r>
        <w:br/>
      </w:r>
      <w:r>
        <w:rPr>
          <w:rStyle w:val="VerbatimChar"/>
        </w:rPr>
        <w:t xml:space="preserve">## 1647        </w:t>
      </w:r>
      <w:r>
        <w:rPr>
          <w:rStyle w:val="VerbatimChar"/>
        </w:rPr>
        <w:t xml:space="preserve">                                       </w:t>
      </w:r>
      <w:r>
        <w:br/>
      </w:r>
      <w:r>
        <w:rPr>
          <w:rStyle w:val="VerbatimChar"/>
        </w:rPr>
        <w:t xml:space="preserve">## 1648                                               </w:t>
      </w:r>
      <w:r>
        <w:br/>
      </w:r>
      <w:r>
        <w:rPr>
          <w:rStyle w:val="VerbatimChar"/>
        </w:rPr>
        <w:t xml:space="preserve">## 1649                                               </w:t>
      </w:r>
      <w:r>
        <w:br/>
      </w:r>
      <w:r>
        <w:rPr>
          <w:rStyle w:val="VerbatimChar"/>
        </w:rPr>
        <w:t xml:space="preserve">## 1650                                               </w:t>
      </w:r>
      <w:r>
        <w:br/>
      </w:r>
      <w:r>
        <w:rPr>
          <w:rStyle w:val="VerbatimChar"/>
        </w:rPr>
        <w:t xml:space="preserve">## 1651                                            </w:t>
      </w:r>
      <w:r>
        <w:rPr>
          <w:rStyle w:val="VerbatimChar"/>
        </w:rPr>
        <w:t xml:space="preserve">   </w:t>
      </w:r>
      <w:r>
        <w:br/>
      </w:r>
      <w:r>
        <w:rPr>
          <w:rStyle w:val="VerbatimChar"/>
        </w:rPr>
        <w:t>## 1652                              Entreprise Privée</w:t>
      </w:r>
      <w:r>
        <w:br/>
      </w:r>
      <w:r>
        <w:rPr>
          <w:rStyle w:val="VerbatimChar"/>
        </w:rPr>
        <w:t xml:space="preserve">## 1653                                               </w:t>
      </w:r>
      <w:r>
        <w:br/>
      </w:r>
      <w:r>
        <w:rPr>
          <w:rStyle w:val="VerbatimChar"/>
        </w:rPr>
        <w:t xml:space="preserve">## 1654                                               </w:t>
      </w:r>
      <w:r>
        <w:br/>
      </w:r>
      <w:r>
        <w:rPr>
          <w:rStyle w:val="VerbatimChar"/>
        </w:rPr>
        <w:t xml:space="preserve">## 1655                                               </w:t>
      </w:r>
      <w:r>
        <w:br/>
      </w:r>
      <w:r>
        <w:rPr>
          <w:rStyle w:val="VerbatimChar"/>
        </w:rPr>
        <w:t xml:space="preserve">## 1656                         </w:t>
      </w:r>
      <w:r>
        <w:rPr>
          <w:rStyle w:val="VerbatimChar"/>
        </w:rPr>
        <w:t xml:space="preserve">                      </w:t>
      </w:r>
      <w:r>
        <w:br/>
      </w:r>
      <w:r>
        <w:rPr>
          <w:rStyle w:val="VerbatimChar"/>
        </w:rPr>
        <w:lastRenderedPageBreak/>
        <w:t xml:space="preserve">## 1657                                               </w:t>
      </w:r>
      <w:r>
        <w:br/>
      </w:r>
      <w:r>
        <w:rPr>
          <w:rStyle w:val="VerbatimChar"/>
        </w:rPr>
        <w:t xml:space="preserve">## 1658                                               </w:t>
      </w:r>
      <w:r>
        <w:br/>
      </w:r>
      <w:r>
        <w:rPr>
          <w:rStyle w:val="VerbatimChar"/>
        </w:rPr>
        <w:t xml:space="preserve">## 1659                                               </w:t>
      </w:r>
      <w:r>
        <w:br/>
      </w:r>
      <w:r>
        <w:rPr>
          <w:rStyle w:val="VerbatimChar"/>
        </w:rPr>
        <w:t xml:space="preserve">## 1660                                               </w:t>
      </w:r>
      <w:r>
        <w:br/>
      </w:r>
      <w:r>
        <w:rPr>
          <w:rStyle w:val="VerbatimChar"/>
        </w:rPr>
        <w:t xml:space="preserve">## 1661      </w:t>
      </w:r>
      <w:r>
        <w:rPr>
          <w:rStyle w:val="VerbatimChar"/>
        </w:rPr>
        <w:t xml:space="preserve">                                         </w:t>
      </w:r>
      <w:r>
        <w:br/>
      </w:r>
      <w:r>
        <w:rPr>
          <w:rStyle w:val="VerbatimChar"/>
        </w:rPr>
        <w:t xml:space="preserve">## 1662                                               </w:t>
      </w:r>
      <w:r>
        <w:br/>
      </w:r>
      <w:r>
        <w:rPr>
          <w:rStyle w:val="VerbatimChar"/>
        </w:rPr>
        <w:t xml:space="preserve">## 1663                                               </w:t>
      </w:r>
      <w:r>
        <w:br/>
      </w:r>
      <w:r>
        <w:rPr>
          <w:rStyle w:val="VerbatimChar"/>
        </w:rPr>
        <w:t xml:space="preserve">## 1664                                               </w:t>
      </w:r>
      <w:r>
        <w:br/>
      </w:r>
      <w:r>
        <w:rPr>
          <w:rStyle w:val="VerbatimChar"/>
        </w:rPr>
        <w:t xml:space="preserve">## 1665                                          </w:t>
      </w:r>
      <w:r>
        <w:rPr>
          <w:rStyle w:val="VerbatimChar"/>
        </w:rPr>
        <w:t xml:space="preserve">     </w:t>
      </w:r>
      <w:r>
        <w:br/>
      </w:r>
      <w:r>
        <w:rPr>
          <w:rStyle w:val="VerbatimChar"/>
        </w:rPr>
        <w:t>## 1666                              Entreprise Privée</w:t>
      </w:r>
      <w:r>
        <w:br/>
      </w:r>
      <w:r>
        <w:rPr>
          <w:rStyle w:val="VerbatimChar"/>
        </w:rPr>
        <w:t>## 1667                              Entreprise Privée</w:t>
      </w:r>
      <w:r>
        <w:br/>
      </w:r>
      <w:r>
        <w:rPr>
          <w:rStyle w:val="VerbatimChar"/>
        </w:rPr>
        <w:t xml:space="preserve">## 1668                                               </w:t>
      </w:r>
      <w:r>
        <w:br/>
      </w:r>
      <w:r>
        <w:rPr>
          <w:rStyle w:val="VerbatimChar"/>
        </w:rPr>
        <w:t xml:space="preserve">## 1669                                               </w:t>
      </w:r>
      <w:r>
        <w:br/>
      </w:r>
      <w:r>
        <w:rPr>
          <w:rStyle w:val="VerbatimChar"/>
        </w:rPr>
        <w:t xml:space="preserve">## 1670                       </w:t>
      </w:r>
      <w:r>
        <w:rPr>
          <w:rStyle w:val="VerbatimChar"/>
        </w:rPr>
        <w:t xml:space="preserve">                        </w:t>
      </w:r>
      <w:r>
        <w:br/>
      </w:r>
      <w:r>
        <w:rPr>
          <w:rStyle w:val="VerbatimChar"/>
        </w:rPr>
        <w:t>## 1671                              Entreprise Privée</w:t>
      </w:r>
      <w:r>
        <w:br/>
      </w:r>
      <w:r>
        <w:rPr>
          <w:rStyle w:val="VerbatimChar"/>
        </w:rPr>
        <w:t xml:space="preserve">## 1672                                               </w:t>
      </w:r>
      <w:r>
        <w:br/>
      </w:r>
      <w:r>
        <w:rPr>
          <w:rStyle w:val="VerbatimChar"/>
        </w:rPr>
        <w:t xml:space="preserve">## 1673                                               </w:t>
      </w:r>
      <w:r>
        <w:br/>
      </w:r>
      <w:r>
        <w:rPr>
          <w:rStyle w:val="VerbatimChar"/>
        </w:rPr>
        <w:t xml:space="preserve">## 1674                                               </w:t>
      </w:r>
      <w:r>
        <w:br/>
      </w:r>
      <w:r>
        <w:rPr>
          <w:rStyle w:val="VerbatimChar"/>
        </w:rPr>
        <w:t xml:space="preserve">## 1675                                               </w:t>
      </w:r>
      <w:r>
        <w:br/>
      </w:r>
      <w:r>
        <w:rPr>
          <w:rStyle w:val="VerbatimChar"/>
        </w:rPr>
        <w:t xml:space="preserve">## 1676                                               </w:t>
      </w:r>
      <w:r>
        <w:br/>
      </w:r>
      <w:r>
        <w:rPr>
          <w:rStyle w:val="VerbatimChar"/>
        </w:rPr>
        <w:t xml:space="preserve">## 1677                                               </w:t>
      </w:r>
      <w:r>
        <w:br/>
      </w:r>
      <w:r>
        <w:rPr>
          <w:rStyle w:val="VerbatimChar"/>
        </w:rPr>
        <w:t>## 1678                         Entr</w:t>
      </w:r>
      <w:r>
        <w:rPr>
          <w:rStyle w:val="VerbatimChar"/>
        </w:rPr>
        <w:t>eprise associative</w:t>
      </w:r>
      <w:r>
        <w:br/>
      </w:r>
      <w:r>
        <w:rPr>
          <w:rStyle w:val="VerbatimChar"/>
        </w:rPr>
        <w:t xml:space="preserve">## 1679                                               </w:t>
      </w:r>
      <w:r>
        <w:br/>
      </w:r>
      <w:r>
        <w:rPr>
          <w:rStyle w:val="VerbatimChar"/>
        </w:rPr>
        <w:t xml:space="preserve">## 1680                                               </w:t>
      </w:r>
      <w:r>
        <w:br/>
      </w:r>
      <w:r>
        <w:rPr>
          <w:rStyle w:val="VerbatimChar"/>
        </w:rPr>
        <w:t xml:space="preserve">## 1681                                               </w:t>
      </w:r>
      <w:r>
        <w:br/>
      </w:r>
      <w:r>
        <w:rPr>
          <w:rStyle w:val="VerbatimChar"/>
        </w:rPr>
        <w:t xml:space="preserve">## 1682                                               </w:t>
      </w:r>
      <w:r>
        <w:br/>
      </w:r>
      <w:r>
        <w:rPr>
          <w:rStyle w:val="VerbatimChar"/>
        </w:rPr>
        <w:t xml:space="preserve">## 1683          </w:t>
      </w:r>
      <w:r>
        <w:rPr>
          <w:rStyle w:val="VerbatimChar"/>
        </w:rPr>
        <w:t xml:space="preserve">                    Entreprise Privée</w:t>
      </w:r>
      <w:r>
        <w:br/>
      </w:r>
      <w:r>
        <w:rPr>
          <w:rStyle w:val="VerbatimChar"/>
        </w:rPr>
        <w:t>## 1684                              Entreprise Privée</w:t>
      </w:r>
      <w:r>
        <w:br/>
      </w:r>
      <w:r>
        <w:rPr>
          <w:rStyle w:val="VerbatimChar"/>
        </w:rPr>
        <w:t xml:space="preserve">## 1685                                               </w:t>
      </w:r>
      <w:r>
        <w:br/>
      </w:r>
      <w:r>
        <w:rPr>
          <w:rStyle w:val="VerbatimChar"/>
        </w:rPr>
        <w:t xml:space="preserve">## 1686                                               </w:t>
      </w:r>
      <w:r>
        <w:br/>
      </w:r>
      <w:r>
        <w:rPr>
          <w:rStyle w:val="VerbatimChar"/>
        </w:rPr>
        <w:t xml:space="preserve">## 1687                                              </w:t>
      </w:r>
      <w:r>
        <w:rPr>
          <w:rStyle w:val="VerbatimChar"/>
        </w:rPr>
        <w:t xml:space="preserve"> </w:t>
      </w:r>
      <w:r>
        <w:br/>
      </w:r>
      <w:r>
        <w:rPr>
          <w:rStyle w:val="VerbatimChar"/>
        </w:rPr>
        <w:t xml:space="preserve">## 1688                                               </w:t>
      </w:r>
      <w:r>
        <w:br/>
      </w:r>
      <w:r>
        <w:rPr>
          <w:rStyle w:val="VerbatimChar"/>
        </w:rPr>
        <w:t>## 1689                              Entreprise Privée</w:t>
      </w:r>
      <w:r>
        <w:br/>
      </w:r>
      <w:r>
        <w:rPr>
          <w:rStyle w:val="VerbatimChar"/>
        </w:rPr>
        <w:t xml:space="preserve">## 1690                                               </w:t>
      </w:r>
      <w:r>
        <w:br/>
      </w:r>
      <w:r>
        <w:rPr>
          <w:rStyle w:val="VerbatimChar"/>
        </w:rPr>
        <w:t xml:space="preserve">## 1691                                               </w:t>
      </w:r>
      <w:r>
        <w:br/>
      </w:r>
      <w:r>
        <w:rPr>
          <w:rStyle w:val="VerbatimChar"/>
        </w:rPr>
        <w:t xml:space="preserve">## 1692                           </w:t>
      </w:r>
      <w:r>
        <w:rPr>
          <w:rStyle w:val="VerbatimChar"/>
        </w:rPr>
        <w:t xml:space="preserve">   Entreprise Privée</w:t>
      </w:r>
      <w:r>
        <w:br/>
      </w:r>
      <w:r>
        <w:rPr>
          <w:rStyle w:val="VerbatimChar"/>
        </w:rPr>
        <w:t xml:space="preserve">## 1693                                               </w:t>
      </w:r>
      <w:r>
        <w:br/>
      </w:r>
      <w:r>
        <w:rPr>
          <w:rStyle w:val="VerbatimChar"/>
        </w:rPr>
        <w:t>## 1694                              Entreprise Privée</w:t>
      </w:r>
      <w:r>
        <w:br/>
      </w:r>
      <w:r>
        <w:rPr>
          <w:rStyle w:val="VerbatimChar"/>
        </w:rPr>
        <w:t xml:space="preserve">## 1695                                               </w:t>
      </w:r>
      <w:r>
        <w:br/>
      </w:r>
      <w:r>
        <w:rPr>
          <w:rStyle w:val="VerbatimChar"/>
        </w:rPr>
        <w:t xml:space="preserve">## 1696                                               </w:t>
      </w:r>
      <w:r>
        <w:br/>
      </w:r>
      <w:r>
        <w:rPr>
          <w:rStyle w:val="VerbatimChar"/>
        </w:rPr>
        <w:t xml:space="preserve">## 1697        </w:t>
      </w:r>
      <w:r>
        <w:rPr>
          <w:rStyle w:val="VerbatimChar"/>
        </w:rPr>
        <w:t xml:space="preserve">                                       </w:t>
      </w:r>
      <w:r>
        <w:br/>
      </w:r>
      <w:r>
        <w:rPr>
          <w:rStyle w:val="VerbatimChar"/>
        </w:rPr>
        <w:t xml:space="preserve">## 1698                                               </w:t>
      </w:r>
      <w:r>
        <w:br/>
      </w:r>
      <w:r>
        <w:rPr>
          <w:rStyle w:val="VerbatimChar"/>
        </w:rPr>
        <w:t xml:space="preserve">## 1699                                               </w:t>
      </w:r>
      <w:r>
        <w:br/>
      </w:r>
      <w:r>
        <w:rPr>
          <w:rStyle w:val="VerbatimChar"/>
        </w:rPr>
        <w:t>## 1700                              Entreprise Privée</w:t>
      </w:r>
      <w:r>
        <w:br/>
      </w:r>
      <w:r>
        <w:rPr>
          <w:rStyle w:val="VerbatimChar"/>
        </w:rPr>
        <w:t xml:space="preserve">## 1701                                            </w:t>
      </w:r>
      <w:r>
        <w:rPr>
          <w:rStyle w:val="VerbatimChar"/>
        </w:rPr>
        <w:t xml:space="preserve">   </w:t>
      </w:r>
      <w:r>
        <w:br/>
      </w:r>
      <w:r>
        <w:rPr>
          <w:rStyle w:val="VerbatimChar"/>
        </w:rPr>
        <w:t xml:space="preserve">## 1702                                               </w:t>
      </w:r>
      <w:r>
        <w:br/>
      </w:r>
      <w:r>
        <w:rPr>
          <w:rStyle w:val="VerbatimChar"/>
        </w:rPr>
        <w:t xml:space="preserve">## 1703                                               </w:t>
      </w:r>
      <w:r>
        <w:br/>
      </w:r>
      <w:r>
        <w:rPr>
          <w:rStyle w:val="VerbatimChar"/>
        </w:rPr>
        <w:t xml:space="preserve">## 1704                                               </w:t>
      </w:r>
      <w:r>
        <w:br/>
      </w:r>
      <w:r>
        <w:rPr>
          <w:rStyle w:val="VerbatimChar"/>
        </w:rPr>
        <w:t xml:space="preserve">## 1705                                               </w:t>
      </w:r>
      <w:r>
        <w:br/>
      </w:r>
      <w:r>
        <w:rPr>
          <w:rStyle w:val="VerbatimChar"/>
        </w:rPr>
        <w:t xml:space="preserve">## 1706                         </w:t>
      </w:r>
      <w:r>
        <w:rPr>
          <w:rStyle w:val="VerbatimChar"/>
        </w:rPr>
        <w:t xml:space="preserve">                      </w:t>
      </w:r>
      <w:r>
        <w:br/>
      </w:r>
      <w:r>
        <w:rPr>
          <w:rStyle w:val="VerbatimChar"/>
        </w:rPr>
        <w:lastRenderedPageBreak/>
        <w:t xml:space="preserve">## 1707                                               </w:t>
      </w:r>
      <w:r>
        <w:br/>
      </w:r>
      <w:r>
        <w:rPr>
          <w:rStyle w:val="VerbatimChar"/>
        </w:rPr>
        <w:t xml:space="preserve">## 1708                                               </w:t>
      </w:r>
      <w:r>
        <w:br/>
      </w:r>
      <w:r>
        <w:rPr>
          <w:rStyle w:val="VerbatimChar"/>
        </w:rPr>
        <w:t xml:space="preserve">## 1709                                               </w:t>
      </w:r>
      <w:r>
        <w:br/>
      </w:r>
      <w:r>
        <w:rPr>
          <w:rStyle w:val="VerbatimChar"/>
        </w:rPr>
        <w:t>## 1710                              Entreprise Privée</w:t>
      </w:r>
      <w:r>
        <w:br/>
      </w:r>
      <w:r>
        <w:rPr>
          <w:rStyle w:val="VerbatimChar"/>
        </w:rPr>
        <w:t xml:space="preserve">## 1711      </w:t>
      </w:r>
      <w:r>
        <w:rPr>
          <w:rStyle w:val="VerbatimChar"/>
        </w:rPr>
        <w:t xml:space="preserve">                                         </w:t>
      </w:r>
      <w:r>
        <w:br/>
      </w:r>
      <w:r>
        <w:rPr>
          <w:rStyle w:val="VerbatimChar"/>
        </w:rPr>
        <w:t xml:space="preserve">## 1712                                               </w:t>
      </w:r>
      <w:r>
        <w:br/>
      </w:r>
      <w:r>
        <w:rPr>
          <w:rStyle w:val="VerbatimChar"/>
        </w:rPr>
        <w:t xml:space="preserve">## 1713                                               </w:t>
      </w:r>
      <w:r>
        <w:br/>
      </w:r>
      <w:r>
        <w:rPr>
          <w:rStyle w:val="VerbatimChar"/>
        </w:rPr>
        <w:t xml:space="preserve">## 1714                                               </w:t>
      </w:r>
      <w:r>
        <w:br/>
      </w:r>
      <w:r>
        <w:rPr>
          <w:rStyle w:val="VerbatimChar"/>
        </w:rPr>
        <w:t xml:space="preserve">## 1715                                          </w:t>
      </w:r>
      <w:r>
        <w:rPr>
          <w:rStyle w:val="VerbatimChar"/>
        </w:rPr>
        <w:t xml:space="preserve">     </w:t>
      </w:r>
      <w:r>
        <w:br/>
      </w:r>
      <w:r>
        <w:rPr>
          <w:rStyle w:val="VerbatimChar"/>
        </w:rPr>
        <w:t xml:space="preserve">## 1716                                               </w:t>
      </w:r>
      <w:r>
        <w:br/>
      </w:r>
      <w:r>
        <w:rPr>
          <w:rStyle w:val="VerbatimChar"/>
        </w:rPr>
        <w:t xml:space="preserve">## 1717                                               </w:t>
      </w:r>
      <w:r>
        <w:br/>
      </w:r>
      <w:r>
        <w:rPr>
          <w:rStyle w:val="VerbatimChar"/>
        </w:rPr>
        <w:t xml:space="preserve">## 1718                                               </w:t>
      </w:r>
      <w:r>
        <w:br/>
      </w:r>
      <w:r>
        <w:rPr>
          <w:rStyle w:val="VerbatimChar"/>
        </w:rPr>
        <w:t xml:space="preserve">## 1719                                               </w:t>
      </w:r>
      <w:r>
        <w:br/>
      </w:r>
      <w:r>
        <w:rPr>
          <w:rStyle w:val="VerbatimChar"/>
        </w:rPr>
        <w:t xml:space="preserve">## 1720                       </w:t>
      </w:r>
      <w:r>
        <w:rPr>
          <w:rStyle w:val="VerbatimChar"/>
        </w:rPr>
        <w:t xml:space="preserve">                        </w:t>
      </w:r>
      <w:r>
        <w:br/>
      </w:r>
      <w:r>
        <w:rPr>
          <w:rStyle w:val="VerbatimChar"/>
        </w:rPr>
        <w:t xml:space="preserve">## 1721                                               </w:t>
      </w:r>
      <w:r>
        <w:br/>
      </w:r>
      <w:r>
        <w:rPr>
          <w:rStyle w:val="VerbatimChar"/>
        </w:rPr>
        <w:t xml:space="preserve">## 1722                                               </w:t>
      </w:r>
      <w:r>
        <w:br/>
      </w:r>
      <w:r>
        <w:rPr>
          <w:rStyle w:val="VerbatimChar"/>
        </w:rPr>
        <w:t xml:space="preserve">## 1723                                               </w:t>
      </w:r>
      <w:r>
        <w:br/>
      </w:r>
      <w:r>
        <w:rPr>
          <w:rStyle w:val="VerbatimChar"/>
        </w:rPr>
        <w:t>## 1724                              Entreprise Privée</w:t>
      </w:r>
      <w:r>
        <w:br/>
      </w:r>
      <w:r>
        <w:rPr>
          <w:rStyle w:val="VerbatimChar"/>
        </w:rPr>
        <w:t xml:space="preserve">## 1725                                               </w:t>
      </w:r>
      <w:r>
        <w:br/>
      </w:r>
      <w:r>
        <w:rPr>
          <w:rStyle w:val="VerbatimChar"/>
        </w:rPr>
        <w:t xml:space="preserve">## 1726                                               </w:t>
      </w:r>
      <w:r>
        <w:br/>
      </w:r>
      <w:r>
        <w:rPr>
          <w:rStyle w:val="VerbatimChar"/>
        </w:rPr>
        <w:t xml:space="preserve">## 1727                                               </w:t>
      </w:r>
      <w:r>
        <w:br/>
      </w:r>
      <w:r>
        <w:rPr>
          <w:rStyle w:val="VerbatimChar"/>
        </w:rPr>
        <w:t xml:space="preserve">## 1728                             </w:t>
      </w:r>
      <w:r>
        <w:rPr>
          <w:rStyle w:val="VerbatimChar"/>
        </w:rPr>
        <w:t xml:space="preserve">                  </w:t>
      </w:r>
      <w:r>
        <w:br/>
      </w:r>
      <w:r>
        <w:rPr>
          <w:rStyle w:val="VerbatimChar"/>
        </w:rPr>
        <w:t xml:space="preserve">## 1729                                               </w:t>
      </w:r>
      <w:r>
        <w:br/>
      </w:r>
      <w:r>
        <w:rPr>
          <w:rStyle w:val="VerbatimChar"/>
        </w:rPr>
        <w:t xml:space="preserve">## 1730                                               </w:t>
      </w:r>
      <w:r>
        <w:br/>
      </w:r>
      <w:r>
        <w:rPr>
          <w:rStyle w:val="VerbatimChar"/>
        </w:rPr>
        <w:t xml:space="preserve">## 1731                                               </w:t>
      </w:r>
      <w:r>
        <w:br/>
      </w:r>
      <w:r>
        <w:rPr>
          <w:rStyle w:val="VerbatimChar"/>
        </w:rPr>
        <w:t xml:space="preserve">## 1732                                               </w:t>
      </w:r>
      <w:r>
        <w:br/>
      </w:r>
      <w:r>
        <w:rPr>
          <w:rStyle w:val="VerbatimChar"/>
        </w:rPr>
        <w:t xml:space="preserve">## 1733          </w:t>
      </w:r>
      <w:r>
        <w:rPr>
          <w:rStyle w:val="VerbatimChar"/>
        </w:rPr>
        <w:t xml:space="preserve">                    Entreprise Privée</w:t>
      </w:r>
      <w:r>
        <w:br/>
      </w:r>
      <w:r>
        <w:rPr>
          <w:rStyle w:val="VerbatimChar"/>
        </w:rPr>
        <w:t xml:space="preserve">## 1734                                               </w:t>
      </w:r>
      <w:r>
        <w:br/>
      </w:r>
      <w:r>
        <w:rPr>
          <w:rStyle w:val="VerbatimChar"/>
        </w:rPr>
        <w:t xml:space="preserve">## 1735                                               </w:t>
      </w:r>
      <w:r>
        <w:br/>
      </w:r>
      <w:r>
        <w:rPr>
          <w:rStyle w:val="VerbatimChar"/>
        </w:rPr>
        <w:t xml:space="preserve">## 1736                                               </w:t>
      </w:r>
      <w:r>
        <w:br/>
      </w:r>
      <w:r>
        <w:rPr>
          <w:rStyle w:val="VerbatimChar"/>
        </w:rPr>
        <w:t xml:space="preserve">## 1737                                              </w:t>
      </w:r>
      <w:r>
        <w:rPr>
          <w:rStyle w:val="VerbatimChar"/>
        </w:rPr>
        <w:t xml:space="preserve"> </w:t>
      </w:r>
      <w:r>
        <w:br/>
      </w:r>
      <w:r>
        <w:rPr>
          <w:rStyle w:val="VerbatimChar"/>
        </w:rPr>
        <w:t>## 1738                              Entreprise Privée</w:t>
      </w:r>
      <w:r>
        <w:br/>
      </w:r>
      <w:r>
        <w:rPr>
          <w:rStyle w:val="VerbatimChar"/>
        </w:rPr>
        <w:t xml:space="preserve">## 1739                                               </w:t>
      </w:r>
      <w:r>
        <w:br/>
      </w:r>
      <w:r>
        <w:rPr>
          <w:rStyle w:val="VerbatimChar"/>
        </w:rPr>
        <w:t xml:space="preserve">## 1740                                               </w:t>
      </w:r>
      <w:r>
        <w:br/>
      </w:r>
      <w:r>
        <w:rPr>
          <w:rStyle w:val="VerbatimChar"/>
        </w:rPr>
        <w:t>## 1741                              Entreprise Privée</w:t>
      </w:r>
      <w:r>
        <w:br/>
      </w:r>
      <w:r>
        <w:rPr>
          <w:rStyle w:val="VerbatimChar"/>
        </w:rPr>
        <w:t xml:space="preserve">## 1742                           </w:t>
      </w:r>
      <w:r>
        <w:rPr>
          <w:rStyle w:val="VerbatimChar"/>
        </w:rPr>
        <w:t xml:space="preserve">   Entreprise Privée</w:t>
      </w:r>
      <w:r>
        <w:br/>
      </w:r>
      <w:r>
        <w:rPr>
          <w:rStyle w:val="VerbatimChar"/>
        </w:rPr>
        <w:t xml:space="preserve">## 1743                                               </w:t>
      </w:r>
      <w:r>
        <w:br/>
      </w:r>
      <w:r>
        <w:rPr>
          <w:rStyle w:val="VerbatimChar"/>
        </w:rPr>
        <w:t xml:space="preserve">## 1744                                               </w:t>
      </w:r>
      <w:r>
        <w:br/>
      </w:r>
      <w:r>
        <w:rPr>
          <w:rStyle w:val="VerbatimChar"/>
        </w:rPr>
        <w:t xml:space="preserve">## 1745                                               </w:t>
      </w:r>
      <w:r>
        <w:br/>
      </w:r>
      <w:r>
        <w:rPr>
          <w:rStyle w:val="VerbatimChar"/>
        </w:rPr>
        <w:t xml:space="preserve">## 1746                                               </w:t>
      </w:r>
      <w:r>
        <w:br/>
      </w:r>
      <w:r>
        <w:rPr>
          <w:rStyle w:val="VerbatimChar"/>
        </w:rPr>
        <w:t xml:space="preserve">## 1747        </w:t>
      </w:r>
      <w:r>
        <w:rPr>
          <w:rStyle w:val="VerbatimChar"/>
        </w:rPr>
        <w:t xml:space="preserve">                                       </w:t>
      </w:r>
      <w:r>
        <w:br/>
      </w:r>
      <w:r>
        <w:rPr>
          <w:rStyle w:val="VerbatimChar"/>
        </w:rPr>
        <w:t xml:space="preserve">## 1748                                               </w:t>
      </w:r>
      <w:r>
        <w:br/>
      </w:r>
      <w:r>
        <w:rPr>
          <w:rStyle w:val="VerbatimChar"/>
        </w:rPr>
        <w:t xml:space="preserve">## 1749                                               </w:t>
      </w:r>
      <w:r>
        <w:br/>
      </w:r>
      <w:r>
        <w:rPr>
          <w:rStyle w:val="VerbatimChar"/>
        </w:rPr>
        <w:t xml:space="preserve">## 1750                                               </w:t>
      </w:r>
      <w:r>
        <w:br/>
      </w:r>
      <w:r>
        <w:rPr>
          <w:rStyle w:val="VerbatimChar"/>
        </w:rPr>
        <w:t xml:space="preserve">## 1751                                            </w:t>
      </w:r>
      <w:r>
        <w:rPr>
          <w:rStyle w:val="VerbatimChar"/>
        </w:rPr>
        <w:t xml:space="preserve">   </w:t>
      </w:r>
      <w:r>
        <w:br/>
      </w:r>
      <w:r>
        <w:rPr>
          <w:rStyle w:val="VerbatimChar"/>
        </w:rPr>
        <w:t>## 1752                              Entreprise Privée</w:t>
      </w:r>
      <w:r>
        <w:br/>
      </w:r>
      <w:r>
        <w:rPr>
          <w:rStyle w:val="VerbatimChar"/>
        </w:rPr>
        <w:t xml:space="preserve">## 1753                                               </w:t>
      </w:r>
      <w:r>
        <w:br/>
      </w:r>
      <w:r>
        <w:rPr>
          <w:rStyle w:val="VerbatimChar"/>
        </w:rPr>
        <w:t xml:space="preserve">## 1754                                               </w:t>
      </w:r>
      <w:r>
        <w:br/>
      </w:r>
      <w:r>
        <w:rPr>
          <w:rStyle w:val="VerbatimChar"/>
        </w:rPr>
        <w:t>##                                                                csp    volhor</w:t>
      </w:r>
      <w:r>
        <w:br/>
      </w:r>
      <w:r>
        <w:rPr>
          <w:rStyle w:val="VerbatimChar"/>
        </w:rPr>
        <w:lastRenderedPageBreak/>
        <w:t xml:space="preserve">## 1   </w:t>
      </w:r>
      <w:r>
        <w:rPr>
          <w:rStyle w:val="VerbatimChar"/>
        </w:rPr>
        <w:t xml:space="preserve">                                Travailleur pour compte propre 3168.0000</w:t>
      </w:r>
      <w:r>
        <w:br/>
      </w:r>
      <w:r>
        <w:rPr>
          <w:rStyle w:val="VerbatimChar"/>
        </w:rPr>
        <w:t>## 2                                   Travailleur pour compte propre 3300.0000</w:t>
      </w:r>
      <w:r>
        <w:br/>
      </w:r>
      <w:r>
        <w:rPr>
          <w:rStyle w:val="VerbatimChar"/>
        </w:rPr>
        <w:t>## 3                                                                         NA</w:t>
      </w:r>
      <w:r>
        <w:br/>
      </w:r>
      <w:r>
        <w:rPr>
          <w:rStyle w:val="VerbatimChar"/>
        </w:rPr>
        <w:t xml:space="preserve">## 4                   </w:t>
      </w:r>
      <w:r>
        <w:rPr>
          <w:rStyle w:val="VerbatimChar"/>
        </w:rPr>
        <w:t xml:space="preserve">                                                      NA</w:t>
      </w:r>
      <w:r>
        <w:br/>
      </w:r>
      <w:r>
        <w:rPr>
          <w:rStyle w:val="VerbatimChar"/>
        </w:rPr>
        <w:t>## 5                                                                         NA</w:t>
      </w:r>
      <w:r>
        <w:br/>
      </w:r>
      <w:r>
        <w:rPr>
          <w:rStyle w:val="VerbatimChar"/>
        </w:rPr>
        <w:t>## 6                                                                         NA</w:t>
      </w:r>
      <w:r>
        <w:br/>
      </w:r>
      <w:r>
        <w:rPr>
          <w:rStyle w:val="VerbatimChar"/>
        </w:rPr>
        <w:t xml:space="preserve">## 7                                   </w:t>
      </w:r>
      <w:r>
        <w:rPr>
          <w:rStyle w:val="VerbatimChar"/>
        </w:rPr>
        <w:t xml:space="preserve">                                      NA</w:t>
      </w:r>
      <w:r>
        <w:br/>
      </w:r>
      <w:r>
        <w:rPr>
          <w:rStyle w:val="VerbatimChar"/>
        </w:rPr>
        <w:t>## 8                                                                         NA</w:t>
      </w:r>
      <w:r>
        <w:br/>
      </w:r>
      <w:r>
        <w:rPr>
          <w:rStyle w:val="VerbatimChar"/>
        </w:rPr>
        <w:t>## 9                                                           Patron 2640.0000</w:t>
      </w:r>
      <w:r>
        <w:br/>
      </w:r>
      <w:r>
        <w:rPr>
          <w:rStyle w:val="VerbatimChar"/>
        </w:rPr>
        <w:t xml:space="preserve">## 10                                                  </w:t>
      </w:r>
      <w:r>
        <w:rPr>
          <w:rStyle w:val="VerbatimChar"/>
        </w:rPr>
        <w:t xml:space="preserve">                      NA</w:t>
      </w:r>
      <w:r>
        <w:br/>
      </w:r>
      <w:r>
        <w:rPr>
          <w:rStyle w:val="VerbatimChar"/>
        </w:rPr>
        <w:t>## 11                                                                        NA</w:t>
      </w:r>
      <w:r>
        <w:br/>
      </w:r>
      <w:r>
        <w:rPr>
          <w:rStyle w:val="VerbatimChar"/>
        </w:rPr>
        <w:t>## 12                                                                        NA</w:t>
      </w:r>
      <w:r>
        <w:br/>
      </w:r>
      <w:r>
        <w:rPr>
          <w:rStyle w:val="VerbatimChar"/>
        </w:rPr>
        <w:t xml:space="preserve">## 13                                                                  </w:t>
      </w:r>
      <w:r>
        <w:rPr>
          <w:rStyle w:val="VerbatimChar"/>
        </w:rPr>
        <w:t xml:space="preserve">      NA</w:t>
      </w:r>
      <w:r>
        <w:br/>
      </w:r>
      <w:r>
        <w:rPr>
          <w:rStyle w:val="VerbatimChar"/>
        </w:rPr>
        <w:t>## 14                                                                        NA</w:t>
      </w:r>
      <w:r>
        <w:br/>
      </w:r>
      <w:r>
        <w:rPr>
          <w:rStyle w:val="VerbatimChar"/>
        </w:rPr>
        <w:t>## 15                                                                        NA</w:t>
      </w:r>
      <w:r>
        <w:br/>
      </w:r>
      <w:r>
        <w:rPr>
          <w:rStyle w:val="VerbatimChar"/>
        </w:rPr>
        <w:t>## 16                                                                        NA</w:t>
      </w:r>
      <w:r>
        <w:br/>
      </w:r>
      <w:r>
        <w:rPr>
          <w:rStyle w:val="VerbatimChar"/>
        </w:rPr>
        <w:t>## 17                                                                        NA</w:t>
      </w:r>
      <w:r>
        <w:br/>
      </w:r>
      <w:r>
        <w:rPr>
          <w:rStyle w:val="VerbatimChar"/>
        </w:rPr>
        <w:t>## 18                                                                        NA</w:t>
      </w:r>
      <w:r>
        <w:br/>
      </w:r>
      <w:r>
        <w:rPr>
          <w:rStyle w:val="VerbatimChar"/>
        </w:rPr>
        <w:t>## 19                                                                        NA</w:t>
      </w:r>
      <w:r>
        <w:br/>
      </w:r>
      <w:r>
        <w:rPr>
          <w:rStyle w:val="VerbatimChar"/>
        </w:rPr>
        <w:t xml:space="preserve">## 20           </w:t>
      </w:r>
      <w:r>
        <w:rPr>
          <w:rStyle w:val="VerbatimChar"/>
        </w:rPr>
        <w:t xml:space="preserve">                                                             NA</w:t>
      </w:r>
      <w:r>
        <w:br/>
      </w:r>
      <w:r>
        <w:rPr>
          <w:rStyle w:val="VerbatimChar"/>
        </w:rPr>
        <w:t>## 21                                                                        NA</w:t>
      </w:r>
      <w:r>
        <w:br/>
      </w:r>
      <w:r>
        <w:rPr>
          <w:rStyle w:val="VerbatimChar"/>
        </w:rPr>
        <w:t>## 22                                                                        NA</w:t>
      </w:r>
      <w:r>
        <w:br/>
      </w:r>
      <w:r>
        <w:rPr>
          <w:rStyle w:val="VerbatimChar"/>
        </w:rPr>
        <w:t xml:space="preserve">## 23                           </w:t>
      </w:r>
      <w:r>
        <w:rPr>
          <w:rStyle w:val="VerbatimChar"/>
        </w:rPr>
        <w:t xml:space="preserve">                                             NA</w:t>
      </w:r>
      <w:r>
        <w:br/>
      </w:r>
      <w:r>
        <w:rPr>
          <w:rStyle w:val="VerbatimChar"/>
        </w:rPr>
        <w:t>## 24                                                                        NA</w:t>
      </w:r>
      <w:r>
        <w:br/>
      </w:r>
      <w:r>
        <w:rPr>
          <w:rStyle w:val="VerbatimChar"/>
        </w:rPr>
        <w:t>## 25                                                                        NA</w:t>
      </w:r>
      <w:r>
        <w:br/>
      </w:r>
      <w:r>
        <w:rPr>
          <w:rStyle w:val="VerbatimChar"/>
        </w:rPr>
        <w:lastRenderedPageBreak/>
        <w:t xml:space="preserve">## 26                                           </w:t>
      </w:r>
      <w:r>
        <w:rPr>
          <w:rStyle w:val="VerbatimChar"/>
        </w:rPr>
        <w:t xml:space="preserve">                             NA</w:t>
      </w:r>
      <w:r>
        <w:br/>
      </w:r>
      <w:r>
        <w:rPr>
          <w:rStyle w:val="VerbatimChar"/>
        </w:rPr>
        <w:t>## 27                                                                        NA</w:t>
      </w:r>
      <w:r>
        <w:br/>
      </w:r>
      <w:r>
        <w:rPr>
          <w:rStyle w:val="VerbatimChar"/>
        </w:rPr>
        <w:t>## 28                                                                        NA</w:t>
      </w:r>
      <w:r>
        <w:br/>
      </w:r>
      <w:r>
        <w:rPr>
          <w:rStyle w:val="VerbatimChar"/>
        </w:rPr>
        <w:t xml:space="preserve">## 29                                                           </w:t>
      </w:r>
      <w:r>
        <w:rPr>
          <w:rStyle w:val="VerbatimChar"/>
        </w:rPr>
        <w:t xml:space="preserve">             NA</w:t>
      </w:r>
      <w:r>
        <w:br/>
      </w:r>
      <w:r>
        <w:rPr>
          <w:rStyle w:val="VerbatimChar"/>
        </w:rPr>
        <w:t>## 30                                                                        NA</w:t>
      </w:r>
      <w:r>
        <w:br/>
      </w:r>
      <w:r>
        <w:rPr>
          <w:rStyle w:val="VerbatimChar"/>
        </w:rPr>
        <w:t>## 31                                                                        NA</w:t>
      </w:r>
      <w:r>
        <w:br/>
      </w:r>
      <w:r>
        <w:rPr>
          <w:rStyle w:val="VerbatimChar"/>
        </w:rPr>
        <w:t>## 32                                                                        NA</w:t>
      </w:r>
      <w:r>
        <w:br/>
      </w:r>
      <w:r>
        <w:rPr>
          <w:rStyle w:val="VerbatimChar"/>
        </w:rPr>
        <w:t>## 33                                  Travailleur pour compte propre 3300.0000</w:t>
      </w:r>
      <w:r>
        <w:br/>
      </w:r>
      <w:r>
        <w:rPr>
          <w:rStyle w:val="VerbatimChar"/>
        </w:rPr>
        <w:t>## 34                                                                        NA</w:t>
      </w:r>
      <w:r>
        <w:br/>
      </w:r>
      <w:r>
        <w:rPr>
          <w:rStyle w:val="VerbatimChar"/>
        </w:rPr>
        <w:t>## 35                                                                        NA</w:t>
      </w:r>
      <w:r>
        <w:br/>
      </w:r>
      <w:r>
        <w:rPr>
          <w:rStyle w:val="VerbatimChar"/>
        </w:rPr>
        <w:t xml:space="preserve">## 36           </w:t>
      </w:r>
      <w:r>
        <w:rPr>
          <w:rStyle w:val="VerbatimChar"/>
        </w:rPr>
        <w:t xml:space="preserve">                                                             NA</w:t>
      </w:r>
      <w:r>
        <w:br/>
      </w:r>
      <w:r>
        <w:rPr>
          <w:rStyle w:val="VerbatimChar"/>
        </w:rPr>
        <w:t>## 37                                                                        NA</w:t>
      </w:r>
      <w:r>
        <w:br/>
      </w:r>
      <w:r>
        <w:rPr>
          <w:rStyle w:val="VerbatimChar"/>
        </w:rPr>
        <w:t>## 38                                                                        NA</w:t>
      </w:r>
      <w:r>
        <w:br/>
      </w:r>
      <w:r>
        <w:rPr>
          <w:rStyle w:val="VerbatimChar"/>
        </w:rPr>
        <w:t xml:space="preserve">## 39                           </w:t>
      </w:r>
      <w:r>
        <w:rPr>
          <w:rStyle w:val="VerbatimChar"/>
        </w:rPr>
        <w:t xml:space="preserve">                                             NA</w:t>
      </w:r>
      <w:r>
        <w:br/>
      </w:r>
      <w:r>
        <w:rPr>
          <w:rStyle w:val="VerbatimChar"/>
        </w:rPr>
        <w:t>## 40                                                                        NA</w:t>
      </w:r>
      <w:r>
        <w:br/>
      </w:r>
      <w:r>
        <w:rPr>
          <w:rStyle w:val="VerbatimChar"/>
        </w:rPr>
        <w:t>## 41                                                                        NA</w:t>
      </w:r>
      <w:r>
        <w:br/>
      </w:r>
      <w:r>
        <w:rPr>
          <w:rStyle w:val="VerbatimChar"/>
        </w:rPr>
        <w:t>## 42                                  Travaille</w:t>
      </w:r>
      <w:r>
        <w:rPr>
          <w:rStyle w:val="VerbatimChar"/>
        </w:rPr>
        <w:t>ur pour compte propre 1344.0000</w:t>
      </w:r>
      <w:r>
        <w:br/>
      </w:r>
      <w:r>
        <w:rPr>
          <w:rStyle w:val="VerbatimChar"/>
        </w:rPr>
        <w:t>## 43                                                                        NA</w:t>
      </w:r>
      <w:r>
        <w:br/>
      </w:r>
      <w:r>
        <w:rPr>
          <w:rStyle w:val="VerbatimChar"/>
        </w:rPr>
        <w:t>## 44                                                                        NA</w:t>
      </w:r>
      <w:r>
        <w:br/>
      </w:r>
      <w:r>
        <w:rPr>
          <w:rStyle w:val="VerbatimChar"/>
        </w:rPr>
        <w:t xml:space="preserve">## 45                                                           </w:t>
      </w:r>
      <w:r>
        <w:rPr>
          <w:rStyle w:val="VerbatimChar"/>
        </w:rPr>
        <w:t xml:space="preserve">             NA</w:t>
      </w:r>
      <w:r>
        <w:br/>
      </w:r>
      <w:r>
        <w:rPr>
          <w:rStyle w:val="VerbatimChar"/>
        </w:rPr>
        <w:t>## 46                                  Travailleur pour compte propre  360.0000</w:t>
      </w:r>
      <w:r>
        <w:br/>
      </w:r>
      <w:r>
        <w:rPr>
          <w:rStyle w:val="VerbatimChar"/>
        </w:rPr>
        <w:t>## 47                                                                        NA</w:t>
      </w:r>
      <w:r>
        <w:br/>
      </w:r>
      <w:r>
        <w:rPr>
          <w:rStyle w:val="VerbatimChar"/>
        </w:rPr>
        <w:t>## 48                                                                        NA</w:t>
      </w:r>
      <w:r>
        <w:br/>
      </w:r>
      <w:r>
        <w:rPr>
          <w:rStyle w:val="VerbatimChar"/>
        </w:rPr>
        <w:t>## 49                                                                        NA</w:t>
      </w:r>
      <w:r>
        <w:br/>
      </w:r>
      <w:r>
        <w:rPr>
          <w:rStyle w:val="VerbatimChar"/>
        </w:rPr>
        <w:t>## 50                                 Ouvrier ou employé non qualifié 1800.0000</w:t>
      </w:r>
      <w:r>
        <w:br/>
      </w:r>
      <w:r>
        <w:rPr>
          <w:rStyle w:val="VerbatimChar"/>
        </w:rPr>
        <w:lastRenderedPageBreak/>
        <w:t>## 51                                                                        NA</w:t>
      </w:r>
      <w:r>
        <w:br/>
      </w:r>
      <w:r>
        <w:rPr>
          <w:rStyle w:val="VerbatimChar"/>
        </w:rPr>
        <w:t xml:space="preserve">## 52           </w:t>
      </w:r>
      <w:r>
        <w:rPr>
          <w:rStyle w:val="VerbatimChar"/>
        </w:rPr>
        <w:t xml:space="preserve">                                                             NA</w:t>
      </w:r>
      <w:r>
        <w:br/>
      </w:r>
      <w:r>
        <w:rPr>
          <w:rStyle w:val="VerbatimChar"/>
        </w:rPr>
        <w:t>## 53                                                                        NA</w:t>
      </w:r>
      <w:r>
        <w:br/>
      </w:r>
      <w:r>
        <w:rPr>
          <w:rStyle w:val="VerbatimChar"/>
        </w:rPr>
        <w:t>## 54                                                                        NA</w:t>
      </w:r>
      <w:r>
        <w:br/>
      </w:r>
      <w:r>
        <w:rPr>
          <w:rStyle w:val="VerbatimChar"/>
        </w:rPr>
        <w:t xml:space="preserve">## 55                           </w:t>
      </w:r>
      <w:r>
        <w:rPr>
          <w:rStyle w:val="VerbatimChar"/>
        </w:rPr>
        <w:t xml:space="preserve">                                             NA</w:t>
      </w:r>
      <w:r>
        <w:br/>
      </w:r>
      <w:r>
        <w:rPr>
          <w:rStyle w:val="VerbatimChar"/>
        </w:rPr>
        <w:t>## 56                                                                        NA</w:t>
      </w:r>
      <w:r>
        <w:br/>
      </w:r>
      <w:r>
        <w:rPr>
          <w:rStyle w:val="VerbatimChar"/>
        </w:rPr>
        <w:t>## 57                                                                        NA</w:t>
      </w:r>
      <w:r>
        <w:br/>
      </w:r>
      <w:r>
        <w:rPr>
          <w:rStyle w:val="VerbatimChar"/>
        </w:rPr>
        <w:t>## 58                                  Travaille</w:t>
      </w:r>
      <w:r>
        <w:rPr>
          <w:rStyle w:val="VerbatimChar"/>
        </w:rPr>
        <w:t>ur pour compte propre  960.0000</w:t>
      </w:r>
      <w:r>
        <w:br/>
      </w:r>
      <w:r>
        <w:rPr>
          <w:rStyle w:val="VerbatimChar"/>
        </w:rPr>
        <w:t>## 59                                  Travailleur pour compte propre  900.0000</w:t>
      </w:r>
      <w:r>
        <w:br/>
      </w:r>
      <w:r>
        <w:rPr>
          <w:rStyle w:val="VerbatimChar"/>
        </w:rPr>
        <w:t>## 60                                                                        NA</w:t>
      </w:r>
      <w:r>
        <w:br/>
      </w:r>
      <w:r>
        <w:rPr>
          <w:rStyle w:val="VerbatimChar"/>
        </w:rPr>
        <w:t xml:space="preserve">## 61                                                           </w:t>
      </w:r>
      <w:r>
        <w:rPr>
          <w:rStyle w:val="VerbatimChar"/>
        </w:rPr>
        <w:t xml:space="preserve">             NA</w:t>
      </w:r>
      <w:r>
        <w:br/>
      </w:r>
      <w:r>
        <w:rPr>
          <w:rStyle w:val="VerbatimChar"/>
        </w:rPr>
        <w:t>## 62                                                                        NA</w:t>
      </w:r>
      <w:r>
        <w:br/>
      </w:r>
      <w:r>
        <w:rPr>
          <w:rStyle w:val="VerbatimChar"/>
        </w:rPr>
        <w:t>## 63                                                                        NA</w:t>
      </w:r>
      <w:r>
        <w:br/>
      </w:r>
      <w:r>
        <w:rPr>
          <w:rStyle w:val="VerbatimChar"/>
        </w:rPr>
        <w:t>## 64                                                                        NA</w:t>
      </w:r>
      <w:r>
        <w:br/>
      </w:r>
      <w:r>
        <w:rPr>
          <w:rStyle w:val="VerbatimChar"/>
        </w:rPr>
        <w:t>## 65                                                                        NA</w:t>
      </w:r>
      <w:r>
        <w:br/>
      </w:r>
      <w:r>
        <w:rPr>
          <w:rStyle w:val="VerbatimChar"/>
        </w:rPr>
        <w:t>## 66                                                                        NA</w:t>
      </w:r>
      <w:r>
        <w:br/>
      </w:r>
      <w:r>
        <w:rPr>
          <w:rStyle w:val="VerbatimChar"/>
        </w:rPr>
        <w:t>## 67                                                                        NA</w:t>
      </w:r>
      <w:r>
        <w:br/>
      </w:r>
      <w:r>
        <w:rPr>
          <w:rStyle w:val="VerbatimChar"/>
        </w:rPr>
        <w:t>## 68                                                                        NA</w:t>
      </w:r>
      <w:r>
        <w:br/>
      </w:r>
      <w:r>
        <w:rPr>
          <w:rStyle w:val="VerbatimChar"/>
        </w:rPr>
        <w:t>## 69                                                                        NA</w:t>
      </w:r>
      <w:r>
        <w:br/>
      </w:r>
      <w:r>
        <w:rPr>
          <w:rStyle w:val="VerbatimChar"/>
        </w:rPr>
        <w:t xml:space="preserve">## 70           </w:t>
      </w:r>
      <w:r>
        <w:rPr>
          <w:rStyle w:val="VerbatimChar"/>
        </w:rPr>
        <w:t xml:space="preserve">                       Travailleur pour compte propre 3300.0000</w:t>
      </w:r>
      <w:r>
        <w:br/>
      </w:r>
      <w:r>
        <w:rPr>
          <w:rStyle w:val="VerbatimChar"/>
        </w:rPr>
        <w:t>## 71                                  Travailleur pour compte propre 1500.0000</w:t>
      </w:r>
      <w:r>
        <w:br/>
      </w:r>
      <w:r>
        <w:rPr>
          <w:rStyle w:val="VerbatimChar"/>
        </w:rPr>
        <w:t>## 72                                                                        NA</w:t>
      </w:r>
      <w:r>
        <w:br/>
      </w:r>
      <w:r>
        <w:rPr>
          <w:rStyle w:val="VerbatimChar"/>
        </w:rPr>
        <w:t xml:space="preserve">## 73                           </w:t>
      </w:r>
      <w:r>
        <w:rPr>
          <w:rStyle w:val="VerbatimChar"/>
        </w:rPr>
        <w:t xml:space="preserve">                                             NA</w:t>
      </w:r>
      <w:r>
        <w:br/>
      </w:r>
      <w:r>
        <w:rPr>
          <w:rStyle w:val="VerbatimChar"/>
        </w:rPr>
        <w:t>## 74                                                                        NA</w:t>
      </w:r>
      <w:r>
        <w:br/>
      </w:r>
      <w:r>
        <w:rPr>
          <w:rStyle w:val="VerbatimChar"/>
        </w:rPr>
        <w:t>## 75                                                                        NA</w:t>
      </w:r>
      <w:r>
        <w:br/>
      </w:r>
      <w:r>
        <w:rPr>
          <w:rStyle w:val="VerbatimChar"/>
        </w:rPr>
        <w:lastRenderedPageBreak/>
        <w:t>## 76                                  Travaille</w:t>
      </w:r>
      <w:r>
        <w:rPr>
          <w:rStyle w:val="VerbatimChar"/>
        </w:rPr>
        <w:t>ur pour compte propre 3300.0000</w:t>
      </w:r>
      <w:r>
        <w:br/>
      </w:r>
      <w:r>
        <w:rPr>
          <w:rStyle w:val="VerbatimChar"/>
        </w:rPr>
        <w:t>## 77                                  Travailleur pour compte propre 1500.0000</w:t>
      </w:r>
      <w:r>
        <w:br/>
      </w:r>
      <w:r>
        <w:rPr>
          <w:rStyle w:val="VerbatimChar"/>
        </w:rPr>
        <w:t>## 78                                                                        NA</w:t>
      </w:r>
      <w:r>
        <w:br/>
      </w:r>
      <w:r>
        <w:rPr>
          <w:rStyle w:val="VerbatimChar"/>
        </w:rPr>
        <w:t xml:space="preserve">## 79                                                           </w:t>
      </w:r>
      <w:r>
        <w:rPr>
          <w:rStyle w:val="VerbatimChar"/>
        </w:rPr>
        <w:t xml:space="preserve">             NA</w:t>
      </w:r>
      <w:r>
        <w:br/>
      </w:r>
      <w:r>
        <w:rPr>
          <w:rStyle w:val="VerbatimChar"/>
        </w:rPr>
        <w:t>## 80                                                                        NA</w:t>
      </w:r>
      <w:r>
        <w:br/>
      </w:r>
      <w:r>
        <w:rPr>
          <w:rStyle w:val="VerbatimChar"/>
        </w:rPr>
        <w:t>## 81                                                                        NA</w:t>
      </w:r>
      <w:r>
        <w:br/>
      </w:r>
      <w:r>
        <w:rPr>
          <w:rStyle w:val="VerbatimChar"/>
        </w:rPr>
        <w:t>## 82                                                                        NA</w:t>
      </w:r>
      <w:r>
        <w:br/>
      </w:r>
      <w:r>
        <w:rPr>
          <w:rStyle w:val="VerbatimChar"/>
        </w:rPr>
        <w:t>## 83                                                                        NA</w:t>
      </w:r>
      <w:r>
        <w:br/>
      </w:r>
      <w:r>
        <w:rPr>
          <w:rStyle w:val="VerbatimChar"/>
        </w:rPr>
        <w:t>## 84                                                                        NA</w:t>
      </w:r>
      <w:r>
        <w:br/>
      </w:r>
      <w:r>
        <w:rPr>
          <w:rStyle w:val="VerbatimChar"/>
        </w:rPr>
        <w:t>## 85                                  Travailleur pour compte propre 2112.0000</w:t>
      </w:r>
      <w:r>
        <w:br/>
      </w:r>
      <w:r>
        <w:rPr>
          <w:rStyle w:val="VerbatimChar"/>
        </w:rPr>
        <w:t xml:space="preserve">## 86           </w:t>
      </w:r>
      <w:r>
        <w:rPr>
          <w:rStyle w:val="VerbatimChar"/>
        </w:rPr>
        <w:t xml:space="preserve">                                                             NA</w:t>
      </w:r>
      <w:r>
        <w:br/>
      </w:r>
      <w:r>
        <w:rPr>
          <w:rStyle w:val="VerbatimChar"/>
        </w:rPr>
        <w:t>## 87   Travailleur Familial contribuant pour une entreprise familial        NA</w:t>
      </w:r>
      <w:r>
        <w:br/>
      </w:r>
      <w:r>
        <w:rPr>
          <w:rStyle w:val="VerbatimChar"/>
        </w:rPr>
        <w:t>## 88                                                                        NA</w:t>
      </w:r>
      <w:r>
        <w:br/>
      </w:r>
      <w:r>
        <w:rPr>
          <w:rStyle w:val="VerbatimChar"/>
        </w:rPr>
        <w:t xml:space="preserve">## 89                           </w:t>
      </w:r>
      <w:r>
        <w:rPr>
          <w:rStyle w:val="VerbatimChar"/>
        </w:rPr>
        <w:t xml:space="preserve">                                             NA</w:t>
      </w:r>
      <w:r>
        <w:br/>
      </w:r>
      <w:r>
        <w:rPr>
          <w:rStyle w:val="VerbatimChar"/>
        </w:rPr>
        <w:t>## 90   Travailleur Familial contribuant pour une entreprise familial        NA</w:t>
      </w:r>
      <w:r>
        <w:br/>
      </w:r>
      <w:r>
        <w:rPr>
          <w:rStyle w:val="VerbatimChar"/>
        </w:rPr>
        <w:t>## 91                                                                        NA</w:t>
      </w:r>
      <w:r>
        <w:br/>
      </w:r>
      <w:r>
        <w:rPr>
          <w:rStyle w:val="VerbatimChar"/>
        </w:rPr>
        <w:t>## 92   Travailleur Familial contribuant pour un</w:t>
      </w:r>
      <w:r>
        <w:rPr>
          <w:rStyle w:val="VerbatimChar"/>
        </w:rPr>
        <w:t>e entreprise familial        NA</w:t>
      </w:r>
      <w:r>
        <w:br/>
      </w:r>
      <w:r>
        <w:rPr>
          <w:rStyle w:val="VerbatimChar"/>
        </w:rPr>
        <w:t>## 93   Travailleur Familial contribuant pour une entreprise familial        NA</w:t>
      </w:r>
      <w:r>
        <w:br/>
      </w:r>
      <w:r>
        <w:rPr>
          <w:rStyle w:val="VerbatimChar"/>
        </w:rPr>
        <w:t>## 94                                  Travailleur pour compte propre  450.0000</w:t>
      </w:r>
      <w:r>
        <w:br/>
      </w:r>
      <w:r>
        <w:rPr>
          <w:rStyle w:val="VerbatimChar"/>
        </w:rPr>
        <w:t xml:space="preserve">## 95                                                           </w:t>
      </w:r>
      <w:r>
        <w:rPr>
          <w:rStyle w:val="VerbatimChar"/>
        </w:rPr>
        <w:t xml:space="preserve">             NA</w:t>
      </w:r>
      <w:r>
        <w:br/>
      </w:r>
      <w:r>
        <w:rPr>
          <w:rStyle w:val="VerbatimChar"/>
        </w:rPr>
        <w:t>## 96                                  Travailleur pour compte propre   80.0000</w:t>
      </w:r>
      <w:r>
        <w:br/>
      </w:r>
      <w:r>
        <w:rPr>
          <w:rStyle w:val="VerbatimChar"/>
        </w:rPr>
        <w:t>## 97                                                                        NA</w:t>
      </w:r>
      <w:r>
        <w:br/>
      </w:r>
      <w:r>
        <w:rPr>
          <w:rStyle w:val="VerbatimChar"/>
        </w:rPr>
        <w:t>## 98                                                                        NA</w:t>
      </w:r>
      <w:r>
        <w:br/>
      </w:r>
      <w:r>
        <w:rPr>
          <w:rStyle w:val="VerbatimChar"/>
        </w:rPr>
        <w:t>## 99                                                                        NA</w:t>
      </w:r>
      <w:r>
        <w:br/>
      </w:r>
      <w:r>
        <w:rPr>
          <w:rStyle w:val="VerbatimChar"/>
        </w:rPr>
        <w:t>## 100                                                                       NA</w:t>
      </w:r>
      <w:r>
        <w:br/>
      </w:r>
      <w:r>
        <w:rPr>
          <w:rStyle w:val="VerbatimChar"/>
        </w:rPr>
        <w:lastRenderedPageBreak/>
        <w:t>## 101                                                                       NA</w:t>
      </w:r>
      <w:r>
        <w:br/>
      </w:r>
      <w:r>
        <w:rPr>
          <w:rStyle w:val="VerbatimChar"/>
        </w:rPr>
        <w:t xml:space="preserve">## 102          </w:t>
      </w:r>
      <w:r>
        <w:rPr>
          <w:rStyle w:val="VerbatimChar"/>
        </w:rPr>
        <w:t xml:space="preserve">                                                             NA</w:t>
      </w:r>
      <w:r>
        <w:br/>
      </w:r>
      <w:r>
        <w:rPr>
          <w:rStyle w:val="VerbatimChar"/>
        </w:rPr>
        <w:t>## 103                                 Travailleur pour compte propre  900.0000</w:t>
      </w:r>
      <w:r>
        <w:br/>
      </w:r>
      <w:r>
        <w:rPr>
          <w:rStyle w:val="VerbatimChar"/>
        </w:rPr>
        <w:t>## 104                                 Travailleur pour compte propre  180.0000</w:t>
      </w:r>
      <w:r>
        <w:br/>
      </w:r>
      <w:r>
        <w:rPr>
          <w:rStyle w:val="VerbatimChar"/>
        </w:rPr>
        <w:t>## 105  Travailleur Familial con</w:t>
      </w:r>
      <w:r>
        <w:rPr>
          <w:rStyle w:val="VerbatimChar"/>
        </w:rPr>
        <w:t>tribuant pour une entreprise familial        NA</w:t>
      </w:r>
      <w:r>
        <w:br/>
      </w:r>
      <w:r>
        <w:rPr>
          <w:rStyle w:val="VerbatimChar"/>
        </w:rPr>
        <w:t>## 106                                                                       NA</w:t>
      </w:r>
      <w:r>
        <w:br/>
      </w:r>
      <w:r>
        <w:rPr>
          <w:rStyle w:val="VerbatimChar"/>
        </w:rPr>
        <w:t>## 107                                 Travailleur pour compte propre  180.0000</w:t>
      </w:r>
      <w:r>
        <w:br/>
      </w:r>
      <w:r>
        <w:rPr>
          <w:rStyle w:val="VerbatimChar"/>
        </w:rPr>
        <w:t xml:space="preserve">## 108                                          </w:t>
      </w:r>
      <w:r>
        <w:rPr>
          <w:rStyle w:val="VerbatimChar"/>
        </w:rPr>
        <w:t xml:space="preserve">                             NA</w:t>
      </w:r>
      <w:r>
        <w:br/>
      </w:r>
      <w:r>
        <w:rPr>
          <w:rStyle w:val="VerbatimChar"/>
        </w:rPr>
        <w:t>## 109                                                                       NA</w:t>
      </w:r>
      <w:r>
        <w:br/>
      </w:r>
      <w:r>
        <w:rPr>
          <w:rStyle w:val="VerbatimChar"/>
        </w:rPr>
        <w:t>## 110                                                                       NA</w:t>
      </w:r>
      <w:r>
        <w:br/>
      </w:r>
      <w:r>
        <w:rPr>
          <w:rStyle w:val="VerbatimChar"/>
        </w:rPr>
        <w:t xml:space="preserve">## 111                                                          </w:t>
      </w:r>
      <w:r>
        <w:rPr>
          <w:rStyle w:val="VerbatimChar"/>
        </w:rPr>
        <w:t xml:space="preserve">             NA</w:t>
      </w:r>
      <w:r>
        <w:br/>
      </w:r>
      <w:r>
        <w:rPr>
          <w:rStyle w:val="VerbatimChar"/>
        </w:rPr>
        <w:t>## 112                                 Travailleur pour compte propre  180.0000</w:t>
      </w:r>
      <w:r>
        <w:br/>
      </w:r>
      <w:r>
        <w:rPr>
          <w:rStyle w:val="VerbatimChar"/>
        </w:rPr>
        <w:t>## 113                                                                       NA</w:t>
      </w:r>
      <w:r>
        <w:br/>
      </w:r>
      <w:r>
        <w:rPr>
          <w:rStyle w:val="VerbatimChar"/>
        </w:rPr>
        <w:t>## 114                                                                       NA</w:t>
      </w:r>
      <w:r>
        <w:br/>
      </w:r>
      <w:r>
        <w:rPr>
          <w:rStyle w:val="VerbatimChar"/>
        </w:rPr>
        <w:t>## 115                                                                       NA</w:t>
      </w:r>
      <w:r>
        <w:br/>
      </w:r>
      <w:r>
        <w:rPr>
          <w:rStyle w:val="VerbatimChar"/>
        </w:rPr>
        <w:t>## 116                                                                       NA</w:t>
      </w:r>
      <w:r>
        <w:br/>
      </w:r>
      <w:r>
        <w:rPr>
          <w:rStyle w:val="VerbatimChar"/>
        </w:rPr>
        <w:t>## 117  Travailleur Familial contribuant pour une entreprise familial        NA</w:t>
      </w:r>
      <w:r>
        <w:br/>
      </w:r>
      <w:r>
        <w:rPr>
          <w:rStyle w:val="VerbatimChar"/>
        </w:rPr>
        <w:t>## 118                                                                       NA</w:t>
      </w:r>
      <w:r>
        <w:br/>
      </w:r>
      <w:r>
        <w:rPr>
          <w:rStyle w:val="VerbatimChar"/>
        </w:rPr>
        <w:t>## 119                                                                       NA</w:t>
      </w:r>
      <w:r>
        <w:br/>
      </w:r>
      <w:r>
        <w:rPr>
          <w:rStyle w:val="VerbatimChar"/>
        </w:rPr>
        <w:t xml:space="preserve">## 120          </w:t>
      </w:r>
      <w:r>
        <w:rPr>
          <w:rStyle w:val="VerbatimChar"/>
        </w:rPr>
        <w:t xml:space="preserve">                       Travailleur pour compte propre  528.0000</w:t>
      </w:r>
      <w:r>
        <w:br/>
      </w:r>
      <w:r>
        <w:rPr>
          <w:rStyle w:val="VerbatimChar"/>
        </w:rPr>
        <w:t>## 121                                 Travailleur pour compte propre  528.0000</w:t>
      </w:r>
      <w:r>
        <w:br/>
      </w:r>
      <w:r>
        <w:rPr>
          <w:rStyle w:val="VerbatimChar"/>
        </w:rPr>
        <w:t>## 122                                                                       NA</w:t>
      </w:r>
      <w:r>
        <w:br/>
      </w:r>
      <w:r>
        <w:rPr>
          <w:rStyle w:val="VerbatimChar"/>
        </w:rPr>
        <w:t xml:space="preserve">## 123                          </w:t>
      </w:r>
      <w:r>
        <w:rPr>
          <w:rStyle w:val="VerbatimChar"/>
        </w:rPr>
        <w:t xml:space="preserve">                                             NA</w:t>
      </w:r>
      <w:r>
        <w:br/>
      </w:r>
      <w:r>
        <w:rPr>
          <w:rStyle w:val="VerbatimChar"/>
        </w:rPr>
        <w:t>## 124                                 Travailleur pour compte propre  720.0000</w:t>
      </w:r>
      <w:r>
        <w:br/>
      </w:r>
      <w:r>
        <w:rPr>
          <w:rStyle w:val="VerbatimChar"/>
        </w:rPr>
        <w:t>## 125                                    Ouvrier ou employé qualifié 1401.9178</w:t>
      </w:r>
      <w:r>
        <w:br/>
      </w:r>
      <w:r>
        <w:rPr>
          <w:rStyle w:val="VerbatimChar"/>
        </w:rPr>
        <w:lastRenderedPageBreak/>
        <w:t>## 126                                 Travaille</w:t>
      </w:r>
      <w:r>
        <w:rPr>
          <w:rStyle w:val="VerbatimChar"/>
        </w:rPr>
        <w:t>ur pour compte propre 1500.0000</w:t>
      </w:r>
      <w:r>
        <w:br/>
      </w:r>
      <w:r>
        <w:rPr>
          <w:rStyle w:val="VerbatimChar"/>
        </w:rPr>
        <w:t>## 127                                                                       NA</w:t>
      </w:r>
      <w:r>
        <w:br/>
      </w:r>
      <w:r>
        <w:rPr>
          <w:rStyle w:val="VerbatimChar"/>
        </w:rPr>
        <w:t>## 128                                                                       NA</w:t>
      </w:r>
      <w:r>
        <w:br/>
      </w:r>
      <w:r>
        <w:rPr>
          <w:rStyle w:val="VerbatimChar"/>
        </w:rPr>
        <w:t>## 129                                 Travailleur pour compte p</w:t>
      </w:r>
      <w:r>
        <w:rPr>
          <w:rStyle w:val="VerbatimChar"/>
        </w:rPr>
        <w:t>ropre 1500.0000</w:t>
      </w:r>
      <w:r>
        <w:br/>
      </w:r>
      <w:r>
        <w:rPr>
          <w:rStyle w:val="VerbatimChar"/>
        </w:rPr>
        <w:t>## 130                                                                       NA</w:t>
      </w:r>
      <w:r>
        <w:br/>
      </w:r>
      <w:r>
        <w:rPr>
          <w:rStyle w:val="VerbatimChar"/>
        </w:rPr>
        <w:t>## 131                                                                       NA</w:t>
      </w:r>
      <w:r>
        <w:br/>
      </w:r>
      <w:r>
        <w:rPr>
          <w:rStyle w:val="VerbatimChar"/>
        </w:rPr>
        <w:t>## 132                                                                       NA</w:t>
      </w:r>
      <w:r>
        <w:br/>
      </w:r>
      <w:r>
        <w:rPr>
          <w:rStyle w:val="VerbatimChar"/>
        </w:rPr>
        <w:t>## 133                                                                       NA</w:t>
      </w:r>
      <w:r>
        <w:br/>
      </w:r>
      <w:r>
        <w:rPr>
          <w:rStyle w:val="VerbatimChar"/>
        </w:rPr>
        <w:t>## 134                                 Travailleur pour compte propre 1500.0000</w:t>
      </w:r>
      <w:r>
        <w:br/>
      </w:r>
      <w:r>
        <w:rPr>
          <w:rStyle w:val="VerbatimChar"/>
        </w:rPr>
        <w:t>## 135                                                                       NA</w:t>
      </w:r>
      <w:r>
        <w:br/>
      </w:r>
      <w:r>
        <w:rPr>
          <w:rStyle w:val="VerbatimChar"/>
        </w:rPr>
        <w:t xml:space="preserve">## 136          </w:t>
      </w:r>
      <w:r>
        <w:rPr>
          <w:rStyle w:val="VerbatimChar"/>
        </w:rPr>
        <w:t xml:space="preserve">                                                             NA</w:t>
      </w:r>
      <w:r>
        <w:br/>
      </w:r>
      <w:r>
        <w:rPr>
          <w:rStyle w:val="VerbatimChar"/>
        </w:rPr>
        <w:t>## 137                                                                       NA</w:t>
      </w:r>
      <w:r>
        <w:br/>
      </w:r>
      <w:r>
        <w:rPr>
          <w:rStyle w:val="VerbatimChar"/>
        </w:rPr>
        <w:t>## 138                                                                       NA</w:t>
      </w:r>
      <w:r>
        <w:br/>
      </w:r>
      <w:r>
        <w:rPr>
          <w:rStyle w:val="VerbatimChar"/>
        </w:rPr>
        <w:t xml:space="preserve">## 139                          </w:t>
      </w:r>
      <w:r>
        <w:rPr>
          <w:rStyle w:val="VerbatimChar"/>
        </w:rPr>
        <w:t xml:space="preserve">                                             NA</w:t>
      </w:r>
      <w:r>
        <w:br/>
      </w:r>
      <w:r>
        <w:rPr>
          <w:rStyle w:val="VerbatimChar"/>
        </w:rPr>
        <w:t>## 140                                                                       NA</w:t>
      </w:r>
      <w:r>
        <w:br/>
      </w:r>
      <w:r>
        <w:rPr>
          <w:rStyle w:val="VerbatimChar"/>
        </w:rPr>
        <w:t>## 141                                                                       NA</w:t>
      </w:r>
      <w:r>
        <w:br/>
      </w:r>
      <w:r>
        <w:rPr>
          <w:rStyle w:val="VerbatimChar"/>
        </w:rPr>
        <w:t xml:space="preserve">## 142                                          </w:t>
      </w:r>
      <w:r>
        <w:rPr>
          <w:rStyle w:val="VerbatimChar"/>
        </w:rPr>
        <w:t xml:space="preserve">                             NA</w:t>
      </w:r>
      <w:r>
        <w:br/>
      </w:r>
      <w:r>
        <w:rPr>
          <w:rStyle w:val="VerbatimChar"/>
        </w:rPr>
        <w:t>## 143                                                                       NA</w:t>
      </w:r>
      <w:r>
        <w:br/>
      </w:r>
      <w:r>
        <w:rPr>
          <w:rStyle w:val="VerbatimChar"/>
        </w:rPr>
        <w:t>## 144                                                                       NA</w:t>
      </w:r>
      <w:r>
        <w:br/>
      </w:r>
      <w:r>
        <w:rPr>
          <w:rStyle w:val="VerbatimChar"/>
        </w:rPr>
        <w:t xml:space="preserve">## 145                                                          </w:t>
      </w:r>
      <w:r>
        <w:rPr>
          <w:rStyle w:val="VerbatimChar"/>
        </w:rPr>
        <w:t xml:space="preserve">             NA</w:t>
      </w:r>
      <w:r>
        <w:br/>
      </w:r>
      <w:r>
        <w:rPr>
          <w:rStyle w:val="VerbatimChar"/>
        </w:rPr>
        <w:t>## 146                                 Travailleur pour compte propre 1050.0000</w:t>
      </w:r>
      <w:r>
        <w:br/>
      </w:r>
      <w:r>
        <w:rPr>
          <w:rStyle w:val="VerbatimChar"/>
        </w:rPr>
        <w:t>## 147                                                                       NA</w:t>
      </w:r>
      <w:r>
        <w:br/>
      </w:r>
      <w:r>
        <w:rPr>
          <w:rStyle w:val="VerbatimChar"/>
        </w:rPr>
        <w:t>## 148                                                                       NA</w:t>
      </w:r>
      <w:r>
        <w:br/>
      </w:r>
      <w:r>
        <w:rPr>
          <w:rStyle w:val="VerbatimChar"/>
        </w:rPr>
        <w:t>## 149                                                                       NA</w:t>
      </w:r>
      <w:r>
        <w:br/>
      </w:r>
      <w:r>
        <w:rPr>
          <w:rStyle w:val="VerbatimChar"/>
        </w:rPr>
        <w:t>## 150                                                                       NA</w:t>
      </w:r>
      <w:r>
        <w:br/>
      </w:r>
      <w:r>
        <w:rPr>
          <w:rStyle w:val="VerbatimChar"/>
        </w:rPr>
        <w:lastRenderedPageBreak/>
        <w:t>## 151                                                                       NA</w:t>
      </w:r>
      <w:r>
        <w:br/>
      </w:r>
      <w:r>
        <w:rPr>
          <w:rStyle w:val="VerbatimChar"/>
        </w:rPr>
        <w:t xml:space="preserve">## 152          </w:t>
      </w:r>
      <w:r>
        <w:rPr>
          <w:rStyle w:val="VerbatimChar"/>
        </w:rPr>
        <w:t xml:space="preserve">                       Travailleur pour compte propre 1200.0000</w:t>
      </w:r>
      <w:r>
        <w:br/>
      </w:r>
      <w:r>
        <w:rPr>
          <w:rStyle w:val="VerbatimChar"/>
        </w:rPr>
        <w:t>## 153                                                                       NA</w:t>
      </w:r>
      <w:r>
        <w:br/>
      </w:r>
      <w:r>
        <w:rPr>
          <w:rStyle w:val="VerbatimChar"/>
        </w:rPr>
        <w:t>## 154                                                                       NA</w:t>
      </w:r>
      <w:r>
        <w:br/>
      </w:r>
      <w:r>
        <w:rPr>
          <w:rStyle w:val="VerbatimChar"/>
        </w:rPr>
        <w:t xml:space="preserve">## 155                          </w:t>
      </w:r>
      <w:r>
        <w:rPr>
          <w:rStyle w:val="VerbatimChar"/>
        </w:rPr>
        <w:t xml:space="preserve">                                             NA</w:t>
      </w:r>
      <w:r>
        <w:br/>
      </w:r>
      <w:r>
        <w:rPr>
          <w:rStyle w:val="VerbatimChar"/>
        </w:rPr>
        <w:t>## 156                                                                       NA</w:t>
      </w:r>
      <w:r>
        <w:br/>
      </w:r>
      <w:r>
        <w:rPr>
          <w:rStyle w:val="VerbatimChar"/>
        </w:rPr>
        <w:t>## 157                                 Travailleur pour compte propre 1008.0000</w:t>
      </w:r>
      <w:r>
        <w:br/>
      </w:r>
      <w:r>
        <w:rPr>
          <w:rStyle w:val="VerbatimChar"/>
        </w:rPr>
        <w:t xml:space="preserve">## 158                                          </w:t>
      </w:r>
      <w:r>
        <w:rPr>
          <w:rStyle w:val="VerbatimChar"/>
        </w:rPr>
        <w:t xml:space="preserve">                             NA</w:t>
      </w:r>
      <w:r>
        <w:br/>
      </w:r>
      <w:r>
        <w:rPr>
          <w:rStyle w:val="VerbatimChar"/>
        </w:rPr>
        <w:t>## 159                                                                       NA</w:t>
      </w:r>
      <w:r>
        <w:br/>
      </w:r>
      <w:r>
        <w:rPr>
          <w:rStyle w:val="VerbatimChar"/>
        </w:rPr>
        <w:t>## 160                                                                       NA</w:t>
      </w:r>
      <w:r>
        <w:br/>
      </w:r>
      <w:r>
        <w:rPr>
          <w:rStyle w:val="VerbatimChar"/>
        </w:rPr>
        <w:t>## 161                                 Travailleur pour compte p</w:t>
      </w:r>
      <w:r>
        <w:rPr>
          <w:rStyle w:val="VerbatimChar"/>
        </w:rPr>
        <w:t>ropre 1350.0000</w:t>
      </w:r>
      <w:r>
        <w:br/>
      </w:r>
      <w:r>
        <w:rPr>
          <w:rStyle w:val="VerbatimChar"/>
        </w:rPr>
        <w:t>## 162                                                                       NA</w:t>
      </w:r>
      <w:r>
        <w:br/>
      </w:r>
      <w:r>
        <w:rPr>
          <w:rStyle w:val="VerbatimChar"/>
        </w:rPr>
        <w:t>## 163                                                                       NA</w:t>
      </w:r>
      <w:r>
        <w:br/>
      </w:r>
      <w:r>
        <w:rPr>
          <w:rStyle w:val="VerbatimChar"/>
        </w:rPr>
        <w:t>## 164                                                                       NA</w:t>
      </w:r>
      <w:r>
        <w:br/>
      </w:r>
      <w:r>
        <w:rPr>
          <w:rStyle w:val="VerbatimChar"/>
        </w:rPr>
        <w:t>## 165                                                                       NA</w:t>
      </w:r>
      <w:r>
        <w:br/>
      </w:r>
      <w:r>
        <w:rPr>
          <w:rStyle w:val="VerbatimChar"/>
        </w:rPr>
        <w:t>## 166                                                                       NA</w:t>
      </w:r>
      <w:r>
        <w:br/>
      </w:r>
      <w:r>
        <w:rPr>
          <w:rStyle w:val="VerbatimChar"/>
        </w:rPr>
        <w:t>## 167                                                                       NA</w:t>
      </w:r>
      <w:r>
        <w:br/>
      </w:r>
      <w:r>
        <w:rPr>
          <w:rStyle w:val="VerbatimChar"/>
        </w:rPr>
        <w:t>## 168                                                                       NA</w:t>
      </w:r>
      <w:r>
        <w:br/>
      </w:r>
      <w:r>
        <w:rPr>
          <w:rStyle w:val="VerbatimChar"/>
        </w:rPr>
        <w:t>## 169                                 Travailleur pour compte propre 1225.0000</w:t>
      </w:r>
      <w:r>
        <w:br/>
      </w:r>
      <w:r>
        <w:rPr>
          <w:rStyle w:val="VerbatimChar"/>
        </w:rPr>
        <w:t xml:space="preserve">## 170          </w:t>
      </w:r>
      <w:r>
        <w:rPr>
          <w:rStyle w:val="VerbatimChar"/>
        </w:rPr>
        <w:t xml:space="preserve">                       Travailleur pour compte propre 1225.0000</w:t>
      </w:r>
      <w:r>
        <w:br/>
      </w:r>
      <w:r>
        <w:rPr>
          <w:rStyle w:val="VerbatimChar"/>
        </w:rPr>
        <w:t>## 171                                 Travailleur pour compte propre 1225.0000</w:t>
      </w:r>
      <w:r>
        <w:br/>
      </w:r>
      <w:r>
        <w:rPr>
          <w:rStyle w:val="VerbatimChar"/>
        </w:rPr>
        <w:t>## 172                                                                       NA</w:t>
      </w:r>
      <w:r>
        <w:br/>
      </w:r>
      <w:r>
        <w:rPr>
          <w:rStyle w:val="VerbatimChar"/>
        </w:rPr>
        <w:t xml:space="preserve">## 173                          </w:t>
      </w:r>
      <w:r>
        <w:rPr>
          <w:rStyle w:val="VerbatimChar"/>
        </w:rPr>
        <w:t xml:space="preserve">                                             NA</w:t>
      </w:r>
      <w:r>
        <w:br/>
      </w:r>
      <w:r>
        <w:rPr>
          <w:rStyle w:val="VerbatimChar"/>
        </w:rPr>
        <w:t>## 174                                 Travailleur pour compte propre 1225.0000</w:t>
      </w:r>
      <w:r>
        <w:br/>
      </w:r>
      <w:r>
        <w:rPr>
          <w:rStyle w:val="VerbatimChar"/>
        </w:rPr>
        <w:t>## 175                                                                       NA</w:t>
      </w:r>
      <w:r>
        <w:br/>
      </w:r>
      <w:r>
        <w:rPr>
          <w:rStyle w:val="VerbatimChar"/>
        </w:rPr>
        <w:lastRenderedPageBreak/>
        <w:t>## 176                                 Travaille</w:t>
      </w:r>
      <w:r>
        <w:rPr>
          <w:rStyle w:val="VerbatimChar"/>
        </w:rPr>
        <w:t>ur pour compte propre 1225.0000</w:t>
      </w:r>
      <w:r>
        <w:br/>
      </w:r>
      <w:r>
        <w:rPr>
          <w:rStyle w:val="VerbatimChar"/>
        </w:rPr>
        <w:t>## 177                                                                       NA</w:t>
      </w:r>
      <w:r>
        <w:br/>
      </w:r>
      <w:r>
        <w:rPr>
          <w:rStyle w:val="VerbatimChar"/>
        </w:rPr>
        <w:t>## 178                                 Travailleur pour compte propre 1225.0000</w:t>
      </w:r>
      <w:r>
        <w:br/>
      </w:r>
      <w:r>
        <w:rPr>
          <w:rStyle w:val="VerbatimChar"/>
        </w:rPr>
        <w:t xml:space="preserve">## 179                                                          </w:t>
      </w:r>
      <w:r>
        <w:rPr>
          <w:rStyle w:val="VerbatimChar"/>
        </w:rPr>
        <w:t xml:space="preserve">             NA</w:t>
      </w:r>
      <w:r>
        <w:br/>
      </w:r>
      <w:r>
        <w:rPr>
          <w:rStyle w:val="VerbatimChar"/>
        </w:rPr>
        <w:t>## 180                                                                       NA</w:t>
      </w:r>
      <w:r>
        <w:br/>
      </w:r>
      <w:r>
        <w:rPr>
          <w:rStyle w:val="VerbatimChar"/>
        </w:rPr>
        <w:t>## 181                                                                       NA</w:t>
      </w:r>
      <w:r>
        <w:br/>
      </w:r>
      <w:r>
        <w:rPr>
          <w:rStyle w:val="VerbatimChar"/>
        </w:rPr>
        <w:t>## 182                                                                       NA</w:t>
      </w:r>
      <w:r>
        <w:br/>
      </w:r>
      <w:r>
        <w:rPr>
          <w:rStyle w:val="VerbatimChar"/>
        </w:rPr>
        <w:t>## 183                                                                       NA</w:t>
      </w:r>
      <w:r>
        <w:br/>
      </w:r>
      <w:r>
        <w:rPr>
          <w:rStyle w:val="VerbatimChar"/>
        </w:rPr>
        <w:t>## 184                                 Travailleur pour compte propre 1225.0000</w:t>
      </w:r>
      <w:r>
        <w:br/>
      </w:r>
      <w:r>
        <w:rPr>
          <w:rStyle w:val="VerbatimChar"/>
        </w:rPr>
        <w:t>## 185                                                                       NA</w:t>
      </w:r>
      <w:r>
        <w:br/>
      </w:r>
      <w:r>
        <w:rPr>
          <w:rStyle w:val="VerbatimChar"/>
        </w:rPr>
        <w:t xml:space="preserve">## 186          </w:t>
      </w:r>
      <w:r>
        <w:rPr>
          <w:rStyle w:val="VerbatimChar"/>
        </w:rPr>
        <w:t xml:space="preserve">                                                             NA</w:t>
      </w:r>
      <w:r>
        <w:br/>
      </w:r>
      <w:r>
        <w:rPr>
          <w:rStyle w:val="VerbatimChar"/>
        </w:rPr>
        <w:t>## 187                                 Travailleur pour compte propre 1500.0000</w:t>
      </w:r>
      <w:r>
        <w:br/>
      </w:r>
      <w:r>
        <w:rPr>
          <w:rStyle w:val="VerbatimChar"/>
        </w:rPr>
        <w:t>## 188                                                                       NA</w:t>
      </w:r>
      <w:r>
        <w:br/>
      </w:r>
      <w:r>
        <w:rPr>
          <w:rStyle w:val="VerbatimChar"/>
        </w:rPr>
        <w:t xml:space="preserve">## 189                          </w:t>
      </w:r>
      <w:r>
        <w:rPr>
          <w:rStyle w:val="VerbatimChar"/>
        </w:rPr>
        <w:t xml:space="preserve">                                             NA</w:t>
      </w:r>
      <w:r>
        <w:br/>
      </w:r>
      <w:r>
        <w:rPr>
          <w:rStyle w:val="VerbatimChar"/>
        </w:rPr>
        <w:t>## 190                                                                       NA</w:t>
      </w:r>
      <w:r>
        <w:br/>
      </w:r>
      <w:r>
        <w:rPr>
          <w:rStyle w:val="VerbatimChar"/>
        </w:rPr>
        <w:t>## 191                                 Travailleur pour compte propre 1050.0000</w:t>
      </w:r>
      <w:r>
        <w:br/>
      </w:r>
      <w:r>
        <w:rPr>
          <w:rStyle w:val="VerbatimChar"/>
        </w:rPr>
        <w:t>## 192                                 Travaille</w:t>
      </w:r>
      <w:r>
        <w:rPr>
          <w:rStyle w:val="VerbatimChar"/>
        </w:rPr>
        <w:t>ur pour compte propre 1050.0000</w:t>
      </w:r>
      <w:r>
        <w:br/>
      </w:r>
      <w:r>
        <w:rPr>
          <w:rStyle w:val="VerbatimChar"/>
        </w:rPr>
        <w:t>## 193                                                                       NA</w:t>
      </w:r>
      <w:r>
        <w:br/>
      </w:r>
      <w:r>
        <w:rPr>
          <w:rStyle w:val="VerbatimChar"/>
        </w:rPr>
        <w:t>## 194                                                                       NA</w:t>
      </w:r>
      <w:r>
        <w:br/>
      </w:r>
      <w:r>
        <w:rPr>
          <w:rStyle w:val="VerbatimChar"/>
        </w:rPr>
        <w:t>## 195                                 Travailleur pour compte p</w:t>
      </w:r>
      <w:r>
        <w:rPr>
          <w:rStyle w:val="VerbatimChar"/>
        </w:rPr>
        <w:t>ropre 1200.0000</w:t>
      </w:r>
      <w:r>
        <w:br/>
      </w:r>
      <w:r>
        <w:rPr>
          <w:rStyle w:val="VerbatimChar"/>
        </w:rPr>
        <w:t>## 196                                                                       NA</w:t>
      </w:r>
      <w:r>
        <w:br/>
      </w:r>
      <w:r>
        <w:rPr>
          <w:rStyle w:val="VerbatimChar"/>
        </w:rPr>
        <w:t>## 197                                                                       NA</w:t>
      </w:r>
      <w:r>
        <w:br/>
      </w:r>
      <w:r>
        <w:rPr>
          <w:rStyle w:val="VerbatimChar"/>
        </w:rPr>
        <w:t>## 198                                                                       NA</w:t>
      </w:r>
      <w:r>
        <w:br/>
      </w:r>
      <w:r>
        <w:rPr>
          <w:rStyle w:val="VerbatimChar"/>
        </w:rPr>
        <w:t>## 199                                                                       NA</w:t>
      </w:r>
      <w:r>
        <w:br/>
      </w:r>
      <w:r>
        <w:rPr>
          <w:rStyle w:val="VerbatimChar"/>
        </w:rPr>
        <w:t>## 200                                 Travailleur pour compte propre 1800.0000</w:t>
      </w:r>
      <w:r>
        <w:br/>
      </w:r>
      <w:r>
        <w:rPr>
          <w:rStyle w:val="VerbatimChar"/>
        </w:rPr>
        <w:lastRenderedPageBreak/>
        <w:t>## 201                                                                       NA</w:t>
      </w:r>
      <w:r>
        <w:br/>
      </w:r>
      <w:r>
        <w:rPr>
          <w:rStyle w:val="VerbatimChar"/>
        </w:rPr>
        <w:t xml:space="preserve">## 202          </w:t>
      </w:r>
      <w:r>
        <w:rPr>
          <w:rStyle w:val="VerbatimChar"/>
        </w:rPr>
        <w:t xml:space="preserve">                                                             NA</w:t>
      </w:r>
      <w:r>
        <w:br/>
      </w:r>
      <w:r>
        <w:rPr>
          <w:rStyle w:val="VerbatimChar"/>
        </w:rPr>
        <w:t>## 203                                                                       NA</w:t>
      </w:r>
      <w:r>
        <w:br/>
      </w:r>
      <w:r>
        <w:rPr>
          <w:rStyle w:val="VerbatimChar"/>
        </w:rPr>
        <w:t>## 204                                 Travailleur pour compte propre  840.0000</w:t>
      </w:r>
      <w:r>
        <w:br/>
      </w:r>
      <w:r>
        <w:rPr>
          <w:rStyle w:val="VerbatimChar"/>
        </w:rPr>
        <w:t xml:space="preserve">## 205                          </w:t>
      </w:r>
      <w:r>
        <w:rPr>
          <w:rStyle w:val="VerbatimChar"/>
        </w:rPr>
        <w:t xml:space="preserve">                                             NA</w:t>
      </w:r>
      <w:r>
        <w:br/>
      </w:r>
      <w:r>
        <w:rPr>
          <w:rStyle w:val="VerbatimChar"/>
        </w:rPr>
        <w:t>## 206                                                                       NA</w:t>
      </w:r>
      <w:r>
        <w:br/>
      </w:r>
      <w:r>
        <w:rPr>
          <w:rStyle w:val="VerbatimChar"/>
        </w:rPr>
        <w:t>## 207                                                                       NA</w:t>
      </w:r>
      <w:r>
        <w:br/>
      </w:r>
      <w:r>
        <w:rPr>
          <w:rStyle w:val="VerbatimChar"/>
        </w:rPr>
        <w:t xml:space="preserve">## 208                                          </w:t>
      </w:r>
      <w:r>
        <w:rPr>
          <w:rStyle w:val="VerbatimChar"/>
        </w:rPr>
        <w:t xml:space="preserve">                             NA</w:t>
      </w:r>
      <w:r>
        <w:br/>
      </w:r>
      <w:r>
        <w:rPr>
          <w:rStyle w:val="VerbatimChar"/>
        </w:rPr>
        <w:t>## 209                                                                       NA</w:t>
      </w:r>
      <w:r>
        <w:br/>
      </w:r>
      <w:r>
        <w:rPr>
          <w:rStyle w:val="VerbatimChar"/>
        </w:rPr>
        <w:t>## 210                                                                       NA</w:t>
      </w:r>
      <w:r>
        <w:br/>
      </w:r>
      <w:r>
        <w:rPr>
          <w:rStyle w:val="VerbatimChar"/>
        </w:rPr>
        <w:t xml:space="preserve">## 211                                                          </w:t>
      </w:r>
      <w:r>
        <w:rPr>
          <w:rStyle w:val="VerbatimChar"/>
        </w:rPr>
        <w:t xml:space="preserve">             NA</w:t>
      </w:r>
      <w:r>
        <w:br/>
      </w:r>
      <w:r>
        <w:rPr>
          <w:rStyle w:val="VerbatimChar"/>
        </w:rPr>
        <w:t>## 212                                                                       NA</w:t>
      </w:r>
      <w:r>
        <w:br/>
      </w:r>
      <w:r>
        <w:rPr>
          <w:rStyle w:val="VerbatimChar"/>
        </w:rPr>
        <w:t>## 213                                                                       NA</w:t>
      </w:r>
      <w:r>
        <w:br/>
      </w:r>
      <w:r>
        <w:rPr>
          <w:rStyle w:val="VerbatimChar"/>
        </w:rPr>
        <w:t>## 214                                                                       NA</w:t>
      </w:r>
      <w:r>
        <w:br/>
      </w:r>
      <w:r>
        <w:rPr>
          <w:rStyle w:val="VerbatimChar"/>
        </w:rPr>
        <w:t>## 215                                                                       NA</w:t>
      </w:r>
      <w:r>
        <w:br/>
      </w:r>
      <w:r>
        <w:rPr>
          <w:rStyle w:val="VerbatimChar"/>
        </w:rPr>
        <w:t>## 216                                                                       NA</w:t>
      </w:r>
      <w:r>
        <w:br/>
      </w:r>
      <w:r>
        <w:rPr>
          <w:rStyle w:val="VerbatimChar"/>
        </w:rPr>
        <w:t>## 217                                                                       NA</w:t>
      </w:r>
      <w:r>
        <w:br/>
      </w:r>
      <w:r>
        <w:rPr>
          <w:rStyle w:val="VerbatimChar"/>
        </w:rPr>
        <w:t>## 218                                                                       NA</w:t>
      </w:r>
      <w:r>
        <w:br/>
      </w:r>
      <w:r>
        <w:rPr>
          <w:rStyle w:val="VerbatimChar"/>
        </w:rPr>
        <w:t>## 219                                                                       NA</w:t>
      </w:r>
      <w:r>
        <w:br/>
      </w:r>
      <w:r>
        <w:rPr>
          <w:rStyle w:val="VerbatimChar"/>
        </w:rPr>
        <w:t xml:space="preserve">## 220          </w:t>
      </w:r>
      <w:r>
        <w:rPr>
          <w:rStyle w:val="VerbatimChar"/>
        </w:rPr>
        <w:t xml:space="preserve">                                                             NA</w:t>
      </w:r>
      <w:r>
        <w:br/>
      </w:r>
      <w:r>
        <w:rPr>
          <w:rStyle w:val="VerbatimChar"/>
        </w:rPr>
        <w:t>## 221                                                                       NA</w:t>
      </w:r>
      <w:r>
        <w:br/>
      </w:r>
      <w:r>
        <w:rPr>
          <w:rStyle w:val="VerbatimChar"/>
        </w:rPr>
        <w:t>## 222                                                                       NA</w:t>
      </w:r>
      <w:r>
        <w:br/>
      </w:r>
      <w:r>
        <w:rPr>
          <w:rStyle w:val="VerbatimChar"/>
        </w:rPr>
        <w:t xml:space="preserve">## 223                          </w:t>
      </w:r>
      <w:r>
        <w:rPr>
          <w:rStyle w:val="VerbatimChar"/>
        </w:rPr>
        <w:t xml:space="preserve">                                             NA</w:t>
      </w:r>
      <w:r>
        <w:br/>
      </w:r>
      <w:r>
        <w:rPr>
          <w:rStyle w:val="VerbatimChar"/>
        </w:rPr>
        <w:t>## 224                                                                       NA</w:t>
      </w:r>
      <w:r>
        <w:br/>
      </w:r>
      <w:r>
        <w:rPr>
          <w:rStyle w:val="VerbatimChar"/>
        </w:rPr>
        <w:t>## 225                                                                       NA</w:t>
      </w:r>
      <w:r>
        <w:br/>
      </w:r>
      <w:r>
        <w:rPr>
          <w:rStyle w:val="VerbatimChar"/>
        </w:rPr>
        <w:lastRenderedPageBreak/>
        <w:t xml:space="preserve">## 226                                          </w:t>
      </w:r>
      <w:r>
        <w:rPr>
          <w:rStyle w:val="VerbatimChar"/>
        </w:rPr>
        <w:t xml:space="preserve">                             NA</w:t>
      </w:r>
      <w:r>
        <w:br/>
      </w:r>
      <w:r>
        <w:rPr>
          <w:rStyle w:val="VerbatimChar"/>
        </w:rPr>
        <w:t>## 227                                                                       NA</w:t>
      </w:r>
      <w:r>
        <w:br/>
      </w:r>
      <w:r>
        <w:rPr>
          <w:rStyle w:val="VerbatimChar"/>
        </w:rPr>
        <w:t>## 228                                 Travailleur pour compte propre  720.0000</w:t>
      </w:r>
      <w:r>
        <w:br/>
      </w:r>
      <w:r>
        <w:rPr>
          <w:rStyle w:val="VerbatimChar"/>
        </w:rPr>
        <w:t>## 229                                 Travailleur pour compte p</w:t>
      </w:r>
      <w:r>
        <w:rPr>
          <w:rStyle w:val="VerbatimChar"/>
        </w:rPr>
        <w:t>ropre  180.0000</w:t>
      </w:r>
      <w:r>
        <w:br/>
      </w:r>
      <w:r>
        <w:rPr>
          <w:rStyle w:val="VerbatimChar"/>
        </w:rPr>
        <w:t>## 230                                                                       NA</w:t>
      </w:r>
      <w:r>
        <w:br/>
      </w:r>
      <w:r>
        <w:rPr>
          <w:rStyle w:val="VerbatimChar"/>
        </w:rPr>
        <w:t>## 231                                                                       NA</w:t>
      </w:r>
      <w:r>
        <w:br/>
      </w:r>
      <w:r>
        <w:rPr>
          <w:rStyle w:val="VerbatimChar"/>
        </w:rPr>
        <w:t>## 232                                                                       NA</w:t>
      </w:r>
      <w:r>
        <w:br/>
      </w:r>
      <w:r>
        <w:rPr>
          <w:rStyle w:val="VerbatimChar"/>
        </w:rPr>
        <w:t>## 233                                                                       NA</w:t>
      </w:r>
      <w:r>
        <w:br/>
      </w:r>
      <w:r>
        <w:rPr>
          <w:rStyle w:val="VerbatimChar"/>
        </w:rPr>
        <w:t>## 234                                                                       NA</w:t>
      </w:r>
      <w:r>
        <w:br/>
      </w:r>
      <w:r>
        <w:rPr>
          <w:rStyle w:val="VerbatimChar"/>
        </w:rPr>
        <w:t>## 235                                 Travailleur pour compte propre   30.0000</w:t>
      </w:r>
      <w:r>
        <w:br/>
      </w:r>
      <w:r>
        <w:rPr>
          <w:rStyle w:val="VerbatimChar"/>
        </w:rPr>
        <w:t xml:space="preserve">## 236          </w:t>
      </w:r>
      <w:r>
        <w:rPr>
          <w:rStyle w:val="VerbatimChar"/>
        </w:rPr>
        <w:t xml:space="preserve">                                                             NA</w:t>
      </w:r>
      <w:r>
        <w:br/>
      </w:r>
      <w:r>
        <w:rPr>
          <w:rStyle w:val="VerbatimChar"/>
        </w:rPr>
        <w:t>## 237                                 Travailleur pour compte propre  924.0000</w:t>
      </w:r>
      <w:r>
        <w:br/>
      </w:r>
      <w:r>
        <w:rPr>
          <w:rStyle w:val="VerbatimChar"/>
        </w:rPr>
        <w:t>## 238                                                                       NA</w:t>
      </w:r>
      <w:r>
        <w:br/>
      </w:r>
      <w:r>
        <w:rPr>
          <w:rStyle w:val="VerbatimChar"/>
        </w:rPr>
        <w:t xml:space="preserve">## 239                          </w:t>
      </w:r>
      <w:r>
        <w:rPr>
          <w:rStyle w:val="VerbatimChar"/>
        </w:rPr>
        <w:t xml:space="preserve">                                             NA</w:t>
      </w:r>
      <w:r>
        <w:br/>
      </w:r>
      <w:r>
        <w:rPr>
          <w:rStyle w:val="VerbatimChar"/>
        </w:rPr>
        <w:t>## 240                                                                       NA</w:t>
      </w:r>
      <w:r>
        <w:br/>
      </w:r>
      <w:r>
        <w:rPr>
          <w:rStyle w:val="VerbatimChar"/>
        </w:rPr>
        <w:t>## 241                                                                       NA</w:t>
      </w:r>
      <w:r>
        <w:br/>
      </w:r>
      <w:r>
        <w:rPr>
          <w:rStyle w:val="VerbatimChar"/>
        </w:rPr>
        <w:t>## 242                                 Travaille</w:t>
      </w:r>
      <w:r>
        <w:rPr>
          <w:rStyle w:val="VerbatimChar"/>
        </w:rPr>
        <w:t>ur pour compte propre  720.0000</w:t>
      </w:r>
      <w:r>
        <w:br/>
      </w:r>
      <w:r>
        <w:rPr>
          <w:rStyle w:val="VerbatimChar"/>
        </w:rPr>
        <w:t>## 243                                 Travailleur pour compte propre  720.0000</w:t>
      </w:r>
      <w:r>
        <w:br/>
      </w:r>
      <w:r>
        <w:rPr>
          <w:rStyle w:val="VerbatimChar"/>
        </w:rPr>
        <w:t>## 244                                                                       NA</w:t>
      </w:r>
      <w:r>
        <w:br/>
      </w:r>
      <w:r>
        <w:rPr>
          <w:rStyle w:val="VerbatimChar"/>
        </w:rPr>
        <w:t xml:space="preserve">## 245                                                          </w:t>
      </w:r>
      <w:r>
        <w:rPr>
          <w:rStyle w:val="VerbatimChar"/>
        </w:rPr>
        <w:t xml:space="preserve">             NA</w:t>
      </w:r>
      <w:r>
        <w:br/>
      </w:r>
      <w:r>
        <w:rPr>
          <w:rStyle w:val="VerbatimChar"/>
        </w:rPr>
        <w:t>## 246                                 Travailleur pour compte propre  720.0000</w:t>
      </w:r>
      <w:r>
        <w:br/>
      </w:r>
      <w:r>
        <w:rPr>
          <w:rStyle w:val="VerbatimChar"/>
        </w:rPr>
        <w:t>## 247                                 Travailleur pour compte propre  720.0000</w:t>
      </w:r>
      <w:r>
        <w:br/>
      </w:r>
      <w:r>
        <w:rPr>
          <w:rStyle w:val="VerbatimChar"/>
        </w:rPr>
        <w:t>## 248                                 Travailleur pour compte propre 2200.0000</w:t>
      </w:r>
      <w:r>
        <w:br/>
      </w:r>
      <w:r>
        <w:rPr>
          <w:rStyle w:val="VerbatimChar"/>
        </w:rPr>
        <w:t>## 249                                 Travailleur pour compte propre 3300.0000</w:t>
      </w:r>
      <w:r>
        <w:br/>
      </w:r>
      <w:r>
        <w:rPr>
          <w:rStyle w:val="VerbatimChar"/>
        </w:rPr>
        <w:t>## 250                                 Travailleur pour compte propre 1000.0000</w:t>
      </w:r>
      <w:r>
        <w:br/>
      </w:r>
      <w:r>
        <w:rPr>
          <w:rStyle w:val="VerbatimChar"/>
        </w:rPr>
        <w:lastRenderedPageBreak/>
        <w:t>## 251                                 Travailleur pour compte propre 1000.0000</w:t>
      </w:r>
      <w:r>
        <w:br/>
      </w:r>
      <w:r>
        <w:rPr>
          <w:rStyle w:val="VerbatimChar"/>
        </w:rPr>
        <w:t xml:space="preserve">## 252          </w:t>
      </w:r>
      <w:r>
        <w:rPr>
          <w:rStyle w:val="VerbatimChar"/>
        </w:rPr>
        <w:t xml:space="preserve">                       Travailleur pour compte propre  924.0000</w:t>
      </w:r>
      <w:r>
        <w:br/>
      </w:r>
      <w:r>
        <w:rPr>
          <w:rStyle w:val="VerbatimChar"/>
        </w:rPr>
        <w:t>## 253                                                                       NA</w:t>
      </w:r>
      <w:r>
        <w:br/>
      </w:r>
      <w:r>
        <w:rPr>
          <w:rStyle w:val="VerbatimChar"/>
        </w:rPr>
        <w:t>## 254                                                                       NA</w:t>
      </w:r>
      <w:r>
        <w:br/>
      </w:r>
      <w:r>
        <w:rPr>
          <w:rStyle w:val="VerbatimChar"/>
        </w:rPr>
        <w:t xml:space="preserve">## 255                          </w:t>
      </w:r>
      <w:r>
        <w:rPr>
          <w:rStyle w:val="VerbatimChar"/>
        </w:rPr>
        <w:t xml:space="preserve">                                             NA</w:t>
      </w:r>
      <w:r>
        <w:br/>
      </w:r>
      <w:r>
        <w:rPr>
          <w:rStyle w:val="VerbatimChar"/>
        </w:rPr>
        <w:t>## 256                                                                       NA</w:t>
      </w:r>
      <w:r>
        <w:br/>
      </w:r>
      <w:r>
        <w:rPr>
          <w:rStyle w:val="VerbatimChar"/>
        </w:rPr>
        <w:t>## 257                                                                       NA</w:t>
      </w:r>
      <w:r>
        <w:br/>
      </w:r>
      <w:r>
        <w:rPr>
          <w:rStyle w:val="VerbatimChar"/>
        </w:rPr>
        <w:t>## 258                                 Travaille</w:t>
      </w:r>
      <w:r>
        <w:rPr>
          <w:rStyle w:val="VerbatimChar"/>
        </w:rPr>
        <w:t>ur pour compte propre   96.0000</w:t>
      </w:r>
      <w:r>
        <w:br/>
      </w:r>
      <w:r>
        <w:rPr>
          <w:rStyle w:val="VerbatimChar"/>
        </w:rPr>
        <w:t>## 259                                                                       NA</w:t>
      </w:r>
      <w:r>
        <w:br/>
      </w:r>
      <w:r>
        <w:rPr>
          <w:rStyle w:val="VerbatimChar"/>
        </w:rPr>
        <w:t>## 260                                                                       NA</w:t>
      </w:r>
      <w:r>
        <w:br/>
      </w:r>
      <w:r>
        <w:rPr>
          <w:rStyle w:val="VerbatimChar"/>
        </w:rPr>
        <w:t xml:space="preserve">## 261                                                          </w:t>
      </w:r>
      <w:r>
        <w:rPr>
          <w:rStyle w:val="VerbatimChar"/>
        </w:rPr>
        <w:t xml:space="preserve">             NA</w:t>
      </w:r>
      <w:r>
        <w:br/>
      </w:r>
      <w:r>
        <w:rPr>
          <w:rStyle w:val="VerbatimChar"/>
        </w:rPr>
        <w:t>## 262                                                                       NA</w:t>
      </w:r>
      <w:r>
        <w:br/>
      </w:r>
      <w:r>
        <w:rPr>
          <w:rStyle w:val="VerbatimChar"/>
        </w:rPr>
        <w:t>## 263                                 Travailleur pour compte propre  384.0000</w:t>
      </w:r>
      <w:r>
        <w:br/>
      </w:r>
      <w:r>
        <w:rPr>
          <w:rStyle w:val="VerbatimChar"/>
        </w:rPr>
        <w:t>## 264                                 Travailleur pour compte propre  336.0000</w:t>
      </w:r>
      <w:r>
        <w:br/>
      </w:r>
      <w:r>
        <w:rPr>
          <w:rStyle w:val="VerbatimChar"/>
        </w:rPr>
        <w:t>## 265                                 Travailleur pour compte propre  576.0000</w:t>
      </w:r>
      <w:r>
        <w:br/>
      </w:r>
      <w:r>
        <w:rPr>
          <w:rStyle w:val="VerbatimChar"/>
        </w:rPr>
        <w:t>## 266                                 Travailleur pour compte propre 2880.0000</w:t>
      </w:r>
      <w:r>
        <w:br/>
      </w:r>
      <w:r>
        <w:rPr>
          <w:rStyle w:val="VerbatimChar"/>
        </w:rPr>
        <w:t>## 267                                                                       NA</w:t>
      </w:r>
      <w:r>
        <w:br/>
      </w:r>
      <w:r>
        <w:rPr>
          <w:rStyle w:val="VerbatimChar"/>
        </w:rPr>
        <w:t>## 268                                                                       NA</w:t>
      </w:r>
      <w:r>
        <w:br/>
      </w:r>
      <w:r>
        <w:rPr>
          <w:rStyle w:val="VerbatimChar"/>
        </w:rPr>
        <w:t>## 269                                 Travailleur pour compte propre  875.0000</w:t>
      </w:r>
      <w:r>
        <w:br/>
      </w:r>
      <w:r>
        <w:rPr>
          <w:rStyle w:val="VerbatimChar"/>
        </w:rPr>
        <w:t xml:space="preserve">## 270          </w:t>
      </w:r>
      <w:r>
        <w:rPr>
          <w:rStyle w:val="VerbatimChar"/>
        </w:rPr>
        <w:t xml:space="preserve">                       Travailleur pour compte propre   24.0000</w:t>
      </w:r>
      <w:r>
        <w:br/>
      </w:r>
      <w:r>
        <w:rPr>
          <w:rStyle w:val="VerbatimChar"/>
        </w:rPr>
        <w:t>## 271                                                                       NA</w:t>
      </w:r>
      <w:r>
        <w:br/>
      </w:r>
      <w:r>
        <w:rPr>
          <w:rStyle w:val="VerbatimChar"/>
        </w:rPr>
        <w:t>## 272                                 Travailleur pour compte propre 2400.0000</w:t>
      </w:r>
      <w:r>
        <w:br/>
      </w:r>
      <w:r>
        <w:rPr>
          <w:rStyle w:val="VerbatimChar"/>
        </w:rPr>
        <w:t xml:space="preserve">## 273                          </w:t>
      </w:r>
      <w:r>
        <w:rPr>
          <w:rStyle w:val="VerbatimChar"/>
        </w:rPr>
        <w:t xml:space="preserve">       Travailleur pour compte propre  900.0000</w:t>
      </w:r>
      <w:r>
        <w:br/>
      </w:r>
      <w:r>
        <w:rPr>
          <w:rStyle w:val="VerbatimChar"/>
        </w:rPr>
        <w:t>## 274                                 Travailleur pour compte propre  900.0000</w:t>
      </w:r>
      <w:r>
        <w:br/>
      </w:r>
      <w:r>
        <w:rPr>
          <w:rStyle w:val="VerbatimChar"/>
        </w:rPr>
        <w:t>## 275                                                                       NA</w:t>
      </w:r>
      <w:r>
        <w:br/>
      </w:r>
      <w:r>
        <w:rPr>
          <w:rStyle w:val="VerbatimChar"/>
        </w:rPr>
        <w:lastRenderedPageBreak/>
        <w:t xml:space="preserve">## 276                                          </w:t>
      </w:r>
      <w:r>
        <w:rPr>
          <w:rStyle w:val="VerbatimChar"/>
        </w:rPr>
        <w:t xml:space="preserve">                             NA</w:t>
      </w:r>
      <w:r>
        <w:br/>
      </w:r>
      <w:r>
        <w:rPr>
          <w:rStyle w:val="VerbatimChar"/>
        </w:rPr>
        <w:t>## 277                                 Travailleur pour compte propre 3300.0000</w:t>
      </w:r>
      <w:r>
        <w:br/>
      </w:r>
      <w:r>
        <w:rPr>
          <w:rStyle w:val="VerbatimChar"/>
        </w:rPr>
        <w:t>## 278                                 Travailleur pour compte propre  900.0000</w:t>
      </w:r>
      <w:r>
        <w:br/>
      </w:r>
      <w:r>
        <w:rPr>
          <w:rStyle w:val="VerbatimChar"/>
        </w:rPr>
        <w:t>## 279                                 Travailleur pour compte p</w:t>
      </w:r>
      <w:r>
        <w:rPr>
          <w:rStyle w:val="VerbatimChar"/>
        </w:rPr>
        <w:t>ropre  600.0000</w:t>
      </w:r>
      <w:r>
        <w:br/>
      </w:r>
      <w:r>
        <w:rPr>
          <w:rStyle w:val="VerbatimChar"/>
        </w:rPr>
        <w:t>## 280                                                                       NA</w:t>
      </w:r>
      <w:r>
        <w:br/>
      </w:r>
      <w:r>
        <w:rPr>
          <w:rStyle w:val="VerbatimChar"/>
        </w:rPr>
        <w:t>## 281                                 Travailleur pour compte propre 1050.0000</w:t>
      </w:r>
      <w:r>
        <w:br/>
      </w:r>
      <w:r>
        <w:rPr>
          <w:rStyle w:val="VerbatimChar"/>
        </w:rPr>
        <w:t>## 282                                                                       NA</w:t>
      </w:r>
      <w:r>
        <w:br/>
      </w:r>
      <w:r>
        <w:rPr>
          <w:rStyle w:val="VerbatimChar"/>
        </w:rPr>
        <w:t>## 283                                                                       NA</w:t>
      </w:r>
      <w:r>
        <w:br/>
      </w:r>
      <w:r>
        <w:rPr>
          <w:rStyle w:val="VerbatimChar"/>
        </w:rPr>
        <w:t>## 284                                 Travailleur pour compte propre 1050.0000</w:t>
      </w:r>
      <w:r>
        <w:br/>
      </w:r>
      <w:r>
        <w:rPr>
          <w:rStyle w:val="VerbatimChar"/>
        </w:rPr>
        <w:t>## 285                                                                       NA</w:t>
      </w:r>
      <w:r>
        <w:br/>
      </w:r>
      <w:r>
        <w:rPr>
          <w:rStyle w:val="VerbatimChar"/>
        </w:rPr>
        <w:t xml:space="preserve">## 286          </w:t>
      </w:r>
      <w:r>
        <w:rPr>
          <w:rStyle w:val="VerbatimChar"/>
        </w:rPr>
        <w:t xml:space="preserve">                                                             NA</w:t>
      </w:r>
      <w:r>
        <w:br/>
      </w:r>
      <w:r>
        <w:rPr>
          <w:rStyle w:val="VerbatimChar"/>
        </w:rPr>
        <w:t>## 287                                                                       NA</w:t>
      </w:r>
      <w:r>
        <w:br/>
      </w:r>
      <w:r>
        <w:rPr>
          <w:rStyle w:val="VerbatimChar"/>
        </w:rPr>
        <w:t>## 288                                 Travailleur pour compte propre  294.0000</w:t>
      </w:r>
      <w:r>
        <w:br/>
      </w:r>
      <w:r>
        <w:rPr>
          <w:rStyle w:val="VerbatimChar"/>
        </w:rPr>
        <w:t xml:space="preserve">## 289                          </w:t>
      </w:r>
      <w:r>
        <w:rPr>
          <w:rStyle w:val="VerbatimChar"/>
        </w:rPr>
        <w:t xml:space="preserve">                                             NA</w:t>
      </w:r>
      <w:r>
        <w:br/>
      </w:r>
      <w:r>
        <w:rPr>
          <w:rStyle w:val="VerbatimChar"/>
        </w:rPr>
        <w:t>## 290                                                                       NA</w:t>
      </w:r>
      <w:r>
        <w:br/>
      </w:r>
      <w:r>
        <w:rPr>
          <w:rStyle w:val="VerbatimChar"/>
        </w:rPr>
        <w:t>## 291                                                                       NA</w:t>
      </w:r>
      <w:r>
        <w:br/>
      </w:r>
      <w:r>
        <w:rPr>
          <w:rStyle w:val="VerbatimChar"/>
        </w:rPr>
        <w:t xml:space="preserve">## 292                                          </w:t>
      </w:r>
      <w:r>
        <w:rPr>
          <w:rStyle w:val="VerbatimChar"/>
        </w:rPr>
        <w:t xml:space="preserve">                             NA</w:t>
      </w:r>
      <w:r>
        <w:br/>
      </w:r>
      <w:r>
        <w:rPr>
          <w:rStyle w:val="VerbatimChar"/>
        </w:rPr>
        <w:t>## 293                                                                       NA</w:t>
      </w:r>
      <w:r>
        <w:br/>
      </w:r>
      <w:r>
        <w:rPr>
          <w:rStyle w:val="VerbatimChar"/>
        </w:rPr>
        <w:t>## 294                                                                       NA</w:t>
      </w:r>
      <w:r>
        <w:br/>
      </w:r>
      <w:r>
        <w:rPr>
          <w:rStyle w:val="VerbatimChar"/>
        </w:rPr>
        <w:t xml:space="preserve">## 295                                                          </w:t>
      </w:r>
      <w:r>
        <w:rPr>
          <w:rStyle w:val="VerbatimChar"/>
        </w:rPr>
        <w:t xml:space="preserve">             NA</w:t>
      </w:r>
      <w:r>
        <w:br/>
      </w:r>
      <w:r>
        <w:rPr>
          <w:rStyle w:val="VerbatimChar"/>
        </w:rPr>
        <w:t>## 296                                                                       NA</w:t>
      </w:r>
      <w:r>
        <w:br/>
      </w:r>
      <w:r>
        <w:rPr>
          <w:rStyle w:val="VerbatimChar"/>
        </w:rPr>
        <w:t>## 297                                                                       NA</w:t>
      </w:r>
      <w:r>
        <w:br/>
      </w:r>
      <w:r>
        <w:rPr>
          <w:rStyle w:val="VerbatimChar"/>
        </w:rPr>
        <w:t>## 298                                                                       NA</w:t>
      </w:r>
      <w:r>
        <w:br/>
      </w:r>
      <w:r>
        <w:rPr>
          <w:rStyle w:val="VerbatimChar"/>
        </w:rPr>
        <w:t>## 299                                                                       NA</w:t>
      </w:r>
      <w:r>
        <w:br/>
      </w:r>
      <w:r>
        <w:rPr>
          <w:rStyle w:val="VerbatimChar"/>
        </w:rPr>
        <w:t>## 300                                 Travailleur pour compte propre 3300.0000</w:t>
      </w:r>
      <w:r>
        <w:br/>
      </w:r>
      <w:r>
        <w:rPr>
          <w:rStyle w:val="VerbatimChar"/>
        </w:rPr>
        <w:lastRenderedPageBreak/>
        <w:t>## 301                                                                       NA</w:t>
      </w:r>
      <w:r>
        <w:br/>
      </w:r>
      <w:r>
        <w:rPr>
          <w:rStyle w:val="VerbatimChar"/>
        </w:rPr>
        <w:t xml:space="preserve">## 302          </w:t>
      </w:r>
      <w:r>
        <w:rPr>
          <w:rStyle w:val="VerbatimChar"/>
        </w:rPr>
        <w:t xml:space="preserve">                                                             NA</w:t>
      </w:r>
      <w:r>
        <w:br/>
      </w:r>
      <w:r>
        <w:rPr>
          <w:rStyle w:val="VerbatimChar"/>
        </w:rPr>
        <w:t>## 303                                                                       NA</w:t>
      </w:r>
      <w:r>
        <w:br/>
      </w:r>
      <w:r>
        <w:rPr>
          <w:rStyle w:val="VerbatimChar"/>
        </w:rPr>
        <w:t>## 304                                                                       NA</w:t>
      </w:r>
      <w:r>
        <w:br/>
      </w:r>
      <w:r>
        <w:rPr>
          <w:rStyle w:val="VerbatimChar"/>
        </w:rPr>
        <w:t xml:space="preserve">## 305                          </w:t>
      </w:r>
      <w:r>
        <w:rPr>
          <w:rStyle w:val="VerbatimChar"/>
        </w:rPr>
        <w:t xml:space="preserve">                                             NA</w:t>
      </w:r>
      <w:r>
        <w:br/>
      </w:r>
      <w:r>
        <w:rPr>
          <w:rStyle w:val="VerbatimChar"/>
        </w:rPr>
        <w:t>## 306                                 Travailleur pour compte propre  750.0000</w:t>
      </w:r>
      <w:r>
        <w:br/>
      </w:r>
      <w:r>
        <w:rPr>
          <w:rStyle w:val="VerbatimChar"/>
        </w:rPr>
        <w:t>## 307                                                                       NA</w:t>
      </w:r>
      <w:r>
        <w:br/>
      </w:r>
      <w:r>
        <w:rPr>
          <w:rStyle w:val="VerbatimChar"/>
        </w:rPr>
        <w:t xml:space="preserve">## 308                                          </w:t>
      </w:r>
      <w:r>
        <w:rPr>
          <w:rStyle w:val="VerbatimChar"/>
        </w:rPr>
        <w:t xml:space="preserve">                             NA</w:t>
      </w:r>
      <w:r>
        <w:br/>
      </w:r>
      <w:r>
        <w:rPr>
          <w:rStyle w:val="VerbatimChar"/>
        </w:rPr>
        <w:t>## 309                                                                       NA</w:t>
      </w:r>
      <w:r>
        <w:br/>
      </w:r>
      <w:r>
        <w:rPr>
          <w:rStyle w:val="VerbatimChar"/>
        </w:rPr>
        <w:t>## 310                                                                       NA</w:t>
      </w:r>
      <w:r>
        <w:br/>
      </w:r>
      <w:r>
        <w:rPr>
          <w:rStyle w:val="VerbatimChar"/>
        </w:rPr>
        <w:t xml:space="preserve">## 311                                                          </w:t>
      </w:r>
      <w:r>
        <w:rPr>
          <w:rStyle w:val="VerbatimChar"/>
        </w:rPr>
        <w:t xml:space="preserve">             NA</w:t>
      </w:r>
      <w:r>
        <w:br/>
      </w:r>
      <w:r>
        <w:rPr>
          <w:rStyle w:val="VerbatimChar"/>
        </w:rPr>
        <w:t>## 312                                                                       NA</w:t>
      </w:r>
      <w:r>
        <w:br/>
      </w:r>
      <w:r>
        <w:rPr>
          <w:rStyle w:val="VerbatimChar"/>
        </w:rPr>
        <w:t>## 313                                                                       NA</w:t>
      </w:r>
      <w:r>
        <w:br/>
      </w:r>
      <w:r>
        <w:rPr>
          <w:rStyle w:val="VerbatimChar"/>
        </w:rPr>
        <w:t>## 314                                                                       NA</w:t>
      </w:r>
      <w:r>
        <w:br/>
      </w:r>
      <w:r>
        <w:rPr>
          <w:rStyle w:val="VerbatimChar"/>
        </w:rPr>
        <w:t>## 315                                                                       NA</w:t>
      </w:r>
      <w:r>
        <w:br/>
      </w:r>
      <w:r>
        <w:rPr>
          <w:rStyle w:val="VerbatimChar"/>
        </w:rPr>
        <w:t>## 316                                 Travailleur pour compte propre 1008.0000</w:t>
      </w:r>
      <w:r>
        <w:br/>
      </w:r>
      <w:r>
        <w:rPr>
          <w:rStyle w:val="VerbatimChar"/>
        </w:rPr>
        <w:t>## 317                                 Travailleur pour compte propre 1008.0000</w:t>
      </w:r>
      <w:r>
        <w:br/>
      </w:r>
      <w:r>
        <w:rPr>
          <w:rStyle w:val="VerbatimChar"/>
        </w:rPr>
        <w:t>## 318                                 Travailleur pour compte propre 1008.0000</w:t>
      </w:r>
      <w:r>
        <w:br/>
      </w:r>
      <w:r>
        <w:rPr>
          <w:rStyle w:val="VerbatimChar"/>
        </w:rPr>
        <w:t>## 319                                                                       NA</w:t>
      </w:r>
      <w:r>
        <w:br/>
      </w:r>
      <w:r>
        <w:rPr>
          <w:rStyle w:val="VerbatimChar"/>
        </w:rPr>
        <w:t xml:space="preserve">## 320          </w:t>
      </w:r>
      <w:r>
        <w:rPr>
          <w:rStyle w:val="VerbatimChar"/>
        </w:rPr>
        <w:t xml:space="preserve">                                                             NA</w:t>
      </w:r>
      <w:r>
        <w:br/>
      </w:r>
      <w:r>
        <w:rPr>
          <w:rStyle w:val="VerbatimChar"/>
        </w:rPr>
        <w:t>## 321                                                                       NA</w:t>
      </w:r>
      <w:r>
        <w:br/>
      </w:r>
      <w:r>
        <w:rPr>
          <w:rStyle w:val="VerbatimChar"/>
        </w:rPr>
        <w:t>## 322                                                                       NA</w:t>
      </w:r>
      <w:r>
        <w:br/>
      </w:r>
      <w:r>
        <w:rPr>
          <w:rStyle w:val="VerbatimChar"/>
        </w:rPr>
        <w:t xml:space="preserve">## 323                          </w:t>
      </w:r>
      <w:r>
        <w:rPr>
          <w:rStyle w:val="VerbatimChar"/>
        </w:rPr>
        <w:t xml:space="preserve">                                             NA</w:t>
      </w:r>
      <w:r>
        <w:br/>
      </w:r>
      <w:r>
        <w:rPr>
          <w:rStyle w:val="VerbatimChar"/>
        </w:rPr>
        <w:t>## 324                                 Travailleur pour compte propre 1008.0000</w:t>
      </w:r>
      <w:r>
        <w:br/>
      </w:r>
      <w:r>
        <w:rPr>
          <w:rStyle w:val="VerbatimChar"/>
        </w:rPr>
        <w:t>## 325                                Ouvrier ou employé non qualifié 2700.0000</w:t>
      </w:r>
      <w:r>
        <w:br/>
      </w:r>
      <w:r>
        <w:rPr>
          <w:rStyle w:val="VerbatimChar"/>
        </w:rPr>
        <w:lastRenderedPageBreak/>
        <w:t xml:space="preserve">## 326                                          </w:t>
      </w:r>
      <w:r>
        <w:rPr>
          <w:rStyle w:val="VerbatimChar"/>
        </w:rPr>
        <w:t xml:space="preserve">                             NA</w:t>
      </w:r>
      <w:r>
        <w:br/>
      </w:r>
      <w:r>
        <w:rPr>
          <w:rStyle w:val="VerbatimChar"/>
        </w:rPr>
        <w:t>## 327                                                                       NA</w:t>
      </w:r>
      <w:r>
        <w:br/>
      </w:r>
      <w:r>
        <w:rPr>
          <w:rStyle w:val="VerbatimChar"/>
        </w:rPr>
        <w:t>## 328                                 Travailleur pour compte propre 3000.0000</w:t>
      </w:r>
      <w:r>
        <w:br/>
      </w:r>
      <w:r>
        <w:rPr>
          <w:rStyle w:val="VerbatimChar"/>
        </w:rPr>
        <w:t xml:space="preserve">## 329                                                          </w:t>
      </w:r>
      <w:r>
        <w:rPr>
          <w:rStyle w:val="VerbatimChar"/>
        </w:rPr>
        <w:t xml:space="preserve">             NA</w:t>
      </w:r>
      <w:r>
        <w:br/>
      </w:r>
      <w:r>
        <w:rPr>
          <w:rStyle w:val="VerbatimChar"/>
        </w:rPr>
        <w:t>## 330                                                                       NA</w:t>
      </w:r>
      <w:r>
        <w:br/>
      </w:r>
      <w:r>
        <w:rPr>
          <w:rStyle w:val="VerbatimChar"/>
        </w:rPr>
        <w:t>## 331                                                                       NA</w:t>
      </w:r>
      <w:r>
        <w:br/>
      </w:r>
      <w:r>
        <w:rPr>
          <w:rStyle w:val="VerbatimChar"/>
        </w:rPr>
        <w:t>## 332                                                                       NA</w:t>
      </w:r>
      <w:r>
        <w:br/>
      </w:r>
      <w:r>
        <w:rPr>
          <w:rStyle w:val="VerbatimChar"/>
        </w:rPr>
        <w:t>## 333                                                                       NA</w:t>
      </w:r>
      <w:r>
        <w:br/>
      </w:r>
      <w:r>
        <w:rPr>
          <w:rStyle w:val="VerbatimChar"/>
        </w:rPr>
        <w:t>## 334                                                                       NA</w:t>
      </w:r>
      <w:r>
        <w:br/>
      </w:r>
      <w:r>
        <w:rPr>
          <w:rStyle w:val="VerbatimChar"/>
        </w:rPr>
        <w:t>## 335                                                                       NA</w:t>
      </w:r>
      <w:r>
        <w:br/>
      </w:r>
      <w:r>
        <w:rPr>
          <w:rStyle w:val="VerbatimChar"/>
        </w:rPr>
        <w:t xml:space="preserve">## 336          </w:t>
      </w:r>
      <w:r>
        <w:rPr>
          <w:rStyle w:val="VerbatimChar"/>
        </w:rPr>
        <w:t xml:space="preserve">                                                             NA</w:t>
      </w:r>
      <w:r>
        <w:br/>
      </w:r>
      <w:r>
        <w:rPr>
          <w:rStyle w:val="VerbatimChar"/>
        </w:rPr>
        <w:t>## 337                                Ouvrier ou employé non qualifié 3000.0000</w:t>
      </w:r>
      <w:r>
        <w:br/>
      </w:r>
      <w:r>
        <w:rPr>
          <w:rStyle w:val="VerbatimChar"/>
        </w:rPr>
        <w:t>## 338                                 Travailleur pour compte propre  864.0000</w:t>
      </w:r>
      <w:r>
        <w:br/>
      </w:r>
      <w:r>
        <w:rPr>
          <w:rStyle w:val="VerbatimChar"/>
        </w:rPr>
        <w:t xml:space="preserve">## 339                          </w:t>
      </w:r>
      <w:r>
        <w:rPr>
          <w:rStyle w:val="VerbatimChar"/>
        </w:rPr>
        <w:t xml:space="preserve">                                             NA</w:t>
      </w:r>
      <w:r>
        <w:br/>
      </w:r>
      <w:r>
        <w:rPr>
          <w:rStyle w:val="VerbatimChar"/>
        </w:rPr>
        <w:t>## 340                                                                       NA</w:t>
      </w:r>
      <w:r>
        <w:br/>
      </w:r>
      <w:r>
        <w:rPr>
          <w:rStyle w:val="VerbatimChar"/>
        </w:rPr>
        <w:t>## 341                                                                       NA</w:t>
      </w:r>
      <w:r>
        <w:br/>
      </w:r>
      <w:r>
        <w:rPr>
          <w:rStyle w:val="VerbatimChar"/>
        </w:rPr>
        <w:t xml:space="preserve">## 342                                          </w:t>
      </w:r>
      <w:r>
        <w:rPr>
          <w:rStyle w:val="VerbatimChar"/>
        </w:rPr>
        <w:t xml:space="preserve">                             NA</w:t>
      </w:r>
      <w:r>
        <w:br/>
      </w:r>
      <w:r>
        <w:rPr>
          <w:rStyle w:val="VerbatimChar"/>
        </w:rPr>
        <w:t>## 343                                                                       NA</w:t>
      </w:r>
      <w:r>
        <w:br/>
      </w:r>
      <w:r>
        <w:rPr>
          <w:rStyle w:val="VerbatimChar"/>
        </w:rPr>
        <w:t>## 344                                                                       NA</w:t>
      </w:r>
      <w:r>
        <w:br/>
      </w:r>
      <w:r>
        <w:rPr>
          <w:rStyle w:val="VerbatimChar"/>
        </w:rPr>
        <w:t xml:space="preserve">## 345                                                          </w:t>
      </w:r>
      <w:r>
        <w:rPr>
          <w:rStyle w:val="VerbatimChar"/>
        </w:rPr>
        <w:t xml:space="preserve">             NA</w:t>
      </w:r>
      <w:r>
        <w:br/>
      </w:r>
      <w:r>
        <w:rPr>
          <w:rStyle w:val="VerbatimChar"/>
        </w:rPr>
        <w:t>## 346                                                                       NA</w:t>
      </w:r>
      <w:r>
        <w:br/>
      </w:r>
      <w:r>
        <w:rPr>
          <w:rStyle w:val="VerbatimChar"/>
        </w:rPr>
        <w:t>## 347                                 Travailleur pour compte propre  864.0000</w:t>
      </w:r>
      <w:r>
        <w:br/>
      </w:r>
      <w:r>
        <w:rPr>
          <w:rStyle w:val="VerbatimChar"/>
        </w:rPr>
        <w:t>## 348                                 Travailleur pour compte propre  864.0000</w:t>
      </w:r>
      <w:r>
        <w:br/>
      </w:r>
      <w:r>
        <w:rPr>
          <w:rStyle w:val="VerbatimChar"/>
        </w:rPr>
        <w:t>## 349                                 Travailleur pour compte propre 1008.0000</w:t>
      </w:r>
      <w:r>
        <w:br/>
      </w:r>
      <w:r>
        <w:rPr>
          <w:rStyle w:val="VerbatimChar"/>
        </w:rPr>
        <w:t>## 350                                 Travailleur pour compte propre 1008.0000</w:t>
      </w:r>
      <w:r>
        <w:br/>
      </w:r>
      <w:r>
        <w:rPr>
          <w:rStyle w:val="VerbatimChar"/>
        </w:rPr>
        <w:lastRenderedPageBreak/>
        <w:t>## 351                                                                       NA</w:t>
      </w:r>
      <w:r>
        <w:br/>
      </w:r>
      <w:r>
        <w:rPr>
          <w:rStyle w:val="VerbatimChar"/>
        </w:rPr>
        <w:t xml:space="preserve">## 352          </w:t>
      </w:r>
      <w:r>
        <w:rPr>
          <w:rStyle w:val="VerbatimChar"/>
        </w:rPr>
        <w:t xml:space="preserve">                                                             NA</w:t>
      </w:r>
      <w:r>
        <w:br/>
      </w:r>
      <w:r>
        <w:rPr>
          <w:rStyle w:val="VerbatimChar"/>
        </w:rPr>
        <w:t>## 353                                                                       NA</w:t>
      </w:r>
      <w:r>
        <w:br/>
      </w:r>
      <w:r>
        <w:rPr>
          <w:rStyle w:val="VerbatimChar"/>
        </w:rPr>
        <w:t>## 354                                                                       NA</w:t>
      </w:r>
      <w:r>
        <w:br/>
      </w:r>
      <w:r>
        <w:rPr>
          <w:rStyle w:val="VerbatimChar"/>
        </w:rPr>
        <w:t xml:space="preserve">## 355                          </w:t>
      </w:r>
      <w:r>
        <w:rPr>
          <w:rStyle w:val="VerbatimChar"/>
        </w:rPr>
        <w:t xml:space="preserve">      Ouvrier ou employé non qualifié 3000.0000</w:t>
      </w:r>
      <w:r>
        <w:br/>
      </w:r>
      <w:r>
        <w:rPr>
          <w:rStyle w:val="VerbatimChar"/>
        </w:rPr>
        <w:t>## 356                                                                       NA</w:t>
      </w:r>
      <w:r>
        <w:br/>
      </w:r>
      <w:r>
        <w:rPr>
          <w:rStyle w:val="VerbatimChar"/>
        </w:rPr>
        <w:t>## 357                                                                       NA</w:t>
      </w:r>
      <w:r>
        <w:br/>
      </w:r>
      <w:r>
        <w:rPr>
          <w:rStyle w:val="VerbatimChar"/>
        </w:rPr>
        <w:t xml:space="preserve">## 358                                          </w:t>
      </w:r>
      <w:r>
        <w:rPr>
          <w:rStyle w:val="VerbatimChar"/>
        </w:rPr>
        <w:t xml:space="preserve">                             NA</w:t>
      </w:r>
      <w:r>
        <w:br/>
      </w:r>
      <w:r>
        <w:rPr>
          <w:rStyle w:val="VerbatimChar"/>
        </w:rPr>
        <w:t>## 359                                                                       NA</w:t>
      </w:r>
      <w:r>
        <w:br/>
      </w:r>
      <w:r>
        <w:rPr>
          <w:rStyle w:val="VerbatimChar"/>
        </w:rPr>
        <w:t>## 360                                                                       NA</w:t>
      </w:r>
      <w:r>
        <w:br/>
      </w:r>
      <w:r>
        <w:rPr>
          <w:rStyle w:val="VerbatimChar"/>
        </w:rPr>
        <w:t xml:space="preserve">## 361                                                          </w:t>
      </w:r>
      <w:r>
        <w:rPr>
          <w:rStyle w:val="VerbatimChar"/>
        </w:rPr>
        <w:t xml:space="preserve">             NA</w:t>
      </w:r>
      <w:r>
        <w:br/>
      </w:r>
      <w:r>
        <w:rPr>
          <w:rStyle w:val="VerbatimChar"/>
        </w:rPr>
        <w:t>## 362                                 Travailleur pour compte propre  288.0000</w:t>
      </w:r>
      <w:r>
        <w:br/>
      </w:r>
      <w:r>
        <w:rPr>
          <w:rStyle w:val="VerbatimChar"/>
        </w:rPr>
        <w:t>## 363                                                                       NA</w:t>
      </w:r>
      <w:r>
        <w:br/>
      </w:r>
      <w:r>
        <w:rPr>
          <w:rStyle w:val="VerbatimChar"/>
        </w:rPr>
        <w:t>## 364                                                                       NA</w:t>
      </w:r>
      <w:r>
        <w:br/>
      </w:r>
      <w:r>
        <w:rPr>
          <w:rStyle w:val="VerbatimChar"/>
        </w:rPr>
        <w:t>## 365                                                                       NA</w:t>
      </w:r>
      <w:r>
        <w:br/>
      </w:r>
      <w:r>
        <w:rPr>
          <w:rStyle w:val="VerbatimChar"/>
        </w:rPr>
        <w:t>## 366                                                                       NA</w:t>
      </w:r>
      <w:r>
        <w:br/>
      </w:r>
      <w:r>
        <w:rPr>
          <w:rStyle w:val="VerbatimChar"/>
        </w:rPr>
        <w:t>## 367                                                                       NA</w:t>
      </w:r>
      <w:r>
        <w:br/>
      </w:r>
      <w:r>
        <w:rPr>
          <w:rStyle w:val="VerbatimChar"/>
        </w:rPr>
        <w:t>## 368                                 Travailleur pour compte propre 1500.0000</w:t>
      </w:r>
      <w:r>
        <w:br/>
      </w:r>
      <w:r>
        <w:rPr>
          <w:rStyle w:val="VerbatimChar"/>
        </w:rPr>
        <w:t>## 369                                                                       NA</w:t>
      </w:r>
      <w:r>
        <w:br/>
      </w:r>
      <w:r>
        <w:rPr>
          <w:rStyle w:val="VerbatimChar"/>
        </w:rPr>
        <w:t xml:space="preserve">## 370          </w:t>
      </w:r>
      <w:r>
        <w:rPr>
          <w:rStyle w:val="VerbatimChar"/>
        </w:rPr>
        <w:t xml:space="preserve">                                                             NA</w:t>
      </w:r>
      <w:r>
        <w:br/>
      </w:r>
      <w:r>
        <w:rPr>
          <w:rStyle w:val="VerbatimChar"/>
        </w:rPr>
        <w:t>## 371                                                                       NA</w:t>
      </w:r>
      <w:r>
        <w:br/>
      </w:r>
      <w:r>
        <w:rPr>
          <w:rStyle w:val="VerbatimChar"/>
        </w:rPr>
        <w:t>## 372                                                                       NA</w:t>
      </w:r>
      <w:r>
        <w:br/>
      </w:r>
      <w:r>
        <w:rPr>
          <w:rStyle w:val="VerbatimChar"/>
        </w:rPr>
        <w:t xml:space="preserve">## 373                          </w:t>
      </w:r>
      <w:r>
        <w:rPr>
          <w:rStyle w:val="VerbatimChar"/>
        </w:rPr>
        <w:t xml:space="preserve">       Travailleur pour compte propre 1680.0000</w:t>
      </w:r>
      <w:r>
        <w:br/>
      </w:r>
      <w:r>
        <w:rPr>
          <w:rStyle w:val="VerbatimChar"/>
        </w:rPr>
        <w:t>## 374                                                                       NA</w:t>
      </w:r>
      <w:r>
        <w:br/>
      </w:r>
      <w:r>
        <w:rPr>
          <w:rStyle w:val="VerbatimChar"/>
        </w:rPr>
        <w:t>## 375                                                                       NA</w:t>
      </w:r>
      <w:r>
        <w:br/>
      </w:r>
      <w:r>
        <w:rPr>
          <w:rStyle w:val="VerbatimChar"/>
        </w:rPr>
        <w:lastRenderedPageBreak/>
        <w:t xml:space="preserve">## 376                                          </w:t>
      </w:r>
      <w:r>
        <w:rPr>
          <w:rStyle w:val="VerbatimChar"/>
        </w:rPr>
        <w:t xml:space="preserve">                             NA</w:t>
      </w:r>
      <w:r>
        <w:br/>
      </w:r>
      <w:r>
        <w:rPr>
          <w:rStyle w:val="VerbatimChar"/>
        </w:rPr>
        <w:t>## 377                                                                       NA</w:t>
      </w:r>
      <w:r>
        <w:br/>
      </w:r>
      <w:r>
        <w:rPr>
          <w:rStyle w:val="VerbatimChar"/>
        </w:rPr>
        <w:t>## 378                                 Travailleur pour compte propre 3000.0000</w:t>
      </w:r>
      <w:r>
        <w:br/>
      </w:r>
      <w:r>
        <w:rPr>
          <w:rStyle w:val="VerbatimChar"/>
        </w:rPr>
        <w:t xml:space="preserve">## 379                                                          </w:t>
      </w:r>
      <w:r>
        <w:rPr>
          <w:rStyle w:val="VerbatimChar"/>
        </w:rPr>
        <w:t xml:space="preserve">             NA</w:t>
      </w:r>
      <w:r>
        <w:br/>
      </w:r>
      <w:r>
        <w:rPr>
          <w:rStyle w:val="VerbatimChar"/>
        </w:rPr>
        <w:t>## 380                                                                       NA</w:t>
      </w:r>
      <w:r>
        <w:br/>
      </w:r>
      <w:r>
        <w:rPr>
          <w:rStyle w:val="VerbatimChar"/>
        </w:rPr>
        <w:t>## 381                                                                       NA</w:t>
      </w:r>
      <w:r>
        <w:br/>
      </w:r>
      <w:r>
        <w:rPr>
          <w:rStyle w:val="VerbatimChar"/>
        </w:rPr>
        <w:t>## 382                                    Ouvrier ou employé qualifié  150.2055</w:t>
      </w:r>
      <w:r>
        <w:br/>
      </w:r>
      <w:r>
        <w:rPr>
          <w:rStyle w:val="VerbatimChar"/>
        </w:rPr>
        <w:t>## 383                                                                       NA</w:t>
      </w:r>
      <w:r>
        <w:br/>
      </w:r>
      <w:r>
        <w:rPr>
          <w:rStyle w:val="VerbatimChar"/>
        </w:rPr>
        <w:t>## 384                                                                       NA</w:t>
      </w:r>
      <w:r>
        <w:br/>
      </w:r>
      <w:r>
        <w:rPr>
          <w:rStyle w:val="VerbatimChar"/>
        </w:rPr>
        <w:t>## 385                                                                       NA</w:t>
      </w:r>
      <w:r>
        <w:br/>
      </w:r>
      <w:r>
        <w:rPr>
          <w:rStyle w:val="VerbatimChar"/>
        </w:rPr>
        <w:t xml:space="preserve">## 386          </w:t>
      </w:r>
      <w:r>
        <w:rPr>
          <w:rStyle w:val="VerbatimChar"/>
        </w:rPr>
        <w:t xml:space="preserve">                                                             NA</w:t>
      </w:r>
      <w:r>
        <w:br/>
      </w:r>
      <w:r>
        <w:rPr>
          <w:rStyle w:val="VerbatimChar"/>
        </w:rPr>
        <w:t>## 387                                 Travailleur pour compte propre  600.0000</w:t>
      </w:r>
      <w:r>
        <w:br/>
      </w:r>
      <w:r>
        <w:rPr>
          <w:rStyle w:val="VerbatimChar"/>
        </w:rPr>
        <w:t>## 388                                                                       NA</w:t>
      </w:r>
      <w:r>
        <w:br/>
      </w:r>
      <w:r>
        <w:rPr>
          <w:rStyle w:val="VerbatimChar"/>
        </w:rPr>
        <w:t xml:space="preserve">## 389                          </w:t>
      </w:r>
      <w:r>
        <w:rPr>
          <w:rStyle w:val="VerbatimChar"/>
        </w:rPr>
        <w:t xml:space="preserve">                                             NA</w:t>
      </w:r>
      <w:r>
        <w:br/>
      </w:r>
      <w:r>
        <w:rPr>
          <w:rStyle w:val="VerbatimChar"/>
        </w:rPr>
        <w:t>## 390                                                                       NA</w:t>
      </w:r>
      <w:r>
        <w:br/>
      </w:r>
      <w:r>
        <w:rPr>
          <w:rStyle w:val="VerbatimChar"/>
        </w:rPr>
        <w:t>## 391                                                                       NA</w:t>
      </w:r>
      <w:r>
        <w:br/>
      </w:r>
      <w:r>
        <w:rPr>
          <w:rStyle w:val="VerbatimChar"/>
        </w:rPr>
        <w:t xml:space="preserve">## 392                                          </w:t>
      </w:r>
      <w:r>
        <w:rPr>
          <w:rStyle w:val="VerbatimChar"/>
        </w:rPr>
        <w:t xml:space="preserve">                             NA</w:t>
      </w:r>
      <w:r>
        <w:br/>
      </w:r>
      <w:r>
        <w:rPr>
          <w:rStyle w:val="VerbatimChar"/>
        </w:rPr>
        <w:t>## 393                                    Ouvrier ou employé qualifié        NA</w:t>
      </w:r>
      <w:r>
        <w:br/>
      </w:r>
      <w:r>
        <w:rPr>
          <w:rStyle w:val="VerbatimChar"/>
        </w:rPr>
        <w:t>## 394                                 Travailleur pour compte propre  400.0000</w:t>
      </w:r>
      <w:r>
        <w:br/>
      </w:r>
      <w:r>
        <w:rPr>
          <w:rStyle w:val="VerbatimChar"/>
        </w:rPr>
        <w:t xml:space="preserve">## 395                                                          </w:t>
      </w:r>
      <w:r>
        <w:rPr>
          <w:rStyle w:val="VerbatimChar"/>
        </w:rPr>
        <w:t xml:space="preserve">             NA</w:t>
      </w:r>
      <w:r>
        <w:br/>
      </w:r>
      <w:r>
        <w:rPr>
          <w:rStyle w:val="VerbatimChar"/>
        </w:rPr>
        <w:t>## 396                                                                       NA</w:t>
      </w:r>
      <w:r>
        <w:br/>
      </w:r>
      <w:r>
        <w:rPr>
          <w:rStyle w:val="VerbatimChar"/>
        </w:rPr>
        <w:t>## 397                                                                       NA</w:t>
      </w:r>
      <w:r>
        <w:br/>
      </w:r>
      <w:r>
        <w:rPr>
          <w:rStyle w:val="VerbatimChar"/>
        </w:rPr>
        <w:t>## 398                                                                       NA</w:t>
      </w:r>
      <w:r>
        <w:br/>
      </w:r>
      <w:r>
        <w:rPr>
          <w:rStyle w:val="VerbatimChar"/>
        </w:rPr>
        <w:t>## 399                                  Cadre moyen/agent de maîtrise        NA</w:t>
      </w:r>
      <w:r>
        <w:br/>
      </w:r>
      <w:r>
        <w:rPr>
          <w:rStyle w:val="VerbatimChar"/>
        </w:rPr>
        <w:t>## 400                                                                       NA</w:t>
      </w:r>
      <w:r>
        <w:br/>
      </w:r>
      <w:r>
        <w:rPr>
          <w:rStyle w:val="VerbatimChar"/>
        </w:rPr>
        <w:lastRenderedPageBreak/>
        <w:t>## 401                                                                       NA</w:t>
      </w:r>
      <w:r>
        <w:br/>
      </w:r>
      <w:r>
        <w:rPr>
          <w:rStyle w:val="VerbatimChar"/>
        </w:rPr>
        <w:t xml:space="preserve">## 402          </w:t>
      </w:r>
      <w:r>
        <w:rPr>
          <w:rStyle w:val="VerbatimChar"/>
        </w:rPr>
        <w:t xml:space="preserve">                       Travailleur pour compte propre 1200.0000</w:t>
      </w:r>
      <w:r>
        <w:br/>
      </w:r>
      <w:r>
        <w:rPr>
          <w:rStyle w:val="VerbatimChar"/>
        </w:rPr>
        <w:t>## 403                                                                       NA</w:t>
      </w:r>
      <w:r>
        <w:br/>
      </w:r>
      <w:r>
        <w:rPr>
          <w:rStyle w:val="VerbatimChar"/>
        </w:rPr>
        <w:t>## 404                                                                       NA</w:t>
      </w:r>
      <w:r>
        <w:br/>
      </w:r>
      <w:r>
        <w:rPr>
          <w:rStyle w:val="VerbatimChar"/>
        </w:rPr>
        <w:t xml:space="preserve">## 405                          </w:t>
      </w:r>
      <w:r>
        <w:rPr>
          <w:rStyle w:val="VerbatimChar"/>
        </w:rPr>
        <w:t xml:space="preserve">                                             NA</w:t>
      </w:r>
      <w:r>
        <w:br/>
      </w:r>
      <w:r>
        <w:rPr>
          <w:rStyle w:val="VerbatimChar"/>
        </w:rPr>
        <w:t>## 406                                 Travailleur pour compte propre  336.0000</w:t>
      </w:r>
      <w:r>
        <w:br/>
      </w:r>
      <w:r>
        <w:rPr>
          <w:rStyle w:val="VerbatimChar"/>
        </w:rPr>
        <w:t>## 407                                 Travailleur pour compte propre  960.0000</w:t>
      </w:r>
      <w:r>
        <w:br/>
      </w:r>
      <w:r>
        <w:rPr>
          <w:rStyle w:val="VerbatimChar"/>
        </w:rPr>
        <w:t xml:space="preserve">## 408                                          </w:t>
      </w:r>
      <w:r>
        <w:rPr>
          <w:rStyle w:val="VerbatimChar"/>
        </w:rPr>
        <w:t xml:space="preserve">                             NA</w:t>
      </w:r>
      <w:r>
        <w:br/>
      </w:r>
      <w:r>
        <w:rPr>
          <w:rStyle w:val="VerbatimChar"/>
        </w:rPr>
        <w:t>## 409                                                                       NA</w:t>
      </w:r>
      <w:r>
        <w:br/>
      </w:r>
      <w:r>
        <w:rPr>
          <w:rStyle w:val="VerbatimChar"/>
        </w:rPr>
        <w:t>## 410                                                                       NA</w:t>
      </w:r>
      <w:r>
        <w:br/>
      </w:r>
      <w:r>
        <w:rPr>
          <w:rStyle w:val="VerbatimChar"/>
        </w:rPr>
        <w:t xml:space="preserve">## 411                                                          </w:t>
      </w:r>
      <w:r>
        <w:rPr>
          <w:rStyle w:val="VerbatimChar"/>
        </w:rPr>
        <w:t xml:space="preserve">             NA</w:t>
      </w:r>
      <w:r>
        <w:br/>
      </w:r>
      <w:r>
        <w:rPr>
          <w:rStyle w:val="VerbatimChar"/>
        </w:rPr>
        <w:t>## 412                                                                       NA</w:t>
      </w:r>
      <w:r>
        <w:br/>
      </w:r>
      <w:r>
        <w:rPr>
          <w:rStyle w:val="VerbatimChar"/>
        </w:rPr>
        <w:t>## 413                                                                       NA</w:t>
      </w:r>
      <w:r>
        <w:br/>
      </w:r>
      <w:r>
        <w:rPr>
          <w:rStyle w:val="VerbatimChar"/>
        </w:rPr>
        <w:t>## 414                                    Ouvrier ou employé qualifié 1201.6438</w:t>
      </w:r>
      <w:r>
        <w:br/>
      </w:r>
      <w:r>
        <w:rPr>
          <w:rStyle w:val="VerbatimChar"/>
        </w:rPr>
        <w:t>## 415                                 Travailleur pour compte propre  250.0000</w:t>
      </w:r>
      <w:r>
        <w:br/>
      </w:r>
      <w:r>
        <w:rPr>
          <w:rStyle w:val="VerbatimChar"/>
        </w:rPr>
        <w:t>## 416                                                                       NA</w:t>
      </w:r>
      <w:r>
        <w:br/>
      </w:r>
      <w:r>
        <w:rPr>
          <w:rStyle w:val="VerbatimChar"/>
        </w:rPr>
        <w:t>## 417                                 Travailleur pour compte propre 1080.0000</w:t>
      </w:r>
      <w:r>
        <w:br/>
      </w:r>
      <w:r>
        <w:rPr>
          <w:rStyle w:val="VerbatimChar"/>
        </w:rPr>
        <w:t>## 418                                                                       NA</w:t>
      </w:r>
      <w:r>
        <w:br/>
      </w:r>
      <w:r>
        <w:rPr>
          <w:rStyle w:val="VerbatimChar"/>
        </w:rPr>
        <w:t>## 419                                                                       NA</w:t>
      </w:r>
      <w:r>
        <w:br/>
      </w:r>
      <w:r>
        <w:rPr>
          <w:rStyle w:val="VerbatimChar"/>
        </w:rPr>
        <w:t xml:space="preserve">## 420          </w:t>
      </w:r>
      <w:r>
        <w:rPr>
          <w:rStyle w:val="VerbatimChar"/>
        </w:rPr>
        <w:t xml:space="preserve">                                                             NA</w:t>
      </w:r>
      <w:r>
        <w:br/>
      </w:r>
      <w:r>
        <w:rPr>
          <w:rStyle w:val="VerbatimChar"/>
        </w:rPr>
        <w:t>## 421                                                                       NA</w:t>
      </w:r>
      <w:r>
        <w:br/>
      </w:r>
      <w:r>
        <w:rPr>
          <w:rStyle w:val="VerbatimChar"/>
        </w:rPr>
        <w:t>## 422                                                                       NA</w:t>
      </w:r>
      <w:r>
        <w:br/>
      </w:r>
      <w:r>
        <w:rPr>
          <w:rStyle w:val="VerbatimChar"/>
        </w:rPr>
        <w:t xml:space="preserve">## 423                          </w:t>
      </w:r>
      <w:r>
        <w:rPr>
          <w:rStyle w:val="VerbatimChar"/>
        </w:rPr>
        <w:t xml:space="preserve">                                             NA</w:t>
      </w:r>
      <w:r>
        <w:br/>
      </w:r>
      <w:r>
        <w:rPr>
          <w:rStyle w:val="VerbatimChar"/>
        </w:rPr>
        <w:t>## 424                                                                       NA</w:t>
      </w:r>
      <w:r>
        <w:br/>
      </w:r>
      <w:r>
        <w:rPr>
          <w:rStyle w:val="VerbatimChar"/>
        </w:rPr>
        <w:t>## 425                                                                       NA</w:t>
      </w:r>
      <w:r>
        <w:br/>
      </w:r>
      <w:r>
        <w:rPr>
          <w:rStyle w:val="VerbatimChar"/>
        </w:rPr>
        <w:lastRenderedPageBreak/>
        <w:t xml:space="preserve">## 426                                          </w:t>
      </w:r>
      <w:r>
        <w:rPr>
          <w:rStyle w:val="VerbatimChar"/>
        </w:rPr>
        <w:t xml:space="preserve">                             NA</w:t>
      </w:r>
      <w:r>
        <w:br/>
      </w:r>
      <w:r>
        <w:rPr>
          <w:rStyle w:val="VerbatimChar"/>
        </w:rPr>
        <w:t>## 427                                Ouvrier ou employé non qualifié  840.0000</w:t>
      </w:r>
      <w:r>
        <w:br/>
      </w:r>
      <w:r>
        <w:rPr>
          <w:rStyle w:val="VerbatimChar"/>
        </w:rPr>
        <w:t>## 428                                                                       NA</w:t>
      </w:r>
      <w:r>
        <w:br/>
      </w:r>
      <w:r>
        <w:rPr>
          <w:rStyle w:val="VerbatimChar"/>
        </w:rPr>
        <w:t xml:space="preserve">## 429                                                          </w:t>
      </w:r>
      <w:r>
        <w:rPr>
          <w:rStyle w:val="VerbatimChar"/>
        </w:rPr>
        <w:t xml:space="preserve">             NA</w:t>
      </w:r>
      <w:r>
        <w:br/>
      </w:r>
      <w:r>
        <w:rPr>
          <w:rStyle w:val="VerbatimChar"/>
        </w:rPr>
        <w:t>## 430                                                                       NA</w:t>
      </w:r>
      <w:r>
        <w:br/>
      </w:r>
      <w:r>
        <w:rPr>
          <w:rStyle w:val="VerbatimChar"/>
        </w:rPr>
        <w:t>## 431                                                                       NA</w:t>
      </w:r>
      <w:r>
        <w:br/>
      </w:r>
      <w:r>
        <w:rPr>
          <w:rStyle w:val="VerbatimChar"/>
        </w:rPr>
        <w:t>## 432                                                                       NA</w:t>
      </w:r>
      <w:r>
        <w:br/>
      </w:r>
      <w:r>
        <w:rPr>
          <w:rStyle w:val="VerbatimChar"/>
        </w:rPr>
        <w:t>## 433                                                                       NA</w:t>
      </w:r>
      <w:r>
        <w:br/>
      </w:r>
      <w:r>
        <w:rPr>
          <w:rStyle w:val="VerbatimChar"/>
        </w:rPr>
        <w:t>## 434                                                                       NA</w:t>
      </w:r>
      <w:r>
        <w:br/>
      </w:r>
      <w:r>
        <w:rPr>
          <w:rStyle w:val="VerbatimChar"/>
        </w:rPr>
        <w:t>## 435                                                                       NA</w:t>
      </w:r>
      <w:r>
        <w:br/>
      </w:r>
      <w:r>
        <w:rPr>
          <w:rStyle w:val="VerbatimChar"/>
        </w:rPr>
        <w:t xml:space="preserve">## 436          </w:t>
      </w:r>
      <w:r>
        <w:rPr>
          <w:rStyle w:val="VerbatimChar"/>
        </w:rPr>
        <w:t xml:space="preserve">                                                             NA</w:t>
      </w:r>
      <w:r>
        <w:br/>
      </w:r>
      <w:r>
        <w:rPr>
          <w:rStyle w:val="VerbatimChar"/>
        </w:rPr>
        <w:t>## 437                                                                       NA</w:t>
      </w:r>
      <w:r>
        <w:br/>
      </w:r>
      <w:r>
        <w:rPr>
          <w:rStyle w:val="VerbatimChar"/>
        </w:rPr>
        <w:t>## 438                                                                       NA</w:t>
      </w:r>
      <w:r>
        <w:br/>
      </w:r>
      <w:r>
        <w:rPr>
          <w:rStyle w:val="VerbatimChar"/>
        </w:rPr>
        <w:t xml:space="preserve">## 439                          </w:t>
      </w:r>
      <w:r>
        <w:rPr>
          <w:rStyle w:val="VerbatimChar"/>
        </w:rPr>
        <w:t xml:space="preserve">          Ouvrier ou employé qualifié  240.3288</w:t>
      </w:r>
      <w:r>
        <w:br/>
      </w:r>
      <w:r>
        <w:rPr>
          <w:rStyle w:val="VerbatimChar"/>
        </w:rPr>
        <w:t>## 440                                  Cadre moyen/agent de maîtrise  694.0548</w:t>
      </w:r>
      <w:r>
        <w:br/>
      </w:r>
      <w:r>
        <w:rPr>
          <w:rStyle w:val="VerbatimChar"/>
        </w:rPr>
        <w:t>## 441                                                                       NA</w:t>
      </w:r>
      <w:r>
        <w:br/>
      </w:r>
      <w:r>
        <w:rPr>
          <w:rStyle w:val="VerbatimChar"/>
        </w:rPr>
        <w:t xml:space="preserve">## 442                                          </w:t>
      </w:r>
      <w:r>
        <w:rPr>
          <w:rStyle w:val="VerbatimChar"/>
        </w:rPr>
        <w:t xml:space="preserve">                             NA</w:t>
      </w:r>
      <w:r>
        <w:br/>
      </w:r>
      <w:r>
        <w:rPr>
          <w:rStyle w:val="VerbatimChar"/>
        </w:rPr>
        <w:t>## 443                                    Ouvrier ou employé qualifié 1728.0000</w:t>
      </w:r>
      <w:r>
        <w:br/>
      </w:r>
      <w:r>
        <w:rPr>
          <w:rStyle w:val="VerbatimChar"/>
        </w:rPr>
        <w:t>## 444                                  Cadre moyen/agent de maîtrise 1201.6438</w:t>
      </w:r>
      <w:r>
        <w:br/>
      </w:r>
      <w:r>
        <w:rPr>
          <w:rStyle w:val="VerbatimChar"/>
        </w:rPr>
        <w:t xml:space="preserve">## 445                                                          </w:t>
      </w:r>
      <w:r>
        <w:rPr>
          <w:rStyle w:val="VerbatimChar"/>
        </w:rPr>
        <w:t xml:space="preserve">             NA</w:t>
      </w:r>
      <w:r>
        <w:br/>
      </w:r>
      <w:r>
        <w:rPr>
          <w:rStyle w:val="VerbatimChar"/>
        </w:rPr>
        <w:t>## 446                                                                       NA</w:t>
      </w:r>
      <w:r>
        <w:br/>
      </w:r>
      <w:r>
        <w:rPr>
          <w:rStyle w:val="VerbatimChar"/>
        </w:rPr>
        <w:t>## 447                                                                       NA</w:t>
      </w:r>
      <w:r>
        <w:br/>
      </w:r>
      <w:r>
        <w:rPr>
          <w:rStyle w:val="VerbatimChar"/>
        </w:rPr>
        <w:t>## 448                                                                       NA</w:t>
      </w:r>
      <w:r>
        <w:br/>
      </w:r>
      <w:r>
        <w:rPr>
          <w:rStyle w:val="VerbatimChar"/>
        </w:rPr>
        <w:t>## 449                                                                       NA</w:t>
      </w:r>
      <w:r>
        <w:br/>
      </w:r>
      <w:r>
        <w:rPr>
          <w:rStyle w:val="VerbatimChar"/>
        </w:rPr>
        <w:t>## 450                                                                       NA</w:t>
      </w:r>
      <w:r>
        <w:br/>
      </w:r>
      <w:r>
        <w:rPr>
          <w:rStyle w:val="VerbatimChar"/>
        </w:rPr>
        <w:lastRenderedPageBreak/>
        <w:t>## 451                                                                       NA</w:t>
      </w:r>
      <w:r>
        <w:br/>
      </w:r>
      <w:r>
        <w:rPr>
          <w:rStyle w:val="VerbatimChar"/>
        </w:rPr>
        <w:t xml:space="preserve">## 452          </w:t>
      </w:r>
      <w:r>
        <w:rPr>
          <w:rStyle w:val="VerbatimChar"/>
        </w:rPr>
        <w:t xml:space="preserve">                       Travailleur pour compte propre 1200.0000</w:t>
      </w:r>
      <w:r>
        <w:br/>
      </w:r>
      <w:r>
        <w:rPr>
          <w:rStyle w:val="VerbatimChar"/>
        </w:rPr>
        <w:t>## 453                                 Travailleur pour compte propre  600.0000</w:t>
      </w:r>
      <w:r>
        <w:br/>
      </w:r>
      <w:r>
        <w:rPr>
          <w:rStyle w:val="VerbatimChar"/>
        </w:rPr>
        <w:t>## 454                                                                       NA</w:t>
      </w:r>
      <w:r>
        <w:br/>
      </w:r>
      <w:r>
        <w:rPr>
          <w:rStyle w:val="VerbatimChar"/>
        </w:rPr>
        <w:t xml:space="preserve">## 455                          </w:t>
      </w:r>
      <w:r>
        <w:rPr>
          <w:rStyle w:val="VerbatimChar"/>
        </w:rPr>
        <w:t xml:space="preserve">                                             NA</w:t>
      </w:r>
      <w:r>
        <w:br/>
      </w:r>
      <w:r>
        <w:rPr>
          <w:rStyle w:val="VerbatimChar"/>
        </w:rPr>
        <w:t>## 456                                                                       NA</w:t>
      </w:r>
      <w:r>
        <w:br/>
      </w:r>
      <w:r>
        <w:rPr>
          <w:rStyle w:val="VerbatimChar"/>
        </w:rPr>
        <w:t>## 457                                                                       NA</w:t>
      </w:r>
      <w:r>
        <w:br/>
      </w:r>
      <w:r>
        <w:rPr>
          <w:rStyle w:val="VerbatimChar"/>
        </w:rPr>
        <w:t xml:space="preserve">## 458                                          </w:t>
      </w:r>
      <w:r>
        <w:rPr>
          <w:rStyle w:val="VerbatimChar"/>
        </w:rPr>
        <w:t xml:space="preserve">                             NA</w:t>
      </w:r>
      <w:r>
        <w:br/>
      </w:r>
      <w:r>
        <w:rPr>
          <w:rStyle w:val="VerbatimChar"/>
        </w:rPr>
        <w:t>## 459                                 Travailleur pour compte propre  500.0000</w:t>
      </w:r>
      <w:r>
        <w:br/>
      </w:r>
      <w:r>
        <w:rPr>
          <w:rStyle w:val="VerbatimChar"/>
        </w:rPr>
        <w:t>## 460                                                                       NA</w:t>
      </w:r>
      <w:r>
        <w:br/>
      </w:r>
      <w:r>
        <w:rPr>
          <w:rStyle w:val="VerbatimChar"/>
        </w:rPr>
        <w:t xml:space="preserve">## 461                                                          </w:t>
      </w:r>
      <w:r>
        <w:rPr>
          <w:rStyle w:val="VerbatimChar"/>
        </w:rPr>
        <w:t xml:space="preserve">             NA</w:t>
      </w:r>
      <w:r>
        <w:br/>
      </w:r>
      <w:r>
        <w:rPr>
          <w:rStyle w:val="VerbatimChar"/>
        </w:rPr>
        <w:t>## 462                                                                       NA</w:t>
      </w:r>
      <w:r>
        <w:br/>
      </w:r>
      <w:r>
        <w:rPr>
          <w:rStyle w:val="VerbatimChar"/>
        </w:rPr>
        <w:t>## 463                                                                       NA</w:t>
      </w:r>
      <w:r>
        <w:br/>
      </w:r>
      <w:r>
        <w:rPr>
          <w:rStyle w:val="VerbatimChar"/>
        </w:rPr>
        <w:t>## 464                                 Travailleur pour compte propre 1200.0000</w:t>
      </w:r>
      <w:r>
        <w:br/>
      </w:r>
      <w:r>
        <w:rPr>
          <w:rStyle w:val="VerbatimChar"/>
        </w:rPr>
        <w:t>## 465                                                                       NA</w:t>
      </w:r>
      <w:r>
        <w:br/>
      </w:r>
      <w:r>
        <w:rPr>
          <w:rStyle w:val="VerbatimChar"/>
        </w:rPr>
        <w:t>## 466                                                                       NA</w:t>
      </w:r>
      <w:r>
        <w:br/>
      </w:r>
      <w:r>
        <w:rPr>
          <w:rStyle w:val="VerbatimChar"/>
        </w:rPr>
        <w:t>## 467                                        Manœuvre, aide ménagère  216.0000</w:t>
      </w:r>
      <w:r>
        <w:br/>
      </w:r>
      <w:r>
        <w:rPr>
          <w:rStyle w:val="VerbatimChar"/>
        </w:rPr>
        <w:t>## 468                                 Travailleur pour compte propre  480.0000</w:t>
      </w:r>
      <w:r>
        <w:br/>
      </w:r>
      <w:r>
        <w:rPr>
          <w:rStyle w:val="VerbatimChar"/>
        </w:rPr>
        <w:t>## 469                                                                       NA</w:t>
      </w:r>
      <w:r>
        <w:br/>
      </w:r>
      <w:r>
        <w:rPr>
          <w:rStyle w:val="VerbatimChar"/>
        </w:rPr>
        <w:t xml:space="preserve">## 470          </w:t>
      </w:r>
      <w:r>
        <w:rPr>
          <w:rStyle w:val="VerbatimChar"/>
        </w:rPr>
        <w:t xml:space="preserve">                                                             NA</w:t>
      </w:r>
      <w:r>
        <w:br/>
      </w:r>
      <w:r>
        <w:rPr>
          <w:rStyle w:val="VerbatimChar"/>
        </w:rPr>
        <w:t>## 471                                 Travailleur pour compte propre  200.0000</w:t>
      </w:r>
      <w:r>
        <w:br/>
      </w:r>
      <w:r>
        <w:rPr>
          <w:rStyle w:val="VerbatimChar"/>
        </w:rPr>
        <w:t>## 472                                 Travailleur pour compte propre  120.0000</w:t>
      </w:r>
      <w:r>
        <w:br/>
      </w:r>
      <w:r>
        <w:rPr>
          <w:rStyle w:val="VerbatimChar"/>
        </w:rPr>
        <w:t xml:space="preserve">## 473                          </w:t>
      </w:r>
      <w:r>
        <w:rPr>
          <w:rStyle w:val="VerbatimChar"/>
        </w:rPr>
        <w:t xml:space="preserve">                                             NA</w:t>
      </w:r>
      <w:r>
        <w:br/>
      </w:r>
      <w:r>
        <w:rPr>
          <w:rStyle w:val="VerbatimChar"/>
        </w:rPr>
        <w:t>## 474                                                                       NA</w:t>
      </w:r>
      <w:r>
        <w:br/>
      </w:r>
      <w:r>
        <w:rPr>
          <w:rStyle w:val="VerbatimChar"/>
        </w:rPr>
        <w:t>## 475                                                                       NA</w:t>
      </w:r>
      <w:r>
        <w:br/>
      </w:r>
      <w:r>
        <w:rPr>
          <w:rStyle w:val="VerbatimChar"/>
        </w:rPr>
        <w:lastRenderedPageBreak/>
        <w:t xml:space="preserve">## 476                                          </w:t>
      </w:r>
      <w:r>
        <w:rPr>
          <w:rStyle w:val="VerbatimChar"/>
        </w:rPr>
        <w:t xml:space="preserve">                             NA</w:t>
      </w:r>
      <w:r>
        <w:br/>
      </w:r>
      <w:r>
        <w:rPr>
          <w:rStyle w:val="VerbatimChar"/>
        </w:rPr>
        <w:t>## 477                                                                       NA</w:t>
      </w:r>
      <w:r>
        <w:br/>
      </w:r>
      <w:r>
        <w:rPr>
          <w:rStyle w:val="VerbatimChar"/>
        </w:rPr>
        <w:t>## 478                                                                       NA</w:t>
      </w:r>
      <w:r>
        <w:br/>
      </w:r>
      <w:r>
        <w:rPr>
          <w:rStyle w:val="VerbatimChar"/>
        </w:rPr>
        <w:t xml:space="preserve">## 479                                                          </w:t>
      </w:r>
      <w:r>
        <w:rPr>
          <w:rStyle w:val="VerbatimChar"/>
        </w:rPr>
        <w:t xml:space="preserve">             NA</w:t>
      </w:r>
      <w:r>
        <w:br/>
      </w:r>
      <w:r>
        <w:rPr>
          <w:rStyle w:val="VerbatimChar"/>
        </w:rPr>
        <w:t>## 480                                 Travailleur pour compte propre 1200.0000</w:t>
      </w:r>
      <w:r>
        <w:br/>
      </w:r>
      <w:r>
        <w:rPr>
          <w:rStyle w:val="VerbatimChar"/>
        </w:rPr>
        <w:t>## 481                                 Travailleur pour compte propre  750.0000</w:t>
      </w:r>
      <w:r>
        <w:br/>
      </w:r>
      <w:r>
        <w:rPr>
          <w:rStyle w:val="VerbatimChar"/>
        </w:rPr>
        <w:t>## 482                                                                       NA</w:t>
      </w:r>
      <w:r>
        <w:br/>
      </w:r>
      <w:r>
        <w:rPr>
          <w:rStyle w:val="VerbatimChar"/>
        </w:rPr>
        <w:t>## 483                                                                       NA</w:t>
      </w:r>
      <w:r>
        <w:br/>
      </w:r>
      <w:r>
        <w:rPr>
          <w:rStyle w:val="VerbatimChar"/>
        </w:rPr>
        <w:t>## 484                                 Travailleur pour compte propre  750.0000</w:t>
      </w:r>
      <w:r>
        <w:br/>
      </w:r>
      <w:r>
        <w:rPr>
          <w:rStyle w:val="VerbatimChar"/>
        </w:rPr>
        <w:t>## 485                                                                       NA</w:t>
      </w:r>
      <w:r>
        <w:br/>
      </w:r>
      <w:r>
        <w:rPr>
          <w:rStyle w:val="VerbatimChar"/>
        </w:rPr>
        <w:t xml:space="preserve">## 486          </w:t>
      </w:r>
      <w:r>
        <w:rPr>
          <w:rStyle w:val="VerbatimChar"/>
        </w:rPr>
        <w:t xml:space="preserve">                                                             NA</w:t>
      </w:r>
      <w:r>
        <w:br/>
      </w:r>
      <w:r>
        <w:rPr>
          <w:rStyle w:val="VerbatimChar"/>
        </w:rPr>
        <w:t>## 487                                                                       NA</w:t>
      </w:r>
      <w:r>
        <w:br/>
      </w:r>
      <w:r>
        <w:rPr>
          <w:rStyle w:val="VerbatimChar"/>
        </w:rPr>
        <w:t>## 488                                 Travailleur pour compte propre  750.0000</w:t>
      </w:r>
      <w:r>
        <w:br/>
      </w:r>
      <w:r>
        <w:rPr>
          <w:rStyle w:val="VerbatimChar"/>
        </w:rPr>
        <w:t xml:space="preserve">## 489                          </w:t>
      </w:r>
      <w:r>
        <w:rPr>
          <w:rStyle w:val="VerbatimChar"/>
        </w:rPr>
        <w:t xml:space="preserve">                                             NA</w:t>
      </w:r>
      <w:r>
        <w:br/>
      </w:r>
      <w:r>
        <w:rPr>
          <w:rStyle w:val="VerbatimChar"/>
        </w:rPr>
        <w:t>## 490                                                                       NA</w:t>
      </w:r>
      <w:r>
        <w:br/>
      </w:r>
      <w:r>
        <w:rPr>
          <w:rStyle w:val="VerbatimChar"/>
        </w:rPr>
        <w:t>## 491                                                                       NA</w:t>
      </w:r>
      <w:r>
        <w:br/>
      </w:r>
      <w:r>
        <w:rPr>
          <w:rStyle w:val="VerbatimChar"/>
        </w:rPr>
        <w:t>## 492                                 Travaille</w:t>
      </w:r>
      <w:r>
        <w:rPr>
          <w:rStyle w:val="VerbatimChar"/>
        </w:rPr>
        <w:t>ur pour compte propre  750.0000</w:t>
      </w:r>
      <w:r>
        <w:br/>
      </w:r>
      <w:r>
        <w:rPr>
          <w:rStyle w:val="VerbatimChar"/>
        </w:rPr>
        <w:t>## 493                                                                       NA</w:t>
      </w:r>
      <w:r>
        <w:br/>
      </w:r>
      <w:r>
        <w:rPr>
          <w:rStyle w:val="VerbatimChar"/>
        </w:rPr>
        <w:t>## 494                                                                       NA</w:t>
      </w:r>
      <w:r>
        <w:br/>
      </w:r>
      <w:r>
        <w:rPr>
          <w:rStyle w:val="VerbatimChar"/>
        </w:rPr>
        <w:t xml:space="preserve">## 495                                                          </w:t>
      </w:r>
      <w:r>
        <w:rPr>
          <w:rStyle w:val="VerbatimChar"/>
        </w:rPr>
        <w:t xml:space="preserve">             NA</w:t>
      </w:r>
      <w:r>
        <w:br/>
      </w:r>
      <w:r>
        <w:rPr>
          <w:rStyle w:val="VerbatimChar"/>
        </w:rPr>
        <w:t>## 496                                                                       NA</w:t>
      </w:r>
      <w:r>
        <w:br/>
      </w:r>
      <w:r>
        <w:rPr>
          <w:rStyle w:val="VerbatimChar"/>
        </w:rPr>
        <w:t>## 497                                                                       NA</w:t>
      </w:r>
      <w:r>
        <w:br/>
      </w:r>
      <w:r>
        <w:rPr>
          <w:rStyle w:val="VerbatimChar"/>
        </w:rPr>
        <w:t>## 498                                                                       NA</w:t>
      </w:r>
      <w:r>
        <w:br/>
      </w:r>
      <w:r>
        <w:rPr>
          <w:rStyle w:val="VerbatimChar"/>
        </w:rPr>
        <w:t>## 499                                                                       NA</w:t>
      </w:r>
      <w:r>
        <w:br/>
      </w:r>
      <w:r>
        <w:rPr>
          <w:rStyle w:val="VerbatimChar"/>
        </w:rPr>
        <w:t>## 500                                                                       NA</w:t>
      </w:r>
      <w:r>
        <w:br/>
      </w:r>
      <w:r>
        <w:rPr>
          <w:rStyle w:val="VerbatimChar"/>
        </w:rPr>
        <w:lastRenderedPageBreak/>
        <w:t>## 501                                                                       NA</w:t>
      </w:r>
      <w:r>
        <w:br/>
      </w:r>
      <w:r>
        <w:rPr>
          <w:rStyle w:val="VerbatimChar"/>
        </w:rPr>
        <w:t xml:space="preserve">## 502          </w:t>
      </w:r>
      <w:r>
        <w:rPr>
          <w:rStyle w:val="VerbatimChar"/>
        </w:rPr>
        <w:t xml:space="preserve">                                                             NA</w:t>
      </w:r>
      <w:r>
        <w:br/>
      </w:r>
      <w:r>
        <w:rPr>
          <w:rStyle w:val="VerbatimChar"/>
        </w:rPr>
        <w:t>## 503                                                                       NA</w:t>
      </w:r>
      <w:r>
        <w:br/>
      </w:r>
      <w:r>
        <w:rPr>
          <w:rStyle w:val="VerbatimChar"/>
        </w:rPr>
        <w:t>## 504                                                                       NA</w:t>
      </w:r>
      <w:r>
        <w:br/>
      </w:r>
      <w:r>
        <w:rPr>
          <w:rStyle w:val="VerbatimChar"/>
        </w:rPr>
        <w:t xml:space="preserve">## 505                          </w:t>
      </w:r>
      <w:r>
        <w:rPr>
          <w:rStyle w:val="VerbatimChar"/>
        </w:rPr>
        <w:t xml:space="preserve">                                             NA</w:t>
      </w:r>
      <w:r>
        <w:br/>
      </w:r>
      <w:r>
        <w:rPr>
          <w:rStyle w:val="VerbatimChar"/>
        </w:rPr>
        <w:t>## 506                                                                       NA</w:t>
      </w:r>
      <w:r>
        <w:br/>
      </w:r>
      <w:r>
        <w:rPr>
          <w:rStyle w:val="VerbatimChar"/>
        </w:rPr>
        <w:t>## 507                                 Travailleur pour compte propre        NA</w:t>
      </w:r>
      <w:r>
        <w:br/>
      </w:r>
      <w:r>
        <w:rPr>
          <w:rStyle w:val="VerbatimChar"/>
        </w:rPr>
        <w:t>## 508                                 Travaille</w:t>
      </w:r>
      <w:r>
        <w:rPr>
          <w:rStyle w:val="VerbatimChar"/>
        </w:rPr>
        <w:t>ur pour compte propre  750.0000</w:t>
      </w:r>
      <w:r>
        <w:br/>
      </w:r>
      <w:r>
        <w:rPr>
          <w:rStyle w:val="VerbatimChar"/>
        </w:rPr>
        <w:t>## 509                                 Travailleur pour compte propre  750.0000</w:t>
      </w:r>
      <w:r>
        <w:br/>
      </w:r>
      <w:r>
        <w:rPr>
          <w:rStyle w:val="VerbatimChar"/>
        </w:rPr>
        <w:t>## 510                                                                       NA</w:t>
      </w:r>
      <w:r>
        <w:br/>
      </w:r>
      <w:r>
        <w:rPr>
          <w:rStyle w:val="VerbatimChar"/>
        </w:rPr>
        <w:t xml:space="preserve">## 511                                                          </w:t>
      </w:r>
      <w:r>
        <w:rPr>
          <w:rStyle w:val="VerbatimChar"/>
        </w:rPr>
        <w:t xml:space="preserve">             NA</w:t>
      </w:r>
      <w:r>
        <w:br/>
      </w:r>
      <w:r>
        <w:rPr>
          <w:rStyle w:val="VerbatimChar"/>
        </w:rPr>
        <w:t>## 512                                                                       NA</w:t>
      </w:r>
      <w:r>
        <w:br/>
      </w:r>
      <w:r>
        <w:rPr>
          <w:rStyle w:val="VerbatimChar"/>
        </w:rPr>
        <w:t>## 513                                                                       NA</w:t>
      </w:r>
      <w:r>
        <w:br/>
      </w:r>
      <w:r>
        <w:rPr>
          <w:rStyle w:val="VerbatimChar"/>
        </w:rPr>
        <w:t>## 514                                                                       NA</w:t>
      </w:r>
      <w:r>
        <w:br/>
      </w:r>
      <w:r>
        <w:rPr>
          <w:rStyle w:val="VerbatimChar"/>
        </w:rPr>
        <w:t>## 515                                                                       NA</w:t>
      </w:r>
      <w:r>
        <w:br/>
      </w:r>
      <w:r>
        <w:rPr>
          <w:rStyle w:val="VerbatimChar"/>
        </w:rPr>
        <w:t>## 516                                                                       NA</w:t>
      </w:r>
      <w:r>
        <w:br/>
      </w:r>
      <w:r>
        <w:rPr>
          <w:rStyle w:val="VerbatimChar"/>
        </w:rPr>
        <w:t>## 517                                                                       NA</w:t>
      </w:r>
      <w:r>
        <w:br/>
      </w:r>
      <w:r>
        <w:rPr>
          <w:rStyle w:val="VerbatimChar"/>
        </w:rPr>
        <w:t>## 518                                                                       NA</w:t>
      </w:r>
      <w:r>
        <w:br/>
      </w:r>
      <w:r>
        <w:rPr>
          <w:rStyle w:val="VerbatimChar"/>
        </w:rPr>
        <w:t>## 519                                                                       NA</w:t>
      </w:r>
      <w:r>
        <w:br/>
      </w:r>
      <w:r>
        <w:rPr>
          <w:rStyle w:val="VerbatimChar"/>
        </w:rPr>
        <w:t xml:space="preserve">## 520          </w:t>
      </w:r>
      <w:r>
        <w:rPr>
          <w:rStyle w:val="VerbatimChar"/>
        </w:rPr>
        <w:t xml:space="preserve">                       Travailleur pour compte propre  960.0000</w:t>
      </w:r>
      <w:r>
        <w:br/>
      </w:r>
      <w:r>
        <w:rPr>
          <w:rStyle w:val="VerbatimChar"/>
        </w:rPr>
        <w:t>## 521                                 Travailleur pour compte propre  960.0000</w:t>
      </w:r>
      <w:r>
        <w:br/>
      </w:r>
      <w:r>
        <w:rPr>
          <w:rStyle w:val="VerbatimChar"/>
        </w:rPr>
        <w:t>## 522                                 Travailleur pour compte propre  960.0000</w:t>
      </w:r>
      <w:r>
        <w:br/>
      </w:r>
      <w:r>
        <w:rPr>
          <w:rStyle w:val="VerbatimChar"/>
        </w:rPr>
        <w:t xml:space="preserve">## 523                          </w:t>
      </w:r>
      <w:r>
        <w:rPr>
          <w:rStyle w:val="VerbatimChar"/>
        </w:rPr>
        <w:t xml:space="preserve">                                             NA</w:t>
      </w:r>
      <w:r>
        <w:br/>
      </w:r>
      <w:r>
        <w:rPr>
          <w:rStyle w:val="VerbatimChar"/>
        </w:rPr>
        <w:t>## 524                                                                       NA</w:t>
      </w:r>
      <w:r>
        <w:br/>
      </w:r>
      <w:r>
        <w:rPr>
          <w:rStyle w:val="VerbatimChar"/>
        </w:rPr>
        <w:t>## 525                                                                       NA</w:t>
      </w:r>
      <w:r>
        <w:br/>
      </w:r>
      <w:r>
        <w:rPr>
          <w:rStyle w:val="VerbatimChar"/>
        </w:rPr>
        <w:lastRenderedPageBreak/>
        <w:t>## 526                                 Travaille</w:t>
      </w:r>
      <w:r>
        <w:rPr>
          <w:rStyle w:val="VerbatimChar"/>
        </w:rPr>
        <w:t>ur pour compte propre        NA</w:t>
      </w:r>
      <w:r>
        <w:br/>
      </w:r>
      <w:r>
        <w:rPr>
          <w:rStyle w:val="VerbatimChar"/>
        </w:rPr>
        <w:t>## 527                                                                       NA</w:t>
      </w:r>
      <w:r>
        <w:br/>
      </w:r>
      <w:r>
        <w:rPr>
          <w:rStyle w:val="VerbatimChar"/>
        </w:rPr>
        <w:t>## 528                                                                       NA</w:t>
      </w:r>
      <w:r>
        <w:br/>
      </w:r>
      <w:r>
        <w:rPr>
          <w:rStyle w:val="VerbatimChar"/>
        </w:rPr>
        <w:t>## 529                                 Travailleur pour compte p</w:t>
      </w:r>
      <w:r>
        <w:rPr>
          <w:rStyle w:val="VerbatimChar"/>
        </w:rPr>
        <w:t>ropre  720.0000</w:t>
      </w:r>
      <w:r>
        <w:br/>
      </w:r>
      <w:r>
        <w:rPr>
          <w:rStyle w:val="VerbatimChar"/>
        </w:rPr>
        <w:t>## 530                                                                       NA</w:t>
      </w:r>
      <w:r>
        <w:br/>
      </w:r>
      <w:r>
        <w:rPr>
          <w:rStyle w:val="VerbatimChar"/>
        </w:rPr>
        <w:t>## 531                                                                       NA</w:t>
      </w:r>
      <w:r>
        <w:br/>
      </w:r>
      <w:r>
        <w:rPr>
          <w:rStyle w:val="VerbatimChar"/>
        </w:rPr>
        <w:t>## 532                                                                       NA</w:t>
      </w:r>
      <w:r>
        <w:br/>
      </w:r>
      <w:r>
        <w:rPr>
          <w:rStyle w:val="VerbatimChar"/>
        </w:rPr>
        <w:t>## 533                                                                       NA</w:t>
      </w:r>
      <w:r>
        <w:br/>
      </w:r>
      <w:r>
        <w:rPr>
          <w:rStyle w:val="VerbatimChar"/>
        </w:rPr>
        <w:t>## 534                                Ouvrier ou employé non qualifié  720.0000</w:t>
      </w:r>
      <w:r>
        <w:br/>
      </w:r>
      <w:r>
        <w:rPr>
          <w:rStyle w:val="VerbatimChar"/>
        </w:rPr>
        <w:t>## 535                                                                       NA</w:t>
      </w:r>
      <w:r>
        <w:br/>
      </w:r>
      <w:r>
        <w:rPr>
          <w:rStyle w:val="VerbatimChar"/>
        </w:rPr>
        <w:t xml:space="preserve">## 536          </w:t>
      </w:r>
      <w:r>
        <w:rPr>
          <w:rStyle w:val="VerbatimChar"/>
        </w:rPr>
        <w:t xml:space="preserve">                                                             NA</w:t>
      </w:r>
      <w:r>
        <w:br/>
      </w:r>
      <w:r>
        <w:rPr>
          <w:rStyle w:val="VerbatimChar"/>
        </w:rPr>
        <w:t>## 537                                 Travailleur pour compte propre 1350.0000</w:t>
      </w:r>
      <w:r>
        <w:br/>
      </w:r>
      <w:r>
        <w:rPr>
          <w:rStyle w:val="VerbatimChar"/>
        </w:rPr>
        <w:t>## 538                                                                       NA</w:t>
      </w:r>
      <w:r>
        <w:br/>
      </w:r>
      <w:r>
        <w:rPr>
          <w:rStyle w:val="VerbatimChar"/>
        </w:rPr>
        <w:t xml:space="preserve">## 539                          </w:t>
      </w:r>
      <w:r>
        <w:rPr>
          <w:rStyle w:val="VerbatimChar"/>
        </w:rPr>
        <w:t xml:space="preserve">                                             NA</w:t>
      </w:r>
      <w:r>
        <w:br/>
      </w:r>
      <w:r>
        <w:rPr>
          <w:rStyle w:val="VerbatimChar"/>
        </w:rPr>
        <w:t>## 540                                                                       NA</w:t>
      </w:r>
      <w:r>
        <w:br/>
      </w:r>
      <w:r>
        <w:rPr>
          <w:rStyle w:val="VerbatimChar"/>
        </w:rPr>
        <w:t>## 541                                 Travailleur pour compte propre  384.0000</w:t>
      </w:r>
      <w:r>
        <w:br/>
      </w:r>
      <w:r>
        <w:rPr>
          <w:rStyle w:val="VerbatimChar"/>
        </w:rPr>
        <w:t xml:space="preserve">## 542                                          </w:t>
      </w:r>
      <w:r>
        <w:rPr>
          <w:rStyle w:val="VerbatimChar"/>
        </w:rPr>
        <w:t xml:space="preserve">                             NA</w:t>
      </w:r>
      <w:r>
        <w:br/>
      </w:r>
      <w:r>
        <w:rPr>
          <w:rStyle w:val="VerbatimChar"/>
        </w:rPr>
        <w:t>## 543                                                                       NA</w:t>
      </w:r>
      <w:r>
        <w:br/>
      </w:r>
      <w:r>
        <w:rPr>
          <w:rStyle w:val="VerbatimChar"/>
        </w:rPr>
        <w:t>## 544                                                                       NA</w:t>
      </w:r>
      <w:r>
        <w:br/>
      </w:r>
      <w:r>
        <w:rPr>
          <w:rStyle w:val="VerbatimChar"/>
        </w:rPr>
        <w:t xml:space="preserve">## 545                                                          </w:t>
      </w:r>
      <w:r>
        <w:rPr>
          <w:rStyle w:val="VerbatimChar"/>
        </w:rPr>
        <w:t xml:space="preserve">             NA</w:t>
      </w:r>
      <w:r>
        <w:br/>
      </w:r>
      <w:r>
        <w:rPr>
          <w:rStyle w:val="VerbatimChar"/>
        </w:rPr>
        <w:t>## 546                                                                       NA</w:t>
      </w:r>
      <w:r>
        <w:br/>
      </w:r>
      <w:r>
        <w:rPr>
          <w:rStyle w:val="VerbatimChar"/>
        </w:rPr>
        <w:t>## 547                                                                       NA</w:t>
      </w:r>
      <w:r>
        <w:br/>
      </w:r>
      <w:r>
        <w:rPr>
          <w:rStyle w:val="VerbatimChar"/>
        </w:rPr>
        <w:t>## 548                                                                       NA</w:t>
      </w:r>
      <w:r>
        <w:br/>
      </w:r>
      <w:r>
        <w:rPr>
          <w:rStyle w:val="VerbatimChar"/>
        </w:rPr>
        <w:t>## 549                                                                       NA</w:t>
      </w:r>
      <w:r>
        <w:br/>
      </w:r>
      <w:r>
        <w:rPr>
          <w:rStyle w:val="VerbatimChar"/>
        </w:rPr>
        <w:t>## 550                                                                       NA</w:t>
      </w:r>
      <w:r>
        <w:br/>
      </w:r>
      <w:r>
        <w:rPr>
          <w:rStyle w:val="VerbatimChar"/>
        </w:rPr>
        <w:lastRenderedPageBreak/>
        <w:t>## 551                                 Travailleur pour compte propre  600.0000</w:t>
      </w:r>
      <w:r>
        <w:br/>
      </w:r>
      <w:r>
        <w:rPr>
          <w:rStyle w:val="VerbatimChar"/>
        </w:rPr>
        <w:t xml:space="preserve">## 552          </w:t>
      </w:r>
      <w:r>
        <w:rPr>
          <w:rStyle w:val="VerbatimChar"/>
        </w:rPr>
        <w:t xml:space="preserve">                                                             NA</w:t>
      </w:r>
      <w:r>
        <w:br/>
      </w:r>
      <w:r>
        <w:rPr>
          <w:rStyle w:val="VerbatimChar"/>
        </w:rPr>
        <w:t>## 553                                                                       NA</w:t>
      </w:r>
      <w:r>
        <w:br/>
      </w:r>
      <w:r>
        <w:rPr>
          <w:rStyle w:val="VerbatimChar"/>
        </w:rPr>
        <w:t>## 554                                                                       NA</w:t>
      </w:r>
      <w:r>
        <w:br/>
      </w:r>
      <w:r>
        <w:rPr>
          <w:rStyle w:val="VerbatimChar"/>
        </w:rPr>
        <w:t xml:space="preserve">## 555                          </w:t>
      </w:r>
      <w:r>
        <w:rPr>
          <w:rStyle w:val="VerbatimChar"/>
        </w:rPr>
        <w:t xml:space="preserve">                               Patron 1350.0000</w:t>
      </w:r>
      <w:r>
        <w:br/>
      </w:r>
      <w:r>
        <w:rPr>
          <w:rStyle w:val="VerbatimChar"/>
        </w:rPr>
        <w:t>## 556                                                                       NA</w:t>
      </w:r>
      <w:r>
        <w:br/>
      </w:r>
      <w:r>
        <w:rPr>
          <w:rStyle w:val="VerbatimChar"/>
        </w:rPr>
        <w:t>## 557                                                                       NA</w:t>
      </w:r>
      <w:r>
        <w:br/>
      </w:r>
      <w:r>
        <w:rPr>
          <w:rStyle w:val="VerbatimChar"/>
        </w:rPr>
        <w:t xml:space="preserve">## 558                                          </w:t>
      </w:r>
      <w:r>
        <w:rPr>
          <w:rStyle w:val="VerbatimChar"/>
        </w:rPr>
        <w:t xml:space="preserve">                             NA</w:t>
      </w:r>
      <w:r>
        <w:br/>
      </w:r>
      <w:r>
        <w:rPr>
          <w:rStyle w:val="VerbatimChar"/>
        </w:rPr>
        <w:t>## 559                                  Cadre moyen/agent de maîtrise  981.9178</w:t>
      </w:r>
      <w:r>
        <w:br/>
      </w:r>
      <w:r>
        <w:rPr>
          <w:rStyle w:val="VerbatimChar"/>
        </w:rPr>
        <w:t>## 560                                 Travailleur pour compte propre 2016.0000</w:t>
      </w:r>
      <w:r>
        <w:br/>
      </w:r>
      <w:r>
        <w:rPr>
          <w:rStyle w:val="VerbatimChar"/>
        </w:rPr>
        <w:t xml:space="preserve">## 561                                                          </w:t>
      </w:r>
      <w:r>
        <w:rPr>
          <w:rStyle w:val="VerbatimChar"/>
        </w:rPr>
        <w:t xml:space="preserve">             NA</w:t>
      </w:r>
      <w:r>
        <w:br/>
      </w:r>
      <w:r>
        <w:rPr>
          <w:rStyle w:val="VerbatimChar"/>
        </w:rPr>
        <w:t>## 562                                                                       NA</w:t>
      </w:r>
      <w:r>
        <w:br/>
      </w:r>
      <w:r>
        <w:rPr>
          <w:rStyle w:val="VerbatimChar"/>
        </w:rPr>
        <w:t>## 563                                                                       NA</w:t>
      </w:r>
      <w:r>
        <w:br/>
      </w:r>
      <w:r>
        <w:rPr>
          <w:rStyle w:val="VerbatimChar"/>
        </w:rPr>
        <w:t>## 564                                    Ouvrier ou employé qualifié        NA</w:t>
      </w:r>
      <w:r>
        <w:br/>
      </w:r>
      <w:r>
        <w:rPr>
          <w:rStyle w:val="VerbatimChar"/>
        </w:rPr>
        <w:t>## 565                                 Travailleur pour compte propre  720.0000</w:t>
      </w:r>
      <w:r>
        <w:br/>
      </w:r>
      <w:r>
        <w:rPr>
          <w:rStyle w:val="VerbatimChar"/>
        </w:rPr>
        <w:t>## 566                                                                       NA</w:t>
      </w:r>
      <w:r>
        <w:br/>
      </w:r>
      <w:r>
        <w:rPr>
          <w:rStyle w:val="VerbatimChar"/>
        </w:rPr>
        <w:t>## 567                                                                       NA</w:t>
      </w:r>
      <w:r>
        <w:br/>
      </w:r>
      <w:r>
        <w:rPr>
          <w:rStyle w:val="VerbatimChar"/>
        </w:rPr>
        <w:t>## 568                                 Travailleur pour compte propre 1050.0000</w:t>
      </w:r>
      <w:r>
        <w:br/>
      </w:r>
      <w:r>
        <w:rPr>
          <w:rStyle w:val="VerbatimChar"/>
        </w:rPr>
        <w:t>## 569                                                                       NA</w:t>
      </w:r>
      <w:r>
        <w:br/>
      </w:r>
      <w:r>
        <w:rPr>
          <w:rStyle w:val="VerbatimChar"/>
        </w:rPr>
        <w:t xml:space="preserve">## 570          </w:t>
      </w:r>
      <w:r>
        <w:rPr>
          <w:rStyle w:val="VerbatimChar"/>
        </w:rPr>
        <w:t xml:space="preserve">                                                             NA</w:t>
      </w:r>
      <w:r>
        <w:br/>
      </w:r>
      <w:r>
        <w:rPr>
          <w:rStyle w:val="VerbatimChar"/>
        </w:rPr>
        <w:t>## 571                                  Cadre moyen/agent de maîtrise 1754.7397</w:t>
      </w:r>
      <w:r>
        <w:br/>
      </w:r>
      <w:r>
        <w:rPr>
          <w:rStyle w:val="VerbatimChar"/>
        </w:rPr>
        <w:t>## 572                                  Cadre moyen/agent de maîtrise 1602.1918</w:t>
      </w:r>
      <w:r>
        <w:br/>
      </w:r>
      <w:r>
        <w:rPr>
          <w:rStyle w:val="VerbatimChar"/>
        </w:rPr>
        <w:t xml:space="preserve">## 573                          </w:t>
      </w:r>
      <w:r>
        <w:rPr>
          <w:rStyle w:val="VerbatimChar"/>
        </w:rPr>
        <w:t xml:space="preserve">                                             NA</w:t>
      </w:r>
      <w:r>
        <w:br/>
      </w:r>
      <w:r>
        <w:rPr>
          <w:rStyle w:val="VerbatimChar"/>
        </w:rPr>
        <w:t>## 574                                                                       NA</w:t>
      </w:r>
      <w:r>
        <w:br/>
      </w:r>
      <w:r>
        <w:rPr>
          <w:rStyle w:val="VerbatimChar"/>
        </w:rPr>
        <w:t>## 575                                                                       NA</w:t>
      </w:r>
      <w:r>
        <w:br/>
      </w:r>
      <w:r>
        <w:rPr>
          <w:rStyle w:val="VerbatimChar"/>
        </w:rPr>
        <w:lastRenderedPageBreak/>
        <w:t xml:space="preserve">## 576                                          </w:t>
      </w:r>
      <w:r>
        <w:rPr>
          <w:rStyle w:val="VerbatimChar"/>
        </w:rPr>
        <w:t xml:space="preserve">                             NA</w:t>
      </w:r>
      <w:r>
        <w:br/>
      </w:r>
      <w:r>
        <w:rPr>
          <w:rStyle w:val="VerbatimChar"/>
        </w:rPr>
        <w:t>## 577                                                                       NA</w:t>
      </w:r>
      <w:r>
        <w:br/>
      </w:r>
      <w:r>
        <w:rPr>
          <w:rStyle w:val="VerbatimChar"/>
        </w:rPr>
        <w:t>## 578                                  Cadre moyen/agent de maîtrise 1335.5616</w:t>
      </w:r>
      <w:r>
        <w:br/>
      </w:r>
      <w:r>
        <w:rPr>
          <w:rStyle w:val="VerbatimChar"/>
        </w:rPr>
        <w:t>## 579                                    Ouvrier ou employé qua</w:t>
      </w:r>
      <w:r>
        <w:rPr>
          <w:rStyle w:val="VerbatimChar"/>
        </w:rPr>
        <w:t>lifié 1602.1918</w:t>
      </w:r>
      <w:r>
        <w:br/>
      </w:r>
      <w:r>
        <w:rPr>
          <w:rStyle w:val="VerbatimChar"/>
        </w:rPr>
        <w:t>## 580                                                                       NA</w:t>
      </w:r>
      <w:r>
        <w:br/>
      </w:r>
      <w:r>
        <w:rPr>
          <w:rStyle w:val="VerbatimChar"/>
        </w:rPr>
        <w:t>## 581                                                                       NA</w:t>
      </w:r>
      <w:r>
        <w:br/>
      </w:r>
      <w:r>
        <w:rPr>
          <w:rStyle w:val="VerbatimChar"/>
        </w:rPr>
        <w:t>## 582                                                                       NA</w:t>
      </w:r>
      <w:r>
        <w:br/>
      </w:r>
      <w:r>
        <w:rPr>
          <w:rStyle w:val="VerbatimChar"/>
        </w:rPr>
        <w:t>## 583                                                                       NA</w:t>
      </w:r>
      <w:r>
        <w:br/>
      </w:r>
      <w:r>
        <w:rPr>
          <w:rStyle w:val="VerbatimChar"/>
        </w:rPr>
        <w:t>## 584                                    Ouvrier ou employé qualifié  240.3288</w:t>
      </w:r>
      <w:r>
        <w:br/>
      </w:r>
      <w:r>
        <w:rPr>
          <w:rStyle w:val="VerbatimChar"/>
        </w:rPr>
        <w:t>## 585                                    Ouvrier ou employé qualifié  240.3288</w:t>
      </w:r>
      <w:r>
        <w:br/>
      </w:r>
      <w:r>
        <w:rPr>
          <w:rStyle w:val="VerbatimChar"/>
        </w:rPr>
        <w:t xml:space="preserve">## 586          </w:t>
      </w:r>
      <w:r>
        <w:rPr>
          <w:rStyle w:val="VerbatimChar"/>
        </w:rPr>
        <w:t xml:space="preserve">                                                             NA</w:t>
      </w:r>
      <w:r>
        <w:br/>
      </w:r>
      <w:r>
        <w:rPr>
          <w:rStyle w:val="VerbatimChar"/>
        </w:rPr>
        <w:t>## 587                                                                       NA</w:t>
      </w:r>
      <w:r>
        <w:br/>
      </w:r>
      <w:r>
        <w:rPr>
          <w:rStyle w:val="VerbatimChar"/>
        </w:rPr>
        <w:t>## 588                                                                       NA</w:t>
      </w:r>
      <w:r>
        <w:br/>
      </w:r>
      <w:r>
        <w:rPr>
          <w:rStyle w:val="VerbatimChar"/>
        </w:rPr>
        <w:t xml:space="preserve">## 589                          </w:t>
      </w:r>
      <w:r>
        <w:rPr>
          <w:rStyle w:val="VerbatimChar"/>
        </w:rPr>
        <w:t xml:space="preserve">                                             NA</w:t>
      </w:r>
      <w:r>
        <w:br/>
      </w:r>
      <w:r>
        <w:rPr>
          <w:rStyle w:val="VerbatimChar"/>
        </w:rPr>
        <w:t>## 590                                                                       NA</w:t>
      </w:r>
      <w:r>
        <w:br/>
      </w:r>
      <w:r>
        <w:rPr>
          <w:rStyle w:val="VerbatimChar"/>
        </w:rPr>
        <w:t>## 591                                                                       NA</w:t>
      </w:r>
      <w:r>
        <w:br/>
      </w:r>
      <w:r>
        <w:rPr>
          <w:rStyle w:val="VerbatimChar"/>
        </w:rPr>
        <w:t>## 592                                    Ouvrie</w:t>
      </w:r>
      <w:r>
        <w:rPr>
          <w:rStyle w:val="VerbatimChar"/>
        </w:rPr>
        <w:t>r ou employé qualifié  150.2055</w:t>
      </w:r>
      <w:r>
        <w:br/>
      </w:r>
      <w:r>
        <w:rPr>
          <w:rStyle w:val="VerbatimChar"/>
        </w:rPr>
        <w:t>## 593                                    Ouvrier ou employé qualifié 1347.8466</w:t>
      </w:r>
      <w:r>
        <w:br/>
      </w:r>
      <w:r>
        <w:rPr>
          <w:rStyle w:val="VerbatimChar"/>
        </w:rPr>
        <w:t>## 594                                                                       NA</w:t>
      </w:r>
      <w:r>
        <w:br/>
      </w:r>
      <w:r>
        <w:rPr>
          <w:rStyle w:val="VerbatimChar"/>
        </w:rPr>
        <w:t>## 595                                    Ouvrier ou employé qua</w:t>
      </w:r>
      <w:r>
        <w:rPr>
          <w:rStyle w:val="VerbatimChar"/>
        </w:rPr>
        <w:t>lifié 2614.3835</w:t>
      </w:r>
      <w:r>
        <w:br/>
      </w:r>
      <w:r>
        <w:rPr>
          <w:rStyle w:val="VerbatimChar"/>
        </w:rPr>
        <w:t>## 596                                                                       NA</w:t>
      </w:r>
      <w:r>
        <w:br/>
      </w:r>
      <w:r>
        <w:rPr>
          <w:rStyle w:val="VerbatimChar"/>
        </w:rPr>
        <w:t>## 597                                                                       NA</w:t>
      </w:r>
      <w:r>
        <w:br/>
      </w:r>
      <w:r>
        <w:rPr>
          <w:rStyle w:val="VerbatimChar"/>
        </w:rPr>
        <w:t>## 598                                    Ouvrier ou employé qualifié 3025.9727</w:t>
      </w:r>
      <w:r>
        <w:br/>
      </w:r>
      <w:r>
        <w:rPr>
          <w:rStyle w:val="VerbatimChar"/>
        </w:rPr>
        <w:t>## 599                                 Travailleur pour compte propre  825.0000</w:t>
      </w:r>
      <w:r>
        <w:br/>
      </w:r>
      <w:r>
        <w:rPr>
          <w:rStyle w:val="VerbatimChar"/>
        </w:rPr>
        <w:t>## 600                                                                       NA</w:t>
      </w:r>
      <w:r>
        <w:br/>
      </w:r>
      <w:r>
        <w:rPr>
          <w:rStyle w:val="VerbatimChar"/>
        </w:rPr>
        <w:lastRenderedPageBreak/>
        <w:t>## 601                                                                       NA</w:t>
      </w:r>
      <w:r>
        <w:br/>
      </w:r>
      <w:r>
        <w:rPr>
          <w:rStyle w:val="VerbatimChar"/>
        </w:rPr>
        <w:t xml:space="preserve">## 602          </w:t>
      </w:r>
      <w:r>
        <w:rPr>
          <w:rStyle w:val="VerbatimChar"/>
        </w:rPr>
        <w:t xml:space="preserve">                       Travailleur pour compte propre 2100.0000</w:t>
      </w:r>
      <w:r>
        <w:br/>
      </w:r>
      <w:r>
        <w:rPr>
          <w:rStyle w:val="VerbatimChar"/>
        </w:rPr>
        <w:t>## 603                                                                       NA</w:t>
      </w:r>
      <w:r>
        <w:br/>
      </w:r>
      <w:r>
        <w:rPr>
          <w:rStyle w:val="VerbatimChar"/>
        </w:rPr>
        <w:t>## 604                                  Cadre moyen/agent de maîtrise        NA</w:t>
      </w:r>
      <w:r>
        <w:br/>
      </w:r>
      <w:r>
        <w:rPr>
          <w:rStyle w:val="VerbatimChar"/>
        </w:rPr>
        <w:t xml:space="preserve">## 605                          </w:t>
      </w:r>
      <w:r>
        <w:rPr>
          <w:rStyle w:val="VerbatimChar"/>
        </w:rPr>
        <w:t xml:space="preserve">          Ouvrier ou employé qualifié        NA</w:t>
      </w:r>
      <w:r>
        <w:br/>
      </w:r>
      <w:r>
        <w:rPr>
          <w:rStyle w:val="VerbatimChar"/>
        </w:rPr>
        <w:t>## 606                                                                       NA</w:t>
      </w:r>
      <w:r>
        <w:br/>
      </w:r>
      <w:r>
        <w:rPr>
          <w:rStyle w:val="VerbatimChar"/>
        </w:rPr>
        <w:t>## 607                                                                       NA</w:t>
      </w:r>
      <w:r>
        <w:br/>
      </w:r>
      <w:r>
        <w:rPr>
          <w:rStyle w:val="VerbatimChar"/>
        </w:rPr>
        <w:t xml:space="preserve">## 608                                          </w:t>
      </w:r>
      <w:r>
        <w:rPr>
          <w:rStyle w:val="VerbatimChar"/>
        </w:rPr>
        <w:t xml:space="preserve">                             NA</w:t>
      </w:r>
      <w:r>
        <w:br/>
      </w:r>
      <w:r>
        <w:rPr>
          <w:rStyle w:val="VerbatimChar"/>
        </w:rPr>
        <w:t>## 609                                Ouvrier ou employé non qualifié 1154.6301</w:t>
      </w:r>
      <w:r>
        <w:br/>
      </w:r>
      <w:r>
        <w:rPr>
          <w:rStyle w:val="VerbatimChar"/>
        </w:rPr>
        <w:t>## 610                                                                       NA</w:t>
      </w:r>
      <w:r>
        <w:br/>
      </w:r>
      <w:r>
        <w:rPr>
          <w:rStyle w:val="VerbatimChar"/>
        </w:rPr>
        <w:t xml:space="preserve">## 611                                                          </w:t>
      </w:r>
      <w:r>
        <w:rPr>
          <w:rStyle w:val="VerbatimChar"/>
        </w:rPr>
        <w:t xml:space="preserve">             NA</w:t>
      </w:r>
      <w:r>
        <w:br/>
      </w:r>
      <w:r>
        <w:rPr>
          <w:rStyle w:val="VerbatimChar"/>
        </w:rPr>
        <w:t>## 612                                 Travailleur pour compte propre  875.0000</w:t>
      </w:r>
      <w:r>
        <w:br/>
      </w:r>
      <w:r>
        <w:rPr>
          <w:rStyle w:val="VerbatimChar"/>
        </w:rPr>
        <w:t>## 613                                                                       NA</w:t>
      </w:r>
      <w:r>
        <w:br/>
      </w:r>
      <w:r>
        <w:rPr>
          <w:rStyle w:val="VerbatimChar"/>
        </w:rPr>
        <w:t>## 614                                                                       NA</w:t>
      </w:r>
      <w:r>
        <w:br/>
      </w:r>
      <w:r>
        <w:rPr>
          <w:rStyle w:val="VerbatimChar"/>
        </w:rPr>
        <w:t>## 615                                 Travailleur pour compte propre  900.0000</w:t>
      </w:r>
      <w:r>
        <w:br/>
      </w:r>
      <w:r>
        <w:rPr>
          <w:rStyle w:val="VerbatimChar"/>
        </w:rPr>
        <w:t>## 616                                 Travailleur pour compte propre 3300.0000</w:t>
      </w:r>
      <w:r>
        <w:br/>
      </w:r>
      <w:r>
        <w:rPr>
          <w:rStyle w:val="VerbatimChar"/>
        </w:rPr>
        <w:t>## 617                                                                       NA</w:t>
      </w:r>
      <w:r>
        <w:br/>
      </w:r>
      <w:r>
        <w:rPr>
          <w:rStyle w:val="VerbatimChar"/>
        </w:rPr>
        <w:t>## 618                                                                       NA</w:t>
      </w:r>
      <w:r>
        <w:br/>
      </w:r>
      <w:r>
        <w:rPr>
          <w:rStyle w:val="VerbatimChar"/>
        </w:rPr>
        <w:t>## 619                                                                       NA</w:t>
      </w:r>
      <w:r>
        <w:br/>
      </w:r>
      <w:r>
        <w:rPr>
          <w:rStyle w:val="VerbatimChar"/>
        </w:rPr>
        <w:t xml:space="preserve">## 620          </w:t>
      </w:r>
      <w:r>
        <w:rPr>
          <w:rStyle w:val="VerbatimChar"/>
        </w:rPr>
        <w:t xml:space="preserve">                                                             NA</w:t>
      </w:r>
      <w:r>
        <w:br/>
      </w:r>
      <w:r>
        <w:rPr>
          <w:rStyle w:val="VerbatimChar"/>
        </w:rPr>
        <w:t>## 621                                 Travailleur pour compte propre  360.0000</w:t>
      </w:r>
      <w:r>
        <w:br/>
      </w:r>
      <w:r>
        <w:rPr>
          <w:rStyle w:val="VerbatimChar"/>
        </w:rPr>
        <w:t>## 622                                 Travailleur pour compte propre 3168.0000</w:t>
      </w:r>
      <w:r>
        <w:br/>
      </w:r>
      <w:r>
        <w:rPr>
          <w:rStyle w:val="VerbatimChar"/>
        </w:rPr>
        <w:t xml:space="preserve">## 623                          </w:t>
      </w:r>
      <w:r>
        <w:rPr>
          <w:rStyle w:val="VerbatimChar"/>
        </w:rPr>
        <w:t xml:space="preserve">                                             NA</w:t>
      </w:r>
      <w:r>
        <w:br/>
      </w:r>
      <w:r>
        <w:rPr>
          <w:rStyle w:val="VerbatimChar"/>
        </w:rPr>
        <w:t>## 624                                 Travailleur pour compte propre 3300.0000</w:t>
      </w:r>
      <w:r>
        <w:br/>
      </w:r>
      <w:r>
        <w:rPr>
          <w:rStyle w:val="VerbatimChar"/>
        </w:rPr>
        <w:t>## 625                                                                       NA</w:t>
      </w:r>
      <w:r>
        <w:br/>
      </w:r>
      <w:r>
        <w:rPr>
          <w:rStyle w:val="VerbatimChar"/>
        </w:rPr>
        <w:lastRenderedPageBreak/>
        <w:t xml:space="preserve">## 626                                          </w:t>
      </w:r>
      <w:r>
        <w:rPr>
          <w:rStyle w:val="VerbatimChar"/>
        </w:rPr>
        <w:t xml:space="preserve">                             NA</w:t>
      </w:r>
      <w:r>
        <w:br/>
      </w:r>
      <w:r>
        <w:rPr>
          <w:rStyle w:val="VerbatimChar"/>
        </w:rPr>
        <w:t>## 627                                                                       NA</w:t>
      </w:r>
      <w:r>
        <w:br/>
      </w:r>
      <w:r>
        <w:rPr>
          <w:rStyle w:val="VerbatimChar"/>
        </w:rPr>
        <w:t>## 628                                                                       NA</w:t>
      </w:r>
      <w:r>
        <w:br/>
      </w:r>
      <w:r>
        <w:rPr>
          <w:rStyle w:val="VerbatimChar"/>
        </w:rPr>
        <w:t>## 629                                 Travailleur pour compte p</w:t>
      </w:r>
      <w:r>
        <w:rPr>
          <w:rStyle w:val="VerbatimChar"/>
        </w:rPr>
        <w:t>ropre 2880.0000</w:t>
      </w:r>
      <w:r>
        <w:br/>
      </w:r>
      <w:r>
        <w:rPr>
          <w:rStyle w:val="VerbatimChar"/>
        </w:rPr>
        <w:t>## 630                                 Travailleur pour compte propre 1650.0000</w:t>
      </w:r>
      <w:r>
        <w:br/>
      </w:r>
      <w:r>
        <w:rPr>
          <w:rStyle w:val="VerbatimChar"/>
        </w:rPr>
        <w:t>## 631                                                                       NA</w:t>
      </w:r>
      <w:r>
        <w:br/>
      </w:r>
      <w:r>
        <w:rPr>
          <w:rStyle w:val="VerbatimChar"/>
        </w:rPr>
        <w:t>## 632                                                                       NA</w:t>
      </w:r>
      <w:r>
        <w:br/>
      </w:r>
      <w:r>
        <w:rPr>
          <w:rStyle w:val="VerbatimChar"/>
        </w:rPr>
        <w:t>## 633                                                                       NA</w:t>
      </w:r>
      <w:r>
        <w:br/>
      </w:r>
      <w:r>
        <w:rPr>
          <w:rStyle w:val="VerbatimChar"/>
        </w:rPr>
        <w:t>## 634                                                                       NA</w:t>
      </w:r>
      <w:r>
        <w:br/>
      </w:r>
      <w:r>
        <w:rPr>
          <w:rStyle w:val="VerbatimChar"/>
        </w:rPr>
        <w:t>## 635                                                                       NA</w:t>
      </w:r>
      <w:r>
        <w:br/>
      </w:r>
      <w:r>
        <w:rPr>
          <w:rStyle w:val="VerbatimChar"/>
        </w:rPr>
        <w:t xml:space="preserve">## 636          </w:t>
      </w:r>
      <w:r>
        <w:rPr>
          <w:rStyle w:val="VerbatimChar"/>
        </w:rPr>
        <w:t xml:space="preserve">                                                             NA</w:t>
      </w:r>
      <w:r>
        <w:br/>
      </w:r>
      <w:r>
        <w:rPr>
          <w:rStyle w:val="VerbatimChar"/>
        </w:rPr>
        <w:t>## 637                                                                       NA</w:t>
      </w:r>
      <w:r>
        <w:br/>
      </w:r>
      <w:r>
        <w:rPr>
          <w:rStyle w:val="VerbatimChar"/>
        </w:rPr>
        <w:t>## 638                                                                       NA</w:t>
      </w:r>
      <w:r>
        <w:br/>
      </w:r>
      <w:r>
        <w:rPr>
          <w:rStyle w:val="VerbatimChar"/>
        </w:rPr>
        <w:t xml:space="preserve">## 639                          </w:t>
      </w:r>
      <w:r>
        <w:rPr>
          <w:rStyle w:val="VerbatimChar"/>
        </w:rPr>
        <w:t xml:space="preserve">                                             NA</w:t>
      </w:r>
      <w:r>
        <w:br/>
      </w:r>
      <w:r>
        <w:rPr>
          <w:rStyle w:val="VerbatimChar"/>
        </w:rPr>
        <w:t>## 640                                                                       NA</w:t>
      </w:r>
      <w:r>
        <w:br/>
      </w:r>
      <w:r>
        <w:rPr>
          <w:rStyle w:val="VerbatimChar"/>
        </w:rPr>
        <w:t>## 641                                                                       NA</w:t>
      </w:r>
      <w:r>
        <w:br/>
      </w:r>
      <w:r>
        <w:rPr>
          <w:rStyle w:val="VerbatimChar"/>
        </w:rPr>
        <w:t xml:space="preserve">## 642                                          </w:t>
      </w:r>
      <w:r>
        <w:rPr>
          <w:rStyle w:val="VerbatimChar"/>
        </w:rPr>
        <w:t xml:space="preserve">                             NA</w:t>
      </w:r>
      <w:r>
        <w:br/>
      </w:r>
      <w:r>
        <w:rPr>
          <w:rStyle w:val="VerbatimChar"/>
        </w:rPr>
        <w:t>## 643                                                                       NA</w:t>
      </w:r>
      <w:r>
        <w:br/>
      </w:r>
      <w:r>
        <w:rPr>
          <w:rStyle w:val="VerbatimChar"/>
        </w:rPr>
        <w:t>## 644                                 Travailleur pour compte propre        NA</w:t>
      </w:r>
      <w:r>
        <w:br/>
      </w:r>
      <w:r>
        <w:rPr>
          <w:rStyle w:val="VerbatimChar"/>
        </w:rPr>
        <w:t xml:space="preserve">## 645                                                          </w:t>
      </w:r>
      <w:r>
        <w:rPr>
          <w:rStyle w:val="VerbatimChar"/>
        </w:rPr>
        <w:t xml:space="preserve">             NA</w:t>
      </w:r>
      <w:r>
        <w:br/>
      </w:r>
      <w:r>
        <w:rPr>
          <w:rStyle w:val="VerbatimChar"/>
        </w:rPr>
        <w:t>## 646                                 Travailleur pour compte propre  720.0000</w:t>
      </w:r>
      <w:r>
        <w:br/>
      </w:r>
      <w:r>
        <w:rPr>
          <w:rStyle w:val="VerbatimChar"/>
        </w:rPr>
        <w:t>## 647                                                                       NA</w:t>
      </w:r>
      <w:r>
        <w:br/>
      </w:r>
      <w:r>
        <w:rPr>
          <w:rStyle w:val="VerbatimChar"/>
        </w:rPr>
        <w:t>## 648                                                                       NA</w:t>
      </w:r>
      <w:r>
        <w:br/>
      </w:r>
      <w:r>
        <w:rPr>
          <w:rStyle w:val="VerbatimChar"/>
        </w:rPr>
        <w:t>## 649                                                                       NA</w:t>
      </w:r>
      <w:r>
        <w:br/>
      </w:r>
      <w:r>
        <w:rPr>
          <w:rStyle w:val="VerbatimChar"/>
        </w:rPr>
        <w:t>## 650                                                                       NA</w:t>
      </w:r>
      <w:r>
        <w:br/>
      </w:r>
      <w:r>
        <w:rPr>
          <w:rStyle w:val="VerbatimChar"/>
        </w:rPr>
        <w:lastRenderedPageBreak/>
        <w:t>## 651                                                                       NA</w:t>
      </w:r>
      <w:r>
        <w:br/>
      </w:r>
      <w:r>
        <w:rPr>
          <w:rStyle w:val="VerbatimChar"/>
        </w:rPr>
        <w:t xml:space="preserve">## 652          </w:t>
      </w:r>
      <w:r>
        <w:rPr>
          <w:rStyle w:val="VerbatimChar"/>
        </w:rPr>
        <w:t xml:space="preserve">                                                             NA</w:t>
      </w:r>
      <w:r>
        <w:br/>
      </w:r>
      <w:r>
        <w:rPr>
          <w:rStyle w:val="VerbatimChar"/>
        </w:rPr>
        <w:t>## 653                                                                       NA</w:t>
      </w:r>
      <w:r>
        <w:br/>
      </w:r>
      <w:r>
        <w:rPr>
          <w:rStyle w:val="VerbatimChar"/>
        </w:rPr>
        <w:t>## 654                                                                       NA</w:t>
      </w:r>
      <w:r>
        <w:br/>
      </w:r>
      <w:r>
        <w:rPr>
          <w:rStyle w:val="VerbatimChar"/>
        </w:rPr>
        <w:t xml:space="preserve">## 655                          </w:t>
      </w:r>
      <w:r>
        <w:rPr>
          <w:rStyle w:val="VerbatimChar"/>
        </w:rPr>
        <w:t xml:space="preserve">                                             NA</w:t>
      </w:r>
      <w:r>
        <w:br/>
      </w:r>
      <w:r>
        <w:rPr>
          <w:rStyle w:val="VerbatimChar"/>
        </w:rPr>
        <w:t>## 656                                                                       NA</w:t>
      </w:r>
      <w:r>
        <w:br/>
      </w:r>
      <w:r>
        <w:rPr>
          <w:rStyle w:val="VerbatimChar"/>
        </w:rPr>
        <w:t>## 657                                                                       NA</w:t>
      </w:r>
      <w:r>
        <w:br/>
      </w:r>
      <w:r>
        <w:rPr>
          <w:rStyle w:val="VerbatimChar"/>
        </w:rPr>
        <w:t xml:space="preserve">## 658                                          </w:t>
      </w:r>
      <w:r>
        <w:rPr>
          <w:rStyle w:val="VerbatimChar"/>
        </w:rPr>
        <w:t xml:space="preserve">                             NA</w:t>
      </w:r>
      <w:r>
        <w:br/>
      </w:r>
      <w:r>
        <w:rPr>
          <w:rStyle w:val="VerbatimChar"/>
        </w:rPr>
        <w:t>## 659                                                         Patron 2592.0000</w:t>
      </w:r>
      <w:r>
        <w:br/>
      </w:r>
      <w:r>
        <w:rPr>
          <w:rStyle w:val="VerbatimChar"/>
        </w:rPr>
        <w:t>## 660                                                                       NA</w:t>
      </w:r>
      <w:r>
        <w:br/>
      </w:r>
      <w:r>
        <w:rPr>
          <w:rStyle w:val="VerbatimChar"/>
        </w:rPr>
        <w:t xml:space="preserve">## 661                                                          </w:t>
      </w:r>
      <w:r>
        <w:rPr>
          <w:rStyle w:val="VerbatimChar"/>
        </w:rPr>
        <w:t xml:space="preserve">             NA</w:t>
      </w:r>
      <w:r>
        <w:br/>
      </w:r>
      <w:r>
        <w:rPr>
          <w:rStyle w:val="VerbatimChar"/>
        </w:rPr>
        <w:t>## 662                                                         Patron 2700.0000</w:t>
      </w:r>
      <w:r>
        <w:br/>
      </w:r>
      <w:r>
        <w:rPr>
          <w:rStyle w:val="VerbatimChar"/>
        </w:rPr>
        <w:t>## 663                                                                       NA</w:t>
      </w:r>
      <w:r>
        <w:br/>
      </w:r>
      <w:r>
        <w:rPr>
          <w:rStyle w:val="VerbatimChar"/>
        </w:rPr>
        <w:t>## 664                                                                       NA</w:t>
      </w:r>
      <w:r>
        <w:br/>
      </w:r>
      <w:r>
        <w:rPr>
          <w:rStyle w:val="VerbatimChar"/>
        </w:rPr>
        <w:t>## 665                                                                       NA</w:t>
      </w:r>
      <w:r>
        <w:br/>
      </w:r>
      <w:r>
        <w:rPr>
          <w:rStyle w:val="VerbatimChar"/>
        </w:rPr>
        <w:t>## 666                                 Travailleur pour compte propre  504.0000</w:t>
      </w:r>
      <w:r>
        <w:br/>
      </w:r>
      <w:r>
        <w:rPr>
          <w:rStyle w:val="VerbatimChar"/>
        </w:rPr>
        <w:t>## 667                                                                       NA</w:t>
      </w:r>
      <w:r>
        <w:br/>
      </w:r>
      <w:r>
        <w:rPr>
          <w:rStyle w:val="VerbatimChar"/>
        </w:rPr>
        <w:t>## 668                                                                       NA</w:t>
      </w:r>
      <w:r>
        <w:br/>
      </w:r>
      <w:r>
        <w:rPr>
          <w:rStyle w:val="VerbatimChar"/>
        </w:rPr>
        <w:t>## 669                                                                       NA</w:t>
      </w:r>
      <w:r>
        <w:br/>
      </w:r>
      <w:r>
        <w:rPr>
          <w:rStyle w:val="VerbatimChar"/>
        </w:rPr>
        <w:t xml:space="preserve">## 670          </w:t>
      </w:r>
      <w:r>
        <w:rPr>
          <w:rStyle w:val="VerbatimChar"/>
        </w:rPr>
        <w:t xml:space="preserve">                                                             NA</w:t>
      </w:r>
      <w:r>
        <w:br/>
      </w:r>
      <w:r>
        <w:rPr>
          <w:rStyle w:val="VerbatimChar"/>
        </w:rPr>
        <w:t>## 671                                                                       NA</w:t>
      </w:r>
      <w:r>
        <w:br/>
      </w:r>
      <w:r>
        <w:rPr>
          <w:rStyle w:val="VerbatimChar"/>
        </w:rPr>
        <w:t>## 672                                    Ouvrier ou employé qualifié  549.7206</w:t>
      </w:r>
      <w:r>
        <w:br/>
      </w:r>
      <w:r>
        <w:rPr>
          <w:rStyle w:val="VerbatimChar"/>
        </w:rPr>
        <w:t xml:space="preserve">## 673                          </w:t>
      </w:r>
      <w:r>
        <w:rPr>
          <w:rStyle w:val="VerbatimChar"/>
        </w:rPr>
        <w:t xml:space="preserve">       Travailleur pour compte propre  400.0000</w:t>
      </w:r>
      <w:r>
        <w:br/>
      </w:r>
      <w:r>
        <w:rPr>
          <w:rStyle w:val="VerbatimChar"/>
        </w:rPr>
        <w:t>## 674                                 Travailleur pour compte propre  400.0000</w:t>
      </w:r>
      <w:r>
        <w:br/>
      </w:r>
      <w:r>
        <w:rPr>
          <w:rStyle w:val="VerbatimChar"/>
        </w:rPr>
        <w:t>## 675                                                                       NA</w:t>
      </w:r>
      <w:r>
        <w:br/>
      </w:r>
      <w:r>
        <w:rPr>
          <w:rStyle w:val="VerbatimChar"/>
        </w:rPr>
        <w:lastRenderedPageBreak/>
        <w:t xml:space="preserve">## 676                                          </w:t>
      </w:r>
      <w:r>
        <w:rPr>
          <w:rStyle w:val="VerbatimChar"/>
        </w:rPr>
        <w:t xml:space="preserve">                             NA</w:t>
      </w:r>
      <w:r>
        <w:br/>
      </w:r>
      <w:r>
        <w:rPr>
          <w:rStyle w:val="VerbatimChar"/>
        </w:rPr>
        <w:t>## 677                                                                       NA</w:t>
      </w:r>
      <w:r>
        <w:br/>
      </w:r>
      <w:r>
        <w:rPr>
          <w:rStyle w:val="VerbatimChar"/>
        </w:rPr>
        <w:t>## 678                                 Travailleur pour compte propre  560.0000</w:t>
      </w:r>
      <w:r>
        <w:br/>
      </w:r>
      <w:r>
        <w:rPr>
          <w:rStyle w:val="VerbatimChar"/>
        </w:rPr>
        <w:t>## 679                                 Travailleur pour compte p</w:t>
      </w:r>
      <w:r>
        <w:rPr>
          <w:rStyle w:val="VerbatimChar"/>
        </w:rPr>
        <w:t>ropre  480.0000</w:t>
      </w:r>
      <w:r>
        <w:br/>
      </w:r>
      <w:r>
        <w:rPr>
          <w:rStyle w:val="VerbatimChar"/>
        </w:rPr>
        <w:t>## 680                                                                       NA</w:t>
      </w:r>
      <w:r>
        <w:br/>
      </w:r>
      <w:r>
        <w:rPr>
          <w:rStyle w:val="VerbatimChar"/>
        </w:rPr>
        <w:t>## 681                                                                       NA</w:t>
      </w:r>
      <w:r>
        <w:br/>
      </w:r>
      <w:r>
        <w:rPr>
          <w:rStyle w:val="VerbatimChar"/>
        </w:rPr>
        <w:t>## 682                                                                       NA</w:t>
      </w:r>
      <w:r>
        <w:br/>
      </w:r>
      <w:r>
        <w:rPr>
          <w:rStyle w:val="VerbatimChar"/>
        </w:rPr>
        <w:t>## 683                                                                       NA</w:t>
      </w:r>
      <w:r>
        <w:br/>
      </w:r>
      <w:r>
        <w:rPr>
          <w:rStyle w:val="VerbatimChar"/>
        </w:rPr>
        <w:t>## 684                                                                       NA</w:t>
      </w:r>
      <w:r>
        <w:br/>
      </w:r>
      <w:r>
        <w:rPr>
          <w:rStyle w:val="VerbatimChar"/>
        </w:rPr>
        <w:t>## 685                                                                       NA</w:t>
      </w:r>
      <w:r>
        <w:br/>
      </w:r>
      <w:r>
        <w:rPr>
          <w:rStyle w:val="VerbatimChar"/>
        </w:rPr>
        <w:t xml:space="preserve">## 686          </w:t>
      </w:r>
      <w:r>
        <w:rPr>
          <w:rStyle w:val="VerbatimChar"/>
        </w:rPr>
        <w:t xml:space="preserve">                                                             NA</w:t>
      </w:r>
      <w:r>
        <w:br/>
      </w:r>
      <w:r>
        <w:rPr>
          <w:rStyle w:val="VerbatimChar"/>
        </w:rPr>
        <w:t>## 687                                                                       NA</w:t>
      </w:r>
      <w:r>
        <w:br/>
      </w:r>
      <w:r>
        <w:rPr>
          <w:rStyle w:val="VerbatimChar"/>
        </w:rPr>
        <w:t>## 688                                    Ouvrier ou employé qualifié  960.0000</w:t>
      </w:r>
      <w:r>
        <w:br/>
      </w:r>
      <w:r>
        <w:rPr>
          <w:rStyle w:val="VerbatimChar"/>
        </w:rPr>
        <w:t xml:space="preserve">## 689                          </w:t>
      </w:r>
      <w:r>
        <w:rPr>
          <w:rStyle w:val="VerbatimChar"/>
        </w:rPr>
        <w:t xml:space="preserve">                                             NA</w:t>
      </w:r>
      <w:r>
        <w:br/>
      </w:r>
      <w:r>
        <w:rPr>
          <w:rStyle w:val="VerbatimChar"/>
        </w:rPr>
        <w:t>## 690                                 Travailleur pour compte propre 1200.0000</w:t>
      </w:r>
      <w:r>
        <w:br/>
      </w:r>
      <w:r>
        <w:rPr>
          <w:rStyle w:val="VerbatimChar"/>
        </w:rPr>
        <w:t>## 691                                 Travailleur pour compte propre  700.0000</w:t>
      </w:r>
      <w:r>
        <w:br/>
      </w:r>
      <w:r>
        <w:rPr>
          <w:rStyle w:val="VerbatimChar"/>
        </w:rPr>
        <w:t xml:space="preserve">## 692                                          </w:t>
      </w:r>
      <w:r>
        <w:rPr>
          <w:rStyle w:val="VerbatimChar"/>
        </w:rPr>
        <w:t xml:space="preserve">                             NA</w:t>
      </w:r>
      <w:r>
        <w:br/>
      </w:r>
      <w:r>
        <w:rPr>
          <w:rStyle w:val="VerbatimChar"/>
        </w:rPr>
        <w:t>## 693                                                                       NA</w:t>
      </w:r>
      <w:r>
        <w:br/>
      </w:r>
      <w:r>
        <w:rPr>
          <w:rStyle w:val="VerbatimChar"/>
        </w:rPr>
        <w:t>## 694                                 Travailleur pour compte propre 1350.0000</w:t>
      </w:r>
      <w:r>
        <w:br/>
      </w:r>
      <w:r>
        <w:rPr>
          <w:rStyle w:val="VerbatimChar"/>
        </w:rPr>
        <w:t>## 695                                 Travailleur pour compte p</w:t>
      </w:r>
      <w:r>
        <w:rPr>
          <w:rStyle w:val="VerbatimChar"/>
        </w:rPr>
        <w:t>ropre 1350.0000</w:t>
      </w:r>
      <w:r>
        <w:br/>
      </w:r>
      <w:r>
        <w:rPr>
          <w:rStyle w:val="VerbatimChar"/>
        </w:rPr>
        <w:t>## 696                                 Travailleur pour compte propre 1350.0000</w:t>
      </w:r>
      <w:r>
        <w:br/>
      </w:r>
      <w:r>
        <w:rPr>
          <w:rStyle w:val="VerbatimChar"/>
        </w:rPr>
        <w:t>## 697                                                                       NA</w:t>
      </w:r>
      <w:r>
        <w:br/>
      </w:r>
      <w:r>
        <w:rPr>
          <w:rStyle w:val="VerbatimChar"/>
        </w:rPr>
        <w:t>## 698                                                                       NA</w:t>
      </w:r>
      <w:r>
        <w:br/>
      </w:r>
      <w:r>
        <w:rPr>
          <w:rStyle w:val="VerbatimChar"/>
        </w:rPr>
        <w:t>## 699                                                                       NA</w:t>
      </w:r>
      <w:r>
        <w:br/>
      </w:r>
      <w:r>
        <w:rPr>
          <w:rStyle w:val="VerbatimChar"/>
        </w:rPr>
        <w:t>## 700                                 Travailleur pour compte propre 1350.0000</w:t>
      </w:r>
      <w:r>
        <w:br/>
      </w:r>
      <w:r>
        <w:rPr>
          <w:rStyle w:val="VerbatimChar"/>
        </w:rPr>
        <w:lastRenderedPageBreak/>
        <w:t>## 701                                 Travailleur pour compte propre 1050.0000</w:t>
      </w:r>
      <w:r>
        <w:br/>
      </w:r>
      <w:r>
        <w:rPr>
          <w:rStyle w:val="VerbatimChar"/>
        </w:rPr>
        <w:t xml:space="preserve">## 702          </w:t>
      </w:r>
      <w:r>
        <w:rPr>
          <w:rStyle w:val="VerbatimChar"/>
        </w:rPr>
        <w:t xml:space="preserve">                                                             NA</w:t>
      </w:r>
      <w:r>
        <w:br/>
      </w:r>
      <w:r>
        <w:rPr>
          <w:rStyle w:val="VerbatimChar"/>
        </w:rPr>
        <w:t>## 703                                                                       NA</w:t>
      </w:r>
      <w:r>
        <w:br/>
      </w:r>
      <w:r>
        <w:rPr>
          <w:rStyle w:val="VerbatimChar"/>
        </w:rPr>
        <w:t>## 704                                 Travailleur pour compte propre 1575.0000</w:t>
      </w:r>
      <w:r>
        <w:br/>
      </w:r>
      <w:r>
        <w:rPr>
          <w:rStyle w:val="VerbatimChar"/>
        </w:rPr>
        <w:t xml:space="preserve">## 705                          </w:t>
      </w:r>
      <w:r>
        <w:rPr>
          <w:rStyle w:val="VerbatimChar"/>
        </w:rPr>
        <w:t xml:space="preserve">       Travailleur pour compte propre  840.0000</w:t>
      </w:r>
      <w:r>
        <w:br/>
      </w:r>
      <w:r>
        <w:rPr>
          <w:rStyle w:val="VerbatimChar"/>
        </w:rPr>
        <w:t>## 706                                                                       NA</w:t>
      </w:r>
      <w:r>
        <w:br/>
      </w:r>
      <w:r>
        <w:rPr>
          <w:rStyle w:val="VerbatimChar"/>
        </w:rPr>
        <w:t>## 707                                                                       NA</w:t>
      </w:r>
      <w:r>
        <w:br/>
      </w:r>
      <w:r>
        <w:rPr>
          <w:rStyle w:val="VerbatimChar"/>
        </w:rPr>
        <w:t xml:space="preserve">## 708                                          </w:t>
      </w:r>
      <w:r>
        <w:rPr>
          <w:rStyle w:val="VerbatimChar"/>
        </w:rPr>
        <w:t xml:space="preserve">                             NA</w:t>
      </w:r>
      <w:r>
        <w:br/>
      </w:r>
      <w:r>
        <w:rPr>
          <w:rStyle w:val="VerbatimChar"/>
        </w:rPr>
        <w:t>## 709                                                                       NA</w:t>
      </w:r>
      <w:r>
        <w:br/>
      </w:r>
      <w:r>
        <w:rPr>
          <w:rStyle w:val="VerbatimChar"/>
        </w:rPr>
        <w:t>## 710                                                                       NA</w:t>
      </w:r>
      <w:r>
        <w:br/>
      </w:r>
      <w:r>
        <w:rPr>
          <w:rStyle w:val="VerbatimChar"/>
        </w:rPr>
        <w:t>## 711                                 Travailleur pour compte p</w:t>
      </w:r>
      <w:r>
        <w:rPr>
          <w:rStyle w:val="VerbatimChar"/>
        </w:rPr>
        <w:t>ropre 1575.0000</w:t>
      </w:r>
      <w:r>
        <w:br/>
      </w:r>
      <w:r>
        <w:rPr>
          <w:rStyle w:val="VerbatimChar"/>
        </w:rPr>
        <w:t>## 712                                 Travailleur pour compte propre  840.0000</w:t>
      </w:r>
      <w:r>
        <w:br/>
      </w:r>
      <w:r>
        <w:rPr>
          <w:rStyle w:val="VerbatimChar"/>
        </w:rPr>
        <w:t>## 713                                                                       NA</w:t>
      </w:r>
      <w:r>
        <w:br/>
      </w:r>
      <w:r>
        <w:rPr>
          <w:rStyle w:val="VerbatimChar"/>
        </w:rPr>
        <w:t>## 714                                                                       NA</w:t>
      </w:r>
      <w:r>
        <w:br/>
      </w:r>
      <w:r>
        <w:rPr>
          <w:rStyle w:val="VerbatimChar"/>
        </w:rPr>
        <w:t>## 715                                 Travailleur pour compte propre 1350.0000</w:t>
      </w:r>
      <w:r>
        <w:br/>
      </w:r>
      <w:r>
        <w:rPr>
          <w:rStyle w:val="VerbatimChar"/>
        </w:rPr>
        <w:t>## 716                                 Travailleur pour compte propre  720.0000</w:t>
      </w:r>
      <w:r>
        <w:br/>
      </w:r>
      <w:r>
        <w:rPr>
          <w:rStyle w:val="VerbatimChar"/>
        </w:rPr>
        <w:t>## 717                                                                       NA</w:t>
      </w:r>
      <w:r>
        <w:br/>
      </w:r>
      <w:r>
        <w:rPr>
          <w:rStyle w:val="VerbatimChar"/>
        </w:rPr>
        <w:t>## 718                                 Travailleur pour compte propre 1350.0000</w:t>
      </w:r>
      <w:r>
        <w:br/>
      </w:r>
      <w:r>
        <w:rPr>
          <w:rStyle w:val="VerbatimChar"/>
        </w:rPr>
        <w:t>## 719                                 Travailleur pour compte propre  720.0000</w:t>
      </w:r>
      <w:r>
        <w:br/>
      </w:r>
      <w:r>
        <w:rPr>
          <w:rStyle w:val="VerbatimChar"/>
        </w:rPr>
        <w:t xml:space="preserve">## 720          </w:t>
      </w:r>
      <w:r>
        <w:rPr>
          <w:rStyle w:val="VerbatimChar"/>
        </w:rPr>
        <w:t xml:space="preserve">                                                             NA</w:t>
      </w:r>
      <w:r>
        <w:br/>
      </w:r>
      <w:r>
        <w:rPr>
          <w:rStyle w:val="VerbatimChar"/>
        </w:rPr>
        <w:t>## 721                                                                       NA</w:t>
      </w:r>
      <w:r>
        <w:br/>
      </w:r>
      <w:r>
        <w:rPr>
          <w:rStyle w:val="VerbatimChar"/>
        </w:rPr>
        <w:t>## 722                                                                       NA</w:t>
      </w:r>
      <w:r>
        <w:br/>
      </w:r>
      <w:r>
        <w:rPr>
          <w:rStyle w:val="VerbatimChar"/>
        </w:rPr>
        <w:t xml:space="preserve">## 723                          </w:t>
      </w:r>
      <w:r>
        <w:rPr>
          <w:rStyle w:val="VerbatimChar"/>
        </w:rPr>
        <w:t xml:space="preserve">                                             NA</w:t>
      </w:r>
      <w:r>
        <w:br/>
      </w:r>
      <w:r>
        <w:rPr>
          <w:rStyle w:val="VerbatimChar"/>
        </w:rPr>
        <w:t>## 724                                                                       NA</w:t>
      </w:r>
      <w:r>
        <w:br/>
      </w:r>
      <w:r>
        <w:rPr>
          <w:rStyle w:val="VerbatimChar"/>
        </w:rPr>
        <w:t>## 725                                 Travailleur pour compte propre  960.0000</w:t>
      </w:r>
      <w:r>
        <w:br/>
      </w:r>
      <w:r>
        <w:rPr>
          <w:rStyle w:val="VerbatimChar"/>
        </w:rPr>
        <w:lastRenderedPageBreak/>
        <w:t>## 726                                 Travaille</w:t>
      </w:r>
      <w:r>
        <w:rPr>
          <w:rStyle w:val="VerbatimChar"/>
        </w:rPr>
        <w:t>ur pour compte propre  960.0000</w:t>
      </w:r>
      <w:r>
        <w:br/>
      </w:r>
      <w:r>
        <w:rPr>
          <w:rStyle w:val="VerbatimChar"/>
        </w:rPr>
        <w:t>## 727                                 Travailleur pour compte propre 2880.0000</w:t>
      </w:r>
      <w:r>
        <w:br/>
      </w:r>
      <w:r>
        <w:rPr>
          <w:rStyle w:val="VerbatimChar"/>
        </w:rPr>
        <w:t>## 728                                                                       NA</w:t>
      </w:r>
      <w:r>
        <w:br/>
      </w:r>
      <w:r>
        <w:rPr>
          <w:rStyle w:val="VerbatimChar"/>
        </w:rPr>
        <w:t xml:space="preserve">## 729                                                          </w:t>
      </w:r>
      <w:r>
        <w:rPr>
          <w:rStyle w:val="VerbatimChar"/>
        </w:rPr>
        <w:t xml:space="preserve">             NA</w:t>
      </w:r>
      <w:r>
        <w:br/>
      </w:r>
      <w:r>
        <w:rPr>
          <w:rStyle w:val="VerbatimChar"/>
        </w:rPr>
        <w:t>## 730                                                                       NA</w:t>
      </w:r>
      <w:r>
        <w:br/>
      </w:r>
      <w:r>
        <w:rPr>
          <w:rStyle w:val="VerbatimChar"/>
        </w:rPr>
        <w:t>## 731                                                                       NA</w:t>
      </w:r>
      <w:r>
        <w:br/>
      </w:r>
      <w:r>
        <w:rPr>
          <w:rStyle w:val="VerbatimChar"/>
        </w:rPr>
        <w:t>## 732                                                                       NA</w:t>
      </w:r>
      <w:r>
        <w:br/>
      </w:r>
      <w:r>
        <w:rPr>
          <w:rStyle w:val="VerbatimChar"/>
        </w:rPr>
        <w:t>## 733                                                                       NA</w:t>
      </w:r>
      <w:r>
        <w:br/>
      </w:r>
      <w:r>
        <w:rPr>
          <w:rStyle w:val="VerbatimChar"/>
        </w:rPr>
        <w:t>## 734                                 Travailleur pour compte propre  756.0000</w:t>
      </w:r>
      <w:r>
        <w:br/>
      </w:r>
      <w:r>
        <w:rPr>
          <w:rStyle w:val="VerbatimChar"/>
        </w:rPr>
        <w:t>## 735                                                                       NA</w:t>
      </w:r>
      <w:r>
        <w:br/>
      </w:r>
      <w:r>
        <w:rPr>
          <w:rStyle w:val="VerbatimChar"/>
        </w:rPr>
        <w:t xml:space="preserve">## 736          </w:t>
      </w:r>
      <w:r>
        <w:rPr>
          <w:rStyle w:val="VerbatimChar"/>
        </w:rPr>
        <w:t xml:space="preserve">                       Travailleur pour compte propre 1440.0000</w:t>
      </w:r>
      <w:r>
        <w:br/>
      </w:r>
      <w:r>
        <w:rPr>
          <w:rStyle w:val="VerbatimChar"/>
        </w:rPr>
        <w:t>## 737                                                         Patron 2700.0000</w:t>
      </w:r>
      <w:r>
        <w:br/>
      </w:r>
      <w:r>
        <w:rPr>
          <w:rStyle w:val="VerbatimChar"/>
        </w:rPr>
        <w:t>## 738                                                         Patron 2100.0000</w:t>
      </w:r>
      <w:r>
        <w:br/>
      </w:r>
      <w:r>
        <w:rPr>
          <w:rStyle w:val="VerbatimChar"/>
        </w:rPr>
        <w:t xml:space="preserve">## 739                          </w:t>
      </w:r>
      <w:r>
        <w:rPr>
          <w:rStyle w:val="VerbatimChar"/>
        </w:rPr>
        <w:t xml:space="preserve">                                             NA</w:t>
      </w:r>
      <w:r>
        <w:br/>
      </w:r>
      <w:r>
        <w:rPr>
          <w:rStyle w:val="VerbatimChar"/>
        </w:rPr>
        <w:t>## 740                                                                       NA</w:t>
      </w:r>
      <w:r>
        <w:br/>
      </w:r>
      <w:r>
        <w:rPr>
          <w:rStyle w:val="VerbatimChar"/>
        </w:rPr>
        <w:t>## 741                                                                       NA</w:t>
      </w:r>
      <w:r>
        <w:br/>
      </w:r>
      <w:r>
        <w:rPr>
          <w:rStyle w:val="VerbatimChar"/>
        </w:rPr>
        <w:t xml:space="preserve">## 742                                          </w:t>
      </w:r>
      <w:r>
        <w:rPr>
          <w:rStyle w:val="VerbatimChar"/>
        </w:rPr>
        <w:t xml:space="preserve">                             NA</w:t>
      </w:r>
      <w:r>
        <w:br/>
      </w:r>
      <w:r>
        <w:rPr>
          <w:rStyle w:val="VerbatimChar"/>
        </w:rPr>
        <w:t>## 743                                                                       NA</w:t>
      </w:r>
      <w:r>
        <w:br/>
      </w:r>
      <w:r>
        <w:rPr>
          <w:rStyle w:val="VerbatimChar"/>
        </w:rPr>
        <w:t>## 744                                                                       NA</w:t>
      </w:r>
      <w:r>
        <w:br/>
      </w:r>
      <w:r>
        <w:rPr>
          <w:rStyle w:val="VerbatimChar"/>
        </w:rPr>
        <w:t xml:space="preserve">## 745                                                          </w:t>
      </w:r>
      <w:r>
        <w:rPr>
          <w:rStyle w:val="VerbatimChar"/>
        </w:rPr>
        <w:t xml:space="preserve">             NA</w:t>
      </w:r>
      <w:r>
        <w:br/>
      </w:r>
      <w:r>
        <w:rPr>
          <w:rStyle w:val="VerbatimChar"/>
        </w:rPr>
        <w:t>## 746                                                                       NA</w:t>
      </w:r>
      <w:r>
        <w:br/>
      </w:r>
      <w:r>
        <w:rPr>
          <w:rStyle w:val="VerbatimChar"/>
        </w:rPr>
        <w:t>## 747                                                                       NA</w:t>
      </w:r>
      <w:r>
        <w:br/>
      </w:r>
      <w:r>
        <w:rPr>
          <w:rStyle w:val="VerbatimChar"/>
        </w:rPr>
        <w:t>## 748                                                                       NA</w:t>
      </w:r>
      <w:r>
        <w:br/>
      </w:r>
      <w:r>
        <w:rPr>
          <w:rStyle w:val="VerbatimChar"/>
        </w:rPr>
        <w:t>## 749                                                                       NA</w:t>
      </w:r>
      <w:r>
        <w:br/>
      </w:r>
      <w:r>
        <w:rPr>
          <w:rStyle w:val="VerbatimChar"/>
        </w:rPr>
        <w:t>## 750                                                                       NA</w:t>
      </w:r>
      <w:r>
        <w:br/>
      </w:r>
      <w:r>
        <w:rPr>
          <w:rStyle w:val="VerbatimChar"/>
        </w:rPr>
        <w:lastRenderedPageBreak/>
        <w:t>## 751                                  Cadre moyen/agent de maîtrise 1424.2192</w:t>
      </w:r>
      <w:r>
        <w:br/>
      </w:r>
      <w:r>
        <w:rPr>
          <w:rStyle w:val="VerbatimChar"/>
        </w:rPr>
        <w:t xml:space="preserve">## 752          </w:t>
      </w:r>
      <w:r>
        <w:rPr>
          <w:rStyle w:val="VerbatimChar"/>
        </w:rPr>
        <w:t xml:space="preserve">                                                             NA</w:t>
      </w:r>
      <w:r>
        <w:br/>
      </w:r>
      <w:r>
        <w:rPr>
          <w:rStyle w:val="VerbatimChar"/>
        </w:rPr>
        <w:t>## 753                                                                       NA</w:t>
      </w:r>
      <w:r>
        <w:br/>
      </w:r>
      <w:r>
        <w:rPr>
          <w:rStyle w:val="VerbatimChar"/>
        </w:rPr>
        <w:t>## 754                                                                       NA</w:t>
      </w:r>
      <w:r>
        <w:br/>
      </w:r>
      <w:r>
        <w:rPr>
          <w:rStyle w:val="VerbatimChar"/>
        </w:rPr>
        <w:t xml:space="preserve">## 755                          </w:t>
      </w:r>
      <w:r>
        <w:rPr>
          <w:rStyle w:val="VerbatimChar"/>
        </w:rPr>
        <w:t xml:space="preserve">                                             NA</w:t>
      </w:r>
      <w:r>
        <w:br/>
      </w:r>
      <w:r>
        <w:rPr>
          <w:rStyle w:val="VerbatimChar"/>
        </w:rPr>
        <w:t>## 756                                                                       NA</w:t>
      </w:r>
      <w:r>
        <w:br/>
      </w:r>
      <w:r>
        <w:rPr>
          <w:rStyle w:val="VerbatimChar"/>
        </w:rPr>
        <w:t>## 757                                  Cadre moyen/agent de maîtrise 1577.3972</w:t>
      </w:r>
      <w:r>
        <w:br/>
      </w:r>
      <w:r>
        <w:rPr>
          <w:rStyle w:val="VerbatimChar"/>
        </w:rPr>
        <w:t xml:space="preserve">## 758                                          </w:t>
      </w:r>
      <w:r>
        <w:rPr>
          <w:rStyle w:val="VerbatimChar"/>
        </w:rPr>
        <w:t xml:space="preserve">                             NA</w:t>
      </w:r>
      <w:r>
        <w:br/>
      </w:r>
      <w:r>
        <w:rPr>
          <w:rStyle w:val="VerbatimChar"/>
        </w:rPr>
        <w:t>## 759                                                                       NA</w:t>
      </w:r>
      <w:r>
        <w:br/>
      </w:r>
      <w:r>
        <w:rPr>
          <w:rStyle w:val="VerbatimChar"/>
        </w:rPr>
        <w:t>## 760                                                                       NA</w:t>
      </w:r>
      <w:r>
        <w:br/>
      </w:r>
      <w:r>
        <w:rPr>
          <w:rStyle w:val="VerbatimChar"/>
        </w:rPr>
        <w:t>## 761                                  Cadre moyen/agent de maî</w:t>
      </w:r>
      <w:r>
        <w:rPr>
          <w:rStyle w:val="VerbatimChar"/>
        </w:rPr>
        <w:t>trise 2883.9453</w:t>
      </w:r>
      <w:r>
        <w:br/>
      </w:r>
      <w:r>
        <w:rPr>
          <w:rStyle w:val="VerbatimChar"/>
        </w:rPr>
        <w:t>## 762                                  Cadre moyen/agent de maîtrise 1930.2136</w:t>
      </w:r>
      <w:r>
        <w:br/>
      </w:r>
      <w:r>
        <w:rPr>
          <w:rStyle w:val="VerbatimChar"/>
        </w:rPr>
        <w:t>## 763                             Stagiaire ou Apprenti non rénuméré        NA</w:t>
      </w:r>
      <w:r>
        <w:br/>
      </w:r>
      <w:r>
        <w:rPr>
          <w:rStyle w:val="VerbatimChar"/>
        </w:rPr>
        <w:t>## 764                                                                       NA</w:t>
      </w:r>
      <w:r>
        <w:br/>
      </w:r>
      <w:r>
        <w:rPr>
          <w:rStyle w:val="VerbatimChar"/>
        </w:rPr>
        <w:t>## 765                                                Cadre supérieur 1754.7397</w:t>
      </w:r>
      <w:r>
        <w:br/>
      </w:r>
      <w:r>
        <w:rPr>
          <w:rStyle w:val="VerbatimChar"/>
        </w:rPr>
        <w:t>## 766                                                                       NA</w:t>
      </w:r>
      <w:r>
        <w:br/>
      </w:r>
      <w:r>
        <w:rPr>
          <w:rStyle w:val="VerbatimChar"/>
        </w:rPr>
        <w:t>## 767                                                                       NA</w:t>
      </w:r>
      <w:r>
        <w:br/>
      </w:r>
      <w:r>
        <w:rPr>
          <w:rStyle w:val="VerbatimChar"/>
        </w:rPr>
        <w:t>## 768                                 Travailleur pour compte propre 2700.0000</w:t>
      </w:r>
      <w:r>
        <w:br/>
      </w:r>
      <w:r>
        <w:rPr>
          <w:rStyle w:val="VerbatimChar"/>
        </w:rPr>
        <w:t>## 769                                 Travailleur pour compte propre 1200.0000</w:t>
      </w:r>
      <w:r>
        <w:br/>
      </w:r>
      <w:r>
        <w:rPr>
          <w:rStyle w:val="VerbatimChar"/>
        </w:rPr>
        <w:t xml:space="preserve">## 770          </w:t>
      </w:r>
      <w:r>
        <w:rPr>
          <w:rStyle w:val="VerbatimChar"/>
        </w:rPr>
        <w:t xml:space="preserve">                                                             NA</w:t>
      </w:r>
      <w:r>
        <w:br/>
      </w:r>
      <w:r>
        <w:rPr>
          <w:rStyle w:val="VerbatimChar"/>
        </w:rPr>
        <w:t>## 771                                                                       NA</w:t>
      </w:r>
      <w:r>
        <w:br/>
      </w:r>
      <w:r>
        <w:rPr>
          <w:rStyle w:val="VerbatimChar"/>
        </w:rPr>
        <w:t>## 772                                                                       NA</w:t>
      </w:r>
      <w:r>
        <w:br/>
      </w:r>
      <w:r>
        <w:rPr>
          <w:rStyle w:val="VerbatimChar"/>
        </w:rPr>
        <w:t xml:space="preserve">## 773                          </w:t>
      </w:r>
      <w:r>
        <w:rPr>
          <w:rStyle w:val="VerbatimChar"/>
        </w:rPr>
        <w:t xml:space="preserve">                                             NA</w:t>
      </w:r>
      <w:r>
        <w:br/>
      </w:r>
      <w:r>
        <w:rPr>
          <w:rStyle w:val="VerbatimChar"/>
        </w:rPr>
        <w:t>## 774                                  Cadre moyen/agent de maîtrise 3230.9590</w:t>
      </w:r>
      <w:r>
        <w:br/>
      </w:r>
      <w:r>
        <w:rPr>
          <w:rStyle w:val="VerbatimChar"/>
        </w:rPr>
        <w:t>## 775                                                                       NA</w:t>
      </w:r>
      <w:r>
        <w:br/>
      </w:r>
      <w:r>
        <w:rPr>
          <w:rStyle w:val="VerbatimChar"/>
        </w:rPr>
        <w:lastRenderedPageBreak/>
        <w:t xml:space="preserve">## 776                                          </w:t>
      </w:r>
      <w:r>
        <w:rPr>
          <w:rStyle w:val="VerbatimChar"/>
        </w:rPr>
        <w:t xml:space="preserve">                             NA</w:t>
      </w:r>
      <w:r>
        <w:br/>
      </w:r>
      <w:r>
        <w:rPr>
          <w:rStyle w:val="VerbatimChar"/>
        </w:rPr>
        <w:t>## 777                                                Cadre supérieur        NA</w:t>
      </w:r>
      <w:r>
        <w:br/>
      </w:r>
      <w:r>
        <w:rPr>
          <w:rStyle w:val="VerbatimChar"/>
        </w:rPr>
        <w:t>## 778                                                                       NA</w:t>
      </w:r>
      <w:r>
        <w:br/>
      </w:r>
      <w:r>
        <w:rPr>
          <w:rStyle w:val="VerbatimChar"/>
        </w:rPr>
        <w:t xml:space="preserve">## 779                                                          </w:t>
      </w:r>
      <w:r>
        <w:rPr>
          <w:rStyle w:val="VerbatimChar"/>
        </w:rPr>
        <w:t xml:space="preserve">             NA</w:t>
      </w:r>
      <w:r>
        <w:br/>
      </w:r>
      <w:r>
        <w:rPr>
          <w:rStyle w:val="VerbatimChar"/>
        </w:rPr>
        <w:t>## 780                                                                       NA</w:t>
      </w:r>
      <w:r>
        <w:br/>
      </w:r>
      <w:r>
        <w:rPr>
          <w:rStyle w:val="VerbatimChar"/>
        </w:rPr>
        <w:t>## 781                                  Cadre moyen/agent de maîtrise 1920.0000</w:t>
      </w:r>
      <w:r>
        <w:br/>
      </w:r>
      <w:r>
        <w:rPr>
          <w:rStyle w:val="VerbatimChar"/>
        </w:rPr>
        <w:t>## 782                                  Cadre moyen/agent de maîtrise 1402.3972</w:t>
      </w:r>
      <w:r>
        <w:br/>
      </w:r>
      <w:r>
        <w:rPr>
          <w:rStyle w:val="VerbatimChar"/>
        </w:rPr>
        <w:t>## 783                                                                       NA</w:t>
      </w:r>
      <w:r>
        <w:br/>
      </w:r>
      <w:r>
        <w:rPr>
          <w:rStyle w:val="VerbatimChar"/>
        </w:rPr>
        <w:t>## 784                                                                       NA</w:t>
      </w:r>
      <w:r>
        <w:br/>
      </w:r>
      <w:r>
        <w:rPr>
          <w:rStyle w:val="VerbatimChar"/>
        </w:rPr>
        <w:t>## 785                                                                       NA</w:t>
      </w:r>
      <w:r>
        <w:br/>
      </w:r>
      <w:r>
        <w:rPr>
          <w:rStyle w:val="VerbatimChar"/>
        </w:rPr>
        <w:t xml:space="preserve">## 786          </w:t>
      </w:r>
      <w:r>
        <w:rPr>
          <w:rStyle w:val="VerbatimChar"/>
        </w:rPr>
        <w:t xml:space="preserve">                                                             NA</w:t>
      </w:r>
      <w:r>
        <w:br/>
      </w:r>
      <w:r>
        <w:rPr>
          <w:rStyle w:val="VerbatimChar"/>
        </w:rPr>
        <w:t>## 787                                                                       NA</w:t>
      </w:r>
      <w:r>
        <w:br/>
      </w:r>
      <w:r>
        <w:rPr>
          <w:rStyle w:val="VerbatimChar"/>
        </w:rPr>
        <w:t>## 788                                                                       NA</w:t>
      </w:r>
      <w:r>
        <w:br/>
      </w:r>
      <w:r>
        <w:rPr>
          <w:rStyle w:val="VerbatimChar"/>
        </w:rPr>
        <w:t xml:space="preserve">## 789                          </w:t>
      </w:r>
      <w:r>
        <w:rPr>
          <w:rStyle w:val="VerbatimChar"/>
        </w:rPr>
        <w:t xml:space="preserve">                                             NA</w:t>
      </w:r>
      <w:r>
        <w:br/>
      </w:r>
      <w:r>
        <w:rPr>
          <w:rStyle w:val="VerbatimChar"/>
        </w:rPr>
        <w:t>## 790                                                                       NA</w:t>
      </w:r>
      <w:r>
        <w:br/>
      </w:r>
      <w:r>
        <w:rPr>
          <w:rStyle w:val="VerbatimChar"/>
        </w:rPr>
        <w:t>## 791                                  Cadre moyen/agent de maîtrise 2002.7397</w:t>
      </w:r>
      <w:r>
        <w:br/>
      </w:r>
      <w:r>
        <w:rPr>
          <w:rStyle w:val="VerbatimChar"/>
        </w:rPr>
        <w:t xml:space="preserve">## 792                                          </w:t>
      </w:r>
      <w:r>
        <w:rPr>
          <w:rStyle w:val="VerbatimChar"/>
        </w:rPr>
        <w:t xml:space="preserve">                             NA</w:t>
      </w:r>
      <w:r>
        <w:br/>
      </w:r>
      <w:r>
        <w:rPr>
          <w:rStyle w:val="VerbatimChar"/>
        </w:rPr>
        <w:t>## 793                                 Travailleur pour compte propre 2304.0000</w:t>
      </w:r>
      <w:r>
        <w:br/>
      </w:r>
      <w:r>
        <w:rPr>
          <w:rStyle w:val="VerbatimChar"/>
        </w:rPr>
        <w:t>## 794                                                                       NA</w:t>
      </w:r>
      <w:r>
        <w:br/>
      </w:r>
      <w:r>
        <w:rPr>
          <w:rStyle w:val="VerbatimChar"/>
        </w:rPr>
        <w:t xml:space="preserve">## 795                                                          </w:t>
      </w:r>
      <w:r>
        <w:rPr>
          <w:rStyle w:val="VerbatimChar"/>
        </w:rPr>
        <w:t xml:space="preserve">             NA</w:t>
      </w:r>
      <w:r>
        <w:br/>
      </w:r>
      <w:r>
        <w:rPr>
          <w:rStyle w:val="VerbatimChar"/>
        </w:rPr>
        <w:t>## 796                                                                       NA</w:t>
      </w:r>
      <w:r>
        <w:br/>
      </w:r>
      <w:r>
        <w:rPr>
          <w:rStyle w:val="VerbatimChar"/>
        </w:rPr>
        <w:t>## 797                                                                       NA</w:t>
      </w:r>
      <w:r>
        <w:br/>
      </w:r>
      <w:r>
        <w:rPr>
          <w:rStyle w:val="VerbatimChar"/>
        </w:rPr>
        <w:t>## 798                                                                       NA</w:t>
      </w:r>
      <w:r>
        <w:br/>
      </w:r>
      <w:r>
        <w:rPr>
          <w:rStyle w:val="VerbatimChar"/>
        </w:rPr>
        <w:t>## 799                                                                       NA</w:t>
      </w:r>
      <w:r>
        <w:br/>
      </w:r>
      <w:r>
        <w:rPr>
          <w:rStyle w:val="VerbatimChar"/>
        </w:rPr>
        <w:t>## 800                                  Cadre moyen/agent de maîtrise 1234.1096</w:t>
      </w:r>
      <w:r>
        <w:br/>
      </w:r>
      <w:r>
        <w:rPr>
          <w:rStyle w:val="VerbatimChar"/>
        </w:rPr>
        <w:lastRenderedPageBreak/>
        <w:t>## 801                                  Cadre moyen/agent de maîtrise 1234.1096</w:t>
      </w:r>
      <w:r>
        <w:br/>
      </w:r>
      <w:r>
        <w:rPr>
          <w:rStyle w:val="VerbatimChar"/>
        </w:rPr>
        <w:t xml:space="preserve">## 802          </w:t>
      </w:r>
      <w:r>
        <w:rPr>
          <w:rStyle w:val="VerbatimChar"/>
        </w:rPr>
        <w:t xml:space="preserve">                                                             NA</w:t>
      </w:r>
      <w:r>
        <w:br/>
      </w:r>
      <w:r>
        <w:rPr>
          <w:rStyle w:val="VerbatimChar"/>
        </w:rPr>
        <w:t>## 803                                 Travailleur pour compte propre 1920.0000</w:t>
      </w:r>
      <w:r>
        <w:br/>
      </w:r>
      <w:r>
        <w:rPr>
          <w:rStyle w:val="VerbatimChar"/>
        </w:rPr>
        <w:t>## 804                                 Travailleur pour compte propre 1200.0000</w:t>
      </w:r>
      <w:r>
        <w:br/>
      </w:r>
      <w:r>
        <w:rPr>
          <w:rStyle w:val="VerbatimChar"/>
        </w:rPr>
        <w:t xml:space="preserve">## 805                          </w:t>
      </w:r>
      <w:r>
        <w:rPr>
          <w:rStyle w:val="VerbatimChar"/>
        </w:rPr>
        <w:t xml:space="preserve">                                             NA</w:t>
      </w:r>
      <w:r>
        <w:br/>
      </w:r>
      <w:r>
        <w:rPr>
          <w:rStyle w:val="VerbatimChar"/>
        </w:rPr>
        <w:t>## 806                                                                       NA</w:t>
      </w:r>
      <w:r>
        <w:br/>
      </w:r>
      <w:r>
        <w:rPr>
          <w:rStyle w:val="VerbatimChar"/>
        </w:rPr>
        <w:t>## 807                                                                       NA</w:t>
      </w:r>
      <w:r>
        <w:br/>
      </w:r>
      <w:r>
        <w:rPr>
          <w:rStyle w:val="VerbatimChar"/>
        </w:rPr>
        <w:t xml:space="preserve">## 808                                          </w:t>
      </w:r>
      <w:r>
        <w:rPr>
          <w:rStyle w:val="VerbatimChar"/>
        </w:rPr>
        <w:t xml:space="preserve">                             NA</w:t>
      </w:r>
      <w:r>
        <w:br/>
      </w:r>
      <w:r>
        <w:rPr>
          <w:rStyle w:val="VerbatimChar"/>
        </w:rPr>
        <w:t>## 809                                Ouvrier ou employé non qualifié 2400.0000</w:t>
      </w:r>
      <w:r>
        <w:br/>
      </w:r>
      <w:r>
        <w:rPr>
          <w:rStyle w:val="VerbatimChar"/>
        </w:rPr>
        <w:t>## 810                                                                       NA</w:t>
      </w:r>
      <w:r>
        <w:br/>
      </w:r>
      <w:r>
        <w:rPr>
          <w:rStyle w:val="VerbatimChar"/>
        </w:rPr>
        <w:t xml:space="preserve">## 811                                                          </w:t>
      </w:r>
      <w:r>
        <w:rPr>
          <w:rStyle w:val="VerbatimChar"/>
        </w:rPr>
        <w:t xml:space="preserve">             NA</w:t>
      </w:r>
      <w:r>
        <w:br/>
      </w:r>
      <w:r>
        <w:rPr>
          <w:rStyle w:val="VerbatimChar"/>
        </w:rPr>
        <w:t>## 812                                                                       NA</w:t>
      </w:r>
      <w:r>
        <w:br/>
      </w:r>
      <w:r>
        <w:rPr>
          <w:rStyle w:val="VerbatimChar"/>
        </w:rPr>
        <w:t>## 813                                 Travailleur pour compte propre 2400.0000</w:t>
      </w:r>
      <w:r>
        <w:br/>
      </w:r>
      <w:r>
        <w:rPr>
          <w:rStyle w:val="VerbatimChar"/>
        </w:rPr>
        <w:t>## 814                                                                       NA</w:t>
      </w:r>
      <w:r>
        <w:br/>
      </w:r>
      <w:r>
        <w:rPr>
          <w:rStyle w:val="VerbatimChar"/>
        </w:rPr>
        <w:t>## 815                                                                       NA</w:t>
      </w:r>
      <w:r>
        <w:br/>
      </w:r>
      <w:r>
        <w:rPr>
          <w:rStyle w:val="VerbatimChar"/>
        </w:rPr>
        <w:t>## 816                                                                       NA</w:t>
      </w:r>
      <w:r>
        <w:br/>
      </w:r>
      <w:r>
        <w:rPr>
          <w:rStyle w:val="VerbatimChar"/>
        </w:rPr>
        <w:t>## 817                                                                       NA</w:t>
      </w:r>
      <w:r>
        <w:br/>
      </w:r>
      <w:r>
        <w:rPr>
          <w:rStyle w:val="VerbatimChar"/>
        </w:rPr>
        <w:t>## 818                                                                       NA</w:t>
      </w:r>
      <w:r>
        <w:br/>
      </w:r>
      <w:r>
        <w:rPr>
          <w:rStyle w:val="VerbatimChar"/>
        </w:rPr>
        <w:t>## 819                                                                       NA</w:t>
      </w:r>
      <w:r>
        <w:br/>
      </w:r>
      <w:r>
        <w:rPr>
          <w:rStyle w:val="VerbatimChar"/>
        </w:rPr>
        <w:t xml:space="preserve">## 820          </w:t>
      </w:r>
      <w:r>
        <w:rPr>
          <w:rStyle w:val="VerbatimChar"/>
        </w:rPr>
        <w:t xml:space="preserve">                                                             NA</w:t>
      </w:r>
      <w:r>
        <w:br/>
      </w:r>
      <w:r>
        <w:rPr>
          <w:rStyle w:val="VerbatimChar"/>
        </w:rPr>
        <w:t>## 821                                                         Patron 2400.0000</w:t>
      </w:r>
      <w:r>
        <w:br/>
      </w:r>
      <w:r>
        <w:rPr>
          <w:rStyle w:val="VerbatimChar"/>
        </w:rPr>
        <w:t>## 822                                 Travailleur pour compte propre 2592.0000</w:t>
      </w:r>
      <w:r>
        <w:br/>
      </w:r>
      <w:r>
        <w:rPr>
          <w:rStyle w:val="VerbatimChar"/>
        </w:rPr>
        <w:t xml:space="preserve">## 823                          </w:t>
      </w:r>
      <w:r>
        <w:rPr>
          <w:rStyle w:val="VerbatimChar"/>
        </w:rPr>
        <w:t xml:space="preserve">                                             NA</w:t>
      </w:r>
      <w:r>
        <w:br/>
      </w:r>
      <w:r>
        <w:rPr>
          <w:rStyle w:val="VerbatimChar"/>
        </w:rPr>
        <w:t>## 824                                                                       NA</w:t>
      </w:r>
      <w:r>
        <w:br/>
      </w:r>
      <w:r>
        <w:rPr>
          <w:rStyle w:val="VerbatimChar"/>
        </w:rPr>
        <w:t>## 825                                                                       NA</w:t>
      </w:r>
      <w:r>
        <w:br/>
      </w:r>
      <w:r>
        <w:rPr>
          <w:rStyle w:val="VerbatimChar"/>
        </w:rPr>
        <w:lastRenderedPageBreak/>
        <w:t xml:space="preserve">## 826                                          </w:t>
      </w:r>
      <w:r>
        <w:rPr>
          <w:rStyle w:val="VerbatimChar"/>
        </w:rPr>
        <w:t xml:space="preserve">                             NA</w:t>
      </w:r>
      <w:r>
        <w:br/>
      </w:r>
      <w:r>
        <w:rPr>
          <w:rStyle w:val="VerbatimChar"/>
        </w:rPr>
        <w:t>## 827                                                                       NA</w:t>
      </w:r>
      <w:r>
        <w:br/>
      </w:r>
      <w:r>
        <w:rPr>
          <w:rStyle w:val="VerbatimChar"/>
        </w:rPr>
        <w:t>## 828                                 Travailleur pour compte propre 1056.0000</w:t>
      </w:r>
      <w:r>
        <w:br/>
      </w:r>
      <w:r>
        <w:rPr>
          <w:rStyle w:val="VerbatimChar"/>
        </w:rPr>
        <w:t xml:space="preserve">## 829                                                          </w:t>
      </w:r>
      <w:r>
        <w:rPr>
          <w:rStyle w:val="VerbatimChar"/>
        </w:rPr>
        <w:t xml:space="preserve">             NA</w:t>
      </w:r>
      <w:r>
        <w:br/>
      </w:r>
      <w:r>
        <w:rPr>
          <w:rStyle w:val="VerbatimChar"/>
        </w:rPr>
        <w:t>## 830                                                                       NA</w:t>
      </w:r>
      <w:r>
        <w:br/>
      </w:r>
      <w:r>
        <w:rPr>
          <w:rStyle w:val="VerbatimChar"/>
        </w:rPr>
        <w:t>## 831                                 Stagiaire ou Apprenti rénuméré 2400.0000</w:t>
      </w:r>
      <w:r>
        <w:br/>
      </w:r>
      <w:r>
        <w:rPr>
          <w:rStyle w:val="VerbatimChar"/>
        </w:rPr>
        <w:t>## 832                                Ouvrier ou employé non qualifié 2100.0000</w:t>
      </w:r>
      <w:r>
        <w:br/>
      </w:r>
      <w:r>
        <w:rPr>
          <w:rStyle w:val="VerbatimChar"/>
        </w:rPr>
        <w:t>## 833                                                                       NA</w:t>
      </w:r>
      <w:r>
        <w:br/>
      </w:r>
      <w:r>
        <w:rPr>
          <w:rStyle w:val="VerbatimChar"/>
        </w:rPr>
        <w:t>## 834                                Ouvrier ou employé non qualifié 2750.0000</w:t>
      </w:r>
      <w:r>
        <w:br/>
      </w:r>
      <w:r>
        <w:rPr>
          <w:rStyle w:val="VerbatimChar"/>
        </w:rPr>
        <w:t>## 835                                                                       NA</w:t>
      </w:r>
      <w:r>
        <w:br/>
      </w:r>
      <w:r>
        <w:rPr>
          <w:rStyle w:val="VerbatimChar"/>
        </w:rPr>
        <w:t xml:space="preserve">## 836          </w:t>
      </w:r>
      <w:r>
        <w:rPr>
          <w:rStyle w:val="VerbatimChar"/>
        </w:rPr>
        <w:t xml:space="preserve">                                                             NA</w:t>
      </w:r>
      <w:r>
        <w:br/>
      </w:r>
      <w:r>
        <w:rPr>
          <w:rStyle w:val="VerbatimChar"/>
        </w:rPr>
        <w:t>## 837                                Ouvrier ou employé non qualifié 3000.0000</w:t>
      </w:r>
      <w:r>
        <w:br/>
      </w:r>
      <w:r>
        <w:rPr>
          <w:rStyle w:val="VerbatimChar"/>
        </w:rPr>
        <w:t>## 838                                 Travailleur pour compte propre 2400.0000</w:t>
      </w:r>
      <w:r>
        <w:br/>
      </w:r>
      <w:r>
        <w:rPr>
          <w:rStyle w:val="VerbatimChar"/>
        </w:rPr>
        <w:t xml:space="preserve">## 839                          </w:t>
      </w:r>
      <w:r>
        <w:rPr>
          <w:rStyle w:val="VerbatimChar"/>
        </w:rPr>
        <w:t xml:space="preserve">                                             NA</w:t>
      </w:r>
      <w:r>
        <w:br/>
      </w:r>
      <w:r>
        <w:rPr>
          <w:rStyle w:val="VerbatimChar"/>
        </w:rPr>
        <w:t>## 840                                                                       NA</w:t>
      </w:r>
      <w:r>
        <w:br/>
      </w:r>
      <w:r>
        <w:rPr>
          <w:rStyle w:val="VerbatimChar"/>
        </w:rPr>
        <w:t>## 841                                                                       NA</w:t>
      </w:r>
      <w:r>
        <w:br/>
      </w:r>
      <w:r>
        <w:rPr>
          <w:rStyle w:val="VerbatimChar"/>
        </w:rPr>
        <w:t xml:space="preserve">## 842                                          </w:t>
      </w:r>
      <w:r>
        <w:rPr>
          <w:rStyle w:val="VerbatimChar"/>
        </w:rPr>
        <w:t xml:space="preserve">                             NA</w:t>
      </w:r>
      <w:r>
        <w:br/>
      </w:r>
      <w:r>
        <w:rPr>
          <w:rStyle w:val="VerbatimChar"/>
        </w:rPr>
        <w:t>## 843                                                                       NA</w:t>
      </w:r>
      <w:r>
        <w:br/>
      </w:r>
      <w:r>
        <w:rPr>
          <w:rStyle w:val="VerbatimChar"/>
        </w:rPr>
        <w:t>## 844                                 Travailleur pour compte propre  700.0000</w:t>
      </w:r>
      <w:r>
        <w:br/>
      </w:r>
      <w:r>
        <w:rPr>
          <w:rStyle w:val="VerbatimChar"/>
        </w:rPr>
        <w:t>## 845                                 Travailleur pour compte p</w:t>
      </w:r>
      <w:r>
        <w:rPr>
          <w:rStyle w:val="VerbatimChar"/>
        </w:rPr>
        <w:t>ropre  900.0000</w:t>
      </w:r>
      <w:r>
        <w:br/>
      </w:r>
      <w:r>
        <w:rPr>
          <w:rStyle w:val="VerbatimChar"/>
        </w:rPr>
        <w:t>## 846                                Ouvrier ou employé non qualifié 2400.0000</w:t>
      </w:r>
      <w:r>
        <w:br/>
      </w:r>
      <w:r>
        <w:rPr>
          <w:rStyle w:val="VerbatimChar"/>
        </w:rPr>
        <w:t>## 847                                 Travailleur pour compte propre  720.0000</w:t>
      </w:r>
      <w:r>
        <w:br/>
      </w:r>
      <w:r>
        <w:rPr>
          <w:rStyle w:val="VerbatimChar"/>
        </w:rPr>
        <w:t>## 848                                                                       NA</w:t>
      </w:r>
      <w:r>
        <w:br/>
      </w:r>
      <w:r>
        <w:rPr>
          <w:rStyle w:val="VerbatimChar"/>
        </w:rPr>
        <w:t>## 849                                Ouvrier ou employé non qualifié 2400.0000</w:t>
      </w:r>
      <w:r>
        <w:br/>
      </w:r>
      <w:r>
        <w:rPr>
          <w:rStyle w:val="VerbatimChar"/>
        </w:rPr>
        <w:t>## 850                                                                       NA</w:t>
      </w:r>
      <w:r>
        <w:br/>
      </w:r>
      <w:r>
        <w:rPr>
          <w:rStyle w:val="VerbatimChar"/>
        </w:rPr>
        <w:lastRenderedPageBreak/>
        <w:t>## 851                                 Travailleur pour compte propre  720.0000</w:t>
      </w:r>
      <w:r>
        <w:br/>
      </w:r>
      <w:r>
        <w:rPr>
          <w:rStyle w:val="VerbatimChar"/>
        </w:rPr>
        <w:t xml:space="preserve">## 852          </w:t>
      </w:r>
      <w:r>
        <w:rPr>
          <w:rStyle w:val="VerbatimChar"/>
        </w:rPr>
        <w:t xml:space="preserve">                      Ouvrier ou employé non qualifié 2400.0000</w:t>
      </w:r>
      <w:r>
        <w:br/>
      </w:r>
      <w:r>
        <w:rPr>
          <w:rStyle w:val="VerbatimChar"/>
        </w:rPr>
        <w:t>## 853                                                                       NA</w:t>
      </w:r>
      <w:r>
        <w:br/>
      </w:r>
      <w:r>
        <w:rPr>
          <w:rStyle w:val="VerbatimChar"/>
        </w:rPr>
        <w:t>## 854                                                                       NA</w:t>
      </w:r>
      <w:r>
        <w:br/>
      </w:r>
      <w:r>
        <w:rPr>
          <w:rStyle w:val="VerbatimChar"/>
        </w:rPr>
        <w:t xml:space="preserve">## 855                          </w:t>
      </w:r>
      <w:r>
        <w:rPr>
          <w:rStyle w:val="VerbatimChar"/>
        </w:rPr>
        <w:t xml:space="preserve">                                             NA</w:t>
      </w:r>
      <w:r>
        <w:br/>
      </w:r>
      <w:r>
        <w:rPr>
          <w:rStyle w:val="VerbatimChar"/>
        </w:rPr>
        <w:t>## 856                                                                       NA</w:t>
      </w:r>
      <w:r>
        <w:br/>
      </w:r>
      <w:r>
        <w:rPr>
          <w:rStyle w:val="VerbatimChar"/>
        </w:rPr>
        <w:t>## 857                                                                       NA</w:t>
      </w:r>
      <w:r>
        <w:br/>
      </w:r>
      <w:r>
        <w:rPr>
          <w:rStyle w:val="VerbatimChar"/>
        </w:rPr>
        <w:t xml:space="preserve">## 858                                          </w:t>
      </w:r>
      <w:r>
        <w:rPr>
          <w:rStyle w:val="VerbatimChar"/>
        </w:rPr>
        <w:t xml:space="preserve">                             NA</w:t>
      </w:r>
      <w:r>
        <w:br/>
      </w:r>
      <w:r>
        <w:rPr>
          <w:rStyle w:val="VerbatimChar"/>
        </w:rPr>
        <w:t>## 859                                                                       NA</w:t>
      </w:r>
      <w:r>
        <w:br/>
      </w:r>
      <w:r>
        <w:rPr>
          <w:rStyle w:val="VerbatimChar"/>
        </w:rPr>
        <w:t>## 860                                                                       NA</w:t>
      </w:r>
      <w:r>
        <w:br/>
      </w:r>
      <w:r>
        <w:rPr>
          <w:rStyle w:val="VerbatimChar"/>
        </w:rPr>
        <w:t>## 861                                  Cadre moyen/agent de maî</w:t>
      </w:r>
      <w:r>
        <w:rPr>
          <w:rStyle w:val="VerbatimChar"/>
        </w:rPr>
        <w:t>trise  216.6575</w:t>
      </w:r>
      <w:r>
        <w:br/>
      </w:r>
      <w:r>
        <w:rPr>
          <w:rStyle w:val="VerbatimChar"/>
        </w:rPr>
        <w:t>## 862                                 Travailleur pour compte propre 2700.0000</w:t>
      </w:r>
      <w:r>
        <w:br/>
      </w:r>
      <w:r>
        <w:rPr>
          <w:rStyle w:val="VerbatimChar"/>
        </w:rPr>
        <w:t>## 863                                Ouvrier ou employé non qualifié 2100.0000</w:t>
      </w:r>
      <w:r>
        <w:br/>
      </w:r>
      <w:r>
        <w:rPr>
          <w:rStyle w:val="VerbatimChar"/>
        </w:rPr>
        <w:t>## 864                             Stagiaire ou Apprenti non rénuméré 2100.0000</w:t>
      </w:r>
      <w:r>
        <w:br/>
      </w:r>
      <w:r>
        <w:rPr>
          <w:rStyle w:val="VerbatimChar"/>
        </w:rPr>
        <w:t>## 865                                                                       NA</w:t>
      </w:r>
      <w:r>
        <w:br/>
      </w:r>
      <w:r>
        <w:rPr>
          <w:rStyle w:val="VerbatimChar"/>
        </w:rPr>
        <w:t>## 866                                 Stagiaire ou Apprenti rénuméré 3000.0000</w:t>
      </w:r>
      <w:r>
        <w:br/>
      </w:r>
      <w:r>
        <w:rPr>
          <w:rStyle w:val="VerbatimChar"/>
        </w:rPr>
        <w:t>## 867                                 Stagiaire ou Apprenti rénuméré 2400.0000</w:t>
      </w:r>
      <w:r>
        <w:br/>
      </w:r>
      <w:r>
        <w:rPr>
          <w:rStyle w:val="VerbatimChar"/>
        </w:rPr>
        <w:t>## 868                                  Cadre moyen/agent de maîtrise 1602.7397</w:t>
      </w:r>
      <w:r>
        <w:br/>
      </w:r>
      <w:r>
        <w:rPr>
          <w:rStyle w:val="VerbatimChar"/>
        </w:rPr>
        <w:t>## 869                                 Travailleur pour compte propre 2100.0000</w:t>
      </w:r>
      <w:r>
        <w:br/>
      </w:r>
      <w:r>
        <w:rPr>
          <w:rStyle w:val="VerbatimChar"/>
        </w:rPr>
        <w:t xml:space="preserve">## 870          </w:t>
      </w:r>
      <w:r>
        <w:rPr>
          <w:rStyle w:val="VerbatimChar"/>
        </w:rPr>
        <w:t xml:space="preserve">                                                             NA</w:t>
      </w:r>
      <w:r>
        <w:br/>
      </w:r>
      <w:r>
        <w:rPr>
          <w:rStyle w:val="VerbatimChar"/>
        </w:rPr>
        <w:t>## 871                                                                       NA</w:t>
      </w:r>
      <w:r>
        <w:br/>
      </w:r>
      <w:r>
        <w:rPr>
          <w:rStyle w:val="VerbatimChar"/>
        </w:rPr>
        <w:t>## 872                                                                       NA</w:t>
      </w:r>
      <w:r>
        <w:br/>
      </w:r>
      <w:r>
        <w:rPr>
          <w:rStyle w:val="VerbatimChar"/>
        </w:rPr>
        <w:t xml:space="preserve">## 873                          </w:t>
      </w:r>
      <w:r>
        <w:rPr>
          <w:rStyle w:val="VerbatimChar"/>
        </w:rPr>
        <w:t xml:space="preserve">                                             NA</w:t>
      </w:r>
      <w:r>
        <w:br/>
      </w:r>
      <w:r>
        <w:rPr>
          <w:rStyle w:val="VerbatimChar"/>
        </w:rPr>
        <w:t>## 874                                 Travailleur pour compte propre 3300.0000</w:t>
      </w:r>
      <w:r>
        <w:br/>
      </w:r>
      <w:r>
        <w:rPr>
          <w:rStyle w:val="VerbatimChar"/>
        </w:rPr>
        <w:t>## 875                                 Travailleur pour compte propre 1800.0000</w:t>
      </w:r>
      <w:r>
        <w:br/>
      </w:r>
      <w:r>
        <w:rPr>
          <w:rStyle w:val="VerbatimChar"/>
        </w:rPr>
        <w:lastRenderedPageBreak/>
        <w:t xml:space="preserve">## 876                                          </w:t>
      </w:r>
      <w:r>
        <w:rPr>
          <w:rStyle w:val="VerbatimChar"/>
        </w:rPr>
        <w:t xml:space="preserve">                             NA</w:t>
      </w:r>
      <w:r>
        <w:br/>
      </w:r>
      <w:r>
        <w:rPr>
          <w:rStyle w:val="VerbatimChar"/>
        </w:rPr>
        <w:t>## 877                                                                       NA</w:t>
      </w:r>
      <w:r>
        <w:br/>
      </w:r>
      <w:r>
        <w:rPr>
          <w:rStyle w:val="VerbatimChar"/>
        </w:rPr>
        <w:t>## 878                                                                       NA</w:t>
      </w:r>
      <w:r>
        <w:br/>
      </w:r>
      <w:r>
        <w:rPr>
          <w:rStyle w:val="VerbatimChar"/>
        </w:rPr>
        <w:t xml:space="preserve">## 879                                                          </w:t>
      </w:r>
      <w:r>
        <w:rPr>
          <w:rStyle w:val="VerbatimChar"/>
        </w:rPr>
        <w:t xml:space="preserve">             NA</w:t>
      </w:r>
      <w:r>
        <w:br/>
      </w:r>
      <w:r>
        <w:rPr>
          <w:rStyle w:val="VerbatimChar"/>
        </w:rPr>
        <w:t>## 880                                                                       NA</w:t>
      </w:r>
      <w:r>
        <w:br/>
      </w:r>
      <w:r>
        <w:rPr>
          <w:rStyle w:val="VerbatimChar"/>
        </w:rPr>
        <w:t>## 881                                                                       NA</w:t>
      </w:r>
      <w:r>
        <w:br/>
      </w:r>
      <w:r>
        <w:rPr>
          <w:rStyle w:val="VerbatimChar"/>
        </w:rPr>
        <w:t>## 882                                                                       NA</w:t>
      </w:r>
      <w:r>
        <w:br/>
      </w:r>
      <w:r>
        <w:rPr>
          <w:rStyle w:val="VerbatimChar"/>
        </w:rPr>
        <w:t>## 883                                                                       NA</w:t>
      </w:r>
      <w:r>
        <w:br/>
      </w:r>
      <w:r>
        <w:rPr>
          <w:rStyle w:val="VerbatimChar"/>
        </w:rPr>
        <w:t>## 884                                    Ouvrier ou employé qualifié 2002.7397</w:t>
      </w:r>
      <w:r>
        <w:br/>
      </w:r>
      <w:r>
        <w:rPr>
          <w:rStyle w:val="VerbatimChar"/>
        </w:rPr>
        <w:t>## 885                                 Travailleur pour compte propre 2400.0000</w:t>
      </w:r>
      <w:r>
        <w:br/>
      </w:r>
      <w:r>
        <w:rPr>
          <w:rStyle w:val="VerbatimChar"/>
        </w:rPr>
        <w:t xml:space="preserve">## 886          </w:t>
      </w:r>
      <w:r>
        <w:rPr>
          <w:rStyle w:val="VerbatimChar"/>
        </w:rPr>
        <w:t xml:space="preserve">                                                             NA</w:t>
      </w:r>
      <w:r>
        <w:br/>
      </w:r>
      <w:r>
        <w:rPr>
          <w:rStyle w:val="VerbatimChar"/>
        </w:rPr>
        <w:t>## 887                                                                       NA</w:t>
      </w:r>
      <w:r>
        <w:br/>
      </w:r>
      <w:r>
        <w:rPr>
          <w:rStyle w:val="VerbatimChar"/>
        </w:rPr>
        <w:t>## 888                                                                       NA</w:t>
      </w:r>
      <w:r>
        <w:br/>
      </w:r>
      <w:r>
        <w:rPr>
          <w:rStyle w:val="VerbatimChar"/>
        </w:rPr>
        <w:t xml:space="preserve">## 889                          </w:t>
      </w:r>
      <w:r>
        <w:rPr>
          <w:rStyle w:val="VerbatimChar"/>
        </w:rPr>
        <w:t xml:space="preserve">                                             NA</w:t>
      </w:r>
      <w:r>
        <w:br/>
      </w:r>
      <w:r>
        <w:rPr>
          <w:rStyle w:val="VerbatimChar"/>
        </w:rPr>
        <w:t>## 890                                                                       NA</w:t>
      </w:r>
      <w:r>
        <w:br/>
      </w:r>
      <w:r>
        <w:rPr>
          <w:rStyle w:val="VerbatimChar"/>
        </w:rPr>
        <w:t>## 891                                                                       NA</w:t>
      </w:r>
      <w:r>
        <w:br/>
      </w:r>
      <w:r>
        <w:rPr>
          <w:rStyle w:val="VerbatimChar"/>
        </w:rPr>
        <w:t xml:space="preserve">## 892                                          </w:t>
      </w:r>
      <w:r>
        <w:rPr>
          <w:rStyle w:val="VerbatimChar"/>
        </w:rPr>
        <w:t xml:space="preserve">                             NA</w:t>
      </w:r>
      <w:r>
        <w:br/>
      </w:r>
      <w:r>
        <w:rPr>
          <w:rStyle w:val="VerbatimChar"/>
        </w:rPr>
        <w:t>## 893                                                                       NA</w:t>
      </w:r>
      <w:r>
        <w:br/>
      </w:r>
      <w:r>
        <w:rPr>
          <w:rStyle w:val="VerbatimChar"/>
        </w:rPr>
        <w:t>## 894                                                                       NA</w:t>
      </w:r>
      <w:r>
        <w:br/>
      </w:r>
      <w:r>
        <w:rPr>
          <w:rStyle w:val="VerbatimChar"/>
        </w:rPr>
        <w:t>## 895                                Ouvrier ou employé non qua</w:t>
      </w:r>
      <w:r>
        <w:rPr>
          <w:rStyle w:val="VerbatimChar"/>
        </w:rPr>
        <w:t>lifié 2100.0000</w:t>
      </w:r>
      <w:r>
        <w:br/>
      </w:r>
      <w:r>
        <w:rPr>
          <w:rStyle w:val="VerbatimChar"/>
        </w:rPr>
        <w:t>## 896                                                                       NA</w:t>
      </w:r>
      <w:r>
        <w:br/>
      </w:r>
      <w:r>
        <w:rPr>
          <w:rStyle w:val="VerbatimChar"/>
        </w:rPr>
        <w:t>## 897                                Ouvrier ou employé non qualifié 2640.0000</w:t>
      </w:r>
      <w:r>
        <w:br/>
      </w:r>
      <w:r>
        <w:rPr>
          <w:rStyle w:val="VerbatimChar"/>
        </w:rPr>
        <w:t>## 898                                 Travailleur pour compte propre  594.0000</w:t>
      </w:r>
      <w:r>
        <w:br/>
      </w:r>
      <w:r>
        <w:rPr>
          <w:rStyle w:val="VerbatimChar"/>
        </w:rPr>
        <w:t>## 899                                                                       NA</w:t>
      </w:r>
      <w:r>
        <w:br/>
      </w:r>
      <w:r>
        <w:rPr>
          <w:rStyle w:val="VerbatimChar"/>
        </w:rPr>
        <w:t>## 900                                Ouvrier ou employé non qualifié 2750.0000</w:t>
      </w:r>
      <w:r>
        <w:br/>
      </w:r>
      <w:r>
        <w:rPr>
          <w:rStyle w:val="VerbatimChar"/>
        </w:rPr>
        <w:lastRenderedPageBreak/>
        <w:t>## 901                                 Travailleur pour compte propre 1800.0000</w:t>
      </w:r>
      <w:r>
        <w:br/>
      </w:r>
      <w:r>
        <w:rPr>
          <w:rStyle w:val="VerbatimChar"/>
        </w:rPr>
        <w:t xml:space="preserve">## 902          </w:t>
      </w:r>
      <w:r>
        <w:rPr>
          <w:rStyle w:val="VerbatimChar"/>
        </w:rPr>
        <w:t xml:space="preserve">                                                             NA</w:t>
      </w:r>
      <w:r>
        <w:br/>
      </w:r>
      <w:r>
        <w:rPr>
          <w:rStyle w:val="VerbatimChar"/>
        </w:rPr>
        <w:t>## 903                                                                       NA</w:t>
      </w:r>
      <w:r>
        <w:br/>
      </w:r>
      <w:r>
        <w:rPr>
          <w:rStyle w:val="VerbatimChar"/>
        </w:rPr>
        <w:t>## 904                                                                       NA</w:t>
      </w:r>
      <w:r>
        <w:br/>
      </w:r>
      <w:r>
        <w:rPr>
          <w:rStyle w:val="VerbatimChar"/>
        </w:rPr>
        <w:t xml:space="preserve">## 905                          </w:t>
      </w:r>
      <w:r>
        <w:rPr>
          <w:rStyle w:val="VerbatimChar"/>
        </w:rPr>
        <w:t xml:space="preserve">                                             NA</w:t>
      </w:r>
      <w:r>
        <w:br/>
      </w:r>
      <w:r>
        <w:rPr>
          <w:rStyle w:val="VerbatimChar"/>
        </w:rPr>
        <w:t>## 906                                                                       NA</w:t>
      </w:r>
      <w:r>
        <w:br/>
      </w:r>
      <w:r>
        <w:rPr>
          <w:rStyle w:val="VerbatimChar"/>
        </w:rPr>
        <w:t>## 907                                                                       NA</w:t>
      </w:r>
      <w:r>
        <w:br/>
      </w:r>
      <w:r>
        <w:rPr>
          <w:rStyle w:val="VerbatimChar"/>
        </w:rPr>
        <w:t xml:space="preserve">## 908                                          </w:t>
      </w:r>
      <w:r>
        <w:rPr>
          <w:rStyle w:val="VerbatimChar"/>
        </w:rPr>
        <w:t xml:space="preserve">                             NA</w:t>
      </w:r>
      <w:r>
        <w:br/>
      </w:r>
      <w:r>
        <w:rPr>
          <w:rStyle w:val="VerbatimChar"/>
        </w:rPr>
        <w:t>## 909                                                                       NA</w:t>
      </w:r>
      <w:r>
        <w:br/>
      </w:r>
      <w:r>
        <w:rPr>
          <w:rStyle w:val="VerbatimChar"/>
        </w:rPr>
        <w:t>## 910                                                                       NA</w:t>
      </w:r>
      <w:r>
        <w:br/>
      </w:r>
      <w:r>
        <w:rPr>
          <w:rStyle w:val="VerbatimChar"/>
        </w:rPr>
        <w:t>## 911                                Ouvrier ou employé non qua</w:t>
      </w:r>
      <w:r>
        <w:rPr>
          <w:rStyle w:val="VerbatimChar"/>
        </w:rPr>
        <w:t>lifié 2304.0000</w:t>
      </w:r>
      <w:r>
        <w:br/>
      </w:r>
      <w:r>
        <w:rPr>
          <w:rStyle w:val="VerbatimChar"/>
        </w:rPr>
        <w:t>## 912                                                                       NA</w:t>
      </w:r>
      <w:r>
        <w:br/>
      </w:r>
      <w:r>
        <w:rPr>
          <w:rStyle w:val="VerbatimChar"/>
        </w:rPr>
        <w:t>## 913                                                                       NA</w:t>
      </w:r>
      <w:r>
        <w:br/>
      </w:r>
      <w:r>
        <w:rPr>
          <w:rStyle w:val="VerbatimChar"/>
        </w:rPr>
        <w:t>## 914                                                                       NA</w:t>
      </w:r>
      <w:r>
        <w:br/>
      </w:r>
      <w:r>
        <w:rPr>
          <w:rStyle w:val="VerbatimChar"/>
        </w:rPr>
        <w:t>## 915                                                                       NA</w:t>
      </w:r>
      <w:r>
        <w:br/>
      </w:r>
      <w:r>
        <w:rPr>
          <w:rStyle w:val="VerbatimChar"/>
        </w:rPr>
        <w:t>## 916                                                                       NA</w:t>
      </w:r>
      <w:r>
        <w:br/>
      </w:r>
      <w:r>
        <w:rPr>
          <w:rStyle w:val="VerbatimChar"/>
        </w:rPr>
        <w:t>## 917                                 Travailleur pour compte propre 1000.0000</w:t>
      </w:r>
      <w:r>
        <w:br/>
      </w:r>
      <w:r>
        <w:rPr>
          <w:rStyle w:val="VerbatimChar"/>
        </w:rPr>
        <w:t>## 918                                                                       NA</w:t>
      </w:r>
      <w:r>
        <w:br/>
      </w:r>
      <w:r>
        <w:rPr>
          <w:rStyle w:val="VerbatimChar"/>
        </w:rPr>
        <w:t>## 919                                                                       NA</w:t>
      </w:r>
      <w:r>
        <w:br/>
      </w:r>
      <w:r>
        <w:rPr>
          <w:rStyle w:val="VerbatimChar"/>
        </w:rPr>
        <w:t xml:space="preserve">## 920          </w:t>
      </w:r>
      <w:r>
        <w:rPr>
          <w:rStyle w:val="VerbatimChar"/>
        </w:rPr>
        <w:t xml:space="preserve">                                                             NA</w:t>
      </w:r>
      <w:r>
        <w:br/>
      </w:r>
      <w:r>
        <w:rPr>
          <w:rStyle w:val="VerbatimChar"/>
        </w:rPr>
        <w:t>## 921                                                                       NA</w:t>
      </w:r>
      <w:r>
        <w:br/>
      </w:r>
      <w:r>
        <w:rPr>
          <w:rStyle w:val="VerbatimChar"/>
        </w:rPr>
        <w:t>## 922                                                                       NA</w:t>
      </w:r>
      <w:r>
        <w:br/>
      </w:r>
      <w:r>
        <w:rPr>
          <w:rStyle w:val="VerbatimChar"/>
        </w:rPr>
        <w:t xml:space="preserve">## 923                          </w:t>
      </w:r>
      <w:r>
        <w:rPr>
          <w:rStyle w:val="VerbatimChar"/>
        </w:rPr>
        <w:t xml:space="preserve">                               Patron 3300.0000</w:t>
      </w:r>
      <w:r>
        <w:br/>
      </w:r>
      <w:r>
        <w:rPr>
          <w:rStyle w:val="VerbatimChar"/>
        </w:rPr>
        <w:t>## 924                                                                       NA</w:t>
      </w:r>
      <w:r>
        <w:br/>
      </w:r>
      <w:r>
        <w:rPr>
          <w:rStyle w:val="VerbatimChar"/>
        </w:rPr>
        <w:t>## 925                                                                       NA</w:t>
      </w:r>
      <w:r>
        <w:br/>
      </w:r>
      <w:r>
        <w:rPr>
          <w:rStyle w:val="VerbatimChar"/>
        </w:rPr>
        <w:lastRenderedPageBreak/>
        <w:t xml:space="preserve">## 926                                          </w:t>
      </w:r>
      <w:r>
        <w:rPr>
          <w:rStyle w:val="VerbatimChar"/>
        </w:rPr>
        <w:t xml:space="preserve">                             NA</w:t>
      </w:r>
      <w:r>
        <w:br/>
      </w:r>
      <w:r>
        <w:rPr>
          <w:rStyle w:val="VerbatimChar"/>
        </w:rPr>
        <w:t>## 927  Travailleur Familial contribuant pour une entreprise familial        NA</w:t>
      </w:r>
      <w:r>
        <w:br/>
      </w:r>
      <w:r>
        <w:rPr>
          <w:rStyle w:val="VerbatimChar"/>
        </w:rPr>
        <w:t>## 928                                                                       NA</w:t>
      </w:r>
      <w:r>
        <w:br/>
      </w:r>
      <w:r>
        <w:rPr>
          <w:rStyle w:val="VerbatimChar"/>
        </w:rPr>
        <w:t xml:space="preserve">## 929                                                          </w:t>
      </w:r>
      <w:r>
        <w:rPr>
          <w:rStyle w:val="VerbatimChar"/>
        </w:rPr>
        <w:t xml:space="preserve">             NA</w:t>
      </w:r>
      <w:r>
        <w:br/>
      </w:r>
      <w:r>
        <w:rPr>
          <w:rStyle w:val="VerbatimChar"/>
        </w:rPr>
        <w:t>## 930                                                                       NA</w:t>
      </w:r>
      <w:r>
        <w:br/>
      </w:r>
      <w:r>
        <w:rPr>
          <w:rStyle w:val="VerbatimChar"/>
        </w:rPr>
        <w:t>## 931                                                                       NA</w:t>
      </w:r>
      <w:r>
        <w:br/>
      </w:r>
      <w:r>
        <w:rPr>
          <w:rStyle w:val="VerbatimChar"/>
        </w:rPr>
        <w:t>## 932                                        Manœuvre, aide ménagère 2700.0000</w:t>
      </w:r>
      <w:r>
        <w:br/>
      </w:r>
      <w:r>
        <w:rPr>
          <w:rStyle w:val="VerbatimChar"/>
        </w:rPr>
        <w:t>## 933                                                                       NA</w:t>
      </w:r>
      <w:r>
        <w:br/>
      </w:r>
      <w:r>
        <w:rPr>
          <w:rStyle w:val="VerbatimChar"/>
        </w:rPr>
        <w:t>## 934                                                                       NA</w:t>
      </w:r>
      <w:r>
        <w:br/>
      </w:r>
      <w:r>
        <w:rPr>
          <w:rStyle w:val="VerbatimChar"/>
        </w:rPr>
        <w:t>## 935                                                                       NA</w:t>
      </w:r>
      <w:r>
        <w:br/>
      </w:r>
      <w:r>
        <w:rPr>
          <w:rStyle w:val="VerbatimChar"/>
        </w:rPr>
        <w:t xml:space="preserve">## 936          </w:t>
      </w:r>
      <w:r>
        <w:rPr>
          <w:rStyle w:val="VerbatimChar"/>
        </w:rPr>
        <w:t xml:space="preserve">                       Stagiaire ou Apprenti rénuméré 2400.0000</w:t>
      </w:r>
      <w:r>
        <w:br/>
      </w:r>
      <w:r>
        <w:rPr>
          <w:rStyle w:val="VerbatimChar"/>
        </w:rPr>
        <w:t>## 937                                 Travailleur pour compte propre 2700.0000</w:t>
      </w:r>
      <w:r>
        <w:br/>
      </w:r>
      <w:r>
        <w:rPr>
          <w:rStyle w:val="VerbatimChar"/>
        </w:rPr>
        <w:t>## 938                                                                       NA</w:t>
      </w:r>
      <w:r>
        <w:br/>
      </w:r>
      <w:r>
        <w:rPr>
          <w:rStyle w:val="VerbatimChar"/>
        </w:rPr>
        <w:t xml:space="preserve">## 939                          </w:t>
      </w:r>
      <w:r>
        <w:rPr>
          <w:rStyle w:val="VerbatimChar"/>
        </w:rPr>
        <w:t xml:space="preserve">                                             NA</w:t>
      </w:r>
      <w:r>
        <w:br/>
      </w:r>
      <w:r>
        <w:rPr>
          <w:rStyle w:val="VerbatimChar"/>
        </w:rPr>
        <w:t>## 940                                                                       NA</w:t>
      </w:r>
      <w:r>
        <w:br/>
      </w:r>
      <w:r>
        <w:rPr>
          <w:rStyle w:val="VerbatimChar"/>
        </w:rPr>
        <w:t>## 941                                                                       NA</w:t>
      </w:r>
      <w:r>
        <w:br/>
      </w:r>
      <w:r>
        <w:rPr>
          <w:rStyle w:val="VerbatimChar"/>
        </w:rPr>
        <w:t xml:space="preserve">## 942                                          </w:t>
      </w:r>
      <w:r>
        <w:rPr>
          <w:rStyle w:val="VerbatimChar"/>
        </w:rPr>
        <w:t xml:space="preserve">                             NA</w:t>
      </w:r>
      <w:r>
        <w:br/>
      </w:r>
      <w:r>
        <w:rPr>
          <w:rStyle w:val="VerbatimChar"/>
        </w:rPr>
        <w:t>## 943                                                                       NA</w:t>
      </w:r>
      <w:r>
        <w:br/>
      </w:r>
      <w:r>
        <w:rPr>
          <w:rStyle w:val="VerbatimChar"/>
        </w:rPr>
        <w:t>## 944                                Ouvrier ou employé non qualifié 2750.0000</w:t>
      </w:r>
      <w:r>
        <w:br/>
      </w:r>
      <w:r>
        <w:rPr>
          <w:rStyle w:val="VerbatimChar"/>
        </w:rPr>
        <w:t xml:space="preserve">## 945                                                          </w:t>
      </w:r>
      <w:r>
        <w:rPr>
          <w:rStyle w:val="VerbatimChar"/>
        </w:rPr>
        <w:t xml:space="preserve">             NA</w:t>
      </w:r>
      <w:r>
        <w:br/>
      </w:r>
      <w:r>
        <w:rPr>
          <w:rStyle w:val="VerbatimChar"/>
        </w:rPr>
        <w:t>## 946                                                                       NA</w:t>
      </w:r>
      <w:r>
        <w:br/>
      </w:r>
      <w:r>
        <w:rPr>
          <w:rStyle w:val="VerbatimChar"/>
        </w:rPr>
        <w:t>## 947                                    Ouvrier ou employé qualifié  602.7397</w:t>
      </w:r>
      <w:r>
        <w:br/>
      </w:r>
      <w:r>
        <w:rPr>
          <w:rStyle w:val="VerbatimChar"/>
        </w:rPr>
        <w:t>## 948                                 Stagiaire ou Apprenti rénuméré 1344.0000</w:t>
      </w:r>
      <w:r>
        <w:br/>
      </w:r>
      <w:r>
        <w:rPr>
          <w:rStyle w:val="VerbatimChar"/>
        </w:rPr>
        <w:t>## 949                             Stagiaire ou Apprenti non rénuméré 3300.0000</w:t>
      </w:r>
      <w:r>
        <w:br/>
      </w:r>
      <w:r>
        <w:rPr>
          <w:rStyle w:val="VerbatimChar"/>
        </w:rPr>
        <w:t>## 950                                 Travailleur pour compte propre 3300.0000</w:t>
      </w:r>
      <w:r>
        <w:br/>
      </w:r>
      <w:r>
        <w:rPr>
          <w:rStyle w:val="VerbatimChar"/>
        </w:rPr>
        <w:lastRenderedPageBreak/>
        <w:t>## 951                                 Travailleur pour compte propre 2700.0000</w:t>
      </w:r>
      <w:r>
        <w:br/>
      </w:r>
      <w:r>
        <w:rPr>
          <w:rStyle w:val="VerbatimChar"/>
        </w:rPr>
        <w:t xml:space="preserve">## 952          </w:t>
      </w:r>
      <w:r>
        <w:rPr>
          <w:rStyle w:val="VerbatimChar"/>
        </w:rPr>
        <w:t xml:space="preserve">                                                             NA</w:t>
      </w:r>
      <w:r>
        <w:br/>
      </w:r>
      <w:r>
        <w:rPr>
          <w:rStyle w:val="VerbatimChar"/>
        </w:rPr>
        <w:t>## 953                                                                       NA</w:t>
      </w:r>
      <w:r>
        <w:br/>
      </w:r>
      <w:r>
        <w:rPr>
          <w:rStyle w:val="VerbatimChar"/>
        </w:rPr>
        <w:t>## 954                                 Travailleur pour compte propre 1920.0000</w:t>
      </w:r>
      <w:r>
        <w:br/>
      </w:r>
      <w:r>
        <w:rPr>
          <w:rStyle w:val="VerbatimChar"/>
        </w:rPr>
        <w:t xml:space="preserve">## 955                          </w:t>
      </w:r>
      <w:r>
        <w:rPr>
          <w:rStyle w:val="VerbatimChar"/>
        </w:rPr>
        <w:t xml:space="preserve">              Manœuvre, aide ménagère 2700.0000</w:t>
      </w:r>
      <w:r>
        <w:br/>
      </w:r>
      <w:r>
        <w:rPr>
          <w:rStyle w:val="VerbatimChar"/>
        </w:rPr>
        <w:t>## 956                                        Manœuvre, aide ménagère  240.0000</w:t>
      </w:r>
      <w:r>
        <w:br/>
      </w:r>
      <w:r>
        <w:rPr>
          <w:rStyle w:val="VerbatimChar"/>
        </w:rPr>
        <w:t>## 957                                                                       NA</w:t>
      </w:r>
      <w:r>
        <w:br/>
      </w:r>
      <w:r>
        <w:rPr>
          <w:rStyle w:val="VerbatimChar"/>
        </w:rPr>
        <w:t xml:space="preserve">## 958                                          </w:t>
      </w:r>
      <w:r>
        <w:rPr>
          <w:rStyle w:val="VerbatimChar"/>
        </w:rPr>
        <w:t xml:space="preserve">                             NA</w:t>
      </w:r>
      <w:r>
        <w:br/>
      </w:r>
      <w:r>
        <w:rPr>
          <w:rStyle w:val="VerbatimChar"/>
        </w:rPr>
        <w:t>## 959                                                                       NA</w:t>
      </w:r>
      <w:r>
        <w:br/>
      </w:r>
      <w:r>
        <w:rPr>
          <w:rStyle w:val="VerbatimChar"/>
        </w:rPr>
        <w:t>## 960                                                                       NA</w:t>
      </w:r>
      <w:r>
        <w:br/>
      </w:r>
      <w:r>
        <w:rPr>
          <w:rStyle w:val="VerbatimChar"/>
        </w:rPr>
        <w:t>## 961                                 Travailleur pour compte p</w:t>
      </w:r>
      <w:r>
        <w:rPr>
          <w:rStyle w:val="VerbatimChar"/>
        </w:rPr>
        <w:t>ropre 1296.0000</w:t>
      </w:r>
      <w:r>
        <w:br/>
      </w:r>
      <w:r>
        <w:rPr>
          <w:rStyle w:val="VerbatimChar"/>
        </w:rPr>
        <w:t>## 962                                                                       NA</w:t>
      </w:r>
      <w:r>
        <w:br/>
      </w:r>
      <w:r>
        <w:rPr>
          <w:rStyle w:val="VerbatimChar"/>
        </w:rPr>
        <w:t>## 963                                                                       NA</w:t>
      </w:r>
      <w:r>
        <w:br/>
      </w:r>
      <w:r>
        <w:rPr>
          <w:rStyle w:val="VerbatimChar"/>
        </w:rPr>
        <w:t>## 964                                                                       NA</w:t>
      </w:r>
      <w:r>
        <w:br/>
      </w:r>
      <w:r>
        <w:rPr>
          <w:rStyle w:val="VerbatimChar"/>
        </w:rPr>
        <w:t>## 965                                                                       NA</w:t>
      </w:r>
      <w:r>
        <w:br/>
      </w:r>
      <w:r>
        <w:rPr>
          <w:rStyle w:val="VerbatimChar"/>
        </w:rPr>
        <w:t>## 966                                 Travailleur pour compte propre 1008.0000</w:t>
      </w:r>
      <w:r>
        <w:br/>
      </w:r>
      <w:r>
        <w:rPr>
          <w:rStyle w:val="VerbatimChar"/>
        </w:rPr>
        <w:t>## 967                                 Travailleur pour compte propre 3000.0000</w:t>
      </w:r>
      <w:r>
        <w:br/>
      </w:r>
      <w:r>
        <w:rPr>
          <w:rStyle w:val="VerbatimChar"/>
        </w:rPr>
        <w:t>## 968                                                                       NA</w:t>
      </w:r>
      <w:r>
        <w:br/>
      </w:r>
      <w:r>
        <w:rPr>
          <w:rStyle w:val="VerbatimChar"/>
        </w:rPr>
        <w:t>## 969                                                                       NA</w:t>
      </w:r>
      <w:r>
        <w:br/>
      </w:r>
      <w:r>
        <w:rPr>
          <w:rStyle w:val="VerbatimChar"/>
        </w:rPr>
        <w:t xml:space="preserve">## 970          </w:t>
      </w:r>
      <w:r>
        <w:rPr>
          <w:rStyle w:val="VerbatimChar"/>
        </w:rPr>
        <w:t xml:space="preserve">                                                             NA</w:t>
      </w:r>
      <w:r>
        <w:br/>
      </w:r>
      <w:r>
        <w:rPr>
          <w:rStyle w:val="VerbatimChar"/>
        </w:rPr>
        <w:t>## 971                                                                       NA</w:t>
      </w:r>
      <w:r>
        <w:br/>
      </w:r>
      <w:r>
        <w:rPr>
          <w:rStyle w:val="VerbatimChar"/>
        </w:rPr>
        <w:t>## 972                                 Travailleur pour compte propre 2400.0000</w:t>
      </w:r>
      <w:r>
        <w:br/>
      </w:r>
      <w:r>
        <w:rPr>
          <w:rStyle w:val="VerbatimChar"/>
        </w:rPr>
        <w:t xml:space="preserve">## 973                          </w:t>
      </w:r>
      <w:r>
        <w:rPr>
          <w:rStyle w:val="VerbatimChar"/>
        </w:rPr>
        <w:t xml:space="preserve">              Manœuvre, aide ménagère 2400.0000</w:t>
      </w:r>
      <w:r>
        <w:br/>
      </w:r>
      <w:r>
        <w:rPr>
          <w:rStyle w:val="VerbatimChar"/>
        </w:rPr>
        <w:t>## 974                                                                       NA</w:t>
      </w:r>
      <w:r>
        <w:br/>
      </w:r>
      <w:r>
        <w:rPr>
          <w:rStyle w:val="VerbatimChar"/>
        </w:rPr>
        <w:t>## 975                                                                       NA</w:t>
      </w:r>
      <w:r>
        <w:br/>
      </w:r>
      <w:r>
        <w:rPr>
          <w:rStyle w:val="VerbatimChar"/>
        </w:rPr>
        <w:lastRenderedPageBreak/>
        <w:t xml:space="preserve">## 976                                          </w:t>
      </w:r>
      <w:r>
        <w:rPr>
          <w:rStyle w:val="VerbatimChar"/>
        </w:rPr>
        <w:t xml:space="preserve">                             NA</w:t>
      </w:r>
      <w:r>
        <w:br/>
      </w:r>
      <w:r>
        <w:rPr>
          <w:rStyle w:val="VerbatimChar"/>
        </w:rPr>
        <w:t>## 977                                                                       NA</w:t>
      </w:r>
      <w:r>
        <w:br/>
      </w:r>
      <w:r>
        <w:rPr>
          <w:rStyle w:val="VerbatimChar"/>
        </w:rPr>
        <w:t>## 978                                                                       NA</w:t>
      </w:r>
      <w:r>
        <w:br/>
      </w:r>
      <w:r>
        <w:rPr>
          <w:rStyle w:val="VerbatimChar"/>
        </w:rPr>
        <w:t>## 979                                 Travailleur pour compte p</w:t>
      </w:r>
      <w:r>
        <w:rPr>
          <w:rStyle w:val="VerbatimChar"/>
        </w:rPr>
        <w:t>ropre 2400.0000</w:t>
      </w:r>
      <w:r>
        <w:br/>
      </w:r>
      <w:r>
        <w:rPr>
          <w:rStyle w:val="VerbatimChar"/>
        </w:rPr>
        <w:t>## 980                                 Travailleur pour compte propre 1500.0000</w:t>
      </w:r>
      <w:r>
        <w:br/>
      </w:r>
      <w:r>
        <w:rPr>
          <w:rStyle w:val="VerbatimChar"/>
        </w:rPr>
        <w:t>## 981                                                                       NA</w:t>
      </w:r>
      <w:r>
        <w:br/>
      </w:r>
      <w:r>
        <w:rPr>
          <w:rStyle w:val="VerbatimChar"/>
        </w:rPr>
        <w:t>## 982                                                                       NA</w:t>
      </w:r>
      <w:r>
        <w:br/>
      </w:r>
      <w:r>
        <w:rPr>
          <w:rStyle w:val="VerbatimChar"/>
        </w:rPr>
        <w:t>## 983                                                                       NA</w:t>
      </w:r>
      <w:r>
        <w:br/>
      </w:r>
      <w:r>
        <w:rPr>
          <w:rStyle w:val="VerbatimChar"/>
        </w:rPr>
        <w:t>## 984                                  Cadre moyen/agent de maîtrise 2276.5808</w:t>
      </w:r>
      <w:r>
        <w:br/>
      </w:r>
      <w:r>
        <w:rPr>
          <w:rStyle w:val="VerbatimChar"/>
        </w:rPr>
        <w:t>## 985                                 Travailleur pour compte propre 3300.0000</w:t>
      </w:r>
      <w:r>
        <w:br/>
      </w:r>
      <w:r>
        <w:rPr>
          <w:rStyle w:val="VerbatimChar"/>
        </w:rPr>
        <w:t xml:space="preserve">## 986          </w:t>
      </w:r>
      <w:r>
        <w:rPr>
          <w:rStyle w:val="VerbatimChar"/>
        </w:rPr>
        <w:t xml:space="preserve">                                                             NA</w:t>
      </w:r>
      <w:r>
        <w:br/>
      </w:r>
      <w:r>
        <w:rPr>
          <w:rStyle w:val="VerbatimChar"/>
        </w:rPr>
        <w:t>## 987                                                                       NA</w:t>
      </w:r>
      <w:r>
        <w:br/>
      </w:r>
      <w:r>
        <w:rPr>
          <w:rStyle w:val="VerbatimChar"/>
        </w:rPr>
        <w:t>## 988                                                                       NA</w:t>
      </w:r>
      <w:r>
        <w:br/>
      </w:r>
      <w:r>
        <w:rPr>
          <w:rStyle w:val="VerbatimChar"/>
        </w:rPr>
        <w:t xml:space="preserve">## 989                          </w:t>
      </w:r>
      <w:r>
        <w:rPr>
          <w:rStyle w:val="VerbatimChar"/>
        </w:rPr>
        <w:t xml:space="preserve">                                             NA</w:t>
      </w:r>
      <w:r>
        <w:br/>
      </w:r>
      <w:r>
        <w:rPr>
          <w:rStyle w:val="VerbatimChar"/>
        </w:rPr>
        <w:t>## 990                                                                       NA</w:t>
      </w:r>
      <w:r>
        <w:br/>
      </w:r>
      <w:r>
        <w:rPr>
          <w:rStyle w:val="VerbatimChar"/>
        </w:rPr>
        <w:t>## 991                                 Travailleur pour compte propre 3168.0000</w:t>
      </w:r>
      <w:r>
        <w:br/>
      </w:r>
      <w:r>
        <w:rPr>
          <w:rStyle w:val="VerbatimChar"/>
        </w:rPr>
        <w:t>## 992                                        Ma</w:t>
      </w:r>
      <w:r>
        <w:rPr>
          <w:rStyle w:val="VerbatimChar"/>
        </w:rPr>
        <w:t>nœuvre, aide ménagère 2592.0000</w:t>
      </w:r>
      <w:r>
        <w:br/>
      </w:r>
      <w:r>
        <w:rPr>
          <w:rStyle w:val="VerbatimChar"/>
        </w:rPr>
        <w:t>## 993                                 Travailleur pour compte propre 1152.0000</w:t>
      </w:r>
      <w:r>
        <w:br/>
      </w:r>
      <w:r>
        <w:rPr>
          <w:rStyle w:val="VerbatimChar"/>
        </w:rPr>
        <w:t>## 994                                                                       NA</w:t>
      </w:r>
      <w:r>
        <w:br/>
      </w:r>
      <w:r>
        <w:rPr>
          <w:rStyle w:val="VerbatimChar"/>
        </w:rPr>
        <w:t xml:space="preserve">## 995                                                          </w:t>
      </w:r>
      <w:r>
        <w:rPr>
          <w:rStyle w:val="VerbatimChar"/>
        </w:rPr>
        <w:t xml:space="preserve">             NA</w:t>
      </w:r>
      <w:r>
        <w:br/>
      </w:r>
      <w:r>
        <w:rPr>
          <w:rStyle w:val="VerbatimChar"/>
        </w:rPr>
        <w:t>## 996                                 Travailleur pour compte propre 1050.0000</w:t>
      </w:r>
      <w:r>
        <w:br/>
      </w:r>
      <w:r>
        <w:rPr>
          <w:rStyle w:val="VerbatimChar"/>
        </w:rPr>
        <w:t>## 997                                 Travailleur pour compte propre 1296.0000</w:t>
      </w:r>
      <w:r>
        <w:br/>
      </w:r>
      <w:r>
        <w:rPr>
          <w:rStyle w:val="VerbatimChar"/>
        </w:rPr>
        <w:t>## 998                                                                       NA</w:t>
      </w:r>
      <w:r>
        <w:br/>
      </w:r>
      <w:r>
        <w:rPr>
          <w:rStyle w:val="VerbatimChar"/>
        </w:rPr>
        <w:t>## 999                                                                       NA</w:t>
      </w:r>
      <w:r>
        <w:br/>
      </w:r>
      <w:r>
        <w:rPr>
          <w:rStyle w:val="VerbatimChar"/>
        </w:rPr>
        <w:t>## 1000                                                                      NA</w:t>
      </w:r>
      <w:r>
        <w:br/>
      </w:r>
      <w:r>
        <w:rPr>
          <w:rStyle w:val="VerbatimChar"/>
        </w:rPr>
        <w:lastRenderedPageBreak/>
        <w:t>## 1001                                Travailleur pour compte propre 3300.0000</w:t>
      </w:r>
      <w:r>
        <w:br/>
      </w:r>
      <w:r>
        <w:rPr>
          <w:rStyle w:val="VerbatimChar"/>
        </w:rPr>
        <w:t xml:space="preserve">## 1002         </w:t>
      </w:r>
      <w:r>
        <w:rPr>
          <w:rStyle w:val="VerbatimChar"/>
        </w:rPr>
        <w:t xml:space="preserve">                          Ouvrier ou employé qualifié 1401.9178</w:t>
      </w:r>
      <w:r>
        <w:br/>
      </w:r>
      <w:r>
        <w:rPr>
          <w:rStyle w:val="VerbatimChar"/>
        </w:rPr>
        <w:t>## 1003                                                                      NA</w:t>
      </w:r>
      <w:r>
        <w:br/>
      </w:r>
      <w:r>
        <w:rPr>
          <w:rStyle w:val="VerbatimChar"/>
        </w:rPr>
        <w:t>## 1004                                                                      NA</w:t>
      </w:r>
      <w:r>
        <w:br/>
      </w:r>
      <w:r>
        <w:rPr>
          <w:rStyle w:val="VerbatimChar"/>
        </w:rPr>
        <w:t xml:space="preserve">## 1005                         </w:t>
      </w:r>
      <w:r>
        <w:rPr>
          <w:rStyle w:val="VerbatimChar"/>
        </w:rPr>
        <w:t xml:space="preserve">                                             NA</w:t>
      </w:r>
      <w:r>
        <w:br/>
      </w:r>
      <w:r>
        <w:rPr>
          <w:rStyle w:val="VerbatimChar"/>
        </w:rPr>
        <w:t>## 1006                                                                      NA</w:t>
      </w:r>
      <w:r>
        <w:br/>
      </w:r>
      <w:r>
        <w:rPr>
          <w:rStyle w:val="VerbatimChar"/>
        </w:rPr>
        <w:t>## 1007                                                                      NA</w:t>
      </w:r>
      <w:r>
        <w:br/>
      </w:r>
      <w:r>
        <w:rPr>
          <w:rStyle w:val="VerbatimChar"/>
        </w:rPr>
        <w:t>## 1008                                Travaille</w:t>
      </w:r>
      <w:r>
        <w:rPr>
          <w:rStyle w:val="VerbatimChar"/>
        </w:rPr>
        <w:t>ur pour compte propre 3168.0000</w:t>
      </w:r>
      <w:r>
        <w:br/>
      </w:r>
      <w:r>
        <w:rPr>
          <w:rStyle w:val="VerbatimChar"/>
        </w:rPr>
        <w:t>## 1009                                Travailleur pour compte propre 3000.0000</w:t>
      </w:r>
      <w:r>
        <w:br/>
      </w:r>
      <w:r>
        <w:rPr>
          <w:rStyle w:val="VerbatimChar"/>
        </w:rPr>
        <w:t>## 1010                                                                      NA</w:t>
      </w:r>
      <w:r>
        <w:br/>
      </w:r>
      <w:r>
        <w:rPr>
          <w:rStyle w:val="VerbatimChar"/>
        </w:rPr>
        <w:t xml:space="preserve">## 1011                                                         </w:t>
      </w:r>
      <w:r>
        <w:rPr>
          <w:rStyle w:val="VerbatimChar"/>
        </w:rPr>
        <w:t xml:space="preserve">             NA</w:t>
      </w:r>
      <w:r>
        <w:br/>
      </w:r>
      <w:r>
        <w:rPr>
          <w:rStyle w:val="VerbatimChar"/>
        </w:rPr>
        <w:t>## 1012                                                                      NA</w:t>
      </w:r>
      <w:r>
        <w:br/>
      </w:r>
      <w:r>
        <w:rPr>
          <w:rStyle w:val="VerbatimChar"/>
        </w:rPr>
        <w:t>## 1013                                                                      NA</w:t>
      </w:r>
      <w:r>
        <w:br/>
      </w:r>
      <w:r>
        <w:rPr>
          <w:rStyle w:val="VerbatimChar"/>
        </w:rPr>
        <w:t>## 1014                                                                      NA</w:t>
      </w:r>
      <w:r>
        <w:br/>
      </w:r>
      <w:r>
        <w:rPr>
          <w:rStyle w:val="VerbatimChar"/>
        </w:rPr>
        <w:t>## 1015                                Stagiaire ou Apprenti rénuméré 2400.0000</w:t>
      </w:r>
      <w:r>
        <w:br/>
      </w:r>
      <w:r>
        <w:rPr>
          <w:rStyle w:val="VerbatimChar"/>
        </w:rPr>
        <w:t>## 1016                               Ouvrier ou employé non qualifié 2700.0000</w:t>
      </w:r>
      <w:r>
        <w:br/>
      </w:r>
      <w:r>
        <w:rPr>
          <w:rStyle w:val="VerbatimChar"/>
        </w:rPr>
        <w:t>## 1017                                Travailleur pour compte propre 3000.0000</w:t>
      </w:r>
      <w:r>
        <w:br/>
      </w:r>
      <w:r>
        <w:rPr>
          <w:rStyle w:val="VerbatimChar"/>
        </w:rPr>
        <w:t>## 1018                                                                      NA</w:t>
      </w:r>
      <w:r>
        <w:br/>
      </w:r>
      <w:r>
        <w:rPr>
          <w:rStyle w:val="VerbatimChar"/>
        </w:rPr>
        <w:t>## 1019                                                                      NA</w:t>
      </w:r>
      <w:r>
        <w:br/>
      </w:r>
      <w:r>
        <w:rPr>
          <w:rStyle w:val="VerbatimChar"/>
        </w:rPr>
        <w:t xml:space="preserve">## 1020         </w:t>
      </w:r>
      <w:r>
        <w:rPr>
          <w:rStyle w:val="VerbatimChar"/>
        </w:rPr>
        <w:t xml:space="preserve">                                                             NA</w:t>
      </w:r>
      <w:r>
        <w:br/>
      </w:r>
      <w:r>
        <w:rPr>
          <w:rStyle w:val="VerbatimChar"/>
        </w:rPr>
        <w:t>## 1021                                Travailleur pour compte propre 1050.0000</w:t>
      </w:r>
      <w:r>
        <w:br/>
      </w:r>
      <w:r>
        <w:rPr>
          <w:rStyle w:val="VerbatimChar"/>
        </w:rPr>
        <w:t>## 1022                                Travailleur pour compte propre  600.0000</w:t>
      </w:r>
      <w:r>
        <w:br/>
      </w:r>
      <w:r>
        <w:rPr>
          <w:rStyle w:val="VerbatimChar"/>
        </w:rPr>
        <w:t xml:space="preserve">## 1023                         </w:t>
      </w:r>
      <w:r>
        <w:rPr>
          <w:rStyle w:val="VerbatimChar"/>
        </w:rPr>
        <w:t xml:space="preserve">                                             NA</w:t>
      </w:r>
      <w:r>
        <w:br/>
      </w:r>
      <w:r>
        <w:rPr>
          <w:rStyle w:val="VerbatimChar"/>
        </w:rPr>
        <w:t>## 1024                                                                      NA</w:t>
      </w:r>
      <w:r>
        <w:br/>
      </w:r>
      <w:r>
        <w:rPr>
          <w:rStyle w:val="VerbatimChar"/>
        </w:rPr>
        <w:t>## 1025                                                                      NA</w:t>
      </w:r>
      <w:r>
        <w:br/>
      </w:r>
      <w:r>
        <w:rPr>
          <w:rStyle w:val="VerbatimChar"/>
        </w:rPr>
        <w:lastRenderedPageBreak/>
        <w:t xml:space="preserve">## 1026                                         </w:t>
      </w:r>
      <w:r>
        <w:rPr>
          <w:rStyle w:val="VerbatimChar"/>
        </w:rPr>
        <w:t xml:space="preserve">                             NA</w:t>
      </w:r>
      <w:r>
        <w:br/>
      </w:r>
      <w:r>
        <w:rPr>
          <w:rStyle w:val="VerbatimChar"/>
        </w:rPr>
        <w:t>## 1027                                                                      NA</w:t>
      </w:r>
      <w:r>
        <w:br/>
      </w:r>
      <w:r>
        <w:rPr>
          <w:rStyle w:val="VerbatimChar"/>
        </w:rPr>
        <w:t>## 1028                                Stagiaire ou Apprenti rénuméré 1440.0000</w:t>
      </w:r>
      <w:r>
        <w:br/>
      </w:r>
      <w:r>
        <w:rPr>
          <w:rStyle w:val="VerbatimChar"/>
        </w:rPr>
        <w:t>## 1029                            Stagiaire ou Apprenti non rén</w:t>
      </w:r>
      <w:r>
        <w:rPr>
          <w:rStyle w:val="VerbatimChar"/>
        </w:rPr>
        <w:t>uméré 2400.0000</w:t>
      </w:r>
      <w:r>
        <w:br/>
      </w:r>
      <w:r>
        <w:rPr>
          <w:rStyle w:val="VerbatimChar"/>
        </w:rPr>
        <w:t>## 1030                                Stagiaire ou Apprenti rénuméré 1920.0000</w:t>
      </w:r>
      <w:r>
        <w:br/>
      </w:r>
      <w:r>
        <w:rPr>
          <w:rStyle w:val="VerbatimChar"/>
        </w:rPr>
        <w:t>## 1031                                                                      NA</w:t>
      </w:r>
      <w:r>
        <w:br/>
      </w:r>
      <w:r>
        <w:rPr>
          <w:rStyle w:val="VerbatimChar"/>
        </w:rPr>
        <w:t>## 1032                                Travailleur pour compte propre 2304.0000</w:t>
      </w:r>
      <w:r>
        <w:br/>
      </w:r>
      <w:r>
        <w:rPr>
          <w:rStyle w:val="VerbatimChar"/>
        </w:rPr>
        <w:t>## 1033                            Stagiaire ou Apprenti non rénuméré        NA</w:t>
      </w:r>
      <w:r>
        <w:br/>
      </w:r>
      <w:r>
        <w:rPr>
          <w:rStyle w:val="VerbatimChar"/>
        </w:rPr>
        <w:t>## 1034                                                                      NA</w:t>
      </w:r>
      <w:r>
        <w:br/>
      </w:r>
      <w:r>
        <w:rPr>
          <w:rStyle w:val="VerbatimChar"/>
        </w:rPr>
        <w:t>## 1035                                                                      NA</w:t>
      </w:r>
      <w:r>
        <w:br/>
      </w:r>
      <w:r>
        <w:rPr>
          <w:rStyle w:val="VerbatimChar"/>
        </w:rPr>
        <w:t xml:space="preserve">## 1036         </w:t>
      </w:r>
      <w:r>
        <w:rPr>
          <w:rStyle w:val="VerbatimChar"/>
        </w:rPr>
        <w:t xml:space="preserve">                      Ouvrier ou employé non qualifié 2400.0000</w:t>
      </w:r>
      <w:r>
        <w:br/>
      </w:r>
      <w:r>
        <w:rPr>
          <w:rStyle w:val="VerbatimChar"/>
        </w:rPr>
        <w:t>## 1037                                                        Patron 2750.0000</w:t>
      </w:r>
      <w:r>
        <w:br/>
      </w:r>
      <w:r>
        <w:rPr>
          <w:rStyle w:val="VerbatimChar"/>
        </w:rPr>
        <w:t>## 1038                                Travailleur pour compte propre  720.0000</w:t>
      </w:r>
      <w:r>
        <w:br/>
      </w:r>
      <w:r>
        <w:rPr>
          <w:rStyle w:val="VerbatimChar"/>
        </w:rPr>
        <w:t xml:space="preserve">## 1039                         </w:t>
      </w:r>
      <w:r>
        <w:rPr>
          <w:rStyle w:val="VerbatimChar"/>
        </w:rPr>
        <w:t xml:space="preserve">                                             NA</w:t>
      </w:r>
      <w:r>
        <w:br/>
      </w:r>
      <w:r>
        <w:rPr>
          <w:rStyle w:val="VerbatimChar"/>
        </w:rPr>
        <w:t>## 1040                                                                      NA</w:t>
      </w:r>
      <w:r>
        <w:br/>
      </w:r>
      <w:r>
        <w:rPr>
          <w:rStyle w:val="VerbatimChar"/>
        </w:rPr>
        <w:t>## 1041                               Ouvrier ou employé non qualifié  825.0000</w:t>
      </w:r>
      <w:r>
        <w:br/>
      </w:r>
      <w:r>
        <w:rPr>
          <w:rStyle w:val="VerbatimChar"/>
        </w:rPr>
        <w:t xml:space="preserve">## 1042                                         </w:t>
      </w:r>
      <w:r>
        <w:rPr>
          <w:rStyle w:val="VerbatimChar"/>
        </w:rPr>
        <w:t xml:space="preserve">               Patron 2200.0000</w:t>
      </w:r>
      <w:r>
        <w:br/>
      </w:r>
      <w:r>
        <w:rPr>
          <w:rStyle w:val="VerbatimChar"/>
        </w:rPr>
        <w:t>## 1043                                                                      NA</w:t>
      </w:r>
      <w:r>
        <w:br/>
      </w:r>
      <w:r>
        <w:rPr>
          <w:rStyle w:val="VerbatimChar"/>
        </w:rPr>
        <w:t>## 1044                                 Cadre moyen/agent de maîtrise 1920.0000</w:t>
      </w:r>
      <w:r>
        <w:br/>
      </w:r>
      <w:r>
        <w:rPr>
          <w:rStyle w:val="VerbatimChar"/>
        </w:rPr>
        <w:t xml:space="preserve">## 1045                                                         </w:t>
      </w:r>
      <w:r>
        <w:rPr>
          <w:rStyle w:val="VerbatimChar"/>
        </w:rPr>
        <w:t xml:space="preserve">             NA</w:t>
      </w:r>
      <w:r>
        <w:br/>
      </w:r>
      <w:r>
        <w:rPr>
          <w:rStyle w:val="VerbatimChar"/>
        </w:rPr>
        <w:t>## 1046                                                                      NA</w:t>
      </w:r>
      <w:r>
        <w:br/>
      </w:r>
      <w:r>
        <w:rPr>
          <w:rStyle w:val="VerbatimChar"/>
        </w:rPr>
        <w:t>## 1047                                                                      NA</w:t>
      </w:r>
      <w:r>
        <w:br/>
      </w:r>
      <w:r>
        <w:rPr>
          <w:rStyle w:val="VerbatimChar"/>
        </w:rPr>
        <w:t>## 1048                                Travailleur pour compte propre 2112.0000</w:t>
      </w:r>
      <w:r>
        <w:br/>
      </w:r>
      <w:r>
        <w:rPr>
          <w:rStyle w:val="VerbatimChar"/>
        </w:rPr>
        <w:t>## 1049                                Travailleur pour compte propre 1728.0000</w:t>
      </w:r>
      <w:r>
        <w:br/>
      </w:r>
      <w:r>
        <w:rPr>
          <w:rStyle w:val="VerbatimChar"/>
        </w:rPr>
        <w:t>## 1050                                                                      NA</w:t>
      </w:r>
      <w:r>
        <w:br/>
      </w:r>
      <w:r>
        <w:rPr>
          <w:rStyle w:val="VerbatimChar"/>
        </w:rPr>
        <w:lastRenderedPageBreak/>
        <w:t>## 1051                                                                      NA</w:t>
      </w:r>
      <w:r>
        <w:br/>
      </w:r>
      <w:r>
        <w:rPr>
          <w:rStyle w:val="VerbatimChar"/>
        </w:rPr>
        <w:t xml:space="preserve">## 1052         </w:t>
      </w:r>
      <w:r>
        <w:rPr>
          <w:rStyle w:val="VerbatimChar"/>
        </w:rPr>
        <w:t xml:space="preserve">                                                             NA</w:t>
      </w:r>
      <w:r>
        <w:br/>
      </w:r>
      <w:r>
        <w:rPr>
          <w:rStyle w:val="VerbatimChar"/>
        </w:rPr>
        <w:t>## 1053                                 Cadre moyen/agent de maîtrise 3004.1096</w:t>
      </w:r>
      <w:r>
        <w:br/>
      </w:r>
      <w:r>
        <w:rPr>
          <w:rStyle w:val="VerbatimChar"/>
        </w:rPr>
        <w:t>## 1054                                                                      NA</w:t>
      </w:r>
      <w:r>
        <w:br/>
      </w:r>
      <w:r>
        <w:rPr>
          <w:rStyle w:val="VerbatimChar"/>
        </w:rPr>
        <w:t xml:space="preserve">## 1055                         </w:t>
      </w:r>
      <w:r>
        <w:rPr>
          <w:rStyle w:val="VerbatimChar"/>
        </w:rPr>
        <w:t xml:space="preserve">                                             NA</w:t>
      </w:r>
      <w:r>
        <w:br/>
      </w:r>
      <w:r>
        <w:rPr>
          <w:rStyle w:val="VerbatimChar"/>
        </w:rPr>
        <w:t>## 1056                                Travailleur pour compte propre 1440.0000</w:t>
      </w:r>
      <w:r>
        <w:br/>
      </w:r>
      <w:r>
        <w:rPr>
          <w:rStyle w:val="VerbatimChar"/>
        </w:rPr>
        <w:t>## 1057                                                                      NA</w:t>
      </w:r>
      <w:r>
        <w:br/>
      </w:r>
      <w:r>
        <w:rPr>
          <w:rStyle w:val="VerbatimChar"/>
        </w:rPr>
        <w:t>## 1058                               Ouvrier ou</w:t>
      </w:r>
      <w:r>
        <w:rPr>
          <w:rStyle w:val="VerbatimChar"/>
        </w:rPr>
        <w:t xml:space="preserve"> employé non qualifié 3004.1096</w:t>
      </w:r>
      <w:r>
        <w:br/>
      </w:r>
      <w:r>
        <w:rPr>
          <w:rStyle w:val="VerbatimChar"/>
        </w:rPr>
        <w:t>## 1059                                Travailleur pour compte propre 1200.0000</w:t>
      </w:r>
      <w:r>
        <w:br/>
      </w:r>
      <w:r>
        <w:rPr>
          <w:rStyle w:val="VerbatimChar"/>
        </w:rPr>
        <w:t>## 1060                                                                      NA</w:t>
      </w:r>
      <w:r>
        <w:br/>
      </w:r>
      <w:r>
        <w:rPr>
          <w:rStyle w:val="VerbatimChar"/>
        </w:rPr>
        <w:t xml:space="preserve">## 1061                                                         </w:t>
      </w:r>
      <w:r>
        <w:rPr>
          <w:rStyle w:val="VerbatimChar"/>
        </w:rPr>
        <w:t xml:space="preserve">             NA</w:t>
      </w:r>
      <w:r>
        <w:br/>
      </w:r>
      <w:r>
        <w:rPr>
          <w:rStyle w:val="VerbatimChar"/>
        </w:rPr>
        <w:t>## 1062                                Travailleur pour compte propre  700.0000</w:t>
      </w:r>
      <w:r>
        <w:br/>
      </w:r>
      <w:r>
        <w:rPr>
          <w:rStyle w:val="VerbatimChar"/>
        </w:rPr>
        <w:t>## 1063                                Travailleur pour compte propre  900.0000</w:t>
      </w:r>
      <w:r>
        <w:br/>
      </w:r>
      <w:r>
        <w:rPr>
          <w:rStyle w:val="VerbatimChar"/>
        </w:rPr>
        <w:t>## 1064                                                                      NA</w:t>
      </w:r>
      <w:r>
        <w:br/>
      </w:r>
      <w:r>
        <w:rPr>
          <w:rStyle w:val="VerbatimChar"/>
        </w:rPr>
        <w:t>## 1065                                Stagiaire ou Apprenti rénuméré 2376.0000</w:t>
      </w:r>
      <w:r>
        <w:br/>
      </w:r>
      <w:r>
        <w:rPr>
          <w:rStyle w:val="VerbatimChar"/>
        </w:rPr>
        <w:t>## 1066                                                                      NA</w:t>
      </w:r>
      <w:r>
        <w:br/>
      </w:r>
      <w:r>
        <w:rPr>
          <w:rStyle w:val="VerbatimChar"/>
        </w:rPr>
        <w:t>## 1067                                                                      NA</w:t>
      </w:r>
      <w:r>
        <w:br/>
      </w:r>
      <w:r>
        <w:rPr>
          <w:rStyle w:val="VerbatimChar"/>
        </w:rPr>
        <w:t>## 1068                                                                      NA</w:t>
      </w:r>
      <w:r>
        <w:br/>
      </w:r>
      <w:r>
        <w:rPr>
          <w:rStyle w:val="VerbatimChar"/>
        </w:rPr>
        <w:t>## 1069                                Travailleur pour compte propre 2304.0000</w:t>
      </w:r>
      <w:r>
        <w:br/>
      </w:r>
      <w:r>
        <w:rPr>
          <w:rStyle w:val="VerbatimChar"/>
        </w:rPr>
        <w:t xml:space="preserve">## 1070         </w:t>
      </w:r>
      <w:r>
        <w:rPr>
          <w:rStyle w:val="VerbatimChar"/>
        </w:rPr>
        <w:t xml:space="preserve">                                                             NA</w:t>
      </w:r>
      <w:r>
        <w:br/>
      </w:r>
      <w:r>
        <w:rPr>
          <w:rStyle w:val="VerbatimChar"/>
        </w:rPr>
        <w:t>## 1071                                                                      NA</w:t>
      </w:r>
      <w:r>
        <w:br/>
      </w:r>
      <w:r>
        <w:rPr>
          <w:rStyle w:val="VerbatimChar"/>
        </w:rPr>
        <w:t>## 1072                                                                      NA</w:t>
      </w:r>
      <w:r>
        <w:br/>
      </w:r>
      <w:r>
        <w:rPr>
          <w:rStyle w:val="VerbatimChar"/>
        </w:rPr>
        <w:t xml:space="preserve">## 1073                         </w:t>
      </w:r>
      <w:r>
        <w:rPr>
          <w:rStyle w:val="VerbatimChar"/>
        </w:rPr>
        <w:t xml:space="preserve">                                             NA</w:t>
      </w:r>
      <w:r>
        <w:br/>
      </w:r>
      <w:r>
        <w:rPr>
          <w:rStyle w:val="VerbatimChar"/>
        </w:rPr>
        <w:t>## 1074                               Ouvrier ou employé non qualifié 1440.0000</w:t>
      </w:r>
      <w:r>
        <w:br/>
      </w:r>
      <w:r>
        <w:rPr>
          <w:rStyle w:val="VerbatimChar"/>
        </w:rPr>
        <w:t>## 1075                                                                      NA</w:t>
      </w:r>
      <w:r>
        <w:br/>
      </w:r>
      <w:r>
        <w:rPr>
          <w:rStyle w:val="VerbatimChar"/>
        </w:rPr>
        <w:lastRenderedPageBreak/>
        <w:t xml:space="preserve">## 1076                                         </w:t>
      </w:r>
      <w:r>
        <w:rPr>
          <w:rStyle w:val="VerbatimChar"/>
        </w:rPr>
        <w:t xml:space="preserve">                             NA</w:t>
      </w:r>
      <w:r>
        <w:br/>
      </w:r>
      <w:r>
        <w:rPr>
          <w:rStyle w:val="VerbatimChar"/>
        </w:rPr>
        <w:t>## 1077                                                                      NA</w:t>
      </w:r>
      <w:r>
        <w:br/>
      </w:r>
      <w:r>
        <w:rPr>
          <w:rStyle w:val="VerbatimChar"/>
        </w:rPr>
        <w:t>## 1078                                Travailleur pour compte propre 3300.0000</w:t>
      </w:r>
      <w:r>
        <w:br/>
      </w:r>
      <w:r>
        <w:rPr>
          <w:rStyle w:val="VerbatimChar"/>
        </w:rPr>
        <w:t xml:space="preserve">## 1079                                                         </w:t>
      </w:r>
      <w:r>
        <w:rPr>
          <w:rStyle w:val="VerbatimChar"/>
        </w:rPr>
        <w:t xml:space="preserve">             NA</w:t>
      </w:r>
      <w:r>
        <w:br/>
      </w:r>
      <w:r>
        <w:rPr>
          <w:rStyle w:val="VerbatimChar"/>
        </w:rPr>
        <w:t>## 1080                                                                      NA</w:t>
      </w:r>
      <w:r>
        <w:br/>
      </w:r>
      <w:r>
        <w:rPr>
          <w:rStyle w:val="VerbatimChar"/>
        </w:rPr>
        <w:t>## 1081                                                                      NA</w:t>
      </w:r>
      <w:r>
        <w:br/>
      </w:r>
      <w:r>
        <w:rPr>
          <w:rStyle w:val="VerbatimChar"/>
        </w:rPr>
        <w:t>## 1082                                Travailleur pour compte propre 3300.0000</w:t>
      </w:r>
      <w:r>
        <w:br/>
      </w:r>
      <w:r>
        <w:rPr>
          <w:rStyle w:val="VerbatimChar"/>
        </w:rPr>
        <w:t>## 1083                                                                      NA</w:t>
      </w:r>
      <w:r>
        <w:br/>
      </w:r>
      <w:r>
        <w:rPr>
          <w:rStyle w:val="VerbatimChar"/>
        </w:rPr>
        <w:t>## 1084                                                                      NA</w:t>
      </w:r>
      <w:r>
        <w:br/>
      </w:r>
      <w:r>
        <w:rPr>
          <w:rStyle w:val="VerbatimChar"/>
        </w:rPr>
        <w:t>## 1085                                                                      NA</w:t>
      </w:r>
      <w:r>
        <w:br/>
      </w:r>
      <w:r>
        <w:rPr>
          <w:rStyle w:val="VerbatimChar"/>
        </w:rPr>
        <w:t xml:space="preserve">## 1086         </w:t>
      </w:r>
      <w:r>
        <w:rPr>
          <w:rStyle w:val="VerbatimChar"/>
        </w:rPr>
        <w:t xml:space="preserve">                                                             NA</w:t>
      </w:r>
      <w:r>
        <w:br/>
      </w:r>
      <w:r>
        <w:rPr>
          <w:rStyle w:val="VerbatimChar"/>
        </w:rPr>
        <w:t>## 1087                                                                      NA</w:t>
      </w:r>
      <w:r>
        <w:br/>
      </w:r>
      <w:r>
        <w:rPr>
          <w:rStyle w:val="VerbatimChar"/>
        </w:rPr>
        <w:t>## 1088                                                                      NA</w:t>
      </w:r>
      <w:r>
        <w:br/>
      </w:r>
      <w:r>
        <w:rPr>
          <w:rStyle w:val="VerbatimChar"/>
        </w:rPr>
        <w:t xml:space="preserve">## 1089                         </w:t>
      </w:r>
      <w:r>
        <w:rPr>
          <w:rStyle w:val="VerbatimChar"/>
        </w:rPr>
        <w:t xml:space="preserve">      Ouvrier ou employé non qualifié  210.0000</w:t>
      </w:r>
      <w:r>
        <w:br/>
      </w:r>
      <w:r>
        <w:rPr>
          <w:rStyle w:val="VerbatimChar"/>
        </w:rPr>
        <w:t>## 1090                                                                      NA</w:t>
      </w:r>
      <w:r>
        <w:br/>
      </w:r>
      <w:r>
        <w:rPr>
          <w:rStyle w:val="VerbatimChar"/>
        </w:rPr>
        <w:t>## 1091                                                                      NA</w:t>
      </w:r>
      <w:r>
        <w:br/>
      </w:r>
      <w:r>
        <w:rPr>
          <w:rStyle w:val="VerbatimChar"/>
        </w:rPr>
        <w:t xml:space="preserve">## 1092                                         </w:t>
      </w:r>
      <w:r>
        <w:rPr>
          <w:rStyle w:val="VerbatimChar"/>
        </w:rPr>
        <w:t xml:space="preserve">                             NA</w:t>
      </w:r>
      <w:r>
        <w:br/>
      </w:r>
      <w:r>
        <w:rPr>
          <w:rStyle w:val="VerbatimChar"/>
        </w:rPr>
        <w:t>## 1093                                Travailleur pour compte propre 2700.0000</w:t>
      </w:r>
      <w:r>
        <w:br/>
      </w:r>
      <w:r>
        <w:rPr>
          <w:rStyle w:val="VerbatimChar"/>
        </w:rPr>
        <w:t>## 1094                                                                      NA</w:t>
      </w:r>
      <w:r>
        <w:br/>
      </w:r>
      <w:r>
        <w:rPr>
          <w:rStyle w:val="VerbatimChar"/>
        </w:rPr>
        <w:t xml:space="preserve">## 1095                                                         </w:t>
      </w:r>
      <w:r>
        <w:rPr>
          <w:rStyle w:val="VerbatimChar"/>
        </w:rPr>
        <w:t xml:space="preserve">             NA</w:t>
      </w:r>
      <w:r>
        <w:br/>
      </w:r>
      <w:r>
        <w:rPr>
          <w:rStyle w:val="VerbatimChar"/>
        </w:rPr>
        <w:t>## 1096                                                                      NA</w:t>
      </w:r>
      <w:r>
        <w:br/>
      </w:r>
      <w:r>
        <w:rPr>
          <w:rStyle w:val="VerbatimChar"/>
        </w:rPr>
        <w:t>## 1097                                                                      NA</w:t>
      </w:r>
      <w:r>
        <w:br/>
      </w:r>
      <w:r>
        <w:rPr>
          <w:rStyle w:val="VerbatimChar"/>
        </w:rPr>
        <w:t>## 1098                                                                      NA</w:t>
      </w:r>
      <w:r>
        <w:br/>
      </w:r>
      <w:r>
        <w:rPr>
          <w:rStyle w:val="VerbatimChar"/>
        </w:rPr>
        <w:t>## 1099                                Travailleur pour compte propre 3300.0000</w:t>
      </w:r>
      <w:r>
        <w:br/>
      </w:r>
      <w:r>
        <w:rPr>
          <w:rStyle w:val="VerbatimChar"/>
        </w:rPr>
        <w:t>## 1100                                                                      NA</w:t>
      </w:r>
      <w:r>
        <w:br/>
      </w:r>
      <w:r>
        <w:rPr>
          <w:rStyle w:val="VerbatimChar"/>
        </w:rPr>
        <w:lastRenderedPageBreak/>
        <w:t>## 1101                                                                      NA</w:t>
      </w:r>
      <w:r>
        <w:br/>
      </w:r>
      <w:r>
        <w:rPr>
          <w:rStyle w:val="VerbatimChar"/>
        </w:rPr>
        <w:t xml:space="preserve">## 1102         </w:t>
      </w:r>
      <w:r>
        <w:rPr>
          <w:rStyle w:val="VerbatimChar"/>
        </w:rPr>
        <w:t xml:space="preserve">                                                             NA</w:t>
      </w:r>
      <w:r>
        <w:br/>
      </w:r>
      <w:r>
        <w:rPr>
          <w:rStyle w:val="VerbatimChar"/>
        </w:rPr>
        <w:t>## 1103                                                                      NA</w:t>
      </w:r>
      <w:r>
        <w:br/>
      </w:r>
      <w:r>
        <w:rPr>
          <w:rStyle w:val="VerbatimChar"/>
        </w:rPr>
        <w:t>## 1104                                                                      NA</w:t>
      </w:r>
      <w:r>
        <w:br/>
      </w:r>
      <w:r>
        <w:rPr>
          <w:rStyle w:val="VerbatimChar"/>
        </w:rPr>
        <w:t xml:space="preserve">## 1105                         </w:t>
      </w:r>
      <w:r>
        <w:rPr>
          <w:rStyle w:val="VerbatimChar"/>
        </w:rPr>
        <w:t xml:space="preserve">                                             NA</w:t>
      </w:r>
      <w:r>
        <w:br/>
      </w:r>
      <w:r>
        <w:rPr>
          <w:rStyle w:val="VerbatimChar"/>
        </w:rPr>
        <w:t>## 1106                                Travailleur pour compte propre 1320.0000</w:t>
      </w:r>
      <w:r>
        <w:br/>
      </w:r>
      <w:r>
        <w:rPr>
          <w:rStyle w:val="VerbatimChar"/>
        </w:rPr>
        <w:t>## 1107                                                                      NA</w:t>
      </w:r>
      <w:r>
        <w:br/>
      </w:r>
      <w:r>
        <w:rPr>
          <w:rStyle w:val="VerbatimChar"/>
        </w:rPr>
        <w:t xml:space="preserve">## 1108                                         </w:t>
      </w:r>
      <w:r>
        <w:rPr>
          <w:rStyle w:val="VerbatimChar"/>
        </w:rPr>
        <w:t xml:space="preserve">                             NA</w:t>
      </w:r>
      <w:r>
        <w:br/>
      </w:r>
      <w:r>
        <w:rPr>
          <w:rStyle w:val="VerbatimChar"/>
        </w:rPr>
        <w:t>## 1109                                                                      NA</w:t>
      </w:r>
      <w:r>
        <w:br/>
      </w:r>
      <w:r>
        <w:rPr>
          <w:rStyle w:val="VerbatimChar"/>
        </w:rPr>
        <w:t>## 1110                                 Cadre moyen/agent de maîtrise 1754.7397</w:t>
      </w:r>
      <w:r>
        <w:br/>
      </w:r>
      <w:r>
        <w:rPr>
          <w:rStyle w:val="VerbatimChar"/>
        </w:rPr>
        <w:t>## 1111                                Travailleur pour compte p</w:t>
      </w:r>
      <w:r>
        <w:rPr>
          <w:rStyle w:val="VerbatimChar"/>
        </w:rPr>
        <w:t>ropre 2400.0000</w:t>
      </w:r>
      <w:r>
        <w:br/>
      </w:r>
      <w:r>
        <w:rPr>
          <w:rStyle w:val="VerbatimChar"/>
        </w:rPr>
        <w:t>## 1112                                                                      NA</w:t>
      </w:r>
      <w:r>
        <w:br/>
      </w:r>
      <w:r>
        <w:rPr>
          <w:rStyle w:val="VerbatimChar"/>
        </w:rPr>
        <w:t>## 1113                                                                      NA</w:t>
      </w:r>
      <w:r>
        <w:br/>
      </w:r>
      <w:r>
        <w:rPr>
          <w:rStyle w:val="VerbatimChar"/>
        </w:rPr>
        <w:t>## 1114                                                                      NA</w:t>
      </w:r>
      <w:r>
        <w:br/>
      </w:r>
      <w:r>
        <w:rPr>
          <w:rStyle w:val="VerbatimChar"/>
        </w:rPr>
        <w:t>## 1115                                                                      NA</w:t>
      </w:r>
      <w:r>
        <w:br/>
      </w:r>
      <w:r>
        <w:rPr>
          <w:rStyle w:val="VerbatimChar"/>
        </w:rPr>
        <w:t>## 1116                                                                      NA</w:t>
      </w:r>
      <w:r>
        <w:br/>
      </w:r>
      <w:r>
        <w:rPr>
          <w:rStyle w:val="VerbatimChar"/>
        </w:rPr>
        <w:t>## 1117                                                                      NA</w:t>
      </w:r>
      <w:r>
        <w:br/>
      </w:r>
      <w:r>
        <w:rPr>
          <w:rStyle w:val="VerbatimChar"/>
        </w:rPr>
        <w:t>## 1118                                                                      NA</w:t>
      </w:r>
      <w:r>
        <w:br/>
      </w:r>
      <w:r>
        <w:rPr>
          <w:rStyle w:val="VerbatimChar"/>
        </w:rPr>
        <w:t>## 1119                                                                      NA</w:t>
      </w:r>
      <w:r>
        <w:br/>
      </w:r>
      <w:r>
        <w:rPr>
          <w:rStyle w:val="VerbatimChar"/>
        </w:rPr>
        <w:t xml:space="preserve">## 1120         </w:t>
      </w:r>
      <w:r>
        <w:rPr>
          <w:rStyle w:val="VerbatimChar"/>
        </w:rPr>
        <w:t xml:space="preserve">                                                             NA</w:t>
      </w:r>
      <w:r>
        <w:br/>
      </w:r>
      <w:r>
        <w:rPr>
          <w:rStyle w:val="VerbatimChar"/>
        </w:rPr>
        <w:t>## 1121                                                                      NA</w:t>
      </w:r>
      <w:r>
        <w:br/>
      </w:r>
      <w:r>
        <w:rPr>
          <w:rStyle w:val="VerbatimChar"/>
        </w:rPr>
        <w:t>## 1122                                                                      NA</w:t>
      </w:r>
      <w:r>
        <w:br/>
      </w:r>
      <w:r>
        <w:rPr>
          <w:rStyle w:val="VerbatimChar"/>
        </w:rPr>
        <w:t xml:space="preserve">## 1123                         </w:t>
      </w:r>
      <w:r>
        <w:rPr>
          <w:rStyle w:val="VerbatimChar"/>
        </w:rPr>
        <w:t xml:space="preserve">                                             NA</w:t>
      </w:r>
      <w:r>
        <w:br/>
      </w:r>
      <w:r>
        <w:rPr>
          <w:rStyle w:val="VerbatimChar"/>
        </w:rPr>
        <w:t>## 1124                                 Cadre moyen/agent de maîtrise 1707.3973</w:t>
      </w:r>
      <w:r>
        <w:br/>
      </w:r>
      <w:r>
        <w:rPr>
          <w:rStyle w:val="VerbatimChar"/>
        </w:rPr>
        <w:t>## 1125                                                                      NA</w:t>
      </w:r>
      <w:r>
        <w:br/>
      </w:r>
      <w:r>
        <w:rPr>
          <w:rStyle w:val="VerbatimChar"/>
        </w:rPr>
        <w:lastRenderedPageBreak/>
        <w:t xml:space="preserve">## 1126                                         </w:t>
      </w:r>
      <w:r>
        <w:rPr>
          <w:rStyle w:val="VerbatimChar"/>
        </w:rPr>
        <w:t xml:space="preserve">                             NA</w:t>
      </w:r>
      <w:r>
        <w:br/>
      </w:r>
      <w:r>
        <w:rPr>
          <w:rStyle w:val="VerbatimChar"/>
        </w:rPr>
        <w:t>## 1127                               Ouvrier ou employé non qualifié 1206.3835</w:t>
      </w:r>
      <w:r>
        <w:br/>
      </w:r>
      <w:r>
        <w:rPr>
          <w:rStyle w:val="VerbatimChar"/>
        </w:rPr>
        <w:t>## 1128                                 Cadre moyen/agent de maîtrise  573.6986</w:t>
      </w:r>
      <w:r>
        <w:br/>
      </w:r>
      <w:r>
        <w:rPr>
          <w:rStyle w:val="VerbatimChar"/>
        </w:rPr>
        <w:t xml:space="preserve">## 1129                                                         </w:t>
      </w:r>
      <w:r>
        <w:rPr>
          <w:rStyle w:val="VerbatimChar"/>
        </w:rPr>
        <w:t xml:space="preserve">             NA</w:t>
      </w:r>
      <w:r>
        <w:br/>
      </w:r>
      <w:r>
        <w:rPr>
          <w:rStyle w:val="VerbatimChar"/>
        </w:rPr>
        <w:t>## 1130                                                                      NA</w:t>
      </w:r>
      <w:r>
        <w:br/>
      </w:r>
      <w:r>
        <w:rPr>
          <w:rStyle w:val="VerbatimChar"/>
        </w:rPr>
        <w:t>## 1131                                                                      NA</w:t>
      </w:r>
      <w:r>
        <w:br/>
      </w:r>
      <w:r>
        <w:rPr>
          <w:rStyle w:val="VerbatimChar"/>
        </w:rPr>
        <w:t>## 1132                                                                      NA</w:t>
      </w:r>
      <w:r>
        <w:br/>
      </w:r>
      <w:r>
        <w:rPr>
          <w:rStyle w:val="VerbatimChar"/>
        </w:rPr>
        <w:t>## 1133                               Ouvrier ou employé non qualifié 2016.0000</w:t>
      </w:r>
      <w:r>
        <w:br/>
      </w:r>
      <w:r>
        <w:rPr>
          <w:rStyle w:val="VerbatimChar"/>
        </w:rPr>
        <w:t>## 1134                                Travailleur pour compte propre  576.0000</w:t>
      </w:r>
      <w:r>
        <w:br/>
      </w:r>
      <w:r>
        <w:rPr>
          <w:rStyle w:val="VerbatimChar"/>
        </w:rPr>
        <w:t>## 1135                                                                      NA</w:t>
      </w:r>
      <w:r>
        <w:br/>
      </w:r>
      <w:r>
        <w:rPr>
          <w:rStyle w:val="VerbatimChar"/>
        </w:rPr>
        <w:t xml:space="preserve">## 1136         </w:t>
      </w:r>
      <w:r>
        <w:rPr>
          <w:rStyle w:val="VerbatimChar"/>
        </w:rPr>
        <w:t xml:space="preserve">                                                             NA</w:t>
      </w:r>
      <w:r>
        <w:br/>
      </w:r>
      <w:r>
        <w:rPr>
          <w:rStyle w:val="VerbatimChar"/>
        </w:rPr>
        <w:t>## 1137                               Ouvrier ou employé non qualifié 2016.0000</w:t>
      </w:r>
      <w:r>
        <w:br/>
      </w:r>
      <w:r>
        <w:rPr>
          <w:rStyle w:val="VerbatimChar"/>
        </w:rPr>
        <w:t>## 1138                                Travailleur pour compte propre 1200.0000</w:t>
      </w:r>
      <w:r>
        <w:br/>
      </w:r>
      <w:r>
        <w:rPr>
          <w:rStyle w:val="VerbatimChar"/>
        </w:rPr>
        <w:t xml:space="preserve">## 1139                         </w:t>
      </w:r>
      <w:r>
        <w:rPr>
          <w:rStyle w:val="VerbatimChar"/>
        </w:rPr>
        <w:t xml:space="preserve">                                             NA</w:t>
      </w:r>
      <w:r>
        <w:br/>
      </w:r>
      <w:r>
        <w:rPr>
          <w:rStyle w:val="VerbatimChar"/>
        </w:rPr>
        <w:t>## 1140                                                                      NA</w:t>
      </w:r>
      <w:r>
        <w:br/>
      </w:r>
      <w:r>
        <w:rPr>
          <w:rStyle w:val="VerbatimChar"/>
        </w:rPr>
        <w:t>## 1141                                                                      NA</w:t>
      </w:r>
      <w:r>
        <w:br/>
      </w:r>
      <w:r>
        <w:rPr>
          <w:rStyle w:val="VerbatimChar"/>
        </w:rPr>
        <w:t xml:space="preserve">## 1142                                         </w:t>
      </w:r>
      <w:r>
        <w:rPr>
          <w:rStyle w:val="VerbatimChar"/>
        </w:rPr>
        <w:t xml:space="preserve">                             NA</w:t>
      </w:r>
      <w:r>
        <w:br/>
      </w:r>
      <w:r>
        <w:rPr>
          <w:rStyle w:val="VerbatimChar"/>
        </w:rPr>
        <w:t>## 1143                                 Cadre moyen/agent de maîtrise 1542.1096</w:t>
      </w:r>
      <w:r>
        <w:br/>
      </w:r>
      <w:r>
        <w:rPr>
          <w:rStyle w:val="VerbatimChar"/>
        </w:rPr>
        <w:t>## 1144                                                                      NA</w:t>
      </w:r>
      <w:r>
        <w:br/>
      </w:r>
      <w:r>
        <w:rPr>
          <w:rStyle w:val="VerbatimChar"/>
        </w:rPr>
        <w:t xml:space="preserve">## 1145                                                         </w:t>
      </w:r>
      <w:r>
        <w:rPr>
          <w:rStyle w:val="VerbatimChar"/>
        </w:rPr>
        <w:t xml:space="preserve">             NA</w:t>
      </w:r>
      <w:r>
        <w:br/>
      </w:r>
      <w:r>
        <w:rPr>
          <w:rStyle w:val="VerbatimChar"/>
        </w:rPr>
        <w:t>## 1146                                                                      NA</w:t>
      </w:r>
      <w:r>
        <w:br/>
      </w:r>
      <w:r>
        <w:rPr>
          <w:rStyle w:val="VerbatimChar"/>
        </w:rPr>
        <w:t>## 1147                                                                      NA</w:t>
      </w:r>
      <w:r>
        <w:br/>
      </w:r>
      <w:r>
        <w:rPr>
          <w:rStyle w:val="VerbatimChar"/>
        </w:rPr>
        <w:t>## 1148                                                                      NA</w:t>
      </w:r>
      <w:r>
        <w:br/>
      </w:r>
      <w:r>
        <w:rPr>
          <w:rStyle w:val="VerbatimChar"/>
        </w:rPr>
        <w:t>## 1149                                               Cadre supérieur 1930.2136</w:t>
      </w:r>
      <w:r>
        <w:br/>
      </w:r>
      <w:r>
        <w:rPr>
          <w:rStyle w:val="VerbatimChar"/>
        </w:rPr>
        <w:t>## 1150                                                                      NA</w:t>
      </w:r>
      <w:r>
        <w:br/>
      </w:r>
      <w:r>
        <w:rPr>
          <w:rStyle w:val="VerbatimChar"/>
        </w:rPr>
        <w:lastRenderedPageBreak/>
        <w:t>## 1151                                                                      NA</w:t>
      </w:r>
      <w:r>
        <w:br/>
      </w:r>
      <w:r>
        <w:rPr>
          <w:rStyle w:val="VerbatimChar"/>
        </w:rPr>
        <w:t xml:space="preserve">## 1152         </w:t>
      </w:r>
      <w:r>
        <w:rPr>
          <w:rStyle w:val="VerbatimChar"/>
        </w:rPr>
        <w:t xml:space="preserve">                                                             NA</w:t>
      </w:r>
      <w:r>
        <w:br/>
      </w:r>
      <w:r>
        <w:rPr>
          <w:rStyle w:val="VerbatimChar"/>
        </w:rPr>
        <w:t>## 1153                                 Cadre moyen/agent de maîtrise  983.8356</w:t>
      </w:r>
      <w:r>
        <w:br/>
      </w:r>
      <w:r>
        <w:rPr>
          <w:rStyle w:val="VerbatimChar"/>
        </w:rPr>
        <w:t>## 1154                                Travailleur pour compte propre 1080.0000</w:t>
      </w:r>
      <w:r>
        <w:br/>
      </w:r>
      <w:r>
        <w:rPr>
          <w:rStyle w:val="VerbatimChar"/>
        </w:rPr>
        <w:t xml:space="preserve">## 1155                         </w:t>
      </w:r>
      <w:r>
        <w:rPr>
          <w:rStyle w:val="VerbatimChar"/>
        </w:rPr>
        <w:t xml:space="preserve">                                             NA</w:t>
      </w:r>
      <w:r>
        <w:br/>
      </w:r>
      <w:r>
        <w:rPr>
          <w:rStyle w:val="VerbatimChar"/>
        </w:rPr>
        <w:t>## 1156                                                                      NA</w:t>
      </w:r>
      <w:r>
        <w:br/>
      </w:r>
      <w:r>
        <w:rPr>
          <w:rStyle w:val="VerbatimChar"/>
        </w:rPr>
        <w:t>## 1157                                                                      NA</w:t>
      </w:r>
      <w:r>
        <w:br/>
      </w:r>
      <w:r>
        <w:rPr>
          <w:rStyle w:val="VerbatimChar"/>
        </w:rPr>
        <w:t xml:space="preserve">## 1158                                         </w:t>
      </w:r>
      <w:r>
        <w:rPr>
          <w:rStyle w:val="VerbatimChar"/>
        </w:rPr>
        <w:t xml:space="preserve">                             NA</w:t>
      </w:r>
      <w:r>
        <w:br/>
      </w:r>
      <w:r>
        <w:rPr>
          <w:rStyle w:val="VerbatimChar"/>
        </w:rPr>
        <w:t>## 1159                                                                      NA</w:t>
      </w:r>
      <w:r>
        <w:br/>
      </w:r>
      <w:r>
        <w:rPr>
          <w:rStyle w:val="VerbatimChar"/>
        </w:rPr>
        <w:t>## 1160                                                                      NA</w:t>
      </w:r>
      <w:r>
        <w:br/>
      </w:r>
      <w:r>
        <w:rPr>
          <w:rStyle w:val="VerbatimChar"/>
        </w:rPr>
        <w:t>## 1161                                Travailleur pour compte p</w:t>
      </w:r>
      <w:r>
        <w:rPr>
          <w:rStyle w:val="VerbatimChar"/>
        </w:rPr>
        <w:t>ropre 3300.0000</w:t>
      </w:r>
      <w:r>
        <w:br/>
      </w:r>
      <w:r>
        <w:rPr>
          <w:rStyle w:val="VerbatimChar"/>
        </w:rPr>
        <w:t>## 1162                                Travailleur pour compte propre 2700.0000</w:t>
      </w:r>
      <w:r>
        <w:br/>
      </w:r>
      <w:r>
        <w:rPr>
          <w:rStyle w:val="VerbatimChar"/>
        </w:rPr>
        <w:t>## 1163                                                                      NA</w:t>
      </w:r>
      <w:r>
        <w:br/>
      </w:r>
      <w:r>
        <w:rPr>
          <w:rStyle w:val="VerbatimChar"/>
        </w:rPr>
        <w:t>## 1164                                                                      NA</w:t>
      </w:r>
      <w:r>
        <w:br/>
      </w:r>
      <w:r>
        <w:rPr>
          <w:rStyle w:val="VerbatimChar"/>
        </w:rPr>
        <w:t>## 1165                                                                      NA</w:t>
      </w:r>
      <w:r>
        <w:br/>
      </w:r>
      <w:r>
        <w:rPr>
          <w:rStyle w:val="VerbatimChar"/>
        </w:rPr>
        <w:t>## 1166                                                                      NA</w:t>
      </w:r>
      <w:r>
        <w:br/>
      </w:r>
      <w:r>
        <w:rPr>
          <w:rStyle w:val="VerbatimChar"/>
        </w:rPr>
        <w:t>## 1167                                                                      NA</w:t>
      </w:r>
      <w:r>
        <w:br/>
      </w:r>
      <w:r>
        <w:rPr>
          <w:rStyle w:val="VerbatimChar"/>
        </w:rPr>
        <w:t>## 1168                                                                      NA</w:t>
      </w:r>
      <w:r>
        <w:br/>
      </w:r>
      <w:r>
        <w:rPr>
          <w:rStyle w:val="VerbatimChar"/>
        </w:rPr>
        <w:t>## 1169                                 Cadre moyen/agent de maîtrise 1754.7397</w:t>
      </w:r>
      <w:r>
        <w:br/>
      </w:r>
      <w:r>
        <w:rPr>
          <w:rStyle w:val="VerbatimChar"/>
        </w:rPr>
        <w:t xml:space="preserve">## 1170         </w:t>
      </w:r>
      <w:r>
        <w:rPr>
          <w:rStyle w:val="VerbatimChar"/>
        </w:rPr>
        <w:t xml:space="preserve">                                                             NA</w:t>
      </w:r>
      <w:r>
        <w:br/>
      </w:r>
      <w:r>
        <w:rPr>
          <w:rStyle w:val="VerbatimChar"/>
        </w:rPr>
        <w:t>## 1171                                                                      NA</w:t>
      </w:r>
      <w:r>
        <w:br/>
      </w:r>
      <w:r>
        <w:rPr>
          <w:rStyle w:val="VerbatimChar"/>
        </w:rPr>
        <w:t>## 1172                                                                      NA</w:t>
      </w:r>
      <w:r>
        <w:br/>
      </w:r>
      <w:r>
        <w:rPr>
          <w:rStyle w:val="VerbatimChar"/>
        </w:rPr>
        <w:t xml:space="preserve">## 1173                         </w:t>
      </w:r>
      <w:r>
        <w:rPr>
          <w:rStyle w:val="VerbatimChar"/>
        </w:rPr>
        <w:t xml:space="preserve">                      Cadre supérieur 1754.7397</w:t>
      </w:r>
      <w:r>
        <w:br/>
      </w:r>
      <w:r>
        <w:rPr>
          <w:rStyle w:val="VerbatimChar"/>
        </w:rPr>
        <w:t>## 1174                                                        Patron 1800.0000</w:t>
      </w:r>
      <w:r>
        <w:br/>
      </w:r>
      <w:r>
        <w:rPr>
          <w:rStyle w:val="VerbatimChar"/>
        </w:rPr>
        <w:t>## 1175                                                                      NA</w:t>
      </w:r>
      <w:r>
        <w:br/>
      </w:r>
      <w:r>
        <w:rPr>
          <w:rStyle w:val="VerbatimChar"/>
        </w:rPr>
        <w:lastRenderedPageBreak/>
        <w:t xml:space="preserve">## 1176                                         </w:t>
      </w:r>
      <w:r>
        <w:rPr>
          <w:rStyle w:val="VerbatimChar"/>
        </w:rPr>
        <w:t xml:space="preserve">                             NA</w:t>
      </w:r>
      <w:r>
        <w:br/>
      </w:r>
      <w:r>
        <w:rPr>
          <w:rStyle w:val="VerbatimChar"/>
        </w:rPr>
        <w:t>## 1177                                                                      NA</w:t>
      </w:r>
      <w:r>
        <w:br/>
      </w:r>
      <w:r>
        <w:rPr>
          <w:rStyle w:val="VerbatimChar"/>
        </w:rPr>
        <w:t>## 1178                                                                      NA</w:t>
      </w:r>
      <w:r>
        <w:br/>
      </w:r>
      <w:r>
        <w:rPr>
          <w:rStyle w:val="VerbatimChar"/>
        </w:rPr>
        <w:t xml:space="preserve">## 1179                                                         </w:t>
      </w:r>
      <w:r>
        <w:rPr>
          <w:rStyle w:val="VerbatimChar"/>
        </w:rPr>
        <w:t xml:space="preserve">             NA</w:t>
      </w:r>
      <w:r>
        <w:br/>
      </w:r>
      <w:r>
        <w:rPr>
          <w:rStyle w:val="VerbatimChar"/>
        </w:rPr>
        <w:t>## 1180                                 Cadre moyen/agent de maîtrise 1101.5068</w:t>
      </w:r>
      <w:r>
        <w:br/>
      </w:r>
      <w:r>
        <w:rPr>
          <w:rStyle w:val="VerbatimChar"/>
        </w:rPr>
        <w:t>## 1181                                                                      NA</w:t>
      </w:r>
      <w:r>
        <w:br/>
      </w:r>
      <w:r>
        <w:rPr>
          <w:rStyle w:val="VerbatimChar"/>
        </w:rPr>
        <w:t>## 1182                                                                      NA</w:t>
      </w:r>
      <w:r>
        <w:br/>
      </w:r>
      <w:r>
        <w:rPr>
          <w:rStyle w:val="VerbatimChar"/>
        </w:rPr>
        <w:t>## 1183                                                                      NA</w:t>
      </w:r>
      <w:r>
        <w:br/>
      </w:r>
      <w:r>
        <w:rPr>
          <w:rStyle w:val="VerbatimChar"/>
        </w:rPr>
        <w:t>## 1184                                                                      NA</w:t>
      </w:r>
      <w:r>
        <w:br/>
      </w:r>
      <w:r>
        <w:rPr>
          <w:rStyle w:val="VerbatimChar"/>
        </w:rPr>
        <w:t>## 1185                                                                      NA</w:t>
      </w:r>
      <w:r>
        <w:br/>
      </w:r>
      <w:r>
        <w:rPr>
          <w:rStyle w:val="VerbatimChar"/>
        </w:rPr>
        <w:t xml:space="preserve">## 1186         </w:t>
      </w:r>
      <w:r>
        <w:rPr>
          <w:rStyle w:val="VerbatimChar"/>
        </w:rPr>
        <w:t xml:space="preserve">                                                             NA</w:t>
      </w:r>
      <w:r>
        <w:br/>
      </w:r>
      <w:r>
        <w:rPr>
          <w:rStyle w:val="VerbatimChar"/>
        </w:rPr>
        <w:t>## 1187                                       Manœuvre, aide ménagère 2304.0000</w:t>
      </w:r>
      <w:r>
        <w:br/>
      </w:r>
      <w:r>
        <w:rPr>
          <w:rStyle w:val="VerbatimChar"/>
        </w:rPr>
        <w:t>## 1188                                               Cadre supérieur 1709.0630</w:t>
      </w:r>
      <w:r>
        <w:br/>
      </w:r>
      <w:r>
        <w:rPr>
          <w:rStyle w:val="VerbatimChar"/>
        </w:rPr>
        <w:t xml:space="preserve">## 1189                         </w:t>
      </w:r>
      <w:r>
        <w:rPr>
          <w:rStyle w:val="VerbatimChar"/>
        </w:rPr>
        <w:t xml:space="preserve">        Cadre moyen/agent de maîtrise 1390.7946</w:t>
      </w:r>
      <w:r>
        <w:br/>
      </w:r>
      <w:r>
        <w:rPr>
          <w:rStyle w:val="VerbatimChar"/>
        </w:rPr>
        <w:t>## 1190                                                                      NA</w:t>
      </w:r>
      <w:r>
        <w:br/>
      </w:r>
      <w:r>
        <w:rPr>
          <w:rStyle w:val="VerbatimChar"/>
        </w:rPr>
        <w:t>## 1191                                                                      NA</w:t>
      </w:r>
      <w:r>
        <w:br/>
      </w:r>
      <w:r>
        <w:rPr>
          <w:rStyle w:val="VerbatimChar"/>
        </w:rPr>
        <w:t xml:space="preserve">## 1192                                         </w:t>
      </w:r>
      <w:r>
        <w:rPr>
          <w:rStyle w:val="VerbatimChar"/>
        </w:rPr>
        <w:t xml:space="preserve">                             NA</w:t>
      </w:r>
      <w:r>
        <w:br/>
      </w:r>
      <w:r>
        <w:rPr>
          <w:rStyle w:val="VerbatimChar"/>
        </w:rPr>
        <w:t>## 1193                                       Manœuvre, aide ménagère  504.0000</w:t>
      </w:r>
      <w:r>
        <w:br/>
      </w:r>
      <w:r>
        <w:rPr>
          <w:rStyle w:val="VerbatimChar"/>
        </w:rPr>
        <w:t>## 1194                                 Cadre moyen/agent de maîtrise  192.0000</w:t>
      </w:r>
      <w:r>
        <w:br/>
      </w:r>
      <w:r>
        <w:rPr>
          <w:rStyle w:val="VerbatimChar"/>
        </w:rPr>
        <w:t xml:space="preserve">## 1195                                                         </w:t>
      </w:r>
      <w:r>
        <w:rPr>
          <w:rStyle w:val="VerbatimChar"/>
        </w:rPr>
        <w:t xml:space="preserve">             NA</w:t>
      </w:r>
      <w:r>
        <w:br/>
      </w:r>
      <w:r>
        <w:rPr>
          <w:rStyle w:val="VerbatimChar"/>
        </w:rPr>
        <w:t>## 1196                                                                      NA</w:t>
      </w:r>
      <w:r>
        <w:br/>
      </w:r>
      <w:r>
        <w:rPr>
          <w:rStyle w:val="VerbatimChar"/>
        </w:rPr>
        <w:t>## 1197                                   Ouvrier ou employé qualifié 1919.2466</w:t>
      </w:r>
      <w:r>
        <w:br/>
      </w:r>
      <w:r>
        <w:rPr>
          <w:rStyle w:val="VerbatimChar"/>
        </w:rPr>
        <w:t>## 1198                                                                      NA</w:t>
      </w:r>
      <w:r>
        <w:br/>
      </w:r>
      <w:r>
        <w:rPr>
          <w:rStyle w:val="VerbatimChar"/>
        </w:rPr>
        <w:t>## 1199                                                                      NA</w:t>
      </w:r>
      <w:r>
        <w:br/>
      </w:r>
      <w:r>
        <w:rPr>
          <w:rStyle w:val="VerbatimChar"/>
        </w:rPr>
        <w:t>## 1200                                                                      NA</w:t>
      </w:r>
      <w:r>
        <w:br/>
      </w:r>
      <w:r>
        <w:rPr>
          <w:rStyle w:val="VerbatimChar"/>
        </w:rPr>
        <w:lastRenderedPageBreak/>
        <w:t>## 1201                                                                      NA</w:t>
      </w:r>
      <w:r>
        <w:br/>
      </w:r>
      <w:r>
        <w:rPr>
          <w:rStyle w:val="VerbatimChar"/>
        </w:rPr>
        <w:t xml:space="preserve">## 1202         </w:t>
      </w:r>
      <w:r>
        <w:rPr>
          <w:rStyle w:val="VerbatimChar"/>
        </w:rPr>
        <w:t xml:space="preserve">                                                             NA</w:t>
      </w:r>
      <w:r>
        <w:br/>
      </w:r>
      <w:r>
        <w:rPr>
          <w:rStyle w:val="VerbatimChar"/>
        </w:rPr>
        <w:t>## 1203                                Travailleur pour compte propre  504.0000</w:t>
      </w:r>
      <w:r>
        <w:br/>
      </w:r>
      <w:r>
        <w:rPr>
          <w:rStyle w:val="VerbatimChar"/>
        </w:rPr>
        <w:t>## 1204                                                                      NA</w:t>
      </w:r>
      <w:r>
        <w:br/>
      </w:r>
      <w:r>
        <w:rPr>
          <w:rStyle w:val="VerbatimChar"/>
        </w:rPr>
        <w:t xml:space="preserve">## 1205                         </w:t>
      </w:r>
      <w:r>
        <w:rPr>
          <w:rStyle w:val="VerbatimChar"/>
        </w:rPr>
        <w:t xml:space="preserve">                                             NA</w:t>
      </w:r>
      <w:r>
        <w:br/>
      </w:r>
      <w:r>
        <w:rPr>
          <w:rStyle w:val="VerbatimChar"/>
        </w:rPr>
        <w:t>## 1206                                Travailleur pour compte propre 1050.0000</w:t>
      </w:r>
      <w:r>
        <w:br/>
      </w:r>
      <w:r>
        <w:rPr>
          <w:rStyle w:val="VerbatimChar"/>
        </w:rPr>
        <w:t>## 1207                                                                      NA</w:t>
      </w:r>
      <w:r>
        <w:br/>
      </w:r>
      <w:r>
        <w:rPr>
          <w:rStyle w:val="VerbatimChar"/>
        </w:rPr>
        <w:t xml:space="preserve">## 1208                                         </w:t>
      </w:r>
      <w:r>
        <w:rPr>
          <w:rStyle w:val="VerbatimChar"/>
        </w:rPr>
        <w:t xml:space="preserve">                             NA</w:t>
      </w:r>
      <w:r>
        <w:br/>
      </w:r>
      <w:r>
        <w:rPr>
          <w:rStyle w:val="VerbatimChar"/>
        </w:rPr>
        <w:t>## 1209                                                                      NA</w:t>
      </w:r>
      <w:r>
        <w:br/>
      </w:r>
      <w:r>
        <w:rPr>
          <w:rStyle w:val="VerbatimChar"/>
        </w:rPr>
        <w:t>## 1210                                                                      NA</w:t>
      </w:r>
      <w:r>
        <w:br/>
      </w:r>
      <w:r>
        <w:rPr>
          <w:rStyle w:val="VerbatimChar"/>
        </w:rPr>
        <w:t xml:space="preserve">## 1211                                                         </w:t>
      </w:r>
      <w:r>
        <w:rPr>
          <w:rStyle w:val="VerbatimChar"/>
        </w:rPr>
        <w:t xml:space="preserve">             NA</w:t>
      </w:r>
      <w:r>
        <w:br/>
      </w:r>
      <w:r>
        <w:rPr>
          <w:rStyle w:val="VerbatimChar"/>
        </w:rPr>
        <w:t>## 1212                                                                      NA</w:t>
      </w:r>
      <w:r>
        <w:br/>
      </w:r>
      <w:r>
        <w:rPr>
          <w:rStyle w:val="VerbatimChar"/>
        </w:rPr>
        <w:t>## 1213                                Travailleur pour compte propre 1152.0000</w:t>
      </w:r>
      <w:r>
        <w:br/>
      </w:r>
      <w:r>
        <w:rPr>
          <w:rStyle w:val="VerbatimChar"/>
        </w:rPr>
        <w:t>## 1214                                                                      NA</w:t>
      </w:r>
      <w:r>
        <w:br/>
      </w:r>
      <w:r>
        <w:rPr>
          <w:rStyle w:val="VerbatimChar"/>
        </w:rPr>
        <w:t>## 1215                                                                      NA</w:t>
      </w:r>
      <w:r>
        <w:br/>
      </w:r>
      <w:r>
        <w:rPr>
          <w:rStyle w:val="VerbatimChar"/>
        </w:rPr>
        <w:t>## 1216                                                                      NA</w:t>
      </w:r>
      <w:r>
        <w:br/>
      </w:r>
      <w:r>
        <w:rPr>
          <w:rStyle w:val="VerbatimChar"/>
        </w:rPr>
        <w:t>## 1217                                                                      NA</w:t>
      </w:r>
      <w:r>
        <w:br/>
      </w:r>
      <w:r>
        <w:rPr>
          <w:rStyle w:val="VerbatimChar"/>
        </w:rPr>
        <w:t>## 1218                                                                      NA</w:t>
      </w:r>
      <w:r>
        <w:br/>
      </w:r>
      <w:r>
        <w:rPr>
          <w:rStyle w:val="VerbatimChar"/>
        </w:rPr>
        <w:t>## 1219                                Travailleur pour compte propre 1500.0000</w:t>
      </w:r>
      <w:r>
        <w:br/>
      </w:r>
      <w:r>
        <w:rPr>
          <w:rStyle w:val="VerbatimChar"/>
        </w:rPr>
        <w:t xml:space="preserve">## 1220         </w:t>
      </w:r>
      <w:r>
        <w:rPr>
          <w:rStyle w:val="VerbatimChar"/>
        </w:rPr>
        <w:t xml:space="preserve">                                                             NA</w:t>
      </w:r>
      <w:r>
        <w:br/>
      </w:r>
      <w:r>
        <w:rPr>
          <w:rStyle w:val="VerbatimChar"/>
        </w:rPr>
        <w:t>## 1221                                                                      NA</w:t>
      </w:r>
      <w:r>
        <w:br/>
      </w:r>
      <w:r>
        <w:rPr>
          <w:rStyle w:val="VerbatimChar"/>
        </w:rPr>
        <w:t>## 1222                                                                      NA</w:t>
      </w:r>
      <w:r>
        <w:br/>
      </w:r>
      <w:r>
        <w:rPr>
          <w:rStyle w:val="VerbatimChar"/>
        </w:rPr>
        <w:t xml:space="preserve">## 1223                         </w:t>
      </w:r>
      <w:r>
        <w:rPr>
          <w:rStyle w:val="VerbatimChar"/>
        </w:rPr>
        <w:t xml:space="preserve">                                             NA</w:t>
      </w:r>
      <w:r>
        <w:br/>
      </w:r>
      <w:r>
        <w:rPr>
          <w:rStyle w:val="VerbatimChar"/>
        </w:rPr>
        <w:t>## 1224                                                                      NA</w:t>
      </w:r>
      <w:r>
        <w:br/>
      </w:r>
      <w:r>
        <w:rPr>
          <w:rStyle w:val="VerbatimChar"/>
        </w:rPr>
        <w:t>## 1225                                Travailleur pour compte propre 1600.0000</w:t>
      </w:r>
      <w:r>
        <w:br/>
      </w:r>
      <w:r>
        <w:rPr>
          <w:rStyle w:val="VerbatimChar"/>
        </w:rPr>
        <w:lastRenderedPageBreak/>
        <w:t xml:space="preserve">## 1226                                         </w:t>
      </w:r>
      <w:r>
        <w:rPr>
          <w:rStyle w:val="VerbatimChar"/>
        </w:rPr>
        <w:t xml:space="preserve">                             NA</w:t>
      </w:r>
      <w:r>
        <w:br/>
      </w:r>
      <w:r>
        <w:rPr>
          <w:rStyle w:val="VerbatimChar"/>
        </w:rPr>
        <w:t>## 1227                                                                      NA</w:t>
      </w:r>
      <w:r>
        <w:br/>
      </w:r>
      <w:r>
        <w:rPr>
          <w:rStyle w:val="VerbatimChar"/>
        </w:rPr>
        <w:t>## 1228                                                                      NA</w:t>
      </w:r>
      <w:r>
        <w:br/>
      </w:r>
      <w:r>
        <w:rPr>
          <w:rStyle w:val="VerbatimChar"/>
        </w:rPr>
        <w:t xml:space="preserve">## 1229                                                         </w:t>
      </w:r>
      <w:r>
        <w:rPr>
          <w:rStyle w:val="VerbatimChar"/>
        </w:rPr>
        <w:t xml:space="preserve">             NA</w:t>
      </w:r>
      <w:r>
        <w:br/>
      </w:r>
      <w:r>
        <w:rPr>
          <w:rStyle w:val="VerbatimChar"/>
        </w:rPr>
        <w:t>## 1230                                                                      NA</w:t>
      </w:r>
      <w:r>
        <w:br/>
      </w:r>
      <w:r>
        <w:rPr>
          <w:rStyle w:val="VerbatimChar"/>
        </w:rPr>
        <w:t>## 1231                                Travailleur pour compte propre 1350.0000</w:t>
      </w:r>
      <w:r>
        <w:br/>
      </w:r>
      <w:r>
        <w:rPr>
          <w:rStyle w:val="VerbatimChar"/>
        </w:rPr>
        <w:t>## 1232                                                                      NA</w:t>
      </w:r>
      <w:r>
        <w:br/>
      </w:r>
      <w:r>
        <w:rPr>
          <w:rStyle w:val="VerbatimChar"/>
        </w:rPr>
        <w:t>## 1233                                                                      NA</w:t>
      </w:r>
      <w:r>
        <w:br/>
      </w:r>
      <w:r>
        <w:rPr>
          <w:rStyle w:val="VerbatimChar"/>
        </w:rPr>
        <w:t>## 1234                                                                      NA</w:t>
      </w:r>
      <w:r>
        <w:br/>
      </w:r>
      <w:r>
        <w:rPr>
          <w:rStyle w:val="VerbatimChar"/>
        </w:rPr>
        <w:t>## 1235                                                                      NA</w:t>
      </w:r>
      <w:r>
        <w:br/>
      </w:r>
      <w:r>
        <w:rPr>
          <w:rStyle w:val="VerbatimChar"/>
        </w:rPr>
        <w:t xml:space="preserve">## 1236         </w:t>
      </w:r>
      <w:r>
        <w:rPr>
          <w:rStyle w:val="VerbatimChar"/>
        </w:rPr>
        <w:t xml:space="preserve">                                                             NA</w:t>
      </w:r>
      <w:r>
        <w:br/>
      </w:r>
      <w:r>
        <w:rPr>
          <w:rStyle w:val="VerbatimChar"/>
        </w:rPr>
        <w:t>## 1237                                                                      NA</w:t>
      </w:r>
      <w:r>
        <w:br/>
      </w:r>
      <w:r>
        <w:rPr>
          <w:rStyle w:val="VerbatimChar"/>
        </w:rPr>
        <w:t>## 1238                                                                      NA</w:t>
      </w:r>
      <w:r>
        <w:br/>
      </w:r>
      <w:r>
        <w:rPr>
          <w:rStyle w:val="VerbatimChar"/>
        </w:rPr>
        <w:t xml:space="preserve">## 1239                         </w:t>
      </w:r>
      <w:r>
        <w:rPr>
          <w:rStyle w:val="VerbatimChar"/>
        </w:rPr>
        <w:t xml:space="preserve">                                             NA</w:t>
      </w:r>
      <w:r>
        <w:br/>
      </w:r>
      <w:r>
        <w:rPr>
          <w:rStyle w:val="VerbatimChar"/>
        </w:rPr>
        <w:t>## 1240                                                                      NA</w:t>
      </w:r>
      <w:r>
        <w:br/>
      </w:r>
      <w:r>
        <w:rPr>
          <w:rStyle w:val="VerbatimChar"/>
        </w:rPr>
        <w:t>## 1241                                                                      NA</w:t>
      </w:r>
      <w:r>
        <w:br/>
      </w:r>
      <w:r>
        <w:rPr>
          <w:rStyle w:val="VerbatimChar"/>
        </w:rPr>
        <w:t xml:space="preserve">## 1242                                         </w:t>
      </w:r>
      <w:r>
        <w:rPr>
          <w:rStyle w:val="VerbatimChar"/>
        </w:rPr>
        <w:t xml:space="preserve">                             NA</w:t>
      </w:r>
      <w:r>
        <w:br/>
      </w:r>
      <w:r>
        <w:rPr>
          <w:rStyle w:val="VerbatimChar"/>
        </w:rPr>
        <w:t>## 1243                                                                      NA</w:t>
      </w:r>
      <w:r>
        <w:br/>
      </w:r>
      <w:r>
        <w:rPr>
          <w:rStyle w:val="VerbatimChar"/>
        </w:rPr>
        <w:t>## 1244                                                                      NA</w:t>
      </w:r>
      <w:r>
        <w:br/>
      </w:r>
      <w:r>
        <w:rPr>
          <w:rStyle w:val="VerbatimChar"/>
        </w:rPr>
        <w:t>## 1245                                Travailleur pour compte p</w:t>
      </w:r>
      <w:r>
        <w:rPr>
          <w:rStyle w:val="VerbatimChar"/>
        </w:rPr>
        <w:t>ropre 1200.0000</w:t>
      </w:r>
      <w:r>
        <w:br/>
      </w:r>
      <w:r>
        <w:rPr>
          <w:rStyle w:val="VerbatimChar"/>
        </w:rPr>
        <w:t>## 1246                                                                      NA</w:t>
      </w:r>
      <w:r>
        <w:br/>
      </w:r>
      <w:r>
        <w:rPr>
          <w:rStyle w:val="VerbatimChar"/>
        </w:rPr>
        <w:t>## 1247                                Travailleur pour compte propre 1200.0000</w:t>
      </w:r>
      <w:r>
        <w:br/>
      </w:r>
      <w:r>
        <w:rPr>
          <w:rStyle w:val="VerbatimChar"/>
        </w:rPr>
        <w:t>## 1248                                                                      NA</w:t>
      </w:r>
      <w:r>
        <w:br/>
      </w:r>
      <w:r>
        <w:rPr>
          <w:rStyle w:val="VerbatimChar"/>
        </w:rPr>
        <w:t>## 1249                                                                      NA</w:t>
      </w:r>
      <w:r>
        <w:br/>
      </w:r>
      <w:r>
        <w:rPr>
          <w:rStyle w:val="VerbatimChar"/>
        </w:rPr>
        <w:t>## 1250                                                                      NA</w:t>
      </w:r>
      <w:r>
        <w:br/>
      </w:r>
      <w:r>
        <w:rPr>
          <w:rStyle w:val="VerbatimChar"/>
        </w:rPr>
        <w:lastRenderedPageBreak/>
        <w:t>## 1251                                                                      NA</w:t>
      </w:r>
      <w:r>
        <w:br/>
      </w:r>
      <w:r>
        <w:rPr>
          <w:rStyle w:val="VerbatimChar"/>
        </w:rPr>
        <w:t xml:space="preserve">## 1252         </w:t>
      </w:r>
      <w:r>
        <w:rPr>
          <w:rStyle w:val="VerbatimChar"/>
        </w:rPr>
        <w:t xml:space="preserve">                       Travailleur pour compte propre 1200.0000</w:t>
      </w:r>
      <w:r>
        <w:br/>
      </w:r>
      <w:r>
        <w:rPr>
          <w:rStyle w:val="VerbatimChar"/>
        </w:rPr>
        <w:t>## 1253                                Travailleur pour compte propre 1008.0000</w:t>
      </w:r>
      <w:r>
        <w:br/>
      </w:r>
      <w:r>
        <w:rPr>
          <w:rStyle w:val="VerbatimChar"/>
        </w:rPr>
        <w:t>## 1254                                                                      NA</w:t>
      </w:r>
      <w:r>
        <w:br/>
      </w:r>
      <w:r>
        <w:rPr>
          <w:rStyle w:val="VerbatimChar"/>
        </w:rPr>
        <w:t xml:space="preserve">## 1255                         </w:t>
      </w:r>
      <w:r>
        <w:rPr>
          <w:rStyle w:val="VerbatimChar"/>
        </w:rPr>
        <w:t xml:space="preserve">                                             NA</w:t>
      </w:r>
      <w:r>
        <w:br/>
      </w:r>
      <w:r>
        <w:rPr>
          <w:rStyle w:val="VerbatimChar"/>
        </w:rPr>
        <w:t>## 1256                                                                      NA</w:t>
      </w:r>
      <w:r>
        <w:br/>
      </w:r>
      <w:r>
        <w:rPr>
          <w:rStyle w:val="VerbatimChar"/>
        </w:rPr>
        <w:t>## 1257                                                                      NA</w:t>
      </w:r>
      <w:r>
        <w:br/>
      </w:r>
      <w:r>
        <w:rPr>
          <w:rStyle w:val="VerbatimChar"/>
        </w:rPr>
        <w:t xml:space="preserve">## 1258                                         </w:t>
      </w:r>
      <w:r>
        <w:rPr>
          <w:rStyle w:val="VerbatimChar"/>
        </w:rPr>
        <w:t xml:space="preserve">                             NA</w:t>
      </w:r>
      <w:r>
        <w:br/>
      </w:r>
      <w:r>
        <w:rPr>
          <w:rStyle w:val="VerbatimChar"/>
        </w:rPr>
        <w:t>## 1259                                Travailleur pour compte propre 1200.0000</w:t>
      </w:r>
      <w:r>
        <w:br/>
      </w:r>
      <w:r>
        <w:rPr>
          <w:rStyle w:val="VerbatimChar"/>
        </w:rPr>
        <w:t>## 1260                                Travailleur pour compte propre 1200.0000</w:t>
      </w:r>
      <w:r>
        <w:br/>
      </w:r>
      <w:r>
        <w:rPr>
          <w:rStyle w:val="VerbatimChar"/>
        </w:rPr>
        <w:t xml:space="preserve">## 1261                                                         </w:t>
      </w:r>
      <w:r>
        <w:rPr>
          <w:rStyle w:val="VerbatimChar"/>
        </w:rPr>
        <w:t xml:space="preserve">             NA</w:t>
      </w:r>
      <w:r>
        <w:br/>
      </w:r>
      <w:r>
        <w:rPr>
          <w:rStyle w:val="VerbatimChar"/>
        </w:rPr>
        <w:t>## 1262                                                                      NA</w:t>
      </w:r>
      <w:r>
        <w:br/>
      </w:r>
      <w:r>
        <w:rPr>
          <w:rStyle w:val="VerbatimChar"/>
        </w:rPr>
        <w:t>## 1263                                                                      NA</w:t>
      </w:r>
      <w:r>
        <w:br/>
      </w:r>
      <w:r>
        <w:rPr>
          <w:rStyle w:val="VerbatimChar"/>
        </w:rPr>
        <w:t>## 1264                                                                      NA</w:t>
      </w:r>
      <w:r>
        <w:br/>
      </w:r>
      <w:r>
        <w:rPr>
          <w:rStyle w:val="VerbatimChar"/>
        </w:rPr>
        <w:t>## 1265                                                                      NA</w:t>
      </w:r>
      <w:r>
        <w:br/>
      </w:r>
      <w:r>
        <w:rPr>
          <w:rStyle w:val="VerbatimChar"/>
        </w:rPr>
        <w:t>## 1266                                Travailleur pour compte propre 1050.0000</w:t>
      </w:r>
      <w:r>
        <w:br/>
      </w:r>
      <w:r>
        <w:rPr>
          <w:rStyle w:val="VerbatimChar"/>
        </w:rPr>
        <w:t>## 1267                                                                      NA</w:t>
      </w:r>
      <w:r>
        <w:br/>
      </w:r>
      <w:r>
        <w:rPr>
          <w:rStyle w:val="VerbatimChar"/>
        </w:rPr>
        <w:t>## 1268                                                                      NA</w:t>
      </w:r>
      <w:r>
        <w:br/>
      </w:r>
      <w:r>
        <w:rPr>
          <w:rStyle w:val="VerbatimChar"/>
        </w:rPr>
        <w:t>## 1269                                                                      NA</w:t>
      </w:r>
      <w:r>
        <w:br/>
      </w:r>
      <w:r>
        <w:rPr>
          <w:rStyle w:val="VerbatimChar"/>
        </w:rPr>
        <w:t xml:space="preserve">## 1270         </w:t>
      </w:r>
      <w:r>
        <w:rPr>
          <w:rStyle w:val="VerbatimChar"/>
        </w:rPr>
        <w:t xml:space="preserve">                   Stagiaire ou Apprenti non rénuméré 3300.0000</w:t>
      </w:r>
      <w:r>
        <w:br/>
      </w:r>
      <w:r>
        <w:rPr>
          <w:rStyle w:val="VerbatimChar"/>
        </w:rPr>
        <w:t>## 1271                                Travailleur pour compte propre 1350.0000</w:t>
      </w:r>
      <w:r>
        <w:br/>
      </w:r>
      <w:r>
        <w:rPr>
          <w:rStyle w:val="VerbatimChar"/>
        </w:rPr>
        <w:t>## 1272                                Travailleur pour compte propre 1200.0000</w:t>
      </w:r>
      <w:r>
        <w:br/>
      </w:r>
      <w:r>
        <w:rPr>
          <w:rStyle w:val="VerbatimChar"/>
        </w:rPr>
        <w:t xml:space="preserve">## 1273                         </w:t>
      </w:r>
      <w:r>
        <w:rPr>
          <w:rStyle w:val="VerbatimChar"/>
        </w:rPr>
        <w:t xml:space="preserve">                                             NA</w:t>
      </w:r>
      <w:r>
        <w:br/>
      </w:r>
      <w:r>
        <w:rPr>
          <w:rStyle w:val="VerbatimChar"/>
        </w:rPr>
        <w:t>## 1274                                                                      NA</w:t>
      </w:r>
      <w:r>
        <w:br/>
      </w:r>
      <w:r>
        <w:rPr>
          <w:rStyle w:val="VerbatimChar"/>
        </w:rPr>
        <w:t>## 1275                                Travailleur pour compte propre 1225.0000</w:t>
      </w:r>
      <w:r>
        <w:br/>
      </w:r>
      <w:r>
        <w:rPr>
          <w:rStyle w:val="VerbatimChar"/>
        </w:rPr>
        <w:lastRenderedPageBreak/>
        <w:t xml:space="preserve">## 1276                                         </w:t>
      </w:r>
      <w:r>
        <w:rPr>
          <w:rStyle w:val="VerbatimChar"/>
        </w:rPr>
        <w:t xml:space="preserve">                             NA</w:t>
      </w:r>
      <w:r>
        <w:br/>
      </w:r>
      <w:r>
        <w:rPr>
          <w:rStyle w:val="VerbatimChar"/>
        </w:rPr>
        <w:t>## 1277                                                                      NA</w:t>
      </w:r>
      <w:r>
        <w:br/>
      </w:r>
      <w:r>
        <w:rPr>
          <w:rStyle w:val="VerbatimChar"/>
        </w:rPr>
        <w:t>## 1278                                                                      NA</w:t>
      </w:r>
      <w:r>
        <w:br/>
      </w:r>
      <w:r>
        <w:rPr>
          <w:rStyle w:val="VerbatimChar"/>
        </w:rPr>
        <w:t>## 1279                                Travailleur pour compte p</w:t>
      </w:r>
      <w:r>
        <w:rPr>
          <w:rStyle w:val="VerbatimChar"/>
        </w:rPr>
        <w:t>ropre  450.0000</w:t>
      </w:r>
      <w:r>
        <w:br/>
      </w:r>
      <w:r>
        <w:rPr>
          <w:rStyle w:val="VerbatimChar"/>
        </w:rPr>
        <w:t>## 1280                                                                      NA</w:t>
      </w:r>
      <w:r>
        <w:br/>
      </w:r>
      <w:r>
        <w:rPr>
          <w:rStyle w:val="VerbatimChar"/>
        </w:rPr>
        <w:t>## 1281                                                                      NA</w:t>
      </w:r>
      <w:r>
        <w:br/>
      </w:r>
      <w:r>
        <w:rPr>
          <w:rStyle w:val="VerbatimChar"/>
        </w:rPr>
        <w:t>## 1282                                                                      NA</w:t>
      </w:r>
      <w:r>
        <w:br/>
      </w:r>
      <w:r>
        <w:rPr>
          <w:rStyle w:val="VerbatimChar"/>
        </w:rPr>
        <w:t>## 1283                                                                      NA</w:t>
      </w:r>
      <w:r>
        <w:br/>
      </w:r>
      <w:r>
        <w:rPr>
          <w:rStyle w:val="VerbatimChar"/>
        </w:rPr>
        <w:t>## 1284                                Travailleur pour compte propre 1225.0000</w:t>
      </w:r>
      <w:r>
        <w:br/>
      </w:r>
      <w:r>
        <w:rPr>
          <w:rStyle w:val="VerbatimChar"/>
        </w:rPr>
        <w:t>## 1285                                                                      NA</w:t>
      </w:r>
      <w:r>
        <w:br/>
      </w:r>
      <w:r>
        <w:rPr>
          <w:rStyle w:val="VerbatimChar"/>
        </w:rPr>
        <w:t xml:space="preserve">## 1286         </w:t>
      </w:r>
      <w:r>
        <w:rPr>
          <w:rStyle w:val="VerbatimChar"/>
        </w:rPr>
        <w:t xml:space="preserve">                                                             NA</w:t>
      </w:r>
      <w:r>
        <w:br/>
      </w:r>
      <w:r>
        <w:rPr>
          <w:rStyle w:val="VerbatimChar"/>
        </w:rPr>
        <w:t>## 1287                                Travailleur pour compte propre  600.0000</w:t>
      </w:r>
      <w:r>
        <w:br/>
      </w:r>
      <w:r>
        <w:rPr>
          <w:rStyle w:val="VerbatimChar"/>
        </w:rPr>
        <w:t>## 1288                                                                      NA</w:t>
      </w:r>
      <w:r>
        <w:br/>
      </w:r>
      <w:r>
        <w:rPr>
          <w:rStyle w:val="VerbatimChar"/>
        </w:rPr>
        <w:t xml:space="preserve">## 1289                         </w:t>
      </w:r>
      <w:r>
        <w:rPr>
          <w:rStyle w:val="VerbatimChar"/>
        </w:rPr>
        <w:t xml:space="preserve">                                             NA</w:t>
      </w:r>
      <w:r>
        <w:br/>
      </w:r>
      <w:r>
        <w:rPr>
          <w:rStyle w:val="VerbatimChar"/>
        </w:rPr>
        <w:t>## 1290                                                                      NA</w:t>
      </w:r>
      <w:r>
        <w:br/>
      </w:r>
      <w:r>
        <w:rPr>
          <w:rStyle w:val="VerbatimChar"/>
        </w:rPr>
        <w:t>## 1291                                                                      NA</w:t>
      </w:r>
      <w:r>
        <w:br/>
      </w:r>
      <w:r>
        <w:rPr>
          <w:rStyle w:val="VerbatimChar"/>
        </w:rPr>
        <w:t xml:space="preserve">## 1292                                         </w:t>
      </w:r>
      <w:r>
        <w:rPr>
          <w:rStyle w:val="VerbatimChar"/>
        </w:rPr>
        <w:t xml:space="preserve">                             NA</w:t>
      </w:r>
      <w:r>
        <w:br/>
      </w:r>
      <w:r>
        <w:rPr>
          <w:rStyle w:val="VerbatimChar"/>
        </w:rPr>
        <w:t>## 1293                                Travailleur pour compte propre  576.0000</w:t>
      </w:r>
      <w:r>
        <w:br/>
      </w:r>
      <w:r>
        <w:rPr>
          <w:rStyle w:val="VerbatimChar"/>
        </w:rPr>
        <w:t>## 1294                                                                      NA</w:t>
      </w:r>
      <w:r>
        <w:br/>
      </w:r>
      <w:r>
        <w:rPr>
          <w:rStyle w:val="VerbatimChar"/>
        </w:rPr>
        <w:t xml:space="preserve">## 1295                                                         </w:t>
      </w:r>
      <w:r>
        <w:rPr>
          <w:rStyle w:val="VerbatimChar"/>
        </w:rPr>
        <w:t xml:space="preserve">             NA</w:t>
      </w:r>
      <w:r>
        <w:br/>
      </w:r>
      <w:r>
        <w:rPr>
          <w:rStyle w:val="VerbatimChar"/>
        </w:rPr>
        <w:t>## 1296                                                                      NA</w:t>
      </w:r>
      <w:r>
        <w:br/>
      </w:r>
      <w:r>
        <w:rPr>
          <w:rStyle w:val="VerbatimChar"/>
        </w:rPr>
        <w:t>## 1297                                                                      NA</w:t>
      </w:r>
      <w:r>
        <w:br/>
      </w:r>
      <w:r>
        <w:rPr>
          <w:rStyle w:val="VerbatimChar"/>
        </w:rPr>
        <w:t>## 1298                                Travailleur pour compte propre  576.0000</w:t>
      </w:r>
      <w:r>
        <w:br/>
      </w:r>
      <w:r>
        <w:rPr>
          <w:rStyle w:val="VerbatimChar"/>
        </w:rPr>
        <w:t>## 1299                                                                      NA</w:t>
      </w:r>
      <w:r>
        <w:br/>
      </w:r>
      <w:r>
        <w:rPr>
          <w:rStyle w:val="VerbatimChar"/>
        </w:rPr>
        <w:t>## 1300                                                                      NA</w:t>
      </w:r>
      <w:r>
        <w:br/>
      </w:r>
      <w:r>
        <w:rPr>
          <w:rStyle w:val="VerbatimChar"/>
        </w:rPr>
        <w:lastRenderedPageBreak/>
        <w:t>## 1301                                                                      NA</w:t>
      </w:r>
      <w:r>
        <w:br/>
      </w:r>
      <w:r>
        <w:rPr>
          <w:rStyle w:val="VerbatimChar"/>
        </w:rPr>
        <w:t xml:space="preserve">## 1302         </w:t>
      </w:r>
      <w:r>
        <w:rPr>
          <w:rStyle w:val="VerbatimChar"/>
        </w:rPr>
        <w:t xml:space="preserve">                                                             NA</w:t>
      </w:r>
      <w:r>
        <w:br/>
      </w:r>
      <w:r>
        <w:rPr>
          <w:rStyle w:val="VerbatimChar"/>
        </w:rPr>
        <w:t>## 1303                                                                      NA</w:t>
      </w:r>
      <w:r>
        <w:br/>
      </w:r>
      <w:r>
        <w:rPr>
          <w:rStyle w:val="VerbatimChar"/>
        </w:rPr>
        <w:t>## 1304                                                                      NA</w:t>
      </w:r>
      <w:r>
        <w:br/>
      </w:r>
      <w:r>
        <w:rPr>
          <w:rStyle w:val="VerbatimChar"/>
        </w:rPr>
        <w:t xml:space="preserve">## 1305                         </w:t>
      </w:r>
      <w:r>
        <w:rPr>
          <w:rStyle w:val="VerbatimChar"/>
        </w:rPr>
        <w:t xml:space="preserve">                                             NA</w:t>
      </w:r>
      <w:r>
        <w:br/>
      </w:r>
      <w:r>
        <w:rPr>
          <w:rStyle w:val="VerbatimChar"/>
        </w:rPr>
        <w:t>## 1306                                                                      NA</w:t>
      </w:r>
      <w:r>
        <w:br/>
      </w:r>
      <w:r>
        <w:rPr>
          <w:rStyle w:val="VerbatimChar"/>
        </w:rPr>
        <w:t>## 1307                                                                      NA</w:t>
      </w:r>
      <w:r>
        <w:br/>
      </w:r>
      <w:r>
        <w:rPr>
          <w:rStyle w:val="VerbatimChar"/>
        </w:rPr>
        <w:t>## 1308                                Travaille</w:t>
      </w:r>
      <w:r>
        <w:rPr>
          <w:rStyle w:val="VerbatimChar"/>
        </w:rPr>
        <w:t>ur pour compte propre 2400.0000</w:t>
      </w:r>
      <w:r>
        <w:br/>
      </w:r>
      <w:r>
        <w:rPr>
          <w:rStyle w:val="VerbatimChar"/>
        </w:rPr>
        <w:t>## 1309                                                                      NA</w:t>
      </w:r>
      <w:r>
        <w:br/>
      </w:r>
      <w:r>
        <w:rPr>
          <w:rStyle w:val="VerbatimChar"/>
        </w:rPr>
        <w:t>## 1310                                                                      NA</w:t>
      </w:r>
      <w:r>
        <w:br/>
      </w:r>
      <w:r>
        <w:rPr>
          <w:rStyle w:val="VerbatimChar"/>
        </w:rPr>
        <w:t xml:space="preserve">## 1311                                                         </w:t>
      </w:r>
      <w:r>
        <w:rPr>
          <w:rStyle w:val="VerbatimChar"/>
        </w:rPr>
        <w:t xml:space="preserve">             NA</w:t>
      </w:r>
      <w:r>
        <w:br/>
      </w:r>
      <w:r>
        <w:rPr>
          <w:rStyle w:val="VerbatimChar"/>
        </w:rPr>
        <w:t>## 1312                                                                      NA</w:t>
      </w:r>
      <w:r>
        <w:br/>
      </w:r>
      <w:r>
        <w:rPr>
          <w:rStyle w:val="VerbatimChar"/>
        </w:rPr>
        <w:t>## 1313                                                                      NA</w:t>
      </w:r>
      <w:r>
        <w:br/>
      </w:r>
      <w:r>
        <w:rPr>
          <w:rStyle w:val="VerbatimChar"/>
        </w:rPr>
        <w:t>## 1314                                                                      NA</w:t>
      </w:r>
      <w:r>
        <w:br/>
      </w:r>
      <w:r>
        <w:rPr>
          <w:rStyle w:val="VerbatimChar"/>
        </w:rPr>
        <w:t>## 1315                                                                      NA</w:t>
      </w:r>
      <w:r>
        <w:br/>
      </w:r>
      <w:r>
        <w:rPr>
          <w:rStyle w:val="VerbatimChar"/>
        </w:rPr>
        <w:t>## 1316                                                                      NA</w:t>
      </w:r>
      <w:r>
        <w:br/>
      </w:r>
      <w:r>
        <w:rPr>
          <w:rStyle w:val="VerbatimChar"/>
        </w:rPr>
        <w:t>## 1317                                                                      NA</w:t>
      </w:r>
      <w:r>
        <w:br/>
      </w:r>
      <w:r>
        <w:rPr>
          <w:rStyle w:val="VerbatimChar"/>
        </w:rPr>
        <w:t>## 1318                                Travailleur pour compte propre 1200.0000</w:t>
      </w:r>
      <w:r>
        <w:br/>
      </w:r>
      <w:r>
        <w:rPr>
          <w:rStyle w:val="VerbatimChar"/>
        </w:rPr>
        <w:t>## 1319                                Travailleur pour compte propre 1200.0000</w:t>
      </w:r>
      <w:r>
        <w:br/>
      </w:r>
      <w:r>
        <w:rPr>
          <w:rStyle w:val="VerbatimChar"/>
        </w:rPr>
        <w:t xml:space="preserve">## 1320         </w:t>
      </w:r>
      <w:r>
        <w:rPr>
          <w:rStyle w:val="VerbatimChar"/>
        </w:rPr>
        <w:t xml:space="preserve">                                                             NA</w:t>
      </w:r>
      <w:r>
        <w:br/>
      </w:r>
      <w:r>
        <w:rPr>
          <w:rStyle w:val="VerbatimChar"/>
        </w:rPr>
        <w:t>## 1321                                                                      NA</w:t>
      </w:r>
      <w:r>
        <w:br/>
      </w:r>
      <w:r>
        <w:rPr>
          <w:rStyle w:val="VerbatimChar"/>
        </w:rPr>
        <w:t>## 1322                                                                      NA</w:t>
      </w:r>
      <w:r>
        <w:br/>
      </w:r>
      <w:r>
        <w:rPr>
          <w:rStyle w:val="VerbatimChar"/>
        </w:rPr>
        <w:t xml:space="preserve">## 1323                         </w:t>
      </w:r>
      <w:r>
        <w:rPr>
          <w:rStyle w:val="VerbatimChar"/>
        </w:rPr>
        <w:t xml:space="preserve">       Travailleur pour compte propre 1500.0000</w:t>
      </w:r>
      <w:r>
        <w:br/>
      </w:r>
      <w:r>
        <w:rPr>
          <w:rStyle w:val="VerbatimChar"/>
        </w:rPr>
        <w:t>## 1324                                                                      NA</w:t>
      </w:r>
      <w:r>
        <w:br/>
      </w:r>
      <w:r>
        <w:rPr>
          <w:rStyle w:val="VerbatimChar"/>
        </w:rPr>
        <w:t>## 1325                                                                      NA</w:t>
      </w:r>
      <w:r>
        <w:br/>
      </w:r>
      <w:r>
        <w:rPr>
          <w:rStyle w:val="VerbatimChar"/>
        </w:rPr>
        <w:lastRenderedPageBreak/>
        <w:t xml:space="preserve">## 1326                                         </w:t>
      </w:r>
      <w:r>
        <w:rPr>
          <w:rStyle w:val="VerbatimChar"/>
        </w:rPr>
        <w:t xml:space="preserve">                             NA</w:t>
      </w:r>
      <w:r>
        <w:br/>
      </w:r>
      <w:r>
        <w:rPr>
          <w:rStyle w:val="VerbatimChar"/>
        </w:rPr>
        <w:t>## 1327                                                                      NA</w:t>
      </w:r>
      <w:r>
        <w:br/>
      </w:r>
      <w:r>
        <w:rPr>
          <w:rStyle w:val="VerbatimChar"/>
        </w:rPr>
        <w:t>## 1328                                                                      NA</w:t>
      </w:r>
      <w:r>
        <w:br/>
      </w:r>
      <w:r>
        <w:rPr>
          <w:rStyle w:val="VerbatimChar"/>
        </w:rPr>
        <w:t xml:space="preserve">## 1329                                                         </w:t>
      </w:r>
      <w:r>
        <w:rPr>
          <w:rStyle w:val="VerbatimChar"/>
        </w:rPr>
        <w:t xml:space="preserve">             NA</w:t>
      </w:r>
      <w:r>
        <w:br/>
      </w:r>
      <w:r>
        <w:rPr>
          <w:rStyle w:val="VerbatimChar"/>
        </w:rPr>
        <w:t>## 1330                                                                      NA</w:t>
      </w:r>
      <w:r>
        <w:br/>
      </w:r>
      <w:r>
        <w:rPr>
          <w:rStyle w:val="VerbatimChar"/>
        </w:rPr>
        <w:t>## 1331                                                                      NA</w:t>
      </w:r>
      <w:r>
        <w:br/>
      </w:r>
      <w:r>
        <w:rPr>
          <w:rStyle w:val="VerbatimChar"/>
        </w:rPr>
        <w:t>## 1332                                                                      NA</w:t>
      </w:r>
      <w:r>
        <w:br/>
      </w:r>
      <w:r>
        <w:rPr>
          <w:rStyle w:val="VerbatimChar"/>
        </w:rPr>
        <w:t>## 1333                                                                      NA</w:t>
      </w:r>
      <w:r>
        <w:br/>
      </w:r>
      <w:r>
        <w:rPr>
          <w:rStyle w:val="VerbatimChar"/>
        </w:rPr>
        <w:t>## 1334                                Travailleur pour compte propre 1350.0000</w:t>
      </w:r>
      <w:r>
        <w:br/>
      </w:r>
      <w:r>
        <w:rPr>
          <w:rStyle w:val="VerbatimChar"/>
        </w:rPr>
        <w:t>## 1335                                                                      NA</w:t>
      </w:r>
      <w:r>
        <w:br/>
      </w:r>
      <w:r>
        <w:rPr>
          <w:rStyle w:val="VerbatimChar"/>
        </w:rPr>
        <w:t xml:space="preserve">## 1336         </w:t>
      </w:r>
      <w:r>
        <w:rPr>
          <w:rStyle w:val="VerbatimChar"/>
        </w:rPr>
        <w:t xml:space="preserve">                                                             NA</w:t>
      </w:r>
      <w:r>
        <w:br/>
      </w:r>
      <w:r>
        <w:rPr>
          <w:rStyle w:val="VerbatimChar"/>
        </w:rPr>
        <w:t>## 1337                                                                      NA</w:t>
      </w:r>
      <w:r>
        <w:br/>
      </w:r>
      <w:r>
        <w:rPr>
          <w:rStyle w:val="VerbatimChar"/>
        </w:rPr>
        <w:t>## 1338                                                                      NA</w:t>
      </w:r>
      <w:r>
        <w:br/>
      </w:r>
      <w:r>
        <w:rPr>
          <w:rStyle w:val="VerbatimChar"/>
        </w:rPr>
        <w:t xml:space="preserve">## 1339                         </w:t>
      </w:r>
      <w:r>
        <w:rPr>
          <w:rStyle w:val="VerbatimChar"/>
        </w:rPr>
        <w:t xml:space="preserve">                                             NA</w:t>
      </w:r>
      <w:r>
        <w:br/>
      </w:r>
      <w:r>
        <w:rPr>
          <w:rStyle w:val="VerbatimChar"/>
        </w:rPr>
        <w:t>## 1340                                                                      NA</w:t>
      </w:r>
      <w:r>
        <w:br/>
      </w:r>
      <w:r>
        <w:rPr>
          <w:rStyle w:val="VerbatimChar"/>
        </w:rPr>
        <w:t>## 1341                                                                      NA</w:t>
      </w:r>
      <w:r>
        <w:br/>
      </w:r>
      <w:r>
        <w:rPr>
          <w:rStyle w:val="VerbatimChar"/>
        </w:rPr>
        <w:t xml:space="preserve">## 1342                                         </w:t>
      </w:r>
      <w:r>
        <w:rPr>
          <w:rStyle w:val="VerbatimChar"/>
        </w:rPr>
        <w:t xml:space="preserve">                             NA</w:t>
      </w:r>
      <w:r>
        <w:br/>
      </w:r>
      <w:r>
        <w:rPr>
          <w:rStyle w:val="VerbatimChar"/>
        </w:rPr>
        <w:t>## 1343                                                                      NA</w:t>
      </w:r>
      <w:r>
        <w:br/>
      </w:r>
      <w:r>
        <w:rPr>
          <w:rStyle w:val="VerbatimChar"/>
        </w:rPr>
        <w:t>## 1344                                                                      NA</w:t>
      </w:r>
      <w:r>
        <w:br/>
      </w:r>
      <w:r>
        <w:rPr>
          <w:rStyle w:val="VerbatimChar"/>
        </w:rPr>
        <w:t xml:space="preserve">## 1345                                                         </w:t>
      </w:r>
      <w:r>
        <w:rPr>
          <w:rStyle w:val="VerbatimChar"/>
        </w:rPr>
        <w:t xml:space="preserve">             NA</w:t>
      </w:r>
      <w:r>
        <w:br/>
      </w:r>
      <w:r>
        <w:rPr>
          <w:rStyle w:val="VerbatimChar"/>
        </w:rPr>
        <w:t>## 1346                            Stagiaire ou Apprenti non rénuméré 3300.0000</w:t>
      </w:r>
      <w:r>
        <w:br/>
      </w:r>
      <w:r>
        <w:rPr>
          <w:rStyle w:val="VerbatimChar"/>
        </w:rPr>
        <w:t>## 1347                                Travailleur pour compte propre 1584.0000</w:t>
      </w:r>
      <w:r>
        <w:br/>
      </w:r>
      <w:r>
        <w:rPr>
          <w:rStyle w:val="VerbatimChar"/>
        </w:rPr>
        <w:t>## 1348                                                                      NA</w:t>
      </w:r>
      <w:r>
        <w:br/>
      </w:r>
      <w:r>
        <w:rPr>
          <w:rStyle w:val="VerbatimChar"/>
        </w:rPr>
        <w:t>## 1349                                Travailleur pour compte propre 1296.0000</w:t>
      </w:r>
      <w:r>
        <w:br/>
      </w:r>
      <w:r>
        <w:rPr>
          <w:rStyle w:val="VerbatimChar"/>
        </w:rPr>
        <w:t>## 1350                                                                      NA</w:t>
      </w:r>
      <w:r>
        <w:br/>
      </w:r>
      <w:r>
        <w:rPr>
          <w:rStyle w:val="VerbatimChar"/>
        </w:rPr>
        <w:lastRenderedPageBreak/>
        <w:t>## 1351                                                                      NA</w:t>
      </w:r>
      <w:r>
        <w:br/>
      </w:r>
      <w:r>
        <w:rPr>
          <w:rStyle w:val="VerbatimChar"/>
        </w:rPr>
        <w:t xml:space="preserve">## 1352         </w:t>
      </w:r>
      <w:r>
        <w:rPr>
          <w:rStyle w:val="VerbatimChar"/>
        </w:rPr>
        <w:t xml:space="preserve">                                                             NA</w:t>
      </w:r>
      <w:r>
        <w:br/>
      </w:r>
      <w:r>
        <w:rPr>
          <w:rStyle w:val="VerbatimChar"/>
        </w:rPr>
        <w:t>## 1353                                                                      NA</w:t>
      </w:r>
      <w:r>
        <w:br/>
      </w:r>
      <w:r>
        <w:rPr>
          <w:rStyle w:val="VerbatimChar"/>
        </w:rPr>
        <w:t>## 1354                                                                      NA</w:t>
      </w:r>
      <w:r>
        <w:br/>
      </w:r>
      <w:r>
        <w:rPr>
          <w:rStyle w:val="VerbatimChar"/>
        </w:rPr>
        <w:t xml:space="preserve">## 1355                         </w:t>
      </w:r>
      <w:r>
        <w:rPr>
          <w:rStyle w:val="VerbatimChar"/>
        </w:rPr>
        <w:t xml:space="preserve">                                             NA</w:t>
      </w:r>
      <w:r>
        <w:br/>
      </w:r>
      <w:r>
        <w:rPr>
          <w:rStyle w:val="VerbatimChar"/>
        </w:rPr>
        <w:t>## 1356                                                                      NA</w:t>
      </w:r>
      <w:r>
        <w:br/>
      </w:r>
      <w:r>
        <w:rPr>
          <w:rStyle w:val="VerbatimChar"/>
        </w:rPr>
        <w:t>## 1357                                                                      NA</w:t>
      </w:r>
      <w:r>
        <w:br/>
      </w:r>
      <w:r>
        <w:rPr>
          <w:rStyle w:val="VerbatimChar"/>
        </w:rPr>
        <w:t xml:space="preserve">## 1358                                         </w:t>
      </w:r>
      <w:r>
        <w:rPr>
          <w:rStyle w:val="VerbatimChar"/>
        </w:rPr>
        <w:t xml:space="preserve">                             NA</w:t>
      </w:r>
      <w:r>
        <w:br/>
      </w:r>
      <w:r>
        <w:rPr>
          <w:rStyle w:val="VerbatimChar"/>
        </w:rPr>
        <w:t>## 1359                                                                      NA</w:t>
      </w:r>
      <w:r>
        <w:br/>
      </w:r>
      <w:r>
        <w:rPr>
          <w:rStyle w:val="VerbatimChar"/>
        </w:rPr>
        <w:t>## 1360                            Stagiaire ou Apprenti non rénuméré 1650.0000</w:t>
      </w:r>
      <w:r>
        <w:br/>
      </w:r>
      <w:r>
        <w:rPr>
          <w:rStyle w:val="VerbatimChar"/>
        </w:rPr>
        <w:t xml:space="preserve">## 1361                                                         </w:t>
      </w:r>
      <w:r>
        <w:rPr>
          <w:rStyle w:val="VerbatimChar"/>
        </w:rPr>
        <w:t xml:space="preserve">             NA</w:t>
      </w:r>
      <w:r>
        <w:br/>
      </w:r>
      <w:r>
        <w:rPr>
          <w:rStyle w:val="VerbatimChar"/>
        </w:rPr>
        <w:t>## 1362                                Travailleur pour compte propre 2400.0000</w:t>
      </w:r>
      <w:r>
        <w:br/>
      </w:r>
      <w:r>
        <w:rPr>
          <w:rStyle w:val="VerbatimChar"/>
        </w:rPr>
        <w:t>## 1363                                                                      NA</w:t>
      </w:r>
      <w:r>
        <w:br/>
      </w:r>
      <w:r>
        <w:rPr>
          <w:rStyle w:val="VerbatimChar"/>
        </w:rPr>
        <w:t>## 1364                                                                      NA</w:t>
      </w:r>
      <w:r>
        <w:br/>
      </w:r>
      <w:r>
        <w:rPr>
          <w:rStyle w:val="VerbatimChar"/>
        </w:rPr>
        <w:t>## 1365                                                                      NA</w:t>
      </w:r>
      <w:r>
        <w:br/>
      </w:r>
      <w:r>
        <w:rPr>
          <w:rStyle w:val="VerbatimChar"/>
        </w:rPr>
        <w:t>## 1366                                                                      NA</w:t>
      </w:r>
      <w:r>
        <w:br/>
      </w:r>
      <w:r>
        <w:rPr>
          <w:rStyle w:val="VerbatimChar"/>
        </w:rPr>
        <w:t>## 1367                                                                      NA</w:t>
      </w:r>
      <w:r>
        <w:br/>
      </w:r>
      <w:r>
        <w:rPr>
          <w:rStyle w:val="VerbatimChar"/>
        </w:rPr>
        <w:t>## 1368                                                                      NA</w:t>
      </w:r>
      <w:r>
        <w:br/>
      </w:r>
      <w:r>
        <w:rPr>
          <w:rStyle w:val="VerbatimChar"/>
        </w:rPr>
        <w:t>## 1369                                                                      NA</w:t>
      </w:r>
      <w:r>
        <w:br/>
      </w:r>
      <w:r>
        <w:rPr>
          <w:rStyle w:val="VerbatimChar"/>
        </w:rPr>
        <w:t xml:space="preserve">## 1370         </w:t>
      </w:r>
      <w:r>
        <w:rPr>
          <w:rStyle w:val="VerbatimChar"/>
        </w:rPr>
        <w:t xml:space="preserve">                                                             NA</w:t>
      </w:r>
      <w:r>
        <w:br/>
      </w:r>
      <w:r>
        <w:rPr>
          <w:rStyle w:val="VerbatimChar"/>
        </w:rPr>
        <w:t>## 1371                                                                      NA</w:t>
      </w:r>
      <w:r>
        <w:br/>
      </w:r>
      <w:r>
        <w:rPr>
          <w:rStyle w:val="VerbatimChar"/>
        </w:rPr>
        <w:t>## 1372                                                                      NA</w:t>
      </w:r>
      <w:r>
        <w:br/>
      </w:r>
      <w:r>
        <w:rPr>
          <w:rStyle w:val="VerbatimChar"/>
        </w:rPr>
        <w:t xml:space="preserve">## 1373                         </w:t>
      </w:r>
      <w:r>
        <w:rPr>
          <w:rStyle w:val="VerbatimChar"/>
        </w:rPr>
        <w:t xml:space="preserve">                                             NA</w:t>
      </w:r>
      <w:r>
        <w:br/>
      </w:r>
      <w:r>
        <w:rPr>
          <w:rStyle w:val="VerbatimChar"/>
        </w:rPr>
        <w:t>## 1374                                                                      NA</w:t>
      </w:r>
      <w:r>
        <w:br/>
      </w:r>
      <w:r>
        <w:rPr>
          <w:rStyle w:val="VerbatimChar"/>
        </w:rPr>
        <w:t>## 1375                                                                      NA</w:t>
      </w:r>
      <w:r>
        <w:br/>
      </w:r>
      <w:r>
        <w:rPr>
          <w:rStyle w:val="VerbatimChar"/>
        </w:rPr>
        <w:lastRenderedPageBreak/>
        <w:t xml:space="preserve">## 1376                                         </w:t>
      </w:r>
      <w:r>
        <w:rPr>
          <w:rStyle w:val="VerbatimChar"/>
        </w:rPr>
        <w:t xml:space="preserve">                             NA</w:t>
      </w:r>
      <w:r>
        <w:br/>
      </w:r>
      <w:r>
        <w:rPr>
          <w:rStyle w:val="VerbatimChar"/>
        </w:rPr>
        <w:t>## 1377                                                                      NA</w:t>
      </w:r>
      <w:r>
        <w:br/>
      </w:r>
      <w:r>
        <w:rPr>
          <w:rStyle w:val="VerbatimChar"/>
        </w:rPr>
        <w:t>## 1378                                                                      NA</w:t>
      </w:r>
      <w:r>
        <w:br/>
      </w:r>
      <w:r>
        <w:rPr>
          <w:rStyle w:val="VerbatimChar"/>
        </w:rPr>
        <w:t xml:space="preserve">## 1379                                                         </w:t>
      </w:r>
      <w:r>
        <w:rPr>
          <w:rStyle w:val="VerbatimChar"/>
        </w:rPr>
        <w:t xml:space="preserve">             NA</w:t>
      </w:r>
      <w:r>
        <w:br/>
      </w:r>
      <w:r>
        <w:rPr>
          <w:rStyle w:val="VerbatimChar"/>
        </w:rPr>
        <w:t>## 1380                                                                      NA</w:t>
      </w:r>
      <w:r>
        <w:br/>
      </w:r>
      <w:r>
        <w:rPr>
          <w:rStyle w:val="VerbatimChar"/>
        </w:rPr>
        <w:t>## 1381                                                                      NA</w:t>
      </w:r>
      <w:r>
        <w:br/>
      </w:r>
      <w:r>
        <w:rPr>
          <w:rStyle w:val="VerbatimChar"/>
        </w:rPr>
        <w:t>## 1382                                                                      NA</w:t>
      </w:r>
      <w:r>
        <w:br/>
      </w:r>
      <w:r>
        <w:rPr>
          <w:rStyle w:val="VerbatimChar"/>
        </w:rPr>
        <w:t>## 1383                                                                      NA</w:t>
      </w:r>
      <w:r>
        <w:br/>
      </w:r>
      <w:r>
        <w:rPr>
          <w:rStyle w:val="VerbatimChar"/>
        </w:rPr>
        <w:t>## 1384                                Travailleur pour compte propre  120.0000</w:t>
      </w:r>
      <w:r>
        <w:br/>
      </w:r>
      <w:r>
        <w:rPr>
          <w:rStyle w:val="VerbatimChar"/>
        </w:rPr>
        <w:t>## 1385                                Travailleur pour compte propre  616.0000</w:t>
      </w:r>
      <w:r>
        <w:br/>
      </w:r>
      <w:r>
        <w:rPr>
          <w:rStyle w:val="VerbatimChar"/>
        </w:rPr>
        <w:t xml:space="preserve">## 1386         </w:t>
      </w:r>
      <w:r>
        <w:rPr>
          <w:rStyle w:val="VerbatimChar"/>
        </w:rPr>
        <w:t xml:space="preserve">                                                             NA</w:t>
      </w:r>
      <w:r>
        <w:br/>
      </w:r>
      <w:r>
        <w:rPr>
          <w:rStyle w:val="VerbatimChar"/>
        </w:rPr>
        <w:t>## 1387                                                                      NA</w:t>
      </w:r>
      <w:r>
        <w:br/>
      </w:r>
      <w:r>
        <w:rPr>
          <w:rStyle w:val="VerbatimChar"/>
        </w:rPr>
        <w:t>## 1388                                                                      NA</w:t>
      </w:r>
      <w:r>
        <w:br/>
      </w:r>
      <w:r>
        <w:rPr>
          <w:rStyle w:val="VerbatimChar"/>
        </w:rPr>
        <w:t xml:space="preserve">## 1389                         </w:t>
      </w:r>
      <w:r>
        <w:rPr>
          <w:rStyle w:val="VerbatimChar"/>
        </w:rPr>
        <w:t xml:space="preserve">                                             NA</w:t>
      </w:r>
      <w:r>
        <w:br/>
      </w:r>
      <w:r>
        <w:rPr>
          <w:rStyle w:val="VerbatimChar"/>
        </w:rPr>
        <w:t>## 1390                                                                      NA</w:t>
      </w:r>
      <w:r>
        <w:br/>
      </w:r>
      <w:r>
        <w:rPr>
          <w:rStyle w:val="VerbatimChar"/>
        </w:rPr>
        <w:t>## 1391                                Travailleur pour compte propre  616.0000</w:t>
      </w:r>
      <w:r>
        <w:br/>
      </w:r>
      <w:r>
        <w:rPr>
          <w:rStyle w:val="VerbatimChar"/>
        </w:rPr>
        <w:t>## 1392                                Travaille</w:t>
      </w:r>
      <w:r>
        <w:rPr>
          <w:rStyle w:val="VerbatimChar"/>
        </w:rPr>
        <w:t>ur pour compte propre  900.0000</w:t>
      </w:r>
      <w:r>
        <w:br/>
      </w:r>
      <w:r>
        <w:rPr>
          <w:rStyle w:val="VerbatimChar"/>
        </w:rPr>
        <w:t>## 1393                                                                      NA</w:t>
      </w:r>
      <w:r>
        <w:br/>
      </w:r>
      <w:r>
        <w:rPr>
          <w:rStyle w:val="VerbatimChar"/>
        </w:rPr>
        <w:t>## 1394                                                                      NA</w:t>
      </w:r>
      <w:r>
        <w:br/>
      </w:r>
      <w:r>
        <w:rPr>
          <w:rStyle w:val="VerbatimChar"/>
        </w:rPr>
        <w:t xml:space="preserve">## 1395                                                         </w:t>
      </w:r>
      <w:r>
        <w:rPr>
          <w:rStyle w:val="VerbatimChar"/>
        </w:rPr>
        <w:t xml:space="preserve">             NA</w:t>
      </w:r>
      <w:r>
        <w:br/>
      </w:r>
      <w:r>
        <w:rPr>
          <w:rStyle w:val="VerbatimChar"/>
        </w:rPr>
        <w:t>## 1396                                Travailleur pour compte propre 2880.0000</w:t>
      </w:r>
      <w:r>
        <w:br/>
      </w:r>
      <w:r>
        <w:rPr>
          <w:rStyle w:val="VerbatimChar"/>
        </w:rPr>
        <w:t>## 1397                                Travailleur pour compte propre 2100.0000</w:t>
      </w:r>
      <w:r>
        <w:br/>
      </w:r>
      <w:r>
        <w:rPr>
          <w:rStyle w:val="VerbatimChar"/>
        </w:rPr>
        <w:t>## 1398                                Travailleur pour compte propre 1800.0000</w:t>
      </w:r>
      <w:r>
        <w:br/>
      </w:r>
      <w:r>
        <w:rPr>
          <w:rStyle w:val="VerbatimChar"/>
        </w:rPr>
        <w:t>## 1399                                                                      NA</w:t>
      </w:r>
      <w:r>
        <w:br/>
      </w:r>
      <w:r>
        <w:rPr>
          <w:rStyle w:val="VerbatimChar"/>
        </w:rPr>
        <w:t>## 1400                                                                      NA</w:t>
      </w:r>
      <w:r>
        <w:br/>
      </w:r>
      <w:r>
        <w:rPr>
          <w:rStyle w:val="VerbatimChar"/>
        </w:rPr>
        <w:lastRenderedPageBreak/>
        <w:t>## 1401                                Travailleur pour compte propre  960.0000</w:t>
      </w:r>
      <w:r>
        <w:br/>
      </w:r>
      <w:r>
        <w:rPr>
          <w:rStyle w:val="VerbatimChar"/>
        </w:rPr>
        <w:t xml:space="preserve">## 1402         </w:t>
      </w:r>
      <w:r>
        <w:rPr>
          <w:rStyle w:val="VerbatimChar"/>
        </w:rPr>
        <w:t xml:space="preserve">                                                             NA</w:t>
      </w:r>
      <w:r>
        <w:br/>
      </w:r>
      <w:r>
        <w:rPr>
          <w:rStyle w:val="VerbatimChar"/>
        </w:rPr>
        <w:t>## 1403                                                                      NA</w:t>
      </w:r>
      <w:r>
        <w:br/>
      </w:r>
      <w:r>
        <w:rPr>
          <w:rStyle w:val="VerbatimChar"/>
        </w:rPr>
        <w:t>## 1404                                Travailleur pour compte propre  525.0000</w:t>
      </w:r>
      <w:r>
        <w:br/>
      </w:r>
      <w:r>
        <w:rPr>
          <w:rStyle w:val="VerbatimChar"/>
        </w:rPr>
        <w:t xml:space="preserve">## 1405                         </w:t>
      </w:r>
      <w:r>
        <w:rPr>
          <w:rStyle w:val="VerbatimChar"/>
        </w:rPr>
        <w:t xml:space="preserve">                                             NA</w:t>
      </w:r>
      <w:r>
        <w:br/>
      </w:r>
      <w:r>
        <w:rPr>
          <w:rStyle w:val="VerbatimChar"/>
        </w:rPr>
        <w:t>## 1406                                                                      NA</w:t>
      </w:r>
      <w:r>
        <w:br/>
      </w:r>
      <w:r>
        <w:rPr>
          <w:rStyle w:val="VerbatimChar"/>
        </w:rPr>
        <w:t>## 1407                                                                      NA</w:t>
      </w:r>
      <w:r>
        <w:br/>
      </w:r>
      <w:r>
        <w:rPr>
          <w:rStyle w:val="VerbatimChar"/>
        </w:rPr>
        <w:t>## 1408                                Travaille</w:t>
      </w:r>
      <w:r>
        <w:rPr>
          <w:rStyle w:val="VerbatimChar"/>
        </w:rPr>
        <w:t>ur pour compte propre 3000.0000</w:t>
      </w:r>
      <w:r>
        <w:br/>
      </w:r>
      <w:r>
        <w:rPr>
          <w:rStyle w:val="VerbatimChar"/>
        </w:rPr>
        <w:t>## 1409                                Travailleur pour compte propre  720.0000</w:t>
      </w:r>
      <w:r>
        <w:br/>
      </w:r>
      <w:r>
        <w:rPr>
          <w:rStyle w:val="VerbatimChar"/>
        </w:rPr>
        <w:t>## 1410                                                                      NA</w:t>
      </w:r>
      <w:r>
        <w:br/>
      </w:r>
      <w:r>
        <w:rPr>
          <w:rStyle w:val="VerbatimChar"/>
        </w:rPr>
        <w:t xml:space="preserve">## 1411                                                         </w:t>
      </w:r>
      <w:r>
        <w:rPr>
          <w:rStyle w:val="VerbatimChar"/>
        </w:rPr>
        <w:t xml:space="preserve">             NA</w:t>
      </w:r>
      <w:r>
        <w:br/>
      </w:r>
      <w:r>
        <w:rPr>
          <w:rStyle w:val="VerbatimChar"/>
        </w:rPr>
        <w:t>## 1412                                                                      NA</w:t>
      </w:r>
      <w:r>
        <w:br/>
      </w:r>
      <w:r>
        <w:rPr>
          <w:rStyle w:val="VerbatimChar"/>
        </w:rPr>
        <w:t>## 1413                                                                      NA</w:t>
      </w:r>
      <w:r>
        <w:br/>
      </w:r>
      <w:r>
        <w:rPr>
          <w:rStyle w:val="VerbatimChar"/>
        </w:rPr>
        <w:t>## 1414                                Travailleur pour compte propre  840.0000</w:t>
      </w:r>
      <w:r>
        <w:br/>
      </w:r>
      <w:r>
        <w:rPr>
          <w:rStyle w:val="VerbatimChar"/>
        </w:rPr>
        <w:t>## 1415                                                                      NA</w:t>
      </w:r>
      <w:r>
        <w:br/>
      </w:r>
      <w:r>
        <w:rPr>
          <w:rStyle w:val="VerbatimChar"/>
        </w:rPr>
        <w:t>## 1416                                                                      NA</w:t>
      </w:r>
      <w:r>
        <w:br/>
      </w:r>
      <w:r>
        <w:rPr>
          <w:rStyle w:val="VerbatimChar"/>
        </w:rPr>
        <w:t>## 1417                                Travailleur pour compte propre  960.0000</w:t>
      </w:r>
      <w:r>
        <w:br/>
      </w:r>
      <w:r>
        <w:rPr>
          <w:rStyle w:val="VerbatimChar"/>
        </w:rPr>
        <w:t>## 1418                                                                      NA</w:t>
      </w:r>
      <w:r>
        <w:br/>
      </w:r>
      <w:r>
        <w:rPr>
          <w:rStyle w:val="VerbatimChar"/>
        </w:rPr>
        <w:t>## 1419                                                                      NA</w:t>
      </w:r>
      <w:r>
        <w:br/>
      </w:r>
      <w:r>
        <w:rPr>
          <w:rStyle w:val="VerbatimChar"/>
        </w:rPr>
        <w:t xml:space="preserve">## 1420         </w:t>
      </w:r>
      <w:r>
        <w:rPr>
          <w:rStyle w:val="VerbatimChar"/>
        </w:rPr>
        <w:t xml:space="preserve">                                                             NA</w:t>
      </w:r>
      <w:r>
        <w:br/>
      </w:r>
      <w:r>
        <w:rPr>
          <w:rStyle w:val="VerbatimChar"/>
        </w:rPr>
        <w:t>## 1421                                                                      NA</w:t>
      </w:r>
      <w:r>
        <w:br/>
      </w:r>
      <w:r>
        <w:rPr>
          <w:rStyle w:val="VerbatimChar"/>
        </w:rPr>
        <w:t>## 1422                                                                      NA</w:t>
      </w:r>
      <w:r>
        <w:br/>
      </w:r>
      <w:r>
        <w:rPr>
          <w:rStyle w:val="VerbatimChar"/>
        </w:rPr>
        <w:t xml:space="preserve">## 1423                         </w:t>
      </w:r>
      <w:r>
        <w:rPr>
          <w:rStyle w:val="VerbatimChar"/>
        </w:rPr>
        <w:t xml:space="preserve">       Travailleur pour compte propre  675.0000</w:t>
      </w:r>
      <w:r>
        <w:br/>
      </w:r>
      <w:r>
        <w:rPr>
          <w:rStyle w:val="VerbatimChar"/>
        </w:rPr>
        <w:t>## 1424                                                                      NA</w:t>
      </w:r>
      <w:r>
        <w:br/>
      </w:r>
      <w:r>
        <w:rPr>
          <w:rStyle w:val="VerbatimChar"/>
        </w:rPr>
        <w:t>## 1425                                                                      NA</w:t>
      </w:r>
      <w:r>
        <w:br/>
      </w:r>
      <w:r>
        <w:rPr>
          <w:rStyle w:val="VerbatimChar"/>
        </w:rPr>
        <w:lastRenderedPageBreak/>
        <w:t xml:space="preserve">## 1426                                         </w:t>
      </w:r>
      <w:r>
        <w:rPr>
          <w:rStyle w:val="VerbatimChar"/>
        </w:rPr>
        <w:t xml:space="preserve">                             NA</w:t>
      </w:r>
      <w:r>
        <w:br/>
      </w:r>
      <w:r>
        <w:rPr>
          <w:rStyle w:val="VerbatimChar"/>
        </w:rPr>
        <w:t>## 1427                                                                      NA</w:t>
      </w:r>
      <w:r>
        <w:br/>
      </w:r>
      <w:r>
        <w:rPr>
          <w:rStyle w:val="VerbatimChar"/>
        </w:rPr>
        <w:t>## 1428                                                                      NA</w:t>
      </w:r>
      <w:r>
        <w:br/>
      </w:r>
      <w:r>
        <w:rPr>
          <w:rStyle w:val="VerbatimChar"/>
        </w:rPr>
        <w:t>## 1429                                Travailleur pour compte p</w:t>
      </w:r>
      <w:r>
        <w:rPr>
          <w:rStyle w:val="VerbatimChar"/>
        </w:rPr>
        <w:t>ropre 1350.0000</w:t>
      </w:r>
      <w:r>
        <w:br/>
      </w:r>
      <w:r>
        <w:rPr>
          <w:rStyle w:val="VerbatimChar"/>
        </w:rPr>
        <w:t>## 1430                                                                      NA</w:t>
      </w:r>
      <w:r>
        <w:br/>
      </w:r>
      <w:r>
        <w:rPr>
          <w:rStyle w:val="VerbatimChar"/>
        </w:rPr>
        <w:t>## 1431                                                                      NA</w:t>
      </w:r>
      <w:r>
        <w:br/>
      </w:r>
      <w:r>
        <w:rPr>
          <w:rStyle w:val="VerbatimChar"/>
        </w:rPr>
        <w:t>## 1432                                                                      NA</w:t>
      </w:r>
      <w:r>
        <w:br/>
      </w:r>
      <w:r>
        <w:rPr>
          <w:rStyle w:val="VerbatimChar"/>
        </w:rPr>
        <w:t>## 1433                                                                      NA</w:t>
      </w:r>
      <w:r>
        <w:br/>
      </w:r>
      <w:r>
        <w:rPr>
          <w:rStyle w:val="VerbatimChar"/>
        </w:rPr>
        <w:t>## 1434                                                                      NA</w:t>
      </w:r>
      <w:r>
        <w:br/>
      </w:r>
      <w:r>
        <w:rPr>
          <w:rStyle w:val="VerbatimChar"/>
        </w:rPr>
        <w:t>## 1435                                Travailleur pour compte propre 1200.0000</w:t>
      </w:r>
      <w:r>
        <w:br/>
      </w:r>
      <w:r>
        <w:rPr>
          <w:rStyle w:val="VerbatimChar"/>
        </w:rPr>
        <w:t xml:space="preserve">## 1436         </w:t>
      </w:r>
      <w:r>
        <w:rPr>
          <w:rStyle w:val="VerbatimChar"/>
        </w:rPr>
        <w:t xml:space="preserve">                                                             NA</w:t>
      </w:r>
      <w:r>
        <w:br/>
      </w:r>
      <w:r>
        <w:rPr>
          <w:rStyle w:val="VerbatimChar"/>
        </w:rPr>
        <w:t>## 1437                                                                      NA</w:t>
      </w:r>
      <w:r>
        <w:br/>
      </w:r>
      <w:r>
        <w:rPr>
          <w:rStyle w:val="VerbatimChar"/>
        </w:rPr>
        <w:t>## 1438                                                                      NA</w:t>
      </w:r>
      <w:r>
        <w:br/>
      </w:r>
      <w:r>
        <w:rPr>
          <w:rStyle w:val="VerbatimChar"/>
        </w:rPr>
        <w:t xml:space="preserve">## 1439                         </w:t>
      </w:r>
      <w:r>
        <w:rPr>
          <w:rStyle w:val="VerbatimChar"/>
        </w:rPr>
        <w:t xml:space="preserve">                                             NA</w:t>
      </w:r>
      <w:r>
        <w:br/>
      </w:r>
      <w:r>
        <w:rPr>
          <w:rStyle w:val="VerbatimChar"/>
        </w:rPr>
        <w:t>## 1440                                Travailleur pour compte propre 1152.0000</w:t>
      </w:r>
      <w:r>
        <w:br/>
      </w:r>
      <w:r>
        <w:rPr>
          <w:rStyle w:val="VerbatimChar"/>
        </w:rPr>
        <w:t>## 1441                                                                      NA</w:t>
      </w:r>
      <w:r>
        <w:br/>
      </w:r>
      <w:r>
        <w:rPr>
          <w:rStyle w:val="VerbatimChar"/>
        </w:rPr>
        <w:t xml:space="preserve">## 1442                                         </w:t>
      </w:r>
      <w:r>
        <w:rPr>
          <w:rStyle w:val="VerbatimChar"/>
        </w:rPr>
        <w:t xml:space="preserve">                             NA</w:t>
      </w:r>
      <w:r>
        <w:br/>
      </w:r>
      <w:r>
        <w:rPr>
          <w:rStyle w:val="VerbatimChar"/>
        </w:rPr>
        <w:t>## 1443                                                                      NA</w:t>
      </w:r>
      <w:r>
        <w:br/>
      </w:r>
      <w:r>
        <w:rPr>
          <w:rStyle w:val="VerbatimChar"/>
        </w:rPr>
        <w:t>## 1444                                Travailleur pour compte propre 1350.0000</w:t>
      </w:r>
      <w:r>
        <w:br/>
      </w:r>
      <w:r>
        <w:rPr>
          <w:rStyle w:val="VerbatimChar"/>
        </w:rPr>
        <w:t xml:space="preserve">## 1445                                                         </w:t>
      </w:r>
      <w:r>
        <w:rPr>
          <w:rStyle w:val="VerbatimChar"/>
        </w:rPr>
        <w:t xml:space="preserve">             NA</w:t>
      </w:r>
      <w:r>
        <w:br/>
      </w:r>
      <w:r>
        <w:rPr>
          <w:rStyle w:val="VerbatimChar"/>
        </w:rPr>
        <w:t>## 1446                                                                      NA</w:t>
      </w:r>
      <w:r>
        <w:br/>
      </w:r>
      <w:r>
        <w:rPr>
          <w:rStyle w:val="VerbatimChar"/>
        </w:rPr>
        <w:t>## 1447                                                                      NA</w:t>
      </w:r>
      <w:r>
        <w:br/>
      </w:r>
      <w:r>
        <w:rPr>
          <w:rStyle w:val="VerbatimChar"/>
        </w:rPr>
        <w:t>## 1448                                                                      NA</w:t>
      </w:r>
      <w:r>
        <w:br/>
      </w:r>
      <w:r>
        <w:rPr>
          <w:rStyle w:val="VerbatimChar"/>
        </w:rPr>
        <w:t>## 1449                                                                      NA</w:t>
      </w:r>
      <w:r>
        <w:br/>
      </w:r>
      <w:r>
        <w:rPr>
          <w:rStyle w:val="VerbatimChar"/>
        </w:rPr>
        <w:t>## 1450                                                                      NA</w:t>
      </w:r>
      <w:r>
        <w:br/>
      </w:r>
      <w:r>
        <w:rPr>
          <w:rStyle w:val="VerbatimChar"/>
        </w:rPr>
        <w:lastRenderedPageBreak/>
        <w:t>## 1451                                                                      NA</w:t>
      </w:r>
      <w:r>
        <w:br/>
      </w:r>
      <w:r>
        <w:rPr>
          <w:rStyle w:val="VerbatimChar"/>
        </w:rPr>
        <w:t xml:space="preserve">## 1452         </w:t>
      </w:r>
      <w:r>
        <w:rPr>
          <w:rStyle w:val="VerbatimChar"/>
        </w:rPr>
        <w:t xml:space="preserve">                                                             NA</w:t>
      </w:r>
      <w:r>
        <w:br/>
      </w:r>
      <w:r>
        <w:rPr>
          <w:rStyle w:val="VerbatimChar"/>
        </w:rPr>
        <w:t>## 1453                                                                      NA</w:t>
      </w:r>
      <w:r>
        <w:br/>
      </w:r>
      <w:r>
        <w:rPr>
          <w:rStyle w:val="VerbatimChar"/>
        </w:rPr>
        <w:t>## 1454                                                                      NA</w:t>
      </w:r>
      <w:r>
        <w:br/>
      </w:r>
      <w:r>
        <w:rPr>
          <w:rStyle w:val="VerbatimChar"/>
        </w:rPr>
        <w:t xml:space="preserve">## 1455                         </w:t>
      </w:r>
      <w:r>
        <w:rPr>
          <w:rStyle w:val="VerbatimChar"/>
        </w:rPr>
        <w:t xml:space="preserve">                                             NA</w:t>
      </w:r>
      <w:r>
        <w:br/>
      </w:r>
      <w:r>
        <w:rPr>
          <w:rStyle w:val="VerbatimChar"/>
        </w:rPr>
        <w:t>## 1456                                                                      NA</w:t>
      </w:r>
      <w:r>
        <w:br/>
      </w:r>
      <w:r>
        <w:rPr>
          <w:rStyle w:val="VerbatimChar"/>
        </w:rPr>
        <w:t>## 1457                            Stagiaire ou Apprenti non rénuméré 1200.0000</w:t>
      </w:r>
      <w:r>
        <w:br/>
      </w:r>
      <w:r>
        <w:rPr>
          <w:rStyle w:val="VerbatimChar"/>
        </w:rPr>
        <w:t xml:space="preserve">## 1458                                         </w:t>
      </w:r>
      <w:r>
        <w:rPr>
          <w:rStyle w:val="VerbatimChar"/>
        </w:rPr>
        <w:t xml:space="preserve">                             NA</w:t>
      </w:r>
      <w:r>
        <w:br/>
      </w:r>
      <w:r>
        <w:rPr>
          <w:rStyle w:val="VerbatimChar"/>
        </w:rPr>
        <w:t>## 1459                                                                      NA</w:t>
      </w:r>
      <w:r>
        <w:br/>
      </w:r>
      <w:r>
        <w:rPr>
          <w:rStyle w:val="VerbatimChar"/>
        </w:rPr>
        <w:t>## 1460                                                                      NA</w:t>
      </w:r>
      <w:r>
        <w:br/>
      </w:r>
      <w:r>
        <w:rPr>
          <w:rStyle w:val="VerbatimChar"/>
        </w:rPr>
        <w:t xml:space="preserve">## 1461                                                         </w:t>
      </w:r>
      <w:r>
        <w:rPr>
          <w:rStyle w:val="VerbatimChar"/>
        </w:rPr>
        <w:t xml:space="preserve">             NA</w:t>
      </w:r>
      <w:r>
        <w:br/>
      </w:r>
      <w:r>
        <w:rPr>
          <w:rStyle w:val="VerbatimChar"/>
        </w:rPr>
        <w:t>## 1462                                Travailleur pour compte propre  900.0000</w:t>
      </w:r>
      <w:r>
        <w:br/>
      </w:r>
      <w:r>
        <w:rPr>
          <w:rStyle w:val="VerbatimChar"/>
        </w:rPr>
        <w:t>## 1463                                Travailleur pour compte propre 1500.0000</w:t>
      </w:r>
      <w:r>
        <w:br/>
      </w:r>
      <w:r>
        <w:rPr>
          <w:rStyle w:val="VerbatimChar"/>
        </w:rPr>
        <w:t>## 1464                                                                      NA</w:t>
      </w:r>
      <w:r>
        <w:br/>
      </w:r>
      <w:r>
        <w:rPr>
          <w:rStyle w:val="VerbatimChar"/>
        </w:rPr>
        <w:t>## 1465                                                                      NA</w:t>
      </w:r>
      <w:r>
        <w:br/>
      </w:r>
      <w:r>
        <w:rPr>
          <w:rStyle w:val="VerbatimChar"/>
        </w:rPr>
        <w:t>## 1466                                                                      NA</w:t>
      </w:r>
      <w:r>
        <w:br/>
      </w:r>
      <w:r>
        <w:rPr>
          <w:rStyle w:val="VerbatimChar"/>
        </w:rPr>
        <w:t>## 1467                                                                      NA</w:t>
      </w:r>
      <w:r>
        <w:br/>
      </w:r>
      <w:r>
        <w:rPr>
          <w:rStyle w:val="VerbatimChar"/>
        </w:rPr>
        <w:t>## 1468                                                                      NA</w:t>
      </w:r>
      <w:r>
        <w:br/>
      </w:r>
      <w:r>
        <w:rPr>
          <w:rStyle w:val="VerbatimChar"/>
        </w:rPr>
        <w:t>## 1469                                                                      NA</w:t>
      </w:r>
      <w:r>
        <w:br/>
      </w:r>
      <w:r>
        <w:rPr>
          <w:rStyle w:val="VerbatimChar"/>
        </w:rPr>
        <w:t xml:space="preserve">## 1470         </w:t>
      </w:r>
      <w:r>
        <w:rPr>
          <w:rStyle w:val="VerbatimChar"/>
        </w:rPr>
        <w:t xml:space="preserve">                      Ouvrier ou employé non qualifié 1176.0000</w:t>
      </w:r>
      <w:r>
        <w:br/>
      </w:r>
      <w:r>
        <w:rPr>
          <w:rStyle w:val="VerbatimChar"/>
        </w:rPr>
        <w:t>## 1471                                                                      NA</w:t>
      </w:r>
      <w:r>
        <w:br/>
      </w:r>
      <w:r>
        <w:rPr>
          <w:rStyle w:val="VerbatimChar"/>
        </w:rPr>
        <w:t>## 1472                                Travailleur pour compte propre 1200.0000</w:t>
      </w:r>
      <w:r>
        <w:br/>
      </w:r>
      <w:r>
        <w:rPr>
          <w:rStyle w:val="VerbatimChar"/>
        </w:rPr>
        <w:t xml:space="preserve">## 1473                         </w:t>
      </w:r>
      <w:r>
        <w:rPr>
          <w:rStyle w:val="VerbatimChar"/>
        </w:rPr>
        <w:t xml:space="preserve">                                             NA</w:t>
      </w:r>
      <w:r>
        <w:br/>
      </w:r>
      <w:r>
        <w:rPr>
          <w:rStyle w:val="VerbatimChar"/>
        </w:rPr>
        <w:t>## 1474                                                                      NA</w:t>
      </w:r>
      <w:r>
        <w:br/>
      </w:r>
      <w:r>
        <w:rPr>
          <w:rStyle w:val="VerbatimChar"/>
        </w:rPr>
        <w:t>## 1475                                                                      NA</w:t>
      </w:r>
      <w:r>
        <w:br/>
      </w:r>
      <w:r>
        <w:rPr>
          <w:rStyle w:val="VerbatimChar"/>
        </w:rPr>
        <w:lastRenderedPageBreak/>
        <w:t xml:space="preserve">## 1476                                         </w:t>
      </w:r>
      <w:r>
        <w:rPr>
          <w:rStyle w:val="VerbatimChar"/>
        </w:rPr>
        <w:t xml:space="preserve">                             NA</w:t>
      </w:r>
      <w:r>
        <w:br/>
      </w:r>
      <w:r>
        <w:rPr>
          <w:rStyle w:val="VerbatimChar"/>
        </w:rPr>
        <w:t>## 1477                                                                      NA</w:t>
      </w:r>
      <w:r>
        <w:br/>
      </w:r>
      <w:r>
        <w:rPr>
          <w:rStyle w:val="VerbatimChar"/>
        </w:rPr>
        <w:t>## 1478                                                                      NA</w:t>
      </w:r>
      <w:r>
        <w:br/>
      </w:r>
      <w:r>
        <w:rPr>
          <w:rStyle w:val="VerbatimChar"/>
        </w:rPr>
        <w:t xml:space="preserve">## 1479                                                         </w:t>
      </w:r>
      <w:r>
        <w:rPr>
          <w:rStyle w:val="VerbatimChar"/>
        </w:rPr>
        <w:t xml:space="preserve">             NA</w:t>
      </w:r>
      <w:r>
        <w:br/>
      </w:r>
      <w:r>
        <w:rPr>
          <w:rStyle w:val="VerbatimChar"/>
        </w:rPr>
        <w:t>## 1480                                                                      NA</w:t>
      </w:r>
      <w:r>
        <w:br/>
      </w:r>
      <w:r>
        <w:rPr>
          <w:rStyle w:val="VerbatimChar"/>
        </w:rPr>
        <w:t>## 1481                                                                      NA</w:t>
      </w:r>
      <w:r>
        <w:br/>
      </w:r>
      <w:r>
        <w:rPr>
          <w:rStyle w:val="VerbatimChar"/>
        </w:rPr>
        <w:t>## 1482                                                                      NA</w:t>
      </w:r>
      <w:r>
        <w:br/>
      </w:r>
      <w:r>
        <w:rPr>
          <w:rStyle w:val="VerbatimChar"/>
        </w:rPr>
        <w:t>## 1483                                                                      NA</w:t>
      </w:r>
      <w:r>
        <w:br/>
      </w:r>
      <w:r>
        <w:rPr>
          <w:rStyle w:val="VerbatimChar"/>
        </w:rPr>
        <w:t>## 1484                                                                      NA</w:t>
      </w:r>
      <w:r>
        <w:br/>
      </w:r>
      <w:r>
        <w:rPr>
          <w:rStyle w:val="VerbatimChar"/>
        </w:rPr>
        <w:t>## 1485                                                                      NA</w:t>
      </w:r>
      <w:r>
        <w:br/>
      </w:r>
      <w:r>
        <w:rPr>
          <w:rStyle w:val="VerbatimChar"/>
        </w:rPr>
        <w:t xml:space="preserve">## 1486         </w:t>
      </w:r>
      <w:r>
        <w:rPr>
          <w:rStyle w:val="VerbatimChar"/>
        </w:rPr>
        <w:t xml:space="preserve">                                                             NA</w:t>
      </w:r>
      <w:r>
        <w:br/>
      </w:r>
      <w:r>
        <w:rPr>
          <w:rStyle w:val="VerbatimChar"/>
        </w:rPr>
        <w:t>## 1487                                Travailleur pour compte propre 1152.0000</w:t>
      </w:r>
      <w:r>
        <w:br/>
      </w:r>
      <w:r>
        <w:rPr>
          <w:rStyle w:val="VerbatimChar"/>
        </w:rPr>
        <w:t>## 1488                                Travailleur pour compte propre  900.0000</w:t>
      </w:r>
      <w:r>
        <w:br/>
      </w:r>
      <w:r>
        <w:rPr>
          <w:rStyle w:val="VerbatimChar"/>
        </w:rPr>
        <w:t xml:space="preserve">## 1489                         </w:t>
      </w:r>
      <w:r>
        <w:rPr>
          <w:rStyle w:val="VerbatimChar"/>
        </w:rPr>
        <w:t xml:space="preserve">       Travailleur pour compte propre  864.0000</w:t>
      </w:r>
      <w:r>
        <w:br/>
      </w:r>
      <w:r>
        <w:rPr>
          <w:rStyle w:val="VerbatimChar"/>
        </w:rPr>
        <w:t>## 1490                                Travailleur pour compte propre 1350.0000</w:t>
      </w:r>
      <w:r>
        <w:br/>
      </w:r>
      <w:r>
        <w:rPr>
          <w:rStyle w:val="VerbatimChar"/>
        </w:rPr>
        <w:t>## 1491                                Travailleur pour compte propre 1350.0000</w:t>
      </w:r>
      <w:r>
        <w:br/>
      </w:r>
      <w:r>
        <w:rPr>
          <w:rStyle w:val="VerbatimChar"/>
        </w:rPr>
        <w:t>## 1492                                Travaille</w:t>
      </w:r>
      <w:r>
        <w:rPr>
          <w:rStyle w:val="VerbatimChar"/>
        </w:rPr>
        <w:t>ur pour compte propre 1350.0000</w:t>
      </w:r>
      <w:r>
        <w:br/>
      </w:r>
      <w:r>
        <w:rPr>
          <w:rStyle w:val="VerbatimChar"/>
        </w:rPr>
        <w:t>## 1493                                Travailleur pour compte propre 1296.0000</w:t>
      </w:r>
      <w:r>
        <w:br/>
      </w:r>
      <w:r>
        <w:rPr>
          <w:rStyle w:val="VerbatimChar"/>
        </w:rPr>
        <w:t>## 1494                                Travailleur pour compte propre  900.0000</w:t>
      </w:r>
      <w:r>
        <w:br/>
      </w:r>
      <w:r>
        <w:rPr>
          <w:rStyle w:val="VerbatimChar"/>
        </w:rPr>
        <w:t>## 1495                                Travailleur pour compte p</w:t>
      </w:r>
      <w:r>
        <w:rPr>
          <w:rStyle w:val="VerbatimChar"/>
        </w:rPr>
        <w:t>ropre 1350.0000</w:t>
      </w:r>
      <w:r>
        <w:br/>
      </w:r>
      <w:r>
        <w:rPr>
          <w:rStyle w:val="VerbatimChar"/>
        </w:rPr>
        <w:t>## 1496                                Travailleur pour compte propre 1296.0000</w:t>
      </w:r>
      <w:r>
        <w:br/>
      </w:r>
      <w:r>
        <w:rPr>
          <w:rStyle w:val="VerbatimChar"/>
        </w:rPr>
        <w:t>## 1497                                Travailleur pour compte propre  900.0000</w:t>
      </w:r>
      <w:r>
        <w:br/>
      </w:r>
      <w:r>
        <w:rPr>
          <w:rStyle w:val="VerbatimChar"/>
        </w:rPr>
        <w:t>## 1498                                Travailleur pour compte propre 1296.0000</w:t>
      </w:r>
      <w:r>
        <w:br/>
      </w:r>
      <w:r>
        <w:rPr>
          <w:rStyle w:val="VerbatimChar"/>
        </w:rPr>
        <w:t>## 1499                                Travailleur pour compte propre 1350.0000</w:t>
      </w:r>
      <w:r>
        <w:br/>
      </w:r>
      <w:r>
        <w:rPr>
          <w:rStyle w:val="VerbatimChar"/>
        </w:rPr>
        <w:t>## 1500                                Travailleur pour compte propre  900.0000</w:t>
      </w:r>
      <w:r>
        <w:br/>
      </w:r>
      <w:r>
        <w:rPr>
          <w:rStyle w:val="VerbatimChar"/>
        </w:rPr>
        <w:lastRenderedPageBreak/>
        <w:t>## 1501                                Travailleur pour compte propre 1296.0000</w:t>
      </w:r>
      <w:r>
        <w:br/>
      </w:r>
      <w:r>
        <w:rPr>
          <w:rStyle w:val="VerbatimChar"/>
        </w:rPr>
        <w:t xml:space="preserve">## 1502         </w:t>
      </w:r>
      <w:r>
        <w:rPr>
          <w:rStyle w:val="VerbatimChar"/>
        </w:rPr>
        <w:t xml:space="preserve">                       Travailleur pour compte propre 1350.0000</w:t>
      </w:r>
      <w:r>
        <w:br/>
      </w:r>
      <w:r>
        <w:rPr>
          <w:rStyle w:val="VerbatimChar"/>
        </w:rPr>
        <w:t>## 1503                                Travailleur pour compte propre 1350.0000</w:t>
      </w:r>
      <w:r>
        <w:br/>
      </w:r>
      <w:r>
        <w:rPr>
          <w:rStyle w:val="VerbatimChar"/>
        </w:rPr>
        <w:t>## 1504                                                                      NA</w:t>
      </w:r>
      <w:r>
        <w:br/>
      </w:r>
      <w:r>
        <w:rPr>
          <w:rStyle w:val="VerbatimChar"/>
        </w:rPr>
        <w:t xml:space="preserve">## 1505                         </w:t>
      </w:r>
      <w:r>
        <w:rPr>
          <w:rStyle w:val="VerbatimChar"/>
        </w:rPr>
        <w:t xml:space="preserve">                                             NA</w:t>
      </w:r>
      <w:r>
        <w:br/>
      </w:r>
      <w:r>
        <w:rPr>
          <w:rStyle w:val="VerbatimChar"/>
        </w:rPr>
        <w:t>## 1506                                                                      NA</w:t>
      </w:r>
      <w:r>
        <w:br/>
      </w:r>
      <w:r>
        <w:rPr>
          <w:rStyle w:val="VerbatimChar"/>
        </w:rPr>
        <w:t>## 1507                                                                      NA</w:t>
      </w:r>
      <w:r>
        <w:br/>
      </w:r>
      <w:r>
        <w:rPr>
          <w:rStyle w:val="VerbatimChar"/>
        </w:rPr>
        <w:t xml:space="preserve">## 1508                                         </w:t>
      </w:r>
      <w:r>
        <w:rPr>
          <w:rStyle w:val="VerbatimChar"/>
        </w:rPr>
        <w:t xml:space="preserve">                             NA</w:t>
      </w:r>
      <w:r>
        <w:br/>
      </w:r>
      <w:r>
        <w:rPr>
          <w:rStyle w:val="VerbatimChar"/>
        </w:rPr>
        <w:t>## 1509                                Travailleur pour compte propre 1296.0000</w:t>
      </w:r>
      <w:r>
        <w:br/>
      </w:r>
      <w:r>
        <w:rPr>
          <w:rStyle w:val="VerbatimChar"/>
        </w:rPr>
        <w:t>## 1510                                Travailleur pour compte propre 1350.0000</w:t>
      </w:r>
      <w:r>
        <w:br/>
      </w:r>
      <w:r>
        <w:rPr>
          <w:rStyle w:val="VerbatimChar"/>
        </w:rPr>
        <w:t>## 1511                                Travailleur pour compte p</w:t>
      </w:r>
      <w:r>
        <w:rPr>
          <w:rStyle w:val="VerbatimChar"/>
        </w:rPr>
        <w:t>ropre 1350.0000</w:t>
      </w:r>
      <w:r>
        <w:br/>
      </w:r>
      <w:r>
        <w:rPr>
          <w:rStyle w:val="VerbatimChar"/>
        </w:rPr>
        <w:t>## 1512                                Travailleur pour compte propre 1296.0000</w:t>
      </w:r>
      <w:r>
        <w:br/>
      </w:r>
      <w:r>
        <w:rPr>
          <w:rStyle w:val="VerbatimChar"/>
        </w:rPr>
        <w:t>## 1513                                Travailleur pour compte propre  900.0000</w:t>
      </w:r>
      <w:r>
        <w:br/>
      </w:r>
      <w:r>
        <w:rPr>
          <w:rStyle w:val="VerbatimChar"/>
        </w:rPr>
        <w:t>## 1514                                Travailleur pour compte propre 1200.0000</w:t>
      </w:r>
      <w:r>
        <w:br/>
      </w:r>
      <w:r>
        <w:rPr>
          <w:rStyle w:val="VerbatimChar"/>
        </w:rPr>
        <w:t>## 1515                                                                      NA</w:t>
      </w:r>
      <w:r>
        <w:br/>
      </w:r>
      <w:r>
        <w:rPr>
          <w:rStyle w:val="VerbatimChar"/>
        </w:rPr>
        <w:t>## 1516                                                                      NA</w:t>
      </w:r>
      <w:r>
        <w:br/>
      </w:r>
      <w:r>
        <w:rPr>
          <w:rStyle w:val="VerbatimChar"/>
        </w:rPr>
        <w:t>## 1517                                                                      NA</w:t>
      </w:r>
      <w:r>
        <w:br/>
      </w:r>
      <w:r>
        <w:rPr>
          <w:rStyle w:val="VerbatimChar"/>
        </w:rPr>
        <w:t>## 1518                                                                      NA</w:t>
      </w:r>
      <w:r>
        <w:br/>
      </w:r>
      <w:r>
        <w:rPr>
          <w:rStyle w:val="VerbatimChar"/>
        </w:rPr>
        <w:t>## 1519                                                                      NA</w:t>
      </w:r>
      <w:r>
        <w:br/>
      </w:r>
      <w:r>
        <w:rPr>
          <w:rStyle w:val="VerbatimChar"/>
        </w:rPr>
        <w:t xml:space="preserve">## 1520         </w:t>
      </w:r>
      <w:r>
        <w:rPr>
          <w:rStyle w:val="VerbatimChar"/>
        </w:rPr>
        <w:t xml:space="preserve">                                                             NA</w:t>
      </w:r>
      <w:r>
        <w:br/>
      </w:r>
      <w:r>
        <w:rPr>
          <w:rStyle w:val="VerbatimChar"/>
        </w:rPr>
        <w:t>## 1521                                                                      NA</w:t>
      </w:r>
      <w:r>
        <w:br/>
      </w:r>
      <w:r>
        <w:rPr>
          <w:rStyle w:val="VerbatimChar"/>
        </w:rPr>
        <w:t>## 1522                                                                      NA</w:t>
      </w:r>
      <w:r>
        <w:br/>
      </w:r>
      <w:r>
        <w:rPr>
          <w:rStyle w:val="VerbatimChar"/>
        </w:rPr>
        <w:t xml:space="preserve">## 1523                         </w:t>
      </w:r>
      <w:r>
        <w:rPr>
          <w:rStyle w:val="VerbatimChar"/>
        </w:rPr>
        <w:t xml:space="preserve">       Travailleur pour compte propre 1050.0000</w:t>
      </w:r>
      <w:r>
        <w:br/>
      </w:r>
      <w:r>
        <w:rPr>
          <w:rStyle w:val="VerbatimChar"/>
        </w:rPr>
        <w:t>## 1524                                Travailleur pour compte propre  900.0000</w:t>
      </w:r>
      <w:r>
        <w:br/>
      </w:r>
      <w:r>
        <w:rPr>
          <w:rStyle w:val="VerbatimChar"/>
        </w:rPr>
        <w:t>## 1525                                                                      NA</w:t>
      </w:r>
      <w:r>
        <w:br/>
      </w:r>
      <w:r>
        <w:rPr>
          <w:rStyle w:val="VerbatimChar"/>
        </w:rPr>
        <w:lastRenderedPageBreak/>
        <w:t>## 1526                                Travaille</w:t>
      </w:r>
      <w:r>
        <w:rPr>
          <w:rStyle w:val="VerbatimChar"/>
        </w:rPr>
        <w:t>ur pour compte propre 1050.0000</w:t>
      </w:r>
      <w:r>
        <w:br/>
      </w:r>
      <w:r>
        <w:rPr>
          <w:rStyle w:val="VerbatimChar"/>
        </w:rPr>
        <w:t>## 1527                                Travailleur pour compte propre 1050.0000</w:t>
      </w:r>
      <w:r>
        <w:br/>
      </w:r>
      <w:r>
        <w:rPr>
          <w:rStyle w:val="VerbatimChar"/>
        </w:rPr>
        <w:t>## 1528                                Travailleur pour compte propre  900.0000</w:t>
      </w:r>
      <w:r>
        <w:br/>
      </w:r>
      <w:r>
        <w:rPr>
          <w:rStyle w:val="VerbatimChar"/>
        </w:rPr>
        <w:t xml:space="preserve">## 1529                                                         </w:t>
      </w:r>
      <w:r>
        <w:rPr>
          <w:rStyle w:val="VerbatimChar"/>
        </w:rPr>
        <w:t xml:space="preserve">             NA</w:t>
      </w:r>
      <w:r>
        <w:br/>
      </w:r>
      <w:r>
        <w:rPr>
          <w:rStyle w:val="VerbatimChar"/>
        </w:rPr>
        <w:t>## 1530                                                                      NA</w:t>
      </w:r>
      <w:r>
        <w:br/>
      </w:r>
      <w:r>
        <w:rPr>
          <w:rStyle w:val="VerbatimChar"/>
        </w:rPr>
        <w:t>## 1531                                                                      NA</w:t>
      </w:r>
      <w:r>
        <w:br/>
      </w:r>
      <w:r>
        <w:rPr>
          <w:rStyle w:val="VerbatimChar"/>
        </w:rPr>
        <w:t>## 1532                                Travailleur pour compte propre  900.0000</w:t>
      </w:r>
      <w:r>
        <w:br/>
      </w:r>
      <w:r>
        <w:rPr>
          <w:rStyle w:val="VerbatimChar"/>
        </w:rPr>
        <w:t>## 1533                                Travailleur pour compte propre  900.0000</w:t>
      </w:r>
      <w:r>
        <w:br/>
      </w:r>
      <w:r>
        <w:rPr>
          <w:rStyle w:val="VerbatimChar"/>
        </w:rPr>
        <w:t>## 1534                                                                      NA</w:t>
      </w:r>
      <w:r>
        <w:br/>
      </w:r>
      <w:r>
        <w:rPr>
          <w:rStyle w:val="VerbatimChar"/>
        </w:rPr>
        <w:t>## 1535                                                                      NA</w:t>
      </w:r>
      <w:r>
        <w:br/>
      </w:r>
      <w:r>
        <w:rPr>
          <w:rStyle w:val="VerbatimChar"/>
        </w:rPr>
        <w:t xml:space="preserve">## 1536         </w:t>
      </w:r>
      <w:r>
        <w:rPr>
          <w:rStyle w:val="VerbatimChar"/>
        </w:rPr>
        <w:t xml:space="preserve">                                                             NA</w:t>
      </w:r>
      <w:r>
        <w:br/>
      </w:r>
      <w:r>
        <w:rPr>
          <w:rStyle w:val="VerbatimChar"/>
        </w:rPr>
        <w:t>## 1537                                Travailleur pour compte propre 1050.0000</w:t>
      </w:r>
      <w:r>
        <w:br/>
      </w:r>
      <w:r>
        <w:rPr>
          <w:rStyle w:val="VerbatimChar"/>
        </w:rPr>
        <w:t>## 1538                                Travailleur pour compte propre  900.0000</w:t>
      </w:r>
      <w:r>
        <w:br/>
      </w:r>
      <w:r>
        <w:rPr>
          <w:rStyle w:val="VerbatimChar"/>
        </w:rPr>
        <w:t xml:space="preserve">## 1539                         </w:t>
      </w:r>
      <w:r>
        <w:rPr>
          <w:rStyle w:val="VerbatimChar"/>
        </w:rPr>
        <w:t xml:space="preserve">                                             NA</w:t>
      </w:r>
      <w:r>
        <w:br/>
      </w:r>
      <w:r>
        <w:rPr>
          <w:rStyle w:val="VerbatimChar"/>
        </w:rPr>
        <w:t>## 1540                                                                      NA</w:t>
      </w:r>
      <w:r>
        <w:br/>
      </w:r>
      <w:r>
        <w:rPr>
          <w:rStyle w:val="VerbatimChar"/>
        </w:rPr>
        <w:t>## 1541                                                                      NA</w:t>
      </w:r>
      <w:r>
        <w:br/>
      </w:r>
      <w:r>
        <w:rPr>
          <w:rStyle w:val="VerbatimChar"/>
        </w:rPr>
        <w:t xml:space="preserve">## 1542                                         </w:t>
      </w:r>
      <w:r>
        <w:rPr>
          <w:rStyle w:val="VerbatimChar"/>
        </w:rPr>
        <w:t xml:space="preserve">                             NA</w:t>
      </w:r>
      <w:r>
        <w:br/>
      </w:r>
      <w:r>
        <w:rPr>
          <w:rStyle w:val="VerbatimChar"/>
        </w:rPr>
        <w:t>## 1543                                Travailleur pour compte propre  900.0000</w:t>
      </w:r>
      <w:r>
        <w:br/>
      </w:r>
      <w:r>
        <w:rPr>
          <w:rStyle w:val="VerbatimChar"/>
        </w:rPr>
        <w:t>## 1544                                                                      NA</w:t>
      </w:r>
      <w:r>
        <w:br/>
      </w:r>
      <w:r>
        <w:rPr>
          <w:rStyle w:val="VerbatimChar"/>
        </w:rPr>
        <w:t xml:space="preserve">## 1545                                                         </w:t>
      </w:r>
      <w:r>
        <w:rPr>
          <w:rStyle w:val="VerbatimChar"/>
        </w:rPr>
        <w:t xml:space="preserve">             NA</w:t>
      </w:r>
      <w:r>
        <w:br/>
      </w:r>
      <w:r>
        <w:rPr>
          <w:rStyle w:val="VerbatimChar"/>
        </w:rPr>
        <w:t>## 1546                                                                      NA</w:t>
      </w:r>
      <w:r>
        <w:br/>
      </w:r>
      <w:r>
        <w:rPr>
          <w:rStyle w:val="VerbatimChar"/>
        </w:rPr>
        <w:t>## 1547                                Travailleur pour compte propre  900.0000</w:t>
      </w:r>
      <w:r>
        <w:br/>
      </w:r>
      <w:r>
        <w:rPr>
          <w:rStyle w:val="VerbatimChar"/>
        </w:rPr>
        <w:t>## 1548                                Travailleur pour compte propre 1350.0000</w:t>
      </w:r>
      <w:r>
        <w:br/>
      </w:r>
      <w:r>
        <w:rPr>
          <w:rStyle w:val="VerbatimChar"/>
        </w:rPr>
        <w:t>## 1549                                Travailleur pour compte propre  750.0000</w:t>
      </w:r>
      <w:r>
        <w:br/>
      </w:r>
      <w:r>
        <w:rPr>
          <w:rStyle w:val="VerbatimChar"/>
        </w:rPr>
        <w:t>## 1550                                                                      NA</w:t>
      </w:r>
      <w:r>
        <w:br/>
      </w:r>
      <w:r>
        <w:rPr>
          <w:rStyle w:val="VerbatimChar"/>
        </w:rPr>
        <w:lastRenderedPageBreak/>
        <w:t>## 1551                                                                      NA</w:t>
      </w:r>
      <w:r>
        <w:br/>
      </w:r>
      <w:r>
        <w:rPr>
          <w:rStyle w:val="VerbatimChar"/>
        </w:rPr>
        <w:t xml:space="preserve">## 1552         </w:t>
      </w:r>
      <w:r>
        <w:rPr>
          <w:rStyle w:val="VerbatimChar"/>
        </w:rPr>
        <w:t xml:space="preserve">                       Travailleur pour compte propre  750.0000</w:t>
      </w:r>
      <w:r>
        <w:br/>
      </w:r>
      <w:r>
        <w:rPr>
          <w:rStyle w:val="VerbatimChar"/>
        </w:rPr>
        <w:t>## 1553                                                                      NA</w:t>
      </w:r>
      <w:r>
        <w:br/>
      </w:r>
      <w:r>
        <w:rPr>
          <w:rStyle w:val="VerbatimChar"/>
        </w:rPr>
        <w:t>## 1554                                                                      NA</w:t>
      </w:r>
      <w:r>
        <w:br/>
      </w:r>
      <w:r>
        <w:rPr>
          <w:rStyle w:val="VerbatimChar"/>
        </w:rPr>
        <w:t xml:space="preserve">## 1555                         </w:t>
      </w:r>
      <w:r>
        <w:rPr>
          <w:rStyle w:val="VerbatimChar"/>
        </w:rPr>
        <w:t xml:space="preserve">       Travailleur pour compte propre  750.0000</w:t>
      </w:r>
      <w:r>
        <w:br/>
      </w:r>
      <w:r>
        <w:rPr>
          <w:rStyle w:val="VerbatimChar"/>
        </w:rPr>
        <w:t>## 1556                                                                      NA</w:t>
      </w:r>
      <w:r>
        <w:br/>
      </w:r>
      <w:r>
        <w:rPr>
          <w:rStyle w:val="VerbatimChar"/>
        </w:rPr>
        <w:t>## 1557                                Travailleur pour compte propre  750.0000</w:t>
      </w:r>
      <w:r>
        <w:br/>
      </w:r>
      <w:r>
        <w:rPr>
          <w:rStyle w:val="VerbatimChar"/>
        </w:rPr>
        <w:t xml:space="preserve">## 1558                                         </w:t>
      </w:r>
      <w:r>
        <w:rPr>
          <w:rStyle w:val="VerbatimChar"/>
        </w:rPr>
        <w:t xml:space="preserve">                             NA</w:t>
      </w:r>
      <w:r>
        <w:br/>
      </w:r>
      <w:r>
        <w:rPr>
          <w:rStyle w:val="VerbatimChar"/>
        </w:rPr>
        <w:t>## 1559                                                                      NA</w:t>
      </w:r>
      <w:r>
        <w:br/>
      </w:r>
      <w:r>
        <w:rPr>
          <w:rStyle w:val="VerbatimChar"/>
        </w:rPr>
        <w:t>## 1560                                Travailleur pour compte propre  700.0000</w:t>
      </w:r>
      <w:r>
        <w:br/>
      </w:r>
      <w:r>
        <w:rPr>
          <w:rStyle w:val="VerbatimChar"/>
        </w:rPr>
        <w:t>## 1561                                Travailleur pour compte p</w:t>
      </w:r>
      <w:r>
        <w:rPr>
          <w:rStyle w:val="VerbatimChar"/>
        </w:rPr>
        <w:t>ropre  700.0000</w:t>
      </w:r>
      <w:r>
        <w:br/>
      </w:r>
      <w:r>
        <w:rPr>
          <w:rStyle w:val="VerbatimChar"/>
        </w:rPr>
        <w:t>## 1562                                                                      NA</w:t>
      </w:r>
      <w:r>
        <w:br/>
      </w:r>
      <w:r>
        <w:rPr>
          <w:rStyle w:val="VerbatimChar"/>
        </w:rPr>
        <w:t>## 1563                                                                      NA</w:t>
      </w:r>
      <w:r>
        <w:br/>
      </w:r>
      <w:r>
        <w:rPr>
          <w:rStyle w:val="VerbatimChar"/>
        </w:rPr>
        <w:t>## 1564                                                                      NA</w:t>
      </w:r>
      <w:r>
        <w:br/>
      </w:r>
      <w:r>
        <w:rPr>
          <w:rStyle w:val="VerbatimChar"/>
        </w:rPr>
        <w:t>## 1565                                Travailleur pour compte propre  700.0000</w:t>
      </w:r>
      <w:r>
        <w:br/>
      </w:r>
      <w:r>
        <w:rPr>
          <w:rStyle w:val="VerbatimChar"/>
        </w:rPr>
        <w:t>## 1566                                                                      NA</w:t>
      </w:r>
      <w:r>
        <w:br/>
      </w:r>
      <w:r>
        <w:rPr>
          <w:rStyle w:val="VerbatimChar"/>
        </w:rPr>
        <w:t>## 1567                                Travailleur pour compte propre  700.0000</w:t>
      </w:r>
      <w:r>
        <w:br/>
      </w:r>
      <w:r>
        <w:rPr>
          <w:rStyle w:val="VerbatimChar"/>
        </w:rPr>
        <w:t>## 1568                                                                      NA</w:t>
      </w:r>
      <w:r>
        <w:br/>
      </w:r>
      <w:r>
        <w:rPr>
          <w:rStyle w:val="VerbatimChar"/>
        </w:rPr>
        <w:t>## 1569                                                                      NA</w:t>
      </w:r>
      <w:r>
        <w:br/>
      </w:r>
      <w:r>
        <w:rPr>
          <w:rStyle w:val="VerbatimChar"/>
        </w:rPr>
        <w:t xml:space="preserve">## 1570         </w:t>
      </w:r>
      <w:r>
        <w:rPr>
          <w:rStyle w:val="VerbatimChar"/>
        </w:rPr>
        <w:t xml:space="preserve">                       Travailleur pour compte propre 1575.0000</w:t>
      </w:r>
      <w:r>
        <w:br/>
      </w:r>
      <w:r>
        <w:rPr>
          <w:rStyle w:val="VerbatimChar"/>
        </w:rPr>
        <w:t>## 1571                                Travailleur pour compte propre 1350.0000</w:t>
      </w:r>
      <w:r>
        <w:br/>
      </w:r>
      <w:r>
        <w:rPr>
          <w:rStyle w:val="VerbatimChar"/>
        </w:rPr>
        <w:t>## 1572                                Travailleur pour compte propre 1350.0000</w:t>
      </w:r>
      <w:r>
        <w:br/>
      </w:r>
      <w:r>
        <w:rPr>
          <w:rStyle w:val="VerbatimChar"/>
        </w:rPr>
        <w:t xml:space="preserve">## 1573                         </w:t>
      </w:r>
      <w:r>
        <w:rPr>
          <w:rStyle w:val="VerbatimChar"/>
        </w:rPr>
        <w:t xml:space="preserve">                                             NA</w:t>
      </w:r>
      <w:r>
        <w:br/>
      </w:r>
      <w:r>
        <w:rPr>
          <w:rStyle w:val="VerbatimChar"/>
        </w:rPr>
        <w:t>## 1574                                Travailleur pour compte propre 1350.0000</w:t>
      </w:r>
      <w:r>
        <w:br/>
      </w:r>
      <w:r>
        <w:rPr>
          <w:rStyle w:val="VerbatimChar"/>
        </w:rPr>
        <w:t>## 1575                                                                      NA</w:t>
      </w:r>
      <w:r>
        <w:br/>
      </w:r>
      <w:r>
        <w:rPr>
          <w:rStyle w:val="VerbatimChar"/>
        </w:rPr>
        <w:lastRenderedPageBreak/>
        <w:t xml:space="preserve">## 1576                                         </w:t>
      </w:r>
      <w:r>
        <w:rPr>
          <w:rStyle w:val="VerbatimChar"/>
        </w:rPr>
        <w:t xml:space="preserve">                             NA</w:t>
      </w:r>
      <w:r>
        <w:br/>
      </w:r>
      <w:r>
        <w:rPr>
          <w:rStyle w:val="VerbatimChar"/>
        </w:rPr>
        <w:t>## 1577                                                                      NA</w:t>
      </w:r>
      <w:r>
        <w:br/>
      </w:r>
      <w:r>
        <w:rPr>
          <w:rStyle w:val="VerbatimChar"/>
        </w:rPr>
        <w:t>## 1578                                                                      NA</w:t>
      </w:r>
      <w:r>
        <w:br/>
      </w:r>
      <w:r>
        <w:rPr>
          <w:rStyle w:val="VerbatimChar"/>
        </w:rPr>
        <w:t xml:space="preserve">## 1579                                                         </w:t>
      </w:r>
      <w:r>
        <w:rPr>
          <w:rStyle w:val="VerbatimChar"/>
        </w:rPr>
        <w:t xml:space="preserve">             NA</w:t>
      </w:r>
      <w:r>
        <w:br/>
      </w:r>
      <w:r>
        <w:rPr>
          <w:rStyle w:val="VerbatimChar"/>
        </w:rPr>
        <w:t>## 1580                                Travailleur pour compte propre 1350.0000</w:t>
      </w:r>
      <w:r>
        <w:br/>
      </w:r>
      <w:r>
        <w:rPr>
          <w:rStyle w:val="VerbatimChar"/>
        </w:rPr>
        <w:t>## 1581                                Travailleur pour compte propre 1200.0000</w:t>
      </w:r>
      <w:r>
        <w:br/>
      </w:r>
      <w:r>
        <w:rPr>
          <w:rStyle w:val="VerbatimChar"/>
        </w:rPr>
        <w:t>## 1582                                Travailleur pour compte propre  600.0000</w:t>
      </w:r>
      <w:r>
        <w:br/>
      </w:r>
      <w:r>
        <w:rPr>
          <w:rStyle w:val="VerbatimChar"/>
        </w:rPr>
        <w:t>## 1583                                                                      NA</w:t>
      </w:r>
      <w:r>
        <w:br/>
      </w:r>
      <w:r>
        <w:rPr>
          <w:rStyle w:val="VerbatimChar"/>
        </w:rPr>
        <w:t>## 1584                                                                      NA</w:t>
      </w:r>
      <w:r>
        <w:br/>
      </w:r>
      <w:r>
        <w:rPr>
          <w:rStyle w:val="VerbatimChar"/>
        </w:rPr>
        <w:t>## 1585                                Travailleur pour compte propre  600.0000</w:t>
      </w:r>
      <w:r>
        <w:br/>
      </w:r>
      <w:r>
        <w:rPr>
          <w:rStyle w:val="VerbatimChar"/>
        </w:rPr>
        <w:t xml:space="preserve">## 1586         </w:t>
      </w:r>
      <w:r>
        <w:rPr>
          <w:rStyle w:val="VerbatimChar"/>
        </w:rPr>
        <w:t xml:space="preserve">                       Travailleur pour compte propre 1200.0000</w:t>
      </w:r>
      <w:r>
        <w:br/>
      </w:r>
      <w:r>
        <w:rPr>
          <w:rStyle w:val="VerbatimChar"/>
        </w:rPr>
        <w:t>## 1587                                Travailleur pour compte propre  600.0000</w:t>
      </w:r>
      <w:r>
        <w:br/>
      </w:r>
      <w:r>
        <w:rPr>
          <w:rStyle w:val="VerbatimChar"/>
        </w:rPr>
        <w:t>## 1588                                                                      NA</w:t>
      </w:r>
      <w:r>
        <w:br/>
      </w:r>
      <w:r>
        <w:rPr>
          <w:rStyle w:val="VerbatimChar"/>
        </w:rPr>
        <w:t xml:space="preserve">## 1589                         </w:t>
      </w:r>
      <w:r>
        <w:rPr>
          <w:rStyle w:val="VerbatimChar"/>
        </w:rPr>
        <w:t xml:space="preserve">                                             NA</w:t>
      </w:r>
      <w:r>
        <w:br/>
      </w:r>
      <w:r>
        <w:rPr>
          <w:rStyle w:val="VerbatimChar"/>
        </w:rPr>
        <w:t>## 1590                                                                      NA</w:t>
      </w:r>
      <w:r>
        <w:br/>
      </w:r>
      <w:r>
        <w:rPr>
          <w:rStyle w:val="VerbatimChar"/>
        </w:rPr>
        <w:t>## 1591                                Travailleur pour compte propre 1500.0000</w:t>
      </w:r>
      <w:r>
        <w:br/>
      </w:r>
      <w:r>
        <w:rPr>
          <w:rStyle w:val="VerbatimChar"/>
        </w:rPr>
        <w:t>## 1592                                Travaille</w:t>
      </w:r>
      <w:r>
        <w:rPr>
          <w:rStyle w:val="VerbatimChar"/>
        </w:rPr>
        <w:t>ur pour compte propre 1440.0000</w:t>
      </w:r>
      <w:r>
        <w:br/>
      </w:r>
      <w:r>
        <w:rPr>
          <w:rStyle w:val="VerbatimChar"/>
        </w:rPr>
        <w:t>## 1593                                                                      NA</w:t>
      </w:r>
      <w:r>
        <w:br/>
      </w:r>
      <w:r>
        <w:rPr>
          <w:rStyle w:val="VerbatimChar"/>
        </w:rPr>
        <w:t>## 1594                                                                      NA</w:t>
      </w:r>
      <w:r>
        <w:br/>
      </w:r>
      <w:r>
        <w:rPr>
          <w:rStyle w:val="VerbatimChar"/>
        </w:rPr>
        <w:t xml:space="preserve">## 1595                                                         </w:t>
      </w:r>
      <w:r>
        <w:rPr>
          <w:rStyle w:val="VerbatimChar"/>
        </w:rPr>
        <w:t xml:space="preserve">             NA</w:t>
      </w:r>
      <w:r>
        <w:br/>
      </w:r>
      <w:r>
        <w:rPr>
          <w:rStyle w:val="VerbatimChar"/>
        </w:rPr>
        <w:t>## 1596                                Travailleur pour compte propre 1225.0000</w:t>
      </w:r>
      <w:r>
        <w:br/>
      </w:r>
      <w:r>
        <w:rPr>
          <w:rStyle w:val="VerbatimChar"/>
        </w:rPr>
        <w:t>## 1597 Travailleur Familial contribuant pour une entreprise familial        NA</w:t>
      </w:r>
      <w:r>
        <w:br/>
      </w:r>
      <w:r>
        <w:rPr>
          <w:rStyle w:val="VerbatimChar"/>
        </w:rPr>
        <w:t>## 1598                                                                      NA</w:t>
      </w:r>
      <w:r>
        <w:br/>
      </w:r>
      <w:r>
        <w:rPr>
          <w:rStyle w:val="VerbatimChar"/>
        </w:rPr>
        <w:t>## 1599                                                                      NA</w:t>
      </w:r>
      <w:r>
        <w:br/>
      </w:r>
      <w:r>
        <w:rPr>
          <w:rStyle w:val="VerbatimChar"/>
        </w:rPr>
        <w:t>## 1600                                                                      NA</w:t>
      </w:r>
      <w:r>
        <w:br/>
      </w:r>
      <w:r>
        <w:rPr>
          <w:rStyle w:val="VerbatimChar"/>
        </w:rPr>
        <w:lastRenderedPageBreak/>
        <w:t>## 1601                                                                      NA</w:t>
      </w:r>
      <w:r>
        <w:br/>
      </w:r>
      <w:r>
        <w:rPr>
          <w:rStyle w:val="VerbatimChar"/>
        </w:rPr>
        <w:t>## 1602 Travaill</w:t>
      </w:r>
      <w:r>
        <w:rPr>
          <w:rStyle w:val="VerbatimChar"/>
        </w:rPr>
        <w:t>eur Familial contribuant pour une entreprise familial        NA</w:t>
      </w:r>
      <w:r>
        <w:br/>
      </w:r>
      <w:r>
        <w:rPr>
          <w:rStyle w:val="VerbatimChar"/>
        </w:rPr>
        <w:t>## 1603                                                                      NA</w:t>
      </w:r>
      <w:r>
        <w:br/>
      </w:r>
      <w:r>
        <w:rPr>
          <w:rStyle w:val="VerbatimChar"/>
        </w:rPr>
        <w:t>## 1604                                Travailleur pour compte propre 1050.0000</w:t>
      </w:r>
      <w:r>
        <w:br/>
      </w:r>
      <w:r>
        <w:rPr>
          <w:rStyle w:val="VerbatimChar"/>
        </w:rPr>
        <w:t xml:space="preserve">## 1605                         </w:t>
      </w:r>
      <w:r>
        <w:rPr>
          <w:rStyle w:val="VerbatimChar"/>
        </w:rPr>
        <w:t xml:space="preserve">                                             NA</w:t>
      </w:r>
      <w:r>
        <w:br/>
      </w:r>
      <w:r>
        <w:rPr>
          <w:rStyle w:val="VerbatimChar"/>
        </w:rPr>
        <w:t>## 1606                                                                      NA</w:t>
      </w:r>
      <w:r>
        <w:br/>
      </w:r>
      <w:r>
        <w:rPr>
          <w:rStyle w:val="VerbatimChar"/>
        </w:rPr>
        <w:t>## 1607                                                                      NA</w:t>
      </w:r>
      <w:r>
        <w:br/>
      </w:r>
      <w:r>
        <w:rPr>
          <w:rStyle w:val="VerbatimChar"/>
        </w:rPr>
        <w:t xml:space="preserve">## 1608                                         </w:t>
      </w:r>
      <w:r>
        <w:rPr>
          <w:rStyle w:val="VerbatimChar"/>
        </w:rPr>
        <w:t xml:space="preserve">                             NA</w:t>
      </w:r>
      <w:r>
        <w:br/>
      </w:r>
      <w:r>
        <w:rPr>
          <w:rStyle w:val="VerbatimChar"/>
        </w:rPr>
        <w:t>## 1609                                                                      NA</w:t>
      </w:r>
      <w:r>
        <w:br/>
      </w:r>
      <w:r>
        <w:rPr>
          <w:rStyle w:val="VerbatimChar"/>
        </w:rPr>
        <w:t>## 1610                                Travailleur pour compte propre 1050.0000</w:t>
      </w:r>
      <w:r>
        <w:br/>
      </w:r>
      <w:r>
        <w:rPr>
          <w:rStyle w:val="VerbatimChar"/>
        </w:rPr>
        <w:t xml:space="preserve">## 1611                                                         </w:t>
      </w:r>
      <w:r>
        <w:rPr>
          <w:rStyle w:val="VerbatimChar"/>
        </w:rPr>
        <w:t xml:space="preserve">             NA</w:t>
      </w:r>
      <w:r>
        <w:br/>
      </w:r>
      <w:r>
        <w:rPr>
          <w:rStyle w:val="VerbatimChar"/>
        </w:rPr>
        <w:t>## 1612                                                                      NA</w:t>
      </w:r>
      <w:r>
        <w:br/>
      </w:r>
      <w:r>
        <w:rPr>
          <w:rStyle w:val="VerbatimChar"/>
        </w:rPr>
        <w:t>## 1613                                                                      NA</w:t>
      </w:r>
      <w:r>
        <w:br/>
      </w:r>
      <w:r>
        <w:rPr>
          <w:rStyle w:val="VerbatimChar"/>
        </w:rPr>
        <w:t>## 1614                                                                      NA</w:t>
      </w:r>
      <w:r>
        <w:br/>
      </w:r>
      <w:r>
        <w:rPr>
          <w:rStyle w:val="VerbatimChar"/>
        </w:rPr>
        <w:t>## 1615                                                                      NA</w:t>
      </w:r>
      <w:r>
        <w:br/>
      </w:r>
      <w:r>
        <w:rPr>
          <w:rStyle w:val="VerbatimChar"/>
        </w:rPr>
        <w:t>## 1616                                                                      NA</w:t>
      </w:r>
      <w:r>
        <w:br/>
      </w:r>
      <w:r>
        <w:rPr>
          <w:rStyle w:val="VerbatimChar"/>
        </w:rPr>
        <w:t>## 1617                                Travailleur pour compte propre  900.0000</w:t>
      </w:r>
      <w:r>
        <w:br/>
      </w:r>
      <w:r>
        <w:rPr>
          <w:rStyle w:val="VerbatimChar"/>
        </w:rPr>
        <w:t>## 1618                                Travailleur pour compte propre  750.0000</w:t>
      </w:r>
      <w:r>
        <w:br/>
      </w:r>
      <w:r>
        <w:rPr>
          <w:rStyle w:val="VerbatimChar"/>
        </w:rPr>
        <w:t>## 1619                                                                      NA</w:t>
      </w:r>
      <w:r>
        <w:br/>
      </w:r>
      <w:r>
        <w:rPr>
          <w:rStyle w:val="VerbatimChar"/>
        </w:rPr>
        <w:t xml:space="preserve">## 1620         </w:t>
      </w:r>
      <w:r>
        <w:rPr>
          <w:rStyle w:val="VerbatimChar"/>
        </w:rPr>
        <w:t xml:space="preserve">                       Travailleur pour compte propre  480.0000</w:t>
      </w:r>
      <w:r>
        <w:br/>
      </w:r>
      <w:r>
        <w:rPr>
          <w:rStyle w:val="VerbatimChar"/>
        </w:rPr>
        <w:t>## 1621                                Travailleur pour compte propre 1125.0000</w:t>
      </w:r>
      <w:r>
        <w:br/>
      </w:r>
      <w:r>
        <w:rPr>
          <w:rStyle w:val="VerbatimChar"/>
        </w:rPr>
        <w:t>## 1622                                                                      NA</w:t>
      </w:r>
      <w:r>
        <w:br/>
      </w:r>
      <w:r>
        <w:rPr>
          <w:rStyle w:val="VerbatimChar"/>
        </w:rPr>
        <w:t xml:space="preserve">## 1623                         </w:t>
      </w:r>
      <w:r>
        <w:rPr>
          <w:rStyle w:val="VerbatimChar"/>
        </w:rPr>
        <w:t xml:space="preserve">                                             NA</w:t>
      </w:r>
      <w:r>
        <w:br/>
      </w:r>
      <w:r>
        <w:rPr>
          <w:rStyle w:val="VerbatimChar"/>
        </w:rPr>
        <w:t>## 1624                                                                      NA</w:t>
      </w:r>
      <w:r>
        <w:br/>
      </w:r>
      <w:r>
        <w:rPr>
          <w:rStyle w:val="VerbatimChar"/>
        </w:rPr>
        <w:t>## 1625                                                                      NA</w:t>
      </w:r>
      <w:r>
        <w:br/>
      </w:r>
      <w:r>
        <w:rPr>
          <w:rStyle w:val="VerbatimChar"/>
        </w:rPr>
        <w:lastRenderedPageBreak/>
        <w:t xml:space="preserve">## 1626                                         </w:t>
      </w:r>
      <w:r>
        <w:rPr>
          <w:rStyle w:val="VerbatimChar"/>
        </w:rPr>
        <w:t xml:space="preserve">                             NA</w:t>
      </w:r>
      <w:r>
        <w:br/>
      </w:r>
      <w:r>
        <w:rPr>
          <w:rStyle w:val="VerbatimChar"/>
        </w:rPr>
        <w:t>## 1627                                                                      NA</w:t>
      </w:r>
      <w:r>
        <w:br/>
      </w:r>
      <w:r>
        <w:rPr>
          <w:rStyle w:val="VerbatimChar"/>
        </w:rPr>
        <w:t>## 1628                                                                      NA</w:t>
      </w:r>
      <w:r>
        <w:br/>
      </w:r>
      <w:r>
        <w:rPr>
          <w:rStyle w:val="VerbatimChar"/>
        </w:rPr>
        <w:t xml:space="preserve">## 1629                                                         </w:t>
      </w:r>
      <w:r>
        <w:rPr>
          <w:rStyle w:val="VerbatimChar"/>
        </w:rPr>
        <w:t xml:space="preserve">             NA</w:t>
      </w:r>
      <w:r>
        <w:br/>
      </w:r>
      <w:r>
        <w:rPr>
          <w:rStyle w:val="VerbatimChar"/>
        </w:rPr>
        <w:t>## 1630                                Travailleur pour compte propre  480.0000</w:t>
      </w:r>
      <w:r>
        <w:br/>
      </w:r>
      <w:r>
        <w:rPr>
          <w:rStyle w:val="VerbatimChar"/>
        </w:rPr>
        <w:t>## 1631                                                                      NA</w:t>
      </w:r>
      <w:r>
        <w:br/>
      </w:r>
      <w:r>
        <w:rPr>
          <w:rStyle w:val="VerbatimChar"/>
        </w:rPr>
        <w:t>## 1632                                Travailleur pour compte propre 1125.0000</w:t>
      </w:r>
      <w:r>
        <w:br/>
      </w:r>
      <w:r>
        <w:rPr>
          <w:rStyle w:val="VerbatimChar"/>
        </w:rPr>
        <w:t>## 1633                                                                      NA</w:t>
      </w:r>
      <w:r>
        <w:br/>
      </w:r>
      <w:r>
        <w:rPr>
          <w:rStyle w:val="VerbatimChar"/>
        </w:rPr>
        <w:t>## 1634                                                                      NA</w:t>
      </w:r>
      <w:r>
        <w:br/>
      </w:r>
      <w:r>
        <w:rPr>
          <w:rStyle w:val="VerbatimChar"/>
        </w:rPr>
        <w:t>## 1635                                   Ouvrier ou employé qualifié 2100.0000</w:t>
      </w:r>
      <w:r>
        <w:br/>
      </w:r>
      <w:r>
        <w:rPr>
          <w:rStyle w:val="VerbatimChar"/>
        </w:rPr>
        <w:t xml:space="preserve">## 1636         </w:t>
      </w:r>
      <w:r>
        <w:rPr>
          <w:rStyle w:val="VerbatimChar"/>
        </w:rPr>
        <w:t xml:space="preserve">                       Travailleur pour compte propre 1152.0000</w:t>
      </w:r>
      <w:r>
        <w:br/>
      </w:r>
      <w:r>
        <w:rPr>
          <w:rStyle w:val="VerbatimChar"/>
        </w:rPr>
        <w:t>## 1637                                                                      NA</w:t>
      </w:r>
      <w:r>
        <w:br/>
      </w:r>
      <w:r>
        <w:rPr>
          <w:rStyle w:val="VerbatimChar"/>
        </w:rPr>
        <w:t>## 1638                                                                      NA</w:t>
      </w:r>
      <w:r>
        <w:br/>
      </w:r>
      <w:r>
        <w:rPr>
          <w:rStyle w:val="VerbatimChar"/>
        </w:rPr>
        <w:t xml:space="preserve">## 1639                         </w:t>
      </w:r>
      <w:r>
        <w:rPr>
          <w:rStyle w:val="VerbatimChar"/>
        </w:rPr>
        <w:t xml:space="preserve">                                             NA</w:t>
      </w:r>
      <w:r>
        <w:br/>
      </w:r>
      <w:r>
        <w:rPr>
          <w:rStyle w:val="VerbatimChar"/>
        </w:rPr>
        <w:t>## 1640                                                                      NA</w:t>
      </w:r>
      <w:r>
        <w:br/>
      </w:r>
      <w:r>
        <w:rPr>
          <w:rStyle w:val="VerbatimChar"/>
        </w:rPr>
        <w:t>## 1641                                                                      NA</w:t>
      </w:r>
      <w:r>
        <w:br/>
      </w:r>
      <w:r>
        <w:rPr>
          <w:rStyle w:val="VerbatimChar"/>
        </w:rPr>
        <w:t xml:space="preserve">## 1642                                         </w:t>
      </w:r>
      <w:r>
        <w:rPr>
          <w:rStyle w:val="VerbatimChar"/>
        </w:rPr>
        <w:t xml:space="preserve">                             NA</w:t>
      </w:r>
      <w:r>
        <w:br/>
      </w:r>
      <w:r>
        <w:rPr>
          <w:rStyle w:val="VerbatimChar"/>
        </w:rPr>
        <w:t>## 1643                                                                      NA</w:t>
      </w:r>
      <w:r>
        <w:br/>
      </w:r>
      <w:r>
        <w:rPr>
          <w:rStyle w:val="VerbatimChar"/>
        </w:rPr>
        <w:t>## 1644                                                                      NA</w:t>
      </w:r>
      <w:r>
        <w:br/>
      </w:r>
      <w:r>
        <w:rPr>
          <w:rStyle w:val="VerbatimChar"/>
        </w:rPr>
        <w:t xml:space="preserve">## 1645                                                         </w:t>
      </w:r>
      <w:r>
        <w:rPr>
          <w:rStyle w:val="VerbatimChar"/>
        </w:rPr>
        <w:t xml:space="preserve">             NA</w:t>
      </w:r>
      <w:r>
        <w:br/>
      </w:r>
      <w:r>
        <w:rPr>
          <w:rStyle w:val="VerbatimChar"/>
        </w:rPr>
        <w:t>## 1646                                                                      NA</w:t>
      </w:r>
      <w:r>
        <w:br/>
      </w:r>
      <w:r>
        <w:rPr>
          <w:rStyle w:val="VerbatimChar"/>
        </w:rPr>
        <w:t>## 1647                                                                      NA</w:t>
      </w:r>
      <w:r>
        <w:br/>
      </w:r>
      <w:r>
        <w:rPr>
          <w:rStyle w:val="VerbatimChar"/>
        </w:rPr>
        <w:t>## 1648                                                                      NA</w:t>
      </w:r>
      <w:r>
        <w:br/>
      </w:r>
      <w:r>
        <w:rPr>
          <w:rStyle w:val="VerbatimChar"/>
        </w:rPr>
        <w:t>## 1649                                                                      NA</w:t>
      </w:r>
      <w:r>
        <w:br/>
      </w:r>
      <w:r>
        <w:rPr>
          <w:rStyle w:val="VerbatimChar"/>
        </w:rPr>
        <w:t>## 1650                                                                      NA</w:t>
      </w:r>
      <w:r>
        <w:br/>
      </w:r>
      <w:r>
        <w:rPr>
          <w:rStyle w:val="VerbatimChar"/>
        </w:rPr>
        <w:lastRenderedPageBreak/>
        <w:t>## 1651                                                                      NA</w:t>
      </w:r>
      <w:r>
        <w:br/>
      </w:r>
      <w:r>
        <w:rPr>
          <w:rStyle w:val="VerbatimChar"/>
        </w:rPr>
        <w:t xml:space="preserve">## 1652         </w:t>
      </w:r>
      <w:r>
        <w:rPr>
          <w:rStyle w:val="VerbatimChar"/>
        </w:rPr>
        <w:t xml:space="preserve">                       Travailleur pour compte propre 1200.0000</w:t>
      </w:r>
      <w:r>
        <w:br/>
      </w:r>
      <w:r>
        <w:rPr>
          <w:rStyle w:val="VerbatimChar"/>
        </w:rPr>
        <w:t>## 1653                                                                      NA</w:t>
      </w:r>
      <w:r>
        <w:br/>
      </w:r>
      <w:r>
        <w:rPr>
          <w:rStyle w:val="VerbatimChar"/>
        </w:rPr>
        <w:t>## 1654                                                                      NA</w:t>
      </w:r>
      <w:r>
        <w:br/>
      </w:r>
      <w:r>
        <w:rPr>
          <w:rStyle w:val="VerbatimChar"/>
        </w:rPr>
        <w:t xml:space="preserve">## 1655                         </w:t>
      </w:r>
      <w:r>
        <w:rPr>
          <w:rStyle w:val="VerbatimChar"/>
        </w:rPr>
        <w:t xml:space="preserve">                                             NA</w:t>
      </w:r>
      <w:r>
        <w:br/>
      </w:r>
      <w:r>
        <w:rPr>
          <w:rStyle w:val="VerbatimChar"/>
        </w:rPr>
        <w:t>## 1656                                                                      NA</w:t>
      </w:r>
      <w:r>
        <w:br/>
      </w:r>
      <w:r>
        <w:rPr>
          <w:rStyle w:val="VerbatimChar"/>
        </w:rPr>
        <w:t>## 1657                                                                      NA</w:t>
      </w:r>
      <w:r>
        <w:br/>
      </w:r>
      <w:r>
        <w:rPr>
          <w:rStyle w:val="VerbatimChar"/>
        </w:rPr>
        <w:t xml:space="preserve">## 1658                                         </w:t>
      </w:r>
      <w:r>
        <w:rPr>
          <w:rStyle w:val="VerbatimChar"/>
        </w:rPr>
        <w:t xml:space="preserve">                             NA</w:t>
      </w:r>
      <w:r>
        <w:br/>
      </w:r>
      <w:r>
        <w:rPr>
          <w:rStyle w:val="VerbatimChar"/>
        </w:rPr>
        <w:t>## 1659                                                                      NA</w:t>
      </w:r>
      <w:r>
        <w:br/>
      </w:r>
      <w:r>
        <w:rPr>
          <w:rStyle w:val="VerbatimChar"/>
        </w:rPr>
        <w:t>## 1660                                                                      NA</w:t>
      </w:r>
      <w:r>
        <w:br/>
      </w:r>
      <w:r>
        <w:rPr>
          <w:rStyle w:val="VerbatimChar"/>
        </w:rPr>
        <w:t xml:space="preserve">## 1661                                                         </w:t>
      </w:r>
      <w:r>
        <w:rPr>
          <w:rStyle w:val="VerbatimChar"/>
        </w:rPr>
        <w:t xml:space="preserve">             NA</w:t>
      </w:r>
      <w:r>
        <w:br/>
      </w:r>
      <w:r>
        <w:rPr>
          <w:rStyle w:val="VerbatimChar"/>
        </w:rPr>
        <w:t>## 1662                                                                      NA</w:t>
      </w:r>
      <w:r>
        <w:br/>
      </w:r>
      <w:r>
        <w:rPr>
          <w:rStyle w:val="VerbatimChar"/>
        </w:rPr>
        <w:t>## 1663                                                                      NA</w:t>
      </w:r>
      <w:r>
        <w:br/>
      </w:r>
      <w:r>
        <w:rPr>
          <w:rStyle w:val="VerbatimChar"/>
        </w:rPr>
        <w:t>## 1664                                                                      NA</w:t>
      </w:r>
      <w:r>
        <w:br/>
      </w:r>
      <w:r>
        <w:rPr>
          <w:rStyle w:val="VerbatimChar"/>
        </w:rPr>
        <w:t>## 1665                                                                      NA</w:t>
      </w:r>
      <w:r>
        <w:br/>
      </w:r>
      <w:r>
        <w:rPr>
          <w:rStyle w:val="VerbatimChar"/>
        </w:rPr>
        <w:t>## 1666                                Travailleur pour compte propre 1200.0000</w:t>
      </w:r>
      <w:r>
        <w:br/>
      </w:r>
      <w:r>
        <w:rPr>
          <w:rStyle w:val="VerbatimChar"/>
        </w:rPr>
        <w:t>## 1667                                Travailleur pour compte propre 1000.0000</w:t>
      </w:r>
      <w:r>
        <w:br/>
      </w:r>
      <w:r>
        <w:rPr>
          <w:rStyle w:val="VerbatimChar"/>
        </w:rPr>
        <w:t>## 1668                                                                      NA</w:t>
      </w:r>
      <w:r>
        <w:br/>
      </w:r>
      <w:r>
        <w:rPr>
          <w:rStyle w:val="VerbatimChar"/>
        </w:rPr>
        <w:t>## 1669                                                                      NA</w:t>
      </w:r>
      <w:r>
        <w:br/>
      </w:r>
      <w:r>
        <w:rPr>
          <w:rStyle w:val="VerbatimChar"/>
        </w:rPr>
        <w:t xml:space="preserve">## 1670         </w:t>
      </w:r>
      <w:r>
        <w:rPr>
          <w:rStyle w:val="VerbatimChar"/>
        </w:rPr>
        <w:t xml:space="preserve">                                                             NA</w:t>
      </w:r>
      <w:r>
        <w:br/>
      </w:r>
      <w:r>
        <w:rPr>
          <w:rStyle w:val="VerbatimChar"/>
        </w:rPr>
        <w:t>## 1671                                Travailleur pour compte propre  960.0000</w:t>
      </w:r>
      <w:r>
        <w:br/>
      </w:r>
      <w:r>
        <w:rPr>
          <w:rStyle w:val="VerbatimChar"/>
        </w:rPr>
        <w:t>## 1672                                                                      NA</w:t>
      </w:r>
      <w:r>
        <w:br/>
      </w:r>
      <w:r>
        <w:rPr>
          <w:rStyle w:val="VerbatimChar"/>
        </w:rPr>
        <w:t xml:space="preserve">## 1673                         </w:t>
      </w:r>
      <w:r>
        <w:rPr>
          <w:rStyle w:val="VerbatimChar"/>
        </w:rPr>
        <w:t xml:space="preserve">                                             NA</w:t>
      </w:r>
      <w:r>
        <w:br/>
      </w:r>
      <w:r>
        <w:rPr>
          <w:rStyle w:val="VerbatimChar"/>
        </w:rPr>
        <w:t>## 1674                                                                      NA</w:t>
      </w:r>
      <w:r>
        <w:br/>
      </w:r>
      <w:r>
        <w:rPr>
          <w:rStyle w:val="VerbatimChar"/>
        </w:rPr>
        <w:t>## 1675                                                                      NA</w:t>
      </w:r>
      <w:r>
        <w:br/>
      </w:r>
      <w:r>
        <w:rPr>
          <w:rStyle w:val="VerbatimChar"/>
        </w:rPr>
        <w:lastRenderedPageBreak/>
        <w:t xml:space="preserve">## 1676                                         </w:t>
      </w:r>
      <w:r>
        <w:rPr>
          <w:rStyle w:val="VerbatimChar"/>
        </w:rPr>
        <w:t xml:space="preserve">                             NA</w:t>
      </w:r>
      <w:r>
        <w:br/>
      </w:r>
      <w:r>
        <w:rPr>
          <w:rStyle w:val="VerbatimChar"/>
        </w:rPr>
        <w:t>## 1677                                                                      NA</w:t>
      </w:r>
      <w:r>
        <w:br/>
      </w:r>
      <w:r>
        <w:rPr>
          <w:rStyle w:val="VerbatimChar"/>
        </w:rPr>
        <w:t>## 1678                               Ouvrier ou employé non qualifié   80.0000</w:t>
      </w:r>
      <w:r>
        <w:br/>
      </w:r>
      <w:r>
        <w:rPr>
          <w:rStyle w:val="VerbatimChar"/>
        </w:rPr>
        <w:t xml:space="preserve">## 1679                                                         </w:t>
      </w:r>
      <w:r>
        <w:rPr>
          <w:rStyle w:val="VerbatimChar"/>
        </w:rPr>
        <w:t xml:space="preserve">             NA</w:t>
      </w:r>
      <w:r>
        <w:br/>
      </w:r>
      <w:r>
        <w:rPr>
          <w:rStyle w:val="VerbatimChar"/>
        </w:rPr>
        <w:t>## 1680                                                                      NA</w:t>
      </w:r>
      <w:r>
        <w:br/>
      </w:r>
      <w:r>
        <w:rPr>
          <w:rStyle w:val="VerbatimChar"/>
        </w:rPr>
        <w:t>## 1681                                                                      NA</w:t>
      </w:r>
      <w:r>
        <w:br/>
      </w:r>
      <w:r>
        <w:rPr>
          <w:rStyle w:val="VerbatimChar"/>
        </w:rPr>
        <w:t>## 1682                                                                      NA</w:t>
      </w:r>
      <w:r>
        <w:br/>
      </w:r>
      <w:r>
        <w:rPr>
          <w:rStyle w:val="VerbatimChar"/>
        </w:rPr>
        <w:t>## 1683                                Travailleur pour compte propre  960.0000</w:t>
      </w:r>
      <w:r>
        <w:br/>
      </w:r>
      <w:r>
        <w:rPr>
          <w:rStyle w:val="VerbatimChar"/>
        </w:rPr>
        <w:t>## 1684                                Travailleur pour compte propre  500.0000</w:t>
      </w:r>
      <w:r>
        <w:br/>
      </w:r>
      <w:r>
        <w:rPr>
          <w:rStyle w:val="VerbatimChar"/>
        </w:rPr>
        <w:t>## 1685                                                                      NA</w:t>
      </w:r>
      <w:r>
        <w:br/>
      </w:r>
      <w:r>
        <w:rPr>
          <w:rStyle w:val="VerbatimChar"/>
        </w:rPr>
        <w:t xml:space="preserve">## 1686         </w:t>
      </w:r>
      <w:r>
        <w:rPr>
          <w:rStyle w:val="VerbatimChar"/>
        </w:rPr>
        <w:t xml:space="preserve">                                                             NA</w:t>
      </w:r>
      <w:r>
        <w:br/>
      </w:r>
      <w:r>
        <w:rPr>
          <w:rStyle w:val="VerbatimChar"/>
        </w:rPr>
        <w:t>## 1687                                                                      NA</w:t>
      </w:r>
      <w:r>
        <w:br/>
      </w:r>
      <w:r>
        <w:rPr>
          <w:rStyle w:val="VerbatimChar"/>
        </w:rPr>
        <w:t>## 1688                                                                      NA</w:t>
      </w:r>
      <w:r>
        <w:br/>
      </w:r>
      <w:r>
        <w:rPr>
          <w:rStyle w:val="VerbatimChar"/>
        </w:rPr>
        <w:t xml:space="preserve">## 1689                         </w:t>
      </w:r>
      <w:r>
        <w:rPr>
          <w:rStyle w:val="VerbatimChar"/>
        </w:rPr>
        <w:t xml:space="preserve">       Travailleur pour compte propre 1125.0000</w:t>
      </w:r>
      <w:r>
        <w:br/>
      </w:r>
      <w:r>
        <w:rPr>
          <w:rStyle w:val="VerbatimChar"/>
        </w:rPr>
        <w:t>## 1690                                                                      NA</w:t>
      </w:r>
      <w:r>
        <w:br/>
      </w:r>
      <w:r>
        <w:rPr>
          <w:rStyle w:val="VerbatimChar"/>
        </w:rPr>
        <w:t>## 1691                                                                      NA</w:t>
      </w:r>
      <w:r>
        <w:br/>
      </w:r>
      <w:r>
        <w:rPr>
          <w:rStyle w:val="VerbatimChar"/>
        </w:rPr>
        <w:t>## 1692                                Stagiaire</w:t>
      </w:r>
      <w:r>
        <w:rPr>
          <w:rStyle w:val="VerbatimChar"/>
        </w:rPr>
        <w:t xml:space="preserve"> ou Apprenti rénuméré   72.0000</w:t>
      </w:r>
      <w:r>
        <w:br/>
      </w:r>
      <w:r>
        <w:rPr>
          <w:rStyle w:val="VerbatimChar"/>
        </w:rPr>
        <w:t>## 1693                                                                      NA</w:t>
      </w:r>
      <w:r>
        <w:br/>
      </w:r>
      <w:r>
        <w:rPr>
          <w:rStyle w:val="VerbatimChar"/>
        </w:rPr>
        <w:t>## 1694                                Travailleur pour compte propre 1400.0000</w:t>
      </w:r>
      <w:r>
        <w:br/>
      </w:r>
      <w:r>
        <w:rPr>
          <w:rStyle w:val="VerbatimChar"/>
        </w:rPr>
        <w:t xml:space="preserve">## 1695                                                         </w:t>
      </w:r>
      <w:r>
        <w:rPr>
          <w:rStyle w:val="VerbatimChar"/>
        </w:rPr>
        <w:t xml:space="preserve">             NA</w:t>
      </w:r>
      <w:r>
        <w:br/>
      </w:r>
      <w:r>
        <w:rPr>
          <w:rStyle w:val="VerbatimChar"/>
        </w:rPr>
        <w:t>## 1696                                                                      NA</w:t>
      </w:r>
      <w:r>
        <w:br/>
      </w:r>
      <w:r>
        <w:rPr>
          <w:rStyle w:val="VerbatimChar"/>
        </w:rPr>
        <w:t>## 1697                                                                      NA</w:t>
      </w:r>
      <w:r>
        <w:br/>
      </w:r>
      <w:r>
        <w:rPr>
          <w:rStyle w:val="VerbatimChar"/>
        </w:rPr>
        <w:t>## 1698                                                                      NA</w:t>
      </w:r>
      <w:r>
        <w:br/>
      </w:r>
      <w:r>
        <w:rPr>
          <w:rStyle w:val="VerbatimChar"/>
        </w:rPr>
        <w:t>## 1699                                                                      NA</w:t>
      </w:r>
      <w:r>
        <w:br/>
      </w:r>
      <w:r>
        <w:rPr>
          <w:rStyle w:val="VerbatimChar"/>
        </w:rPr>
        <w:t>## 1700                                Travailleur pour compte propre 1125.0000</w:t>
      </w:r>
      <w:r>
        <w:br/>
      </w:r>
      <w:r>
        <w:rPr>
          <w:rStyle w:val="VerbatimChar"/>
        </w:rPr>
        <w:lastRenderedPageBreak/>
        <w:t>## 1701                                                                      NA</w:t>
      </w:r>
      <w:r>
        <w:br/>
      </w:r>
      <w:r>
        <w:rPr>
          <w:rStyle w:val="VerbatimChar"/>
        </w:rPr>
        <w:t xml:space="preserve">## 1702         </w:t>
      </w:r>
      <w:r>
        <w:rPr>
          <w:rStyle w:val="VerbatimChar"/>
        </w:rPr>
        <w:t xml:space="preserve">                                                             NA</w:t>
      </w:r>
      <w:r>
        <w:br/>
      </w:r>
      <w:r>
        <w:rPr>
          <w:rStyle w:val="VerbatimChar"/>
        </w:rPr>
        <w:t>## 1703                                                                      NA</w:t>
      </w:r>
      <w:r>
        <w:br/>
      </w:r>
      <w:r>
        <w:rPr>
          <w:rStyle w:val="VerbatimChar"/>
        </w:rPr>
        <w:t>## 1704                                                                      NA</w:t>
      </w:r>
      <w:r>
        <w:br/>
      </w:r>
      <w:r>
        <w:rPr>
          <w:rStyle w:val="VerbatimChar"/>
        </w:rPr>
        <w:t xml:space="preserve">## 1705                         </w:t>
      </w:r>
      <w:r>
        <w:rPr>
          <w:rStyle w:val="VerbatimChar"/>
        </w:rPr>
        <w:t xml:space="preserve">                                             NA</w:t>
      </w:r>
      <w:r>
        <w:br/>
      </w:r>
      <w:r>
        <w:rPr>
          <w:rStyle w:val="VerbatimChar"/>
        </w:rPr>
        <w:t>## 1706                                                                      NA</w:t>
      </w:r>
      <w:r>
        <w:br/>
      </w:r>
      <w:r>
        <w:rPr>
          <w:rStyle w:val="VerbatimChar"/>
        </w:rPr>
        <w:t>## 1707                                                                      NA</w:t>
      </w:r>
      <w:r>
        <w:br/>
      </w:r>
      <w:r>
        <w:rPr>
          <w:rStyle w:val="VerbatimChar"/>
        </w:rPr>
        <w:t xml:space="preserve">## 1708                                         </w:t>
      </w:r>
      <w:r>
        <w:rPr>
          <w:rStyle w:val="VerbatimChar"/>
        </w:rPr>
        <w:t xml:space="preserve">                             NA</w:t>
      </w:r>
      <w:r>
        <w:br/>
      </w:r>
      <w:r>
        <w:rPr>
          <w:rStyle w:val="VerbatimChar"/>
        </w:rPr>
        <w:t>## 1709                                                                      NA</w:t>
      </w:r>
      <w:r>
        <w:br/>
      </w:r>
      <w:r>
        <w:rPr>
          <w:rStyle w:val="VerbatimChar"/>
        </w:rPr>
        <w:t>## 1710                                Travailleur pour compte propre 1200.0000</w:t>
      </w:r>
      <w:r>
        <w:br/>
      </w:r>
      <w:r>
        <w:rPr>
          <w:rStyle w:val="VerbatimChar"/>
        </w:rPr>
        <w:t xml:space="preserve">## 1711                                                         </w:t>
      </w:r>
      <w:r>
        <w:rPr>
          <w:rStyle w:val="VerbatimChar"/>
        </w:rPr>
        <w:t xml:space="preserve">             NA</w:t>
      </w:r>
      <w:r>
        <w:br/>
      </w:r>
      <w:r>
        <w:rPr>
          <w:rStyle w:val="VerbatimChar"/>
        </w:rPr>
        <w:t>## 1712                                                                      NA</w:t>
      </w:r>
      <w:r>
        <w:br/>
      </w:r>
      <w:r>
        <w:rPr>
          <w:rStyle w:val="VerbatimChar"/>
        </w:rPr>
        <w:t>## 1713                                                                      NA</w:t>
      </w:r>
      <w:r>
        <w:br/>
      </w:r>
      <w:r>
        <w:rPr>
          <w:rStyle w:val="VerbatimChar"/>
        </w:rPr>
        <w:t>## 1714                                                                      NA</w:t>
      </w:r>
      <w:r>
        <w:br/>
      </w:r>
      <w:r>
        <w:rPr>
          <w:rStyle w:val="VerbatimChar"/>
        </w:rPr>
        <w:t>## 1715                                                                      NA</w:t>
      </w:r>
      <w:r>
        <w:br/>
      </w:r>
      <w:r>
        <w:rPr>
          <w:rStyle w:val="VerbatimChar"/>
        </w:rPr>
        <w:t>## 1716                                                                      NA</w:t>
      </w:r>
      <w:r>
        <w:br/>
      </w:r>
      <w:r>
        <w:rPr>
          <w:rStyle w:val="VerbatimChar"/>
        </w:rPr>
        <w:t>## 1717                                                                      NA</w:t>
      </w:r>
      <w:r>
        <w:br/>
      </w:r>
      <w:r>
        <w:rPr>
          <w:rStyle w:val="VerbatimChar"/>
        </w:rPr>
        <w:t>## 1718                                                                      NA</w:t>
      </w:r>
      <w:r>
        <w:br/>
      </w:r>
      <w:r>
        <w:rPr>
          <w:rStyle w:val="VerbatimChar"/>
        </w:rPr>
        <w:t>## 1719                                                                      NA</w:t>
      </w:r>
      <w:r>
        <w:br/>
      </w:r>
      <w:r>
        <w:rPr>
          <w:rStyle w:val="VerbatimChar"/>
        </w:rPr>
        <w:t xml:space="preserve">## 1720         </w:t>
      </w:r>
      <w:r>
        <w:rPr>
          <w:rStyle w:val="VerbatimChar"/>
        </w:rPr>
        <w:t xml:space="preserve">                                                             NA</w:t>
      </w:r>
      <w:r>
        <w:br/>
      </w:r>
      <w:r>
        <w:rPr>
          <w:rStyle w:val="VerbatimChar"/>
        </w:rPr>
        <w:t>## 1721                                                                      NA</w:t>
      </w:r>
      <w:r>
        <w:br/>
      </w:r>
      <w:r>
        <w:rPr>
          <w:rStyle w:val="VerbatimChar"/>
        </w:rPr>
        <w:t>## 1722                                                                      NA</w:t>
      </w:r>
      <w:r>
        <w:br/>
      </w:r>
      <w:r>
        <w:rPr>
          <w:rStyle w:val="VerbatimChar"/>
        </w:rPr>
        <w:t xml:space="preserve">## 1723                         </w:t>
      </w:r>
      <w:r>
        <w:rPr>
          <w:rStyle w:val="VerbatimChar"/>
        </w:rPr>
        <w:t xml:space="preserve">                                             NA</w:t>
      </w:r>
      <w:r>
        <w:br/>
      </w:r>
      <w:r>
        <w:rPr>
          <w:rStyle w:val="VerbatimChar"/>
        </w:rPr>
        <w:t>## 1724                                Travailleur pour compte propre 1500.0000</w:t>
      </w:r>
      <w:r>
        <w:br/>
      </w:r>
      <w:r>
        <w:rPr>
          <w:rStyle w:val="VerbatimChar"/>
        </w:rPr>
        <w:t>## 1725                                                                      NA</w:t>
      </w:r>
      <w:r>
        <w:br/>
      </w:r>
      <w:r>
        <w:rPr>
          <w:rStyle w:val="VerbatimChar"/>
        </w:rPr>
        <w:lastRenderedPageBreak/>
        <w:t xml:space="preserve">## 1726                                         </w:t>
      </w:r>
      <w:r>
        <w:rPr>
          <w:rStyle w:val="VerbatimChar"/>
        </w:rPr>
        <w:t xml:space="preserve">                             NA</w:t>
      </w:r>
      <w:r>
        <w:br/>
      </w:r>
      <w:r>
        <w:rPr>
          <w:rStyle w:val="VerbatimChar"/>
        </w:rPr>
        <w:t>## 1727                                                                      NA</w:t>
      </w:r>
      <w:r>
        <w:br/>
      </w:r>
      <w:r>
        <w:rPr>
          <w:rStyle w:val="VerbatimChar"/>
        </w:rPr>
        <w:t>## 1728                                                                      NA</w:t>
      </w:r>
      <w:r>
        <w:br/>
      </w:r>
      <w:r>
        <w:rPr>
          <w:rStyle w:val="VerbatimChar"/>
        </w:rPr>
        <w:t xml:space="preserve">## 1729                                                         </w:t>
      </w:r>
      <w:r>
        <w:rPr>
          <w:rStyle w:val="VerbatimChar"/>
        </w:rPr>
        <w:t xml:space="preserve">             NA</w:t>
      </w:r>
      <w:r>
        <w:br/>
      </w:r>
      <w:r>
        <w:rPr>
          <w:rStyle w:val="VerbatimChar"/>
        </w:rPr>
        <w:t>## 1730                                                                      NA</w:t>
      </w:r>
      <w:r>
        <w:br/>
      </w:r>
      <w:r>
        <w:rPr>
          <w:rStyle w:val="VerbatimChar"/>
        </w:rPr>
        <w:t>## 1731                                                                      NA</w:t>
      </w:r>
      <w:r>
        <w:br/>
      </w:r>
      <w:r>
        <w:rPr>
          <w:rStyle w:val="VerbatimChar"/>
        </w:rPr>
        <w:t>## 1732                                                                      NA</w:t>
      </w:r>
      <w:r>
        <w:br/>
      </w:r>
      <w:r>
        <w:rPr>
          <w:rStyle w:val="VerbatimChar"/>
        </w:rPr>
        <w:t>## 1733                                Travailleur pour compte propre 1400.0000</w:t>
      </w:r>
      <w:r>
        <w:br/>
      </w:r>
      <w:r>
        <w:rPr>
          <w:rStyle w:val="VerbatimChar"/>
        </w:rPr>
        <w:t>## 1734                                                                      NA</w:t>
      </w:r>
      <w:r>
        <w:br/>
      </w:r>
      <w:r>
        <w:rPr>
          <w:rStyle w:val="VerbatimChar"/>
        </w:rPr>
        <w:t>## 1735                                                                      NA</w:t>
      </w:r>
      <w:r>
        <w:br/>
      </w:r>
      <w:r>
        <w:rPr>
          <w:rStyle w:val="VerbatimChar"/>
        </w:rPr>
        <w:t xml:space="preserve">## 1736         </w:t>
      </w:r>
      <w:r>
        <w:rPr>
          <w:rStyle w:val="VerbatimChar"/>
        </w:rPr>
        <w:t xml:space="preserve">                                                             NA</w:t>
      </w:r>
      <w:r>
        <w:br/>
      </w:r>
      <w:r>
        <w:rPr>
          <w:rStyle w:val="VerbatimChar"/>
        </w:rPr>
        <w:t>## 1737                                                                      NA</w:t>
      </w:r>
      <w:r>
        <w:br/>
      </w:r>
      <w:r>
        <w:rPr>
          <w:rStyle w:val="VerbatimChar"/>
        </w:rPr>
        <w:t>## 1738                                Travailleur pour compte propre 1050.0000</w:t>
      </w:r>
      <w:r>
        <w:br/>
      </w:r>
      <w:r>
        <w:rPr>
          <w:rStyle w:val="VerbatimChar"/>
        </w:rPr>
        <w:t xml:space="preserve">## 1739                         </w:t>
      </w:r>
      <w:r>
        <w:rPr>
          <w:rStyle w:val="VerbatimChar"/>
        </w:rPr>
        <w:t xml:space="preserve">                                             NA</w:t>
      </w:r>
      <w:r>
        <w:br/>
      </w:r>
      <w:r>
        <w:rPr>
          <w:rStyle w:val="VerbatimChar"/>
        </w:rPr>
        <w:t>## 1740                                                                      NA</w:t>
      </w:r>
      <w:r>
        <w:br/>
      </w:r>
      <w:r>
        <w:rPr>
          <w:rStyle w:val="VerbatimChar"/>
        </w:rPr>
        <w:t>## 1741                                Travailleur pour compte propre  900.0000</w:t>
      </w:r>
      <w:r>
        <w:br/>
      </w:r>
      <w:r>
        <w:rPr>
          <w:rStyle w:val="VerbatimChar"/>
        </w:rPr>
        <w:t>## 1742                                Travaille</w:t>
      </w:r>
      <w:r>
        <w:rPr>
          <w:rStyle w:val="VerbatimChar"/>
        </w:rPr>
        <w:t>ur pour compte propre  252.0000</w:t>
      </w:r>
      <w:r>
        <w:br/>
      </w:r>
      <w:r>
        <w:rPr>
          <w:rStyle w:val="VerbatimChar"/>
        </w:rPr>
        <w:t>## 1743                                                                      NA</w:t>
      </w:r>
      <w:r>
        <w:br/>
      </w:r>
      <w:r>
        <w:rPr>
          <w:rStyle w:val="VerbatimChar"/>
        </w:rPr>
        <w:t>## 1744                                                                      NA</w:t>
      </w:r>
      <w:r>
        <w:br/>
      </w:r>
      <w:r>
        <w:rPr>
          <w:rStyle w:val="VerbatimChar"/>
        </w:rPr>
        <w:t xml:space="preserve">## 1745                                                         </w:t>
      </w:r>
      <w:r>
        <w:rPr>
          <w:rStyle w:val="VerbatimChar"/>
        </w:rPr>
        <w:t xml:space="preserve">             NA</w:t>
      </w:r>
      <w:r>
        <w:br/>
      </w:r>
      <w:r>
        <w:rPr>
          <w:rStyle w:val="VerbatimChar"/>
        </w:rPr>
        <w:t>## 1746                                                                      NA</w:t>
      </w:r>
      <w:r>
        <w:br/>
      </w:r>
      <w:r>
        <w:rPr>
          <w:rStyle w:val="VerbatimChar"/>
        </w:rPr>
        <w:t>## 1747                                                                      NA</w:t>
      </w:r>
      <w:r>
        <w:br/>
      </w:r>
      <w:r>
        <w:rPr>
          <w:rStyle w:val="VerbatimChar"/>
        </w:rPr>
        <w:t>## 1748                                                                      NA</w:t>
      </w:r>
      <w:r>
        <w:br/>
      </w:r>
      <w:r>
        <w:rPr>
          <w:rStyle w:val="VerbatimChar"/>
        </w:rPr>
        <w:t>## 1749                                                                      NA</w:t>
      </w:r>
      <w:r>
        <w:br/>
      </w:r>
      <w:r>
        <w:rPr>
          <w:rStyle w:val="VerbatimChar"/>
        </w:rPr>
        <w:t>## 1750                                                                      NA</w:t>
      </w:r>
      <w:r>
        <w:br/>
      </w:r>
      <w:r>
        <w:rPr>
          <w:rStyle w:val="VerbatimChar"/>
        </w:rPr>
        <w:lastRenderedPageBreak/>
        <w:t>## 1751                                                                      NA</w:t>
      </w:r>
      <w:r>
        <w:br/>
      </w:r>
      <w:r>
        <w:rPr>
          <w:rStyle w:val="VerbatimChar"/>
        </w:rPr>
        <w:t xml:space="preserve">## 1752         </w:t>
      </w:r>
      <w:r>
        <w:rPr>
          <w:rStyle w:val="VerbatimChar"/>
        </w:rPr>
        <w:t xml:space="preserve">                       Travailleur pour compte propre 1000.0000</w:t>
      </w:r>
      <w:r>
        <w:br/>
      </w:r>
      <w:r>
        <w:rPr>
          <w:rStyle w:val="VerbatimChar"/>
        </w:rPr>
        <w:t>## 1753                                                                      NA</w:t>
      </w:r>
      <w:r>
        <w:br/>
      </w:r>
      <w:r>
        <w:rPr>
          <w:rStyle w:val="VerbatimChar"/>
        </w:rPr>
        <w:t>## 1754                                                                      NA</w:t>
      </w:r>
      <w:r>
        <w:br/>
      </w:r>
      <w:r>
        <w:rPr>
          <w:rStyle w:val="VerbatimChar"/>
        </w:rPr>
        <w:t xml:space="preserve">##        salaire emploi_sec    </w:t>
      </w:r>
      <w:r>
        <w:rPr>
          <w:rStyle w:val="VerbatimChar"/>
        </w:rPr>
        <w:t xml:space="preserve">                                sectins_sec</w:t>
      </w:r>
      <w:r>
        <w:br/>
      </w:r>
      <w:r>
        <w:rPr>
          <w:rStyle w:val="VerbatimChar"/>
        </w:rPr>
        <w:t>## 1           NA        Oui                              Entreprise privée</w:t>
      </w:r>
      <w:r>
        <w:br/>
      </w:r>
      <w:r>
        <w:rPr>
          <w:rStyle w:val="VerbatimChar"/>
        </w:rPr>
        <w:t xml:space="preserve">## 2           NA        Non                                               </w:t>
      </w:r>
      <w:r>
        <w:br/>
      </w:r>
      <w:r>
        <w:rPr>
          <w:rStyle w:val="VerbatimChar"/>
        </w:rPr>
        <w:t xml:space="preserve">## 3           NA        Non                                </w:t>
      </w:r>
      <w:r>
        <w:rPr>
          <w:rStyle w:val="VerbatimChar"/>
        </w:rPr>
        <w:t xml:space="preserve">               </w:t>
      </w:r>
      <w:r>
        <w:br/>
      </w:r>
      <w:r>
        <w:rPr>
          <w:rStyle w:val="VerbatimChar"/>
        </w:rPr>
        <w:t xml:space="preserve">## 4           NA        Non                                               </w:t>
      </w:r>
      <w:r>
        <w:br/>
      </w:r>
      <w:r>
        <w:rPr>
          <w:rStyle w:val="VerbatimChar"/>
        </w:rPr>
        <w:t xml:space="preserve">## 5           NA        Non                                               </w:t>
      </w:r>
      <w:r>
        <w:br/>
      </w:r>
      <w:r>
        <w:rPr>
          <w:rStyle w:val="VerbatimChar"/>
        </w:rPr>
        <w:t xml:space="preserve">## 6           NA        Non                                               </w:t>
      </w:r>
      <w:r>
        <w:br/>
      </w:r>
      <w:r>
        <w:rPr>
          <w:rStyle w:val="VerbatimChar"/>
        </w:rPr>
        <w:t xml:space="preserve">## 7        </w:t>
      </w:r>
      <w:r>
        <w:rPr>
          <w:rStyle w:val="VerbatimChar"/>
        </w:rPr>
        <w:t xml:space="preserve">   NA        Non                                               </w:t>
      </w:r>
      <w:r>
        <w:br/>
      </w:r>
      <w:r>
        <w:rPr>
          <w:rStyle w:val="VerbatimChar"/>
        </w:rPr>
        <w:t xml:space="preserve">## 8           NA        Non                                               </w:t>
      </w:r>
      <w:r>
        <w:br/>
      </w:r>
      <w:r>
        <w:rPr>
          <w:rStyle w:val="VerbatimChar"/>
        </w:rPr>
        <w:t xml:space="preserve">## 9           NA        Non                                               </w:t>
      </w:r>
      <w:r>
        <w:br/>
      </w:r>
      <w:r>
        <w:rPr>
          <w:rStyle w:val="VerbatimChar"/>
        </w:rPr>
        <w:t xml:space="preserve">## 10          NA        Non            </w:t>
      </w:r>
      <w:r>
        <w:rPr>
          <w:rStyle w:val="VerbatimChar"/>
        </w:rPr>
        <w:t xml:space="preserve">                                   </w:t>
      </w:r>
      <w:r>
        <w:br/>
      </w:r>
      <w:r>
        <w:rPr>
          <w:rStyle w:val="VerbatimChar"/>
        </w:rPr>
        <w:t xml:space="preserve">## 11          NA        Non                                               </w:t>
      </w:r>
      <w:r>
        <w:br/>
      </w:r>
      <w:r>
        <w:rPr>
          <w:rStyle w:val="VerbatimChar"/>
        </w:rPr>
        <w:t xml:space="preserve">## 12          NA        Non                                               </w:t>
      </w:r>
      <w:r>
        <w:br/>
      </w:r>
      <w:r>
        <w:rPr>
          <w:rStyle w:val="VerbatimChar"/>
        </w:rPr>
        <w:t xml:space="preserve">## 13          NA        Non                                               </w:t>
      </w:r>
      <w:r>
        <w:br/>
      </w:r>
      <w:r>
        <w:rPr>
          <w:rStyle w:val="VerbatimChar"/>
        </w:rPr>
        <w:t xml:space="preserve">## 14          NA        Non                                               </w:t>
      </w:r>
      <w:r>
        <w:br/>
      </w:r>
      <w:r>
        <w:rPr>
          <w:rStyle w:val="VerbatimChar"/>
        </w:rPr>
        <w:t>## 15          NA        Non</w:t>
      </w:r>
      <w:r>
        <w:rPr>
          <w:rStyle w:val="VerbatimChar"/>
        </w:rPr>
        <w:t xml:space="preserve">                                               </w:t>
      </w:r>
      <w:r>
        <w:br/>
      </w:r>
      <w:r>
        <w:rPr>
          <w:rStyle w:val="VerbatimChar"/>
        </w:rPr>
        <w:t xml:space="preserve">## 16          NA        Non                                               </w:t>
      </w:r>
      <w:r>
        <w:br/>
      </w:r>
      <w:r>
        <w:rPr>
          <w:rStyle w:val="VerbatimChar"/>
        </w:rPr>
        <w:t xml:space="preserve">## 17          NA        Non                                               </w:t>
      </w:r>
      <w:r>
        <w:br/>
      </w:r>
      <w:r>
        <w:rPr>
          <w:rStyle w:val="VerbatimChar"/>
        </w:rPr>
        <w:t xml:space="preserve">## 18          NA        Non                            </w:t>
      </w:r>
      <w:r>
        <w:rPr>
          <w:rStyle w:val="VerbatimChar"/>
        </w:rPr>
        <w:t xml:space="preserve">                   </w:t>
      </w:r>
      <w:r>
        <w:br/>
      </w:r>
      <w:r>
        <w:rPr>
          <w:rStyle w:val="VerbatimChar"/>
        </w:rPr>
        <w:t xml:space="preserve">## 19          NA        Non                                               </w:t>
      </w:r>
      <w:r>
        <w:br/>
      </w:r>
      <w:r>
        <w:rPr>
          <w:rStyle w:val="VerbatimChar"/>
        </w:rPr>
        <w:t xml:space="preserve">## 20          NA        Non                                               </w:t>
      </w:r>
      <w:r>
        <w:br/>
      </w:r>
      <w:r>
        <w:rPr>
          <w:rStyle w:val="VerbatimChar"/>
        </w:rPr>
        <w:t xml:space="preserve">## 21          NA        Non                                               </w:t>
      </w:r>
      <w:r>
        <w:br/>
      </w:r>
      <w:r>
        <w:rPr>
          <w:rStyle w:val="VerbatimChar"/>
        </w:rPr>
        <w:t xml:space="preserve">## 22   </w:t>
      </w:r>
      <w:r>
        <w:rPr>
          <w:rStyle w:val="VerbatimChar"/>
        </w:rPr>
        <w:t xml:space="preserve">       NA        Non                                               </w:t>
      </w:r>
      <w:r>
        <w:br/>
      </w:r>
      <w:r>
        <w:rPr>
          <w:rStyle w:val="VerbatimChar"/>
        </w:rPr>
        <w:t xml:space="preserve">## 23          NA        Non                                               </w:t>
      </w:r>
      <w:r>
        <w:br/>
      </w:r>
      <w:r>
        <w:rPr>
          <w:rStyle w:val="VerbatimChar"/>
        </w:rPr>
        <w:t xml:space="preserve">## 24          NA        Non                                               </w:t>
      </w:r>
      <w:r>
        <w:br/>
      </w:r>
      <w:r>
        <w:rPr>
          <w:rStyle w:val="VerbatimChar"/>
        </w:rPr>
        <w:t xml:space="preserve">## 25          NA        Non        </w:t>
      </w:r>
      <w:r>
        <w:rPr>
          <w:rStyle w:val="VerbatimChar"/>
        </w:rPr>
        <w:t xml:space="preserve">                                       </w:t>
      </w:r>
      <w:r>
        <w:br/>
      </w:r>
      <w:r>
        <w:rPr>
          <w:rStyle w:val="VerbatimChar"/>
        </w:rPr>
        <w:t xml:space="preserve">## 26          NA        Non                                               </w:t>
      </w:r>
      <w:r>
        <w:br/>
      </w:r>
      <w:r>
        <w:rPr>
          <w:rStyle w:val="VerbatimChar"/>
        </w:rPr>
        <w:t xml:space="preserve">## 27          NA        Non                                               </w:t>
      </w:r>
      <w:r>
        <w:br/>
      </w:r>
      <w:r>
        <w:rPr>
          <w:rStyle w:val="VerbatimChar"/>
        </w:rPr>
        <w:t xml:space="preserve">## 28          NA        Non                                    </w:t>
      </w:r>
      <w:r>
        <w:rPr>
          <w:rStyle w:val="VerbatimChar"/>
        </w:rPr>
        <w:t xml:space="preserve">           </w:t>
      </w:r>
      <w:r>
        <w:br/>
      </w:r>
      <w:r>
        <w:rPr>
          <w:rStyle w:val="VerbatimChar"/>
        </w:rPr>
        <w:t xml:space="preserve">## 29          NA        Non                                               </w:t>
      </w:r>
      <w:r>
        <w:br/>
      </w:r>
      <w:r>
        <w:rPr>
          <w:rStyle w:val="VerbatimChar"/>
        </w:rPr>
        <w:t xml:space="preserve">## 30          NA        Non                                               </w:t>
      </w:r>
      <w:r>
        <w:br/>
      </w:r>
      <w:r>
        <w:rPr>
          <w:rStyle w:val="VerbatimChar"/>
        </w:rPr>
        <w:t xml:space="preserve">## 31          NA        Non                                               </w:t>
      </w:r>
      <w:r>
        <w:br/>
      </w:r>
      <w:r>
        <w:rPr>
          <w:rStyle w:val="VerbatimChar"/>
        </w:rPr>
        <w:t>## 32          N</w:t>
      </w:r>
      <w:r>
        <w:rPr>
          <w:rStyle w:val="VerbatimChar"/>
        </w:rPr>
        <w:t xml:space="preserve">A        Non                                               </w:t>
      </w:r>
      <w:r>
        <w:br/>
      </w:r>
      <w:r>
        <w:rPr>
          <w:rStyle w:val="VerbatimChar"/>
        </w:rPr>
        <w:t xml:space="preserve">## 33          NA        Non                                               </w:t>
      </w:r>
      <w:r>
        <w:br/>
      </w:r>
      <w:r>
        <w:rPr>
          <w:rStyle w:val="VerbatimChar"/>
        </w:rPr>
        <w:t xml:space="preserve">## 34          NA        Non                                               </w:t>
      </w:r>
      <w:r>
        <w:br/>
      </w:r>
      <w:r>
        <w:rPr>
          <w:rStyle w:val="VerbatimChar"/>
        </w:rPr>
        <w:t xml:space="preserve">## 35          NA        Non                </w:t>
      </w:r>
      <w:r>
        <w:rPr>
          <w:rStyle w:val="VerbatimChar"/>
        </w:rPr>
        <w:t xml:space="preserve">                               </w:t>
      </w:r>
      <w:r>
        <w:br/>
      </w:r>
      <w:r>
        <w:rPr>
          <w:rStyle w:val="VerbatimChar"/>
        </w:rPr>
        <w:t xml:space="preserve">## 36          NA        Non                                               </w:t>
      </w:r>
      <w:r>
        <w:br/>
      </w:r>
      <w:r>
        <w:rPr>
          <w:rStyle w:val="VerbatimChar"/>
        </w:rPr>
        <w:t xml:space="preserve">## 37          NA        Non                                               </w:t>
      </w:r>
      <w:r>
        <w:br/>
      </w:r>
      <w:r>
        <w:rPr>
          <w:rStyle w:val="VerbatimChar"/>
        </w:rPr>
        <w:t xml:space="preserve">## 38          NA        Non                                            </w:t>
      </w:r>
      <w:r>
        <w:rPr>
          <w:rStyle w:val="VerbatimChar"/>
        </w:rPr>
        <w:t xml:space="preserve">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lastRenderedPageBreak/>
        <w:t xml:space="preserve">## 42          NA       </w:t>
      </w:r>
      <w:r>
        <w:rPr>
          <w:rStyle w:val="VerbatimChar"/>
        </w:rPr>
        <w:t xml:space="preserve"> Non                                               </w:t>
      </w:r>
      <w:r>
        <w:br/>
      </w:r>
      <w:r>
        <w:rPr>
          <w:rStyle w:val="VerbatimChar"/>
        </w:rPr>
        <w:t xml:space="preserve">## 43          NA        Non                                               </w:t>
      </w:r>
      <w:r>
        <w:br/>
      </w:r>
      <w:r>
        <w:rPr>
          <w:rStyle w:val="VerbatimChar"/>
        </w:rPr>
        <w:t xml:space="preserve">## 44          NA        Non                                               </w:t>
      </w:r>
      <w:r>
        <w:br/>
      </w:r>
      <w:r>
        <w:rPr>
          <w:rStyle w:val="VerbatimChar"/>
        </w:rPr>
        <w:t xml:space="preserve">## 45          NA        Non                        </w:t>
      </w:r>
      <w:r>
        <w:rPr>
          <w:rStyle w:val="VerbatimChar"/>
        </w:rPr>
        <w:t xml:space="preserve">                       </w:t>
      </w:r>
      <w:r>
        <w:br/>
      </w:r>
      <w:r>
        <w:rPr>
          <w:rStyle w:val="VerbatimChar"/>
        </w:rPr>
        <w:t xml:space="preserve">## 46          NA        Non                                               </w:t>
      </w:r>
      <w:r>
        <w:br/>
      </w:r>
      <w:r>
        <w:rPr>
          <w:rStyle w:val="VerbatimChar"/>
        </w:rPr>
        <w:t xml:space="preserve">## 47          NA        Non                                               </w:t>
      </w:r>
      <w:r>
        <w:br/>
      </w:r>
      <w:r>
        <w:rPr>
          <w:rStyle w:val="VerbatimChar"/>
        </w:rPr>
        <w:t xml:space="preserve">## 48          NA        Non                                               </w:t>
      </w:r>
      <w:r>
        <w:br/>
      </w:r>
      <w:r>
        <w:rPr>
          <w:rStyle w:val="VerbatimChar"/>
        </w:rPr>
        <w:t>## 4</w:t>
      </w:r>
      <w:r>
        <w:rPr>
          <w:rStyle w:val="VerbatimChar"/>
        </w:rPr>
        <w:t xml:space="preserve">9          NA        Non                                               </w:t>
      </w:r>
      <w:r>
        <w:br/>
      </w:r>
      <w:r>
        <w:rPr>
          <w:rStyle w:val="VerbatimChar"/>
        </w:rPr>
        <w:t xml:space="preserve">## 50    420000.0        Non                                               </w:t>
      </w:r>
      <w:r>
        <w:br/>
      </w:r>
      <w:r>
        <w:rPr>
          <w:rStyle w:val="VerbatimChar"/>
        </w:rPr>
        <w:t xml:space="preserve">## 51          NA        Non                                               </w:t>
      </w:r>
      <w:r>
        <w:br/>
      </w:r>
      <w:r>
        <w:rPr>
          <w:rStyle w:val="VerbatimChar"/>
        </w:rPr>
        <w:t xml:space="preserve">## 52          NA        Non    </w:t>
      </w:r>
      <w:r>
        <w:rPr>
          <w:rStyle w:val="VerbatimChar"/>
        </w:rPr>
        <w:t xml:space="preserve">                                           </w:t>
      </w:r>
      <w:r>
        <w:br/>
      </w:r>
      <w:r>
        <w:rPr>
          <w:rStyle w:val="VerbatimChar"/>
        </w:rPr>
        <w:t xml:space="preserve">## 53          NA        Non                                               </w:t>
      </w:r>
      <w:r>
        <w:br/>
      </w:r>
      <w:r>
        <w:rPr>
          <w:rStyle w:val="VerbatimChar"/>
        </w:rPr>
        <w:t xml:space="preserve">## 54          NA        Non                                               </w:t>
      </w:r>
      <w:r>
        <w:br/>
      </w:r>
      <w:r>
        <w:rPr>
          <w:rStyle w:val="VerbatimChar"/>
        </w:rPr>
        <w:t xml:space="preserve">## 55          NA        Non                                </w:t>
      </w:r>
      <w:r>
        <w:rPr>
          <w:rStyle w:val="VerbatimChar"/>
        </w:rPr>
        <w:t xml:space="preserve">               </w:t>
      </w:r>
      <w:r>
        <w:br/>
      </w:r>
      <w:r>
        <w:rPr>
          <w:rStyle w:val="VerbatimChar"/>
        </w:rPr>
        <w:t xml:space="preserve">## 56          NA        Non                                               </w:t>
      </w:r>
      <w:r>
        <w:br/>
      </w:r>
      <w:r>
        <w:rPr>
          <w:rStyle w:val="VerbatimChar"/>
        </w:rPr>
        <w:t xml:space="preserve">## 57          NA        Non                                               </w:t>
      </w:r>
      <w:r>
        <w:br/>
      </w:r>
      <w:r>
        <w:rPr>
          <w:rStyle w:val="VerbatimChar"/>
        </w:rPr>
        <w:t xml:space="preserve">## 58          NA        Non                                               </w:t>
      </w:r>
      <w:r>
        <w:br/>
      </w:r>
      <w:r>
        <w:rPr>
          <w:rStyle w:val="VerbatimChar"/>
        </w:rPr>
        <w:t xml:space="preserve">## 59       </w:t>
      </w:r>
      <w:r>
        <w:rPr>
          <w:rStyle w:val="VerbatimChar"/>
        </w:rPr>
        <w:t xml:space="preserve">   NA        Non                                               </w:t>
      </w:r>
      <w:r>
        <w:br/>
      </w:r>
      <w:r>
        <w:rPr>
          <w:rStyle w:val="VerbatimChar"/>
        </w:rPr>
        <w:t xml:space="preserve">## 60          NA        Non                                               </w:t>
      </w:r>
      <w:r>
        <w:br/>
      </w:r>
      <w:r>
        <w:rPr>
          <w:rStyle w:val="VerbatimChar"/>
        </w:rPr>
        <w:t xml:space="preserve">## 61          NA        Non                                               </w:t>
      </w:r>
      <w:r>
        <w:br/>
      </w:r>
      <w:r>
        <w:rPr>
          <w:rStyle w:val="VerbatimChar"/>
        </w:rPr>
        <w:t xml:space="preserve">## 62          NA        Non                                               </w:t>
      </w:r>
      <w:r>
        <w:br/>
      </w:r>
      <w:r>
        <w:rPr>
          <w:rStyle w:val="VerbatimChar"/>
        </w:rPr>
        <w:t xml:space="preserve">## 63          NA        Non                                               </w:t>
      </w:r>
      <w:r>
        <w:br/>
      </w:r>
      <w:r>
        <w:rPr>
          <w:rStyle w:val="VerbatimChar"/>
        </w:rPr>
        <w:t xml:space="preserve">## 64          NA        Non                                               </w:t>
      </w:r>
      <w:r>
        <w:br/>
      </w:r>
      <w:r>
        <w:rPr>
          <w:rStyle w:val="VerbatimChar"/>
        </w:rPr>
        <w:t>## 65          NA        Non</w:t>
      </w:r>
      <w:r>
        <w:rPr>
          <w:rStyle w:val="VerbatimChar"/>
        </w:rPr>
        <w:t xml:space="preserve">                                               </w:t>
      </w:r>
      <w:r>
        <w:br/>
      </w:r>
      <w:r>
        <w:rPr>
          <w:rStyle w:val="VerbatimChar"/>
        </w:rPr>
        <w:t xml:space="preserve">## 66          NA        Non                                               </w:t>
      </w:r>
      <w:r>
        <w:br/>
      </w:r>
      <w:r>
        <w:rPr>
          <w:rStyle w:val="VerbatimChar"/>
        </w:rPr>
        <w:t xml:space="preserve">## 67          NA        Non                                               </w:t>
      </w:r>
      <w:r>
        <w:br/>
      </w:r>
      <w:r>
        <w:rPr>
          <w:rStyle w:val="VerbatimChar"/>
        </w:rPr>
        <w:t xml:space="preserve">## 68          NA        Non                            </w:t>
      </w:r>
      <w:r>
        <w:rPr>
          <w:rStyle w:val="VerbatimChar"/>
        </w:rPr>
        <w:t xml:space="preserve">                   </w:t>
      </w:r>
      <w:r>
        <w:br/>
      </w:r>
      <w:r>
        <w:rPr>
          <w:rStyle w:val="VerbatimChar"/>
        </w:rPr>
        <w:t xml:space="preserve">## 69          NA        Non                                               </w:t>
      </w:r>
      <w:r>
        <w:br/>
      </w:r>
      <w:r>
        <w:rPr>
          <w:rStyle w:val="VerbatimChar"/>
        </w:rPr>
        <w:t>## 70          NA        Oui                              Entreprise privée</w:t>
      </w:r>
      <w:r>
        <w:br/>
      </w:r>
      <w:r>
        <w:rPr>
          <w:rStyle w:val="VerbatimChar"/>
        </w:rPr>
        <w:t>## 71          NA        Oui                              Entreprise privée</w:t>
      </w:r>
      <w:r>
        <w:br/>
      </w:r>
      <w:r>
        <w:rPr>
          <w:rStyle w:val="VerbatimChar"/>
        </w:rPr>
        <w:t xml:space="preserve">## 72   </w:t>
      </w:r>
      <w:r>
        <w:rPr>
          <w:rStyle w:val="VerbatimChar"/>
        </w:rPr>
        <w:t xml:space="preserve">       NA        Non                                               </w:t>
      </w:r>
      <w:r>
        <w:br/>
      </w:r>
      <w:r>
        <w:rPr>
          <w:rStyle w:val="VerbatimChar"/>
        </w:rPr>
        <w:t xml:space="preserve">## 73          NA        Non                                               </w:t>
      </w:r>
      <w:r>
        <w:br/>
      </w:r>
      <w:r>
        <w:rPr>
          <w:rStyle w:val="VerbatimChar"/>
        </w:rPr>
        <w:t xml:space="preserve">## 74          NA        Non                                               </w:t>
      </w:r>
      <w:r>
        <w:br/>
      </w:r>
      <w:r>
        <w:rPr>
          <w:rStyle w:val="VerbatimChar"/>
        </w:rPr>
        <w:t xml:space="preserve">## 75          NA        Non        </w:t>
      </w:r>
      <w:r>
        <w:rPr>
          <w:rStyle w:val="VerbatimChar"/>
        </w:rPr>
        <w:t xml:space="preserve">                                       </w:t>
      </w:r>
      <w:r>
        <w:br/>
      </w:r>
      <w:r>
        <w:rPr>
          <w:rStyle w:val="VerbatimChar"/>
        </w:rPr>
        <w:t>## 76          NA        Oui                              Entreprise privée</w:t>
      </w:r>
      <w:r>
        <w:br/>
      </w:r>
      <w:r>
        <w:rPr>
          <w:rStyle w:val="VerbatimChar"/>
        </w:rPr>
        <w:t xml:space="preserve">## 77          NA        Non                                               </w:t>
      </w:r>
      <w:r>
        <w:br/>
      </w:r>
      <w:r>
        <w:rPr>
          <w:rStyle w:val="VerbatimChar"/>
        </w:rPr>
        <w:t xml:space="preserve">## 78          NA        Non                                    </w:t>
      </w:r>
      <w:r>
        <w:rPr>
          <w:rStyle w:val="VerbatimChar"/>
        </w:rPr>
        <w:t xml:space="preserve">           </w:t>
      </w:r>
      <w:r>
        <w:br/>
      </w:r>
      <w:r>
        <w:rPr>
          <w:rStyle w:val="VerbatimChar"/>
        </w:rPr>
        <w:t xml:space="preserve">## 79          NA        Non                                               </w:t>
      </w:r>
      <w:r>
        <w:br/>
      </w:r>
      <w:r>
        <w:rPr>
          <w:rStyle w:val="VerbatimChar"/>
        </w:rPr>
        <w:t xml:space="preserve">## 80          NA        Non                                               </w:t>
      </w:r>
      <w:r>
        <w:br/>
      </w:r>
      <w:r>
        <w:rPr>
          <w:rStyle w:val="VerbatimChar"/>
        </w:rPr>
        <w:t xml:space="preserve">## 81          NA        Non                                               </w:t>
      </w:r>
      <w:r>
        <w:br/>
      </w:r>
      <w:r>
        <w:rPr>
          <w:rStyle w:val="VerbatimChar"/>
        </w:rPr>
        <w:t>## 82          N</w:t>
      </w:r>
      <w:r>
        <w:rPr>
          <w:rStyle w:val="VerbatimChar"/>
        </w:rPr>
        <w:t xml:space="preserve">A        Non                                               </w:t>
      </w:r>
      <w:r>
        <w:br/>
      </w:r>
      <w:r>
        <w:rPr>
          <w:rStyle w:val="VerbatimChar"/>
        </w:rPr>
        <w:t xml:space="preserve">## 83          NA        Non                                               </w:t>
      </w:r>
      <w:r>
        <w:br/>
      </w:r>
      <w:r>
        <w:rPr>
          <w:rStyle w:val="VerbatimChar"/>
        </w:rPr>
        <w:t xml:space="preserve">## 84          NA        Non                                               </w:t>
      </w:r>
      <w:r>
        <w:br/>
      </w:r>
      <w:r>
        <w:rPr>
          <w:rStyle w:val="VerbatimChar"/>
        </w:rPr>
        <w:t xml:space="preserve">## 85          NA        Non                </w:t>
      </w:r>
      <w:r>
        <w:rPr>
          <w:rStyle w:val="VerbatimChar"/>
        </w:rPr>
        <w:t xml:space="preserve">                               </w:t>
      </w:r>
      <w:r>
        <w:br/>
      </w:r>
      <w:r>
        <w:rPr>
          <w:rStyle w:val="VerbatimChar"/>
        </w:rPr>
        <w:t xml:space="preserve">## 86          NA        Non                                               </w:t>
      </w:r>
      <w:r>
        <w:br/>
      </w:r>
      <w:r>
        <w:rPr>
          <w:rStyle w:val="VerbatimChar"/>
        </w:rPr>
        <w:t xml:space="preserve">## 87          NA        Non                                               </w:t>
      </w:r>
      <w:r>
        <w:br/>
      </w:r>
      <w:r>
        <w:rPr>
          <w:rStyle w:val="VerbatimChar"/>
        </w:rPr>
        <w:t xml:space="preserve">## 88          NA        Non                                            </w:t>
      </w:r>
      <w:r>
        <w:rPr>
          <w:rStyle w:val="VerbatimChar"/>
        </w:rPr>
        <w:t xml:space="preserve">   </w:t>
      </w:r>
      <w:r>
        <w:br/>
      </w:r>
      <w:r>
        <w:rPr>
          <w:rStyle w:val="VerbatimChar"/>
        </w:rPr>
        <w:t xml:space="preserve">## 89          NA        Non                                               </w:t>
      </w:r>
      <w:r>
        <w:br/>
      </w:r>
      <w:r>
        <w:rPr>
          <w:rStyle w:val="VerbatimChar"/>
        </w:rPr>
        <w:t xml:space="preserve">## 90          NA        Non                                               </w:t>
      </w:r>
      <w:r>
        <w:br/>
      </w:r>
      <w:r>
        <w:rPr>
          <w:rStyle w:val="VerbatimChar"/>
        </w:rPr>
        <w:t xml:space="preserve">## 91          NA        Non                                               </w:t>
      </w:r>
      <w:r>
        <w:br/>
      </w:r>
      <w:r>
        <w:rPr>
          <w:rStyle w:val="VerbatimChar"/>
        </w:rPr>
        <w:lastRenderedPageBreak/>
        <w:t xml:space="preserve">## 92          NA       </w:t>
      </w:r>
      <w:r>
        <w:rPr>
          <w:rStyle w:val="VerbatimChar"/>
        </w:rPr>
        <w:t xml:space="preserve"> Non                                               </w:t>
      </w:r>
      <w:r>
        <w:br/>
      </w:r>
      <w:r>
        <w:rPr>
          <w:rStyle w:val="VerbatimChar"/>
        </w:rPr>
        <w:t xml:space="preserve">## 93          NA        Non                                               </w:t>
      </w:r>
      <w:r>
        <w:br/>
      </w:r>
      <w:r>
        <w:rPr>
          <w:rStyle w:val="VerbatimChar"/>
        </w:rPr>
        <w:t xml:space="preserve">## 94          NA        Non                                               </w:t>
      </w:r>
      <w:r>
        <w:br/>
      </w:r>
      <w:r>
        <w:rPr>
          <w:rStyle w:val="VerbatimChar"/>
        </w:rPr>
        <w:t xml:space="preserve">## 95          NA        Non                        </w:t>
      </w:r>
      <w:r>
        <w:rPr>
          <w:rStyle w:val="VerbatimChar"/>
        </w:rPr>
        <w:t xml:space="preserve">                       </w:t>
      </w:r>
      <w:r>
        <w:br/>
      </w:r>
      <w:r>
        <w:rPr>
          <w:rStyle w:val="VerbatimChar"/>
        </w:rPr>
        <w:t xml:space="preserve">## 96          NA        Non                                               </w:t>
      </w:r>
      <w:r>
        <w:br/>
      </w:r>
      <w:r>
        <w:rPr>
          <w:rStyle w:val="VerbatimChar"/>
        </w:rPr>
        <w:t xml:space="preserve">## 97          NA        Non                                               </w:t>
      </w:r>
      <w:r>
        <w:br/>
      </w:r>
      <w:r>
        <w:rPr>
          <w:rStyle w:val="VerbatimChar"/>
        </w:rPr>
        <w:t xml:space="preserve">## 98          NA        Non                                               </w:t>
      </w:r>
      <w:r>
        <w:br/>
      </w:r>
      <w:r>
        <w:rPr>
          <w:rStyle w:val="VerbatimChar"/>
        </w:rPr>
        <w:t>## 9</w:t>
      </w:r>
      <w:r>
        <w:rPr>
          <w:rStyle w:val="VerbatimChar"/>
        </w:rPr>
        <w:t xml:space="preserve">9          NA        Non                                               </w:t>
      </w:r>
      <w:r>
        <w:br/>
      </w:r>
      <w:r>
        <w:rPr>
          <w:rStyle w:val="VerbatimChar"/>
        </w:rPr>
        <w:t xml:space="preserve">## 100         NA        Non                                               </w:t>
      </w:r>
      <w:r>
        <w:br/>
      </w:r>
      <w:r>
        <w:rPr>
          <w:rStyle w:val="VerbatimChar"/>
        </w:rPr>
        <w:t xml:space="preserve">## 101         NA        Non                                               </w:t>
      </w:r>
      <w:r>
        <w:br/>
      </w:r>
      <w:r>
        <w:rPr>
          <w:rStyle w:val="VerbatimChar"/>
        </w:rPr>
        <w:t xml:space="preserve">## 102         NA        Non    </w:t>
      </w:r>
      <w:r>
        <w:rPr>
          <w:rStyle w:val="VerbatimChar"/>
        </w:rPr>
        <w:t xml:space="preserve">                                           </w:t>
      </w:r>
      <w:r>
        <w:br/>
      </w:r>
      <w:r>
        <w:rPr>
          <w:rStyle w:val="VerbatimChar"/>
        </w:rPr>
        <w:t>## 103         NA        Oui                              Entreprise privée</w:t>
      </w:r>
      <w:r>
        <w:br/>
      </w:r>
      <w:r>
        <w:rPr>
          <w:rStyle w:val="VerbatimChar"/>
        </w:rPr>
        <w:t>## 104         NA        Oui                              Entreprise privée</w:t>
      </w:r>
      <w:r>
        <w:br/>
      </w:r>
      <w:r>
        <w:rPr>
          <w:rStyle w:val="VerbatimChar"/>
        </w:rPr>
        <w:t xml:space="preserve">## 105         NA        Non                                </w:t>
      </w:r>
      <w:r>
        <w:rPr>
          <w:rStyle w:val="VerbatimChar"/>
        </w:rPr>
        <w:t xml:space="preserve">               </w:t>
      </w:r>
      <w:r>
        <w:br/>
      </w:r>
      <w:r>
        <w:rPr>
          <w:rStyle w:val="VerbatimChar"/>
        </w:rPr>
        <w:t xml:space="preserve">## 106         NA        Non                                               </w:t>
      </w:r>
      <w:r>
        <w:br/>
      </w:r>
      <w:r>
        <w:rPr>
          <w:rStyle w:val="VerbatimChar"/>
        </w:rPr>
        <w:t>## 107         NA        Oui                              Entreprise privée</w:t>
      </w:r>
      <w:r>
        <w:br/>
      </w:r>
      <w:r>
        <w:rPr>
          <w:rStyle w:val="VerbatimChar"/>
        </w:rPr>
        <w:t xml:space="preserve">## 108         NA        Non                                               </w:t>
      </w:r>
      <w:r>
        <w:br/>
      </w:r>
      <w:r>
        <w:rPr>
          <w:rStyle w:val="VerbatimChar"/>
        </w:rPr>
        <w:t xml:space="preserve">## 109      </w:t>
      </w:r>
      <w:r>
        <w:rPr>
          <w:rStyle w:val="VerbatimChar"/>
        </w:rPr>
        <w:t xml:space="preserve">   NA        Non                                               </w:t>
      </w:r>
      <w:r>
        <w:br/>
      </w:r>
      <w:r>
        <w:rPr>
          <w:rStyle w:val="VerbatimChar"/>
        </w:rPr>
        <w:t xml:space="preserve">## 110         NA        Non                                               </w:t>
      </w:r>
      <w:r>
        <w:br/>
      </w:r>
      <w:r>
        <w:rPr>
          <w:rStyle w:val="VerbatimChar"/>
        </w:rPr>
        <w:t xml:space="preserve">## 111         NA        Non                                               </w:t>
      </w:r>
      <w:r>
        <w:br/>
      </w:r>
      <w:r>
        <w:rPr>
          <w:rStyle w:val="VerbatimChar"/>
        </w:rPr>
        <w:t>## 112         NA        Oui                              Entreprise privée</w:t>
      </w:r>
      <w:r>
        <w:br/>
      </w:r>
      <w:r>
        <w:rPr>
          <w:rStyle w:val="VerbatimChar"/>
        </w:rPr>
        <w:t xml:space="preserve">## 113         NA        Non                                               </w:t>
      </w:r>
      <w:r>
        <w:br/>
      </w:r>
      <w:r>
        <w:rPr>
          <w:rStyle w:val="VerbatimChar"/>
        </w:rPr>
        <w:t xml:space="preserve">## 114         NA        Non                                               </w:t>
      </w:r>
      <w:r>
        <w:br/>
      </w:r>
      <w:r>
        <w:rPr>
          <w:rStyle w:val="VerbatimChar"/>
        </w:rPr>
        <w:t>## 115         NA        Non</w:t>
      </w:r>
      <w:r>
        <w:rPr>
          <w:rStyle w:val="VerbatimChar"/>
        </w:rPr>
        <w:t xml:space="preserve">                                               </w:t>
      </w:r>
      <w:r>
        <w:br/>
      </w:r>
      <w:r>
        <w:rPr>
          <w:rStyle w:val="VerbatimChar"/>
        </w:rPr>
        <w:t xml:space="preserve">## 116         NA        Non                                               </w:t>
      </w:r>
      <w:r>
        <w:br/>
      </w:r>
      <w:r>
        <w:rPr>
          <w:rStyle w:val="VerbatimChar"/>
        </w:rPr>
        <w:t xml:space="preserve">## 117         NA        Non                                               </w:t>
      </w:r>
      <w:r>
        <w:br/>
      </w:r>
      <w:r>
        <w:rPr>
          <w:rStyle w:val="VerbatimChar"/>
        </w:rPr>
        <w:t xml:space="preserve">## 118         NA        Non                            </w:t>
      </w:r>
      <w:r>
        <w:rPr>
          <w:rStyle w:val="VerbatimChar"/>
        </w:rPr>
        <w:t xml:space="preserve">                   </w:t>
      </w:r>
      <w:r>
        <w:br/>
      </w:r>
      <w:r>
        <w:rPr>
          <w:rStyle w:val="VerbatimChar"/>
        </w:rPr>
        <w:t xml:space="preserve">## 119         NA        Non                                               </w:t>
      </w:r>
      <w:r>
        <w:br/>
      </w:r>
      <w:r>
        <w:rPr>
          <w:rStyle w:val="VerbatimChar"/>
        </w:rPr>
        <w:t xml:space="preserve">## 120         NA        Non                                               </w:t>
      </w:r>
      <w:r>
        <w:br/>
      </w:r>
      <w:r>
        <w:rPr>
          <w:rStyle w:val="VerbatimChar"/>
        </w:rPr>
        <w:t xml:space="preserve">## 121         NA        Non                                               </w:t>
      </w:r>
      <w:r>
        <w:br/>
      </w:r>
      <w:r>
        <w:rPr>
          <w:rStyle w:val="VerbatimChar"/>
        </w:rPr>
        <w:t xml:space="preserve">## 122  </w:t>
      </w:r>
      <w:r>
        <w:rPr>
          <w:rStyle w:val="VerbatimChar"/>
        </w:rPr>
        <w:t xml:space="preserve">       NA        Non                                               </w:t>
      </w:r>
      <w:r>
        <w:br/>
      </w:r>
      <w:r>
        <w:rPr>
          <w:rStyle w:val="VerbatimChar"/>
        </w:rPr>
        <w:t xml:space="preserve">## 123         NA        Non                                               </w:t>
      </w:r>
      <w:r>
        <w:br/>
      </w:r>
      <w:r>
        <w:rPr>
          <w:rStyle w:val="VerbatimChar"/>
        </w:rPr>
        <w:t xml:space="preserve">## 124         NA        Non                                               </w:t>
      </w:r>
      <w:r>
        <w:br/>
      </w:r>
      <w:r>
        <w:rPr>
          <w:rStyle w:val="VerbatimChar"/>
        </w:rPr>
        <w:t xml:space="preserve">## 125  2340000.0        Oui        </w:t>
      </w:r>
      <w:r>
        <w:rPr>
          <w:rStyle w:val="VerbatimChar"/>
        </w:rPr>
        <w:t xml:space="preserve">                      Entreprise privée</w:t>
      </w:r>
      <w:r>
        <w:br/>
      </w:r>
      <w:r>
        <w:rPr>
          <w:rStyle w:val="VerbatimChar"/>
        </w:rPr>
        <w:t>## 126         NA        Oui                              Entreprise privée</w:t>
      </w:r>
      <w:r>
        <w:br/>
      </w:r>
      <w:r>
        <w:rPr>
          <w:rStyle w:val="VerbatimChar"/>
        </w:rPr>
        <w:t xml:space="preserve">## 127         NA        Non                                               </w:t>
      </w:r>
      <w:r>
        <w:br/>
      </w:r>
      <w:r>
        <w:rPr>
          <w:rStyle w:val="VerbatimChar"/>
        </w:rPr>
        <w:t xml:space="preserve">## 128         NA        Non                                    </w:t>
      </w:r>
      <w:r>
        <w:rPr>
          <w:rStyle w:val="VerbatimChar"/>
        </w:rPr>
        <w:t xml:space="preserve">           </w:t>
      </w:r>
      <w:r>
        <w:br/>
      </w:r>
      <w:r>
        <w:rPr>
          <w:rStyle w:val="VerbatimChar"/>
        </w:rPr>
        <w:t>## 129         NA        Oui                              Entreprise privée</w:t>
      </w:r>
      <w:r>
        <w:br/>
      </w:r>
      <w:r>
        <w:rPr>
          <w:rStyle w:val="VerbatimChar"/>
        </w:rPr>
        <w:t xml:space="preserve">## 130         NA        Non                                               </w:t>
      </w:r>
      <w:r>
        <w:br/>
      </w:r>
      <w:r>
        <w:rPr>
          <w:rStyle w:val="VerbatimChar"/>
        </w:rPr>
        <w:t xml:space="preserve">## 131         NA        Non                                               </w:t>
      </w:r>
      <w:r>
        <w:br/>
      </w:r>
      <w:r>
        <w:rPr>
          <w:rStyle w:val="VerbatimChar"/>
        </w:rPr>
        <w:t>## 132         N</w:t>
      </w:r>
      <w:r>
        <w:rPr>
          <w:rStyle w:val="VerbatimChar"/>
        </w:rPr>
        <w:t xml:space="preserve">A        Non                                               </w:t>
      </w:r>
      <w:r>
        <w:br/>
      </w:r>
      <w:r>
        <w:rPr>
          <w:rStyle w:val="VerbatimChar"/>
        </w:rPr>
        <w:t xml:space="preserve">## 133         NA        Non                                               </w:t>
      </w:r>
      <w:r>
        <w:br/>
      </w:r>
      <w:r>
        <w:rPr>
          <w:rStyle w:val="VerbatimChar"/>
        </w:rPr>
        <w:t xml:space="preserve">## 134         NA        Non                                               </w:t>
      </w:r>
      <w:r>
        <w:br/>
      </w:r>
      <w:r>
        <w:rPr>
          <w:rStyle w:val="VerbatimChar"/>
        </w:rPr>
        <w:t xml:space="preserve">## 135         NA        Non                </w:t>
      </w:r>
      <w:r>
        <w:rPr>
          <w:rStyle w:val="VerbatimChar"/>
        </w:rPr>
        <w:t xml:space="preserve">                               </w:t>
      </w:r>
      <w:r>
        <w:br/>
      </w:r>
      <w:r>
        <w:rPr>
          <w:rStyle w:val="VerbatimChar"/>
        </w:rPr>
        <w:t xml:space="preserve">## 136         NA        Non                                               </w:t>
      </w:r>
      <w:r>
        <w:br/>
      </w:r>
      <w:r>
        <w:rPr>
          <w:rStyle w:val="VerbatimChar"/>
        </w:rPr>
        <w:t xml:space="preserve">## 137         NA        Non                                               </w:t>
      </w:r>
      <w:r>
        <w:br/>
      </w:r>
      <w:r>
        <w:rPr>
          <w:rStyle w:val="VerbatimChar"/>
        </w:rPr>
        <w:t xml:space="preserve">## 138         NA        Non                                            </w:t>
      </w:r>
      <w:r>
        <w:rPr>
          <w:rStyle w:val="VerbatimChar"/>
        </w:rPr>
        <w:t xml:space="preserve">   </w:t>
      </w:r>
      <w:r>
        <w:br/>
      </w:r>
      <w:r>
        <w:rPr>
          <w:rStyle w:val="VerbatimChar"/>
        </w:rPr>
        <w:t xml:space="preserve">## 139         NA        Non                                               </w:t>
      </w:r>
      <w:r>
        <w:br/>
      </w:r>
      <w:r>
        <w:rPr>
          <w:rStyle w:val="VerbatimChar"/>
        </w:rPr>
        <w:t xml:space="preserve">## 140         NA        Non                                               </w:t>
      </w:r>
      <w:r>
        <w:br/>
      </w:r>
      <w:r>
        <w:rPr>
          <w:rStyle w:val="VerbatimChar"/>
        </w:rPr>
        <w:t xml:space="preserve">## 141         NA        Non                                               </w:t>
      </w:r>
      <w:r>
        <w:br/>
      </w:r>
      <w:r>
        <w:rPr>
          <w:rStyle w:val="VerbatimChar"/>
        </w:rPr>
        <w:lastRenderedPageBreak/>
        <w:t xml:space="preserve">## 142         NA       </w:t>
      </w:r>
      <w:r>
        <w:rPr>
          <w:rStyle w:val="VerbatimChar"/>
        </w:rPr>
        <w:t xml:space="preserve"> Non                                               </w:t>
      </w:r>
      <w:r>
        <w:br/>
      </w:r>
      <w:r>
        <w:rPr>
          <w:rStyle w:val="VerbatimChar"/>
        </w:rPr>
        <w:t xml:space="preserve">## 143         NA        Non                                               </w:t>
      </w:r>
      <w:r>
        <w:br/>
      </w:r>
      <w:r>
        <w:rPr>
          <w:rStyle w:val="VerbatimChar"/>
        </w:rPr>
        <w:t xml:space="preserve">## 144         NA        Non                                               </w:t>
      </w:r>
      <w:r>
        <w:br/>
      </w:r>
      <w:r>
        <w:rPr>
          <w:rStyle w:val="VerbatimChar"/>
        </w:rPr>
        <w:t xml:space="preserve">## 145         NA        Non                        </w:t>
      </w:r>
      <w:r>
        <w:rPr>
          <w:rStyle w:val="VerbatimChar"/>
        </w:rPr>
        <w:t xml:space="preserve">                       </w:t>
      </w:r>
      <w:r>
        <w:br/>
      </w:r>
      <w:r>
        <w:rPr>
          <w:rStyle w:val="VerbatimChar"/>
        </w:rPr>
        <w:t xml:space="preserve">## 146         NA        Non                                               </w:t>
      </w:r>
      <w:r>
        <w:br/>
      </w:r>
      <w:r>
        <w:rPr>
          <w:rStyle w:val="VerbatimChar"/>
        </w:rPr>
        <w:t xml:space="preserve">## 147         NA        Non                                               </w:t>
      </w:r>
      <w:r>
        <w:br/>
      </w:r>
      <w:r>
        <w:rPr>
          <w:rStyle w:val="VerbatimChar"/>
        </w:rPr>
        <w:t xml:space="preserve">## 148         NA        Non                                               </w:t>
      </w:r>
      <w:r>
        <w:br/>
      </w:r>
      <w:r>
        <w:rPr>
          <w:rStyle w:val="VerbatimChar"/>
        </w:rPr>
        <w:t>## 1</w:t>
      </w:r>
      <w:r>
        <w:rPr>
          <w:rStyle w:val="VerbatimChar"/>
        </w:rPr>
        <w:t xml:space="preserve">49         NA        Non                                               </w:t>
      </w:r>
      <w:r>
        <w:br/>
      </w:r>
      <w:r>
        <w:rPr>
          <w:rStyle w:val="VerbatimChar"/>
        </w:rPr>
        <w:t xml:space="preserve">## 150         NA        Non                                               </w:t>
      </w:r>
      <w:r>
        <w:br/>
      </w:r>
      <w:r>
        <w:rPr>
          <w:rStyle w:val="VerbatimChar"/>
        </w:rPr>
        <w:t xml:space="preserve">## 151         NA        Non                                               </w:t>
      </w:r>
      <w:r>
        <w:br/>
      </w:r>
      <w:r>
        <w:rPr>
          <w:rStyle w:val="VerbatimChar"/>
        </w:rPr>
        <w:t xml:space="preserve">## 152         NA        Non    </w:t>
      </w:r>
      <w:r>
        <w:rPr>
          <w:rStyle w:val="VerbatimChar"/>
        </w:rPr>
        <w:t xml:space="preserve">                                           </w:t>
      </w:r>
      <w:r>
        <w:br/>
      </w:r>
      <w:r>
        <w:rPr>
          <w:rStyle w:val="VerbatimChar"/>
        </w:rPr>
        <w:t xml:space="preserve">## 153         NA        Non                                               </w:t>
      </w:r>
      <w:r>
        <w:br/>
      </w:r>
      <w:r>
        <w:rPr>
          <w:rStyle w:val="VerbatimChar"/>
        </w:rPr>
        <w:t xml:space="preserve">## 154         NA        Non                                               </w:t>
      </w:r>
      <w:r>
        <w:br/>
      </w:r>
      <w:r>
        <w:rPr>
          <w:rStyle w:val="VerbatimChar"/>
        </w:rPr>
        <w:t xml:space="preserve">## 155         NA        Non                                </w:t>
      </w:r>
      <w:r>
        <w:rPr>
          <w:rStyle w:val="VerbatimChar"/>
        </w:rPr>
        <w:t xml:space="preserve">               </w:t>
      </w:r>
      <w:r>
        <w:br/>
      </w:r>
      <w:r>
        <w:rPr>
          <w:rStyle w:val="VerbatimChar"/>
        </w:rPr>
        <w:t xml:space="preserve">## 156         NA        Non                                               </w:t>
      </w:r>
      <w:r>
        <w:br/>
      </w:r>
      <w:r>
        <w:rPr>
          <w:rStyle w:val="VerbatimChar"/>
        </w:rPr>
        <w:t>## 157         NA        Oui                              Entreprise privée</w:t>
      </w:r>
      <w:r>
        <w:br/>
      </w:r>
      <w:r>
        <w:rPr>
          <w:rStyle w:val="VerbatimChar"/>
        </w:rPr>
        <w:t xml:space="preserve">## 158         NA        Non                                               </w:t>
      </w:r>
      <w:r>
        <w:br/>
      </w:r>
      <w:r>
        <w:rPr>
          <w:rStyle w:val="VerbatimChar"/>
        </w:rPr>
        <w:t xml:space="preserve">## 159      </w:t>
      </w:r>
      <w:r>
        <w:rPr>
          <w:rStyle w:val="VerbatimChar"/>
        </w:rPr>
        <w:t xml:space="preserve">   NA        Non                                               </w:t>
      </w:r>
      <w:r>
        <w:br/>
      </w:r>
      <w:r>
        <w:rPr>
          <w:rStyle w:val="VerbatimChar"/>
        </w:rPr>
        <w:t xml:space="preserve">## 160         NA        Non                                               </w:t>
      </w:r>
      <w:r>
        <w:br/>
      </w:r>
      <w:r>
        <w:rPr>
          <w:rStyle w:val="VerbatimChar"/>
        </w:rPr>
        <w:t xml:space="preserve">## 161         NA        Non                                               </w:t>
      </w:r>
      <w:r>
        <w:br/>
      </w:r>
      <w:r>
        <w:rPr>
          <w:rStyle w:val="VerbatimChar"/>
        </w:rPr>
        <w:t xml:space="preserve">## 162         NA        Non                                               </w:t>
      </w:r>
      <w:r>
        <w:br/>
      </w:r>
      <w:r>
        <w:rPr>
          <w:rStyle w:val="VerbatimChar"/>
        </w:rPr>
        <w:t xml:space="preserve">## 163         NA        Non                                               </w:t>
      </w:r>
      <w:r>
        <w:br/>
      </w:r>
      <w:r>
        <w:rPr>
          <w:rStyle w:val="VerbatimChar"/>
        </w:rPr>
        <w:t xml:space="preserve">## 164         NA        Non                                               </w:t>
      </w:r>
      <w:r>
        <w:br/>
      </w:r>
      <w:r>
        <w:rPr>
          <w:rStyle w:val="VerbatimChar"/>
        </w:rPr>
        <w:t>## 165         NA        Non</w:t>
      </w:r>
      <w:r>
        <w:rPr>
          <w:rStyle w:val="VerbatimChar"/>
        </w:rPr>
        <w:t xml:space="preserve">                                               </w:t>
      </w:r>
      <w:r>
        <w:br/>
      </w:r>
      <w:r>
        <w:rPr>
          <w:rStyle w:val="VerbatimChar"/>
        </w:rPr>
        <w:t xml:space="preserve">## 166         NA        Non                                               </w:t>
      </w:r>
      <w:r>
        <w:br/>
      </w:r>
      <w:r>
        <w:rPr>
          <w:rStyle w:val="VerbatimChar"/>
        </w:rPr>
        <w:t xml:space="preserve">## 167         NA        Non                                               </w:t>
      </w:r>
      <w:r>
        <w:br/>
      </w:r>
      <w:r>
        <w:rPr>
          <w:rStyle w:val="VerbatimChar"/>
        </w:rPr>
        <w:t xml:space="preserve">## 168         NA        Non                            </w:t>
      </w:r>
      <w:r>
        <w:rPr>
          <w:rStyle w:val="VerbatimChar"/>
        </w:rPr>
        <w:t xml:space="preserve">                   </w:t>
      </w:r>
      <w:r>
        <w:br/>
      </w:r>
      <w:r>
        <w:rPr>
          <w:rStyle w:val="VerbatimChar"/>
        </w:rPr>
        <w:t xml:space="preserve">## 169         NA        Non                                               </w:t>
      </w:r>
      <w:r>
        <w:br/>
      </w:r>
      <w:r>
        <w:rPr>
          <w:rStyle w:val="VerbatimChar"/>
        </w:rPr>
        <w:t xml:space="preserve">## 170         NA        Non                                               </w:t>
      </w:r>
      <w:r>
        <w:br/>
      </w:r>
      <w:r>
        <w:rPr>
          <w:rStyle w:val="VerbatimChar"/>
        </w:rPr>
        <w:t xml:space="preserve">## 171         NA        Non                                               </w:t>
      </w:r>
      <w:r>
        <w:br/>
      </w:r>
      <w:r>
        <w:rPr>
          <w:rStyle w:val="VerbatimChar"/>
        </w:rPr>
        <w:t xml:space="preserve">## 172  </w:t>
      </w:r>
      <w:r>
        <w:rPr>
          <w:rStyle w:val="VerbatimChar"/>
        </w:rPr>
        <w:t xml:space="preserve">       NA        Non                                               </w:t>
      </w:r>
      <w:r>
        <w:br/>
      </w:r>
      <w:r>
        <w:rPr>
          <w:rStyle w:val="VerbatimChar"/>
        </w:rPr>
        <w:t xml:space="preserve">## 173         NA        Non                                               </w:t>
      </w:r>
      <w:r>
        <w:br/>
      </w:r>
      <w:r>
        <w:rPr>
          <w:rStyle w:val="VerbatimChar"/>
        </w:rPr>
        <w:t xml:space="preserve">## 174         NA        Non                                               </w:t>
      </w:r>
      <w:r>
        <w:br/>
      </w:r>
      <w:r>
        <w:rPr>
          <w:rStyle w:val="VerbatimChar"/>
        </w:rPr>
        <w:t xml:space="preserve">## 175         NA        Non        </w:t>
      </w:r>
      <w:r>
        <w:rPr>
          <w:rStyle w:val="VerbatimChar"/>
        </w:rPr>
        <w:t xml:space="preserve">                                       </w:t>
      </w:r>
      <w:r>
        <w:br/>
      </w:r>
      <w:r>
        <w:rPr>
          <w:rStyle w:val="VerbatimChar"/>
        </w:rPr>
        <w:t xml:space="preserve">## 176         NA        Non                                               </w:t>
      </w:r>
      <w:r>
        <w:br/>
      </w:r>
      <w:r>
        <w:rPr>
          <w:rStyle w:val="VerbatimChar"/>
        </w:rPr>
        <w:t xml:space="preserve">## 177         NA        Non                                               </w:t>
      </w:r>
      <w:r>
        <w:br/>
      </w:r>
      <w:r>
        <w:rPr>
          <w:rStyle w:val="VerbatimChar"/>
        </w:rPr>
        <w:t xml:space="preserve">## 178         NA        Non                                    </w:t>
      </w:r>
      <w:r>
        <w:rPr>
          <w:rStyle w:val="VerbatimChar"/>
        </w:rPr>
        <w:t xml:space="preserve">           </w:t>
      </w:r>
      <w:r>
        <w:br/>
      </w:r>
      <w:r>
        <w:rPr>
          <w:rStyle w:val="VerbatimChar"/>
        </w:rPr>
        <w:t xml:space="preserve">## 179         NA        Non                                               </w:t>
      </w:r>
      <w:r>
        <w:br/>
      </w:r>
      <w:r>
        <w:rPr>
          <w:rStyle w:val="VerbatimChar"/>
        </w:rPr>
        <w:t xml:space="preserve">## 180         NA        Non                                               </w:t>
      </w:r>
      <w:r>
        <w:br/>
      </w:r>
      <w:r>
        <w:rPr>
          <w:rStyle w:val="VerbatimChar"/>
        </w:rPr>
        <w:t xml:space="preserve">## 181         NA        Non                                               </w:t>
      </w:r>
      <w:r>
        <w:br/>
      </w:r>
      <w:r>
        <w:rPr>
          <w:rStyle w:val="VerbatimChar"/>
        </w:rPr>
        <w:t>## 182         N</w:t>
      </w:r>
      <w:r>
        <w:rPr>
          <w:rStyle w:val="VerbatimChar"/>
        </w:rPr>
        <w:t xml:space="preserve">A        Non                                               </w:t>
      </w:r>
      <w:r>
        <w:br/>
      </w:r>
      <w:r>
        <w:rPr>
          <w:rStyle w:val="VerbatimChar"/>
        </w:rPr>
        <w:t xml:space="preserve">## 183         NA        Non                                               </w:t>
      </w:r>
      <w:r>
        <w:br/>
      </w:r>
      <w:r>
        <w:rPr>
          <w:rStyle w:val="VerbatimChar"/>
        </w:rPr>
        <w:t xml:space="preserve">## 184         NA        Non                                               </w:t>
      </w:r>
      <w:r>
        <w:br/>
      </w:r>
      <w:r>
        <w:rPr>
          <w:rStyle w:val="VerbatimChar"/>
        </w:rPr>
        <w:t xml:space="preserve">## 185         NA        Non                </w:t>
      </w:r>
      <w:r>
        <w:rPr>
          <w:rStyle w:val="VerbatimChar"/>
        </w:rPr>
        <w:t xml:space="preserve">                               </w:t>
      </w:r>
      <w:r>
        <w:br/>
      </w:r>
      <w:r>
        <w:rPr>
          <w:rStyle w:val="VerbatimChar"/>
        </w:rPr>
        <w:t xml:space="preserve">## 186         NA        Non                                               </w:t>
      </w:r>
      <w:r>
        <w:br/>
      </w:r>
      <w:r>
        <w:rPr>
          <w:rStyle w:val="VerbatimChar"/>
        </w:rPr>
        <w:t xml:space="preserve">## 187         NA        Non                                               </w:t>
      </w:r>
      <w:r>
        <w:br/>
      </w:r>
      <w:r>
        <w:rPr>
          <w:rStyle w:val="VerbatimChar"/>
        </w:rPr>
        <w:t xml:space="preserve">## 188         NA        Non                                            </w:t>
      </w:r>
      <w:r>
        <w:rPr>
          <w:rStyle w:val="VerbatimChar"/>
        </w:rPr>
        <w:t xml:space="preserve">   </w:t>
      </w:r>
      <w:r>
        <w:br/>
      </w:r>
      <w:r>
        <w:rPr>
          <w:rStyle w:val="VerbatimChar"/>
        </w:rPr>
        <w:t xml:space="preserve">## 189         NA        Non                                               </w:t>
      </w:r>
      <w:r>
        <w:br/>
      </w:r>
      <w:r>
        <w:rPr>
          <w:rStyle w:val="VerbatimChar"/>
        </w:rPr>
        <w:t xml:space="preserve">## 190         NA        Non                                               </w:t>
      </w:r>
      <w:r>
        <w:br/>
      </w:r>
      <w:r>
        <w:rPr>
          <w:rStyle w:val="VerbatimChar"/>
        </w:rPr>
        <w:t xml:space="preserve">## 191         NA        Non                                               </w:t>
      </w:r>
      <w:r>
        <w:br/>
      </w:r>
      <w:r>
        <w:rPr>
          <w:rStyle w:val="VerbatimChar"/>
        </w:rPr>
        <w:lastRenderedPageBreak/>
        <w:t xml:space="preserve">## 192         NA       </w:t>
      </w:r>
      <w:r>
        <w:rPr>
          <w:rStyle w:val="VerbatimChar"/>
        </w:rPr>
        <w:t xml:space="preserve"> Non                                               </w:t>
      </w:r>
      <w:r>
        <w:br/>
      </w:r>
      <w:r>
        <w:rPr>
          <w:rStyle w:val="VerbatimChar"/>
        </w:rPr>
        <w:t xml:space="preserve">## 193         NA        Non                                               </w:t>
      </w:r>
      <w:r>
        <w:br/>
      </w:r>
      <w:r>
        <w:rPr>
          <w:rStyle w:val="VerbatimChar"/>
        </w:rPr>
        <w:t xml:space="preserve">## 194         NA        Non                                               </w:t>
      </w:r>
      <w:r>
        <w:br/>
      </w:r>
      <w:r>
        <w:rPr>
          <w:rStyle w:val="VerbatimChar"/>
        </w:rPr>
        <w:t xml:space="preserve">## 195         NA        Oui                        </w:t>
      </w:r>
      <w:r>
        <w:rPr>
          <w:rStyle w:val="VerbatimChar"/>
        </w:rPr>
        <w:t xml:space="preserve">      Entreprise privée</w:t>
      </w:r>
      <w:r>
        <w:br/>
      </w:r>
      <w:r>
        <w:rPr>
          <w:rStyle w:val="VerbatimChar"/>
        </w:rPr>
        <w:t xml:space="preserve">## 196         NA        Non                                               </w:t>
      </w:r>
      <w:r>
        <w:br/>
      </w:r>
      <w:r>
        <w:rPr>
          <w:rStyle w:val="VerbatimChar"/>
        </w:rPr>
        <w:t xml:space="preserve">## 197         NA        Non                                               </w:t>
      </w:r>
      <w:r>
        <w:br/>
      </w:r>
      <w:r>
        <w:rPr>
          <w:rStyle w:val="VerbatimChar"/>
        </w:rPr>
        <w:t xml:space="preserve">## 198         NA        Non                                               </w:t>
      </w:r>
      <w:r>
        <w:br/>
      </w:r>
      <w:r>
        <w:rPr>
          <w:rStyle w:val="VerbatimChar"/>
        </w:rPr>
        <w:t>## 1</w:t>
      </w:r>
      <w:r>
        <w:rPr>
          <w:rStyle w:val="VerbatimChar"/>
        </w:rPr>
        <w:t xml:space="preserve">99         NA        Non                                               </w:t>
      </w:r>
      <w:r>
        <w:br/>
      </w:r>
      <w:r>
        <w:rPr>
          <w:rStyle w:val="VerbatimChar"/>
        </w:rPr>
        <w:t>## 200         NA        Oui                              Entreprise privée</w:t>
      </w:r>
      <w:r>
        <w:br/>
      </w:r>
      <w:r>
        <w:rPr>
          <w:rStyle w:val="VerbatimChar"/>
        </w:rPr>
        <w:t xml:space="preserve">## 201         NA        Non                                               </w:t>
      </w:r>
      <w:r>
        <w:br/>
      </w:r>
      <w:r>
        <w:rPr>
          <w:rStyle w:val="VerbatimChar"/>
        </w:rPr>
        <w:t xml:space="preserve">## 202         NA        Non    </w:t>
      </w:r>
      <w:r>
        <w:rPr>
          <w:rStyle w:val="VerbatimChar"/>
        </w:rPr>
        <w:t xml:space="preserve">                                           </w:t>
      </w:r>
      <w:r>
        <w:br/>
      </w:r>
      <w:r>
        <w:rPr>
          <w:rStyle w:val="VerbatimChar"/>
        </w:rPr>
        <w:t xml:space="preserve">## 203         NA        Non                                               </w:t>
      </w:r>
      <w:r>
        <w:br/>
      </w:r>
      <w:r>
        <w:rPr>
          <w:rStyle w:val="VerbatimChar"/>
        </w:rPr>
        <w:t>## 204         NA        Oui                              Entreprise privée</w:t>
      </w:r>
      <w:r>
        <w:br/>
      </w:r>
      <w:r>
        <w:rPr>
          <w:rStyle w:val="VerbatimChar"/>
        </w:rPr>
        <w:t xml:space="preserve">## 205         NA        Non                                </w:t>
      </w:r>
      <w:r>
        <w:rPr>
          <w:rStyle w:val="VerbatimChar"/>
        </w:rPr>
        <w:t xml:space="preserve">               </w:t>
      </w:r>
      <w:r>
        <w:br/>
      </w:r>
      <w:r>
        <w:rPr>
          <w:rStyle w:val="VerbatimChar"/>
        </w:rPr>
        <w:t xml:space="preserve">## 206         NA        Non                                               </w:t>
      </w:r>
      <w:r>
        <w:br/>
      </w:r>
      <w:r>
        <w:rPr>
          <w:rStyle w:val="VerbatimChar"/>
        </w:rPr>
        <w:t xml:space="preserve">## 207         NA        Non                                               </w:t>
      </w:r>
      <w:r>
        <w:br/>
      </w:r>
      <w:r>
        <w:rPr>
          <w:rStyle w:val="VerbatimChar"/>
        </w:rPr>
        <w:t xml:space="preserve">## 208         NA        Non                                               </w:t>
      </w:r>
      <w:r>
        <w:br/>
      </w:r>
      <w:r>
        <w:rPr>
          <w:rStyle w:val="VerbatimChar"/>
        </w:rPr>
        <w:t xml:space="preserve">## 209      </w:t>
      </w:r>
      <w:r>
        <w:rPr>
          <w:rStyle w:val="VerbatimChar"/>
        </w:rPr>
        <w:t xml:space="preserve">   NA        Non                                               </w:t>
      </w:r>
      <w:r>
        <w:br/>
      </w:r>
      <w:r>
        <w:rPr>
          <w:rStyle w:val="VerbatimChar"/>
        </w:rPr>
        <w:t xml:space="preserve">## 210         NA        Non                                               </w:t>
      </w:r>
      <w:r>
        <w:br/>
      </w:r>
      <w:r>
        <w:rPr>
          <w:rStyle w:val="VerbatimChar"/>
        </w:rPr>
        <w:t xml:space="preserve">## 211         NA        Non                                               </w:t>
      </w:r>
      <w:r>
        <w:br/>
      </w:r>
      <w:r>
        <w:rPr>
          <w:rStyle w:val="VerbatimChar"/>
        </w:rPr>
        <w:t xml:space="preserve">## 212         NA        Non                                               </w:t>
      </w:r>
      <w:r>
        <w:br/>
      </w:r>
      <w:r>
        <w:rPr>
          <w:rStyle w:val="VerbatimChar"/>
        </w:rPr>
        <w:t xml:space="preserve">## 213         NA        Non                                               </w:t>
      </w:r>
      <w:r>
        <w:br/>
      </w:r>
      <w:r>
        <w:rPr>
          <w:rStyle w:val="VerbatimChar"/>
        </w:rPr>
        <w:t xml:space="preserve">## 214         NA        Non                                               </w:t>
      </w:r>
      <w:r>
        <w:br/>
      </w:r>
      <w:r>
        <w:rPr>
          <w:rStyle w:val="VerbatimChar"/>
        </w:rPr>
        <w:t>## 215         NA        Non</w:t>
      </w:r>
      <w:r>
        <w:rPr>
          <w:rStyle w:val="VerbatimChar"/>
        </w:rPr>
        <w:t xml:space="preserve">                                               </w:t>
      </w:r>
      <w:r>
        <w:br/>
      </w:r>
      <w:r>
        <w:rPr>
          <w:rStyle w:val="VerbatimChar"/>
        </w:rPr>
        <w:t xml:space="preserve">## 216         NA        Non                                               </w:t>
      </w:r>
      <w:r>
        <w:br/>
      </w:r>
      <w:r>
        <w:rPr>
          <w:rStyle w:val="VerbatimChar"/>
        </w:rPr>
        <w:t xml:space="preserve">## 217         NA        Non                                               </w:t>
      </w:r>
      <w:r>
        <w:br/>
      </w:r>
      <w:r>
        <w:rPr>
          <w:rStyle w:val="VerbatimChar"/>
        </w:rPr>
        <w:t xml:space="preserve">## 218         NA        Non                            </w:t>
      </w:r>
      <w:r>
        <w:rPr>
          <w:rStyle w:val="VerbatimChar"/>
        </w:rPr>
        <w:t xml:space="preserve">                   </w:t>
      </w:r>
      <w:r>
        <w:br/>
      </w:r>
      <w:r>
        <w:rPr>
          <w:rStyle w:val="VerbatimChar"/>
        </w:rPr>
        <w:t xml:space="preserve">## 219         NA        Non                                               </w:t>
      </w:r>
      <w:r>
        <w:br/>
      </w:r>
      <w:r>
        <w:rPr>
          <w:rStyle w:val="VerbatimChar"/>
        </w:rPr>
        <w:t xml:space="preserve">## 220         NA        Non                                               </w:t>
      </w:r>
      <w:r>
        <w:br/>
      </w:r>
      <w:r>
        <w:rPr>
          <w:rStyle w:val="VerbatimChar"/>
        </w:rPr>
        <w:t xml:space="preserve">## 221         NA        Non                                               </w:t>
      </w:r>
      <w:r>
        <w:br/>
      </w:r>
      <w:r>
        <w:rPr>
          <w:rStyle w:val="VerbatimChar"/>
        </w:rPr>
        <w:t xml:space="preserve">## 222  </w:t>
      </w:r>
      <w:r>
        <w:rPr>
          <w:rStyle w:val="VerbatimChar"/>
        </w:rPr>
        <w:t xml:space="preserve">       NA        Non                                               </w:t>
      </w:r>
      <w:r>
        <w:br/>
      </w:r>
      <w:r>
        <w:rPr>
          <w:rStyle w:val="VerbatimChar"/>
        </w:rPr>
        <w:t xml:space="preserve">## 223         NA        Non                                               </w:t>
      </w:r>
      <w:r>
        <w:br/>
      </w:r>
      <w:r>
        <w:rPr>
          <w:rStyle w:val="VerbatimChar"/>
        </w:rPr>
        <w:t xml:space="preserve">## 224         NA        Non                                               </w:t>
      </w:r>
      <w:r>
        <w:br/>
      </w:r>
      <w:r>
        <w:rPr>
          <w:rStyle w:val="VerbatimChar"/>
        </w:rPr>
        <w:t xml:space="preserve">## 225         NA        Non        </w:t>
      </w:r>
      <w:r>
        <w:rPr>
          <w:rStyle w:val="VerbatimChar"/>
        </w:rPr>
        <w:t xml:space="preserve">                                       </w:t>
      </w:r>
      <w:r>
        <w:br/>
      </w:r>
      <w:r>
        <w:rPr>
          <w:rStyle w:val="VerbatimChar"/>
        </w:rPr>
        <w:t xml:space="preserve">## 226         NA        Non                                               </w:t>
      </w:r>
      <w:r>
        <w:br/>
      </w:r>
      <w:r>
        <w:rPr>
          <w:rStyle w:val="VerbatimChar"/>
        </w:rPr>
        <w:t xml:space="preserve">## 227         NA        Non                                               </w:t>
      </w:r>
      <w:r>
        <w:br/>
      </w:r>
      <w:r>
        <w:rPr>
          <w:rStyle w:val="VerbatimChar"/>
        </w:rPr>
        <w:t xml:space="preserve">## 228         NA        Non                                    </w:t>
      </w:r>
      <w:r>
        <w:rPr>
          <w:rStyle w:val="VerbatimChar"/>
        </w:rPr>
        <w:t xml:space="preserve">           </w:t>
      </w:r>
      <w:r>
        <w:br/>
      </w:r>
      <w:r>
        <w:rPr>
          <w:rStyle w:val="VerbatimChar"/>
        </w:rPr>
        <w:t xml:space="preserve">## 229         NA        Non                                               </w:t>
      </w:r>
      <w:r>
        <w:br/>
      </w:r>
      <w:r>
        <w:rPr>
          <w:rStyle w:val="VerbatimChar"/>
        </w:rPr>
        <w:t xml:space="preserve">## 230         NA        Non                                               </w:t>
      </w:r>
      <w:r>
        <w:br/>
      </w:r>
      <w:r>
        <w:rPr>
          <w:rStyle w:val="VerbatimChar"/>
        </w:rPr>
        <w:t xml:space="preserve">## 231         NA        Non                                               </w:t>
      </w:r>
      <w:r>
        <w:br/>
      </w:r>
      <w:r>
        <w:rPr>
          <w:rStyle w:val="VerbatimChar"/>
        </w:rPr>
        <w:t>## 232         N</w:t>
      </w:r>
      <w:r>
        <w:rPr>
          <w:rStyle w:val="VerbatimChar"/>
        </w:rPr>
        <w:t xml:space="preserve">A        Non                                               </w:t>
      </w:r>
      <w:r>
        <w:br/>
      </w:r>
      <w:r>
        <w:rPr>
          <w:rStyle w:val="VerbatimChar"/>
        </w:rPr>
        <w:t xml:space="preserve">## 233         NA        Non                                               </w:t>
      </w:r>
      <w:r>
        <w:br/>
      </w:r>
      <w:r>
        <w:rPr>
          <w:rStyle w:val="VerbatimChar"/>
        </w:rPr>
        <w:t xml:space="preserve">## 234         NA        Non                                               </w:t>
      </w:r>
      <w:r>
        <w:br/>
      </w:r>
      <w:r>
        <w:rPr>
          <w:rStyle w:val="VerbatimChar"/>
        </w:rPr>
        <w:t xml:space="preserve">## 235         NA        Non                </w:t>
      </w:r>
      <w:r>
        <w:rPr>
          <w:rStyle w:val="VerbatimChar"/>
        </w:rPr>
        <w:t xml:space="preserve">                               </w:t>
      </w:r>
      <w:r>
        <w:br/>
      </w:r>
      <w:r>
        <w:rPr>
          <w:rStyle w:val="VerbatimChar"/>
        </w:rPr>
        <w:t xml:space="preserve">## 236         NA        Non                                               </w:t>
      </w:r>
      <w:r>
        <w:br/>
      </w:r>
      <w:r>
        <w:rPr>
          <w:rStyle w:val="VerbatimChar"/>
        </w:rPr>
        <w:t>## 237         NA        Oui                              Entreprise privée</w:t>
      </w:r>
      <w:r>
        <w:br/>
      </w:r>
      <w:r>
        <w:rPr>
          <w:rStyle w:val="VerbatimChar"/>
        </w:rPr>
        <w:t xml:space="preserve">## 238         NA        Non                                            </w:t>
      </w:r>
      <w:r>
        <w:rPr>
          <w:rStyle w:val="VerbatimChar"/>
        </w:rPr>
        <w:t xml:space="preserve">   </w:t>
      </w:r>
      <w:r>
        <w:br/>
      </w:r>
      <w:r>
        <w:rPr>
          <w:rStyle w:val="VerbatimChar"/>
        </w:rPr>
        <w:t xml:space="preserve">## 239         NA        Non                                               </w:t>
      </w:r>
      <w:r>
        <w:br/>
      </w:r>
      <w:r>
        <w:rPr>
          <w:rStyle w:val="VerbatimChar"/>
        </w:rPr>
        <w:t xml:space="preserve">## 240         NA        Non                                               </w:t>
      </w:r>
      <w:r>
        <w:br/>
      </w:r>
      <w:r>
        <w:rPr>
          <w:rStyle w:val="VerbatimChar"/>
        </w:rPr>
        <w:t xml:space="preserve">## 241         NA        Non                                               </w:t>
      </w:r>
      <w:r>
        <w:br/>
      </w:r>
      <w:r>
        <w:rPr>
          <w:rStyle w:val="VerbatimChar"/>
        </w:rPr>
        <w:lastRenderedPageBreak/>
        <w:t xml:space="preserve">## 242         NA       </w:t>
      </w:r>
      <w:r>
        <w:rPr>
          <w:rStyle w:val="VerbatimChar"/>
        </w:rPr>
        <w:t xml:space="preserve"> Oui                              Entreprise privée</w:t>
      </w:r>
      <w:r>
        <w:br/>
      </w:r>
      <w:r>
        <w:rPr>
          <w:rStyle w:val="VerbatimChar"/>
        </w:rPr>
        <w:t>## 243         NA        Oui                              Entreprise privée</w:t>
      </w:r>
      <w:r>
        <w:br/>
      </w:r>
      <w:r>
        <w:rPr>
          <w:rStyle w:val="VerbatimChar"/>
        </w:rPr>
        <w:t xml:space="preserve">## 244         NA        Non                                               </w:t>
      </w:r>
      <w:r>
        <w:br/>
      </w:r>
      <w:r>
        <w:rPr>
          <w:rStyle w:val="VerbatimChar"/>
        </w:rPr>
        <w:t xml:space="preserve">## 245         NA        Non                        </w:t>
      </w:r>
      <w:r>
        <w:rPr>
          <w:rStyle w:val="VerbatimChar"/>
        </w:rPr>
        <w:t xml:space="preserve">                       </w:t>
      </w:r>
      <w:r>
        <w:br/>
      </w:r>
      <w:r>
        <w:rPr>
          <w:rStyle w:val="VerbatimChar"/>
        </w:rPr>
        <w:t xml:space="preserve">## 246         NA        Non                                               </w:t>
      </w:r>
      <w:r>
        <w:br/>
      </w:r>
      <w:r>
        <w:rPr>
          <w:rStyle w:val="VerbatimChar"/>
        </w:rPr>
        <w:t xml:space="preserve">## 247         NA        Non                                               </w:t>
      </w:r>
      <w:r>
        <w:br/>
      </w:r>
      <w:r>
        <w:rPr>
          <w:rStyle w:val="VerbatimChar"/>
        </w:rPr>
        <w:t xml:space="preserve">## 248         NA        Non                                               </w:t>
      </w:r>
      <w:r>
        <w:br/>
      </w:r>
      <w:r>
        <w:rPr>
          <w:rStyle w:val="VerbatimChar"/>
        </w:rPr>
        <w:t>## 2</w:t>
      </w:r>
      <w:r>
        <w:rPr>
          <w:rStyle w:val="VerbatimChar"/>
        </w:rPr>
        <w:t xml:space="preserve">49         NA        Non                                               </w:t>
      </w:r>
      <w:r>
        <w:br/>
      </w:r>
      <w:r>
        <w:rPr>
          <w:rStyle w:val="VerbatimChar"/>
        </w:rPr>
        <w:t xml:space="preserve">## 250         NA        Non                                               </w:t>
      </w:r>
      <w:r>
        <w:br/>
      </w:r>
      <w:r>
        <w:rPr>
          <w:rStyle w:val="VerbatimChar"/>
        </w:rPr>
        <w:t xml:space="preserve">## 251         NA        Non                                               </w:t>
      </w:r>
      <w:r>
        <w:br/>
      </w:r>
      <w:r>
        <w:rPr>
          <w:rStyle w:val="VerbatimChar"/>
        </w:rPr>
        <w:t xml:space="preserve">## 252         NA        Oui    </w:t>
      </w:r>
      <w:r>
        <w:rPr>
          <w:rStyle w:val="VerbatimChar"/>
        </w:rPr>
        <w:t xml:space="preserve">                          Entreprise privée</w:t>
      </w:r>
      <w:r>
        <w:br/>
      </w:r>
      <w:r>
        <w:rPr>
          <w:rStyle w:val="VerbatimChar"/>
        </w:rPr>
        <w:t xml:space="preserve">## 253         NA        Non                                               </w:t>
      </w:r>
      <w:r>
        <w:br/>
      </w:r>
      <w:r>
        <w:rPr>
          <w:rStyle w:val="VerbatimChar"/>
        </w:rPr>
        <w:t xml:space="preserve">## 254         NA        Non                                               </w:t>
      </w:r>
      <w:r>
        <w:br/>
      </w:r>
      <w:r>
        <w:rPr>
          <w:rStyle w:val="VerbatimChar"/>
        </w:rPr>
        <w:t xml:space="preserve">## 255         NA        Non                                </w:t>
      </w:r>
      <w:r>
        <w:rPr>
          <w:rStyle w:val="VerbatimChar"/>
        </w:rPr>
        <w:t xml:space="preserve">               </w:t>
      </w:r>
      <w:r>
        <w:br/>
      </w:r>
      <w:r>
        <w:rPr>
          <w:rStyle w:val="VerbatimChar"/>
        </w:rPr>
        <w:t xml:space="preserve">## 256         NA        Non                                               </w:t>
      </w:r>
      <w:r>
        <w:br/>
      </w:r>
      <w:r>
        <w:rPr>
          <w:rStyle w:val="VerbatimChar"/>
        </w:rPr>
        <w:t xml:space="preserve">## 257         NA        Non                                               </w:t>
      </w:r>
      <w:r>
        <w:br/>
      </w:r>
      <w:r>
        <w:rPr>
          <w:rStyle w:val="VerbatimChar"/>
        </w:rPr>
        <w:t xml:space="preserve">## 258         NA        Non                                               </w:t>
      </w:r>
      <w:r>
        <w:br/>
      </w:r>
      <w:r>
        <w:rPr>
          <w:rStyle w:val="VerbatimChar"/>
        </w:rPr>
        <w:t xml:space="preserve">## 259      </w:t>
      </w:r>
      <w:r>
        <w:rPr>
          <w:rStyle w:val="VerbatimChar"/>
        </w:rPr>
        <w:t xml:space="preserve">   NA        Non                                               </w:t>
      </w:r>
      <w:r>
        <w:br/>
      </w:r>
      <w:r>
        <w:rPr>
          <w:rStyle w:val="VerbatimChar"/>
        </w:rPr>
        <w:t xml:space="preserve">## 260         NA        Non                                               </w:t>
      </w:r>
      <w:r>
        <w:br/>
      </w:r>
      <w:r>
        <w:rPr>
          <w:rStyle w:val="VerbatimChar"/>
        </w:rPr>
        <w:t xml:space="preserve">## 261         NA        Non                                               </w:t>
      </w:r>
      <w:r>
        <w:br/>
      </w:r>
      <w:r>
        <w:rPr>
          <w:rStyle w:val="VerbatimChar"/>
        </w:rPr>
        <w:t xml:space="preserve">## 262         NA        Non                                               </w:t>
      </w:r>
      <w:r>
        <w:br/>
      </w:r>
      <w:r>
        <w:rPr>
          <w:rStyle w:val="VerbatimChar"/>
        </w:rPr>
        <w:t xml:space="preserve">## 263         NA        Non                                               </w:t>
      </w:r>
      <w:r>
        <w:br/>
      </w:r>
      <w:r>
        <w:rPr>
          <w:rStyle w:val="VerbatimChar"/>
        </w:rPr>
        <w:t xml:space="preserve">## 264         NA        Non                                               </w:t>
      </w:r>
      <w:r>
        <w:br/>
      </w:r>
      <w:r>
        <w:rPr>
          <w:rStyle w:val="VerbatimChar"/>
        </w:rPr>
        <w:t>## 265         NA        Non</w:t>
      </w:r>
      <w:r>
        <w:rPr>
          <w:rStyle w:val="VerbatimChar"/>
        </w:rPr>
        <w:t xml:space="preserve">                                               </w:t>
      </w:r>
      <w:r>
        <w:br/>
      </w:r>
      <w:r>
        <w:rPr>
          <w:rStyle w:val="VerbatimChar"/>
        </w:rPr>
        <w:t xml:space="preserve">## 266         NA        Non                                               </w:t>
      </w:r>
      <w:r>
        <w:br/>
      </w:r>
      <w:r>
        <w:rPr>
          <w:rStyle w:val="VerbatimChar"/>
        </w:rPr>
        <w:t xml:space="preserve">## 267         NA        Non                                               </w:t>
      </w:r>
      <w:r>
        <w:br/>
      </w:r>
      <w:r>
        <w:rPr>
          <w:rStyle w:val="VerbatimChar"/>
        </w:rPr>
        <w:t xml:space="preserve">## 268         NA        Non                            </w:t>
      </w:r>
      <w:r>
        <w:rPr>
          <w:rStyle w:val="VerbatimChar"/>
        </w:rPr>
        <w:t xml:space="preserve">                   </w:t>
      </w:r>
      <w:r>
        <w:br/>
      </w:r>
      <w:r>
        <w:rPr>
          <w:rStyle w:val="VerbatimChar"/>
        </w:rPr>
        <w:t xml:space="preserve">## 269         NA        Non                                               </w:t>
      </w:r>
      <w:r>
        <w:br/>
      </w:r>
      <w:r>
        <w:rPr>
          <w:rStyle w:val="VerbatimChar"/>
        </w:rPr>
        <w:t xml:space="preserve">## 270         NA        Non                                               </w:t>
      </w:r>
      <w:r>
        <w:br/>
      </w:r>
      <w:r>
        <w:rPr>
          <w:rStyle w:val="VerbatimChar"/>
        </w:rPr>
        <w:t xml:space="preserve">## 271         NA        Non                                               </w:t>
      </w:r>
      <w:r>
        <w:br/>
      </w:r>
      <w:r>
        <w:rPr>
          <w:rStyle w:val="VerbatimChar"/>
        </w:rPr>
        <w:t xml:space="preserve">## 272  </w:t>
      </w:r>
      <w:r>
        <w:rPr>
          <w:rStyle w:val="VerbatimChar"/>
        </w:rPr>
        <w:t xml:space="preserve">       NA        Non                                               </w:t>
      </w:r>
      <w:r>
        <w:br/>
      </w:r>
      <w:r>
        <w:rPr>
          <w:rStyle w:val="VerbatimChar"/>
        </w:rPr>
        <w:t xml:space="preserve">## 273         NA        Non                                               </w:t>
      </w:r>
      <w:r>
        <w:br/>
      </w:r>
      <w:r>
        <w:rPr>
          <w:rStyle w:val="VerbatimChar"/>
        </w:rPr>
        <w:t>## 274         NA        Oui                              Entreprise privée</w:t>
      </w:r>
      <w:r>
        <w:br/>
      </w:r>
      <w:r>
        <w:rPr>
          <w:rStyle w:val="VerbatimChar"/>
        </w:rPr>
        <w:t xml:space="preserve">## 275         NA        Non        </w:t>
      </w:r>
      <w:r>
        <w:rPr>
          <w:rStyle w:val="VerbatimChar"/>
        </w:rPr>
        <w:t xml:space="preserve">                                       </w:t>
      </w:r>
      <w:r>
        <w:br/>
      </w:r>
      <w:r>
        <w:rPr>
          <w:rStyle w:val="VerbatimChar"/>
        </w:rPr>
        <w:t xml:space="preserve">## 276         NA        Non                                               </w:t>
      </w:r>
      <w:r>
        <w:br/>
      </w:r>
      <w:r>
        <w:rPr>
          <w:rStyle w:val="VerbatimChar"/>
        </w:rPr>
        <w:t xml:space="preserve">## 277         NA        Non                                               </w:t>
      </w:r>
      <w:r>
        <w:br/>
      </w:r>
      <w:r>
        <w:rPr>
          <w:rStyle w:val="VerbatimChar"/>
        </w:rPr>
        <w:t>## 278         NA        Oui                              Entrep</w:t>
      </w:r>
      <w:r>
        <w:rPr>
          <w:rStyle w:val="VerbatimChar"/>
        </w:rPr>
        <w:t>rise privée</w:t>
      </w:r>
      <w:r>
        <w:br/>
      </w:r>
      <w:r>
        <w:rPr>
          <w:rStyle w:val="VerbatimChar"/>
        </w:rPr>
        <w:t xml:space="preserve">## 279         NA        Non                                               </w:t>
      </w:r>
      <w:r>
        <w:br/>
      </w:r>
      <w:r>
        <w:rPr>
          <w:rStyle w:val="VerbatimChar"/>
        </w:rPr>
        <w:t xml:space="preserve">## 280         NA        Non                                               </w:t>
      </w:r>
      <w:r>
        <w:br/>
      </w:r>
      <w:r>
        <w:rPr>
          <w:rStyle w:val="VerbatimChar"/>
        </w:rPr>
        <w:t>## 281         NA        Oui                              Entreprise privée</w:t>
      </w:r>
      <w:r>
        <w:br/>
      </w:r>
      <w:r>
        <w:rPr>
          <w:rStyle w:val="VerbatimChar"/>
        </w:rPr>
        <w:t>## 282         N</w:t>
      </w:r>
      <w:r>
        <w:rPr>
          <w:rStyle w:val="VerbatimChar"/>
        </w:rPr>
        <w:t xml:space="preserve">A        Non                                               </w:t>
      </w:r>
      <w:r>
        <w:br/>
      </w:r>
      <w:r>
        <w:rPr>
          <w:rStyle w:val="VerbatimChar"/>
        </w:rPr>
        <w:t xml:space="preserve">## 283         NA        Non                                               </w:t>
      </w:r>
      <w:r>
        <w:br/>
      </w:r>
      <w:r>
        <w:rPr>
          <w:rStyle w:val="VerbatimChar"/>
        </w:rPr>
        <w:t xml:space="preserve">## 284         NA        Non                                               </w:t>
      </w:r>
      <w:r>
        <w:br/>
      </w:r>
      <w:r>
        <w:rPr>
          <w:rStyle w:val="VerbatimChar"/>
        </w:rPr>
        <w:t xml:space="preserve">## 285         NA        Non                </w:t>
      </w:r>
      <w:r>
        <w:rPr>
          <w:rStyle w:val="VerbatimChar"/>
        </w:rPr>
        <w:t xml:space="preserve">                               </w:t>
      </w:r>
      <w:r>
        <w:br/>
      </w:r>
      <w:r>
        <w:rPr>
          <w:rStyle w:val="VerbatimChar"/>
        </w:rPr>
        <w:t xml:space="preserve">## 286         NA        Non                                               </w:t>
      </w:r>
      <w:r>
        <w:br/>
      </w:r>
      <w:r>
        <w:rPr>
          <w:rStyle w:val="VerbatimChar"/>
        </w:rPr>
        <w:t xml:space="preserve">## 287         NA        Non                                               </w:t>
      </w:r>
      <w:r>
        <w:br/>
      </w:r>
      <w:r>
        <w:rPr>
          <w:rStyle w:val="VerbatimChar"/>
        </w:rPr>
        <w:t>## 288         NA        Oui                              Entreprise pri</w:t>
      </w:r>
      <w:r>
        <w:rPr>
          <w:rStyle w:val="VerbatimChar"/>
        </w:rPr>
        <w:t>vée</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lastRenderedPageBreak/>
        <w:t xml:space="preserve">## 292         NA       </w:t>
      </w:r>
      <w:r>
        <w:rPr>
          <w:rStyle w:val="VerbatimChar"/>
        </w:rPr>
        <w:t xml:space="preserve"> Non                                               </w:t>
      </w:r>
      <w:r>
        <w:br/>
      </w:r>
      <w:r>
        <w:rPr>
          <w:rStyle w:val="VerbatimChar"/>
        </w:rPr>
        <w:t xml:space="preserve">## 293         NA        Non                                               </w:t>
      </w:r>
      <w:r>
        <w:br/>
      </w:r>
      <w:r>
        <w:rPr>
          <w:rStyle w:val="VerbatimChar"/>
        </w:rPr>
        <w:t xml:space="preserve">## 294         NA        Non                                               </w:t>
      </w:r>
      <w:r>
        <w:br/>
      </w:r>
      <w:r>
        <w:rPr>
          <w:rStyle w:val="VerbatimChar"/>
        </w:rPr>
        <w:t xml:space="preserve">## 295         NA        Non                        </w:t>
      </w:r>
      <w:r>
        <w:rPr>
          <w:rStyle w:val="VerbatimChar"/>
        </w:rPr>
        <w:t xml:space="preserve">                       </w:t>
      </w:r>
      <w:r>
        <w:br/>
      </w:r>
      <w:r>
        <w:rPr>
          <w:rStyle w:val="VerbatimChar"/>
        </w:rPr>
        <w:t xml:space="preserve">## 296         NA        Non                                               </w:t>
      </w:r>
      <w:r>
        <w:br/>
      </w:r>
      <w:r>
        <w:rPr>
          <w:rStyle w:val="VerbatimChar"/>
        </w:rPr>
        <w:t xml:space="preserve">## 297         NA        Non                                               </w:t>
      </w:r>
      <w:r>
        <w:br/>
      </w:r>
      <w:r>
        <w:rPr>
          <w:rStyle w:val="VerbatimChar"/>
        </w:rPr>
        <w:t xml:space="preserve">## 298         NA        Non                                               </w:t>
      </w:r>
      <w:r>
        <w:br/>
      </w:r>
      <w:r>
        <w:rPr>
          <w:rStyle w:val="VerbatimChar"/>
        </w:rPr>
        <w:t>## 2</w:t>
      </w:r>
      <w:r>
        <w:rPr>
          <w:rStyle w:val="VerbatimChar"/>
        </w:rPr>
        <w:t xml:space="preserve">99         NA        Non                                               </w:t>
      </w:r>
      <w:r>
        <w:br/>
      </w:r>
      <w:r>
        <w:rPr>
          <w:rStyle w:val="VerbatimChar"/>
        </w:rPr>
        <w:t xml:space="preserve">## 300         NA        Non                                               </w:t>
      </w:r>
      <w:r>
        <w:br/>
      </w:r>
      <w:r>
        <w:rPr>
          <w:rStyle w:val="VerbatimChar"/>
        </w:rPr>
        <w:t xml:space="preserve">## 301         NA        Non                                               </w:t>
      </w:r>
      <w:r>
        <w:br/>
      </w:r>
      <w:r>
        <w:rPr>
          <w:rStyle w:val="VerbatimChar"/>
        </w:rPr>
        <w:t xml:space="preserve">## 302         NA        Non    </w:t>
      </w:r>
      <w:r>
        <w:rPr>
          <w:rStyle w:val="VerbatimChar"/>
        </w:rPr>
        <w:t xml:space="preserve">                                           </w:t>
      </w:r>
      <w:r>
        <w:br/>
      </w:r>
      <w:r>
        <w:rPr>
          <w:rStyle w:val="VerbatimChar"/>
        </w:rPr>
        <w:t xml:space="preserve">## 303         NA        Non                                               </w:t>
      </w:r>
      <w:r>
        <w:br/>
      </w:r>
      <w:r>
        <w:rPr>
          <w:rStyle w:val="VerbatimChar"/>
        </w:rPr>
        <w:t xml:space="preserve">## 304         NA        Non                                               </w:t>
      </w:r>
      <w:r>
        <w:br/>
      </w:r>
      <w:r>
        <w:rPr>
          <w:rStyle w:val="VerbatimChar"/>
        </w:rPr>
        <w:t xml:space="preserve">## 305         NA        Non                                </w:t>
      </w:r>
      <w:r>
        <w:rPr>
          <w:rStyle w:val="VerbatimChar"/>
        </w:rPr>
        <w:t xml:space="preserve">               </w:t>
      </w:r>
      <w:r>
        <w:br/>
      </w:r>
      <w:r>
        <w:rPr>
          <w:rStyle w:val="VerbatimChar"/>
        </w:rPr>
        <w:t xml:space="preserve">## 306         NA        Non                                               </w:t>
      </w:r>
      <w:r>
        <w:br/>
      </w:r>
      <w:r>
        <w:rPr>
          <w:rStyle w:val="VerbatimChar"/>
        </w:rPr>
        <w:t xml:space="preserve">## 307         NA        Non                                               </w:t>
      </w:r>
      <w:r>
        <w:br/>
      </w:r>
      <w:r>
        <w:rPr>
          <w:rStyle w:val="VerbatimChar"/>
        </w:rPr>
        <w:t xml:space="preserve">## 308         NA        Non                                               </w:t>
      </w:r>
      <w:r>
        <w:br/>
      </w:r>
      <w:r>
        <w:rPr>
          <w:rStyle w:val="VerbatimChar"/>
        </w:rPr>
        <w:t xml:space="preserve">## 309      </w:t>
      </w:r>
      <w:r>
        <w:rPr>
          <w:rStyle w:val="VerbatimChar"/>
        </w:rPr>
        <w:t xml:space="preserve">   NA        Non                                               </w:t>
      </w:r>
      <w:r>
        <w:br/>
      </w:r>
      <w:r>
        <w:rPr>
          <w:rStyle w:val="VerbatimChar"/>
        </w:rPr>
        <w:t xml:space="preserve">## 310         NA        Non                                               </w:t>
      </w:r>
      <w:r>
        <w:br/>
      </w:r>
      <w:r>
        <w:rPr>
          <w:rStyle w:val="VerbatimChar"/>
        </w:rPr>
        <w:t xml:space="preserve">## 311         NA        Non                                               </w:t>
      </w:r>
      <w:r>
        <w:br/>
      </w:r>
      <w:r>
        <w:rPr>
          <w:rStyle w:val="VerbatimChar"/>
        </w:rPr>
        <w:t xml:space="preserve">## 312         NA        Non                                               </w:t>
      </w:r>
      <w:r>
        <w:br/>
      </w:r>
      <w:r>
        <w:rPr>
          <w:rStyle w:val="VerbatimChar"/>
        </w:rPr>
        <w:t xml:space="preserve">## 313         NA        Non                                               </w:t>
      </w:r>
      <w:r>
        <w:br/>
      </w:r>
      <w:r>
        <w:rPr>
          <w:rStyle w:val="VerbatimChar"/>
        </w:rPr>
        <w:t xml:space="preserve">## 314         NA        Non                                               </w:t>
      </w:r>
      <w:r>
        <w:br/>
      </w:r>
      <w:r>
        <w:rPr>
          <w:rStyle w:val="VerbatimChar"/>
        </w:rPr>
        <w:t>## 315         NA        Non</w:t>
      </w:r>
      <w:r>
        <w:rPr>
          <w:rStyle w:val="VerbatimChar"/>
        </w:rPr>
        <w:t xml:space="preserve">                                               </w:t>
      </w:r>
      <w:r>
        <w:br/>
      </w:r>
      <w:r>
        <w:rPr>
          <w:rStyle w:val="VerbatimChar"/>
        </w:rPr>
        <w:t>## 316         NA        Oui                              Entreprise privée</w:t>
      </w:r>
      <w:r>
        <w:br/>
      </w:r>
      <w:r>
        <w:rPr>
          <w:rStyle w:val="VerbatimChar"/>
        </w:rPr>
        <w:t xml:space="preserve">## 317         NA        Non                                               </w:t>
      </w:r>
      <w:r>
        <w:br/>
      </w:r>
      <w:r>
        <w:rPr>
          <w:rStyle w:val="VerbatimChar"/>
        </w:rPr>
        <w:t>## 318         NA        Oui Ménage comme employeur de p</w:t>
      </w:r>
      <w:r>
        <w:rPr>
          <w:rStyle w:val="VerbatimChar"/>
        </w:rPr>
        <w:t>ersonnel domestique</w:t>
      </w:r>
      <w:r>
        <w:br/>
      </w:r>
      <w:r>
        <w:rPr>
          <w:rStyle w:val="VerbatimChar"/>
        </w:rPr>
        <w:t xml:space="preserve">## 319         NA        Non                                               </w:t>
      </w:r>
      <w:r>
        <w:br/>
      </w:r>
      <w:r>
        <w:rPr>
          <w:rStyle w:val="VerbatimChar"/>
        </w:rPr>
        <w:t xml:space="preserve">## 320         NA        Non                                               </w:t>
      </w:r>
      <w:r>
        <w:br/>
      </w:r>
      <w:r>
        <w:rPr>
          <w:rStyle w:val="VerbatimChar"/>
        </w:rPr>
        <w:t xml:space="preserve">## 321         NA        Non                                               </w:t>
      </w:r>
      <w:r>
        <w:br/>
      </w:r>
      <w:r>
        <w:rPr>
          <w:rStyle w:val="VerbatimChar"/>
        </w:rPr>
        <w:t xml:space="preserve">## 322  </w:t>
      </w:r>
      <w:r>
        <w:rPr>
          <w:rStyle w:val="VerbatimChar"/>
        </w:rPr>
        <w:t xml:space="preserve">       NA        Non                                               </w:t>
      </w:r>
      <w:r>
        <w:br/>
      </w:r>
      <w:r>
        <w:rPr>
          <w:rStyle w:val="VerbatimChar"/>
        </w:rPr>
        <w:t xml:space="preserve">## 323         NA        Non                                               </w:t>
      </w:r>
      <w:r>
        <w:br/>
      </w:r>
      <w:r>
        <w:rPr>
          <w:rStyle w:val="VerbatimChar"/>
        </w:rPr>
        <w:t xml:space="preserve">## 324         NA        Non                                               </w:t>
      </w:r>
      <w:r>
        <w:br/>
      </w:r>
      <w:r>
        <w:rPr>
          <w:rStyle w:val="VerbatimChar"/>
        </w:rPr>
        <w:t xml:space="preserve">## 325   539466.9        Non        </w:t>
      </w:r>
      <w:r>
        <w:rPr>
          <w:rStyle w:val="VerbatimChar"/>
        </w:rPr>
        <w:t xml:space="preserve">                                       </w:t>
      </w:r>
      <w:r>
        <w:br/>
      </w:r>
      <w:r>
        <w:rPr>
          <w:rStyle w:val="VerbatimChar"/>
        </w:rPr>
        <w:t xml:space="preserve">## 326         NA        Non                                               </w:t>
      </w:r>
      <w:r>
        <w:br/>
      </w:r>
      <w:r>
        <w:rPr>
          <w:rStyle w:val="VerbatimChar"/>
        </w:rPr>
        <w:t xml:space="preserve">## 327         NA        Non                                               </w:t>
      </w:r>
      <w:r>
        <w:br/>
      </w:r>
      <w:r>
        <w:rPr>
          <w:rStyle w:val="VerbatimChar"/>
        </w:rPr>
        <w:t xml:space="preserve">## 328         NA        Non                                    </w:t>
      </w:r>
      <w:r>
        <w:rPr>
          <w:rStyle w:val="VerbatimChar"/>
        </w:rPr>
        <w:t xml:space="preserve">           </w:t>
      </w:r>
      <w:r>
        <w:br/>
      </w:r>
      <w:r>
        <w:rPr>
          <w:rStyle w:val="VerbatimChar"/>
        </w:rPr>
        <w:t xml:space="preserve">## 329         NA        Non                                               </w:t>
      </w:r>
      <w:r>
        <w:br/>
      </w:r>
      <w:r>
        <w:rPr>
          <w:rStyle w:val="VerbatimChar"/>
        </w:rPr>
        <w:t xml:space="preserve">## 330         NA        Non                                               </w:t>
      </w:r>
      <w:r>
        <w:br/>
      </w:r>
      <w:r>
        <w:rPr>
          <w:rStyle w:val="VerbatimChar"/>
        </w:rPr>
        <w:t xml:space="preserve">## 331         NA        Non                                               </w:t>
      </w:r>
      <w:r>
        <w:br/>
      </w:r>
      <w:r>
        <w:rPr>
          <w:rStyle w:val="VerbatimChar"/>
        </w:rPr>
        <w:t>## 332         N</w:t>
      </w:r>
      <w:r>
        <w:rPr>
          <w:rStyle w:val="VerbatimChar"/>
        </w:rPr>
        <w:t xml:space="preserve">A        Non                                               </w:t>
      </w:r>
      <w:r>
        <w:br/>
      </w:r>
      <w:r>
        <w:rPr>
          <w:rStyle w:val="VerbatimChar"/>
        </w:rPr>
        <w:t xml:space="preserve">## 333         NA        Non                                               </w:t>
      </w:r>
      <w:r>
        <w:br/>
      </w:r>
      <w:r>
        <w:rPr>
          <w:rStyle w:val="VerbatimChar"/>
        </w:rPr>
        <w:t xml:space="preserve">## 334         NA        Non                                               </w:t>
      </w:r>
      <w:r>
        <w:br/>
      </w:r>
      <w:r>
        <w:rPr>
          <w:rStyle w:val="VerbatimChar"/>
        </w:rPr>
        <w:t xml:space="preserve">## 335         NA        Non                </w:t>
      </w:r>
      <w:r>
        <w:rPr>
          <w:rStyle w:val="VerbatimChar"/>
        </w:rPr>
        <w:t xml:space="preserve">                               </w:t>
      </w:r>
      <w:r>
        <w:br/>
      </w:r>
      <w:r>
        <w:rPr>
          <w:rStyle w:val="VerbatimChar"/>
        </w:rPr>
        <w:t xml:space="preserve">## 336         NA        Non                                               </w:t>
      </w:r>
      <w:r>
        <w:br/>
      </w:r>
      <w:r>
        <w:rPr>
          <w:rStyle w:val="VerbatimChar"/>
        </w:rPr>
        <w:t>## 337   659491.0        Oui                              Entreprise privée</w:t>
      </w:r>
      <w:r>
        <w:br/>
      </w:r>
      <w:r>
        <w:rPr>
          <w:rStyle w:val="VerbatimChar"/>
        </w:rPr>
        <w:t xml:space="preserve">## 338         NA        Non                                            </w:t>
      </w:r>
      <w:r>
        <w:rPr>
          <w:rStyle w:val="VerbatimChar"/>
        </w:rPr>
        <w:t xml:space="preserve">   </w:t>
      </w:r>
      <w:r>
        <w:br/>
      </w:r>
      <w:r>
        <w:rPr>
          <w:rStyle w:val="VerbatimChar"/>
        </w:rPr>
        <w:t xml:space="preserve">## 339         NA        Non                                               </w:t>
      </w:r>
      <w:r>
        <w:br/>
      </w:r>
      <w:r>
        <w:rPr>
          <w:rStyle w:val="VerbatimChar"/>
        </w:rPr>
        <w:t xml:space="preserve">## 340         NA        Non                                               </w:t>
      </w:r>
      <w:r>
        <w:br/>
      </w:r>
      <w:r>
        <w:rPr>
          <w:rStyle w:val="VerbatimChar"/>
        </w:rPr>
        <w:t xml:space="preserve">## 341         NA        Non                                               </w:t>
      </w:r>
      <w:r>
        <w:br/>
      </w:r>
      <w:r>
        <w:rPr>
          <w:rStyle w:val="VerbatimChar"/>
        </w:rPr>
        <w:lastRenderedPageBreak/>
        <w:t xml:space="preserve">## 342         NA       </w:t>
      </w:r>
      <w:r>
        <w:rPr>
          <w:rStyle w:val="VerbatimChar"/>
        </w:rPr>
        <w:t xml:space="preserve"> Non                                               </w:t>
      </w:r>
      <w:r>
        <w:br/>
      </w:r>
      <w:r>
        <w:rPr>
          <w:rStyle w:val="VerbatimChar"/>
        </w:rPr>
        <w:t xml:space="preserve">## 343         NA        Non                                               </w:t>
      </w:r>
      <w:r>
        <w:br/>
      </w:r>
      <w:r>
        <w:rPr>
          <w:rStyle w:val="VerbatimChar"/>
        </w:rPr>
        <w:t xml:space="preserve">## 344         NA        Non                                               </w:t>
      </w:r>
      <w:r>
        <w:br/>
      </w:r>
      <w:r>
        <w:rPr>
          <w:rStyle w:val="VerbatimChar"/>
        </w:rPr>
        <w:t xml:space="preserve">## 345         NA        Non                        </w:t>
      </w:r>
      <w:r>
        <w:rPr>
          <w:rStyle w:val="VerbatimChar"/>
        </w:rPr>
        <w:t xml:space="preserve">                       </w:t>
      </w:r>
      <w:r>
        <w:br/>
      </w:r>
      <w:r>
        <w:rPr>
          <w:rStyle w:val="VerbatimChar"/>
        </w:rPr>
        <w:t xml:space="preserve">## 346         NA        Non                                               </w:t>
      </w:r>
      <w:r>
        <w:br/>
      </w:r>
      <w:r>
        <w:rPr>
          <w:rStyle w:val="VerbatimChar"/>
        </w:rPr>
        <w:t xml:space="preserve">## 347         NA        Non                                               </w:t>
      </w:r>
      <w:r>
        <w:br/>
      </w:r>
      <w:r>
        <w:rPr>
          <w:rStyle w:val="VerbatimChar"/>
        </w:rPr>
        <w:t xml:space="preserve">## 348         NA        Non                                               </w:t>
      </w:r>
      <w:r>
        <w:br/>
      </w:r>
      <w:r>
        <w:rPr>
          <w:rStyle w:val="VerbatimChar"/>
        </w:rPr>
        <w:t>## 3</w:t>
      </w:r>
      <w:r>
        <w:rPr>
          <w:rStyle w:val="VerbatimChar"/>
        </w:rPr>
        <w:t>49         NA        Oui Ménage comme employeur de personnel domestique</w:t>
      </w:r>
      <w:r>
        <w:br/>
      </w:r>
      <w:r>
        <w:rPr>
          <w:rStyle w:val="VerbatimChar"/>
        </w:rPr>
        <w:t>## 350         NA        Oui                              Entreprise privée</w:t>
      </w:r>
      <w:r>
        <w:br/>
      </w:r>
      <w:r>
        <w:rPr>
          <w:rStyle w:val="VerbatimChar"/>
        </w:rPr>
        <w:t xml:space="preserve">## 351         NA        Non                                               </w:t>
      </w:r>
      <w:r>
        <w:br/>
      </w:r>
      <w:r>
        <w:rPr>
          <w:rStyle w:val="VerbatimChar"/>
        </w:rPr>
        <w:t xml:space="preserve">## 352         NA        Non    </w:t>
      </w:r>
      <w:r>
        <w:rPr>
          <w:rStyle w:val="VerbatimChar"/>
        </w:rPr>
        <w:t xml:space="preserve">                                           </w:t>
      </w:r>
      <w:r>
        <w:br/>
      </w:r>
      <w:r>
        <w:rPr>
          <w:rStyle w:val="VerbatimChar"/>
        </w:rPr>
        <w:t xml:space="preserve">## 353         NA        Non                                               </w:t>
      </w:r>
      <w:r>
        <w:br/>
      </w:r>
      <w:r>
        <w:rPr>
          <w:rStyle w:val="VerbatimChar"/>
        </w:rPr>
        <w:t xml:space="preserve">## 354         NA        Non                                               </w:t>
      </w:r>
      <w:r>
        <w:br/>
      </w:r>
      <w:r>
        <w:rPr>
          <w:rStyle w:val="VerbatimChar"/>
        </w:rPr>
        <w:t>## 355   440000.0        Oui                              En</w:t>
      </w:r>
      <w:r>
        <w:rPr>
          <w:rStyle w:val="VerbatimChar"/>
        </w:rPr>
        <w:t>treprise privée</w:t>
      </w:r>
      <w:r>
        <w:br/>
      </w:r>
      <w:r>
        <w:rPr>
          <w:rStyle w:val="VerbatimChar"/>
        </w:rPr>
        <w:t xml:space="preserve">## 356         NA        Non                                               </w:t>
      </w:r>
      <w:r>
        <w:br/>
      </w:r>
      <w:r>
        <w:rPr>
          <w:rStyle w:val="VerbatimChar"/>
        </w:rPr>
        <w:t xml:space="preserve">## 357         NA        Non                                               </w:t>
      </w:r>
      <w:r>
        <w:br/>
      </w:r>
      <w:r>
        <w:rPr>
          <w:rStyle w:val="VerbatimChar"/>
        </w:rPr>
        <w:t xml:space="preserve">## 358         NA        Non                                               </w:t>
      </w:r>
      <w:r>
        <w:br/>
      </w:r>
      <w:r>
        <w:rPr>
          <w:rStyle w:val="VerbatimChar"/>
        </w:rPr>
        <w:t xml:space="preserve">## 359      </w:t>
      </w:r>
      <w:r>
        <w:rPr>
          <w:rStyle w:val="VerbatimChar"/>
        </w:rPr>
        <w:t xml:space="preserve">   NA        Non                                               </w:t>
      </w:r>
      <w:r>
        <w:br/>
      </w:r>
      <w:r>
        <w:rPr>
          <w:rStyle w:val="VerbatimChar"/>
        </w:rPr>
        <w:t xml:space="preserve">## 360         NA        Non                                               </w:t>
      </w:r>
      <w:r>
        <w:br/>
      </w:r>
      <w:r>
        <w:rPr>
          <w:rStyle w:val="VerbatimChar"/>
        </w:rPr>
        <w:t xml:space="preserve">## 361         NA        Non                                               </w:t>
      </w:r>
      <w:r>
        <w:br/>
      </w:r>
      <w:r>
        <w:rPr>
          <w:rStyle w:val="VerbatimChar"/>
        </w:rPr>
        <w:t>## 362         NA        Oui                              Entreprise privée</w:t>
      </w:r>
      <w:r>
        <w:br/>
      </w:r>
      <w:r>
        <w:rPr>
          <w:rStyle w:val="VerbatimChar"/>
        </w:rPr>
        <w:t xml:space="preserve">## 363         NA        Non                                               </w:t>
      </w:r>
      <w:r>
        <w:br/>
      </w:r>
      <w:r>
        <w:rPr>
          <w:rStyle w:val="VerbatimChar"/>
        </w:rPr>
        <w:t xml:space="preserve">## 364         NA        Non                                               </w:t>
      </w:r>
      <w:r>
        <w:br/>
      </w:r>
      <w:r>
        <w:rPr>
          <w:rStyle w:val="VerbatimChar"/>
        </w:rPr>
        <w:t>## 365         NA        Non</w:t>
      </w:r>
      <w:r>
        <w:rPr>
          <w:rStyle w:val="VerbatimChar"/>
        </w:rPr>
        <w:t xml:space="preserve">                                               </w:t>
      </w:r>
      <w:r>
        <w:br/>
      </w:r>
      <w:r>
        <w:rPr>
          <w:rStyle w:val="VerbatimChar"/>
        </w:rPr>
        <w:t xml:space="preserve">## 366         NA        Non                                               </w:t>
      </w:r>
      <w:r>
        <w:br/>
      </w:r>
      <w:r>
        <w:rPr>
          <w:rStyle w:val="VerbatimChar"/>
        </w:rPr>
        <w:t xml:space="preserve">## 367         NA        Non                                               </w:t>
      </w:r>
      <w:r>
        <w:br/>
      </w:r>
      <w:r>
        <w:rPr>
          <w:rStyle w:val="VerbatimChar"/>
        </w:rPr>
        <w:t xml:space="preserve">## 368         NA        Non                            </w:t>
      </w:r>
      <w:r>
        <w:rPr>
          <w:rStyle w:val="VerbatimChar"/>
        </w:rPr>
        <w:t xml:space="preserve">                   </w:t>
      </w:r>
      <w:r>
        <w:br/>
      </w:r>
      <w:r>
        <w:rPr>
          <w:rStyle w:val="VerbatimChar"/>
        </w:rPr>
        <w:t xml:space="preserve">## 369         NA        Non                                               </w:t>
      </w:r>
      <w:r>
        <w:br/>
      </w:r>
      <w:r>
        <w:rPr>
          <w:rStyle w:val="VerbatimChar"/>
        </w:rPr>
        <w:t xml:space="preserve">## 370         NA        Non                                               </w:t>
      </w:r>
      <w:r>
        <w:br/>
      </w:r>
      <w:r>
        <w:rPr>
          <w:rStyle w:val="VerbatimChar"/>
        </w:rPr>
        <w:t xml:space="preserve">## 371         NA        Non                                               </w:t>
      </w:r>
      <w:r>
        <w:br/>
      </w:r>
      <w:r>
        <w:rPr>
          <w:rStyle w:val="VerbatimChar"/>
        </w:rPr>
        <w:t xml:space="preserve">## 372  </w:t>
      </w:r>
      <w:r>
        <w:rPr>
          <w:rStyle w:val="VerbatimChar"/>
        </w:rPr>
        <w:t xml:space="preserve">       NA        Non                                               </w:t>
      </w:r>
      <w:r>
        <w:br/>
      </w:r>
      <w:r>
        <w:rPr>
          <w:rStyle w:val="VerbatimChar"/>
        </w:rPr>
        <w:t>## 373         NA        Oui                              Entreprise privée</w:t>
      </w:r>
      <w:r>
        <w:br/>
      </w:r>
      <w:r>
        <w:rPr>
          <w:rStyle w:val="VerbatimChar"/>
        </w:rPr>
        <w:t xml:space="preserve">## 374         NA        Non                                               </w:t>
      </w:r>
      <w:r>
        <w:br/>
      </w:r>
      <w:r>
        <w:rPr>
          <w:rStyle w:val="VerbatimChar"/>
        </w:rPr>
        <w:t xml:space="preserve">## 375         NA        Non        </w:t>
      </w:r>
      <w:r>
        <w:rPr>
          <w:rStyle w:val="VerbatimChar"/>
        </w:rPr>
        <w:t xml:space="preserve">                                       </w:t>
      </w:r>
      <w:r>
        <w:br/>
      </w:r>
      <w:r>
        <w:rPr>
          <w:rStyle w:val="VerbatimChar"/>
        </w:rPr>
        <w:t xml:space="preserve">## 376         NA        Non                                               </w:t>
      </w:r>
      <w:r>
        <w:br/>
      </w:r>
      <w:r>
        <w:rPr>
          <w:rStyle w:val="VerbatimChar"/>
        </w:rPr>
        <w:t xml:space="preserve">## 377         NA        Non                                               </w:t>
      </w:r>
      <w:r>
        <w:br/>
      </w:r>
      <w:r>
        <w:rPr>
          <w:rStyle w:val="VerbatimChar"/>
        </w:rPr>
        <w:t>## 378         NA        Oui                              Entrep</w:t>
      </w:r>
      <w:r>
        <w:rPr>
          <w:rStyle w:val="VerbatimChar"/>
        </w:rPr>
        <w:t>rise privée</w:t>
      </w:r>
      <w:r>
        <w:br/>
      </w:r>
      <w:r>
        <w:rPr>
          <w:rStyle w:val="VerbatimChar"/>
        </w:rPr>
        <w:t xml:space="preserve">## 379         NA        Non                                               </w:t>
      </w:r>
      <w:r>
        <w:br/>
      </w:r>
      <w:r>
        <w:rPr>
          <w:rStyle w:val="VerbatimChar"/>
        </w:rPr>
        <w:t xml:space="preserve">## 380         NA        Non                                               </w:t>
      </w:r>
      <w:r>
        <w:br/>
      </w:r>
      <w:r>
        <w:rPr>
          <w:rStyle w:val="VerbatimChar"/>
        </w:rPr>
        <w:t xml:space="preserve">## 381         NA        Non                                               </w:t>
      </w:r>
      <w:r>
        <w:br/>
      </w:r>
      <w:r>
        <w:rPr>
          <w:rStyle w:val="VerbatimChar"/>
        </w:rPr>
        <w:t>## 382  2502720.</w:t>
      </w:r>
      <w:r>
        <w:rPr>
          <w:rStyle w:val="VerbatimChar"/>
        </w:rPr>
        <w:t xml:space="preserve">0        Non                                               </w:t>
      </w:r>
      <w:r>
        <w:br/>
      </w:r>
      <w:r>
        <w:rPr>
          <w:rStyle w:val="VerbatimChar"/>
        </w:rPr>
        <w:t xml:space="preserve">## 383         NA        Non                                               </w:t>
      </w:r>
      <w:r>
        <w:br/>
      </w:r>
      <w:r>
        <w:rPr>
          <w:rStyle w:val="VerbatimChar"/>
        </w:rPr>
        <w:t xml:space="preserve">## 384         NA        Non                                               </w:t>
      </w:r>
      <w:r>
        <w:br/>
      </w:r>
      <w:r>
        <w:rPr>
          <w:rStyle w:val="VerbatimChar"/>
        </w:rPr>
        <w:t xml:space="preserve">## 385         NA        Non                </w:t>
      </w:r>
      <w:r>
        <w:rPr>
          <w:rStyle w:val="VerbatimChar"/>
        </w:rPr>
        <w:t xml:space="preserve">                               </w:t>
      </w:r>
      <w:r>
        <w:br/>
      </w:r>
      <w:r>
        <w:rPr>
          <w:rStyle w:val="VerbatimChar"/>
        </w:rPr>
        <w:t xml:space="preserve">## 386         NA        Non                                               </w:t>
      </w:r>
      <w:r>
        <w:br/>
      </w:r>
      <w:r>
        <w:rPr>
          <w:rStyle w:val="VerbatimChar"/>
        </w:rPr>
        <w:t xml:space="preserve">## 387         NA        Non                                               </w:t>
      </w:r>
      <w:r>
        <w:br/>
      </w:r>
      <w:r>
        <w:rPr>
          <w:rStyle w:val="VerbatimChar"/>
        </w:rPr>
        <w:t xml:space="preserve">## 388         NA        Non                                            </w:t>
      </w:r>
      <w:r>
        <w:rPr>
          <w:rStyle w:val="VerbatimChar"/>
        </w:rPr>
        <w:t xml:space="preserve">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lastRenderedPageBreak/>
        <w:t xml:space="preserve">## 392         NA       </w:t>
      </w:r>
      <w:r>
        <w:rPr>
          <w:rStyle w:val="VerbatimChar"/>
        </w:rPr>
        <w:t xml:space="preserve"> Non                                               </w:t>
      </w:r>
      <w:r>
        <w:br/>
      </w:r>
      <w:r>
        <w:rPr>
          <w:rStyle w:val="VerbatimChar"/>
        </w:rPr>
        <w:t xml:space="preserve">## 393   600000.0        Non                                               </w:t>
      </w:r>
      <w:r>
        <w:br/>
      </w:r>
      <w:r>
        <w:rPr>
          <w:rStyle w:val="VerbatimChar"/>
        </w:rPr>
        <w:t xml:space="preserve">## 394         NA        Non                                               </w:t>
      </w:r>
      <w:r>
        <w:br/>
      </w:r>
      <w:r>
        <w:rPr>
          <w:rStyle w:val="VerbatimChar"/>
        </w:rPr>
        <w:t xml:space="preserve">## 395         NA        Non                        </w:t>
      </w:r>
      <w:r>
        <w:rPr>
          <w:rStyle w:val="VerbatimChar"/>
        </w:rPr>
        <w:t xml:space="preserve">                       </w:t>
      </w:r>
      <w:r>
        <w:br/>
      </w:r>
      <w:r>
        <w:rPr>
          <w:rStyle w:val="VerbatimChar"/>
        </w:rPr>
        <w:t xml:space="preserve">## 396         NA        Non                                               </w:t>
      </w:r>
      <w:r>
        <w:br/>
      </w:r>
      <w:r>
        <w:rPr>
          <w:rStyle w:val="VerbatimChar"/>
        </w:rPr>
        <w:t xml:space="preserve">## 397         NA        Non                                               </w:t>
      </w:r>
      <w:r>
        <w:br/>
      </w:r>
      <w:r>
        <w:rPr>
          <w:rStyle w:val="VerbatimChar"/>
        </w:rPr>
        <w:t xml:space="preserve">## 398         NA        Non                                               </w:t>
      </w:r>
      <w:r>
        <w:br/>
      </w:r>
      <w:r>
        <w:rPr>
          <w:rStyle w:val="VerbatimChar"/>
        </w:rPr>
        <w:t>## 3</w:t>
      </w:r>
      <w:r>
        <w:rPr>
          <w:rStyle w:val="VerbatimChar"/>
        </w:rPr>
        <w:t xml:space="preserve">99  4200000.0        Non                                               </w:t>
      </w:r>
      <w:r>
        <w:br/>
      </w:r>
      <w:r>
        <w:rPr>
          <w:rStyle w:val="VerbatimChar"/>
        </w:rPr>
        <w:t xml:space="preserve">## 400         NA        Non                                               </w:t>
      </w:r>
      <w:r>
        <w:br/>
      </w:r>
      <w:r>
        <w:rPr>
          <w:rStyle w:val="VerbatimChar"/>
        </w:rPr>
        <w:t xml:space="preserve">## 401         NA        Non                                               </w:t>
      </w:r>
      <w:r>
        <w:br/>
      </w:r>
      <w:r>
        <w:rPr>
          <w:rStyle w:val="VerbatimChar"/>
        </w:rPr>
        <w:t xml:space="preserve">## 402         NA        Non    </w:t>
      </w:r>
      <w:r>
        <w:rPr>
          <w:rStyle w:val="VerbatimChar"/>
        </w:rPr>
        <w:t xml:space="preserve">                                           </w:t>
      </w:r>
      <w:r>
        <w:br/>
      </w:r>
      <w:r>
        <w:rPr>
          <w:rStyle w:val="VerbatimChar"/>
        </w:rPr>
        <w:t xml:space="preserve">## 403         NA        Non                                               </w:t>
      </w:r>
      <w:r>
        <w:br/>
      </w:r>
      <w:r>
        <w:rPr>
          <w:rStyle w:val="VerbatimChar"/>
        </w:rPr>
        <w:t xml:space="preserve">## 404         NA        Non                                               </w:t>
      </w:r>
      <w:r>
        <w:br/>
      </w:r>
      <w:r>
        <w:rPr>
          <w:rStyle w:val="VerbatimChar"/>
        </w:rPr>
        <w:t xml:space="preserve">## 405         NA        Non                                </w:t>
      </w:r>
      <w:r>
        <w:rPr>
          <w:rStyle w:val="VerbatimChar"/>
        </w:rPr>
        <w:t xml:space="preserve">               </w:t>
      </w:r>
      <w:r>
        <w:br/>
      </w:r>
      <w:r>
        <w:rPr>
          <w:rStyle w:val="VerbatimChar"/>
        </w:rPr>
        <w:t>## 406         NA        Oui                              Entreprise privée</w:t>
      </w:r>
      <w:r>
        <w:br/>
      </w:r>
      <w:r>
        <w:rPr>
          <w:rStyle w:val="VerbatimChar"/>
        </w:rPr>
        <w:t xml:space="preserve">## 407         NA        Non                                               </w:t>
      </w:r>
      <w:r>
        <w:br/>
      </w:r>
      <w:r>
        <w:rPr>
          <w:rStyle w:val="VerbatimChar"/>
        </w:rPr>
        <w:t xml:space="preserve">## 408         NA        Non                                               </w:t>
      </w:r>
      <w:r>
        <w:br/>
      </w:r>
      <w:r>
        <w:rPr>
          <w:rStyle w:val="VerbatimChar"/>
        </w:rPr>
        <w:t xml:space="preserve">## 409      </w:t>
      </w:r>
      <w:r>
        <w:rPr>
          <w:rStyle w:val="VerbatimChar"/>
        </w:rPr>
        <w:t xml:space="preserve">   NA        Non                                               </w:t>
      </w:r>
      <w:r>
        <w:br/>
      </w:r>
      <w:r>
        <w:rPr>
          <w:rStyle w:val="VerbatimChar"/>
        </w:rPr>
        <w:t xml:space="preserve">## 410         NA        Non                                               </w:t>
      </w:r>
      <w:r>
        <w:br/>
      </w:r>
      <w:r>
        <w:rPr>
          <w:rStyle w:val="VerbatimChar"/>
        </w:rPr>
        <w:t xml:space="preserve">## 411         NA        Non                                               </w:t>
      </w:r>
      <w:r>
        <w:br/>
      </w:r>
      <w:r>
        <w:rPr>
          <w:rStyle w:val="VerbatimChar"/>
        </w:rPr>
        <w:t xml:space="preserve">## 412         NA        Non                                               </w:t>
      </w:r>
      <w:r>
        <w:br/>
      </w:r>
      <w:r>
        <w:rPr>
          <w:rStyle w:val="VerbatimChar"/>
        </w:rPr>
        <w:t xml:space="preserve">## 413         NA        Non                                               </w:t>
      </w:r>
      <w:r>
        <w:br/>
      </w:r>
      <w:r>
        <w:rPr>
          <w:rStyle w:val="VerbatimChar"/>
        </w:rPr>
        <w:t xml:space="preserve">## 414  2460000.0        Non                                               </w:t>
      </w:r>
      <w:r>
        <w:br/>
      </w:r>
      <w:r>
        <w:rPr>
          <w:rStyle w:val="VerbatimChar"/>
        </w:rPr>
        <w:t>## 415         NA        Non</w:t>
      </w:r>
      <w:r>
        <w:rPr>
          <w:rStyle w:val="VerbatimChar"/>
        </w:rPr>
        <w:t xml:space="preserve">                                               </w:t>
      </w:r>
      <w:r>
        <w:br/>
      </w:r>
      <w:r>
        <w:rPr>
          <w:rStyle w:val="VerbatimChar"/>
        </w:rPr>
        <w:t xml:space="preserve">## 416         NA        Non                                               </w:t>
      </w:r>
      <w:r>
        <w:br/>
      </w:r>
      <w:r>
        <w:rPr>
          <w:rStyle w:val="VerbatimChar"/>
        </w:rPr>
        <w:t xml:space="preserve">## 417         NA        Non                                               </w:t>
      </w:r>
      <w:r>
        <w:br/>
      </w:r>
      <w:r>
        <w:rPr>
          <w:rStyle w:val="VerbatimChar"/>
        </w:rPr>
        <w:t xml:space="preserve">## 418         NA        Non                            </w:t>
      </w:r>
      <w:r>
        <w:rPr>
          <w:rStyle w:val="VerbatimChar"/>
        </w:rPr>
        <w:t xml:space="preserve">                   </w:t>
      </w:r>
      <w:r>
        <w:br/>
      </w:r>
      <w:r>
        <w:rPr>
          <w:rStyle w:val="VerbatimChar"/>
        </w:rPr>
        <w:t xml:space="preserve">## 419         NA        Non                                               </w:t>
      </w:r>
      <w:r>
        <w:br/>
      </w:r>
      <w:r>
        <w:rPr>
          <w:rStyle w:val="VerbatimChar"/>
        </w:rPr>
        <w:t xml:space="preserve">## 420         NA        Non                                               </w:t>
      </w:r>
      <w:r>
        <w:br/>
      </w:r>
      <w:r>
        <w:rPr>
          <w:rStyle w:val="VerbatimChar"/>
        </w:rPr>
        <w:t xml:space="preserve">## 421         NA        Non                                               </w:t>
      </w:r>
      <w:r>
        <w:br/>
      </w:r>
      <w:r>
        <w:rPr>
          <w:rStyle w:val="VerbatimChar"/>
        </w:rPr>
        <w:t xml:space="preserve">## 422  </w:t>
      </w:r>
      <w:r>
        <w:rPr>
          <w:rStyle w:val="VerbatimChar"/>
        </w:rPr>
        <w:t xml:space="preserve">       NA        Non                                               </w:t>
      </w:r>
      <w:r>
        <w:br/>
      </w:r>
      <w:r>
        <w:rPr>
          <w:rStyle w:val="VerbatimChar"/>
        </w:rPr>
        <w:t xml:space="preserve">## 423         NA        Non                                               </w:t>
      </w:r>
      <w:r>
        <w:br/>
      </w:r>
      <w:r>
        <w:rPr>
          <w:rStyle w:val="VerbatimChar"/>
        </w:rPr>
        <w:t xml:space="preserve">## 424         NA        Non                                               </w:t>
      </w:r>
      <w:r>
        <w:br/>
      </w:r>
      <w:r>
        <w:rPr>
          <w:rStyle w:val="VerbatimChar"/>
        </w:rPr>
        <w:t xml:space="preserve">## 425         NA        Non        </w:t>
      </w:r>
      <w:r>
        <w:rPr>
          <w:rStyle w:val="VerbatimChar"/>
        </w:rPr>
        <w:t xml:space="preserve">                                       </w:t>
      </w:r>
      <w:r>
        <w:br/>
      </w:r>
      <w:r>
        <w:rPr>
          <w:rStyle w:val="VerbatimChar"/>
        </w:rPr>
        <w:t xml:space="preserve">## 426         NA        Non                                               </w:t>
      </w:r>
      <w:r>
        <w:br/>
      </w:r>
      <w:r>
        <w:rPr>
          <w:rStyle w:val="VerbatimChar"/>
        </w:rPr>
        <w:t xml:space="preserve">## 427   468000.0        Non                                               </w:t>
      </w:r>
      <w:r>
        <w:br/>
      </w:r>
      <w:r>
        <w:rPr>
          <w:rStyle w:val="VerbatimChar"/>
        </w:rPr>
        <w:t xml:space="preserve">## 428         NA        Non                                    </w:t>
      </w:r>
      <w:r>
        <w:rPr>
          <w:rStyle w:val="VerbatimChar"/>
        </w:rPr>
        <w:t xml:space="preserve">           </w:t>
      </w:r>
      <w:r>
        <w:br/>
      </w:r>
      <w:r>
        <w:rPr>
          <w:rStyle w:val="VerbatimChar"/>
        </w:rPr>
        <w:t xml:space="preserve">## 429         NA        Non                                               </w:t>
      </w:r>
      <w:r>
        <w:br/>
      </w:r>
      <w:r>
        <w:rPr>
          <w:rStyle w:val="VerbatimChar"/>
        </w:rPr>
        <w:t xml:space="preserve">## 430         NA        Non                                               </w:t>
      </w:r>
      <w:r>
        <w:br/>
      </w:r>
      <w:r>
        <w:rPr>
          <w:rStyle w:val="VerbatimChar"/>
        </w:rPr>
        <w:t xml:space="preserve">## 431         NA        Non                                               </w:t>
      </w:r>
      <w:r>
        <w:br/>
      </w:r>
      <w:r>
        <w:rPr>
          <w:rStyle w:val="VerbatimChar"/>
        </w:rPr>
        <w:t>## 432         N</w:t>
      </w:r>
      <w:r>
        <w:rPr>
          <w:rStyle w:val="VerbatimChar"/>
        </w:rPr>
        <w:t xml:space="preserve">A        Non                                               </w:t>
      </w:r>
      <w:r>
        <w:br/>
      </w:r>
      <w:r>
        <w:rPr>
          <w:rStyle w:val="VerbatimChar"/>
        </w:rPr>
        <w:t xml:space="preserve">## 433         NA        Non                                               </w:t>
      </w:r>
      <w:r>
        <w:br/>
      </w:r>
      <w:r>
        <w:rPr>
          <w:rStyle w:val="VerbatimChar"/>
        </w:rPr>
        <w:t xml:space="preserve">## 434         NA        Non                                               </w:t>
      </w:r>
      <w:r>
        <w:br/>
      </w:r>
      <w:r>
        <w:rPr>
          <w:rStyle w:val="VerbatimChar"/>
        </w:rPr>
        <w:t xml:space="preserve">## 435         NA        Non                </w:t>
      </w:r>
      <w:r>
        <w:rPr>
          <w:rStyle w:val="VerbatimChar"/>
        </w:rPr>
        <w:t xml:space="preserve">                               </w:t>
      </w:r>
      <w:r>
        <w:br/>
      </w:r>
      <w:r>
        <w:rPr>
          <w:rStyle w:val="VerbatimChar"/>
        </w:rPr>
        <w:t xml:space="preserve">## 436         NA        Non                                               </w:t>
      </w:r>
      <w:r>
        <w:br/>
      </w:r>
      <w:r>
        <w:rPr>
          <w:rStyle w:val="VerbatimChar"/>
        </w:rPr>
        <w:t xml:space="preserve">## 437         NA        Non                                               </w:t>
      </w:r>
      <w:r>
        <w:br/>
      </w:r>
      <w:r>
        <w:rPr>
          <w:rStyle w:val="VerbatimChar"/>
        </w:rPr>
        <w:t xml:space="preserve">## 438         NA        Non                                            </w:t>
      </w:r>
      <w:r>
        <w:rPr>
          <w:rStyle w:val="VerbatimChar"/>
        </w:rPr>
        <w:t xml:space="preserve">   </w:t>
      </w:r>
      <w:r>
        <w:br/>
      </w:r>
      <w:r>
        <w:rPr>
          <w:rStyle w:val="VerbatimChar"/>
        </w:rPr>
        <w:t xml:space="preserve">## 439  1900005.2        Non                                               </w:t>
      </w:r>
      <w:r>
        <w:br/>
      </w:r>
      <w:r>
        <w:rPr>
          <w:rStyle w:val="VerbatimChar"/>
        </w:rPr>
        <w:t>## 440  2400000.0        Oui                              Entreprise privée</w:t>
      </w:r>
      <w:r>
        <w:br/>
      </w:r>
      <w:r>
        <w:rPr>
          <w:rStyle w:val="VerbatimChar"/>
        </w:rPr>
        <w:t xml:space="preserve">## 441         NA        Non                                               </w:t>
      </w:r>
      <w:r>
        <w:br/>
      </w:r>
      <w:r>
        <w:rPr>
          <w:rStyle w:val="VerbatimChar"/>
        </w:rPr>
        <w:lastRenderedPageBreak/>
        <w:t xml:space="preserve">## 442         NA       </w:t>
      </w:r>
      <w:r>
        <w:rPr>
          <w:rStyle w:val="VerbatimChar"/>
        </w:rPr>
        <w:t xml:space="preserve"> Non                                               </w:t>
      </w:r>
      <w:r>
        <w:br/>
      </w:r>
      <w:r>
        <w:rPr>
          <w:rStyle w:val="VerbatimChar"/>
        </w:rPr>
        <w:t>## 443   727320.0        Oui                              Entreprise privée</w:t>
      </w:r>
      <w:r>
        <w:br/>
      </w:r>
      <w:r>
        <w:rPr>
          <w:rStyle w:val="VerbatimChar"/>
        </w:rPr>
        <w:t>## 444  1224000.0        Oui                              Entreprise privée</w:t>
      </w:r>
      <w:r>
        <w:br/>
      </w:r>
      <w:r>
        <w:rPr>
          <w:rStyle w:val="VerbatimChar"/>
        </w:rPr>
        <w:t xml:space="preserve">## 445         NA        Non                        </w:t>
      </w:r>
      <w:r>
        <w:rPr>
          <w:rStyle w:val="VerbatimChar"/>
        </w:rPr>
        <w:t xml:space="preserve">                       </w:t>
      </w:r>
      <w:r>
        <w:br/>
      </w:r>
      <w:r>
        <w:rPr>
          <w:rStyle w:val="VerbatimChar"/>
        </w:rPr>
        <w:t xml:space="preserve">## 446         NA        Non                                               </w:t>
      </w:r>
      <w:r>
        <w:br/>
      </w:r>
      <w:r>
        <w:rPr>
          <w:rStyle w:val="VerbatimChar"/>
        </w:rPr>
        <w:t xml:space="preserve">## 447         NA        Non                                               </w:t>
      </w:r>
      <w:r>
        <w:br/>
      </w:r>
      <w:r>
        <w:rPr>
          <w:rStyle w:val="VerbatimChar"/>
        </w:rPr>
        <w:t xml:space="preserve">## 448         NA        Non                                               </w:t>
      </w:r>
      <w:r>
        <w:br/>
      </w:r>
      <w:r>
        <w:rPr>
          <w:rStyle w:val="VerbatimChar"/>
        </w:rPr>
        <w:t>## 4</w:t>
      </w:r>
      <w:r>
        <w:rPr>
          <w:rStyle w:val="VerbatimChar"/>
        </w:rPr>
        <w:t xml:space="preserve">49         NA        Non                                               </w:t>
      </w:r>
      <w:r>
        <w:br/>
      </w:r>
      <w:r>
        <w:rPr>
          <w:rStyle w:val="VerbatimChar"/>
        </w:rPr>
        <w:t xml:space="preserve">## 450         NA        Non                                               </w:t>
      </w:r>
      <w:r>
        <w:br/>
      </w:r>
      <w:r>
        <w:rPr>
          <w:rStyle w:val="VerbatimChar"/>
        </w:rPr>
        <w:t xml:space="preserve">## 451         NA        Non                                               </w:t>
      </w:r>
      <w:r>
        <w:br/>
      </w:r>
      <w:r>
        <w:rPr>
          <w:rStyle w:val="VerbatimChar"/>
        </w:rPr>
        <w:t xml:space="preserve">## 452         NA        Oui    </w:t>
      </w:r>
      <w:r>
        <w:rPr>
          <w:rStyle w:val="VerbatimChar"/>
        </w:rPr>
        <w:t xml:space="preserve">                          Entreprise privée</w:t>
      </w:r>
      <w:r>
        <w:br/>
      </w:r>
      <w:r>
        <w:rPr>
          <w:rStyle w:val="VerbatimChar"/>
        </w:rPr>
        <w:t xml:space="preserve">## 453         NA        Non                                               </w:t>
      </w:r>
      <w:r>
        <w:br/>
      </w:r>
      <w:r>
        <w:rPr>
          <w:rStyle w:val="VerbatimChar"/>
        </w:rPr>
        <w:t xml:space="preserve">## 454         NA        Non                                               </w:t>
      </w:r>
      <w:r>
        <w:br/>
      </w:r>
      <w:r>
        <w:rPr>
          <w:rStyle w:val="VerbatimChar"/>
        </w:rPr>
        <w:t xml:space="preserve">## 455         NA        Non                                </w:t>
      </w:r>
      <w:r>
        <w:rPr>
          <w:rStyle w:val="VerbatimChar"/>
        </w:rPr>
        <w:t xml:space="preserve">               </w:t>
      </w:r>
      <w:r>
        <w:br/>
      </w:r>
      <w:r>
        <w:rPr>
          <w:rStyle w:val="VerbatimChar"/>
        </w:rPr>
        <w:t xml:space="preserve">## 456         NA        Non                                               </w:t>
      </w:r>
      <w:r>
        <w:br/>
      </w:r>
      <w:r>
        <w:rPr>
          <w:rStyle w:val="VerbatimChar"/>
        </w:rPr>
        <w:t xml:space="preserve">## 457         NA        Non                                               </w:t>
      </w:r>
      <w:r>
        <w:br/>
      </w:r>
      <w:r>
        <w:rPr>
          <w:rStyle w:val="VerbatimChar"/>
        </w:rPr>
        <w:t xml:space="preserve">## 458         NA        Non                                               </w:t>
      </w:r>
      <w:r>
        <w:br/>
      </w:r>
      <w:r>
        <w:rPr>
          <w:rStyle w:val="VerbatimChar"/>
        </w:rPr>
        <w:t xml:space="preserve">## 459      </w:t>
      </w:r>
      <w:r>
        <w:rPr>
          <w:rStyle w:val="VerbatimChar"/>
        </w:rPr>
        <w:t xml:space="preserve">   NA        Oui                              Entreprise privée</w:t>
      </w:r>
      <w:r>
        <w:br/>
      </w:r>
      <w:r>
        <w:rPr>
          <w:rStyle w:val="VerbatimChar"/>
        </w:rPr>
        <w:t xml:space="preserve">## 460         NA        Non                                               </w:t>
      </w:r>
      <w:r>
        <w:br/>
      </w:r>
      <w:r>
        <w:rPr>
          <w:rStyle w:val="VerbatimChar"/>
        </w:rPr>
        <w:t xml:space="preserve">## 461         NA        Non                                               </w:t>
      </w:r>
      <w:r>
        <w:br/>
      </w:r>
      <w:r>
        <w:rPr>
          <w:rStyle w:val="VerbatimChar"/>
        </w:rPr>
        <w:t xml:space="preserve">## 462         NA        Non                                               </w:t>
      </w:r>
      <w:r>
        <w:br/>
      </w:r>
      <w:r>
        <w:rPr>
          <w:rStyle w:val="VerbatimChar"/>
        </w:rPr>
        <w:t xml:space="preserve">## 463         NA        Non                                               </w:t>
      </w:r>
      <w:r>
        <w:br/>
      </w:r>
      <w:r>
        <w:rPr>
          <w:rStyle w:val="VerbatimChar"/>
        </w:rPr>
        <w:t xml:space="preserve">## 464         NA        Non                                               </w:t>
      </w:r>
      <w:r>
        <w:br/>
      </w:r>
      <w:r>
        <w:rPr>
          <w:rStyle w:val="VerbatimChar"/>
        </w:rPr>
        <w:t>## 465         NA        Non</w:t>
      </w:r>
      <w:r>
        <w:rPr>
          <w:rStyle w:val="VerbatimChar"/>
        </w:rPr>
        <w:t xml:space="preserve">                                               </w:t>
      </w:r>
      <w:r>
        <w:br/>
      </w:r>
      <w:r>
        <w:rPr>
          <w:rStyle w:val="VerbatimChar"/>
        </w:rPr>
        <w:t xml:space="preserve">## 466         NA        Non                                               </w:t>
      </w:r>
      <w:r>
        <w:br/>
      </w:r>
      <w:r>
        <w:rPr>
          <w:rStyle w:val="VerbatimChar"/>
        </w:rPr>
        <w:t xml:space="preserve">## 467   715002.8        Non                                               </w:t>
      </w:r>
      <w:r>
        <w:br/>
      </w:r>
      <w:r>
        <w:rPr>
          <w:rStyle w:val="VerbatimChar"/>
        </w:rPr>
        <w:t xml:space="preserve">## 468         NA        Oui                            </w:t>
      </w:r>
      <w:r>
        <w:rPr>
          <w:rStyle w:val="VerbatimChar"/>
        </w:rPr>
        <w:t xml:space="preserve">  Entreprise privée</w:t>
      </w:r>
      <w:r>
        <w:br/>
      </w:r>
      <w:r>
        <w:rPr>
          <w:rStyle w:val="VerbatimChar"/>
        </w:rPr>
        <w:t xml:space="preserve">## 469         NA        Non                                               </w:t>
      </w:r>
      <w:r>
        <w:br/>
      </w:r>
      <w:r>
        <w:rPr>
          <w:rStyle w:val="VerbatimChar"/>
        </w:rPr>
        <w:t xml:space="preserve">## 470         NA        Non                                               </w:t>
      </w:r>
      <w:r>
        <w:br/>
      </w:r>
      <w:r>
        <w:rPr>
          <w:rStyle w:val="VerbatimChar"/>
        </w:rPr>
        <w:t>## 471         NA        Oui                              Entreprise privée</w:t>
      </w:r>
      <w:r>
        <w:br/>
      </w:r>
      <w:r>
        <w:rPr>
          <w:rStyle w:val="VerbatimChar"/>
        </w:rPr>
        <w:t xml:space="preserve">## 472  </w:t>
      </w:r>
      <w:r>
        <w:rPr>
          <w:rStyle w:val="VerbatimChar"/>
        </w:rPr>
        <w:t xml:space="preserve">       NA        Non                                               </w:t>
      </w:r>
      <w:r>
        <w:br/>
      </w:r>
      <w:r>
        <w:rPr>
          <w:rStyle w:val="VerbatimChar"/>
        </w:rPr>
        <w:t xml:space="preserve">## 473         NA        Non                                               </w:t>
      </w:r>
      <w:r>
        <w:br/>
      </w:r>
      <w:r>
        <w:rPr>
          <w:rStyle w:val="VerbatimChar"/>
        </w:rPr>
        <w:t xml:space="preserve">## 474         NA        Non                                               </w:t>
      </w:r>
      <w:r>
        <w:br/>
      </w:r>
      <w:r>
        <w:rPr>
          <w:rStyle w:val="VerbatimChar"/>
        </w:rPr>
        <w:t xml:space="preserve">## 475         NA        Non        </w:t>
      </w:r>
      <w:r>
        <w:rPr>
          <w:rStyle w:val="VerbatimChar"/>
        </w:rPr>
        <w:t xml:space="preserve">                                       </w:t>
      </w:r>
      <w:r>
        <w:br/>
      </w:r>
      <w:r>
        <w:rPr>
          <w:rStyle w:val="VerbatimChar"/>
        </w:rPr>
        <w:t xml:space="preserve">## 476         NA        Non                                               </w:t>
      </w:r>
      <w:r>
        <w:br/>
      </w:r>
      <w:r>
        <w:rPr>
          <w:rStyle w:val="VerbatimChar"/>
        </w:rPr>
        <w:t xml:space="preserve">## 477         NA        Non                                               </w:t>
      </w:r>
      <w:r>
        <w:br/>
      </w:r>
      <w:r>
        <w:rPr>
          <w:rStyle w:val="VerbatimChar"/>
        </w:rPr>
        <w:t xml:space="preserve">## 478         NA        Non                                    </w:t>
      </w:r>
      <w:r>
        <w:rPr>
          <w:rStyle w:val="VerbatimChar"/>
        </w:rPr>
        <w:t xml:space="preserve">           </w:t>
      </w:r>
      <w:r>
        <w:br/>
      </w:r>
      <w:r>
        <w:rPr>
          <w:rStyle w:val="VerbatimChar"/>
        </w:rPr>
        <w:t xml:space="preserve">## 479         NA        Non                                               </w:t>
      </w:r>
      <w:r>
        <w:br/>
      </w:r>
      <w:r>
        <w:rPr>
          <w:rStyle w:val="VerbatimChar"/>
        </w:rPr>
        <w:t>## 480         NA        Oui                              Entreprise privée</w:t>
      </w:r>
      <w:r>
        <w:br/>
      </w:r>
      <w:r>
        <w:rPr>
          <w:rStyle w:val="VerbatimChar"/>
        </w:rPr>
        <w:t xml:space="preserve">## 481         NA        Non                                               </w:t>
      </w:r>
      <w:r>
        <w:br/>
      </w:r>
      <w:r>
        <w:rPr>
          <w:rStyle w:val="VerbatimChar"/>
        </w:rPr>
        <w:t>## 482         N</w:t>
      </w:r>
      <w:r>
        <w:rPr>
          <w:rStyle w:val="VerbatimChar"/>
        </w:rPr>
        <w:t xml:space="preserve">A        Non                                               </w:t>
      </w:r>
      <w:r>
        <w:br/>
      </w:r>
      <w:r>
        <w:rPr>
          <w:rStyle w:val="VerbatimChar"/>
        </w:rPr>
        <w:t xml:space="preserve">## 483         NA        Non                                               </w:t>
      </w:r>
      <w:r>
        <w:br/>
      </w:r>
      <w:r>
        <w:rPr>
          <w:rStyle w:val="VerbatimChar"/>
        </w:rPr>
        <w:t xml:space="preserve">## 484         NA        Non                                               </w:t>
      </w:r>
      <w:r>
        <w:br/>
      </w:r>
      <w:r>
        <w:rPr>
          <w:rStyle w:val="VerbatimChar"/>
        </w:rPr>
        <w:t xml:space="preserve">## 485         NA        Non                </w:t>
      </w:r>
      <w:r>
        <w:rPr>
          <w:rStyle w:val="VerbatimChar"/>
        </w:rPr>
        <w:t xml:space="preserve">                               </w:t>
      </w:r>
      <w:r>
        <w:br/>
      </w:r>
      <w:r>
        <w:rPr>
          <w:rStyle w:val="VerbatimChar"/>
        </w:rPr>
        <w:t xml:space="preserve">## 486         NA        Non                                               </w:t>
      </w:r>
      <w:r>
        <w:br/>
      </w:r>
      <w:r>
        <w:rPr>
          <w:rStyle w:val="VerbatimChar"/>
        </w:rPr>
        <w:t xml:space="preserve">## 487         NA        Non                                               </w:t>
      </w:r>
      <w:r>
        <w:br/>
      </w:r>
      <w:r>
        <w:rPr>
          <w:rStyle w:val="VerbatimChar"/>
        </w:rPr>
        <w:t>## 488         NA        Oui                              Entreprise pri</w:t>
      </w:r>
      <w:r>
        <w:rPr>
          <w:rStyle w:val="VerbatimChar"/>
        </w:rPr>
        <w:t>vée</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lastRenderedPageBreak/>
        <w:t xml:space="preserve">## 492         NA       </w:t>
      </w:r>
      <w:r>
        <w:rPr>
          <w:rStyle w:val="VerbatimChar"/>
        </w:rPr>
        <w:t xml:space="preserve"> Oui                              Entreprise privée</w:t>
      </w:r>
      <w:r>
        <w:br/>
      </w:r>
      <w:r>
        <w:rPr>
          <w:rStyle w:val="VerbatimChar"/>
        </w:rPr>
        <w:t xml:space="preserve">## 493         NA        Non                                               </w:t>
      </w:r>
      <w:r>
        <w:br/>
      </w:r>
      <w:r>
        <w:rPr>
          <w:rStyle w:val="VerbatimChar"/>
        </w:rPr>
        <w:t xml:space="preserve">## 494         NA        Non                                               </w:t>
      </w:r>
      <w:r>
        <w:br/>
      </w:r>
      <w:r>
        <w:rPr>
          <w:rStyle w:val="VerbatimChar"/>
        </w:rPr>
        <w:t xml:space="preserve">## 495         NA        Non                        </w:t>
      </w:r>
      <w:r>
        <w:rPr>
          <w:rStyle w:val="VerbatimChar"/>
        </w:rPr>
        <w:t xml:space="preserve">                       </w:t>
      </w:r>
      <w:r>
        <w:br/>
      </w:r>
      <w:r>
        <w:rPr>
          <w:rStyle w:val="VerbatimChar"/>
        </w:rPr>
        <w:t xml:space="preserve">## 496         NA        Non                                               </w:t>
      </w:r>
      <w:r>
        <w:br/>
      </w:r>
      <w:r>
        <w:rPr>
          <w:rStyle w:val="VerbatimChar"/>
        </w:rPr>
        <w:t xml:space="preserve">## 497         NA        Non                                               </w:t>
      </w:r>
      <w:r>
        <w:br/>
      </w:r>
      <w:r>
        <w:rPr>
          <w:rStyle w:val="VerbatimChar"/>
        </w:rPr>
        <w:t xml:space="preserve">## 498         NA        Non                                               </w:t>
      </w:r>
      <w:r>
        <w:br/>
      </w:r>
      <w:r>
        <w:rPr>
          <w:rStyle w:val="VerbatimChar"/>
        </w:rPr>
        <w:t>## 4</w:t>
      </w:r>
      <w:r>
        <w:rPr>
          <w:rStyle w:val="VerbatimChar"/>
        </w:rPr>
        <w:t xml:space="preserve">99         NA        Non                                               </w:t>
      </w:r>
      <w:r>
        <w:br/>
      </w:r>
      <w:r>
        <w:rPr>
          <w:rStyle w:val="VerbatimChar"/>
        </w:rPr>
        <w:t xml:space="preserve">## 500         NA        Non                                               </w:t>
      </w:r>
      <w:r>
        <w:br/>
      </w:r>
      <w:r>
        <w:rPr>
          <w:rStyle w:val="VerbatimChar"/>
        </w:rPr>
        <w:t xml:space="preserve">## 501         NA        Non                                               </w:t>
      </w:r>
      <w:r>
        <w:br/>
      </w:r>
      <w:r>
        <w:rPr>
          <w:rStyle w:val="VerbatimChar"/>
        </w:rPr>
        <w:t xml:space="preserve">## 502         NA        Non    </w:t>
      </w:r>
      <w:r>
        <w:rPr>
          <w:rStyle w:val="VerbatimChar"/>
        </w:rPr>
        <w:t xml:space="preserve">                                           </w:t>
      </w:r>
      <w:r>
        <w:br/>
      </w:r>
      <w:r>
        <w:rPr>
          <w:rStyle w:val="VerbatimChar"/>
        </w:rPr>
        <w:t xml:space="preserve">## 503         NA        Non                                               </w:t>
      </w:r>
      <w:r>
        <w:br/>
      </w:r>
      <w:r>
        <w:rPr>
          <w:rStyle w:val="VerbatimChar"/>
        </w:rPr>
        <w:t xml:space="preserve">## 504         NA        Non                                               </w:t>
      </w:r>
      <w:r>
        <w:br/>
      </w:r>
      <w:r>
        <w:rPr>
          <w:rStyle w:val="VerbatimChar"/>
        </w:rPr>
        <w:t xml:space="preserve">## 505         NA        Non                                </w:t>
      </w:r>
      <w:r>
        <w:rPr>
          <w:rStyle w:val="VerbatimChar"/>
        </w:rPr>
        <w:t xml:space="preserve">               </w:t>
      </w:r>
      <w:r>
        <w:br/>
      </w:r>
      <w:r>
        <w:rPr>
          <w:rStyle w:val="VerbatimChar"/>
        </w:rPr>
        <w:t xml:space="preserve">## 506         NA        Non                                               </w:t>
      </w:r>
      <w:r>
        <w:br/>
      </w:r>
      <w:r>
        <w:rPr>
          <w:rStyle w:val="VerbatimChar"/>
        </w:rPr>
        <w:t xml:space="preserve">## 507         NA        Non                                               </w:t>
      </w:r>
      <w:r>
        <w:br/>
      </w:r>
      <w:r>
        <w:rPr>
          <w:rStyle w:val="VerbatimChar"/>
        </w:rPr>
        <w:t xml:space="preserve">## 508         NA        Non                                               </w:t>
      </w:r>
      <w:r>
        <w:br/>
      </w:r>
      <w:r>
        <w:rPr>
          <w:rStyle w:val="VerbatimChar"/>
        </w:rPr>
        <w:t xml:space="preserve">## 509      </w:t>
      </w:r>
      <w:r>
        <w:rPr>
          <w:rStyle w:val="VerbatimChar"/>
        </w:rPr>
        <w:t xml:space="preserve">   NA        Non                                               </w:t>
      </w:r>
      <w:r>
        <w:br/>
      </w:r>
      <w:r>
        <w:rPr>
          <w:rStyle w:val="VerbatimChar"/>
        </w:rPr>
        <w:t xml:space="preserve">## 510         NA        Non                                               </w:t>
      </w:r>
      <w:r>
        <w:br/>
      </w:r>
      <w:r>
        <w:rPr>
          <w:rStyle w:val="VerbatimChar"/>
        </w:rPr>
        <w:t xml:space="preserve">## 511         NA        Non                                               </w:t>
      </w:r>
      <w:r>
        <w:br/>
      </w:r>
      <w:r>
        <w:rPr>
          <w:rStyle w:val="VerbatimChar"/>
        </w:rPr>
        <w:t xml:space="preserve">## 512         NA        Non                                               </w:t>
      </w:r>
      <w:r>
        <w:br/>
      </w:r>
      <w:r>
        <w:rPr>
          <w:rStyle w:val="VerbatimChar"/>
        </w:rPr>
        <w:t xml:space="preserve">## 513         NA        Non                                               </w:t>
      </w:r>
      <w:r>
        <w:br/>
      </w:r>
      <w:r>
        <w:rPr>
          <w:rStyle w:val="VerbatimChar"/>
        </w:rPr>
        <w:t xml:space="preserve">## 514         NA        Non                                               </w:t>
      </w:r>
      <w:r>
        <w:br/>
      </w:r>
      <w:r>
        <w:rPr>
          <w:rStyle w:val="VerbatimChar"/>
        </w:rPr>
        <w:t>## 515         NA        Non</w:t>
      </w:r>
      <w:r>
        <w:rPr>
          <w:rStyle w:val="VerbatimChar"/>
        </w:rPr>
        <w:t xml:space="preserve">                                               </w:t>
      </w:r>
      <w:r>
        <w:br/>
      </w:r>
      <w:r>
        <w:rPr>
          <w:rStyle w:val="VerbatimChar"/>
        </w:rPr>
        <w:t xml:space="preserve">## 516         NA        Non                                               </w:t>
      </w:r>
      <w:r>
        <w:br/>
      </w:r>
      <w:r>
        <w:rPr>
          <w:rStyle w:val="VerbatimChar"/>
        </w:rPr>
        <w:t xml:space="preserve">## 517         NA        Non                                               </w:t>
      </w:r>
      <w:r>
        <w:br/>
      </w:r>
      <w:r>
        <w:rPr>
          <w:rStyle w:val="VerbatimChar"/>
        </w:rPr>
        <w:t xml:space="preserve">## 518         NA        Non                            </w:t>
      </w:r>
      <w:r>
        <w:rPr>
          <w:rStyle w:val="VerbatimChar"/>
        </w:rPr>
        <w:t xml:space="preserve">                   </w:t>
      </w:r>
      <w:r>
        <w:br/>
      </w:r>
      <w:r>
        <w:rPr>
          <w:rStyle w:val="VerbatimChar"/>
        </w:rPr>
        <w:t xml:space="preserve">## 519         NA        Non                                               </w:t>
      </w:r>
      <w:r>
        <w:br/>
      </w:r>
      <w:r>
        <w:rPr>
          <w:rStyle w:val="VerbatimChar"/>
        </w:rPr>
        <w:t xml:space="preserve">## 520         NA        Non                                               </w:t>
      </w:r>
      <w:r>
        <w:br/>
      </w:r>
      <w:r>
        <w:rPr>
          <w:rStyle w:val="VerbatimChar"/>
        </w:rPr>
        <w:t xml:space="preserve">## 521         NA        Non                                               </w:t>
      </w:r>
      <w:r>
        <w:br/>
      </w:r>
      <w:r>
        <w:rPr>
          <w:rStyle w:val="VerbatimChar"/>
        </w:rPr>
        <w:t xml:space="preserve">## 522  </w:t>
      </w:r>
      <w:r>
        <w:rPr>
          <w:rStyle w:val="VerbatimChar"/>
        </w:rPr>
        <w:t xml:space="preserve">       NA        Non                                               </w:t>
      </w:r>
      <w:r>
        <w:br/>
      </w:r>
      <w:r>
        <w:rPr>
          <w:rStyle w:val="VerbatimChar"/>
        </w:rPr>
        <w:t xml:space="preserve">## 523         NA        Non                                               </w:t>
      </w:r>
      <w:r>
        <w:br/>
      </w:r>
      <w:r>
        <w:rPr>
          <w:rStyle w:val="VerbatimChar"/>
        </w:rPr>
        <w:t xml:space="preserve">## 524         NA        Non                                               </w:t>
      </w:r>
      <w:r>
        <w:br/>
      </w:r>
      <w:r>
        <w:rPr>
          <w:rStyle w:val="VerbatimChar"/>
        </w:rPr>
        <w:t xml:space="preserve">## 525         NA        Non        </w:t>
      </w:r>
      <w:r>
        <w:rPr>
          <w:rStyle w:val="VerbatimChar"/>
        </w:rPr>
        <w:t xml:space="preserve">                                       </w:t>
      </w:r>
      <w:r>
        <w:br/>
      </w:r>
      <w:r>
        <w:rPr>
          <w:rStyle w:val="VerbatimChar"/>
        </w:rPr>
        <w:t>## 526         NA        Oui                              Entreprise privée</w:t>
      </w:r>
      <w:r>
        <w:br/>
      </w:r>
      <w:r>
        <w:rPr>
          <w:rStyle w:val="VerbatimChar"/>
        </w:rPr>
        <w:t xml:space="preserve">## 527         NA        Non                                               </w:t>
      </w:r>
      <w:r>
        <w:br/>
      </w:r>
      <w:r>
        <w:rPr>
          <w:rStyle w:val="VerbatimChar"/>
        </w:rPr>
        <w:t xml:space="preserve">## 528         NA        Non                                    </w:t>
      </w:r>
      <w:r>
        <w:rPr>
          <w:rStyle w:val="VerbatimChar"/>
        </w:rPr>
        <w:t xml:space="preserve">           </w:t>
      </w:r>
      <w:r>
        <w:br/>
      </w:r>
      <w:r>
        <w:rPr>
          <w:rStyle w:val="VerbatimChar"/>
        </w:rPr>
        <w:t>## 529         NA        Oui                              Entreprise privée</w:t>
      </w:r>
      <w:r>
        <w:br/>
      </w:r>
      <w:r>
        <w:rPr>
          <w:rStyle w:val="VerbatimChar"/>
        </w:rPr>
        <w:t xml:space="preserve">## 530         NA        Non                                               </w:t>
      </w:r>
      <w:r>
        <w:br/>
      </w:r>
      <w:r>
        <w:rPr>
          <w:rStyle w:val="VerbatimChar"/>
        </w:rPr>
        <w:t xml:space="preserve">## 531         NA        Non                                               </w:t>
      </w:r>
      <w:r>
        <w:br/>
      </w:r>
      <w:r>
        <w:rPr>
          <w:rStyle w:val="VerbatimChar"/>
        </w:rPr>
        <w:t>## 532         N</w:t>
      </w:r>
      <w:r>
        <w:rPr>
          <w:rStyle w:val="VerbatimChar"/>
        </w:rPr>
        <w:t xml:space="preserve">A        Non                                               </w:t>
      </w:r>
      <w:r>
        <w:br/>
      </w:r>
      <w:r>
        <w:rPr>
          <w:rStyle w:val="VerbatimChar"/>
        </w:rPr>
        <w:t xml:space="preserve">## 533         NA        Non                                               </w:t>
      </w:r>
      <w:r>
        <w:br/>
      </w:r>
      <w:r>
        <w:rPr>
          <w:rStyle w:val="VerbatimChar"/>
        </w:rPr>
        <w:t xml:space="preserve">## 534   270000.0        Non                                               </w:t>
      </w:r>
      <w:r>
        <w:br/>
      </w:r>
      <w:r>
        <w:rPr>
          <w:rStyle w:val="VerbatimChar"/>
        </w:rPr>
        <w:t xml:space="preserve">## 535         NA        Non                </w:t>
      </w:r>
      <w:r>
        <w:rPr>
          <w:rStyle w:val="VerbatimChar"/>
        </w:rPr>
        <w:t xml:space="preserve">                               </w:t>
      </w:r>
      <w:r>
        <w:br/>
      </w:r>
      <w:r>
        <w:rPr>
          <w:rStyle w:val="VerbatimChar"/>
        </w:rPr>
        <w:t xml:space="preserve">## 536         NA        Non                                               </w:t>
      </w:r>
      <w:r>
        <w:br/>
      </w:r>
      <w:r>
        <w:rPr>
          <w:rStyle w:val="VerbatimChar"/>
        </w:rPr>
        <w:t>## 537         NA        Oui                              Entreprise privée</w:t>
      </w:r>
      <w:r>
        <w:br/>
      </w:r>
      <w:r>
        <w:rPr>
          <w:rStyle w:val="VerbatimChar"/>
        </w:rPr>
        <w:t xml:space="preserve">## 538         NA        Non                                            </w:t>
      </w:r>
      <w:r>
        <w:rPr>
          <w:rStyle w:val="VerbatimChar"/>
        </w:rPr>
        <w:t xml:space="preserve">   </w:t>
      </w:r>
      <w:r>
        <w:br/>
      </w:r>
      <w:r>
        <w:rPr>
          <w:rStyle w:val="VerbatimChar"/>
        </w:rPr>
        <w:t xml:space="preserve">## 539         NA        Non                                               </w:t>
      </w:r>
      <w:r>
        <w:br/>
      </w:r>
      <w:r>
        <w:rPr>
          <w:rStyle w:val="VerbatimChar"/>
        </w:rPr>
        <w:t xml:space="preserve">## 540         NA        Non                                               </w:t>
      </w:r>
      <w:r>
        <w:br/>
      </w:r>
      <w:r>
        <w:rPr>
          <w:rStyle w:val="VerbatimChar"/>
        </w:rPr>
        <w:t xml:space="preserve">## 541         NA        Non                                               </w:t>
      </w:r>
      <w:r>
        <w:br/>
      </w:r>
      <w:r>
        <w:rPr>
          <w:rStyle w:val="VerbatimChar"/>
        </w:rPr>
        <w:lastRenderedPageBreak/>
        <w:t xml:space="preserve">## 542         NA       </w:t>
      </w:r>
      <w:r>
        <w:rPr>
          <w:rStyle w:val="VerbatimChar"/>
        </w:rPr>
        <w:t xml:space="preserve"> Non                                               </w:t>
      </w:r>
      <w:r>
        <w:br/>
      </w:r>
      <w:r>
        <w:rPr>
          <w:rStyle w:val="VerbatimChar"/>
        </w:rPr>
        <w:t xml:space="preserve">## 543         NA        Non                                               </w:t>
      </w:r>
      <w:r>
        <w:br/>
      </w:r>
      <w:r>
        <w:rPr>
          <w:rStyle w:val="VerbatimChar"/>
        </w:rPr>
        <w:t xml:space="preserve">## 544         NA        Non                                               </w:t>
      </w:r>
      <w:r>
        <w:br/>
      </w:r>
      <w:r>
        <w:rPr>
          <w:rStyle w:val="VerbatimChar"/>
        </w:rPr>
        <w:t xml:space="preserve">## 545         NA        Non                        </w:t>
      </w:r>
      <w:r>
        <w:rPr>
          <w:rStyle w:val="VerbatimChar"/>
        </w:rPr>
        <w:t xml:space="preserve">                       </w:t>
      </w:r>
      <w:r>
        <w:br/>
      </w:r>
      <w:r>
        <w:rPr>
          <w:rStyle w:val="VerbatimChar"/>
        </w:rPr>
        <w:t xml:space="preserve">## 546         NA        Non                                               </w:t>
      </w:r>
      <w:r>
        <w:br/>
      </w:r>
      <w:r>
        <w:rPr>
          <w:rStyle w:val="VerbatimChar"/>
        </w:rPr>
        <w:t xml:space="preserve">## 547         NA        Non                                               </w:t>
      </w:r>
      <w:r>
        <w:br/>
      </w:r>
      <w:r>
        <w:rPr>
          <w:rStyle w:val="VerbatimChar"/>
        </w:rPr>
        <w:t xml:space="preserve">## 548         NA        Non                                               </w:t>
      </w:r>
      <w:r>
        <w:br/>
      </w:r>
      <w:r>
        <w:rPr>
          <w:rStyle w:val="VerbatimChar"/>
        </w:rPr>
        <w:t>## 5</w:t>
      </w:r>
      <w:r>
        <w:rPr>
          <w:rStyle w:val="VerbatimChar"/>
        </w:rPr>
        <w:t xml:space="preserve">49         NA        Non                                               </w:t>
      </w:r>
      <w:r>
        <w:br/>
      </w:r>
      <w:r>
        <w:rPr>
          <w:rStyle w:val="VerbatimChar"/>
        </w:rPr>
        <w:t xml:space="preserve">## 550         NA        Non                                               </w:t>
      </w:r>
      <w:r>
        <w:br/>
      </w:r>
      <w:r>
        <w:rPr>
          <w:rStyle w:val="VerbatimChar"/>
        </w:rPr>
        <w:t>## 551         NA        Oui                              Entreprise privée</w:t>
      </w:r>
      <w:r>
        <w:br/>
      </w:r>
      <w:r>
        <w:rPr>
          <w:rStyle w:val="VerbatimChar"/>
        </w:rPr>
        <w:t xml:space="preserve">## 552         NA        Non    </w:t>
      </w:r>
      <w:r>
        <w:rPr>
          <w:rStyle w:val="VerbatimChar"/>
        </w:rPr>
        <w:t xml:space="preserve">                                           </w:t>
      </w:r>
      <w:r>
        <w:br/>
      </w:r>
      <w:r>
        <w:rPr>
          <w:rStyle w:val="VerbatimChar"/>
        </w:rPr>
        <w:t xml:space="preserve">## 553         NA        Non                                               </w:t>
      </w:r>
      <w:r>
        <w:br/>
      </w:r>
      <w:r>
        <w:rPr>
          <w:rStyle w:val="VerbatimChar"/>
        </w:rPr>
        <w:t xml:space="preserve">## 554         NA        Non                                               </w:t>
      </w:r>
      <w:r>
        <w:br/>
      </w:r>
      <w:r>
        <w:rPr>
          <w:rStyle w:val="VerbatimChar"/>
        </w:rPr>
        <w:t xml:space="preserve">## 555         NA        Non                                </w:t>
      </w:r>
      <w:r>
        <w:rPr>
          <w:rStyle w:val="VerbatimChar"/>
        </w:rPr>
        <w:t xml:space="preserve">               </w:t>
      </w:r>
      <w:r>
        <w:br/>
      </w:r>
      <w:r>
        <w:rPr>
          <w:rStyle w:val="VerbatimChar"/>
        </w:rPr>
        <w:t xml:space="preserve">## 556         NA        Non                                               </w:t>
      </w:r>
      <w:r>
        <w:br/>
      </w:r>
      <w:r>
        <w:rPr>
          <w:rStyle w:val="VerbatimChar"/>
        </w:rPr>
        <w:t xml:space="preserve">## 557         NA        Non                                               </w:t>
      </w:r>
      <w:r>
        <w:br/>
      </w:r>
      <w:r>
        <w:rPr>
          <w:rStyle w:val="VerbatimChar"/>
        </w:rPr>
        <w:t xml:space="preserve">## 558         NA        Non                                               </w:t>
      </w:r>
      <w:r>
        <w:br/>
      </w:r>
      <w:r>
        <w:rPr>
          <w:rStyle w:val="VerbatimChar"/>
        </w:rPr>
        <w:t>## 559  4206</w:t>
      </w:r>
      <w:r>
        <w:rPr>
          <w:rStyle w:val="VerbatimChar"/>
        </w:rPr>
        <w:t xml:space="preserve">310.5        Non                                               </w:t>
      </w:r>
      <w:r>
        <w:br/>
      </w:r>
      <w:r>
        <w:rPr>
          <w:rStyle w:val="VerbatimChar"/>
        </w:rPr>
        <w:t>## 560         NA        Oui                              Entreprise privée</w:t>
      </w:r>
      <w:r>
        <w:br/>
      </w:r>
      <w:r>
        <w:rPr>
          <w:rStyle w:val="VerbatimChar"/>
        </w:rPr>
        <w:t xml:space="preserve">## 561         NA        Non                                               </w:t>
      </w:r>
      <w:r>
        <w:br/>
      </w:r>
      <w:r>
        <w:rPr>
          <w:rStyle w:val="VerbatimChar"/>
        </w:rPr>
        <w:t xml:space="preserve">## 562         NA        Non                                               </w:t>
      </w:r>
      <w:r>
        <w:br/>
      </w:r>
      <w:r>
        <w:rPr>
          <w:rStyle w:val="VerbatimChar"/>
        </w:rPr>
        <w:t xml:space="preserve">## 563         NA        Non                                               </w:t>
      </w:r>
      <w:r>
        <w:br/>
      </w:r>
      <w:r>
        <w:rPr>
          <w:rStyle w:val="VerbatimChar"/>
        </w:rPr>
        <w:t xml:space="preserve">## 564  1935933.5        Non                                               </w:t>
      </w:r>
      <w:r>
        <w:br/>
      </w:r>
      <w:r>
        <w:rPr>
          <w:rStyle w:val="VerbatimChar"/>
        </w:rPr>
        <w:t>## 565         NA        Non</w:t>
      </w:r>
      <w:r>
        <w:rPr>
          <w:rStyle w:val="VerbatimChar"/>
        </w:rPr>
        <w:t xml:space="preserve">                                               </w:t>
      </w:r>
      <w:r>
        <w:br/>
      </w:r>
      <w:r>
        <w:rPr>
          <w:rStyle w:val="VerbatimChar"/>
        </w:rPr>
        <w:t xml:space="preserve">## 566         NA        Non                                               </w:t>
      </w:r>
      <w:r>
        <w:br/>
      </w:r>
      <w:r>
        <w:rPr>
          <w:rStyle w:val="VerbatimChar"/>
        </w:rPr>
        <w:t xml:space="preserve">## 567         NA        Non                                               </w:t>
      </w:r>
      <w:r>
        <w:br/>
      </w:r>
      <w:r>
        <w:rPr>
          <w:rStyle w:val="VerbatimChar"/>
        </w:rPr>
        <w:t xml:space="preserve">## 568         NA        Non                            </w:t>
      </w:r>
      <w:r>
        <w:rPr>
          <w:rStyle w:val="VerbatimChar"/>
        </w:rPr>
        <w:t xml:space="preserve">                   </w:t>
      </w:r>
      <w:r>
        <w:br/>
      </w:r>
      <w:r>
        <w:rPr>
          <w:rStyle w:val="VerbatimChar"/>
        </w:rPr>
        <w:t xml:space="preserve">## 569         NA        Non                                               </w:t>
      </w:r>
      <w:r>
        <w:br/>
      </w:r>
      <w:r>
        <w:rPr>
          <w:rStyle w:val="VerbatimChar"/>
        </w:rPr>
        <w:t xml:space="preserve">## 570         NA        Non                                               </w:t>
      </w:r>
      <w:r>
        <w:br/>
      </w:r>
      <w:r>
        <w:rPr>
          <w:rStyle w:val="VerbatimChar"/>
        </w:rPr>
        <w:t xml:space="preserve">## 571  3252000.0        Non                                               </w:t>
      </w:r>
      <w:r>
        <w:br/>
      </w:r>
      <w:r>
        <w:rPr>
          <w:rStyle w:val="VerbatimChar"/>
        </w:rPr>
        <w:t xml:space="preserve">## 572  </w:t>
      </w:r>
      <w:r>
        <w:rPr>
          <w:rStyle w:val="VerbatimChar"/>
        </w:rPr>
        <w:t xml:space="preserve">2292000.0        Non                                               </w:t>
      </w:r>
      <w:r>
        <w:br/>
      </w:r>
      <w:r>
        <w:rPr>
          <w:rStyle w:val="VerbatimChar"/>
        </w:rPr>
        <w:t xml:space="preserve">## 573         NA        Non                                               </w:t>
      </w:r>
      <w:r>
        <w:br/>
      </w:r>
      <w:r>
        <w:rPr>
          <w:rStyle w:val="VerbatimChar"/>
        </w:rPr>
        <w:t xml:space="preserve">## 574         NA        Non                                               </w:t>
      </w:r>
      <w:r>
        <w:br/>
      </w:r>
      <w:r>
        <w:rPr>
          <w:rStyle w:val="VerbatimChar"/>
        </w:rPr>
        <w:t xml:space="preserve">## 575         NA        Non        </w:t>
      </w:r>
      <w:r>
        <w:rPr>
          <w:rStyle w:val="VerbatimChar"/>
        </w:rPr>
        <w:t xml:space="preserve">                                       </w:t>
      </w:r>
      <w:r>
        <w:br/>
      </w:r>
      <w:r>
        <w:rPr>
          <w:rStyle w:val="VerbatimChar"/>
        </w:rPr>
        <w:t xml:space="preserve">## 576         NA        Non                                               </w:t>
      </w:r>
      <w:r>
        <w:br/>
      </w:r>
      <w:r>
        <w:rPr>
          <w:rStyle w:val="VerbatimChar"/>
        </w:rPr>
        <w:t xml:space="preserve">## 577         NA        Non                                               </w:t>
      </w:r>
      <w:r>
        <w:br/>
      </w:r>
      <w:r>
        <w:rPr>
          <w:rStyle w:val="VerbatimChar"/>
        </w:rPr>
        <w:t xml:space="preserve">## 578  3593345.8        Non                                    </w:t>
      </w:r>
      <w:r>
        <w:rPr>
          <w:rStyle w:val="VerbatimChar"/>
        </w:rPr>
        <w:t xml:space="preserve">           </w:t>
      </w:r>
      <w:r>
        <w:br/>
      </w:r>
      <w:r>
        <w:rPr>
          <w:rStyle w:val="VerbatimChar"/>
        </w:rPr>
        <w:t xml:space="preserve">## 579    42000.0        Non                                               </w:t>
      </w:r>
      <w:r>
        <w:br/>
      </w:r>
      <w:r>
        <w:rPr>
          <w:rStyle w:val="VerbatimChar"/>
        </w:rPr>
        <w:t xml:space="preserve">## 580         NA        Non                                               </w:t>
      </w:r>
      <w:r>
        <w:br/>
      </w:r>
      <w:r>
        <w:rPr>
          <w:rStyle w:val="VerbatimChar"/>
        </w:rPr>
        <w:t xml:space="preserve">## 581         NA        Non                                               </w:t>
      </w:r>
      <w:r>
        <w:br/>
      </w:r>
      <w:r>
        <w:rPr>
          <w:rStyle w:val="VerbatimChar"/>
        </w:rPr>
        <w:t>## 582         N</w:t>
      </w:r>
      <w:r>
        <w:rPr>
          <w:rStyle w:val="VerbatimChar"/>
        </w:rPr>
        <w:t xml:space="preserve">A        Non                                               </w:t>
      </w:r>
      <w:r>
        <w:br/>
      </w:r>
      <w:r>
        <w:rPr>
          <w:rStyle w:val="VerbatimChar"/>
        </w:rPr>
        <w:t xml:space="preserve">## 583         NA        Non                                               </w:t>
      </w:r>
      <w:r>
        <w:br/>
      </w:r>
      <w:r>
        <w:rPr>
          <w:rStyle w:val="VerbatimChar"/>
        </w:rPr>
        <w:t xml:space="preserve">## 584  4989960.0        Non                                               </w:t>
      </w:r>
      <w:r>
        <w:br/>
      </w:r>
      <w:r>
        <w:rPr>
          <w:rStyle w:val="VerbatimChar"/>
        </w:rPr>
        <w:t xml:space="preserve">## 585  2580000.0        Non                </w:t>
      </w:r>
      <w:r>
        <w:rPr>
          <w:rStyle w:val="VerbatimChar"/>
        </w:rPr>
        <w:t xml:space="preserve">                               </w:t>
      </w:r>
      <w:r>
        <w:br/>
      </w:r>
      <w:r>
        <w:rPr>
          <w:rStyle w:val="VerbatimChar"/>
        </w:rPr>
        <w:t xml:space="preserve">## 586         NA        Non                                               </w:t>
      </w:r>
      <w:r>
        <w:br/>
      </w:r>
      <w:r>
        <w:rPr>
          <w:rStyle w:val="VerbatimChar"/>
        </w:rPr>
        <w:t xml:space="preserve">## 587         NA        Non                                               </w:t>
      </w:r>
      <w:r>
        <w:br/>
      </w:r>
      <w:r>
        <w:rPr>
          <w:rStyle w:val="VerbatimChar"/>
        </w:rPr>
        <w:t xml:space="preserve">## 588         NA        Non                                            </w:t>
      </w:r>
      <w:r>
        <w:rPr>
          <w:rStyle w:val="VerbatimChar"/>
        </w:rPr>
        <w:t xml:space="preserve">   </w:t>
      </w:r>
      <w:r>
        <w:br/>
      </w:r>
      <w:r>
        <w:rPr>
          <w:rStyle w:val="VerbatimChar"/>
        </w:rPr>
        <w:t xml:space="preserve">## 589         NA        Non                                               </w:t>
      </w:r>
      <w:r>
        <w:br/>
      </w:r>
      <w:r>
        <w:rPr>
          <w:rStyle w:val="VerbatimChar"/>
        </w:rPr>
        <w:t xml:space="preserve">## 590         NA        Non                                               </w:t>
      </w:r>
      <w:r>
        <w:br/>
      </w:r>
      <w:r>
        <w:rPr>
          <w:rStyle w:val="VerbatimChar"/>
        </w:rPr>
        <w:t xml:space="preserve">## 591         NA        Non                                               </w:t>
      </w:r>
      <w:r>
        <w:br/>
      </w:r>
      <w:r>
        <w:rPr>
          <w:rStyle w:val="VerbatimChar"/>
        </w:rPr>
        <w:lastRenderedPageBreak/>
        <w:t xml:space="preserve">## 592  2435040.0       </w:t>
      </w:r>
      <w:r>
        <w:rPr>
          <w:rStyle w:val="VerbatimChar"/>
        </w:rPr>
        <w:t xml:space="preserve"> Non                                               </w:t>
      </w:r>
      <w:r>
        <w:br/>
      </w:r>
      <w:r>
        <w:rPr>
          <w:rStyle w:val="VerbatimChar"/>
        </w:rPr>
        <w:t xml:space="preserve">## 593  2226780.0        Non                                               </w:t>
      </w:r>
      <w:r>
        <w:br/>
      </w:r>
      <w:r>
        <w:rPr>
          <w:rStyle w:val="VerbatimChar"/>
        </w:rPr>
        <w:t xml:space="preserve">## 594         NA        Non                                               </w:t>
      </w:r>
      <w:r>
        <w:br/>
      </w:r>
      <w:r>
        <w:rPr>
          <w:rStyle w:val="VerbatimChar"/>
        </w:rPr>
        <w:t xml:space="preserve">## 595  1711307.5        Non                        </w:t>
      </w:r>
      <w:r>
        <w:rPr>
          <w:rStyle w:val="VerbatimChar"/>
        </w:rPr>
        <w:t xml:space="preserve">                       </w:t>
      </w:r>
      <w:r>
        <w:br/>
      </w:r>
      <w:r>
        <w:rPr>
          <w:rStyle w:val="VerbatimChar"/>
        </w:rPr>
        <w:t xml:space="preserve">## 596         NA        Non                                               </w:t>
      </w:r>
      <w:r>
        <w:br/>
      </w:r>
      <w:r>
        <w:rPr>
          <w:rStyle w:val="VerbatimChar"/>
        </w:rPr>
        <w:t xml:space="preserve">## 597         NA        Non                                               </w:t>
      </w:r>
      <w:r>
        <w:br/>
      </w:r>
      <w:r>
        <w:rPr>
          <w:rStyle w:val="VerbatimChar"/>
        </w:rPr>
        <w:t xml:space="preserve">## 598  1648000.0        Non                                               </w:t>
      </w:r>
      <w:r>
        <w:br/>
      </w:r>
      <w:r>
        <w:rPr>
          <w:rStyle w:val="VerbatimChar"/>
        </w:rPr>
        <w:t>## 5</w:t>
      </w:r>
      <w:r>
        <w:rPr>
          <w:rStyle w:val="VerbatimChar"/>
        </w:rPr>
        <w:t xml:space="preserve">99         NA        Non                                               </w:t>
      </w:r>
      <w:r>
        <w:br/>
      </w:r>
      <w:r>
        <w:rPr>
          <w:rStyle w:val="VerbatimChar"/>
        </w:rPr>
        <w:t xml:space="preserve">## 600         NA        Non                                               </w:t>
      </w:r>
      <w:r>
        <w:br/>
      </w:r>
      <w:r>
        <w:rPr>
          <w:rStyle w:val="VerbatimChar"/>
        </w:rPr>
        <w:t xml:space="preserve">## 601         NA        Non                                               </w:t>
      </w:r>
      <w:r>
        <w:br/>
      </w:r>
      <w:r>
        <w:rPr>
          <w:rStyle w:val="VerbatimChar"/>
        </w:rPr>
        <w:t xml:space="preserve">## 602         NA        Non    </w:t>
      </w:r>
      <w:r>
        <w:rPr>
          <w:rStyle w:val="VerbatimChar"/>
        </w:rPr>
        <w:t xml:space="preserve">                                           </w:t>
      </w:r>
      <w:r>
        <w:br/>
      </w:r>
      <w:r>
        <w:rPr>
          <w:rStyle w:val="VerbatimChar"/>
        </w:rPr>
        <w:t xml:space="preserve">## 603         NA        Non                                               </w:t>
      </w:r>
      <w:r>
        <w:br/>
      </w:r>
      <w:r>
        <w:rPr>
          <w:rStyle w:val="VerbatimChar"/>
        </w:rPr>
        <w:t xml:space="preserve">## 604  3600000.0        Non                                               </w:t>
      </w:r>
      <w:r>
        <w:br/>
      </w:r>
      <w:r>
        <w:rPr>
          <w:rStyle w:val="VerbatimChar"/>
        </w:rPr>
        <w:t xml:space="preserve">## 605   720000.0        Non                                </w:t>
      </w:r>
      <w:r>
        <w:rPr>
          <w:rStyle w:val="VerbatimChar"/>
        </w:rPr>
        <w:t xml:space="preserve">               </w:t>
      </w:r>
      <w:r>
        <w:br/>
      </w:r>
      <w:r>
        <w:rPr>
          <w:rStyle w:val="VerbatimChar"/>
        </w:rPr>
        <w:t xml:space="preserve">## 606         NA        Non                                               </w:t>
      </w:r>
      <w:r>
        <w:br/>
      </w:r>
      <w:r>
        <w:rPr>
          <w:rStyle w:val="VerbatimChar"/>
        </w:rPr>
        <w:t xml:space="preserve">## 607         NA        Non                                               </w:t>
      </w:r>
      <w:r>
        <w:br/>
      </w:r>
      <w:r>
        <w:rPr>
          <w:rStyle w:val="VerbatimChar"/>
        </w:rPr>
        <w:t xml:space="preserve">## 608         NA        Non                                               </w:t>
      </w:r>
      <w:r>
        <w:br/>
      </w:r>
      <w:r>
        <w:rPr>
          <w:rStyle w:val="VerbatimChar"/>
        </w:rPr>
        <w:t>## 609  1860</w:t>
      </w:r>
      <w:r>
        <w:rPr>
          <w:rStyle w:val="VerbatimChar"/>
        </w:rPr>
        <w:t>000.0        Oui                              Entreprise privée</w:t>
      </w:r>
      <w:r>
        <w:br/>
      </w:r>
      <w:r>
        <w:rPr>
          <w:rStyle w:val="VerbatimChar"/>
        </w:rPr>
        <w:t xml:space="preserve">## 610         NA        Non                                               </w:t>
      </w:r>
      <w:r>
        <w:br/>
      </w:r>
      <w:r>
        <w:rPr>
          <w:rStyle w:val="VerbatimChar"/>
        </w:rPr>
        <w:t xml:space="preserve">## 611         NA        Non                                               </w:t>
      </w:r>
      <w:r>
        <w:br/>
      </w:r>
      <w:r>
        <w:rPr>
          <w:rStyle w:val="VerbatimChar"/>
        </w:rPr>
        <w:t>## 612         NA        Oui Ménage comme employeur de personnel domestique</w:t>
      </w:r>
      <w:r>
        <w:br/>
      </w:r>
      <w:r>
        <w:rPr>
          <w:rStyle w:val="VerbatimChar"/>
        </w:rPr>
        <w:t xml:space="preserve">## 613         NA        Non                                               </w:t>
      </w:r>
      <w:r>
        <w:br/>
      </w:r>
      <w:r>
        <w:rPr>
          <w:rStyle w:val="VerbatimChar"/>
        </w:rPr>
        <w:t xml:space="preserve">## 614         NA        Non                                               </w:t>
      </w:r>
      <w:r>
        <w:br/>
      </w:r>
      <w:r>
        <w:rPr>
          <w:rStyle w:val="VerbatimChar"/>
        </w:rPr>
        <w:t>## 615         NA        Non</w:t>
      </w:r>
      <w:r>
        <w:rPr>
          <w:rStyle w:val="VerbatimChar"/>
        </w:rPr>
        <w:t xml:space="preserve">                                               </w:t>
      </w:r>
      <w:r>
        <w:br/>
      </w:r>
      <w:r>
        <w:rPr>
          <w:rStyle w:val="VerbatimChar"/>
        </w:rPr>
        <w:t xml:space="preserve">## 616         NA        Non                                               </w:t>
      </w:r>
      <w:r>
        <w:br/>
      </w:r>
      <w:r>
        <w:rPr>
          <w:rStyle w:val="VerbatimChar"/>
        </w:rPr>
        <w:t xml:space="preserve">## 617         NA        Non                                               </w:t>
      </w:r>
      <w:r>
        <w:br/>
      </w:r>
      <w:r>
        <w:rPr>
          <w:rStyle w:val="VerbatimChar"/>
        </w:rPr>
        <w:t xml:space="preserve">## 618         NA        Non                            </w:t>
      </w:r>
      <w:r>
        <w:rPr>
          <w:rStyle w:val="VerbatimChar"/>
        </w:rPr>
        <w:t xml:space="preserve">                   </w:t>
      </w:r>
      <w:r>
        <w:br/>
      </w:r>
      <w:r>
        <w:rPr>
          <w:rStyle w:val="VerbatimChar"/>
        </w:rPr>
        <w:t xml:space="preserve">## 619         NA        Non                                               </w:t>
      </w:r>
      <w:r>
        <w:br/>
      </w:r>
      <w:r>
        <w:rPr>
          <w:rStyle w:val="VerbatimChar"/>
        </w:rPr>
        <w:t xml:space="preserve">## 620         NA        Non                                               </w:t>
      </w:r>
      <w:r>
        <w:br/>
      </w:r>
      <w:r>
        <w:rPr>
          <w:rStyle w:val="VerbatimChar"/>
        </w:rPr>
        <w:t xml:space="preserve">## 621         NA        Non                                               </w:t>
      </w:r>
      <w:r>
        <w:br/>
      </w:r>
      <w:r>
        <w:rPr>
          <w:rStyle w:val="VerbatimChar"/>
        </w:rPr>
        <w:t xml:space="preserve">## 622  </w:t>
      </w:r>
      <w:r>
        <w:rPr>
          <w:rStyle w:val="VerbatimChar"/>
        </w:rPr>
        <w:t xml:space="preserve">       NA        Non                                               </w:t>
      </w:r>
      <w:r>
        <w:br/>
      </w:r>
      <w:r>
        <w:rPr>
          <w:rStyle w:val="VerbatimChar"/>
        </w:rPr>
        <w:t xml:space="preserve">## 623         NA        Non                                               </w:t>
      </w:r>
      <w:r>
        <w:br/>
      </w:r>
      <w:r>
        <w:rPr>
          <w:rStyle w:val="VerbatimChar"/>
        </w:rPr>
        <w:t xml:space="preserve">## 624         NA        Non                                               </w:t>
      </w:r>
      <w:r>
        <w:br/>
      </w:r>
      <w:r>
        <w:rPr>
          <w:rStyle w:val="VerbatimChar"/>
        </w:rPr>
        <w:t xml:space="preserve">## 625         NA        Non        </w:t>
      </w:r>
      <w:r>
        <w:rPr>
          <w:rStyle w:val="VerbatimChar"/>
        </w:rPr>
        <w:t xml:space="preserve">                                       </w:t>
      </w:r>
      <w:r>
        <w:br/>
      </w:r>
      <w:r>
        <w:rPr>
          <w:rStyle w:val="VerbatimChar"/>
        </w:rPr>
        <w:t xml:space="preserve">## 626         NA        Non                                               </w:t>
      </w:r>
      <w:r>
        <w:br/>
      </w:r>
      <w:r>
        <w:rPr>
          <w:rStyle w:val="VerbatimChar"/>
        </w:rPr>
        <w:t xml:space="preserve">## 627         NA        Non                                               </w:t>
      </w:r>
      <w:r>
        <w:br/>
      </w:r>
      <w:r>
        <w:rPr>
          <w:rStyle w:val="VerbatimChar"/>
        </w:rPr>
        <w:t xml:space="preserve">## 628         NA        Non                                    </w:t>
      </w:r>
      <w:r>
        <w:rPr>
          <w:rStyle w:val="VerbatimChar"/>
        </w:rPr>
        <w:t xml:space="preserve">           </w:t>
      </w:r>
      <w:r>
        <w:br/>
      </w:r>
      <w:r>
        <w:rPr>
          <w:rStyle w:val="VerbatimChar"/>
        </w:rPr>
        <w:t xml:space="preserve">## 629         NA        Non                                               </w:t>
      </w:r>
      <w:r>
        <w:br/>
      </w:r>
      <w:r>
        <w:rPr>
          <w:rStyle w:val="VerbatimChar"/>
        </w:rPr>
        <w:t xml:space="preserve">## 630         NA        Non                                               </w:t>
      </w:r>
      <w:r>
        <w:br/>
      </w:r>
      <w:r>
        <w:rPr>
          <w:rStyle w:val="VerbatimChar"/>
        </w:rPr>
        <w:t xml:space="preserve">## 631         NA        Non                                               </w:t>
      </w:r>
      <w:r>
        <w:br/>
      </w:r>
      <w:r>
        <w:rPr>
          <w:rStyle w:val="VerbatimChar"/>
        </w:rPr>
        <w:t>## 632         N</w:t>
      </w:r>
      <w:r>
        <w:rPr>
          <w:rStyle w:val="VerbatimChar"/>
        </w:rPr>
        <w:t xml:space="preserve">A        Non                                               </w:t>
      </w:r>
      <w:r>
        <w:br/>
      </w:r>
      <w:r>
        <w:rPr>
          <w:rStyle w:val="VerbatimChar"/>
        </w:rPr>
        <w:t xml:space="preserve">## 633         NA        Non                                               </w:t>
      </w:r>
      <w:r>
        <w:br/>
      </w:r>
      <w:r>
        <w:rPr>
          <w:rStyle w:val="VerbatimChar"/>
        </w:rPr>
        <w:t xml:space="preserve">## 634         NA        Non                                               </w:t>
      </w:r>
      <w:r>
        <w:br/>
      </w:r>
      <w:r>
        <w:rPr>
          <w:rStyle w:val="VerbatimChar"/>
        </w:rPr>
        <w:t xml:space="preserve">## 635         NA        Non                </w:t>
      </w:r>
      <w:r>
        <w:rPr>
          <w:rStyle w:val="VerbatimChar"/>
        </w:rPr>
        <w:t xml:space="preserve">                               </w:t>
      </w:r>
      <w:r>
        <w:br/>
      </w:r>
      <w:r>
        <w:rPr>
          <w:rStyle w:val="VerbatimChar"/>
        </w:rPr>
        <w:t xml:space="preserve">## 636         NA        Non                                               </w:t>
      </w:r>
      <w:r>
        <w:br/>
      </w:r>
      <w:r>
        <w:rPr>
          <w:rStyle w:val="VerbatimChar"/>
        </w:rPr>
        <w:t xml:space="preserve">## 637         NA        Non                                               </w:t>
      </w:r>
      <w:r>
        <w:br/>
      </w:r>
      <w:r>
        <w:rPr>
          <w:rStyle w:val="VerbatimChar"/>
        </w:rPr>
        <w:t xml:space="preserve">## 638         NA        Non                                            </w:t>
      </w:r>
      <w:r>
        <w:rPr>
          <w:rStyle w:val="VerbatimChar"/>
        </w:rPr>
        <w:t xml:space="preserve">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lastRenderedPageBreak/>
        <w:t xml:space="preserve">## 642         NA       </w:t>
      </w:r>
      <w:r>
        <w:rPr>
          <w:rStyle w:val="VerbatimChar"/>
        </w:rPr>
        <w:t xml:space="preserve"> Non                                               </w:t>
      </w:r>
      <w:r>
        <w:br/>
      </w:r>
      <w:r>
        <w:rPr>
          <w:rStyle w:val="VerbatimChar"/>
        </w:rPr>
        <w:t xml:space="preserve">## 643         NA        Non                                               </w:t>
      </w:r>
      <w:r>
        <w:br/>
      </w:r>
      <w:r>
        <w:rPr>
          <w:rStyle w:val="VerbatimChar"/>
        </w:rPr>
        <w:t xml:space="preserve">## 644         NA        Non                                               </w:t>
      </w:r>
      <w:r>
        <w:br/>
      </w:r>
      <w:r>
        <w:rPr>
          <w:rStyle w:val="VerbatimChar"/>
        </w:rPr>
        <w:t xml:space="preserve">## 645         NA        Non                        </w:t>
      </w:r>
      <w:r>
        <w:rPr>
          <w:rStyle w:val="VerbatimChar"/>
        </w:rPr>
        <w:t xml:space="preserve">                       </w:t>
      </w:r>
      <w:r>
        <w:br/>
      </w:r>
      <w:r>
        <w:rPr>
          <w:rStyle w:val="VerbatimChar"/>
        </w:rPr>
        <w:t>## 646         NA        Oui                              Entreprise privée</w:t>
      </w:r>
      <w:r>
        <w:br/>
      </w:r>
      <w:r>
        <w:rPr>
          <w:rStyle w:val="VerbatimChar"/>
        </w:rPr>
        <w:t xml:space="preserve">## 647         NA        Non                                               </w:t>
      </w:r>
      <w:r>
        <w:br/>
      </w:r>
      <w:r>
        <w:rPr>
          <w:rStyle w:val="VerbatimChar"/>
        </w:rPr>
        <w:t xml:space="preserve">## 648         NA        Non                                               </w:t>
      </w:r>
      <w:r>
        <w:br/>
      </w:r>
      <w:r>
        <w:rPr>
          <w:rStyle w:val="VerbatimChar"/>
        </w:rPr>
        <w:t>## 6</w:t>
      </w:r>
      <w:r>
        <w:rPr>
          <w:rStyle w:val="VerbatimChar"/>
        </w:rPr>
        <w:t xml:space="preserve">49         NA        Non                                               </w:t>
      </w:r>
      <w:r>
        <w:br/>
      </w:r>
      <w:r>
        <w:rPr>
          <w:rStyle w:val="VerbatimChar"/>
        </w:rPr>
        <w:t xml:space="preserve">## 650         NA        Non                                               </w:t>
      </w:r>
      <w:r>
        <w:br/>
      </w:r>
      <w:r>
        <w:rPr>
          <w:rStyle w:val="VerbatimChar"/>
        </w:rPr>
        <w:t xml:space="preserve">## 651         NA        Non                                               </w:t>
      </w:r>
      <w:r>
        <w:br/>
      </w:r>
      <w:r>
        <w:rPr>
          <w:rStyle w:val="VerbatimChar"/>
        </w:rPr>
        <w:t xml:space="preserve">## 652         NA        Non    </w:t>
      </w:r>
      <w:r>
        <w:rPr>
          <w:rStyle w:val="VerbatimChar"/>
        </w:rPr>
        <w:t xml:space="preserve">                                           </w:t>
      </w:r>
      <w:r>
        <w:br/>
      </w:r>
      <w:r>
        <w:rPr>
          <w:rStyle w:val="VerbatimChar"/>
        </w:rPr>
        <w:t xml:space="preserve">## 653         NA        Non                                               </w:t>
      </w:r>
      <w:r>
        <w:br/>
      </w:r>
      <w:r>
        <w:rPr>
          <w:rStyle w:val="VerbatimChar"/>
        </w:rPr>
        <w:t xml:space="preserve">## 654         NA        Non                                               </w:t>
      </w:r>
      <w:r>
        <w:br/>
      </w:r>
      <w:r>
        <w:rPr>
          <w:rStyle w:val="VerbatimChar"/>
        </w:rPr>
        <w:t xml:space="preserve">## 655         NA        Non                                </w:t>
      </w:r>
      <w:r>
        <w:rPr>
          <w:rStyle w:val="VerbatimChar"/>
        </w:rPr>
        <w:t xml:space="preserve">               </w:t>
      </w:r>
      <w:r>
        <w:br/>
      </w:r>
      <w:r>
        <w:rPr>
          <w:rStyle w:val="VerbatimChar"/>
        </w:rPr>
        <w:t xml:space="preserve">## 656         NA        Non                                               </w:t>
      </w:r>
      <w:r>
        <w:br/>
      </w:r>
      <w:r>
        <w:rPr>
          <w:rStyle w:val="VerbatimChar"/>
        </w:rPr>
        <w:t xml:space="preserve">## 657         NA        Non                                               </w:t>
      </w:r>
      <w:r>
        <w:br/>
      </w:r>
      <w:r>
        <w:rPr>
          <w:rStyle w:val="VerbatimChar"/>
        </w:rPr>
        <w:t xml:space="preserve">## 658         NA        Non                                               </w:t>
      </w:r>
      <w:r>
        <w:br/>
      </w:r>
      <w:r>
        <w:rPr>
          <w:rStyle w:val="VerbatimChar"/>
        </w:rPr>
        <w:t xml:space="preserve">## 659      </w:t>
      </w:r>
      <w:r>
        <w:rPr>
          <w:rStyle w:val="VerbatimChar"/>
        </w:rPr>
        <w:t xml:space="preserve">   NA        Oui                              Entreprise privée</w:t>
      </w:r>
      <w:r>
        <w:br/>
      </w:r>
      <w:r>
        <w:rPr>
          <w:rStyle w:val="VerbatimChar"/>
        </w:rPr>
        <w:t xml:space="preserve">## 660         NA        Non                                               </w:t>
      </w:r>
      <w:r>
        <w:br/>
      </w:r>
      <w:r>
        <w:rPr>
          <w:rStyle w:val="VerbatimChar"/>
        </w:rPr>
        <w:t xml:space="preserve">## 661         NA        Non                                               </w:t>
      </w:r>
      <w:r>
        <w:br/>
      </w:r>
      <w:r>
        <w:rPr>
          <w:rStyle w:val="VerbatimChar"/>
        </w:rPr>
        <w:t>## 662         NA        Oui                              Entreprise privée</w:t>
      </w:r>
      <w:r>
        <w:br/>
      </w:r>
      <w:r>
        <w:rPr>
          <w:rStyle w:val="VerbatimChar"/>
        </w:rPr>
        <w:t xml:space="preserve">## 663         NA        Non                                               </w:t>
      </w:r>
      <w:r>
        <w:br/>
      </w:r>
      <w:r>
        <w:rPr>
          <w:rStyle w:val="VerbatimChar"/>
        </w:rPr>
        <w:t xml:space="preserve">## 664         NA        Non                                               </w:t>
      </w:r>
      <w:r>
        <w:br/>
      </w:r>
      <w:r>
        <w:rPr>
          <w:rStyle w:val="VerbatimChar"/>
        </w:rPr>
        <w:t>## 665         NA        Non</w:t>
      </w:r>
      <w:r>
        <w:rPr>
          <w:rStyle w:val="VerbatimChar"/>
        </w:rPr>
        <w:t xml:space="preserve">                                               </w:t>
      </w:r>
      <w:r>
        <w:br/>
      </w:r>
      <w:r>
        <w:rPr>
          <w:rStyle w:val="VerbatimChar"/>
        </w:rPr>
        <w:t xml:space="preserve">## 666         NA        Non                                               </w:t>
      </w:r>
      <w:r>
        <w:br/>
      </w:r>
      <w:r>
        <w:rPr>
          <w:rStyle w:val="VerbatimChar"/>
        </w:rPr>
        <w:t xml:space="preserve">## 667         NA        Non                                               </w:t>
      </w:r>
      <w:r>
        <w:br/>
      </w:r>
      <w:r>
        <w:rPr>
          <w:rStyle w:val="VerbatimChar"/>
        </w:rPr>
        <w:t xml:space="preserve">## 668         NA        Non                            </w:t>
      </w:r>
      <w:r>
        <w:rPr>
          <w:rStyle w:val="VerbatimChar"/>
        </w:rPr>
        <w:t xml:space="preserve">                   </w:t>
      </w:r>
      <w:r>
        <w:br/>
      </w:r>
      <w:r>
        <w:rPr>
          <w:rStyle w:val="VerbatimChar"/>
        </w:rPr>
        <w:t xml:space="preserve">## 669         NA        Non                                               </w:t>
      </w:r>
      <w:r>
        <w:br/>
      </w:r>
      <w:r>
        <w:rPr>
          <w:rStyle w:val="VerbatimChar"/>
        </w:rPr>
        <w:t xml:space="preserve">## 670         NA        Non                                               </w:t>
      </w:r>
      <w:r>
        <w:br/>
      </w:r>
      <w:r>
        <w:rPr>
          <w:rStyle w:val="VerbatimChar"/>
        </w:rPr>
        <w:t xml:space="preserve">## 671         NA        Non                                               </w:t>
      </w:r>
      <w:r>
        <w:br/>
      </w:r>
      <w:r>
        <w:rPr>
          <w:rStyle w:val="VerbatimChar"/>
        </w:rPr>
        <w:t xml:space="preserve">## 672  </w:t>
      </w:r>
      <w:r>
        <w:rPr>
          <w:rStyle w:val="VerbatimChar"/>
        </w:rPr>
        <w:t>2760000.0        Oui                              Entreprise privée</w:t>
      </w:r>
      <w:r>
        <w:br/>
      </w:r>
      <w:r>
        <w:rPr>
          <w:rStyle w:val="VerbatimChar"/>
        </w:rPr>
        <w:t xml:space="preserve">## 673         NA        Non                                               </w:t>
      </w:r>
      <w:r>
        <w:br/>
      </w:r>
      <w:r>
        <w:rPr>
          <w:rStyle w:val="VerbatimChar"/>
        </w:rPr>
        <w:t>## 674         NA        Oui                              Entreprise privée</w:t>
      </w:r>
      <w:r>
        <w:br/>
      </w:r>
      <w:r>
        <w:rPr>
          <w:rStyle w:val="VerbatimChar"/>
        </w:rPr>
        <w:t xml:space="preserve">## 675         NA        Non        </w:t>
      </w:r>
      <w:r>
        <w:rPr>
          <w:rStyle w:val="VerbatimChar"/>
        </w:rPr>
        <w:t xml:space="preserve">                                       </w:t>
      </w:r>
      <w:r>
        <w:br/>
      </w:r>
      <w:r>
        <w:rPr>
          <w:rStyle w:val="VerbatimChar"/>
        </w:rPr>
        <w:t xml:space="preserve">## 676         NA        Non                                               </w:t>
      </w:r>
      <w:r>
        <w:br/>
      </w:r>
      <w:r>
        <w:rPr>
          <w:rStyle w:val="VerbatimChar"/>
        </w:rPr>
        <w:t xml:space="preserve">## 677         NA        Non                                               </w:t>
      </w:r>
      <w:r>
        <w:br/>
      </w:r>
      <w:r>
        <w:rPr>
          <w:rStyle w:val="VerbatimChar"/>
        </w:rPr>
        <w:t>## 678         NA        Oui                              Entrep</w:t>
      </w:r>
      <w:r>
        <w:rPr>
          <w:rStyle w:val="VerbatimChar"/>
        </w:rPr>
        <w:t>rise privée</w:t>
      </w:r>
      <w:r>
        <w:br/>
      </w:r>
      <w:r>
        <w:rPr>
          <w:rStyle w:val="VerbatimChar"/>
        </w:rPr>
        <w:t>## 679         NA        Oui                              Entreprise privée</w:t>
      </w:r>
      <w:r>
        <w:br/>
      </w:r>
      <w:r>
        <w:rPr>
          <w:rStyle w:val="VerbatimChar"/>
        </w:rPr>
        <w:t xml:space="preserve">## 680         NA        Non                                               </w:t>
      </w:r>
      <w:r>
        <w:br/>
      </w:r>
      <w:r>
        <w:rPr>
          <w:rStyle w:val="VerbatimChar"/>
        </w:rPr>
        <w:t xml:space="preserve">## 681         NA        Non                                               </w:t>
      </w:r>
      <w:r>
        <w:br/>
      </w:r>
      <w:r>
        <w:rPr>
          <w:rStyle w:val="VerbatimChar"/>
        </w:rPr>
        <w:t>## 682         N</w:t>
      </w:r>
      <w:r>
        <w:rPr>
          <w:rStyle w:val="VerbatimChar"/>
        </w:rPr>
        <w:t xml:space="preserve">A        Non                                               </w:t>
      </w:r>
      <w:r>
        <w:br/>
      </w:r>
      <w:r>
        <w:rPr>
          <w:rStyle w:val="VerbatimChar"/>
        </w:rPr>
        <w:t xml:space="preserve">## 683         NA        Non                                               </w:t>
      </w:r>
      <w:r>
        <w:br/>
      </w:r>
      <w:r>
        <w:rPr>
          <w:rStyle w:val="VerbatimChar"/>
        </w:rPr>
        <w:t xml:space="preserve">## 684         NA        Non                                               </w:t>
      </w:r>
      <w:r>
        <w:br/>
      </w:r>
      <w:r>
        <w:rPr>
          <w:rStyle w:val="VerbatimChar"/>
        </w:rPr>
        <w:t xml:space="preserve">## 685         NA        Non                </w:t>
      </w:r>
      <w:r>
        <w:rPr>
          <w:rStyle w:val="VerbatimChar"/>
        </w:rPr>
        <w:t xml:space="preserve">                               </w:t>
      </w:r>
      <w:r>
        <w:br/>
      </w:r>
      <w:r>
        <w:rPr>
          <w:rStyle w:val="VerbatimChar"/>
        </w:rPr>
        <w:t xml:space="preserve">## 686         NA        Non                                               </w:t>
      </w:r>
      <w:r>
        <w:br/>
      </w:r>
      <w:r>
        <w:rPr>
          <w:rStyle w:val="VerbatimChar"/>
        </w:rPr>
        <w:t xml:space="preserve">## 687         NA        Non                                               </w:t>
      </w:r>
      <w:r>
        <w:br/>
      </w:r>
      <w:r>
        <w:rPr>
          <w:rStyle w:val="VerbatimChar"/>
        </w:rPr>
        <w:t xml:space="preserve">## 688   900000.0        Non                                            </w:t>
      </w:r>
      <w:r>
        <w:rPr>
          <w:rStyle w:val="VerbatimChar"/>
        </w:rPr>
        <w:t xml:space="preserve">   </w:t>
      </w:r>
      <w:r>
        <w:br/>
      </w:r>
      <w:r>
        <w:rPr>
          <w:rStyle w:val="VerbatimChar"/>
        </w:rPr>
        <w:t xml:space="preserve">## 689         NA        Non                                               </w:t>
      </w:r>
      <w:r>
        <w:br/>
      </w:r>
      <w:r>
        <w:rPr>
          <w:rStyle w:val="VerbatimChar"/>
        </w:rPr>
        <w:t xml:space="preserve">## 690         NA        Non                                               </w:t>
      </w:r>
      <w:r>
        <w:br/>
      </w:r>
      <w:r>
        <w:rPr>
          <w:rStyle w:val="VerbatimChar"/>
        </w:rPr>
        <w:t xml:space="preserve">## 691         NA        Non                                               </w:t>
      </w:r>
      <w:r>
        <w:br/>
      </w:r>
      <w:r>
        <w:rPr>
          <w:rStyle w:val="VerbatimChar"/>
        </w:rPr>
        <w:lastRenderedPageBreak/>
        <w:t xml:space="preserve">## 692         NA       </w:t>
      </w:r>
      <w:r>
        <w:rPr>
          <w:rStyle w:val="VerbatimChar"/>
        </w:rPr>
        <w:t xml:space="preserve"> Non                                               </w:t>
      </w:r>
      <w:r>
        <w:br/>
      </w:r>
      <w:r>
        <w:rPr>
          <w:rStyle w:val="VerbatimChar"/>
        </w:rPr>
        <w:t xml:space="preserve">## 693         NA        Non                                               </w:t>
      </w:r>
      <w:r>
        <w:br/>
      </w:r>
      <w:r>
        <w:rPr>
          <w:rStyle w:val="VerbatimChar"/>
        </w:rPr>
        <w:t xml:space="preserve">## 694         NA        Non                                               </w:t>
      </w:r>
      <w:r>
        <w:br/>
      </w:r>
      <w:r>
        <w:rPr>
          <w:rStyle w:val="VerbatimChar"/>
        </w:rPr>
        <w:t xml:space="preserve">## 695         NA        Non                        </w:t>
      </w:r>
      <w:r>
        <w:rPr>
          <w:rStyle w:val="VerbatimChar"/>
        </w:rPr>
        <w:t xml:space="preserve">                       </w:t>
      </w:r>
      <w:r>
        <w:br/>
      </w:r>
      <w:r>
        <w:rPr>
          <w:rStyle w:val="VerbatimChar"/>
        </w:rPr>
        <w:t xml:space="preserve">## 696         NA        Non                                               </w:t>
      </w:r>
      <w:r>
        <w:br/>
      </w:r>
      <w:r>
        <w:rPr>
          <w:rStyle w:val="VerbatimChar"/>
        </w:rPr>
        <w:t xml:space="preserve">## 697         NA        Non                                               </w:t>
      </w:r>
      <w:r>
        <w:br/>
      </w:r>
      <w:r>
        <w:rPr>
          <w:rStyle w:val="VerbatimChar"/>
        </w:rPr>
        <w:t xml:space="preserve">## 698         NA        Non                                               </w:t>
      </w:r>
      <w:r>
        <w:br/>
      </w:r>
      <w:r>
        <w:rPr>
          <w:rStyle w:val="VerbatimChar"/>
        </w:rPr>
        <w:t>## 6</w:t>
      </w:r>
      <w:r>
        <w:rPr>
          <w:rStyle w:val="VerbatimChar"/>
        </w:rPr>
        <w:t xml:space="preserve">99         NA        Non                                               </w:t>
      </w:r>
      <w:r>
        <w:br/>
      </w:r>
      <w:r>
        <w:rPr>
          <w:rStyle w:val="VerbatimChar"/>
        </w:rPr>
        <w:t xml:space="preserve">## 700         NA        Non                                               </w:t>
      </w:r>
      <w:r>
        <w:br/>
      </w:r>
      <w:r>
        <w:rPr>
          <w:rStyle w:val="VerbatimChar"/>
        </w:rPr>
        <w:t xml:space="preserve">## 701         NA        Non                                               </w:t>
      </w:r>
      <w:r>
        <w:br/>
      </w:r>
      <w:r>
        <w:rPr>
          <w:rStyle w:val="VerbatimChar"/>
        </w:rPr>
        <w:t xml:space="preserve">## 702         NA        Non    </w:t>
      </w:r>
      <w:r>
        <w:rPr>
          <w:rStyle w:val="VerbatimChar"/>
        </w:rPr>
        <w:t xml:space="preserve">                                           </w:t>
      </w:r>
      <w:r>
        <w:br/>
      </w:r>
      <w:r>
        <w:rPr>
          <w:rStyle w:val="VerbatimChar"/>
        </w:rPr>
        <w:t xml:space="preserve">## 703         NA        Non                                               </w:t>
      </w:r>
      <w:r>
        <w:br/>
      </w:r>
      <w:r>
        <w:rPr>
          <w:rStyle w:val="VerbatimChar"/>
        </w:rPr>
        <w:t xml:space="preserve">## 704         NA        Non                                               </w:t>
      </w:r>
      <w:r>
        <w:br/>
      </w:r>
      <w:r>
        <w:rPr>
          <w:rStyle w:val="VerbatimChar"/>
        </w:rPr>
        <w:t xml:space="preserve">## 705         NA        Non                                </w:t>
      </w:r>
      <w:r>
        <w:rPr>
          <w:rStyle w:val="VerbatimChar"/>
        </w:rPr>
        <w:t xml:space="preserve">               </w:t>
      </w:r>
      <w:r>
        <w:br/>
      </w:r>
      <w:r>
        <w:rPr>
          <w:rStyle w:val="VerbatimChar"/>
        </w:rPr>
        <w:t xml:space="preserve">## 706         NA        Non                                               </w:t>
      </w:r>
      <w:r>
        <w:br/>
      </w:r>
      <w:r>
        <w:rPr>
          <w:rStyle w:val="VerbatimChar"/>
        </w:rPr>
        <w:t xml:space="preserve">## 707         NA        Non                                               </w:t>
      </w:r>
      <w:r>
        <w:br/>
      </w:r>
      <w:r>
        <w:rPr>
          <w:rStyle w:val="VerbatimChar"/>
        </w:rPr>
        <w:t xml:space="preserve">## 708         NA        Non                                               </w:t>
      </w:r>
      <w:r>
        <w:br/>
      </w:r>
      <w:r>
        <w:rPr>
          <w:rStyle w:val="VerbatimChar"/>
        </w:rPr>
        <w:t xml:space="preserve">## 709      </w:t>
      </w:r>
      <w:r>
        <w:rPr>
          <w:rStyle w:val="VerbatimChar"/>
        </w:rPr>
        <w:t xml:space="preserve">   NA        Non                                               </w:t>
      </w:r>
      <w:r>
        <w:br/>
      </w:r>
      <w:r>
        <w:rPr>
          <w:rStyle w:val="VerbatimChar"/>
        </w:rPr>
        <w:t xml:space="preserve">## 710         NA        Non                                               </w:t>
      </w:r>
      <w:r>
        <w:br/>
      </w:r>
      <w:r>
        <w:rPr>
          <w:rStyle w:val="VerbatimChar"/>
        </w:rPr>
        <w:t xml:space="preserve">## 711         NA        Non                                               </w:t>
      </w:r>
      <w:r>
        <w:br/>
      </w:r>
      <w:r>
        <w:rPr>
          <w:rStyle w:val="VerbatimChar"/>
        </w:rPr>
        <w:t xml:space="preserve">## 712         NA        Non                                               </w:t>
      </w:r>
      <w:r>
        <w:br/>
      </w:r>
      <w:r>
        <w:rPr>
          <w:rStyle w:val="VerbatimChar"/>
        </w:rPr>
        <w:t xml:space="preserve">## 713         NA        Non                                               </w:t>
      </w:r>
      <w:r>
        <w:br/>
      </w:r>
      <w:r>
        <w:rPr>
          <w:rStyle w:val="VerbatimChar"/>
        </w:rPr>
        <w:t xml:space="preserve">## 714         NA        Non                                               </w:t>
      </w:r>
      <w:r>
        <w:br/>
      </w:r>
      <w:r>
        <w:rPr>
          <w:rStyle w:val="VerbatimChar"/>
        </w:rPr>
        <w:t>## 715         NA        Non</w:t>
      </w:r>
      <w:r>
        <w:rPr>
          <w:rStyle w:val="VerbatimChar"/>
        </w:rPr>
        <w:t xml:space="preserve">                                               </w:t>
      </w:r>
      <w:r>
        <w:br/>
      </w:r>
      <w:r>
        <w:rPr>
          <w:rStyle w:val="VerbatimChar"/>
        </w:rPr>
        <w:t xml:space="preserve">## 716         NA        Non                                               </w:t>
      </w:r>
      <w:r>
        <w:br/>
      </w:r>
      <w:r>
        <w:rPr>
          <w:rStyle w:val="VerbatimChar"/>
        </w:rPr>
        <w:t xml:space="preserve">## 717         NA        Non                                               </w:t>
      </w:r>
      <w:r>
        <w:br/>
      </w:r>
      <w:r>
        <w:rPr>
          <w:rStyle w:val="VerbatimChar"/>
        </w:rPr>
        <w:t xml:space="preserve">## 718         NA        Non                            </w:t>
      </w:r>
      <w:r>
        <w:rPr>
          <w:rStyle w:val="VerbatimChar"/>
        </w:rPr>
        <w:t xml:space="preserve">                   </w:t>
      </w:r>
      <w:r>
        <w:br/>
      </w:r>
      <w:r>
        <w:rPr>
          <w:rStyle w:val="VerbatimChar"/>
        </w:rPr>
        <w:t xml:space="preserve">## 719         NA        Non                                               </w:t>
      </w:r>
      <w:r>
        <w:br/>
      </w:r>
      <w:r>
        <w:rPr>
          <w:rStyle w:val="VerbatimChar"/>
        </w:rPr>
        <w:t xml:space="preserve">## 720         NA        Non                                               </w:t>
      </w:r>
      <w:r>
        <w:br/>
      </w:r>
      <w:r>
        <w:rPr>
          <w:rStyle w:val="VerbatimChar"/>
        </w:rPr>
        <w:t xml:space="preserve">## 721         NA        Non                                               </w:t>
      </w:r>
      <w:r>
        <w:br/>
      </w:r>
      <w:r>
        <w:rPr>
          <w:rStyle w:val="VerbatimChar"/>
        </w:rPr>
        <w:t xml:space="preserve">## 722  </w:t>
      </w:r>
      <w:r>
        <w:rPr>
          <w:rStyle w:val="VerbatimChar"/>
        </w:rPr>
        <w:t xml:space="preserve">       NA        Non                                               </w:t>
      </w:r>
      <w:r>
        <w:br/>
      </w:r>
      <w:r>
        <w:rPr>
          <w:rStyle w:val="VerbatimChar"/>
        </w:rPr>
        <w:t xml:space="preserve">## 723         NA        Non                                               </w:t>
      </w:r>
      <w:r>
        <w:br/>
      </w:r>
      <w:r>
        <w:rPr>
          <w:rStyle w:val="VerbatimChar"/>
        </w:rPr>
        <w:t xml:space="preserve">## 724         NA        Non                                               </w:t>
      </w:r>
      <w:r>
        <w:br/>
      </w:r>
      <w:r>
        <w:rPr>
          <w:rStyle w:val="VerbatimChar"/>
        </w:rPr>
        <w:t xml:space="preserve">## 725         NA        Non        </w:t>
      </w:r>
      <w:r>
        <w:rPr>
          <w:rStyle w:val="VerbatimChar"/>
        </w:rPr>
        <w:t xml:space="preserve">                                       </w:t>
      </w:r>
      <w:r>
        <w:br/>
      </w:r>
      <w:r>
        <w:rPr>
          <w:rStyle w:val="VerbatimChar"/>
        </w:rPr>
        <w:t xml:space="preserve">## 726         NA        Non                                               </w:t>
      </w:r>
      <w:r>
        <w:br/>
      </w:r>
      <w:r>
        <w:rPr>
          <w:rStyle w:val="VerbatimChar"/>
        </w:rPr>
        <w:t>## 727         NA        Oui                              Entreprise privée</w:t>
      </w:r>
      <w:r>
        <w:br/>
      </w:r>
      <w:r>
        <w:rPr>
          <w:rStyle w:val="VerbatimChar"/>
        </w:rPr>
        <w:t xml:space="preserve">## 728         NA        Non                                    </w:t>
      </w:r>
      <w:r>
        <w:rPr>
          <w:rStyle w:val="VerbatimChar"/>
        </w:rPr>
        <w:t xml:space="preserve">           </w:t>
      </w:r>
      <w:r>
        <w:br/>
      </w:r>
      <w:r>
        <w:rPr>
          <w:rStyle w:val="VerbatimChar"/>
        </w:rPr>
        <w:t xml:space="preserve">## 729         NA        Non                                               </w:t>
      </w:r>
      <w:r>
        <w:br/>
      </w:r>
      <w:r>
        <w:rPr>
          <w:rStyle w:val="VerbatimChar"/>
        </w:rPr>
        <w:t xml:space="preserve">## 730         NA        Non                                               </w:t>
      </w:r>
      <w:r>
        <w:br/>
      </w:r>
      <w:r>
        <w:rPr>
          <w:rStyle w:val="VerbatimChar"/>
        </w:rPr>
        <w:t xml:space="preserve">## 731         NA        Non                                               </w:t>
      </w:r>
      <w:r>
        <w:br/>
      </w:r>
      <w:r>
        <w:rPr>
          <w:rStyle w:val="VerbatimChar"/>
        </w:rPr>
        <w:t>## 732         N</w:t>
      </w:r>
      <w:r>
        <w:rPr>
          <w:rStyle w:val="VerbatimChar"/>
        </w:rPr>
        <w:t xml:space="preserve">A        Non                                               </w:t>
      </w:r>
      <w:r>
        <w:br/>
      </w:r>
      <w:r>
        <w:rPr>
          <w:rStyle w:val="VerbatimChar"/>
        </w:rPr>
        <w:t xml:space="preserve">## 733         NA        Non                                               </w:t>
      </w:r>
      <w:r>
        <w:br/>
      </w:r>
      <w:r>
        <w:rPr>
          <w:rStyle w:val="VerbatimChar"/>
        </w:rPr>
        <w:t xml:space="preserve">## 734         NA        Non                                               </w:t>
      </w:r>
      <w:r>
        <w:br/>
      </w:r>
      <w:r>
        <w:rPr>
          <w:rStyle w:val="VerbatimChar"/>
        </w:rPr>
        <w:t xml:space="preserve">## 735         NA        Non                </w:t>
      </w:r>
      <w:r>
        <w:rPr>
          <w:rStyle w:val="VerbatimChar"/>
        </w:rPr>
        <w:t xml:space="preserve">                               </w:t>
      </w:r>
      <w:r>
        <w:br/>
      </w:r>
      <w:r>
        <w:rPr>
          <w:rStyle w:val="VerbatimChar"/>
        </w:rPr>
        <w:t xml:space="preserve">## 736         NA        Non                                               </w:t>
      </w:r>
      <w:r>
        <w:br/>
      </w:r>
      <w:r>
        <w:rPr>
          <w:rStyle w:val="VerbatimChar"/>
        </w:rPr>
        <w:t xml:space="preserve">## 737         NA        Non                                               </w:t>
      </w:r>
      <w:r>
        <w:br/>
      </w:r>
      <w:r>
        <w:rPr>
          <w:rStyle w:val="VerbatimChar"/>
        </w:rPr>
        <w:t xml:space="preserve">## 738         NA        Non                                            </w:t>
      </w:r>
      <w:r>
        <w:rPr>
          <w:rStyle w:val="VerbatimChar"/>
        </w:rPr>
        <w:t xml:space="preserve">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lastRenderedPageBreak/>
        <w:t xml:space="preserve">## 742         NA       </w:t>
      </w:r>
      <w:r>
        <w:rPr>
          <w:rStyle w:val="VerbatimChar"/>
        </w:rPr>
        <w:t xml:space="preserve"> Non                                               </w:t>
      </w:r>
      <w:r>
        <w:br/>
      </w:r>
      <w:r>
        <w:rPr>
          <w:rStyle w:val="VerbatimChar"/>
        </w:rPr>
        <w:t xml:space="preserve">## 743         NA        Non                                               </w:t>
      </w:r>
      <w:r>
        <w:br/>
      </w:r>
      <w:r>
        <w:rPr>
          <w:rStyle w:val="VerbatimChar"/>
        </w:rPr>
        <w:t xml:space="preserve">## 744         NA        Non                                               </w:t>
      </w:r>
      <w:r>
        <w:br/>
      </w:r>
      <w:r>
        <w:rPr>
          <w:rStyle w:val="VerbatimChar"/>
        </w:rPr>
        <w:t xml:space="preserve">## 745         NA        Non                        </w:t>
      </w:r>
      <w:r>
        <w:rPr>
          <w:rStyle w:val="VerbatimChar"/>
        </w:rPr>
        <w:t xml:space="preserve">                       </w:t>
      </w:r>
      <w:r>
        <w:br/>
      </w:r>
      <w:r>
        <w:rPr>
          <w:rStyle w:val="VerbatimChar"/>
        </w:rPr>
        <w:t xml:space="preserve">## 746         NA        Non                                               </w:t>
      </w:r>
      <w:r>
        <w:br/>
      </w:r>
      <w:r>
        <w:rPr>
          <w:rStyle w:val="VerbatimChar"/>
        </w:rPr>
        <w:t xml:space="preserve">## 747         NA        Non                                               </w:t>
      </w:r>
      <w:r>
        <w:br/>
      </w:r>
      <w:r>
        <w:rPr>
          <w:rStyle w:val="VerbatimChar"/>
        </w:rPr>
        <w:t xml:space="preserve">## 748         NA        Non                                               </w:t>
      </w:r>
      <w:r>
        <w:br/>
      </w:r>
      <w:r>
        <w:rPr>
          <w:rStyle w:val="VerbatimChar"/>
        </w:rPr>
        <w:t>## 7</w:t>
      </w:r>
      <w:r>
        <w:rPr>
          <w:rStyle w:val="VerbatimChar"/>
        </w:rPr>
        <w:t xml:space="preserve">49         NA        Non                                               </w:t>
      </w:r>
      <w:r>
        <w:br/>
      </w:r>
      <w:r>
        <w:rPr>
          <w:rStyle w:val="VerbatimChar"/>
        </w:rPr>
        <w:t xml:space="preserve">## 750         NA        Non                                               </w:t>
      </w:r>
      <w:r>
        <w:br/>
      </w:r>
      <w:r>
        <w:rPr>
          <w:rStyle w:val="VerbatimChar"/>
        </w:rPr>
        <w:t xml:space="preserve">## 751  1644000.0        Non                                               </w:t>
      </w:r>
      <w:r>
        <w:br/>
      </w:r>
      <w:r>
        <w:rPr>
          <w:rStyle w:val="VerbatimChar"/>
        </w:rPr>
        <w:t xml:space="preserve">## 752         NA        Non    </w:t>
      </w:r>
      <w:r>
        <w:rPr>
          <w:rStyle w:val="VerbatimChar"/>
        </w:rPr>
        <w:t xml:space="preserve">                                           </w:t>
      </w:r>
      <w:r>
        <w:br/>
      </w:r>
      <w:r>
        <w:rPr>
          <w:rStyle w:val="VerbatimChar"/>
        </w:rPr>
        <w:t xml:space="preserve">## 753         NA        Non                                               </w:t>
      </w:r>
      <w:r>
        <w:br/>
      </w:r>
      <w:r>
        <w:rPr>
          <w:rStyle w:val="VerbatimChar"/>
        </w:rPr>
        <w:t xml:space="preserve">## 754         NA        Non                                               </w:t>
      </w:r>
      <w:r>
        <w:br/>
      </w:r>
      <w:r>
        <w:rPr>
          <w:rStyle w:val="VerbatimChar"/>
        </w:rPr>
        <w:t xml:space="preserve">## 755         NA        Non                                </w:t>
      </w:r>
      <w:r>
        <w:rPr>
          <w:rStyle w:val="VerbatimChar"/>
        </w:rPr>
        <w:t xml:space="preserve">               </w:t>
      </w:r>
      <w:r>
        <w:br/>
      </w:r>
      <w:r>
        <w:rPr>
          <w:rStyle w:val="VerbatimChar"/>
        </w:rPr>
        <w:t xml:space="preserve">## 756         NA        Non                                               </w:t>
      </w:r>
      <w:r>
        <w:br/>
      </w:r>
      <w:r>
        <w:rPr>
          <w:rStyle w:val="VerbatimChar"/>
        </w:rPr>
        <w:t xml:space="preserve">## 757  3000000.0        Non                                               </w:t>
      </w:r>
      <w:r>
        <w:br/>
      </w:r>
      <w:r>
        <w:rPr>
          <w:rStyle w:val="VerbatimChar"/>
        </w:rPr>
        <w:t xml:space="preserve">## 758         NA        Non                                               </w:t>
      </w:r>
      <w:r>
        <w:br/>
      </w:r>
      <w:r>
        <w:rPr>
          <w:rStyle w:val="VerbatimChar"/>
        </w:rPr>
        <w:t xml:space="preserve">## 759      </w:t>
      </w:r>
      <w:r>
        <w:rPr>
          <w:rStyle w:val="VerbatimChar"/>
        </w:rPr>
        <w:t xml:space="preserve">   NA        Non                                               </w:t>
      </w:r>
      <w:r>
        <w:br/>
      </w:r>
      <w:r>
        <w:rPr>
          <w:rStyle w:val="VerbatimChar"/>
        </w:rPr>
        <w:t xml:space="preserve">## 760         NA        Non                                               </w:t>
      </w:r>
      <w:r>
        <w:br/>
      </w:r>
      <w:r>
        <w:rPr>
          <w:rStyle w:val="VerbatimChar"/>
        </w:rPr>
        <w:t xml:space="preserve">## 761  1680000.0        Non                                               </w:t>
      </w:r>
      <w:r>
        <w:br/>
      </w:r>
      <w:r>
        <w:rPr>
          <w:rStyle w:val="VerbatimChar"/>
        </w:rPr>
        <w:t xml:space="preserve">## 762  2016000.0        Non                                               </w:t>
      </w:r>
      <w:r>
        <w:br/>
      </w:r>
      <w:r>
        <w:rPr>
          <w:rStyle w:val="VerbatimChar"/>
        </w:rPr>
        <w:t xml:space="preserve">## 763         NA        Non                                               </w:t>
      </w:r>
      <w:r>
        <w:br/>
      </w:r>
      <w:r>
        <w:rPr>
          <w:rStyle w:val="VerbatimChar"/>
        </w:rPr>
        <w:t xml:space="preserve">## 764         NA        Non                                               </w:t>
      </w:r>
      <w:r>
        <w:br/>
      </w:r>
      <w:r>
        <w:rPr>
          <w:rStyle w:val="VerbatimChar"/>
        </w:rPr>
        <w:t>## 765  4200000.0        Non</w:t>
      </w:r>
      <w:r>
        <w:rPr>
          <w:rStyle w:val="VerbatimChar"/>
        </w:rPr>
        <w:t xml:space="preserve">                                               </w:t>
      </w:r>
      <w:r>
        <w:br/>
      </w:r>
      <w:r>
        <w:rPr>
          <w:rStyle w:val="VerbatimChar"/>
        </w:rPr>
        <w:t xml:space="preserve">## 766         NA        Non                                               </w:t>
      </w:r>
      <w:r>
        <w:br/>
      </w:r>
      <w:r>
        <w:rPr>
          <w:rStyle w:val="VerbatimChar"/>
        </w:rPr>
        <w:t xml:space="preserve">## 767         NA        Non                                               </w:t>
      </w:r>
      <w:r>
        <w:br/>
      </w:r>
      <w:r>
        <w:rPr>
          <w:rStyle w:val="VerbatimChar"/>
        </w:rPr>
        <w:t xml:space="preserve">## 768         NA        Non                            </w:t>
      </w:r>
      <w:r>
        <w:rPr>
          <w:rStyle w:val="VerbatimChar"/>
        </w:rPr>
        <w:t xml:space="preserve">                   </w:t>
      </w:r>
      <w:r>
        <w:br/>
      </w:r>
      <w:r>
        <w:rPr>
          <w:rStyle w:val="VerbatimChar"/>
        </w:rPr>
        <w:t xml:space="preserve">## 769         NA        Non                                               </w:t>
      </w:r>
      <w:r>
        <w:br/>
      </w:r>
      <w:r>
        <w:rPr>
          <w:rStyle w:val="VerbatimChar"/>
        </w:rPr>
        <w:t xml:space="preserve">## 770         NA        Non                                               </w:t>
      </w:r>
      <w:r>
        <w:br/>
      </w:r>
      <w:r>
        <w:rPr>
          <w:rStyle w:val="VerbatimChar"/>
        </w:rPr>
        <w:t xml:space="preserve">## 771         NA        Non                                               </w:t>
      </w:r>
      <w:r>
        <w:br/>
      </w:r>
      <w:r>
        <w:rPr>
          <w:rStyle w:val="VerbatimChar"/>
        </w:rPr>
        <w:t xml:space="preserve">## 772  </w:t>
      </w:r>
      <w:r>
        <w:rPr>
          <w:rStyle w:val="VerbatimChar"/>
        </w:rPr>
        <w:t xml:space="preserve">       NA        Non                                               </w:t>
      </w:r>
      <w:r>
        <w:br/>
      </w:r>
      <w:r>
        <w:rPr>
          <w:rStyle w:val="VerbatimChar"/>
        </w:rPr>
        <w:t xml:space="preserve">## 773         NA        Non                                               </w:t>
      </w:r>
      <w:r>
        <w:br/>
      </w:r>
      <w:r>
        <w:rPr>
          <w:rStyle w:val="VerbatimChar"/>
        </w:rPr>
        <w:t xml:space="preserve">## 774  1200000.0        Non                                               </w:t>
      </w:r>
      <w:r>
        <w:br/>
      </w:r>
      <w:r>
        <w:rPr>
          <w:rStyle w:val="VerbatimChar"/>
        </w:rPr>
        <w:t xml:space="preserve">## 775         NA        Non        </w:t>
      </w:r>
      <w:r>
        <w:rPr>
          <w:rStyle w:val="VerbatimChar"/>
        </w:rPr>
        <w:t xml:space="preserve">                                       </w:t>
      </w:r>
      <w:r>
        <w:br/>
      </w:r>
      <w:r>
        <w:rPr>
          <w:rStyle w:val="VerbatimChar"/>
        </w:rPr>
        <w:t xml:space="preserve">## 776         NA        Non                                               </w:t>
      </w:r>
      <w:r>
        <w:br/>
      </w:r>
      <w:r>
        <w:rPr>
          <w:rStyle w:val="VerbatimChar"/>
        </w:rPr>
        <w:t xml:space="preserve">## 777  4200000.0        Non                                               </w:t>
      </w:r>
      <w:r>
        <w:br/>
      </w:r>
      <w:r>
        <w:rPr>
          <w:rStyle w:val="VerbatimChar"/>
        </w:rPr>
        <w:t xml:space="preserve">## 778         NA        Non                                    </w:t>
      </w:r>
      <w:r>
        <w:rPr>
          <w:rStyle w:val="VerbatimChar"/>
        </w:rPr>
        <w:t xml:space="preserve">           </w:t>
      </w:r>
      <w:r>
        <w:br/>
      </w:r>
      <w:r>
        <w:rPr>
          <w:rStyle w:val="VerbatimChar"/>
        </w:rPr>
        <w:t xml:space="preserve">## 779         NA        Non                                               </w:t>
      </w:r>
      <w:r>
        <w:br/>
      </w:r>
      <w:r>
        <w:rPr>
          <w:rStyle w:val="VerbatimChar"/>
        </w:rPr>
        <w:t xml:space="preserve">## 780         NA        Non                                               </w:t>
      </w:r>
      <w:r>
        <w:br/>
      </w:r>
      <w:r>
        <w:rPr>
          <w:rStyle w:val="VerbatimChar"/>
        </w:rPr>
        <w:t xml:space="preserve">## 781  2796000.0        Non                                               </w:t>
      </w:r>
      <w:r>
        <w:br/>
      </w:r>
      <w:r>
        <w:rPr>
          <w:rStyle w:val="VerbatimChar"/>
        </w:rPr>
        <w:t>## 782   960000.</w:t>
      </w:r>
      <w:r>
        <w:rPr>
          <w:rStyle w:val="VerbatimChar"/>
        </w:rPr>
        <w:t>0        Oui                              Entreprise privée</w:t>
      </w:r>
      <w:r>
        <w:br/>
      </w:r>
      <w:r>
        <w:rPr>
          <w:rStyle w:val="VerbatimChar"/>
        </w:rPr>
        <w:t xml:space="preserve">## 783         NA        Non                                               </w:t>
      </w:r>
      <w:r>
        <w:br/>
      </w:r>
      <w:r>
        <w:rPr>
          <w:rStyle w:val="VerbatimChar"/>
        </w:rPr>
        <w:t xml:space="preserve">## 784         NA        Non                                               </w:t>
      </w:r>
      <w:r>
        <w:br/>
      </w:r>
      <w:r>
        <w:rPr>
          <w:rStyle w:val="VerbatimChar"/>
        </w:rPr>
        <w:t xml:space="preserve">## 785         NA        Non                </w:t>
      </w:r>
      <w:r>
        <w:rPr>
          <w:rStyle w:val="VerbatimChar"/>
        </w:rPr>
        <w:t xml:space="preserve">                               </w:t>
      </w:r>
      <w:r>
        <w:br/>
      </w:r>
      <w:r>
        <w:rPr>
          <w:rStyle w:val="VerbatimChar"/>
        </w:rPr>
        <w:t xml:space="preserve">## 786         NA        Non                                               </w:t>
      </w:r>
      <w:r>
        <w:br/>
      </w:r>
      <w:r>
        <w:rPr>
          <w:rStyle w:val="VerbatimChar"/>
        </w:rPr>
        <w:t xml:space="preserve">## 787         NA        Non                                               </w:t>
      </w:r>
      <w:r>
        <w:br/>
      </w:r>
      <w:r>
        <w:rPr>
          <w:rStyle w:val="VerbatimChar"/>
        </w:rPr>
        <w:t xml:space="preserve">## 788         NA        Non                                            </w:t>
      </w:r>
      <w:r>
        <w:rPr>
          <w:rStyle w:val="VerbatimChar"/>
        </w:rPr>
        <w:t xml:space="preserve">   </w:t>
      </w:r>
      <w:r>
        <w:br/>
      </w:r>
      <w:r>
        <w:rPr>
          <w:rStyle w:val="VerbatimChar"/>
        </w:rPr>
        <w:t xml:space="preserve">## 789         NA        Non                                               </w:t>
      </w:r>
      <w:r>
        <w:br/>
      </w:r>
      <w:r>
        <w:rPr>
          <w:rStyle w:val="VerbatimChar"/>
        </w:rPr>
        <w:t xml:space="preserve">## 790         NA        Non                                               </w:t>
      </w:r>
      <w:r>
        <w:br/>
      </w:r>
      <w:r>
        <w:rPr>
          <w:rStyle w:val="VerbatimChar"/>
        </w:rPr>
        <w:t xml:space="preserve">## 791  4200000.0        Non                                               </w:t>
      </w:r>
      <w:r>
        <w:br/>
      </w:r>
      <w:r>
        <w:rPr>
          <w:rStyle w:val="VerbatimChar"/>
        </w:rPr>
        <w:lastRenderedPageBreak/>
        <w:t xml:space="preserve">## 792         NA       </w:t>
      </w:r>
      <w:r>
        <w:rPr>
          <w:rStyle w:val="VerbatimChar"/>
        </w:rPr>
        <w:t xml:space="preserve"> Non                                               </w:t>
      </w:r>
      <w:r>
        <w:br/>
      </w:r>
      <w:r>
        <w:rPr>
          <w:rStyle w:val="VerbatimChar"/>
        </w:rPr>
        <w:t xml:space="preserve">## 793         NA        Non                                               </w:t>
      </w:r>
      <w:r>
        <w:br/>
      </w:r>
      <w:r>
        <w:rPr>
          <w:rStyle w:val="VerbatimChar"/>
        </w:rPr>
        <w:t xml:space="preserve">## 794         NA        Non                                               </w:t>
      </w:r>
      <w:r>
        <w:br/>
      </w:r>
      <w:r>
        <w:rPr>
          <w:rStyle w:val="VerbatimChar"/>
        </w:rPr>
        <w:t xml:space="preserve">## 795         NA        Non                        </w:t>
      </w:r>
      <w:r>
        <w:rPr>
          <w:rStyle w:val="VerbatimChar"/>
        </w:rPr>
        <w:t xml:space="preserve">                       </w:t>
      </w:r>
      <w:r>
        <w:br/>
      </w:r>
      <w:r>
        <w:rPr>
          <w:rStyle w:val="VerbatimChar"/>
        </w:rPr>
        <w:t xml:space="preserve">## 796         NA        Non                                               </w:t>
      </w:r>
      <w:r>
        <w:br/>
      </w:r>
      <w:r>
        <w:rPr>
          <w:rStyle w:val="VerbatimChar"/>
        </w:rPr>
        <w:t xml:space="preserve">## 797         NA        Non                                               </w:t>
      </w:r>
      <w:r>
        <w:br/>
      </w:r>
      <w:r>
        <w:rPr>
          <w:rStyle w:val="VerbatimChar"/>
        </w:rPr>
        <w:t xml:space="preserve">## 798         NA        Non                                               </w:t>
      </w:r>
      <w:r>
        <w:br/>
      </w:r>
      <w:r>
        <w:rPr>
          <w:rStyle w:val="VerbatimChar"/>
        </w:rPr>
        <w:t>## 7</w:t>
      </w:r>
      <w:r>
        <w:rPr>
          <w:rStyle w:val="VerbatimChar"/>
        </w:rPr>
        <w:t xml:space="preserve">99         NA        Non                                               </w:t>
      </w:r>
      <w:r>
        <w:br/>
      </w:r>
      <w:r>
        <w:rPr>
          <w:rStyle w:val="VerbatimChar"/>
        </w:rPr>
        <w:t xml:space="preserve">## 800  2580000.0        Non                                               </w:t>
      </w:r>
      <w:r>
        <w:br/>
      </w:r>
      <w:r>
        <w:rPr>
          <w:rStyle w:val="VerbatimChar"/>
        </w:rPr>
        <w:t xml:space="preserve">## 801  2508000.0        Non                                               </w:t>
      </w:r>
      <w:r>
        <w:br/>
      </w:r>
      <w:r>
        <w:rPr>
          <w:rStyle w:val="VerbatimChar"/>
        </w:rPr>
        <w:t xml:space="preserve">## 802         NA        Non    </w:t>
      </w:r>
      <w:r>
        <w:rPr>
          <w:rStyle w:val="VerbatimChar"/>
        </w:rPr>
        <w:t xml:space="preserve">                                           </w:t>
      </w:r>
      <w:r>
        <w:br/>
      </w:r>
      <w:r>
        <w:rPr>
          <w:rStyle w:val="VerbatimChar"/>
        </w:rPr>
        <w:t xml:space="preserve">## 803         NA        Non                                               </w:t>
      </w:r>
      <w:r>
        <w:br/>
      </w:r>
      <w:r>
        <w:rPr>
          <w:rStyle w:val="VerbatimChar"/>
        </w:rPr>
        <w:t xml:space="preserve">## 804         NA        Non                                               </w:t>
      </w:r>
      <w:r>
        <w:br/>
      </w:r>
      <w:r>
        <w:rPr>
          <w:rStyle w:val="VerbatimChar"/>
        </w:rPr>
        <w:t xml:space="preserve">## 805         NA        Non                                </w:t>
      </w:r>
      <w:r>
        <w:rPr>
          <w:rStyle w:val="VerbatimChar"/>
        </w:rPr>
        <w:t xml:space="preserve">               </w:t>
      </w:r>
      <w:r>
        <w:br/>
      </w:r>
      <w:r>
        <w:rPr>
          <w:rStyle w:val="VerbatimChar"/>
        </w:rPr>
        <w:t xml:space="preserve">## 806         NA        Non                                               </w:t>
      </w:r>
      <w:r>
        <w:br/>
      </w:r>
      <w:r>
        <w:rPr>
          <w:rStyle w:val="VerbatimChar"/>
        </w:rPr>
        <w:t xml:space="preserve">## 807         NA        Non                                               </w:t>
      </w:r>
      <w:r>
        <w:br/>
      </w:r>
      <w:r>
        <w:rPr>
          <w:rStyle w:val="VerbatimChar"/>
        </w:rPr>
        <w:t xml:space="preserve">## 808         NA        Non                                               </w:t>
      </w:r>
      <w:r>
        <w:br/>
      </w:r>
      <w:r>
        <w:rPr>
          <w:rStyle w:val="VerbatimChar"/>
        </w:rPr>
        <w:t>## 809   480</w:t>
      </w:r>
      <w:r>
        <w:rPr>
          <w:rStyle w:val="VerbatimChar"/>
        </w:rPr>
        <w:t xml:space="preserve">000.0        Non                                               </w:t>
      </w:r>
      <w:r>
        <w:br/>
      </w:r>
      <w:r>
        <w:rPr>
          <w:rStyle w:val="VerbatimChar"/>
        </w:rPr>
        <w:t xml:space="preserve">## 810         NA        Non                                               </w:t>
      </w:r>
      <w:r>
        <w:br/>
      </w:r>
      <w:r>
        <w:rPr>
          <w:rStyle w:val="VerbatimChar"/>
        </w:rPr>
        <w:t xml:space="preserve">## 811         NA        Non                                               </w:t>
      </w:r>
      <w:r>
        <w:br/>
      </w:r>
      <w:r>
        <w:rPr>
          <w:rStyle w:val="VerbatimChar"/>
        </w:rPr>
        <w:t xml:space="preserve">## 812         NA        Non                                               </w:t>
      </w:r>
      <w:r>
        <w:br/>
      </w:r>
      <w:r>
        <w:rPr>
          <w:rStyle w:val="VerbatimChar"/>
        </w:rPr>
        <w:t xml:space="preserve">## 813         NA        Non                                               </w:t>
      </w:r>
      <w:r>
        <w:br/>
      </w:r>
      <w:r>
        <w:rPr>
          <w:rStyle w:val="VerbatimChar"/>
        </w:rPr>
        <w:t xml:space="preserve">## 814         NA        Non                                               </w:t>
      </w:r>
      <w:r>
        <w:br/>
      </w:r>
      <w:r>
        <w:rPr>
          <w:rStyle w:val="VerbatimChar"/>
        </w:rPr>
        <w:t>## 815         NA        Non</w:t>
      </w:r>
      <w:r>
        <w:rPr>
          <w:rStyle w:val="VerbatimChar"/>
        </w:rPr>
        <w:t xml:space="preserve">                                               </w:t>
      </w:r>
      <w:r>
        <w:br/>
      </w:r>
      <w:r>
        <w:rPr>
          <w:rStyle w:val="VerbatimChar"/>
        </w:rPr>
        <w:t xml:space="preserve">## 816         NA        Non                                               </w:t>
      </w:r>
      <w:r>
        <w:br/>
      </w:r>
      <w:r>
        <w:rPr>
          <w:rStyle w:val="VerbatimChar"/>
        </w:rPr>
        <w:t xml:space="preserve">## 817         NA        Non                                               </w:t>
      </w:r>
      <w:r>
        <w:br/>
      </w:r>
      <w:r>
        <w:rPr>
          <w:rStyle w:val="VerbatimChar"/>
        </w:rPr>
        <w:t xml:space="preserve">## 818         NA        Non                            </w:t>
      </w:r>
      <w:r>
        <w:rPr>
          <w:rStyle w:val="VerbatimChar"/>
        </w:rPr>
        <w:t xml:space="preserve">                   </w:t>
      </w:r>
      <w:r>
        <w:br/>
      </w:r>
      <w:r>
        <w:rPr>
          <w:rStyle w:val="VerbatimChar"/>
        </w:rPr>
        <w:t xml:space="preserve">## 819         NA        Non                                               </w:t>
      </w:r>
      <w:r>
        <w:br/>
      </w:r>
      <w:r>
        <w:rPr>
          <w:rStyle w:val="VerbatimChar"/>
        </w:rPr>
        <w:t xml:space="preserve">## 820         NA        Non                                               </w:t>
      </w:r>
      <w:r>
        <w:br/>
      </w:r>
      <w:r>
        <w:rPr>
          <w:rStyle w:val="VerbatimChar"/>
        </w:rPr>
        <w:t xml:space="preserve">## 821         NA        Non                                               </w:t>
      </w:r>
      <w:r>
        <w:br/>
      </w:r>
      <w:r>
        <w:rPr>
          <w:rStyle w:val="VerbatimChar"/>
        </w:rPr>
        <w:t xml:space="preserve">## 822  </w:t>
      </w:r>
      <w:r>
        <w:rPr>
          <w:rStyle w:val="VerbatimChar"/>
        </w:rPr>
        <w:t xml:space="preserve">       NA        Non                                               </w:t>
      </w:r>
      <w:r>
        <w:br/>
      </w:r>
      <w:r>
        <w:rPr>
          <w:rStyle w:val="VerbatimChar"/>
        </w:rPr>
        <w:t xml:space="preserve">## 823         NA        Non                                               </w:t>
      </w:r>
      <w:r>
        <w:br/>
      </w:r>
      <w:r>
        <w:rPr>
          <w:rStyle w:val="VerbatimChar"/>
        </w:rPr>
        <w:t xml:space="preserve">## 824         NA        Non                                               </w:t>
      </w:r>
      <w:r>
        <w:br/>
      </w:r>
      <w:r>
        <w:rPr>
          <w:rStyle w:val="VerbatimChar"/>
        </w:rPr>
        <w:t xml:space="preserve">## 825         NA        Non        </w:t>
      </w:r>
      <w:r>
        <w:rPr>
          <w:rStyle w:val="VerbatimChar"/>
        </w:rPr>
        <w:t xml:space="preserve">                                       </w:t>
      </w:r>
      <w:r>
        <w:br/>
      </w:r>
      <w:r>
        <w:rPr>
          <w:rStyle w:val="VerbatimChar"/>
        </w:rPr>
        <w:t xml:space="preserve">## 826         NA        Non                                               </w:t>
      </w:r>
      <w:r>
        <w:br/>
      </w:r>
      <w:r>
        <w:rPr>
          <w:rStyle w:val="VerbatimChar"/>
        </w:rPr>
        <w:t xml:space="preserve">## 827         NA        Non                                               </w:t>
      </w:r>
      <w:r>
        <w:br/>
      </w:r>
      <w:r>
        <w:rPr>
          <w:rStyle w:val="VerbatimChar"/>
        </w:rPr>
        <w:t xml:space="preserve">## 828         NA        Non                                    </w:t>
      </w:r>
      <w:r>
        <w:rPr>
          <w:rStyle w:val="VerbatimChar"/>
        </w:rPr>
        <w:t xml:space="preserve">           </w:t>
      </w:r>
      <w:r>
        <w:br/>
      </w:r>
      <w:r>
        <w:rPr>
          <w:rStyle w:val="VerbatimChar"/>
        </w:rPr>
        <w:t xml:space="preserve">## 829         NA        Non                                               </w:t>
      </w:r>
      <w:r>
        <w:br/>
      </w:r>
      <w:r>
        <w:rPr>
          <w:rStyle w:val="VerbatimChar"/>
        </w:rPr>
        <w:t xml:space="preserve">## 830         NA        Non                                               </w:t>
      </w:r>
      <w:r>
        <w:br/>
      </w:r>
      <w:r>
        <w:rPr>
          <w:rStyle w:val="VerbatimChar"/>
        </w:rPr>
        <w:t xml:space="preserve">## 831   480000.0        Non                                               </w:t>
      </w:r>
      <w:r>
        <w:br/>
      </w:r>
      <w:r>
        <w:rPr>
          <w:rStyle w:val="VerbatimChar"/>
        </w:rPr>
        <w:t>## 832   600000.</w:t>
      </w:r>
      <w:r>
        <w:rPr>
          <w:rStyle w:val="VerbatimChar"/>
        </w:rPr>
        <w:t xml:space="preserve">0        Non                                               </w:t>
      </w:r>
      <w:r>
        <w:br/>
      </w:r>
      <w:r>
        <w:rPr>
          <w:rStyle w:val="VerbatimChar"/>
        </w:rPr>
        <w:t xml:space="preserve">## 833         NA        Non                                               </w:t>
      </w:r>
      <w:r>
        <w:br/>
      </w:r>
      <w:r>
        <w:rPr>
          <w:rStyle w:val="VerbatimChar"/>
        </w:rPr>
        <w:t xml:space="preserve">## 834   542400.0        Non                                               </w:t>
      </w:r>
      <w:r>
        <w:br/>
      </w:r>
      <w:r>
        <w:rPr>
          <w:rStyle w:val="VerbatimChar"/>
        </w:rPr>
        <w:t xml:space="preserve">## 835         NA        Non                </w:t>
      </w:r>
      <w:r>
        <w:rPr>
          <w:rStyle w:val="VerbatimChar"/>
        </w:rPr>
        <w:t xml:space="preserve">                               </w:t>
      </w:r>
      <w:r>
        <w:br/>
      </w:r>
      <w:r>
        <w:rPr>
          <w:rStyle w:val="VerbatimChar"/>
        </w:rPr>
        <w:t xml:space="preserve">## 836         NA        Non                                               </w:t>
      </w:r>
      <w:r>
        <w:br/>
      </w:r>
      <w:r>
        <w:rPr>
          <w:rStyle w:val="VerbatimChar"/>
        </w:rPr>
        <w:t xml:space="preserve">## 837   810000.0        Non                                               </w:t>
      </w:r>
      <w:r>
        <w:br/>
      </w:r>
      <w:r>
        <w:rPr>
          <w:rStyle w:val="VerbatimChar"/>
        </w:rPr>
        <w:t xml:space="preserve">## 838         NA        Non                                            </w:t>
      </w:r>
      <w:r>
        <w:rPr>
          <w:rStyle w:val="VerbatimChar"/>
        </w:rPr>
        <w:t xml:space="preserve">   </w:t>
      </w:r>
      <w:r>
        <w:br/>
      </w:r>
      <w:r>
        <w:rPr>
          <w:rStyle w:val="VerbatimChar"/>
        </w:rPr>
        <w:t xml:space="preserve">## 839         NA        Non                                               </w:t>
      </w:r>
      <w:r>
        <w:br/>
      </w:r>
      <w:r>
        <w:rPr>
          <w:rStyle w:val="VerbatimChar"/>
        </w:rPr>
        <w:t xml:space="preserve">## 840         NA        Non                                               </w:t>
      </w:r>
      <w:r>
        <w:br/>
      </w:r>
      <w:r>
        <w:rPr>
          <w:rStyle w:val="VerbatimChar"/>
        </w:rPr>
        <w:t xml:space="preserve">## 841         NA        Non                                               </w:t>
      </w:r>
      <w:r>
        <w:br/>
      </w:r>
      <w:r>
        <w:rPr>
          <w:rStyle w:val="VerbatimChar"/>
        </w:rPr>
        <w:lastRenderedPageBreak/>
        <w:t xml:space="preserve">## 842         NA       </w:t>
      </w:r>
      <w:r>
        <w:rPr>
          <w:rStyle w:val="VerbatimChar"/>
        </w:rPr>
        <w:t xml:space="preserve"> Non                                               </w:t>
      </w:r>
      <w:r>
        <w:br/>
      </w:r>
      <w:r>
        <w:rPr>
          <w:rStyle w:val="VerbatimChar"/>
        </w:rPr>
        <w:t xml:space="preserve">## 843         NA        Non                                               </w:t>
      </w:r>
      <w:r>
        <w:br/>
      </w:r>
      <w:r>
        <w:rPr>
          <w:rStyle w:val="VerbatimChar"/>
        </w:rPr>
        <w:t xml:space="preserve">## 844         NA        Non                                               </w:t>
      </w:r>
      <w:r>
        <w:br/>
      </w:r>
      <w:r>
        <w:rPr>
          <w:rStyle w:val="VerbatimChar"/>
        </w:rPr>
        <w:t xml:space="preserve">## 845         NA        Non                        </w:t>
      </w:r>
      <w:r>
        <w:rPr>
          <w:rStyle w:val="VerbatimChar"/>
        </w:rPr>
        <w:t xml:space="preserve">                       </w:t>
      </w:r>
      <w:r>
        <w:br/>
      </w:r>
      <w:r>
        <w:rPr>
          <w:rStyle w:val="VerbatimChar"/>
        </w:rPr>
        <w:t xml:space="preserve">## 846   372000.0        Non                                               </w:t>
      </w:r>
      <w:r>
        <w:br/>
      </w:r>
      <w:r>
        <w:rPr>
          <w:rStyle w:val="VerbatimChar"/>
        </w:rPr>
        <w:t xml:space="preserve">## 847         NA        Non                                               </w:t>
      </w:r>
      <w:r>
        <w:br/>
      </w:r>
      <w:r>
        <w:rPr>
          <w:rStyle w:val="VerbatimChar"/>
        </w:rPr>
        <w:t xml:space="preserve">## 848         NA        Non                                               </w:t>
      </w:r>
      <w:r>
        <w:br/>
      </w:r>
      <w:r>
        <w:rPr>
          <w:rStyle w:val="VerbatimChar"/>
        </w:rPr>
        <w:t>## 8</w:t>
      </w:r>
      <w:r>
        <w:rPr>
          <w:rStyle w:val="VerbatimChar"/>
        </w:rPr>
        <w:t xml:space="preserve">49   360000.0        Non                                               </w:t>
      </w:r>
      <w:r>
        <w:br/>
      </w:r>
      <w:r>
        <w:rPr>
          <w:rStyle w:val="VerbatimChar"/>
        </w:rPr>
        <w:t xml:space="preserve">## 850         NA        Non                                               </w:t>
      </w:r>
      <w:r>
        <w:br/>
      </w:r>
      <w:r>
        <w:rPr>
          <w:rStyle w:val="VerbatimChar"/>
        </w:rPr>
        <w:t xml:space="preserve">## 851         NA        Non                                               </w:t>
      </w:r>
      <w:r>
        <w:br/>
      </w:r>
      <w:r>
        <w:rPr>
          <w:rStyle w:val="VerbatimChar"/>
        </w:rPr>
        <w:t xml:space="preserve">## 852   180000.0        Non    </w:t>
      </w:r>
      <w:r>
        <w:rPr>
          <w:rStyle w:val="VerbatimChar"/>
        </w:rPr>
        <w:t xml:space="preserve">                                           </w:t>
      </w:r>
      <w:r>
        <w:br/>
      </w:r>
      <w:r>
        <w:rPr>
          <w:rStyle w:val="VerbatimChar"/>
        </w:rPr>
        <w:t xml:space="preserve">## 853         NA        Non                                               </w:t>
      </w:r>
      <w:r>
        <w:br/>
      </w:r>
      <w:r>
        <w:rPr>
          <w:rStyle w:val="VerbatimChar"/>
        </w:rPr>
        <w:t xml:space="preserve">## 854         NA        Non                                               </w:t>
      </w:r>
      <w:r>
        <w:br/>
      </w:r>
      <w:r>
        <w:rPr>
          <w:rStyle w:val="VerbatimChar"/>
        </w:rPr>
        <w:t xml:space="preserve">## 855         NA        Non                                </w:t>
      </w:r>
      <w:r>
        <w:rPr>
          <w:rStyle w:val="VerbatimChar"/>
        </w:rPr>
        <w:t xml:space="preserve">               </w:t>
      </w:r>
      <w:r>
        <w:br/>
      </w:r>
      <w:r>
        <w:rPr>
          <w:rStyle w:val="VerbatimChar"/>
        </w:rPr>
        <w:t xml:space="preserve">## 856         NA        Non                                               </w:t>
      </w:r>
      <w:r>
        <w:br/>
      </w:r>
      <w:r>
        <w:rPr>
          <w:rStyle w:val="VerbatimChar"/>
        </w:rPr>
        <w:t xml:space="preserve">## 857         NA        Non                                               </w:t>
      </w:r>
      <w:r>
        <w:br/>
      </w:r>
      <w:r>
        <w:rPr>
          <w:rStyle w:val="VerbatimChar"/>
        </w:rPr>
        <w:t xml:space="preserve">## 858         NA        Non                                               </w:t>
      </w:r>
      <w:r>
        <w:br/>
      </w:r>
      <w:r>
        <w:rPr>
          <w:rStyle w:val="VerbatimChar"/>
        </w:rPr>
        <w:t xml:space="preserve">## 859      </w:t>
      </w:r>
      <w:r>
        <w:rPr>
          <w:rStyle w:val="VerbatimChar"/>
        </w:rPr>
        <w:t xml:space="preserve">   NA        Non                                               </w:t>
      </w:r>
      <w:r>
        <w:br/>
      </w:r>
      <w:r>
        <w:rPr>
          <w:rStyle w:val="VerbatimChar"/>
        </w:rPr>
        <w:t xml:space="preserve">## 860         NA        Non                                               </w:t>
      </w:r>
      <w:r>
        <w:br/>
      </w:r>
      <w:r>
        <w:rPr>
          <w:rStyle w:val="VerbatimChar"/>
        </w:rPr>
        <w:t xml:space="preserve">## 861  2534520.0        Non                                               </w:t>
      </w:r>
      <w:r>
        <w:br/>
      </w:r>
      <w:r>
        <w:rPr>
          <w:rStyle w:val="VerbatimChar"/>
        </w:rPr>
        <w:t xml:space="preserve">## 862         NA        Non                                               </w:t>
      </w:r>
      <w:r>
        <w:br/>
      </w:r>
      <w:r>
        <w:rPr>
          <w:rStyle w:val="VerbatimChar"/>
        </w:rPr>
        <w:t xml:space="preserve">## 863   660000.0        Non                                               </w:t>
      </w:r>
      <w:r>
        <w:br/>
      </w:r>
      <w:r>
        <w:rPr>
          <w:rStyle w:val="VerbatimChar"/>
        </w:rPr>
        <w:t xml:space="preserve">## 864         NA        Non                                               </w:t>
      </w:r>
      <w:r>
        <w:br/>
      </w:r>
      <w:r>
        <w:rPr>
          <w:rStyle w:val="VerbatimChar"/>
        </w:rPr>
        <w:t>## 865         NA        Non</w:t>
      </w:r>
      <w:r>
        <w:rPr>
          <w:rStyle w:val="VerbatimChar"/>
        </w:rPr>
        <w:t xml:space="preserve">                                               </w:t>
      </w:r>
      <w:r>
        <w:br/>
      </w:r>
      <w:r>
        <w:rPr>
          <w:rStyle w:val="VerbatimChar"/>
        </w:rPr>
        <w:t xml:space="preserve">## 866   240000.0        Non                                               </w:t>
      </w:r>
      <w:r>
        <w:br/>
      </w:r>
      <w:r>
        <w:rPr>
          <w:rStyle w:val="VerbatimChar"/>
        </w:rPr>
        <w:t xml:space="preserve">## 867   204000.0        Non                                               </w:t>
      </w:r>
      <w:r>
        <w:br/>
      </w:r>
      <w:r>
        <w:rPr>
          <w:rStyle w:val="VerbatimChar"/>
        </w:rPr>
        <w:t xml:space="preserve">## 868  3216000.0        Non                            </w:t>
      </w:r>
      <w:r>
        <w:rPr>
          <w:rStyle w:val="VerbatimChar"/>
        </w:rPr>
        <w:t xml:space="preserve">                   </w:t>
      </w:r>
      <w:r>
        <w:br/>
      </w:r>
      <w:r>
        <w:rPr>
          <w:rStyle w:val="VerbatimChar"/>
        </w:rPr>
        <w:t xml:space="preserve">## 869         NA        Non                                               </w:t>
      </w:r>
      <w:r>
        <w:br/>
      </w:r>
      <w:r>
        <w:rPr>
          <w:rStyle w:val="VerbatimChar"/>
        </w:rPr>
        <w:t xml:space="preserve">## 870         NA        Non                                               </w:t>
      </w:r>
      <w:r>
        <w:br/>
      </w:r>
      <w:r>
        <w:rPr>
          <w:rStyle w:val="VerbatimChar"/>
        </w:rPr>
        <w:t xml:space="preserve">## 871         NA        Non                                               </w:t>
      </w:r>
      <w:r>
        <w:br/>
      </w:r>
      <w:r>
        <w:rPr>
          <w:rStyle w:val="VerbatimChar"/>
        </w:rPr>
        <w:t xml:space="preserve">## 872  </w:t>
      </w:r>
      <w:r>
        <w:rPr>
          <w:rStyle w:val="VerbatimChar"/>
        </w:rPr>
        <w:t xml:space="preserve">       NA        Non                                               </w:t>
      </w:r>
      <w:r>
        <w:br/>
      </w:r>
      <w:r>
        <w:rPr>
          <w:rStyle w:val="VerbatimChar"/>
        </w:rPr>
        <w:t xml:space="preserve">## 873         NA        Non                                               </w:t>
      </w:r>
      <w:r>
        <w:br/>
      </w:r>
      <w:r>
        <w:rPr>
          <w:rStyle w:val="VerbatimChar"/>
        </w:rPr>
        <w:t xml:space="preserve">## 874         NA        Non                                               </w:t>
      </w:r>
      <w:r>
        <w:br/>
      </w:r>
      <w:r>
        <w:rPr>
          <w:rStyle w:val="VerbatimChar"/>
        </w:rPr>
        <w:t xml:space="preserve">## 875         NA        Non        </w:t>
      </w:r>
      <w:r>
        <w:rPr>
          <w:rStyle w:val="VerbatimChar"/>
        </w:rPr>
        <w:t xml:space="preserve">                                       </w:t>
      </w:r>
      <w:r>
        <w:br/>
      </w:r>
      <w:r>
        <w:rPr>
          <w:rStyle w:val="VerbatimChar"/>
        </w:rPr>
        <w:t xml:space="preserve">## 876         NA        Non                                               </w:t>
      </w:r>
      <w:r>
        <w:br/>
      </w:r>
      <w:r>
        <w:rPr>
          <w:rStyle w:val="VerbatimChar"/>
        </w:rPr>
        <w:t xml:space="preserve">## 877         NA        Non                                               </w:t>
      </w:r>
      <w:r>
        <w:br/>
      </w:r>
      <w:r>
        <w:rPr>
          <w:rStyle w:val="VerbatimChar"/>
        </w:rPr>
        <w:t xml:space="preserve">## 878         NA        Non                                    </w:t>
      </w:r>
      <w:r>
        <w:rPr>
          <w:rStyle w:val="VerbatimChar"/>
        </w:rPr>
        <w:t xml:space="preserve">           </w:t>
      </w:r>
      <w:r>
        <w:br/>
      </w:r>
      <w:r>
        <w:rPr>
          <w:rStyle w:val="VerbatimChar"/>
        </w:rPr>
        <w:t xml:space="preserve">## 879         NA        Non                                               </w:t>
      </w:r>
      <w:r>
        <w:br/>
      </w:r>
      <w:r>
        <w:rPr>
          <w:rStyle w:val="VerbatimChar"/>
        </w:rPr>
        <w:t xml:space="preserve">## 880         NA        Non                                               </w:t>
      </w:r>
      <w:r>
        <w:br/>
      </w:r>
      <w:r>
        <w:rPr>
          <w:rStyle w:val="VerbatimChar"/>
        </w:rPr>
        <w:t xml:space="preserve">## 881         NA        Non                                               </w:t>
      </w:r>
      <w:r>
        <w:br/>
      </w:r>
      <w:r>
        <w:rPr>
          <w:rStyle w:val="VerbatimChar"/>
        </w:rPr>
        <w:t>## 882         N</w:t>
      </w:r>
      <w:r>
        <w:rPr>
          <w:rStyle w:val="VerbatimChar"/>
        </w:rPr>
        <w:t xml:space="preserve">A        Non                                               </w:t>
      </w:r>
      <w:r>
        <w:br/>
      </w:r>
      <w:r>
        <w:rPr>
          <w:rStyle w:val="VerbatimChar"/>
        </w:rPr>
        <w:t xml:space="preserve">## 883         NA        Non                                               </w:t>
      </w:r>
      <w:r>
        <w:br/>
      </w:r>
      <w:r>
        <w:rPr>
          <w:rStyle w:val="VerbatimChar"/>
        </w:rPr>
        <w:t xml:space="preserve">## 884  2220000.0        Non                                               </w:t>
      </w:r>
      <w:r>
        <w:br/>
      </w:r>
      <w:r>
        <w:rPr>
          <w:rStyle w:val="VerbatimChar"/>
        </w:rPr>
        <w:t xml:space="preserve">## 885         NA        Non                </w:t>
      </w:r>
      <w:r>
        <w:rPr>
          <w:rStyle w:val="VerbatimChar"/>
        </w:rPr>
        <w:t xml:space="preserve">                               </w:t>
      </w:r>
      <w:r>
        <w:br/>
      </w:r>
      <w:r>
        <w:rPr>
          <w:rStyle w:val="VerbatimChar"/>
        </w:rPr>
        <w:t xml:space="preserve">## 886         NA        Non                                               </w:t>
      </w:r>
      <w:r>
        <w:br/>
      </w:r>
      <w:r>
        <w:rPr>
          <w:rStyle w:val="VerbatimChar"/>
        </w:rPr>
        <w:t xml:space="preserve">## 887         NA        Non                                               </w:t>
      </w:r>
      <w:r>
        <w:br/>
      </w:r>
      <w:r>
        <w:rPr>
          <w:rStyle w:val="VerbatimChar"/>
        </w:rPr>
        <w:t xml:space="preserve">## 888         NA        Non                                            </w:t>
      </w:r>
      <w:r>
        <w:rPr>
          <w:rStyle w:val="VerbatimChar"/>
        </w:rPr>
        <w:t xml:space="preserve">   </w:t>
      </w:r>
      <w:r>
        <w:br/>
      </w:r>
      <w:r>
        <w:rPr>
          <w:rStyle w:val="VerbatimChar"/>
        </w:rPr>
        <w:t xml:space="preserve">## 889         NA        Non                                               </w:t>
      </w:r>
      <w:r>
        <w:br/>
      </w:r>
      <w:r>
        <w:rPr>
          <w:rStyle w:val="VerbatimChar"/>
        </w:rPr>
        <w:t xml:space="preserve">## 890         NA        Non                                               </w:t>
      </w:r>
      <w:r>
        <w:br/>
      </w:r>
      <w:r>
        <w:rPr>
          <w:rStyle w:val="VerbatimChar"/>
        </w:rPr>
        <w:t xml:space="preserve">## 891         NA        Non                                               </w:t>
      </w:r>
      <w:r>
        <w:br/>
      </w:r>
      <w:r>
        <w:rPr>
          <w:rStyle w:val="VerbatimChar"/>
        </w:rPr>
        <w:lastRenderedPageBreak/>
        <w:t xml:space="preserve">## 892         NA       </w:t>
      </w:r>
      <w:r>
        <w:rPr>
          <w:rStyle w:val="VerbatimChar"/>
        </w:rPr>
        <w:t xml:space="preserve"> Non                                               </w:t>
      </w:r>
      <w:r>
        <w:br/>
      </w:r>
      <w:r>
        <w:rPr>
          <w:rStyle w:val="VerbatimChar"/>
        </w:rPr>
        <w:t xml:space="preserve">## 893         NA        Non                                               </w:t>
      </w:r>
      <w:r>
        <w:br/>
      </w:r>
      <w:r>
        <w:rPr>
          <w:rStyle w:val="VerbatimChar"/>
        </w:rPr>
        <w:t xml:space="preserve">## 894         NA        Non                                               </w:t>
      </w:r>
      <w:r>
        <w:br/>
      </w:r>
      <w:r>
        <w:rPr>
          <w:rStyle w:val="VerbatimChar"/>
        </w:rPr>
        <w:t xml:space="preserve">## 895   480000.0        Non                        </w:t>
      </w:r>
      <w:r>
        <w:rPr>
          <w:rStyle w:val="VerbatimChar"/>
        </w:rPr>
        <w:t xml:space="preserve">                       </w:t>
      </w:r>
      <w:r>
        <w:br/>
      </w:r>
      <w:r>
        <w:rPr>
          <w:rStyle w:val="VerbatimChar"/>
        </w:rPr>
        <w:t xml:space="preserve">## 896         NA        Non                                               </w:t>
      </w:r>
      <w:r>
        <w:br/>
      </w:r>
      <w:r>
        <w:rPr>
          <w:rStyle w:val="VerbatimChar"/>
        </w:rPr>
        <w:t xml:space="preserve">## 897   720000.0        Non                                               </w:t>
      </w:r>
      <w:r>
        <w:br/>
      </w:r>
      <w:r>
        <w:rPr>
          <w:rStyle w:val="VerbatimChar"/>
        </w:rPr>
        <w:t xml:space="preserve">## 898         NA        Non                                               </w:t>
      </w:r>
      <w:r>
        <w:br/>
      </w:r>
      <w:r>
        <w:rPr>
          <w:rStyle w:val="VerbatimChar"/>
        </w:rPr>
        <w:t>## 8</w:t>
      </w:r>
      <w:r>
        <w:rPr>
          <w:rStyle w:val="VerbatimChar"/>
        </w:rPr>
        <w:t xml:space="preserve">99         NA        Non                                               </w:t>
      </w:r>
      <w:r>
        <w:br/>
      </w:r>
      <w:r>
        <w:rPr>
          <w:rStyle w:val="VerbatimChar"/>
        </w:rPr>
        <w:t xml:space="preserve">## 900   600000.0        Non                                               </w:t>
      </w:r>
      <w:r>
        <w:br/>
      </w:r>
      <w:r>
        <w:rPr>
          <w:rStyle w:val="VerbatimChar"/>
        </w:rPr>
        <w:t xml:space="preserve">## 901         NA        Non                                               </w:t>
      </w:r>
      <w:r>
        <w:br/>
      </w:r>
      <w:r>
        <w:rPr>
          <w:rStyle w:val="VerbatimChar"/>
        </w:rPr>
        <w:t xml:space="preserve">## 902         NA        Non    </w:t>
      </w:r>
      <w:r>
        <w:rPr>
          <w:rStyle w:val="VerbatimChar"/>
        </w:rPr>
        <w:t xml:space="preserve">                                           </w:t>
      </w:r>
      <w:r>
        <w:br/>
      </w:r>
      <w:r>
        <w:rPr>
          <w:rStyle w:val="VerbatimChar"/>
        </w:rPr>
        <w:t xml:space="preserve">## 903         NA        Non                                               </w:t>
      </w:r>
      <w:r>
        <w:br/>
      </w:r>
      <w:r>
        <w:rPr>
          <w:rStyle w:val="VerbatimChar"/>
        </w:rPr>
        <w:t xml:space="preserve">## 904         NA        Non                                               </w:t>
      </w:r>
      <w:r>
        <w:br/>
      </w:r>
      <w:r>
        <w:rPr>
          <w:rStyle w:val="VerbatimChar"/>
        </w:rPr>
        <w:t xml:space="preserve">## 905         NA        Non                                </w:t>
      </w:r>
      <w:r>
        <w:rPr>
          <w:rStyle w:val="VerbatimChar"/>
        </w:rPr>
        <w:t xml:space="preserve">               </w:t>
      </w:r>
      <w:r>
        <w:br/>
      </w:r>
      <w:r>
        <w:rPr>
          <w:rStyle w:val="VerbatimChar"/>
        </w:rPr>
        <w:t xml:space="preserve">## 906         NA        Non                                               </w:t>
      </w:r>
      <w:r>
        <w:br/>
      </w:r>
      <w:r>
        <w:rPr>
          <w:rStyle w:val="VerbatimChar"/>
        </w:rPr>
        <w:t xml:space="preserve">## 907         NA        Non                                               </w:t>
      </w:r>
      <w:r>
        <w:br/>
      </w:r>
      <w:r>
        <w:rPr>
          <w:rStyle w:val="VerbatimChar"/>
        </w:rPr>
        <w:t xml:space="preserve">## 908         NA        Non                                               </w:t>
      </w:r>
      <w:r>
        <w:br/>
      </w:r>
      <w:r>
        <w:rPr>
          <w:rStyle w:val="VerbatimChar"/>
        </w:rPr>
        <w:t xml:space="preserve">## 909      </w:t>
      </w:r>
      <w:r>
        <w:rPr>
          <w:rStyle w:val="VerbatimChar"/>
        </w:rPr>
        <w:t xml:space="preserve">   NA        Non                                               </w:t>
      </w:r>
      <w:r>
        <w:br/>
      </w:r>
      <w:r>
        <w:rPr>
          <w:rStyle w:val="VerbatimChar"/>
        </w:rPr>
        <w:t xml:space="preserve">## 910         NA        Non                                               </w:t>
      </w:r>
      <w:r>
        <w:br/>
      </w:r>
      <w:r>
        <w:rPr>
          <w:rStyle w:val="VerbatimChar"/>
        </w:rPr>
        <w:t xml:space="preserve">## 911   326400.0        Non                                               </w:t>
      </w:r>
      <w:r>
        <w:br/>
      </w:r>
      <w:r>
        <w:rPr>
          <w:rStyle w:val="VerbatimChar"/>
        </w:rPr>
        <w:t xml:space="preserve">## 912         NA        Non                                               </w:t>
      </w:r>
      <w:r>
        <w:br/>
      </w:r>
      <w:r>
        <w:rPr>
          <w:rStyle w:val="VerbatimChar"/>
        </w:rPr>
        <w:t xml:space="preserve">## 913         NA        Non                                               </w:t>
      </w:r>
      <w:r>
        <w:br/>
      </w:r>
      <w:r>
        <w:rPr>
          <w:rStyle w:val="VerbatimChar"/>
        </w:rPr>
        <w:t xml:space="preserve">## 914         NA        Non                                               </w:t>
      </w:r>
      <w:r>
        <w:br/>
      </w:r>
      <w:r>
        <w:rPr>
          <w:rStyle w:val="VerbatimChar"/>
        </w:rPr>
        <w:t>## 915         NA        Non</w:t>
      </w:r>
      <w:r>
        <w:rPr>
          <w:rStyle w:val="VerbatimChar"/>
        </w:rPr>
        <w:t xml:space="preserve">                                               </w:t>
      </w:r>
      <w:r>
        <w:br/>
      </w:r>
      <w:r>
        <w:rPr>
          <w:rStyle w:val="VerbatimChar"/>
        </w:rPr>
        <w:t xml:space="preserve">## 916         NA        Non                                               </w:t>
      </w:r>
      <w:r>
        <w:br/>
      </w:r>
      <w:r>
        <w:rPr>
          <w:rStyle w:val="VerbatimChar"/>
        </w:rPr>
        <w:t xml:space="preserve">## 917         NA        Non                                               </w:t>
      </w:r>
      <w:r>
        <w:br/>
      </w:r>
      <w:r>
        <w:rPr>
          <w:rStyle w:val="VerbatimChar"/>
        </w:rPr>
        <w:t xml:space="preserve">## 918         NA        Non                            </w:t>
      </w:r>
      <w:r>
        <w:rPr>
          <w:rStyle w:val="VerbatimChar"/>
        </w:rPr>
        <w:t xml:space="preserve">                   </w:t>
      </w:r>
      <w:r>
        <w:br/>
      </w:r>
      <w:r>
        <w:rPr>
          <w:rStyle w:val="VerbatimChar"/>
        </w:rPr>
        <w:t xml:space="preserve">## 919         NA        Non                                               </w:t>
      </w:r>
      <w:r>
        <w:br/>
      </w:r>
      <w:r>
        <w:rPr>
          <w:rStyle w:val="VerbatimChar"/>
        </w:rPr>
        <w:t xml:space="preserve">## 920         NA        Non                                               </w:t>
      </w:r>
      <w:r>
        <w:br/>
      </w:r>
      <w:r>
        <w:rPr>
          <w:rStyle w:val="VerbatimChar"/>
        </w:rPr>
        <w:t xml:space="preserve">## 921         NA        Non                                               </w:t>
      </w:r>
      <w:r>
        <w:br/>
      </w:r>
      <w:r>
        <w:rPr>
          <w:rStyle w:val="VerbatimChar"/>
        </w:rPr>
        <w:t xml:space="preserve">## 922  </w:t>
      </w:r>
      <w:r>
        <w:rPr>
          <w:rStyle w:val="VerbatimChar"/>
        </w:rPr>
        <w:t xml:space="preserve">       NA        Non                                               </w:t>
      </w:r>
      <w:r>
        <w:br/>
      </w:r>
      <w:r>
        <w:rPr>
          <w:rStyle w:val="VerbatimChar"/>
        </w:rPr>
        <w:t xml:space="preserve">## 923         NA        Non                                               </w:t>
      </w:r>
      <w:r>
        <w:br/>
      </w:r>
      <w:r>
        <w:rPr>
          <w:rStyle w:val="VerbatimChar"/>
        </w:rPr>
        <w:t xml:space="preserve">## 924         NA        Non                                               </w:t>
      </w:r>
      <w:r>
        <w:br/>
      </w:r>
      <w:r>
        <w:rPr>
          <w:rStyle w:val="VerbatimChar"/>
        </w:rPr>
        <w:t xml:space="preserve">## 925         NA        Non        </w:t>
      </w:r>
      <w:r>
        <w:rPr>
          <w:rStyle w:val="VerbatimChar"/>
        </w:rPr>
        <w:t xml:space="preserve">                                       </w:t>
      </w:r>
      <w:r>
        <w:br/>
      </w:r>
      <w:r>
        <w:rPr>
          <w:rStyle w:val="VerbatimChar"/>
        </w:rPr>
        <w:t xml:space="preserve">## 926         NA        Non                                               </w:t>
      </w:r>
      <w:r>
        <w:br/>
      </w:r>
      <w:r>
        <w:rPr>
          <w:rStyle w:val="VerbatimChar"/>
        </w:rPr>
        <w:t xml:space="preserve">## 927         NA        Non                                               </w:t>
      </w:r>
      <w:r>
        <w:br/>
      </w:r>
      <w:r>
        <w:rPr>
          <w:rStyle w:val="VerbatimChar"/>
        </w:rPr>
        <w:t xml:space="preserve">## 928         NA        Non                                    </w:t>
      </w:r>
      <w:r>
        <w:rPr>
          <w:rStyle w:val="VerbatimChar"/>
        </w:rPr>
        <w:t xml:space="preserve">           </w:t>
      </w:r>
      <w:r>
        <w:br/>
      </w:r>
      <w:r>
        <w:rPr>
          <w:rStyle w:val="VerbatimChar"/>
        </w:rPr>
        <w:t xml:space="preserve">## 929         NA        Non                                               </w:t>
      </w:r>
      <w:r>
        <w:br/>
      </w:r>
      <w:r>
        <w:rPr>
          <w:rStyle w:val="VerbatimChar"/>
        </w:rPr>
        <w:t xml:space="preserve">## 930         NA        Non                                               </w:t>
      </w:r>
      <w:r>
        <w:br/>
      </w:r>
      <w:r>
        <w:rPr>
          <w:rStyle w:val="VerbatimChar"/>
        </w:rPr>
        <w:t xml:space="preserve">## 931         NA        Non                                               </w:t>
      </w:r>
      <w:r>
        <w:br/>
      </w:r>
      <w:r>
        <w:rPr>
          <w:rStyle w:val="VerbatimChar"/>
        </w:rPr>
        <w:t>## 932  1200000.</w:t>
      </w:r>
      <w:r>
        <w:rPr>
          <w:rStyle w:val="VerbatimChar"/>
        </w:rPr>
        <w:t xml:space="preserve">0        Non                                               </w:t>
      </w:r>
      <w:r>
        <w:br/>
      </w:r>
      <w:r>
        <w:rPr>
          <w:rStyle w:val="VerbatimChar"/>
        </w:rPr>
        <w:t xml:space="preserve">## 933         NA        Non                                               </w:t>
      </w:r>
      <w:r>
        <w:br/>
      </w:r>
      <w:r>
        <w:rPr>
          <w:rStyle w:val="VerbatimChar"/>
        </w:rPr>
        <w:t xml:space="preserve">## 934         NA        Non                                               </w:t>
      </w:r>
      <w:r>
        <w:br/>
      </w:r>
      <w:r>
        <w:rPr>
          <w:rStyle w:val="VerbatimChar"/>
        </w:rPr>
        <w:t xml:space="preserve">## 935         NA        Non                </w:t>
      </w:r>
      <w:r>
        <w:rPr>
          <w:rStyle w:val="VerbatimChar"/>
        </w:rPr>
        <w:t xml:space="preserve">                               </w:t>
      </w:r>
      <w:r>
        <w:br/>
      </w:r>
      <w:r>
        <w:rPr>
          <w:rStyle w:val="VerbatimChar"/>
        </w:rPr>
        <w:t xml:space="preserve">## 936   600000.0        Non                                               </w:t>
      </w:r>
      <w:r>
        <w:br/>
      </w:r>
      <w:r>
        <w:rPr>
          <w:rStyle w:val="VerbatimChar"/>
        </w:rPr>
        <w:t xml:space="preserve">## 937         NA        Non                                               </w:t>
      </w:r>
      <w:r>
        <w:br/>
      </w:r>
      <w:r>
        <w:rPr>
          <w:rStyle w:val="VerbatimChar"/>
        </w:rPr>
        <w:t xml:space="preserve">## 938         NA        Non                                            </w:t>
      </w:r>
      <w:r>
        <w:rPr>
          <w:rStyle w:val="VerbatimChar"/>
        </w:rPr>
        <w:t xml:space="preserve">   </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lastRenderedPageBreak/>
        <w:t xml:space="preserve">## 942         NA       </w:t>
      </w:r>
      <w:r>
        <w:rPr>
          <w:rStyle w:val="VerbatimChar"/>
        </w:rPr>
        <w:t xml:space="preserve"> Non                                               </w:t>
      </w:r>
      <w:r>
        <w:br/>
      </w:r>
      <w:r>
        <w:rPr>
          <w:rStyle w:val="VerbatimChar"/>
        </w:rPr>
        <w:t xml:space="preserve">## 943         NA        Non                                               </w:t>
      </w:r>
      <w:r>
        <w:br/>
      </w:r>
      <w:r>
        <w:rPr>
          <w:rStyle w:val="VerbatimChar"/>
        </w:rPr>
        <w:t xml:space="preserve">## 944   316800.0        Non                                               </w:t>
      </w:r>
      <w:r>
        <w:br/>
      </w:r>
      <w:r>
        <w:rPr>
          <w:rStyle w:val="VerbatimChar"/>
        </w:rPr>
        <w:t xml:space="preserve">## 945         NA        Non                        </w:t>
      </w:r>
      <w:r>
        <w:rPr>
          <w:rStyle w:val="VerbatimChar"/>
        </w:rPr>
        <w:t xml:space="preserve">                       </w:t>
      </w:r>
      <w:r>
        <w:br/>
      </w:r>
      <w:r>
        <w:rPr>
          <w:rStyle w:val="VerbatimChar"/>
        </w:rPr>
        <w:t xml:space="preserve">## 946         NA        Non                                               </w:t>
      </w:r>
      <w:r>
        <w:br/>
      </w:r>
      <w:r>
        <w:rPr>
          <w:rStyle w:val="VerbatimChar"/>
        </w:rPr>
        <w:t xml:space="preserve">## 947  1428000.0        Non                                               </w:t>
      </w:r>
      <w:r>
        <w:br/>
      </w:r>
      <w:r>
        <w:rPr>
          <w:rStyle w:val="VerbatimChar"/>
        </w:rPr>
        <w:t xml:space="preserve">## 948   240000.0        Non                                               </w:t>
      </w:r>
      <w:r>
        <w:br/>
      </w:r>
      <w:r>
        <w:rPr>
          <w:rStyle w:val="VerbatimChar"/>
        </w:rPr>
        <w:t>## 9</w:t>
      </w:r>
      <w:r>
        <w:rPr>
          <w:rStyle w:val="VerbatimChar"/>
        </w:rPr>
        <w:t xml:space="preserve">49         NA        Non                                               </w:t>
      </w:r>
      <w:r>
        <w:br/>
      </w:r>
      <w:r>
        <w:rPr>
          <w:rStyle w:val="VerbatimChar"/>
        </w:rPr>
        <w:t xml:space="preserve">## 950         NA        Non                                               </w:t>
      </w:r>
      <w:r>
        <w:br/>
      </w:r>
      <w:r>
        <w:rPr>
          <w:rStyle w:val="VerbatimChar"/>
        </w:rPr>
        <w:t xml:space="preserve">## 951         NA        Non                                               </w:t>
      </w:r>
      <w:r>
        <w:br/>
      </w:r>
      <w:r>
        <w:rPr>
          <w:rStyle w:val="VerbatimChar"/>
        </w:rPr>
        <w:t xml:space="preserve">## 952         NA        Non    </w:t>
      </w:r>
      <w:r>
        <w:rPr>
          <w:rStyle w:val="VerbatimChar"/>
        </w:rPr>
        <w:t xml:space="preserve">                                           </w:t>
      </w:r>
      <w:r>
        <w:br/>
      </w:r>
      <w:r>
        <w:rPr>
          <w:rStyle w:val="VerbatimChar"/>
        </w:rPr>
        <w:t xml:space="preserve">## 953         NA        Non                                               </w:t>
      </w:r>
      <w:r>
        <w:br/>
      </w:r>
      <w:r>
        <w:rPr>
          <w:rStyle w:val="VerbatimChar"/>
        </w:rPr>
        <w:t xml:space="preserve">## 954         NA        Non                                               </w:t>
      </w:r>
      <w:r>
        <w:br/>
      </w:r>
      <w:r>
        <w:rPr>
          <w:rStyle w:val="VerbatimChar"/>
        </w:rPr>
        <w:t xml:space="preserve">## 955   960000.0        Non                                </w:t>
      </w:r>
      <w:r>
        <w:rPr>
          <w:rStyle w:val="VerbatimChar"/>
        </w:rPr>
        <w:t xml:space="preserve">               </w:t>
      </w:r>
      <w:r>
        <w:br/>
      </w:r>
      <w:r>
        <w:rPr>
          <w:rStyle w:val="VerbatimChar"/>
        </w:rPr>
        <w:t xml:space="preserve">## 956   480000.0        Non                                               </w:t>
      </w:r>
      <w:r>
        <w:br/>
      </w:r>
      <w:r>
        <w:rPr>
          <w:rStyle w:val="VerbatimChar"/>
        </w:rPr>
        <w:t xml:space="preserve">## 957         NA        Non                                               </w:t>
      </w:r>
      <w:r>
        <w:br/>
      </w:r>
      <w:r>
        <w:rPr>
          <w:rStyle w:val="VerbatimChar"/>
        </w:rPr>
        <w:t xml:space="preserve">## 958         NA        Non                                               </w:t>
      </w:r>
      <w:r>
        <w:br/>
      </w:r>
      <w:r>
        <w:rPr>
          <w:rStyle w:val="VerbatimChar"/>
        </w:rPr>
        <w:t xml:space="preserve">## 959      </w:t>
      </w:r>
      <w:r>
        <w:rPr>
          <w:rStyle w:val="VerbatimChar"/>
        </w:rPr>
        <w:t xml:space="preserve">   NA        Non                                               </w:t>
      </w:r>
      <w:r>
        <w:br/>
      </w:r>
      <w:r>
        <w:rPr>
          <w:rStyle w:val="VerbatimChar"/>
        </w:rPr>
        <w:t xml:space="preserve">## 960         NA        Non                                               </w:t>
      </w:r>
      <w:r>
        <w:br/>
      </w:r>
      <w:r>
        <w:rPr>
          <w:rStyle w:val="VerbatimChar"/>
        </w:rPr>
        <w:t xml:space="preserve">## 961         NA        Non                                               </w:t>
      </w:r>
      <w:r>
        <w:br/>
      </w:r>
      <w:r>
        <w:rPr>
          <w:rStyle w:val="VerbatimChar"/>
        </w:rPr>
        <w:t xml:space="preserve">## 962         NA        Non                                               </w:t>
      </w:r>
      <w:r>
        <w:br/>
      </w:r>
      <w:r>
        <w:rPr>
          <w:rStyle w:val="VerbatimChar"/>
        </w:rPr>
        <w:t xml:space="preserve">## 963         NA        Non                                               </w:t>
      </w:r>
      <w:r>
        <w:br/>
      </w:r>
      <w:r>
        <w:rPr>
          <w:rStyle w:val="VerbatimChar"/>
        </w:rPr>
        <w:t xml:space="preserve">## 964         NA        Non                                               </w:t>
      </w:r>
      <w:r>
        <w:br/>
      </w:r>
      <w:r>
        <w:rPr>
          <w:rStyle w:val="VerbatimChar"/>
        </w:rPr>
        <w:t>## 965         NA        Non</w:t>
      </w:r>
      <w:r>
        <w:rPr>
          <w:rStyle w:val="VerbatimChar"/>
        </w:rPr>
        <w:t xml:space="preserve">                                               </w:t>
      </w:r>
      <w:r>
        <w:br/>
      </w:r>
      <w:r>
        <w:rPr>
          <w:rStyle w:val="VerbatimChar"/>
        </w:rPr>
        <w:t xml:space="preserve">## 966         NA        Non                                               </w:t>
      </w:r>
      <w:r>
        <w:br/>
      </w:r>
      <w:r>
        <w:rPr>
          <w:rStyle w:val="VerbatimChar"/>
        </w:rPr>
        <w:t xml:space="preserve">## 967         NA        Non                                               </w:t>
      </w:r>
      <w:r>
        <w:br/>
      </w:r>
      <w:r>
        <w:rPr>
          <w:rStyle w:val="VerbatimChar"/>
        </w:rPr>
        <w:t xml:space="preserve">## 968         NA        Non                            </w:t>
      </w:r>
      <w:r>
        <w:rPr>
          <w:rStyle w:val="VerbatimChar"/>
        </w:rPr>
        <w:t xml:space="preserve">                   </w:t>
      </w:r>
      <w:r>
        <w:br/>
      </w:r>
      <w:r>
        <w:rPr>
          <w:rStyle w:val="VerbatimChar"/>
        </w:rPr>
        <w:t xml:space="preserve">## 969         NA        Non                                               </w:t>
      </w:r>
      <w:r>
        <w:br/>
      </w:r>
      <w:r>
        <w:rPr>
          <w:rStyle w:val="VerbatimChar"/>
        </w:rPr>
        <w:t xml:space="preserve">## 970         NA        Non                                               </w:t>
      </w:r>
      <w:r>
        <w:br/>
      </w:r>
      <w:r>
        <w:rPr>
          <w:rStyle w:val="VerbatimChar"/>
        </w:rPr>
        <w:t xml:space="preserve">## 971         NA        Non                                               </w:t>
      </w:r>
      <w:r>
        <w:br/>
      </w:r>
      <w:r>
        <w:rPr>
          <w:rStyle w:val="VerbatimChar"/>
        </w:rPr>
        <w:t xml:space="preserve">## 972  </w:t>
      </w:r>
      <w:r>
        <w:rPr>
          <w:rStyle w:val="VerbatimChar"/>
        </w:rPr>
        <w:t xml:space="preserve">       NA        Non                                               </w:t>
      </w:r>
      <w:r>
        <w:br/>
      </w:r>
      <w:r>
        <w:rPr>
          <w:rStyle w:val="VerbatimChar"/>
        </w:rPr>
        <w:t xml:space="preserve">## 973   416000.0        Non                                               </w:t>
      </w:r>
      <w:r>
        <w:br/>
      </w:r>
      <w:r>
        <w:rPr>
          <w:rStyle w:val="VerbatimChar"/>
        </w:rPr>
        <w:t xml:space="preserve">## 974         NA        Non                                               </w:t>
      </w:r>
      <w:r>
        <w:br/>
      </w:r>
      <w:r>
        <w:rPr>
          <w:rStyle w:val="VerbatimChar"/>
        </w:rPr>
        <w:t xml:space="preserve">## 975         NA        Non        </w:t>
      </w:r>
      <w:r>
        <w:rPr>
          <w:rStyle w:val="VerbatimChar"/>
        </w:rPr>
        <w:t xml:space="preserve">                                       </w:t>
      </w:r>
      <w:r>
        <w:br/>
      </w:r>
      <w:r>
        <w:rPr>
          <w:rStyle w:val="VerbatimChar"/>
        </w:rPr>
        <w:t xml:space="preserve">## 976         NA        Non                                               </w:t>
      </w:r>
      <w:r>
        <w:br/>
      </w:r>
      <w:r>
        <w:rPr>
          <w:rStyle w:val="VerbatimChar"/>
        </w:rPr>
        <w:t xml:space="preserve">## 977         NA        Non                                               </w:t>
      </w:r>
      <w:r>
        <w:br/>
      </w:r>
      <w:r>
        <w:rPr>
          <w:rStyle w:val="VerbatimChar"/>
        </w:rPr>
        <w:t xml:space="preserve">## 978         NA        Non                                    </w:t>
      </w:r>
      <w:r>
        <w:rPr>
          <w:rStyle w:val="VerbatimChar"/>
        </w:rPr>
        <w:t xml:space="preserve">           </w:t>
      </w:r>
      <w:r>
        <w:br/>
      </w:r>
      <w:r>
        <w:rPr>
          <w:rStyle w:val="VerbatimChar"/>
        </w:rPr>
        <w:t xml:space="preserve">## 979         NA        Non                                               </w:t>
      </w:r>
      <w:r>
        <w:br/>
      </w:r>
      <w:r>
        <w:rPr>
          <w:rStyle w:val="VerbatimChar"/>
        </w:rPr>
        <w:t xml:space="preserve">## 980         NA        Non                                               </w:t>
      </w:r>
      <w:r>
        <w:br/>
      </w:r>
      <w:r>
        <w:rPr>
          <w:rStyle w:val="VerbatimChar"/>
        </w:rPr>
        <w:t xml:space="preserve">## 981         NA        Non                                               </w:t>
      </w:r>
      <w:r>
        <w:br/>
      </w:r>
      <w:r>
        <w:rPr>
          <w:rStyle w:val="VerbatimChar"/>
        </w:rPr>
        <w:t>## 982         N</w:t>
      </w:r>
      <w:r>
        <w:rPr>
          <w:rStyle w:val="VerbatimChar"/>
        </w:rPr>
        <w:t xml:space="preserve">A        Non                                               </w:t>
      </w:r>
      <w:r>
        <w:br/>
      </w:r>
      <w:r>
        <w:rPr>
          <w:rStyle w:val="VerbatimChar"/>
        </w:rPr>
        <w:t xml:space="preserve">## 983         NA        Non                                               </w:t>
      </w:r>
      <w:r>
        <w:br/>
      </w:r>
      <w:r>
        <w:rPr>
          <w:rStyle w:val="VerbatimChar"/>
        </w:rPr>
        <w:t xml:space="preserve">## 984  1944000.0        Non                                               </w:t>
      </w:r>
      <w:r>
        <w:br/>
      </w:r>
      <w:r>
        <w:rPr>
          <w:rStyle w:val="VerbatimChar"/>
        </w:rPr>
        <w:t xml:space="preserve">## 985         NA        Non                </w:t>
      </w:r>
      <w:r>
        <w:rPr>
          <w:rStyle w:val="VerbatimChar"/>
        </w:rPr>
        <w:t xml:space="preserve">                               </w:t>
      </w:r>
      <w:r>
        <w:br/>
      </w:r>
      <w:r>
        <w:rPr>
          <w:rStyle w:val="VerbatimChar"/>
        </w:rPr>
        <w:t xml:space="preserve">## 986         NA        Non                                               </w:t>
      </w:r>
      <w:r>
        <w:br/>
      </w:r>
      <w:r>
        <w:rPr>
          <w:rStyle w:val="VerbatimChar"/>
        </w:rPr>
        <w:t xml:space="preserve">## 987         NA        Non                                               </w:t>
      </w:r>
      <w:r>
        <w:br/>
      </w:r>
      <w:r>
        <w:rPr>
          <w:rStyle w:val="VerbatimChar"/>
        </w:rPr>
        <w:t xml:space="preserve">## 988         NA        Non                                            </w:t>
      </w:r>
      <w:r>
        <w:rPr>
          <w:rStyle w:val="VerbatimChar"/>
        </w:rPr>
        <w:t xml:space="preserve">   </w:t>
      </w:r>
      <w:r>
        <w:br/>
      </w:r>
      <w:r>
        <w:rPr>
          <w:rStyle w:val="VerbatimChar"/>
        </w:rPr>
        <w:t xml:space="preserve">## 989         NA        Non                                               </w:t>
      </w:r>
      <w:r>
        <w:br/>
      </w:r>
      <w:r>
        <w:rPr>
          <w:rStyle w:val="VerbatimChar"/>
        </w:rPr>
        <w:t xml:space="preserve">## 990         NA        Non                                               </w:t>
      </w:r>
      <w:r>
        <w:br/>
      </w:r>
      <w:r>
        <w:rPr>
          <w:rStyle w:val="VerbatimChar"/>
        </w:rPr>
        <w:t xml:space="preserve">## 991         NA        Non                                               </w:t>
      </w:r>
      <w:r>
        <w:br/>
      </w:r>
      <w:r>
        <w:rPr>
          <w:rStyle w:val="VerbatimChar"/>
        </w:rPr>
        <w:lastRenderedPageBreak/>
        <w:t xml:space="preserve">## 992   840000.0       </w:t>
      </w:r>
      <w:r>
        <w:rPr>
          <w:rStyle w:val="VerbatimChar"/>
        </w:rPr>
        <w:t xml:space="preserve"> Non                                               </w:t>
      </w:r>
      <w:r>
        <w:br/>
      </w:r>
      <w:r>
        <w:rPr>
          <w:rStyle w:val="VerbatimChar"/>
        </w:rPr>
        <w:t>## 993         NA        Oui                              Entreprise privée</w:t>
      </w:r>
      <w:r>
        <w:br/>
      </w:r>
      <w:r>
        <w:rPr>
          <w:rStyle w:val="VerbatimChar"/>
        </w:rPr>
        <w:t xml:space="preserve">## 994         NA        Non                                               </w:t>
      </w:r>
      <w:r>
        <w:br/>
      </w:r>
      <w:r>
        <w:rPr>
          <w:rStyle w:val="VerbatimChar"/>
        </w:rPr>
        <w:t xml:space="preserve">## 995         NA        Non                        </w:t>
      </w:r>
      <w:r>
        <w:rPr>
          <w:rStyle w:val="VerbatimChar"/>
        </w:rPr>
        <w:t xml:space="preserve">                       </w:t>
      </w:r>
      <w:r>
        <w:br/>
      </w:r>
      <w:r>
        <w:rPr>
          <w:rStyle w:val="VerbatimChar"/>
        </w:rPr>
        <w:t xml:space="preserve">## 996         NA        Non                                               </w:t>
      </w:r>
      <w:r>
        <w:br/>
      </w:r>
      <w:r>
        <w:rPr>
          <w:rStyle w:val="VerbatimChar"/>
        </w:rPr>
        <w:t xml:space="preserve">## 997         NA        Non                                               </w:t>
      </w:r>
      <w:r>
        <w:br/>
      </w:r>
      <w:r>
        <w:rPr>
          <w:rStyle w:val="VerbatimChar"/>
        </w:rPr>
        <w:t xml:space="preserve">## 998         NA        Non                                               </w:t>
      </w:r>
      <w:r>
        <w:br/>
      </w:r>
      <w:r>
        <w:rPr>
          <w:rStyle w:val="VerbatimChar"/>
        </w:rPr>
        <w:t>## 9</w:t>
      </w:r>
      <w:r>
        <w:rPr>
          <w:rStyle w:val="VerbatimChar"/>
        </w:rPr>
        <w:t xml:space="preserve">99         NA        Non                                               </w:t>
      </w:r>
      <w:r>
        <w:br/>
      </w:r>
      <w:r>
        <w:rPr>
          <w:rStyle w:val="VerbatimChar"/>
        </w:rPr>
        <w:t xml:space="preserve">## 1000        NA        Non                                               </w:t>
      </w:r>
      <w:r>
        <w:br/>
      </w:r>
      <w:r>
        <w:rPr>
          <w:rStyle w:val="VerbatimChar"/>
        </w:rPr>
        <w:t xml:space="preserve">## 1001        NA        Non                                               </w:t>
      </w:r>
      <w:r>
        <w:br/>
      </w:r>
      <w:r>
        <w:rPr>
          <w:rStyle w:val="VerbatimChar"/>
        </w:rPr>
        <w:t xml:space="preserve">## 1002  583200.0        Non    </w:t>
      </w:r>
      <w:r>
        <w:rPr>
          <w:rStyle w:val="VerbatimChar"/>
        </w:rPr>
        <w:t xml:space="preserve">                                           </w:t>
      </w:r>
      <w:r>
        <w:br/>
      </w:r>
      <w:r>
        <w:rPr>
          <w:rStyle w:val="VerbatimChar"/>
        </w:rPr>
        <w:t xml:space="preserve">## 1003        NA        Non                                               </w:t>
      </w:r>
      <w:r>
        <w:br/>
      </w:r>
      <w:r>
        <w:rPr>
          <w:rStyle w:val="VerbatimChar"/>
        </w:rPr>
        <w:t xml:space="preserve">## 1004        NA        Non                                               </w:t>
      </w:r>
      <w:r>
        <w:br/>
      </w:r>
      <w:r>
        <w:rPr>
          <w:rStyle w:val="VerbatimChar"/>
        </w:rPr>
        <w:t xml:space="preserve">## 1005        NA        Non                                </w:t>
      </w:r>
      <w:r>
        <w:rPr>
          <w:rStyle w:val="VerbatimChar"/>
        </w:rPr>
        <w:t xml:space="preserve">               </w:t>
      </w:r>
      <w:r>
        <w:br/>
      </w:r>
      <w:r>
        <w:rPr>
          <w:rStyle w:val="VerbatimChar"/>
        </w:rPr>
        <w:t xml:space="preserve">## 1006        NA        Non                                               </w:t>
      </w:r>
      <w:r>
        <w:br/>
      </w:r>
      <w:r>
        <w:rPr>
          <w:rStyle w:val="VerbatimChar"/>
        </w:rPr>
        <w:t xml:space="preserve">## 1007        NA        Non                                               </w:t>
      </w:r>
      <w:r>
        <w:br/>
      </w:r>
      <w:r>
        <w:rPr>
          <w:rStyle w:val="VerbatimChar"/>
        </w:rPr>
        <w:t xml:space="preserve">## 1008        NA        Non                                               </w:t>
      </w:r>
      <w:r>
        <w:br/>
      </w:r>
      <w:r>
        <w:rPr>
          <w:rStyle w:val="VerbatimChar"/>
        </w:rPr>
        <w:t xml:space="preserve">## 1009     </w:t>
      </w:r>
      <w:r>
        <w:rPr>
          <w:rStyle w:val="VerbatimChar"/>
        </w:rPr>
        <w:t xml:space="preserve">   NA        Non                                               </w:t>
      </w:r>
      <w:r>
        <w:br/>
      </w:r>
      <w:r>
        <w:rPr>
          <w:rStyle w:val="VerbatimChar"/>
        </w:rPr>
        <w:t xml:space="preserve">## 1010        NA        Non                                               </w:t>
      </w:r>
      <w:r>
        <w:br/>
      </w:r>
      <w:r>
        <w:rPr>
          <w:rStyle w:val="VerbatimChar"/>
        </w:rPr>
        <w:t xml:space="preserve">## 1011        NA        Non                                               </w:t>
      </w:r>
      <w:r>
        <w:br/>
      </w:r>
      <w:r>
        <w:rPr>
          <w:rStyle w:val="VerbatimChar"/>
        </w:rPr>
        <w:t xml:space="preserve">## 1012        NA        Non                                               </w:t>
      </w:r>
      <w:r>
        <w:br/>
      </w:r>
      <w:r>
        <w:rPr>
          <w:rStyle w:val="VerbatimChar"/>
        </w:rPr>
        <w:t xml:space="preserve">## 1013        NA        Non                                               </w:t>
      </w:r>
      <w:r>
        <w:br/>
      </w:r>
      <w:r>
        <w:rPr>
          <w:rStyle w:val="VerbatimChar"/>
        </w:rPr>
        <w:t xml:space="preserve">## 1014        NA        Non                                               </w:t>
      </w:r>
      <w:r>
        <w:br/>
      </w:r>
      <w:r>
        <w:rPr>
          <w:rStyle w:val="VerbatimChar"/>
        </w:rPr>
        <w:t>## 1015  360000.0        Non</w:t>
      </w:r>
      <w:r>
        <w:rPr>
          <w:rStyle w:val="VerbatimChar"/>
        </w:rPr>
        <w:t xml:space="preserve">                                               </w:t>
      </w:r>
      <w:r>
        <w:br/>
      </w:r>
      <w:r>
        <w:rPr>
          <w:rStyle w:val="VerbatimChar"/>
        </w:rPr>
        <w:t xml:space="preserve">## 1016 1020000.0        Non                                               </w:t>
      </w:r>
      <w:r>
        <w:br/>
      </w:r>
      <w:r>
        <w:rPr>
          <w:rStyle w:val="VerbatimChar"/>
        </w:rPr>
        <w:t xml:space="preserve">## 1017        NA        Non                                               </w:t>
      </w:r>
      <w:r>
        <w:br/>
      </w:r>
      <w:r>
        <w:rPr>
          <w:rStyle w:val="VerbatimChar"/>
        </w:rPr>
        <w:t xml:space="preserve">## 1018        NA        Non                            </w:t>
      </w:r>
      <w:r>
        <w:rPr>
          <w:rStyle w:val="VerbatimChar"/>
        </w:rPr>
        <w:t xml:space="preserve">                   </w:t>
      </w:r>
      <w:r>
        <w:br/>
      </w:r>
      <w:r>
        <w:rPr>
          <w:rStyle w:val="VerbatimChar"/>
        </w:rPr>
        <w:t xml:space="preserve">## 1019        NA        Non                                               </w:t>
      </w:r>
      <w:r>
        <w:br/>
      </w:r>
      <w:r>
        <w:rPr>
          <w:rStyle w:val="VerbatimChar"/>
        </w:rPr>
        <w:t xml:space="preserve">## 1020        NA        Non                                               </w:t>
      </w:r>
      <w:r>
        <w:br/>
      </w:r>
      <w:r>
        <w:rPr>
          <w:rStyle w:val="VerbatimChar"/>
        </w:rPr>
        <w:t xml:space="preserve">## 1021        NA        Non                                               </w:t>
      </w:r>
      <w:r>
        <w:br/>
      </w:r>
      <w:r>
        <w:rPr>
          <w:rStyle w:val="VerbatimChar"/>
        </w:rPr>
        <w:t xml:space="preserve">## 1022 </w:t>
      </w:r>
      <w:r>
        <w:rPr>
          <w:rStyle w:val="VerbatimChar"/>
        </w:rPr>
        <w:t xml:space="preserve">       NA        Non                                               </w:t>
      </w:r>
      <w:r>
        <w:br/>
      </w:r>
      <w:r>
        <w:rPr>
          <w:rStyle w:val="VerbatimChar"/>
        </w:rPr>
        <w:t xml:space="preserve">## 1023        NA        Non                                               </w:t>
      </w:r>
      <w:r>
        <w:br/>
      </w:r>
      <w:r>
        <w:rPr>
          <w:rStyle w:val="VerbatimChar"/>
        </w:rPr>
        <w:t xml:space="preserve">## 1024        NA        Non                                               </w:t>
      </w:r>
      <w:r>
        <w:br/>
      </w:r>
      <w:r>
        <w:rPr>
          <w:rStyle w:val="VerbatimChar"/>
        </w:rPr>
        <w:t xml:space="preserve">## 1025        NA        Non        </w:t>
      </w:r>
      <w:r>
        <w:rPr>
          <w:rStyle w:val="VerbatimChar"/>
        </w:rPr>
        <w:t xml:space="preserve">                                       </w:t>
      </w:r>
      <w:r>
        <w:br/>
      </w:r>
      <w:r>
        <w:rPr>
          <w:rStyle w:val="VerbatimChar"/>
        </w:rPr>
        <w:t xml:space="preserve">## 1026        NA        Non                                               </w:t>
      </w:r>
      <w:r>
        <w:br/>
      </w:r>
      <w:r>
        <w:rPr>
          <w:rStyle w:val="VerbatimChar"/>
        </w:rPr>
        <w:t xml:space="preserve">## 1027        NA        Non                                               </w:t>
      </w:r>
      <w:r>
        <w:br/>
      </w:r>
      <w:r>
        <w:rPr>
          <w:rStyle w:val="VerbatimChar"/>
        </w:rPr>
        <w:t xml:space="preserve">## 1028  216000.0        Non                                    </w:t>
      </w:r>
      <w:r>
        <w:rPr>
          <w:rStyle w:val="VerbatimChar"/>
        </w:rPr>
        <w:t xml:space="preserve">           </w:t>
      </w:r>
      <w:r>
        <w:br/>
      </w:r>
      <w:r>
        <w:rPr>
          <w:rStyle w:val="VerbatimChar"/>
        </w:rPr>
        <w:t xml:space="preserve">## 1029        NA        Non                                               </w:t>
      </w:r>
      <w:r>
        <w:br/>
      </w:r>
      <w:r>
        <w:rPr>
          <w:rStyle w:val="VerbatimChar"/>
        </w:rPr>
        <w:t xml:space="preserve">## 1030  288000.0        Non                                               </w:t>
      </w:r>
      <w:r>
        <w:br/>
      </w:r>
      <w:r>
        <w:rPr>
          <w:rStyle w:val="VerbatimChar"/>
        </w:rPr>
        <w:t xml:space="preserve">## 1031        NA        Non                                               </w:t>
      </w:r>
      <w:r>
        <w:br/>
      </w:r>
      <w:r>
        <w:rPr>
          <w:rStyle w:val="VerbatimChar"/>
        </w:rPr>
        <w:t>## 1032        N</w:t>
      </w:r>
      <w:r>
        <w:rPr>
          <w:rStyle w:val="VerbatimChar"/>
        </w:rPr>
        <w:t>A        Oui                              Entreprise privée</w:t>
      </w:r>
      <w:r>
        <w:br/>
      </w:r>
      <w:r>
        <w:rPr>
          <w:rStyle w:val="VerbatimChar"/>
        </w:rPr>
        <w:t xml:space="preserve">## 1033        NA        Non                                               </w:t>
      </w:r>
      <w:r>
        <w:br/>
      </w:r>
      <w:r>
        <w:rPr>
          <w:rStyle w:val="VerbatimChar"/>
        </w:rPr>
        <w:t xml:space="preserve">## 1034        NA        Non                                               </w:t>
      </w:r>
      <w:r>
        <w:br/>
      </w:r>
      <w:r>
        <w:rPr>
          <w:rStyle w:val="VerbatimChar"/>
        </w:rPr>
        <w:t xml:space="preserve">## 1035        NA        Non                </w:t>
      </w:r>
      <w:r>
        <w:rPr>
          <w:rStyle w:val="VerbatimChar"/>
        </w:rPr>
        <w:t xml:space="preserve">                               </w:t>
      </w:r>
      <w:r>
        <w:br/>
      </w:r>
      <w:r>
        <w:rPr>
          <w:rStyle w:val="VerbatimChar"/>
        </w:rPr>
        <w:t xml:space="preserve">## 1036  360000.0        Non                                               </w:t>
      </w:r>
      <w:r>
        <w:br/>
      </w:r>
      <w:r>
        <w:rPr>
          <w:rStyle w:val="VerbatimChar"/>
        </w:rPr>
        <w:t xml:space="preserve">## 1037        NA        Non                                               </w:t>
      </w:r>
      <w:r>
        <w:br/>
      </w:r>
      <w:r>
        <w:rPr>
          <w:rStyle w:val="VerbatimChar"/>
        </w:rPr>
        <w:t xml:space="preserve">## 1038        NA        Non                                            </w:t>
      </w:r>
      <w:r>
        <w:rPr>
          <w:rStyle w:val="VerbatimChar"/>
        </w:rPr>
        <w:t xml:space="preserve">   </w:t>
      </w:r>
      <w:r>
        <w:br/>
      </w:r>
      <w:r>
        <w:rPr>
          <w:rStyle w:val="VerbatimChar"/>
        </w:rPr>
        <w:t xml:space="preserve">## 1039        NA        Non                                               </w:t>
      </w:r>
      <w:r>
        <w:br/>
      </w:r>
      <w:r>
        <w:rPr>
          <w:rStyle w:val="VerbatimChar"/>
        </w:rPr>
        <w:t xml:space="preserve">## 1040        NA        Non                                               </w:t>
      </w:r>
      <w:r>
        <w:br/>
      </w:r>
      <w:r>
        <w:rPr>
          <w:rStyle w:val="VerbatimChar"/>
        </w:rPr>
        <w:t xml:space="preserve">## 1041  204000.0        Non                                               </w:t>
      </w:r>
      <w:r>
        <w:br/>
      </w:r>
      <w:r>
        <w:rPr>
          <w:rStyle w:val="VerbatimChar"/>
        </w:rPr>
        <w:lastRenderedPageBreak/>
        <w:t xml:space="preserve">## 1042        NA       </w:t>
      </w:r>
      <w:r>
        <w:rPr>
          <w:rStyle w:val="VerbatimChar"/>
        </w:rPr>
        <w:t xml:space="preserve"> Non                                               </w:t>
      </w:r>
      <w:r>
        <w:br/>
      </w:r>
      <w:r>
        <w:rPr>
          <w:rStyle w:val="VerbatimChar"/>
        </w:rPr>
        <w:t xml:space="preserve">## 1043        NA        Non                                               </w:t>
      </w:r>
      <w:r>
        <w:br/>
      </w:r>
      <w:r>
        <w:rPr>
          <w:rStyle w:val="VerbatimChar"/>
        </w:rPr>
        <w:t>## 1044 2460000.0        Oui                              Entreprise privée</w:t>
      </w:r>
      <w:r>
        <w:br/>
      </w:r>
      <w:r>
        <w:rPr>
          <w:rStyle w:val="VerbatimChar"/>
        </w:rPr>
        <w:t xml:space="preserve">## 1045        NA        Non                        </w:t>
      </w:r>
      <w:r>
        <w:rPr>
          <w:rStyle w:val="VerbatimChar"/>
        </w:rPr>
        <w:t xml:space="preserve">                       </w:t>
      </w:r>
      <w:r>
        <w:br/>
      </w:r>
      <w:r>
        <w:rPr>
          <w:rStyle w:val="VerbatimChar"/>
        </w:rPr>
        <w:t xml:space="preserve">## 1046        NA        Non                                               </w:t>
      </w:r>
      <w:r>
        <w:br/>
      </w:r>
      <w:r>
        <w:rPr>
          <w:rStyle w:val="VerbatimChar"/>
        </w:rPr>
        <w:t xml:space="preserve">## 1047        NA        Non                                               </w:t>
      </w:r>
      <w:r>
        <w:br/>
      </w:r>
      <w:r>
        <w:rPr>
          <w:rStyle w:val="VerbatimChar"/>
        </w:rPr>
        <w:t xml:space="preserve">## 1048        NA        Non                                               </w:t>
      </w:r>
      <w:r>
        <w:br/>
      </w:r>
      <w:r>
        <w:rPr>
          <w:rStyle w:val="VerbatimChar"/>
        </w:rPr>
        <w:t>## 1</w:t>
      </w:r>
      <w:r>
        <w:rPr>
          <w:rStyle w:val="VerbatimChar"/>
        </w:rPr>
        <w:t xml:space="preserve">049        NA        Non                                               </w:t>
      </w:r>
      <w:r>
        <w:br/>
      </w:r>
      <w:r>
        <w:rPr>
          <w:rStyle w:val="VerbatimChar"/>
        </w:rPr>
        <w:t xml:space="preserve">## 1050        NA        Non                                               </w:t>
      </w:r>
      <w:r>
        <w:br/>
      </w:r>
      <w:r>
        <w:rPr>
          <w:rStyle w:val="VerbatimChar"/>
        </w:rPr>
        <w:t xml:space="preserve">## 1051        NA        Non                                               </w:t>
      </w:r>
      <w:r>
        <w:br/>
      </w:r>
      <w:r>
        <w:rPr>
          <w:rStyle w:val="VerbatimChar"/>
        </w:rPr>
        <w:t xml:space="preserve">## 1052        NA        Non    </w:t>
      </w:r>
      <w:r>
        <w:rPr>
          <w:rStyle w:val="VerbatimChar"/>
        </w:rPr>
        <w:t xml:space="preserve">                                           </w:t>
      </w:r>
      <w:r>
        <w:br/>
      </w:r>
      <w:r>
        <w:rPr>
          <w:rStyle w:val="VerbatimChar"/>
        </w:rPr>
        <w:t xml:space="preserve">## 1053 3030000.0        Non                                               </w:t>
      </w:r>
      <w:r>
        <w:br/>
      </w:r>
      <w:r>
        <w:rPr>
          <w:rStyle w:val="VerbatimChar"/>
        </w:rPr>
        <w:t xml:space="preserve">## 1054        NA        Non                                               </w:t>
      </w:r>
      <w:r>
        <w:br/>
      </w:r>
      <w:r>
        <w:rPr>
          <w:rStyle w:val="VerbatimChar"/>
        </w:rPr>
        <w:t xml:space="preserve">## 1055        NA        Non                                </w:t>
      </w:r>
      <w:r>
        <w:rPr>
          <w:rStyle w:val="VerbatimChar"/>
        </w:rPr>
        <w:t xml:space="preserve">               </w:t>
      </w:r>
      <w:r>
        <w:br/>
      </w:r>
      <w:r>
        <w:rPr>
          <w:rStyle w:val="VerbatimChar"/>
        </w:rPr>
        <w:t xml:space="preserve">## 1056        NA        Non                                               </w:t>
      </w:r>
      <w:r>
        <w:br/>
      </w:r>
      <w:r>
        <w:rPr>
          <w:rStyle w:val="VerbatimChar"/>
        </w:rPr>
        <w:t xml:space="preserve">## 1057        NA        Non                                               </w:t>
      </w:r>
      <w:r>
        <w:br/>
      </w:r>
      <w:r>
        <w:rPr>
          <w:rStyle w:val="VerbatimChar"/>
        </w:rPr>
        <w:t xml:space="preserve">## 1058 1500000.0        Non                                               </w:t>
      </w:r>
      <w:r>
        <w:br/>
      </w:r>
      <w:r>
        <w:rPr>
          <w:rStyle w:val="VerbatimChar"/>
        </w:rPr>
        <w:t xml:space="preserve">## 1059     </w:t>
      </w:r>
      <w:r>
        <w:rPr>
          <w:rStyle w:val="VerbatimChar"/>
        </w:rPr>
        <w:t xml:space="preserve">   NA        Non                                               </w:t>
      </w:r>
      <w:r>
        <w:br/>
      </w:r>
      <w:r>
        <w:rPr>
          <w:rStyle w:val="VerbatimChar"/>
        </w:rPr>
        <w:t xml:space="preserve">## 1060        NA        Non                                               </w:t>
      </w:r>
      <w:r>
        <w:br/>
      </w:r>
      <w:r>
        <w:rPr>
          <w:rStyle w:val="VerbatimChar"/>
        </w:rPr>
        <w:t xml:space="preserve">## 1061        NA        Non                                               </w:t>
      </w:r>
      <w:r>
        <w:br/>
      </w:r>
      <w:r>
        <w:rPr>
          <w:rStyle w:val="VerbatimChar"/>
        </w:rPr>
        <w:t xml:space="preserve">## 1062        NA        Non                                               </w:t>
      </w:r>
      <w:r>
        <w:br/>
      </w:r>
      <w:r>
        <w:rPr>
          <w:rStyle w:val="VerbatimChar"/>
        </w:rPr>
        <w:t xml:space="preserve">## 1063        NA        Non                                               </w:t>
      </w:r>
      <w:r>
        <w:br/>
      </w:r>
      <w:r>
        <w:rPr>
          <w:rStyle w:val="VerbatimChar"/>
        </w:rPr>
        <w:t xml:space="preserve">## 1064        NA        Non                                               </w:t>
      </w:r>
      <w:r>
        <w:br/>
      </w:r>
      <w:r>
        <w:rPr>
          <w:rStyle w:val="VerbatimChar"/>
        </w:rPr>
        <w:t>## 1065  786000.0        Non</w:t>
      </w:r>
      <w:r>
        <w:rPr>
          <w:rStyle w:val="VerbatimChar"/>
        </w:rPr>
        <w:t xml:space="preserve">                                               </w:t>
      </w:r>
      <w:r>
        <w:br/>
      </w:r>
      <w:r>
        <w:rPr>
          <w:rStyle w:val="VerbatimChar"/>
        </w:rPr>
        <w:t xml:space="preserve">## 1066        NA        Non                                               </w:t>
      </w:r>
      <w:r>
        <w:br/>
      </w:r>
      <w:r>
        <w:rPr>
          <w:rStyle w:val="VerbatimChar"/>
        </w:rPr>
        <w:t xml:space="preserve">## 1067        NA        Non                                               </w:t>
      </w:r>
      <w:r>
        <w:br/>
      </w:r>
      <w:r>
        <w:rPr>
          <w:rStyle w:val="VerbatimChar"/>
        </w:rPr>
        <w:t xml:space="preserve">## 1068        NA        Non                            </w:t>
      </w:r>
      <w:r>
        <w:rPr>
          <w:rStyle w:val="VerbatimChar"/>
        </w:rPr>
        <w:t xml:space="preserve">                   </w:t>
      </w:r>
      <w:r>
        <w:br/>
      </w:r>
      <w:r>
        <w:rPr>
          <w:rStyle w:val="VerbatimChar"/>
        </w:rPr>
        <w:t xml:space="preserve">## 1069        NA        Non                                               </w:t>
      </w:r>
      <w:r>
        <w:br/>
      </w:r>
      <w:r>
        <w:rPr>
          <w:rStyle w:val="VerbatimChar"/>
        </w:rPr>
        <w:t xml:space="preserve">## 1070        NA        Non                                               </w:t>
      </w:r>
      <w:r>
        <w:br/>
      </w:r>
      <w:r>
        <w:rPr>
          <w:rStyle w:val="VerbatimChar"/>
        </w:rPr>
        <w:t xml:space="preserve">## 1071        NA        Non                                               </w:t>
      </w:r>
      <w:r>
        <w:br/>
      </w:r>
      <w:r>
        <w:rPr>
          <w:rStyle w:val="VerbatimChar"/>
        </w:rPr>
        <w:t xml:space="preserve">## 1072 </w:t>
      </w:r>
      <w:r>
        <w:rPr>
          <w:rStyle w:val="VerbatimChar"/>
        </w:rPr>
        <w:t xml:space="preserve">       NA        Non                                               </w:t>
      </w:r>
      <w:r>
        <w:br/>
      </w:r>
      <w:r>
        <w:rPr>
          <w:rStyle w:val="VerbatimChar"/>
        </w:rPr>
        <w:t xml:space="preserve">## 1073        NA        Non                                               </w:t>
      </w:r>
      <w:r>
        <w:br/>
      </w:r>
      <w:r>
        <w:rPr>
          <w:rStyle w:val="VerbatimChar"/>
        </w:rPr>
        <w:t xml:space="preserve">## 1074  300000.0        Non                                               </w:t>
      </w:r>
      <w:r>
        <w:br/>
      </w:r>
      <w:r>
        <w:rPr>
          <w:rStyle w:val="VerbatimChar"/>
        </w:rPr>
        <w:t xml:space="preserve">## 1075        NA        Non        </w:t>
      </w:r>
      <w:r>
        <w:rPr>
          <w:rStyle w:val="VerbatimChar"/>
        </w:rPr>
        <w:t xml:space="preserve">                                       </w:t>
      </w:r>
      <w:r>
        <w:br/>
      </w:r>
      <w:r>
        <w:rPr>
          <w:rStyle w:val="VerbatimChar"/>
        </w:rPr>
        <w:t xml:space="preserve">## 1076        NA        Non                                               </w:t>
      </w:r>
      <w:r>
        <w:br/>
      </w:r>
      <w:r>
        <w:rPr>
          <w:rStyle w:val="VerbatimChar"/>
        </w:rPr>
        <w:t xml:space="preserve">## 1077        NA        Non                                               </w:t>
      </w:r>
      <w:r>
        <w:br/>
      </w:r>
      <w:r>
        <w:rPr>
          <w:rStyle w:val="VerbatimChar"/>
        </w:rPr>
        <w:t xml:space="preserve">## 1078        NA        Non                                    </w:t>
      </w:r>
      <w:r>
        <w:rPr>
          <w:rStyle w:val="VerbatimChar"/>
        </w:rPr>
        <w:t xml:space="preserve">           </w:t>
      </w:r>
      <w:r>
        <w:br/>
      </w:r>
      <w:r>
        <w:rPr>
          <w:rStyle w:val="VerbatimChar"/>
        </w:rPr>
        <w:t xml:space="preserve">## 1079        NA        Non                                               </w:t>
      </w:r>
      <w:r>
        <w:br/>
      </w:r>
      <w:r>
        <w:rPr>
          <w:rStyle w:val="VerbatimChar"/>
        </w:rPr>
        <w:t xml:space="preserve">## 1080        NA        Non                                               </w:t>
      </w:r>
      <w:r>
        <w:br/>
      </w:r>
      <w:r>
        <w:rPr>
          <w:rStyle w:val="VerbatimChar"/>
        </w:rPr>
        <w:t xml:space="preserve">## 1081        NA        Non                                               </w:t>
      </w:r>
      <w:r>
        <w:br/>
      </w:r>
      <w:r>
        <w:rPr>
          <w:rStyle w:val="VerbatimChar"/>
        </w:rPr>
        <w:t>## 1082        N</w:t>
      </w:r>
      <w:r>
        <w:rPr>
          <w:rStyle w:val="VerbatimChar"/>
        </w:rPr>
        <w:t xml:space="preserve">A        Non                                               </w:t>
      </w:r>
      <w:r>
        <w:br/>
      </w:r>
      <w:r>
        <w:rPr>
          <w:rStyle w:val="VerbatimChar"/>
        </w:rPr>
        <w:t xml:space="preserve">## 1083        NA        Non                                               </w:t>
      </w:r>
      <w:r>
        <w:br/>
      </w:r>
      <w:r>
        <w:rPr>
          <w:rStyle w:val="VerbatimChar"/>
        </w:rPr>
        <w:t xml:space="preserve">## 1084        NA        Non                                               </w:t>
      </w:r>
      <w:r>
        <w:br/>
      </w:r>
      <w:r>
        <w:rPr>
          <w:rStyle w:val="VerbatimChar"/>
        </w:rPr>
        <w:t xml:space="preserve">## 1085        NA        Non                </w:t>
      </w:r>
      <w:r>
        <w:rPr>
          <w:rStyle w:val="VerbatimChar"/>
        </w:rPr>
        <w:t xml:space="preserve">                               </w:t>
      </w:r>
      <w:r>
        <w:br/>
      </w:r>
      <w:r>
        <w:rPr>
          <w:rStyle w:val="VerbatimChar"/>
        </w:rPr>
        <w:t xml:space="preserve">## 1086        NA        Non                                               </w:t>
      </w:r>
      <w:r>
        <w:br/>
      </w:r>
      <w:r>
        <w:rPr>
          <w:rStyle w:val="VerbatimChar"/>
        </w:rPr>
        <w:t xml:space="preserve">## 1087        NA        Non                                               </w:t>
      </w:r>
      <w:r>
        <w:br/>
      </w:r>
      <w:r>
        <w:rPr>
          <w:rStyle w:val="VerbatimChar"/>
        </w:rPr>
        <w:t xml:space="preserve">## 1088        NA        Non                                            </w:t>
      </w:r>
      <w:r>
        <w:rPr>
          <w:rStyle w:val="VerbatimChar"/>
        </w:rPr>
        <w:t xml:space="preserve">   </w:t>
      </w:r>
      <w:r>
        <w:br/>
      </w:r>
      <w:r>
        <w:rPr>
          <w:rStyle w:val="VerbatimChar"/>
        </w:rPr>
        <w:t>## 1089  260000.0        Oui                              Entreprise privée</w:t>
      </w:r>
      <w:r>
        <w:br/>
      </w:r>
      <w:r>
        <w:rPr>
          <w:rStyle w:val="VerbatimChar"/>
        </w:rPr>
        <w:t xml:space="preserve">## 1090        NA        Non                                               </w:t>
      </w:r>
      <w:r>
        <w:br/>
      </w:r>
      <w:r>
        <w:rPr>
          <w:rStyle w:val="VerbatimChar"/>
        </w:rPr>
        <w:t xml:space="preserve">## 1091        NA        Non                                               </w:t>
      </w:r>
      <w:r>
        <w:br/>
      </w:r>
      <w:r>
        <w:rPr>
          <w:rStyle w:val="VerbatimChar"/>
        </w:rPr>
        <w:lastRenderedPageBreak/>
        <w:t xml:space="preserve">## 1092        NA       </w:t>
      </w:r>
      <w:r>
        <w:rPr>
          <w:rStyle w:val="VerbatimChar"/>
        </w:rPr>
        <w:t xml:space="preserve"> Non                                               </w:t>
      </w:r>
      <w:r>
        <w:br/>
      </w:r>
      <w:r>
        <w:rPr>
          <w:rStyle w:val="VerbatimChar"/>
        </w:rPr>
        <w:t>## 1093        NA        Oui                              Entreprise privée</w:t>
      </w:r>
      <w:r>
        <w:br/>
      </w:r>
      <w:r>
        <w:rPr>
          <w:rStyle w:val="VerbatimChar"/>
        </w:rPr>
        <w:t xml:space="preserve">## 1094        NA        Non                                               </w:t>
      </w:r>
      <w:r>
        <w:br/>
      </w:r>
      <w:r>
        <w:rPr>
          <w:rStyle w:val="VerbatimChar"/>
        </w:rPr>
        <w:t xml:space="preserve">## 1095        NA        Non                        </w:t>
      </w:r>
      <w:r>
        <w:rPr>
          <w:rStyle w:val="VerbatimChar"/>
        </w:rPr>
        <w:t xml:space="preserve">                       </w:t>
      </w:r>
      <w:r>
        <w:br/>
      </w:r>
      <w:r>
        <w:rPr>
          <w:rStyle w:val="VerbatimChar"/>
        </w:rPr>
        <w:t xml:space="preserve">## 1096        NA        Non                                               </w:t>
      </w:r>
      <w:r>
        <w:br/>
      </w:r>
      <w:r>
        <w:rPr>
          <w:rStyle w:val="VerbatimChar"/>
        </w:rPr>
        <w:t xml:space="preserve">## 1097        NA        Non                                               </w:t>
      </w:r>
      <w:r>
        <w:br/>
      </w:r>
      <w:r>
        <w:rPr>
          <w:rStyle w:val="VerbatimChar"/>
        </w:rPr>
        <w:t xml:space="preserve">## 1098        NA        Non                                               </w:t>
      </w:r>
      <w:r>
        <w:br/>
      </w:r>
      <w:r>
        <w:rPr>
          <w:rStyle w:val="VerbatimChar"/>
        </w:rPr>
        <w:t>## 1</w:t>
      </w:r>
      <w:r>
        <w:rPr>
          <w:rStyle w:val="VerbatimChar"/>
        </w:rPr>
        <w:t xml:space="preserve">099        NA        Non                                               </w:t>
      </w:r>
      <w:r>
        <w:br/>
      </w:r>
      <w:r>
        <w:rPr>
          <w:rStyle w:val="VerbatimChar"/>
        </w:rPr>
        <w:t xml:space="preserve">## 1100        NA        Non                                               </w:t>
      </w:r>
      <w:r>
        <w:br/>
      </w:r>
      <w:r>
        <w:rPr>
          <w:rStyle w:val="VerbatimChar"/>
        </w:rPr>
        <w:t xml:space="preserve">## 1101        NA        Non                                               </w:t>
      </w:r>
      <w:r>
        <w:br/>
      </w:r>
      <w:r>
        <w:rPr>
          <w:rStyle w:val="VerbatimChar"/>
        </w:rPr>
        <w:t xml:space="preserve">## 1102        NA        Non    </w:t>
      </w:r>
      <w:r>
        <w:rPr>
          <w:rStyle w:val="VerbatimChar"/>
        </w:rPr>
        <w:t xml:space="preserve">                                           </w:t>
      </w:r>
      <w:r>
        <w:br/>
      </w:r>
      <w:r>
        <w:rPr>
          <w:rStyle w:val="VerbatimChar"/>
        </w:rPr>
        <w:t xml:space="preserve">## 1103        NA        Non                                               </w:t>
      </w:r>
      <w:r>
        <w:br/>
      </w:r>
      <w:r>
        <w:rPr>
          <w:rStyle w:val="VerbatimChar"/>
        </w:rPr>
        <w:t xml:space="preserve">## 1104        NA        Non                                               </w:t>
      </w:r>
      <w:r>
        <w:br/>
      </w:r>
      <w:r>
        <w:rPr>
          <w:rStyle w:val="VerbatimChar"/>
        </w:rPr>
        <w:t xml:space="preserve">## 1105        NA        Non                                </w:t>
      </w:r>
      <w:r>
        <w:rPr>
          <w:rStyle w:val="VerbatimChar"/>
        </w:rPr>
        <w:t xml:space="preserve">               </w:t>
      </w:r>
      <w:r>
        <w:br/>
      </w:r>
      <w:r>
        <w:rPr>
          <w:rStyle w:val="VerbatimChar"/>
        </w:rPr>
        <w:t xml:space="preserve">## 1106        NA        Non                                               </w:t>
      </w:r>
      <w:r>
        <w:br/>
      </w:r>
      <w:r>
        <w:rPr>
          <w:rStyle w:val="VerbatimChar"/>
        </w:rPr>
        <w:t xml:space="preserve">## 1107        NA        Non                                               </w:t>
      </w:r>
      <w:r>
        <w:br/>
      </w:r>
      <w:r>
        <w:rPr>
          <w:rStyle w:val="VerbatimChar"/>
        </w:rPr>
        <w:t xml:space="preserve">## 1108        NA        Non                                               </w:t>
      </w:r>
      <w:r>
        <w:br/>
      </w:r>
      <w:r>
        <w:rPr>
          <w:rStyle w:val="VerbatimChar"/>
        </w:rPr>
        <w:t xml:space="preserve">## 1109     </w:t>
      </w:r>
      <w:r>
        <w:rPr>
          <w:rStyle w:val="VerbatimChar"/>
        </w:rPr>
        <w:t xml:space="preserve">   NA        Non                                               </w:t>
      </w:r>
      <w:r>
        <w:br/>
      </w:r>
      <w:r>
        <w:rPr>
          <w:rStyle w:val="VerbatimChar"/>
        </w:rPr>
        <w:t>## 1110 3180000.0        Oui                              Entreprise privée</w:t>
      </w:r>
      <w:r>
        <w:br/>
      </w:r>
      <w:r>
        <w:rPr>
          <w:rStyle w:val="VerbatimChar"/>
        </w:rPr>
        <w:t xml:space="preserve">## 1111        NA        Non                                               </w:t>
      </w:r>
      <w:r>
        <w:br/>
      </w:r>
      <w:r>
        <w:rPr>
          <w:rStyle w:val="VerbatimChar"/>
        </w:rPr>
        <w:t xml:space="preserve">## 1112        NA        Non                                               </w:t>
      </w:r>
      <w:r>
        <w:br/>
      </w:r>
      <w:r>
        <w:rPr>
          <w:rStyle w:val="VerbatimChar"/>
        </w:rPr>
        <w:t xml:space="preserve">## 1113        NA        Non                                               </w:t>
      </w:r>
      <w:r>
        <w:br/>
      </w:r>
      <w:r>
        <w:rPr>
          <w:rStyle w:val="VerbatimChar"/>
        </w:rPr>
        <w:t xml:space="preserve">## 1114        NA        Non                                               </w:t>
      </w:r>
      <w:r>
        <w:br/>
      </w:r>
      <w:r>
        <w:rPr>
          <w:rStyle w:val="VerbatimChar"/>
        </w:rPr>
        <w:t>## 1115        NA        Non</w:t>
      </w:r>
      <w:r>
        <w:rPr>
          <w:rStyle w:val="VerbatimChar"/>
        </w:rPr>
        <w:t xml:space="preserve">                                               </w:t>
      </w:r>
      <w:r>
        <w:br/>
      </w:r>
      <w:r>
        <w:rPr>
          <w:rStyle w:val="VerbatimChar"/>
        </w:rPr>
        <w:t xml:space="preserve">## 1116        NA        Non                                               </w:t>
      </w:r>
      <w:r>
        <w:br/>
      </w:r>
      <w:r>
        <w:rPr>
          <w:rStyle w:val="VerbatimChar"/>
        </w:rPr>
        <w:t xml:space="preserve">## 1117        NA        Non                                               </w:t>
      </w:r>
      <w:r>
        <w:br/>
      </w:r>
      <w:r>
        <w:rPr>
          <w:rStyle w:val="VerbatimChar"/>
        </w:rPr>
        <w:t xml:space="preserve">## 1118        NA        Non                            </w:t>
      </w:r>
      <w:r>
        <w:rPr>
          <w:rStyle w:val="VerbatimChar"/>
        </w:rPr>
        <w:t xml:space="preserve">                   </w:t>
      </w:r>
      <w:r>
        <w:br/>
      </w:r>
      <w:r>
        <w:rPr>
          <w:rStyle w:val="VerbatimChar"/>
        </w:rPr>
        <w:t xml:space="preserve">## 1119        NA        Non                                               </w:t>
      </w:r>
      <w:r>
        <w:br/>
      </w:r>
      <w:r>
        <w:rPr>
          <w:rStyle w:val="VerbatimChar"/>
        </w:rPr>
        <w:t xml:space="preserve">## 1120        NA        Non                                               </w:t>
      </w:r>
      <w:r>
        <w:br/>
      </w:r>
      <w:r>
        <w:rPr>
          <w:rStyle w:val="VerbatimChar"/>
        </w:rPr>
        <w:t xml:space="preserve">## 1121        NA        Non                                               </w:t>
      </w:r>
      <w:r>
        <w:br/>
      </w:r>
      <w:r>
        <w:rPr>
          <w:rStyle w:val="VerbatimChar"/>
        </w:rPr>
        <w:t xml:space="preserve">## 1122 </w:t>
      </w:r>
      <w:r>
        <w:rPr>
          <w:rStyle w:val="VerbatimChar"/>
        </w:rPr>
        <w:t xml:space="preserve">       NA        Non                                               </w:t>
      </w:r>
      <w:r>
        <w:br/>
      </w:r>
      <w:r>
        <w:rPr>
          <w:rStyle w:val="VerbatimChar"/>
        </w:rPr>
        <w:t xml:space="preserve">## 1123        NA        Non                                               </w:t>
      </w:r>
      <w:r>
        <w:br/>
      </w:r>
      <w:r>
        <w:rPr>
          <w:rStyle w:val="VerbatimChar"/>
        </w:rPr>
        <w:t xml:space="preserve">## 1124 2043000.0        Non                                               </w:t>
      </w:r>
      <w:r>
        <w:br/>
      </w:r>
      <w:r>
        <w:rPr>
          <w:rStyle w:val="VerbatimChar"/>
        </w:rPr>
        <w:t xml:space="preserve">## 1125        NA        Non        </w:t>
      </w:r>
      <w:r>
        <w:rPr>
          <w:rStyle w:val="VerbatimChar"/>
        </w:rPr>
        <w:t xml:space="preserve">                                       </w:t>
      </w:r>
      <w:r>
        <w:br/>
      </w:r>
      <w:r>
        <w:rPr>
          <w:rStyle w:val="VerbatimChar"/>
        </w:rPr>
        <w:t xml:space="preserve">## 1126        NA        Non                                               </w:t>
      </w:r>
      <w:r>
        <w:br/>
      </w:r>
      <w:r>
        <w:rPr>
          <w:rStyle w:val="VerbatimChar"/>
        </w:rPr>
        <w:t>## 1127  780000.0        Oui                              Entreprise privée</w:t>
      </w:r>
      <w:r>
        <w:br/>
      </w:r>
      <w:r>
        <w:rPr>
          <w:rStyle w:val="VerbatimChar"/>
        </w:rPr>
        <w:t xml:space="preserve">## 1128 1488000.0        Non                                    </w:t>
      </w:r>
      <w:r>
        <w:rPr>
          <w:rStyle w:val="VerbatimChar"/>
        </w:rPr>
        <w:t xml:space="preserve">           </w:t>
      </w:r>
      <w:r>
        <w:br/>
      </w:r>
      <w:r>
        <w:rPr>
          <w:rStyle w:val="VerbatimChar"/>
        </w:rPr>
        <w:t xml:space="preserve">## 1129        NA        Non                                               </w:t>
      </w:r>
      <w:r>
        <w:br/>
      </w:r>
      <w:r>
        <w:rPr>
          <w:rStyle w:val="VerbatimChar"/>
        </w:rPr>
        <w:t xml:space="preserve">## 1130        NA        Non                                               </w:t>
      </w:r>
      <w:r>
        <w:br/>
      </w:r>
      <w:r>
        <w:rPr>
          <w:rStyle w:val="VerbatimChar"/>
        </w:rPr>
        <w:t xml:space="preserve">## 1131        NA        Non                                               </w:t>
      </w:r>
      <w:r>
        <w:br/>
      </w:r>
      <w:r>
        <w:rPr>
          <w:rStyle w:val="VerbatimChar"/>
        </w:rPr>
        <w:t>## 1132        N</w:t>
      </w:r>
      <w:r>
        <w:rPr>
          <w:rStyle w:val="VerbatimChar"/>
        </w:rPr>
        <w:t xml:space="preserve">A        Non                                               </w:t>
      </w:r>
      <w:r>
        <w:br/>
      </w:r>
      <w:r>
        <w:rPr>
          <w:rStyle w:val="VerbatimChar"/>
        </w:rPr>
        <w:t xml:space="preserve">## 1133  600000.0        Non                                               </w:t>
      </w:r>
      <w:r>
        <w:br/>
      </w:r>
      <w:r>
        <w:rPr>
          <w:rStyle w:val="VerbatimChar"/>
        </w:rPr>
        <w:t xml:space="preserve">## 1134        NA        Non                                               </w:t>
      </w:r>
      <w:r>
        <w:br/>
      </w:r>
      <w:r>
        <w:rPr>
          <w:rStyle w:val="VerbatimChar"/>
        </w:rPr>
        <w:t xml:space="preserve">## 1135        NA        Non                </w:t>
      </w:r>
      <w:r>
        <w:rPr>
          <w:rStyle w:val="VerbatimChar"/>
        </w:rPr>
        <w:t xml:space="preserve">                               </w:t>
      </w:r>
      <w:r>
        <w:br/>
      </w:r>
      <w:r>
        <w:rPr>
          <w:rStyle w:val="VerbatimChar"/>
        </w:rPr>
        <w:t xml:space="preserve">## 1136        NA        Non                                               </w:t>
      </w:r>
      <w:r>
        <w:br/>
      </w:r>
      <w:r>
        <w:rPr>
          <w:rStyle w:val="VerbatimChar"/>
        </w:rPr>
        <w:t>## 1137  420000.0        Oui                              Entreprise privée</w:t>
      </w:r>
      <w:r>
        <w:br/>
      </w:r>
      <w:r>
        <w:rPr>
          <w:rStyle w:val="VerbatimChar"/>
        </w:rPr>
        <w:t xml:space="preserve">## 1138        NA        Non                                            </w:t>
      </w:r>
      <w:r>
        <w:rPr>
          <w:rStyle w:val="VerbatimChar"/>
        </w:rPr>
        <w:t xml:space="preserve">   </w:t>
      </w:r>
      <w:r>
        <w:br/>
      </w:r>
      <w:r>
        <w:rPr>
          <w:rStyle w:val="VerbatimChar"/>
        </w:rPr>
        <w:t xml:space="preserve">## 1139        NA        Non                                               </w:t>
      </w:r>
      <w:r>
        <w:br/>
      </w:r>
      <w:r>
        <w:rPr>
          <w:rStyle w:val="VerbatimChar"/>
        </w:rPr>
        <w:t xml:space="preserve">## 1140        NA        Non                                               </w:t>
      </w:r>
      <w:r>
        <w:br/>
      </w:r>
      <w:r>
        <w:rPr>
          <w:rStyle w:val="VerbatimChar"/>
        </w:rPr>
        <w:t xml:space="preserve">## 1141        NA        Non                                               </w:t>
      </w:r>
      <w:r>
        <w:br/>
      </w:r>
      <w:r>
        <w:rPr>
          <w:rStyle w:val="VerbatimChar"/>
        </w:rPr>
        <w:lastRenderedPageBreak/>
        <w:t xml:space="preserve">## 1142        NA       </w:t>
      </w:r>
      <w:r>
        <w:rPr>
          <w:rStyle w:val="VerbatimChar"/>
        </w:rPr>
        <w:t xml:space="preserve"> Non                                               </w:t>
      </w:r>
      <w:r>
        <w:br/>
      </w:r>
      <w:r>
        <w:rPr>
          <w:rStyle w:val="VerbatimChar"/>
        </w:rPr>
        <w:t xml:space="preserve">## 1143 3596400.0        Non                                               </w:t>
      </w:r>
      <w:r>
        <w:br/>
      </w:r>
      <w:r>
        <w:rPr>
          <w:rStyle w:val="VerbatimChar"/>
        </w:rPr>
        <w:t xml:space="preserve">## 1144        NA        Non                                               </w:t>
      </w:r>
      <w:r>
        <w:br/>
      </w:r>
      <w:r>
        <w:rPr>
          <w:rStyle w:val="VerbatimChar"/>
        </w:rPr>
        <w:t xml:space="preserve">## 1145        NA        Non                        </w:t>
      </w:r>
      <w:r>
        <w:rPr>
          <w:rStyle w:val="VerbatimChar"/>
        </w:rPr>
        <w:t xml:space="preserve">                       </w:t>
      </w:r>
      <w:r>
        <w:br/>
      </w:r>
      <w:r>
        <w:rPr>
          <w:rStyle w:val="VerbatimChar"/>
        </w:rPr>
        <w:t xml:space="preserve">## 1146        NA        Non                                               </w:t>
      </w:r>
      <w:r>
        <w:br/>
      </w:r>
      <w:r>
        <w:rPr>
          <w:rStyle w:val="VerbatimChar"/>
        </w:rPr>
        <w:t xml:space="preserve">## 1147        NA        Non                                               </w:t>
      </w:r>
      <w:r>
        <w:br/>
      </w:r>
      <w:r>
        <w:rPr>
          <w:rStyle w:val="VerbatimChar"/>
        </w:rPr>
        <w:t xml:space="preserve">## 1148        NA        Non                                               </w:t>
      </w:r>
      <w:r>
        <w:br/>
      </w:r>
      <w:r>
        <w:rPr>
          <w:rStyle w:val="VerbatimChar"/>
        </w:rPr>
        <w:t>## 1</w:t>
      </w:r>
      <w:r>
        <w:rPr>
          <w:rStyle w:val="VerbatimChar"/>
        </w:rPr>
        <w:t xml:space="preserve">149 2124000.0        Non                                               </w:t>
      </w:r>
      <w:r>
        <w:br/>
      </w:r>
      <w:r>
        <w:rPr>
          <w:rStyle w:val="VerbatimChar"/>
        </w:rPr>
        <w:t xml:space="preserve">## 1150        NA        Non                                               </w:t>
      </w:r>
      <w:r>
        <w:br/>
      </w:r>
      <w:r>
        <w:rPr>
          <w:rStyle w:val="VerbatimChar"/>
        </w:rPr>
        <w:t xml:space="preserve">## 1151        NA        Non                                               </w:t>
      </w:r>
      <w:r>
        <w:br/>
      </w:r>
      <w:r>
        <w:rPr>
          <w:rStyle w:val="VerbatimChar"/>
        </w:rPr>
        <w:t xml:space="preserve">## 1152        NA        Non    </w:t>
      </w:r>
      <w:r>
        <w:rPr>
          <w:rStyle w:val="VerbatimChar"/>
        </w:rPr>
        <w:t xml:space="preserve">                                           </w:t>
      </w:r>
      <w:r>
        <w:br/>
      </w:r>
      <w:r>
        <w:rPr>
          <w:rStyle w:val="VerbatimChar"/>
        </w:rPr>
        <w:t xml:space="preserve">## 1153 3240000.0        Non                                               </w:t>
      </w:r>
      <w:r>
        <w:br/>
      </w:r>
      <w:r>
        <w:rPr>
          <w:rStyle w:val="VerbatimChar"/>
        </w:rPr>
        <w:t xml:space="preserve">## 1154        NA        Non                                               </w:t>
      </w:r>
      <w:r>
        <w:br/>
      </w:r>
      <w:r>
        <w:rPr>
          <w:rStyle w:val="VerbatimChar"/>
        </w:rPr>
        <w:t xml:space="preserve">## 1155        NA        Non                                </w:t>
      </w:r>
      <w:r>
        <w:rPr>
          <w:rStyle w:val="VerbatimChar"/>
        </w:rPr>
        <w:t xml:space="preserve">               </w:t>
      </w:r>
      <w:r>
        <w:br/>
      </w:r>
      <w:r>
        <w:rPr>
          <w:rStyle w:val="VerbatimChar"/>
        </w:rPr>
        <w:t xml:space="preserve">## 1156        NA        Non                                               </w:t>
      </w:r>
      <w:r>
        <w:br/>
      </w:r>
      <w:r>
        <w:rPr>
          <w:rStyle w:val="VerbatimChar"/>
        </w:rPr>
        <w:t xml:space="preserve">## 1157        NA        Non                                               </w:t>
      </w:r>
      <w:r>
        <w:br/>
      </w:r>
      <w:r>
        <w:rPr>
          <w:rStyle w:val="VerbatimChar"/>
        </w:rPr>
        <w:t xml:space="preserve">## 1158        NA        Non                                               </w:t>
      </w:r>
      <w:r>
        <w:br/>
      </w:r>
      <w:r>
        <w:rPr>
          <w:rStyle w:val="VerbatimChar"/>
        </w:rPr>
        <w:t xml:space="preserve">## 1159     </w:t>
      </w:r>
      <w:r>
        <w:rPr>
          <w:rStyle w:val="VerbatimChar"/>
        </w:rPr>
        <w:t xml:space="preserve">   NA        Non                                               </w:t>
      </w:r>
      <w:r>
        <w:br/>
      </w:r>
      <w:r>
        <w:rPr>
          <w:rStyle w:val="VerbatimChar"/>
        </w:rPr>
        <w:t xml:space="preserve">## 1160        NA        Non                                               </w:t>
      </w:r>
      <w:r>
        <w:br/>
      </w:r>
      <w:r>
        <w:rPr>
          <w:rStyle w:val="VerbatimChar"/>
        </w:rPr>
        <w:t xml:space="preserve">## 1161        NA        Non                                               </w:t>
      </w:r>
      <w:r>
        <w:br/>
      </w:r>
      <w:r>
        <w:rPr>
          <w:rStyle w:val="VerbatimChar"/>
        </w:rPr>
        <w:t xml:space="preserve">## 1162        NA        Non                                               </w:t>
      </w:r>
      <w:r>
        <w:br/>
      </w:r>
      <w:r>
        <w:rPr>
          <w:rStyle w:val="VerbatimChar"/>
        </w:rPr>
        <w:t xml:space="preserve">## 1163        NA        Non                                               </w:t>
      </w:r>
      <w:r>
        <w:br/>
      </w:r>
      <w:r>
        <w:rPr>
          <w:rStyle w:val="VerbatimChar"/>
        </w:rPr>
        <w:t xml:space="preserve">## 1164        NA        Non                                               </w:t>
      </w:r>
      <w:r>
        <w:br/>
      </w:r>
      <w:r>
        <w:rPr>
          <w:rStyle w:val="VerbatimChar"/>
        </w:rPr>
        <w:t>## 1165        NA        Non</w:t>
      </w:r>
      <w:r>
        <w:rPr>
          <w:rStyle w:val="VerbatimChar"/>
        </w:rPr>
        <w:t xml:space="preserve">                                               </w:t>
      </w:r>
      <w:r>
        <w:br/>
      </w:r>
      <w:r>
        <w:rPr>
          <w:rStyle w:val="VerbatimChar"/>
        </w:rPr>
        <w:t xml:space="preserve">## 1166        NA        Non                                               </w:t>
      </w:r>
      <w:r>
        <w:br/>
      </w:r>
      <w:r>
        <w:rPr>
          <w:rStyle w:val="VerbatimChar"/>
        </w:rPr>
        <w:t xml:space="preserve">## 1167        NA        Non                                               </w:t>
      </w:r>
      <w:r>
        <w:br/>
      </w:r>
      <w:r>
        <w:rPr>
          <w:rStyle w:val="VerbatimChar"/>
        </w:rPr>
        <w:t xml:space="preserve">## 1168        NA        Non                            </w:t>
      </w:r>
      <w:r>
        <w:rPr>
          <w:rStyle w:val="VerbatimChar"/>
        </w:rPr>
        <w:t xml:space="preserve">                   </w:t>
      </w:r>
      <w:r>
        <w:br/>
      </w:r>
      <w:r>
        <w:rPr>
          <w:rStyle w:val="VerbatimChar"/>
        </w:rPr>
        <w:t xml:space="preserve">## 1169 3840000.0        Non                                               </w:t>
      </w:r>
      <w:r>
        <w:br/>
      </w:r>
      <w:r>
        <w:rPr>
          <w:rStyle w:val="VerbatimChar"/>
        </w:rPr>
        <w:t xml:space="preserve">## 1170        NA        Non                                               </w:t>
      </w:r>
      <w:r>
        <w:br/>
      </w:r>
      <w:r>
        <w:rPr>
          <w:rStyle w:val="VerbatimChar"/>
        </w:rPr>
        <w:t xml:space="preserve">## 1171        NA        Non                                               </w:t>
      </w:r>
      <w:r>
        <w:br/>
      </w:r>
      <w:r>
        <w:rPr>
          <w:rStyle w:val="VerbatimChar"/>
        </w:rPr>
        <w:t xml:space="preserve">## 1172 </w:t>
      </w:r>
      <w:r>
        <w:rPr>
          <w:rStyle w:val="VerbatimChar"/>
        </w:rPr>
        <w:t xml:space="preserve">       NA        Non                                               </w:t>
      </w:r>
      <w:r>
        <w:br/>
      </w:r>
      <w:r>
        <w:rPr>
          <w:rStyle w:val="VerbatimChar"/>
        </w:rPr>
        <w:t xml:space="preserve">## 1173 4584000.0        Non                                               </w:t>
      </w:r>
      <w:r>
        <w:br/>
      </w:r>
      <w:r>
        <w:rPr>
          <w:rStyle w:val="VerbatimChar"/>
        </w:rPr>
        <w:t xml:space="preserve">## 1174        NA        Non                                               </w:t>
      </w:r>
      <w:r>
        <w:br/>
      </w:r>
      <w:r>
        <w:rPr>
          <w:rStyle w:val="VerbatimChar"/>
        </w:rPr>
        <w:t xml:space="preserve">## 1175        NA        Non        </w:t>
      </w:r>
      <w:r>
        <w:rPr>
          <w:rStyle w:val="VerbatimChar"/>
        </w:rPr>
        <w:t xml:space="preserve">                                       </w:t>
      </w:r>
      <w:r>
        <w:br/>
      </w:r>
      <w:r>
        <w:rPr>
          <w:rStyle w:val="VerbatimChar"/>
        </w:rPr>
        <w:t xml:space="preserve">## 1176        NA        Non                                               </w:t>
      </w:r>
      <w:r>
        <w:br/>
      </w:r>
      <w:r>
        <w:rPr>
          <w:rStyle w:val="VerbatimChar"/>
        </w:rPr>
        <w:t xml:space="preserve">## 1177        NA        Non                                               </w:t>
      </w:r>
      <w:r>
        <w:br/>
      </w:r>
      <w:r>
        <w:rPr>
          <w:rStyle w:val="VerbatimChar"/>
        </w:rPr>
        <w:t xml:space="preserve">## 1178        NA        Non                                    </w:t>
      </w:r>
      <w:r>
        <w:rPr>
          <w:rStyle w:val="VerbatimChar"/>
        </w:rPr>
        <w:t xml:space="preserve">           </w:t>
      </w:r>
      <w:r>
        <w:br/>
      </w:r>
      <w:r>
        <w:rPr>
          <w:rStyle w:val="VerbatimChar"/>
        </w:rPr>
        <w:t xml:space="preserve">## 1179        NA        Non                                               </w:t>
      </w:r>
      <w:r>
        <w:br/>
      </w:r>
      <w:r>
        <w:rPr>
          <w:rStyle w:val="VerbatimChar"/>
        </w:rPr>
        <w:t>## 1180 2280000.0        Oui                              Entreprise privée</w:t>
      </w:r>
      <w:r>
        <w:br/>
      </w:r>
      <w:r>
        <w:rPr>
          <w:rStyle w:val="VerbatimChar"/>
        </w:rPr>
        <w:t xml:space="preserve">## 1181        NA        Non                                               </w:t>
      </w:r>
      <w:r>
        <w:br/>
      </w:r>
      <w:r>
        <w:rPr>
          <w:rStyle w:val="VerbatimChar"/>
        </w:rPr>
        <w:t>## 1182        N</w:t>
      </w:r>
      <w:r>
        <w:rPr>
          <w:rStyle w:val="VerbatimChar"/>
        </w:rPr>
        <w:t xml:space="preserve">A        Non                                               </w:t>
      </w:r>
      <w:r>
        <w:br/>
      </w:r>
      <w:r>
        <w:rPr>
          <w:rStyle w:val="VerbatimChar"/>
        </w:rPr>
        <w:t xml:space="preserve">## 1183        NA        Non                                               </w:t>
      </w:r>
      <w:r>
        <w:br/>
      </w:r>
      <w:r>
        <w:rPr>
          <w:rStyle w:val="VerbatimChar"/>
        </w:rPr>
        <w:t xml:space="preserve">## 1184        NA        Non                                               </w:t>
      </w:r>
      <w:r>
        <w:br/>
      </w:r>
      <w:r>
        <w:rPr>
          <w:rStyle w:val="VerbatimChar"/>
        </w:rPr>
        <w:t xml:space="preserve">## 1185        NA        Non                </w:t>
      </w:r>
      <w:r>
        <w:rPr>
          <w:rStyle w:val="VerbatimChar"/>
        </w:rPr>
        <w:t xml:space="preserve">                               </w:t>
      </w:r>
      <w:r>
        <w:br/>
      </w:r>
      <w:r>
        <w:rPr>
          <w:rStyle w:val="VerbatimChar"/>
        </w:rPr>
        <w:t xml:space="preserve">## 1186        NA        Non                                               </w:t>
      </w:r>
      <w:r>
        <w:br/>
      </w:r>
      <w:r>
        <w:rPr>
          <w:rStyle w:val="VerbatimChar"/>
        </w:rPr>
        <w:t xml:space="preserve">## 1187  540000.0        Non                                               </w:t>
      </w:r>
      <w:r>
        <w:br/>
      </w:r>
      <w:r>
        <w:rPr>
          <w:rStyle w:val="VerbatimChar"/>
        </w:rPr>
        <w:t xml:space="preserve">## 1188 5574480.0        Non                                            </w:t>
      </w:r>
      <w:r>
        <w:rPr>
          <w:rStyle w:val="VerbatimChar"/>
        </w:rPr>
        <w:t xml:space="preserve">   </w:t>
      </w:r>
      <w:r>
        <w:br/>
      </w:r>
      <w:r>
        <w:rPr>
          <w:rStyle w:val="VerbatimChar"/>
        </w:rPr>
        <w:t>## 1189 2936880.0        Oui                              Entreprise privée</w:t>
      </w:r>
      <w:r>
        <w:br/>
      </w:r>
      <w:r>
        <w:rPr>
          <w:rStyle w:val="VerbatimChar"/>
        </w:rPr>
        <w:t xml:space="preserve">## 1190        NA        Non                                               </w:t>
      </w:r>
      <w:r>
        <w:br/>
      </w:r>
      <w:r>
        <w:rPr>
          <w:rStyle w:val="VerbatimChar"/>
        </w:rPr>
        <w:t xml:space="preserve">## 1191        NA        Non                                               </w:t>
      </w:r>
      <w:r>
        <w:br/>
      </w:r>
      <w:r>
        <w:rPr>
          <w:rStyle w:val="VerbatimChar"/>
        </w:rPr>
        <w:lastRenderedPageBreak/>
        <w:t xml:space="preserve">## 1192        NA       </w:t>
      </w:r>
      <w:r>
        <w:rPr>
          <w:rStyle w:val="VerbatimChar"/>
        </w:rPr>
        <w:t xml:space="preserve"> Non                                               </w:t>
      </w:r>
      <w:r>
        <w:br/>
      </w:r>
      <w:r>
        <w:rPr>
          <w:rStyle w:val="VerbatimChar"/>
        </w:rPr>
        <w:t xml:space="preserve">## 1193  403000.0        Non                                               </w:t>
      </w:r>
      <w:r>
        <w:br/>
      </w:r>
      <w:r>
        <w:rPr>
          <w:rStyle w:val="VerbatimChar"/>
        </w:rPr>
        <w:t xml:space="preserve">## 1194 1200000.0        Non                                               </w:t>
      </w:r>
      <w:r>
        <w:br/>
      </w:r>
      <w:r>
        <w:rPr>
          <w:rStyle w:val="VerbatimChar"/>
        </w:rPr>
        <w:t xml:space="preserve">## 1195        NA        Non                        </w:t>
      </w:r>
      <w:r>
        <w:rPr>
          <w:rStyle w:val="VerbatimChar"/>
        </w:rPr>
        <w:t xml:space="preserve">                       </w:t>
      </w:r>
      <w:r>
        <w:br/>
      </w:r>
      <w:r>
        <w:rPr>
          <w:rStyle w:val="VerbatimChar"/>
        </w:rPr>
        <w:t xml:space="preserve">## 1196        NA        Non                                               </w:t>
      </w:r>
      <w:r>
        <w:br/>
      </w:r>
      <w:r>
        <w:rPr>
          <w:rStyle w:val="VerbatimChar"/>
        </w:rPr>
        <w:t xml:space="preserve">## 1197 3600000.0        Non                                               </w:t>
      </w:r>
      <w:r>
        <w:br/>
      </w:r>
      <w:r>
        <w:rPr>
          <w:rStyle w:val="VerbatimChar"/>
        </w:rPr>
        <w:t xml:space="preserve">## 1198        NA        Non                                               </w:t>
      </w:r>
      <w:r>
        <w:br/>
      </w:r>
      <w:r>
        <w:rPr>
          <w:rStyle w:val="VerbatimChar"/>
        </w:rPr>
        <w:t>## 1</w:t>
      </w:r>
      <w:r>
        <w:rPr>
          <w:rStyle w:val="VerbatimChar"/>
        </w:rPr>
        <w:t xml:space="preserve">199        NA        Non                                               </w:t>
      </w:r>
      <w:r>
        <w:br/>
      </w:r>
      <w:r>
        <w:rPr>
          <w:rStyle w:val="VerbatimChar"/>
        </w:rPr>
        <w:t xml:space="preserve">## 1200        NA        Non                                               </w:t>
      </w:r>
      <w:r>
        <w:br/>
      </w:r>
      <w:r>
        <w:rPr>
          <w:rStyle w:val="VerbatimChar"/>
        </w:rPr>
        <w:t xml:space="preserve">## 1201        NA        Non                                               </w:t>
      </w:r>
      <w:r>
        <w:br/>
      </w:r>
      <w:r>
        <w:rPr>
          <w:rStyle w:val="VerbatimChar"/>
        </w:rPr>
        <w:t xml:space="preserve">## 1202        NA        Non    </w:t>
      </w:r>
      <w:r>
        <w:rPr>
          <w:rStyle w:val="VerbatimChar"/>
        </w:rPr>
        <w:t xml:space="preserve">                                           </w:t>
      </w:r>
      <w:r>
        <w:br/>
      </w:r>
      <w:r>
        <w:rPr>
          <w:rStyle w:val="VerbatimChar"/>
        </w:rPr>
        <w:t xml:space="preserve">## 1203        NA        Non                                               </w:t>
      </w:r>
      <w:r>
        <w:br/>
      </w:r>
      <w:r>
        <w:rPr>
          <w:rStyle w:val="VerbatimChar"/>
        </w:rPr>
        <w:t xml:space="preserve">## 1204        NA        Non                                               </w:t>
      </w:r>
      <w:r>
        <w:br/>
      </w:r>
      <w:r>
        <w:rPr>
          <w:rStyle w:val="VerbatimChar"/>
        </w:rPr>
        <w:t xml:space="preserve">## 1205        NA        Non                                </w:t>
      </w:r>
      <w:r>
        <w:rPr>
          <w:rStyle w:val="VerbatimChar"/>
        </w:rPr>
        <w:t xml:space="preserve">               </w:t>
      </w:r>
      <w:r>
        <w:br/>
      </w:r>
      <w:r>
        <w:rPr>
          <w:rStyle w:val="VerbatimChar"/>
        </w:rPr>
        <w:t>## 1206        NA        Oui                              Entreprise privée</w:t>
      </w:r>
      <w:r>
        <w:br/>
      </w:r>
      <w:r>
        <w:rPr>
          <w:rStyle w:val="VerbatimChar"/>
        </w:rPr>
        <w:t xml:space="preserve">## 1207        NA        Non                                               </w:t>
      </w:r>
      <w:r>
        <w:br/>
      </w:r>
      <w:r>
        <w:rPr>
          <w:rStyle w:val="VerbatimChar"/>
        </w:rPr>
        <w:t xml:space="preserve">## 1208        NA        Non                                               </w:t>
      </w:r>
      <w:r>
        <w:br/>
      </w:r>
      <w:r>
        <w:rPr>
          <w:rStyle w:val="VerbatimChar"/>
        </w:rPr>
        <w:t xml:space="preserve">## 1209     </w:t>
      </w:r>
      <w:r>
        <w:rPr>
          <w:rStyle w:val="VerbatimChar"/>
        </w:rPr>
        <w:t xml:space="preserve">   NA        Non                                               </w:t>
      </w:r>
      <w:r>
        <w:br/>
      </w:r>
      <w:r>
        <w:rPr>
          <w:rStyle w:val="VerbatimChar"/>
        </w:rPr>
        <w:t xml:space="preserve">## 1210        NA        Non                                               </w:t>
      </w:r>
      <w:r>
        <w:br/>
      </w:r>
      <w:r>
        <w:rPr>
          <w:rStyle w:val="VerbatimChar"/>
        </w:rPr>
        <w:t xml:space="preserve">## 1211        NA        Non                                               </w:t>
      </w:r>
      <w:r>
        <w:br/>
      </w:r>
      <w:r>
        <w:rPr>
          <w:rStyle w:val="VerbatimChar"/>
        </w:rPr>
        <w:t xml:space="preserve">## 1212        NA        Non                                               </w:t>
      </w:r>
      <w:r>
        <w:br/>
      </w:r>
      <w:r>
        <w:rPr>
          <w:rStyle w:val="VerbatimChar"/>
        </w:rPr>
        <w:t xml:space="preserve">## 1213        NA        Non                                               </w:t>
      </w:r>
      <w:r>
        <w:br/>
      </w:r>
      <w:r>
        <w:rPr>
          <w:rStyle w:val="VerbatimChar"/>
        </w:rPr>
        <w:t xml:space="preserve">## 1214        NA        Non                                               </w:t>
      </w:r>
      <w:r>
        <w:br/>
      </w:r>
      <w:r>
        <w:rPr>
          <w:rStyle w:val="VerbatimChar"/>
        </w:rPr>
        <w:t>## 1215        NA        Non</w:t>
      </w:r>
      <w:r>
        <w:rPr>
          <w:rStyle w:val="VerbatimChar"/>
        </w:rPr>
        <w:t xml:space="preserve">                                               </w:t>
      </w:r>
      <w:r>
        <w:br/>
      </w:r>
      <w:r>
        <w:rPr>
          <w:rStyle w:val="VerbatimChar"/>
        </w:rPr>
        <w:t xml:space="preserve">## 1216        NA        Non                                               </w:t>
      </w:r>
      <w:r>
        <w:br/>
      </w:r>
      <w:r>
        <w:rPr>
          <w:rStyle w:val="VerbatimChar"/>
        </w:rPr>
        <w:t xml:space="preserve">## 1217        NA        Non                                               </w:t>
      </w:r>
      <w:r>
        <w:br/>
      </w:r>
      <w:r>
        <w:rPr>
          <w:rStyle w:val="VerbatimChar"/>
        </w:rPr>
        <w:t xml:space="preserve">## 1218        NA        Non                            </w:t>
      </w:r>
      <w:r>
        <w:rPr>
          <w:rStyle w:val="VerbatimChar"/>
        </w:rPr>
        <w:t xml:space="preserve">                   </w:t>
      </w:r>
      <w:r>
        <w:br/>
      </w:r>
      <w:r>
        <w:rPr>
          <w:rStyle w:val="VerbatimChar"/>
        </w:rPr>
        <w:t xml:space="preserve">## 1219        NA        Non                                               </w:t>
      </w:r>
      <w:r>
        <w:br/>
      </w:r>
      <w:r>
        <w:rPr>
          <w:rStyle w:val="VerbatimChar"/>
        </w:rPr>
        <w:t xml:space="preserve">## 1220        NA        Non                                               </w:t>
      </w:r>
      <w:r>
        <w:br/>
      </w:r>
      <w:r>
        <w:rPr>
          <w:rStyle w:val="VerbatimChar"/>
        </w:rPr>
        <w:t xml:space="preserve">## 1221        NA        Non                                               </w:t>
      </w:r>
      <w:r>
        <w:br/>
      </w:r>
      <w:r>
        <w:rPr>
          <w:rStyle w:val="VerbatimChar"/>
        </w:rPr>
        <w:t xml:space="preserve">## 1222 </w:t>
      </w:r>
      <w:r>
        <w:rPr>
          <w:rStyle w:val="VerbatimChar"/>
        </w:rPr>
        <w:t xml:space="preserve">       NA        Non                                               </w:t>
      </w:r>
      <w:r>
        <w:br/>
      </w:r>
      <w:r>
        <w:rPr>
          <w:rStyle w:val="VerbatimChar"/>
        </w:rPr>
        <w:t xml:space="preserve">## 1223        NA        Non                                               </w:t>
      </w:r>
      <w:r>
        <w:br/>
      </w:r>
      <w:r>
        <w:rPr>
          <w:rStyle w:val="VerbatimChar"/>
        </w:rPr>
        <w:t xml:space="preserve">## 1224        NA        Non                                               </w:t>
      </w:r>
      <w:r>
        <w:br/>
      </w:r>
      <w:r>
        <w:rPr>
          <w:rStyle w:val="VerbatimChar"/>
        </w:rPr>
        <w:t xml:space="preserve">## 1225        NA        Non        </w:t>
      </w:r>
      <w:r>
        <w:rPr>
          <w:rStyle w:val="VerbatimChar"/>
        </w:rPr>
        <w:t xml:space="preserve">                                       </w:t>
      </w:r>
      <w:r>
        <w:br/>
      </w:r>
      <w:r>
        <w:rPr>
          <w:rStyle w:val="VerbatimChar"/>
        </w:rPr>
        <w:t xml:space="preserve">## 1226        NA        Non                                               </w:t>
      </w:r>
      <w:r>
        <w:br/>
      </w:r>
      <w:r>
        <w:rPr>
          <w:rStyle w:val="VerbatimChar"/>
        </w:rPr>
        <w:t xml:space="preserve">## 1227        NA        Non                                               </w:t>
      </w:r>
      <w:r>
        <w:br/>
      </w:r>
      <w:r>
        <w:rPr>
          <w:rStyle w:val="VerbatimChar"/>
        </w:rPr>
        <w:t xml:space="preserve">## 1228        NA        Non                                    </w:t>
      </w:r>
      <w:r>
        <w:rPr>
          <w:rStyle w:val="VerbatimChar"/>
        </w:rPr>
        <w:t xml:space="preserve">           </w:t>
      </w:r>
      <w:r>
        <w:br/>
      </w:r>
      <w:r>
        <w:rPr>
          <w:rStyle w:val="VerbatimChar"/>
        </w:rPr>
        <w:t xml:space="preserve">## 1229        NA        Non                                               </w:t>
      </w:r>
      <w:r>
        <w:br/>
      </w:r>
      <w:r>
        <w:rPr>
          <w:rStyle w:val="VerbatimChar"/>
        </w:rPr>
        <w:t xml:space="preserve">## 1230        NA        Non                                               </w:t>
      </w:r>
      <w:r>
        <w:br/>
      </w:r>
      <w:r>
        <w:rPr>
          <w:rStyle w:val="VerbatimChar"/>
        </w:rPr>
        <w:t>## 1231        NA        Oui                              Entreprise privée</w:t>
      </w:r>
      <w:r>
        <w:br/>
      </w:r>
      <w:r>
        <w:rPr>
          <w:rStyle w:val="VerbatimChar"/>
        </w:rPr>
        <w:t>## 1232        N</w:t>
      </w:r>
      <w:r>
        <w:rPr>
          <w:rStyle w:val="VerbatimChar"/>
        </w:rPr>
        <w:t xml:space="preserve">A        Non                                               </w:t>
      </w:r>
      <w:r>
        <w:br/>
      </w:r>
      <w:r>
        <w:rPr>
          <w:rStyle w:val="VerbatimChar"/>
        </w:rPr>
        <w:t xml:space="preserve">## 1233        NA        Non                                               </w:t>
      </w:r>
      <w:r>
        <w:br/>
      </w:r>
      <w:r>
        <w:rPr>
          <w:rStyle w:val="VerbatimChar"/>
        </w:rPr>
        <w:t xml:space="preserve">## 1234        NA        Non                                               </w:t>
      </w:r>
      <w:r>
        <w:br/>
      </w:r>
      <w:r>
        <w:rPr>
          <w:rStyle w:val="VerbatimChar"/>
        </w:rPr>
        <w:t xml:space="preserve">## 1235        NA        Non                </w:t>
      </w:r>
      <w:r>
        <w:rPr>
          <w:rStyle w:val="VerbatimChar"/>
        </w:rPr>
        <w:t xml:space="preserve">                               </w:t>
      </w:r>
      <w:r>
        <w:br/>
      </w:r>
      <w:r>
        <w:rPr>
          <w:rStyle w:val="VerbatimChar"/>
        </w:rPr>
        <w:t xml:space="preserve">## 1236        NA        Non                                               </w:t>
      </w:r>
      <w:r>
        <w:br/>
      </w:r>
      <w:r>
        <w:rPr>
          <w:rStyle w:val="VerbatimChar"/>
        </w:rPr>
        <w:t xml:space="preserve">## 1237        NA        Non                                               </w:t>
      </w:r>
      <w:r>
        <w:br/>
      </w:r>
      <w:r>
        <w:rPr>
          <w:rStyle w:val="VerbatimChar"/>
        </w:rPr>
        <w:t xml:space="preserve">## 1238        NA        Non                                            </w:t>
      </w:r>
      <w:r>
        <w:rPr>
          <w:rStyle w:val="VerbatimChar"/>
        </w:rPr>
        <w:t xml:space="preserve">   </w:t>
      </w:r>
      <w:r>
        <w:br/>
      </w:r>
      <w:r>
        <w:rPr>
          <w:rStyle w:val="VerbatimChar"/>
        </w:rPr>
        <w:t xml:space="preserve">## 1239        NA        Non                                               </w:t>
      </w:r>
      <w:r>
        <w:br/>
      </w:r>
      <w:r>
        <w:rPr>
          <w:rStyle w:val="VerbatimChar"/>
        </w:rPr>
        <w:t xml:space="preserve">## 1240        NA        Non                                               </w:t>
      </w:r>
      <w:r>
        <w:br/>
      </w:r>
      <w:r>
        <w:rPr>
          <w:rStyle w:val="VerbatimChar"/>
        </w:rPr>
        <w:t xml:space="preserve">## 1241        NA        Non                                               </w:t>
      </w:r>
      <w:r>
        <w:br/>
      </w:r>
      <w:r>
        <w:rPr>
          <w:rStyle w:val="VerbatimChar"/>
        </w:rPr>
        <w:lastRenderedPageBreak/>
        <w:t xml:space="preserve">## 1242        NA       </w:t>
      </w:r>
      <w:r>
        <w:rPr>
          <w:rStyle w:val="VerbatimChar"/>
        </w:rPr>
        <w:t xml:space="preserve"> Non                                               </w:t>
      </w:r>
      <w:r>
        <w:br/>
      </w:r>
      <w:r>
        <w:rPr>
          <w:rStyle w:val="VerbatimChar"/>
        </w:rPr>
        <w:t xml:space="preserve">## 1243        NA        Non                                               </w:t>
      </w:r>
      <w:r>
        <w:br/>
      </w:r>
      <w:r>
        <w:rPr>
          <w:rStyle w:val="VerbatimChar"/>
        </w:rPr>
        <w:t xml:space="preserve">## 1244        NA        Non                                               </w:t>
      </w:r>
      <w:r>
        <w:br/>
      </w:r>
      <w:r>
        <w:rPr>
          <w:rStyle w:val="VerbatimChar"/>
        </w:rPr>
        <w:t xml:space="preserve">## 1245        NA        Non                        </w:t>
      </w:r>
      <w:r>
        <w:rPr>
          <w:rStyle w:val="VerbatimChar"/>
        </w:rPr>
        <w:t xml:space="preserve">                       </w:t>
      </w:r>
      <w:r>
        <w:br/>
      </w:r>
      <w:r>
        <w:rPr>
          <w:rStyle w:val="VerbatimChar"/>
        </w:rPr>
        <w:t xml:space="preserve">## 1246        NA        Non                                               </w:t>
      </w:r>
      <w:r>
        <w:br/>
      </w:r>
      <w:r>
        <w:rPr>
          <w:rStyle w:val="VerbatimChar"/>
        </w:rPr>
        <w:t>## 1247        NA        Oui                              Entreprise privée</w:t>
      </w:r>
      <w:r>
        <w:br/>
      </w:r>
      <w:r>
        <w:rPr>
          <w:rStyle w:val="VerbatimChar"/>
        </w:rPr>
        <w:t xml:space="preserve">## 1248        NA        Non                                               </w:t>
      </w:r>
      <w:r>
        <w:br/>
      </w:r>
      <w:r>
        <w:rPr>
          <w:rStyle w:val="VerbatimChar"/>
        </w:rPr>
        <w:t>## 1</w:t>
      </w:r>
      <w:r>
        <w:rPr>
          <w:rStyle w:val="VerbatimChar"/>
        </w:rPr>
        <w:t xml:space="preserve">249        NA        Non                                               </w:t>
      </w:r>
      <w:r>
        <w:br/>
      </w:r>
      <w:r>
        <w:rPr>
          <w:rStyle w:val="VerbatimChar"/>
        </w:rPr>
        <w:t xml:space="preserve">## 1250        NA        Non                                               </w:t>
      </w:r>
      <w:r>
        <w:br/>
      </w:r>
      <w:r>
        <w:rPr>
          <w:rStyle w:val="VerbatimChar"/>
        </w:rPr>
        <w:t xml:space="preserve">## 1251        NA        Non                                               </w:t>
      </w:r>
      <w:r>
        <w:br/>
      </w:r>
      <w:r>
        <w:rPr>
          <w:rStyle w:val="VerbatimChar"/>
        </w:rPr>
        <w:t xml:space="preserve">## 1252        NA        Non    </w:t>
      </w:r>
      <w:r>
        <w:rPr>
          <w:rStyle w:val="VerbatimChar"/>
        </w:rPr>
        <w:t xml:space="preserve">                                           </w:t>
      </w:r>
      <w:r>
        <w:br/>
      </w:r>
      <w:r>
        <w:rPr>
          <w:rStyle w:val="VerbatimChar"/>
        </w:rPr>
        <w:t xml:space="preserve">## 1253        NA        Non                                               </w:t>
      </w:r>
      <w:r>
        <w:br/>
      </w:r>
      <w:r>
        <w:rPr>
          <w:rStyle w:val="VerbatimChar"/>
        </w:rPr>
        <w:t xml:space="preserve">## 1254        NA        Non                                               </w:t>
      </w:r>
      <w:r>
        <w:br/>
      </w:r>
      <w:r>
        <w:rPr>
          <w:rStyle w:val="VerbatimChar"/>
        </w:rPr>
        <w:t xml:space="preserve">## 1255        NA        Non                                </w:t>
      </w:r>
      <w:r>
        <w:rPr>
          <w:rStyle w:val="VerbatimChar"/>
        </w:rPr>
        <w:t xml:space="preserve">               </w:t>
      </w:r>
      <w:r>
        <w:br/>
      </w:r>
      <w:r>
        <w:rPr>
          <w:rStyle w:val="VerbatimChar"/>
        </w:rPr>
        <w:t xml:space="preserve">## 1256        NA        Non                                               </w:t>
      </w:r>
      <w:r>
        <w:br/>
      </w:r>
      <w:r>
        <w:rPr>
          <w:rStyle w:val="VerbatimChar"/>
        </w:rPr>
        <w:t xml:space="preserve">## 1257        NA        Non                                               </w:t>
      </w:r>
      <w:r>
        <w:br/>
      </w:r>
      <w:r>
        <w:rPr>
          <w:rStyle w:val="VerbatimChar"/>
        </w:rPr>
        <w:t xml:space="preserve">## 1258        NA        Non                                               </w:t>
      </w:r>
      <w:r>
        <w:br/>
      </w:r>
      <w:r>
        <w:rPr>
          <w:rStyle w:val="VerbatimChar"/>
        </w:rPr>
        <w:t xml:space="preserve">## 1259     </w:t>
      </w:r>
      <w:r>
        <w:rPr>
          <w:rStyle w:val="VerbatimChar"/>
        </w:rPr>
        <w:t xml:space="preserve">   NA        Oui                              Entreprise privée</w:t>
      </w:r>
      <w:r>
        <w:br/>
      </w:r>
      <w:r>
        <w:rPr>
          <w:rStyle w:val="VerbatimChar"/>
        </w:rPr>
        <w:t xml:space="preserve">## 1260        NA        Non                                               </w:t>
      </w:r>
      <w:r>
        <w:br/>
      </w:r>
      <w:r>
        <w:rPr>
          <w:rStyle w:val="VerbatimChar"/>
        </w:rPr>
        <w:t xml:space="preserve">## 1261        NA        Non                                               </w:t>
      </w:r>
      <w:r>
        <w:br/>
      </w:r>
      <w:r>
        <w:rPr>
          <w:rStyle w:val="VerbatimChar"/>
        </w:rPr>
        <w:t xml:space="preserve">## 1262        NA        Non                                               </w:t>
      </w:r>
      <w:r>
        <w:br/>
      </w:r>
      <w:r>
        <w:rPr>
          <w:rStyle w:val="VerbatimChar"/>
        </w:rPr>
        <w:t xml:space="preserve">## 1263        NA        Non                                               </w:t>
      </w:r>
      <w:r>
        <w:br/>
      </w:r>
      <w:r>
        <w:rPr>
          <w:rStyle w:val="VerbatimChar"/>
        </w:rPr>
        <w:t xml:space="preserve">## 1264        NA        Non                                               </w:t>
      </w:r>
      <w:r>
        <w:br/>
      </w:r>
      <w:r>
        <w:rPr>
          <w:rStyle w:val="VerbatimChar"/>
        </w:rPr>
        <w:t>## 1265        NA        Non</w:t>
      </w:r>
      <w:r>
        <w:rPr>
          <w:rStyle w:val="VerbatimChar"/>
        </w:rPr>
        <w:t xml:space="preserve">                                               </w:t>
      </w:r>
      <w:r>
        <w:br/>
      </w:r>
      <w:r>
        <w:rPr>
          <w:rStyle w:val="VerbatimChar"/>
        </w:rPr>
        <w:t>## 1266        NA        Oui                              Entreprise privée</w:t>
      </w:r>
      <w:r>
        <w:br/>
      </w:r>
      <w:r>
        <w:rPr>
          <w:rStyle w:val="VerbatimChar"/>
        </w:rPr>
        <w:t xml:space="preserve">## 1267        NA        Non                                               </w:t>
      </w:r>
      <w:r>
        <w:br/>
      </w:r>
      <w:r>
        <w:rPr>
          <w:rStyle w:val="VerbatimChar"/>
        </w:rPr>
        <w:t xml:space="preserve">## 1268        NA        Non                            </w:t>
      </w:r>
      <w:r>
        <w:rPr>
          <w:rStyle w:val="VerbatimChar"/>
        </w:rPr>
        <w:t xml:space="preserve">                   </w:t>
      </w:r>
      <w:r>
        <w:br/>
      </w:r>
      <w:r>
        <w:rPr>
          <w:rStyle w:val="VerbatimChar"/>
        </w:rPr>
        <w:t xml:space="preserve">## 1269        NA        Non                                               </w:t>
      </w:r>
      <w:r>
        <w:br/>
      </w:r>
      <w:r>
        <w:rPr>
          <w:rStyle w:val="VerbatimChar"/>
        </w:rPr>
        <w:t xml:space="preserve">## 1270        NA        Non                                               </w:t>
      </w:r>
      <w:r>
        <w:br/>
      </w:r>
      <w:r>
        <w:rPr>
          <w:rStyle w:val="VerbatimChar"/>
        </w:rPr>
        <w:t xml:space="preserve">## 1271        NA        Non                                               </w:t>
      </w:r>
      <w:r>
        <w:br/>
      </w:r>
      <w:r>
        <w:rPr>
          <w:rStyle w:val="VerbatimChar"/>
        </w:rPr>
        <w:t xml:space="preserve">## 1272 </w:t>
      </w:r>
      <w:r>
        <w:rPr>
          <w:rStyle w:val="VerbatimChar"/>
        </w:rPr>
        <w:t xml:space="preserve">       NA        Non                                               </w:t>
      </w:r>
      <w:r>
        <w:br/>
      </w:r>
      <w:r>
        <w:rPr>
          <w:rStyle w:val="VerbatimChar"/>
        </w:rPr>
        <w:t xml:space="preserve">## 1273        NA        Non                                               </w:t>
      </w:r>
      <w:r>
        <w:br/>
      </w:r>
      <w:r>
        <w:rPr>
          <w:rStyle w:val="VerbatimChar"/>
        </w:rPr>
        <w:t xml:space="preserve">## 1274        NA        Non                                               </w:t>
      </w:r>
      <w:r>
        <w:br/>
      </w:r>
      <w:r>
        <w:rPr>
          <w:rStyle w:val="VerbatimChar"/>
        </w:rPr>
        <w:t xml:space="preserve">## 1275        NA        Oui        </w:t>
      </w:r>
      <w:r>
        <w:rPr>
          <w:rStyle w:val="VerbatimChar"/>
        </w:rPr>
        <w:t xml:space="preserve">                      Entreprise privée</w:t>
      </w:r>
      <w:r>
        <w:br/>
      </w:r>
      <w:r>
        <w:rPr>
          <w:rStyle w:val="VerbatimChar"/>
        </w:rPr>
        <w:t xml:space="preserve">## 1276        NA        Non                                               </w:t>
      </w:r>
      <w:r>
        <w:br/>
      </w:r>
      <w:r>
        <w:rPr>
          <w:rStyle w:val="VerbatimChar"/>
        </w:rPr>
        <w:t xml:space="preserve">## 1277        NA        Non                                               </w:t>
      </w:r>
      <w:r>
        <w:br/>
      </w:r>
      <w:r>
        <w:rPr>
          <w:rStyle w:val="VerbatimChar"/>
        </w:rPr>
        <w:t xml:space="preserve">## 1278        NA        Non                                    </w:t>
      </w:r>
      <w:r>
        <w:rPr>
          <w:rStyle w:val="VerbatimChar"/>
        </w:rPr>
        <w:t xml:space="preserve">           </w:t>
      </w:r>
      <w:r>
        <w:br/>
      </w:r>
      <w:r>
        <w:rPr>
          <w:rStyle w:val="VerbatimChar"/>
        </w:rPr>
        <w:t xml:space="preserve">## 1279        NA        Non                                               </w:t>
      </w:r>
      <w:r>
        <w:br/>
      </w:r>
      <w:r>
        <w:rPr>
          <w:rStyle w:val="VerbatimChar"/>
        </w:rPr>
        <w:t xml:space="preserve">## 1280        NA        Non                                               </w:t>
      </w:r>
      <w:r>
        <w:br/>
      </w:r>
      <w:r>
        <w:rPr>
          <w:rStyle w:val="VerbatimChar"/>
        </w:rPr>
        <w:t xml:space="preserve">## 1281        NA        Non                                               </w:t>
      </w:r>
      <w:r>
        <w:br/>
      </w:r>
      <w:r>
        <w:rPr>
          <w:rStyle w:val="VerbatimChar"/>
        </w:rPr>
        <w:t>## 1282        N</w:t>
      </w:r>
      <w:r>
        <w:rPr>
          <w:rStyle w:val="VerbatimChar"/>
        </w:rPr>
        <w:t xml:space="preserve">A        Non                                               </w:t>
      </w:r>
      <w:r>
        <w:br/>
      </w:r>
      <w:r>
        <w:rPr>
          <w:rStyle w:val="VerbatimChar"/>
        </w:rPr>
        <w:t xml:space="preserve">## 1283        NA        Non                                               </w:t>
      </w:r>
      <w:r>
        <w:br/>
      </w:r>
      <w:r>
        <w:rPr>
          <w:rStyle w:val="VerbatimChar"/>
        </w:rPr>
        <w:t>## 1284        NA        Oui                              Entreprise privée</w:t>
      </w:r>
      <w:r>
        <w:br/>
      </w:r>
      <w:r>
        <w:rPr>
          <w:rStyle w:val="VerbatimChar"/>
        </w:rPr>
        <w:t xml:space="preserve">## 1285        NA        Non                </w:t>
      </w:r>
      <w:r>
        <w:rPr>
          <w:rStyle w:val="VerbatimChar"/>
        </w:rPr>
        <w:t xml:space="preserve">                               </w:t>
      </w:r>
      <w:r>
        <w:br/>
      </w:r>
      <w:r>
        <w:rPr>
          <w:rStyle w:val="VerbatimChar"/>
        </w:rPr>
        <w:t xml:space="preserve">## 1286        NA        Non                                               </w:t>
      </w:r>
      <w:r>
        <w:br/>
      </w:r>
      <w:r>
        <w:rPr>
          <w:rStyle w:val="VerbatimChar"/>
        </w:rPr>
        <w:t xml:space="preserve">## 1287        NA        Non                                               </w:t>
      </w:r>
      <w:r>
        <w:br/>
      </w:r>
      <w:r>
        <w:rPr>
          <w:rStyle w:val="VerbatimChar"/>
        </w:rPr>
        <w:t xml:space="preserve">## 1288        NA        Non                                            </w:t>
      </w:r>
      <w:r>
        <w:rPr>
          <w:rStyle w:val="VerbatimChar"/>
        </w:rPr>
        <w:t xml:space="preserve">   </w:t>
      </w:r>
      <w:r>
        <w:br/>
      </w:r>
      <w:r>
        <w:rPr>
          <w:rStyle w:val="VerbatimChar"/>
        </w:rPr>
        <w:t xml:space="preserve">## 1289        NA        Non                                               </w:t>
      </w:r>
      <w:r>
        <w:br/>
      </w:r>
      <w:r>
        <w:rPr>
          <w:rStyle w:val="VerbatimChar"/>
        </w:rPr>
        <w:t xml:space="preserve">## 1290        NA        Non                                               </w:t>
      </w:r>
      <w:r>
        <w:br/>
      </w:r>
      <w:r>
        <w:rPr>
          <w:rStyle w:val="VerbatimChar"/>
        </w:rPr>
        <w:t xml:space="preserve">## 1291        NA        Non                                               </w:t>
      </w:r>
      <w:r>
        <w:br/>
      </w:r>
      <w:r>
        <w:rPr>
          <w:rStyle w:val="VerbatimChar"/>
        </w:rPr>
        <w:lastRenderedPageBreak/>
        <w:t xml:space="preserve">## 1292        NA       </w:t>
      </w:r>
      <w:r>
        <w:rPr>
          <w:rStyle w:val="VerbatimChar"/>
        </w:rPr>
        <w:t xml:space="preserve"> Non                                               </w:t>
      </w:r>
      <w:r>
        <w:br/>
      </w:r>
      <w:r>
        <w:rPr>
          <w:rStyle w:val="VerbatimChar"/>
        </w:rPr>
        <w:t xml:space="preserve">## 1293        NA        Non                                               </w:t>
      </w:r>
      <w:r>
        <w:br/>
      </w:r>
      <w:r>
        <w:rPr>
          <w:rStyle w:val="VerbatimChar"/>
        </w:rPr>
        <w:t xml:space="preserve">## 1294        NA        Non                                               </w:t>
      </w:r>
      <w:r>
        <w:br/>
      </w:r>
      <w:r>
        <w:rPr>
          <w:rStyle w:val="VerbatimChar"/>
        </w:rPr>
        <w:t xml:space="preserve">## 1295        NA        Non                        </w:t>
      </w:r>
      <w:r>
        <w:rPr>
          <w:rStyle w:val="VerbatimChar"/>
        </w:rPr>
        <w:t xml:space="preserve">                       </w:t>
      </w:r>
      <w:r>
        <w:br/>
      </w:r>
      <w:r>
        <w:rPr>
          <w:rStyle w:val="VerbatimChar"/>
        </w:rPr>
        <w:t xml:space="preserve">## 1296        NA        Non                                               </w:t>
      </w:r>
      <w:r>
        <w:br/>
      </w:r>
      <w:r>
        <w:rPr>
          <w:rStyle w:val="VerbatimChar"/>
        </w:rPr>
        <w:t xml:space="preserve">## 1297        NA        Non                                               </w:t>
      </w:r>
      <w:r>
        <w:br/>
      </w:r>
      <w:r>
        <w:rPr>
          <w:rStyle w:val="VerbatimChar"/>
        </w:rPr>
        <w:t xml:space="preserve">## 1298        NA        Non                                               </w:t>
      </w:r>
      <w:r>
        <w:br/>
      </w:r>
      <w:r>
        <w:rPr>
          <w:rStyle w:val="VerbatimChar"/>
        </w:rPr>
        <w:t>## 1</w:t>
      </w:r>
      <w:r>
        <w:rPr>
          <w:rStyle w:val="VerbatimChar"/>
        </w:rPr>
        <w:t xml:space="preserve">299        NA        Non                                               </w:t>
      </w:r>
      <w:r>
        <w:br/>
      </w:r>
      <w:r>
        <w:rPr>
          <w:rStyle w:val="VerbatimChar"/>
        </w:rPr>
        <w:t xml:space="preserve">## 1300        NA        Non                                               </w:t>
      </w:r>
      <w:r>
        <w:br/>
      </w:r>
      <w:r>
        <w:rPr>
          <w:rStyle w:val="VerbatimChar"/>
        </w:rPr>
        <w:t xml:space="preserve">## 1301        NA        Non                                               </w:t>
      </w:r>
      <w:r>
        <w:br/>
      </w:r>
      <w:r>
        <w:rPr>
          <w:rStyle w:val="VerbatimChar"/>
        </w:rPr>
        <w:t xml:space="preserve">## 1302        NA        Non    </w:t>
      </w:r>
      <w:r>
        <w:rPr>
          <w:rStyle w:val="VerbatimChar"/>
        </w:rPr>
        <w:t xml:space="preserve">                                           </w:t>
      </w:r>
      <w:r>
        <w:br/>
      </w:r>
      <w:r>
        <w:rPr>
          <w:rStyle w:val="VerbatimChar"/>
        </w:rPr>
        <w:t xml:space="preserve">## 1303        NA        Non                                               </w:t>
      </w:r>
      <w:r>
        <w:br/>
      </w:r>
      <w:r>
        <w:rPr>
          <w:rStyle w:val="VerbatimChar"/>
        </w:rPr>
        <w:t xml:space="preserve">## 1304        NA        Non                                               </w:t>
      </w:r>
      <w:r>
        <w:br/>
      </w:r>
      <w:r>
        <w:rPr>
          <w:rStyle w:val="VerbatimChar"/>
        </w:rPr>
        <w:t xml:space="preserve">## 1305        NA        Non                                </w:t>
      </w:r>
      <w:r>
        <w:rPr>
          <w:rStyle w:val="VerbatimChar"/>
        </w:rPr>
        <w:t xml:space="preserve">               </w:t>
      </w:r>
      <w:r>
        <w:br/>
      </w:r>
      <w:r>
        <w:rPr>
          <w:rStyle w:val="VerbatimChar"/>
        </w:rPr>
        <w:t xml:space="preserve">## 1306        NA        Non                                               </w:t>
      </w:r>
      <w:r>
        <w:br/>
      </w:r>
      <w:r>
        <w:rPr>
          <w:rStyle w:val="VerbatimChar"/>
        </w:rPr>
        <w:t xml:space="preserve">## 1307        NA        Non                                               </w:t>
      </w:r>
      <w:r>
        <w:br/>
      </w:r>
      <w:r>
        <w:rPr>
          <w:rStyle w:val="VerbatimChar"/>
        </w:rPr>
        <w:t>## 1308        NA        Oui                              Entreprise privée</w:t>
      </w:r>
      <w:r>
        <w:br/>
      </w:r>
      <w:r>
        <w:rPr>
          <w:rStyle w:val="VerbatimChar"/>
        </w:rPr>
        <w:t xml:space="preserve">## 1309     </w:t>
      </w:r>
      <w:r>
        <w:rPr>
          <w:rStyle w:val="VerbatimChar"/>
        </w:rPr>
        <w:t xml:space="preserve">   NA        Non                                               </w:t>
      </w:r>
      <w:r>
        <w:br/>
      </w:r>
      <w:r>
        <w:rPr>
          <w:rStyle w:val="VerbatimChar"/>
        </w:rPr>
        <w:t xml:space="preserve">## 1310        NA        Non                                               </w:t>
      </w:r>
      <w:r>
        <w:br/>
      </w:r>
      <w:r>
        <w:rPr>
          <w:rStyle w:val="VerbatimChar"/>
        </w:rPr>
        <w:t xml:space="preserve">## 1311        NA        Non                                               </w:t>
      </w:r>
      <w:r>
        <w:br/>
      </w:r>
      <w:r>
        <w:rPr>
          <w:rStyle w:val="VerbatimChar"/>
        </w:rPr>
        <w:t xml:space="preserve">## 1312        NA        Non                                               </w:t>
      </w:r>
      <w:r>
        <w:br/>
      </w:r>
      <w:r>
        <w:rPr>
          <w:rStyle w:val="VerbatimChar"/>
        </w:rPr>
        <w:t xml:space="preserve">## 1313        NA        Non                                               </w:t>
      </w:r>
      <w:r>
        <w:br/>
      </w:r>
      <w:r>
        <w:rPr>
          <w:rStyle w:val="VerbatimChar"/>
        </w:rPr>
        <w:t xml:space="preserve">## 1314        NA        Non                                               </w:t>
      </w:r>
      <w:r>
        <w:br/>
      </w:r>
      <w:r>
        <w:rPr>
          <w:rStyle w:val="VerbatimChar"/>
        </w:rPr>
        <w:t>## 1315        NA        Non</w:t>
      </w:r>
      <w:r>
        <w:rPr>
          <w:rStyle w:val="VerbatimChar"/>
        </w:rPr>
        <w:t xml:space="preserve">                                               </w:t>
      </w:r>
      <w:r>
        <w:br/>
      </w:r>
      <w:r>
        <w:rPr>
          <w:rStyle w:val="VerbatimChar"/>
        </w:rPr>
        <w:t xml:space="preserve">## 1316        NA        Non                                               </w:t>
      </w:r>
      <w:r>
        <w:br/>
      </w:r>
      <w:r>
        <w:rPr>
          <w:rStyle w:val="VerbatimChar"/>
        </w:rPr>
        <w:t xml:space="preserve">## 1317        NA        Non                                               </w:t>
      </w:r>
      <w:r>
        <w:br/>
      </w:r>
      <w:r>
        <w:rPr>
          <w:rStyle w:val="VerbatimChar"/>
        </w:rPr>
        <w:t xml:space="preserve">## 1318        NA        Non                            </w:t>
      </w:r>
      <w:r>
        <w:rPr>
          <w:rStyle w:val="VerbatimChar"/>
        </w:rPr>
        <w:t xml:space="preserve">                   </w:t>
      </w:r>
      <w:r>
        <w:br/>
      </w:r>
      <w:r>
        <w:rPr>
          <w:rStyle w:val="VerbatimChar"/>
        </w:rPr>
        <w:t xml:space="preserve">## 1319        NA        Non                                               </w:t>
      </w:r>
      <w:r>
        <w:br/>
      </w:r>
      <w:r>
        <w:rPr>
          <w:rStyle w:val="VerbatimChar"/>
        </w:rPr>
        <w:t xml:space="preserve">## 1320        NA        Non                                               </w:t>
      </w:r>
      <w:r>
        <w:br/>
      </w:r>
      <w:r>
        <w:rPr>
          <w:rStyle w:val="VerbatimChar"/>
        </w:rPr>
        <w:t xml:space="preserve">## 1321        NA        Non                                               </w:t>
      </w:r>
      <w:r>
        <w:br/>
      </w:r>
      <w:r>
        <w:rPr>
          <w:rStyle w:val="VerbatimChar"/>
        </w:rPr>
        <w:t xml:space="preserve">## 1322 </w:t>
      </w:r>
      <w:r>
        <w:rPr>
          <w:rStyle w:val="VerbatimChar"/>
        </w:rPr>
        <w:t xml:space="preserve">       NA        Non                                               </w:t>
      </w:r>
      <w:r>
        <w:br/>
      </w:r>
      <w:r>
        <w:rPr>
          <w:rStyle w:val="VerbatimChar"/>
        </w:rPr>
        <w:t xml:space="preserve">## 1323        NA        Non                                               </w:t>
      </w:r>
      <w:r>
        <w:br/>
      </w:r>
      <w:r>
        <w:rPr>
          <w:rStyle w:val="VerbatimChar"/>
        </w:rPr>
        <w:t xml:space="preserve">## 1324        NA        Non                                               </w:t>
      </w:r>
      <w:r>
        <w:br/>
      </w:r>
      <w:r>
        <w:rPr>
          <w:rStyle w:val="VerbatimChar"/>
        </w:rPr>
        <w:t xml:space="preserve">## 1325        NA        Non        </w:t>
      </w:r>
      <w:r>
        <w:rPr>
          <w:rStyle w:val="VerbatimChar"/>
        </w:rPr>
        <w:t xml:space="preserve">                                       </w:t>
      </w:r>
      <w:r>
        <w:br/>
      </w:r>
      <w:r>
        <w:rPr>
          <w:rStyle w:val="VerbatimChar"/>
        </w:rPr>
        <w:t xml:space="preserve">## 1326        NA        Non                                               </w:t>
      </w:r>
      <w:r>
        <w:br/>
      </w:r>
      <w:r>
        <w:rPr>
          <w:rStyle w:val="VerbatimChar"/>
        </w:rPr>
        <w:t xml:space="preserve">## 1327        NA        Non                                               </w:t>
      </w:r>
      <w:r>
        <w:br/>
      </w:r>
      <w:r>
        <w:rPr>
          <w:rStyle w:val="VerbatimChar"/>
        </w:rPr>
        <w:t xml:space="preserve">## 1328        NA        Non                                    </w:t>
      </w:r>
      <w:r>
        <w:rPr>
          <w:rStyle w:val="VerbatimChar"/>
        </w:rPr>
        <w:t xml:space="preserve">           </w:t>
      </w:r>
      <w:r>
        <w:br/>
      </w:r>
      <w:r>
        <w:rPr>
          <w:rStyle w:val="VerbatimChar"/>
        </w:rPr>
        <w:t xml:space="preserve">## 1329        NA        Non                                               </w:t>
      </w:r>
      <w:r>
        <w:br/>
      </w:r>
      <w:r>
        <w:rPr>
          <w:rStyle w:val="VerbatimChar"/>
        </w:rPr>
        <w:t xml:space="preserve">## 1330        NA        Non                                               </w:t>
      </w:r>
      <w:r>
        <w:br/>
      </w:r>
      <w:r>
        <w:rPr>
          <w:rStyle w:val="VerbatimChar"/>
        </w:rPr>
        <w:t xml:space="preserve">## 1331        NA        Non                                               </w:t>
      </w:r>
      <w:r>
        <w:br/>
      </w:r>
      <w:r>
        <w:rPr>
          <w:rStyle w:val="VerbatimChar"/>
        </w:rPr>
        <w:t>## 1332        N</w:t>
      </w:r>
      <w:r>
        <w:rPr>
          <w:rStyle w:val="VerbatimChar"/>
        </w:rPr>
        <w:t xml:space="preserve">A        Non                                               </w:t>
      </w:r>
      <w:r>
        <w:br/>
      </w:r>
      <w:r>
        <w:rPr>
          <w:rStyle w:val="VerbatimChar"/>
        </w:rPr>
        <w:t xml:space="preserve">## 1333        NA        Non                                               </w:t>
      </w:r>
      <w:r>
        <w:br/>
      </w:r>
      <w:r>
        <w:rPr>
          <w:rStyle w:val="VerbatimChar"/>
        </w:rPr>
        <w:t>## 1334        NA        Oui                              Entreprise privée</w:t>
      </w:r>
      <w:r>
        <w:br/>
      </w:r>
      <w:r>
        <w:rPr>
          <w:rStyle w:val="VerbatimChar"/>
        </w:rPr>
        <w:t xml:space="preserve">## 1335        NA        Non                </w:t>
      </w:r>
      <w:r>
        <w:rPr>
          <w:rStyle w:val="VerbatimChar"/>
        </w:rPr>
        <w:t xml:space="preserve">                               </w:t>
      </w:r>
      <w:r>
        <w:br/>
      </w:r>
      <w:r>
        <w:rPr>
          <w:rStyle w:val="VerbatimChar"/>
        </w:rPr>
        <w:t xml:space="preserve">## 1336        NA        Non                                               </w:t>
      </w:r>
      <w:r>
        <w:br/>
      </w:r>
      <w:r>
        <w:rPr>
          <w:rStyle w:val="VerbatimChar"/>
        </w:rPr>
        <w:t xml:space="preserve">## 1337        NA        Non                                               </w:t>
      </w:r>
      <w:r>
        <w:br/>
      </w:r>
      <w:r>
        <w:rPr>
          <w:rStyle w:val="VerbatimChar"/>
        </w:rPr>
        <w:t xml:space="preserve">## 1338        NA        Non                                            </w:t>
      </w:r>
      <w:r>
        <w:rPr>
          <w:rStyle w:val="VerbatimChar"/>
        </w:rPr>
        <w:t xml:space="preserve">   </w:t>
      </w:r>
      <w:r>
        <w:br/>
      </w:r>
      <w:r>
        <w:rPr>
          <w:rStyle w:val="VerbatimChar"/>
        </w:rPr>
        <w:t xml:space="preserve">## 1339        NA        Non                                               </w:t>
      </w:r>
      <w:r>
        <w:br/>
      </w:r>
      <w:r>
        <w:rPr>
          <w:rStyle w:val="VerbatimChar"/>
        </w:rPr>
        <w:t xml:space="preserve">## 1340        NA        Non                                               </w:t>
      </w:r>
      <w:r>
        <w:br/>
      </w:r>
      <w:r>
        <w:rPr>
          <w:rStyle w:val="VerbatimChar"/>
        </w:rPr>
        <w:t xml:space="preserve">## 1341        NA        Non                                               </w:t>
      </w:r>
      <w:r>
        <w:br/>
      </w:r>
      <w:r>
        <w:rPr>
          <w:rStyle w:val="VerbatimChar"/>
        </w:rPr>
        <w:lastRenderedPageBreak/>
        <w:t xml:space="preserve">## 1342        NA       </w:t>
      </w:r>
      <w:r>
        <w:rPr>
          <w:rStyle w:val="VerbatimChar"/>
        </w:rPr>
        <w:t xml:space="preserve"> Non                                               </w:t>
      </w:r>
      <w:r>
        <w:br/>
      </w:r>
      <w:r>
        <w:rPr>
          <w:rStyle w:val="VerbatimChar"/>
        </w:rPr>
        <w:t xml:space="preserve">## 1343        NA        Non                                               </w:t>
      </w:r>
      <w:r>
        <w:br/>
      </w:r>
      <w:r>
        <w:rPr>
          <w:rStyle w:val="VerbatimChar"/>
        </w:rPr>
        <w:t xml:space="preserve">## 1344        NA        Non                                               </w:t>
      </w:r>
      <w:r>
        <w:br/>
      </w:r>
      <w:r>
        <w:rPr>
          <w:rStyle w:val="VerbatimChar"/>
        </w:rPr>
        <w:t xml:space="preserve">## 1345        NA        Non                        </w:t>
      </w:r>
      <w:r>
        <w:rPr>
          <w:rStyle w:val="VerbatimChar"/>
        </w:rPr>
        <w:t xml:space="preserve">                       </w:t>
      </w:r>
      <w:r>
        <w:br/>
      </w:r>
      <w:r>
        <w:rPr>
          <w:rStyle w:val="VerbatimChar"/>
        </w:rPr>
        <w:t xml:space="preserve">## 1346        NA        Non                                               </w:t>
      </w:r>
      <w:r>
        <w:br/>
      </w:r>
      <w:r>
        <w:rPr>
          <w:rStyle w:val="VerbatimChar"/>
        </w:rPr>
        <w:t xml:space="preserve">## 1347        NA        Non                                               </w:t>
      </w:r>
      <w:r>
        <w:br/>
      </w:r>
      <w:r>
        <w:rPr>
          <w:rStyle w:val="VerbatimChar"/>
        </w:rPr>
        <w:t xml:space="preserve">## 1348        NA        Non                                               </w:t>
      </w:r>
      <w:r>
        <w:br/>
      </w:r>
      <w:r>
        <w:rPr>
          <w:rStyle w:val="VerbatimChar"/>
        </w:rPr>
        <w:t>## 1</w:t>
      </w:r>
      <w:r>
        <w:rPr>
          <w:rStyle w:val="VerbatimChar"/>
        </w:rPr>
        <w:t xml:space="preserve">349        NA        Non                                               </w:t>
      </w:r>
      <w:r>
        <w:br/>
      </w:r>
      <w:r>
        <w:rPr>
          <w:rStyle w:val="VerbatimChar"/>
        </w:rPr>
        <w:t xml:space="preserve">## 1350        NA        Non                                               </w:t>
      </w:r>
      <w:r>
        <w:br/>
      </w:r>
      <w:r>
        <w:rPr>
          <w:rStyle w:val="VerbatimChar"/>
        </w:rPr>
        <w:t xml:space="preserve">## 1351        NA        Non                                               </w:t>
      </w:r>
      <w:r>
        <w:br/>
      </w:r>
      <w:r>
        <w:rPr>
          <w:rStyle w:val="VerbatimChar"/>
        </w:rPr>
        <w:t xml:space="preserve">## 1352        NA        Non    </w:t>
      </w:r>
      <w:r>
        <w:rPr>
          <w:rStyle w:val="VerbatimChar"/>
        </w:rPr>
        <w:t xml:space="preserve">                                           </w:t>
      </w:r>
      <w:r>
        <w:br/>
      </w:r>
      <w:r>
        <w:rPr>
          <w:rStyle w:val="VerbatimChar"/>
        </w:rPr>
        <w:t xml:space="preserve">## 1353        NA        Non                                               </w:t>
      </w:r>
      <w:r>
        <w:br/>
      </w:r>
      <w:r>
        <w:rPr>
          <w:rStyle w:val="VerbatimChar"/>
        </w:rPr>
        <w:t xml:space="preserve">## 1354        NA        Non                                               </w:t>
      </w:r>
      <w:r>
        <w:br/>
      </w:r>
      <w:r>
        <w:rPr>
          <w:rStyle w:val="VerbatimChar"/>
        </w:rPr>
        <w:t xml:space="preserve">## 1355        NA        Non                                </w:t>
      </w:r>
      <w:r>
        <w:rPr>
          <w:rStyle w:val="VerbatimChar"/>
        </w:rPr>
        <w:t xml:space="preserve">               </w:t>
      </w:r>
      <w:r>
        <w:br/>
      </w:r>
      <w:r>
        <w:rPr>
          <w:rStyle w:val="VerbatimChar"/>
        </w:rPr>
        <w:t xml:space="preserve">## 1356        NA        Non                                               </w:t>
      </w:r>
      <w:r>
        <w:br/>
      </w:r>
      <w:r>
        <w:rPr>
          <w:rStyle w:val="VerbatimChar"/>
        </w:rPr>
        <w:t xml:space="preserve">## 1357        NA        Non                                               </w:t>
      </w:r>
      <w:r>
        <w:br/>
      </w:r>
      <w:r>
        <w:rPr>
          <w:rStyle w:val="VerbatimChar"/>
        </w:rPr>
        <w:t xml:space="preserve">## 1358        NA        Non                                               </w:t>
      </w:r>
      <w:r>
        <w:br/>
      </w:r>
      <w:r>
        <w:rPr>
          <w:rStyle w:val="VerbatimChar"/>
        </w:rPr>
        <w:t xml:space="preserve">## 1359     </w:t>
      </w:r>
      <w:r>
        <w:rPr>
          <w:rStyle w:val="VerbatimChar"/>
        </w:rPr>
        <w:t xml:space="preserve">   NA        Non                                               </w:t>
      </w:r>
      <w:r>
        <w:br/>
      </w:r>
      <w:r>
        <w:rPr>
          <w:rStyle w:val="VerbatimChar"/>
        </w:rPr>
        <w:t xml:space="preserve">## 1360        NA        Non                                               </w:t>
      </w:r>
      <w:r>
        <w:br/>
      </w:r>
      <w:r>
        <w:rPr>
          <w:rStyle w:val="VerbatimChar"/>
        </w:rPr>
        <w:t xml:space="preserve">## 1361        NA        Non                                               </w:t>
      </w:r>
      <w:r>
        <w:br/>
      </w:r>
      <w:r>
        <w:rPr>
          <w:rStyle w:val="VerbatimChar"/>
        </w:rPr>
        <w:t xml:space="preserve">## 1362        NA        Non                                               </w:t>
      </w:r>
      <w:r>
        <w:br/>
      </w:r>
      <w:r>
        <w:rPr>
          <w:rStyle w:val="VerbatimChar"/>
        </w:rPr>
        <w:t xml:space="preserve">## 1363        NA        Non                                               </w:t>
      </w:r>
      <w:r>
        <w:br/>
      </w:r>
      <w:r>
        <w:rPr>
          <w:rStyle w:val="VerbatimChar"/>
        </w:rPr>
        <w:t xml:space="preserve">## 1364        NA        Non                                               </w:t>
      </w:r>
      <w:r>
        <w:br/>
      </w:r>
      <w:r>
        <w:rPr>
          <w:rStyle w:val="VerbatimChar"/>
        </w:rPr>
        <w:t>## 1365        NA        Non</w:t>
      </w:r>
      <w:r>
        <w:rPr>
          <w:rStyle w:val="VerbatimChar"/>
        </w:rPr>
        <w:t xml:space="preserve">                                               </w:t>
      </w:r>
      <w:r>
        <w:br/>
      </w:r>
      <w:r>
        <w:rPr>
          <w:rStyle w:val="VerbatimChar"/>
        </w:rPr>
        <w:t xml:space="preserve">## 1366        NA        Non                                               </w:t>
      </w:r>
      <w:r>
        <w:br/>
      </w:r>
      <w:r>
        <w:rPr>
          <w:rStyle w:val="VerbatimChar"/>
        </w:rPr>
        <w:t xml:space="preserve">## 1367        NA        Non                                               </w:t>
      </w:r>
      <w:r>
        <w:br/>
      </w:r>
      <w:r>
        <w:rPr>
          <w:rStyle w:val="VerbatimChar"/>
        </w:rPr>
        <w:t xml:space="preserve">## 1368        NA        Non                            </w:t>
      </w:r>
      <w:r>
        <w:rPr>
          <w:rStyle w:val="VerbatimChar"/>
        </w:rPr>
        <w:t xml:space="preserve">                   </w:t>
      </w:r>
      <w:r>
        <w:br/>
      </w:r>
      <w:r>
        <w:rPr>
          <w:rStyle w:val="VerbatimChar"/>
        </w:rPr>
        <w:t xml:space="preserve">## 1369        NA        Non                                               </w:t>
      </w:r>
      <w:r>
        <w:br/>
      </w:r>
      <w:r>
        <w:rPr>
          <w:rStyle w:val="VerbatimChar"/>
        </w:rPr>
        <w:t xml:space="preserve">## 1370        NA        Non                                               </w:t>
      </w:r>
      <w:r>
        <w:br/>
      </w:r>
      <w:r>
        <w:rPr>
          <w:rStyle w:val="VerbatimChar"/>
        </w:rPr>
        <w:t xml:space="preserve">## 1371        NA        Non                                               </w:t>
      </w:r>
      <w:r>
        <w:br/>
      </w:r>
      <w:r>
        <w:rPr>
          <w:rStyle w:val="VerbatimChar"/>
        </w:rPr>
        <w:t xml:space="preserve">## 1372 </w:t>
      </w:r>
      <w:r>
        <w:rPr>
          <w:rStyle w:val="VerbatimChar"/>
        </w:rPr>
        <w:t xml:space="preserve">       NA        Non                                               </w:t>
      </w:r>
      <w:r>
        <w:br/>
      </w:r>
      <w:r>
        <w:rPr>
          <w:rStyle w:val="VerbatimChar"/>
        </w:rPr>
        <w:t xml:space="preserve">## 1373        NA        Non                                               </w:t>
      </w:r>
      <w:r>
        <w:br/>
      </w:r>
      <w:r>
        <w:rPr>
          <w:rStyle w:val="VerbatimChar"/>
        </w:rPr>
        <w:t xml:space="preserve">## 1374        NA        Non                                               </w:t>
      </w:r>
      <w:r>
        <w:br/>
      </w:r>
      <w:r>
        <w:rPr>
          <w:rStyle w:val="VerbatimChar"/>
        </w:rPr>
        <w:t xml:space="preserve">## 1375        NA        Non        </w:t>
      </w:r>
      <w:r>
        <w:rPr>
          <w:rStyle w:val="VerbatimChar"/>
        </w:rPr>
        <w:t xml:space="preserve">                                       </w:t>
      </w:r>
      <w:r>
        <w:br/>
      </w:r>
      <w:r>
        <w:rPr>
          <w:rStyle w:val="VerbatimChar"/>
        </w:rPr>
        <w:t xml:space="preserve">## 1376        NA        Non                                               </w:t>
      </w:r>
      <w:r>
        <w:br/>
      </w:r>
      <w:r>
        <w:rPr>
          <w:rStyle w:val="VerbatimChar"/>
        </w:rPr>
        <w:t xml:space="preserve">## 1377        NA        Non                                               </w:t>
      </w:r>
      <w:r>
        <w:br/>
      </w:r>
      <w:r>
        <w:rPr>
          <w:rStyle w:val="VerbatimChar"/>
        </w:rPr>
        <w:t xml:space="preserve">## 1378        NA        Non                                    </w:t>
      </w:r>
      <w:r>
        <w:rPr>
          <w:rStyle w:val="VerbatimChar"/>
        </w:rPr>
        <w:t xml:space="preserve">           </w:t>
      </w:r>
      <w:r>
        <w:br/>
      </w:r>
      <w:r>
        <w:rPr>
          <w:rStyle w:val="VerbatimChar"/>
        </w:rPr>
        <w:t xml:space="preserve">## 1379        NA        Non                                               </w:t>
      </w:r>
      <w:r>
        <w:br/>
      </w:r>
      <w:r>
        <w:rPr>
          <w:rStyle w:val="VerbatimChar"/>
        </w:rPr>
        <w:t xml:space="preserve">## 1380        NA        Non                                               </w:t>
      </w:r>
      <w:r>
        <w:br/>
      </w:r>
      <w:r>
        <w:rPr>
          <w:rStyle w:val="VerbatimChar"/>
        </w:rPr>
        <w:t xml:space="preserve">## 1381        NA        Non                                               </w:t>
      </w:r>
      <w:r>
        <w:br/>
      </w:r>
      <w:r>
        <w:rPr>
          <w:rStyle w:val="VerbatimChar"/>
        </w:rPr>
        <w:t>## 1382        N</w:t>
      </w:r>
      <w:r>
        <w:rPr>
          <w:rStyle w:val="VerbatimChar"/>
        </w:rPr>
        <w:t xml:space="preserve">A        Non                                               </w:t>
      </w:r>
      <w:r>
        <w:br/>
      </w:r>
      <w:r>
        <w:rPr>
          <w:rStyle w:val="VerbatimChar"/>
        </w:rPr>
        <w:t xml:space="preserve">## 1383        NA        Non                                               </w:t>
      </w:r>
      <w:r>
        <w:br/>
      </w:r>
      <w:r>
        <w:rPr>
          <w:rStyle w:val="VerbatimChar"/>
        </w:rPr>
        <w:t xml:space="preserve">## 1384        NA        Non                                               </w:t>
      </w:r>
      <w:r>
        <w:br/>
      </w:r>
      <w:r>
        <w:rPr>
          <w:rStyle w:val="VerbatimChar"/>
        </w:rPr>
        <w:t xml:space="preserve">## 1385        NA        Non                </w:t>
      </w:r>
      <w:r>
        <w:rPr>
          <w:rStyle w:val="VerbatimChar"/>
        </w:rPr>
        <w:t xml:space="preserve">                               </w:t>
      </w:r>
      <w:r>
        <w:br/>
      </w:r>
      <w:r>
        <w:rPr>
          <w:rStyle w:val="VerbatimChar"/>
        </w:rPr>
        <w:t xml:space="preserve">## 1386        NA        Non                                               </w:t>
      </w:r>
      <w:r>
        <w:br/>
      </w:r>
      <w:r>
        <w:rPr>
          <w:rStyle w:val="VerbatimChar"/>
        </w:rPr>
        <w:t xml:space="preserve">## 1387        NA        Non                                               </w:t>
      </w:r>
      <w:r>
        <w:br/>
      </w:r>
      <w:r>
        <w:rPr>
          <w:rStyle w:val="VerbatimChar"/>
        </w:rPr>
        <w:t xml:space="preserve">## 1388        NA        Non                                            </w:t>
      </w:r>
      <w:r>
        <w:rPr>
          <w:rStyle w:val="VerbatimChar"/>
        </w:rPr>
        <w:t xml:space="preserve">   </w:t>
      </w:r>
      <w:r>
        <w:br/>
      </w:r>
      <w:r>
        <w:rPr>
          <w:rStyle w:val="VerbatimChar"/>
        </w:rPr>
        <w:t xml:space="preserve">## 1389        NA        Non                                               </w:t>
      </w:r>
      <w:r>
        <w:br/>
      </w:r>
      <w:r>
        <w:rPr>
          <w:rStyle w:val="VerbatimChar"/>
        </w:rPr>
        <w:t xml:space="preserve">## 1390        NA        Non                                               </w:t>
      </w:r>
      <w:r>
        <w:br/>
      </w:r>
      <w:r>
        <w:rPr>
          <w:rStyle w:val="VerbatimChar"/>
        </w:rPr>
        <w:t xml:space="preserve">## 1391        NA        Non                                               </w:t>
      </w:r>
      <w:r>
        <w:br/>
      </w:r>
      <w:r>
        <w:rPr>
          <w:rStyle w:val="VerbatimChar"/>
        </w:rPr>
        <w:lastRenderedPageBreak/>
        <w:t xml:space="preserve">## 1392        NA       </w:t>
      </w:r>
      <w:r>
        <w:rPr>
          <w:rStyle w:val="VerbatimChar"/>
        </w:rPr>
        <w:t xml:space="preserve"> Non                                               </w:t>
      </w:r>
      <w:r>
        <w:br/>
      </w:r>
      <w:r>
        <w:rPr>
          <w:rStyle w:val="VerbatimChar"/>
        </w:rPr>
        <w:t xml:space="preserve">## 1393        NA        Non                                               </w:t>
      </w:r>
      <w:r>
        <w:br/>
      </w:r>
      <w:r>
        <w:rPr>
          <w:rStyle w:val="VerbatimChar"/>
        </w:rPr>
        <w:t xml:space="preserve">## 1394        NA        Non                                               </w:t>
      </w:r>
      <w:r>
        <w:br/>
      </w:r>
      <w:r>
        <w:rPr>
          <w:rStyle w:val="VerbatimChar"/>
        </w:rPr>
        <w:t xml:space="preserve">## 1395        NA        Non                        </w:t>
      </w:r>
      <w:r>
        <w:rPr>
          <w:rStyle w:val="VerbatimChar"/>
        </w:rPr>
        <w:t xml:space="preserve">                       </w:t>
      </w:r>
      <w:r>
        <w:br/>
      </w:r>
      <w:r>
        <w:rPr>
          <w:rStyle w:val="VerbatimChar"/>
        </w:rPr>
        <w:t xml:space="preserve">## 1396        NA        Non                                               </w:t>
      </w:r>
      <w:r>
        <w:br/>
      </w:r>
      <w:r>
        <w:rPr>
          <w:rStyle w:val="VerbatimChar"/>
        </w:rPr>
        <w:t xml:space="preserve">## 1397        NA        Non                                               </w:t>
      </w:r>
      <w:r>
        <w:br/>
      </w:r>
      <w:r>
        <w:rPr>
          <w:rStyle w:val="VerbatimChar"/>
        </w:rPr>
        <w:t xml:space="preserve">## 1398        NA        Non                                               </w:t>
      </w:r>
      <w:r>
        <w:br/>
      </w:r>
      <w:r>
        <w:rPr>
          <w:rStyle w:val="VerbatimChar"/>
        </w:rPr>
        <w:t>## 1</w:t>
      </w:r>
      <w:r>
        <w:rPr>
          <w:rStyle w:val="VerbatimChar"/>
        </w:rPr>
        <w:t xml:space="preserve">399        NA        Non                                               </w:t>
      </w:r>
      <w:r>
        <w:br/>
      </w:r>
      <w:r>
        <w:rPr>
          <w:rStyle w:val="VerbatimChar"/>
        </w:rPr>
        <w:t xml:space="preserve">## 1400        NA        Non                                               </w:t>
      </w:r>
      <w:r>
        <w:br/>
      </w:r>
      <w:r>
        <w:rPr>
          <w:rStyle w:val="VerbatimChar"/>
        </w:rPr>
        <w:t>## 1401        NA        Oui                              Entreprise privée</w:t>
      </w:r>
      <w:r>
        <w:br/>
      </w:r>
      <w:r>
        <w:rPr>
          <w:rStyle w:val="VerbatimChar"/>
        </w:rPr>
        <w:t xml:space="preserve">## 1402        NA        Non    </w:t>
      </w:r>
      <w:r>
        <w:rPr>
          <w:rStyle w:val="VerbatimChar"/>
        </w:rPr>
        <w:t xml:space="preserve">                                           </w:t>
      </w:r>
      <w:r>
        <w:br/>
      </w:r>
      <w:r>
        <w:rPr>
          <w:rStyle w:val="VerbatimChar"/>
        </w:rPr>
        <w:t xml:space="preserve">## 1403        NA        Non                                               </w:t>
      </w:r>
      <w:r>
        <w:br/>
      </w:r>
      <w:r>
        <w:rPr>
          <w:rStyle w:val="VerbatimChar"/>
        </w:rPr>
        <w:t>## 1404        NA        Oui                              Entreprise privée</w:t>
      </w:r>
      <w:r>
        <w:br/>
      </w:r>
      <w:r>
        <w:rPr>
          <w:rStyle w:val="VerbatimChar"/>
        </w:rPr>
        <w:t xml:space="preserve">## 1405        NA        Non                                </w:t>
      </w:r>
      <w:r>
        <w:rPr>
          <w:rStyle w:val="VerbatimChar"/>
        </w:rPr>
        <w:t xml:space="preserve">               </w:t>
      </w:r>
      <w:r>
        <w:br/>
      </w:r>
      <w:r>
        <w:rPr>
          <w:rStyle w:val="VerbatimChar"/>
        </w:rPr>
        <w:t xml:space="preserve">## 1406        NA        Non                                               </w:t>
      </w:r>
      <w:r>
        <w:br/>
      </w:r>
      <w:r>
        <w:rPr>
          <w:rStyle w:val="VerbatimChar"/>
        </w:rPr>
        <w:t xml:space="preserve">## 1407        NA        Non                                               </w:t>
      </w:r>
      <w:r>
        <w:br/>
      </w:r>
      <w:r>
        <w:rPr>
          <w:rStyle w:val="VerbatimChar"/>
        </w:rPr>
        <w:t>## 1408        NA        Oui                              Entreprise privée</w:t>
      </w:r>
      <w:r>
        <w:br/>
      </w:r>
      <w:r>
        <w:rPr>
          <w:rStyle w:val="VerbatimChar"/>
        </w:rPr>
        <w:t xml:space="preserve">## 1409     </w:t>
      </w:r>
      <w:r>
        <w:rPr>
          <w:rStyle w:val="VerbatimChar"/>
        </w:rPr>
        <w:t xml:space="preserve">   NA        Non                                               </w:t>
      </w:r>
      <w:r>
        <w:br/>
      </w:r>
      <w:r>
        <w:rPr>
          <w:rStyle w:val="VerbatimChar"/>
        </w:rPr>
        <w:t xml:space="preserve">## 1410        NA        Non                                               </w:t>
      </w:r>
      <w:r>
        <w:br/>
      </w:r>
      <w:r>
        <w:rPr>
          <w:rStyle w:val="VerbatimChar"/>
        </w:rPr>
        <w:t xml:space="preserve">## 1411        NA        Non                                               </w:t>
      </w:r>
      <w:r>
        <w:br/>
      </w:r>
      <w:r>
        <w:rPr>
          <w:rStyle w:val="VerbatimChar"/>
        </w:rPr>
        <w:t xml:space="preserve">## 1412        NA        Non                                               </w:t>
      </w:r>
      <w:r>
        <w:br/>
      </w:r>
      <w:r>
        <w:rPr>
          <w:rStyle w:val="VerbatimChar"/>
        </w:rPr>
        <w:t xml:space="preserve">## 1413        NA        Non                                               </w:t>
      </w:r>
      <w:r>
        <w:br/>
      </w:r>
      <w:r>
        <w:rPr>
          <w:rStyle w:val="VerbatimChar"/>
        </w:rPr>
        <w:t>## 1414        NA        Oui                              Entreprise privée</w:t>
      </w:r>
      <w:r>
        <w:br/>
      </w:r>
      <w:r>
        <w:rPr>
          <w:rStyle w:val="VerbatimChar"/>
        </w:rPr>
        <w:t>## 1415        NA        Non</w:t>
      </w:r>
      <w:r>
        <w:rPr>
          <w:rStyle w:val="VerbatimChar"/>
        </w:rPr>
        <w:t xml:space="preserve">                                               </w:t>
      </w:r>
      <w:r>
        <w:br/>
      </w:r>
      <w:r>
        <w:rPr>
          <w:rStyle w:val="VerbatimChar"/>
        </w:rPr>
        <w:t xml:space="preserve">## 1416        NA        Non                                               </w:t>
      </w:r>
      <w:r>
        <w:br/>
      </w:r>
      <w:r>
        <w:rPr>
          <w:rStyle w:val="VerbatimChar"/>
        </w:rPr>
        <w:t>## 1417        NA        Oui                              Entreprise privée</w:t>
      </w:r>
      <w:r>
        <w:br/>
      </w:r>
      <w:r>
        <w:rPr>
          <w:rStyle w:val="VerbatimChar"/>
        </w:rPr>
        <w:t xml:space="preserve">## 1418        NA        Non                            </w:t>
      </w:r>
      <w:r>
        <w:rPr>
          <w:rStyle w:val="VerbatimChar"/>
        </w:rPr>
        <w:t xml:space="preserve">                   </w:t>
      </w:r>
      <w:r>
        <w:br/>
      </w:r>
      <w:r>
        <w:rPr>
          <w:rStyle w:val="VerbatimChar"/>
        </w:rPr>
        <w:t xml:space="preserve">## 1419        NA        Non                                               </w:t>
      </w:r>
      <w:r>
        <w:br/>
      </w:r>
      <w:r>
        <w:rPr>
          <w:rStyle w:val="VerbatimChar"/>
        </w:rPr>
        <w:t xml:space="preserve">## 1420        NA        Non                                               </w:t>
      </w:r>
      <w:r>
        <w:br/>
      </w:r>
      <w:r>
        <w:rPr>
          <w:rStyle w:val="VerbatimChar"/>
        </w:rPr>
        <w:t xml:space="preserve">## 1421        NA        Non                                               </w:t>
      </w:r>
      <w:r>
        <w:br/>
      </w:r>
      <w:r>
        <w:rPr>
          <w:rStyle w:val="VerbatimChar"/>
        </w:rPr>
        <w:t xml:space="preserve">## 1422 </w:t>
      </w:r>
      <w:r>
        <w:rPr>
          <w:rStyle w:val="VerbatimChar"/>
        </w:rPr>
        <w:t xml:space="preserve">       NA        Non                                               </w:t>
      </w:r>
      <w:r>
        <w:br/>
      </w:r>
      <w:r>
        <w:rPr>
          <w:rStyle w:val="VerbatimChar"/>
        </w:rPr>
        <w:t xml:space="preserve">## 1423        NA        Non                                               </w:t>
      </w:r>
      <w:r>
        <w:br/>
      </w:r>
      <w:r>
        <w:rPr>
          <w:rStyle w:val="VerbatimChar"/>
        </w:rPr>
        <w:t xml:space="preserve">## 1424        NA        Non                                               </w:t>
      </w:r>
      <w:r>
        <w:br/>
      </w:r>
      <w:r>
        <w:rPr>
          <w:rStyle w:val="VerbatimChar"/>
        </w:rPr>
        <w:t xml:space="preserve">## 1425        NA        Non        </w:t>
      </w:r>
      <w:r>
        <w:rPr>
          <w:rStyle w:val="VerbatimChar"/>
        </w:rPr>
        <w:t xml:space="preserve">                                       </w:t>
      </w:r>
      <w:r>
        <w:br/>
      </w:r>
      <w:r>
        <w:rPr>
          <w:rStyle w:val="VerbatimChar"/>
        </w:rPr>
        <w:t xml:space="preserve">## 1426        NA        Non                                               </w:t>
      </w:r>
      <w:r>
        <w:br/>
      </w:r>
      <w:r>
        <w:rPr>
          <w:rStyle w:val="VerbatimChar"/>
        </w:rPr>
        <w:t xml:space="preserve">## 1427        NA        Non                                               </w:t>
      </w:r>
      <w:r>
        <w:br/>
      </w:r>
      <w:r>
        <w:rPr>
          <w:rStyle w:val="VerbatimChar"/>
        </w:rPr>
        <w:t xml:space="preserve">## 1428        NA        Non                                    </w:t>
      </w:r>
      <w:r>
        <w:rPr>
          <w:rStyle w:val="VerbatimChar"/>
        </w:rPr>
        <w:t xml:space="preserve">           </w:t>
      </w:r>
      <w:r>
        <w:br/>
      </w:r>
      <w:r>
        <w:rPr>
          <w:rStyle w:val="VerbatimChar"/>
        </w:rPr>
        <w:t xml:space="preserve">## 1429        NA        Non                                               </w:t>
      </w:r>
      <w:r>
        <w:br/>
      </w:r>
      <w:r>
        <w:rPr>
          <w:rStyle w:val="VerbatimChar"/>
        </w:rPr>
        <w:t xml:space="preserve">## 1430        NA        Non                                               </w:t>
      </w:r>
      <w:r>
        <w:br/>
      </w:r>
      <w:r>
        <w:rPr>
          <w:rStyle w:val="VerbatimChar"/>
        </w:rPr>
        <w:t xml:space="preserve">## 1431        NA        Non                                               </w:t>
      </w:r>
      <w:r>
        <w:br/>
      </w:r>
      <w:r>
        <w:rPr>
          <w:rStyle w:val="VerbatimChar"/>
        </w:rPr>
        <w:t>## 1432        N</w:t>
      </w:r>
      <w:r>
        <w:rPr>
          <w:rStyle w:val="VerbatimChar"/>
        </w:rPr>
        <w:t xml:space="preserve">A        Non                                               </w:t>
      </w:r>
      <w:r>
        <w:br/>
      </w:r>
      <w:r>
        <w:rPr>
          <w:rStyle w:val="VerbatimChar"/>
        </w:rPr>
        <w:t xml:space="preserve">## 1433        NA        Non                                               </w:t>
      </w:r>
      <w:r>
        <w:br/>
      </w:r>
      <w:r>
        <w:rPr>
          <w:rStyle w:val="VerbatimChar"/>
        </w:rPr>
        <w:t xml:space="preserve">## 1434        NA        Non                                               </w:t>
      </w:r>
      <w:r>
        <w:br/>
      </w:r>
      <w:r>
        <w:rPr>
          <w:rStyle w:val="VerbatimChar"/>
        </w:rPr>
        <w:t xml:space="preserve">## 1435        NA        Non                </w:t>
      </w:r>
      <w:r>
        <w:rPr>
          <w:rStyle w:val="VerbatimChar"/>
        </w:rPr>
        <w:t xml:space="preserve">                               </w:t>
      </w:r>
      <w:r>
        <w:br/>
      </w:r>
      <w:r>
        <w:rPr>
          <w:rStyle w:val="VerbatimChar"/>
        </w:rPr>
        <w:t xml:space="preserve">## 1436        NA        Non                                               </w:t>
      </w:r>
      <w:r>
        <w:br/>
      </w:r>
      <w:r>
        <w:rPr>
          <w:rStyle w:val="VerbatimChar"/>
        </w:rPr>
        <w:t xml:space="preserve">## 1437        NA        Non                                               </w:t>
      </w:r>
      <w:r>
        <w:br/>
      </w:r>
      <w:r>
        <w:rPr>
          <w:rStyle w:val="VerbatimChar"/>
        </w:rPr>
        <w:t xml:space="preserve">## 1438        NA        Non                                            </w:t>
      </w:r>
      <w:r>
        <w:rPr>
          <w:rStyle w:val="VerbatimChar"/>
        </w:rPr>
        <w:t xml:space="preserve">   </w:t>
      </w:r>
      <w:r>
        <w:br/>
      </w:r>
      <w:r>
        <w:rPr>
          <w:rStyle w:val="VerbatimChar"/>
        </w:rPr>
        <w:t xml:space="preserve">## 1439        NA        Non                                               </w:t>
      </w:r>
      <w:r>
        <w:br/>
      </w:r>
      <w:r>
        <w:rPr>
          <w:rStyle w:val="VerbatimChar"/>
        </w:rPr>
        <w:t>## 1440        NA        Oui                              Entreprise privée</w:t>
      </w:r>
      <w:r>
        <w:br/>
      </w:r>
      <w:r>
        <w:rPr>
          <w:rStyle w:val="VerbatimChar"/>
        </w:rPr>
        <w:t xml:space="preserve">## 1441        NA        Non                                               </w:t>
      </w:r>
      <w:r>
        <w:br/>
      </w:r>
      <w:r>
        <w:rPr>
          <w:rStyle w:val="VerbatimChar"/>
        </w:rPr>
        <w:lastRenderedPageBreak/>
        <w:t xml:space="preserve">## 1442        NA       </w:t>
      </w:r>
      <w:r>
        <w:rPr>
          <w:rStyle w:val="VerbatimChar"/>
        </w:rPr>
        <w:t xml:space="preserve"> Non                                               </w:t>
      </w:r>
      <w:r>
        <w:br/>
      </w:r>
      <w:r>
        <w:rPr>
          <w:rStyle w:val="VerbatimChar"/>
        </w:rPr>
        <w:t xml:space="preserve">## 1443        NA        Non                                               </w:t>
      </w:r>
      <w:r>
        <w:br/>
      </w:r>
      <w:r>
        <w:rPr>
          <w:rStyle w:val="VerbatimChar"/>
        </w:rPr>
        <w:t xml:space="preserve">## 1444        NA        Non                                               </w:t>
      </w:r>
      <w:r>
        <w:br/>
      </w:r>
      <w:r>
        <w:rPr>
          <w:rStyle w:val="VerbatimChar"/>
        </w:rPr>
        <w:t xml:space="preserve">## 1445        NA        Non                        </w:t>
      </w:r>
      <w:r>
        <w:rPr>
          <w:rStyle w:val="VerbatimChar"/>
        </w:rPr>
        <w:t xml:space="preserve">                       </w:t>
      </w:r>
      <w:r>
        <w:br/>
      </w:r>
      <w:r>
        <w:rPr>
          <w:rStyle w:val="VerbatimChar"/>
        </w:rPr>
        <w:t xml:space="preserve">## 1446        NA        Non                                               </w:t>
      </w:r>
      <w:r>
        <w:br/>
      </w:r>
      <w:r>
        <w:rPr>
          <w:rStyle w:val="VerbatimChar"/>
        </w:rPr>
        <w:t xml:space="preserve">## 1447        NA        Non                                               </w:t>
      </w:r>
      <w:r>
        <w:br/>
      </w:r>
      <w:r>
        <w:rPr>
          <w:rStyle w:val="VerbatimChar"/>
        </w:rPr>
        <w:t xml:space="preserve">## 1448        NA        Non                                               </w:t>
      </w:r>
      <w:r>
        <w:br/>
      </w:r>
      <w:r>
        <w:rPr>
          <w:rStyle w:val="VerbatimChar"/>
        </w:rPr>
        <w:t>## 1</w:t>
      </w:r>
      <w:r>
        <w:rPr>
          <w:rStyle w:val="VerbatimChar"/>
        </w:rPr>
        <w:t xml:space="preserve">449        NA        Non                                               </w:t>
      </w:r>
      <w:r>
        <w:br/>
      </w:r>
      <w:r>
        <w:rPr>
          <w:rStyle w:val="VerbatimChar"/>
        </w:rPr>
        <w:t xml:space="preserve">## 1450        NA        Non                                               </w:t>
      </w:r>
      <w:r>
        <w:br/>
      </w:r>
      <w:r>
        <w:rPr>
          <w:rStyle w:val="VerbatimChar"/>
        </w:rPr>
        <w:t xml:space="preserve">## 1451        NA        Non                                               </w:t>
      </w:r>
      <w:r>
        <w:br/>
      </w:r>
      <w:r>
        <w:rPr>
          <w:rStyle w:val="VerbatimChar"/>
        </w:rPr>
        <w:t xml:space="preserve">## 1452        NA        Non    </w:t>
      </w:r>
      <w:r>
        <w:rPr>
          <w:rStyle w:val="VerbatimChar"/>
        </w:rPr>
        <w:t xml:space="preserve">                                           </w:t>
      </w:r>
      <w:r>
        <w:br/>
      </w:r>
      <w:r>
        <w:rPr>
          <w:rStyle w:val="VerbatimChar"/>
        </w:rPr>
        <w:t xml:space="preserve">## 1453        NA        Non                                               </w:t>
      </w:r>
      <w:r>
        <w:br/>
      </w:r>
      <w:r>
        <w:rPr>
          <w:rStyle w:val="VerbatimChar"/>
        </w:rPr>
        <w:t xml:space="preserve">## 1454        NA        Non                                               </w:t>
      </w:r>
      <w:r>
        <w:br/>
      </w:r>
      <w:r>
        <w:rPr>
          <w:rStyle w:val="VerbatimChar"/>
        </w:rPr>
        <w:t xml:space="preserve">## 1455        NA        Non                                </w:t>
      </w:r>
      <w:r>
        <w:rPr>
          <w:rStyle w:val="VerbatimChar"/>
        </w:rPr>
        <w:t xml:space="preserve">               </w:t>
      </w:r>
      <w:r>
        <w:br/>
      </w:r>
      <w:r>
        <w:rPr>
          <w:rStyle w:val="VerbatimChar"/>
        </w:rPr>
        <w:t xml:space="preserve">## 1456        NA        Non                                               </w:t>
      </w:r>
      <w:r>
        <w:br/>
      </w:r>
      <w:r>
        <w:rPr>
          <w:rStyle w:val="VerbatimChar"/>
        </w:rPr>
        <w:t xml:space="preserve">## 1457        NA        Non                                               </w:t>
      </w:r>
      <w:r>
        <w:br/>
      </w:r>
      <w:r>
        <w:rPr>
          <w:rStyle w:val="VerbatimChar"/>
        </w:rPr>
        <w:t xml:space="preserve">## 1458        NA        Non                                               </w:t>
      </w:r>
      <w:r>
        <w:br/>
      </w:r>
      <w:r>
        <w:rPr>
          <w:rStyle w:val="VerbatimChar"/>
        </w:rPr>
        <w:t xml:space="preserve">## 1459     </w:t>
      </w:r>
      <w:r>
        <w:rPr>
          <w:rStyle w:val="VerbatimChar"/>
        </w:rPr>
        <w:t xml:space="preserve">   NA        Non                                               </w:t>
      </w:r>
      <w:r>
        <w:br/>
      </w:r>
      <w:r>
        <w:rPr>
          <w:rStyle w:val="VerbatimChar"/>
        </w:rPr>
        <w:t xml:space="preserve">## 1460        NA        Non                                               </w:t>
      </w:r>
      <w:r>
        <w:br/>
      </w:r>
      <w:r>
        <w:rPr>
          <w:rStyle w:val="VerbatimChar"/>
        </w:rPr>
        <w:t xml:space="preserve">## 1461        NA        Non                                               </w:t>
      </w:r>
      <w:r>
        <w:br/>
      </w:r>
      <w:r>
        <w:rPr>
          <w:rStyle w:val="VerbatimChar"/>
        </w:rPr>
        <w:t xml:space="preserve">## 1462        NA        Non                                               </w:t>
      </w:r>
      <w:r>
        <w:br/>
      </w:r>
      <w:r>
        <w:rPr>
          <w:rStyle w:val="VerbatimChar"/>
        </w:rPr>
        <w:t>## 1463        NA        Oui                              Entreprise privée</w:t>
      </w:r>
      <w:r>
        <w:br/>
      </w:r>
      <w:r>
        <w:rPr>
          <w:rStyle w:val="VerbatimChar"/>
        </w:rPr>
        <w:t xml:space="preserve">## 1464        NA        Non                                               </w:t>
      </w:r>
      <w:r>
        <w:br/>
      </w:r>
      <w:r>
        <w:rPr>
          <w:rStyle w:val="VerbatimChar"/>
        </w:rPr>
        <w:t>## 1465        NA        Non</w:t>
      </w:r>
      <w:r>
        <w:rPr>
          <w:rStyle w:val="VerbatimChar"/>
        </w:rPr>
        <w:t xml:space="preserve">                                               </w:t>
      </w:r>
      <w:r>
        <w:br/>
      </w:r>
      <w:r>
        <w:rPr>
          <w:rStyle w:val="VerbatimChar"/>
        </w:rPr>
        <w:t xml:space="preserve">## 1466        NA        Non                                               </w:t>
      </w:r>
      <w:r>
        <w:br/>
      </w:r>
      <w:r>
        <w:rPr>
          <w:rStyle w:val="VerbatimChar"/>
        </w:rPr>
        <w:t xml:space="preserve">## 1467        NA        Non                                               </w:t>
      </w:r>
      <w:r>
        <w:br/>
      </w:r>
      <w:r>
        <w:rPr>
          <w:rStyle w:val="VerbatimChar"/>
        </w:rPr>
        <w:t xml:space="preserve">## 1468        NA        Non                            </w:t>
      </w:r>
      <w:r>
        <w:rPr>
          <w:rStyle w:val="VerbatimChar"/>
        </w:rPr>
        <w:t xml:space="preserve">                   </w:t>
      </w:r>
      <w:r>
        <w:br/>
      </w:r>
      <w:r>
        <w:rPr>
          <w:rStyle w:val="VerbatimChar"/>
        </w:rPr>
        <w:t xml:space="preserve">## 1469        NA        Non                                               </w:t>
      </w:r>
      <w:r>
        <w:br/>
      </w:r>
      <w:r>
        <w:rPr>
          <w:rStyle w:val="VerbatimChar"/>
        </w:rPr>
        <w:t xml:space="preserve">## 1470  651748.0        Non                                               </w:t>
      </w:r>
      <w:r>
        <w:br/>
      </w:r>
      <w:r>
        <w:rPr>
          <w:rStyle w:val="VerbatimChar"/>
        </w:rPr>
        <w:t xml:space="preserve">## 1471        NA        Non                                               </w:t>
      </w:r>
      <w:r>
        <w:br/>
      </w:r>
      <w:r>
        <w:rPr>
          <w:rStyle w:val="VerbatimChar"/>
        </w:rPr>
        <w:t xml:space="preserve">## 1472 </w:t>
      </w:r>
      <w:r>
        <w:rPr>
          <w:rStyle w:val="VerbatimChar"/>
        </w:rPr>
        <w:t xml:space="preserve">       NA        Oui                              Entreprise privée</w:t>
      </w:r>
      <w:r>
        <w:br/>
      </w:r>
      <w:r>
        <w:rPr>
          <w:rStyle w:val="VerbatimChar"/>
        </w:rPr>
        <w:t xml:space="preserve">## 1473        NA        Non                                               </w:t>
      </w:r>
      <w:r>
        <w:br/>
      </w:r>
      <w:r>
        <w:rPr>
          <w:rStyle w:val="VerbatimChar"/>
        </w:rPr>
        <w:t xml:space="preserve">## 1474        NA        Non                                               </w:t>
      </w:r>
      <w:r>
        <w:br/>
      </w:r>
      <w:r>
        <w:rPr>
          <w:rStyle w:val="VerbatimChar"/>
        </w:rPr>
        <w:t xml:space="preserve">## 1475        NA        Non        </w:t>
      </w:r>
      <w:r>
        <w:rPr>
          <w:rStyle w:val="VerbatimChar"/>
        </w:rPr>
        <w:t xml:space="preserve">                                       </w:t>
      </w:r>
      <w:r>
        <w:br/>
      </w:r>
      <w:r>
        <w:rPr>
          <w:rStyle w:val="VerbatimChar"/>
        </w:rPr>
        <w:t xml:space="preserve">## 1476        NA        Non                                               </w:t>
      </w:r>
      <w:r>
        <w:br/>
      </w:r>
      <w:r>
        <w:rPr>
          <w:rStyle w:val="VerbatimChar"/>
        </w:rPr>
        <w:t xml:space="preserve">## 1477        NA        Non                                               </w:t>
      </w:r>
      <w:r>
        <w:br/>
      </w:r>
      <w:r>
        <w:rPr>
          <w:rStyle w:val="VerbatimChar"/>
        </w:rPr>
        <w:t xml:space="preserve">## 1478        NA        Non                                    </w:t>
      </w:r>
      <w:r>
        <w:rPr>
          <w:rStyle w:val="VerbatimChar"/>
        </w:rPr>
        <w:t xml:space="preserve">           </w:t>
      </w:r>
      <w:r>
        <w:br/>
      </w:r>
      <w:r>
        <w:rPr>
          <w:rStyle w:val="VerbatimChar"/>
        </w:rPr>
        <w:t xml:space="preserve">## 1479        NA        Non                                               </w:t>
      </w:r>
      <w:r>
        <w:br/>
      </w:r>
      <w:r>
        <w:rPr>
          <w:rStyle w:val="VerbatimChar"/>
        </w:rPr>
        <w:t xml:space="preserve">## 1480        NA        Non                                               </w:t>
      </w:r>
      <w:r>
        <w:br/>
      </w:r>
      <w:r>
        <w:rPr>
          <w:rStyle w:val="VerbatimChar"/>
        </w:rPr>
        <w:t xml:space="preserve">## 1481        NA        Non                                               </w:t>
      </w:r>
      <w:r>
        <w:br/>
      </w:r>
      <w:r>
        <w:rPr>
          <w:rStyle w:val="VerbatimChar"/>
        </w:rPr>
        <w:t>## 1482        N</w:t>
      </w:r>
      <w:r>
        <w:rPr>
          <w:rStyle w:val="VerbatimChar"/>
        </w:rPr>
        <w:t xml:space="preserve">A        Non                                               </w:t>
      </w:r>
      <w:r>
        <w:br/>
      </w:r>
      <w:r>
        <w:rPr>
          <w:rStyle w:val="VerbatimChar"/>
        </w:rPr>
        <w:t xml:space="preserve">## 1483        NA        Non                                               </w:t>
      </w:r>
      <w:r>
        <w:br/>
      </w:r>
      <w:r>
        <w:rPr>
          <w:rStyle w:val="VerbatimChar"/>
        </w:rPr>
        <w:t xml:space="preserve">## 1484        NA        Non                                               </w:t>
      </w:r>
      <w:r>
        <w:br/>
      </w:r>
      <w:r>
        <w:rPr>
          <w:rStyle w:val="VerbatimChar"/>
        </w:rPr>
        <w:t xml:space="preserve">## 1485        NA        Non                </w:t>
      </w:r>
      <w:r>
        <w:rPr>
          <w:rStyle w:val="VerbatimChar"/>
        </w:rPr>
        <w:t xml:space="preserve">                               </w:t>
      </w:r>
      <w:r>
        <w:br/>
      </w:r>
      <w:r>
        <w:rPr>
          <w:rStyle w:val="VerbatimChar"/>
        </w:rPr>
        <w:t xml:space="preserve">## 1486        NA        Non                                               </w:t>
      </w:r>
      <w:r>
        <w:br/>
      </w:r>
      <w:r>
        <w:rPr>
          <w:rStyle w:val="VerbatimChar"/>
        </w:rPr>
        <w:t>## 1487        NA        Oui                              Entreprise privée</w:t>
      </w:r>
      <w:r>
        <w:br/>
      </w:r>
      <w:r>
        <w:rPr>
          <w:rStyle w:val="VerbatimChar"/>
        </w:rPr>
        <w:t xml:space="preserve">## 1488        NA        Non                                            </w:t>
      </w:r>
      <w:r>
        <w:rPr>
          <w:rStyle w:val="VerbatimChar"/>
        </w:rPr>
        <w:t xml:space="preserve">   </w:t>
      </w:r>
      <w:r>
        <w:br/>
      </w:r>
      <w:r>
        <w:rPr>
          <w:rStyle w:val="VerbatimChar"/>
        </w:rPr>
        <w:t xml:space="preserve">## 1489        NA        Non                                               </w:t>
      </w:r>
      <w:r>
        <w:br/>
      </w:r>
      <w:r>
        <w:rPr>
          <w:rStyle w:val="VerbatimChar"/>
        </w:rPr>
        <w:t xml:space="preserve">## 1490        NA        Non                                               </w:t>
      </w:r>
      <w:r>
        <w:br/>
      </w:r>
      <w:r>
        <w:rPr>
          <w:rStyle w:val="VerbatimChar"/>
        </w:rPr>
        <w:t xml:space="preserve">## 1491        NA        Non                                               </w:t>
      </w:r>
      <w:r>
        <w:br/>
      </w:r>
      <w:r>
        <w:rPr>
          <w:rStyle w:val="VerbatimChar"/>
        </w:rPr>
        <w:lastRenderedPageBreak/>
        <w:t xml:space="preserve">## 1492        NA       </w:t>
      </w:r>
      <w:r>
        <w:rPr>
          <w:rStyle w:val="VerbatimChar"/>
        </w:rPr>
        <w:t xml:space="preserve"> Non                                               </w:t>
      </w:r>
      <w:r>
        <w:br/>
      </w:r>
      <w:r>
        <w:rPr>
          <w:rStyle w:val="VerbatimChar"/>
        </w:rPr>
        <w:t xml:space="preserve">## 1493        NA        Non                                               </w:t>
      </w:r>
      <w:r>
        <w:br/>
      </w:r>
      <w:r>
        <w:rPr>
          <w:rStyle w:val="VerbatimChar"/>
        </w:rPr>
        <w:t xml:space="preserve">## 1494        NA        Non                                               </w:t>
      </w:r>
      <w:r>
        <w:br/>
      </w:r>
      <w:r>
        <w:rPr>
          <w:rStyle w:val="VerbatimChar"/>
        </w:rPr>
        <w:t xml:space="preserve">## 1495        NA        Non                        </w:t>
      </w:r>
      <w:r>
        <w:rPr>
          <w:rStyle w:val="VerbatimChar"/>
        </w:rPr>
        <w:t xml:space="preserve">                       </w:t>
      </w:r>
      <w:r>
        <w:br/>
      </w:r>
      <w:r>
        <w:rPr>
          <w:rStyle w:val="VerbatimChar"/>
        </w:rPr>
        <w:t xml:space="preserve">## 1496        NA        Non                                               </w:t>
      </w:r>
      <w:r>
        <w:br/>
      </w:r>
      <w:r>
        <w:rPr>
          <w:rStyle w:val="VerbatimChar"/>
        </w:rPr>
        <w:t xml:space="preserve">## 1497        NA        Non                                               </w:t>
      </w:r>
      <w:r>
        <w:br/>
      </w:r>
      <w:r>
        <w:rPr>
          <w:rStyle w:val="VerbatimChar"/>
        </w:rPr>
        <w:t xml:space="preserve">## 1498        NA        Non                                               </w:t>
      </w:r>
      <w:r>
        <w:br/>
      </w:r>
      <w:r>
        <w:rPr>
          <w:rStyle w:val="VerbatimChar"/>
        </w:rPr>
        <w:t>## 1</w:t>
      </w:r>
      <w:r>
        <w:rPr>
          <w:rStyle w:val="VerbatimChar"/>
        </w:rPr>
        <w:t xml:space="preserve">499        NA        Non                                               </w:t>
      </w:r>
      <w:r>
        <w:br/>
      </w:r>
      <w:r>
        <w:rPr>
          <w:rStyle w:val="VerbatimChar"/>
        </w:rPr>
        <w:t xml:space="preserve">## 1500        NA        Non                                               </w:t>
      </w:r>
      <w:r>
        <w:br/>
      </w:r>
      <w:r>
        <w:rPr>
          <w:rStyle w:val="VerbatimChar"/>
        </w:rPr>
        <w:t xml:space="preserve">## 1501        NA        Non                                               </w:t>
      </w:r>
      <w:r>
        <w:br/>
      </w:r>
      <w:r>
        <w:rPr>
          <w:rStyle w:val="VerbatimChar"/>
        </w:rPr>
        <w:t xml:space="preserve">## 1502        NA        Non    </w:t>
      </w:r>
      <w:r>
        <w:rPr>
          <w:rStyle w:val="VerbatimChar"/>
        </w:rPr>
        <w:t xml:space="preserve">                                           </w:t>
      </w:r>
      <w:r>
        <w:br/>
      </w:r>
      <w:r>
        <w:rPr>
          <w:rStyle w:val="VerbatimChar"/>
        </w:rPr>
        <w:t xml:space="preserve">## 1503        NA        Non                                               </w:t>
      </w:r>
      <w:r>
        <w:br/>
      </w:r>
      <w:r>
        <w:rPr>
          <w:rStyle w:val="VerbatimChar"/>
        </w:rPr>
        <w:t xml:space="preserve">## 1504        NA        Non                                               </w:t>
      </w:r>
      <w:r>
        <w:br/>
      </w:r>
      <w:r>
        <w:rPr>
          <w:rStyle w:val="VerbatimChar"/>
        </w:rPr>
        <w:t xml:space="preserve">## 1505        NA        Non                                </w:t>
      </w:r>
      <w:r>
        <w:rPr>
          <w:rStyle w:val="VerbatimChar"/>
        </w:rPr>
        <w:t xml:space="preserve">               </w:t>
      </w:r>
      <w:r>
        <w:br/>
      </w:r>
      <w:r>
        <w:rPr>
          <w:rStyle w:val="VerbatimChar"/>
        </w:rPr>
        <w:t xml:space="preserve">## 1506        NA        Non                                               </w:t>
      </w:r>
      <w:r>
        <w:br/>
      </w:r>
      <w:r>
        <w:rPr>
          <w:rStyle w:val="VerbatimChar"/>
        </w:rPr>
        <w:t xml:space="preserve">## 1507        NA        Non                                               </w:t>
      </w:r>
      <w:r>
        <w:br/>
      </w:r>
      <w:r>
        <w:rPr>
          <w:rStyle w:val="VerbatimChar"/>
        </w:rPr>
        <w:t xml:space="preserve">## 1508        NA        Non                                               </w:t>
      </w:r>
      <w:r>
        <w:br/>
      </w:r>
      <w:r>
        <w:rPr>
          <w:rStyle w:val="VerbatimChar"/>
        </w:rPr>
        <w:t xml:space="preserve">## 1509     </w:t>
      </w:r>
      <w:r>
        <w:rPr>
          <w:rStyle w:val="VerbatimChar"/>
        </w:rPr>
        <w:t xml:space="preserve">   NA        Non                                               </w:t>
      </w:r>
      <w:r>
        <w:br/>
      </w:r>
      <w:r>
        <w:rPr>
          <w:rStyle w:val="VerbatimChar"/>
        </w:rPr>
        <w:t xml:space="preserve">## 1510        NA        Non                                               </w:t>
      </w:r>
      <w:r>
        <w:br/>
      </w:r>
      <w:r>
        <w:rPr>
          <w:rStyle w:val="VerbatimChar"/>
        </w:rPr>
        <w:t>## 1511        NA        Oui                              Entreprise privée</w:t>
      </w:r>
      <w:r>
        <w:br/>
      </w:r>
      <w:r>
        <w:rPr>
          <w:rStyle w:val="VerbatimChar"/>
        </w:rPr>
        <w:t xml:space="preserve">## 1512        NA        Non                                               </w:t>
      </w:r>
      <w:r>
        <w:br/>
      </w:r>
      <w:r>
        <w:rPr>
          <w:rStyle w:val="VerbatimChar"/>
        </w:rPr>
        <w:t xml:space="preserve">## 1513        NA        Non                                               </w:t>
      </w:r>
      <w:r>
        <w:br/>
      </w:r>
      <w:r>
        <w:rPr>
          <w:rStyle w:val="VerbatimChar"/>
        </w:rPr>
        <w:t>## 1514        NA        Oui                              Entreprise privée</w:t>
      </w:r>
      <w:r>
        <w:br/>
      </w:r>
      <w:r>
        <w:rPr>
          <w:rStyle w:val="VerbatimChar"/>
        </w:rPr>
        <w:t>## 1515        NA        Non</w:t>
      </w:r>
      <w:r>
        <w:rPr>
          <w:rStyle w:val="VerbatimChar"/>
        </w:rPr>
        <w:t xml:space="preserve">                                               </w:t>
      </w:r>
      <w:r>
        <w:br/>
      </w:r>
      <w:r>
        <w:rPr>
          <w:rStyle w:val="VerbatimChar"/>
        </w:rPr>
        <w:t xml:space="preserve">## 1516        NA        Non                                               </w:t>
      </w:r>
      <w:r>
        <w:br/>
      </w:r>
      <w:r>
        <w:rPr>
          <w:rStyle w:val="VerbatimChar"/>
        </w:rPr>
        <w:t xml:space="preserve">## 1517        NA        Non                                               </w:t>
      </w:r>
      <w:r>
        <w:br/>
      </w:r>
      <w:r>
        <w:rPr>
          <w:rStyle w:val="VerbatimChar"/>
        </w:rPr>
        <w:t xml:space="preserve">## 1518        NA        Non                            </w:t>
      </w:r>
      <w:r>
        <w:rPr>
          <w:rStyle w:val="VerbatimChar"/>
        </w:rPr>
        <w:t xml:space="preserve">                   </w:t>
      </w:r>
      <w:r>
        <w:br/>
      </w:r>
      <w:r>
        <w:rPr>
          <w:rStyle w:val="VerbatimChar"/>
        </w:rPr>
        <w:t xml:space="preserve">## 1519        NA        Non                                               </w:t>
      </w:r>
      <w:r>
        <w:br/>
      </w:r>
      <w:r>
        <w:rPr>
          <w:rStyle w:val="VerbatimChar"/>
        </w:rPr>
        <w:t xml:space="preserve">## 1520        NA        Non                                               </w:t>
      </w:r>
      <w:r>
        <w:br/>
      </w:r>
      <w:r>
        <w:rPr>
          <w:rStyle w:val="VerbatimChar"/>
        </w:rPr>
        <w:t xml:space="preserve">## 1521        NA        Non                                               </w:t>
      </w:r>
      <w:r>
        <w:br/>
      </w:r>
      <w:r>
        <w:rPr>
          <w:rStyle w:val="VerbatimChar"/>
        </w:rPr>
        <w:t xml:space="preserve">## 1522 </w:t>
      </w:r>
      <w:r>
        <w:rPr>
          <w:rStyle w:val="VerbatimChar"/>
        </w:rPr>
        <w:t xml:space="preserve">       NA        Non                                               </w:t>
      </w:r>
      <w:r>
        <w:br/>
      </w:r>
      <w:r>
        <w:rPr>
          <w:rStyle w:val="VerbatimChar"/>
        </w:rPr>
        <w:t>## 1523        NA        Oui                              Entreprise privée</w:t>
      </w:r>
      <w:r>
        <w:br/>
      </w:r>
      <w:r>
        <w:rPr>
          <w:rStyle w:val="VerbatimChar"/>
        </w:rPr>
        <w:t xml:space="preserve">## 1524        NA        Non                                               </w:t>
      </w:r>
      <w:r>
        <w:br/>
      </w:r>
      <w:r>
        <w:rPr>
          <w:rStyle w:val="VerbatimChar"/>
        </w:rPr>
        <w:t xml:space="preserve">## 1525        NA        Non        </w:t>
      </w:r>
      <w:r>
        <w:rPr>
          <w:rStyle w:val="VerbatimChar"/>
        </w:rPr>
        <w:t xml:space="preserve">                                       </w:t>
      </w:r>
      <w:r>
        <w:br/>
      </w:r>
      <w:r>
        <w:rPr>
          <w:rStyle w:val="VerbatimChar"/>
        </w:rPr>
        <w:t>## 1526        NA        Oui Ménage comme employeur de personnel domestique</w:t>
      </w:r>
      <w:r>
        <w:br/>
      </w:r>
      <w:r>
        <w:rPr>
          <w:rStyle w:val="VerbatimChar"/>
        </w:rPr>
        <w:t>## 1527        NA        Oui                              Entreprise privée</w:t>
      </w:r>
      <w:r>
        <w:br/>
      </w:r>
      <w:r>
        <w:rPr>
          <w:rStyle w:val="VerbatimChar"/>
        </w:rPr>
        <w:t xml:space="preserve">## 1528        NA        Non                                    </w:t>
      </w:r>
      <w:r>
        <w:rPr>
          <w:rStyle w:val="VerbatimChar"/>
        </w:rPr>
        <w:t xml:space="preserve">           </w:t>
      </w:r>
      <w:r>
        <w:br/>
      </w:r>
      <w:r>
        <w:rPr>
          <w:rStyle w:val="VerbatimChar"/>
        </w:rPr>
        <w:t xml:space="preserve">## 1529        NA        Non                                               </w:t>
      </w:r>
      <w:r>
        <w:br/>
      </w:r>
      <w:r>
        <w:rPr>
          <w:rStyle w:val="VerbatimChar"/>
        </w:rPr>
        <w:t xml:space="preserve">## 1530        NA        Non                                               </w:t>
      </w:r>
      <w:r>
        <w:br/>
      </w:r>
      <w:r>
        <w:rPr>
          <w:rStyle w:val="VerbatimChar"/>
        </w:rPr>
        <w:t xml:space="preserve">## 1531        NA        Non                                               </w:t>
      </w:r>
      <w:r>
        <w:br/>
      </w:r>
      <w:r>
        <w:rPr>
          <w:rStyle w:val="VerbatimChar"/>
        </w:rPr>
        <w:t>## 1532        N</w:t>
      </w:r>
      <w:r>
        <w:rPr>
          <w:rStyle w:val="VerbatimChar"/>
        </w:rPr>
        <w:t>A        Oui Ménage comme employeur de personnel domestique</w:t>
      </w:r>
      <w:r>
        <w:br/>
      </w:r>
      <w:r>
        <w:rPr>
          <w:rStyle w:val="VerbatimChar"/>
        </w:rPr>
        <w:t xml:space="preserve">## 1533        NA        Non                                               </w:t>
      </w:r>
      <w:r>
        <w:br/>
      </w:r>
      <w:r>
        <w:rPr>
          <w:rStyle w:val="VerbatimChar"/>
        </w:rPr>
        <w:t xml:space="preserve">## 1534        NA        Non                                               </w:t>
      </w:r>
      <w:r>
        <w:br/>
      </w:r>
      <w:r>
        <w:rPr>
          <w:rStyle w:val="VerbatimChar"/>
        </w:rPr>
        <w:t xml:space="preserve">## 1535        NA        Non                </w:t>
      </w:r>
      <w:r>
        <w:rPr>
          <w:rStyle w:val="VerbatimChar"/>
        </w:rPr>
        <w:t xml:space="preserve">                               </w:t>
      </w:r>
      <w:r>
        <w:br/>
      </w:r>
      <w:r>
        <w:rPr>
          <w:rStyle w:val="VerbatimChar"/>
        </w:rPr>
        <w:t xml:space="preserve">## 1536        NA        Non                                               </w:t>
      </w:r>
      <w:r>
        <w:br/>
      </w:r>
      <w:r>
        <w:rPr>
          <w:rStyle w:val="VerbatimChar"/>
        </w:rPr>
        <w:t>## 1537        NA        Oui                              Entreprise privée</w:t>
      </w:r>
      <w:r>
        <w:br/>
      </w:r>
      <w:r>
        <w:rPr>
          <w:rStyle w:val="VerbatimChar"/>
        </w:rPr>
        <w:t xml:space="preserve">## 1538        NA        Non                                            </w:t>
      </w:r>
      <w:r>
        <w:rPr>
          <w:rStyle w:val="VerbatimChar"/>
        </w:rPr>
        <w:t xml:space="preserve">   </w:t>
      </w:r>
      <w:r>
        <w:br/>
      </w:r>
      <w:r>
        <w:rPr>
          <w:rStyle w:val="VerbatimChar"/>
        </w:rPr>
        <w:t xml:space="preserve">## 1539        NA        Non                                               </w:t>
      </w:r>
      <w:r>
        <w:br/>
      </w:r>
      <w:r>
        <w:rPr>
          <w:rStyle w:val="VerbatimChar"/>
        </w:rPr>
        <w:t xml:space="preserve">## 1540        NA        Non                                               </w:t>
      </w:r>
      <w:r>
        <w:br/>
      </w:r>
      <w:r>
        <w:rPr>
          <w:rStyle w:val="VerbatimChar"/>
        </w:rPr>
        <w:t xml:space="preserve">## 1541        NA        Non                                               </w:t>
      </w:r>
      <w:r>
        <w:br/>
      </w:r>
      <w:r>
        <w:rPr>
          <w:rStyle w:val="VerbatimChar"/>
        </w:rPr>
        <w:lastRenderedPageBreak/>
        <w:t xml:space="preserve">## 1542        NA       </w:t>
      </w:r>
      <w:r>
        <w:rPr>
          <w:rStyle w:val="VerbatimChar"/>
        </w:rPr>
        <w:t xml:space="preserve"> Non                                               </w:t>
      </w:r>
      <w:r>
        <w:br/>
      </w:r>
      <w:r>
        <w:rPr>
          <w:rStyle w:val="VerbatimChar"/>
        </w:rPr>
        <w:t xml:space="preserve">## 1543        NA        Non                                               </w:t>
      </w:r>
      <w:r>
        <w:br/>
      </w:r>
      <w:r>
        <w:rPr>
          <w:rStyle w:val="VerbatimChar"/>
        </w:rPr>
        <w:t xml:space="preserve">## 1544        NA        Non                                               </w:t>
      </w:r>
      <w:r>
        <w:br/>
      </w:r>
      <w:r>
        <w:rPr>
          <w:rStyle w:val="VerbatimChar"/>
        </w:rPr>
        <w:t xml:space="preserve">## 1545        NA        Non                        </w:t>
      </w:r>
      <w:r>
        <w:rPr>
          <w:rStyle w:val="VerbatimChar"/>
        </w:rPr>
        <w:t xml:space="preserve">                       </w:t>
      </w:r>
      <w:r>
        <w:br/>
      </w:r>
      <w:r>
        <w:rPr>
          <w:rStyle w:val="VerbatimChar"/>
        </w:rPr>
        <w:t xml:space="preserve">## 1546        NA        Non                                               </w:t>
      </w:r>
      <w:r>
        <w:br/>
      </w:r>
      <w:r>
        <w:rPr>
          <w:rStyle w:val="VerbatimChar"/>
        </w:rPr>
        <w:t xml:space="preserve">## 1547        NA        Non                                               </w:t>
      </w:r>
      <w:r>
        <w:br/>
      </w:r>
      <w:r>
        <w:rPr>
          <w:rStyle w:val="VerbatimChar"/>
        </w:rPr>
        <w:t>## 1548        NA        Oui                              Entreprise privée</w:t>
      </w:r>
      <w:r>
        <w:br/>
      </w:r>
      <w:r>
        <w:rPr>
          <w:rStyle w:val="VerbatimChar"/>
        </w:rPr>
        <w:t>## 1</w:t>
      </w:r>
      <w:r>
        <w:rPr>
          <w:rStyle w:val="VerbatimChar"/>
        </w:rPr>
        <w:t xml:space="preserve">549        NA        Non                                               </w:t>
      </w:r>
      <w:r>
        <w:br/>
      </w:r>
      <w:r>
        <w:rPr>
          <w:rStyle w:val="VerbatimChar"/>
        </w:rPr>
        <w:t xml:space="preserve">## 1550        NA        Non                                               </w:t>
      </w:r>
      <w:r>
        <w:br/>
      </w:r>
      <w:r>
        <w:rPr>
          <w:rStyle w:val="VerbatimChar"/>
        </w:rPr>
        <w:t xml:space="preserve">## 1551        NA        Non                                               </w:t>
      </w:r>
      <w:r>
        <w:br/>
      </w:r>
      <w:r>
        <w:rPr>
          <w:rStyle w:val="VerbatimChar"/>
        </w:rPr>
        <w:t xml:space="preserve">## 1552        NA        Non    </w:t>
      </w:r>
      <w:r>
        <w:rPr>
          <w:rStyle w:val="VerbatimChar"/>
        </w:rPr>
        <w:t xml:space="preserve">                                           </w:t>
      </w:r>
      <w:r>
        <w:br/>
      </w:r>
      <w:r>
        <w:rPr>
          <w:rStyle w:val="VerbatimChar"/>
        </w:rPr>
        <w:t xml:space="preserve">## 1553        NA        Non                                               </w:t>
      </w:r>
      <w:r>
        <w:br/>
      </w:r>
      <w:r>
        <w:rPr>
          <w:rStyle w:val="VerbatimChar"/>
        </w:rPr>
        <w:t xml:space="preserve">## 1554        NA        Non                                               </w:t>
      </w:r>
      <w:r>
        <w:br/>
      </w:r>
      <w:r>
        <w:rPr>
          <w:rStyle w:val="VerbatimChar"/>
        </w:rPr>
        <w:t>## 1555        NA        Oui                              En</w:t>
      </w:r>
      <w:r>
        <w:rPr>
          <w:rStyle w:val="VerbatimChar"/>
        </w:rPr>
        <w:t>treprise privée</w:t>
      </w:r>
      <w:r>
        <w:br/>
      </w:r>
      <w:r>
        <w:rPr>
          <w:rStyle w:val="VerbatimChar"/>
        </w:rPr>
        <w:t xml:space="preserve">## 1556        NA        Non                                               </w:t>
      </w:r>
      <w:r>
        <w:br/>
      </w:r>
      <w:r>
        <w:rPr>
          <w:rStyle w:val="VerbatimChar"/>
        </w:rPr>
        <w:t xml:space="preserve">## 1557        NA        Non                                               </w:t>
      </w:r>
      <w:r>
        <w:br/>
      </w:r>
      <w:r>
        <w:rPr>
          <w:rStyle w:val="VerbatimChar"/>
        </w:rPr>
        <w:t xml:space="preserve">## 1558        NA        Non                                               </w:t>
      </w:r>
      <w:r>
        <w:br/>
      </w:r>
      <w:r>
        <w:rPr>
          <w:rStyle w:val="VerbatimChar"/>
        </w:rPr>
        <w:t xml:space="preserve">## 1559     </w:t>
      </w:r>
      <w:r>
        <w:rPr>
          <w:rStyle w:val="VerbatimChar"/>
        </w:rPr>
        <w:t xml:space="preserve">   NA        Non                                               </w:t>
      </w:r>
      <w:r>
        <w:br/>
      </w:r>
      <w:r>
        <w:rPr>
          <w:rStyle w:val="VerbatimChar"/>
        </w:rPr>
        <w:t>## 1560        NA        Oui                              Entreprise privée</w:t>
      </w:r>
      <w:r>
        <w:br/>
      </w:r>
      <w:r>
        <w:rPr>
          <w:rStyle w:val="VerbatimChar"/>
        </w:rPr>
        <w:t xml:space="preserve">## 1561        NA        Non                                               </w:t>
      </w:r>
      <w:r>
        <w:br/>
      </w:r>
      <w:r>
        <w:rPr>
          <w:rStyle w:val="VerbatimChar"/>
        </w:rPr>
        <w:t xml:space="preserve">## 1562        NA        Non                                               </w:t>
      </w:r>
      <w:r>
        <w:br/>
      </w:r>
      <w:r>
        <w:rPr>
          <w:rStyle w:val="VerbatimChar"/>
        </w:rPr>
        <w:t xml:space="preserve">## 1563        NA        Non                                               </w:t>
      </w:r>
      <w:r>
        <w:br/>
      </w:r>
      <w:r>
        <w:rPr>
          <w:rStyle w:val="VerbatimChar"/>
        </w:rPr>
        <w:t xml:space="preserve">## 1564        NA        Non                                               </w:t>
      </w:r>
      <w:r>
        <w:br/>
      </w:r>
      <w:r>
        <w:rPr>
          <w:rStyle w:val="VerbatimChar"/>
        </w:rPr>
        <w:t>## 1565        NA        Non</w:t>
      </w:r>
      <w:r>
        <w:rPr>
          <w:rStyle w:val="VerbatimChar"/>
        </w:rPr>
        <w:t xml:space="preserve">                                               </w:t>
      </w:r>
      <w:r>
        <w:br/>
      </w:r>
      <w:r>
        <w:rPr>
          <w:rStyle w:val="VerbatimChar"/>
        </w:rPr>
        <w:t xml:space="preserve">## 1566        NA        Non                                               </w:t>
      </w:r>
      <w:r>
        <w:br/>
      </w:r>
      <w:r>
        <w:rPr>
          <w:rStyle w:val="VerbatimChar"/>
        </w:rPr>
        <w:t xml:space="preserve">## 1567        NA        Non                                               </w:t>
      </w:r>
      <w:r>
        <w:br/>
      </w:r>
      <w:r>
        <w:rPr>
          <w:rStyle w:val="VerbatimChar"/>
        </w:rPr>
        <w:t xml:space="preserve">## 1568        NA        Non                            </w:t>
      </w:r>
      <w:r>
        <w:rPr>
          <w:rStyle w:val="VerbatimChar"/>
        </w:rPr>
        <w:t xml:space="preserve">                   </w:t>
      </w:r>
      <w:r>
        <w:br/>
      </w:r>
      <w:r>
        <w:rPr>
          <w:rStyle w:val="VerbatimChar"/>
        </w:rPr>
        <w:t xml:space="preserve">## 1569        NA        Non                                               </w:t>
      </w:r>
      <w:r>
        <w:br/>
      </w:r>
      <w:r>
        <w:rPr>
          <w:rStyle w:val="VerbatimChar"/>
        </w:rPr>
        <w:t xml:space="preserve">## 1570        NA        Non                                               </w:t>
      </w:r>
      <w:r>
        <w:br/>
      </w:r>
      <w:r>
        <w:rPr>
          <w:rStyle w:val="VerbatimChar"/>
        </w:rPr>
        <w:t xml:space="preserve">## 1571        NA        Non                                               </w:t>
      </w:r>
      <w:r>
        <w:br/>
      </w:r>
      <w:r>
        <w:rPr>
          <w:rStyle w:val="VerbatimChar"/>
        </w:rPr>
        <w:t xml:space="preserve">## 1572 </w:t>
      </w:r>
      <w:r>
        <w:rPr>
          <w:rStyle w:val="VerbatimChar"/>
        </w:rPr>
        <w:t xml:space="preserve">       NA        Non                                               </w:t>
      </w:r>
      <w:r>
        <w:br/>
      </w:r>
      <w:r>
        <w:rPr>
          <w:rStyle w:val="VerbatimChar"/>
        </w:rPr>
        <w:t xml:space="preserve">## 1573        NA        Non                                               </w:t>
      </w:r>
      <w:r>
        <w:br/>
      </w:r>
      <w:r>
        <w:rPr>
          <w:rStyle w:val="VerbatimChar"/>
        </w:rPr>
        <w:t xml:space="preserve">## 1574        NA        Non                                               </w:t>
      </w:r>
      <w:r>
        <w:br/>
      </w:r>
      <w:r>
        <w:rPr>
          <w:rStyle w:val="VerbatimChar"/>
        </w:rPr>
        <w:t xml:space="preserve">## 1575        NA        Non        </w:t>
      </w:r>
      <w:r>
        <w:rPr>
          <w:rStyle w:val="VerbatimChar"/>
        </w:rPr>
        <w:t xml:space="preserve">                                       </w:t>
      </w:r>
      <w:r>
        <w:br/>
      </w:r>
      <w:r>
        <w:rPr>
          <w:rStyle w:val="VerbatimChar"/>
        </w:rPr>
        <w:t xml:space="preserve">## 1576        NA        Non                                               </w:t>
      </w:r>
      <w:r>
        <w:br/>
      </w:r>
      <w:r>
        <w:rPr>
          <w:rStyle w:val="VerbatimChar"/>
        </w:rPr>
        <w:t xml:space="preserve">## 1577        NA        Non                                               </w:t>
      </w:r>
      <w:r>
        <w:br/>
      </w:r>
      <w:r>
        <w:rPr>
          <w:rStyle w:val="VerbatimChar"/>
        </w:rPr>
        <w:t xml:space="preserve">## 1578        NA        Non                                    </w:t>
      </w:r>
      <w:r>
        <w:rPr>
          <w:rStyle w:val="VerbatimChar"/>
        </w:rPr>
        <w:t xml:space="preserve">           </w:t>
      </w:r>
      <w:r>
        <w:br/>
      </w:r>
      <w:r>
        <w:rPr>
          <w:rStyle w:val="VerbatimChar"/>
        </w:rPr>
        <w:t xml:space="preserve">## 1579        NA        Non                                               </w:t>
      </w:r>
      <w:r>
        <w:br/>
      </w:r>
      <w:r>
        <w:rPr>
          <w:rStyle w:val="VerbatimChar"/>
        </w:rPr>
        <w:t xml:space="preserve">## 1580        NA        Non                                               </w:t>
      </w:r>
      <w:r>
        <w:br/>
      </w:r>
      <w:r>
        <w:rPr>
          <w:rStyle w:val="VerbatimChar"/>
        </w:rPr>
        <w:t>## 1581        NA        Oui                              Entreprise privée</w:t>
      </w:r>
      <w:r>
        <w:br/>
      </w:r>
      <w:r>
        <w:rPr>
          <w:rStyle w:val="VerbatimChar"/>
        </w:rPr>
        <w:t>## 1582        N</w:t>
      </w:r>
      <w:r>
        <w:rPr>
          <w:rStyle w:val="VerbatimChar"/>
        </w:rPr>
        <w:t xml:space="preserve">A        Non                                               </w:t>
      </w:r>
      <w:r>
        <w:br/>
      </w:r>
      <w:r>
        <w:rPr>
          <w:rStyle w:val="VerbatimChar"/>
        </w:rPr>
        <w:t xml:space="preserve">## 1583        NA        Non                                               </w:t>
      </w:r>
      <w:r>
        <w:br/>
      </w:r>
      <w:r>
        <w:rPr>
          <w:rStyle w:val="VerbatimChar"/>
        </w:rPr>
        <w:t xml:space="preserve">## 1584        NA        Non                                               </w:t>
      </w:r>
      <w:r>
        <w:br/>
      </w:r>
      <w:r>
        <w:rPr>
          <w:rStyle w:val="VerbatimChar"/>
        </w:rPr>
        <w:t xml:space="preserve">## 1585        NA        Non                </w:t>
      </w:r>
      <w:r>
        <w:rPr>
          <w:rStyle w:val="VerbatimChar"/>
        </w:rPr>
        <w:t xml:space="preserve">                               </w:t>
      </w:r>
      <w:r>
        <w:br/>
      </w:r>
      <w:r>
        <w:rPr>
          <w:rStyle w:val="VerbatimChar"/>
        </w:rPr>
        <w:t>## 1586        NA        Oui                              Entreprise privée</w:t>
      </w:r>
      <w:r>
        <w:br/>
      </w:r>
      <w:r>
        <w:rPr>
          <w:rStyle w:val="VerbatimChar"/>
        </w:rPr>
        <w:t xml:space="preserve">## 1587        NA        Non                                               </w:t>
      </w:r>
      <w:r>
        <w:br/>
      </w:r>
      <w:r>
        <w:rPr>
          <w:rStyle w:val="VerbatimChar"/>
        </w:rPr>
        <w:t xml:space="preserve">## 1588        NA        Non                                            </w:t>
      </w:r>
      <w:r>
        <w:rPr>
          <w:rStyle w:val="VerbatimChar"/>
        </w:rPr>
        <w:t xml:space="preserve">   </w:t>
      </w:r>
      <w:r>
        <w:br/>
      </w:r>
      <w:r>
        <w:rPr>
          <w:rStyle w:val="VerbatimChar"/>
        </w:rPr>
        <w:t xml:space="preserve">## 1589        NA        Non                                               </w:t>
      </w:r>
      <w:r>
        <w:br/>
      </w:r>
      <w:r>
        <w:rPr>
          <w:rStyle w:val="VerbatimChar"/>
        </w:rPr>
        <w:t xml:space="preserve">## 1590        NA        Non                                               </w:t>
      </w:r>
      <w:r>
        <w:br/>
      </w:r>
      <w:r>
        <w:rPr>
          <w:rStyle w:val="VerbatimChar"/>
        </w:rPr>
        <w:t>## 1591        NA        Oui                              Entreprise privée</w:t>
      </w:r>
      <w:r>
        <w:br/>
      </w:r>
      <w:r>
        <w:rPr>
          <w:rStyle w:val="VerbatimChar"/>
        </w:rPr>
        <w:lastRenderedPageBreak/>
        <w:t xml:space="preserve">## 1592        NA       </w:t>
      </w:r>
      <w:r>
        <w:rPr>
          <w:rStyle w:val="VerbatimChar"/>
        </w:rPr>
        <w:t xml:space="preserve"> Non                                               </w:t>
      </w:r>
      <w:r>
        <w:br/>
      </w:r>
      <w:r>
        <w:rPr>
          <w:rStyle w:val="VerbatimChar"/>
        </w:rPr>
        <w:t xml:space="preserve">## 1593        NA        Non                                               </w:t>
      </w:r>
      <w:r>
        <w:br/>
      </w:r>
      <w:r>
        <w:rPr>
          <w:rStyle w:val="VerbatimChar"/>
        </w:rPr>
        <w:t xml:space="preserve">## 1594        NA        Non                                               </w:t>
      </w:r>
      <w:r>
        <w:br/>
      </w:r>
      <w:r>
        <w:rPr>
          <w:rStyle w:val="VerbatimChar"/>
        </w:rPr>
        <w:t xml:space="preserve">## 1595        NA        Non                        </w:t>
      </w:r>
      <w:r>
        <w:rPr>
          <w:rStyle w:val="VerbatimChar"/>
        </w:rPr>
        <w:t xml:space="preserve">                       </w:t>
      </w:r>
      <w:r>
        <w:br/>
      </w:r>
      <w:r>
        <w:rPr>
          <w:rStyle w:val="VerbatimChar"/>
        </w:rPr>
        <w:t>## 1596        NA        Oui                              Entreprise privée</w:t>
      </w:r>
      <w:r>
        <w:br/>
      </w:r>
      <w:r>
        <w:rPr>
          <w:rStyle w:val="VerbatimChar"/>
        </w:rPr>
        <w:t>## 1597        NA        Oui                              Entreprise privée</w:t>
      </w:r>
      <w:r>
        <w:br/>
      </w:r>
      <w:r>
        <w:rPr>
          <w:rStyle w:val="VerbatimChar"/>
        </w:rPr>
        <w:t xml:space="preserve">## 1598        NA        Non                                               </w:t>
      </w:r>
      <w:r>
        <w:br/>
      </w:r>
      <w:r>
        <w:rPr>
          <w:rStyle w:val="VerbatimChar"/>
        </w:rPr>
        <w:t>## 1</w:t>
      </w:r>
      <w:r>
        <w:rPr>
          <w:rStyle w:val="VerbatimChar"/>
        </w:rPr>
        <w:t xml:space="preserve">599        NA        Non                                               </w:t>
      </w:r>
      <w:r>
        <w:br/>
      </w:r>
      <w:r>
        <w:rPr>
          <w:rStyle w:val="VerbatimChar"/>
        </w:rPr>
        <w:t xml:space="preserve">## 1600        NA        Non                                               </w:t>
      </w:r>
      <w:r>
        <w:br/>
      </w:r>
      <w:r>
        <w:rPr>
          <w:rStyle w:val="VerbatimChar"/>
        </w:rPr>
        <w:t xml:space="preserve">## 1601        NA        Non                                               </w:t>
      </w:r>
      <w:r>
        <w:br/>
      </w:r>
      <w:r>
        <w:rPr>
          <w:rStyle w:val="VerbatimChar"/>
        </w:rPr>
        <w:t xml:space="preserve">## 1602        NA        Non    </w:t>
      </w:r>
      <w:r>
        <w:rPr>
          <w:rStyle w:val="VerbatimChar"/>
        </w:rPr>
        <w:t xml:space="preserve">                                           </w:t>
      </w:r>
      <w:r>
        <w:br/>
      </w:r>
      <w:r>
        <w:rPr>
          <w:rStyle w:val="VerbatimChar"/>
        </w:rPr>
        <w:t xml:space="preserve">## 1603        NA        Non                                               </w:t>
      </w:r>
      <w:r>
        <w:br/>
      </w:r>
      <w:r>
        <w:rPr>
          <w:rStyle w:val="VerbatimChar"/>
        </w:rPr>
        <w:t>## 1604        NA        Oui                              Entreprise privée</w:t>
      </w:r>
      <w:r>
        <w:br/>
      </w:r>
      <w:r>
        <w:rPr>
          <w:rStyle w:val="VerbatimChar"/>
        </w:rPr>
        <w:t xml:space="preserve">## 1605        NA        Non                                </w:t>
      </w:r>
      <w:r>
        <w:rPr>
          <w:rStyle w:val="VerbatimChar"/>
        </w:rPr>
        <w:t xml:space="preserve">               </w:t>
      </w:r>
      <w:r>
        <w:br/>
      </w:r>
      <w:r>
        <w:rPr>
          <w:rStyle w:val="VerbatimChar"/>
        </w:rPr>
        <w:t xml:space="preserve">## 1606        NA        Non                                               </w:t>
      </w:r>
      <w:r>
        <w:br/>
      </w:r>
      <w:r>
        <w:rPr>
          <w:rStyle w:val="VerbatimChar"/>
        </w:rPr>
        <w:t xml:space="preserve">## 1607        NA        Non                                               </w:t>
      </w:r>
      <w:r>
        <w:br/>
      </w:r>
      <w:r>
        <w:rPr>
          <w:rStyle w:val="VerbatimChar"/>
        </w:rPr>
        <w:t xml:space="preserve">## 1608        NA        Non                                               </w:t>
      </w:r>
      <w:r>
        <w:br/>
      </w:r>
      <w:r>
        <w:rPr>
          <w:rStyle w:val="VerbatimChar"/>
        </w:rPr>
        <w:t xml:space="preserve">## 1609     </w:t>
      </w:r>
      <w:r>
        <w:rPr>
          <w:rStyle w:val="VerbatimChar"/>
        </w:rPr>
        <w:t xml:space="preserve">   NA        Non                                               </w:t>
      </w:r>
      <w:r>
        <w:br/>
      </w:r>
      <w:r>
        <w:rPr>
          <w:rStyle w:val="VerbatimChar"/>
        </w:rPr>
        <w:t>## 1610        NA        Oui                              Entreprise privée</w:t>
      </w:r>
      <w:r>
        <w:br/>
      </w:r>
      <w:r>
        <w:rPr>
          <w:rStyle w:val="VerbatimChar"/>
        </w:rPr>
        <w:t xml:space="preserve">## 1611        NA        Non                                               </w:t>
      </w:r>
      <w:r>
        <w:br/>
      </w:r>
      <w:r>
        <w:rPr>
          <w:rStyle w:val="VerbatimChar"/>
        </w:rPr>
        <w:t xml:space="preserve">## 1612        NA        Non                                               </w:t>
      </w:r>
      <w:r>
        <w:br/>
      </w:r>
      <w:r>
        <w:rPr>
          <w:rStyle w:val="VerbatimChar"/>
        </w:rPr>
        <w:t xml:space="preserve">## 1613        NA        Non                                               </w:t>
      </w:r>
      <w:r>
        <w:br/>
      </w:r>
      <w:r>
        <w:rPr>
          <w:rStyle w:val="VerbatimChar"/>
        </w:rPr>
        <w:t xml:space="preserve">## 1614        NA        Non                                               </w:t>
      </w:r>
      <w:r>
        <w:br/>
      </w:r>
      <w:r>
        <w:rPr>
          <w:rStyle w:val="VerbatimChar"/>
        </w:rPr>
        <w:t>## 1615        NA        Non</w:t>
      </w:r>
      <w:r>
        <w:rPr>
          <w:rStyle w:val="VerbatimChar"/>
        </w:rPr>
        <w:t xml:space="preserve">                                               </w:t>
      </w:r>
      <w:r>
        <w:br/>
      </w:r>
      <w:r>
        <w:rPr>
          <w:rStyle w:val="VerbatimChar"/>
        </w:rPr>
        <w:t xml:space="preserve">## 1616        NA        Non                                               </w:t>
      </w:r>
      <w:r>
        <w:br/>
      </w:r>
      <w:r>
        <w:rPr>
          <w:rStyle w:val="VerbatimChar"/>
        </w:rPr>
        <w:t xml:space="preserve">## 1617        NA        Non                                               </w:t>
      </w:r>
      <w:r>
        <w:br/>
      </w:r>
      <w:r>
        <w:rPr>
          <w:rStyle w:val="VerbatimChar"/>
        </w:rPr>
        <w:t xml:space="preserve">## 1618        NA        Non                            </w:t>
      </w:r>
      <w:r>
        <w:rPr>
          <w:rStyle w:val="VerbatimChar"/>
        </w:rPr>
        <w:t xml:space="preserve">                   </w:t>
      </w:r>
      <w:r>
        <w:br/>
      </w:r>
      <w:r>
        <w:rPr>
          <w:rStyle w:val="VerbatimChar"/>
        </w:rPr>
        <w:t xml:space="preserve">## 1619        NA        Non                                               </w:t>
      </w:r>
      <w:r>
        <w:br/>
      </w:r>
      <w:r>
        <w:rPr>
          <w:rStyle w:val="VerbatimChar"/>
        </w:rPr>
        <w:t xml:space="preserve">## 1620        NA        Non                                               </w:t>
      </w:r>
      <w:r>
        <w:br/>
      </w:r>
      <w:r>
        <w:rPr>
          <w:rStyle w:val="VerbatimChar"/>
        </w:rPr>
        <w:t xml:space="preserve">## 1621        NA        Non                                               </w:t>
      </w:r>
      <w:r>
        <w:br/>
      </w:r>
      <w:r>
        <w:rPr>
          <w:rStyle w:val="VerbatimChar"/>
        </w:rPr>
        <w:t xml:space="preserve">## 1622 </w:t>
      </w:r>
      <w:r>
        <w:rPr>
          <w:rStyle w:val="VerbatimChar"/>
        </w:rPr>
        <w:t xml:space="preserve">       NA        Non                                               </w:t>
      </w:r>
      <w:r>
        <w:br/>
      </w:r>
      <w:r>
        <w:rPr>
          <w:rStyle w:val="VerbatimChar"/>
        </w:rPr>
        <w:t xml:space="preserve">## 1623        NA        Non                                               </w:t>
      </w:r>
      <w:r>
        <w:br/>
      </w:r>
      <w:r>
        <w:rPr>
          <w:rStyle w:val="VerbatimChar"/>
        </w:rPr>
        <w:t xml:space="preserve">## 1624        NA        Non                                               </w:t>
      </w:r>
      <w:r>
        <w:br/>
      </w:r>
      <w:r>
        <w:rPr>
          <w:rStyle w:val="VerbatimChar"/>
        </w:rPr>
        <w:t xml:space="preserve">## 1625        NA        Non        </w:t>
      </w:r>
      <w:r>
        <w:rPr>
          <w:rStyle w:val="VerbatimChar"/>
        </w:rPr>
        <w:t xml:space="preserve">                                       </w:t>
      </w:r>
      <w:r>
        <w:br/>
      </w:r>
      <w:r>
        <w:rPr>
          <w:rStyle w:val="VerbatimChar"/>
        </w:rPr>
        <w:t xml:space="preserve">## 1626        NA        Non                                               </w:t>
      </w:r>
      <w:r>
        <w:br/>
      </w:r>
      <w:r>
        <w:rPr>
          <w:rStyle w:val="VerbatimChar"/>
        </w:rPr>
        <w:t xml:space="preserve">## 1627        NA        Non                                               </w:t>
      </w:r>
      <w:r>
        <w:br/>
      </w:r>
      <w:r>
        <w:rPr>
          <w:rStyle w:val="VerbatimChar"/>
        </w:rPr>
        <w:t xml:space="preserve">## 1628        NA        Non                                    </w:t>
      </w:r>
      <w:r>
        <w:rPr>
          <w:rStyle w:val="VerbatimChar"/>
        </w:rPr>
        <w:t xml:space="preserve">           </w:t>
      </w:r>
      <w:r>
        <w:br/>
      </w:r>
      <w:r>
        <w:rPr>
          <w:rStyle w:val="VerbatimChar"/>
        </w:rPr>
        <w:t xml:space="preserve">## 1629        NA        Non                                               </w:t>
      </w:r>
      <w:r>
        <w:br/>
      </w:r>
      <w:r>
        <w:rPr>
          <w:rStyle w:val="VerbatimChar"/>
        </w:rPr>
        <w:t xml:space="preserve">## 1630        NA        Non                                               </w:t>
      </w:r>
      <w:r>
        <w:br/>
      </w:r>
      <w:r>
        <w:rPr>
          <w:rStyle w:val="VerbatimChar"/>
        </w:rPr>
        <w:t xml:space="preserve">## 1631        NA        Non                                               </w:t>
      </w:r>
      <w:r>
        <w:br/>
      </w:r>
      <w:r>
        <w:rPr>
          <w:rStyle w:val="VerbatimChar"/>
        </w:rPr>
        <w:t>## 1632        N</w:t>
      </w:r>
      <w:r>
        <w:rPr>
          <w:rStyle w:val="VerbatimChar"/>
        </w:rPr>
        <w:t xml:space="preserve">A        Non                                               </w:t>
      </w:r>
      <w:r>
        <w:br/>
      </w:r>
      <w:r>
        <w:rPr>
          <w:rStyle w:val="VerbatimChar"/>
        </w:rPr>
        <w:t xml:space="preserve">## 1633        NA        Non                                               </w:t>
      </w:r>
      <w:r>
        <w:br/>
      </w:r>
      <w:r>
        <w:rPr>
          <w:rStyle w:val="VerbatimChar"/>
        </w:rPr>
        <w:t xml:space="preserve">## 1634        NA        Non                                               </w:t>
      </w:r>
      <w:r>
        <w:br/>
      </w:r>
      <w:r>
        <w:rPr>
          <w:rStyle w:val="VerbatimChar"/>
        </w:rPr>
        <w:t xml:space="preserve">## 1635  860000.0        Non                </w:t>
      </w:r>
      <w:r>
        <w:rPr>
          <w:rStyle w:val="VerbatimChar"/>
        </w:rPr>
        <w:t xml:space="preserve">                               </w:t>
      </w:r>
      <w:r>
        <w:br/>
      </w:r>
      <w:r>
        <w:rPr>
          <w:rStyle w:val="VerbatimChar"/>
        </w:rPr>
        <w:t>## 1636        NA        Oui                              Entreprise privée</w:t>
      </w:r>
      <w:r>
        <w:br/>
      </w:r>
      <w:r>
        <w:rPr>
          <w:rStyle w:val="VerbatimChar"/>
        </w:rPr>
        <w:t xml:space="preserve">## 1637        NA        Non                                               </w:t>
      </w:r>
      <w:r>
        <w:br/>
      </w:r>
      <w:r>
        <w:rPr>
          <w:rStyle w:val="VerbatimChar"/>
        </w:rPr>
        <w:t xml:space="preserve">## 1638        NA        Non                                            </w:t>
      </w:r>
      <w:r>
        <w:rPr>
          <w:rStyle w:val="VerbatimChar"/>
        </w:rPr>
        <w:t xml:space="preserve">   </w:t>
      </w:r>
      <w:r>
        <w:br/>
      </w:r>
      <w:r>
        <w:rPr>
          <w:rStyle w:val="VerbatimChar"/>
        </w:rPr>
        <w:t xml:space="preserve">## 1639        NA        Non                                               </w:t>
      </w:r>
      <w:r>
        <w:br/>
      </w:r>
      <w:r>
        <w:rPr>
          <w:rStyle w:val="VerbatimChar"/>
        </w:rPr>
        <w:t xml:space="preserve">## 1640        NA        Non                                               </w:t>
      </w:r>
      <w:r>
        <w:br/>
      </w:r>
      <w:r>
        <w:rPr>
          <w:rStyle w:val="VerbatimChar"/>
        </w:rPr>
        <w:t xml:space="preserve">## 1641        NA        Non                                               </w:t>
      </w:r>
      <w:r>
        <w:br/>
      </w:r>
      <w:r>
        <w:rPr>
          <w:rStyle w:val="VerbatimChar"/>
        </w:rPr>
        <w:lastRenderedPageBreak/>
        <w:t xml:space="preserve">## 1642        NA       </w:t>
      </w:r>
      <w:r>
        <w:rPr>
          <w:rStyle w:val="VerbatimChar"/>
        </w:rPr>
        <w:t xml:space="preserve"> Non                                               </w:t>
      </w:r>
      <w:r>
        <w:br/>
      </w:r>
      <w:r>
        <w:rPr>
          <w:rStyle w:val="VerbatimChar"/>
        </w:rPr>
        <w:t xml:space="preserve">## 1643        NA        Non                                               </w:t>
      </w:r>
      <w:r>
        <w:br/>
      </w:r>
      <w:r>
        <w:rPr>
          <w:rStyle w:val="VerbatimChar"/>
        </w:rPr>
        <w:t xml:space="preserve">## 1644        NA        Non                                               </w:t>
      </w:r>
      <w:r>
        <w:br/>
      </w:r>
      <w:r>
        <w:rPr>
          <w:rStyle w:val="VerbatimChar"/>
        </w:rPr>
        <w:t xml:space="preserve">## 1645        NA        Non                        </w:t>
      </w:r>
      <w:r>
        <w:rPr>
          <w:rStyle w:val="VerbatimChar"/>
        </w:rPr>
        <w:t xml:space="preserve">                       </w:t>
      </w:r>
      <w:r>
        <w:br/>
      </w:r>
      <w:r>
        <w:rPr>
          <w:rStyle w:val="VerbatimChar"/>
        </w:rPr>
        <w:t xml:space="preserve">## 1646        NA        Non                                               </w:t>
      </w:r>
      <w:r>
        <w:br/>
      </w:r>
      <w:r>
        <w:rPr>
          <w:rStyle w:val="VerbatimChar"/>
        </w:rPr>
        <w:t xml:space="preserve">## 1647        NA        Non                                               </w:t>
      </w:r>
      <w:r>
        <w:br/>
      </w:r>
      <w:r>
        <w:rPr>
          <w:rStyle w:val="VerbatimChar"/>
        </w:rPr>
        <w:t xml:space="preserve">## 1648        NA        Non                                               </w:t>
      </w:r>
      <w:r>
        <w:br/>
      </w:r>
      <w:r>
        <w:rPr>
          <w:rStyle w:val="VerbatimChar"/>
        </w:rPr>
        <w:t>## 1</w:t>
      </w:r>
      <w:r>
        <w:rPr>
          <w:rStyle w:val="VerbatimChar"/>
        </w:rPr>
        <w:t xml:space="preserve">649        NA        Non                                               </w:t>
      </w:r>
      <w:r>
        <w:br/>
      </w:r>
      <w:r>
        <w:rPr>
          <w:rStyle w:val="VerbatimChar"/>
        </w:rPr>
        <w:t xml:space="preserve">## 1650        NA        Non                                               </w:t>
      </w:r>
      <w:r>
        <w:br/>
      </w:r>
      <w:r>
        <w:rPr>
          <w:rStyle w:val="VerbatimChar"/>
        </w:rPr>
        <w:t xml:space="preserve">## 1651        NA        Non                                               </w:t>
      </w:r>
      <w:r>
        <w:br/>
      </w:r>
      <w:r>
        <w:rPr>
          <w:rStyle w:val="VerbatimChar"/>
        </w:rPr>
        <w:t xml:space="preserve">## 1652        NA        Non    </w:t>
      </w:r>
      <w:r>
        <w:rPr>
          <w:rStyle w:val="VerbatimChar"/>
        </w:rPr>
        <w:t xml:space="preserve">                                           </w:t>
      </w:r>
      <w:r>
        <w:br/>
      </w:r>
      <w:r>
        <w:rPr>
          <w:rStyle w:val="VerbatimChar"/>
        </w:rPr>
        <w:t xml:space="preserve">## 1653        NA        Non                                               </w:t>
      </w:r>
      <w:r>
        <w:br/>
      </w:r>
      <w:r>
        <w:rPr>
          <w:rStyle w:val="VerbatimChar"/>
        </w:rPr>
        <w:t xml:space="preserve">## 1654        NA        Non                                               </w:t>
      </w:r>
      <w:r>
        <w:br/>
      </w:r>
      <w:r>
        <w:rPr>
          <w:rStyle w:val="VerbatimChar"/>
        </w:rPr>
        <w:t xml:space="preserve">## 1655        NA        Non                                </w:t>
      </w:r>
      <w:r>
        <w:rPr>
          <w:rStyle w:val="VerbatimChar"/>
        </w:rPr>
        <w:t xml:space="preserve">               </w:t>
      </w:r>
      <w:r>
        <w:br/>
      </w:r>
      <w:r>
        <w:rPr>
          <w:rStyle w:val="VerbatimChar"/>
        </w:rPr>
        <w:t xml:space="preserve">## 1656        NA        Non                                               </w:t>
      </w:r>
      <w:r>
        <w:br/>
      </w:r>
      <w:r>
        <w:rPr>
          <w:rStyle w:val="VerbatimChar"/>
        </w:rPr>
        <w:t xml:space="preserve">## 1657        NA        Non                                               </w:t>
      </w:r>
      <w:r>
        <w:br/>
      </w:r>
      <w:r>
        <w:rPr>
          <w:rStyle w:val="VerbatimChar"/>
        </w:rPr>
        <w:t xml:space="preserve">## 1658        NA        Non                                               </w:t>
      </w:r>
      <w:r>
        <w:br/>
      </w:r>
      <w:r>
        <w:rPr>
          <w:rStyle w:val="VerbatimChar"/>
        </w:rPr>
        <w:t xml:space="preserve">## 1659     </w:t>
      </w:r>
      <w:r>
        <w:rPr>
          <w:rStyle w:val="VerbatimChar"/>
        </w:rPr>
        <w:t xml:space="preserve">   NA        Non                                               </w:t>
      </w:r>
      <w:r>
        <w:br/>
      </w:r>
      <w:r>
        <w:rPr>
          <w:rStyle w:val="VerbatimChar"/>
        </w:rPr>
        <w:t xml:space="preserve">## 1660        NA        Non                                               </w:t>
      </w:r>
      <w:r>
        <w:br/>
      </w:r>
      <w:r>
        <w:rPr>
          <w:rStyle w:val="VerbatimChar"/>
        </w:rPr>
        <w:t xml:space="preserve">## 1661        NA        Non                                               </w:t>
      </w:r>
      <w:r>
        <w:br/>
      </w:r>
      <w:r>
        <w:rPr>
          <w:rStyle w:val="VerbatimChar"/>
        </w:rPr>
        <w:t xml:space="preserve">## 1662        NA        Non                                               </w:t>
      </w:r>
      <w:r>
        <w:br/>
      </w:r>
      <w:r>
        <w:rPr>
          <w:rStyle w:val="VerbatimChar"/>
        </w:rPr>
        <w:t xml:space="preserve">## 1663        NA        Non                                               </w:t>
      </w:r>
      <w:r>
        <w:br/>
      </w:r>
      <w:r>
        <w:rPr>
          <w:rStyle w:val="VerbatimChar"/>
        </w:rPr>
        <w:t xml:space="preserve">## 1664        NA        Non                                               </w:t>
      </w:r>
      <w:r>
        <w:br/>
      </w:r>
      <w:r>
        <w:rPr>
          <w:rStyle w:val="VerbatimChar"/>
        </w:rPr>
        <w:t>## 1665        NA        Non</w:t>
      </w:r>
      <w:r>
        <w:rPr>
          <w:rStyle w:val="VerbatimChar"/>
        </w:rPr>
        <w:t xml:space="preserve">                                               </w:t>
      </w:r>
      <w:r>
        <w:br/>
      </w:r>
      <w:r>
        <w:rPr>
          <w:rStyle w:val="VerbatimChar"/>
        </w:rPr>
        <w:t xml:space="preserve">## 1666        NA        Non                                               </w:t>
      </w:r>
      <w:r>
        <w:br/>
      </w:r>
      <w:r>
        <w:rPr>
          <w:rStyle w:val="VerbatimChar"/>
        </w:rPr>
        <w:t xml:space="preserve">## 1667        NA        Non                                               </w:t>
      </w:r>
      <w:r>
        <w:br/>
      </w:r>
      <w:r>
        <w:rPr>
          <w:rStyle w:val="VerbatimChar"/>
        </w:rPr>
        <w:t xml:space="preserve">## 1668        NA        Non                            </w:t>
      </w:r>
      <w:r>
        <w:rPr>
          <w:rStyle w:val="VerbatimChar"/>
        </w:rPr>
        <w:t xml:space="preserve">                   </w:t>
      </w:r>
      <w:r>
        <w:br/>
      </w:r>
      <w:r>
        <w:rPr>
          <w:rStyle w:val="VerbatimChar"/>
        </w:rPr>
        <w:t xml:space="preserve">## 1669        NA        Non                                               </w:t>
      </w:r>
      <w:r>
        <w:br/>
      </w:r>
      <w:r>
        <w:rPr>
          <w:rStyle w:val="VerbatimChar"/>
        </w:rPr>
        <w:t xml:space="preserve">## 1670        NA        Non                                               </w:t>
      </w:r>
      <w:r>
        <w:br/>
      </w:r>
      <w:r>
        <w:rPr>
          <w:rStyle w:val="VerbatimChar"/>
        </w:rPr>
        <w:t xml:space="preserve">## 1671        NA        Non                                               </w:t>
      </w:r>
      <w:r>
        <w:br/>
      </w:r>
      <w:r>
        <w:rPr>
          <w:rStyle w:val="VerbatimChar"/>
        </w:rPr>
        <w:t xml:space="preserve">## 1672 </w:t>
      </w:r>
      <w:r>
        <w:rPr>
          <w:rStyle w:val="VerbatimChar"/>
        </w:rPr>
        <w:t xml:space="preserve">       NA        Non                                               </w:t>
      </w:r>
      <w:r>
        <w:br/>
      </w:r>
      <w:r>
        <w:rPr>
          <w:rStyle w:val="VerbatimChar"/>
        </w:rPr>
        <w:t xml:space="preserve">## 1673        NA        Non                                               </w:t>
      </w:r>
      <w:r>
        <w:br/>
      </w:r>
      <w:r>
        <w:rPr>
          <w:rStyle w:val="VerbatimChar"/>
        </w:rPr>
        <w:t xml:space="preserve">## 1674        NA        Non                                               </w:t>
      </w:r>
      <w:r>
        <w:br/>
      </w:r>
      <w:r>
        <w:rPr>
          <w:rStyle w:val="VerbatimChar"/>
        </w:rPr>
        <w:t xml:space="preserve">## 1675        NA        Non        </w:t>
      </w:r>
      <w:r>
        <w:rPr>
          <w:rStyle w:val="VerbatimChar"/>
        </w:rPr>
        <w:t xml:space="preserve">                                       </w:t>
      </w:r>
      <w:r>
        <w:br/>
      </w:r>
      <w:r>
        <w:rPr>
          <w:rStyle w:val="VerbatimChar"/>
        </w:rPr>
        <w:t xml:space="preserve">## 1676        NA        Non                                               </w:t>
      </w:r>
      <w:r>
        <w:br/>
      </w:r>
      <w:r>
        <w:rPr>
          <w:rStyle w:val="VerbatimChar"/>
        </w:rPr>
        <w:t xml:space="preserve">## 1677        NA        Non                                               </w:t>
      </w:r>
      <w:r>
        <w:br/>
      </w:r>
      <w:r>
        <w:rPr>
          <w:rStyle w:val="VerbatimChar"/>
        </w:rPr>
        <w:t>## 1678  600000.0        Oui                              Entrep</w:t>
      </w:r>
      <w:r>
        <w:rPr>
          <w:rStyle w:val="VerbatimChar"/>
        </w:rPr>
        <w:t>rise privée</w:t>
      </w:r>
      <w:r>
        <w:br/>
      </w:r>
      <w:r>
        <w:rPr>
          <w:rStyle w:val="VerbatimChar"/>
        </w:rPr>
        <w:t xml:space="preserve">## 1679        NA        Non                                               </w:t>
      </w:r>
      <w:r>
        <w:br/>
      </w:r>
      <w:r>
        <w:rPr>
          <w:rStyle w:val="VerbatimChar"/>
        </w:rPr>
        <w:t xml:space="preserve">## 1680        NA        Non                                               </w:t>
      </w:r>
      <w:r>
        <w:br/>
      </w:r>
      <w:r>
        <w:rPr>
          <w:rStyle w:val="VerbatimChar"/>
        </w:rPr>
        <w:t xml:space="preserve">## 1681        NA        Non                                               </w:t>
      </w:r>
      <w:r>
        <w:br/>
      </w:r>
      <w:r>
        <w:rPr>
          <w:rStyle w:val="VerbatimChar"/>
        </w:rPr>
        <w:t>## 1682        N</w:t>
      </w:r>
      <w:r>
        <w:rPr>
          <w:rStyle w:val="VerbatimChar"/>
        </w:rPr>
        <w:t xml:space="preserve">A        Non                                               </w:t>
      </w:r>
      <w:r>
        <w:br/>
      </w:r>
      <w:r>
        <w:rPr>
          <w:rStyle w:val="VerbatimChar"/>
        </w:rPr>
        <w:t xml:space="preserve">## 1683        NA        Non                                               </w:t>
      </w:r>
      <w:r>
        <w:br/>
      </w:r>
      <w:r>
        <w:rPr>
          <w:rStyle w:val="VerbatimChar"/>
        </w:rPr>
        <w:t xml:space="preserve">## 1684        NA        Non                                               </w:t>
      </w:r>
      <w:r>
        <w:br/>
      </w:r>
      <w:r>
        <w:rPr>
          <w:rStyle w:val="VerbatimChar"/>
        </w:rPr>
        <w:t xml:space="preserve">## 1685        NA        Non                </w:t>
      </w:r>
      <w:r>
        <w:rPr>
          <w:rStyle w:val="VerbatimChar"/>
        </w:rPr>
        <w:t xml:space="preserve">                               </w:t>
      </w:r>
      <w:r>
        <w:br/>
      </w:r>
      <w:r>
        <w:rPr>
          <w:rStyle w:val="VerbatimChar"/>
        </w:rPr>
        <w:t xml:space="preserve">## 1686        NA        Non                                               </w:t>
      </w:r>
      <w:r>
        <w:br/>
      </w:r>
      <w:r>
        <w:rPr>
          <w:rStyle w:val="VerbatimChar"/>
        </w:rPr>
        <w:t xml:space="preserve">## 1687        NA        Non                                               </w:t>
      </w:r>
      <w:r>
        <w:br/>
      </w:r>
      <w:r>
        <w:rPr>
          <w:rStyle w:val="VerbatimChar"/>
        </w:rPr>
        <w:t xml:space="preserve">## 1688        NA        Non                                            </w:t>
      </w:r>
      <w:r>
        <w:rPr>
          <w:rStyle w:val="VerbatimChar"/>
        </w:rPr>
        <w:t xml:space="preserve">   </w:t>
      </w:r>
      <w:r>
        <w:br/>
      </w:r>
      <w:r>
        <w:rPr>
          <w:rStyle w:val="VerbatimChar"/>
        </w:rPr>
        <w:t xml:space="preserve">## 1689        NA        Non                                               </w:t>
      </w:r>
      <w:r>
        <w:br/>
      </w:r>
      <w:r>
        <w:rPr>
          <w:rStyle w:val="VerbatimChar"/>
        </w:rPr>
        <w:t xml:space="preserve">## 1690        NA        Non                                               </w:t>
      </w:r>
      <w:r>
        <w:br/>
      </w:r>
      <w:r>
        <w:rPr>
          <w:rStyle w:val="VerbatimChar"/>
        </w:rPr>
        <w:t xml:space="preserve">## 1691        NA        Non                                               </w:t>
      </w:r>
      <w:r>
        <w:br/>
      </w:r>
      <w:r>
        <w:rPr>
          <w:rStyle w:val="VerbatimChar"/>
        </w:rPr>
        <w:lastRenderedPageBreak/>
        <w:t xml:space="preserve">## 1692  360000.0       </w:t>
      </w:r>
      <w:r>
        <w:rPr>
          <w:rStyle w:val="VerbatimChar"/>
        </w:rPr>
        <w:t xml:space="preserve"> Oui                              Entreprise privée</w:t>
      </w:r>
      <w:r>
        <w:br/>
      </w:r>
      <w:r>
        <w:rPr>
          <w:rStyle w:val="VerbatimChar"/>
        </w:rPr>
        <w:t xml:space="preserve">## 1693        NA        Non                                               </w:t>
      </w:r>
      <w:r>
        <w:br/>
      </w:r>
      <w:r>
        <w:rPr>
          <w:rStyle w:val="VerbatimChar"/>
        </w:rPr>
        <w:t xml:space="preserve">## 1694        NA        Non                                               </w:t>
      </w:r>
      <w:r>
        <w:br/>
      </w:r>
      <w:r>
        <w:rPr>
          <w:rStyle w:val="VerbatimChar"/>
        </w:rPr>
        <w:t xml:space="preserve">## 1695        NA        Non                        </w:t>
      </w:r>
      <w:r>
        <w:rPr>
          <w:rStyle w:val="VerbatimChar"/>
        </w:rPr>
        <w:t xml:space="preserve">                       </w:t>
      </w:r>
      <w:r>
        <w:br/>
      </w:r>
      <w:r>
        <w:rPr>
          <w:rStyle w:val="VerbatimChar"/>
        </w:rPr>
        <w:t xml:space="preserve">## 1696        NA        Non                                               </w:t>
      </w:r>
      <w:r>
        <w:br/>
      </w:r>
      <w:r>
        <w:rPr>
          <w:rStyle w:val="VerbatimChar"/>
        </w:rPr>
        <w:t xml:space="preserve">## 1697        NA        Non                                               </w:t>
      </w:r>
      <w:r>
        <w:br/>
      </w:r>
      <w:r>
        <w:rPr>
          <w:rStyle w:val="VerbatimChar"/>
        </w:rPr>
        <w:t xml:space="preserve">## 1698        NA        Non                                               </w:t>
      </w:r>
      <w:r>
        <w:br/>
      </w:r>
      <w:r>
        <w:rPr>
          <w:rStyle w:val="VerbatimChar"/>
        </w:rPr>
        <w:t>## 1</w:t>
      </w:r>
      <w:r>
        <w:rPr>
          <w:rStyle w:val="VerbatimChar"/>
        </w:rPr>
        <w:t xml:space="preserve">699        NA        Non                                               </w:t>
      </w:r>
      <w:r>
        <w:br/>
      </w:r>
      <w:r>
        <w:rPr>
          <w:rStyle w:val="VerbatimChar"/>
        </w:rPr>
        <w:t xml:space="preserve">## 1700        NA        Non                                               </w:t>
      </w:r>
      <w:r>
        <w:br/>
      </w:r>
      <w:r>
        <w:rPr>
          <w:rStyle w:val="VerbatimChar"/>
        </w:rPr>
        <w:t xml:space="preserve">## 1701        NA        Non                                               </w:t>
      </w:r>
      <w:r>
        <w:br/>
      </w:r>
      <w:r>
        <w:rPr>
          <w:rStyle w:val="VerbatimChar"/>
        </w:rPr>
        <w:t xml:space="preserve">## 1702        NA        Non    </w:t>
      </w:r>
      <w:r>
        <w:rPr>
          <w:rStyle w:val="VerbatimChar"/>
        </w:rPr>
        <w:t xml:space="preserve">                                           </w:t>
      </w:r>
      <w:r>
        <w:br/>
      </w:r>
      <w:r>
        <w:rPr>
          <w:rStyle w:val="VerbatimChar"/>
        </w:rPr>
        <w:t xml:space="preserve">## 1703        NA        Non                                               </w:t>
      </w:r>
      <w:r>
        <w:br/>
      </w:r>
      <w:r>
        <w:rPr>
          <w:rStyle w:val="VerbatimChar"/>
        </w:rPr>
        <w:t xml:space="preserve">## 1704        NA        Non                                               </w:t>
      </w:r>
      <w:r>
        <w:br/>
      </w:r>
      <w:r>
        <w:rPr>
          <w:rStyle w:val="VerbatimChar"/>
        </w:rPr>
        <w:t xml:space="preserve">## 1705        NA        Non                                </w:t>
      </w:r>
      <w:r>
        <w:rPr>
          <w:rStyle w:val="VerbatimChar"/>
        </w:rPr>
        <w:t xml:space="preserve">               </w:t>
      </w:r>
      <w:r>
        <w:br/>
      </w:r>
      <w:r>
        <w:rPr>
          <w:rStyle w:val="VerbatimChar"/>
        </w:rPr>
        <w:t xml:space="preserve">## 1706        NA        Non                                               </w:t>
      </w:r>
      <w:r>
        <w:br/>
      </w:r>
      <w:r>
        <w:rPr>
          <w:rStyle w:val="VerbatimChar"/>
        </w:rPr>
        <w:t xml:space="preserve">## 1707        NA        Non                                               </w:t>
      </w:r>
      <w:r>
        <w:br/>
      </w:r>
      <w:r>
        <w:rPr>
          <w:rStyle w:val="VerbatimChar"/>
        </w:rPr>
        <w:t xml:space="preserve">## 1708        NA        Non                                               </w:t>
      </w:r>
      <w:r>
        <w:br/>
      </w:r>
      <w:r>
        <w:rPr>
          <w:rStyle w:val="VerbatimChar"/>
        </w:rPr>
        <w:t xml:space="preserve">## 1709     </w:t>
      </w:r>
      <w:r>
        <w:rPr>
          <w:rStyle w:val="VerbatimChar"/>
        </w:rPr>
        <w:t xml:space="preserve">   NA        Non                                               </w:t>
      </w:r>
      <w:r>
        <w:br/>
      </w:r>
      <w:r>
        <w:rPr>
          <w:rStyle w:val="VerbatimChar"/>
        </w:rPr>
        <w:t>## 1710        NA        Oui                              Entreprise privée</w:t>
      </w:r>
      <w:r>
        <w:br/>
      </w:r>
      <w:r>
        <w:rPr>
          <w:rStyle w:val="VerbatimChar"/>
        </w:rPr>
        <w:t xml:space="preserve">## 1711        NA        Non                                               </w:t>
      </w:r>
      <w:r>
        <w:br/>
      </w:r>
      <w:r>
        <w:rPr>
          <w:rStyle w:val="VerbatimChar"/>
        </w:rPr>
        <w:t xml:space="preserve">## 1712        NA        Non                                               </w:t>
      </w:r>
      <w:r>
        <w:br/>
      </w:r>
      <w:r>
        <w:rPr>
          <w:rStyle w:val="VerbatimChar"/>
        </w:rPr>
        <w:t xml:space="preserve">## 1713        NA        Non                                               </w:t>
      </w:r>
      <w:r>
        <w:br/>
      </w:r>
      <w:r>
        <w:rPr>
          <w:rStyle w:val="VerbatimChar"/>
        </w:rPr>
        <w:t xml:space="preserve">## 1714        NA        Non                                               </w:t>
      </w:r>
      <w:r>
        <w:br/>
      </w:r>
      <w:r>
        <w:rPr>
          <w:rStyle w:val="VerbatimChar"/>
        </w:rPr>
        <w:t>## 1715        NA        Non</w:t>
      </w:r>
      <w:r>
        <w:rPr>
          <w:rStyle w:val="VerbatimChar"/>
        </w:rPr>
        <w:t xml:space="preserve">                                               </w:t>
      </w:r>
      <w:r>
        <w:br/>
      </w:r>
      <w:r>
        <w:rPr>
          <w:rStyle w:val="VerbatimChar"/>
        </w:rPr>
        <w:t xml:space="preserve">## 1716        NA        Non                                               </w:t>
      </w:r>
      <w:r>
        <w:br/>
      </w:r>
      <w:r>
        <w:rPr>
          <w:rStyle w:val="VerbatimChar"/>
        </w:rPr>
        <w:t xml:space="preserve">## 1717        NA        Non                                               </w:t>
      </w:r>
      <w:r>
        <w:br/>
      </w:r>
      <w:r>
        <w:rPr>
          <w:rStyle w:val="VerbatimChar"/>
        </w:rPr>
        <w:t xml:space="preserve">## 1718        NA        Non                            </w:t>
      </w:r>
      <w:r>
        <w:rPr>
          <w:rStyle w:val="VerbatimChar"/>
        </w:rPr>
        <w:t xml:space="preserve">                   </w:t>
      </w:r>
      <w:r>
        <w:br/>
      </w:r>
      <w:r>
        <w:rPr>
          <w:rStyle w:val="VerbatimChar"/>
        </w:rPr>
        <w:t xml:space="preserve">## 1719        NA        Non                                               </w:t>
      </w:r>
      <w:r>
        <w:br/>
      </w:r>
      <w:r>
        <w:rPr>
          <w:rStyle w:val="VerbatimChar"/>
        </w:rPr>
        <w:t xml:space="preserve">## 1720        NA        Non                                               </w:t>
      </w:r>
      <w:r>
        <w:br/>
      </w:r>
      <w:r>
        <w:rPr>
          <w:rStyle w:val="VerbatimChar"/>
        </w:rPr>
        <w:t xml:space="preserve">## 1721        NA        Non                                               </w:t>
      </w:r>
      <w:r>
        <w:br/>
      </w:r>
      <w:r>
        <w:rPr>
          <w:rStyle w:val="VerbatimChar"/>
        </w:rPr>
        <w:t xml:space="preserve">## 1722 </w:t>
      </w:r>
      <w:r>
        <w:rPr>
          <w:rStyle w:val="VerbatimChar"/>
        </w:rPr>
        <w:t xml:space="preserve">       NA        Non                                               </w:t>
      </w:r>
      <w:r>
        <w:br/>
      </w:r>
      <w:r>
        <w:rPr>
          <w:rStyle w:val="VerbatimChar"/>
        </w:rPr>
        <w:t xml:space="preserve">## 1723        NA        Non                                               </w:t>
      </w:r>
      <w:r>
        <w:br/>
      </w:r>
      <w:r>
        <w:rPr>
          <w:rStyle w:val="VerbatimChar"/>
        </w:rPr>
        <w:t xml:space="preserve">## 1724        NA        Non                                               </w:t>
      </w:r>
      <w:r>
        <w:br/>
      </w:r>
      <w:r>
        <w:rPr>
          <w:rStyle w:val="VerbatimChar"/>
        </w:rPr>
        <w:t xml:space="preserve">## 1725        NA        Non        </w:t>
      </w:r>
      <w:r>
        <w:rPr>
          <w:rStyle w:val="VerbatimChar"/>
        </w:rPr>
        <w:t xml:space="preserve">                                       </w:t>
      </w:r>
      <w:r>
        <w:br/>
      </w:r>
      <w:r>
        <w:rPr>
          <w:rStyle w:val="VerbatimChar"/>
        </w:rPr>
        <w:t xml:space="preserve">## 1726        NA        Non                                               </w:t>
      </w:r>
      <w:r>
        <w:br/>
      </w:r>
      <w:r>
        <w:rPr>
          <w:rStyle w:val="VerbatimChar"/>
        </w:rPr>
        <w:t xml:space="preserve">## 1727        NA        Non                                               </w:t>
      </w:r>
      <w:r>
        <w:br/>
      </w:r>
      <w:r>
        <w:rPr>
          <w:rStyle w:val="VerbatimChar"/>
        </w:rPr>
        <w:t xml:space="preserve">## 1728        NA        Non                                    </w:t>
      </w:r>
      <w:r>
        <w:rPr>
          <w:rStyle w:val="VerbatimChar"/>
        </w:rPr>
        <w:t xml:space="preserve">           </w:t>
      </w:r>
      <w:r>
        <w:br/>
      </w:r>
      <w:r>
        <w:rPr>
          <w:rStyle w:val="VerbatimChar"/>
        </w:rPr>
        <w:t xml:space="preserve">## 1729        NA        Non                                               </w:t>
      </w:r>
      <w:r>
        <w:br/>
      </w:r>
      <w:r>
        <w:rPr>
          <w:rStyle w:val="VerbatimChar"/>
        </w:rPr>
        <w:t xml:space="preserve">## 1730        NA        Non                                               </w:t>
      </w:r>
      <w:r>
        <w:br/>
      </w:r>
      <w:r>
        <w:rPr>
          <w:rStyle w:val="VerbatimChar"/>
        </w:rPr>
        <w:t xml:space="preserve">## 1731        NA        Non                                               </w:t>
      </w:r>
      <w:r>
        <w:br/>
      </w:r>
      <w:r>
        <w:rPr>
          <w:rStyle w:val="VerbatimChar"/>
        </w:rPr>
        <w:t>## 1732        N</w:t>
      </w:r>
      <w:r>
        <w:rPr>
          <w:rStyle w:val="VerbatimChar"/>
        </w:rPr>
        <w:t xml:space="preserve">A        Non                                               </w:t>
      </w:r>
      <w:r>
        <w:br/>
      </w:r>
      <w:r>
        <w:rPr>
          <w:rStyle w:val="VerbatimChar"/>
        </w:rPr>
        <w:t>## 1733        NA        Oui                              Entreprise privée</w:t>
      </w:r>
      <w:r>
        <w:br/>
      </w:r>
      <w:r>
        <w:rPr>
          <w:rStyle w:val="VerbatimChar"/>
        </w:rPr>
        <w:t xml:space="preserve">## 1734        NA        Non                                               </w:t>
      </w:r>
      <w:r>
        <w:br/>
      </w:r>
      <w:r>
        <w:rPr>
          <w:rStyle w:val="VerbatimChar"/>
        </w:rPr>
        <w:t xml:space="preserve">## 1735        NA        Non                </w:t>
      </w:r>
      <w:r>
        <w:rPr>
          <w:rStyle w:val="VerbatimChar"/>
        </w:rPr>
        <w:t xml:space="preserve">                               </w:t>
      </w:r>
      <w:r>
        <w:br/>
      </w:r>
      <w:r>
        <w:rPr>
          <w:rStyle w:val="VerbatimChar"/>
        </w:rPr>
        <w:t xml:space="preserve">## 1736        NA        Non                                               </w:t>
      </w:r>
      <w:r>
        <w:br/>
      </w:r>
      <w:r>
        <w:rPr>
          <w:rStyle w:val="VerbatimChar"/>
        </w:rPr>
        <w:t xml:space="preserve">## 1737        NA        Non                                               </w:t>
      </w:r>
      <w:r>
        <w:br/>
      </w:r>
      <w:r>
        <w:rPr>
          <w:rStyle w:val="VerbatimChar"/>
        </w:rPr>
        <w:t xml:space="preserve">## 1738        NA        Non                                            </w:t>
      </w:r>
      <w:r>
        <w:rPr>
          <w:rStyle w:val="VerbatimChar"/>
        </w:rPr>
        <w:t xml:space="preserve">   </w:t>
      </w:r>
      <w:r>
        <w:br/>
      </w:r>
      <w:r>
        <w:rPr>
          <w:rStyle w:val="VerbatimChar"/>
        </w:rPr>
        <w:t xml:space="preserve">## 1739        NA        Non                                               </w:t>
      </w:r>
      <w:r>
        <w:br/>
      </w:r>
      <w:r>
        <w:rPr>
          <w:rStyle w:val="VerbatimChar"/>
        </w:rPr>
        <w:t xml:space="preserve">## 1740        NA        Non                                               </w:t>
      </w:r>
      <w:r>
        <w:br/>
      </w:r>
      <w:r>
        <w:rPr>
          <w:rStyle w:val="VerbatimChar"/>
        </w:rPr>
        <w:t xml:space="preserve">## 1741        NA        Non                                               </w:t>
      </w:r>
      <w:r>
        <w:br/>
      </w:r>
      <w:r>
        <w:rPr>
          <w:rStyle w:val="VerbatimChar"/>
        </w:rPr>
        <w:lastRenderedPageBreak/>
        <w:t xml:space="preserve">## 1742        NA       </w:t>
      </w:r>
      <w:r>
        <w:rPr>
          <w:rStyle w:val="VerbatimChar"/>
        </w:rPr>
        <w:t xml:space="preserve"> Non                                               </w:t>
      </w:r>
      <w:r>
        <w:br/>
      </w:r>
      <w:r>
        <w:rPr>
          <w:rStyle w:val="VerbatimChar"/>
        </w:rPr>
        <w:t xml:space="preserve">## 1743        NA        Non                                               </w:t>
      </w:r>
      <w:r>
        <w:br/>
      </w:r>
      <w:r>
        <w:rPr>
          <w:rStyle w:val="VerbatimChar"/>
        </w:rPr>
        <w:t xml:space="preserve">## 1744        NA        Non                                               </w:t>
      </w:r>
      <w:r>
        <w:br/>
      </w:r>
      <w:r>
        <w:rPr>
          <w:rStyle w:val="VerbatimChar"/>
        </w:rPr>
        <w:t xml:space="preserve">## 1745        NA        Non                        </w:t>
      </w:r>
      <w:r>
        <w:rPr>
          <w:rStyle w:val="VerbatimChar"/>
        </w:rPr>
        <w:t xml:space="preserve">                       </w:t>
      </w:r>
      <w:r>
        <w:br/>
      </w:r>
      <w:r>
        <w:rPr>
          <w:rStyle w:val="VerbatimChar"/>
        </w:rPr>
        <w:t xml:space="preserve">## 1746        NA        Non                                               </w:t>
      </w:r>
      <w:r>
        <w:br/>
      </w:r>
      <w:r>
        <w:rPr>
          <w:rStyle w:val="VerbatimChar"/>
        </w:rPr>
        <w:t xml:space="preserve">## 1747        NA        Non                                               </w:t>
      </w:r>
      <w:r>
        <w:br/>
      </w:r>
      <w:r>
        <w:rPr>
          <w:rStyle w:val="VerbatimChar"/>
        </w:rPr>
        <w:t xml:space="preserve">## 1748        NA        Non                                               </w:t>
      </w:r>
      <w:r>
        <w:br/>
      </w:r>
      <w:r>
        <w:rPr>
          <w:rStyle w:val="VerbatimChar"/>
        </w:rPr>
        <w:t>## 1</w:t>
      </w:r>
      <w:r>
        <w:rPr>
          <w:rStyle w:val="VerbatimChar"/>
        </w:rPr>
        <w:t xml:space="preserve">749        NA        Non                                               </w:t>
      </w:r>
      <w:r>
        <w:br/>
      </w:r>
      <w:r>
        <w:rPr>
          <w:rStyle w:val="VerbatimChar"/>
        </w:rPr>
        <w:t xml:space="preserve">## 1750        NA        Non                                               </w:t>
      </w:r>
      <w:r>
        <w:br/>
      </w:r>
      <w:r>
        <w:rPr>
          <w:rStyle w:val="VerbatimChar"/>
        </w:rPr>
        <w:t xml:space="preserve">## 1751        NA        Non                                               </w:t>
      </w:r>
      <w:r>
        <w:br/>
      </w:r>
      <w:r>
        <w:rPr>
          <w:rStyle w:val="VerbatimChar"/>
        </w:rPr>
        <w:t xml:space="preserve">## 1752        NA        Non    </w:t>
      </w:r>
      <w:r>
        <w:rPr>
          <w:rStyle w:val="VerbatimChar"/>
        </w:rPr>
        <w:t xml:space="preserve">                                           </w:t>
      </w:r>
      <w:r>
        <w:br/>
      </w:r>
      <w:r>
        <w:rPr>
          <w:rStyle w:val="VerbatimChar"/>
        </w:rPr>
        <w:t xml:space="preserve">## 1753        NA        Non                                               </w:t>
      </w:r>
      <w:r>
        <w:br/>
      </w:r>
      <w:r>
        <w:rPr>
          <w:rStyle w:val="VerbatimChar"/>
        </w:rPr>
        <w:t xml:space="preserve">## 1754        NA        Non                                               </w:t>
      </w:r>
      <w:r>
        <w:br/>
      </w:r>
      <w:r>
        <w:rPr>
          <w:rStyle w:val="VerbatimChar"/>
        </w:rPr>
        <w:t xml:space="preserve">##                                                          </w:t>
      </w:r>
      <w:r>
        <w:rPr>
          <w:rStyle w:val="VerbatimChar"/>
        </w:rPr>
        <w:t>csp_sec volhor_sec</w:t>
      </w:r>
      <w:r>
        <w:br/>
      </w:r>
      <w:r>
        <w:rPr>
          <w:rStyle w:val="VerbatimChar"/>
        </w:rPr>
        <w:t>## 1                                                         Patron         50</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6                                                                        NA</w:t>
      </w:r>
      <w:r>
        <w:br/>
      </w:r>
      <w:r>
        <w:rPr>
          <w:rStyle w:val="VerbatimChar"/>
        </w:rPr>
        <w:t>## 7                                                                        NA</w:t>
      </w:r>
      <w:r>
        <w:br/>
      </w:r>
      <w:r>
        <w:rPr>
          <w:rStyle w:val="VerbatimChar"/>
        </w:rPr>
        <w:t>## 8                                                                        NA</w:t>
      </w:r>
      <w:r>
        <w:br/>
      </w:r>
      <w:r>
        <w:rPr>
          <w:rStyle w:val="VerbatimChar"/>
        </w:rPr>
        <w:t>## 9                                                                        NA</w:t>
      </w:r>
      <w:r>
        <w:br/>
      </w:r>
      <w:r>
        <w:rPr>
          <w:rStyle w:val="VerbatimChar"/>
        </w:rPr>
        <w:t xml:space="preserve">## 10              </w:t>
      </w:r>
      <w:r>
        <w:rPr>
          <w:rStyle w:val="VerbatimChar"/>
        </w:rPr>
        <w:t xml:space="preserve">                                                         NA</w:t>
      </w:r>
      <w:r>
        <w:br/>
      </w:r>
      <w:r>
        <w:rPr>
          <w:rStyle w:val="VerbatimChar"/>
        </w:rPr>
        <w:t>## 11                                                                       NA</w:t>
      </w:r>
      <w:r>
        <w:br/>
      </w:r>
      <w:r>
        <w:rPr>
          <w:rStyle w:val="VerbatimChar"/>
        </w:rPr>
        <w:t>## 12                                                                       NA</w:t>
      </w:r>
      <w:r>
        <w:br/>
      </w:r>
      <w:r>
        <w:rPr>
          <w:rStyle w:val="VerbatimChar"/>
        </w:rPr>
        <w:t xml:space="preserve">## 13                                 </w:t>
      </w:r>
      <w:r>
        <w:rPr>
          <w:rStyle w:val="VerbatimChar"/>
        </w:rPr>
        <w:t xml:space="preserve">                                      NA</w:t>
      </w:r>
      <w:r>
        <w:br/>
      </w:r>
      <w:r>
        <w:rPr>
          <w:rStyle w:val="VerbatimChar"/>
        </w:rPr>
        <w:t>## 14                                                                       NA</w:t>
      </w:r>
      <w:r>
        <w:br/>
      </w:r>
      <w:r>
        <w:rPr>
          <w:rStyle w:val="VerbatimChar"/>
        </w:rPr>
        <w:t>## 15                                                                       NA</w:t>
      </w:r>
      <w:r>
        <w:br/>
      </w:r>
      <w:r>
        <w:rPr>
          <w:rStyle w:val="VerbatimChar"/>
        </w:rPr>
        <w:t xml:space="preserve">## 16                                                    </w:t>
      </w:r>
      <w:r>
        <w:rPr>
          <w:rStyle w:val="VerbatimChar"/>
        </w:rPr>
        <w:t xml:space="preserve">                   NA</w:t>
      </w:r>
      <w:r>
        <w:br/>
      </w:r>
      <w:r>
        <w:rPr>
          <w:rStyle w:val="VerbatimChar"/>
        </w:rPr>
        <w:t>## 17                                                                       NA</w:t>
      </w:r>
      <w:r>
        <w:br/>
      </w:r>
      <w:r>
        <w:rPr>
          <w:rStyle w:val="VerbatimChar"/>
        </w:rPr>
        <w:t xml:space="preserve">## 18                                                                       </w:t>
      </w:r>
      <w:r>
        <w:rPr>
          <w:rStyle w:val="VerbatimChar"/>
        </w:rPr>
        <w:lastRenderedPageBreak/>
        <w:t>NA</w:t>
      </w:r>
      <w:r>
        <w:br/>
      </w:r>
      <w:r>
        <w:rPr>
          <w:rStyle w:val="VerbatimChar"/>
        </w:rPr>
        <w:t xml:space="preserve">## 19                                                                       </w:t>
      </w:r>
      <w:r>
        <w:rPr>
          <w:rStyle w:val="VerbatimChar"/>
        </w:rPr>
        <w:t>NA</w:t>
      </w:r>
      <w:r>
        <w:br/>
      </w:r>
      <w:r>
        <w:rPr>
          <w:rStyle w:val="VerbatimChar"/>
        </w:rPr>
        <w:t>## 20                                                                       NA</w:t>
      </w:r>
      <w:r>
        <w:br/>
      </w:r>
      <w:r>
        <w:rPr>
          <w:rStyle w:val="VerbatimChar"/>
        </w:rPr>
        <w:t>## 21                                                                       NA</w:t>
      </w:r>
      <w:r>
        <w:br/>
      </w:r>
      <w:r>
        <w:rPr>
          <w:rStyle w:val="VerbatimChar"/>
        </w:rPr>
        <w:t>## 22                                                                       NA</w:t>
      </w:r>
      <w:r>
        <w:br/>
      </w:r>
      <w:r>
        <w:rPr>
          <w:rStyle w:val="VerbatimChar"/>
        </w:rPr>
        <w:t xml:space="preserve">## 23           </w:t>
      </w:r>
      <w:r>
        <w:rPr>
          <w:rStyle w:val="VerbatimChar"/>
        </w:rPr>
        <w:t xml:space="preserve">                                                            NA</w:t>
      </w:r>
      <w:r>
        <w:br/>
      </w:r>
      <w:r>
        <w:rPr>
          <w:rStyle w:val="VerbatimChar"/>
        </w:rPr>
        <w:t>## 24                                                                       NA</w:t>
      </w:r>
      <w:r>
        <w:br/>
      </w:r>
      <w:r>
        <w:rPr>
          <w:rStyle w:val="VerbatimChar"/>
        </w:rPr>
        <w:t>## 25                                                                       NA</w:t>
      </w:r>
      <w:r>
        <w:br/>
      </w:r>
      <w:r>
        <w:rPr>
          <w:rStyle w:val="VerbatimChar"/>
        </w:rPr>
        <w:t xml:space="preserve">## 26                              </w:t>
      </w:r>
      <w:r>
        <w:rPr>
          <w:rStyle w:val="VerbatimChar"/>
        </w:rPr>
        <w:t xml:space="preserve">                                         NA</w:t>
      </w:r>
      <w:r>
        <w:br/>
      </w:r>
      <w:r>
        <w:rPr>
          <w:rStyle w:val="VerbatimChar"/>
        </w:rPr>
        <w:t>## 27                                                                       NA</w:t>
      </w:r>
      <w:r>
        <w:br/>
      </w:r>
      <w:r>
        <w:rPr>
          <w:rStyle w:val="VerbatimChar"/>
        </w:rPr>
        <w:t>## 28                                                                       NA</w:t>
      </w:r>
      <w:r>
        <w:br/>
      </w:r>
      <w:r>
        <w:rPr>
          <w:rStyle w:val="VerbatimChar"/>
        </w:rPr>
        <w:t xml:space="preserve">## 29                                                 </w:t>
      </w:r>
      <w:r>
        <w:rPr>
          <w:rStyle w:val="VerbatimChar"/>
        </w:rPr>
        <w:t xml:space="preserve">                      NA</w:t>
      </w:r>
      <w:r>
        <w:br/>
      </w:r>
      <w:r>
        <w:rPr>
          <w:rStyle w:val="VerbatimChar"/>
        </w:rPr>
        <w:t>## 30                                                                       NA</w:t>
      </w:r>
      <w:r>
        <w:br/>
      </w:r>
      <w:r>
        <w:rPr>
          <w:rStyle w:val="VerbatimChar"/>
        </w:rPr>
        <w:t>## 31                                                                       NA</w:t>
      </w:r>
      <w:r>
        <w:br/>
      </w:r>
      <w:r>
        <w:rPr>
          <w:rStyle w:val="VerbatimChar"/>
        </w:rPr>
        <w:t xml:space="preserve">## 32                                                                    </w:t>
      </w:r>
      <w:r>
        <w:rPr>
          <w:rStyle w:val="VerbatimChar"/>
        </w:rPr>
        <w:t xml:space="preserve">   NA</w:t>
      </w:r>
      <w:r>
        <w:br/>
      </w:r>
      <w:r>
        <w:rPr>
          <w:rStyle w:val="VerbatimChar"/>
        </w:rPr>
        <w:t>## 33                                                                       NA</w:t>
      </w:r>
      <w:r>
        <w:br/>
      </w:r>
      <w:r>
        <w:rPr>
          <w:rStyle w:val="VerbatimChar"/>
        </w:rPr>
        <w:t>## 34                                                                       NA</w:t>
      </w:r>
      <w:r>
        <w:br/>
      </w:r>
      <w:r>
        <w:rPr>
          <w:rStyle w:val="VerbatimChar"/>
        </w:rPr>
        <w:t>## 35                                                                       NA</w:t>
      </w:r>
      <w:r>
        <w:br/>
      </w:r>
      <w:r>
        <w:rPr>
          <w:rStyle w:val="VerbatimChar"/>
        </w:rPr>
        <w:t xml:space="preserve">## 36        </w:t>
      </w:r>
      <w:r>
        <w:rPr>
          <w:rStyle w:val="VerbatimChar"/>
        </w:rPr>
        <w:t xml:space="preserve">                                                               NA</w:t>
      </w:r>
      <w:r>
        <w:br/>
      </w:r>
      <w:r>
        <w:rPr>
          <w:rStyle w:val="VerbatimChar"/>
        </w:rPr>
        <w:t>## 37                                                                       NA</w:t>
      </w:r>
      <w:r>
        <w:br/>
      </w:r>
      <w:r>
        <w:rPr>
          <w:rStyle w:val="VerbatimChar"/>
        </w:rPr>
        <w:t>## 38                                                                       NA</w:t>
      </w:r>
      <w:r>
        <w:br/>
      </w:r>
      <w:r>
        <w:rPr>
          <w:rStyle w:val="VerbatimChar"/>
        </w:rPr>
        <w:t xml:space="preserve">## 39                           </w:t>
      </w:r>
      <w:r>
        <w:rPr>
          <w:rStyle w:val="VerbatimChar"/>
        </w:rPr>
        <w:t xml:space="preserve">                                            NA</w:t>
      </w:r>
      <w:r>
        <w:br/>
      </w:r>
      <w:r>
        <w:rPr>
          <w:rStyle w:val="VerbatimChar"/>
        </w:rPr>
        <w:t>## 40                                                                       NA</w:t>
      </w:r>
      <w:r>
        <w:br/>
      </w:r>
      <w:r>
        <w:rPr>
          <w:rStyle w:val="VerbatimChar"/>
        </w:rPr>
        <w:t>## 41                                                                       NA</w:t>
      </w:r>
      <w:r>
        <w:br/>
      </w:r>
      <w:r>
        <w:rPr>
          <w:rStyle w:val="VerbatimChar"/>
        </w:rPr>
        <w:t xml:space="preserve">## 42                                              </w:t>
      </w:r>
      <w:r>
        <w:rPr>
          <w:rStyle w:val="VerbatimChar"/>
        </w:rPr>
        <w:t xml:space="preserve">                         NA</w:t>
      </w:r>
      <w:r>
        <w:br/>
      </w:r>
      <w:r>
        <w:rPr>
          <w:rStyle w:val="VerbatimChar"/>
        </w:rPr>
        <w:t xml:space="preserve">## 43                                                                       </w:t>
      </w:r>
      <w:r>
        <w:rPr>
          <w:rStyle w:val="VerbatimChar"/>
        </w:rPr>
        <w:lastRenderedPageBreak/>
        <w:t>NA</w:t>
      </w:r>
      <w:r>
        <w:br/>
      </w:r>
      <w:r>
        <w:rPr>
          <w:rStyle w:val="VerbatimChar"/>
        </w:rPr>
        <w:t>## 44                                                                       NA</w:t>
      </w:r>
      <w:r>
        <w:br/>
      </w:r>
      <w:r>
        <w:rPr>
          <w:rStyle w:val="VerbatimChar"/>
        </w:rPr>
        <w:t xml:space="preserve">## 45                                                                 </w:t>
      </w:r>
      <w:r>
        <w:rPr>
          <w:rStyle w:val="VerbatimChar"/>
        </w:rPr>
        <w:t xml:space="preserve">      NA</w:t>
      </w:r>
      <w:r>
        <w:br/>
      </w:r>
      <w:r>
        <w:rPr>
          <w:rStyle w:val="VerbatimChar"/>
        </w:rPr>
        <w:t>## 46                                                                       NA</w:t>
      </w:r>
      <w:r>
        <w:br/>
      </w:r>
      <w:r>
        <w:rPr>
          <w:rStyle w:val="VerbatimChar"/>
        </w:rPr>
        <w:t>## 47                                                                       NA</w:t>
      </w:r>
      <w:r>
        <w:br/>
      </w:r>
      <w:r>
        <w:rPr>
          <w:rStyle w:val="VerbatimChar"/>
        </w:rPr>
        <w:t>## 48                                                                       NA</w:t>
      </w:r>
      <w:r>
        <w:br/>
      </w:r>
      <w:r>
        <w:rPr>
          <w:rStyle w:val="VerbatimChar"/>
        </w:rPr>
        <w:t xml:space="preserve">## 49     </w:t>
      </w:r>
      <w:r>
        <w:rPr>
          <w:rStyle w:val="VerbatimChar"/>
        </w:rPr>
        <w:t xml:space="preserve">                                                                  NA</w:t>
      </w:r>
      <w:r>
        <w:br/>
      </w:r>
      <w:r>
        <w:rPr>
          <w:rStyle w:val="VerbatimChar"/>
        </w:rPr>
        <w:t>## 50                                                                       NA</w:t>
      </w:r>
      <w:r>
        <w:br/>
      </w:r>
      <w:r>
        <w:rPr>
          <w:rStyle w:val="VerbatimChar"/>
        </w:rPr>
        <w:t>## 51                                                                       NA</w:t>
      </w:r>
      <w:r>
        <w:br/>
      </w:r>
      <w:r>
        <w:rPr>
          <w:rStyle w:val="VerbatimChar"/>
        </w:rPr>
        <w:t xml:space="preserve">## 52                        </w:t>
      </w:r>
      <w:r>
        <w:rPr>
          <w:rStyle w:val="VerbatimChar"/>
        </w:rPr>
        <w:t xml:space="preserve">                                               NA</w:t>
      </w:r>
      <w:r>
        <w:br/>
      </w:r>
      <w:r>
        <w:rPr>
          <w:rStyle w:val="VerbatimChar"/>
        </w:rPr>
        <w:t>## 53                                                                       NA</w:t>
      </w:r>
      <w:r>
        <w:br/>
      </w:r>
      <w:r>
        <w:rPr>
          <w:rStyle w:val="VerbatimChar"/>
        </w:rPr>
        <w:t>## 54                                                                       NA</w:t>
      </w:r>
      <w:r>
        <w:br/>
      </w:r>
      <w:r>
        <w:rPr>
          <w:rStyle w:val="VerbatimChar"/>
        </w:rPr>
        <w:t xml:space="preserve">## 55                                           </w:t>
      </w:r>
      <w:r>
        <w:rPr>
          <w:rStyle w:val="VerbatimChar"/>
        </w:rPr>
        <w:t xml:space="preserve">                            NA</w:t>
      </w:r>
      <w:r>
        <w:br/>
      </w:r>
      <w:r>
        <w:rPr>
          <w:rStyle w:val="VerbatimChar"/>
        </w:rPr>
        <w:t>## 56                                                                       NA</w:t>
      </w:r>
      <w:r>
        <w:br/>
      </w:r>
      <w:r>
        <w:rPr>
          <w:rStyle w:val="VerbatimChar"/>
        </w:rPr>
        <w:t>## 57                                                                       NA</w:t>
      </w:r>
      <w:r>
        <w:br/>
      </w:r>
      <w:r>
        <w:rPr>
          <w:rStyle w:val="VerbatimChar"/>
        </w:rPr>
        <w:t>## 58                                                                       NA</w:t>
      </w:r>
      <w:r>
        <w:br/>
      </w:r>
      <w:r>
        <w:rPr>
          <w:rStyle w:val="VerbatimChar"/>
        </w:rPr>
        <w:t>## 59                                                                       NA</w:t>
      </w:r>
      <w:r>
        <w:br/>
      </w:r>
      <w:r>
        <w:rPr>
          <w:rStyle w:val="VerbatimChar"/>
        </w:rPr>
        <w:t xml:space="preserve">## 60              </w:t>
      </w:r>
      <w:r>
        <w:rPr>
          <w:rStyle w:val="VerbatimChar"/>
        </w:rPr>
        <w:t xml:space="preserve">                                                         NA</w:t>
      </w:r>
      <w:r>
        <w:br/>
      </w:r>
      <w:r>
        <w:rPr>
          <w:rStyle w:val="VerbatimChar"/>
        </w:rPr>
        <w:t>## 61                                                                       NA</w:t>
      </w:r>
      <w:r>
        <w:br/>
      </w:r>
      <w:r>
        <w:rPr>
          <w:rStyle w:val="VerbatimChar"/>
        </w:rPr>
        <w:t>## 62                                                                       NA</w:t>
      </w:r>
      <w:r>
        <w:br/>
      </w:r>
      <w:r>
        <w:rPr>
          <w:rStyle w:val="VerbatimChar"/>
        </w:rPr>
        <w:t xml:space="preserve">## 63                                 </w:t>
      </w:r>
      <w:r>
        <w:rPr>
          <w:rStyle w:val="VerbatimChar"/>
        </w:rPr>
        <w:t xml:space="preserve">                                      NA</w:t>
      </w:r>
      <w:r>
        <w:br/>
      </w:r>
      <w:r>
        <w:rPr>
          <w:rStyle w:val="VerbatimChar"/>
        </w:rPr>
        <w:t>## 64                                                                       NA</w:t>
      </w:r>
      <w:r>
        <w:br/>
      </w:r>
      <w:r>
        <w:rPr>
          <w:rStyle w:val="VerbatimChar"/>
        </w:rPr>
        <w:t>## 65                                                                       NA</w:t>
      </w:r>
      <w:r>
        <w:br/>
      </w:r>
      <w:r>
        <w:rPr>
          <w:rStyle w:val="VerbatimChar"/>
        </w:rPr>
        <w:t xml:space="preserve">## 66                                                    </w:t>
      </w:r>
      <w:r>
        <w:rPr>
          <w:rStyle w:val="VerbatimChar"/>
        </w:rPr>
        <w:t xml:space="preserve">                   NA</w:t>
      </w:r>
      <w:r>
        <w:br/>
      </w:r>
      <w:r>
        <w:rPr>
          <w:rStyle w:val="VerbatimChar"/>
        </w:rPr>
        <w:t>## 67                                                                       NA</w:t>
      </w:r>
      <w:r>
        <w:br/>
      </w:r>
      <w:r>
        <w:rPr>
          <w:rStyle w:val="VerbatimChar"/>
        </w:rPr>
        <w:t xml:space="preserve">## 68                                                                       </w:t>
      </w:r>
      <w:r>
        <w:rPr>
          <w:rStyle w:val="VerbatimChar"/>
        </w:rPr>
        <w:lastRenderedPageBreak/>
        <w:t>NA</w:t>
      </w:r>
      <w:r>
        <w:br/>
      </w:r>
      <w:r>
        <w:rPr>
          <w:rStyle w:val="VerbatimChar"/>
        </w:rPr>
        <w:t xml:space="preserve">## 69                                                                       </w:t>
      </w:r>
      <w:r>
        <w:rPr>
          <w:rStyle w:val="VerbatimChar"/>
        </w:rPr>
        <w:t>NA</w:t>
      </w:r>
      <w:r>
        <w:br/>
      </w:r>
      <w:r>
        <w:rPr>
          <w:rStyle w:val="VerbatimChar"/>
        </w:rPr>
        <w:t>## 70   Travailleur familial contribuant à une entreprise familiale         75</w:t>
      </w:r>
      <w:r>
        <w:br/>
      </w:r>
      <w:r>
        <w:rPr>
          <w:rStyle w:val="VerbatimChar"/>
        </w:rPr>
        <w:t>## 71   Travailleur familial contribuant à une entreprise familiale         75</w:t>
      </w:r>
      <w:r>
        <w:br/>
      </w:r>
      <w:r>
        <w:rPr>
          <w:rStyle w:val="VerbatimChar"/>
        </w:rPr>
        <w:t>## 72                                                                       NA</w:t>
      </w:r>
      <w:r>
        <w:br/>
      </w:r>
      <w:r>
        <w:rPr>
          <w:rStyle w:val="VerbatimChar"/>
        </w:rPr>
        <w:t xml:space="preserve">## 73           </w:t>
      </w:r>
      <w:r>
        <w:rPr>
          <w:rStyle w:val="VerbatimChar"/>
        </w:rPr>
        <w:t xml:space="preserve">                                                            NA</w:t>
      </w:r>
      <w:r>
        <w:br/>
      </w:r>
      <w:r>
        <w:rPr>
          <w:rStyle w:val="VerbatimChar"/>
        </w:rPr>
        <w:t>## 74                                                                       NA</w:t>
      </w:r>
      <w:r>
        <w:br/>
      </w:r>
      <w:r>
        <w:rPr>
          <w:rStyle w:val="VerbatimChar"/>
        </w:rPr>
        <w:t>## 75                                                                       NA</w:t>
      </w:r>
      <w:r>
        <w:br/>
      </w:r>
      <w:r>
        <w:rPr>
          <w:rStyle w:val="VerbatimChar"/>
        </w:rPr>
        <w:t xml:space="preserve">## 76                              </w:t>
      </w:r>
      <w:r>
        <w:rPr>
          <w:rStyle w:val="VerbatimChar"/>
        </w:rPr>
        <w:t xml:space="preserve">  Travailleur pour compte propre        105</w:t>
      </w:r>
      <w:r>
        <w:br/>
      </w:r>
      <w:r>
        <w:rPr>
          <w:rStyle w:val="VerbatimChar"/>
        </w:rPr>
        <w:t>## 77                                                                       NA</w:t>
      </w:r>
      <w:r>
        <w:br/>
      </w:r>
      <w:r>
        <w:rPr>
          <w:rStyle w:val="VerbatimChar"/>
        </w:rPr>
        <w:t>## 78                                                                       NA</w:t>
      </w:r>
      <w:r>
        <w:br/>
      </w:r>
      <w:r>
        <w:rPr>
          <w:rStyle w:val="VerbatimChar"/>
        </w:rPr>
        <w:t xml:space="preserve">## 79                                                 </w:t>
      </w:r>
      <w:r>
        <w:rPr>
          <w:rStyle w:val="VerbatimChar"/>
        </w:rPr>
        <w:t xml:space="preserve">                      NA</w:t>
      </w:r>
      <w:r>
        <w:br/>
      </w:r>
      <w:r>
        <w:rPr>
          <w:rStyle w:val="VerbatimChar"/>
        </w:rPr>
        <w:t>## 80                                                                       NA</w:t>
      </w:r>
      <w:r>
        <w:br/>
      </w:r>
      <w:r>
        <w:rPr>
          <w:rStyle w:val="VerbatimChar"/>
        </w:rPr>
        <w:t>## 81                                                                       NA</w:t>
      </w:r>
      <w:r>
        <w:br/>
      </w:r>
      <w:r>
        <w:rPr>
          <w:rStyle w:val="VerbatimChar"/>
        </w:rPr>
        <w:t xml:space="preserve">## 82                                                                    </w:t>
      </w:r>
      <w:r>
        <w:rPr>
          <w:rStyle w:val="VerbatimChar"/>
        </w:rPr>
        <w:t xml:space="preserve">   NA</w:t>
      </w:r>
      <w:r>
        <w:br/>
      </w:r>
      <w:r>
        <w:rPr>
          <w:rStyle w:val="VerbatimChar"/>
        </w:rPr>
        <w:t>## 83                                                                       NA</w:t>
      </w:r>
      <w:r>
        <w:br/>
      </w:r>
      <w:r>
        <w:rPr>
          <w:rStyle w:val="VerbatimChar"/>
        </w:rPr>
        <w:t>## 84                                                                       NA</w:t>
      </w:r>
      <w:r>
        <w:br/>
      </w:r>
      <w:r>
        <w:rPr>
          <w:rStyle w:val="VerbatimChar"/>
        </w:rPr>
        <w:t>## 85                                                                       NA</w:t>
      </w:r>
      <w:r>
        <w:br/>
      </w:r>
      <w:r>
        <w:rPr>
          <w:rStyle w:val="VerbatimChar"/>
        </w:rPr>
        <w:t xml:space="preserve">## 86        </w:t>
      </w:r>
      <w:r>
        <w:rPr>
          <w:rStyle w:val="VerbatimChar"/>
        </w:rPr>
        <w:t xml:space="preserve">                                                               NA</w:t>
      </w:r>
      <w:r>
        <w:br/>
      </w:r>
      <w:r>
        <w:rPr>
          <w:rStyle w:val="VerbatimChar"/>
        </w:rPr>
        <w:t>## 87                                                                       NA</w:t>
      </w:r>
      <w:r>
        <w:br/>
      </w:r>
      <w:r>
        <w:rPr>
          <w:rStyle w:val="VerbatimChar"/>
        </w:rPr>
        <w:t>## 88                                                                       NA</w:t>
      </w:r>
      <w:r>
        <w:br/>
      </w:r>
      <w:r>
        <w:rPr>
          <w:rStyle w:val="VerbatimChar"/>
        </w:rPr>
        <w:t xml:space="preserve">## 89                           </w:t>
      </w:r>
      <w:r>
        <w:rPr>
          <w:rStyle w:val="VerbatimChar"/>
        </w:rPr>
        <w:t xml:space="preserve">                                            NA</w:t>
      </w:r>
      <w:r>
        <w:br/>
      </w:r>
      <w:r>
        <w:rPr>
          <w:rStyle w:val="VerbatimChar"/>
        </w:rPr>
        <w:t>## 90                                                                       NA</w:t>
      </w:r>
      <w:r>
        <w:br/>
      </w:r>
      <w:r>
        <w:rPr>
          <w:rStyle w:val="VerbatimChar"/>
        </w:rPr>
        <w:t>## 91                                                                       NA</w:t>
      </w:r>
      <w:r>
        <w:br/>
      </w:r>
      <w:r>
        <w:rPr>
          <w:rStyle w:val="VerbatimChar"/>
        </w:rPr>
        <w:t xml:space="preserve">## 92                                              </w:t>
      </w:r>
      <w:r>
        <w:rPr>
          <w:rStyle w:val="VerbatimChar"/>
        </w:rPr>
        <w:t xml:space="preserve">                         NA</w:t>
      </w:r>
      <w:r>
        <w:br/>
      </w:r>
      <w:r>
        <w:rPr>
          <w:rStyle w:val="VerbatimChar"/>
        </w:rPr>
        <w:t xml:space="preserve">## 93                                                                       </w:t>
      </w:r>
      <w:r>
        <w:rPr>
          <w:rStyle w:val="VerbatimChar"/>
        </w:rPr>
        <w:lastRenderedPageBreak/>
        <w:t>NA</w:t>
      </w:r>
      <w:r>
        <w:br/>
      </w:r>
      <w:r>
        <w:rPr>
          <w:rStyle w:val="VerbatimChar"/>
        </w:rPr>
        <w:t>## 94                                                                       NA</w:t>
      </w:r>
      <w:r>
        <w:br/>
      </w:r>
      <w:r>
        <w:rPr>
          <w:rStyle w:val="VerbatimChar"/>
        </w:rPr>
        <w:t xml:space="preserve">## 95                                                                 </w:t>
      </w:r>
      <w:r>
        <w:rPr>
          <w:rStyle w:val="VerbatimChar"/>
        </w:rPr>
        <w:t xml:space="preserve">      NA</w:t>
      </w:r>
      <w:r>
        <w:br/>
      </w:r>
      <w:r>
        <w:rPr>
          <w:rStyle w:val="VerbatimChar"/>
        </w:rPr>
        <w:t>## 96                                                                       NA</w:t>
      </w:r>
      <w:r>
        <w:br/>
      </w:r>
      <w:r>
        <w:rPr>
          <w:rStyle w:val="VerbatimChar"/>
        </w:rPr>
        <w:t>## 97                                                                       NA</w:t>
      </w:r>
      <w:r>
        <w:br/>
      </w:r>
      <w:r>
        <w:rPr>
          <w:rStyle w:val="VerbatimChar"/>
        </w:rPr>
        <w:t>## 98                                                                       NA</w:t>
      </w:r>
      <w:r>
        <w:br/>
      </w:r>
      <w:r>
        <w:rPr>
          <w:rStyle w:val="VerbatimChar"/>
        </w:rPr>
        <w:t xml:space="preserve">## 99     </w:t>
      </w:r>
      <w:r>
        <w:rPr>
          <w:rStyle w:val="VerbatimChar"/>
        </w:rPr>
        <w:t xml:space="preserve">                                                                  NA</w:t>
      </w:r>
      <w:r>
        <w:br/>
      </w:r>
      <w:r>
        <w:rPr>
          <w:rStyle w:val="VerbatimChar"/>
        </w:rPr>
        <w:t>## 100                                                                      NA</w:t>
      </w:r>
      <w:r>
        <w:br/>
      </w:r>
      <w:r>
        <w:rPr>
          <w:rStyle w:val="VerbatimChar"/>
        </w:rPr>
        <w:t>## 101                                                                      NA</w:t>
      </w:r>
      <w:r>
        <w:br/>
      </w:r>
      <w:r>
        <w:rPr>
          <w:rStyle w:val="VerbatimChar"/>
        </w:rPr>
        <w:t xml:space="preserve">## 102                       </w:t>
      </w:r>
      <w:r>
        <w:rPr>
          <w:rStyle w:val="VerbatimChar"/>
        </w:rPr>
        <w:t xml:space="preserve">                                               NA</w:t>
      </w:r>
      <w:r>
        <w:br/>
      </w:r>
      <w:r>
        <w:rPr>
          <w:rStyle w:val="VerbatimChar"/>
        </w:rPr>
        <w:t>## 103                               Travailleur pour compte propre        180</w:t>
      </w:r>
      <w:r>
        <w:br/>
      </w:r>
      <w:r>
        <w:rPr>
          <w:rStyle w:val="VerbatimChar"/>
        </w:rPr>
        <w:t>## 104                               Travailleur pour compte propre        840</w:t>
      </w:r>
      <w:r>
        <w:br/>
      </w:r>
      <w:r>
        <w:rPr>
          <w:rStyle w:val="VerbatimChar"/>
        </w:rPr>
        <w:t xml:space="preserve">## 105                                          </w:t>
      </w:r>
      <w:r>
        <w:rPr>
          <w:rStyle w:val="VerbatimChar"/>
        </w:rPr>
        <w:t xml:space="preserve">                            NA</w:t>
      </w:r>
      <w:r>
        <w:br/>
      </w:r>
      <w:r>
        <w:rPr>
          <w:rStyle w:val="VerbatimChar"/>
        </w:rPr>
        <w:t>## 106                                                                      NA</w:t>
      </w:r>
      <w:r>
        <w:br/>
      </w:r>
      <w:r>
        <w:rPr>
          <w:rStyle w:val="VerbatimChar"/>
        </w:rPr>
        <w:t>## 107                               Travailleur pour compte propre        840</w:t>
      </w:r>
      <w:r>
        <w:br/>
      </w:r>
      <w:r>
        <w:rPr>
          <w:rStyle w:val="VerbatimChar"/>
        </w:rPr>
        <w:t>## 108                                                                      NA</w:t>
      </w:r>
      <w:r>
        <w:br/>
      </w:r>
      <w:r>
        <w:rPr>
          <w:rStyle w:val="VerbatimChar"/>
        </w:rPr>
        <w:t>## 109                                                                      NA</w:t>
      </w:r>
      <w:r>
        <w:br/>
      </w:r>
      <w:r>
        <w:rPr>
          <w:rStyle w:val="VerbatimChar"/>
        </w:rPr>
        <w:t xml:space="preserve">## 110             </w:t>
      </w:r>
      <w:r>
        <w:rPr>
          <w:rStyle w:val="VerbatimChar"/>
        </w:rPr>
        <w:t xml:space="preserve">                                                         NA</w:t>
      </w:r>
      <w:r>
        <w:br/>
      </w:r>
      <w:r>
        <w:rPr>
          <w:rStyle w:val="VerbatimChar"/>
        </w:rPr>
        <w:t>## 111                                                                      NA</w:t>
      </w:r>
      <w:r>
        <w:br/>
      </w:r>
      <w:r>
        <w:rPr>
          <w:rStyle w:val="VerbatimChar"/>
        </w:rPr>
        <w:t>## 112                               Travailleur pour compte propre        840</w:t>
      </w:r>
      <w:r>
        <w:br/>
      </w:r>
      <w:r>
        <w:rPr>
          <w:rStyle w:val="VerbatimChar"/>
        </w:rPr>
        <w:t xml:space="preserve">## 113                                </w:t>
      </w:r>
      <w:r>
        <w:rPr>
          <w:rStyle w:val="VerbatimChar"/>
        </w:rPr>
        <w:t xml:space="preserve">                                      NA</w:t>
      </w:r>
      <w:r>
        <w:br/>
      </w:r>
      <w:r>
        <w:rPr>
          <w:rStyle w:val="VerbatimChar"/>
        </w:rPr>
        <w:t>## 114                                                                      NA</w:t>
      </w:r>
      <w:r>
        <w:br/>
      </w:r>
      <w:r>
        <w:rPr>
          <w:rStyle w:val="VerbatimChar"/>
        </w:rPr>
        <w:t>## 115                                                                      NA</w:t>
      </w:r>
      <w:r>
        <w:br/>
      </w:r>
      <w:r>
        <w:rPr>
          <w:rStyle w:val="VerbatimChar"/>
        </w:rPr>
        <w:t xml:space="preserve">## 116                                                   </w:t>
      </w:r>
      <w:r>
        <w:rPr>
          <w:rStyle w:val="VerbatimChar"/>
        </w:rPr>
        <w:t xml:space="preserve">                   NA</w:t>
      </w:r>
      <w:r>
        <w:br/>
      </w:r>
      <w:r>
        <w:rPr>
          <w:rStyle w:val="VerbatimChar"/>
        </w:rPr>
        <w:t>## 117                                                                      NA</w:t>
      </w:r>
      <w:r>
        <w:br/>
      </w:r>
      <w:r>
        <w:rPr>
          <w:rStyle w:val="VerbatimChar"/>
        </w:rPr>
        <w:t xml:space="preserve">## 118                                                                      </w:t>
      </w:r>
      <w:r>
        <w:rPr>
          <w:rStyle w:val="VerbatimChar"/>
        </w:rPr>
        <w:lastRenderedPageBreak/>
        <w:t>NA</w:t>
      </w:r>
      <w:r>
        <w:br/>
      </w:r>
      <w:r>
        <w:rPr>
          <w:rStyle w:val="VerbatimChar"/>
        </w:rPr>
        <w:t xml:space="preserve">## 119                                                                      </w:t>
      </w:r>
      <w:r>
        <w:rPr>
          <w:rStyle w:val="VerbatimChar"/>
        </w:rPr>
        <w:t>NA</w:t>
      </w:r>
      <w:r>
        <w:br/>
      </w:r>
      <w:r>
        <w:rPr>
          <w:rStyle w:val="VerbatimChar"/>
        </w:rPr>
        <w:t>## 120                                                                      NA</w:t>
      </w:r>
      <w:r>
        <w:br/>
      </w:r>
      <w:r>
        <w:rPr>
          <w:rStyle w:val="VerbatimChar"/>
        </w:rPr>
        <w:t>## 121                                                                      NA</w:t>
      </w:r>
      <w:r>
        <w:br/>
      </w:r>
      <w:r>
        <w:rPr>
          <w:rStyle w:val="VerbatimChar"/>
        </w:rPr>
        <w:t>## 122                                                                      NA</w:t>
      </w:r>
      <w:r>
        <w:br/>
      </w:r>
      <w:r>
        <w:rPr>
          <w:rStyle w:val="VerbatimChar"/>
        </w:rPr>
        <w:t xml:space="preserve">## 123          </w:t>
      </w:r>
      <w:r>
        <w:rPr>
          <w:rStyle w:val="VerbatimChar"/>
        </w:rPr>
        <w:t xml:space="preserve">                                                            NA</w:t>
      </w:r>
      <w:r>
        <w:br/>
      </w:r>
      <w:r>
        <w:rPr>
          <w:rStyle w:val="VerbatimChar"/>
        </w:rPr>
        <w:t>## 124                                                                      NA</w:t>
      </w:r>
      <w:r>
        <w:br/>
      </w:r>
      <w:r>
        <w:rPr>
          <w:rStyle w:val="VerbatimChar"/>
        </w:rPr>
        <w:t>## 125                               Travailleur pour compte propre        400</w:t>
      </w:r>
      <w:r>
        <w:br/>
      </w:r>
      <w:r>
        <w:rPr>
          <w:rStyle w:val="VerbatimChar"/>
        </w:rPr>
        <w:t xml:space="preserve">## 126                             </w:t>
      </w:r>
      <w:r>
        <w:rPr>
          <w:rStyle w:val="VerbatimChar"/>
        </w:rPr>
        <w:t xml:space="preserve">  Travailleur pour compte propre        400</w:t>
      </w:r>
      <w:r>
        <w:br/>
      </w:r>
      <w:r>
        <w:rPr>
          <w:rStyle w:val="VerbatimChar"/>
        </w:rPr>
        <w:t>## 127                                                                      NA</w:t>
      </w:r>
      <w:r>
        <w:br/>
      </w:r>
      <w:r>
        <w:rPr>
          <w:rStyle w:val="VerbatimChar"/>
        </w:rPr>
        <w:t>## 128                                                                      NA</w:t>
      </w:r>
      <w:r>
        <w:br/>
      </w:r>
      <w:r>
        <w:rPr>
          <w:rStyle w:val="VerbatimChar"/>
        </w:rPr>
        <w:t xml:space="preserve">## 129                               Travailleur pour </w:t>
      </w:r>
      <w:r>
        <w:rPr>
          <w:rStyle w:val="VerbatimChar"/>
        </w:rPr>
        <w:t>compte propre        540</w:t>
      </w:r>
      <w:r>
        <w:br/>
      </w:r>
      <w:r>
        <w:rPr>
          <w:rStyle w:val="VerbatimChar"/>
        </w:rPr>
        <w:t>## 130                                                                      NA</w:t>
      </w:r>
      <w:r>
        <w:br/>
      </w:r>
      <w:r>
        <w:rPr>
          <w:rStyle w:val="VerbatimChar"/>
        </w:rPr>
        <w:t>## 131                                                                      NA</w:t>
      </w:r>
      <w:r>
        <w:br/>
      </w:r>
      <w:r>
        <w:rPr>
          <w:rStyle w:val="VerbatimChar"/>
        </w:rPr>
        <w:t xml:space="preserve">## 132                                                                   </w:t>
      </w:r>
      <w:r>
        <w:rPr>
          <w:rStyle w:val="VerbatimChar"/>
        </w:rPr>
        <w:t xml:space="preserve">   NA</w:t>
      </w:r>
      <w:r>
        <w:br/>
      </w:r>
      <w:r>
        <w:rPr>
          <w:rStyle w:val="VerbatimChar"/>
        </w:rPr>
        <w:t>## 133                                                                      NA</w:t>
      </w:r>
      <w:r>
        <w:br/>
      </w:r>
      <w:r>
        <w:rPr>
          <w:rStyle w:val="VerbatimChar"/>
        </w:rPr>
        <w:t>## 134                                                                      NA</w:t>
      </w:r>
      <w:r>
        <w:br/>
      </w:r>
      <w:r>
        <w:rPr>
          <w:rStyle w:val="VerbatimChar"/>
        </w:rPr>
        <w:t>## 135                                                                      NA</w:t>
      </w:r>
      <w:r>
        <w:br/>
      </w:r>
      <w:r>
        <w:rPr>
          <w:rStyle w:val="VerbatimChar"/>
        </w:rPr>
        <w:t xml:space="preserve">## 136       </w:t>
      </w:r>
      <w:r>
        <w:rPr>
          <w:rStyle w:val="VerbatimChar"/>
        </w:rPr>
        <w:t xml:space="preserve">                                                               NA</w:t>
      </w:r>
      <w:r>
        <w:br/>
      </w:r>
      <w:r>
        <w:rPr>
          <w:rStyle w:val="VerbatimChar"/>
        </w:rPr>
        <w:t>## 137                                                                      NA</w:t>
      </w:r>
      <w:r>
        <w:br/>
      </w:r>
      <w:r>
        <w:rPr>
          <w:rStyle w:val="VerbatimChar"/>
        </w:rPr>
        <w:t>## 138                                                                      NA</w:t>
      </w:r>
      <w:r>
        <w:br/>
      </w:r>
      <w:r>
        <w:rPr>
          <w:rStyle w:val="VerbatimChar"/>
        </w:rPr>
        <w:t xml:space="preserve">## 139                          </w:t>
      </w:r>
      <w:r>
        <w:rPr>
          <w:rStyle w:val="VerbatimChar"/>
        </w:rPr>
        <w:t xml:space="preserve">                                            NA</w:t>
      </w:r>
      <w:r>
        <w:br/>
      </w:r>
      <w:r>
        <w:rPr>
          <w:rStyle w:val="VerbatimChar"/>
        </w:rPr>
        <w:t>## 140                                                                      NA</w:t>
      </w:r>
      <w:r>
        <w:br/>
      </w:r>
      <w:r>
        <w:rPr>
          <w:rStyle w:val="VerbatimChar"/>
        </w:rPr>
        <w:t>## 141                                                                      NA</w:t>
      </w:r>
      <w:r>
        <w:br/>
      </w:r>
      <w:r>
        <w:rPr>
          <w:rStyle w:val="VerbatimChar"/>
        </w:rPr>
        <w:t xml:space="preserve">## 142                                             </w:t>
      </w:r>
      <w:r>
        <w:rPr>
          <w:rStyle w:val="VerbatimChar"/>
        </w:rPr>
        <w:t xml:space="preserve">                         NA</w:t>
      </w:r>
      <w:r>
        <w:br/>
      </w:r>
      <w:r>
        <w:rPr>
          <w:rStyle w:val="VerbatimChar"/>
        </w:rPr>
        <w:t xml:space="preserve">## 143                                                                      </w:t>
      </w:r>
      <w:r>
        <w:rPr>
          <w:rStyle w:val="VerbatimChar"/>
        </w:rPr>
        <w:lastRenderedPageBreak/>
        <w:t>NA</w:t>
      </w:r>
      <w:r>
        <w:br/>
      </w:r>
      <w:r>
        <w:rPr>
          <w:rStyle w:val="VerbatimChar"/>
        </w:rPr>
        <w:t>## 144                                                                      NA</w:t>
      </w:r>
      <w:r>
        <w:br/>
      </w:r>
      <w:r>
        <w:rPr>
          <w:rStyle w:val="VerbatimChar"/>
        </w:rPr>
        <w:t xml:space="preserve">## 145                                                                </w:t>
      </w:r>
      <w:r>
        <w:rPr>
          <w:rStyle w:val="VerbatimChar"/>
        </w:rPr>
        <w:t xml:space="preserve">      NA</w:t>
      </w:r>
      <w:r>
        <w:br/>
      </w:r>
      <w:r>
        <w:rPr>
          <w:rStyle w:val="VerbatimChar"/>
        </w:rPr>
        <w:t>## 146                                                                      NA</w:t>
      </w:r>
      <w:r>
        <w:br/>
      </w:r>
      <w:r>
        <w:rPr>
          <w:rStyle w:val="VerbatimChar"/>
        </w:rPr>
        <w:t>## 147                                                                      NA</w:t>
      </w:r>
      <w:r>
        <w:br/>
      </w:r>
      <w:r>
        <w:rPr>
          <w:rStyle w:val="VerbatimChar"/>
        </w:rPr>
        <w:t>## 148                                                                      NA</w:t>
      </w:r>
      <w:r>
        <w:br/>
      </w:r>
      <w:r>
        <w:rPr>
          <w:rStyle w:val="VerbatimChar"/>
        </w:rPr>
        <w:t xml:space="preserve">## 149    </w:t>
      </w:r>
      <w:r>
        <w:rPr>
          <w:rStyle w:val="VerbatimChar"/>
        </w:rPr>
        <w:t xml:space="preserve">                                                                  NA</w:t>
      </w:r>
      <w:r>
        <w:br/>
      </w:r>
      <w:r>
        <w:rPr>
          <w:rStyle w:val="VerbatimChar"/>
        </w:rPr>
        <w:t>## 150                                                                      NA</w:t>
      </w:r>
      <w:r>
        <w:br/>
      </w:r>
      <w:r>
        <w:rPr>
          <w:rStyle w:val="VerbatimChar"/>
        </w:rPr>
        <w:t>## 151                                                                      NA</w:t>
      </w:r>
      <w:r>
        <w:br/>
      </w:r>
      <w:r>
        <w:rPr>
          <w:rStyle w:val="VerbatimChar"/>
        </w:rPr>
        <w:t xml:space="preserve">## 152                       </w:t>
      </w:r>
      <w:r>
        <w:rPr>
          <w:rStyle w:val="VerbatimChar"/>
        </w:rPr>
        <w:t xml:space="preserve">                                               NA</w:t>
      </w:r>
      <w:r>
        <w:br/>
      </w:r>
      <w:r>
        <w:rPr>
          <w:rStyle w:val="VerbatimChar"/>
        </w:rPr>
        <w:t>## 153                                                                      NA</w:t>
      </w:r>
      <w:r>
        <w:br/>
      </w:r>
      <w:r>
        <w:rPr>
          <w:rStyle w:val="VerbatimChar"/>
        </w:rPr>
        <w:t>## 154                                                                      NA</w:t>
      </w:r>
      <w:r>
        <w:br/>
      </w:r>
      <w:r>
        <w:rPr>
          <w:rStyle w:val="VerbatimChar"/>
        </w:rPr>
        <w:t xml:space="preserve">## 155                                          </w:t>
      </w:r>
      <w:r>
        <w:rPr>
          <w:rStyle w:val="VerbatimChar"/>
        </w:rPr>
        <w:t xml:space="preserve">                            NA</w:t>
      </w:r>
      <w:r>
        <w:br/>
      </w:r>
      <w:r>
        <w:rPr>
          <w:rStyle w:val="VerbatimChar"/>
        </w:rPr>
        <w:t>## 156                                                                      NA</w:t>
      </w:r>
      <w:r>
        <w:br/>
      </w:r>
      <w:r>
        <w:rPr>
          <w:rStyle w:val="VerbatimChar"/>
        </w:rPr>
        <w:t>## 157                               Travailleur pour compte propre        280</w:t>
      </w:r>
      <w:r>
        <w:br/>
      </w:r>
      <w:r>
        <w:rPr>
          <w:rStyle w:val="VerbatimChar"/>
        </w:rPr>
        <w:t>## 158                                                                      NA</w:t>
      </w:r>
      <w:r>
        <w:br/>
      </w:r>
      <w:r>
        <w:rPr>
          <w:rStyle w:val="VerbatimChar"/>
        </w:rPr>
        <w:t>## 159                                                                      NA</w:t>
      </w:r>
      <w:r>
        <w:br/>
      </w:r>
      <w:r>
        <w:rPr>
          <w:rStyle w:val="VerbatimChar"/>
        </w:rPr>
        <w:t xml:space="preserve">## 160             </w:t>
      </w:r>
      <w:r>
        <w:rPr>
          <w:rStyle w:val="VerbatimChar"/>
        </w:rPr>
        <w:t xml:space="preserve">                                                         NA</w:t>
      </w:r>
      <w:r>
        <w:br/>
      </w:r>
      <w:r>
        <w:rPr>
          <w:rStyle w:val="VerbatimChar"/>
        </w:rPr>
        <w:t>## 161                                                                      NA</w:t>
      </w:r>
      <w:r>
        <w:br/>
      </w:r>
      <w:r>
        <w:rPr>
          <w:rStyle w:val="VerbatimChar"/>
        </w:rPr>
        <w:t>## 162                                                                      NA</w:t>
      </w:r>
      <w:r>
        <w:br/>
      </w:r>
      <w:r>
        <w:rPr>
          <w:rStyle w:val="VerbatimChar"/>
        </w:rPr>
        <w:t xml:space="preserve">## 163                                </w:t>
      </w:r>
      <w:r>
        <w:rPr>
          <w:rStyle w:val="VerbatimChar"/>
        </w:rPr>
        <w:t xml:space="preserve">                                      NA</w:t>
      </w:r>
      <w:r>
        <w:br/>
      </w:r>
      <w:r>
        <w:rPr>
          <w:rStyle w:val="VerbatimChar"/>
        </w:rPr>
        <w:t>## 164                                                                      NA</w:t>
      </w:r>
      <w:r>
        <w:br/>
      </w:r>
      <w:r>
        <w:rPr>
          <w:rStyle w:val="VerbatimChar"/>
        </w:rPr>
        <w:t>## 165                                                                      NA</w:t>
      </w:r>
      <w:r>
        <w:br/>
      </w:r>
      <w:r>
        <w:rPr>
          <w:rStyle w:val="VerbatimChar"/>
        </w:rPr>
        <w:t xml:space="preserve">## 166                                                   </w:t>
      </w:r>
      <w:r>
        <w:rPr>
          <w:rStyle w:val="VerbatimChar"/>
        </w:rPr>
        <w:t xml:space="preserve">                   NA</w:t>
      </w:r>
      <w:r>
        <w:br/>
      </w:r>
      <w:r>
        <w:rPr>
          <w:rStyle w:val="VerbatimChar"/>
        </w:rPr>
        <w:t>## 167                                                                      NA</w:t>
      </w:r>
      <w:r>
        <w:br/>
      </w:r>
      <w:r>
        <w:rPr>
          <w:rStyle w:val="VerbatimChar"/>
        </w:rPr>
        <w:t xml:space="preserve">## 168                                                                      </w:t>
      </w:r>
      <w:r>
        <w:rPr>
          <w:rStyle w:val="VerbatimChar"/>
        </w:rPr>
        <w:lastRenderedPageBreak/>
        <w:t>NA</w:t>
      </w:r>
      <w:r>
        <w:br/>
      </w:r>
      <w:r>
        <w:rPr>
          <w:rStyle w:val="VerbatimChar"/>
        </w:rPr>
        <w:t xml:space="preserve">## 169                                                                      </w:t>
      </w:r>
      <w:r>
        <w:rPr>
          <w:rStyle w:val="VerbatimChar"/>
        </w:rPr>
        <w:t>NA</w:t>
      </w:r>
      <w:r>
        <w:br/>
      </w:r>
      <w:r>
        <w:rPr>
          <w:rStyle w:val="VerbatimChar"/>
        </w:rPr>
        <w:t>## 170                                                                      NA</w:t>
      </w:r>
      <w:r>
        <w:br/>
      </w:r>
      <w:r>
        <w:rPr>
          <w:rStyle w:val="VerbatimChar"/>
        </w:rPr>
        <w:t>## 171                                                                      NA</w:t>
      </w:r>
      <w:r>
        <w:br/>
      </w:r>
      <w:r>
        <w:rPr>
          <w:rStyle w:val="VerbatimChar"/>
        </w:rPr>
        <w:t>## 172                                                                      NA</w:t>
      </w:r>
      <w:r>
        <w:br/>
      </w:r>
      <w:r>
        <w:rPr>
          <w:rStyle w:val="VerbatimChar"/>
        </w:rPr>
        <w:t xml:space="preserve">## 173          </w:t>
      </w:r>
      <w:r>
        <w:rPr>
          <w:rStyle w:val="VerbatimChar"/>
        </w:rPr>
        <w:t xml:space="preserve">                                                            NA</w:t>
      </w:r>
      <w:r>
        <w:br/>
      </w:r>
      <w:r>
        <w:rPr>
          <w:rStyle w:val="VerbatimChar"/>
        </w:rPr>
        <w:t>## 174                                                                      NA</w:t>
      </w:r>
      <w:r>
        <w:br/>
      </w:r>
      <w:r>
        <w:rPr>
          <w:rStyle w:val="VerbatimChar"/>
        </w:rPr>
        <w:t>## 175                                                                      NA</w:t>
      </w:r>
      <w:r>
        <w:br/>
      </w:r>
      <w:r>
        <w:rPr>
          <w:rStyle w:val="VerbatimChar"/>
        </w:rPr>
        <w:t xml:space="preserve">## 176                             </w:t>
      </w:r>
      <w:r>
        <w:rPr>
          <w:rStyle w:val="VerbatimChar"/>
        </w:rPr>
        <w:t xml:space="preserve">                                         NA</w:t>
      </w:r>
      <w:r>
        <w:br/>
      </w:r>
      <w:r>
        <w:rPr>
          <w:rStyle w:val="VerbatimChar"/>
        </w:rPr>
        <w:t>## 177                                                                      NA</w:t>
      </w:r>
      <w:r>
        <w:br/>
      </w:r>
      <w:r>
        <w:rPr>
          <w:rStyle w:val="VerbatimChar"/>
        </w:rPr>
        <w:t>## 178                                                                      NA</w:t>
      </w:r>
      <w:r>
        <w:br/>
      </w:r>
      <w:r>
        <w:rPr>
          <w:rStyle w:val="VerbatimChar"/>
        </w:rPr>
        <w:t xml:space="preserve">## 179                                                </w:t>
      </w:r>
      <w:r>
        <w:rPr>
          <w:rStyle w:val="VerbatimChar"/>
        </w:rPr>
        <w:t xml:space="preserve">                      NA</w:t>
      </w:r>
      <w:r>
        <w:br/>
      </w:r>
      <w:r>
        <w:rPr>
          <w:rStyle w:val="VerbatimChar"/>
        </w:rPr>
        <w:t>## 180                                                                      NA</w:t>
      </w:r>
      <w:r>
        <w:br/>
      </w:r>
      <w:r>
        <w:rPr>
          <w:rStyle w:val="VerbatimChar"/>
        </w:rPr>
        <w:t>## 181                                                                      NA</w:t>
      </w:r>
      <w:r>
        <w:br/>
      </w:r>
      <w:r>
        <w:rPr>
          <w:rStyle w:val="VerbatimChar"/>
        </w:rPr>
        <w:t xml:space="preserve">## 182                                                                   </w:t>
      </w:r>
      <w:r>
        <w:rPr>
          <w:rStyle w:val="VerbatimChar"/>
        </w:rPr>
        <w:t xml:space="preserve">   NA</w:t>
      </w:r>
      <w:r>
        <w:br/>
      </w:r>
      <w:r>
        <w:rPr>
          <w:rStyle w:val="VerbatimChar"/>
        </w:rPr>
        <w:t>## 183                                                                      NA</w:t>
      </w:r>
      <w:r>
        <w:br/>
      </w:r>
      <w:r>
        <w:rPr>
          <w:rStyle w:val="VerbatimChar"/>
        </w:rPr>
        <w:t>## 184                                                                      NA</w:t>
      </w:r>
      <w:r>
        <w:br/>
      </w:r>
      <w:r>
        <w:rPr>
          <w:rStyle w:val="VerbatimChar"/>
        </w:rPr>
        <w:t>## 185                                                                      NA</w:t>
      </w:r>
      <w:r>
        <w:br/>
      </w:r>
      <w:r>
        <w:rPr>
          <w:rStyle w:val="VerbatimChar"/>
        </w:rPr>
        <w:t xml:space="preserve">## 186       </w:t>
      </w:r>
      <w:r>
        <w:rPr>
          <w:rStyle w:val="VerbatimChar"/>
        </w:rPr>
        <w:t xml:space="preserve">                                                               NA</w:t>
      </w:r>
      <w:r>
        <w:br/>
      </w:r>
      <w:r>
        <w:rPr>
          <w:rStyle w:val="VerbatimChar"/>
        </w:rPr>
        <w:t>## 187                                                                      NA</w:t>
      </w:r>
      <w:r>
        <w:br/>
      </w:r>
      <w:r>
        <w:rPr>
          <w:rStyle w:val="VerbatimChar"/>
        </w:rPr>
        <w:t>## 188                                                                      NA</w:t>
      </w:r>
      <w:r>
        <w:br/>
      </w:r>
      <w:r>
        <w:rPr>
          <w:rStyle w:val="VerbatimChar"/>
        </w:rPr>
        <w:t xml:space="preserve">## 189                          </w:t>
      </w:r>
      <w:r>
        <w:rPr>
          <w:rStyle w:val="VerbatimChar"/>
        </w:rPr>
        <w:t xml:space="preserve">                                            NA</w:t>
      </w:r>
      <w:r>
        <w:br/>
      </w:r>
      <w:r>
        <w:rPr>
          <w:rStyle w:val="VerbatimChar"/>
        </w:rPr>
        <w:t>## 190                                                                      NA</w:t>
      </w:r>
      <w:r>
        <w:br/>
      </w:r>
      <w:r>
        <w:rPr>
          <w:rStyle w:val="VerbatimChar"/>
        </w:rPr>
        <w:t>## 191                                                                      NA</w:t>
      </w:r>
      <w:r>
        <w:br/>
      </w:r>
      <w:r>
        <w:rPr>
          <w:rStyle w:val="VerbatimChar"/>
        </w:rPr>
        <w:t xml:space="preserve">## 192                                             </w:t>
      </w:r>
      <w:r>
        <w:rPr>
          <w:rStyle w:val="VerbatimChar"/>
        </w:rPr>
        <w:t xml:space="preserve">                         NA</w:t>
      </w:r>
      <w:r>
        <w:br/>
      </w:r>
      <w:r>
        <w:rPr>
          <w:rStyle w:val="VerbatimChar"/>
        </w:rPr>
        <w:t xml:space="preserve">## 193                                                                      </w:t>
      </w:r>
      <w:r>
        <w:rPr>
          <w:rStyle w:val="VerbatimChar"/>
        </w:rPr>
        <w:lastRenderedPageBreak/>
        <w:t>NA</w:t>
      </w:r>
      <w:r>
        <w:br/>
      </w:r>
      <w:r>
        <w:rPr>
          <w:rStyle w:val="VerbatimChar"/>
        </w:rPr>
        <w:t>## 194                                                                      NA</w:t>
      </w:r>
      <w:r>
        <w:br/>
      </w:r>
      <w:r>
        <w:rPr>
          <w:rStyle w:val="VerbatimChar"/>
        </w:rPr>
        <w:t xml:space="preserve">## 195                               Travailleur pour compte propre   </w:t>
      </w:r>
      <w:r>
        <w:rPr>
          <w:rStyle w:val="VerbatimChar"/>
        </w:rPr>
        <w:t xml:space="preserve">    1800</w:t>
      </w:r>
      <w:r>
        <w:br/>
      </w:r>
      <w:r>
        <w:rPr>
          <w:rStyle w:val="VerbatimChar"/>
        </w:rPr>
        <w:t>## 196                                                                      NA</w:t>
      </w:r>
      <w:r>
        <w:br/>
      </w:r>
      <w:r>
        <w:rPr>
          <w:rStyle w:val="VerbatimChar"/>
        </w:rPr>
        <w:t>## 197                                                                      NA</w:t>
      </w:r>
      <w:r>
        <w:br/>
      </w:r>
      <w:r>
        <w:rPr>
          <w:rStyle w:val="VerbatimChar"/>
        </w:rPr>
        <w:t>## 198                                                                      NA</w:t>
      </w:r>
      <w:r>
        <w:br/>
      </w:r>
      <w:r>
        <w:rPr>
          <w:rStyle w:val="VerbatimChar"/>
        </w:rPr>
        <w:t xml:space="preserve">## 199    </w:t>
      </w:r>
      <w:r>
        <w:rPr>
          <w:rStyle w:val="VerbatimChar"/>
        </w:rPr>
        <w:t xml:space="preserve">                                                                  NA</w:t>
      </w:r>
      <w:r>
        <w:br/>
      </w:r>
      <w:r>
        <w:rPr>
          <w:rStyle w:val="VerbatimChar"/>
        </w:rPr>
        <w:t>## 200                               Travailleur pour compte propre        300</w:t>
      </w:r>
      <w:r>
        <w:br/>
      </w:r>
      <w:r>
        <w:rPr>
          <w:rStyle w:val="VerbatimChar"/>
        </w:rPr>
        <w:t>## 201                                                                      NA</w:t>
      </w:r>
      <w:r>
        <w:br/>
      </w:r>
      <w:r>
        <w:rPr>
          <w:rStyle w:val="VerbatimChar"/>
        </w:rPr>
        <w:t xml:space="preserve">## 202                       </w:t>
      </w:r>
      <w:r>
        <w:rPr>
          <w:rStyle w:val="VerbatimChar"/>
        </w:rPr>
        <w:t xml:space="preserve">                                               NA</w:t>
      </w:r>
      <w:r>
        <w:br/>
      </w:r>
      <w:r>
        <w:rPr>
          <w:rStyle w:val="VerbatimChar"/>
        </w:rPr>
        <w:t>## 203                                                                      NA</w:t>
      </w:r>
      <w:r>
        <w:br/>
      </w:r>
      <w:r>
        <w:rPr>
          <w:rStyle w:val="VerbatimChar"/>
        </w:rPr>
        <w:t>## 204                               Travailleur pour compte propre       1440</w:t>
      </w:r>
      <w:r>
        <w:br/>
      </w:r>
      <w:r>
        <w:rPr>
          <w:rStyle w:val="VerbatimChar"/>
        </w:rPr>
        <w:t xml:space="preserve">## 205                                          </w:t>
      </w:r>
      <w:r>
        <w:rPr>
          <w:rStyle w:val="VerbatimChar"/>
        </w:rPr>
        <w:t xml:space="preserve">                            NA</w:t>
      </w:r>
      <w:r>
        <w:br/>
      </w:r>
      <w:r>
        <w:rPr>
          <w:rStyle w:val="VerbatimChar"/>
        </w:rPr>
        <w:t>## 206                                                                      NA</w:t>
      </w:r>
      <w:r>
        <w:br/>
      </w:r>
      <w:r>
        <w:rPr>
          <w:rStyle w:val="VerbatimChar"/>
        </w:rPr>
        <w:t>## 207                                                                      NA</w:t>
      </w:r>
      <w:r>
        <w:br/>
      </w:r>
      <w:r>
        <w:rPr>
          <w:rStyle w:val="VerbatimChar"/>
        </w:rPr>
        <w:t>## 208                                                                      NA</w:t>
      </w:r>
      <w:r>
        <w:br/>
      </w:r>
      <w:r>
        <w:rPr>
          <w:rStyle w:val="VerbatimChar"/>
        </w:rPr>
        <w:t>## 209                                                                      NA</w:t>
      </w:r>
      <w:r>
        <w:br/>
      </w:r>
      <w:r>
        <w:rPr>
          <w:rStyle w:val="VerbatimChar"/>
        </w:rPr>
        <w:t xml:space="preserve">## 210             </w:t>
      </w:r>
      <w:r>
        <w:rPr>
          <w:rStyle w:val="VerbatimChar"/>
        </w:rPr>
        <w:t xml:space="preserve">                                                         NA</w:t>
      </w:r>
      <w:r>
        <w:br/>
      </w:r>
      <w:r>
        <w:rPr>
          <w:rStyle w:val="VerbatimChar"/>
        </w:rPr>
        <w:t>## 211                                                                      NA</w:t>
      </w:r>
      <w:r>
        <w:br/>
      </w:r>
      <w:r>
        <w:rPr>
          <w:rStyle w:val="VerbatimChar"/>
        </w:rPr>
        <w:t>## 212                                                                      NA</w:t>
      </w:r>
      <w:r>
        <w:br/>
      </w:r>
      <w:r>
        <w:rPr>
          <w:rStyle w:val="VerbatimChar"/>
        </w:rPr>
        <w:t xml:space="preserve">## 213                                </w:t>
      </w:r>
      <w:r>
        <w:rPr>
          <w:rStyle w:val="VerbatimChar"/>
        </w:rPr>
        <w:t xml:space="preserve">                                      NA</w:t>
      </w:r>
      <w:r>
        <w:br/>
      </w:r>
      <w:r>
        <w:rPr>
          <w:rStyle w:val="VerbatimChar"/>
        </w:rPr>
        <w:t>## 214                                                                      NA</w:t>
      </w:r>
      <w:r>
        <w:br/>
      </w:r>
      <w:r>
        <w:rPr>
          <w:rStyle w:val="VerbatimChar"/>
        </w:rPr>
        <w:t>## 215                                                                      NA</w:t>
      </w:r>
      <w:r>
        <w:br/>
      </w:r>
      <w:r>
        <w:rPr>
          <w:rStyle w:val="VerbatimChar"/>
        </w:rPr>
        <w:t xml:space="preserve">## 216                                                   </w:t>
      </w:r>
      <w:r>
        <w:rPr>
          <w:rStyle w:val="VerbatimChar"/>
        </w:rPr>
        <w:t xml:space="preserve">                   NA</w:t>
      </w:r>
      <w:r>
        <w:br/>
      </w:r>
      <w:r>
        <w:rPr>
          <w:rStyle w:val="VerbatimChar"/>
        </w:rPr>
        <w:t>## 217                                                                      NA</w:t>
      </w:r>
      <w:r>
        <w:br/>
      </w:r>
      <w:r>
        <w:rPr>
          <w:rStyle w:val="VerbatimChar"/>
        </w:rPr>
        <w:t xml:space="preserve">## 218                                                                      </w:t>
      </w:r>
      <w:r>
        <w:rPr>
          <w:rStyle w:val="VerbatimChar"/>
        </w:rPr>
        <w:lastRenderedPageBreak/>
        <w:t>NA</w:t>
      </w:r>
      <w:r>
        <w:br/>
      </w:r>
      <w:r>
        <w:rPr>
          <w:rStyle w:val="VerbatimChar"/>
        </w:rPr>
        <w:t xml:space="preserve">## 219                                                                      </w:t>
      </w:r>
      <w:r>
        <w:rPr>
          <w:rStyle w:val="VerbatimChar"/>
        </w:rPr>
        <w:t>NA</w:t>
      </w:r>
      <w:r>
        <w:br/>
      </w:r>
      <w:r>
        <w:rPr>
          <w:rStyle w:val="VerbatimChar"/>
        </w:rPr>
        <w:t>## 220                                                                      NA</w:t>
      </w:r>
      <w:r>
        <w:br/>
      </w:r>
      <w:r>
        <w:rPr>
          <w:rStyle w:val="VerbatimChar"/>
        </w:rPr>
        <w:t>## 221                                                                      NA</w:t>
      </w:r>
      <w:r>
        <w:br/>
      </w:r>
      <w:r>
        <w:rPr>
          <w:rStyle w:val="VerbatimChar"/>
        </w:rPr>
        <w:t>## 222                                                                      NA</w:t>
      </w:r>
      <w:r>
        <w:br/>
      </w:r>
      <w:r>
        <w:rPr>
          <w:rStyle w:val="VerbatimChar"/>
        </w:rPr>
        <w:t xml:space="preserve">## 223          </w:t>
      </w:r>
      <w:r>
        <w:rPr>
          <w:rStyle w:val="VerbatimChar"/>
        </w:rPr>
        <w:t xml:space="preserve">                                                            NA</w:t>
      </w:r>
      <w:r>
        <w:br/>
      </w:r>
      <w:r>
        <w:rPr>
          <w:rStyle w:val="VerbatimChar"/>
        </w:rPr>
        <w:t>## 224                                                                      NA</w:t>
      </w:r>
      <w:r>
        <w:br/>
      </w:r>
      <w:r>
        <w:rPr>
          <w:rStyle w:val="VerbatimChar"/>
        </w:rPr>
        <w:t>## 225                                                                      NA</w:t>
      </w:r>
      <w:r>
        <w:br/>
      </w:r>
      <w:r>
        <w:rPr>
          <w:rStyle w:val="VerbatimChar"/>
        </w:rPr>
        <w:t xml:space="preserve">## 226                             </w:t>
      </w:r>
      <w:r>
        <w:rPr>
          <w:rStyle w:val="VerbatimChar"/>
        </w:rPr>
        <w:t xml:space="preserve">                                         NA</w:t>
      </w:r>
      <w:r>
        <w:br/>
      </w:r>
      <w:r>
        <w:rPr>
          <w:rStyle w:val="VerbatimChar"/>
        </w:rPr>
        <w:t>## 227                                                                      NA</w:t>
      </w:r>
      <w:r>
        <w:br/>
      </w:r>
      <w:r>
        <w:rPr>
          <w:rStyle w:val="VerbatimChar"/>
        </w:rPr>
        <w:t>## 228                                                                      NA</w:t>
      </w:r>
      <w:r>
        <w:br/>
      </w:r>
      <w:r>
        <w:rPr>
          <w:rStyle w:val="VerbatimChar"/>
        </w:rPr>
        <w:t xml:space="preserve">## 229                                                </w:t>
      </w:r>
      <w:r>
        <w:rPr>
          <w:rStyle w:val="VerbatimChar"/>
        </w:rPr>
        <w:t xml:space="preserve">                      NA</w:t>
      </w:r>
      <w:r>
        <w:br/>
      </w:r>
      <w:r>
        <w:rPr>
          <w:rStyle w:val="VerbatimChar"/>
        </w:rPr>
        <w:t>## 230                                                                      NA</w:t>
      </w:r>
      <w:r>
        <w:br/>
      </w:r>
      <w:r>
        <w:rPr>
          <w:rStyle w:val="VerbatimChar"/>
        </w:rPr>
        <w:t>## 231                                                                      NA</w:t>
      </w:r>
      <w:r>
        <w:br/>
      </w:r>
      <w:r>
        <w:rPr>
          <w:rStyle w:val="VerbatimChar"/>
        </w:rPr>
        <w:t xml:space="preserve">## 232                                                                   </w:t>
      </w:r>
      <w:r>
        <w:rPr>
          <w:rStyle w:val="VerbatimChar"/>
        </w:rPr>
        <w:t xml:space="preserve">   NA</w:t>
      </w:r>
      <w:r>
        <w:br/>
      </w:r>
      <w:r>
        <w:rPr>
          <w:rStyle w:val="VerbatimChar"/>
        </w:rPr>
        <w:t>## 233                                                                      NA</w:t>
      </w:r>
      <w:r>
        <w:br/>
      </w:r>
      <w:r>
        <w:rPr>
          <w:rStyle w:val="VerbatimChar"/>
        </w:rPr>
        <w:t>## 234                                                                      NA</w:t>
      </w:r>
      <w:r>
        <w:br/>
      </w:r>
      <w:r>
        <w:rPr>
          <w:rStyle w:val="VerbatimChar"/>
        </w:rPr>
        <w:t>## 235                                                                      NA</w:t>
      </w:r>
      <w:r>
        <w:br/>
      </w:r>
      <w:r>
        <w:rPr>
          <w:rStyle w:val="VerbatimChar"/>
        </w:rPr>
        <w:t xml:space="preserve">## 236       </w:t>
      </w:r>
      <w:r>
        <w:rPr>
          <w:rStyle w:val="VerbatimChar"/>
        </w:rPr>
        <w:t xml:space="preserve">                                                               NA</w:t>
      </w:r>
      <w:r>
        <w:br/>
      </w:r>
      <w:r>
        <w:rPr>
          <w:rStyle w:val="VerbatimChar"/>
        </w:rPr>
        <w:t>## 237                               Travailleur pour compte propre       1800</w:t>
      </w:r>
      <w:r>
        <w:br/>
      </w:r>
      <w:r>
        <w:rPr>
          <w:rStyle w:val="VerbatimChar"/>
        </w:rPr>
        <w:t>## 238                                                                      NA</w:t>
      </w:r>
      <w:r>
        <w:br/>
      </w:r>
      <w:r>
        <w:rPr>
          <w:rStyle w:val="VerbatimChar"/>
        </w:rPr>
        <w:t xml:space="preserve">## 239                          </w:t>
      </w:r>
      <w:r>
        <w:rPr>
          <w:rStyle w:val="VerbatimChar"/>
        </w:rPr>
        <w:t xml:space="preserve">                                            NA</w:t>
      </w:r>
      <w:r>
        <w:br/>
      </w:r>
      <w:r>
        <w:rPr>
          <w:rStyle w:val="VerbatimChar"/>
        </w:rPr>
        <w:t>## 240                                                                      NA</w:t>
      </w:r>
      <w:r>
        <w:br/>
      </w:r>
      <w:r>
        <w:rPr>
          <w:rStyle w:val="VerbatimChar"/>
        </w:rPr>
        <w:t>## 241                                                                      NA</w:t>
      </w:r>
      <w:r>
        <w:br/>
      </w:r>
      <w:r>
        <w:rPr>
          <w:rStyle w:val="VerbatimChar"/>
        </w:rPr>
        <w:t>## 242                               Travailleur po</w:t>
      </w:r>
      <w:r>
        <w:rPr>
          <w:rStyle w:val="VerbatimChar"/>
        </w:rPr>
        <w:t>ur compte propre        320</w:t>
      </w:r>
      <w:r>
        <w:br/>
      </w:r>
      <w:r>
        <w:rPr>
          <w:rStyle w:val="VerbatimChar"/>
        </w:rPr>
        <w:t xml:space="preserve">## 243                               Travailleur pour compte propre         </w:t>
      </w:r>
      <w:r>
        <w:rPr>
          <w:rStyle w:val="VerbatimChar"/>
        </w:rPr>
        <w:lastRenderedPageBreak/>
        <w:t>60</w:t>
      </w:r>
      <w:r>
        <w:br/>
      </w:r>
      <w:r>
        <w:rPr>
          <w:rStyle w:val="VerbatimChar"/>
        </w:rPr>
        <w:t>## 244                                                                      NA</w:t>
      </w:r>
      <w:r>
        <w:br/>
      </w:r>
      <w:r>
        <w:rPr>
          <w:rStyle w:val="VerbatimChar"/>
        </w:rPr>
        <w:t xml:space="preserve">## 245                                                                </w:t>
      </w:r>
      <w:r>
        <w:rPr>
          <w:rStyle w:val="VerbatimChar"/>
        </w:rPr>
        <w:t xml:space="preserve">      NA</w:t>
      </w:r>
      <w:r>
        <w:br/>
      </w:r>
      <w:r>
        <w:rPr>
          <w:rStyle w:val="VerbatimChar"/>
        </w:rPr>
        <w:t>## 246                                                                      NA</w:t>
      </w:r>
      <w:r>
        <w:br/>
      </w:r>
      <w:r>
        <w:rPr>
          <w:rStyle w:val="VerbatimChar"/>
        </w:rPr>
        <w:t>## 247                                                                      NA</w:t>
      </w:r>
      <w:r>
        <w:br/>
      </w:r>
      <w:r>
        <w:rPr>
          <w:rStyle w:val="VerbatimChar"/>
        </w:rPr>
        <w:t>## 248                                                                      NA</w:t>
      </w:r>
      <w:r>
        <w:br/>
      </w:r>
      <w:r>
        <w:rPr>
          <w:rStyle w:val="VerbatimChar"/>
        </w:rPr>
        <w:t xml:space="preserve">## 249    </w:t>
      </w:r>
      <w:r>
        <w:rPr>
          <w:rStyle w:val="VerbatimChar"/>
        </w:rPr>
        <w:t xml:space="preserve">                                                                  NA</w:t>
      </w:r>
      <w:r>
        <w:br/>
      </w:r>
      <w:r>
        <w:rPr>
          <w:rStyle w:val="VerbatimChar"/>
        </w:rPr>
        <w:t>## 250                                                                      NA</w:t>
      </w:r>
      <w:r>
        <w:br/>
      </w:r>
      <w:r>
        <w:rPr>
          <w:rStyle w:val="VerbatimChar"/>
        </w:rPr>
        <w:t>## 251                                                                      NA</w:t>
      </w:r>
      <w:r>
        <w:br/>
      </w:r>
      <w:r>
        <w:rPr>
          <w:rStyle w:val="VerbatimChar"/>
        </w:rPr>
        <w:t xml:space="preserve">## 252                       </w:t>
      </w:r>
      <w:r>
        <w:rPr>
          <w:rStyle w:val="VerbatimChar"/>
        </w:rPr>
        <w:t xml:space="preserve">        Travailleur pour compte propre        780</w:t>
      </w:r>
      <w:r>
        <w:br/>
      </w:r>
      <w:r>
        <w:rPr>
          <w:rStyle w:val="VerbatimChar"/>
        </w:rPr>
        <w:t>## 253                                                                      NA</w:t>
      </w:r>
      <w:r>
        <w:br/>
      </w:r>
      <w:r>
        <w:rPr>
          <w:rStyle w:val="VerbatimChar"/>
        </w:rPr>
        <w:t>## 254                                                                      NA</w:t>
      </w:r>
      <w:r>
        <w:br/>
      </w:r>
      <w:r>
        <w:rPr>
          <w:rStyle w:val="VerbatimChar"/>
        </w:rPr>
        <w:t xml:space="preserve">## 255                                          </w:t>
      </w:r>
      <w:r>
        <w:rPr>
          <w:rStyle w:val="VerbatimChar"/>
        </w:rPr>
        <w:t xml:space="preserve">                            NA</w:t>
      </w:r>
      <w:r>
        <w:br/>
      </w:r>
      <w:r>
        <w:rPr>
          <w:rStyle w:val="VerbatimChar"/>
        </w:rPr>
        <w:t>## 256                                                                      NA</w:t>
      </w:r>
      <w:r>
        <w:br/>
      </w:r>
      <w:r>
        <w:rPr>
          <w:rStyle w:val="VerbatimChar"/>
        </w:rPr>
        <w:t>## 257                                                                      NA</w:t>
      </w:r>
      <w:r>
        <w:br/>
      </w:r>
      <w:r>
        <w:rPr>
          <w:rStyle w:val="VerbatimChar"/>
        </w:rPr>
        <w:t>## 258                                                                      NA</w:t>
      </w:r>
      <w:r>
        <w:br/>
      </w:r>
      <w:r>
        <w:rPr>
          <w:rStyle w:val="VerbatimChar"/>
        </w:rPr>
        <w:t>## 259                                                                      NA</w:t>
      </w:r>
      <w:r>
        <w:br/>
      </w:r>
      <w:r>
        <w:rPr>
          <w:rStyle w:val="VerbatimChar"/>
        </w:rPr>
        <w:t xml:space="preserve">## 260             </w:t>
      </w:r>
      <w:r>
        <w:rPr>
          <w:rStyle w:val="VerbatimChar"/>
        </w:rPr>
        <w:t xml:space="preserve">                                                         NA</w:t>
      </w:r>
      <w:r>
        <w:br/>
      </w:r>
      <w:r>
        <w:rPr>
          <w:rStyle w:val="VerbatimChar"/>
        </w:rPr>
        <w:t>## 261                                                                      NA</w:t>
      </w:r>
      <w:r>
        <w:br/>
      </w:r>
      <w:r>
        <w:rPr>
          <w:rStyle w:val="VerbatimChar"/>
        </w:rPr>
        <w:t>## 262                                                                      NA</w:t>
      </w:r>
      <w:r>
        <w:br/>
      </w:r>
      <w:r>
        <w:rPr>
          <w:rStyle w:val="VerbatimChar"/>
        </w:rPr>
        <w:t xml:space="preserve">## 263                                </w:t>
      </w:r>
      <w:r>
        <w:rPr>
          <w:rStyle w:val="VerbatimChar"/>
        </w:rPr>
        <w:t xml:space="preserve">                                      NA</w:t>
      </w:r>
      <w:r>
        <w:br/>
      </w:r>
      <w:r>
        <w:rPr>
          <w:rStyle w:val="VerbatimChar"/>
        </w:rPr>
        <w:t>## 264                                                                      NA</w:t>
      </w:r>
      <w:r>
        <w:br/>
      </w:r>
      <w:r>
        <w:rPr>
          <w:rStyle w:val="VerbatimChar"/>
        </w:rPr>
        <w:t>## 265                                                                      NA</w:t>
      </w:r>
      <w:r>
        <w:br/>
      </w:r>
      <w:r>
        <w:rPr>
          <w:rStyle w:val="VerbatimChar"/>
        </w:rPr>
        <w:t xml:space="preserve">## 266                                                   </w:t>
      </w:r>
      <w:r>
        <w:rPr>
          <w:rStyle w:val="VerbatimChar"/>
        </w:rPr>
        <w:t xml:space="preserve">                   NA</w:t>
      </w:r>
      <w:r>
        <w:br/>
      </w:r>
      <w:r>
        <w:rPr>
          <w:rStyle w:val="VerbatimChar"/>
        </w:rPr>
        <w:t>## 267                                                                      NA</w:t>
      </w:r>
      <w:r>
        <w:br/>
      </w:r>
      <w:r>
        <w:rPr>
          <w:rStyle w:val="VerbatimChar"/>
        </w:rPr>
        <w:t xml:space="preserve">## 268                                                                      </w:t>
      </w:r>
      <w:r>
        <w:rPr>
          <w:rStyle w:val="VerbatimChar"/>
        </w:rPr>
        <w:lastRenderedPageBreak/>
        <w:t>NA</w:t>
      </w:r>
      <w:r>
        <w:br/>
      </w:r>
      <w:r>
        <w:rPr>
          <w:rStyle w:val="VerbatimChar"/>
        </w:rPr>
        <w:t xml:space="preserve">## 269                                                                      </w:t>
      </w:r>
      <w:r>
        <w:rPr>
          <w:rStyle w:val="VerbatimChar"/>
        </w:rPr>
        <w:t>NA</w:t>
      </w:r>
      <w:r>
        <w:br/>
      </w:r>
      <w:r>
        <w:rPr>
          <w:rStyle w:val="VerbatimChar"/>
        </w:rPr>
        <w:t>## 270                                                                      NA</w:t>
      </w:r>
      <w:r>
        <w:br/>
      </w:r>
      <w:r>
        <w:rPr>
          <w:rStyle w:val="VerbatimChar"/>
        </w:rPr>
        <w:t>## 271                                                                      NA</w:t>
      </w:r>
      <w:r>
        <w:br/>
      </w:r>
      <w:r>
        <w:rPr>
          <w:rStyle w:val="VerbatimChar"/>
        </w:rPr>
        <w:t>## 272                                                                      NA</w:t>
      </w:r>
      <w:r>
        <w:br/>
      </w:r>
      <w:r>
        <w:rPr>
          <w:rStyle w:val="VerbatimChar"/>
        </w:rPr>
        <w:t xml:space="preserve">## 273          </w:t>
      </w:r>
      <w:r>
        <w:rPr>
          <w:rStyle w:val="VerbatimChar"/>
        </w:rPr>
        <w:t xml:space="preserve">                                                            NA</w:t>
      </w:r>
      <w:r>
        <w:br/>
      </w:r>
      <w:r>
        <w:rPr>
          <w:rStyle w:val="VerbatimChar"/>
        </w:rPr>
        <w:t>## 274                               Travailleur pour compte propre         64</w:t>
      </w:r>
      <w:r>
        <w:br/>
      </w:r>
      <w:r>
        <w:rPr>
          <w:rStyle w:val="VerbatimChar"/>
        </w:rPr>
        <w:t>## 275                                                                      NA</w:t>
      </w:r>
      <w:r>
        <w:br/>
      </w:r>
      <w:r>
        <w:rPr>
          <w:rStyle w:val="VerbatimChar"/>
        </w:rPr>
        <w:t xml:space="preserve">## 276                             </w:t>
      </w:r>
      <w:r>
        <w:rPr>
          <w:rStyle w:val="VerbatimChar"/>
        </w:rPr>
        <w:t xml:space="preserve">                                         NA</w:t>
      </w:r>
      <w:r>
        <w:br/>
      </w:r>
      <w:r>
        <w:rPr>
          <w:rStyle w:val="VerbatimChar"/>
        </w:rPr>
        <w:t>## 277                                                                      NA</w:t>
      </w:r>
      <w:r>
        <w:br/>
      </w:r>
      <w:r>
        <w:rPr>
          <w:rStyle w:val="VerbatimChar"/>
        </w:rPr>
        <w:t>## 278                               Travailleur pour compte propre        240</w:t>
      </w:r>
      <w:r>
        <w:br/>
      </w:r>
      <w:r>
        <w:rPr>
          <w:rStyle w:val="VerbatimChar"/>
        </w:rPr>
        <w:t xml:space="preserve">## 279                                                </w:t>
      </w:r>
      <w:r>
        <w:rPr>
          <w:rStyle w:val="VerbatimChar"/>
        </w:rPr>
        <w:t xml:space="preserve">                      NA</w:t>
      </w:r>
      <w:r>
        <w:br/>
      </w:r>
      <w:r>
        <w:rPr>
          <w:rStyle w:val="VerbatimChar"/>
        </w:rPr>
        <w:t>## 280                                                                      NA</w:t>
      </w:r>
      <w:r>
        <w:br/>
      </w:r>
      <w:r>
        <w:rPr>
          <w:rStyle w:val="VerbatimChar"/>
        </w:rPr>
        <w:t>## 281                               Travailleur pour compte propre        720</w:t>
      </w:r>
      <w:r>
        <w:br/>
      </w:r>
      <w:r>
        <w:rPr>
          <w:rStyle w:val="VerbatimChar"/>
        </w:rPr>
        <w:t xml:space="preserve">## 282                                                                   </w:t>
      </w:r>
      <w:r>
        <w:rPr>
          <w:rStyle w:val="VerbatimChar"/>
        </w:rPr>
        <w:t xml:space="preserve">   NA</w:t>
      </w:r>
      <w:r>
        <w:br/>
      </w:r>
      <w:r>
        <w:rPr>
          <w:rStyle w:val="VerbatimChar"/>
        </w:rPr>
        <w:t>## 283                                                                      NA</w:t>
      </w:r>
      <w:r>
        <w:br/>
      </w:r>
      <w:r>
        <w:rPr>
          <w:rStyle w:val="VerbatimChar"/>
        </w:rPr>
        <w:t>## 284                                                                      NA</w:t>
      </w:r>
      <w:r>
        <w:br/>
      </w:r>
      <w:r>
        <w:rPr>
          <w:rStyle w:val="VerbatimChar"/>
        </w:rPr>
        <w:t>## 285                                                                      NA</w:t>
      </w:r>
      <w:r>
        <w:br/>
      </w:r>
      <w:r>
        <w:rPr>
          <w:rStyle w:val="VerbatimChar"/>
        </w:rPr>
        <w:t xml:space="preserve">## 286       </w:t>
      </w:r>
      <w:r>
        <w:rPr>
          <w:rStyle w:val="VerbatimChar"/>
        </w:rPr>
        <w:t xml:space="preserve">                                                               NA</w:t>
      </w:r>
      <w:r>
        <w:br/>
      </w:r>
      <w:r>
        <w:rPr>
          <w:rStyle w:val="VerbatimChar"/>
        </w:rPr>
        <w:t>## 287                                                                      NA</w:t>
      </w:r>
      <w:r>
        <w:br/>
      </w:r>
      <w:r>
        <w:rPr>
          <w:rStyle w:val="VerbatimChar"/>
        </w:rPr>
        <w:t>## 288                               Travailleur pour compte propre         84</w:t>
      </w:r>
      <w:r>
        <w:br/>
      </w:r>
      <w:r>
        <w:rPr>
          <w:rStyle w:val="VerbatimChar"/>
        </w:rPr>
        <w:t xml:space="preserve">## 289                          </w:t>
      </w:r>
      <w:r>
        <w:rPr>
          <w:rStyle w:val="VerbatimChar"/>
        </w:rPr>
        <w:t xml:space="preserve">                                            NA</w:t>
      </w:r>
      <w:r>
        <w:br/>
      </w:r>
      <w:r>
        <w:rPr>
          <w:rStyle w:val="VerbatimChar"/>
        </w:rPr>
        <w:t>## 290                                                                      NA</w:t>
      </w:r>
      <w:r>
        <w:br/>
      </w:r>
      <w:r>
        <w:rPr>
          <w:rStyle w:val="VerbatimChar"/>
        </w:rPr>
        <w:t>## 291                                                                      NA</w:t>
      </w:r>
      <w:r>
        <w:br/>
      </w:r>
      <w:r>
        <w:rPr>
          <w:rStyle w:val="VerbatimChar"/>
        </w:rPr>
        <w:t xml:space="preserve">## 292                                             </w:t>
      </w:r>
      <w:r>
        <w:rPr>
          <w:rStyle w:val="VerbatimChar"/>
        </w:rPr>
        <w:t xml:space="preserve">                         NA</w:t>
      </w:r>
      <w:r>
        <w:br/>
      </w:r>
      <w:r>
        <w:rPr>
          <w:rStyle w:val="VerbatimChar"/>
        </w:rPr>
        <w:t xml:space="preserve">## 293                                                                      </w:t>
      </w:r>
      <w:r>
        <w:rPr>
          <w:rStyle w:val="VerbatimChar"/>
        </w:rPr>
        <w:lastRenderedPageBreak/>
        <w:t>NA</w:t>
      </w:r>
      <w:r>
        <w:br/>
      </w:r>
      <w:r>
        <w:rPr>
          <w:rStyle w:val="VerbatimChar"/>
        </w:rPr>
        <w:t>## 294                                                                      NA</w:t>
      </w:r>
      <w:r>
        <w:br/>
      </w:r>
      <w:r>
        <w:rPr>
          <w:rStyle w:val="VerbatimChar"/>
        </w:rPr>
        <w:t xml:space="preserve">## 295                                                                </w:t>
      </w:r>
      <w:r>
        <w:rPr>
          <w:rStyle w:val="VerbatimChar"/>
        </w:rPr>
        <w:t xml:space="preserve">      NA</w:t>
      </w:r>
      <w:r>
        <w:br/>
      </w:r>
      <w:r>
        <w:rPr>
          <w:rStyle w:val="VerbatimChar"/>
        </w:rPr>
        <w:t>## 296                                                                      NA</w:t>
      </w:r>
      <w:r>
        <w:br/>
      </w:r>
      <w:r>
        <w:rPr>
          <w:rStyle w:val="VerbatimChar"/>
        </w:rPr>
        <w:t>## 297                                                                      NA</w:t>
      </w:r>
      <w:r>
        <w:br/>
      </w:r>
      <w:r>
        <w:rPr>
          <w:rStyle w:val="VerbatimChar"/>
        </w:rPr>
        <w:t>## 298                                                                      NA</w:t>
      </w:r>
      <w:r>
        <w:br/>
      </w:r>
      <w:r>
        <w:rPr>
          <w:rStyle w:val="VerbatimChar"/>
        </w:rPr>
        <w:t xml:space="preserve">## 299    </w:t>
      </w:r>
      <w:r>
        <w:rPr>
          <w:rStyle w:val="VerbatimChar"/>
        </w:rPr>
        <w:t xml:space="preserve">                                                                  NA</w:t>
      </w:r>
      <w:r>
        <w:br/>
      </w:r>
      <w:r>
        <w:rPr>
          <w:rStyle w:val="VerbatimChar"/>
        </w:rPr>
        <w:t>## 300                                                                      NA</w:t>
      </w:r>
      <w:r>
        <w:br/>
      </w:r>
      <w:r>
        <w:rPr>
          <w:rStyle w:val="VerbatimChar"/>
        </w:rPr>
        <w:t>## 301                                                                      NA</w:t>
      </w:r>
      <w:r>
        <w:br/>
      </w:r>
      <w:r>
        <w:rPr>
          <w:rStyle w:val="VerbatimChar"/>
        </w:rPr>
        <w:t xml:space="preserve">## 302                       </w:t>
      </w:r>
      <w:r>
        <w:rPr>
          <w:rStyle w:val="VerbatimChar"/>
        </w:rPr>
        <w:t xml:space="preserve">                                               NA</w:t>
      </w:r>
      <w:r>
        <w:br/>
      </w:r>
      <w:r>
        <w:rPr>
          <w:rStyle w:val="VerbatimChar"/>
        </w:rPr>
        <w:t>## 303                                                                      NA</w:t>
      </w:r>
      <w:r>
        <w:br/>
      </w:r>
      <w:r>
        <w:rPr>
          <w:rStyle w:val="VerbatimChar"/>
        </w:rPr>
        <w:t>## 304                                                                      NA</w:t>
      </w:r>
      <w:r>
        <w:br/>
      </w:r>
      <w:r>
        <w:rPr>
          <w:rStyle w:val="VerbatimChar"/>
        </w:rPr>
        <w:t xml:space="preserve">## 305                                          </w:t>
      </w:r>
      <w:r>
        <w:rPr>
          <w:rStyle w:val="VerbatimChar"/>
        </w:rPr>
        <w:t xml:space="preserve">                            NA</w:t>
      </w:r>
      <w:r>
        <w:br/>
      </w:r>
      <w:r>
        <w:rPr>
          <w:rStyle w:val="VerbatimChar"/>
        </w:rPr>
        <w:t>## 306                                                                      NA</w:t>
      </w:r>
      <w:r>
        <w:br/>
      </w:r>
      <w:r>
        <w:rPr>
          <w:rStyle w:val="VerbatimChar"/>
        </w:rPr>
        <w:t>## 307                                                                      NA</w:t>
      </w:r>
      <w:r>
        <w:br/>
      </w:r>
      <w:r>
        <w:rPr>
          <w:rStyle w:val="VerbatimChar"/>
        </w:rPr>
        <w:t>## 308                                                                      NA</w:t>
      </w:r>
      <w:r>
        <w:br/>
      </w:r>
      <w:r>
        <w:rPr>
          <w:rStyle w:val="VerbatimChar"/>
        </w:rPr>
        <w:t>## 309                                                                      NA</w:t>
      </w:r>
      <w:r>
        <w:br/>
      </w:r>
      <w:r>
        <w:rPr>
          <w:rStyle w:val="VerbatimChar"/>
        </w:rPr>
        <w:t xml:space="preserve">## 310             </w:t>
      </w:r>
      <w:r>
        <w:rPr>
          <w:rStyle w:val="VerbatimChar"/>
        </w:rPr>
        <w:t xml:space="preserve">                                                         NA</w:t>
      </w:r>
      <w:r>
        <w:br/>
      </w:r>
      <w:r>
        <w:rPr>
          <w:rStyle w:val="VerbatimChar"/>
        </w:rPr>
        <w:t>## 311                                                                      NA</w:t>
      </w:r>
      <w:r>
        <w:br/>
      </w:r>
      <w:r>
        <w:rPr>
          <w:rStyle w:val="VerbatimChar"/>
        </w:rPr>
        <w:t>## 312                                                                      NA</w:t>
      </w:r>
      <w:r>
        <w:br/>
      </w:r>
      <w:r>
        <w:rPr>
          <w:rStyle w:val="VerbatimChar"/>
        </w:rPr>
        <w:t xml:space="preserve">## 313                                </w:t>
      </w:r>
      <w:r>
        <w:rPr>
          <w:rStyle w:val="VerbatimChar"/>
        </w:rPr>
        <w:t xml:space="preserve">                                      NA</w:t>
      </w:r>
      <w:r>
        <w:br/>
      </w:r>
      <w:r>
        <w:rPr>
          <w:rStyle w:val="VerbatimChar"/>
        </w:rPr>
        <w:t>## 314                                                                      NA</w:t>
      </w:r>
      <w:r>
        <w:br/>
      </w:r>
      <w:r>
        <w:rPr>
          <w:rStyle w:val="VerbatimChar"/>
        </w:rPr>
        <w:t>## 315                                                                      NA</w:t>
      </w:r>
      <w:r>
        <w:br/>
      </w:r>
      <w:r>
        <w:rPr>
          <w:rStyle w:val="VerbatimChar"/>
        </w:rPr>
        <w:t>## 316                               Travailleur pour com</w:t>
      </w:r>
      <w:r>
        <w:rPr>
          <w:rStyle w:val="VerbatimChar"/>
        </w:rPr>
        <w:t>pte propre        400</w:t>
      </w:r>
      <w:r>
        <w:br/>
      </w:r>
      <w:r>
        <w:rPr>
          <w:rStyle w:val="VerbatimChar"/>
        </w:rPr>
        <w:t>## 317                                                                      NA</w:t>
      </w:r>
      <w:r>
        <w:br/>
      </w:r>
      <w:r>
        <w:rPr>
          <w:rStyle w:val="VerbatimChar"/>
        </w:rPr>
        <w:t xml:space="preserve">## 318                              Ouvrier ou employé non qualifié       </w:t>
      </w:r>
      <w:r>
        <w:rPr>
          <w:rStyle w:val="VerbatimChar"/>
        </w:rPr>
        <w:lastRenderedPageBreak/>
        <w:t>1080</w:t>
      </w:r>
      <w:r>
        <w:br/>
      </w:r>
      <w:r>
        <w:rPr>
          <w:rStyle w:val="VerbatimChar"/>
        </w:rPr>
        <w:t xml:space="preserve">## 319                                                                      </w:t>
      </w:r>
      <w:r>
        <w:rPr>
          <w:rStyle w:val="VerbatimChar"/>
        </w:rPr>
        <w:t>NA</w:t>
      </w:r>
      <w:r>
        <w:br/>
      </w:r>
      <w:r>
        <w:rPr>
          <w:rStyle w:val="VerbatimChar"/>
        </w:rPr>
        <w:t>## 320                                                                      NA</w:t>
      </w:r>
      <w:r>
        <w:br/>
      </w:r>
      <w:r>
        <w:rPr>
          <w:rStyle w:val="VerbatimChar"/>
        </w:rPr>
        <w:t>## 321                                                                      NA</w:t>
      </w:r>
      <w:r>
        <w:br/>
      </w:r>
      <w:r>
        <w:rPr>
          <w:rStyle w:val="VerbatimChar"/>
        </w:rPr>
        <w:t>## 322                                                                      NA</w:t>
      </w:r>
      <w:r>
        <w:br/>
      </w:r>
      <w:r>
        <w:rPr>
          <w:rStyle w:val="VerbatimChar"/>
        </w:rPr>
        <w:t xml:space="preserve">## 323          </w:t>
      </w:r>
      <w:r>
        <w:rPr>
          <w:rStyle w:val="VerbatimChar"/>
        </w:rPr>
        <w:t xml:space="preserve">                                                            NA</w:t>
      </w:r>
      <w:r>
        <w:br/>
      </w:r>
      <w:r>
        <w:rPr>
          <w:rStyle w:val="VerbatimChar"/>
        </w:rPr>
        <w:t>## 324                                                                      NA</w:t>
      </w:r>
      <w:r>
        <w:br/>
      </w:r>
      <w:r>
        <w:rPr>
          <w:rStyle w:val="VerbatimChar"/>
        </w:rPr>
        <w:t>## 325                                                                      NA</w:t>
      </w:r>
      <w:r>
        <w:br/>
      </w:r>
      <w:r>
        <w:rPr>
          <w:rStyle w:val="VerbatimChar"/>
        </w:rPr>
        <w:t xml:space="preserve">## 326                             </w:t>
      </w:r>
      <w:r>
        <w:rPr>
          <w:rStyle w:val="VerbatimChar"/>
        </w:rPr>
        <w:t xml:space="preserve">                                         NA</w:t>
      </w:r>
      <w:r>
        <w:br/>
      </w:r>
      <w:r>
        <w:rPr>
          <w:rStyle w:val="VerbatimChar"/>
        </w:rPr>
        <w:t>## 327                                                                      NA</w:t>
      </w:r>
      <w:r>
        <w:br/>
      </w:r>
      <w:r>
        <w:rPr>
          <w:rStyle w:val="VerbatimChar"/>
        </w:rPr>
        <w:t>## 328                                                                      NA</w:t>
      </w:r>
      <w:r>
        <w:br/>
      </w:r>
      <w:r>
        <w:rPr>
          <w:rStyle w:val="VerbatimChar"/>
        </w:rPr>
        <w:t xml:space="preserve">## 329                                                </w:t>
      </w:r>
      <w:r>
        <w:rPr>
          <w:rStyle w:val="VerbatimChar"/>
        </w:rPr>
        <w:t xml:space="preserve">                      NA</w:t>
      </w:r>
      <w:r>
        <w:br/>
      </w:r>
      <w:r>
        <w:rPr>
          <w:rStyle w:val="VerbatimChar"/>
        </w:rPr>
        <w:t>## 330                                                                      NA</w:t>
      </w:r>
      <w:r>
        <w:br/>
      </w:r>
      <w:r>
        <w:rPr>
          <w:rStyle w:val="VerbatimChar"/>
        </w:rPr>
        <w:t>## 331                                                                      NA</w:t>
      </w:r>
      <w:r>
        <w:br/>
      </w:r>
      <w:r>
        <w:rPr>
          <w:rStyle w:val="VerbatimChar"/>
        </w:rPr>
        <w:t xml:space="preserve">## 332                                                                   </w:t>
      </w:r>
      <w:r>
        <w:rPr>
          <w:rStyle w:val="VerbatimChar"/>
        </w:rPr>
        <w:t xml:space="preserve">   NA</w:t>
      </w:r>
      <w:r>
        <w:br/>
      </w:r>
      <w:r>
        <w:rPr>
          <w:rStyle w:val="VerbatimChar"/>
        </w:rPr>
        <w:t>## 333                                                                      NA</w:t>
      </w:r>
      <w:r>
        <w:br/>
      </w:r>
      <w:r>
        <w:rPr>
          <w:rStyle w:val="VerbatimChar"/>
        </w:rPr>
        <w:t>## 334                                                                      NA</w:t>
      </w:r>
      <w:r>
        <w:br/>
      </w:r>
      <w:r>
        <w:rPr>
          <w:rStyle w:val="VerbatimChar"/>
        </w:rPr>
        <w:t>## 335                                                                      NA</w:t>
      </w:r>
      <w:r>
        <w:br/>
      </w:r>
      <w:r>
        <w:rPr>
          <w:rStyle w:val="VerbatimChar"/>
        </w:rPr>
        <w:t xml:space="preserve">## 336       </w:t>
      </w:r>
      <w:r>
        <w:rPr>
          <w:rStyle w:val="VerbatimChar"/>
        </w:rPr>
        <w:t xml:space="preserve">                                                               NA</w:t>
      </w:r>
      <w:r>
        <w:br/>
      </w:r>
      <w:r>
        <w:rPr>
          <w:rStyle w:val="VerbatimChar"/>
        </w:rPr>
        <w:t>## 337                                                       Patron        144</w:t>
      </w:r>
      <w:r>
        <w:br/>
      </w:r>
      <w:r>
        <w:rPr>
          <w:rStyle w:val="VerbatimChar"/>
        </w:rPr>
        <w:t>## 338                                                                      NA</w:t>
      </w:r>
      <w:r>
        <w:br/>
      </w:r>
      <w:r>
        <w:rPr>
          <w:rStyle w:val="VerbatimChar"/>
        </w:rPr>
        <w:t xml:space="preserve">## 339                          </w:t>
      </w:r>
      <w:r>
        <w:rPr>
          <w:rStyle w:val="VerbatimChar"/>
        </w:rPr>
        <w:t xml:space="preserve">                                            NA</w:t>
      </w:r>
      <w:r>
        <w:br/>
      </w:r>
      <w:r>
        <w:rPr>
          <w:rStyle w:val="VerbatimChar"/>
        </w:rPr>
        <w:t>## 340                                                                      NA</w:t>
      </w:r>
      <w:r>
        <w:br/>
      </w:r>
      <w:r>
        <w:rPr>
          <w:rStyle w:val="VerbatimChar"/>
        </w:rPr>
        <w:t>## 341                                                                      NA</w:t>
      </w:r>
      <w:r>
        <w:br/>
      </w:r>
      <w:r>
        <w:rPr>
          <w:rStyle w:val="VerbatimChar"/>
        </w:rPr>
        <w:t xml:space="preserve">## 342                                             </w:t>
      </w:r>
      <w:r>
        <w:rPr>
          <w:rStyle w:val="VerbatimChar"/>
        </w:rPr>
        <w:t xml:space="preserve">                         NA</w:t>
      </w:r>
      <w:r>
        <w:br/>
      </w:r>
      <w:r>
        <w:rPr>
          <w:rStyle w:val="VerbatimChar"/>
        </w:rPr>
        <w:t xml:space="preserve">## 343                                                                      </w:t>
      </w:r>
      <w:r>
        <w:rPr>
          <w:rStyle w:val="VerbatimChar"/>
        </w:rPr>
        <w:lastRenderedPageBreak/>
        <w:t>NA</w:t>
      </w:r>
      <w:r>
        <w:br/>
      </w:r>
      <w:r>
        <w:rPr>
          <w:rStyle w:val="VerbatimChar"/>
        </w:rPr>
        <w:t>## 344                                                                      NA</w:t>
      </w:r>
      <w:r>
        <w:br/>
      </w:r>
      <w:r>
        <w:rPr>
          <w:rStyle w:val="VerbatimChar"/>
        </w:rPr>
        <w:t xml:space="preserve">## 345                                                                </w:t>
      </w:r>
      <w:r>
        <w:rPr>
          <w:rStyle w:val="VerbatimChar"/>
        </w:rPr>
        <w:t xml:space="preserve">      NA</w:t>
      </w:r>
      <w:r>
        <w:br/>
      </w:r>
      <w:r>
        <w:rPr>
          <w:rStyle w:val="VerbatimChar"/>
        </w:rPr>
        <w:t>## 346                                                                      NA</w:t>
      </w:r>
      <w:r>
        <w:br/>
      </w:r>
      <w:r>
        <w:rPr>
          <w:rStyle w:val="VerbatimChar"/>
        </w:rPr>
        <w:t>## 347                                                                      NA</w:t>
      </w:r>
      <w:r>
        <w:br/>
      </w:r>
      <w:r>
        <w:rPr>
          <w:rStyle w:val="VerbatimChar"/>
        </w:rPr>
        <w:t>## 348                                                                      NA</w:t>
      </w:r>
      <w:r>
        <w:br/>
      </w:r>
      <w:r>
        <w:rPr>
          <w:rStyle w:val="VerbatimChar"/>
        </w:rPr>
        <w:t xml:space="preserve">## 349    </w:t>
      </w:r>
      <w:r>
        <w:rPr>
          <w:rStyle w:val="VerbatimChar"/>
        </w:rPr>
        <w:t xml:space="preserve">                          Ouvrier ou employé non qualifié        960</w:t>
      </w:r>
      <w:r>
        <w:br/>
      </w:r>
      <w:r>
        <w:rPr>
          <w:rStyle w:val="VerbatimChar"/>
        </w:rPr>
        <w:t>## 350                               Travailleur pour compte propre        400</w:t>
      </w:r>
      <w:r>
        <w:br/>
      </w:r>
      <w:r>
        <w:rPr>
          <w:rStyle w:val="VerbatimChar"/>
        </w:rPr>
        <w:t>## 351                                                                      NA</w:t>
      </w:r>
      <w:r>
        <w:br/>
      </w:r>
      <w:r>
        <w:rPr>
          <w:rStyle w:val="VerbatimChar"/>
        </w:rPr>
        <w:t xml:space="preserve">## 352                       </w:t>
      </w:r>
      <w:r>
        <w:rPr>
          <w:rStyle w:val="VerbatimChar"/>
        </w:rPr>
        <w:t xml:space="preserve">                                               NA</w:t>
      </w:r>
      <w:r>
        <w:br/>
      </w:r>
      <w:r>
        <w:rPr>
          <w:rStyle w:val="VerbatimChar"/>
        </w:rPr>
        <w:t>## 353                                                                      NA</w:t>
      </w:r>
      <w:r>
        <w:br/>
      </w:r>
      <w:r>
        <w:rPr>
          <w:rStyle w:val="VerbatimChar"/>
        </w:rPr>
        <w:t>## 354                                                                      NA</w:t>
      </w:r>
      <w:r>
        <w:br/>
      </w:r>
      <w:r>
        <w:rPr>
          <w:rStyle w:val="VerbatimChar"/>
        </w:rPr>
        <w:t>## 355                               Travailleur</w:t>
      </w:r>
      <w:r>
        <w:rPr>
          <w:rStyle w:val="VerbatimChar"/>
        </w:rPr>
        <w:t xml:space="preserve"> pour compte propre        780</w:t>
      </w:r>
      <w:r>
        <w:br/>
      </w:r>
      <w:r>
        <w:rPr>
          <w:rStyle w:val="VerbatimChar"/>
        </w:rPr>
        <w:t>## 356                                                                      NA</w:t>
      </w:r>
      <w:r>
        <w:br/>
      </w:r>
      <w:r>
        <w:rPr>
          <w:rStyle w:val="VerbatimChar"/>
        </w:rPr>
        <w:t>## 357                                                                      NA</w:t>
      </w:r>
      <w:r>
        <w:br/>
      </w:r>
      <w:r>
        <w:rPr>
          <w:rStyle w:val="VerbatimChar"/>
        </w:rPr>
        <w:t>## 358                                                                      NA</w:t>
      </w:r>
      <w:r>
        <w:br/>
      </w:r>
      <w:r>
        <w:rPr>
          <w:rStyle w:val="VerbatimChar"/>
        </w:rPr>
        <w:t>## 359                                                                      NA</w:t>
      </w:r>
      <w:r>
        <w:br/>
      </w:r>
      <w:r>
        <w:rPr>
          <w:rStyle w:val="VerbatimChar"/>
        </w:rPr>
        <w:t xml:space="preserve">## 360             </w:t>
      </w:r>
      <w:r>
        <w:rPr>
          <w:rStyle w:val="VerbatimChar"/>
        </w:rPr>
        <w:t xml:space="preserve">                                                         NA</w:t>
      </w:r>
      <w:r>
        <w:br/>
      </w:r>
      <w:r>
        <w:rPr>
          <w:rStyle w:val="VerbatimChar"/>
        </w:rPr>
        <w:t>## 361                                                                      NA</w:t>
      </w:r>
      <w:r>
        <w:br/>
      </w:r>
      <w:r>
        <w:rPr>
          <w:rStyle w:val="VerbatimChar"/>
        </w:rPr>
        <w:t>## 362                               Travailleur pour compte propre        910</w:t>
      </w:r>
      <w:r>
        <w:br/>
      </w:r>
      <w:r>
        <w:rPr>
          <w:rStyle w:val="VerbatimChar"/>
        </w:rPr>
        <w:t xml:space="preserve">## 363                                </w:t>
      </w:r>
      <w:r>
        <w:rPr>
          <w:rStyle w:val="VerbatimChar"/>
        </w:rPr>
        <w:t xml:space="preserve">                                      NA</w:t>
      </w:r>
      <w:r>
        <w:br/>
      </w:r>
      <w:r>
        <w:rPr>
          <w:rStyle w:val="VerbatimChar"/>
        </w:rPr>
        <w:t>## 364                                                                      NA</w:t>
      </w:r>
      <w:r>
        <w:br/>
      </w:r>
      <w:r>
        <w:rPr>
          <w:rStyle w:val="VerbatimChar"/>
        </w:rPr>
        <w:t>## 365                                                                      NA</w:t>
      </w:r>
      <w:r>
        <w:br/>
      </w:r>
      <w:r>
        <w:rPr>
          <w:rStyle w:val="VerbatimChar"/>
        </w:rPr>
        <w:t xml:space="preserve">## 366                                                   </w:t>
      </w:r>
      <w:r>
        <w:rPr>
          <w:rStyle w:val="VerbatimChar"/>
        </w:rPr>
        <w:t xml:space="preserve">                   NA</w:t>
      </w:r>
      <w:r>
        <w:br/>
      </w:r>
      <w:r>
        <w:rPr>
          <w:rStyle w:val="VerbatimChar"/>
        </w:rPr>
        <w:t>## 367                                                                      NA</w:t>
      </w:r>
      <w:r>
        <w:br/>
      </w:r>
      <w:r>
        <w:rPr>
          <w:rStyle w:val="VerbatimChar"/>
        </w:rPr>
        <w:t xml:space="preserve">## 368                                                                      </w:t>
      </w:r>
      <w:r>
        <w:rPr>
          <w:rStyle w:val="VerbatimChar"/>
        </w:rPr>
        <w:lastRenderedPageBreak/>
        <w:t>NA</w:t>
      </w:r>
      <w:r>
        <w:br/>
      </w:r>
      <w:r>
        <w:rPr>
          <w:rStyle w:val="VerbatimChar"/>
        </w:rPr>
        <w:t xml:space="preserve">## 369                                                                      </w:t>
      </w:r>
      <w:r>
        <w:rPr>
          <w:rStyle w:val="VerbatimChar"/>
        </w:rPr>
        <w:t>NA</w:t>
      </w:r>
      <w:r>
        <w:br/>
      </w:r>
      <w:r>
        <w:rPr>
          <w:rStyle w:val="VerbatimChar"/>
        </w:rPr>
        <w:t>## 370                                                                      NA</w:t>
      </w:r>
      <w:r>
        <w:br/>
      </w:r>
      <w:r>
        <w:rPr>
          <w:rStyle w:val="VerbatimChar"/>
        </w:rPr>
        <w:t>## 371                                                                      NA</w:t>
      </w:r>
      <w:r>
        <w:br/>
      </w:r>
      <w:r>
        <w:rPr>
          <w:rStyle w:val="VerbatimChar"/>
        </w:rPr>
        <w:t>## 372                                                                      NA</w:t>
      </w:r>
      <w:r>
        <w:br/>
      </w:r>
      <w:r>
        <w:rPr>
          <w:rStyle w:val="VerbatimChar"/>
        </w:rPr>
        <w:t xml:space="preserve">## 373          </w:t>
      </w:r>
      <w:r>
        <w:rPr>
          <w:rStyle w:val="VerbatimChar"/>
        </w:rPr>
        <w:t xml:space="preserve">                     Travailleur pour compte propre        300</w:t>
      </w:r>
      <w:r>
        <w:br/>
      </w:r>
      <w:r>
        <w:rPr>
          <w:rStyle w:val="VerbatimChar"/>
        </w:rPr>
        <w:t>## 374                                                                      NA</w:t>
      </w:r>
      <w:r>
        <w:br/>
      </w:r>
      <w:r>
        <w:rPr>
          <w:rStyle w:val="VerbatimChar"/>
        </w:rPr>
        <w:t>## 375                                                                      NA</w:t>
      </w:r>
      <w:r>
        <w:br/>
      </w:r>
      <w:r>
        <w:rPr>
          <w:rStyle w:val="VerbatimChar"/>
        </w:rPr>
        <w:t xml:space="preserve">## 376                             </w:t>
      </w:r>
      <w:r>
        <w:rPr>
          <w:rStyle w:val="VerbatimChar"/>
        </w:rPr>
        <w:t xml:space="preserve">                                         NA</w:t>
      </w:r>
      <w:r>
        <w:br/>
      </w:r>
      <w:r>
        <w:rPr>
          <w:rStyle w:val="VerbatimChar"/>
        </w:rPr>
        <w:t>## 377                                                                      NA</w:t>
      </w:r>
      <w:r>
        <w:br/>
      </w:r>
      <w:r>
        <w:rPr>
          <w:rStyle w:val="VerbatimChar"/>
        </w:rPr>
        <w:t>## 378                               Travailleur pour compte propre        450</w:t>
      </w:r>
      <w:r>
        <w:br/>
      </w:r>
      <w:r>
        <w:rPr>
          <w:rStyle w:val="VerbatimChar"/>
        </w:rPr>
        <w:t xml:space="preserve">## 379                                                </w:t>
      </w:r>
      <w:r>
        <w:rPr>
          <w:rStyle w:val="VerbatimChar"/>
        </w:rPr>
        <w:t xml:space="preserve">                      NA</w:t>
      </w:r>
      <w:r>
        <w:br/>
      </w:r>
      <w:r>
        <w:rPr>
          <w:rStyle w:val="VerbatimChar"/>
        </w:rPr>
        <w:t>## 380                                                                      NA</w:t>
      </w:r>
      <w:r>
        <w:br/>
      </w:r>
      <w:r>
        <w:rPr>
          <w:rStyle w:val="VerbatimChar"/>
        </w:rPr>
        <w:t>## 381                                                                      NA</w:t>
      </w:r>
      <w:r>
        <w:br/>
      </w:r>
      <w:r>
        <w:rPr>
          <w:rStyle w:val="VerbatimChar"/>
        </w:rPr>
        <w:t xml:space="preserve">## 382                                                                   </w:t>
      </w:r>
      <w:r>
        <w:rPr>
          <w:rStyle w:val="VerbatimChar"/>
        </w:rPr>
        <w:t xml:space="preserve">   NA</w:t>
      </w:r>
      <w:r>
        <w:br/>
      </w:r>
      <w:r>
        <w:rPr>
          <w:rStyle w:val="VerbatimChar"/>
        </w:rPr>
        <w:t>## 383                                                                      NA</w:t>
      </w:r>
      <w:r>
        <w:br/>
      </w:r>
      <w:r>
        <w:rPr>
          <w:rStyle w:val="VerbatimChar"/>
        </w:rPr>
        <w:t>## 384                                                                      NA</w:t>
      </w:r>
      <w:r>
        <w:br/>
      </w:r>
      <w:r>
        <w:rPr>
          <w:rStyle w:val="VerbatimChar"/>
        </w:rPr>
        <w:t>## 385                                                                      NA</w:t>
      </w:r>
      <w:r>
        <w:br/>
      </w:r>
      <w:r>
        <w:rPr>
          <w:rStyle w:val="VerbatimChar"/>
        </w:rPr>
        <w:t xml:space="preserve">## 386       </w:t>
      </w:r>
      <w:r>
        <w:rPr>
          <w:rStyle w:val="VerbatimChar"/>
        </w:rPr>
        <w:t xml:space="preserve">                                                               NA</w:t>
      </w:r>
      <w:r>
        <w:br/>
      </w:r>
      <w:r>
        <w:rPr>
          <w:rStyle w:val="VerbatimChar"/>
        </w:rPr>
        <w:t>## 387                                                                      NA</w:t>
      </w:r>
      <w:r>
        <w:br/>
      </w:r>
      <w:r>
        <w:rPr>
          <w:rStyle w:val="VerbatimChar"/>
        </w:rPr>
        <w:t>## 388                                                                      NA</w:t>
      </w:r>
      <w:r>
        <w:br/>
      </w:r>
      <w:r>
        <w:rPr>
          <w:rStyle w:val="VerbatimChar"/>
        </w:rPr>
        <w:t xml:space="preserve">## 389                          </w:t>
      </w:r>
      <w:r>
        <w:rPr>
          <w:rStyle w:val="VerbatimChar"/>
        </w:rPr>
        <w:t xml:space="preserve">                                            NA</w:t>
      </w:r>
      <w:r>
        <w:br/>
      </w:r>
      <w:r>
        <w:rPr>
          <w:rStyle w:val="VerbatimChar"/>
        </w:rPr>
        <w:t>## 390                                                                      NA</w:t>
      </w:r>
      <w:r>
        <w:br/>
      </w:r>
      <w:r>
        <w:rPr>
          <w:rStyle w:val="VerbatimChar"/>
        </w:rPr>
        <w:t>## 391                                                                      NA</w:t>
      </w:r>
      <w:r>
        <w:br/>
      </w:r>
      <w:r>
        <w:rPr>
          <w:rStyle w:val="VerbatimChar"/>
        </w:rPr>
        <w:t xml:space="preserve">## 392                                             </w:t>
      </w:r>
      <w:r>
        <w:rPr>
          <w:rStyle w:val="VerbatimChar"/>
        </w:rPr>
        <w:t xml:space="preserve">                         NA</w:t>
      </w:r>
      <w:r>
        <w:br/>
      </w:r>
      <w:r>
        <w:rPr>
          <w:rStyle w:val="VerbatimChar"/>
        </w:rPr>
        <w:t xml:space="preserve">## 393                                                                      </w:t>
      </w:r>
      <w:r>
        <w:rPr>
          <w:rStyle w:val="VerbatimChar"/>
        </w:rPr>
        <w:lastRenderedPageBreak/>
        <w:t>NA</w:t>
      </w:r>
      <w:r>
        <w:br/>
      </w:r>
      <w:r>
        <w:rPr>
          <w:rStyle w:val="VerbatimChar"/>
        </w:rPr>
        <w:t>## 394                                                                      NA</w:t>
      </w:r>
      <w:r>
        <w:br/>
      </w:r>
      <w:r>
        <w:rPr>
          <w:rStyle w:val="VerbatimChar"/>
        </w:rPr>
        <w:t xml:space="preserve">## 395                                                                </w:t>
      </w:r>
      <w:r>
        <w:rPr>
          <w:rStyle w:val="VerbatimChar"/>
        </w:rPr>
        <w:t xml:space="preserve">      NA</w:t>
      </w:r>
      <w:r>
        <w:br/>
      </w:r>
      <w:r>
        <w:rPr>
          <w:rStyle w:val="VerbatimChar"/>
        </w:rPr>
        <w:t>## 396                                                                      NA</w:t>
      </w:r>
      <w:r>
        <w:br/>
      </w:r>
      <w:r>
        <w:rPr>
          <w:rStyle w:val="VerbatimChar"/>
        </w:rPr>
        <w:t>## 397                                                                      NA</w:t>
      </w:r>
      <w:r>
        <w:br/>
      </w:r>
      <w:r>
        <w:rPr>
          <w:rStyle w:val="VerbatimChar"/>
        </w:rPr>
        <w:t>## 398                                                                      NA</w:t>
      </w:r>
      <w:r>
        <w:br/>
      </w:r>
      <w:r>
        <w:rPr>
          <w:rStyle w:val="VerbatimChar"/>
        </w:rPr>
        <w:t xml:space="preserve">## 399    </w:t>
      </w:r>
      <w:r>
        <w:rPr>
          <w:rStyle w:val="VerbatimChar"/>
        </w:rPr>
        <w:t xml:space="preserve">                                                                  NA</w:t>
      </w:r>
      <w:r>
        <w:br/>
      </w:r>
      <w:r>
        <w:rPr>
          <w:rStyle w:val="VerbatimChar"/>
        </w:rPr>
        <w:t>## 400                                                                      NA</w:t>
      </w:r>
      <w:r>
        <w:br/>
      </w:r>
      <w:r>
        <w:rPr>
          <w:rStyle w:val="VerbatimChar"/>
        </w:rPr>
        <w:t>## 401                                                                      NA</w:t>
      </w:r>
      <w:r>
        <w:br/>
      </w:r>
      <w:r>
        <w:rPr>
          <w:rStyle w:val="VerbatimChar"/>
        </w:rPr>
        <w:t xml:space="preserve">## 402                       </w:t>
      </w:r>
      <w:r>
        <w:rPr>
          <w:rStyle w:val="VerbatimChar"/>
        </w:rPr>
        <w:t xml:space="preserve">                                               NA</w:t>
      </w:r>
      <w:r>
        <w:br/>
      </w:r>
      <w:r>
        <w:rPr>
          <w:rStyle w:val="VerbatimChar"/>
        </w:rPr>
        <w:t>## 403                                                                      NA</w:t>
      </w:r>
      <w:r>
        <w:br/>
      </w:r>
      <w:r>
        <w:rPr>
          <w:rStyle w:val="VerbatimChar"/>
        </w:rPr>
        <w:t>## 404                                                                      NA</w:t>
      </w:r>
      <w:r>
        <w:br/>
      </w:r>
      <w:r>
        <w:rPr>
          <w:rStyle w:val="VerbatimChar"/>
        </w:rPr>
        <w:t xml:space="preserve">## 405                                          </w:t>
      </w:r>
      <w:r>
        <w:rPr>
          <w:rStyle w:val="VerbatimChar"/>
        </w:rPr>
        <w:t xml:space="preserve">                            NA</w:t>
      </w:r>
      <w:r>
        <w:br/>
      </w:r>
      <w:r>
        <w:rPr>
          <w:rStyle w:val="VerbatimChar"/>
        </w:rPr>
        <w:t>## 406                               Travailleur pour compte propre        560</w:t>
      </w:r>
      <w:r>
        <w:br/>
      </w:r>
      <w:r>
        <w:rPr>
          <w:rStyle w:val="VerbatimChar"/>
        </w:rPr>
        <w:t>## 407                                                                      NA</w:t>
      </w:r>
      <w:r>
        <w:br/>
      </w:r>
      <w:r>
        <w:rPr>
          <w:rStyle w:val="VerbatimChar"/>
        </w:rPr>
        <w:t>## 408                                                                      NA</w:t>
      </w:r>
      <w:r>
        <w:br/>
      </w:r>
      <w:r>
        <w:rPr>
          <w:rStyle w:val="VerbatimChar"/>
        </w:rPr>
        <w:t>## 409                                                                      NA</w:t>
      </w:r>
      <w:r>
        <w:br/>
      </w:r>
      <w:r>
        <w:rPr>
          <w:rStyle w:val="VerbatimChar"/>
        </w:rPr>
        <w:t xml:space="preserve">## 410             </w:t>
      </w:r>
      <w:r>
        <w:rPr>
          <w:rStyle w:val="VerbatimChar"/>
        </w:rPr>
        <w:t xml:space="preserve">                                                         NA</w:t>
      </w:r>
      <w:r>
        <w:br/>
      </w:r>
      <w:r>
        <w:rPr>
          <w:rStyle w:val="VerbatimChar"/>
        </w:rPr>
        <w:t>## 411                                                                      NA</w:t>
      </w:r>
      <w:r>
        <w:br/>
      </w:r>
      <w:r>
        <w:rPr>
          <w:rStyle w:val="VerbatimChar"/>
        </w:rPr>
        <w:t>## 412                                                                      NA</w:t>
      </w:r>
      <w:r>
        <w:br/>
      </w:r>
      <w:r>
        <w:rPr>
          <w:rStyle w:val="VerbatimChar"/>
        </w:rPr>
        <w:t xml:space="preserve">## 413                                </w:t>
      </w:r>
      <w:r>
        <w:rPr>
          <w:rStyle w:val="VerbatimChar"/>
        </w:rPr>
        <w:t xml:space="preserve">                                      NA</w:t>
      </w:r>
      <w:r>
        <w:br/>
      </w:r>
      <w:r>
        <w:rPr>
          <w:rStyle w:val="VerbatimChar"/>
        </w:rPr>
        <w:t>## 414                                                                      NA</w:t>
      </w:r>
      <w:r>
        <w:br/>
      </w:r>
      <w:r>
        <w:rPr>
          <w:rStyle w:val="VerbatimChar"/>
        </w:rPr>
        <w:t>## 415                                                                      NA</w:t>
      </w:r>
      <w:r>
        <w:br/>
      </w:r>
      <w:r>
        <w:rPr>
          <w:rStyle w:val="VerbatimChar"/>
        </w:rPr>
        <w:t xml:space="preserve">## 416                                                   </w:t>
      </w:r>
      <w:r>
        <w:rPr>
          <w:rStyle w:val="VerbatimChar"/>
        </w:rPr>
        <w:t xml:space="preserve">                   NA</w:t>
      </w:r>
      <w:r>
        <w:br/>
      </w:r>
      <w:r>
        <w:rPr>
          <w:rStyle w:val="VerbatimChar"/>
        </w:rPr>
        <w:t>## 417                                                                      NA</w:t>
      </w:r>
      <w:r>
        <w:br/>
      </w:r>
      <w:r>
        <w:rPr>
          <w:rStyle w:val="VerbatimChar"/>
        </w:rPr>
        <w:t xml:space="preserve">## 418                                                                      </w:t>
      </w:r>
      <w:r>
        <w:rPr>
          <w:rStyle w:val="VerbatimChar"/>
        </w:rPr>
        <w:lastRenderedPageBreak/>
        <w:t>NA</w:t>
      </w:r>
      <w:r>
        <w:br/>
      </w:r>
      <w:r>
        <w:rPr>
          <w:rStyle w:val="VerbatimChar"/>
        </w:rPr>
        <w:t xml:space="preserve">## 419                                                                      </w:t>
      </w:r>
      <w:r>
        <w:rPr>
          <w:rStyle w:val="VerbatimChar"/>
        </w:rPr>
        <w:t>NA</w:t>
      </w:r>
      <w:r>
        <w:br/>
      </w:r>
      <w:r>
        <w:rPr>
          <w:rStyle w:val="VerbatimChar"/>
        </w:rPr>
        <w:t>## 420                                                                      NA</w:t>
      </w:r>
      <w:r>
        <w:br/>
      </w:r>
      <w:r>
        <w:rPr>
          <w:rStyle w:val="VerbatimChar"/>
        </w:rPr>
        <w:t>## 421                                                                      NA</w:t>
      </w:r>
      <w:r>
        <w:br/>
      </w:r>
      <w:r>
        <w:rPr>
          <w:rStyle w:val="VerbatimChar"/>
        </w:rPr>
        <w:t>## 422                                                                      NA</w:t>
      </w:r>
      <w:r>
        <w:br/>
      </w:r>
      <w:r>
        <w:rPr>
          <w:rStyle w:val="VerbatimChar"/>
        </w:rPr>
        <w:t xml:space="preserve">## 423          </w:t>
      </w:r>
      <w:r>
        <w:rPr>
          <w:rStyle w:val="VerbatimChar"/>
        </w:rPr>
        <w:t xml:space="preserve">                                                            NA</w:t>
      </w:r>
      <w:r>
        <w:br/>
      </w:r>
      <w:r>
        <w:rPr>
          <w:rStyle w:val="VerbatimChar"/>
        </w:rPr>
        <w:t>## 424                                                                      NA</w:t>
      </w:r>
      <w:r>
        <w:br/>
      </w:r>
      <w:r>
        <w:rPr>
          <w:rStyle w:val="VerbatimChar"/>
        </w:rPr>
        <w:t>## 425                                                                      NA</w:t>
      </w:r>
      <w:r>
        <w:br/>
      </w:r>
      <w:r>
        <w:rPr>
          <w:rStyle w:val="VerbatimChar"/>
        </w:rPr>
        <w:t xml:space="preserve">## 426                             </w:t>
      </w:r>
      <w:r>
        <w:rPr>
          <w:rStyle w:val="VerbatimChar"/>
        </w:rPr>
        <w:t xml:space="preserve">                                         NA</w:t>
      </w:r>
      <w:r>
        <w:br/>
      </w:r>
      <w:r>
        <w:rPr>
          <w:rStyle w:val="VerbatimChar"/>
        </w:rPr>
        <w:t>## 427                                                                      NA</w:t>
      </w:r>
      <w:r>
        <w:br/>
      </w:r>
      <w:r>
        <w:rPr>
          <w:rStyle w:val="VerbatimChar"/>
        </w:rPr>
        <w:t>## 428                                                                      NA</w:t>
      </w:r>
      <w:r>
        <w:br/>
      </w:r>
      <w:r>
        <w:rPr>
          <w:rStyle w:val="VerbatimChar"/>
        </w:rPr>
        <w:t xml:space="preserve">## 429                                                </w:t>
      </w:r>
      <w:r>
        <w:rPr>
          <w:rStyle w:val="VerbatimChar"/>
        </w:rPr>
        <w:t xml:space="preserve">                      NA</w:t>
      </w:r>
      <w:r>
        <w:br/>
      </w:r>
      <w:r>
        <w:rPr>
          <w:rStyle w:val="VerbatimChar"/>
        </w:rPr>
        <w:t>## 430                                                                      NA</w:t>
      </w:r>
      <w:r>
        <w:br/>
      </w:r>
      <w:r>
        <w:rPr>
          <w:rStyle w:val="VerbatimChar"/>
        </w:rPr>
        <w:t>## 431                                                                      NA</w:t>
      </w:r>
      <w:r>
        <w:br/>
      </w:r>
      <w:r>
        <w:rPr>
          <w:rStyle w:val="VerbatimChar"/>
        </w:rPr>
        <w:t xml:space="preserve">## 432                                                                   </w:t>
      </w:r>
      <w:r>
        <w:rPr>
          <w:rStyle w:val="VerbatimChar"/>
        </w:rPr>
        <w:t xml:space="preserve">   NA</w:t>
      </w:r>
      <w:r>
        <w:br/>
      </w:r>
      <w:r>
        <w:rPr>
          <w:rStyle w:val="VerbatimChar"/>
        </w:rPr>
        <w:t>## 433                                                                      NA</w:t>
      </w:r>
      <w:r>
        <w:br/>
      </w:r>
      <w:r>
        <w:rPr>
          <w:rStyle w:val="VerbatimChar"/>
        </w:rPr>
        <w:t>## 434                                                                      NA</w:t>
      </w:r>
      <w:r>
        <w:br/>
      </w:r>
      <w:r>
        <w:rPr>
          <w:rStyle w:val="VerbatimChar"/>
        </w:rPr>
        <w:t>## 435                                                                      NA</w:t>
      </w:r>
      <w:r>
        <w:br/>
      </w:r>
      <w:r>
        <w:rPr>
          <w:rStyle w:val="VerbatimChar"/>
        </w:rPr>
        <w:t xml:space="preserve">## 436       </w:t>
      </w:r>
      <w:r>
        <w:rPr>
          <w:rStyle w:val="VerbatimChar"/>
        </w:rPr>
        <w:t xml:space="preserve">                                                               NA</w:t>
      </w:r>
      <w:r>
        <w:br/>
      </w:r>
      <w:r>
        <w:rPr>
          <w:rStyle w:val="VerbatimChar"/>
        </w:rPr>
        <w:t>## 437                                                                      NA</w:t>
      </w:r>
      <w:r>
        <w:br/>
      </w:r>
      <w:r>
        <w:rPr>
          <w:rStyle w:val="VerbatimChar"/>
        </w:rPr>
        <w:t>## 438                                                                      NA</w:t>
      </w:r>
      <w:r>
        <w:br/>
      </w:r>
      <w:r>
        <w:rPr>
          <w:rStyle w:val="VerbatimChar"/>
        </w:rPr>
        <w:t xml:space="preserve">## 439                          </w:t>
      </w:r>
      <w:r>
        <w:rPr>
          <w:rStyle w:val="VerbatimChar"/>
        </w:rPr>
        <w:t xml:space="preserve">                                            NA</w:t>
      </w:r>
      <w:r>
        <w:br/>
      </w:r>
      <w:r>
        <w:rPr>
          <w:rStyle w:val="VerbatimChar"/>
        </w:rPr>
        <w:t>## 440                               Travailleur pour compte propre        375</w:t>
      </w:r>
      <w:r>
        <w:br/>
      </w:r>
      <w:r>
        <w:rPr>
          <w:rStyle w:val="VerbatimChar"/>
        </w:rPr>
        <w:t>## 441                                                                      NA</w:t>
      </w:r>
      <w:r>
        <w:br/>
      </w:r>
      <w:r>
        <w:rPr>
          <w:rStyle w:val="VerbatimChar"/>
        </w:rPr>
        <w:t xml:space="preserve">## 442                                             </w:t>
      </w:r>
      <w:r>
        <w:rPr>
          <w:rStyle w:val="VerbatimChar"/>
        </w:rPr>
        <w:t xml:space="preserve">                         NA</w:t>
      </w:r>
      <w:r>
        <w:br/>
      </w:r>
      <w:r>
        <w:rPr>
          <w:rStyle w:val="VerbatimChar"/>
        </w:rPr>
        <w:t xml:space="preserve">## 443                               Travailleur pour compte propre        </w:t>
      </w:r>
      <w:r>
        <w:rPr>
          <w:rStyle w:val="VerbatimChar"/>
        </w:rPr>
        <w:lastRenderedPageBreak/>
        <w:t>300</w:t>
      </w:r>
      <w:r>
        <w:br/>
      </w:r>
      <w:r>
        <w:rPr>
          <w:rStyle w:val="VerbatimChar"/>
        </w:rPr>
        <w:t>## 444                               Travailleur pour compte propre        300</w:t>
      </w:r>
      <w:r>
        <w:br/>
      </w:r>
      <w:r>
        <w:rPr>
          <w:rStyle w:val="VerbatimChar"/>
        </w:rPr>
        <w:t xml:space="preserve">## 445                                                                </w:t>
      </w:r>
      <w:r>
        <w:rPr>
          <w:rStyle w:val="VerbatimChar"/>
        </w:rPr>
        <w:t xml:space="preserve">      NA</w:t>
      </w:r>
      <w:r>
        <w:br/>
      </w:r>
      <w:r>
        <w:rPr>
          <w:rStyle w:val="VerbatimChar"/>
        </w:rPr>
        <w:t>## 446                                                                      NA</w:t>
      </w:r>
      <w:r>
        <w:br/>
      </w:r>
      <w:r>
        <w:rPr>
          <w:rStyle w:val="VerbatimChar"/>
        </w:rPr>
        <w:t>## 447                                                                      NA</w:t>
      </w:r>
      <w:r>
        <w:br/>
      </w:r>
      <w:r>
        <w:rPr>
          <w:rStyle w:val="VerbatimChar"/>
        </w:rPr>
        <w:t>## 448                                                                      NA</w:t>
      </w:r>
      <w:r>
        <w:br/>
      </w:r>
      <w:r>
        <w:rPr>
          <w:rStyle w:val="VerbatimChar"/>
        </w:rPr>
        <w:t xml:space="preserve">## 449    </w:t>
      </w:r>
      <w:r>
        <w:rPr>
          <w:rStyle w:val="VerbatimChar"/>
        </w:rPr>
        <w:t xml:space="preserve">                                                                  NA</w:t>
      </w:r>
      <w:r>
        <w:br/>
      </w:r>
      <w:r>
        <w:rPr>
          <w:rStyle w:val="VerbatimChar"/>
        </w:rPr>
        <w:t>## 450                                                                      NA</w:t>
      </w:r>
      <w:r>
        <w:br/>
      </w:r>
      <w:r>
        <w:rPr>
          <w:rStyle w:val="VerbatimChar"/>
        </w:rPr>
        <w:t>## 451                                                                      NA</w:t>
      </w:r>
      <w:r>
        <w:br/>
      </w:r>
      <w:r>
        <w:rPr>
          <w:rStyle w:val="VerbatimChar"/>
        </w:rPr>
        <w:t xml:space="preserve">## 452                       </w:t>
      </w:r>
      <w:r>
        <w:rPr>
          <w:rStyle w:val="VerbatimChar"/>
        </w:rPr>
        <w:t xml:space="preserve">        Travailleur pour compte propre        500</w:t>
      </w:r>
      <w:r>
        <w:br/>
      </w:r>
      <w:r>
        <w:rPr>
          <w:rStyle w:val="VerbatimChar"/>
        </w:rPr>
        <w:t>## 453                                                                      NA</w:t>
      </w:r>
      <w:r>
        <w:br/>
      </w:r>
      <w:r>
        <w:rPr>
          <w:rStyle w:val="VerbatimChar"/>
        </w:rPr>
        <w:t>## 454                                                                      NA</w:t>
      </w:r>
      <w:r>
        <w:br/>
      </w:r>
      <w:r>
        <w:rPr>
          <w:rStyle w:val="VerbatimChar"/>
        </w:rPr>
        <w:t xml:space="preserve">## 455                                          </w:t>
      </w:r>
      <w:r>
        <w:rPr>
          <w:rStyle w:val="VerbatimChar"/>
        </w:rPr>
        <w:t xml:space="preserve">                            NA</w:t>
      </w:r>
      <w:r>
        <w:br/>
      </w:r>
      <w:r>
        <w:rPr>
          <w:rStyle w:val="VerbatimChar"/>
        </w:rPr>
        <w:t>## 456                                                                      NA</w:t>
      </w:r>
      <w:r>
        <w:br/>
      </w:r>
      <w:r>
        <w:rPr>
          <w:rStyle w:val="VerbatimChar"/>
        </w:rPr>
        <w:t>## 457                                                                      NA</w:t>
      </w:r>
      <w:r>
        <w:br/>
      </w:r>
      <w:r>
        <w:rPr>
          <w:rStyle w:val="VerbatimChar"/>
        </w:rPr>
        <w:t>## 458                                                                      NA</w:t>
      </w:r>
      <w:r>
        <w:br/>
      </w:r>
      <w:r>
        <w:rPr>
          <w:rStyle w:val="VerbatimChar"/>
        </w:rPr>
        <w:t>## 459                               Travailleur pour compte propre        840</w:t>
      </w:r>
      <w:r>
        <w:br/>
      </w:r>
      <w:r>
        <w:rPr>
          <w:rStyle w:val="VerbatimChar"/>
        </w:rPr>
        <w:t xml:space="preserve">## 460             </w:t>
      </w:r>
      <w:r>
        <w:rPr>
          <w:rStyle w:val="VerbatimChar"/>
        </w:rPr>
        <w:t xml:space="preserve">                                                         NA</w:t>
      </w:r>
      <w:r>
        <w:br/>
      </w:r>
      <w:r>
        <w:rPr>
          <w:rStyle w:val="VerbatimChar"/>
        </w:rPr>
        <w:t>## 461                                                                      NA</w:t>
      </w:r>
      <w:r>
        <w:br/>
      </w:r>
      <w:r>
        <w:rPr>
          <w:rStyle w:val="VerbatimChar"/>
        </w:rPr>
        <w:t>## 462                                                                      NA</w:t>
      </w:r>
      <w:r>
        <w:br/>
      </w:r>
      <w:r>
        <w:rPr>
          <w:rStyle w:val="VerbatimChar"/>
        </w:rPr>
        <w:t xml:space="preserve">## 463                                </w:t>
      </w:r>
      <w:r>
        <w:rPr>
          <w:rStyle w:val="VerbatimChar"/>
        </w:rPr>
        <w:t xml:space="preserve">                                      NA</w:t>
      </w:r>
      <w:r>
        <w:br/>
      </w:r>
      <w:r>
        <w:rPr>
          <w:rStyle w:val="VerbatimChar"/>
        </w:rPr>
        <w:t>## 464                                                                      NA</w:t>
      </w:r>
      <w:r>
        <w:br/>
      </w:r>
      <w:r>
        <w:rPr>
          <w:rStyle w:val="VerbatimChar"/>
        </w:rPr>
        <w:t>## 465                                                                      NA</w:t>
      </w:r>
      <w:r>
        <w:br/>
      </w:r>
      <w:r>
        <w:rPr>
          <w:rStyle w:val="VerbatimChar"/>
        </w:rPr>
        <w:t xml:space="preserve">## 466                                                   </w:t>
      </w:r>
      <w:r>
        <w:rPr>
          <w:rStyle w:val="VerbatimChar"/>
        </w:rPr>
        <w:t xml:space="preserve">                   NA</w:t>
      </w:r>
      <w:r>
        <w:br/>
      </w:r>
      <w:r>
        <w:rPr>
          <w:rStyle w:val="VerbatimChar"/>
        </w:rPr>
        <w:t>## 467                                                                      NA</w:t>
      </w:r>
      <w:r>
        <w:br/>
      </w:r>
      <w:r>
        <w:rPr>
          <w:rStyle w:val="VerbatimChar"/>
        </w:rPr>
        <w:t xml:space="preserve">## 468                               Travailleur pour compte propre        </w:t>
      </w:r>
      <w:r>
        <w:rPr>
          <w:rStyle w:val="VerbatimChar"/>
        </w:rPr>
        <w:lastRenderedPageBreak/>
        <w:t>360</w:t>
      </w:r>
      <w:r>
        <w:br/>
      </w:r>
      <w:r>
        <w:rPr>
          <w:rStyle w:val="VerbatimChar"/>
        </w:rPr>
        <w:t xml:space="preserve">## 469                                                                      </w:t>
      </w:r>
      <w:r>
        <w:rPr>
          <w:rStyle w:val="VerbatimChar"/>
        </w:rPr>
        <w:t>NA</w:t>
      </w:r>
      <w:r>
        <w:br/>
      </w:r>
      <w:r>
        <w:rPr>
          <w:rStyle w:val="VerbatimChar"/>
        </w:rPr>
        <w:t>## 470                                                                      NA</w:t>
      </w:r>
      <w:r>
        <w:br/>
      </w:r>
      <w:r>
        <w:rPr>
          <w:rStyle w:val="VerbatimChar"/>
        </w:rPr>
        <w:t>## 471                               Travailleur pour compte propre        224</w:t>
      </w:r>
      <w:r>
        <w:br/>
      </w:r>
      <w:r>
        <w:rPr>
          <w:rStyle w:val="VerbatimChar"/>
        </w:rPr>
        <w:t>## 472                                                                      NA</w:t>
      </w:r>
      <w:r>
        <w:br/>
      </w:r>
      <w:r>
        <w:rPr>
          <w:rStyle w:val="VerbatimChar"/>
        </w:rPr>
        <w:t xml:space="preserve">## 473          </w:t>
      </w:r>
      <w:r>
        <w:rPr>
          <w:rStyle w:val="VerbatimChar"/>
        </w:rPr>
        <w:t xml:space="preserve">                                                            NA</w:t>
      </w:r>
      <w:r>
        <w:br/>
      </w:r>
      <w:r>
        <w:rPr>
          <w:rStyle w:val="VerbatimChar"/>
        </w:rPr>
        <w:t>## 474                                                                      NA</w:t>
      </w:r>
      <w:r>
        <w:br/>
      </w:r>
      <w:r>
        <w:rPr>
          <w:rStyle w:val="VerbatimChar"/>
        </w:rPr>
        <w:t>## 475                                                                      NA</w:t>
      </w:r>
      <w:r>
        <w:br/>
      </w:r>
      <w:r>
        <w:rPr>
          <w:rStyle w:val="VerbatimChar"/>
        </w:rPr>
        <w:t xml:space="preserve">## 476                             </w:t>
      </w:r>
      <w:r>
        <w:rPr>
          <w:rStyle w:val="VerbatimChar"/>
        </w:rPr>
        <w:t xml:space="preserve">                                         NA</w:t>
      </w:r>
      <w:r>
        <w:br/>
      </w:r>
      <w:r>
        <w:rPr>
          <w:rStyle w:val="VerbatimChar"/>
        </w:rPr>
        <w:t>## 477                                                                      NA</w:t>
      </w:r>
      <w:r>
        <w:br/>
      </w:r>
      <w:r>
        <w:rPr>
          <w:rStyle w:val="VerbatimChar"/>
        </w:rPr>
        <w:t>## 478                                                                      NA</w:t>
      </w:r>
      <w:r>
        <w:br/>
      </w:r>
      <w:r>
        <w:rPr>
          <w:rStyle w:val="VerbatimChar"/>
        </w:rPr>
        <w:t xml:space="preserve">## 479                                                </w:t>
      </w:r>
      <w:r>
        <w:rPr>
          <w:rStyle w:val="VerbatimChar"/>
        </w:rPr>
        <w:t xml:space="preserve">                      NA</w:t>
      </w:r>
      <w:r>
        <w:br/>
      </w:r>
      <w:r>
        <w:rPr>
          <w:rStyle w:val="VerbatimChar"/>
        </w:rPr>
        <w:t>## 480                               Travailleur pour compte propre        600</w:t>
      </w:r>
      <w:r>
        <w:br/>
      </w:r>
      <w:r>
        <w:rPr>
          <w:rStyle w:val="VerbatimChar"/>
        </w:rPr>
        <w:t>## 481                                                                      NA</w:t>
      </w:r>
      <w:r>
        <w:br/>
      </w:r>
      <w:r>
        <w:rPr>
          <w:rStyle w:val="VerbatimChar"/>
        </w:rPr>
        <w:t xml:space="preserve">## 482                                                                   </w:t>
      </w:r>
      <w:r>
        <w:rPr>
          <w:rStyle w:val="VerbatimChar"/>
        </w:rPr>
        <w:t xml:space="preserve">   NA</w:t>
      </w:r>
      <w:r>
        <w:br/>
      </w:r>
      <w:r>
        <w:rPr>
          <w:rStyle w:val="VerbatimChar"/>
        </w:rPr>
        <w:t>## 483                                                                      NA</w:t>
      </w:r>
      <w:r>
        <w:br/>
      </w:r>
      <w:r>
        <w:rPr>
          <w:rStyle w:val="VerbatimChar"/>
        </w:rPr>
        <w:t>## 484                                                                      NA</w:t>
      </w:r>
      <w:r>
        <w:br/>
      </w:r>
      <w:r>
        <w:rPr>
          <w:rStyle w:val="VerbatimChar"/>
        </w:rPr>
        <w:t>## 485                                                                      NA</w:t>
      </w:r>
      <w:r>
        <w:br/>
      </w:r>
      <w:r>
        <w:rPr>
          <w:rStyle w:val="VerbatimChar"/>
        </w:rPr>
        <w:t xml:space="preserve">## 486       </w:t>
      </w:r>
      <w:r>
        <w:rPr>
          <w:rStyle w:val="VerbatimChar"/>
        </w:rPr>
        <w:t xml:space="preserve">                                                               NA</w:t>
      </w:r>
      <w:r>
        <w:br/>
      </w:r>
      <w:r>
        <w:rPr>
          <w:rStyle w:val="VerbatimChar"/>
        </w:rPr>
        <w:t>## 487                                                                      NA</w:t>
      </w:r>
      <w:r>
        <w:br/>
      </w:r>
      <w:r>
        <w:rPr>
          <w:rStyle w:val="VerbatimChar"/>
        </w:rPr>
        <w:t>## 488                               Travailleur pour compte propre        600</w:t>
      </w:r>
      <w:r>
        <w:br/>
      </w:r>
      <w:r>
        <w:rPr>
          <w:rStyle w:val="VerbatimChar"/>
        </w:rPr>
        <w:t xml:space="preserve">## 489                          </w:t>
      </w:r>
      <w:r>
        <w:rPr>
          <w:rStyle w:val="VerbatimChar"/>
        </w:rPr>
        <w:t xml:space="preserve">                                            NA</w:t>
      </w:r>
      <w:r>
        <w:br/>
      </w:r>
      <w:r>
        <w:rPr>
          <w:rStyle w:val="VerbatimChar"/>
        </w:rPr>
        <w:t>## 490                                                                      NA</w:t>
      </w:r>
      <w:r>
        <w:br/>
      </w:r>
      <w:r>
        <w:rPr>
          <w:rStyle w:val="VerbatimChar"/>
        </w:rPr>
        <w:t>## 491                                                                      NA</w:t>
      </w:r>
      <w:r>
        <w:br/>
      </w:r>
      <w:r>
        <w:rPr>
          <w:rStyle w:val="VerbatimChar"/>
        </w:rPr>
        <w:t>## 492                               Travailleur po</w:t>
      </w:r>
      <w:r>
        <w:rPr>
          <w:rStyle w:val="VerbatimChar"/>
        </w:rPr>
        <w:t>ur compte propre        600</w:t>
      </w:r>
      <w:r>
        <w:br/>
      </w:r>
      <w:r>
        <w:rPr>
          <w:rStyle w:val="VerbatimChar"/>
        </w:rPr>
        <w:t xml:space="preserve">## 493                                                                      </w:t>
      </w:r>
      <w:r>
        <w:rPr>
          <w:rStyle w:val="VerbatimChar"/>
        </w:rPr>
        <w:lastRenderedPageBreak/>
        <w:t>NA</w:t>
      </w:r>
      <w:r>
        <w:br/>
      </w:r>
      <w:r>
        <w:rPr>
          <w:rStyle w:val="VerbatimChar"/>
        </w:rPr>
        <w:t>## 494                                                                      NA</w:t>
      </w:r>
      <w:r>
        <w:br/>
      </w:r>
      <w:r>
        <w:rPr>
          <w:rStyle w:val="VerbatimChar"/>
        </w:rPr>
        <w:t xml:space="preserve">## 495                                                                </w:t>
      </w:r>
      <w:r>
        <w:rPr>
          <w:rStyle w:val="VerbatimChar"/>
        </w:rPr>
        <w:t xml:space="preserve">      NA</w:t>
      </w:r>
      <w:r>
        <w:br/>
      </w:r>
      <w:r>
        <w:rPr>
          <w:rStyle w:val="VerbatimChar"/>
        </w:rPr>
        <w:t>## 496                                                                      NA</w:t>
      </w:r>
      <w:r>
        <w:br/>
      </w:r>
      <w:r>
        <w:rPr>
          <w:rStyle w:val="VerbatimChar"/>
        </w:rPr>
        <w:t>## 497                                                                      NA</w:t>
      </w:r>
      <w:r>
        <w:br/>
      </w:r>
      <w:r>
        <w:rPr>
          <w:rStyle w:val="VerbatimChar"/>
        </w:rPr>
        <w:t>## 498                                                                      NA</w:t>
      </w:r>
      <w:r>
        <w:br/>
      </w:r>
      <w:r>
        <w:rPr>
          <w:rStyle w:val="VerbatimChar"/>
        </w:rPr>
        <w:t xml:space="preserve">## 499    </w:t>
      </w:r>
      <w:r>
        <w:rPr>
          <w:rStyle w:val="VerbatimChar"/>
        </w:rPr>
        <w:t xml:space="preserve">                                                                  NA</w:t>
      </w:r>
      <w:r>
        <w:br/>
      </w:r>
      <w:r>
        <w:rPr>
          <w:rStyle w:val="VerbatimChar"/>
        </w:rPr>
        <w:t>## 500                                                                      NA</w:t>
      </w:r>
      <w:r>
        <w:br/>
      </w:r>
      <w:r>
        <w:rPr>
          <w:rStyle w:val="VerbatimChar"/>
        </w:rPr>
        <w:t>## 501                                                                      NA</w:t>
      </w:r>
      <w:r>
        <w:br/>
      </w:r>
      <w:r>
        <w:rPr>
          <w:rStyle w:val="VerbatimChar"/>
        </w:rPr>
        <w:t xml:space="preserve">## 502                       </w:t>
      </w:r>
      <w:r>
        <w:rPr>
          <w:rStyle w:val="VerbatimChar"/>
        </w:rPr>
        <w:t xml:space="preserve">                                               NA</w:t>
      </w:r>
      <w:r>
        <w:br/>
      </w:r>
      <w:r>
        <w:rPr>
          <w:rStyle w:val="VerbatimChar"/>
        </w:rPr>
        <w:t>## 503                                                                      NA</w:t>
      </w:r>
      <w:r>
        <w:br/>
      </w:r>
      <w:r>
        <w:rPr>
          <w:rStyle w:val="VerbatimChar"/>
        </w:rPr>
        <w:t>## 504                                                                      NA</w:t>
      </w:r>
      <w:r>
        <w:br/>
      </w:r>
      <w:r>
        <w:rPr>
          <w:rStyle w:val="VerbatimChar"/>
        </w:rPr>
        <w:t xml:space="preserve">## 505                                          </w:t>
      </w:r>
      <w:r>
        <w:rPr>
          <w:rStyle w:val="VerbatimChar"/>
        </w:rPr>
        <w:t xml:space="preserve">                            NA</w:t>
      </w:r>
      <w:r>
        <w:br/>
      </w:r>
      <w:r>
        <w:rPr>
          <w:rStyle w:val="VerbatimChar"/>
        </w:rPr>
        <w:t>## 506                                                                      NA</w:t>
      </w:r>
      <w:r>
        <w:br/>
      </w:r>
      <w:r>
        <w:rPr>
          <w:rStyle w:val="VerbatimChar"/>
        </w:rPr>
        <w:t>## 507                                                                      NA</w:t>
      </w:r>
      <w:r>
        <w:br/>
      </w:r>
      <w:r>
        <w:rPr>
          <w:rStyle w:val="VerbatimChar"/>
        </w:rPr>
        <w:t>## 508                                                                      NA</w:t>
      </w:r>
      <w:r>
        <w:br/>
      </w:r>
      <w:r>
        <w:rPr>
          <w:rStyle w:val="VerbatimChar"/>
        </w:rPr>
        <w:t>## 509                                                                      NA</w:t>
      </w:r>
      <w:r>
        <w:br/>
      </w:r>
      <w:r>
        <w:rPr>
          <w:rStyle w:val="VerbatimChar"/>
        </w:rPr>
        <w:t xml:space="preserve">## 510             </w:t>
      </w:r>
      <w:r>
        <w:rPr>
          <w:rStyle w:val="VerbatimChar"/>
        </w:rPr>
        <w:t xml:space="preserve">                                                         NA</w:t>
      </w:r>
      <w:r>
        <w:br/>
      </w:r>
      <w:r>
        <w:rPr>
          <w:rStyle w:val="VerbatimChar"/>
        </w:rPr>
        <w:t>## 511                                                                      NA</w:t>
      </w:r>
      <w:r>
        <w:br/>
      </w:r>
      <w:r>
        <w:rPr>
          <w:rStyle w:val="VerbatimChar"/>
        </w:rPr>
        <w:t>## 512                                                                      NA</w:t>
      </w:r>
      <w:r>
        <w:br/>
      </w:r>
      <w:r>
        <w:rPr>
          <w:rStyle w:val="VerbatimChar"/>
        </w:rPr>
        <w:t xml:space="preserve">## 513                                </w:t>
      </w:r>
      <w:r>
        <w:rPr>
          <w:rStyle w:val="VerbatimChar"/>
        </w:rPr>
        <w:t xml:space="preserve">                                      NA</w:t>
      </w:r>
      <w:r>
        <w:br/>
      </w:r>
      <w:r>
        <w:rPr>
          <w:rStyle w:val="VerbatimChar"/>
        </w:rPr>
        <w:t>## 514                                                                      NA</w:t>
      </w:r>
      <w:r>
        <w:br/>
      </w:r>
      <w:r>
        <w:rPr>
          <w:rStyle w:val="VerbatimChar"/>
        </w:rPr>
        <w:t>## 515                                                                      NA</w:t>
      </w:r>
      <w:r>
        <w:br/>
      </w:r>
      <w:r>
        <w:rPr>
          <w:rStyle w:val="VerbatimChar"/>
        </w:rPr>
        <w:t xml:space="preserve">## 516                                                   </w:t>
      </w:r>
      <w:r>
        <w:rPr>
          <w:rStyle w:val="VerbatimChar"/>
        </w:rPr>
        <w:t xml:space="preserve">                   NA</w:t>
      </w:r>
      <w:r>
        <w:br/>
      </w:r>
      <w:r>
        <w:rPr>
          <w:rStyle w:val="VerbatimChar"/>
        </w:rPr>
        <w:t>## 517                                                                      NA</w:t>
      </w:r>
      <w:r>
        <w:br/>
      </w:r>
      <w:r>
        <w:rPr>
          <w:rStyle w:val="VerbatimChar"/>
        </w:rPr>
        <w:t xml:space="preserve">## 518                                                                      </w:t>
      </w:r>
      <w:r>
        <w:rPr>
          <w:rStyle w:val="VerbatimChar"/>
        </w:rPr>
        <w:lastRenderedPageBreak/>
        <w:t>NA</w:t>
      </w:r>
      <w:r>
        <w:br/>
      </w:r>
      <w:r>
        <w:rPr>
          <w:rStyle w:val="VerbatimChar"/>
        </w:rPr>
        <w:t xml:space="preserve">## 519                                                                      </w:t>
      </w:r>
      <w:r>
        <w:rPr>
          <w:rStyle w:val="VerbatimChar"/>
        </w:rPr>
        <w:t>NA</w:t>
      </w:r>
      <w:r>
        <w:br/>
      </w:r>
      <w:r>
        <w:rPr>
          <w:rStyle w:val="VerbatimChar"/>
        </w:rPr>
        <w:t>## 520                                                                      NA</w:t>
      </w:r>
      <w:r>
        <w:br/>
      </w:r>
      <w:r>
        <w:rPr>
          <w:rStyle w:val="VerbatimChar"/>
        </w:rPr>
        <w:t>## 521                                                                      NA</w:t>
      </w:r>
      <w:r>
        <w:br/>
      </w:r>
      <w:r>
        <w:rPr>
          <w:rStyle w:val="VerbatimChar"/>
        </w:rPr>
        <w:t>## 522                                                                      NA</w:t>
      </w:r>
      <w:r>
        <w:br/>
      </w:r>
      <w:r>
        <w:rPr>
          <w:rStyle w:val="VerbatimChar"/>
        </w:rPr>
        <w:t xml:space="preserve">## 523          </w:t>
      </w:r>
      <w:r>
        <w:rPr>
          <w:rStyle w:val="VerbatimChar"/>
        </w:rPr>
        <w:t xml:space="preserve">                                                            NA</w:t>
      </w:r>
      <w:r>
        <w:br/>
      </w:r>
      <w:r>
        <w:rPr>
          <w:rStyle w:val="VerbatimChar"/>
        </w:rPr>
        <w:t>## 524                                                                      NA</w:t>
      </w:r>
      <w:r>
        <w:br/>
      </w:r>
      <w:r>
        <w:rPr>
          <w:rStyle w:val="VerbatimChar"/>
        </w:rPr>
        <w:t>## 525                                                                      NA</w:t>
      </w:r>
      <w:r>
        <w:br/>
      </w:r>
      <w:r>
        <w:rPr>
          <w:rStyle w:val="VerbatimChar"/>
        </w:rPr>
        <w:t xml:space="preserve">## 526                             </w:t>
      </w:r>
      <w:r>
        <w:rPr>
          <w:rStyle w:val="VerbatimChar"/>
        </w:rPr>
        <w:t xml:space="preserve">  Travailleur pour compte propre        112</w:t>
      </w:r>
      <w:r>
        <w:br/>
      </w:r>
      <w:r>
        <w:rPr>
          <w:rStyle w:val="VerbatimChar"/>
        </w:rPr>
        <w:t>## 527                                                                      NA</w:t>
      </w:r>
      <w:r>
        <w:br/>
      </w:r>
      <w:r>
        <w:rPr>
          <w:rStyle w:val="VerbatimChar"/>
        </w:rPr>
        <w:t>## 528                                                                      NA</w:t>
      </w:r>
      <w:r>
        <w:br/>
      </w:r>
      <w:r>
        <w:rPr>
          <w:rStyle w:val="VerbatimChar"/>
        </w:rPr>
        <w:t xml:space="preserve">## 529                               Travailleur pour </w:t>
      </w:r>
      <w:r>
        <w:rPr>
          <w:rStyle w:val="VerbatimChar"/>
        </w:rPr>
        <w:t>compte propre        480</w:t>
      </w:r>
      <w:r>
        <w:br/>
      </w:r>
      <w:r>
        <w:rPr>
          <w:rStyle w:val="VerbatimChar"/>
        </w:rPr>
        <w:t>## 530                                                                      NA</w:t>
      </w:r>
      <w:r>
        <w:br/>
      </w:r>
      <w:r>
        <w:rPr>
          <w:rStyle w:val="VerbatimChar"/>
        </w:rPr>
        <w:t>## 531                                                                      NA</w:t>
      </w:r>
      <w:r>
        <w:br/>
      </w:r>
      <w:r>
        <w:rPr>
          <w:rStyle w:val="VerbatimChar"/>
        </w:rPr>
        <w:t xml:space="preserve">## 532                                                                   </w:t>
      </w:r>
      <w:r>
        <w:rPr>
          <w:rStyle w:val="VerbatimChar"/>
        </w:rPr>
        <w:t xml:space="preserve">   NA</w:t>
      </w:r>
      <w:r>
        <w:br/>
      </w:r>
      <w:r>
        <w:rPr>
          <w:rStyle w:val="VerbatimChar"/>
        </w:rPr>
        <w:t>## 533                                                                      NA</w:t>
      </w:r>
      <w:r>
        <w:br/>
      </w:r>
      <w:r>
        <w:rPr>
          <w:rStyle w:val="VerbatimChar"/>
        </w:rPr>
        <w:t>## 534                                                                      NA</w:t>
      </w:r>
      <w:r>
        <w:br/>
      </w:r>
      <w:r>
        <w:rPr>
          <w:rStyle w:val="VerbatimChar"/>
        </w:rPr>
        <w:t>## 535                                                                      NA</w:t>
      </w:r>
      <w:r>
        <w:br/>
      </w:r>
      <w:r>
        <w:rPr>
          <w:rStyle w:val="VerbatimChar"/>
        </w:rPr>
        <w:t xml:space="preserve">## 536       </w:t>
      </w:r>
      <w:r>
        <w:rPr>
          <w:rStyle w:val="VerbatimChar"/>
        </w:rPr>
        <w:t xml:space="preserve">                                                               NA</w:t>
      </w:r>
      <w:r>
        <w:br/>
      </w:r>
      <w:r>
        <w:rPr>
          <w:rStyle w:val="VerbatimChar"/>
        </w:rPr>
        <w:t>## 537                               Travailleur pour compte propre       2268</w:t>
      </w:r>
      <w:r>
        <w:br/>
      </w:r>
      <w:r>
        <w:rPr>
          <w:rStyle w:val="VerbatimChar"/>
        </w:rPr>
        <w:t>## 538                                                                      NA</w:t>
      </w:r>
      <w:r>
        <w:br/>
      </w:r>
      <w:r>
        <w:rPr>
          <w:rStyle w:val="VerbatimChar"/>
        </w:rPr>
        <w:t xml:space="preserve">## 539                          </w:t>
      </w:r>
      <w:r>
        <w:rPr>
          <w:rStyle w:val="VerbatimChar"/>
        </w:rPr>
        <w:t xml:space="preserve">                                            NA</w:t>
      </w:r>
      <w:r>
        <w:br/>
      </w:r>
      <w:r>
        <w:rPr>
          <w:rStyle w:val="VerbatimChar"/>
        </w:rPr>
        <w:t>## 540                                                                      NA</w:t>
      </w:r>
      <w:r>
        <w:br/>
      </w:r>
      <w:r>
        <w:rPr>
          <w:rStyle w:val="VerbatimChar"/>
        </w:rPr>
        <w:t>## 541                                                                      NA</w:t>
      </w:r>
      <w:r>
        <w:br/>
      </w:r>
      <w:r>
        <w:rPr>
          <w:rStyle w:val="VerbatimChar"/>
        </w:rPr>
        <w:t xml:space="preserve">## 542                                             </w:t>
      </w:r>
      <w:r>
        <w:rPr>
          <w:rStyle w:val="VerbatimChar"/>
        </w:rPr>
        <w:t xml:space="preserve">                         NA</w:t>
      </w:r>
      <w:r>
        <w:br/>
      </w:r>
      <w:r>
        <w:rPr>
          <w:rStyle w:val="VerbatimChar"/>
        </w:rPr>
        <w:t xml:space="preserve">## 543                                                                      </w:t>
      </w:r>
      <w:r>
        <w:rPr>
          <w:rStyle w:val="VerbatimChar"/>
        </w:rPr>
        <w:lastRenderedPageBreak/>
        <w:t>NA</w:t>
      </w:r>
      <w:r>
        <w:br/>
      </w:r>
      <w:r>
        <w:rPr>
          <w:rStyle w:val="VerbatimChar"/>
        </w:rPr>
        <w:t>## 544                                                                      NA</w:t>
      </w:r>
      <w:r>
        <w:br/>
      </w:r>
      <w:r>
        <w:rPr>
          <w:rStyle w:val="VerbatimChar"/>
        </w:rPr>
        <w:t xml:space="preserve">## 545                                                                </w:t>
      </w:r>
      <w:r>
        <w:rPr>
          <w:rStyle w:val="VerbatimChar"/>
        </w:rPr>
        <w:t xml:space="preserve">      NA</w:t>
      </w:r>
      <w:r>
        <w:br/>
      </w:r>
      <w:r>
        <w:rPr>
          <w:rStyle w:val="VerbatimChar"/>
        </w:rPr>
        <w:t>## 546                                                                      NA</w:t>
      </w:r>
      <w:r>
        <w:br/>
      </w:r>
      <w:r>
        <w:rPr>
          <w:rStyle w:val="VerbatimChar"/>
        </w:rPr>
        <w:t>## 547                                                                      NA</w:t>
      </w:r>
      <w:r>
        <w:br/>
      </w:r>
      <w:r>
        <w:rPr>
          <w:rStyle w:val="VerbatimChar"/>
        </w:rPr>
        <w:t>## 548                                                                      NA</w:t>
      </w:r>
      <w:r>
        <w:br/>
      </w:r>
      <w:r>
        <w:rPr>
          <w:rStyle w:val="VerbatimChar"/>
        </w:rPr>
        <w:t xml:space="preserve">## 549    </w:t>
      </w:r>
      <w:r>
        <w:rPr>
          <w:rStyle w:val="VerbatimChar"/>
        </w:rPr>
        <w:t xml:space="preserve">                                                                  NA</w:t>
      </w:r>
      <w:r>
        <w:br/>
      </w:r>
      <w:r>
        <w:rPr>
          <w:rStyle w:val="VerbatimChar"/>
        </w:rPr>
        <w:t>## 550                                                                      NA</w:t>
      </w:r>
      <w:r>
        <w:br/>
      </w:r>
      <w:r>
        <w:rPr>
          <w:rStyle w:val="VerbatimChar"/>
        </w:rPr>
        <w:t>## 551                               Travailleur pour compte propre         72</w:t>
      </w:r>
      <w:r>
        <w:br/>
      </w:r>
      <w:r>
        <w:rPr>
          <w:rStyle w:val="VerbatimChar"/>
        </w:rPr>
        <w:t xml:space="preserve">## 552                       </w:t>
      </w:r>
      <w:r>
        <w:rPr>
          <w:rStyle w:val="VerbatimChar"/>
        </w:rPr>
        <w:t xml:space="preserve">                                               NA</w:t>
      </w:r>
      <w:r>
        <w:br/>
      </w:r>
      <w:r>
        <w:rPr>
          <w:rStyle w:val="VerbatimChar"/>
        </w:rPr>
        <w:t>## 553                                                                      NA</w:t>
      </w:r>
      <w:r>
        <w:br/>
      </w:r>
      <w:r>
        <w:rPr>
          <w:rStyle w:val="VerbatimChar"/>
        </w:rPr>
        <w:t>## 554                                                                      NA</w:t>
      </w:r>
      <w:r>
        <w:br/>
      </w:r>
      <w:r>
        <w:rPr>
          <w:rStyle w:val="VerbatimChar"/>
        </w:rPr>
        <w:t xml:space="preserve">## 555                                          </w:t>
      </w:r>
      <w:r>
        <w:rPr>
          <w:rStyle w:val="VerbatimChar"/>
        </w:rPr>
        <w:t xml:space="preserve">                            NA</w:t>
      </w:r>
      <w:r>
        <w:br/>
      </w:r>
      <w:r>
        <w:rPr>
          <w:rStyle w:val="VerbatimChar"/>
        </w:rPr>
        <w:t>## 556                                                                      NA</w:t>
      </w:r>
      <w:r>
        <w:br/>
      </w:r>
      <w:r>
        <w:rPr>
          <w:rStyle w:val="VerbatimChar"/>
        </w:rPr>
        <w:t>## 557                                                                      NA</w:t>
      </w:r>
      <w:r>
        <w:br/>
      </w:r>
      <w:r>
        <w:rPr>
          <w:rStyle w:val="VerbatimChar"/>
        </w:rPr>
        <w:t>## 558                                                                      NA</w:t>
      </w:r>
      <w:r>
        <w:br/>
      </w:r>
      <w:r>
        <w:rPr>
          <w:rStyle w:val="VerbatimChar"/>
        </w:rPr>
        <w:t>## 559                                                                      NA</w:t>
      </w:r>
      <w:r>
        <w:br/>
      </w:r>
      <w:r>
        <w:rPr>
          <w:rStyle w:val="VerbatimChar"/>
        </w:rPr>
        <w:t xml:space="preserve">## 560             </w:t>
      </w:r>
      <w:r>
        <w:rPr>
          <w:rStyle w:val="VerbatimChar"/>
        </w:rPr>
        <w:t xml:space="preserve">                  Travailleur pour compte propre        168</w:t>
      </w:r>
      <w:r>
        <w:br/>
      </w:r>
      <w:r>
        <w:rPr>
          <w:rStyle w:val="VerbatimChar"/>
        </w:rPr>
        <w:t>## 561                                                                      NA</w:t>
      </w:r>
      <w:r>
        <w:br/>
      </w:r>
      <w:r>
        <w:rPr>
          <w:rStyle w:val="VerbatimChar"/>
        </w:rPr>
        <w:t>## 562                                                                      NA</w:t>
      </w:r>
      <w:r>
        <w:br/>
      </w:r>
      <w:r>
        <w:rPr>
          <w:rStyle w:val="VerbatimChar"/>
        </w:rPr>
        <w:t xml:space="preserve">## 563                                </w:t>
      </w:r>
      <w:r>
        <w:rPr>
          <w:rStyle w:val="VerbatimChar"/>
        </w:rPr>
        <w:t xml:space="preserve">                                      NA</w:t>
      </w:r>
      <w:r>
        <w:br/>
      </w:r>
      <w:r>
        <w:rPr>
          <w:rStyle w:val="VerbatimChar"/>
        </w:rPr>
        <w:t>## 564                                                                      NA</w:t>
      </w:r>
      <w:r>
        <w:br/>
      </w:r>
      <w:r>
        <w:rPr>
          <w:rStyle w:val="VerbatimChar"/>
        </w:rPr>
        <w:t>## 565                                                                      NA</w:t>
      </w:r>
      <w:r>
        <w:br/>
      </w:r>
      <w:r>
        <w:rPr>
          <w:rStyle w:val="VerbatimChar"/>
        </w:rPr>
        <w:t xml:space="preserve">## 566                                                   </w:t>
      </w:r>
      <w:r>
        <w:rPr>
          <w:rStyle w:val="VerbatimChar"/>
        </w:rPr>
        <w:t xml:space="preserve">                   NA</w:t>
      </w:r>
      <w:r>
        <w:br/>
      </w:r>
      <w:r>
        <w:rPr>
          <w:rStyle w:val="VerbatimChar"/>
        </w:rPr>
        <w:t>## 567                                                                      NA</w:t>
      </w:r>
      <w:r>
        <w:br/>
      </w:r>
      <w:r>
        <w:rPr>
          <w:rStyle w:val="VerbatimChar"/>
        </w:rPr>
        <w:t xml:space="preserve">## 568                                                                      </w:t>
      </w:r>
      <w:r>
        <w:rPr>
          <w:rStyle w:val="VerbatimChar"/>
        </w:rPr>
        <w:lastRenderedPageBreak/>
        <w:t>NA</w:t>
      </w:r>
      <w:r>
        <w:br/>
      </w:r>
      <w:r>
        <w:rPr>
          <w:rStyle w:val="VerbatimChar"/>
        </w:rPr>
        <w:t xml:space="preserve">## 569                                                                      </w:t>
      </w:r>
      <w:r>
        <w:rPr>
          <w:rStyle w:val="VerbatimChar"/>
        </w:rPr>
        <w:t>NA</w:t>
      </w:r>
      <w:r>
        <w:br/>
      </w:r>
      <w:r>
        <w:rPr>
          <w:rStyle w:val="VerbatimChar"/>
        </w:rPr>
        <w:t>## 570                                                                      NA</w:t>
      </w:r>
      <w:r>
        <w:br/>
      </w:r>
      <w:r>
        <w:rPr>
          <w:rStyle w:val="VerbatimChar"/>
        </w:rPr>
        <w:t>## 571                                                                      NA</w:t>
      </w:r>
      <w:r>
        <w:br/>
      </w:r>
      <w:r>
        <w:rPr>
          <w:rStyle w:val="VerbatimChar"/>
        </w:rPr>
        <w:t>## 572                                                                      NA</w:t>
      </w:r>
      <w:r>
        <w:br/>
      </w:r>
      <w:r>
        <w:rPr>
          <w:rStyle w:val="VerbatimChar"/>
        </w:rPr>
        <w:t xml:space="preserve">## 573          </w:t>
      </w:r>
      <w:r>
        <w:rPr>
          <w:rStyle w:val="VerbatimChar"/>
        </w:rPr>
        <w:t xml:space="preserve">                                                            NA</w:t>
      </w:r>
      <w:r>
        <w:br/>
      </w:r>
      <w:r>
        <w:rPr>
          <w:rStyle w:val="VerbatimChar"/>
        </w:rPr>
        <w:t>## 574                                                                      NA</w:t>
      </w:r>
      <w:r>
        <w:br/>
      </w:r>
      <w:r>
        <w:rPr>
          <w:rStyle w:val="VerbatimChar"/>
        </w:rPr>
        <w:t>## 575                                                                      NA</w:t>
      </w:r>
      <w:r>
        <w:br/>
      </w:r>
      <w:r>
        <w:rPr>
          <w:rStyle w:val="VerbatimChar"/>
        </w:rPr>
        <w:t xml:space="preserve">## 576                             </w:t>
      </w:r>
      <w:r>
        <w:rPr>
          <w:rStyle w:val="VerbatimChar"/>
        </w:rPr>
        <w:t xml:space="preserve">                                         NA</w:t>
      </w:r>
      <w:r>
        <w:br/>
      </w:r>
      <w:r>
        <w:rPr>
          <w:rStyle w:val="VerbatimChar"/>
        </w:rPr>
        <w:t>## 577                                                                      NA</w:t>
      </w:r>
      <w:r>
        <w:br/>
      </w:r>
      <w:r>
        <w:rPr>
          <w:rStyle w:val="VerbatimChar"/>
        </w:rPr>
        <w:t>## 578                                                                      NA</w:t>
      </w:r>
      <w:r>
        <w:br/>
      </w:r>
      <w:r>
        <w:rPr>
          <w:rStyle w:val="VerbatimChar"/>
        </w:rPr>
        <w:t xml:space="preserve">## 579                                                </w:t>
      </w:r>
      <w:r>
        <w:rPr>
          <w:rStyle w:val="VerbatimChar"/>
        </w:rPr>
        <w:t xml:space="preserve">                      NA</w:t>
      </w:r>
      <w:r>
        <w:br/>
      </w:r>
      <w:r>
        <w:rPr>
          <w:rStyle w:val="VerbatimChar"/>
        </w:rPr>
        <w:t>## 580                                                                      NA</w:t>
      </w:r>
      <w:r>
        <w:br/>
      </w:r>
      <w:r>
        <w:rPr>
          <w:rStyle w:val="VerbatimChar"/>
        </w:rPr>
        <w:t>## 581                                                                      NA</w:t>
      </w:r>
      <w:r>
        <w:br/>
      </w:r>
      <w:r>
        <w:rPr>
          <w:rStyle w:val="VerbatimChar"/>
        </w:rPr>
        <w:t xml:space="preserve">## 582                                                                   </w:t>
      </w:r>
      <w:r>
        <w:rPr>
          <w:rStyle w:val="VerbatimChar"/>
        </w:rPr>
        <w:t xml:space="preserve">   NA</w:t>
      </w:r>
      <w:r>
        <w:br/>
      </w:r>
      <w:r>
        <w:rPr>
          <w:rStyle w:val="VerbatimChar"/>
        </w:rPr>
        <w:t>## 583                                                                      NA</w:t>
      </w:r>
      <w:r>
        <w:br/>
      </w:r>
      <w:r>
        <w:rPr>
          <w:rStyle w:val="VerbatimChar"/>
        </w:rPr>
        <w:t>## 584                                                                      NA</w:t>
      </w:r>
      <w:r>
        <w:br/>
      </w:r>
      <w:r>
        <w:rPr>
          <w:rStyle w:val="VerbatimChar"/>
        </w:rPr>
        <w:t>## 585                                                                      NA</w:t>
      </w:r>
      <w:r>
        <w:br/>
      </w:r>
      <w:r>
        <w:rPr>
          <w:rStyle w:val="VerbatimChar"/>
        </w:rPr>
        <w:t xml:space="preserve">## 586       </w:t>
      </w:r>
      <w:r>
        <w:rPr>
          <w:rStyle w:val="VerbatimChar"/>
        </w:rPr>
        <w:t xml:space="preserve">                                                               NA</w:t>
      </w:r>
      <w:r>
        <w:br/>
      </w:r>
      <w:r>
        <w:rPr>
          <w:rStyle w:val="VerbatimChar"/>
        </w:rPr>
        <w:t>## 587                                                                      NA</w:t>
      </w:r>
      <w:r>
        <w:br/>
      </w:r>
      <w:r>
        <w:rPr>
          <w:rStyle w:val="VerbatimChar"/>
        </w:rPr>
        <w:t>## 588                                                                      NA</w:t>
      </w:r>
      <w:r>
        <w:br/>
      </w:r>
      <w:r>
        <w:rPr>
          <w:rStyle w:val="VerbatimChar"/>
        </w:rPr>
        <w:t xml:space="preserve">## 589                          </w:t>
      </w:r>
      <w:r>
        <w:rPr>
          <w:rStyle w:val="VerbatimChar"/>
        </w:rPr>
        <w:t xml:space="preserve">                                            NA</w:t>
      </w:r>
      <w:r>
        <w:br/>
      </w:r>
      <w:r>
        <w:rPr>
          <w:rStyle w:val="VerbatimChar"/>
        </w:rPr>
        <w:t>## 590                                                                      NA</w:t>
      </w:r>
      <w:r>
        <w:br/>
      </w:r>
      <w:r>
        <w:rPr>
          <w:rStyle w:val="VerbatimChar"/>
        </w:rPr>
        <w:t>## 591                                                                      NA</w:t>
      </w:r>
      <w:r>
        <w:br/>
      </w:r>
      <w:r>
        <w:rPr>
          <w:rStyle w:val="VerbatimChar"/>
        </w:rPr>
        <w:t xml:space="preserve">## 592                                             </w:t>
      </w:r>
      <w:r>
        <w:rPr>
          <w:rStyle w:val="VerbatimChar"/>
        </w:rPr>
        <w:t xml:space="preserve">                         NA</w:t>
      </w:r>
      <w:r>
        <w:br/>
      </w:r>
      <w:r>
        <w:rPr>
          <w:rStyle w:val="VerbatimChar"/>
        </w:rPr>
        <w:t xml:space="preserve">## 593                                                                      </w:t>
      </w:r>
      <w:r>
        <w:rPr>
          <w:rStyle w:val="VerbatimChar"/>
        </w:rPr>
        <w:lastRenderedPageBreak/>
        <w:t>NA</w:t>
      </w:r>
      <w:r>
        <w:br/>
      </w:r>
      <w:r>
        <w:rPr>
          <w:rStyle w:val="VerbatimChar"/>
        </w:rPr>
        <w:t>## 594                                                                      NA</w:t>
      </w:r>
      <w:r>
        <w:br/>
      </w:r>
      <w:r>
        <w:rPr>
          <w:rStyle w:val="VerbatimChar"/>
        </w:rPr>
        <w:t xml:space="preserve">## 595                                                                </w:t>
      </w:r>
      <w:r>
        <w:rPr>
          <w:rStyle w:val="VerbatimChar"/>
        </w:rPr>
        <w:t xml:space="preserve">      NA</w:t>
      </w:r>
      <w:r>
        <w:br/>
      </w:r>
      <w:r>
        <w:rPr>
          <w:rStyle w:val="VerbatimChar"/>
        </w:rPr>
        <w:t>## 596                                                                      NA</w:t>
      </w:r>
      <w:r>
        <w:br/>
      </w:r>
      <w:r>
        <w:rPr>
          <w:rStyle w:val="VerbatimChar"/>
        </w:rPr>
        <w:t>## 597                                                                      NA</w:t>
      </w:r>
      <w:r>
        <w:br/>
      </w:r>
      <w:r>
        <w:rPr>
          <w:rStyle w:val="VerbatimChar"/>
        </w:rPr>
        <w:t>## 598                                                                      NA</w:t>
      </w:r>
      <w:r>
        <w:br/>
      </w:r>
      <w:r>
        <w:rPr>
          <w:rStyle w:val="VerbatimChar"/>
        </w:rPr>
        <w:t xml:space="preserve">## 599    </w:t>
      </w:r>
      <w:r>
        <w:rPr>
          <w:rStyle w:val="VerbatimChar"/>
        </w:rPr>
        <w:t xml:space="preserve">                                                                  NA</w:t>
      </w:r>
      <w:r>
        <w:br/>
      </w:r>
      <w:r>
        <w:rPr>
          <w:rStyle w:val="VerbatimChar"/>
        </w:rPr>
        <w:t>## 600                                                                      NA</w:t>
      </w:r>
      <w:r>
        <w:br/>
      </w:r>
      <w:r>
        <w:rPr>
          <w:rStyle w:val="VerbatimChar"/>
        </w:rPr>
        <w:t>## 601                                                                      NA</w:t>
      </w:r>
      <w:r>
        <w:br/>
      </w:r>
      <w:r>
        <w:rPr>
          <w:rStyle w:val="VerbatimChar"/>
        </w:rPr>
        <w:t xml:space="preserve">## 602                       </w:t>
      </w:r>
      <w:r>
        <w:rPr>
          <w:rStyle w:val="VerbatimChar"/>
        </w:rPr>
        <w:t xml:space="preserve">                                               NA</w:t>
      </w:r>
      <w:r>
        <w:br/>
      </w:r>
      <w:r>
        <w:rPr>
          <w:rStyle w:val="VerbatimChar"/>
        </w:rPr>
        <w:t>## 603                                                                      NA</w:t>
      </w:r>
      <w:r>
        <w:br/>
      </w:r>
      <w:r>
        <w:rPr>
          <w:rStyle w:val="VerbatimChar"/>
        </w:rPr>
        <w:t>## 604                                                                      NA</w:t>
      </w:r>
      <w:r>
        <w:br/>
      </w:r>
      <w:r>
        <w:rPr>
          <w:rStyle w:val="VerbatimChar"/>
        </w:rPr>
        <w:t xml:space="preserve">## 605                                          </w:t>
      </w:r>
      <w:r>
        <w:rPr>
          <w:rStyle w:val="VerbatimChar"/>
        </w:rPr>
        <w:t xml:space="preserve">                            NA</w:t>
      </w:r>
      <w:r>
        <w:br/>
      </w:r>
      <w:r>
        <w:rPr>
          <w:rStyle w:val="VerbatimChar"/>
        </w:rPr>
        <w:t>## 606                                                                      NA</w:t>
      </w:r>
      <w:r>
        <w:br/>
      </w:r>
      <w:r>
        <w:rPr>
          <w:rStyle w:val="VerbatimChar"/>
        </w:rPr>
        <w:t>## 607                                                                      NA</w:t>
      </w:r>
      <w:r>
        <w:br/>
      </w:r>
      <w:r>
        <w:rPr>
          <w:rStyle w:val="VerbatimChar"/>
        </w:rPr>
        <w:t>## 608                                                                      NA</w:t>
      </w:r>
      <w:r>
        <w:br/>
      </w:r>
      <w:r>
        <w:rPr>
          <w:rStyle w:val="VerbatimChar"/>
        </w:rPr>
        <w:t>## 609                               Travailleur pour compte propre        960</w:t>
      </w:r>
      <w:r>
        <w:br/>
      </w:r>
      <w:r>
        <w:rPr>
          <w:rStyle w:val="VerbatimChar"/>
        </w:rPr>
        <w:t xml:space="preserve">## 610             </w:t>
      </w:r>
      <w:r>
        <w:rPr>
          <w:rStyle w:val="VerbatimChar"/>
        </w:rPr>
        <w:t xml:space="preserve">                                                         NA</w:t>
      </w:r>
      <w:r>
        <w:br/>
      </w:r>
      <w:r>
        <w:rPr>
          <w:rStyle w:val="VerbatimChar"/>
        </w:rPr>
        <w:t>## 611                                                                      NA</w:t>
      </w:r>
      <w:r>
        <w:br/>
      </w:r>
      <w:r>
        <w:rPr>
          <w:rStyle w:val="VerbatimChar"/>
        </w:rPr>
        <w:t>## 612  Travailleur familial contribuant à une entreprise familiale        225</w:t>
      </w:r>
      <w:r>
        <w:br/>
      </w:r>
      <w:r>
        <w:rPr>
          <w:rStyle w:val="VerbatimChar"/>
        </w:rPr>
        <w:t xml:space="preserve">## 613                                </w:t>
      </w:r>
      <w:r>
        <w:rPr>
          <w:rStyle w:val="VerbatimChar"/>
        </w:rPr>
        <w:t xml:space="preserve">                                      NA</w:t>
      </w:r>
      <w:r>
        <w:br/>
      </w:r>
      <w:r>
        <w:rPr>
          <w:rStyle w:val="VerbatimChar"/>
        </w:rPr>
        <w:t>## 614                                                                      NA</w:t>
      </w:r>
      <w:r>
        <w:br/>
      </w:r>
      <w:r>
        <w:rPr>
          <w:rStyle w:val="VerbatimChar"/>
        </w:rPr>
        <w:t>## 615                                                                      NA</w:t>
      </w:r>
      <w:r>
        <w:br/>
      </w:r>
      <w:r>
        <w:rPr>
          <w:rStyle w:val="VerbatimChar"/>
        </w:rPr>
        <w:t xml:space="preserve">## 616                                                   </w:t>
      </w:r>
      <w:r>
        <w:rPr>
          <w:rStyle w:val="VerbatimChar"/>
        </w:rPr>
        <w:t xml:space="preserve">                   NA</w:t>
      </w:r>
      <w:r>
        <w:br/>
      </w:r>
      <w:r>
        <w:rPr>
          <w:rStyle w:val="VerbatimChar"/>
        </w:rPr>
        <w:t>## 617                                                                      NA</w:t>
      </w:r>
      <w:r>
        <w:br/>
      </w:r>
      <w:r>
        <w:rPr>
          <w:rStyle w:val="VerbatimChar"/>
        </w:rPr>
        <w:t xml:space="preserve">## 618                                                                      </w:t>
      </w:r>
      <w:r>
        <w:rPr>
          <w:rStyle w:val="VerbatimChar"/>
        </w:rPr>
        <w:lastRenderedPageBreak/>
        <w:t>NA</w:t>
      </w:r>
      <w:r>
        <w:br/>
      </w:r>
      <w:r>
        <w:rPr>
          <w:rStyle w:val="VerbatimChar"/>
        </w:rPr>
        <w:t xml:space="preserve">## 619                                                                      </w:t>
      </w:r>
      <w:r>
        <w:rPr>
          <w:rStyle w:val="VerbatimChar"/>
        </w:rPr>
        <w:t>NA</w:t>
      </w:r>
      <w:r>
        <w:br/>
      </w:r>
      <w:r>
        <w:rPr>
          <w:rStyle w:val="VerbatimChar"/>
        </w:rPr>
        <w:t>## 620                                                                      NA</w:t>
      </w:r>
      <w:r>
        <w:br/>
      </w:r>
      <w:r>
        <w:rPr>
          <w:rStyle w:val="VerbatimChar"/>
        </w:rPr>
        <w:t>## 621                                                                      NA</w:t>
      </w:r>
      <w:r>
        <w:br/>
      </w:r>
      <w:r>
        <w:rPr>
          <w:rStyle w:val="VerbatimChar"/>
        </w:rPr>
        <w:t>## 622                                                                      NA</w:t>
      </w:r>
      <w:r>
        <w:br/>
      </w:r>
      <w:r>
        <w:rPr>
          <w:rStyle w:val="VerbatimChar"/>
        </w:rPr>
        <w:t xml:space="preserve">## 623          </w:t>
      </w:r>
      <w:r>
        <w:rPr>
          <w:rStyle w:val="VerbatimChar"/>
        </w:rPr>
        <w:t xml:space="preserve">                                                            NA</w:t>
      </w:r>
      <w:r>
        <w:br/>
      </w:r>
      <w:r>
        <w:rPr>
          <w:rStyle w:val="VerbatimChar"/>
        </w:rPr>
        <w:t>## 624                                                                      NA</w:t>
      </w:r>
      <w:r>
        <w:br/>
      </w:r>
      <w:r>
        <w:rPr>
          <w:rStyle w:val="VerbatimChar"/>
        </w:rPr>
        <w:t>## 625                                                                      NA</w:t>
      </w:r>
      <w:r>
        <w:br/>
      </w:r>
      <w:r>
        <w:rPr>
          <w:rStyle w:val="VerbatimChar"/>
        </w:rPr>
        <w:t xml:space="preserve">## 626                             </w:t>
      </w:r>
      <w:r>
        <w:rPr>
          <w:rStyle w:val="VerbatimChar"/>
        </w:rPr>
        <w:t xml:space="preserve">                                         NA</w:t>
      </w:r>
      <w:r>
        <w:br/>
      </w:r>
      <w:r>
        <w:rPr>
          <w:rStyle w:val="VerbatimChar"/>
        </w:rPr>
        <w:t>## 627                                                                      NA</w:t>
      </w:r>
      <w:r>
        <w:br/>
      </w:r>
      <w:r>
        <w:rPr>
          <w:rStyle w:val="VerbatimChar"/>
        </w:rPr>
        <w:t>## 628                                                                      NA</w:t>
      </w:r>
      <w:r>
        <w:br/>
      </w:r>
      <w:r>
        <w:rPr>
          <w:rStyle w:val="VerbatimChar"/>
        </w:rPr>
        <w:t xml:space="preserve">## 629                                                </w:t>
      </w:r>
      <w:r>
        <w:rPr>
          <w:rStyle w:val="VerbatimChar"/>
        </w:rPr>
        <w:t xml:space="preserve">                      NA</w:t>
      </w:r>
      <w:r>
        <w:br/>
      </w:r>
      <w:r>
        <w:rPr>
          <w:rStyle w:val="VerbatimChar"/>
        </w:rPr>
        <w:t>## 630                                                                      NA</w:t>
      </w:r>
      <w:r>
        <w:br/>
      </w:r>
      <w:r>
        <w:rPr>
          <w:rStyle w:val="VerbatimChar"/>
        </w:rPr>
        <w:t>## 631                                                                      NA</w:t>
      </w:r>
      <w:r>
        <w:br/>
      </w:r>
      <w:r>
        <w:rPr>
          <w:rStyle w:val="VerbatimChar"/>
        </w:rPr>
        <w:t xml:space="preserve">## 632                                                                   </w:t>
      </w:r>
      <w:r>
        <w:rPr>
          <w:rStyle w:val="VerbatimChar"/>
        </w:rPr>
        <w:t xml:space="preserve">   NA</w:t>
      </w:r>
      <w:r>
        <w:br/>
      </w:r>
      <w:r>
        <w:rPr>
          <w:rStyle w:val="VerbatimChar"/>
        </w:rPr>
        <w:t>## 633                                                                      NA</w:t>
      </w:r>
      <w:r>
        <w:br/>
      </w:r>
      <w:r>
        <w:rPr>
          <w:rStyle w:val="VerbatimChar"/>
        </w:rPr>
        <w:t>## 634                                                                      NA</w:t>
      </w:r>
      <w:r>
        <w:br/>
      </w:r>
      <w:r>
        <w:rPr>
          <w:rStyle w:val="VerbatimChar"/>
        </w:rPr>
        <w:t>## 635                                                                      NA</w:t>
      </w:r>
      <w:r>
        <w:br/>
      </w:r>
      <w:r>
        <w:rPr>
          <w:rStyle w:val="VerbatimChar"/>
        </w:rPr>
        <w:t xml:space="preserve">## 636       </w:t>
      </w:r>
      <w:r>
        <w:rPr>
          <w:rStyle w:val="VerbatimChar"/>
        </w:rPr>
        <w:t xml:space="preserve">                                                               NA</w:t>
      </w:r>
      <w:r>
        <w:br/>
      </w:r>
      <w:r>
        <w:rPr>
          <w:rStyle w:val="VerbatimChar"/>
        </w:rPr>
        <w:t>## 637                                                                      NA</w:t>
      </w:r>
      <w:r>
        <w:br/>
      </w:r>
      <w:r>
        <w:rPr>
          <w:rStyle w:val="VerbatimChar"/>
        </w:rPr>
        <w:t>## 638                                                                      NA</w:t>
      </w:r>
      <w:r>
        <w:br/>
      </w:r>
      <w:r>
        <w:rPr>
          <w:rStyle w:val="VerbatimChar"/>
        </w:rPr>
        <w:t xml:space="preserve">## 639                          </w:t>
      </w:r>
      <w:r>
        <w:rPr>
          <w:rStyle w:val="VerbatimChar"/>
        </w:rPr>
        <w:t xml:space="preserve">                                            NA</w:t>
      </w:r>
      <w:r>
        <w:br/>
      </w:r>
      <w:r>
        <w:rPr>
          <w:rStyle w:val="VerbatimChar"/>
        </w:rPr>
        <w:t>## 640                                                                      NA</w:t>
      </w:r>
      <w:r>
        <w:br/>
      </w:r>
      <w:r>
        <w:rPr>
          <w:rStyle w:val="VerbatimChar"/>
        </w:rPr>
        <w:t>## 641                                                                      NA</w:t>
      </w:r>
      <w:r>
        <w:br/>
      </w:r>
      <w:r>
        <w:rPr>
          <w:rStyle w:val="VerbatimChar"/>
        </w:rPr>
        <w:t xml:space="preserve">## 642                                             </w:t>
      </w:r>
      <w:r>
        <w:rPr>
          <w:rStyle w:val="VerbatimChar"/>
        </w:rPr>
        <w:t xml:space="preserve">                         NA</w:t>
      </w:r>
      <w:r>
        <w:br/>
      </w:r>
      <w:r>
        <w:rPr>
          <w:rStyle w:val="VerbatimChar"/>
        </w:rPr>
        <w:t xml:space="preserve">## 643                                                                      </w:t>
      </w:r>
      <w:r>
        <w:rPr>
          <w:rStyle w:val="VerbatimChar"/>
        </w:rPr>
        <w:lastRenderedPageBreak/>
        <w:t>NA</w:t>
      </w:r>
      <w:r>
        <w:br/>
      </w:r>
      <w:r>
        <w:rPr>
          <w:rStyle w:val="VerbatimChar"/>
        </w:rPr>
        <w:t>## 644                                                                      NA</w:t>
      </w:r>
      <w:r>
        <w:br/>
      </w:r>
      <w:r>
        <w:rPr>
          <w:rStyle w:val="VerbatimChar"/>
        </w:rPr>
        <w:t xml:space="preserve">## 645                                                                </w:t>
      </w:r>
      <w:r>
        <w:rPr>
          <w:rStyle w:val="VerbatimChar"/>
        </w:rPr>
        <w:t xml:space="preserve">      NA</w:t>
      </w:r>
      <w:r>
        <w:br/>
      </w:r>
      <w:r>
        <w:rPr>
          <w:rStyle w:val="VerbatimChar"/>
        </w:rPr>
        <w:t>## 646                               Travailleur pour compte propre        450</w:t>
      </w:r>
      <w:r>
        <w:br/>
      </w:r>
      <w:r>
        <w:rPr>
          <w:rStyle w:val="VerbatimChar"/>
        </w:rPr>
        <w:t>## 647                                                                      NA</w:t>
      </w:r>
      <w:r>
        <w:br/>
      </w:r>
      <w:r>
        <w:rPr>
          <w:rStyle w:val="VerbatimChar"/>
        </w:rPr>
        <w:t>## 648                                                                      NA</w:t>
      </w:r>
      <w:r>
        <w:br/>
      </w:r>
      <w:r>
        <w:rPr>
          <w:rStyle w:val="VerbatimChar"/>
        </w:rPr>
        <w:t xml:space="preserve">## 649    </w:t>
      </w:r>
      <w:r>
        <w:rPr>
          <w:rStyle w:val="VerbatimChar"/>
        </w:rPr>
        <w:t xml:space="preserve">                                                                  NA</w:t>
      </w:r>
      <w:r>
        <w:br/>
      </w:r>
      <w:r>
        <w:rPr>
          <w:rStyle w:val="VerbatimChar"/>
        </w:rPr>
        <w:t>## 650                                                                      NA</w:t>
      </w:r>
      <w:r>
        <w:br/>
      </w:r>
      <w:r>
        <w:rPr>
          <w:rStyle w:val="VerbatimChar"/>
        </w:rPr>
        <w:t>## 651                                                                      NA</w:t>
      </w:r>
      <w:r>
        <w:br/>
      </w:r>
      <w:r>
        <w:rPr>
          <w:rStyle w:val="VerbatimChar"/>
        </w:rPr>
        <w:t xml:space="preserve">## 652                       </w:t>
      </w:r>
      <w:r>
        <w:rPr>
          <w:rStyle w:val="VerbatimChar"/>
        </w:rPr>
        <w:t xml:space="preserve">                                               NA</w:t>
      </w:r>
      <w:r>
        <w:br/>
      </w:r>
      <w:r>
        <w:rPr>
          <w:rStyle w:val="VerbatimChar"/>
        </w:rPr>
        <w:t>## 653                                                                      NA</w:t>
      </w:r>
      <w:r>
        <w:br/>
      </w:r>
      <w:r>
        <w:rPr>
          <w:rStyle w:val="VerbatimChar"/>
        </w:rPr>
        <w:t>## 654                                                                      NA</w:t>
      </w:r>
      <w:r>
        <w:br/>
      </w:r>
      <w:r>
        <w:rPr>
          <w:rStyle w:val="VerbatimChar"/>
        </w:rPr>
        <w:t xml:space="preserve">## 655                                          </w:t>
      </w:r>
      <w:r>
        <w:rPr>
          <w:rStyle w:val="VerbatimChar"/>
        </w:rPr>
        <w:t xml:space="preserve">                            NA</w:t>
      </w:r>
      <w:r>
        <w:br/>
      </w:r>
      <w:r>
        <w:rPr>
          <w:rStyle w:val="VerbatimChar"/>
        </w:rPr>
        <w:t>## 656                                                                      NA</w:t>
      </w:r>
      <w:r>
        <w:br/>
      </w:r>
      <w:r>
        <w:rPr>
          <w:rStyle w:val="VerbatimChar"/>
        </w:rPr>
        <w:t>## 657                                                                      NA</w:t>
      </w:r>
      <w:r>
        <w:br/>
      </w:r>
      <w:r>
        <w:rPr>
          <w:rStyle w:val="VerbatimChar"/>
        </w:rPr>
        <w:t>## 658                                                                      NA</w:t>
      </w:r>
      <w:r>
        <w:br/>
      </w:r>
      <w:r>
        <w:rPr>
          <w:rStyle w:val="VerbatimChar"/>
        </w:rPr>
        <w:t>## 659                               Travailleur pour compte propre        720</w:t>
      </w:r>
      <w:r>
        <w:br/>
      </w:r>
      <w:r>
        <w:rPr>
          <w:rStyle w:val="VerbatimChar"/>
        </w:rPr>
        <w:t xml:space="preserve">## 660             </w:t>
      </w:r>
      <w:r>
        <w:rPr>
          <w:rStyle w:val="VerbatimChar"/>
        </w:rPr>
        <w:t xml:space="preserve">                                                         NA</w:t>
      </w:r>
      <w:r>
        <w:br/>
      </w:r>
      <w:r>
        <w:rPr>
          <w:rStyle w:val="VerbatimChar"/>
        </w:rPr>
        <w:t>## 661                                                                      NA</w:t>
      </w:r>
      <w:r>
        <w:br/>
      </w:r>
      <w:r>
        <w:rPr>
          <w:rStyle w:val="VerbatimChar"/>
        </w:rPr>
        <w:t>## 662                               Travailleur pour compte propre        540</w:t>
      </w:r>
      <w:r>
        <w:br/>
      </w:r>
      <w:r>
        <w:rPr>
          <w:rStyle w:val="VerbatimChar"/>
        </w:rPr>
        <w:t xml:space="preserve">## 663                                </w:t>
      </w:r>
      <w:r>
        <w:rPr>
          <w:rStyle w:val="VerbatimChar"/>
        </w:rPr>
        <w:t xml:space="preserve">                                      NA</w:t>
      </w:r>
      <w:r>
        <w:br/>
      </w:r>
      <w:r>
        <w:rPr>
          <w:rStyle w:val="VerbatimChar"/>
        </w:rPr>
        <w:t>## 664                                                                      NA</w:t>
      </w:r>
      <w:r>
        <w:br/>
      </w:r>
      <w:r>
        <w:rPr>
          <w:rStyle w:val="VerbatimChar"/>
        </w:rPr>
        <w:t>## 665                                                                      NA</w:t>
      </w:r>
      <w:r>
        <w:br/>
      </w:r>
      <w:r>
        <w:rPr>
          <w:rStyle w:val="VerbatimChar"/>
        </w:rPr>
        <w:t xml:space="preserve">## 666                                                   </w:t>
      </w:r>
      <w:r>
        <w:rPr>
          <w:rStyle w:val="VerbatimChar"/>
        </w:rPr>
        <w:t xml:space="preserve">                   NA</w:t>
      </w:r>
      <w:r>
        <w:br/>
      </w:r>
      <w:r>
        <w:rPr>
          <w:rStyle w:val="VerbatimChar"/>
        </w:rPr>
        <w:t>## 667                                                                      NA</w:t>
      </w:r>
      <w:r>
        <w:br/>
      </w:r>
      <w:r>
        <w:rPr>
          <w:rStyle w:val="VerbatimChar"/>
        </w:rPr>
        <w:t xml:space="preserve">## 668                                                                      </w:t>
      </w:r>
      <w:r>
        <w:rPr>
          <w:rStyle w:val="VerbatimChar"/>
        </w:rPr>
        <w:lastRenderedPageBreak/>
        <w:t>NA</w:t>
      </w:r>
      <w:r>
        <w:br/>
      </w:r>
      <w:r>
        <w:rPr>
          <w:rStyle w:val="VerbatimChar"/>
        </w:rPr>
        <w:t xml:space="preserve">## 669                                                                      </w:t>
      </w:r>
      <w:r>
        <w:rPr>
          <w:rStyle w:val="VerbatimChar"/>
        </w:rPr>
        <w:t>NA</w:t>
      </w:r>
      <w:r>
        <w:br/>
      </w:r>
      <w:r>
        <w:rPr>
          <w:rStyle w:val="VerbatimChar"/>
        </w:rPr>
        <w:t>## 670                                                                      NA</w:t>
      </w:r>
      <w:r>
        <w:br/>
      </w:r>
      <w:r>
        <w:rPr>
          <w:rStyle w:val="VerbatimChar"/>
        </w:rPr>
        <w:t>## 671                                                                      NA</w:t>
      </w:r>
      <w:r>
        <w:br/>
      </w:r>
      <w:r>
        <w:rPr>
          <w:rStyle w:val="VerbatimChar"/>
        </w:rPr>
        <w:t>## 672                               Travailleur pour compte propre        360</w:t>
      </w:r>
      <w:r>
        <w:br/>
      </w:r>
      <w:r>
        <w:rPr>
          <w:rStyle w:val="VerbatimChar"/>
        </w:rPr>
        <w:t xml:space="preserve">## 673          </w:t>
      </w:r>
      <w:r>
        <w:rPr>
          <w:rStyle w:val="VerbatimChar"/>
        </w:rPr>
        <w:t xml:space="preserve">                                                            NA</w:t>
      </w:r>
      <w:r>
        <w:br/>
      </w:r>
      <w:r>
        <w:rPr>
          <w:rStyle w:val="VerbatimChar"/>
        </w:rPr>
        <w:t>## 674                               Travailleur pour compte propre        288</w:t>
      </w:r>
      <w:r>
        <w:br/>
      </w:r>
      <w:r>
        <w:rPr>
          <w:rStyle w:val="VerbatimChar"/>
        </w:rPr>
        <w:t>## 675                                                                      NA</w:t>
      </w:r>
      <w:r>
        <w:br/>
      </w:r>
      <w:r>
        <w:rPr>
          <w:rStyle w:val="VerbatimChar"/>
        </w:rPr>
        <w:t xml:space="preserve">## 676                             </w:t>
      </w:r>
      <w:r>
        <w:rPr>
          <w:rStyle w:val="VerbatimChar"/>
        </w:rPr>
        <w:t xml:space="preserve">                                         NA</w:t>
      </w:r>
      <w:r>
        <w:br/>
      </w:r>
      <w:r>
        <w:rPr>
          <w:rStyle w:val="VerbatimChar"/>
        </w:rPr>
        <w:t>## 677                                                                      NA</w:t>
      </w:r>
      <w:r>
        <w:br/>
      </w:r>
      <w:r>
        <w:rPr>
          <w:rStyle w:val="VerbatimChar"/>
        </w:rPr>
        <w:t>## 678                               Travailleur pour compte propre        810</w:t>
      </w:r>
      <w:r>
        <w:br/>
      </w:r>
      <w:r>
        <w:rPr>
          <w:rStyle w:val="VerbatimChar"/>
        </w:rPr>
        <w:t xml:space="preserve">## 679                               Travailleur pour </w:t>
      </w:r>
      <w:r>
        <w:rPr>
          <w:rStyle w:val="VerbatimChar"/>
        </w:rPr>
        <w:t>compte propre        288</w:t>
      </w:r>
      <w:r>
        <w:br/>
      </w:r>
      <w:r>
        <w:rPr>
          <w:rStyle w:val="VerbatimChar"/>
        </w:rPr>
        <w:t>## 680                                                                      NA</w:t>
      </w:r>
      <w:r>
        <w:br/>
      </w:r>
      <w:r>
        <w:rPr>
          <w:rStyle w:val="VerbatimChar"/>
        </w:rPr>
        <w:t>## 681                                                                      NA</w:t>
      </w:r>
      <w:r>
        <w:br/>
      </w:r>
      <w:r>
        <w:rPr>
          <w:rStyle w:val="VerbatimChar"/>
        </w:rPr>
        <w:t xml:space="preserve">## 682                                                                   </w:t>
      </w:r>
      <w:r>
        <w:rPr>
          <w:rStyle w:val="VerbatimChar"/>
        </w:rPr>
        <w:t xml:space="preserve">   NA</w:t>
      </w:r>
      <w:r>
        <w:br/>
      </w:r>
      <w:r>
        <w:rPr>
          <w:rStyle w:val="VerbatimChar"/>
        </w:rPr>
        <w:t>## 683                                                                      NA</w:t>
      </w:r>
      <w:r>
        <w:br/>
      </w:r>
      <w:r>
        <w:rPr>
          <w:rStyle w:val="VerbatimChar"/>
        </w:rPr>
        <w:t>## 684                                                                      NA</w:t>
      </w:r>
      <w:r>
        <w:br/>
      </w:r>
      <w:r>
        <w:rPr>
          <w:rStyle w:val="VerbatimChar"/>
        </w:rPr>
        <w:t>## 685                                                                      NA</w:t>
      </w:r>
      <w:r>
        <w:br/>
      </w:r>
      <w:r>
        <w:rPr>
          <w:rStyle w:val="VerbatimChar"/>
        </w:rPr>
        <w:t xml:space="preserve">## 686       </w:t>
      </w:r>
      <w:r>
        <w:rPr>
          <w:rStyle w:val="VerbatimChar"/>
        </w:rPr>
        <w:t xml:space="preserve">                                                               NA</w:t>
      </w:r>
      <w:r>
        <w:br/>
      </w:r>
      <w:r>
        <w:rPr>
          <w:rStyle w:val="VerbatimChar"/>
        </w:rPr>
        <w:t>## 687                                                                      NA</w:t>
      </w:r>
      <w:r>
        <w:br/>
      </w:r>
      <w:r>
        <w:rPr>
          <w:rStyle w:val="VerbatimChar"/>
        </w:rPr>
        <w:t>## 688                                                                      NA</w:t>
      </w:r>
      <w:r>
        <w:br/>
      </w:r>
      <w:r>
        <w:rPr>
          <w:rStyle w:val="VerbatimChar"/>
        </w:rPr>
        <w:t xml:space="preserve">## 689                          </w:t>
      </w:r>
      <w:r>
        <w:rPr>
          <w:rStyle w:val="VerbatimChar"/>
        </w:rPr>
        <w:t xml:space="preserve">                                            NA</w:t>
      </w:r>
      <w:r>
        <w:br/>
      </w:r>
      <w:r>
        <w:rPr>
          <w:rStyle w:val="VerbatimChar"/>
        </w:rPr>
        <w:t>## 690                                                                      NA</w:t>
      </w:r>
      <w:r>
        <w:br/>
      </w:r>
      <w:r>
        <w:rPr>
          <w:rStyle w:val="VerbatimChar"/>
        </w:rPr>
        <w:t>## 691                                                                      NA</w:t>
      </w:r>
      <w:r>
        <w:br/>
      </w:r>
      <w:r>
        <w:rPr>
          <w:rStyle w:val="VerbatimChar"/>
        </w:rPr>
        <w:t xml:space="preserve">## 692                                             </w:t>
      </w:r>
      <w:r>
        <w:rPr>
          <w:rStyle w:val="VerbatimChar"/>
        </w:rPr>
        <w:t xml:space="preserve">                         NA</w:t>
      </w:r>
      <w:r>
        <w:br/>
      </w:r>
      <w:r>
        <w:rPr>
          <w:rStyle w:val="VerbatimChar"/>
        </w:rPr>
        <w:t xml:space="preserve">## 693                                                                      </w:t>
      </w:r>
      <w:r>
        <w:rPr>
          <w:rStyle w:val="VerbatimChar"/>
        </w:rPr>
        <w:lastRenderedPageBreak/>
        <w:t>NA</w:t>
      </w:r>
      <w:r>
        <w:br/>
      </w:r>
      <w:r>
        <w:rPr>
          <w:rStyle w:val="VerbatimChar"/>
        </w:rPr>
        <w:t>## 694                                                                      NA</w:t>
      </w:r>
      <w:r>
        <w:br/>
      </w:r>
      <w:r>
        <w:rPr>
          <w:rStyle w:val="VerbatimChar"/>
        </w:rPr>
        <w:t xml:space="preserve">## 695                                                                </w:t>
      </w:r>
      <w:r>
        <w:rPr>
          <w:rStyle w:val="VerbatimChar"/>
        </w:rPr>
        <w:t xml:space="preserve">      NA</w:t>
      </w:r>
      <w:r>
        <w:br/>
      </w:r>
      <w:r>
        <w:rPr>
          <w:rStyle w:val="VerbatimChar"/>
        </w:rPr>
        <w:t>## 696                                                                      NA</w:t>
      </w:r>
      <w:r>
        <w:br/>
      </w:r>
      <w:r>
        <w:rPr>
          <w:rStyle w:val="VerbatimChar"/>
        </w:rPr>
        <w:t>## 697                                                                      NA</w:t>
      </w:r>
      <w:r>
        <w:br/>
      </w:r>
      <w:r>
        <w:rPr>
          <w:rStyle w:val="VerbatimChar"/>
        </w:rPr>
        <w:t>## 698                                                                      NA</w:t>
      </w:r>
      <w:r>
        <w:br/>
      </w:r>
      <w:r>
        <w:rPr>
          <w:rStyle w:val="VerbatimChar"/>
        </w:rPr>
        <w:t xml:space="preserve">## 699    </w:t>
      </w:r>
      <w:r>
        <w:rPr>
          <w:rStyle w:val="VerbatimChar"/>
        </w:rPr>
        <w:t xml:space="preserve">                                                                  NA</w:t>
      </w:r>
      <w:r>
        <w:br/>
      </w:r>
      <w:r>
        <w:rPr>
          <w:rStyle w:val="VerbatimChar"/>
        </w:rPr>
        <w:t>## 700                                                                      NA</w:t>
      </w:r>
      <w:r>
        <w:br/>
      </w:r>
      <w:r>
        <w:rPr>
          <w:rStyle w:val="VerbatimChar"/>
        </w:rPr>
        <w:t>## 701                                                                      NA</w:t>
      </w:r>
      <w:r>
        <w:br/>
      </w:r>
      <w:r>
        <w:rPr>
          <w:rStyle w:val="VerbatimChar"/>
        </w:rPr>
        <w:t xml:space="preserve">## 702                       </w:t>
      </w:r>
      <w:r>
        <w:rPr>
          <w:rStyle w:val="VerbatimChar"/>
        </w:rPr>
        <w:t xml:space="preserve">                                               NA</w:t>
      </w:r>
      <w:r>
        <w:br/>
      </w:r>
      <w:r>
        <w:rPr>
          <w:rStyle w:val="VerbatimChar"/>
        </w:rPr>
        <w:t>## 703                                                                      NA</w:t>
      </w:r>
      <w:r>
        <w:br/>
      </w:r>
      <w:r>
        <w:rPr>
          <w:rStyle w:val="VerbatimChar"/>
        </w:rPr>
        <w:t>## 704                                                                      NA</w:t>
      </w:r>
      <w:r>
        <w:br/>
      </w:r>
      <w:r>
        <w:rPr>
          <w:rStyle w:val="VerbatimChar"/>
        </w:rPr>
        <w:t xml:space="preserve">## 705                                          </w:t>
      </w:r>
      <w:r>
        <w:rPr>
          <w:rStyle w:val="VerbatimChar"/>
        </w:rPr>
        <w:t xml:space="preserve">                            NA</w:t>
      </w:r>
      <w:r>
        <w:br/>
      </w:r>
      <w:r>
        <w:rPr>
          <w:rStyle w:val="VerbatimChar"/>
        </w:rPr>
        <w:t>## 706                                                                      NA</w:t>
      </w:r>
      <w:r>
        <w:br/>
      </w:r>
      <w:r>
        <w:rPr>
          <w:rStyle w:val="VerbatimChar"/>
        </w:rPr>
        <w:t>## 707                                                                      NA</w:t>
      </w:r>
      <w:r>
        <w:br/>
      </w:r>
      <w:r>
        <w:rPr>
          <w:rStyle w:val="VerbatimChar"/>
        </w:rPr>
        <w:t>## 708                                                                      NA</w:t>
      </w:r>
      <w:r>
        <w:br/>
      </w:r>
      <w:r>
        <w:rPr>
          <w:rStyle w:val="VerbatimChar"/>
        </w:rPr>
        <w:t>## 709                                                                      NA</w:t>
      </w:r>
      <w:r>
        <w:br/>
      </w:r>
      <w:r>
        <w:rPr>
          <w:rStyle w:val="VerbatimChar"/>
        </w:rPr>
        <w:t xml:space="preserve">## 710             </w:t>
      </w:r>
      <w:r>
        <w:rPr>
          <w:rStyle w:val="VerbatimChar"/>
        </w:rPr>
        <w:t xml:space="preserve">                                                         NA</w:t>
      </w:r>
      <w:r>
        <w:br/>
      </w:r>
      <w:r>
        <w:rPr>
          <w:rStyle w:val="VerbatimChar"/>
        </w:rPr>
        <w:t>## 711                                                                      NA</w:t>
      </w:r>
      <w:r>
        <w:br/>
      </w:r>
      <w:r>
        <w:rPr>
          <w:rStyle w:val="VerbatimChar"/>
        </w:rPr>
        <w:t>## 712                                                                      NA</w:t>
      </w:r>
      <w:r>
        <w:br/>
      </w:r>
      <w:r>
        <w:rPr>
          <w:rStyle w:val="VerbatimChar"/>
        </w:rPr>
        <w:t xml:space="preserve">## 713                                </w:t>
      </w:r>
      <w:r>
        <w:rPr>
          <w:rStyle w:val="VerbatimChar"/>
        </w:rPr>
        <w:t xml:space="preserve">                                      NA</w:t>
      </w:r>
      <w:r>
        <w:br/>
      </w:r>
      <w:r>
        <w:rPr>
          <w:rStyle w:val="VerbatimChar"/>
        </w:rPr>
        <w:t>## 714                                                                      NA</w:t>
      </w:r>
      <w:r>
        <w:br/>
      </w:r>
      <w:r>
        <w:rPr>
          <w:rStyle w:val="VerbatimChar"/>
        </w:rPr>
        <w:t>## 715                                                                      NA</w:t>
      </w:r>
      <w:r>
        <w:br/>
      </w:r>
      <w:r>
        <w:rPr>
          <w:rStyle w:val="VerbatimChar"/>
        </w:rPr>
        <w:t xml:space="preserve">## 716                                                   </w:t>
      </w:r>
      <w:r>
        <w:rPr>
          <w:rStyle w:val="VerbatimChar"/>
        </w:rPr>
        <w:t xml:space="preserve">                   NA</w:t>
      </w:r>
      <w:r>
        <w:br/>
      </w:r>
      <w:r>
        <w:rPr>
          <w:rStyle w:val="VerbatimChar"/>
        </w:rPr>
        <w:t>## 717                                                                      NA</w:t>
      </w:r>
      <w:r>
        <w:br/>
      </w:r>
      <w:r>
        <w:rPr>
          <w:rStyle w:val="VerbatimChar"/>
        </w:rPr>
        <w:t xml:space="preserve">## 718                                                                      </w:t>
      </w:r>
      <w:r>
        <w:rPr>
          <w:rStyle w:val="VerbatimChar"/>
        </w:rPr>
        <w:lastRenderedPageBreak/>
        <w:t>NA</w:t>
      </w:r>
      <w:r>
        <w:br/>
      </w:r>
      <w:r>
        <w:rPr>
          <w:rStyle w:val="VerbatimChar"/>
        </w:rPr>
        <w:t xml:space="preserve">## 719                                                                      </w:t>
      </w:r>
      <w:r>
        <w:rPr>
          <w:rStyle w:val="VerbatimChar"/>
        </w:rPr>
        <w:t>NA</w:t>
      </w:r>
      <w:r>
        <w:br/>
      </w:r>
      <w:r>
        <w:rPr>
          <w:rStyle w:val="VerbatimChar"/>
        </w:rPr>
        <w:t>## 720                                                                      NA</w:t>
      </w:r>
      <w:r>
        <w:br/>
      </w:r>
      <w:r>
        <w:rPr>
          <w:rStyle w:val="VerbatimChar"/>
        </w:rPr>
        <w:t>## 721                                                                      NA</w:t>
      </w:r>
      <w:r>
        <w:br/>
      </w:r>
      <w:r>
        <w:rPr>
          <w:rStyle w:val="VerbatimChar"/>
        </w:rPr>
        <w:t>## 722                                                                      NA</w:t>
      </w:r>
      <w:r>
        <w:br/>
      </w:r>
      <w:r>
        <w:rPr>
          <w:rStyle w:val="VerbatimChar"/>
        </w:rPr>
        <w:t xml:space="preserve">## 723          </w:t>
      </w:r>
      <w:r>
        <w:rPr>
          <w:rStyle w:val="VerbatimChar"/>
        </w:rPr>
        <w:t xml:space="preserve">                                                            NA</w:t>
      </w:r>
      <w:r>
        <w:br/>
      </w:r>
      <w:r>
        <w:rPr>
          <w:rStyle w:val="VerbatimChar"/>
        </w:rPr>
        <w:t>## 724                                                                      NA</w:t>
      </w:r>
      <w:r>
        <w:br/>
      </w:r>
      <w:r>
        <w:rPr>
          <w:rStyle w:val="VerbatimChar"/>
        </w:rPr>
        <w:t>## 725                                                                      NA</w:t>
      </w:r>
      <w:r>
        <w:br/>
      </w:r>
      <w:r>
        <w:rPr>
          <w:rStyle w:val="VerbatimChar"/>
        </w:rPr>
        <w:t xml:space="preserve">## 726                             </w:t>
      </w:r>
      <w:r>
        <w:rPr>
          <w:rStyle w:val="VerbatimChar"/>
        </w:rPr>
        <w:t xml:space="preserve">                                         NA</w:t>
      </w:r>
      <w:r>
        <w:br/>
      </w:r>
      <w:r>
        <w:rPr>
          <w:rStyle w:val="VerbatimChar"/>
        </w:rPr>
        <w:t>## 727                               Travailleur pour compte propre        240</w:t>
      </w:r>
      <w:r>
        <w:br/>
      </w:r>
      <w:r>
        <w:rPr>
          <w:rStyle w:val="VerbatimChar"/>
        </w:rPr>
        <w:t>## 728                                                                      NA</w:t>
      </w:r>
      <w:r>
        <w:br/>
      </w:r>
      <w:r>
        <w:rPr>
          <w:rStyle w:val="VerbatimChar"/>
        </w:rPr>
        <w:t xml:space="preserve">## 729                                                </w:t>
      </w:r>
      <w:r>
        <w:rPr>
          <w:rStyle w:val="VerbatimChar"/>
        </w:rPr>
        <w:t xml:space="preserve">                      NA</w:t>
      </w:r>
      <w:r>
        <w:br/>
      </w:r>
      <w:r>
        <w:rPr>
          <w:rStyle w:val="VerbatimChar"/>
        </w:rPr>
        <w:t>## 730                                                                      NA</w:t>
      </w:r>
      <w:r>
        <w:br/>
      </w:r>
      <w:r>
        <w:rPr>
          <w:rStyle w:val="VerbatimChar"/>
        </w:rPr>
        <w:t>## 731                                                                      NA</w:t>
      </w:r>
      <w:r>
        <w:br/>
      </w:r>
      <w:r>
        <w:rPr>
          <w:rStyle w:val="VerbatimChar"/>
        </w:rPr>
        <w:t xml:space="preserve">## 732                                                                   </w:t>
      </w:r>
      <w:r>
        <w:rPr>
          <w:rStyle w:val="VerbatimChar"/>
        </w:rPr>
        <w:t xml:space="preserve">   NA</w:t>
      </w:r>
      <w:r>
        <w:br/>
      </w:r>
      <w:r>
        <w:rPr>
          <w:rStyle w:val="VerbatimChar"/>
        </w:rPr>
        <w:t>## 733                                                                      NA</w:t>
      </w:r>
      <w:r>
        <w:br/>
      </w:r>
      <w:r>
        <w:rPr>
          <w:rStyle w:val="VerbatimChar"/>
        </w:rPr>
        <w:t>## 734                                                                      NA</w:t>
      </w:r>
      <w:r>
        <w:br/>
      </w:r>
      <w:r>
        <w:rPr>
          <w:rStyle w:val="VerbatimChar"/>
        </w:rPr>
        <w:t>## 735                                                                      NA</w:t>
      </w:r>
      <w:r>
        <w:br/>
      </w:r>
      <w:r>
        <w:rPr>
          <w:rStyle w:val="VerbatimChar"/>
        </w:rPr>
        <w:t xml:space="preserve">## 736       </w:t>
      </w:r>
      <w:r>
        <w:rPr>
          <w:rStyle w:val="VerbatimChar"/>
        </w:rPr>
        <w:t xml:space="preserve">                                                               NA</w:t>
      </w:r>
      <w:r>
        <w:br/>
      </w:r>
      <w:r>
        <w:rPr>
          <w:rStyle w:val="VerbatimChar"/>
        </w:rPr>
        <w:t>## 737                                                                      NA</w:t>
      </w:r>
      <w:r>
        <w:br/>
      </w:r>
      <w:r>
        <w:rPr>
          <w:rStyle w:val="VerbatimChar"/>
        </w:rPr>
        <w:t>## 738                                                                      NA</w:t>
      </w:r>
      <w:r>
        <w:br/>
      </w:r>
      <w:r>
        <w:rPr>
          <w:rStyle w:val="VerbatimChar"/>
        </w:rPr>
        <w:t xml:space="preserve">## 739                          </w:t>
      </w:r>
      <w:r>
        <w:rPr>
          <w:rStyle w:val="VerbatimChar"/>
        </w:rPr>
        <w:t xml:space="preserve">                                            NA</w:t>
      </w:r>
      <w:r>
        <w:br/>
      </w:r>
      <w:r>
        <w:rPr>
          <w:rStyle w:val="VerbatimChar"/>
        </w:rPr>
        <w:t>## 740                                                                      NA</w:t>
      </w:r>
      <w:r>
        <w:br/>
      </w:r>
      <w:r>
        <w:rPr>
          <w:rStyle w:val="VerbatimChar"/>
        </w:rPr>
        <w:t>## 741                                                                      NA</w:t>
      </w:r>
      <w:r>
        <w:br/>
      </w:r>
      <w:r>
        <w:rPr>
          <w:rStyle w:val="VerbatimChar"/>
        </w:rPr>
        <w:t xml:space="preserve">## 742                                             </w:t>
      </w:r>
      <w:r>
        <w:rPr>
          <w:rStyle w:val="VerbatimChar"/>
        </w:rPr>
        <w:t xml:space="preserve">                         NA</w:t>
      </w:r>
      <w:r>
        <w:br/>
      </w:r>
      <w:r>
        <w:rPr>
          <w:rStyle w:val="VerbatimChar"/>
        </w:rPr>
        <w:t xml:space="preserve">## 743                                                                      </w:t>
      </w:r>
      <w:r>
        <w:rPr>
          <w:rStyle w:val="VerbatimChar"/>
        </w:rPr>
        <w:lastRenderedPageBreak/>
        <w:t>NA</w:t>
      </w:r>
      <w:r>
        <w:br/>
      </w:r>
      <w:r>
        <w:rPr>
          <w:rStyle w:val="VerbatimChar"/>
        </w:rPr>
        <w:t>## 744                                                                      NA</w:t>
      </w:r>
      <w:r>
        <w:br/>
      </w:r>
      <w:r>
        <w:rPr>
          <w:rStyle w:val="VerbatimChar"/>
        </w:rPr>
        <w:t xml:space="preserve">## 745                                                                </w:t>
      </w:r>
      <w:r>
        <w:rPr>
          <w:rStyle w:val="VerbatimChar"/>
        </w:rPr>
        <w:t xml:space="preserve">      NA</w:t>
      </w:r>
      <w:r>
        <w:br/>
      </w:r>
      <w:r>
        <w:rPr>
          <w:rStyle w:val="VerbatimChar"/>
        </w:rPr>
        <w:t>## 746                                                                      NA</w:t>
      </w:r>
      <w:r>
        <w:br/>
      </w:r>
      <w:r>
        <w:rPr>
          <w:rStyle w:val="VerbatimChar"/>
        </w:rPr>
        <w:t>## 747                                                                      NA</w:t>
      </w:r>
      <w:r>
        <w:br/>
      </w:r>
      <w:r>
        <w:rPr>
          <w:rStyle w:val="VerbatimChar"/>
        </w:rPr>
        <w:t>## 748                                                                      NA</w:t>
      </w:r>
      <w:r>
        <w:br/>
      </w:r>
      <w:r>
        <w:rPr>
          <w:rStyle w:val="VerbatimChar"/>
        </w:rPr>
        <w:t xml:space="preserve">## 749    </w:t>
      </w:r>
      <w:r>
        <w:rPr>
          <w:rStyle w:val="VerbatimChar"/>
        </w:rPr>
        <w:t xml:space="preserve">                                                                  NA</w:t>
      </w:r>
      <w:r>
        <w:br/>
      </w:r>
      <w:r>
        <w:rPr>
          <w:rStyle w:val="VerbatimChar"/>
        </w:rPr>
        <w:t>## 750                                                                      NA</w:t>
      </w:r>
      <w:r>
        <w:br/>
      </w:r>
      <w:r>
        <w:rPr>
          <w:rStyle w:val="VerbatimChar"/>
        </w:rPr>
        <w:t>## 751                                                                      NA</w:t>
      </w:r>
      <w:r>
        <w:br/>
      </w:r>
      <w:r>
        <w:rPr>
          <w:rStyle w:val="VerbatimChar"/>
        </w:rPr>
        <w:t xml:space="preserve">## 752                       </w:t>
      </w:r>
      <w:r>
        <w:rPr>
          <w:rStyle w:val="VerbatimChar"/>
        </w:rPr>
        <w:t xml:space="preserve">                                               NA</w:t>
      </w:r>
      <w:r>
        <w:br/>
      </w:r>
      <w:r>
        <w:rPr>
          <w:rStyle w:val="VerbatimChar"/>
        </w:rPr>
        <w:t>## 753                                                                      NA</w:t>
      </w:r>
      <w:r>
        <w:br/>
      </w:r>
      <w:r>
        <w:rPr>
          <w:rStyle w:val="VerbatimChar"/>
        </w:rPr>
        <w:t>## 754                                                                      NA</w:t>
      </w:r>
      <w:r>
        <w:br/>
      </w:r>
      <w:r>
        <w:rPr>
          <w:rStyle w:val="VerbatimChar"/>
        </w:rPr>
        <w:t xml:space="preserve">## 755                                          </w:t>
      </w:r>
      <w:r>
        <w:rPr>
          <w:rStyle w:val="VerbatimChar"/>
        </w:rPr>
        <w:t xml:space="preserve">                            NA</w:t>
      </w:r>
      <w:r>
        <w:br/>
      </w:r>
      <w:r>
        <w:rPr>
          <w:rStyle w:val="VerbatimChar"/>
        </w:rPr>
        <w:t>## 756                                                                      NA</w:t>
      </w:r>
      <w:r>
        <w:br/>
      </w:r>
      <w:r>
        <w:rPr>
          <w:rStyle w:val="VerbatimChar"/>
        </w:rPr>
        <w:t>## 757                                                                      NA</w:t>
      </w:r>
      <w:r>
        <w:br/>
      </w:r>
      <w:r>
        <w:rPr>
          <w:rStyle w:val="VerbatimChar"/>
        </w:rPr>
        <w:t>## 758                                                                      NA</w:t>
      </w:r>
      <w:r>
        <w:br/>
      </w:r>
      <w:r>
        <w:rPr>
          <w:rStyle w:val="VerbatimChar"/>
        </w:rPr>
        <w:t>## 759                                                                      NA</w:t>
      </w:r>
      <w:r>
        <w:br/>
      </w:r>
      <w:r>
        <w:rPr>
          <w:rStyle w:val="VerbatimChar"/>
        </w:rPr>
        <w:t xml:space="preserve">## 760             </w:t>
      </w:r>
      <w:r>
        <w:rPr>
          <w:rStyle w:val="VerbatimChar"/>
        </w:rPr>
        <w:t xml:space="preserve">                                                         NA</w:t>
      </w:r>
      <w:r>
        <w:br/>
      </w:r>
      <w:r>
        <w:rPr>
          <w:rStyle w:val="VerbatimChar"/>
        </w:rPr>
        <w:t>## 761                                                                      NA</w:t>
      </w:r>
      <w:r>
        <w:br/>
      </w:r>
      <w:r>
        <w:rPr>
          <w:rStyle w:val="VerbatimChar"/>
        </w:rPr>
        <w:t>## 762                                                                      NA</w:t>
      </w:r>
      <w:r>
        <w:br/>
      </w:r>
      <w:r>
        <w:rPr>
          <w:rStyle w:val="VerbatimChar"/>
        </w:rPr>
        <w:t xml:space="preserve">## 763                                </w:t>
      </w:r>
      <w:r>
        <w:rPr>
          <w:rStyle w:val="VerbatimChar"/>
        </w:rPr>
        <w:t xml:space="preserve">                                      NA</w:t>
      </w:r>
      <w:r>
        <w:br/>
      </w:r>
      <w:r>
        <w:rPr>
          <w:rStyle w:val="VerbatimChar"/>
        </w:rPr>
        <w:t>## 764                                                                      NA</w:t>
      </w:r>
      <w:r>
        <w:br/>
      </w:r>
      <w:r>
        <w:rPr>
          <w:rStyle w:val="VerbatimChar"/>
        </w:rPr>
        <w:t>## 765                                                                      NA</w:t>
      </w:r>
      <w:r>
        <w:br/>
      </w:r>
      <w:r>
        <w:rPr>
          <w:rStyle w:val="VerbatimChar"/>
        </w:rPr>
        <w:t xml:space="preserve">## 766                                                   </w:t>
      </w:r>
      <w:r>
        <w:rPr>
          <w:rStyle w:val="VerbatimChar"/>
        </w:rPr>
        <w:t xml:space="preserve">                   NA</w:t>
      </w:r>
      <w:r>
        <w:br/>
      </w:r>
      <w:r>
        <w:rPr>
          <w:rStyle w:val="VerbatimChar"/>
        </w:rPr>
        <w:t>## 767                                                                      NA</w:t>
      </w:r>
      <w:r>
        <w:br/>
      </w:r>
      <w:r>
        <w:rPr>
          <w:rStyle w:val="VerbatimChar"/>
        </w:rPr>
        <w:t xml:space="preserve">## 768                                                                      </w:t>
      </w:r>
      <w:r>
        <w:rPr>
          <w:rStyle w:val="VerbatimChar"/>
        </w:rPr>
        <w:lastRenderedPageBreak/>
        <w:t>NA</w:t>
      </w:r>
      <w:r>
        <w:br/>
      </w:r>
      <w:r>
        <w:rPr>
          <w:rStyle w:val="VerbatimChar"/>
        </w:rPr>
        <w:t xml:space="preserve">## 769                                                                      </w:t>
      </w:r>
      <w:r>
        <w:rPr>
          <w:rStyle w:val="VerbatimChar"/>
        </w:rPr>
        <w:t>NA</w:t>
      </w:r>
      <w:r>
        <w:br/>
      </w:r>
      <w:r>
        <w:rPr>
          <w:rStyle w:val="VerbatimChar"/>
        </w:rPr>
        <w:t>## 770                                                                      NA</w:t>
      </w:r>
      <w:r>
        <w:br/>
      </w:r>
      <w:r>
        <w:rPr>
          <w:rStyle w:val="VerbatimChar"/>
        </w:rPr>
        <w:t>## 771                                                                      NA</w:t>
      </w:r>
      <w:r>
        <w:br/>
      </w:r>
      <w:r>
        <w:rPr>
          <w:rStyle w:val="VerbatimChar"/>
        </w:rPr>
        <w:t>## 772                                                                      NA</w:t>
      </w:r>
      <w:r>
        <w:br/>
      </w:r>
      <w:r>
        <w:rPr>
          <w:rStyle w:val="VerbatimChar"/>
        </w:rPr>
        <w:t xml:space="preserve">## 773          </w:t>
      </w:r>
      <w:r>
        <w:rPr>
          <w:rStyle w:val="VerbatimChar"/>
        </w:rPr>
        <w:t xml:space="preserve">                                                            NA</w:t>
      </w:r>
      <w:r>
        <w:br/>
      </w:r>
      <w:r>
        <w:rPr>
          <w:rStyle w:val="VerbatimChar"/>
        </w:rPr>
        <w:t>## 774                                                                      NA</w:t>
      </w:r>
      <w:r>
        <w:br/>
      </w:r>
      <w:r>
        <w:rPr>
          <w:rStyle w:val="VerbatimChar"/>
        </w:rPr>
        <w:t>## 775                                                                      NA</w:t>
      </w:r>
      <w:r>
        <w:br/>
      </w:r>
      <w:r>
        <w:rPr>
          <w:rStyle w:val="VerbatimChar"/>
        </w:rPr>
        <w:t xml:space="preserve">## 776                             </w:t>
      </w:r>
      <w:r>
        <w:rPr>
          <w:rStyle w:val="VerbatimChar"/>
        </w:rPr>
        <w:t xml:space="preserve">                                         NA</w:t>
      </w:r>
      <w:r>
        <w:br/>
      </w:r>
      <w:r>
        <w:rPr>
          <w:rStyle w:val="VerbatimChar"/>
        </w:rPr>
        <w:t>## 777                                                                      NA</w:t>
      </w:r>
      <w:r>
        <w:br/>
      </w:r>
      <w:r>
        <w:rPr>
          <w:rStyle w:val="VerbatimChar"/>
        </w:rPr>
        <w:t>## 778                                                                      NA</w:t>
      </w:r>
      <w:r>
        <w:br/>
      </w:r>
      <w:r>
        <w:rPr>
          <w:rStyle w:val="VerbatimChar"/>
        </w:rPr>
        <w:t xml:space="preserve">## 779                                                </w:t>
      </w:r>
      <w:r>
        <w:rPr>
          <w:rStyle w:val="VerbatimChar"/>
        </w:rPr>
        <w:t xml:space="preserve">                      NA</w:t>
      </w:r>
      <w:r>
        <w:br/>
      </w:r>
      <w:r>
        <w:rPr>
          <w:rStyle w:val="VerbatimChar"/>
        </w:rPr>
        <w:t>## 780                                                                      NA</w:t>
      </w:r>
      <w:r>
        <w:br/>
      </w:r>
      <w:r>
        <w:rPr>
          <w:rStyle w:val="VerbatimChar"/>
        </w:rPr>
        <w:t>## 781                                                                      NA</w:t>
      </w:r>
      <w:r>
        <w:br/>
      </w:r>
      <w:r>
        <w:rPr>
          <w:rStyle w:val="VerbatimChar"/>
        </w:rPr>
        <w:t xml:space="preserve">## 782                               Travailleur pour compte propre      </w:t>
      </w:r>
      <w:r>
        <w:rPr>
          <w:rStyle w:val="VerbatimChar"/>
        </w:rPr>
        <w:t xml:space="preserve">  720</w:t>
      </w:r>
      <w:r>
        <w:br/>
      </w:r>
      <w:r>
        <w:rPr>
          <w:rStyle w:val="VerbatimChar"/>
        </w:rPr>
        <w:t>## 783                                                                      NA</w:t>
      </w:r>
      <w:r>
        <w:br/>
      </w:r>
      <w:r>
        <w:rPr>
          <w:rStyle w:val="VerbatimChar"/>
        </w:rPr>
        <w:t>## 784                                                                      NA</w:t>
      </w:r>
      <w:r>
        <w:br/>
      </w:r>
      <w:r>
        <w:rPr>
          <w:rStyle w:val="VerbatimChar"/>
        </w:rPr>
        <w:t>## 785                                                                      NA</w:t>
      </w:r>
      <w:r>
        <w:br/>
      </w:r>
      <w:r>
        <w:rPr>
          <w:rStyle w:val="VerbatimChar"/>
        </w:rPr>
        <w:t xml:space="preserve">## 786       </w:t>
      </w:r>
      <w:r>
        <w:rPr>
          <w:rStyle w:val="VerbatimChar"/>
        </w:rPr>
        <w:t xml:space="preserve">                                                               NA</w:t>
      </w:r>
      <w:r>
        <w:br/>
      </w:r>
      <w:r>
        <w:rPr>
          <w:rStyle w:val="VerbatimChar"/>
        </w:rPr>
        <w:t>## 787                                                                      NA</w:t>
      </w:r>
      <w:r>
        <w:br/>
      </w:r>
      <w:r>
        <w:rPr>
          <w:rStyle w:val="VerbatimChar"/>
        </w:rPr>
        <w:t>## 788                                                                      NA</w:t>
      </w:r>
      <w:r>
        <w:br/>
      </w:r>
      <w:r>
        <w:rPr>
          <w:rStyle w:val="VerbatimChar"/>
        </w:rPr>
        <w:t xml:space="preserve">## 789                          </w:t>
      </w:r>
      <w:r>
        <w:rPr>
          <w:rStyle w:val="VerbatimChar"/>
        </w:rPr>
        <w:t xml:space="preserve">                                            NA</w:t>
      </w:r>
      <w:r>
        <w:br/>
      </w:r>
      <w:r>
        <w:rPr>
          <w:rStyle w:val="VerbatimChar"/>
        </w:rPr>
        <w:t>## 790                                                                      NA</w:t>
      </w:r>
      <w:r>
        <w:br/>
      </w:r>
      <w:r>
        <w:rPr>
          <w:rStyle w:val="VerbatimChar"/>
        </w:rPr>
        <w:t>## 791                                                                      NA</w:t>
      </w:r>
      <w:r>
        <w:br/>
      </w:r>
      <w:r>
        <w:rPr>
          <w:rStyle w:val="VerbatimChar"/>
        </w:rPr>
        <w:t xml:space="preserve">## 792                                             </w:t>
      </w:r>
      <w:r>
        <w:rPr>
          <w:rStyle w:val="VerbatimChar"/>
        </w:rPr>
        <w:t xml:space="preserve">                         NA</w:t>
      </w:r>
      <w:r>
        <w:br/>
      </w:r>
      <w:r>
        <w:rPr>
          <w:rStyle w:val="VerbatimChar"/>
        </w:rPr>
        <w:t xml:space="preserve">## 793                                                                      </w:t>
      </w:r>
      <w:r>
        <w:rPr>
          <w:rStyle w:val="VerbatimChar"/>
        </w:rPr>
        <w:lastRenderedPageBreak/>
        <w:t>NA</w:t>
      </w:r>
      <w:r>
        <w:br/>
      </w:r>
      <w:r>
        <w:rPr>
          <w:rStyle w:val="VerbatimChar"/>
        </w:rPr>
        <w:t>## 794                                                                      NA</w:t>
      </w:r>
      <w:r>
        <w:br/>
      </w:r>
      <w:r>
        <w:rPr>
          <w:rStyle w:val="VerbatimChar"/>
        </w:rPr>
        <w:t xml:space="preserve">## 795                                                                </w:t>
      </w:r>
      <w:r>
        <w:rPr>
          <w:rStyle w:val="VerbatimChar"/>
        </w:rPr>
        <w:t xml:space="preserve">      NA</w:t>
      </w:r>
      <w:r>
        <w:br/>
      </w:r>
      <w:r>
        <w:rPr>
          <w:rStyle w:val="VerbatimChar"/>
        </w:rPr>
        <w:t>## 796                                                                      NA</w:t>
      </w:r>
      <w:r>
        <w:br/>
      </w:r>
      <w:r>
        <w:rPr>
          <w:rStyle w:val="VerbatimChar"/>
        </w:rPr>
        <w:t>## 797                                                                      NA</w:t>
      </w:r>
      <w:r>
        <w:br/>
      </w:r>
      <w:r>
        <w:rPr>
          <w:rStyle w:val="VerbatimChar"/>
        </w:rPr>
        <w:t>## 798                                                                      NA</w:t>
      </w:r>
      <w:r>
        <w:br/>
      </w:r>
      <w:r>
        <w:rPr>
          <w:rStyle w:val="VerbatimChar"/>
        </w:rPr>
        <w:t xml:space="preserve">## 799    </w:t>
      </w:r>
      <w:r>
        <w:rPr>
          <w:rStyle w:val="VerbatimChar"/>
        </w:rPr>
        <w:t xml:space="preserve">                                                                  NA</w:t>
      </w:r>
      <w:r>
        <w:br/>
      </w:r>
      <w:r>
        <w:rPr>
          <w:rStyle w:val="VerbatimChar"/>
        </w:rPr>
        <w:t>## 800                                                                      NA</w:t>
      </w:r>
      <w:r>
        <w:br/>
      </w:r>
      <w:r>
        <w:rPr>
          <w:rStyle w:val="VerbatimChar"/>
        </w:rPr>
        <w:t>## 801                                                                      NA</w:t>
      </w:r>
      <w:r>
        <w:br/>
      </w:r>
      <w:r>
        <w:rPr>
          <w:rStyle w:val="VerbatimChar"/>
        </w:rPr>
        <w:t xml:space="preserve">## 802                       </w:t>
      </w:r>
      <w:r>
        <w:rPr>
          <w:rStyle w:val="VerbatimChar"/>
        </w:rPr>
        <w:t xml:space="preserve">                                               NA</w:t>
      </w:r>
      <w:r>
        <w:br/>
      </w:r>
      <w:r>
        <w:rPr>
          <w:rStyle w:val="VerbatimChar"/>
        </w:rPr>
        <w:t>## 803                                                                      NA</w:t>
      </w:r>
      <w:r>
        <w:br/>
      </w:r>
      <w:r>
        <w:rPr>
          <w:rStyle w:val="VerbatimChar"/>
        </w:rPr>
        <w:t>## 804                                                                      NA</w:t>
      </w:r>
      <w:r>
        <w:br/>
      </w:r>
      <w:r>
        <w:rPr>
          <w:rStyle w:val="VerbatimChar"/>
        </w:rPr>
        <w:t xml:space="preserve">## 805                                          </w:t>
      </w:r>
      <w:r>
        <w:rPr>
          <w:rStyle w:val="VerbatimChar"/>
        </w:rPr>
        <w:t xml:space="preserve">                            NA</w:t>
      </w:r>
      <w:r>
        <w:br/>
      </w:r>
      <w:r>
        <w:rPr>
          <w:rStyle w:val="VerbatimChar"/>
        </w:rPr>
        <w:t>## 806                                                                      NA</w:t>
      </w:r>
      <w:r>
        <w:br/>
      </w:r>
      <w:r>
        <w:rPr>
          <w:rStyle w:val="VerbatimChar"/>
        </w:rPr>
        <w:t>## 807                                                                      NA</w:t>
      </w:r>
      <w:r>
        <w:br/>
      </w:r>
      <w:r>
        <w:rPr>
          <w:rStyle w:val="VerbatimChar"/>
        </w:rPr>
        <w:t>## 808                                                                      NA</w:t>
      </w:r>
      <w:r>
        <w:br/>
      </w:r>
      <w:r>
        <w:rPr>
          <w:rStyle w:val="VerbatimChar"/>
        </w:rPr>
        <w:t>## 809                                                                      NA</w:t>
      </w:r>
      <w:r>
        <w:br/>
      </w:r>
      <w:r>
        <w:rPr>
          <w:rStyle w:val="VerbatimChar"/>
        </w:rPr>
        <w:t xml:space="preserve">## 810             </w:t>
      </w:r>
      <w:r>
        <w:rPr>
          <w:rStyle w:val="VerbatimChar"/>
        </w:rPr>
        <w:t xml:space="preserve">                                                         NA</w:t>
      </w:r>
      <w:r>
        <w:br/>
      </w:r>
      <w:r>
        <w:rPr>
          <w:rStyle w:val="VerbatimChar"/>
        </w:rPr>
        <w:t>## 811                                                                      NA</w:t>
      </w:r>
      <w:r>
        <w:br/>
      </w:r>
      <w:r>
        <w:rPr>
          <w:rStyle w:val="VerbatimChar"/>
        </w:rPr>
        <w:t>## 812                                                                      NA</w:t>
      </w:r>
      <w:r>
        <w:br/>
      </w:r>
      <w:r>
        <w:rPr>
          <w:rStyle w:val="VerbatimChar"/>
        </w:rPr>
        <w:t xml:space="preserve">## 813                                </w:t>
      </w:r>
      <w:r>
        <w:rPr>
          <w:rStyle w:val="VerbatimChar"/>
        </w:rPr>
        <w:t xml:space="preserve">                                      NA</w:t>
      </w:r>
      <w:r>
        <w:br/>
      </w:r>
      <w:r>
        <w:rPr>
          <w:rStyle w:val="VerbatimChar"/>
        </w:rPr>
        <w:t>## 814                                                                      NA</w:t>
      </w:r>
      <w:r>
        <w:br/>
      </w:r>
      <w:r>
        <w:rPr>
          <w:rStyle w:val="VerbatimChar"/>
        </w:rPr>
        <w:t>## 815                                                                      NA</w:t>
      </w:r>
      <w:r>
        <w:br/>
      </w:r>
      <w:r>
        <w:rPr>
          <w:rStyle w:val="VerbatimChar"/>
        </w:rPr>
        <w:t xml:space="preserve">## 816                                                   </w:t>
      </w:r>
      <w:r>
        <w:rPr>
          <w:rStyle w:val="VerbatimChar"/>
        </w:rPr>
        <w:t xml:space="preserve">                   NA</w:t>
      </w:r>
      <w:r>
        <w:br/>
      </w:r>
      <w:r>
        <w:rPr>
          <w:rStyle w:val="VerbatimChar"/>
        </w:rPr>
        <w:t>## 817                                                                      NA</w:t>
      </w:r>
      <w:r>
        <w:br/>
      </w:r>
      <w:r>
        <w:rPr>
          <w:rStyle w:val="VerbatimChar"/>
        </w:rPr>
        <w:t xml:space="preserve">## 818                                                                      </w:t>
      </w:r>
      <w:r>
        <w:rPr>
          <w:rStyle w:val="VerbatimChar"/>
        </w:rPr>
        <w:lastRenderedPageBreak/>
        <w:t>NA</w:t>
      </w:r>
      <w:r>
        <w:br/>
      </w:r>
      <w:r>
        <w:rPr>
          <w:rStyle w:val="VerbatimChar"/>
        </w:rPr>
        <w:t xml:space="preserve">## 819                                                                      </w:t>
      </w:r>
      <w:r>
        <w:rPr>
          <w:rStyle w:val="VerbatimChar"/>
        </w:rPr>
        <w:t>NA</w:t>
      </w:r>
      <w:r>
        <w:br/>
      </w:r>
      <w:r>
        <w:rPr>
          <w:rStyle w:val="VerbatimChar"/>
        </w:rPr>
        <w:t>## 820                                                                      NA</w:t>
      </w:r>
      <w:r>
        <w:br/>
      </w:r>
      <w:r>
        <w:rPr>
          <w:rStyle w:val="VerbatimChar"/>
        </w:rPr>
        <w:t>## 821                                                                      NA</w:t>
      </w:r>
      <w:r>
        <w:br/>
      </w:r>
      <w:r>
        <w:rPr>
          <w:rStyle w:val="VerbatimChar"/>
        </w:rPr>
        <w:t>## 822                                                                      NA</w:t>
      </w:r>
      <w:r>
        <w:br/>
      </w:r>
      <w:r>
        <w:rPr>
          <w:rStyle w:val="VerbatimChar"/>
        </w:rPr>
        <w:t xml:space="preserve">## 823          </w:t>
      </w:r>
      <w:r>
        <w:rPr>
          <w:rStyle w:val="VerbatimChar"/>
        </w:rPr>
        <w:t xml:space="preserve">                                                            NA</w:t>
      </w:r>
      <w:r>
        <w:br/>
      </w:r>
      <w:r>
        <w:rPr>
          <w:rStyle w:val="VerbatimChar"/>
        </w:rPr>
        <w:t>## 824                                                                      NA</w:t>
      </w:r>
      <w:r>
        <w:br/>
      </w:r>
      <w:r>
        <w:rPr>
          <w:rStyle w:val="VerbatimChar"/>
        </w:rPr>
        <w:t>## 825                                                                      NA</w:t>
      </w:r>
      <w:r>
        <w:br/>
      </w:r>
      <w:r>
        <w:rPr>
          <w:rStyle w:val="VerbatimChar"/>
        </w:rPr>
        <w:t xml:space="preserve">## 826                             </w:t>
      </w:r>
      <w:r>
        <w:rPr>
          <w:rStyle w:val="VerbatimChar"/>
        </w:rPr>
        <w:t xml:space="preserve">                                         NA</w:t>
      </w:r>
      <w:r>
        <w:br/>
      </w:r>
      <w:r>
        <w:rPr>
          <w:rStyle w:val="VerbatimChar"/>
        </w:rPr>
        <w:t>## 827                                                                      NA</w:t>
      </w:r>
      <w:r>
        <w:br/>
      </w:r>
      <w:r>
        <w:rPr>
          <w:rStyle w:val="VerbatimChar"/>
        </w:rPr>
        <w:t>## 828                                                                      NA</w:t>
      </w:r>
      <w:r>
        <w:br/>
      </w:r>
      <w:r>
        <w:rPr>
          <w:rStyle w:val="VerbatimChar"/>
        </w:rPr>
        <w:t xml:space="preserve">## 829                                                </w:t>
      </w:r>
      <w:r>
        <w:rPr>
          <w:rStyle w:val="VerbatimChar"/>
        </w:rPr>
        <w:t xml:space="preserve">                      NA</w:t>
      </w:r>
      <w:r>
        <w:br/>
      </w:r>
      <w:r>
        <w:rPr>
          <w:rStyle w:val="VerbatimChar"/>
        </w:rPr>
        <w:t>## 830                                                                      NA</w:t>
      </w:r>
      <w:r>
        <w:br/>
      </w:r>
      <w:r>
        <w:rPr>
          <w:rStyle w:val="VerbatimChar"/>
        </w:rPr>
        <w:t>## 831                                                                      NA</w:t>
      </w:r>
      <w:r>
        <w:br/>
      </w:r>
      <w:r>
        <w:rPr>
          <w:rStyle w:val="VerbatimChar"/>
        </w:rPr>
        <w:t xml:space="preserve">## 832                                                                   </w:t>
      </w:r>
      <w:r>
        <w:rPr>
          <w:rStyle w:val="VerbatimChar"/>
        </w:rPr>
        <w:t xml:space="preserve">   NA</w:t>
      </w:r>
      <w:r>
        <w:br/>
      </w:r>
      <w:r>
        <w:rPr>
          <w:rStyle w:val="VerbatimChar"/>
        </w:rPr>
        <w:t>## 833                                                                      NA</w:t>
      </w:r>
      <w:r>
        <w:br/>
      </w:r>
      <w:r>
        <w:rPr>
          <w:rStyle w:val="VerbatimChar"/>
        </w:rPr>
        <w:t>## 834                                                                      NA</w:t>
      </w:r>
      <w:r>
        <w:br/>
      </w:r>
      <w:r>
        <w:rPr>
          <w:rStyle w:val="VerbatimChar"/>
        </w:rPr>
        <w:t>## 835                                                                      NA</w:t>
      </w:r>
      <w:r>
        <w:br/>
      </w:r>
      <w:r>
        <w:rPr>
          <w:rStyle w:val="VerbatimChar"/>
        </w:rPr>
        <w:t xml:space="preserve">## 836       </w:t>
      </w:r>
      <w:r>
        <w:rPr>
          <w:rStyle w:val="VerbatimChar"/>
        </w:rPr>
        <w:t xml:space="preserve">                                                               NA</w:t>
      </w:r>
      <w:r>
        <w:br/>
      </w:r>
      <w:r>
        <w:rPr>
          <w:rStyle w:val="VerbatimChar"/>
        </w:rPr>
        <w:t>## 837                                                                      NA</w:t>
      </w:r>
      <w:r>
        <w:br/>
      </w:r>
      <w:r>
        <w:rPr>
          <w:rStyle w:val="VerbatimChar"/>
        </w:rPr>
        <w:t>## 838                                                                      NA</w:t>
      </w:r>
      <w:r>
        <w:br/>
      </w:r>
      <w:r>
        <w:rPr>
          <w:rStyle w:val="VerbatimChar"/>
        </w:rPr>
        <w:t xml:space="preserve">## 839                          </w:t>
      </w:r>
      <w:r>
        <w:rPr>
          <w:rStyle w:val="VerbatimChar"/>
        </w:rPr>
        <w:t xml:space="preserve">                                            NA</w:t>
      </w:r>
      <w:r>
        <w:br/>
      </w:r>
      <w:r>
        <w:rPr>
          <w:rStyle w:val="VerbatimChar"/>
        </w:rPr>
        <w:t>## 840                                                                      NA</w:t>
      </w:r>
      <w:r>
        <w:br/>
      </w:r>
      <w:r>
        <w:rPr>
          <w:rStyle w:val="VerbatimChar"/>
        </w:rPr>
        <w:t>## 841                                                                      NA</w:t>
      </w:r>
      <w:r>
        <w:br/>
      </w:r>
      <w:r>
        <w:rPr>
          <w:rStyle w:val="VerbatimChar"/>
        </w:rPr>
        <w:t xml:space="preserve">## 842                                             </w:t>
      </w:r>
      <w:r>
        <w:rPr>
          <w:rStyle w:val="VerbatimChar"/>
        </w:rPr>
        <w:t xml:space="preserve">                         NA</w:t>
      </w:r>
      <w:r>
        <w:br/>
      </w:r>
      <w:r>
        <w:rPr>
          <w:rStyle w:val="VerbatimChar"/>
        </w:rPr>
        <w:t xml:space="preserve">## 843                                                                      </w:t>
      </w:r>
      <w:r>
        <w:rPr>
          <w:rStyle w:val="VerbatimChar"/>
        </w:rPr>
        <w:lastRenderedPageBreak/>
        <w:t>NA</w:t>
      </w:r>
      <w:r>
        <w:br/>
      </w:r>
      <w:r>
        <w:rPr>
          <w:rStyle w:val="VerbatimChar"/>
        </w:rPr>
        <w:t>## 844                                                                      NA</w:t>
      </w:r>
      <w:r>
        <w:br/>
      </w:r>
      <w:r>
        <w:rPr>
          <w:rStyle w:val="VerbatimChar"/>
        </w:rPr>
        <w:t xml:space="preserve">## 845                                                                </w:t>
      </w:r>
      <w:r>
        <w:rPr>
          <w:rStyle w:val="VerbatimChar"/>
        </w:rPr>
        <w:t xml:space="preserve">      NA</w:t>
      </w:r>
      <w:r>
        <w:br/>
      </w:r>
      <w:r>
        <w:rPr>
          <w:rStyle w:val="VerbatimChar"/>
        </w:rPr>
        <w:t>## 846                                                                      NA</w:t>
      </w:r>
      <w:r>
        <w:br/>
      </w:r>
      <w:r>
        <w:rPr>
          <w:rStyle w:val="VerbatimChar"/>
        </w:rPr>
        <w:t>## 847                                                                      NA</w:t>
      </w:r>
      <w:r>
        <w:br/>
      </w:r>
      <w:r>
        <w:rPr>
          <w:rStyle w:val="VerbatimChar"/>
        </w:rPr>
        <w:t>## 848                                                                      NA</w:t>
      </w:r>
      <w:r>
        <w:br/>
      </w:r>
      <w:r>
        <w:rPr>
          <w:rStyle w:val="VerbatimChar"/>
        </w:rPr>
        <w:t xml:space="preserve">## 849    </w:t>
      </w:r>
      <w:r>
        <w:rPr>
          <w:rStyle w:val="VerbatimChar"/>
        </w:rPr>
        <w:t xml:space="preserve">                                                                  NA</w:t>
      </w:r>
      <w:r>
        <w:br/>
      </w:r>
      <w:r>
        <w:rPr>
          <w:rStyle w:val="VerbatimChar"/>
        </w:rPr>
        <w:t>## 850                                                                      NA</w:t>
      </w:r>
      <w:r>
        <w:br/>
      </w:r>
      <w:r>
        <w:rPr>
          <w:rStyle w:val="VerbatimChar"/>
        </w:rPr>
        <w:t>## 851                                                                      NA</w:t>
      </w:r>
      <w:r>
        <w:br/>
      </w:r>
      <w:r>
        <w:rPr>
          <w:rStyle w:val="VerbatimChar"/>
        </w:rPr>
        <w:t xml:space="preserve">## 852                       </w:t>
      </w:r>
      <w:r>
        <w:rPr>
          <w:rStyle w:val="VerbatimChar"/>
        </w:rPr>
        <w:t xml:space="preserve">                                               NA</w:t>
      </w:r>
      <w:r>
        <w:br/>
      </w:r>
      <w:r>
        <w:rPr>
          <w:rStyle w:val="VerbatimChar"/>
        </w:rPr>
        <w:t>## 853                                                                      NA</w:t>
      </w:r>
      <w:r>
        <w:br/>
      </w:r>
      <w:r>
        <w:rPr>
          <w:rStyle w:val="VerbatimChar"/>
        </w:rPr>
        <w:t>## 854                                                                      NA</w:t>
      </w:r>
      <w:r>
        <w:br/>
      </w:r>
      <w:r>
        <w:rPr>
          <w:rStyle w:val="VerbatimChar"/>
        </w:rPr>
        <w:t xml:space="preserve">## 855                                          </w:t>
      </w:r>
      <w:r>
        <w:rPr>
          <w:rStyle w:val="VerbatimChar"/>
        </w:rPr>
        <w:t xml:space="preserve">                            NA</w:t>
      </w:r>
      <w:r>
        <w:br/>
      </w:r>
      <w:r>
        <w:rPr>
          <w:rStyle w:val="VerbatimChar"/>
        </w:rPr>
        <w:t>## 856                                                                      NA</w:t>
      </w:r>
      <w:r>
        <w:br/>
      </w:r>
      <w:r>
        <w:rPr>
          <w:rStyle w:val="VerbatimChar"/>
        </w:rPr>
        <w:t>## 857                                                                      NA</w:t>
      </w:r>
      <w:r>
        <w:br/>
      </w:r>
      <w:r>
        <w:rPr>
          <w:rStyle w:val="VerbatimChar"/>
        </w:rPr>
        <w:t>## 858                                                                      NA</w:t>
      </w:r>
      <w:r>
        <w:br/>
      </w:r>
      <w:r>
        <w:rPr>
          <w:rStyle w:val="VerbatimChar"/>
        </w:rPr>
        <w:t>## 859                                                                      NA</w:t>
      </w:r>
      <w:r>
        <w:br/>
      </w:r>
      <w:r>
        <w:rPr>
          <w:rStyle w:val="VerbatimChar"/>
        </w:rPr>
        <w:t xml:space="preserve">## 860             </w:t>
      </w:r>
      <w:r>
        <w:rPr>
          <w:rStyle w:val="VerbatimChar"/>
        </w:rPr>
        <w:t xml:space="preserve">                                                         NA</w:t>
      </w:r>
      <w:r>
        <w:br/>
      </w:r>
      <w:r>
        <w:rPr>
          <w:rStyle w:val="VerbatimChar"/>
        </w:rPr>
        <w:t>## 861                                                                      NA</w:t>
      </w:r>
      <w:r>
        <w:br/>
      </w:r>
      <w:r>
        <w:rPr>
          <w:rStyle w:val="VerbatimChar"/>
        </w:rPr>
        <w:t>## 862                                                                      NA</w:t>
      </w:r>
      <w:r>
        <w:br/>
      </w:r>
      <w:r>
        <w:rPr>
          <w:rStyle w:val="VerbatimChar"/>
        </w:rPr>
        <w:t xml:space="preserve">## 863                                </w:t>
      </w:r>
      <w:r>
        <w:rPr>
          <w:rStyle w:val="VerbatimChar"/>
        </w:rPr>
        <w:t xml:space="preserve">                                      NA</w:t>
      </w:r>
      <w:r>
        <w:br/>
      </w:r>
      <w:r>
        <w:rPr>
          <w:rStyle w:val="VerbatimChar"/>
        </w:rPr>
        <w:t>## 864                                                                      NA</w:t>
      </w:r>
      <w:r>
        <w:br/>
      </w:r>
      <w:r>
        <w:rPr>
          <w:rStyle w:val="VerbatimChar"/>
        </w:rPr>
        <w:t>## 865                                                                      NA</w:t>
      </w:r>
      <w:r>
        <w:br/>
      </w:r>
      <w:r>
        <w:rPr>
          <w:rStyle w:val="VerbatimChar"/>
        </w:rPr>
        <w:t xml:space="preserve">## 866                                                   </w:t>
      </w:r>
      <w:r>
        <w:rPr>
          <w:rStyle w:val="VerbatimChar"/>
        </w:rPr>
        <w:t xml:space="preserve">                   NA</w:t>
      </w:r>
      <w:r>
        <w:br/>
      </w:r>
      <w:r>
        <w:rPr>
          <w:rStyle w:val="VerbatimChar"/>
        </w:rPr>
        <w:t>## 867                                                                      NA</w:t>
      </w:r>
      <w:r>
        <w:br/>
      </w:r>
      <w:r>
        <w:rPr>
          <w:rStyle w:val="VerbatimChar"/>
        </w:rPr>
        <w:t xml:space="preserve">## 868                                                                      </w:t>
      </w:r>
      <w:r>
        <w:rPr>
          <w:rStyle w:val="VerbatimChar"/>
        </w:rPr>
        <w:lastRenderedPageBreak/>
        <w:t>NA</w:t>
      </w:r>
      <w:r>
        <w:br/>
      </w:r>
      <w:r>
        <w:rPr>
          <w:rStyle w:val="VerbatimChar"/>
        </w:rPr>
        <w:t xml:space="preserve">## 869                                                                      </w:t>
      </w:r>
      <w:r>
        <w:rPr>
          <w:rStyle w:val="VerbatimChar"/>
        </w:rPr>
        <w:t>NA</w:t>
      </w:r>
      <w:r>
        <w:br/>
      </w:r>
      <w:r>
        <w:rPr>
          <w:rStyle w:val="VerbatimChar"/>
        </w:rPr>
        <w:t>## 870                                                                      NA</w:t>
      </w:r>
      <w:r>
        <w:br/>
      </w:r>
      <w:r>
        <w:rPr>
          <w:rStyle w:val="VerbatimChar"/>
        </w:rPr>
        <w:t>## 871                                                                      NA</w:t>
      </w:r>
      <w:r>
        <w:br/>
      </w:r>
      <w:r>
        <w:rPr>
          <w:rStyle w:val="VerbatimChar"/>
        </w:rPr>
        <w:t>## 872                                                                      NA</w:t>
      </w:r>
      <w:r>
        <w:br/>
      </w:r>
      <w:r>
        <w:rPr>
          <w:rStyle w:val="VerbatimChar"/>
        </w:rPr>
        <w:t xml:space="preserve">## 873          </w:t>
      </w:r>
      <w:r>
        <w:rPr>
          <w:rStyle w:val="VerbatimChar"/>
        </w:rPr>
        <w:t xml:space="preserve">                                                            NA</w:t>
      </w:r>
      <w:r>
        <w:br/>
      </w:r>
      <w:r>
        <w:rPr>
          <w:rStyle w:val="VerbatimChar"/>
        </w:rPr>
        <w:t>## 874                                                                      NA</w:t>
      </w:r>
      <w:r>
        <w:br/>
      </w:r>
      <w:r>
        <w:rPr>
          <w:rStyle w:val="VerbatimChar"/>
        </w:rPr>
        <w:t>## 875                                                                      NA</w:t>
      </w:r>
      <w:r>
        <w:br/>
      </w:r>
      <w:r>
        <w:rPr>
          <w:rStyle w:val="VerbatimChar"/>
        </w:rPr>
        <w:t xml:space="preserve">## 876                             </w:t>
      </w:r>
      <w:r>
        <w:rPr>
          <w:rStyle w:val="VerbatimChar"/>
        </w:rPr>
        <w:t xml:space="preserve">                                         NA</w:t>
      </w:r>
      <w:r>
        <w:br/>
      </w:r>
      <w:r>
        <w:rPr>
          <w:rStyle w:val="VerbatimChar"/>
        </w:rPr>
        <w:t>## 877                                                                      NA</w:t>
      </w:r>
      <w:r>
        <w:br/>
      </w:r>
      <w:r>
        <w:rPr>
          <w:rStyle w:val="VerbatimChar"/>
        </w:rPr>
        <w:t>## 878                                                                      NA</w:t>
      </w:r>
      <w:r>
        <w:br/>
      </w:r>
      <w:r>
        <w:rPr>
          <w:rStyle w:val="VerbatimChar"/>
        </w:rPr>
        <w:t xml:space="preserve">## 879                                                </w:t>
      </w:r>
      <w:r>
        <w:rPr>
          <w:rStyle w:val="VerbatimChar"/>
        </w:rPr>
        <w:t xml:space="preserve">                      NA</w:t>
      </w:r>
      <w:r>
        <w:br/>
      </w:r>
      <w:r>
        <w:rPr>
          <w:rStyle w:val="VerbatimChar"/>
        </w:rPr>
        <w:t>## 880                                                                      NA</w:t>
      </w:r>
      <w:r>
        <w:br/>
      </w:r>
      <w:r>
        <w:rPr>
          <w:rStyle w:val="VerbatimChar"/>
        </w:rPr>
        <w:t>## 881                                                                      NA</w:t>
      </w:r>
      <w:r>
        <w:br/>
      </w:r>
      <w:r>
        <w:rPr>
          <w:rStyle w:val="VerbatimChar"/>
        </w:rPr>
        <w:t xml:space="preserve">## 882                                                                   </w:t>
      </w:r>
      <w:r>
        <w:rPr>
          <w:rStyle w:val="VerbatimChar"/>
        </w:rPr>
        <w:t xml:space="preserve">   NA</w:t>
      </w:r>
      <w:r>
        <w:br/>
      </w:r>
      <w:r>
        <w:rPr>
          <w:rStyle w:val="VerbatimChar"/>
        </w:rPr>
        <w:t>## 883                                                                      NA</w:t>
      </w:r>
      <w:r>
        <w:br/>
      </w:r>
      <w:r>
        <w:rPr>
          <w:rStyle w:val="VerbatimChar"/>
        </w:rPr>
        <w:t>## 884                                                                      NA</w:t>
      </w:r>
      <w:r>
        <w:br/>
      </w:r>
      <w:r>
        <w:rPr>
          <w:rStyle w:val="VerbatimChar"/>
        </w:rPr>
        <w:t>## 885                                                                      NA</w:t>
      </w:r>
      <w:r>
        <w:br/>
      </w:r>
      <w:r>
        <w:rPr>
          <w:rStyle w:val="VerbatimChar"/>
        </w:rPr>
        <w:t xml:space="preserve">## 886       </w:t>
      </w:r>
      <w:r>
        <w:rPr>
          <w:rStyle w:val="VerbatimChar"/>
        </w:rPr>
        <w:t xml:space="preserve">                                                               NA</w:t>
      </w:r>
      <w:r>
        <w:br/>
      </w:r>
      <w:r>
        <w:rPr>
          <w:rStyle w:val="VerbatimChar"/>
        </w:rPr>
        <w:t>## 887                                                                      NA</w:t>
      </w:r>
      <w:r>
        <w:br/>
      </w:r>
      <w:r>
        <w:rPr>
          <w:rStyle w:val="VerbatimChar"/>
        </w:rPr>
        <w:t>## 888                                                                      NA</w:t>
      </w:r>
      <w:r>
        <w:br/>
      </w:r>
      <w:r>
        <w:rPr>
          <w:rStyle w:val="VerbatimChar"/>
        </w:rPr>
        <w:t xml:space="preserve">## 889                          </w:t>
      </w:r>
      <w:r>
        <w:rPr>
          <w:rStyle w:val="VerbatimChar"/>
        </w:rPr>
        <w:t xml:space="preserve">                                            NA</w:t>
      </w:r>
      <w:r>
        <w:br/>
      </w:r>
      <w:r>
        <w:rPr>
          <w:rStyle w:val="VerbatimChar"/>
        </w:rPr>
        <w:t>## 890                                                                      NA</w:t>
      </w:r>
      <w:r>
        <w:br/>
      </w:r>
      <w:r>
        <w:rPr>
          <w:rStyle w:val="VerbatimChar"/>
        </w:rPr>
        <w:t>## 891                                                                      NA</w:t>
      </w:r>
      <w:r>
        <w:br/>
      </w:r>
      <w:r>
        <w:rPr>
          <w:rStyle w:val="VerbatimChar"/>
        </w:rPr>
        <w:t xml:space="preserve">## 892                                             </w:t>
      </w:r>
      <w:r>
        <w:rPr>
          <w:rStyle w:val="VerbatimChar"/>
        </w:rPr>
        <w:t xml:space="preserve">                         NA</w:t>
      </w:r>
      <w:r>
        <w:br/>
      </w:r>
      <w:r>
        <w:rPr>
          <w:rStyle w:val="VerbatimChar"/>
        </w:rPr>
        <w:t xml:space="preserve">## 893                                                                      </w:t>
      </w:r>
      <w:r>
        <w:rPr>
          <w:rStyle w:val="VerbatimChar"/>
        </w:rPr>
        <w:lastRenderedPageBreak/>
        <w:t>NA</w:t>
      </w:r>
      <w:r>
        <w:br/>
      </w:r>
      <w:r>
        <w:rPr>
          <w:rStyle w:val="VerbatimChar"/>
        </w:rPr>
        <w:t>## 894                                                                      NA</w:t>
      </w:r>
      <w:r>
        <w:br/>
      </w:r>
      <w:r>
        <w:rPr>
          <w:rStyle w:val="VerbatimChar"/>
        </w:rPr>
        <w:t xml:space="preserve">## 895                                                                </w:t>
      </w:r>
      <w:r>
        <w:rPr>
          <w:rStyle w:val="VerbatimChar"/>
        </w:rPr>
        <w:t xml:space="preserve">      NA</w:t>
      </w:r>
      <w:r>
        <w:br/>
      </w:r>
      <w:r>
        <w:rPr>
          <w:rStyle w:val="VerbatimChar"/>
        </w:rPr>
        <w:t>## 896                                                                      NA</w:t>
      </w:r>
      <w:r>
        <w:br/>
      </w:r>
      <w:r>
        <w:rPr>
          <w:rStyle w:val="VerbatimChar"/>
        </w:rPr>
        <w:t>## 897                                                                      NA</w:t>
      </w:r>
      <w:r>
        <w:br/>
      </w:r>
      <w:r>
        <w:rPr>
          <w:rStyle w:val="VerbatimChar"/>
        </w:rPr>
        <w:t>## 898                                                                      NA</w:t>
      </w:r>
      <w:r>
        <w:br/>
      </w:r>
      <w:r>
        <w:rPr>
          <w:rStyle w:val="VerbatimChar"/>
        </w:rPr>
        <w:t xml:space="preserve">## 899    </w:t>
      </w:r>
      <w:r>
        <w:rPr>
          <w:rStyle w:val="VerbatimChar"/>
        </w:rPr>
        <w:t xml:space="preserve">                                                                  NA</w:t>
      </w:r>
      <w:r>
        <w:br/>
      </w:r>
      <w:r>
        <w:rPr>
          <w:rStyle w:val="VerbatimChar"/>
        </w:rPr>
        <w:t>## 900                                                                      NA</w:t>
      </w:r>
      <w:r>
        <w:br/>
      </w:r>
      <w:r>
        <w:rPr>
          <w:rStyle w:val="VerbatimChar"/>
        </w:rPr>
        <w:t>## 901                                                                      NA</w:t>
      </w:r>
      <w:r>
        <w:br/>
      </w:r>
      <w:r>
        <w:rPr>
          <w:rStyle w:val="VerbatimChar"/>
        </w:rPr>
        <w:t xml:space="preserve">## 902                       </w:t>
      </w:r>
      <w:r>
        <w:rPr>
          <w:rStyle w:val="VerbatimChar"/>
        </w:rPr>
        <w:t xml:space="preserve">                                               NA</w:t>
      </w:r>
      <w:r>
        <w:br/>
      </w:r>
      <w:r>
        <w:rPr>
          <w:rStyle w:val="VerbatimChar"/>
        </w:rPr>
        <w:t>## 903                                                                      NA</w:t>
      </w:r>
      <w:r>
        <w:br/>
      </w:r>
      <w:r>
        <w:rPr>
          <w:rStyle w:val="VerbatimChar"/>
        </w:rPr>
        <w:t>## 904                                                                      NA</w:t>
      </w:r>
      <w:r>
        <w:br/>
      </w:r>
      <w:r>
        <w:rPr>
          <w:rStyle w:val="VerbatimChar"/>
        </w:rPr>
        <w:t xml:space="preserve">## 905                                          </w:t>
      </w:r>
      <w:r>
        <w:rPr>
          <w:rStyle w:val="VerbatimChar"/>
        </w:rPr>
        <w:t xml:space="preserve">                            NA</w:t>
      </w:r>
      <w:r>
        <w:br/>
      </w:r>
      <w:r>
        <w:rPr>
          <w:rStyle w:val="VerbatimChar"/>
        </w:rPr>
        <w:t>## 906                                                                      NA</w:t>
      </w:r>
      <w:r>
        <w:br/>
      </w:r>
      <w:r>
        <w:rPr>
          <w:rStyle w:val="VerbatimChar"/>
        </w:rPr>
        <w:t>## 907                                                                      NA</w:t>
      </w:r>
      <w:r>
        <w:br/>
      </w:r>
      <w:r>
        <w:rPr>
          <w:rStyle w:val="VerbatimChar"/>
        </w:rPr>
        <w:t>## 908                                                                      NA</w:t>
      </w:r>
      <w:r>
        <w:br/>
      </w:r>
      <w:r>
        <w:rPr>
          <w:rStyle w:val="VerbatimChar"/>
        </w:rPr>
        <w:t>## 909                                                                      NA</w:t>
      </w:r>
      <w:r>
        <w:br/>
      </w:r>
      <w:r>
        <w:rPr>
          <w:rStyle w:val="VerbatimChar"/>
        </w:rPr>
        <w:t xml:space="preserve">## 910             </w:t>
      </w:r>
      <w:r>
        <w:rPr>
          <w:rStyle w:val="VerbatimChar"/>
        </w:rPr>
        <w:t xml:space="preserve">                                                         NA</w:t>
      </w:r>
      <w:r>
        <w:br/>
      </w:r>
      <w:r>
        <w:rPr>
          <w:rStyle w:val="VerbatimChar"/>
        </w:rPr>
        <w:t>## 911                                                                      NA</w:t>
      </w:r>
      <w:r>
        <w:br/>
      </w:r>
      <w:r>
        <w:rPr>
          <w:rStyle w:val="VerbatimChar"/>
        </w:rPr>
        <w:t>## 912                                                                      NA</w:t>
      </w:r>
      <w:r>
        <w:br/>
      </w:r>
      <w:r>
        <w:rPr>
          <w:rStyle w:val="VerbatimChar"/>
        </w:rPr>
        <w:t xml:space="preserve">## 913                                </w:t>
      </w:r>
      <w:r>
        <w:rPr>
          <w:rStyle w:val="VerbatimChar"/>
        </w:rPr>
        <w:t xml:space="preserve">                                      NA</w:t>
      </w:r>
      <w:r>
        <w:br/>
      </w:r>
      <w:r>
        <w:rPr>
          <w:rStyle w:val="VerbatimChar"/>
        </w:rPr>
        <w:t>## 914                                                                      NA</w:t>
      </w:r>
      <w:r>
        <w:br/>
      </w:r>
      <w:r>
        <w:rPr>
          <w:rStyle w:val="VerbatimChar"/>
        </w:rPr>
        <w:t>## 915                                                                      NA</w:t>
      </w:r>
      <w:r>
        <w:br/>
      </w:r>
      <w:r>
        <w:rPr>
          <w:rStyle w:val="VerbatimChar"/>
        </w:rPr>
        <w:t xml:space="preserve">## 916                                                   </w:t>
      </w:r>
      <w:r>
        <w:rPr>
          <w:rStyle w:val="VerbatimChar"/>
        </w:rPr>
        <w:t xml:space="preserve">                   NA</w:t>
      </w:r>
      <w:r>
        <w:br/>
      </w:r>
      <w:r>
        <w:rPr>
          <w:rStyle w:val="VerbatimChar"/>
        </w:rPr>
        <w:t>## 917                                                                      NA</w:t>
      </w:r>
      <w:r>
        <w:br/>
      </w:r>
      <w:r>
        <w:rPr>
          <w:rStyle w:val="VerbatimChar"/>
        </w:rPr>
        <w:t xml:space="preserve">## 918                                                                      </w:t>
      </w:r>
      <w:r>
        <w:rPr>
          <w:rStyle w:val="VerbatimChar"/>
        </w:rPr>
        <w:lastRenderedPageBreak/>
        <w:t>NA</w:t>
      </w:r>
      <w:r>
        <w:br/>
      </w:r>
      <w:r>
        <w:rPr>
          <w:rStyle w:val="VerbatimChar"/>
        </w:rPr>
        <w:t xml:space="preserve">## 919                                                                      </w:t>
      </w:r>
      <w:r>
        <w:rPr>
          <w:rStyle w:val="VerbatimChar"/>
        </w:rPr>
        <w:t>NA</w:t>
      </w:r>
      <w:r>
        <w:br/>
      </w:r>
      <w:r>
        <w:rPr>
          <w:rStyle w:val="VerbatimChar"/>
        </w:rPr>
        <w:t>## 920                                                                      NA</w:t>
      </w:r>
      <w:r>
        <w:br/>
      </w:r>
      <w:r>
        <w:rPr>
          <w:rStyle w:val="VerbatimChar"/>
        </w:rPr>
        <w:t>## 921                                                                      NA</w:t>
      </w:r>
      <w:r>
        <w:br/>
      </w:r>
      <w:r>
        <w:rPr>
          <w:rStyle w:val="VerbatimChar"/>
        </w:rPr>
        <w:t>## 922                                                                      NA</w:t>
      </w:r>
      <w:r>
        <w:br/>
      </w:r>
      <w:r>
        <w:rPr>
          <w:rStyle w:val="VerbatimChar"/>
        </w:rPr>
        <w:t xml:space="preserve">## 923          </w:t>
      </w:r>
      <w:r>
        <w:rPr>
          <w:rStyle w:val="VerbatimChar"/>
        </w:rPr>
        <w:t xml:space="preserve">                                                            NA</w:t>
      </w:r>
      <w:r>
        <w:br/>
      </w:r>
      <w:r>
        <w:rPr>
          <w:rStyle w:val="VerbatimChar"/>
        </w:rPr>
        <w:t>## 924                                                                      NA</w:t>
      </w:r>
      <w:r>
        <w:br/>
      </w:r>
      <w:r>
        <w:rPr>
          <w:rStyle w:val="VerbatimChar"/>
        </w:rPr>
        <w:t>## 925                                                                      NA</w:t>
      </w:r>
      <w:r>
        <w:br/>
      </w:r>
      <w:r>
        <w:rPr>
          <w:rStyle w:val="VerbatimChar"/>
        </w:rPr>
        <w:t xml:space="preserve">## 926                             </w:t>
      </w:r>
      <w:r>
        <w:rPr>
          <w:rStyle w:val="VerbatimChar"/>
        </w:rPr>
        <w:t xml:space="preserve">                                         NA</w:t>
      </w:r>
      <w:r>
        <w:br/>
      </w:r>
      <w:r>
        <w:rPr>
          <w:rStyle w:val="VerbatimChar"/>
        </w:rPr>
        <w:t>## 927                                                                      NA</w:t>
      </w:r>
      <w:r>
        <w:br/>
      </w:r>
      <w:r>
        <w:rPr>
          <w:rStyle w:val="VerbatimChar"/>
        </w:rPr>
        <w:t>## 928                                                                      NA</w:t>
      </w:r>
      <w:r>
        <w:br/>
      </w:r>
      <w:r>
        <w:rPr>
          <w:rStyle w:val="VerbatimChar"/>
        </w:rPr>
        <w:t xml:space="preserve">## 929                                                </w:t>
      </w:r>
      <w:r>
        <w:rPr>
          <w:rStyle w:val="VerbatimChar"/>
        </w:rPr>
        <w:t xml:space="preserve">                      NA</w:t>
      </w:r>
      <w:r>
        <w:br/>
      </w:r>
      <w:r>
        <w:rPr>
          <w:rStyle w:val="VerbatimChar"/>
        </w:rPr>
        <w:t>## 930                                                                      NA</w:t>
      </w:r>
      <w:r>
        <w:br/>
      </w:r>
      <w:r>
        <w:rPr>
          <w:rStyle w:val="VerbatimChar"/>
        </w:rPr>
        <w:t>## 931                                                                      NA</w:t>
      </w:r>
      <w:r>
        <w:br/>
      </w:r>
      <w:r>
        <w:rPr>
          <w:rStyle w:val="VerbatimChar"/>
        </w:rPr>
        <w:t xml:space="preserve">## 932                                                                   </w:t>
      </w:r>
      <w:r>
        <w:rPr>
          <w:rStyle w:val="VerbatimChar"/>
        </w:rPr>
        <w:t xml:space="preserve">   NA</w:t>
      </w:r>
      <w:r>
        <w:br/>
      </w:r>
      <w:r>
        <w:rPr>
          <w:rStyle w:val="VerbatimChar"/>
        </w:rPr>
        <w:t>## 933                                                                      NA</w:t>
      </w:r>
      <w:r>
        <w:br/>
      </w:r>
      <w:r>
        <w:rPr>
          <w:rStyle w:val="VerbatimChar"/>
        </w:rPr>
        <w:t>## 934                                                                      NA</w:t>
      </w:r>
      <w:r>
        <w:br/>
      </w:r>
      <w:r>
        <w:rPr>
          <w:rStyle w:val="VerbatimChar"/>
        </w:rPr>
        <w:t>## 935                                                                      NA</w:t>
      </w:r>
      <w:r>
        <w:br/>
      </w:r>
      <w:r>
        <w:rPr>
          <w:rStyle w:val="VerbatimChar"/>
        </w:rPr>
        <w:t xml:space="preserve">## 936       </w:t>
      </w:r>
      <w:r>
        <w:rPr>
          <w:rStyle w:val="VerbatimChar"/>
        </w:rPr>
        <w:t xml:space="preserve">                                                               NA</w:t>
      </w:r>
      <w:r>
        <w:br/>
      </w:r>
      <w:r>
        <w:rPr>
          <w:rStyle w:val="VerbatimChar"/>
        </w:rPr>
        <w:t>## 937                                                                      NA</w:t>
      </w:r>
      <w:r>
        <w:br/>
      </w:r>
      <w:r>
        <w:rPr>
          <w:rStyle w:val="VerbatimChar"/>
        </w:rPr>
        <w:t>## 938                                                                      NA</w:t>
      </w:r>
      <w:r>
        <w:br/>
      </w:r>
      <w:r>
        <w:rPr>
          <w:rStyle w:val="VerbatimChar"/>
        </w:rPr>
        <w:t xml:space="preserve">## 939                          </w:t>
      </w:r>
      <w:r>
        <w:rPr>
          <w:rStyle w:val="VerbatimChar"/>
        </w:rPr>
        <w:t xml:space="preserve">                                            NA</w:t>
      </w:r>
      <w:r>
        <w:br/>
      </w:r>
      <w:r>
        <w:rPr>
          <w:rStyle w:val="VerbatimChar"/>
        </w:rPr>
        <w:t>## 940                                                                      NA</w:t>
      </w:r>
      <w:r>
        <w:br/>
      </w:r>
      <w:r>
        <w:rPr>
          <w:rStyle w:val="VerbatimChar"/>
        </w:rPr>
        <w:t>## 941                                                                      NA</w:t>
      </w:r>
      <w:r>
        <w:br/>
      </w:r>
      <w:r>
        <w:rPr>
          <w:rStyle w:val="VerbatimChar"/>
        </w:rPr>
        <w:t xml:space="preserve">## 942                                             </w:t>
      </w:r>
      <w:r>
        <w:rPr>
          <w:rStyle w:val="VerbatimChar"/>
        </w:rPr>
        <w:t xml:space="preserve">                         NA</w:t>
      </w:r>
      <w:r>
        <w:br/>
      </w:r>
      <w:r>
        <w:rPr>
          <w:rStyle w:val="VerbatimChar"/>
        </w:rPr>
        <w:t xml:space="preserve">## 943                                                                      </w:t>
      </w:r>
      <w:r>
        <w:rPr>
          <w:rStyle w:val="VerbatimChar"/>
        </w:rPr>
        <w:lastRenderedPageBreak/>
        <w:t>NA</w:t>
      </w:r>
      <w:r>
        <w:br/>
      </w:r>
      <w:r>
        <w:rPr>
          <w:rStyle w:val="VerbatimChar"/>
        </w:rPr>
        <w:t>## 944                                                                      NA</w:t>
      </w:r>
      <w:r>
        <w:br/>
      </w:r>
      <w:r>
        <w:rPr>
          <w:rStyle w:val="VerbatimChar"/>
        </w:rPr>
        <w:t xml:space="preserve">## 945                                                                </w:t>
      </w:r>
      <w:r>
        <w:rPr>
          <w:rStyle w:val="VerbatimChar"/>
        </w:rPr>
        <w:t xml:space="preserve">      NA</w:t>
      </w:r>
      <w:r>
        <w:br/>
      </w:r>
      <w:r>
        <w:rPr>
          <w:rStyle w:val="VerbatimChar"/>
        </w:rPr>
        <w:t>## 946                                                                      NA</w:t>
      </w:r>
      <w:r>
        <w:br/>
      </w:r>
      <w:r>
        <w:rPr>
          <w:rStyle w:val="VerbatimChar"/>
        </w:rPr>
        <w:t>## 947                                                                      NA</w:t>
      </w:r>
      <w:r>
        <w:br/>
      </w:r>
      <w:r>
        <w:rPr>
          <w:rStyle w:val="VerbatimChar"/>
        </w:rPr>
        <w:t>## 948                                                                      NA</w:t>
      </w:r>
      <w:r>
        <w:br/>
      </w:r>
      <w:r>
        <w:rPr>
          <w:rStyle w:val="VerbatimChar"/>
        </w:rPr>
        <w:t xml:space="preserve">## 949    </w:t>
      </w:r>
      <w:r>
        <w:rPr>
          <w:rStyle w:val="VerbatimChar"/>
        </w:rPr>
        <w:t xml:space="preserve">                                                                  NA</w:t>
      </w:r>
      <w:r>
        <w:br/>
      </w:r>
      <w:r>
        <w:rPr>
          <w:rStyle w:val="VerbatimChar"/>
        </w:rPr>
        <w:t>## 950                                                                      NA</w:t>
      </w:r>
      <w:r>
        <w:br/>
      </w:r>
      <w:r>
        <w:rPr>
          <w:rStyle w:val="VerbatimChar"/>
        </w:rPr>
        <w:t>## 951                                                                      NA</w:t>
      </w:r>
      <w:r>
        <w:br/>
      </w:r>
      <w:r>
        <w:rPr>
          <w:rStyle w:val="VerbatimChar"/>
        </w:rPr>
        <w:t xml:space="preserve">## 952                       </w:t>
      </w:r>
      <w:r>
        <w:rPr>
          <w:rStyle w:val="VerbatimChar"/>
        </w:rPr>
        <w:t xml:space="preserve">                                               NA</w:t>
      </w:r>
      <w:r>
        <w:br/>
      </w:r>
      <w:r>
        <w:rPr>
          <w:rStyle w:val="VerbatimChar"/>
        </w:rPr>
        <w:t>## 953                                                                      NA</w:t>
      </w:r>
      <w:r>
        <w:br/>
      </w:r>
      <w:r>
        <w:rPr>
          <w:rStyle w:val="VerbatimChar"/>
        </w:rPr>
        <w:t>## 954                                                                      NA</w:t>
      </w:r>
      <w:r>
        <w:br/>
      </w:r>
      <w:r>
        <w:rPr>
          <w:rStyle w:val="VerbatimChar"/>
        </w:rPr>
        <w:t xml:space="preserve">## 955                                          </w:t>
      </w:r>
      <w:r>
        <w:rPr>
          <w:rStyle w:val="VerbatimChar"/>
        </w:rPr>
        <w:t xml:space="preserve">                            NA</w:t>
      </w:r>
      <w:r>
        <w:br/>
      </w:r>
      <w:r>
        <w:rPr>
          <w:rStyle w:val="VerbatimChar"/>
        </w:rPr>
        <w:t>## 956                                                                      NA</w:t>
      </w:r>
      <w:r>
        <w:br/>
      </w:r>
      <w:r>
        <w:rPr>
          <w:rStyle w:val="VerbatimChar"/>
        </w:rPr>
        <w:t>## 957                                                                      NA</w:t>
      </w:r>
      <w:r>
        <w:br/>
      </w:r>
      <w:r>
        <w:rPr>
          <w:rStyle w:val="VerbatimChar"/>
        </w:rPr>
        <w:t>## 958                                                                      NA</w:t>
      </w:r>
      <w:r>
        <w:br/>
      </w:r>
      <w:r>
        <w:rPr>
          <w:rStyle w:val="VerbatimChar"/>
        </w:rPr>
        <w:t>## 959                                                                      NA</w:t>
      </w:r>
      <w:r>
        <w:br/>
      </w:r>
      <w:r>
        <w:rPr>
          <w:rStyle w:val="VerbatimChar"/>
        </w:rPr>
        <w:t xml:space="preserve">## 960             </w:t>
      </w:r>
      <w:r>
        <w:rPr>
          <w:rStyle w:val="VerbatimChar"/>
        </w:rPr>
        <w:t xml:space="preserve">                                                         NA</w:t>
      </w:r>
      <w:r>
        <w:br/>
      </w:r>
      <w:r>
        <w:rPr>
          <w:rStyle w:val="VerbatimChar"/>
        </w:rPr>
        <w:t>## 961                                                                      NA</w:t>
      </w:r>
      <w:r>
        <w:br/>
      </w:r>
      <w:r>
        <w:rPr>
          <w:rStyle w:val="VerbatimChar"/>
        </w:rPr>
        <w:t>## 962                                                                      NA</w:t>
      </w:r>
      <w:r>
        <w:br/>
      </w:r>
      <w:r>
        <w:rPr>
          <w:rStyle w:val="VerbatimChar"/>
        </w:rPr>
        <w:t xml:space="preserve">## 963                                </w:t>
      </w:r>
      <w:r>
        <w:rPr>
          <w:rStyle w:val="VerbatimChar"/>
        </w:rPr>
        <w:t xml:space="preserve">                                      NA</w:t>
      </w:r>
      <w:r>
        <w:br/>
      </w:r>
      <w:r>
        <w:rPr>
          <w:rStyle w:val="VerbatimChar"/>
        </w:rPr>
        <w:t>## 964                                                                      NA</w:t>
      </w:r>
      <w:r>
        <w:br/>
      </w:r>
      <w:r>
        <w:rPr>
          <w:rStyle w:val="VerbatimChar"/>
        </w:rPr>
        <w:t>## 965                                                                      NA</w:t>
      </w:r>
      <w:r>
        <w:br/>
      </w:r>
      <w:r>
        <w:rPr>
          <w:rStyle w:val="VerbatimChar"/>
        </w:rPr>
        <w:t xml:space="preserve">## 966                                                   </w:t>
      </w:r>
      <w:r>
        <w:rPr>
          <w:rStyle w:val="VerbatimChar"/>
        </w:rPr>
        <w:t xml:space="preserve">                   NA</w:t>
      </w:r>
      <w:r>
        <w:br/>
      </w:r>
      <w:r>
        <w:rPr>
          <w:rStyle w:val="VerbatimChar"/>
        </w:rPr>
        <w:t>## 967                                                                      NA</w:t>
      </w:r>
      <w:r>
        <w:br/>
      </w:r>
      <w:r>
        <w:rPr>
          <w:rStyle w:val="VerbatimChar"/>
        </w:rPr>
        <w:t xml:space="preserve">## 968                                                                      </w:t>
      </w:r>
      <w:r>
        <w:rPr>
          <w:rStyle w:val="VerbatimChar"/>
        </w:rPr>
        <w:lastRenderedPageBreak/>
        <w:t>NA</w:t>
      </w:r>
      <w:r>
        <w:br/>
      </w:r>
      <w:r>
        <w:rPr>
          <w:rStyle w:val="VerbatimChar"/>
        </w:rPr>
        <w:t xml:space="preserve">## 969                                                                      </w:t>
      </w:r>
      <w:r>
        <w:rPr>
          <w:rStyle w:val="VerbatimChar"/>
        </w:rPr>
        <w:t>NA</w:t>
      </w:r>
      <w:r>
        <w:br/>
      </w:r>
      <w:r>
        <w:rPr>
          <w:rStyle w:val="VerbatimChar"/>
        </w:rPr>
        <w:t>## 970                                                                      NA</w:t>
      </w:r>
      <w:r>
        <w:br/>
      </w:r>
      <w:r>
        <w:rPr>
          <w:rStyle w:val="VerbatimChar"/>
        </w:rPr>
        <w:t>## 971                                                                      NA</w:t>
      </w:r>
      <w:r>
        <w:br/>
      </w:r>
      <w:r>
        <w:rPr>
          <w:rStyle w:val="VerbatimChar"/>
        </w:rPr>
        <w:t>## 972                                                                      NA</w:t>
      </w:r>
      <w:r>
        <w:br/>
      </w:r>
      <w:r>
        <w:rPr>
          <w:rStyle w:val="VerbatimChar"/>
        </w:rPr>
        <w:t xml:space="preserve">## 973          </w:t>
      </w:r>
      <w:r>
        <w:rPr>
          <w:rStyle w:val="VerbatimChar"/>
        </w:rPr>
        <w:t xml:space="preserve">                                                            NA</w:t>
      </w:r>
      <w:r>
        <w:br/>
      </w:r>
      <w:r>
        <w:rPr>
          <w:rStyle w:val="VerbatimChar"/>
        </w:rPr>
        <w:t>## 974                                                                      NA</w:t>
      </w:r>
      <w:r>
        <w:br/>
      </w:r>
      <w:r>
        <w:rPr>
          <w:rStyle w:val="VerbatimChar"/>
        </w:rPr>
        <w:t>## 975                                                                      NA</w:t>
      </w:r>
      <w:r>
        <w:br/>
      </w:r>
      <w:r>
        <w:rPr>
          <w:rStyle w:val="VerbatimChar"/>
        </w:rPr>
        <w:t xml:space="preserve">## 976                             </w:t>
      </w:r>
      <w:r>
        <w:rPr>
          <w:rStyle w:val="VerbatimChar"/>
        </w:rPr>
        <w:t xml:space="preserve">                                         NA</w:t>
      </w:r>
      <w:r>
        <w:br/>
      </w:r>
      <w:r>
        <w:rPr>
          <w:rStyle w:val="VerbatimChar"/>
        </w:rPr>
        <w:t>## 977                                                                      NA</w:t>
      </w:r>
      <w:r>
        <w:br/>
      </w:r>
      <w:r>
        <w:rPr>
          <w:rStyle w:val="VerbatimChar"/>
        </w:rPr>
        <w:t>## 978                                                                      NA</w:t>
      </w:r>
      <w:r>
        <w:br/>
      </w:r>
      <w:r>
        <w:rPr>
          <w:rStyle w:val="VerbatimChar"/>
        </w:rPr>
        <w:t xml:space="preserve">## 979                                                </w:t>
      </w:r>
      <w:r>
        <w:rPr>
          <w:rStyle w:val="VerbatimChar"/>
        </w:rPr>
        <w:t xml:space="preserve">                      NA</w:t>
      </w:r>
      <w:r>
        <w:br/>
      </w:r>
      <w:r>
        <w:rPr>
          <w:rStyle w:val="VerbatimChar"/>
        </w:rPr>
        <w:t>## 980                                                                      NA</w:t>
      </w:r>
      <w:r>
        <w:br/>
      </w:r>
      <w:r>
        <w:rPr>
          <w:rStyle w:val="VerbatimChar"/>
        </w:rPr>
        <w:t>## 981                                                                      NA</w:t>
      </w:r>
      <w:r>
        <w:br/>
      </w:r>
      <w:r>
        <w:rPr>
          <w:rStyle w:val="VerbatimChar"/>
        </w:rPr>
        <w:t xml:space="preserve">## 982                                                                   </w:t>
      </w:r>
      <w:r>
        <w:rPr>
          <w:rStyle w:val="VerbatimChar"/>
        </w:rPr>
        <w:t xml:space="preserve">   NA</w:t>
      </w:r>
      <w:r>
        <w:br/>
      </w:r>
      <w:r>
        <w:rPr>
          <w:rStyle w:val="VerbatimChar"/>
        </w:rPr>
        <w:t>## 983                                                                      NA</w:t>
      </w:r>
      <w:r>
        <w:br/>
      </w:r>
      <w:r>
        <w:rPr>
          <w:rStyle w:val="VerbatimChar"/>
        </w:rPr>
        <w:t>## 984                                                                      NA</w:t>
      </w:r>
      <w:r>
        <w:br/>
      </w:r>
      <w:r>
        <w:rPr>
          <w:rStyle w:val="VerbatimChar"/>
        </w:rPr>
        <w:t>## 985                                                                      NA</w:t>
      </w:r>
      <w:r>
        <w:br/>
      </w:r>
      <w:r>
        <w:rPr>
          <w:rStyle w:val="VerbatimChar"/>
        </w:rPr>
        <w:t xml:space="preserve">## 986       </w:t>
      </w:r>
      <w:r>
        <w:rPr>
          <w:rStyle w:val="VerbatimChar"/>
        </w:rPr>
        <w:t xml:space="preserve">                                                               NA</w:t>
      </w:r>
      <w:r>
        <w:br/>
      </w:r>
      <w:r>
        <w:rPr>
          <w:rStyle w:val="VerbatimChar"/>
        </w:rPr>
        <w:t>## 987                                                                      NA</w:t>
      </w:r>
      <w:r>
        <w:br/>
      </w:r>
      <w:r>
        <w:rPr>
          <w:rStyle w:val="VerbatimChar"/>
        </w:rPr>
        <w:t>## 988                                                                      NA</w:t>
      </w:r>
      <w:r>
        <w:br/>
      </w:r>
      <w:r>
        <w:rPr>
          <w:rStyle w:val="VerbatimChar"/>
        </w:rPr>
        <w:t xml:space="preserve">## 989                          </w:t>
      </w:r>
      <w:r>
        <w:rPr>
          <w:rStyle w:val="VerbatimChar"/>
        </w:rPr>
        <w:t xml:space="preserve">                                            NA</w:t>
      </w:r>
      <w:r>
        <w:br/>
      </w:r>
      <w:r>
        <w:rPr>
          <w:rStyle w:val="VerbatimChar"/>
        </w:rPr>
        <w:t>## 990                                                                      NA</w:t>
      </w:r>
      <w:r>
        <w:br/>
      </w:r>
      <w:r>
        <w:rPr>
          <w:rStyle w:val="VerbatimChar"/>
        </w:rPr>
        <w:t>## 991                                                                      NA</w:t>
      </w:r>
      <w:r>
        <w:br/>
      </w:r>
      <w:r>
        <w:rPr>
          <w:rStyle w:val="VerbatimChar"/>
        </w:rPr>
        <w:t xml:space="preserve">## 992                                             </w:t>
      </w:r>
      <w:r>
        <w:rPr>
          <w:rStyle w:val="VerbatimChar"/>
        </w:rPr>
        <w:t xml:space="preserve">                         NA</w:t>
      </w:r>
      <w:r>
        <w:br/>
      </w:r>
      <w:r>
        <w:rPr>
          <w:rStyle w:val="VerbatimChar"/>
        </w:rPr>
        <w:t xml:space="preserve">## 993                               Travailleur pour compte propre        </w:t>
      </w:r>
      <w:r>
        <w:rPr>
          <w:rStyle w:val="VerbatimChar"/>
        </w:rPr>
        <w:lastRenderedPageBreak/>
        <w:t>480</w:t>
      </w:r>
      <w:r>
        <w:br/>
      </w:r>
      <w:r>
        <w:rPr>
          <w:rStyle w:val="VerbatimChar"/>
        </w:rPr>
        <w:t>## 994                                                                      NA</w:t>
      </w:r>
      <w:r>
        <w:br/>
      </w:r>
      <w:r>
        <w:rPr>
          <w:rStyle w:val="VerbatimChar"/>
        </w:rPr>
        <w:t xml:space="preserve">## 995                                                                </w:t>
      </w:r>
      <w:r>
        <w:rPr>
          <w:rStyle w:val="VerbatimChar"/>
        </w:rPr>
        <w:t xml:space="preserve">      NA</w:t>
      </w:r>
      <w:r>
        <w:br/>
      </w:r>
      <w:r>
        <w:rPr>
          <w:rStyle w:val="VerbatimChar"/>
        </w:rPr>
        <w:t>## 996                                                                      NA</w:t>
      </w:r>
      <w:r>
        <w:br/>
      </w:r>
      <w:r>
        <w:rPr>
          <w:rStyle w:val="VerbatimChar"/>
        </w:rPr>
        <w:t>## 997                                                                      NA</w:t>
      </w:r>
      <w:r>
        <w:br/>
      </w:r>
      <w:r>
        <w:rPr>
          <w:rStyle w:val="VerbatimChar"/>
        </w:rPr>
        <w:t>## 998                                                                      NA</w:t>
      </w:r>
      <w:r>
        <w:br/>
      </w:r>
      <w:r>
        <w:rPr>
          <w:rStyle w:val="VerbatimChar"/>
        </w:rPr>
        <w:t xml:space="preserve">## 999    </w:t>
      </w:r>
      <w:r>
        <w:rPr>
          <w:rStyle w:val="VerbatimChar"/>
        </w:rPr>
        <w:t xml:space="preserve">                                                                  NA</w:t>
      </w:r>
      <w:r>
        <w:br/>
      </w:r>
      <w:r>
        <w:rPr>
          <w:rStyle w:val="VerbatimChar"/>
        </w:rPr>
        <w:t>## 1000                                                                     NA</w:t>
      </w:r>
      <w:r>
        <w:br/>
      </w:r>
      <w:r>
        <w:rPr>
          <w:rStyle w:val="VerbatimChar"/>
        </w:rPr>
        <w:t>## 1001                                                                     NA</w:t>
      </w:r>
      <w:r>
        <w:br/>
      </w:r>
      <w:r>
        <w:rPr>
          <w:rStyle w:val="VerbatimChar"/>
        </w:rPr>
        <w:t xml:space="preserve">## 1002                      </w:t>
      </w:r>
      <w:r>
        <w:rPr>
          <w:rStyle w:val="VerbatimChar"/>
        </w:rPr>
        <w:t xml:space="preserve">                                               NA</w:t>
      </w:r>
      <w:r>
        <w:br/>
      </w:r>
      <w:r>
        <w:rPr>
          <w:rStyle w:val="VerbatimChar"/>
        </w:rPr>
        <w:t>## 1003                                                                     NA</w:t>
      </w:r>
      <w:r>
        <w:br/>
      </w:r>
      <w:r>
        <w:rPr>
          <w:rStyle w:val="VerbatimChar"/>
        </w:rPr>
        <w:t>## 1004                                                                     NA</w:t>
      </w:r>
      <w:r>
        <w:br/>
      </w:r>
      <w:r>
        <w:rPr>
          <w:rStyle w:val="VerbatimChar"/>
        </w:rPr>
        <w:t xml:space="preserve">## 1005                                         </w:t>
      </w:r>
      <w:r>
        <w:rPr>
          <w:rStyle w:val="VerbatimChar"/>
        </w:rPr>
        <w:t xml:space="preserve">                            NA</w:t>
      </w:r>
      <w:r>
        <w:br/>
      </w:r>
      <w:r>
        <w:rPr>
          <w:rStyle w:val="VerbatimChar"/>
        </w:rPr>
        <w:t>## 1006                                                                     NA</w:t>
      </w:r>
      <w:r>
        <w:br/>
      </w:r>
      <w:r>
        <w:rPr>
          <w:rStyle w:val="VerbatimChar"/>
        </w:rPr>
        <w:t>## 1007                                                                     NA</w:t>
      </w:r>
      <w:r>
        <w:br/>
      </w:r>
      <w:r>
        <w:rPr>
          <w:rStyle w:val="VerbatimChar"/>
        </w:rPr>
        <w:t>## 1008                                                                     NA</w:t>
      </w:r>
      <w:r>
        <w:br/>
      </w:r>
      <w:r>
        <w:rPr>
          <w:rStyle w:val="VerbatimChar"/>
        </w:rPr>
        <w:t>## 1009                                                                     NA</w:t>
      </w:r>
      <w:r>
        <w:br/>
      </w:r>
      <w:r>
        <w:rPr>
          <w:rStyle w:val="VerbatimChar"/>
        </w:rPr>
        <w:t xml:space="preserve">## 1010            </w:t>
      </w:r>
      <w:r>
        <w:rPr>
          <w:rStyle w:val="VerbatimChar"/>
        </w:rPr>
        <w:t xml:space="preserve">                                                         NA</w:t>
      </w:r>
      <w:r>
        <w:br/>
      </w:r>
      <w:r>
        <w:rPr>
          <w:rStyle w:val="VerbatimChar"/>
        </w:rPr>
        <w:t>## 1011                                                                     NA</w:t>
      </w:r>
      <w:r>
        <w:br/>
      </w:r>
      <w:r>
        <w:rPr>
          <w:rStyle w:val="VerbatimChar"/>
        </w:rPr>
        <w:t>## 1012                                                                     NA</w:t>
      </w:r>
      <w:r>
        <w:br/>
      </w:r>
      <w:r>
        <w:rPr>
          <w:rStyle w:val="VerbatimChar"/>
        </w:rPr>
        <w:t xml:space="preserve">## 1013                               </w:t>
      </w:r>
      <w:r>
        <w:rPr>
          <w:rStyle w:val="VerbatimChar"/>
        </w:rPr>
        <w:t xml:space="preserve">                                      NA</w:t>
      </w:r>
      <w:r>
        <w:br/>
      </w:r>
      <w:r>
        <w:rPr>
          <w:rStyle w:val="VerbatimChar"/>
        </w:rPr>
        <w:t>## 1014                                                                     NA</w:t>
      </w:r>
      <w:r>
        <w:br/>
      </w:r>
      <w:r>
        <w:rPr>
          <w:rStyle w:val="VerbatimChar"/>
        </w:rPr>
        <w:t>## 1015                                                                     NA</w:t>
      </w:r>
      <w:r>
        <w:br/>
      </w:r>
      <w:r>
        <w:rPr>
          <w:rStyle w:val="VerbatimChar"/>
        </w:rPr>
        <w:t xml:space="preserve">## 1016                                                  </w:t>
      </w:r>
      <w:r>
        <w:rPr>
          <w:rStyle w:val="VerbatimChar"/>
        </w:rPr>
        <w:t xml:space="preserve">                   NA</w:t>
      </w:r>
      <w:r>
        <w:br/>
      </w:r>
      <w:r>
        <w:rPr>
          <w:rStyle w:val="VerbatimChar"/>
        </w:rPr>
        <w:t>## 1017                                                                     NA</w:t>
      </w:r>
      <w:r>
        <w:br/>
      </w:r>
      <w:r>
        <w:rPr>
          <w:rStyle w:val="VerbatimChar"/>
        </w:rPr>
        <w:t xml:space="preserve">## 1018                                                                     </w:t>
      </w:r>
      <w:r>
        <w:rPr>
          <w:rStyle w:val="VerbatimChar"/>
        </w:rPr>
        <w:lastRenderedPageBreak/>
        <w:t>NA</w:t>
      </w:r>
      <w:r>
        <w:br/>
      </w:r>
      <w:r>
        <w:rPr>
          <w:rStyle w:val="VerbatimChar"/>
        </w:rPr>
        <w:t xml:space="preserve">## 1019                                                                     </w:t>
      </w:r>
      <w:r>
        <w:rPr>
          <w:rStyle w:val="VerbatimChar"/>
        </w:rPr>
        <w:t>NA</w:t>
      </w:r>
      <w:r>
        <w:br/>
      </w:r>
      <w:r>
        <w:rPr>
          <w:rStyle w:val="VerbatimChar"/>
        </w:rPr>
        <w:t>## 1020                                                                     NA</w:t>
      </w:r>
      <w:r>
        <w:br/>
      </w:r>
      <w:r>
        <w:rPr>
          <w:rStyle w:val="VerbatimChar"/>
        </w:rPr>
        <w:t>## 1021                                                                     NA</w:t>
      </w:r>
      <w:r>
        <w:br/>
      </w:r>
      <w:r>
        <w:rPr>
          <w:rStyle w:val="VerbatimChar"/>
        </w:rPr>
        <w:t>## 1022                                                                     NA</w:t>
      </w:r>
      <w:r>
        <w:br/>
      </w:r>
      <w:r>
        <w:rPr>
          <w:rStyle w:val="VerbatimChar"/>
        </w:rPr>
        <w:t xml:space="preserve">## 1023         </w:t>
      </w:r>
      <w:r>
        <w:rPr>
          <w:rStyle w:val="VerbatimChar"/>
        </w:rPr>
        <w:t xml:space="preserve">                                                            NA</w:t>
      </w:r>
      <w:r>
        <w:br/>
      </w:r>
      <w:r>
        <w:rPr>
          <w:rStyle w:val="VerbatimChar"/>
        </w:rPr>
        <w:t>## 1024                                                                     NA</w:t>
      </w:r>
      <w:r>
        <w:br/>
      </w:r>
      <w:r>
        <w:rPr>
          <w:rStyle w:val="VerbatimChar"/>
        </w:rPr>
        <w:t>## 1025                                                                     NA</w:t>
      </w:r>
      <w:r>
        <w:br/>
      </w:r>
      <w:r>
        <w:rPr>
          <w:rStyle w:val="VerbatimChar"/>
        </w:rPr>
        <w:t xml:space="preserve">## 1026                            </w:t>
      </w:r>
      <w:r>
        <w:rPr>
          <w:rStyle w:val="VerbatimChar"/>
        </w:rPr>
        <w:t xml:space="preserve">                                         NA</w:t>
      </w:r>
      <w:r>
        <w:br/>
      </w:r>
      <w:r>
        <w:rPr>
          <w:rStyle w:val="VerbatimChar"/>
        </w:rPr>
        <w:t>## 1027                                                                     NA</w:t>
      </w:r>
      <w:r>
        <w:br/>
      </w:r>
      <w:r>
        <w:rPr>
          <w:rStyle w:val="VerbatimChar"/>
        </w:rPr>
        <w:t>## 1028                                                                     NA</w:t>
      </w:r>
      <w:r>
        <w:br/>
      </w:r>
      <w:r>
        <w:rPr>
          <w:rStyle w:val="VerbatimChar"/>
        </w:rPr>
        <w:t xml:space="preserve">## 1029                                               </w:t>
      </w:r>
      <w:r>
        <w:rPr>
          <w:rStyle w:val="VerbatimChar"/>
        </w:rPr>
        <w:t xml:space="preserve">                      NA</w:t>
      </w:r>
      <w:r>
        <w:br/>
      </w:r>
      <w:r>
        <w:rPr>
          <w:rStyle w:val="VerbatimChar"/>
        </w:rPr>
        <w:t>## 1030                                                                     NA</w:t>
      </w:r>
      <w:r>
        <w:br/>
      </w:r>
      <w:r>
        <w:rPr>
          <w:rStyle w:val="VerbatimChar"/>
        </w:rPr>
        <w:t>## 1031                                                                     NA</w:t>
      </w:r>
      <w:r>
        <w:br/>
      </w:r>
      <w:r>
        <w:rPr>
          <w:rStyle w:val="VerbatimChar"/>
        </w:rPr>
        <w:t xml:space="preserve">## 1032                              Travailleur pour compte propre      </w:t>
      </w:r>
      <w:r>
        <w:rPr>
          <w:rStyle w:val="VerbatimChar"/>
        </w:rPr>
        <w:t xml:space="preserve"> 1320</w:t>
      </w:r>
      <w:r>
        <w:br/>
      </w:r>
      <w:r>
        <w:rPr>
          <w:rStyle w:val="VerbatimChar"/>
        </w:rPr>
        <w:t>## 1033                                                                     NA</w:t>
      </w:r>
      <w:r>
        <w:br/>
      </w:r>
      <w:r>
        <w:rPr>
          <w:rStyle w:val="VerbatimChar"/>
        </w:rPr>
        <w:t>## 1034                                                                     NA</w:t>
      </w:r>
      <w:r>
        <w:br/>
      </w:r>
      <w:r>
        <w:rPr>
          <w:rStyle w:val="VerbatimChar"/>
        </w:rPr>
        <w:t>## 1035                                                                     NA</w:t>
      </w:r>
      <w:r>
        <w:br/>
      </w:r>
      <w:r>
        <w:rPr>
          <w:rStyle w:val="VerbatimChar"/>
        </w:rPr>
        <w:t xml:space="preserve">## 1036      </w:t>
      </w:r>
      <w:r>
        <w:rPr>
          <w:rStyle w:val="VerbatimChar"/>
        </w:rPr>
        <w:t xml:space="preserve">                                                               NA</w:t>
      </w:r>
      <w:r>
        <w:br/>
      </w:r>
      <w:r>
        <w:rPr>
          <w:rStyle w:val="VerbatimChar"/>
        </w:rPr>
        <w:t>## 1037                                                                     NA</w:t>
      </w:r>
      <w:r>
        <w:br/>
      </w:r>
      <w:r>
        <w:rPr>
          <w:rStyle w:val="VerbatimChar"/>
        </w:rPr>
        <w:t>## 1038                                                                     NA</w:t>
      </w:r>
      <w:r>
        <w:br/>
      </w:r>
      <w:r>
        <w:rPr>
          <w:rStyle w:val="VerbatimChar"/>
        </w:rPr>
        <w:t xml:space="preserve">## 1039                         </w:t>
      </w:r>
      <w:r>
        <w:rPr>
          <w:rStyle w:val="VerbatimChar"/>
        </w:rPr>
        <w:t xml:space="preserve">                                            NA</w:t>
      </w:r>
      <w:r>
        <w:br/>
      </w:r>
      <w:r>
        <w:rPr>
          <w:rStyle w:val="VerbatimChar"/>
        </w:rPr>
        <w:t>## 1040                                                                     NA</w:t>
      </w:r>
      <w:r>
        <w:br/>
      </w:r>
      <w:r>
        <w:rPr>
          <w:rStyle w:val="VerbatimChar"/>
        </w:rPr>
        <w:t>## 1041                                                                     NA</w:t>
      </w:r>
      <w:r>
        <w:br/>
      </w:r>
      <w:r>
        <w:rPr>
          <w:rStyle w:val="VerbatimChar"/>
        </w:rPr>
        <w:t xml:space="preserve">## 1042                                            </w:t>
      </w:r>
      <w:r>
        <w:rPr>
          <w:rStyle w:val="VerbatimChar"/>
        </w:rPr>
        <w:t xml:space="preserve">                         NA</w:t>
      </w:r>
      <w:r>
        <w:br/>
      </w:r>
      <w:r>
        <w:rPr>
          <w:rStyle w:val="VerbatimChar"/>
        </w:rPr>
        <w:t xml:space="preserve">## 1043                                                                     </w:t>
      </w:r>
      <w:r>
        <w:rPr>
          <w:rStyle w:val="VerbatimChar"/>
        </w:rPr>
        <w:lastRenderedPageBreak/>
        <w:t>NA</w:t>
      </w:r>
      <w:r>
        <w:br/>
      </w:r>
      <w:r>
        <w:rPr>
          <w:rStyle w:val="VerbatimChar"/>
        </w:rPr>
        <w:t>## 1044                              Travailleur pour compte propre        624</w:t>
      </w:r>
      <w:r>
        <w:br/>
      </w:r>
      <w:r>
        <w:rPr>
          <w:rStyle w:val="VerbatimChar"/>
        </w:rPr>
        <w:t xml:space="preserve">## 1045                                                               </w:t>
      </w:r>
      <w:r>
        <w:rPr>
          <w:rStyle w:val="VerbatimChar"/>
        </w:rPr>
        <w:t xml:space="preserve">      NA</w:t>
      </w:r>
      <w:r>
        <w:br/>
      </w:r>
      <w:r>
        <w:rPr>
          <w:rStyle w:val="VerbatimChar"/>
        </w:rPr>
        <w:t>## 1046                                                                     NA</w:t>
      </w:r>
      <w:r>
        <w:br/>
      </w:r>
      <w:r>
        <w:rPr>
          <w:rStyle w:val="VerbatimChar"/>
        </w:rPr>
        <w:t>## 1047                                                                     NA</w:t>
      </w:r>
      <w:r>
        <w:br/>
      </w:r>
      <w:r>
        <w:rPr>
          <w:rStyle w:val="VerbatimChar"/>
        </w:rPr>
        <w:t>## 1048                                                                     NA</w:t>
      </w:r>
      <w:r>
        <w:br/>
      </w:r>
      <w:r>
        <w:rPr>
          <w:rStyle w:val="VerbatimChar"/>
        </w:rPr>
        <w:t xml:space="preserve">## 1049   </w:t>
      </w:r>
      <w:r>
        <w:rPr>
          <w:rStyle w:val="VerbatimChar"/>
        </w:rPr>
        <w:t xml:space="preserve">                                                                  NA</w:t>
      </w:r>
      <w:r>
        <w:br/>
      </w:r>
      <w:r>
        <w:rPr>
          <w:rStyle w:val="VerbatimChar"/>
        </w:rPr>
        <w:t>## 1050                                                                     NA</w:t>
      </w:r>
      <w:r>
        <w:br/>
      </w:r>
      <w:r>
        <w:rPr>
          <w:rStyle w:val="VerbatimChar"/>
        </w:rPr>
        <w:t>## 1051                                                                     NA</w:t>
      </w:r>
      <w:r>
        <w:br/>
      </w:r>
      <w:r>
        <w:rPr>
          <w:rStyle w:val="VerbatimChar"/>
        </w:rPr>
        <w:t xml:space="preserve">## 1052                      </w:t>
      </w:r>
      <w:r>
        <w:rPr>
          <w:rStyle w:val="VerbatimChar"/>
        </w:rPr>
        <w:t xml:space="preserve">                                               NA</w:t>
      </w:r>
      <w:r>
        <w:br/>
      </w:r>
      <w:r>
        <w:rPr>
          <w:rStyle w:val="VerbatimChar"/>
        </w:rPr>
        <w:t>## 1053                                                                     NA</w:t>
      </w:r>
      <w:r>
        <w:br/>
      </w:r>
      <w:r>
        <w:rPr>
          <w:rStyle w:val="VerbatimChar"/>
        </w:rPr>
        <w:t>## 1054                                                                     NA</w:t>
      </w:r>
      <w:r>
        <w:br/>
      </w:r>
      <w:r>
        <w:rPr>
          <w:rStyle w:val="VerbatimChar"/>
        </w:rPr>
        <w:t xml:space="preserve">## 1055                                         </w:t>
      </w:r>
      <w:r>
        <w:rPr>
          <w:rStyle w:val="VerbatimChar"/>
        </w:rPr>
        <w:t xml:space="preserve">                            NA</w:t>
      </w:r>
      <w:r>
        <w:br/>
      </w:r>
      <w:r>
        <w:rPr>
          <w:rStyle w:val="VerbatimChar"/>
        </w:rPr>
        <w:t>## 1056                                                                     NA</w:t>
      </w:r>
      <w:r>
        <w:br/>
      </w:r>
      <w:r>
        <w:rPr>
          <w:rStyle w:val="VerbatimChar"/>
        </w:rPr>
        <w:t>## 1057                                                                     NA</w:t>
      </w:r>
      <w:r>
        <w:br/>
      </w:r>
      <w:r>
        <w:rPr>
          <w:rStyle w:val="VerbatimChar"/>
        </w:rPr>
        <w:t>## 1058                                                                     NA</w:t>
      </w:r>
      <w:r>
        <w:br/>
      </w:r>
      <w:r>
        <w:rPr>
          <w:rStyle w:val="VerbatimChar"/>
        </w:rPr>
        <w:t>## 1059                                                                     NA</w:t>
      </w:r>
      <w:r>
        <w:br/>
      </w:r>
      <w:r>
        <w:rPr>
          <w:rStyle w:val="VerbatimChar"/>
        </w:rPr>
        <w:t xml:space="preserve">## 1060            </w:t>
      </w:r>
      <w:r>
        <w:rPr>
          <w:rStyle w:val="VerbatimChar"/>
        </w:rPr>
        <w:t xml:space="preserve">                                                         NA</w:t>
      </w:r>
      <w:r>
        <w:br/>
      </w:r>
      <w:r>
        <w:rPr>
          <w:rStyle w:val="VerbatimChar"/>
        </w:rPr>
        <w:t>## 1061                                                                     NA</w:t>
      </w:r>
      <w:r>
        <w:br/>
      </w:r>
      <w:r>
        <w:rPr>
          <w:rStyle w:val="VerbatimChar"/>
        </w:rPr>
        <w:t>## 1062                                                                     NA</w:t>
      </w:r>
      <w:r>
        <w:br/>
      </w:r>
      <w:r>
        <w:rPr>
          <w:rStyle w:val="VerbatimChar"/>
        </w:rPr>
        <w:t xml:space="preserve">## 1063                               </w:t>
      </w:r>
      <w:r>
        <w:rPr>
          <w:rStyle w:val="VerbatimChar"/>
        </w:rPr>
        <w:t xml:space="preserve">                                      NA</w:t>
      </w:r>
      <w:r>
        <w:br/>
      </w:r>
      <w:r>
        <w:rPr>
          <w:rStyle w:val="VerbatimChar"/>
        </w:rPr>
        <w:t>## 1064                                                                     NA</w:t>
      </w:r>
      <w:r>
        <w:br/>
      </w:r>
      <w:r>
        <w:rPr>
          <w:rStyle w:val="VerbatimChar"/>
        </w:rPr>
        <w:t>## 1065                                                                     NA</w:t>
      </w:r>
      <w:r>
        <w:br/>
      </w:r>
      <w:r>
        <w:rPr>
          <w:rStyle w:val="VerbatimChar"/>
        </w:rPr>
        <w:t xml:space="preserve">## 1066                                                  </w:t>
      </w:r>
      <w:r>
        <w:rPr>
          <w:rStyle w:val="VerbatimChar"/>
        </w:rPr>
        <w:t xml:space="preserve">                   NA</w:t>
      </w:r>
      <w:r>
        <w:br/>
      </w:r>
      <w:r>
        <w:rPr>
          <w:rStyle w:val="VerbatimChar"/>
        </w:rPr>
        <w:t>## 1067                                                                     NA</w:t>
      </w:r>
      <w:r>
        <w:br/>
      </w:r>
      <w:r>
        <w:rPr>
          <w:rStyle w:val="VerbatimChar"/>
        </w:rPr>
        <w:t xml:space="preserve">## 1068                                                                     </w:t>
      </w:r>
      <w:r>
        <w:rPr>
          <w:rStyle w:val="VerbatimChar"/>
        </w:rPr>
        <w:lastRenderedPageBreak/>
        <w:t>NA</w:t>
      </w:r>
      <w:r>
        <w:br/>
      </w:r>
      <w:r>
        <w:rPr>
          <w:rStyle w:val="VerbatimChar"/>
        </w:rPr>
        <w:t xml:space="preserve">## 1069                                                                     </w:t>
      </w:r>
      <w:r>
        <w:rPr>
          <w:rStyle w:val="VerbatimChar"/>
        </w:rPr>
        <w:t>NA</w:t>
      </w:r>
      <w:r>
        <w:br/>
      </w:r>
      <w:r>
        <w:rPr>
          <w:rStyle w:val="VerbatimChar"/>
        </w:rPr>
        <w:t>## 1070                                                                     NA</w:t>
      </w:r>
      <w:r>
        <w:br/>
      </w:r>
      <w:r>
        <w:rPr>
          <w:rStyle w:val="VerbatimChar"/>
        </w:rPr>
        <w:t>## 1071                                                                     NA</w:t>
      </w:r>
      <w:r>
        <w:br/>
      </w:r>
      <w:r>
        <w:rPr>
          <w:rStyle w:val="VerbatimChar"/>
        </w:rPr>
        <w:t>## 1072                                                                     NA</w:t>
      </w:r>
      <w:r>
        <w:br/>
      </w:r>
      <w:r>
        <w:rPr>
          <w:rStyle w:val="VerbatimChar"/>
        </w:rPr>
        <w:t xml:space="preserve">## 1073         </w:t>
      </w:r>
      <w:r>
        <w:rPr>
          <w:rStyle w:val="VerbatimChar"/>
        </w:rPr>
        <w:t xml:space="preserve">                                                            NA</w:t>
      </w:r>
      <w:r>
        <w:br/>
      </w:r>
      <w:r>
        <w:rPr>
          <w:rStyle w:val="VerbatimChar"/>
        </w:rPr>
        <w:t>## 1074                                                                     NA</w:t>
      </w:r>
      <w:r>
        <w:br/>
      </w:r>
      <w:r>
        <w:rPr>
          <w:rStyle w:val="VerbatimChar"/>
        </w:rPr>
        <w:t>## 1075                                                                     NA</w:t>
      </w:r>
      <w:r>
        <w:br/>
      </w:r>
      <w:r>
        <w:rPr>
          <w:rStyle w:val="VerbatimChar"/>
        </w:rPr>
        <w:t xml:space="preserve">## 1076                            </w:t>
      </w:r>
      <w:r>
        <w:rPr>
          <w:rStyle w:val="VerbatimChar"/>
        </w:rPr>
        <w:t xml:space="preserve">                                         NA</w:t>
      </w:r>
      <w:r>
        <w:br/>
      </w:r>
      <w:r>
        <w:rPr>
          <w:rStyle w:val="VerbatimChar"/>
        </w:rPr>
        <w:t>## 1077                                                                     NA</w:t>
      </w:r>
      <w:r>
        <w:br/>
      </w:r>
      <w:r>
        <w:rPr>
          <w:rStyle w:val="VerbatimChar"/>
        </w:rPr>
        <w:t>## 1078                                                                     NA</w:t>
      </w:r>
      <w:r>
        <w:br/>
      </w:r>
      <w:r>
        <w:rPr>
          <w:rStyle w:val="VerbatimChar"/>
        </w:rPr>
        <w:t xml:space="preserve">## 1079                                               </w:t>
      </w:r>
      <w:r>
        <w:rPr>
          <w:rStyle w:val="VerbatimChar"/>
        </w:rPr>
        <w:t xml:space="preserve">                      NA</w:t>
      </w:r>
      <w:r>
        <w:br/>
      </w:r>
      <w:r>
        <w:rPr>
          <w:rStyle w:val="VerbatimChar"/>
        </w:rPr>
        <w:t>## 1080                                                                     NA</w:t>
      </w:r>
      <w:r>
        <w:br/>
      </w:r>
      <w:r>
        <w:rPr>
          <w:rStyle w:val="VerbatimChar"/>
        </w:rPr>
        <w:t>## 1081                                                                     NA</w:t>
      </w:r>
      <w:r>
        <w:br/>
      </w:r>
      <w:r>
        <w:rPr>
          <w:rStyle w:val="VerbatimChar"/>
        </w:rPr>
        <w:t xml:space="preserve">## 1082                                                                  </w:t>
      </w:r>
      <w:r>
        <w:rPr>
          <w:rStyle w:val="VerbatimChar"/>
        </w:rPr>
        <w:t xml:space="preserve">   NA</w:t>
      </w:r>
      <w:r>
        <w:br/>
      </w:r>
      <w:r>
        <w:rPr>
          <w:rStyle w:val="VerbatimChar"/>
        </w:rPr>
        <w:t>## 1083                                                                     NA</w:t>
      </w:r>
      <w:r>
        <w:br/>
      </w:r>
      <w:r>
        <w:rPr>
          <w:rStyle w:val="VerbatimChar"/>
        </w:rPr>
        <w:t>## 1084                                                                     NA</w:t>
      </w:r>
      <w:r>
        <w:br/>
      </w:r>
      <w:r>
        <w:rPr>
          <w:rStyle w:val="VerbatimChar"/>
        </w:rPr>
        <w:t>## 1085                                                                     NA</w:t>
      </w:r>
      <w:r>
        <w:br/>
      </w:r>
      <w:r>
        <w:rPr>
          <w:rStyle w:val="VerbatimChar"/>
        </w:rPr>
        <w:t xml:space="preserve">## 1086      </w:t>
      </w:r>
      <w:r>
        <w:rPr>
          <w:rStyle w:val="VerbatimChar"/>
        </w:rPr>
        <w:t xml:space="preserve">                                                               NA</w:t>
      </w:r>
      <w:r>
        <w:br/>
      </w:r>
      <w:r>
        <w:rPr>
          <w:rStyle w:val="VerbatimChar"/>
        </w:rPr>
        <w:t>## 1087                                                                     NA</w:t>
      </w:r>
      <w:r>
        <w:br/>
      </w:r>
      <w:r>
        <w:rPr>
          <w:rStyle w:val="VerbatimChar"/>
        </w:rPr>
        <w:t>## 1088                                                                     NA</w:t>
      </w:r>
      <w:r>
        <w:br/>
      </w:r>
      <w:r>
        <w:rPr>
          <w:rStyle w:val="VerbatimChar"/>
        </w:rPr>
        <w:t xml:space="preserve">## 1089                         </w:t>
      </w:r>
      <w:r>
        <w:rPr>
          <w:rStyle w:val="VerbatimChar"/>
        </w:rPr>
        <w:t xml:space="preserve">    Ouvrier ou employé non qualifié        540</w:t>
      </w:r>
      <w:r>
        <w:br/>
      </w:r>
      <w:r>
        <w:rPr>
          <w:rStyle w:val="VerbatimChar"/>
        </w:rPr>
        <w:t>## 1090                                                                     NA</w:t>
      </w:r>
      <w:r>
        <w:br/>
      </w:r>
      <w:r>
        <w:rPr>
          <w:rStyle w:val="VerbatimChar"/>
        </w:rPr>
        <w:t>## 1091                                                                     NA</w:t>
      </w:r>
      <w:r>
        <w:br/>
      </w:r>
      <w:r>
        <w:rPr>
          <w:rStyle w:val="VerbatimChar"/>
        </w:rPr>
        <w:t xml:space="preserve">## 1092                                            </w:t>
      </w:r>
      <w:r>
        <w:rPr>
          <w:rStyle w:val="VerbatimChar"/>
        </w:rPr>
        <w:t xml:space="preserve">                         NA</w:t>
      </w:r>
      <w:r>
        <w:br/>
      </w:r>
      <w:r>
        <w:rPr>
          <w:rStyle w:val="VerbatimChar"/>
        </w:rPr>
        <w:t xml:space="preserve">## 1093                              Travailleur pour compte propre        </w:t>
      </w:r>
      <w:r>
        <w:rPr>
          <w:rStyle w:val="VerbatimChar"/>
        </w:rPr>
        <w:lastRenderedPageBreak/>
        <w:t>240</w:t>
      </w:r>
      <w:r>
        <w:br/>
      </w:r>
      <w:r>
        <w:rPr>
          <w:rStyle w:val="VerbatimChar"/>
        </w:rPr>
        <w:t>## 1094                                                                     NA</w:t>
      </w:r>
      <w:r>
        <w:br/>
      </w:r>
      <w:r>
        <w:rPr>
          <w:rStyle w:val="VerbatimChar"/>
        </w:rPr>
        <w:t xml:space="preserve">## 1095                                                               </w:t>
      </w:r>
      <w:r>
        <w:rPr>
          <w:rStyle w:val="VerbatimChar"/>
        </w:rPr>
        <w:t xml:space="preserve">      NA</w:t>
      </w:r>
      <w:r>
        <w:br/>
      </w:r>
      <w:r>
        <w:rPr>
          <w:rStyle w:val="VerbatimChar"/>
        </w:rPr>
        <w:t>## 1096                                                                     NA</w:t>
      </w:r>
      <w:r>
        <w:br/>
      </w:r>
      <w:r>
        <w:rPr>
          <w:rStyle w:val="VerbatimChar"/>
        </w:rPr>
        <w:t>## 1097                                                                     NA</w:t>
      </w:r>
      <w:r>
        <w:br/>
      </w:r>
      <w:r>
        <w:rPr>
          <w:rStyle w:val="VerbatimChar"/>
        </w:rPr>
        <w:t>## 1098                                                                     NA</w:t>
      </w:r>
      <w:r>
        <w:br/>
      </w:r>
      <w:r>
        <w:rPr>
          <w:rStyle w:val="VerbatimChar"/>
        </w:rPr>
        <w:t xml:space="preserve">## 1099   </w:t>
      </w:r>
      <w:r>
        <w:rPr>
          <w:rStyle w:val="VerbatimChar"/>
        </w:rPr>
        <w:t xml:space="preserve">                                                                  NA</w:t>
      </w:r>
      <w:r>
        <w:br/>
      </w:r>
      <w:r>
        <w:rPr>
          <w:rStyle w:val="VerbatimChar"/>
        </w:rPr>
        <w:t>## 1100                                                                     NA</w:t>
      </w:r>
      <w:r>
        <w:br/>
      </w:r>
      <w:r>
        <w:rPr>
          <w:rStyle w:val="VerbatimChar"/>
        </w:rPr>
        <w:t>## 1101                                                                     NA</w:t>
      </w:r>
      <w:r>
        <w:br/>
      </w:r>
      <w:r>
        <w:rPr>
          <w:rStyle w:val="VerbatimChar"/>
        </w:rPr>
        <w:t xml:space="preserve">## 1102                      </w:t>
      </w:r>
      <w:r>
        <w:rPr>
          <w:rStyle w:val="VerbatimChar"/>
        </w:rPr>
        <w:t xml:space="preserve">                                               NA</w:t>
      </w:r>
      <w:r>
        <w:br/>
      </w:r>
      <w:r>
        <w:rPr>
          <w:rStyle w:val="VerbatimChar"/>
        </w:rPr>
        <w:t>## 1103                                                                     NA</w:t>
      </w:r>
      <w:r>
        <w:br/>
      </w:r>
      <w:r>
        <w:rPr>
          <w:rStyle w:val="VerbatimChar"/>
        </w:rPr>
        <w:t>## 1104                                                                     NA</w:t>
      </w:r>
      <w:r>
        <w:br/>
      </w:r>
      <w:r>
        <w:rPr>
          <w:rStyle w:val="VerbatimChar"/>
        </w:rPr>
        <w:t xml:space="preserve">## 1105                                         </w:t>
      </w:r>
      <w:r>
        <w:rPr>
          <w:rStyle w:val="VerbatimChar"/>
        </w:rPr>
        <w:t xml:space="preserve">                            NA</w:t>
      </w:r>
      <w:r>
        <w:br/>
      </w:r>
      <w:r>
        <w:rPr>
          <w:rStyle w:val="VerbatimChar"/>
        </w:rPr>
        <w:t>## 1106                                                                     NA</w:t>
      </w:r>
      <w:r>
        <w:br/>
      </w:r>
      <w:r>
        <w:rPr>
          <w:rStyle w:val="VerbatimChar"/>
        </w:rPr>
        <w:t>## 1107                                                                     NA</w:t>
      </w:r>
      <w:r>
        <w:br/>
      </w:r>
      <w:r>
        <w:rPr>
          <w:rStyle w:val="VerbatimChar"/>
        </w:rPr>
        <w:t>## 1108                                                                     NA</w:t>
      </w:r>
      <w:r>
        <w:br/>
      </w:r>
      <w:r>
        <w:rPr>
          <w:rStyle w:val="VerbatimChar"/>
        </w:rPr>
        <w:t>## 1109                                                                     NA</w:t>
      </w:r>
      <w:r>
        <w:br/>
      </w:r>
      <w:r>
        <w:rPr>
          <w:rStyle w:val="VerbatimChar"/>
        </w:rPr>
        <w:t xml:space="preserve">## 1110            </w:t>
      </w:r>
      <w:r>
        <w:rPr>
          <w:rStyle w:val="VerbatimChar"/>
        </w:rPr>
        <w:t xml:space="preserve">                  Travailleur pour compte propre       1200</w:t>
      </w:r>
      <w:r>
        <w:br/>
      </w:r>
      <w:r>
        <w:rPr>
          <w:rStyle w:val="VerbatimChar"/>
        </w:rPr>
        <w:t>## 1111                                                                     NA</w:t>
      </w:r>
      <w:r>
        <w:br/>
      </w:r>
      <w:r>
        <w:rPr>
          <w:rStyle w:val="VerbatimChar"/>
        </w:rPr>
        <w:t>## 1112                                                                     NA</w:t>
      </w:r>
      <w:r>
        <w:br/>
      </w:r>
      <w:r>
        <w:rPr>
          <w:rStyle w:val="VerbatimChar"/>
        </w:rPr>
        <w:t xml:space="preserve">## 1113                               </w:t>
      </w:r>
      <w:r>
        <w:rPr>
          <w:rStyle w:val="VerbatimChar"/>
        </w:rPr>
        <w:t xml:space="preserve">                                      NA</w:t>
      </w:r>
      <w:r>
        <w:br/>
      </w:r>
      <w:r>
        <w:rPr>
          <w:rStyle w:val="VerbatimChar"/>
        </w:rPr>
        <w:t>## 1114                                                                     NA</w:t>
      </w:r>
      <w:r>
        <w:br/>
      </w:r>
      <w:r>
        <w:rPr>
          <w:rStyle w:val="VerbatimChar"/>
        </w:rPr>
        <w:t>## 1115                                                                     NA</w:t>
      </w:r>
      <w:r>
        <w:br/>
      </w:r>
      <w:r>
        <w:rPr>
          <w:rStyle w:val="VerbatimChar"/>
        </w:rPr>
        <w:t xml:space="preserve">## 1116                                                  </w:t>
      </w:r>
      <w:r>
        <w:rPr>
          <w:rStyle w:val="VerbatimChar"/>
        </w:rPr>
        <w:t xml:space="preserve">                   NA</w:t>
      </w:r>
      <w:r>
        <w:br/>
      </w:r>
      <w:r>
        <w:rPr>
          <w:rStyle w:val="VerbatimChar"/>
        </w:rPr>
        <w:t>## 1117                                                                     NA</w:t>
      </w:r>
      <w:r>
        <w:br/>
      </w:r>
      <w:r>
        <w:rPr>
          <w:rStyle w:val="VerbatimChar"/>
        </w:rPr>
        <w:t xml:space="preserve">## 1118                                                                     </w:t>
      </w:r>
      <w:r>
        <w:rPr>
          <w:rStyle w:val="VerbatimChar"/>
        </w:rPr>
        <w:lastRenderedPageBreak/>
        <w:t>NA</w:t>
      </w:r>
      <w:r>
        <w:br/>
      </w:r>
      <w:r>
        <w:rPr>
          <w:rStyle w:val="VerbatimChar"/>
        </w:rPr>
        <w:t xml:space="preserve">## 1119                                                                     </w:t>
      </w:r>
      <w:r>
        <w:rPr>
          <w:rStyle w:val="VerbatimChar"/>
        </w:rPr>
        <w:t>NA</w:t>
      </w:r>
      <w:r>
        <w:br/>
      </w:r>
      <w:r>
        <w:rPr>
          <w:rStyle w:val="VerbatimChar"/>
        </w:rPr>
        <w:t>## 1120                                                                     NA</w:t>
      </w:r>
      <w:r>
        <w:br/>
      </w:r>
      <w:r>
        <w:rPr>
          <w:rStyle w:val="VerbatimChar"/>
        </w:rPr>
        <w:t>## 1121                                                                     NA</w:t>
      </w:r>
      <w:r>
        <w:br/>
      </w:r>
      <w:r>
        <w:rPr>
          <w:rStyle w:val="VerbatimChar"/>
        </w:rPr>
        <w:t>## 1122                                                                     NA</w:t>
      </w:r>
      <w:r>
        <w:br/>
      </w:r>
      <w:r>
        <w:rPr>
          <w:rStyle w:val="VerbatimChar"/>
        </w:rPr>
        <w:t xml:space="preserve">## 1123         </w:t>
      </w:r>
      <w:r>
        <w:rPr>
          <w:rStyle w:val="VerbatimChar"/>
        </w:rPr>
        <w:t xml:space="preserve">                                                            NA</w:t>
      </w:r>
      <w:r>
        <w:br/>
      </w:r>
      <w:r>
        <w:rPr>
          <w:rStyle w:val="VerbatimChar"/>
        </w:rPr>
        <w:t>## 1124                                                                     NA</w:t>
      </w:r>
      <w:r>
        <w:br/>
      </w:r>
      <w:r>
        <w:rPr>
          <w:rStyle w:val="VerbatimChar"/>
        </w:rPr>
        <w:t>## 1125                                                                     NA</w:t>
      </w:r>
      <w:r>
        <w:br/>
      </w:r>
      <w:r>
        <w:rPr>
          <w:rStyle w:val="VerbatimChar"/>
        </w:rPr>
        <w:t xml:space="preserve">## 1126                            </w:t>
      </w:r>
      <w:r>
        <w:rPr>
          <w:rStyle w:val="VerbatimChar"/>
        </w:rPr>
        <w:t xml:space="preserve">                                         NA</w:t>
      </w:r>
      <w:r>
        <w:br/>
      </w:r>
      <w:r>
        <w:rPr>
          <w:rStyle w:val="VerbatimChar"/>
        </w:rPr>
        <w:t>## 1127                              Travailleur pour compte propre        720</w:t>
      </w:r>
      <w:r>
        <w:br/>
      </w:r>
      <w:r>
        <w:rPr>
          <w:rStyle w:val="VerbatimChar"/>
        </w:rPr>
        <w:t>## 1128                                                                     NA</w:t>
      </w:r>
      <w:r>
        <w:br/>
      </w:r>
      <w:r>
        <w:rPr>
          <w:rStyle w:val="VerbatimChar"/>
        </w:rPr>
        <w:t xml:space="preserve">## 1129                                               </w:t>
      </w:r>
      <w:r>
        <w:rPr>
          <w:rStyle w:val="VerbatimChar"/>
        </w:rPr>
        <w:t xml:space="preserve">                      NA</w:t>
      </w:r>
      <w:r>
        <w:br/>
      </w:r>
      <w:r>
        <w:rPr>
          <w:rStyle w:val="VerbatimChar"/>
        </w:rPr>
        <w:t>## 1130                                                                     NA</w:t>
      </w:r>
      <w:r>
        <w:br/>
      </w:r>
      <w:r>
        <w:rPr>
          <w:rStyle w:val="VerbatimChar"/>
        </w:rPr>
        <w:t>## 1131                                                                     NA</w:t>
      </w:r>
      <w:r>
        <w:br/>
      </w:r>
      <w:r>
        <w:rPr>
          <w:rStyle w:val="VerbatimChar"/>
        </w:rPr>
        <w:t xml:space="preserve">## 1132                                                                  </w:t>
      </w:r>
      <w:r>
        <w:rPr>
          <w:rStyle w:val="VerbatimChar"/>
        </w:rPr>
        <w:t xml:space="preserve">   NA</w:t>
      </w:r>
      <w:r>
        <w:br/>
      </w:r>
      <w:r>
        <w:rPr>
          <w:rStyle w:val="VerbatimChar"/>
        </w:rPr>
        <w:t>## 1133                                                                     NA</w:t>
      </w:r>
      <w:r>
        <w:br/>
      </w:r>
      <w:r>
        <w:rPr>
          <w:rStyle w:val="VerbatimChar"/>
        </w:rPr>
        <w:t>## 1134                                                                     NA</w:t>
      </w:r>
      <w:r>
        <w:br/>
      </w:r>
      <w:r>
        <w:rPr>
          <w:rStyle w:val="VerbatimChar"/>
        </w:rPr>
        <w:t>## 1135                                                                     NA</w:t>
      </w:r>
      <w:r>
        <w:br/>
      </w:r>
      <w:r>
        <w:rPr>
          <w:rStyle w:val="VerbatimChar"/>
        </w:rPr>
        <w:t xml:space="preserve">## 1136      </w:t>
      </w:r>
      <w:r>
        <w:rPr>
          <w:rStyle w:val="VerbatimChar"/>
        </w:rPr>
        <w:t xml:space="preserve">                                                               NA</w:t>
      </w:r>
      <w:r>
        <w:br/>
      </w:r>
      <w:r>
        <w:rPr>
          <w:rStyle w:val="VerbatimChar"/>
        </w:rPr>
        <w:t>## 1137                              Travailleur pour compte propre        960</w:t>
      </w:r>
      <w:r>
        <w:br/>
      </w:r>
      <w:r>
        <w:rPr>
          <w:rStyle w:val="VerbatimChar"/>
        </w:rPr>
        <w:t>## 1138                                                                     NA</w:t>
      </w:r>
      <w:r>
        <w:br/>
      </w:r>
      <w:r>
        <w:rPr>
          <w:rStyle w:val="VerbatimChar"/>
        </w:rPr>
        <w:t xml:space="preserve">## 1139                         </w:t>
      </w:r>
      <w:r>
        <w:rPr>
          <w:rStyle w:val="VerbatimChar"/>
        </w:rPr>
        <w:t xml:space="preserve">                                            NA</w:t>
      </w:r>
      <w:r>
        <w:br/>
      </w:r>
      <w:r>
        <w:rPr>
          <w:rStyle w:val="VerbatimChar"/>
        </w:rPr>
        <w:t>## 1140                                                                     NA</w:t>
      </w:r>
      <w:r>
        <w:br/>
      </w:r>
      <w:r>
        <w:rPr>
          <w:rStyle w:val="VerbatimChar"/>
        </w:rPr>
        <w:t>## 1141                                                                     NA</w:t>
      </w:r>
      <w:r>
        <w:br/>
      </w:r>
      <w:r>
        <w:rPr>
          <w:rStyle w:val="VerbatimChar"/>
        </w:rPr>
        <w:t xml:space="preserve">## 1142                                            </w:t>
      </w:r>
      <w:r>
        <w:rPr>
          <w:rStyle w:val="VerbatimChar"/>
        </w:rPr>
        <w:t xml:space="preserve">                         NA</w:t>
      </w:r>
      <w:r>
        <w:br/>
      </w:r>
      <w:r>
        <w:rPr>
          <w:rStyle w:val="VerbatimChar"/>
        </w:rPr>
        <w:t xml:space="preserve">## 1143                                                                     </w:t>
      </w:r>
      <w:r>
        <w:rPr>
          <w:rStyle w:val="VerbatimChar"/>
        </w:rPr>
        <w:lastRenderedPageBreak/>
        <w:t>NA</w:t>
      </w:r>
      <w:r>
        <w:br/>
      </w:r>
      <w:r>
        <w:rPr>
          <w:rStyle w:val="VerbatimChar"/>
        </w:rPr>
        <w:t>## 1144                                                                     NA</w:t>
      </w:r>
      <w:r>
        <w:br/>
      </w:r>
      <w:r>
        <w:rPr>
          <w:rStyle w:val="VerbatimChar"/>
        </w:rPr>
        <w:t xml:space="preserve">## 1145                                                               </w:t>
      </w:r>
      <w:r>
        <w:rPr>
          <w:rStyle w:val="VerbatimChar"/>
        </w:rPr>
        <w:t xml:space="preserve">      NA</w:t>
      </w:r>
      <w:r>
        <w:br/>
      </w:r>
      <w:r>
        <w:rPr>
          <w:rStyle w:val="VerbatimChar"/>
        </w:rPr>
        <w:t>## 1146                                                                     NA</w:t>
      </w:r>
      <w:r>
        <w:br/>
      </w:r>
      <w:r>
        <w:rPr>
          <w:rStyle w:val="VerbatimChar"/>
        </w:rPr>
        <w:t>## 1147                                                                     NA</w:t>
      </w:r>
      <w:r>
        <w:br/>
      </w:r>
      <w:r>
        <w:rPr>
          <w:rStyle w:val="VerbatimChar"/>
        </w:rPr>
        <w:t>## 1148                                                                     NA</w:t>
      </w:r>
      <w:r>
        <w:br/>
      </w:r>
      <w:r>
        <w:rPr>
          <w:rStyle w:val="VerbatimChar"/>
        </w:rPr>
        <w:t xml:space="preserve">## 1149   </w:t>
      </w:r>
      <w:r>
        <w:rPr>
          <w:rStyle w:val="VerbatimChar"/>
        </w:rPr>
        <w:t xml:space="preserve">                                                                  NA</w:t>
      </w:r>
      <w:r>
        <w:br/>
      </w:r>
      <w:r>
        <w:rPr>
          <w:rStyle w:val="VerbatimChar"/>
        </w:rPr>
        <w:t>## 1150                                                                     NA</w:t>
      </w:r>
      <w:r>
        <w:br/>
      </w:r>
      <w:r>
        <w:rPr>
          <w:rStyle w:val="VerbatimChar"/>
        </w:rPr>
        <w:t>## 1151                                                                     NA</w:t>
      </w:r>
      <w:r>
        <w:br/>
      </w:r>
      <w:r>
        <w:rPr>
          <w:rStyle w:val="VerbatimChar"/>
        </w:rPr>
        <w:t xml:space="preserve">## 1152                      </w:t>
      </w:r>
      <w:r>
        <w:rPr>
          <w:rStyle w:val="VerbatimChar"/>
        </w:rPr>
        <w:t xml:space="preserve">                                               NA</w:t>
      </w:r>
      <w:r>
        <w:br/>
      </w:r>
      <w:r>
        <w:rPr>
          <w:rStyle w:val="VerbatimChar"/>
        </w:rPr>
        <w:t>## 1153                                                                     NA</w:t>
      </w:r>
      <w:r>
        <w:br/>
      </w:r>
      <w:r>
        <w:rPr>
          <w:rStyle w:val="VerbatimChar"/>
        </w:rPr>
        <w:t>## 1154                                                                     NA</w:t>
      </w:r>
      <w:r>
        <w:br/>
      </w:r>
      <w:r>
        <w:rPr>
          <w:rStyle w:val="VerbatimChar"/>
        </w:rPr>
        <w:t xml:space="preserve">## 1155                                         </w:t>
      </w:r>
      <w:r>
        <w:rPr>
          <w:rStyle w:val="VerbatimChar"/>
        </w:rPr>
        <w:t xml:space="preserve">                            NA</w:t>
      </w:r>
      <w:r>
        <w:br/>
      </w:r>
      <w:r>
        <w:rPr>
          <w:rStyle w:val="VerbatimChar"/>
        </w:rPr>
        <w:t>## 1156                                                                     NA</w:t>
      </w:r>
      <w:r>
        <w:br/>
      </w:r>
      <w:r>
        <w:rPr>
          <w:rStyle w:val="VerbatimChar"/>
        </w:rPr>
        <w:t>## 1157                                                                     NA</w:t>
      </w:r>
      <w:r>
        <w:br/>
      </w:r>
      <w:r>
        <w:rPr>
          <w:rStyle w:val="VerbatimChar"/>
        </w:rPr>
        <w:t>## 1158                                                                     NA</w:t>
      </w:r>
      <w:r>
        <w:br/>
      </w:r>
      <w:r>
        <w:rPr>
          <w:rStyle w:val="VerbatimChar"/>
        </w:rPr>
        <w:t>## 1159                                                                     NA</w:t>
      </w:r>
      <w:r>
        <w:br/>
      </w:r>
      <w:r>
        <w:rPr>
          <w:rStyle w:val="VerbatimChar"/>
        </w:rPr>
        <w:t xml:space="preserve">## 1160            </w:t>
      </w:r>
      <w:r>
        <w:rPr>
          <w:rStyle w:val="VerbatimChar"/>
        </w:rPr>
        <w:t xml:space="preserve">                                                         NA</w:t>
      </w:r>
      <w:r>
        <w:br/>
      </w:r>
      <w:r>
        <w:rPr>
          <w:rStyle w:val="VerbatimChar"/>
        </w:rPr>
        <w:t>## 1161                                                                     NA</w:t>
      </w:r>
      <w:r>
        <w:br/>
      </w:r>
      <w:r>
        <w:rPr>
          <w:rStyle w:val="VerbatimChar"/>
        </w:rPr>
        <w:t>## 1162                                                                     NA</w:t>
      </w:r>
      <w:r>
        <w:br/>
      </w:r>
      <w:r>
        <w:rPr>
          <w:rStyle w:val="VerbatimChar"/>
        </w:rPr>
        <w:t xml:space="preserve">## 1163                               </w:t>
      </w:r>
      <w:r>
        <w:rPr>
          <w:rStyle w:val="VerbatimChar"/>
        </w:rPr>
        <w:t xml:space="preserve">                                      NA</w:t>
      </w:r>
      <w:r>
        <w:br/>
      </w:r>
      <w:r>
        <w:rPr>
          <w:rStyle w:val="VerbatimChar"/>
        </w:rPr>
        <w:t>## 1164                                                                     NA</w:t>
      </w:r>
      <w:r>
        <w:br/>
      </w:r>
      <w:r>
        <w:rPr>
          <w:rStyle w:val="VerbatimChar"/>
        </w:rPr>
        <w:t>## 1165                                                                     NA</w:t>
      </w:r>
      <w:r>
        <w:br/>
      </w:r>
      <w:r>
        <w:rPr>
          <w:rStyle w:val="VerbatimChar"/>
        </w:rPr>
        <w:t xml:space="preserve">## 1166                                                  </w:t>
      </w:r>
      <w:r>
        <w:rPr>
          <w:rStyle w:val="VerbatimChar"/>
        </w:rPr>
        <w:t xml:space="preserve">                   NA</w:t>
      </w:r>
      <w:r>
        <w:br/>
      </w:r>
      <w:r>
        <w:rPr>
          <w:rStyle w:val="VerbatimChar"/>
        </w:rPr>
        <w:t>## 1167                                                                     NA</w:t>
      </w:r>
      <w:r>
        <w:br/>
      </w:r>
      <w:r>
        <w:rPr>
          <w:rStyle w:val="VerbatimChar"/>
        </w:rPr>
        <w:t xml:space="preserve">## 1168                                                                     </w:t>
      </w:r>
      <w:r>
        <w:rPr>
          <w:rStyle w:val="VerbatimChar"/>
        </w:rPr>
        <w:lastRenderedPageBreak/>
        <w:t>NA</w:t>
      </w:r>
      <w:r>
        <w:br/>
      </w:r>
      <w:r>
        <w:rPr>
          <w:rStyle w:val="VerbatimChar"/>
        </w:rPr>
        <w:t xml:space="preserve">## 1169                                                                     </w:t>
      </w:r>
      <w:r>
        <w:rPr>
          <w:rStyle w:val="VerbatimChar"/>
        </w:rPr>
        <w:t>NA</w:t>
      </w:r>
      <w:r>
        <w:br/>
      </w:r>
      <w:r>
        <w:rPr>
          <w:rStyle w:val="VerbatimChar"/>
        </w:rPr>
        <w:t>## 1170                                                                     NA</w:t>
      </w:r>
      <w:r>
        <w:br/>
      </w:r>
      <w:r>
        <w:rPr>
          <w:rStyle w:val="VerbatimChar"/>
        </w:rPr>
        <w:t>## 1171                                                                     NA</w:t>
      </w:r>
      <w:r>
        <w:br/>
      </w:r>
      <w:r>
        <w:rPr>
          <w:rStyle w:val="VerbatimChar"/>
        </w:rPr>
        <w:t>## 1172                                                                     NA</w:t>
      </w:r>
      <w:r>
        <w:br/>
      </w:r>
      <w:r>
        <w:rPr>
          <w:rStyle w:val="VerbatimChar"/>
        </w:rPr>
        <w:t xml:space="preserve">## 1173         </w:t>
      </w:r>
      <w:r>
        <w:rPr>
          <w:rStyle w:val="VerbatimChar"/>
        </w:rPr>
        <w:t xml:space="preserve">                                                            NA</w:t>
      </w:r>
      <w:r>
        <w:br/>
      </w:r>
      <w:r>
        <w:rPr>
          <w:rStyle w:val="VerbatimChar"/>
        </w:rPr>
        <w:t>## 1174                                                                     NA</w:t>
      </w:r>
      <w:r>
        <w:br/>
      </w:r>
      <w:r>
        <w:rPr>
          <w:rStyle w:val="VerbatimChar"/>
        </w:rPr>
        <w:t>## 1175                                                                     NA</w:t>
      </w:r>
      <w:r>
        <w:br/>
      </w:r>
      <w:r>
        <w:rPr>
          <w:rStyle w:val="VerbatimChar"/>
        </w:rPr>
        <w:t xml:space="preserve">## 1176                            </w:t>
      </w:r>
      <w:r>
        <w:rPr>
          <w:rStyle w:val="VerbatimChar"/>
        </w:rPr>
        <w:t xml:space="preserve">                                         NA</w:t>
      </w:r>
      <w:r>
        <w:br/>
      </w:r>
      <w:r>
        <w:rPr>
          <w:rStyle w:val="VerbatimChar"/>
        </w:rPr>
        <w:t>## 1177                                                                     NA</w:t>
      </w:r>
      <w:r>
        <w:br/>
      </w:r>
      <w:r>
        <w:rPr>
          <w:rStyle w:val="VerbatimChar"/>
        </w:rPr>
        <w:t>## 1178                                                                     NA</w:t>
      </w:r>
      <w:r>
        <w:br/>
      </w:r>
      <w:r>
        <w:rPr>
          <w:rStyle w:val="VerbatimChar"/>
        </w:rPr>
        <w:t xml:space="preserve">## 1179                                               </w:t>
      </w:r>
      <w:r>
        <w:rPr>
          <w:rStyle w:val="VerbatimChar"/>
        </w:rPr>
        <w:t xml:space="preserve">                      NA</w:t>
      </w:r>
      <w:r>
        <w:br/>
      </w:r>
      <w:r>
        <w:rPr>
          <w:rStyle w:val="VerbatimChar"/>
        </w:rPr>
        <w:t>## 1180                              Travailleur pour compte propre        936</w:t>
      </w:r>
      <w:r>
        <w:br/>
      </w:r>
      <w:r>
        <w:rPr>
          <w:rStyle w:val="VerbatimChar"/>
        </w:rPr>
        <w:t>## 1181                                                                     NA</w:t>
      </w:r>
      <w:r>
        <w:br/>
      </w:r>
      <w:r>
        <w:rPr>
          <w:rStyle w:val="VerbatimChar"/>
        </w:rPr>
        <w:t xml:space="preserve">## 1182                                                                  </w:t>
      </w:r>
      <w:r>
        <w:rPr>
          <w:rStyle w:val="VerbatimChar"/>
        </w:rPr>
        <w:t xml:space="preserve">   NA</w:t>
      </w:r>
      <w:r>
        <w:br/>
      </w:r>
      <w:r>
        <w:rPr>
          <w:rStyle w:val="VerbatimChar"/>
        </w:rPr>
        <w:t>## 1183                                                                     NA</w:t>
      </w:r>
      <w:r>
        <w:br/>
      </w:r>
      <w:r>
        <w:rPr>
          <w:rStyle w:val="VerbatimChar"/>
        </w:rPr>
        <w:t>## 1184                                                                     NA</w:t>
      </w:r>
      <w:r>
        <w:br/>
      </w:r>
      <w:r>
        <w:rPr>
          <w:rStyle w:val="VerbatimChar"/>
        </w:rPr>
        <w:t>## 1185                                                                     NA</w:t>
      </w:r>
      <w:r>
        <w:br/>
      </w:r>
      <w:r>
        <w:rPr>
          <w:rStyle w:val="VerbatimChar"/>
        </w:rPr>
        <w:t xml:space="preserve">## 1186      </w:t>
      </w:r>
      <w:r>
        <w:rPr>
          <w:rStyle w:val="VerbatimChar"/>
        </w:rPr>
        <w:t xml:space="preserve">                                                               NA</w:t>
      </w:r>
      <w:r>
        <w:br/>
      </w:r>
      <w:r>
        <w:rPr>
          <w:rStyle w:val="VerbatimChar"/>
        </w:rPr>
        <w:t>## 1187                                                                     NA</w:t>
      </w:r>
      <w:r>
        <w:br/>
      </w:r>
      <w:r>
        <w:rPr>
          <w:rStyle w:val="VerbatimChar"/>
        </w:rPr>
        <w:t>## 1188                                                                     NA</w:t>
      </w:r>
      <w:r>
        <w:br/>
      </w:r>
      <w:r>
        <w:rPr>
          <w:rStyle w:val="VerbatimChar"/>
        </w:rPr>
        <w:t xml:space="preserve">## 1189                         </w:t>
      </w:r>
      <w:r>
        <w:rPr>
          <w:rStyle w:val="VerbatimChar"/>
        </w:rPr>
        <w:t xml:space="preserve">     Travailleur pour compte propre       1485</w:t>
      </w:r>
      <w:r>
        <w:br/>
      </w:r>
      <w:r>
        <w:rPr>
          <w:rStyle w:val="VerbatimChar"/>
        </w:rPr>
        <w:t>## 1190                                                                     NA</w:t>
      </w:r>
      <w:r>
        <w:br/>
      </w:r>
      <w:r>
        <w:rPr>
          <w:rStyle w:val="VerbatimChar"/>
        </w:rPr>
        <w:t>## 1191                                                                     NA</w:t>
      </w:r>
      <w:r>
        <w:br/>
      </w:r>
      <w:r>
        <w:rPr>
          <w:rStyle w:val="VerbatimChar"/>
        </w:rPr>
        <w:t xml:space="preserve">## 1192                                            </w:t>
      </w:r>
      <w:r>
        <w:rPr>
          <w:rStyle w:val="VerbatimChar"/>
        </w:rPr>
        <w:t xml:space="preserve">                         NA</w:t>
      </w:r>
      <w:r>
        <w:br/>
      </w:r>
      <w:r>
        <w:rPr>
          <w:rStyle w:val="VerbatimChar"/>
        </w:rPr>
        <w:t xml:space="preserve">## 1193                                                                     </w:t>
      </w:r>
      <w:r>
        <w:rPr>
          <w:rStyle w:val="VerbatimChar"/>
        </w:rPr>
        <w:lastRenderedPageBreak/>
        <w:t>NA</w:t>
      </w:r>
      <w:r>
        <w:br/>
      </w:r>
      <w:r>
        <w:rPr>
          <w:rStyle w:val="VerbatimChar"/>
        </w:rPr>
        <w:t>## 1194                                                                     NA</w:t>
      </w:r>
      <w:r>
        <w:br/>
      </w:r>
      <w:r>
        <w:rPr>
          <w:rStyle w:val="VerbatimChar"/>
        </w:rPr>
        <w:t xml:space="preserve">## 1195                                                               </w:t>
      </w:r>
      <w:r>
        <w:rPr>
          <w:rStyle w:val="VerbatimChar"/>
        </w:rPr>
        <w:t xml:space="preserve">      NA</w:t>
      </w:r>
      <w:r>
        <w:br/>
      </w:r>
      <w:r>
        <w:rPr>
          <w:rStyle w:val="VerbatimChar"/>
        </w:rPr>
        <w:t>## 1196                                                                     NA</w:t>
      </w:r>
      <w:r>
        <w:br/>
      </w:r>
      <w:r>
        <w:rPr>
          <w:rStyle w:val="VerbatimChar"/>
        </w:rPr>
        <w:t>## 1197                                                                     NA</w:t>
      </w:r>
      <w:r>
        <w:br/>
      </w:r>
      <w:r>
        <w:rPr>
          <w:rStyle w:val="VerbatimChar"/>
        </w:rPr>
        <w:t>## 1198                                                                     NA</w:t>
      </w:r>
      <w:r>
        <w:br/>
      </w:r>
      <w:r>
        <w:rPr>
          <w:rStyle w:val="VerbatimChar"/>
        </w:rPr>
        <w:t xml:space="preserve">## 1199   </w:t>
      </w:r>
      <w:r>
        <w:rPr>
          <w:rStyle w:val="VerbatimChar"/>
        </w:rPr>
        <w:t xml:space="preserve">                                                                  NA</w:t>
      </w:r>
      <w:r>
        <w:br/>
      </w:r>
      <w:r>
        <w:rPr>
          <w:rStyle w:val="VerbatimChar"/>
        </w:rPr>
        <w:t>## 1200                                                                     NA</w:t>
      </w:r>
      <w:r>
        <w:br/>
      </w:r>
      <w:r>
        <w:rPr>
          <w:rStyle w:val="VerbatimChar"/>
        </w:rPr>
        <w:t>## 1201                                                                     NA</w:t>
      </w:r>
      <w:r>
        <w:br/>
      </w:r>
      <w:r>
        <w:rPr>
          <w:rStyle w:val="VerbatimChar"/>
        </w:rPr>
        <w:t xml:space="preserve">## 1202                      </w:t>
      </w:r>
      <w:r>
        <w:rPr>
          <w:rStyle w:val="VerbatimChar"/>
        </w:rPr>
        <w:t xml:space="preserve">                                               NA</w:t>
      </w:r>
      <w:r>
        <w:br/>
      </w:r>
      <w:r>
        <w:rPr>
          <w:rStyle w:val="VerbatimChar"/>
        </w:rPr>
        <w:t>## 1203                                                                     NA</w:t>
      </w:r>
      <w:r>
        <w:br/>
      </w:r>
      <w:r>
        <w:rPr>
          <w:rStyle w:val="VerbatimChar"/>
        </w:rPr>
        <w:t>## 1204                                                                     NA</w:t>
      </w:r>
      <w:r>
        <w:br/>
      </w:r>
      <w:r>
        <w:rPr>
          <w:rStyle w:val="VerbatimChar"/>
        </w:rPr>
        <w:t xml:space="preserve">## 1205                                         </w:t>
      </w:r>
      <w:r>
        <w:rPr>
          <w:rStyle w:val="VerbatimChar"/>
        </w:rPr>
        <w:t xml:space="preserve">                            NA</w:t>
      </w:r>
      <w:r>
        <w:br/>
      </w:r>
      <w:r>
        <w:rPr>
          <w:rStyle w:val="VerbatimChar"/>
        </w:rPr>
        <w:t>## 1206                              Travailleur pour compte propre        720</w:t>
      </w:r>
      <w:r>
        <w:br/>
      </w:r>
      <w:r>
        <w:rPr>
          <w:rStyle w:val="VerbatimChar"/>
        </w:rPr>
        <w:t>## 1207                                                                     NA</w:t>
      </w:r>
      <w:r>
        <w:br/>
      </w:r>
      <w:r>
        <w:rPr>
          <w:rStyle w:val="VerbatimChar"/>
        </w:rPr>
        <w:t>## 1208                                                                     NA</w:t>
      </w:r>
      <w:r>
        <w:br/>
      </w:r>
      <w:r>
        <w:rPr>
          <w:rStyle w:val="VerbatimChar"/>
        </w:rPr>
        <w:t>## 1209                                                                     NA</w:t>
      </w:r>
      <w:r>
        <w:br/>
      </w:r>
      <w:r>
        <w:rPr>
          <w:rStyle w:val="VerbatimChar"/>
        </w:rPr>
        <w:t xml:space="preserve">## 1210            </w:t>
      </w:r>
      <w:r>
        <w:rPr>
          <w:rStyle w:val="VerbatimChar"/>
        </w:rPr>
        <w:t xml:space="preserve">                                                         NA</w:t>
      </w:r>
      <w:r>
        <w:br/>
      </w:r>
      <w:r>
        <w:rPr>
          <w:rStyle w:val="VerbatimChar"/>
        </w:rPr>
        <w:t>## 1211                                                                     NA</w:t>
      </w:r>
      <w:r>
        <w:br/>
      </w:r>
      <w:r>
        <w:rPr>
          <w:rStyle w:val="VerbatimChar"/>
        </w:rPr>
        <w:t>## 1212                                                                     NA</w:t>
      </w:r>
      <w:r>
        <w:br/>
      </w:r>
      <w:r>
        <w:rPr>
          <w:rStyle w:val="VerbatimChar"/>
        </w:rPr>
        <w:t xml:space="preserve">## 1213                               </w:t>
      </w:r>
      <w:r>
        <w:rPr>
          <w:rStyle w:val="VerbatimChar"/>
        </w:rPr>
        <w:t xml:space="preserve">                                      NA</w:t>
      </w:r>
      <w:r>
        <w:br/>
      </w:r>
      <w:r>
        <w:rPr>
          <w:rStyle w:val="VerbatimChar"/>
        </w:rPr>
        <w:t>## 1214                                                                     NA</w:t>
      </w:r>
      <w:r>
        <w:br/>
      </w:r>
      <w:r>
        <w:rPr>
          <w:rStyle w:val="VerbatimChar"/>
        </w:rPr>
        <w:t>## 1215                                                                     NA</w:t>
      </w:r>
      <w:r>
        <w:br/>
      </w:r>
      <w:r>
        <w:rPr>
          <w:rStyle w:val="VerbatimChar"/>
        </w:rPr>
        <w:t xml:space="preserve">## 1216                                                  </w:t>
      </w:r>
      <w:r>
        <w:rPr>
          <w:rStyle w:val="VerbatimChar"/>
        </w:rPr>
        <w:t xml:space="preserve">                   NA</w:t>
      </w:r>
      <w:r>
        <w:br/>
      </w:r>
      <w:r>
        <w:rPr>
          <w:rStyle w:val="VerbatimChar"/>
        </w:rPr>
        <w:t>## 1217                                                                     NA</w:t>
      </w:r>
      <w:r>
        <w:br/>
      </w:r>
      <w:r>
        <w:rPr>
          <w:rStyle w:val="VerbatimChar"/>
        </w:rPr>
        <w:t xml:space="preserve">## 1218                                                                     </w:t>
      </w:r>
      <w:r>
        <w:rPr>
          <w:rStyle w:val="VerbatimChar"/>
        </w:rPr>
        <w:lastRenderedPageBreak/>
        <w:t>NA</w:t>
      </w:r>
      <w:r>
        <w:br/>
      </w:r>
      <w:r>
        <w:rPr>
          <w:rStyle w:val="VerbatimChar"/>
        </w:rPr>
        <w:t xml:space="preserve">## 1219                                                                     </w:t>
      </w:r>
      <w:r>
        <w:rPr>
          <w:rStyle w:val="VerbatimChar"/>
        </w:rPr>
        <w:t>NA</w:t>
      </w:r>
      <w:r>
        <w:br/>
      </w:r>
      <w:r>
        <w:rPr>
          <w:rStyle w:val="VerbatimChar"/>
        </w:rPr>
        <w:t>## 1220                                                                     NA</w:t>
      </w:r>
      <w:r>
        <w:br/>
      </w:r>
      <w:r>
        <w:rPr>
          <w:rStyle w:val="VerbatimChar"/>
        </w:rPr>
        <w:t>## 1221                                                                     NA</w:t>
      </w:r>
      <w:r>
        <w:br/>
      </w:r>
      <w:r>
        <w:rPr>
          <w:rStyle w:val="VerbatimChar"/>
        </w:rPr>
        <w:t>## 1222                                                                     NA</w:t>
      </w:r>
      <w:r>
        <w:br/>
      </w:r>
      <w:r>
        <w:rPr>
          <w:rStyle w:val="VerbatimChar"/>
        </w:rPr>
        <w:t xml:space="preserve">## 1223         </w:t>
      </w:r>
      <w:r>
        <w:rPr>
          <w:rStyle w:val="VerbatimChar"/>
        </w:rPr>
        <w:t xml:space="preserve">                                                            NA</w:t>
      </w:r>
      <w:r>
        <w:br/>
      </w:r>
      <w:r>
        <w:rPr>
          <w:rStyle w:val="VerbatimChar"/>
        </w:rPr>
        <w:t>## 1224                                                                     NA</w:t>
      </w:r>
      <w:r>
        <w:br/>
      </w:r>
      <w:r>
        <w:rPr>
          <w:rStyle w:val="VerbatimChar"/>
        </w:rPr>
        <w:t>## 1225                                                                     NA</w:t>
      </w:r>
      <w:r>
        <w:br/>
      </w:r>
      <w:r>
        <w:rPr>
          <w:rStyle w:val="VerbatimChar"/>
        </w:rPr>
        <w:t xml:space="preserve">## 1226                            </w:t>
      </w:r>
      <w:r>
        <w:rPr>
          <w:rStyle w:val="VerbatimChar"/>
        </w:rPr>
        <w:t xml:space="preserve">                                         NA</w:t>
      </w:r>
      <w:r>
        <w:br/>
      </w:r>
      <w:r>
        <w:rPr>
          <w:rStyle w:val="VerbatimChar"/>
        </w:rPr>
        <w:t>## 1227                                                                     NA</w:t>
      </w:r>
      <w:r>
        <w:br/>
      </w:r>
      <w:r>
        <w:rPr>
          <w:rStyle w:val="VerbatimChar"/>
        </w:rPr>
        <w:t>## 1228                                                                     NA</w:t>
      </w:r>
      <w:r>
        <w:br/>
      </w:r>
      <w:r>
        <w:rPr>
          <w:rStyle w:val="VerbatimChar"/>
        </w:rPr>
        <w:t xml:space="preserve">## 1229                                               </w:t>
      </w:r>
      <w:r>
        <w:rPr>
          <w:rStyle w:val="VerbatimChar"/>
        </w:rPr>
        <w:t xml:space="preserve">                      NA</w:t>
      </w:r>
      <w:r>
        <w:br/>
      </w:r>
      <w:r>
        <w:rPr>
          <w:rStyle w:val="VerbatimChar"/>
        </w:rPr>
        <w:t>## 1230                                                                     NA</w:t>
      </w:r>
      <w:r>
        <w:br/>
      </w:r>
      <w:r>
        <w:rPr>
          <w:rStyle w:val="VerbatimChar"/>
        </w:rPr>
        <w:t>## 1231                              Travailleur pour compte propre        960</w:t>
      </w:r>
      <w:r>
        <w:br/>
      </w:r>
      <w:r>
        <w:rPr>
          <w:rStyle w:val="VerbatimChar"/>
        </w:rPr>
        <w:t xml:space="preserve">## 1232                                                                  </w:t>
      </w:r>
      <w:r>
        <w:rPr>
          <w:rStyle w:val="VerbatimChar"/>
        </w:rPr>
        <w:t xml:space="preserve">   NA</w:t>
      </w:r>
      <w:r>
        <w:br/>
      </w:r>
      <w:r>
        <w:rPr>
          <w:rStyle w:val="VerbatimChar"/>
        </w:rPr>
        <w:t>## 1233                                                                     NA</w:t>
      </w:r>
      <w:r>
        <w:br/>
      </w:r>
      <w:r>
        <w:rPr>
          <w:rStyle w:val="VerbatimChar"/>
        </w:rPr>
        <w:t>## 1234                                                                     NA</w:t>
      </w:r>
      <w:r>
        <w:br/>
      </w:r>
      <w:r>
        <w:rPr>
          <w:rStyle w:val="VerbatimChar"/>
        </w:rPr>
        <w:t>## 1235                                                                     NA</w:t>
      </w:r>
      <w:r>
        <w:br/>
      </w:r>
      <w:r>
        <w:rPr>
          <w:rStyle w:val="VerbatimChar"/>
        </w:rPr>
        <w:t xml:space="preserve">## 1236      </w:t>
      </w:r>
      <w:r>
        <w:rPr>
          <w:rStyle w:val="VerbatimChar"/>
        </w:rPr>
        <w:t xml:space="preserve">                                                               NA</w:t>
      </w:r>
      <w:r>
        <w:br/>
      </w:r>
      <w:r>
        <w:rPr>
          <w:rStyle w:val="VerbatimChar"/>
        </w:rPr>
        <w:t>## 1237                                                                     NA</w:t>
      </w:r>
      <w:r>
        <w:br/>
      </w:r>
      <w:r>
        <w:rPr>
          <w:rStyle w:val="VerbatimChar"/>
        </w:rPr>
        <w:t>## 1238                                                                     NA</w:t>
      </w:r>
      <w:r>
        <w:br/>
      </w:r>
      <w:r>
        <w:rPr>
          <w:rStyle w:val="VerbatimChar"/>
        </w:rPr>
        <w:t xml:space="preserve">## 1239                         </w:t>
      </w:r>
      <w:r>
        <w:rPr>
          <w:rStyle w:val="VerbatimChar"/>
        </w:rPr>
        <w:t xml:space="preserve">                                            NA</w:t>
      </w:r>
      <w:r>
        <w:br/>
      </w:r>
      <w:r>
        <w:rPr>
          <w:rStyle w:val="VerbatimChar"/>
        </w:rPr>
        <w:t>## 1240                                                                     NA</w:t>
      </w:r>
      <w:r>
        <w:br/>
      </w:r>
      <w:r>
        <w:rPr>
          <w:rStyle w:val="VerbatimChar"/>
        </w:rPr>
        <w:t>## 1241                                                                     NA</w:t>
      </w:r>
      <w:r>
        <w:br/>
      </w:r>
      <w:r>
        <w:rPr>
          <w:rStyle w:val="VerbatimChar"/>
        </w:rPr>
        <w:t xml:space="preserve">## 1242                                            </w:t>
      </w:r>
      <w:r>
        <w:rPr>
          <w:rStyle w:val="VerbatimChar"/>
        </w:rPr>
        <w:t xml:space="preserve">                         NA</w:t>
      </w:r>
      <w:r>
        <w:br/>
      </w:r>
      <w:r>
        <w:rPr>
          <w:rStyle w:val="VerbatimChar"/>
        </w:rPr>
        <w:t xml:space="preserve">## 1243                                                                     </w:t>
      </w:r>
      <w:r>
        <w:rPr>
          <w:rStyle w:val="VerbatimChar"/>
        </w:rPr>
        <w:lastRenderedPageBreak/>
        <w:t>NA</w:t>
      </w:r>
      <w:r>
        <w:br/>
      </w:r>
      <w:r>
        <w:rPr>
          <w:rStyle w:val="VerbatimChar"/>
        </w:rPr>
        <w:t>## 1244                                                                     NA</w:t>
      </w:r>
      <w:r>
        <w:br/>
      </w:r>
      <w:r>
        <w:rPr>
          <w:rStyle w:val="VerbatimChar"/>
        </w:rPr>
        <w:t xml:space="preserve">## 1245                                                               </w:t>
      </w:r>
      <w:r>
        <w:rPr>
          <w:rStyle w:val="VerbatimChar"/>
        </w:rPr>
        <w:t xml:space="preserve">      NA</w:t>
      </w:r>
      <w:r>
        <w:br/>
      </w:r>
      <w:r>
        <w:rPr>
          <w:rStyle w:val="VerbatimChar"/>
        </w:rPr>
        <w:t>## 1246                                                                     NA</w:t>
      </w:r>
      <w:r>
        <w:br/>
      </w:r>
      <w:r>
        <w:rPr>
          <w:rStyle w:val="VerbatimChar"/>
        </w:rPr>
        <w:t>## 1247                              Travailleur pour compte propre        700</w:t>
      </w:r>
      <w:r>
        <w:br/>
      </w:r>
      <w:r>
        <w:rPr>
          <w:rStyle w:val="VerbatimChar"/>
        </w:rPr>
        <w:t>## 1248                                                                     NA</w:t>
      </w:r>
      <w:r>
        <w:br/>
      </w:r>
      <w:r>
        <w:rPr>
          <w:rStyle w:val="VerbatimChar"/>
        </w:rPr>
        <w:t xml:space="preserve">## 1249   </w:t>
      </w:r>
      <w:r>
        <w:rPr>
          <w:rStyle w:val="VerbatimChar"/>
        </w:rPr>
        <w:t xml:space="preserve">                                                                  NA</w:t>
      </w:r>
      <w:r>
        <w:br/>
      </w:r>
      <w:r>
        <w:rPr>
          <w:rStyle w:val="VerbatimChar"/>
        </w:rPr>
        <w:t>## 1250                                                                     NA</w:t>
      </w:r>
      <w:r>
        <w:br/>
      </w:r>
      <w:r>
        <w:rPr>
          <w:rStyle w:val="VerbatimChar"/>
        </w:rPr>
        <w:t>## 1251                                                                     NA</w:t>
      </w:r>
      <w:r>
        <w:br/>
      </w:r>
      <w:r>
        <w:rPr>
          <w:rStyle w:val="VerbatimChar"/>
        </w:rPr>
        <w:t xml:space="preserve">## 1252                      </w:t>
      </w:r>
      <w:r>
        <w:rPr>
          <w:rStyle w:val="VerbatimChar"/>
        </w:rPr>
        <w:t xml:space="preserve">                                               NA</w:t>
      </w:r>
      <w:r>
        <w:br/>
      </w:r>
      <w:r>
        <w:rPr>
          <w:rStyle w:val="VerbatimChar"/>
        </w:rPr>
        <w:t>## 1253                                                                     NA</w:t>
      </w:r>
      <w:r>
        <w:br/>
      </w:r>
      <w:r>
        <w:rPr>
          <w:rStyle w:val="VerbatimChar"/>
        </w:rPr>
        <w:t>## 1254                                                                     NA</w:t>
      </w:r>
      <w:r>
        <w:br/>
      </w:r>
      <w:r>
        <w:rPr>
          <w:rStyle w:val="VerbatimChar"/>
        </w:rPr>
        <w:t xml:space="preserve">## 1255                                         </w:t>
      </w:r>
      <w:r>
        <w:rPr>
          <w:rStyle w:val="VerbatimChar"/>
        </w:rPr>
        <w:t xml:space="preserve">                            NA</w:t>
      </w:r>
      <w:r>
        <w:br/>
      </w:r>
      <w:r>
        <w:rPr>
          <w:rStyle w:val="VerbatimChar"/>
        </w:rPr>
        <w:t>## 1256                                                                     NA</w:t>
      </w:r>
      <w:r>
        <w:br/>
      </w:r>
      <w:r>
        <w:rPr>
          <w:rStyle w:val="VerbatimChar"/>
        </w:rPr>
        <w:t>## 1257                                                                     NA</w:t>
      </w:r>
      <w:r>
        <w:br/>
      </w:r>
      <w:r>
        <w:rPr>
          <w:rStyle w:val="VerbatimChar"/>
        </w:rPr>
        <w:t>## 1258                                                                     NA</w:t>
      </w:r>
      <w:r>
        <w:br/>
      </w:r>
      <w:r>
        <w:rPr>
          <w:rStyle w:val="VerbatimChar"/>
        </w:rPr>
        <w:t>## 1259                                                      Patron        360</w:t>
      </w:r>
      <w:r>
        <w:br/>
      </w:r>
      <w:r>
        <w:rPr>
          <w:rStyle w:val="VerbatimChar"/>
        </w:rPr>
        <w:t xml:space="preserve">## 1260            </w:t>
      </w:r>
      <w:r>
        <w:rPr>
          <w:rStyle w:val="VerbatimChar"/>
        </w:rPr>
        <w:t xml:space="preserve">                                                         NA</w:t>
      </w:r>
      <w:r>
        <w:br/>
      </w:r>
      <w:r>
        <w:rPr>
          <w:rStyle w:val="VerbatimChar"/>
        </w:rPr>
        <w:t>## 1261                                                                     NA</w:t>
      </w:r>
      <w:r>
        <w:br/>
      </w:r>
      <w:r>
        <w:rPr>
          <w:rStyle w:val="VerbatimChar"/>
        </w:rPr>
        <w:t>## 1262                                                                     NA</w:t>
      </w:r>
      <w:r>
        <w:br/>
      </w:r>
      <w:r>
        <w:rPr>
          <w:rStyle w:val="VerbatimChar"/>
        </w:rPr>
        <w:t xml:space="preserve">## 1263                               </w:t>
      </w:r>
      <w:r>
        <w:rPr>
          <w:rStyle w:val="VerbatimChar"/>
        </w:rPr>
        <w:t xml:space="preserve">                                      NA</w:t>
      </w:r>
      <w:r>
        <w:br/>
      </w:r>
      <w:r>
        <w:rPr>
          <w:rStyle w:val="VerbatimChar"/>
        </w:rPr>
        <w:t>## 1264                                                                     NA</w:t>
      </w:r>
      <w:r>
        <w:br/>
      </w:r>
      <w:r>
        <w:rPr>
          <w:rStyle w:val="VerbatimChar"/>
        </w:rPr>
        <w:t>## 1265                                                                     NA</w:t>
      </w:r>
      <w:r>
        <w:br/>
      </w:r>
      <w:r>
        <w:rPr>
          <w:rStyle w:val="VerbatimChar"/>
        </w:rPr>
        <w:t>## 1266                              Travailleur pour com</w:t>
      </w:r>
      <w:r>
        <w:rPr>
          <w:rStyle w:val="VerbatimChar"/>
        </w:rPr>
        <w:t>pte propre        480</w:t>
      </w:r>
      <w:r>
        <w:br/>
      </w:r>
      <w:r>
        <w:rPr>
          <w:rStyle w:val="VerbatimChar"/>
        </w:rPr>
        <w:t>## 1267                                                                     NA</w:t>
      </w:r>
      <w:r>
        <w:br/>
      </w:r>
      <w:r>
        <w:rPr>
          <w:rStyle w:val="VerbatimChar"/>
        </w:rPr>
        <w:t xml:space="preserve">## 1268                                                                     </w:t>
      </w:r>
      <w:r>
        <w:rPr>
          <w:rStyle w:val="VerbatimChar"/>
        </w:rPr>
        <w:lastRenderedPageBreak/>
        <w:t>NA</w:t>
      </w:r>
      <w:r>
        <w:br/>
      </w:r>
      <w:r>
        <w:rPr>
          <w:rStyle w:val="VerbatimChar"/>
        </w:rPr>
        <w:t xml:space="preserve">## 1269                                                                     </w:t>
      </w:r>
      <w:r>
        <w:rPr>
          <w:rStyle w:val="VerbatimChar"/>
        </w:rPr>
        <w:t>NA</w:t>
      </w:r>
      <w:r>
        <w:br/>
      </w:r>
      <w:r>
        <w:rPr>
          <w:rStyle w:val="VerbatimChar"/>
        </w:rPr>
        <w:t>## 1270                                                                     NA</w:t>
      </w:r>
      <w:r>
        <w:br/>
      </w:r>
      <w:r>
        <w:rPr>
          <w:rStyle w:val="VerbatimChar"/>
        </w:rPr>
        <w:t>## 1271                                                                     NA</w:t>
      </w:r>
      <w:r>
        <w:br/>
      </w:r>
      <w:r>
        <w:rPr>
          <w:rStyle w:val="VerbatimChar"/>
        </w:rPr>
        <w:t>## 1272                                                                     NA</w:t>
      </w:r>
      <w:r>
        <w:br/>
      </w:r>
      <w:r>
        <w:rPr>
          <w:rStyle w:val="VerbatimChar"/>
        </w:rPr>
        <w:t xml:space="preserve">## 1273         </w:t>
      </w:r>
      <w:r>
        <w:rPr>
          <w:rStyle w:val="VerbatimChar"/>
        </w:rPr>
        <w:t xml:space="preserve">                                                            NA</w:t>
      </w:r>
      <w:r>
        <w:br/>
      </w:r>
      <w:r>
        <w:rPr>
          <w:rStyle w:val="VerbatimChar"/>
        </w:rPr>
        <w:t>## 1274                                                                     NA</w:t>
      </w:r>
      <w:r>
        <w:br/>
      </w:r>
      <w:r>
        <w:rPr>
          <w:rStyle w:val="VerbatimChar"/>
        </w:rPr>
        <w:t>## 1275                              Travailleur pour compte propre        480</w:t>
      </w:r>
      <w:r>
        <w:br/>
      </w:r>
      <w:r>
        <w:rPr>
          <w:rStyle w:val="VerbatimChar"/>
        </w:rPr>
        <w:t xml:space="preserve">## 1276                            </w:t>
      </w:r>
      <w:r>
        <w:rPr>
          <w:rStyle w:val="VerbatimChar"/>
        </w:rPr>
        <w:t xml:space="preserve">                                         NA</w:t>
      </w:r>
      <w:r>
        <w:br/>
      </w:r>
      <w:r>
        <w:rPr>
          <w:rStyle w:val="VerbatimChar"/>
        </w:rPr>
        <w:t>## 1277                                                                     NA</w:t>
      </w:r>
      <w:r>
        <w:br/>
      </w:r>
      <w:r>
        <w:rPr>
          <w:rStyle w:val="VerbatimChar"/>
        </w:rPr>
        <w:t>## 1278                                                                     NA</w:t>
      </w:r>
      <w:r>
        <w:br/>
      </w:r>
      <w:r>
        <w:rPr>
          <w:rStyle w:val="VerbatimChar"/>
        </w:rPr>
        <w:t xml:space="preserve">## 1279                                               </w:t>
      </w:r>
      <w:r>
        <w:rPr>
          <w:rStyle w:val="VerbatimChar"/>
        </w:rPr>
        <w:t xml:space="preserve">                      NA</w:t>
      </w:r>
      <w:r>
        <w:br/>
      </w:r>
      <w:r>
        <w:rPr>
          <w:rStyle w:val="VerbatimChar"/>
        </w:rPr>
        <w:t>## 1280                                                                     NA</w:t>
      </w:r>
      <w:r>
        <w:br/>
      </w:r>
      <w:r>
        <w:rPr>
          <w:rStyle w:val="VerbatimChar"/>
        </w:rPr>
        <w:t>## 1281                                                                     NA</w:t>
      </w:r>
      <w:r>
        <w:br/>
      </w:r>
      <w:r>
        <w:rPr>
          <w:rStyle w:val="VerbatimChar"/>
        </w:rPr>
        <w:t xml:space="preserve">## 1282                                                                  </w:t>
      </w:r>
      <w:r>
        <w:rPr>
          <w:rStyle w:val="VerbatimChar"/>
        </w:rPr>
        <w:t xml:space="preserve">   NA</w:t>
      </w:r>
      <w:r>
        <w:br/>
      </w:r>
      <w:r>
        <w:rPr>
          <w:rStyle w:val="VerbatimChar"/>
        </w:rPr>
        <w:t>## 1283                                                                     NA</w:t>
      </w:r>
      <w:r>
        <w:br/>
      </w:r>
      <w:r>
        <w:rPr>
          <w:rStyle w:val="VerbatimChar"/>
        </w:rPr>
        <w:t>## 1284                              Travailleur pour compte propre        270</w:t>
      </w:r>
      <w:r>
        <w:br/>
      </w:r>
      <w:r>
        <w:rPr>
          <w:rStyle w:val="VerbatimChar"/>
        </w:rPr>
        <w:t>## 1285                                                                     NA</w:t>
      </w:r>
      <w:r>
        <w:br/>
      </w:r>
      <w:r>
        <w:rPr>
          <w:rStyle w:val="VerbatimChar"/>
        </w:rPr>
        <w:t xml:space="preserve">## 1286      </w:t>
      </w:r>
      <w:r>
        <w:rPr>
          <w:rStyle w:val="VerbatimChar"/>
        </w:rPr>
        <w:t xml:space="preserve">                                                               NA</w:t>
      </w:r>
      <w:r>
        <w:br/>
      </w:r>
      <w:r>
        <w:rPr>
          <w:rStyle w:val="VerbatimChar"/>
        </w:rPr>
        <w:t>## 1287                                                                     NA</w:t>
      </w:r>
      <w:r>
        <w:br/>
      </w:r>
      <w:r>
        <w:rPr>
          <w:rStyle w:val="VerbatimChar"/>
        </w:rPr>
        <w:t>## 1288                                                                     NA</w:t>
      </w:r>
      <w:r>
        <w:br/>
      </w:r>
      <w:r>
        <w:rPr>
          <w:rStyle w:val="VerbatimChar"/>
        </w:rPr>
        <w:t xml:space="preserve">## 1289                         </w:t>
      </w:r>
      <w:r>
        <w:rPr>
          <w:rStyle w:val="VerbatimChar"/>
        </w:rPr>
        <w:t xml:space="preserve">                                            NA</w:t>
      </w:r>
      <w:r>
        <w:br/>
      </w:r>
      <w:r>
        <w:rPr>
          <w:rStyle w:val="VerbatimChar"/>
        </w:rPr>
        <w:t>## 1290                                                                     NA</w:t>
      </w:r>
      <w:r>
        <w:br/>
      </w:r>
      <w:r>
        <w:rPr>
          <w:rStyle w:val="VerbatimChar"/>
        </w:rPr>
        <w:t>## 1291                                                                     NA</w:t>
      </w:r>
      <w:r>
        <w:br/>
      </w:r>
      <w:r>
        <w:rPr>
          <w:rStyle w:val="VerbatimChar"/>
        </w:rPr>
        <w:t xml:space="preserve">## 1292                                            </w:t>
      </w:r>
      <w:r>
        <w:rPr>
          <w:rStyle w:val="VerbatimChar"/>
        </w:rPr>
        <w:t xml:space="preserve">                         NA</w:t>
      </w:r>
      <w:r>
        <w:br/>
      </w:r>
      <w:r>
        <w:rPr>
          <w:rStyle w:val="VerbatimChar"/>
        </w:rPr>
        <w:t xml:space="preserve">## 1293                                                                     </w:t>
      </w:r>
      <w:r>
        <w:rPr>
          <w:rStyle w:val="VerbatimChar"/>
        </w:rPr>
        <w:lastRenderedPageBreak/>
        <w:t>NA</w:t>
      </w:r>
      <w:r>
        <w:br/>
      </w:r>
      <w:r>
        <w:rPr>
          <w:rStyle w:val="VerbatimChar"/>
        </w:rPr>
        <w:t>## 1294                                                                     NA</w:t>
      </w:r>
      <w:r>
        <w:br/>
      </w:r>
      <w:r>
        <w:rPr>
          <w:rStyle w:val="VerbatimChar"/>
        </w:rPr>
        <w:t xml:space="preserve">## 1295                                                               </w:t>
      </w:r>
      <w:r>
        <w:rPr>
          <w:rStyle w:val="VerbatimChar"/>
        </w:rPr>
        <w:t xml:space="preserve">      NA</w:t>
      </w:r>
      <w:r>
        <w:br/>
      </w:r>
      <w:r>
        <w:rPr>
          <w:rStyle w:val="VerbatimChar"/>
        </w:rPr>
        <w:t>## 1296                                                                     NA</w:t>
      </w:r>
      <w:r>
        <w:br/>
      </w:r>
      <w:r>
        <w:rPr>
          <w:rStyle w:val="VerbatimChar"/>
        </w:rPr>
        <w:t>## 1297                                                                     NA</w:t>
      </w:r>
      <w:r>
        <w:br/>
      </w:r>
      <w:r>
        <w:rPr>
          <w:rStyle w:val="VerbatimChar"/>
        </w:rPr>
        <w:t>## 1298                                                                     NA</w:t>
      </w:r>
      <w:r>
        <w:br/>
      </w:r>
      <w:r>
        <w:rPr>
          <w:rStyle w:val="VerbatimChar"/>
        </w:rPr>
        <w:t xml:space="preserve">## 1299   </w:t>
      </w:r>
      <w:r>
        <w:rPr>
          <w:rStyle w:val="VerbatimChar"/>
        </w:rPr>
        <w:t xml:space="preserve">                                                                  NA</w:t>
      </w:r>
      <w:r>
        <w:br/>
      </w:r>
      <w:r>
        <w:rPr>
          <w:rStyle w:val="VerbatimChar"/>
        </w:rPr>
        <w:t>## 1300                                                                     NA</w:t>
      </w:r>
      <w:r>
        <w:br/>
      </w:r>
      <w:r>
        <w:rPr>
          <w:rStyle w:val="VerbatimChar"/>
        </w:rPr>
        <w:t>## 1301                                                                     NA</w:t>
      </w:r>
      <w:r>
        <w:br/>
      </w:r>
      <w:r>
        <w:rPr>
          <w:rStyle w:val="VerbatimChar"/>
        </w:rPr>
        <w:t xml:space="preserve">## 1302                      </w:t>
      </w:r>
      <w:r>
        <w:rPr>
          <w:rStyle w:val="VerbatimChar"/>
        </w:rPr>
        <w:t xml:space="preserve">                                               NA</w:t>
      </w:r>
      <w:r>
        <w:br/>
      </w:r>
      <w:r>
        <w:rPr>
          <w:rStyle w:val="VerbatimChar"/>
        </w:rPr>
        <w:t>## 1303                                                                     NA</w:t>
      </w:r>
      <w:r>
        <w:br/>
      </w:r>
      <w:r>
        <w:rPr>
          <w:rStyle w:val="VerbatimChar"/>
        </w:rPr>
        <w:t>## 1304                                                                     NA</w:t>
      </w:r>
      <w:r>
        <w:br/>
      </w:r>
      <w:r>
        <w:rPr>
          <w:rStyle w:val="VerbatimChar"/>
        </w:rPr>
        <w:t xml:space="preserve">## 1305                                         </w:t>
      </w:r>
      <w:r>
        <w:rPr>
          <w:rStyle w:val="VerbatimChar"/>
        </w:rPr>
        <w:t xml:space="preserve">                            NA</w:t>
      </w:r>
      <w:r>
        <w:br/>
      </w:r>
      <w:r>
        <w:rPr>
          <w:rStyle w:val="VerbatimChar"/>
        </w:rPr>
        <w:t>## 1306                                                                     NA</w:t>
      </w:r>
      <w:r>
        <w:br/>
      </w:r>
      <w:r>
        <w:rPr>
          <w:rStyle w:val="VerbatimChar"/>
        </w:rPr>
        <w:t>## 1307                                                                     NA</w:t>
      </w:r>
      <w:r>
        <w:br/>
      </w:r>
      <w:r>
        <w:rPr>
          <w:rStyle w:val="VerbatimChar"/>
        </w:rPr>
        <w:t>## 1308                              Travailleur pour compte propre         72</w:t>
      </w:r>
      <w:r>
        <w:br/>
      </w:r>
      <w:r>
        <w:rPr>
          <w:rStyle w:val="VerbatimChar"/>
        </w:rPr>
        <w:t>## 1309                                                                     NA</w:t>
      </w:r>
      <w:r>
        <w:br/>
      </w:r>
      <w:r>
        <w:rPr>
          <w:rStyle w:val="VerbatimChar"/>
        </w:rPr>
        <w:t xml:space="preserve">## 1310            </w:t>
      </w:r>
      <w:r>
        <w:rPr>
          <w:rStyle w:val="VerbatimChar"/>
        </w:rPr>
        <w:t xml:space="preserve">                                                         NA</w:t>
      </w:r>
      <w:r>
        <w:br/>
      </w:r>
      <w:r>
        <w:rPr>
          <w:rStyle w:val="VerbatimChar"/>
        </w:rPr>
        <w:t>## 1311                                                                     NA</w:t>
      </w:r>
      <w:r>
        <w:br/>
      </w:r>
      <w:r>
        <w:rPr>
          <w:rStyle w:val="VerbatimChar"/>
        </w:rPr>
        <w:t>## 1312                                                                     NA</w:t>
      </w:r>
      <w:r>
        <w:br/>
      </w:r>
      <w:r>
        <w:rPr>
          <w:rStyle w:val="VerbatimChar"/>
        </w:rPr>
        <w:t xml:space="preserve">## 1313                               </w:t>
      </w:r>
      <w:r>
        <w:rPr>
          <w:rStyle w:val="VerbatimChar"/>
        </w:rPr>
        <w:t xml:space="preserve">                                      NA</w:t>
      </w:r>
      <w:r>
        <w:br/>
      </w:r>
      <w:r>
        <w:rPr>
          <w:rStyle w:val="VerbatimChar"/>
        </w:rPr>
        <w:t>## 1314                                                                     NA</w:t>
      </w:r>
      <w:r>
        <w:br/>
      </w:r>
      <w:r>
        <w:rPr>
          <w:rStyle w:val="VerbatimChar"/>
        </w:rPr>
        <w:t>## 1315                                                                     NA</w:t>
      </w:r>
      <w:r>
        <w:br/>
      </w:r>
      <w:r>
        <w:rPr>
          <w:rStyle w:val="VerbatimChar"/>
        </w:rPr>
        <w:t xml:space="preserve">## 1316                                                  </w:t>
      </w:r>
      <w:r>
        <w:rPr>
          <w:rStyle w:val="VerbatimChar"/>
        </w:rPr>
        <w:t xml:space="preserve">                   NA</w:t>
      </w:r>
      <w:r>
        <w:br/>
      </w:r>
      <w:r>
        <w:rPr>
          <w:rStyle w:val="VerbatimChar"/>
        </w:rPr>
        <w:t>## 1317                                                                     NA</w:t>
      </w:r>
      <w:r>
        <w:br/>
      </w:r>
      <w:r>
        <w:rPr>
          <w:rStyle w:val="VerbatimChar"/>
        </w:rPr>
        <w:t xml:space="preserve">## 1318                                                                     </w:t>
      </w:r>
      <w:r>
        <w:rPr>
          <w:rStyle w:val="VerbatimChar"/>
        </w:rPr>
        <w:lastRenderedPageBreak/>
        <w:t>NA</w:t>
      </w:r>
      <w:r>
        <w:br/>
      </w:r>
      <w:r>
        <w:rPr>
          <w:rStyle w:val="VerbatimChar"/>
        </w:rPr>
        <w:t xml:space="preserve">## 1319                                                                     </w:t>
      </w:r>
      <w:r>
        <w:rPr>
          <w:rStyle w:val="VerbatimChar"/>
        </w:rPr>
        <w:t>NA</w:t>
      </w:r>
      <w:r>
        <w:br/>
      </w:r>
      <w:r>
        <w:rPr>
          <w:rStyle w:val="VerbatimChar"/>
        </w:rPr>
        <w:t>## 1320                                                                     NA</w:t>
      </w:r>
      <w:r>
        <w:br/>
      </w:r>
      <w:r>
        <w:rPr>
          <w:rStyle w:val="VerbatimChar"/>
        </w:rPr>
        <w:t>## 1321                                                                     NA</w:t>
      </w:r>
      <w:r>
        <w:br/>
      </w:r>
      <w:r>
        <w:rPr>
          <w:rStyle w:val="VerbatimChar"/>
        </w:rPr>
        <w:t>## 1322                                                                     NA</w:t>
      </w:r>
      <w:r>
        <w:br/>
      </w:r>
      <w:r>
        <w:rPr>
          <w:rStyle w:val="VerbatimChar"/>
        </w:rPr>
        <w:t xml:space="preserve">## 1323         </w:t>
      </w:r>
      <w:r>
        <w:rPr>
          <w:rStyle w:val="VerbatimChar"/>
        </w:rPr>
        <w:t xml:space="preserve">                                                            NA</w:t>
      </w:r>
      <w:r>
        <w:br/>
      </w:r>
      <w:r>
        <w:rPr>
          <w:rStyle w:val="VerbatimChar"/>
        </w:rPr>
        <w:t>## 1324                                                                     NA</w:t>
      </w:r>
      <w:r>
        <w:br/>
      </w:r>
      <w:r>
        <w:rPr>
          <w:rStyle w:val="VerbatimChar"/>
        </w:rPr>
        <w:t>## 1325                                                                     NA</w:t>
      </w:r>
      <w:r>
        <w:br/>
      </w:r>
      <w:r>
        <w:rPr>
          <w:rStyle w:val="VerbatimChar"/>
        </w:rPr>
        <w:t xml:space="preserve">## 1326                            </w:t>
      </w:r>
      <w:r>
        <w:rPr>
          <w:rStyle w:val="VerbatimChar"/>
        </w:rPr>
        <w:t xml:space="preserve">                                         NA</w:t>
      </w:r>
      <w:r>
        <w:br/>
      </w:r>
      <w:r>
        <w:rPr>
          <w:rStyle w:val="VerbatimChar"/>
        </w:rPr>
        <w:t>## 1327                                                                     NA</w:t>
      </w:r>
      <w:r>
        <w:br/>
      </w:r>
      <w:r>
        <w:rPr>
          <w:rStyle w:val="VerbatimChar"/>
        </w:rPr>
        <w:t>## 1328                                                                     NA</w:t>
      </w:r>
      <w:r>
        <w:br/>
      </w:r>
      <w:r>
        <w:rPr>
          <w:rStyle w:val="VerbatimChar"/>
        </w:rPr>
        <w:t xml:space="preserve">## 1329                                               </w:t>
      </w:r>
      <w:r>
        <w:rPr>
          <w:rStyle w:val="VerbatimChar"/>
        </w:rPr>
        <w:t xml:space="preserve">                      NA</w:t>
      </w:r>
      <w:r>
        <w:br/>
      </w:r>
      <w:r>
        <w:rPr>
          <w:rStyle w:val="VerbatimChar"/>
        </w:rPr>
        <w:t>## 1330                                                                     NA</w:t>
      </w:r>
      <w:r>
        <w:br/>
      </w:r>
      <w:r>
        <w:rPr>
          <w:rStyle w:val="VerbatimChar"/>
        </w:rPr>
        <w:t>## 1331                                                                     NA</w:t>
      </w:r>
      <w:r>
        <w:br/>
      </w:r>
      <w:r>
        <w:rPr>
          <w:rStyle w:val="VerbatimChar"/>
        </w:rPr>
        <w:t xml:space="preserve">## 1332                                                                  </w:t>
      </w:r>
      <w:r>
        <w:rPr>
          <w:rStyle w:val="VerbatimChar"/>
        </w:rPr>
        <w:t xml:space="preserve">   NA</w:t>
      </w:r>
      <w:r>
        <w:br/>
      </w:r>
      <w:r>
        <w:rPr>
          <w:rStyle w:val="VerbatimChar"/>
        </w:rPr>
        <w:t>## 1333                                                                     NA</w:t>
      </w:r>
      <w:r>
        <w:br/>
      </w:r>
      <w:r>
        <w:rPr>
          <w:rStyle w:val="VerbatimChar"/>
        </w:rPr>
        <w:t>## 1334                              Travailleur pour compte propre        720</w:t>
      </w:r>
      <w:r>
        <w:br/>
      </w:r>
      <w:r>
        <w:rPr>
          <w:rStyle w:val="VerbatimChar"/>
        </w:rPr>
        <w:t>## 1335                                                                     NA</w:t>
      </w:r>
      <w:r>
        <w:br/>
      </w:r>
      <w:r>
        <w:rPr>
          <w:rStyle w:val="VerbatimChar"/>
        </w:rPr>
        <w:t xml:space="preserve">## 1336      </w:t>
      </w:r>
      <w:r>
        <w:rPr>
          <w:rStyle w:val="VerbatimChar"/>
        </w:rPr>
        <w:t xml:space="preserve">                                                               NA</w:t>
      </w:r>
      <w:r>
        <w:br/>
      </w:r>
      <w:r>
        <w:rPr>
          <w:rStyle w:val="VerbatimChar"/>
        </w:rPr>
        <w:t>## 1337                                                                     NA</w:t>
      </w:r>
      <w:r>
        <w:br/>
      </w:r>
      <w:r>
        <w:rPr>
          <w:rStyle w:val="VerbatimChar"/>
        </w:rPr>
        <w:t>## 1338                                                                     NA</w:t>
      </w:r>
      <w:r>
        <w:br/>
      </w:r>
      <w:r>
        <w:rPr>
          <w:rStyle w:val="VerbatimChar"/>
        </w:rPr>
        <w:t xml:space="preserve">## 1339                         </w:t>
      </w:r>
      <w:r>
        <w:rPr>
          <w:rStyle w:val="VerbatimChar"/>
        </w:rPr>
        <w:t xml:space="preserve">                                            NA</w:t>
      </w:r>
      <w:r>
        <w:br/>
      </w:r>
      <w:r>
        <w:rPr>
          <w:rStyle w:val="VerbatimChar"/>
        </w:rPr>
        <w:t>## 1340                                                                     NA</w:t>
      </w:r>
      <w:r>
        <w:br/>
      </w:r>
      <w:r>
        <w:rPr>
          <w:rStyle w:val="VerbatimChar"/>
        </w:rPr>
        <w:t>## 1341                                                                     NA</w:t>
      </w:r>
      <w:r>
        <w:br/>
      </w:r>
      <w:r>
        <w:rPr>
          <w:rStyle w:val="VerbatimChar"/>
        </w:rPr>
        <w:t xml:space="preserve">## 1342                                            </w:t>
      </w:r>
      <w:r>
        <w:rPr>
          <w:rStyle w:val="VerbatimChar"/>
        </w:rPr>
        <w:t xml:space="preserve">                         NA</w:t>
      </w:r>
      <w:r>
        <w:br/>
      </w:r>
      <w:r>
        <w:rPr>
          <w:rStyle w:val="VerbatimChar"/>
        </w:rPr>
        <w:t xml:space="preserve">## 1343                                                                     </w:t>
      </w:r>
      <w:r>
        <w:rPr>
          <w:rStyle w:val="VerbatimChar"/>
        </w:rPr>
        <w:lastRenderedPageBreak/>
        <w:t>NA</w:t>
      </w:r>
      <w:r>
        <w:br/>
      </w:r>
      <w:r>
        <w:rPr>
          <w:rStyle w:val="VerbatimChar"/>
        </w:rPr>
        <w:t>## 1344                                                                     NA</w:t>
      </w:r>
      <w:r>
        <w:br/>
      </w:r>
      <w:r>
        <w:rPr>
          <w:rStyle w:val="VerbatimChar"/>
        </w:rPr>
        <w:t xml:space="preserve">## 1345                                                               </w:t>
      </w:r>
      <w:r>
        <w:rPr>
          <w:rStyle w:val="VerbatimChar"/>
        </w:rPr>
        <w:t xml:space="preserve">      NA</w:t>
      </w:r>
      <w:r>
        <w:br/>
      </w:r>
      <w:r>
        <w:rPr>
          <w:rStyle w:val="VerbatimChar"/>
        </w:rPr>
        <w:t>## 1346                                                                     NA</w:t>
      </w:r>
      <w:r>
        <w:br/>
      </w:r>
      <w:r>
        <w:rPr>
          <w:rStyle w:val="VerbatimChar"/>
        </w:rPr>
        <w:t>## 1347                                                                     NA</w:t>
      </w:r>
      <w:r>
        <w:br/>
      </w:r>
      <w:r>
        <w:rPr>
          <w:rStyle w:val="VerbatimChar"/>
        </w:rPr>
        <w:t>## 1348                                                                     NA</w:t>
      </w:r>
      <w:r>
        <w:br/>
      </w:r>
      <w:r>
        <w:rPr>
          <w:rStyle w:val="VerbatimChar"/>
        </w:rPr>
        <w:t xml:space="preserve">## 1349   </w:t>
      </w:r>
      <w:r>
        <w:rPr>
          <w:rStyle w:val="VerbatimChar"/>
        </w:rPr>
        <w:t xml:space="preserve">                                                                  NA</w:t>
      </w:r>
      <w:r>
        <w:br/>
      </w:r>
      <w:r>
        <w:rPr>
          <w:rStyle w:val="VerbatimChar"/>
        </w:rPr>
        <w:t>## 1350                                                                     NA</w:t>
      </w:r>
      <w:r>
        <w:br/>
      </w:r>
      <w:r>
        <w:rPr>
          <w:rStyle w:val="VerbatimChar"/>
        </w:rPr>
        <w:t>## 1351                                                                     NA</w:t>
      </w:r>
      <w:r>
        <w:br/>
      </w:r>
      <w:r>
        <w:rPr>
          <w:rStyle w:val="VerbatimChar"/>
        </w:rPr>
        <w:t xml:space="preserve">## 1352                      </w:t>
      </w:r>
      <w:r>
        <w:rPr>
          <w:rStyle w:val="VerbatimChar"/>
        </w:rPr>
        <w:t xml:space="preserve">                                               NA</w:t>
      </w:r>
      <w:r>
        <w:br/>
      </w:r>
      <w:r>
        <w:rPr>
          <w:rStyle w:val="VerbatimChar"/>
        </w:rPr>
        <w:t>## 1353                                                                     NA</w:t>
      </w:r>
      <w:r>
        <w:br/>
      </w:r>
      <w:r>
        <w:rPr>
          <w:rStyle w:val="VerbatimChar"/>
        </w:rPr>
        <w:t>## 1354                                                                     NA</w:t>
      </w:r>
      <w:r>
        <w:br/>
      </w:r>
      <w:r>
        <w:rPr>
          <w:rStyle w:val="VerbatimChar"/>
        </w:rPr>
        <w:t xml:space="preserve">## 1355                                         </w:t>
      </w:r>
      <w:r>
        <w:rPr>
          <w:rStyle w:val="VerbatimChar"/>
        </w:rPr>
        <w:t xml:space="preserve">                            NA</w:t>
      </w:r>
      <w:r>
        <w:br/>
      </w:r>
      <w:r>
        <w:rPr>
          <w:rStyle w:val="VerbatimChar"/>
        </w:rPr>
        <w:t>## 1356                                                                     NA</w:t>
      </w:r>
      <w:r>
        <w:br/>
      </w:r>
      <w:r>
        <w:rPr>
          <w:rStyle w:val="VerbatimChar"/>
        </w:rPr>
        <w:t>## 1357                                                                     NA</w:t>
      </w:r>
      <w:r>
        <w:br/>
      </w:r>
      <w:r>
        <w:rPr>
          <w:rStyle w:val="VerbatimChar"/>
        </w:rPr>
        <w:t>## 1358                                                                     NA</w:t>
      </w:r>
      <w:r>
        <w:br/>
      </w:r>
      <w:r>
        <w:rPr>
          <w:rStyle w:val="VerbatimChar"/>
        </w:rPr>
        <w:t>## 1359                                                                     NA</w:t>
      </w:r>
      <w:r>
        <w:br/>
      </w:r>
      <w:r>
        <w:rPr>
          <w:rStyle w:val="VerbatimChar"/>
        </w:rPr>
        <w:t xml:space="preserve">## 1360            </w:t>
      </w:r>
      <w:r>
        <w:rPr>
          <w:rStyle w:val="VerbatimChar"/>
        </w:rPr>
        <w:t xml:space="preserve">                                                         NA</w:t>
      </w:r>
      <w:r>
        <w:br/>
      </w:r>
      <w:r>
        <w:rPr>
          <w:rStyle w:val="VerbatimChar"/>
        </w:rPr>
        <w:t>## 1361                                                                     NA</w:t>
      </w:r>
      <w:r>
        <w:br/>
      </w:r>
      <w:r>
        <w:rPr>
          <w:rStyle w:val="VerbatimChar"/>
        </w:rPr>
        <w:t>## 1362                                                                     NA</w:t>
      </w:r>
      <w:r>
        <w:br/>
      </w:r>
      <w:r>
        <w:rPr>
          <w:rStyle w:val="VerbatimChar"/>
        </w:rPr>
        <w:t xml:space="preserve">## 1363                               </w:t>
      </w:r>
      <w:r>
        <w:rPr>
          <w:rStyle w:val="VerbatimChar"/>
        </w:rPr>
        <w:t xml:space="preserve">                                      NA</w:t>
      </w:r>
      <w:r>
        <w:br/>
      </w:r>
      <w:r>
        <w:rPr>
          <w:rStyle w:val="VerbatimChar"/>
        </w:rPr>
        <w:t>## 1364                                                                     NA</w:t>
      </w:r>
      <w:r>
        <w:br/>
      </w:r>
      <w:r>
        <w:rPr>
          <w:rStyle w:val="VerbatimChar"/>
        </w:rPr>
        <w:t>## 1365                                                                     NA</w:t>
      </w:r>
      <w:r>
        <w:br/>
      </w:r>
      <w:r>
        <w:rPr>
          <w:rStyle w:val="VerbatimChar"/>
        </w:rPr>
        <w:t xml:space="preserve">## 1366                                                  </w:t>
      </w:r>
      <w:r>
        <w:rPr>
          <w:rStyle w:val="VerbatimChar"/>
        </w:rPr>
        <w:t xml:space="preserve">                   NA</w:t>
      </w:r>
      <w:r>
        <w:br/>
      </w:r>
      <w:r>
        <w:rPr>
          <w:rStyle w:val="VerbatimChar"/>
        </w:rPr>
        <w:t>## 1367                                                                     NA</w:t>
      </w:r>
      <w:r>
        <w:br/>
      </w:r>
      <w:r>
        <w:rPr>
          <w:rStyle w:val="VerbatimChar"/>
        </w:rPr>
        <w:t xml:space="preserve">## 1368                                                                     </w:t>
      </w:r>
      <w:r>
        <w:rPr>
          <w:rStyle w:val="VerbatimChar"/>
        </w:rPr>
        <w:lastRenderedPageBreak/>
        <w:t>NA</w:t>
      </w:r>
      <w:r>
        <w:br/>
      </w:r>
      <w:r>
        <w:rPr>
          <w:rStyle w:val="VerbatimChar"/>
        </w:rPr>
        <w:t xml:space="preserve">## 1369                                                                     </w:t>
      </w:r>
      <w:r>
        <w:rPr>
          <w:rStyle w:val="VerbatimChar"/>
        </w:rPr>
        <w:t>NA</w:t>
      </w:r>
      <w:r>
        <w:br/>
      </w:r>
      <w:r>
        <w:rPr>
          <w:rStyle w:val="VerbatimChar"/>
        </w:rPr>
        <w:t>## 1370                                                                     NA</w:t>
      </w:r>
      <w:r>
        <w:br/>
      </w:r>
      <w:r>
        <w:rPr>
          <w:rStyle w:val="VerbatimChar"/>
        </w:rPr>
        <w:t>## 1371                                                                     NA</w:t>
      </w:r>
      <w:r>
        <w:br/>
      </w:r>
      <w:r>
        <w:rPr>
          <w:rStyle w:val="VerbatimChar"/>
        </w:rPr>
        <w:t>## 1372                                                                     NA</w:t>
      </w:r>
      <w:r>
        <w:br/>
      </w:r>
      <w:r>
        <w:rPr>
          <w:rStyle w:val="VerbatimChar"/>
        </w:rPr>
        <w:t xml:space="preserve">## 1373         </w:t>
      </w:r>
      <w:r>
        <w:rPr>
          <w:rStyle w:val="VerbatimChar"/>
        </w:rPr>
        <w:t xml:space="preserve">                                                            NA</w:t>
      </w:r>
      <w:r>
        <w:br/>
      </w:r>
      <w:r>
        <w:rPr>
          <w:rStyle w:val="VerbatimChar"/>
        </w:rPr>
        <w:t>## 1374                                                                     NA</w:t>
      </w:r>
      <w:r>
        <w:br/>
      </w:r>
      <w:r>
        <w:rPr>
          <w:rStyle w:val="VerbatimChar"/>
        </w:rPr>
        <w:t>## 1375                                                                     NA</w:t>
      </w:r>
      <w:r>
        <w:br/>
      </w:r>
      <w:r>
        <w:rPr>
          <w:rStyle w:val="VerbatimChar"/>
        </w:rPr>
        <w:t xml:space="preserve">## 1376                            </w:t>
      </w:r>
      <w:r>
        <w:rPr>
          <w:rStyle w:val="VerbatimChar"/>
        </w:rPr>
        <w:t xml:space="preserve">                                         NA</w:t>
      </w:r>
      <w:r>
        <w:br/>
      </w:r>
      <w:r>
        <w:rPr>
          <w:rStyle w:val="VerbatimChar"/>
        </w:rPr>
        <w:t>## 1377                                                                     NA</w:t>
      </w:r>
      <w:r>
        <w:br/>
      </w:r>
      <w:r>
        <w:rPr>
          <w:rStyle w:val="VerbatimChar"/>
        </w:rPr>
        <w:t>## 1378                                                                     NA</w:t>
      </w:r>
      <w:r>
        <w:br/>
      </w:r>
      <w:r>
        <w:rPr>
          <w:rStyle w:val="VerbatimChar"/>
        </w:rPr>
        <w:t xml:space="preserve">## 1379                                               </w:t>
      </w:r>
      <w:r>
        <w:rPr>
          <w:rStyle w:val="VerbatimChar"/>
        </w:rPr>
        <w:t xml:space="preserve">                      NA</w:t>
      </w:r>
      <w:r>
        <w:br/>
      </w:r>
      <w:r>
        <w:rPr>
          <w:rStyle w:val="VerbatimChar"/>
        </w:rPr>
        <w:t>## 1380                                                                     NA</w:t>
      </w:r>
      <w:r>
        <w:br/>
      </w:r>
      <w:r>
        <w:rPr>
          <w:rStyle w:val="VerbatimChar"/>
        </w:rPr>
        <w:t>## 1381                                                                     NA</w:t>
      </w:r>
      <w:r>
        <w:br/>
      </w:r>
      <w:r>
        <w:rPr>
          <w:rStyle w:val="VerbatimChar"/>
        </w:rPr>
        <w:t xml:space="preserve">## 1382                                                                  </w:t>
      </w:r>
      <w:r>
        <w:rPr>
          <w:rStyle w:val="VerbatimChar"/>
        </w:rPr>
        <w:t xml:space="preserve">   NA</w:t>
      </w:r>
      <w:r>
        <w:br/>
      </w:r>
      <w:r>
        <w:rPr>
          <w:rStyle w:val="VerbatimChar"/>
        </w:rPr>
        <w:t>## 1383                                                                     NA</w:t>
      </w:r>
      <w:r>
        <w:br/>
      </w:r>
      <w:r>
        <w:rPr>
          <w:rStyle w:val="VerbatimChar"/>
        </w:rPr>
        <w:t>## 1384                                                                     NA</w:t>
      </w:r>
      <w:r>
        <w:br/>
      </w:r>
      <w:r>
        <w:rPr>
          <w:rStyle w:val="VerbatimChar"/>
        </w:rPr>
        <w:t>## 1385                                                                     NA</w:t>
      </w:r>
      <w:r>
        <w:br/>
      </w:r>
      <w:r>
        <w:rPr>
          <w:rStyle w:val="VerbatimChar"/>
        </w:rPr>
        <w:t xml:space="preserve">## 1386      </w:t>
      </w:r>
      <w:r>
        <w:rPr>
          <w:rStyle w:val="VerbatimChar"/>
        </w:rPr>
        <w:t xml:space="preserve">                                                               NA</w:t>
      </w:r>
      <w:r>
        <w:br/>
      </w:r>
      <w:r>
        <w:rPr>
          <w:rStyle w:val="VerbatimChar"/>
        </w:rPr>
        <w:t>## 1387                                                                     NA</w:t>
      </w:r>
      <w:r>
        <w:br/>
      </w:r>
      <w:r>
        <w:rPr>
          <w:rStyle w:val="VerbatimChar"/>
        </w:rPr>
        <w:t>## 1388                                                                     NA</w:t>
      </w:r>
      <w:r>
        <w:br/>
      </w:r>
      <w:r>
        <w:rPr>
          <w:rStyle w:val="VerbatimChar"/>
        </w:rPr>
        <w:t xml:space="preserve">## 1389                         </w:t>
      </w:r>
      <w:r>
        <w:rPr>
          <w:rStyle w:val="VerbatimChar"/>
        </w:rPr>
        <w:t xml:space="preserve">                                            NA</w:t>
      </w:r>
      <w:r>
        <w:br/>
      </w:r>
      <w:r>
        <w:rPr>
          <w:rStyle w:val="VerbatimChar"/>
        </w:rPr>
        <w:t>## 1390                                                                     NA</w:t>
      </w:r>
      <w:r>
        <w:br/>
      </w:r>
      <w:r>
        <w:rPr>
          <w:rStyle w:val="VerbatimChar"/>
        </w:rPr>
        <w:t>## 1391                                                                     NA</w:t>
      </w:r>
      <w:r>
        <w:br/>
      </w:r>
      <w:r>
        <w:rPr>
          <w:rStyle w:val="VerbatimChar"/>
        </w:rPr>
        <w:t xml:space="preserve">## 1392                                            </w:t>
      </w:r>
      <w:r>
        <w:rPr>
          <w:rStyle w:val="VerbatimChar"/>
        </w:rPr>
        <w:t xml:space="preserve">                         NA</w:t>
      </w:r>
      <w:r>
        <w:br/>
      </w:r>
      <w:r>
        <w:rPr>
          <w:rStyle w:val="VerbatimChar"/>
        </w:rPr>
        <w:t xml:space="preserve">## 1393                                                                     </w:t>
      </w:r>
      <w:r>
        <w:rPr>
          <w:rStyle w:val="VerbatimChar"/>
        </w:rPr>
        <w:lastRenderedPageBreak/>
        <w:t>NA</w:t>
      </w:r>
      <w:r>
        <w:br/>
      </w:r>
      <w:r>
        <w:rPr>
          <w:rStyle w:val="VerbatimChar"/>
        </w:rPr>
        <w:t>## 1394                                                                     NA</w:t>
      </w:r>
      <w:r>
        <w:br/>
      </w:r>
      <w:r>
        <w:rPr>
          <w:rStyle w:val="VerbatimChar"/>
        </w:rPr>
        <w:t xml:space="preserve">## 1395                                                               </w:t>
      </w:r>
      <w:r>
        <w:rPr>
          <w:rStyle w:val="VerbatimChar"/>
        </w:rPr>
        <w:t xml:space="preserve">      NA</w:t>
      </w:r>
      <w:r>
        <w:br/>
      </w:r>
      <w:r>
        <w:rPr>
          <w:rStyle w:val="VerbatimChar"/>
        </w:rPr>
        <w:t>## 1396                                                                     NA</w:t>
      </w:r>
      <w:r>
        <w:br/>
      </w:r>
      <w:r>
        <w:rPr>
          <w:rStyle w:val="VerbatimChar"/>
        </w:rPr>
        <w:t>## 1397                                                                     NA</w:t>
      </w:r>
      <w:r>
        <w:br/>
      </w:r>
      <w:r>
        <w:rPr>
          <w:rStyle w:val="VerbatimChar"/>
        </w:rPr>
        <w:t>## 1398                                                                     NA</w:t>
      </w:r>
      <w:r>
        <w:br/>
      </w:r>
      <w:r>
        <w:rPr>
          <w:rStyle w:val="VerbatimChar"/>
        </w:rPr>
        <w:t xml:space="preserve">## 1399   </w:t>
      </w:r>
      <w:r>
        <w:rPr>
          <w:rStyle w:val="VerbatimChar"/>
        </w:rPr>
        <w:t xml:space="preserve">                                                                  NA</w:t>
      </w:r>
      <w:r>
        <w:br/>
      </w:r>
      <w:r>
        <w:rPr>
          <w:rStyle w:val="VerbatimChar"/>
        </w:rPr>
        <w:t>## 1400                                                                     NA</w:t>
      </w:r>
      <w:r>
        <w:br/>
      </w:r>
      <w:r>
        <w:rPr>
          <w:rStyle w:val="VerbatimChar"/>
        </w:rPr>
        <w:t>## 1401                              Travailleur pour compte propre        800</w:t>
      </w:r>
      <w:r>
        <w:br/>
      </w:r>
      <w:r>
        <w:rPr>
          <w:rStyle w:val="VerbatimChar"/>
        </w:rPr>
        <w:t xml:space="preserve">## 1402                      </w:t>
      </w:r>
      <w:r>
        <w:rPr>
          <w:rStyle w:val="VerbatimChar"/>
        </w:rPr>
        <w:t xml:space="preserve">                                               NA</w:t>
      </w:r>
      <w:r>
        <w:br/>
      </w:r>
      <w:r>
        <w:rPr>
          <w:rStyle w:val="VerbatimChar"/>
        </w:rPr>
        <w:t>## 1403                                                                     NA</w:t>
      </w:r>
      <w:r>
        <w:br/>
      </w:r>
      <w:r>
        <w:rPr>
          <w:rStyle w:val="VerbatimChar"/>
        </w:rPr>
        <w:t>## 1404                              Travailleur pour compte propre        560</w:t>
      </w:r>
      <w:r>
        <w:br/>
      </w:r>
      <w:r>
        <w:rPr>
          <w:rStyle w:val="VerbatimChar"/>
        </w:rPr>
        <w:t xml:space="preserve">## 1405                                         </w:t>
      </w:r>
      <w:r>
        <w:rPr>
          <w:rStyle w:val="VerbatimChar"/>
        </w:rPr>
        <w:t xml:space="preserve">                            NA</w:t>
      </w:r>
      <w:r>
        <w:br/>
      </w:r>
      <w:r>
        <w:rPr>
          <w:rStyle w:val="VerbatimChar"/>
        </w:rPr>
        <w:t>## 1406                                                                     NA</w:t>
      </w:r>
      <w:r>
        <w:br/>
      </w:r>
      <w:r>
        <w:rPr>
          <w:rStyle w:val="VerbatimChar"/>
        </w:rPr>
        <w:t>## 1407                                                                     NA</w:t>
      </w:r>
      <w:r>
        <w:br/>
      </w:r>
      <w:r>
        <w:rPr>
          <w:rStyle w:val="VerbatimChar"/>
        </w:rPr>
        <w:t>## 1408                              Travailleur pour compte propre        600</w:t>
      </w:r>
      <w:r>
        <w:br/>
      </w:r>
      <w:r>
        <w:rPr>
          <w:rStyle w:val="VerbatimChar"/>
        </w:rPr>
        <w:t>## 1409                                                                     NA</w:t>
      </w:r>
      <w:r>
        <w:br/>
      </w:r>
      <w:r>
        <w:rPr>
          <w:rStyle w:val="VerbatimChar"/>
        </w:rPr>
        <w:t xml:space="preserve">## 1410            </w:t>
      </w:r>
      <w:r>
        <w:rPr>
          <w:rStyle w:val="VerbatimChar"/>
        </w:rPr>
        <w:t xml:space="preserve">                                                         NA</w:t>
      </w:r>
      <w:r>
        <w:br/>
      </w:r>
      <w:r>
        <w:rPr>
          <w:rStyle w:val="VerbatimChar"/>
        </w:rPr>
        <w:t>## 1411                                                                     NA</w:t>
      </w:r>
      <w:r>
        <w:br/>
      </w:r>
      <w:r>
        <w:rPr>
          <w:rStyle w:val="VerbatimChar"/>
        </w:rPr>
        <w:t>## 1412                                                                     NA</w:t>
      </w:r>
      <w:r>
        <w:br/>
      </w:r>
      <w:r>
        <w:rPr>
          <w:rStyle w:val="VerbatimChar"/>
        </w:rPr>
        <w:t xml:space="preserve">## 1413                               </w:t>
      </w:r>
      <w:r>
        <w:rPr>
          <w:rStyle w:val="VerbatimChar"/>
        </w:rPr>
        <w:t xml:space="preserve">                                      NA</w:t>
      </w:r>
      <w:r>
        <w:br/>
      </w:r>
      <w:r>
        <w:rPr>
          <w:rStyle w:val="VerbatimChar"/>
        </w:rPr>
        <w:t>## 1414                              Travailleur pour compte propre       1050</w:t>
      </w:r>
      <w:r>
        <w:br/>
      </w:r>
      <w:r>
        <w:rPr>
          <w:rStyle w:val="VerbatimChar"/>
        </w:rPr>
        <w:t>## 1415                                                                     NA</w:t>
      </w:r>
      <w:r>
        <w:br/>
      </w:r>
      <w:r>
        <w:rPr>
          <w:rStyle w:val="VerbatimChar"/>
        </w:rPr>
        <w:t xml:space="preserve">## 1416                                                  </w:t>
      </w:r>
      <w:r>
        <w:rPr>
          <w:rStyle w:val="VerbatimChar"/>
        </w:rPr>
        <w:t xml:space="preserve">                   NA</w:t>
      </w:r>
      <w:r>
        <w:br/>
      </w:r>
      <w:r>
        <w:rPr>
          <w:rStyle w:val="VerbatimChar"/>
        </w:rPr>
        <w:t>## 1417                              Travailleur pour compte propre       1040</w:t>
      </w:r>
      <w:r>
        <w:br/>
      </w:r>
      <w:r>
        <w:rPr>
          <w:rStyle w:val="VerbatimChar"/>
        </w:rPr>
        <w:t xml:space="preserve">## 1418                                                                     </w:t>
      </w:r>
      <w:r>
        <w:rPr>
          <w:rStyle w:val="VerbatimChar"/>
        </w:rPr>
        <w:lastRenderedPageBreak/>
        <w:t>NA</w:t>
      </w:r>
      <w:r>
        <w:br/>
      </w:r>
      <w:r>
        <w:rPr>
          <w:rStyle w:val="VerbatimChar"/>
        </w:rPr>
        <w:t xml:space="preserve">## 1419                                                                     </w:t>
      </w:r>
      <w:r>
        <w:rPr>
          <w:rStyle w:val="VerbatimChar"/>
        </w:rPr>
        <w:t>NA</w:t>
      </w:r>
      <w:r>
        <w:br/>
      </w:r>
      <w:r>
        <w:rPr>
          <w:rStyle w:val="VerbatimChar"/>
        </w:rPr>
        <w:t>## 1420                                                                     NA</w:t>
      </w:r>
      <w:r>
        <w:br/>
      </w:r>
      <w:r>
        <w:rPr>
          <w:rStyle w:val="VerbatimChar"/>
        </w:rPr>
        <w:t>## 1421                                                                     NA</w:t>
      </w:r>
      <w:r>
        <w:br/>
      </w:r>
      <w:r>
        <w:rPr>
          <w:rStyle w:val="VerbatimChar"/>
        </w:rPr>
        <w:t>## 1422                                                                     NA</w:t>
      </w:r>
      <w:r>
        <w:br/>
      </w:r>
      <w:r>
        <w:rPr>
          <w:rStyle w:val="VerbatimChar"/>
        </w:rPr>
        <w:t xml:space="preserve">## 1423         </w:t>
      </w:r>
      <w:r>
        <w:rPr>
          <w:rStyle w:val="VerbatimChar"/>
        </w:rPr>
        <w:t xml:space="preserve">                                                            NA</w:t>
      </w:r>
      <w:r>
        <w:br/>
      </w:r>
      <w:r>
        <w:rPr>
          <w:rStyle w:val="VerbatimChar"/>
        </w:rPr>
        <w:t>## 1424                                                                     NA</w:t>
      </w:r>
      <w:r>
        <w:br/>
      </w:r>
      <w:r>
        <w:rPr>
          <w:rStyle w:val="VerbatimChar"/>
        </w:rPr>
        <w:t>## 1425                                                                     NA</w:t>
      </w:r>
      <w:r>
        <w:br/>
      </w:r>
      <w:r>
        <w:rPr>
          <w:rStyle w:val="VerbatimChar"/>
        </w:rPr>
        <w:t xml:space="preserve">## 1426                            </w:t>
      </w:r>
      <w:r>
        <w:rPr>
          <w:rStyle w:val="VerbatimChar"/>
        </w:rPr>
        <w:t xml:space="preserve">                                         NA</w:t>
      </w:r>
      <w:r>
        <w:br/>
      </w:r>
      <w:r>
        <w:rPr>
          <w:rStyle w:val="VerbatimChar"/>
        </w:rPr>
        <w:t>## 1427                                                                     NA</w:t>
      </w:r>
      <w:r>
        <w:br/>
      </w:r>
      <w:r>
        <w:rPr>
          <w:rStyle w:val="VerbatimChar"/>
        </w:rPr>
        <w:t>## 1428                                                                     NA</w:t>
      </w:r>
      <w:r>
        <w:br/>
      </w:r>
      <w:r>
        <w:rPr>
          <w:rStyle w:val="VerbatimChar"/>
        </w:rPr>
        <w:t xml:space="preserve">## 1429                                               </w:t>
      </w:r>
      <w:r>
        <w:rPr>
          <w:rStyle w:val="VerbatimChar"/>
        </w:rPr>
        <w:t xml:space="preserve">                      NA</w:t>
      </w:r>
      <w:r>
        <w:br/>
      </w:r>
      <w:r>
        <w:rPr>
          <w:rStyle w:val="VerbatimChar"/>
        </w:rPr>
        <w:t>## 1430                                                                     NA</w:t>
      </w:r>
      <w:r>
        <w:br/>
      </w:r>
      <w:r>
        <w:rPr>
          <w:rStyle w:val="VerbatimChar"/>
        </w:rPr>
        <w:t>## 1431                                                                     NA</w:t>
      </w:r>
      <w:r>
        <w:br/>
      </w:r>
      <w:r>
        <w:rPr>
          <w:rStyle w:val="VerbatimChar"/>
        </w:rPr>
        <w:t xml:space="preserve">## 1432                                                                  </w:t>
      </w:r>
      <w:r>
        <w:rPr>
          <w:rStyle w:val="VerbatimChar"/>
        </w:rPr>
        <w:t xml:space="preserve">   NA</w:t>
      </w:r>
      <w:r>
        <w:br/>
      </w:r>
      <w:r>
        <w:rPr>
          <w:rStyle w:val="VerbatimChar"/>
        </w:rPr>
        <w:t>## 1433                                                                     NA</w:t>
      </w:r>
      <w:r>
        <w:br/>
      </w:r>
      <w:r>
        <w:rPr>
          <w:rStyle w:val="VerbatimChar"/>
        </w:rPr>
        <w:t>## 1434                                                                     NA</w:t>
      </w:r>
      <w:r>
        <w:br/>
      </w:r>
      <w:r>
        <w:rPr>
          <w:rStyle w:val="VerbatimChar"/>
        </w:rPr>
        <w:t>## 1435                                                                     NA</w:t>
      </w:r>
      <w:r>
        <w:br/>
      </w:r>
      <w:r>
        <w:rPr>
          <w:rStyle w:val="VerbatimChar"/>
        </w:rPr>
        <w:t xml:space="preserve">## 1436      </w:t>
      </w:r>
      <w:r>
        <w:rPr>
          <w:rStyle w:val="VerbatimChar"/>
        </w:rPr>
        <w:t xml:space="preserve">                                                               NA</w:t>
      </w:r>
      <w:r>
        <w:br/>
      </w:r>
      <w:r>
        <w:rPr>
          <w:rStyle w:val="VerbatimChar"/>
        </w:rPr>
        <w:t>## 1437                                                                     NA</w:t>
      </w:r>
      <w:r>
        <w:br/>
      </w:r>
      <w:r>
        <w:rPr>
          <w:rStyle w:val="VerbatimChar"/>
        </w:rPr>
        <w:t>## 1438                                                                     NA</w:t>
      </w:r>
      <w:r>
        <w:br/>
      </w:r>
      <w:r>
        <w:rPr>
          <w:rStyle w:val="VerbatimChar"/>
        </w:rPr>
        <w:t xml:space="preserve">## 1439                         </w:t>
      </w:r>
      <w:r>
        <w:rPr>
          <w:rStyle w:val="VerbatimChar"/>
        </w:rPr>
        <w:t xml:space="preserve">                                            NA</w:t>
      </w:r>
      <w:r>
        <w:br/>
      </w:r>
      <w:r>
        <w:rPr>
          <w:rStyle w:val="VerbatimChar"/>
        </w:rPr>
        <w:t>## 1440                              Travailleur pour compte propre        780</w:t>
      </w:r>
      <w:r>
        <w:br/>
      </w:r>
      <w:r>
        <w:rPr>
          <w:rStyle w:val="VerbatimChar"/>
        </w:rPr>
        <w:t>## 1441                                                                     NA</w:t>
      </w:r>
      <w:r>
        <w:br/>
      </w:r>
      <w:r>
        <w:rPr>
          <w:rStyle w:val="VerbatimChar"/>
        </w:rPr>
        <w:t xml:space="preserve">## 1442                                            </w:t>
      </w:r>
      <w:r>
        <w:rPr>
          <w:rStyle w:val="VerbatimChar"/>
        </w:rPr>
        <w:t xml:space="preserve">                         NA</w:t>
      </w:r>
      <w:r>
        <w:br/>
      </w:r>
      <w:r>
        <w:rPr>
          <w:rStyle w:val="VerbatimChar"/>
        </w:rPr>
        <w:t xml:space="preserve">## 1443                                                                     </w:t>
      </w:r>
      <w:r>
        <w:rPr>
          <w:rStyle w:val="VerbatimChar"/>
        </w:rPr>
        <w:lastRenderedPageBreak/>
        <w:t>NA</w:t>
      </w:r>
      <w:r>
        <w:br/>
      </w:r>
      <w:r>
        <w:rPr>
          <w:rStyle w:val="VerbatimChar"/>
        </w:rPr>
        <w:t>## 1444                                                                     NA</w:t>
      </w:r>
      <w:r>
        <w:br/>
      </w:r>
      <w:r>
        <w:rPr>
          <w:rStyle w:val="VerbatimChar"/>
        </w:rPr>
        <w:t xml:space="preserve">## 1445                                                               </w:t>
      </w:r>
      <w:r>
        <w:rPr>
          <w:rStyle w:val="VerbatimChar"/>
        </w:rPr>
        <w:t xml:space="preserve">      NA</w:t>
      </w:r>
      <w:r>
        <w:br/>
      </w:r>
      <w:r>
        <w:rPr>
          <w:rStyle w:val="VerbatimChar"/>
        </w:rPr>
        <w:t>## 1446                                                                     NA</w:t>
      </w:r>
      <w:r>
        <w:br/>
      </w:r>
      <w:r>
        <w:rPr>
          <w:rStyle w:val="VerbatimChar"/>
        </w:rPr>
        <w:t>## 1447                                                                     NA</w:t>
      </w:r>
      <w:r>
        <w:br/>
      </w:r>
      <w:r>
        <w:rPr>
          <w:rStyle w:val="VerbatimChar"/>
        </w:rPr>
        <w:t>## 1448                                                                     NA</w:t>
      </w:r>
      <w:r>
        <w:br/>
      </w:r>
      <w:r>
        <w:rPr>
          <w:rStyle w:val="VerbatimChar"/>
        </w:rPr>
        <w:t xml:space="preserve">## 1449   </w:t>
      </w:r>
      <w:r>
        <w:rPr>
          <w:rStyle w:val="VerbatimChar"/>
        </w:rPr>
        <w:t xml:space="preserve">                                                                  NA</w:t>
      </w:r>
      <w:r>
        <w:br/>
      </w:r>
      <w:r>
        <w:rPr>
          <w:rStyle w:val="VerbatimChar"/>
        </w:rPr>
        <w:t>## 1450                                                                     NA</w:t>
      </w:r>
      <w:r>
        <w:br/>
      </w:r>
      <w:r>
        <w:rPr>
          <w:rStyle w:val="VerbatimChar"/>
        </w:rPr>
        <w:t>## 1451                                                                     NA</w:t>
      </w:r>
      <w:r>
        <w:br/>
      </w:r>
      <w:r>
        <w:rPr>
          <w:rStyle w:val="VerbatimChar"/>
        </w:rPr>
        <w:t xml:space="preserve">## 1452                      </w:t>
      </w:r>
      <w:r>
        <w:rPr>
          <w:rStyle w:val="VerbatimChar"/>
        </w:rPr>
        <w:t xml:space="preserve">                                               NA</w:t>
      </w:r>
      <w:r>
        <w:br/>
      </w:r>
      <w:r>
        <w:rPr>
          <w:rStyle w:val="VerbatimChar"/>
        </w:rPr>
        <w:t>## 1453                                                                     NA</w:t>
      </w:r>
      <w:r>
        <w:br/>
      </w:r>
      <w:r>
        <w:rPr>
          <w:rStyle w:val="VerbatimChar"/>
        </w:rPr>
        <w:t>## 1454                                                                     NA</w:t>
      </w:r>
      <w:r>
        <w:br/>
      </w:r>
      <w:r>
        <w:rPr>
          <w:rStyle w:val="VerbatimChar"/>
        </w:rPr>
        <w:t xml:space="preserve">## 1455                                         </w:t>
      </w:r>
      <w:r>
        <w:rPr>
          <w:rStyle w:val="VerbatimChar"/>
        </w:rPr>
        <w:t xml:space="preserve">                            NA</w:t>
      </w:r>
      <w:r>
        <w:br/>
      </w:r>
      <w:r>
        <w:rPr>
          <w:rStyle w:val="VerbatimChar"/>
        </w:rPr>
        <w:t>## 1456                                                                     NA</w:t>
      </w:r>
      <w:r>
        <w:br/>
      </w:r>
      <w:r>
        <w:rPr>
          <w:rStyle w:val="VerbatimChar"/>
        </w:rPr>
        <w:t>## 1457                                                                     NA</w:t>
      </w:r>
      <w:r>
        <w:br/>
      </w:r>
      <w:r>
        <w:rPr>
          <w:rStyle w:val="VerbatimChar"/>
        </w:rPr>
        <w:t>## 1458                                                                     NA</w:t>
      </w:r>
      <w:r>
        <w:br/>
      </w:r>
      <w:r>
        <w:rPr>
          <w:rStyle w:val="VerbatimChar"/>
        </w:rPr>
        <w:t>## 1459                                                                     NA</w:t>
      </w:r>
      <w:r>
        <w:br/>
      </w:r>
      <w:r>
        <w:rPr>
          <w:rStyle w:val="VerbatimChar"/>
        </w:rPr>
        <w:t xml:space="preserve">## 1460            </w:t>
      </w:r>
      <w:r>
        <w:rPr>
          <w:rStyle w:val="VerbatimChar"/>
        </w:rPr>
        <w:t xml:space="preserve">                                                         NA</w:t>
      </w:r>
      <w:r>
        <w:br/>
      </w:r>
      <w:r>
        <w:rPr>
          <w:rStyle w:val="VerbatimChar"/>
        </w:rPr>
        <w:t>## 1461                                                                     NA</w:t>
      </w:r>
      <w:r>
        <w:br/>
      </w:r>
      <w:r>
        <w:rPr>
          <w:rStyle w:val="VerbatimChar"/>
        </w:rPr>
        <w:t>## 1462                                                                     NA</w:t>
      </w:r>
      <w:r>
        <w:br/>
      </w:r>
      <w:r>
        <w:rPr>
          <w:rStyle w:val="VerbatimChar"/>
        </w:rPr>
        <w:t>## 1463                              T</w:t>
      </w:r>
      <w:r>
        <w:rPr>
          <w:rStyle w:val="VerbatimChar"/>
        </w:rPr>
        <w:t>ravailleur pour compte propre       1040</w:t>
      </w:r>
      <w:r>
        <w:br/>
      </w:r>
      <w:r>
        <w:rPr>
          <w:rStyle w:val="VerbatimChar"/>
        </w:rPr>
        <w:t>## 1464                                                                     NA</w:t>
      </w:r>
      <w:r>
        <w:br/>
      </w:r>
      <w:r>
        <w:rPr>
          <w:rStyle w:val="VerbatimChar"/>
        </w:rPr>
        <w:t>## 1465                                                                     NA</w:t>
      </w:r>
      <w:r>
        <w:br/>
      </w:r>
      <w:r>
        <w:rPr>
          <w:rStyle w:val="VerbatimChar"/>
        </w:rPr>
        <w:t xml:space="preserve">## 1466                                                  </w:t>
      </w:r>
      <w:r>
        <w:rPr>
          <w:rStyle w:val="VerbatimChar"/>
        </w:rPr>
        <w:t xml:space="preserve">                   NA</w:t>
      </w:r>
      <w:r>
        <w:br/>
      </w:r>
      <w:r>
        <w:rPr>
          <w:rStyle w:val="VerbatimChar"/>
        </w:rPr>
        <w:t>## 1467                                                                     NA</w:t>
      </w:r>
      <w:r>
        <w:br/>
      </w:r>
      <w:r>
        <w:rPr>
          <w:rStyle w:val="VerbatimChar"/>
        </w:rPr>
        <w:t xml:space="preserve">## 1468                                                                     </w:t>
      </w:r>
      <w:r>
        <w:rPr>
          <w:rStyle w:val="VerbatimChar"/>
        </w:rPr>
        <w:lastRenderedPageBreak/>
        <w:t>NA</w:t>
      </w:r>
      <w:r>
        <w:br/>
      </w:r>
      <w:r>
        <w:rPr>
          <w:rStyle w:val="VerbatimChar"/>
        </w:rPr>
        <w:t xml:space="preserve">## 1469                                                                     </w:t>
      </w:r>
      <w:r>
        <w:rPr>
          <w:rStyle w:val="VerbatimChar"/>
        </w:rPr>
        <w:t>NA</w:t>
      </w:r>
      <w:r>
        <w:br/>
      </w:r>
      <w:r>
        <w:rPr>
          <w:rStyle w:val="VerbatimChar"/>
        </w:rPr>
        <w:t>## 1470                                                                     NA</w:t>
      </w:r>
      <w:r>
        <w:br/>
      </w:r>
      <w:r>
        <w:rPr>
          <w:rStyle w:val="VerbatimChar"/>
        </w:rPr>
        <w:t>## 1471                                                                     NA</w:t>
      </w:r>
      <w:r>
        <w:br/>
      </w:r>
      <w:r>
        <w:rPr>
          <w:rStyle w:val="VerbatimChar"/>
        </w:rPr>
        <w:t>## 1472                              Travailleur pour compte propre        252</w:t>
      </w:r>
      <w:r>
        <w:br/>
      </w:r>
      <w:r>
        <w:rPr>
          <w:rStyle w:val="VerbatimChar"/>
        </w:rPr>
        <w:t xml:space="preserve">## 1473         </w:t>
      </w:r>
      <w:r>
        <w:rPr>
          <w:rStyle w:val="VerbatimChar"/>
        </w:rPr>
        <w:t xml:space="preserve">                                                            NA</w:t>
      </w:r>
      <w:r>
        <w:br/>
      </w:r>
      <w:r>
        <w:rPr>
          <w:rStyle w:val="VerbatimChar"/>
        </w:rPr>
        <w:t>## 1474                                                                     NA</w:t>
      </w:r>
      <w:r>
        <w:br/>
      </w:r>
      <w:r>
        <w:rPr>
          <w:rStyle w:val="VerbatimChar"/>
        </w:rPr>
        <w:t>## 1475                                                                     NA</w:t>
      </w:r>
      <w:r>
        <w:br/>
      </w:r>
      <w:r>
        <w:rPr>
          <w:rStyle w:val="VerbatimChar"/>
        </w:rPr>
        <w:t xml:space="preserve">## 1476                            </w:t>
      </w:r>
      <w:r>
        <w:rPr>
          <w:rStyle w:val="VerbatimChar"/>
        </w:rPr>
        <w:t xml:space="preserve">                                         NA</w:t>
      </w:r>
      <w:r>
        <w:br/>
      </w:r>
      <w:r>
        <w:rPr>
          <w:rStyle w:val="VerbatimChar"/>
        </w:rPr>
        <w:t>## 1477                                                                     NA</w:t>
      </w:r>
      <w:r>
        <w:br/>
      </w:r>
      <w:r>
        <w:rPr>
          <w:rStyle w:val="VerbatimChar"/>
        </w:rPr>
        <w:t>## 1478                                                                     NA</w:t>
      </w:r>
      <w:r>
        <w:br/>
      </w:r>
      <w:r>
        <w:rPr>
          <w:rStyle w:val="VerbatimChar"/>
        </w:rPr>
        <w:t xml:space="preserve">## 1479                                               </w:t>
      </w:r>
      <w:r>
        <w:rPr>
          <w:rStyle w:val="VerbatimChar"/>
        </w:rPr>
        <w:t xml:space="preserve">                      NA</w:t>
      </w:r>
      <w:r>
        <w:br/>
      </w:r>
      <w:r>
        <w:rPr>
          <w:rStyle w:val="VerbatimChar"/>
        </w:rPr>
        <w:t>## 1480                                                                     NA</w:t>
      </w:r>
      <w:r>
        <w:br/>
      </w:r>
      <w:r>
        <w:rPr>
          <w:rStyle w:val="VerbatimChar"/>
        </w:rPr>
        <w:t>## 1481                                                                     NA</w:t>
      </w:r>
      <w:r>
        <w:br/>
      </w:r>
      <w:r>
        <w:rPr>
          <w:rStyle w:val="VerbatimChar"/>
        </w:rPr>
        <w:t xml:space="preserve">## 1482                                                                  </w:t>
      </w:r>
      <w:r>
        <w:rPr>
          <w:rStyle w:val="VerbatimChar"/>
        </w:rPr>
        <w:t xml:space="preserve">   NA</w:t>
      </w:r>
      <w:r>
        <w:br/>
      </w:r>
      <w:r>
        <w:rPr>
          <w:rStyle w:val="VerbatimChar"/>
        </w:rPr>
        <w:t>## 1483                                                                     NA</w:t>
      </w:r>
      <w:r>
        <w:br/>
      </w:r>
      <w:r>
        <w:rPr>
          <w:rStyle w:val="VerbatimChar"/>
        </w:rPr>
        <w:t>## 1484                                                                     NA</w:t>
      </w:r>
      <w:r>
        <w:br/>
      </w:r>
      <w:r>
        <w:rPr>
          <w:rStyle w:val="VerbatimChar"/>
        </w:rPr>
        <w:t>## 1485                                                                     NA</w:t>
      </w:r>
      <w:r>
        <w:br/>
      </w:r>
      <w:r>
        <w:rPr>
          <w:rStyle w:val="VerbatimChar"/>
        </w:rPr>
        <w:t xml:space="preserve">## 1486      </w:t>
      </w:r>
      <w:r>
        <w:rPr>
          <w:rStyle w:val="VerbatimChar"/>
        </w:rPr>
        <w:t xml:space="preserve">                                                               NA</w:t>
      </w:r>
      <w:r>
        <w:br/>
      </w:r>
      <w:r>
        <w:rPr>
          <w:rStyle w:val="VerbatimChar"/>
        </w:rPr>
        <w:t>## 1487                                                      Patron       1320</w:t>
      </w:r>
      <w:r>
        <w:br/>
      </w:r>
      <w:r>
        <w:rPr>
          <w:rStyle w:val="VerbatimChar"/>
        </w:rPr>
        <w:t>## 1488                                                                     NA</w:t>
      </w:r>
      <w:r>
        <w:br/>
      </w:r>
      <w:r>
        <w:rPr>
          <w:rStyle w:val="VerbatimChar"/>
        </w:rPr>
        <w:t xml:space="preserve">## 1489                         </w:t>
      </w:r>
      <w:r>
        <w:rPr>
          <w:rStyle w:val="VerbatimChar"/>
        </w:rPr>
        <w:t xml:space="preserve">                                            NA</w:t>
      </w:r>
      <w:r>
        <w:br/>
      </w:r>
      <w:r>
        <w:rPr>
          <w:rStyle w:val="VerbatimChar"/>
        </w:rPr>
        <w:t>## 1490                                                                     NA</w:t>
      </w:r>
      <w:r>
        <w:br/>
      </w:r>
      <w:r>
        <w:rPr>
          <w:rStyle w:val="VerbatimChar"/>
        </w:rPr>
        <w:t>## 1491                                                                     NA</w:t>
      </w:r>
      <w:r>
        <w:br/>
      </w:r>
      <w:r>
        <w:rPr>
          <w:rStyle w:val="VerbatimChar"/>
        </w:rPr>
        <w:t xml:space="preserve">## 1492                                            </w:t>
      </w:r>
      <w:r>
        <w:rPr>
          <w:rStyle w:val="VerbatimChar"/>
        </w:rPr>
        <w:t xml:space="preserve">                         NA</w:t>
      </w:r>
      <w:r>
        <w:br/>
      </w:r>
      <w:r>
        <w:rPr>
          <w:rStyle w:val="VerbatimChar"/>
        </w:rPr>
        <w:t xml:space="preserve">## 1493                                                                     </w:t>
      </w:r>
      <w:r>
        <w:rPr>
          <w:rStyle w:val="VerbatimChar"/>
        </w:rPr>
        <w:lastRenderedPageBreak/>
        <w:t>NA</w:t>
      </w:r>
      <w:r>
        <w:br/>
      </w:r>
      <w:r>
        <w:rPr>
          <w:rStyle w:val="VerbatimChar"/>
        </w:rPr>
        <w:t>## 1494                                                                     NA</w:t>
      </w:r>
      <w:r>
        <w:br/>
      </w:r>
      <w:r>
        <w:rPr>
          <w:rStyle w:val="VerbatimChar"/>
        </w:rPr>
        <w:t xml:space="preserve">## 1495                                                               </w:t>
      </w:r>
      <w:r>
        <w:rPr>
          <w:rStyle w:val="VerbatimChar"/>
        </w:rPr>
        <w:t xml:space="preserve">      NA</w:t>
      </w:r>
      <w:r>
        <w:br/>
      </w:r>
      <w:r>
        <w:rPr>
          <w:rStyle w:val="VerbatimChar"/>
        </w:rPr>
        <w:t>## 1496                                                                     NA</w:t>
      </w:r>
      <w:r>
        <w:br/>
      </w:r>
      <w:r>
        <w:rPr>
          <w:rStyle w:val="VerbatimChar"/>
        </w:rPr>
        <w:t>## 1497                                                                     NA</w:t>
      </w:r>
      <w:r>
        <w:br/>
      </w:r>
      <w:r>
        <w:rPr>
          <w:rStyle w:val="VerbatimChar"/>
        </w:rPr>
        <w:t>## 1498                                                                     NA</w:t>
      </w:r>
      <w:r>
        <w:br/>
      </w:r>
      <w:r>
        <w:rPr>
          <w:rStyle w:val="VerbatimChar"/>
        </w:rPr>
        <w:t xml:space="preserve">## 1499   </w:t>
      </w:r>
      <w:r>
        <w:rPr>
          <w:rStyle w:val="VerbatimChar"/>
        </w:rPr>
        <w:t xml:space="preserve">                                                                  NA</w:t>
      </w:r>
      <w:r>
        <w:br/>
      </w:r>
      <w:r>
        <w:rPr>
          <w:rStyle w:val="VerbatimChar"/>
        </w:rPr>
        <w:t>## 1500                                                                     NA</w:t>
      </w:r>
      <w:r>
        <w:br/>
      </w:r>
      <w:r>
        <w:rPr>
          <w:rStyle w:val="VerbatimChar"/>
        </w:rPr>
        <w:t>## 1501                                                                     NA</w:t>
      </w:r>
      <w:r>
        <w:br/>
      </w:r>
      <w:r>
        <w:rPr>
          <w:rStyle w:val="VerbatimChar"/>
        </w:rPr>
        <w:t xml:space="preserve">## 1502                      </w:t>
      </w:r>
      <w:r>
        <w:rPr>
          <w:rStyle w:val="VerbatimChar"/>
        </w:rPr>
        <w:t xml:space="preserve">                                               NA</w:t>
      </w:r>
      <w:r>
        <w:br/>
      </w:r>
      <w:r>
        <w:rPr>
          <w:rStyle w:val="VerbatimChar"/>
        </w:rPr>
        <w:t>## 1503                                                                     NA</w:t>
      </w:r>
      <w:r>
        <w:br/>
      </w:r>
      <w:r>
        <w:rPr>
          <w:rStyle w:val="VerbatimChar"/>
        </w:rPr>
        <w:t>## 1504                                                                     NA</w:t>
      </w:r>
      <w:r>
        <w:br/>
      </w:r>
      <w:r>
        <w:rPr>
          <w:rStyle w:val="VerbatimChar"/>
        </w:rPr>
        <w:t xml:space="preserve">## 1505                                         </w:t>
      </w:r>
      <w:r>
        <w:rPr>
          <w:rStyle w:val="VerbatimChar"/>
        </w:rPr>
        <w:t xml:space="preserve">                            NA</w:t>
      </w:r>
      <w:r>
        <w:br/>
      </w:r>
      <w:r>
        <w:rPr>
          <w:rStyle w:val="VerbatimChar"/>
        </w:rPr>
        <w:t>## 1506                                                                     NA</w:t>
      </w:r>
      <w:r>
        <w:br/>
      </w:r>
      <w:r>
        <w:rPr>
          <w:rStyle w:val="VerbatimChar"/>
        </w:rPr>
        <w:t>## 1507                                                                     NA</w:t>
      </w:r>
      <w:r>
        <w:br/>
      </w:r>
      <w:r>
        <w:rPr>
          <w:rStyle w:val="VerbatimChar"/>
        </w:rPr>
        <w:t>## 1508                                                                     NA</w:t>
      </w:r>
      <w:r>
        <w:br/>
      </w:r>
      <w:r>
        <w:rPr>
          <w:rStyle w:val="VerbatimChar"/>
        </w:rPr>
        <w:t>## 1509                                                                     NA</w:t>
      </w:r>
      <w:r>
        <w:br/>
      </w:r>
      <w:r>
        <w:rPr>
          <w:rStyle w:val="VerbatimChar"/>
        </w:rPr>
        <w:t xml:space="preserve">## 1510            </w:t>
      </w:r>
      <w:r>
        <w:rPr>
          <w:rStyle w:val="VerbatimChar"/>
        </w:rPr>
        <w:t xml:space="preserve">                                                         NA</w:t>
      </w:r>
      <w:r>
        <w:br/>
      </w:r>
      <w:r>
        <w:rPr>
          <w:rStyle w:val="VerbatimChar"/>
        </w:rPr>
        <w:t>## 1511 Travailleur familial contribuant à une entreprise familiale       1155</w:t>
      </w:r>
      <w:r>
        <w:br/>
      </w:r>
      <w:r>
        <w:rPr>
          <w:rStyle w:val="VerbatimChar"/>
        </w:rPr>
        <w:t>## 1512                                                                     NA</w:t>
      </w:r>
      <w:r>
        <w:br/>
      </w:r>
      <w:r>
        <w:rPr>
          <w:rStyle w:val="VerbatimChar"/>
        </w:rPr>
        <w:t xml:space="preserve">## 1513                               </w:t>
      </w:r>
      <w:r>
        <w:rPr>
          <w:rStyle w:val="VerbatimChar"/>
        </w:rPr>
        <w:t xml:space="preserve">                                      NA</w:t>
      </w:r>
      <w:r>
        <w:br/>
      </w:r>
      <w:r>
        <w:rPr>
          <w:rStyle w:val="VerbatimChar"/>
        </w:rPr>
        <w:t>## 1514                              Travailleur pour compte propre        192</w:t>
      </w:r>
      <w:r>
        <w:br/>
      </w:r>
      <w:r>
        <w:rPr>
          <w:rStyle w:val="VerbatimChar"/>
        </w:rPr>
        <w:t>## 1515                                                                     NA</w:t>
      </w:r>
      <w:r>
        <w:br/>
      </w:r>
      <w:r>
        <w:rPr>
          <w:rStyle w:val="VerbatimChar"/>
        </w:rPr>
        <w:t xml:space="preserve">## 1516                                                  </w:t>
      </w:r>
      <w:r>
        <w:rPr>
          <w:rStyle w:val="VerbatimChar"/>
        </w:rPr>
        <w:t xml:space="preserve">                   NA</w:t>
      </w:r>
      <w:r>
        <w:br/>
      </w:r>
      <w:r>
        <w:rPr>
          <w:rStyle w:val="VerbatimChar"/>
        </w:rPr>
        <w:t>## 1517                                                                     NA</w:t>
      </w:r>
      <w:r>
        <w:br/>
      </w:r>
      <w:r>
        <w:rPr>
          <w:rStyle w:val="VerbatimChar"/>
        </w:rPr>
        <w:t xml:space="preserve">## 1518                                                                     </w:t>
      </w:r>
      <w:r>
        <w:rPr>
          <w:rStyle w:val="VerbatimChar"/>
        </w:rPr>
        <w:lastRenderedPageBreak/>
        <w:t>NA</w:t>
      </w:r>
      <w:r>
        <w:br/>
      </w:r>
      <w:r>
        <w:rPr>
          <w:rStyle w:val="VerbatimChar"/>
        </w:rPr>
        <w:t xml:space="preserve">## 1519                                                                     </w:t>
      </w:r>
      <w:r>
        <w:rPr>
          <w:rStyle w:val="VerbatimChar"/>
        </w:rPr>
        <w:t>NA</w:t>
      </w:r>
      <w:r>
        <w:br/>
      </w:r>
      <w:r>
        <w:rPr>
          <w:rStyle w:val="VerbatimChar"/>
        </w:rPr>
        <w:t>## 1520                                                                     NA</w:t>
      </w:r>
      <w:r>
        <w:br/>
      </w:r>
      <w:r>
        <w:rPr>
          <w:rStyle w:val="VerbatimChar"/>
        </w:rPr>
        <w:t>## 1521                                                                     NA</w:t>
      </w:r>
      <w:r>
        <w:br/>
      </w:r>
      <w:r>
        <w:rPr>
          <w:rStyle w:val="VerbatimChar"/>
        </w:rPr>
        <w:t>## 1522                                                                     NA</w:t>
      </w:r>
      <w:r>
        <w:br/>
      </w:r>
      <w:r>
        <w:rPr>
          <w:rStyle w:val="VerbatimChar"/>
        </w:rPr>
        <w:t xml:space="preserve">## 1523         </w:t>
      </w:r>
      <w:r>
        <w:rPr>
          <w:rStyle w:val="VerbatimChar"/>
        </w:rPr>
        <w:t xml:space="preserve">                     Travailleur pour compte propre       2574</w:t>
      </w:r>
      <w:r>
        <w:br/>
      </w:r>
      <w:r>
        <w:rPr>
          <w:rStyle w:val="VerbatimChar"/>
        </w:rPr>
        <w:t>## 1524                                                                     NA</w:t>
      </w:r>
      <w:r>
        <w:br/>
      </w:r>
      <w:r>
        <w:rPr>
          <w:rStyle w:val="VerbatimChar"/>
        </w:rPr>
        <w:t>## 1525                                                                     NA</w:t>
      </w:r>
      <w:r>
        <w:br/>
      </w:r>
      <w:r>
        <w:rPr>
          <w:rStyle w:val="VerbatimChar"/>
        </w:rPr>
        <w:t xml:space="preserve">## 1526                            </w:t>
      </w:r>
      <w:r>
        <w:rPr>
          <w:rStyle w:val="VerbatimChar"/>
        </w:rPr>
        <w:t xml:space="preserve"> Ouvrier ou employé non qualifié       1200</w:t>
      </w:r>
      <w:r>
        <w:br/>
      </w:r>
      <w:r>
        <w:rPr>
          <w:rStyle w:val="VerbatimChar"/>
        </w:rPr>
        <w:t>## 1527                              Travailleur pour compte propre        600</w:t>
      </w:r>
      <w:r>
        <w:br/>
      </w:r>
      <w:r>
        <w:rPr>
          <w:rStyle w:val="VerbatimChar"/>
        </w:rPr>
        <w:t>## 1528                                                                     NA</w:t>
      </w:r>
      <w:r>
        <w:br/>
      </w:r>
      <w:r>
        <w:rPr>
          <w:rStyle w:val="VerbatimChar"/>
        </w:rPr>
        <w:t xml:space="preserve">## 1529                                               </w:t>
      </w:r>
      <w:r>
        <w:rPr>
          <w:rStyle w:val="VerbatimChar"/>
        </w:rPr>
        <w:t xml:space="preserve">                      NA</w:t>
      </w:r>
      <w:r>
        <w:br/>
      </w:r>
      <w:r>
        <w:rPr>
          <w:rStyle w:val="VerbatimChar"/>
        </w:rPr>
        <w:t>## 1530                                                                     NA</w:t>
      </w:r>
      <w:r>
        <w:br/>
      </w:r>
      <w:r>
        <w:rPr>
          <w:rStyle w:val="VerbatimChar"/>
        </w:rPr>
        <w:t>## 1531                                                                     NA</w:t>
      </w:r>
      <w:r>
        <w:br/>
      </w:r>
      <w:r>
        <w:rPr>
          <w:rStyle w:val="VerbatimChar"/>
        </w:rPr>
        <w:t xml:space="preserve">## 1532                             Ouvrier ou employé non qualifié      </w:t>
      </w:r>
      <w:r>
        <w:rPr>
          <w:rStyle w:val="VerbatimChar"/>
        </w:rPr>
        <w:t xml:space="preserve"> 1200</w:t>
      </w:r>
      <w:r>
        <w:br/>
      </w:r>
      <w:r>
        <w:rPr>
          <w:rStyle w:val="VerbatimChar"/>
        </w:rPr>
        <w:t>## 1533                                                                     NA</w:t>
      </w:r>
      <w:r>
        <w:br/>
      </w:r>
      <w:r>
        <w:rPr>
          <w:rStyle w:val="VerbatimChar"/>
        </w:rPr>
        <w:t>## 1534                                                                     NA</w:t>
      </w:r>
      <w:r>
        <w:br/>
      </w:r>
      <w:r>
        <w:rPr>
          <w:rStyle w:val="VerbatimChar"/>
        </w:rPr>
        <w:t>## 1535                                                                     NA</w:t>
      </w:r>
      <w:r>
        <w:br/>
      </w:r>
      <w:r>
        <w:rPr>
          <w:rStyle w:val="VerbatimChar"/>
        </w:rPr>
        <w:t xml:space="preserve">## 1536      </w:t>
      </w:r>
      <w:r>
        <w:rPr>
          <w:rStyle w:val="VerbatimChar"/>
        </w:rPr>
        <w:t xml:space="preserve">                                                               NA</w:t>
      </w:r>
      <w:r>
        <w:br/>
      </w:r>
      <w:r>
        <w:rPr>
          <w:rStyle w:val="VerbatimChar"/>
        </w:rPr>
        <w:t>## 1537                              Travailleur pour compte propre        300</w:t>
      </w:r>
      <w:r>
        <w:br/>
      </w:r>
      <w:r>
        <w:rPr>
          <w:rStyle w:val="VerbatimChar"/>
        </w:rPr>
        <w:t>## 1538                                                                     NA</w:t>
      </w:r>
      <w:r>
        <w:br/>
      </w:r>
      <w:r>
        <w:rPr>
          <w:rStyle w:val="VerbatimChar"/>
        </w:rPr>
        <w:t xml:space="preserve">## 1539                         </w:t>
      </w:r>
      <w:r>
        <w:rPr>
          <w:rStyle w:val="VerbatimChar"/>
        </w:rPr>
        <w:t xml:space="preserve">                                            NA</w:t>
      </w:r>
      <w:r>
        <w:br/>
      </w:r>
      <w:r>
        <w:rPr>
          <w:rStyle w:val="VerbatimChar"/>
        </w:rPr>
        <w:t>## 1540                                                                     NA</w:t>
      </w:r>
      <w:r>
        <w:br/>
      </w:r>
      <w:r>
        <w:rPr>
          <w:rStyle w:val="VerbatimChar"/>
        </w:rPr>
        <w:t>## 1541                                                                     NA</w:t>
      </w:r>
      <w:r>
        <w:br/>
      </w:r>
      <w:r>
        <w:rPr>
          <w:rStyle w:val="VerbatimChar"/>
        </w:rPr>
        <w:t xml:space="preserve">## 1542                                            </w:t>
      </w:r>
      <w:r>
        <w:rPr>
          <w:rStyle w:val="VerbatimChar"/>
        </w:rPr>
        <w:t xml:space="preserve">                         NA</w:t>
      </w:r>
      <w:r>
        <w:br/>
      </w:r>
      <w:r>
        <w:rPr>
          <w:rStyle w:val="VerbatimChar"/>
        </w:rPr>
        <w:t xml:space="preserve">## 1543                                                                     </w:t>
      </w:r>
      <w:r>
        <w:rPr>
          <w:rStyle w:val="VerbatimChar"/>
        </w:rPr>
        <w:lastRenderedPageBreak/>
        <w:t>NA</w:t>
      </w:r>
      <w:r>
        <w:br/>
      </w:r>
      <w:r>
        <w:rPr>
          <w:rStyle w:val="VerbatimChar"/>
        </w:rPr>
        <w:t>## 1544                                                                     NA</w:t>
      </w:r>
      <w:r>
        <w:br/>
      </w:r>
      <w:r>
        <w:rPr>
          <w:rStyle w:val="VerbatimChar"/>
        </w:rPr>
        <w:t xml:space="preserve">## 1545                                                               </w:t>
      </w:r>
      <w:r>
        <w:rPr>
          <w:rStyle w:val="VerbatimChar"/>
        </w:rPr>
        <w:t xml:space="preserve">      NA</w:t>
      </w:r>
      <w:r>
        <w:br/>
      </w:r>
      <w:r>
        <w:rPr>
          <w:rStyle w:val="VerbatimChar"/>
        </w:rPr>
        <w:t>## 1546                                                                     NA</w:t>
      </w:r>
      <w:r>
        <w:br/>
      </w:r>
      <w:r>
        <w:rPr>
          <w:rStyle w:val="VerbatimChar"/>
        </w:rPr>
        <w:t>## 1547                                                                     NA</w:t>
      </w:r>
      <w:r>
        <w:br/>
      </w:r>
      <w:r>
        <w:rPr>
          <w:rStyle w:val="VerbatimChar"/>
        </w:rPr>
        <w:t>## 1548                              Travailleur pour compte propre       2160</w:t>
      </w:r>
      <w:r>
        <w:br/>
      </w:r>
      <w:r>
        <w:rPr>
          <w:rStyle w:val="VerbatimChar"/>
        </w:rPr>
        <w:t xml:space="preserve">## 1549   </w:t>
      </w:r>
      <w:r>
        <w:rPr>
          <w:rStyle w:val="VerbatimChar"/>
        </w:rPr>
        <w:t xml:space="preserve">                                                                  NA</w:t>
      </w:r>
      <w:r>
        <w:br/>
      </w:r>
      <w:r>
        <w:rPr>
          <w:rStyle w:val="VerbatimChar"/>
        </w:rPr>
        <w:t>## 1550                                                                     NA</w:t>
      </w:r>
      <w:r>
        <w:br/>
      </w:r>
      <w:r>
        <w:rPr>
          <w:rStyle w:val="VerbatimChar"/>
        </w:rPr>
        <w:t>## 1551                                                                     NA</w:t>
      </w:r>
      <w:r>
        <w:br/>
      </w:r>
      <w:r>
        <w:rPr>
          <w:rStyle w:val="VerbatimChar"/>
        </w:rPr>
        <w:t xml:space="preserve">## 1552                      </w:t>
      </w:r>
      <w:r>
        <w:rPr>
          <w:rStyle w:val="VerbatimChar"/>
        </w:rPr>
        <w:t xml:space="preserve">                                               NA</w:t>
      </w:r>
      <w:r>
        <w:br/>
      </w:r>
      <w:r>
        <w:rPr>
          <w:rStyle w:val="VerbatimChar"/>
        </w:rPr>
        <w:t>## 1553                                                                     NA</w:t>
      </w:r>
      <w:r>
        <w:br/>
      </w:r>
      <w:r>
        <w:rPr>
          <w:rStyle w:val="VerbatimChar"/>
        </w:rPr>
        <w:t>## 1554                                                                     NA</w:t>
      </w:r>
      <w:r>
        <w:br/>
      </w:r>
      <w:r>
        <w:rPr>
          <w:rStyle w:val="VerbatimChar"/>
        </w:rPr>
        <w:t>## 1555 Travailleur familial contribuant à une e</w:t>
      </w:r>
      <w:r>
        <w:rPr>
          <w:rStyle w:val="VerbatimChar"/>
        </w:rPr>
        <w:t>ntreprise familiale       2184</w:t>
      </w:r>
      <w:r>
        <w:br/>
      </w:r>
      <w:r>
        <w:rPr>
          <w:rStyle w:val="VerbatimChar"/>
        </w:rPr>
        <w:t>## 1556                                                                     NA</w:t>
      </w:r>
      <w:r>
        <w:br/>
      </w:r>
      <w:r>
        <w:rPr>
          <w:rStyle w:val="VerbatimChar"/>
        </w:rPr>
        <w:t>## 1557                                                                     NA</w:t>
      </w:r>
      <w:r>
        <w:br/>
      </w:r>
      <w:r>
        <w:rPr>
          <w:rStyle w:val="VerbatimChar"/>
        </w:rPr>
        <w:t>## 1558                                                                     NA</w:t>
      </w:r>
      <w:r>
        <w:br/>
      </w:r>
      <w:r>
        <w:rPr>
          <w:rStyle w:val="VerbatimChar"/>
        </w:rPr>
        <w:t>## 1559                                                                     NA</w:t>
      </w:r>
      <w:r>
        <w:br/>
      </w:r>
      <w:r>
        <w:rPr>
          <w:rStyle w:val="VerbatimChar"/>
        </w:rPr>
        <w:t xml:space="preserve">## 1560            </w:t>
      </w:r>
      <w:r>
        <w:rPr>
          <w:rStyle w:val="VerbatimChar"/>
        </w:rPr>
        <w:t xml:space="preserve">                  Travailleur pour compte propre        135</w:t>
      </w:r>
      <w:r>
        <w:br/>
      </w:r>
      <w:r>
        <w:rPr>
          <w:rStyle w:val="VerbatimChar"/>
        </w:rPr>
        <w:t>## 1561                                                                     NA</w:t>
      </w:r>
      <w:r>
        <w:br/>
      </w:r>
      <w:r>
        <w:rPr>
          <w:rStyle w:val="VerbatimChar"/>
        </w:rPr>
        <w:t>## 1562                                                                     NA</w:t>
      </w:r>
      <w:r>
        <w:br/>
      </w:r>
      <w:r>
        <w:rPr>
          <w:rStyle w:val="VerbatimChar"/>
        </w:rPr>
        <w:t xml:space="preserve">## 1563                               </w:t>
      </w:r>
      <w:r>
        <w:rPr>
          <w:rStyle w:val="VerbatimChar"/>
        </w:rPr>
        <w:t xml:space="preserve">                                      NA</w:t>
      </w:r>
      <w:r>
        <w:br/>
      </w:r>
      <w:r>
        <w:rPr>
          <w:rStyle w:val="VerbatimChar"/>
        </w:rPr>
        <w:t>## 1564                                                                     NA</w:t>
      </w:r>
      <w:r>
        <w:br/>
      </w:r>
      <w:r>
        <w:rPr>
          <w:rStyle w:val="VerbatimChar"/>
        </w:rPr>
        <w:t>## 1565                                                                     NA</w:t>
      </w:r>
      <w:r>
        <w:br/>
      </w:r>
      <w:r>
        <w:rPr>
          <w:rStyle w:val="VerbatimChar"/>
        </w:rPr>
        <w:t xml:space="preserve">## 1566                                                  </w:t>
      </w:r>
      <w:r>
        <w:rPr>
          <w:rStyle w:val="VerbatimChar"/>
        </w:rPr>
        <w:t xml:space="preserve">                   NA</w:t>
      </w:r>
      <w:r>
        <w:br/>
      </w:r>
      <w:r>
        <w:rPr>
          <w:rStyle w:val="VerbatimChar"/>
        </w:rPr>
        <w:t>## 1567                                                                     NA</w:t>
      </w:r>
      <w:r>
        <w:br/>
      </w:r>
      <w:r>
        <w:rPr>
          <w:rStyle w:val="VerbatimChar"/>
        </w:rPr>
        <w:t xml:space="preserve">## 1568                                                                     </w:t>
      </w:r>
      <w:r>
        <w:rPr>
          <w:rStyle w:val="VerbatimChar"/>
        </w:rPr>
        <w:lastRenderedPageBreak/>
        <w:t>NA</w:t>
      </w:r>
      <w:r>
        <w:br/>
      </w:r>
      <w:r>
        <w:rPr>
          <w:rStyle w:val="VerbatimChar"/>
        </w:rPr>
        <w:t xml:space="preserve">## 1569                                                                     </w:t>
      </w:r>
      <w:r>
        <w:rPr>
          <w:rStyle w:val="VerbatimChar"/>
        </w:rPr>
        <w:t>NA</w:t>
      </w:r>
      <w:r>
        <w:br/>
      </w:r>
      <w:r>
        <w:rPr>
          <w:rStyle w:val="VerbatimChar"/>
        </w:rPr>
        <w:t>## 1570                                                                     NA</w:t>
      </w:r>
      <w:r>
        <w:br/>
      </w:r>
      <w:r>
        <w:rPr>
          <w:rStyle w:val="VerbatimChar"/>
        </w:rPr>
        <w:t>## 1571                                                                     NA</w:t>
      </w:r>
      <w:r>
        <w:br/>
      </w:r>
      <w:r>
        <w:rPr>
          <w:rStyle w:val="VerbatimChar"/>
        </w:rPr>
        <w:t>## 1572                                                                     NA</w:t>
      </w:r>
      <w:r>
        <w:br/>
      </w:r>
      <w:r>
        <w:rPr>
          <w:rStyle w:val="VerbatimChar"/>
        </w:rPr>
        <w:t xml:space="preserve">## 1573         </w:t>
      </w:r>
      <w:r>
        <w:rPr>
          <w:rStyle w:val="VerbatimChar"/>
        </w:rPr>
        <w:t xml:space="preserve">                                                            NA</w:t>
      </w:r>
      <w:r>
        <w:br/>
      </w:r>
      <w:r>
        <w:rPr>
          <w:rStyle w:val="VerbatimChar"/>
        </w:rPr>
        <w:t>## 1574                                                                     NA</w:t>
      </w:r>
      <w:r>
        <w:br/>
      </w:r>
      <w:r>
        <w:rPr>
          <w:rStyle w:val="VerbatimChar"/>
        </w:rPr>
        <w:t>## 1575                                                                     NA</w:t>
      </w:r>
      <w:r>
        <w:br/>
      </w:r>
      <w:r>
        <w:rPr>
          <w:rStyle w:val="VerbatimChar"/>
        </w:rPr>
        <w:t xml:space="preserve">## 1576                            </w:t>
      </w:r>
      <w:r>
        <w:rPr>
          <w:rStyle w:val="VerbatimChar"/>
        </w:rPr>
        <w:t xml:space="preserve">                                         NA</w:t>
      </w:r>
      <w:r>
        <w:br/>
      </w:r>
      <w:r>
        <w:rPr>
          <w:rStyle w:val="VerbatimChar"/>
        </w:rPr>
        <w:t>## 1577                                                                     NA</w:t>
      </w:r>
      <w:r>
        <w:br/>
      </w:r>
      <w:r>
        <w:rPr>
          <w:rStyle w:val="VerbatimChar"/>
        </w:rPr>
        <w:t>## 1578                                                                     NA</w:t>
      </w:r>
      <w:r>
        <w:br/>
      </w:r>
      <w:r>
        <w:rPr>
          <w:rStyle w:val="VerbatimChar"/>
        </w:rPr>
        <w:t xml:space="preserve">## 1579                                               </w:t>
      </w:r>
      <w:r>
        <w:rPr>
          <w:rStyle w:val="VerbatimChar"/>
        </w:rPr>
        <w:t xml:space="preserve">                      NA</w:t>
      </w:r>
      <w:r>
        <w:br/>
      </w:r>
      <w:r>
        <w:rPr>
          <w:rStyle w:val="VerbatimChar"/>
        </w:rPr>
        <w:t>## 1580                                                                     NA</w:t>
      </w:r>
      <w:r>
        <w:br/>
      </w:r>
      <w:r>
        <w:rPr>
          <w:rStyle w:val="VerbatimChar"/>
        </w:rPr>
        <w:t>## 1581                              Travailleur pour compte propre        450</w:t>
      </w:r>
      <w:r>
        <w:br/>
      </w:r>
      <w:r>
        <w:rPr>
          <w:rStyle w:val="VerbatimChar"/>
        </w:rPr>
        <w:t xml:space="preserve">## 1582                                                                  </w:t>
      </w:r>
      <w:r>
        <w:rPr>
          <w:rStyle w:val="VerbatimChar"/>
        </w:rPr>
        <w:t xml:space="preserve">   NA</w:t>
      </w:r>
      <w:r>
        <w:br/>
      </w:r>
      <w:r>
        <w:rPr>
          <w:rStyle w:val="VerbatimChar"/>
        </w:rPr>
        <w:t>## 1583                                                                     NA</w:t>
      </w:r>
      <w:r>
        <w:br/>
      </w:r>
      <w:r>
        <w:rPr>
          <w:rStyle w:val="VerbatimChar"/>
        </w:rPr>
        <w:t>## 1584                                                                     NA</w:t>
      </w:r>
      <w:r>
        <w:br/>
      </w:r>
      <w:r>
        <w:rPr>
          <w:rStyle w:val="VerbatimChar"/>
        </w:rPr>
        <w:t>## 1585                                                                     NA</w:t>
      </w:r>
      <w:r>
        <w:br/>
      </w:r>
      <w:r>
        <w:rPr>
          <w:rStyle w:val="VerbatimChar"/>
        </w:rPr>
        <w:t xml:space="preserve">## 1586      </w:t>
      </w:r>
      <w:r>
        <w:rPr>
          <w:rStyle w:val="VerbatimChar"/>
        </w:rPr>
        <w:t xml:space="preserve">                        Travailleur pour compte propre        720</w:t>
      </w:r>
      <w:r>
        <w:br/>
      </w:r>
      <w:r>
        <w:rPr>
          <w:rStyle w:val="VerbatimChar"/>
        </w:rPr>
        <w:t>## 1587                                                                     NA</w:t>
      </w:r>
      <w:r>
        <w:br/>
      </w:r>
      <w:r>
        <w:rPr>
          <w:rStyle w:val="VerbatimChar"/>
        </w:rPr>
        <w:t>## 1588                                                                     NA</w:t>
      </w:r>
      <w:r>
        <w:br/>
      </w:r>
      <w:r>
        <w:rPr>
          <w:rStyle w:val="VerbatimChar"/>
        </w:rPr>
        <w:t xml:space="preserve">## 1589                         </w:t>
      </w:r>
      <w:r>
        <w:rPr>
          <w:rStyle w:val="VerbatimChar"/>
        </w:rPr>
        <w:t xml:space="preserve">                                            NA</w:t>
      </w:r>
      <w:r>
        <w:br/>
      </w:r>
      <w:r>
        <w:rPr>
          <w:rStyle w:val="VerbatimChar"/>
        </w:rPr>
        <w:t>## 1590                                                                     NA</w:t>
      </w:r>
      <w:r>
        <w:br/>
      </w:r>
      <w:r>
        <w:rPr>
          <w:rStyle w:val="VerbatimChar"/>
        </w:rPr>
        <w:t>## 1591                              Travailleur pour compte propre        900</w:t>
      </w:r>
      <w:r>
        <w:br/>
      </w:r>
      <w:r>
        <w:rPr>
          <w:rStyle w:val="VerbatimChar"/>
        </w:rPr>
        <w:t xml:space="preserve">## 1592                                            </w:t>
      </w:r>
      <w:r>
        <w:rPr>
          <w:rStyle w:val="VerbatimChar"/>
        </w:rPr>
        <w:t xml:space="preserve">                         NA</w:t>
      </w:r>
      <w:r>
        <w:br/>
      </w:r>
      <w:r>
        <w:rPr>
          <w:rStyle w:val="VerbatimChar"/>
        </w:rPr>
        <w:t xml:space="preserve">## 1593                                                                     </w:t>
      </w:r>
      <w:r>
        <w:rPr>
          <w:rStyle w:val="VerbatimChar"/>
        </w:rPr>
        <w:lastRenderedPageBreak/>
        <w:t>NA</w:t>
      </w:r>
      <w:r>
        <w:br/>
      </w:r>
      <w:r>
        <w:rPr>
          <w:rStyle w:val="VerbatimChar"/>
        </w:rPr>
        <w:t>## 1594                                                                     NA</w:t>
      </w:r>
      <w:r>
        <w:br/>
      </w:r>
      <w:r>
        <w:rPr>
          <w:rStyle w:val="VerbatimChar"/>
        </w:rPr>
        <w:t xml:space="preserve">## 1595                                                               </w:t>
      </w:r>
      <w:r>
        <w:rPr>
          <w:rStyle w:val="VerbatimChar"/>
        </w:rPr>
        <w:t xml:space="preserve">      NA</w:t>
      </w:r>
      <w:r>
        <w:br/>
      </w:r>
      <w:r>
        <w:rPr>
          <w:rStyle w:val="VerbatimChar"/>
        </w:rPr>
        <w:t>## 1596                              Travailleur pour compte propre        336</w:t>
      </w:r>
      <w:r>
        <w:br/>
      </w:r>
      <w:r>
        <w:rPr>
          <w:rStyle w:val="VerbatimChar"/>
        </w:rPr>
        <w:t>## 1597 Travailleur familial contribuant à une entreprise familiale        168</w:t>
      </w:r>
      <w:r>
        <w:br/>
      </w:r>
      <w:r>
        <w:rPr>
          <w:rStyle w:val="VerbatimChar"/>
        </w:rPr>
        <w:t>## 1598                                                                     NA</w:t>
      </w:r>
      <w:r>
        <w:br/>
      </w:r>
      <w:r>
        <w:rPr>
          <w:rStyle w:val="VerbatimChar"/>
        </w:rPr>
        <w:t xml:space="preserve">## 1599   </w:t>
      </w:r>
      <w:r>
        <w:rPr>
          <w:rStyle w:val="VerbatimChar"/>
        </w:rPr>
        <w:t xml:space="preserve">                                                                  NA</w:t>
      </w:r>
      <w:r>
        <w:br/>
      </w:r>
      <w:r>
        <w:rPr>
          <w:rStyle w:val="VerbatimChar"/>
        </w:rPr>
        <w:t>## 1600                                                                     NA</w:t>
      </w:r>
      <w:r>
        <w:br/>
      </w:r>
      <w:r>
        <w:rPr>
          <w:rStyle w:val="VerbatimChar"/>
        </w:rPr>
        <w:t>## 1601                                                                     NA</w:t>
      </w:r>
      <w:r>
        <w:br/>
      </w:r>
      <w:r>
        <w:rPr>
          <w:rStyle w:val="VerbatimChar"/>
        </w:rPr>
        <w:t xml:space="preserve">## 1602                      </w:t>
      </w:r>
      <w:r>
        <w:rPr>
          <w:rStyle w:val="VerbatimChar"/>
        </w:rPr>
        <w:t xml:space="preserve">                                               NA</w:t>
      </w:r>
      <w:r>
        <w:br/>
      </w:r>
      <w:r>
        <w:rPr>
          <w:rStyle w:val="VerbatimChar"/>
        </w:rPr>
        <w:t>## 1603                                                                     NA</w:t>
      </w:r>
      <w:r>
        <w:br/>
      </w:r>
      <w:r>
        <w:rPr>
          <w:rStyle w:val="VerbatimChar"/>
        </w:rPr>
        <w:t>## 1604                              Travailleur pour compte propre        720</w:t>
      </w:r>
      <w:r>
        <w:br/>
      </w:r>
      <w:r>
        <w:rPr>
          <w:rStyle w:val="VerbatimChar"/>
        </w:rPr>
        <w:t xml:space="preserve">## 1605                                         </w:t>
      </w:r>
      <w:r>
        <w:rPr>
          <w:rStyle w:val="VerbatimChar"/>
        </w:rPr>
        <w:t xml:space="preserve">                            NA</w:t>
      </w:r>
      <w:r>
        <w:br/>
      </w:r>
      <w:r>
        <w:rPr>
          <w:rStyle w:val="VerbatimChar"/>
        </w:rPr>
        <w:t>## 1606                                                                     NA</w:t>
      </w:r>
      <w:r>
        <w:br/>
      </w:r>
      <w:r>
        <w:rPr>
          <w:rStyle w:val="VerbatimChar"/>
        </w:rPr>
        <w:t>## 1607                                                                     NA</w:t>
      </w:r>
      <w:r>
        <w:br/>
      </w:r>
      <w:r>
        <w:rPr>
          <w:rStyle w:val="VerbatimChar"/>
        </w:rPr>
        <w:t>## 1608                                                                     NA</w:t>
      </w:r>
      <w:r>
        <w:br/>
      </w:r>
      <w:r>
        <w:rPr>
          <w:rStyle w:val="VerbatimChar"/>
        </w:rPr>
        <w:t>## 1609                                                                     NA</w:t>
      </w:r>
      <w:r>
        <w:br/>
      </w:r>
      <w:r>
        <w:rPr>
          <w:rStyle w:val="VerbatimChar"/>
        </w:rPr>
        <w:t xml:space="preserve">## 1610            </w:t>
      </w:r>
      <w:r>
        <w:rPr>
          <w:rStyle w:val="VerbatimChar"/>
        </w:rPr>
        <w:t xml:space="preserve">                  Travailleur pour compte propre        720</w:t>
      </w:r>
      <w:r>
        <w:br/>
      </w:r>
      <w:r>
        <w:rPr>
          <w:rStyle w:val="VerbatimChar"/>
        </w:rPr>
        <w:t>## 1611                                                                     NA</w:t>
      </w:r>
      <w:r>
        <w:br/>
      </w:r>
      <w:r>
        <w:rPr>
          <w:rStyle w:val="VerbatimChar"/>
        </w:rPr>
        <w:t>## 1612                                                                     NA</w:t>
      </w:r>
      <w:r>
        <w:br/>
      </w:r>
      <w:r>
        <w:rPr>
          <w:rStyle w:val="VerbatimChar"/>
        </w:rPr>
        <w:t xml:space="preserve">## 1613                               </w:t>
      </w:r>
      <w:r>
        <w:rPr>
          <w:rStyle w:val="VerbatimChar"/>
        </w:rPr>
        <w:t xml:space="preserve">                                      NA</w:t>
      </w:r>
      <w:r>
        <w:br/>
      </w:r>
      <w:r>
        <w:rPr>
          <w:rStyle w:val="VerbatimChar"/>
        </w:rPr>
        <w:t>## 1614                                                                     NA</w:t>
      </w:r>
      <w:r>
        <w:br/>
      </w:r>
      <w:r>
        <w:rPr>
          <w:rStyle w:val="VerbatimChar"/>
        </w:rPr>
        <w:t>## 1615                                                                     NA</w:t>
      </w:r>
      <w:r>
        <w:br/>
      </w:r>
      <w:r>
        <w:rPr>
          <w:rStyle w:val="VerbatimChar"/>
        </w:rPr>
        <w:t xml:space="preserve">## 1616                                                  </w:t>
      </w:r>
      <w:r>
        <w:rPr>
          <w:rStyle w:val="VerbatimChar"/>
        </w:rPr>
        <w:t xml:space="preserve">                   NA</w:t>
      </w:r>
      <w:r>
        <w:br/>
      </w:r>
      <w:r>
        <w:rPr>
          <w:rStyle w:val="VerbatimChar"/>
        </w:rPr>
        <w:t>## 1617                                                                     NA</w:t>
      </w:r>
      <w:r>
        <w:br/>
      </w:r>
      <w:r>
        <w:rPr>
          <w:rStyle w:val="VerbatimChar"/>
        </w:rPr>
        <w:t xml:space="preserve">## 1618                                                                     </w:t>
      </w:r>
      <w:r>
        <w:rPr>
          <w:rStyle w:val="VerbatimChar"/>
        </w:rPr>
        <w:lastRenderedPageBreak/>
        <w:t>NA</w:t>
      </w:r>
      <w:r>
        <w:br/>
      </w:r>
      <w:r>
        <w:rPr>
          <w:rStyle w:val="VerbatimChar"/>
        </w:rPr>
        <w:t xml:space="preserve">## 1619                                                                     </w:t>
      </w:r>
      <w:r>
        <w:rPr>
          <w:rStyle w:val="VerbatimChar"/>
        </w:rPr>
        <w:t>NA</w:t>
      </w:r>
      <w:r>
        <w:br/>
      </w:r>
      <w:r>
        <w:rPr>
          <w:rStyle w:val="VerbatimChar"/>
        </w:rPr>
        <w:t>## 1620                                                                     NA</w:t>
      </w:r>
      <w:r>
        <w:br/>
      </w:r>
      <w:r>
        <w:rPr>
          <w:rStyle w:val="VerbatimChar"/>
        </w:rPr>
        <w:t>## 1621                                                                     NA</w:t>
      </w:r>
      <w:r>
        <w:br/>
      </w:r>
      <w:r>
        <w:rPr>
          <w:rStyle w:val="VerbatimChar"/>
        </w:rPr>
        <w:t>## 1622                                                                     NA</w:t>
      </w:r>
      <w:r>
        <w:br/>
      </w:r>
      <w:r>
        <w:rPr>
          <w:rStyle w:val="VerbatimChar"/>
        </w:rPr>
        <w:t xml:space="preserve">## 1623         </w:t>
      </w:r>
      <w:r>
        <w:rPr>
          <w:rStyle w:val="VerbatimChar"/>
        </w:rPr>
        <w:t xml:space="preserve">                                                            NA</w:t>
      </w:r>
      <w:r>
        <w:br/>
      </w:r>
      <w:r>
        <w:rPr>
          <w:rStyle w:val="VerbatimChar"/>
        </w:rPr>
        <w:t>## 1624                                                                     NA</w:t>
      </w:r>
      <w:r>
        <w:br/>
      </w:r>
      <w:r>
        <w:rPr>
          <w:rStyle w:val="VerbatimChar"/>
        </w:rPr>
        <w:t>## 1625                                                                     NA</w:t>
      </w:r>
      <w:r>
        <w:br/>
      </w:r>
      <w:r>
        <w:rPr>
          <w:rStyle w:val="VerbatimChar"/>
        </w:rPr>
        <w:t xml:space="preserve">## 1626                            </w:t>
      </w:r>
      <w:r>
        <w:rPr>
          <w:rStyle w:val="VerbatimChar"/>
        </w:rPr>
        <w:t xml:space="preserve">                                         NA</w:t>
      </w:r>
      <w:r>
        <w:br/>
      </w:r>
      <w:r>
        <w:rPr>
          <w:rStyle w:val="VerbatimChar"/>
        </w:rPr>
        <w:t>## 1627                                                                     NA</w:t>
      </w:r>
      <w:r>
        <w:br/>
      </w:r>
      <w:r>
        <w:rPr>
          <w:rStyle w:val="VerbatimChar"/>
        </w:rPr>
        <w:t>## 1628                                                                     NA</w:t>
      </w:r>
      <w:r>
        <w:br/>
      </w:r>
      <w:r>
        <w:rPr>
          <w:rStyle w:val="VerbatimChar"/>
        </w:rPr>
        <w:t xml:space="preserve">## 1629                                               </w:t>
      </w:r>
      <w:r>
        <w:rPr>
          <w:rStyle w:val="VerbatimChar"/>
        </w:rPr>
        <w:t xml:space="preserve">                      NA</w:t>
      </w:r>
      <w:r>
        <w:br/>
      </w:r>
      <w:r>
        <w:rPr>
          <w:rStyle w:val="VerbatimChar"/>
        </w:rPr>
        <w:t>## 1630                                                                     NA</w:t>
      </w:r>
      <w:r>
        <w:br/>
      </w:r>
      <w:r>
        <w:rPr>
          <w:rStyle w:val="VerbatimChar"/>
        </w:rPr>
        <w:t>## 1631                                                                     NA</w:t>
      </w:r>
      <w:r>
        <w:br/>
      </w:r>
      <w:r>
        <w:rPr>
          <w:rStyle w:val="VerbatimChar"/>
        </w:rPr>
        <w:t xml:space="preserve">## 1632                                                                  </w:t>
      </w:r>
      <w:r>
        <w:rPr>
          <w:rStyle w:val="VerbatimChar"/>
        </w:rPr>
        <w:t xml:space="preserve">   NA</w:t>
      </w:r>
      <w:r>
        <w:br/>
      </w:r>
      <w:r>
        <w:rPr>
          <w:rStyle w:val="VerbatimChar"/>
        </w:rPr>
        <w:t>## 1633                                                                     NA</w:t>
      </w:r>
      <w:r>
        <w:br/>
      </w:r>
      <w:r>
        <w:rPr>
          <w:rStyle w:val="VerbatimChar"/>
        </w:rPr>
        <w:t>## 1634                                                                     NA</w:t>
      </w:r>
      <w:r>
        <w:br/>
      </w:r>
      <w:r>
        <w:rPr>
          <w:rStyle w:val="VerbatimChar"/>
        </w:rPr>
        <w:t>## 1635                                                                     NA</w:t>
      </w:r>
      <w:r>
        <w:br/>
      </w:r>
      <w:r>
        <w:rPr>
          <w:rStyle w:val="VerbatimChar"/>
        </w:rPr>
        <w:t xml:space="preserve">## 1636      </w:t>
      </w:r>
      <w:r>
        <w:rPr>
          <w:rStyle w:val="VerbatimChar"/>
        </w:rPr>
        <w:t xml:space="preserve">                        Travailleur pour compte propre       1200</w:t>
      </w:r>
      <w:r>
        <w:br/>
      </w:r>
      <w:r>
        <w:rPr>
          <w:rStyle w:val="VerbatimChar"/>
        </w:rPr>
        <w:t>## 1637                                                                     NA</w:t>
      </w:r>
      <w:r>
        <w:br/>
      </w:r>
      <w:r>
        <w:rPr>
          <w:rStyle w:val="VerbatimChar"/>
        </w:rPr>
        <w:t>## 1638                                                                     NA</w:t>
      </w:r>
      <w:r>
        <w:br/>
      </w:r>
      <w:r>
        <w:rPr>
          <w:rStyle w:val="VerbatimChar"/>
        </w:rPr>
        <w:t xml:space="preserve">## 1639                         </w:t>
      </w:r>
      <w:r>
        <w:rPr>
          <w:rStyle w:val="VerbatimChar"/>
        </w:rPr>
        <w:t xml:space="preserve">                                            NA</w:t>
      </w:r>
      <w:r>
        <w:br/>
      </w:r>
      <w:r>
        <w:rPr>
          <w:rStyle w:val="VerbatimChar"/>
        </w:rPr>
        <w:t>## 1640                                                                     NA</w:t>
      </w:r>
      <w:r>
        <w:br/>
      </w:r>
      <w:r>
        <w:rPr>
          <w:rStyle w:val="VerbatimChar"/>
        </w:rPr>
        <w:t>## 1641                                                                     NA</w:t>
      </w:r>
      <w:r>
        <w:br/>
      </w:r>
      <w:r>
        <w:rPr>
          <w:rStyle w:val="VerbatimChar"/>
        </w:rPr>
        <w:t xml:space="preserve">## 1642                                            </w:t>
      </w:r>
      <w:r>
        <w:rPr>
          <w:rStyle w:val="VerbatimChar"/>
        </w:rPr>
        <w:t xml:space="preserve">                         NA</w:t>
      </w:r>
      <w:r>
        <w:br/>
      </w:r>
      <w:r>
        <w:rPr>
          <w:rStyle w:val="VerbatimChar"/>
        </w:rPr>
        <w:t xml:space="preserve">## 1643                                                                     </w:t>
      </w:r>
      <w:r>
        <w:rPr>
          <w:rStyle w:val="VerbatimChar"/>
        </w:rPr>
        <w:lastRenderedPageBreak/>
        <w:t>NA</w:t>
      </w:r>
      <w:r>
        <w:br/>
      </w:r>
      <w:r>
        <w:rPr>
          <w:rStyle w:val="VerbatimChar"/>
        </w:rPr>
        <w:t>## 1644                                                                     NA</w:t>
      </w:r>
      <w:r>
        <w:br/>
      </w:r>
      <w:r>
        <w:rPr>
          <w:rStyle w:val="VerbatimChar"/>
        </w:rPr>
        <w:t xml:space="preserve">## 1645                                                               </w:t>
      </w:r>
      <w:r>
        <w:rPr>
          <w:rStyle w:val="VerbatimChar"/>
        </w:rPr>
        <w:t xml:space="preserve">      NA</w:t>
      </w:r>
      <w:r>
        <w:br/>
      </w:r>
      <w:r>
        <w:rPr>
          <w:rStyle w:val="VerbatimChar"/>
        </w:rPr>
        <w:t>## 1646                                                                     NA</w:t>
      </w:r>
      <w:r>
        <w:br/>
      </w:r>
      <w:r>
        <w:rPr>
          <w:rStyle w:val="VerbatimChar"/>
        </w:rPr>
        <w:t>## 1647                                                                     NA</w:t>
      </w:r>
      <w:r>
        <w:br/>
      </w:r>
      <w:r>
        <w:rPr>
          <w:rStyle w:val="VerbatimChar"/>
        </w:rPr>
        <w:t>## 1648                                                                     NA</w:t>
      </w:r>
      <w:r>
        <w:br/>
      </w:r>
      <w:r>
        <w:rPr>
          <w:rStyle w:val="VerbatimChar"/>
        </w:rPr>
        <w:t xml:space="preserve">## 1649   </w:t>
      </w:r>
      <w:r>
        <w:rPr>
          <w:rStyle w:val="VerbatimChar"/>
        </w:rPr>
        <w:t xml:space="preserve">                                                                  NA</w:t>
      </w:r>
      <w:r>
        <w:br/>
      </w:r>
      <w:r>
        <w:rPr>
          <w:rStyle w:val="VerbatimChar"/>
        </w:rPr>
        <w:t>## 1650                                                                     NA</w:t>
      </w:r>
      <w:r>
        <w:br/>
      </w:r>
      <w:r>
        <w:rPr>
          <w:rStyle w:val="VerbatimChar"/>
        </w:rPr>
        <w:t>## 1651                                                                     NA</w:t>
      </w:r>
      <w:r>
        <w:br/>
      </w:r>
      <w:r>
        <w:rPr>
          <w:rStyle w:val="VerbatimChar"/>
        </w:rPr>
        <w:t xml:space="preserve">## 1652                      </w:t>
      </w:r>
      <w:r>
        <w:rPr>
          <w:rStyle w:val="VerbatimChar"/>
        </w:rPr>
        <w:t xml:space="preserve">                                               NA</w:t>
      </w:r>
      <w:r>
        <w:br/>
      </w:r>
      <w:r>
        <w:rPr>
          <w:rStyle w:val="VerbatimChar"/>
        </w:rPr>
        <w:t>## 1653                                                                     NA</w:t>
      </w:r>
      <w:r>
        <w:br/>
      </w:r>
      <w:r>
        <w:rPr>
          <w:rStyle w:val="VerbatimChar"/>
        </w:rPr>
        <w:t>## 1654                                                                     NA</w:t>
      </w:r>
      <w:r>
        <w:br/>
      </w:r>
      <w:r>
        <w:rPr>
          <w:rStyle w:val="VerbatimChar"/>
        </w:rPr>
        <w:t xml:space="preserve">## 1655                                         </w:t>
      </w:r>
      <w:r>
        <w:rPr>
          <w:rStyle w:val="VerbatimChar"/>
        </w:rPr>
        <w:t xml:space="preserve">                            NA</w:t>
      </w:r>
      <w:r>
        <w:br/>
      </w:r>
      <w:r>
        <w:rPr>
          <w:rStyle w:val="VerbatimChar"/>
        </w:rPr>
        <w:t>## 1656                                                                     NA</w:t>
      </w:r>
      <w:r>
        <w:br/>
      </w:r>
      <w:r>
        <w:rPr>
          <w:rStyle w:val="VerbatimChar"/>
        </w:rPr>
        <w:t>## 1657                                                                     NA</w:t>
      </w:r>
      <w:r>
        <w:br/>
      </w:r>
      <w:r>
        <w:rPr>
          <w:rStyle w:val="VerbatimChar"/>
        </w:rPr>
        <w:t>## 1658                                                                     NA</w:t>
      </w:r>
      <w:r>
        <w:br/>
      </w:r>
      <w:r>
        <w:rPr>
          <w:rStyle w:val="VerbatimChar"/>
        </w:rPr>
        <w:t>## 1659                                                                     NA</w:t>
      </w:r>
      <w:r>
        <w:br/>
      </w:r>
      <w:r>
        <w:rPr>
          <w:rStyle w:val="VerbatimChar"/>
        </w:rPr>
        <w:t xml:space="preserve">## 1660            </w:t>
      </w:r>
      <w:r>
        <w:rPr>
          <w:rStyle w:val="VerbatimChar"/>
        </w:rPr>
        <w:t xml:space="preserve">                                                         NA</w:t>
      </w:r>
      <w:r>
        <w:br/>
      </w:r>
      <w:r>
        <w:rPr>
          <w:rStyle w:val="VerbatimChar"/>
        </w:rPr>
        <w:t>## 1661                                                                     NA</w:t>
      </w:r>
      <w:r>
        <w:br/>
      </w:r>
      <w:r>
        <w:rPr>
          <w:rStyle w:val="VerbatimChar"/>
        </w:rPr>
        <w:t>## 1662                                                                     NA</w:t>
      </w:r>
      <w:r>
        <w:br/>
      </w:r>
      <w:r>
        <w:rPr>
          <w:rStyle w:val="VerbatimChar"/>
        </w:rPr>
        <w:t xml:space="preserve">## 1663                               </w:t>
      </w:r>
      <w:r>
        <w:rPr>
          <w:rStyle w:val="VerbatimChar"/>
        </w:rPr>
        <w:t xml:space="preserve">                                      NA</w:t>
      </w:r>
      <w:r>
        <w:br/>
      </w:r>
      <w:r>
        <w:rPr>
          <w:rStyle w:val="VerbatimChar"/>
        </w:rPr>
        <w:t>## 1664                                                                     NA</w:t>
      </w:r>
      <w:r>
        <w:br/>
      </w:r>
      <w:r>
        <w:rPr>
          <w:rStyle w:val="VerbatimChar"/>
        </w:rPr>
        <w:t>## 1665                                                                     NA</w:t>
      </w:r>
      <w:r>
        <w:br/>
      </w:r>
      <w:r>
        <w:rPr>
          <w:rStyle w:val="VerbatimChar"/>
        </w:rPr>
        <w:t xml:space="preserve">## 1666                                                  </w:t>
      </w:r>
      <w:r>
        <w:rPr>
          <w:rStyle w:val="VerbatimChar"/>
        </w:rPr>
        <w:t xml:space="preserve">                   NA</w:t>
      </w:r>
      <w:r>
        <w:br/>
      </w:r>
      <w:r>
        <w:rPr>
          <w:rStyle w:val="VerbatimChar"/>
        </w:rPr>
        <w:t>## 1667                                                                     NA</w:t>
      </w:r>
      <w:r>
        <w:br/>
      </w:r>
      <w:r>
        <w:rPr>
          <w:rStyle w:val="VerbatimChar"/>
        </w:rPr>
        <w:t xml:space="preserve">## 1668                                                                     </w:t>
      </w:r>
      <w:r>
        <w:rPr>
          <w:rStyle w:val="VerbatimChar"/>
        </w:rPr>
        <w:lastRenderedPageBreak/>
        <w:t>NA</w:t>
      </w:r>
      <w:r>
        <w:br/>
      </w:r>
      <w:r>
        <w:rPr>
          <w:rStyle w:val="VerbatimChar"/>
        </w:rPr>
        <w:t xml:space="preserve">## 1669                                                                     </w:t>
      </w:r>
      <w:r>
        <w:rPr>
          <w:rStyle w:val="VerbatimChar"/>
        </w:rPr>
        <w:t>NA</w:t>
      </w:r>
      <w:r>
        <w:br/>
      </w:r>
      <w:r>
        <w:rPr>
          <w:rStyle w:val="VerbatimChar"/>
        </w:rPr>
        <w:t>## 1670                                                                     NA</w:t>
      </w:r>
      <w:r>
        <w:br/>
      </w:r>
      <w:r>
        <w:rPr>
          <w:rStyle w:val="VerbatimChar"/>
        </w:rPr>
        <w:t>## 1671                                                                     NA</w:t>
      </w:r>
      <w:r>
        <w:br/>
      </w:r>
      <w:r>
        <w:rPr>
          <w:rStyle w:val="VerbatimChar"/>
        </w:rPr>
        <w:t>## 1672                                                                     NA</w:t>
      </w:r>
      <w:r>
        <w:br/>
      </w:r>
      <w:r>
        <w:rPr>
          <w:rStyle w:val="VerbatimChar"/>
        </w:rPr>
        <w:t xml:space="preserve">## 1673         </w:t>
      </w:r>
      <w:r>
        <w:rPr>
          <w:rStyle w:val="VerbatimChar"/>
        </w:rPr>
        <w:t xml:space="preserve">                                                            NA</w:t>
      </w:r>
      <w:r>
        <w:br/>
      </w:r>
      <w:r>
        <w:rPr>
          <w:rStyle w:val="VerbatimChar"/>
        </w:rPr>
        <w:t>## 1674                                                                     NA</w:t>
      </w:r>
      <w:r>
        <w:br/>
      </w:r>
      <w:r>
        <w:rPr>
          <w:rStyle w:val="VerbatimChar"/>
        </w:rPr>
        <w:t>## 1675                                                                     NA</w:t>
      </w:r>
      <w:r>
        <w:br/>
      </w:r>
      <w:r>
        <w:rPr>
          <w:rStyle w:val="VerbatimChar"/>
        </w:rPr>
        <w:t xml:space="preserve">## 1676                            </w:t>
      </w:r>
      <w:r>
        <w:rPr>
          <w:rStyle w:val="VerbatimChar"/>
        </w:rPr>
        <w:t xml:space="preserve">                                         NA</w:t>
      </w:r>
      <w:r>
        <w:br/>
      </w:r>
      <w:r>
        <w:rPr>
          <w:rStyle w:val="VerbatimChar"/>
        </w:rPr>
        <w:t>## 1677                                                                     NA</w:t>
      </w:r>
      <w:r>
        <w:br/>
      </w:r>
      <w:r>
        <w:rPr>
          <w:rStyle w:val="VerbatimChar"/>
        </w:rPr>
        <w:t>## 1678                              Travailleur pour compte propre        910</w:t>
      </w:r>
      <w:r>
        <w:br/>
      </w:r>
      <w:r>
        <w:rPr>
          <w:rStyle w:val="VerbatimChar"/>
        </w:rPr>
        <w:t xml:space="preserve">## 1679                                               </w:t>
      </w:r>
      <w:r>
        <w:rPr>
          <w:rStyle w:val="VerbatimChar"/>
        </w:rPr>
        <w:t xml:space="preserve">                      NA</w:t>
      </w:r>
      <w:r>
        <w:br/>
      </w:r>
      <w:r>
        <w:rPr>
          <w:rStyle w:val="VerbatimChar"/>
        </w:rPr>
        <w:t>## 1680                                                                     NA</w:t>
      </w:r>
      <w:r>
        <w:br/>
      </w:r>
      <w:r>
        <w:rPr>
          <w:rStyle w:val="VerbatimChar"/>
        </w:rPr>
        <w:t>## 1681                                                                     NA</w:t>
      </w:r>
      <w:r>
        <w:br/>
      </w:r>
      <w:r>
        <w:rPr>
          <w:rStyle w:val="VerbatimChar"/>
        </w:rPr>
        <w:t xml:space="preserve">## 1682                                                                  </w:t>
      </w:r>
      <w:r>
        <w:rPr>
          <w:rStyle w:val="VerbatimChar"/>
        </w:rPr>
        <w:t xml:space="preserve">   NA</w:t>
      </w:r>
      <w:r>
        <w:br/>
      </w:r>
      <w:r>
        <w:rPr>
          <w:rStyle w:val="VerbatimChar"/>
        </w:rPr>
        <w:t>## 1683                                                                     NA</w:t>
      </w:r>
      <w:r>
        <w:br/>
      </w:r>
      <w:r>
        <w:rPr>
          <w:rStyle w:val="VerbatimChar"/>
        </w:rPr>
        <w:t>## 1684                                                                     NA</w:t>
      </w:r>
      <w:r>
        <w:br/>
      </w:r>
      <w:r>
        <w:rPr>
          <w:rStyle w:val="VerbatimChar"/>
        </w:rPr>
        <w:t>## 1685                                                                     NA</w:t>
      </w:r>
      <w:r>
        <w:br/>
      </w:r>
      <w:r>
        <w:rPr>
          <w:rStyle w:val="VerbatimChar"/>
        </w:rPr>
        <w:t xml:space="preserve">## 1686      </w:t>
      </w:r>
      <w:r>
        <w:rPr>
          <w:rStyle w:val="VerbatimChar"/>
        </w:rPr>
        <w:t xml:space="preserve">                                                               NA</w:t>
      </w:r>
      <w:r>
        <w:br/>
      </w:r>
      <w:r>
        <w:rPr>
          <w:rStyle w:val="VerbatimChar"/>
        </w:rPr>
        <w:t>## 1687                                                                     NA</w:t>
      </w:r>
      <w:r>
        <w:br/>
      </w:r>
      <w:r>
        <w:rPr>
          <w:rStyle w:val="VerbatimChar"/>
        </w:rPr>
        <w:t>## 1688                                                                     NA</w:t>
      </w:r>
      <w:r>
        <w:br/>
      </w:r>
      <w:r>
        <w:rPr>
          <w:rStyle w:val="VerbatimChar"/>
        </w:rPr>
        <w:t xml:space="preserve">## 1689                         </w:t>
      </w:r>
      <w:r>
        <w:rPr>
          <w:rStyle w:val="VerbatimChar"/>
        </w:rPr>
        <w:t xml:space="preserve">                                            NA</w:t>
      </w:r>
      <w:r>
        <w:br/>
      </w:r>
      <w:r>
        <w:rPr>
          <w:rStyle w:val="VerbatimChar"/>
        </w:rPr>
        <w:t>## 1690                                                                     NA</w:t>
      </w:r>
      <w:r>
        <w:br/>
      </w:r>
      <w:r>
        <w:rPr>
          <w:rStyle w:val="VerbatimChar"/>
        </w:rPr>
        <w:t>## 1691                                                                     NA</w:t>
      </w:r>
      <w:r>
        <w:br/>
      </w:r>
      <w:r>
        <w:rPr>
          <w:rStyle w:val="VerbatimChar"/>
        </w:rPr>
        <w:t>## 1692                              Travailleur po</w:t>
      </w:r>
      <w:r>
        <w:rPr>
          <w:rStyle w:val="VerbatimChar"/>
        </w:rPr>
        <w:t>ur compte propre       1200</w:t>
      </w:r>
      <w:r>
        <w:br/>
      </w:r>
      <w:r>
        <w:rPr>
          <w:rStyle w:val="VerbatimChar"/>
        </w:rPr>
        <w:t xml:space="preserve">## 1693                                                                     </w:t>
      </w:r>
      <w:r>
        <w:rPr>
          <w:rStyle w:val="VerbatimChar"/>
        </w:rPr>
        <w:lastRenderedPageBreak/>
        <w:t>NA</w:t>
      </w:r>
      <w:r>
        <w:br/>
      </w:r>
      <w:r>
        <w:rPr>
          <w:rStyle w:val="VerbatimChar"/>
        </w:rPr>
        <w:t>## 1694                                                                     NA</w:t>
      </w:r>
      <w:r>
        <w:br/>
      </w:r>
      <w:r>
        <w:rPr>
          <w:rStyle w:val="VerbatimChar"/>
        </w:rPr>
        <w:t xml:space="preserve">## 1695                                                               </w:t>
      </w:r>
      <w:r>
        <w:rPr>
          <w:rStyle w:val="VerbatimChar"/>
        </w:rPr>
        <w:t xml:space="preserve">      NA</w:t>
      </w:r>
      <w:r>
        <w:br/>
      </w:r>
      <w:r>
        <w:rPr>
          <w:rStyle w:val="VerbatimChar"/>
        </w:rPr>
        <w:t>## 1696                                                                     NA</w:t>
      </w:r>
      <w:r>
        <w:br/>
      </w:r>
      <w:r>
        <w:rPr>
          <w:rStyle w:val="VerbatimChar"/>
        </w:rPr>
        <w:t>## 1697                                                                     NA</w:t>
      </w:r>
      <w:r>
        <w:br/>
      </w:r>
      <w:r>
        <w:rPr>
          <w:rStyle w:val="VerbatimChar"/>
        </w:rPr>
        <w:t>## 1698                                                                     NA</w:t>
      </w:r>
      <w:r>
        <w:br/>
      </w:r>
      <w:r>
        <w:rPr>
          <w:rStyle w:val="VerbatimChar"/>
        </w:rPr>
        <w:t xml:space="preserve">## 1699   </w:t>
      </w:r>
      <w:r>
        <w:rPr>
          <w:rStyle w:val="VerbatimChar"/>
        </w:rPr>
        <w:t xml:space="preserve">                                                                  NA</w:t>
      </w:r>
      <w:r>
        <w:br/>
      </w:r>
      <w:r>
        <w:rPr>
          <w:rStyle w:val="VerbatimChar"/>
        </w:rPr>
        <w:t>## 1700                                                                     NA</w:t>
      </w:r>
      <w:r>
        <w:br/>
      </w:r>
      <w:r>
        <w:rPr>
          <w:rStyle w:val="VerbatimChar"/>
        </w:rPr>
        <w:t>## 1701                                                                     NA</w:t>
      </w:r>
      <w:r>
        <w:br/>
      </w:r>
      <w:r>
        <w:rPr>
          <w:rStyle w:val="VerbatimChar"/>
        </w:rPr>
        <w:t xml:space="preserve">## 1702                      </w:t>
      </w:r>
      <w:r>
        <w:rPr>
          <w:rStyle w:val="VerbatimChar"/>
        </w:rPr>
        <w:t xml:space="preserve">                                               NA</w:t>
      </w:r>
      <w:r>
        <w:br/>
      </w:r>
      <w:r>
        <w:rPr>
          <w:rStyle w:val="VerbatimChar"/>
        </w:rPr>
        <w:t>## 1703                                                                     NA</w:t>
      </w:r>
      <w:r>
        <w:br/>
      </w:r>
      <w:r>
        <w:rPr>
          <w:rStyle w:val="VerbatimChar"/>
        </w:rPr>
        <w:t>## 1704                                                                     NA</w:t>
      </w:r>
      <w:r>
        <w:br/>
      </w:r>
      <w:r>
        <w:rPr>
          <w:rStyle w:val="VerbatimChar"/>
        </w:rPr>
        <w:t xml:space="preserve">## 1705                                         </w:t>
      </w:r>
      <w:r>
        <w:rPr>
          <w:rStyle w:val="VerbatimChar"/>
        </w:rPr>
        <w:t xml:space="preserve">                            NA</w:t>
      </w:r>
      <w:r>
        <w:br/>
      </w:r>
      <w:r>
        <w:rPr>
          <w:rStyle w:val="VerbatimChar"/>
        </w:rPr>
        <w:t>## 1706                                                                     NA</w:t>
      </w:r>
      <w:r>
        <w:br/>
      </w:r>
      <w:r>
        <w:rPr>
          <w:rStyle w:val="VerbatimChar"/>
        </w:rPr>
        <w:t>## 1707                                                                     NA</w:t>
      </w:r>
      <w:r>
        <w:br/>
      </w:r>
      <w:r>
        <w:rPr>
          <w:rStyle w:val="VerbatimChar"/>
        </w:rPr>
        <w:t>## 1708                                                                     NA</w:t>
      </w:r>
      <w:r>
        <w:br/>
      </w:r>
      <w:r>
        <w:rPr>
          <w:rStyle w:val="VerbatimChar"/>
        </w:rPr>
        <w:t>## 1709                                                                     NA</w:t>
      </w:r>
      <w:r>
        <w:br/>
      </w:r>
      <w:r>
        <w:rPr>
          <w:rStyle w:val="VerbatimChar"/>
        </w:rPr>
        <w:t xml:space="preserve">## 1710            </w:t>
      </w:r>
      <w:r>
        <w:rPr>
          <w:rStyle w:val="VerbatimChar"/>
        </w:rPr>
        <w:t xml:space="preserve">                  Travailleur pour compte propre        600</w:t>
      </w:r>
      <w:r>
        <w:br/>
      </w:r>
      <w:r>
        <w:rPr>
          <w:rStyle w:val="VerbatimChar"/>
        </w:rPr>
        <w:t>## 1711                                                                     NA</w:t>
      </w:r>
      <w:r>
        <w:br/>
      </w:r>
      <w:r>
        <w:rPr>
          <w:rStyle w:val="VerbatimChar"/>
        </w:rPr>
        <w:t>## 1712                                                                     NA</w:t>
      </w:r>
      <w:r>
        <w:br/>
      </w:r>
      <w:r>
        <w:rPr>
          <w:rStyle w:val="VerbatimChar"/>
        </w:rPr>
        <w:t xml:space="preserve">## 1713                               </w:t>
      </w:r>
      <w:r>
        <w:rPr>
          <w:rStyle w:val="VerbatimChar"/>
        </w:rPr>
        <w:t xml:space="preserve">                                      NA</w:t>
      </w:r>
      <w:r>
        <w:br/>
      </w:r>
      <w:r>
        <w:rPr>
          <w:rStyle w:val="VerbatimChar"/>
        </w:rPr>
        <w:t>## 1714                                                                     NA</w:t>
      </w:r>
      <w:r>
        <w:br/>
      </w:r>
      <w:r>
        <w:rPr>
          <w:rStyle w:val="VerbatimChar"/>
        </w:rPr>
        <w:t>## 1715                                                                     NA</w:t>
      </w:r>
      <w:r>
        <w:br/>
      </w:r>
      <w:r>
        <w:rPr>
          <w:rStyle w:val="VerbatimChar"/>
        </w:rPr>
        <w:t xml:space="preserve">## 1716                                                  </w:t>
      </w:r>
      <w:r>
        <w:rPr>
          <w:rStyle w:val="VerbatimChar"/>
        </w:rPr>
        <w:t xml:space="preserve">                   NA</w:t>
      </w:r>
      <w:r>
        <w:br/>
      </w:r>
      <w:r>
        <w:rPr>
          <w:rStyle w:val="VerbatimChar"/>
        </w:rPr>
        <w:t>## 1717                                                                     NA</w:t>
      </w:r>
      <w:r>
        <w:br/>
      </w:r>
      <w:r>
        <w:rPr>
          <w:rStyle w:val="VerbatimChar"/>
        </w:rPr>
        <w:t xml:space="preserve">## 1718                                                                     </w:t>
      </w:r>
      <w:r>
        <w:rPr>
          <w:rStyle w:val="VerbatimChar"/>
        </w:rPr>
        <w:lastRenderedPageBreak/>
        <w:t>NA</w:t>
      </w:r>
      <w:r>
        <w:br/>
      </w:r>
      <w:r>
        <w:rPr>
          <w:rStyle w:val="VerbatimChar"/>
        </w:rPr>
        <w:t xml:space="preserve">## 1719                                                                     </w:t>
      </w:r>
      <w:r>
        <w:rPr>
          <w:rStyle w:val="VerbatimChar"/>
        </w:rPr>
        <w:t>NA</w:t>
      </w:r>
      <w:r>
        <w:br/>
      </w:r>
      <w:r>
        <w:rPr>
          <w:rStyle w:val="VerbatimChar"/>
        </w:rPr>
        <w:t>## 1720                                                                     NA</w:t>
      </w:r>
      <w:r>
        <w:br/>
      </w:r>
      <w:r>
        <w:rPr>
          <w:rStyle w:val="VerbatimChar"/>
        </w:rPr>
        <w:t>## 1721                                                                     NA</w:t>
      </w:r>
      <w:r>
        <w:br/>
      </w:r>
      <w:r>
        <w:rPr>
          <w:rStyle w:val="VerbatimChar"/>
        </w:rPr>
        <w:t>## 1722                                                                     NA</w:t>
      </w:r>
      <w:r>
        <w:br/>
      </w:r>
      <w:r>
        <w:rPr>
          <w:rStyle w:val="VerbatimChar"/>
        </w:rPr>
        <w:t xml:space="preserve">## 1723         </w:t>
      </w:r>
      <w:r>
        <w:rPr>
          <w:rStyle w:val="VerbatimChar"/>
        </w:rPr>
        <w:t xml:space="preserve">                                                            NA</w:t>
      </w:r>
      <w:r>
        <w:br/>
      </w:r>
      <w:r>
        <w:rPr>
          <w:rStyle w:val="VerbatimChar"/>
        </w:rPr>
        <w:t>## 1724                                                                     NA</w:t>
      </w:r>
      <w:r>
        <w:br/>
      </w:r>
      <w:r>
        <w:rPr>
          <w:rStyle w:val="VerbatimChar"/>
        </w:rPr>
        <w:t>## 1725                                                                     NA</w:t>
      </w:r>
      <w:r>
        <w:br/>
      </w:r>
      <w:r>
        <w:rPr>
          <w:rStyle w:val="VerbatimChar"/>
        </w:rPr>
        <w:t xml:space="preserve">## 1726                            </w:t>
      </w:r>
      <w:r>
        <w:rPr>
          <w:rStyle w:val="VerbatimChar"/>
        </w:rPr>
        <w:t xml:space="preserve">                                         NA</w:t>
      </w:r>
      <w:r>
        <w:br/>
      </w:r>
      <w:r>
        <w:rPr>
          <w:rStyle w:val="VerbatimChar"/>
        </w:rPr>
        <w:t>## 1727                                                                     NA</w:t>
      </w:r>
      <w:r>
        <w:br/>
      </w:r>
      <w:r>
        <w:rPr>
          <w:rStyle w:val="VerbatimChar"/>
        </w:rPr>
        <w:t>## 1728                                                                     NA</w:t>
      </w:r>
      <w:r>
        <w:br/>
      </w:r>
      <w:r>
        <w:rPr>
          <w:rStyle w:val="VerbatimChar"/>
        </w:rPr>
        <w:t xml:space="preserve">## 1729                                               </w:t>
      </w:r>
      <w:r>
        <w:rPr>
          <w:rStyle w:val="VerbatimChar"/>
        </w:rPr>
        <w:t xml:space="preserve">                      NA</w:t>
      </w:r>
      <w:r>
        <w:br/>
      </w:r>
      <w:r>
        <w:rPr>
          <w:rStyle w:val="VerbatimChar"/>
        </w:rPr>
        <w:t>## 1730                                                                     NA</w:t>
      </w:r>
      <w:r>
        <w:br/>
      </w:r>
      <w:r>
        <w:rPr>
          <w:rStyle w:val="VerbatimChar"/>
        </w:rPr>
        <w:t>## 1731                                                                     NA</w:t>
      </w:r>
      <w:r>
        <w:br/>
      </w:r>
      <w:r>
        <w:rPr>
          <w:rStyle w:val="VerbatimChar"/>
        </w:rPr>
        <w:t xml:space="preserve">## 1732                                                                  </w:t>
      </w:r>
      <w:r>
        <w:rPr>
          <w:rStyle w:val="VerbatimChar"/>
        </w:rPr>
        <w:t xml:space="preserve">   NA</w:t>
      </w:r>
      <w:r>
        <w:br/>
      </w:r>
      <w:r>
        <w:rPr>
          <w:rStyle w:val="VerbatimChar"/>
        </w:rPr>
        <w:t>## 1733                              Travailleur pour compte propre        630</w:t>
      </w:r>
      <w:r>
        <w:br/>
      </w:r>
      <w:r>
        <w:rPr>
          <w:rStyle w:val="VerbatimChar"/>
        </w:rPr>
        <w:t>## 1734                                                                     NA</w:t>
      </w:r>
      <w:r>
        <w:br/>
      </w:r>
      <w:r>
        <w:rPr>
          <w:rStyle w:val="VerbatimChar"/>
        </w:rPr>
        <w:t>## 1735                                                                     NA</w:t>
      </w:r>
      <w:r>
        <w:br/>
      </w:r>
      <w:r>
        <w:rPr>
          <w:rStyle w:val="VerbatimChar"/>
        </w:rPr>
        <w:t xml:space="preserve">## 1736      </w:t>
      </w:r>
      <w:r>
        <w:rPr>
          <w:rStyle w:val="VerbatimChar"/>
        </w:rPr>
        <w:t xml:space="preserve">                                                               NA</w:t>
      </w:r>
      <w:r>
        <w:br/>
      </w:r>
      <w:r>
        <w:rPr>
          <w:rStyle w:val="VerbatimChar"/>
        </w:rPr>
        <w:t>## 1737                                                                     NA</w:t>
      </w:r>
      <w:r>
        <w:br/>
      </w:r>
      <w:r>
        <w:rPr>
          <w:rStyle w:val="VerbatimChar"/>
        </w:rPr>
        <w:t>## 1738                                                                     NA</w:t>
      </w:r>
      <w:r>
        <w:br/>
      </w:r>
      <w:r>
        <w:rPr>
          <w:rStyle w:val="VerbatimChar"/>
        </w:rPr>
        <w:t xml:space="preserve">## 1739                         </w:t>
      </w:r>
      <w:r>
        <w:rPr>
          <w:rStyle w:val="VerbatimChar"/>
        </w:rPr>
        <w:t xml:space="preserve">                                            NA</w:t>
      </w:r>
      <w:r>
        <w:br/>
      </w:r>
      <w:r>
        <w:rPr>
          <w:rStyle w:val="VerbatimChar"/>
        </w:rPr>
        <w:t>## 1740                                                                     NA</w:t>
      </w:r>
      <w:r>
        <w:br/>
      </w:r>
      <w:r>
        <w:rPr>
          <w:rStyle w:val="VerbatimChar"/>
        </w:rPr>
        <w:t>## 1741                                                                     NA</w:t>
      </w:r>
      <w:r>
        <w:br/>
      </w:r>
      <w:r>
        <w:rPr>
          <w:rStyle w:val="VerbatimChar"/>
        </w:rPr>
        <w:t xml:space="preserve">## 1742                                            </w:t>
      </w:r>
      <w:r>
        <w:rPr>
          <w:rStyle w:val="VerbatimChar"/>
        </w:rPr>
        <w:t xml:space="preserve">                         NA</w:t>
      </w:r>
      <w:r>
        <w:br/>
      </w:r>
      <w:r>
        <w:rPr>
          <w:rStyle w:val="VerbatimChar"/>
        </w:rPr>
        <w:t xml:space="preserve">## 1743                                                                     </w:t>
      </w:r>
      <w:r>
        <w:rPr>
          <w:rStyle w:val="VerbatimChar"/>
        </w:rPr>
        <w:lastRenderedPageBreak/>
        <w:t>NA</w:t>
      </w:r>
      <w:r>
        <w:br/>
      </w:r>
      <w:r>
        <w:rPr>
          <w:rStyle w:val="VerbatimChar"/>
        </w:rPr>
        <w:t>## 1744                                                                     NA</w:t>
      </w:r>
      <w:r>
        <w:br/>
      </w:r>
      <w:r>
        <w:rPr>
          <w:rStyle w:val="VerbatimChar"/>
        </w:rPr>
        <w:t xml:space="preserve">## 1745                                                               </w:t>
      </w:r>
      <w:r>
        <w:rPr>
          <w:rStyle w:val="VerbatimChar"/>
        </w:rPr>
        <w:t xml:space="preserve">      NA</w:t>
      </w:r>
      <w:r>
        <w:br/>
      </w:r>
      <w:r>
        <w:rPr>
          <w:rStyle w:val="VerbatimChar"/>
        </w:rPr>
        <w:t>## 1746                                                                     NA</w:t>
      </w:r>
      <w:r>
        <w:br/>
      </w:r>
      <w:r>
        <w:rPr>
          <w:rStyle w:val="VerbatimChar"/>
        </w:rPr>
        <w:t>## 1747                                                                     NA</w:t>
      </w:r>
      <w:r>
        <w:br/>
      </w:r>
      <w:r>
        <w:rPr>
          <w:rStyle w:val="VerbatimChar"/>
        </w:rPr>
        <w:t>## 1748                                                                     NA</w:t>
      </w:r>
      <w:r>
        <w:br/>
      </w:r>
      <w:r>
        <w:rPr>
          <w:rStyle w:val="VerbatimChar"/>
        </w:rPr>
        <w:t xml:space="preserve">## 1749   </w:t>
      </w:r>
      <w:r>
        <w:rPr>
          <w:rStyle w:val="VerbatimChar"/>
        </w:rPr>
        <w:t xml:space="preserve">                                                                  NA</w:t>
      </w:r>
      <w:r>
        <w:br/>
      </w:r>
      <w:r>
        <w:rPr>
          <w:rStyle w:val="VerbatimChar"/>
        </w:rPr>
        <w:t>## 1750                                                                     NA</w:t>
      </w:r>
      <w:r>
        <w:br/>
      </w:r>
      <w:r>
        <w:rPr>
          <w:rStyle w:val="VerbatimChar"/>
        </w:rPr>
        <w:t>## 1751                                                                     NA</w:t>
      </w:r>
      <w:r>
        <w:br/>
      </w:r>
      <w:r>
        <w:rPr>
          <w:rStyle w:val="VerbatimChar"/>
        </w:rPr>
        <w:t xml:space="preserve">## 1752                      </w:t>
      </w:r>
      <w:r>
        <w:rPr>
          <w:rStyle w:val="VerbatimChar"/>
        </w:rPr>
        <w:t xml:space="preserve">                                               NA</w:t>
      </w:r>
      <w:r>
        <w:br/>
      </w:r>
      <w:r>
        <w:rPr>
          <w:rStyle w:val="VerbatimChar"/>
        </w:rPr>
        <w:t>## 1753                                                                     NA</w:t>
      </w:r>
      <w:r>
        <w:br/>
      </w:r>
      <w:r>
        <w:rPr>
          <w:rStyle w:val="VerbatimChar"/>
        </w:rPr>
        <w:t>## 1754                                                                     NA</w:t>
      </w:r>
      <w:r>
        <w:br/>
      </w:r>
      <w:r>
        <w:rPr>
          <w:rStyle w:val="VerbatimChar"/>
        </w:rPr>
        <w:t xml:space="preserve">##      salaire_sec bank      serviceconsult    </w:t>
      </w:r>
      <w:r>
        <w:rPr>
          <w:rStyle w:val="VerbatimChar"/>
        </w:rPr>
        <w:t xml:space="preserve">     persconsult</w:t>
      </w:r>
      <w:r>
        <w:br/>
      </w:r>
      <w:r>
        <w:rPr>
          <w:rStyle w:val="VerbatimChar"/>
        </w:rPr>
        <w:t>## 1             NA  Non         Dispensaire           Infirmier</w:t>
      </w:r>
      <w:r>
        <w:br/>
      </w:r>
      <w:r>
        <w:rPr>
          <w:rStyle w:val="VerbatimChar"/>
        </w:rPr>
        <w:t>## 2             NA  Non         Dispensaire           Infirmier</w:t>
      </w:r>
      <w:r>
        <w:br/>
      </w:r>
      <w:r>
        <w:rPr>
          <w:rStyle w:val="VerbatimChar"/>
        </w:rPr>
        <w:t xml:space="preserve">## 3             NA  Non                                        </w:t>
      </w:r>
      <w:r>
        <w:br/>
      </w:r>
      <w:r>
        <w:rPr>
          <w:rStyle w:val="VerbatimChar"/>
        </w:rPr>
        <w:t xml:space="preserve">## 4             NA  Non                                        </w:t>
      </w:r>
      <w:r>
        <w:br/>
      </w:r>
      <w:r>
        <w:rPr>
          <w:rStyle w:val="VerbatimChar"/>
        </w:rPr>
        <w:t xml:space="preserve">## 5             NA  Non                                        </w:t>
      </w:r>
      <w:r>
        <w:br/>
      </w:r>
      <w:r>
        <w:rPr>
          <w:rStyle w:val="VerbatimChar"/>
        </w:rPr>
        <w:t xml:space="preserve">## 6             NA  Non                                     </w:t>
      </w:r>
      <w:r>
        <w:rPr>
          <w:rStyle w:val="VerbatimChar"/>
        </w:rPr>
        <w:t xml:space="preserve">   </w:t>
      </w:r>
      <w:r>
        <w:br/>
      </w:r>
      <w:r>
        <w:rPr>
          <w:rStyle w:val="VerbatimChar"/>
        </w:rPr>
        <w:t xml:space="preserve">## 7             NA  Non                                        </w:t>
      </w:r>
      <w:r>
        <w:br/>
      </w:r>
      <w:r>
        <w:rPr>
          <w:rStyle w:val="VerbatimChar"/>
        </w:rPr>
        <w:t xml:space="preserve">## 8             NA  Non                                        </w:t>
      </w:r>
      <w:r>
        <w:br/>
      </w:r>
      <w:r>
        <w:rPr>
          <w:rStyle w:val="VerbatimChar"/>
        </w:rPr>
        <w:t xml:space="preserve">## 9             NA  Oui                                        </w:t>
      </w:r>
      <w:r>
        <w:br/>
      </w:r>
      <w:r>
        <w:rPr>
          <w:rStyle w:val="VerbatimChar"/>
        </w:rPr>
        <w:t xml:space="preserve">## 10            NA  Non                                 </w:t>
      </w:r>
      <w:r>
        <w:rPr>
          <w:rStyle w:val="VerbatimChar"/>
        </w:rPr>
        <w:t xml:space="preserve">       </w:t>
      </w:r>
      <w:r>
        <w:br/>
      </w:r>
      <w:r>
        <w:rPr>
          <w:rStyle w:val="VerbatimChar"/>
        </w:rPr>
        <w:t xml:space="preserve">## 11            NA  Non                                        </w:t>
      </w:r>
      <w:r>
        <w:br/>
      </w:r>
      <w:r>
        <w:rPr>
          <w:rStyle w:val="VerbatimChar"/>
        </w:rPr>
        <w:t xml:space="preserve">## 12            NA  Non                                        </w:t>
      </w:r>
      <w:r>
        <w:br/>
      </w:r>
      <w:r>
        <w:rPr>
          <w:rStyle w:val="VerbatimChar"/>
        </w:rPr>
        <w:t xml:space="preserve">## 13            NA  Non                                        </w:t>
      </w:r>
      <w:r>
        <w:br/>
      </w:r>
      <w:r>
        <w:rPr>
          <w:rStyle w:val="VerbatimChar"/>
        </w:rPr>
        <w:t xml:space="preserve">## 14            NA  Non                             </w:t>
      </w:r>
      <w:r>
        <w:rPr>
          <w:rStyle w:val="VerbatimChar"/>
        </w:rPr>
        <w:t xml:space="preserve">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Non                         </w:t>
      </w:r>
      <w:r>
        <w:rPr>
          <w:rStyle w:val="VerbatimChar"/>
        </w:rPr>
        <w:t xml:space="preserve">               </w:t>
      </w:r>
      <w:r>
        <w:br/>
      </w:r>
      <w:r>
        <w:rPr>
          <w:rStyle w:val="VerbatimChar"/>
        </w:rPr>
        <w:t xml:space="preserve">## 19            NA  Non                                        </w:t>
      </w:r>
      <w:r>
        <w:br/>
      </w:r>
      <w:r>
        <w:rPr>
          <w:rStyle w:val="VerbatimChar"/>
        </w:rPr>
        <w:t>## 20            NA  Non         Dispensaire           Infirmier</w:t>
      </w:r>
      <w:r>
        <w:br/>
      </w:r>
      <w:r>
        <w:rPr>
          <w:rStyle w:val="VerbatimChar"/>
        </w:rPr>
        <w:t xml:space="preserve">## 21            NA  Non                                        </w:t>
      </w:r>
      <w:r>
        <w:br/>
      </w:r>
      <w:r>
        <w:rPr>
          <w:rStyle w:val="VerbatimChar"/>
        </w:rPr>
        <w:t xml:space="preserve">## 22            NA  Non                     </w:t>
      </w:r>
      <w:r>
        <w:rPr>
          <w:rStyle w:val="VerbatimChar"/>
        </w:rPr>
        <w:t xml:space="preserve">                   </w:t>
      </w:r>
      <w:r>
        <w:br/>
      </w:r>
      <w:r>
        <w:rPr>
          <w:rStyle w:val="VerbatimChar"/>
        </w:rPr>
        <w:t xml:space="preserve">## 23            NA  Non                                        </w:t>
      </w:r>
      <w:r>
        <w:br/>
      </w:r>
      <w:r>
        <w:rPr>
          <w:rStyle w:val="VerbatimChar"/>
        </w:rPr>
        <w:t xml:space="preserve">## 24            NA  Non                                        </w:t>
      </w:r>
      <w:r>
        <w:br/>
      </w:r>
      <w:r>
        <w:rPr>
          <w:rStyle w:val="VerbatimChar"/>
        </w:rPr>
        <w:t xml:space="preserve">## 25            NA  Non                                        </w:t>
      </w:r>
      <w:r>
        <w:br/>
      </w:r>
      <w:r>
        <w:rPr>
          <w:rStyle w:val="VerbatimChar"/>
        </w:rPr>
        <w:t>## 26            NA  Non         Dispensa</w:t>
      </w:r>
      <w:r>
        <w:rPr>
          <w:rStyle w:val="VerbatimChar"/>
        </w:rPr>
        <w:t>ire           Infirmier</w:t>
      </w:r>
      <w:r>
        <w:br/>
      </w:r>
      <w:r>
        <w:rPr>
          <w:rStyle w:val="VerbatimChar"/>
        </w:rPr>
        <w:lastRenderedPageBreak/>
        <w:t xml:space="preserve">## 27            NA  Non                                        </w:t>
      </w:r>
      <w:r>
        <w:br/>
      </w:r>
      <w:r>
        <w:rPr>
          <w:rStyle w:val="VerbatimChar"/>
        </w:rPr>
        <w:t xml:space="preserve">## 28            NA  Non                                        </w:t>
      </w:r>
      <w:r>
        <w:br/>
      </w:r>
      <w:r>
        <w:rPr>
          <w:rStyle w:val="VerbatimChar"/>
        </w:rPr>
        <w:t xml:space="preserve">## 29            NA  Non                                        </w:t>
      </w:r>
      <w:r>
        <w:br/>
      </w:r>
      <w:r>
        <w:rPr>
          <w:rStyle w:val="VerbatimChar"/>
        </w:rPr>
        <w:t>## 30            NA  Non Pas de consu</w:t>
      </w:r>
      <w:r>
        <w:rPr>
          <w:rStyle w:val="VerbatimChar"/>
        </w:rPr>
        <w:t>ltation Pas de consultation</w:t>
      </w:r>
      <w:r>
        <w:br/>
      </w:r>
      <w:r>
        <w:rPr>
          <w:rStyle w:val="VerbatimChar"/>
        </w:rPr>
        <w:t xml:space="preserve">## 31            NA  Non                                        </w:t>
      </w:r>
      <w:r>
        <w:br/>
      </w:r>
      <w:r>
        <w:rPr>
          <w:rStyle w:val="VerbatimChar"/>
        </w:rPr>
        <w:t xml:space="preserve">## 32            NA  Non                                        </w:t>
      </w:r>
      <w:r>
        <w:br/>
      </w:r>
      <w:r>
        <w:rPr>
          <w:rStyle w:val="VerbatimChar"/>
        </w:rPr>
        <w:t xml:space="preserve">## 33            NA  Non                                        </w:t>
      </w:r>
      <w:r>
        <w:br/>
      </w:r>
      <w:r>
        <w:rPr>
          <w:rStyle w:val="VerbatimChar"/>
        </w:rPr>
        <w:t xml:space="preserve">## 34            NA  Non         </w:t>
      </w:r>
      <w:r>
        <w:rPr>
          <w:rStyle w:val="VerbatimChar"/>
        </w:rPr>
        <w:t xml:space="preserve">                               </w:t>
      </w:r>
      <w:r>
        <w:br/>
      </w:r>
      <w:r>
        <w:rPr>
          <w:rStyle w:val="VerbatimChar"/>
        </w:rPr>
        <w:t xml:space="preserve">## 35            NA  Non                                        </w:t>
      </w:r>
      <w:r>
        <w:br/>
      </w:r>
      <w:r>
        <w:rPr>
          <w:rStyle w:val="VerbatimChar"/>
        </w:rPr>
        <w:t xml:space="preserve">## 36            NA  Non                                        </w:t>
      </w:r>
      <w:r>
        <w:br/>
      </w:r>
      <w:r>
        <w:rPr>
          <w:rStyle w:val="VerbatimChar"/>
        </w:rPr>
        <w:t xml:space="preserve">## 37            NA  Non                                        </w:t>
      </w:r>
      <w:r>
        <w:br/>
      </w:r>
      <w:r>
        <w:rPr>
          <w:rStyle w:val="VerbatimChar"/>
        </w:rPr>
        <w:t xml:space="preserve">## 38            NA  Non     </w:t>
      </w:r>
      <w:r>
        <w:rPr>
          <w:rStyle w:val="VerbatimChar"/>
        </w:rPr>
        <w:t xml:space="preserve">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t xml:space="preserve">## 42            NA  Oui </w:t>
      </w:r>
      <w:r>
        <w:rPr>
          <w:rStyle w:val="VerbatimChar"/>
        </w:rPr>
        <w:t xml:space="preserve">                                       </w:t>
      </w:r>
      <w:r>
        <w:br/>
      </w:r>
      <w:r>
        <w:rPr>
          <w:rStyle w:val="VerbatimChar"/>
        </w:rPr>
        <w:t xml:space="preserve">## 43            NA  Non                                        </w:t>
      </w:r>
      <w:r>
        <w:br/>
      </w:r>
      <w:r>
        <w:rPr>
          <w:rStyle w:val="VerbatimChar"/>
        </w:rPr>
        <w:t>## 44            NA  Non         Dispensaire           Infirmier</w:t>
      </w:r>
      <w:r>
        <w:br/>
      </w:r>
      <w:r>
        <w:rPr>
          <w:rStyle w:val="VerbatimChar"/>
        </w:rPr>
        <w:t xml:space="preserve">## 45            NA  Non                                        </w:t>
      </w:r>
      <w:r>
        <w:br/>
      </w:r>
      <w:r>
        <w:rPr>
          <w:rStyle w:val="VerbatimChar"/>
        </w:rPr>
        <w:t xml:space="preserve">## 46            NA  </w:t>
      </w:r>
      <w:r>
        <w:rPr>
          <w:rStyle w:val="VerbatimChar"/>
        </w:rPr>
        <w:t xml:space="preserve">Oui                                        </w:t>
      </w:r>
      <w:r>
        <w:br/>
      </w:r>
      <w:r>
        <w:rPr>
          <w:rStyle w:val="VerbatimChar"/>
        </w:rPr>
        <w:t xml:space="preserve">## 47            NA  Non                                        </w:t>
      </w:r>
      <w:r>
        <w:br/>
      </w:r>
      <w:r>
        <w:rPr>
          <w:rStyle w:val="VerbatimChar"/>
        </w:rPr>
        <w:t xml:space="preserve">## 48            NA  Non                                        </w:t>
      </w:r>
      <w:r>
        <w:br/>
      </w:r>
      <w:r>
        <w:rPr>
          <w:rStyle w:val="VerbatimChar"/>
        </w:rPr>
        <w:t xml:space="preserve">## 49            NA  Non                                        </w:t>
      </w:r>
      <w:r>
        <w:br/>
      </w:r>
      <w:r>
        <w:rPr>
          <w:rStyle w:val="VerbatimChar"/>
        </w:rPr>
        <w:t xml:space="preserve">## 50            </w:t>
      </w:r>
      <w:r>
        <w:rPr>
          <w:rStyle w:val="VerbatimChar"/>
        </w:rPr>
        <w:t xml:space="preserve">NA  Oui                                        </w:t>
      </w:r>
      <w:r>
        <w:br/>
      </w:r>
      <w:r>
        <w:rPr>
          <w:rStyle w:val="VerbatimChar"/>
        </w:rPr>
        <w:t xml:space="preserve">## 51            NA  Non                                        </w:t>
      </w:r>
      <w:r>
        <w:br/>
      </w:r>
      <w:r>
        <w:rPr>
          <w:rStyle w:val="VerbatimChar"/>
        </w:rPr>
        <w:t>## 52            NA  Non         Dispensaire           Infirmier</w:t>
      </w:r>
      <w:r>
        <w:br/>
      </w:r>
      <w:r>
        <w:rPr>
          <w:rStyle w:val="VerbatimChar"/>
        </w:rPr>
        <w:t xml:space="preserve">## 53            NA  Non                                        </w:t>
      </w:r>
      <w:r>
        <w:br/>
      </w:r>
      <w:r>
        <w:rPr>
          <w:rStyle w:val="VerbatimChar"/>
        </w:rPr>
        <w:t xml:space="preserve">## 54            NA  Non                                        </w:t>
      </w:r>
      <w:r>
        <w:br/>
      </w:r>
      <w:r>
        <w:rPr>
          <w:rStyle w:val="VerbatimChar"/>
        </w:rPr>
        <w:t>## 55            NA  Non         Dispensaire           Infirmier</w:t>
      </w:r>
      <w:r>
        <w:br/>
      </w:r>
      <w:r>
        <w:rPr>
          <w:rStyle w:val="VerbatimChar"/>
        </w:rPr>
        <w:t>## 56            NA  Non         Dispensaire           Infirm</w:t>
      </w:r>
      <w:r>
        <w:rPr>
          <w:rStyle w:val="VerbatimChar"/>
        </w:rPr>
        <w:t>ier</w:t>
      </w:r>
      <w:r>
        <w:br/>
      </w:r>
      <w:r>
        <w:rPr>
          <w:rStyle w:val="VerbatimChar"/>
        </w:rPr>
        <w:t xml:space="preserve">## 57            NA  Non                                        </w:t>
      </w:r>
      <w:r>
        <w:br/>
      </w:r>
      <w:r>
        <w:rPr>
          <w:rStyle w:val="VerbatimChar"/>
        </w:rPr>
        <w:t xml:space="preserve">## 58            NA  Oui                                        </w:t>
      </w:r>
      <w:r>
        <w:br/>
      </w:r>
      <w:r>
        <w:rPr>
          <w:rStyle w:val="VerbatimChar"/>
        </w:rPr>
        <w:t xml:space="preserve">## 59            NA  Non                                        </w:t>
      </w:r>
      <w:r>
        <w:br/>
      </w:r>
      <w:r>
        <w:rPr>
          <w:rStyle w:val="VerbatimChar"/>
        </w:rPr>
        <w:t>## 60            NA  Non         Dispensaire           In</w:t>
      </w:r>
      <w:r>
        <w:rPr>
          <w:rStyle w:val="VerbatimChar"/>
        </w:rPr>
        <w:t>firmier</w:t>
      </w:r>
      <w:r>
        <w:br/>
      </w:r>
      <w:r>
        <w:rPr>
          <w:rStyle w:val="VerbatimChar"/>
        </w:rPr>
        <w:t xml:space="preserve">## 61            NA  Non                                        </w:t>
      </w:r>
      <w:r>
        <w:br/>
      </w:r>
      <w:r>
        <w:rPr>
          <w:rStyle w:val="VerbatimChar"/>
        </w:rPr>
        <w:t xml:space="preserve">## 62            NA  Non                                        </w:t>
      </w:r>
      <w:r>
        <w:br/>
      </w:r>
      <w:r>
        <w:rPr>
          <w:rStyle w:val="VerbatimChar"/>
        </w:rPr>
        <w:t xml:space="preserve">## 63            NA  Non                                        </w:t>
      </w:r>
      <w:r>
        <w:br/>
      </w:r>
      <w:r>
        <w:rPr>
          <w:rStyle w:val="VerbatimChar"/>
        </w:rPr>
        <w:t xml:space="preserve">## 64            NA  Non                             </w:t>
      </w:r>
      <w:r>
        <w:rPr>
          <w:rStyle w:val="VerbatimChar"/>
        </w:rPr>
        <w:t xml:space="preserve">           </w:t>
      </w:r>
      <w:r>
        <w:br/>
      </w:r>
      <w:r>
        <w:rPr>
          <w:rStyle w:val="VerbatimChar"/>
        </w:rPr>
        <w:t>## 65            NA  Non         Dispensaire           Infirmier</w:t>
      </w:r>
      <w:r>
        <w:br/>
      </w:r>
      <w:r>
        <w:rPr>
          <w:rStyle w:val="VerbatimChar"/>
        </w:rPr>
        <w:t xml:space="preserve">## 66            NA  Oui                                        </w:t>
      </w:r>
      <w:r>
        <w:br/>
      </w:r>
      <w:r>
        <w:rPr>
          <w:rStyle w:val="VerbatimChar"/>
        </w:rPr>
        <w:t xml:space="preserve">## 67            NA  Non                                        </w:t>
      </w:r>
      <w:r>
        <w:br/>
      </w:r>
      <w:r>
        <w:rPr>
          <w:rStyle w:val="VerbatimChar"/>
        </w:rPr>
        <w:t xml:space="preserve">## 68            NA  Non                         </w:t>
      </w:r>
      <w:r>
        <w:rPr>
          <w:rStyle w:val="VerbatimChar"/>
        </w:rPr>
        <w:t xml:space="preserve">               </w:t>
      </w:r>
      <w:r>
        <w:br/>
      </w:r>
      <w:r>
        <w:rPr>
          <w:rStyle w:val="VerbatimChar"/>
        </w:rPr>
        <w:t xml:space="preserve">## 69            NA  Non                                        </w:t>
      </w:r>
      <w:r>
        <w:br/>
      </w:r>
      <w:r>
        <w:rPr>
          <w:rStyle w:val="VerbatimChar"/>
        </w:rPr>
        <w:t xml:space="preserve">## 70            NA  Non                                        </w:t>
      </w:r>
      <w:r>
        <w:br/>
      </w:r>
      <w:r>
        <w:rPr>
          <w:rStyle w:val="VerbatimChar"/>
        </w:rPr>
        <w:t xml:space="preserve">## 71            NA  Non                                        </w:t>
      </w:r>
      <w:r>
        <w:br/>
      </w:r>
      <w:r>
        <w:rPr>
          <w:rStyle w:val="VerbatimChar"/>
        </w:rPr>
        <w:t xml:space="preserve">## 72            NA  Non                     </w:t>
      </w:r>
      <w:r>
        <w:rPr>
          <w:rStyle w:val="VerbatimChar"/>
        </w:rPr>
        <w:t xml:space="preserve">                   </w:t>
      </w:r>
      <w:r>
        <w:br/>
      </w:r>
      <w:r>
        <w:rPr>
          <w:rStyle w:val="VerbatimChar"/>
        </w:rPr>
        <w:t xml:space="preserve">## 73            NA  Non                                        </w:t>
      </w:r>
      <w:r>
        <w:br/>
      </w:r>
      <w:r>
        <w:rPr>
          <w:rStyle w:val="VerbatimChar"/>
        </w:rPr>
        <w:t xml:space="preserve">## 74            NA  Non                                        </w:t>
      </w:r>
      <w:r>
        <w:br/>
      </w:r>
      <w:r>
        <w:rPr>
          <w:rStyle w:val="VerbatimChar"/>
        </w:rPr>
        <w:t xml:space="preserve">## 75            NA  Non                                        </w:t>
      </w:r>
      <w:r>
        <w:br/>
      </w:r>
      <w:r>
        <w:rPr>
          <w:rStyle w:val="VerbatimChar"/>
        </w:rPr>
        <w:t xml:space="preserve">## 76            NA  Oui                 </w:t>
      </w:r>
      <w:r>
        <w:rPr>
          <w:rStyle w:val="VerbatimChar"/>
        </w:rPr>
        <w:t xml:space="preserve">                       </w:t>
      </w:r>
      <w:r>
        <w:br/>
      </w:r>
      <w:r>
        <w:rPr>
          <w:rStyle w:val="VerbatimChar"/>
        </w:rPr>
        <w:lastRenderedPageBreak/>
        <w:t xml:space="preserve">## 77            NA  Non                                        </w:t>
      </w:r>
      <w:r>
        <w:br/>
      </w:r>
      <w:r>
        <w:rPr>
          <w:rStyle w:val="VerbatimChar"/>
        </w:rPr>
        <w:t xml:space="preserve">## 78            NA  Non                                        </w:t>
      </w:r>
      <w:r>
        <w:br/>
      </w:r>
      <w:r>
        <w:rPr>
          <w:rStyle w:val="VerbatimChar"/>
        </w:rPr>
        <w:t xml:space="preserve">## 79            NA  Non                                        </w:t>
      </w:r>
      <w:r>
        <w:br/>
      </w:r>
      <w:r>
        <w:rPr>
          <w:rStyle w:val="VerbatimChar"/>
        </w:rPr>
        <w:t xml:space="preserve">## 80            NA  Non             </w:t>
      </w:r>
      <w:r>
        <w:rPr>
          <w:rStyle w:val="VerbatimChar"/>
        </w:rPr>
        <w:t xml:space="preserve">                           </w:t>
      </w:r>
      <w:r>
        <w:br/>
      </w:r>
      <w:r>
        <w:rPr>
          <w:rStyle w:val="VerbatimChar"/>
        </w:rPr>
        <w:t xml:space="preserve">## 81            NA  Non                                        </w:t>
      </w:r>
      <w:r>
        <w:br/>
      </w:r>
      <w:r>
        <w:rPr>
          <w:rStyle w:val="VerbatimChar"/>
        </w:rPr>
        <w:t xml:space="preserve">## 82            NA  Non                                        </w:t>
      </w:r>
      <w:r>
        <w:br/>
      </w:r>
      <w:r>
        <w:rPr>
          <w:rStyle w:val="VerbatimChar"/>
        </w:rPr>
        <w:t xml:space="preserve">## 83            NA  Non                                        </w:t>
      </w:r>
      <w:r>
        <w:br/>
      </w:r>
      <w:r>
        <w:rPr>
          <w:rStyle w:val="VerbatimChar"/>
        </w:rPr>
        <w:t xml:space="preserve">## 84            NA  Non         </w:t>
      </w:r>
      <w:r>
        <w:rPr>
          <w:rStyle w:val="VerbatimChar"/>
        </w:rPr>
        <w:t xml:space="preserve">                               </w:t>
      </w:r>
      <w:r>
        <w:br/>
      </w:r>
      <w:r>
        <w:rPr>
          <w:rStyle w:val="VerbatimChar"/>
        </w:rPr>
        <w:t xml:space="preserve">## 85            NA  Oui                                        </w:t>
      </w:r>
      <w:r>
        <w:br/>
      </w:r>
      <w:r>
        <w:rPr>
          <w:rStyle w:val="VerbatimChar"/>
        </w:rPr>
        <w:t>## 86            NA  Non         Dispensaire           Infirmier</w:t>
      </w:r>
      <w:r>
        <w:br/>
      </w:r>
      <w:r>
        <w:rPr>
          <w:rStyle w:val="VerbatimChar"/>
        </w:rPr>
        <w:t xml:space="preserve">## 87            NA  Oui                                        </w:t>
      </w:r>
      <w:r>
        <w:br/>
      </w:r>
      <w:r>
        <w:rPr>
          <w:rStyle w:val="VerbatimChar"/>
        </w:rPr>
        <w:t xml:space="preserve">## 88            NA  Non     </w:t>
      </w:r>
      <w:r>
        <w:rPr>
          <w:rStyle w:val="VerbatimChar"/>
        </w:rPr>
        <w:t xml:space="preserve">                                   </w:t>
      </w:r>
      <w:r>
        <w:br/>
      </w:r>
      <w:r>
        <w:rPr>
          <w:rStyle w:val="VerbatimChar"/>
        </w:rPr>
        <w:t xml:space="preserve">## 89            NA  Non                                        </w:t>
      </w:r>
      <w:r>
        <w:br/>
      </w:r>
      <w:r>
        <w:rPr>
          <w:rStyle w:val="VerbatimChar"/>
        </w:rPr>
        <w:t xml:space="preserve">## 90            NA  Oui                                        </w:t>
      </w:r>
      <w:r>
        <w:br/>
      </w:r>
      <w:r>
        <w:rPr>
          <w:rStyle w:val="VerbatimChar"/>
        </w:rPr>
        <w:t>## 91            NA  Non         Dispensaire           Infirmier</w:t>
      </w:r>
      <w:r>
        <w:br/>
      </w:r>
      <w:r>
        <w:rPr>
          <w:rStyle w:val="VerbatimChar"/>
        </w:rPr>
        <w:t xml:space="preserve">## 92            NA  Oui </w:t>
      </w:r>
      <w:r>
        <w:rPr>
          <w:rStyle w:val="VerbatimChar"/>
        </w:rPr>
        <w:t xml:space="preserve">                                       </w:t>
      </w:r>
      <w:r>
        <w:br/>
      </w:r>
      <w:r>
        <w:rPr>
          <w:rStyle w:val="VerbatimChar"/>
        </w:rPr>
        <w:t xml:space="preserve">## 93            NA  Oui                                        </w:t>
      </w:r>
      <w:r>
        <w:br/>
      </w:r>
      <w:r>
        <w:rPr>
          <w:rStyle w:val="VerbatimChar"/>
        </w:rPr>
        <w:t xml:space="preserve">## 94            NA  Oui                                        </w:t>
      </w:r>
      <w:r>
        <w:br/>
      </w:r>
      <w:r>
        <w:rPr>
          <w:rStyle w:val="VerbatimChar"/>
        </w:rPr>
        <w:t xml:space="preserve">## 95            NA  Non                                        </w:t>
      </w:r>
      <w:r>
        <w:br/>
      </w:r>
      <w:r>
        <w:rPr>
          <w:rStyle w:val="VerbatimChar"/>
        </w:rPr>
        <w:t xml:space="preserve">## 96            NA  </w:t>
      </w:r>
      <w:r>
        <w:rPr>
          <w:rStyle w:val="VerbatimChar"/>
        </w:rPr>
        <w:t xml:space="preserve">Non                                        </w:t>
      </w:r>
      <w:r>
        <w:br/>
      </w:r>
      <w:r>
        <w:rPr>
          <w:rStyle w:val="VerbatimChar"/>
        </w:rPr>
        <w:t xml:space="preserve">## 97            NA  Non                                        </w:t>
      </w:r>
      <w:r>
        <w:br/>
      </w:r>
      <w:r>
        <w:rPr>
          <w:rStyle w:val="VerbatimChar"/>
        </w:rPr>
        <w:t xml:space="preserve">## 98            NA  Non                                        </w:t>
      </w:r>
      <w:r>
        <w:br/>
      </w:r>
      <w:r>
        <w:rPr>
          <w:rStyle w:val="VerbatimChar"/>
        </w:rPr>
        <w:t>## 99            NA  Non         Dispensaire           Infirmier</w:t>
      </w:r>
      <w:r>
        <w:br/>
      </w:r>
      <w:r>
        <w:rPr>
          <w:rStyle w:val="VerbatimChar"/>
        </w:rPr>
        <w:t xml:space="preserve">## 100           </w:t>
      </w:r>
      <w:r>
        <w:rPr>
          <w:rStyle w:val="VerbatimChar"/>
        </w:rPr>
        <w:t xml:space="preserve">NA  Non                                        </w:t>
      </w:r>
      <w:r>
        <w:br/>
      </w:r>
      <w:r>
        <w:rPr>
          <w:rStyle w:val="VerbatimChar"/>
        </w:rPr>
        <w:t>## 101           NA  Non Pas de consultation Pas de consultation</w:t>
      </w:r>
      <w:r>
        <w:br/>
      </w:r>
      <w:r>
        <w:rPr>
          <w:rStyle w:val="VerbatimChar"/>
        </w:rPr>
        <w:t>## 102           NA  Non         Dispensaire           Infirmier</w:t>
      </w:r>
      <w:r>
        <w:br/>
      </w:r>
      <w:r>
        <w:rPr>
          <w:rStyle w:val="VerbatimChar"/>
        </w:rPr>
        <w:t>## 103           NA  Oui Pas de consultation Pas de consultation</w:t>
      </w:r>
      <w:r>
        <w:br/>
      </w:r>
      <w:r>
        <w:rPr>
          <w:rStyle w:val="VerbatimChar"/>
        </w:rPr>
        <w:t xml:space="preserve">## 104           NA  Non                                        </w:t>
      </w:r>
      <w:r>
        <w:br/>
      </w:r>
      <w:r>
        <w:rPr>
          <w:rStyle w:val="VerbatimChar"/>
        </w:rPr>
        <w:t xml:space="preserve">## 105           NA  Non                                        </w:t>
      </w:r>
      <w:r>
        <w:br/>
      </w:r>
      <w:r>
        <w:rPr>
          <w:rStyle w:val="VerbatimChar"/>
        </w:rPr>
        <w:t xml:space="preserve">## 106           NA  Non                                     </w:t>
      </w:r>
      <w:r>
        <w:rPr>
          <w:rStyle w:val="VerbatimChar"/>
        </w:rPr>
        <w:t xml:space="preserve">   </w:t>
      </w:r>
      <w:r>
        <w:br/>
      </w:r>
      <w:r>
        <w:rPr>
          <w:rStyle w:val="VerbatimChar"/>
        </w:rPr>
        <w:t xml:space="preserve">## 107           NA  Non                                        </w:t>
      </w:r>
      <w:r>
        <w:br/>
      </w:r>
      <w:r>
        <w:rPr>
          <w:rStyle w:val="VerbatimChar"/>
        </w:rPr>
        <w:t xml:space="preserve">## 108           NA  Non                                        </w:t>
      </w:r>
      <w:r>
        <w:br/>
      </w:r>
      <w:r>
        <w:rPr>
          <w:rStyle w:val="VerbatimChar"/>
        </w:rPr>
        <w:t xml:space="preserve">## 109           NA  Non                                        </w:t>
      </w:r>
      <w:r>
        <w:br/>
      </w:r>
      <w:r>
        <w:rPr>
          <w:rStyle w:val="VerbatimChar"/>
        </w:rPr>
        <w:t>## 110           NA  Non         Dispensaire           In</w:t>
      </w:r>
      <w:r>
        <w:rPr>
          <w:rStyle w:val="VerbatimChar"/>
        </w:rPr>
        <w:t>firmier</w:t>
      </w:r>
      <w:r>
        <w:br/>
      </w:r>
      <w:r>
        <w:rPr>
          <w:rStyle w:val="VerbatimChar"/>
        </w:rPr>
        <w:t>## 111           NA  Non         Dispensaire           Infirmier</w:t>
      </w:r>
      <w:r>
        <w:br/>
      </w:r>
      <w:r>
        <w:rPr>
          <w:rStyle w:val="VerbatimChar"/>
        </w:rPr>
        <w:t xml:space="preserve">## 112           NA  Non                                        </w:t>
      </w:r>
      <w:r>
        <w:br/>
      </w:r>
      <w:r>
        <w:rPr>
          <w:rStyle w:val="VerbatimChar"/>
        </w:rPr>
        <w:t xml:space="preserve">## 113           NA  Non                                        </w:t>
      </w:r>
      <w:r>
        <w:br/>
      </w:r>
      <w:r>
        <w:rPr>
          <w:rStyle w:val="VerbatimChar"/>
        </w:rPr>
        <w:t xml:space="preserve">## 114           NA  Non                             </w:t>
      </w:r>
      <w:r>
        <w:rPr>
          <w:rStyle w:val="VerbatimChar"/>
        </w:rPr>
        <w:t xml:space="preserve">           </w:t>
      </w:r>
      <w:r>
        <w:br/>
      </w:r>
      <w:r>
        <w:rPr>
          <w:rStyle w:val="VerbatimChar"/>
        </w:rPr>
        <w:t>## 115           NA  Non         Dispensaire           Infirmier</w:t>
      </w:r>
      <w:r>
        <w:br/>
      </w:r>
      <w:r>
        <w:rPr>
          <w:rStyle w:val="VerbatimChar"/>
        </w:rPr>
        <w:t xml:space="preserve">## 116           NA  Non                                        </w:t>
      </w:r>
      <w:r>
        <w:br/>
      </w:r>
      <w:r>
        <w:rPr>
          <w:rStyle w:val="VerbatimChar"/>
        </w:rPr>
        <w:t xml:space="preserve">## 117           NA  Non                                        </w:t>
      </w:r>
      <w:r>
        <w:br/>
      </w:r>
      <w:r>
        <w:rPr>
          <w:rStyle w:val="VerbatimChar"/>
        </w:rPr>
        <w:t xml:space="preserve">## 118           NA  Non Pas de consultation Pas </w:t>
      </w:r>
      <w:r>
        <w:rPr>
          <w:rStyle w:val="VerbatimChar"/>
        </w:rPr>
        <w:t>de consultation</w:t>
      </w:r>
      <w:r>
        <w:br/>
      </w:r>
      <w:r>
        <w:rPr>
          <w:rStyle w:val="VerbatimChar"/>
        </w:rPr>
        <w:t>## 119           NA  Non Pas de consultation Pas de consultation</w:t>
      </w:r>
      <w:r>
        <w:br/>
      </w:r>
      <w:r>
        <w:rPr>
          <w:rStyle w:val="VerbatimChar"/>
        </w:rPr>
        <w:t xml:space="preserve">## 120           NA  Non                                        </w:t>
      </w:r>
      <w:r>
        <w:br/>
      </w:r>
      <w:r>
        <w:rPr>
          <w:rStyle w:val="VerbatimChar"/>
        </w:rPr>
        <w:t xml:space="preserve">## 121           NA  Non                                        </w:t>
      </w:r>
      <w:r>
        <w:br/>
      </w:r>
      <w:r>
        <w:rPr>
          <w:rStyle w:val="VerbatimChar"/>
        </w:rPr>
        <w:t xml:space="preserve">## 122           NA  Non                     </w:t>
      </w:r>
      <w:r>
        <w:rPr>
          <w:rStyle w:val="VerbatimChar"/>
        </w:rPr>
        <w:t xml:space="preserve">                   </w:t>
      </w:r>
      <w:r>
        <w:br/>
      </w:r>
      <w:r>
        <w:rPr>
          <w:rStyle w:val="VerbatimChar"/>
        </w:rPr>
        <w:t xml:space="preserve">## 123           NA  Non                                        </w:t>
      </w:r>
      <w:r>
        <w:br/>
      </w:r>
      <w:r>
        <w:rPr>
          <w:rStyle w:val="VerbatimChar"/>
        </w:rPr>
        <w:t xml:space="preserve">## 124           NA  Non                                        </w:t>
      </w:r>
      <w:r>
        <w:br/>
      </w:r>
      <w:r>
        <w:rPr>
          <w:rStyle w:val="VerbatimChar"/>
        </w:rPr>
        <w:t xml:space="preserve">## 125           NA  Oui                                        </w:t>
      </w:r>
      <w:r>
        <w:br/>
      </w:r>
      <w:r>
        <w:rPr>
          <w:rStyle w:val="VerbatimChar"/>
        </w:rPr>
        <w:t>## 126           NA  Oui         Dispensa</w:t>
      </w:r>
      <w:r>
        <w:rPr>
          <w:rStyle w:val="VerbatimChar"/>
        </w:rPr>
        <w:t>ire             Médecin</w:t>
      </w:r>
      <w:r>
        <w:br/>
      </w:r>
      <w:r>
        <w:rPr>
          <w:rStyle w:val="VerbatimChar"/>
        </w:rPr>
        <w:lastRenderedPageBreak/>
        <w:t xml:space="preserve">## 127           NA  Non                                        </w:t>
      </w:r>
      <w:r>
        <w:br/>
      </w:r>
      <w:r>
        <w:rPr>
          <w:rStyle w:val="VerbatimChar"/>
        </w:rPr>
        <w:t>## 128           NA  Non         Dispensaire           Infirmier</w:t>
      </w:r>
      <w:r>
        <w:br/>
      </w:r>
      <w:r>
        <w:rPr>
          <w:rStyle w:val="VerbatimChar"/>
        </w:rPr>
        <w:t xml:space="preserve">## 129           NA  Non                                        </w:t>
      </w:r>
      <w:r>
        <w:br/>
      </w:r>
      <w:r>
        <w:rPr>
          <w:rStyle w:val="VerbatimChar"/>
        </w:rPr>
        <w:t xml:space="preserve">## 130           NA  Non             </w:t>
      </w:r>
      <w:r>
        <w:rPr>
          <w:rStyle w:val="VerbatimChar"/>
        </w:rPr>
        <w:t xml:space="preserve">                           </w:t>
      </w:r>
      <w:r>
        <w:br/>
      </w:r>
      <w:r>
        <w:rPr>
          <w:rStyle w:val="VerbatimChar"/>
        </w:rPr>
        <w:t>## 131           NA  Non         Dispensaire           Infirmier</w:t>
      </w:r>
      <w:r>
        <w:br/>
      </w:r>
      <w:r>
        <w:rPr>
          <w:rStyle w:val="VerbatimChar"/>
        </w:rPr>
        <w:t xml:space="preserve">## 132           NA  Non                                        </w:t>
      </w:r>
      <w:r>
        <w:br/>
      </w:r>
      <w:r>
        <w:rPr>
          <w:rStyle w:val="VerbatimChar"/>
        </w:rPr>
        <w:t xml:space="preserve">## 133           NA  Non                                        </w:t>
      </w:r>
      <w:r>
        <w:br/>
      </w:r>
      <w:r>
        <w:rPr>
          <w:rStyle w:val="VerbatimChar"/>
        </w:rPr>
        <w:t xml:space="preserve">## 134           NA  Non         </w:t>
      </w:r>
      <w:r>
        <w:rPr>
          <w:rStyle w:val="VerbatimChar"/>
        </w:rPr>
        <w:t xml:space="preserve">                               </w:t>
      </w:r>
      <w:r>
        <w:br/>
      </w:r>
      <w:r>
        <w:rPr>
          <w:rStyle w:val="VerbatimChar"/>
        </w:rPr>
        <w:t xml:space="preserve">## 135           NA  Non                                        </w:t>
      </w:r>
      <w:r>
        <w:br/>
      </w:r>
      <w:r>
        <w:rPr>
          <w:rStyle w:val="VerbatimChar"/>
        </w:rPr>
        <w:t xml:space="preserve">## 136           NA  Non                                        </w:t>
      </w:r>
      <w:r>
        <w:br/>
      </w:r>
      <w:r>
        <w:rPr>
          <w:rStyle w:val="VerbatimChar"/>
        </w:rPr>
        <w:t xml:space="preserve">## 137           NA  Non                                        </w:t>
      </w:r>
      <w:r>
        <w:br/>
      </w:r>
      <w:r>
        <w:rPr>
          <w:rStyle w:val="VerbatimChar"/>
        </w:rPr>
        <w:t xml:space="preserve">## 138           NA  Non     </w:t>
      </w:r>
      <w:r>
        <w:rPr>
          <w:rStyle w:val="VerbatimChar"/>
        </w:rPr>
        <w:t xml:space="preserve">                                   </w:t>
      </w:r>
      <w:r>
        <w:br/>
      </w:r>
      <w:r>
        <w:rPr>
          <w:rStyle w:val="VerbatimChar"/>
        </w:rPr>
        <w:t xml:space="preserve">## 139           NA  Non                                        </w:t>
      </w:r>
      <w:r>
        <w:br/>
      </w:r>
      <w:r>
        <w:rPr>
          <w:rStyle w:val="VerbatimChar"/>
        </w:rPr>
        <w:t>## 140           NA  Non Pas de consultation Pas de consultation</w:t>
      </w:r>
      <w:r>
        <w:br/>
      </w:r>
      <w:r>
        <w:rPr>
          <w:rStyle w:val="VerbatimChar"/>
        </w:rPr>
        <w:t xml:space="preserve">## 141           NA  Non                                        </w:t>
      </w:r>
      <w:r>
        <w:br/>
      </w:r>
      <w:r>
        <w:rPr>
          <w:rStyle w:val="VerbatimChar"/>
        </w:rPr>
        <w:t xml:space="preserve">## 142           NA  Non </w:t>
      </w:r>
      <w:r>
        <w:rPr>
          <w:rStyle w:val="VerbatimChar"/>
        </w:rPr>
        <w:t xml:space="preserve">                                       </w:t>
      </w:r>
      <w:r>
        <w:br/>
      </w:r>
      <w:r>
        <w:rPr>
          <w:rStyle w:val="VerbatimChar"/>
        </w:rPr>
        <w:t xml:space="preserve">## 143           NA  Non                                        </w:t>
      </w:r>
      <w:r>
        <w:br/>
      </w:r>
      <w:r>
        <w:rPr>
          <w:rStyle w:val="VerbatimChar"/>
        </w:rPr>
        <w:t xml:space="preserve">## 144           NA  Non                                        </w:t>
      </w:r>
      <w:r>
        <w:br/>
      </w:r>
      <w:r>
        <w:rPr>
          <w:rStyle w:val="VerbatimChar"/>
        </w:rPr>
        <w:t xml:space="preserve">## 145           NA  Non                                        </w:t>
      </w:r>
      <w:r>
        <w:br/>
      </w:r>
      <w:r>
        <w:rPr>
          <w:rStyle w:val="VerbatimChar"/>
        </w:rPr>
        <w:t xml:space="preserve">## 146           NA  </w:t>
      </w:r>
      <w:r>
        <w:rPr>
          <w:rStyle w:val="VerbatimChar"/>
        </w:rPr>
        <w:t xml:space="preserve">Non                                        </w:t>
      </w:r>
      <w:r>
        <w:br/>
      </w:r>
      <w:r>
        <w:rPr>
          <w:rStyle w:val="VerbatimChar"/>
        </w:rPr>
        <w:t xml:space="preserve">## 147           NA  Oui                                        </w:t>
      </w:r>
      <w:r>
        <w:br/>
      </w:r>
      <w:r>
        <w:rPr>
          <w:rStyle w:val="VerbatimChar"/>
        </w:rPr>
        <w:t xml:space="preserve">## 148           NA  Non                                        </w:t>
      </w:r>
      <w:r>
        <w:br/>
      </w:r>
      <w:r>
        <w:rPr>
          <w:rStyle w:val="VerbatimChar"/>
        </w:rPr>
        <w:t xml:space="preserve">## 149           NA  Non                                        </w:t>
      </w:r>
      <w:r>
        <w:br/>
      </w:r>
      <w:r>
        <w:rPr>
          <w:rStyle w:val="VerbatimChar"/>
        </w:rPr>
        <w:t xml:space="preserve">## 150           </w:t>
      </w:r>
      <w:r>
        <w:rPr>
          <w:rStyle w:val="VerbatimChar"/>
        </w:rPr>
        <w:t xml:space="preserve">NA  Non                                        </w:t>
      </w:r>
      <w:r>
        <w:br/>
      </w:r>
      <w:r>
        <w:rPr>
          <w:rStyle w:val="VerbatimChar"/>
        </w:rPr>
        <w:t xml:space="preserve">## 151           NA  Non                                        </w:t>
      </w:r>
      <w:r>
        <w:br/>
      </w:r>
      <w:r>
        <w:rPr>
          <w:rStyle w:val="VerbatimChar"/>
        </w:rPr>
        <w:t xml:space="preserve">## 152           NA  Oui                                        </w:t>
      </w:r>
      <w:r>
        <w:br/>
      </w:r>
      <w:r>
        <w:rPr>
          <w:rStyle w:val="VerbatimChar"/>
        </w:rPr>
        <w:t>## 153           NA  Non         Dispensaire           Infirmier</w:t>
      </w:r>
      <w:r>
        <w:br/>
      </w:r>
      <w:r>
        <w:rPr>
          <w:rStyle w:val="VerbatimChar"/>
        </w:rPr>
        <w:t xml:space="preserve">## 154           NA  Non                                        </w:t>
      </w:r>
      <w:r>
        <w:br/>
      </w:r>
      <w:r>
        <w:rPr>
          <w:rStyle w:val="VerbatimChar"/>
        </w:rPr>
        <w:t xml:space="preserve">## 155           NA  Non                                        </w:t>
      </w:r>
      <w:r>
        <w:br/>
      </w:r>
      <w:r>
        <w:rPr>
          <w:rStyle w:val="VerbatimChar"/>
        </w:rPr>
        <w:t xml:space="preserve">## 156           NA  Non                                     </w:t>
      </w:r>
      <w:r>
        <w:rPr>
          <w:rStyle w:val="VerbatimChar"/>
        </w:rPr>
        <w:t xml:space="preserve">   </w:t>
      </w:r>
      <w:r>
        <w:br/>
      </w:r>
      <w:r>
        <w:rPr>
          <w:rStyle w:val="VerbatimChar"/>
        </w:rPr>
        <w:t xml:space="preserve">## 157           NA  Oui                                        </w:t>
      </w:r>
      <w:r>
        <w:br/>
      </w:r>
      <w:r>
        <w:rPr>
          <w:rStyle w:val="VerbatimChar"/>
        </w:rPr>
        <w:t xml:space="preserve">## 158           NA  Non                                        </w:t>
      </w:r>
      <w:r>
        <w:br/>
      </w:r>
      <w:r>
        <w:rPr>
          <w:rStyle w:val="VerbatimChar"/>
        </w:rPr>
        <w:t>## 159           NA  Non         Dispensaire           Infirmier</w:t>
      </w:r>
      <w:r>
        <w:br/>
      </w:r>
      <w:r>
        <w:rPr>
          <w:rStyle w:val="VerbatimChar"/>
        </w:rPr>
        <w:t xml:space="preserve">## 160           NA  Non                                 </w:t>
      </w:r>
      <w:r>
        <w:rPr>
          <w:rStyle w:val="VerbatimChar"/>
        </w:rPr>
        <w:t xml:space="preserve">       </w:t>
      </w:r>
      <w:r>
        <w:br/>
      </w:r>
      <w:r>
        <w:rPr>
          <w:rStyle w:val="VerbatimChar"/>
        </w:rPr>
        <w:t xml:space="preserve">## 161           NA  Non                                        </w:t>
      </w:r>
      <w:r>
        <w:br/>
      </w:r>
      <w:r>
        <w:rPr>
          <w:rStyle w:val="VerbatimChar"/>
        </w:rPr>
        <w:t xml:space="preserve">## 162           NA  Non                                        </w:t>
      </w:r>
      <w:r>
        <w:br/>
      </w:r>
      <w:r>
        <w:rPr>
          <w:rStyle w:val="VerbatimChar"/>
        </w:rPr>
        <w:t xml:space="preserve">## 163           NA  Non                                        </w:t>
      </w:r>
      <w:r>
        <w:br/>
      </w:r>
      <w:r>
        <w:rPr>
          <w:rStyle w:val="VerbatimChar"/>
        </w:rPr>
        <w:t xml:space="preserve">## 164           NA  Non                             </w:t>
      </w:r>
      <w:r>
        <w:rPr>
          <w:rStyle w:val="VerbatimChar"/>
        </w:rPr>
        <w:t xml:space="preserve">           </w:t>
      </w:r>
      <w:r>
        <w:br/>
      </w:r>
      <w:r>
        <w:rPr>
          <w:rStyle w:val="VerbatimChar"/>
        </w:rPr>
        <w:t xml:space="preserve">## 165           NA  Non                                        </w:t>
      </w:r>
      <w:r>
        <w:br/>
      </w:r>
      <w:r>
        <w:rPr>
          <w:rStyle w:val="VerbatimChar"/>
        </w:rPr>
        <w:t xml:space="preserve">## 166           NA  Non                                        </w:t>
      </w:r>
      <w:r>
        <w:br/>
      </w:r>
      <w:r>
        <w:rPr>
          <w:rStyle w:val="VerbatimChar"/>
        </w:rPr>
        <w:t xml:space="preserve">## 167           NA  Non                                        </w:t>
      </w:r>
      <w:r>
        <w:br/>
      </w:r>
      <w:r>
        <w:rPr>
          <w:rStyle w:val="VerbatimChar"/>
        </w:rPr>
        <w:t xml:space="preserve">## 168           NA  Non                         </w:t>
      </w:r>
      <w:r>
        <w:rPr>
          <w:rStyle w:val="VerbatimChar"/>
        </w:rPr>
        <w:t xml:space="preserve">               </w:t>
      </w:r>
      <w:r>
        <w:br/>
      </w:r>
      <w:r>
        <w:rPr>
          <w:rStyle w:val="VerbatimChar"/>
        </w:rPr>
        <w:t xml:space="preserve">## 169           NA  Non                                        </w:t>
      </w:r>
      <w:r>
        <w:br/>
      </w:r>
      <w:r>
        <w:rPr>
          <w:rStyle w:val="VerbatimChar"/>
        </w:rPr>
        <w:t>## 170           NA  Non         Dispensaire           Infirmier</w:t>
      </w:r>
      <w:r>
        <w:br/>
      </w:r>
      <w:r>
        <w:rPr>
          <w:rStyle w:val="VerbatimChar"/>
        </w:rPr>
        <w:t xml:space="preserve">## 171           NA  Non                                        </w:t>
      </w:r>
      <w:r>
        <w:br/>
      </w:r>
      <w:r>
        <w:rPr>
          <w:rStyle w:val="VerbatimChar"/>
        </w:rPr>
        <w:t xml:space="preserve">## 172           NA  Non                     </w:t>
      </w:r>
      <w:r>
        <w:rPr>
          <w:rStyle w:val="VerbatimChar"/>
        </w:rPr>
        <w:t xml:space="preserve">                   </w:t>
      </w:r>
      <w:r>
        <w:br/>
      </w:r>
      <w:r>
        <w:rPr>
          <w:rStyle w:val="VerbatimChar"/>
        </w:rPr>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NA  Non                 </w:t>
      </w:r>
      <w:r>
        <w:rPr>
          <w:rStyle w:val="VerbatimChar"/>
        </w:rPr>
        <w:t xml:space="preserve">                       </w:t>
      </w:r>
      <w:r>
        <w:br/>
      </w:r>
      <w:r>
        <w:rPr>
          <w:rStyle w:val="VerbatimChar"/>
        </w:rPr>
        <w:lastRenderedPageBreak/>
        <w:t xml:space="preserve">## 177           NA  Non                                        </w:t>
      </w:r>
      <w:r>
        <w:br/>
      </w:r>
      <w:r>
        <w:rPr>
          <w:rStyle w:val="VerbatimChar"/>
        </w:rPr>
        <w:t xml:space="preserve">## 178           NA  Non                                        </w:t>
      </w:r>
      <w:r>
        <w:br/>
      </w:r>
      <w:r>
        <w:rPr>
          <w:rStyle w:val="VerbatimChar"/>
        </w:rPr>
        <w:t>## 179           NA  Non Pas de consultation Pas de consultation</w:t>
      </w:r>
      <w:r>
        <w:br/>
      </w:r>
      <w:r>
        <w:rPr>
          <w:rStyle w:val="VerbatimChar"/>
        </w:rPr>
        <w:t xml:space="preserve">## 180           NA  Non             </w:t>
      </w:r>
      <w:r>
        <w:rPr>
          <w:rStyle w:val="VerbatimChar"/>
        </w:rPr>
        <w:t xml:space="preserve">                           </w:t>
      </w:r>
      <w:r>
        <w:br/>
      </w:r>
      <w:r>
        <w:rPr>
          <w:rStyle w:val="VerbatimChar"/>
        </w:rPr>
        <w:t xml:space="preserve">## 181           NA  Non                                        </w:t>
      </w:r>
      <w:r>
        <w:br/>
      </w:r>
      <w:r>
        <w:rPr>
          <w:rStyle w:val="VerbatimChar"/>
        </w:rPr>
        <w:t xml:space="preserve">## 182           NA  Non                                        </w:t>
      </w:r>
      <w:r>
        <w:br/>
      </w:r>
      <w:r>
        <w:rPr>
          <w:rStyle w:val="VerbatimChar"/>
        </w:rPr>
        <w:t xml:space="preserve">## 183           NA  Non                                        </w:t>
      </w:r>
      <w:r>
        <w:br/>
      </w:r>
      <w:r>
        <w:rPr>
          <w:rStyle w:val="VerbatimChar"/>
        </w:rPr>
        <w:t xml:space="preserve">## 184           NA  Non         </w:t>
      </w:r>
      <w:r>
        <w:rPr>
          <w:rStyle w:val="VerbatimChar"/>
        </w:rPr>
        <w:t xml:space="preserve">                               </w:t>
      </w:r>
      <w:r>
        <w:br/>
      </w:r>
      <w:r>
        <w:rPr>
          <w:rStyle w:val="VerbatimChar"/>
        </w:rPr>
        <w:t xml:space="preserve">## 185           NA  Non                                        </w:t>
      </w:r>
      <w:r>
        <w:br/>
      </w:r>
      <w:r>
        <w:rPr>
          <w:rStyle w:val="VerbatimChar"/>
        </w:rPr>
        <w:t xml:space="preserve">## 186           NA  Non                                        </w:t>
      </w:r>
      <w:r>
        <w:br/>
      </w:r>
      <w:r>
        <w:rPr>
          <w:rStyle w:val="VerbatimChar"/>
        </w:rPr>
        <w:t xml:space="preserve">## 187           NA  Non                                        </w:t>
      </w:r>
      <w:r>
        <w:br/>
      </w:r>
      <w:r>
        <w:rPr>
          <w:rStyle w:val="VerbatimChar"/>
        </w:rPr>
        <w:t xml:space="preserve">## 188           NA  Non     </w:t>
      </w:r>
      <w:r>
        <w:rPr>
          <w:rStyle w:val="VerbatimChar"/>
        </w:rPr>
        <w:t xml:space="preserve">                                   </w:t>
      </w:r>
      <w:r>
        <w:br/>
      </w:r>
      <w:r>
        <w:rPr>
          <w:rStyle w:val="VerbatimChar"/>
        </w:rPr>
        <w:t xml:space="preserve">## 189           NA  Non                                        </w:t>
      </w:r>
      <w:r>
        <w:br/>
      </w:r>
      <w:r>
        <w:rPr>
          <w:rStyle w:val="VerbatimChar"/>
        </w:rPr>
        <w:t xml:space="preserve">## 190           NA  Non                                        </w:t>
      </w:r>
      <w:r>
        <w:br/>
      </w:r>
      <w:r>
        <w:rPr>
          <w:rStyle w:val="VerbatimChar"/>
        </w:rPr>
        <w:t xml:space="preserve">## 191           NA  Oui                                        </w:t>
      </w:r>
      <w:r>
        <w:br/>
      </w:r>
      <w:r>
        <w:rPr>
          <w:rStyle w:val="VerbatimChar"/>
        </w:rPr>
        <w:t xml:space="preserve">## 192           NA  Non </w:t>
      </w:r>
      <w:r>
        <w:rPr>
          <w:rStyle w:val="VerbatimChar"/>
        </w:rPr>
        <w:t xml:space="preserve">                                       </w:t>
      </w:r>
      <w:r>
        <w:br/>
      </w:r>
      <w:r>
        <w:rPr>
          <w:rStyle w:val="VerbatimChar"/>
        </w:rPr>
        <w:t>## 193           NA  Non         Dispensaire           Infirmier</w:t>
      </w:r>
      <w:r>
        <w:br/>
      </w:r>
      <w:r>
        <w:rPr>
          <w:rStyle w:val="VerbatimChar"/>
        </w:rPr>
        <w:t xml:space="preserve">## 194           NA  Non                                        </w:t>
      </w:r>
      <w:r>
        <w:br/>
      </w:r>
      <w:r>
        <w:rPr>
          <w:rStyle w:val="VerbatimChar"/>
        </w:rPr>
        <w:t xml:space="preserve">## 195           NA  Oui                                        </w:t>
      </w:r>
      <w:r>
        <w:br/>
      </w:r>
      <w:r>
        <w:rPr>
          <w:rStyle w:val="VerbatimChar"/>
        </w:rPr>
        <w:t xml:space="preserve">## 196           NA  </w:t>
      </w:r>
      <w:r>
        <w:rPr>
          <w:rStyle w:val="VerbatimChar"/>
        </w:rPr>
        <w:t xml:space="preserve">Oui                                        </w:t>
      </w:r>
      <w:r>
        <w:br/>
      </w:r>
      <w:r>
        <w:rPr>
          <w:rStyle w:val="VerbatimChar"/>
        </w:rPr>
        <w:t>## 197           NA  Non         Dispensaire           Infirmier</w:t>
      </w:r>
      <w:r>
        <w:br/>
      </w:r>
      <w:r>
        <w:rPr>
          <w:rStyle w:val="VerbatimChar"/>
        </w:rPr>
        <w:t xml:space="preserve">## 198           NA  Non                                        </w:t>
      </w:r>
      <w:r>
        <w:br/>
      </w:r>
      <w:r>
        <w:rPr>
          <w:rStyle w:val="VerbatimChar"/>
        </w:rPr>
        <w:t xml:space="preserve">## 199           NA  Non                                        </w:t>
      </w:r>
      <w:r>
        <w:br/>
      </w:r>
      <w:r>
        <w:rPr>
          <w:rStyle w:val="VerbatimChar"/>
        </w:rPr>
        <w:t xml:space="preserve">## 200           </w:t>
      </w:r>
      <w:r>
        <w:rPr>
          <w:rStyle w:val="VerbatimChar"/>
        </w:rPr>
        <w:t>NA  Oui         Dispensaire           Infirmier</w:t>
      </w:r>
      <w:r>
        <w:br/>
      </w:r>
      <w:r>
        <w:rPr>
          <w:rStyle w:val="VerbatimChar"/>
        </w:rPr>
        <w:t xml:space="preserve">## 201           NA  Oui                                        </w:t>
      </w:r>
      <w:r>
        <w:br/>
      </w:r>
      <w:r>
        <w:rPr>
          <w:rStyle w:val="VerbatimChar"/>
        </w:rPr>
        <w:t xml:space="preserve">## 202           NA  Non                                        </w:t>
      </w:r>
      <w:r>
        <w:br/>
      </w:r>
      <w:r>
        <w:rPr>
          <w:rStyle w:val="VerbatimChar"/>
        </w:rPr>
        <w:t xml:space="preserve">## 203           NA  Non                                        </w:t>
      </w:r>
      <w:r>
        <w:br/>
      </w:r>
      <w:r>
        <w:rPr>
          <w:rStyle w:val="VerbatimChar"/>
        </w:rPr>
        <w:t xml:space="preserve">## 204           NA  Non                                        </w:t>
      </w:r>
      <w:r>
        <w:br/>
      </w:r>
      <w:r>
        <w:rPr>
          <w:rStyle w:val="VerbatimChar"/>
        </w:rPr>
        <w:t xml:space="preserve">## 205           NA  Non                                        </w:t>
      </w:r>
      <w:r>
        <w:br/>
      </w:r>
      <w:r>
        <w:rPr>
          <w:rStyle w:val="VerbatimChar"/>
        </w:rPr>
        <w:t xml:space="preserve">## 206           NA  Non                                     </w:t>
      </w:r>
      <w:r>
        <w:rPr>
          <w:rStyle w:val="VerbatimChar"/>
        </w:rPr>
        <w:t xml:space="preserve">   </w:t>
      </w:r>
      <w:r>
        <w:br/>
      </w:r>
      <w:r>
        <w:rPr>
          <w:rStyle w:val="VerbatimChar"/>
        </w:rPr>
        <w:t xml:space="preserve">## 207           NA  Non                                        </w:t>
      </w:r>
      <w:r>
        <w:br/>
      </w:r>
      <w:r>
        <w:rPr>
          <w:rStyle w:val="VerbatimChar"/>
        </w:rPr>
        <w:t xml:space="preserve">## 208           NA  Non                                        </w:t>
      </w:r>
      <w:r>
        <w:br/>
      </w:r>
      <w:r>
        <w:rPr>
          <w:rStyle w:val="VerbatimChar"/>
        </w:rPr>
        <w:t xml:space="preserve">## 209           NA  Non                                        </w:t>
      </w:r>
      <w:r>
        <w:br/>
      </w:r>
      <w:r>
        <w:rPr>
          <w:rStyle w:val="VerbatimChar"/>
        </w:rPr>
        <w:t>## 210           NA  Non         Dispensaire           In</w:t>
      </w:r>
      <w:r>
        <w:rPr>
          <w:rStyle w:val="VerbatimChar"/>
        </w:rPr>
        <w:t>firmier</w:t>
      </w:r>
      <w:r>
        <w:br/>
      </w:r>
      <w:r>
        <w:rPr>
          <w:rStyle w:val="VerbatimChar"/>
        </w:rPr>
        <w:t xml:space="preserve">## 211           NA  Non                                        </w:t>
      </w:r>
      <w:r>
        <w:br/>
      </w:r>
      <w:r>
        <w:rPr>
          <w:rStyle w:val="VerbatimChar"/>
        </w:rPr>
        <w:t xml:space="preserve">## 212           NA  Non                                        </w:t>
      </w:r>
      <w:r>
        <w:br/>
      </w:r>
      <w:r>
        <w:rPr>
          <w:rStyle w:val="VerbatimChar"/>
        </w:rPr>
        <w:t xml:space="preserve">## 213           NA  Non                                        </w:t>
      </w:r>
      <w:r>
        <w:br/>
      </w:r>
      <w:r>
        <w:rPr>
          <w:rStyle w:val="VerbatimChar"/>
        </w:rPr>
        <w:t xml:space="preserve">## 214           NA  Non                             </w:t>
      </w:r>
      <w:r>
        <w:rPr>
          <w:rStyle w:val="VerbatimChar"/>
        </w:rPr>
        <w:t xml:space="preserve">           </w:t>
      </w:r>
      <w:r>
        <w:br/>
      </w:r>
      <w:r>
        <w:rPr>
          <w:rStyle w:val="VerbatimChar"/>
        </w:rPr>
        <w:t xml:space="preserve">## 215           NA  Non                                        </w:t>
      </w:r>
      <w:r>
        <w:br/>
      </w:r>
      <w:r>
        <w:rPr>
          <w:rStyle w:val="VerbatimChar"/>
        </w:rPr>
        <w:t xml:space="preserve">## 216           NA  Non                                        </w:t>
      </w:r>
      <w:r>
        <w:br/>
      </w:r>
      <w:r>
        <w:rPr>
          <w:rStyle w:val="VerbatimChar"/>
        </w:rPr>
        <w:t xml:space="preserve">## 217           NA  Non                                        </w:t>
      </w:r>
      <w:r>
        <w:br/>
      </w:r>
      <w:r>
        <w:rPr>
          <w:rStyle w:val="VerbatimChar"/>
        </w:rPr>
        <w:t xml:space="preserve">## 218           NA  Non                         </w:t>
      </w:r>
      <w:r>
        <w:rPr>
          <w:rStyle w:val="VerbatimChar"/>
        </w:rPr>
        <w:t xml:space="preserve">               </w:t>
      </w:r>
      <w:r>
        <w:br/>
      </w:r>
      <w:r>
        <w:rPr>
          <w:rStyle w:val="VerbatimChar"/>
        </w:rPr>
        <w:t xml:space="preserve">## 219           NA  Non                                        </w:t>
      </w:r>
      <w:r>
        <w:br/>
      </w:r>
      <w:r>
        <w:rPr>
          <w:rStyle w:val="VerbatimChar"/>
        </w:rPr>
        <w:t xml:space="preserve">## 220           NA  Non                                        </w:t>
      </w:r>
      <w:r>
        <w:br/>
      </w:r>
      <w:r>
        <w:rPr>
          <w:rStyle w:val="VerbatimChar"/>
        </w:rPr>
        <w:t xml:space="preserve">## 221           NA  Non                                        </w:t>
      </w:r>
      <w:r>
        <w:br/>
      </w:r>
      <w:r>
        <w:rPr>
          <w:rStyle w:val="VerbatimChar"/>
        </w:rPr>
        <w:t xml:space="preserve">## 222           NA  Non                     </w:t>
      </w:r>
      <w:r>
        <w:rPr>
          <w:rStyle w:val="VerbatimChar"/>
        </w:rPr>
        <w:t xml:space="preserve">                   </w:t>
      </w:r>
      <w:r>
        <w:br/>
      </w:r>
      <w:r>
        <w:rPr>
          <w:rStyle w:val="VerbatimChar"/>
        </w:rPr>
        <w:t>## 223           NA  Non         Dispensaire           Infirmier</w:t>
      </w:r>
      <w:r>
        <w:br/>
      </w:r>
      <w:r>
        <w:rPr>
          <w:rStyle w:val="VerbatimChar"/>
        </w:rPr>
        <w:t xml:space="preserve">## 224           NA  Non                                        </w:t>
      </w:r>
      <w:r>
        <w:br/>
      </w:r>
      <w:r>
        <w:rPr>
          <w:rStyle w:val="VerbatimChar"/>
        </w:rPr>
        <w:t xml:space="preserve">## 225           NA  Non                                        </w:t>
      </w:r>
      <w:r>
        <w:br/>
      </w:r>
      <w:r>
        <w:rPr>
          <w:rStyle w:val="VerbatimChar"/>
        </w:rPr>
        <w:t xml:space="preserve">## 226           NA  Non                 </w:t>
      </w:r>
      <w:r>
        <w:rPr>
          <w:rStyle w:val="VerbatimChar"/>
        </w:rPr>
        <w:t xml:space="preserve">                       </w:t>
      </w:r>
      <w:r>
        <w:br/>
      </w:r>
      <w:r>
        <w:rPr>
          <w:rStyle w:val="VerbatimChar"/>
        </w:rPr>
        <w:lastRenderedPageBreak/>
        <w:t xml:space="preserve">## 227           NA  Non                                        </w:t>
      </w:r>
      <w:r>
        <w:br/>
      </w:r>
      <w:r>
        <w:rPr>
          <w:rStyle w:val="VerbatimChar"/>
        </w:rPr>
        <w:t>## 228           NA  Non         Dispensaire           Infirmier</w:t>
      </w:r>
      <w:r>
        <w:br/>
      </w:r>
      <w:r>
        <w:rPr>
          <w:rStyle w:val="VerbatimChar"/>
        </w:rPr>
        <w:t xml:space="preserve">## 229           NA  Non                                        </w:t>
      </w:r>
      <w:r>
        <w:br/>
      </w:r>
      <w:r>
        <w:rPr>
          <w:rStyle w:val="VerbatimChar"/>
        </w:rPr>
        <w:t xml:space="preserve">## 230           NA  Non             </w:t>
      </w:r>
      <w:r>
        <w:rPr>
          <w:rStyle w:val="VerbatimChar"/>
        </w:rPr>
        <w:t xml:space="preserve">                           </w:t>
      </w:r>
      <w:r>
        <w:br/>
      </w:r>
      <w:r>
        <w:rPr>
          <w:rStyle w:val="VerbatimChar"/>
        </w:rPr>
        <w:t xml:space="preserve">## 231           NA  Non                                        </w:t>
      </w:r>
      <w:r>
        <w:br/>
      </w:r>
      <w:r>
        <w:rPr>
          <w:rStyle w:val="VerbatimChar"/>
        </w:rPr>
        <w:t>## 232           NA  Non         Dispensaire           Infirmier</w:t>
      </w:r>
      <w:r>
        <w:br/>
      </w:r>
      <w:r>
        <w:rPr>
          <w:rStyle w:val="VerbatimChar"/>
        </w:rPr>
        <w:t xml:space="preserve">## 233           NA  Non                                        </w:t>
      </w:r>
      <w:r>
        <w:br/>
      </w:r>
      <w:r>
        <w:rPr>
          <w:rStyle w:val="VerbatimChar"/>
        </w:rPr>
        <w:t xml:space="preserve">## 234           NA  Non         </w:t>
      </w:r>
      <w:r>
        <w:rPr>
          <w:rStyle w:val="VerbatimChar"/>
        </w:rPr>
        <w:t xml:space="preserve">                               </w:t>
      </w:r>
      <w:r>
        <w:br/>
      </w:r>
      <w:r>
        <w:rPr>
          <w:rStyle w:val="VerbatimChar"/>
        </w:rPr>
        <w:t xml:space="preserve">## 235           NA  Non                                        </w:t>
      </w:r>
      <w:r>
        <w:br/>
      </w:r>
      <w:r>
        <w:rPr>
          <w:rStyle w:val="VerbatimChar"/>
        </w:rPr>
        <w:t xml:space="preserve">## 236           NA  Non                                        </w:t>
      </w:r>
      <w:r>
        <w:br/>
      </w:r>
      <w:r>
        <w:rPr>
          <w:rStyle w:val="VerbatimChar"/>
        </w:rPr>
        <w:t xml:space="preserve">## 237           NA  Non                                        </w:t>
      </w:r>
      <w:r>
        <w:br/>
      </w:r>
      <w:r>
        <w:rPr>
          <w:rStyle w:val="VerbatimChar"/>
        </w:rPr>
        <w:t xml:space="preserve">## 238           NA  Non     </w:t>
      </w:r>
      <w:r>
        <w:rPr>
          <w:rStyle w:val="VerbatimChar"/>
        </w:rPr>
        <w:t xml:space="preserve">                                   </w:t>
      </w:r>
      <w:r>
        <w:br/>
      </w:r>
      <w:r>
        <w:rPr>
          <w:rStyle w:val="VerbatimChar"/>
        </w:rPr>
        <w:t>## 239           NA  Non         Dispensaire           Infirmier</w:t>
      </w:r>
      <w:r>
        <w:br/>
      </w:r>
      <w:r>
        <w:rPr>
          <w:rStyle w:val="VerbatimChar"/>
        </w:rPr>
        <w:t>## 240           NA  Non         Dispensaire           Infirmier</w:t>
      </w:r>
      <w:r>
        <w:br/>
      </w:r>
      <w:r>
        <w:rPr>
          <w:rStyle w:val="VerbatimChar"/>
        </w:rPr>
        <w:t xml:space="preserve">## 241           NA  Non                                        </w:t>
      </w:r>
      <w:r>
        <w:br/>
      </w:r>
      <w:r>
        <w:rPr>
          <w:rStyle w:val="VerbatimChar"/>
        </w:rPr>
        <w:t xml:space="preserve">## 242           NA  Non </w:t>
      </w:r>
      <w:r>
        <w:rPr>
          <w:rStyle w:val="VerbatimChar"/>
        </w:rPr>
        <w:t>Pas de consultation Pas de consultation</w:t>
      </w:r>
      <w:r>
        <w:br/>
      </w:r>
      <w:r>
        <w:rPr>
          <w:rStyle w:val="VerbatimChar"/>
        </w:rPr>
        <w:t>## 243           NA  Non         Dispensaire           Infirmier</w:t>
      </w:r>
      <w:r>
        <w:br/>
      </w:r>
      <w:r>
        <w:rPr>
          <w:rStyle w:val="VerbatimChar"/>
        </w:rPr>
        <w:t xml:space="preserve">## 244           NA  Non                                        </w:t>
      </w:r>
      <w:r>
        <w:br/>
      </w:r>
      <w:r>
        <w:rPr>
          <w:rStyle w:val="VerbatimChar"/>
        </w:rPr>
        <w:t>## 245           NA  Non         Dispensaire           Infirmier</w:t>
      </w:r>
      <w:r>
        <w:br/>
      </w:r>
      <w:r>
        <w:rPr>
          <w:rStyle w:val="VerbatimChar"/>
        </w:rPr>
        <w:t xml:space="preserve">## 246           NA  </w:t>
      </w:r>
      <w:r>
        <w:rPr>
          <w:rStyle w:val="VerbatimChar"/>
        </w:rPr>
        <w:t xml:space="preserve">Non                                        </w:t>
      </w:r>
      <w:r>
        <w:br/>
      </w:r>
      <w:r>
        <w:rPr>
          <w:rStyle w:val="VerbatimChar"/>
        </w:rPr>
        <w:t xml:space="preserve">## 247           NA  Non                                        </w:t>
      </w:r>
      <w:r>
        <w:br/>
      </w:r>
      <w:r>
        <w:rPr>
          <w:rStyle w:val="VerbatimChar"/>
        </w:rPr>
        <w:t xml:space="preserve">## 248           NA  Non                                        </w:t>
      </w:r>
      <w:r>
        <w:br/>
      </w:r>
      <w:r>
        <w:rPr>
          <w:rStyle w:val="VerbatimChar"/>
        </w:rPr>
        <w:t xml:space="preserve">## 249           NA  Non                                        </w:t>
      </w:r>
      <w:r>
        <w:br/>
      </w:r>
      <w:r>
        <w:rPr>
          <w:rStyle w:val="VerbatimChar"/>
        </w:rPr>
        <w:t xml:space="preserve">## 250           </w:t>
      </w:r>
      <w:r>
        <w:rPr>
          <w:rStyle w:val="VerbatimChar"/>
        </w:rPr>
        <w:t xml:space="preserve">NA  Non                                        </w:t>
      </w:r>
      <w:r>
        <w:br/>
      </w:r>
      <w:r>
        <w:rPr>
          <w:rStyle w:val="VerbatimChar"/>
        </w:rPr>
        <w:t>## 251           NA  Non         Dispensaire           Infirmier</w:t>
      </w:r>
      <w:r>
        <w:br/>
      </w:r>
      <w:r>
        <w:rPr>
          <w:rStyle w:val="VerbatimChar"/>
        </w:rPr>
        <w:t xml:space="preserve">## 252           NA  Non                                        </w:t>
      </w:r>
      <w:r>
        <w:br/>
      </w:r>
      <w:r>
        <w:rPr>
          <w:rStyle w:val="VerbatimChar"/>
        </w:rPr>
        <w:t xml:space="preserve">## 253           NA  Non                                        </w:t>
      </w:r>
      <w:r>
        <w:br/>
      </w:r>
      <w:r>
        <w:rPr>
          <w:rStyle w:val="VerbatimChar"/>
        </w:rPr>
        <w:t>## 254           NA  Non         Dispensaire           Infirmier</w:t>
      </w:r>
      <w:r>
        <w:br/>
      </w:r>
      <w:r>
        <w:rPr>
          <w:rStyle w:val="VerbatimChar"/>
        </w:rPr>
        <w:t>## 255           NA  Non         Dispensaire           Infirmier</w:t>
      </w:r>
      <w:r>
        <w:br/>
      </w:r>
      <w:r>
        <w:rPr>
          <w:rStyle w:val="VerbatimChar"/>
        </w:rPr>
        <w:t xml:space="preserve">## 256           NA  Non                                     </w:t>
      </w:r>
      <w:r>
        <w:rPr>
          <w:rStyle w:val="VerbatimChar"/>
        </w:rPr>
        <w:t xml:space="preserve">   </w:t>
      </w:r>
      <w:r>
        <w:br/>
      </w:r>
      <w:r>
        <w:rPr>
          <w:rStyle w:val="VerbatimChar"/>
        </w:rPr>
        <w:t xml:space="preserve">## 257           NA  Non                                        </w:t>
      </w:r>
      <w:r>
        <w:br/>
      </w:r>
      <w:r>
        <w:rPr>
          <w:rStyle w:val="VerbatimChar"/>
        </w:rPr>
        <w:t>## 258           NA  Non         Dispensaire              Autres</w:t>
      </w:r>
      <w:r>
        <w:br/>
      </w:r>
      <w:r>
        <w:rPr>
          <w:rStyle w:val="VerbatimChar"/>
        </w:rPr>
        <w:t xml:space="preserve">## 259           NA  Non                                        </w:t>
      </w:r>
      <w:r>
        <w:br/>
      </w:r>
      <w:r>
        <w:rPr>
          <w:rStyle w:val="VerbatimChar"/>
        </w:rPr>
        <w:t>## 260           NA  Non         Dispensaire           In</w:t>
      </w:r>
      <w:r>
        <w:rPr>
          <w:rStyle w:val="VerbatimChar"/>
        </w:rPr>
        <w:t>firmier</w:t>
      </w:r>
      <w:r>
        <w:br/>
      </w:r>
      <w:r>
        <w:rPr>
          <w:rStyle w:val="VerbatimChar"/>
        </w:rPr>
        <w:t xml:space="preserve">## 261           NA  Non                                        </w:t>
      </w:r>
      <w:r>
        <w:br/>
      </w:r>
      <w:r>
        <w:rPr>
          <w:rStyle w:val="VerbatimChar"/>
        </w:rPr>
        <w:t xml:space="preserve">## 262           NA  Non                                        </w:t>
      </w:r>
      <w:r>
        <w:br/>
      </w:r>
      <w:r>
        <w:rPr>
          <w:rStyle w:val="VerbatimChar"/>
        </w:rPr>
        <w:t xml:space="preserve">## 263           NA  Non                                        </w:t>
      </w:r>
      <w:r>
        <w:br/>
      </w:r>
      <w:r>
        <w:rPr>
          <w:rStyle w:val="VerbatimChar"/>
        </w:rPr>
        <w:t xml:space="preserve">## 264           NA  Non         Dispensaire         </w:t>
      </w:r>
      <w:r>
        <w:rPr>
          <w:rStyle w:val="VerbatimChar"/>
        </w:rPr>
        <w:t xml:space="preserve">     Autres</w:t>
      </w:r>
      <w:r>
        <w:br/>
      </w:r>
      <w:r>
        <w:rPr>
          <w:rStyle w:val="VerbatimChar"/>
        </w:rPr>
        <w:t>## 265           NA  Non         Dispensaire           Infirmier</w:t>
      </w:r>
      <w:r>
        <w:br/>
      </w:r>
      <w:r>
        <w:rPr>
          <w:rStyle w:val="VerbatimChar"/>
        </w:rPr>
        <w:t xml:space="preserve">## 266           NA  Non                                        </w:t>
      </w:r>
      <w:r>
        <w:br/>
      </w:r>
      <w:r>
        <w:rPr>
          <w:rStyle w:val="VerbatimChar"/>
        </w:rPr>
        <w:t xml:space="preserve">## 267           NA  Non                                        </w:t>
      </w:r>
      <w:r>
        <w:br/>
      </w:r>
      <w:r>
        <w:rPr>
          <w:rStyle w:val="VerbatimChar"/>
        </w:rPr>
        <w:t xml:space="preserve">## 268           NA  Non                         </w:t>
      </w:r>
      <w:r>
        <w:rPr>
          <w:rStyle w:val="VerbatimChar"/>
        </w:rPr>
        <w:t xml:space="preserve">               </w:t>
      </w:r>
      <w:r>
        <w:br/>
      </w:r>
      <w:r>
        <w:rPr>
          <w:rStyle w:val="VerbatimChar"/>
        </w:rPr>
        <w:t xml:space="preserve">## 269           NA  Non                                        </w:t>
      </w:r>
      <w:r>
        <w:br/>
      </w:r>
      <w:r>
        <w:rPr>
          <w:rStyle w:val="VerbatimChar"/>
        </w:rPr>
        <w:t xml:space="preserve">## 270           NA  Non                                        </w:t>
      </w:r>
      <w:r>
        <w:br/>
      </w:r>
      <w:r>
        <w:rPr>
          <w:rStyle w:val="VerbatimChar"/>
        </w:rPr>
        <w:t xml:space="preserve">## 271           NA  Non                                        </w:t>
      </w:r>
      <w:r>
        <w:br/>
      </w:r>
      <w:r>
        <w:rPr>
          <w:rStyle w:val="VerbatimChar"/>
        </w:rPr>
        <w:t xml:space="preserve">## 272           NA  Non                     </w:t>
      </w:r>
      <w:r>
        <w:rPr>
          <w:rStyle w:val="VerbatimChar"/>
        </w:rPr>
        <w:t xml:space="preserve">                   </w:t>
      </w:r>
      <w:r>
        <w:br/>
      </w:r>
      <w:r>
        <w:rPr>
          <w:rStyle w:val="VerbatimChar"/>
        </w:rPr>
        <w:t>## 273           NA  Non              Autres              Autres</w:t>
      </w:r>
      <w:r>
        <w:br/>
      </w:r>
      <w:r>
        <w:rPr>
          <w:rStyle w:val="VerbatimChar"/>
        </w:rPr>
        <w:t>## 274           NA  Non              Autres              Autres</w:t>
      </w:r>
      <w:r>
        <w:br/>
      </w:r>
      <w:r>
        <w:rPr>
          <w:rStyle w:val="VerbatimChar"/>
        </w:rPr>
        <w:t xml:space="preserve">## 275           NA  Non                                        </w:t>
      </w:r>
      <w:r>
        <w:br/>
      </w:r>
      <w:r>
        <w:rPr>
          <w:rStyle w:val="VerbatimChar"/>
        </w:rPr>
        <w:t xml:space="preserve">## 276           NA  Non                 </w:t>
      </w:r>
      <w:r>
        <w:rPr>
          <w:rStyle w:val="VerbatimChar"/>
        </w:rPr>
        <w:t xml:space="preserve">                       </w:t>
      </w:r>
      <w:r>
        <w:br/>
      </w:r>
      <w:r>
        <w:rPr>
          <w:rStyle w:val="VerbatimChar"/>
        </w:rPr>
        <w:lastRenderedPageBreak/>
        <w:t>## 277           NA  Non         Dispensaire           Infirmier</w:t>
      </w:r>
      <w:r>
        <w:br/>
      </w:r>
      <w:r>
        <w:rPr>
          <w:rStyle w:val="VerbatimChar"/>
        </w:rPr>
        <w:t>## 278           NA  Non         Dispensaire             Médecin</w:t>
      </w:r>
      <w:r>
        <w:br/>
      </w:r>
      <w:r>
        <w:rPr>
          <w:rStyle w:val="VerbatimChar"/>
        </w:rPr>
        <w:t xml:space="preserve">## 279           NA  Non                                        </w:t>
      </w:r>
      <w:r>
        <w:br/>
      </w:r>
      <w:r>
        <w:rPr>
          <w:rStyle w:val="VerbatimChar"/>
        </w:rPr>
        <w:t>## 280           NA  Non         Disp</w:t>
      </w:r>
      <w:r>
        <w:rPr>
          <w:rStyle w:val="VerbatimChar"/>
        </w:rPr>
        <w:t>ensaire           Infirmier</w:t>
      </w:r>
      <w:r>
        <w:br/>
      </w:r>
      <w:r>
        <w:rPr>
          <w:rStyle w:val="VerbatimChar"/>
        </w:rPr>
        <w:t xml:space="preserve">## 281           NA  Non                                        </w:t>
      </w:r>
      <w:r>
        <w:br/>
      </w:r>
      <w:r>
        <w:rPr>
          <w:rStyle w:val="VerbatimChar"/>
        </w:rPr>
        <w:t xml:space="preserve">## 282           NA  Non                                        </w:t>
      </w:r>
      <w:r>
        <w:br/>
      </w:r>
      <w:r>
        <w:rPr>
          <w:rStyle w:val="VerbatimChar"/>
        </w:rPr>
        <w:t xml:space="preserve">## 283           NA  Non                                        </w:t>
      </w:r>
      <w:r>
        <w:br/>
      </w:r>
      <w:r>
        <w:rPr>
          <w:rStyle w:val="VerbatimChar"/>
        </w:rPr>
        <w:t xml:space="preserve">## 284           NA  Non         </w:t>
      </w:r>
      <w:r>
        <w:rPr>
          <w:rStyle w:val="VerbatimChar"/>
        </w:rPr>
        <w:t xml:space="preserve">                               </w:t>
      </w:r>
      <w:r>
        <w:br/>
      </w:r>
      <w:r>
        <w:rPr>
          <w:rStyle w:val="VerbatimChar"/>
        </w:rPr>
        <w:t xml:space="preserve">## 285           NA  Non                                        </w:t>
      </w:r>
      <w:r>
        <w:br/>
      </w:r>
      <w:r>
        <w:rPr>
          <w:rStyle w:val="VerbatimChar"/>
        </w:rPr>
        <w:t xml:space="preserve">## 286           NA  Non                                        </w:t>
      </w:r>
      <w:r>
        <w:br/>
      </w:r>
      <w:r>
        <w:rPr>
          <w:rStyle w:val="VerbatimChar"/>
        </w:rPr>
        <w:t xml:space="preserve">## 287           NA  Non                                        </w:t>
      </w:r>
      <w:r>
        <w:br/>
      </w:r>
      <w:r>
        <w:rPr>
          <w:rStyle w:val="VerbatimChar"/>
        </w:rPr>
        <w:t xml:space="preserve">## 288           NA  Non     </w:t>
      </w:r>
      <w:r>
        <w:rPr>
          <w:rStyle w:val="VerbatimChar"/>
        </w:rPr>
        <w:t xml:space="preserve">                                   </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t xml:space="preserve">## 292           NA  Non </w:t>
      </w:r>
      <w:r>
        <w:rPr>
          <w:rStyle w:val="VerbatimChar"/>
        </w:rPr>
        <w:t xml:space="preserve">                                       </w:t>
      </w:r>
      <w:r>
        <w:br/>
      </w:r>
      <w:r>
        <w:rPr>
          <w:rStyle w:val="VerbatimChar"/>
        </w:rPr>
        <w:t xml:space="preserve">## 293           NA  Non                                        </w:t>
      </w:r>
      <w:r>
        <w:br/>
      </w:r>
      <w:r>
        <w:rPr>
          <w:rStyle w:val="VerbatimChar"/>
        </w:rPr>
        <w:t>## 294           NA  Non         Dispensaire           Infirmier</w:t>
      </w:r>
      <w:r>
        <w:br/>
      </w:r>
      <w:r>
        <w:rPr>
          <w:rStyle w:val="VerbatimChar"/>
        </w:rPr>
        <w:t>## 295           NA  Non         Dispensaire           Infirmier</w:t>
      </w:r>
      <w:r>
        <w:br/>
      </w:r>
      <w:r>
        <w:rPr>
          <w:rStyle w:val="VerbatimChar"/>
        </w:rPr>
        <w:t xml:space="preserve">## 296           NA  </w:t>
      </w:r>
      <w:r>
        <w:rPr>
          <w:rStyle w:val="VerbatimChar"/>
        </w:rPr>
        <w:t xml:space="preserve">Non                                        </w:t>
      </w:r>
      <w:r>
        <w:br/>
      </w:r>
      <w:r>
        <w:rPr>
          <w:rStyle w:val="VerbatimChar"/>
        </w:rPr>
        <w:t xml:space="preserve">## 297           NA  Non                                        </w:t>
      </w:r>
      <w:r>
        <w:br/>
      </w:r>
      <w:r>
        <w:rPr>
          <w:rStyle w:val="VerbatimChar"/>
        </w:rPr>
        <w:t xml:space="preserve">## 298           NA  Non                                        </w:t>
      </w:r>
      <w:r>
        <w:br/>
      </w:r>
      <w:r>
        <w:rPr>
          <w:rStyle w:val="VerbatimChar"/>
        </w:rPr>
        <w:t xml:space="preserve">## 299           NA  Non                                        </w:t>
      </w:r>
      <w:r>
        <w:br/>
      </w:r>
      <w:r>
        <w:rPr>
          <w:rStyle w:val="VerbatimChar"/>
        </w:rPr>
        <w:t xml:space="preserve">## 300           </w:t>
      </w:r>
      <w:r>
        <w:rPr>
          <w:rStyle w:val="VerbatimChar"/>
        </w:rPr>
        <w:t>NA  Non         Dispensaire           Infirmier</w:t>
      </w:r>
      <w:r>
        <w:br/>
      </w:r>
      <w:r>
        <w:rPr>
          <w:rStyle w:val="VerbatimChar"/>
        </w:rPr>
        <w:t xml:space="preserve">## 301           NA  Non                                        </w:t>
      </w:r>
      <w:r>
        <w:br/>
      </w:r>
      <w:r>
        <w:rPr>
          <w:rStyle w:val="VerbatimChar"/>
        </w:rPr>
        <w:t xml:space="preserve">## 302           NA  Non                                        </w:t>
      </w:r>
      <w:r>
        <w:br/>
      </w:r>
      <w:r>
        <w:rPr>
          <w:rStyle w:val="VerbatimChar"/>
        </w:rPr>
        <w:t xml:space="preserve">## 303           NA  Non                                        </w:t>
      </w:r>
      <w:r>
        <w:br/>
      </w:r>
      <w:r>
        <w:rPr>
          <w:rStyle w:val="VerbatimChar"/>
        </w:rPr>
        <w:t xml:space="preserve">## 304           NA  Non                                        </w:t>
      </w:r>
      <w:r>
        <w:br/>
      </w:r>
      <w:r>
        <w:rPr>
          <w:rStyle w:val="VerbatimChar"/>
        </w:rPr>
        <w:t xml:space="preserve">## 305           NA  Non                                        </w:t>
      </w:r>
      <w:r>
        <w:br/>
      </w:r>
      <w:r>
        <w:rPr>
          <w:rStyle w:val="VerbatimChar"/>
        </w:rPr>
        <w:t xml:space="preserve">## 306           NA  Non                                     </w:t>
      </w:r>
      <w:r>
        <w:rPr>
          <w:rStyle w:val="VerbatimChar"/>
        </w:rPr>
        <w:t xml:space="preserve">   </w:t>
      </w:r>
      <w:r>
        <w:br/>
      </w:r>
      <w:r>
        <w:rPr>
          <w:rStyle w:val="VerbatimChar"/>
        </w:rPr>
        <w:t xml:space="preserve">## 307           NA  Non                                        </w:t>
      </w:r>
      <w:r>
        <w:br/>
      </w:r>
      <w:r>
        <w:rPr>
          <w:rStyle w:val="VerbatimChar"/>
        </w:rPr>
        <w:t xml:space="preserve">## 308           NA  Non                                        </w:t>
      </w:r>
      <w:r>
        <w:br/>
      </w:r>
      <w:r>
        <w:rPr>
          <w:rStyle w:val="VerbatimChar"/>
        </w:rPr>
        <w:t>## 309           NA  Non         Dispensaire           Infirmier</w:t>
      </w:r>
      <w:r>
        <w:br/>
      </w:r>
      <w:r>
        <w:rPr>
          <w:rStyle w:val="VerbatimChar"/>
        </w:rPr>
        <w:t xml:space="preserve">## 310           NA  Non                                 </w:t>
      </w:r>
      <w:r>
        <w:rPr>
          <w:rStyle w:val="VerbatimChar"/>
        </w:rPr>
        <w:t xml:space="preserve">       </w:t>
      </w:r>
      <w:r>
        <w:br/>
      </w:r>
      <w:r>
        <w:rPr>
          <w:rStyle w:val="VerbatimChar"/>
        </w:rPr>
        <w:t xml:space="preserve">## 311           NA  Non                                        </w:t>
      </w:r>
      <w:r>
        <w:br/>
      </w:r>
      <w:r>
        <w:rPr>
          <w:rStyle w:val="VerbatimChar"/>
        </w:rPr>
        <w:t xml:space="preserve">## 312           NA  Non                                        </w:t>
      </w:r>
      <w:r>
        <w:br/>
      </w:r>
      <w:r>
        <w:rPr>
          <w:rStyle w:val="VerbatimChar"/>
        </w:rPr>
        <w:t xml:space="preserve">## 313           NA  Non                                        </w:t>
      </w:r>
      <w:r>
        <w:br/>
      </w:r>
      <w:r>
        <w:rPr>
          <w:rStyle w:val="VerbatimChar"/>
        </w:rPr>
        <w:t xml:space="preserve">## 314           NA  Non                             </w:t>
      </w:r>
      <w:r>
        <w:rPr>
          <w:rStyle w:val="VerbatimChar"/>
        </w:rPr>
        <w:t xml:space="preserve">           </w:t>
      </w:r>
      <w:r>
        <w:br/>
      </w:r>
      <w:r>
        <w:rPr>
          <w:rStyle w:val="VerbatimChar"/>
        </w:rPr>
        <w:t xml:space="preserve">## 315           NA  Non                                        </w:t>
      </w:r>
      <w:r>
        <w:br/>
      </w:r>
      <w:r>
        <w:rPr>
          <w:rStyle w:val="VerbatimChar"/>
        </w:rPr>
        <w:t xml:space="preserve">## 316           NA  Oui                                        </w:t>
      </w:r>
      <w:r>
        <w:br/>
      </w:r>
      <w:r>
        <w:rPr>
          <w:rStyle w:val="VerbatimChar"/>
        </w:rPr>
        <w:t xml:space="preserve">## 317           NA  Non                                        </w:t>
      </w:r>
      <w:r>
        <w:br/>
      </w:r>
      <w:r>
        <w:rPr>
          <w:rStyle w:val="VerbatimChar"/>
        </w:rPr>
        <w:t xml:space="preserve">## 318       830000  Oui                         </w:t>
      </w:r>
      <w:r>
        <w:rPr>
          <w:rStyle w:val="VerbatimChar"/>
        </w:rPr>
        <w:t xml:space="preserve">               </w:t>
      </w:r>
      <w:r>
        <w:br/>
      </w:r>
      <w:r>
        <w:rPr>
          <w:rStyle w:val="VerbatimChar"/>
        </w:rPr>
        <w:t xml:space="preserve">## 319           NA  Non                                        </w:t>
      </w:r>
      <w:r>
        <w:br/>
      </w:r>
      <w:r>
        <w:rPr>
          <w:rStyle w:val="VerbatimChar"/>
        </w:rPr>
        <w:t xml:space="preserve">## 320           NA  Oui                                        </w:t>
      </w:r>
      <w:r>
        <w:br/>
      </w:r>
      <w:r>
        <w:rPr>
          <w:rStyle w:val="VerbatimChar"/>
        </w:rPr>
        <w:t xml:space="preserve">## 321           NA  Non                                        </w:t>
      </w:r>
      <w:r>
        <w:br/>
      </w:r>
      <w:r>
        <w:rPr>
          <w:rStyle w:val="VerbatimChar"/>
        </w:rPr>
        <w:t xml:space="preserve">## 322           NA  Non                     </w:t>
      </w:r>
      <w:r>
        <w:rPr>
          <w:rStyle w:val="VerbatimChar"/>
        </w:rPr>
        <w:t xml:space="preserve">                   </w:t>
      </w:r>
      <w:r>
        <w:br/>
      </w:r>
      <w:r>
        <w:rPr>
          <w:rStyle w:val="VerbatimChar"/>
        </w:rPr>
        <w:t xml:space="preserve">## 323           NA  Non                                        </w:t>
      </w:r>
      <w:r>
        <w:br/>
      </w:r>
      <w:r>
        <w:rPr>
          <w:rStyle w:val="VerbatimChar"/>
        </w:rPr>
        <w:t xml:space="preserve">## 324           NA  Non                                        </w:t>
      </w:r>
      <w:r>
        <w:br/>
      </w:r>
      <w:r>
        <w:rPr>
          <w:rStyle w:val="VerbatimChar"/>
        </w:rPr>
        <w:t xml:space="preserve">## 325           NA  Oui                                        </w:t>
      </w:r>
      <w:r>
        <w:br/>
      </w:r>
      <w:r>
        <w:rPr>
          <w:rStyle w:val="VerbatimChar"/>
        </w:rPr>
        <w:t xml:space="preserve">## 326           NA  Non                 </w:t>
      </w:r>
      <w:r>
        <w:rPr>
          <w:rStyle w:val="VerbatimChar"/>
        </w:rPr>
        <w:t xml:space="preserve">                       </w:t>
      </w:r>
      <w:r>
        <w:br/>
      </w:r>
      <w:r>
        <w:rPr>
          <w:rStyle w:val="VerbatimChar"/>
        </w:rPr>
        <w:lastRenderedPageBreak/>
        <w:t>## 327           NA  Non         Dispensaire           Infirmier</w:t>
      </w:r>
      <w:r>
        <w:br/>
      </w:r>
      <w:r>
        <w:rPr>
          <w:rStyle w:val="VerbatimChar"/>
        </w:rPr>
        <w:t xml:space="preserve">## 328           NA  Non                                        </w:t>
      </w:r>
      <w:r>
        <w:br/>
      </w:r>
      <w:r>
        <w:rPr>
          <w:rStyle w:val="VerbatimChar"/>
        </w:rPr>
        <w:t xml:space="preserve">## 329           NA  Non                                        </w:t>
      </w:r>
      <w:r>
        <w:br/>
      </w:r>
      <w:r>
        <w:rPr>
          <w:rStyle w:val="VerbatimChar"/>
        </w:rPr>
        <w:t xml:space="preserve">## 330           NA  Non             </w:t>
      </w:r>
      <w:r>
        <w:rPr>
          <w:rStyle w:val="VerbatimChar"/>
        </w:rPr>
        <w:t xml:space="preserve">                           </w:t>
      </w:r>
      <w:r>
        <w:br/>
      </w:r>
      <w:r>
        <w:rPr>
          <w:rStyle w:val="VerbatimChar"/>
        </w:rPr>
        <w:t xml:space="preserve">## 331           NA  Non                                        </w:t>
      </w:r>
      <w:r>
        <w:br/>
      </w:r>
      <w:r>
        <w:rPr>
          <w:rStyle w:val="VerbatimChar"/>
        </w:rPr>
        <w:t xml:space="preserve">## 332           NA  Non                                        </w:t>
      </w:r>
      <w:r>
        <w:br/>
      </w:r>
      <w:r>
        <w:rPr>
          <w:rStyle w:val="VerbatimChar"/>
        </w:rPr>
        <w:t xml:space="preserve">## 333           NA  Non                                        </w:t>
      </w:r>
      <w:r>
        <w:br/>
      </w:r>
      <w:r>
        <w:rPr>
          <w:rStyle w:val="VerbatimChar"/>
        </w:rPr>
        <w:t xml:space="preserve">## 334           NA  Non         </w:t>
      </w:r>
      <w:r>
        <w:rPr>
          <w:rStyle w:val="VerbatimChar"/>
        </w:rPr>
        <w:t xml:space="preserve">                               </w:t>
      </w:r>
      <w:r>
        <w:br/>
      </w:r>
      <w:r>
        <w:rPr>
          <w:rStyle w:val="VerbatimChar"/>
        </w:rPr>
        <w:t xml:space="preserve">## 335           NA  Non                                        </w:t>
      </w:r>
      <w:r>
        <w:br/>
      </w:r>
      <w:r>
        <w:rPr>
          <w:rStyle w:val="VerbatimChar"/>
        </w:rPr>
        <w:t xml:space="preserve">## 336           NA  Non                                        </w:t>
      </w:r>
      <w:r>
        <w:br/>
      </w:r>
      <w:r>
        <w:rPr>
          <w:rStyle w:val="VerbatimChar"/>
        </w:rPr>
        <w:t xml:space="preserve">## 337           NA  Oui                                        </w:t>
      </w:r>
      <w:r>
        <w:br/>
      </w:r>
      <w:r>
        <w:rPr>
          <w:rStyle w:val="VerbatimChar"/>
        </w:rPr>
        <w:t xml:space="preserve">## 338           NA  Oui     </w:t>
      </w:r>
      <w:r>
        <w:rPr>
          <w:rStyle w:val="VerbatimChar"/>
        </w:rPr>
        <w:t xml:space="preserve">                                   </w:t>
      </w:r>
      <w:r>
        <w:br/>
      </w:r>
      <w:r>
        <w:rPr>
          <w:rStyle w:val="VerbatimChar"/>
        </w:rPr>
        <w:t xml:space="preserve">## 339           NA  Non                                        </w:t>
      </w:r>
      <w:r>
        <w:br/>
      </w:r>
      <w:r>
        <w:rPr>
          <w:rStyle w:val="VerbatimChar"/>
        </w:rPr>
        <w:t>## 340           NA  Non Pas de consultation Pas de consultation</w:t>
      </w:r>
      <w:r>
        <w:br/>
      </w:r>
      <w:r>
        <w:rPr>
          <w:rStyle w:val="VerbatimChar"/>
        </w:rPr>
        <w:t xml:space="preserve">## 341           NA  Non                                        </w:t>
      </w:r>
      <w:r>
        <w:br/>
      </w:r>
      <w:r>
        <w:rPr>
          <w:rStyle w:val="VerbatimChar"/>
        </w:rPr>
        <w:t xml:space="preserve">## 342           NA  Oui </w:t>
      </w:r>
      <w:r>
        <w:rPr>
          <w:rStyle w:val="VerbatimChar"/>
        </w:rPr>
        <w:t xml:space="preserve">                                       </w:t>
      </w:r>
      <w:r>
        <w:br/>
      </w:r>
      <w:r>
        <w:rPr>
          <w:rStyle w:val="VerbatimChar"/>
        </w:rPr>
        <w:t>## 343           NA  Oui Pas de consultation Pas de consultation</w:t>
      </w:r>
      <w:r>
        <w:br/>
      </w:r>
      <w:r>
        <w:rPr>
          <w:rStyle w:val="VerbatimChar"/>
        </w:rPr>
        <w:t xml:space="preserve">## 344           NA  Non                                        </w:t>
      </w:r>
      <w:r>
        <w:br/>
      </w:r>
      <w:r>
        <w:rPr>
          <w:rStyle w:val="VerbatimChar"/>
        </w:rPr>
        <w:t xml:space="preserve">## 345           NA  Non                                        </w:t>
      </w:r>
      <w:r>
        <w:br/>
      </w:r>
      <w:r>
        <w:rPr>
          <w:rStyle w:val="VerbatimChar"/>
        </w:rPr>
        <w:t xml:space="preserve">## 346           NA  </w:t>
      </w:r>
      <w:r>
        <w:rPr>
          <w:rStyle w:val="VerbatimChar"/>
        </w:rPr>
        <w:t>Non Pas de consultation Pas de consultation</w:t>
      </w:r>
      <w:r>
        <w:br/>
      </w:r>
      <w:r>
        <w:rPr>
          <w:rStyle w:val="VerbatimChar"/>
        </w:rPr>
        <w:t xml:space="preserve">## 347           NA  Non                                        </w:t>
      </w:r>
      <w:r>
        <w:br/>
      </w:r>
      <w:r>
        <w:rPr>
          <w:rStyle w:val="VerbatimChar"/>
        </w:rPr>
        <w:t xml:space="preserve">## 348           NA  Non                                        </w:t>
      </w:r>
      <w:r>
        <w:br/>
      </w:r>
      <w:r>
        <w:rPr>
          <w:rStyle w:val="VerbatimChar"/>
        </w:rPr>
        <w:t xml:space="preserve">## 349       180000  Oui                                        </w:t>
      </w:r>
      <w:r>
        <w:br/>
      </w:r>
      <w:r>
        <w:rPr>
          <w:rStyle w:val="VerbatimChar"/>
        </w:rPr>
        <w:t xml:space="preserve">## 350           </w:t>
      </w:r>
      <w:r>
        <w:rPr>
          <w:rStyle w:val="VerbatimChar"/>
        </w:rPr>
        <w:t xml:space="preserve">NA  Oui                                        </w:t>
      </w:r>
      <w:r>
        <w:br/>
      </w:r>
      <w:r>
        <w:rPr>
          <w:rStyle w:val="VerbatimChar"/>
        </w:rPr>
        <w:t xml:space="preserve">## 351           NA  Non                                        </w:t>
      </w:r>
      <w:r>
        <w:br/>
      </w:r>
      <w:r>
        <w:rPr>
          <w:rStyle w:val="VerbatimChar"/>
        </w:rPr>
        <w:t xml:space="preserve">## 352           NA  Non                                        </w:t>
      </w:r>
      <w:r>
        <w:br/>
      </w:r>
      <w:r>
        <w:rPr>
          <w:rStyle w:val="VerbatimChar"/>
        </w:rPr>
        <w:t xml:space="preserve">## 353           NA  Non                                        </w:t>
      </w:r>
      <w:r>
        <w:br/>
      </w:r>
      <w:r>
        <w:rPr>
          <w:rStyle w:val="VerbatimChar"/>
        </w:rPr>
        <w:t>## 354           NA  Non Pas de consultation Pas de consultation</w:t>
      </w:r>
      <w:r>
        <w:br/>
      </w:r>
      <w:r>
        <w:rPr>
          <w:rStyle w:val="VerbatimChar"/>
        </w:rPr>
        <w:t xml:space="preserve">## 355           NA  Oui                                        </w:t>
      </w:r>
      <w:r>
        <w:br/>
      </w:r>
      <w:r>
        <w:rPr>
          <w:rStyle w:val="VerbatimChar"/>
        </w:rPr>
        <w:t xml:space="preserve">## 356           NA  Oui                                     </w:t>
      </w:r>
      <w:r>
        <w:rPr>
          <w:rStyle w:val="VerbatimChar"/>
        </w:rPr>
        <w:t xml:space="preserve">   </w:t>
      </w:r>
      <w:r>
        <w:br/>
      </w:r>
      <w:r>
        <w:rPr>
          <w:rStyle w:val="VerbatimChar"/>
        </w:rPr>
        <w:t xml:space="preserve">## 357           NA  Oui                                        </w:t>
      </w:r>
      <w:r>
        <w:br/>
      </w:r>
      <w:r>
        <w:rPr>
          <w:rStyle w:val="VerbatimChar"/>
        </w:rPr>
        <w:t xml:space="preserve">## 358           NA  Non                                        </w:t>
      </w:r>
      <w:r>
        <w:br/>
      </w:r>
      <w:r>
        <w:rPr>
          <w:rStyle w:val="VerbatimChar"/>
        </w:rPr>
        <w:t xml:space="preserve">## 359           NA  Non                                        </w:t>
      </w:r>
      <w:r>
        <w:br/>
      </w:r>
      <w:r>
        <w:rPr>
          <w:rStyle w:val="VerbatimChar"/>
        </w:rPr>
        <w:t xml:space="preserve">## 360           NA  Non                                 </w:t>
      </w:r>
      <w:r>
        <w:rPr>
          <w:rStyle w:val="VerbatimChar"/>
        </w:rPr>
        <w:t xml:space="preserve">       </w:t>
      </w:r>
      <w:r>
        <w:br/>
      </w:r>
      <w:r>
        <w:rPr>
          <w:rStyle w:val="VerbatimChar"/>
        </w:rPr>
        <w:t xml:space="preserve">## 361           NA  Non                                        </w:t>
      </w:r>
      <w:r>
        <w:br/>
      </w:r>
      <w:r>
        <w:rPr>
          <w:rStyle w:val="VerbatimChar"/>
        </w:rPr>
        <w:t>## 362           NA  Non Pas de consultation Pas de consultation</w:t>
      </w:r>
      <w:r>
        <w:br/>
      </w:r>
      <w:r>
        <w:rPr>
          <w:rStyle w:val="VerbatimChar"/>
        </w:rPr>
        <w:t xml:space="preserve">## 363           NA  Non                                        </w:t>
      </w:r>
      <w:r>
        <w:br/>
      </w:r>
      <w:r>
        <w:rPr>
          <w:rStyle w:val="VerbatimChar"/>
        </w:rPr>
        <w:t xml:space="preserve">## 364           NA  Non                             </w:t>
      </w:r>
      <w:r>
        <w:rPr>
          <w:rStyle w:val="VerbatimChar"/>
        </w:rPr>
        <w:t xml:space="preserve">           </w:t>
      </w:r>
      <w:r>
        <w:br/>
      </w:r>
      <w:r>
        <w:rPr>
          <w:rStyle w:val="VerbatimChar"/>
        </w:rPr>
        <w:t xml:space="preserve">## 365           NA  Non                                        </w:t>
      </w:r>
      <w:r>
        <w:br/>
      </w:r>
      <w:r>
        <w:rPr>
          <w:rStyle w:val="VerbatimChar"/>
        </w:rPr>
        <w:t xml:space="preserve">## 366           NA  Non                                        </w:t>
      </w:r>
      <w:r>
        <w:br/>
      </w:r>
      <w:r>
        <w:rPr>
          <w:rStyle w:val="VerbatimChar"/>
        </w:rPr>
        <w:t xml:space="preserve">## 367           NA  Non                                        </w:t>
      </w:r>
      <w:r>
        <w:br/>
      </w:r>
      <w:r>
        <w:rPr>
          <w:rStyle w:val="VerbatimChar"/>
        </w:rPr>
        <w:t xml:space="preserve">## 368           NA  Non                         </w:t>
      </w:r>
      <w:r>
        <w:rPr>
          <w:rStyle w:val="VerbatimChar"/>
        </w:rPr>
        <w:t xml:space="preserve">               </w:t>
      </w:r>
      <w:r>
        <w:br/>
      </w:r>
      <w:r>
        <w:rPr>
          <w:rStyle w:val="VerbatimChar"/>
        </w:rPr>
        <w:t xml:space="preserve">## 369           NA  Non                                        </w:t>
      </w:r>
      <w:r>
        <w:br/>
      </w:r>
      <w:r>
        <w:rPr>
          <w:rStyle w:val="VerbatimChar"/>
        </w:rPr>
        <w:t xml:space="preserve">## 370           NA  Non                                        </w:t>
      </w:r>
      <w:r>
        <w:br/>
      </w:r>
      <w:r>
        <w:rPr>
          <w:rStyle w:val="VerbatimChar"/>
        </w:rPr>
        <w:t xml:space="preserve">## 371           NA  Non                                        </w:t>
      </w:r>
      <w:r>
        <w:br/>
      </w:r>
      <w:r>
        <w:rPr>
          <w:rStyle w:val="VerbatimChar"/>
        </w:rPr>
        <w:t xml:space="preserve">## 372           NA  Non                     </w:t>
      </w:r>
      <w:r>
        <w:rPr>
          <w:rStyle w:val="VerbatimChar"/>
        </w:rPr>
        <w:t xml:space="preserve">                   </w:t>
      </w:r>
      <w:r>
        <w:br/>
      </w:r>
      <w:r>
        <w:rPr>
          <w:rStyle w:val="VerbatimChar"/>
        </w:rPr>
        <w:t xml:space="preserve">## 373           NA  Oui                                        </w:t>
      </w:r>
      <w:r>
        <w:br/>
      </w:r>
      <w:r>
        <w:rPr>
          <w:rStyle w:val="VerbatimChar"/>
        </w:rPr>
        <w:t xml:space="preserve">## 374           NA  Oui                                        </w:t>
      </w:r>
      <w:r>
        <w:br/>
      </w:r>
      <w:r>
        <w:rPr>
          <w:rStyle w:val="VerbatimChar"/>
        </w:rPr>
        <w:t xml:space="preserve">## 375           NA  Non                                        </w:t>
      </w:r>
      <w:r>
        <w:br/>
      </w:r>
      <w:r>
        <w:rPr>
          <w:rStyle w:val="VerbatimChar"/>
        </w:rPr>
        <w:t xml:space="preserve">## 376           NA  Non                 </w:t>
      </w:r>
      <w:r>
        <w:rPr>
          <w:rStyle w:val="VerbatimChar"/>
        </w:rPr>
        <w:t xml:space="preserve">                       </w:t>
      </w:r>
      <w:r>
        <w:br/>
      </w:r>
      <w:r>
        <w:rPr>
          <w:rStyle w:val="VerbatimChar"/>
        </w:rPr>
        <w:lastRenderedPageBreak/>
        <w:t xml:space="preserve">## 377           NA  Non                                        </w:t>
      </w:r>
      <w:r>
        <w:br/>
      </w:r>
      <w:r>
        <w:rPr>
          <w:rStyle w:val="VerbatimChar"/>
        </w:rPr>
        <w:t xml:space="preserve">## 378           NA  Oui                                        </w:t>
      </w:r>
      <w:r>
        <w:br/>
      </w:r>
      <w:r>
        <w:rPr>
          <w:rStyle w:val="VerbatimChar"/>
        </w:rPr>
        <w:t xml:space="preserve">## 379           NA  Oui                                        </w:t>
      </w:r>
      <w:r>
        <w:br/>
      </w:r>
      <w:r>
        <w:rPr>
          <w:rStyle w:val="VerbatimChar"/>
        </w:rPr>
        <w:t xml:space="preserve">## 380           NA  Non             </w:t>
      </w:r>
      <w:r>
        <w:rPr>
          <w:rStyle w:val="VerbatimChar"/>
        </w:rPr>
        <w:t xml:space="preserve">                           </w:t>
      </w:r>
      <w:r>
        <w:br/>
      </w:r>
      <w:r>
        <w:rPr>
          <w:rStyle w:val="VerbatimChar"/>
        </w:rPr>
        <w:t xml:space="preserve">## 381           NA  Non                                        </w:t>
      </w:r>
      <w:r>
        <w:br/>
      </w:r>
      <w:r>
        <w:rPr>
          <w:rStyle w:val="VerbatimChar"/>
        </w:rPr>
        <w:t>## 382           NA  Oui         Dispensaire           Infirmier</w:t>
      </w:r>
      <w:r>
        <w:br/>
      </w:r>
      <w:r>
        <w:rPr>
          <w:rStyle w:val="VerbatimChar"/>
        </w:rPr>
        <w:t>## 383           NA  Non         Dispensaire           Infirmier</w:t>
      </w:r>
      <w:r>
        <w:br/>
      </w:r>
      <w:r>
        <w:rPr>
          <w:rStyle w:val="VerbatimChar"/>
        </w:rPr>
        <w:t xml:space="preserve">## 384           NA  Non         </w:t>
      </w:r>
      <w:r>
        <w:rPr>
          <w:rStyle w:val="VerbatimChar"/>
        </w:rPr>
        <w:t xml:space="preserve">                               </w:t>
      </w:r>
      <w:r>
        <w:br/>
      </w:r>
      <w:r>
        <w:rPr>
          <w:rStyle w:val="VerbatimChar"/>
        </w:rPr>
        <w:t xml:space="preserve">## 385           NA  Non                                        </w:t>
      </w:r>
      <w:r>
        <w:br/>
      </w:r>
      <w:r>
        <w:rPr>
          <w:rStyle w:val="VerbatimChar"/>
        </w:rPr>
        <w:t xml:space="preserve">## 386           NA  Non                                        </w:t>
      </w:r>
      <w:r>
        <w:br/>
      </w:r>
      <w:r>
        <w:rPr>
          <w:rStyle w:val="VerbatimChar"/>
        </w:rPr>
        <w:t xml:space="preserve">## 387           NA  Oui                                        </w:t>
      </w:r>
      <w:r>
        <w:br/>
      </w:r>
      <w:r>
        <w:rPr>
          <w:rStyle w:val="VerbatimChar"/>
        </w:rPr>
        <w:t xml:space="preserve">## 388           NA  Non     </w:t>
      </w:r>
      <w:r>
        <w:rPr>
          <w:rStyle w:val="VerbatimChar"/>
        </w:rPr>
        <w:t xml:space="preserve">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t xml:space="preserve">## 392           NA  Non </w:t>
      </w:r>
      <w:r>
        <w:rPr>
          <w:rStyle w:val="VerbatimChar"/>
        </w:rPr>
        <w:t xml:space="preserve">                                       </w:t>
      </w:r>
      <w:r>
        <w:br/>
      </w:r>
      <w:r>
        <w:rPr>
          <w:rStyle w:val="VerbatimChar"/>
        </w:rPr>
        <w:t xml:space="preserve">## 393           NA  Oui                                        </w:t>
      </w:r>
      <w:r>
        <w:br/>
      </w:r>
      <w:r>
        <w:rPr>
          <w:rStyle w:val="VerbatimChar"/>
        </w:rPr>
        <w:t>## 394           NA  Oui         Dispensaire           Infirmier</w:t>
      </w:r>
      <w:r>
        <w:br/>
      </w:r>
      <w:r>
        <w:rPr>
          <w:rStyle w:val="VerbatimChar"/>
        </w:rPr>
        <w:t>## 395           NA  Non         Dispensaire           Infirmier</w:t>
      </w:r>
      <w:r>
        <w:br/>
      </w:r>
      <w:r>
        <w:rPr>
          <w:rStyle w:val="VerbatimChar"/>
        </w:rPr>
        <w:t xml:space="preserve">## 396           NA  </w:t>
      </w:r>
      <w:r>
        <w:rPr>
          <w:rStyle w:val="VerbatimChar"/>
        </w:rPr>
        <w:t xml:space="preserve">Non                                        </w:t>
      </w:r>
      <w:r>
        <w:br/>
      </w:r>
      <w:r>
        <w:rPr>
          <w:rStyle w:val="VerbatimChar"/>
        </w:rPr>
        <w:t xml:space="preserve">## 397           NA  Non                                        </w:t>
      </w:r>
      <w:r>
        <w:br/>
      </w:r>
      <w:r>
        <w:rPr>
          <w:rStyle w:val="VerbatimChar"/>
        </w:rPr>
        <w:t xml:space="preserve">## 398           NA  Oui                                        </w:t>
      </w:r>
      <w:r>
        <w:br/>
      </w:r>
      <w:r>
        <w:rPr>
          <w:rStyle w:val="VerbatimChar"/>
        </w:rPr>
        <w:t xml:space="preserve">## 399           NA  Oui                                        </w:t>
      </w:r>
      <w:r>
        <w:br/>
      </w:r>
      <w:r>
        <w:rPr>
          <w:rStyle w:val="VerbatimChar"/>
        </w:rPr>
        <w:t xml:space="preserve">## 400           </w:t>
      </w:r>
      <w:r>
        <w:rPr>
          <w:rStyle w:val="VerbatimChar"/>
        </w:rPr>
        <w:t>NA  Oui         Dispensaire           Infirmier</w:t>
      </w:r>
      <w:r>
        <w:br/>
      </w:r>
      <w:r>
        <w:rPr>
          <w:rStyle w:val="VerbatimChar"/>
        </w:rPr>
        <w:t>## 401           NA  Non         Dispensaire           Infirmier</w:t>
      </w:r>
      <w:r>
        <w:br/>
      </w:r>
      <w:r>
        <w:rPr>
          <w:rStyle w:val="VerbatimChar"/>
        </w:rPr>
        <w:t xml:space="preserve">## 402           NA  Oui                                        </w:t>
      </w:r>
      <w:r>
        <w:br/>
      </w:r>
      <w:r>
        <w:rPr>
          <w:rStyle w:val="VerbatimChar"/>
        </w:rPr>
        <w:t>## 403           NA  Oui         Dispensaire           Infirmier</w:t>
      </w:r>
      <w:r>
        <w:br/>
      </w:r>
      <w:r>
        <w:rPr>
          <w:rStyle w:val="VerbatimChar"/>
        </w:rPr>
        <w:t xml:space="preserve">## 404           NA  Non                                        </w:t>
      </w:r>
      <w:r>
        <w:br/>
      </w:r>
      <w:r>
        <w:rPr>
          <w:rStyle w:val="VerbatimChar"/>
        </w:rPr>
        <w:t xml:space="preserve">## 405           NA  Oui                                        </w:t>
      </w:r>
      <w:r>
        <w:br/>
      </w:r>
      <w:r>
        <w:rPr>
          <w:rStyle w:val="VerbatimChar"/>
        </w:rPr>
        <w:t xml:space="preserve">## 406           NA  Oui                                     </w:t>
      </w:r>
      <w:r>
        <w:rPr>
          <w:rStyle w:val="VerbatimChar"/>
        </w:rPr>
        <w:t xml:space="preserve">   </w:t>
      </w:r>
      <w:r>
        <w:br/>
      </w:r>
      <w:r>
        <w:rPr>
          <w:rStyle w:val="VerbatimChar"/>
        </w:rPr>
        <w:t xml:space="preserve">## 407           NA  Oui                                        </w:t>
      </w:r>
      <w:r>
        <w:br/>
      </w:r>
      <w:r>
        <w:rPr>
          <w:rStyle w:val="VerbatimChar"/>
        </w:rPr>
        <w:t>## 408           NA  Non         Dispensaire           Infirmier</w:t>
      </w:r>
      <w:r>
        <w:br/>
      </w:r>
      <w:r>
        <w:rPr>
          <w:rStyle w:val="VerbatimChar"/>
        </w:rPr>
        <w:t xml:space="preserve">## 409           NA  Non                                        </w:t>
      </w:r>
      <w:r>
        <w:br/>
      </w:r>
      <w:r>
        <w:rPr>
          <w:rStyle w:val="VerbatimChar"/>
        </w:rPr>
        <w:t xml:space="preserve">## 410           NA  Oui                                 </w:t>
      </w:r>
      <w:r>
        <w:rPr>
          <w:rStyle w:val="VerbatimChar"/>
        </w:rPr>
        <w:t xml:space="preserve">       </w:t>
      </w:r>
      <w:r>
        <w:br/>
      </w:r>
      <w:r>
        <w:rPr>
          <w:rStyle w:val="VerbatimChar"/>
        </w:rPr>
        <w:t xml:space="preserve">## 411           NA  Oui                                        </w:t>
      </w:r>
      <w:r>
        <w:br/>
      </w:r>
      <w:r>
        <w:rPr>
          <w:rStyle w:val="VerbatimChar"/>
        </w:rPr>
        <w:t>## 412           NA  Oui Pas de consultation Pas de consultation</w:t>
      </w:r>
      <w:r>
        <w:br/>
      </w:r>
      <w:r>
        <w:rPr>
          <w:rStyle w:val="VerbatimChar"/>
        </w:rPr>
        <w:t>## 413           NA  Non         Dispensaire           Infirmier</w:t>
      </w:r>
      <w:r>
        <w:br/>
      </w:r>
      <w:r>
        <w:rPr>
          <w:rStyle w:val="VerbatimChar"/>
        </w:rPr>
        <w:t xml:space="preserve">## 414           NA  Oui                             </w:t>
      </w:r>
      <w:r>
        <w:rPr>
          <w:rStyle w:val="VerbatimChar"/>
        </w:rPr>
        <w:t xml:space="preserve">           </w:t>
      </w:r>
      <w:r>
        <w:br/>
      </w:r>
      <w:r>
        <w:rPr>
          <w:rStyle w:val="VerbatimChar"/>
        </w:rPr>
        <w:t xml:space="preserve">## 415           NA  Oui                                        </w:t>
      </w:r>
      <w:r>
        <w:br/>
      </w:r>
      <w:r>
        <w:rPr>
          <w:rStyle w:val="VerbatimChar"/>
        </w:rPr>
        <w:t xml:space="preserve">## 416           NA  Non                                        </w:t>
      </w:r>
      <w:r>
        <w:br/>
      </w:r>
      <w:r>
        <w:rPr>
          <w:rStyle w:val="VerbatimChar"/>
        </w:rPr>
        <w:t xml:space="preserve">## 417           NA  Oui                                        </w:t>
      </w:r>
      <w:r>
        <w:br/>
      </w:r>
      <w:r>
        <w:rPr>
          <w:rStyle w:val="VerbatimChar"/>
        </w:rPr>
        <w:t xml:space="preserve">## 418           NA  Non                         </w:t>
      </w:r>
      <w:r>
        <w:rPr>
          <w:rStyle w:val="VerbatimChar"/>
        </w:rPr>
        <w:t xml:space="preserve">               </w:t>
      </w:r>
      <w:r>
        <w:br/>
      </w:r>
      <w:r>
        <w:rPr>
          <w:rStyle w:val="VerbatimChar"/>
        </w:rPr>
        <w:t xml:space="preserve">## 419           NA  Non                                        </w:t>
      </w:r>
      <w:r>
        <w:br/>
      </w:r>
      <w:r>
        <w:rPr>
          <w:rStyle w:val="VerbatimChar"/>
        </w:rPr>
        <w:t xml:space="preserve">## 420           NA  Non                                        </w:t>
      </w:r>
      <w:r>
        <w:br/>
      </w:r>
      <w:r>
        <w:rPr>
          <w:rStyle w:val="VerbatimChar"/>
        </w:rPr>
        <w:t xml:space="preserve">## 421           NA  Non                                        </w:t>
      </w:r>
      <w:r>
        <w:br/>
      </w:r>
      <w:r>
        <w:rPr>
          <w:rStyle w:val="VerbatimChar"/>
        </w:rPr>
        <w:t xml:space="preserve">## 422           NA  Non                     </w:t>
      </w:r>
      <w:r>
        <w:rPr>
          <w:rStyle w:val="VerbatimChar"/>
        </w:rPr>
        <w:t xml:space="preserve">                   </w:t>
      </w:r>
      <w:r>
        <w:br/>
      </w:r>
      <w:r>
        <w:rPr>
          <w:rStyle w:val="VerbatimChar"/>
        </w:rPr>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NA  Non                 </w:t>
      </w:r>
      <w:r>
        <w:rPr>
          <w:rStyle w:val="VerbatimChar"/>
        </w:rPr>
        <w:t xml:space="preserve">                       </w:t>
      </w:r>
      <w:r>
        <w:br/>
      </w:r>
      <w:r>
        <w:rPr>
          <w:rStyle w:val="VerbatimChar"/>
        </w:rPr>
        <w:lastRenderedPageBreak/>
        <w:t>## 427           NA  Oui         Dispensaire           Infirmier</w:t>
      </w:r>
      <w:r>
        <w:br/>
      </w:r>
      <w:r>
        <w:rPr>
          <w:rStyle w:val="VerbatimChar"/>
        </w:rPr>
        <w:t xml:space="preserve">## 428           NA  Oui                                        </w:t>
      </w:r>
      <w:r>
        <w:br/>
      </w:r>
      <w:r>
        <w:rPr>
          <w:rStyle w:val="VerbatimChar"/>
        </w:rPr>
        <w:t>## 429           NA  Non         Dispensaire           Infirmier</w:t>
      </w:r>
      <w:r>
        <w:br/>
      </w:r>
      <w:r>
        <w:rPr>
          <w:rStyle w:val="VerbatimChar"/>
        </w:rPr>
        <w:t xml:space="preserve">## 430           NA  Non             </w:t>
      </w:r>
      <w:r>
        <w:rPr>
          <w:rStyle w:val="VerbatimChar"/>
        </w:rPr>
        <w:t xml:space="preserve">                           </w:t>
      </w:r>
      <w:r>
        <w:br/>
      </w:r>
      <w:r>
        <w:rPr>
          <w:rStyle w:val="VerbatimChar"/>
        </w:rPr>
        <w:t xml:space="preserve">## 431           NA  Non                                        </w:t>
      </w:r>
      <w:r>
        <w:br/>
      </w:r>
      <w:r>
        <w:rPr>
          <w:rStyle w:val="VerbatimChar"/>
        </w:rPr>
        <w:t xml:space="preserve">## 432           NA  Oui                                        </w:t>
      </w:r>
      <w:r>
        <w:br/>
      </w:r>
      <w:r>
        <w:rPr>
          <w:rStyle w:val="VerbatimChar"/>
        </w:rPr>
        <w:t xml:space="preserve">## 433           NA  Non                                        </w:t>
      </w:r>
      <w:r>
        <w:br/>
      </w:r>
      <w:r>
        <w:rPr>
          <w:rStyle w:val="VerbatimChar"/>
        </w:rPr>
        <w:t xml:space="preserve">## 434           NA  Non         </w:t>
      </w:r>
      <w:r>
        <w:rPr>
          <w:rStyle w:val="VerbatimChar"/>
        </w:rPr>
        <w:t xml:space="preserve">                               </w:t>
      </w:r>
      <w:r>
        <w:br/>
      </w:r>
      <w:r>
        <w:rPr>
          <w:rStyle w:val="VerbatimChar"/>
        </w:rPr>
        <w:t xml:space="preserve">## 435           NA  Non                                        </w:t>
      </w:r>
      <w:r>
        <w:br/>
      </w:r>
      <w:r>
        <w:rPr>
          <w:rStyle w:val="VerbatimChar"/>
        </w:rPr>
        <w:t xml:space="preserve">## 436           NA  Non                                        </w:t>
      </w:r>
      <w:r>
        <w:br/>
      </w:r>
      <w:r>
        <w:rPr>
          <w:rStyle w:val="VerbatimChar"/>
        </w:rPr>
        <w:t xml:space="preserve">## 437           NA  Oui                                        </w:t>
      </w:r>
      <w:r>
        <w:br/>
      </w:r>
      <w:r>
        <w:rPr>
          <w:rStyle w:val="VerbatimChar"/>
        </w:rPr>
        <w:t xml:space="preserve">## 438           NA  Non     </w:t>
      </w:r>
      <w:r>
        <w:rPr>
          <w:rStyle w:val="VerbatimChar"/>
        </w:rPr>
        <w:t xml:space="preserve">                                   </w:t>
      </w:r>
      <w:r>
        <w:br/>
      </w:r>
      <w:r>
        <w:rPr>
          <w:rStyle w:val="VerbatimChar"/>
        </w:rPr>
        <w:t xml:space="preserve">## 439           NA  Oui                                        </w:t>
      </w:r>
      <w:r>
        <w:br/>
      </w:r>
      <w:r>
        <w:rPr>
          <w:rStyle w:val="VerbatimChar"/>
        </w:rPr>
        <w:t>## 440           NA  Oui         Dispensaire           Infirmier</w:t>
      </w:r>
      <w:r>
        <w:br/>
      </w:r>
      <w:r>
        <w:rPr>
          <w:rStyle w:val="VerbatimChar"/>
        </w:rPr>
        <w:t>## 441           NA  Oui         Dispensaire           Infirmier</w:t>
      </w:r>
      <w:r>
        <w:br/>
      </w:r>
      <w:r>
        <w:rPr>
          <w:rStyle w:val="VerbatimChar"/>
        </w:rPr>
        <w:t xml:space="preserve">## 442           NA  Non </w:t>
      </w:r>
      <w:r>
        <w:rPr>
          <w:rStyle w:val="VerbatimChar"/>
        </w:rPr>
        <w:t xml:space="preserve">                                       </w:t>
      </w:r>
      <w:r>
        <w:br/>
      </w:r>
      <w:r>
        <w:rPr>
          <w:rStyle w:val="VerbatimChar"/>
        </w:rPr>
        <w:t xml:space="preserve">## 443           NA  Oui                                        </w:t>
      </w:r>
      <w:r>
        <w:br/>
      </w:r>
      <w:r>
        <w:rPr>
          <w:rStyle w:val="VerbatimChar"/>
        </w:rPr>
        <w:t xml:space="preserve">## 444           NA  Non                                        </w:t>
      </w:r>
      <w:r>
        <w:br/>
      </w:r>
      <w:r>
        <w:rPr>
          <w:rStyle w:val="VerbatimChar"/>
        </w:rPr>
        <w:t xml:space="preserve">## 445           NA  Non                                        </w:t>
      </w:r>
      <w:r>
        <w:br/>
      </w:r>
      <w:r>
        <w:rPr>
          <w:rStyle w:val="VerbatimChar"/>
        </w:rPr>
        <w:t xml:space="preserve">## 446           NA  </w:t>
      </w:r>
      <w:r>
        <w:rPr>
          <w:rStyle w:val="VerbatimChar"/>
        </w:rPr>
        <w:t xml:space="preserve">Non                                        </w:t>
      </w:r>
      <w:r>
        <w:br/>
      </w:r>
      <w:r>
        <w:rPr>
          <w:rStyle w:val="VerbatimChar"/>
        </w:rPr>
        <w:t xml:space="preserve">## 447           NA  Non                                        </w:t>
      </w:r>
      <w:r>
        <w:br/>
      </w:r>
      <w:r>
        <w:rPr>
          <w:rStyle w:val="VerbatimChar"/>
        </w:rPr>
        <w:t xml:space="preserve">## 448           NA  Non                                        </w:t>
      </w:r>
      <w:r>
        <w:br/>
      </w:r>
      <w:r>
        <w:rPr>
          <w:rStyle w:val="VerbatimChar"/>
        </w:rPr>
        <w:t xml:space="preserve">## 449           NA  Non                                        </w:t>
      </w:r>
      <w:r>
        <w:br/>
      </w:r>
      <w:r>
        <w:rPr>
          <w:rStyle w:val="VerbatimChar"/>
        </w:rPr>
        <w:t xml:space="preserve">## 450           </w:t>
      </w:r>
      <w:r>
        <w:rPr>
          <w:rStyle w:val="VerbatimChar"/>
        </w:rPr>
        <w:t xml:space="preserve">NA  Non                                        </w:t>
      </w:r>
      <w:r>
        <w:br/>
      </w:r>
      <w:r>
        <w:rPr>
          <w:rStyle w:val="VerbatimChar"/>
        </w:rPr>
        <w:t xml:space="preserve">## 451           NA  Non                                        </w:t>
      </w:r>
      <w:r>
        <w:br/>
      </w:r>
      <w:r>
        <w:rPr>
          <w:rStyle w:val="VerbatimChar"/>
        </w:rPr>
        <w:t xml:space="preserve">## 452           NA  Oui                                        </w:t>
      </w:r>
      <w:r>
        <w:br/>
      </w:r>
      <w:r>
        <w:rPr>
          <w:rStyle w:val="VerbatimChar"/>
        </w:rPr>
        <w:t xml:space="preserve">## 453           NA  Oui                                        </w:t>
      </w:r>
      <w:r>
        <w:br/>
      </w:r>
      <w:r>
        <w:rPr>
          <w:rStyle w:val="VerbatimChar"/>
        </w:rPr>
        <w:t xml:space="preserve">## 454           NA  Non                                        </w:t>
      </w:r>
      <w:r>
        <w:br/>
      </w:r>
      <w:r>
        <w:rPr>
          <w:rStyle w:val="VerbatimChar"/>
        </w:rPr>
        <w:t>## 455           NA  Non Pas de consultation Pas de consultation</w:t>
      </w:r>
      <w:r>
        <w:br/>
      </w:r>
      <w:r>
        <w:rPr>
          <w:rStyle w:val="VerbatimChar"/>
        </w:rPr>
        <w:t>## 456           NA  Non Pas de consultation Pas de consultat</w:t>
      </w:r>
      <w:r>
        <w:rPr>
          <w:rStyle w:val="VerbatimChar"/>
        </w:rPr>
        <w:t>ion</w:t>
      </w:r>
      <w:r>
        <w:br/>
      </w:r>
      <w:r>
        <w:rPr>
          <w:rStyle w:val="VerbatimChar"/>
        </w:rPr>
        <w:t xml:space="preserve">## 457           NA  Non                                        </w:t>
      </w:r>
      <w:r>
        <w:br/>
      </w:r>
      <w:r>
        <w:rPr>
          <w:rStyle w:val="VerbatimChar"/>
        </w:rPr>
        <w:t>## 458           NA  Non         Dispensaire           Infirmier</w:t>
      </w:r>
      <w:r>
        <w:br/>
      </w:r>
      <w:r>
        <w:rPr>
          <w:rStyle w:val="VerbatimChar"/>
        </w:rPr>
        <w:t>## 459           NA  Oui         Dispensaire           Infirmier</w:t>
      </w:r>
      <w:r>
        <w:br/>
      </w:r>
      <w:r>
        <w:rPr>
          <w:rStyle w:val="VerbatimChar"/>
        </w:rPr>
        <w:t>## 460           NA  Non         Dispensaire           In</w:t>
      </w:r>
      <w:r>
        <w:rPr>
          <w:rStyle w:val="VerbatimChar"/>
        </w:rPr>
        <w:t>firmier</w:t>
      </w:r>
      <w:r>
        <w:br/>
      </w:r>
      <w:r>
        <w:rPr>
          <w:rStyle w:val="VerbatimChar"/>
        </w:rPr>
        <w:t>## 461           NA  Non         Dispensaire           Infirmier</w:t>
      </w:r>
      <w:r>
        <w:br/>
      </w:r>
      <w:r>
        <w:rPr>
          <w:rStyle w:val="VerbatimChar"/>
        </w:rPr>
        <w:t xml:space="preserve">## 462           NA  Non                                        </w:t>
      </w:r>
      <w:r>
        <w:br/>
      </w:r>
      <w:r>
        <w:rPr>
          <w:rStyle w:val="VerbatimChar"/>
        </w:rPr>
        <w:t xml:space="preserve">## 463           NA  Oui                                        </w:t>
      </w:r>
      <w:r>
        <w:br/>
      </w:r>
      <w:r>
        <w:rPr>
          <w:rStyle w:val="VerbatimChar"/>
        </w:rPr>
        <w:t xml:space="preserve">## 464           NA  Oui         Dispensaire         </w:t>
      </w:r>
      <w:r>
        <w:rPr>
          <w:rStyle w:val="VerbatimChar"/>
        </w:rPr>
        <w:t xml:space="preserve">  Infirmier</w:t>
      </w:r>
      <w:r>
        <w:br/>
      </w:r>
      <w:r>
        <w:rPr>
          <w:rStyle w:val="VerbatimChar"/>
        </w:rPr>
        <w:t>## 465           NA  Non Pas de consultation Pas de consultation</w:t>
      </w:r>
      <w:r>
        <w:br/>
      </w:r>
      <w:r>
        <w:rPr>
          <w:rStyle w:val="VerbatimChar"/>
        </w:rPr>
        <w:t xml:space="preserve">## 466           NA  Non                                        </w:t>
      </w:r>
      <w:r>
        <w:br/>
      </w:r>
      <w:r>
        <w:rPr>
          <w:rStyle w:val="VerbatimChar"/>
        </w:rPr>
        <w:t xml:space="preserve">## 467           NA  Oui                                        </w:t>
      </w:r>
      <w:r>
        <w:br/>
      </w:r>
      <w:r>
        <w:rPr>
          <w:rStyle w:val="VerbatimChar"/>
        </w:rPr>
        <w:t xml:space="preserve">## 468           NA  Oui                         </w:t>
      </w:r>
      <w:r>
        <w:rPr>
          <w:rStyle w:val="VerbatimChar"/>
        </w:rPr>
        <w:t xml:space="preserve">               </w:t>
      </w:r>
      <w:r>
        <w:br/>
      </w:r>
      <w:r>
        <w:rPr>
          <w:rStyle w:val="VerbatimChar"/>
        </w:rPr>
        <w:t xml:space="preserve">## 469           NA  Non                                        </w:t>
      </w:r>
      <w:r>
        <w:br/>
      </w:r>
      <w:r>
        <w:rPr>
          <w:rStyle w:val="VerbatimChar"/>
        </w:rPr>
        <w:t xml:space="preserve">## 470           NA  Oui                                        </w:t>
      </w:r>
      <w:r>
        <w:br/>
      </w:r>
      <w:r>
        <w:rPr>
          <w:rStyle w:val="VerbatimChar"/>
        </w:rPr>
        <w:t>## 471           NA  Non              Autres              Autres</w:t>
      </w:r>
      <w:r>
        <w:br/>
      </w:r>
      <w:r>
        <w:rPr>
          <w:rStyle w:val="VerbatimChar"/>
        </w:rPr>
        <w:t xml:space="preserve">## 472           NA  Non         Dispensaire </w:t>
      </w:r>
      <w:r>
        <w:rPr>
          <w:rStyle w:val="VerbatimChar"/>
        </w:rPr>
        <w:t xml:space="preserve">          Infirmier</w:t>
      </w:r>
      <w:r>
        <w:br/>
      </w:r>
      <w:r>
        <w:rPr>
          <w:rStyle w:val="VerbatimChar"/>
        </w:rPr>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NA  Non                 </w:t>
      </w:r>
      <w:r>
        <w:rPr>
          <w:rStyle w:val="VerbatimChar"/>
        </w:rPr>
        <w:t xml:space="preserve">                       </w:t>
      </w:r>
      <w:r>
        <w:br/>
      </w:r>
      <w:r>
        <w:rPr>
          <w:rStyle w:val="VerbatimChar"/>
        </w:rPr>
        <w:lastRenderedPageBreak/>
        <w:t xml:space="preserve">## 477           NA  Non                                        </w:t>
      </w:r>
      <w:r>
        <w:br/>
      </w:r>
      <w:r>
        <w:rPr>
          <w:rStyle w:val="VerbatimChar"/>
        </w:rPr>
        <w:t xml:space="preserve">## 478           NA  Non                                        </w:t>
      </w:r>
      <w:r>
        <w:br/>
      </w:r>
      <w:r>
        <w:rPr>
          <w:rStyle w:val="VerbatimChar"/>
        </w:rPr>
        <w:t xml:space="preserve">## 479           NA  Non                                        </w:t>
      </w:r>
      <w:r>
        <w:br/>
      </w:r>
      <w:r>
        <w:rPr>
          <w:rStyle w:val="VerbatimChar"/>
        </w:rPr>
        <w:t xml:space="preserve">## 480           NA  Oui             </w:t>
      </w:r>
      <w:r>
        <w:rPr>
          <w:rStyle w:val="VerbatimChar"/>
        </w:rPr>
        <w:t xml:space="preserve">                           </w:t>
      </w:r>
      <w:r>
        <w:br/>
      </w:r>
      <w:r>
        <w:rPr>
          <w:rStyle w:val="VerbatimChar"/>
        </w:rPr>
        <w:t xml:space="preserve">## 481           NA  Non                                        </w:t>
      </w:r>
      <w:r>
        <w:br/>
      </w:r>
      <w:r>
        <w:rPr>
          <w:rStyle w:val="VerbatimChar"/>
        </w:rPr>
        <w:t xml:space="preserve">## 482           NA  Oui                                        </w:t>
      </w:r>
      <w:r>
        <w:br/>
      </w:r>
      <w:r>
        <w:rPr>
          <w:rStyle w:val="VerbatimChar"/>
        </w:rPr>
        <w:t xml:space="preserve">## 483           NA  Oui                                        </w:t>
      </w:r>
      <w:r>
        <w:br/>
      </w:r>
      <w:r>
        <w:rPr>
          <w:rStyle w:val="VerbatimChar"/>
        </w:rPr>
        <w:t xml:space="preserve">## 484           NA  Non         </w:t>
      </w:r>
      <w:r>
        <w:rPr>
          <w:rStyle w:val="VerbatimChar"/>
        </w:rPr>
        <w:t>Dispensaire           Infirmier</w:t>
      </w:r>
      <w:r>
        <w:br/>
      </w:r>
      <w:r>
        <w:rPr>
          <w:rStyle w:val="VerbatimChar"/>
        </w:rPr>
        <w:t xml:space="preserve">## 485           NA  Oui                                        </w:t>
      </w:r>
      <w:r>
        <w:br/>
      </w:r>
      <w:r>
        <w:rPr>
          <w:rStyle w:val="VerbatimChar"/>
        </w:rPr>
        <w:t>## 486           NA  Non Pas de consultation Pas de consultation</w:t>
      </w:r>
      <w:r>
        <w:br/>
      </w:r>
      <w:r>
        <w:rPr>
          <w:rStyle w:val="VerbatimChar"/>
        </w:rPr>
        <w:t>## 487           NA  Oui         Dispensaire             Médecin</w:t>
      </w:r>
      <w:r>
        <w:br/>
      </w:r>
      <w:r>
        <w:rPr>
          <w:rStyle w:val="VerbatimChar"/>
        </w:rPr>
        <w:t xml:space="preserve">## 488           NA  Non     </w:t>
      </w:r>
      <w:r>
        <w:rPr>
          <w:rStyle w:val="VerbatimChar"/>
        </w:rPr>
        <w:t xml:space="preserve">                                   </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t xml:space="preserve">## 492           NA  Non </w:t>
      </w:r>
      <w:r>
        <w:rPr>
          <w:rStyle w:val="VerbatimChar"/>
        </w:rPr>
        <w:t xml:space="preserve">                                       </w:t>
      </w:r>
      <w:r>
        <w:br/>
      </w:r>
      <w:r>
        <w:rPr>
          <w:rStyle w:val="VerbatimChar"/>
        </w:rPr>
        <w:t xml:space="preserve">## 493           NA  Oui                                        </w:t>
      </w:r>
      <w:r>
        <w:br/>
      </w:r>
      <w:r>
        <w:rPr>
          <w:rStyle w:val="VerbatimChar"/>
        </w:rPr>
        <w:t>## 494           NA  Non         Dispensaire           Infirmier</w:t>
      </w:r>
      <w:r>
        <w:br/>
      </w:r>
      <w:r>
        <w:rPr>
          <w:rStyle w:val="VerbatimChar"/>
        </w:rPr>
        <w:t xml:space="preserve">## 495           NA  Non                                        </w:t>
      </w:r>
      <w:r>
        <w:br/>
      </w:r>
      <w:r>
        <w:rPr>
          <w:rStyle w:val="VerbatimChar"/>
        </w:rPr>
        <w:t xml:space="preserve">## 496           NA  </w:t>
      </w:r>
      <w:r>
        <w:rPr>
          <w:rStyle w:val="VerbatimChar"/>
        </w:rPr>
        <w:t xml:space="preserve">Non                                        </w:t>
      </w:r>
      <w:r>
        <w:br/>
      </w:r>
      <w:r>
        <w:rPr>
          <w:rStyle w:val="VerbatimChar"/>
        </w:rPr>
        <w:t xml:space="preserve">## 497           NA  Non                                        </w:t>
      </w:r>
      <w:r>
        <w:br/>
      </w:r>
      <w:r>
        <w:rPr>
          <w:rStyle w:val="VerbatimChar"/>
        </w:rPr>
        <w:t xml:space="preserve">## 498           NA  Oui                                        </w:t>
      </w:r>
      <w:r>
        <w:br/>
      </w:r>
      <w:r>
        <w:rPr>
          <w:rStyle w:val="VerbatimChar"/>
        </w:rPr>
        <w:t xml:space="preserve">## 499           NA  Oui                                        </w:t>
      </w:r>
      <w:r>
        <w:br/>
      </w:r>
      <w:r>
        <w:rPr>
          <w:rStyle w:val="VerbatimChar"/>
        </w:rPr>
        <w:t xml:space="preserve">## 500           </w:t>
      </w:r>
      <w:r>
        <w:rPr>
          <w:rStyle w:val="VerbatimChar"/>
        </w:rPr>
        <w:t xml:space="preserve">NA  Oui                                        </w:t>
      </w:r>
      <w:r>
        <w:br/>
      </w:r>
      <w:r>
        <w:rPr>
          <w:rStyle w:val="VerbatimChar"/>
        </w:rPr>
        <w:t xml:space="preserve">## 501           NA  Non                                        </w:t>
      </w:r>
      <w:r>
        <w:br/>
      </w:r>
      <w:r>
        <w:rPr>
          <w:rStyle w:val="VerbatimChar"/>
        </w:rPr>
        <w:t xml:space="preserve">## 502           NA  Non                                        </w:t>
      </w:r>
      <w:r>
        <w:br/>
      </w:r>
      <w:r>
        <w:rPr>
          <w:rStyle w:val="VerbatimChar"/>
        </w:rPr>
        <w:t xml:space="preserve">## 503           NA  Non                                        </w:t>
      </w:r>
      <w:r>
        <w:br/>
      </w:r>
      <w:r>
        <w:rPr>
          <w:rStyle w:val="VerbatimChar"/>
        </w:rPr>
        <w:t xml:space="preserve">## 504           NA  Non                                        </w:t>
      </w:r>
      <w:r>
        <w:br/>
      </w:r>
      <w:r>
        <w:rPr>
          <w:rStyle w:val="VerbatimChar"/>
        </w:rPr>
        <w:t xml:space="preserve">## 505           NA  Non                                        </w:t>
      </w:r>
      <w:r>
        <w:br/>
      </w:r>
      <w:r>
        <w:rPr>
          <w:rStyle w:val="VerbatimChar"/>
        </w:rPr>
        <w:t xml:space="preserve">## 506           NA  Non                                     </w:t>
      </w:r>
      <w:r>
        <w:rPr>
          <w:rStyle w:val="VerbatimChar"/>
        </w:rPr>
        <w:t xml:space="preserve">   </w:t>
      </w:r>
      <w:r>
        <w:br/>
      </w:r>
      <w:r>
        <w:rPr>
          <w:rStyle w:val="VerbatimChar"/>
        </w:rPr>
        <w:t xml:space="preserve">## 507           NA  Non                                        </w:t>
      </w:r>
      <w:r>
        <w:br/>
      </w:r>
      <w:r>
        <w:rPr>
          <w:rStyle w:val="VerbatimChar"/>
        </w:rPr>
        <w:t xml:space="preserve">## 508           NA  Non                                        </w:t>
      </w:r>
      <w:r>
        <w:br/>
      </w:r>
      <w:r>
        <w:rPr>
          <w:rStyle w:val="VerbatimChar"/>
        </w:rPr>
        <w:t xml:space="preserve">## 509           NA  Non                                        </w:t>
      </w:r>
      <w:r>
        <w:br/>
      </w:r>
      <w:r>
        <w:rPr>
          <w:rStyle w:val="VerbatimChar"/>
        </w:rPr>
        <w:t xml:space="preserve">## 510           NA  Non                                 </w:t>
      </w:r>
      <w:r>
        <w:rPr>
          <w:rStyle w:val="VerbatimChar"/>
        </w:rPr>
        <w:t xml:space="preserve">       </w:t>
      </w:r>
      <w:r>
        <w:br/>
      </w:r>
      <w:r>
        <w:rPr>
          <w:rStyle w:val="VerbatimChar"/>
        </w:rPr>
        <w:t xml:space="preserve">## 511           NA  Non                                        </w:t>
      </w:r>
      <w:r>
        <w:br/>
      </w:r>
      <w:r>
        <w:rPr>
          <w:rStyle w:val="VerbatimChar"/>
        </w:rPr>
        <w:t xml:space="preserve">## 512           NA  Non                                        </w:t>
      </w:r>
      <w:r>
        <w:br/>
      </w:r>
      <w:r>
        <w:rPr>
          <w:rStyle w:val="VerbatimChar"/>
        </w:rPr>
        <w:t xml:space="preserve">## 513           NA  Non                                        </w:t>
      </w:r>
      <w:r>
        <w:br/>
      </w:r>
      <w:r>
        <w:rPr>
          <w:rStyle w:val="VerbatimChar"/>
        </w:rPr>
        <w:t xml:space="preserve">## 514           NA  Oui         Dispensaire         </w:t>
      </w:r>
      <w:r>
        <w:rPr>
          <w:rStyle w:val="VerbatimChar"/>
        </w:rPr>
        <w:t xml:space="preserve">  Infirmier</w:t>
      </w:r>
      <w:r>
        <w:br/>
      </w:r>
      <w:r>
        <w:rPr>
          <w:rStyle w:val="VerbatimChar"/>
        </w:rPr>
        <w:t>## 515           NA  Non         Dispensaire             Médecin</w:t>
      </w:r>
      <w:r>
        <w:br/>
      </w:r>
      <w:r>
        <w:rPr>
          <w:rStyle w:val="VerbatimChar"/>
        </w:rPr>
        <w:t xml:space="preserve">## 516           NA  Non                                        </w:t>
      </w:r>
      <w:r>
        <w:br/>
      </w:r>
      <w:r>
        <w:rPr>
          <w:rStyle w:val="VerbatimChar"/>
        </w:rPr>
        <w:t xml:space="preserve">## 517           NA  Non                                        </w:t>
      </w:r>
      <w:r>
        <w:br/>
      </w:r>
      <w:r>
        <w:rPr>
          <w:rStyle w:val="VerbatimChar"/>
        </w:rPr>
        <w:t xml:space="preserve">## 518           NA  Non                         </w:t>
      </w:r>
      <w:r>
        <w:rPr>
          <w:rStyle w:val="VerbatimChar"/>
        </w:rPr>
        <w:t xml:space="preserve">               </w:t>
      </w:r>
      <w:r>
        <w:br/>
      </w:r>
      <w:r>
        <w:rPr>
          <w:rStyle w:val="VerbatimChar"/>
        </w:rPr>
        <w:t xml:space="preserve">## 519           NA  Non                                        </w:t>
      </w:r>
      <w:r>
        <w:br/>
      </w:r>
      <w:r>
        <w:rPr>
          <w:rStyle w:val="VerbatimChar"/>
        </w:rPr>
        <w:t xml:space="preserve">## 520           NA  Non                                        </w:t>
      </w:r>
      <w:r>
        <w:br/>
      </w:r>
      <w:r>
        <w:rPr>
          <w:rStyle w:val="VerbatimChar"/>
        </w:rPr>
        <w:t xml:space="preserve">## 521           NA  Non                                        </w:t>
      </w:r>
      <w:r>
        <w:br/>
      </w:r>
      <w:r>
        <w:rPr>
          <w:rStyle w:val="VerbatimChar"/>
        </w:rPr>
        <w:t xml:space="preserve">## 522           NA  Non                     </w:t>
      </w:r>
      <w:r>
        <w:rPr>
          <w:rStyle w:val="VerbatimChar"/>
        </w:rPr>
        <w:t xml:space="preserve">                   </w:t>
      </w:r>
      <w:r>
        <w:br/>
      </w:r>
      <w:r>
        <w:rPr>
          <w:rStyle w:val="VerbatimChar"/>
        </w:rPr>
        <w:t xml:space="preserve">## 523           NA  Non                                        </w:t>
      </w:r>
      <w:r>
        <w:br/>
      </w:r>
      <w:r>
        <w:rPr>
          <w:rStyle w:val="VerbatimChar"/>
        </w:rPr>
        <w:t xml:space="preserve">## 524           NA  Non                                        </w:t>
      </w:r>
      <w:r>
        <w:br/>
      </w:r>
      <w:r>
        <w:rPr>
          <w:rStyle w:val="VerbatimChar"/>
        </w:rPr>
        <w:t>## 525           NA  Non         Dispensaire           Infirmier</w:t>
      </w:r>
      <w:r>
        <w:br/>
      </w:r>
      <w:r>
        <w:rPr>
          <w:rStyle w:val="VerbatimChar"/>
        </w:rPr>
        <w:t xml:space="preserve">## 526           NA  Non                 </w:t>
      </w:r>
      <w:r>
        <w:rPr>
          <w:rStyle w:val="VerbatimChar"/>
        </w:rPr>
        <w:t xml:space="preserve">                       </w:t>
      </w:r>
      <w:r>
        <w:br/>
      </w:r>
      <w:r>
        <w:rPr>
          <w:rStyle w:val="VerbatimChar"/>
        </w:rPr>
        <w:lastRenderedPageBreak/>
        <w:t xml:space="preserve">## 527           NA  Non                                        </w:t>
      </w:r>
      <w:r>
        <w:br/>
      </w:r>
      <w:r>
        <w:rPr>
          <w:rStyle w:val="VerbatimChar"/>
        </w:rPr>
        <w:t xml:space="preserve">## 528           NA  Non                                        </w:t>
      </w:r>
      <w:r>
        <w:br/>
      </w:r>
      <w:r>
        <w:rPr>
          <w:rStyle w:val="VerbatimChar"/>
        </w:rPr>
        <w:t xml:space="preserve">## 529           NA  Oui                                        </w:t>
      </w:r>
      <w:r>
        <w:br/>
      </w:r>
      <w:r>
        <w:rPr>
          <w:rStyle w:val="VerbatimChar"/>
        </w:rPr>
        <w:t xml:space="preserve">## 530           NA  Non             </w:t>
      </w:r>
      <w:r>
        <w:rPr>
          <w:rStyle w:val="VerbatimChar"/>
        </w:rPr>
        <w:t xml:space="preserve">                           </w:t>
      </w:r>
      <w:r>
        <w:br/>
      </w:r>
      <w:r>
        <w:rPr>
          <w:rStyle w:val="VerbatimChar"/>
        </w:rPr>
        <w:t>## 531           NA  Non         Dispensaire           Infirmier</w:t>
      </w:r>
      <w:r>
        <w:br/>
      </w:r>
      <w:r>
        <w:rPr>
          <w:rStyle w:val="VerbatimChar"/>
        </w:rPr>
        <w:t xml:space="preserve">## 532           NA  Non                                        </w:t>
      </w:r>
      <w:r>
        <w:br/>
      </w:r>
      <w:r>
        <w:rPr>
          <w:rStyle w:val="VerbatimChar"/>
        </w:rPr>
        <w:t>## 533           NA  Non Pas de consultation Pas de consultation</w:t>
      </w:r>
      <w:r>
        <w:br/>
      </w:r>
      <w:r>
        <w:rPr>
          <w:rStyle w:val="VerbatimChar"/>
        </w:rPr>
        <w:t xml:space="preserve">## 534           NA  Non         </w:t>
      </w:r>
      <w:r>
        <w:rPr>
          <w:rStyle w:val="VerbatimChar"/>
        </w:rPr>
        <w:t xml:space="preserve">                               </w:t>
      </w:r>
      <w:r>
        <w:br/>
      </w:r>
      <w:r>
        <w:rPr>
          <w:rStyle w:val="VerbatimChar"/>
        </w:rPr>
        <w:t xml:space="preserve">## 535           NA  Non                                        </w:t>
      </w:r>
      <w:r>
        <w:br/>
      </w:r>
      <w:r>
        <w:rPr>
          <w:rStyle w:val="VerbatimChar"/>
        </w:rPr>
        <w:t xml:space="preserve">## 536           NA  Non                                        </w:t>
      </w:r>
      <w:r>
        <w:br/>
      </w:r>
      <w:r>
        <w:rPr>
          <w:rStyle w:val="VerbatimChar"/>
        </w:rPr>
        <w:t xml:space="preserve">## 537           NA  Oui                                        </w:t>
      </w:r>
      <w:r>
        <w:br/>
      </w:r>
      <w:r>
        <w:rPr>
          <w:rStyle w:val="VerbatimChar"/>
        </w:rPr>
        <w:t xml:space="preserve">## 538           NA  Non     </w:t>
      </w:r>
      <w:r>
        <w:rPr>
          <w:rStyle w:val="VerbatimChar"/>
        </w:rPr>
        <w:t xml:space="preserve">         Autres           Infirmier</w:t>
      </w:r>
      <w:r>
        <w:br/>
      </w:r>
      <w:r>
        <w:rPr>
          <w:rStyle w:val="VerbatimChar"/>
        </w:rPr>
        <w:t xml:space="preserve">## 539           NA  Non                                        </w:t>
      </w:r>
      <w:r>
        <w:br/>
      </w:r>
      <w:r>
        <w:rPr>
          <w:rStyle w:val="VerbatimChar"/>
        </w:rPr>
        <w:t xml:space="preserve">## 540           NA  Oui                                        </w:t>
      </w:r>
      <w:r>
        <w:br/>
      </w:r>
      <w:r>
        <w:rPr>
          <w:rStyle w:val="VerbatimChar"/>
        </w:rPr>
        <w:t>## 541           NA  Non         Dispensaire             Médecin</w:t>
      </w:r>
      <w:r>
        <w:br/>
      </w:r>
      <w:r>
        <w:rPr>
          <w:rStyle w:val="VerbatimChar"/>
        </w:rPr>
        <w:t xml:space="preserve">## 542           NA  Non </w:t>
      </w:r>
      <w:r>
        <w:rPr>
          <w:rStyle w:val="VerbatimChar"/>
        </w:rPr>
        <w:t xml:space="preserve">                                       </w:t>
      </w:r>
      <w:r>
        <w:br/>
      </w:r>
      <w:r>
        <w:rPr>
          <w:rStyle w:val="VerbatimChar"/>
        </w:rPr>
        <w:t xml:space="preserve">## 543           NA  Non                                        </w:t>
      </w:r>
      <w:r>
        <w:br/>
      </w:r>
      <w:r>
        <w:rPr>
          <w:rStyle w:val="VerbatimChar"/>
        </w:rPr>
        <w:t xml:space="preserve">## 544           NA  Non                                        </w:t>
      </w:r>
      <w:r>
        <w:br/>
      </w:r>
      <w:r>
        <w:rPr>
          <w:rStyle w:val="VerbatimChar"/>
        </w:rPr>
        <w:t xml:space="preserve">## 545           NA  Non                                        </w:t>
      </w:r>
      <w:r>
        <w:br/>
      </w:r>
      <w:r>
        <w:rPr>
          <w:rStyle w:val="VerbatimChar"/>
        </w:rPr>
        <w:t xml:space="preserve">## 546           NA  </w:t>
      </w:r>
      <w:r>
        <w:rPr>
          <w:rStyle w:val="VerbatimChar"/>
        </w:rPr>
        <w:t xml:space="preserve">Non                                        </w:t>
      </w:r>
      <w:r>
        <w:br/>
      </w:r>
      <w:r>
        <w:rPr>
          <w:rStyle w:val="VerbatimChar"/>
        </w:rPr>
        <w:t xml:space="preserve">## 547           NA  Non                                        </w:t>
      </w:r>
      <w:r>
        <w:br/>
      </w:r>
      <w:r>
        <w:rPr>
          <w:rStyle w:val="VerbatimChar"/>
        </w:rPr>
        <w:t xml:space="preserve">## 548           NA  Non                                        </w:t>
      </w:r>
      <w:r>
        <w:br/>
      </w:r>
      <w:r>
        <w:rPr>
          <w:rStyle w:val="VerbatimChar"/>
        </w:rPr>
        <w:t xml:space="preserve">## 549           NA  Non                                        </w:t>
      </w:r>
      <w:r>
        <w:br/>
      </w:r>
      <w:r>
        <w:rPr>
          <w:rStyle w:val="VerbatimChar"/>
        </w:rPr>
        <w:t xml:space="preserve">## 550           </w:t>
      </w:r>
      <w:r>
        <w:rPr>
          <w:rStyle w:val="VerbatimChar"/>
        </w:rPr>
        <w:t xml:space="preserve">NA  Non                                        </w:t>
      </w:r>
      <w:r>
        <w:br/>
      </w:r>
      <w:r>
        <w:rPr>
          <w:rStyle w:val="VerbatimChar"/>
        </w:rPr>
        <w:t xml:space="preserve">## 551           NA  Oui                                        </w:t>
      </w:r>
      <w:r>
        <w:br/>
      </w:r>
      <w:r>
        <w:rPr>
          <w:rStyle w:val="VerbatimChar"/>
        </w:rPr>
        <w:t>## 552           NA  Non         Dispensaire              Autres</w:t>
      </w:r>
      <w:r>
        <w:br/>
      </w:r>
      <w:r>
        <w:rPr>
          <w:rStyle w:val="VerbatimChar"/>
        </w:rPr>
        <w:t>## 553           NA  Non         Dispensaire           Infirmier</w:t>
      </w:r>
      <w:r>
        <w:br/>
      </w:r>
      <w:r>
        <w:rPr>
          <w:rStyle w:val="VerbatimChar"/>
        </w:rPr>
        <w:t xml:space="preserve">## 554           NA  Non                                        </w:t>
      </w:r>
      <w:r>
        <w:br/>
      </w:r>
      <w:r>
        <w:rPr>
          <w:rStyle w:val="VerbatimChar"/>
        </w:rPr>
        <w:t xml:space="preserve">## 555           NA  Oui                                        </w:t>
      </w:r>
      <w:r>
        <w:br/>
      </w:r>
      <w:r>
        <w:rPr>
          <w:rStyle w:val="VerbatimChar"/>
        </w:rPr>
        <w:t xml:space="preserve">## 556           NA  Non                                     </w:t>
      </w:r>
      <w:r>
        <w:rPr>
          <w:rStyle w:val="VerbatimChar"/>
        </w:rPr>
        <w:t xml:space="preserve">   </w:t>
      </w:r>
      <w:r>
        <w:br/>
      </w:r>
      <w:r>
        <w:rPr>
          <w:rStyle w:val="VerbatimChar"/>
        </w:rPr>
        <w:t xml:space="preserve">## 557           NA  Oui                                        </w:t>
      </w:r>
      <w:r>
        <w:br/>
      </w:r>
      <w:r>
        <w:rPr>
          <w:rStyle w:val="VerbatimChar"/>
        </w:rPr>
        <w:t xml:space="preserve">## 558           NA  Oui                                        </w:t>
      </w:r>
      <w:r>
        <w:br/>
      </w:r>
      <w:r>
        <w:rPr>
          <w:rStyle w:val="VerbatimChar"/>
        </w:rPr>
        <w:t>## 559           NA  Oui Pas de consultation Pas de consultation</w:t>
      </w:r>
      <w:r>
        <w:br/>
      </w:r>
      <w:r>
        <w:rPr>
          <w:rStyle w:val="VerbatimChar"/>
        </w:rPr>
        <w:t xml:space="preserve">## 560           NA  Oui                                 </w:t>
      </w:r>
      <w:r>
        <w:rPr>
          <w:rStyle w:val="VerbatimChar"/>
        </w:rPr>
        <w:t xml:space="preserve">       </w:t>
      </w:r>
      <w:r>
        <w:br/>
      </w:r>
      <w:r>
        <w:rPr>
          <w:rStyle w:val="VerbatimChar"/>
        </w:rPr>
        <w:t xml:space="preserve">## 561           NA  Non                                        </w:t>
      </w:r>
      <w:r>
        <w:br/>
      </w:r>
      <w:r>
        <w:rPr>
          <w:rStyle w:val="VerbatimChar"/>
        </w:rPr>
        <w:t xml:space="preserve">## 562           NA  Non                                        </w:t>
      </w:r>
      <w:r>
        <w:br/>
      </w:r>
      <w:r>
        <w:rPr>
          <w:rStyle w:val="VerbatimChar"/>
        </w:rPr>
        <w:t xml:space="preserve">## 563           NA  Non                                        </w:t>
      </w:r>
      <w:r>
        <w:br/>
      </w:r>
      <w:r>
        <w:rPr>
          <w:rStyle w:val="VerbatimChar"/>
        </w:rPr>
        <w:t xml:space="preserve">## 564           NA  Oui                             </w:t>
      </w:r>
      <w:r>
        <w:rPr>
          <w:rStyle w:val="VerbatimChar"/>
        </w:rPr>
        <w:t xml:space="preserve">           </w:t>
      </w:r>
      <w:r>
        <w:br/>
      </w:r>
      <w:r>
        <w:rPr>
          <w:rStyle w:val="VerbatimChar"/>
        </w:rPr>
        <w:t>## 565           NA  Oui         Dispensaire             Médecin</w:t>
      </w:r>
      <w:r>
        <w:br/>
      </w:r>
      <w:r>
        <w:rPr>
          <w:rStyle w:val="VerbatimChar"/>
        </w:rPr>
        <w:t xml:space="preserve">## 566           NA  Non                                        </w:t>
      </w:r>
      <w:r>
        <w:br/>
      </w:r>
      <w:r>
        <w:rPr>
          <w:rStyle w:val="VerbatimChar"/>
        </w:rPr>
        <w:t xml:space="preserve">## 567           NA  Oui                                        </w:t>
      </w:r>
      <w:r>
        <w:br/>
      </w:r>
      <w:r>
        <w:rPr>
          <w:rStyle w:val="VerbatimChar"/>
        </w:rPr>
        <w:t xml:space="preserve">## 568           NA  Oui                         </w:t>
      </w:r>
      <w:r>
        <w:rPr>
          <w:rStyle w:val="VerbatimChar"/>
        </w:rPr>
        <w:t xml:space="preserve">               </w:t>
      </w:r>
      <w:r>
        <w:br/>
      </w:r>
      <w:r>
        <w:rPr>
          <w:rStyle w:val="VerbatimChar"/>
        </w:rPr>
        <w:t xml:space="preserve">## 569           NA  Non                                        </w:t>
      </w:r>
      <w:r>
        <w:br/>
      </w:r>
      <w:r>
        <w:rPr>
          <w:rStyle w:val="VerbatimChar"/>
        </w:rPr>
        <w:t xml:space="preserve">## 570           NA  Non                                        </w:t>
      </w:r>
      <w:r>
        <w:br/>
      </w:r>
      <w:r>
        <w:rPr>
          <w:rStyle w:val="VerbatimChar"/>
        </w:rPr>
        <w:t xml:space="preserve">## 571           NA  Oui                                        </w:t>
      </w:r>
      <w:r>
        <w:br/>
      </w:r>
      <w:r>
        <w:rPr>
          <w:rStyle w:val="VerbatimChar"/>
        </w:rPr>
        <w:t xml:space="preserve">## 572           NA  Oui                     </w:t>
      </w:r>
      <w:r>
        <w:rPr>
          <w:rStyle w:val="VerbatimChar"/>
        </w:rPr>
        <w:t xml:space="preserve">                   </w:t>
      </w:r>
      <w:r>
        <w:br/>
      </w:r>
      <w:r>
        <w:rPr>
          <w:rStyle w:val="VerbatimChar"/>
        </w:rPr>
        <w:t>## 573           NA  Non         Dispensaire           Infirmier</w:t>
      </w:r>
      <w:r>
        <w:br/>
      </w:r>
      <w:r>
        <w:rPr>
          <w:rStyle w:val="VerbatimChar"/>
        </w:rPr>
        <w:t xml:space="preserve">## 574           NA  Non                                        </w:t>
      </w:r>
      <w:r>
        <w:br/>
      </w:r>
      <w:r>
        <w:rPr>
          <w:rStyle w:val="VerbatimChar"/>
        </w:rPr>
        <w:t xml:space="preserve">## 575           NA  Non                                        </w:t>
      </w:r>
      <w:r>
        <w:br/>
      </w:r>
      <w:r>
        <w:rPr>
          <w:rStyle w:val="VerbatimChar"/>
        </w:rPr>
        <w:t xml:space="preserve">## 576           NA  Non                 </w:t>
      </w:r>
      <w:r>
        <w:rPr>
          <w:rStyle w:val="VerbatimChar"/>
        </w:rPr>
        <w:t xml:space="preserve">                       </w:t>
      </w:r>
      <w:r>
        <w:br/>
      </w:r>
      <w:r>
        <w:rPr>
          <w:rStyle w:val="VerbatimChar"/>
        </w:rPr>
        <w:lastRenderedPageBreak/>
        <w:t>## 577           NA  Non         Dispensaire           Infirmier</w:t>
      </w:r>
      <w:r>
        <w:br/>
      </w:r>
      <w:r>
        <w:rPr>
          <w:rStyle w:val="VerbatimChar"/>
        </w:rPr>
        <w:t xml:space="preserve">## 578           NA  Oui                                        </w:t>
      </w:r>
      <w:r>
        <w:br/>
      </w:r>
      <w:r>
        <w:rPr>
          <w:rStyle w:val="VerbatimChar"/>
        </w:rPr>
        <w:t xml:space="preserve">## 579           NA  Oui                                        </w:t>
      </w:r>
      <w:r>
        <w:br/>
      </w:r>
      <w:r>
        <w:rPr>
          <w:rStyle w:val="VerbatimChar"/>
        </w:rPr>
        <w:t xml:space="preserve">## 580           NA  Non             </w:t>
      </w:r>
      <w:r>
        <w:rPr>
          <w:rStyle w:val="VerbatimChar"/>
        </w:rPr>
        <w:t xml:space="preserve">                           </w:t>
      </w:r>
      <w:r>
        <w:br/>
      </w:r>
      <w:r>
        <w:rPr>
          <w:rStyle w:val="VerbatimChar"/>
        </w:rPr>
        <w:t xml:space="preserve">## 581           NA  Non                                        </w:t>
      </w:r>
      <w:r>
        <w:br/>
      </w:r>
      <w:r>
        <w:rPr>
          <w:rStyle w:val="VerbatimChar"/>
        </w:rPr>
        <w:t xml:space="preserve">## 582           NA  Non                                        </w:t>
      </w:r>
      <w:r>
        <w:br/>
      </w:r>
      <w:r>
        <w:rPr>
          <w:rStyle w:val="VerbatimChar"/>
        </w:rPr>
        <w:t xml:space="preserve">## 583           NA  Non                                        </w:t>
      </w:r>
      <w:r>
        <w:br/>
      </w:r>
      <w:r>
        <w:rPr>
          <w:rStyle w:val="VerbatimChar"/>
        </w:rPr>
        <w:t xml:space="preserve">## 584           NA  Oui         </w:t>
      </w:r>
      <w:r>
        <w:rPr>
          <w:rStyle w:val="VerbatimChar"/>
        </w:rPr>
        <w:t xml:space="preserve">                               </w:t>
      </w:r>
      <w:r>
        <w:br/>
      </w:r>
      <w:r>
        <w:rPr>
          <w:rStyle w:val="VerbatimChar"/>
        </w:rPr>
        <w:t xml:space="preserve">## 585           NA  Oui                                        </w:t>
      </w:r>
      <w:r>
        <w:br/>
      </w:r>
      <w:r>
        <w:rPr>
          <w:rStyle w:val="VerbatimChar"/>
        </w:rPr>
        <w:t xml:space="preserve">## 586           NA  Non                                        </w:t>
      </w:r>
      <w:r>
        <w:br/>
      </w:r>
      <w:r>
        <w:rPr>
          <w:rStyle w:val="VerbatimChar"/>
        </w:rPr>
        <w:t xml:space="preserve">## 587           NA  Non                                        </w:t>
      </w:r>
      <w:r>
        <w:br/>
      </w:r>
      <w:r>
        <w:rPr>
          <w:rStyle w:val="VerbatimChar"/>
        </w:rPr>
        <w:t xml:space="preserve">## 588           NA  Oui     </w:t>
      </w:r>
      <w:r>
        <w:rPr>
          <w:rStyle w:val="VerbatimChar"/>
        </w:rPr>
        <w:t xml:space="preserve">                                   </w:t>
      </w:r>
      <w:r>
        <w:br/>
      </w:r>
      <w:r>
        <w:rPr>
          <w:rStyle w:val="VerbatimChar"/>
        </w:rPr>
        <w:t xml:space="preserve">## 589           NA  Oui                                        </w:t>
      </w:r>
      <w:r>
        <w:br/>
      </w:r>
      <w:r>
        <w:rPr>
          <w:rStyle w:val="VerbatimChar"/>
        </w:rPr>
        <w:t xml:space="preserve">## 590           NA  Non                                        </w:t>
      </w:r>
      <w:r>
        <w:br/>
      </w:r>
      <w:r>
        <w:rPr>
          <w:rStyle w:val="VerbatimChar"/>
        </w:rPr>
        <w:t xml:space="preserve">## 591           NA  Non                                        </w:t>
      </w:r>
      <w:r>
        <w:br/>
      </w:r>
      <w:r>
        <w:rPr>
          <w:rStyle w:val="VerbatimChar"/>
        </w:rPr>
        <w:t xml:space="preserve">## 592           NA  Oui </w:t>
      </w:r>
      <w:r>
        <w:rPr>
          <w:rStyle w:val="VerbatimChar"/>
        </w:rPr>
        <w:t xml:space="preserve">                                       </w:t>
      </w:r>
      <w:r>
        <w:br/>
      </w:r>
      <w:r>
        <w:rPr>
          <w:rStyle w:val="VerbatimChar"/>
        </w:rPr>
        <w:t>## 593           NA  Oui Pas de consultation Pas de consultation</w:t>
      </w:r>
      <w:r>
        <w:br/>
      </w:r>
      <w:r>
        <w:rPr>
          <w:rStyle w:val="VerbatimChar"/>
        </w:rPr>
        <w:t xml:space="preserve">## 594           NA  Non                                        </w:t>
      </w:r>
      <w:r>
        <w:br/>
      </w:r>
      <w:r>
        <w:rPr>
          <w:rStyle w:val="VerbatimChar"/>
        </w:rPr>
        <w:t xml:space="preserve">## 595           NA  Oui                                        </w:t>
      </w:r>
      <w:r>
        <w:br/>
      </w:r>
      <w:r>
        <w:rPr>
          <w:rStyle w:val="VerbatimChar"/>
        </w:rPr>
        <w:t xml:space="preserve">## 596           NA  </w:t>
      </w:r>
      <w:r>
        <w:rPr>
          <w:rStyle w:val="VerbatimChar"/>
        </w:rPr>
        <w:t>Oui Pas de consultation Pas de consultation</w:t>
      </w:r>
      <w:r>
        <w:br/>
      </w:r>
      <w:r>
        <w:rPr>
          <w:rStyle w:val="VerbatimChar"/>
        </w:rPr>
        <w:t>## 597           NA  Non         Dispensaire           Infirmier</w:t>
      </w:r>
      <w:r>
        <w:br/>
      </w:r>
      <w:r>
        <w:rPr>
          <w:rStyle w:val="VerbatimChar"/>
        </w:rPr>
        <w:t xml:space="preserve">## 598           NA  Oui                                        </w:t>
      </w:r>
      <w:r>
        <w:br/>
      </w:r>
      <w:r>
        <w:rPr>
          <w:rStyle w:val="VerbatimChar"/>
        </w:rPr>
        <w:t xml:space="preserve">## 599           NA  Non                                        </w:t>
      </w:r>
      <w:r>
        <w:br/>
      </w:r>
      <w:r>
        <w:rPr>
          <w:rStyle w:val="VerbatimChar"/>
        </w:rPr>
        <w:t xml:space="preserve">## 600           </w:t>
      </w:r>
      <w:r>
        <w:rPr>
          <w:rStyle w:val="VerbatimChar"/>
        </w:rPr>
        <w:t xml:space="preserve">NA  Non                                        </w:t>
      </w:r>
      <w:r>
        <w:br/>
      </w:r>
      <w:r>
        <w:rPr>
          <w:rStyle w:val="VerbatimChar"/>
        </w:rPr>
        <w:t>## 601           NA  Oui Pas de consultation Pas de consultation</w:t>
      </w:r>
      <w:r>
        <w:br/>
      </w:r>
      <w:r>
        <w:rPr>
          <w:rStyle w:val="VerbatimChar"/>
        </w:rPr>
        <w:t>## 602           NA  Oui         Dispensaire           Infirmier</w:t>
      </w:r>
      <w:r>
        <w:br/>
      </w:r>
      <w:r>
        <w:rPr>
          <w:rStyle w:val="VerbatimChar"/>
        </w:rPr>
        <w:t xml:space="preserve">## 603           NA  Non                                        </w:t>
      </w:r>
      <w:r>
        <w:br/>
      </w:r>
      <w:r>
        <w:rPr>
          <w:rStyle w:val="VerbatimChar"/>
        </w:rPr>
        <w:t xml:space="preserve">## 604           NA  Oui                                        </w:t>
      </w:r>
      <w:r>
        <w:br/>
      </w:r>
      <w:r>
        <w:rPr>
          <w:rStyle w:val="VerbatimChar"/>
        </w:rPr>
        <w:t xml:space="preserve">## 605           NA  Oui                                        </w:t>
      </w:r>
      <w:r>
        <w:br/>
      </w:r>
      <w:r>
        <w:rPr>
          <w:rStyle w:val="VerbatimChar"/>
        </w:rPr>
        <w:t>## 606           NA  Non         Dispensaire           Infirm</w:t>
      </w:r>
      <w:r>
        <w:rPr>
          <w:rStyle w:val="VerbatimChar"/>
        </w:rPr>
        <w:t>ier</w:t>
      </w:r>
      <w:r>
        <w:br/>
      </w:r>
      <w:r>
        <w:rPr>
          <w:rStyle w:val="VerbatimChar"/>
        </w:rPr>
        <w:t xml:space="preserve">## 607           NA  Non                                        </w:t>
      </w:r>
      <w:r>
        <w:br/>
      </w:r>
      <w:r>
        <w:rPr>
          <w:rStyle w:val="VerbatimChar"/>
        </w:rPr>
        <w:t xml:space="preserve">## 608           NA  Non                                        </w:t>
      </w:r>
      <w:r>
        <w:br/>
      </w:r>
      <w:r>
        <w:rPr>
          <w:rStyle w:val="VerbatimChar"/>
        </w:rPr>
        <w:t xml:space="preserve">## 609           NA  Oui                                        </w:t>
      </w:r>
      <w:r>
        <w:br/>
      </w:r>
      <w:r>
        <w:rPr>
          <w:rStyle w:val="VerbatimChar"/>
        </w:rPr>
        <w:t xml:space="preserve">## 610           NA  Non                                 </w:t>
      </w:r>
      <w:r>
        <w:rPr>
          <w:rStyle w:val="VerbatimChar"/>
        </w:rPr>
        <w:t xml:space="preserve">       </w:t>
      </w:r>
      <w:r>
        <w:br/>
      </w:r>
      <w:r>
        <w:rPr>
          <w:rStyle w:val="VerbatimChar"/>
        </w:rPr>
        <w:t>## 611           NA  Non Pas de consultation Pas de consultation</w:t>
      </w:r>
      <w:r>
        <w:br/>
      </w:r>
      <w:r>
        <w:rPr>
          <w:rStyle w:val="VerbatimChar"/>
        </w:rPr>
        <w:t xml:space="preserve">## 612           NA  Non                                        </w:t>
      </w:r>
      <w:r>
        <w:br/>
      </w:r>
      <w:r>
        <w:rPr>
          <w:rStyle w:val="VerbatimChar"/>
        </w:rPr>
        <w:t>## 613           NA  Non         Dispensaire           Infirmier</w:t>
      </w:r>
      <w:r>
        <w:br/>
      </w:r>
      <w:r>
        <w:rPr>
          <w:rStyle w:val="VerbatimChar"/>
        </w:rPr>
        <w:t xml:space="preserve">## 614           NA  Non                             </w:t>
      </w:r>
      <w:r>
        <w:rPr>
          <w:rStyle w:val="VerbatimChar"/>
        </w:rPr>
        <w:t xml:space="preserve">           </w:t>
      </w:r>
      <w:r>
        <w:br/>
      </w:r>
      <w:r>
        <w:rPr>
          <w:rStyle w:val="VerbatimChar"/>
        </w:rPr>
        <w:t>## 615           NA  Non Pas de consultation Pas de consultation</w:t>
      </w:r>
      <w:r>
        <w:br/>
      </w:r>
      <w:r>
        <w:rPr>
          <w:rStyle w:val="VerbatimChar"/>
        </w:rPr>
        <w:t xml:space="preserve">## 616           NA  Non                                        </w:t>
      </w:r>
      <w:r>
        <w:br/>
      </w:r>
      <w:r>
        <w:rPr>
          <w:rStyle w:val="VerbatimChar"/>
        </w:rPr>
        <w:t>## 617           NA  Non         Dispensaire           Infirmier</w:t>
      </w:r>
      <w:r>
        <w:br/>
      </w:r>
      <w:r>
        <w:rPr>
          <w:rStyle w:val="VerbatimChar"/>
        </w:rPr>
        <w:t xml:space="preserve">## 618           NA  Non                         </w:t>
      </w:r>
      <w:r>
        <w:rPr>
          <w:rStyle w:val="VerbatimChar"/>
        </w:rPr>
        <w:t xml:space="preserve">               </w:t>
      </w:r>
      <w:r>
        <w:br/>
      </w:r>
      <w:r>
        <w:rPr>
          <w:rStyle w:val="VerbatimChar"/>
        </w:rPr>
        <w:t xml:space="preserve">## 619           NA  Non                                        </w:t>
      </w:r>
      <w:r>
        <w:br/>
      </w:r>
      <w:r>
        <w:rPr>
          <w:rStyle w:val="VerbatimChar"/>
        </w:rPr>
        <w:t>## 620           NA  Non Pas de consultation Pas de consultation</w:t>
      </w:r>
      <w:r>
        <w:br/>
      </w:r>
      <w:r>
        <w:rPr>
          <w:rStyle w:val="VerbatimChar"/>
        </w:rPr>
        <w:t>## 621           NA  Non         Dispensaire           Infirmier</w:t>
      </w:r>
      <w:r>
        <w:br/>
      </w:r>
      <w:r>
        <w:rPr>
          <w:rStyle w:val="VerbatimChar"/>
        </w:rPr>
        <w:t xml:space="preserve">## 622           NA  Non         Dispensaire </w:t>
      </w:r>
      <w:r>
        <w:rPr>
          <w:rStyle w:val="VerbatimChar"/>
        </w:rPr>
        <w:t xml:space="preserve">          Infirmier</w:t>
      </w:r>
      <w:r>
        <w:br/>
      </w:r>
      <w:r>
        <w:rPr>
          <w:rStyle w:val="VerbatimChar"/>
        </w:rPr>
        <w:t xml:space="preserve">## 623           NA  Non                                        </w:t>
      </w:r>
      <w:r>
        <w:br/>
      </w:r>
      <w:r>
        <w:rPr>
          <w:rStyle w:val="VerbatimChar"/>
        </w:rPr>
        <w:t xml:space="preserve">## 624           NA  Non                                        </w:t>
      </w:r>
      <w:r>
        <w:br/>
      </w:r>
      <w:r>
        <w:rPr>
          <w:rStyle w:val="VerbatimChar"/>
        </w:rPr>
        <w:t>## 625           NA  Non Pas de consultation Pas de consultation</w:t>
      </w:r>
      <w:r>
        <w:br/>
      </w:r>
      <w:r>
        <w:rPr>
          <w:rStyle w:val="VerbatimChar"/>
        </w:rPr>
        <w:t xml:space="preserve">## 626           NA  Non                 </w:t>
      </w:r>
      <w:r>
        <w:rPr>
          <w:rStyle w:val="VerbatimChar"/>
        </w:rPr>
        <w:t xml:space="preserve">                       </w:t>
      </w:r>
      <w:r>
        <w:br/>
      </w:r>
      <w:r>
        <w:rPr>
          <w:rStyle w:val="VerbatimChar"/>
        </w:rPr>
        <w:lastRenderedPageBreak/>
        <w:t>## 627           NA  Non Pas de consultation Pas de consultation</w:t>
      </w:r>
      <w:r>
        <w:br/>
      </w:r>
      <w:r>
        <w:rPr>
          <w:rStyle w:val="VerbatimChar"/>
        </w:rPr>
        <w:t xml:space="preserve">## 628           NA  Non                                        </w:t>
      </w:r>
      <w:r>
        <w:br/>
      </w:r>
      <w:r>
        <w:rPr>
          <w:rStyle w:val="VerbatimChar"/>
        </w:rPr>
        <w:t>## 629           NA  Non Pas de consultation Pas de consultation</w:t>
      </w:r>
      <w:r>
        <w:br/>
      </w:r>
      <w:r>
        <w:rPr>
          <w:rStyle w:val="VerbatimChar"/>
        </w:rPr>
        <w:t>## 630           NA  Oui Pas de consu</w:t>
      </w:r>
      <w:r>
        <w:rPr>
          <w:rStyle w:val="VerbatimChar"/>
        </w:rPr>
        <w:t>ltation Pas de consultation</w:t>
      </w:r>
      <w:r>
        <w:br/>
      </w:r>
      <w:r>
        <w:rPr>
          <w:rStyle w:val="VerbatimChar"/>
        </w:rPr>
        <w:t xml:space="preserve">## 631           NA  Non                                        </w:t>
      </w:r>
      <w:r>
        <w:br/>
      </w:r>
      <w:r>
        <w:rPr>
          <w:rStyle w:val="VerbatimChar"/>
        </w:rPr>
        <w:t xml:space="preserve">## 632           NA  Non                                        </w:t>
      </w:r>
      <w:r>
        <w:br/>
      </w:r>
      <w:r>
        <w:rPr>
          <w:rStyle w:val="VerbatimChar"/>
        </w:rPr>
        <w:t xml:space="preserve">## 633           NA  Non                                        </w:t>
      </w:r>
      <w:r>
        <w:br/>
      </w:r>
      <w:r>
        <w:rPr>
          <w:rStyle w:val="VerbatimChar"/>
        </w:rPr>
        <w:t xml:space="preserve">## 634           NA  Non         </w:t>
      </w:r>
      <w:r>
        <w:rPr>
          <w:rStyle w:val="VerbatimChar"/>
        </w:rPr>
        <w:t xml:space="preserve">                               </w:t>
      </w:r>
      <w:r>
        <w:br/>
      </w:r>
      <w:r>
        <w:rPr>
          <w:rStyle w:val="VerbatimChar"/>
        </w:rPr>
        <w:t xml:space="preserve">## 635           NA  Non                                        </w:t>
      </w:r>
      <w:r>
        <w:br/>
      </w:r>
      <w:r>
        <w:rPr>
          <w:rStyle w:val="VerbatimChar"/>
        </w:rPr>
        <w:t xml:space="preserve">## 636           NA  Non                                        </w:t>
      </w:r>
      <w:r>
        <w:br/>
      </w:r>
      <w:r>
        <w:rPr>
          <w:rStyle w:val="VerbatimChar"/>
        </w:rPr>
        <w:t xml:space="preserve">## 637           NA  Non                                        </w:t>
      </w:r>
      <w:r>
        <w:br/>
      </w:r>
      <w:r>
        <w:rPr>
          <w:rStyle w:val="VerbatimChar"/>
        </w:rPr>
        <w:t xml:space="preserve">## 638           NA  Non     </w:t>
      </w:r>
      <w:r>
        <w:rPr>
          <w:rStyle w:val="VerbatimChar"/>
        </w:rPr>
        <w:t xml:space="preserve">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t xml:space="preserve">## 642           NA  Non </w:t>
      </w:r>
      <w:r>
        <w:rPr>
          <w:rStyle w:val="VerbatimChar"/>
        </w:rPr>
        <w:t xml:space="preserve">                                       </w:t>
      </w:r>
      <w:r>
        <w:br/>
      </w:r>
      <w:r>
        <w:rPr>
          <w:rStyle w:val="VerbatimChar"/>
        </w:rPr>
        <w:t xml:space="preserve">## 643           NA  Non                                        </w:t>
      </w:r>
      <w:r>
        <w:br/>
      </w:r>
      <w:r>
        <w:rPr>
          <w:rStyle w:val="VerbatimChar"/>
        </w:rPr>
        <w:t xml:space="preserve">## 644           NA  Non                                        </w:t>
      </w:r>
      <w:r>
        <w:br/>
      </w:r>
      <w:r>
        <w:rPr>
          <w:rStyle w:val="VerbatimChar"/>
        </w:rPr>
        <w:t xml:space="preserve">## 645           NA  Non                                        </w:t>
      </w:r>
      <w:r>
        <w:br/>
      </w:r>
      <w:r>
        <w:rPr>
          <w:rStyle w:val="VerbatimChar"/>
        </w:rPr>
        <w:t xml:space="preserve">## 646           NA  </w:t>
      </w:r>
      <w:r>
        <w:rPr>
          <w:rStyle w:val="VerbatimChar"/>
        </w:rPr>
        <w:t>Non Pas de consultation Pas de consultation</w:t>
      </w:r>
      <w:r>
        <w:br/>
      </w:r>
      <w:r>
        <w:rPr>
          <w:rStyle w:val="VerbatimChar"/>
        </w:rPr>
        <w:t>## 647           NA  Non Pas de consultation Pas de consultation</w:t>
      </w:r>
      <w:r>
        <w:br/>
      </w:r>
      <w:r>
        <w:rPr>
          <w:rStyle w:val="VerbatimChar"/>
        </w:rPr>
        <w:t xml:space="preserve">## 648           NA  Non                                        </w:t>
      </w:r>
      <w:r>
        <w:br/>
      </w:r>
      <w:r>
        <w:rPr>
          <w:rStyle w:val="VerbatimChar"/>
        </w:rPr>
        <w:t xml:space="preserve">## 649           NA  Non                                        </w:t>
      </w:r>
      <w:r>
        <w:br/>
      </w:r>
      <w:r>
        <w:rPr>
          <w:rStyle w:val="VerbatimChar"/>
        </w:rPr>
        <w:t xml:space="preserve">## 650           </w:t>
      </w:r>
      <w:r>
        <w:rPr>
          <w:rStyle w:val="VerbatimChar"/>
        </w:rPr>
        <w:t>NA  Non Pas de consultation Pas de consultation</w:t>
      </w:r>
      <w:r>
        <w:br/>
      </w:r>
      <w:r>
        <w:rPr>
          <w:rStyle w:val="VerbatimChar"/>
        </w:rPr>
        <w:t xml:space="preserve">## 651           NA  Non                                        </w:t>
      </w:r>
      <w:r>
        <w:br/>
      </w:r>
      <w:r>
        <w:rPr>
          <w:rStyle w:val="VerbatimChar"/>
        </w:rPr>
        <w:t>## 652           NA  Non         Dispensaire           Infirmier</w:t>
      </w:r>
      <w:r>
        <w:br/>
      </w:r>
      <w:r>
        <w:rPr>
          <w:rStyle w:val="VerbatimChar"/>
        </w:rPr>
        <w:t>## 653           NA  Non Pas de consultation Pas de consultation</w:t>
      </w:r>
      <w:r>
        <w:br/>
      </w:r>
      <w:r>
        <w:rPr>
          <w:rStyle w:val="VerbatimChar"/>
        </w:rPr>
        <w:t xml:space="preserve">## 654           NA  Non                                        </w:t>
      </w:r>
      <w:r>
        <w:br/>
      </w:r>
      <w:r>
        <w:rPr>
          <w:rStyle w:val="VerbatimChar"/>
        </w:rPr>
        <w:t xml:space="preserve">## 655           NA  Non                                        </w:t>
      </w:r>
      <w:r>
        <w:br/>
      </w:r>
      <w:r>
        <w:rPr>
          <w:rStyle w:val="VerbatimChar"/>
        </w:rPr>
        <w:t xml:space="preserve">## 656           NA  Non                                     </w:t>
      </w:r>
      <w:r>
        <w:rPr>
          <w:rStyle w:val="VerbatimChar"/>
        </w:rPr>
        <w:t xml:space="preserve">   </w:t>
      </w:r>
      <w:r>
        <w:br/>
      </w:r>
      <w:r>
        <w:rPr>
          <w:rStyle w:val="VerbatimChar"/>
        </w:rPr>
        <w:t xml:space="preserve">## 657           NA  Non                                        </w:t>
      </w:r>
      <w:r>
        <w:br/>
      </w:r>
      <w:r>
        <w:rPr>
          <w:rStyle w:val="VerbatimChar"/>
        </w:rPr>
        <w:t xml:space="preserve">## 658           NA  Non                                        </w:t>
      </w:r>
      <w:r>
        <w:br/>
      </w:r>
      <w:r>
        <w:rPr>
          <w:rStyle w:val="VerbatimChar"/>
        </w:rPr>
        <w:t xml:space="preserve">## 659           NA  Non                                        </w:t>
      </w:r>
      <w:r>
        <w:br/>
      </w:r>
      <w:r>
        <w:rPr>
          <w:rStyle w:val="VerbatimChar"/>
        </w:rPr>
        <w:t>## 660           NA  Non Pas de consultation Pas de consu</w:t>
      </w:r>
      <w:r>
        <w:rPr>
          <w:rStyle w:val="VerbatimChar"/>
        </w:rPr>
        <w:t>ltation</w:t>
      </w:r>
      <w:r>
        <w:br/>
      </w:r>
      <w:r>
        <w:rPr>
          <w:rStyle w:val="VerbatimChar"/>
        </w:rPr>
        <w:t>## 661           NA  Non         Dispensaire           Infirmier</w:t>
      </w:r>
      <w:r>
        <w:br/>
      </w:r>
      <w:r>
        <w:rPr>
          <w:rStyle w:val="VerbatimChar"/>
        </w:rPr>
        <w:t xml:space="preserve">## 662           NA  Non                                        </w:t>
      </w:r>
      <w:r>
        <w:br/>
      </w:r>
      <w:r>
        <w:rPr>
          <w:rStyle w:val="VerbatimChar"/>
        </w:rPr>
        <w:t xml:space="preserve">## 663           NA  Oui                                        </w:t>
      </w:r>
      <w:r>
        <w:br/>
      </w:r>
      <w:r>
        <w:rPr>
          <w:rStyle w:val="VerbatimChar"/>
        </w:rPr>
        <w:t xml:space="preserve">## 664           NA  Non    Hôpital/Clinique         </w:t>
      </w:r>
      <w:r>
        <w:rPr>
          <w:rStyle w:val="VerbatimChar"/>
        </w:rPr>
        <w:t xml:space="preserve">  Infirmier</w:t>
      </w:r>
      <w:r>
        <w:br/>
      </w:r>
      <w:r>
        <w:rPr>
          <w:rStyle w:val="VerbatimChar"/>
        </w:rPr>
        <w:t xml:space="preserve">## 665           NA  Non                                        </w:t>
      </w:r>
      <w:r>
        <w:br/>
      </w:r>
      <w:r>
        <w:rPr>
          <w:rStyle w:val="VerbatimChar"/>
        </w:rPr>
        <w:t>## 666           NA  Non Pas de consultation Pas de consultation</w:t>
      </w:r>
      <w:r>
        <w:br/>
      </w:r>
      <w:r>
        <w:rPr>
          <w:rStyle w:val="VerbatimChar"/>
        </w:rPr>
        <w:t>## 667           NA  Non Pas de consultation Pas de consultation</w:t>
      </w:r>
      <w:r>
        <w:br/>
      </w:r>
      <w:r>
        <w:rPr>
          <w:rStyle w:val="VerbatimChar"/>
        </w:rPr>
        <w:t xml:space="preserve">## 668           NA  Non                         </w:t>
      </w:r>
      <w:r>
        <w:rPr>
          <w:rStyle w:val="VerbatimChar"/>
        </w:rPr>
        <w:t xml:space="preserve">               </w:t>
      </w:r>
      <w:r>
        <w:br/>
      </w:r>
      <w:r>
        <w:rPr>
          <w:rStyle w:val="VerbatimChar"/>
        </w:rPr>
        <w:t xml:space="preserve">## 669           NA  Non                                        </w:t>
      </w:r>
      <w:r>
        <w:br/>
      </w:r>
      <w:r>
        <w:rPr>
          <w:rStyle w:val="VerbatimChar"/>
        </w:rPr>
        <w:t xml:space="preserve">## 670           NA  Non                                        </w:t>
      </w:r>
      <w:r>
        <w:br/>
      </w:r>
      <w:r>
        <w:rPr>
          <w:rStyle w:val="VerbatimChar"/>
        </w:rPr>
        <w:t xml:space="preserve">## 671           NA  Non                                        </w:t>
      </w:r>
      <w:r>
        <w:br/>
      </w:r>
      <w:r>
        <w:rPr>
          <w:rStyle w:val="VerbatimChar"/>
        </w:rPr>
        <w:t xml:space="preserve">## 672           NA  Oui                     </w:t>
      </w:r>
      <w:r>
        <w:rPr>
          <w:rStyle w:val="VerbatimChar"/>
        </w:rPr>
        <w:t xml:space="preserve">                   </w:t>
      </w:r>
      <w:r>
        <w:br/>
      </w:r>
      <w:r>
        <w:rPr>
          <w:rStyle w:val="VerbatimChar"/>
        </w:rPr>
        <w:t>## 673           NA  Non Pas de consultation Pas de consultation</w:t>
      </w:r>
      <w:r>
        <w:br/>
      </w:r>
      <w:r>
        <w:rPr>
          <w:rStyle w:val="VerbatimChar"/>
        </w:rPr>
        <w:t>## 674           NA  Non Pas de consultation Pas de consultation</w:t>
      </w:r>
      <w:r>
        <w:br/>
      </w:r>
      <w:r>
        <w:rPr>
          <w:rStyle w:val="VerbatimChar"/>
        </w:rPr>
        <w:t xml:space="preserve">## 675           NA  Non                                        </w:t>
      </w:r>
      <w:r>
        <w:br/>
      </w:r>
      <w:r>
        <w:rPr>
          <w:rStyle w:val="VerbatimChar"/>
        </w:rPr>
        <w:t>## 676           NA  Non              Aut</w:t>
      </w:r>
      <w:r>
        <w:rPr>
          <w:rStyle w:val="VerbatimChar"/>
        </w:rPr>
        <w:t>res              Autres</w:t>
      </w:r>
      <w:r>
        <w:br/>
      </w:r>
      <w:r>
        <w:rPr>
          <w:rStyle w:val="VerbatimChar"/>
        </w:rPr>
        <w:lastRenderedPageBreak/>
        <w:t>## 677           NA  Non Pas de consultation Pas de consultation</w:t>
      </w:r>
      <w:r>
        <w:br/>
      </w:r>
      <w:r>
        <w:rPr>
          <w:rStyle w:val="VerbatimChar"/>
        </w:rPr>
        <w:t xml:space="preserve">## 678           NA  Non                                        </w:t>
      </w:r>
      <w:r>
        <w:br/>
      </w:r>
      <w:r>
        <w:rPr>
          <w:rStyle w:val="VerbatimChar"/>
        </w:rPr>
        <w:t xml:space="preserve">## 679           NA  Non                                        </w:t>
      </w:r>
      <w:r>
        <w:br/>
      </w:r>
      <w:r>
        <w:rPr>
          <w:rStyle w:val="VerbatimChar"/>
        </w:rPr>
        <w:t>## 680           NA  Non Pas de consu</w:t>
      </w:r>
      <w:r>
        <w:rPr>
          <w:rStyle w:val="VerbatimChar"/>
        </w:rPr>
        <w:t>ltation Pas de consultation</w:t>
      </w:r>
      <w:r>
        <w:br/>
      </w:r>
      <w:r>
        <w:rPr>
          <w:rStyle w:val="VerbatimChar"/>
        </w:rPr>
        <w:t xml:space="preserve">## 681           NA  Non                                        </w:t>
      </w:r>
      <w:r>
        <w:br/>
      </w:r>
      <w:r>
        <w:rPr>
          <w:rStyle w:val="VerbatimChar"/>
        </w:rPr>
        <w:t>## 682           NA  Non Pas de consultation Pas de consultation</w:t>
      </w:r>
      <w:r>
        <w:br/>
      </w:r>
      <w:r>
        <w:rPr>
          <w:rStyle w:val="VerbatimChar"/>
        </w:rPr>
        <w:t xml:space="preserve">## 683           NA  Non                                        </w:t>
      </w:r>
      <w:r>
        <w:br/>
      </w:r>
      <w:r>
        <w:rPr>
          <w:rStyle w:val="VerbatimChar"/>
        </w:rPr>
        <w:t xml:space="preserve">## 684           NA  Non         </w:t>
      </w:r>
      <w:r>
        <w:rPr>
          <w:rStyle w:val="VerbatimChar"/>
        </w:rPr>
        <w:t xml:space="preserve">                               </w:t>
      </w:r>
      <w:r>
        <w:br/>
      </w:r>
      <w:r>
        <w:rPr>
          <w:rStyle w:val="VerbatimChar"/>
        </w:rPr>
        <w:t xml:space="preserve">## 685           NA  Non                                        </w:t>
      </w:r>
      <w:r>
        <w:br/>
      </w:r>
      <w:r>
        <w:rPr>
          <w:rStyle w:val="VerbatimChar"/>
        </w:rPr>
        <w:t xml:space="preserve">## 686           NA  Non                                        </w:t>
      </w:r>
      <w:r>
        <w:br/>
      </w:r>
      <w:r>
        <w:rPr>
          <w:rStyle w:val="VerbatimChar"/>
        </w:rPr>
        <w:t>## 687           NA  Oui Pas de consultation Pas de consultation</w:t>
      </w:r>
      <w:r>
        <w:br/>
      </w:r>
      <w:r>
        <w:rPr>
          <w:rStyle w:val="VerbatimChar"/>
        </w:rPr>
        <w:t xml:space="preserve">## 688           NA  Oui     </w:t>
      </w:r>
      <w:r>
        <w:rPr>
          <w:rStyle w:val="VerbatimChar"/>
        </w:rPr>
        <w:t xml:space="preserve">    Dispensaire             Médecin</w:t>
      </w:r>
      <w:r>
        <w:br/>
      </w:r>
      <w:r>
        <w:rPr>
          <w:rStyle w:val="VerbatimChar"/>
        </w:rPr>
        <w:t>## 689           NA  Non         Dispensaire           Infirmier</w:t>
      </w:r>
      <w:r>
        <w:br/>
      </w:r>
      <w:r>
        <w:rPr>
          <w:rStyle w:val="VerbatimChar"/>
        </w:rPr>
        <w:t xml:space="preserve">## 690           NA  Non                                        </w:t>
      </w:r>
      <w:r>
        <w:br/>
      </w:r>
      <w:r>
        <w:rPr>
          <w:rStyle w:val="VerbatimChar"/>
        </w:rPr>
        <w:t xml:space="preserve">## 691           NA  Non                                        </w:t>
      </w:r>
      <w:r>
        <w:br/>
      </w:r>
      <w:r>
        <w:rPr>
          <w:rStyle w:val="VerbatimChar"/>
        </w:rPr>
        <w:t xml:space="preserve">## 692           NA  Non </w:t>
      </w:r>
      <w:r>
        <w:rPr>
          <w:rStyle w:val="VerbatimChar"/>
        </w:rPr>
        <w:t xml:space="preserve">                                       </w:t>
      </w:r>
      <w:r>
        <w:br/>
      </w:r>
      <w:r>
        <w:rPr>
          <w:rStyle w:val="VerbatimChar"/>
        </w:rPr>
        <w:t>## 693           NA  Non Pas de consultation Pas de consultation</w:t>
      </w:r>
      <w:r>
        <w:br/>
      </w:r>
      <w:r>
        <w:rPr>
          <w:rStyle w:val="VerbatimChar"/>
        </w:rPr>
        <w:t xml:space="preserve">## 694           NA  Non                                        </w:t>
      </w:r>
      <w:r>
        <w:br/>
      </w:r>
      <w:r>
        <w:rPr>
          <w:rStyle w:val="VerbatimChar"/>
        </w:rPr>
        <w:t xml:space="preserve">## 695           NA  Non                                        </w:t>
      </w:r>
      <w:r>
        <w:br/>
      </w:r>
      <w:r>
        <w:rPr>
          <w:rStyle w:val="VerbatimChar"/>
        </w:rPr>
        <w:t xml:space="preserve">## 696           NA  </w:t>
      </w:r>
      <w:r>
        <w:rPr>
          <w:rStyle w:val="VerbatimChar"/>
        </w:rPr>
        <w:t xml:space="preserve">Non                                        </w:t>
      </w:r>
      <w:r>
        <w:br/>
      </w:r>
      <w:r>
        <w:rPr>
          <w:rStyle w:val="VerbatimChar"/>
        </w:rPr>
        <w:t xml:space="preserve">## 697           NA  Non                                        </w:t>
      </w:r>
      <w:r>
        <w:br/>
      </w:r>
      <w:r>
        <w:rPr>
          <w:rStyle w:val="VerbatimChar"/>
        </w:rPr>
        <w:t xml:space="preserve">## 698           NA  Non                                        </w:t>
      </w:r>
      <w:r>
        <w:br/>
      </w:r>
      <w:r>
        <w:rPr>
          <w:rStyle w:val="VerbatimChar"/>
        </w:rPr>
        <w:t>## 699           NA  Non Pas de consultation Pas de consultation</w:t>
      </w:r>
      <w:r>
        <w:br/>
      </w:r>
      <w:r>
        <w:rPr>
          <w:rStyle w:val="VerbatimChar"/>
        </w:rPr>
        <w:t xml:space="preserve">## 700           </w:t>
      </w:r>
      <w:r>
        <w:rPr>
          <w:rStyle w:val="VerbatimChar"/>
        </w:rPr>
        <w:t xml:space="preserve">NA  Non                                        </w:t>
      </w:r>
      <w:r>
        <w:br/>
      </w:r>
      <w:r>
        <w:rPr>
          <w:rStyle w:val="VerbatimChar"/>
        </w:rPr>
        <w:t xml:space="preserve">## 701           NA  Non                                        </w:t>
      </w:r>
      <w:r>
        <w:br/>
      </w:r>
      <w:r>
        <w:rPr>
          <w:rStyle w:val="VerbatimChar"/>
        </w:rPr>
        <w:t>## 702           NA  Non         Dispensaire           Infirmier</w:t>
      </w:r>
      <w:r>
        <w:br/>
      </w:r>
      <w:r>
        <w:rPr>
          <w:rStyle w:val="VerbatimChar"/>
        </w:rPr>
        <w:t xml:space="preserve">## 703           NA  Non                                        </w:t>
      </w:r>
      <w:r>
        <w:br/>
      </w:r>
      <w:r>
        <w:rPr>
          <w:rStyle w:val="VerbatimChar"/>
        </w:rPr>
        <w:t xml:space="preserve">## 704           NA  Non                                        </w:t>
      </w:r>
      <w:r>
        <w:br/>
      </w:r>
      <w:r>
        <w:rPr>
          <w:rStyle w:val="VerbatimChar"/>
        </w:rPr>
        <w:t xml:space="preserve">## 705           NA  Non                                        </w:t>
      </w:r>
      <w:r>
        <w:br/>
      </w:r>
      <w:r>
        <w:rPr>
          <w:rStyle w:val="VerbatimChar"/>
        </w:rPr>
        <w:t xml:space="preserve">## 706           NA  Non                                     </w:t>
      </w:r>
      <w:r>
        <w:rPr>
          <w:rStyle w:val="VerbatimChar"/>
        </w:rPr>
        <w:t xml:space="preserve">   </w:t>
      </w:r>
      <w:r>
        <w:br/>
      </w:r>
      <w:r>
        <w:rPr>
          <w:rStyle w:val="VerbatimChar"/>
        </w:rPr>
        <w:t xml:space="preserve">## 707           NA  Non                                        </w:t>
      </w:r>
      <w:r>
        <w:br/>
      </w:r>
      <w:r>
        <w:rPr>
          <w:rStyle w:val="VerbatimChar"/>
        </w:rPr>
        <w:t xml:space="preserve">## 708           NA  Non                                        </w:t>
      </w:r>
      <w:r>
        <w:br/>
      </w:r>
      <w:r>
        <w:rPr>
          <w:rStyle w:val="VerbatimChar"/>
        </w:rPr>
        <w:t xml:space="preserve">## 709           NA  Non                                        </w:t>
      </w:r>
      <w:r>
        <w:br/>
      </w:r>
      <w:r>
        <w:rPr>
          <w:rStyle w:val="VerbatimChar"/>
        </w:rPr>
        <w:t>## 710           NA  Non         Dispensaire           In</w:t>
      </w:r>
      <w:r>
        <w:rPr>
          <w:rStyle w:val="VerbatimChar"/>
        </w:rPr>
        <w:t>firmier</w:t>
      </w:r>
      <w:r>
        <w:br/>
      </w:r>
      <w:r>
        <w:rPr>
          <w:rStyle w:val="VerbatimChar"/>
        </w:rPr>
        <w:t xml:space="preserve">## 711           NA  Non                                        </w:t>
      </w:r>
      <w:r>
        <w:br/>
      </w:r>
      <w:r>
        <w:rPr>
          <w:rStyle w:val="VerbatimChar"/>
        </w:rPr>
        <w:t>## 712           NA  Non Pas de consultation Pas de consultation</w:t>
      </w:r>
      <w:r>
        <w:br/>
      </w:r>
      <w:r>
        <w:rPr>
          <w:rStyle w:val="VerbatimChar"/>
        </w:rPr>
        <w:t>## 713           NA  Non Pas de consultation Pas de consultation</w:t>
      </w:r>
      <w:r>
        <w:br/>
      </w:r>
      <w:r>
        <w:rPr>
          <w:rStyle w:val="VerbatimChar"/>
        </w:rPr>
        <w:t xml:space="preserve">## 714           NA  Non                             </w:t>
      </w:r>
      <w:r>
        <w:rPr>
          <w:rStyle w:val="VerbatimChar"/>
        </w:rPr>
        <w:t xml:space="preserve">           </w:t>
      </w:r>
      <w:r>
        <w:br/>
      </w:r>
      <w:r>
        <w:rPr>
          <w:rStyle w:val="VerbatimChar"/>
        </w:rPr>
        <w:t>## 715           NA  Non Pas de consultation Pas de consultation</w:t>
      </w:r>
      <w:r>
        <w:br/>
      </w:r>
      <w:r>
        <w:rPr>
          <w:rStyle w:val="VerbatimChar"/>
        </w:rPr>
        <w:t>## 716           NA  Non Pas de consultation Pas de consultation</w:t>
      </w:r>
      <w:r>
        <w:br/>
      </w:r>
      <w:r>
        <w:rPr>
          <w:rStyle w:val="VerbatimChar"/>
        </w:rPr>
        <w:t>## 717           NA  Non Pas de consultation Pas de consultation</w:t>
      </w:r>
      <w:r>
        <w:br/>
      </w:r>
      <w:r>
        <w:rPr>
          <w:rStyle w:val="VerbatimChar"/>
        </w:rPr>
        <w:t xml:space="preserve">## 718           NA  Non                         </w:t>
      </w:r>
      <w:r>
        <w:rPr>
          <w:rStyle w:val="VerbatimChar"/>
        </w:rPr>
        <w:t xml:space="preserve">               </w:t>
      </w:r>
      <w:r>
        <w:br/>
      </w:r>
      <w:r>
        <w:rPr>
          <w:rStyle w:val="VerbatimChar"/>
        </w:rPr>
        <w:t xml:space="preserve">## 719           NA  Non                                        </w:t>
      </w:r>
      <w:r>
        <w:br/>
      </w:r>
      <w:r>
        <w:rPr>
          <w:rStyle w:val="VerbatimChar"/>
        </w:rPr>
        <w:t>## 720           NA  Non         Dispensaire           Infirmier</w:t>
      </w:r>
      <w:r>
        <w:br/>
      </w:r>
      <w:r>
        <w:rPr>
          <w:rStyle w:val="VerbatimChar"/>
        </w:rPr>
        <w:t>## 721           NA  Non Pas de consultation Pas de consultation</w:t>
      </w:r>
      <w:r>
        <w:br/>
      </w:r>
      <w:r>
        <w:rPr>
          <w:rStyle w:val="VerbatimChar"/>
        </w:rPr>
        <w:t xml:space="preserve">## 722           NA  Non         Dispensaire </w:t>
      </w:r>
      <w:r>
        <w:rPr>
          <w:rStyle w:val="VerbatimChar"/>
        </w:rPr>
        <w:t xml:space="preserve">          Infirmier</w:t>
      </w:r>
      <w:r>
        <w:br/>
      </w:r>
      <w:r>
        <w:rPr>
          <w:rStyle w:val="VerbatimChar"/>
        </w:rPr>
        <w:t xml:space="preserve">## 723           NA  Non                                        </w:t>
      </w:r>
      <w:r>
        <w:br/>
      </w:r>
      <w:r>
        <w:rPr>
          <w:rStyle w:val="VerbatimChar"/>
        </w:rPr>
        <w:t xml:space="preserve">## 724           NA  Non                                        </w:t>
      </w:r>
      <w:r>
        <w:br/>
      </w:r>
      <w:r>
        <w:rPr>
          <w:rStyle w:val="VerbatimChar"/>
        </w:rPr>
        <w:t>## 725           NA  Non         Dispensaire           Infirmier</w:t>
      </w:r>
      <w:r>
        <w:br/>
      </w:r>
      <w:r>
        <w:rPr>
          <w:rStyle w:val="VerbatimChar"/>
        </w:rPr>
        <w:t>## 726           NA  Non         Dispensa</w:t>
      </w:r>
      <w:r>
        <w:rPr>
          <w:rStyle w:val="VerbatimChar"/>
        </w:rPr>
        <w:t>ire           Infirmier</w:t>
      </w:r>
      <w:r>
        <w:br/>
      </w:r>
      <w:r>
        <w:rPr>
          <w:rStyle w:val="VerbatimChar"/>
        </w:rPr>
        <w:lastRenderedPageBreak/>
        <w:t>## 727           NA  Non         Dispensaire           Infirmier</w:t>
      </w:r>
      <w:r>
        <w:br/>
      </w:r>
      <w:r>
        <w:rPr>
          <w:rStyle w:val="VerbatimChar"/>
        </w:rPr>
        <w:t>## 728           NA  Non Pas de consultation Pas de consultation</w:t>
      </w:r>
      <w:r>
        <w:br/>
      </w:r>
      <w:r>
        <w:rPr>
          <w:rStyle w:val="VerbatimChar"/>
        </w:rPr>
        <w:t>## 729           NA  Non Pas de consultation Pas de consultation</w:t>
      </w:r>
      <w:r>
        <w:br/>
      </w:r>
      <w:r>
        <w:rPr>
          <w:rStyle w:val="VerbatimChar"/>
        </w:rPr>
        <w:t>## 730           NA  Non Pas de consu</w:t>
      </w:r>
      <w:r>
        <w:rPr>
          <w:rStyle w:val="VerbatimChar"/>
        </w:rPr>
        <w:t>ltation Pas de consultation</w:t>
      </w:r>
      <w:r>
        <w:br/>
      </w:r>
      <w:r>
        <w:rPr>
          <w:rStyle w:val="VerbatimChar"/>
        </w:rPr>
        <w:t>## 731           NA  Non Pas de consultation Pas de consultation</w:t>
      </w:r>
      <w:r>
        <w:br/>
      </w:r>
      <w:r>
        <w:rPr>
          <w:rStyle w:val="VerbatimChar"/>
        </w:rPr>
        <w:t>## 732           NA  Non         Dispensaire           Infirmier</w:t>
      </w:r>
      <w:r>
        <w:br/>
      </w:r>
      <w:r>
        <w:rPr>
          <w:rStyle w:val="VerbatimChar"/>
        </w:rPr>
        <w:t>## 733           NA  Non         Dispensaire           Infirmier</w:t>
      </w:r>
      <w:r>
        <w:br/>
      </w:r>
      <w:r>
        <w:rPr>
          <w:rStyle w:val="VerbatimChar"/>
        </w:rPr>
        <w:t xml:space="preserve">## 734           NA  Non         </w:t>
      </w:r>
      <w:r>
        <w:rPr>
          <w:rStyle w:val="VerbatimChar"/>
        </w:rPr>
        <w:t xml:space="preserve">                               </w:t>
      </w:r>
      <w:r>
        <w:br/>
      </w:r>
      <w:r>
        <w:rPr>
          <w:rStyle w:val="VerbatimChar"/>
        </w:rPr>
        <w:t>## 735           NA  Oui Pas de consultation Pas de consultation</w:t>
      </w:r>
      <w:r>
        <w:br/>
      </w:r>
      <w:r>
        <w:rPr>
          <w:rStyle w:val="VerbatimChar"/>
        </w:rPr>
        <w:t>## 736           NA  Non         Dispensaire           Infirmier</w:t>
      </w:r>
      <w:r>
        <w:br/>
      </w:r>
      <w:r>
        <w:rPr>
          <w:rStyle w:val="VerbatimChar"/>
        </w:rPr>
        <w:t xml:space="preserve">## 737           NA  Oui                                        </w:t>
      </w:r>
      <w:r>
        <w:br/>
      </w:r>
      <w:r>
        <w:rPr>
          <w:rStyle w:val="VerbatimChar"/>
        </w:rPr>
        <w:t xml:space="preserve">## 738           NA  Oui     </w:t>
      </w:r>
      <w:r>
        <w:rPr>
          <w:rStyle w:val="VerbatimChar"/>
        </w:rPr>
        <w:t xml:space="preserve">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t xml:space="preserve">## 742           NA  Non </w:t>
      </w:r>
      <w:r>
        <w:rPr>
          <w:rStyle w:val="VerbatimChar"/>
        </w:rPr>
        <w:t>Pas de consultation Pas de consultation</w:t>
      </w:r>
      <w:r>
        <w:br/>
      </w:r>
      <w:r>
        <w:rPr>
          <w:rStyle w:val="VerbatimChar"/>
        </w:rPr>
        <w:t xml:space="preserve">## 743           NA  Non                                        </w:t>
      </w:r>
      <w:r>
        <w:br/>
      </w:r>
      <w:r>
        <w:rPr>
          <w:rStyle w:val="VerbatimChar"/>
        </w:rPr>
        <w:t>## 744           NA  Non         Dispensaire           Infirmier</w:t>
      </w:r>
      <w:r>
        <w:br/>
      </w:r>
      <w:r>
        <w:rPr>
          <w:rStyle w:val="VerbatimChar"/>
        </w:rPr>
        <w:t>## 745           NA  Oui Pas de consultation Pas de consultation</w:t>
      </w:r>
      <w:r>
        <w:br/>
      </w:r>
      <w:r>
        <w:rPr>
          <w:rStyle w:val="VerbatimChar"/>
        </w:rPr>
        <w:t xml:space="preserve">## 746           NA  </w:t>
      </w:r>
      <w:r>
        <w:rPr>
          <w:rStyle w:val="VerbatimChar"/>
        </w:rPr>
        <w:t>Non         Dispensaire             Médecin</w:t>
      </w:r>
      <w:r>
        <w:br/>
      </w:r>
      <w:r>
        <w:rPr>
          <w:rStyle w:val="VerbatimChar"/>
        </w:rPr>
        <w:t>## 747           NA  Non         Dispensaire             Médecin</w:t>
      </w:r>
      <w:r>
        <w:br/>
      </w:r>
      <w:r>
        <w:rPr>
          <w:rStyle w:val="VerbatimChar"/>
        </w:rPr>
        <w:t>## 748           NA  Oui         Dispensaire           Infirmier</w:t>
      </w:r>
      <w:r>
        <w:br/>
      </w:r>
      <w:r>
        <w:rPr>
          <w:rStyle w:val="VerbatimChar"/>
        </w:rPr>
        <w:t>## 749           NA  Non         Dispensaire           Infirmier</w:t>
      </w:r>
      <w:r>
        <w:br/>
      </w:r>
      <w:r>
        <w:rPr>
          <w:rStyle w:val="VerbatimChar"/>
        </w:rPr>
        <w:t xml:space="preserve">## 750           </w:t>
      </w:r>
      <w:r>
        <w:rPr>
          <w:rStyle w:val="VerbatimChar"/>
        </w:rPr>
        <w:t>NA  Non         Dispensaire           Infirmier</w:t>
      </w:r>
      <w:r>
        <w:br/>
      </w:r>
      <w:r>
        <w:rPr>
          <w:rStyle w:val="VerbatimChar"/>
        </w:rPr>
        <w:t>## 751           NA  Oui    Hôpital/Clinique             Médecin</w:t>
      </w:r>
      <w:r>
        <w:br/>
      </w:r>
      <w:r>
        <w:rPr>
          <w:rStyle w:val="VerbatimChar"/>
        </w:rPr>
        <w:t>## 752           NA  Non         Dispensaire             Médecin</w:t>
      </w:r>
      <w:r>
        <w:br/>
      </w:r>
      <w:r>
        <w:rPr>
          <w:rStyle w:val="VerbatimChar"/>
        </w:rPr>
        <w:t xml:space="preserve">## 753           NA  Non                                        </w:t>
      </w:r>
      <w:r>
        <w:br/>
      </w:r>
      <w:r>
        <w:rPr>
          <w:rStyle w:val="VerbatimChar"/>
        </w:rPr>
        <w:t xml:space="preserve">## 754           NA  Non                                        </w:t>
      </w:r>
      <w:r>
        <w:br/>
      </w:r>
      <w:r>
        <w:rPr>
          <w:rStyle w:val="VerbatimChar"/>
        </w:rPr>
        <w:t xml:space="preserve">## 755           NA  Non                                        </w:t>
      </w:r>
      <w:r>
        <w:br/>
      </w:r>
      <w:r>
        <w:rPr>
          <w:rStyle w:val="VerbatimChar"/>
        </w:rPr>
        <w:t xml:space="preserve">## 756           NA  Non                                     </w:t>
      </w:r>
      <w:r>
        <w:rPr>
          <w:rStyle w:val="VerbatimChar"/>
        </w:rPr>
        <w:t xml:space="preserve">   </w:t>
      </w:r>
      <w:r>
        <w:br/>
      </w:r>
      <w:r>
        <w:rPr>
          <w:rStyle w:val="VerbatimChar"/>
        </w:rPr>
        <w:t>## 757           NA  Oui Pas de consultation Pas de consultation</w:t>
      </w:r>
      <w:r>
        <w:br/>
      </w:r>
      <w:r>
        <w:rPr>
          <w:rStyle w:val="VerbatimChar"/>
        </w:rPr>
        <w:t xml:space="preserve">## 758           NA  Non                                        </w:t>
      </w:r>
      <w:r>
        <w:br/>
      </w:r>
      <w:r>
        <w:rPr>
          <w:rStyle w:val="VerbatimChar"/>
        </w:rPr>
        <w:t>## 759           NA  Non Pas de consultation Pas de consultation</w:t>
      </w:r>
      <w:r>
        <w:br/>
      </w:r>
      <w:r>
        <w:rPr>
          <w:rStyle w:val="VerbatimChar"/>
        </w:rPr>
        <w:t xml:space="preserve">## 760           NA  Non                                 </w:t>
      </w:r>
      <w:r>
        <w:rPr>
          <w:rStyle w:val="VerbatimChar"/>
        </w:rPr>
        <w:t xml:space="preserve">       </w:t>
      </w:r>
      <w:r>
        <w:br/>
      </w:r>
      <w:r>
        <w:rPr>
          <w:rStyle w:val="VerbatimChar"/>
        </w:rPr>
        <w:t xml:space="preserve">## 761           NA  Oui                                        </w:t>
      </w:r>
      <w:r>
        <w:br/>
      </w:r>
      <w:r>
        <w:rPr>
          <w:rStyle w:val="VerbatimChar"/>
        </w:rPr>
        <w:t>## 762           NA  Oui Pas de consultation Pas de consultation</w:t>
      </w:r>
      <w:r>
        <w:br/>
      </w:r>
      <w:r>
        <w:rPr>
          <w:rStyle w:val="VerbatimChar"/>
        </w:rPr>
        <w:t>## 763           NA  Non         Dispensaire             Médecin</w:t>
      </w:r>
      <w:r>
        <w:br/>
      </w:r>
      <w:r>
        <w:rPr>
          <w:rStyle w:val="VerbatimChar"/>
        </w:rPr>
        <w:t xml:space="preserve">## 764           NA  Non         Dispensaire         </w:t>
      </w:r>
      <w:r>
        <w:rPr>
          <w:rStyle w:val="VerbatimChar"/>
        </w:rPr>
        <w:t xml:space="preserve">  Infirmier</w:t>
      </w:r>
      <w:r>
        <w:br/>
      </w:r>
      <w:r>
        <w:rPr>
          <w:rStyle w:val="VerbatimChar"/>
        </w:rPr>
        <w:t xml:space="preserve">## 765           NA  Oui                                        </w:t>
      </w:r>
      <w:r>
        <w:br/>
      </w:r>
      <w:r>
        <w:rPr>
          <w:rStyle w:val="VerbatimChar"/>
        </w:rPr>
        <w:t>## 766           NA  Non Pas de consultation Pas de consultation</w:t>
      </w:r>
      <w:r>
        <w:br/>
      </w:r>
      <w:r>
        <w:rPr>
          <w:rStyle w:val="VerbatimChar"/>
        </w:rPr>
        <w:t xml:space="preserve">## 767           NA  Non                                        </w:t>
      </w:r>
      <w:r>
        <w:br/>
      </w:r>
      <w:r>
        <w:rPr>
          <w:rStyle w:val="VerbatimChar"/>
        </w:rPr>
        <w:t xml:space="preserve">## 768           NA  Non                         </w:t>
      </w:r>
      <w:r>
        <w:rPr>
          <w:rStyle w:val="VerbatimChar"/>
        </w:rPr>
        <w:t xml:space="preserve">               </w:t>
      </w:r>
      <w:r>
        <w:br/>
      </w:r>
      <w:r>
        <w:rPr>
          <w:rStyle w:val="VerbatimChar"/>
        </w:rPr>
        <w:t>## 769           NA  Non Pas de consultation Pas de consultation</w:t>
      </w:r>
      <w:r>
        <w:br/>
      </w:r>
      <w:r>
        <w:rPr>
          <w:rStyle w:val="VerbatimChar"/>
        </w:rPr>
        <w:t>## 770           NA  Non Pas de consultation Pas de consultation</w:t>
      </w:r>
      <w:r>
        <w:br/>
      </w:r>
      <w:r>
        <w:rPr>
          <w:rStyle w:val="VerbatimChar"/>
        </w:rPr>
        <w:t xml:space="preserve">## 771           NA  Non                                        </w:t>
      </w:r>
      <w:r>
        <w:br/>
      </w:r>
      <w:r>
        <w:rPr>
          <w:rStyle w:val="VerbatimChar"/>
        </w:rPr>
        <w:t xml:space="preserve">## 772           NA  Non Pas de consultation </w:t>
      </w:r>
      <w:r>
        <w:rPr>
          <w:rStyle w:val="VerbatimChar"/>
        </w:rPr>
        <w:t>Pas de consultation</w:t>
      </w:r>
      <w:r>
        <w:br/>
      </w:r>
      <w:r>
        <w:rPr>
          <w:rStyle w:val="VerbatimChar"/>
        </w:rPr>
        <w:t xml:space="preserve">## 773           NA  Non                                        </w:t>
      </w:r>
      <w:r>
        <w:br/>
      </w:r>
      <w:r>
        <w:rPr>
          <w:rStyle w:val="VerbatimChar"/>
        </w:rPr>
        <w:t xml:space="preserve">## 774           NA  Oui                                        </w:t>
      </w:r>
      <w:r>
        <w:br/>
      </w:r>
      <w:r>
        <w:rPr>
          <w:rStyle w:val="VerbatimChar"/>
        </w:rPr>
        <w:t xml:space="preserve">## 775           NA  Non                                        </w:t>
      </w:r>
      <w:r>
        <w:br/>
      </w:r>
      <w:r>
        <w:rPr>
          <w:rStyle w:val="VerbatimChar"/>
        </w:rPr>
        <w:t xml:space="preserve">## 776           NA  Non                 </w:t>
      </w:r>
      <w:r>
        <w:rPr>
          <w:rStyle w:val="VerbatimChar"/>
        </w:rPr>
        <w:t xml:space="preserve">                       </w:t>
      </w:r>
      <w:r>
        <w:br/>
      </w:r>
      <w:r>
        <w:rPr>
          <w:rStyle w:val="VerbatimChar"/>
        </w:rPr>
        <w:lastRenderedPageBreak/>
        <w:t xml:space="preserve">## 777           NA  Oui                                        </w:t>
      </w:r>
      <w:r>
        <w:br/>
      </w:r>
      <w:r>
        <w:rPr>
          <w:rStyle w:val="VerbatimChar"/>
        </w:rPr>
        <w:t xml:space="preserve">## 778           NA  Non                                        </w:t>
      </w:r>
      <w:r>
        <w:br/>
      </w:r>
      <w:r>
        <w:rPr>
          <w:rStyle w:val="VerbatimChar"/>
        </w:rPr>
        <w:t xml:space="preserve">## 779           NA  Non                                        </w:t>
      </w:r>
      <w:r>
        <w:br/>
      </w:r>
      <w:r>
        <w:rPr>
          <w:rStyle w:val="VerbatimChar"/>
        </w:rPr>
        <w:t xml:space="preserve">## 780           NA  Non             </w:t>
      </w:r>
      <w:r>
        <w:rPr>
          <w:rStyle w:val="VerbatimChar"/>
        </w:rPr>
        <w:t xml:space="preserve">                           </w:t>
      </w:r>
      <w:r>
        <w:br/>
      </w:r>
      <w:r>
        <w:rPr>
          <w:rStyle w:val="VerbatimChar"/>
        </w:rPr>
        <w:t xml:space="preserve">## 781           NA  Oui                                        </w:t>
      </w:r>
      <w:r>
        <w:br/>
      </w:r>
      <w:r>
        <w:rPr>
          <w:rStyle w:val="VerbatimChar"/>
        </w:rPr>
        <w:t>## 782           NA  Oui Pas de consultation Pas de consultation</w:t>
      </w:r>
      <w:r>
        <w:br/>
      </w:r>
      <w:r>
        <w:rPr>
          <w:rStyle w:val="VerbatimChar"/>
        </w:rPr>
        <w:t xml:space="preserve">## 783           NA  Non                                        </w:t>
      </w:r>
      <w:r>
        <w:br/>
      </w:r>
      <w:r>
        <w:rPr>
          <w:rStyle w:val="VerbatimChar"/>
        </w:rPr>
        <w:t>## 784           NA  Non Pas de c</w:t>
      </w:r>
      <w:r>
        <w:rPr>
          <w:rStyle w:val="VerbatimChar"/>
        </w:rPr>
        <w:t>onsultation Pas de consultation</w:t>
      </w:r>
      <w:r>
        <w:br/>
      </w:r>
      <w:r>
        <w:rPr>
          <w:rStyle w:val="VerbatimChar"/>
        </w:rPr>
        <w:t>## 785           NA  Non Pas de consultation Pas de consultation</w:t>
      </w:r>
      <w:r>
        <w:br/>
      </w:r>
      <w:r>
        <w:rPr>
          <w:rStyle w:val="VerbatimChar"/>
        </w:rPr>
        <w:t>## 786           NA  Non Pas de consultation Pas de consultation</w:t>
      </w:r>
      <w:r>
        <w:br/>
      </w:r>
      <w:r>
        <w:rPr>
          <w:rStyle w:val="VerbatimChar"/>
        </w:rPr>
        <w:t xml:space="preserve">## 787           NA  Non                                        </w:t>
      </w:r>
      <w:r>
        <w:br/>
      </w:r>
      <w:r>
        <w:rPr>
          <w:rStyle w:val="VerbatimChar"/>
        </w:rPr>
        <w:t xml:space="preserve">## 788           NA  Non     </w:t>
      </w:r>
      <w:r>
        <w:rPr>
          <w:rStyle w:val="VerbatimChar"/>
        </w:rPr>
        <w:t xml:space="preserve">                                   </w:t>
      </w:r>
      <w:r>
        <w:br/>
      </w:r>
      <w:r>
        <w:rPr>
          <w:rStyle w:val="VerbatimChar"/>
        </w:rPr>
        <w:t>## 789           NA  Non Pas de consultation Pas de consultation</w:t>
      </w:r>
      <w:r>
        <w:br/>
      </w:r>
      <w:r>
        <w:rPr>
          <w:rStyle w:val="VerbatimChar"/>
        </w:rPr>
        <w:t>## 790           NA  Non Pas de consultation Pas de consultation</w:t>
      </w:r>
      <w:r>
        <w:br/>
      </w:r>
      <w:r>
        <w:rPr>
          <w:rStyle w:val="VerbatimChar"/>
        </w:rPr>
        <w:t>## 791           NA  Oui         Dispensaire             Médecin</w:t>
      </w:r>
      <w:r>
        <w:br/>
      </w:r>
      <w:r>
        <w:rPr>
          <w:rStyle w:val="VerbatimChar"/>
        </w:rPr>
        <w:t xml:space="preserve">## 792           NA  Non </w:t>
      </w:r>
      <w:r>
        <w:rPr>
          <w:rStyle w:val="VerbatimChar"/>
        </w:rPr>
        <w:t xml:space="preserve">                                       </w:t>
      </w:r>
      <w:r>
        <w:br/>
      </w:r>
      <w:r>
        <w:rPr>
          <w:rStyle w:val="VerbatimChar"/>
        </w:rPr>
        <w:t xml:space="preserve">## 793           NA  Oui                                        </w:t>
      </w:r>
      <w:r>
        <w:br/>
      </w:r>
      <w:r>
        <w:rPr>
          <w:rStyle w:val="VerbatimChar"/>
        </w:rPr>
        <w:t xml:space="preserve">## 794           NA  Oui                                        </w:t>
      </w:r>
      <w:r>
        <w:br/>
      </w:r>
      <w:r>
        <w:rPr>
          <w:rStyle w:val="VerbatimChar"/>
        </w:rPr>
        <w:t xml:space="preserve">## 795           NA  Non                                        </w:t>
      </w:r>
      <w:r>
        <w:br/>
      </w:r>
      <w:r>
        <w:rPr>
          <w:rStyle w:val="VerbatimChar"/>
        </w:rPr>
        <w:t xml:space="preserve">## 796           NA  </w:t>
      </w:r>
      <w:r>
        <w:rPr>
          <w:rStyle w:val="VerbatimChar"/>
        </w:rPr>
        <w:t xml:space="preserve">Non                                        </w:t>
      </w:r>
      <w:r>
        <w:br/>
      </w:r>
      <w:r>
        <w:rPr>
          <w:rStyle w:val="VerbatimChar"/>
        </w:rPr>
        <w:t xml:space="preserve">## 797           NA  Non                                        </w:t>
      </w:r>
      <w:r>
        <w:br/>
      </w:r>
      <w:r>
        <w:rPr>
          <w:rStyle w:val="VerbatimChar"/>
        </w:rPr>
        <w:t xml:space="preserve">## 798           NA  Non                                        </w:t>
      </w:r>
      <w:r>
        <w:br/>
      </w:r>
      <w:r>
        <w:rPr>
          <w:rStyle w:val="VerbatimChar"/>
        </w:rPr>
        <w:t xml:space="preserve">## 799           NA  Non                                        </w:t>
      </w:r>
      <w:r>
        <w:br/>
      </w:r>
      <w:r>
        <w:rPr>
          <w:rStyle w:val="VerbatimChar"/>
        </w:rPr>
        <w:t xml:space="preserve">## 800           </w:t>
      </w:r>
      <w:r>
        <w:rPr>
          <w:rStyle w:val="VerbatimChar"/>
        </w:rPr>
        <w:t xml:space="preserve">NA  Oui                                        </w:t>
      </w:r>
      <w:r>
        <w:br/>
      </w:r>
      <w:r>
        <w:rPr>
          <w:rStyle w:val="VerbatimChar"/>
        </w:rPr>
        <w:t xml:space="preserve">## 801           NA  Oui                                        </w:t>
      </w:r>
      <w:r>
        <w:br/>
      </w:r>
      <w:r>
        <w:rPr>
          <w:rStyle w:val="VerbatimChar"/>
        </w:rPr>
        <w:t>## 802           NA  Non    Hôpital/Clinique             Médecin</w:t>
      </w:r>
      <w:r>
        <w:br/>
      </w:r>
      <w:r>
        <w:rPr>
          <w:rStyle w:val="VerbatimChar"/>
        </w:rPr>
        <w:t xml:space="preserve">## 803           NA  Oui                                        </w:t>
      </w:r>
      <w:r>
        <w:br/>
      </w:r>
      <w:r>
        <w:rPr>
          <w:rStyle w:val="VerbatimChar"/>
        </w:rPr>
        <w:t>## 804           NA  Oui         Dispensaire             Médecin</w:t>
      </w:r>
      <w:r>
        <w:br/>
      </w:r>
      <w:r>
        <w:rPr>
          <w:rStyle w:val="VerbatimChar"/>
        </w:rPr>
        <w:t xml:space="preserve">## 805           NA  Non                                        </w:t>
      </w:r>
      <w:r>
        <w:br/>
      </w:r>
      <w:r>
        <w:rPr>
          <w:rStyle w:val="VerbatimChar"/>
        </w:rPr>
        <w:t xml:space="preserve">## 806           NA  Non                                     </w:t>
      </w:r>
      <w:r>
        <w:rPr>
          <w:rStyle w:val="VerbatimChar"/>
        </w:rPr>
        <w:t xml:space="preserve">   </w:t>
      </w:r>
      <w:r>
        <w:br/>
      </w:r>
      <w:r>
        <w:rPr>
          <w:rStyle w:val="VerbatimChar"/>
        </w:rPr>
        <w:t xml:space="preserve">## 807           NA  Non                                        </w:t>
      </w:r>
      <w:r>
        <w:br/>
      </w:r>
      <w:r>
        <w:rPr>
          <w:rStyle w:val="VerbatimChar"/>
        </w:rPr>
        <w:t xml:space="preserve">## 808           NA  Oui                                        </w:t>
      </w:r>
      <w:r>
        <w:br/>
      </w:r>
      <w:r>
        <w:rPr>
          <w:rStyle w:val="VerbatimChar"/>
        </w:rPr>
        <w:t xml:space="preserve">## 809           NA  Oui                                        </w:t>
      </w:r>
      <w:r>
        <w:br/>
      </w:r>
      <w:r>
        <w:rPr>
          <w:rStyle w:val="VerbatimChar"/>
        </w:rPr>
        <w:t xml:space="preserve">## 810           NA  Non                                 </w:t>
      </w:r>
      <w:r>
        <w:rPr>
          <w:rStyle w:val="VerbatimChar"/>
        </w:rPr>
        <w:t xml:space="preserve">       </w:t>
      </w:r>
      <w:r>
        <w:br/>
      </w:r>
      <w:r>
        <w:rPr>
          <w:rStyle w:val="VerbatimChar"/>
        </w:rPr>
        <w:t xml:space="preserve">## 811           NA  Non                                        </w:t>
      </w:r>
      <w:r>
        <w:br/>
      </w:r>
      <w:r>
        <w:rPr>
          <w:rStyle w:val="VerbatimChar"/>
        </w:rPr>
        <w:t xml:space="preserve">## 812           NA  Non                                        </w:t>
      </w:r>
      <w:r>
        <w:br/>
      </w:r>
      <w:r>
        <w:rPr>
          <w:rStyle w:val="VerbatimChar"/>
        </w:rPr>
        <w:t xml:space="preserve">## 813           NA  Non                                        </w:t>
      </w:r>
      <w:r>
        <w:br/>
      </w:r>
      <w:r>
        <w:rPr>
          <w:rStyle w:val="VerbatimChar"/>
        </w:rPr>
        <w:t xml:space="preserve">## 814           NA  Non                             </w:t>
      </w:r>
      <w:r>
        <w:rPr>
          <w:rStyle w:val="VerbatimChar"/>
        </w:rPr>
        <w:t xml:space="preserve">           </w:t>
      </w:r>
      <w:r>
        <w:br/>
      </w:r>
      <w:r>
        <w:rPr>
          <w:rStyle w:val="VerbatimChar"/>
        </w:rPr>
        <w:t>## 815           NA  Non Pas de consultation Pas de consultation</w:t>
      </w:r>
      <w:r>
        <w:br/>
      </w:r>
      <w:r>
        <w:rPr>
          <w:rStyle w:val="VerbatimChar"/>
        </w:rPr>
        <w:t xml:space="preserve">## 816           NA  Non                                        </w:t>
      </w:r>
      <w:r>
        <w:br/>
      </w:r>
      <w:r>
        <w:rPr>
          <w:rStyle w:val="VerbatimChar"/>
        </w:rPr>
        <w:t xml:space="preserve">## 817           NA  Non                                        </w:t>
      </w:r>
      <w:r>
        <w:br/>
      </w:r>
      <w:r>
        <w:rPr>
          <w:rStyle w:val="VerbatimChar"/>
        </w:rPr>
        <w:t xml:space="preserve">## 818           NA  Non Pas de consultation Pas </w:t>
      </w:r>
      <w:r>
        <w:rPr>
          <w:rStyle w:val="VerbatimChar"/>
        </w:rPr>
        <w:t>de consultation</w:t>
      </w:r>
      <w:r>
        <w:br/>
      </w:r>
      <w:r>
        <w:rPr>
          <w:rStyle w:val="VerbatimChar"/>
        </w:rPr>
        <w:t xml:space="preserve">## 819           NA  Non                                        </w:t>
      </w:r>
      <w:r>
        <w:br/>
      </w:r>
      <w:r>
        <w:rPr>
          <w:rStyle w:val="VerbatimChar"/>
        </w:rPr>
        <w:t xml:space="preserve">## 820           NA  Non                                        </w:t>
      </w:r>
      <w:r>
        <w:br/>
      </w:r>
      <w:r>
        <w:rPr>
          <w:rStyle w:val="VerbatimChar"/>
        </w:rPr>
        <w:t xml:space="preserve">## 821           NA  Oui                                        </w:t>
      </w:r>
      <w:r>
        <w:br/>
      </w:r>
      <w:r>
        <w:rPr>
          <w:rStyle w:val="VerbatimChar"/>
        </w:rPr>
        <w:t xml:space="preserve">## 822           NA  Oui                     </w:t>
      </w:r>
      <w:r>
        <w:rPr>
          <w:rStyle w:val="VerbatimChar"/>
        </w:rPr>
        <w:t xml:space="preserve">                   </w:t>
      </w:r>
      <w:r>
        <w:br/>
      </w:r>
      <w:r>
        <w:rPr>
          <w:rStyle w:val="VerbatimChar"/>
        </w:rPr>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NA  Non                 </w:t>
      </w:r>
      <w:r>
        <w:rPr>
          <w:rStyle w:val="VerbatimChar"/>
        </w:rPr>
        <w:t xml:space="preserve">                       </w:t>
      </w:r>
      <w:r>
        <w:br/>
      </w:r>
      <w:r>
        <w:rPr>
          <w:rStyle w:val="VerbatimChar"/>
        </w:rPr>
        <w:lastRenderedPageBreak/>
        <w:t xml:space="preserve">## 827           NA  Oui                                        </w:t>
      </w:r>
      <w:r>
        <w:br/>
      </w:r>
      <w:r>
        <w:rPr>
          <w:rStyle w:val="VerbatimChar"/>
        </w:rPr>
        <w:t xml:space="preserve">## 828           NA  Oui                                        </w:t>
      </w:r>
      <w:r>
        <w:br/>
      </w:r>
      <w:r>
        <w:rPr>
          <w:rStyle w:val="VerbatimChar"/>
        </w:rPr>
        <w:t xml:space="preserve">## 829           NA  Non                                        </w:t>
      </w:r>
      <w:r>
        <w:br/>
      </w:r>
      <w:r>
        <w:rPr>
          <w:rStyle w:val="VerbatimChar"/>
        </w:rPr>
        <w:t xml:space="preserve">## 830           NA  Non             </w:t>
      </w:r>
      <w:r>
        <w:rPr>
          <w:rStyle w:val="VerbatimChar"/>
        </w:rPr>
        <w:t xml:space="preserve">                           </w:t>
      </w:r>
      <w:r>
        <w:br/>
      </w:r>
      <w:r>
        <w:rPr>
          <w:rStyle w:val="VerbatimChar"/>
        </w:rPr>
        <w:t xml:space="preserve">## 831           NA  Non                                        </w:t>
      </w:r>
      <w:r>
        <w:br/>
      </w:r>
      <w:r>
        <w:rPr>
          <w:rStyle w:val="VerbatimChar"/>
        </w:rPr>
        <w:t xml:space="preserve">## 832           NA  Non                                        </w:t>
      </w:r>
      <w:r>
        <w:br/>
      </w:r>
      <w:r>
        <w:rPr>
          <w:rStyle w:val="VerbatimChar"/>
        </w:rPr>
        <w:t xml:space="preserve">## 833           NA  Non                                        </w:t>
      </w:r>
      <w:r>
        <w:br/>
      </w:r>
      <w:r>
        <w:rPr>
          <w:rStyle w:val="VerbatimChar"/>
        </w:rPr>
        <w:t xml:space="preserve">## 834           NA  Non         </w:t>
      </w:r>
      <w:r>
        <w:rPr>
          <w:rStyle w:val="VerbatimChar"/>
        </w:rPr>
        <w:t xml:space="preserve">                               </w:t>
      </w:r>
      <w:r>
        <w:br/>
      </w:r>
      <w:r>
        <w:rPr>
          <w:rStyle w:val="VerbatimChar"/>
        </w:rPr>
        <w:t xml:space="preserve">## 835           NA  Non                                        </w:t>
      </w:r>
      <w:r>
        <w:br/>
      </w:r>
      <w:r>
        <w:rPr>
          <w:rStyle w:val="VerbatimChar"/>
        </w:rPr>
        <w:t xml:space="preserve">## 836           NA  Non                                        </w:t>
      </w:r>
      <w:r>
        <w:br/>
      </w:r>
      <w:r>
        <w:rPr>
          <w:rStyle w:val="VerbatimChar"/>
        </w:rPr>
        <w:t xml:space="preserve">## 837           NA  Non                                        </w:t>
      </w:r>
      <w:r>
        <w:br/>
      </w:r>
      <w:r>
        <w:rPr>
          <w:rStyle w:val="VerbatimChar"/>
        </w:rPr>
        <w:t xml:space="preserve">## 838           NA  Non     </w:t>
      </w:r>
      <w:r>
        <w:rPr>
          <w:rStyle w:val="VerbatimChar"/>
        </w:rPr>
        <w:t xml:space="preserve">                                   </w:t>
      </w:r>
      <w:r>
        <w:br/>
      </w:r>
      <w:r>
        <w:rPr>
          <w:rStyle w:val="VerbatimChar"/>
        </w:rPr>
        <w:t>## 839           NA  Non Pas de consultation Pas de consultation</w:t>
      </w:r>
      <w:r>
        <w:br/>
      </w:r>
      <w:r>
        <w:rPr>
          <w:rStyle w:val="VerbatimChar"/>
        </w:rPr>
        <w:t>## 840           NA  Non Pas de consultation Pas de consultation</w:t>
      </w:r>
      <w:r>
        <w:br/>
      </w:r>
      <w:r>
        <w:rPr>
          <w:rStyle w:val="VerbatimChar"/>
        </w:rPr>
        <w:t xml:space="preserve">## 841           NA  Non                                        </w:t>
      </w:r>
      <w:r>
        <w:br/>
      </w:r>
      <w:r>
        <w:rPr>
          <w:rStyle w:val="VerbatimChar"/>
        </w:rPr>
        <w:t xml:space="preserve">## 842           NA  Non </w:t>
      </w:r>
      <w:r>
        <w:rPr>
          <w:rStyle w:val="VerbatimChar"/>
        </w:rPr>
        <w:t xml:space="preserve">                                       </w:t>
      </w:r>
      <w:r>
        <w:br/>
      </w:r>
      <w:r>
        <w:rPr>
          <w:rStyle w:val="VerbatimChar"/>
        </w:rPr>
        <w:t xml:space="preserve">## 843           NA  Non                                        </w:t>
      </w:r>
      <w:r>
        <w:br/>
      </w:r>
      <w:r>
        <w:rPr>
          <w:rStyle w:val="VerbatimChar"/>
        </w:rPr>
        <w:t>## 844           NA  Non    Hôpital/Clinique             Médecin</w:t>
      </w:r>
      <w:r>
        <w:br/>
      </w:r>
      <w:r>
        <w:rPr>
          <w:rStyle w:val="VerbatimChar"/>
        </w:rPr>
        <w:t xml:space="preserve">## 845           NA  Non                                        </w:t>
      </w:r>
      <w:r>
        <w:br/>
      </w:r>
      <w:r>
        <w:rPr>
          <w:rStyle w:val="VerbatimChar"/>
        </w:rPr>
        <w:t xml:space="preserve">## 846           NA  </w:t>
      </w:r>
      <w:r>
        <w:rPr>
          <w:rStyle w:val="VerbatimChar"/>
        </w:rPr>
        <w:t xml:space="preserve">Non                                        </w:t>
      </w:r>
      <w:r>
        <w:br/>
      </w:r>
      <w:r>
        <w:rPr>
          <w:rStyle w:val="VerbatimChar"/>
        </w:rPr>
        <w:t>## 847           NA  Non    Hôpital/Clinique             Médecin</w:t>
      </w:r>
      <w:r>
        <w:br/>
      </w:r>
      <w:r>
        <w:rPr>
          <w:rStyle w:val="VerbatimChar"/>
        </w:rPr>
        <w:t xml:space="preserve">## 848           NA  Non                                        </w:t>
      </w:r>
      <w:r>
        <w:br/>
      </w:r>
      <w:r>
        <w:rPr>
          <w:rStyle w:val="VerbatimChar"/>
        </w:rPr>
        <w:t xml:space="preserve">## 849           NA  Oui                                        </w:t>
      </w:r>
      <w:r>
        <w:br/>
      </w:r>
      <w:r>
        <w:rPr>
          <w:rStyle w:val="VerbatimChar"/>
        </w:rPr>
        <w:t xml:space="preserve">## 850           </w:t>
      </w:r>
      <w:r>
        <w:rPr>
          <w:rStyle w:val="VerbatimChar"/>
        </w:rPr>
        <w:t xml:space="preserve">NA  Non                                        </w:t>
      </w:r>
      <w:r>
        <w:br/>
      </w:r>
      <w:r>
        <w:rPr>
          <w:rStyle w:val="VerbatimChar"/>
        </w:rPr>
        <w:t xml:space="preserve">## 851           NA  Non                                        </w:t>
      </w:r>
      <w:r>
        <w:br/>
      </w:r>
      <w:r>
        <w:rPr>
          <w:rStyle w:val="VerbatimChar"/>
        </w:rPr>
        <w:t xml:space="preserve">## 852           NA  Oui                                        </w:t>
      </w:r>
      <w:r>
        <w:br/>
      </w:r>
      <w:r>
        <w:rPr>
          <w:rStyle w:val="VerbatimChar"/>
        </w:rPr>
        <w:t xml:space="preserve">## 853           NA  Non                                        </w:t>
      </w:r>
      <w:r>
        <w:br/>
      </w:r>
      <w:r>
        <w:rPr>
          <w:rStyle w:val="VerbatimChar"/>
        </w:rPr>
        <w:t xml:space="preserve">## 854           NA  Non                                        </w:t>
      </w:r>
      <w:r>
        <w:br/>
      </w:r>
      <w:r>
        <w:rPr>
          <w:rStyle w:val="VerbatimChar"/>
        </w:rPr>
        <w:t xml:space="preserve">## 855           NA  Non                                        </w:t>
      </w:r>
      <w:r>
        <w:br/>
      </w:r>
      <w:r>
        <w:rPr>
          <w:rStyle w:val="VerbatimChar"/>
        </w:rPr>
        <w:t xml:space="preserve">## 856           NA  Non                                     </w:t>
      </w:r>
      <w:r>
        <w:rPr>
          <w:rStyle w:val="VerbatimChar"/>
        </w:rPr>
        <w:t xml:space="preserve">   </w:t>
      </w:r>
      <w:r>
        <w:br/>
      </w:r>
      <w:r>
        <w:rPr>
          <w:rStyle w:val="VerbatimChar"/>
        </w:rPr>
        <w:t xml:space="preserve">## 857           NA  Non                                        </w:t>
      </w:r>
      <w:r>
        <w:br/>
      </w:r>
      <w:r>
        <w:rPr>
          <w:rStyle w:val="VerbatimChar"/>
        </w:rPr>
        <w:t xml:space="preserve">## 858           NA  Non                                        </w:t>
      </w:r>
      <w:r>
        <w:br/>
      </w:r>
      <w:r>
        <w:rPr>
          <w:rStyle w:val="VerbatimChar"/>
        </w:rPr>
        <w:t xml:space="preserve">## 859           NA  Non                                        </w:t>
      </w:r>
      <w:r>
        <w:br/>
      </w:r>
      <w:r>
        <w:rPr>
          <w:rStyle w:val="VerbatimChar"/>
        </w:rPr>
        <w:t xml:space="preserve">## 860           NA  Non                                 </w:t>
      </w:r>
      <w:r>
        <w:rPr>
          <w:rStyle w:val="VerbatimChar"/>
        </w:rPr>
        <w:t xml:space="preserve">       </w:t>
      </w:r>
      <w:r>
        <w:br/>
      </w:r>
      <w:r>
        <w:rPr>
          <w:rStyle w:val="VerbatimChar"/>
        </w:rPr>
        <w:t xml:space="preserve">## 861           NA  Oui                                        </w:t>
      </w:r>
      <w:r>
        <w:br/>
      </w:r>
      <w:r>
        <w:rPr>
          <w:rStyle w:val="VerbatimChar"/>
        </w:rPr>
        <w:t xml:space="preserve">## 862           NA  Non                                        </w:t>
      </w:r>
      <w:r>
        <w:br/>
      </w:r>
      <w:r>
        <w:rPr>
          <w:rStyle w:val="VerbatimChar"/>
        </w:rPr>
        <w:t xml:space="preserve">## 863           NA  Non                                        </w:t>
      </w:r>
      <w:r>
        <w:br/>
      </w:r>
      <w:r>
        <w:rPr>
          <w:rStyle w:val="VerbatimChar"/>
        </w:rPr>
        <w:t xml:space="preserve">## 864           NA  Non                             </w:t>
      </w:r>
      <w:r>
        <w:rPr>
          <w:rStyle w:val="VerbatimChar"/>
        </w:rPr>
        <w:t xml:space="preserve">           </w:t>
      </w:r>
      <w:r>
        <w:br/>
      </w:r>
      <w:r>
        <w:rPr>
          <w:rStyle w:val="VerbatimChar"/>
        </w:rPr>
        <w:t xml:space="preserve">## 865           NA  Non                                        </w:t>
      </w:r>
      <w:r>
        <w:br/>
      </w:r>
      <w:r>
        <w:rPr>
          <w:rStyle w:val="VerbatimChar"/>
        </w:rPr>
        <w:t xml:space="preserve">## 866           NA  Non                                        </w:t>
      </w:r>
      <w:r>
        <w:br/>
      </w:r>
      <w:r>
        <w:rPr>
          <w:rStyle w:val="VerbatimChar"/>
        </w:rPr>
        <w:t xml:space="preserve">## 867           NA  Non                                        </w:t>
      </w:r>
      <w:r>
        <w:br/>
      </w:r>
      <w:r>
        <w:rPr>
          <w:rStyle w:val="VerbatimChar"/>
        </w:rPr>
        <w:t xml:space="preserve">## 868           NA  Oui                         </w:t>
      </w:r>
      <w:r>
        <w:rPr>
          <w:rStyle w:val="VerbatimChar"/>
        </w:rPr>
        <w:t xml:space="preserve">               </w:t>
      </w:r>
      <w:r>
        <w:br/>
      </w:r>
      <w:r>
        <w:rPr>
          <w:rStyle w:val="VerbatimChar"/>
        </w:rPr>
        <w:t>## 869           NA  Non Pas de consultation Pas de consultation</w:t>
      </w:r>
      <w:r>
        <w:br/>
      </w:r>
      <w:r>
        <w:rPr>
          <w:rStyle w:val="VerbatimChar"/>
        </w:rPr>
        <w:t xml:space="preserve">## 870           NA  Non                                        </w:t>
      </w:r>
      <w:r>
        <w:br/>
      </w:r>
      <w:r>
        <w:rPr>
          <w:rStyle w:val="VerbatimChar"/>
        </w:rPr>
        <w:t xml:space="preserve">## 871           NA  Non                                        </w:t>
      </w:r>
      <w:r>
        <w:br/>
      </w:r>
      <w:r>
        <w:rPr>
          <w:rStyle w:val="VerbatimChar"/>
        </w:rPr>
        <w:t xml:space="preserve">## 872           NA  Non Pas de consultation </w:t>
      </w:r>
      <w:r>
        <w:rPr>
          <w:rStyle w:val="VerbatimChar"/>
        </w:rPr>
        <w:t>Pas de consultation</w:t>
      </w:r>
      <w:r>
        <w:br/>
      </w:r>
      <w:r>
        <w:rPr>
          <w:rStyle w:val="VerbatimChar"/>
        </w:rPr>
        <w:t xml:space="preserve">## 873           NA  Non                                        </w:t>
      </w:r>
      <w:r>
        <w:br/>
      </w:r>
      <w:r>
        <w:rPr>
          <w:rStyle w:val="VerbatimChar"/>
        </w:rPr>
        <w:t>## 874           NA  Non         Dispensaire             Médecin</w:t>
      </w:r>
      <w:r>
        <w:br/>
      </w:r>
      <w:r>
        <w:rPr>
          <w:rStyle w:val="VerbatimChar"/>
        </w:rPr>
        <w:t xml:space="preserve">## 875           NA  Non                                        </w:t>
      </w:r>
      <w:r>
        <w:br/>
      </w:r>
      <w:r>
        <w:rPr>
          <w:rStyle w:val="VerbatimChar"/>
        </w:rPr>
        <w:t xml:space="preserve">## 876           NA  Non                 </w:t>
      </w:r>
      <w:r>
        <w:rPr>
          <w:rStyle w:val="VerbatimChar"/>
        </w:rPr>
        <w:t xml:space="preserve">                       </w:t>
      </w:r>
      <w:r>
        <w:br/>
      </w:r>
      <w:r>
        <w:rPr>
          <w:rStyle w:val="VerbatimChar"/>
        </w:rPr>
        <w:lastRenderedPageBreak/>
        <w:t xml:space="preserve">## 877           NA  Non                                        </w:t>
      </w:r>
      <w:r>
        <w:br/>
      </w:r>
      <w:r>
        <w:rPr>
          <w:rStyle w:val="VerbatimChar"/>
        </w:rPr>
        <w:t xml:space="preserve">## 878           NA  Non                                        </w:t>
      </w:r>
      <w:r>
        <w:br/>
      </w:r>
      <w:r>
        <w:rPr>
          <w:rStyle w:val="VerbatimChar"/>
        </w:rPr>
        <w:t>## 879           NA  Non         Dispensaire             Médecin</w:t>
      </w:r>
      <w:r>
        <w:br/>
      </w:r>
      <w:r>
        <w:rPr>
          <w:rStyle w:val="VerbatimChar"/>
        </w:rPr>
        <w:t>## 880           NA  Non         Disp</w:t>
      </w:r>
      <w:r>
        <w:rPr>
          <w:rStyle w:val="VerbatimChar"/>
        </w:rPr>
        <w:t>ensaire             Médecin</w:t>
      </w:r>
      <w:r>
        <w:br/>
      </w:r>
      <w:r>
        <w:rPr>
          <w:rStyle w:val="VerbatimChar"/>
        </w:rPr>
        <w:t xml:space="preserve">## 881           NA  Non                                        </w:t>
      </w:r>
      <w:r>
        <w:br/>
      </w:r>
      <w:r>
        <w:rPr>
          <w:rStyle w:val="VerbatimChar"/>
        </w:rPr>
        <w:t>## 882           NA  Non Pas de consultation Pas de consultation</w:t>
      </w:r>
      <w:r>
        <w:br/>
      </w:r>
      <w:r>
        <w:rPr>
          <w:rStyle w:val="VerbatimChar"/>
        </w:rPr>
        <w:t xml:space="preserve">## 883           NA  Non                                        </w:t>
      </w:r>
      <w:r>
        <w:br/>
      </w:r>
      <w:r>
        <w:rPr>
          <w:rStyle w:val="VerbatimChar"/>
        </w:rPr>
        <w:t xml:space="preserve">## 884           NA  Oui         </w:t>
      </w:r>
      <w:r>
        <w:rPr>
          <w:rStyle w:val="VerbatimChar"/>
        </w:rPr>
        <w:t>Dispensaire             Médecin</w:t>
      </w:r>
      <w:r>
        <w:br/>
      </w:r>
      <w:r>
        <w:rPr>
          <w:rStyle w:val="VerbatimChar"/>
        </w:rPr>
        <w:t xml:space="preserve">## 885           NA  Non                                        </w:t>
      </w:r>
      <w:r>
        <w:br/>
      </w:r>
      <w:r>
        <w:rPr>
          <w:rStyle w:val="VerbatimChar"/>
        </w:rPr>
        <w:t xml:space="preserve">## 886           NA  Non                                        </w:t>
      </w:r>
      <w:r>
        <w:br/>
      </w:r>
      <w:r>
        <w:rPr>
          <w:rStyle w:val="VerbatimChar"/>
        </w:rPr>
        <w:t>## 887           NA  Non Pas de consultation Pas de consultation</w:t>
      </w:r>
      <w:r>
        <w:br/>
      </w:r>
      <w:r>
        <w:rPr>
          <w:rStyle w:val="VerbatimChar"/>
        </w:rPr>
        <w:t xml:space="preserve">## 888           NA  Non     </w:t>
      </w:r>
      <w:r>
        <w:rPr>
          <w:rStyle w:val="VerbatimChar"/>
        </w:rPr>
        <w:t xml:space="preserve">    Dispensaire             Médecin</w:t>
      </w:r>
      <w:r>
        <w:br/>
      </w:r>
      <w:r>
        <w:rPr>
          <w:rStyle w:val="VerbatimChar"/>
        </w:rPr>
        <w:t>## 889           NA  Non Pas de consultation Pas de consultation</w:t>
      </w:r>
      <w:r>
        <w:br/>
      </w:r>
      <w:r>
        <w:rPr>
          <w:rStyle w:val="VerbatimChar"/>
        </w:rPr>
        <w:t>## 890           NA  Non Pas de consultation Pas de consultation</w:t>
      </w:r>
      <w:r>
        <w:br/>
      </w:r>
      <w:r>
        <w:rPr>
          <w:rStyle w:val="VerbatimChar"/>
        </w:rPr>
        <w:t>## 891           NA  Non Pas de consultation Pas de consultation</w:t>
      </w:r>
      <w:r>
        <w:br/>
      </w:r>
      <w:r>
        <w:rPr>
          <w:rStyle w:val="VerbatimChar"/>
        </w:rPr>
        <w:t xml:space="preserve">## 892           NA  Non </w:t>
      </w:r>
      <w:r>
        <w:rPr>
          <w:rStyle w:val="VerbatimChar"/>
        </w:rPr>
        <w:t>Pas de consultation Pas de consultation</w:t>
      </w:r>
      <w:r>
        <w:br/>
      </w:r>
      <w:r>
        <w:rPr>
          <w:rStyle w:val="VerbatimChar"/>
        </w:rPr>
        <w:t xml:space="preserve">## 893           NA  Non                                        </w:t>
      </w:r>
      <w:r>
        <w:br/>
      </w:r>
      <w:r>
        <w:rPr>
          <w:rStyle w:val="VerbatimChar"/>
        </w:rPr>
        <w:t xml:space="preserve">## 894           NA  Non                                        </w:t>
      </w:r>
      <w:r>
        <w:br/>
      </w:r>
      <w:r>
        <w:rPr>
          <w:rStyle w:val="VerbatimChar"/>
        </w:rPr>
        <w:t xml:space="preserve">## 895           NA  Non                                        </w:t>
      </w:r>
      <w:r>
        <w:br/>
      </w:r>
      <w:r>
        <w:rPr>
          <w:rStyle w:val="VerbatimChar"/>
        </w:rPr>
        <w:t xml:space="preserve">## 896           NA  </w:t>
      </w:r>
      <w:r>
        <w:rPr>
          <w:rStyle w:val="VerbatimChar"/>
        </w:rPr>
        <w:t>Non Pas de consultation Pas de consultation</w:t>
      </w:r>
      <w:r>
        <w:br/>
      </w:r>
      <w:r>
        <w:rPr>
          <w:rStyle w:val="VerbatimChar"/>
        </w:rPr>
        <w:t xml:space="preserve">## 897           NA  Non                                        </w:t>
      </w:r>
      <w:r>
        <w:br/>
      </w:r>
      <w:r>
        <w:rPr>
          <w:rStyle w:val="VerbatimChar"/>
        </w:rPr>
        <w:t>## 898           NA  Non Pas de consultation Pas de consultation</w:t>
      </w:r>
      <w:r>
        <w:br/>
      </w:r>
      <w:r>
        <w:rPr>
          <w:rStyle w:val="VerbatimChar"/>
        </w:rPr>
        <w:t>## 899           NA  Non Pas de consultation Pas de consultation</w:t>
      </w:r>
      <w:r>
        <w:br/>
      </w:r>
      <w:r>
        <w:rPr>
          <w:rStyle w:val="VerbatimChar"/>
        </w:rPr>
        <w:t xml:space="preserve">## 900           </w:t>
      </w:r>
      <w:r>
        <w:rPr>
          <w:rStyle w:val="VerbatimChar"/>
        </w:rPr>
        <w:t>NA  Non Pas de consultation Pas de consultation</w:t>
      </w:r>
      <w:r>
        <w:br/>
      </w:r>
      <w:r>
        <w:rPr>
          <w:rStyle w:val="VerbatimChar"/>
        </w:rPr>
        <w:t>## 901           NA  Non Pas de consultation Pas de consultation</w:t>
      </w:r>
      <w:r>
        <w:br/>
      </w:r>
      <w:r>
        <w:rPr>
          <w:rStyle w:val="VerbatimChar"/>
        </w:rPr>
        <w:t xml:space="preserve">## 902           NA  Non                                        </w:t>
      </w:r>
      <w:r>
        <w:br/>
      </w:r>
      <w:r>
        <w:rPr>
          <w:rStyle w:val="VerbatimChar"/>
        </w:rPr>
        <w:t>## 903           NA  Non         Dispensaire           Infirmier</w:t>
      </w:r>
      <w:r>
        <w:br/>
      </w:r>
      <w:r>
        <w:rPr>
          <w:rStyle w:val="VerbatimChar"/>
        </w:rPr>
        <w:t>## 904           NA  Non Pas de consultation Pas de consultation</w:t>
      </w:r>
      <w:r>
        <w:br/>
      </w:r>
      <w:r>
        <w:rPr>
          <w:rStyle w:val="VerbatimChar"/>
        </w:rPr>
        <w:t>## 905           NA  Non Pas de consultation Pas de consultation</w:t>
      </w:r>
      <w:r>
        <w:br/>
      </w:r>
      <w:r>
        <w:rPr>
          <w:rStyle w:val="VerbatimChar"/>
        </w:rPr>
        <w:t>## 906           NA  Oui    Hôpital/Clinique             Méde</w:t>
      </w:r>
      <w:r>
        <w:rPr>
          <w:rStyle w:val="VerbatimChar"/>
        </w:rPr>
        <w:t>cin</w:t>
      </w:r>
      <w:r>
        <w:br/>
      </w:r>
      <w:r>
        <w:rPr>
          <w:rStyle w:val="VerbatimChar"/>
        </w:rPr>
        <w:t xml:space="preserve">## 907           NA  Non                                        </w:t>
      </w:r>
      <w:r>
        <w:br/>
      </w:r>
      <w:r>
        <w:rPr>
          <w:rStyle w:val="VerbatimChar"/>
        </w:rPr>
        <w:t>## 908           NA  Non Pas de consultation Pas de consultation</w:t>
      </w:r>
      <w:r>
        <w:br/>
      </w:r>
      <w:r>
        <w:rPr>
          <w:rStyle w:val="VerbatimChar"/>
        </w:rPr>
        <w:t>## 909           NA  Non Pas de consultation Pas de consultation</w:t>
      </w:r>
      <w:r>
        <w:br/>
      </w:r>
      <w:r>
        <w:rPr>
          <w:rStyle w:val="VerbatimChar"/>
        </w:rPr>
        <w:t xml:space="preserve">## 910           NA  Non    Hôpital/Clinique             </w:t>
      </w:r>
      <w:r>
        <w:rPr>
          <w:rStyle w:val="VerbatimChar"/>
        </w:rPr>
        <w:t>Médecin</w:t>
      </w:r>
      <w:r>
        <w:br/>
      </w:r>
      <w:r>
        <w:rPr>
          <w:rStyle w:val="VerbatimChar"/>
        </w:rPr>
        <w:t xml:space="preserve">## 911           NA  Non                                        </w:t>
      </w:r>
      <w:r>
        <w:br/>
      </w:r>
      <w:r>
        <w:rPr>
          <w:rStyle w:val="VerbatimChar"/>
        </w:rPr>
        <w:t>## 912           NA  Non Pas de consultation Pas de consultation</w:t>
      </w:r>
      <w:r>
        <w:br/>
      </w:r>
      <w:r>
        <w:rPr>
          <w:rStyle w:val="VerbatimChar"/>
        </w:rPr>
        <w:t xml:space="preserve">## 913           NA  Non                                        </w:t>
      </w:r>
      <w:r>
        <w:br/>
      </w:r>
      <w:r>
        <w:rPr>
          <w:rStyle w:val="VerbatimChar"/>
        </w:rPr>
        <w:t xml:space="preserve">## 914           NA  Non                             </w:t>
      </w:r>
      <w:r>
        <w:rPr>
          <w:rStyle w:val="VerbatimChar"/>
        </w:rPr>
        <w:t xml:space="preserve">           </w:t>
      </w:r>
      <w:r>
        <w:br/>
      </w:r>
      <w:r>
        <w:rPr>
          <w:rStyle w:val="VerbatimChar"/>
        </w:rPr>
        <w:t>## 915           NA  Non Pas de consultation Pas de consultation</w:t>
      </w:r>
      <w:r>
        <w:br/>
      </w:r>
      <w:r>
        <w:rPr>
          <w:rStyle w:val="VerbatimChar"/>
        </w:rPr>
        <w:t xml:space="preserve">## 916           NA  Oui                                        </w:t>
      </w:r>
      <w:r>
        <w:br/>
      </w:r>
      <w:r>
        <w:rPr>
          <w:rStyle w:val="VerbatimChar"/>
        </w:rPr>
        <w:t>## 917           NA  Non Pas de consultation Pas de consultation</w:t>
      </w:r>
      <w:r>
        <w:br/>
      </w:r>
      <w:r>
        <w:rPr>
          <w:rStyle w:val="VerbatimChar"/>
        </w:rPr>
        <w:t xml:space="preserve">## 918           NA  Non                         </w:t>
      </w:r>
      <w:r>
        <w:rPr>
          <w:rStyle w:val="VerbatimChar"/>
        </w:rPr>
        <w:t xml:space="preserve">               </w:t>
      </w:r>
      <w:r>
        <w:br/>
      </w:r>
      <w:r>
        <w:rPr>
          <w:rStyle w:val="VerbatimChar"/>
        </w:rPr>
        <w:t xml:space="preserve">## 919           NA  Non                                        </w:t>
      </w:r>
      <w:r>
        <w:br/>
      </w:r>
      <w:r>
        <w:rPr>
          <w:rStyle w:val="VerbatimChar"/>
        </w:rPr>
        <w:t>## 920           NA  Non         Dispensaire           Infirmier</w:t>
      </w:r>
      <w:r>
        <w:br/>
      </w:r>
      <w:r>
        <w:rPr>
          <w:rStyle w:val="VerbatimChar"/>
        </w:rPr>
        <w:t>## 921           NA  Non Pas de consultation Pas de consultation</w:t>
      </w:r>
      <w:r>
        <w:br/>
      </w:r>
      <w:r>
        <w:rPr>
          <w:rStyle w:val="VerbatimChar"/>
        </w:rPr>
        <w:t xml:space="preserve">## 922           NA  Non Pas de consultation </w:t>
      </w:r>
      <w:r>
        <w:rPr>
          <w:rStyle w:val="VerbatimChar"/>
        </w:rPr>
        <w:t>Pas de consultation</w:t>
      </w:r>
      <w:r>
        <w:br/>
      </w:r>
      <w:r>
        <w:rPr>
          <w:rStyle w:val="VerbatimChar"/>
        </w:rPr>
        <w:t>## 923           NA  Oui Pas de consultation Pas de consultation</w:t>
      </w:r>
      <w:r>
        <w:br/>
      </w:r>
      <w:r>
        <w:rPr>
          <w:rStyle w:val="VerbatimChar"/>
        </w:rPr>
        <w:t xml:space="preserve">## 924           NA  Non                                        </w:t>
      </w:r>
      <w:r>
        <w:br/>
      </w:r>
      <w:r>
        <w:rPr>
          <w:rStyle w:val="VerbatimChar"/>
        </w:rPr>
        <w:t>## 925           NA  Non Pas de consultation Pas de consultation</w:t>
      </w:r>
      <w:r>
        <w:br/>
      </w:r>
      <w:r>
        <w:rPr>
          <w:rStyle w:val="VerbatimChar"/>
        </w:rPr>
        <w:t>## 926           NA  Non Pas de consultat</w:t>
      </w:r>
      <w:r>
        <w:rPr>
          <w:rStyle w:val="VerbatimChar"/>
        </w:rPr>
        <w:t>ion Pas de consultation</w:t>
      </w:r>
      <w:r>
        <w:br/>
      </w:r>
      <w:r>
        <w:rPr>
          <w:rStyle w:val="VerbatimChar"/>
        </w:rPr>
        <w:lastRenderedPageBreak/>
        <w:t xml:space="preserve">## 927           NA  Oui                                        </w:t>
      </w:r>
      <w:r>
        <w:br/>
      </w:r>
      <w:r>
        <w:rPr>
          <w:rStyle w:val="VerbatimChar"/>
        </w:rPr>
        <w:t xml:space="preserve">## 928           NA  Non                                        </w:t>
      </w:r>
      <w:r>
        <w:br/>
      </w:r>
      <w:r>
        <w:rPr>
          <w:rStyle w:val="VerbatimChar"/>
        </w:rPr>
        <w:t xml:space="preserve">## 929           NA  Non                                        </w:t>
      </w:r>
      <w:r>
        <w:br/>
      </w:r>
      <w:r>
        <w:rPr>
          <w:rStyle w:val="VerbatimChar"/>
        </w:rPr>
        <w:t xml:space="preserve">## 930           NA  Non             </w:t>
      </w:r>
      <w:r>
        <w:rPr>
          <w:rStyle w:val="VerbatimChar"/>
        </w:rPr>
        <w:t xml:space="preserve">                           </w:t>
      </w:r>
      <w:r>
        <w:br/>
      </w:r>
      <w:r>
        <w:rPr>
          <w:rStyle w:val="VerbatimChar"/>
        </w:rPr>
        <w:t xml:space="preserve">## 931           NA  Non                                        </w:t>
      </w:r>
      <w:r>
        <w:br/>
      </w:r>
      <w:r>
        <w:rPr>
          <w:rStyle w:val="VerbatimChar"/>
        </w:rPr>
        <w:t xml:space="preserve">## 932           NA  Non                                        </w:t>
      </w:r>
      <w:r>
        <w:br/>
      </w:r>
      <w:r>
        <w:rPr>
          <w:rStyle w:val="VerbatimChar"/>
        </w:rPr>
        <w:t xml:space="preserve">## 933           NA  Non                                        </w:t>
      </w:r>
      <w:r>
        <w:br/>
      </w:r>
      <w:r>
        <w:rPr>
          <w:rStyle w:val="VerbatimChar"/>
        </w:rPr>
        <w:t xml:space="preserve">## 934           NA  Non         </w:t>
      </w:r>
      <w:r>
        <w:rPr>
          <w:rStyle w:val="VerbatimChar"/>
        </w:rPr>
        <w:t xml:space="preserve">                               </w:t>
      </w:r>
      <w:r>
        <w:br/>
      </w:r>
      <w:r>
        <w:rPr>
          <w:rStyle w:val="VerbatimChar"/>
        </w:rPr>
        <w:t xml:space="preserve">## 935           NA  Non                                        </w:t>
      </w:r>
      <w:r>
        <w:br/>
      </w:r>
      <w:r>
        <w:rPr>
          <w:rStyle w:val="VerbatimChar"/>
        </w:rPr>
        <w:t xml:space="preserve">## 936           NA  Non                                        </w:t>
      </w:r>
      <w:r>
        <w:br/>
      </w:r>
      <w:r>
        <w:rPr>
          <w:rStyle w:val="VerbatimChar"/>
        </w:rPr>
        <w:t xml:space="preserve">## 937           NA  Oui                                        </w:t>
      </w:r>
      <w:r>
        <w:br/>
      </w:r>
      <w:r>
        <w:rPr>
          <w:rStyle w:val="VerbatimChar"/>
        </w:rPr>
        <w:t xml:space="preserve">## 938           NA  Non     </w:t>
      </w:r>
      <w:r>
        <w:rPr>
          <w:rStyle w:val="VerbatimChar"/>
        </w:rPr>
        <w:t xml:space="preserve">    Dispensaire             Médecin</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t xml:space="preserve">## 942           NA  Non </w:t>
      </w:r>
      <w:r>
        <w:rPr>
          <w:rStyle w:val="VerbatimChar"/>
        </w:rPr>
        <w:t xml:space="preserve">                                       </w:t>
      </w:r>
      <w:r>
        <w:br/>
      </w:r>
      <w:r>
        <w:rPr>
          <w:rStyle w:val="VerbatimChar"/>
        </w:rPr>
        <w:t>## 943           NA  Non         Dispensaire             Médecin</w:t>
      </w:r>
      <w:r>
        <w:br/>
      </w:r>
      <w:r>
        <w:rPr>
          <w:rStyle w:val="VerbatimChar"/>
        </w:rPr>
        <w:t xml:space="preserve">## 944           NA  Non                                        </w:t>
      </w:r>
      <w:r>
        <w:br/>
      </w:r>
      <w:r>
        <w:rPr>
          <w:rStyle w:val="VerbatimChar"/>
        </w:rPr>
        <w:t>## 945           NA  Non Pas de consultation Pas de consultation</w:t>
      </w:r>
      <w:r>
        <w:br/>
      </w:r>
      <w:r>
        <w:rPr>
          <w:rStyle w:val="VerbatimChar"/>
        </w:rPr>
        <w:t xml:space="preserve">## 946           NA  </w:t>
      </w:r>
      <w:r>
        <w:rPr>
          <w:rStyle w:val="VerbatimChar"/>
        </w:rPr>
        <w:t xml:space="preserve">Non                                        </w:t>
      </w:r>
      <w:r>
        <w:br/>
      </w:r>
      <w:r>
        <w:rPr>
          <w:rStyle w:val="VerbatimChar"/>
        </w:rPr>
        <w:t xml:space="preserve">## 947           NA  Non                                        </w:t>
      </w:r>
      <w:r>
        <w:br/>
      </w:r>
      <w:r>
        <w:rPr>
          <w:rStyle w:val="VerbatimChar"/>
        </w:rPr>
        <w:t xml:space="preserve">## 948           NA  Non                                        </w:t>
      </w:r>
      <w:r>
        <w:br/>
      </w:r>
      <w:r>
        <w:rPr>
          <w:rStyle w:val="VerbatimChar"/>
        </w:rPr>
        <w:t>## 949           NA  Non Pas de consultation Pas de consultation</w:t>
      </w:r>
      <w:r>
        <w:br/>
      </w:r>
      <w:r>
        <w:rPr>
          <w:rStyle w:val="VerbatimChar"/>
        </w:rPr>
        <w:t xml:space="preserve">## 950           </w:t>
      </w:r>
      <w:r>
        <w:rPr>
          <w:rStyle w:val="VerbatimChar"/>
        </w:rPr>
        <w:t xml:space="preserve">NA  Oui                                        </w:t>
      </w:r>
      <w:r>
        <w:br/>
      </w:r>
      <w:r>
        <w:rPr>
          <w:rStyle w:val="VerbatimChar"/>
        </w:rPr>
        <w:t>## 951           NA  Oui Pas de consultation Pas de consultation</w:t>
      </w:r>
      <w:r>
        <w:br/>
      </w:r>
      <w:r>
        <w:rPr>
          <w:rStyle w:val="VerbatimChar"/>
        </w:rPr>
        <w:t xml:space="preserve">## 952           NA  Non                                        </w:t>
      </w:r>
      <w:r>
        <w:br/>
      </w:r>
      <w:r>
        <w:rPr>
          <w:rStyle w:val="VerbatimChar"/>
        </w:rPr>
        <w:t xml:space="preserve">## 953           NA  Non                                        </w:t>
      </w:r>
      <w:r>
        <w:br/>
      </w:r>
      <w:r>
        <w:rPr>
          <w:rStyle w:val="VerbatimChar"/>
        </w:rPr>
        <w:t>## 954           NA  Oui         Dispensaire           Infirmier</w:t>
      </w:r>
      <w:r>
        <w:br/>
      </w:r>
      <w:r>
        <w:rPr>
          <w:rStyle w:val="VerbatimChar"/>
        </w:rPr>
        <w:t xml:space="preserve">## 955           NA  Non                                        </w:t>
      </w:r>
      <w:r>
        <w:br/>
      </w:r>
      <w:r>
        <w:rPr>
          <w:rStyle w:val="VerbatimChar"/>
        </w:rPr>
        <w:t xml:space="preserve">## 956           NA  Oui                                     </w:t>
      </w:r>
      <w:r>
        <w:rPr>
          <w:rStyle w:val="VerbatimChar"/>
        </w:rPr>
        <w:t xml:space="preserve">   </w:t>
      </w:r>
      <w:r>
        <w:br/>
      </w:r>
      <w:r>
        <w:rPr>
          <w:rStyle w:val="VerbatimChar"/>
        </w:rPr>
        <w:t xml:space="preserve">## 957           NA  Non                                        </w:t>
      </w:r>
      <w:r>
        <w:br/>
      </w:r>
      <w:r>
        <w:rPr>
          <w:rStyle w:val="VerbatimChar"/>
        </w:rPr>
        <w:t xml:space="preserve">## 958           NA  Non                                        </w:t>
      </w:r>
      <w:r>
        <w:br/>
      </w:r>
      <w:r>
        <w:rPr>
          <w:rStyle w:val="VerbatimChar"/>
        </w:rPr>
        <w:t>## 959           NA  Non Pas de consultation Pas de consultation</w:t>
      </w:r>
      <w:r>
        <w:br/>
      </w:r>
      <w:r>
        <w:rPr>
          <w:rStyle w:val="VerbatimChar"/>
        </w:rPr>
        <w:t>## 960           NA  Non Pas de consultation Pas de consu</w:t>
      </w:r>
      <w:r>
        <w:rPr>
          <w:rStyle w:val="VerbatimChar"/>
        </w:rPr>
        <w:t>ltation</w:t>
      </w:r>
      <w:r>
        <w:br/>
      </w:r>
      <w:r>
        <w:rPr>
          <w:rStyle w:val="VerbatimChar"/>
        </w:rPr>
        <w:t xml:space="preserve">## 961           NA  Oui                                        </w:t>
      </w:r>
      <w:r>
        <w:br/>
      </w:r>
      <w:r>
        <w:rPr>
          <w:rStyle w:val="VerbatimChar"/>
        </w:rPr>
        <w:t xml:space="preserve">## 962           NA  Non                                        </w:t>
      </w:r>
      <w:r>
        <w:br/>
      </w:r>
      <w:r>
        <w:rPr>
          <w:rStyle w:val="VerbatimChar"/>
        </w:rPr>
        <w:t xml:space="preserve">## 963           NA  Non                                        </w:t>
      </w:r>
      <w:r>
        <w:br/>
      </w:r>
      <w:r>
        <w:rPr>
          <w:rStyle w:val="VerbatimChar"/>
        </w:rPr>
        <w:t xml:space="preserve">## 964           NA  Non         Dispensaire         </w:t>
      </w:r>
      <w:r>
        <w:rPr>
          <w:rStyle w:val="VerbatimChar"/>
        </w:rPr>
        <w:t xml:space="preserve">  Infirmier</w:t>
      </w:r>
      <w:r>
        <w:br/>
      </w:r>
      <w:r>
        <w:rPr>
          <w:rStyle w:val="VerbatimChar"/>
        </w:rPr>
        <w:t xml:space="preserve">## 965           NA  Non                                        </w:t>
      </w:r>
      <w:r>
        <w:br/>
      </w:r>
      <w:r>
        <w:rPr>
          <w:rStyle w:val="VerbatimChar"/>
        </w:rPr>
        <w:t>## 966           NA  Non Pas de consultation Pas de consultation</w:t>
      </w:r>
      <w:r>
        <w:br/>
      </w:r>
      <w:r>
        <w:rPr>
          <w:rStyle w:val="VerbatimChar"/>
        </w:rPr>
        <w:t>## 967           NA  Non Pas de consultation Pas de consultation</w:t>
      </w:r>
      <w:r>
        <w:br/>
      </w:r>
      <w:r>
        <w:rPr>
          <w:rStyle w:val="VerbatimChar"/>
        </w:rPr>
        <w:t xml:space="preserve">## 968           NA  Non Pas de consultation Pas </w:t>
      </w:r>
      <w:r>
        <w:rPr>
          <w:rStyle w:val="VerbatimChar"/>
        </w:rPr>
        <w:t>de consultation</w:t>
      </w:r>
      <w:r>
        <w:br/>
      </w:r>
      <w:r>
        <w:rPr>
          <w:rStyle w:val="VerbatimChar"/>
        </w:rPr>
        <w:t xml:space="preserve">## 969           NA  Non                                        </w:t>
      </w:r>
      <w:r>
        <w:br/>
      </w:r>
      <w:r>
        <w:rPr>
          <w:rStyle w:val="VerbatimChar"/>
        </w:rPr>
        <w:t xml:space="preserve">## 970           NA  Non                                        </w:t>
      </w:r>
      <w:r>
        <w:br/>
      </w:r>
      <w:r>
        <w:rPr>
          <w:rStyle w:val="VerbatimChar"/>
        </w:rPr>
        <w:t xml:space="preserve">## 971           NA  Non                                        </w:t>
      </w:r>
      <w:r>
        <w:br/>
      </w:r>
      <w:r>
        <w:rPr>
          <w:rStyle w:val="VerbatimChar"/>
        </w:rPr>
        <w:t xml:space="preserve">## 972           NA  Oui                     </w:t>
      </w:r>
      <w:r>
        <w:rPr>
          <w:rStyle w:val="VerbatimChar"/>
        </w:rPr>
        <w:t xml:space="preserve">                   </w:t>
      </w:r>
      <w:r>
        <w:br/>
      </w:r>
      <w:r>
        <w:rPr>
          <w:rStyle w:val="VerbatimChar"/>
        </w:rPr>
        <w:t xml:space="preserve">## 973           NA  Non                                        </w:t>
      </w:r>
      <w:r>
        <w:br/>
      </w:r>
      <w:r>
        <w:rPr>
          <w:rStyle w:val="VerbatimChar"/>
        </w:rPr>
        <w:t xml:space="preserve">## 974           NA  Non                                        </w:t>
      </w:r>
      <w:r>
        <w:br/>
      </w:r>
      <w:r>
        <w:rPr>
          <w:rStyle w:val="VerbatimChar"/>
        </w:rPr>
        <w:t xml:space="preserve">## 975           NA  Non                                        </w:t>
      </w:r>
      <w:r>
        <w:br/>
      </w:r>
      <w:r>
        <w:rPr>
          <w:rStyle w:val="VerbatimChar"/>
        </w:rPr>
        <w:t>## 976           NA  Non Pas de consultat</w:t>
      </w:r>
      <w:r>
        <w:rPr>
          <w:rStyle w:val="VerbatimChar"/>
        </w:rPr>
        <w:t>ion Pas de consultation</w:t>
      </w:r>
      <w:r>
        <w:br/>
      </w:r>
      <w:r>
        <w:rPr>
          <w:rStyle w:val="VerbatimChar"/>
        </w:rPr>
        <w:lastRenderedPageBreak/>
        <w:t xml:space="preserve">## 977           NA  Non                                        </w:t>
      </w:r>
      <w:r>
        <w:br/>
      </w:r>
      <w:r>
        <w:rPr>
          <w:rStyle w:val="VerbatimChar"/>
        </w:rPr>
        <w:t>## 978           NA  Non Pas de consultation Pas de consultation</w:t>
      </w:r>
      <w:r>
        <w:br/>
      </w:r>
      <w:r>
        <w:rPr>
          <w:rStyle w:val="VerbatimChar"/>
        </w:rPr>
        <w:t xml:space="preserve">## 979           NA  Non                                        </w:t>
      </w:r>
      <w:r>
        <w:br/>
      </w:r>
      <w:r>
        <w:rPr>
          <w:rStyle w:val="VerbatimChar"/>
        </w:rPr>
        <w:t>## 980           NA  Non Pas de consu</w:t>
      </w:r>
      <w:r>
        <w:rPr>
          <w:rStyle w:val="VerbatimChar"/>
        </w:rPr>
        <w:t>ltation Pas de consultation</w:t>
      </w:r>
      <w:r>
        <w:br/>
      </w:r>
      <w:r>
        <w:rPr>
          <w:rStyle w:val="VerbatimChar"/>
        </w:rPr>
        <w:t xml:space="preserve">## 981           NA  Non                                        </w:t>
      </w:r>
      <w:r>
        <w:br/>
      </w:r>
      <w:r>
        <w:rPr>
          <w:rStyle w:val="VerbatimChar"/>
        </w:rPr>
        <w:t>## 982           NA  Non Pas de consultation Pas de consultation</w:t>
      </w:r>
      <w:r>
        <w:br/>
      </w:r>
      <w:r>
        <w:rPr>
          <w:rStyle w:val="VerbatimChar"/>
        </w:rPr>
        <w:t>## 983           NA  Non Pas de consultation Pas de consultation</w:t>
      </w:r>
      <w:r>
        <w:br/>
      </w:r>
      <w:r>
        <w:rPr>
          <w:rStyle w:val="VerbatimChar"/>
        </w:rPr>
        <w:t>## 984           NA  Oui    Hôpit</w:t>
      </w:r>
      <w:r>
        <w:rPr>
          <w:rStyle w:val="VerbatimChar"/>
        </w:rPr>
        <w:t>al/Clinique             Médecin</w:t>
      </w:r>
      <w:r>
        <w:br/>
      </w:r>
      <w:r>
        <w:rPr>
          <w:rStyle w:val="VerbatimChar"/>
        </w:rPr>
        <w:t>## 985           NA  Oui Pas de consultation Pas de consultation</w:t>
      </w:r>
      <w:r>
        <w:br/>
      </w:r>
      <w:r>
        <w:rPr>
          <w:rStyle w:val="VerbatimChar"/>
        </w:rPr>
        <w:t xml:space="preserve">## 986           NA  Non                                        </w:t>
      </w:r>
      <w:r>
        <w:br/>
      </w:r>
      <w:r>
        <w:rPr>
          <w:rStyle w:val="VerbatimChar"/>
        </w:rPr>
        <w:t xml:space="preserve">## 987           NA  Non                                        </w:t>
      </w:r>
      <w:r>
        <w:br/>
      </w:r>
      <w:r>
        <w:rPr>
          <w:rStyle w:val="VerbatimChar"/>
        </w:rPr>
        <w:t xml:space="preserve">## 988           NA  Non Pas </w:t>
      </w:r>
      <w:r>
        <w:rPr>
          <w:rStyle w:val="VerbatimChar"/>
        </w:rPr>
        <w:t>de consultation Pas de consultation</w:t>
      </w:r>
      <w:r>
        <w:br/>
      </w:r>
      <w:r>
        <w:rPr>
          <w:rStyle w:val="VerbatimChar"/>
        </w:rPr>
        <w:t xml:space="preserve">## 989           NA  Non                                        </w:t>
      </w:r>
      <w:r>
        <w:br/>
      </w:r>
      <w:r>
        <w:rPr>
          <w:rStyle w:val="VerbatimChar"/>
        </w:rPr>
        <w:t>## 990           NA  Non Pas de consultation Pas de consultation</w:t>
      </w:r>
      <w:r>
        <w:br/>
      </w:r>
      <w:r>
        <w:rPr>
          <w:rStyle w:val="VerbatimChar"/>
        </w:rPr>
        <w:t>## 991           NA  Non         Dispensaire           Infirmier</w:t>
      </w:r>
      <w:r>
        <w:br/>
      </w:r>
      <w:r>
        <w:rPr>
          <w:rStyle w:val="VerbatimChar"/>
        </w:rPr>
        <w:t xml:space="preserve">## 992           NA  Oui </w:t>
      </w:r>
      <w:r>
        <w:rPr>
          <w:rStyle w:val="VerbatimChar"/>
        </w:rPr>
        <w:t xml:space="preserve">                                       </w:t>
      </w:r>
      <w:r>
        <w:br/>
      </w:r>
      <w:r>
        <w:rPr>
          <w:rStyle w:val="VerbatimChar"/>
        </w:rPr>
        <w:t xml:space="preserve">## 993           NA  Non                                        </w:t>
      </w:r>
      <w:r>
        <w:br/>
      </w:r>
      <w:r>
        <w:rPr>
          <w:rStyle w:val="VerbatimChar"/>
        </w:rPr>
        <w:t xml:space="preserve">## 994           NA  Non                                        </w:t>
      </w:r>
      <w:r>
        <w:br/>
      </w:r>
      <w:r>
        <w:rPr>
          <w:rStyle w:val="VerbatimChar"/>
        </w:rPr>
        <w:t xml:space="preserve">## 995           NA  Non                                        </w:t>
      </w:r>
      <w:r>
        <w:br/>
      </w:r>
      <w:r>
        <w:rPr>
          <w:rStyle w:val="VerbatimChar"/>
        </w:rPr>
        <w:t xml:space="preserve">## 996           NA  </w:t>
      </w:r>
      <w:r>
        <w:rPr>
          <w:rStyle w:val="VerbatimChar"/>
        </w:rPr>
        <w:t xml:space="preserve">Non                                        </w:t>
      </w:r>
      <w:r>
        <w:br/>
      </w:r>
      <w:r>
        <w:rPr>
          <w:rStyle w:val="VerbatimChar"/>
        </w:rPr>
        <w:t xml:space="preserve">## 997           NA  Non                                        </w:t>
      </w:r>
      <w:r>
        <w:br/>
      </w:r>
      <w:r>
        <w:rPr>
          <w:rStyle w:val="VerbatimChar"/>
        </w:rPr>
        <w:t xml:space="preserve">## 998           NA  Non                                        </w:t>
      </w:r>
      <w:r>
        <w:br/>
      </w:r>
      <w:r>
        <w:rPr>
          <w:rStyle w:val="VerbatimChar"/>
        </w:rPr>
        <w:t xml:space="preserve">## 999           NA  Non                                        </w:t>
      </w:r>
      <w:r>
        <w:br/>
      </w:r>
      <w:r>
        <w:rPr>
          <w:rStyle w:val="VerbatimChar"/>
        </w:rPr>
        <w:t xml:space="preserve">## 1000          </w:t>
      </w:r>
      <w:r>
        <w:rPr>
          <w:rStyle w:val="VerbatimChar"/>
        </w:rPr>
        <w:t xml:space="preserve">NA  Non                                        </w:t>
      </w:r>
      <w:r>
        <w:br/>
      </w:r>
      <w:r>
        <w:rPr>
          <w:rStyle w:val="VerbatimChar"/>
        </w:rPr>
        <w:t>## 1001          NA  Oui Pas de consultation Pas de consultation</w:t>
      </w:r>
      <w:r>
        <w:br/>
      </w:r>
      <w:r>
        <w:rPr>
          <w:rStyle w:val="VerbatimChar"/>
        </w:rPr>
        <w:t>## 1002          NA  Oui Pas de consultation Pas de consultation</w:t>
      </w:r>
      <w:r>
        <w:br/>
      </w:r>
      <w:r>
        <w:rPr>
          <w:rStyle w:val="VerbatimChar"/>
        </w:rPr>
        <w:t xml:space="preserve">## 1003          NA  Non                                        </w:t>
      </w:r>
      <w:r>
        <w:br/>
      </w:r>
      <w:r>
        <w:rPr>
          <w:rStyle w:val="VerbatimChar"/>
        </w:rPr>
        <w:t xml:space="preserve">## 1004          NA  Non                                        </w:t>
      </w:r>
      <w:r>
        <w:br/>
      </w:r>
      <w:r>
        <w:rPr>
          <w:rStyle w:val="VerbatimChar"/>
        </w:rPr>
        <w:t>## 1005          NA  Non    Hôpital/Clinique             Médecin</w:t>
      </w:r>
      <w:r>
        <w:br/>
      </w:r>
      <w:r>
        <w:rPr>
          <w:rStyle w:val="VerbatimChar"/>
        </w:rPr>
        <w:t>## 1006          NA  Non Pas de consultation Pas de consultat</w:t>
      </w:r>
      <w:r>
        <w:rPr>
          <w:rStyle w:val="VerbatimChar"/>
        </w:rPr>
        <w:t>ion</w:t>
      </w:r>
      <w:r>
        <w:br/>
      </w:r>
      <w:r>
        <w:rPr>
          <w:rStyle w:val="VerbatimChar"/>
        </w:rPr>
        <w:t xml:space="preserve">## 1007          NA  Oui                                        </w:t>
      </w:r>
      <w:r>
        <w:br/>
      </w:r>
      <w:r>
        <w:rPr>
          <w:rStyle w:val="VerbatimChar"/>
        </w:rPr>
        <w:t xml:space="preserve">## 1008          NA  Oui                                        </w:t>
      </w:r>
      <w:r>
        <w:br/>
      </w:r>
      <w:r>
        <w:rPr>
          <w:rStyle w:val="VerbatimChar"/>
        </w:rPr>
        <w:t xml:space="preserve">## 1009          NA  Non                                        </w:t>
      </w:r>
      <w:r>
        <w:br/>
      </w:r>
      <w:r>
        <w:rPr>
          <w:rStyle w:val="VerbatimChar"/>
        </w:rPr>
        <w:t xml:space="preserve">## 1010          NA  Non                                 </w:t>
      </w:r>
      <w:r>
        <w:rPr>
          <w:rStyle w:val="VerbatimChar"/>
        </w:rPr>
        <w:t xml:space="preserve">       </w:t>
      </w:r>
      <w:r>
        <w:br/>
      </w:r>
      <w:r>
        <w:rPr>
          <w:rStyle w:val="VerbatimChar"/>
        </w:rPr>
        <w:t xml:space="preserve">## 1011          NA  Non                                        </w:t>
      </w:r>
      <w:r>
        <w:br/>
      </w:r>
      <w:r>
        <w:rPr>
          <w:rStyle w:val="VerbatimChar"/>
        </w:rPr>
        <w:t xml:space="preserve">## 1012          NA  Non                                        </w:t>
      </w:r>
      <w:r>
        <w:br/>
      </w:r>
      <w:r>
        <w:rPr>
          <w:rStyle w:val="VerbatimChar"/>
        </w:rPr>
        <w:t xml:space="preserve">## 1013          NA  Non                                        </w:t>
      </w:r>
      <w:r>
        <w:br/>
      </w:r>
      <w:r>
        <w:rPr>
          <w:rStyle w:val="VerbatimChar"/>
        </w:rPr>
        <w:t xml:space="preserve">## 1014          NA  Non                             </w:t>
      </w:r>
      <w:r>
        <w:rPr>
          <w:rStyle w:val="VerbatimChar"/>
        </w:rPr>
        <w:t xml:space="preserve">           </w:t>
      </w:r>
      <w:r>
        <w:br/>
      </w:r>
      <w:r>
        <w:rPr>
          <w:rStyle w:val="VerbatimChar"/>
        </w:rPr>
        <w:t xml:space="preserve">## 1015          NA  Oui                                        </w:t>
      </w:r>
      <w:r>
        <w:br/>
      </w:r>
      <w:r>
        <w:rPr>
          <w:rStyle w:val="VerbatimChar"/>
        </w:rPr>
        <w:t xml:space="preserve">## 1016          NA  Oui                                        </w:t>
      </w:r>
      <w:r>
        <w:br/>
      </w:r>
      <w:r>
        <w:rPr>
          <w:rStyle w:val="VerbatimChar"/>
        </w:rPr>
        <w:t xml:space="preserve">## 1017          NA  Non                                        </w:t>
      </w:r>
      <w:r>
        <w:br/>
      </w:r>
      <w:r>
        <w:rPr>
          <w:rStyle w:val="VerbatimChar"/>
        </w:rPr>
        <w:t xml:space="preserve">## 1018          NA  Non                         </w:t>
      </w:r>
      <w:r>
        <w:rPr>
          <w:rStyle w:val="VerbatimChar"/>
        </w:rPr>
        <w:t xml:space="preserve">               </w:t>
      </w:r>
      <w:r>
        <w:br/>
      </w:r>
      <w:r>
        <w:rPr>
          <w:rStyle w:val="VerbatimChar"/>
        </w:rPr>
        <w:t xml:space="preserve">## 1019          NA  Non                                        </w:t>
      </w:r>
      <w:r>
        <w:br/>
      </w:r>
      <w:r>
        <w:rPr>
          <w:rStyle w:val="VerbatimChar"/>
        </w:rPr>
        <w:t xml:space="preserve">## 1020          NA  Non                                        </w:t>
      </w:r>
      <w:r>
        <w:br/>
      </w:r>
      <w:r>
        <w:rPr>
          <w:rStyle w:val="VerbatimChar"/>
        </w:rPr>
        <w:t>## 1021          NA  Non    Hôpital/Clinique           Infirmier</w:t>
      </w:r>
      <w:r>
        <w:br/>
      </w:r>
      <w:r>
        <w:rPr>
          <w:rStyle w:val="VerbatimChar"/>
        </w:rPr>
        <w:t xml:space="preserve">## 1022          NA  Non                     </w:t>
      </w:r>
      <w:r>
        <w:rPr>
          <w:rStyle w:val="VerbatimChar"/>
        </w:rPr>
        <w:t xml:space="preserve">                   </w:t>
      </w:r>
      <w:r>
        <w:br/>
      </w:r>
      <w:r>
        <w:rPr>
          <w:rStyle w:val="VerbatimChar"/>
        </w:rPr>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NA  Non                 </w:t>
      </w:r>
      <w:r>
        <w:rPr>
          <w:rStyle w:val="VerbatimChar"/>
        </w:rPr>
        <w:t xml:space="preserve">                       </w:t>
      </w:r>
      <w:r>
        <w:br/>
      </w:r>
      <w:r>
        <w:rPr>
          <w:rStyle w:val="VerbatimChar"/>
        </w:rPr>
        <w:lastRenderedPageBreak/>
        <w:t xml:space="preserve">## 1027          NA  Non                                        </w:t>
      </w:r>
      <w:r>
        <w:br/>
      </w:r>
      <w:r>
        <w:rPr>
          <w:rStyle w:val="VerbatimChar"/>
        </w:rPr>
        <w:t xml:space="preserve">## 1028          NA  Non                                        </w:t>
      </w:r>
      <w:r>
        <w:br/>
      </w:r>
      <w:r>
        <w:rPr>
          <w:rStyle w:val="VerbatimChar"/>
        </w:rPr>
        <w:t xml:space="preserve">## 1029          NA  Non                                        </w:t>
      </w:r>
      <w:r>
        <w:br/>
      </w:r>
      <w:r>
        <w:rPr>
          <w:rStyle w:val="VerbatimChar"/>
        </w:rPr>
        <w:t xml:space="preserve">## 1030          NA  Non             </w:t>
      </w:r>
      <w:r>
        <w:rPr>
          <w:rStyle w:val="VerbatimChar"/>
        </w:rPr>
        <w:t xml:space="preserve">                           </w:t>
      </w:r>
      <w:r>
        <w:br/>
      </w:r>
      <w:r>
        <w:rPr>
          <w:rStyle w:val="VerbatimChar"/>
        </w:rPr>
        <w:t xml:space="preserve">## 1031          NA  Oui                                        </w:t>
      </w:r>
      <w:r>
        <w:br/>
      </w:r>
      <w:r>
        <w:rPr>
          <w:rStyle w:val="VerbatimChar"/>
        </w:rPr>
        <w:t xml:space="preserve">## 1032          NA  Oui                                        </w:t>
      </w:r>
      <w:r>
        <w:br/>
      </w:r>
      <w:r>
        <w:rPr>
          <w:rStyle w:val="VerbatimChar"/>
        </w:rPr>
        <w:t xml:space="preserve">## 1033          NA  Non                                        </w:t>
      </w:r>
      <w:r>
        <w:br/>
      </w:r>
      <w:r>
        <w:rPr>
          <w:rStyle w:val="VerbatimChar"/>
        </w:rPr>
        <w:t xml:space="preserve">## 1034          NA  Non         </w:t>
      </w:r>
      <w:r>
        <w:rPr>
          <w:rStyle w:val="VerbatimChar"/>
        </w:rPr>
        <w:t xml:space="preserve">                               </w:t>
      </w:r>
      <w:r>
        <w:br/>
      </w:r>
      <w:r>
        <w:rPr>
          <w:rStyle w:val="VerbatimChar"/>
        </w:rPr>
        <w:t xml:space="preserve">## 1035          NA  Non                                        </w:t>
      </w:r>
      <w:r>
        <w:br/>
      </w:r>
      <w:r>
        <w:rPr>
          <w:rStyle w:val="VerbatimChar"/>
        </w:rPr>
        <w:t xml:space="preserve">## 1036          NA  Non                                        </w:t>
      </w:r>
      <w:r>
        <w:br/>
      </w:r>
      <w:r>
        <w:rPr>
          <w:rStyle w:val="VerbatimChar"/>
        </w:rPr>
        <w:t xml:space="preserve">## 1037          NA  Oui                                        </w:t>
      </w:r>
      <w:r>
        <w:br/>
      </w:r>
      <w:r>
        <w:rPr>
          <w:rStyle w:val="VerbatimChar"/>
        </w:rPr>
        <w:t xml:space="preserve">## 1038          NA  Non     </w:t>
      </w:r>
      <w:r>
        <w:rPr>
          <w:rStyle w:val="VerbatimChar"/>
        </w:rPr>
        <w:t xml:space="preserve">                                   </w:t>
      </w:r>
      <w:r>
        <w:br/>
      </w:r>
      <w:r>
        <w:rPr>
          <w:rStyle w:val="VerbatimChar"/>
        </w:rPr>
        <w:t xml:space="preserve">## 1039          NA  Non                                        </w:t>
      </w:r>
      <w:r>
        <w:br/>
      </w:r>
      <w:r>
        <w:rPr>
          <w:rStyle w:val="VerbatimChar"/>
        </w:rPr>
        <w:t xml:space="preserve">## 1040          NA  Non                                        </w:t>
      </w:r>
      <w:r>
        <w:br/>
      </w:r>
      <w:r>
        <w:rPr>
          <w:rStyle w:val="VerbatimChar"/>
        </w:rPr>
        <w:t xml:space="preserve">## 1041          NA  Non                                        </w:t>
      </w:r>
      <w:r>
        <w:br/>
      </w:r>
      <w:r>
        <w:rPr>
          <w:rStyle w:val="VerbatimChar"/>
        </w:rPr>
        <w:t xml:space="preserve">## 1042          NA  Oui </w:t>
      </w:r>
      <w:r>
        <w:rPr>
          <w:rStyle w:val="VerbatimChar"/>
        </w:rPr>
        <w:t xml:space="preserve">                                       </w:t>
      </w:r>
      <w:r>
        <w:br/>
      </w:r>
      <w:r>
        <w:rPr>
          <w:rStyle w:val="VerbatimChar"/>
        </w:rPr>
        <w:t xml:space="preserve">## 1043          NA  Non                                        </w:t>
      </w:r>
      <w:r>
        <w:br/>
      </w:r>
      <w:r>
        <w:rPr>
          <w:rStyle w:val="VerbatimChar"/>
        </w:rPr>
        <w:t xml:space="preserve">## 1044          NA  Oui                                        </w:t>
      </w:r>
      <w:r>
        <w:br/>
      </w:r>
      <w:r>
        <w:rPr>
          <w:rStyle w:val="VerbatimChar"/>
        </w:rPr>
        <w:t xml:space="preserve">## 1045          NA  Non                                        </w:t>
      </w:r>
      <w:r>
        <w:br/>
      </w:r>
      <w:r>
        <w:rPr>
          <w:rStyle w:val="VerbatimChar"/>
        </w:rPr>
        <w:t xml:space="preserve">## 1046          NA  </w:t>
      </w:r>
      <w:r>
        <w:rPr>
          <w:rStyle w:val="VerbatimChar"/>
        </w:rPr>
        <w:t>Non         Dispensaire             Médecin</w:t>
      </w:r>
      <w:r>
        <w:br/>
      </w:r>
      <w:r>
        <w:rPr>
          <w:rStyle w:val="VerbatimChar"/>
        </w:rPr>
        <w:t xml:space="preserve">## 1047          NA  Non                                        </w:t>
      </w:r>
      <w:r>
        <w:br/>
      </w:r>
      <w:r>
        <w:rPr>
          <w:rStyle w:val="VerbatimChar"/>
        </w:rPr>
        <w:t>## 1048          NA  Non Pas de consultation Pas de consultation</w:t>
      </w:r>
      <w:r>
        <w:br/>
      </w:r>
      <w:r>
        <w:rPr>
          <w:rStyle w:val="VerbatimChar"/>
        </w:rPr>
        <w:t>## 1049          NA  Non Pas de consultation Pas de consultation</w:t>
      </w:r>
      <w:r>
        <w:br/>
      </w:r>
      <w:r>
        <w:rPr>
          <w:rStyle w:val="VerbatimChar"/>
        </w:rPr>
        <w:t xml:space="preserve">## 1050          </w:t>
      </w:r>
      <w:r>
        <w:rPr>
          <w:rStyle w:val="VerbatimChar"/>
        </w:rPr>
        <w:t xml:space="preserve">NA  Non                                        </w:t>
      </w:r>
      <w:r>
        <w:br/>
      </w:r>
      <w:r>
        <w:rPr>
          <w:rStyle w:val="VerbatimChar"/>
        </w:rPr>
        <w:t>## 1051          NA  Non Pas de consultation Pas de consultation</w:t>
      </w:r>
      <w:r>
        <w:br/>
      </w:r>
      <w:r>
        <w:rPr>
          <w:rStyle w:val="VerbatimChar"/>
        </w:rPr>
        <w:t>## 1052          NA  Non Pas de consultation Pas de consultation</w:t>
      </w:r>
      <w:r>
        <w:br/>
      </w:r>
      <w:r>
        <w:rPr>
          <w:rStyle w:val="VerbatimChar"/>
        </w:rPr>
        <w:t xml:space="preserve">## 1053          NA  Oui                                        </w:t>
      </w:r>
      <w:r>
        <w:br/>
      </w:r>
      <w:r>
        <w:rPr>
          <w:rStyle w:val="VerbatimChar"/>
        </w:rPr>
        <w:t>## 1054          NA  Non Pas de consultation Pas de consultation</w:t>
      </w:r>
      <w:r>
        <w:br/>
      </w:r>
      <w:r>
        <w:rPr>
          <w:rStyle w:val="VerbatimChar"/>
        </w:rPr>
        <w:t xml:space="preserve">## 1055          NA  Non                                        </w:t>
      </w:r>
      <w:r>
        <w:br/>
      </w:r>
      <w:r>
        <w:rPr>
          <w:rStyle w:val="VerbatimChar"/>
        </w:rPr>
        <w:t xml:space="preserve">## 1056          NA  Non                                     </w:t>
      </w:r>
      <w:r>
        <w:rPr>
          <w:rStyle w:val="VerbatimChar"/>
        </w:rPr>
        <w:t xml:space="preserve">   </w:t>
      </w:r>
      <w:r>
        <w:br/>
      </w:r>
      <w:r>
        <w:rPr>
          <w:rStyle w:val="VerbatimChar"/>
        </w:rPr>
        <w:t>## 1057          NA  Non Pas de consultation Pas de consultation</w:t>
      </w:r>
      <w:r>
        <w:br/>
      </w:r>
      <w:r>
        <w:rPr>
          <w:rStyle w:val="VerbatimChar"/>
        </w:rPr>
        <w:t xml:space="preserve">## 1058          NA  Oui                                        </w:t>
      </w:r>
      <w:r>
        <w:br/>
      </w:r>
      <w:r>
        <w:rPr>
          <w:rStyle w:val="VerbatimChar"/>
        </w:rPr>
        <w:t>## 1059          NA  Non    Hôpital/Clinique             Médecin</w:t>
      </w:r>
      <w:r>
        <w:br/>
      </w:r>
      <w:r>
        <w:rPr>
          <w:rStyle w:val="VerbatimChar"/>
        </w:rPr>
        <w:t xml:space="preserve">## 1060          NA  Non         Dispensaire             </w:t>
      </w:r>
      <w:r>
        <w:rPr>
          <w:rStyle w:val="VerbatimChar"/>
        </w:rPr>
        <w:t>Médecin</w:t>
      </w:r>
      <w:r>
        <w:br/>
      </w:r>
      <w:r>
        <w:rPr>
          <w:rStyle w:val="VerbatimChar"/>
        </w:rPr>
        <w:t xml:space="preserve">## 1061          NA  Non                                        </w:t>
      </w:r>
      <w:r>
        <w:br/>
      </w:r>
      <w:r>
        <w:rPr>
          <w:rStyle w:val="VerbatimChar"/>
        </w:rPr>
        <w:t xml:space="preserve">## 1062          NA  Non                                        </w:t>
      </w:r>
      <w:r>
        <w:br/>
      </w:r>
      <w:r>
        <w:rPr>
          <w:rStyle w:val="VerbatimChar"/>
        </w:rPr>
        <w:t xml:space="preserve">## 1063          NA  Non                                        </w:t>
      </w:r>
      <w:r>
        <w:br/>
      </w:r>
      <w:r>
        <w:rPr>
          <w:rStyle w:val="VerbatimChar"/>
        </w:rPr>
        <w:t>## 1064          NA  Non Pas de consultation Pas de c</w:t>
      </w:r>
      <w:r>
        <w:rPr>
          <w:rStyle w:val="VerbatimChar"/>
        </w:rPr>
        <w:t>onsultation</w:t>
      </w:r>
      <w:r>
        <w:br/>
      </w:r>
      <w:r>
        <w:rPr>
          <w:rStyle w:val="VerbatimChar"/>
        </w:rPr>
        <w:t>## 1065          NA  Non Pas de consultation Pas de consultation</w:t>
      </w:r>
      <w:r>
        <w:br/>
      </w:r>
      <w:r>
        <w:rPr>
          <w:rStyle w:val="VerbatimChar"/>
        </w:rPr>
        <w:t xml:space="preserve">## 1066          NA  Non                                        </w:t>
      </w:r>
      <w:r>
        <w:br/>
      </w:r>
      <w:r>
        <w:rPr>
          <w:rStyle w:val="VerbatimChar"/>
        </w:rPr>
        <w:t>## 1067          NA  Non Pas de consultation Pas de consultation</w:t>
      </w:r>
      <w:r>
        <w:br/>
      </w:r>
      <w:r>
        <w:rPr>
          <w:rStyle w:val="VerbatimChar"/>
        </w:rPr>
        <w:t xml:space="preserve">## 1068          NA  Non Pas de consultation Pas </w:t>
      </w:r>
      <w:r>
        <w:rPr>
          <w:rStyle w:val="VerbatimChar"/>
        </w:rPr>
        <w:t>de consultation</w:t>
      </w:r>
      <w:r>
        <w:br/>
      </w:r>
      <w:r>
        <w:rPr>
          <w:rStyle w:val="VerbatimChar"/>
        </w:rPr>
        <w:t>## 1069          NA  Oui         Dispensaire             Médecin</w:t>
      </w:r>
      <w:r>
        <w:br/>
      </w:r>
      <w:r>
        <w:rPr>
          <w:rStyle w:val="VerbatimChar"/>
        </w:rPr>
        <w:t xml:space="preserve">## 1070          NA  Non                                        </w:t>
      </w:r>
      <w:r>
        <w:br/>
      </w:r>
      <w:r>
        <w:rPr>
          <w:rStyle w:val="VerbatimChar"/>
        </w:rPr>
        <w:t xml:space="preserve">## 1071          NA  Non                                        </w:t>
      </w:r>
      <w:r>
        <w:br/>
      </w:r>
      <w:r>
        <w:rPr>
          <w:rStyle w:val="VerbatimChar"/>
        </w:rPr>
        <w:t xml:space="preserve">## 1072          NA  Non         Dispensaire </w:t>
      </w:r>
      <w:r>
        <w:rPr>
          <w:rStyle w:val="VerbatimChar"/>
        </w:rPr>
        <w:t xml:space="preserve">            Médecin</w:t>
      </w:r>
      <w:r>
        <w:br/>
      </w:r>
      <w:r>
        <w:rPr>
          <w:rStyle w:val="VerbatimChar"/>
        </w:rPr>
        <w:t xml:space="preserve">## 1073          NA  Non                                        </w:t>
      </w:r>
      <w:r>
        <w:br/>
      </w:r>
      <w:r>
        <w:rPr>
          <w:rStyle w:val="VerbatimChar"/>
        </w:rPr>
        <w:t xml:space="preserve">## 1074          NA  Oui                                        </w:t>
      </w:r>
      <w:r>
        <w:br/>
      </w:r>
      <w:r>
        <w:rPr>
          <w:rStyle w:val="VerbatimChar"/>
        </w:rPr>
        <w:t xml:space="preserve">## 1075          NA  Non                                        </w:t>
      </w:r>
      <w:r>
        <w:br/>
      </w:r>
      <w:r>
        <w:rPr>
          <w:rStyle w:val="VerbatimChar"/>
        </w:rPr>
        <w:t xml:space="preserve">## 1076          NA  Oui                 </w:t>
      </w:r>
      <w:r>
        <w:rPr>
          <w:rStyle w:val="VerbatimChar"/>
        </w:rPr>
        <w:t xml:space="preserve">                       </w:t>
      </w:r>
      <w:r>
        <w:br/>
      </w:r>
      <w:r>
        <w:rPr>
          <w:rStyle w:val="VerbatimChar"/>
        </w:rPr>
        <w:lastRenderedPageBreak/>
        <w:t xml:space="preserve">## 1077          NA  Oui                                        </w:t>
      </w:r>
      <w:r>
        <w:br/>
      </w:r>
      <w:r>
        <w:rPr>
          <w:rStyle w:val="VerbatimChar"/>
        </w:rPr>
        <w:t xml:space="preserve">## 1078          NA  Oui                                        </w:t>
      </w:r>
      <w:r>
        <w:br/>
      </w:r>
      <w:r>
        <w:rPr>
          <w:rStyle w:val="VerbatimChar"/>
        </w:rPr>
        <w:t xml:space="preserve">## 1079          NA  Non                                        </w:t>
      </w:r>
      <w:r>
        <w:br/>
      </w:r>
      <w:r>
        <w:rPr>
          <w:rStyle w:val="VerbatimChar"/>
        </w:rPr>
        <w:t xml:space="preserve">## 1080          NA  Non             </w:t>
      </w:r>
      <w:r>
        <w:rPr>
          <w:rStyle w:val="VerbatimChar"/>
        </w:rPr>
        <w:t xml:space="preserve">                           </w:t>
      </w:r>
      <w:r>
        <w:br/>
      </w:r>
      <w:r>
        <w:rPr>
          <w:rStyle w:val="VerbatimChar"/>
        </w:rPr>
        <w:t xml:space="preserve">## 1081          NA  Non                                        </w:t>
      </w:r>
      <w:r>
        <w:br/>
      </w:r>
      <w:r>
        <w:rPr>
          <w:rStyle w:val="VerbatimChar"/>
        </w:rPr>
        <w:t xml:space="preserve">## 1082          NA  Non                                        </w:t>
      </w:r>
      <w:r>
        <w:br/>
      </w:r>
      <w:r>
        <w:rPr>
          <w:rStyle w:val="VerbatimChar"/>
        </w:rPr>
        <w:t xml:space="preserve">## 1083          NA  Non                                        </w:t>
      </w:r>
      <w:r>
        <w:br/>
      </w:r>
      <w:r>
        <w:rPr>
          <w:rStyle w:val="VerbatimChar"/>
        </w:rPr>
        <w:t xml:space="preserve">## 1084          NA  Non         </w:t>
      </w:r>
      <w:r>
        <w:rPr>
          <w:rStyle w:val="VerbatimChar"/>
        </w:rPr>
        <w:t xml:space="preserve">                               </w:t>
      </w:r>
      <w:r>
        <w:br/>
      </w:r>
      <w:r>
        <w:rPr>
          <w:rStyle w:val="VerbatimChar"/>
        </w:rPr>
        <w:t>## 1085          NA  Non    Hôpital/Clinique             Médecin</w:t>
      </w:r>
      <w:r>
        <w:br/>
      </w:r>
      <w:r>
        <w:rPr>
          <w:rStyle w:val="VerbatimChar"/>
        </w:rPr>
        <w:t xml:space="preserve">## 1086          NA  Non                                        </w:t>
      </w:r>
      <w:r>
        <w:br/>
      </w:r>
      <w:r>
        <w:rPr>
          <w:rStyle w:val="VerbatimChar"/>
        </w:rPr>
        <w:t>## 1087          NA  Non    Hôpital/Clinique             Médecin</w:t>
      </w:r>
      <w:r>
        <w:br/>
      </w:r>
      <w:r>
        <w:rPr>
          <w:rStyle w:val="VerbatimChar"/>
        </w:rPr>
        <w:t xml:space="preserve">## 1088          NA  Non     </w:t>
      </w:r>
      <w:r>
        <w:rPr>
          <w:rStyle w:val="VerbatimChar"/>
        </w:rPr>
        <w:t xml:space="preserve">                                   </w:t>
      </w:r>
      <w:r>
        <w:br/>
      </w:r>
      <w:r>
        <w:rPr>
          <w:rStyle w:val="VerbatimChar"/>
        </w:rPr>
        <w:t xml:space="preserve">## 1089      300000  Non                                        </w:t>
      </w:r>
      <w:r>
        <w:br/>
      </w:r>
      <w:r>
        <w:rPr>
          <w:rStyle w:val="VerbatimChar"/>
        </w:rPr>
        <w:t xml:space="preserve">## 1090          NA  Non                                        </w:t>
      </w:r>
      <w:r>
        <w:br/>
      </w:r>
      <w:r>
        <w:rPr>
          <w:rStyle w:val="VerbatimChar"/>
        </w:rPr>
        <w:t xml:space="preserve">## 1091          NA  Non                                        </w:t>
      </w:r>
      <w:r>
        <w:br/>
      </w:r>
      <w:r>
        <w:rPr>
          <w:rStyle w:val="VerbatimChar"/>
        </w:rPr>
        <w:t xml:space="preserve">## 1092          NA  Non </w:t>
      </w:r>
      <w:r>
        <w:rPr>
          <w:rStyle w:val="VerbatimChar"/>
        </w:rPr>
        <w:t xml:space="preserve">                                       </w:t>
      </w:r>
      <w:r>
        <w:br/>
      </w:r>
      <w:r>
        <w:rPr>
          <w:rStyle w:val="VerbatimChar"/>
        </w:rPr>
        <w:t xml:space="preserve">## 1093          NA  Oui                                        </w:t>
      </w:r>
      <w:r>
        <w:br/>
      </w:r>
      <w:r>
        <w:rPr>
          <w:rStyle w:val="VerbatimChar"/>
        </w:rPr>
        <w:t>## 1094          NA  Non Pas de consultation Pas de consultation</w:t>
      </w:r>
      <w:r>
        <w:br/>
      </w:r>
      <w:r>
        <w:rPr>
          <w:rStyle w:val="VerbatimChar"/>
        </w:rPr>
        <w:t>## 1095          NA  Non         Dispensaire             Médecin</w:t>
      </w:r>
      <w:r>
        <w:br/>
      </w:r>
      <w:r>
        <w:rPr>
          <w:rStyle w:val="VerbatimChar"/>
        </w:rPr>
        <w:t xml:space="preserve">## 1096          NA  </w:t>
      </w:r>
      <w:r>
        <w:rPr>
          <w:rStyle w:val="VerbatimChar"/>
        </w:rPr>
        <w:t xml:space="preserve">Non                                        </w:t>
      </w:r>
      <w:r>
        <w:br/>
      </w:r>
      <w:r>
        <w:rPr>
          <w:rStyle w:val="VerbatimChar"/>
        </w:rPr>
        <w:t xml:space="preserve">## 1097          NA  Non                                        </w:t>
      </w:r>
      <w:r>
        <w:br/>
      </w:r>
      <w:r>
        <w:rPr>
          <w:rStyle w:val="VerbatimChar"/>
        </w:rPr>
        <w:t xml:space="preserve">## 1098          NA  Non                                        </w:t>
      </w:r>
      <w:r>
        <w:br/>
      </w:r>
      <w:r>
        <w:rPr>
          <w:rStyle w:val="VerbatimChar"/>
        </w:rPr>
        <w:t>## 1099          NA  Oui         Dispensaire             Médecin</w:t>
      </w:r>
      <w:r>
        <w:br/>
      </w:r>
      <w:r>
        <w:rPr>
          <w:rStyle w:val="VerbatimChar"/>
        </w:rPr>
        <w:t xml:space="preserve">## 1100          </w:t>
      </w:r>
      <w:r>
        <w:rPr>
          <w:rStyle w:val="VerbatimChar"/>
        </w:rPr>
        <w:t xml:space="preserve">NA  Non                                        </w:t>
      </w:r>
      <w:r>
        <w:br/>
      </w:r>
      <w:r>
        <w:rPr>
          <w:rStyle w:val="VerbatimChar"/>
        </w:rPr>
        <w:t>## 1101          NA  Non         Dispensaire             Médecin</w:t>
      </w:r>
      <w:r>
        <w:br/>
      </w:r>
      <w:r>
        <w:rPr>
          <w:rStyle w:val="VerbatimChar"/>
        </w:rPr>
        <w:t>## 1102          NA  Non Pas de consultation Pas de consultation</w:t>
      </w:r>
      <w:r>
        <w:br/>
      </w:r>
      <w:r>
        <w:rPr>
          <w:rStyle w:val="VerbatimChar"/>
        </w:rPr>
        <w:t xml:space="preserve">## 1103          NA  Non                                        </w:t>
      </w:r>
      <w:r>
        <w:br/>
      </w:r>
      <w:r>
        <w:rPr>
          <w:rStyle w:val="VerbatimChar"/>
        </w:rPr>
        <w:t>## 1104          NA  Non Pas de consultation Pas de consultation</w:t>
      </w:r>
      <w:r>
        <w:br/>
      </w:r>
      <w:r>
        <w:rPr>
          <w:rStyle w:val="VerbatimChar"/>
        </w:rPr>
        <w:t xml:space="preserve">## 1105          NA  Non                                        </w:t>
      </w:r>
      <w:r>
        <w:br/>
      </w:r>
      <w:r>
        <w:rPr>
          <w:rStyle w:val="VerbatimChar"/>
        </w:rPr>
        <w:t xml:space="preserve">## 1106          NA  Non                                     </w:t>
      </w:r>
      <w:r>
        <w:rPr>
          <w:rStyle w:val="VerbatimChar"/>
        </w:rPr>
        <w:t xml:space="preserve">   </w:t>
      </w:r>
      <w:r>
        <w:br/>
      </w:r>
      <w:r>
        <w:rPr>
          <w:rStyle w:val="VerbatimChar"/>
        </w:rPr>
        <w:t>## 1107          NA  Non Pas de consultation Pas de consultation</w:t>
      </w:r>
      <w:r>
        <w:br/>
      </w:r>
      <w:r>
        <w:rPr>
          <w:rStyle w:val="VerbatimChar"/>
        </w:rPr>
        <w:t xml:space="preserve">## 1108          NA  Non                                        </w:t>
      </w:r>
      <w:r>
        <w:br/>
      </w:r>
      <w:r>
        <w:rPr>
          <w:rStyle w:val="VerbatimChar"/>
        </w:rPr>
        <w:t xml:space="preserve">## 1109          NA  Non                                        </w:t>
      </w:r>
      <w:r>
        <w:br/>
      </w:r>
      <w:r>
        <w:rPr>
          <w:rStyle w:val="VerbatimChar"/>
        </w:rPr>
        <w:t xml:space="preserve">## 1110          NA  Oui                                 </w:t>
      </w:r>
      <w:r>
        <w:rPr>
          <w:rStyle w:val="VerbatimChar"/>
        </w:rPr>
        <w:t xml:space="preserve">       </w:t>
      </w:r>
      <w:r>
        <w:br/>
      </w:r>
      <w:r>
        <w:rPr>
          <w:rStyle w:val="VerbatimChar"/>
        </w:rPr>
        <w:t>## 1111          NA  Non         Dispensaire             Médecin</w:t>
      </w:r>
      <w:r>
        <w:br/>
      </w:r>
      <w:r>
        <w:rPr>
          <w:rStyle w:val="VerbatimChar"/>
        </w:rPr>
        <w:t xml:space="preserve">## 1112          NA  Non                                        </w:t>
      </w:r>
      <w:r>
        <w:br/>
      </w:r>
      <w:r>
        <w:rPr>
          <w:rStyle w:val="VerbatimChar"/>
        </w:rPr>
        <w:t xml:space="preserve">## 1113          NA  Non                                        </w:t>
      </w:r>
      <w:r>
        <w:br/>
      </w:r>
      <w:r>
        <w:rPr>
          <w:rStyle w:val="VerbatimChar"/>
        </w:rPr>
        <w:t>## 1114          NA  Non Pas de consultation Pas de c</w:t>
      </w:r>
      <w:r>
        <w:rPr>
          <w:rStyle w:val="VerbatimChar"/>
        </w:rPr>
        <w:t>onsultation</w:t>
      </w:r>
      <w:r>
        <w:br/>
      </w:r>
      <w:r>
        <w:rPr>
          <w:rStyle w:val="VerbatimChar"/>
        </w:rPr>
        <w:t xml:space="preserve">## 1115          NA  Non                                        </w:t>
      </w:r>
      <w:r>
        <w:br/>
      </w:r>
      <w:r>
        <w:rPr>
          <w:rStyle w:val="VerbatimChar"/>
        </w:rPr>
        <w:t xml:space="preserve">## 1116          NA  Non                                        </w:t>
      </w:r>
      <w:r>
        <w:br/>
      </w:r>
      <w:r>
        <w:rPr>
          <w:rStyle w:val="VerbatimChar"/>
        </w:rPr>
        <w:t xml:space="preserve">## 1117          NA  Non                                        </w:t>
      </w:r>
      <w:r>
        <w:br/>
      </w:r>
      <w:r>
        <w:rPr>
          <w:rStyle w:val="VerbatimChar"/>
        </w:rPr>
        <w:t xml:space="preserve">## 1118          NA  Non                         </w:t>
      </w:r>
      <w:r>
        <w:rPr>
          <w:rStyle w:val="VerbatimChar"/>
        </w:rPr>
        <w:t xml:space="preserve">               </w:t>
      </w:r>
      <w:r>
        <w:br/>
      </w:r>
      <w:r>
        <w:rPr>
          <w:rStyle w:val="VerbatimChar"/>
        </w:rPr>
        <w:t xml:space="preserve">## 1119          NA  Non                                        </w:t>
      </w:r>
      <w:r>
        <w:br/>
      </w:r>
      <w:r>
        <w:rPr>
          <w:rStyle w:val="VerbatimChar"/>
        </w:rPr>
        <w:t xml:space="preserve">## 1120          NA  Non                                        </w:t>
      </w:r>
      <w:r>
        <w:br/>
      </w:r>
      <w:r>
        <w:rPr>
          <w:rStyle w:val="VerbatimChar"/>
        </w:rPr>
        <w:t xml:space="preserve">## 1121          NA  Non                                        </w:t>
      </w:r>
      <w:r>
        <w:br/>
      </w:r>
      <w:r>
        <w:rPr>
          <w:rStyle w:val="VerbatimChar"/>
        </w:rPr>
        <w:t xml:space="preserve">## 1122          NA  Non                     </w:t>
      </w:r>
      <w:r>
        <w:rPr>
          <w:rStyle w:val="VerbatimChar"/>
        </w:rPr>
        <w:t xml:space="preserve">                   </w:t>
      </w:r>
      <w:r>
        <w:br/>
      </w:r>
      <w:r>
        <w:rPr>
          <w:rStyle w:val="VerbatimChar"/>
        </w:rPr>
        <w:t xml:space="preserve">## 1123          NA  Non                                        </w:t>
      </w:r>
      <w:r>
        <w:br/>
      </w:r>
      <w:r>
        <w:rPr>
          <w:rStyle w:val="VerbatimChar"/>
        </w:rPr>
        <w:t xml:space="preserve">## 1124          NA  Oui                                        </w:t>
      </w:r>
      <w:r>
        <w:br/>
      </w:r>
      <w:r>
        <w:rPr>
          <w:rStyle w:val="VerbatimChar"/>
        </w:rPr>
        <w:t xml:space="preserve">## 1125          NA  Non                                        </w:t>
      </w:r>
      <w:r>
        <w:br/>
      </w:r>
      <w:r>
        <w:rPr>
          <w:rStyle w:val="VerbatimChar"/>
        </w:rPr>
        <w:t xml:space="preserve">## 1126          NA  Non                 </w:t>
      </w:r>
      <w:r>
        <w:rPr>
          <w:rStyle w:val="VerbatimChar"/>
        </w:rPr>
        <w:t xml:space="preserve">                       </w:t>
      </w:r>
      <w:r>
        <w:br/>
      </w:r>
      <w:r>
        <w:rPr>
          <w:rStyle w:val="VerbatimChar"/>
        </w:rPr>
        <w:lastRenderedPageBreak/>
        <w:t xml:space="preserve">## 1127          NA  Oui                                        </w:t>
      </w:r>
      <w:r>
        <w:br/>
      </w:r>
      <w:r>
        <w:rPr>
          <w:rStyle w:val="VerbatimChar"/>
        </w:rPr>
        <w:t>## 1128          NA  Oui Pas de consultation Pas de consultation</w:t>
      </w:r>
      <w:r>
        <w:br/>
      </w:r>
      <w:r>
        <w:rPr>
          <w:rStyle w:val="VerbatimChar"/>
        </w:rPr>
        <w:t>## 1129          NA  Non         Dispensaire             Médecin</w:t>
      </w:r>
      <w:r>
        <w:br/>
      </w:r>
      <w:r>
        <w:rPr>
          <w:rStyle w:val="VerbatimChar"/>
        </w:rPr>
        <w:t xml:space="preserve">## 1130          NA  Non             </w:t>
      </w:r>
      <w:r>
        <w:rPr>
          <w:rStyle w:val="VerbatimChar"/>
        </w:rPr>
        <w:t xml:space="preserve">                           </w:t>
      </w:r>
      <w:r>
        <w:br/>
      </w:r>
      <w:r>
        <w:rPr>
          <w:rStyle w:val="VerbatimChar"/>
        </w:rPr>
        <w:t xml:space="preserve">## 1131          NA  Non                                        </w:t>
      </w:r>
      <w:r>
        <w:br/>
      </w:r>
      <w:r>
        <w:rPr>
          <w:rStyle w:val="VerbatimChar"/>
        </w:rPr>
        <w:t xml:space="preserve">## 1132          NA  Non                                        </w:t>
      </w:r>
      <w:r>
        <w:br/>
      </w:r>
      <w:r>
        <w:rPr>
          <w:rStyle w:val="VerbatimChar"/>
        </w:rPr>
        <w:t xml:space="preserve">## 1133          NA  Oui                                        </w:t>
      </w:r>
      <w:r>
        <w:br/>
      </w:r>
      <w:r>
        <w:rPr>
          <w:rStyle w:val="VerbatimChar"/>
        </w:rPr>
        <w:t xml:space="preserve">## 1134          NA  Oui         </w:t>
      </w:r>
      <w:r>
        <w:rPr>
          <w:rStyle w:val="VerbatimChar"/>
        </w:rPr>
        <w:t xml:space="preserve">                               </w:t>
      </w:r>
      <w:r>
        <w:br/>
      </w:r>
      <w:r>
        <w:rPr>
          <w:rStyle w:val="VerbatimChar"/>
        </w:rPr>
        <w:t xml:space="preserve">## 1135          NA  Non                                        </w:t>
      </w:r>
      <w:r>
        <w:br/>
      </w:r>
      <w:r>
        <w:rPr>
          <w:rStyle w:val="VerbatimChar"/>
        </w:rPr>
        <w:t xml:space="preserve">## 1136          NA  Non                                        </w:t>
      </w:r>
      <w:r>
        <w:br/>
      </w:r>
      <w:r>
        <w:rPr>
          <w:rStyle w:val="VerbatimChar"/>
        </w:rPr>
        <w:t xml:space="preserve">## 1137          NA  Oui                                        </w:t>
      </w:r>
      <w:r>
        <w:br/>
      </w:r>
      <w:r>
        <w:rPr>
          <w:rStyle w:val="VerbatimChar"/>
        </w:rPr>
        <w:t xml:space="preserve">## 1138          NA  Non     </w:t>
      </w:r>
      <w:r>
        <w:rPr>
          <w:rStyle w:val="VerbatimChar"/>
        </w:rPr>
        <w:t xml:space="preserve">                                   </w:t>
      </w:r>
      <w:r>
        <w:br/>
      </w:r>
      <w:r>
        <w:rPr>
          <w:rStyle w:val="VerbatimChar"/>
        </w:rPr>
        <w:t xml:space="preserve">## 1139          NA  Non                                        </w:t>
      </w:r>
      <w:r>
        <w:br/>
      </w:r>
      <w:r>
        <w:rPr>
          <w:rStyle w:val="VerbatimChar"/>
        </w:rPr>
        <w:t>## 1140          NA  Non Pas de consultation Pas de consultation</w:t>
      </w:r>
      <w:r>
        <w:br/>
      </w:r>
      <w:r>
        <w:rPr>
          <w:rStyle w:val="VerbatimChar"/>
        </w:rPr>
        <w:t>## 1141          NA  Non Pas de consultation Pas de consultation</w:t>
      </w:r>
      <w:r>
        <w:br/>
      </w:r>
      <w:r>
        <w:rPr>
          <w:rStyle w:val="VerbatimChar"/>
        </w:rPr>
        <w:t xml:space="preserve">## 1142          NA  Non </w:t>
      </w:r>
      <w:r>
        <w:rPr>
          <w:rStyle w:val="VerbatimChar"/>
        </w:rPr>
        <w:t>Pas de consultation Pas de consultation</w:t>
      </w:r>
      <w:r>
        <w:br/>
      </w:r>
      <w:r>
        <w:rPr>
          <w:rStyle w:val="VerbatimChar"/>
        </w:rPr>
        <w:t>## 1143          NA  Oui Pas de consultation Pas de consultation</w:t>
      </w:r>
      <w:r>
        <w:br/>
      </w:r>
      <w:r>
        <w:rPr>
          <w:rStyle w:val="VerbatimChar"/>
        </w:rPr>
        <w:t xml:space="preserve">## 1144          NA  Non                                        </w:t>
      </w:r>
      <w:r>
        <w:br/>
      </w:r>
      <w:r>
        <w:rPr>
          <w:rStyle w:val="VerbatimChar"/>
        </w:rPr>
        <w:t xml:space="preserve">## 1145          NA  Non                                        </w:t>
      </w:r>
      <w:r>
        <w:br/>
      </w:r>
      <w:r>
        <w:rPr>
          <w:rStyle w:val="VerbatimChar"/>
        </w:rPr>
        <w:t xml:space="preserve">## 1146          NA  </w:t>
      </w:r>
      <w:r>
        <w:rPr>
          <w:rStyle w:val="VerbatimChar"/>
        </w:rPr>
        <w:t xml:space="preserve">Non                                        </w:t>
      </w:r>
      <w:r>
        <w:br/>
      </w:r>
      <w:r>
        <w:rPr>
          <w:rStyle w:val="VerbatimChar"/>
        </w:rPr>
        <w:t xml:space="preserve">## 1147          NA  Non                                        </w:t>
      </w:r>
      <w:r>
        <w:br/>
      </w:r>
      <w:r>
        <w:rPr>
          <w:rStyle w:val="VerbatimChar"/>
        </w:rPr>
        <w:t xml:space="preserve">## 1148          NA  Non                                        </w:t>
      </w:r>
      <w:r>
        <w:br/>
      </w:r>
      <w:r>
        <w:rPr>
          <w:rStyle w:val="VerbatimChar"/>
        </w:rPr>
        <w:t xml:space="preserve">## 1149          NA  Oui                                        </w:t>
      </w:r>
      <w:r>
        <w:br/>
      </w:r>
      <w:r>
        <w:rPr>
          <w:rStyle w:val="VerbatimChar"/>
        </w:rPr>
        <w:t xml:space="preserve">## 1150          </w:t>
      </w:r>
      <w:r>
        <w:rPr>
          <w:rStyle w:val="VerbatimChar"/>
        </w:rPr>
        <w:t>NA  Non         Dispensaire           Infirmier</w:t>
      </w:r>
      <w:r>
        <w:br/>
      </w:r>
      <w:r>
        <w:rPr>
          <w:rStyle w:val="VerbatimChar"/>
        </w:rPr>
        <w:t>## 1151          NA  Non         Dispensaire           Infirmier</w:t>
      </w:r>
      <w:r>
        <w:br/>
      </w:r>
      <w:r>
        <w:rPr>
          <w:rStyle w:val="VerbatimChar"/>
        </w:rPr>
        <w:t xml:space="preserve">## 1152          NA  Non                                        </w:t>
      </w:r>
      <w:r>
        <w:br/>
      </w:r>
      <w:r>
        <w:rPr>
          <w:rStyle w:val="VerbatimChar"/>
        </w:rPr>
        <w:t>## 1153          NA  Oui         Dispensaire           Infirmier</w:t>
      </w:r>
      <w:r>
        <w:br/>
      </w:r>
      <w:r>
        <w:rPr>
          <w:rStyle w:val="VerbatimChar"/>
        </w:rPr>
        <w:t xml:space="preserve">## 1154          NA  Oui                                        </w:t>
      </w:r>
      <w:r>
        <w:br/>
      </w:r>
      <w:r>
        <w:rPr>
          <w:rStyle w:val="VerbatimChar"/>
        </w:rPr>
        <w:t>## 1155          NA  Non    Hôpital/Clinique             Médecin</w:t>
      </w:r>
      <w:r>
        <w:br/>
      </w:r>
      <w:r>
        <w:rPr>
          <w:rStyle w:val="VerbatimChar"/>
        </w:rPr>
        <w:t xml:space="preserve">## 1156          NA  Non                                     </w:t>
      </w:r>
      <w:r>
        <w:rPr>
          <w:rStyle w:val="VerbatimChar"/>
        </w:rPr>
        <w:t xml:space="preserve">   </w:t>
      </w:r>
      <w:r>
        <w:br/>
      </w:r>
      <w:r>
        <w:rPr>
          <w:rStyle w:val="VerbatimChar"/>
        </w:rPr>
        <w:t xml:space="preserve">## 1157          NA  Non                                        </w:t>
      </w:r>
      <w:r>
        <w:br/>
      </w:r>
      <w:r>
        <w:rPr>
          <w:rStyle w:val="VerbatimChar"/>
        </w:rPr>
        <w:t xml:space="preserve">## 1158          NA  Non                                        </w:t>
      </w:r>
      <w:r>
        <w:br/>
      </w:r>
      <w:r>
        <w:rPr>
          <w:rStyle w:val="VerbatimChar"/>
        </w:rPr>
        <w:t xml:space="preserve">## 1159          NA  Non                                        </w:t>
      </w:r>
      <w:r>
        <w:br/>
      </w:r>
      <w:r>
        <w:rPr>
          <w:rStyle w:val="VerbatimChar"/>
        </w:rPr>
        <w:t xml:space="preserve">## 1160          NA  Non                                 </w:t>
      </w:r>
      <w:r>
        <w:rPr>
          <w:rStyle w:val="VerbatimChar"/>
        </w:rPr>
        <w:t xml:space="preserve">       </w:t>
      </w:r>
      <w:r>
        <w:br/>
      </w:r>
      <w:r>
        <w:rPr>
          <w:rStyle w:val="VerbatimChar"/>
        </w:rPr>
        <w:t xml:space="preserve">## 1161          NA  Oui                                        </w:t>
      </w:r>
      <w:r>
        <w:br/>
      </w:r>
      <w:r>
        <w:rPr>
          <w:rStyle w:val="VerbatimChar"/>
        </w:rPr>
        <w:t>## 1162          NA  Non Pas de consultation Pas de consultation</w:t>
      </w:r>
      <w:r>
        <w:br/>
      </w:r>
      <w:r>
        <w:rPr>
          <w:rStyle w:val="VerbatimChar"/>
        </w:rPr>
        <w:t>## 1163          NA  Non Pas de consultation Pas de consultation</w:t>
      </w:r>
      <w:r>
        <w:br/>
      </w:r>
      <w:r>
        <w:rPr>
          <w:rStyle w:val="VerbatimChar"/>
        </w:rPr>
        <w:t xml:space="preserve">## 1164          NA  Non                             </w:t>
      </w:r>
      <w:r>
        <w:rPr>
          <w:rStyle w:val="VerbatimChar"/>
        </w:rPr>
        <w:t xml:space="preserve">           </w:t>
      </w:r>
      <w:r>
        <w:br/>
      </w:r>
      <w:r>
        <w:rPr>
          <w:rStyle w:val="VerbatimChar"/>
        </w:rPr>
        <w:t xml:space="preserve">## 1165          NA  Non                                        </w:t>
      </w:r>
      <w:r>
        <w:br/>
      </w:r>
      <w:r>
        <w:rPr>
          <w:rStyle w:val="VerbatimChar"/>
        </w:rPr>
        <w:t>## 1166          NA  Non Pas de consultation Pas de consultation</w:t>
      </w:r>
      <w:r>
        <w:br/>
      </w:r>
      <w:r>
        <w:rPr>
          <w:rStyle w:val="VerbatimChar"/>
        </w:rPr>
        <w:t xml:space="preserve">## 1167          NA  Non                                        </w:t>
      </w:r>
      <w:r>
        <w:br/>
      </w:r>
      <w:r>
        <w:rPr>
          <w:rStyle w:val="VerbatimChar"/>
        </w:rPr>
        <w:t xml:space="preserve">## 1168          NA  Oui              Autres     </w:t>
      </w:r>
      <w:r>
        <w:rPr>
          <w:rStyle w:val="VerbatimChar"/>
        </w:rPr>
        <w:t xml:space="preserve">         Autres</w:t>
      </w:r>
      <w:r>
        <w:br/>
      </w:r>
      <w:r>
        <w:rPr>
          <w:rStyle w:val="VerbatimChar"/>
        </w:rPr>
        <w:t xml:space="preserve">## 1169          NA  Oui                                        </w:t>
      </w:r>
      <w:r>
        <w:br/>
      </w:r>
      <w:r>
        <w:rPr>
          <w:rStyle w:val="VerbatimChar"/>
        </w:rPr>
        <w:t xml:space="preserve">## 1170          NA  Non                                        </w:t>
      </w:r>
      <w:r>
        <w:br/>
      </w:r>
      <w:r>
        <w:rPr>
          <w:rStyle w:val="VerbatimChar"/>
        </w:rPr>
        <w:t xml:space="preserve">## 1171          NA  Non                                        </w:t>
      </w:r>
      <w:r>
        <w:br/>
      </w:r>
      <w:r>
        <w:rPr>
          <w:rStyle w:val="VerbatimChar"/>
        </w:rPr>
        <w:t xml:space="preserve">## 1172          NA  Non                     </w:t>
      </w:r>
      <w:r>
        <w:rPr>
          <w:rStyle w:val="VerbatimChar"/>
        </w:rPr>
        <w:t xml:space="preserve">                   </w:t>
      </w:r>
      <w:r>
        <w:br/>
      </w:r>
      <w:r>
        <w:rPr>
          <w:rStyle w:val="VerbatimChar"/>
        </w:rPr>
        <w:t>## 1173          NA  Oui    Hôpital/Clinique             Médecin</w:t>
      </w:r>
      <w:r>
        <w:br/>
      </w:r>
      <w:r>
        <w:rPr>
          <w:rStyle w:val="VerbatimChar"/>
        </w:rPr>
        <w:t>## 1174          NA  Oui         Dispensaire             Médecin</w:t>
      </w:r>
      <w:r>
        <w:br/>
      </w:r>
      <w:r>
        <w:rPr>
          <w:rStyle w:val="VerbatimChar"/>
        </w:rPr>
        <w:t xml:space="preserve">## 1175          NA  Non                                        </w:t>
      </w:r>
      <w:r>
        <w:br/>
      </w:r>
      <w:r>
        <w:rPr>
          <w:rStyle w:val="VerbatimChar"/>
        </w:rPr>
        <w:t>## 1176          NA  Non Pas de consultat</w:t>
      </w:r>
      <w:r>
        <w:rPr>
          <w:rStyle w:val="VerbatimChar"/>
        </w:rPr>
        <w:t>ion Pas de consultation</w:t>
      </w:r>
      <w:r>
        <w:br/>
      </w:r>
      <w:r>
        <w:rPr>
          <w:rStyle w:val="VerbatimChar"/>
        </w:rPr>
        <w:lastRenderedPageBreak/>
        <w:t xml:space="preserve">## 1177          NA  Non                                        </w:t>
      </w:r>
      <w:r>
        <w:br/>
      </w:r>
      <w:r>
        <w:rPr>
          <w:rStyle w:val="VerbatimChar"/>
        </w:rPr>
        <w:t>## 1178          NA  Non Pas de consultation Pas de consultation</w:t>
      </w:r>
      <w:r>
        <w:br/>
      </w:r>
      <w:r>
        <w:rPr>
          <w:rStyle w:val="VerbatimChar"/>
        </w:rPr>
        <w:t xml:space="preserve">## 1179          NA  Non                                        </w:t>
      </w:r>
      <w:r>
        <w:br/>
      </w:r>
      <w:r>
        <w:rPr>
          <w:rStyle w:val="VerbatimChar"/>
        </w:rPr>
        <w:t xml:space="preserve">## 1180          NA  Oui             </w:t>
      </w:r>
      <w:r>
        <w:rPr>
          <w:rStyle w:val="VerbatimChar"/>
        </w:rPr>
        <w:t xml:space="preserve">                           </w:t>
      </w:r>
      <w:r>
        <w:br/>
      </w:r>
      <w:r>
        <w:rPr>
          <w:rStyle w:val="VerbatimChar"/>
        </w:rPr>
        <w:t>## 1181          NA  Non Pas de consultation Pas de consultation</w:t>
      </w:r>
      <w:r>
        <w:br/>
      </w:r>
      <w:r>
        <w:rPr>
          <w:rStyle w:val="VerbatimChar"/>
        </w:rPr>
        <w:t>## 1182          NA  Non Pas de consultation Pas de consultation</w:t>
      </w:r>
      <w:r>
        <w:br/>
      </w:r>
      <w:r>
        <w:rPr>
          <w:rStyle w:val="VerbatimChar"/>
        </w:rPr>
        <w:t xml:space="preserve">## 1183          NA  Non                                        </w:t>
      </w:r>
      <w:r>
        <w:br/>
      </w:r>
      <w:r>
        <w:rPr>
          <w:rStyle w:val="VerbatimChar"/>
        </w:rPr>
        <w:t xml:space="preserve">## 1184          NA  Oui         </w:t>
      </w:r>
      <w:r>
        <w:rPr>
          <w:rStyle w:val="VerbatimChar"/>
        </w:rPr>
        <w:t>Dispensaire             Médecin</w:t>
      </w:r>
      <w:r>
        <w:br/>
      </w:r>
      <w:r>
        <w:rPr>
          <w:rStyle w:val="VerbatimChar"/>
        </w:rPr>
        <w:t xml:space="preserve">## 1185          NA  Non                                        </w:t>
      </w:r>
      <w:r>
        <w:br/>
      </w:r>
      <w:r>
        <w:rPr>
          <w:rStyle w:val="VerbatimChar"/>
        </w:rPr>
        <w:t>## 1186          NA  Non         Dispensaire             Médecin</w:t>
      </w:r>
      <w:r>
        <w:br/>
      </w:r>
      <w:r>
        <w:rPr>
          <w:rStyle w:val="VerbatimChar"/>
        </w:rPr>
        <w:t xml:space="preserve">## 1187          NA  Non                                        </w:t>
      </w:r>
      <w:r>
        <w:br/>
      </w:r>
      <w:r>
        <w:rPr>
          <w:rStyle w:val="VerbatimChar"/>
        </w:rPr>
        <w:t xml:space="preserve">## 1188          NA  Oui     </w:t>
      </w:r>
      <w:r>
        <w:rPr>
          <w:rStyle w:val="VerbatimChar"/>
        </w:rPr>
        <w:t xml:space="preserve">                                   </w:t>
      </w:r>
      <w:r>
        <w:br/>
      </w:r>
      <w:r>
        <w:rPr>
          <w:rStyle w:val="VerbatimChar"/>
        </w:rPr>
        <w:t xml:space="preserve">## 1189          NA  Oui                                        </w:t>
      </w:r>
      <w:r>
        <w:br/>
      </w:r>
      <w:r>
        <w:rPr>
          <w:rStyle w:val="VerbatimChar"/>
        </w:rPr>
        <w:t>## 1190          NA  Non    Hôpital/Clinique             Médecin</w:t>
      </w:r>
      <w:r>
        <w:br/>
      </w:r>
      <w:r>
        <w:rPr>
          <w:rStyle w:val="VerbatimChar"/>
        </w:rPr>
        <w:t xml:space="preserve">## 1191          NA  Non                                        </w:t>
      </w:r>
      <w:r>
        <w:br/>
      </w:r>
      <w:r>
        <w:rPr>
          <w:rStyle w:val="VerbatimChar"/>
        </w:rPr>
        <w:t xml:space="preserve">## 1192          NA  Non </w:t>
      </w:r>
      <w:r>
        <w:rPr>
          <w:rStyle w:val="VerbatimChar"/>
        </w:rPr>
        <w:t xml:space="preserve">                                       </w:t>
      </w:r>
      <w:r>
        <w:br/>
      </w:r>
      <w:r>
        <w:rPr>
          <w:rStyle w:val="VerbatimChar"/>
        </w:rPr>
        <w:t xml:space="preserve">## 1193          NA  Non                                        </w:t>
      </w:r>
      <w:r>
        <w:br/>
      </w:r>
      <w:r>
        <w:rPr>
          <w:rStyle w:val="VerbatimChar"/>
        </w:rPr>
        <w:t xml:space="preserve">## 1194          NA  Oui                                        </w:t>
      </w:r>
      <w:r>
        <w:br/>
      </w:r>
      <w:r>
        <w:rPr>
          <w:rStyle w:val="VerbatimChar"/>
        </w:rPr>
        <w:t>## 1195          NA  Non Pas de consultation Pas de consultation</w:t>
      </w:r>
      <w:r>
        <w:br/>
      </w:r>
      <w:r>
        <w:rPr>
          <w:rStyle w:val="VerbatimChar"/>
        </w:rPr>
        <w:t xml:space="preserve">## 1196          NA  </w:t>
      </w:r>
      <w:r>
        <w:rPr>
          <w:rStyle w:val="VerbatimChar"/>
        </w:rPr>
        <w:t>Non         Dispensaire             Médecin</w:t>
      </w:r>
      <w:r>
        <w:br/>
      </w:r>
      <w:r>
        <w:rPr>
          <w:rStyle w:val="VerbatimChar"/>
        </w:rPr>
        <w:t xml:space="preserve">## 1197          NA  Oui                                        </w:t>
      </w:r>
      <w:r>
        <w:br/>
      </w:r>
      <w:r>
        <w:rPr>
          <w:rStyle w:val="VerbatimChar"/>
        </w:rPr>
        <w:t xml:space="preserve">## 1198          NA  Oui                                        </w:t>
      </w:r>
      <w:r>
        <w:br/>
      </w:r>
      <w:r>
        <w:rPr>
          <w:rStyle w:val="VerbatimChar"/>
        </w:rPr>
        <w:t>## 1199          NA  Non Pas de consultation Pas de consultation</w:t>
      </w:r>
      <w:r>
        <w:br/>
      </w:r>
      <w:r>
        <w:rPr>
          <w:rStyle w:val="VerbatimChar"/>
        </w:rPr>
        <w:t xml:space="preserve">## 1200          </w:t>
      </w:r>
      <w:r>
        <w:rPr>
          <w:rStyle w:val="VerbatimChar"/>
        </w:rPr>
        <w:t>NA  Non Pas de consultation Pas de consultation</w:t>
      </w:r>
      <w:r>
        <w:br/>
      </w:r>
      <w:r>
        <w:rPr>
          <w:rStyle w:val="VerbatimChar"/>
        </w:rPr>
        <w:t>## 1201          NA  Non Pas de consultation Pas de consultation</w:t>
      </w:r>
      <w:r>
        <w:br/>
      </w:r>
      <w:r>
        <w:rPr>
          <w:rStyle w:val="VerbatimChar"/>
        </w:rPr>
        <w:t>## 1202          NA  Non Pas de consultation Pas de consultation</w:t>
      </w:r>
      <w:r>
        <w:br/>
      </w:r>
      <w:r>
        <w:rPr>
          <w:rStyle w:val="VerbatimChar"/>
        </w:rPr>
        <w:t xml:space="preserve">## 1203          NA  Oui                                        </w:t>
      </w:r>
      <w:r>
        <w:br/>
      </w:r>
      <w:r>
        <w:rPr>
          <w:rStyle w:val="VerbatimChar"/>
        </w:rPr>
        <w:t xml:space="preserve">## 1204          NA  Non                                        </w:t>
      </w:r>
      <w:r>
        <w:br/>
      </w:r>
      <w:r>
        <w:rPr>
          <w:rStyle w:val="VerbatimChar"/>
        </w:rPr>
        <w:t xml:space="preserve">## 1205          NA  Non                                        </w:t>
      </w:r>
      <w:r>
        <w:br/>
      </w:r>
      <w:r>
        <w:rPr>
          <w:rStyle w:val="VerbatimChar"/>
        </w:rPr>
        <w:t xml:space="preserve">## 1206          NA  Non                                     </w:t>
      </w:r>
      <w:r>
        <w:rPr>
          <w:rStyle w:val="VerbatimChar"/>
        </w:rPr>
        <w:t xml:space="preserve">   </w:t>
      </w:r>
      <w:r>
        <w:br/>
      </w:r>
      <w:r>
        <w:rPr>
          <w:rStyle w:val="VerbatimChar"/>
        </w:rPr>
        <w:t xml:space="preserve">## 1207          NA  Non                                        </w:t>
      </w:r>
      <w:r>
        <w:br/>
      </w:r>
      <w:r>
        <w:rPr>
          <w:rStyle w:val="VerbatimChar"/>
        </w:rPr>
        <w:t xml:space="preserve">## 1208          NA  Non                                        </w:t>
      </w:r>
      <w:r>
        <w:br/>
      </w:r>
      <w:r>
        <w:rPr>
          <w:rStyle w:val="VerbatimChar"/>
        </w:rPr>
        <w:t xml:space="preserve">## 1209          NA  Non                                        </w:t>
      </w:r>
      <w:r>
        <w:br/>
      </w:r>
      <w:r>
        <w:rPr>
          <w:rStyle w:val="VerbatimChar"/>
        </w:rPr>
        <w:t xml:space="preserve">## 1210          NA  Non                                 </w:t>
      </w:r>
      <w:r>
        <w:rPr>
          <w:rStyle w:val="VerbatimChar"/>
        </w:rPr>
        <w:t xml:space="preserve">       </w:t>
      </w:r>
      <w:r>
        <w:br/>
      </w:r>
      <w:r>
        <w:rPr>
          <w:rStyle w:val="VerbatimChar"/>
        </w:rPr>
        <w:t xml:space="preserve">## 1211          NA  Non                                        </w:t>
      </w:r>
      <w:r>
        <w:br/>
      </w:r>
      <w:r>
        <w:rPr>
          <w:rStyle w:val="VerbatimChar"/>
        </w:rPr>
        <w:t xml:space="preserve">## 1212          NA  Non                                        </w:t>
      </w:r>
      <w:r>
        <w:br/>
      </w:r>
      <w:r>
        <w:rPr>
          <w:rStyle w:val="VerbatimChar"/>
        </w:rPr>
        <w:t xml:space="preserve">## 1213          NA  Non                                        </w:t>
      </w:r>
      <w:r>
        <w:br/>
      </w:r>
      <w:r>
        <w:rPr>
          <w:rStyle w:val="VerbatimChar"/>
        </w:rPr>
        <w:t xml:space="preserve">## 1214          NA  Non                             </w:t>
      </w:r>
      <w:r>
        <w:rPr>
          <w:rStyle w:val="VerbatimChar"/>
        </w:rPr>
        <w:t xml:space="preserve">           </w:t>
      </w:r>
      <w:r>
        <w:br/>
      </w:r>
      <w:r>
        <w:rPr>
          <w:rStyle w:val="VerbatimChar"/>
        </w:rPr>
        <w:t xml:space="preserve">## 1215          NA  Non                                        </w:t>
      </w:r>
      <w:r>
        <w:br/>
      </w:r>
      <w:r>
        <w:rPr>
          <w:rStyle w:val="VerbatimChar"/>
        </w:rPr>
        <w:t>## 1216          NA  Non Pas de consultation Pas de consultation</w:t>
      </w:r>
      <w:r>
        <w:br/>
      </w:r>
      <w:r>
        <w:rPr>
          <w:rStyle w:val="VerbatimChar"/>
        </w:rPr>
        <w:t xml:space="preserve">## 1217          NA  Non                                        </w:t>
      </w:r>
      <w:r>
        <w:br/>
      </w:r>
      <w:r>
        <w:rPr>
          <w:rStyle w:val="VerbatimChar"/>
        </w:rPr>
        <w:t xml:space="preserve">## 1218          NA  Non                         </w:t>
      </w:r>
      <w:r>
        <w:rPr>
          <w:rStyle w:val="VerbatimChar"/>
        </w:rPr>
        <w:t xml:space="preserve">               </w:t>
      </w:r>
      <w:r>
        <w:br/>
      </w:r>
      <w:r>
        <w:rPr>
          <w:rStyle w:val="VerbatimChar"/>
        </w:rPr>
        <w:t>## 1219          NA  Non Pas de consultation Pas de consultation</w:t>
      </w:r>
      <w:r>
        <w:br/>
      </w:r>
      <w:r>
        <w:rPr>
          <w:rStyle w:val="VerbatimChar"/>
        </w:rPr>
        <w:t xml:space="preserve">## 1220          NA  Non                                        </w:t>
      </w:r>
      <w:r>
        <w:br/>
      </w:r>
      <w:r>
        <w:rPr>
          <w:rStyle w:val="VerbatimChar"/>
        </w:rPr>
        <w:t>## 1221          NA  Non Pas de consultation Pas de consultation</w:t>
      </w:r>
      <w:r>
        <w:br/>
      </w:r>
      <w:r>
        <w:rPr>
          <w:rStyle w:val="VerbatimChar"/>
        </w:rPr>
        <w:t xml:space="preserve">## 1222          NA  Non                     </w:t>
      </w:r>
      <w:r>
        <w:rPr>
          <w:rStyle w:val="VerbatimChar"/>
        </w:rPr>
        <w:t xml:space="preserve">                   </w:t>
      </w:r>
      <w:r>
        <w:br/>
      </w:r>
      <w:r>
        <w:rPr>
          <w:rStyle w:val="VerbatimChar"/>
        </w:rPr>
        <w:t xml:space="preserve">## 1223          NA  Non                                        </w:t>
      </w:r>
      <w:r>
        <w:br/>
      </w:r>
      <w:r>
        <w:rPr>
          <w:rStyle w:val="VerbatimChar"/>
        </w:rPr>
        <w:t>## 1224          NA  Non Pas de consultation Pas de consultation</w:t>
      </w:r>
      <w:r>
        <w:br/>
      </w:r>
      <w:r>
        <w:rPr>
          <w:rStyle w:val="VerbatimChar"/>
        </w:rPr>
        <w:t xml:space="preserve">## 1225          NA  Non                                        </w:t>
      </w:r>
      <w:r>
        <w:br/>
      </w:r>
      <w:r>
        <w:rPr>
          <w:rStyle w:val="VerbatimChar"/>
        </w:rPr>
        <w:t xml:space="preserve">## 1226          NA  Non                 </w:t>
      </w:r>
      <w:r>
        <w:rPr>
          <w:rStyle w:val="VerbatimChar"/>
        </w:rPr>
        <w:t xml:space="preserve">                       </w:t>
      </w:r>
      <w:r>
        <w:br/>
      </w:r>
      <w:r>
        <w:rPr>
          <w:rStyle w:val="VerbatimChar"/>
        </w:rPr>
        <w:lastRenderedPageBreak/>
        <w:t xml:space="preserve">## 1227          NA  Non                                        </w:t>
      </w:r>
      <w:r>
        <w:br/>
      </w:r>
      <w:r>
        <w:rPr>
          <w:rStyle w:val="VerbatimChar"/>
        </w:rPr>
        <w:t xml:space="preserve">## 1228          NA  Non                                        </w:t>
      </w:r>
      <w:r>
        <w:br/>
      </w:r>
      <w:r>
        <w:rPr>
          <w:rStyle w:val="VerbatimChar"/>
        </w:rPr>
        <w:t>## 1229          NA  Non Pas de consultation Pas de consultation</w:t>
      </w:r>
      <w:r>
        <w:br/>
      </w:r>
      <w:r>
        <w:rPr>
          <w:rStyle w:val="VerbatimChar"/>
        </w:rPr>
        <w:t xml:space="preserve">## 1230          NA  Non             </w:t>
      </w:r>
      <w:r>
        <w:rPr>
          <w:rStyle w:val="VerbatimChar"/>
        </w:rPr>
        <w:t xml:space="preserve">                           </w:t>
      </w:r>
      <w:r>
        <w:br/>
      </w:r>
      <w:r>
        <w:rPr>
          <w:rStyle w:val="VerbatimChar"/>
        </w:rPr>
        <w:t xml:space="preserve">## 1231          NA  Non                                        </w:t>
      </w:r>
      <w:r>
        <w:br/>
      </w:r>
      <w:r>
        <w:rPr>
          <w:rStyle w:val="VerbatimChar"/>
        </w:rPr>
        <w:t xml:space="preserve">## 1232          NA  Non                                        </w:t>
      </w:r>
      <w:r>
        <w:br/>
      </w:r>
      <w:r>
        <w:rPr>
          <w:rStyle w:val="VerbatimChar"/>
        </w:rPr>
        <w:t xml:space="preserve">## 1233          NA  Non                                        </w:t>
      </w:r>
      <w:r>
        <w:br/>
      </w:r>
      <w:r>
        <w:rPr>
          <w:rStyle w:val="VerbatimChar"/>
        </w:rPr>
        <w:t>## 1234          NA  Non Pas de c</w:t>
      </w:r>
      <w:r>
        <w:rPr>
          <w:rStyle w:val="VerbatimChar"/>
        </w:rPr>
        <w:t>onsultation Pas de consultation</w:t>
      </w:r>
      <w:r>
        <w:br/>
      </w:r>
      <w:r>
        <w:rPr>
          <w:rStyle w:val="VerbatimChar"/>
        </w:rPr>
        <w:t xml:space="preserve">## 1235          NA  Non                                        </w:t>
      </w:r>
      <w:r>
        <w:br/>
      </w:r>
      <w:r>
        <w:rPr>
          <w:rStyle w:val="VerbatimChar"/>
        </w:rPr>
        <w:t>## 1236          NA  Non Pas de consultation Pas de consultation</w:t>
      </w:r>
      <w:r>
        <w:br/>
      </w:r>
      <w:r>
        <w:rPr>
          <w:rStyle w:val="VerbatimChar"/>
        </w:rPr>
        <w:t xml:space="preserve">## 1237          NA  Non                                        </w:t>
      </w:r>
      <w:r>
        <w:br/>
      </w:r>
      <w:r>
        <w:rPr>
          <w:rStyle w:val="VerbatimChar"/>
        </w:rPr>
        <w:t xml:space="preserve">## 1238          NA  Non     </w:t>
      </w:r>
      <w:r>
        <w:rPr>
          <w:rStyle w:val="VerbatimChar"/>
        </w:rPr>
        <w:t xml:space="preserve">                                   </w:t>
      </w:r>
      <w:r>
        <w:br/>
      </w:r>
      <w:r>
        <w:rPr>
          <w:rStyle w:val="VerbatimChar"/>
        </w:rPr>
        <w:t xml:space="preserve">## 1239          NA  Non                                        </w:t>
      </w:r>
      <w:r>
        <w:br/>
      </w:r>
      <w:r>
        <w:rPr>
          <w:rStyle w:val="VerbatimChar"/>
        </w:rPr>
        <w:t>## 1240          NA  Non         Dispensaire           Infirmier</w:t>
      </w:r>
      <w:r>
        <w:br/>
      </w:r>
      <w:r>
        <w:rPr>
          <w:rStyle w:val="VerbatimChar"/>
        </w:rPr>
        <w:t xml:space="preserve">## 1241          NA  Non                                        </w:t>
      </w:r>
      <w:r>
        <w:br/>
      </w:r>
      <w:r>
        <w:rPr>
          <w:rStyle w:val="VerbatimChar"/>
        </w:rPr>
        <w:t xml:space="preserve">## 1242          NA  Non </w:t>
      </w:r>
      <w:r>
        <w:rPr>
          <w:rStyle w:val="VerbatimChar"/>
        </w:rPr>
        <w:t xml:space="preserve">                                       </w:t>
      </w:r>
      <w:r>
        <w:br/>
      </w:r>
      <w:r>
        <w:rPr>
          <w:rStyle w:val="VerbatimChar"/>
        </w:rPr>
        <w:t>## 1243          NA  Non Pas de consultation Pas de consultation</w:t>
      </w:r>
      <w:r>
        <w:br/>
      </w:r>
      <w:r>
        <w:rPr>
          <w:rStyle w:val="VerbatimChar"/>
        </w:rPr>
        <w:t xml:space="preserve">## 1244          NA  Non                                        </w:t>
      </w:r>
      <w:r>
        <w:br/>
      </w:r>
      <w:r>
        <w:rPr>
          <w:rStyle w:val="VerbatimChar"/>
        </w:rPr>
        <w:t xml:space="preserve">## 1245          NA  Non                                        </w:t>
      </w:r>
      <w:r>
        <w:br/>
      </w:r>
      <w:r>
        <w:rPr>
          <w:rStyle w:val="VerbatimChar"/>
        </w:rPr>
        <w:t xml:space="preserve">## 1246          NA  </w:t>
      </w:r>
      <w:r>
        <w:rPr>
          <w:rStyle w:val="VerbatimChar"/>
        </w:rPr>
        <w:t xml:space="preserve">Non                                        </w:t>
      </w:r>
      <w:r>
        <w:br/>
      </w:r>
      <w:r>
        <w:rPr>
          <w:rStyle w:val="VerbatimChar"/>
        </w:rPr>
        <w:t xml:space="preserve">## 1247          NA  Non                                        </w:t>
      </w:r>
      <w:r>
        <w:br/>
      </w:r>
      <w:r>
        <w:rPr>
          <w:rStyle w:val="VerbatimChar"/>
        </w:rPr>
        <w:t xml:space="preserve">## 1248          NA  Non                                        </w:t>
      </w:r>
      <w:r>
        <w:br/>
      </w:r>
      <w:r>
        <w:rPr>
          <w:rStyle w:val="VerbatimChar"/>
        </w:rPr>
        <w:t xml:space="preserve">## 1249          NA  Non                                        </w:t>
      </w:r>
      <w:r>
        <w:br/>
      </w:r>
      <w:r>
        <w:rPr>
          <w:rStyle w:val="VerbatimChar"/>
        </w:rPr>
        <w:t xml:space="preserve">## 1250          </w:t>
      </w:r>
      <w:r>
        <w:rPr>
          <w:rStyle w:val="VerbatimChar"/>
        </w:rPr>
        <w:t xml:space="preserve">NA  Non                                        </w:t>
      </w:r>
      <w:r>
        <w:br/>
      </w:r>
      <w:r>
        <w:rPr>
          <w:rStyle w:val="VerbatimChar"/>
        </w:rPr>
        <w:t xml:space="preserve">## 1251          NA  Non                                        </w:t>
      </w:r>
      <w:r>
        <w:br/>
      </w:r>
      <w:r>
        <w:rPr>
          <w:rStyle w:val="VerbatimChar"/>
        </w:rPr>
        <w:t>## 1252          NA  Non Pas de consultation Pas de consultation</w:t>
      </w:r>
      <w:r>
        <w:br/>
      </w:r>
      <w:r>
        <w:rPr>
          <w:rStyle w:val="VerbatimChar"/>
        </w:rPr>
        <w:t>## 1253          NA  Non         Dispensaire             Médecin</w:t>
      </w:r>
      <w:r>
        <w:br/>
      </w:r>
      <w:r>
        <w:rPr>
          <w:rStyle w:val="VerbatimChar"/>
        </w:rPr>
        <w:t>## 1254          NA  Non         Dispensaire           Infirmier</w:t>
      </w:r>
      <w:r>
        <w:br/>
      </w:r>
      <w:r>
        <w:rPr>
          <w:rStyle w:val="VerbatimChar"/>
        </w:rPr>
        <w:t>## 1255          NA  Non Pas de consultation Pas de consultation</w:t>
      </w:r>
      <w:r>
        <w:br/>
      </w:r>
      <w:r>
        <w:rPr>
          <w:rStyle w:val="VerbatimChar"/>
        </w:rPr>
        <w:t>## 1256          NA  Non         Dispensaire           Infirm</w:t>
      </w:r>
      <w:r>
        <w:rPr>
          <w:rStyle w:val="VerbatimChar"/>
        </w:rPr>
        <w:t>ier</w:t>
      </w:r>
      <w:r>
        <w:br/>
      </w:r>
      <w:r>
        <w:rPr>
          <w:rStyle w:val="VerbatimChar"/>
        </w:rPr>
        <w:t xml:space="preserve">## 1257          NA  Non                                        </w:t>
      </w:r>
      <w:r>
        <w:br/>
      </w:r>
      <w:r>
        <w:rPr>
          <w:rStyle w:val="VerbatimChar"/>
        </w:rPr>
        <w:t xml:space="preserve">## 1258          NA  Non                                        </w:t>
      </w:r>
      <w:r>
        <w:br/>
      </w:r>
      <w:r>
        <w:rPr>
          <w:rStyle w:val="VerbatimChar"/>
        </w:rPr>
        <w:t xml:space="preserve">## 1259          NA  Non                                        </w:t>
      </w:r>
      <w:r>
        <w:br/>
      </w:r>
      <w:r>
        <w:rPr>
          <w:rStyle w:val="VerbatimChar"/>
        </w:rPr>
        <w:t>## 1260          NA  Non         Dispensaire           In</w:t>
      </w:r>
      <w:r>
        <w:rPr>
          <w:rStyle w:val="VerbatimChar"/>
        </w:rPr>
        <w:t>firmier</w:t>
      </w:r>
      <w:r>
        <w:br/>
      </w:r>
      <w:r>
        <w:rPr>
          <w:rStyle w:val="VerbatimChar"/>
        </w:rPr>
        <w:t xml:space="preserve">## 1261          NA  Non                                        </w:t>
      </w:r>
      <w:r>
        <w:br/>
      </w:r>
      <w:r>
        <w:rPr>
          <w:rStyle w:val="VerbatimChar"/>
        </w:rPr>
        <w:t xml:space="preserve">## 1262          NA  Non                                        </w:t>
      </w:r>
      <w:r>
        <w:br/>
      </w:r>
      <w:r>
        <w:rPr>
          <w:rStyle w:val="VerbatimChar"/>
        </w:rPr>
        <w:t xml:space="preserve">## 1263          NA  Non                                        </w:t>
      </w:r>
      <w:r>
        <w:br/>
      </w:r>
      <w:r>
        <w:rPr>
          <w:rStyle w:val="VerbatimChar"/>
        </w:rPr>
        <w:t xml:space="preserve">## 1264          NA  Non                             </w:t>
      </w:r>
      <w:r>
        <w:rPr>
          <w:rStyle w:val="VerbatimChar"/>
        </w:rPr>
        <w:t xml:space="preserve">           </w:t>
      </w:r>
      <w:r>
        <w:br/>
      </w:r>
      <w:r>
        <w:rPr>
          <w:rStyle w:val="VerbatimChar"/>
        </w:rPr>
        <w:t xml:space="preserve">## 1265          NA  Non                                        </w:t>
      </w:r>
      <w:r>
        <w:br/>
      </w:r>
      <w:r>
        <w:rPr>
          <w:rStyle w:val="VerbatimChar"/>
        </w:rPr>
        <w:t xml:space="preserve">## 1266          NA  Oui                                        </w:t>
      </w:r>
      <w:r>
        <w:br/>
      </w:r>
      <w:r>
        <w:rPr>
          <w:rStyle w:val="VerbatimChar"/>
        </w:rPr>
        <w:t xml:space="preserve">## 1267          NA  Non                                        </w:t>
      </w:r>
      <w:r>
        <w:br/>
      </w:r>
      <w:r>
        <w:rPr>
          <w:rStyle w:val="VerbatimChar"/>
        </w:rPr>
        <w:t xml:space="preserve">## 1268          NA  Non                         </w:t>
      </w:r>
      <w:r>
        <w:rPr>
          <w:rStyle w:val="VerbatimChar"/>
        </w:rPr>
        <w:t xml:space="preserve">               </w:t>
      </w:r>
      <w:r>
        <w:br/>
      </w:r>
      <w:r>
        <w:rPr>
          <w:rStyle w:val="VerbatimChar"/>
        </w:rPr>
        <w:t xml:space="preserve">## 1269          NA  Non                                        </w:t>
      </w:r>
      <w:r>
        <w:br/>
      </w:r>
      <w:r>
        <w:rPr>
          <w:rStyle w:val="VerbatimChar"/>
        </w:rPr>
        <w:t xml:space="preserve">## 1270          NA  Non                                        </w:t>
      </w:r>
      <w:r>
        <w:br/>
      </w:r>
      <w:r>
        <w:rPr>
          <w:rStyle w:val="VerbatimChar"/>
        </w:rPr>
        <w:t>## 1271          NA  Non         Dispensaire             Médecin</w:t>
      </w:r>
      <w:r>
        <w:br/>
      </w:r>
      <w:r>
        <w:rPr>
          <w:rStyle w:val="VerbatimChar"/>
        </w:rPr>
        <w:t xml:space="preserve">## 1272          NA  Non         Dispensaire </w:t>
      </w:r>
      <w:r>
        <w:rPr>
          <w:rStyle w:val="VerbatimChar"/>
        </w:rPr>
        <w:t xml:space="preserve">            Médecin</w:t>
      </w:r>
      <w:r>
        <w:br/>
      </w:r>
      <w:r>
        <w:rPr>
          <w:rStyle w:val="VerbatimChar"/>
        </w:rPr>
        <w:t xml:space="preserve">## 1273          NA  Non                                        </w:t>
      </w:r>
      <w:r>
        <w:br/>
      </w:r>
      <w:r>
        <w:rPr>
          <w:rStyle w:val="VerbatimChar"/>
        </w:rPr>
        <w:t>## 1274          NA  Non         Dispensaire             Médecin</w:t>
      </w:r>
      <w:r>
        <w:br/>
      </w:r>
      <w:r>
        <w:rPr>
          <w:rStyle w:val="VerbatimChar"/>
        </w:rPr>
        <w:t xml:space="preserve">## 1275          NA  Non                                        </w:t>
      </w:r>
      <w:r>
        <w:br/>
      </w:r>
      <w:r>
        <w:rPr>
          <w:rStyle w:val="VerbatimChar"/>
        </w:rPr>
        <w:t xml:space="preserve">## 1276          NA  Non                 </w:t>
      </w:r>
      <w:r>
        <w:rPr>
          <w:rStyle w:val="VerbatimChar"/>
        </w:rPr>
        <w:t xml:space="preserve">                       </w:t>
      </w:r>
      <w:r>
        <w:br/>
      </w:r>
      <w:r>
        <w:rPr>
          <w:rStyle w:val="VerbatimChar"/>
        </w:rPr>
        <w:lastRenderedPageBreak/>
        <w:t xml:space="preserve">## 1277          NA  Non                                        </w:t>
      </w:r>
      <w:r>
        <w:br/>
      </w:r>
      <w:r>
        <w:rPr>
          <w:rStyle w:val="VerbatimChar"/>
        </w:rPr>
        <w:t xml:space="preserve">## 1278          NA  Non                                        </w:t>
      </w:r>
      <w:r>
        <w:br/>
      </w:r>
      <w:r>
        <w:rPr>
          <w:rStyle w:val="VerbatimChar"/>
        </w:rPr>
        <w:t xml:space="preserve">## 1279          NA  Non                                        </w:t>
      </w:r>
      <w:r>
        <w:br/>
      </w:r>
      <w:r>
        <w:rPr>
          <w:rStyle w:val="VerbatimChar"/>
        </w:rPr>
        <w:t xml:space="preserve">## 1280          NA  Non             </w:t>
      </w:r>
      <w:r>
        <w:rPr>
          <w:rStyle w:val="VerbatimChar"/>
        </w:rPr>
        <w:t xml:space="preserve">                           </w:t>
      </w:r>
      <w:r>
        <w:br/>
      </w:r>
      <w:r>
        <w:rPr>
          <w:rStyle w:val="VerbatimChar"/>
        </w:rPr>
        <w:t xml:space="preserve">## 1281          NA  Non                                        </w:t>
      </w:r>
      <w:r>
        <w:br/>
      </w:r>
      <w:r>
        <w:rPr>
          <w:rStyle w:val="VerbatimChar"/>
        </w:rPr>
        <w:t xml:space="preserve">## 1282          NA  Non                                        </w:t>
      </w:r>
      <w:r>
        <w:br/>
      </w:r>
      <w:r>
        <w:rPr>
          <w:rStyle w:val="VerbatimChar"/>
        </w:rPr>
        <w:t xml:space="preserve">## 1283          NA  Non                                        </w:t>
      </w:r>
      <w:r>
        <w:br/>
      </w:r>
      <w:r>
        <w:rPr>
          <w:rStyle w:val="VerbatimChar"/>
        </w:rPr>
        <w:t xml:space="preserve">## 1284          NA  Non         </w:t>
      </w:r>
      <w:r>
        <w:rPr>
          <w:rStyle w:val="VerbatimChar"/>
        </w:rPr>
        <w:t xml:space="preserve">                               </w:t>
      </w:r>
      <w:r>
        <w:br/>
      </w:r>
      <w:r>
        <w:rPr>
          <w:rStyle w:val="VerbatimChar"/>
        </w:rPr>
        <w:t>## 1285          NA  Non    Hôpital/Clinique             Médecin</w:t>
      </w:r>
      <w:r>
        <w:br/>
      </w:r>
      <w:r>
        <w:rPr>
          <w:rStyle w:val="VerbatimChar"/>
        </w:rPr>
        <w:t>## 1286          NA  Non         Dispensaire           Infirmier</w:t>
      </w:r>
      <w:r>
        <w:br/>
      </w:r>
      <w:r>
        <w:rPr>
          <w:rStyle w:val="VerbatimChar"/>
        </w:rPr>
        <w:t xml:space="preserve">## 1287          NA  Non                                        </w:t>
      </w:r>
      <w:r>
        <w:br/>
      </w:r>
      <w:r>
        <w:rPr>
          <w:rStyle w:val="VerbatimChar"/>
        </w:rPr>
        <w:t xml:space="preserve">## 1288          NA  Non     </w:t>
      </w:r>
      <w:r>
        <w:rPr>
          <w:rStyle w:val="VerbatimChar"/>
        </w:rPr>
        <w:t xml:space="preserve">                                   </w:t>
      </w:r>
      <w:r>
        <w:br/>
      </w:r>
      <w:r>
        <w:rPr>
          <w:rStyle w:val="VerbatimChar"/>
        </w:rPr>
        <w:t>## 1289          NA  Non Pas de consultation Pas de consultation</w:t>
      </w:r>
      <w:r>
        <w:br/>
      </w:r>
      <w:r>
        <w:rPr>
          <w:rStyle w:val="VerbatimChar"/>
        </w:rPr>
        <w:t xml:space="preserve">## 1290          NA  Non                                        </w:t>
      </w:r>
      <w:r>
        <w:br/>
      </w:r>
      <w:r>
        <w:rPr>
          <w:rStyle w:val="VerbatimChar"/>
        </w:rPr>
        <w:t>## 1291          NA  Non         Dispensaire           Infirmier</w:t>
      </w:r>
      <w:r>
        <w:br/>
      </w:r>
      <w:r>
        <w:rPr>
          <w:rStyle w:val="VerbatimChar"/>
        </w:rPr>
        <w:t xml:space="preserve">## 1292          NA  Non </w:t>
      </w:r>
      <w:r>
        <w:rPr>
          <w:rStyle w:val="VerbatimChar"/>
        </w:rPr>
        <w:t xml:space="preserve">                                       </w:t>
      </w:r>
      <w:r>
        <w:br/>
      </w:r>
      <w:r>
        <w:rPr>
          <w:rStyle w:val="VerbatimChar"/>
        </w:rPr>
        <w:t xml:space="preserve">## 1293          NA  Non                                        </w:t>
      </w:r>
      <w:r>
        <w:br/>
      </w:r>
      <w:r>
        <w:rPr>
          <w:rStyle w:val="VerbatimChar"/>
        </w:rPr>
        <w:t xml:space="preserve">## 1294          NA  Non                                        </w:t>
      </w:r>
      <w:r>
        <w:br/>
      </w:r>
      <w:r>
        <w:rPr>
          <w:rStyle w:val="VerbatimChar"/>
        </w:rPr>
        <w:t xml:space="preserve">## 1295          NA  Non                                        </w:t>
      </w:r>
      <w:r>
        <w:br/>
      </w:r>
      <w:r>
        <w:rPr>
          <w:rStyle w:val="VerbatimChar"/>
        </w:rPr>
        <w:t xml:space="preserve">## 1296          NA  </w:t>
      </w:r>
      <w:r>
        <w:rPr>
          <w:rStyle w:val="VerbatimChar"/>
        </w:rPr>
        <w:t>Non         Dispensaire           Infirmier</w:t>
      </w:r>
      <w:r>
        <w:br/>
      </w:r>
      <w:r>
        <w:rPr>
          <w:rStyle w:val="VerbatimChar"/>
        </w:rPr>
        <w:t xml:space="preserve">## 1297          NA  Non                                        </w:t>
      </w:r>
      <w:r>
        <w:br/>
      </w:r>
      <w:r>
        <w:rPr>
          <w:rStyle w:val="VerbatimChar"/>
        </w:rPr>
        <w:t xml:space="preserve">## 1298          NA  Non                                        </w:t>
      </w:r>
      <w:r>
        <w:br/>
      </w:r>
      <w:r>
        <w:rPr>
          <w:rStyle w:val="VerbatimChar"/>
        </w:rPr>
        <w:t>## 1299          NA  Non Pas de consultation Pas de consultation</w:t>
      </w:r>
      <w:r>
        <w:br/>
      </w:r>
      <w:r>
        <w:rPr>
          <w:rStyle w:val="VerbatimChar"/>
        </w:rPr>
        <w:t xml:space="preserve">## 1300          </w:t>
      </w:r>
      <w:r>
        <w:rPr>
          <w:rStyle w:val="VerbatimChar"/>
        </w:rPr>
        <w:t>NA  Non         Dispensaire           Infirmier</w:t>
      </w:r>
      <w:r>
        <w:br/>
      </w:r>
      <w:r>
        <w:rPr>
          <w:rStyle w:val="VerbatimChar"/>
        </w:rPr>
        <w:t xml:space="preserve">## 1301          NA  Non                                        </w:t>
      </w:r>
      <w:r>
        <w:br/>
      </w:r>
      <w:r>
        <w:rPr>
          <w:rStyle w:val="VerbatimChar"/>
        </w:rPr>
        <w:t xml:space="preserve">## 1302          NA  Non                                        </w:t>
      </w:r>
      <w:r>
        <w:br/>
      </w:r>
      <w:r>
        <w:rPr>
          <w:rStyle w:val="VerbatimChar"/>
        </w:rPr>
        <w:t xml:space="preserve">## 1303          NA  Non                                        </w:t>
      </w:r>
      <w:r>
        <w:br/>
      </w:r>
      <w:r>
        <w:rPr>
          <w:rStyle w:val="VerbatimChar"/>
        </w:rPr>
        <w:t xml:space="preserve">## 1304          NA  Non                                        </w:t>
      </w:r>
      <w:r>
        <w:br/>
      </w:r>
      <w:r>
        <w:rPr>
          <w:rStyle w:val="VerbatimChar"/>
        </w:rPr>
        <w:t xml:space="preserve">## 1305          NA  Non                                        </w:t>
      </w:r>
      <w:r>
        <w:br/>
      </w:r>
      <w:r>
        <w:rPr>
          <w:rStyle w:val="VerbatimChar"/>
        </w:rPr>
        <w:t xml:space="preserve">## 1306          NA  Non                                     </w:t>
      </w:r>
      <w:r>
        <w:rPr>
          <w:rStyle w:val="VerbatimChar"/>
        </w:rPr>
        <w:t xml:space="preserve">   </w:t>
      </w:r>
      <w:r>
        <w:br/>
      </w:r>
      <w:r>
        <w:rPr>
          <w:rStyle w:val="VerbatimChar"/>
        </w:rPr>
        <w:t xml:space="preserve">## 1307          NA  Non                                        </w:t>
      </w:r>
      <w:r>
        <w:br/>
      </w:r>
      <w:r>
        <w:rPr>
          <w:rStyle w:val="VerbatimChar"/>
        </w:rPr>
        <w:t xml:space="preserve">## 1308          NA  Non                                        </w:t>
      </w:r>
      <w:r>
        <w:br/>
      </w:r>
      <w:r>
        <w:rPr>
          <w:rStyle w:val="VerbatimChar"/>
        </w:rPr>
        <w:t>## 1309          NA  Non         Dispensaire           Infirmier</w:t>
      </w:r>
      <w:r>
        <w:br/>
      </w:r>
      <w:r>
        <w:rPr>
          <w:rStyle w:val="VerbatimChar"/>
        </w:rPr>
        <w:t>## 1310          NA  Non         Dispensaire           In</w:t>
      </w:r>
      <w:r>
        <w:rPr>
          <w:rStyle w:val="VerbatimChar"/>
        </w:rPr>
        <w:t>firmier</w:t>
      </w:r>
      <w:r>
        <w:br/>
      </w:r>
      <w:r>
        <w:rPr>
          <w:rStyle w:val="VerbatimChar"/>
        </w:rPr>
        <w:t xml:space="preserve">## 1311          NA  Non                                        </w:t>
      </w:r>
      <w:r>
        <w:br/>
      </w:r>
      <w:r>
        <w:rPr>
          <w:rStyle w:val="VerbatimChar"/>
        </w:rPr>
        <w:t xml:space="preserve">## 1312          NA  Non                                        </w:t>
      </w:r>
      <w:r>
        <w:br/>
      </w:r>
      <w:r>
        <w:rPr>
          <w:rStyle w:val="VerbatimChar"/>
        </w:rPr>
        <w:t xml:space="preserve">## 1313          NA  Non                                        </w:t>
      </w:r>
      <w:r>
        <w:br/>
      </w:r>
      <w:r>
        <w:rPr>
          <w:rStyle w:val="VerbatimChar"/>
        </w:rPr>
        <w:t xml:space="preserve">## 1314          NA  Non         Dispensaire         </w:t>
      </w:r>
      <w:r>
        <w:rPr>
          <w:rStyle w:val="VerbatimChar"/>
        </w:rPr>
        <w:t xml:space="preserve">  Infirmier</w:t>
      </w:r>
      <w:r>
        <w:br/>
      </w:r>
      <w:r>
        <w:rPr>
          <w:rStyle w:val="VerbatimChar"/>
        </w:rPr>
        <w:t xml:space="preserve">## 1315          NA  Non                                        </w:t>
      </w:r>
      <w:r>
        <w:br/>
      </w:r>
      <w:r>
        <w:rPr>
          <w:rStyle w:val="VerbatimChar"/>
        </w:rPr>
        <w:t xml:space="preserve">## 1316          NA  Non                                        </w:t>
      </w:r>
      <w:r>
        <w:br/>
      </w:r>
      <w:r>
        <w:rPr>
          <w:rStyle w:val="VerbatimChar"/>
        </w:rPr>
        <w:t xml:space="preserve">## 1317          NA  Non                                        </w:t>
      </w:r>
      <w:r>
        <w:br/>
      </w:r>
      <w:r>
        <w:rPr>
          <w:rStyle w:val="VerbatimChar"/>
        </w:rPr>
        <w:t xml:space="preserve">## 1318          NA  Non                         </w:t>
      </w:r>
      <w:r>
        <w:rPr>
          <w:rStyle w:val="VerbatimChar"/>
        </w:rPr>
        <w:t xml:space="preserve">               </w:t>
      </w:r>
      <w:r>
        <w:br/>
      </w:r>
      <w:r>
        <w:rPr>
          <w:rStyle w:val="VerbatimChar"/>
        </w:rPr>
        <w:t xml:space="preserve">## 1319          NA  Non                                        </w:t>
      </w:r>
      <w:r>
        <w:br/>
      </w:r>
      <w:r>
        <w:rPr>
          <w:rStyle w:val="VerbatimChar"/>
        </w:rPr>
        <w:t xml:space="preserve">## 1320          NA  Non                                        </w:t>
      </w:r>
      <w:r>
        <w:br/>
      </w:r>
      <w:r>
        <w:rPr>
          <w:rStyle w:val="VerbatimChar"/>
        </w:rPr>
        <w:t xml:space="preserve">## 1321          NA  Non                                        </w:t>
      </w:r>
      <w:r>
        <w:br/>
      </w:r>
      <w:r>
        <w:rPr>
          <w:rStyle w:val="VerbatimChar"/>
        </w:rPr>
        <w:t xml:space="preserve">## 1322          NA  Non                     </w:t>
      </w:r>
      <w:r>
        <w:rPr>
          <w:rStyle w:val="VerbatimChar"/>
        </w:rPr>
        <w:t xml:space="preserve">                   </w:t>
      </w:r>
      <w:r>
        <w:br/>
      </w:r>
      <w:r>
        <w:rPr>
          <w:rStyle w:val="VerbatimChar"/>
        </w:rPr>
        <w:t>## 1323          NA  Non Pas de consultation Pas de consultation</w:t>
      </w:r>
      <w:r>
        <w:br/>
      </w:r>
      <w:r>
        <w:rPr>
          <w:rStyle w:val="VerbatimChar"/>
        </w:rPr>
        <w:t>## 1324          NA  Non         Dispensaire           Infirmier</w:t>
      </w:r>
      <w:r>
        <w:br/>
      </w:r>
      <w:r>
        <w:rPr>
          <w:rStyle w:val="VerbatimChar"/>
        </w:rPr>
        <w:t>## 1325          NA  Non Pas de consultation Pas de consultation</w:t>
      </w:r>
      <w:r>
        <w:br/>
      </w:r>
      <w:r>
        <w:rPr>
          <w:rStyle w:val="VerbatimChar"/>
        </w:rPr>
        <w:t xml:space="preserve">## 1326          NA  Non                 </w:t>
      </w:r>
      <w:r>
        <w:rPr>
          <w:rStyle w:val="VerbatimChar"/>
        </w:rPr>
        <w:t xml:space="preserve">                       </w:t>
      </w:r>
      <w:r>
        <w:br/>
      </w:r>
      <w:r>
        <w:rPr>
          <w:rStyle w:val="VerbatimChar"/>
        </w:rPr>
        <w:lastRenderedPageBreak/>
        <w:t xml:space="preserve">## 1327          NA  Non                                        </w:t>
      </w:r>
      <w:r>
        <w:br/>
      </w:r>
      <w:r>
        <w:rPr>
          <w:rStyle w:val="VerbatimChar"/>
        </w:rPr>
        <w:t xml:space="preserve">## 1328          NA  Non                                        </w:t>
      </w:r>
      <w:r>
        <w:br/>
      </w:r>
      <w:r>
        <w:rPr>
          <w:rStyle w:val="VerbatimChar"/>
        </w:rPr>
        <w:t>## 1329          NA  Non Pas de consultation Pas de consultation</w:t>
      </w:r>
      <w:r>
        <w:br/>
      </w:r>
      <w:r>
        <w:rPr>
          <w:rStyle w:val="VerbatimChar"/>
        </w:rPr>
        <w:t xml:space="preserve">## 1330          NA  Non             </w:t>
      </w:r>
      <w:r>
        <w:rPr>
          <w:rStyle w:val="VerbatimChar"/>
        </w:rPr>
        <w:t xml:space="preserve">                           </w:t>
      </w:r>
      <w:r>
        <w:br/>
      </w:r>
      <w:r>
        <w:rPr>
          <w:rStyle w:val="VerbatimChar"/>
        </w:rPr>
        <w:t xml:space="preserve">## 1331          NA  Non                                        </w:t>
      </w:r>
      <w:r>
        <w:br/>
      </w:r>
      <w:r>
        <w:rPr>
          <w:rStyle w:val="VerbatimChar"/>
        </w:rPr>
        <w:t xml:space="preserve">## 1332          NA  Non                                        </w:t>
      </w:r>
      <w:r>
        <w:br/>
      </w:r>
      <w:r>
        <w:rPr>
          <w:rStyle w:val="VerbatimChar"/>
        </w:rPr>
        <w:t xml:space="preserve">## 1333          NA  Non                                        </w:t>
      </w:r>
      <w:r>
        <w:br/>
      </w:r>
      <w:r>
        <w:rPr>
          <w:rStyle w:val="VerbatimChar"/>
        </w:rPr>
        <w:t xml:space="preserve">## 1334          NA  Non         </w:t>
      </w:r>
      <w:r>
        <w:rPr>
          <w:rStyle w:val="VerbatimChar"/>
        </w:rPr>
        <w:t>Dispensaire           Infirmier</w:t>
      </w:r>
      <w:r>
        <w:br/>
      </w:r>
      <w:r>
        <w:rPr>
          <w:rStyle w:val="VerbatimChar"/>
        </w:rPr>
        <w:t xml:space="preserve">## 1335          NA  Non                                        </w:t>
      </w:r>
      <w:r>
        <w:br/>
      </w:r>
      <w:r>
        <w:rPr>
          <w:rStyle w:val="VerbatimChar"/>
        </w:rPr>
        <w:t xml:space="preserve">## 1336          NA  Non                                        </w:t>
      </w:r>
      <w:r>
        <w:br/>
      </w:r>
      <w:r>
        <w:rPr>
          <w:rStyle w:val="VerbatimChar"/>
        </w:rPr>
        <w:t>## 1337          NA  Non         Dispensaire           Infirmier</w:t>
      </w:r>
      <w:r>
        <w:br/>
      </w:r>
      <w:r>
        <w:rPr>
          <w:rStyle w:val="VerbatimChar"/>
        </w:rPr>
        <w:t xml:space="preserve">## 1338          NA  Non     </w:t>
      </w:r>
      <w:r>
        <w:rPr>
          <w:rStyle w:val="VerbatimChar"/>
        </w:rPr>
        <w:t xml:space="preserve">    Dispensaire           Infirmier</w:t>
      </w:r>
      <w:r>
        <w:br/>
      </w:r>
      <w:r>
        <w:rPr>
          <w:rStyle w:val="VerbatimChar"/>
        </w:rPr>
        <w:t>## 1339          NA  Non Pas de consultation Pas de consultation</w:t>
      </w:r>
      <w:r>
        <w:br/>
      </w:r>
      <w:r>
        <w:rPr>
          <w:rStyle w:val="VerbatimChar"/>
        </w:rPr>
        <w:t xml:space="preserve">## 1340          NA  Non                                        </w:t>
      </w:r>
      <w:r>
        <w:br/>
      </w:r>
      <w:r>
        <w:rPr>
          <w:rStyle w:val="VerbatimChar"/>
        </w:rPr>
        <w:t xml:space="preserve">## 1341          NA  Non                                        </w:t>
      </w:r>
      <w:r>
        <w:br/>
      </w:r>
      <w:r>
        <w:rPr>
          <w:rStyle w:val="VerbatimChar"/>
        </w:rPr>
        <w:t xml:space="preserve">## 1342          NA  Non </w:t>
      </w:r>
      <w:r>
        <w:rPr>
          <w:rStyle w:val="VerbatimChar"/>
        </w:rPr>
        <w:t xml:space="preserve">                                       </w:t>
      </w:r>
      <w:r>
        <w:br/>
      </w:r>
      <w:r>
        <w:rPr>
          <w:rStyle w:val="VerbatimChar"/>
        </w:rPr>
        <w:t>## 1343          NA  Non         Dispensaire             Médecin</w:t>
      </w:r>
      <w:r>
        <w:br/>
      </w:r>
      <w:r>
        <w:rPr>
          <w:rStyle w:val="VerbatimChar"/>
        </w:rPr>
        <w:t>## 1344          NA  Non Pas de consultation Pas de consultation</w:t>
      </w:r>
      <w:r>
        <w:br/>
      </w:r>
      <w:r>
        <w:rPr>
          <w:rStyle w:val="VerbatimChar"/>
        </w:rPr>
        <w:t xml:space="preserve">## 1345          NA  Non                                        </w:t>
      </w:r>
      <w:r>
        <w:br/>
      </w:r>
      <w:r>
        <w:rPr>
          <w:rStyle w:val="VerbatimChar"/>
        </w:rPr>
        <w:t xml:space="preserve">## 1346          NA  </w:t>
      </w:r>
      <w:r>
        <w:rPr>
          <w:rStyle w:val="VerbatimChar"/>
        </w:rPr>
        <w:t xml:space="preserve">Non                                        </w:t>
      </w:r>
      <w:r>
        <w:br/>
      </w:r>
      <w:r>
        <w:rPr>
          <w:rStyle w:val="VerbatimChar"/>
        </w:rPr>
        <w:t>## 1347          NA  Non Pas de consultation Pas de consultation</w:t>
      </w:r>
      <w:r>
        <w:br/>
      </w:r>
      <w:r>
        <w:rPr>
          <w:rStyle w:val="VerbatimChar"/>
        </w:rPr>
        <w:t xml:space="preserve">## 1348          NA  Non                                        </w:t>
      </w:r>
      <w:r>
        <w:br/>
      </w:r>
      <w:r>
        <w:rPr>
          <w:rStyle w:val="VerbatimChar"/>
        </w:rPr>
        <w:t xml:space="preserve">## 1349          NA  Non                                        </w:t>
      </w:r>
      <w:r>
        <w:br/>
      </w:r>
      <w:r>
        <w:rPr>
          <w:rStyle w:val="VerbatimChar"/>
        </w:rPr>
        <w:t xml:space="preserve">## 1350          </w:t>
      </w:r>
      <w:r>
        <w:rPr>
          <w:rStyle w:val="VerbatimChar"/>
        </w:rPr>
        <w:t xml:space="preserve">NA  Non                                        </w:t>
      </w:r>
      <w:r>
        <w:br/>
      </w:r>
      <w:r>
        <w:rPr>
          <w:rStyle w:val="VerbatimChar"/>
        </w:rPr>
        <w:t xml:space="preserve">## 1351          NA  Non                                        </w:t>
      </w:r>
      <w:r>
        <w:br/>
      </w:r>
      <w:r>
        <w:rPr>
          <w:rStyle w:val="VerbatimChar"/>
        </w:rPr>
        <w:t xml:space="preserve">## 1352          NA  Non                                        </w:t>
      </w:r>
      <w:r>
        <w:br/>
      </w:r>
      <w:r>
        <w:rPr>
          <w:rStyle w:val="VerbatimChar"/>
        </w:rPr>
        <w:t xml:space="preserve">## 1353          NA  Non                                        </w:t>
      </w:r>
      <w:r>
        <w:br/>
      </w:r>
      <w:r>
        <w:rPr>
          <w:rStyle w:val="VerbatimChar"/>
        </w:rPr>
        <w:t>## 1354          NA  Non Pas de consultation Pas de consultation</w:t>
      </w:r>
      <w:r>
        <w:br/>
      </w:r>
      <w:r>
        <w:rPr>
          <w:rStyle w:val="VerbatimChar"/>
        </w:rPr>
        <w:t>## 1355          NA  Non         Dispensaire           Infirmier</w:t>
      </w:r>
      <w:r>
        <w:br/>
      </w:r>
      <w:r>
        <w:rPr>
          <w:rStyle w:val="VerbatimChar"/>
        </w:rPr>
        <w:t xml:space="preserve">## 1356          NA  Non                                     </w:t>
      </w:r>
      <w:r>
        <w:rPr>
          <w:rStyle w:val="VerbatimChar"/>
        </w:rPr>
        <w:t xml:space="preserve">   </w:t>
      </w:r>
      <w:r>
        <w:br/>
      </w:r>
      <w:r>
        <w:rPr>
          <w:rStyle w:val="VerbatimChar"/>
        </w:rPr>
        <w:t>## 1357          NA  Non         Dispensaire           Infirmier</w:t>
      </w:r>
      <w:r>
        <w:br/>
      </w:r>
      <w:r>
        <w:rPr>
          <w:rStyle w:val="VerbatimChar"/>
        </w:rPr>
        <w:t xml:space="preserve">## 1358          NA  Non                                        </w:t>
      </w:r>
      <w:r>
        <w:br/>
      </w:r>
      <w:r>
        <w:rPr>
          <w:rStyle w:val="VerbatimChar"/>
        </w:rPr>
        <w:t xml:space="preserve">## 1359          NA  Non                                        </w:t>
      </w:r>
      <w:r>
        <w:br/>
      </w:r>
      <w:r>
        <w:rPr>
          <w:rStyle w:val="VerbatimChar"/>
        </w:rPr>
        <w:t xml:space="preserve">## 1360          NA  Non                                 </w:t>
      </w:r>
      <w:r>
        <w:rPr>
          <w:rStyle w:val="VerbatimChar"/>
        </w:rPr>
        <w:t xml:space="preserve">       </w:t>
      </w:r>
      <w:r>
        <w:br/>
      </w:r>
      <w:r>
        <w:rPr>
          <w:rStyle w:val="VerbatimChar"/>
        </w:rPr>
        <w:t xml:space="preserve">## 1361          NA  Non                                        </w:t>
      </w:r>
      <w:r>
        <w:br/>
      </w:r>
      <w:r>
        <w:rPr>
          <w:rStyle w:val="VerbatimChar"/>
        </w:rPr>
        <w:t>## 1362          NA  Non         Dispensaire           Infirmier</w:t>
      </w:r>
      <w:r>
        <w:br/>
      </w:r>
      <w:r>
        <w:rPr>
          <w:rStyle w:val="VerbatimChar"/>
        </w:rPr>
        <w:t xml:space="preserve">## 1363          NA  Non                                        </w:t>
      </w:r>
      <w:r>
        <w:br/>
      </w:r>
      <w:r>
        <w:rPr>
          <w:rStyle w:val="VerbatimChar"/>
        </w:rPr>
        <w:t xml:space="preserve">## 1364          NA  Non         Dispensaire         </w:t>
      </w:r>
      <w:r>
        <w:rPr>
          <w:rStyle w:val="VerbatimChar"/>
        </w:rPr>
        <w:t xml:space="preserve">  Infirmier</w:t>
      </w:r>
      <w:r>
        <w:br/>
      </w:r>
      <w:r>
        <w:rPr>
          <w:rStyle w:val="VerbatimChar"/>
        </w:rPr>
        <w:t xml:space="preserve">## 1365          NA  Non                                        </w:t>
      </w:r>
      <w:r>
        <w:br/>
      </w:r>
      <w:r>
        <w:rPr>
          <w:rStyle w:val="VerbatimChar"/>
        </w:rPr>
        <w:t xml:space="preserve">## 1366          NA  Non                                        </w:t>
      </w:r>
      <w:r>
        <w:br/>
      </w:r>
      <w:r>
        <w:rPr>
          <w:rStyle w:val="VerbatimChar"/>
        </w:rPr>
        <w:t>## 1367          NA  Non Pas de consultation Pas de consultation</w:t>
      </w:r>
      <w:r>
        <w:br/>
      </w:r>
      <w:r>
        <w:rPr>
          <w:rStyle w:val="VerbatimChar"/>
        </w:rPr>
        <w:t xml:space="preserve">## 1368          NA  Non         Dispensaire     </w:t>
      </w:r>
      <w:r>
        <w:rPr>
          <w:rStyle w:val="VerbatimChar"/>
        </w:rPr>
        <w:t xml:space="preserve">      Infirmier</w:t>
      </w:r>
      <w:r>
        <w:br/>
      </w:r>
      <w:r>
        <w:rPr>
          <w:rStyle w:val="VerbatimChar"/>
        </w:rPr>
        <w:t xml:space="preserve">## 1369          NA  Non                                        </w:t>
      </w:r>
      <w:r>
        <w:br/>
      </w:r>
      <w:r>
        <w:rPr>
          <w:rStyle w:val="VerbatimChar"/>
        </w:rPr>
        <w:t xml:space="preserve">## 1370          NA  Non                                        </w:t>
      </w:r>
      <w:r>
        <w:br/>
      </w:r>
      <w:r>
        <w:rPr>
          <w:rStyle w:val="VerbatimChar"/>
        </w:rPr>
        <w:t xml:space="preserve">## 1371          NA  Non                                        </w:t>
      </w:r>
      <w:r>
        <w:br/>
      </w:r>
      <w:r>
        <w:rPr>
          <w:rStyle w:val="VerbatimChar"/>
        </w:rPr>
        <w:t xml:space="preserve">## 1372          NA  Non                     </w:t>
      </w:r>
      <w:r>
        <w:rPr>
          <w:rStyle w:val="VerbatimChar"/>
        </w:rPr>
        <w:t xml:space="preserve">                   </w:t>
      </w:r>
      <w:r>
        <w:br/>
      </w:r>
      <w:r>
        <w:rPr>
          <w:rStyle w:val="VerbatimChar"/>
        </w:rPr>
        <w:t xml:space="preserve">## 1373          NA  Non                                        </w:t>
      </w:r>
      <w:r>
        <w:br/>
      </w:r>
      <w:r>
        <w:rPr>
          <w:rStyle w:val="VerbatimChar"/>
        </w:rPr>
        <w:t xml:space="preserve">## 1374          NA  Non                                        </w:t>
      </w:r>
      <w:r>
        <w:br/>
      </w:r>
      <w:r>
        <w:rPr>
          <w:rStyle w:val="VerbatimChar"/>
        </w:rPr>
        <w:t xml:space="preserve">## 1375          NA  Non                                        </w:t>
      </w:r>
      <w:r>
        <w:br/>
      </w:r>
      <w:r>
        <w:rPr>
          <w:rStyle w:val="VerbatimChar"/>
        </w:rPr>
        <w:t xml:space="preserve">## 1376          NA  Non                 </w:t>
      </w:r>
      <w:r>
        <w:rPr>
          <w:rStyle w:val="VerbatimChar"/>
        </w:rPr>
        <w:t xml:space="preserve">                       </w:t>
      </w:r>
      <w:r>
        <w:br/>
      </w:r>
      <w:r>
        <w:rPr>
          <w:rStyle w:val="VerbatimChar"/>
        </w:rPr>
        <w:lastRenderedPageBreak/>
        <w:t xml:space="preserve">## 1377          NA  Non                                        </w:t>
      </w:r>
      <w:r>
        <w:br/>
      </w:r>
      <w:r>
        <w:rPr>
          <w:rStyle w:val="VerbatimChar"/>
        </w:rPr>
        <w:t xml:space="preserve">## 1378          NA  Non                                        </w:t>
      </w:r>
      <w:r>
        <w:br/>
      </w:r>
      <w:r>
        <w:rPr>
          <w:rStyle w:val="VerbatimChar"/>
        </w:rPr>
        <w:t>## 1379          NA  Non Pas de consultation Pas de consultation</w:t>
      </w:r>
      <w:r>
        <w:br/>
      </w:r>
      <w:r>
        <w:rPr>
          <w:rStyle w:val="VerbatimChar"/>
        </w:rPr>
        <w:t>## 1380          NA  Non Pas de consu</w:t>
      </w:r>
      <w:r>
        <w:rPr>
          <w:rStyle w:val="VerbatimChar"/>
        </w:rPr>
        <w:t>ltation Pas de consultation</w:t>
      </w:r>
      <w:r>
        <w:br/>
      </w:r>
      <w:r>
        <w:rPr>
          <w:rStyle w:val="VerbatimChar"/>
        </w:rPr>
        <w:t xml:space="preserve">## 1381          NA  Non                                        </w:t>
      </w:r>
      <w:r>
        <w:br/>
      </w:r>
      <w:r>
        <w:rPr>
          <w:rStyle w:val="VerbatimChar"/>
        </w:rPr>
        <w:t xml:space="preserve">## 1382          NA  Non                                        </w:t>
      </w:r>
      <w:r>
        <w:br/>
      </w:r>
      <w:r>
        <w:rPr>
          <w:rStyle w:val="VerbatimChar"/>
        </w:rPr>
        <w:t xml:space="preserve">## 1383          NA  Non                                        </w:t>
      </w:r>
      <w:r>
        <w:br/>
      </w:r>
      <w:r>
        <w:rPr>
          <w:rStyle w:val="VerbatimChar"/>
        </w:rPr>
        <w:t xml:space="preserve">## 1384          NA  Non         </w:t>
      </w:r>
      <w:r>
        <w:rPr>
          <w:rStyle w:val="VerbatimChar"/>
        </w:rPr>
        <w:t xml:space="preserve">                               </w:t>
      </w:r>
      <w:r>
        <w:br/>
      </w:r>
      <w:r>
        <w:rPr>
          <w:rStyle w:val="VerbatimChar"/>
        </w:rPr>
        <w:t>## 1385          NA  Non         Dispensaire           Infirmier</w:t>
      </w:r>
      <w:r>
        <w:br/>
      </w:r>
      <w:r>
        <w:rPr>
          <w:rStyle w:val="VerbatimChar"/>
        </w:rPr>
        <w:t>## 1386          NA  Non         Dispensaire           Infirmier</w:t>
      </w:r>
      <w:r>
        <w:br/>
      </w:r>
      <w:r>
        <w:rPr>
          <w:rStyle w:val="VerbatimChar"/>
        </w:rPr>
        <w:t xml:space="preserve">## 1387          NA  Non                                        </w:t>
      </w:r>
      <w:r>
        <w:br/>
      </w:r>
      <w:r>
        <w:rPr>
          <w:rStyle w:val="VerbatimChar"/>
        </w:rPr>
        <w:t xml:space="preserve">## 1388          NA  Non Pas </w:t>
      </w:r>
      <w:r>
        <w:rPr>
          <w:rStyle w:val="VerbatimChar"/>
        </w:rPr>
        <w:t>de consultation Pas de consultation</w:t>
      </w:r>
      <w:r>
        <w:br/>
      </w:r>
      <w:r>
        <w:rPr>
          <w:rStyle w:val="VerbatimChar"/>
        </w:rPr>
        <w:t xml:space="preserve">## 1389          NA  Non                                        </w:t>
      </w:r>
      <w:r>
        <w:br/>
      </w:r>
      <w:r>
        <w:rPr>
          <w:rStyle w:val="VerbatimChar"/>
        </w:rPr>
        <w:t xml:space="preserve">## 1390          NA  Non                                        </w:t>
      </w:r>
      <w:r>
        <w:br/>
      </w:r>
      <w:r>
        <w:rPr>
          <w:rStyle w:val="VerbatimChar"/>
        </w:rPr>
        <w:t xml:space="preserve">## 1391          NA  Non                                        </w:t>
      </w:r>
      <w:r>
        <w:br/>
      </w:r>
      <w:r>
        <w:rPr>
          <w:rStyle w:val="VerbatimChar"/>
        </w:rPr>
        <w:t xml:space="preserve">## 1392          NA  Non </w:t>
      </w:r>
      <w:r>
        <w:rPr>
          <w:rStyle w:val="VerbatimChar"/>
        </w:rPr>
        <w:t>Pas de consultation Pas de consultation</w:t>
      </w:r>
      <w:r>
        <w:br/>
      </w:r>
      <w:r>
        <w:rPr>
          <w:rStyle w:val="VerbatimChar"/>
        </w:rPr>
        <w:t>## 1393          NA  Non         Dispensaire           Infirmier</w:t>
      </w:r>
      <w:r>
        <w:br/>
      </w:r>
      <w:r>
        <w:rPr>
          <w:rStyle w:val="VerbatimChar"/>
        </w:rPr>
        <w:t>## 1394          NA  Non Pas de consultation Pas de consultation</w:t>
      </w:r>
      <w:r>
        <w:br/>
      </w:r>
      <w:r>
        <w:rPr>
          <w:rStyle w:val="VerbatimChar"/>
        </w:rPr>
        <w:t>## 1395          NA  Non         Dispensaire           Infirmier</w:t>
      </w:r>
      <w:r>
        <w:br/>
      </w:r>
      <w:r>
        <w:rPr>
          <w:rStyle w:val="VerbatimChar"/>
        </w:rPr>
        <w:t xml:space="preserve">## 1396          NA  </w:t>
      </w:r>
      <w:r>
        <w:rPr>
          <w:rStyle w:val="VerbatimChar"/>
        </w:rPr>
        <w:t xml:space="preserve">Non                                        </w:t>
      </w:r>
      <w:r>
        <w:br/>
      </w:r>
      <w:r>
        <w:rPr>
          <w:rStyle w:val="VerbatimChar"/>
        </w:rPr>
        <w:t xml:space="preserve">## 1397          NA  Non                                        </w:t>
      </w:r>
      <w:r>
        <w:br/>
      </w:r>
      <w:r>
        <w:rPr>
          <w:rStyle w:val="VerbatimChar"/>
        </w:rPr>
        <w:t xml:space="preserve">## 1398          NA  Oui                                        </w:t>
      </w:r>
      <w:r>
        <w:br/>
      </w:r>
      <w:r>
        <w:rPr>
          <w:rStyle w:val="VerbatimChar"/>
        </w:rPr>
        <w:t xml:space="preserve">## 1399          NA  Non                                        </w:t>
      </w:r>
      <w:r>
        <w:br/>
      </w:r>
      <w:r>
        <w:rPr>
          <w:rStyle w:val="VerbatimChar"/>
        </w:rPr>
        <w:t xml:space="preserve">## 1400          </w:t>
      </w:r>
      <w:r>
        <w:rPr>
          <w:rStyle w:val="VerbatimChar"/>
        </w:rPr>
        <w:t>NA  Non         Dispensaire           Infirmier</w:t>
      </w:r>
      <w:r>
        <w:br/>
      </w:r>
      <w:r>
        <w:rPr>
          <w:rStyle w:val="VerbatimChar"/>
        </w:rPr>
        <w:t xml:space="preserve">## 1401          NA  Non                                        </w:t>
      </w:r>
      <w:r>
        <w:br/>
      </w:r>
      <w:r>
        <w:rPr>
          <w:rStyle w:val="VerbatimChar"/>
        </w:rPr>
        <w:t xml:space="preserve">## 1402          NA  Non                                        </w:t>
      </w:r>
      <w:r>
        <w:br/>
      </w:r>
      <w:r>
        <w:rPr>
          <w:rStyle w:val="VerbatimChar"/>
        </w:rPr>
        <w:t>## 1403          NA  Non         Dispensaire           Infirmier</w:t>
      </w:r>
      <w:r>
        <w:br/>
      </w:r>
      <w:r>
        <w:rPr>
          <w:rStyle w:val="VerbatimChar"/>
        </w:rPr>
        <w:t xml:space="preserve">## 1404          NA  Oui                                        </w:t>
      </w:r>
      <w:r>
        <w:br/>
      </w:r>
      <w:r>
        <w:rPr>
          <w:rStyle w:val="VerbatimChar"/>
        </w:rPr>
        <w:t xml:space="preserve">## 1405          NA  Non                                        </w:t>
      </w:r>
      <w:r>
        <w:br/>
      </w:r>
      <w:r>
        <w:rPr>
          <w:rStyle w:val="VerbatimChar"/>
        </w:rPr>
        <w:t>## 1406          NA  Non         Dispensaire           Infirm</w:t>
      </w:r>
      <w:r>
        <w:rPr>
          <w:rStyle w:val="VerbatimChar"/>
        </w:rPr>
        <w:t>ier</w:t>
      </w:r>
      <w:r>
        <w:br/>
      </w:r>
      <w:r>
        <w:rPr>
          <w:rStyle w:val="VerbatimChar"/>
        </w:rPr>
        <w:t xml:space="preserve">## 1407          NA  Non                                        </w:t>
      </w:r>
      <w:r>
        <w:br/>
      </w:r>
      <w:r>
        <w:rPr>
          <w:rStyle w:val="VerbatimChar"/>
        </w:rPr>
        <w:t>## 1408          NA  Non         Dispensaire           Infirmier</w:t>
      </w:r>
      <w:r>
        <w:br/>
      </w:r>
      <w:r>
        <w:rPr>
          <w:rStyle w:val="VerbatimChar"/>
        </w:rPr>
        <w:t xml:space="preserve">## 1409          NA  Non                                        </w:t>
      </w:r>
      <w:r>
        <w:br/>
      </w:r>
      <w:r>
        <w:rPr>
          <w:rStyle w:val="VerbatimChar"/>
        </w:rPr>
        <w:t>## 1410          NA  Non Pas de consultation Pas de consu</w:t>
      </w:r>
      <w:r>
        <w:rPr>
          <w:rStyle w:val="VerbatimChar"/>
        </w:rPr>
        <w:t>ltation</w:t>
      </w:r>
      <w:r>
        <w:br/>
      </w:r>
      <w:r>
        <w:rPr>
          <w:rStyle w:val="VerbatimChar"/>
        </w:rPr>
        <w:t xml:space="preserve">## 1411          NA  Non                                        </w:t>
      </w:r>
      <w:r>
        <w:br/>
      </w:r>
      <w:r>
        <w:rPr>
          <w:rStyle w:val="VerbatimChar"/>
        </w:rPr>
        <w:t xml:space="preserve">## 1412          NA  Non                                        </w:t>
      </w:r>
      <w:r>
        <w:br/>
      </w:r>
      <w:r>
        <w:rPr>
          <w:rStyle w:val="VerbatimChar"/>
        </w:rPr>
        <w:t xml:space="preserve">## 1413          NA  Non                                        </w:t>
      </w:r>
      <w:r>
        <w:br/>
      </w:r>
      <w:r>
        <w:rPr>
          <w:rStyle w:val="VerbatimChar"/>
        </w:rPr>
        <w:t xml:space="preserve">## 1414          NA  Non                             </w:t>
      </w:r>
      <w:r>
        <w:rPr>
          <w:rStyle w:val="VerbatimChar"/>
        </w:rPr>
        <w:t xml:space="preserve">           </w:t>
      </w:r>
      <w:r>
        <w:br/>
      </w:r>
      <w:r>
        <w:rPr>
          <w:rStyle w:val="VerbatimChar"/>
        </w:rPr>
        <w:t xml:space="preserve">## 1415          NA  Non                                        </w:t>
      </w:r>
      <w:r>
        <w:br/>
      </w:r>
      <w:r>
        <w:rPr>
          <w:rStyle w:val="VerbatimChar"/>
        </w:rPr>
        <w:t>## 1416          NA  Non         Dispensaire           Infirmier</w:t>
      </w:r>
      <w:r>
        <w:br/>
      </w:r>
      <w:r>
        <w:rPr>
          <w:rStyle w:val="VerbatimChar"/>
        </w:rPr>
        <w:t xml:space="preserve">## 1417          NA  Oui                                        </w:t>
      </w:r>
      <w:r>
        <w:br/>
      </w:r>
      <w:r>
        <w:rPr>
          <w:rStyle w:val="VerbatimChar"/>
        </w:rPr>
        <w:t xml:space="preserve">## 1418          NA  Non Pas de consultation Pas </w:t>
      </w:r>
      <w:r>
        <w:rPr>
          <w:rStyle w:val="VerbatimChar"/>
        </w:rPr>
        <w:t>de consultation</w:t>
      </w:r>
      <w:r>
        <w:br/>
      </w:r>
      <w:r>
        <w:rPr>
          <w:rStyle w:val="VerbatimChar"/>
        </w:rPr>
        <w:t xml:space="preserve">## 1419          NA  Non                                        </w:t>
      </w:r>
      <w:r>
        <w:br/>
      </w:r>
      <w:r>
        <w:rPr>
          <w:rStyle w:val="VerbatimChar"/>
        </w:rPr>
        <w:t xml:space="preserve">## 1420          NA  Non                                        </w:t>
      </w:r>
      <w:r>
        <w:br/>
      </w:r>
      <w:r>
        <w:rPr>
          <w:rStyle w:val="VerbatimChar"/>
        </w:rPr>
        <w:t xml:space="preserve">## 1421          NA  Non                                        </w:t>
      </w:r>
      <w:r>
        <w:br/>
      </w:r>
      <w:r>
        <w:rPr>
          <w:rStyle w:val="VerbatimChar"/>
        </w:rPr>
        <w:t xml:space="preserve">## 1422          NA  Non                     </w:t>
      </w:r>
      <w:r>
        <w:rPr>
          <w:rStyle w:val="VerbatimChar"/>
        </w:rPr>
        <w:t xml:space="preserve">                   </w:t>
      </w:r>
      <w:r>
        <w:br/>
      </w:r>
      <w:r>
        <w:rPr>
          <w:rStyle w:val="VerbatimChar"/>
        </w:rPr>
        <w:t xml:space="preserve">## 1423          NA  Non                                        </w:t>
      </w:r>
      <w:r>
        <w:br/>
      </w:r>
      <w:r>
        <w:rPr>
          <w:rStyle w:val="VerbatimChar"/>
        </w:rPr>
        <w:t xml:space="preserve">## 1424          NA  Non                                        </w:t>
      </w:r>
      <w:r>
        <w:br/>
      </w:r>
      <w:r>
        <w:rPr>
          <w:rStyle w:val="VerbatimChar"/>
        </w:rPr>
        <w:t xml:space="preserve">## 1425          NA  Non                                        </w:t>
      </w:r>
      <w:r>
        <w:br/>
      </w:r>
      <w:r>
        <w:rPr>
          <w:rStyle w:val="VerbatimChar"/>
        </w:rPr>
        <w:t xml:space="preserve">## 1426          NA  Non                 </w:t>
      </w:r>
      <w:r>
        <w:rPr>
          <w:rStyle w:val="VerbatimChar"/>
        </w:rPr>
        <w:t xml:space="preserve">                       </w:t>
      </w:r>
      <w:r>
        <w:br/>
      </w:r>
      <w:r>
        <w:rPr>
          <w:rStyle w:val="VerbatimChar"/>
        </w:rPr>
        <w:lastRenderedPageBreak/>
        <w:t xml:space="preserve">## 1427          NA  Non                                        </w:t>
      </w:r>
      <w:r>
        <w:br/>
      </w:r>
      <w:r>
        <w:rPr>
          <w:rStyle w:val="VerbatimChar"/>
        </w:rPr>
        <w:t xml:space="preserve">## 1428          NA  Non                                        </w:t>
      </w:r>
      <w:r>
        <w:br/>
      </w:r>
      <w:r>
        <w:rPr>
          <w:rStyle w:val="VerbatimChar"/>
        </w:rPr>
        <w:t xml:space="preserve">## 1429          NA  Oui                                        </w:t>
      </w:r>
      <w:r>
        <w:br/>
      </w:r>
      <w:r>
        <w:rPr>
          <w:rStyle w:val="VerbatimChar"/>
        </w:rPr>
        <w:t>## 1430          NA  Non Pas de consu</w:t>
      </w:r>
      <w:r>
        <w:rPr>
          <w:rStyle w:val="VerbatimChar"/>
        </w:rPr>
        <w:t>ltation Pas de consultation</w:t>
      </w:r>
      <w:r>
        <w:br/>
      </w:r>
      <w:r>
        <w:rPr>
          <w:rStyle w:val="VerbatimChar"/>
        </w:rPr>
        <w:t>## 1431          NA  Non         Dispensaire           Infirmier</w:t>
      </w:r>
      <w:r>
        <w:br/>
      </w:r>
      <w:r>
        <w:rPr>
          <w:rStyle w:val="VerbatimChar"/>
        </w:rPr>
        <w:t xml:space="preserve">## 1432          NA  Non                                        </w:t>
      </w:r>
      <w:r>
        <w:br/>
      </w:r>
      <w:r>
        <w:rPr>
          <w:rStyle w:val="VerbatimChar"/>
        </w:rPr>
        <w:t xml:space="preserve">## 1433          NA  Non                                        </w:t>
      </w:r>
      <w:r>
        <w:br/>
      </w:r>
      <w:r>
        <w:rPr>
          <w:rStyle w:val="VerbatimChar"/>
        </w:rPr>
        <w:t xml:space="preserve">## 1434          NA  Non         </w:t>
      </w:r>
      <w:r>
        <w:rPr>
          <w:rStyle w:val="VerbatimChar"/>
        </w:rPr>
        <w:t xml:space="preserve">                               </w:t>
      </w:r>
      <w:r>
        <w:br/>
      </w:r>
      <w:r>
        <w:rPr>
          <w:rStyle w:val="VerbatimChar"/>
        </w:rPr>
        <w:t xml:space="preserve">## 1435          NA  Oui                                        </w:t>
      </w:r>
      <w:r>
        <w:br/>
      </w:r>
      <w:r>
        <w:rPr>
          <w:rStyle w:val="VerbatimChar"/>
        </w:rPr>
        <w:t xml:space="preserve">## 1436          NA  Non                                        </w:t>
      </w:r>
      <w:r>
        <w:br/>
      </w:r>
      <w:r>
        <w:rPr>
          <w:rStyle w:val="VerbatimChar"/>
        </w:rPr>
        <w:t xml:space="preserve">## 1437          NA  Oui                                        </w:t>
      </w:r>
      <w:r>
        <w:br/>
      </w:r>
      <w:r>
        <w:rPr>
          <w:rStyle w:val="VerbatimChar"/>
        </w:rPr>
        <w:t xml:space="preserve">## 1438          NA  Non     </w:t>
      </w:r>
      <w:r>
        <w:rPr>
          <w:rStyle w:val="VerbatimChar"/>
        </w:rPr>
        <w:t xml:space="preserve">                                   </w:t>
      </w:r>
      <w:r>
        <w:br/>
      </w:r>
      <w:r>
        <w:rPr>
          <w:rStyle w:val="VerbatimChar"/>
        </w:rPr>
        <w:t xml:space="preserve">## 1439          NA  Non                                        </w:t>
      </w:r>
      <w:r>
        <w:br/>
      </w:r>
      <w:r>
        <w:rPr>
          <w:rStyle w:val="VerbatimChar"/>
        </w:rPr>
        <w:t xml:space="preserve">## 1440          NA  Non                                        </w:t>
      </w:r>
      <w:r>
        <w:br/>
      </w:r>
      <w:r>
        <w:rPr>
          <w:rStyle w:val="VerbatimChar"/>
        </w:rPr>
        <w:t>## 1441          NA  Non         Dispensaire           Infirmier</w:t>
      </w:r>
      <w:r>
        <w:br/>
      </w:r>
      <w:r>
        <w:rPr>
          <w:rStyle w:val="VerbatimChar"/>
        </w:rPr>
        <w:t xml:space="preserve">## 1442          NA  Non </w:t>
      </w:r>
      <w:r>
        <w:rPr>
          <w:rStyle w:val="VerbatimChar"/>
        </w:rPr>
        <w:t>Pas de consultation Pas de consultation</w:t>
      </w:r>
      <w:r>
        <w:br/>
      </w:r>
      <w:r>
        <w:rPr>
          <w:rStyle w:val="VerbatimChar"/>
        </w:rPr>
        <w:t xml:space="preserve">## 1443          NA  Non                                        </w:t>
      </w:r>
      <w:r>
        <w:br/>
      </w:r>
      <w:r>
        <w:rPr>
          <w:rStyle w:val="VerbatimChar"/>
        </w:rPr>
        <w:t>## 1444          NA  Oui Pas de consultation Pas de consultation</w:t>
      </w:r>
      <w:r>
        <w:br/>
      </w:r>
      <w:r>
        <w:rPr>
          <w:rStyle w:val="VerbatimChar"/>
        </w:rPr>
        <w:t xml:space="preserve">## 1445          NA  Non                                        </w:t>
      </w:r>
      <w:r>
        <w:br/>
      </w:r>
      <w:r>
        <w:rPr>
          <w:rStyle w:val="VerbatimChar"/>
        </w:rPr>
        <w:t xml:space="preserve">## 1446          NA  </w:t>
      </w:r>
      <w:r>
        <w:rPr>
          <w:rStyle w:val="VerbatimChar"/>
        </w:rPr>
        <w:t xml:space="preserve">Non                                        </w:t>
      </w:r>
      <w:r>
        <w:br/>
      </w:r>
      <w:r>
        <w:rPr>
          <w:rStyle w:val="VerbatimChar"/>
        </w:rPr>
        <w:t xml:space="preserve">## 1447          NA  Non                                        </w:t>
      </w:r>
      <w:r>
        <w:br/>
      </w:r>
      <w:r>
        <w:rPr>
          <w:rStyle w:val="VerbatimChar"/>
        </w:rPr>
        <w:t xml:space="preserve">## 1448          NA  Non                                        </w:t>
      </w:r>
      <w:r>
        <w:br/>
      </w:r>
      <w:r>
        <w:rPr>
          <w:rStyle w:val="VerbatimChar"/>
        </w:rPr>
        <w:t>## 1449          NA  Non         Dispensaire           Infirmier</w:t>
      </w:r>
      <w:r>
        <w:br/>
      </w:r>
      <w:r>
        <w:rPr>
          <w:rStyle w:val="VerbatimChar"/>
        </w:rPr>
        <w:t xml:space="preserve">## 1450          </w:t>
      </w:r>
      <w:r>
        <w:rPr>
          <w:rStyle w:val="VerbatimChar"/>
        </w:rPr>
        <w:t xml:space="preserve">NA  Non                                        </w:t>
      </w:r>
      <w:r>
        <w:br/>
      </w:r>
      <w:r>
        <w:rPr>
          <w:rStyle w:val="VerbatimChar"/>
        </w:rPr>
        <w:t xml:space="preserve">## 1451          NA  Non                                        </w:t>
      </w:r>
      <w:r>
        <w:br/>
      </w:r>
      <w:r>
        <w:rPr>
          <w:rStyle w:val="VerbatimChar"/>
        </w:rPr>
        <w:t>## 1452          NA  Non         Dispensaire           Infirmier</w:t>
      </w:r>
      <w:r>
        <w:br/>
      </w:r>
      <w:r>
        <w:rPr>
          <w:rStyle w:val="VerbatimChar"/>
        </w:rPr>
        <w:t xml:space="preserve">## 1453          NA  Non                                        </w:t>
      </w:r>
      <w:r>
        <w:br/>
      </w:r>
      <w:r>
        <w:rPr>
          <w:rStyle w:val="VerbatimChar"/>
        </w:rPr>
        <w:t>## 1454          NA  Non Pas de consultation Pas de consultation</w:t>
      </w:r>
      <w:r>
        <w:br/>
      </w:r>
      <w:r>
        <w:rPr>
          <w:rStyle w:val="VerbatimChar"/>
        </w:rPr>
        <w:t xml:space="preserve">## 1455          NA  Non                                        </w:t>
      </w:r>
      <w:r>
        <w:br/>
      </w:r>
      <w:r>
        <w:rPr>
          <w:rStyle w:val="VerbatimChar"/>
        </w:rPr>
        <w:t xml:space="preserve">## 1456          NA  Non                                     </w:t>
      </w:r>
      <w:r>
        <w:rPr>
          <w:rStyle w:val="VerbatimChar"/>
        </w:rPr>
        <w:t xml:space="preserve">   </w:t>
      </w:r>
      <w:r>
        <w:br/>
      </w:r>
      <w:r>
        <w:rPr>
          <w:rStyle w:val="VerbatimChar"/>
        </w:rPr>
        <w:t xml:space="preserve">## 1457          NA  Non                                        </w:t>
      </w:r>
      <w:r>
        <w:br/>
      </w:r>
      <w:r>
        <w:rPr>
          <w:rStyle w:val="VerbatimChar"/>
        </w:rPr>
        <w:t xml:space="preserve">## 1458          NA  Non                                        </w:t>
      </w:r>
      <w:r>
        <w:br/>
      </w:r>
      <w:r>
        <w:rPr>
          <w:rStyle w:val="VerbatimChar"/>
        </w:rPr>
        <w:t>## 1459          NA  Non         Dispensaire           Infirmier</w:t>
      </w:r>
      <w:r>
        <w:br/>
      </w:r>
      <w:r>
        <w:rPr>
          <w:rStyle w:val="VerbatimChar"/>
        </w:rPr>
        <w:t xml:space="preserve">## 1460          NA  Non                                 </w:t>
      </w:r>
      <w:r>
        <w:rPr>
          <w:rStyle w:val="VerbatimChar"/>
        </w:rPr>
        <w:t xml:space="preserve">       </w:t>
      </w:r>
      <w:r>
        <w:br/>
      </w:r>
      <w:r>
        <w:rPr>
          <w:rStyle w:val="VerbatimChar"/>
        </w:rPr>
        <w:t xml:space="preserve">## 1461          NA  Non                                        </w:t>
      </w:r>
      <w:r>
        <w:br/>
      </w:r>
      <w:r>
        <w:rPr>
          <w:rStyle w:val="VerbatimChar"/>
        </w:rPr>
        <w:t xml:space="preserve">## 1462          NA  Non                                        </w:t>
      </w:r>
      <w:r>
        <w:br/>
      </w:r>
      <w:r>
        <w:rPr>
          <w:rStyle w:val="VerbatimChar"/>
        </w:rPr>
        <w:t>## 1463          NA  Non         Dispensaire           Infirmier</w:t>
      </w:r>
      <w:r>
        <w:br/>
      </w:r>
      <w:r>
        <w:rPr>
          <w:rStyle w:val="VerbatimChar"/>
        </w:rPr>
        <w:t xml:space="preserve">## 1464          NA  Non         Dispensaire         </w:t>
      </w:r>
      <w:r>
        <w:rPr>
          <w:rStyle w:val="VerbatimChar"/>
        </w:rPr>
        <w:t xml:space="preserve">  Infirmier</w:t>
      </w:r>
      <w:r>
        <w:br/>
      </w:r>
      <w:r>
        <w:rPr>
          <w:rStyle w:val="VerbatimChar"/>
        </w:rPr>
        <w:t>## 1465          NA  Non         Dispensaire           Infirmier</w:t>
      </w:r>
      <w:r>
        <w:br/>
      </w:r>
      <w:r>
        <w:rPr>
          <w:rStyle w:val="VerbatimChar"/>
        </w:rPr>
        <w:t xml:space="preserve">## 1466          NA  Non                                        </w:t>
      </w:r>
      <w:r>
        <w:br/>
      </w:r>
      <w:r>
        <w:rPr>
          <w:rStyle w:val="VerbatimChar"/>
        </w:rPr>
        <w:t xml:space="preserve">## 1467          NA  Non                                        </w:t>
      </w:r>
      <w:r>
        <w:br/>
      </w:r>
      <w:r>
        <w:rPr>
          <w:rStyle w:val="VerbatimChar"/>
        </w:rPr>
        <w:t xml:space="preserve">## 1468          NA  Non                         </w:t>
      </w:r>
      <w:r>
        <w:rPr>
          <w:rStyle w:val="VerbatimChar"/>
        </w:rPr>
        <w:t xml:space="preserve">               </w:t>
      </w:r>
      <w:r>
        <w:br/>
      </w:r>
      <w:r>
        <w:rPr>
          <w:rStyle w:val="VerbatimChar"/>
        </w:rPr>
        <w:t xml:space="preserve">## 1469          NA  Non                                        </w:t>
      </w:r>
      <w:r>
        <w:br/>
      </w:r>
      <w:r>
        <w:rPr>
          <w:rStyle w:val="VerbatimChar"/>
        </w:rPr>
        <w:t xml:space="preserve">## 1470          NA  Non                                        </w:t>
      </w:r>
      <w:r>
        <w:br/>
      </w:r>
      <w:r>
        <w:rPr>
          <w:rStyle w:val="VerbatimChar"/>
        </w:rPr>
        <w:t>## 1471          NA  Non Pas de consultation Pas de consultation</w:t>
      </w:r>
      <w:r>
        <w:br/>
      </w:r>
      <w:r>
        <w:rPr>
          <w:rStyle w:val="VerbatimChar"/>
        </w:rPr>
        <w:t xml:space="preserve">## 1472          NA  Oui         Dispensaire </w:t>
      </w:r>
      <w:r>
        <w:rPr>
          <w:rStyle w:val="VerbatimChar"/>
        </w:rPr>
        <w:t xml:space="preserve">          Infirmier</w:t>
      </w:r>
      <w:r>
        <w:br/>
      </w:r>
      <w:r>
        <w:rPr>
          <w:rStyle w:val="VerbatimChar"/>
        </w:rPr>
        <w:t xml:space="preserve">## 1473          NA  Non                                        </w:t>
      </w:r>
      <w:r>
        <w:br/>
      </w:r>
      <w:r>
        <w:rPr>
          <w:rStyle w:val="VerbatimChar"/>
        </w:rPr>
        <w:t xml:space="preserve">## 1474          NA  Non                                        </w:t>
      </w:r>
      <w:r>
        <w:br/>
      </w:r>
      <w:r>
        <w:rPr>
          <w:rStyle w:val="VerbatimChar"/>
        </w:rPr>
        <w:t xml:space="preserve">## 1475          NA  Non                                        </w:t>
      </w:r>
      <w:r>
        <w:br/>
      </w:r>
      <w:r>
        <w:rPr>
          <w:rStyle w:val="VerbatimChar"/>
        </w:rPr>
        <w:t xml:space="preserve">## 1476          NA  Non                 </w:t>
      </w:r>
      <w:r>
        <w:rPr>
          <w:rStyle w:val="VerbatimChar"/>
        </w:rPr>
        <w:t xml:space="preserve">                       </w:t>
      </w:r>
      <w:r>
        <w:br/>
      </w:r>
      <w:r>
        <w:rPr>
          <w:rStyle w:val="VerbatimChar"/>
        </w:rPr>
        <w:lastRenderedPageBreak/>
        <w:t xml:space="preserve">## 1477          NA  Non                                        </w:t>
      </w:r>
      <w:r>
        <w:br/>
      </w:r>
      <w:r>
        <w:rPr>
          <w:rStyle w:val="VerbatimChar"/>
        </w:rPr>
        <w:t xml:space="preserve">## 1478          NA  Non                                        </w:t>
      </w:r>
      <w:r>
        <w:br/>
      </w:r>
      <w:r>
        <w:rPr>
          <w:rStyle w:val="VerbatimChar"/>
        </w:rPr>
        <w:t xml:space="preserve">## 1479          NA  Non                                        </w:t>
      </w:r>
      <w:r>
        <w:br/>
      </w:r>
      <w:r>
        <w:rPr>
          <w:rStyle w:val="VerbatimChar"/>
        </w:rPr>
        <w:t>## 1480          NA  Non         Disp</w:t>
      </w:r>
      <w:r>
        <w:rPr>
          <w:rStyle w:val="VerbatimChar"/>
        </w:rPr>
        <w:t>ensaire           Infirmier</w:t>
      </w:r>
      <w:r>
        <w:br/>
      </w:r>
      <w:r>
        <w:rPr>
          <w:rStyle w:val="VerbatimChar"/>
        </w:rPr>
        <w:t>## 1481          NA  Non         Dispensaire           Infirmier</w:t>
      </w:r>
      <w:r>
        <w:br/>
      </w:r>
      <w:r>
        <w:rPr>
          <w:rStyle w:val="VerbatimChar"/>
        </w:rPr>
        <w:t xml:space="preserve">## 1482          NA  Non                                        </w:t>
      </w:r>
      <w:r>
        <w:br/>
      </w:r>
      <w:r>
        <w:rPr>
          <w:rStyle w:val="VerbatimChar"/>
        </w:rPr>
        <w:t xml:space="preserve">## 1483          NA  Non                                        </w:t>
      </w:r>
      <w:r>
        <w:br/>
      </w:r>
      <w:r>
        <w:rPr>
          <w:rStyle w:val="VerbatimChar"/>
        </w:rPr>
        <w:t xml:space="preserve">## 1484          NA  Non         </w:t>
      </w:r>
      <w:r>
        <w:rPr>
          <w:rStyle w:val="VerbatimChar"/>
        </w:rPr>
        <w:t xml:space="preserve">                               </w:t>
      </w:r>
      <w:r>
        <w:br/>
      </w:r>
      <w:r>
        <w:rPr>
          <w:rStyle w:val="VerbatimChar"/>
        </w:rPr>
        <w:t xml:space="preserve">## 1485          NA  Non                                        </w:t>
      </w:r>
      <w:r>
        <w:br/>
      </w:r>
      <w:r>
        <w:rPr>
          <w:rStyle w:val="VerbatimChar"/>
        </w:rPr>
        <w:t xml:space="preserve">## 1486          NA  Non                                        </w:t>
      </w:r>
      <w:r>
        <w:br/>
      </w:r>
      <w:r>
        <w:rPr>
          <w:rStyle w:val="VerbatimChar"/>
        </w:rPr>
        <w:t>## 1487          NA  Oui         Dispensaire           Infirmier</w:t>
      </w:r>
      <w:r>
        <w:br/>
      </w:r>
      <w:r>
        <w:rPr>
          <w:rStyle w:val="VerbatimChar"/>
        </w:rPr>
        <w:t xml:space="preserve">## 1488          NA  Non     </w:t>
      </w:r>
      <w:r>
        <w:rPr>
          <w:rStyle w:val="VerbatimChar"/>
        </w:rPr>
        <w:t xml:space="preserve">                                   </w:t>
      </w:r>
      <w:r>
        <w:br/>
      </w:r>
      <w:r>
        <w:rPr>
          <w:rStyle w:val="VerbatimChar"/>
        </w:rPr>
        <w:t xml:space="preserve">## 1489          NA  Non                                        </w:t>
      </w:r>
      <w:r>
        <w:br/>
      </w:r>
      <w:r>
        <w:rPr>
          <w:rStyle w:val="VerbatimChar"/>
        </w:rPr>
        <w:t xml:space="preserve">## 1490          NA  Non                                        </w:t>
      </w:r>
      <w:r>
        <w:br/>
      </w:r>
      <w:r>
        <w:rPr>
          <w:rStyle w:val="VerbatimChar"/>
        </w:rPr>
        <w:t xml:space="preserve">## 1491          NA  Non                                        </w:t>
      </w:r>
      <w:r>
        <w:br/>
      </w:r>
      <w:r>
        <w:rPr>
          <w:rStyle w:val="VerbatimChar"/>
        </w:rPr>
        <w:t xml:space="preserve">## 1492          NA  Non </w:t>
      </w:r>
      <w:r>
        <w:rPr>
          <w:rStyle w:val="VerbatimChar"/>
        </w:rPr>
        <w:t xml:space="preserve">                                       </w:t>
      </w:r>
      <w:r>
        <w:br/>
      </w:r>
      <w:r>
        <w:rPr>
          <w:rStyle w:val="VerbatimChar"/>
        </w:rPr>
        <w:t xml:space="preserve">## 1493          NA  Non                                        </w:t>
      </w:r>
      <w:r>
        <w:br/>
      </w:r>
      <w:r>
        <w:rPr>
          <w:rStyle w:val="VerbatimChar"/>
        </w:rPr>
        <w:t xml:space="preserve">## 1494          NA  Non                                        </w:t>
      </w:r>
      <w:r>
        <w:br/>
      </w:r>
      <w:r>
        <w:rPr>
          <w:rStyle w:val="VerbatimChar"/>
        </w:rPr>
        <w:t xml:space="preserve">## 1495          NA  Non                                        </w:t>
      </w:r>
      <w:r>
        <w:br/>
      </w:r>
      <w:r>
        <w:rPr>
          <w:rStyle w:val="VerbatimChar"/>
        </w:rPr>
        <w:t xml:space="preserve">## 1496          NA  </w:t>
      </w:r>
      <w:r>
        <w:rPr>
          <w:rStyle w:val="VerbatimChar"/>
        </w:rPr>
        <w:t xml:space="preserve">Non                                        </w:t>
      </w:r>
      <w:r>
        <w:br/>
      </w:r>
      <w:r>
        <w:rPr>
          <w:rStyle w:val="VerbatimChar"/>
        </w:rPr>
        <w:t xml:space="preserve">## 1497          NA  Non                                        </w:t>
      </w:r>
      <w:r>
        <w:br/>
      </w:r>
      <w:r>
        <w:rPr>
          <w:rStyle w:val="VerbatimChar"/>
        </w:rPr>
        <w:t>## 1498          NA  Non         Dispensaire           Infirmier</w:t>
      </w:r>
      <w:r>
        <w:br/>
      </w:r>
      <w:r>
        <w:rPr>
          <w:rStyle w:val="VerbatimChar"/>
        </w:rPr>
        <w:t xml:space="preserve">## 1499          NA  Non                                        </w:t>
      </w:r>
      <w:r>
        <w:br/>
      </w:r>
      <w:r>
        <w:rPr>
          <w:rStyle w:val="VerbatimChar"/>
        </w:rPr>
        <w:t xml:space="preserve">## 1500          </w:t>
      </w:r>
      <w:r>
        <w:rPr>
          <w:rStyle w:val="VerbatimChar"/>
        </w:rPr>
        <w:t xml:space="preserve">NA  Non                                        </w:t>
      </w:r>
      <w:r>
        <w:br/>
      </w:r>
      <w:r>
        <w:rPr>
          <w:rStyle w:val="VerbatimChar"/>
        </w:rPr>
        <w:t xml:space="preserve">## 1501          NA  Non                                        </w:t>
      </w:r>
      <w:r>
        <w:br/>
      </w:r>
      <w:r>
        <w:rPr>
          <w:rStyle w:val="VerbatimChar"/>
        </w:rPr>
        <w:t xml:space="preserve">## 1502          NA  Non                                        </w:t>
      </w:r>
      <w:r>
        <w:br/>
      </w:r>
      <w:r>
        <w:rPr>
          <w:rStyle w:val="VerbatimChar"/>
        </w:rPr>
        <w:t xml:space="preserve">## 1503          NA  Non                                        </w:t>
      </w:r>
      <w:r>
        <w:br/>
      </w:r>
      <w:r>
        <w:rPr>
          <w:rStyle w:val="VerbatimChar"/>
        </w:rPr>
        <w:t xml:space="preserve">## 1504          NA  Non                                        </w:t>
      </w:r>
      <w:r>
        <w:br/>
      </w:r>
      <w:r>
        <w:rPr>
          <w:rStyle w:val="VerbatimChar"/>
        </w:rPr>
        <w:t xml:space="preserve">## 1505          NA  Non                                        </w:t>
      </w:r>
      <w:r>
        <w:br/>
      </w:r>
      <w:r>
        <w:rPr>
          <w:rStyle w:val="VerbatimChar"/>
        </w:rPr>
        <w:t xml:space="preserve">## 1506          NA  Non                                     </w:t>
      </w:r>
      <w:r>
        <w:rPr>
          <w:rStyle w:val="VerbatimChar"/>
        </w:rPr>
        <w:t xml:space="preserve">   </w:t>
      </w:r>
      <w:r>
        <w:br/>
      </w:r>
      <w:r>
        <w:rPr>
          <w:rStyle w:val="VerbatimChar"/>
        </w:rPr>
        <w:t xml:space="preserve">## 1507          NA  Non                                        </w:t>
      </w:r>
      <w:r>
        <w:br/>
      </w:r>
      <w:r>
        <w:rPr>
          <w:rStyle w:val="VerbatimChar"/>
        </w:rPr>
        <w:t xml:space="preserve">## 1508          NA  Non                                        </w:t>
      </w:r>
      <w:r>
        <w:br/>
      </w:r>
      <w:r>
        <w:rPr>
          <w:rStyle w:val="VerbatimChar"/>
        </w:rPr>
        <w:t xml:space="preserve">## 1509          NA  Non                                        </w:t>
      </w:r>
      <w:r>
        <w:br/>
      </w:r>
      <w:r>
        <w:rPr>
          <w:rStyle w:val="VerbatimChar"/>
        </w:rPr>
        <w:t xml:space="preserve">## 1510          NA  Non                                 </w:t>
      </w:r>
      <w:r>
        <w:rPr>
          <w:rStyle w:val="VerbatimChar"/>
        </w:rPr>
        <w:t xml:space="preserve">       </w:t>
      </w:r>
      <w:r>
        <w:br/>
      </w:r>
      <w:r>
        <w:rPr>
          <w:rStyle w:val="VerbatimChar"/>
        </w:rPr>
        <w:t xml:space="preserve">## 1511          NA  Non                                        </w:t>
      </w:r>
      <w:r>
        <w:br/>
      </w:r>
      <w:r>
        <w:rPr>
          <w:rStyle w:val="VerbatimChar"/>
        </w:rPr>
        <w:t xml:space="preserve">## 1512          NA  Non                                        </w:t>
      </w:r>
      <w:r>
        <w:br/>
      </w:r>
      <w:r>
        <w:rPr>
          <w:rStyle w:val="VerbatimChar"/>
        </w:rPr>
        <w:t xml:space="preserve">## 1513          NA  Non                                        </w:t>
      </w:r>
      <w:r>
        <w:br/>
      </w:r>
      <w:r>
        <w:rPr>
          <w:rStyle w:val="VerbatimChar"/>
        </w:rPr>
        <w:t xml:space="preserve">## 1514          NA  Non                             </w:t>
      </w:r>
      <w:r>
        <w:rPr>
          <w:rStyle w:val="VerbatimChar"/>
        </w:rPr>
        <w:t xml:space="preserve">           </w:t>
      </w:r>
      <w:r>
        <w:br/>
      </w:r>
      <w:r>
        <w:rPr>
          <w:rStyle w:val="VerbatimChar"/>
        </w:rPr>
        <w:t xml:space="preserve">## 1515          NA  Non                                        </w:t>
      </w:r>
      <w:r>
        <w:br/>
      </w:r>
      <w:r>
        <w:rPr>
          <w:rStyle w:val="VerbatimChar"/>
        </w:rPr>
        <w:t xml:space="preserve">## 1516          NA  Non                                        </w:t>
      </w:r>
      <w:r>
        <w:br/>
      </w:r>
      <w:r>
        <w:rPr>
          <w:rStyle w:val="VerbatimChar"/>
        </w:rPr>
        <w:t xml:space="preserve">## 1517          NA  Non                                        </w:t>
      </w:r>
      <w:r>
        <w:br/>
      </w:r>
      <w:r>
        <w:rPr>
          <w:rStyle w:val="VerbatimChar"/>
        </w:rPr>
        <w:t xml:space="preserve">## 1518          NA  Non                         </w:t>
      </w:r>
      <w:r>
        <w:rPr>
          <w:rStyle w:val="VerbatimChar"/>
        </w:rPr>
        <w:t xml:space="preserve">               </w:t>
      </w:r>
      <w:r>
        <w:br/>
      </w:r>
      <w:r>
        <w:rPr>
          <w:rStyle w:val="VerbatimChar"/>
        </w:rPr>
        <w:t xml:space="preserve">## 1519          NA  Non                                        </w:t>
      </w:r>
      <w:r>
        <w:br/>
      </w:r>
      <w:r>
        <w:rPr>
          <w:rStyle w:val="VerbatimChar"/>
        </w:rPr>
        <w:t xml:space="preserve">## 1520          NA  Non                                        </w:t>
      </w:r>
      <w:r>
        <w:br/>
      </w:r>
      <w:r>
        <w:rPr>
          <w:rStyle w:val="VerbatimChar"/>
        </w:rPr>
        <w:t xml:space="preserve">## 1521          NA  Non                                        </w:t>
      </w:r>
      <w:r>
        <w:br/>
      </w:r>
      <w:r>
        <w:rPr>
          <w:rStyle w:val="VerbatimChar"/>
        </w:rPr>
        <w:t xml:space="preserve">## 1522          NA  Non                     </w:t>
      </w:r>
      <w:r>
        <w:rPr>
          <w:rStyle w:val="VerbatimChar"/>
        </w:rPr>
        <w:t xml:space="preserve">                   </w:t>
      </w:r>
      <w:r>
        <w:br/>
      </w:r>
      <w:r>
        <w:rPr>
          <w:rStyle w:val="VerbatimChar"/>
        </w:rPr>
        <w:t>## 1523          NA  Oui         Dispensaire             Médecin</w:t>
      </w:r>
      <w:r>
        <w:br/>
      </w:r>
      <w:r>
        <w:rPr>
          <w:rStyle w:val="VerbatimChar"/>
        </w:rPr>
        <w:t xml:space="preserve">## 1524          NA  Non                                        </w:t>
      </w:r>
      <w:r>
        <w:br/>
      </w:r>
      <w:r>
        <w:rPr>
          <w:rStyle w:val="VerbatimChar"/>
        </w:rPr>
        <w:t xml:space="preserve">## 1525          NA  Non                                        </w:t>
      </w:r>
      <w:r>
        <w:br/>
      </w:r>
      <w:r>
        <w:rPr>
          <w:rStyle w:val="VerbatimChar"/>
        </w:rPr>
        <w:t xml:space="preserve">## 1526      960000  Non                 </w:t>
      </w:r>
      <w:r>
        <w:rPr>
          <w:rStyle w:val="VerbatimChar"/>
        </w:rPr>
        <w:t xml:space="preserve">                       </w:t>
      </w:r>
      <w:r>
        <w:br/>
      </w:r>
      <w:r>
        <w:rPr>
          <w:rStyle w:val="VerbatimChar"/>
        </w:rPr>
        <w:lastRenderedPageBreak/>
        <w:t xml:space="preserve">## 1527          NA  Oui                                        </w:t>
      </w:r>
      <w:r>
        <w:br/>
      </w:r>
      <w:r>
        <w:rPr>
          <w:rStyle w:val="VerbatimChar"/>
        </w:rPr>
        <w:t xml:space="preserve">## 1528          NA  Non                                        </w:t>
      </w:r>
      <w:r>
        <w:br/>
      </w:r>
      <w:r>
        <w:rPr>
          <w:rStyle w:val="VerbatimChar"/>
        </w:rPr>
        <w:t xml:space="preserve">## 1529          NA  Non                                        </w:t>
      </w:r>
      <w:r>
        <w:br/>
      </w:r>
      <w:r>
        <w:rPr>
          <w:rStyle w:val="VerbatimChar"/>
        </w:rPr>
        <w:t xml:space="preserve">## 1530          NA  Non             </w:t>
      </w:r>
      <w:r>
        <w:rPr>
          <w:rStyle w:val="VerbatimChar"/>
        </w:rPr>
        <w:t xml:space="preserve">                           </w:t>
      </w:r>
      <w:r>
        <w:br/>
      </w:r>
      <w:r>
        <w:rPr>
          <w:rStyle w:val="VerbatimChar"/>
        </w:rPr>
        <w:t xml:space="preserve">## 1531          NA  Non                                        </w:t>
      </w:r>
      <w:r>
        <w:br/>
      </w:r>
      <w:r>
        <w:rPr>
          <w:rStyle w:val="VerbatimChar"/>
        </w:rPr>
        <w:t>## 1532      960000  Non         Dispensaire           Infirmier</w:t>
      </w:r>
      <w:r>
        <w:br/>
      </w:r>
      <w:r>
        <w:rPr>
          <w:rStyle w:val="VerbatimChar"/>
        </w:rPr>
        <w:t xml:space="preserve">## 1533          NA  Non                                        </w:t>
      </w:r>
      <w:r>
        <w:br/>
      </w:r>
      <w:r>
        <w:rPr>
          <w:rStyle w:val="VerbatimChar"/>
        </w:rPr>
        <w:t xml:space="preserve">## 1534          NA  Non         </w:t>
      </w:r>
      <w:r>
        <w:rPr>
          <w:rStyle w:val="VerbatimChar"/>
        </w:rPr>
        <w:t>Dispensaire           Infirmier</w:t>
      </w:r>
      <w:r>
        <w:br/>
      </w:r>
      <w:r>
        <w:rPr>
          <w:rStyle w:val="VerbatimChar"/>
        </w:rPr>
        <w:t xml:space="preserve">## 1535          NA  Non                                        </w:t>
      </w:r>
      <w:r>
        <w:br/>
      </w:r>
      <w:r>
        <w:rPr>
          <w:rStyle w:val="VerbatimChar"/>
        </w:rPr>
        <w:t xml:space="preserve">## 1536          NA  Non                                        </w:t>
      </w:r>
      <w:r>
        <w:br/>
      </w:r>
      <w:r>
        <w:rPr>
          <w:rStyle w:val="VerbatimChar"/>
        </w:rPr>
        <w:t>## 1537          NA  Oui         Dispensaire           Infirmier</w:t>
      </w:r>
      <w:r>
        <w:br/>
      </w:r>
      <w:r>
        <w:rPr>
          <w:rStyle w:val="VerbatimChar"/>
        </w:rPr>
        <w:t xml:space="preserve">## 1538          NA  Non     </w:t>
      </w:r>
      <w:r>
        <w:rPr>
          <w:rStyle w:val="VerbatimChar"/>
        </w:rPr>
        <w:t xml:space="preserve">                                   </w:t>
      </w:r>
      <w:r>
        <w:br/>
      </w:r>
      <w:r>
        <w:rPr>
          <w:rStyle w:val="VerbatimChar"/>
        </w:rPr>
        <w:t xml:space="preserve">## 1539          NA  Non                                        </w:t>
      </w:r>
      <w:r>
        <w:br/>
      </w:r>
      <w:r>
        <w:rPr>
          <w:rStyle w:val="VerbatimChar"/>
        </w:rPr>
        <w:t xml:space="preserve">## 1540          NA  Non                                        </w:t>
      </w:r>
      <w:r>
        <w:br/>
      </w:r>
      <w:r>
        <w:rPr>
          <w:rStyle w:val="VerbatimChar"/>
        </w:rPr>
        <w:t>## 1541          NA  Non         Dispensaire           Infirmier</w:t>
      </w:r>
      <w:r>
        <w:br/>
      </w:r>
      <w:r>
        <w:rPr>
          <w:rStyle w:val="VerbatimChar"/>
        </w:rPr>
        <w:t xml:space="preserve">## 1542          NA  Non </w:t>
      </w:r>
      <w:r>
        <w:rPr>
          <w:rStyle w:val="VerbatimChar"/>
        </w:rPr>
        <w:t xml:space="preserve">        Dispensaire           Infirmier</w:t>
      </w:r>
      <w:r>
        <w:br/>
      </w:r>
      <w:r>
        <w:rPr>
          <w:rStyle w:val="VerbatimChar"/>
        </w:rPr>
        <w:t xml:space="preserve">## 1543          NA  Non                                        </w:t>
      </w:r>
      <w:r>
        <w:br/>
      </w:r>
      <w:r>
        <w:rPr>
          <w:rStyle w:val="VerbatimChar"/>
        </w:rPr>
        <w:t xml:space="preserve">## 1544          NA  Non                                        </w:t>
      </w:r>
      <w:r>
        <w:br/>
      </w:r>
      <w:r>
        <w:rPr>
          <w:rStyle w:val="VerbatimChar"/>
        </w:rPr>
        <w:t xml:space="preserve">## 1545          NA  Non                                        </w:t>
      </w:r>
      <w:r>
        <w:br/>
      </w:r>
      <w:r>
        <w:rPr>
          <w:rStyle w:val="VerbatimChar"/>
        </w:rPr>
        <w:t xml:space="preserve">## 1546          NA  </w:t>
      </w:r>
      <w:r>
        <w:rPr>
          <w:rStyle w:val="VerbatimChar"/>
        </w:rPr>
        <w:t xml:space="preserve">Non                                        </w:t>
      </w:r>
      <w:r>
        <w:br/>
      </w:r>
      <w:r>
        <w:rPr>
          <w:rStyle w:val="VerbatimChar"/>
        </w:rPr>
        <w:t xml:space="preserve">## 1547          NA  Non                                        </w:t>
      </w:r>
      <w:r>
        <w:br/>
      </w:r>
      <w:r>
        <w:rPr>
          <w:rStyle w:val="VerbatimChar"/>
        </w:rPr>
        <w:t>## 1548          NA  Oui         Dispensaire           Infirmier</w:t>
      </w:r>
      <w:r>
        <w:br/>
      </w:r>
      <w:r>
        <w:rPr>
          <w:rStyle w:val="VerbatimChar"/>
        </w:rPr>
        <w:t xml:space="preserve">## 1549          NA  Non                                        </w:t>
      </w:r>
      <w:r>
        <w:br/>
      </w:r>
      <w:r>
        <w:rPr>
          <w:rStyle w:val="VerbatimChar"/>
        </w:rPr>
        <w:t xml:space="preserve">## 1550          </w:t>
      </w:r>
      <w:r>
        <w:rPr>
          <w:rStyle w:val="VerbatimChar"/>
        </w:rPr>
        <w:t xml:space="preserve">NA  Non                                        </w:t>
      </w:r>
      <w:r>
        <w:br/>
      </w:r>
      <w:r>
        <w:rPr>
          <w:rStyle w:val="VerbatimChar"/>
        </w:rPr>
        <w:t xml:space="preserve">## 1551          NA  Non                                        </w:t>
      </w:r>
      <w:r>
        <w:br/>
      </w:r>
      <w:r>
        <w:rPr>
          <w:rStyle w:val="VerbatimChar"/>
        </w:rPr>
        <w:t xml:space="preserve">## 1552          NA  Non                                        </w:t>
      </w:r>
      <w:r>
        <w:br/>
      </w:r>
      <w:r>
        <w:rPr>
          <w:rStyle w:val="VerbatimChar"/>
        </w:rPr>
        <w:t xml:space="preserve">## 1553          NA  Non                                        </w:t>
      </w:r>
      <w:r>
        <w:br/>
      </w:r>
      <w:r>
        <w:rPr>
          <w:rStyle w:val="VerbatimChar"/>
        </w:rPr>
        <w:t xml:space="preserve">## 1554          NA  Non                                        </w:t>
      </w:r>
      <w:r>
        <w:br/>
      </w:r>
      <w:r>
        <w:rPr>
          <w:rStyle w:val="VerbatimChar"/>
        </w:rPr>
        <w:t xml:space="preserve">## 1555          NA  Non                                        </w:t>
      </w:r>
      <w:r>
        <w:br/>
      </w:r>
      <w:r>
        <w:rPr>
          <w:rStyle w:val="VerbatimChar"/>
        </w:rPr>
        <w:t xml:space="preserve">## 1556          NA  Non                                     </w:t>
      </w:r>
      <w:r>
        <w:rPr>
          <w:rStyle w:val="VerbatimChar"/>
        </w:rPr>
        <w:t xml:space="preserve">   </w:t>
      </w:r>
      <w:r>
        <w:br/>
      </w:r>
      <w:r>
        <w:rPr>
          <w:rStyle w:val="VerbatimChar"/>
        </w:rPr>
        <w:t xml:space="preserve">## 1557          NA  Non                                        </w:t>
      </w:r>
      <w:r>
        <w:br/>
      </w:r>
      <w:r>
        <w:rPr>
          <w:rStyle w:val="VerbatimChar"/>
        </w:rPr>
        <w:t>## 1558          NA  Non         Dispensaire           Infirmier</w:t>
      </w:r>
      <w:r>
        <w:br/>
      </w:r>
      <w:r>
        <w:rPr>
          <w:rStyle w:val="VerbatimChar"/>
        </w:rPr>
        <w:t xml:space="preserve">## 1559          NA  Non                                        </w:t>
      </w:r>
      <w:r>
        <w:br/>
      </w:r>
      <w:r>
        <w:rPr>
          <w:rStyle w:val="VerbatimChar"/>
        </w:rPr>
        <w:t xml:space="preserve">## 1560          NA  Non                                 </w:t>
      </w:r>
      <w:r>
        <w:rPr>
          <w:rStyle w:val="VerbatimChar"/>
        </w:rPr>
        <w:t xml:space="preserve">       </w:t>
      </w:r>
      <w:r>
        <w:br/>
      </w:r>
      <w:r>
        <w:rPr>
          <w:rStyle w:val="VerbatimChar"/>
        </w:rPr>
        <w:t xml:space="preserve">## 1561          NA  Non                                        </w:t>
      </w:r>
      <w:r>
        <w:br/>
      </w:r>
      <w:r>
        <w:rPr>
          <w:rStyle w:val="VerbatimChar"/>
        </w:rPr>
        <w:t>## 1562          NA  Non         Dispensaire           Infirmier</w:t>
      </w:r>
      <w:r>
        <w:br/>
      </w:r>
      <w:r>
        <w:rPr>
          <w:rStyle w:val="VerbatimChar"/>
        </w:rPr>
        <w:t xml:space="preserve">## 1563          NA  Non                                        </w:t>
      </w:r>
      <w:r>
        <w:br/>
      </w:r>
      <w:r>
        <w:rPr>
          <w:rStyle w:val="VerbatimChar"/>
        </w:rPr>
        <w:t xml:space="preserve">## 1564          NA  Non                             </w:t>
      </w:r>
      <w:r>
        <w:rPr>
          <w:rStyle w:val="VerbatimChar"/>
        </w:rPr>
        <w:t xml:space="preserve">           </w:t>
      </w:r>
      <w:r>
        <w:br/>
      </w:r>
      <w:r>
        <w:rPr>
          <w:rStyle w:val="VerbatimChar"/>
        </w:rPr>
        <w:t>## 1565          NA  Non         Dispensaire           Infirmier</w:t>
      </w:r>
      <w:r>
        <w:br/>
      </w:r>
      <w:r>
        <w:rPr>
          <w:rStyle w:val="VerbatimChar"/>
        </w:rPr>
        <w:t xml:space="preserve">## 1566          NA  Non                                        </w:t>
      </w:r>
      <w:r>
        <w:br/>
      </w:r>
      <w:r>
        <w:rPr>
          <w:rStyle w:val="VerbatimChar"/>
        </w:rPr>
        <w:t xml:space="preserve">## 1567          NA  Non                                        </w:t>
      </w:r>
      <w:r>
        <w:br/>
      </w:r>
      <w:r>
        <w:rPr>
          <w:rStyle w:val="VerbatimChar"/>
        </w:rPr>
        <w:t xml:space="preserve">## 1568          NA  Non                         </w:t>
      </w:r>
      <w:r>
        <w:rPr>
          <w:rStyle w:val="VerbatimChar"/>
        </w:rPr>
        <w:t xml:space="preserve">               </w:t>
      </w:r>
      <w:r>
        <w:br/>
      </w:r>
      <w:r>
        <w:rPr>
          <w:rStyle w:val="VerbatimChar"/>
        </w:rPr>
        <w:t xml:space="preserve">## 1569          NA  Non                                        </w:t>
      </w:r>
      <w:r>
        <w:br/>
      </w:r>
      <w:r>
        <w:rPr>
          <w:rStyle w:val="VerbatimChar"/>
        </w:rPr>
        <w:t xml:space="preserve">## 1570          NA  Non                                        </w:t>
      </w:r>
      <w:r>
        <w:br/>
      </w:r>
      <w:r>
        <w:rPr>
          <w:rStyle w:val="VerbatimChar"/>
        </w:rPr>
        <w:t xml:space="preserve">## 1571          NA  Non                                        </w:t>
      </w:r>
      <w:r>
        <w:br/>
      </w:r>
      <w:r>
        <w:rPr>
          <w:rStyle w:val="VerbatimChar"/>
        </w:rPr>
        <w:t xml:space="preserve">## 1572          NA  Non                     </w:t>
      </w:r>
      <w:r>
        <w:rPr>
          <w:rStyle w:val="VerbatimChar"/>
        </w:rPr>
        <w:t xml:space="preserve">                   </w:t>
      </w:r>
      <w:r>
        <w:br/>
      </w:r>
      <w:r>
        <w:rPr>
          <w:rStyle w:val="VerbatimChar"/>
        </w:rPr>
        <w:t xml:space="preserve">## 1573          NA  Non                                        </w:t>
      </w:r>
      <w:r>
        <w:br/>
      </w:r>
      <w:r>
        <w:rPr>
          <w:rStyle w:val="VerbatimChar"/>
        </w:rPr>
        <w:t xml:space="preserve">## 1574          NA  Non                                        </w:t>
      </w:r>
      <w:r>
        <w:br/>
      </w:r>
      <w:r>
        <w:rPr>
          <w:rStyle w:val="VerbatimChar"/>
        </w:rPr>
        <w:t xml:space="preserve">## 1575          NA  Non                                        </w:t>
      </w:r>
      <w:r>
        <w:br/>
      </w:r>
      <w:r>
        <w:rPr>
          <w:rStyle w:val="VerbatimChar"/>
        </w:rPr>
        <w:t xml:space="preserve">## 1576          NA  Non                 </w:t>
      </w:r>
      <w:r>
        <w:rPr>
          <w:rStyle w:val="VerbatimChar"/>
        </w:rPr>
        <w:t xml:space="preserve">                       </w:t>
      </w:r>
      <w:r>
        <w:br/>
      </w:r>
      <w:r>
        <w:rPr>
          <w:rStyle w:val="VerbatimChar"/>
        </w:rPr>
        <w:lastRenderedPageBreak/>
        <w:t xml:space="preserve">## 1577          NA  Non                                        </w:t>
      </w:r>
      <w:r>
        <w:br/>
      </w:r>
      <w:r>
        <w:rPr>
          <w:rStyle w:val="VerbatimChar"/>
        </w:rPr>
        <w:t xml:space="preserve">## 1578          NA  Non                                        </w:t>
      </w:r>
      <w:r>
        <w:br/>
      </w:r>
      <w:r>
        <w:rPr>
          <w:rStyle w:val="VerbatimChar"/>
        </w:rPr>
        <w:t xml:space="preserve">## 1579          NA  Non                                        </w:t>
      </w:r>
      <w:r>
        <w:br/>
      </w:r>
      <w:r>
        <w:rPr>
          <w:rStyle w:val="VerbatimChar"/>
        </w:rPr>
        <w:t xml:space="preserve">## 1580          NA  Non             </w:t>
      </w:r>
      <w:r>
        <w:rPr>
          <w:rStyle w:val="VerbatimChar"/>
        </w:rPr>
        <w:t xml:space="preserve">                           </w:t>
      </w:r>
      <w:r>
        <w:br/>
      </w:r>
      <w:r>
        <w:rPr>
          <w:rStyle w:val="VerbatimChar"/>
        </w:rPr>
        <w:t xml:space="preserve">## 1581          NA  Non                                        </w:t>
      </w:r>
      <w:r>
        <w:br/>
      </w:r>
      <w:r>
        <w:rPr>
          <w:rStyle w:val="VerbatimChar"/>
        </w:rPr>
        <w:t xml:space="preserve">## 1582          NA  Non                                        </w:t>
      </w:r>
      <w:r>
        <w:br/>
      </w:r>
      <w:r>
        <w:rPr>
          <w:rStyle w:val="VerbatimChar"/>
        </w:rPr>
        <w:t xml:space="preserve">## 1583          NA  Non                                        </w:t>
      </w:r>
      <w:r>
        <w:br/>
      </w:r>
      <w:r>
        <w:rPr>
          <w:rStyle w:val="VerbatimChar"/>
        </w:rPr>
        <w:t xml:space="preserve">## 1584          NA  Non         </w:t>
      </w:r>
      <w:r>
        <w:rPr>
          <w:rStyle w:val="VerbatimChar"/>
        </w:rPr>
        <w:t>Dispensaire           Infirmier</w:t>
      </w:r>
      <w:r>
        <w:br/>
      </w:r>
      <w:r>
        <w:rPr>
          <w:rStyle w:val="VerbatimChar"/>
        </w:rPr>
        <w:t xml:space="preserve">## 1585          NA  Non                                        </w:t>
      </w:r>
      <w:r>
        <w:br/>
      </w:r>
      <w:r>
        <w:rPr>
          <w:rStyle w:val="VerbatimChar"/>
        </w:rPr>
        <w:t xml:space="preserve">## 1586          NA  Non                                        </w:t>
      </w:r>
      <w:r>
        <w:br/>
      </w:r>
      <w:r>
        <w:rPr>
          <w:rStyle w:val="VerbatimChar"/>
        </w:rPr>
        <w:t xml:space="preserve">## 1587          NA  Non                                        </w:t>
      </w:r>
      <w:r>
        <w:br/>
      </w:r>
      <w:r>
        <w:rPr>
          <w:rStyle w:val="VerbatimChar"/>
        </w:rPr>
        <w:t xml:space="preserve">## 1588          NA  Non     </w:t>
      </w:r>
      <w:r>
        <w:rPr>
          <w:rStyle w:val="VerbatimChar"/>
        </w:rPr>
        <w:t xml:space="preserve">                                   </w:t>
      </w:r>
      <w:r>
        <w:br/>
      </w:r>
      <w:r>
        <w:rPr>
          <w:rStyle w:val="VerbatimChar"/>
        </w:rPr>
        <w:t xml:space="preserve">## 1589          NA  Non                                        </w:t>
      </w:r>
      <w:r>
        <w:br/>
      </w:r>
      <w:r>
        <w:rPr>
          <w:rStyle w:val="VerbatimChar"/>
        </w:rPr>
        <w:t>## 1590          NA  Non         Dispensaire             Médecin</w:t>
      </w:r>
      <w:r>
        <w:br/>
      </w:r>
      <w:r>
        <w:rPr>
          <w:rStyle w:val="VerbatimChar"/>
        </w:rPr>
        <w:t xml:space="preserve">## 1591          NA  Non                                        </w:t>
      </w:r>
      <w:r>
        <w:br/>
      </w:r>
      <w:r>
        <w:rPr>
          <w:rStyle w:val="VerbatimChar"/>
        </w:rPr>
        <w:t xml:space="preserve">## 1592          NA  Non </w:t>
      </w:r>
      <w:r>
        <w:rPr>
          <w:rStyle w:val="VerbatimChar"/>
        </w:rPr>
        <w:t xml:space="preserve">                                       </w:t>
      </w:r>
      <w:r>
        <w:br/>
      </w:r>
      <w:r>
        <w:rPr>
          <w:rStyle w:val="VerbatimChar"/>
        </w:rPr>
        <w:t xml:space="preserve">## 1593          NA  Non                                        </w:t>
      </w:r>
      <w:r>
        <w:br/>
      </w:r>
      <w:r>
        <w:rPr>
          <w:rStyle w:val="VerbatimChar"/>
        </w:rPr>
        <w:t xml:space="preserve">## 1594          NA  Non                                        </w:t>
      </w:r>
      <w:r>
        <w:br/>
      </w:r>
      <w:r>
        <w:rPr>
          <w:rStyle w:val="VerbatimChar"/>
        </w:rPr>
        <w:t xml:space="preserve">## 1595          NA  Non                                        </w:t>
      </w:r>
      <w:r>
        <w:br/>
      </w:r>
      <w:r>
        <w:rPr>
          <w:rStyle w:val="VerbatimChar"/>
        </w:rPr>
        <w:t xml:space="preserve">## 1596          NA  </w:t>
      </w:r>
      <w:r>
        <w:rPr>
          <w:rStyle w:val="VerbatimChar"/>
        </w:rPr>
        <w:t xml:space="preserve">Non                                        </w:t>
      </w:r>
      <w:r>
        <w:br/>
      </w:r>
      <w:r>
        <w:rPr>
          <w:rStyle w:val="VerbatimChar"/>
        </w:rPr>
        <w:t xml:space="preserve">## 1597          NA  Non                                        </w:t>
      </w:r>
      <w:r>
        <w:br/>
      </w:r>
      <w:r>
        <w:rPr>
          <w:rStyle w:val="VerbatimChar"/>
        </w:rPr>
        <w:t xml:space="preserve">## 1598          NA  Non                                        </w:t>
      </w:r>
      <w:r>
        <w:br/>
      </w:r>
      <w:r>
        <w:rPr>
          <w:rStyle w:val="VerbatimChar"/>
        </w:rPr>
        <w:t xml:space="preserve">## 1599          NA  Non                                        </w:t>
      </w:r>
      <w:r>
        <w:br/>
      </w:r>
      <w:r>
        <w:rPr>
          <w:rStyle w:val="VerbatimChar"/>
        </w:rPr>
        <w:t xml:space="preserve">## 1600          </w:t>
      </w:r>
      <w:r>
        <w:rPr>
          <w:rStyle w:val="VerbatimChar"/>
        </w:rPr>
        <w:t xml:space="preserve">NA  Non                                        </w:t>
      </w:r>
      <w:r>
        <w:br/>
      </w:r>
      <w:r>
        <w:rPr>
          <w:rStyle w:val="VerbatimChar"/>
        </w:rPr>
        <w:t xml:space="preserve">## 1601          NA  Non                                        </w:t>
      </w:r>
      <w:r>
        <w:br/>
      </w:r>
      <w:r>
        <w:rPr>
          <w:rStyle w:val="VerbatimChar"/>
        </w:rPr>
        <w:t xml:space="preserve">## 1602          NA  Non                                        </w:t>
      </w:r>
      <w:r>
        <w:br/>
      </w:r>
      <w:r>
        <w:rPr>
          <w:rStyle w:val="VerbatimChar"/>
        </w:rPr>
        <w:t xml:space="preserve">## 1603          NA  Non                                        </w:t>
      </w:r>
      <w:r>
        <w:br/>
      </w:r>
      <w:r>
        <w:rPr>
          <w:rStyle w:val="VerbatimChar"/>
        </w:rPr>
        <w:t xml:space="preserve">## 1604          NA  Non                                        </w:t>
      </w:r>
      <w:r>
        <w:br/>
      </w:r>
      <w:r>
        <w:rPr>
          <w:rStyle w:val="VerbatimChar"/>
        </w:rPr>
        <w:t xml:space="preserve">## 1605          NA  Non                                        </w:t>
      </w:r>
      <w:r>
        <w:br/>
      </w:r>
      <w:r>
        <w:rPr>
          <w:rStyle w:val="VerbatimChar"/>
        </w:rPr>
        <w:t xml:space="preserve">## 1606          NA  Non                                     </w:t>
      </w:r>
      <w:r>
        <w:rPr>
          <w:rStyle w:val="VerbatimChar"/>
        </w:rPr>
        <w:t xml:space="preserve">   </w:t>
      </w:r>
      <w:r>
        <w:br/>
      </w:r>
      <w:r>
        <w:rPr>
          <w:rStyle w:val="VerbatimChar"/>
        </w:rPr>
        <w:t xml:space="preserve">## 1607          NA  Non                                        </w:t>
      </w:r>
      <w:r>
        <w:br/>
      </w:r>
      <w:r>
        <w:rPr>
          <w:rStyle w:val="VerbatimChar"/>
        </w:rPr>
        <w:t xml:space="preserve">## 1608          NA  Non                                        </w:t>
      </w:r>
      <w:r>
        <w:br/>
      </w:r>
      <w:r>
        <w:rPr>
          <w:rStyle w:val="VerbatimChar"/>
        </w:rPr>
        <w:t xml:space="preserve">## 1609          NA  Non                                        </w:t>
      </w:r>
      <w:r>
        <w:br/>
      </w:r>
      <w:r>
        <w:rPr>
          <w:rStyle w:val="VerbatimChar"/>
        </w:rPr>
        <w:t xml:space="preserve">## 1610          NA  Non                                 </w:t>
      </w:r>
      <w:r>
        <w:rPr>
          <w:rStyle w:val="VerbatimChar"/>
        </w:rPr>
        <w:t xml:space="preserve">       </w:t>
      </w:r>
      <w:r>
        <w:br/>
      </w:r>
      <w:r>
        <w:rPr>
          <w:rStyle w:val="VerbatimChar"/>
        </w:rPr>
        <w:t xml:space="preserve">## 1611          NA  Non                                        </w:t>
      </w:r>
      <w:r>
        <w:br/>
      </w:r>
      <w:r>
        <w:rPr>
          <w:rStyle w:val="VerbatimChar"/>
        </w:rPr>
        <w:t xml:space="preserve">## 1612          NA  Non                                        </w:t>
      </w:r>
      <w:r>
        <w:br/>
      </w:r>
      <w:r>
        <w:rPr>
          <w:rStyle w:val="VerbatimChar"/>
        </w:rPr>
        <w:t>## 1613          NA  Non         Dispensaire           Infirmier</w:t>
      </w:r>
      <w:r>
        <w:br/>
      </w:r>
      <w:r>
        <w:rPr>
          <w:rStyle w:val="VerbatimChar"/>
        </w:rPr>
        <w:t xml:space="preserve">## 1614          NA  Non                             </w:t>
      </w:r>
      <w:r>
        <w:rPr>
          <w:rStyle w:val="VerbatimChar"/>
        </w:rPr>
        <w:t xml:space="preserve">           </w:t>
      </w:r>
      <w:r>
        <w:br/>
      </w:r>
      <w:r>
        <w:rPr>
          <w:rStyle w:val="VerbatimChar"/>
        </w:rPr>
        <w:t>## 1615          NA  Non         Dispensaire           Infirmier</w:t>
      </w:r>
      <w:r>
        <w:br/>
      </w:r>
      <w:r>
        <w:rPr>
          <w:rStyle w:val="VerbatimChar"/>
        </w:rPr>
        <w:t xml:space="preserve">## 1616          NA  Non                                        </w:t>
      </w:r>
      <w:r>
        <w:br/>
      </w:r>
      <w:r>
        <w:rPr>
          <w:rStyle w:val="VerbatimChar"/>
        </w:rPr>
        <w:t xml:space="preserve">## 1617          NA  Non                                        </w:t>
      </w:r>
      <w:r>
        <w:br/>
      </w:r>
      <w:r>
        <w:rPr>
          <w:rStyle w:val="VerbatimChar"/>
        </w:rPr>
        <w:t xml:space="preserve">## 1618          NA  Non                         </w:t>
      </w:r>
      <w:r>
        <w:rPr>
          <w:rStyle w:val="VerbatimChar"/>
        </w:rPr>
        <w:t xml:space="preserve">               </w:t>
      </w:r>
      <w:r>
        <w:br/>
      </w:r>
      <w:r>
        <w:rPr>
          <w:rStyle w:val="VerbatimChar"/>
        </w:rPr>
        <w:t xml:space="preserve">## 1619          NA  Non                                        </w:t>
      </w:r>
      <w:r>
        <w:br/>
      </w:r>
      <w:r>
        <w:rPr>
          <w:rStyle w:val="VerbatimChar"/>
        </w:rPr>
        <w:t xml:space="preserve">## 1620          NA  Non                                        </w:t>
      </w:r>
      <w:r>
        <w:br/>
      </w:r>
      <w:r>
        <w:rPr>
          <w:rStyle w:val="VerbatimChar"/>
        </w:rPr>
        <w:t xml:space="preserve">## 1621          NA  Non                                        </w:t>
      </w:r>
      <w:r>
        <w:br/>
      </w:r>
      <w:r>
        <w:rPr>
          <w:rStyle w:val="VerbatimChar"/>
        </w:rPr>
        <w:t xml:space="preserve">## 1622          NA  Non                     </w:t>
      </w:r>
      <w:r>
        <w:rPr>
          <w:rStyle w:val="VerbatimChar"/>
        </w:rPr>
        <w:t xml:space="preserve">                   </w:t>
      </w:r>
      <w:r>
        <w:br/>
      </w:r>
      <w:r>
        <w:rPr>
          <w:rStyle w:val="VerbatimChar"/>
        </w:rPr>
        <w:t>## 1623          NA  Non         Dispensaire           Infirmier</w:t>
      </w:r>
      <w:r>
        <w:br/>
      </w:r>
      <w:r>
        <w:rPr>
          <w:rStyle w:val="VerbatimChar"/>
        </w:rPr>
        <w:t xml:space="preserve">## 1624          NA  Non                                        </w:t>
      </w:r>
      <w:r>
        <w:br/>
      </w:r>
      <w:r>
        <w:rPr>
          <w:rStyle w:val="VerbatimChar"/>
        </w:rPr>
        <w:t xml:space="preserve">## 1625          NA  Non                                        </w:t>
      </w:r>
      <w:r>
        <w:br/>
      </w:r>
      <w:r>
        <w:rPr>
          <w:rStyle w:val="VerbatimChar"/>
        </w:rPr>
        <w:t xml:space="preserve">## 1626          NA  Non                 </w:t>
      </w:r>
      <w:r>
        <w:rPr>
          <w:rStyle w:val="VerbatimChar"/>
        </w:rPr>
        <w:t xml:space="preserve">                       </w:t>
      </w:r>
      <w:r>
        <w:br/>
      </w:r>
      <w:r>
        <w:rPr>
          <w:rStyle w:val="VerbatimChar"/>
        </w:rPr>
        <w:lastRenderedPageBreak/>
        <w:t xml:space="preserve">## 1627          NA  Non                                        </w:t>
      </w:r>
      <w:r>
        <w:br/>
      </w:r>
      <w:r>
        <w:rPr>
          <w:rStyle w:val="VerbatimChar"/>
        </w:rPr>
        <w:t>## 1628          NA  Non Pas de consultation Pas de consultation</w:t>
      </w:r>
      <w:r>
        <w:br/>
      </w:r>
      <w:r>
        <w:rPr>
          <w:rStyle w:val="VerbatimChar"/>
        </w:rPr>
        <w:t xml:space="preserve">## 1629          NA  Non                                        </w:t>
      </w:r>
      <w:r>
        <w:br/>
      </w:r>
      <w:r>
        <w:rPr>
          <w:rStyle w:val="VerbatimChar"/>
        </w:rPr>
        <w:t>## 1630          NA  Non         Disp</w:t>
      </w:r>
      <w:r>
        <w:rPr>
          <w:rStyle w:val="VerbatimChar"/>
        </w:rPr>
        <w:t>ensaire           Infirmier</w:t>
      </w:r>
      <w:r>
        <w:br/>
      </w:r>
      <w:r>
        <w:rPr>
          <w:rStyle w:val="VerbatimChar"/>
        </w:rPr>
        <w:t xml:space="preserve">## 1631          NA  Non                                        </w:t>
      </w:r>
      <w:r>
        <w:br/>
      </w:r>
      <w:r>
        <w:rPr>
          <w:rStyle w:val="VerbatimChar"/>
        </w:rPr>
        <w:t xml:space="preserve">## 1632          NA  Non                                        </w:t>
      </w:r>
      <w:r>
        <w:br/>
      </w:r>
      <w:r>
        <w:rPr>
          <w:rStyle w:val="VerbatimChar"/>
        </w:rPr>
        <w:t xml:space="preserve">## 1633          NA  Non                                        </w:t>
      </w:r>
      <w:r>
        <w:br/>
      </w:r>
      <w:r>
        <w:rPr>
          <w:rStyle w:val="VerbatimChar"/>
        </w:rPr>
        <w:t xml:space="preserve">## 1634          NA  Non         </w:t>
      </w:r>
      <w:r>
        <w:rPr>
          <w:rStyle w:val="VerbatimChar"/>
        </w:rPr>
        <w:t xml:space="preserve">                               </w:t>
      </w:r>
      <w:r>
        <w:br/>
      </w:r>
      <w:r>
        <w:rPr>
          <w:rStyle w:val="VerbatimChar"/>
        </w:rPr>
        <w:t xml:space="preserve">## 1635          NA  Non                                        </w:t>
      </w:r>
      <w:r>
        <w:br/>
      </w:r>
      <w:r>
        <w:rPr>
          <w:rStyle w:val="VerbatimChar"/>
        </w:rPr>
        <w:t>## 1636          NA  Non         Dispensaire           Infirmier</w:t>
      </w:r>
      <w:r>
        <w:br/>
      </w:r>
      <w:r>
        <w:rPr>
          <w:rStyle w:val="VerbatimChar"/>
        </w:rPr>
        <w:t xml:space="preserve">## 1637          NA  Non                                        </w:t>
      </w:r>
      <w:r>
        <w:br/>
      </w:r>
      <w:r>
        <w:rPr>
          <w:rStyle w:val="VerbatimChar"/>
        </w:rPr>
        <w:t xml:space="preserve">## 1638          NA  Non     </w:t>
      </w:r>
      <w:r>
        <w:rPr>
          <w:rStyle w:val="VerbatimChar"/>
        </w:rPr>
        <w:t xml:space="preserve">                                   </w:t>
      </w:r>
      <w:r>
        <w:br/>
      </w:r>
      <w:r>
        <w:rPr>
          <w:rStyle w:val="VerbatimChar"/>
        </w:rPr>
        <w:t>## 1639          NA  Non         Dispensaire           Infirmier</w:t>
      </w:r>
      <w:r>
        <w:br/>
      </w:r>
      <w:r>
        <w:rPr>
          <w:rStyle w:val="VerbatimChar"/>
        </w:rPr>
        <w:t xml:space="preserve">## 1640          NA  Non                                        </w:t>
      </w:r>
      <w:r>
        <w:br/>
      </w:r>
      <w:r>
        <w:rPr>
          <w:rStyle w:val="VerbatimChar"/>
        </w:rPr>
        <w:t xml:space="preserve">## 1641          NA  Non                                        </w:t>
      </w:r>
      <w:r>
        <w:br/>
      </w:r>
      <w:r>
        <w:rPr>
          <w:rStyle w:val="VerbatimChar"/>
        </w:rPr>
        <w:t xml:space="preserve">## 1642          NA  Non </w:t>
      </w:r>
      <w:r>
        <w:rPr>
          <w:rStyle w:val="VerbatimChar"/>
        </w:rPr>
        <w:t xml:space="preserve">                                       </w:t>
      </w:r>
      <w:r>
        <w:br/>
      </w:r>
      <w:r>
        <w:rPr>
          <w:rStyle w:val="VerbatimChar"/>
        </w:rPr>
        <w:t xml:space="preserve">## 1643          NA  Non                                        </w:t>
      </w:r>
      <w:r>
        <w:br/>
      </w:r>
      <w:r>
        <w:rPr>
          <w:rStyle w:val="VerbatimChar"/>
        </w:rPr>
        <w:t>## 1644          NA  Non         Dispensaire           Infirmier</w:t>
      </w:r>
      <w:r>
        <w:br/>
      </w:r>
      <w:r>
        <w:rPr>
          <w:rStyle w:val="VerbatimChar"/>
        </w:rPr>
        <w:t xml:space="preserve">## 1645          NA  Non                                        </w:t>
      </w:r>
      <w:r>
        <w:br/>
      </w:r>
      <w:r>
        <w:rPr>
          <w:rStyle w:val="VerbatimChar"/>
        </w:rPr>
        <w:t xml:space="preserve">## 1646          NA  </w:t>
      </w:r>
      <w:r>
        <w:rPr>
          <w:rStyle w:val="VerbatimChar"/>
        </w:rPr>
        <w:t xml:space="preserve">Non                                        </w:t>
      </w:r>
      <w:r>
        <w:br/>
      </w:r>
      <w:r>
        <w:rPr>
          <w:rStyle w:val="VerbatimChar"/>
        </w:rPr>
        <w:t xml:space="preserve">## 1647          NA  Non                                        </w:t>
      </w:r>
      <w:r>
        <w:br/>
      </w:r>
      <w:r>
        <w:rPr>
          <w:rStyle w:val="VerbatimChar"/>
        </w:rPr>
        <w:t xml:space="preserve">## 1648          NA  Non                                        </w:t>
      </w:r>
      <w:r>
        <w:br/>
      </w:r>
      <w:r>
        <w:rPr>
          <w:rStyle w:val="VerbatimChar"/>
        </w:rPr>
        <w:t xml:space="preserve">## 1649          NA  Non                                        </w:t>
      </w:r>
      <w:r>
        <w:br/>
      </w:r>
      <w:r>
        <w:rPr>
          <w:rStyle w:val="VerbatimChar"/>
        </w:rPr>
        <w:t xml:space="preserve">## 1650          </w:t>
      </w:r>
      <w:r>
        <w:rPr>
          <w:rStyle w:val="VerbatimChar"/>
        </w:rPr>
        <w:t xml:space="preserve">NA  Non                                        </w:t>
      </w:r>
      <w:r>
        <w:br/>
      </w:r>
      <w:r>
        <w:rPr>
          <w:rStyle w:val="VerbatimChar"/>
        </w:rPr>
        <w:t xml:space="preserve">## 1651          NA  Non                                        </w:t>
      </w:r>
      <w:r>
        <w:br/>
      </w:r>
      <w:r>
        <w:rPr>
          <w:rStyle w:val="VerbatimChar"/>
        </w:rPr>
        <w:t xml:space="preserve">## 1652          NA  Non                                        </w:t>
      </w:r>
      <w:r>
        <w:br/>
      </w:r>
      <w:r>
        <w:rPr>
          <w:rStyle w:val="VerbatimChar"/>
        </w:rPr>
        <w:t xml:space="preserve">## 1653          NA  Non                                        </w:t>
      </w:r>
      <w:r>
        <w:br/>
      </w:r>
      <w:r>
        <w:rPr>
          <w:rStyle w:val="VerbatimChar"/>
        </w:rPr>
        <w:t xml:space="preserve">## 1654          NA  Non                                        </w:t>
      </w:r>
      <w:r>
        <w:br/>
      </w:r>
      <w:r>
        <w:rPr>
          <w:rStyle w:val="VerbatimChar"/>
        </w:rPr>
        <w:t>## 1655          NA  Non Pas de consultation Pas de consultation</w:t>
      </w:r>
      <w:r>
        <w:br/>
      </w:r>
      <w:r>
        <w:rPr>
          <w:rStyle w:val="VerbatimChar"/>
        </w:rPr>
        <w:t xml:space="preserve">## 1656          NA  Non                                     </w:t>
      </w:r>
      <w:r>
        <w:rPr>
          <w:rStyle w:val="VerbatimChar"/>
        </w:rPr>
        <w:t xml:space="preserve">   </w:t>
      </w:r>
      <w:r>
        <w:br/>
      </w:r>
      <w:r>
        <w:rPr>
          <w:rStyle w:val="VerbatimChar"/>
        </w:rPr>
        <w:t>## 1657          NA  Non         Dispensaire           Infirmier</w:t>
      </w:r>
      <w:r>
        <w:br/>
      </w:r>
      <w:r>
        <w:rPr>
          <w:rStyle w:val="VerbatimChar"/>
        </w:rPr>
        <w:t xml:space="preserve">## 1658          NA  Non                                        </w:t>
      </w:r>
      <w:r>
        <w:br/>
      </w:r>
      <w:r>
        <w:rPr>
          <w:rStyle w:val="VerbatimChar"/>
        </w:rPr>
        <w:t xml:space="preserve">## 1659          NA  Non                                        </w:t>
      </w:r>
      <w:r>
        <w:br/>
      </w:r>
      <w:r>
        <w:rPr>
          <w:rStyle w:val="VerbatimChar"/>
        </w:rPr>
        <w:t xml:space="preserve">## 1660          NA  Non                                 </w:t>
      </w:r>
      <w:r>
        <w:rPr>
          <w:rStyle w:val="VerbatimChar"/>
        </w:rPr>
        <w:t xml:space="preserve">       </w:t>
      </w:r>
      <w:r>
        <w:br/>
      </w:r>
      <w:r>
        <w:rPr>
          <w:rStyle w:val="VerbatimChar"/>
        </w:rPr>
        <w:t xml:space="preserve">## 1661          NA  Non                                        </w:t>
      </w:r>
      <w:r>
        <w:br/>
      </w:r>
      <w:r>
        <w:rPr>
          <w:rStyle w:val="VerbatimChar"/>
        </w:rPr>
        <w:t xml:space="preserve">## 1662          NA  Non                                        </w:t>
      </w:r>
      <w:r>
        <w:br/>
      </w:r>
      <w:r>
        <w:rPr>
          <w:rStyle w:val="VerbatimChar"/>
        </w:rPr>
        <w:t>## 1663          NA  Non Pas de consultation Pas de consultation</w:t>
      </w:r>
      <w:r>
        <w:br/>
      </w:r>
      <w:r>
        <w:rPr>
          <w:rStyle w:val="VerbatimChar"/>
        </w:rPr>
        <w:t xml:space="preserve">## 1664          NA  Non                             </w:t>
      </w:r>
      <w:r>
        <w:rPr>
          <w:rStyle w:val="VerbatimChar"/>
        </w:rPr>
        <w:t xml:space="preserve">           </w:t>
      </w:r>
      <w:r>
        <w:br/>
      </w:r>
      <w:r>
        <w:rPr>
          <w:rStyle w:val="VerbatimChar"/>
        </w:rPr>
        <w:t xml:space="preserve">## 1665          NA  Non                                        </w:t>
      </w:r>
      <w:r>
        <w:br/>
      </w:r>
      <w:r>
        <w:rPr>
          <w:rStyle w:val="VerbatimChar"/>
        </w:rPr>
        <w:t xml:space="preserve">## 1666          NA  Non                                        </w:t>
      </w:r>
      <w:r>
        <w:br/>
      </w:r>
      <w:r>
        <w:rPr>
          <w:rStyle w:val="VerbatimChar"/>
        </w:rPr>
        <w:t xml:space="preserve">## 1667          NA  Non                                        </w:t>
      </w:r>
      <w:r>
        <w:br/>
      </w:r>
      <w:r>
        <w:rPr>
          <w:rStyle w:val="VerbatimChar"/>
        </w:rPr>
        <w:t xml:space="preserve">## 1668          NA  Non                         </w:t>
      </w:r>
      <w:r>
        <w:rPr>
          <w:rStyle w:val="VerbatimChar"/>
        </w:rPr>
        <w:t xml:space="preserve">               </w:t>
      </w:r>
      <w:r>
        <w:br/>
      </w:r>
      <w:r>
        <w:rPr>
          <w:rStyle w:val="VerbatimChar"/>
        </w:rPr>
        <w:t xml:space="preserve">## 1669          NA  Non                                        </w:t>
      </w:r>
      <w:r>
        <w:br/>
      </w:r>
      <w:r>
        <w:rPr>
          <w:rStyle w:val="VerbatimChar"/>
        </w:rPr>
        <w:t xml:space="preserve">## 1670          NA  Non                                        </w:t>
      </w:r>
      <w:r>
        <w:br/>
      </w:r>
      <w:r>
        <w:rPr>
          <w:rStyle w:val="VerbatimChar"/>
        </w:rPr>
        <w:t xml:space="preserve">## 1671          NA  Non                                        </w:t>
      </w:r>
      <w:r>
        <w:br/>
      </w:r>
      <w:r>
        <w:rPr>
          <w:rStyle w:val="VerbatimChar"/>
        </w:rPr>
        <w:t xml:space="preserve">## 1672          NA  Non                     </w:t>
      </w:r>
      <w:r>
        <w:rPr>
          <w:rStyle w:val="VerbatimChar"/>
        </w:rPr>
        <w:t xml:space="preserve">                   </w:t>
      </w:r>
      <w:r>
        <w:br/>
      </w:r>
      <w:r>
        <w:rPr>
          <w:rStyle w:val="VerbatimChar"/>
        </w:rPr>
        <w:t xml:space="preserve">## 1673          NA  Non                                        </w:t>
      </w:r>
      <w:r>
        <w:br/>
      </w:r>
      <w:r>
        <w:rPr>
          <w:rStyle w:val="VerbatimChar"/>
        </w:rPr>
        <w:t xml:space="preserve">## 1674          NA  Non                                        </w:t>
      </w:r>
      <w:r>
        <w:br/>
      </w:r>
      <w:r>
        <w:rPr>
          <w:rStyle w:val="VerbatimChar"/>
        </w:rPr>
        <w:t xml:space="preserve">## 1675          NA  Non                                        </w:t>
      </w:r>
      <w:r>
        <w:br/>
      </w:r>
      <w:r>
        <w:rPr>
          <w:rStyle w:val="VerbatimChar"/>
        </w:rPr>
        <w:t xml:space="preserve">## 1676          NA  Non                 </w:t>
      </w:r>
      <w:r>
        <w:rPr>
          <w:rStyle w:val="VerbatimChar"/>
        </w:rPr>
        <w:t xml:space="preserve">                       </w:t>
      </w:r>
      <w:r>
        <w:br/>
      </w:r>
      <w:r>
        <w:rPr>
          <w:rStyle w:val="VerbatimChar"/>
        </w:rPr>
        <w:lastRenderedPageBreak/>
        <w:t xml:space="preserve">## 1677          NA  Non                                        </w:t>
      </w:r>
      <w:r>
        <w:br/>
      </w:r>
      <w:r>
        <w:rPr>
          <w:rStyle w:val="VerbatimChar"/>
        </w:rPr>
        <w:t>## 1678          NA  Non         Dispensaire           Infirmier</w:t>
      </w:r>
      <w:r>
        <w:br/>
      </w:r>
      <w:r>
        <w:rPr>
          <w:rStyle w:val="VerbatimChar"/>
        </w:rPr>
        <w:t xml:space="preserve">## 1679          NA  Non                                        </w:t>
      </w:r>
      <w:r>
        <w:br/>
      </w:r>
      <w:r>
        <w:rPr>
          <w:rStyle w:val="VerbatimChar"/>
        </w:rPr>
        <w:t xml:space="preserve">## 1680          NA  Non             </w:t>
      </w:r>
      <w:r>
        <w:rPr>
          <w:rStyle w:val="VerbatimChar"/>
        </w:rPr>
        <w:t xml:space="preserve">                           </w:t>
      </w:r>
      <w:r>
        <w:br/>
      </w:r>
      <w:r>
        <w:rPr>
          <w:rStyle w:val="VerbatimChar"/>
        </w:rPr>
        <w:t xml:space="preserve">## 1681          NA  Non                                        </w:t>
      </w:r>
      <w:r>
        <w:br/>
      </w:r>
      <w:r>
        <w:rPr>
          <w:rStyle w:val="VerbatimChar"/>
        </w:rPr>
        <w:t xml:space="preserve">## 1682          NA  Non                                        </w:t>
      </w:r>
      <w:r>
        <w:br/>
      </w:r>
      <w:r>
        <w:rPr>
          <w:rStyle w:val="VerbatimChar"/>
        </w:rPr>
        <w:t>## 1683          NA  Non         Dispensaire           Infirmier</w:t>
      </w:r>
      <w:r>
        <w:br/>
      </w:r>
      <w:r>
        <w:rPr>
          <w:rStyle w:val="VerbatimChar"/>
        </w:rPr>
        <w:t xml:space="preserve">## 1684          NA  Non         </w:t>
      </w:r>
      <w:r>
        <w:rPr>
          <w:rStyle w:val="VerbatimChar"/>
        </w:rPr>
        <w:t xml:space="preserve">                               </w:t>
      </w:r>
      <w:r>
        <w:br/>
      </w:r>
      <w:r>
        <w:rPr>
          <w:rStyle w:val="VerbatimChar"/>
        </w:rPr>
        <w:t xml:space="preserve">## 1685          NA  Non                                        </w:t>
      </w:r>
      <w:r>
        <w:br/>
      </w:r>
      <w:r>
        <w:rPr>
          <w:rStyle w:val="VerbatimChar"/>
        </w:rPr>
        <w:t xml:space="preserve">## 1686          NA  Non                                        </w:t>
      </w:r>
      <w:r>
        <w:br/>
      </w:r>
      <w:r>
        <w:rPr>
          <w:rStyle w:val="VerbatimChar"/>
        </w:rPr>
        <w:t>## 1687          NA  Non         Dispensaire           Infirmier</w:t>
      </w:r>
      <w:r>
        <w:br/>
      </w:r>
      <w:r>
        <w:rPr>
          <w:rStyle w:val="VerbatimChar"/>
        </w:rPr>
        <w:t xml:space="preserve">## 1688          NA  Non     </w:t>
      </w:r>
      <w:r>
        <w:rPr>
          <w:rStyle w:val="VerbatimChar"/>
        </w:rPr>
        <w:t xml:space="preserve">                                   </w:t>
      </w:r>
      <w:r>
        <w:br/>
      </w:r>
      <w:r>
        <w:rPr>
          <w:rStyle w:val="VerbatimChar"/>
        </w:rPr>
        <w:t xml:space="preserve">## 1689          NA  Non                                        </w:t>
      </w:r>
      <w:r>
        <w:br/>
      </w:r>
      <w:r>
        <w:rPr>
          <w:rStyle w:val="VerbatimChar"/>
        </w:rPr>
        <w:t xml:space="preserve">## 1690          NA  Non                                        </w:t>
      </w:r>
      <w:r>
        <w:br/>
      </w:r>
      <w:r>
        <w:rPr>
          <w:rStyle w:val="VerbatimChar"/>
        </w:rPr>
        <w:t xml:space="preserve">## 1691          NA  Non                                        </w:t>
      </w:r>
      <w:r>
        <w:br/>
      </w:r>
      <w:r>
        <w:rPr>
          <w:rStyle w:val="VerbatimChar"/>
        </w:rPr>
        <w:t xml:space="preserve">## 1692          NA  Non </w:t>
      </w:r>
      <w:r>
        <w:rPr>
          <w:rStyle w:val="VerbatimChar"/>
        </w:rPr>
        <w:t xml:space="preserve">                                       </w:t>
      </w:r>
      <w:r>
        <w:br/>
      </w:r>
      <w:r>
        <w:rPr>
          <w:rStyle w:val="VerbatimChar"/>
        </w:rPr>
        <w:t xml:space="preserve">## 1693          NA  Non                                        </w:t>
      </w:r>
      <w:r>
        <w:br/>
      </w:r>
      <w:r>
        <w:rPr>
          <w:rStyle w:val="VerbatimChar"/>
        </w:rPr>
        <w:t xml:space="preserve">## 1694          NA  Non                                        </w:t>
      </w:r>
      <w:r>
        <w:br/>
      </w:r>
      <w:r>
        <w:rPr>
          <w:rStyle w:val="VerbatimChar"/>
        </w:rPr>
        <w:t xml:space="preserve">## 1695          NA  Non                                        </w:t>
      </w:r>
      <w:r>
        <w:br/>
      </w:r>
      <w:r>
        <w:rPr>
          <w:rStyle w:val="VerbatimChar"/>
        </w:rPr>
        <w:t xml:space="preserve">## 1696          NA  </w:t>
      </w:r>
      <w:r>
        <w:rPr>
          <w:rStyle w:val="VerbatimChar"/>
        </w:rPr>
        <w:t>Non         Dispensaire           Infirmier</w:t>
      </w:r>
      <w:r>
        <w:br/>
      </w:r>
      <w:r>
        <w:rPr>
          <w:rStyle w:val="VerbatimChar"/>
        </w:rPr>
        <w:t>## 1697          NA  Non Pas de consultation Pas de consultation</w:t>
      </w:r>
      <w:r>
        <w:br/>
      </w:r>
      <w:r>
        <w:rPr>
          <w:rStyle w:val="VerbatimChar"/>
        </w:rPr>
        <w:t xml:space="preserve">## 1698          NA  Non                                        </w:t>
      </w:r>
      <w:r>
        <w:br/>
      </w:r>
      <w:r>
        <w:rPr>
          <w:rStyle w:val="VerbatimChar"/>
        </w:rPr>
        <w:t xml:space="preserve">## 1699          NA  Non                                        </w:t>
      </w:r>
      <w:r>
        <w:br/>
      </w:r>
      <w:r>
        <w:rPr>
          <w:rStyle w:val="VerbatimChar"/>
        </w:rPr>
        <w:t xml:space="preserve">## 1700          </w:t>
      </w:r>
      <w:r>
        <w:rPr>
          <w:rStyle w:val="VerbatimChar"/>
        </w:rPr>
        <w:t xml:space="preserve">NA  Oui                                        </w:t>
      </w:r>
      <w:r>
        <w:br/>
      </w:r>
      <w:r>
        <w:rPr>
          <w:rStyle w:val="VerbatimChar"/>
        </w:rPr>
        <w:t xml:space="preserve">## 1701          NA  Non                                        </w:t>
      </w:r>
      <w:r>
        <w:br/>
      </w:r>
      <w:r>
        <w:rPr>
          <w:rStyle w:val="VerbatimChar"/>
        </w:rPr>
        <w:t xml:space="preserve">## 1702          NA  Non                                        </w:t>
      </w:r>
      <w:r>
        <w:br/>
      </w:r>
      <w:r>
        <w:rPr>
          <w:rStyle w:val="VerbatimChar"/>
        </w:rPr>
        <w:t xml:space="preserve">## 1703          NA  Non                                        </w:t>
      </w:r>
      <w:r>
        <w:br/>
      </w:r>
      <w:r>
        <w:rPr>
          <w:rStyle w:val="VerbatimChar"/>
        </w:rPr>
        <w:t xml:space="preserve">## 1704          NA  Oui                                        </w:t>
      </w:r>
      <w:r>
        <w:br/>
      </w:r>
      <w:r>
        <w:rPr>
          <w:rStyle w:val="VerbatimChar"/>
        </w:rPr>
        <w:t>## 1705          NA  Non Pas de consultation Pas de consultation</w:t>
      </w:r>
      <w:r>
        <w:br/>
      </w:r>
      <w:r>
        <w:rPr>
          <w:rStyle w:val="VerbatimChar"/>
        </w:rPr>
        <w:t xml:space="preserve">## 1706          NA  Non                                     </w:t>
      </w:r>
      <w:r>
        <w:rPr>
          <w:rStyle w:val="VerbatimChar"/>
        </w:rPr>
        <w:t xml:space="preserve">   </w:t>
      </w:r>
      <w:r>
        <w:br/>
      </w:r>
      <w:r>
        <w:rPr>
          <w:rStyle w:val="VerbatimChar"/>
        </w:rPr>
        <w:t xml:space="preserve">## 1707          NA  Non                                        </w:t>
      </w:r>
      <w:r>
        <w:br/>
      </w:r>
      <w:r>
        <w:rPr>
          <w:rStyle w:val="VerbatimChar"/>
        </w:rPr>
        <w:t xml:space="preserve">## 1708          NA  Non                                        </w:t>
      </w:r>
      <w:r>
        <w:br/>
      </w:r>
      <w:r>
        <w:rPr>
          <w:rStyle w:val="VerbatimChar"/>
        </w:rPr>
        <w:t>## 1709          NA  Non         Dispensaire             Médecin</w:t>
      </w:r>
      <w:r>
        <w:br/>
      </w:r>
      <w:r>
        <w:rPr>
          <w:rStyle w:val="VerbatimChar"/>
        </w:rPr>
        <w:t>## 1710          NA  Non         Dispensaire           In</w:t>
      </w:r>
      <w:r>
        <w:rPr>
          <w:rStyle w:val="VerbatimChar"/>
        </w:rPr>
        <w:t>firmier</w:t>
      </w:r>
      <w:r>
        <w:br/>
      </w:r>
      <w:r>
        <w:rPr>
          <w:rStyle w:val="VerbatimChar"/>
        </w:rPr>
        <w:t xml:space="preserve">## 1711          NA  Non                                        </w:t>
      </w:r>
      <w:r>
        <w:br/>
      </w:r>
      <w:r>
        <w:rPr>
          <w:rStyle w:val="VerbatimChar"/>
        </w:rPr>
        <w:t>## 1712          NA  Non         Dispensaire           Infirmier</w:t>
      </w:r>
      <w:r>
        <w:br/>
      </w:r>
      <w:r>
        <w:rPr>
          <w:rStyle w:val="VerbatimChar"/>
        </w:rPr>
        <w:t xml:space="preserve">## 1713          NA  Non                                        </w:t>
      </w:r>
      <w:r>
        <w:br/>
      </w:r>
      <w:r>
        <w:rPr>
          <w:rStyle w:val="VerbatimChar"/>
        </w:rPr>
        <w:t xml:space="preserve">## 1714          NA  Non                             </w:t>
      </w:r>
      <w:r>
        <w:rPr>
          <w:rStyle w:val="VerbatimChar"/>
        </w:rPr>
        <w:t xml:space="preserve">           </w:t>
      </w:r>
      <w:r>
        <w:br/>
      </w:r>
      <w:r>
        <w:rPr>
          <w:rStyle w:val="VerbatimChar"/>
        </w:rPr>
        <w:t>## 1715          NA  Non         Dispensaire           Infirmier</w:t>
      </w:r>
      <w:r>
        <w:br/>
      </w:r>
      <w:r>
        <w:rPr>
          <w:rStyle w:val="VerbatimChar"/>
        </w:rPr>
        <w:t xml:space="preserve">## 1716          NA  Non                                        </w:t>
      </w:r>
      <w:r>
        <w:br/>
      </w:r>
      <w:r>
        <w:rPr>
          <w:rStyle w:val="VerbatimChar"/>
        </w:rPr>
        <w:t>## 1717          NA  Non         Dispensaire           Infirmier</w:t>
      </w:r>
      <w:r>
        <w:br/>
      </w:r>
      <w:r>
        <w:rPr>
          <w:rStyle w:val="VerbatimChar"/>
        </w:rPr>
        <w:t xml:space="preserve">## 1718          NA  Non         Dispensaire     </w:t>
      </w:r>
      <w:r>
        <w:rPr>
          <w:rStyle w:val="VerbatimChar"/>
        </w:rPr>
        <w:t xml:space="preserve">      Infirmier</w:t>
      </w:r>
      <w:r>
        <w:br/>
      </w:r>
      <w:r>
        <w:rPr>
          <w:rStyle w:val="VerbatimChar"/>
        </w:rPr>
        <w:t xml:space="preserve">## 1719          NA  Non                                        </w:t>
      </w:r>
      <w:r>
        <w:br/>
      </w:r>
      <w:r>
        <w:rPr>
          <w:rStyle w:val="VerbatimChar"/>
        </w:rPr>
        <w:t xml:space="preserve">## 1720          NA  Non                                        </w:t>
      </w:r>
      <w:r>
        <w:br/>
      </w:r>
      <w:r>
        <w:rPr>
          <w:rStyle w:val="VerbatimChar"/>
        </w:rPr>
        <w:t xml:space="preserve">## 1721          NA  Non                                        </w:t>
      </w:r>
      <w:r>
        <w:br/>
      </w:r>
      <w:r>
        <w:rPr>
          <w:rStyle w:val="VerbatimChar"/>
        </w:rPr>
        <w:t xml:space="preserve">## 1722          NA  Non                     </w:t>
      </w:r>
      <w:r>
        <w:rPr>
          <w:rStyle w:val="VerbatimChar"/>
        </w:rPr>
        <w:t xml:space="preserve">                   </w:t>
      </w:r>
      <w:r>
        <w:br/>
      </w:r>
      <w:r>
        <w:rPr>
          <w:rStyle w:val="VerbatimChar"/>
        </w:rPr>
        <w:t xml:space="preserve">## 1723          NA  Non                                        </w:t>
      </w:r>
      <w:r>
        <w:br/>
      </w:r>
      <w:r>
        <w:rPr>
          <w:rStyle w:val="VerbatimChar"/>
        </w:rPr>
        <w:t>## 1724          NA  Oui Pas de consultation Pas de consultation</w:t>
      </w:r>
      <w:r>
        <w:br/>
      </w:r>
      <w:r>
        <w:rPr>
          <w:rStyle w:val="VerbatimChar"/>
        </w:rPr>
        <w:t xml:space="preserve">## 1725          NA  Non                                        </w:t>
      </w:r>
      <w:r>
        <w:br/>
      </w:r>
      <w:r>
        <w:rPr>
          <w:rStyle w:val="VerbatimChar"/>
        </w:rPr>
        <w:t xml:space="preserve">## 1726          NA  Non                 </w:t>
      </w:r>
      <w:r>
        <w:rPr>
          <w:rStyle w:val="VerbatimChar"/>
        </w:rPr>
        <w:t xml:space="preserve">                       </w:t>
      </w:r>
      <w:r>
        <w:br/>
      </w:r>
      <w:r>
        <w:rPr>
          <w:rStyle w:val="VerbatimChar"/>
        </w:rPr>
        <w:lastRenderedPageBreak/>
        <w:t xml:space="preserve">## 1727          NA  Non                                        </w:t>
      </w:r>
      <w:r>
        <w:br/>
      </w:r>
      <w:r>
        <w:rPr>
          <w:rStyle w:val="VerbatimChar"/>
        </w:rPr>
        <w:t xml:space="preserve">## 1728          NA  Non                                        </w:t>
      </w:r>
      <w:r>
        <w:br/>
      </w:r>
      <w:r>
        <w:rPr>
          <w:rStyle w:val="VerbatimChar"/>
        </w:rPr>
        <w:t xml:space="preserve">## 1729          NA  Oui                                        </w:t>
      </w:r>
      <w:r>
        <w:br/>
      </w:r>
      <w:r>
        <w:rPr>
          <w:rStyle w:val="VerbatimChar"/>
        </w:rPr>
        <w:t>## 1730          NA  Non Pas de consu</w:t>
      </w:r>
      <w:r>
        <w:rPr>
          <w:rStyle w:val="VerbatimChar"/>
        </w:rPr>
        <w:t>ltation Pas de consultation</w:t>
      </w:r>
      <w:r>
        <w:br/>
      </w:r>
      <w:r>
        <w:rPr>
          <w:rStyle w:val="VerbatimChar"/>
        </w:rPr>
        <w:t xml:space="preserve">## 1731          NA  Non                                        </w:t>
      </w:r>
      <w:r>
        <w:br/>
      </w:r>
      <w:r>
        <w:rPr>
          <w:rStyle w:val="VerbatimChar"/>
        </w:rPr>
        <w:t xml:space="preserve">## 1732          NA  Non                                        </w:t>
      </w:r>
      <w:r>
        <w:br/>
      </w:r>
      <w:r>
        <w:rPr>
          <w:rStyle w:val="VerbatimChar"/>
        </w:rPr>
        <w:t xml:space="preserve">## 1733          NA  Non                                        </w:t>
      </w:r>
      <w:r>
        <w:br/>
      </w:r>
      <w:r>
        <w:rPr>
          <w:rStyle w:val="VerbatimChar"/>
        </w:rPr>
        <w:t>## 1734          NA  Non Pas de c</w:t>
      </w:r>
      <w:r>
        <w:rPr>
          <w:rStyle w:val="VerbatimChar"/>
        </w:rPr>
        <w:t>onsultation Pas de consultation</w:t>
      </w:r>
      <w:r>
        <w:br/>
      </w:r>
      <w:r>
        <w:rPr>
          <w:rStyle w:val="VerbatimChar"/>
        </w:rPr>
        <w:t xml:space="preserve">## 1735          NA  Non                                        </w:t>
      </w:r>
      <w:r>
        <w:br/>
      </w:r>
      <w:r>
        <w:rPr>
          <w:rStyle w:val="VerbatimChar"/>
        </w:rPr>
        <w:t>## 1736          NA  Non Pas de consultation Pas de consultation</w:t>
      </w:r>
      <w:r>
        <w:br/>
      </w:r>
      <w:r>
        <w:rPr>
          <w:rStyle w:val="VerbatimChar"/>
        </w:rPr>
        <w:t xml:space="preserve">## 1737          NA  Non                                        </w:t>
      </w:r>
      <w:r>
        <w:br/>
      </w:r>
      <w:r>
        <w:rPr>
          <w:rStyle w:val="VerbatimChar"/>
        </w:rPr>
        <w:t xml:space="preserve">## 1738          NA  Non     </w:t>
      </w:r>
      <w:r>
        <w:rPr>
          <w:rStyle w:val="VerbatimChar"/>
        </w:rPr>
        <w:t xml:space="preserve">                                   </w:t>
      </w:r>
      <w:r>
        <w:br/>
      </w:r>
      <w:r>
        <w:rPr>
          <w:rStyle w:val="VerbatimChar"/>
        </w:rPr>
        <w:t xml:space="preserve">## 1739          NA  Non                                        </w:t>
      </w:r>
      <w:r>
        <w:br/>
      </w:r>
      <w:r>
        <w:rPr>
          <w:rStyle w:val="VerbatimChar"/>
        </w:rPr>
        <w:t xml:space="preserve">## 1740          NA  Non                                        </w:t>
      </w:r>
      <w:r>
        <w:br/>
      </w:r>
      <w:r>
        <w:rPr>
          <w:rStyle w:val="VerbatimChar"/>
        </w:rPr>
        <w:t>## 1741          NA  Non         Dispensaire              Autres</w:t>
      </w:r>
      <w:r>
        <w:br/>
      </w:r>
      <w:r>
        <w:rPr>
          <w:rStyle w:val="VerbatimChar"/>
        </w:rPr>
        <w:t xml:space="preserve">## 1742          NA  Non </w:t>
      </w:r>
      <w:r>
        <w:rPr>
          <w:rStyle w:val="VerbatimChar"/>
        </w:rPr>
        <w:t xml:space="preserve">        Dispensaire           Infirmier</w:t>
      </w:r>
      <w:r>
        <w:br/>
      </w:r>
      <w:r>
        <w:rPr>
          <w:rStyle w:val="VerbatimChar"/>
        </w:rPr>
        <w:t xml:space="preserve">## 1743          NA  Non                                        </w:t>
      </w:r>
      <w:r>
        <w:br/>
      </w:r>
      <w:r>
        <w:rPr>
          <w:rStyle w:val="VerbatimChar"/>
        </w:rPr>
        <w:t xml:space="preserve">## 1744          NA  Non                                        </w:t>
      </w:r>
      <w:r>
        <w:br/>
      </w:r>
      <w:r>
        <w:rPr>
          <w:rStyle w:val="VerbatimChar"/>
        </w:rPr>
        <w:t xml:space="preserve">## 1745          NA  Non                                        </w:t>
      </w:r>
      <w:r>
        <w:br/>
      </w:r>
      <w:r>
        <w:rPr>
          <w:rStyle w:val="VerbatimChar"/>
        </w:rPr>
        <w:t xml:space="preserve">## 1746          NA  </w:t>
      </w:r>
      <w:r>
        <w:rPr>
          <w:rStyle w:val="VerbatimChar"/>
        </w:rPr>
        <w:t xml:space="preserve">Non                                        </w:t>
      </w:r>
      <w:r>
        <w:br/>
      </w:r>
      <w:r>
        <w:rPr>
          <w:rStyle w:val="VerbatimChar"/>
        </w:rPr>
        <w:t>## 1747          NA  Non Pas de consultation Pas de consultation</w:t>
      </w:r>
      <w:r>
        <w:br/>
      </w:r>
      <w:r>
        <w:rPr>
          <w:rStyle w:val="VerbatimChar"/>
        </w:rPr>
        <w:t xml:space="preserve">## 1748          NA  Non                                        </w:t>
      </w:r>
      <w:r>
        <w:br/>
      </w:r>
      <w:r>
        <w:rPr>
          <w:rStyle w:val="VerbatimChar"/>
        </w:rPr>
        <w:t xml:space="preserve">## 1749          NA  Non                                        </w:t>
      </w:r>
      <w:r>
        <w:br/>
      </w:r>
      <w:r>
        <w:rPr>
          <w:rStyle w:val="VerbatimChar"/>
        </w:rPr>
        <w:t xml:space="preserve">## 1750          </w:t>
      </w:r>
      <w:r>
        <w:rPr>
          <w:rStyle w:val="VerbatimChar"/>
        </w:rPr>
        <w:t xml:space="preserve">NA  Non                                        </w:t>
      </w:r>
      <w:r>
        <w:br/>
      </w:r>
      <w:r>
        <w:rPr>
          <w:rStyle w:val="VerbatimChar"/>
        </w:rPr>
        <w:t>## 1751          NA  Non Pas de consultation Pas de consultation</w:t>
      </w:r>
      <w:r>
        <w:br/>
      </w:r>
      <w:r>
        <w:rPr>
          <w:rStyle w:val="VerbatimChar"/>
        </w:rPr>
        <w:t>## 1752          NA  Oui              Autres              Autres</w:t>
      </w:r>
      <w:r>
        <w:br/>
      </w:r>
      <w:r>
        <w:rPr>
          <w:rStyle w:val="VerbatimChar"/>
        </w:rPr>
        <w:t xml:space="preserve">## 1753          NA  Non                                        </w:t>
      </w:r>
      <w:r>
        <w:br/>
      </w:r>
      <w:r>
        <w:rPr>
          <w:rStyle w:val="VerbatimChar"/>
        </w:rPr>
        <w:t xml:space="preserve">## 1754          NA  Non                                        </w:t>
      </w:r>
      <w:r>
        <w:br/>
      </w:r>
      <w:r>
        <w:rPr>
          <w:rStyle w:val="VerbatimChar"/>
        </w:rPr>
        <w:t>##                                enquete</w:t>
      </w:r>
      <w:r>
        <w:br/>
      </w:r>
      <w:r>
        <w:rPr>
          <w:rStyle w:val="VerbatimChar"/>
        </w:rPr>
        <w:t>## 1    grappes de l'enquête transversale</w:t>
      </w:r>
      <w:r>
        <w:br/>
      </w:r>
      <w:r>
        <w:rPr>
          <w:rStyle w:val="VerbatimChar"/>
        </w:rPr>
        <w:t>## 2    grappes de l'enquête transversale</w:t>
      </w:r>
      <w:r>
        <w:br/>
      </w:r>
      <w:r>
        <w:rPr>
          <w:rStyle w:val="VerbatimChar"/>
        </w:rPr>
        <w:t>## 3    grappes de l'enquête transversale</w:t>
      </w:r>
      <w:r>
        <w:br/>
      </w:r>
      <w:r>
        <w:rPr>
          <w:rStyle w:val="VerbatimChar"/>
        </w:rPr>
        <w:t>## 4    grappes de l'enquête transversale</w:t>
      </w:r>
      <w:r>
        <w:br/>
      </w:r>
      <w:r>
        <w:rPr>
          <w:rStyle w:val="VerbatimChar"/>
        </w:rPr>
        <w:t>## 5    grappes de l'enquête transversale</w:t>
      </w:r>
      <w:r>
        <w:br/>
      </w:r>
      <w:r>
        <w:rPr>
          <w:rStyle w:val="VerbatimChar"/>
        </w:rPr>
        <w:t>## 6    grappes de l'enquête transversale</w:t>
      </w:r>
      <w:r>
        <w:br/>
      </w:r>
      <w:r>
        <w:rPr>
          <w:rStyle w:val="VerbatimChar"/>
        </w:rPr>
        <w:t>## 7    grappes de l'enquête transversale</w:t>
      </w:r>
      <w:r>
        <w:br/>
      </w:r>
      <w:r>
        <w:rPr>
          <w:rStyle w:val="VerbatimChar"/>
        </w:rPr>
        <w:t>## 8    grappes de l'enquête transversale</w:t>
      </w:r>
      <w:r>
        <w:br/>
      </w:r>
      <w:r>
        <w:rPr>
          <w:rStyle w:val="VerbatimChar"/>
        </w:rPr>
        <w:t>## 9</w:t>
      </w:r>
      <w:r>
        <w:rPr>
          <w:rStyle w:val="VerbatimChar"/>
        </w:rPr>
        <w:t xml:space="preserve">    grappes de l'enquête transversale</w:t>
      </w:r>
      <w:r>
        <w:br/>
      </w:r>
      <w:r>
        <w:rPr>
          <w:rStyle w:val="VerbatimChar"/>
        </w:rPr>
        <w:t>## 10   grappes de l'enquête transversale</w:t>
      </w:r>
      <w:r>
        <w:br/>
      </w:r>
      <w:r>
        <w:rPr>
          <w:rStyle w:val="VerbatimChar"/>
        </w:rPr>
        <w:t>## 11   grappes de l'enquête transversale</w:t>
      </w:r>
      <w:r>
        <w:br/>
      </w:r>
      <w:r>
        <w:rPr>
          <w:rStyle w:val="VerbatimChar"/>
        </w:rPr>
        <w:t>## 12   grappes de l'enquête transversale</w:t>
      </w:r>
      <w:r>
        <w:br/>
      </w:r>
      <w:r>
        <w:rPr>
          <w:rStyle w:val="VerbatimChar"/>
        </w:rPr>
        <w:t>## 13   grappes de l'enquête transversale</w:t>
      </w:r>
      <w:r>
        <w:br/>
      </w:r>
      <w:r>
        <w:rPr>
          <w:rStyle w:val="VerbatimChar"/>
        </w:rPr>
        <w:t>## 14   grappes de l'enquête transversale</w:t>
      </w:r>
      <w:r>
        <w:br/>
      </w:r>
      <w:r>
        <w:rPr>
          <w:rStyle w:val="VerbatimChar"/>
        </w:rPr>
        <w:t xml:space="preserve">## 15   </w:t>
      </w:r>
      <w:r>
        <w:rPr>
          <w:rStyle w:val="VerbatimChar"/>
        </w:rPr>
        <w:t>grappes de l'enquête transversale</w:t>
      </w:r>
      <w:r>
        <w:br/>
      </w:r>
      <w:r>
        <w:rPr>
          <w:rStyle w:val="VerbatimChar"/>
        </w:rPr>
        <w:t>## 16   grappes de l'enquête transversale</w:t>
      </w:r>
      <w:r>
        <w:br/>
      </w:r>
      <w:r>
        <w:rPr>
          <w:rStyle w:val="VerbatimChar"/>
        </w:rPr>
        <w:t>## 17   grappes de l'enquête transversale</w:t>
      </w:r>
      <w:r>
        <w:br/>
      </w:r>
      <w:r>
        <w:rPr>
          <w:rStyle w:val="VerbatimChar"/>
        </w:rPr>
        <w:t>## 18   grappes de l'enquête transversale</w:t>
      </w:r>
      <w:r>
        <w:br/>
      </w:r>
      <w:r>
        <w:rPr>
          <w:rStyle w:val="VerbatimChar"/>
        </w:rPr>
        <w:t>## 19   grappes de l'enquête transversale</w:t>
      </w:r>
      <w:r>
        <w:br/>
      </w:r>
      <w:r>
        <w:rPr>
          <w:rStyle w:val="VerbatimChar"/>
        </w:rPr>
        <w:t>## 20   grappes de l'enquête transversale</w:t>
      </w:r>
      <w:r>
        <w:br/>
      </w:r>
      <w:r>
        <w:rPr>
          <w:rStyle w:val="VerbatimChar"/>
        </w:rPr>
        <w:t>## 21   grap</w:t>
      </w:r>
      <w:r>
        <w:rPr>
          <w:rStyle w:val="VerbatimChar"/>
        </w:rPr>
        <w:t>pes de l'enquête transversale</w:t>
      </w:r>
      <w:r>
        <w:br/>
      </w:r>
      <w:r>
        <w:rPr>
          <w:rStyle w:val="VerbatimChar"/>
        </w:rPr>
        <w:lastRenderedPageBreak/>
        <w:t>## 22   grappes de l'enquête transversale</w:t>
      </w:r>
      <w:r>
        <w:br/>
      </w:r>
      <w:r>
        <w:rPr>
          <w:rStyle w:val="VerbatimChar"/>
        </w:rPr>
        <w:t>## 23   grappes de l'enquête transversale</w:t>
      </w:r>
      <w:r>
        <w:br/>
      </w:r>
      <w:r>
        <w:rPr>
          <w:rStyle w:val="VerbatimChar"/>
        </w:rPr>
        <w:t>## 24   grappes de l'enquête transversale</w:t>
      </w:r>
      <w:r>
        <w:br/>
      </w:r>
      <w:r>
        <w:rPr>
          <w:rStyle w:val="VerbatimChar"/>
        </w:rPr>
        <w:t>## 25   grappes de l'enquête transversale</w:t>
      </w:r>
      <w:r>
        <w:br/>
      </w:r>
      <w:r>
        <w:rPr>
          <w:rStyle w:val="VerbatimChar"/>
        </w:rPr>
        <w:t>## 26   grappes de l'enquête transversale</w:t>
      </w:r>
      <w:r>
        <w:br/>
      </w:r>
      <w:r>
        <w:rPr>
          <w:rStyle w:val="VerbatimChar"/>
        </w:rPr>
        <w:t xml:space="preserve">## 27   grappes </w:t>
      </w:r>
      <w:r>
        <w:rPr>
          <w:rStyle w:val="VerbatimChar"/>
        </w:rPr>
        <w:t>de l'enquête transversale</w:t>
      </w:r>
      <w:r>
        <w:br/>
      </w:r>
      <w:r>
        <w:rPr>
          <w:rStyle w:val="VerbatimChar"/>
        </w:rPr>
        <w:t>## 28   grappes de l'enquête transversale</w:t>
      </w:r>
      <w:r>
        <w:br/>
      </w:r>
      <w:r>
        <w:rPr>
          <w:rStyle w:val="VerbatimChar"/>
        </w:rPr>
        <w:t>## 29   grappes de l'enquête transversale</w:t>
      </w:r>
      <w:r>
        <w:br/>
      </w:r>
      <w:r>
        <w:rPr>
          <w:rStyle w:val="VerbatimChar"/>
        </w:rPr>
        <w:t>## 30   grappes de l'enquête transversale</w:t>
      </w:r>
      <w:r>
        <w:br/>
      </w:r>
      <w:r>
        <w:rPr>
          <w:rStyle w:val="VerbatimChar"/>
        </w:rPr>
        <w:t>## 31   grappes de l'enquête transversale</w:t>
      </w:r>
      <w:r>
        <w:br/>
      </w:r>
      <w:r>
        <w:rPr>
          <w:rStyle w:val="VerbatimChar"/>
        </w:rPr>
        <w:t>## 32   grappes de l'enquête transversale</w:t>
      </w:r>
      <w:r>
        <w:br/>
      </w:r>
      <w:r>
        <w:rPr>
          <w:rStyle w:val="VerbatimChar"/>
        </w:rPr>
        <w:t>## 33   grappes de l</w:t>
      </w:r>
      <w:r>
        <w:rPr>
          <w:rStyle w:val="VerbatimChar"/>
        </w:rPr>
        <w:t>'enquête transversale</w:t>
      </w:r>
      <w:r>
        <w:br/>
      </w:r>
      <w:r>
        <w:rPr>
          <w:rStyle w:val="VerbatimChar"/>
        </w:rPr>
        <w:t>## 34   grappes de l'enquête transversale</w:t>
      </w:r>
      <w:r>
        <w:br/>
      </w:r>
      <w:r>
        <w:rPr>
          <w:rStyle w:val="VerbatimChar"/>
        </w:rPr>
        <w:t>## 35   grappes de l'enquête transversale</w:t>
      </w:r>
      <w:r>
        <w:br/>
      </w:r>
      <w:r>
        <w:rPr>
          <w:rStyle w:val="VerbatimChar"/>
        </w:rPr>
        <w:t>## 36   grappes de l'enquête transversale</w:t>
      </w:r>
      <w:r>
        <w:br/>
      </w:r>
      <w:r>
        <w:rPr>
          <w:rStyle w:val="VerbatimChar"/>
        </w:rPr>
        <w:t>## 37   grappes de l'enquête transversale</w:t>
      </w:r>
      <w:r>
        <w:br/>
      </w:r>
      <w:r>
        <w:rPr>
          <w:rStyle w:val="VerbatimChar"/>
        </w:rPr>
        <w:t>## 38   grappes de l'enquête transversale</w:t>
      </w:r>
      <w:r>
        <w:br/>
      </w:r>
      <w:r>
        <w:rPr>
          <w:rStyle w:val="VerbatimChar"/>
        </w:rPr>
        <w:t>## 39   grappes de l'enq</w:t>
      </w:r>
      <w:r>
        <w:rPr>
          <w:rStyle w:val="VerbatimChar"/>
        </w:rPr>
        <w:t>uête transversale</w:t>
      </w:r>
      <w:r>
        <w:br/>
      </w:r>
      <w:r>
        <w:rPr>
          <w:rStyle w:val="VerbatimChar"/>
        </w:rPr>
        <w:t>## 40   grappes de l'enquête transversale</w:t>
      </w:r>
      <w:r>
        <w:br/>
      </w:r>
      <w:r>
        <w:rPr>
          <w:rStyle w:val="VerbatimChar"/>
        </w:rPr>
        <w:t>## 41   grappes de l'enquête transversale</w:t>
      </w:r>
      <w:r>
        <w:br/>
      </w:r>
      <w:r>
        <w:rPr>
          <w:rStyle w:val="VerbatimChar"/>
        </w:rPr>
        <w:t>## 42   grappes de l'enquête transversale</w:t>
      </w:r>
      <w:r>
        <w:br/>
      </w:r>
      <w:r>
        <w:rPr>
          <w:rStyle w:val="VerbatimChar"/>
        </w:rPr>
        <w:t>## 43   grappes de l'enquête transversale</w:t>
      </w:r>
      <w:r>
        <w:br/>
      </w:r>
      <w:r>
        <w:rPr>
          <w:rStyle w:val="VerbatimChar"/>
        </w:rPr>
        <w:t>## 44   grappes de l'enquête transversale</w:t>
      </w:r>
      <w:r>
        <w:br/>
      </w:r>
      <w:r>
        <w:rPr>
          <w:rStyle w:val="VerbatimChar"/>
        </w:rPr>
        <w:t>## 45   grappes de l'enquête</w:t>
      </w:r>
      <w:r>
        <w:rPr>
          <w:rStyle w:val="VerbatimChar"/>
        </w:rPr>
        <w:t xml:space="preserve"> transversale</w:t>
      </w:r>
      <w:r>
        <w:br/>
      </w:r>
      <w:r>
        <w:rPr>
          <w:rStyle w:val="VerbatimChar"/>
        </w:rPr>
        <w:t>## 46   grappes de l'enquête transversale</w:t>
      </w:r>
      <w:r>
        <w:br/>
      </w:r>
      <w:r>
        <w:rPr>
          <w:rStyle w:val="VerbatimChar"/>
        </w:rPr>
        <w:t>## 47   grappes de l'enquête transversale</w:t>
      </w:r>
      <w:r>
        <w:br/>
      </w:r>
      <w:r>
        <w:rPr>
          <w:rStyle w:val="VerbatimChar"/>
        </w:rPr>
        <w:t>## 48   grappes de l'enquête transversale</w:t>
      </w:r>
      <w:r>
        <w:br/>
      </w:r>
      <w:r>
        <w:rPr>
          <w:rStyle w:val="VerbatimChar"/>
        </w:rPr>
        <w:t>## 49   grappes de l'enquête transversale</w:t>
      </w:r>
      <w:r>
        <w:br/>
      </w:r>
      <w:r>
        <w:rPr>
          <w:rStyle w:val="VerbatimChar"/>
        </w:rPr>
        <w:t>## 50   grappes de l'enquête transversale</w:t>
      </w:r>
      <w:r>
        <w:br/>
      </w:r>
      <w:r>
        <w:rPr>
          <w:rStyle w:val="VerbatimChar"/>
        </w:rPr>
        <w:t>## 51   grappes de l'enquête transversale</w:t>
      </w:r>
      <w:r>
        <w:br/>
      </w:r>
      <w:r>
        <w:rPr>
          <w:rStyle w:val="VerbatimChar"/>
        </w:rPr>
        <w:t>## 52   grappes de l'enquête transversale</w:t>
      </w:r>
      <w:r>
        <w:br/>
      </w:r>
      <w:r>
        <w:rPr>
          <w:rStyle w:val="VerbatimChar"/>
        </w:rPr>
        <w:t>## 53   grappes de l'enquête transversale</w:t>
      </w:r>
      <w:r>
        <w:br/>
      </w:r>
      <w:r>
        <w:rPr>
          <w:rStyle w:val="VerbatimChar"/>
        </w:rPr>
        <w:t>## 54   grappes de l'enquête transversale</w:t>
      </w:r>
      <w:r>
        <w:br/>
      </w:r>
      <w:r>
        <w:rPr>
          <w:rStyle w:val="VerbatimChar"/>
        </w:rPr>
        <w:t>## 55   grappes de l'enquête transversale</w:t>
      </w:r>
      <w:r>
        <w:br/>
      </w:r>
      <w:r>
        <w:rPr>
          <w:rStyle w:val="VerbatimChar"/>
        </w:rPr>
        <w:t>## 5</w:t>
      </w:r>
      <w:r>
        <w:rPr>
          <w:rStyle w:val="VerbatimChar"/>
        </w:rPr>
        <w:t>6   grappes de l'enquête transversale</w:t>
      </w:r>
      <w:r>
        <w:br/>
      </w:r>
      <w:r>
        <w:rPr>
          <w:rStyle w:val="VerbatimChar"/>
        </w:rPr>
        <w:t>## 57   grappes de l'enquête transversale</w:t>
      </w:r>
      <w:r>
        <w:br/>
      </w:r>
      <w:r>
        <w:rPr>
          <w:rStyle w:val="VerbatimChar"/>
        </w:rPr>
        <w:t>## 58   grappes de l'enquête transversale</w:t>
      </w:r>
      <w:r>
        <w:br/>
      </w:r>
      <w:r>
        <w:rPr>
          <w:rStyle w:val="VerbatimChar"/>
        </w:rPr>
        <w:t>## 59   grappes de l'enquête transversale</w:t>
      </w:r>
      <w:r>
        <w:br/>
      </w:r>
      <w:r>
        <w:rPr>
          <w:rStyle w:val="VerbatimChar"/>
        </w:rPr>
        <w:t>## 60   grappes de l'enquête transversale</w:t>
      </w:r>
      <w:r>
        <w:br/>
      </w:r>
      <w:r>
        <w:rPr>
          <w:rStyle w:val="VerbatimChar"/>
        </w:rPr>
        <w:t>## 61   grappes de l'enquête transversale</w:t>
      </w:r>
      <w:r>
        <w:br/>
      </w:r>
      <w:r>
        <w:rPr>
          <w:rStyle w:val="VerbatimChar"/>
        </w:rPr>
        <w:t xml:space="preserve">## 62   </w:t>
      </w:r>
      <w:r>
        <w:rPr>
          <w:rStyle w:val="VerbatimChar"/>
        </w:rPr>
        <w:t>grappes de l'enquête transversale</w:t>
      </w:r>
      <w:r>
        <w:br/>
      </w:r>
      <w:r>
        <w:rPr>
          <w:rStyle w:val="VerbatimChar"/>
        </w:rPr>
        <w:t>## 63   grappes de l'enquête transversale</w:t>
      </w:r>
      <w:r>
        <w:br/>
      </w:r>
      <w:r>
        <w:rPr>
          <w:rStyle w:val="VerbatimChar"/>
        </w:rPr>
        <w:t>## 64   grappes de l'enquête transversale</w:t>
      </w:r>
      <w:r>
        <w:br/>
      </w:r>
      <w:r>
        <w:rPr>
          <w:rStyle w:val="VerbatimChar"/>
        </w:rPr>
        <w:t>## 65   grappes de l'enquête transversale</w:t>
      </w:r>
      <w:r>
        <w:br/>
      </w:r>
      <w:r>
        <w:rPr>
          <w:rStyle w:val="VerbatimChar"/>
        </w:rPr>
        <w:t>## 66   grappes de l'enquête transversale</w:t>
      </w:r>
      <w:r>
        <w:br/>
      </w:r>
      <w:r>
        <w:rPr>
          <w:rStyle w:val="VerbatimChar"/>
        </w:rPr>
        <w:t>## 67   grappes de l'enquête transversale</w:t>
      </w:r>
      <w:r>
        <w:br/>
      </w:r>
      <w:r>
        <w:rPr>
          <w:rStyle w:val="VerbatimChar"/>
        </w:rPr>
        <w:t>## 68   grap</w:t>
      </w:r>
      <w:r>
        <w:rPr>
          <w:rStyle w:val="VerbatimChar"/>
        </w:rPr>
        <w:t>pes de l'enquête transversale</w:t>
      </w:r>
      <w:r>
        <w:br/>
      </w:r>
      <w:r>
        <w:rPr>
          <w:rStyle w:val="VerbatimChar"/>
        </w:rPr>
        <w:t>## 69   grappes de l'enquête transversale</w:t>
      </w:r>
      <w:r>
        <w:br/>
      </w:r>
      <w:r>
        <w:rPr>
          <w:rStyle w:val="VerbatimChar"/>
        </w:rPr>
        <w:t>## 70   grappes de l'enquête transversale</w:t>
      </w:r>
      <w:r>
        <w:br/>
      </w:r>
      <w:r>
        <w:rPr>
          <w:rStyle w:val="VerbatimChar"/>
        </w:rPr>
        <w:t>## 71   grappes de l'enquête transversale</w:t>
      </w:r>
      <w:r>
        <w:br/>
      </w:r>
      <w:r>
        <w:rPr>
          <w:rStyle w:val="VerbatimChar"/>
        </w:rPr>
        <w:lastRenderedPageBreak/>
        <w:t>## 72   grappes de l'enquête transversale</w:t>
      </w:r>
      <w:r>
        <w:br/>
      </w:r>
      <w:r>
        <w:rPr>
          <w:rStyle w:val="VerbatimChar"/>
        </w:rPr>
        <w:t>## 73   grappes de l'enquête transversale</w:t>
      </w:r>
      <w:r>
        <w:br/>
      </w:r>
      <w:r>
        <w:rPr>
          <w:rStyle w:val="VerbatimChar"/>
        </w:rPr>
        <w:t xml:space="preserve">## 74   grappes </w:t>
      </w:r>
      <w:r>
        <w:rPr>
          <w:rStyle w:val="VerbatimChar"/>
        </w:rPr>
        <w:t>de l'enquête transversale</w:t>
      </w:r>
      <w:r>
        <w:br/>
      </w:r>
      <w:r>
        <w:rPr>
          <w:rStyle w:val="VerbatimChar"/>
        </w:rPr>
        <w:t>## 75   grappes de l'enquête transversale</w:t>
      </w:r>
      <w:r>
        <w:br/>
      </w:r>
      <w:r>
        <w:rPr>
          <w:rStyle w:val="VerbatimChar"/>
        </w:rPr>
        <w:t>## 76   grappes de l'enquête transversale</w:t>
      </w:r>
      <w:r>
        <w:br/>
      </w:r>
      <w:r>
        <w:rPr>
          <w:rStyle w:val="VerbatimChar"/>
        </w:rPr>
        <w:t>## 77   grappes de l'enquête transversale</w:t>
      </w:r>
      <w:r>
        <w:br/>
      </w:r>
      <w:r>
        <w:rPr>
          <w:rStyle w:val="VerbatimChar"/>
        </w:rPr>
        <w:t>## 78   grappes de l'enquête transversale</w:t>
      </w:r>
      <w:r>
        <w:br/>
      </w:r>
      <w:r>
        <w:rPr>
          <w:rStyle w:val="VerbatimChar"/>
        </w:rPr>
        <w:t>## 79   grappes de l'enquête transversale</w:t>
      </w:r>
      <w:r>
        <w:br/>
      </w:r>
      <w:r>
        <w:rPr>
          <w:rStyle w:val="VerbatimChar"/>
        </w:rPr>
        <w:t>## 80   grappes de l</w:t>
      </w:r>
      <w:r>
        <w:rPr>
          <w:rStyle w:val="VerbatimChar"/>
        </w:rPr>
        <w:t>'enquête transversale</w:t>
      </w:r>
      <w:r>
        <w:br/>
      </w:r>
      <w:r>
        <w:rPr>
          <w:rStyle w:val="VerbatimChar"/>
        </w:rPr>
        <w:t>## 81   grappes de l'enquête transversale</w:t>
      </w:r>
      <w:r>
        <w:br/>
      </w:r>
      <w:r>
        <w:rPr>
          <w:rStyle w:val="VerbatimChar"/>
        </w:rPr>
        <w:t>## 82   grappes de l'enquête transversale</w:t>
      </w:r>
      <w:r>
        <w:br/>
      </w:r>
      <w:r>
        <w:rPr>
          <w:rStyle w:val="VerbatimChar"/>
        </w:rPr>
        <w:t>## 83   grappes de l'enquête transversale</w:t>
      </w:r>
      <w:r>
        <w:br/>
      </w:r>
      <w:r>
        <w:rPr>
          <w:rStyle w:val="VerbatimChar"/>
        </w:rPr>
        <w:t>## 84   grappes de l'enquête transversale</w:t>
      </w:r>
      <w:r>
        <w:br/>
      </w:r>
      <w:r>
        <w:rPr>
          <w:rStyle w:val="VerbatimChar"/>
        </w:rPr>
        <w:t>## 85   grappes de l'enquête transversale</w:t>
      </w:r>
      <w:r>
        <w:br/>
      </w:r>
      <w:r>
        <w:rPr>
          <w:rStyle w:val="VerbatimChar"/>
        </w:rPr>
        <w:t>## 86   grappes de l'enq</w:t>
      </w:r>
      <w:r>
        <w:rPr>
          <w:rStyle w:val="VerbatimChar"/>
        </w:rPr>
        <w:t>uête transversale</w:t>
      </w:r>
      <w:r>
        <w:br/>
      </w:r>
      <w:r>
        <w:rPr>
          <w:rStyle w:val="VerbatimChar"/>
        </w:rPr>
        <w:t>## 87   grappes de l'enquête transversale</w:t>
      </w:r>
      <w:r>
        <w:br/>
      </w:r>
      <w:r>
        <w:rPr>
          <w:rStyle w:val="VerbatimChar"/>
        </w:rPr>
        <w:t>## 88   grappes de l'enquête transversale</w:t>
      </w:r>
      <w:r>
        <w:br/>
      </w:r>
      <w:r>
        <w:rPr>
          <w:rStyle w:val="VerbatimChar"/>
        </w:rPr>
        <w:t>## 89   grappes de l'enquête transversale</w:t>
      </w:r>
      <w:r>
        <w:br/>
      </w:r>
      <w:r>
        <w:rPr>
          <w:rStyle w:val="VerbatimChar"/>
        </w:rPr>
        <w:t>## 90   grappes de l'enquête transversale</w:t>
      </w:r>
      <w:r>
        <w:br/>
      </w:r>
      <w:r>
        <w:rPr>
          <w:rStyle w:val="VerbatimChar"/>
        </w:rPr>
        <w:t>## 91   grappes de l'enquête transversale</w:t>
      </w:r>
      <w:r>
        <w:br/>
      </w:r>
      <w:r>
        <w:rPr>
          <w:rStyle w:val="VerbatimChar"/>
        </w:rPr>
        <w:t>## 92   grappes de l'enquête</w:t>
      </w:r>
      <w:r>
        <w:rPr>
          <w:rStyle w:val="VerbatimChar"/>
        </w:rPr>
        <w:t xml:space="preserve"> transversale</w:t>
      </w:r>
      <w:r>
        <w:br/>
      </w:r>
      <w:r>
        <w:rPr>
          <w:rStyle w:val="VerbatimChar"/>
        </w:rPr>
        <w:t>## 93   grappes de l'enquête transversale</w:t>
      </w:r>
      <w:r>
        <w:br/>
      </w:r>
      <w:r>
        <w:rPr>
          <w:rStyle w:val="VerbatimChar"/>
        </w:rPr>
        <w:t>## 94   grappes de l'enquête transversale</w:t>
      </w:r>
      <w:r>
        <w:br/>
      </w:r>
      <w:r>
        <w:rPr>
          <w:rStyle w:val="VerbatimChar"/>
        </w:rPr>
        <w:t>## 95   grappes de l'enquête transversale</w:t>
      </w:r>
      <w:r>
        <w:br/>
      </w:r>
      <w:r>
        <w:rPr>
          <w:rStyle w:val="VerbatimChar"/>
        </w:rPr>
        <w:t>## 96   grappes de l'enquête transversale</w:t>
      </w:r>
      <w:r>
        <w:br/>
      </w:r>
      <w:r>
        <w:rPr>
          <w:rStyle w:val="VerbatimChar"/>
        </w:rPr>
        <w:t>## 97   grappes de l'enquête transversale</w:t>
      </w:r>
      <w:r>
        <w:br/>
      </w:r>
      <w:r>
        <w:rPr>
          <w:rStyle w:val="VerbatimChar"/>
        </w:rPr>
        <w:t>## 98   grappes de l'enquête transversale</w:t>
      </w:r>
      <w:r>
        <w:br/>
      </w:r>
      <w:r>
        <w:rPr>
          <w:rStyle w:val="VerbatimChar"/>
        </w:rPr>
        <w:t>## 99   grappes de l'enquête transversale</w:t>
      </w:r>
      <w:r>
        <w:br/>
      </w:r>
      <w:r>
        <w:rPr>
          <w:rStyle w:val="VerbatimChar"/>
        </w:rPr>
        <w:t>## 100  grappes de l'enquête transversale</w:t>
      </w:r>
      <w:r>
        <w:br/>
      </w:r>
      <w:r>
        <w:rPr>
          <w:rStyle w:val="VerbatimChar"/>
        </w:rPr>
        <w:t>## 101  grappes de l'enquête transversale</w:t>
      </w:r>
      <w:r>
        <w:br/>
      </w:r>
      <w:r>
        <w:rPr>
          <w:rStyle w:val="VerbatimChar"/>
        </w:rPr>
        <w:t>## 102  grappes de l'enquête transversale</w:t>
      </w:r>
      <w:r>
        <w:br/>
      </w:r>
      <w:r>
        <w:rPr>
          <w:rStyle w:val="VerbatimChar"/>
        </w:rPr>
        <w:t>## 1</w:t>
      </w:r>
      <w:r>
        <w:rPr>
          <w:rStyle w:val="VerbatimChar"/>
        </w:rPr>
        <w:t>03  grappes de l'enquête transversale</w:t>
      </w:r>
      <w:r>
        <w:br/>
      </w:r>
      <w:r>
        <w:rPr>
          <w:rStyle w:val="VerbatimChar"/>
        </w:rPr>
        <w:t>## 104  grappes de l'enquête transversale</w:t>
      </w:r>
      <w:r>
        <w:br/>
      </w:r>
      <w:r>
        <w:rPr>
          <w:rStyle w:val="VerbatimChar"/>
        </w:rPr>
        <w:t>## 105  grappes de l'enquête transversale</w:t>
      </w:r>
      <w:r>
        <w:br/>
      </w:r>
      <w:r>
        <w:rPr>
          <w:rStyle w:val="VerbatimChar"/>
        </w:rPr>
        <w:t>## 106  grappes de l'enquête transversale</w:t>
      </w:r>
      <w:r>
        <w:br/>
      </w:r>
      <w:r>
        <w:rPr>
          <w:rStyle w:val="VerbatimChar"/>
        </w:rPr>
        <w:t>## 107  grappes de l'enquête transversale</w:t>
      </w:r>
      <w:r>
        <w:br/>
      </w:r>
      <w:r>
        <w:rPr>
          <w:rStyle w:val="VerbatimChar"/>
        </w:rPr>
        <w:t>## 108  grappes de l'enquête transversale</w:t>
      </w:r>
      <w:r>
        <w:br/>
      </w:r>
      <w:r>
        <w:rPr>
          <w:rStyle w:val="VerbatimChar"/>
        </w:rPr>
        <w:t xml:space="preserve">## 109  </w:t>
      </w:r>
      <w:r>
        <w:rPr>
          <w:rStyle w:val="VerbatimChar"/>
        </w:rPr>
        <w:t>grappes de l'enquête transversale</w:t>
      </w:r>
      <w:r>
        <w:br/>
      </w:r>
      <w:r>
        <w:rPr>
          <w:rStyle w:val="VerbatimChar"/>
        </w:rPr>
        <w:t>## 110  grappes de l'enquête transversale</w:t>
      </w:r>
      <w:r>
        <w:br/>
      </w:r>
      <w:r>
        <w:rPr>
          <w:rStyle w:val="VerbatimChar"/>
        </w:rPr>
        <w:t>## 111  grappes de l'enquête transversale</w:t>
      </w:r>
      <w:r>
        <w:br/>
      </w:r>
      <w:r>
        <w:rPr>
          <w:rStyle w:val="VerbatimChar"/>
        </w:rPr>
        <w:t>## 112  grappes de l'enquête transversale</w:t>
      </w:r>
      <w:r>
        <w:br/>
      </w:r>
      <w:r>
        <w:rPr>
          <w:rStyle w:val="VerbatimChar"/>
        </w:rPr>
        <w:t>## 113  grappes de l'enquête transversale</w:t>
      </w:r>
      <w:r>
        <w:br/>
      </w:r>
      <w:r>
        <w:rPr>
          <w:rStyle w:val="VerbatimChar"/>
        </w:rPr>
        <w:t>## 114  grappes de l'enquête transversale</w:t>
      </w:r>
      <w:r>
        <w:br/>
      </w:r>
      <w:r>
        <w:rPr>
          <w:rStyle w:val="VerbatimChar"/>
        </w:rPr>
        <w:t>## 115  grap</w:t>
      </w:r>
      <w:r>
        <w:rPr>
          <w:rStyle w:val="VerbatimChar"/>
        </w:rPr>
        <w:t>pes de l'enquête transversale</w:t>
      </w:r>
      <w:r>
        <w:br/>
      </w:r>
      <w:r>
        <w:rPr>
          <w:rStyle w:val="VerbatimChar"/>
        </w:rPr>
        <w:t>## 116  grappes de l'enquête transversale</w:t>
      </w:r>
      <w:r>
        <w:br/>
      </w:r>
      <w:r>
        <w:rPr>
          <w:rStyle w:val="VerbatimChar"/>
        </w:rPr>
        <w:t>## 117  grappes de l'enquête transversale</w:t>
      </w:r>
      <w:r>
        <w:br/>
      </w:r>
      <w:r>
        <w:rPr>
          <w:rStyle w:val="VerbatimChar"/>
        </w:rPr>
        <w:t>## 118  grappes de l'enquête transversale</w:t>
      </w:r>
      <w:r>
        <w:br/>
      </w:r>
      <w:r>
        <w:rPr>
          <w:rStyle w:val="VerbatimChar"/>
        </w:rPr>
        <w:t>## 119  grappes de l'enquête transversale</w:t>
      </w:r>
      <w:r>
        <w:br/>
      </w:r>
      <w:r>
        <w:rPr>
          <w:rStyle w:val="VerbatimChar"/>
        </w:rPr>
        <w:t>## 120  grappes de l'enquête transversale</w:t>
      </w:r>
      <w:r>
        <w:br/>
      </w:r>
      <w:r>
        <w:rPr>
          <w:rStyle w:val="VerbatimChar"/>
        </w:rPr>
        <w:t xml:space="preserve">## 121  grappes </w:t>
      </w:r>
      <w:r>
        <w:rPr>
          <w:rStyle w:val="VerbatimChar"/>
        </w:rPr>
        <w:t>de l'enquête transversale</w:t>
      </w:r>
      <w:r>
        <w:br/>
      </w:r>
      <w:r>
        <w:rPr>
          <w:rStyle w:val="VerbatimChar"/>
        </w:rPr>
        <w:lastRenderedPageBreak/>
        <w:t>## 122  grappes de l'enquête transversale</w:t>
      </w:r>
      <w:r>
        <w:br/>
      </w:r>
      <w:r>
        <w:rPr>
          <w:rStyle w:val="VerbatimChar"/>
        </w:rPr>
        <w:t>## 123  grappes de l'enquête transversale</w:t>
      </w:r>
      <w:r>
        <w:br/>
      </w:r>
      <w:r>
        <w:rPr>
          <w:rStyle w:val="VerbatimChar"/>
        </w:rPr>
        <w:t>## 124  grappes de l'enquête transversale</w:t>
      </w:r>
      <w:r>
        <w:br/>
      </w:r>
      <w:r>
        <w:rPr>
          <w:rStyle w:val="VerbatimChar"/>
        </w:rPr>
        <w:t>## 125  grappes de l'enquête transversale</w:t>
      </w:r>
      <w:r>
        <w:br/>
      </w:r>
      <w:r>
        <w:rPr>
          <w:rStyle w:val="VerbatimChar"/>
        </w:rPr>
        <w:t>## 126  grappes de l'enquête transversale</w:t>
      </w:r>
      <w:r>
        <w:br/>
      </w:r>
      <w:r>
        <w:rPr>
          <w:rStyle w:val="VerbatimChar"/>
        </w:rPr>
        <w:t>## 127  grappes de l</w:t>
      </w:r>
      <w:r>
        <w:rPr>
          <w:rStyle w:val="VerbatimChar"/>
        </w:rPr>
        <w:t>'enquête transversale</w:t>
      </w:r>
      <w:r>
        <w:br/>
      </w:r>
      <w:r>
        <w:rPr>
          <w:rStyle w:val="VerbatimChar"/>
        </w:rPr>
        <w:t>## 128  grappes de l'enquête transversale</w:t>
      </w:r>
      <w:r>
        <w:br/>
      </w:r>
      <w:r>
        <w:rPr>
          <w:rStyle w:val="VerbatimChar"/>
        </w:rPr>
        <w:t>## 129  grappes de l'enquête transversale</w:t>
      </w:r>
      <w:r>
        <w:br/>
      </w:r>
      <w:r>
        <w:rPr>
          <w:rStyle w:val="VerbatimChar"/>
        </w:rPr>
        <w:t>## 130  grappes de l'enquête transversale</w:t>
      </w:r>
      <w:r>
        <w:br/>
      </w:r>
      <w:r>
        <w:rPr>
          <w:rStyle w:val="VerbatimChar"/>
        </w:rPr>
        <w:t>## 131  grappes de l'enquête transversale</w:t>
      </w:r>
      <w:r>
        <w:br/>
      </w:r>
      <w:r>
        <w:rPr>
          <w:rStyle w:val="VerbatimChar"/>
        </w:rPr>
        <w:t>## 132  grappes de l'enquête transversale</w:t>
      </w:r>
      <w:r>
        <w:br/>
      </w:r>
      <w:r>
        <w:rPr>
          <w:rStyle w:val="VerbatimChar"/>
        </w:rPr>
        <w:t>## 133  grappes de l'enq</w:t>
      </w:r>
      <w:r>
        <w:rPr>
          <w:rStyle w:val="VerbatimChar"/>
        </w:rPr>
        <w:t>uête transversale</w:t>
      </w:r>
      <w:r>
        <w:br/>
      </w:r>
      <w:r>
        <w:rPr>
          <w:rStyle w:val="VerbatimChar"/>
        </w:rPr>
        <w:t>## 134  grappes de l'enquête transversale</w:t>
      </w:r>
      <w:r>
        <w:br/>
      </w:r>
      <w:r>
        <w:rPr>
          <w:rStyle w:val="VerbatimChar"/>
        </w:rPr>
        <w:t>## 135  grappes de l'enquête transversale</w:t>
      </w:r>
      <w:r>
        <w:br/>
      </w:r>
      <w:r>
        <w:rPr>
          <w:rStyle w:val="VerbatimChar"/>
        </w:rPr>
        <w:t>## 136  grappes de l'enquête transversale</w:t>
      </w:r>
      <w:r>
        <w:br/>
      </w:r>
      <w:r>
        <w:rPr>
          <w:rStyle w:val="VerbatimChar"/>
        </w:rPr>
        <w:t>## 137  grappes de l'enquête transversale</w:t>
      </w:r>
      <w:r>
        <w:br/>
      </w:r>
      <w:r>
        <w:rPr>
          <w:rStyle w:val="VerbatimChar"/>
        </w:rPr>
        <w:t>## 138  grappes de l'enquête transversale</w:t>
      </w:r>
      <w:r>
        <w:br/>
      </w:r>
      <w:r>
        <w:rPr>
          <w:rStyle w:val="VerbatimChar"/>
        </w:rPr>
        <w:t>## 139  grappes de l'enquête</w:t>
      </w:r>
      <w:r>
        <w:rPr>
          <w:rStyle w:val="VerbatimChar"/>
        </w:rPr>
        <w:t xml:space="preserve"> transversale</w:t>
      </w:r>
      <w:r>
        <w:br/>
      </w:r>
      <w:r>
        <w:rPr>
          <w:rStyle w:val="VerbatimChar"/>
        </w:rPr>
        <w:t>## 140  grappes de l'enquête transversale</w:t>
      </w:r>
      <w:r>
        <w:br/>
      </w:r>
      <w:r>
        <w:rPr>
          <w:rStyle w:val="VerbatimChar"/>
        </w:rPr>
        <w:t>## 141  grappes de l'enquête transversale</w:t>
      </w:r>
      <w:r>
        <w:br/>
      </w:r>
      <w:r>
        <w:rPr>
          <w:rStyle w:val="VerbatimChar"/>
        </w:rPr>
        <w:t>## 142  grappes de l'enquête transversale</w:t>
      </w:r>
      <w:r>
        <w:br/>
      </w:r>
      <w:r>
        <w:rPr>
          <w:rStyle w:val="VerbatimChar"/>
        </w:rPr>
        <w:t>## 143  grappes de l'enquête transversale</w:t>
      </w:r>
      <w:r>
        <w:br/>
      </w:r>
      <w:r>
        <w:rPr>
          <w:rStyle w:val="VerbatimChar"/>
        </w:rPr>
        <w:t>## 144  grappes de l'enquête transversale</w:t>
      </w:r>
      <w:r>
        <w:br/>
      </w:r>
      <w:r>
        <w:rPr>
          <w:rStyle w:val="VerbatimChar"/>
        </w:rPr>
        <w:t>## 145  grappes de l'enquête tra</w:t>
      </w:r>
      <w:r>
        <w:rPr>
          <w:rStyle w:val="VerbatimChar"/>
        </w:rPr>
        <w:t>nsversale</w:t>
      </w:r>
      <w:r>
        <w:br/>
      </w:r>
      <w:r>
        <w:rPr>
          <w:rStyle w:val="VerbatimChar"/>
        </w:rPr>
        <w:t>## 146  grappes de l'enquête transversale</w:t>
      </w:r>
      <w:r>
        <w:br/>
      </w:r>
      <w:r>
        <w:rPr>
          <w:rStyle w:val="VerbatimChar"/>
        </w:rPr>
        <w:t>## 147  grappes de l'enquête transversale</w:t>
      </w:r>
      <w:r>
        <w:br/>
      </w:r>
      <w:r>
        <w:rPr>
          <w:rStyle w:val="VerbatimChar"/>
        </w:rPr>
        <w:t>## 148  grappes de l'enquête transversale</w:t>
      </w:r>
      <w:r>
        <w:br/>
      </w:r>
      <w:r>
        <w:rPr>
          <w:rStyle w:val="VerbatimChar"/>
        </w:rPr>
        <w:t>## 149  grappes de l'enquête transversale</w:t>
      </w:r>
      <w:r>
        <w:br/>
      </w:r>
      <w:r>
        <w:rPr>
          <w:rStyle w:val="VerbatimChar"/>
        </w:rPr>
        <w:t>## 150  grappes de l'enquête transversale</w:t>
      </w:r>
      <w:r>
        <w:br/>
      </w:r>
      <w:r>
        <w:rPr>
          <w:rStyle w:val="VerbatimChar"/>
        </w:rPr>
        <w:t>## 151  grappes de l'enquête transversale</w:t>
      </w:r>
      <w:r>
        <w:br/>
      </w:r>
      <w:r>
        <w:rPr>
          <w:rStyle w:val="VerbatimChar"/>
        </w:rPr>
        <w:t>## 152  grappes de l'enquête transversale</w:t>
      </w:r>
      <w:r>
        <w:br/>
      </w:r>
      <w:r>
        <w:rPr>
          <w:rStyle w:val="VerbatimChar"/>
        </w:rPr>
        <w:t>## 153  grappes de l'enquête transversale</w:t>
      </w:r>
      <w:r>
        <w:br/>
      </w:r>
      <w:r>
        <w:rPr>
          <w:rStyle w:val="VerbatimChar"/>
        </w:rPr>
        <w:t>## 154  grappes de l'enquête transversale</w:t>
      </w:r>
      <w:r>
        <w:br/>
      </w:r>
      <w:r>
        <w:rPr>
          <w:rStyle w:val="VerbatimChar"/>
        </w:rPr>
        <w:t>## 155  grappes de l'enquête transversale</w:t>
      </w:r>
      <w:r>
        <w:br/>
      </w:r>
      <w:r>
        <w:rPr>
          <w:rStyle w:val="VerbatimChar"/>
        </w:rPr>
        <w:t>## 1</w:t>
      </w:r>
      <w:r>
        <w:rPr>
          <w:rStyle w:val="VerbatimChar"/>
        </w:rPr>
        <w:t>56  grappes de l'enquête transversale</w:t>
      </w:r>
      <w:r>
        <w:br/>
      </w:r>
      <w:r>
        <w:rPr>
          <w:rStyle w:val="VerbatimChar"/>
        </w:rPr>
        <w:t>## 157  grappes de l'enquête transversale</w:t>
      </w:r>
      <w:r>
        <w:br/>
      </w:r>
      <w:r>
        <w:rPr>
          <w:rStyle w:val="VerbatimChar"/>
        </w:rPr>
        <w:t>## 158  grappes de l'enquête transversale</w:t>
      </w:r>
      <w:r>
        <w:br/>
      </w:r>
      <w:r>
        <w:rPr>
          <w:rStyle w:val="VerbatimChar"/>
        </w:rPr>
        <w:t>## 159  grappes de l'enquête transversale</w:t>
      </w:r>
      <w:r>
        <w:br/>
      </w:r>
      <w:r>
        <w:rPr>
          <w:rStyle w:val="VerbatimChar"/>
        </w:rPr>
        <w:t>## 160  grappes de l'enquête transversale</w:t>
      </w:r>
      <w:r>
        <w:br/>
      </w:r>
      <w:r>
        <w:rPr>
          <w:rStyle w:val="VerbatimChar"/>
        </w:rPr>
        <w:t>## 161  grappes de l'enquête transversale</w:t>
      </w:r>
      <w:r>
        <w:br/>
      </w:r>
      <w:r>
        <w:rPr>
          <w:rStyle w:val="VerbatimChar"/>
        </w:rPr>
        <w:t xml:space="preserve">## 162  </w:t>
      </w:r>
      <w:r>
        <w:rPr>
          <w:rStyle w:val="VerbatimChar"/>
        </w:rPr>
        <w:t>grappes de l'enquête transversale</w:t>
      </w:r>
      <w:r>
        <w:br/>
      </w:r>
      <w:r>
        <w:rPr>
          <w:rStyle w:val="VerbatimChar"/>
        </w:rPr>
        <w:t>## 163  grappes de l'enquête transversale</w:t>
      </w:r>
      <w:r>
        <w:br/>
      </w:r>
      <w:r>
        <w:rPr>
          <w:rStyle w:val="VerbatimChar"/>
        </w:rPr>
        <w:t>## 164  grappes de l'enquête transversale</w:t>
      </w:r>
      <w:r>
        <w:br/>
      </w:r>
      <w:r>
        <w:rPr>
          <w:rStyle w:val="VerbatimChar"/>
        </w:rPr>
        <w:t>## 165  grappes de l'enquête transversale</w:t>
      </w:r>
      <w:r>
        <w:br/>
      </w:r>
      <w:r>
        <w:rPr>
          <w:rStyle w:val="VerbatimChar"/>
        </w:rPr>
        <w:t>## 166  grappes de l'enquête transversale</w:t>
      </w:r>
      <w:r>
        <w:br/>
      </w:r>
      <w:r>
        <w:rPr>
          <w:rStyle w:val="VerbatimChar"/>
        </w:rPr>
        <w:t>## 167  grappes de l'enquête transversale</w:t>
      </w:r>
      <w:r>
        <w:br/>
      </w:r>
      <w:r>
        <w:rPr>
          <w:rStyle w:val="VerbatimChar"/>
        </w:rPr>
        <w:t>## 168  grap</w:t>
      </w:r>
      <w:r>
        <w:rPr>
          <w:rStyle w:val="VerbatimChar"/>
        </w:rPr>
        <w:t>pes de l'enquête transversale</w:t>
      </w:r>
      <w:r>
        <w:br/>
      </w:r>
      <w:r>
        <w:rPr>
          <w:rStyle w:val="VerbatimChar"/>
        </w:rPr>
        <w:t>## 169  grappes de l'enquête transversale</w:t>
      </w:r>
      <w:r>
        <w:br/>
      </w:r>
      <w:r>
        <w:rPr>
          <w:rStyle w:val="VerbatimChar"/>
        </w:rPr>
        <w:t>## 170  grappes de l'enquête transversale</w:t>
      </w:r>
      <w:r>
        <w:br/>
      </w:r>
      <w:r>
        <w:rPr>
          <w:rStyle w:val="VerbatimChar"/>
        </w:rPr>
        <w:t>## 171  grappes de l'enquête transversale</w:t>
      </w:r>
      <w:r>
        <w:br/>
      </w:r>
      <w:r>
        <w:rPr>
          <w:rStyle w:val="VerbatimChar"/>
        </w:rPr>
        <w:lastRenderedPageBreak/>
        <w:t>## 172  grappes de l'enquête transversale</w:t>
      </w:r>
      <w:r>
        <w:br/>
      </w:r>
      <w:r>
        <w:rPr>
          <w:rStyle w:val="VerbatimChar"/>
        </w:rPr>
        <w:t>## 173  grappes de l'enquête transversale</w:t>
      </w:r>
      <w:r>
        <w:br/>
      </w:r>
      <w:r>
        <w:rPr>
          <w:rStyle w:val="VerbatimChar"/>
        </w:rPr>
        <w:t xml:space="preserve">## 174  grappes </w:t>
      </w:r>
      <w:r>
        <w:rPr>
          <w:rStyle w:val="VerbatimChar"/>
        </w:rPr>
        <w:t>de l'enquête transversale</w:t>
      </w:r>
      <w:r>
        <w:br/>
      </w:r>
      <w:r>
        <w:rPr>
          <w:rStyle w:val="VerbatimChar"/>
        </w:rPr>
        <w:t>## 175  grappes de l'enquête transversale</w:t>
      </w:r>
      <w:r>
        <w:br/>
      </w:r>
      <w:r>
        <w:rPr>
          <w:rStyle w:val="VerbatimChar"/>
        </w:rPr>
        <w:t>## 176  grappes de l'enquête transversale</w:t>
      </w:r>
      <w:r>
        <w:br/>
      </w:r>
      <w:r>
        <w:rPr>
          <w:rStyle w:val="VerbatimChar"/>
        </w:rPr>
        <w:t>## 177  grappes de l'enquête transversale</w:t>
      </w:r>
      <w:r>
        <w:br/>
      </w:r>
      <w:r>
        <w:rPr>
          <w:rStyle w:val="VerbatimChar"/>
        </w:rPr>
        <w:t>## 178  grappes de l'enquête transversale</w:t>
      </w:r>
      <w:r>
        <w:br/>
      </w:r>
      <w:r>
        <w:rPr>
          <w:rStyle w:val="VerbatimChar"/>
        </w:rPr>
        <w:t>## 179  grappes de l'enquête transversale</w:t>
      </w:r>
      <w:r>
        <w:br/>
      </w:r>
      <w:r>
        <w:rPr>
          <w:rStyle w:val="VerbatimChar"/>
        </w:rPr>
        <w:t>## 180  grappes de l</w:t>
      </w:r>
      <w:r>
        <w:rPr>
          <w:rStyle w:val="VerbatimChar"/>
        </w:rPr>
        <w:t>'enquête transversale</w:t>
      </w:r>
      <w:r>
        <w:br/>
      </w:r>
      <w:r>
        <w:rPr>
          <w:rStyle w:val="VerbatimChar"/>
        </w:rPr>
        <w:t>## 181  grappes de l'enquête transversale</w:t>
      </w:r>
      <w:r>
        <w:br/>
      </w:r>
      <w:r>
        <w:rPr>
          <w:rStyle w:val="VerbatimChar"/>
        </w:rPr>
        <w:t>## 182  grappes de l'enquête transversale</w:t>
      </w:r>
      <w:r>
        <w:br/>
      </w:r>
      <w:r>
        <w:rPr>
          <w:rStyle w:val="VerbatimChar"/>
        </w:rPr>
        <w:t>## 183  grappes de l'enquête transversale</w:t>
      </w:r>
      <w:r>
        <w:br/>
      </w:r>
      <w:r>
        <w:rPr>
          <w:rStyle w:val="VerbatimChar"/>
        </w:rPr>
        <w:t>## 184  grappes de l'enquête transversale</w:t>
      </w:r>
      <w:r>
        <w:br/>
      </w:r>
      <w:r>
        <w:rPr>
          <w:rStyle w:val="VerbatimChar"/>
        </w:rPr>
        <w:t>## 185  grappes de l'enquête transversale</w:t>
      </w:r>
      <w:r>
        <w:br/>
      </w:r>
      <w:r>
        <w:rPr>
          <w:rStyle w:val="VerbatimChar"/>
        </w:rPr>
        <w:t>## 186  grappes de l'enq</w:t>
      </w:r>
      <w:r>
        <w:rPr>
          <w:rStyle w:val="VerbatimChar"/>
        </w:rPr>
        <w:t>uête transversale</w:t>
      </w:r>
      <w:r>
        <w:br/>
      </w:r>
      <w:r>
        <w:rPr>
          <w:rStyle w:val="VerbatimChar"/>
        </w:rPr>
        <w:t>## 187  grappes de l'enquête transversale</w:t>
      </w:r>
      <w:r>
        <w:br/>
      </w:r>
      <w:r>
        <w:rPr>
          <w:rStyle w:val="VerbatimChar"/>
        </w:rPr>
        <w:t>## 188  grappes de l'enquête transversale</w:t>
      </w:r>
      <w:r>
        <w:br/>
      </w:r>
      <w:r>
        <w:rPr>
          <w:rStyle w:val="VerbatimChar"/>
        </w:rPr>
        <w:t>## 189  grappes de l'enquête transversale</w:t>
      </w:r>
      <w:r>
        <w:br/>
      </w:r>
      <w:r>
        <w:rPr>
          <w:rStyle w:val="VerbatimChar"/>
        </w:rPr>
        <w:t>## 190  grappes de l'enquête transversale</w:t>
      </w:r>
      <w:r>
        <w:br/>
      </w:r>
      <w:r>
        <w:rPr>
          <w:rStyle w:val="VerbatimChar"/>
        </w:rPr>
        <w:t>## 191  grappes de l'enquête transversale</w:t>
      </w:r>
      <w:r>
        <w:br/>
      </w:r>
      <w:r>
        <w:rPr>
          <w:rStyle w:val="VerbatimChar"/>
        </w:rPr>
        <w:t>## 192  grappes de l'enquête</w:t>
      </w:r>
      <w:r>
        <w:rPr>
          <w:rStyle w:val="VerbatimChar"/>
        </w:rPr>
        <w:t xml:space="preserve"> transversale</w:t>
      </w:r>
      <w:r>
        <w:br/>
      </w:r>
      <w:r>
        <w:rPr>
          <w:rStyle w:val="VerbatimChar"/>
        </w:rPr>
        <w:t>## 193  grappes de l'enquête transversale</w:t>
      </w:r>
      <w:r>
        <w:br/>
      </w:r>
      <w:r>
        <w:rPr>
          <w:rStyle w:val="VerbatimChar"/>
        </w:rPr>
        <w:t>## 194  grappes de l'enquête transversale</w:t>
      </w:r>
      <w:r>
        <w:br/>
      </w:r>
      <w:r>
        <w:rPr>
          <w:rStyle w:val="VerbatimChar"/>
        </w:rPr>
        <w:t>## 195  grappes de l'enquête transversale</w:t>
      </w:r>
      <w:r>
        <w:br/>
      </w:r>
      <w:r>
        <w:rPr>
          <w:rStyle w:val="VerbatimChar"/>
        </w:rPr>
        <w:t>## 196  grappes de l'enquête transversale</w:t>
      </w:r>
      <w:r>
        <w:br/>
      </w:r>
      <w:r>
        <w:rPr>
          <w:rStyle w:val="VerbatimChar"/>
        </w:rPr>
        <w:t>## 197  grappes de l'enquête transversale</w:t>
      </w:r>
      <w:r>
        <w:br/>
      </w:r>
      <w:r>
        <w:rPr>
          <w:rStyle w:val="VerbatimChar"/>
        </w:rPr>
        <w:t>## 198  grappes de l'enquête transversale</w:t>
      </w:r>
      <w:r>
        <w:br/>
      </w:r>
      <w:r>
        <w:rPr>
          <w:rStyle w:val="VerbatimChar"/>
        </w:rPr>
        <w:t>## 199  grappes de l'enquête transversale</w:t>
      </w:r>
      <w:r>
        <w:br/>
      </w:r>
      <w:r>
        <w:rPr>
          <w:rStyle w:val="VerbatimChar"/>
        </w:rPr>
        <w:t>## 200  grappes de l'enquête transversale</w:t>
      </w:r>
      <w:r>
        <w:br/>
      </w:r>
      <w:r>
        <w:rPr>
          <w:rStyle w:val="VerbatimChar"/>
        </w:rPr>
        <w:t>## 201  grappes de l'enquête transversale</w:t>
      </w:r>
      <w:r>
        <w:br/>
      </w:r>
      <w:r>
        <w:rPr>
          <w:rStyle w:val="VerbatimChar"/>
        </w:rPr>
        <w:t>## 202  grappes de l'enquête transversale</w:t>
      </w:r>
      <w:r>
        <w:br/>
      </w:r>
      <w:r>
        <w:rPr>
          <w:rStyle w:val="VerbatimChar"/>
        </w:rPr>
        <w:t>## 2</w:t>
      </w:r>
      <w:r>
        <w:rPr>
          <w:rStyle w:val="VerbatimChar"/>
        </w:rPr>
        <w:t>03  grappes de l'enquête transversale</w:t>
      </w:r>
      <w:r>
        <w:br/>
      </w:r>
      <w:r>
        <w:rPr>
          <w:rStyle w:val="VerbatimChar"/>
        </w:rPr>
        <w:t>## 204  grappes de l'enquête transversale</w:t>
      </w:r>
      <w:r>
        <w:br/>
      </w:r>
      <w:r>
        <w:rPr>
          <w:rStyle w:val="VerbatimChar"/>
        </w:rPr>
        <w:t>## 205  grappes de l'enquête transversale</w:t>
      </w:r>
      <w:r>
        <w:br/>
      </w:r>
      <w:r>
        <w:rPr>
          <w:rStyle w:val="VerbatimChar"/>
        </w:rPr>
        <w:t>## 206  grappes de l'enquête transversale</w:t>
      </w:r>
      <w:r>
        <w:br/>
      </w:r>
      <w:r>
        <w:rPr>
          <w:rStyle w:val="VerbatimChar"/>
        </w:rPr>
        <w:t>## 207  grappes de l'enquête transversale</w:t>
      </w:r>
      <w:r>
        <w:br/>
      </w:r>
      <w:r>
        <w:rPr>
          <w:rStyle w:val="VerbatimChar"/>
        </w:rPr>
        <w:t>## 208  grappes de l'enquête transversale</w:t>
      </w:r>
      <w:r>
        <w:br/>
      </w:r>
      <w:r>
        <w:rPr>
          <w:rStyle w:val="VerbatimChar"/>
        </w:rPr>
        <w:t xml:space="preserve">## 209  </w:t>
      </w:r>
      <w:r>
        <w:rPr>
          <w:rStyle w:val="VerbatimChar"/>
        </w:rPr>
        <w:t>grappes de l'enquête transversale</w:t>
      </w:r>
      <w:r>
        <w:br/>
      </w:r>
      <w:r>
        <w:rPr>
          <w:rStyle w:val="VerbatimChar"/>
        </w:rPr>
        <w:t>## 210  grappes de l'enquête transversale</w:t>
      </w:r>
      <w:r>
        <w:br/>
      </w:r>
      <w:r>
        <w:rPr>
          <w:rStyle w:val="VerbatimChar"/>
        </w:rPr>
        <w:t>## 211  grappes de l'enquête transversale</w:t>
      </w:r>
      <w:r>
        <w:br/>
      </w:r>
      <w:r>
        <w:rPr>
          <w:rStyle w:val="VerbatimChar"/>
        </w:rPr>
        <w:t>## 212  grappes de l'enquête transversale</w:t>
      </w:r>
      <w:r>
        <w:br/>
      </w:r>
      <w:r>
        <w:rPr>
          <w:rStyle w:val="VerbatimChar"/>
        </w:rPr>
        <w:t>## 213  grappes de l'enquête transversale</w:t>
      </w:r>
      <w:r>
        <w:br/>
      </w:r>
      <w:r>
        <w:rPr>
          <w:rStyle w:val="VerbatimChar"/>
        </w:rPr>
        <w:t>## 214  grappes de l'enquête transversale</w:t>
      </w:r>
      <w:r>
        <w:br/>
      </w:r>
      <w:r>
        <w:rPr>
          <w:rStyle w:val="VerbatimChar"/>
        </w:rPr>
        <w:t>## 215  grap</w:t>
      </w:r>
      <w:r>
        <w:rPr>
          <w:rStyle w:val="VerbatimChar"/>
        </w:rPr>
        <w:t>pes de l'enquête transversale</w:t>
      </w:r>
      <w:r>
        <w:br/>
      </w:r>
      <w:r>
        <w:rPr>
          <w:rStyle w:val="VerbatimChar"/>
        </w:rPr>
        <w:t>## 216  grappes de l'enquête transversale</w:t>
      </w:r>
      <w:r>
        <w:br/>
      </w:r>
      <w:r>
        <w:rPr>
          <w:rStyle w:val="VerbatimChar"/>
        </w:rPr>
        <w:t>## 217  grappes de l'enquête transversale</w:t>
      </w:r>
      <w:r>
        <w:br/>
      </w:r>
      <w:r>
        <w:rPr>
          <w:rStyle w:val="VerbatimChar"/>
        </w:rPr>
        <w:t>## 218  grappes de l'enquête transversale</w:t>
      </w:r>
      <w:r>
        <w:br/>
      </w:r>
      <w:r>
        <w:rPr>
          <w:rStyle w:val="VerbatimChar"/>
        </w:rPr>
        <w:t>## 219  grappes de l'enquête transversale</w:t>
      </w:r>
      <w:r>
        <w:br/>
      </w:r>
      <w:r>
        <w:rPr>
          <w:rStyle w:val="VerbatimChar"/>
        </w:rPr>
        <w:t>## 220  grappes de l'enquête transversale</w:t>
      </w:r>
      <w:r>
        <w:br/>
      </w:r>
      <w:r>
        <w:rPr>
          <w:rStyle w:val="VerbatimChar"/>
        </w:rPr>
        <w:t xml:space="preserve">## 221  grappes </w:t>
      </w:r>
      <w:r>
        <w:rPr>
          <w:rStyle w:val="VerbatimChar"/>
        </w:rPr>
        <w:t>de l'enquête transversale</w:t>
      </w:r>
      <w:r>
        <w:br/>
      </w:r>
      <w:r>
        <w:rPr>
          <w:rStyle w:val="VerbatimChar"/>
        </w:rPr>
        <w:lastRenderedPageBreak/>
        <w:t>## 222  grappes de l'enquête transversale</w:t>
      </w:r>
      <w:r>
        <w:br/>
      </w:r>
      <w:r>
        <w:rPr>
          <w:rStyle w:val="VerbatimChar"/>
        </w:rPr>
        <w:t>## 223  grappes de l'enquête transversale</w:t>
      </w:r>
      <w:r>
        <w:br/>
      </w:r>
      <w:r>
        <w:rPr>
          <w:rStyle w:val="VerbatimChar"/>
        </w:rPr>
        <w:t>## 224  grappes de l'enquête transversale</w:t>
      </w:r>
      <w:r>
        <w:br/>
      </w:r>
      <w:r>
        <w:rPr>
          <w:rStyle w:val="VerbatimChar"/>
        </w:rPr>
        <w:t>## 225  grappes de l'enquête transversale</w:t>
      </w:r>
      <w:r>
        <w:br/>
      </w:r>
      <w:r>
        <w:rPr>
          <w:rStyle w:val="VerbatimChar"/>
        </w:rPr>
        <w:t>## 226  grappes de l'enquête transversale</w:t>
      </w:r>
      <w:r>
        <w:br/>
      </w:r>
      <w:r>
        <w:rPr>
          <w:rStyle w:val="VerbatimChar"/>
        </w:rPr>
        <w:t>## 227  grappes de l</w:t>
      </w:r>
      <w:r>
        <w:rPr>
          <w:rStyle w:val="VerbatimChar"/>
        </w:rPr>
        <w:t>'enquête transversale</w:t>
      </w:r>
      <w:r>
        <w:br/>
      </w:r>
      <w:r>
        <w:rPr>
          <w:rStyle w:val="VerbatimChar"/>
        </w:rPr>
        <w:t>## 228  grappes de l'enquête transversale</w:t>
      </w:r>
      <w:r>
        <w:br/>
      </w:r>
      <w:r>
        <w:rPr>
          <w:rStyle w:val="VerbatimChar"/>
        </w:rPr>
        <w:t>## 229  grappes de l'enquête transversale</w:t>
      </w:r>
      <w:r>
        <w:br/>
      </w:r>
      <w:r>
        <w:rPr>
          <w:rStyle w:val="VerbatimChar"/>
        </w:rPr>
        <w:t>## 230  grappes de l'enquête transversale</w:t>
      </w:r>
      <w:r>
        <w:br/>
      </w:r>
      <w:r>
        <w:rPr>
          <w:rStyle w:val="VerbatimChar"/>
        </w:rPr>
        <w:t>## 231  grappes de l'enquête transversale</w:t>
      </w:r>
      <w:r>
        <w:br/>
      </w:r>
      <w:r>
        <w:rPr>
          <w:rStyle w:val="VerbatimChar"/>
        </w:rPr>
        <w:t>## 232  grappes de l'enquête transversale</w:t>
      </w:r>
      <w:r>
        <w:br/>
      </w:r>
      <w:r>
        <w:rPr>
          <w:rStyle w:val="VerbatimChar"/>
        </w:rPr>
        <w:t>## 233  grappes de l'enq</w:t>
      </w:r>
      <w:r>
        <w:rPr>
          <w:rStyle w:val="VerbatimChar"/>
        </w:rPr>
        <w:t>uête transversale</w:t>
      </w:r>
      <w:r>
        <w:br/>
      </w:r>
      <w:r>
        <w:rPr>
          <w:rStyle w:val="VerbatimChar"/>
        </w:rPr>
        <w:t>## 234  grappes de l'enquête transversale</w:t>
      </w:r>
      <w:r>
        <w:br/>
      </w:r>
      <w:r>
        <w:rPr>
          <w:rStyle w:val="VerbatimChar"/>
        </w:rPr>
        <w:t>## 235  grappes de l'enquête transversale</w:t>
      </w:r>
      <w:r>
        <w:br/>
      </w:r>
      <w:r>
        <w:rPr>
          <w:rStyle w:val="VerbatimChar"/>
        </w:rPr>
        <w:t>## 236  grappes de l'enquête transversale</w:t>
      </w:r>
      <w:r>
        <w:br/>
      </w:r>
      <w:r>
        <w:rPr>
          <w:rStyle w:val="VerbatimChar"/>
        </w:rPr>
        <w:t>## 237  grappes de l'enquête transversale</w:t>
      </w:r>
      <w:r>
        <w:br/>
      </w:r>
      <w:r>
        <w:rPr>
          <w:rStyle w:val="VerbatimChar"/>
        </w:rPr>
        <w:t>## 238  grappes de l'enquête transversale</w:t>
      </w:r>
      <w:r>
        <w:br/>
      </w:r>
      <w:r>
        <w:rPr>
          <w:rStyle w:val="VerbatimChar"/>
        </w:rPr>
        <w:t>## 239  grappes de l'enquête</w:t>
      </w:r>
      <w:r>
        <w:rPr>
          <w:rStyle w:val="VerbatimChar"/>
        </w:rPr>
        <w:t xml:space="preserve"> transversale</w:t>
      </w:r>
      <w:r>
        <w:br/>
      </w:r>
      <w:r>
        <w:rPr>
          <w:rStyle w:val="VerbatimChar"/>
        </w:rPr>
        <w:t>## 240  grappes de l'enquête transversale</w:t>
      </w:r>
      <w:r>
        <w:br/>
      </w:r>
      <w:r>
        <w:rPr>
          <w:rStyle w:val="VerbatimChar"/>
        </w:rPr>
        <w:t>## 241  grappes de l'enquête transversale</w:t>
      </w:r>
      <w:r>
        <w:br/>
      </w:r>
      <w:r>
        <w:rPr>
          <w:rStyle w:val="VerbatimChar"/>
        </w:rPr>
        <w:t>## 242  grappes de l'enquête transversale</w:t>
      </w:r>
      <w:r>
        <w:br/>
      </w:r>
      <w:r>
        <w:rPr>
          <w:rStyle w:val="VerbatimChar"/>
        </w:rPr>
        <w:t>## 243  grappes de l'enquête transversale</w:t>
      </w:r>
      <w:r>
        <w:br/>
      </w:r>
      <w:r>
        <w:rPr>
          <w:rStyle w:val="VerbatimChar"/>
        </w:rPr>
        <w:t>## 244  grappes de l'enquête transversale</w:t>
      </w:r>
      <w:r>
        <w:br/>
      </w:r>
      <w:r>
        <w:rPr>
          <w:rStyle w:val="VerbatimChar"/>
        </w:rPr>
        <w:t>## 245  grappes de l'enquête tra</w:t>
      </w:r>
      <w:r>
        <w:rPr>
          <w:rStyle w:val="VerbatimChar"/>
        </w:rPr>
        <w:t>nsversale</w:t>
      </w:r>
      <w:r>
        <w:br/>
      </w:r>
      <w:r>
        <w:rPr>
          <w:rStyle w:val="VerbatimChar"/>
        </w:rPr>
        <w:t>## 246  grappes de l'enquête transversale</w:t>
      </w:r>
      <w:r>
        <w:br/>
      </w:r>
      <w:r>
        <w:rPr>
          <w:rStyle w:val="VerbatimChar"/>
        </w:rPr>
        <w:t>## 247  grappes de l'enquête transversale</w:t>
      </w:r>
      <w:r>
        <w:br/>
      </w:r>
      <w:r>
        <w:rPr>
          <w:rStyle w:val="VerbatimChar"/>
        </w:rPr>
        <w:t>## 248  grappes de l'enquête transversale</w:t>
      </w:r>
      <w:r>
        <w:br/>
      </w:r>
      <w:r>
        <w:rPr>
          <w:rStyle w:val="VerbatimChar"/>
        </w:rPr>
        <w:t>## 249  grappes de l'enquête transversale</w:t>
      </w:r>
      <w:r>
        <w:br/>
      </w:r>
      <w:r>
        <w:rPr>
          <w:rStyle w:val="VerbatimChar"/>
        </w:rPr>
        <w:t>## 250  grappes de l'enquête transversale</w:t>
      </w:r>
      <w:r>
        <w:br/>
      </w:r>
      <w:r>
        <w:rPr>
          <w:rStyle w:val="VerbatimChar"/>
        </w:rPr>
        <w:t>## 251  grappes de l'enquête transversale</w:t>
      </w:r>
      <w:r>
        <w:br/>
      </w:r>
      <w:r>
        <w:rPr>
          <w:rStyle w:val="VerbatimChar"/>
        </w:rPr>
        <w:t>## 252  grappes de l'enquête transversale</w:t>
      </w:r>
      <w:r>
        <w:br/>
      </w:r>
      <w:r>
        <w:rPr>
          <w:rStyle w:val="VerbatimChar"/>
        </w:rPr>
        <w:t>## 253  grappes de l'enquête transversale</w:t>
      </w:r>
      <w:r>
        <w:br/>
      </w:r>
      <w:r>
        <w:rPr>
          <w:rStyle w:val="VerbatimChar"/>
        </w:rPr>
        <w:t>## 254  grappes de l'enquête transversale</w:t>
      </w:r>
      <w:r>
        <w:br/>
      </w:r>
      <w:r>
        <w:rPr>
          <w:rStyle w:val="VerbatimChar"/>
        </w:rPr>
        <w:t>## 255  grappes de l'enquête transversale</w:t>
      </w:r>
      <w:r>
        <w:br/>
      </w:r>
      <w:r>
        <w:rPr>
          <w:rStyle w:val="VerbatimChar"/>
        </w:rPr>
        <w:t>## 2</w:t>
      </w:r>
      <w:r>
        <w:rPr>
          <w:rStyle w:val="VerbatimChar"/>
        </w:rPr>
        <w:t>56  grappes de l'enquête transversale</w:t>
      </w:r>
      <w:r>
        <w:br/>
      </w:r>
      <w:r>
        <w:rPr>
          <w:rStyle w:val="VerbatimChar"/>
        </w:rPr>
        <w:t>## 257  grappes de l'enquête transversale</w:t>
      </w:r>
      <w:r>
        <w:br/>
      </w:r>
      <w:r>
        <w:rPr>
          <w:rStyle w:val="VerbatimChar"/>
        </w:rPr>
        <w:t>## 258  grappes de l'enquête transversale</w:t>
      </w:r>
      <w:r>
        <w:br/>
      </w:r>
      <w:r>
        <w:rPr>
          <w:rStyle w:val="VerbatimChar"/>
        </w:rPr>
        <w:t>## 259  grappes de l'enquête transversale</w:t>
      </w:r>
      <w:r>
        <w:br/>
      </w:r>
      <w:r>
        <w:rPr>
          <w:rStyle w:val="VerbatimChar"/>
        </w:rPr>
        <w:t>## 260  grappes de l'enquête transversale</w:t>
      </w:r>
      <w:r>
        <w:br/>
      </w:r>
      <w:r>
        <w:rPr>
          <w:rStyle w:val="VerbatimChar"/>
        </w:rPr>
        <w:t>## 261  grappes de l'enquête transversale</w:t>
      </w:r>
      <w:r>
        <w:br/>
      </w:r>
      <w:r>
        <w:rPr>
          <w:rStyle w:val="VerbatimChar"/>
        </w:rPr>
        <w:t xml:space="preserve">## 262  </w:t>
      </w:r>
      <w:r>
        <w:rPr>
          <w:rStyle w:val="VerbatimChar"/>
        </w:rPr>
        <w:t>grappes de l'enquête transversale</w:t>
      </w:r>
      <w:r>
        <w:br/>
      </w:r>
      <w:r>
        <w:rPr>
          <w:rStyle w:val="VerbatimChar"/>
        </w:rPr>
        <w:t>## 263  grappes de l'enquête transversale</w:t>
      </w:r>
      <w:r>
        <w:br/>
      </w:r>
      <w:r>
        <w:rPr>
          <w:rStyle w:val="VerbatimChar"/>
        </w:rPr>
        <w:t>## 264  grappes de l'enquête transversale</w:t>
      </w:r>
      <w:r>
        <w:br/>
      </w:r>
      <w:r>
        <w:rPr>
          <w:rStyle w:val="VerbatimChar"/>
        </w:rPr>
        <w:t>## 265  grappes de l'enquête transversale</w:t>
      </w:r>
      <w:r>
        <w:br/>
      </w:r>
      <w:r>
        <w:rPr>
          <w:rStyle w:val="VerbatimChar"/>
        </w:rPr>
        <w:t>## 266  grappes de l'enquête transversale</w:t>
      </w:r>
      <w:r>
        <w:br/>
      </w:r>
      <w:r>
        <w:rPr>
          <w:rStyle w:val="VerbatimChar"/>
        </w:rPr>
        <w:t>## 267  grappes de l'enquête transversale</w:t>
      </w:r>
      <w:r>
        <w:br/>
      </w:r>
      <w:r>
        <w:rPr>
          <w:rStyle w:val="VerbatimChar"/>
        </w:rPr>
        <w:t>## 268  grap</w:t>
      </w:r>
      <w:r>
        <w:rPr>
          <w:rStyle w:val="VerbatimChar"/>
        </w:rPr>
        <w:t>pes de l'enquête transversale</w:t>
      </w:r>
      <w:r>
        <w:br/>
      </w:r>
      <w:r>
        <w:rPr>
          <w:rStyle w:val="VerbatimChar"/>
        </w:rPr>
        <w:t>## 269  grappes de l'enquête transversale</w:t>
      </w:r>
      <w:r>
        <w:br/>
      </w:r>
      <w:r>
        <w:rPr>
          <w:rStyle w:val="VerbatimChar"/>
        </w:rPr>
        <w:t>## 270  grappes de l'enquête transversale</w:t>
      </w:r>
      <w:r>
        <w:br/>
      </w:r>
      <w:r>
        <w:rPr>
          <w:rStyle w:val="VerbatimChar"/>
        </w:rPr>
        <w:t>## 271  grappes de l'enquête transversale</w:t>
      </w:r>
      <w:r>
        <w:br/>
      </w:r>
      <w:r>
        <w:rPr>
          <w:rStyle w:val="VerbatimChar"/>
        </w:rPr>
        <w:lastRenderedPageBreak/>
        <w:t>## 272  grappes de l'enquête transversale</w:t>
      </w:r>
      <w:r>
        <w:br/>
      </w:r>
      <w:r>
        <w:rPr>
          <w:rStyle w:val="VerbatimChar"/>
        </w:rPr>
        <w:t>## 273  grappes de l'enquête transversale</w:t>
      </w:r>
      <w:r>
        <w:br/>
      </w:r>
      <w:r>
        <w:rPr>
          <w:rStyle w:val="VerbatimChar"/>
        </w:rPr>
        <w:t xml:space="preserve">## 274  grappes </w:t>
      </w:r>
      <w:r>
        <w:rPr>
          <w:rStyle w:val="VerbatimChar"/>
        </w:rPr>
        <w:t>de l'enquête transversale</w:t>
      </w:r>
      <w:r>
        <w:br/>
      </w:r>
      <w:r>
        <w:rPr>
          <w:rStyle w:val="VerbatimChar"/>
        </w:rPr>
        <w:t>## 275  grappes de l'enquête transversale</w:t>
      </w:r>
      <w:r>
        <w:br/>
      </w:r>
      <w:r>
        <w:rPr>
          <w:rStyle w:val="VerbatimChar"/>
        </w:rPr>
        <w:t>## 276  grappes de l'enquête transversale</w:t>
      </w:r>
      <w:r>
        <w:br/>
      </w:r>
      <w:r>
        <w:rPr>
          <w:rStyle w:val="VerbatimChar"/>
        </w:rPr>
        <w:t>## 277  grappes de l'enquête transversale</w:t>
      </w:r>
      <w:r>
        <w:br/>
      </w:r>
      <w:r>
        <w:rPr>
          <w:rStyle w:val="VerbatimChar"/>
        </w:rPr>
        <w:t>## 278  grappes de l'enquête transversale</w:t>
      </w:r>
      <w:r>
        <w:br/>
      </w:r>
      <w:r>
        <w:rPr>
          <w:rStyle w:val="VerbatimChar"/>
        </w:rPr>
        <w:t>## 279  grappes de l'enquête transversale</w:t>
      </w:r>
      <w:r>
        <w:br/>
      </w:r>
      <w:r>
        <w:rPr>
          <w:rStyle w:val="VerbatimChar"/>
        </w:rPr>
        <w:t>## 280  grappes de l</w:t>
      </w:r>
      <w:r>
        <w:rPr>
          <w:rStyle w:val="VerbatimChar"/>
        </w:rPr>
        <w:t>'enquête transversale</w:t>
      </w:r>
      <w:r>
        <w:br/>
      </w:r>
      <w:r>
        <w:rPr>
          <w:rStyle w:val="VerbatimChar"/>
        </w:rPr>
        <w:t>## 281  grappes de l'enquête transversale</w:t>
      </w:r>
      <w:r>
        <w:br/>
      </w:r>
      <w:r>
        <w:rPr>
          <w:rStyle w:val="VerbatimChar"/>
        </w:rPr>
        <w:t>## 282  grappes de l'enquête transversale</w:t>
      </w:r>
      <w:r>
        <w:br/>
      </w:r>
      <w:r>
        <w:rPr>
          <w:rStyle w:val="VerbatimChar"/>
        </w:rPr>
        <w:t>## 283  grappes de l'enquête transversale</w:t>
      </w:r>
      <w:r>
        <w:br/>
      </w:r>
      <w:r>
        <w:rPr>
          <w:rStyle w:val="VerbatimChar"/>
        </w:rPr>
        <w:t>## 284  grappes de l'enquête transversale</w:t>
      </w:r>
      <w:r>
        <w:br/>
      </w:r>
      <w:r>
        <w:rPr>
          <w:rStyle w:val="VerbatimChar"/>
        </w:rPr>
        <w:t>## 285  grappes de l'enquête transversale</w:t>
      </w:r>
      <w:r>
        <w:br/>
      </w:r>
      <w:r>
        <w:rPr>
          <w:rStyle w:val="VerbatimChar"/>
        </w:rPr>
        <w:t>## 286  grappes de l'enq</w:t>
      </w:r>
      <w:r>
        <w:rPr>
          <w:rStyle w:val="VerbatimChar"/>
        </w:rPr>
        <w:t>uête transversale</w:t>
      </w:r>
      <w:r>
        <w:br/>
      </w:r>
      <w:r>
        <w:rPr>
          <w:rStyle w:val="VerbatimChar"/>
        </w:rPr>
        <w:t>## 287  grappes de l'enquête transversale</w:t>
      </w:r>
      <w:r>
        <w:br/>
      </w:r>
      <w:r>
        <w:rPr>
          <w:rStyle w:val="VerbatimChar"/>
        </w:rPr>
        <w:t>## 288  grappes de l'enquête transversale</w:t>
      </w:r>
      <w:r>
        <w:br/>
      </w:r>
      <w:r>
        <w:rPr>
          <w:rStyle w:val="VerbatimChar"/>
        </w:rPr>
        <w:t>## 289  grappes de l'enquête transversale</w:t>
      </w:r>
      <w:r>
        <w:br/>
      </w:r>
      <w:r>
        <w:rPr>
          <w:rStyle w:val="VerbatimChar"/>
        </w:rPr>
        <w:t>## 290  grappes de l'enquête transversale</w:t>
      </w:r>
      <w:r>
        <w:br/>
      </w:r>
      <w:r>
        <w:rPr>
          <w:rStyle w:val="VerbatimChar"/>
        </w:rPr>
        <w:t>## 291  grappes de l'enquête transversale</w:t>
      </w:r>
      <w:r>
        <w:br/>
      </w:r>
      <w:r>
        <w:rPr>
          <w:rStyle w:val="VerbatimChar"/>
        </w:rPr>
        <w:t>## 292  grappes de l'enquête</w:t>
      </w:r>
      <w:r>
        <w:rPr>
          <w:rStyle w:val="VerbatimChar"/>
        </w:rPr>
        <w:t xml:space="preserve"> transversale</w:t>
      </w:r>
      <w:r>
        <w:br/>
      </w:r>
      <w:r>
        <w:rPr>
          <w:rStyle w:val="VerbatimChar"/>
        </w:rPr>
        <w:t>## 293  grappes de l'enquête transversale</w:t>
      </w:r>
      <w:r>
        <w:br/>
      </w:r>
      <w:r>
        <w:rPr>
          <w:rStyle w:val="VerbatimChar"/>
        </w:rPr>
        <w:t>## 294  grappes de l'enquête transversale</w:t>
      </w:r>
      <w:r>
        <w:br/>
      </w:r>
      <w:r>
        <w:rPr>
          <w:rStyle w:val="VerbatimChar"/>
        </w:rPr>
        <w:t>## 295  grappes de l'enquête transversale</w:t>
      </w:r>
      <w:r>
        <w:br/>
      </w:r>
      <w:r>
        <w:rPr>
          <w:rStyle w:val="VerbatimChar"/>
        </w:rPr>
        <w:t>## 296  grappes de l'enquête transversale</w:t>
      </w:r>
      <w:r>
        <w:br/>
      </w:r>
      <w:r>
        <w:rPr>
          <w:rStyle w:val="VerbatimChar"/>
        </w:rPr>
        <w:t>## 297  grappes de l'enquête transversale</w:t>
      </w:r>
      <w:r>
        <w:br/>
      </w:r>
      <w:r>
        <w:rPr>
          <w:rStyle w:val="VerbatimChar"/>
        </w:rPr>
        <w:t>## 298  grappes de l'enquête transversale</w:t>
      </w:r>
      <w:r>
        <w:br/>
      </w:r>
      <w:r>
        <w:rPr>
          <w:rStyle w:val="VerbatimChar"/>
        </w:rPr>
        <w:t>## 299  grappes de l'enquête transversale</w:t>
      </w:r>
      <w:r>
        <w:br/>
      </w:r>
      <w:r>
        <w:rPr>
          <w:rStyle w:val="VerbatimChar"/>
        </w:rPr>
        <w:t>## 300  grappes de l'enquête transversale</w:t>
      </w:r>
      <w:r>
        <w:br/>
      </w:r>
      <w:r>
        <w:rPr>
          <w:rStyle w:val="VerbatimChar"/>
        </w:rPr>
        <w:t>## 301  grappes de l'enquête transversale</w:t>
      </w:r>
      <w:r>
        <w:br/>
      </w:r>
      <w:r>
        <w:rPr>
          <w:rStyle w:val="VerbatimChar"/>
        </w:rPr>
        <w:t>## 302  grappes de l'enquête transversale</w:t>
      </w:r>
      <w:r>
        <w:br/>
      </w:r>
      <w:r>
        <w:rPr>
          <w:rStyle w:val="VerbatimChar"/>
        </w:rPr>
        <w:t>## 3</w:t>
      </w:r>
      <w:r>
        <w:rPr>
          <w:rStyle w:val="VerbatimChar"/>
        </w:rPr>
        <w:t>03  grappes de l'enquête transversale</w:t>
      </w:r>
      <w:r>
        <w:br/>
      </w:r>
      <w:r>
        <w:rPr>
          <w:rStyle w:val="VerbatimChar"/>
        </w:rPr>
        <w:t>## 304  grappes de l'enquête transversale</w:t>
      </w:r>
      <w:r>
        <w:br/>
      </w:r>
      <w:r>
        <w:rPr>
          <w:rStyle w:val="VerbatimChar"/>
        </w:rPr>
        <w:t>## 305  grappes de l'enquête transversale</w:t>
      </w:r>
      <w:r>
        <w:br/>
      </w:r>
      <w:r>
        <w:rPr>
          <w:rStyle w:val="VerbatimChar"/>
        </w:rPr>
        <w:t>## 306  grappes de l'enquête transversale</w:t>
      </w:r>
      <w:r>
        <w:br/>
      </w:r>
      <w:r>
        <w:rPr>
          <w:rStyle w:val="VerbatimChar"/>
        </w:rPr>
        <w:t>## 307  grappes de l'enquête transversale</w:t>
      </w:r>
      <w:r>
        <w:br/>
      </w:r>
      <w:r>
        <w:rPr>
          <w:rStyle w:val="VerbatimChar"/>
        </w:rPr>
        <w:t>## 308  grappes de l'enquête transversale</w:t>
      </w:r>
      <w:r>
        <w:br/>
      </w:r>
      <w:r>
        <w:rPr>
          <w:rStyle w:val="VerbatimChar"/>
        </w:rPr>
        <w:t xml:space="preserve">## 309  </w:t>
      </w:r>
      <w:r>
        <w:rPr>
          <w:rStyle w:val="VerbatimChar"/>
        </w:rPr>
        <w:t>grappes de l'enquête transversale</w:t>
      </w:r>
      <w:r>
        <w:br/>
      </w:r>
      <w:r>
        <w:rPr>
          <w:rStyle w:val="VerbatimChar"/>
        </w:rPr>
        <w:t>## 310  grappes de l'enquête transversale</w:t>
      </w:r>
      <w:r>
        <w:br/>
      </w:r>
      <w:r>
        <w:rPr>
          <w:rStyle w:val="VerbatimChar"/>
        </w:rPr>
        <w:t>## 311  grappes de l'enquête transversale</w:t>
      </w:r>
      <w:r>
        <w:br/>
      </w:r>
      <w:r>
        <w:rPr>
          <w:rStyle w:val="VerbatimChar"/>
        </w:rPr>
        <w:t>## 312  grappes de l'enquête transversale</w:t>
      </w:r>
      <w:r>
        <w:br/>
      </w:r>
      <w:r>
        <w:rPr>
          <w:rStyle w:val="VerbatimChar"/>
        </w:rPr>
        <w:t>## 313  grappes de l'enquête transversale</w:t>
      </w:r>
      <w:r>
        <w:br/>
      </w:r>
      <w:r>
        <w:rPr>
          <w:rStyle w:val="VerbatimChar"/>
        </w:rPr>
        <w:t>## 314  grappes de l'enquête transversale</w:t>
      </w:r>
      <w:r>
        <w:br/>
      </w:r>
      <w:r>
        <w:rPr>
          <w:rStyle w:val="VerbatimChar"/>
        </w:rPr>
        <w:t>## 315  grap</w:t>
      </w:r>
      <w:r>
        <w:rPr>
          <w:rStyle w:val="VerbatimChar"/>
        </w:rPr>
        <w:t>pes de l'enquête transversale</w:t>
      </w:r>
      <w:r>
        <w:br/>
      </w:r>
      <w:r>
        <w:rPr>
          <w:rStyle w:val="VerbatimChar"/>
        </w:rPr>
        <w:t>## 316  grappes de l'enquête transversale</w:t>
      </w:r>
      <w:r>
        <w:br/>
      </w:r>
      <w:r>
        <w:rPr>
          <w:rStyle w:val="VerbatimChar"/>
        </w:rPr>
        <w:t>## 317  grappes de l'enquête transversale</w:t>
      </w:r>
      <w:r>
        <w:br/>
      </w:r>
      <w:r>
        <w:rPr>
          <w:rStyle w:val="VerbatimChar"/>
        </w:rPr>
        <w:t>## 318  grappes de l'enquête transversale</w:t>
      </w:r>
      <w:r>
        <w:br/>
      </w:r>
      <w:r>
        <w:rPr>
          <w:rStyle w:val="VerbatimChar"/>
        </w:rPr>
        <w:t>## 319  grappes de l'enquête transversale</w:t>
      </w:r>
      <w:r>
        <w:br/>
      </w:r>
      <w:r>
        <w:rPr>
          <w:rStyle w:val="VerbatimChar"/>
        </w:rPr>
        <w:t>## 320  grappes de l'enquête transversale</w:t>
      </w:r>
      <w:r>
        <w:br/>
      </w:r>
      <w:r>
        <w:rPr>
          <w:rStyle w:val="VerbatimChar"/>
        </w:rPr>
        <w:t xml:space="preserve">## 321  grappes </w:t>
      </w:r>
      <w:r>
        <w:rPr>
          <w:rStyle w:val="VerbatimChar"/>
        </w:rPr>
        <w:t>de l'enquête transversale</w:t>
      </w:r>
      <w:r>
        <w:br/>
      </w:r>
      <w:r>
        <w:rPr>
          <w:rStyle w:val="VerbatimChar"/>
        </w:rPr>
        <w:lastRenderedPageBreak/>
        <w:t>## 322  grappes de l'enquête transversale</w:t>
      </w:r>
      <w:r>
        <w:br/>
      </w:r>
      <w:r>
        <w:rPr>
          <w:rStyle w:val="VerbatimChar"/>
        </w:rPr>
        <w:t>## 323  grappes de l'enquête transversale</w:t>
      </w:r>
      <w:r>
        <w:br/>
      </w:r>
      <w:r>
        <w:rPr>
          <w:rStyle w:val="VerbatimChar"/>
        </w:rPr>
        <w:t>## 324  grappes de l'enquête transversale</w:t>
      </w:r>
      <w:r>
        <w:br/>
      </w:r>
      <w:r>
        <w:rPr>
          <w:rStyle w:val="VerbatimChar"/>
        </w:rPr>
        <w:t>## 325  grappes de l'enquête transversale</w:t>
      </w:r>
      <w:r>
        <w:br/>
      </w:r>
      <w:r>
        <w:rPr>
          <w:rStyle w:val="VerbatimChar"/>
        </w:rPr>
        <w:t>## 326  grappes de l'enquête transversale</w:t>
      </w:r>
      <w:r>
        <w:br/>
      </w:r>
      <w:r>
        <w:rPr>
          <w:rStyle w:val="VerbatimChar"/>
        </w:rPr>
        <w:t>## 327  grappes de l</w:t>
      </w:r>
      <w:r>
        <w:rPr>
          <w:rStyle w:val="VerbatimChar"/>
        </w:rPr>
        <w:t>'enquête transversale</w:t>
      </w:r>
      <w:r>
        <w:br/>
      </w:r>
      <w:r>
        <w:rPr>
          <w:rStyle w:val="VerbatimChar"/>
        </w:rPr>
        <w:t>## 328  grappes de l'enquête transversale</w:t>
      </w:r>
      <w:r>
        <w:br/>
      </w:r>
      <w:r>
        <w:rPr>
          <w:rStyle w:val="VerbatimChar"/>
        </w:rPr>
        <w:t>## 329  grappes de l'enquête transversale</w:t>
      </w:r>
      <w:r>
        <w:br/>
      </w:r>
      <w:r>
        <w:rPr>
          <w:rStyle w:val="VerbatimChar"/>
        </w:rPr>
        <w:t>## 330  grappes de l'enquête transversale</w:t>
      </w:r>
      <w:r>
        <w:br/>
      </w:r>
      <w:r>
        <w:rPr>
          <w:rStyle w:val="VerbatimChar"/>
        </w:rPr>
        <w:t>## 331  grappes de l'enquête transversale</w:t>
      </w:r>
      <w:r>
        <w:br/>
      </w:r>
      <w:r>
        <w:rPr>
          <w:rStyle w:val="VerbatimChar"/>
        </w:rPr>
        <w:t>## 332  grappes de l'enquête transversale</w:t>
      </w:r>
      <w:r>
        <w:br/>
      </w:r>
      <w:r>
        <w:rPr>
          <w:rStyle w:val="VerbatimChar"/>
        </w:rPr>
        <w:t>## 333  grappes de l'enq</w:t>
      </w:r>
      <w:r>
        <w:rPr>
          <w:rStyle w:val="VerbatimChar"/>
        </w:rPr>
        <w:t>uête transversale</w:t>
      </w:r>
      <w:r>
        <w:br/>
      </w:r>
      <w:r>
        <w:rPr>
          <w:rStyle w:val="VerbatimChar"/>
        </w:rPr>
        <w:t>## 334  grappes de l'enquête transversale</w:t>
      </w:r>
      <w:r>
        <w:br/>
      </w:r>
      <w:r>
        <w:rPr>
          <w:rStyle w:val="VerbatimChar"/>
        </w:rPr>
        <w:t>## 335  grappes de l'enquête transversale</w:t>
      </w:r>
      <w:r>
        <w:br/>
      </w:r>
      <w:r>
        <w:rPr>
          <w:rStyle w:val="VerbatimChar"/>
        </w:rPr>
        <w:t>## 336  grappes de l'enquête transversale</w:t>
      </w:r>
      <w:r>
        <w:br/>
      </w:r>
      <w:r>
        <w:rPr>
          <w:rStyle w:val="VerbatimChar"/>
        </w:rPr>
        <w:t>## 337  grappes de l'enquête transversale</w:t>
      </w:r>
      <w:r>
        <w:br/>
      </w:r>
      <w:r>
        <w:rPr>
          <w:rStyle w:val="VerbatimChar"/>
        </w:rPr>
        <w:t>## 338  grappes de l'enquête transversale</w:t>
      </w:r>
      <w:r>
        <w:br/>
      </w:r>
      <w:r>
        <w:rPr>
          <w:rStyle w:val="VerbatimChar"/>
        </w:rPr>
        <w:t>## 339  grappes de l'enquête</w:t>
      </w:r>
      <w:r>
        <w:rPr>
          <w:rStyle w:val="VerbatimChar"/>
        </w:rPr>
        <w:t xml:space="preserve"> transversale</w:t>
      </w:r>
      <w:r>
        <w:br/>
      </w:r>
      <w:r>
        <w:rPr>
          <w:rStyle w:val="VerbatimChar"/>
        </w:rPr>
        <w:t>## 340  grappes de l'enquête transversale</w:t>
      </w:r>
      <w:r>
        <w:br/>
      </w:r>
      <w:r>
        <w:rPr>
          <w:rStyle w:val="VerbatimChar"/>
        </w:rPr>
        <w:t>## 341  grappes de l'enquête transversale</w:t>
      </w:r>
      <w:r>
        <w:br/>
      </w:r>
      <w:r>
        <w:rPr>
          <w:rStyle w:val="VerbatimChar"/>
        </w:rPr>
        <w:t>## 342  grappes de l'enquête transversale</w:t>
      </w:r>
      <w:r>
        <w:br/>
      </w:r>
      <w:r>
        <w:rPr>
          <w:rStyle w:val="VerbatimChar"/>
        </w:rPr>
        <w:t>## 343  grappes de l'enquête transversale</w:t>
      </w:r>
      <w:r>
        <w:br/>
      </w:r>
      <w:r>
        <w:rPr>
          <w:rStyle w:val="VerbatimChar"/>
        </w:rPr>
        <w:t>## 344  grappes de l'enquête transversale</w:t>
      </w:r>
      <w:r>
        <w:br/>
      </w:r>
      <w:r>
        <w:rPr>
          <w:rStyle w:val="VerbatimChar"/>
        </w:rPr>
        <w:t>## 345  grappes de l'enquête tra</w:t>
      </w:r>
      <w:r>
        <w:rPr>
          <w:rStyle w:val="VerbatimChar"/>
        </w:rPr>
        <w:t>nsversale</w:t>
      </w:r>
      <w:r>
        <w:br/>
      </w:r>
      <w:r>
        <w:rPr>
          <w:rStyle w:val="VerbatimChar"/>
        </w:rPr>
        <w:t>## 346  grappes de l'enquête transversale</w:t>
      </w:r>
      <w:r>
        <w:br/>
      </w:r>
      <w:r>
        <w:rPr>
          <w:rStyle w:val="VerbatimChar"/>
        </w:rPr>
        <w:t>## 347  grappes de l'enquête transversale</w:t>
      </w:r>
      <w:r>
        <w:br/>
      </w:r>
      <w:r>
        <w:rPr>
          <w:rStyle w:val="VerbatimChar"/>
        </w:rPr>
        <w:t>## 348  grappes de l'enquête transversale</w:t>
      </w:r>
      <w:r>
        <w:br/>
      </w:r>
      <w:r>
        <w:rPr>
          <w:rStyle w:val="VerbatimChar"/>
        </w:rPr>
        <w:t>## 349  grappes de l'enquête transversale</w:t>
      </w:r>
      <w:r>
        <w:br/>
      </w:r>
      <w:r>
        <w:rPr>
          <w:rStyle w:val="VerbatimChar"/>
        </w:rPr>
        <w:t>## 350  grappes de l'enquête transversale</w:t>
      </w:r>
      <w:r>
        <w:br/>
      </w:r>
      <w:r>
        <w:rPr>
          <w:rStyle w:val="VerbatimChar"/>
        </w:rPr>
        <w:t>## 351  grappes de l'enquête transversale</w:t>
      </w:r>
      <w:r>
        <w:br/>
      </w:r>
      <w:r>
        <w:rPr>
          <w:rStyle w:val="VerbatimChar"/>
        </w:rPr>
        <w:t>## 352  grappes de l'enquête transversale</w:t>
      </w:r>
      <w:r>
        <w:br/>
      </w:r>
      <w:r>
        <w:rPr>
          <w:rStyle w:val="VerbatimChar"/>
        </w:rPr>
        <w:t>## 353  grappes de l'enquête transversale</w:t>
      </w:r>
      <w:r>
        <w:br/>
      </w:r>
      <w:r>
        <w:rPr>
          <w:rStyle w:val="VerbatimChar"/>
        </w:rPr>
        <w:t>## 354  grappes de l'enquête transversale</w:t>
      </w:r>
      <w:r>
        <w:br/>
      </w:r>
      <w:r>
        <w:rPr>
          <w:rStyle w:val="VerbatimChar"/>
        </w:rPr>
        <w:t>## 355  grappes de l'enquête transversale</w:t>
      </w:r>
      <w:r>
        <w:br/>
      </w:r>
      <w:r>
        <w:rPr>
          <w:rStyle w:val="VerbatimChar"/>
        </w:rPr>
        <w:t>## 3</w:t>
      </w:r>
      <w:r>
        <w:rPr>
          <w:rStyle w:val="VerbatimChar"/>
        </w:rPr>
        <w:t>56  grappes de l'enquête transversale</w:t>
      </w:r>
      <w:r>
        <w:br/>
      </w:r>
      <w:r>
        <w:rPr>
          <w:rStyle w:val="VerbatimChar"/>
        </w:rPr>
        <w:t>## 357  grappes de l'enquête transversale</w:t>
      </w:r>
      <w:r>
        <w:br/>
      </w:r>
      <w:r>
        <w:rPr>
          <w:rStyle w:val="VerbatimChar"/>
        </w:rPr>
        <w:t>## 358  grappes de l'enquête transversale</w:t>
      </w:r>
      <w:r>
        <w:br/>
      </w:r>
      <w:r>
        <w:rPr>
          <w:rStyle w:val="VerbatimChar"/>
        </w:rPr>
        <w:t>## 359  grappes de l'enquête transversale</w:t>
      </w:r>
      <w:r>
        <w:br/>
      </w:r>
      <w:r>
        <w:rPr>
          <w:rStyle w:val="VerbatimChar"/>
        </w:rPr>
        <w:t>## 360  grappes de l'enquête transversale</w:t>
      </w:r>
      <w:r>
        <w:br/>
      </w:r>
      <w:r>
        <w:rPr>
          <w:rStyle w:val="VerbatimChar"/>
        </w:rPr>
        <w:t>## 361  grappes de l'enquête transversale</w:t>
      </w:r>
      <w:r>
        <w:br/>
      </w:r>
      <w:r>
        <w:rPr>
          <w:rStyle w:val="VerbatimChar"/>
        </w:rPr>
        <w:t xml:space="preserve">## 362  </w:t>
      </w:r>
      <w:r>
        <w:rPr>
          <w:rStyle w:val="VerbatimChar"/>
        </w:rPr>
        <w:t>grappes de l'enquête transversale</w:t>
      </w:r>
      <w:r>
        <w:br/>
      </w:r>
      <w:r>
        <w:rPr>
          <w:rStyle w:val="VerbatimChar"/>
        </w:rPr>
        <w:t>## 363  grappes de l'enquête transversale</w:t>
      </w:r>
      <w:r>
        <w:br/>
      </w:r>
      <w:r>
        <w:rPr>
          <w:rStyle w:val="VerbatimChar"/>
        </w:rPr>
        <w:t>## 364  grappes de l'enquête transversale</w:t>
      </w:r>
      <w:r>
        <w:br/>
      </w:r>
      <w:r>
        <w:rPr>
          <w:rStyle w:val="VerbatimChar"/>
        </w:rPr>
        <w:t>## 365  grappes de l'enquête transversale</w:t>
      </w:r>
      <w:r>
        <w:br/>
      </w:r>
      <w:r>
        <w:rPr>
          <w:rStyle w:val="VerbatimChar"/>
        </w:rPr>
        <w:t>## 366  grappes de l'enquête transversale</w:t>
      </w:r>
      <w:r>
        <w:br/>
      </w:r>
      <w:r>
        <w:rPr>
          <w:rStyle w:val="VerbatimChar"/>
        </w:rPr>
        <w:t>## 367  grappes de l'enquête transversale</w:t>
      </w:r>
      <w:r>
        <w:br/>
      </w:r>
      <w:r>
        <w:rPr>
          <w:rStyle w:val="VerbatimChar"/>
        </w:rPr>
        <w:t>## 368  grap</w:t>
      </w:r>
      <w:r>
        <w:rPr>
          <w:rStyle w:val="VerbatimChar"/>
        </w:rPr>
        <w:t>pes de l'enquête transversale</w:t>
      </w:r>
      <w:r>
        <w:br/>
      </w:r>
      <w:r>
        <w:rPr>
          <w:rStyle w:val="VerbatimChar"/>
        </w:rPr>
        <w:t>## 369  grappes de l'enquête transversale</w:t>
      </w:r>
      <w:r>
        <w:br/>
      </w:r>
      <w:r>
        <w:rPr>
          <w:rStyle w:val="VerbatimChar"/>
        </w:rPr>
        <w:t>## 370  grappes de l'enquête transversale</w:t>
      </w:r>
      <w:r>
        <w:br/>
      </w:r>
      <w:r>
        <w:rPr>
          <w:rStyle w:val="VerbatimChar"/>
        </w:rPr>
        <w:t>## 371  grappes de l'enquête transversale</w:t>
      </w:r>
      <w:r>
        <w:br/>
      </w:r>
      <w:r>
        <w:rPr>
          <w:rStyle w:val="VerbatimChar"/>
        </w:rPr>
        <w:lastRenderedPageBreak/>
        <w:t>## 372  grappes de l'enquête transversale</w:t>
      </w:r>
      <w:r>
        <w:br/>
      </w:r>
      <w:r>
        <w:rPr>
          <w:rStyle w:val="VerbatimChar"/>
        </w:rPr>
        <w:t>## 373  grappes de l'enquête transversale</w:t>
      </w:r>
      <w:r>
        <w:br/>
      </w:r>
      <w:r>
        <w:rPr>
          <w:rStyle w:val="VerbatimChar"/>
        </w:rPr>
        <w:t xml:space="preserve">## 374  grappes </w:t>
      </w:r>
      <w:r>
        <w:rPr>
          <w:rStyle w:val="VerbatimChar"/>
        </w:rPr>
        <w:t>de l'enquête transversale</w:t>
      </w:r>
      <w:r>
        <w:br/>
      </w:r>
      <w:r>
        <w:rPr>
          <w:rStyle w:val="VerbatimChar"/>
        </w:rPr>
        <w:t>## 375  grappes de l'enquête transversale</w:t>
      </w:r>
      <w:r>
        <w:br/>
      </w:r>
      <w:r>
        <w:rPr>
          <w:rStyle w:val="VerbatimChar"/>
        </w:rPr>
        <w:t>## 376  grappes de l'enquête transversale</w:t>
      </w:r>
      <w:r>
        <w:br/>
      </w:r>
      <w:r>
        <w:rPr>
          <w:rStyle w:val="VerbatimChar"/>
        </w:rPr>
        <w:t>## 377  grappes de l'enquête transversale</w:t>
      </w:r>
      <w:r>
        <w:br/>
      </w:r>
      <w:r>
        <w:rPr>
          <w:rStyle w:val="VerbatimChar"/>
        </w:rPr>
        <w:t>## 378  grappes de l'enquête transversale</w:t>
      </w:r>
      <w:r>
        <w:br/>
      </w:r>
      <w:r>
        <w:rPr>
          <w:rStyle w:val="VerbatimChar"/>
        </w:rPr>
        <w:t>## 379  grappes de l'enquête transversale</w:t>
      </w:r>
      <w:r>
        <w:br/>
      </w:r>
      <w:r>
        <w:rPr>
          <w:rStyle w:val="VerbatimChar"/>
        </w:rPr>
        <w:t>## 380  grappes de l</w:t>
      </w:r>
      <w:r>
        <w:rPr>
          <w:rStyle w:val="VerbatimChar"/>
        </w:rPr>
        <w:t>'enquête transversale</w:t>
      </w:r>
      <w:r>
        <w:br/>
      </w:r>
      <w:r>
        <w:rPr>
          <w:rStyle w:val="VerbatimChar"/>
        </w:rPr>
        <w:t>## 381  grappes de l'enquête transversale</w:t>
      </w:r>
      <w:r>
        <w:br/>
      </w:r>
      <w:r>
        <w:rPr>
          <w:rStyle w:val="VerbatimChar"/>
        </w:rPr>
        <w:t>## 382  grappes de l'enquête transversale</w:t>
      </w:r>
      <w:r>
        <w:br/>
      </w:r>
      <w:r>
        <w:rPr>
          <w:rStyle w:val="VerbatimChar"/>
        </w:rPr>
        <w:t>## 383  grappes de l'enquête transversale</w:t>
      </w:r>
      <w:r>
        <w:br/>
      </w:r>
      <w:r>
        <w:rPr>
          <w:rStyle w:val="VerbatimChar"/>
        </w:rPr>
        <w:t>## 384  grappes de l'enquête transversale</w:t>
      </w:r>
      <w:r>
        <w:br/>
      </w:r>
      <w:r>
        <w:rPr>
          <w:rStyle w:val="VerbatimChar"/>
        </w:rPr>
        <w:t>## 385  grappes de l'enquête transversale</w:t>
      </w:r>
      <w:r>
        <w:br/>
      </w:r>
      <w:r>
        <w:rPr>
          <w:rStyle w:val="VerbatimChar"/>
        </w:rPr>
        <w:t>## 386  grappes de l'enq</w:t>
      </w:r>
      <w:r>
        <w:rPr>
          <w:rStyle w:val="VerbatimChar"/>
        </w:rPr>
        <w:t>uête transversale</w:t>
      </w:r>
      <w:r>
        <w:br/>
      </w:r>
      <w:r>
        <w:rPr>
          <w:rStyle w:val="VerbatimChar"/>
        </w:rPr>
        <w:t>## 387  grappes de l'enquête transversale</w:t>
      </w:r>
      <w:r>
        <w:br/>
      </w:r>
      <w:r>
        <w:rPr>
          <w:rStyle w:val="VerbatimChar"/>
        </w:rPr>
        <w:t>## 388  grappes de l'enquête transversale</w:t>
      </w:r>
      <w:r>
        <w:br/>
      </w:r>
      <w:r>
        <w:rPr>
          <w:rStyle w:val="VerbatimChar"/>
        </w:rPr>
        <w:t>## 389  grappes de l'enquête transversale</w:t>
      </w:r>
      <w:r>
        <w:br/>
      </w:r>
      <w:r>
        <w:rPr>
          <w:rStyle w:val="VerbatimChar"/>
        </w:rPr>
        <w:t>## 390  grappes de l'enquête transversale</w:t>
      </w:r>
      <w:r>
        <w:br/>
      </w:r>
      <w:r>
        <w:rPr>
          <w:rStyle w:val="VerbatimChar"/>
        </w:rPr>
        <w:t>## 391  grappes de l'enquête transversale</w:t>
      </w:r>
      <w:r>
        <w:br/>
      </w:r>
      <w:r>
        <w:rPr>
          <w:rStyle w:val="VerbatimChar"/>
        </w:rPr>
        <w:t>## 392  grappes de l'enquête</w:t>
      </w:r>
      <w:r>
        <w:rPr>
          <w:rStyle w:val="VerbatimChar"/>
        </w:rPr>
        <w:t xml:space="preserve"> transversale</w:t>
      </w:r>
      <w:r>
        <w:br/>
      </w:r>
      <w:r>
        <w:rPr>
          <w:rStyle w:val="VerbatimChar"/>
        </w:rPr>
        <w:t>## 393  grappes de l'enquête transversale</w:t>
      </w:r>
      <w:r>
        <w:br/>
      </w:r>
      <w:r>
        <w:rPr>
          <w:rStyle w:val="VerbatimChar"/>
        </w:rPr>
        <w:t>## 394  grappes de l'enquête transversale</w:t>
      </w:r>
      <w:r>
        <w:br/>
      </w:r>
      <w:r>
        <w:rPr>
          <w:rStyle w:val="VerbatimChar"/>
        </w:rPr>
        <w:t>## 395  grappes de l'enquête transversale</w:t>
      </w:r>
      <w:r>
        <w:br/>
      </w:r>
      <w:r>
        <w:rPr>
          <w:rStyle w:val="VerbatimChar"/>
        </w:rPr>
        <w:t>## 396  grappes de l'enquête transversale</w:t>
      </w:r>
      <w:r>
        <w:br/>
      </w:r>
      <w:r>
        <w:rPr>
          <w:rStyle w:val="VerbatimChar"/>
        </w:rPr>
        <w:t>## 397  grappes de l'enquête transversale</w:t>
      </w:r>
      <w:r>
        <w:br/>
      </w:r>
      <w:r>
        <w:rPr>
          <w:rStyle w:val="VerbatimChar"/>
        </w:rPr>
        <w:t>## 398  grappes de l'enquête transversale</w:t>
      </w:r>
      <w:r>
        <w:br/>
      </w:r>
      <w:r>
        <w:rPr>
          <w:rStyle w:val="VerbatimChar"/>
        </w:rPr>
        <w:t>## 399  grappes de l'enquête transversale</w:t>
      </w:r>
      <w:r>
        <w:br/>
      </w:r>
      <w:r>
        <w:rPr>
          <w:rStyle w:val="VerbatimChar"/>
        </w:rPr>
        <w:t>## 400  grappes de l'enquête transversale</w:t>
      </w:r>
      <w:r>
        <w:br/>
      </w:r>
      <w:r>
        <w:rPr>
          <w:rStyle w:val="VerbatimChar"/>
        </w:rPr>
        <w:t>## 401  grappes de l'enquête transversale</w:t>
      </w:r>
      <w:r>
        <w:br/>
      </w:r>
      <w:r>
        <w:rPr>
          <w:rStyle w:val="VerbatimChar"/>
        </w:rPr>
        <w:t>## 402  grappes de l'enquête transversale</w:t>
      </w:r>
      <w:r>
        <w:br/>
      </w:r>
      <w:r>
        <w:rPr>
          <w:rStyle w:val="VerbatimChar"/>
        </w:rPr>
        <w:t>## 4</w:t>
      </w:r>
      <w:r>
        <w:rPr>
          <w:rStyle w:val="VerbatimChar"/>
        </w:rPr>
        <w:t>03  grappes de l'enquête transversale</w:t>
      </w:r>
      <w:r>
        <w:br/>
      </w:r>
      <w:r>
        <w:rPr>
          <w:rStyle w:val="VerbatimChar"/>
        </w:rPr>
        <w:t>## 404  grappes de l'enquête transversale</w:t>
      </w:r>
      <w:r>
        <w:br/>
      </w:r>
      <w:r>
        <w:rPr>
          <w:rStyle w:val="VerbatimChar"/>
        </w:rPr>
        <w:t>## 405  grappes de l'enquête transversale</w:t>
      </w:r>
      <w:r>
        <w:br/>
      </w:r>
      <w:r>
        <w:rPr>
          <w:rStyle w:val="VerbatimChar"/>
        </w:rPr>
        <w:t>## 406  grappes de l'enquête transversale</w:t>
      </w:r>
      <w:r>
        <w:br/>
      </w:r>
      <w:r>
        <w:rPr>
          <w:rStyle w:val="VerbatimChar"/>
        </w:rPr>
        <w:t>## 407  grappes de l'enquête transversale</w:t>
      </w:r>
      <w:r>
        <w:br/>
      </w:r>
      <w:r>
        <w:rPr>
          <w:rStyle w:val="VerbatimChar"/>
        </w:rPr>
        <w:t>## 408  grappes de l'enquête transversale</w:t>
      </w:r>
      <w:r>
        <w:br/>
      </w:r>
      <w:r>
        <w:rPr>
          <w:rStyle w:val="VerbatimChar"/>
        </w:rPr>
        <w:t xml:space="preserve">## 409  </w:t>
      </w:r>
      <w:r>
        <w:rPr>
          <w:rStyle w:val="VerbatimChar"/>
        </w:rPr>
        <w:t>grappes de l'enquête transversale</w:t>
      </w:r>
      <w:r>
        <w:br/>
      </w:r>
      <w:r>
        <w:rPr>
          <w:rStyle w:val="VerbatimChar"/>
        </w:rPr>
        <w:t>## 410  grappes de l'enquête transversale</w:t>
      </w:r>
      <w:r>
        <w:br/>
      </w:r>
      <w:r>
        <w:rPr>
          <w:rStyle w:val="VerbatimChar"/>
        </w:rPr>
        <w:t>## 411  grappes de l'enquête transversale</w:t>
      </w:r>
      <w:r>
        <w:br/>
      </w:r>
      <w:r>
        <w:rPr>
          <w:rStyle w:val="VerbatimChar"/>
        </w:rPr>
        <w:t>## 412  grappes de l'enquête transversale</w:t>
      </w:r>
      <w:r>
        <w:br/>
      </w:r>
      <w:r>
        <w:rPr>
          <w:rStyle w:val="VerbatimChar"/>
        </w:rPr>
        <w:t>## 413  grappes de l'enquête transversale</w:t>
      </w:r>
      <w:r>
        <w:br/>
      </w:r>
      <w:r>
        <w:rPr>
          <w:rStyle w:val="VerbatimChar"/>
        </w:rPr>
        <w:t>## 414  grappes de l'enquête transversale</w:t>
      </w:r>
      <w:r>
        <w:br/>
      </w:r>
      <w:r>
        <w:rPr>
          <w:rStyle w:val="VerbatimChar"/>
        </w:rPr>
        <w:t>## 415  grap</w:t>
      </w:r>
      <w:r>
        <w:rPr>
          <w:rStyle w:val="VerbatimChar"/>
        </w:rPr>
        <w:t>pes de l'enquête transversale</w:t>
      </w:r>
      <w:r>
        <w:br/>
      </w:r>
      <w:r>
        <w:rPr>
          <w:rStyle w:val="VerbatimChar"/>
        </w:rPr>
        <w:t>## 416  grappes de l'enquête transversale</w:t>
      </w:r>
      <w:r>
        <w:br/>
      </w:r>
      <w:r>
        <w:rPr>
          <w:rStyle w:val="VerbatimChar"/>
        </w:rPr>
        <w:t>## 417  grappes de l'enquête transversale</w:t>
      </w:r>
      <w:r>
        <w:br/>
      </w:r>
      <w:r>
        <w:rPr>
          <w:rStyle w:val="VerbatimChar"/>
        </w:rPr>
        <w:t>## 418  grappes de l'enquête transversale</w:t>
      </w:r>
      <w:r>
        <w:br/>
      </w:r>
      <w:r>
        <w:rPr>
          <w:rStyle w:val="VerbatimChar"/>
        </w:rPr>
        <w:t>## 419  grappes de l'enquête transversale</w:t>
      </w:r>
      <w:r>
        <w:br/>
      </w:r>
      <w:r>
        <w:rPr>
          <w:rStyle w:val="VerbatimChar"/>
        </w:rPr>
        <w:t>## 420  grappes de l'enquête transversale</w:t>
      </w:r>
      <w:r>
        <w:br/>
      </w:r>
      <w:r>
        <w:rPr>
          <w:rStyle w:val="VerbatimChar"/>
        </w:rPr>
        <w:t xml:space="preserve">## 421  grappes </w:t>
      </w:r>
      <w:r>
        <w:rPr>
          <w:rStyle w:val="VerbatimChar"/>
        </w:rPr>
        <w:t>de l'enquête transversale</w:t>
      </w:r>
      <w:r>
        <w:br/>
      </w:r>
      <w:r>
        <w:rPr>
          <w:rStyle w:val="VerbatimChar"/>
        </w:rPr>
        <w:lastRenderedPageBreak/>
        <w:t>## 422  grappes de l'enquête transversale</w:t>
      </w:r>
      <w:r>
        <w:br/>
      </w:r>
      <w:r>
        <w:rPr>
          <w:rStyle w:val="VerbatimChar"/>
        </w:rPr>
        <w:t>## 423  grappes de l'enquête transversale</w:t>
      </w:r>
      <w:r>
        <w:br/>
      </w:r>
      <w:r>
        <w:rPr>
          <w:rStyle w:val="VerbatimChar"/>
        </w:rPr>
        <w:t>## 424  grappes de l'enquête transversale</w:t>
      </w:r>
      <w:r>
        <w:br/>
      </w:r>
      <w:r>
        <w:rPr>
          <w:rStyle w:val="VerbatimChar"/>
        </w:rPr>
        <w:t>## 425  grappes de l'enquête transversale</w:t>
      </w:r>
      <w:r>
        <w:br/>
      </w:r>
      <w:r>
        <w:rPr>
          <w:rStyle w:val="VerbatimChar"/>
        </w:rPr>
        <w:t>## 426  grappes de l'enquête transversale</w:t>
      </w:r>
      <w:r>
        <w:br/>
      </w:r>
      <w:r>
        <w:rPr>
          <w:rStyle w:val="VerbatimChar"/>
        </w:rPr>
        <w:t>## 427  grappes de l</w:t>
      </w:r>
      <w:r>
        <w:rPr>
          <w:rStyle w:val="VerbatimChar"/>
        </w:rPr>
        <w:t>'enquête transversale</w:t>
      </w:r>
      <w:r>
        <w:br/>
      </w:r>
      <w:r>
        <w:rPr>
          <w:rStyle w:val="VerbatimChar"/>
        </w:rPr>
        <w:t>## 428  grappes de l'enquête transversale</w:t>
      </w:r>
      <w:r>
        <w:br/>
      </w:r>
      <w:r>
        <w:rPr>
          <w:rStyle w:val="VerbatimChar"/>
        </w:rPr>
        <w:t>## 429  grappes de l'enquête transversale</w:t>
      </w:r>
      <w:r>
        <w:br/>
      </w:r>
      <w:r>
        <w:rPr>
          <w:rStyle w:val="VerbatimChar"/>
        </w:rPr>
        <w:t>## 430  grappes de l'enquête transversale</w:t>
      </w:r>
      <w:r>
        <w:br/>
      </w:r>
      <w:r>
        <w:rPr>
          <w:rStyle w:val="VerbatimChar"/>
        </w:rPr>
        <w:t>## 431  grappes de l'enquête transversale</w:t>
      </w:r>
      <w:r>
        <w:br/>
      </w:r>
      <w:r>
        <w:rPr>
          <w:rStyle w:val="VerbatimChar"/>
        </w:rPr>
        <w:t>## 432  grappes de l'enquête transversale</w:t>
      </w:r>
      <w:r>
        <w:br/>
      </w:r>
      <w:r>
        <w:rPr>
          <w:rStyle w:val="VerbatimChar"/>
        </w:rPr>
        <w:t>## 433  grappes de l'enq</w:t>
      </w:r>
      <w:r>
        <w:rPr>
          <w:rStyle w:val="VerbatimChar"/>
        </w:rPr>
        <w:t>uête transversale</w:t>
      </w:r>
      <w:r>
        <w:br/>
      </w:r>
      <w:r>
        <w:rPr>
          <w:rStyle w:val="VerbatimChar"/>
        </w:rPr>
        <w:t>## 434  grappes de l'enquête transversale</w:t>
      </w:r>
      <w:r>
        <w:br/>
      </w:r>
      <w:r>
        <w:rPr>
          <w:rStyle w:val="VerbatimChar"/>
        </w:rPr>
        <w:t>## 435  grappes de l'enquête transversale</w:t>
      </w:r>
      <w:r>
        <w:br/>
      </w:r>
      <w:r>
        <w:rPr>
          <w:rStyle w:val="VerbatimChar"/>
        </w:rPr>
        <w:t>## 436  grappes de l'enquête transversale</w:t>
      </w:r>
      <w:r>
        <w:br/>
      </w:r>
      <w:r>
        <w:rPr>
          <w:rStyle w:val="VerbatimChar"/>
        </w:rPr>
        <w:t>## 437  grappes de l'enquête transversale</w:t>
      </w:r>
      <w:r>
        <w:br/>
      </w:r>
      <w:r>
        <w:rPr>
          <w:rStyle w:val="VerbatimChar"/>
        </w:rPr>
        <w:t>## 438  grappes de l'enquête transversale</w:t>
      </w:r>
      <w:r>
        <w:br/>
      </w:r>
      <w:r>
        <w:rPr>
          <w:rStyle w:val="VerbatimChar"/>
        </w:rPr>
        <w:t>## 439  grappes de l'enquête</w:t>
      </w:r>
      <w:r>
        <w:rPr>
          <w:rStyle w:val="VerbatimChar"/>
        </w:rPr>
        <w:t xml:space="preserve"> transversale</w:t>
      </w:r>
      <w:r>
        <w:br/>
      </w:r>
      <w:r>
        <w:rPr>
          <w:rStyle w:val="VerbatimChar"/>
        </w:rPr>
        <w:t>## 440  grappes de l'enquête transversale</w:t>
      </w:r>
      <w:r>
        <w:br/>
      </w:r>
      <w:r>
        <w:rPr>
          <w:rStyle w:val="VerbatimChar"/>
        </w:rPr>
        <w:t>## 441  grappes de l'enquête transversale</w:t>
      </w:r>
      <w:r>
        <w:br/>
      </w:r>
      <w:r>
        <w:rPr>
          <w:rStyle w:val="VerbatimChar"/>
        </w:rPr>
        <w:t>## 442  grappes de l'enquête transversale</w:t>
      </w:r>
      <w:r>
        <w:br/>
      </w:r>
      <w:r>
        <w:rPr>
          <w:rStyle w:val="VerbatimChar"/>
        </w:rPr>
        <w:t>## 443  grappes de l'enquête transversale</w:t>
      </w:r>
      <w:r>
        <w:br/>
      </w:r>
      <w:r>
        <w:rPr>
          <w:rStyle w:val="VerbatimChar"/>
        </w:rPr>
        <w:t>## 444  grappes de l'enquête transversale</w:t>
      </w:r>
      <w:r>
        <w:br/>
      </w:r>
      <w:r>
        <w:rPr>
          <w:rStyle w:val="VerbatimChar"/>
        </w:rPr>
        <w:t>## 445  grappes de l'enquête tra</w:t>
      </w:r>
      <w:r>
        <w:rPr>
          <w:rStyle w:val="VerbatimChar"/>
        </w:rPr>
        <w:t>nsversale</w:t>
      </w:r>
      <w:r>
        <w:br/>
      </w:r>
      <w:r>
        <w:rPr>
          <w:rStyle w:val="VerbatimChar"/>
        </w:rPr>
        <w:t>## 446  grappes de l'enquête transversale</w:t>
      </w:r>
      <w:r>
        <w:br/>
      </w:r>
      <w:r>
        <w:rPr>
          <w:rStyle w:val="VerbatimChar"/>
        </w:rPr>
        <w:t>## 447  grappes de l'enquête transversale</w:t>
      </w:r>
      <w:r>
        <w:br/>
      </w:r>
      <w:r>
        <w:rPr>
          <w:rStyle w:val="VerbatimChar"/>
        </w:rPr>
        <w:t>## 448  grappes de l'enquête transversale</w:t>
      </w:r>
      <w:r>
        <w:br/>
      </w:r>
      <w:r>
        <w:rPr>
          <w:rStyle w:val="VerbatimChar"/>
        </w:rPr>
        <w:t>## 449  grappes de l'enquête transversale</w:t>
      </w:r>
      <w:r>
        <w:br/>
      </w:r>
      <w:r>
        <w:rPr>
          <w:rStyle w:val="VerbatimChar"/>
        </w:rPr>
        <w:t>## 450  grappes de l'enquête transversale</w:t>
      </w:r>
      <w:r>
        <w:br/>
      </w:r>
      <w:r>
        <w:rPr>
          <w:rStyle w:val="VerbatimChar"/>
        </w:rPr>
        <w:t>## 451  grappes de l'enquête transversale</w:t>
      </w:r>
      <w:r>
        <w:br/>
      </w:r>
      <w:r>
        <w:rPr>
          <w:rStyle w:val="VerbatimChar"/>
        </w:rPr>
        <w:t>## 452  grappes de l'enquête transversale</w:t>
      </w:r>
      <w:r>
        <w:br/>
      </w:r>
      <w:r>
        <w:rPr>
          <w:rStyle w:val="VerbatimChar"/>
        </w:rPr>
        <w:t>## 453  grappes de l'enquête transversale</w:t>
      </w:r>
      <w:r>
        <w:br/>
      </w:r>
      <w:r>
        <w:rPr>
          <w:rStyle w:val="VerbatimChar"/>
        </w:rPr>
        <w:t>## 454  grappes de l'enquête transversale</w:t>
      </w:r>
      <w:r>
        <w:br/>
      </w:r>
      <w:r>
        <w:rPr>
          <w:rStyle w:val="VerbatimChar"/>
        </w:rPr>
        <w:t>## 455  grappes de l'enquête transversale</w:t>
      </w:r>
      <w:r>
        <w:br/>
      </w:r>
      <w:r>
        <w:rPr>
          <w:rStyle w:val="VerbatimChar"/>
        </w:rPr>
        <w:t>## 4</w:t>
      </w:r>
      <w:r>
        <w:rPr>
          <w:rStyle w:val="VerbatimChar"/>
        </w:rPr>
        <w:t>56  grappes de l'enquête transversale</w:t>
      </w:r>
      <w:r>
        <w:br/>
      </w:r>
      <w:r>
        <w:rPr>
          <w:rStyle w:val="VerbatimChar"/>
        </w:rPr>
        <w:t>## 457  grappes de l'enquête transversale</w:t>
      </w:r>
      <w:r>
        <w:br/>
      </w:r>
      <w:r>
        <w:rPr>
          <w:rStyle w:val="VerbatimChar"/>
        </w:rPr>
        <w:t>## 458  grappes de l'enquête transversale</w:t>
      </w:r>
      <w:r>
        <w:br/>
      </w:r>
      <w:r>
        <w:rPr>
          <w:rStyle w:val="VerbatimChar"/>
        </w:rPr>
        <w:t>## 459  grappes de l'enquête transversale</w:t>
      </w:r>
      <w:r>
        <w:br/>
      </w:r>
      <w:r>
        <w:rPr>
          <w:rStyle w:val="VerbatimChar"/>
        </w:rPr>
        <w:t>## 460  grappes de l'enquête transversale</w:t>
      </w:r>
      <w:r>
        <w:br/>
      </w:r>
      <w:r>
        <w:rPr>
          <w:rStyle w:val="VerbatimChar"/>
        </w:rPr>
        <w:t>## 461  grappes de l'enquête transversale</w:t>
      </w:r>
      <w:r>
        <w:br/>
      </w:r>
      <w:r>
        <w:rPr>
          <w:rStyle w:val="VerbatimChar"/>
        </w:rPr>
        <w:t xml:space="preserve">## 462  </w:t>
      </w:r>
      <w:r>
        <w:rPr>
          <w:rStyle w:val="VerbatimChar"/>
        </w:rPr>
        <w:t>grappes de l'enquête transversale</w:t>
      </w:r>
      <w:r>
        <w:br/>
      </w:r>
      <w:r>
        <w:rPr>
          <w:rStyle w:val="VerbatimChar"/>
        </w:rPr>
        <w:t>## 463  grappes de l'enquête transversale</w:t>
      </w:r>
      <w:r>
        <w:br/>
      </w:r>
      <w:r>
        <w:rPr>
          <w:rStyle w:val="VerbatimChar"/>
        </w:rPr>
        <w:t>## 464  grappes de l'enquête transversale</w:t>
      </w:r>
      <w:r>
        <w:br/>
      </w:r>
      <w:r>
        <w:rPr>
          <w:rStyle w:val="VerbatimChar"/>
        </w:rPr>
        <w:t>## 465  grappes de l'enquête transversale</w:t>
      </w:r>
      <w:r>
        <w:br/>
      </w:r>
      <w:r>
        <w:rPr>
          <w:rStyle w:val="VerbatimChar"/>
        </w:rPr>
        <w:t>## 466  grappes de l'enquête transversale</w:t>
      </w:r>
      <w:r>
        <w:br/>
      </w:r>
      <w:r>
        <w:rPr>
          <w:rStyle w:val="VerbatimChar"/>
        </w:rPr>
        <w:t>## 467  grappes de l'enquête transversale</w:t>
      </w:r>
      <w:r>
        <w:br/>
      </w:r>
      <w:r>
        <w:rPr>
          <w:rStyle w:val="VerbatimChar"/>
        </w:rPr>
        <w:t>## 468  grap</w:t>
      </w:r>
      <w:r>
        <w:rPr>
          <w:rStyle w:val="VerbatimChar"/>
        </w:rPr>
        <w:t>pes de l'enquête transversale</w:t>
      </w:r>
      <w:r>
        <w:br/>
      </w:r>
      <w:r>
        <w:rPr>
          <w:rStyle w:val="VerbatimChar"/>
        </w:rPr>
        <w:t>## 469  grappes de l'enquête transversale</w:t>
      </w:r>
      <w:r>
        <w:br/>
      </w:r>
      <w:r>
        <w:rPr>
          <w:rStyle w:val="VerbatimChar"/>
        </w:rPr>
        <w:t>## 470  grappes de l'enquête transversale</w:t>
      </w:r>
      <w:r>
        <w:br/>
      </w:r>
      <w:r>
        <w:rPr>
          <w:rStyle w:val="VerbatimChar"/>
        </w:rPr>
        <w:t>## 471  grappes de l'enquête transversale</w:t>
      </w:r>
      <w:r>
        <w:br/>
      </w:r>
      <w:r>
        <w:rPr>
          <w:rStyle w:val="VerbatimChar"/>
        </w:rPr>
        <w:lastRenderedPageBreak/>
        <w:t>## 472  grappes de l'enquête transversale</w:t>
      </w:r>
      <w:r>
        <w:br/>
      </w:r>
      <w:r>
        <w:rPr>
          <w:rStyle w:val="VerbatimChar"/>
        </w:rPr>
        <w:t>## 473  grappes de l'enquête transversale</w:t>
      </w:r>
      <w:r>
        <w:br/>
      </w:r>
      <w:r>
        <w:rPr>
          <w:rStyle w:val="VerbatimChar"/>
        </w:rPr>
        <w:t xml:space="preserve">## 474  grappes </w:t>
      </w:r>
      <w:r>
        <w:rPr>
          <w:rStyle w:val="VerbatimChar"/>
        </w:rPr>
        <w:t>de l'enquête transversale</w:t>
      </w:r>
      <w:r>
        <w:br/>
      </w:r>
      <w:r>
        <w:rPr>
          <w:rStyle w:val="VerbatimChar"/>
        </w:rPr>
        <w:t>## 475  grappes de l'enquête transversale</w:t>
      </w:r>
      <w:r>
        <w:br/>
      </w:r>
      <w:r>
        <w:rPr>
          <w:rStyle w:val="VerbatimChar"/>
        </w:rPr>
        <w:t>## 476  grappes de l'enquête transversale</w:t>
      </w:r>
      <w:r>
        <w:br/>
      </w:r>
      <w:r>
        <w:rPr>
          <w:rStyle w:val="VerbatimChar"/>
        </w:rPr>
        <w:t>## 477  grappes de l'enquête transversale</w:t>
      </w:r>
      <w:r>
        <w:br/>
      </w:r>
      <w:r>
        <w:rPr>
          <w:rStyle w:val="VerbatimChar"/>
        </w:rPr>
        <w:t>## 478  grappes de l'enquête transversale</w:t>
      </w:r>
      <w:r>
        <w:br/>
      </w:r>
      <w:r>
        <w:rPr>
          <w:rStyle w:val="VerbatimChar"/>
        </w:rPr>
        <w:t>## 479  grappes de l'enquête transversale</w:t>
      </w:r>
      <w:r>
        <w:br/>
      </w:r>
      <w:r>
        <w:rPr>
          <w:rStyle w:val="VerbatimChar"/>
        </w:rPr>
        <w:t>## 480  grappes de l</w:t>
      </w:r>
      <w:r>
        <w:rPr>
          <w:rStyle w:val="VerbatimChar"/>
        </w:rPr>
        <w:t>'enquête transversale</w:t>
      </w:r>
      <w:r>
        <w:br/>
      </w:r>
      <w:r>
        <w:rPr>
          <w:rStyle w:val="VerbatimChar"/>
        </w:rPr>
        <w:t>## 481  grappes de l'enquête transversale</w:t>
      </w:r>
      <w:r>
        <w:br/>
      </w:r>
      <w:r>
        <w:rPr>
          <w:rStyle w:val="VerbatimChar"/>
        </w:rPr>
        <w:t>## 482  grappes de l'enquête transversale</w:t>
      </w:r>
      <w:r>
        <w:br/>
      </w:r>
      <w:r>
        <w:rPr>
          <w:rStyle w:val="VerbatimChar"/>
        </w:rPr>
        <w:t>## 483  grappes de l'enquête transversale</w:t>
      </w:r>
      <w:r>
        <w:br/>
      </w:r>
      <w:r>
        <w:rPr>
          <w:rStyle w:val="VerbatimChar"/>
        </w:rPr>
        <w:t>## 484  grappes de l'enquête transversale</w:t>
      </w:r>
      <w:r>
        <w:br/>
      </w:r>
      <w:r>
        <w:rPr>
          <w:rStyle w:val="VerbatimChar"/>
        </w:rPr>
        <w:t>## 485  grappes de l'enquête transversale</w:t>
      </w:r>
      <w:r>
        <w:br/>
      </w:r>
      <w:r>
        <w:rPr>
          <w:rStyle w:val="VerbatimChar"/>
        </w:rPr>
        <w:t>## 486  grappes de l'enq</w:t>
      </w:r>
      <w:r>
        <w:rPr>
          <w:rStyle w:val="VerbatimChar"/>
        </w:rPr>
        <w:t>uête transversale</w:t>
      </w:r>
      <w:r>
        <w:br/>
      </w:r>
      <w:r>
        <w:rPr>
          <w:rStyle w:val="VerbatimChar"/>
        </w:rPr>
        <w:t>## 487  grappes de l'enquête transversale</w:t>
      </w:r>
      <w:r>
        <w:br/>
      </w:r>
      <w:r>
        <w:rPr>
          <w:rStyle w:val="VerbatimChar"/>
        </w:rPr>
        <w:t>## 488  grappes de l'enquête transversale</w:t>
      </w:r>
      <w:r>
        <w:br/>
      </w:r>
      <w:r>
        <w:rPr>
          <w:rStyle w:val="VerbatimChar"/>
        </w:rPr>
        <w:t>## 489  grappes de l'enquête transversale</w:t>
      </w:r>
      <w:r>
        <w:br/>
      </w:r>
      <w:r>
        <w:rPr>
          <w:rStyle w:val="VerbatimChar"/>
        </w:rPr>
        <w:t>## 490  grappes de l'enquête transversale</w:t>
      </w:r>
      <w:r>
        <w:br/>
      </w:r>
      <w:r>
        <w:rPr>
          <w:rStyle w:val="VerbatimChar"/>
        </w:rPr>
        <w:t>## 491  grappes de l'enquête transversale</w:t>
      </w:r>
      <w:r>
        <w:br/>
      </w:r>
      <w:r>
        <w:rPr>
          <w:rStyle w:val="VerbatimChar"/>
        </w:rPr>
        <w:t>## 492  grappes de l'enquête</w:t>
      </w:r>
      <w:r>
        <w:rPr>
          <w:rStyle w:val="VerbatimChar"/>
        </w:rPr>
        <w:t xml:space="preserve"> transversale</w:t>
      </w:r>
      <w:r>
        <w:br/>
      </w:r>
      <w:r>
        <w:rPr>
          <w:rStyle w:val="VerbatimChar"/>
        </w:rPr>
        <w:t>## 493  grappes de l'enquête transversale</w:t>
      </w:r>
      <w:r>
        <w:br/>
      </w:r>
      <w:r>
        <w:rPr>
          <w:rStyle w:val="VerbatimChar"/>
        </w:rPr>
        <w:t>## 494  grappes de l'enquête transversale</w:t>
      </w:r>
      <w:r>
        <w:br/>
      </w:r>
      <w:r>
        <w:rPr>
          <w:rStyle w:val="VerbatimChar"/>
        </w:rPr>
        <w:t>## 495  grappes de l'enquête transversale</w:t>
      </w:r>
      <w:r>
        <w:br/>
      </w:r>
      <w:r>
        <w:rPr>
          <w:rStyle w:val="VerbatimChar"/>
        </w:rPr>
        <w:t>## 496  grappes de l'enquête transversale</w:t>
      </w:r>
      <w:r>
        <w:br/>
      </w:r>
      <w:r>
        <w:rPr>
          <w:rStyle w:val="VerbatimChar"/>
        </w:rPr>
        <w:t>## 497  grappes de l'enquête transversale</w:t>
      </w:r>
      <w:r>
        <w:br/>
      </w:r>
      <w:r>
        <w:rPr>
          <w:rStyle w:val="VerbatimChar"/>
        </w:rPr>
        <w:t>## 498  grappes de l'enquête transversale</w:t>
      </w:r>
      <w:r>
        <w:br/>
      </w:r>
      <w:r>
        <w:rPr>
          <w:rStyle w:val="VerbatimChar"/>
        </w:rPr>
        <w:t>## 499  grappes de l'enquête transversale</w:t>
      </w:r>
      <w:r>
        <w:br/>
      </w:r>
      <w:r>
        <w:rPr>
          <w:rStyle w:val="VerbatimChar"/>
        </w:rPr>
        <w:t>## 500  grappes de l'enquête transversale</w:t>
      </w:r>
      <w:r>
        <w:br/>
      </w:r>
      <w:r>
        <w:rPr>
          <w:rStyle w:val="VerbatimChar"/>
        </w:rPr>
        <w:t>## 501  grappes de l'enquête transversale</w:t>
      </w:r>
      <w:r>
        <w:br/>
      </w:r>
      <w:r>
        <w:rPr>
          <w:rStyle w:val="VerbatimChar"/>
        </w:rPr>
        <w:t>## 502  grappes de l'enquête transversale</w:t>
      </w:r>
      <w:r>
        <w:br/>
      </w:r>
      <w:r>
        <w:rPr>
          <w:rStyle w:val="VerbatimChar"/>
        </w:rPr>
        <w:t>## 5</w:t>
      </w:r>
      <w:r>
        <w:rPr>
          <w:rStyle w:val="VerbatimChar"/>
        </w:rPr>
        <w:t>03  grappes de l'enquête transversale</w:t>
      </w:r>
      <w:r>
        <w:br/>
      </w:r>
      <w:r>
        <w:rPr>
          <w:rStyle w:val="VerbatimChar"/>
        </w:rPr>
        <w:t>## 504  grappes de l'enquête transversale</w:t>
      </w:r>
      <w:r>
        <w:br/>
      </w:r>
      <w:r>
        <w:rPr>
          <w:rStyle w:val="VerbatimChar"/>
        </w:rPr>
        <w:t>## 505  grappes de l'enquête transversale</w:t>
      </w:r>
      <w:r>
        <w:br/>
      </w:r>
      <w:r>
        <w:rPr>
          <w:rStyle w:val="VerbatimChar"/>
        </w:rPr>
        <w:t>## 506  grappes de l'enquête transversale</w:t>
      </w:r>
      <w:r>
        <w:br/>
      </w:r>
      <w:r>
        <w:rPr>
          <w:rStyle w:val="VerbatimChar"/>
        </w:rPr>
        <w:t>## 507  grappes de l'enquête transversale</w:t>
      </w:r>
      <w:r>
        <w:br/>
      </w:r>
      <w:r>
        <w:rPr>
          <w:rStyle w:val="VerbatimChar"/>
        </w:rPr>
        <w:t>## 508  grappes de l'enquête transversale</w:t>
      </w:r>
      <w:r>
        <w:br/>
      </w:r>
      <w:r>
        <w:rPr>
          <w:rStyle w:val="VerbatimChar"/>
        </w:rPr>
        <w:t xml:space="preserve">## 509  </w:t>
      </w:r>
      <w:r>
        <w:rPr>
          <w:rStyle w:val="VerbatimChar"/>
        </w:rPr>
        <w:t>grappes de l'enquête transversale</w:t>
      </w:r>
      <w:r>
        <w:br/>
      </w:r>
      <w:r>
        <w:rPr>
          <w:rStyle w:val="VerbatimChar"/>
        </w:rPr>
        <w:t>## 510  grappes de l'enquête transversale</w:t>
      </w:r>
      <w:r>
        <w:br/>
      </w:r>
      <w:r>
        <w:rPr>
          <w:rStyle w:val="VerbatimChar"/>
        </w:rPr>
        <w:t>## 511  grappes de l'enquête transversale</w:t>
      </w:r>
      <w:r>
        <w:br/>
      </w:r>
      <w:r>
        <w:rPr>
          <w:rStyle w:val="VerbatimChar"/>
        </w:rPr>
        <w:t>## 512  grappes de l'enquête transversale</w:t>
      </w:r>
      <w:r>
        <w:br/>
      </w:r>
      <w:r>
        <w:rPr>
          <w:rStyle w:val="VerbatimChar"/>
        </w:rPr>
        <w:t>## 513  grappes de l'enquête transversale</w:t>
      </w:r>
      <w:r>
        <w:br/>
      </w:r>
      <w:r>
        <w:rPr>
          <w:rStyle w:val="VerbatimChar"/>
        </w:rPr>
        <w:t>## 514  grappes de l'enquête transversale</w:t>
      </w:r>
      <w:r>
        <w:br/>
      </w:r>
      <w:r>
        <w:rPr>
          <w:rStyle w:val="VerbatimChar"/>
        </w:rPr>
        <w:t>## 515  grap</w:t>
      </w:r>
      <w:r>
        <w:rPr>
          <w:rStyle w:val="VerbatimChar"/>
        </w:rPr>
        <w:t>pes de l'enquête transversale</w:t>
      </w:r>
      <w:r>
        <w:br/>
      </w:r>
      <w:r>
        <w:rPr>
          <w:rStyle w:val="VerbatimChar"/>
        </w:rPr>
        <w:t>## 516  grappes de l'enquête transversale</w:t>
      </w:r>
      <w:r>
        <w:br/>
      </w:r>
      <w:r>
        <w:rPr>
          <w:rStyle w:val="VerbatimChar"/>
        </w:rPr>
        <w:t>## 517  grappes de l'enquête transversale</w:t>
      </w:r>
      <w:r>
        <w:br/>
      </w:r>
      <w:r>
        <w:rPr>
          <w:rStyle w:val="VerbatimChar"/>
        </w:rPr>
        <w:t>## 518  grappes de l'enquête transversale</w:t>
      </w:r>
      <w:r>
        <w:br/>
      </w:r>
      <w:r>
        <w:rPr>
          <w:rStyle w:val="VerbatimChar"/>
        </w:rPr>
        <w:t>## 519  grappes de l'enquête transversale</w:t>
      </w:r>
      <w:r>
        <w:br/>
      </w:r>
      <w:r>
        <w:rPr>
          <w:rStyle w:val="VerbatimChar"/>
        </w:rPr>
        <w:t>## 520  grappes de l'enquête transversale</w:t>
      </w:r>
      <w:r>
        <w:br/>
      </w:r>
      <w:r>
        <w:rPr>
          <w:rStyle w:val="VerbatimChar"/>
        </w:rPr>
        <w:t xml:space="preserve">## 521  grappes </w:t>
      </w:r>
      <w:r>
        <w:rPr>
          <w:rStyle w:val="VerbatimChar"/>
        </w:rPr>
        <w:t>de l'enquête transversale</w:t>
      </w:r>
      <w:r>
        <w:br/>
      </w:r>
      <w:r>
        <w:rPr>
          <w:rStyle w:val="VerbatimChar"/>
        </w:rPr>
        <w:lastRenderedPageBreak/>
        <w:t>## 522  grappes de l'enquête transversale</w:t>
      </w:r>
      <w:r>
        <w:br/>
      </w:r>
      <w:r>
        <w:rPr>
          <w:rStyle w:val="VerbatimChar"/>
        </w:rPr>
        <w:t>## 523  grappes de l'enquête transversale</w:t>
      </w:r>
      <w:r>
        <w:br/>
      </w:r>
      <w:r>
        <w:rPr>
          <w:rStyle w:val="VerbatimChar"/>
        </w:rPr>
        <w:t>## 524  grappes de l'enquête transversale</w:t>
      </w:r>
      <w:r>
        <w:br/>
      </w:r>
      <w:r>
        <w:rPr>
          <w:rStyle w:val="VerbatimChar"/>
        </w:rPr>
        <w:t>## 525  grappes de l'enquête transversale</w:t>
      </w:r>
      <w:r>
        <w:br/>
      </w:r>
      <w:r>
        <w:rPr>
          <w:rStyle w:val="VerbatimChar"/>
        </w:rPr>
        <w:t>## 526  grappes de l'enquête transversale</w:t>
      </w:r>
      <w:r>
        <w:br/>
      </w:r>
      <w:r>
        <w:rPr>
          <w:rStyle w:val="VerbatimChar"/>
        </w:rPr>
        <w:t>## 527  grappes de l</w:t>
      </w:r>
      <w:r>
        <w:rPr>
          <w:rStyle w:val="VerbatimChar"/>
        </w:rPr>
        <w:t>'enquête transversale</w:t>
      </w:r>
      <w:r>
        <w:br/>
      </w:r>
      <w:r>
        <w:rPr>
          <w:rStyle w:val="VerbatimChar"/>
        </w:rPr>
        <w:t>## 528  grappes de l'enquête transversale</w:t>
      </w:r>
      <w:r>
        <w:br/>
      </w:r>
      <w:r>
        <w:rPr>
          <w:rStyle w:val="VerbatimChar"/>
        </w:rPr>
        <w:t>## 529  grappes de l'enquête transversale</w:t>
      </w:r>
      <w:r>
        <w:br/>
      </w:r>
      <w:r>
        <w:rPr>
          <w:rStyle w:val="VerbatimChar"/>
        </w:rPr>
        <w:t>## 530  grappes de l'enquête transversale</w:t>
      </w:r>
      <w:r>
        <w:br/>
      </w:r>
      <w:r>
        <w:rPr>
          <w:rStyle w:val="VerbatimChar"/>
        </w:rPr>
        <w:t>## 531  grappes de l'enquête transversale</w:t>
      </w:r>
      <w:r>
        <w:br/>
      </w:r>
      <w:r>
        <w:rPr>
          <w:rStyle w:val="VerbatimChar"/>
        </w:rPr>
        <w:t>## 532  grappes de l'enquête transversale</w:t>
      </w:r>
      <w:r>
        <w:br/>
      </w:r>
      <w:r>
        <w:rPr>
          <w:rStyle w:val="VerbatimChar"/>
        </w:rPr>
        <w:t>## 533  grappes de l'enq</w:t>
      </w:r>
      <w:r>
        <w:rPr>
          <w:rStyle w:val="VerbatimChar"/>
        </w:rPr>
        <w:t>uête transversale</w:t>
      </w:r>
      <w:r>
        <w:br/>
      </w:r>
      <w:r>
        <w:rPr>
          <w:rStyle w:val="VerbatimChar"/>
        </w:rPr>
        <w:t>## 534  grappes de l'enquête transversale</w:t>
      </w:r>
      <w:r>
        <w:br/>
      </w:r>
      <w:r>
        <w:rPr>
          <w:rStyle w:val="VerbatimChar"/>
        </w:rPr>
        <w:t>## 535  grappes de l'enquête transversale</w:t>
      </w:r>
      <w:r>
        <w:br/>
      </w:r>
      <w:r>
        <w:rPr>
          <w:rStyle w:val="VerbatimChar"/>
        </w:rPr>
        <w:t>## 536  grappes de l'enquête transversale</w:t>
      </w:r>
      <w:r>
        <w:br/>
      </w:r>
      <w:r>
        <w:rPr>
          <w:rStyle w:val="VerbatimChar"/>
        </w:rPr>
        <w:t>## 537  grappes de l'enquête transversale</w:t>
      </w:r>
      <w:r>
        <w:br/>
      </w:r>
      <w:r>
        <w:rPr>
          <w:rStyle w:val="VerbatimChar"/>
        </w:rPr>
        <w:t>## 538  grappes de l'enquête transversale</w:t>
      </w:r>
      <w:r>
        <w:br/>
      </w:r>
      <w:r>
        <w:rPr>
          <w:rStyle w:val="VerbatimChar"/>
        </w:rPr>
        <w:t>## 539  grappes de l'enquête</w:t>
      </w:r>
      <w:r>
        <w:rPr>
          <w:rStyle w:val="VerbatimChar"/>
        </w:rPr>
        <w:t xml:space="preserve"> transversale</w:t>
      </w:r>
      <w:r>
        <w:br/>
      </w:r>
      <w:r>
        <w:rPr>
          <w:rStyle w:val="VerbatimChar"/>
        </w:rPr>
        <w:t>## 540  grappes de l'enquête transversale</w:t>
      </w:r>
      <w:r>
        <w:br/>
      </w:r>
      <w:r>
        <w:rPr>
          <w:rStyle w:val="VerbatimChar"/>
        </w:rPr>
        <w:t>## 541  grappes de l'enquête transversale</w:t>
      </w:r>
      <w:r>
        <w:br/>
      </w:r>
      <w:r>
        <w:rPr>
          <w:rStyle w:val="VerbatimChar"/>
        </w:rPr>
        <w:t>## 542  grappes de l'enquête transversale</w:t>
      </w:r>
      <w:r>
        <w:br/>
      </w:r>
      <w:r>
        <w:rPr>
          <w:rStyle w:val="VerbatimChar"/>
        </w:rPr>
        <w:t>## 543  grappes de l'enquête transversale</w:t>
      </w:r>
      <w:r>
        <w:br/>
      </w:r>
      <w:r>
        <w:rPr>
          <w:rStyle w:val="VerbatimChar"/>
        </w:rPr>
        <w:t>## 544  grappes de l'enquête transversale</w:t>
      </w:r>
      <w:r>
        <w:br/>
      </w:r>
      <w:r>
        <w:rPr>
          <w:rStyle w:val="VerbatimChar"/>
        </w:rPr>
        <w:t>## 545  grappes de l'enquête tra</w:t>
      </w:r>
      <w:r>
        <w:rPr>
          <w:rStyle w:val="VerbatimChar"/>
        </w:rPr>
        <w:t>nsversale</w:t>
      </w:r>
      <w:r>
        <w:br/>
      </w:r>
      <w:r>
        <w:rPr>
          <w:rStyle w:val="VerbatimChar"/>
        </w:rPr>
        <w:t>## 546  grappes de l'enquête transversale</w:t>
      </w:r>
      <w:r>
        <w:br/>
      </w:r>
      <w:r>
        <w:rPr>
          <w:rStyle w:val="VerbatimChar"/>
        </w:rPr>
        <w:t>## 547  grappes de l'enquête transversale</w:t>
      </w:r>
      <w:r>
        <w:br/>
      </w:r>
      <w:r>
        <w:rPr>
          <w:rStyle w:val="VerbatimChar"/>
        </w:rPr>
        <w:t>## 548  grappes de l'enquête transversale</w:t>
      </w:r>
      <w:r>
        <w:br/>
      </w:r>
      <w:r>
        <w:rPr>
          <w:rStyle w:val="VerbatimChar"/>
        </w:rPr>
        <w:t>## 549  grappes de l'enquête transversale</w:t>
      </w:r>
      <w:r>
        <w:br/>
      </w:r>
      <w:r>
        <w:rPr>
          <w:rStyle w:val="VerbatimChar"/>
        </w:rPr>
        <w:t>## 550  grappes de l'enquête transversale</w:t>
      </w:r>
      <w:r>
        <w:br/>
      </w:r>
      <w:r>
        <w:rPr>
          <w:rStyle w:val="VerbatimChar"/>
        </w:rPr>
        <w:t>## 551  grappes de l'enquête transversale</w:t>
      </w:r>
      <w:r>
        <w:br/>
      </w:r>
      <w:r>
        <w:rPr>
          <w:rStyle w:val="VerbatimChar"/>
        </w:rPr>
        <w:t>## 552  grappes de l'enquête transversale</w:t>
      </w:r>
      <w:r>
        <w:br/>
      </w:r>
      <w:r>
        <w:rPr>
          <w:rStyle w:val="VerbatimChar"/>
        </w:rPr>
        <w:t>## 553  grappes de l'enquête transversale</w:t>
      </w:r>
      <w:r>
        <w:br/>
      </w:r>
      <w:r>
        <w:rPr>
          <w:rStyle w:val="VerbatimChar"/>
        </w:rPr>
        <w:t>## 554  grappes de l'enquête transversale</w:t>
      </w:r>
      <w:r>
        <w:br/>
      </w:r>
      <w:r>
        <w:rPr>
          <w:rStyle w:val="VerbatimChar"/>
        </w:rPr>
        <w:t>## 555  grappes de l'enquête transversale</w:t>
      </w:r>
      <w:r>
        <w:br/>
      </w:r>
      <w:r>
        <w:rPr>
          <w:rStyle w:val="VerbatimChar"/>
        </w:rPr>
        <w:t>## 5</w:t>
      </w:r>
      <w:r>
        <w:rPr>
          <w:rStyle w:val="VerbatimChar"/>
        </w:rPr>
        <w:t>56  grappes de l'enquête transversale</w:t>
      </w:r>
      <w:r>
        <w:br/>
      </w:r>
      <w:r>
        <w:rPr>
          <w:rStyle w:val="VerbatimChar"/>
        </w:rPr>
        <w:t>## 557  grappes de l'enquête transversale</w:t>
      </w:r>
      <w:r>
        <w:br/>
      </w:r>
      <w:r>
        <w:rPr>
          <w:rStyle w:val="VerbatimChar"/>
        </w:rPr>
        <w:t>## 558  grappes de l'enquête transversale</w:t>
      </w:r>
      <w:r>
        <w:br/>
      </w:r>
      <w:r>
        <w:rPr>
          <w:rStyle w:val="VerbatimChar"/>
        </w:rPr>
        <w:t>## 559  grappes de l'enquête transversale</w:t>
      </w:r>
      <w:r>
        <w:br/>
      </w:r>
      <w:r>
        <w:rPr>
          <w:rStyle w:val="VerbatimChar"/>
        </w:rPr>
        <w:t>## 560  grappes de l'enquête transversale</w:t>
      </w:r>
      <w:r>
        <w:br/>
      </w:r>
      <w:r>
        <w:rPr>
          <w:rStyle w:val="VerbatimChar"/>
        </w:rPr>
        <w:t>## 561  grappes de l'enquête transversale</w:t>
      </w:r>
      <w:r>
        <w:br/>
      </w:r>
      <w:r>
        <w:rPr>
          <w:rStyle w:val="VerbatimChar"/>
        </w:rPr>
        <w:t xml:space="preserve">## 562  </w:t>
      </w:r>
      <w:r>
        <w:rPr>
          <w:rStyle w:val="VerbatimChar"/>
        </w:rPr>
        <w:t>grappes de l'enquête transversale</w:t>
      </w:r>
      <w:r>
        <w:br/>
      </w:r>
      <w:r>
        <w:rPr>
          <w:rStyle w:val="VerbatimChar"/>
        </w:rPr>
        <w:t>## 563  grappes de l'enquête transversale</w:t>
      </w:r>
      <w:r>
        <w:br/>
      </w:r>
      <w:r>
        <w:rPr>
          <w:rStyle w:val="VerbatimChar"/>
        </w:rPr>
        <w:t>## 564  grappes de l'enquête transversale</w:t>
      </w:r>
      <w:r>
        <w:br/>
      </w:r>
      <w:r>
        <w:rPr>
          <w:rStyle w:val="VerbatimChar"/>
        </w:rPr>
        <w:t>## 565  grappes de l'enquête transversale</w:t>
      </w:r>
      <w:r>
        <w:br/>
      </w:r>
      <w:r>
        <w:rPr>
          <w:rStyle w:val="VerbatimChar"/>
        </w:rPr>
        <w:t>## 566  grappes de l'enquête transversale</w:t>
      </w:r>
      <w:r>
        <w:br/>
      </w:r>
      <w:r>
        <w:rPr>
          <w:rStyle w:val="VerbatimChar"/>
        </w:rPr>
        <w:t>## 567  grappes de l'enquête transversale</w:t>
      </w:r>
      <w:r>
        <w:br/>
      </w:r>
      <w:r>
        <w:rPr>
          <w:rStyle w:val="VerbatimChar"/>
        </w:rPr>
        <w:t>## 568  grap</w:t>
      </w:r>
      <w:r>
        <w:rPr>
          <w:rStyle w:val="VerbatimChar"/>
        </w:rPr>
        <w:t>pes de l'enquête transversale</w:t>
      </w:r>
      <w:r>
        <w:br/>
      </w:r>
      <w:r>
        <w:rPr>
          <w:rStyle w:val="VerbatimChar"/>
        </w:rPr>
        <w:t>## 569  grappes de l'enquête transversale</w:t>
      </w:r>
      <w:r>
        <w:br/>
      </w:r>
      <w:r>
        <w:rPr>
          <w:rStyle w:val="VerbatimChar"/>
        </w:rPr>
        <w:t>## 570  grappes de l'enquête transversale</w:t>
      </w:r>
      <w:r>
        <w:br/>
      </w:r>
      <w:r>
        <w:rPr>
          <w:rStyle w:val="VerbatimChar"/>
        </w:rPr>
        <w:t>## 571  grappes de l'enquête transversale</w:t>
      </w:r>
      <w:r>
        <w:br/>
      </w:r>
      <w:r>
        <w:rPr>
          <w:rStyle w:val="VerbatimChar"/>
        </w:rPr>
        <w:lastRenderedPageBreak/>
        <w:t>## 572  grappes de l'enquête transversale</w:t>
      </w:r>
      <w:r>
        <w:br/>
      </w:r>
      <w:r>
        <w:rPr>
          <w:rStyle w:val="VerbatimChar"/>
        </w:rPr>
        <w:t>## 573  grappes de l'enquête transversale</w:t>
      </w:r>
      <w:r>
        <w:br/>
      </w:r>
      <w:r>
        <w:rPr>
          <w:rStyle w:val="VerbatimChar"/>
        </w:rPr>
        <w:t xml:space="preserve">## 574  grappes </w:t>
      </w:r>
      <w:r>
        <w:rPr>
          <w:rStyle w:val="VerbatimChar"/>
        </w:rPr>
        <w:t>de l'enquête transversale</w:t>
      </w:r>
      <w:r>
        <w:br/>
      </w:r>
      <w:r>
        <w:rPr>
          <w:rStyle w:val="VerbatimChar"/>
        </w:rPr>
        <w:t>## 575  grappes de l'enquête transversale</w:t>
      </w:r>
      <w:r>
        <w:br/>
      </w:r>
      <w:r>
        <w:rPr>
          <w:rStyle w:val="VerbatimChar"/>
        </w:rPr>
        <w:t>## 576  grappes de l'enquête transversale</w:t>
      </w:r>
      <w:r>
        <w:br/>
      </w:r>
      <w:r>
        <w:rPr>
          <w:rStyle w:val="VerbatimChar"/>
        </w:rPr>
        <w:t>## 577  grappes de l'enquête transversale</w:t>
      </w:r>
      <w:r>
        <w:br/>
      </w:r>
      <w:r>
        <w:rPr>
          <w:rStyle w:val="VerbatimChar"/>
        </w:rPr>
        <w:t>## 578  grappes de l'enquête transversale</w:t>
      </w:r>
      <w:r>
        <w:br/>
      </w:r>
      <w:r>
        <w:rPr>
          <w:rStyle w:val="VerbatimChar"/>
        </w:rPr>
        <w:t>## 579  grappes de l'enquête transversale</w:t>
      </w:r>
      <w:r>
        <w:br/>
      </w:r>
      <w:r>
        <w:rPr>
          <w:rStyle w:val="VerbatimChar"/>
        </w:rPr>
        <w:t>## 580  grappes de l</w:t>
      </w:r>
      <w:r>
        <w:rPr>
          <w:rStyle w:val="VerbatimChar"/>
        </w:rPr>
        <w:t>'enquête transversale</w:t>
      </w:r>
      <w:r>
        <w:br/>
      </w:r>
      <w:r>
        <w:rPr>
          <w:rStyle w:val="VerbatimChar"/>
        </w:rPr>
        <w:t>## 581  grappes de l'enquête transversale</w:t>
      </w:r>
      <w:r>
        <w:br/>
      </w:r>
      <w:r>
        <w:rPr>
          <w:rStyle w:val="VerbatimChar"/>
        </w:rPr>
        <w:t>## 582  grappes de l'enquête transversale</w:t>
      </w:r>
      <w:r>
        <w:br/>
      </w:r>
      <w:r>
        <w:rPr>
          <w:rStyle w:val="VerbatimChar"/>
        </w:rPr>
        <w:t>## 583  grappes de l'enquête transversale</w:t>
      </w:r>
      <w:r>
        <w:br/>
      </w:r>
      <w:r>
        <w:rPr>
          <w:rStyle w:val="VerbatimChar"/>
        </w:rPr>
        <w:t>## 584  grappes de l'enquête transversale</w:t>
      </w:r>
      <w:r>
        <w:br/>
      </w:r>
      <w:r>
        <w:rPr>
          <w:rStyle w:val="VerbatimChar"/>
        </w:rPr>
        <w:t>## 585  grappes de l'enquête transversale</w:t>
      </w:r>
      <w:r>
        <w:br/>
      </w:r>
      <w:r>
        <w:rPr>
          <w:rStyle w:val="VerbatimChar"/>
        </w:rPr>
        <w:t>## 586  grappes de l'enq</w:t>
      </w:r>
      <w:r>
        <w:rPr>
          <w:rStyle w:val="VerbatimChar"/>
        </w:rPr>
        <w:t>uête transversale</w:t>
      </w:r>
      <w:r>
        <w:br/>
      </w:r>
      <w:r>
        <w:rPr>
          <w:rStyle w:val="VerbatimChar"/>
        </w:rPr>
        <w:t>## 587  grappes de l'enquête transversale</w:t>
      </w:r>
      <w:r>
        <w:br/>
      </w:r>
      <w:r>
        <w:rPr>
          <w:rStyle w:val="VerbatimChar"/>
        </w:rPr>
        <w:t>## 588  grappes de l'enquête transversale</w:t>
      </w:r>
      <w:r>
        <w:br/>
      </w:r>
      <w:r>
        <w:rPr>
          <w:rStyle w:val="VerbatimChar"/>
        </w:rPr>
        <w:t>## 589  grappes de l'enquête transversale</w:t>
      </w:r>
      <w:r>
        <w:br/>
      </w:r>
      <w:r>
        <w:rPr>
          <w:rStyle w:val="VerbatimChar"/>
        </w:rPr>
        <w:t>## 590  grappes de l'enquête transversale</w:t>
      </w:r>
      <w:r>
        <w:br/>
      </w:r>
      <w:r>
        <w:rPr>
          <w:rStyle w:val="VerbatimChar"/>
        </w:rPr>
        <w:t>## 591  grappes de l'enquête transversale</w:t>
      </w:r>
      <w:r>
        <w:br/>
      </w:r>
      <w:r>
        <w:rPr>
          <w:rStyle w:val="VerbatimChar"/>
        </w:rPr>
        <w:t>## 592  grappes de l'enquête</w:t>
      </w:r>
      <w:r>
        <w:rPr>
          <w:rStyle w:val="VerbatimChar"/>
        </w:rPr>
        <w:t xml:space="preserve"> transversale</w:t>
      </w:r>
      <w:r>
        <w:br/>
      </w:r>
      <w:r>
        <w:rPr>
          <w:rStyle w:val="VerbatimChar"/>
        </w:rPr>
        <w:t>## 593  grappes de l'enquête transversale</w:t>
      </w:r>
      <w:r>
        <w:br/>
      </w:r>
      <w:r>
        <w:rPr>
          <w:rStyle w:val="VerbatimChar"/>
        </w:rPr>
        <w:t>## 594  grappes de l'enquête transversale</w:t>
      </w:r>
      <w:r>
        <w:br/>
      </w:r>
      <w:r>
        <w:rPr>
          <w:rStyle w:val="VerbatimChar"/>
        </w:rPr>
        <w:t>## 595  grappes de l'enquête transversale</w:t>
      </w:r>
      <w:r>
        <w:br/>
      </w:r>
      <w:r>
        <w:rPr>
          <w:rStyle w:val="VerbatimChar"/>
        </w:rPr>
        <w:t>## 596  grappes de l'enquête transversale</w:t>
      </w:r>
      <w:r>
        <w:br/>
      </w:r>
      <w:r>
        <w:rPr>
          <w:rStyle w:val="VerbatimChar"/>
        </w:rPr>
        <w:t>## 597  grappes de l'enquête transversale</w:t>
      </w:r>
      <w:r>
        <w:br/>
      </w:r>
      <w:r>
        <w:rPr>
          <w:rStyle w:val="VerbatimChar"/>
        </w:rPr>
        <w:t>## 598  grappes de l'enquête transversale</w:t>
      </w:r>
      <w:r>
        <w:br/>
      </w:r>
      <w:r>
        <w:rPr>
          <w:rStyle w:val="VerbatimChar"/>
        </w:rPr>
        <w:t>## 599  grappes de l'enquête transversale</w:t>
      </w:r>
      <w:r>
        <w:br/>
      </w:r>
      <w:r>
        <w:rPr>
          <w:rStyle w:val="VerbatimChar"/>
        </w:rPr>
        <w:t>## 600  grappes de l'enquête transversale</w:t>
      </w:r>
      <w:r>
        <w:br/>
      </w:r>
      <w:r>
        <w:rPr>
          <w:rStyle w:val="VerbatimChar"/>
        </w:rPr>
        <w:t>## 601  grappes de l'enquête transversale</w:t>
      </w:r>
      <w:r>
        <w:br/>
      </w:r>
      <w:r>
        <w:rPr>
          <w:rStyle w:val="VerbatimChar"/>
        </w:rPr>
        <w:t>## 602  grappes de l'enquête transversale</w:t>
      </w:r>
      <w:r>
        <w:br/>
      </w:r>
      <w:r>
        <w:rPr>
          <w:rStyle w:val="VerbatimChar"/>
        </w:rPr>
        <w:t>## 6</w:t>
      </w:r>
      <w:r>
        <w:rPr>
          <w:rStyle w:val="VerbatimChar"/>
        </w:rPr>
        <w:t>03  grappes de l'enquête transversale</w:t>
      </w:r>
      <w:r>
        <w:br/>
      </w:r>
      <w:r>
        <w:rPr>
          <w:rStyle w:val="VerbatimChar"/>
        </w:rPr>
        <w:t>## 604  grappes de l'enquête transversale</w:t>
      </w:r>
      <w:r>
        <w:br/>
      </w:r>
      <w:r>
        <w:rPr>
          <w:rStyle w:val="VerbatimChar"/>
        </w:rPr>
        <w:t>## 605  grappes de l'enquête transversale</w:t>
      </w:r>
      <w:r>
        <w:br/>
      </w:r>
      <w:r>
        <w:rPr>
          <w:rStyle w:val="VerbatimChar"/>
        </w:rPr>
        <w:t>## 606  grappes de l'enquête transversale</w:t>
      </w:r>
      <w:r>
        <w:br/>
      </w:r>
      <w:r>
        <w:rPr>
          <w:rStyle w:val="VerbatimChar"/>
        </w:rPr>
        <w:t>## 607  grappes de l'enquête transversale</w:t>
      </w:r>
      <w:r>
        <w:br/>
      </w:r>
      <w:r>
        <w:rPr>
          <w:rStyle w:val="VerbatimChar"/>
        </w:rPr>
        <w:t>## 608  grappes de l'enquête transversale</w:t>
      </w:r>
      <w:r>
        <w:br/>
      </w:r>
      <w:r>
        <w:rPr>
          <w:rStyle w:val="VerbatimChar"/>
        </w:rPr>
        <w:t xml:space="preserve">## 609  </w:t>
      </w:r>
      <w:r>
        <w:rPr>
          <w:rStyle w:val="VerbatimChar"/>
        </w:rPr>
        <w:t>grappes de l'enquête transversale</w:t>
      </w:r>
      <w:r>
        <w:br/>
      </w:r>
      <w:r>
        <w:rPr>
          <w:rStyle w:val="VerbatimChar"/>
        </w:rPr>
        <w:t>## 610  grappes de l'enquête transversale</w:t>
      </w:r>
      <w:r>
        <w:br/>
      </w:r>
      <w:r>
        <w:rPr>
          <w:rStyle w:val="VerbatimChar"/>
        </w:rPr>
        <w:t>## 611  grappes de l'enquête transversale</w:t>
      </w:r>
      <w:r>
        <w:br/>
      </w:r>
      <w:r>
        <w:rPr>
          <w:rStyle w:val="VerbatimChar"/>
        </w:rPr>
        <w:t>## 612  grappes de l'enquête transversale</w:t>
      </w:r>
      <w:r>
        <w:br/>
      </w:r>
      <w:r>
        <w:rPr>
          <w:rStyle w:val="VerbatimChar"/>
        </w:rPr>
        <w:t>## 613  grappes de l'enquête transversale</w:t>
      </w:r>
      <w:r>
        <w:br/>
      </w:r>
      <w:r>
        <w:rPr>
          <w:rStyle w:val="VerbatimChar"/>
        </w:rPr>
        <w:t>## 614  grappes de l'enquête transversale</w:t>
      </w:r>
      <w:r>
        <w:br/>
      </w:r>
      <w:r>
        <w:rPr>
          <w:rStyle w:val="VerbatimChar"/>
        </w:rPr>
        <w:t>## 615  grap</w:t>
      </w:r>
      <w:r>
        <w:rPr>
          <w:rStyle w:val="VerbatimChar"/>
        </w:rPr>
        <w:t>pes de l'enquête transversale</w:t>
      </w:r>
      <w:r>
        <w:br/>
      </w:r>
      <w:r>
        <w:rPr>
          <w:rStyle w:val="VerbatimChar"/>
        </w:rPr>
        <w:t>## 616  grappes de l'enquête transversale</w:t>
      </w:r>
      <w:r>
        <w:br/>
      </w:r>
      <w:r>
        <w:rPr>
          <w:rStyle w:val="VerbatimChar"/>
        </w:rPr>
        <w:t>## 617  grappes de l'enquête transversale</w:t>
      </w:r>
      <w:r>
        <w:br/>
      </w:r>
      <w:r>
        <w:rPr>
          <w:rStyle w:val="VerbatimChar"/>
        </w:rPr>
        <w:t>## 618  grappes de l'enquête transversale</w:t>
      </w:r>
      <w:r>
        <w:br/>
      </w:r>
      <w:r>
        <w:rPr>
          <w:rStyle w:val="VerbatimChar"/>
        </w:rPr>
        <w:t>## 619  grappes de l'enquête transversale</w:t>
      </w:r>
      <w:r>
        <w:br/>
      </w:r>
      <w:r>
        <w:rPr>
          <w:rStyle w:val="VerbatimChar"/>
        </w:rPr>
        <w:t>## 620  grappes de l'enquête transversale</w:t>
      </w:r>
      <w:r>
        <w:br/>
      </w:r>
      <w:r>
        <w:rPr>
          <w:rStyle w:val="VerbatimChar"/>
        </w:rPr>
        <w:t xml:space="preserve">## 621  grappes </w:t>
      </w:r>
      <w:r>
        <w:rPr>
          <w:rStyle w:val="VerbatimChar"/>
        </w:rPr>
        <w:t>de l'enquête transversale</w:t>
      </w:r>
      <w:r>
        <w:br/>
      </w:r>
      <w:r>
        <w:rPr>
          <w:rStyle w:val="VerbatimChar"/>
        </w:rPr>
        <w:lastRenderedPageBreak/>
        <w:t>## 622  grappes de l'enquête transversale</w:t>
      </w:r>
      <w:r>
        <w:br/>
      </w:r>
      <w:r>
        <w:rPr>
          <w:rStyle w:val="VerbatimChar"/>
        </w:rPr>
        <w:t>## 623  grappes de l'enquête transversale</w:t>
      </w:r>
      <w:r>
        <w:br/>
      </w:r>
      <w:r>
        <w:rPr>
          <w:rStyle w:val="VerbatimChar"/>
        </w:rPr>
        <w:t>## 624  grappes de l'enquête transversale</w:t>
      </w:r>
      <w:r>
        <w:br/>
      </w:r>
      <w:r>
        <w:rPr>
          <w:rStyle w:val="VerbatimChar"/>
        </w:rPr>
        <w:t>## 625  grappes de l'enquête transversale</w:t>
      </w:r>
      <w:r>
        <w:br/>
      </w:r>
      <w:r>
        <w:rPr>
          <w:rStyle w:val="VerbatimChar"/>
        </w:rPr>
        <w:t>## 626  grappes de l'enquête transversale</w:t>
      </w:r>
      <w:r>
        <w:br/>
      </w:r>
      <w:r>
        <w:rPr>
          <w:rStyle w:val="VerbatimChar"/>
        </w:rPr>
        <w:t>## 627  grappes de l</w:t>
      </w:r>
      <w:r>
        <w:rPr>
          <w:rStyle w:val="VerbatimChar"/>
        </w:rPr>
        <w:t>'enquête transversale</w:t>
      </w:r>
      <w:r>
        <w:br/>
      </w:r>
      <w:r>
        <w:rPr>
          <w:rStyle w:val="VerbatimChar"/>
        </w:rPr>
        <w:t>## 628  grappes de l'enquête transversale</w:t>
      </w:r>
      <w:r>
        <w:br/>
      </w:r>
      <w:r>
        <w:rPr>
          <w:rStyle w:val="VerbatimChar"/>
        </w:rPr>
        <w:t>## 629  grappes de l'enquête transversale</w:t>
      </w:r>
      <w:r>
        <w:br/>
      </w:r>
      <w:r>
        <w:rPr>
          <w:rStyle w:val="VerbatimChar"/>
        </w:rPr>
        <w:t>## 630  grappes de l'enquête transversale</w:t>
      </w:r>
      <w:r>
        <w:br/>
      </w:r>
      <w:r>
        <w:rPr>
          <w:rStyle w:val="VerbatimChar"/>
        </w:rPr>
        <w:t>## 631  grappes de l'enquête transversale</w:t>
      </w:r>
      <w:r>
        <w:br/>
      </w:r>
      <w:r>
        <w:rPr>
          <w:rStyle w:val="VerbatimChar"/>
        </w:rPr>
        <w:t>## 632  grappes de l'enquête transversale</w:t>
      </w:r>
      <w:r>
        <w:br/>
      </w:r>
      <w:r>
        <w:rPr>
          <w:rStyle w:val="VerbatimChar"/>
        </w:rPr>
        <w:t>## 633  grappes de l'enq</w:t>
      </w:r>
      <w:r>
        <w:rPr>
          <w:rStyle w:val="VerbatimChar"/>
        </w:rPr>
        <w:t>uête transversale</w:t>
      </w:r>
      <w:r>
        <w:br/>
      </w:r>
      <w:r>
        <w:rPr>
          <w:rStyle w:val="VerbatimChar"/>
        </w:rPr>
        <w:t>## 634  grappes de l'enquête transversale</w:t>
      </w:r>
      <w:r>
        <w:br/>
      </w:r>
      <w:r>
        <w:rPr>
          <w:rStyle w:val="VerbatimChar"/>
        </w:rPr>
        <w:t>## 635  grappes de l'enquête transversale</w:t>
      </w:r>
      <w:r>
        <w:br/>
      </w:r>
      <w:r>
        <w:rPr>
          <w:rStyle w:val="VerbatimChar"/>
        </w:rPr>
        <w:t>## 636  grappes de l'enquête transversale</w:t>
      </w:r>
      <w:r>
        <w:br/>
      </w:r>
      <w:r>
        <w:rPr>
          <w:rStyle w:val="VerbatimChar"/>
        </w:rPr>
        <w:t>## 637  grappes de l'enquête transversale</w:t>
      </w:r>
      <w:r>
        <w:br/>
      </w:r>
      <w:r>
        <w:rPr>
          <w:rStyle w:val="VerbatimChar"/>
        </w:rPr>
        <w:t>## 638  grappes de l'enquête transversale</w:t>
      </w:r>
      <w:r>
        <w:br/>
      </w:r>
      <w:r>
        <w:rPr>
          <w:rStyle w:val="VerbatimChar"/>
        </w:rPr>
        <w:t>## 639  grappes de l'enquête</w:t>
      </w:r>
      <w:r>
        <w:rPr>
          <w:rStyle w:val="VerbatimChar"/>
        </w:rPr>
        <w:t xml:space="preserve"> transversale</w:t>
      </w:r>
      <w:r>
        <w:br/>
      </w:r>
      <w:r>
        <w:rPr>
          <w:rStyle w:val="VerbatimChar"/>
        </w:rPr>
        <w:t>## 640  grappes de l'enquête transversale</w:t>
      </w:r>
      <w:r>
        <w:br/>
      </w:r>
      <w:r>
        <w:rPr>
          <w:rStyle w:val="VerbatimChar"/>
        </w:rPr>
        <w:t>## 641  grappes de l'enquête transversale</w:t>
      </w:r>
      <w:r>
        <w:br/>
      </w:r>
      <w:r>
        <w:rPr>
          <w:rStyle w:val="VerbatimChar"/>
        </w:rPr>
        <w:t>## 642  grappes de l'enquête transversale</w:t>
      </w:r>
      <w:r>
        <w:br/>
      </w:r>
      <w:r>
        <w:rPr>
          <w:rStyle w:val="VerbatimChar"/>
        </w:rPr>
        <w:t>## 643  grappes de l'enquête transversale</w:t>
      </w:r>
      <w:r>
        <w:br/>
      </w:r>
      <w:r>
        <w:rPr>
          <w:rStyle w:val="VerbatimChar"/>
        </w:rPr>
        <w:t>## 644  grappes de l'enquête transversale</w:t>
      </w:r>
      <w:r>
        <w:br/>
      </w:r>
      <w:r>
        <w:rPr>
          <w:rStyle w:val="VerbatimChar"/>
        </w:rPr>
        <w:t>## 645  grappes de l'enquête tra</w:t>
      </w:r>
      <w:r>
        <w:rPr>
          <w:rStyle w:val="VerbatimChar"/>
        </w:rPr>
        <w:t>nsversale</w:t>
      </w:r>
      <w:r>
        <w:br/>
      </w:r>
      <w:r>
        <w:rPr>
          <w:rStyle w:val="VerbatimChar"/>
        </w:rPr>
        <w:t>## 646  grappes de l'enquête transversale</w:t>
      </w:r>
      <w:r>
        <w:br/>
      </w:r>
      <w:r>
        <w:rPr>
          <w:rStyle w:val="VerbatimChar"/>
        </w:rPr>
        <w:t>## 647  grappes de l'enquête transversale</w:t>
      </w:r>
      <w:r>
        <w:br/>
      </w:r>
      <w:r>
        <w:rPr>
          <w:rStyle w:val="VerbatimChar"/>
        </w:rPr>
        <w:t>## 648  grappes de l'enquête transversale</w:t>
      </w:r>
      <w:r>
        <w:br/>
      </w:r>
      <w:r>
        <w:rPr>
          <w:rStyle w:val="VerbatimChar"/>
        </w:rPr>
        <w:t>## 649  grappes de l'enquête transversale</w:t>
      </w:r>
      <w:r>
        <w:br/>
      </w:r>
      <w:r>
        <w:rPr>
          <w:rStyle w:val="VerbatimChar"/>
        </w:rPr>
        <w:t>## 650  grappes de l'enquête transversale</w:t>
      </w:r>
      <w:r>
        <w:br/>
      </w:r>
      <w:r>
        <w:rPr>
          <w:rStyle w:val="VerbatimChar"/>
        </w:rPr>
        <w:t>## 651  grappes de l'enquête transversale</w:t>
      </w:r>
      <w:r>
        <w:br/>
      </w:r>
      <w:r>
        <w:rPr>
          <w:rStyle w:val="VerbatimChar"/>
        </w:rPr>
        <w:t>## 652  grappes de l'enquête transversale</w:t>
      </w:r>
      <w:r>
        <w:br/>
      </w:r>
      <w:r>
        <w:rPr>
          <w:rStyle w:val="VerbatimChar"/>
        </w:rPr>
        <w:t>## 653  grappes de l'enquête transversale</w:t>
      </w:r>
      <w:r>
        <w:br/>
      </w:r>
      <w:r>
        <w:rPr>
          <w:rStyle w:val="VerbatimChar"/>
        </w:rPr>
        <w:t>## 654  grappes de l'enquête transversale</w:t>
      </w:r>
      <w:r>
        <w:br/>
      </w:r>
      <w:r>
        <w:rPr>
          <w:rStyle w:val="VerbatimChar"/>
        </w:rPr>
        <w:t>## 655  grappes de l'enquête transversale</w:t>
      </w:r>
      <w:r>
        <w:br/>
      </w:r>
      <w:r>
        <w:rPr>
          <w:rStyle w:val="VerbatimChar"/>
        </w:rPr>
        <w:t>## 6</w:t>
      </w:r>
      <w:r>
        <w:rPr>
          <w:rStyle w:val="VerbatimChar"/>
        </w:rPr>
        <w:t>56  grappes de l'enquête transversale</w:t>
      </w:r>
      <w:r>
        <w:br/>
      </w:r>
      <w:r>
        <w:rPr>
          <w:rStyle w:val="VerbatimChar"/>
        </w:rPr>
        <w:t>## 657  grappes de l'enquête transversale</w:t>
      </w:r>
      <w:r>
        <w:br/>
      </w:r>
      <w:r>
        <w:rPr>
          <w:rStyle w:val="VerbatimChar"/>
        </w:rPr>
        <w:t>## 658  grappes de l'enquête transversale</w:t>
      </w:r>
      <w:r>
        <w:br/>
      </w:r>
      <w:r>
        <w:rPr>
          <w:rStyle w:val="VerbatimChar"/>
        </w:rPr>
        <w:t>## 659  grappes de l'enquête transversale</w:t>
      </w:r>
      <w:r>
        <w:br/>
      </w:r>
      <w:r>
        <w:rPr>
          <w:rStyle w:val="VerbatimChar"/>
        </w:rPr>
        <w:t>## 660  grappes de l'enquête transversale</w:t>
      </w:r>
      <w:r>
        <w:br/>
      </w:r>
      <w:r>
        <w:rPr>
          <w:rStyle w:val="VerbatimChar"/>
        </w:rPr>
        <w:t>## 661  grappes de l'enquête transversale</w:t>
      </w:r>
      <w:r>
        <w:br/>
      </w:r>
      <w:r>
        <w:rPr>
          <w:rStyle w:val="VerbatimChar"/>
        </w:rPr>
        <w:t xml:space="preserve">## 662  </w:t>
      </w:r>
      <w:r>
        <w:rPr>
          <w:rStyle w:val="VerbatimChar"/>
        </w:rPr>
        <w:t>grappes de l'enquête transversale</w:t>
      </w:r>
      <w:r>
        <w:br/>
      </w:r>
      <w:r>
        <w:rPr>
          <w:rStyle w:val="VerbatimChar"/>
        </w:rPr>
        <w:t>## 663  grappes de l'enquête transversale</w:t>
      </w:r>
      <w:r>
        <w:br/>
      </w:r>
      <w:r>
        <w:rPr>
          <w:rStyle w:val="VerbatimChar"/>
        </w:rPr>
        <w:t>## 664  grappes de l'enquête transversale</w:t>
      </w:r>
      <w:r>
        <w:br/>
      </w:r>
      <w:r>
        <w:rPr>
          <w:rStyle w:val="VerbatimChar"/>
        </w:rPr>
        <w:t>## 665  grappes de l'enquête transversale</w:t>
      </w:r>
      <w:r>
        <w:br/>
      </w:r>
      <w:r>
        <w:rPr>
          <w:rStyle w:val="VerbatimChar"/>
        </w:rPr>
        <w:t>## 666  grappes de l'enquête transversale</w:t>
      </w:r>
      <w:r>
        <w:br/>
      </w:r>
      <w:r>
        <w:rPr>
          <w:rStyle w:val="VerbatimChar"/>
        </w:rPr>
        <w:t>## 667  grappes de l'enquête transversale</w:t>
      </w:r>
      <w:r>
        <w:br/>
      </w:r>
      <w:r>
        <w:rPr>
          <w:rStyle w:val="VerbatimChar"/>
        </w:rPr>
        <w:t>## 668  grap</w:t>
      </w:r>
      <w:r>
        <w:rPr>
          <w:rStyle w:val="VerbatimChar"/>
        </w:rPr>
        <w:t>pes de l'enquête transversale</w:t>
      </w:r>
      <w:r>
        <w:br/>
      </w:r>
      <w:r>
        <w:rPr>
          <w:rStyle w:val="VerbatimChar"/>
        </w:rPr>
        <w:t>## 669  grappes de l'enquête transversale</w:t>
      </w:r>
      <w:r>
        <w:br/>
      </w:r>
      <w:r>
        <w:rPr>
          <w:rStyle w:val="VerbatimChar"/>
        </w:rPr>
        <w:t>## 670  grappes de l'enquête transversale</w:t>
      </w:r>
      <w:r>
        <w:br/>
      </w:r>
      <w:r>
        <w:rPr>
          <w:rStyle w:val="VerbatimChar"/>
        </w:rPr>
        <w:t>## 671  grappes de l'enquête transversale</w:t>
      </w:r>
      <w:r>
        <w:br/>
      </w:r>
      <w:r>
        <w:rPr>
          <w:rStyle w:val="VerbatimChar"/>
        </w:rPr>
        <w:lastRenderedPageBreak/>
        <w:t>## 672  grappes de l'enquête transversale</w:t>
      </w:r>
      <w:r>
        <w:br/>
      </w:r>
      <w:r>
        <w:rPr>
          <w:rStyle w:val="VerbatimChar"/>
        </w:rPr>
        <w:t>## 673  grappes de l'enquête transversale</w:t>
      </w:r>
      <w:r>
        <w:br/>
      </w:r>
      <w:r>
        <w:rPr>
          <w:rStyle w:val="VerbatimChar"/>
        </w:rPr>
        <w:t xml:space="preserve">## 674  grappes </w:t>
      </w:r>
      <w:r>
        <w:rPr>
          <w:rStyle w:val="VerbatimChar"/>
        </w:rPr>
        <w:t>de l'enquête transversale</w:t>
      </w:r>
      <w:r>
        <w:br/>
      </w:r>
      <w:r>
        <w:rPr>
          <w:rStyle w:val="VerbatimChar"/>
        </w:rPr>
        <w:t>## 675  grappes de l'enquête transversale</w:t>
      </w:r>
      <w:r>
        <w:br/>
      </w:r>
      <w:r>
        <w:rPr>
          <w:rStyle w:val="VerbatimChar"/>
        </w:rPr>
        <w:t>## 676  grappes de l'enquête transversale</w:t>
      </w:r>
      <w:r>
        <w:br/>
      </w:r>
      <w:r>
        <w:rPr>
          <w:rStyle w:val="VerbatimChar"/>
        </w:rPr>
        <w:t>## 677  grappes de l'enquête transversale</w:t>
      </w:r>
      <w:r>
        <w:br/>
      </w:r>
      <w:r>
        <w:rPr>
          <w:rStyle w:val="VerbatimChar"/>
        </w:rPr>
        <w:t>## 678  grappes de l'enquête transversale</w:t>
      </w:r>
      <w:r>
        <w:br/>
      </w:r>
      <w:r>
        <w:rPr>
          <w:rStyle w:val="VerbatimChar"/>
        </w:rPr>
        <w:t>## 679  grappes de l'enquête transversale</w:t>
      </w:r>
      <w:r>
        <w:br/>
      </w:r>
      <w:r>
        <w:rPr>
          <w:rStyle w:val="VerbatimChar"/>
        </w:rPr>
        <w:t>## 680  grappes de l</w:t>
      </w:r>
      <w:r>
        <w:rPr>
          <w:rStyle w:val="VerbatimChar"/>
        </w:rPr>
        <w:t>'enquête transversale</w:t>
      </w:r>
      <w:r>
        <w:br/>
      </w:r>
      <w:r>
        <w:rPr>
          <w:rStyle w:val="VerbatimChar"/>
        </w:rPr>
        <w:t>## 681  grappes de l'enquête transversale</w:t>
      </w:r>
      <w:r>
        <w:br/>
      </w:r>
      <w:r>
        <w:rPr>
          <w:rStyle w:val="VerbatimChar"/>
        </w:rPr>
        <w:t>## 682  grappes de l'enquête transversale</w:t>
      </w:r>
      <w:r>
        <w:br/>
      </w:r>
      <w:r>
        <w:rPr>
          <w:rStyle w:val="VerbatimChar"/>
        </w:rPr>
        <w:t>## 683  grappes de l'enquête transversale</w:t>
      </w:r>
      <w:r>
        <w:br/>
      </w:r>
      <w:r>
        <w:rPr>
          <w:rStyle w:val="VerbatimChar"/>
        </w:rPr>
        <w:t>## 684  grappes de l'enquête transversale</w:t>
      </w:r>
      <w:r>
        <w:br/>
      </w:r>
      <w:r>
        <w:rPr>
          <w:rStyle w:val="VerbatimChar"/>
        </w:rPr>
        <w:t>## 685  grappes de l'enquête transversale</w:t>
      </w:r>
      <w:r>
        <w:br/>
      </w:r>
      <w:r>
        <w:rPr>
          <w:rStyle w:val="VerbatimChar"/>
        </w:rPr>
        <w:t>## 686  grappes de l'enq</w:t>
      </w:r>
      <w:r>
        <w:rPr>
          <w:rStyle w:val="VerbatimChar"/>
        </w:rPr>
        <w:t>uête transversale</w:t>
      </w:r>
      <w:r>
        <w:br/>
      </w:r>
      <w:r>
        <w:rPr>
          <w:rStyle w:val="VerbatimChar"/>
        </w:rPr>
        <w:t>## 687  grappes de l'enquête transversale</w:t>
      </w:r>
      <w:r>
        <w:br/>
      </w:r>
      <w:r>
        <w:rPr>
          <w:rStyle w:val="VerbatimChar"/>
        </w:rPr>
        <w:t>## 688  grappes de l'enquête transversale</w:t>
      </w:r>
      <w:r>
        <w:br/>
      </w:r>
      <w:r>
        <w:rPr>
          <w:rStyle w:val="VerbatimChar"/>
        </w:rPr>
        <w:t>## 689  grappes de l'enquête transversale</w:t>
      </w:r>
      <w:r>
        <w:br/>
      </w:r>
      <w:r>
        <w:rPr>
          <w:rStyle w:val="VerbatimChar"/>
        </w:rPr>
        <w:t>## 690  grappes de l'enquête transversale</w:t>
      </w:r>
      <w:r>
        <w:br/>
      </w:r>
      <w:r>
        <w:rPr>
          <w:rStyle w:val="VerbatimChar"/>
        </w:rPr>
        <w:t>## 691  grappes de l'enquête transversale</w:t>
      </w:r>
      <w:r>
        <w:br/>
      </w:r>
      <w:r>
        <w:rPr>
          <w:rStyle w:val="VerbatimChar"/>
        </w:rPr>
        <w:t>## 692  grappes de l'enquête</w:t>
      </w:r>
      <w:r>
        <w:rPr>
          <w:rStyle w:val="VerbatimChar"/>
        </w:rPr>
        <w:t xml:space="preserve"> transversale</w:t>
      </w:r>
      <w:r>
        <w:br/>
      </w:r>
      <w:r>
        <w:rPr>
          <w:rStyle w:val="VerbatimChar"/>
        </w:rPr>
        <w:t>## 693  grappes de l'enquête transversale</w:t>
      </w:r>
      <w:r>
        <w:br/>
      </w:r>
      <w:r>
        <w:rPr>
          <w:rStyle w:val="VerbatimChar"/>
        </w:rPr>
        <w:t>## 694  grappes de l'enquête transversale</w:t>
      </w:r>
      <w:r>
        <w:br/>
      </w:r>
      <w:r>
        <w:rPr>
          <w:rStyle w:val="VerbatimChar"/>
        </w:rPr>
        <w:t>## 695  grappes de l'enquête transversale</w:t>
      </w:r>
      <w:r>
        <w:br/>
      </w:r>
      <w:r>
        <w:rPr>
          <w:rStyle w:val="VerbatimChar"/>
        </w:rPr>
        <w:t>## 696  grappes de l'enquête transversale</w:t>
      </w:r>
      <w:r>
        <w:br/>
      </w:r>
      <w:r>
        <w:rPr>
          <w:rStyle w:val="VerbatimChar"/>
        </w:rPr>
        <w:t>## 697  grappes de l'enquête transversale</w:t>
      </w:r>
      <w:r>
        <w:br/>
      </w:r>
      <w:r>
        <w:rPr>
          <w:rStyle w:val="VerbatimChar"/>
        </w:rPr>
        <w:t>## 698  grappes de l'enquête transversale</w:t>
      </w:r>
      <w:r>
        <w:br/>
      </w:r>
      <w:r>
        <w:rPr>
          <w:rStyle w:val="VerbatimChar"/>
        </w:rPr>
        <w:t>## 699  grappes de l'enquête transversale</w:t>
      </w:r>
      <w:r>
        <w:br/>
      </w:r>
      <w:r>
        <w:rPr>
          <w:rStyle w:val="VerbatimChar"/>
        </w:rPr>
        <w:t>## 700  grappes de l'enquête transversale</w:t>
      </w:r>
      <w:r>
        <w:br/>
      </w:r>
      <w:r>
        <w:rPr>
          <w:rStyle w:val="VerbatimChar"/>
        </w:rPr>
        <w:t>## 701  grappes de l'enquête transversale</w:t>
      </w:r>
      <w:r>
        <w:br/>
      </w:r>
      <w:r>
        <w:rPr>
          <w:rStyle w:val="VerbatimChar"/>
        </w:rPr>
        <w:t>## 702  grappes de l'enquête transversale</w:t>
      </w:r>
      <w:r>
        <w:br/>
      </w:r>
      <w:r>
        <w:rPr>
          <w:rStyle w:val="VerbatimChar"/>
        </w:rPr>
        <w:t>## 7</w:t>
      </w:r>
      <w:r>
        <w:rPr>
          <w:rStyle w:val="VerbatimChar"/>
        </w:rPr>
        <w:t>03  grappes de l'enquête transversale</w:t>
      </w:r>
      <w:r>
        <w:br/>
      </w:r>
      <w:r>
        <w:rPr>
          <w:rStyle w:val="VerbatimChar"/>
        </w:rPr>
        <w:t>## 704  grappes de l'enquête transversale</w:t>
      </w:r>
      <w:r>
        <w:br/>
      </w:r>
      <w:r>
        <w:rPr>
          <w:rStyle w:val="VerbatimChar"/>
        </w:rPr>
        <w:t>## 705  grappes de l'enquête transversale</w:t>
      </w:r>
      <w:r>
        <w:br/>
      </w:r>
      <w:r>
        <w:rPr>
          <w:rStyle w:val="VerbatimChar"/>
        </w:rPr>
        <w:t>## 706  grappes de l'enquête transversale</w:t>
      </w:r>
      <w:r>
        <w:br/>
      </w:r>
      <w:r>
        <w:rPr>
          <w:rStyle w:val="VerbatimChar"/>
        </w:rPr>
        <w:t>## 707  grappes de l'enquête transversale</w:t>
      </w:r>
      <w:r>
        <w:br/>
      </w:r>
      <w:r>
        <w:rPr>
          <w:rStyle w:val="VerbatimChar"/>
        </w:rPr>
        <w:t>## 708  grappes de l'enquête transversale</w:t>
      </w:r>
      <w:r>
        <w:br/>
      </w:r>
      <w:r>
        <w:rPr>
          <w:rStyle w:val="VerbatimChar"/>
        </w:rPr>
        <w:t xml:space="preserve">## 709  </w:t>
      </w:r>
      <w:r>
        <w:rPr>
          <w:rStyle w:val="VerbatimChar"/>
        </w:rPr>
        <w:t>grappes de l'enquête transversale</w:t>
      </w:r>
      <w:r>
        <w:br/>
      </w:r>
      <w:r>
        <w:rPr>
          <w:rStyle w:val="VerbatimChar"/>
        </w:rPr>
        <w:t>## 710  grappes de l'enquête transversale</w:t>
      </w:r>
      <w:r>
        <w:br/>
      </w:r>
      <w:r>
        <w:rPr>
          <w:rStyle w:val="VerbatimChar"/>
        </w:rPr>
        <w:t>## 711  grappes de l'enquête transversale</w:t>
      </w:r>
      <w:r>
        <w:br/>
      </w:r>
      <w:r>
        <w:rPr>
          <w:rStyle w:val="VerbatimChar"/>
        </w:rPr>
        <w:t>## 712  grappes de l'enquête transversale</w:t>
      </w:r>
      <w:r>
        <w:br/>
      </w:r>
      <w:r>
        <w:rPr>
          <w:rStyle w:val="VerbatimChar"/>
        </w:rPr>
        <w:t>## 713  grappes de l'enquête transversale</w:t>
      </w:r>
      <w:r>
        <w:br/>
      </w:r>
      <w:r>
        <w:rPr>
          <w:rStyle w:val="VerbatimChar"/>
        </w:rPr>
        <w:t>## 714  grappes de l'enquête transversale</w:t>
      </w:r>
      <w:r>
        <w:br/>
      </w:r>
      <w:r>
        <w:rPr>
          <w:rStyle w:val="VerbatimChar"/>
        </w:rPr>
        <w:t>## 715  grap</w:t>
      </w:r>
      <w:r>
        <w:rPr>
          <w:rStyle w:val="VerbatimChar"/>
        </w:rPr>
        <w:t>pes de l'enquête transversale</w:t>
      </w:r>
      <w:r>
        <w:br/>
      </w:r>
      <w:r>
        <w:rPr>
          <w:rStyle w:val="VerbatimChar"/>
        </w:rPr>
        <w:t>## 716  grappes de l'enquête transversale</w:t>
      </w:r>
      <w:r>
        <w:br/>
      </w:r>
      <w:r>
        <w:rPr>
          <w:rStyle w:val="VerbatimChar"/>
        </w:rPr>
        <w:t>## 717  grappes de l'enquête transversale</w:t>
      </w:r>
      <w:r>
        <w:br/>
      </w:r>
      <w:r>
        <w:rPr>
          <w:rStyle w:val="VerbatimChar"/>
        </w:rPr>
        <w:t>## 718  grappes de l'enquête transversale</w:t>
      </w:r>
      <w:r>
        <w:br/>
      </w:r>
      <w:r>
        <w:rPr>
          <w:rStyle w:val="VerbatimChar"/>
        </w:rPr>
        <w:t>## 719  grappes de l'enquête transversale</w:t>
      </w:r>
      <w:r>
        <w:br/>
      </w:r>
      <w:r>
        <w:rPr>
          <w:rStyle w:val="VerbatimChar"/>
        </w:rPr>
        <w:t>## 720  grappes de l'enquête transversale</w:t>
      </w:r>
      <w:r>
        <w:br/>
      </w:r>
      <w:r>
        <w:rPr>
          <w:rStyle w:val="VerbatimChar"/>
        </w:rPr>
        <w:t xml:space="preserve">## 721  grappes </w:t>
      </w:r>
      <w:r>
        <w:rPr>
          <w:rStyle w:val="VerbatimChar"/>
        </w:rPr>
        <w:t>de l'enquête transversale</w:t>
      </w:r>
      <w:r>
        <w:br/>
      </w:r>
      <w:r>
        <w:rPr>
          <w:rStyle w:val="VerbatimChar"/>
        </w:rPr>
        <w:lastRenderedPageBreak/>
        <w:t>## 722  grappes de l'enquête transversale</w:t>
      </w:r>
      <w:r>
        <w:br/>
      </w:r>
      <w:r>
        <w:rPr>
          <w:rStyle w:val="VerbatimChar"/>
        </w:rPr>
        <w:t>## 723  grappes de l'enquête transversale</w:t>
      </w:r>
      <w:r>
        <w:br/>
      </w:r>
      <w:r>
        <w:rPr>
          <w:rStyle w:val="VerbatimChar"/>
        </w:rPr>
        <w:t>## 724  grappes de l'enquête transversale</w:t>
      </w:r>
      <w:r>
        <w:br/>
      </w:r>
      <w:r>
        <w:rPr>
          <w:rStyle w:val="VerbatimChar"/>
        </w:rPr>
        <w:t>## 725  grappes de l'enquête transversale</w:t>
      </w:r>
      <w:r>
        <w:br/>
      </w:r>
      <w:r>
        <w:rPr>
          <w:rStyle w:val="VerbatimChar"/>
        </w:rPr>
        <w:t>## 726  grappes de l'enquête transversale</w:t>
      </w:r>
      <w:r>
        <w:br/>
      </w:r>
      <w:r>
        <w:rPr>
          <w:rStyle w:val="VerbatimChar"/>
        </w:rPr>
        <w:t>## 727  grappes de l</w:t>
      </w:r>
      <w:r>
        <w:rPr>
          <w:rStyle w:val="VerbatimChar"/>
        </w:rPr>
        <w:t>'enquête transversale</w:t>
      </w:r>
      <w:r>
        <w:br/>
      </w:r>
      <w:r>
        <w:rPr>
          <w:rStyle w:val="VerbatimChar"/>
        </w:rPr>
        <w:t>## 728  grappes de l'enquête transversale</w:t>
      </w:r>
      <w:r>
        <w:br/>
      </w:r>
      <w:r>
        <w:rPr>
          <w:rStyle w:val="VerbatimChar"/>
        </w:rPr>
        <w:t>## 729  grappes de l'enquête transversale</w:t>
      </w:r>
      <w:r>
        <w:br/>
      </w:r>
      <w:r>
        <w:rPr>
          <w:rStyle w:val="VerbatimChar"/>
        </w:rPr>
        <w:t>## 730  grappes de l'enquête transversale</w:t>
      </w:r>
      <w:r>
        <w:br/>
      </w:r>
      <w:r>
        <w:rPr>
          <w:rStyle w:val="VerbatimChar"/>
        </w:rPr>
        <w:t>## 731  grappes de l'enquête transversale</w:t>
      </w:r>
      <w:r>
        <w:br/>
      </w:r>
      <w:r>
        <w:rPr>
          <w:rStyle w:val="VerbatimChar"/>
        </w:rPr>
        <w:t>## 732  grappes de l'enquête transversale</w:t>
      </w:r>
      <w:r>
        <w:br/>
      </w:r>
      <w:r>
        <w:rPr>
          <w:rStyle w:val="VerbatimChar"/>
        </w:rPr>
        <w:t>## 733  grappes de l'enq</w:t>
      </w:r>
      <w:r>
        <w:rPr>
          <w:rStyle w:val="VerbatimChar"/>
        </w:rPr>
        <w:t>uête transversale</w:t>
      </w:r>
      <w:r>
        <w:br/>
      </w:r>
      <w:r>
        <w:rPr>
          <w:rStyle w:val="VerbatimChar"/>
        </w:rPr>
        <w:t>## 734  grappes de l'enquête transversale</w:t>
      </w:r>
      <w:r>
        <w:br/>
      </w:r>
      <w:r>
        <w:rPr>
          <w:rStyle w:val="VerbatimChar"/>
        </w:rPr>
        <w:t>## 735  grappes de l'enquête transversale</w:t>
      </w:r>
      <w:r>
        <w:br/>
      </w:r>
      <w:r>
        <w:rPr>
          <w:rStyle w:val="VerbatimChar"/>
        </w:rPr>
        <w:t>## 736  grappes de l'enquête transversale</w:t>
      </w:r>
      <w:r>
        <w:br/>
      </w:r>
      <w:r>
        <w:rPr>
          <w:rStyle w:val="VerbatimChar"/>
        </w:rPr>
        <w:t>## 737  grappes de l'enquête transversale</w:t>
      </w:r>
      <w:r>
        <w:br/>
      </w:r>
      <w:r>
        <w:rPr>
          <w:rStyle w:val="VerbatimChar"/>
        </w:rPr>
        <w:t>## 738  grappes de l'enquête transversale</w:t>
      </w:r>
      <w:r>
        <w:br/>
      </w:r>
      <w:r>
        <w:rPr>
          <w:rStyle w:val="VerbatimChar"/>
        </w:rPr>
        <w:t>## 739  grappes de l'enquête</w:t>
      </w:r>
      <w:r>
        <w:rPr>
          <w:rStyle w:val="VerbatimChar"/>
        </w:rPr>
        <w:t xml:space="preserve"> transversale</w:t>
      </w:r>
      <w:r>
        <w:br/>
      </w:r>
      <w:r>
        <w:rPr>
          <w:rStyle w:val="VerbatimChar"/>
        </w:rPr>
        <w:t>## 740  grappes de l'enquête transversale</w:t>
      </w:r>
      <w:r>
        <w:br/>
      </w:r>
      <w:r>
        <w:rPr>
          <w:rStyle w:val="VerbatimChar"/>
        </w:rPr>
        <w:t>## 741  grappes de l'enquête transversale</w:t>
      </w:r>
      <w:r>
        <w:br/>
      </w:r>
      <w:r>
        <w:rPr>
          <w:rStyle w:val="VerbatimChar"/>
        </w:rPr>
        <w:t>## 742  grappes de l'enquête transversale</w:t>
      </w:r>
      <w:r>
        <w:br/>
      </w:r>
      <w:r>
        <w:rPr>
          <w:rStyle w:val="VerbatimChar"/>
        </w:rPr>
        <w:t>## 743  grappes de l'enquête transversale</w:t>
      </w:r>
      <w:r>
        <w:br/>
      </w:r>
      <w:r>
        <w:rPr>
          <w:rStyle w:val="VerbatimChar"/>
        </w:rPr>
        <w:t>## 744  grappes de l'enquête transversale</w:t>
      </w:r>
      <w:r>
        <w:br/>
      </w:r>
      <w:r>
        <w:rPr>
          <w:rStyle w:val="VerbatimChar"/>
        </w:rPr>
        <w:t>## 745  grappes de l'enquête tra</w:t>
      </w:r>
      <w:r>
        <w:rPr>
          <w:rStyle w:val="VerbatimChar"/>
        </w:rPr>
        <w:t>nsversale</w:t>
      </w:r>
      <w:r>
        <w:br/>
      </w:r>
      <w:r>
        <w:rPr>
          <w:rStyle w:val="VerbatimChar"/>
        </w:rPr>
        <w:t>## 746  grappes de l'enquête transversale</w:t>
      </w:r>
      <w:r>
        <w:br/>
      </w:r>
      <w:r>
        <w:rPr>
          <w:rStyle w:val="VerbatimChar"/>
        </w:rPr>
        <w:t>## 747  grappes de l'enquête transversale</w:t>
      </w:r>
      <w:r>
        <w:br/>
      </w:r>
      <w:r>
        <w:rPr>
          <w:rStyle w:val="VerbatimChar"/>
        </w:rPr>
        <w:t>## 748  grappes de l'enquête transversale</w:t>
      </w:r>
      <w:r>
        <w:br/>
      </w:r>
      <w:r>
        <w:rPr>
          <w:rStyle w:val="VerbatimChar"/>
        </w:rPr>
        <w:t>## 749  grappes de l'enquête transversale</w:t>
      </w:r>
      <w:r>
        <w:br/>
      </w:r>
      <w:r>
        <w:rPr>
          <w:rStyle w:val="VerbatimChar"/>
        </w:rPr>
        <w:t>## 750  grappes de l'enquête transversale</w:t>
      </w:r>
      <w:r>
        <w:br/>
      </w:r>
      <w:r>
        <w:rPr>
          <w:rStyle w:val="VerbatimChar"/>
        </w:rPr>
        <w:t>## 751  grappes de l'enquête transversale</w:t>
      </w:r>
      <w:r>
        <w:br/>
      </w:r>
      <w:r>
        <w:rPr>
          <w:rStyle w:val="VerbatimChar"/>
        </w:rPr>
        <w:t>## 752  grappes de l'enquête transversale</w:t>
      </w:r>
      <w:r>
        <w:br/>
      </w:r>
      <w:r>
        <w:rPr>
          <w:rStyle w:val="VerbatimChar"/>
        </w:rPr>
        <w:t>## 753  grappes de l'enquête transversale</w:t>
      </w:r>
      <w:r>
        <w:br/>
      </w:r>
      <w:r>
        <w:rPr>
          <w:rStyle w:val="VerbatimChar"/>
        </w:rPr>
        <w:t>## 754  grappes de l'enquête transversale</w:t>
      </w:r>
      <w:r>
        <w:br/>
      </w:r>
      <w:r>
        <w:rPr>
          <w:rStyle w:val="VerbatimChar"/>
        </w:rPr>
        <w:t>## 755  grappes de l'enquête transversale</w:t>
      </w:r>
      <w:r>
        <w:br/>
      </w:r>
      <w:r>
        <w:rPr>
          <w:rStyle w:val="VerbatimChar"/>
        </w:rPr>
        <w:t>## 7</w:t>
      </w:r>
      <w:r>
        <w:rPr>
          <w:rStyle w:val="VerbatimChar"/>
        </w:rPr>
        <w:t>56  grappes de l'enquête transversale</w:t>
      </w:r>
      <w:r>
        <w:br/>
      </w:r>
      <w:r>
        <w:rPr>
          <w:rStyle w:val="VerbatimChar"/>
        </w:rPr>
        <w:t>## 757  grappes de l'enquête transversale</w:t>
      </w:r>
      <w:r>
        <w:br/>
      </w:r>
      <w:r>
        <w:rPr>
          <w:rStyle w:val="VerbatimChar"/>
        </w:rPr>
        <w:t>## 758  grappes de l'enquête transversale</w:t>
      </w:r>
      <w:r>
        <w:br/>
      </w:r>
      <w:r>
        <w:rPr>
          <w:rStyle w:val="VerbatimChar"/>
        </w:rPr>
        <w:t>## 759  grappes de l'enquête transversale</w:t>
      </w:r>
      <w:r>
        <w:br/>
      </w:r>
      <w:r>
        <w:rPr>
          <w:rStyle w:val="VerbatimChar"/>
        </w:rPr>
        <w:t>## 760  grappes de l'enquête transversale</w:t>
      </w:r>
      <w:r>
        <w:br/>
      </w:r>
      <w:r>
        <w:rPr>
          <w:rStyle w:val="VerbatimChar"/>
        </w:rPr>
        <w:t>## 761  grappes de l'enquête transversale</w:t>
      </w:r>
      <w:r>
        <w:br/>
      </w:r>
      <w:r>
        <w:rPr>
          <w:rStyle w:val="VerbatimChar"/>
        </w:rPr>
        <w:t xml:space="preserve">## 762  </w:t>
      </w:r>
      <w:r>
        <w:rPr>
          <w:rStyle w:val="VerbatimChar"/>
        </w:rPr>
        <w:t>grappes de l'enquête transversale</w:t>
      </w:r>
      <w:r>
        <w:br/>
      </w:r>
      <w:r>
        <w:rPr>
          <w:rStyle w:val="VerbatimChar"/>
        </w:rPr>
        <w:t>## 763  grappes de l'enquête transversale</w:t>
      </w:r>
      <w:r>
        <w:br/>
      </w:r>
      <w:r>
        <w:rPr>
          <w:rStyle w:val="VerbatimChar"/>
        </w:rPr>
        <w:t>## 764  grappes de l'enquête transversale</w:t>
      </w:r>
      <w:r>
        <w:br/>
      </w:r>
      <w:r>
        <w:rPr>
          <w:rStyle w:val="VerbatimChar"/>
        </w:rPr>
        <w:t>## 765  grappes de l'enquête transversale</w:t>
      </w:r>
      <w:r>
        <w:br/>
      </w:r>
      <w:r>
        <w:rPr>
          <w:rStyle w:val="VerbatimChar"/>
        </w:rPr>
        <w:t>## 766  grappes de l'enquête transversale</w:t>
      </w:r>
      <w:r>
        <w:br/>
      </w:r>
      <w:r>
        <w:rPr>
          <w:rStyle w:val="VerbatimChar"/>
        </w:rPr>
        <w:t>## 767  grappes de l'enquête transversale</w:t>
      </w:r>
      <w:r>
        <w:br/>
      </w:r>
      <w:r>
        <w:rPr>
          <w:rStyle w:val="VerbatimChar"/>
        </w:rPr>
        <w:t>## 768  grap</w:t>
      </w:r>
      <w:r>
        <w:rPr>
          <w:rStyle w:val="VerbatimChar"/>
        </w:rPr>
        <w:t>pes de l'enquête transversale</w:t>
      </w:r>
      <w:r>
        <w:br/>
      </w:r>
      <w:r>
        <w:rPr>
          <w:rStyle w:val="VerbatimChar"/>
        </w:rPr>
        <w:t>## 769  grappes de l'enquête transversale</w:t>
      </w:r>
      <w:r>
        <w:br/>
      </w:r>
      <w:r>
        <w:rPr>
          <w:rStyle w:val="VerbatimChar"/>
        </w:rPr>
        <w:t>## 770  grappes de l'enquête transversale</w:t>
      </w:r>
      <w:r>
        <w:br/>
      </w:r>
      <w:r>
        <w:rPr>
          <w:rStyle w:val="VerbatimChar"/>
        </w:rPr>
        <w:t>## 771  grappes de l'enquête transversale</w:t>
      </w:r>
      <w:r>
        <w:br/>
      </w:r>
      <w:r>
        <w:rPr>
          <w:rStyle w:val="VerbatimChar"/>
        </w:rPr>
        <w:lastRenderedPageBreak/>
        <w:t>## 772  grappes de l'enquête transversale</w:t>
      </w:r>
      <w:r>
        <w:br/>
      </w:r>
      <w:r>
        <w:rPr>
          <w:rStyle w:val="VerbatimChar"/>
        </w:rPr>
        <w:t>## 773  grappes de l'enquête transversale</w:t>
      </w:r>
      <w:r>
        <w:br/>
      </w:r>
      <w:r>
        <w:rPr>
          <w:rStyle w:val="VerbatimChar"/>
        </w:rPr>
        <w:t xml:space="preserve">## 774  grappes </w:t>
      </w:r>
      <w:r>
        <w:rPr>
          <w:rStyle w:val="VerbatimChar"/>
        </w:rPr>
        <w:t>de l'enquête transversale</w:t>
      </w:r>
      <w:r>
        <w:br/>
      </w:r>
      <w:r>
        <w:rPr>
          <w:rStyle w:val="VerbatimChar"/>
        </w:rPr>
        <w:t>## 775  grappes de l'enquête transversale</w:t>
      </w:r>
      <w:r>
        <w:br/>
      </w:r>
      <w:r>
        <w:rPr>
          <w:rStyle w:val="VerbatimChar"/>
        </w:rPr>
        <w:t>## 776  grappes de l'enquête transversale</w:t>
      </w:r>
      <w:r>
        <w:br/>
      </w:r>
      <w:r>
        <w:rPr>
          <w:rStyle w:val="VerbatimChar"/>
        </w:rPr>
        <w:t>## 777  grappes de l'enquête transversale</w:t>
      </w:r>
      <w:r>
        <w:br/>
      </w:r>
      <w:r>
        <w:rPr>
          <w:rStyle w:val="VerbatimChar"/>
        </w:rPr>
        <w:t>## 778  grappes de l'enquête transversale</w:t>
      </w:r>
      <w:r>
        <w:br/>
      </w:r>
      <w:r>
        <w:rPr>
          <w:rStyle w:val="VerbatimChar"/>
        </w:rPr>
        <w:t>## 779  grappes de l'enquête transversale</w:t>
      </w:r>
      <w:r>
        <w:br/>
      </w:r>
      <w:r>
        <w:rPr>
          <w:rStyle w:val="VerbatimChar"/>
        </w:rPr>
        <w:t>## 780  grappes de l</w:t>
      </w:r>
      <w:r>
        <w:rPr>
          <w:rStyle w:val="VerbatimChar"/>
        </w:rPr>
        <w:t>'enquête transversale</w:t>
      </w:r>
      <w:r>
        <w:br/>
      </w:r>
      <w:r>
        <w:rPr>
          <w:rStyle w:val="VerbatimChar"/>
        </w:rPr>
        <w:t>## 781  grappes de l'enquête transversale</w:t>
      </w:r>
      <w:r>
        <w:br/>
      </w:r>
      <w:r>
        <w:rPr>
          <w:rStyle w:val="VerbatimChar"/>
        </w:rPr>
        <w:t>## 782  grappes de l'enquête transversale</w:t>
      </w:r>
      <w:r>
        <w:br/>
      </w:r>
      <w:r>
        <w:rPr>
          <w:rStyle w:val="VerbatimChar"/>
        </w:rPr>
        <w:t>## 783  grappes de l'enquête transversale</w:t>
      </w:r>
      <w:r>
        <w:br/>
      </w:r>
      <w:r>
        <w:rPr>
          <w:rStyle w:val="VerbatimChar"/>
        </w:rPr>
        <w:t>## 784  grappes de l'enquête transversale</w:t>
      </w:r>
      <w:r>
        <w:br/>
      </w:r>
      <w:r>
        <w:rPr>
          <w:rStyle w:val="VerbatimChar"/>
        </w:rPr>
        <w:t>## 785  grappes de l'enquête transversale</w:t>
      </w:r>
      <w:r>
        <w:br/>
      </w:r>
      <w:r>
        <w:rPr>
          <w:rStyle w:val="VerbatimChar"/>
        </w:rPr>
        <w:t>## 786  grappes de l'enq</w:t>
      </w:r>
      <w:r>
        <w:rPr>
          <w:rStyle w:val="VerbatimChar"/>
        </w:rPr>
        <w:t>uête transversale</w:t>
      </w:r>
      <w:r>
        <w:br/>
      </w:r>
      <w:r>
        <w:rPr>
          <w:rStyle w:val="VerbatimChar"/>
        </w:rPr>
        <w:t>## 787  grappes de l'enquête transversale</w:t>
      </w:r>
      <w:r>
        <w:br/>
      </w:r>
      <w:r>
        <w:rPr>
          <w:rStyle w:val="VerbatimChar"/>
        </w:rPr>
        <w:t>## 788  grappes de l'enquête transversale</w:t>
      </w:r>
      <w:r>
        <w:br/>
      </w:r>
      <w:r>
        <w:rPr>
          <w:rStyle w:val="VerbatimChar"/>
        </w:rPr>
        <w:t>## 789  grappes de l'enquête transversale</w:t>
      </w:r>
      <w:r>
        <w:br/>
      </w:r>
      <w:r>
        <w:rPr>
          <w:rStyle w:val="VerbatimChar"/>
        </w:rPr>
        <w:t>## 790  grappes de l'enquête transversale</w:t>
      </w:r>
      <w:r>
        <w:br/>
      </w:r>
      <w:r>
        <w:rPr>
          <w:rStyle w:val="VerbatimChar"/>
        </w:rPr>
        <w:t>## 791  grappes de l'enquête transversale</w:t>
      </w:r>
      <w:r>
        <w:br/>
      </w:r>
      <w:r>
        <w:rPr>
          <w:rStyle w:val="VerbatimChar"/>
        </w:rPr>
        <w:t>## 792  grappes de l'enquête</w:t>
      </w:r>
      <w:r>
        <w:rPr>
          <w:rStyle w:val="VerbatimChar"/>
        </w:rPr>
        <w:t xml:space="preserve"> transversale</w:t>
      </w:r>
      <w:r>
        <w:br/>
      </w:r>
      <w:r>
        <w:rPr>
          <w:rStyle w:val="VerbatimChar"/>
        </w:rPr>
        <w:t>## 793  grappes de l'enquête transversale</w:t>
      </w:r>
      <w:r>
        <w:br/>
      </w:r>
      <w:r>
        <w:rPr>
          <w:rStyle w:val="VerbatimChar"/>
        </w:rPr>
        <w:t>## 794  grappes de l'enquête transversale</w:t>
      </w:r>
      <w:r>
        <w:br/>
      </w:r>
      <w:r>
        <w:rPr>
          <w:rStyle w:val="VerbatimChar"/>
        </w:rPr>
        <w:t>## 795  grappes de l'enquête transversale</w:t>
      </w:r>
      <w:r>
        <w:br/>
      </w:r>
      <w:r>
        <w:rPr>
          <w:rStyle w:val="VerbatimChar"/>
        </w:rPr>
        <w:t>## 796  grappes de l'enquête transversale</w:t>
      </w:r>
      <w:r>
        <w:br/>
      </w:r>
      <w:r>
        <w:rPr>
          <w:rStyle w:val="VerbatimChar"/>
        </w:rPr>
        <w:t>## 797  grappes de l'enquête transversale</w:t>
      </w:r>
      <w:r>
        <w:br/>
      </w:r>
      <w:r>
        <w:rPr>
          <w:rStyle w:val="VerbatimChar"/>
        </w:rPr>
        <w:t>## 798  grappes de l'enquête transversale</w:t>
      </w:r>
      <w:r>
        <w:br/>
      </w:r>
      <w:r>
        <w:rPr>
          <w:rStyle w:val="VerbatimChar"/>
        </w:rPr>
        <w:t>## 799  grappes de l'enquête transversale</w:t>
      </w:r>
      <w:r>
        <w:br/>
      </w:r>
      <w:r>
        <w:rPr>
          <w:rStyle w:val="VerbatimChar"/>
        </w:rPr>
        <w:t>## 800  grappes de l'enquête transversale</w:t>
      </w:r>
      <w:r>
        <w:br/>
      </w:r>
      <w:r>
        <w:rPr>
          <w:rStyle w:val="VerbatimChar"/>
        </w:rPr>
        <w:t>## 801  grappes de l'enquête transversale</w:t>
      </w:r>
      <w:r>
        <w:br/>
      </w:r>
      <w:r>
        <w:rPr>
          <w:rStyle w:val="VerbatimChar"/>
        </w:rPr>
        <w:t>## 802  grappes de l'enquête transversale</w:t>
      </w:r>
      <w:r>
        <w:br/>
      </w:r>
      <w:r>
        <w:rPr>
          <w:rStyle w:val="VerbatimChar"/>
        </w:rPr>
        <w:t>## 8</w:t>
      </w:r>
      <w:r>
        <w:rPr>
          <w:rStyle w:val="VerbatimChar"/>
        </w:rPr>
        <w:t>03  grappes de l'enquête transversale</w:t>
      </w:r>
      <w:r>
        <w:br/>
      </w:r>
      <w:r>
        <w:rPr>
          <w:rStyle w:val="VerbatimChar"/>
        </w:rPr>
        <w:t>## 804  grappes de l'enquête transversale</w:t>
      </w:r>
      <w:r>
        <w:br/>
      </w:r>
      <w:r>
        <w:rPr>
          <w:rStyle w:val="VerbatimChar"/>
        </w:rPr>
        <w:t>## 805  grappes de l'enquête transversale</w:t>
      </w:r>
      <w:r>
        <w:br/>
      </w:r>
      <w:r>
        <w:rPr>
          <w:rStyle w:val="VerbatimChar"/>
        </w:rPr>
        <w:t>## 806  grappes de l'enquête transversale</w:t>
      </w:r>
      <w:r>
        <w:br/>
      </w:r>
      <w:r>
        <w:rPr>
          <w:rStyle w:val="VerbatimChar"/>
        </w:rPr>
        <w:t>## 807  grappes de l'enquête transversale</w:t>
      </w:r>
      <w:r>
        <w:br/>
      </w:r>
      <w:r>
        <w:rPr>
          <w:rStyle w:val="VerbatimChar"/>
        </w:rPr>
        <w:t>## 808  grappes de l'enquête transversale</w:t>
      </w:r>
      <w:r>
        <w:br/>
      </w:r>
      <w:r>
        <w:rPr>
          <w:rStyle w:val="VerbatimChar"/>
        </w:rPr>
        <w:t xml:space="preserve">## 809  </w:t>
      </w:r>
      <w:r>
        <w:rPr>
          <w:rStyle w:val="VerbatimChar"/>
        </w:rPr>
        <w:t>grappes de l'enquête transversale</w:t>
      </w:r>
      <w:r>
        <w:br/>
      </w:r>
      <w:r>
        <w:rPr>
          <w:rStyle w:val="VerbatimChar"/>
        </w:rPr>
        <w:t>## 810  grappes de l'enquête transversale</w:t>
      </w:r>
      <w:r>
        <w:br/>
      </w:r>
      <w:r>
        <w:rPr>
          <w:rStyle w:val="VerbatimChar"/>
        </w:rPr>
        <w:t>## 811  grappes de l'enquête transversale</w:t>
      </w:r>
      <w:r>
        <w:br/>
      </w:r>
      <w:r>
        <w:rPr>
          <w:rStyle w:val="VerbatimChar"/>
        </w:rPr>
        <w:t>## 812  grappes de l'enquête transversale</w:t>
      </w:r>
      <w:r>
        <w:br/>
      </w:r>
      <w:r>
        <w:rPr>
          <w:rStyle w:val="VerbatimChar"/>
        </w:rPr>
        <w:t>## 813  grappes de l'enquête transversale</w:t>
      </w:r>
      <w:r>
        <w:br/>
      </w:r>
      <w:r>
        <w:rPr>
          <w:rStyle w:val="VerbatimChar"/>
        </w:rPr>
        <w:t>## 814  grappes de l'enquête transversale</w:t>
      </w:r>
      <w:r>
        <w:br/>
      </w:r>
      <w:r>
        <w:rPr>
          <w:rStyle w:val="VerbatimChar"/>
        </w:rPr>
        <w:t>## 815  grap</w:t>
      </w:r>
      <w:r>
        <w:rPr>
          <w:rStyle w:val="VerbatimChar"/>
        </w:rPr>
        <w:t>pes de l'enquête transversale</w:t>
      </w:r>
      <w:r>
        <w:br/>
      </w:r>
      <w:r>
        <w:rPr>
          <w:rStyle w:val="VerbatimChar"/>
        </w:rPr>
        <w:t>## 816  grappes de l'enquête transversale</w:t>
      </w:r>
      <w:r>
        <w:br/>
      </w:r>
      <w:r>
        <w:rPr>
          <w:rStyle w:val="VerbatimChar"/>
        </w:rPr>
        <w:t>## 817  grappes de l'enquête transversale</w:t>
      </w:r>
      <w:r>
        <w:br/>
      </w:r>
      <w:r>
        <w:rPr>
          <w:rStyle w:val="VerbatimChar"/>
        </w:rPr>
        <w:t>## 818  grappes de l'enquête transversale</w:t>
      </w:r>
      <w:r>
        <w:br/>
      </w:r>
      <w:r>
        <w:rPr>
          <w:rStyle w:val="VerbatimChar"/>
        </w:rPr>
        <w:t>## 819  grappes de l'enquête transversale</w:t>
      </w:r>
      <w:r>
        <w:br/>
      </w:r>
      <w:r>
        <w:rPr>
          <w:rStyle w:val="VerbatimChar"/>
        </w:rPr>
        <w:t>## 820  grappes de l'enquête transversale</w:t>
      </w:r>
      <w:r>
        <w:br/>
      </w:r>
      <w:r>
        <w:rPr>
          <w:rStyle w:val="VerbatimChar"/>
        </w:rPr>
        <w:t xml:space="preserve">## 821  grappes </w:t>
      </w:r>
      <w:r>
        <w:rPr>
          <w:rStyle w:val="VerbatimChar"/>
        </w:rPr>
        <w:t>de l'enquête transversale</w:t>
      </w:r>
      <w:r>
        <w:br/>
      </w:r>
      <w:r>
        <w:rPr>
          <w:rStyle w:val="VerbatimChar"/>
        </w:rPr>
        <w:lastRenderedPageBreak/>
        <w:t>## 822  grappes de l'enquête transversale</w:t>
      </w:r>
      <w:r>
        <w:br/>
      </w:r>
      <w:r>
        <w:rPr>
          <w:rStyle w:val="VerbatimChar"/>
        </w:rPr>
        <w:t>## 823  grappes de l'enquête transversale</w:t>
      </w:r>
      <w:r>
        <w:br/>
      </w:r>
      <w:r>
        <w:rPr>
          <w:rStyle w:val="VerbatimChar"/>
        </w:rPr>
        <w:t>## 824  grappes de l'enquête transversale</w:t>
      </w:r>
      <w:r>
        <w:br/>
      </w:r>
      <w:r>
        <w:rPr>
          <w:rStyle w:val="VerbatimChar"/>
        </w:rPr>
        <w:t>## 825  grappes de l'enquête transversale</w:t>
      </w:r>
      <w:r>
        <w:br/>
      </w:r>
      <w:r>
        <w:rPr>
          <w:rStyle w:val="VerbatimChar"/>
        </w:rPr>
        <w:t>## 826  grappes de l'enquête transversale</w:t>
      </w:r>
      <w:r>
        <w:br/>
      </w:r>
      <w:r>
        <w:rPr>
          <w:rStyle w:val="VerbatimChar"/>
        </w:rPr>
        <w:t>## 827  grappes de l</w:t>
      </w:r>
      <w:r>
        <w:rPr>
          <w:rStyle w:val="VerbatimChar"/>
        </w:rPr>
        <w:t>'enquête transversale</w:t>
      </w:r>
      <w:r>
        <w:br/>
      </w:r>
      <w:r>
        <w:rPr>
          <w:rStyle w:val="VerbatimChar"/>
        </w:rPr>
        <w:t>## 828  grappes de l'enquête transversale</w:t>
      </w:r>
      <w:r>
        <w:br/>
      </w:r>
      <w:r>
        <w:rPr>
          <w:rStyle w:val="VerbatimChar"/>
        </w:rPr>
        <w:t>## 829  grappes de l'enquête transversale</w:t>
      </w:r>
      <w:r>
        <w:br/>
      </w:r>
      <w:r>
        <w:rPr>
          <w:rStyle w:val="VerbatimChar"/>
        </w:rPr>
        <w:t>## 830  grappes de l'enquête transversale</w:t>
      </w:r>
      <w:r>
        <w:br/>
      </w:r>
      <w:r>
        <w:rPr>
          <w:rStyle w:val="VerbatimChar"/>
        </w:rPr>
        <w:t>## 831  grappes de l'enquête transversale</w:t>
      </w:r>
      <w:r>
        <w:br/>
      </w:r>
      <w:r>
        <w:rPr>
          <w:rStyle w:val="VerbatimChar"/>
        </w:rPr>
        <w:t>## 832  grappes de l'enquête transversale</w:t>
      </w:r>
      <w:r>
        <w:br/>
      </w:r>
      <w:r>
        <w:rPr>
          <w:rStyle w:val="VerbatimChar"/>
        </w:rPr>
        <w:t>## 833  grappes de l'enq</w:t>
      </w:r>
      <w:r>
        <w:rPr>
          <w:rStyle w:val="VerbatimChar"/>
        </w:rPr>
        <w:t>uête transversale</w:t>
      </w:r>
      <w:r>
        <w:br/>
      </w:r>
      <w:r>
        <w:rPr>
          <w:rStyle w:val="VerbatimChar"/>
        </w:rPr>
        <w:t>## 834  grappes de l'enquête transversale</w:t>
      </w:r>
      <w:r>
        <w:br/>
      </w:r>
      <w:r>
        <w:rPr>
          <w:rStyle w:val="VerbatimChar"/>
        </w:rPr>
        <w:t>## 835  grappes de l'enquête transversale</w:t>
      </w:r>
      <w:r>
        <w:br/>
      </w:r>
      <w:r>
        <w:rPr>
          <w:rStyle w:val="VerbatimChar"/>
        </w:rPr>
        <w:t>## 836  grappes de l'enquête transversale</w:t>
      </w:r>
      <w:r>
        <w:br/>
      </w:r>
      <w:r>
        <w:rPr>
          <w:rStyle w:val="VerbatimChar"/>
        </w:rPr>
        <w:t>## 837  grappes de l'enquête transversale</w:t>
      </w:r>
      <w:r>
        <w:br/>
      </w:r>
      <w:r>
        <w:rPr>
          <w:rStyle w:val="VerbatimChar"/>
        </w:rPr>
        <w:t>## 838  grappes de l'enquête transversale</w:t>
      </w:r>
      <w:r>
        <w:br/>
      </w:r>
      <w:r>
        <w:rPr>
          <w:rStyle w:val="VerbatimChar"/>
        </w:rPr>
        <w:t>## 839  grappes de l'enquête</w:t>
      </w:r>
      <w:r>
        <w:rPr>
          <w:rStyle w:val="VerbatimChar"/>
        </w:rPr>
        <w:t xml:space="preserve"> transversale</w:t>
      </w:r>
      <w:r>
        <w:br/>
      </w:r>
      <w:r>
        <w:rPr>
          <w:rStyle w:val="VerbatimChar"/>
        </w:rPr>
        <w:t>## 840  grappes de l'enquête transversale</w:t>
      </w:r>
      <w:r>
        <w:br/>
      </w:r>
      <w:r>
        <w:rPr>
          <w:rStyle w:val="VerbatimChar"/>
        </w:rPr>
        <w:t>## 841  grappes de l'enquête transversale</w:t>
      </w:r>
      <w:r>
        <w:br/>
      </w:r>
      <w:r>
        <w:rPr>
          <w:rStyle w:val="VerbatimChar"/>
        </w:rPr>
        <w:t>## 842  grappes de l'enquête transversale</w:t>
      </w:r>
      <w:r>
        <w:br/>
      </w:r>
      <w:r>
        <w:rPr>
          <w:rStyle w:val="VerbatimChar"/>
        </w:rPr>
        <w:t>## 843  grappes de l'enquête transversale</w:t>
      </w:r>
      <w:r>
        <w:br/>
      </w:r>
      <w:r>
        <w:rPr>
          <w:rStyle w:val="VerbatimChar"/>
        </w:rPr>
        <w:t>## 844  grappes de l'enquête transversale</w:t>
      </w:r>
      <w:r>
        <w:br/>
      </w:r>
      <w:r>
        <w:rPr>
          <w:rStyle w:val="VerbatimChar"/>
        </w:rPr>
        <w:t>## 845  grappes de l'enquête tra</w:t>
      </w:r>
      <w:r>
        <w:rPr>
          <w:rStyle w:val="VerbatimChar"/>
        </w:rPr>
        <w:t>nsversale</w:t>
      </w:r>
      <w:r>
        <w:br/>
      </w:r>
      <w:r>
        <w:rPr>
          <w:rStyle w:val="VerbatimChar"/>
        </w:rPr>
        <w:t>## 846  grappes de l'enquête transversale</w:t>
      </w:r>
      <w:r>
        <w:br/>
      </w:r>
      <w:r>
        <w:rPr>
          <w:rStyle w:val="VerbatimChar"/>
        </w:rPr>
        <w:t>## 847  grappes de l'enquête transversale</w:t>
      </w:r>
      <w:r>
        <w:br/>
      </w:r>
      <w:r>
        <w:rPr>
          <w:rStyle w:val="VerbatimChar"/>
        </w:rPr>
        <w:t>## 848  grappes de l'enquête transversale</w:t>
      </w:r>
      <w:r>
        <w:br/>
      </w:r>
      <w:r>
        <w:rPr>
          <w:rStyle w:val="VerbatimChar"/>
        </w:rPr>
        <w:t>## 849  grappes de l'enquête transversale</w:t>
      </w:r>
      <w:r>
        <w:br/>
      </w:r>
      <w:r>
        <w:rPr>
          <w:rStyle w:val="VerbatimChar"/>
        </w:rPr>
        <w:t>## 850  grappes de l'enquête transversale</w:t>
      </w:r>
      <w:r>
        <w:br/>
      </w:r>
      <w:r>
        <w:rPr>
          <w:rStyle w:val="VerbatimChar"/>
        </w:rPr>
        <w:t>## 851  grappes de l'enquête transversale</w:t>
      </w:r>
      <w:r>
        <w:br/>
      </w:r>
      <w:r>
        <w:rPr>
          <w:rStyle w:val="VerbatimChar"/>
        </w:rPr>
        <w:t>## 852  grappes de l'enquête transversale</w:t>
      </w:r>
      <w:r>
        <w:br/>
      </w:r>
      <w:r>
        <w:rPr>
          <w:rStyle w:val="VerbatimChar"/>
        </w:rPr>
        <w:t>## 853  grappes de l'enquête transversale</w:t>
      </w:r>
      <w:r>
        <w:br/>
      </w:r>
      <w:r>
        <w:rPr>
          <w:rStyle w:val="VerbatimChar"/>
        </w:rPr>
        <w:t>## 854  grappes de l'enquête transversale</w:t>
      </w:r>
      <w:r>
        <w:br/>
      </w:r>
      <w:r>
        <w:rPr>
          <w:rStyle w:val="VerbatimChar"/>
        </w:rPr>
        <w:t>## 855  grappes de l'enquête transversale</w:t>
      </w:r>
      <w:r>
        <w:br/>
      </w:r>
      <w:r>
        <w:rPr>
          <w:rStyle w:val="VerbatimChar"/>
        </w:rPr>
        <w:t>## 8</w:t>
      </w:r>
      <w:r>
        <w:rPr>
          <w:rStyle w:val="VerbatimChar"/>
        </w:rPr>
        <w:t>56  grappes de l'enquête transversale</w:t>
      </w:r>
      <w:r>
        <w:br/>
      </w:r>
      <w:r>
        <w:rPr>
          <w:rStyle w:val="VerbatimChar"/>
        </w:rPr>
        <w:t>## 857  grappes de l'enquête transversale</w:t>
      </w:r>
      <w:r>
        <w:br/>
      </w:r>
      <w:r>
        <w:rPr>
          <w:rStyle w:val="VerbatimChar"/>
        </w:rPr>
        <w:t>## 858  grappes de l'enquête transversale</w:t>
      </w:r>
      <w:r>
        <w:br/>
      </w:r>
      <w:r>
        <w:rPr>
          <w:rStyle w:val="VerbatimChar"/>
        </w:rPr>
        <w:t>## 859  grappes de l'enquête transversale</w:t>
      </w:r>
      <w:r>
        <w:br/>
      </w:r>
      <w:r>
        <w:rPr>
          <w:rStyle w:val="VerbatimChar"/>
        </w:rPr>
        <w:t>## 860  grappes de l'enquête transversale</w:t>
      </w:r>
      <w:r>
        <w:br/>
      </w:r>
      <w:r>
        <w:rPr>
          <w:rStyle w:val="VerbatimChar"/>
        </w:rPr>
        <w:t>## 861  grappes de l'enquête transversale</w:t>
      </w:r>
      <w:r>
        <w:br/>
      </w:r>
      <w:r>
        <w:rPr>
          <w:rStyle w:val="VerbatimChar"/>
        </w:rPr>
        <w:t xml:space="preserve">## 862  </w:t>
      </w:r>
      <w:r>
        <w:rPr>
          <w:rStyle w:val="VerbatimChar"/>
        </w:rPr>
        <w:t>grappes de l'enquête transversale</w:t>
      </w:r>
      <w:r>
        <w:br/>
      </w:r>
      <w:r>
        <w:rPr>
          <w:rStyle w:val="VerbatimChar"/>
        </w:rPr>
        <w:t>## 863  grappes de l'enquête transversale</w:t>
      </w:r>
      <w:r>
        <w:br/>
      </w:r>
      <w:r>
        <w:rPr>
          <w:rStyle w:val="VerbatimChar"/>
        </w:rPr>
        <w:t>## 864  grappes de l'enquête transversale</w:t>
      </w:r>
      <w:r>
        <w:br/>
      </w:r>
      <w:r>
        <w:rPr>
          <w:rStyle w:val="VerbatimChar"/>
        </w:rPr>
        <w:t>## 865  grappes de l'enquête transversale</w:t>
      </w:r>
      <w:r>
        <w:br/>
      </w:r>
      <w:r>
        <w:rPr>
          <w:rStyle w:val="VerbatimChar"/>
        </w:rPr>
        <w:t>## 866  grappes de l'enquête transversale</w:t>
      </w:r>
      <w:r>
        <w:br/>
      </w:r>
      <w:r>
        <w:rPr>
          <w:rStyle w:val="VerbatimChar"/>
        </w:rPr>
        <w:t>## 867  grappes de l'enquête transversale</w:t>
      </w:r>
      <w:r>
        <w:br/>
      </w:r>
      <w:r>
        <w:rPr>
          <w:rStyle w:val="VerbatimChar"/>
        </w:rPr>
        <w:t>## 868  grap</w:t>
      </w:r>
      <w:r>
        <w:rPr>
          <w:rStyle w:val="VerbatimChar"/>
        </w:rPr>
        <w:t>pes de l'enquête transversale</w:t>
      </w:r>
      <w:r>
        <w:br/>
      </w:r>
      <w:r>
        <w:rPr>
          <w:rStyle w:val="VerbatimChar"/>
        </w:rPr>
        <w:t>## 869  grappes de l'enquête transversale</w:t>
      </w:r>
      <w:r>
        <w:br/>
      </w:r>
      <w:r>
        <w:rPr>
          <w:rStyle w:val="VerbatimChar"/>
        </w:rPr>
        <w:t>## 870  grappes de l'enquête transversale</w:t>
      </w:r>
      <w:r>
        <w:br/>
      </w:r>
      <w:r>
        <w:rPr>
          <w:rStyle w:val="VerbatimChar"/>
        </w:rPr>
        <w:t>## 871  grappes de l'enquête transversale</w:t>
      </w:r>
      <w:r>
        <w:br/>
      </w:r>
      <w:r>
        <w:rPr>
          <w:rStyle w:val="VerbatimChar"/>
        </w:rPr>
        <w:lastRenderedPageBreak/>
        <w:t>## 872  grappes de l'enquête transversale</w:t>
      </w:r>
      <w:r>
        <w:br/>
      </w:r>
      <w:r>
        <w:rPr>
          <w:rStyle w:val="VerbatimChar"/>
        </w:rPr>
        <w:t>## 873  grappes de l'enquête transversale</w:t>
      </w:r>
      <w:r>
        <w:br/>
      </w:r>
      <w:r>
        <w:rPr>
          <w:rStyle w:val="VerbatimChar"/>
        </w:rPr>
        <w:t xml:space="preserve">## 874  grappes </w:t>
      </w:r>
      <w:r>
        <w:rPr>
          <w:rStyle w:val="VerbatimChar"/>
        </w:rPr>
        <w:t>de l'enquête transversale</w:t>
      </w:r>
      <w:r>
        <w:br/>
      </w:r>
      <w:r>
        <w:rPr>
          <w:rStyle w:val="VerbatimChar"/>
        </w:rPr>
        <w:t>## 875  grappes de l'enquête transversale</w:t>
      </w:r>
      <w:r>
        <w:br/>
      </w:r>
      <w:r>
        <w:rPr>
          <w:rStyle w:val="VerbatimChar"/>
        </w:rPr>
        <w:t>## 876  grappes de l'enquête transversale</w:t>
      </w:r>
      <w:r>
        <w:br/>
      </w:r>
      <w:r>
        <w:rPr>
          <w:rStyle w:val="VerbatimChar"/>
        </w:rPr>
        <w:t>## 877  grappes de l'enquête transversale</w:t>
      </w:r>
      <w:r>
        <w:br/>
      </w:r>
      <w:r>
        <w:rPr>
          <w:rStyle w:val="VerbatimChar"/>
        </w:rPr>
        <w:t>## 878  grappes de l'enquête transversale</w:t>
      </w:r>
      <w:r>
        <w:br/>
      </w:r>
      <w:r>
        <w:rPr>
          <w:rStyle w:val="VerbatimChar"/>
        </w:rPr>
        <w:t>## 879  grappes de l'enquête transversale</w:t>
      </w:r>
      <w:r>
        <w:br/>
      </w:r>
      <w:r>
        <w:rPr>
          <w:rStyle w:val="VerbatimChar"/>
        </w:rPr>
        <w:t>## 880  grappes de l</w:t>
      </w:r>
      <w:r>
        <w:rPr>
          <w:rStyle w:val="VerbatimChar"/>
        </w:rPr>
        <w:t>'enquête transversale</w:t>
      </w:r>
      <w:r>
        <w:br/>
      </w:r>
      <w:r>
        <w:rPr>
          <w:rStyle w:val="VerbatimChar"/>
        </w:rPr>
        <w:t>## 881  grappes de l'enquête transversale</w:t>
      </w:r>
      <w:r>
        <w:br/>
      </w:r>
      <w:r>
        <w:rPr>
          <w:rStyle w:val="VerbatimChar"/>
        </w:rPr>
        <w:t>## 882  grappes de l'enquête transversale</w:t>
      </w:r>
      <w:r>
        <w:br/>
      </w:r>
      <w:r>
        <w:rPr>
          <w:rStyle w:val="VerbatimChar"/>
        </w:rPr>
        <w:t>## 883  grappes de l'enquête transversale</w:t>
      </w:r>
      <w:r>
        <w:br/>
      </w:r>
      <w:r>
        <w:rPr>
          <w:rStyle w:val="VerbatimChar"/>
        </w:rPr>
        <w:t>## 884  grappes de l'enquête transversale</w:t>
      </w:r>
      <w:r>
        <w:br/>
      </w:r>
      <w:r>
        <w:rPr>
          <w:rStyle w:val="VerbatimChar"/>
        </w:rPr>
        <w:t>## 885  grappes de l'enquête transversale</w:t>
      </w:r>
      <w:r>
        <w:br/>
      </w:r>
      <w:r>
        <w:rPr>
          <w:rStyle w:val="VerbatimChar"/>
        </w:rPr>
        <w:t>## 886  grappes de l'enq</w:t>
      </w:r>
      <w:r>
        <w:rPr>
          <w:rStyle w:val="VerbatimChar"/>
        </w:rPr>
        <w:t>uête transversale</w:t>
      </w:r>
      <w:r>
        <w:br/>
      </w:r>
      <w:r>
        <w:rPr>
          <w:rStyle w:val="VerbatimChar"/>
        </w:rPr>
        <w:t>## 887  grappes de l'enquête transversale</w:t>
      </w:r>
      <w:r>
        <w:br/>
      </w:r>
      <w:r>
        <w:rPr>
          <w:rStyle w:val="VerbatimChar"/>
        </w:rPr>
        <w:t>## 888  grappes de l'enquête transversale</w:t>
      </w:r>
      <w:r>
        <w:br/>
      </w:r>
      <w:r>
        <w:rPr>
          <w:rStyle w:val="VerbatimChar"/>
        </w:rPr>
        <w:t>## 889  grappes de l'enquête transversale</w:t>
      </w:r>
      <w:r>
        <w:br/>
      </w:r>
      <w:r>
        <w:rPr>
          <w:rStyle w:val="VerbatimChar"/>
        </w:rPr>
        <w:t>## 890  grappes de l'enquête transversale</w:t>
      </w:r>
      <w:r>
        <w:br/>
      </w:r>
      <w:r>
        <w:rPr>
          <w:rStyle w:val="VerbatimChar"/>
        </w:rPr>
        <w:t>## 891  grappes de l'enquête transversale</w:t>
      </w:r>
      <w:r>
        <w:br/>
      </w:r>
      <w:r>
        <w:rPr>
          <w:rStyle w:val="VerbatimChar"/>
        </w:rPr>
        <w:t>## 892  grappes de l'enquête</w:t>
      </w:r>
      <w:r>
        <w:rPr>
          <w:rStyle w:val="VerbatimChar"/>
        </w:rPr>
        <w:t xml:space="preserve"> transversale</w:t>
      </w:r>
      <w:r>
        <w:br/>
      </w:r>
      <w:r>
        <w:rPr>
          <w:rStyle w:val="VerbatimChar"/>
        </w:rPr>
        <w:t>## 893  grappes de l'enquête transversale</w:t>
      </w:r>
      <w:r>
        <w:br/>
      </w:r>
      <w:r>
        <w:rPr>
          <w:rStyle w:val="VerbatimChar"/>
        </w:rPr>
        <w:t>## 894  grappes de l'enquête transversale</w:t>
      </w:r>
      <w:r>
        <w:br/>
      </w:r>
      <w:r>
        <w:rPr>
          <w:rStyle w:val="VerbatimChar"/>
        </w:rPr>
        <w:t>## 895  grappes de l'enquête transversale</w:t>
      </w:r>
      <w:r>
        <w:br/>
      </w:r>
      <w:r>
        <w:rPr>
          <w:rStyle w:val="VerbatimChar"/>
        </w:rPr>
        <w:t>## 896  grappes de l'enquête transversale</w:t>
      </w:r>
      <w:r>
        <w:br/>
      </w:r>
      <w:r>
        <w:rPr>
          <w:rStyle w:val="VerbatimChar"/>
        </w:rPr>
        <w:t>## 897  grappes de l'enquête transversale</w:t>
      </w:r>
      <w:r>
        <w:br/>
      </w:r>
      <w:r>
        <w:rPr>
          <w:rStyle w:val="VerbatimChar"/>
        </w:rPr>
        <w:t>## 898  grappes de l'enquête transversale</w:t>
      </w:r>
      <w:r>
        <w:br/>
      </w:r>
      <w:r>
        <w:rPr>
          <w:rStyle w:val="VerbatimChar"/>
        </w:rPr>
        <w:t>## 899  grappes de l'enquête transversale</w:t>
      </w:r>
      <w:r>
        <w:br/>
      </w:r>
      <w:r>
        <w:rPr>
          <w:rStyle w:val="VerbatimChar"/>
        </w:rPr>
        <w:t>## 900  grappes de l'enquête transversale</w:t>
      </w:r>
      <w:r>
        <w:br/>
      </w:r>
      <w:r>
        <w:rPr>
          <w:rStyle w:val="VerbatimChar"/>
        </w:rPr>
        <w:t>## 901  grappes de l'enquête transversale</w:t>
      </w:r>
      <w:r>
        <w:br/>
      </w:r>
      <w:r>
        <w:rPr>
          <w:rStyle w:val="VerbatimChar"/>
        </w:rPr>
        <w:t>## 902  grappes de l'enquête transversale</w:t>
      </w:r>
      <w:r>
        <w:br/>
      </w:r>
      <w:r>
        <w:rPr>
          <w:rStyle w:val="VerbatimChar"/>
        </w:rPr>
        <w:t>## 9</w:t>
      </w:r>
      <w:r>
        <w:rPr>
          <w:rStyle w:val="VerbatimChar"/>
        </w:rPr>
        <w:t>03  grappes de l'enquête transversale</w:t>
      </w:r>
      <w:r>
        <w:br/>
      </w:r>
      <w:r>
        <w:rPr>
          <w:rStyle w:val="VerbatimChar"/>
        </w:rPr>
        <w:t>## 904  grappes de l'enquête transversale</w:t>
      </w:r>
      <w:r>
        <w:br/>
      </w:r>
      <w:r>
        <w:rPr>
          <w:rStyle w:val="VerbatimChar"/>
        </w:rPr>
        <w:t>## 905  grappes de l'enquête transversale</w:t>
      </w:r>
      <w:r>
        <w:br/>
      </w:r>
      <w:r>
        <w:rPr>
          <w:rStyle w:val="VerbatimChar"/>
        </w:rPr>
        <w:t>## 906  grappes de l'enquête transversale</w:t>
      </w:r>
      <w:r>
        <w:br/>
      </w:r>
      <w:r>
        <w:rPr>
          <w:rStyle w:val="VerbatimChar"/>
        </w:rPr>
        <w:t>## 907  grappes de l'enquête transversale</w:t>
      </w:r>
      <w:r>
        <w:br/>
      </w:r>
      <w:r>
        <w:rPr>
          <w:rStyle w:val="VerbatimChar"/>
        </w:rPr>
        <w:t>## 908  grappes de l'enquête transversale</w:t>
      </w:r>
      <w:r>
        <w:br/>
      </w:r>
      <w:r>
        <w:rPr>
          <w:rStyle w:val="VerbatimChar"/>
        </w:rPr>
        <w:t xml:space="preserve">## 909  </w:t>
      </w:r>
      <w:r>
        <w:rPr>
          <w:rStyle w:val="VerbatimChar"/>
        </w:rPr>
        <w:t>grappes de l'enquête transversale</w:t>
      </w:r>
      <w:r>
        <w:br/>
      </w:r>
      <w:r>
        <w:rPr>
          <w:rStyle w:val="VerbatimChar"/>
        </w:rPr>
        <w:t>## 910  grappes de l'enquête transversale</w:t>
      </w:r>
      <w:r>
        <w:br/>
      </w:r>
      <w:r>
        <w:rPr>
          <w:rStyle w:val="VerbatimChar"/>
        </w:rPr>
        <w:t>## 911  grappes de l'enquête transversale</w:t>
      </w:r>
      <w:r>
        <w:br/>
      </w:r>
      <w:r>
        <w:rPr>
          <w:rStyle w:val="VerbatimChar"/>
        </w:rPr>
        <w:t>## 912  grappes de l'enquête transversale</w:t>
      </w:r>
      <w:r>
        <w:br/>
      </w:r>
      <w:r>
        <w:rPr>
          <w:rStyle w:val="VerbatimChar"/>
        </w:rPr>
        <w:t>## 913  grappes de l'enquête transversale</w:t>
      </w:r>
      <w:r>
        <w:br/>
      </w:r>
      <w:r>
        <w:rPr>
          <w:rStyle w:val="VerbatimChar"/>
        </w:rPr>
        <w:t>## 914  grappes de l'enquête transversale</w:t>
      </w:r>
      <w:r>
        <w:br/>
      </w:r>
      <w:r>
        <w:rPr>
          <w:rStyle w:val="VerbatimChar"/>
        </w:rPr>
        <w:t>## 915  grap</w:t>
      </w:r>
      <w:r>
        <w:rPr>
          <w:rStyle w:val="VerbatimChar"/>
        </w:rPr>
        <w:t>pes de l'enquête transversale</w:t>
      </w:r>
      <w:r>
        <w:br/>
      </w:r>
      <w:r>
        <w:rPr>
          <w:rStyle w:val="VerbatimChar"/>
        </w:rPr>
        <w:t>## 916  grappes de l'enquête transversale</w:t>
      </w:r>
      <w:r>
        <w:br/>
      </w:r>
      <w:r>
        <w:rPr>
          <w:rStyle w:val="VerbatimChar"/>
        </w:rPr>
        <w:t>## 917  grappes de l'enquête transversale</w:t>
      </w:r>
      <w:r>
        <w:br/>
      </w:r>
      <w:r>
        <w:rPr>
          <w:rStyle w:val="VerbatimChar"/>
        </w:rPr>
        <w:t>## 918  grappes de l'enquête transversale</w:t>
      </w:r>
      <w:r>
        <w:br/>
      </w:r>
      <w:r>
        <w:rPr>
          <w:rStyle w:val="VerbatimChar"/>
        </w:rPr>
        <w:t>## 919  grappes de l'enquête transversale</w:t>
      </w:r>
      <w:r>
        <w:br/>
      </w:r>
      <w:r>
        <w:rPr>
          <w:rStyle w:val="VerbatimChar"/>
        </w:rPr>
        <w:t>## 920  grappes de l'enquête transversale</w:t>
      </w:r>
      <w:r>
        <w:br/>
      </w:r>
      <w:r>
        <w:rPr>
          <w:rStyle w:val="VerbatimChar"/>
        </w:rPr>
        <w:t xml:space="preserve">## 921  grappes </w:t>
      </w:r>
      <w:r>
        <w:rPr>
          <w:rStyle w:val="VerbatimChar"/>
        </w:rPr>
        <w:t>de l'enquête transversale</w:t>
      </w:r>
      <w:r>
        <w:br/>
      </w:r>
      <w:r>
        <w:rPr>
          <w:rStyle w:val="VerbatimChar"/>
        </w:rPr>
        <w:lastRenderedPageBreak/>
        <w:t>## 922  grappes de l'enquête transversale</w:t>
      </w:r>
      <w:r>
        <w:br/>
      </w:r>
      <w:r>
        <w:rPr>
          <w:rStyle w:val="VerbatimChar"/>
        </w:rPr>
        <w:t>## 923  grappes de l'enquête transversale</w:t>
      </w:r>
      <w:r>
        <w:br/>
      </w:r>
      <w:r>
        <w:rPr>
          <w:rStyle w:val="VerbatimChar"/>
        </w:rPr>
        <w:t>## 924  grappes de l'enquête transversale</w:t>
      </w:r>
      <w:r>
        <w:br/>
      </w:r>
      <w:r>
        <w:rPr>
          <w:rStyle w:val="VerbatimChar"/>
        </w:rPr>
        <w:t>## 925  grappes de l'enquête transversale</w:t>
      </w:r>
      <w:r>
        <w:br/>
      </w:r>
      <w:r>
        <w:rPr>
          <w:rStyle w:val="VerbatimChar"/>
        </w:rPr>
        <w:t>## 926  grappes de l'enquête transversale</w:t>
      </w:r>
      <w:r>
        <w:br/>
      </w:r>
      <w:r>
        <w:rPr>
          <w:rStyle w:val="VerbatimChar"/>
        </w:rPr>
        <w:t>## 927  grappes de l</w:t>
      </w:r>
      <w:r>
        <w:rPr>
          <w:rStyle w:val="VerbatimChar"/>
        </w:rPr>
        <w:t>'enquête transversale</w:t>
      </w:r>
      <w:r>
        <w:br/>
      </w:r>
      <w:r>
        <w:rPr>
          <w:rStyle w:val="VerbatimChar"/>
        </w:rPr>
        <w:t>## 928  grappes de l'enquête transversale</w:t>
      </w:r>
      <w:r>
        <w:br/>
      </w:r>
      <w:r>
        <w:rPr>
          <w:rStyle w:val="VerbatimChar"/>
        </w:rPr>
        <w:t>## 929  grappes de l'enquête transversale</w:t>
      </w:r>
      <w:r>
        <w:br/>
      </w:r>
      <w:r>
        <w:rPr>
          <w:rStyle w:val="VerbatimChar"/>
        </w:rPr>
        <w:t>## 930  grappes de l'enquête transversale</w:t>
      </w:r>
      <w:r>
        <w:br/>
      </w:r>
      <w:r>
        <w:rPr>
          <w:rStyle w:val="VerbatimChar"/>
        </w:rPr>
        <w:t>## 931  grappes de l'enquête transversale</w:t>
      </w:r>
      <w:r>
        <w:br/>
      </w:r>
      <w:r>
        <w:rPr>
          <w:rStyle w:val="VerbatimChar"/>
        </w:rPr>
        <w:t>## 932  grappes de l'enquête transversale</w:t>
      </w:r>
      <w:r>
        <w:br/>
      </w:r>
      <w:r>
        <w:rPr>
          <w:rStyle w:val="VerbatimChar"/>
        </w:rPr>
        <w:t>## 933  grappes de l'enq</w:t>
      </w:r>
      <w:r>
        <w:rPr>
          <w:rStyle w:val="VerbatimChar"/>
        </w:rPr>
        <w:t>uête transversale</w:t>
      </w:r>
      <w:r>
        <w:br/>
      </w:r>
      <w:r>
        <w:rPr>
          <w:rStyle w:val="VerbatimChar"/>
        </w:rPr>
        <w:t>## 934  grappes de l'enquête transversale</w:t>
      </w:r>
      <w:r>
        <w:br/>
      </w:r>
      <w:r>
        <w:rPr>
          <w:rStyle w:val="VerbatimChar"/>
        </w:rPr>
        <w:t>## 935  grappes de l'enquête transversale</w:t>
      </w:r>
      <w:r>
        <w:br/>
      </w:r>
      <w:r>
        <w:rPr>
          <w:rStyle w:val="VerbatimChar"/>
        </w:rPr>
        <w:t>## 936  grappes de l'enquête transversale</w:t>
      </w:r>
      <w:r>
        <w:br/>
      </w:r>
      <w:r>
        <w:rPr>
          <w:rStyle w:val="VerbatimChar"/>
        </w:rPr>
        <w:t>## 937  grappes de l'enquête transversale</w:t>
      </w:r>
      <w:r>
        <w:br/>
      </w:r>
      <w:r>
        <w:rPr>
          <w:rStyle w:val="VerbatimChar"/>
        </w:rPr>
        <w:t>## 938  grappes de l'enquête transversale</w:t>
      </w:r>
      <w:r>
        <w:br/>
      </w:r>
      <w:r>
        <w:rPr>
          <w:rStyle w:val="VerbatimChar"/>
        </w:rPr>
        <w:t>## 939  grappes de l'enquête</w:t>
      </w:r>
      <w:r>
        <w:rPr>
          <w:rStyle w:val="VerbatimChar"/>
        </w:rPr>
        <w:t xml:space="preserve"> transversale</w:t>
      </w:r>
      <w:r>
        <w:br/>
      </w:r>
      <w:r>
        <w:rPr>
          <w:rStyle w:val="VerbatimChar"/>
        </w:rPr>
        <w:t>## 940  grappes de l'enquête transversale</w:t>
      </w:r>
      <w:r>
        <w:br/>
      </w:r>
      <w:r>
        <w:rPr>
          <w:rStyle w:val="VerbatimChar"/>
        </w:rPr>
        <w:t>## 941  grappes de l'enquête transversale</w:t>
      </w:r>
      <w:r>
        <w:br/>
      </w:r>
      <w:r>
        <w:rPr>
          <w:rStyle w:val="VerbatimChar"/>
        </w:rPr>
        <w:t>## 942  grappes de l'enquête transversale</w:t>
      </w:r>
      <w:r>
        <w:br/>
      </w:r>
      <w:r>
        <w:rPr>
          <w:rStyle w:val="VerbatimChar"/>
        </w:rPr>
        <w:t>## 943  grappes de l'enquête transversale</w:t>
      </w:r>
      <w:r>
        <w:br/>
      </w:r>
      <w:r>
        <w:rPr>
          <w:rStyle w:val="VerbatimChar"/>
        </w:rPr>
        <w:t>## 944  grappes de l'enquête transversale</w:t>
      </w:r>
      <w:r>
        <w:br/>
      </w:r>
      <w:r>
        <w:rPr>
          <w:rStyle w:val="VerbatimChar"/>
        </w:rPr>
        <w:t>## 945  grappes de l'enquête tra</w:t>
      </w:r>
      <w:r>
        <w:rPr>
          <w:rStyle w:val="VerbatimChar"/>
        </w:rPr>
        <w:t>nsversale</w:t>
      </w:r>
      <w:r>
        <w:br/>
      </w:r>
      <w:r>
        <w:rPr>
          <w:rStyle w:val="VerbatimChar"/>
        </w:rPr>
        <w:t>## 946  grappes de l'enquête transversale</w:t>
      </w:r>
      <w:r>
        <w:br/>
      </w:r>
      <w:r>
        <w:rPr>
          <w:rStyle w:val="VerbatimChar"/>
        </w:rPr>
        <w:t>## 947  grappes de l'enquête transversale</w:t>
      </w:r>
      <w:r>
        <w:br/>
      </w:r>
      <w:r>
        <w:rPr>
          <w:rStyle w:val="VerbatimChar"/>
        </w:rPr>
        <w:t>## 948  grappes de l'enquête transversale</w:t>
      </w:r>
      <w:r>
        <w:br/>
      </w:r>
      <w:r>
        <w:rPr>
          <w:rStyle w:val="VerbatimChar"/>
        </w:rPr>
        <w:t>## 949  grappes de l'enquête transversale</w:t>
      </w:r>
      <w:r>
        <w:br/>
      </w:r>
      <w:r>
        <w:rPr>
          <w:rStyle w:val="VerbatimChar"/>
        </w:rPr>
        <w:t>## 950  grappes de l'enquête transversale</w:t>
      </w:r>
      <w:r>
        <w:br/>
      </w:r>
      <w:r>
        <w:rPr>
          <w:rStyle w:val="VerbatimChar"/>
        </w:rPr>
        <w:t>## 951  grappes de l'enquête transversale</w:t>
      </w:r>
      <w:r>
        <w:br/>
      </w:r>
      <w:r>
        <w:rPr>
          <w:rStyle w:val="VerbatimChar"/>
        </w:rPr>
        <w:t>## 952  grappes de l'enquête transversale</w:t>
      </w:r>
      <w:r>
        <w:br/>
      </w:r>
      <w:r>
        <w:rPr>
          <w:rStyle w:val="VerbatimChar"/>
        </w:rPr>
        <w:t>## 953  grappes de l'enquête transversale</w:t>
      </w:r>
      <w:r>
        <w:br/>
      </w:r>
      <w:r>
        <w:rPr>
          <w:rStyle w:val="VerbatimChar"/>
        </w:rPr>
        <w:t>## 954  grappes de l'enquête transversale</w:t>
      </w:r>
      <w:r>
        <w:br/>
      </w:r>
      <w:r>
        <w:rPr>
          <w:rStyle w:val="VerbatimChar"/>
        </w:rPr>
        <w:t>## 955  grappes de l'enquête transversale</w:t>
      </w:r>
      <w:r>
        <w:br/>
      </w:r>
      <w:r>
        <w:rPr>
          <w:rStyle w:val="VerbatimChar"/>
        </w:rPr>
        <w:t>## 9</w:t>
      </w:r>
      <w:r>
        <w:rPr>
          <w:rStyle w:val="VerbatimChar"/>
        </w:rPr>
        <w:t>56  grappes de l'enquête transversale</w:t>
      </w:r>
      <w:r>
        <w:br/>
      </w:r>
      <w:r>
        <w:rPr>
          <w:rStyle w:val="VerbatimChar"/>
        </w:rPr>
        <w:t>## 957  grappes de l'enquête transversale</w:t>
      </w:r>
      <w:r>
        <w:br/>
      </w:r>
      <w:r>
        <w:rPr>
          <w:rStyle w:val="VerbatimChar"/>
        </w:rPr>
        <w:t>## 958  grappes de l'enquête transversale</w:t>
      </w:r>
      <w:r>
        <w:br/>
      </w:r>
      <w:r>
        <w:rPr>
          <w:rStyle w:val="VerbatimChar"/>
        </w:rPr>
        <w:t>## 959  grappes de l'enquête transversale</w:t>
      </w:r>
      <w:r>
        <w:br/>
      </w:r>
      <w:r>
        <w:rPr>
          <w:rStyle w:val="VerbatimChar"/>
        </w:rPr>
        <w:t>## 960  grappes de l'enquête transversale</w:t>
      </w:r>
      <w:r>
        <w:br/>
      </w:r>
      <w:r>
        <w:rPr>
          <w:rStyle w:val="VerbatimChar"/>
        </w:rPr>
        <w:t>## 961  grappes de l'enquête transversale</w:t>
      </w:r>
      <w:r>
        <w:br/>
      </w:r>
      <w:r>
        <w:rPr>
          <w:rStyle w:val="VerbatimChar"/>
        </w:rPr>
        <w:t xml:space="preserve">## 962  </w:t>
      </w:r>
      <w:r>
        <w:rPr>
          <w:rStyle w:val="VerbatimChar"/>
        </w:rPr>
        <w:t>grappes de l'enquête transversale</w:t>
      </w:r>
      <w:r>
        <w:br/>
      </w:r>
      <w:r>
        <w:rPr>
          <w:rStyle w:val="VerbatimChar"/>
        </w:rPr>
        <w:t>## 963  grappes de l'enquête transversale</w:t>
      </w:r>
      <w:r>
        <w:br/>
      </w:r>
      <w:r>
        <w:rPr>
          <w:rStyle w:val="VerbatimChar"/>
        </w:rPr>
        <w:t>## 964  grappes de l'enquête transversale</w:t>
      </w:r>
      <w:r>
        <w:br/>
      </w:r>
      <w:r>
        <w:rPr>
          <w:rStyle w:val="VerbatimChar"/>
        </w:rPr>
        <w:t>## 965  grappes de l'enquête transversale</w:t>
      </w:r>
      <w:r>
        <w:br/>
      </w:r>
      <w:r>
        <w:rPr>
          <w:rStyle w:val="VerbatimChar"/>
        </w:rPr>
        <w:t>## 966  grappes de l'enquête transversale</w:t>
      </w:r>
      <w:r>
        <w:br/>
      </w:r>
      <w:r>
        <w:rPr>
          <w:rStyle w:val="VerbatimChar"/>
        </w:rPr>
        <w:t>## 967  grappes de l'enquête transversale</w:t>
      </w:r>
      <w:r>
        <w:br/>
      </w:r>
      <w:r>
        <w:rPr>
          <w:rStyle w:val="VerbatimChar"/>
        </w:rPr>
        <w:t>## 968  grap</w:t>
      </w:r>
      <w:r>
        <w:rPr>
          <w:rStyle w:val="VerbatimChar"/>
        </w:rPr>
        <w:t>pes de l'enquête transversale</w:t>
      </w:r>
      <w:r>
        <w:br/>
      </w:r>
      <w:r>
        <w:rPr>
          <w:rStyle w:val="VerbatimChar"/>
        </w:rPr>
        <w:t>## 969  grappes de l'enquête transversale</w:t>
      </w:r>
      <w:r>
        <w:br/>
      </w:r>
      <w:r>
        <w:rPr>
          <w:rStyle w:val="VerbatimChar"/>
        </w:rPr>
        <w:t>## 970  grappes de l'enquête transversale</w:t>
      </w:r>
      <w:r>
        <w:br/>
      </w:r>
      <w:r>
        <w:rPr>
          <w:rStyle w:val="VerbatimChar"/>
        </w:rPr>
        <w:t>## 971  grappes de l'enquête transversale</w:t>
      </w:r>
      <w:r>
        <w:br/>
      </w:r>
      <w:r>
        <w:rPr>
          <w:rStyle w:val="VerbatimChar"/>
        </w:rPr>
        <w:lastRenderedPageBreak/>
        <w:t>## 972  grappes de l'enquête transversale</w:t>
      </w:r>
      <w:r>
        <w:br/>
      </w:r>
      <w:r>
        <w:rPr>
          <w:rStyle w:val="VerbatimChar"/>
        </w:rPr>
        <w:t>## 973  grappes de l'enquête transversale</w:t>
      </w:r>
      <w:r>
        <w:br/>
      </w:r>
      <w:r>
        <w:rPr>
          <w:rStyle w:val="VerbatimChar"/>
        </w:rPr>
        <w:t xml:space="preserve">## 974  grappes </w:t>
      </w:r>
      <w:r>
        <w:rPr>
          <w:rStyle w:val="VerbatimChar"/>
        </w:rPr>
        <w:t>de l'enquête transversale</w:t>
      </w:r>
      <w:r>
        <w:br/>
      </w:r>
      <w:r>
        <w:rPr>
          <w:rStyle w:val="VerbatimChar"/>
        </w:rPr>
        <w:t>## 975  grappes de l'enquête transversale</w:t>
      </w:r>
      <w:r>
        <w:br/>
      </w:r>
      <w:r>
        <w:rPr>
          <w:rStyle w:val="VerbatimChar"/>
        </w:rPr>
        <w:t>## 976  grappes de l'enquête transversale</w:t>
      </w:r>
      <w:r>
        <w:br/>
      </w:r>
      <w:r>
        <w:rPr>
          <w:rStyle w:val="VerbatimChar"/>
        </w:rPr>
        <w:t>## 977  grappes de l'enquête transversale</w:t>
      </w:r>
      <w:r>
        <w:br/>
      </w:r>
      <w:r>
        <w:rPr>
          <w:rStyle w:val="VerbatimChar"/>
        </w:rPr>
        <w:t>## 978  grappes de l'enquête transversale</w:t>
      </w:r>
      <w:r>
        <w:br/>
      </w:r>
      <w:r>
        <w:rPr>
          <w:rStyle w:val="VerbatimChar"/>
        </w:rPr>
        <w:t>## 979  grappes de l'enquête transversale</w:t>
      </w:r>
      <w:r>
        <w:br/>
      </w:r>
      <w:r>
        <w:rPr>
          <w:rStyle w:val="VerbatimChar"/>
        </w:rPr>
        <w:t>## 980  grappes de l</w:t>
      </w:r>
      <w:r>
        <w:rPr>
          <w:rStyle w:val="VerbatimChar"/>
        </w:rPr>
        <w:t>'enquête transversale</w:t>
      </w:r>
      <w:r>
        <w:br/>
      </w:r>
      <w:r>
        <w:rPr>
          <w:rStyle w:val="VerbatimChar"/>
        </w:rPr>
        <w:t>## 981  grappes de l'enquête transversale</w:t>
      </w:r>
      <w:r>
        <w:br/>
      </w:r>
      <w:r>
        <w:rPr>
          <w:rStyle w:val="VerbatimChar"/>
        </w:rPr>
        <w:t>## 982  grappes de l'enquête transversale</w:t>
      </w:r>
      <w:r>
        <w:br/>
      </w:r>
      <w:r>
        <w:rPr>
          <w:rStyle w:val="VerbatimChar"/>
        </w:rPr>
        <w:t>## 983  grappes de l'enquête transversale</w:t>
      </w:r>
      <w:r>
        <w:br/>
      </w:r>
      <w:r>
        <w:rPr>
          <w:rStyle w:val="VerbatimChar"/>
        </w:rPr>
        <w:t>## 984  grappes de l'enquête transversale</w:t>
      </w:r>
      <w:r>
        <w:br/>
      </w:r>
      <w:r>
        <w:rPr>
          <w:rStyle w:val="VerbatimChar"/>
        </w:rPr>
        <w:t>## 985  grappes de l'enquête transversale</w:t>
      </w:r>
      <w:r>
        <w:br/>
      </w:r>
      <w:r>
        <w:rPr>
          <w:rStyle w:val="VerbatimChar"/>
        </w:rPr>
        <w:t>## 986  grappes de l'enq</w:t>
      </w:r>
      <w:r>
        <w:rPr>
          <w:rStyle w:val="VerbatimChar"/>
        </w:rPr>
        <w:t>uête transversale</w:t>
      </w:r>
      <w:r>
        <w:br/>
      </w:r>
      <w:r>
        <w:rPr>
          <w:rStyle w:val="VerbatimChar"/>
        </w:rPr>
        <w:t>## 987  grappes de l'enquête transversale</w:t>
      </w:r>
      <w:r>
        <w:br/>
      </w:r>
      <w:r>
        <w:rPr>
          <w:rStyle w:val="VerbatimChar"/>
        </w:rPr>
        <w:t>## 988  grappes de l'enquête transversale</w:t>
      </w:r>
      <w:r>
        <w:br/>
      </w:r>
      <w:r>
        <w:rPr>
          <w:rStyle w:val="VerbatimChar"/>
        </w:rPr>
        <w:t>## 989  grappes de l'enquête transversale</w:t>
      </w:r>
      <w:r>
        <w:br/>
      </w:r>
      <w:r>
        <w:rPr>
          <w:rStyle w:val="VerbatimChar"/>
        </w:rPr>
        <w:t>## 990  grappes de l'enquête transversale</w:t>
      </w:r>
      <w:r>
        <w:br/>
      </w:r>
      <w:r>
        <w:rPr>
          <w:rStyle w:val="VerbatimChar"/>
        </w:rPr>
        <w:t>## 991  grappes de l'enquête transversale</w:t>
      </w:r>
      <w:r>
        <w:br/>
      </w:r>
      <w:r>
        <w:rPr>
          <w:rStyle w:val="VerbatimChar"/>
        </w:rPr>
        <w:t>## 992  grappes de l'enquête</w:t>
      </w:r>
      <w:r>
        <w:rPr>
          <w:rStyle w:val="VerbatimChar"/>
        </w:rPr>
        <w:t xml:space="preserve"> transversale</w:t>
      </w:r>
      <w:r>
        <w:br/>
      </w:r>
      <w:r>
        <w:rPr>
          <w:rStyle w:val="VerbatimChar"/>
        </w:rPr>
        <w:t>## 993  grappes de l'enquête transversale</w:t>
      </w:r>
      <w:r>
        <w:br/>
      </w:r>
      <w:r>
        <w:rPr>
          <w:rStyle w:val="VerbatimChar"/>
        </w:rPr>
        <w:t>## 994  grappes de l'enquête transversale</w:t>
      </w:r>
      <w:r>
        <w:br/>
      </w:r>
      <w:r>
        <w:rPr>
          <w:rStyle w:val="VerbatimChar"/>
        </w:rPr>
        <w:t>## 995  grappes de l'enquête transversale</w:t>
      </w:r>
      <w:r>
        <w:br/>
      </w:r>
      <w:r>
        <w:rPr>
          <w:rStyle w:val="VerbatimChar"/>
        </w:rPr>
        <w:t>## 996  grappes de l'enquête transversale</w:t>
      </w:r>
      <w:r>
        <w:br/>
      </w:r>
      <w:r>
        <w:rPr>
          <w:rStyle w:val="VerbatimChar"/>
        </w:rPr>
        <w:t>## 997  grappes de l'enquête transversale</w:t>
      </w:r>
      <w:r>
        <w:br/>
      </w:r>
      <w:r>
        <w:rPr>
          <w:rStyle w:val="VerbatimChar"/>
        </w:rPr>
        <w:t>## 998  grappes de l'enquête transversale</w:t>
      </w:r>
      <w:r>
        <w:br/>
      </w:r>
      <w:r>
        <w:rPr>
          <w:rStyle w:val="VerbatimChar"/>
        </w:rPr>
        <w:t>## 999  grappes de l'enquête transversale</w:t>
      </w:r>
      <w:r>
        <w:br/>
      </w:r>
      <w:r>
        <w:rPr>
          <w:rStyle w:val="VerbatimChar"/>
        </w:rPr>
        <w:t>## 1000 grappes de l'enquête transversale</w:t>
      </w:r>
      <w:r>
        <w:br/>
      </w:r>
      <w:r>
        <w:rPr>
          <w:rStyle w:val="VerbatimChar"/>
        </w:rPr>
        <w:t>## 1001 grappes de l'enquête transversale</w:t>
      </w:r>
      <w:r>
        <w:br/>
      </w:r>
      <w:r>
        <w:rPr>
          <w:rStyle w:val="VerbatimChar"/>
        </w:rPr>
        <w:t>## 1002 grappes de l'enquête transversale</w:t>
      </w:r>
      <w:r>
        <w:br/>
      </w:r>
      <w:r>
        <w:rPr>
          <w:rStyle w:val="VerbatimChar"/>
        </w:rPr>
        <w:t>## 1</w:t>
      </w:r>
      <w:r>
        <w:rPr>
          <w:rStyle w:val="VerbatimChar"/>
        </w:rPr>
        <w:t>003 grappes de l'enquête transversale</w:t>
      </w:r>
      <w:r>
        <w:br/>
      </w:r>
      <w:r>
        <w:rPr>
          <w:rStyle w:val="VerbatimChar"/>
        </w:rPr>
        <w:t>## 1004 grappes de l'enquête transversale</w:t>
      </w:r>
      <w:r>
        <w:br/>
      </w:r>
      <w:r>
        <w:rPr>
          <w:rStyle w:val="VerbatimChar"/>
        </w:rPr>
        <w:t>## 1005 grappes de l'enquête transversale</w:t>
      </w:r>
      <w:r>
        <w:br/>
      </w:r>
      <w:r>
        <w:rPr>
          <w:rStyle w:val="VerbatimChar"/>
        </w:rPr>
        <w:t>## 1006 grappes de l'enquête transversale</w:t>
      </w:r>
      <w:r>
        <w:br/>
      </w:r>
      <w:r>
        <w:rPr>
          <w:rStyle w:val="VerbatimChar"/>
        </w:rPr>
        <w:t>## 1007 grappes de l'enquête transversale</w:t>
      </w:r>
      <w:r>
        <w:br/>
      </w:r>
      <w:r>
        <w:rPr>
          <w:rStyle w:val="VerbatimChar"/>
        </w:rPr>
        <w:t>## 1008 grappes de l'enquête transversale</w:t>
      </w:r>
      <w:r>
        <w:br/>
      </w:r>
      <w:r>
        <w:rPr>
          <w:rStyle w:val="VerbatimChar"/>
        </w:rPr>
        <w:t xml:space="preserve">## 1009 </w:t>
      </w:r>
      <w:r>
        <w:rPr>
          <w:rStyle w:val="VerbatimChar"/>
        </w:rPr>
        <w:t>grappes de l'enquête transversale</w:t>
      </w:r>
      <w:r>
        <w:br/>
      </w:r>
      <w:r>
        <w:rPr>
          <w:rStyle w:val="VerbatimChar"/>
        </w:rPr>
        <w:t>## 1010 grappes de l'enquête transversale</w:t>
      </w:r>
      <w:r>
        <w:br/>
      </w:r>
      <w:r>
        <w:rPr>
          <w:rStyle w:val="VerbatimChar"/>
        </w:rPr>
        <w:t>## 1011 grappes de l'enquête transversale</w:t>
      </w:r>
      <w:r>
        <w:br/>
      </w:r>
      <w:r>
        <w:rPr>
          <w:rStyle w:val="VerbatimChar"/>
        </w:rPr>
        <w:t>## 1012 grappes de l'enquête transversale</w:t>
      </w:r>
      <w:r>
        <w:br/>
      </w:r>
      <w:r>
        <w:rPr>
          <w:rStyle w:val="VerbatimChar"/>
        </w:rPr>
        <w:t>## 1013 grappes de l'enquête transversale</w:t>
      </w:r>
      <w:r>
        <w:br/>
      </w:r>
      <w:r>
        <w:rPr>
          <w:rStyle w:val="VerbatimChar"/>
        </w:rPr>
        <w:t>## 1014 grappes de l'enquête transversale</w:t>
      </w:r>
      <w:r>
        <w:br/>
      </w:r>
      <w:r>
        <w:rPr>
          <w:rStyle w:val="VerbatimChar"/>
        </w:rPr>
        <w:t>## 1015 grap</w:t>
      </w:r>
      <w:r>
        <w:rPr>
          <w:rStyle w:val="VerbatimChar"/>
        </w:rPr>
        <w:t>pes de l'enquête transversale</w:t>
      </w:r>
      <w:r>
        <w:br/>
      </w:r>
      <w:r>
        <w:rPr>
          <w:rStyle w:val="VerbatimChar"/>
        </w:rPr>
        <w:t>## 1016 grappes de l'enquête transversale</w:t>
      </w:r>
      <w:r>
        <w:br/>
      </w:r>
      <w:r>
        <w:rPr>
          <w:rStyle w:val="VerbatimChar"/>
        </w:rPr>
        <w:t>## 1017 grappes de l'enquête transversale</w:t>
      </w:r>
      <w:r>
        <w:br/>
      </w:r>
      <w:r>
        <w:rPr>
          <w:rStyle w:val="VerbatimChar"/>
        </w:rPr>
        <w:t>## 1018 grappes de l'enquête transversale</w:t>
      </w:r>
      <w:r>
        <w:br/>
      </w:r>
      <w:r>
        <w:rPr>
          <w:rStyle w:val="VerbatimChar"/>
        </w:rPr>
        <w:t>## 1019 grappes de l'enquête transversale</w:t>
      </w:r>
      <w:r>
        <w:br/>
      </w:r>
      <w:r>
        <w:rPr>
          <w:rStyle w:val="VerbatimChar"/>
        </w:rPr>
        <w:t>## 1020 grappes de l'enquête transversale</w:t>
      </w:r>
      <w:r>
        <w:br/>
      </w:r>
      <w:r>
        <w:rPr>
          <w:rStyle w:val="VerbatimChar"/>
        </w:rPr>
        <w:t xml:space="preserve">## 1021 grappes </w:t>
      </w:r>
      <w:r>
        <w:rPr>
          <w:rStyle w:val="VerbatimChar"/>
        </w:rPr>
        <w:t>de l'enquête transversale</w:t>
      </w:r>
      <w:r>
        <w:br/>
      </w:r>
      <w:r>
        <w:rPr>
          <w:rStyle w:val="VerbatimChar"/>
        </w:rPr>
        <w:lastRenderedPageBreak/>
        <w:t>## 1022 grappes de l'enquête transversale</w:t>
      </w:r>
      <w:r>
        <w:br/>
      </w:r>
      <w:r>
        <w:rPr>
          <w:rStyle w:val="VerbatimChar"/>
        </w:rPr>
        <w:t>## 1023 grappes de l'enquête transversale</w:t>
      </w:r>
      <w:r>
        <w:br/>
      </w:r>
      <w:r>
        <w:rPr>
          <w:rStyle w:val="VerbatimChar"/>
        </w:rPr>
        <w:t>## 1024 grappes de l'enquête transversale</w:t>
      </w:r>
      <w:r>
        <w:br/>
      </w:r>
      <w:r>
        <w:rPr>
          <w:rStyle w:val="VerbatimChar"/>
        </w:rPr>
        <w:t>## 1025 grappes de l'enquête transversale</w:t>
      </w:r>
      <w:r>
        <w:br/>
      </w:r>
      <w:r>
        <w:rPr>
          <w:rStyle w:val="VerbatimChar"/>
        </w:rPr>
        <w:t>## 1026 grappes de l'enquête transversale</w:t>
      </w:r>
      <w:r>
        <w:br/>
      </w:r>
      <w:r>
        <w:rPr>
          <w:rStyle w:val="VerbatimChar"/>
        </w:rPr>
        <w:t>## 1027 grappes de l</w:t>
      </w:r>
      <w:r>
        <w:rPr>
          <w:rStyle w:val="VerbatimChar"/>
        </w:rPr>
        <w:t>'enquête transversale</w:t>
      </w:r>
      <w:r>
        <w:br/>
      </w:r>
      <w:r>
        <w:rPr>
          <w:rStyle w:val="VerbatimChar"/>
        </w:rPr>
        <w:t>## 1028 grappes de l'enquête transversale</w:t>
      </w:r>
      <w:r>
        <w:br/>
      </w:r>
      <w:r>
        <w:rPr>
          <w:rStyle w:val="VerbatimChar"/>
        </w:rPr>
        <w:t>## 1029 grappes de l'enquête transversale</w:t>
      </w:r>
      <w:r>
        <w:br/>
      </w:r>
      <w:r>
        <w:rPr>
          <w:rStyle w:val="VerbatimChar"/>
        </w:rPr>
        <w:t>## 1030 grappes de l'enquête transversale</w:t>
      </w:r>
      <w:r>
        <w:br/>
      </w:r>
      <w:r>
        <w:rPr>
          <w:rStyle w:val="VerbatimChar"/>
        </w:rPr>
        <w:t>## 1031 grappes de l'enquête transversale</w:t>
      </w:r>
      <w:r>
        <w:br/>
      </w:r>
      <w:r>
        <w:rPr>
          <w:rStyle w:val="VerbatimChar"/>
        </w:rPr>
        <w:t>## 1032 grappes de l'enquête transversale</w:t>
      </w:r>
      <w:r>
        <w:br/>
      </w:r>
      <w:r>
        <w:rPr>
          <w:rStyle w:val="VerbatimChar"/>
        </w:rPr>
        <w:t>## 1033 grappes de l'enq</w:t>
      </w:r>
      <w:r>
        <w:rPr>
          <w:rStyle w:val="VerbatimChar"/>
        </w:rPr>
        <w:t>uête transversale</w:t>
      </w:r>
      <w:r>
        <w:br/>
      </w:r>
      <w:r>
        <w:rPr>
          <w:rStyle w:val="VerbatimChar"/>
        </w:rPr>
        <w:t>## 1034 grappes de l'enquête transversale</w:t>
      </w:r>
      <w:r>
        <w:br/>
      </w:r>
      <w:r>
        <w:rPr>
          <w:rStyle w:val="VerbatimChar"/>
        </w:rPr>
        <w:t>## 1035 grappes de l'enquête transversale</w:t>
      </w:r>
      <w:r>
        <w:br/>
      </w:r>
      <w:r>
        <w:rPr>
          <w:rStyle w:val="VerbatimChar"/>
        </w:rPr>
        <w:t>## 1036 grappes de l'enquête transversale</w:t>
      </w:r>
      <w:r>
        <w:br/>
      </w:r>
      <w:r>
        <w:rPr>
          <w:rStyle w:val="VerbatimChar"/>
        </w:rPr>
        <w:t>## 1037 grappes de l'enquête transversale</w:t>
      </w:r>
      <w:r>
        <w:br/>
      </w:r>
      <w:r>
        <w:rPr>
          <w:rStyle w:val="VerbatimChar"/>
        </w:rPr>
        <w:t>## 1038 grappes de l'enquête transversale</w:t>
      </w:r>
      <w:r>
        <w:br/>
      </w:r>
      <w:r>
        <w:rPr>
          <w:rStyle w:val="VerbatimChar"/>
        </w:rPr>
        <w:t>## 1039 grappes de l'enquête</w:t>
      </w:r>
      <w:r>
        <w:rPr>
          <w:rStyle w:val="VerbatimChar"/>
        </w:rPr>
        <w:t xml:space="preserve"> transversale</w:t>
      </w:r>
      <w:r>
        <w:br/>
      </w:r>
      <w:r>
        <w:rPr>
          <w:rStyle w:val="VerbatimChar"/>
        </w:rPr>
        <w:t>## 1040 grappes de l'enquête transversale</w:t>
      </w:r>
      <w:r>
        <w:br/>
      </w:r>
      <w:r>
        <w:rPr>
          <w:rStyle w:val="VerbatimChar"/>
        </w:rPr>
        <w:t>## 1041 grappes de l'enquête transversale</w:t>
      </w:r>
      <w:r>
        <w:br/>
      </w:r>
      <w:r>
        <w:rPr>
          <w:rStyle w:val="VerbatimChar"/>
        </w:rPr>
        <w:t>## 1042 grappes de l'enquête transversale</w:t>
      </w:r>
      <w:r>
        <w:br/>
      </w:r>
      <w:r>
        <w:rPr>
          <w:rStyle w:val="VerbatimChar"/>
        </w:rPr>
        <w:t>## 1043 grappes de l'enquête transversale</w:t>
      </w:r>
      <w:r>
        <w:br/>
      </w:r>
      <w:r>
        <w:rPr>
          <w:rStyle w:val="VerbatimChar"/>
        </w:rPr>
        <w:t>## 1044 grappes de l'enquête transversale</w:t>
      </w:r>
      <w:r>
        <w:br/>
      </w:r>
      <w:r>
        <w:rPr>
          <w:rStyle w:val="VerbatimChar"/>
        </w:rPr>
        <w:t>## 1045 grappes de l'enquête tra</w:t>
      </w:r>
      <w:r>
        <w:rPr>
          <w:rStyle w:val="VerbatimChar"/>
        </w:rPr>
        <w:t>nsversale</w:t>
      </w:r>
      <w:r>
        <w:br/>
      </w:r>
      <w:r>
        <w:rPr>
          <w:rStyle w:val="VerbatimChar"/>
        </w:rPr>
        <w:t>## 1046 grappes de l'enquête transversale</w:t>
      </w:r>
      <w:r>
        <w:br/>
      </w:r>
      <w:r>
        <w:rPr>
          <w:rStyle w:val="VerbatimChar"/>
        </w:rPr>
        <w:t>## 1047 grappes de l'enquête transversale</w:t>
      </w:r>
      <w:r>
        <w:br/>
      </w:r>
      <w:r>
        <w:rPr>
          <w:rStyle w:val="VerbatimChar"/>
        </w:rPr>
        <w:t>## 1048 grappes de l'enquête transversale</w:t>
      </w:r>
      <w:r>
        <w:br/>
      </w:r>
      <w:r>
        <w:rPr>
          <w:rStyle w:val="VerbatimChar"/>
        </w:rPr>
        <w:t>## 1049 grappes de l'enquête transversale</w:t>
      </w:r>
      <w:r>
        <w:br/>
      </w:r>
      <w:r>
        <w:rPr>
          <w:rStyle w:val="VerbatimChar"/>
        </w:rPr>
        <w:t>## 1050 grappes de l'enquête transversale</w:t>
      </w:r>
      <w:r>
        <w:br/>
      </w:r>
      <w:r>
        <w:rPr>
          <w:rStyle w:val="VerbatimChar"/>
        </w:rPr>
        <w:t>## 1051 grappes de l'enquête transversale</w:t>
      </w:r>
      <w:r>
        <w:br/>
      </w:r>
      <w:r>
        <w:rPr>
          <w:rStyle w:val="VerbatimChar"/>
        </w:rPr>
        <w:t>## 1052 grappes de l'enquête transversale</w:t>
      </w:r>
      <w:r>
        <w:br/>
      </w:r>
      <w:r>
        <w:rPr>
          <w:rStyle w:val="VerbatimChar"/>
        </w:rPr>
        <w:t>## 1053 grappes de l'enquête transversale</w:t>
      </w:r>
      <w:r>
        <w:br/>
      </w:r>
      <w:r>
        <w:rPr>
          <w:rStyle w:val="VerbatimChar"/>
        </w:rPr>
        <w:t>## 1054 grappes de l'enquête transversale</w:t>
      </w:r>
      <w:r>
        <w:br/>
      </w:r>
      <w:r>
        <w:rPr>
          <w:rStyle w:val="VerbatimChar"/>
        </w:rPr>
        <w:t>## 1055 grappes de l'enquête transversale</w:t>
      </w:r>
      <w:r>
        <w:br/>
      </w:r>
      <w:r>
        <w:rPr>
          <w:rStyle w:val="VerbatimChar"/>
        </w:rPr>
        <w:t>## 1</w:t>
      </w:r>
      <w:r>
        <w:rPr>
          <w:rStyle w:val="VerbatimChar"/>
        </w:rPr>
        <w:t>056 grappes de l'enquête transversale</w:t>
      </w:r>
      <w:r>
        <w:br/>
      </w:r>
      <w:r>
        <w:rPr>
          <w:rStyle w:val="VerbatimChar"/>
        </w:rPr>
        <w:t>## 1057 grappes de l'enquête transversale</w:t>
      </w:r>
      <w:r>
        <w:br/>
      </w:r>
      <w:r>
        <w:rPr>
          <w:rStyle w:val="VerbatimChar"/>
        </w:rPr>
        <w:t>## 1058 grappes de l'enquête transversale</w:t>
      </w:r>
      <w:r>
        <w:br/>
      </w:r>
      <w:r>
        <w:rPr>
          <w:rStyle w:val="VerbatimChar"/>
        </w:rPr>
        <w:t>## 1059 grappes de l'enquête transversale</w:t>
      </w:r>
      <w:r>
        <w:br/>
      </w:r>
      <w:r>
        <w:rPr>
          <w:rStyle w:val="VerbatimChar"/>
        </w:rPr>
        <w:t>## 1060 grappes de l'enquête transversale</w:t>
      </w:r>
      <w:r>
        <w:br/>
      </w:r>
      <w:r>
        <w:rPr>
          <w:rStyle w:val="VerbatimChar"/>
        </w:rPr>
        <w:t>## 1061 grappes de l'enquête transversale</w:t>
      </w:r>
      <w:r>
        <w:br/>
      </w:r>
      <w:r>
        <w:rPr>
          <w:rStyle w:val="VerbatimChar"/>
        </w:rPr>
        <w:t xml:space="preserve">## 1062 </w:t>
      </w:r>
      <w:r>
        <w:rPr>
          <w:rStyle w:val="VerbatimChar"/>
        </w:rPr>
        <w:t>grappes de l'enquête transversale</w:t>
      </w:r>
      <w:r>
        <w:br/>
      </w:r>
      <w:r>
        <w:rPr>
          <w:rStyle w:val="VerbatimChar"/>
        </w:rPr>
        <w:t>## 1063 grappes de l'enquête transversale</w:t>
      </w:r>
      <w:r>
        <w:br/>
      </w:r>
      <w:r>
        <w:rPr>
          <w:rStyle w:val="VerbatimChar"/>
        </w:rPr>
        <w:t>## 1064 grappes de l'enquête transversale</w:t>
      </w:r>
      <w:r>
        <w:br/>
      </w:r>
      <w:r>
        <w:rPr>
          <w:rStyle w:val="VerbatimChar"/>
        </w:rPr>
        <w:t>## 1065 grappes de l'enquête transversale</w:t>
      </w:r>
      <w:r>
        <w:br/>
      </w:r>
      <w:r>
        <w:rPr>
          <w:rStyle w:val="VerbatimChar"/>
        </w:rPr>
        <w:t>## 1066 grappes de l'enquête transversale</w:t>
      </w:r>
      <w:r>
        <w:br/>
      </w:r>
      <w:r>
        <w:rPr>
          <w:rStyle w:val="VerbatimChar"/>
        </w:rPr>
        <w:t>## 1067 grappes de l'enquête transversale</w:t>
      </w:r>
      <w:r>
        <w:br/>
      </w:r>
      <w:r>
        <w:rPr>
          <w:rStyle w:val="VerbatimChar"/>
        </w:rPr>
        <w:t>## 1068 grap</w:t>
      </w:r>
      <w:r>
        <w:rPr>
          <w:rStyle w:val="VerbatimChar"/>
        </w:rPr>
        <w:t>pes de l'enquête transversale</w:t>
      </w:r>
      <w:r>
        <w:br/>
      </w:r>
      <w:r>
        <w:rPr>
          <w:rStyle w:val="VerbatimChar"/>
        </w:rPr>
        <w:t>## 1069 grappes de l'enquête transversale</w:t>
      </w:r>
      <w:r>
        <w:br/>
      </w:r>
      <w:r>
        <w:rPr>
          <w:rStyle w:val="VerbatimChar"/>
        </w:rPr>
        <w:t>## 1070 grappes de l'enquête transversale</w:t>
      </w:r>
      <w:r>
        <w:br/>
      </w:r>
      <w:r>
        <w:rPr>
          <w:rStyle w:val="VerbatimChar"/>
        </w:rPr>
        <w:t>## 1071 grappes de l'enquête transversale</w:t>
      </w:r>
      <w:r>
        <w:br/>
      </w:r>
      <w:r>
        <w:rPr>
          <w:rStyle w:val="VerbatimChar"/>
        </w:rPr>
        <w:lastRenderedPageBreak/>
        <w:t>## 1072 grappes de l'enquête transversale</w:t>
      </w:r>
      <w:r>
        <w:br/>
      </w:r>
      <w:r>
        <w:rPr>
          <w:rStyle w:val="VerbatimChar"/>
        </w:rPr>
        <w:t>## 1073 grappes de l'enquête transversale</w:t>
      </w:r>
      <w:r>
        <w:br/>
      </w:r>
      <w:r>
        <w:rPr>
          <w:rStyle w:val="VerbatimChar"/>
        </w:rPr>
        <w:t xml:space="preserve">## 1074 grappes </w:t>
      </w:r>
      <w:r>
        <w:rPr>
          <w:rStyle w:val="VerbatimChar"/>
        </w:rPr>
        <w:t>de l'enquête transversale</w:t>
      </w:r>
      <w:r>
        <w:br/>
      </w:r>
      <w:r>
        <w:rPr>
          <w:rStyle w:val="VerbatimChar"/>
        </w:rPr>
        <w:t>## 1075 grappes de l'enquête transversale</w:t>
      </w:r>
      <w:r>
        <w:br/>
      </w:r>
      <w:r>
        <w:rPr>
          <w:rStyle w:val="VerbatimChar"/>
        </w:rPr>
        <w:t>## 1076 grappes de l'enquête transversale</w:t>
      </w:r>
      <w:r>
        <w:br/>
      </w:r>
      <w:r>
        <w:rPr>
          <w:rStyle w:val="VerbatimChar"/>
        </w:rPr>
        <w:t>## 1077 grappes de l'enquête transversale</w:t>
      </w:r>
      <w:r>
        <w:br/>
      </w:r>
      <w:r>
        <w:rPr>
          <w:rStyle w:val="VerbatimChar"/>
        </w:rPr>
        <w:t>## 1078 grappes de l'enquête transversale</w:t>
      </w:r>
      <w:r>
        <w:br/>
      </w:r>
      <w:r>
        <w:rPr>
          <w:rStyle w:val="VerbatimChar"/>
        </w:rPr>
        <w:t>## 1079 grappes de l'enquête transversale</w:t>
      </w:r>
      <w:r>
        <w:br/>
      </w:r>
      <w:r>
        <w:rPr>
          <w:rStyle w:val="VerbatimChar"/>
        </w:rPr>
        <w:t>## 1080 grappes de l</w:t>
      </w:r>
      <w:r>
        <w:rPr>
          <w:rStyle w:val="VerbatimChar"/>
        </w:rPr>
        <w:t>'enquête transversale</w:t>
      </w:r>
      <w:r>
        <w:br/>
      </w:r>
      <w:r>
        <w:rPr>
          <w:rStyle w:val="VerbatimChar"/>
        </w:rPr>
        <w:t>## 1081 grappes de l'enquête transversale</w:t>
      </w:r>
      <w:r>
        <w:br/>
      </w:r>
      <w:r>
        <w:rPr>
          <w:rStyle w:val="VerbatimChar"/>
        </w:rPr>
        <w:t>## 1082 grappes de l'enquête transversale</w:t>
      </w:r>
      <w:r>
        <w:br/>
      </w:r>
      <w:r>
        <w:rPr>
          <w:rStyle w:val="VerbatimChar"/>
        </w:rPr>
        <w:t>## 1083 grappes de l'enquête transversale</w:t>
      </w:r>
      <w:r>
        <w:br/>
      </w:r>
      <w:r>
        <w:rPr>
          <w:rStyle w:val="VerbatimChar"/>
        </w:rPr>
        <w:t>## 1084 grappes de l'enquête transversale</w:t>
      </w:r>
      <w:r>
        <w:br/>
      </w:r>
      <w:r>
        <w:rPr>
          <w:rStyle w:val="VerbatimChar"/>
        </w:rPr>
        <w:t>## 1085 grappes de l'enquête transversale</w:t>
      </w:r>
      <w:r>
        <w:br/>
      </w:r>
      <w:r>
        <w:rPr>
          <w:rStyle w:val="VerbatimChar"/>
        </w:rPr>
        <w:t>## 1086 grappes de l'enq</w:t>
      </w:r>
      <w:r>
        <w:rPr>
          <w:rStyle w:val="VerbatimChar"/>
        </w:rPr>
        <w:t>uête transversale</w:t>
      </w:r>
      <w:r>
        <w:br/>
      </w:r>
      <w:r>
        <w:rPr>
          <w:rStyle w:val="VerbatimChar"/>
        </w:rPr>
        <w:t>## 1087 grappes de l'enquête transversale</w:t>
      </w:r>
      <w:r>
        <w:br/>
      </w:r>
      <w:r>
        <w:rPr>
          <w:rStyle w:val="VerbatimChar"/>
        </w:rPr>
        <w:t>## 1088 grappes de l'enquête transversale</w:t>
      </w:r>
      <w:r>
        <w:br/>
      </w:r>
      <w:r>
        <w:rPr>
          <w:rStyle w:val="VerbatimChar"/>
        </w:rPr>
        <w:t>## 1089 grappes de l'enquête transversale</w:t>
      </w:r>
      <w:r>
        <w:br/>
      </w:r>
      <w:r>
        <w:rPr>
          <w:rStyle w:val="VerbatimChar"/>
        </w:rPr>
        <w:t>## 1090 grappes de l'enquête transversale</w:t>
      </w:r>
      <w:r>
        <w:br/>
      </w:r>
      <w:r>
        <w:rPr>
          <w:rStyle w:val="VerbatimChar"/>
        </w:rPr>
        <w:t>## 1091 grappes de l'enquête transversale</w:t>
      </w:r>
      <w:r>
        <w:br/>
      </w:r>
      <w:r>
        <w:rPr>
          <w:rStyle w:val="VerbatimChar"/>
        </w:rPr>
        <w:t>## 1092 grappes de l'enquête</w:t>
      </w:r>
      <w:r>
        <w:rPr>
          <w:rStyle w:val="VerbatimChar"/>
        </w:rPr>
        <w:t xml:space="preserve"> transversale</w:t>
      </w:r>
      <w:r>
        <w:br/>
      </w:r>
      <w:r>
        <w:rPr>
          <w:rStyle w:val="VerbatimChar"/>
        </w:rPr>
        <w:t>## 1093 grappes de l'enquête transversale</w:t>
      </w:r>
      <w:r>
        <w:br/>
      </w:r>
      <w:r>
        <w:rPr>
          <w:rStyle w:val="VerbatimChar"/>
        </w:rPr>
        <w:t>## 1094 grappes de l'enquête transversale</w:t>
      </w:r>
      <w:r>
        <w:br/>
      </w:r>
      <w:r>
        <w:rPr>
          <w:rStyle w:val="VerbatimChar"/>
        </w:rPr>
        <w:t>## 1095 grappes de l'enquête transversale</w:t>
      </w:r>
      <w:r>
        <w:br/>
      </w:r>
      <w:r>
        <w:rPr>
          <w:rStyle w:val="VerbatimChar"/>
        </w:rPr>
        <w:t>## 1096 grappes de l'enquête transversale</w:t>
      </w:r>
      <w:r>
        <w:br/>
      </w:r>
      <w:r>
        <w:rPr>
          <w:rStyle w:val="VerbatimChar"/>
        </w:rPr>
        <w:t>## 1097 grappes de l'enquête transversale</w:t>
      </w:r>
      <w:r>
        <w:br/>
      </w:r>
      <w:r>
        <w:rPr>
          <w:rStyle w:val="VerbatimChar"/>
        </w:rPr>
        <w:t>## 1098 grappes de l'enquête transversale</w:t>
      </w:r>
      <w:r>
        <w:br/>
      </w:r>
      <w:r>
        <w:rPr>
          <w:rStyle w:val="VerbatimChar"/>
        </w:rPr>
        <w:t>## 1099 grappes de l'enquête transversale</w:t>
      </w:r>
      <w:r>
        <w:br/>
      </w:r>
      <w:r>
        <w:rPr>
          <w:rStyle w:val="VerbatimChar"/>
        </w:rPr>
        <w:t>## 1100 grappes de l'enquête transversale</w:t>
      </w:r>
      <w:r>
        <w:br/>
      </w:r>
      <w:r>
        <w:rPr>
          <w:rStyle w:val="VerbatimChar"/>
        </w:rPr>
        <w:t>## 1101 grappes de l'enquête transversale</w:t>
      </w:r>
      <w:r>
        <w:br/>
      </w:r>
      <w:r>
        <w:rPr>
          <w:rStyle w:val="VerbatimChar"/>
        </w:rPr>
        <w:t>## 1102 grappes de l'enquête transversale</w:t>
      </w:r>
      <w:r>
        <w:br/>
      </w:r>
      <w:r>
        <w:rPr>
          <w:rStyle w:val="VerbatimChar"/>
        </w:rPr>
        <w:t>## 1</w:t>
      </w:r>
      <w:r>
        <w:rPr>
          <w:rStyle w:val="VerbatimChar"/>
        </w:rPr>
        <w:t>103 grappes de l'enquête transversale</w:t>
      </w:r>
      <w:r>
        <w:br/>
      </w:r>
      <w:r>
        <w:rPr>
          <w:rStyle w:val="VerbatimChar"/>
        </w:rPr>
        <w:t>## 1104 grappes de l'enquête transversale</w:t>
      </w:r>
      <w:r>
        <w:br/>
      </w:r>
      <w:r>
        <w:rPr>
          <w:rStyle w:val="VerbatimChar"/>
        </w:rPr>
        <w:t>## 1105 grappes de l'enquête transversale</w:t>
      </w:r>
      <w:r>
        <w:br/>
      </w:r>
      <w:r>
        <w:rPr>
          <w:rStyle w:val="VerbatimChar"/>
        </w:rPr>
        <w:t>## 1106 grappes de l'enquête transversale</w:t>
      </w:r>
      <w:r>
        <w:br/>
      </w:r>
      <w:r>
        <w:rPr>
          <w:rStyle w:val="VerbatimChar"/>
        </w:rPr>
        <w:t>## 1107 grappes de l'enquête transversale</w:t>
      </w:r>
      <w:r>
        <w:br/>
      </w:r>
      <w:r>
        <w:rPr>
          <w:rStyle w:val="VerbatimChar"/>
        </w:rPr>
        <w:t>## 1108 grappes de l'enquête transversale</w:t>
      </w:r>
      <w:r>
        <w:br/>
      </w:r>
      <w:r>
        <w:rPr>
          <w:rStyle w:val="VerbatimChar"/>
        </w:rPr>
        <w:t xml:space="preserve">## 1109 </w:t>
      </w:r>
      <w:r>
        <w:rPr>
          <w:rStyle w:val="VerbatimChar"/>
        </w:rPr>
        <w:t>grappes de l'enquête transversale</w:t>
      </w:r>
      <w:r>
        <w:br/>
      </w:r>
      <w:r>
        <w:rPr>
          <w:rStyle w:val="VerbatimChar"/>
        </w:rPr>
        <w:t>## 1110 grappes de l'enquête transversale</w:t>
      </w:r>
      <w:r>
        <w:br/>
      </w:r>
      <w:r>
        <w:rPr>
          <w:rStyle w:val="VerbatimChar"/>
        </w:rPr>
        <w:t>## 1111 grappes de l'enquête transversale</w:t>
      </w:r>
      <w:r>
        <w:br/>
      </w:r>
      <w:r>
        <w:rPr>
          <w:rStyle w:val="VerbatimChar"/>
        </w:rPr>
        <w:t>## 1112 grappes de l'enquête transversale</w:t>
      </w:r>
      <w:r>
        <w:br/>
      </w:r>
      <w:r>
        <w:rPr>
          <w:rStyle w:val="VerbatimChar"/>
        </w:rPr>
        <w:t>## 1113 grappes de l'enquête transversale</w:t>
      </w:r>
      <w:r>
        <w:br/>
      </w:r>
      <w:r>
        <w:rPr>
          <w:rStyle w:val="VerbatimChar"/>
        </w:rPr>
        <w:t>## 1114 grappes de l'enquête transversale</w:t>
      </w:r>
      <w:r>
        <w:br/>
      </w:r>
      <w:r>
        <w:rPr>
          <w:rStyle w:val="VerbatimChar"/>
        </w:rPr>
        <w:t>## 1115 grap</w:t>
      </w:r>
      <w:r>
        <w:rPr>
          <w:rStyle w:val="VerbatimChar"/>
        </w:rPr>
        <w:t>pes de l'enquête transversale</w:t>
      </w:r>
      <w:r>
        <w:br/>
      </w:r>
      <w:r>
        <w:rPr>
          <w:rStyle w:val="VerbatimChar"/>
        </w:rPr>
        <w:t>## 1116 grappes de l'enquête transversale</w:t>
      </w:r>
      <w:r>
        <w:br/>
      </w:r>
      <w:r>
        <w:rPr>
          <w:rStyle w:val="VerbatimChar"/>
        </w:rPr>
        <w:t>## 1117 grappes de l'enquête transversale</w:t>
      </w:r>
      <w:r>
        <w:br/>
      </w:r>
      <w:r>
        <w:rPr>
          <w:rStyle w:val="VerbatimChar"/>
        </w:rPr>
        <w:t>## 1118 grappes de l'enquête transversale</w:t>
      </w:r>
      <w:r>
        <w:br/>
      </w:r>
      <w:r>
        <w:rPr>
          <w:rStyle w:val="VerbatimChar"/>
        </w:rPr>
        <w:t>## 1119 grappes de l'enquête transversale</w:t>
      </w:r>
      <w:r>
        <w:br/>
      </w:r>
      <w:r>
        <w:rPr>
          <w:rStyle w:val="VerbatimChar"/>
        </w:rPr>
        <w:t>## 1120 grappes de l'enquête transversale</w:t>
      </w:r>
      <w:r>
        <w:br/>
      </w:r>
      <w:r>
        <w:rPr>
          <w:rStyle w:val="VerbatimChar"/>
        </w:rPr>
        <w:t xml:space="preserve">## 1121 grappes </w:t>
      </w:r>
      <w:r>
        <w:rPr>
          <w:rStyle w:val="VerbatimChar"/>
        </w:rPr>
        <w:t>de l'enquête transversale</w:t>
      </w:r>
      <w:r>
        <w:br/>
      </w:r>
      <w:r>
        <w:rPr>
          <w:rStyle w:val="VerbatimChar"/>
        </w:rPr>
        <w:lastRenderedPageBreak/>
        <w:t>## 1122 grappes de l'enquête transversale</w:t>
      </w:r>
      <w:r>
        <w:br/>
      </w:r>
      <w:r>
        <w:rPr>
          <w:rStyle w:val="VerbatimChar"/>
        </w:rPr>
        <w:t>## 1123 grappes de l'enquête transversale</w:t>
      </w:r>
      <w:r>
        <w:br/>
      </w:r>
      <w:r>
        <w:rPr>
          <w:rStyle w:val="VerbatimChar"/>
        </w:rPr>
        <w:t>## 1124 grappes de l'enquête transversale</w:t>
      </w:r>
      <w:r>
        <w:br/>
      </w:r>
      <w:r>
        <w:rPr>
          <w:rStyle w:val="VerbatimChar"/>
        </w:rPr>
        <w:t>## 1125 grappes de l'enquête transversale</w:t>
      </w:r>
      <w:r>
        <w:br/>
      </w:r>
      <w:r>
        <w:rPr>
          <w:rStyle w:val="VerbatimChar"/>
        </w:rPr>
        <w:t>## 1126 grappes de l'enquête transversale</w:t>
      </w:r>
      <w:r>
        <w:br/>
      </w:r>
      <w:r>
        <w:rPr>
          <w:rStyle w:val="VerbatimChar"/>
        </w:rPr>
        <w:t>## 1127 grappes de l</w:t>
      </w:r>
      <w:r>
        <w:rPr>
          <w:rStyle w:val="VerbatimChar"/>
        </w:rPr>
        <w:t>'enquête transversale</w:t>
      </w:r>
      <w:r>
        <w:br/>
      </w:r>
      <w:r>
        <w:rPr>
          <w:rStyle w:val="VerbatimChar"/>
        </w:rPr>
        <w:t>## 1128 grappes de l'enquête transversale</w:t>
      </w:r>
      <w:r>
        <w:br/>
      </w:r>
      <w:r>
        <w:rPr>
          <w:rStyle w:val="VerbatimChar"/>
        </w:rPr>
        <w:t>## 1129 grappes de l'enquête transversale</w:t>
      </w:r>
      <w:r>
        <w:br/>
      </w:r>
      <w:r>
        <w:rPr>
          <w:rStyle w:val="VerbatimChar"/>
        </w:rPr>
        <w:t>## 1130 grappes de l'enquête transversale</w:t>
      </w:r>
      <w:r>
        <w:br/>
      </w:r>
      <w:r>
        <w:rPr>
          <w:rStyle w:val="VerbatimChar"/>
        </w:rPr>
        <w:t>## 1131 grappes de l'enquête transversale</w:t>
      </w:r>
      <w:r>
        <w:br/>
      </w:r>
      <w:r>
        <w:rPr>
          <w:rStyle w:val="VerbatimChar"/>
        </w:rPr>
        <w:t>## 1132 grappes de l'enquête transversale</w:t>
      </w:r>
      <w:r>
        <w:br/>
      </w:r>
      <w:r>
        <w:rPr>
          <w:rStyle w:val="VerbatimChar"/>
        </w:rPr>
        <w:t>## 1133 grappes de l'enq</w:t>
      </w:r>
      <w:r>
        <w:rPr>
          <w:rStyle w:val="VerbatimChar"/>
        </w:rPr>
        <w:t>uête transversale</w:t>
      </w:r>
      <w:r>
        <w:br/>
      </w:r>
      <w:r>
        <w:rPr>
          <w:rStyle w:val="VerbatimChar"/>
        </w:rPr>
        <w:t>## 1134 grappes de l'enquête transversale</w:t>
      </w:r>
      <w:r>
        <w:br/>
      </w:r>
      <w:r>
        <w:rPr>
          <w:rStyle w:val="VerbatimChar"/>
        </w:rPr>
        <w:t>## 1135 grappes de l'enquête transversale</w:t>
      </w:r>
      <w:r>
        <w:br/>
      </w:r>
      <w:r>
        <w:rPr>
          <w:rStyle w:val="VerbatimChar"/>
        </w:rPr>
        <w:t>## 1136 grappes de l'enquête transversale</w:t>
      </w:r>
      <w:r>
        <w:br/>
      </w:r>
      <w:r>
        <w:rPr>
          <w:rStyle w:val="VerbatimChar"/>
        </w:rPr>
        <w:t>## 1137 grappes de l'enquête transversale</w:t>
      </w:r>
      <w:r>
        <w:br/>
      </w:r>
      <w:r>
        <w:rPr>
          <w:rStyle w:val="VerbatimChar"/>
        </w:rPr>
        <w:t>## 1138 grappes de l'enquête transversale</w:t>
      </w:r>
      <w:r>
        <w:br/>
      </w:r>
      <w:r>
        <w:rPr>
          <w:rStyle w:val="VerbatimChar"/>
        </w:rPr>
        <w:t>## 1139 grappes de l'enquête</w:t>
      </w:r>
      <w:r>
        <w:rPr>
          <w:rStyle w:val="VerbatimChar"/>
        </w:rPr>
        <w:t xml:space="preserve"> transversale</w:t>
      </w:r>
      <w:r>
        <w:br/>
      </w:r>
      <w:r>
        <w:rPr>
          <w:rStyle w:val="VerbatimChar"/>
        </w:rPr>
        <w:t>## 1140 grappes de l'enquête transversale</w:t>
      </w:r>
      <w:r>
        <w:br/>
      </w:r>
      <w:r>
        <w:rPr>
          <w:rStyle w:val="VerbatimChar"/>
        </w:rPr>
        <w:t>## 1141 grappes de l'enquête transversale</w:t>
      </w:r>
      <w:r>
        <w:br/>
      </w:r>
      <w:r>
        <w:rPr>
          <w:rStyle w:val="VerbatimChar"/>
        </w:rPr>
        <w:t>## 1142 grappes de l'enquête transversale</w:t>
      </w:r>
      <w:r>
        <w:br/>
      </w:r>
      <w:r>
        <w:rPr>
          <w:rStyle w:val="VerbatimChar"/>
        </w:rPr>
        <w:t>## 1143 grappes de l'enquête transversale</w:t>
      </w:r>
      <w:r>
        <w:br/>
      </w:r>
      <w:r>
        <w:rPr>
          <w:rStyle w:val="VerbatimChar"/>
        </w:rPr>
        <w:t>## 1144 grappes de l'enquête transversale</w:t>
      </w:r>
      <w:r>
        <w:br/>
      </w:r>
      <w:r>
        <w:rPr>
          <w:rStyle w:val="VerbatimChar"/>
        </w:rPr>
        <w:t>## 1145 grappes de l'enquête tra</w:t>
      </w:r>
      <w:r>
        <w:rPr>
          <w:rStyle w:val="VerbatimChar"/>
        </w:rPr>
        <w:t>nsversale</w:t>
      </w:r>
      <w:r>
        <w:br/>
      </w:r>
      <w:r>
        <w:rPr>
          <w:rStyle w:val="VerbatimChar"/>
        </w:rPr>
        <w:t>## 1146 grappes de l'enquête transversale</w:t>
      </w:r>
      <w:r>
        <w:br/>
      </w:r>
      <w:r>
        <w:rPr>
          <w:rStyle w:val="VerbatimChar"/>
        </w:rPr>
        <w:t>## 1147 grappes de l'enquête transversale</w:t>
      </w:r>
      <w:r>
        <w:br/>
      </w:r>
      <w:r>
        <w:rPr>
          <w:rStyle w:val="VerbatimChar"/>
        </w:rPr>
        <w:t>## 1148 grappes de l'enquête transversale</w:t>
      </w:r>
      <w:r>
        <w:br/>
      </w:r>
      <w:r>
        <w:rPr>
          <w:rStyle w:val="VerbatimChar"/>
        </w:rPr>
        <w:t>## 1149 grappes de l'enquête transversale</w:t>
      </w:r>
      <w:r>
        <w:br/>
      </w:r>
      <w:r>
        <w:rPr>
          <w:rStyle w:val="VerbatimChar"/>
        </w:rPr>
        <w:t>## 1150 grappes de l'enquête transversale</w:t>
      </w:r>
      <w:r>
        <w:br/>
      </w:r>
      <w:r>
        <w:rPr>
          <w:rStyle w:val="VerbatimChar"/>
        </w:rPr>
        <w:t>## 1151 grappes de l'enquête transversale</w:t>
      </w:r>
      <w:r>
        <w:br/>
      </w:r>
      <w:r>
        <w:rPr>
          <w:rStyle w:val="VerbatimChar"/>
        </w:rPr>
        <w:t>## 1152 grappes de l'enquête transversale</w:t>
      </w:r>
      <w:r>
        <w:br/>
      </w:r>
      <w:r>
        <w:rPr>
          <w:rStyle w:val="VerbatimChar"/>
        </w:rPr>
        <w:t>## 1153 grappes de l'enquête transversale</w:t>
      </w:r>
      <w:r>
        <w:br/>
      </w:r>
      <w:r>
        <w:rPr>
          <w:rStyle w:val="VerbatimChar"/>
        </w:rPr>
        <w:t>## 1154 grappes de l'enquête transversale</w:t>
      </w:r>
      <w:r>
        <w:br/>
      </w:r>
      <w:r>
        <w:rPr>
          <w:rStyle w:val="VerbatimChar"/>
        </w:rPr>
        <w:t>## 1155 grappes de l'enquête transversale</w:t>
      </w:r>
      <w:r>
        <w:br/>
      </w:r>
      <w:r>
        <w:rPr>
          <w:rStyle w:val="VerbatimChar"/>
        </w:rPr>
        <w:t>## 1</w:t>
      </w:r>
      <w:r>
        <w:rPr>
          <w:rStyle w:val="VerbatimChar"/>
        </w:rPr>
        <w:t>156 grappes de l'enquête transversale</w:t>
      </w:r>
      <w:r>
        <w:br/>
      </w:r>
      <w:r>
        <w:rPr>
          <w:rStyle w:val="VerbatimChar"/>
        </w:rPr>
        <w:t>## 1157 grappes de l'enquête transversale</w:t>
      </w:r>
      <w:r>
        <w:br/>
      </w:r>
      <w:r>
        <w:rPr>
          <w:rStyle w:val="VerbatimChar"/>
        </w:rPr>
        <w:t>## 1158 grappes de l'enquête transversale</w:t>
      </w:r>
      <w:r>
        <w:br/>
      </w:r>
      <w:r>
        <w:rPr>
          <w:rStyle w:val="VerbatimChar"/>
        </w:rPr>
        <w:t>## 1159 grappes de l'enquête transversale</w:t>
      </w:r>
      <w:r>
        <w:br/>
      </w:r>
      <w:r>
        <w:rPr>
          <w:rStyle w:val="VerbatimChar"/>
        </w:rPr>
        <w:t>## 1160 grappes de l'enquête transversale</w:t>
      </w:r>
      <w:r>
        <w:br/>
      </w:r>
      <w:r>
        <w:rPr>
          <w:rStyle w:val="VerbatimChar"/>
        </w:rPr>
        <w:t>## 1161 grappes de l'enquête transversale</w:t>
      </w:r>
      <w:r>
        <w:br/>
      </w:r>
      <w:r>
        <w:rPr>
          <w:rStyle w:val="VerbatimChar"/>
        </w:rPr>
        <w:t xml:space="preserve">## 1162 </w:t>
      </w:r>
      <w:r>
        <w:rPr>
          <w:rStyle w:val="VerbatimChar"/>
        </w:rPr>
        <w:t>grappes de l'enquête transversale</w:t>
      </w:r>
      <w:r>
        <w:br/>
      </w:r>
      <w:r>
        <w:rPr>
          <w:rStyle w:val="VerbatimChar"/>
        </w:rPr>
        <w:t>## 1163 grappes de l'enquête transversale</w:t>
      </w:r>
      <w:r>
        <w:br/>
      </w:r>
      <w:r>
        <w:rPr>
          <w:rStyle w:val="VerbatimChar"/>
        </w:rPr>
        <w:t>## 1164 grappes de l'enquête transversale</w:t>
      </w:r>
      <w:r>
        <w:br/>
      </w:r>
      <w:r>
        <w:rPr>
          <w:rStyle w:val="VerbatimChar"/>
        </w:rPr>
        <w:t>## 1165 grappes de l'enquête transversale</w:t>
      </w:r>
      <w:r>
        <w:br/>
      </w:r>
      <w:r>
        <w:rPr>
          <w:rStyle w:val="VerbatimChar"/>
        </w:rPr>
        <w:t>## 1166 grappes de l'enquête transversale</w:t>
      </w:r>
      <w:r>
        <w:br/>
      </w:r>
      <w:r>
        <w:rPr>
          <w:rStyle w:val="VerbatimChar"/>
        </w:rPr>
        <w:t>## 1167 grappes de l'enquête transversale</w:t>
      </w:r>
      <w:r>
        <w:br/>
      </w:r>
      <w:r>
        <w:rPr>
          <w:rStyle w:val="VerbatimChar"/>
        </w:rPr>
        <w:t>## 1168 grap</w:t>
      </w:r>
      <w:r>
        <w:rPr>
          <w:rStyle w:val="VerbatimChar"/>
        </w:rPr>
        <w:t>pes de l'enquête transversale</w:t>
      </w:r>
      <w:r>
        <w:br/>
      </w:r>
      <w:r>
        <w:rPr>
          <w:rStyle w:val="VerbatimChar"/>
        </w:rPr>
        <w:t>## 1169 grappes de l'enquête transversale</w:t>
      </w:r>
      <w:r>
        <w:br/>
      </w:r>
      <w:r>
        <w:rPr>
          <w:rStyle w:val="VerbatimChar"/>
        </w:rPr>
        <w:t>## 1170 grappes de l'enquête transversale</w:t>
      </w:r>
      <w:r>
        <w:br/>
      </w:r>
      <w:r>
        <w:rPr>
          <w:rStyle w:val="VerbatimChar"/>
        </w:rPr>
        <w:t>## 1171 grappes de l'enquête transversale</w:t>
      </w:r>
      <w:r>
        <w:br/>
      </w:r>
      <w:r>
        <w:rPr>
          <w:rStyle w:val="VerbatimChar"/>
        </w:rPr>
        <w:lastRenderedPageBreak/>
        <w:t>## 1172 grappes de l'enquête transversale</w:t>
      </w:r>
      <w:r>
        <w:br/>
      </w:r>
      <w:r>
        <w:rPr>
          <w:rStyle w:val="VerbatimChar"/>
        </w:rPr>
        <w:t>## 1173 grappes de l'enquête transversale</w:t>
      </w:r>
      <w:r>
        <w:br/>
      </w:r>
      <w:r>
        <w:rPr>
          <w:rStyle w:val="VerbatimChar"/>
        </w:rPr>
        <w:t xml:space="preserve">## 1174 grappes </w:t>
      </w:r>
      <w:r>
        <w:rPr>
          <w:rStyle w:val="VerbatimChar"/>
        </w:rPr>
        <w:t>de l'enquête transversale</w:t>
      </w:r>
      <w:r>
        <w:br/>
      </w:r>
      <w:r>
        <w:rPr>
          <w:rStyle w:val="VerbatimChar"/>
        </w:rPr>
        <w:t>## 1175 grappes de l'enquête transversale</w:t>
      </w:r>
      <w:r>
        <w:br/>
      </w:r>
      <w:r>
        <w:rPr>
          <w:rStyle w:val="VerbatimChar"/>
        </w:rPr>
        <w:t>## 1176 grappes de l'enquête transversale</w:t>
      </w:r>
      <w:r>
        <w:br/>
      </w:r>
      <w:r>
        <w:rPr>
          <w:rStyle w:val="VerbatimChar"/>
        </w:rPr>
        <w:t>## 1177 grappes de l'enquête transversale</w:t>
      </w:r>
      <w:r>
        <w:br/>
      </w:r>
      <w:r>
        <w:rPr>
          <w:rStyle w:val="VerbatimChar"/>
        </w:rPr>
        <w:t>## 1178 grappes de l'enquête transversale</w:t>
      </w:r>
      <w:r>
        <w:br/>
      </w:r>
      <w:r>
        <w:rPr>
          <w:rStyle w:val="VerbatimChar"/>
        </w:rPr>
        <w:t>## 1179 grappes de l'enquête transversale</w:t>
      </w:r>
      <w:r>
        <w:br/>
      </w:r>
      <w:r>
        <w:rPr>
          <w:rStyle w:val="VerbatimChar"/>
        </w:rPr>
        <w:t>## 1180 grappes de l</w:t>
      </w:r>
      <w:r>
        <w:rPr>
          <w:rStyle w:val="VerbatimChar"/>
        </w:rPr>
        <w:t>'enquête transversale</w:t>
      </w:r>
      <w:r>
        <w:br/>
      </w:r>
      <w:r>
        <w:rPr>
          <w:rStyle w:val="VerbatimChar"/>
        </w:rPr>
        <w:t>## 1181 grappes de l'enquête transversale</w:t>
      </w:r>
      <w:r>
        <w:br/>
      </w:r>
      <w:r>
        <w:rPr>
          <w:rStyle w:val="VerbatimChar"/>
        </w:rPr>
        <w:t>## 1182 grappes de l'enquête transversale</w:t>
      </w:r>
      <w:r>
        <w:br/>
      </w:r>
      <w:r>
        <w:rPr>
          <w:rStyle w:val="VerbatimChar"/>
        </w:rPr>
        <w:t>## 1183 grappes de l'enquête transversale</w:t>
      </w:r>
      <w:r>
        <w:br/>
      </w:r>
      <w:r>
        <w:rPr>
          <w:rStyle w:val="VerbatimChar"/>
        </w:rPr>
        <w:t>## 1184 grappes de l'enquête transversale</w:t>
      </w:r>
      <w:r>
        <w:br/>
      </w:r>
      <w:r>
        <w:rPr>
          <w:rStyle w:val="VerbatimChar"/>
        </w:rPr>
        <w:t>## 1185 grappes de l'enquête transversale</w:t>
      </w:r>
      <w:r>
        <w:br/>
      </w:r>
      <w:r>
        <w:rPr>
          <w:rStyle w:val="VerbatimChar"/>
        </w:rPr>
        <w:t>## 1186 grappes de l'enq</w:t>
      </w:r>
      <w:r>
        <w:rPr>
          <w:rStyle w:val="VerbatimChar"/>
        </w:rPr>
        <w:t>uête transversale</w:t>
      </w:r>
      <w:r>
        <w:br/>
      </w:r>
      <w:r>
        <w:rPr>
          <w:rStyle w:val="VerbatimChar"/>
        </w:rPr>
        <w:t>## 1187 grappes de l'enquête transversale</w:t>
      </w:r>
      <w:r>
        <w:br/>
      </w:r>
      <w:r>
        <w:rPr>
          <w:rStyle w:val="VerbatimChar"/>
        </w:rPr>
        <w:t>## 1188 grappes de l'enquête transversale</w:t>
      </w:r>
      <w:r>
        <w:br/>
      </w:r>
      <w:r>
        <w:rPr>
          <w:rStyle w:val="VerbatimChar"/>
        </w:rPr>
        <w:t>## 1189 grappes de l'enquête transversale</w:t>
      </w:r>
      <w:r>
        <w:br/>
      </w:r>
      <w:r>
        <w:rPr>
          <w:rStyle w:val="VerbatimChar"/>
        </w:rPr>
        <w:t>## 1190 grappes de l'enquête transversale</w:t>
      </w:r>
      <w:r>
        <w:br/>
      </w:r>
      <w:r>
        <w:rPr>
          <w:rStyle w:val="VerbatimChar"/>
        </w:rPr>
        <w:t>## 1191 grappes de l'enquête transversale</w:t>
      </w:r>
      <w:r>
        <w:br/>
      </w:r>
      <w:r>
        <w:rPr>
          <w:rStyle w:val="VerbatimChar"/>
        </w:rPr>
        <w:t>## 1192 grappes de l'enquête</w:t>
      </w:r>
      <w:r>
        <w:rPr>
          <w:rStyle w:val="VerbatimChar"/>
        </w:rPr>
        <w:t xml:space="preserve"> transversale</w:t>
      </w:r>
      <w:r>
        <w:br/>
      </w:r>
      <w:r>
        <w:rPr>
          <w:rStyle w:val="VerbatimChar"/>
        </w:rPr>
        <w:t>## 1193 grappes de l'enquête transversale</w:t>
      </w:r>
      <w:r>
        <w:br/>
      </w:r>
      <w:r>
        <w:rPr>
          <w:rStyle w:val="VerbatimChar"/>
        </w:rPr>
        <w:t>## 1194 grappes de l'enquête transversale</w:t>
      </w:r>
      <w:r>
        <w:br/>
      </w:r>
      <w:r>
        <w:rPr>
          <w:rStyle w:val="VerbatimChar"/>
        </w:rPr>
        <w:t>## 1195 grappes de l'enquête transversale</w:t>
      </w:r>
      <w:r>
        <w:br/>
      </w:r>
      <w:r>
        <w:rPr>
          <w:rStyle w:val="VerbatimChar"/>
        </w:rPr>
        <w:t>## 1196 grappes de l'enquête transversale</w:t>
      </w:r>
      <w:r>
        <w:br/>
      </w:r>
      <w:r>
        <w:rPr>
          <w:rStyle w:val="VerbatimChar"/>
        </w:rPr>
        <w:t>## 1197 grappes de l'enquête transversale</w:t>
      </w:r>
      <w:r>
        <w:br/>
      </w:r>
      <w:r>
        <w:rPr>
          <w:rStyle w:val="VerbatimChar"/>
        </w:rPr>
        <w:t>## 1198 grappes de l'enquête transversale</w:t>
      </w:r>
      <w:r>
        <w:br/>
      </w:r>
      <w:r>
        <w:rPr>
          <w:rStyle w:val="VerbatimChar"/>
        </w:rPr>
        <w:t>## 1199 grappes de l'enquête transversale</w:t>
      </w:r>
      <w:r>
        <w:br/>
      </w:r>
      <w:r>
        <w:rPr>
          <w:rStyle w:val="VerbatimChar"/>
        </w:rPr>
        <w:t>## 1200 grappes de l'enquête transversale</w:t>
      </w:r>
      <w:r>
        <w:br/>
      </w:r>
      <w:r>
        <w:rPr>
          <w:rStyle w:val="VerbatimChar"/>
        </w:rPr>
        <w:t>## 1201 grappes de l'enquête transversale</w:t>
      </w:r>
      <w:r>
        <w:br/>
      </w:r>
      <w:r>
        <w:rPr>
          <w:rStyle w:val="VerbatimChar"/>
        </w:rPr>
        <w:t>## 1202 grappes de l'enquête transversale</w:t>
      </w:r>
      <w:r>
        <w:br/>
      </w:r>
      <w:r>
        <w:rPr>
          <w:rStyle w:val="VerbatimChar"/>
        </w:rPr>
        <w:t>## 1</w:t>
      </w:r>
      <w:r>
        <w:rPr>
          <w:rStyle w:val="VerbatimChar"/>
        </w:rPr>
        <w:t>203 grappes de l'enquête transversale</w:t>
      </w:r>
      <w:r>
        <w:br/>
      </w:r>
      <w:r>
        <w:rPr>
          <w:rStyle w:val="VerbatimChar"/>
        </w:rPr>
        <w:t>## 1204 grappes de l'enquête transversale</w:t>
      </w:r>
      <w:r>
        <w:br/>
      </w:r>
      <w:r>
        <w:rPr>
          <w:rStyle w:val="VerbatimChar"/>
        </w:rPr>
        <w:t>## 1205 grappes de l'enquête transversale</w:t>
      </w:r>
      <w:r>
        <w:br/>
      </w:r>
      <w:r>
        <w:rPr>
          <w:rStyle w:val="VerbatimChar"/>
        </w:rPr>
        <w:t>## 1206 grappes de l'enquête transversale</w:t>
      </w:r>
      <w:r>
        <w:br/>
      </w:r>
      <w:r>
        <w:rPr>
          <w:rStyle w:val="VerbatimChar"/>
        </w:rPr>
        <w:t>## 1207 grappes de l'enquête transversale</w:t>
      </w:r>
      <w:r>
        <w:br/>
      </w:r>
      <w:r>
        <w:rPr>
          <w:rStyle w:val="VerbatimChar"/>
        </w:rPr>
        <w:t>## 1208 grappes de l'enquête transversale</w:t>
      </w:r>
      <w:r>
        <w:br/>
      </w:r>
      <w:r>
        <w:rPr>
          <w:rStyle w:val="VerbatimChar"/>
        </w:rPr>
        <w:t xml:space="preserve">## 1209 </w:t>
      </w:r>
      <w:r>
        <w:rPr>
          <w:rStyle w:val="VerbatimChar"/>
        </w:rPr>
        <w:t>grappes de l'enquête transversale</w:t>
      </w:r>
      <w:r>
        <w:br/>
      </w:r>
      <w:r>
        <w:rPr>
          <w:rStyle w:val="VerbatimChar"/>
        </w:rPr>
        <w:t>## 1210 grappes de l'enquête transversale</w:t>
      </w:r>
      <w:r>
        <w:br/>
      </w:r>
      <w:r>
        <w:rPr>
          <w:rStyle w:val="VerbatimChar"/>
        </w:rPr>
        <w:t>## 1211 grappes de l'enquête transversale</w:t>
      </w:r>
      <w:r>
        <w:br/>
      </w:r>
      <w:r>
        <w:rPr>
          <w:rStyle w:val="VerbatimChar"/>
        </w:rPr>
        <w:t>## 1212 grappes de l'enquête transversale</w:t>
      </w:r>
      <w:r>
        <w:br/>
      </w:r>
      <w:r>
        <w:rPr>
          <w:rStyle w:val="VerbatimChar"/>
        </w:rPr>
        <w:t>## 1213 grappes de l'enquête transversale</w:t>
      </w:r>
      <w:r>
        <w:br/>
      </w:r>
      <w:r>
        <w:rPr>
          <w:rStyle w:val="VerbatimChar"/>
        </w:rPr>
        <w:t>## 1214 grappes de l'enquête transversale</w:t>
      </w:r>
      <w:r>
        <w:br/>
      </w:r>
      <w:r>
        <w:rPr>
          <w:rStyle w:val="VerbatimChar"/>
        </w:rPr>
        <w:t>## 1215 grap</w:t>
      </w:r>
      <w:r>
        <w:rPr>
          <w:rStyle w:val="VerbatimChar"/>
        </w:rPr>
        <w:t>pes de l'enquête transversale</w:t>
      </w:r>
      <w:r>
        <w:br/>
      </w:r>
      <w:r>
        <w:rPr>
          <w:rStyle w:val="VerbatimChar"/>
        </w:rPr>
        <w:t>## 1216 grappes de l'enquête transversale</w:t>
      </w:r>
      <w:r>
        <w:br/>
      </w:r>
      <w:r>
        <w:rPr>
          <w:rStyle w:val="VerbatimChar"/>
        </w:rPr>
        <w:t>## 1217 grappes de l'enquête transversale</w:t>
      </w:r>
      <w:r>
        <w:br/>
      </w:r>
      <w:r>
        <w:rPr>
          <w:rStyle w:val="VerbatimChar"/>
        </w:rPr>
        <w:t>## 1218 grappes de l'enquête transversale</w:t>
      </w:r>
      <w:r>
        <w:br/>
      </w:r>
      <w:r>
        <w:rPr>
          <w:rStyle w:val="VerbatimChar"/>
        </w:rPr>
        <w:t>## 1219 grappes de l'enquête transversale</w:t>
      </w:r>
      <w:r>
        <w:br/>
      </w:r>
      <w:r>
        <w:rPr>
          <w:rStyle w:val="VerbatimChar"/>
        </w:rPr>
        <w:t>## 1220 grappes de l'enquête transversale</w:t>
      </w:r>
      <w:r>
        <w:br/>
      </w:r>
      <w:r>
        <w:rPr>
          <w:rStyle w:val="VerbatimChar"/>
        </w:rPr>
        <w:t xml:space="preserve">## 1221 grappes </w:t>
      </w:r>
      <w:r>
        <w:rPr>
          <w:rStyle w:val="VerbatimChar"/>
        </w:rPr>
        <w:t>de l'enquête transversale</w:t>
      </w:r>
      <w:r>
        <w:br/>
      </w:r>
      <w:r>
        <w:rPr>
          <w:rStyle w:val="VerbatimChar"/>
        </w:rPr>
        <w:lastRenderedPageBreak/>
        <w:t>## 1222 grappes de l'enquête transversale</w:t>
      </w:r>
      <w:r>
        <w:br/>
      </w:r>
      <w:r>
        <w:rPr>
          <w:rStyle w:val="VerbatimChar"/>
        </w:rPr>
        <w:t>## 1223 grappes de l'enquête transversale</w:t>
      </w:r>
      <w:r>
        <w:br/>
      </w:r>
      <w:r>
        <w:rPr>
          <w:rStyle w:val="VerbatimChar"/>
        </w:rPr>
        <w:t>## 1224 grappes de l'enquête transversale</w:t>
      </w:r>
      <w:r>
        <w:br/>
      </w:r>
      <w:r>
        <w:rPr>
          <w:rStyle w:val="VerbatimChar"/>
        </w:rPr>
        <w:t>## 1225 grappes de l'enquête transversale</w:t>
      </w:r>
      <w:r>
        <w:br/>
      </w:r>
      <w:r>
        <w:rPr>
          <w:rStyle w:val="VerbatimChar"/>
        </w:rPr>
        <w:t>## 1226 grappes de l'enquête transversale</w:t>
      </w:r>
      <w:r>
        <w:br/>
      </w:r>
      <w:r>
        <w:rPr>
          <w:rStyle w:val="VerbatimChar"/>
        </w:rPr>
        <w:t>## 1227 grappes de l</w:t>
      </w:r>
      <w:r>
        <w:rPr>
          <w:rStyle w:val="VerbatimChar"/>
        </w:rPr>
        <w:t>'enquête transversale</w:t>
      </w:r>
      <w:r>
        <w:br/>
      </w:r>
      <w:r>
        <w:rPr>
          <w:rStyle w:val="VerbatimChar"/>
        </w:rPr>
        <w:t>## 1228 grappes de l'enquête transversale</w:t>
      </w:r>
      <w:r>
        <w:br/>
      </w:r>
      <w:r>
        <w:rPr>
          <w:rStyle w:val="VerbatimChar"/>
        </w:rPr>
        <w:t>## 1229 grappes de l'enquête transversale</w:t>
      </w:r>
      <w:r>
        <w:br/>
      </w:r>
      <w:r>
        <w:rPr>
          <w:rStyle w:val="VerbatimChar"/>
        </w:rPr>
        <w:t>## 1230 grappes de l'enquête transversale</w:t>
      </w:r>
      <w:r>
        <w:br/>
      </w:r>
      <w:r>
        <w:rPr>
          <w:rStyle w:val="VerbatimChar"/>
        </w:rPr>
        <w:t>## 1231 grappes de l'enquête transversale</w:t>
      </w:r>
      <w:r>
        <w:br/>
      </w:r>
      <w:r>
        <w:rPr>
          <w:rStyle w:val="VerbatimChar"/>
        </w:rPr>
        <w:t>## 1232 grappes de l'enquête transversale</w:t>
      </w:r>
      <w:r>
        <w:br/>
      </w:r>
      <w:r>
        <w:rPr>
          <w:rStyle w:val="VerbatimChar"/>
        </w:rPr>
        <w:t>## 1233 grappes de l'enq</w:t>
      </w:r>
      <w:r>
        <w:rPr>
          <w:rStyle w:val="VerbatimChar"/>
        </w:rPr>
        <w:t>uête transversale</w:t>
      </w:r>
      <w:r>
        <w:br/>
      </w:r>
      <w:r>
        <w:rPr>
          <w:rStyle w:val="VerbatimChar"/>
        </w:rPr>
        <w:t>## 1234 grappes de l'enquête transversale</w:t>
      </w:r>
      <w:r>
        <w:br/>
      </w:r>
      <w:r>
        <w:rPr>
          <w:rStyle w:val="VerbatimChar"/>
        </w:rPr>
        <w:t>## 1235 grappes de l'enquête transversale</w:t>
      </w:r>
      <w:r>
        <w:br/>
      </w:r>
      <w:r>
        <w:rPr>
          <w:rStyle w:val="VerbatimChar"/>
        </w:rPr>
        <w:t>## 1236 grappes de l'enquête transversale</w:t>
      </w:r>
      <w:r>
        <w:br/>
      </w:r>
      <w:r>
        <w:rPr>
          <w:rStyle w:val="VerbatimChar"/>
        </w:rPr>
        <w:t>## 1237 grappes de l'enquête transversale</w:t>
      </w:r>
      <w:r>
        <w:br/>
      </w:r>
      <w:r>
        <w:rPr>
          <w:rStyle w:val="VerbatimChar"/>
        </w:rPr>
        <w:t>## 1238 grappes de l'enquête transversale</w:t>
      </w:r>
      <w:r>
        <w:br/>
      </w:r>
      <w:r>
        <w:rPr>
          <w:rStyle w:val="VerbatimChar"/>
        </w:rPr>
        <w:t>## 1239 grappes de l'enquête</w:t>
      </w:r>
      <w:r>
        <w:rPr>
          <w:rStyle w:val="VerbatimChar"/>
        </w:rPr>
        <w:t xml:space="preserve"> transversale</w:t>
      </w:r>
      <w:r>
        <w:br/>
      </w:r>
      <w:r>
        <w:rPr>
          <w:rStyle w:val="VerbatimChar"/>
        </w:rPr>
        <w:t>## 1240 grappes de l'enquête transversale</w:t>
      </w:r>
      <w:r>
        <w:br/>
      </w:r>
      <w:r>
        <w:rPr>
          <w:rStyle w:val="VerbatimChar"/>
        </w:rPr>
        <w:t>## 1241 grappes de l'enquête transversale</w:t>
      </w:r>
      <w:r>
        <w:br/>
      </w:r>
      <w:r>
        <w:rPr>
          <w:rStyle w:val="VerbatimChar"/>
        </w:rPr>
        <w:t>## 1242 grappes de l'enquête transversale</w:t>
      </w:r>
      <w:r>
        <w:br/>
      </w:r>
      <w:r>
        <w:rPr>
          <w:rStyle w:val="VerbatimChar"/>
        </w:rPr>
        <w:t>## 1243 grappes de l'enquête transversale</w:t>
      </w:r>
      <w:r>
        <w:br/>
      </w:r>
      <w:r>
        <w:rPr>
          <w:rStyle w:val="VerbatimChar"/>
        </w:rPr>
        <w:t>## 1244 grappes de l'enquête transversale</w:t>
      </w:r>
      <w:r>
        <w:br/>
      </w:r>
      <w:r>
        <w:rPr>
          <w:rStyle w:val="VerbatimChar"/>
        </w:rPr>
        <w:t>## 1245 grappes de l'enquête tra</w:t>
      </w:r>
      <w:r>
        <w:rPr>
          <w:rStyle w:val="VerbatimChar"/>
        </w:rPr>
        <w:t>nsversale</w:t>
      </w:r>
      <w:r>
        <w:br/>
      </w:r>
      <w:r>
        <w:rPr>
          <w:rStyle w:val="VerbatimChar"/>
        </w:rPr>
        <w:t>## 1246 grappes de l'enquête transversale</w:t>
      </w:r>
      <w:r>
        <w:br/>
      </w:r>
      <w:r>
        <w:rPr>
          <w:rStyle w:val="VerbatimChar"/>
        </w:rPr>
        <w:t>## 1247 grappes de l'enquête transversale</w:t>
      </w:r>
      <w:r>
        <w:br/>
      </w:r>
      <w:r>
        <w:rPr>
          <w:rStyle w:val="VerbatimChar"/>
        </w:rPr>
        <w:t>## 1248 grappes de l'enquête transversale</w:t>
      </w:r>
      <w:r>
        <w:br/>
      </w:r>
      <w:r>
        <w:rPr>
          <w:rStyle w:val="VerbatimChar"/>
        </w:rPr>
        <w:t>## 1249 grappes de l'enquête transversale</w:t>
      </w:r>
      <w:r>
        <w:br/>
      </w:r>
      <w:r>
        <w:rPr>
          <w:rStyle w:val="VerbatimChar"/>
        </w:rPr>
        <w:t>## 1250 grappes de l'enquête transversale</w:t>
      </w:r>
      <w:r>
        <w:br/>
      </w:r>
      <w:r>
        <w:rPr>
          <w:rStyle w:val="VerbatimChar"/>
        </w:rPr>
        <w:t>## 1251 grappes de l'enquête transversale</w:t>
      </w:r>
      <w:r>
        <w:br/>
      </w:r>
      <w:r>
        <w:rPr>
          <w:rStyle w:val="VerbatimChar"/>
        </w:rPr>
        <w:t>## 1252 grappes de l'enquête transversale</w:t>
      </w:r>
      <w:r>
        <w:br/>
      </w:r>
      <w:r>
        <w:rPr>
          <w:rStyle w:val="VerbatimChar"/>
        </w:rPr>
        <w:t>## 1253 grappes de l'enquête transversale</w:t>
      </w:r>
      <w:r>
        <w:br/>
      </w:r>
      <w:r>
        <w:rPr>
          <w:rStyle w:val="VerbatimChar"/>
        </w:rPr>
        <w:t>## 1254 grappes de l'enquête transversale</w:t>
      </w:r>
      <w:r>
        <w:br/>
      </w:r>
      <w:r>
        <w:rPr>
          <w:rStyle w:val="VerbatimChar"/>
        </w:rPr>
        <w:t>## 1255 grappes de l'enquête transversale</w:t>
      </w:r>
      <w:r>
        <w:br/>
      </w:r>
      <w:r>
        <w:rPr>
          <w:rStyle w:val="VerbatimChar"/>
        </w:rPr>
        <w:t>## 1</w:t>
      </w:r>
      <w:r>
        <w:rPr>
          <w:rStyle w:val="VerbatimChar"/>
        </w:rPr>
        <w:t>256 grappes de l'enquête transversale</w:t>
      </w:r>
      <w:r>
        <w:br/>
      </w:r>
      <w:r>
        <w:rPr>
          <w:rStyle w:val="VerbatimChar"/>
        </w:rPr>
        <w:t>## 1257 grappes de l'enquête transversale</w:t>
      </w:r>
      <w:r>
        <w:br/>
      </w:r>
      <w:r>
        <w:rPr>
          <w:rStyle w:val="VerbatimChar"/>
        </w:rPr>
        <w:t>## 1258 grappes de l'enquête transversale</w:t>
      </w:r>
      <w:r>
        <w:br/>
      </w:r>
      <w:r>
        <w:rPr>
          <w:rStyle w:val="VerbatimChar"/>
        </w:rPr>
        <w:t>## 1259 grappes de l'enquête transversale</w:t>
      </w:r>
      <w:r>
        <w:br/>
      </w:r>
      <w:r>
        <w:rPr>
          <w:rStyle w:val="VerbatimChar"/>
        </w:rPr>
        <w:t>## 1260 grappes de l'enquête transversale</w:t>
      </w:r>
      <w:r>
        <w:br/>
      </w:r>
      <w:r>
        <w:rPr>
          <w:rStyle w:val="VerbatimChar"/>
        </w:rPr>
        <w:t>## 1261 grappes de l'enquête transversale</w:t>
      </w:r>
      <w:r>
        <w:br/>
      </w:r>
      <w:r>
        <w:rPr>
          <w:rStyle w:val="VerbatimChar"/>
        </w:rPr>
        <w:t xml:space="preserve">## 1262 </w:t>
      </w:r>
      <w:r>
        <w:rPr>
          <w:rStyle w:val="VerbatimChar"/>
        </w:rPr>
        <w:t>grappes de l'enquête transversale</w:t>
      </w:r>
      <w:r>
        <w:br/>
      </w:r>
      <w:r>
        <w:rPr>
          <w:rStyle w:val="VerbatimChar"/>
        </w:rPr>
        <w:t>## 1263 grappes de l'enquête transversale</w:t>
      </w:r>
      <w:r>
        <w:br/>
      </w:r>
      <w:r>
        <w:rPr>
          <w:rStyle w:val="VerbatimChar"/>
        </w:rPr>
        <w:t>## 1264 grappes de l'enquête transversale</w:t>
      </w:r>
      <w:r>
        <w:br/>
      </w:r>
      <w:r>
        <w:rPr>
          <w:rStyle w:val="VerbatimChar"/>
        </w:rPr>
        <w:t>## 1265 grappes de l'enquête transversale</w:t>
      </w:r>
      <w:r>
        <w:br/>
      </w:r>
      <w:r>
        <w:rPr>
          <w:rStyle w:val="VerbatimChar"/>
        </w:rPr>
        <w:t>## 1266 grappes de l'enquête transversale</w:t>
      </w:r>
      <w:r>
        <w:br/>
      </w:r>
      <w:r>
        <w:rPr>
          <w:rStyle w:val="VerbatimChar"/>
        </w:rPr>
        <w:t>## 1267 grappes de l'enquête transversale</w:t>
      </w:r>
      <w:r>
        <w:br/>
      </w:r>
      <w:r>
        <w:rPr>
          <w:rStyle w:val="VerbatimChar"/>
        </w:rPr>
        <w:t>## 1268 grap</w:t>
      </w:r>
      <w:r>
        <w:rPr>
          <w:rStyle w:val="VerbatimChar"/>
        </w:rPr>
        <w:t>pes de l'enquête transversale</w:t>
      </w:r>
      <w:r>
        <w:br/>
      </w:r>
      <w:r>
        <w:rPr>
          <w:rStyle w:val="VerbatimChar"/>
        </w:rPr>
        <w:t>## 1269 grappes de l'enquête transversale</w:t>
      </w:r>
      <w:r>
        <w:br/>
      </w:r>
      <w:r>
        <w:rPr>
          <w:rStyle w:val="VerbatimChar"/>
        </w:rPr>
        <w:t>## 1270 grappes de l'enquête transversale</w:t>
      </w:r>
      <w:r>
        <w:br/>
      </w:r>
      <w:r>
        <w:rPr>
          <w:rStyle w:val="VerbatimChar"/>
        </w:rPr>
        <w:t>## 1271 grappes de l'enquête transversale</w:t>
      </w:r>
      <w:r>
        <w:br/>
      </w:r>
      <w:r>
        <w:rPr>
          <w:rStyle w:val="VerbatimChar"/>
        </w:rPr>
        <w:lastRenderedPageBreak/>
        <w:t>## 1272 grappes de l'enquête transversale</w:t>
      </w:r>
      <w:r>
        <w:br/>
      </w:r>
      <w:r>
        <w:rPr>
          <w:rStyle w:val="VerbatimChar"/>
        </w:rPr>
        <w:t>## 1273 grappes de l'enquête transversale</w:t>
      </w:r>
      <w:r>
        <w:br/>
      </w:r>
      <w:r>
        <w:rPr>
          <w:rStyle w:val="VerbatimChar"/>
        </w:rPr>
        <w:t xml:space="preserve">## 1274 grappes </w:t>
      </w:r>
      <w:r>
        <w:rPr>
          <w:rStyle w:val="VerbatimChar"/>
        </w:rPr>
        <w:t>de l'enquête transversale</w:t>
      </w:r>
      <w:r>
        <w:br/>
      </w:r>
      <w:r>
        <w:rPr>
          <w:rStyle w:val="VerbatimChar"/>
        </w:rPr>
        <w:t>## 1275 grappes de l'enquête transversale</w:t>
      </w:r>
      <w:r>
        <w:br/>
      </w:r>
      <w:r>
        <w:rPr>
          <w:rStyle w:val="VerbatimChar"/>
        </w:rPr>
        <w:t>## 1276 grappes de l'enquête transversale</w:t>
      </w:r>
      <w:r>
        <w:br/>
      </w:r>
      <w:r>
        <w:rPr>
          <w:rStyle w:val="VerbatimChar"/>
        </w:rPr>
        <w:t>## 1277 grappes de l'enquête transversale</w:t>
      </w:r>
      <w:r>
        <w:br/>
      </w:r>
      <w:r>
        <w:rPr>
          <w:rStyle w:val="VerbatimChar"/>
        </w:rPr>
        <w:t>## 1278 grappes de l'enquête transversale</w:t>
      </w:r>
      <w:r>
        <w:br/>
      </w:r>
      <w:r>
        <w:rPr>
          <w:rStyle w:val="VerbatimChar"/>
        </w:rPr>
        <w:t>## 1279 grappes de l'enquête transversale</w:t>
      </w:r>
      <w:r>
        <w:br/>
      </w:r>
      <w:r>
        <w:rPr>
          <w:rStyle w:val="VerbatimChar"/>
        </w:rPr>
        <w:t>## 1280 grappes de l</w:t>
      </w:r>
      <w:r>
        <w:rPr>
          <w:rStyle w:val="VerbatimChar"/>
        </w:rPr>
        <w:t>'enquête transversale</w:t>
      </w:r>
      <w:r>
        <w:br/>
      </w:r>
      <w:r>
        <w:rPr>
          <w:rStyle w:val="VerbatimChar"/>
        </w:rPr>
        <w:t>## 1281 grappes de l'enquête transversale</w:t>
      </w:r>
      <w:r>
        <w:br/>
      </w:r>
      <w:r>
        <w:rPr>
          <w:rStyle w:val="VerbatimChar"/>
        </w:rPr>
        <w:t>## 1282 grappes de l'enquête transversale</w:t>
      </w:r>
      <w:r>
        <w:br/>
      </w:r>
      <w:r>
        <w:rPr>
          <w:rStyle w:val="VerbatimChar"/>
        </w:rPr>
        <w:t>## 1283 grappes de l'enquête transversale</w:t>
      </w:r>
      <w:r>
        <w:br/>
      </w:r>
      <w:r>
        <w:rPr>
          <w:rStyle w:val="VerbatimChar"/>
        </w:rPr>
        <w:t>## 1284 grappes de l'enquête transversale</w:t>
      </w:r>
      <w:r>
        <w:br/>
      </w:r>
      <w:r>
        <w:rPr>
          <w:rStyle w:val="VerbatimChar"/>
        </w:rPr>
        <w:t>## 1285 grappes de l'enquête transversale</w:t>
      </w:r>
      <w:r>
        <w:br/>
      </w:r>
      <w:r>
        <w:rPr>
          <w:rStyle w:val="VerbatimChar"/>
        </w:rPr>
        <w:t>## 1286 grappes de l'enq</w:t>
      </w:r>
      <w:r>
        <w:rPr>
          <w:rStyle w:val="VerbatimChar"/>
        </w:rPr>
        <w:t>uête transversale</w:t>
      </w:r>
      <w:r>
        <w:br/>
      </w:r>
      <w:r>
        <w:rPr>
          <w:rStyle w:val="VerbatimChar"/>
        </w:rPr>
        <w:t>## 1287 grappes de l'enquête transversale</w:t>
      </w:r>
      <w:r>
        <w:br/>
      </w:r>
      <w:r>
        <w:rPr>
          <w:rStyle w:val="VerbatimChar"/>
        </w:rPr>
        <w:t>## 1288 grappes de l'enquête transversale</w:t>
      </w:r>
      <w:r>
        <w:br/>
      </w:r>
      <w:r>
        <w:rPr>
          <w:rStyle w:val="VerbatimChar"/>
        </w:rPr>
        <w:t>## 1289 grappes de l'enquête transversale</w:t>
      </w:r>
      <w:r>
        <w:br/>
      </w:r>
      <w:r>
        <w:rPr>
          <w:rStyle w:val="VerbatimChar"/>
        </w:rPr>
        <w:t>## 1290 grappes de l'enquête transversale</w:t>
      </w:r>
      <w:r>
        <w:br/>
      </w:r>
      <w:r>
        <w:rPr>
          <w:rStyle w:val="VerbatimChar"/>
        </w:rPr>
        <w:t>## 1291 grappes de l'enquête transversale</w:t>
      </w:r>
      <w:r>
        <w:br/>
      </w:r>
      <w:r>
        <w:rPr>
          <w:rStyle w:val="VerbatimChar"/>
        </w:rPr>
        <w:t>## 1292 grappes de l'enquête</w:t>
      </w:r>
      <w:r>
        <w:rPr>
          <w:rStyle w:val="VerbatimChar"/>
        </w:rPr>
        <w:t xml:space="preserve"> transversale</w:t>
      </w:r>
      <w:r>
        <w:br/>
      </w:r>
      <w:r>
        <w:rPr>
          <w:rStyle w:val="VerbatimChar"/>
        </w:rPr>
        <w:t>## 1293 grappes de l'enquête transversale</w:t>
      </w:r>
      <w:r>
        <w:br/>
      </w:r>
      <w:r>
        <w:rPr>
          <w:rStyle w:val="VerbatimChar"/>
        </w:rPr>
        <w:t>## 1294 grappes de l'enquête transversale</w:t>
      </w:r>
      <w:r>
        <w:br/>
      </w:r>
      <w:r>
        <w:rPr>
          <w:rStyle w:val="VerbatimChar"/>
        </w:rPr>
        <w:t>## 1295 grappes de l'enquête transversale</w:t>
      </w:r>
      <w:r>
        <w:br/>
      </w:r>
      <w:r>
        <w:rPr>
          <w:rStyle w:val="VerbatimChar"/>
        </w:rPr>
        <w:t>## 1296 grappes de l'enquête transversale</w:t>
      </w:r>
      <w:r>
        <w:br/>
      </w:r>
      <w:r>
        <w:rPr>
          <w:rStyle w:val="VerbatimChar"/>
        </w:rPr>
        <w:t>## 1297 grappes de l'enquête transversale</w:t>
      </w:r>
      <w:r>
        <w:br/>
      </w:r>
      <w:r>
        <w:rPr>
          <w:rStyle w:val="VerbatimChar"/>
        </w:rPr>
        <w:t>## 1298 grappes de l'enquête transversale</w:t>
      </w:r>
      <w:r>
        <w:br/>
      </w:r>
      <w:r>
        <w:rPr>
          <w:rStyle w:val="VerbatimChar"/>
        </w:rPr>
        <w:t>## 1299 grappes de l'enquête transversale</w:t>
      </w:r>
      <w:r>
        <w:br/>
      </w:r>
      <w:r>
        <w:rPr>
          <w:rStyle w:val="VerbatimChar"/>
        </w:rPr>
        <w:t>## 1300 grappes de l'enquête transversale</w:t>
      </w:r>
      <w:r>
        <w:br/>
      </w:r>
      <w:r>
        <w:rPr>
          <w:rStyle w:val="VerbatimChar"/>
        </w:rPr>
        <w:t>## 1301 grappes de l'enquête transversale</w:t>
      </w:r>
      <w:r>
        <w:br/>
      </w:r>
      <w:r>
        <w:rPr>
          <w:rStyle w:val="VerbatimChar"/>
        </w:rPr>
        <w:t>## 1302 grappes de l'enquête transversale</w:t>
      </w:r>
      <w:r>
        <w:br/>
      </w:r>
      <w:r>
        <w:rPr>
          <w:rStyle w:val="VerbatimChar"/>
        </w:rPr>
        <w:t>## 1</w:t>
      </w:r>
      <w:r>
        <w:rPr>
          <w:rStyle w:val="VerbatimChar"/>
        </w:rPr>
        <w:t>303 grappes de l'enquête transversale</w:t>
      </w:r>
      <w:r>
        <w:br/>
      </w:r>
      <w:r>
        <w:rPr>
          <w:rStyle w:val="VerbatimChar"/>
        </w:rPr>
        <w:t>## 1304 grappes de l'enquête transversale</w:t>
      </w:r>
      <w:r>
        <w:br/>
      </w:r>
      <w:r>
        <w:rPr>
          <w:rStyle w:val="VerbatimChar"/>
        </w:rPr>
        <w:t>## 1305 grappes de l'enquête transversale</w:t>
      </w:r>
      <w:r>
        <w:br/>
      </w:r>
      <w:r>
        <w:rPr>
          <w:rStyle w:val="VerbatimChar"/>
        </w:rPr>
        <w:t>## 1306 grappes de l'enquête transversale</w:t>
      </w:r>
      <w:r>
        <w:br/>
      </w:r>
      <w:r>
        <w:rPr>
          <w:rStyle w:val="VerbatimChar"/>
        </w:rPr>
        <w:t>## 1307 grappes de l'enquête transversale</w:t>
      </w:r>
      <w:r>
        <w:br/>
      </w:r>
      <w:r>
        <w:rPr>
          <w:rStyle w:val="VerbatimChar"/>
        </w:rPr>
        <w:t>## 1308 grappes de l'enquête transversale</w:t>
      </w:r>
      <w:r>
        <w:br/>
      </w:r>
      <w:r>
        <w:rPr>
          <w:rStyle w:val="VerbatimChar"/>
        </w:rPr>
        <w:t xml:space="preserve">## 1309 </w:t>
      </w:r>
      <w:r>
        <w:rPr>
          <w:rStyle w:val="VerbatimChar"/>
        </w:rPr>
        <w:t>grappes de l'enquête transversale</w:t>
      </w:r>
      <w:r>
        <w:br/>
      </w:r>
      <w:r>
        <w:rPr>
          <w:rStyle w:val="VerbatimChar"/>
        </w:rPr>
        <w:t>## 1310 grappes de l'enquête transversale</w:t>
      </w:r>
      <w:r>
        <w:br/>
      </w:r>
      <w:r>
        <w:rPr>
          <w:rStyle w:val="VerbatimChar"/>
        </w:rPr>
        <w:t>## 1311 grappes de l'enquête transversale</w:t>
      </w:r>
      <w:r>
        <w:br/>
      </w:r>
      <w:r>
        <w:rPr>
          <w:rStyle w:val="VerbatimChar"/>
        </w:rPr>
        <w:t>## 1312 grappes de l'enquête transversale</w:t>
      </w:r>
      <w:r>
        <w:br/>
      </w:r>
      <w:r>
        <w:rPr>
          <w:rStyle w:val="VerbatimChar"/>
        </w:rPr>
        <w:t>## 1313 grappes de l'enquête transversale</w:t>
      </w:r>
      <w:r>
        <w:br/>
      </w:r>
      <w:r>
        <w:rPr>
          <w:rStyle w:val="VerbatimChar"/>
        </w:rPr>
        <w:t>## 1314 grappes de l'enquête transversale</w:t>
      </w:r>
      <w:r>
        <w:br/>
      </w:r>
      <w:r>
        <w:rPr>
          <w:rStyle w:val="VerbatimChar"/>
        </w:rPr>
        <w:t>## 1315 grap</w:t>
      </w:r>
      <w:r>
        <w:rPr>
          <w:rStyle w:val="VerbatimChar"/>
        </w:rPr>
        <w:t>pes de l'enquête transversale</w:t>
      </w:r>
      <w:r>
        <w:br/>
      </w:r>
      <w:r>
        <w:rPr>
          <w:rStyle w:val="VerbatimChar"/>
        </w:rPr>
        <w:t>## 1316 grappes de l'enquête transversale</w:t>
      </w:r>
      <w:r>
        <w:br/>
      </w:r>
      <w:r>
        <w:rPr>
          <w:rStyle w:val="VerbatimChar"/>
        </w:rPr>
        <w:t>## 1317 grappes de l'enquête transversale</w:t>
      </w:r>
      <w:r>
        <w:br/>
      </w:r>
      <w:r>
        <w:rPr>
          <w:rStyle w:val="VerbatimChar"/>
        </w:rPr>
        <w:t>## 1318 grappes de l'enquête transversale</w:t>
      </w:r>
      <w:r>
        <w:br/>
      </w:r>
      <w:r>
        <w:rPr>
          <w:rStyle w:val="VerbatimChar"/>
        </w:rPr>
        <w:t>## 1319 grappes de l'enquête transversale</w:t>
      </w:r>
      <w:r>
        <w:br/>
      </w:r>
      <w:r>
        <w:rPr>
          <w:rStyle w:val="VerbatimChar"/>
        </w:rPr>
        <w:t>## 1320 grappes de l'enquête transversale</w:t>
      </w:r>
      <w:r>
        <w:br/>
      </w:r>
      <w:r>
        <w:rPr>
          <w:rStyle w:val="VerbatimChar"/>
        </w:rPr>
        <w:t xml:space="preserve">## 1321 grappes </w:t>
      </w:r>
      <w:r>
        <w:rPr>
          <w:rStyle w:val="VerbatimChar"/>
        </w:rPr>
        <w:t>de l'enquête transversale</w:t>
      </w:r>
      <w:r>
        <w:br/>
      </w:r>
      <w:r>
        <w:rPr>
          <w:rStyle w:val="VerbatimChar"/>
        </w:rPr>
        <w:lastRenderedPageBreak/>
        <w:t>## 1322 grappes de l'enquête transversale</w:t>
      </w:r>
      <w:r>
        <w:br/>
      </w:r>
      <w:r>
        <w:rPr>
          <w:rStyle w:val="VerbatimChar"/>
        </w:rPr>
        <w:t>## 1323 grappes de l'enquête transversale</w:t>
      </w:r>
      <w:r>
        <w:br/>
      </w:r>
      <w:r>
        <w:rPr>
          <w:rStyle w:val="VerbatimChar"/>
        </w:rPr>
        <w:t>## 1324 grappes de l'enquête transversale</w:t>
      </w:r>
      <w:r>
        <w:br/>
      </w:r>
      <w:r>
        <w:rPr>
          <w:rStyle w:val="VerbatimChar"/>
        </w:rPr>
        <w:t>## 1325 grappes de l'enquête transversale</w:t>
      </w:r>
      <w:r>
        <w:br/>
      </w:r>
      <w:r>
        <w:rPr>
          <w:rStyle w:val="VerbatimChar"/>
        </w:rPr>
        <w:t>## 1326 grappes de l'enquête transversale</w:t>
      </w:r>
      <w:r>
        <w:br/>
      </w:r>
      <w:r>
        <w:rPr>
          <w:rStyle w:val="VerbatimChar"/>
        </w:rPr>
        <w:t>## 1327 grappes de l</w:t>
      </w:r>
      <w:r>
        <w:rPr>
          <w:rStyle w:val="VerbatimChar"/>
        </w:rPr>
        <w:t>'enquête transversale</w:t>
      </w:r>
      <w:r>
        <w:br/>
      </w:r>
      <w:r>
        <w:rPr>
          <w:rStyle w:val="VerbatimChar"/>
        </w:rPr>
        <w:t>## 1328 grappes de l'enquête transversale</w:t>
      </w:r>
      <w:r>
        <w:br/>
      </w:r>
      <w:r>
        <w:rPr>
          <w:rStyle w:val="VerbatimChar"/>
        </w:rPr>
        <w:t>## 1329 grappes de l'enquête transversale</w:t>
      </w:r>
      <w:r>
        <w:br/>
      </w:r>
      <w:r>
        <w:rPr>
          <w:rStyle w:val="VerbatimChar"/>
        </w:rPr>
        <w:t>## 1330 grappes de l'enquête transversale</w:t>
      </w:r>
      <w:r>
        <w:br/>
      </w:r>
      <w:r>
        <w:rPr>
          <w:rStyle w:val="VerbatimChar"/>
        </w:rPr>
        <w:t>## 1331 grappes de l'enquête transversale</w:t>
      </w:r>
      <w:r>
        <w:br/>
      </w:r>
      <w:r>
        <w:rPr>
          <w:rStyle w:val="VerbatimChar"/>
        </w:rPr>
        <w:t>## 1332 grappes de l'enquête transversale</w:t>
      </w:r>
      <w:r>
        <w:br/>
      </w:r>
      <w:r>
        <w:rPr>
          <w:rStyle w:val="VerbatimChar"/>
        </w:rPr>
        <w:t>## 1333 grappes de l'enq</w:t>
      </w:r>
      <w:r>
        <w:rPr>
          <w:rStyle w:val="VerbatimChar"/>
        </w:rPr>
        <w:t>uête transversale</w:t>
      </w:r>
      <w:r>
        <w:br/>
      </w:r>
      <w:r>
        <w:rPr>
          <w:rStyle w:val="VerbatimChar"/>
        </w:rPr>
        <w:t>## 1334 grappes de l'enquête transversale</w:t>
      </w:r>
      <w:r>
        <w:br/>
      </w:r>
      <w:r>
        <w:rPr>
          <w:rStyle w:val="VerbatimChar"/>
        </w:rPr>
        <w:t>## 1335 grappes de l'enquête transversale</w:t>
      </w:r>
      <w:r>
        <w:br/>
      </w:r>
      <w:r>
        <w:rPr>
          <w:rStyle w:val="VerbatimChar"/>
        </w:rPr>
        <w:t>## 1336 grappes de l'enquête transversale</w:t>
      </w:r>
      <w:r>
        <w:br/>
      </w:r>
      <w:r>
        <w:rPr>
          <w:rStyle w:val="VerbatimChar"/>
        </w:rPr>
        <w:t>## 1337 grappes de l'enquête transversale</w:t>
      </w:r>
      <w:r>
        <w:br/>
      </w:r>
      <w:r>
        <w:rPr>
          <w:rStyle w:val="VerbatimChar"/>
        </w:rPr>
        <w:t>## 1338 grappes de l'enquête transversale</w:t>
      </w:r>
      <w:r>
        <w:br/>
      </w:r>
      <w:r>
        <w:rPr>
          <w:rStyle w:val="VerbatimChar"/>
        </w:rPr>
        <w:t>## 1339 grappes de l'enquête</w:t>
      </w:r>
      <w:r>
        <w:rPr>
          <w:rStyle w:val="VerbatimChar"/>
        </w:rPr>
        <w:t xml:space="preserve"> transversale</w:t>
      </w:r>
      <w:r>
        <w:br/>
      </w:r>
      <w:r>
        <w:rPr>
          <w:rStyle w:val="VerbatimChar"/>
        </w:rPr>
        <w:t>## 1340 grappes de l'enquête transversale</w:t>
      </w:r>
      <w:r>
        <w:br/>
      </w:r>
      <w:r>
        <w:rPr>
          <w:rStyle w:val="VerbatimChar"/>
        </w:rPr>
        <w:t>## 1341 grappes de l'enquête transversale</w:t>
      </w:r>
      <w:r>
        <w:br/>
      </w:r>
      <w:r>
        <w:rPr>
          <w:rStyle w:val="VerbatimChar"/>
        </w:rPr>
        <w:t>## 1342 grappes de l'enquête transversale</w:t>
      </w:r>
      <w:r>
        <w:br/>
      </w:r>
      <w:r>
        <w:rPr>
          <w:rStyle w:val="VerbatimChar"/>
        </w:rPr>
        <w:t>## 1343 grappes de l'enquête transversale</w:t>
      </w:r>
      <w:r>
        <w:br/>
      </w:r>
      <w:r>
        <w:rPr>
          <w:rStyle w:val="VerbatimChar"/>
        </w:rPr>
        <w:t>## 1344 grappes de l'enquête transversale</w:t>
      </w:r>
      <w:r>
        <w:br/>
      </w:r>
      <w:r>
        <w:rPr>
          <w:rStyle w:val="VerbatimChar"/>
        </w:rPr>
        <w:t>## 1345 grappes de l'enquête tra</w:t>
      </w:r>
      <w:r>
        <w:rPr>
          <w:rStyle w:val="VerbatimChar"/>
        </w:rPr>
        <w:t>nsversale</w:t>
      </w:r>
      <w:r>
        <w:br/>
      </w:r>
      <w:r>
        <w:rPr>
          <w:rStyle w:val="VerbatimChar"/>
        </w:rPr>
        <w:t>## 1346 grappes de l'enquête transversale</w:t>
      </w:r>
      <w:r>
        <w:br/>
      </w:r>
      <w:r>
        <w:rPr>
          <w:rStyle w:val="VerbatimChar"/>
        </w:rPr>
        <w:t>## 1347 grappes de l'enquête transversale</w:t>
      </w:r>
      <w:r>
        <w:br/>
      </w:r>
      <w:r>
        <w:rPr>
          <w:rStyle w:val="VerbatimChar"/>
        </w:rPr>
        <w:t>## 1348 grappes de l'enquête transversale</w:t>
      </w:r>
      <w:r>
        <w:br/>
      </w:r>
      <w:r>
        <w:rPr>
          <w:rStyle w:val="VerbatimChar"/>
        </w:rPr>
        <w:t>## 1349 grappes de l'enquête transversale</w:t>
      </w:r>
      <w:r>
        <w:br/>
      </w:r>
      <w:r>
        <w:rPr>
          <w:rStyle w:val="VerbatimChar"/>
        </w:rPr>
        <w:t>## 1350 grappes de l'enquête transversale</w:t>
      </w:r>
      <w:r>
        <w:br/>
      </w:r>
      <w:r>
        <w:rPr>
          <w:rStyle w:val="VerbatimChar"/>
        </w:rPr>
        <w:t>## 1351 grappes de l'enquête transversale</w:t>
      </w:r>
      <w:r>
        <w:br/>
      </w:r>
      <w:r>
        <w:rPr>
          <w:rStyle w:val="VerbatimChar"/>
        </w:rPr>
        <w:t>## 1352 grappes de l'enquête transversale</w:t>
      </w:r>
      <w:r>
        <w:br/>
      </w:r>
      <w:r>
        <w:rPr>
          <w:rStyle w:val="VerbatimChar"/>
        </w:rPr>
        <w:t>## 1353 grappes de l'enquête transversale</w:t>
      </w:r>
      <w:r>
        <w:br/>
      </w:r>
      <w:r>
        <w:rPr>
          <w:rStyle w:val="VerbatimChar"/>
        </w:rPr>
        <w:t>## 1354 grappes de l'enquête transversale</w:t>
      </w:r>
      <w:r>
        <w:br/>
      </w:r>
      <w:r>
        <w:rPr>
          <w:rStyle w:val="VerbatimChar"/>
        </w:rPr>
        <w:t>## 1355 grappes de l'enquête transversale</w:t>
      </w:r>
      <w:r>
        <w:br/>
      </w:r>
      <w:r>
        <w:rPr>
          <w:rStyle w:val="VerbatimChar"/>
        </w:rPr>
        <w:t>## 1</w:t>
      </w:r>
      <w:r>
        <w:rPr>
          <w:rStyle w:val="VerbatimChar"/>
        </w:rPr>
        <w:t>356 grappes de l'enquête transversale</w:t>
      </w:r>
      <w:r>
        <w:br/>
      </w:r>
      <w:r>
        <w:rPr>
          <w:rStyle w:val="VerbatimChar"/>
        </w:rPr>
        <w:t>## 1357 grappes de l'enquête transversale</w:t>
      </w:r>
      <w:r>
        <w:br/>
      </w:r>
      <w:r>
        <w:rPr>
          <w:rStyle w:val="VerbatimChar"/>
        </w:rPr>
        <w:t>## 1358 grappes de l'enquête transversale</w:t>
      </w:r>
      <w:r>
        <w:br/>
      </w:r>
      <w:r>
        <w:rPr>
          <w:rStyle w:val="VerbatimChar"/>
        </w:rPr>
        <w:t>## 1359 grappes de l'enquête transversale</w:t>
      </w:r>
      <w:r>
        <w:br/>
      </w:r>
      <w:r>
        <w:rPr>
          <w:rStyle w:val="VerbatimChar"/>
        </w:rPr>
        <w:t>## 1360 grappes de l'enquête transversale</w:t>
      </w:r>
      <w:r>
        <w:br/>
      </w:r>
      <w:r>
        <w:rPr>
          <w:rStyle w:val="VerbatimChar"/>
        </w:rPr>
        <w:t>## 1361 grappes de l'enquête transversale</w:t>
      </w:r>
      <w:r>
        <w:br/>
      </w:r>
      <w:r>
        <w:rPr>
          <w:rStyle w:val="VerbatimChar"/>
        </w:rPr>
        <w:t xml:space="preserve">## 1362 </w:t>
      </w:r>
      <w:r>
        <w:rPr>
          <w:rStyle w:val="VerbatimChar"/>
        </w:rPr>
        <w:t>grappes de l'enquête transversale</w:t>
      </w:r>
      <w:r>
        <w:br/>
      </w:r>
      <w:r>
        <w:rPr>
          <w:rStyle w:val="VerbatimChar"/>
        </w:rPr>
        <w:t>## 1363 grappes de l'enquête transversale</w:t>
      </w:r>
      <w:r>
        <w:br/>
      </w:r>
      <w:r>
        <w:rPr>
          <w:rStyle w:val="VerbatimChar"/>
        </w:rPr>
        <w:t>## 1364 grappes de l'enquête transversale</w:t>
      </w:r>
      <w:r>
        <w:br/>
      </w:r>
      <w:r>
        <w:rPr>
          <w:rStyle w:val="VerbatimChar"/>
        </w:rPr>
        <w:t>## 1365 grappes de l'enquête transversale</w:t>
      </w:r>
      <w:r>
        <w:br/>
      </w:r>
      <w:r>
        <w:rPr>
          <w:rStyle w:val="VerbatimChar"/>
        </w:rPr>
        <w:t>## 1366 grappes de l'enquête transversale</w:t>
      </w:r>
      <w:r>
        <w:br/>
      </w:r>
      <w:r>
        <w:rPr>
          <w:rStyle w:val="VerbatimChar"/>
        </w:rPr>
        <w:t>## 1367 grappes de l'enquête transversale</w:t>
      </w:r>
      <w:r>
        <w:br/>
      </w:r>
      <w:r>
        <w:rPr>
          <w:rStyle w:val="VerbatimChar"/>
        </w:rPr>
        <w:t>## 1368 grap</w:t>
      </w:r>
      <w:r>
        <w:rPr>
          <w:rStyle w:val="VerbatimChar"/>
        </w:rPr>
        <w:t>pes de l'enquête transversale</w:t>
      </w:r>
      <w:r>
        <w:br/>
      </w:r>
      <w:r>
        <w:rPr>
          <w:rStyle w:val="VerbatimChar"/>
        </w:rPr>
        <w:t>## 1369 grappes de l'enquête transversale</w:t>
      </w:r>
      <w:r>
        <w:br/>
      </w:r>
      <w:r>
        <w:rPr>
          <w:rStyle w:val="VerbatimChar"/>
        </w:rPr>
        <w:t>## 1370 grappes de l'enquête transversale</w:t>
      </w:r>
      <w:r>
        <w:br/>
      </w:r>
      <w:r>
        <w:rPr>
          <w:rStyle w:val="VerbatimChar"/>
        </w:rPr>
        <w:t>## 1371 grappes de l'enquête transversale</w:t>
      </w:r>
      <w:r>
        <w:br/>
      </w:r>
      <w:r>
        <w:rPr>
          <w:rStyle w:val="VerbatimChar"/>
        </w:rPr>
        <w:lastRenderedPageBreak/>
        <w:t>## 1372 grappes de l'enquête transversale</w:t>
      </w:r>
      <w:r>
        <w:br/>
      </w:r>
      <w:r>
        <w:rPr>
          <w:rStyle w:val="VerbatimChar"/>
        </w:rPr>
        <w:t>## 1373 grappes de l'enquête transversale</w:t>
      </w:r>
      <w:r>
        <w:br/>
      </w:r>
      <w:r>
        <w:rPr>
          <w:rStyle w:val="VerbatimChar"/>
        </w:rPr>
        <w:t xml:space="preserve">## 1374 grappes </w:t>
      </w:r>
      <w:r>
        <w:rPr>
          <w:rStyle w:val="VerbatimChar"/>
        </w:rPr>
        <w:t>de l'enquête transversale</w:t>
      </w:r>
      <w:r>
        <w:br/>
      </w:r>
      <w:r>
        <w:rPr>
          <w:rStyle w:val="VerbatimChar"/>
        </w:rPr>
        <w:t>## 1375 grappes de l'enquête transversale</w:t>
      </w:r>
      <w:r>
        <w:br/>
      </w:r>
      <w:r>
        <w:rPr>
          <w:rStyle w:val="VerbatimChar"/>
        </w:rPr>
        <w:t>## 1376 grappes de l'enquête transversale</w:t>
      </w:r>
      <w:r>
        <w:br/>
      </w:r>
      <w:r>
        <w:rPr>
          <w:rStyle w:val="VerbatimChar"/>
        </w:rPr>
        <w:t>## 1377 grappes de l'enquête transversale</w:t>
      </w:r>
      <w:r>
        <w:br/>
      </w:r>
      <w:r>
        <w:rPr>
          <w:rStyle w:val="VerbatimChar"/>
        </w:rPr>
        <w:t>## 1378 grappes de l'enquête transversale</w:t>
      </w:r>
      <w:r>
        <w:br/>
      </w:r>
      <w:r>
        <w:rPr>
          <w:rStyle w:val="VerbatimChar"/>
        </w:rPr>
        <w:t>## 1379 grappes de l'enquête transversale</w:t>
      </w:r>
      <w:r>
        <w:br/>
      </w:r>
      <w:r>
        <w:rPr>
          <w:rStyle w:val="VerbatimChar"/>
        </w:rPr>
        <w:t>## 1380 grappes de l</w:t>
      </w:r>
      <w:r>
        <w:rPr>
          <w:rStyle w:val="VerbatimChar"/>
        </w:rPr>
        <w:t>'enquête transversale</w:t>
      </w:r>
      <w:r>
        <w:br/>
      </w:r>
      <w:r>
        <w:rPr>
          <w:rStyle w:val="VerbatimChar"/>
        </w:rPr>
        <w:t>## 1381 grappes de l'enquête transversale</w:t>
      </w:r>
      <w:r>
        <w:br/>
      </w:r>
      <w:r>
        <w:rPr>
          <w:rStyle w:val="VerbatimChar"/>
        </w:rPr>
        <w:t>## 1382 grappes de l'enquête transversale</w:t>
      </w:r>
      <w:r>
        <w:br/>
      </w:r>
      <w:r>
        <w:rPr>
          <w:rStyle w:val="VerbatimChar"/>
        </w:rPr>
        <w:t>## 1383 grappes de l'enquête transversale</w:t>
      </w:r>
      <w:r>
        <w:br/>
      </w:r>
      <w:r>
        <w:rPr>
          <w:rStyle w:val="VerbatimChar"/>
        </w:rPr>
        <w:t>## 1384 grappes de l'enquête transversale</w:t>
      </w:r>
      <w:r>
        <w:br/>
      </w:r>
      <w:r>
        <w:rPr>
          <w:rStyle w:val="VerbatimChar"/>
        </w:rPr>
        <w:t>## 1385 grappes de l'enquête transversale</w:t>
      </w:r>
      <w:r>
        <w:br/>
      </w:r>
      <w:r>
        <w:rPr>
          <w:rStyle w:val="VerbatimChar"/>
        </w:rPr>
        <w:t>## 1386 grappes de l'enq</w:t>
      </w:r>
      <w:r>
        <w:rPr>
          <w:rStyle w:val="VerbatimChar"/>
        </w:rPr>
        <w:t>uête transversale</w:t>
      </w:r>
      <w:r>
        <w:br/>
      </w:r>
      <w:r>
        <w:rPr>
          <w:rStyle w:val="VerbatimChar"/>
        </w:rPr>
        <w:t>## 1387 grappes de l'enquête transversale</w:t>
      </w:r>
      <w:r>
        <w:br/>
      </w:r>
      <w:r>
        <w:rPr>
          <w:rStyle w:val="VerbatimChar"/>
        </w:rPr>
        <w:t>## 1388 grappes de l'enquête transversale</w:t>
      </w:r>
      <w:r>
        <w:br/>
      </w:r>
      <w:r>
        <w:rPr>
          <w:rStyle w:val="VerbatimChar"/>
        </w:rPr>
        <w:t>## 1389 grappes de l'enquête transversale</w:t>
      </w:r>
      <w:r>
        <w:br/>
      </w:r>
      <w:r>
        <w:rPr>
          <w:rStyle w:val="VerbatimChar"/>
        </w:rPr>
        <w:t>## 1390 grappes de l'enquête transversale</w:t>
      </w:r>
      <w:r>
        <w:br/>
      </w:r>
      <w:r>
        <w:rPr>
          <w:rStyle w:val="VerbatimChar"/>
        </w:rPr>
        <w:t>## 1391 grappes de l'enquête transversale</w:t>
      </w:r>
      <w:r>
        <w:br/>
      </w:r>
      <w:r>
        <w:rPr>
          <w:rStyle w:val="VerbatimChar"/>
        </w:rPr>
        <w:t>## 1392 grappes de l'enquête</w:t>
      </w:r>
      <w:r>
        <w:rPr>
          <w:rStyle w:val="VerbatimChar"/>
        </w:rPr>
        <w:t xml:space="preserve"> transversale</w:t>
      </w:r>
      <w:r>
        <w:br/>
      </w:r>
      <w:r>
        <w:rPr>
          <w:rStyle w:val="VerbatimChar"/>
        </w:rPr>
        <w:t>## 1393 grappes de l'enquête transversale</w:t>
      </w:r>
      <w:r>
        <w:br/>
      </w:r>
      <w:r>
        <w:rPr>
          <w:rStyle w:val="VerbatimChar"/>
        </w:rPr>
        <w:t>## 1394 grappes de l'enquête transversale</w:t>
      </w:r>
      <w:r>
        <w:br/>
      </w:r>
      <w:r>
        <w:rPr>
          <w:rStyle w:val="VerbatimChar"/>
        </w:rPr>
        <w:t>## 1395 grappes de l'enquête transversale</w:t>
      </w:r>
      <w:r>
        <w:br/>
      </w:r>
      <w:r>
        <w:rPr>
          <w:rStyle w:val="VerbatimChar"/>
        </w:rPr>
        <w:t>## 1396 grappes de l'enquête transversale</w:t>
      </w:r>
      <w:r>
        <w:br/>
      </w:r>
      <w:r>
        <w:rPr>
          <w:rStyle w:val="VerbatimChar"/>
        </w:rPr>
        <w:t>## 1397 grappes de l'enquête transversale</w:t>
      </w:r>
      <w:r>
        <w:br/>
      </w:r>
      <w:r>
        <w:rPr>
          <w:rStyle w:val="VerbatimChar"/>
        </w:rPr>
        <w:t>## 1398 grappes de l'enquête transversale</w:t>
      </w:r>
      <w:r>
        <w:br/>
      </w:r>
      <w:r>
        <w:rPr>
          <w:rStyle w:val="VerbatimChar"/>
        </w:rPr>
        <w:t>## 1399 grappes de l'enquête transversale</w:t>
      </w:r>
      <w:r>
        <w:br/>
      </w:r>
      <w:r>
        <w:rPr>
          <w:rStyle w:val="VerbatimChar"/>
        </w:rPr>
        <w:t>## 1400 grappes de l'enquête transversale</w:t>
      </w:r>
      <w:r>
        <w:br/>
      </w:r>
      <w:r>
        <w:rPr>
          <w:rStyle w:val="VerbatimChar"/>
        </w:rPr>
        <w:t>## 1401 grappes de l'enquête transversale</w:t>
      </w:r>
      <w:r>
        <w:br/>
      </w:r>
      <w:r>
        <w:rPr>
          <w:rStyle w:val="VerbatimChar"/>
        </w:rPr>
        <w:t>## 1402 grappes de l'enquête transversale</w:t>
      </w:r>
      <w:r>
        <w:br/>
      </w:r>
      <w:r>
        <w:rPr>
          <w:rStyle w:val="VerbatimChar"/>
        </w:rPr>
        <w:t>## 1</w:t>
      </w:r>
      <w:r>
        <w:rPr>
          <w:rStyle w:val="VerbatimChar"/>
        </w:rPr>
        <w:t>403 grappes de l'enquête transversale</w:t>
      </w:r>
      <w:r>
        <w:br/>
      </w:r>
      <w:r>
        <w:rPr>
          <w:rStyle w:val="VerbatimChar"/>
        </w:rPr>
        <w:t>## 1404 grappes de l'enquête transversale</w:t>
      </w:r>
      <w:r>
        <w:br/>
      </w:r>
      <w:r>
        <w:rPr>
          <w:rStyle w:val="VerbatimChar"/>
        </w:rPr>
        <w:t>## 1405 grappes de l'enquête transversale</w:t>
      </w:r>
      <w:r>
        <w:br/>
      </w:r>
      <w:r>
        <w:rPr>
          <w:rStyle w:val="VerbatimChar"/>
        </w:rPr>
        <w:t>## 1406 grappes de l'enquête transversale</w:t>
      </w:r>
      <w:r>
        <w:br/>
      </w:r>
      <w:r>
        <w:rPr>
          <w:rStyle w:val="VerbatimChar"/>
        </w:rPr>
        <w:t>## 1407 grappes de l'enquête transversale</w:t>
      </w:r>
      <w:r>
        <w:br/>
      </w:r>
      <w:r>
        <w:rPr>
          <w:rStyle w:val="VerbatimChar"/>
        </w:rPr>
        <w:t>## 1408 grappes de l'enquête transversale</w:t>
      </w:r>
      <w:r>
        <w:br/>
      </w:r>
      <w:r>
        <w:rPr>
          <w:rStyle w:val="VerbatimChar"/>
        </w:rPr>
        <w:t xml:space="preserve">## 1409 </w:t>
      </w:r>
      <w:r>
        <w:rPr>
          <w:rStyle w:val="VerbatimChar"/>
        </w:rPr>
        <w:t>grappes de l'enquête transversale</w:t>
      </w:r>
      <w:r>
        <w:br/>
      </w:r>
      <w:r>
        <w:rPr>
          <w:rStyle w:val="VerbatimChar"/>
        </w:rPr>
        <w:t>## 1410 grappes de l'enquête transversale</w:t>
      </w:r>
      <w:r>
        <w:br/>
      </w:r>
      <w:r>
        <w:rPr>
          <w:rStyle w:val="VerbatimChar"/>
        </w:rPr>
        <w:t>## 1411 grappes de l'enquête transversale</w:t>
      </w:r>
      <w:r>
        <w:br/>
      </w:r>
      <w:r>
        <w:rPr>
          <w:rStyle w:val="VerbatimChar"/>
        </w:rPr>
        <w:t>## 1412 grappes de l'enquête transversale</w:t>
      </w:r>
      <w:r>
        <w:br/>
      </w:r>
      <w:r>
        <w:rPr>
          <w:rStyle w:val="VerbatimChar"/>
        </w:rPr>
        <w:t>## 1413 grappes de l'enquête transversale</w:t>
      </w:r>
      <w:r>
        <w:br/>
      </w:r>
      <w:r>
        <w:rPr>
          <w:rStyle w:val="VerbatimChar"/>
        </w:rPr>
        <w:t>## 1414 grappes de l'enquête transversale</w:t>
      </w:r>
      <w:r>
        <w:br/>
      </w:r>
      <w:r>
        <w:rPr>
          <w:rStyle w:val="VerbatimChar"/>
        </w:rPr>
        <w:t>## 1415 grap</w:t>
      </w:r>
      <w:r>
        <w:rPr>
          <w:rStyle w:val="VerbatimChar"/>
        </w:rPr>
        <w:t>pes de l'enquête transversale</w:t>
      </w:r>
      <w:r>
        <w:br/>
      </w:r>
      <w:r>
        <w:rPr>
          <w:rStyle w:val="VerbatimChar"/>
        </w:rPr>
        <w:t>## 1416 grappes de l'enquête transversale</w:t>
      </w:r>
      <w:r>
        <w:br/>
      </w:r>
      <w:r>
        <w:rPr>
          <w:rStyle w:val="VerbatimChar"/>
        </w:rPr>
        <w:t>## 1417 grappes de l'enquête transversale</w:t>
      </w:r>
      <w:r>
        <w:br/>
      </w:r>
      <w:r>
        <w:rPr>
          <w:rStyle w:val="VerbatimChar"/>
        </w:rPr>
        <w:t>## 1418 grappes de l'enquête transversale</w:t>
      </w:r>
      <w:r>
        <w:br/>
      </w:r>
      <w:r>
        <w:rPr>
          <w:rStyle w:val="VerbatimChar"/>
        </w:rPr>
        <w:t>## 1419 grappes de l'enquête transversale</w:t>
      </w:r>
      <w:r>
        <w:br/>
      </w:r>
      <w:r>
        <w:rPr>
          <w:rStyle w:val="VerbatimChar"/>
        </w:rPr>
        <w:t>## 1420 grappes de l'enquête transversale</w:t>
      </w:r>
      <w:r>
        <w:br/>
      </w:r>
      <w:r>
        <w:rPr>
          <w:rStyle w:val="VerbatimChar"/>
        </w:rPr>
        <w:t xml:space="preserve">## 1421 grappes </w:t>
      </w:r>
      <w:r>
        <w:rPr>
          <w:rStyle w:val="VerbatimChar"/>
        </w:rPr>
        <w:t>de l'enquête transversale</w:t>
      </w:r>
      <w:r>
        <w:br/>
      </w:r>
      <w:r>
        <w:rPr>
          <w:rStyle w:val="VerbatimChar"/>
        </w:rPr>
        <w:lastRenderedPageBreak/>
        <w:t>## 1422 grappes de l'enquête transversale</w:t>
      </w:r>
      <w:r>
        <w:br/>
      </w:r>
      <w:r>
        <w:rPr>
          <w:rStyle w:val="VerbatimChar"/>
        </w:rPr>
        <w:t>## 1423 grappes de l'enquête transversale</w:t>
      </w:r>
      <w:r>
        <w:br/>
      </w:r>
      <w:r>
        <w:rPr>
          <w:rStyle w:val="VerbatimChar"/>
        </w:rPr>
        <w:t>## 1424 grappes de l'enquête transversale</w:t>
      </w:r>
      <w:r>
        <w:br/>
      </w:r>
      <w:r>
        <w:rPr>
          <w:rStyle w:val="VerbatimChar"/>
        </w:rPr>
        <w:t>## 1425 grappes de l'enquête transversale</w:t>
      </w:r>
      <w:r>
        <w:br/>
      </w:r>
      <w:r>
        <w:rPr>
          <w:rStyle w:val="VerbatimChar"/>
        </w:rPr>
        <w:t>## 1426 grappes de l'enquête transversale</w:t>
      </w:r>
      <w:r>
        <w:br/>
      </w:r>
      <w:r>
        <w:rPr>
          <w:rStyle w:val="VerbatimChar"/>
        </w:rPr>
        <w:t>## 1427 grappes de l</w:t>
      </w:r>
      <w:r>
        <w:rPr>
          <w:rStyle w:val="VerbatimChar"/>
        </w:rPr>
        <w:t>'enquête transversale</w:t>
      </w:r>
      <w:r>
        <w:br/>
      </w:r>
      <w:r>
        <w:rPr>
          <w:rStyle w:val="VerbatimChar"/>
        </w:rPr>
        <w:t>## 1428 grappes de l'enquête transversale</w:t>
      </w:r>
      <w:r>
        <w:br/>
      </w:r>
      <w:r>
        <w:rPr>
          <w:rStyle w:val="VerbatimChar"/>
        </w:rPr>
        <w:t>## 1429 grappes de l'enquête transversale</w:t>
      </w:r>
      <w:r>
        <w:br/>
      </w:r>
      <w:r>
        <w:rPr>
          <w:rStyle w:val="VerbatimChar"/>
        </w:rPr>
        <w:t>## 1430 grappes de l'enquête transversale</w:t>
      </w:r>
      <w:r>
        <w:br/>
      </w:r>
      <w:r>
        <w:rPr>
          <w:rStyle w:val="VerbatimChar"/>
        </w:rPr>
        <w:t>## 1431 grappes de l'enquête transversale</w:t>
      </w:r>
      <w:r>
        <w:br/>
      </w:r>
      <w:r>
        <w:rPr>
          <w:rStyle w:val="VerbatimChar"/>
        </w:rPr>
        <w:t>## 1432 grappes de l'enquête transversale</w:t>
      </w:r>
      <w:r>
        <w:br/>
      </w:r>
      <w:r>
        <w:rPr>
          <w:rStyle w:val="VerbatimChar"/>
        </w:rPr>
        <w:t>## 1433 grappes de l'enq</w:t>
      </w:r>
      <w:r>
        <w:rPr>
          <w:rStyle w:val="VerbatimChar"/>
        </w:rPr>
        <w:t>uête transversale</w:t>
      </w:r>
      <w:r>
        <w:br/>
      </w:r>
      <w:r>
        <w:rPr>
          <w:rStyle w:val="VerbatimChar"/>
        </w:rPr>
        <w:t>## 1434 grappes de l'enquête transversale</w:t>
      </w:r>
      <w:r>
        <w:br/>
      </w:r>
      <w:r>
        <w:rPr>
          <w:rStyle w:val="VerbatimChar"/>
        </w:rPr>
        <w:t>## 1435 grappes de l'enquête transversale</w:t>
      </w:r>
      <w:r>
        <w:br/>
      </w:r>
      <w:r>
        <w:rPr>
          <w:rStyle w:val="VerbatimChar"/>
        </w:rPr>
        <w:t>## 1436 grappes de l'enquête transversale</w:t>
      </w:r>
      <w:r>
        <w:br/>
      </w:r>
      <w:r>
        <w:rPr>
          <w:rStyle w:val="VerbatimChar"/>
        </w:rPr>
        <w:t>## 1437 grappes de l'enquête transversale</w:t>
      </w:r>
      <w:r>
        <w:br/>
      </w:r>
      <w:r>
        <w:rPr>
          <w:rStyle w:val="VerbatimChar"/>
        </w:rPr>
        <w:t>## 1438 grappes de l'enquête transversale</w:t>
      </w:r>
      <w:r>
        <w:br/>
      </w:r>
      <w:r>
        <w:rPr>
          <w:rStyle w:val="VerbatimChar"/>
        </w:rPr>
        <w:t>## 1439 grappes de l'enquête</w:t>
      </w:r>
      <w:r>
        <w:rPr>
          <w:rStyle w:val="VerbatimChar"/>
        </w:rPr>
        <w:t xml:space="preserve"> transversale</w:t>
      </w:r>
      <w:r>
        <w:br/>
      </w:r>
      <w:r>
        <w:rPr>
          <w:rStyle w:val="VerbatimChar"/>
        </w:rPr>
        <w:t>## 1440 grappes de l'enquête transversale</w:t>
      </w:r>
      <w:r>
        <w:br/>
      </w:r>
      <w:r>
        <w:rPr>
          <w:rStyle w:val="VerbatimChar"/>
        </w:rPr>
        <w:t>## 1441 grappes de l'enquête transversale</w:t>
      </w:r>
      <w:r>
        <w:br/>
      </w:r>
      <w:r>
        <w:rPr>
          <w:rStyle w:val="VerbatimChar"/>
        </w:rPr>
        <w:t>## 1442 grappes de l'enquête transversale</w:t>
      </w:r>
      <w:r>
        <w:br/>
      </w:r>
      <w:r>
        <w:rPr>
          <w:rStyle w:val="VerbatimChar"/>
        </w:rPr>
        <w:t>## 1443 grappes de l'enquête transversale</w:t>
      </w:r>
      <w:r>
        <w:br/>
      </w:r>
      <w:r>
        <w:rPr>
          <w:rStyle w:val="VerbatimChar"/>
        </w:rPr>
        <w:t>## 1444 grappes de l'enquête transversale</w:t>
      </w:r>
      <w:r>
        <w:br/>
      </w:r>
      <w:r>
        <w:rPr>
          <w:rStyle w:val="VerbatimChar"/>
        </w:rPr>
        <w:t>## 1445 grappes de l'enquête tra</w:t>
      </w:r>
      <w:r>
        <w:rPr>
          <w:rStyle w:val="VerbatimChar"/>
        </w:rPr>
        <w:t>nsversale</w:t>
      </w:r>
      <w:r>
        <w:br/>
      </w:r>
      <w:r>
        <w:rPr>
          <w:rStyle w:val="VerbatimChar"/>
        </w:rPr>
        <w:t>## 1446 grappes de l'enquête transversale</w:t>
      </w:r>
      <w:r>
        <w:br/>
      </w:r>
      <w:r>
        <w:rPr>
          <w:rStyle w:val="VerbatimChar"/>
        </w:rPr>
        <w:t>## 1447 grappes de l'enquête transversale</w:t>
      </w:r>
      <w:r>
        <w:br/>
      </w:r>
      <w:r>
        <w:rPr>
          <w:rStyle w:val="VerbatimChar"/>
        </w:rPr>
        <w:t>## 1448 grappes de l'enquête transversale</w:t>
      </w:r>
      <w:r>
        <w:br/>
      </w:r>
      <w:r>
        <w:rPr>
          <w:rStyle w:val="VerbatimChar"/>
        </w:rPr>
        <w:t>## 1449 grappes de l'enquête transversale</w:t>
      </w:r>
      <w:r>
        <w:br/>
      </w:r>
      <w:r>
        <w:rPr>
          <w:rStyle w:val="VerbatimChar"/>
        </w:rPr>
        <w:t>## 1450 grappes de l'enquête transversale</w:t>
      </w:r>
      <w:r>
        <w:br/>
      </w:r>
      <w:r>
        <w:rPr>
          <w:rStyle w:val="VerbatimChar"/>
        </w:rPr>
        <w:t>## 1451 grappes de l'enquête transversale</w:t>
      </w:r>
      <w:r>
        <w:br/>
      </w:r>
      <w:r>
        <w:rPr>
          <w:rStyle w:val="VerbatimChar"/>
        </w:rPr>
        <w:t>## 1452 grappes de l'enquête transversale</w:t>
      </w:r>
      <w:r>
        <w:br/>
      </w:r>
      <w:r>
        <w:rPr>
          <w:rStyle w:val="VerbatimChar"/>
        </w:rPr>
        <w:t>## 1453 grappes de l'enquête transversale</w:t>
      </w:r>
      <w:r>
        <w:br/>
      </w:r>
      <w:r>
        <w:rPr>
          <w:rStyle w:val="VerbatimChar"/>
        </w:rPr>
        <w:t>## 1454 grappes de l'enquête transversale</w:t>
      </w:r>
      <w:r>
        <w:br/>
      </w:r>
      <w:r>
        <w:rPr>
          <w:rStyle w:val="VerbatimChar"/>
        </w:rPr>
        <w:t>## 1455 grappes de l'enquête transversale</w:t>
      </w:r>
      <w:r>
        <w:br/>
      </w:r>
      <w:r>
        <w:rPr>
          <w:rStyle w:val="VerbatimChar"/>
        </w:rPr>
        <w:t>## 1</w:t>
      </w:r>
      <w:r>
        <w:rPr>
          <w:rStyle w:val="VerbatimChar"/>
        </w:rPr>
        <w:t>456 grappes de l'enquête transversale</w:t>
      </w:r>
      <w:r>
        <w:br/>
      </w:r>
      <w:r>
        <w:rPr>
          <w:rStyle w:val="VerbatimChar"/>
        </w:rPr>
        <w:t>## 1457 grappes de l'enquête transversale</w:t>
      </w:r>
      <w:r>
        <w:br/>
      </w:r>
      <w:r>
        <w:rPr>
          <w:rStyle w:val="VerbatimChar"/>
        </w:rPr>
        <w:t>## 1458 grappes de l'enquête transversale</w:t>
      </w:r>
      <w:r>
        <w:br/>
      </w:r>
      <w:r>
        <w:rPr>
          <w:rStyle w:val="VerbatimChar"/>
        </w:rPr>
        <w:t>## 1459 grappes de l'enquête transversale</w:t>
      </w:r>
      <w:r>
        <w:br/>
      </w:r>
      <w:r>
        <w:rPr>
          <w:rStyle w:val="VerbatimChar"/>
        </w:rPr>
        <w:t>## 1460 grappes de l'enquête transversale</w:t>
      </w:r>
      <w:r>
        <w:br/>
      </w:r>
      <w:r>
        <w:rPr>
          <w:rStyle w:val="VerbatimChar"/>
        </w:rPr>
        <w:t>## 1461 grappes de l'enquête transversale</w:t>
      </w:r>
      <w:r>
        <w:br/>
      </w:r>
      <w:r>
        <w:rPr>
          <w:rStyle w:val="VerbatimChar"/>
        </w:rPr>
        <w:t xml:space="preserve">## 1462 </w:t>
      </w:r>
      <w:r>
        <w:rPr>
          <w:rStyle w:val="VerbatimChar"/>
        </w:rPr>
        <w:t>grappes de l'enquête transversale</w:t>
      </w:r>
      <w:r>
        <w:br/>
      </w:r>
      <w:r>
        <w:rPr>
          <w:rStyle w:val="VerbatimChar"/>
        </w:rPr>
        <w:t>## 1463 grappes de l'enquête transversale</w:t>
      </w:r>
      <w:r>
        <w:br/>
      </w:r>
      <w:r>
        <w:rPr>
          <w:rStyle w:val="VerbatimChar"/>
        </w:rPr>
        <w:t>## 1464 grappes de l'enquête transversale</w:t>
      </w:r>
      <w:r>
        <w:br/>
      </w:r>
      <w:r>
        <w:rPr>
          <w:rStyle w:val="VerbatimChar"/>
        </w:rPr>
        <w:t>## 1465 grappes de l'enquête transversale</w:t>
      </w:r>
      <w:r>
        <w:br/>
      </w:r>
      <w:r>
        <w:rPr>
          <w:rStyle w:val="VerbatimChar"/>
        </w:rPr>
        <w:t>## 1466 grappes de l'enquête transversale</w:t>
      </w:r>
      <w:r>
        <w:br/>
      </w:r>
      <w:r>
        <w:rPr>
          <w:rStyle w:val="VerbatimChar"/>
        </w:rPr>
        <w:t>## 1467 grappes de l'enquête transversale</w:t>
      </w:r>
      <w:r>
        <w:br/>
      </w:r>
      <w:r>
        <w:rPr>
          <w:rStyle w:val="VerbatimChar"/>
        </w:rPr>
        <w:t>## 1468 grap</w:t>
      </w:r>
      <w:r>
        <w:rPr>
          <w:rStyle w:val="VerbatimChar"/>
        </w:rPr>
        <w:t>pes de l'enquête transversale</w:t>
      </w:r>
      <w:r>
        <w:br/>
      </w:r>
      <w:r>
        <w:rPr>
          <w:rStyle w:val="VerbatimChar"/>
        </w:rPr>
        <w:t>## 1469 grappes de l'enquête transversale</w:t>
      </w:r>
      <w:r>
        <w:br/>
      </w:r>
      <w:r>
        <w:rPr>
          <w:rStyle w:val="VerbatimChar"/>
        </w:rPr>
        <w:t>## 1470 grappes de l'enquête transversale</w:t>
      </w:r>
      <w:r>
        <w:br/>
      </w:r>
      <w:r>
        <w:rPr>
          <w:rStyle w:val="VerbatimChar"/>
        </w:rPr>
        <w:t>## 1471 grappes de l'enquête transversale</w:t>
      </w:r>
      <w:r>
        <w:br/>
      </w:r>
      <w:r>
        <w:rPr>
          <w:rStyle w:val="VerbatimChar"/>
        </w:rPr>
        <w:lastRenderedPageBreak/>
        <w:t>## 1472 grappes de l'enquête transversale</w:t>
      </w:r>
      <w:r>
        <w:br/>
      </w:r>
      <w:r>
        <w:rPr>
          <w:rStyle w:val="VerbatimChar"/>
        </w:rPr>
        <w:t>## 1473 grappes de l'enquête transversale</w:t>
      </w:r>
      <w:r>
        <w:br/>
      </w:r>
      <w:r>
        <w:rPr>
          <w:rStyle w:val="VerbatimChar"/>
        </w:rPr>
        <w:t xml:space="preserve">## 1474 grappes </w:t>
      </w:r>
      <w:r>
        <w:rPr>
          <w:rStyle w:val="VerbatimChar"/>
        </w:rPr>
        <w:t>de l'enquête transversale</w:t>
      </w:r>
      <w:r>
        <w:br/>
      </w:r>
      <w:r>
        <w:rPr>
          <w:rStyle w:val="VerbatimChar"/>
        </w:rPr>
        <w:t>## 1475 grappes de l'enquête transversale</w:t>
      </w:r>
      <w:r>
        <w:br/>
      </w:r>
      <w:r>
        <w:rPr>
          <w:rStyle w:val="VerbatimChar"/>
        </w:rPr>
        <w:t>## 1476 grappes de l'enquête transversale</w:t>
      </w:r>
      <w:r>
        <w:br/>
      </w:r>
      <w:r>
        <w:rPr>
          <w:rStyle w:val="VerbatimChar"/>
        </w:rPr>
        <w:t>## 1477 grappes de l'enquête transversale</w:t>
      </w:r>
      <w:r>
        <w:br/>
      </w:r>
      <w:r>
        <w:rPr>
          <w:rStyle w:val="VerbatimChar"/>
        </w:rPr>
        <w:t>## 1478 grappes de l'enquête transversale</w:t>
      </w:r>
      <w:r>
        <w:br/>
      </w:r>
      <w:r>
        <w:rPr>
          <w:rStyle w:val="VerbatimChar"/>
        </w:rPr>
        <w:t>## 1479 grappes de l'enquête transversale</w:t>
      </w:r>
      <w:r>
        <w:br/>
      </w:r>
      <w:r>
        <w:rPr>
          <w:rStyle w:val="VerbatimChar"/>
        </w:rPr>
        <w:t>## 1480 grappes de l</w:t>
      </w:r>
      <w:r>
        <w:rPr>
          <w:rStyle w:val="VerbatimChar"/>
        </w:rPr>
        <w:t>'enquête transversale</w:t>
      </w:r>
      <w:r>
        <w:br/>
      </w:r>
      <w:r>
        <w:rPr>
          <w:rStyle w:val="VerbatimChar"/>
        </w:rPr>
        <w:t>## 1481 grappes de l'enquête transversale</w:t>
      </w:r>
      <w:r>
        <w:br/>
      </w:r>
      <w:r>
        <w:rPr>
          <w:rStyle w:val="VerbatimChar"/>
        </w:rPr>
        <w:t>## 1482 grappes de l'enquête transversale</w:t>
      </w:r>
      <w:r>
        <w:br/>
      </w:r>
      <w:r>
        <w:rPr>
          <w:rStyle w:val="VerbatimChar"/>
        </w:rPr>
        <w:t>## 1483 grappes de l'enquête transversale</w:t>
      </w:r>
      <w:r>
        <w:br/>
      </w:r>
      <w:r>
        <w:rPr>
          <w:rStyle w:val="VerbatimChar"/>
        </w:rPr>
        <w:t>## 1484 grappes de l'enquête transversale</w:t>
      </w:r>
      <w:r>
        <w:br/>
      </w:r>
      <w:r>
        <w:rPr>
          <w:rStyle w:val="VerbatimChar"/>
        </w:rPr>
        <w:t>## 1485 grappes de l'enquête transversale</w:t>
      </w:r>
      <w:r>
        <w:br/>
      </w:r>
      <w:r>
        <w:rPr>
          <w:rStyle w:val="VerbatimChar"/>
        </w:rPr>
        <w:t>## 1486 grappes de l'enq</w:t>
      </w:r>
      <w:r>
        <w:rPr>
          <w:rStyle w:val="VerbatimChar"/>
        </w:rPr>
        <w:t>uête transversale</w:t>
      </w:r>
      <w:r>
        <w:br/>
      </w:r>
      <w:r>
        <w:rPr>
          <w:rStyle w:val="VerbatimChar"/>
        </w:rPr>
        <w:t>## 1487 grappes de l'enquête transversale</w:t>
      </w:r>
      <w:r>
        <w:br/>
      </w:r>
      <w:r>
        <w:rPr>
          <w:rStyle w:val="VerbatimChar"/>
        </w:rPr>
        <w:t>## 1488 grappes de l'enquête transversale</w:t>
      </w:r>
      <w:r>
        <w:br/>
      </w:r>
      <w:r>
        <w:rPr>
          <w:rStyle w:val="VerbatimChar"/>
        </w:rPr>
        <w:t>## 1489 grappes de l'enquête transversale</w:t>
      </w:r>
      <w:r>
        <w:br/>
      </w:r>
      <w:r>
        <w:rPr>
          <w:rStyle w:val="VerbatimChar"/>
        </w:rPr>
        <w:t>## 1490 grappes de l'enquête transversale</w:t>
      </w:r>
      <w:r>
        <w:br/>
      </w:r>
      <w:r>
        <w:rPr>
          <w:rStyle w:val="VerbatimChar"/>
        </w:rPr>
        <w:t>## 1491 grappes de l'enquête transversale</w:t>
      </w:r>
      <w:r>
        <w:br/>
      </w:r>
      <w:r>
        <w:rPr>
          <w:rStyle w:val="VerbatimChar"/>
        </w:rPr>
        <w:t>## 1492 grappes de l'enquête</w:t>
      </w:r>
      <w:r>
        <w:rPr>
          <w:rStyle w:val="VerbatimChar"/>
        </w:rPr>
        <w:t xml:space="preserve"> transversale</w:t>
      </w:r>
      <w:r>
        <w:br/>
      </w:r>
      <w:r>
        <w:rPr>
          <w:rStyle w:val="VerbatimChar"/>
        </w:rPr>
        <w:t>## 1493 grappes de l'enquête transversale</w:t>
      </w:r>
      <w:r>
        <w:br/>
      </w:r>
      <w:r>
        <w:rPr>
          <w:rStyle w:val="VerbatimChar"/>
        </w:rPr>
        <w:t>## 1494 grappes de l'enquête transversale</w:t>
      </w:r>
      <w:r>
        <w:br/>
      </w:r>
      <w:r>
        <w:rPr>
          <w:rStyle w:val="VerbatimChar"/>
        </w:rPr>
        <w:t>## 1495 grappes de l'enquête transversale</w:t>
      </w:r>
      <w:r>
        <w:br/>
      </w:r>
      <w:r>
        <w:rPr>
          <w:rStyle w:val="VerbatimChar"/>
        </w:rPr>
        <w:t>## 1496 grappes de l'enquête transversale</w:t>
      </w:r>
      <w:r>
        <w:br/>
      </w:r>
      <w:r>
        <w:rPr>
          <w:rStyle w:val="VerbatimChar"/>
        </w:rPr>
        <w:t>## 1497 grappes de l'enquête transversale</w:t>
      </w:r>
      <w:r>
        <w:br/>
      </w:r>
      <w:r>
        <w:rPr>
          <w:rStyle w:val="VerbatimChar"/>
        </w:rPr>
        <w:t>## 1498 grappes de l'enquête transversale</w:t>
      </w:r>
      <w:r>
        <w:br/>
      </w:r>
      <w:r>
        <w:rPr>
          <w:rStyle w:val="VerbatimChar"/>
        </w:rPr>
        <w:t>## 1499 grappes de l'enquête transversale</w:t>
      </w:r>
      <w:r>
        <w:br/>
      </w:r>
      <w:r>
        <w:rPr>
          <w:rStyle w:val="VerbatimChar"/>
        </w:rPr>
        <w:t>## 1500 grappes de l'enquête transversale</w:t>
      </w:r>
      <w:r>
        <w:br/>
      </w:r>
      <w:r>
        <w:rPr>
          <w:rStyle w:val="VerbatimChar"/>
        </w:rPr>
        <w:t>## 1501 grappes de l'enquête transversale</w:t>
      </w:r>
      <w:r>
        <w:br/>
      </w:r>
      <w:r>
        <w:rPr>
          <w:rStyle w:val="VerbatimChar"/>
        </w:rPr>
        <w:t>## 1502 grappes de l'enquête transversale</w:t>
      </w:r>
      <w:r>
        <w:br/>
      </w:r>
      <w:r>
        <w:rPr>
          <w:rStyle w:val="VerbatimChar"/>
        </w:rPr>
        <w:t>## 1</w:t>
      </w:r>
      <w:r>
        <w:rPr>
          <w:rStyle w:val="VerbatimChar"/>
        </w:rPr>
        <w:t>503 grappes de l'enquête transversale</w:t>
      </w:r>
      <w:r>
        <w:br/>
      </w:r>
      <w:r>
        <w:rPr>
          <w:rStyle w:val="VerbatimChar"/>
        </w:rPr>
        <w:t>## 1504 grappes de l'enquête transversale</w:t>
      </w:r>
      <w:r>
        <w:br/>
      </w:r>
      <w:r>
        <w:rPr>
          <w:rStyle w:val="VerbatimChar"/>
        </w:rPr>
        <w:t>## 1505 grappes de l'enquête transversale</w:t>
      </w:r>
      <w:r>
        <w:br/>
      </w:r>
      <w:r>
        <w:rPr>
          <w:rStyle w:val="VerbatimChar"/>
        </w:rPr>
        <w:t>## 1506 grappes de l'enquête transversale</w:t>
      </w:r>
      <w:r>
        <w:br/>
      </w:r>
      <w:r>
        <w:rPr>
          <w:rStyle w:val="VerbatimChar"/>
        </w:rPr>
        <w:t>## 1507 grappes de l'enquête transversale</w:t>
      </w:r>
      <w:r>
        <w:br/>
      </w:r>
      <w:r>
        <w:rPr>
          <w:rStyle w:val="VerbatimChar"/>
        </w:rPr>
        <w:t>## 1508 grappes de l'enquête transversale</w:t>
      </w:r>
      <w:r>
        <w:br/>
      </w:r>
      <w:r>
        <w:rPr>
          <w:rStyle w:val="VerbatimChar"/>
        </w:rPr>
        <w:t xml:space="preserve">## 1509 </w:t>
      </w:r>
      <w:r>
        <w:rPr>
          <w:rStyle w:val="VerbatimChar"/>
        </w:rPr>
        <w:t>grappes de l'enquête transversale</w:t>
      </w:r>
      <w:r>
        <w:br/>
      </w:r>
      <w:r>
        <w:rPr>
          <w:rStyle w:val="VerbatimChar"/>
        </w:rPr>
        <w:t>## 1510 grappes de l'enquête transversale</w:t>
      </w:r>
      <w:r>
        <w:br/>
      </w:r>
      <w:r>
        <w:rPr>
          <w:rStyle w:val="VerbatimChar"/>
        </w:rPr>
        <w:t>## 1511 grappes de l'enquête transversale</w:t>
      </w:r>
      <w:r>
        <w:br/>
      </w:r>
      <w:r>
        <w:rPr>
          <w:rStyle w:val="VerbatimChar"/>
        </w:rPr>
        <w:t>## 1512 grappes de l'enquête transversale</w:t>
      </w:r>
      <w:r>
        <w:br/>
      </w:r>
      <w:r>
        <w:rPr>
          <w:rStyle w:val="VerbatimChar"/>
        </w:rPr>
        <w:t>## 1513 grappes de l'enquête transversale</w:t>
      </w:r>
      <w:r>
        <w:br/>
      </w:r>
      <w:r>
        <w:rPr>
          <w:rStyle w:val="VerbatimChar"/>
        </w:rPr>
        <w:t>## 1514 grappes de l'enquête transversale</w:t>
      </w:r>
      <w:r>
        <w:br/>
      </w:r>
      <w:r>
        <w:rPr>
          <w:rStyle w:val="VerbatimChar"/>
        </w:rPr>
        <w:t>## 1515 grap</w:t>
      </w:r>
      <w:r>
        <w:rPr>
          <w:rStyle w:val="VerbatimChar"/>
        </w:rPr>
        <w:t>pes de l'enquête transversale</w:t>
      </w:r>
      <w:r>
        <w:br/>
      </w:r>
      <w:r>
        <w:rPr>
          <w:rStyle w:val="VerbatimChar"/>
        </w:rPr>
        <w:t>## 1516 grappes de l'enquête transversale</w:t>
      </w:r>
      <w:r>
        <w:br/>
      </w:r>
      <w:r>
        <w:rPr>
          <w:rStyle w:val="VerbatimChar"/>
        </w:rPr>
        <w:t>## 1517 grappes de l'enquête transversale</w:t>
      </w:r>
      <w:r>
        <w:br/>
      </w:r>
      <w:r>
        <w:rPr>
          <w:rStyle w:val="VerbatimChar"/>
        </w:rPr>
        <w:t>## 1518 grappes de l'enquête transversale</w:t>
      </w:r>
      <w:r>
        <w:br/>
      </w:r>
      <w:r>
        <w:rPr>
          <w:rStyle w:val="VerbatimChar"/>
        </w:rPr>
        <w:t>## 1519 grappes de l'enquête transversale</w:t>
      </w:r>
      <w:r>
        <w:br/>
      </w:r>
      <w:r>
        <w:rPr>
          <w:rStyle w:val="VerbatimChar"/>
        </w:rPr>
        <w:t>## 1520 grappes de l'enquête transversale</w:t>
      </w:r>
      <w:r>
        <w:br/>
      </w:r>
      <w:r>
        <w:rPr>
          <w:rStyle w:val="VerbatimChar"/>
        </w:rPr>
        <w:t xml:space="preserve">## 1521 grappes </w:t>
      </w:r>
      <w:r>
        <w:rPr>
          <w:rStyle w:val="VerbatimChar"/>
        </w:rPr>
        <w:t>de l'enquête transversale</w:t>
      </w:r>
      <w:r>
        <w:br/>
      </w:r>
      <w:r>
        <w:rPr>
          <w:rStyle w:val="VerbatimChar"/>
        </w:rPr>
        <w:lastRenderedPageBreak/>
        <w:t>## 1522 grappes de l'enquête transversale</w:t>
      </w:r>
      <w:r>
        <w:br/>
      </w:r>
      <w:r>
        <w:rPr>
          <w:rStyle w:val="VerbatimChar"/>
        </w:rPr>
        <w:t>## 1523 grappes de l'enquête transversale</w:t>
      </w:r>
      <w:r>
        <w:br/>
      </w:r>
      <w:r>
        <w:rPr>
          <w:rStyle w:val="VerbatimChar"/>
        </w:rPr>
        <w:t>## 1524 grappes de l'enquête transversale</w:t>
      </w:r>
      <w:r>
        <w:br/>
      </w:r>
      <w:r>
        <w:rPr>
          <w:rStyle w:val="VerbatimChar"/>
        </w:rPr>
        <w:t>## 1525 grappes de l'enquête transversale</w:t>
      </w:r>
      <w:r>
        <w:br/>
      </w:r>
      <w:r>
        <w:rPr>
          <w:rStyle w:val="VerbatimChar"/>
        </w:rPr>
        <w:t>## 1526 grappes de l'enquête transversale</w:t>
      </w:r>
      <w:r>
        <w:br/>
      </w:r>
      <w:r>
        <w:rPr>
          <w:rStyle w:val="VerbatimChar"/>
        </w:rPr>
        <w:t>## 1527 grappes de l</w:t>
      </w:r>
      <w:r>
        <w:rPr>
          <w:rStyle w:val="VerbatimChar"/>
        </w:rPr>
        <w:t>'enquête transversale</w:t>
      </w:r>
      <w:r>
        <w:br/>
      </w:r>
      <w:r>
        <w:rPr>
          <w:rStyle w:val="VerbatimChar"/>
        </w:rPr>
        <w:t>## 1528 grappes de l'enquête transversale</w:t>
      </w:r>
      <w:r>
        <w:br/>
      </w:r>
      <w:r>
        <w:rPr>
          <w:rStyle w:val="VerbatimChar"/>
        </w:rPr>
        <w:t>## 1529 grappes de l'enquête transversale</w:t>
      </w:r>
      <w:r>
        <w:br/>
      </w:r>
      <w:r>
        <w:rPr>
          <w:rStyle w:val="VerbatimChar"/>
        </w:rPr>
        <w:t>## 1530 grappes de l'enquête transversale</w:t>
      </w:r>
      <w:r>
        <w:br/>
      </w:r>
      <w:r>
        <w:rPr>
          <w:rStyle w:val="VerbatimChar"/>
        </w:rPr>
        <w:t>## 1531 grappes de l'enquête transversale</w:t>
      </w:r>
      <w:r>
        <w:br/>
      </w:r>
      <w:r>
        <w:rPr>
          <w:rStyle w:val="VerbatimChar"/>
        </w:rPr>
        <w:t>## 1532 grappes de l'enquête transversale</w:t>
      </w:r>
      <w:r>
        <w:br/>
      </w:r>
      <w:r>
        <w:rPr>
          <w:rStyle w:val="VerbatimChar"/>
        </w:rPr>
        <w:t>## 1533 grappes de l'enq</w:t>
      </w:r>
      <w:r>
        <w:rPr>
          <w:rStyle w:val="VerbatimChar"/>
        </w:rPr>
        <w:t>uête transversale</w:t>
      </w:r>
      <w:r>
        <w:br/>
      </w:r>
      <w:r>
        <w:rPr>
          <w:rStyle w:val="VerbatimChar"/>
        </w:rPr>
        <w:t>## 1534 grappes de l'enquête transversale</w:t>
      </w:r>
      <w:r>
        <w:br/>
      </w:r>
      <w:r>
        <w:rPr>
          <w:rStyle w:val="VerbatimChar"/>
        </w:rPr>
        <w:t>## 1535 grappes de l'enquête transversale</w:t>
      </w:r>
      <w:r>
        <w:br/>
      </w:r>
      <w:r>
        <w:rPr>
          <w:rStyle w:val="VerbatimChar"/>
        </w:rPr>
        <w:t>## 1536 grappes de l'enquête transversale</w:t>
      </w:r>
      <w:r>
        <w:br/>
      </w:r>
      <w:r>
        <w:rPr>
          <w:rStyle w:val="VerbatimChar"/>
        </w:rPr>
        <w:t>## 1537 grappes de l'enquête transversale</w:t>
      </w:r>
      <w:r>
        <w:br/>
      </w:r>
      <w:r>
        <w:rPr>
          <w:rStyle w:val="VerbatimChar"/>
        </w:rPr>
        <w:t>## 1538 grappes de l'enquête transversale</w:t>
      </w:r>
      <w:r>
        <w:br/>
      </w:r>
      <w:r>
        <w:rPr>
          <w:rStyle w:val="VerbatimChar"/>
        </w:rPr>
        <w:t>## 1539 grappes de l'enquête</w:t>
      </w:r>
      <w:r>
        <w:rPr>
          <w:rStyle w:val="VerbatimChar"/>
        </w:rPr>
        <w:t xml:space="preserve"> transversale</w:t>
      </w:r>
      <w:r>
        <w:br/>
      </w:r>
      <w:r>
        <w:rPr>
          <w:rStyle w:val="VerbatimChar"/>
        </w:rPr>
        <w:t>## 1540 grappes de l'enquête transversale</w:t>
      </w:r>
      <w:r>
        <w:br/>
      </w:r>
      <w:r>
        <w:rPr>
          <w:rStyle w:val="VerbatimChar"/>
        </w:rPr>
        <w:t>## 1541 grappes de l'enquête transversale</w:t>
      </w:r>
      <w:r>
        <w:br/>
      </w:r>
      <w:r>
        <w:rPr>
          <w:rStyle w:val="VerbatimChar"/>
        </w:rPr>
        <w:t>## 1542 grappes de l'enquête transversale</w:t>
      </w:r>
      <w:r>
        <w:br/>
      </w:r>
      <w:r>
        <w:rPr>
          <w:rStyle w:val="VerbatimChar"/>
        </w:rPr>
        <w:t>## 1543 grappes de l'enquête transversale</w:t>
      </w:r>
      <w:r>
        <w:br/>
      </w:r>
      <w:r>
        <w:rPr>
          <w:rStyle w:val="VerbatimChar"/>
        </w:rPr>
        <w:t>## 1544 grappes de l'enquête transversale</w:t>
      </w:r>
      <w:r>
        <w:br/>
      </w:r>
      <w:r>
        <w:rPr>
          <w:rStyle w:val="VerbatimChar"/>
        </w:rPr>
        <w:t>## 1545 grappes de l'enquête tra</w:t>
      </w:r>
      <w:r>
        <w:rPr>
          <w:rStyle w:val="VerbatimChar"/>
        </w:rPr>
        <w:t>nsversale</w:t>
      </w:r>
      <w:r>
        <w:br/>
      </w:r>
      <w:r>
        <w:rPr>
          <w:rStyle w:val="VerbatimChar"/>
        </w:rPr>
        <w:t>## 1546 grappes de l'enquête transversale</w:t>
      </w:r>
      <w:r>
        <w:br/>
      </w:r>
      <w:r>
        <w:rPr>
          <w:rStyle w:val="VerbatimChar"/>
        </w:rPr>
        <w:t>## 1547 grappes de l'enquête transversale</w:t>
      </w:r>
      <w:r>
        <w:br/>
      </w:r>
      <w:r>
        <w:rPr>
          <w:rStyle w:val="VerbatimChar"/>
        </w:rPr>
        <w:t>## 1548 grappes de l'enquête transversale</w:t>
      </w:r>
      <w:r>
        <w:br/>
      </w:r>
      <w:r>
        <w:rPr>
          <w:rStyle w:val="VerbatimChar"/>
        </w:rPr>
        <w:t>## 1549 grappes de l'enquête transversale</w:t>
      </w:r>
      <w:r>
        <w:br/>
      </w:r>
      <w:r>
        <w:rPr>
          <w:rStyle w:val="VerbatimChar"/>
        </w:rPr>
        <w:t>## 1550 grappes de l'enquête transversale</w:t>
      </w:r>
      <w:r>
        <w:br/>
      </w:r>
      <w:r>
        <w:rPr>
          <w:rStyle w:val="VerbatimChar"/>
        </w:rPr>
        <w:t>## 1551 grappes de l'enquête transversale</w:t>
      </w:r>
      <w:r>
        <w:br/>
      </w:r>
      <w:r>
        <w:rPr>
          <w:rStyle w:val="VerbatimChar"/>
        </w:rPr>
        <w:t>## 1552 grappes de l'enquête transversale</w:t>
      </w:r>
      <w:r>
        <w:br/>
      </w:r>
      <w:r>
        <w:rPr>
          <w:rStyle w:val="VerbatimChar"/>
        </w:rPr>
        <w:t>## 1553 grappes de l'enquête transversale</w:t>
      </w:r>
      <w:r>
        <w:br/>
      </w:r>
      <w:r>
        <w:rPr>
          <w:rStyle w:val="VerbatimChar"/>
        </w:rPr>
        <w:t>## 1554 grappes de l'enquête transversale</w:t>
      </w:r>
      <w:r>
        <w:br/>
      </w:r>
      <w:r>
        <w:rPr>
          <w:rStyle w:val="VerbatimChar"/>
        </w:rPr>
        <w:t>## 1555 grappes de l'enquête transversale</w:t>
      </w:r>
      <w:r>
        <w:br/>
      </w:r>
      <w:r>
        <w:rPr>
          <w:rStyle w:val="VerbatimChar"/>
        </w:rPr>
        <w:t>## 1</w:t>
      </w:r>
      <w:r>
        <w:rPr>
          <w:rStyle w:val="VerbatimChar"/>
        </w:rPr>
        <w:t>556 grappes de l'enquête transversale</w:t>
      </w:r>
      <w:r>
        <w:br/>
      </w:r>
      <w:r>
        <w:rPr>
          <w:rStyle w:val="VerbatimChar"/>
        </w:rPr>
        <w:t>## 1557 grappes de l'enquête transversale</w:t>
      </w:r>
      <w:r>
        <w:br/>
      </w:r>
      <w:r>
        <w:rPr>
          <w:rStyle w:val="VerbatimChar"/>
        </w:rPr>
        <w:t>## 1558 grappes de l'enquête transversale</w:t>
      </w:r>
      <w:r>
        <w:br/>
      </w:r>
      <w:r>
        <w:rPr>
          <w:rStyle w:val="VerbatimChar"/>
        </w:rPr>
        <w:t>## 1559 grappes de l'enquête transversale</w:t>
      </w:r>
      <w:r>
        <w:br/>
      </w:r>
      <w:r>
        <w:rPr>
          <w:rStyle w:val="VerbatimChar"/>
        </w:rPr>
        <w:t>## 1560 grappes de l'enquête transversale</w:t>
      </w:r>
      <w:r>
        <w:br/>
      </w:r>
      <w:r>
        <w:rPr>
          <w:rStyle w:val="VerbatimChar"/>
        </w:rPr>
        <w:t>## 1561 grappes de l'enquête transversale</w:t>
      </w:r>
      <w:r>
        <w:br/>
      </w:r>
      <w:r>
        <w:rPr>
          <w:rStyle w:val="VerbatimChar"/>
        </w:rPr>
        <w:t xml:space="preserve">## 1562 </w:t>
      </w:r>
      <w:r>
        <w:rPr>
          <w:rStyle w:val="VerbatimChar"/>
        </w:rPr>
        <w:t>grappes de l'enquête transversale</w:t>
      </w:r>
      <w:r>
        <w:br/>
      </w:r>
      <w:r>
        <w:rPr>
          <w:rStyle w:val="VerbatimChar"/>
        </w:rPr>
        <w:t>## 1563 grappes de l'enquête transversale</w:t>
      </w:r>
      <w:r>
        <w:br/>
      </w:r>
      <w:r>
        <w:rPr>
          <w:rStyle w:val="VerbatimChar"/>
        </w:rPr>
        <w:t>## 1564 grappes de l'enquête transversale</w:t>
      </w:r>
      <w:r>
        <w:br/>
      </w:r>
      <w:r>
        <w:rPr>
          <w:rStyle w:val="VerbatimChar"/>
        </w:rPr>
        <w:t>## 1565 grappes de l'enquête transversale</w:t>
      </w:r>
      <w:r>
        <w:br/>
      </w:r>
      <w:r>
        <w:rPr>
          <w:rStyle w:val="VerbatimChar"/>
        </w:rPr>
        <w:t>## 1566 grappes de l'enquête transversale</w:t>
      </w:r>
      <w:r>
        <w:br/>
      </w:r>
      <w:r>
        <w:rPr>
          <w:rStyle w:val="VerbatimChar"/>
        </w:rPr>
        <w:t>## 1567 grappes de l'enquête transversale</w:t>
      </w:r>
      <w:r>
        <w:br/>
      </w:r>
      <w:r>
        <w:rPr>
          <w:rStyle w:val="VerbatimChar"/>
        </w:rPr>
        <w:t>## 1568 grap</w:t>
      </w:r>
      <w:r>
        <w:rPr>
          <w:rStyle w:val="VerbatimChar"/>
        </w:rPr>
        <w:t>pes de l'enquête transversale</w:t>
      </w:r>
      <w:r>
        <w:br/>
      </w:r>
      <w:r>
        <w:rPr>
          <w:rStyle w:val="VerbatimChar"/>
        </w:rPr>
        <w:t>## 1569 grappes de l'enquête transversale</w:t>
      </w:r>
      <w:r>
        <w:br/>
      </w:r>
      <w:r>
        <w:rPr>
          <w:rStyle w:val="VerbatimChar"/>
        </w:rPr>
        <w:t>## 1570 grappes de l'enquête transversale</w:t>
      </w:r>
      <w:r>
        <w:br/>
      </w:r>
      <w:r>
        <w:rPr>
          <w:rStyle w:val="VerbatimChar"/>
        </w:rPr>
        <w:t>## 1571 grappes de l'enquête transversale</w:t>
      </w:r>
      <w:r>
        <w:br/>
      </w:r>
      <w:r>
        <w:rPr>
          <w:rStyle w:val="VerbatimChar"/>
        </w:rPr>
        <w:lastRenderedPageBreak/>
        <w:t>## 1572 grappes de l'enquête transversale</w:t>
      </w:r>
      <w:r>
        <w:br/>
      </w:r>
      <w:r>
        <w:rPr>
          <w:rStyle w:val="VerbatimChar"/>
        </w:rPr>
        <w:t>## 1573 grappes de l'enquête transversale</w:t>
      </w:r>
      <w:r>
        <w:br/>
      </w:r>
      <w:r>
        <w:rPr>
          <w:rStyle w:val="VerbatimChar"/>
        </w:rPr>
        <w:t xml:space="preserve">## 1574 grappes </w:t>
      </w:r>
      <w:r>
        <w:rPr>
          <w:rStyle w:val="VerbatimChar"/>
        </w:rPr>
        <w:t>de l'enquête transversale</w:t>
      </w:r>
      <w:r>
        <w:br/>
      </w:r>
      <w:r>
        <w:rPr>
          <w:rStyle w:val="VerbatimChar"/>
        </w:rPr>
        <w:t>## 1575 grappes de l'enquête transversale</w:t>
      </w:r>
      <w:r>
        <w:br/>
      </w:r>
      <w:r>
        <w:rPr>
          <w:rStyle w:val="VerbatimChar"/>
        </w:rPr>
        <w:t>## 1576 grappes de l'enquête transversale</w:t>
      </w:r>
      <w:r>
        <w:br/>
      </w:r>
      <w:r>
        <w:rPr>
          <w:rStyle w:val="VerbatimChar"/>
        </w:rPr>
        <w:t>## 1577 grappes de l'enquête transversale</w:t>
      </w:r>
      <w:r>
        <w:br/>
      </w:r>
      <w:r>
        <w:rPr>
          <w:rStyle w:val="VerbatimChar"/>
        </w:rPr>
        <w:t>## 1578 grappes de l'enquête transversale</w:t>
      </w:r>
      <w:r>
        <w:br/>
      </w:r>
      <w:r>
        <w:rPr>
          <w:rStyle w:val="VerbatimChar"/>
        </w:rPr>
        <w:t>## 1579 grappes de l'enquête transversale</w:t>
      </w:r>
      <w:r>
        <w:br/>
      </w:r>
      <w:r>
        <w:rPr>
          <w:rStyle w:val="VerbatimChar"/>
        </w:rPr>
        <w:t>## 1580 grappes de l</w:t>
      </w:r>
      <w:r>
        <w:rPr>
          <w:rStyle w:val="VerbatimChar"/>
        </w:rPr>
        <w:t>'enquête transversale</w:t>
      </w:r>
      <w:r>
        <w:br/>
      </w:r>
      <w:r>
        <w:rPr>
          <w:rStyle w:val="VerbatimChar"/>
        </w:rPr>
        <w:t>## 1581 grappes de l'enquête transversale</w:t>
      </w:r>
      <w:r>
        <w:br/>
      </w:r>
      <w:r>
        <w:rPr>
          <w:rStyle w:val="VerbatimChar"/>
        </w:rPr>
        <w:t>## 1582 grappes de l'enquête transversale</w:t>
      </w:r>
      <w:r>
        <w:br/>
      </w:r>
      <w:r>
        <w:rPr>
          <w:rStyle w:val="VerbatimChar"/>
        </w:rPr>
        <w:t>## 1583 grappes de l'enquête transversale</w:t>
      </w:r>
      <w:r>
        <w:br/>
      </w:r>
      <w:r>
        <w:rPr>
          <w:rStyle w:val="VerbatimChar"/>
        </w:rPr>
        <w:t>## 1584 grappes de l'enquête transversale</w:t>
      </w:r>
      <w:r>
        <w:br/>
      </w:r>
      <w:r>
        <w:rPr>
          <w:rStyle w:val="VerbatimChar"/>
        </w:rPr>
        <w:t>## 1585 grappes de l'enquête transversale</w:t>
      </w:r>
      <w:r>
        <w:br/>
      </w:r>
      <w:r>
        <w:rPr>
          <w:rStyle w:val="VerbatimChar"/>
        </w:rPr>
        <w:t>## 1586 grappes de l'enq</w:t>
      </w:r>
      <w:r>
        <w:rPr>
          <w:rStyle w:val="VerbatimChar"/>
        </w:rPr>
        <w:t>uête transversale</w:t>
      </w:r>
      <w:r>
        <w:br/>
      </w:r>
      <w:r>
        <w:rPr>
          <w:rStyle w:val="VerbatimChar"/>
        </w:rPr>
        <w:t>## 1587 grappes de l'enquête transversale</w:t>
      </w:r>
      <w:r>
        <w:br/>
      </w:r>
      <w:r>
        <w:rPr>
          <w:rStyle w:val="VerbatimChar"/>
        </w:rPr>
        <w:t>## 1588 grappes de l'enquête transversale</w:t>
      </w:r>
      <w:r>
        <w:br/>
      </w:r>
      <w:r>
        <w:rPr>
          <w:rStyle w:val="VerbatimChar"/>
        </w:rPr>
        <w:t>## 1589 grappes de l'enquête transversale</w:t>
      </w:r>
      <w:r>
        <w:br/>
      </w:r>
      <w:r>
        <w:rPr>
          <w:rStyle w:val="VerbatimChar"/>
        </w:rPr>
        <w:t>## 1590 grappes de l'enquête transversale</w:t>
      </w:r>
      <w:r>
        <w:br/>
      </w:r>
      <w:r>
        <w:rPr>
          <w:rStyle w:val="VerbatimChar"/>
        </w:rPr>
        <w:t>## 1591 grappes de l'enquête transversale</w:t>
      </w:r>
      <w:r>
        <w:br/>
      </w:r>
      <w:r>
        <w:rPr>
          <w:rStyle w:val="VerbatimChar"/>
        </w:rPr>
        <w:t>## 1592 grappes de l'enquête</w:t>
      </w:r>
      <w:r>
        <w:rPr>
          <w:rStyle w:val="VerbatimChar"/>
        </w:rPr>
        <w:t xml:space="preserve"> transversale</w:t>
      </w:r>
      <w:r>
        <w:br/>
      </w:r>
      <w:r>
        <w:rPr>
          <w:rStyle w:val="VerbatimChar"/>
        </w:rPr>
        <w:t>## 1593 grappes de l'enquête transversale</w:t>
      </w:r>
      <w:r>
        <w:br/>
      </w:r>
      <w:r>
        <w:rPr>
          <w:rStyle w:val="VerbatimChar"/>
        </w:rPr>
        <w:t>## 1594 grappes de l'enquête transversale</w:t>
      </w:r>
      <w:r>
        <w:br/>
      </w:r>
      <w:r>
        <w:rPr>
          <w:rStyle w:val="VerbatimChar"/>
        </w:rPr>
        <w:t>## 1595 grappes de l'enquête transversale</w:t>
      </w:r>
      <w:r>
        <w:br/>
      </w:r>
      <w:r>
        <w:rPr>
          <w:rStyle w:val="VerbatimChar"/>
        </w:rPr>
        <w:t>## 1596 grappes de l'enquête transversale</w:t>
      </w:r>
      <w:r>
        <w:br/>
      </w:r>
      <w:r>
        <w:rPr>
          <w:rStyle w:val="VerbatimChar"/>
        </w:rPr>
        <w:t>## 1597 grappes de l'enquête transversale</w:t>
      </w:r>
      <w:r>
        <w:br/>
      </w:r>
      <w:r>
        <w:rPr>
          <w:rStyle w:val="VerbatimChar"/>
        </w:rPr>
        <w:t>## 1598 grappes de l'enquête transversale</w:t>
      </w:r>
      <w:r>
        <w:br/>
      </w:r>
      <w:r>
        <w:rPr>
          <w:rStyle w:val="VerbatimChar"/>
        </w:rPr>
        <w:t>## 1599 grappes de l'enquête transversale</w:t>
      </w:r>
      <w:r>
        <w:br/>
      </w:r>
      <w:r>
        <w:rPr>
          <w:rStyle w:val="VerbatimChar"/>
        </w:rPr>
        <w:t>## 1600 grappes de l'enquête transversale</w:t>
      </w:r>
      <w:r>
        <w:br/>
      </w:r>
      <w:r>
        <w:rPr>
          <w:rStyle w:val="VerbatimChar"/>
        </w:rPr>
        <w:t>## 1601 grappes de l'enquête transversale</w:t>
      </w:r>
      <w:r>
        <w:br/>
      </w:r>
      <w:r>
        <w:rPr>
          <w:rStyle w:val="VerbatimChar"/>
        </w:rPr>
        <w:t>## 1602 grappes de l'enquête transversale</w:t>
      </w:r>
      <w:r>
        <w:br/>
      </w:r>
      <w:r>
        <w:rPr>
          <w:rStyle w:val="VerbatimChar"/>
        </w:rPr>
        <w:t>## 1</w:t>
      </w:r>
      <w:r>
        <w:rPr>
          <w:rStyle w:val="VerbatimChar"/>
        </w:rPr>
        <w:t>603 grappes de l'enquête transversale</w:t>
      </w:r>
      <w:r>
        <w:br/>
      </w:r>
      <w:r>
        <w:rPr>
          <w:rStyle w:val="VerbatimChar"/>
        </w:rPr>
        <w:t>## 1604 grappes de l'enquête transversale</w:t>
      </w:r>
      <w:r>
        <w:br/>
      </w:r>
      <w:r>
        <w:rPr>
          <w:rStyle w:val="VerbatimChar"/>
        </w:rPr>
        <w:t>## 1605 grappes de l'enquête transversale</w:t>
      </w:r>
      <w:r>
        <w:br/>
      </w:r>
      <w:r>
        <w:rPr>
          <w:rStyle w:val="VerbatimChar"/>
        </w:rPr>
        <w:t>## 1606 grappes de l'enquête transversale</w:t>
      </w:r>
      <w:r>
        <w:br/>
      </w:r>
      <w:r>
        <w:rPr>
          <w:rStyle w:val="VerbatimChar"/>
        </w:rPr>
        <w:t>## 1607 grappes de l'enquête transversale</w:t>
      </w:r>
      <w:r>
        <w:br/>
      </w:r>
      <w:r>
        <w:rPr>
          <w:rStyle w:val="VerbatimChar"/>
        </w:rPr>
        <w:t>## 1608 grappes de l'enquête transversale</w:t>
      </w:r>
      <w:r>
        <w:br/>
      </w:r>
      <w:r>
        <w:rPr>
          <w:rStyle w:val="VerbatimChar"/>
        </w:rPr>
        <w:t xml:space="preserve">## 1609 </w:t>
      </w:r>
      <w:r>
        <w:rPr>
          <w:rStyle w:val="VerbatimChar"/>
        </w:rPr>
        <w:t>grappes de l'enquête transversale</w:t>
      </w:r>
      <w:r>
        <w:br/>
      </w:r>
      <w:r>
        <w:rPr>
          <w:rStyle w:val="VerbatimChar"/>
        </w:rPr>
        <w:t>## 1610 grappes de l'enquête transversale</w:t>
      </w:r>
      <w:r>
        <w:br/>
      </w:r>
      <w:r>
        <w:rPr>
          <w:rStyle w:val="VerbatimChar"/>
        </w:rPr>
        <w:t>## 1611 grappes de l'enquête transversale</w:t>
      </w:r>
      <w:r>
        <w:br/>
      </w:r>
      <w:r>
        <w:rPr>
          <w:rStyle w:val="VerbatimChar"/>
        </w:rPr>
        <w:t>## 1612 grappes de l'enquête transversale</w:t>
      </w:r>
      <w:r>
        <w:br/>
      </w:r>
      <w:r>
        <w:rPr>
          <w:rStyle w:val="VerbatimChar"/>
        </w:rPr>
        <w:t>## 1613 grappes de l'enquête transversale</w:t>
      </w:r>
      <w:r>
        <w:br/>
      </w:r>
      <w:r>
        <w:rPr>
          <w:rStyle w:val="VerbatimChar"/>
        </w:rPr>
        <w:t>## 1614 grappes de l'enquête transversale</w:t>
      </w:r>
      <w:r>
        <w:br/>
      </w:r>
      <w:r>
        <w:rPr>
          <w:rStyle w:val="VerbatimChar"/>
        </w:rPr>
        <w:t>## 1615 grap</w:t>
      </w:r>
      <w:r>
        <w:rPr>
          <w:rStyle w:val="VerbatimChar"/>
        </w:rPr>
        <w:t>pes de l'enquête transversale</w:t>
      </w:r>
      <w:r>
        <w:br/>
      </w:r>
      <w:r>
        <w:rPr>
          <w:rStyle w:val="VerbatimChar"/>
        </w:rPr>
        <w:t>## 1616 grappes de l'enquête transversale</w:t>
      </w:r>
      <w:r>
        <w:br/>
      </w:r>
      <w:r>
        <w:rPr>
          <w:rStyle w:val="VerbatimChar"/>
        </w:rPr>
        <w:t>## 1617 grappes de l'enquête transversale</w:t>
      </w:r>
      <w:r>
        <w:br/>
      </w:r>
      <w:r>
        <w:rPr>
          <w:rStyle w:val="VerbatimChar"/>
        </w:rPr>
        <w:t>## 1618 grappes de l'enquête transversale</w:t>
      </w:r>
      <w:r>
        <w:br/>
      </w:r>
      <w:r>
        <w:rPr>
          <w:rStyle w:val="VerbatimChar"/>
        </w:rPr>
        <w:t>## 1619 grappes de l'enquête transversale</w:t>
      </w:r>
      <w:r>
        <w:br/>
      </w:r>
      <w:r>
        <w:rPr>
          <w:rStyle w:val="VerbatimChar"/>
        </w:rPr>
        <w:t>## 1620 grappes de l'enquête transversale</w:t>
      </w:r>
      <w:r>
        <w:br/>
      </w:r>
      <w:r>
        <w:rPr>
          <w:rStyle w:val="VerbatimChar"/>
        </w:rPr>
        <w:t xml:space="preserve">## 1621 grappes </w:t>
      </w:r>
      <w:r>
        <w:rPr>
          <w:rStyle w:val="VerbatimChar"/>
        </w:rPr>
        <w:t>de l'enquête transversale</w:t>
      </w:r>
      <w:r>
        <w:br/>
      </w:r>
      <w:r>
        <w:rPr>
          <w:rStyle w:val="VerbatimChar"/>
        </w:rPr>
        <w:lastRenderedPageBreak/>
        <w:t>## 1622 grappes de l'enquête transversale</w:t>
      </w:r>
      <w:r>
        <w:br/>
      </w:r>
      <w:r>
        <w:rPr>
          <w:rStyle w:val="VerbatimChar"/>
        </w:rPr>
        <w:t>## 1623 grappes de l'enquête transversale</w:t>
      </w:r>
      <w:r>
        <w:br/>
      </w:r>
      <w:r>
        <w:rPr>
          <w:rStyle w:val="VerbatimChar"/>
        </w:rPr>
        <w:t>## 1624 grappes de l'enquête transversale</w:t>
      </w:r>
      <w:r>
        <w:br/>
      </w:r>
      <w:r>
        <w:rPr>
          <w:rStyle w:val="VerbatimChar"/>
        </w:rPr>
        <w:t>## 1625 grappes de l'enquête transversale</w:t>
      </w:r>
      <w:r>
        <w:br/>
      </w:r>
      <w:r>
        <w:rPr>
          <w:rStyle w:val="VerbatimChar"/>
        </w:rPr>
        <w:t>## 1626 grappes de l'enquête transversale</w:t>
      </w:r>
      <w:r>
        <w:br/>
      </w:r>
      <w:r>
        <w:rPr>
          <w:rStyle w:val="VerbatimChar"/>
        </w:rPr>
        <w:t>## 1627 grappes de l</w:t>
      </w:r>
      <w:r>
        <w:rPr>
          <w:rStyle w:val="VerbatimChar"/>
        </w:rPr>
        <w:t>'enquête transversale</w:t>
      </w:r>
      <w:r>
        <w:br/>
      </w:r>
      <w:r>
        <w:rPr>
          <w:rStyle w:val="VerbatimChar"/>
        </w:rPr>
        <w:t>## 1628 grappes de l'enquête transversale</w:t>
      </w:r>
      <w:r>
        <w:br/>
      </w:r>
      <w:r>
        <w:rPr>
          <w:rStyle w:val="VerbatimChar"/>
        </w:rPr>
        <w:t>## 1629 grappes de l'enquête transversale</w:t>
      </w:r>
      <w:r>
        <w:br/>
      </w:r>
      <w:r>
        <w:rPr>
          <w:rStyle w:val="VerbatimChar"/>
        </w:rPr>
        <w:t>## 1630 grappes de l'enquête transversale</w:t>
      </w:r>
      <w:r>
        <w:br/>
      </w:r>
      <w:r>
        <w:rPr>
          <w:rStyle w:val="VerbatimChar"/>
        </w:rPr>
        <w:t>## 1631 grappes de l'enquête transversale</w:t>
      </w:r>
      <w:r>
        <w:br/>
      </w:r>
      <w:r>
        <w:rPr>
          <w:rStyle w:val="VerbatimChar"/>
        </w:rPr>
        <w:t>## 1632 grappes de l'enquête transversale</w:t>
      </w:r>
      <w:r>
        <w:br/>
      </w:r>
      <w:r>
        <w:rPr>
          <w:rStyle w:val="VerbatimChar"/>
        </w:rPr>
        <w:t>## 1633 grappes de l'enq</w:t>
      </w:r>
      <w:r>
        <w:rPr>
          <w:rStyle w:val="VerbatimChar"/>
        </w:rPr>
        <w:t>uête transversale</w:t>
      </w:r>
      <w:r>
        <w:br/>
      </w:r>
      <w:r>
        <w:rPr>
          <w:rStyle w:val="VerbatimChar"/>
        </w:rPr>
        <w:t>## 1634 grappes de l'enquête transversale</w:t>
      </w:r>
      <w:r>
        <w:br/>
      </w:r>
      <w:r>
        <w:rPr>
          <w:rStyle w:val="VerbatimChar"/>
        </w:rPr>
        <w:t>## 1635 grappes de l'enquête transversale</w:t>
      </w:r>
      <w:r>
        <w:br/>
      </w:r>
      <w:r>
        <w:rPr>
          <w:rStyle w:val="VerbatimChar"/>
        </w:rPr>
        <w:t>## 1636 grappes de l'enquête transversale</w:t>
      </w:r>
      <w:r>
        <w:br/>
      </w:r>
      <w:r>
        <w:rPr>
          <w:rStyle w:val="VerbatimChar"/>
        </w:rPr>
        <w:t>## 1637 grappes de l'enquête transversale</w:t>
      </w:r>
      <w:r>
        <w:br/>
      </w:r>
      <w:r>
        <w:rPr>
          <w:rStyle w:val="VerbatimChar"/>
        </w:rPr>
        <w:t>## 1638 grappes de l'enquête transversale</w:t>
      </w:r>
      <w:r>
        <w:br/>
      </w:r>
      <w:r>
        <w:rPr>
          <w:rStyle w:val="VerbatimChar"/>
        </w:rPr>
        <w:t>## 1639 grappes de l'enquête</w:t>
      </w:r>
      <w:r>
        <w:rPr>
          <w:rStyle w:val="VerbatimChar"/>
        </w:rPr>
        <w:t xml:space="preserve"> transversale</w:t>
      </w:r>
      <w:r>
        <w:br/>
      </w:r>
      <w:r>
        <w:rPr>
          <w:rStyle w:val="VerbatimChar"/>
        </w:rPr>
        <w:t>## 1640 grappes de l'enquête transversale</w:t>
      </w:r>
      <w:r>
        <w:br/>
      </w:r>
      <w:r>
        <w:rPr>
          <w:rStyle w:val="VerbatimChar"/>
        </w:rPr>
        <w:t>## 1641 grappes de l'enquête transversale</w:t>
      </w:r>
      <w:r>
        <w:br/>
      </w:r>
      <w:r>
        <w:rPr>
          <w:rStyle w:val="VerbatimChar"/>
        </w:rPr>
        <w:t>## 1642 grappes de l'enquête transversale</w:t>
      </w:r>
      <w:r>
        <w:br/>
      </w:r>
      <w:r>
        <w:rPr>
          <w:rStyle w:val="VerbatimChar"/>
        </w:rPr>
        <w:t>## 1643 grappes de l'enquête transversale</w:t>
      </w:r>
      <w:r>
        <w:br/>
      </w:r>
      <w:r>
        <w:rPr>
          <w:rStyle w:val="VerbatimChar"/>
        </w:rPr>
        <w:t>## 1644 grappes de l'enquête transversale</w:t>
      </w:r>
      <w:r>
        <w:br/>
      </w:r>
      <w:r>
        <w:rPr>
          <w:rStyle w:val="VerbatimChar"/>
        </w:rPr>
        <w:t>## 1645 grappes de l'enquête tra</w:t>
      </w:r>
      <w:r>
        <w:rPr>
          <w:rStyle w:val="VerbatimChar"/>
        </w:rPr>
        <w:t>nsversale</w:t>
      </w:r>
      <w:r>
        <w:br/>
      </w:r>
      <w:r>
        <w:rPr>
          <w:rStyle w:val="VerbatimChar"/>
        </w:rPr>
        <w:t>## 1646 grappes de l'enquête transversale</w:t>
      </w:r>
      <w:r>
        <w:br/>
      </w:r>
      <w:r>
        <w:rPr>
          <w:rStyle w:val="VerbatimChar"/>
        </w:rPr>
        <w:t>## 1647 grappes de l'enquête transversale</w:t>
      </w:r>
      <w:r>
        <w:br/>
      </w:r>
      <w:r>
        <w:rPr>
          <w:rStyle w:val="VerbatimChar"/>
        </w:rPr>
        <w:t>## 1648 grappes de l'enquête transversale</w:t>
      </w:r>
      <w:r>
        <w:br/>
      </w:r>
      <w:r>
        <w:rPr>
          <w:rStyle w:val="VerbatimChar"/>
        </w:rPr>
        <w:t>## 1649 grappes de l'enquête transversale</w:t>
      </w:r>
      <w:r>
        <w:br/>
      </w:r>
      <w:r>
        <w:rPr>
          <w:rStyle w:val="VerbatimChar"/>
        </w:rPr>
        <w:t>## 1650 grappes de l'enquête transversale</w:t>
      </w:r>
      <w:r>
        <w:br/>
      </w:r>
      <w:r>
        <w:rPr>
          <w:rStyle w:val="VerbatimChar"/>
        </w:rPr>
        <w:t>## 1651 grappes de l'enquête transversale</w:t>
      </w:r>
      <w:r>
        <w:br/>
      </w:r>
      <w:r>
        <w:rPr>
          <w:rStyle w:val="VerbatimChar"/>
        </w:rPr>
        <w:t>## 1652 grappes de l'enquête transversale</w:t>
      </w:r>
      <w:r>
        <w:br/>
      </w:r>
      <w:r>
        <w:rPr>
          <w:rStyle w:val="VerbatimChar"/>
        </w:rPr>
        <w:t>## 1653 grappes de l'enquête transversale</w:t>
      </w:r>
      <w:r>
        <w:br/>
      </w:r>
      <w:r>
        <w:rPr>
          <w:rStyle w:val="VerbatimChar"/>
        </w:rPr>
        <w:t>## 1654 grappes de l'enquête transversale</w:t>
      </w:r>
      <w:r>
        <w:br/>
      </w:r>
      <w:r>
        <w:rPr>
          <w:rStyle w:val="VerbatimChar"/>
        </w:rPr>
        <w:t>## 1655 grappes de l'enquête transversale</w:t>
      </w:r>
      <w:r>
        <w:br/>
      </w:r>
      <w:r>
        <w:rPr>
          <w:rStyle w:val="VerbatimChar"/>
        </w:rPr>
        <w:t>## 1</w:t>
      </w:r>
      <w:r>
        <w:rPr>
          <w:rStyle w:val="VerbatimChar"/>
        </w:rPr>
        <w:t>656 grappes de l'enquête transversale</w:t>
      </w:r>
      <w:r>
        <w:br/>
      </w:r>
      <w:r>
        <w:rPr>
          <w:rStyle w:val="VerbatimChar"/>
        </w:rPr>
        <w:t>## 1657 grappes de l'enquête transversale</w:t>
      </w:r>
      <w:r>
        <w:br/>
      </w:r>
      <w:r>
        <w:rPr>
          <w:rStyle w:val="VerbatimChar"/>
        </w:rPr>
        <w:t>## 1658 grappes de l'enquête transversale</w:t>
      </w:r>
      <w:r>
        <w:br/>
      </w:r>
      <w:r>
        <w:rPr>
          <w:rStyle w:val="VerbatimChar"/>
        </w:rPr>
        <w:t>## 1659 grappes de l'enquête transversale</w:t>
      </w:r>
      <w:r>
        <w:br/>
      </w:r>
      <w:r>
        <w:rPr>
          <w:rStyle w:val="VerbatimChar"/>
        </w:rPr>
        <w:t>## 1660 grappes de l'enquête transversale</w:t>
      </w:r>
      <w:r>
        <w:br/>
      </w:r>
      <w:r>
        <w:rPr>
          <w:rStyle w:val="VerbatimChar"/>
        </w:rPr>
        <w:t>## 1661 grappes de l'enquête transversale</w:t>
      </w:r>
      <w:r>
        <w:br/>
      </w:r>
      <w:r>
        <w:rPr>
          <w:rStyle w:val="VerbatimChar"/>
        </w:rPr>
        <w:t xml:space="preserve">## 1662 </w:t>
      </w:r>
      <w:r>
        <w:rPr>
          <w:rStyle w:val="VerbatimChar"/>
        </w:rPr>
        <w:t>grappes de l'enquête transversale</w:t>
      </w:r>
      <w:r>
        <w:br/>
      </w:r>
      <w:r>
        <w:rPr>
          <w:rStyle w:val="VerbatimChar"/>
        </w:rPr>
        <w:t>## 1663 grappes de l'enquête transversale</w:t>
      </w:r>
      <w:r>
        <w:br/>
      </w:r>
      <w:r>
        <w:rPr>
          <w:rStyle w:val="VerbatimChar"/>
        </w:rPr>
        <w:t>## 1664 grappes de l'enquête transversale</w:t>
      </w:r>
      <w:r>
        <w:br/>
      </w:r>
      <w:r>
        <w:rPr>
          <w:rStyle w:val="VerbatimChar"/>
        </w:rPr>
        <w:t>## 1665 grappes de l'enquête transversale</w:t>
      </w:r>
      <w:r>
        <w:br/>
      </w:r>
      <w:r>
        <w:rPr>
          <w:rStyle w:val="VerbatimChar"/>
        </w:rPr>
        <w:t>## 1666 grappes de l'enquête transversale</w:t>
      </w:r>
      <w:r>
        <w:br/>
      </w:r>
      <w:r>
        <w:rPr>
          <w:rStyle w:val="VerbatimChar"/>
        </w:rPr>
        <w:t>## 1667 grappes de l'enquête transversale</w:t>
      </w:r>
      <w:r>
        <w:br/>
      </w:r>
      <w:r>
        <w:rPr>
          <w:rStyle w:val="VerbatimChar"/>
        </w:rPr>
        <w:t>## 1668 grap</w:t>
      </w:r>
      <w:r>
        <w:rPr>
          <w:rStyle w:val="VerbatimChar"/>
        </w:rPr>
        <w:t>pes de l'enquête transversale</w:t>
      </w:r>
      <w:r>
        <w:br/>
      </w:r>
      <w:r>
        <w:rPr>
          <w:rStyle w:val="VerbatimChar"/>
        </w:rPr>
        <w:t>## 1669 grappes de l'enquête transversale</w:t>
      </w:r>
      <w:r>
        <w:br/>
      </w:r>
      <w:r>
        <w:rPr>
          <w:rStyle w:val="VerbatimChar"/>
        </w:rPr>
        <w:t>## 1670 grappes de l'enquête transversale</w:t>
      </w:r>
      <w:r>
        <w:br/>
      </w:r>
      <w:r>
        <w:rPr>
          <w:rStyle w:val="VerbatimChar"/>
        </w:rPr>
        <w:t>## 1671 grappes de l'enquête transversale</w:t>
      </w:r>
      <w:r>
        <w:br/>
      </w:r>
      <w:r>
        <w:rPr>
          <w:rStyle w:val="VerbatimChar"/>
        </w:rPr>
        <w:lastRenderedPageBreak/>
        <w:t>## 1672 grappes de l'enquête transversale</w:t>
      </w:r>
      <w:r>
        <w:br/>
      </w:r>
      <w:r>
        <w:rPr>
          <w:rStyle w:val="VerbatimChar"/>
        </w:rPr>
        <w:t>## 1673 grappes de l'enquête transversale</w:t>
      </w:r>
      <w:r>
        <w:br/>
      </w:r>
      <w:r>
        <w:rPr>
          <w:rStyle w:val="VerbatimChar"/>
        </w:rPr>
        <w:t xml:space="preserve">## 1674 grappes </w:t>
      </w:r>
      <w:r>
        <w:rPr>
          <w:rStyle w:val="VerbatimChar"/>
        </w:rPr>
        <w:t>de l'enquête transversale</w:t>
      </w:r>
      <w:r>
        <w:br/>
      </w:r>
      <w:r>
        <w:rPr>
          <w:rStyle w:val="VerbatimChar"/>
        </w:rPr>
        <w:t>## 1675 grappes de l'enquête transversale</w:t>
      </w:r>
      <w:r>
        <w:br/>
      </w:r>
      <w:r>
        <w:rPr>
          <w:rStyle w:val="VerbatimChar"/>
        </w:rPr>
        <w:t>## 1676 grappes de l'enquête transversale</w:t>
      </w:r>
      <w:r>
        <w:br/>
      </w:r>
      <w:r>
        <w:rPr>
          <w:rStyle w:val="VerbatimChar"/>
        </w:rPr>
        <w:t>## 1677 grappes de l'enquête transversale</w:t>
      </w:r>
      <w:r>
        <w:br/>
      </w:r>
      <w:r>
        <w:rPr>
          <w:rStyle w:val="VerbatimChar"/>
        </w:rPr>
        <w:t>## 1678 grappes de l'enquête transversale</w:t>
      </w:r>
      <w:r>
        <w:br/>
      </w:r>
      <w:r>
        <w:rPr>
          <w:rStyle w:val="VerbatimChar"/>
        </w:rPr>
        <w:t>## 1679 grappes de l'enquête transversale</w:t>
      </w:r>
      <w:r>
        <w:br/>
      </w:r>
      <w:r>
        <w:rPr>
          <w:rStyle w:val="VerbatimChar"/>
        </w:rPr>
        <w:t>## 1680 grappes de l</w:t>
      </w:r>
      <w:r>
        <w:rPr>
          <w:rStyle w:val="VerbatimChar"/>
        </w:rPr>
        <w:t>'enquête transversale</w:t>
      </w:r>
      <w:r>
        <w:br/>
      </w:r>
      <w:r>
        <w:rPr>
          <w:rStyle w:val="VerbatimChar"/>
        </w:rPr>
        <w:t>## 1681 grappes de l'enquête transversale</w:t>
      </w:r>
      <w:r>
        <w:br/>
      </w:r>
      <w:r>
        <w:rPr>
          <w:rStyle w:val="VerbatimChar"/>
        </w:rPr>
        <w:t>## 1682 grappes de l'enquête transversale</w:t>
      </w:r>
      <w:r>
        <w:br/>
      </w:r>
      <w:r>
        <w:rPr>
          <w:rStyle w:val="VerbatimChar"/>
        </w:rPr>
        <w:t>## 1683 grappes de l'enquête transversale</w:t>
      </w:r>
      <w:r>
        <w:br/>
      </w:r>
      <w:r>
        <w:rPr>
          <w:rStyle w:val="VerbatimChar"/>
        </w:rPr>
        <w:t>## 1684 grappes de l'enquête transversale</w:t>
      </w:r>
      <w:r>
        <w:br/>
      </w:r>
      <w:r>
        <w:rPr>
          <w:rStyle w:val="VerbatimChar"/>
        </w:rPr>
        <w:t>## 1685 grappes de l'enquête transversale</w:t>
      </w:r>
      <w:r>
        <w:br/>
      </w:r>
      <w:r>
        <w:rPr>
          <w:rStyle w:val="VerbatimChar"/>
        </w:rPr>
        <w:t>## 1686 grappes de l'enq</w:t>
      </w:r>
      <w:r>
        <w:rPr>
          <w:rStyle w:val="VerbatimChar"/>
        </w:rPr>
        <w:t>uête transversale</w:t>
      </w:r>
      <w:r>
        <w:br/>
      </w:r>
      <w:r>
        <w:rPr>
          <w:rStyle w:val="VerbatimChar"/>
        </w:rPr>
        <w:t>## 1687 grappes de l'enquête transversale</w:t>
      </w:r>
      <w:r>
        <w:br/>
      </w:r>
      <w:r>
        <w:rPr>
          <w:rStyle w:val="VerbatimChar"/>
        </w:rPr>
        <w:t>## 1688 grappes de l'enquête transversale</w:t>
      </w:r>
      <w:r>
        <w:br/>
      </w:r>
      <w:r>
        <w:rPr>
          <w:rStyle w:val="VerbatimChar"/>
        </w:rPr>
        <w:t>## 1689 grappes de l'enquête transversale</w:t>
      </w:r>
      <w:r>
        <w:br/>
      </w:r>
      <w:r>
        <w:rPr>
          <w:rStyle w:val="VerbatimChar"/>
        </w:rPr>
        <w:t>## 1690 grappes de l'enquête transversale</w:t>
      </w:r>
      <w:r>
        <w:br/>
      </w:r>
      <w:r>
        <w:rPr>
          <w:rStyle w:val="VerbatimChar"/>
        </w:rPr>
        <w:t>## 1691 grappes de l'enquête transversale</w:t>
      </w:r>
      <w:r>
        <w:br/>
      </w:r>
      <w:r>
        <w:rPr>
          <w:rStyle w:val="VerbatimChar"/>
        </w:rPr>
        <w:t>## 1692 grappes de l'enquête</w:t>
      </w:r>
      <w:r>
        <w:rPr>
          <w:rStyle w:val="VerbatimChar"/>
        </w:rPr>
        <w:t xml:space="preserve"> transversale</w:t>
      </w:r>
      <w:r>
        <w:br/>
      </w:r>
      <w:r>
        <w:rPr>
          <w:rStyle w:val="VerbatimChar"/>
        </w:rPr>
        <w:t>## 1693 grappes de l'enquête transversale</w:t>
      </w:r>
      <w:r>
        <w:br/>
      </w:r>
      <w:r>
        <w:rPr>
          <w:rStyle w:val="VerbatimChar"/>
        </w:rPr>
        <w:t>## 1694 grappes de l'enquête transversale</w:t>
      </w:r>
      <w:r>
        <w:br/>
      </w:r>
      <w:r>
        <w:rPr>
          <w:rStyle w:val="VerbatimChar"/>
        </w:rPr>
        <w:t>## 1695 grappes de l'enquête transversale</w:t>
      </w:r>
      <w:r>
        <w:br/>
      </w:r>
      <w:r>
        <w:rPr>
          <w:rStyle w:val="VerbatimChar"/>
        </w:rPr>
        <w:t>## 1696 grappes de l'enquête transversale</w:t>
      </w:r>
      <w:r>
        <w:br/>
      </w:r>
      <w:r>
        <w:rPr>
          <w:rStyle w:val="VerbatimChar"/>
        </w:rPr>
        <w:t>## 1697 grappes de l'enquête transversale</w:t>
      </w:r>
      <w:r>
        <w:br/>
      </w:r>
      <w:r>
        <w:rPr>
          <w:rStyle w:val="VerbatimChar"/>
        </w:rPr>
        <w:t>## 1698 grappes de l'enquête transversale</w:t>
      </w:r>
      <w:r>
        <w:br/>
      </w:r>
      <w:r>
        <w:rPr>
          <w:rStyle w:val="VerbatimChar"/>
        </w:rPr>
        <w:t>## 1699 grappes de l'enquête transversale</w:t>
      </w:r>
      <w:r>
        <w:br/>
      </w:r>
      <w:r>
        <w:rPr>
          <w:rStyle w:val="VerbatimChar"/>
        </w:rPr>
        <w:t>## 1700 grappes de l'enquête transversale</w:t>
      </w:r>
      <w:r>
        <w:br/>
      </w:r>
      <w:r>
        <w:rPr>
          <w:rStyle w:val="VerbatimChar"/>
        </w:rPr>
        <w:t>## 1701 grappes de l'enquête transversale</w:t>
      </w:r>
      <w:r>
        <w:br/>
      </w:r>
      <w:r>
        <w:rPr>
          <w:rStyle w:val="VerbatimChar"/>
        </w:rPr>
        <w:t>## 1702 grappes de l'enquête transversale</w:t>
      </w:r>
      <w:r>
        <w:br/>
      </w:r>
      <w:r>
        <w:rPr>
          <w:rStyle w:val="VerbatimChar"/>
        </w:rPr>
        <w:t>## 1</w:t>
      </w:r>
      <w:r>
        <w:rPr>
          <w:rStyle w:val="VerbatimChar"/>
        </w:rPr>
        <w:t>703 grappes de l'enquête transversale</w:t>
      </w:r>
      <w:r>
        <w:br/>
      </w:r>
      <w:r>
        <w:rPr>
          <w:rStyle w:val="VerbatimChar"/>
        </w:rPr>
        <w:t>## 1704 grappes de l'enquête transversale</w:t>
      </w:r>
      <w:r>
        <w:br/>
      </w:r>
      <w:r>
        <w:rPr>
          <w:rStyle w:val="VerbatimChar"/>
        </w:rPr>
        <w:t>## 1705 grappes de l'enquête transversale</w:t>
      </w:r>
      <w:r>
        <w:br/>
      </w:r>
      <w:r>
        <w:rPr>
          <w:rStyle w:val="VerbatimChar"/>
        </w:rPr>
        <w:t>## 1706 grappes de l'enquête transversale</w:t>
      </w:r>
      <w:r>
        <w:br/>
      </w:r>
      <w:r>
        <w:rPr>
          <w:rStyle w:val="VerbatimChar"/>
        </w:rPr>
        <w:t>## 1707 grappes de l'enquête transversale</w:t>
      </w:r>
      <w:r>
        <w:br/>
      </w:r>
      <w:r>
        <w:rPr>
          <w:rStyle w:val="VerbatimChar"/>
        </w:rPr>
        <w:t>## 1708 grappes de l'enquête transversale</w:t>
      </w:r>
      <w:r>
        <w:br/>
      </w:r>
      <w:r>
        <w:rPr>
          <w:rStyle w:val="VerbatimChar"/>
        </w:rPr>
        <w:t xml:space="preserve">## 1709 </w:t>
      </w:r>
      <w:r>
        <w:rPr>
          <w:rStyle w:val="VerbatimChar"/>
        </w:rPr>
        <w:t>grappes de l'enquête transversale</w:t>
      </w:r>
      <w:r>
        <w:br/>
      </w:r>
      <w:r>
        <w:rPr>
          <w:rStyle w:val="VerbatimChar"/>
        </w:rPr>
        <w:t>## 1710 grappes de l'enquête transversale</w:t>
      </w:r>
      <w:r>
        <w:br/>
      </w:r>
      <w:r>
        <w:rPr>
          <w:rStyle w:val="VerbatimChar"/>
        </w:rPr>
        <w:t>## 1711 grappes de l'enquête transversale</w:t>
      </w:r>
      <w:r>
        <w:br/>
      </w:r>
      <w:r>
        <w:rPr>
          <w:rStyle w:val="VerbatimChar"/>
        </w:rPr>
        <w:t>## 1712 grappes de l'enquête transversale</w:t>
      </w:r>
      <w:r>
        <w:br/>
      </w:r>
      <w:r>
        <w:rPr>
          <w:rStyle w:val="VerbatimChar"/>
        </w:rPr>
        <w:t>## 1713 grappes de l'enquête transversale</w:t>
      </w:r>
      <w:r>
        <w:br/>
      </w:r>
      <w:r>
        <w:rPr>
          <w:rStyle w:val="VerbatimChar"/>
        </w:rPr>
        <w:t>## 1714 grappes de l'enquête transversale</w:t>
      </w:r>
      <w:r>
        <w:br/>
      </w:r>
      <w:r>
        <w:rPr>
          <w:rStyle w:val="VerbatimChar"/>
        </w:rPr>
        <w:t>## 1715 grap</w:t>
      </w:r>
      <w:r>
        <w:rPr>
          <w:rStyle w:val="VerbatimChar"/>
        </w:rPr>
        <w:t>pes de l'enquête transversale</w:t>
      </w:r>
      <w:r>
        <w:br/>
      </w:r>
      <w:r>
        <w:rPr>
          <w:rStyle w:val="VerbatimChar"/>
        </w:rPr>
        <w:t>## 1716 grappes de l'enquête transversale</w:t>
      </w:r>
      <w:r>
        <w:br/>
      </w:r>
      <w:r>
        <w:rPr>
          <w:rStyle w:val="VerbatimChar"/>
        </w:rPr>
        <w:t>## 1717 grappes de l'enquête transversale</w:t>
      </w:r>
      <w:r>
        <w:br/>
      </w:r>
      <w:r>
        <w:rPr>
          <w:rStyle w:val="VerbatimChar"/>
        </w:rPr>
        <w:t>## 1718 grappes de l'enquête transversale</w:t>
      </w:r>
      <w:r>
        <w:br/>
      </w:r>
      <w:r>
        <w:rPr>
          <w:rStyle w:val="VerbatimChar"/>
        </w:rPr>
        <w:t>## 1719 grappes de l'enquête transversale</w:t>
      </w:r>
      <w:r>
        <w:br/>
      </w:r>
      <w:r>
        <w:rPr>
          <w:rStyle w:val="VerbatimChar"/>
        </w:rPr>
        <w:t>## 1720 grappes de l'enquête transversale</w:t>
      </w:r>
      <w:r>
        <w:br/>
      </w:r>
      <w:r>
        <w:rPr>
          <w:rStyle w:val="VerbatimChar"/>
        </w:rPr>
        <w:t xml:space="preserve">## 1721 grappes </w:t>
      </w:r>
      <w:r>
        <w:rPr>
          <w:rStyle w:val="VerbatimChar"/>
        </w:rPr>
        <w:t>de l'enquête transversale</w:t>
      </w:r>
      <w:r>
        <w:br/>
      </w:r>
      <w:r>
        <w:rPr>
          <w:rStyle w:val="VerbatimChar"/>
        </w:rPr>
        <w:lastRenderedPageBreak/>
        <w:t>## 1722 grappes de l'enquête transversale</w:t>
      </w:r>
      <w:r>
        <w:br/>
      </w:r>
      <w:r>
        <w:rPr>
          <w:rStyle w:val="VerbatimChar"/>
        </w:rPr>
        <w:t>## 1723 grappes de l'enquête transversale</w:t>
      </w:r>
      <w:r>
        <w:br/>
      </w:r>
      <w:r>
        <w:rPr>
          <w:rStyle w:val="VerbatimChar"/>
        </w:rPr>
        <w:t>## 1724 grappes de l'enquête transversale</w:t>
      </w:r>
      <w:r>
        <w:br/>
      </w:r>
      <w:r>
        <w:rPr>
          <w:rStyle w:val="VerbatimChar"/>
        </w:rPr>
        <w:t>## 1725 grappes de l'enquête transversale</w:t>
      </w:r>
      <w:r>
        <w:br/>
      </w:r>
      <w:r>
        <w:rPr>
          <w:rStyle w:val="VerbatimChar"/>
        </w:rPr>
        <w:t>## 1726 grappes de l'enquête transversale</w:t>
      </w:r>
      <w:r>
        <w:br/>
      </w:r>
      <w:r>
        <w:rPr>
          <w:rStyle w:val="VerbatimChar"/>
        </w:rPr>
        <w:t>## 1727 grappes de l</w:t>
      </w:r>
      <w:r>
        <w:rPr>
          <w:rStyle w:val="VerbatimChar"/>
        </w:rPr>
        <w:t>'enquête transversale</w:t>
      </w:r>
      <w:r>
        <w:br/>
      </w:r>
      <w:r>
        <w:rPr>
          <w:rStyle w:val="VerbatimChar"/>
        </w:rPr>
        <w:t>## 1728 grappes de l'enquête transversale</w:t>
      </w:r>
      <w:r>
        <w:br/>
      </w:r>
      <w:r>
        <w:rPr>
          <w:rStyle w:val="VerbatimChar"/>
        </w:rPr>
        <w:t>## 1729 grappes de l'enquête transversale</w:t>
      </w:r>
      <w:r>
        <w:br/>
      </w:r>
      <w:r>
        <w:rPr>
          <w:rStyle w:val="VerbatimChar"/>
        </w:rPr>
        <w:t>## 1730 grappes de l'enquête transversale</w:t>
      </w:r>
      <w:r>
        <w:br/>
      </w:r>
      <w:r>
        <w:rPr>
          <w:rStyle w:val="VerbatimChar"/>
        </w:rPr>
        <w:t>## 1731 grappes de l'enquête transversale</w:t>
      </w:r>
      <w:r>
        <w:br/>
      </w:r>
      <w:r>
        <w:rPr>
          <w:rStyle w:val="VerbatimChar"/>
        </w:rPr>
        <w:t>## 1732 grappes de l'enquête transversale</w:t>
      </w:r>
      <w:r>
        <w:br/>
      </w:r>
      <w:r>
        <w:rPr>
          <w:rStyle w:val="VerbatimChar"/>
        </w:rPr>
        <w:t>## 1733 grappes de l'enq</w:t>
      </w:r>
      <w:r>
        <w:rPr>
          <w:rStyle w:val="VerbatimChar"/>
        </w:rPr>
        <w:t>uête transversale</w:t>
      </w:r>
      <w:r>
        <w:br/>
      </w:r>
      <w:r>
        <w:rPr>
          <w:rStyle w:val="VerbatimChar"/>
        </w:rPr>
        <w:t>## 1734 grappes de l'enquête transversale</w:t>
      </w:r>
      <w:r>
        <w:br/>
      </w:r>
      <w:r>
        <w:rPr>
          <w:rStyle w:val="VerbatimChar"/>
        </w:rPr>
        <w:t>## 1735 grappes de l'enquête transversale</w:t>
      </w:r>
      <w:r>
        <w:br/>
      </w:r>
      <w:r>
        <w:rPr>
          <w:rStyle w:val="VerbatimChar"/>
        </w:rPr>
        <w:t>## 1736 grappes de l'enquête transversale</w:t>
      </w:r>
      <w:r>
        <w:br/>
      </w:r>
      <w:r>
        <w:rPr>
          <w:rStyle w:val="VerbatimChar"/>
        </w:rPr>
        <w:t>## 1737 grappes de l'enquête transversale</w:t>
      </w:r>
      <w:r>
        <w:br/>
      </w:r>
      <w:r>
        <w:rPr>
          <w:rStyle w:val="VerbatimChar"/>
        </w:rPr>
        <w:t>## 1738 grappes de l'enquête transversale</w:t>
      </w:r>
      <w:r>
        <w:br/>
      </w:r>
      <w:r>
        <w:rPr>
          <w:rStyle w:val="VerbatimChar"/>
        </w:rPr>
        <w:t>## 1739 grappes de l'enquête</w:t>
      </w:r>
      <w:r>
        <w:rPr>
          <w:rStyle w:val="VerbatimChar"/>
        </w:rPr>
        <w:t xml:space="preserve"> transversale</w:t>
      </w:r>
      <w:r>
        <w:br/>
      </w:r>
      <w:r>
        <w:rPr>
          <w:rStyle w:val="VerbatimChar"/>
        </w:rPr>
        <w:t>## 1740 grappes de l'enquête transversale</w:t>
      </w:r>
      <w:r>
        <w:br/>
      </w:r>
      <w:r>
        <w:rPr>
          <w:rStyle w:val="VerbatimChar"/>
        </w:rPr>
        <w:t>## 1741 grappes de l'enquête transversale</w:t>
      </w:r>
      <w:r>
        <w:br/>
      </w:r>
      <w:r>
        <w:rPr>
          <w:rStyle w:val="VerbatimChar"/>
        </w:rPr>
        <w:t>## 1742 grappes de l'enquête transversale</w:t>
      </w:r>
      <w:r>
        <w:br/>
      </w:r>
      <w:r>
        <w:rPr>
          <w:rStyle w:val="VerbatimChar"/>
        </w:rPr>
        <w:t>## 1743 grappes de l'enquête transversale</w:t>
      </w:r>
      <w:r>
        <w:br/>
      </w:r>
      <w:r>
        <w:rPr>
          <w:rStyle w:val="VerbatimChar"/>
        </w:rPr>
        <w:t>## 1744 grappes de l'enquête transversale</w:t>
      </w:r>
      <w:r>
        <w:br/>
      </w:r>
      <w:r>
        <w:rPr>
          <w:rStyle w:val="VerbatimChar"/>
        </w:rPr>
        <w:t>## 1745 grappes de l'enquête tra</w:t>
      </w:r>
      <w:r>
        <w:rPr>
          <w:rStyle w:val="VerbatimChar"/>
        </w:rPr>
        <w:t>nsversale</w:t>
      </w:r>
      <w:r>
        <w:br/>
      </w:r>
      <w:r>
        <w:rPr>
          <w:rStyle w:val="VerbatimChar"/>
        </w:rPr>
        <w:t>## 1746 grappes de l'enquête transversale</w:t>
      </w:r>
      <w:r>
        <w:br/>
      </w:r>
      <w:r>
        <w:rPr>
          <w:rStyle w:val="VerbatimChar"/>
        </w:rPr>
        <w:t>## 1747 grappes de l'enquête transversale</w:t>
      </w:r>
      <w:r>
        <w:br/>
      </w:r>
      <w:r>
        <w:rPr>
          <w:rStyle w:val="VerbatimChar"/>
        </w:rPr>
        <w:t>## 1748 grappes de l'enquête transversale</w:t>
      </w:r>
      <w:r>
        <w:br/>
      </w:r>
      <w:r>
        <w:rPr>
          <w:rStyle w:val="VerbatimChar"/>
        </w:rPr>
        <w:t>## 1749 grappes de l'enquête transversale</w:t>
      </w:r>
      <w:r>
        <w:br/>
      </w:r>
      <w:r>
        <w:rPr>
          <w:rStyle w:val="VerbatimChar"/>
        </w:rPr>
        <w:t>## 1750 grappes de l'enquête transversale</w:t>
      </w:r>
      <w:r>
        <w:br/>
      </w:r>
      <w:r>
        <w:rPr>
          <w:rStyle w:val="VerbatimChar"/>
        </w:rPr>
        <w:t>## 1751 grappes de l'enquête transversale</w:t>
      </w:r>
      <w:r>
        <w:br/>
      </w:r>
      <w:r>
        <w:rPr>
          <w:rStyle w:val="VerbatimChar"/>
        </w:rPr>
        <w:t>## 1752 grappes de l'enquête transversale</w:t>
      </w:r>
      <w:r>
        <w:br/>
      </w:r>
      <w:r>
        <w:rPr>
          <w:rStyle w:val="VerbatimChar"/>
        </w:rPr>
        <w:t>## 1753 grappes de l'enquête transversale</w:t>
      </w:r>
      <w:r>
        <w:br/>
      </w:r>
      <w:r>
        <w:rPr>
          <w:rStyle w:val="VerbatimChar"/>
        </w:rPr>
        <w:t>## 1754 grappes de l'enquête transversale</w:t>
      </w:r>
      <w:r>
        <w:br/>
      </w:r>
      <w:r>
        <w:rPr>
          <w:rStyle w:val="VerbatimChar"/>
        </w:rPr>
        <w:t>##  [ reached 'max' / getOption("max.print") -</w:t>
      </w:r>
      <w:r>
        <w:rPr>
          <w:rStyle w:val="VerbatimChar"/>
        </w:rPr>
        <w:t>- omitted 45336 rows ]</w:t>
      </w:r>
    </w:p>
    <w:p w:rsidR="00E7228C" w:rsidRDefault="007835C2">
      <w:pPr>
        <w:pStyle w:val="SourceCode"/>
      </w:pPr>
      <w:r>
        <w:rPr>
          <w:rStyle w:val="NormalTok"/>
        </w:rPr>
        <w:t xml:space="preserve">base_merge </w:t>
      </w:r>
      <w:r>
        <w:rPr>
          <w:rStyle w:val="OtherTok"/>
        </w:rPr>
        <w:t>&lt;-</w:t>
      </w:r>
      <w:r>
        <w:rPr>
          <w:rStyle w:val="NormalTok"/>
        </w:rPr>
        <w:t xml:space="preserve"> dplyr</w:t>
      </w:r>
      <w:r>
        <w:rPr>
          <w:rStyle w:val="SpecialCharTok"/>
        </w:rPr>
        <w:t>::</w:t>
      </w:r>
      <w:r>
        <w:rPr>
          <w:rStyle w:val="NormalTok"/>
        </w:rPr>
        <w:t xml:space="preserve"> </w:t>
      </w:r>
      <w:r>
        <w:rPr>
          <w:rStyle w:val="FunctionTok"/>
        </w:rPr>
        <w:t>left_join</w:t>
      </w:r>
      <w:r>
        <w:rPr>
          <w:rStyle w:val="NormalTok"/>
        </w:rPr>
        <w:t xml:space="preserve">(individu, menage, </w:t>
      </w:r>
      <w:r>
        <w:rPr>
          <w:rStyle w:val="AttributeTok"/>
        </w:rPr>
        <w:t>by =</w:t>
      </w:r>
      <w:r>
        <w:rPr>
          <w:rStyle w:val="NormalTok"/>
        </w:rPr>
        <w:t xml:space="preserve"> </w:t>
      </w:r>
      <w:r>
        <w:rPr>
          <w:rStyle w:val="StringTok"/>
        </w:rPr>
        <w:t>"hhid"</w:t>
      </w:r>
      <w:r>
        <w:rPr>
          <w:rStyle w:val="NormalTok"/>
        </w:rPr>
        <w:t xml:space="preserve"> )</w:t>
      </w:r>
      <w:r>
        <w:br/>
      </w:r>
      <w:r>
        <w:rPr>
          <w:rStyle w:val="NormalTok"/>
        </w:rPr>
        <w:t>base_merge</w:t>
      </w:r>
    </w:p>
    <w:p w:rsidR="00E7228C" w:rsidRDefault="007835C2">
      <w:pPr>
        <w:pStyle w:val="SourceCode"/>
      </w:pPr>
      <w:r>
        <w:rPr>
          <w:rStyle w:val="VerbatimChar"/>
        </w:rPr>
        <w:t>##      country.x year.x vague.x   hhid grappe.x menage.x pid         zae</w:t>
      </w:r>
      <w:r>
        <w:br/>
      </w:r>
      <w:r>
        <w:rPr>
          <w:rStyle w:val="VerbatimChar"/>
        </w:rPr>
        <w:t>## 1          bfa   2021       2 586005      586        5   1 Grand-ouest</w:t>
      </w:r>
      <w:r>
        <w:br/>
      </w:r>
      <w:r>
        <w:rPr>
          <w:rStyle w:val="VerbatimChar"/>
        </w:rPr>
        <w:t xml:space="preserve">## 2      </w:t>
      </w:r>
      <w:r>
        <w:rPr>
          <w:rStyle w:val="VerbatimChar"/>
        </w:rPr>
        <w:t xml:space="preserve">    bfa   2021       2 586005      586        5   2 Grand-ouest</w:t>
      </w:r>
      <w:r>
        <w:br/>
      </w:r>
      <w:r>
        <w:rPr>
          <w:rStyle w:val="VerbatimChar"/>
        </w:rPr>
        <w:t>## 3          bfa   2021       2 586005      586        5   3 Grand-ouest</w:t>
      </w:r>
      <w:r>
        <w:br/>
      </w:r>
      <w:r>
        <w:rPr>
          <w:rStyle w:val="VerbatimChar"/>
        </w:rPr>
        <w:t>## 4          bfa   2021       2 586005      586        5   4 Grand-ouest</w:t>
      </w:r>
      <w:r>
        <w:br/>
      </w:r>
      <w:r>
        <w:rPr>
          <w:rStyle w:val="VerbatimChar"/>
        </w:rPr>
        <w:t xml:space="preserve">## 5          bfa   2021       2 586005     </w:t>
      </w:r>
      <w:r>
        <w:rPr>
          <w:rStyle w:val="VerbatimChar"/>
        </w:rPr>
        <w:t xml:space="preserve"> 586        5   5 Grand-ouest</w:t>
      </w:r>
      <w:r>
        <w:br/>
      </w:r>
      <w:r>
        <w:rPr>
          <w:rStyle w:val="VerbatimChar"/>
        </w:rPr>
        <w:t>## 6          bfa   2021       2 586005      586        5   6 Grand-ouest</w:t>
      </w:r>
      <w:r>
        <w:br/>
      </w:r>
      <w:r>
        <w:rPr>
          <w:rStyle w:val="VerbatimChar"/>
        </w:rPr>
        <w:t>## 7          bfa   2021       2 586005      586        5   7 Grand-ouest</w:t>
      </w:r>
      <w:r>
        <w:br/>
      </w:r>
      <w:r>
        <w:rPr>
          <w:rStyle w:val="VerbatimChar"/>
        </w:rPr>
        <w:t>## 8          bfa   2021       2 586005      586        5   8 Grand-ouest</w:t>
      </w:r>
      <w:r>
        <w:br/>
      </w:r>
      <w:r>
        <w:rPr>
          <w:rStyle w:val="VerbatimChar"/>
        </w:rPr>
        <w:t>## 9</w:t>
      </w:r>
      <w:r>
        <w:rPr>
          <w:rStyle w:val="VerbatimChar"/>
        </w:rPr>
        <w:t xml:space="preserve">          bfa   2021       2 586028      586       28   1 Grand-ouest</w:t>
      </w:r>
      <w:r>
        <w:br/>
      </w:r>
      <w:r>
        <w:rPr>
          <w:rStyle w:val="VerbatimChar"/>
        </w:rPr>
        <w:t>## 10         bfa   2021       2 586028      586       28   2 Grand-ouest</w:t>
      </w:r>
      <w:r>
        <w:br/>
      </w:r>
      <w:r>
        <w:rPr>
          <w:rStyle w:val="VerbatimChar"/>
        </w:rPr>
        <w:t>## 11         bfa   2021       2 586028      586       28   3 Grand-ouest</w:t>
      </w:r>
      <w:r>
        <w:br/>
      </w:r>
      <w:r>
        <w:rPr>
          <w:rStyle w:val="VerbatimChar"/>
        </w:rPr>
        <w:lastRenderedPageBreak/>
        <w:t>## 12         bfa   2021       2 58602</w:t>
      </w:r>
      <w:r>
        <w:rPr>
          <w:rStyle w:val="VerbatimChar"/>
        </w:rPr>
        <w:t>8      586       28   4 Grand-ouest</w:t>
      </w:r>
      <w:r>
        <w:br/>
      </w:r>
      <w:r>
        <w:rPr>
          <w:rStyle w:val="VerbatimChar"/>
        </w:rPr>
        <w:t>## 13         bfa   2021       2 586028      586       28   5 Grand-ouest</w:t>
      </w:r>
      <w:r>
        <w:br/>
      </w:r>
      <w:r>
        <w:rPr>
          <w:rStyle w:val="VerbatimChar"/>
        </w:rPr>
        <w:t>## 14         bfa   2021       2 586028      586       28   6 Grand-ouest</w:t>
      </w:r>
      <w:r>
        <w:br/>
      </w:r>
      <w:r>
        <w:rPr>
          <w:rStyle w:val="VerbatimChar"/>
        </w:rPr>
        <w:t>## 15         bfa   2021       2 586028      586       28   7 Grand-oues</w:t>
      </w:r>
      <w:r>
        <w:rPr>
          <w:rStyle w:val="VerbatimChar"/>
        </w:rPr>
        <w:t>t</w:t>
      </w:r>
      <w:r>
        <w:br/>
      </w:r>
      <w:r>
        <w:rPr>
          <w:rStyle w:val="VerbatimChar"/>
        </w:rPr>
        <w:t>## 16         bfa   2021       2 586028      586       28   9 Grand-ouest</w:t>
      </w:r>
      <w:r>
        <w:br/>
      </w:r>
      <w:r>
        <w:rPr>
          <w:rStyle w:val="VerbatimChar"/>
        </w:rPr>
        <w:t>## 17         bfa   2021       2 586028      586       28  11 Grand-ouest</w:t>
      </w:r>
      <w:r>
        <w:br/>
      </w:r>
      <w:r>
        <w:rPr>
          <w:rStyle w:val="VerbatimChar"/>
        </w:rPr>
        <w:t>## 18         bfa   2021       2 586028      586       28  12 Grand-ouest</w:t>
      </w:r>
      <w:r>
        <w:br/>
      </w:r>
      <w:r>
        <w:rPr>
          <w:rStyle w:val="VerbatimChar"/>
        </w:rPr>
        <w:t>## 19         bfa   2021       2</w:t>
      </w:r>
      <w:r>
        <w:rPr>
          <w:rStyle w:val="VerbatimChar"/>
        </w:rPr>
        <w:t xml:space="preserve"> 586028      586       28  13 Grand-ouest</w:t>
      </w:r>
      <w:r>
        <w:br/>
      </w:r>
      <w:r>
        <w:rPr>
          <w:rStyle w:val="VerbatimChar"/>
        </w:rPr>
        <w:t>## 20         bfa   2021       2 586028      586       28  14 Grand-ouest</w:t>
      </w:r>
      <w:r>
        <w:br/>
      </w:r>
      <w:r>
        <w:rPr>
          <w:rStyle w:val="VerbatimChar"/>
        </w:rPr>
        <w:t>## 21         bfa   2021       2 586028      586       28  15 Grand-ouest</w:t>
      </w:r>
      <w:r>
        <w:br/>
      </w:r>
      <w:r>
        <w:rPr>
          <w:rStyle w:val="VerbatimChar"/>
        </w:rPr>
        <w:t>## 22         bfa   2021       2 586028      586       28  16 Gran</w:t>
      </w:r>
      <w:r>
        <w:rPr>
          <w:rStyle w:val="VerbatimChar"/>
        </w:rPr>
        <w:t>d-ouest</w:t>
      </w:r>
      <w:r>
        <w:br/>
      </w:r>
      <w:r>
        <w:rPr>
          <w:rStyle w:val="VerbatimChar"/>
        </w:rPr>
        <w:t>## 23         bfa   2021       2 586028      586       28  17 Grand-ouest</w:t>
      </w:r>
      <w:r>
        <w:br/>
      </w:r>
      <w:r>
        <w:rPr>
          <w:rStyle w:val="VerbatimChar"/>
        </w:rPr>
        <w:t>## 24         bfa   2021       2 586028      586       28  18 Grand-ouest</w:t>
      </w:r>
      <w:r>
        <w:br/>
      </w:r>
      <w:r>
        <w:rPr>
          <w:rStyle w:val="VerbatimChar"/>
        </w:rPr>
        <w:t>## 25         bfa   2021       2 586028      586       28  20 Grand-ouest</w:t>
      </w:r>
      <w:r>
        <w:br/>
      </w:r>
      <w:r>
        <w:rPr>
          <w:rStyle w:val="VerbatimChar"/>
        </w:rPr>
        <w:t xml:space="preserve">## 26         bfa   2021  </w:t>
      </w:r>
      <w:r>
        <w:rPr>
          <w:rStyle w:val="VerbatimChar"/>
        </w:rPr>
        <w:t xml:space="preserve">     2 586028      586       28  21 Grand-ouest</w:t>
      </w:r>
      <w:r>
        <w:br/>
      </w:r>
      <w:r>
        <w:rPr>
          <w:rStyle w:val="VerbatimChar"/>
        </w:rPr>
        <w:t>## 27         bfa   2021       2 586028      586       28  22 Grand-ouest</w:t>
      </w:r>
      <w:r>
        <w:br/>
      </w:r>
      <w:r>
        <w:rPr>
          <w:rStyle w:val="VerbatimChar"/>
        </w:rPr>
        <w:t>## 28         bfa   2021       2 586028      586       28  23 Grand-ouest</w:t>
      </w:r>
      <w:r>
        <w:br/>
      </w:r>
      <w:r>
        <w:rPr>
          <w:rStyle w:val="VerbatimChar"/>
        </w:rPr>
        <w:t>## 29         bfa   2021       2 586028      586       28  24 Grand-ouest</w:t>
      </w:r>
      <w:r>
        <w:br/>
      </w:r>
      <w:r>
        <w:rPr>
          <w:rStyle w:val="VerbatimChar"/>
        </w:rPr>
        <w:t>## 30         bfa   2021       2 586028      586       28  25 Grand-ouest</w:t>
      </w:r>
      <w:r>
        <w:br/>
      </w:r>
      <w:r>
        <w:rPr>
          <w:rStyle w:val="VerbatimChar"/>
        </w:rPr>
        <w:t>## 31         bfa   2021       2 586028      586       28  26 Grand-ouest</w:t>
      </w:r>
      <w:r>
        <w:br/>
      </w:r>
      <w:r>
        <w:rPr>
          <w:rStyle w:val="VerbatimChar"/>
        </w:rPr>
        <w:t>## 32         bfa   2021       2 5</w:t>
      </w:r>
      <w:r>
        <w:rPr>
          <w:rStyle w:val="VerbatimChar"/>
        </w:rPr>
        <w:t>86028      586       28  27 Grand-ouest</w:t>
      </w:r>
      <w:r>
        <w:br/>
      </w:r>
      <w:r>
        <w:rPr>
          <w:rStyle w:val="VerbatimChar"/>
        </w:rPr>
        <w:t>## 33         bfa   2021       2 586028      586       28  28 Grand-ouest</w:t>
      </w:r>
      <w:r>
        <w:br/>
      </w:r>
      <w:r>
        <w:rPr>
          <w:rStyle w:val="VerbatimChar"/>
        </w:rPr>
        <w:t>## 34         bfa   2021       2 586028      586       28  29 Grand-ouest</w:t>
      </w:r>
      <w:r>
        <w:br/>
      </w:r>
      <w:r>
        <w:rPr>
          <w:rStyle w:val="VerbatimChar"/>
        </w:rPr>
        <w:t>## 35         bfa   2021       2 586028      586       28  30 Grand-</w:t>
      </w:r>
      <w:r>
        <w:rPr>
          <w:rStyle w:val="VerbatimChar"/>
        </w:rPr>
        <w:t>ouest</w:t>
      </w:r>
      <w:r>
        <w:br/>
      </w:r>
      <w:r>
        <w:rPr>
          <w:rStyle w:val="VerbatimChar"/>
        </w:rPr>
        <w:t>## 36         bfa   2021       2 586028      586       28  31 Grand-ouest</w:t>
      </w:r>
      <w:r>
        <w:br/>
      </w:r>
      <w:r>
        <w:rPr>
          <w:rStyle w:val="VerbatimChar"/>
        </w:rPr>
        <w:t>## 37         bfa   2021       2 586028      586       28  32 Grand-ouest</w:t>
      </w:r>
      <w:r>
        <w:br/>
      </w:r>
      <w:r>
        <w:rPr>
          <w:rStyle w:val="VerbatimChar"/>
        </w:rPr>
        <w:t>## 38         bfa   2021       2 586028      586       28  33 Grand-ouest</w:t>
      </w:r>
      <w:r>
        <w:br/>
      </w:r>
      <w:r>
        <w:rPr>
          <w:rStyle w:val="VerbatimChar"/>
        </w:rPr>
        <w:t xml:space="preserve">## 39         bfa   2021    </w:t>
      </w:r>
      <w:r>
        <w:rPr>
          <w:rStyle w:val="VerbatimChar"/>
        </w:rPr>
        <w:t xml:space="preserve">   2 586028      586       28  34 Grand-ouest</w:t>
      </w:r>
      <w:r>
        <w:br/>
      </w:r>
      <w:r>
        <w:rPr>
          <w:rStyle w:val="VerbatimChar"/>
        </w:rPr>
        <w:t>## 40         bfa   2021       2 586028      586       28  35 Grand-ouest</w:t>
      </w:r>
      <w:r>
        <w:br/>
      </w:r>
      <w:r>
        <w:rPr>
          <w:rStyle w:val="VerbatimChar"/>
        </w:rPr>
        <w:t>## 41         bfa   2021       2 586028      586       28  36 Grand-ouest</w:t>
      </w:r>
      <w:r>
        <w:br/>
      </w:r>
      <w:r>
        <w:rPr>
          <w:rStyle w:val="VerbatimChar"/>
        </w:rPr>
        <w:t xml:space="preserve">## 42         bfa   2021       2 586043      586       43   1 </w:t>
      </w:r>
      <w:r>
        <w:rPr>
          <w:rStyle w:val="VerbatimChar"/>
        </w:rPr>
        <w:t>Grand-ouest</w:t>
      </w:r>
      <w:r>
        <w:br/>
      </w:r>
      <w:r>
        <w:rPr>
          <w:rStyle w:val="VerbatimChar"/>
        </w:rPr>
        <w:t>## 43         bfa   2021       2 586043      586       43   2 Grand-ouest</w:t>
      </w:r>
      <w:r>
        <w:br/>
      </w:r>
      <w:r>
        <w:rPr>
          <w:rStyle w:val="VerbatimChar"/>
        </w:rPr>
        <w:t>## 44         bfa   2021       2 586043      586       43   3 Grand-ouest</w:t>
      </w:r>
      <w:r>
        <w:br/>
      </w:r>
      <w:r>
        <w:rPr>
          <w:rStyle w:val="VerbatimChar"/>
        </w:rPr>
        <w:t>## 45         bfa   2021       2 586043      586       43   4 Grand-ouest</w:t>
      </w:r>
      <w:r>
        <w:br/>
      </w:r>
      <w:r>
        <w:rPr>
          <w:rStyle w:val="VerbatimChar"/>
        </w:rPr>
        <w:t>## 46         bfa   20</w:t>
      </w:r>
      <w:r>
        <w:rPr>
          <w:rStyle w:val="VerbatimChar"/>
        </w:rPr>
        <w:t>21       2 586044      586       44   1 Grand-ouest</w:t>
      </w:r>
      <w:r>
        <w:br/>
      </w:r>
      <w:r>
        <w:rPr>
          <w:rStyle w:val="VerbatimChar"/>
        </w:rPr>
        <w:t>## 47         bfa   2021       2 586044      586       44   2 Grand-ouest</w:t>
      </w:r>
      <w:r>
        <w:br/>
      </w:r>
      <w:r>
        <w:rPr>
          <w:rStyle w:val="VerbatimChar"/>
        </w:rPr>
        <w:t>## 48         bfa   2021       2 586044      586       44   3 Grand-ouest</w:t>
      </w:r>
      <w:r>
        <w:br/>
      </w:r>
      <w:r>
        <w:rPr>
          <w:rStyle w:val="VerbatimChar"/>
        </w:rPr>
        <w:t>## 49         bfa   2021       2 586044      586       4</w:t>
      </w:r>
      <w:r>
        <w:rPr>
          <w:rStyle w:val="VerbatimChar"/>
        </w:rPr>
        <w:t>4   4 Grand-ouest</w:t>
      </w:r>
      <w:r>
        <w:br/>
      </w:r>
      <w:r>
        <w:rPr>
          <w:rStyle w:val="VerbatimChar"/>
        </w:rPr>
        <w:t>## 50         bfa   2021       2 586044      586       44   5 Grand-ouest</w:t>
      </w:r>
      <w:r>
        <w:br/>
      </w:r>
      <w:r>
        <w:rPr>
          <w:rStyle w:val="VerbatimChar"/>
        </w:rPr>
        <w:t>## 51         bfa   2021       2 586044      586       44   6 Grand-ouest</w:t>
      </w:r>
      <w:r>
        <w:br/>
      </w:r>
      <w:r>
        <w:rPr>
          <w:rStyle w:val="VerbatimChar"/>
        </w:rPr>
        <w:t>## 52         bfa   2021       2 586044      586       44   7 Grand-ouest</w:t>
      </w:r>
      <w:r>
        <w:br/>
      </w:r>
      <w:r>
        <w:rPr>
          <w:rStyle w:val="VerbatimChar"/>
        </w:rPr>
        <w:t>## 53         bf</w:t>
      </w:r>
      <w:r>
        <w:rPr>
          <w:rStyle w:val="VerbatimChar"/>
        </w:rPr>
        <w:t>a   2021       2 586044      586       44   8 Grand-ouest</w:t>
      </w:r>
      <w:r>
        <w:br/>
      </w:r>
      <w:r>
        <w:rPr>
          <w:rStyle w:val="VerbatimChar"/>
        </w:rPr>
        <w:t>## 54         bfa   2021       2 586044      586       44   9 Grand-ouest</w:t>
      </w:r>
      <w:r>
        <w:br/>
      </w:r>
      <w:r>
        <w:rPr>
          <w:rStyle w:val="VerbatimChar"/>
        </w:rPr>
        <w:t>## 55         bfa   2021       2 586044      586       44  10 Grand-ouest</w:t>
      </w:r>
      <w:r>
        <w:br/>
      </w:r>
      <w:r>
        <w:rPr>
          <w:rStyle w:val="VerbatimChar"/>
        </w:rPr>
        <w:t xml:space="preserve">## 56         bfa   2021       2 586044      586  </w:t>
      </w:r>
      <w:r>
        <w:rPr>
          <w:rStyle w:val="VerbatimChar"/>
        </w:rPr>
        <w:t xml:space="preserve">     44  11 Grand-ouest</w:t>
      </w:r>
      <w:r>
        <w:br/>
      </w:r>
      <w:r>
        <w:rPr>
          <w:rStyle w:val="VerbatimChar"/>
        </w:rPr>
        <w:t>## 57         bfa   2021       2 586044      586       44  12 Grand-ouest</w:t>
      </w:r>
      <w:r>
        <w:br/>
      </w:r>
      <w:r>
        <w:rPr>
          <w:rStyle w:val="VerbatimChar"/>
        </w:rPr>
        <w:t>## 58         bfa   2021       2 586052      586       52   1 Grand-ouest</w:t>
      </w:r>
      <w:r>
        <w:br/>
      </w:r>
      <w:r>
        <w:rPr>
          <w:rStyle w:val="VerbatimChar"/>
        </w:rPr>
        <w:t>## 59         bfa   2021       2 586052      586       52   2 Grand-ouest</w:t>
      </w:r>
      <w:r>
        <w:br/>
      </w:r>
      <w:r>
        <w:rPr>
          <w:rStyle w:val="VerbatimChar"/>
        </w:rPr>
        <w:t xml:space="preserve">## 60     </w:t>
      </w:r>
      <w:r>
        <w:rPr>
          <w:rStyle w:val="VerbatimChar"/>
        </w:rPr>
        <w:t xml:space="preserve">    bfa   2021       2 586052      586       52   3 Grand-ouest</w:t>
      </w:r>
      <w:r>
        <w:br/>
      </w:r>
      <w:r>
        <w:rPr>
          <w:rStyle w:val="VerbatimChar"/>
        </w:rPr>
        <w:t>## 61         bfa   2021       2 586052      586       52   4 Grand-ouest</w:t>
      </w:r>
      <w:r>
        <w:br/>
      </w:r>
      <w:r>
        <w:rPr>
          <w:rStyle w:val="VerbatimChar"/>
        </w:rPr>
        <w:lastRenderedPageBreak/>
        <w:t>## 62         bfa   2021       2 586052      586       52   5 Grand-ouest</w:t>
      </w:r>
      <w:r>
        <w:br/>
      </w:r>
      <w:r>
        <w:rPr>
          <w:rStyle w:val="VerbatimChar"/>
        </w:rPr>
        <w:t xml:space="preserve">## 63         bfa   2021       2 586052     </w:t>
      </w:r>
      <w:r>
        <w:rPr>
          <w:rStyle w:val="VerbatimChar"/>
        </w:rPr>
        <w:t xml:space="preserve"> 586       52   6 Grand-ouest</w:t>
      </w:r>
      <w:r>
        <w:br/>
      </w:r>
      <w:r>
        <w:rPr>
          <w:rStyle w:val="VerbatimChar"/>
        </w:rPr>
        <w:t>## 64         bfa   2021       2 586052      586       52   7 Grand-ouest</w:t>
      </w:r>
      <w:r>
        <w:br/>
      </w:r>
      <w:r>
        <w:rPr>
          <w:rStyle w:val="VerbatimChar"/>
        </w:rPr>
        <w:t>## 65         bfa   2021       2 586052      586       52   8 Grand-ouest</w:t>
      </w:r>
      <w:r>
        <w:br/>
      </w:r>
      <w:r>
        <w:rPr>
          <w:rStyle w:val="VerbatimChar"/>
        </w:rPr>
        <w:t>## 66         bfa   2021       2 586052      586       52   9 Grand-ouest</w:t>
      </w:r>
      <w:r>
        <w:br/>
      </w:r>
      <w:r>
        <w:rPr>
          <w:rStyle w:val="VerbatimChar"/>
        </w:rPr>
        <w:t>## 6</w:t>
      </w:r>
      <w:r>
        <w:rPr>
          <w:rStyle w:val="VerbatimChar"/>
        </w:rPr>
        <w:t>7         bfa   2021       2 586052      586       52  10 Grand-ouest</w:t>
      </w:r>
      <w:r>
        <w:br/>
      </w:r>
      <w:r>
        <w:rPr>
          <w:rStyle w:val="VerbatimChar"/>
        </w:rPr>
        <w:t>## 68         bfa   2021       2 586052      586       52  11 Grand-ouest</w:t>
      </w:r>
      <w:r>
        <w:br/>
      </w:r>
      <w:r>
        <w:rPr>
          <w:rStyle w:val="VerbatimChar"/>
        </w:rPr>
        <w:t>## 69         bfa   2021       2 586052      586       52  12 Grand-ouest</w:t>
      </w:r>
      <w:r>
        <w:br/>
      </w:r>
      <w:r>
        <w:rPr>
          <w:rStyle w:val="VerbatimChar"/>
        </w:rPr>
        <w:t>## 70         bfa   2021       2 58608</w:t>
      </w:r>
      <w:r>
        <w:rPr>
          <w:rStyle w:val="VerbatimChar"/>
        </w:rPr>
        <w:t>2      586       82   1 Grand-ouest</w:t>
      </w:r>
      <w:r>
        <w:br/>
      </w:r>
      <w:r>
        <w:rPr>
          <w:rStyle w:val="VerbatimChar"/>
        </w:rPr>
        <w:t>## 71         bfa   2021       2 586082      586       82   2 Grand-ouest</w:t>
      </w:r>
      <w:r>
        <w:br/>
      </w:r>
      <w:r>
        <w:rPr>
          <w:rStyle w:val="VerbatimChar"/>
        </w:rPr>
        <w:t>## 72         bfa   2021       2 586082      586       82   3 Grand-ouest</w:t>
      </w:r>
      <w:r>
        <w:br/>
      </w:r>
      <w:r>
        <w:rPr>
          <w:rStyle w:val="VerbatimChar"/>
        </w:rPr>
        <w:t>## 73         bfa   2021       2 586082      586       82   4 Grand-oues</w:t>
      </w:r>
      <w:r>
        <w:rPr>
          <w:rStyle w:val="VerbatimChar"/>
        </w:rPr>
        <w:t>t</w:t>
      </w:r>
      <w:r>
        <w:br/>
      </w:r>
      <w:r>
        <w:rPr>
          <w:rStyle w:val="VerbatimChar"/>
        </w:rPr>
        <w:t>## 74         bfa   2021       2 586082      586       82   5 Grand-ouest</w:t>
      </w:r>
      <w:r>
        <w:br/>
      </w:r>
      <w:r>
        <w:rPr>
          <w:rStyle w:val="VerbatimChar"/>
        </w:rPr>
        <w:t>## 75         bfa   2021       2 586082      586       82   6 Grand-ouest</w:t>
      </w:r>
      <w:r>
        <w:br/>
      </w:r>
      <w:r>
        <w:rPr>
          <w:rStyle w:val="VerbatimChar"/>
        </w:rPr>
        <w:t>## 76         bfa   2021       2 586083      586       83   1 Grand-ouest</w:t>
      </w:r>
      <w:r>
        <w:br/>
      </w:r>
      <w:r>
        <w:rPr>
          <w:rStyle w:val="VerbatimChar"/>
        </w:rPr>
        <w:t>## 77         bfa   2021       2</w:t>
      </w:r>
      <w:r>
        <w:rPr>
          <w:rStyle w:val="VerbatimChar"/>
        </w:rPr>
        <w:t xml:space="preserve"> 586083      586       83   2 Grand-ouest</w:t>
      </w:r>
      <w:r>
        <w:br/>
      </w:r>
      <w:r>
        <w:rPr>
          <w:rStyle w:val="VerbatimChar"/>
        </w:rPr>
        <w:t>## 78         bfa   2021       2 586083      586       83   3 Grand-ouest</w:t>
      </w:r>
      <w:r>
        <w:br/>
      </w:r>
      <w:r>
        <w:rPr>
          <w:rStyle w:val="VerbatimChar"/>
        </w:rPr>
        <w:t>## 79         bfa   2021       2 586083      586       83   4 Grand-ouest</w:t>
      </w:r>
      <w:r>
        <w:br/>
      </w:r>
      <w:r>
        <w:rPr>
          <w:rStyle w:val="VerbatimChar"/>
        </w:rPr>
        <w:t>## 80         bfa   2021       2 586083      586       83   5 Grand-ouest</w:t>
      </w:r>
      <w:r>
        <w:br/>
      </w:r>
      <w:r>
        <w:rPr>
          <w:rStyle w:val="VerbatimChar"/>
        </w:rPr>
        <w:t>## 81         bfa   2021       2 586083      586       83   6 Grand-ouest</w:t>
      </w:r>
      <w:r>
        <w:br/>
      </w:r>
      <w:r>
        <w:rPr>
          <w:rStyle w:val="VerbatimChar"/>
        </w:rPr>
        <w:t>## 82         bfa   2021       2 5</w:t>
      </w:r>
      <w:r>
        <w:rPr>
          <w:rStyle w:val="VerbatimChar"/>
        </w:rPr>
        <w:t>86083      586       83   7 Grand-ouest</w:t>
      </w:r>
      <w:r>
        <w:br/>
      </w:r>
      <w:r>
        <w:rPr>
          <w:rStyle w:val="VerbatimChar"/>
        </w:rPr>
        <w:t>## 83         bfa   2021       2 586083      586       83   8 Grand-ouest</w:t>
      </w:r>
      <w:r>
        <w:br/>
      </w:r>
      <w:r>
        <w:rPr>
          <w:rStyle w:val="VerbatimChar"/>
        </w:rPr>
        <w:t>## 84         bfa   2021       2 586083      586       83   9 Grand-ouest</w:t>
      </w:r>
      <w:r>
        <w:br/>
      </w:r>
      <w:r>
        <w:rPr>
          <w:rStyle w:val="VerbatimChar"/>
        </w:rPr>
        <w:t>## 85         bfa   2021       2 586099      586       99   1 Grand-</w:t>
      </w:r>
      <w:r>
        <w:rPr>
          <w:rStyle w:val="VerbatimChar"/>
        </w:rPr>
        <w:t>ouest</w:t>
      </w:r>
      <w:r>
        <w:br/>
      </w:r>
      <w:r>
        <w:rPr>
          <w:rStyle w:val="VerbatimChar"/>
        </w:rPr>
        <w:t>## 86         bfa   2021       2 586099      586       99   2 Grand-ouest</w:t>
      </w:r>
      <w:r>
        <w:br/>
      </w:r>
      <w:r>
        <w:rPr>
          <w:rStyle w:val="VerbatimChar"/>
        </w:rPr>
        <w:t>## 87         bfa   2021       2 586099      586       99   3 Grand-ouest</w:t>
      </w:r>
      <w:r>
        <w:br/>
      </w:r>
      <w:r>
        <w:rPr>
          <w:rStyle w:val="VerbatimChar"/>
        </w:rPr>
        <w:t>## 88         bfa   2021       2 586099      586       99   4 Grand-ouest</w:t>
      </w:r>
      <w:r>
        <w:br/>
      </w:r>
      <w:r>
        <w:rPr>
          <w:rStyle w:val="VerbatimChar"/>
        </w:rPr>
        <w:t xml:space="preserve">## 89         bfa   2021    </w:t>
      </w:r>
      <w:r>
        <w:rPr>
          <w:rStyle w:val="VerbatimChar"/>
        </w:rPr>
        <w:t xml:space="preserve">   2 586099      586       99   5 Grand-ouest</w:t>
      </w:r>
      <w:r>
        <w:br/>
      </w:r>
      <w:r>
        <w:rPr>
          <w:rStyle w:val="VerbatimChar"/>
        </w:rPr>
        <w:t>## 90         bfa   2021       2 586099      586       99   6 Grand-ouest</w:t>
      </w:r>
      <w:r>
        <w:br/>
      </w:r>
      <w:r>
        <w:rPr>
          <w:rStyle w:val="VerbatimChar"/>
        </w:rPr>
        <w:t>## 91         bfa   2021       2 586099      586       99   7 Grand-ouest</w:t>
      </w:r>
      <w:r>
        <w:br/>
      </w:r>
      <w:r>
        <w:rPr>
          <w:rStyle w:val="VerbatimChar"/>
        </w:rPr>
        <w:t xml:space="preserve">## 92         bfa   2021       2 586099      586       99   8 </w:t>
      </w:r>
      <w:r>
        <w:rPr>
          <w:rStyle w:val="VerbatimChar"/>
        </w:rPr>
        <w:t>Grand-ouest</w:t>
      </w:r>
      <w:r>
        <w:br/>
      </w:r>
      <w:r>
        <w:rPr>
          <w:rStyle w:val="VerbatimChar"/>
        </w:rPr>
        <w:t>## 93         bfa   2021       2 586099      586       99   9 Grand-ouest</w:t>
      </w:r>
      <w:r>
        <w:br/>
      </w:r>
      <w:r>
        <w:rPr>
          <w:rStyle w:val="VerbatimChar"/>
        </w:rPr>
        <w:t>## 94         bfa   2021       2 586109      586      109   1 Grand-ouest</w:t>
      </w:r>
      <w:r>
        <w:br/>
      </w:r>
      <w:r>
        <w:rPr>
          <w:rStyle w:val="VerbatimChar"/>
        </w:rPr>
        <w:t>## 95         bfa   2021       2 586109      586      109   2 Grand-ouest</w:t>
      </w:r>
      <w:r>
        <w:br/>
      </w:r>
      <w:r>
        <w:rPr>
          <w:rStyle w:val="VerbatimChar"/>
        </w:rPr>
        <w:t>## 96         bfa   20</w:t>
      </w:r>
      <w:r>
        <w:rPr>
          <w:rStyle w:val="VerbatimChar"/>
        </w:rPr>
        <w:t>21       2 586109      586      109   3 Grand-ouest</w:t>
      </w:r>
      <w:r>
        <w:br/>
      </w:r>
      <w:r>
        <w:rPr>
          <w:rStyle w:val="VerbatimChar"/>
        </w:rPr>
        <w:t>## 97         bfa   2021       2 586109      586      109   4 Grand-ouest</w:t>
      </w:r>
      <w:r>
        <w:br/>
      </w:r>
      <w:r>
        <w:rPr>
          <w:rStyle w:val="VerbatimChar"/>
        </w:rPr>
        <w:t>## 98         bfa   2021       2 586109      586      109   5 Grand-ouest</w:t>
      </w:r>
      <w:r>
        <w:br/>
      </w:r>
      <w:r>
        <w:rPr>
          <w:rStyle w:val="VerbatimChar"/>
        </w:rPr>
        <w:t>## 99         bfa   2021       2 586109      586      10</w:t>
      </w:r>
      <w:r>
        <w:rPr>
          <w:rStyle w:val="VerbatimChar"/>
        </w:rPr>
        <w:t>9   7 Grand-ouest</w:t>
      </w:r>
      <w:r>
        <w:br/>
      </w:r>
      <w:r>
        <w:rPr>
          <w:rStyle w:val="VerbatimChar"/>
        </w:rPr>
        <w:t>## 100        bfa   2021       2 586109      586      109   8 Grand-ouest</w:t>
      </w:r>
      <w:r>
        <w:br/>
      </w:r>
      <w:r>
        <w:rPr>
          <w:rStyle w:val="VerbatimChar"/>
        </w:rPr>
        <w:t>## 101        bfa   2021       2 586109      586      109   9 Grand-ouest</w:t>
      </w:r>
      <w:r>
        <w:br/>
      </w:r>
      <w:r>
        <w:rPr>
          <w:rStyle w:val="VerbatimChar"/>
        </w:rPr>
        <w:t>## 102        bfa   2021       2 586109      586      109  10 Grand-ouest</w:t>
      </w:r>
      <w:r>
        <w:br/>
      </w:r>
      <w:r>
        <w:rPr>
          <w:rStyle w:val="VerbatimChar"/>
        </w:rPr>
        <w:t>## 103        bf</w:t>
      </w:r>
      <w:r>
        <w:rPr>
          <w:rStyle w:val="VerbatimChar"/>
        </w:rPr>
        <w:t>a   2021       2 586111      586      111   1 Grand-ouest</w:t>
      </w:r>
      <w:r>
        <w:br/>
      </w:r>
      <w:r>
        <w:rPr>
          <w:rStyle w:val="VerbatimChar"/>
        </w:rPr>
        <w:t>## 104        bfa   2021       2 586111      586      111   2 Grand-ouest</w:t>
      </w:r>
      <w:r>
        <w:br/>
      </w:r>
      <w:r>
        <w:rPr>
          <w:rStyle w:val="VerbatimChar"/>
        </w:rPr>
        <w:t>## 105        bfa   2021       2 586111      586      111   3 Grand-ouest</w:t>
      </w:r>
      <w:r>
        <w:br/>
      </w:r>
      <w:r>
        <w:rPr>
          <w:rStyle w:val="VerbatimChar"/>
        </w:rPr>
        <w:t xml:space="preserve">## 106        bfa   2021       2 586111      586  </w:t>
      </w:r>
      <w:r>
        <w:rPr>
          <w:rStyle w:val="VerbatimChar"/>
        </w:rPr>
        <w:t xml:space="preserve">    111   4 Grand-ouest</w:t>
      </w:r>
      <w:r>
        <w:br/>
      </w:r>
      <w:r>
        <w:rPr>
          <w:rStyle w:val="VerbatimChar"/>
        </w:rPr>
        <w:t>## 107        bfa   2021       2 586111      586      111   5 Grand-ouest</w:t>
      </w:r>
      <w:r>
        <w:br/>
      </w:r>
      <w:r>
        <w:rPr>
          <w:rStyle w:val="VerbatimChar"/>
        </w:rPr>
        <w:t>## 108        bfa   2021       2 586111      586      111   6 Grand-ouest</w:t>
      </w:r>
      <w:r>
        <w:br/>
      </w:r>
      <w:r>
        <w:rPr>
          <w:rStyle w:val="VerbatimChar"/>
        </w:rPr>
        <w:t>## 109        bfa   2021       2 586111      586      111   7 Grand-ouest</w:t>
      </w:r>
      <w:r>
        <w:br/>
      </w:r>
      <w:r>
        <w:rPr>
          <w:rStyle w:val="VerbatimChar"/>
        </w:rPr>
        <w:t xml:space="preserve">## 110    </w:t>
      </w:r>
      <w:r>
        <w:rPr>
          <w:rStyle w:val="VerbatimChar"/>
        </w:rPr>
        <w:t xml:space="preserve">    bfa   2021       2 586111      586      111   8 Grand-ouest</w:t>
      </w:r>
      <w:r>
        <w:br/>
      </w:r>
      <w:r>
        <w:rPr>
          <w:rStyle w:val="VerbatimChar"/>
        </w:rPr>
        <w:t>## 111        bfa   2021       2 586111      586      111   9 Grand-ouest</w:t>
      </w:r>
      <w:r>
        <w:br/>
      </w:r>
      <w:r>
        <w:rPr>
          <w:rStyle w:val="VerbatimChar"/>
        </w:rPr>
        <w:lastRenderedPageBreak/>
        <w:t>## 112        bfa   2021       2 586111      586      111  10 Grand-ouest</w:t>
      </w:r>
      <w:r>
        <w:br/>
      </w:r>
      <w:r>
        <w:rPr>
          <w:rStyle w:val="VerbatimChar"/>
        </w:rPr>
        <w:t xml:space="preserve">## 113        bfa   2021       2 586111     </w:t>
      </w:r>
      <w:r>
        <w:rPr>
          <w:rStyle w:val="VerbatimChar"/>
        </w:rPr>
        <w:t xml:space="preserve"> 586      111  11 Grand-ouest</w:t>
      </w:r>
      <w:r>
        <w:br/>
      </w:r>
      <w:r>
        <w:rPr>
          <w:rStyle w:val="VerbatimChar"/>
        </w:rPr>
        <w:t>## 114        bfa   2021       2 586111      586      111  12 Grand-ouest</w:t>
      </w:r>
      <w:r>
        <w:br/>
      </w:r>
      <w:r>
        <w:rPr>
          <w:rStyle w:val="VerbatimChar"/>
        </w:rPr>
        <w:t>## 115        bfa   2021       2 586111      586      111  13 Grand-ouest</w:t>
      </w:r>
      <w:r>
        <w:br/>
      </w:r>
      <w:r>
        <w:rPr>
          <w:rStyle w:val="VerbatimChar"/>
        </w:rPr>
        <w:t>## 116        bfa   2021       2 586111      586      111  14 Grand-ouest</w:t>
      </w:r>
      <w:r>
        <w:br/>
      </w:r>
      <w:r>
        <w:rPr>
          <w:rStyle w:val="VerbatimChar"/>
        </w:rPr>
        <w:t>## 1</w:t>
      </w:r>
      <w:r>
        <w:rPr>
          <w:rStyle w:val="VerbatimChar"/>
        </w:rPr>
        <w:t>17        bfa   2021       2 586111      586      111  15 Grand-ouest</w:t>
      </w:r>
      <w:r>
        <w:br/>
      </w:r>
      <w:r>
        <w:rPr>
          <w:rStyle w:val="VerbatimChar"/>
        </w:rPr>
        <w:t>## 118        bfa   2021       2 586114      586      114   1 Grand-ouest</w:t>
      </w:r>
      <w:r>
        <w:br/>
      </w:r>
      <w:r>
        <w:rPr>
          <w:rStyle w:val="VerbatimChar"/>
        </w:rPr>
        <w:t>## 119        bfa   2021       2 586114      586      114   2 Grand-ouest</w:t>
      </w:r>
      <w:r>
        <w:br/>
      </w:r>
      <w:r>
        <w:rPr>
          <w:rStyle w:val="VerbatimChar"/>
        </w:rPr>
        <w:t>## 120        bfa   2021       2 58611</w:t>
      </w:r>
      <w:r>
        <w:rPr>
          <w:rStyle w:val="VerbatimChar"/>
        </w:rPr>
        <w:t>4      586      114   3 Grand-ouest</w:t>
      </w:r>
      <w:r>
        <w:br/>
      </w:r>
      <w:r>
        <w:rPr>
          <w:rStyle w:val="VerbatimChar"/>
        </w:rPr>
        <w:t>## 121        bfa   2021       2 586114      586      114   4 Grand-ouest</w:t>
      </w:r>
      <w:r>
        <w:br/>
      </w:r>
      <w:r>
        <w:rPr>
          <w:rStyle w:val="VerbatimChar"/>
        </w:rPr>
        <w:t>## 122        bfa   2021       2 586114      586      114   5 Grand-ouest</w:t>
      </w:r>
      <w:r>
        <w:br/>
      </w:r>
      <w:r>
        <w:rPr>
          <w:rStyle w:val="VerbatimChar"/>
        </w:rPr>
        <w:t>## 123        bfa   2021       2 586114      586      114   6 Grand-oues</w:t>
      </w:r>
      <w:r>
        <w:rPr>
          <w:rStyle w:val="VerbatimChar"/>
        </w:rPr>
        <w:t>t</w:t>
      </w:r>
      <w:r>
        <w:br/>
      </w:r>
      <w:r>
        <w:rPr>
          <w:rStyle w:val="VerbatimChar"/>
        </w:rPr>
        <w:t>## 124        bfa   2021       2 586114      586      114   7 Grand-ouest</w:t>
      </w:r>
      <w:r>
        <w:br/>
      </w:r>
      <w:r>
        <w:rPr>
          <w:rStyle w:val="VerbatimChar"/>
        </w:rPr>
        <w:t>## 125        bfa   2021       2 586122      586      122   1 Grand-ouest</w:t>
      </w:r>
      <w:r>
        <w:br/>
      </w:r>
      <w:r>
        <w:rPr>
          <w:rStyle w:val="VerbatimChar"/>
        </w:rPr>
        <w:t>## 126        bfa   2021       2 586122      586      122   2 Grand-ouest</w:t>
      </w:r>
      <w:r>
        <w:br/>
      </w:r>
      <w:r>
        <w:rPr>
          <w:rStyle w:val="VerbatimChar"/>
        </w:rPr>
        <w:t>## 127        bfa   2021       2</w:t>
      </w:r>
      <w:r>
        <w:rPr>
          <w:rStyle w:val="VerbatimChar"/>
        </w:rPr>
        <w:t xml:space="preserve"> 586122      586      122   3 Grand-ouest</w:t>
      </w:r>
      <w:r>
        <w:br/>
      </w:r>
      <w:r>
        <w:rPr>
          <w:rStyle w:val="VerbatimChar"/>
        </w:rPr>
        <w:t>## 128        bfa   2021       2 586122      586      122   4 Grand-ouest</w:t>
      </w:r>
      <w:r>
        <w:br/>
      </w:r>
      <w:r>
        <w:rPr>
          <w:rStyle w:val="VerbatimChar"/>
        </w:rPr>
        <w:t>## 129        bfa   2021       2 587005      587        5   1 Grand-ouest</w:t>
      </w:r>
      <w:r>
        <w:br/>
      </w:r>
      <w:r>
        <w:rPr>
          <w:rStyle w:val="VerbatimChar"/>
        </w:rPr>
        <w:t>## 130        bfa   2021       2 587005      587        5   2 Grand-ouest</w:t>
      </w:r>
      <w:r>
        <w:br/>
      </w:r>
      <w:r>
        <w:rPr>
          <w:rStyle w:val="VerbatimChar"/>
        </w:rPr>
        <w:t>## 131        bfa   2021       2 587005      587        5   3 Grand-ouest</w:t>
      </w:r>
      <w:r>
        <w:br/>
      </w:r>
      <w:r>
        <w:rPr>
          <w:rStyle w:val="VerbatimChar"/>
        </w:rPr>
        <w:t>## 132        bfa   2021       2 5</w:t>
      </w:r>
      <w:r>
        <w:rPr>
          <w:rStyle w:val="VerbatimChar"/>
        </w:rPr>
        <w:t>87005      587        5   4 Grand-ouest</w:t>
      </w:r>
      <w:r>
        <w:br/>
      </w:r>
      <w:r>
        <w:rPr>
          <w:rStyle w:val="VerbatimChar"/>
        </w:rPr>
        <w:t>## 133        bfa   2021       2 587005      587        5   5 Grand-ouest</w:t>
      </w:r>
      <w:r>
        <w:br/>
      </w:r>
      <w:r>
        <w:rPr>
          <w:rStyle w:val="VerbatimChar"/>
        </w:rPr>
        <w:t>## 134        bfa   2021       2 587028      587       28   1 Grand-ouest</w:t>
      </w:r>
      <w:r>
        <w:br/>
      </w:r>
      <w:r>
        <w:rPr>
          <w:rStyle w:val="VerbatimChar"/>
        </w:rPr>
        <w:t>## 135        bfa   2021       2 587028      587       28   2 Grand-</w:t>
      </w:r>
      <w:r>
        <w:rPr>
          <w:rStyle w:val="VerbatimChar"/>
        </w:rPr>
        <w:t>ouest</w:t>
      </w:r>
      <w:r>
        <w:br/>
      </w:r>
      <w:r>
        <w:rPr>
          <w:rStyle w:val="VerbatimChar"/>
        </w:rPr>
        <w:t>## 136        bfa   2021       2 587028      587       28   3 Grand-ouest</w:t>
      </w:r>
      <w:r>
        <w:br/>
      </w:r>
      <w:r>
        <w:rPr>
          <w:rStyle w:val="VerbatimChar"/>
        </w:rPr>
        <w:t>## 137        bfa   2021       2 587028      587       28   4 Grand-ouest</w:t>
      </w:r>
      <w:r>
        <w:br/>
      </w:r>
      <w:r>
        <w:rPr>
          <w:rStyle w:val="VerbatimChar"/>
        </w:rPr>
        <w:t>## 138        bfa   2021       2 587028      587       28   5 Grand-ouest</w:t>
      </w:r>
      <w:r>
        <w:br/>
      </w:r>
      <w:r>
        <w:rPr>
          <w:rStyle w:val="VerbatimChar"/>
        </w:rPr>
        <w:t xml:space="preserve">## 139        bfa   2021    </w:t>
      </w:r>
      <w:r>
        <w:rPr>
          <w:rStyle w:val="VerbatimChar"/>
        </w:rPr>
        <w:t xml:space="preserve">   2 587028      587       28   6 Grand-ouest</w:t>
      </w:r>
      <w:r>
        <w:br/>
      </w:r>
      <w:r>
        <w:rPr>
          <w:rStyle w:val="VerbatimChar"/>
        </w:rPr>
        <w:t>## 140        bfa   2021       2 587028      587       28   7 Grand-ouest</w:t>
      </w:r>
      <w:r>
        <w:br/>
      </w:r>
      <w:r>
        <w:rPr>
          <w:rStyle w:val="VerbatimChar"/>
        </w:rPr>
        <w:t>## 141        bfa   2021       2 587028      587       28   8 Grand-ouest</w:t>
      </w:r>
      <w:r>
        <w:br/>
      </w:r>
      <w:r>
        <w:rPr>
          <w:rStyle w:val="VerbatimChar"/>
        </w:rPr>
        <w:t xml:space="preserve">## 142        bfa   2021       2 587028      587       28   9 </w:t>
      </w:r>
      <w:r>
        <w:rPr>
          <w:rStyle w:val="VerbatimChar"/>
        </w:rPr>
        <w:t>Grand-ouest</w:t>
      </w:r>
      <w:r>
        <w:br/>
      </w:r>
      <w:r>
        <w:rPr>
          <w:rStyle w:val="VerbatimChar"/>
        </w:rPr>
        <w:t>## 143        bfa   2021       2 587028      587       28  10 Grand-ouest</w:t>
      </w:r>
      <w:r>
        <w:br/>
      </w:r>
      <w:r>
        <w:rPr>
          <w:rStyle w:val="VerbatimChar"/>
        </w:rPr>
        <w:t>## 144        bfa   2021       2 587028      587       28  11 Grand-ouest</w:t>
      </w:r>
      <w:r>
        <w:br/>
      </w:r>
      <w:r>
        <w:rPr>
          <w:rStyle w:val="VerbatimChar"/>
        </w:rPr>
        <w:t>## 145        bfa   2021       2 587028      587       28  12 Grand-ouest</w:t>
      </w:r>
      <w:r>
        <w:br/>
      </w:r>
      <w:r>
        <w:rPr>
          <w:rStyle w:val="VerbatimChar"/>
        </w:rPr>
        <w:t>## 146        bfa   20</w:t>
      </w:r>
      <w:r>
        <w:rPr>
          <w:rStyle w:val="VerbatimChar"/>
        </w:rPr>
        <w:t>21       2 587032      587       32   1 Grand-ouest</w:t>
      </w:r>
      <w:r>
        <w:br/>
      </w:r>
      <w:r>
        <w:rPr>
          <w:rStyle w:val="VerbatimChar"/>
        </w:rPr>
        <w:t>## 147        bfa   2021       2 587032      587       32   2 Grand-ouest</w:t>
      </w:r>
      <w:r>
        <w:br/>
      </w:r>
      <w:r>
        <w:rPr>
          <w:rStyle w:val="VerbatimChar"/>
        </w:rPr>
        <w:t>## 148        bfa   2021       2 587032      587       32   3 Grand-ouest</w:t>
      </w:r>
      <w:r>
        <w:br/>
      </w:r>
      <w:r>
        <w:rPr>
          <w:rStyle w:val="VerbatimChar"/>
        </w:rPr>
        <w:t>## 149        bfa   2021       2 587032      587       3</w:t>
      </w:r>
      <w:r>
        <w:rPr>
          <w:rStyle w:val="VerbatimChar"/>
        </w:rPr>
        <w:t>2   4 Grand-ouest</w:t>
      </w:r>
      <w:r>
        <w:br/>
      </w:r>
      <w:r>
        <w:rPr>
          <w:rStyle w:val="VerbatimChar"/>
        </w:rPr>
        <w:t>## 150        bfa   2021       2 587032      587       32   5 Grand-ouest</w:t>
      </w:r>
      <w:r>
        <w:br/>
      </w:r>
      <w:r>
        <w:rPr>
          <w:rStyle w:val="VerbatimChar"/>
        </w:rPr>
        <w:t>## 151        bfa   2021       2 587032      587       32   6 Grand-ouest</w:t>
      </w:r>
      <w:r>
        <w:br/>
      </w:r>
      <w:r>
        <w:rPr>
          <w:rStyle w:val="VerbatimChar"/>
        </w:rPr>
        <w:t>## 152        bfa   2021       2 587043      587       43   1 Grand-ouest</w:t>
      </w:r>
      <w:r>
        <w:br/>
      </w:r>
      <w:r>
        <w:rPr>
          <w:rStyle w:val="VerbatimChar"/>
        </w:rPr>
        <w:t>## 153        bf</w:t>
      </w:r>
      <w:r>
        <w:rPr>
          <w:rStyle w:val="VerbatimChar"/>
        </w:rPr>
        <w:t>a   2021       2 587043      587       43   2 Grand-ouest</w:t>
      </w:r>
      <w:r>
        <w:br/>
      </w:r>
      <w:r>
        <w:rPr>
          <w:rStyle w:val="VerbatimChar"/>
        </w:rPr>
        <w:t>## 154        bfa   2021       2 587043      587       43   3 Grand-ouest</w:t>
      </w:r>
      <w:r>
        <w:br/>
      </w:r>
      <w:r>
        <w:rPr>
          <w:rStyle w:val="VerbatimChar"/>
        </w:rPr>
        <w:t>## 155        bfa   2021       2 587043      587       43   4 Grand-ouest</w:t>
      </w:r>
      <w:r>
        <w:br/>
      </w:r>
      <w:r>
        <w:rPr>
          <w:rStyle w:val="VerbatimChar"/>
        </w:rPr>
        <w:t xml:space="preserve">## 156        bfa   2021       2 587043      587  </w:t>
      </w:r>
      <w:r>
        <w:rPr>
          <w:rStyle w:val="VerbatimChar"/>
        </w:rPr>
        <w:t xml:space="preserve">     43   5 Grand-ouest</w:t>
      </w:r>
      <w:r>
        <w:br/>
      </w:r>
      <w:r>
        <w:rPr>
          <w:rStyle w:val="VerbatimChar"/>
        </w:rPr>
        <w:t>## 157        bfa   2021       2 587044      587       44   1 Grand-ouest</w:t>
      </w:r>
      <w:r>
        <w:br/>
      </w:r>
      <w:r>
        <w:rPr>
          <w:rStyle w:val="VerbatimChar"/>
        </w:rPr>
        <w:t>## 158        bfa   2021       2 587044      587       44   2 Grand-ouest</w:t>
      </w:r>
      <w:r>
        <w:br/>
      </w:r>
      <w:r>
        <w:rPr>
          <w:rStyle w:val="VerbatimChar"/>
        </w:rPr>
        <w:t>## 159        bfa   2021       2 587044      587       44   3 Grand-ouest</w:t>
      </w:r>
      <w:r>
        <w:br/>
      </w:r>
      <w:r>
        <w:rPr>
          <w:rStyle w:val="VerbatimChar"/>
        </w:rPr>
        <w:t xml:space="preserve">## 160    </w:t>
      </w:r>
      <w:r>
        <w:rPr>
          <w:rStyle w:val="VerbatimChar"/>
        </w:rPr>
        <w:t xml:space="preserve">    bfa   2021       2 587044      587       44   4 Grand-ouest</w:t>
      </w:r>
      <w:r>
        <w:br/>
      </w:r>
      <w:r>
        <w:rPr>
          <w:rStyle w:val="VerbatimChar"/>
        </w:rPr>
        <w:t>## 161        bfa   2021       2 587050      587       50   1 Grand-ouest</w:t>
      </w:r>
      <w:r>
        <w:br/>
      </w:r>
      <w:r>
        <w:rPr>
          <w:rStyle w:val="VerbatimChar"/>
        </w:rPr>
        <w:lastRenderedPageBreak/>
        <w:t>## 162        bfa   2021       2 587050      587       50   2 Grand-ouest</w:t>
      </w:r>
      <w:r>
        <w:br/>
      </w:r>
      <w:r>
        <w:rPr>
          <w:rStyle w:val="VerbatimChar"/>
        </w:rPr>
        <w:t xml:space="preserve">## 163        bfa   2021       2 587050     </w:t>
      </w:r>
      <w:r>
        <w:rPr>
          <w:rStyle w:val="VerbatimChar"/>
        </w:rPr>
        <w:t xml:space="preserve"> 587       50   3 Grand-ouest</w:t>
      </w:r>
      <w:r>
        <w:br/>
      </w:r>
      <w:r>
        <w:rPr>
          <w:rStyle w:val="VerbatimChar"/>
        </w:rPr>
        <w:t>## 164        bfa   2021       2 587050      587       50   4 Grand-ouest</w:t>
      </w:r>
      <w:r>
        <w:br/>
      </w:r>
      <w:r>
        <w:rPr>
          <w:rStyle w:val="VerbatimChar"/>
        </w:rPr>
        <w:t>## 165        bfa   2021       2 587050      587       50   5 Grand-ouest</w:t>
      </w:r>
      <w:r>
        <w:br/>
      </w:r>
      <w:r>
        <w:rPr>
          <w:rStyle w:val="VerbatimChar"/>
        </w:rPr>
        <w:t>## 166        bfa   2021       2 587050      587       50   6 Grand-ouest</w:t>
      </w:r>
      <w:r>
        <w:br/>
      </w:r>
      <w:r>
        <w:rPr>
          <w:rStyle w:val="VerbatimChar"/>
        </w:rPr>
        <w:t>## 1</w:t>
      </w:r>
      <w:r>
        <w:rPr>
          <w:rStyle w:val="VerbatimChar"/>
        </w:rPr>
        <w:t>67        bfa   2021       2 587050      587       50   7 Grand-ouest</w:t>
      </w:r>
      <w:r>
        <w:br/>
      </w:r>
      <w:r>
        <w:rPr>
          <w:rStyle w:val="VerbatimChar"/>
        </w:rPr>
        <w:t>## 168        bfa   2021       2 587050      587       50   8 Grand-ouest</w:t>
      </w:r>
      <w:r>
        <w:br/>
      </w:r>
      <w:r>
        <w:rPr>
          <w:rStyle w:val="VerbatimChar"/>
        </w:rPr>
        <w:t>## 169        bfa   2021       2 587052      587       52   1 Grand-ouest</w:t>
      </w:r>
      <w:r>
        <w:br/>
      </w:r>
      <w:r>
        <w:rPr>
          <w:rStyle w:val="VerbatimChar"/>
        </w:rPr>
        <w:t>## 170        bfa   2021       2 58705</w:t>
      </w:r>
      <w:r>
        <w:rPr>
          <w:rStyle w:val="VerbatimChar"/>
        </w:rPr>
        <w:t>2      587       52   2 Grand-ouest</w:t>
      </w:r>
      <w:r>
        <w:br/>
      </w:r>
      <w:r>
        <w:rPr>
          <w:rStyle w:val="VerbatimChar"/>
        </w:rPr>
        <w:t>## 171        bfa   2021       2 587052      587       52   3 Grand-ouest</w:t>
      </w:r>
      <w:r>
        <w:br/>
      </w:r>
      <w:r>
        <w:rPr>
          <w:rStyle w:val="VerbatimChar"/>
        </w:rPr>
        <w:t>## 172        bfa   2021       2 587052      587       52   4 Grand-ouest</w:t>
      </w:r>
      <w:r>
        <w:br/>
      </w:r>
      <w:r>
        <w:rPr>
          <w:rStyle w:val="VerbatimChar"/>
        </w:rPr>
        <w:t>## 173        bfa   2021       2 587052      587       52   5 Grand-oues</w:t>
      </w:r>
      <w:r>
        <w:rPr>
          <w:rStyle w:val="VerbatimChar"/>
        </w:rPr>
        <w:t>t</w:t>
      </w:r>
      <w:r>
        <w:br/>
      </w:r>
      <w:r>
        <w:rPr>
          <w:rStyle w:val="VerbatimChar"/>
        </w:rPr>
        <w:t>## 174        bfa   2021       2 587052      587       52   6 Grand-ouest</w:t>
      </w:r>
      <w:r>
        <w:br/>
      </w:r>
      <w:r>
        <w:rPr>
          <w:rStyle w:val="VerbatimChar"/>
        </w:rPr>
        <w:t>## 175        bfa   2021       2 587052      587       52   7 Grand-ouest</w:t>
      </w:r>
      <w:r>
        <w:br/>
      </w:r>
      <w:r>
        <w:rPr>
          <w:rStyle w:val="VerbatimChar"/>
        </w:rPr>
        <w:t>## 176        bfa   2021       2 587056      587       56   1 Grand-ouest</w:t>
      </w:r>
      <w:r>
        <w:br/>
      </w:r>
      <w:r>
        <w:rPr>
          <w:rStyle w:val="VerbatimChar"/>
        </w:rPr>
        <w:t>## 177        bfa   2021       2</w:t>
      </w:r>
      <w:r>
        <w:rPr>
          <w:rStyle w:val="VerbatimChar"/>
        </w:rPr>
        <w:t xml:space="preserve"> 587056      587       56   2 Grand-ouest</w:t>
      </w:r>
      <w:r>
        <w:br/>
      </w:r>
      <w:r>
        <w:rPr>
          <w:rStyle w:val="VerbatimChar"/>
        </w:rPr>
        <w:t>## 178        bfa   2021       2 587056      587       56   3 Grand-ouest</w:t>
      </w:r>
      <w:r>
        <w:br/>
      </w:r>
      <w:r>
        <w:rPr>
          <w:rStyle w:val="VerbatimChar"/>
        </w:rPr>
        <w:t>## 179        bfa   2021       2 587056      587       56   4 Grand-ouest</w:t>
      </w:r>
      <w:r>
        <w:br/>
      </w:r>
      <w:r>
        <w:rPr>
          <w:rStyle w:val="VerbatimChar"/>
        </w:rPr>
        <w:t>## 180        bfa   2021       2 587056      587       56   5 Grand-ouest</w:t>
      </w:r>
      <w:r>
        <w:br/>
      </w:r>
      <w:r>
        <w:rPr>
          <w:rStyle w:val="VerbatimChar"/>
        </w:rPr>
        <w:t>## 181        bfa   2021       2 587056      587       56   6 Grand-ouest</w:t>
      </w:r>
      <w:r>
        <w:br/>
      </w:r>
      <w:r>
        <w:rPr>
          <w:rStyle w:val="VerbatimChar"/>
        </w:rPr>
        <w:t>## 182        bfa   2021       2 5</w:t>
      </w:r>
      <w:r>
        <w:rPr>
          <w:rStyle w:val="VerbatimChar"/>
        </w:rPr>
        <w:t>87056      587       56   7 Grand-ouest</w:t>
      </w:r>
      <w:r>
        <w:br/>
      </w:r>
      <w:r>
        <w:rPr>
          <w:rStyle w:val="VerbatimChar"/>
        </w:rPr>
        <w:t>## 183        bfa   2021       2 587056      587       56   8 Grand-ouest</w:t>
      </w:r>
      <w:r>
        <w:br/>
      </w:r>
      <w:r>
        <w:rPr>
          <w:rStyle w:val="VerbatimChar"/>
        </w:rPr>
        <w:t>## 184        bfa   2021       2 587056      587       56   9 Grand-ouest</w:t>
      </w:r>
      <w:r>
        <w:br/>
      </w:r>
      <w:r>
        <w:rPr>
          <w:rStyle w:val="VerbatimChar"/>
        </w:rPr>
        <w:t>## 185        bfa   2021       2 587056      587       56  10 Grand-</w:t>
      </w:r>
      <w:r>
        <w:rPr>
          <w:rStyle w:val="VerbatimChar"/>
        </w:rPr>
        <w:t>ouest</w:t>
      </w:r>
      <w:r>
        <w:br/>
      </w:r>
      <w:r>
        <w:rPr>
          <w:rStyle w:val="VerbatimChar"/>
        </w:rPr>
        <w:t>## 186        bfa   2021       2 587056      587       56  11 Grand-ouest</w:t>
      </w:r>
      <w:r>
        <w:br/>
      </w:r>
      <w:r>
        <w:rPr>
          <w:rStyle w:val="VerbatimChar"/>
        </w:rPr>
        <w:t>## 187        bfa   2021       2 587065      587       65   1 Grand-ouest</w:t>
      </w:r>
      <w:r>
        <w:br/>
      </w:r>
      <w:r>
        <w:rPr>
          <w:rStyle w:val="VerbatimChar"/>
        </w:rPr>
        <w:t>## 188        bfa   2021       2 587065      587       65   2 Grand-ouest</w:t>
      </w:r>
      <w:r>
        <w:br/>
      </w:r>
      <w:r>
        <w:rPr>
          <w:rStyle w:val="VerbatimChar"/>
        </w:rPr>
        <w:t xml:space="preserve">## 189        bfa   2021    </w:t>
      </w:r>
      <w:r>
        <w:rPr>
          <w:rStyle w:val="VerbatimChar"/>
        </w:rPr>
        <w:t xml:space="preserve">   2 587065      587       65   3 Grand-ouest</w:t>
      </w:r>
      <w:r>
        <w:br/>
      </w:r>
      <w:r>
        <w:rPr>
          <w:rStyle w:val="VerbatimChar"/>
        </w:rPr>
        <w:t>## 190        bfa   2021       2 587065      587       65   4 Grand-ouest</w:t>
      </w:r>
      <w:r>
        <w:br/>
      </w:r>
      <w:r>
        <w:rPr>
          <w:rStyle w:val="VerbatimChar"/>
        </w:rPr>
        <w:t>## 191        bfa   2021       2 587082      587       82   1 Grand-ouest</w:t>
      </w:r>
      <w:r>
        <w:br/>
      </w:r>
      <w:r>
        <w:rPr>
          <w:rStyle w:val="VerbatimChar"/>
        </w:rPr>
        <w:t xml:space="preserve">## 192        bfa   2021       2 587082      587       82   2 </w:t>
      </w:r>
      <w:r>
        <w:rPr>
          <w:rStyle w:val="VerbatimChar"/>
        </w:rPr>
        <w:t>Grand-ouest</w:t>
      </w:r>
      <w:r>
        <w:br/>
      </w:r>
      <w:r>
        <w:rPr>
          <w:rStyle w:val="VerbatimChar"/>
        </w:rPr>
        <w:t>## 193        bfa   2021       2 587082      587       82   3 Grand-ouest</w:t>
      </w:r>
      <w:r>
        <w:br/>
      </w:r>
      <w:r>
        <w:rPr>
          <w:rStyle w:val="VerbatimChar"/>
        </w:rPr>
        <w:t>## 194        bfa   2021       2 587082      587       82   4 Grand-ouest</w:t>
      </w:r>
      <w:r>
        <w:br/>
      </w:r>
      <w:r>
        <w:rPr>
          <w:rStyle w:val="VerbatimChar"/>
        </w:rPr>
        <w:t>## 195        bfa   2021       2 587083      587       83   1 Grand-ouest</w:t>
      </w:r>
      <w:r>
        <w:br/>
      </w:r>
      <w:r>
        <w:rPr>
          <w:rStyle w:val="VerbatimChar"/>
        </w:rPr>
        <w:t>## 196        bfa   20</w:t>
      </w:r>
      <w:r>
        <w:rPr>
          <w:rStyle w:val="VerbatimChar"/>
        </w:rPr>
        <w:t>21       2 587083      587       83   2 Grand-ouest</w:t>
      </w:r>
      <w:r>
        <w:br/>
      </w:r>
      <w:r>
        <w:rPr>
          <w:rStyle w:val="VerbatimChar"/>
        </w:rPr>
        <w:t>## 197        bfa   2021       2 587083      587       83   3 Grand-ouest</w:t>
      </w:r>
      <w:r>
        <w:br/>
      </w:r>
      <w:r>
        <w:rPr>
          <w:rStyle w:val="VerbatimChar"/>
        </w:rPr>
        <w:t>## 198        bfa   2021       2 587083      587       83   4 Grand-ouest</w:t>
      </w:r>
      <w:r>
        <w:br/>
      </w:r>
      <w:r>
        <w:rPr>
          <w:rStyle w:val="VerbatimChar"/>
        </w:rPr>
        <w:t>## 199        bfa   2021       2 587083      587       8</w:t>
      </w:r>
      <w:r>
        <w:rPr>
          <w:rStyle w:val="VerbatimChar"/>
        </w:rPr>
        <w:t>3   5 Grand-ouest</w:t>
      </w:r>
      <w:r>
        <w:br/>
      </w:r>
      <w:r>
        <w:rPr>
          <w:rStyle w:val="VerbatimChar"/>
        </w:rPr>
        <w:t>## 200        bfa   2021       2 587094      587       94   1 Grand-ouest</w:t>
      </w:r>
      <w:r>
        <w:br/>
      </w:r>
      <w:r>
        <w:rPr>
          <w:rStyle w:val="VerbatimChar"/>
        </w:rPr>
        <w:t>## 201        bfa   2021       2 587094      587       94   2 Grand-ouest</w:t>
      </w:r>
      <w:r>
        <w:br/>
      </w:r>
      <w:r>
        <w:rPr>
          <w:rStyle w:val="VerbatimChar"/>
        </w:rPr>
        <w:t>## 202        bfa   2021       2 587094      587       94   3 Grand-ouest</w:t>
      </w:r>
      <w:r>
        <w:br/>
      </w:r>
      <w:r>
        <w:rPr>
          <w:rStyle w:val="VerbatimChar"/>
        </w:rPr>
        <w:t>## 203        bf</w:t>
      </w:r>
      <w:r>
        <w:rPr>
          <w:rStyle w:val="VerbatimChar"/>
        </w:rPr>
        <w:t>a   2021       2 587094      587       94   4 Grand-ouest</w:t>
      </w:r>
      <w:r>
        <w:br/>
      </w:r>
      <w:r>
        <w:rPr>
          <w:rStyle w:val="VerbatimChar"/>
        </w:rPr>
        <w:t>## 204        bfa   2021       1 588028      588       28   1 Grand-ouest</w:t>
      </w:r>
      <w:r>
        <w:br/>
      </w:r>
      <w:r>
        <w:rPr>
          <w:rStyle w:val="VerbatimChar"/>
        </w:rPr>
        <w:t>## 205        bfa   2021       1 588028      588       28   2 Grand-ouest</w:t>
      </w:r>
      <w:r>
        <w:br/>
      </w:r>
      <w:r>
        <w:rPr>
          <w:rStyle w:val="VerbatimChar"/>
        </w:rPr>
        <w:t xml:space="preserve">## 206        bfa   2021       1 588028      588  </w:t>
      </w:r>
      <w:r>
        <w:rPr>
          <w:rStyle w:val="VerbatimChar"/>
        </w:rPr>
        <w:t xml:space="preserve">     28   3 Grand-ouest</w:t>
      </w:r>
      <w:r>
        <w:br/>
      </w:r>
      <w:r>
        <w:rPr>
          <w:rStyle w:val="VerbatimChar"/>
        </w:rPr>
        <w:t>## 207        bfa   2021       1 588028      588       28   4 Grand-ouest</w:t>
      </w:r>
      <w:r>
        <w:br/>
      </w:r>
      <w:r>
        <w:rPr>
          <w:rStyle w:val="VerbatimChar"/>
        </w:rPr>
        <w:t>## 208        bfa   2021       1 588028      588       28   5 Grand-ouest</w:t>
      </w:r>
      <w:r>
        <w:br/>
      </w:r>
      <w:r>
        <w:rPr>
          <w:rStyle w:val="VerbatimChar"/>
        </w:rPr>
        <w:t>## 209        bfa   2021       1 588028      588       28   6 Grand-ouest</w:t>
      </w:r>
      <w:r>
        <w:br/>
      </w:r>
      <w:r>
        <w:rPr>
          <w:rStyle w:val="VerbatimChar"/>
        </w:rPr>
        <w:t xml:space="preserve">## 210    </w:t>
      </w:r>
      <w:r>
        <w:rPr>
          <w:rStyle w:val="VerbatimChar"/>
        </w:rPr>
        <w:t xml:space="preserve">    bfa   2021       1 588028      588       28   7 Grand-ouest</w:t>
      </w:r>
      <w:r>
        <w:br/>
      </w:r>
      <w:r>
        <w:rPr>
          <w:rStyle w:val="VerbatimChar"/>
        </w:rPr>
        <w:t>## 211        bfa   2021       1 588028      588       28   8 Grand-ouest</w:t>
      </w:r>
      <w:r>
        <w:br/>
      </w:r>
      <w:r>
        <w:rPr>
          <w:rStyle w:val="VerbatimChar"/>
        </w:rPr>
        <w:lastRenderedPageBreak/>
        <w:t>## 212        bfa   2021       1 588028      588       28   9 Grand-ouest</w:t>
      </w:r>
      <w:r>
        <w:br/>
      </w:r>
      <w:r>
        <w:rPr>
          <w:rStyle w:val="VerbatimChar"/>
        </w:rPr>
        <w:t xml:space="preserve">## 213        bfa   2021       1 588028     </w:t>
      </w:r>
      <w:r>
        <w:rPr>
          <w:rStyle w:val="VerbatimChar"/>
        </w:rPr>
        <w:t xml:space="preserve"> 588       28  10 Grand-ouest</w:t>
      </w:r>
      <w:r>
        <w:br/>
      </w:r>
      <w:r>
        <w:rPr>
          <w:rStyle w:val="VerbatimChar"/>
        </w:rPr>
        <w:t>## 214        bfa   2021       1 588028      588       28  11 Grand-ouest</w:t>
      </w:r>
      <w:r>
        <w:br/>
      </w:r>
      <w:r>
        <w:rPr>
          <w:rStyle w:val="VerbatimChar"/>
        </w:rPr>
        <w:t>## 215        bfa   2021       1 588028      588       28  12 Grand-ouest</w:t>
      </w:r>
      <w:r>
        <w:br/>
      </w:r>
      <w:r>
        <w:rPr>
          <w:rStyle w:val="VerbatimChar"/>
        </w:rPr>
        <w:t>## 216        bfa   2021       1 588028      588       28  13 Grand-ouest</w:t>
      </w:r>
      <w:r>
        <w:br/>
      </w:r>
      <w:r>
        <w:rPr>
          <w:rStyle w:val="VerbatimChar"/>
        </w:rPr>
        <w:t>## 2</w:t>
      </w:r>
      <w:r>
        <w:rPr>
          <w:rStyle w:val="VerbatimChar"/>
        </w:rPr>
        <w:t>17        bfa   2021       1 588028      588       28  14 Grand-ouest</w:t>
      </w:r>
      <w:r>
        <w:br/>
      </w:r>
      <w:r>
        <w:rPr>
          <w:rStyle w:val="VerbatimChar"/>
        </w:rPr>
        <w:t>## 218        bfa   2021       1 588028      588       28  15 Grand-ouest</w:t>
      </w:r>
      <w:r>
        <w:br/>
      </w:r>
      <w:r>
        <w:rPr>
          <w:rStyle w:val="VerbatimChar"/>
        </w:rPr>
        <w:t>## 219        bfa   2021       1 588028      588       28  16 Grand-ouest</w:t>
      </w:r>
      <w:r>
        <w:br/>
      </w:r>
      <w:r>
        <w:rPr>
          <w:rStyle w:val="VerbatimChar"/>
        </w:rPr>
        <w:t>## 220        bfa   2021       1 58802</w:t>
      </w:r>
      <w:r>
        <w:rPr>
          <w:rStyle w:val="VerbatimChar"/>
        </w:rPr>
        <w:t>8      588       28  17 Grand-ouest</w:t>
      </w:r>
      <w:r>
        <w:br/>
      </w:r>
      <w:r>
        <w:rPr>
          <w:rStyle w:val="VerbatimChar"/>
        </w:rPr>
        <w:t>## 221        bfa   2021       1 588028      588       28  18 Grand-ouest</w:t>
      </w:r>
      <w:r>
        <w:br/>
      </w:r>
      <w:r>
        <w:rPr>
          <w:rStyle w:val="VerbatimChar"/>
        </w:rPr>
        <w:t>## 222        bfa   2021       1 588028      588       28  19 Grand-ouest</w:t>
      </w:r>
      <w:r>
        <w:br/>
      </w:r>
      <w:r>
        <w:rPr>
          <w:rStyle w:val="VerbatimChar"/>
        </w:rPr>
        <w:t>## 223        bfa   2021       1 588028      588       28  20 Grand-oues</w:t>
      </w:r>
      <w:r>
        <w:rPr>
          <w:rStyle w:val="VerbatimChar"/>
        </w:rPr>
        <w:t>t</w:t>
      </w:r>
      <w:r>
        <w:br/>
      </w:r>
      <w:r>
        <w:rPr>
          <w:rStyle w:val="VerbatimChar"/>
        </w:rPr>
        <w:t>## 224        bfa   2021       1 588028      588       28  21 Grand-ouest</w:t>
      </w:r>
      <w:r>
        <w:br/>
      </w:r>
      <w:r>
        <w:rPr>
          <w:rStyle w:val="VerbatimChar"/>
        </w:rPr>
        <w:t>## 225        bfa   2021       1 588028      588       28  22 Grand-ouest</w:t>
      </w:r>
      <w:r>
        <w:br/>
      </w:r>
      <w:r>
        <w:rPr>
          <w:rStyle w:val="VerbatimChar"/>
        </w:rPr>
        <w:t>## 226        bfa   2021       1 588028      588       28  23 Grand-ouest</w:t>
      </w:r>
      <w:r>
        <w:br/>
      </w:r>
      <w:r>
        <w:rPr>
          <w:rStyle w:val="VerbatimChar"/>
        </w:rPr>
        <w:t>## 227        bfa   2021       1</w:t>
      </w:r>
      <w:r>
        <w:rPr>
          <w:rStyle w:val="VerbatimChar"/>
        </w:rPr>
        <w:t xml:space="preserve"> 588028      588       28  24 Grand-ouest</w:t>
      </w:r>
      <w:r>
        <w:br/>
      </w:r>
      <w:r>
        <w:rPr>
          <w:rStyle w:val="VerbatimChar"/>
        </w:rPr>
        <w:t>## 228        bfa   2021       1 588032      588       32   1 Grand-ouest</w:t>
      </w:r>
      <w:r>
        <w:br/>
      </w:r>
      <w:r>
        <w:rPr>
          <w:rStyle w:val="VerbatimChar"/>
        </w:rPr>
        <w:t>## 229        bfa   2021       1 588032      588       32   2 Grand-ouest</w:t>
      </w:r>
      <w:r>
        <w:br/>
      </w:r>
      <w:r>
        <w:rPr>
          <w:rStyle w:val="VerbatimChar"/>
        </w:rPr>
        <w:t>## 230        bfa   2021       1 588032      588       32   3 Grand-ouest</w:t>
      </w:r>
      <w:r>
        <w:br/>
      </w:r>
      <w:r>
        <w:rPr>
          <w:rStyle w:val="VerbatimChar"/>
        </w:rPr>
        <w:t>## 231        bfa   2021       1 588032      588       32   4 Grand-ouest</w:t>
      </w:r>
      <w:r>
        <w:br/>
      </w:r>
      <w:r>
        <w:rPr>
          <w:rStyle w:val="VerbatimChar"/>
        </w:rPr>
        <w:t>## 232        bfa   2021       1 5</w:t>
      </w:r>
      <w:r>
        <w:rPr>
          <w:rStyle w:val="VerbatimChar"/>
        </w:rPr>
        <w:t>88032      588       32   5 Grand-ouest</w:t>
      </w:r>
      <w:r>
        <w:br/>
      </w:r>
      <w:r>
        <w:rPr>
          <w:rStyle w:val="VerbatimChar"/>
        </w:rPr>
        <w:t>## 233        bfa   2021       1 588032      588       32   6 Grand-ouest</w:t>
      </w:r>
      <w:r>
        <w:br/>
      </w:r>
      <w:r>
        <w:rPr>
          <w:rStyle w:val="VerbatimChar"/>
        </w:rPr>
        <w:t>## 234        bfa   2021       1 588032      588       32   7 Grand-ouest</w:t>
      </w:r>
      <w:r>
        <w:br/>
      </w:r>
      <w:r>
        <w:rPr>
          <w:rStyle w:val="VerbatimChar"/>
        </w:rPr>
        <w:t>## 235        bfa   2021       1 588032      588       32   8 Grand-</w:t>
      </w:r>
      <w:r>
        <w:rPr>
          <w:rStyle w:val="VerbatimChar"/>
        </w:rPr>
        <w:t>ouest</w:t>
      </w:r>
      <w:r>
        <w:br/>
      </w:r>
      <w:r>
        <w:rPr>
          <w:rStyle w:val="VerbatimChar"/>
        </w:rPr>
        <w:t>## 236        bfa   2021       1 588032      588       32   9 Grand-ouest</w:t>
      </w:r>
      <w:r>
        <w:br/>
      </w:r>
      <w:r>
        <w:rPr>
          <w:rStyle w:val="VerbatimChar"/>
        </w:rPr>
        <w:t>## 237        bfa   2021       1 588040      588       40   1 Grand-ouest</w:t>
      </w:r>
      <w:r>
        <w:br/>
      </w:r>
      <w:r>
        <w:rPr>
          <w:rStyle w:val="VerbatimChar"/>
        </w:rPr>
        <w:t>## 238        bfa   2021       1 588040      588       40   2 Grand-ouest</w:t>
      </w:r>
      <w:r>
        <w:br/>
      </w:r>
      <w:r>
        <w:rPr>
          <w:rStyle w:val="VerbatimChar"/>
        </w:rPr>
        <w:t xml:space="preserve">## 239        bfa   2021    </w:t>
      </w:r>
      <w:r>
        <w:rPr>
          <w:rStyle w:val="VerbatimChar"/>
        </w:rPr>
        <w:t xml:space="preserve">   1 588040      588       40   3 Grand-ouest</w:t>
      </w:r>
      <w:r>
        <w:br/>
      </w:r>
      <w:r>
        <w:rPr>
          <w:rStyle w:val="VerbatimChar"/>
        </w:rPr>
        <w:t>## 240        bfa   2021       1 588040      588       40   4 Grand-ouest</w:t>
      </w:r>
      <w:r>
        <w:br/>
      </w:r>
      <w:r>
        <w:rPr>
          <w:rStyle w:val="VerbatimChar"/>
        </w:rPr>
        <w:t>## 241        bfa   2021       1 588040      588       40   5 Grand-ouest</w:t>
      </w:r>
      <w:r>
        <w:br/>
      </w:r>
      <w:r>
        <w:rPr>
          <w:rStyle w:val="VerbatimChar"/>
        </w:rPr>
        <w:t xml:space="preserve">## 242        bfa   2021       1 588043      588       43   1 </w:t>
      </w:r>
      <w:r>
        <w:rPr>
          <w:rStyle w:val="VerbatimChar"/>
        </w:rPr>
        <w:t>Grand-ouest</w:t>
      </w:r>
      <w:r>
        <w:br/>
      </w:r>
      <w:r>
        <w:rPr>
          <w:rStyle w:val="VerbatimChar"/>
        </w:rPr>
        <w:t>## 243        bfa   2021       1 588043      588       43   2 Grand-ouest</w:t>
      </w:r>
      <w:r>
        <w:br/>
      </w:r>
      <w:r>
        <w:rPr>
          <w:rStyle w:val="VerbatimChar"/>
        </w:rPr>
        <w:t>## 244        bfa   2021       1 588043      588       43   3 Grand-ouest</w:t>
      </w:r>
      <w:r>
        <w:br/>
      </w:r>
      <w:r>
        <w:rPr>
          <w:rStyle w:val="VerbatimChar"/>
        </w:rPr>
        <w:t>## 245        bfa   2021       1 588043      588       43   4 Grand-ouest</w:t>
      </w:r>
      <w:r>
        <w:br/>
      </w:r>
      <w:r>
        <w:rPr>
          <w:rStyle w:val="VerbatimChar"/>
        </w:rPr>
        <w:t>## 246        bfa   20</w:t>
      </w:r>
      <w:r>
        <w:rPr>
          <w:rStyle w:val="VerbatimChar"/>
        </w:rPr>
        <w:t>21       1 588043      588       43   5 Grand-ouest</w:t>
      </w:r>
      <w:r>
        <w:br/>
      </w:r>
      <w:r>
        <w:rPr>
          <w:rStyle w:val="VerbatimChar"/>
        </w:rPr>
        <w:t>## 247        bfa   2021       1 588043      588       43   6 Grand-ouest</w:t>
      </w:r>
      <w:r>
        <w:br/>
      </w:r>
      <w:r>
        <w:rPr>
          <w:rStyle w:val="VerbatimChar"/>
        </w:rPr>
        <w:t>## 248        bfa   2021       1 588044      588       44   1 Grand-ouest</w:t>
      </w:r>
      <w:r>
        <w:br/>
      </w:r>
      <w:r>
        <w:rPr>
          <w:rStyle w:val="VerbatimChar"/>
        </w:rPr>
        <w:t>## 249        bfa   2021       1 588044      588       4</w:t>
      </w:r>
      <w:r>
        <w:rPr>
          <w:rStyle w:val="VerbatimChar"/>
        </w:rPr>
        <w:t>4   2 Grand-ouest</w:t>
      </w:r>
      <w:r>
        <w:br/>
      </w:r>
      <w:r>
        <w:rPr>
          <w:rStyle w:val="VerbatimChar"/>
        </w:rPr>
        <w:t>## 250        bfa   2021       1 588044      588       44   3 Grand-ouest</w:t>
      </w:r>
      <w:r>
        <w:br/>
      </w:r>
      <w:r>
        <w:rPr>
          <w:rStyle w:val="VerbatimChar"/>
        </w:rPr>
        <w:t>## 251        bfa   2021       1 588044      588       44   4 Grand-ouest</w:t>
      </w:r>
      <w:r>
        <w:br/>
      </w:r>
      <w:r>
        <w:rPr>
          <w:rStyle w:val="VerbatimChar"/>
        </w:rPr>
        <w:t>## 252        bfa   2021       1 588052      588       52   1 Grand-ouest</w:t>
      </w:r>
      <w:r>
        <w:br/>
      </w:r>
      <w:r>
        <w:rPr>
          <w:rStyle w:val="VerbatimChar"/>
        </w:rPr>
        <w:t>## 253        bf</w:t>
      </w:r>
      <w:r>
        <w:rPr>
          <w:rStyle w:val="VerbatimChar"/>
        </w:rPr>
        <w:t>a   2021       1 588052      588       52   2 Grand-ouest</w:t>
      </w:r>
      <w:r>
        <w:br/>
      </w:r>
      <w:r>
        <w:rPr>
          <w:rStyle w:val="VerbatimChar"/>
        </w:rPr>
        <w:t>## 254        bfa   2021       1 588052      588       52   3 Grand-ouest</w:t>
      </w:r>
      <w:r>
        <w:br/>
      </w:r>
      <w:r>
        <w:rPr>
          <w:rStyle w:val="VerbatimChar"/>
        </w:rPr>
        <w:t>## 255        bfa   2021       1 588052      588       52   4 Grand-ouest</w:t>
      </w:r>
      <w:r>
        <w:br/>
      </w:r>
      <w:r>
        <w:rPr>
          <w:rStyle w:val="VerbatimChar"/>
        </w:rPr>
        <w:t xml:space="preserve">## 256        bfa   2021       1 588052      588  </w:t>
      </w:r>
      <w:r>
        <w:rPr>
          <w:rStyle w:val="VerbatimChar"/>
        </w:rPr>
        <w:t xml:space="preserve">     52   5 Grand-ouest</w:t>
      </w:r>
      <w:r>
        <w:br/>
      </w:r>
      <w:r>
        <w:rPr>
          <w:rStyle w:val="VerbatimChar"/>
        </w:rPr>
        <w:t>## 257        bfa   2021       1 588078      588       78   1 Grand-ouest</w:t>
      </w:r>
      <w:r>
        <w:br/>
      </w:r>
      <w:r>
        <w:rPr>
          <w:rStyle w:val="VerbatimChar"/>
        </w:rPr>
        <w:t>## 258        bfa   2021       1 588078      588       78   2 Grand-ouest</w:t>
      </w:r>
      <w:r>
        <w:br/>
      </w:r>
      <w:r>
        <w:rPr>
          <w:rStyle w:val="VerbatimChar"/>
        </w:rPr>
        <w:t>## 259        bfa   2021       1 588078      588       78   3 Grand-ouest</w:t>
      </w:r>
      <w:r>
        <w:br/>
      </w:r>
      <w:r>
        <w:rPr>
          <w:rStyle w:val="VerbatimChar"/>
        </w:rPr>
        <w:t xml:space="preserve">## 260    </w:t>
      </w:r>
      <w:r>
        <w:rPr>
          <w:rStyle w:val="VerbatimChar"/>
        </w:rPr>
        <w:t xml:space="preserve">    bfa   2021       1 588078      588       78   4 Grand-ouest</w:t>
      </w:r>
      <w:r>
        <w:br/>
      </w:r>
      <w:r>
        <w:rPr>
          <w:rStyle w:val="VerbatimChar"/>
        </w:rPr>
        <w:t>## 261        bfa   2021       1 588078      588       78   5 Grand-ouest</w:t>
      </w:r>
      <w:r>
        <w:br/>
      </w:r>
      <w:r>
        <w:rPr>
          <w:rStyle w:val="VerbatimChar"/>
        </w:rPr>
        <w:lastRenderedPageBreak/>
        <w:t>## 262        bfa   2021       1 588078      588       78   6 Grand-ouest</w:t>
      </w:r>
      <w:r>
        <w:br/>
      </w:r>
      <w:r>
        <w:rPr>
          <w:rStyle w:val="VerbatimChar"/>
        </w:rPr>
        <w:t xml:space="preserve">## 263        bfa   2021       1 588082     </w:t>
      </w:r>
      <w:r>
        <w:rPr>
          <w:rStyle w:val="VerbatimChar"/>
        </w:rPr>
        <w:t xml:space="preserve"> 588       82   1 Grand-ouest</w:t>
      </w:r>
      <w:r>
        <w:br/>
      </w:r>
      <w:r>
        <w:rPr>
          <w:rStyle w:val="VerbatimChar"/>
        </w:rPr>
        <w:t>## 264        bfa   2021       1 588082      588       82   2 Grand-ouest</w:t>
      </w:r>
      <w:r>
        <w:br/>
      </w:r>
      <w:r>
        <w:rPr>
          <w:rStyle w:val="VerbatimChar"/>
        </w:rPr>
        <w:t>## 265        bfa   2021       1 588082      588       82   3 Grand-ouest</w:t>
      </w:r>
      <w:r>
        <w:br/>
      </w:r>
      <w:r>
        <w:rPr>
          <w:rStyle w:val="VerbatimChar"/>
        </w:rPr>
        <w:t>## 266        bfa   2021       1 588111      588      111   1 Grand-ouest</w:t>
      </w:r>
      <w:r>
        <w:br/>
      </w:r>
      <w:r>
        <w:rPr>
          <w:rStyle w:val="VerbatimChar"/>
        </w:rPr>
        <w:t>## 2</w:t>
      </w:r>
      <w:r>
        <w:rPr>
          <w:rStyle w:val="VerbatimChar"/>
        </w:rPr>
        <w:t>67        bfa   2021       1 588111      588      111   3 Grand-ouest</w:t>
      </w:r>
      <w:r>
        <w:br/>
      </w:r>
      <w:r>
        <w:rPr>
          <w:rStyle w:val="VerbatimChar"/>
        </w:rPr>
        <w:t>## 268        bfa   2021       1 588111      588      111   4 Grand-ouest</w:t>
      </w:r>
      <w:r>
        <w:br/>
      </w:r>
      <w:r>
        <w:rPr>
          <w:rStyle w:val="VerbatimChar"/>
        </w:rPr>
        <w:t>## 269        bfa   2021       1 588111      588      111   5 Grand-ouest</w:t>
      </w:r>
      <w:r>
        <w:br/>
      </w:r>
      <w:r>
        <w:rPr>
          <w:rStyle w:val="VerbatimChar"/>
        </w:rPr>
        <w:t>## 270        bfa   2021       1 58811</w:t>
      </w:r>
      <w:r>
        <w:rPr>
          <w:rStyle w:val="VerbatimChar"/>
        </w:rPr>
        <w:t>1      588      111   6 Grand-ouest</w:t>
      </w:r>
      <w:r>
        <w:br/>
      </w:r>
      <w:r>
        <w:rPr>
          <w:rStyle w:val="VerbatimChar"/>
        </w:rPr>
        <w:t>## 271        bfa   2021       1 588111      588      111   7 Grand-ouest</w:t>
      </w:r>
      <w:r>
        <w:br/>
      </w:r>
      <w:r>
        <w:rPr>
          <w:rStyle w:val="VerbatimChar"/>
        </w:rPr>
        <w:t>## 272        bfa   2021       1 588111      588      111   9 Grand-ouest</w:t>
      </w:r>
      <w:r>
        <w:br/>
      </w:r>
      <w:r>
        <w:rPr>
          <w:rStyle w:val="VerbatimChar"/>
        </w:rPr>
        <w:t>## 273        bfa   2021       1 588122      588      122   1 Grand-oues</w:t>
      </w:r>
      <w:r>
        <w:rPr>
          <w:rStyle w:val="VerbatimChar"/>
        </w:rPr>
        <w:t>t</w:t>
      </w:r>
      <w:r>
        <w:br/>
      </w:r>
      <w:r>
        <w:rPr>
          <w:rStyle w:val="VerbatimChar"/>
        </w:rPr>
        <w:t>## 274        bfa   2021       1 588122      588      122   2 Grand-ouest</w:t>
      </w:r>
      <w:r>
        <w:br/>
      </w:r>
      <w:r>
        <w:rPr>
          <w:rStyle w:val="VerbatimChar"/>
        </w:rPr>
        <w:t>## 275        bfa   2021       1 588122      588      122   3 Grand-ouest</w:t>
      </w:r>
      <w:r>
        <w:br/>
      </w:r>
      <w:r>
        <w:rPr>
          <w:rStyle w:val="VerbatimChar"/>
        </w:rPr>
        <w:t>## 276        bfa   2021       1 588122      588      122   4 Grand-ouest</w:t>
      </w:r>
      <w:r>
        <w:br/>
      </w:r>
      <w:r>
        <w:rPr>
          <w:rStyle w:val="VerbatimChar"/>
        </w:rPr>
        <w:t>## 277        bfa   2021       1</w:t>
      </w:r>
      <w:r>
        <w:rPr>
          <w:rStyle w:val="VerbatimChar"/>
        </w:rPr>
        <w:t xml:space="preserve"> 588122      588      122   5 Grand-ouest</w:t>
      </w:r>
      <w:r>
        <w:br/>
      </w:r>
      <w:r>
        <w:rPr>
          <w:rStyle w:val="VerbatimChar"/>
        </w:rPr>
        <w:t>## 278        bfa   2021       1 588122      588      122   8 Grand-ouest</w:t>
      </w:r>
      <w:r>
        <w:br/>
      </w:r>
      <w:r>
        <w:rPr>
          <w:rStyle w:val="VerbatimChar"/>
        </w:rPr>
        <w:t>## 279        bfa   2021       1 588122      588      122  10 Grand-ouest</w:t>
      </w:r>
      <w:r>
        <w:br/>
      </w:r>
      <w:r>
        <w:rPr>
          <w:rStyle w:val="VerbatimChar"/>
        </w:rPr>
        <w:t>## 280        bfa   2021       1 588122      588      122  11 Grand-ouest</w:t>
      </w:r>
      <w:r>
        <w:br/>
      </w:r>
      <w:r>
        <w:rPr>
          <w:rStyle w:val="VerbatimChar"/>
        </w:rPr>
        <w:t>## 281        bfa   2021       1 588131      588      131   1 Grand-ouest</w:t>
      </w:r>
      <w:r>
        <w:br/>
      </w:r>
      <w:r>
        <w:rPr>
          <w:rStyle w:val="VerbatimChar"/>
        </w:rPr>
        <w:t>## 282        bfa   2021       1 5</w:t>
      </w:r>
      <w:r>
        <w:rPr>
          <w:rStyle w:val="VerbatimChar"/>
        </w:rPr>
        <w:t>88131      588      131   6 Grand-ouest</w:t>
      </w:r>
      <w:r>
        <w:br/>
      </w:r>
      <w:r>
        <w:rPr>
          <w:rStyle w:val="VerbatimChar"/>
        </w:rPr>
        <w:t>## 283        bfa   2021       1 588131      588      131   7 Grand-ouest</w:t>
      </w:r>
      <w:r>
        <w:br/>
      </w:r>
      <w:r>
        <w:rPr>
          <w:rStyle w:val="VerbatimChar"/>
        </w:rPr>
        <w:t>## 284        bfa   2021       1 588131      588      131   8 Grand-ouest</w:t>
      </w:r>
      <w:r>
        <w:br/>
      </w:r>
      <w:r>
        <w:rPr>
          <w:rStyle w:val="VerbatimChar"/>
        </w:rPr>
        <w:t>## 285        bfa   2021       1 588131      588      131   9 Grand-</w:t>
      </w:r>
      <w:r>
        <w:rPr>
          <w:rStyle w:val="VerbatimChar"/>
        </w:rPr>
        <w:t>ouest</w:t>
      </w:r>
      <w:r>
        <w:br/>
      </w:r>
      <w:r>
        <w:rPr>
          <w:rStyle w:val="VerbatimChar"/>
        </w:rPr>
        <w:t>## 286        bfa   2021       1 588131      588      131  10 Grand-ouest</w:t>
      </w:r>
      <w:r>
        <w:br/>
      </w:r>
      <w:r>
        <w:rPr>
          <w:rStyle w:val="VerbatimChar"/>
        </w:rPr>
        <w:t>## 287        bfa   2021       1 588131      588      131  11 Grand-ouest</w:t>
      </w:r>
      <w:r>
        <w:br/>
      </w:r>
      <w:r>
        <w:rPr>
          <w:rStyle w:val="VerbatimChar"/>
        </w:rPr>
        <w:t>## 288        bfa   2021       1 588135      588      135   1 Grand-ouest</w:t>
      </w:r>
      <w:r>
        <w:br/>
      </w:r>
      <w:r>
        <w:rPr>
          <w:rStyle w:val="VerbatimChar"/>
        </w:rPr>
        <w:t xml:space="preserve">## 289        bfa   2021    </w:t>
      </w:r>
      <w:r>
        <w:rPr>
          <w:rStyle w:val="VerbatimChar"/>
        </w:rPr>
        <w:t xml:space="preserve">   1 588135      588      135   2 Grand-ouest</w:t>
      </w:r>
      <w:r>
        <w:br/>
      </w:r>
      <w:r>
        <w:rPr>
          <w:rStyle w:val="VerbatimChar"/>
        </w:rPr>
        <w:t>## 290        bfa   2021       1 588135      588      135   3 Grand-ouest</w:t>
      </w:r>
      <w:r>
        <w:br/>
      </w:r>
      <w:r>
        <w:rPr>
          <w:rStyle w:val="VerbatimChar"/>
        </w:rPr>
        <w:t>## 291        bfa   2021       1 588135      588      135   4 Grand-ouest</w:t>
      </w:r>
      <w:r>
        <w:br/>
      </w:r>
      <w:r>
        <w:rPr>
          <w:rStyle w:val="VerbatimChar"/>
        </w:rPr>
        <w:t xml:space="preserve">## 292        bfa   2021       1 588135      588      135   7 </w:t>
      </w:r>
      <w:r>
        <w:rPr>
          <w:rStyle w:val="VerbatimChar"/>
        </w:rPr>
        <w:t>Grand-ouest</w:t>
      </w:r>
      <w:r>
        <w:br/>
      </w:r>
      <w:r>
        <w:rPr>
          <w:rStyle w:val="VerbatimChar"/>
        </w:rPr>
        <w:t>## 293        bfa   2021       1 588135      588      135   8 Grand-ouest</w:t>
      </w:r>
      <w:r>
        <w:br/>
      </w:r>
      <w:r>
        <w:rPr>
          <w:rStyle w:val="VerbatimChar"/>
        </w:rPr>
        <w:t>## 294        bfa   2021       1 588135      588      135   9 Grand-ouest</w:t>
      </w:r>
      <w:r>
        <w:br/>
      </w:r>
      <w:r>
        <w:rPr>
          <w:rStyle w:val="VerbatimChar"/>
        </w:rPr>
        <w:t>## 295        bfa   2021       1 588135      588      135  10 Grand-ouest</w:t>
      </w:r>
      <w:r>
        <w:br/>
      </w:r>
      <w:r>
        <w:rPr>
          <w:rStyle w:val="VerbatimChar"/>
        </w:rPr>
        <w:t>## 296        bfa   20</w:t>
      </w:r>
      <w:r>
        <w:rPr>
          <w:rStyle w:val="VerbatimChar"/>
        </w:rPr>
        <w:t>21       2 589028      589       28   1 Grand-ouest</w:t>
      </w:r>
      <w:r>
        <w:br/>
      </w:r>
      <w:r>
        <w:rPr>
          <w:rStyle w:val="VerbatimChar"/>
        </w:rPr>
        <w:t>## 297        bfa   2021       2 589028      589       28   2 Grand-ouest</w:t>
      </w:r>
      <w:r>
        <w:br/>
      </w:r>
      <w:r>
        <w:rPr>
          <w:rStyle w:val="VerbatimChar"/>
        </w:rPr>
        <w:t>## 298        bfa   2021       2 589028      589       28   3 Grand-ouest</w:t>
      </w:r>
      <w:r>
        <w:br/>
      </w:r>
      <w:r>
        <w:rPr>
          <w:rStyle w:val="VerbatimChar"/>
        </w:rPr>
        <w:t>## 299        bfa   2021       2 589028      589       2</w:t>
      </w:r>
      <w:r>
        <w:rPr>
          <w:rStyle w:val="VerbatimChar"/>
        </w:rPr>
        <w:t>8   4 Grand-ouest</w:t>
      </w:r>
      <w:r>
        <w:br/>
      </w:r>
      <w:r>
        <w:rPr>
          <w:rStyle w:val="VerbatimChar"/>
        </w:rPr>
        <w:t>## 300        bfa   2021       2 589028      589       28   5 Grand-ouest</w:t>
      </w:r>
      <w:r>
        <w:br/>
      </w:r>
      <w:r>
        <w:rPr>
          <w:rStyle w:val="VerbatimChar"/>
        </w:rPr>
        <w:t>## 301        bfa   2021       2 589028      589       28   6 Grand-ouest</w:t>
      </w:r>
      <w:r>
        <w:br/>
      </w:r>
      <w:r>
        <w:rPr>
          <w:rStyle w:val="VerbatimChar"/>
        </w:rPr>
        <w:t>## 302        bfa   2021       2 589028      589       28   7 Grand-ouest</w:t>
      </w:r>
      <w:r>
        <w:br/>
      </w:r>
      <w:r>
        <w:rPr>
          <w:rStyle w:val="VerbatimChar"/>
        </w:rPr>
        <w:t>## 303        bf</w:t>
      </w:r>
      <w:r>
        <w:rPr>
          <w:rStyle w:val="VerbatimChar"/>
        </w:rPr>
        <w:t>a   2021       2 589028      589       28   8 Grand-ouest</w:t>
      </w:r>
      <w:r>
        <w:br/>
      </w:r>
      <w:r>
        <w:rPr>
          <w:rStyle w:val="VerbatimChar"/>
        </w:rPr>
        <w:t>## 304        bfa   2021       2 589028      589       28   9 Grand-ouest</w:t>
      </w:r>
      <w:r>
        <w:br/>
      </w:r>
      <w:r>
        <w:rPr>
          <w:rStyle w:val="VerbatimChar"/>
        </w:rPr>
        <w:t>## 305        bfa   2021       2 589028      589       28  10 Grand-ouest</w:t>
      </w:r>
      <w:r>
        <w:br/>
      </w:r>
      <w:r>
        <w:rPr>
          <w:rStyle w:val="VerbatimChar"/>
        </w:rPr>
        <w:t xml:space="preserve">## 306        bfa   2021       2 589032      589  </w:t>
      </w:r>
      <w:r>
        <w:rPr>
          <w:rStyle w:val="VerbatimChar"/>
        </w:rPr>
        <w:t xml:space="preserve">     32   1 Grand-ouest</w:t>
      </w:r>
      <w:r>
        <w:br/>
      </w:r>
      <w:r>
        <w:rPr>
          <w:rStyle w:val="VerbatimChar"/>
        </w:rPr>
        <w:t>## 307        bfa   2021       2 589032      589       32   2 Grand-ouest</w:t>
      </w:r>
      <w:r>
        <w:br/>
      </w:r>
      <w:r>
        <w:rPr>
          <w:rStyle w:val="VerbatimChar"/>
        </w:rPr>
        <w:t>## 308        bfa   2021       2 589032      589       32   3 Grand-ouest</w:t>
      </w:r>
      <w:r>
        <w:br/>
      </w:r>
      <w:r>
        <w:rPr>
          <w:rStyle w:val="VerbatimChar"/>
        </w:rPr>
        <w:t>## 309        bfa   2021       2 589032      589       32   4 Grand-ouest</w:t>
      </w:r>
      <w:r>
        <w:br/>
      </w:r>
      <w:r>
        <w:rPr>
          <w:rStyle w:val="VerbatimChar"/>
        </w:rPr>
        <w:t xml:space="preserve">## 310    </w:t>
      </w:r>
      <w:r>
        <w:rPr>
          <w:rStyle w:val="VerbatimChar"/>
        </w:rPr>
        <w:t xml:space="preserve">    bfa   2021       2 589032      589       32   5 Grand-ouest</w:t>
      </w:r>
      <w:r>
        <w:br/>
      </w:r>
      <w:r>
        <w:rPr>
          <w:rStyle w:val="VerbatimChar"/>
        </w:rPr>
        <w:t>## 311        bfa   2021       2 589032      589       32   6 Grand-ouest</w:t>
      </w:r>
      <w:r>
        <w:br/>
      </w:r>
      <w:r>
        <w:rPr>
          <w:rStyle w:val="VerbatimChar"/>
        </w:rPr>
        <w:lastRenderedPageBreak/>
        <w:t>## 312        bfa   2021       2 589032      589       32   7 Grand-ouest</w:t>
      </w:r>
      <w:r>
        <w:br/>
      </w:r>
      <w:r>
        <w:rPr>
          <w:rStyle w:val="VerbatimChar"/>
        </w:rPr>
        <w:t xml:space="preserve">## 313        bfa   2021       2 589032     </w:t>
      </w:r>
      <w:r>
        <w:rPr>
          <w:rStyle w:val="VerbatimChar"/>
        </w:rPr>
        <w:t xml:space="preserve"> 589       32   8 Grand-ouest</w:t>
      </w:r>
      <w:r>
        <w:br/>
      </w:r>
      <w:r>
        <w:rPr>
          <w:rStyle w:val="VerbatimChar"/>
        </w:rPr>
        <w:t>## 314        bfa   2021       2 589032      589       32   9 Grand-ouest</w:t>
      </w:r>
      <w:r>
        <w:br/>
      </w:r>
      <w:r>
        <w:rPr>
          <w:rStyle w:val="VerbatimChar"/>
        </w:rPr>
        <w:t>## 315        bfa   2021       2 589032      589       32  10 Grand-ouest</w:t>
      </w:r>
      <w:r>
        <w:br/>
      </w:r>
      <w:r>
        <w:rPr>
          <w:rStyle w:val="VerbatimChar"/>
        </w:rPr>
        <w:t>## 316        bfa   2021       2 589040      589       40   1 Grand-ouest</w:t>
      </w:r>
      <w:r>
        <w:br/>
      </w:r>
      <w:r>
        <w:rPr>
          <w:rStyle w:val="VerbatimChar"/>
        </w:rPr>
        <w:t>## 3</w:t>
      </w:r>
      <w:r>
        <w:rPr>
          <w:rStyle w:val="VerbatimChar"/>
        </w:rPr>
        <w:t>17        bfa   2021       2 589040      589       40   2 Grand-ouest</w:t>
      </w:r>
      <w:r>
        <w:br/>
      </w:r>
      <w:r>
        <w:rPr>
          <w:rStyle w:val="VerbatimChar"/>
        </w:rPr>
        <w:t>## 318        bfa   2021       2 589040      589       40   3 Grand-ouest</w:t>
      </w:r>
      <w:r>
        <w:br/>
      </w:r>
      <w:r>
        <w:rPr>
          <w:rStyle w:val="VerbatimChar"/>
        </w:rPr>
        <w:t>## 319        bfa   2021       2 589040      589       40   4 Grand-ouest</w:t>
      </w:r>
      <w:r>
        <w:br/>
      </w:r>
      <w:r>
        <w:rPr>
          <w:rStyle w:val="VerbatimChar"/>
        </w:rPr>
        <w:t>## 320        bfa   2021       2 58904</w:t>
      </w:r>
      <w:r>
        <w:rPr>
          <w:rStyle w:val="VerbatimChar"/>
        </w:rPr>
        <w:t>0      589       40   5 Grand-ouest</w:t>
      </w:r>
      <w:r>
        <w:br/>
      </w:r>
      <w:r>
        <w:rPr>
          <w:rStyle w:val="VerbatimChar"/>
        </w:rPr>
        <w:t>## 321        bfa   2021       2 589040      589       40   6 Grand-ouest</w:t>
      </w:r>
      <w:r>
        <w:br/>
      </w:r>
      <w:r>
        <w:rPr>
          <w:rStyle w:val="VerbatimChar"/>
        </w:rPr>
        <w:t>## 322        bfa   2021       2 589040      589       40   7 Grand-ouest</w:t>
      </w:r>
      <w:r>
        <w:br/>
      </w:r>
      <w:r>
        <w:rPr>
          <w:rStyle w:val="VerbatimChar"/>
        </w:rPr>
        <w:t>## 323        bfa   2021       2 589040      589       40   8 Grand-oues</w:t>
      </w:r>
      <w:r>
        <w:rPr>
          <w:rStyle w:val="VerbatimChar"/>
        </w:rPr>
        <w:t>t</w:t>
      </w:r>
      <w:r>
        <w:br/>
      </w:r>
      <w:r>
        <w:rPr>
          <w:rStyle w:val="VerbatimChar"/>
        </w:rPr>
        <w:t>## 324        bfa   2021       2 589040      589       40   9 Grand-ouest</w:t>
      </w:r>
      <w:r>
        <w:br/>
      </w:r>
      <w:r>
        <w:rPr>
          <w:rStyle w:val="VerbatimChar"/>
        </w:rPr>
        <w:t>## 325        bfa   2021       2 589043      589       43   1 Grand-ouest</w:t>
      </w:r>
      <w:r>
        <w:br/>
      </w:r>
      <w:r>
        <w:rPr>
          <w:rStyle w:val="VerbatimChar"/>
        </w:rPr>
        <w:t>## 326        bfa   2021       2 589043      589       43   2 Grand-ouest</w:t>
      </w:r>
      <w:r>
        <w:br/>
      </w:r>
      <w:r>
        <w:rPr>
          <w:rStyle w:val="VerbatimChar"/>
        </w:rPr>
        <w:t>## 327        bfa   2021       2</w:t>
      </w:r>
      <w:r>
        <w:rPr>
          <w:rStyle w:val="VerbatimChar"/>
        </w:rPr>
        <w:t xml:space="preserve"> 589043      589       43   3 Grand-ouest</w:t>
      </w:r>
      <w:r>
        <w:br/>
      </w:r>
      <w:r>
        <w:rPr>
          <w:rStyle w:val="VerbatimChar"/>
        </w:rPr>
        <w:t>## 328        bfa   2021       2 589052      589       52   1 Grand-ouest</w:t>
      </w:r>
      <w:r>
        <w:br/>
      </w:r>
      <w:r>
        <w:rPr>
          <w:rStyle w:val="VerbatimChar"/>
        </w:rPr>
        <w:t>## 329        bfa   2021       2 589052      589       52   2 Grand-ouest</w:t>
      </w:r>
      <w:r>
        <w:br/>
      </w:r>
      <w:r>
        <w:rPr>
          <w:rStyle w:val="VerbatimChar"/>
        </w:rPr>
        <w:t>## 330        bfa   2021       2 589052      589       52   3 Grand-ouest</w:t>
      </w:r>
      <w:r>
        <w:br/>
      </w:r>
      <w:r>
        <w:rPr>
          <w:rStyle w:val="VerbatimChar"/>
        </w:rPr>
        <w:t>## 331        bfa   2021       2 589052      589       52   4 Grand-ouest</w:t>
      </w:r>
      <w:r>
        <w:br/>
      </w:r>
      <w:r>
        <w:rPr>
          <w:rStyle w:val="VerbatimChar"/>
        </w:rPr>
        <w:t>## 332        bfa   2021       2 5</w:t>
      </w:r>
      <w:r>
        <w:rPr>
          <w:rStyle w:val="VerbatimChar"/>
        </w:rPr>
        <w:t>89052      589       52   5 Grand-ouest</w:t>
      </w:r>
      <w:r>
        <w:br/>
      </w:r>
      <w:r>
        <w:rPr>
          <w:rStyle w:val="VerbatimChar"/>
        </w:rPr>
        <w:t>## 333        bfa   2021       2 589052      589       52   6 Grand-ouest</w:t>
      </w:r>
      <w:r>
        <w:br/>
      </w:r>
      <w:r>
        <w:rPr>
          <w:rStyle w:val="VerbatimChar"/>
        </w:rPr>
        <w:t>## 334        bfa   2021       2 589052      589       52   7 Grand-ouest</w:t>
      </w:r>
      <w:r>
        <w:br/>
      </w:r>
      <w:r>
        <w:rPr>
          <w:rStyle w:val="VerbatimChar"/>
        </w:rPr>
        <w:t>## 335        bfa   2021       2 589052      589       52   8 Grand-</w:t>
      </w:r>
      <w:r>
        <w:rPr>
          <w:rStyle w:val="VerbatimChar"/>
        </w:rPr>
        <w:t>ouest</w:t>
      </w:r>
      <w:r>
        <w:br/>
      </w:r>
      <w:r>
        <w:rPr>
          <w:rStyle w:val="VerbatimChar"/>
        </w:rPr>
        <w:t>## 336        bfa   2021       2 589052      589       52   9 Grand-ouest</w:t>
      </w:r>
      <w:r>
        <w:br/>
      </w:r>
      <w:r>
        <w:rPr>
          <w:rStyle w:val="VerbatimChar"/>
        </w:rPr>
        <w:t>## 337        bfa   2021       2 589078      589       78   1 Grand-ouest</w:t>
      </w:r>
      <w:r>
        <w:br/>
      </w:r>
      <w:r>
        <w:rPr>
          <w:rStyle w:val="VerbatimChar"/>
        </w:rPr>
        <w:t>## 338        bfa   2021       2 589078      589       78   2 Grand-ouest</w:t>
      </w:r>
      <w:r>
        <w:br/>
      </w:r>
      <w:r>
        <w:rPr>
          <w:rStyle w:val="VerbatimChar"/>
        </w:rPr>
        <w:t xml:space="preserve">## 339        bfa   2021    </w:t>
      </w:r>
      <w:r>
        <w:rPr>
          <w:rStyle w:val="VerbatimChar"/>
        </w:rPr>
        <w:t xml:space="preserve">   2 589078      589       78   3 Grand-ouest</w:t>
      </w:r>
      <w:r>
        <w:br/>
      </w:r>
      <w:r>
        <w:rPr>
          <w:rStyle w:val="VerbatimChar"/>
        </w:rPr>
        <w:t>## 340        bfa   2021       2 589078      589       78   4 Grand-ouest</w:t>
      </w:r>
      <w:r>
        <w:br/>
      </w:r>
      <w:r>
        <w:rPr>
          <w:rStyle w:val="VerbatimChar"/>
        </w:rPr>
        <w:t>## 341        bfa   2021       2 589078      589       78   5 Grand-ouest</w:t>
      </w:r>
      <w:r>
        <w:br/>
      </w:r>
      <w:r>
        <w:rPr>
          <w:rStyle w:val="VerbatimChar"/>
        </w:rPr>
        <w:t xml:space="preserve">## 342        bfa   2021       2 589078      589       78   6 </w:t>
      </w:r>
      <w:r>
        <w:rPr>
          <w:rStyle w:val="VerbatimChar"/>
        </w:rPr>
        <w:t>Grand-ouest</w:t>
      </w:r>
      <w:r>
        <w:br/>
      </w:r>
      <w:r>
        <w:rPr>
          <w:rStyle w:val="VerbatimChar"/>
        </w:rPr>
        <w:t>## 343        bfa   2021       2 589078      589       78   7 Grand-ouest</w:t>
      </w:r>
      <w:r>
        <w:br/>
      </w:r>
      <w:r>
        <w:rPr>
          <w:rStyle w:val="VerbatimChar"/>
        </w:rPr>
        <w:t>## 344        bfa   2021       2 589078      589       78   8 Grand-ouest</w:t>
      </w:r>
      <w:r>
        <w:br/>
      </w:r>
      <w:r>
        <w:rPr>
          <w:rStyle w:val="VerbatimChar"/>
        </w:rPr>
        <w:t>## 345        bfa   2021       2 589078      589       78   9 Grand-ouest</w:t>
      </w:r>
      <w:r>
        <w:br/>
      </w:r>
      <w:r>
        <w:rPr>
          <w:rStyle w:val="VerbatimChar"/>
        </w:rPr>
        <w:t>## 346        bfa   20</w:t>
      </w:r>
      <w:r>
        <w:rPr>
          <w:rStyle w:val="VerbatimChar"/>
        </w:rPr>
        <w:t>21       2 589078      589       78  10 Grand-ouest</w:t>
      </w:r>
      <w:r>
        <w:br/>
      </w:r>
      <w:r>
        <w:rPr>
          <w:rStyle w:val="VerbatimChar"/>
        </w:rPr>
        <w:t>## 347        bfa   2021       2 589078      589       78  11 Grand-ouest</w:t>
      </w:r>
      <w:r>
        <w:br/>
      </w:r>
      <w:r>
        <w:rPr>
          <w:rStyle w:val="VerbatimChar"/>
        </w:rPr>
        <w:t>## 348        bfa   2021       2 589078      589       78  12 Grand-ouest</w:t>
      </w:r>
      <w:r>
        <w:br/>
      </w:r>
      <w:r>
        <w:rPr>
          <w:rStyle w:val="VerbatimChar"/>
        </w:rPr>
        <w:t>## 349        bfa   2021       2 589082      589       8</w:t>
      </w:r>
      <w:r>
        <w:rPr>
          <w:rStyle w:val="VerbatimChar"/>
        </w:rPr>
        <w:t>2   1 Grand-ouest</w:t>
      </w:r>
      <w:r>
        <w:br/>
      </w:r>
      <w:r>
        <w:rPr>
          <w:rStyle w:val="VerbatimChar"/>
        </w:rPr>
        <w:t>## 350        bfa   2021       2 589082      589       82   2 Grand-ouest</w:t>
      </w:r>
      <w:r>
        <w:br/>
      </w:r>
      <w:r>
        <w:rPr>
          <w:rStyle w:val="VerbatimChar"/>
        </w:rPr>
        <w:t>## 351        bfa   2021       2 589082      589       82   3 Grand-ouest</w:t>
      </w:r>
      <w:r>
        <w:br/>
      </w:r>
      <w:r>
        <w:rPr>
          <w:rStyle w:val="VerbatimChar"/>
        </w:rPr>
        <w:t>## 352        bfa   2021       2 589082      589       82   4 Grand-ouest</w:t>
      </w:r>
      <w:r>
        <w:br/>
      </w:r>
      <w:r>
        <w:rPr>
          <w:rStyle w:val="VerbatimChar"/>
        </w:rPr>
        <w:t>## 353        bf</w:t>
      </w:r>
      <w:r>
        <w:rPr>
          <w:rStyle w:val="VerbatimChar"/>
        </w:rPr>
        <w:t>a   2021       2 589082      589       82   5 Grand-ouest</w:t>
      </w:r>
      <w:r>
        <w:br/>
      </w:r>
      <w:r>
        <w:rPr>
          <w:rStyle w:val="VerbatimChar"/>
        </w:rPr>
        <w:t>## 354        bfa   2021       2 589082      589       82   6 Grand-ouest</w:t>
      </w:r>
      <w:r>
        <w:br/>
      </w:r>
      <w:r>
        <w:rPr>
          <w:rStyle w:val="VerbatimChar"/>
        </w:rPr>
        <w:t>## 355        bfa   2021       2 589083      589       83   1 Grand-ouest</w:t>
      </w:r>
      <w:r>
        <w:br/>
      </w:r>
      <w:r>
        <w:rPr>
          <w:rStyle w:val="VerbatimChar"/>
        </w:rPr>
        <w:t xml:space="preserve">## 356        bfa   2021       2 589083      589  </w:t>
      </w:r>
      <w:r>
        <w:rPr>
          <w:rStyle w:val="VerbatimChar"/>
        </w:rPr>
        <w:t xml:space="preserve">     83   2 Grand-ouest</w:t>
      </w:r>
      <w:r>
        <w:br/>
      </w:r>
      <w:r>
        <w:rPr>
          <w:rStyle w:val="VerbatimChar"/>
        </w:rPr>
        <w:t>## 357        bfa   2021       2 589083      589       83   3 Grand-ouest</w:t>
      </w:r>
      <w:r>
        <w:br/>
      </w:r>
      <w:r>
        <w:rPr>
          <w:rStyle w:val="VerbatimChar"/>
        </w:rPr>
        <w:t>## 358        bfa   2021       2 589083      589       83   4 Grand-ouest</w:t>
      </w:r>
      <w:r>
        <w:br/>
      </w:r>
      <w:r>
        <w:rPr>
          <w:rStyle w:val="VerbatimChar"/>
        </w:rPr>
        <w:t>## 359        bfa   2021       2 589083      589       83   5 Grand-ouest</w:t>
      </w:r>
      <w:r>
        <w:br/>
      </w:r>
      <w:r>
        <w:rPr>
          <w:rStyle w:val="VerbatimChar"/>
        </w:rPr>
        <w:t xml:space="preserve">## 360    </w:t>
      </w:r>
      <w:r>
        <w:rPr>
          <w:rStyle w:val="VerbatimChar"/>
        </w:rPr>
        <w:t xml:space="preserve">    bfa   2021       2 589083      589       83   6 Grand-ouest</w:t>
      </w:r>
      <w:r>
        <w:br/>
      </w:r>
      <w:r>
        <w:rPr>
          <w:rStyle w:val="VerbatimChar"/>
        </w:rPr>
        <w:t>## 361        bfa   2021       2 589083      589       83   7 Grand-ouest</w:t>
      </w:r>
      <w:r>
        <w:br/>
      </w:r>
      <w:r>
        <w:rPr>
          <w:rStyle w:val="VerbatimChar"/>
        </w:rPr>
        <w:lastRenderedPageBreak/>
        <w:t>## 362        bfa   2021       2 589099      589       99   1 Grand-ouest</w:t>
      </w:r>
      <w:r>
        <w:br/>
      </w:r>
      <w:r>
        <w:rPr>
          <w:rStyle w:val="VerbatimChar"/>
        </w:rPr>
        <w:t xml:space="preserve">## 363        bfa   2021       2 589099     </w:t>
      </w:r>
      <w:r>
        <w:rPr>
          <w:rStyle w:val="VerbatimChar"/>
        </w:rPr>
        <w:t xml:space="preserve"> 589       99   2 Grand-ouest</w:t>
      </w:r>
      <w:r>
        <w:br/>
      </w:r>
      <w:r>
        <w:rPr>
          <w:rStyle w:val="VerbatimChar"/>
        </w:rPr>
        <w:t>## 364        bfa   2021       2 589099      589       99   3 Grand-ouest</w:t>
      </w:r>
      <w:r>
        <w:br/>
      </w:r>
      <w:r>
        <w:rPr>
          <w:rStyle w:val="VerbatimChar"/>
        </w:rPr>
        <w:t>## 365        bfa   2021       2 589099      589       99   4 Grand-ouest</w:t>
      </w:r>
      <w:r>
        <w:br/>
      </w:r>
      <w:r>
        <w:rPr>
          <w:rStyle w:val="VerbatimChar"/>
        </w:rPr>
        <w:t>## 366        bfa   2021       2 589099      589       99   5 Grand-ouest</w:t>
      </w:r>
      <w:r>
        <w:br/>
      </w:r>
      <w:r>
        <w:rPr>
          <w:rStyle w:val="VerbatimChar"/>
        </w:rPr>
        <w:t>## 3</w:t>
      </w:r>
      <w:r>
        <w:rPr>
          <w:rStyle w:val="VerbatimChar"/>
        </w:rPr>
        <w:t>67        bfa   2021       2 589099      589       99   6 Grand-ouest</w:t>
      </w:r>
      <w:r>
        <w:br/>
      </w:r>
      <w:r>
        <w:rPr>
          <w:rStyle w:val="VerbatimChar"/>
        </w:rPr>
        <w:t>## 368        bfa   2021       2 589114      589      114   1 Grand-ouest</w:t>
      </w:r>
      <w:r>
        <w:br/>
      </w:r>
      <w:r>
        <w:rPr>
          <w:rStyle w:val="VerbatimChar"/>
        </w:rPr>
        <w:t>## 369        bfa   2021       2 589114      589      114   2 Grand-ouest</w:t>
      </w:r>
      <w:r>
        <w:br/>
      </w:r>
      <w:r>
        <w:rPr>
          <w:rStyle w:val="VerbatimChar"/>
        </w:rPr>
        <w:t>## 370        bfa   2021       2 58911</w:t>
      </w:r>
      <w:r>
        <w:rPr>
          <w:rStyle w:val="VerbatimChar"/>
        </w:rPr>
        <w:t>4      589      114   3 Grand-ouest</w:t>
      </w:r>
      <w:r>
        <w:br/>
      </w:r>
      <w:r>
        <w:rPr>
          <w:rStyle w:val="VerbatimChar"/>
        </w:rPr>
        <w:t>## 371        bfa   2021       2 589114      589      114   4 Grand-ouest</w:t>
      </w:r>
      <w:r>
        <w:br/>
      </w:r>
      <w:r>
        <w:rPr>
          <w:rStyle w:val="VerbatimChar"/>
        </w:rPr>
        <w:t>## 372        bfa   2021       2 589114      589      114   5 Grand-ouest</w:t>
      </w:r>
      <w:r>
        <w:br/>
      </w:r>
      <w:r>
        <w:rPr>
          <w:rStyle w:val="VerbatimChar"/>
        </w:rPr>
        <w:t>## 373        bfa   2021       2 589130      589      130   1 Grand-oues</w:t>
      </w:r>
      <w:r>
        <w:rPr>
          <w:rStyle w:val="VerbatimChar"/>
        </w:rPr>
        <w:t>t</w:t>
      </w:r>
      <w:r>
        <w:br/>
      </w:r>
      <w:r>
        <w:rPr>
          <w:rStyle w:val="VerbatimChar"/>
        </w:rPr>
        <w:t>## 374        bfa   2021       2 589130      589      130   2 Grand-ouest</w:t>
      </w:r>
      <w:r>
        <w:br/>
      </w:r>
      <w:r>
        <w:rPr>
          <w:rStyle w:val="VerbatimChar"/>
        </w:rPr>
        <w:t>## 375        bfa   2021       2 589130      589      130   3 Grand-ouest</w:t>
      </w:r>
      <w:r>
        <w:br/>
      </w:r>
      <w:r>
        <w:rPr>
          <w:rStyle w:val="VerbatimChar"/>
        </w:rPr>
        <w:t>## 376        bfa   2021       2 589130      589      130   4 Grand-ouest</w:t>
      </w:r>
      <w:r>
        <w:br/>
      </w:r>
      <w:r>
        <w:rPr>
          <w:rStyle w:val="VerbatimChar"/>
        </w:rPr>
        <w:t>## 377        bfa   2021       2</w:t>
      </w:r>
      <w:r>
        <w:rPr>
          <w:rStyle w:val="VerbatimChar"/>
        </w:rPr>
        <w:t xml:space="preserve"> 589130      589      130   5 Grand-ouest</w:t>
      </w:r>
      <w:r>
        <w:br/>
      </w:r>
      <w:r>
        <w:rPr>
          <w:rStyle w:val="VerbatimChar"/>
        </w:rPr>
        <w:t>## 378        bfa   2021       2 589143      589      143   1 Grand-ouest</w:t>
      </w:r>
      <w:r>
        <w:br/>
      </w:r>
      <w:r>
        <w:rPr>
          <w:rStyle w:val="VerbatimChar"/>
        </w:rPr>
        <w:t>## 379        bfa   2021       2 589143      589      143   2 Grand-ouest</w:t>
      </w:r>
      <w:r>
        <w:br/>
      </w:r>
      <w:r>
        <w:rPr>
          <w:rStyle w:val="VerbatimChar"/>
        </w:rPr>
        <w:t>## 380        bfa   2021       2 589143      589      143   3 Grand-ouest</w:t>
      </w:r>
      <w:r>
        <w:br/>
      </w:r>
      <w:r>
        <w:rPr>
          <w:rStyle w:val="VerbatimChar"/>
        </w:rPr>
        <w:t>## 381        bfa   2021       2 589143      589      143   4 Grand-ouest</w:t>
      </w:r>
      <w:r>
        <w:br/>
      </w:r>
      <w:r>
        <w:rPr>
          <w:rStyle w:val="VerbatimChar"/>
        </w:rPr>
        <w:t>## 382        bfa   2021       2 5</w:t>
      </w:r>
      <w:r>
        <w:rPr>
          <w:rStyle w:val="VerbatimChar"/>
        </w:rPr>
        <w:t>90003      590        3   1 Grand-ouest</w:t>
      </w:r>
      <w:r>
        <w:br/>
      </w:r>
      <w:r>
        <w:rPr>
          <w:rStyle w:val="VerbatimChar"/>
        </w:rPr>
        <w:t>## 383        bfa   2021       2 590003      590        3   2 Grand-ouest</w:t>
      </w:r>
      <w:r>
        <w:br/>
      </w:r>
      <w:r>
        <w:rPr>
          <w:rStyle w:val="VerbatimChar"/>
        </w:rPr>
        <w:t>## 384        bfa   2021       2 590003      590        3   3 Grand-ouest</w:t>
      </w:r>
      <w:r>
        <w:br/>
      </w:r>
      <w:r>
        <w:rPr>
          <w:rStyle w:val="VerbatimChar"/>
        </w:rPr>
        <w:t>## 385        bfa   2021       2 590003      590        3   4 Grand-</w:t>
      </w:r>
      <w:r>
        <w:rPr>
          <w:rStyle w:val="VerbatimChar"/>
        </w:rPr>
        <w:t>ouest</w:t>
      </w:r>
      <w:r>
        <w:br/>
      </w:r>
      <w:r>
        <w:rPr>
          <w:rStyle w:val="VerbatimChar"/>
        </w:rPr>
        <w:t>## 386        bfa   2021       2 590003      590        3   5 Grand-ouest</w:t>
      </w:r>
      <w:r>
        <w:br/>
      </w:r>
      <w:r>
        <w:rPr>
          <w:rStyle w:val="VerbatimChar"/>
        </w:rPr>
        <w:t>## 387        bfa   2021       2 590025      590       25   1 Grand-ouest</w:t>
      </w:r>
      <w:r>
        <w:br/>
      </w:r>
      <w:r>
        <w:rPr>
          <w:rStyle w:val="VerbatimChar"/>
        </w:rPr>
        <w:t>## 388        bfa   2021       2 590025      590       25   2 Grand-ouest</w:t>
      </w:r>
      <w:r>
        <w:br/>
      </w:r>
      <w:r>
        <w:rPr>
          <w:rStyle w:val="VerbatimChar"/>
        </w:rPr>
        <w:t xml:space="preserve">## 389        bfa   2021    </w:t>
      </w:r>
      <w:r>
        <w:rPr>
          <w:rStyle w:val="VerbatimChar"/>
        </w:rPr>
        <w:t xml:space="preserve">   2 590025      590       25   3 Grand-ouest</w:t>
      </w:r>
      <w:r>
        <w:br/>
      </w:r>
      <w:r>
        <w:rPr>
          <w:rStyle w:val="VerbatimChar"/>
        </w:rPr>
        <w:t>## 390        bfa   2021       2 590025      590       25   4 Grand-ouest</w:t>
      </w:r>
      <w:r>
        <w:br/>
      </w:r>
      <w:r>
        <w:rPr>
          <w:rStyle w:val="VerbatimChar"/>
        </w:rPr>
        <w:t>## 391        bfa   2021       2 590025      590       25   5 Grand-ouest</w:t>
      </w:r>
      <w:r>
        <w:br/>
      </w:r>
      <w:r>
        <w:rPr>
          <w:rStyle w:val="VerbatimChar"/>
        </w:rPr>
        <w:t xml:space="preserve">## 392        bfa   2021       2 590025      590       25   6 </w:t>
      </w:r>
      <w:r>
        <w:rPr>
          <w:rStyle w:val="VerbatimChar"/>
        </w:rPr>
        <w:t>Grand-ouest</w:t>
      </w:r>
      <w:r>
        <w:br/>
      </w:r>
      <w:r>
        <w:rPr>
          <w:rStyle w:val="VerbatimChar"/>
        </w:rPr>
        <w:t>## 393        bfa   2021       2 590032      590       32   1 Grand-ouest</w:t>
      </w:r>
      <w:r>
        <w:br/>
      </w:r>
      <w:r>
        <w:rPr>
          <w:rStyle w:val="VerbatimChar"/>
        </w:rPr>
        <w:t>## 394        bfa   2021       2 590032      590       32   2 Grand-ouest</w:t>
      </w:r>
      <w:r>
        <w:br/>
      </w:r>
      <w:r>
        <w:rPr>
          <w:rStyle w:val="VerbatimChar"/>
        </w:rPr>
        <w:t>## 395        bfa   2021       2 590032      590       32   3 Grand-ouest</w:t>
      </w:r>
      <w:r>
        <w:br/>
      </w:r>
      <w:r>
        <w:rPr>
          <w:rStyle w:val="VerbatimChar"/>
        </w:rPr>
        <w:t>## 396        bfa   20</w:t>
      </w:r>
      <w:r>
        <w:rPr>
          <w:rStyle w:val="VerbatimChar"/>
        </w:rPr>
        <w:t>21       2 590032      590       32   5 Grand-ouest</w:t>
      </w:r>
      <w:r>
        <w:br/>
      </w:r>
      <w:r>
        <w:rPr>
          <w:rStyle w:val="VerbatimChar"/>
        </w:rPr>
        <w:t>## 397        bfa   2021       2 590032      590       32   6 Grand-ouest</w:t>
      </w:r>
      <w:r>
        <w:br/>
      </w:r>
      <w:r>
        <w:rPr>
          <w:rStyle w:val="VerbatimChar"/>
        </w:rPr>
        <w:t>## 398        bfa   2021       2 590032      590       32   9 Grand-ouest</w:t>
      </w:r>
      <w:r>
        <w:br/>
      </w:r>
      <w:r>
        <w:rPr>
          <w:rStyle w:val="VerbatimChar"/>
        </w:rPr>
        <w:t>## 399        bfa   2021       2 590033      590       3</w:t>
      </w:r>
      <w:r>
        <w:rPr>
          <w:rStyle w:val="VerbatimChar"/>
        </w:rPr>
        <w:t>3   1 Grand-ouest</w:t>
      </w:r>
      <w:r>
        <w:br/>
      </w:r>
      <w:r>
        <w:rPr>
          <w:rStyle w:val="VerbatimChar"/>
        </w:rPr>
        <w:t>## 400        bfa   2021       2 590033      590       33   2 Grand-ouest</w:t>
      </w:r>
      <w:r>
        <w:br/>
      </w:r>
      <w:r>
        <w:rPr>
          <w:rStyle w:val="VerbatimChar"/>
        </w:rPr>
        <w:t>## 401        bfa   2021       2 590033      590       33   3 Grand-ouest</w:t>
      </w:r>
      <w:r>
        <w:br/>
      </w:r>
      <w:r>
        <w:rPr>
          <w:rStyle w:val="VerbatimChar"/>
        </w:rPr>
        <w:t>## 402        bfa   2021       2 590045      590       45   1 Grand-ouest</w:t>
      </w:r>
      <w:r>
        <w:br/>
      </w:r>
      <w:r>
        <w:rPr>
          <w:rStyle w:val="VerbatimChar"/>
        </w:rPr>
        <w:t>## 403        bf</w:t>
      </w:r>
      <w:r>
        <w:rPr>
          <w:rStyle w:val="VerbatimChar"/>
        </w:rPr>
        <w:t>a   2021       2 590045      590       45   2 Grand-ouest</w:t>
      </w:r>
      <w:r>
        <w:br/>
      </w:r>
      <w:r>
        <w:rPr>
          <w:rStyle w:val="VerbatimChar"/>
        </w:rPr>
        <w:t>## 404        bfa   2021       2 590045      590       45   3 Grand-ouest</w:t>
      </w:r>
      <w:r>
        <w:br/>
      </w:r>
      <w:r>
        <w:rPr>
          <w:rStyle w:val="VerbatimChar"/>
        </w:rPr>
        <w:t>## 405        bfa   2021       2 590045      590       45   4 Grand-ouest</w:t>
      </w:r>
      <w:r>
        <w:br/>
      </w:r>
      <w:r>
        <w:rPr>
          <w:rStyle w:val="VerbatimChar"/>
        </w:rPr>
        <w:t xml:space="preserve">## 406        bfa   2021       2 590063      590  </w:t>
      </w:r>
      <w:r>
        <w:rPr>
          <w:rStyle w:val="VerbatimChar"/>
        </w:rPr>
        <w:t xml:space="preserve">     63   1 Grand-ouest</w:t>
      </w:r>
      <w:r>
        <w:br/>
      </w:r>
      <w:r>
        <w:rPr>
          <w:rStyle w:val="VerbatimChar"/>
        </w:rPr>
        <w:t>## 407        bfa   2021       2 590063      590       63   2 Grand-ouest</w:t>
      </w:r>
      <w:r>
        <w:br/>
      </w:r>
      <w:r>
        <w:rPr>
          <w:rStyle w:val="VerbatimChar"/>
        </w:rPr>
        <w:t>## 408        bfa   2021       2 590063      590       63   3 Grand-ouest</w:t>
      </w:r>
      <w:r>
        <w:br/>
      </w:r>
      <w:r>
        <w:rPr>
          <w:rStyle w:val="VerbatimChar"/>
        </w:rPr>
        <w:t>## 409        bfa   2021       2 590063      590       63   4 Grand-ouest</w:t>
      </w:r>
      <w:r>
        <w:br/>
      </w:r>
      <w:r>
        <w:rPr>
          <w:rStyle w:val="VerbatimChar"/>
        </w:rPr>
        <w:t xml:space="preserve">## 410    </w:t>
      </w:r>
      <w:r>
        <w:rPr>
          <w:rStyle w:val="VerbatimChar"/>
        </w:rPr>
        <w:t xml:space="preserve">    bfa   2021       2 590063      590       63   6 Grand-ouest</w:t>
      </w:r>
      <w:r>
        <w:br/>
      </w:r>
      <w:r>
        <w:rPr>
          <w:rStyle w:val="VerbatimChar"/>
        </w:rPr>
        <w:t>## 411        bfa   2021       2 590063      590       63   7 Grand-ouest</w:t>
      </w:r>
      <w:r>
        <w:br/>
      </w:r>
      <w:r>
        <w:rPr>
          <w:rStyle w:val="VerbatimChar"/>
        </w:rPr>
        <w:lastRenderedPageBreak/>
        <w:t>## 412        bfa   2021       2 590063      590       63   8 Grand-ouest</w:t>
      </w:r>
      <w:r>
        <w:br/>
      </w:r>
      <w:r>
        <w:rPr>
          <w:rStyle w:val="VerbatimChar"/>
        </w:rPr>
        <w:t xml:space="preserve">## 413        bfa   2021       2 590063     </w:t>
      </w:r>
      <w:r>
        <w:rPr>
          <w:rStyle w:val="VerbatimChar"/>
        </w:rPr>
        <w:t xml:space="preserve"> 590       63   9 Grand-ouest</w:t>
      </w:r>
      <w:r>
        <w:br/>
      </w:r>
      <w:r>
        <w:rPr>
          <w:rStyle w:val="VerbatimChar"/>
        </w:rPr>
        <w:t>## 414        bfa   2021       2 590064      590       64   1 Grand-ouest</w:t>
      </w:r>
      <w:r>
        <w:br/>
      </w:r>
      <w:r>
        <w:rPr>
          <w:rStyle w:val="VerbatimChar"/>
        </w:rPr>
        <w:t>## 415        bfa   2021       2 590064      590       64   2 Grand-ouest</w:t>
      </w:r>
      <w:r>
        <w:br/>
      </w:r>
      <w:r>
        <w:rPr>
          <w:rStyle w:val="VerbatimChar"/>
        </w:rPr>
        <w:t>## 416        bfa   2021       2 590064      590       64   3 Grand-ouest</w:t>
      </w:r>
      <w:r>
        <w:br/>
      </w:r>
      <w:r>
        <w:rPr>
          <w:rStyle w:val="VerbatimChar"/>
        </w:rPr>
        <w:t>## 4</w:t>
      </w:r>
      <w:r>
        <w:rPr>
          <w:rStyle w:val="VerbatimChar"/>
        </w:rPr>
        <w:t>17        bfa   2021       2 590084      590       84   1 Grand-ouest</w:t>
      </w:r>
      <w:r>
        <w:br/>
      </w:r>
      <w:r>
        <w:rPr>
          <w:rStyle w:val="VerbatimChar"/>
        </w:rPr>
        <w:t>## 418        bfa   2021       2 590084      590       84   2 Grand-ouest</w:t>
      </w:r>
      <w:r>
        <w:br/>
      </w:r>
      <w:r>
        <w:rPr>
          <w:rStyle w:val="VerbatimChar"/>
        </w:rPr>
        <w:t>## 419        bfa   2021       2 590084      590       84   3 Grand-ouest</w:t>
      </w:r>
      <w:r>
        <w:br/>
      </w:r>
      <w:r>
        <w:rPr>
          <w:rStyle w:val="VerbatimChar"/>
        </w:rPr>
        <w:t>## 420        bfa   2021       2 59008</w:t>
      </w:r>
      <w:r>
        <w:rPr>
          <w:rStyle w:val="VerbatimChar"/>
        </w:rPr>
        <w:t>4      590       84   4 Grand-ouest</w:t>
      </w:r>
      <w:r>
        <w:br/>
      </w:r>
      <w:r>
        <w:rPr>
          <w:rStyle w:val="VerbatimChar"/>
        </w:rPr>
        <w:t>## 421        bfa   2021       2 590084      590       84   5 Grand-ouest</w:t>
      </w:r>
      <w:r>
        <w:br/>
      </w:r>
      <w:r>
        <w:rPr>
          <w:rStyle w:val="VerbatimChar"/>
        </w:rPr>
        <w:t>## 422        bfa   2021       2 590084      590       84   6 Grand-ouest</w:t>
      </w:r>
      <w:r>
        <w:br/>
      </w:r>
      <w:r>
        <w:rPr>
          <w:rStyle w:val="VerbatimChar"/>
        </w:rPr>
        <w:t>## 423        bfa   2021       2 590084      590       84   7 Grand-oues</w:t>
      </w:r>
      <w:r>
        <w:rPr>
          <w:rStyle w:val="VerbatimChar"/>
        </w:rPr>
        <w:t>t</w:t>
      </w:r>
      <w:r>
        <w:br/>
      </w:r>
      <w:r>
        <w:rPr>
          <w:rStyle w:val="VerbatimChar"/>
        </w:rPr>
        <w:t>## 424        bfa   2021       2 590084      590       84   8 Grand-ouest</w:t>
      </w:r>
      <w:r>
        <w:br/>
      </w:r>
      <w:r>
        <w:rPr>
          <w:rStyle w:val="VerbatimChar"/>
        </w:rPr>
        <w:t>## 425        bfa   2021       2 590084      590       84   9 Grand-ouest</w:t>
      </w:r>
      <w:r>
        <w:br/>
      </w:r>
      <w:r>
        <w:rPr>
          <w:rStyle w:val="VerbatimChar"/>
        </w:rPr>
        <w:t>## 426        bfa   2021       2 590084      590       84  10 Grand-ouest</w:t>
      </w:r>
      <w:r>
        <w:br/>
      </w:r>
      <w:r>
        <w:rPr>
          <w:rStyle w:val="VerbatimChar"/>
        </w:rPr>
        <w:t>## 427        bfa   2021       2</w:t>
      </w:r>
      <w:r>
        <w:rPr>
          <w:rStyle w:val="VerbatimChar"/>
        </w:rPr>
        <w:t xml:space="preserve"> 590086      590       86   1 Grand-ouest</w:t>
      </w:r>
      <w:r>
        <w:br/>
      </w:r>
      <w:r>
        <w:rPr>
          <w:rStyle w:val="VerbatimChar"/>
        </w:rPr>
        <w:t>## 428        bfa   2021       2 590086      590       86   2 Grand-ouest</w:t>
      </w:r>
      <w:r>
        <w:br/>
      </w:r>
      <w:r>
        <w:rPr>
          <w:rStyle w:val="VerbatimChar"/>
        </w:rPr>
        <w:t>## 429        bfa   2021       2 590086      590       86   3 Grand-ouest</w:t>
      </w:r>
      <w:r>
        <w:br/>
      </w:r>
      <w:r>
        <w:rPr>
          <w:rStyle w:val="VerbatimChar"/>
        </w:rPr>
        <w:t>## 430        bfa   2021       2 590086      590       86   4 Grand-ouest</w:t>
      </w:r>
      <w:r>
        <w:br/>
      </w:r>
      <w:r>
        <w:rPr>
          <w:rStyle w:val="VerbatimChar"/>
        </w:rPr>
        <w:t>## 431        bfa   2021       2 590086      590       86   5 Grand-ouest</w:t>
      </w:r>
      <w:r>
        <w:br/>
      </w:r>
      <w:r>
        <w:rPr>
          <w:rStyle w:val="VerbatimChar"/>
        </w:rPr>
        <w:t>## 432        bfa   2021       2 5</w:t>
      </w:r>
      <w:r>
        <w:rPr>
          <w:rStyle w:val="VerbatimChar"/>
        </w:rPr>
        <w:t>90097      590       97   1 Grand-ouest</w:t>
      </w:r>
      <w:r>
        <w:br/>
      </w:r>
      <w:r>
        <w:rPr>
          <w:rStyle w:val="VerbatimChar"/>
        </w:rPr>
        <w:t>## 433        bfa   2021       2 590097      590       97   2 Grand-ouest</w:t>
      </w:r>
      <w:r>
        <w:br/>
      </w:r>
      <w:r>
        <w:rPr>
          <w:rStyle w:val="VerbatimChar"/>
        </w:rPr>
        <w:t>## 434        bfa   2021       2 590097      590       97   3 Grand-ouest</w:t>
      </w:r>
      <w:r>
        <w:br/>
      </w:r>
      <w:r>
        <w:rPr>
          <w:rStyle w:val="VerbatimChar"/>
        </w:rPr>
        <w:t>## 435        bfa   2021       2 590097      590       97   4 Grand-</w:t>
      </w:r>
      <w:r>
        <w:rPr>
          <w:rStyle w:val="VerbatimChar"/>
        </w:rPr>
        <w:t>ouest</w:t>
      </w:r>
      <w:r>
        <w:br/>
      </w:r>
      <w:r>
        <w:rPr>
          <w:rStyle w:val="VerbatimChar"/>
        </w:rPr>
        <w:t>## 436        bfa   2021       2 590097      590       97   5 Grand-ouest</w:t>
      </w:r>
      <w:r>
        <w:br/>
      </w:r>
      <w:r>
        <w:rPr>
          <w:rStyle w:val="VerbatimChar"/>
        </w:rPr>
        <w:t>## 437        bfa   2021       2 590097      590       97   6 Grand-ouest</w:t>
      </w:r>
      <w:r>
        <w:br/>
      </w:r>
      <w:r>
        <w:rPr>
          <w:rStyle w:val="VerbatimChar"/>
        </w:rPr>
        <w:t>## 438        bfa   2021       2 590097      590       97   7 Grand-ouest</w:t>
      </w:r>
      <w:r>
        <w:br/>
      </w:r>
      <w:r>
        <w:rPr>
          <w:rStyle w:val="VerbatimChar"/>
        </w:rPr>
        <w:t xml:space="preserve">## 439        bfa   2021    </w:t>
      </w:r>
      <w:r>
        <w:rPr>
          <w:rStyle w:val="VerbatimChar"/>
        </w:rPr>
        <w:t xml:space="preserve">   2 590097      590       97   8 Grand-ouest</w:t>
      </w:r>
      <w:r>
        <w:br/>
      </w:r>
      <w:r>
        <w:rPr>
          <w:rStyle w:val="VerbatimChar"/>
        </w:rPr>
        <w:t>## 440        bfa   2021       2 590139      590      139   1 Grand-ouest</w:t>
      </w:r>
      <w:r>
        <w:br/>
      </w:r>
      <w:r>
        <w:rPr>
          <w:rStyle w:val="VerbatimChar"/>
        </w:rPr>
        <w:t>## 441        bfa   2021       2 590139      590      139   2 Grand-ouest</w:t>
      </w:r>
      <w:r>
        <w:br/>
      </w:r>
      <w:r>
        <w:rPr>
          <w:rStyle w:val="VerbatimChar"/>
        </w:rPr>
        <w:t xml:space="preserve">## 442        bfa   2021       2 590139      590      139   3 </w:t>
      </w:r>
      <w:r>
        <w:rPr>
          <w:rStyle w:val="VerbatimChar"/>
        </w:rPr>
        <w:t>Grand-ouest</w:t>
      </w:r>
      <w:r>
        <w:br/>
      </w:r>
      <w:r>
        <w:rPr>
          <w:rStyle w:val="VerbatimChar"/>
        </w:rPr>
        <w:t>## 443        bfa   2021       2 590148      590      148   1 Grand-ouest</w:t>
      </w:r>
      <w:r>
        <w:br/>
      </w:r>
      <w:r>
        <w:rPr>
          <w:rStyle w:val="VerbatimChar"/>
        </w:rPr>
        <w:t>## 444        bfa   2021       2 590148      590      148   2 Grand-ouest</w:t>
      </w:r>
      <w:r>
        <w:br/>
      </w:r>
      <w:r>
        <w:rPr>
          <w:rStyle w:val="VerbatimChar"/>
        </w:rPr>
        <w:t>## 445        bfa   2021       2 590148      590      148   3 Grand-ouest</w:t>
      </w:r>
      <w:r>
        <w:br/>
      </w:r>
      <w:r>
        <w:rPr>
          <w:rStyle w:val="VerbatimChar"/>
        </w:rPr>
        <w:t>## 446        bfa   20</w:t>
      </w:r>
      <w:r>
        <w:rPr>
          <w:rStyle w:val="VerbatimChar"/>
        </w:rPr>
        <w:t>21       2 590148      590      148   4 Grand-ouest</w:t>
      </w:r>
      <w:r>
        <w:br/>
      </w:r>
      <w:r>
        <w:rPr>
          <w:rStyle w:val="VerbatimChar"/>
        </w:rPr>
        <w:t>## 447        bfa   2021       2 590148      590      148   5 Grand-ouest</w:t>
      </w:r>
      <w:r>
        <w:br/>
      </w:r>
      <w:r>
        <w:rPr>
          <w:rStyle w:val="VerbatimChar"/>
        </w:rPr>
        <w:t>## 448        bfa   2021       2 590148      590      148   6 Grand-ouest</w:t>
      </w:r>
      <w:r>
        <w:br/>
      </w:r>
      <w:r>
        <w:rPr>
          <w:rStyle w:val="VerbatimChar"/>
        </w:rPr>
        <w:t>## 449        bfa   2021       2 590148      590      14</w:t>
      </w:r>
      <w:r>
        <w:rPr>
          <w:rStyle w:val="VerbatimChar"/>
        </w:rPr>
        <w:t>8   7 Grand-ouest</w:t>
      </w:r>
      <w:r>
        <w:br/>
      </w:r>
      <w:r>
        <w:rPr>
          <w:rStyle w:val="VerbatimChar"/>
        </w:rPr>
        <w:t>## 450        bfa   2021       2 590148      590      148   8 Grand-ouest</w:t>
      </w:r>
      <w:r>
        <w:br/>
      </w:r>
      <w:r>
        <w:rPr>
          <w:rStyle w:val="VerbatimChar"/>
        </w:rPr>
        <w:t>## 451        bfa   2021       2 590148      590      148   9 Grand-ouest</w:t>
      </w:r>
      <w:r>
        <w:br/>
      </w:r>
      <w:r>
        <w:rPr>
          <w:rStyle w:val="VerbatimChar"/>
        </w:rPr>
        <w:t>## 452        bfa   2021       2 591001      591        1   1 Grand-ouest</w:t>
      </w:r>
      <w:r>
        <w:br/>
      </w:r>
      <w:r>
        <w:rPr>
          <w:rStyle w:val="VerbatimChar"/>
        </w:rPr>
        <w:t>## 453        bf</w:t>
      </w:r>
      <w:r>
        <w:rPr>
          <w:rStyle w:val="VerbatimChar"/>
        </w:rPr>
        <w:t>a   2021       2 591001      591        1   2 Grand-ouest</w:t>
      </w:r>
      <w:r>
        <w:br/>
      </w:r>
      <w:r>
        <w:rPr>
          <w:rStyle w:val="VerbatimChar"/>
        </w:rPr>
        <w:t>## 454        bfa   2021       2 591001      591        1   3 Grand-ouest</w:t>
      </w:r>
      <w:r>
        <w:br/>
      </w:r>
      <w:r>
        <w:rPr>
          <w:rStyle w:val="VerbatimChar"/>
        </w:rPr>
        <w:t>## 455        bfa   2021       2 591001      591        1   4 Grand-ouest</w:t>
      </w:r>
      <w:r>
        <w:br/>
      </w:r>
      <w:r>
        <w:rPr>
          <w:rStyle w:val="VerbatimChar"/>
        </w:rPr>
        <w:t xml:space="preserve">## 456        bfa   2021       2 591001      591  </w:t>
      </w:r>
      <w:r>
        <w:rPr>
          <w:rStyle w:val="VerbatimChar"/>
        </w:rPr>
        <w:t xml:space="preserve">      1   5 Grand-ouest</w:t>
      </w:r>
      <w:r>
        <w:br/>
      </w:r>
      <w:r>
        <w:rPr>
          <w:rStyle w:val="VerbatimChar"/>
        </w:rPr>
        <w:t>## 457        bfa   2021       2 591001      591        1   6 Grand-ouest</w:t>
      </w:r>
      <w:r>
        <w:br/>
      </w:r>
      <w:r>
        <w:rPr>
          <w:rStyle w:val="VerbatimChar"/>
        </w:rPr>
        <w:t>## 458        bfa   2021       2 591001      591        1   7 Grand-ouest</w:t>
      </w:r>
      <w:r>
        <w:br/>
      </w:r>
      <w:r>
        <w:rPr>
          <w:rStyle w:val="VerbatimChar"/>
        </w:rPr>
        <w:t>## 459        bfa   2021       2 591051      591       51   1 Grand-ouest</w:t>
      </w:r>
      <w:r>
        <w:br/>
      </w:r>
      <w:r>
        <w:rPr>
          <w:rStyle w:val="VerbatimChar"/>
        </w:rPr>
        <w:t xml:space="preserve">## 460    </w:t>
      </w:r>
      <w:r>
        <w:rPr>
          <w:rStyle w:val="VerbatimChar"/>
        </w:rPr>
        <w:t xml:space="preserve">    bfa   2021       2 591051      591       51   2 Grand-ouest</w:t>
      </w:r>
      <w:r>
        <w:br/>
      </w:r>
      <w:r>
        <w:rPr>
          <w:rStyle w:val="VerbatimChar"/>
        </w:rPr>
        <w:t>## 461        bfa   2021       2 591051      591       51   3 Grand-ouest</w:t>
      </w:r>
      <w:r>
        <w:br/>
      </w:r>
      <w:r>
        <w:rPr>
          <w:rStyle w:val="VerbatimChar"/>
        </w:rPr>
        <w:lastRenderedPageBreak/>
        <w:t>## 462        bfa   2021       2 591051      591       51   4 Grand-ouest</w:t>
      </w:r>
      <w:r>
        <w:br/>
      </w:r>
      <w:r>
        <w:rPr>
          <w:rStyle w:val="VerbatimChar"/>
        </w:rPr>
        <w:t xml:space="preserve">## 463        bfa   2021       2 591066     </w:t>
      </w:r>
      <w:r>
        <w:rPr>
          <w:rStyle w:val="VerbatimChar"/>
        </w:rPr>
        <w:t xml:space="preserve"> 591       66   1 Grand-ouest</w:t>
      </w:r>
      <w:r>
        <w:br/>
      </w:r>
      <w:r>
        <w:rPr>
          <w:rStyle w:val="VerbatimChar"/>
        </w:rPr>
        <w:t>## 464        bfa   2021       2 591066      591       66   2 Grand-ouest</w:t>
      </w:r>
      <w:r>
        <w:br/>
      </w:r>
      <w:r>
        <w:rPr>
          <w:rStyle w:val="VerbatimChar"/>
        </w:rPr>
        <w:t>## 465        bfa   2021       2 591066      591       66   3 Grand-ouest</w:t>
      </w:r>
      <w:r>
        <w:br/>
      </w:r>
      <w:r>
        <w:rPr>
          <w:rStyle w:val="VerbatimChar"/>
        </w:rPr>
        <w:t>## 466        bfa   2021       2 591066      591       66   4 Grand-ouest</w:t>
      </w:r>
      <w:r>
        <w:br/>
      </w:r>
      <w:r>
        <w:rPr>
          <w:rStyle w:val="VerbatimChar"/>
        </w:rPr>
        <w:t>## 4</w:t>
      </w:r>
      <w:r>
        <w:rPr>
          <w:rStyle w:val="VerbatimChar"/>
        </w:rPr>
        <w:t>67        bfa   2021       2 591070      591       70   1 Grand-ouest</w:t>
      </w:r>
      <w:r>
        <w:br/>
      </w:r>
      <w:r>
        <w:rPr>
          <w:rStyle w:val="VerbatimChar"/>
        </w:rPr>
        <w:t>## 468        bfa   2021       2 591070      591       70   2 Grand-ouest</w:t>
      </w:r>
      <w:r>
        <w:br/>
      </w:r>
      <w:r>
        <w:rPr>
          <w:rStyle w:val="VerbatimChar"/>
        </w:rPr>
        <w:t>## 469        bfa   2021       2 591070      591       70   3 Grand-ouest</w:t>
      </w:r>
      <w:r>
        <w:br/>
      </w:r>
      <w:r>
        <w:rPr>
          <w:rStyle w:val="VerbatimChar"/>
        </w:rPr>
        <w:t>## 470        bfa   2021       2 59107</w:t>
      </w:r>
      <w:r>
        <w:rPr>
          <w:rStyle w:val="VerbatimChar"/>
        </w:rPr>
        <w:t>0      591       70   4 Grand-ouest</w:t>
      </w:r>
      <w:r>
        <w:br/>
      </w:r>
      <w:r>
        <w:rPr>
          <w:rStyle w:val="VerbatimChar"/>
        </w:rPr>
        <w:t>## 471        bfa   2021       2 591071      591       71   1 Grand-ouest</w:t>
      </w:r>
      <w:r>
        <w:br/>
      </w:r>
      <w:r>
        <w:rPr>
          <w:rStyle w:val="VerbatimChar"/>
        </w:rPr>
        <w:t>## 472        bfa   2021       2 591071      591       71   2 Grand-ouest</w:t>
      </w:r>
      <w:r>
        <w:br/>
      </w:r>
      <w:r>
        <w:rPr>
          <w:rStyle w:val="VerbatimChar"/>
        </w:rPr>
        <w:t>## 473        bfa   2021       2 591071      591       71   3 Grand-oues</w:t>
      </w:r>
      <w:r>
        <w:rPr>
          <w:rStyle w:val="VerbatimChar"/>
        </w:rPr>
        <w:t>t</w:t>
      </w:r>
      <w:r>
        <w:br/>
      </w:r>
      <w:r>
        <w:rPr>
          <w:rStyle w:val="VerbatimChar"/>
        </w:rPr>
        <w:t>## 474        bfa   2021       2 591071      591       71   4 Grand-ouest</w:t>
      </w:r>
      <w:r>
        <w:br/>
      </w:r>
      <w:r>
        <w:rPr>
          <w:rStyle w:val="VerbatimChar"/>
        </w:rPr>
        <w:t>## 475        bfa   2021       2 591071      591       71   5 Grand-ouest</w:t>
      </w:r>
      <w:r>
        <w:br/>
      </w:r>
      <w:r>
        <w:rPr>
          <w:rStyle w:val="VerbatimChar"/>
        </w:rPr>
        <w:t>## 476        bfa   2021       2 591071      591       71   6 Grand-ouest</w:t>
      </w:r>
      <w:r>
        <w:br/>
      </w:r>
      <w:r>
        <w:rPr>
          <w:rStyle w:val="VerbatimChar"/>
        </w:rPr>
        <w:t>## 477        bfa   2021       2</w:t>
      </w:r>
      <w:r>
        <w:rPr>
          <w:rStyle w:val="VerbatimChar"/>
        </w:rPr>
        <w:t xml:space="preserve"> 591071      591       71   7 Grand-ouest</w:t>
      </w:r>
      <w:r>
        <w:br/>
      </w:r>
      <w:r>
        <w:rPr>
          <w:rStyle w:val="VerbatimChar"/>
        </w:rPr>
        <w:t>## 478        bfa   2021       2 591071      591       71   8 Grand-ouest</w:t>
      </w:r>
      <w:r>
        <w:br/>
      </w:r>
      <w:r>
        <w:rPr>
          <w:rStyle w:val="VerbatimChar"/>
        </w:rPr>
        <w:t>## 479        bfa   2021       2 591071      591       71   9 Grand-ouest</w:t>
      </w:r>
      <w:r>
        <w:br/>
      </w:r>
      <w:r>
        <w:rPr>
          <w:rStyle w:val="VerbatimChar"/>
        </w:rPr>
        <w:t>## 480        bfa   2021       2 591075      591       75   1 Grand-ouest</w:t>
      </w:r>
      <w:r>
        <w:br/>
      </w:r>
      <w:r>
        <w:rPr>
          <w:rStyle w:val="VerbatimChar"/>
        </w:rPr>
        <w:t>## 481        bfa   2021       2 591075      591       75   2 Grand-ouest</w:t>
      </w:r>
      <w:r>
        <w:br/>
      </w:r>
      <w:r>
        <w:rPr>
          <w:rStyle w:val="VerbatimChar"/>
        </w:rPr>
        <w:t>## 482        bfa   2021       2 5</w:t>
      </w:r>
      <w:r>
        <w:rPr>
          <w:rStyle w:val="VerbatimChar"/>
        </w:rPr>
        <w:t>91075      591       75   3 Grand-ouest</w:t>
      </w:r>
      <w:r>
        <w:br/>
      </w:r>
      <w:r>
        <w:rPr>
          <w:rStyle w:val="VerbatimChar"/>
        </w:rPr>
        <w:t>## 483        bfa   2021       2 591075      591       75   4 Grand-ouest</w:t>
      </w:r>
      <w:r>
        <w:br/>
      </w:r>
      <w:r>
        <w:rPr>
          <w:rStyle w:val="VerbatimChar"/>
        </w:rPr>
        <w:t>## 484        bfa   2021       2 591075      591       75   5 Grand-ouest</w:t>
      </w:r>
      <w:r>
        <w:br/>
      </w:r>
      <w:r>
        <w:rPr>
          <w:rStyle w:val="VerbatimChar"/>
        </w:rPr>
        <w:t>## 485        bfa   2021       2 591075      591       75   6 Grand-</w:t>
      </w:r>
      <w:r>
        <w:rPr>
          <w:rStyle w:val="VerbatimChar"/>
        </w:rPr>
        <w:t>ouest</w:t>
      </w:r>
      <w:r>
        <w:br/>
      </w:r>
      <w:r>
        <w:rPr>
          <w:rStyle w:val="VerbatimChar"/>
        </w:rPr>
        <w:t>## 486        bfa   2021       2 591075      591       75   7 Grand-ouest</w:t>
      </w:r>
      <w:r>
        <w:br/>
      </w:r>
      <w:r>
        <w:rPr>
          <w:rStyle w:val="VerbatimChar"/>
        </w:rPr>
        <w:t>## 487        bfa   2021       2 591075      591       75   8 Grand-ouest</w:t>
      </w:r>
      <w:r>
        <w:br/>
      </w:r>
      <w:r>
        <w:rPr>
          <w:rStyle w:val="VerbatimChar"/>
        </w:rPr>
        <w:t>## 488        bfa   2021       2 591075      591       75   9 Grand-ouest</w:t>
      </w:r>
      <w:r>
        <w:br/>
      </w:r>
      <w:r>
        <w:rPr>
          <w:rStyle w:val="VerbatimChar"/>
        </w:rPr>
        <w:t xml:space="preserve">## 489        bfa   2021    </w:t>
      </w:r>
      <w:r>
        <w:rPr>
          <w:rStyle w:val="VerbatimChar"/>
        </w:rPr>
        <w:t xml:space="preserve">   2 591075      591       75  10 Grand-ouest</w:t>
      </w:r>
      <w:r>
        <w:br/>
      </w:r>
      <w:r>
        <w:rPr>
          <w:rStyle w:val="VerbatimChar"/>
        </w:rPr>
        <w:t>## 490        bfa   2021       2 591075      591       75  11 Grand-ouest</w:t>
      </w:r>
      <w:r>
        <w:br/>
      </w:r>
      <w:r>
        <w:rPr>
          <w:rStyle w:val="VerbatimChar"/>
        </w:rPr>
        <w:t>## 491        bfa   2021       2 591075      591       75  12 Grand-ouest</w:t>
      </w:r>
      <w:r>
        <w:br/>
      </w:r>
      <w:r>
        <w:rPr>
          <w:rStyle w:val="VerbatimChar"/>
        </w:rPr>
        <w:t xml:space="preserve">## 492        bfa   2021       2 591075      591       75  13 </w:t>
      </w:r>
      <w:r>
        <w:rPr>
          <w:rStyle w:val="VerbatimChar"/>
        </w:rPr>
        <w:t>Grand-ouest</w:t>
      </w:r>
      <w:r>
        <w:br/>
      </w:r>
      <w:r>
        <w:rPr>
          <w:rStyle w:val="VerbatimChar"/>
        </w:rPr>
        <w:t>## 493        bfa   2021       2 591075      591       75  14 Grand-ouest</w:t>
      </w:r>
      <w:r>
        <w:br/>
      </w:r>
      <w:r>
        <w:rPr>
          <w:rStyle w:val="VerbatimChar"/>
        </w:rPr>
        <w:t>## 494        bfa   2021       2 591075      591       75  15 Grand-ouest</w:t>
      </w:r>
      <w:r>
        <w:br/>
      </w:r>
      <w:r>
        <w:rPr>
          <w:rStyle w:val="VerbatimChar"/>
        </w:rPr>
        <w:t>## 495        bfa   2021       2 591075      591       75  16 Grand-ouest</w:t>
      </w:r>
      <w:r>
        <w:br/>
      </w:r>
      <w:r>
        <w:rPr>
          <w:rStyle w:val="VerbatimChar"/>
        </w:rPr>
        <w:t>## 496        bfa   20</w:t>
      </w:r>
      <w:r>
        <w:rPr>
          <w:rStyle w:val="VerbatimChar"/>
        </w:rPr>
        <w:t>21       2 591075      591       75  17 Grand-ouest</w:t>
      </w:r>
      <w:r>
        <w:br/>
      </w:r>
      <w:r>
        <w:rPr>
          <w:rStyle w:val="VerbatimChar"/>
        </w:rPr>
        <w:t>## 497        bfa   2021       2 591075      591       75  18 Grand-ouest</w:t>
      </w:r>
      <w:r>
        <w:br/>
      </w:r>
      <w:r>
        <w:rPr>
          <w:rStyle w:val="VerbatimChar"/>
        </w:rPr>
        <w:t>## 498        bfa   2021       2 591075      591       75  19 Grand-ouest</w:t>
      </w:r>
      <w:r>
        <w:br/>
      </w:r>
      <w:r>
        <w:rPr>
          <w:rStyle w:val="VerbatimChar"/>
        </w:rPr>
        <w:t>## 499        bfa   2021       2 591075      591       7</w:t>
      </w:r>
      <w:r>
        <w:rPr>
          <w:rStyle w:val="VerbatimChar"/>
        </w:rPr>
        <w:t>5  20 Grand-ouest</w:t>
      </w:r>
      <w:r>
        <w:br/>
      </w:r>
      <w:r>
        <w:rPr>
          <w:rStyle w:val="VerbatimChar"/>
        </w:rPr>
        <w:t>## 500        bfa   2021       2 591075      591       75  21 Grand-ouest</w:t>
      </w:r>
      <w:r>
        <w:br/>
      </w:r>
      <w:r>
        <w:rPr>
          <w:rStyle w:val="VerbatimChar"/>
        </w:rPr>
        <w:t>## 501        bfa   2021       2 591075      591       75  22 Grand-ouest</w:t>
      </w:r>
      <w:r>
        <w:br/>
      </w:r>
      <w:r>
        <w:rPr>
          <w:rStyle w:val="VerbatimChar"/>
        </w:rPr>
        <w:t>## 502        bfa   2021       2 591075      591       75  23 Grand-ouest</w:t>
      </w:r>
      <w:r>
        <w:br/>
      </w:r>
      <w:r>
        <w:rPr>
          <w:rStyle w:val="VerbatimChar"/>
        </w:rPr>
        <w:t>## 503        bf</w:t>
      </w:r>
      <w:r>
        <w:rPr>
          <w:rStyle w:val="VerbatimChar"/>
        </w:rPr>
        <w:t>a   2021       2 591075      591       75  24 Grand-ouest</w:t>
      </w:r>
      <w:r>
        <w:br/>
      </w:r>
      <w:r>
        <w:rPr>
          <w:rStyle w:val="VerbatimChar"/>
        </w:rPr>
        <w:t>## 504        bfa   2021       2 591075      591       75  25 Grand-ouest</w:t>
      </w:r>
      <w:r>
        <w:br/>
      </w:r>
      <w:r>
        <w:rPr>
          <w:rStyle w:val="VerbatimChar"/>
        </w:rPr>
        <w:t>## 505        bfa   2021       2 591075      591       75  26 Grand-ouest</w:t>
      </w:r>
      <w:r>
        <w:br/>
      </w:r>
      <w:r>
        <w:rPr>
          <w:rStyle w:val="VerbatimChar"/>
        </w:rPr>
        <w:t xml:space="preserve">## 506        bfa   2021       2 591075      591  </w:t>
      </w:r>
      <w:r>
        <w:rPr>
          <w:rStyle w:val="VerbatimChar"/>
        </w:rPr>
        <w:t xml:space="preserve">     75  27 Grand-ouest</w:t>
      </w:r>
      <w:r>
        <w:br/>
      </w:r>
      <w:r>
        <w:rPr>
          <w:rStyle w:val="VerbatimChar"/>
        </w:rPr>
        <w:t>## 507        bfa   2021       2 591075      591       75  28 Grand-ouest</w:t>
      </w:r>
      <w:r>
        <w:br/>
      </w:r>
      <w:r>
        <w:rPr>
          <w:rStyle w:val="VerbatimChar"/>
        </w:rPr>
        <w:t>## 508        bfa   2021       2 591075      591       75  29 Grand-ouest</w:t>
      </w:r>
      <w:r>
        <w:br/>
      </w:r>
      <w:r>
        <w:rPr>
          <w:rStyle w:val="VerbatimChar"/>
        </w:rPr>
        <w:t>## 509        bfa   2021       2 591075      591       75  30 Grand-ouest</w:t>
      </w:r>
      <w:r>
        <w:br/>
      </w:r>
      <w:r>
        <w:rPr>
          <w:rStyle w:val="VerbatimChar"/>
        </w:rPr>
        <w:t xml:space="preserve">## 510    </w:t>
      </w:r>
      <w:r>
        <w:rPr>
          <w:rStyle w:val="VerbatimChar"/>
        </w:rPr>
        <w:t xml:space="preserve">    bfa   2021       2 591075      591       75  31 Grand-ouest</w:t>
      </w:r>
      <w:r>
        <w:br/>
      </w:r>
      <w:r>
        <w:rPr>
          <w:rStyle w:val="VerbatimChar"/>
        </w:rPr>
        <w:t>## 511        bfa   2021       2 591075      591       75  32 Grand-ouest</w:t>
      </w:r>
      <w:r>
        <w:br/>
      </w:r>
      <w:r>
        <w:rPr>
          <w:rStyle w:val="VerbatimChar"/>
        </w:rPr>
        <w:lastRenderedPageBreak/>
        <w:t>## 512        bfa   2021       2 591075      591       75  33 Grand-ouest</w:t>
      </w:r>
      <w:r>
        <w:br/>
      </w:r>
      <w:r>
        <w:rPr>
          <w:rStyle w:val="VerbatimChar"/>
        </w:rPr>
        <w:t xml:space="preserve">## 513        bfa   2021       2 591075     </w:t>
      </w:r>
      <w:r>
        <w:rPr>
          <w:rStyle w:val="VerbatimChar"/>
        </w:rPr>
        <w:t xml:space="preserve"> 591       75  34 Grand-ouest</w:t>
      </w:r>
      <w:r>
        <w:br/>
      </w:r>
      <w:r>
        <w:rPr>
          <w:rStyle w:val="VerbatimChar"/>
        </w:rPr>
        <w:t>## 514        bfa   2021       2 591093      591       93   1 Grand-ouest</w:t>
      </w:r>
      <w:r>
        <w:br/>
      </w:r>
      <w:r>
        <w:rPr>
          <w:rStyle w:val="VerbatimChar"/>
        </w:rPr>
        <w:t>## 515        bfa   2021       2 591093      591       93   2 Grand-ouest</w:t>
      </w:r>
      <w:r>
        <w:br/>
      </w:r>
      <w:r>
        <w:rPr>
          <w:rStyle w:val="VerbatimChar"/>
        </w:rPr>
        <w:t>## 516        bfa   2021       2 591093      591       93   3 Grand-ouest</w:t>
      </w:r>
      <w:r>
        <w:br/>
      </w:r>
      <w:r>
        <w:rPr>
          <w:rStyle w:val="VerbatimChar"/>
        </w:rPr>
        <w:t>## 5</w:t>
      </w:r>
      <w:r>
        <w:rPr>
          <w:rStyle w:val="VerbatimChar"/>
        </w:rPr>
        <w:t>17        bfa   2021       2 591093      591       93   4 Grand-ouest</w:t>
      </w:r>
      <w:r>
        <w:br/>
      </w:r>
      <w:r>
        <w:rPr>
          <w:rStyle w:val="VerbatimChar"/>
        </w:rPr>
        <w:t>## 518        bfa   2021       2 591093      591       93   5 Grand-ouest</w:t>
      </w:r>
      <w:r>
        <w:br/>
      </w:r>
      <w:r>
        <w:rPr>
          <w:rStyle w:val="VerbatimChar"/>
        </w:rPr>
        <w:t>## 519        bfa   2021       2 591104      591      104   1 Grand-ouest</w:t>
      </w:r>
      <w:r>
        <w:br/>
      </w:r>
      <w:r>
        <w:rPr>
          <w:rStyle w:val="VerbatimChar"/>
        </w:rPr>
        <w:t>## 520        bfa   2021       2 59110</w:t>
      </w:r>
      <w:r>
        <w:rPr>
          <w:rStyle w:val="VerbatimChar"/>
        </w:rPr>
        <w:t>4      591      104   2 Grand-ouest</w:t>
      </w:r>
      <w:r>
        <w:br/>
      </w:r>
      <w:r>
        <w:rPr>
          <w:rStyle w:val="VerbatimChar"/>
        </w:rPr>
        <w:t>## 521        bfa   2021       2 591104      591      104   3 Grand-ouest</w:t>
      </w:r>
      <w:r>
        <w:br/>
      </w:r>
      <w:r>
        <w:rPr>
          <w:rStyle w:val="VerbatimChar"/>
        </w:rPr>
        <w:t>## 522        bfa   2021       2 591104      591      104   4 Grand-ouest</w:t>
      </w:r>
      <w:r>
        <w:br/>
      </w:r>
      <w:r>
        <w:rPr>
          <w:rStyle w:val="VerbatimChar"/>
        </w:rPr>
        <w:t>## 523        bfa   2021       2 591104      591      104   5 Grand-oues</w:t>
      </w:r>
      <w:r>
        <w:rPr>
          <w:rStyle w:val="VerbatimChar"/>
        </w:rPr>
        <w:t>t</w:t>
      </w:r>
      <w:r>
        <w:br/>
      </w:r>
      <w:r>
        <w:rPr>
          <w:rStyle w:val="VerbatimChar"/>
        </w:rPr>
        <w:t>## 524        bfa   2021       2 591104      591      104   6 Grand-ouest</w:t>
      </w:r>
      <w:r>
        <w:br/>
      </w:r>
      <w:r>
        <w:rPr>
          <w:rStyle w:val="VerbatimChar"/>
        </w:rPr>
        <w:t>## 525        bfa   2021       2 591104      591      104   7 Grand-ouest</w:t>
      </w:r>
      <w:r>
        <w:br/>
      </w:r>
      <w:r>
        <w:rPr>
          <w:rStyle w:val="VerbatimChar"/>
        </w:rPr>
        <w:t>## 526        bfa   2021       2 591104      591      104   8 Grand-ouest</w:t>
      </w:r>
      <w:r>
        <w:br/>
      </w:r>
      <w:r>
        <w:rPr>
          <w:rStyle w:val="VerbatimChar"/>
        </w:rPr>
        <w:t>## 527        bfa   2021       2</w:t>
      </w:r>
      <w:r>
        <w:rPr>
          <w:rStyle w:val="VerbatimChar"/>
        </w:rPr>
        <w:t xml:space="preserve"> 591104      591      104   9 Grand-ouest</w:t>
      </w:r>
      <w:r>
        <w:br/>
      </w:r>
      <w:r>
        <w:rPr>
          <w:rStyle w:val="VerbatimChar"/>
        </w:rPr>
        <w:t>## 528        bfa   2021       2 591104      591      104  10 Grand-ouest</w:t>
      </w:r>
      <w:r>
        <w:br/>
      </w:r>
      <w:r>
        <w:rPr>
          <w:rStyle w:val="VerbatimChar"/>
        </w:rPr>
        <w:t>## 529        bfa   2021       2 591112      591      112   1 Grand-ouest</w:t>
      </w:r>
      <w:r>
        <w:br/>
      </w:r>
      <w:r>
        <w:rPr>
          <w:rStyle w:val="VerbatimChar"/>
        </w:rPr>
        <w:t>## 530        bfa   2021       2 591112      591      112   2 Grand-ouest</w:t>
      </w:r>
      <w:r>
        <w:br/>
      </w:r>
      <w:r>
        <w:rPr>
          <w:rStyle w:val="VerbatimChar"/>
        </w:rPr>
        <w:t>## 531        bfa   2021       2 591112      591      112   3 Grand-ouest</w:t>
      </w:r>
      <w:r>
        <w:br/>
      </w:r>
      <w:r>
        <w:rPr>
          <w:rStyle w:val="VerbatimChar"/>
        </w:rPr>
        <w:t>## 532        bfa   2021       2 5</w:t>
      </w:r>
      <w:r>
        <w:rPr>
          <w:rStyle w:val="VerbatimChar"/>
        </w:rPr>
        <w:t>91112      591      112   4 Grand-ouest</w:t>
      </w:r>
      <w:r>
        <w:br/>
      </w:r>
      <w:r>
        <w:rPr>
          <w:rStyle w:val="VerbatimChar"/>
        </w:rPr>
        <w:t>## 533        bfa   2021       2 591112      591      112   5 Grand-ouest</w:t>
      </w:r>
      <w:r>
        <w:br/>
      </w:r>
      <w:r>
        <w:rPr>
          <w:rStyle w:val="VerbatimChar"/>
        </w:rPr>
        <w:t>## 534        bfa   2021       2 591112      591      112   6 Grand-ouest</w:t>
      </w:r>
      <w:r>
        <w:br/>
      </w:r>
      <w:r>
        <w:rPr>
          <w:rStyle w:val="VerbatimChar"/>
        </w:rPr>
        <w:t>## 535        bfa   2021       2 591112      591      112   7 Grand-</w:t>
      </w:r>
      <w:r>
        <w:rPr>
          <w:rStyle w:val="VerbatimChar"/>
        </w:rPr>
        <w:t>ouest</w:t>
      </w:r>
      <w:r>
        <w:br/>
      </w:r>
      <w:r>
        <w:rPr>
          <w:rStyle w:val="VerbatimChar"/>
        </w:rPr>
        <w:t>## 536        bfa   2021       2 591112      591      112   8 Grand-ouest</w:t>
      </w:r>
      <w:r>
        <w:br/>
      </w:r>
      <w:r>
        <w:rPr>
          <w:rStyle w:val="VerbatimChar"/>
        </w:rPr>
        <w:t>## 537        bfa   2021       2 591143      591      143   1 Grand-ouest</w:t>
      </w:r>
      <w:r>
        <w:br/>
      </w:r>
      <w:r>
        <w:rPr>
          <w:rStyle w:val="VerbatimChar"/>
        </w:rPr>
        <w:t>## 538        bfa   2021       2 591143      591      143   2 Grand-ouest</w:t>
      </w:r>
      <w:r>
        <w:br/>
      </w:r>
      <w:r>
        <w:rPr>
          <w:rStyle w:val="VerbatimChar"/>
        </w:rPr>
        <w:t xml:space="preserve">## 539        bfa   2021    </w:t>
      </w:r>
      <w:r>
        <w:rPr>
          <w:rStyle w:val="VerbatimChar"/>
        </w:rPr>
        <w:t xml:space="preserve">   2 591143      591      143   3 Grand-ouest</w:t>
      </w:r>
      <w:r>
        <w:br/>
      </w:r>
      <w:r>
        <w:rPr>
          <w:rStyle w:val="VerbatimChar"/>
        </w:rPr>
        <w:t>## 540        bfa   2021       2 591143      591      143   4 Grand-ouest</w:t>
      </w:r>
      <w:r>
        <w:br/>
      </w:r>
      <w:r>
        <w:rPr>
          <w:rStyle w:val="VerbatimChar"/>
        </w:rPr>
        <w:t>## 541        bfa   2021       2 591143      591      143   5 Grand-ouest</w:t>
      </w:r>
      <w:r>
        <w:br/>
      </w:r>
      <w:r>
        <w:rPr>
          <w:rStyle w:val="VerbatimChar"/>
        </w:rPr>
        <w:t xml:space="preserve">## 542        bfa   2021       2 591143      591      143   6 </w:t>
      </w:r>
      <w:r>
        <w:rPr>
          <w:rStyle w:val="VerbatimChar"/>
        </w:rPr>
        <w:t>Grand-ouest</w:t>
      </w:r>
      <w:r>
        <w:br/>
      </w:r>
      <w:r>
        <w:rPr>
          <w:rStyle w:val="VerbatimChar"/>
        </w:rPr>
        <w:t>## 543        bfa   2021       2 591143      591      143   7 Grand-ouest</w:t>
      </w:r>
      <w:r>
        <w:br/>
      </w:r>
      <w:r>
        <w:rPr>
          <w:rStyle w:val="VerbatimChar"/>
        </w:rPr>
        <w:t>## 544        bfa   2021       2 591143      591      143   8 Grand-ouest</w:t>
      </w:r>
      <w:r>
        <w:br/>
      </w:r>
      <w:r>
        <w:rPr>
          <w:rStyle w:val="VerbatimChar"/>
        </w:rPr>
        <w:t>## 545        bfa   2021       2 591143      591      143   9 Grand-ouest</w:t>
      </w:r>
      <w:r>
        <w:br/>
      </w:r>
      <w:r>
        <w:rPr>
          <w:rStyle w:val="VerbatimChar"/>
        </w:rPr>
        <w:t>## 546        bfa   20</w:t>
      </w:r>
      <w:r>
        <w:rPr>
          <w:rStyle w:val="VerbatimChar"/>
        </w:rPr>
        <w:t>21       2 591143      591      143  11 Grand-ouest</w:t>
      </w:r>
      <w:r>
        <w:br/>
      </w:r>
      <w:r>
        <w:rPr>
          <w:rStyle w:val="VerbatimChar"/>
        </w:rPr>
        <w:t>## 547        bfa   2021       2 591143      591      143  12 Grand-ouest</w:t>
      </w:r>
      <w:r>
        <w:br/>
      </w:r>
      <w:r>
        <w:rPr>
          <w:rStyle w:val="VerbatimChar"/>
        </w:rPr>
        <w:t>## 548        bfa   2021       2 591143      591      143  13 Grand-ouest</w:t>
      </w:r>
      <w:r>
        <w:br/>
      </w:r>
      <w:r>
        <w:rPr>
          <w:rStyle w:val="VerbatimChar"/>
        </w:rPr>
        <w:t>## 549        bfa   2021       2 591143      591      14</w:t>
      </w:r>
      <w:r>
        <w:rPr>
          <w:rStyle w:val="VerbatimChar"/>
        </w:rPr>
        <w:t>3  14 Grand-ouest</w:t>
      </w:r>
      <w:r>
        <w:br/>
      </w:r>
      <w:r>
        <w:rPr>
          <w:rStyle w:val="VerbatimChar"/>
        </w:rPr>
        <w:t>## 550        bfa   2021       2 591143      591      143  15 Grand-ouest</w:t>
      </w:r>
      <w:r>
        <w:br/>
      </w:r>
      <w:r>
        <w:rPr>
          <w:rStyle w:val="VerbatimChar"/>
        </w:rPr>
        <w:t>## 551        bfa   2021       2 591156      591      156   1 Grand-ouest</w:t>
      </w:r>
      <w:r>
        <w:br/>
      </w:r>
      <w:r>
        <w:rPr>
          <w:rStyle w:val="VerbatimChar"/>
        </w:rPr>
        <w:t>## 552        bfa   2021       2 591156      591      156   2 Grand-ouest</w:t>
      </w:r>
      <w:r>
        <w:br/>
      </w:r>
      <w:r>
        <w:rPr>
          <w:rStyle w:val="VerbatimChar"/>
        </w:rPr>
        <w:t>## 553        bf</w:t>
      </w:r>
      <w:r>
        <w:rPr>
          <w:rStyle w:val="VerbatimChar"/>
        </w:rPr>
        <w:t>a   2021       2 591156      591      156   3 Grand-ouest</w:t>
      </w:r>
      <w:r>
        <w:br/>
      </w:r>
      <w:r>
        <w:rPr>
          <w:rStyle w:val="VerbatimChar"/>
        </w:rPr>
        <w:t>## 554        bfa   2021       2 591156      591      156   4 Grand-ouest</w:t>
      </w:r>
      <w:r>
        <w:br/>
      </w:r>
      <w:r>
        <w:rPr>
          <w:rStyle w:val="VerbatimChar"/>
        </w:rPr>
        <w:t>## 555        bfa   2021       2 591159      591      159   1 Grand-ouest</w:t>
      </w:r>
      <w:r>
        <w:br/>
      </w:r>
      <w:r>
        <w:rPr>
          <w:rStyle w:val="VerbatimChar"/>
        </w:rPr>
        <w:t xml:space="preserve">## 556        bfa   2021       2 591159      591  </w:t>
      </w:r>
      <w:r>
        <w:rPr>
          <w:rStyle w:val="VerbatimChar"/>
        </w:rPr>
        <w:t xml:space="preserve">    159   2 Grand-ouest</w:t>
      </w:r>
      <w:r>
        <w:br/>
      </w:r>
      <w:r>
        <w:rPr>
          <w:rStyle w:val="VerbatimChar"/>
        </w:rPr>
        <w:t>## 557        bfa   2021       2 591159      591      159   3 Grand-ouest</w:t>
      </w:r>
      <w:r>
        <w:br/>
      </w:r>
      <w:r>
        <w:rPr>
          <w:rStyle w:val="VerbatimChar"/>
        </w:rPr>
        <w:t>## 558        bfa   2021       2 591159      591      159   4 Grand-ouest</w:t>
      </w:r>
      <w:r>
        <w:br/>
      </w:r>
      <w:r>
        <w:rPr>
          <w:rStyle w:val="VerbatimChar"/>
        </w:rPr>
        <w:t>## 559        bfa   2021       2 592002      592        2   1 Grand-ouest</w:t>
      </w:r>
      <w:r>
        <w:br/>
      </w:r>
      <w:r>
        <w:rPr>
          <w:rStyle w:val="VerbatimChar"/>
        </w:rPr>
        <w:t xml:space="preserve">## 560    </w:t>
      </w:r>
      <w:r>
        <w:rPr>
          <w:rStyle w:val="VerbatimChar"/>
        </w:rPr>
        <w:t xml:space="preserve">    bfa   2021       2 592002      592        2   2 Grand-ouest</w:t>
      </w:r>
      <w:r>
        <w:br/>
      </w:r>
      <w:r>
        <w:rPr>
          <w:rStyle w:val="VerbatimChar"/>
        </w:rPr>
        <w:t>## 561        bfa   2021       2 592002      592        2   3 Grand-ouest</w:t>
      </w:r>
      <w:r>
        <w:br/>
      </w:r>
      <w:r>
        <w:rPr>
          <w:rStyle w:val="VerbatimChar"/>
        </w:rPr>
        <w:lastRenderedPageBreak/>
        <w:t>## 562        bfa   2021       2 592002      592        2   4 Grand-ouest</w:t>
      </w:r>
      <w:r>
        <w:br/>
      </w:r>
      <w:r>
        <w:rPr>
          <w:rStyle w:val="VerbatimChar"/>
        </w:rPr>
        <w:t xml:space="preserve">## 563        bfa   2021       2 592002     </w:t>
      </w:r>
      <w:r>
        <w:rPr>
          <w:rStyle w:val="VerbatimChar"/>
        </w:rPr>
        <w:t xml:space="preserve"> 592        2   5 Grand-ouest</w:t>
      </w:r>
      <w:r>
        <w:br/>
      </w:r>
      <w:r>
        <w:rPr>
          <w:rStyle w:val="VerbatimChar"/>
        </w:rPr>
        <w:t>## 564        bfa   2021       2 592014      592       14   1 Grand-ouest</w:t>
      </w:r>
      <w:r>
        <w:br/>
      </w:r>
      <w:r>
        <w:rPr>
          <w:rStyle w:val="VerbatimChar"/>
        </w:rPr>
        <w:t>## 565        bfa   2021       2 592014      592       14   2 Grand-ouest</w:t>
      </w:r>
      <w:r>
        <w:br/>
      </w:r>
      <w:r>
        <w:rPr>
          <w:rStyle w:val="VerbatimChar"/>
        </w:rPr>
        <w:t>## 566        bfa   2021       2 592014      592       14   3 Grand-ouest</w:t>
      </w:r>
      <w:r>
        <w:br/>
      </w:r>
      <w:r>
        <w:rPr>
          <w:rStyle w:val="VerbatimChar"/>
        </w:rPr>
        <w:t>## 5</w:t>
      </w:r>
      <w:r>
        <w:rPr>
          <w:rStyle w:val="VerbatimChar"/>
        </w:rPr>
        <w:t>67        bfa   2021       2 592016      592       16   1 Grand-ouest</w:t>
      </w:r>
      <w:r>
        <w:br/>
      </w:r>
      <w:r>
        <w:rPr>
          <w:rStyle w:val="VerbatimChar"/>
        </w:rPr>
        <w:t>## 568        bfa   2021       2 592016      592       16   2 Grand-ouest</w:t>
      </w:r>
      <w:r>
        <w:br/>
      </w:r>
      <w:r>
        <w:rPr>
          <w:rStyle w:val="VerbatimChar"/>
        </w:rPr>
        <w:t>## 569        bfa   2021       2 592016      592       16   3 Grand-ouest</w:t>
      </w:r>
      <w:r>
        <w:br/>
      </w:r>
      <w:r>
        <w:rPr>
          <w:rStyle w:val="VerbatimChar"/>
        </w:rPr>
        <w:t>## 570        bfa   2021       2 59201</w:t>
      </w:r>
      <w:r>
        <w:rPr>
          <w:rStyle w:val="VerbatimChar"/>
        </w:rPr>
        <w:t>6      592       16   4 Grand-ouest</w:t>
      </w:r>
      <w:r>
        <w:br/>
      </w:r>
      <w:r>
        <w:rPr>
          <w:rStyle w:val="VerbatimChar"/>
        </w:rPr>
        <w:t>## 571        bfa   2021       2 592040      592       40   1 Grand-ouest</w:t>
      </w:r>
      <w:r>
        <w:br/>
      </w:r>
      <w:r>
        <w:rPr>
          <w:rStyle w:val="VerbatimChar"/>
        </w:rPr>
        <w:t>## 572        bfa   2021       2 592040      592       40   2 Grand-ouest</w:t>
      </w:r>
      <w:r>
        <w:br/>
      </w:r>
      <w:r>
        <w:rPr>
          <w:rStyle w:val="VerbatimChar"/>
        </w:rPr>
        <w:t>## 573        bfa   2021       2 592040      592       40   3 Grand-oues</w:t>
      </w:r>
      <w:r>
        <w:rPr>
          <w:rStyle w:val="VerbatimChar"/>
        </w:rPr>
        <w:t>t</w:t>
      </w:r>
      <w:r>
        <w:br/>
      </w:r>
      <w:r>
        <w:rPr>
          <w:rStyle w:val="VerbatimChar"/>
        </w:rPr>
        <w:t>## 574        bfa   2021       2 592040      592       40   4 Grand-ouest</w:t>
      </w:r>
      <w:r>
        <w:br/>
      </w:r>
      <w:r>
        <w:rPr>
          <w:rStyle w:val="VerbatimChar"/>
        </w:rPr>
        <w:t>## 575        bfa   2021       2 592040      592       40   6 Grand-ouest</w:t>
      </w:r>
      <w:r>
        <w:br/>
      </w:r>
      <w:r>
        <w:rPr>
          <w:rStyle w:val="VerbatimChar"/>
        </w:rPr>
        <w:t>## 576        bfa   2021       2 592040      592       40   7 Grand-ouest</w:t>
      </w:r>
      <w:r>
        <w:br/>
      </w:r>
      <w:r>
        <w:rPr>
          <w:rStyle w:val="VerbatimChar"/>
        </w:rPr>
        <w:t>## 577        bfa   2021       2</w:t>
      </w:r>
      <w:r>
        <w:rPr>
          <w:rStyle w:val="VerbatimChar"/>
        </w:rPr>
        <w:t xml:space="preserve"> 592040      592       40   8 Grand-ouest</w:t>
      </w:r>
      <w:r>
        <w:br/>
      </w:r>
      <w:r>
        <w:rPr>
          <w:rStyle w:val="VerbatimChar"/>
        </w:rPr>
        <w:t>## 578        bfa   2021       2 592055      592       55   1 Grand-ouest</w:t>
      </w:r>
      <w:r>
        <w:br/>
      </w:r>
      <w:r>
        <w:rPr>
          <w:rStyle w:val="VerbatimChar"/>
        </w:rPr>
        <w:t>## 579        bfa   2021       2 592055      592       55   2 Grand-ouest</w:t>
      </w:r>
      <w:r>
        <w:br/>
      </w:r>
      <w:r>
        <w:rPr>
          <w:rStyle w:val="VerbatimChar"/>
        </w:rPr>
        <w:t>## 580        bfa   2021       2 592055      592       55   3 Grand-ouest</w:t>
      </w:r>
      <w:r>
        <w:br/>
      </w:r>
      <w:r>
        <w:rPr>
          <w:rStyle w:val="VerbatimChar"/>
        </w:rPr>
        <w:t>## 581        bfa   2021       2 592055      592       55   4 Grand-ouest</w:t>
      </w:r>
      <w:r>
        <w:br/>
      </w:r>
      <w:r>
        <w:rPr>
          <w:rStyle w:val="VerbatimChar"/>
        </w:rPr>
        <w:t>## 582        bfa   2021       2 5</w:t>
      </w:r>
      <w:r>
        <w:rPr>
          <w:rStyle w:val="VerbatimChar"/>
        </w:rPr>
        <w:t>92055      592       55   5 Grand-ouest</w:t>
      </w:r>
      <w:r>
        <w:br/>
      </w:r>
      <w:r>
        <w:rPr>
          <w:rStyle w:val="VerbatimChar"/>
        </w:rPr>
        <w:t>## 583        bfa   2021       2 592055      592       55   6 Grand-ouest</w:t>
      </w:r>
      <w:r>
        <w:br/>
      </w:r>
      <w:r>
        <w:rPr>
          <w:rStyle w:val="VerbatimChar"/>
        </w:rPr>
        <w:t>## 584        bfa   2021       2 592057      592       57   1 Grand-ouest</w:t>
      </w:r>
      <w:r>
        <w:br/>
      </w:r>
      <w:r>
        <w:rPr>
          <w:rStyle w:val="VerbatimChar"/>
        </w:rPr>
        <w:t>## 585        bfa   2021       2 592057      592       57   2 Grand-</w:t>
      </w:r>
      <w:r>
        <w:rPr>
          <w:rStyle w:val="VerbatimChar"/>
        </w:rPr>
        <w:t>ouest</w:t>
      </w:r>
      <w:r>
        <w:br/>
      </w:r>
      <w:r>
        <w:rPr>
          <w:rStyle w:val="VerbatimChar"/>
        </w:rPr>
        <w:t>## 586        bfa   2021       2 592057      592       57   3 Grand-ouest</w:t>
      </w:r>
      <w:r>
        <w:br/>
      </w:r>
      <w:r>
        <w:rPr>
          <w:rStyle w:val="VerbatimChar"/>
        </w:rPr>
        <w:t>## 587        bfa   2021       2 592057      592       57   4 Grand-ouest</w:t>
      </w:r>
      <w:r>
        <w:br/>
      </w:r>
      <w:r>
        <w:rPr>
          <w:rStyle w:val="VerbatimChar"/>
        </w:rPr>
        <w:t>## 588        bfa   2021       2 592057      592       57   5 Grand-ouest</w:t>
      </w:r>
      <w:r>
        <w:br/>
      </w:r>
      <w:r>
        <w:rPr>
          <w:rStyle w:val="VerbatimChar"/>
        </w:rPr>
        <w:t xml:space="preserve">## 589        bfa   2021    </w:t>
      </w:r>
      <w:r>
        <w:rPr>
          <w:rStyle w:val="VerbatimChar"/>
        </w:rPr>
        <w:t xml:space="preserve">   2 592057      592       57   6 Grand-ouest</w:t>
      </w:r>
      <w:r>
        <w:br/>
      </w:r>
      <w:r>
        <w:rPr>
          <w:rStyle w:val="VerbatimChar"/>
        </w:rPr>
        <w:t>## 590        bfa   2021       2 592057      592       57   7 Grand-ouest</w:t>
      </w:r>
      <w:r>
        <w:br/>
      </w:r>
      <w:r>
        <w:rPr>
          <w:rStyle w:val="VerbatimChar"/>
        </w:rPr>
        <w:t>## 591        bfa   2021       2 592057      592       57   8 Grand-ouest</w:t>
      </w:r>
      <w:r>
        <w:br/>
      </w:r>
      <w:r>
        <w:rPr>
          <w:rStyle w:val="VerbatimChar"/>
        </w:rPr>
        <w:t xml:space="preserve">## 592        bfa   2021       2 592066      592       66   1 </w:t>
      </w:r>
      <w:r>
        <w:rPr>
          <w:rStyle w:val="VerbatimChar"/>
        </w:rPr>
        <w:t>Grand-ouest</w:t>
      </w:r>
      <w:r>
        <w:br/>
      </w:r>
      <w:r>
        <w:rPr>
          <w:rStyle w:val="VerbatimChar"/>
        </w:rPr>
        <w:t>## 593        bfa   2021       2 592075      592       75   1 Grand-ouest</w:t>
      </w:r>
      <w:r>
        <w:br/>
      </w:r>
      <w:r>
        <w:rPr>
          <w:rStyle w:val="VerbatimChar"/>
        </w:rPr>
        <w:t>## 594        bfa   2021       2 592075      592       75   2 Grand-ouest</w:t>
      </w:r>
      <w:r>
        <w:br/>
      </w:r>
      <w:r>
        <w:rPr>
          <w:rStyle w:val="VerbatimChar"/>
        </w:rPr>
        <w:t>## 595        bfa   2021       2 592081      592       81   1 Grand-ouest</w:t>
      </w:r>
      <w:r>
        <w:br/>
      </w:r>
      <w:r>
        <w:rPr>
          <w:rStyle w:val="VerbatimChar"/>
        </w:rPr>
        <w:t>## 596        bfa   20</w:t>
      </w:r>
      <w:r>
        <w:rPr>
          <w:rStyle w:val="VerbatimChar"/>
        </w:rPr>
        <w:t>21       2 592081      592       81   2 Grand-ouest</w:t>
      </w:r>
      <w:r>
        <w:br/>
      </w:r>
      <w:r>
        <w:rPr>
          <w:rStyle w:val="VerbatimChar"/>
        </w:rPr>
        <w:t>## 597        bfa   2021       2 592081      592       81   3 Grand-ouest</w:t>
      </w:r>
      <w:r>
        <w:br/>
      </w:r>
      <w:r>
        <w:rPr>
          <w:rStyle w:val="VerbatimChar"/>
        </w:rPr>
        <w:t>## 598        bfa   2021       2 592087      592       87   1 Grand-ouest</w:t>
      </w:r>
      <w:r>
        <w:br/>
      </w:r>
      <w:r>
        <w:rPr>
          <w:rStyle w:val="VerbatimChar"/>
        </w:rPr>
        <w:t>## 599        bfa   2021       2 592087      592       8</w:t>
      </w:r>
      <w:r>
        <w:rPr>
          <w:rStyle w:val="VerbatimChar"/>
        </w:rPr>
        <w:t>7   2 Grand-ouest</w:t>
      </w:r>
      <w:r>
        <w:br/>
      </w:r>
      <w:r>
        <w:rPr>
          <w:rStyle w:val="VerbatimChar"/>
        </w:rPr>
        <w:t>## 600        bfa   2021       2 592087      592       87   3 Grand-ouest</w:t>
      </w:r>
      <w:r>
        <w:br/>
      </w:r>
      <w:r>
        <w:rPr>
          <w:rStyle w:val="VerbatimChar"/>
        </w:rPr>
        <w:t>## 601        bfa   2021       2 592096      592       96   1 Grand-ouest</w:t>
      </w:r>
      <w:r>
        <w:br/>
      </w:r>
      <w:r>
        <w:rPr>
          <w:rStyle w:val="VerbatimChar"/>
        </w:rPr>
        <w:t>## 602        bfa   2021       2 592096      592       96   2 Grand-ouest</w:t>
      </w:r>
      <w:r>
        <w:br/>
      </w:r>
      <w:r>
        <w:rPr>
          <w:rStyle w:val="VerbatimChar"/>
        </w:rPr>
        <w:t>## 603        bf</w:t>
      </w:r>
      <w:r>
        <w:rPr>
          <w:rStyle w:val="VerbatimChar"/>
        </w:rPr>
        <w:t>a   2021       2 592096      592       96   3 Grand-ouest</w:t>
      </w:r>
      <w:r>
        <w:br/>
      </w:r>
      <w:r>
        <w:rPr>
          <w:rStyle w:val="VerbatimChar"/>
        </w:rPr>
        <w:t>## 604        bfa   2021       2 592097      592       97   1 Grand-ouest</w:t>
      </w:r>
      <w:r>
        <w:br/>
      </w:r>
      <w:r>
        <w:rPr>
          <w:rStyle w:val="VerbatimChar"/>
        </w:rPr>
        <w:t>## 605        bfa   2021       2 592097      592       97   2 Grand-ouest</w:t>
      </w:r>
      <w:r>
        <w:br/>
      </w:r>
      <w:r>
        <w:rPr>
          <w:rStyle w:val="VerbatimChar"/>
        </w:rPr>
        <w:t xml:space="preserve">## 606        bfa   2021       2 592097      592  </w:t>
      </w:r>
      <w:r>
        <w:rPr>
          <w:rStyle w:val="VerbatimChar"/>
        </w:rPr>
        <w:t xml:space="preserve">     97   3 Grand-ouest</w:t>
      </w:r>
      <w:r>
        <w:br/>
      </w:r>
      <w:r>
        <w:rPr>
          <w:rStyle w:val="VerbatimChar"/>
        </w:rPr>
        <w:t>## 607        bfa   2021       2 592097      592       97   4 Grand-ouest</w:t>
      </w:r>
      <w:r>
        <w:br/>
      </w:r>
      <w:r>
        <w:rPr>
          <w:rStyle w:val="VerbatimChar"/>
        </w:rPr>
        <w:t>## 608        bfa   2021       2 592097      592       97   5 Grand-ouest</w:t>
      </w:r>
      <w:r>
        <w:br/>
      </w:r>
      <w:r>
        <w:rPr>
          <w:rStyle w:val="VerbatimChar"/>
        </w:rPr>
        <w:t>## 609        bfa   2021       1 593007      593        7   1 Grand-ouest</w:t>
      </w:r>
      <w:r>
        <w:br/>
      </w:r>
      <w:r>
        <w:rPr>
          <w:rStyle w:val="VerbatimChar"/>
        </w:rPr>
        <w:t xml:space="preserve">## 610    </w:t>
      </w:r>
      <w:r>
        <w:rPr>
          <w:rStyle w:val="VerbatimChar"/>
        </w:rPr>
        <w:t xml:space="preserve">    bfa   2021       1 593007      593        7   2 Grand-ouest</w:t>
      </w:r>
      <w:r>
        <w:br/>
      </w:r>
      <w:r>
        <w:rPr>
          <w:rStyle w:val="VerbatimChar"/>
        </w:rPr>
        <w:t>## 611        bfa   2021       1 593007      593        7   3 Grand-ouest</w:t>
      </w:r>
      <w:r>
        <w:br/>
      </w:r>
      <w:r>
        <w:rPr>
          <w:rStyle w:val="VerbatimChar"/>
        </w:rPr>
        <w:lastRenderedPageBreak/>
        <w:t>## 612        bfa   2021       1 593007      593        7   4 Grand-ouest</w:t>
      </w:r>
      <w:r>
        <w:br/>
      </w:r>
      <w:r>
        <w:rPr>
          <w:rStyle w:val="VerbatimChar"/>
        </w:rPr>
        <w:t xml:space="preserve">## 613        bfa   2021       1 593007     </w:t>
      </w:r>
      <w:r>
        <w:rPr>
          <w:rStyle w:val="VerbatimChar"/>
        </w:rPr>
        <w:t xml:space="preserve"> 593        7   5 Grand-ouest</w:t>
      </w:r>
      <w:r>
        <w:br/>
      </w:r>
      <w:r>
        <w:rPr>
          <w:rStyle w:val="VerbatimChar"/>
        </w:rPr>
        <w:t>## 614        bfa   2021       1 593007      593        7   6 Grand-ouest</w:t>
      </w:r>
      <w:r>
        <w:br/>
      </w:r>
      <w:r>
        <w:rPr>
          <w:rStyle w:val="VerbatimChar"/>
        </w:rPr>
        <w:t>## 615        bfa   2021       1 593008      593        8   1 Grand-ouest</w:t>
      </w:r>
      <w:r>
        <w:br/>
      </w:r>
      <w:r>
        <w:rPr>
          <w:rStyle w:val="VerbatimChar"/>
        </w:rPr>
        <w:t>## 616        bfa   2021       1 593021      593       21   1 Grand-ouest</w:t>
      </w:r>
      <w:r>
        <w:br/>
      </w:r>
      <w:r>
        <w:rPr>
          <w:rStyle w:val="VerbatimChar"/>
        </w:rPr>
        <w:t>## 6</w:t>
      </w:r>
      <w:r>
        <w:rPr>
          <w:rStyle w:val="VerbatimChar"/>
        </w:rPr>
        <w:t>17        bfa   2021       1 593021      593       21   2 Grand-ouest</w:t>
      </w:r>
      <w:r>
        <w:br/>
      </w:r>
      <w:r>
        <w:rPr>
          <w:rStyle w:val="VerbatimChar"/>
        </w:rPr>
        <w:t>## 618        bfa   2021       1 593021      593       21   3 Grand-ouest</w:t>
      </w:r>
      <w:r>
        <w:br/>
      </w:r>
      <w:r>
        <w:rPr>
          <w:rStyle w:val="VerbatimChar"/>
        </w:rPr>
        <w:t>## 619        bfa   2021       1 593021      593       21   4 Grand-ouest</w:t>
      </w:r>
      <w:r>
        <w:br/>
      </w:r>
      <w:r>
        <w:rPr>
          <w:rStyle w:val="VerbatimChar"/>
        </w:rPr>
        <w:t>## 620        bfa   2021       1 59302</w:t>
      </w:r>
      <w:r>
        <w:rPr>
          <w:rStyle w:val="VerbatimChar"/>
        </w:rPr>
        <w:t>1      593       21   5 Grand-ouest</w:t>
      </w:r>
      <w:r>
        <w:br/>
      </w:r>
      <w:r>
        <w:rPr>
          <w:rStyle w:val="VerbatimChar"/>
        </w:rPr>
        <w:t>## 621        bfa   2021       1 593025      593       25   1 Grand-ouest</w:t>
      </w:r>
      <w:r>
        <w:br/>
      </w:r>
      <w:r>
        <w:rPr>
          <w:rStyle w:val="VerbatimChar"/>
        </w:rPr>
        <w:t>## 622        bfa   2021       1 593025      593       25   2 Grand-ouest</w:t>
      </w:r>
      <w:r>
        <w:br/>
      </w:r>
      <w:r>
        <w:rPr>
          <w:rStyle w:val="VerbatimChar"/>
        </w:rPr>
        <w:t>## 623        bfa   2021       1 593025      593       25   3 Grand-oues</w:t>
      </w:r>
      <w:r>
        <w:rPr>
          <w:rStyle w:val="VerbatimChar"/>
        </w:rPr>
        <w:t>t</w:t>
      </w:r>
      <w:r>
        <w:br/>
      </w:r>
      <w:r>
        <w:rPr>
          <w:rStyle w:val="VerbatimChar"/>
        </w:rPr>
        <w:t>## 624        bfa   2021       1 593026      593       26   1 Grand-ouest</w:t>
      </w:r>
      <w:r>
        <w:br/>
      </w:r>
      <w:r>
        <w:rPr>
          <w:rStyle w:val="VerbatimChar"/>
        </w:rPr>
        <w:t>## 625        bfa   2021       1 593026      593       26   2 Grand-ouest</w:t>
      </w:r>
      <w:r>
        <w:br/>
      </w:r>
      <w:r>
        <w:rPr>
          <w:rStyle w:val="VerbatimChar"/>
        </w:rPr>
        <w:t>## 626        bfa   2021       1 593026      593       26   3 Grand-ouest</w:t>
      </w:r>
      <w:r>
        <w:br/>
      </w:r>
      <w:r>
        <w:rPr>
          <w:rStyle w:val="VerbatimChar"/>
        </w:rPr>
        <w:t>## 627        bfa   2021       1</w:t>
      </w:r>
      <w:r>
        <w:rPr>
          <w:rStyle w:val="VerbatimChar"/>
        </w:rPr>
        <w:t xml:space="preserve"> 593026      593       26   4 Grand-ouest</w:t>
      </w:r>
      <w:r>
        <w:br/>
      </w:r>
      <w:r>
        <w:rPr>
          <w:rStyle w:val="VerbatimChar"/>
        </w:rPr>
        <w:t>## 628        bfa   2021       1 593026      593       26   5 Grand-ouest</w:t>
      </w:r>
      <w:r>
        <w:br/>
      </w:r>
      <w:r>
        <w:rPr>
          <w:rStyle w:val="VerbatimChar"/>
        </w:rPr>
        <w:t>## 629        bfa   2021       1 593032      593       32   1 Grand-ouest</w:t>
      </w:r>
      <w:r>
        <w:br/>
      </w:r>
      <w:r>
        <w:rPr>
          <w:rStyle w:val="VerbatimChar"/>
        </w:rPr>
        <w:t>## 630        bfa   2021       1 593041      593       41   1 Grand-ouest</w:t>
      </w:r>
      <w:r>
        <w:br/>
      </w:r>
      <w:r>
        <w:rPr>
          <w:rStyle w:val="VerbatimChar"/>
        </w:rPr>
        <w:t>## 631        bfa   2021       1 593041      593       41   2 Grand-ouest</w:t>
      </w:r>
      <w:r>
        <w:br/>
      </w:r>
      <w:r>
        <w:rPr>
          <w:rStyle w:val="VerbatimChar"/>
        </w:rPr>
        <w:t>## 632        bfa   2021       1 5</w:t>
      </w:r>
      <w:r>
        <w:rPr>
          <w:rStyle w:val="VerbatimChar"/>
        </w:rPr>
        <w:t>93041      593       41   3 Grand-ouest</w:t>
      </w:r>
      <w:r>
        <w:br/>
      </w:r>
      <w:r>
        <w:rPr>
          <w:rStyle w:val="VerbatimChar"/>
        </w:rPr>
        <w:t>## 633        bfa   2021       1 593041      593       41   4 Grand-ouest</w:t>
      </w:r>
      <w:r>
        <w:br/>
      </w:r>
      <w:r>
        <w:rPr>
          <w:rStyle w:val="VerbatimChar"/>
        </w:rPr>
        <w:t>## 634        bfa   2021       1 593041      593       41   5 Grand-ouest</w:t>
      </w:r>
      <w:r>
        <w:br/>
      </w:r>
      <w:r>
        <w:rPr>
          <w:rStyle w:val="VerbatimChar"/>
        </w:rPr>
        <w:t>## 635        bfa   2021       1 593041      593       41   6 Grand-</w:t>
      </w:r>
      <w:r>
        <w:rPr>
          <w:rStyle w:val="VerbatimChar"/>
        </w:rPr>
        <w:t>ouest</w:t>
      </w:r>
      <w:r>
        <w:br/>
      </w:r>
      <w:r>
        <w:rPr>
          <w:rStyle w:val="VerbatimChar"/>
        </w:rPr>
        <w:t>## 636        bfa   2021       1 593041      593       41   7 Grand-ouest</w:t>
      </w:r>
      <w:r>
        <w:br/>
      </w:r>
      <w:r>
        <w:rPr>
          <w:rStyle w:val="VerbatimChar"/>
        </w:rPr>
        <w:t>## 637        bfa   2021       1 593041      593       41   8 Grand-ouest</w:t>
      </w:r>
      <w:r>
        <w:br/>
      </w:r>
      <w:r>
        <w:rPr>
          <w:rStyle w:val="VerbatimChar"/>
        </w:rPr>
        <w:t>## 638        bfa   2021       1 593041      593       41   9 Grand-ouest</w:t>
      </w:r>
      <w:r>
        <w:br/>
      </w:r>
      <w:r>
        <w:rPr>
          <w:rStyle w:val="VerbatimChar"/>
        </w:rPr>
        <w:t xml:space="preserve">## 639        bfa   2021    </w:t>
      </w:r>
      <w:r>
        <w:rPr>
          <w:rStyle w:val="VerbatimChar"/>
        </w:rPr>
        <w:t xml:space="preserve">   1 593041      593       41  10 Grand-ouest</w:t>
      </w:r>
      <w:r>
        <w:br/>
      </w:r>
      <w:r>
        <w:rPr>
          <w:rStyle w:val="VerbatimChar"/>
        </w:rPr>
        <w:t>## 640        bfa   2021       1 593041      593       41  11 Grand-ouest</w:t>
      </w:r>
      <w:r>
        <w:br/>
      </w:r>
      <w:r>
        <w:rPr>
          <w:rStyle w:val="VerbatimChar"/>
        </w:rPr>
        <w:t>## 641        bfa   2021       1 593041      593       41  12 Grand-ouest</w:t>
      </w:r>
      <w:r>
        <w:br/>
      </w:r>
      <w:r>
        <w:rPr>
          <w:rStyle w:val="VerbatimChar"/>
        </w:rPr>
        <w:t xml:space="preserve">## 642        bfa   2021       1 593041      593       41  13 </w:t>
      </w:r>
      <w:r>
        <w:rPr>
          <w:rStyle w:val="VerbatimChar"/>
        </w:rPr>
        <w:t>Grand-ouest</w:t>
      </w:r>
      <w:r>
        <w:br/>
      </w:r>
      <w:r>
        <w:rPr>
          <w:rStyle w:val="VerbatimChar"/>
        </w:rPr>
        <w:t>## 643        bfa   2021       1 593041      593       41  14 Grand-ouest</w:t>
      </w:r>
      <w:r>
        <w:br/>
      </w:r>
      <w:r>
        <w:rPr>
          <w:rStyle w:val="VerbatimChar"/>
        </w:rPr>
        <w:t>## 644        bfa   2021       1 593046      593       46   1 Grand-ouest</w:t>
      </w:r>
      <w:r>
        <w:br/>
      </w:r>
      <w:r>
        <w:rPr>
          <w:rStyle w:val="VerbatimChar"/>
        </w:rPr>
        <w:t>## 645        bfa   2021       1 593046      593       46   2 Grand-ouest</w:t>
      </w:r>
      <w:r>
        <w:br/>
      </w:r>
      <w:r>
        <w:rPr>
          <w:rStyle w:val="VerbatimChar"/>
        </w:rPr>
        <w:t>## 646        bfa   20</w:t>
      </w:r>
      <w:r>
        <w:rPr>
          <w:rStyle w:val="VerbatimChar"/>
        </w:rPr>
        <w:t>21       1 593051      593       51   1 Grand-ouest</w:t>
      </w:r>
      <w:r>
        <w:br/>
      </w:r>
      <w:r>
        <w:rPr>
          <w:rStyle w:val="VerbatimChar"/>
        </w:rPr>
        <w:t>## 647        bfa   2021       1 593051      593       51   2 Grand-ouest</w:t>
      </w:r>
      <w:r>
        <w:br/>
      </w:r>
      <w:r>
        <w:rPr>
          <w:rStyle w:val="VerbatimChar"/>
        </w:rPr>
        <w:t>## 648        bfa   2021       1 593051      593       51   4 Grand-ouest</w:t>
      </w:r>
      <w:r>
        <w:br/>
      </w:r>
      <w:r>
        <w:rPr>
          <w:rStyle w:val="VerbatimChar"/>
        </w:rPr>
        <w:t>## 649        bfa   2021       1 593051      593       5</w:t>
      </w:r>
      <w:r>
        <w:rPr>
          <w:rStyle w:val="VerbatimChar"/>
        </w:rPr>
        <w:t>1   5 Grand-ouest</w:t>
      </w:r>
      <w:r>
        <w:br/>
      </w:r>
      <w:r>
        <w:rPr>
          <w:rStyle w:val="VerbatimChar"/>
        </w:rPr>
        <w:t>## 650        bfa   2021       1 593051      593       51   6 Grand-ouest</w:t>
      </w:r>
      <w:r>
        <w:br/>
      </w:r>
      <w:r>
        <w:rPr>
          <w:rStyle w:val="VerbatimChar"/>
        </w:rPr>
        <w:t>## 651        bfa   2021       1 593051      593       51   7 Grand-ouest</w:t>
      </w:r>
      <w:r>
        <w:br/>
      </w:r>
      <w:r>
        <w:rPr>
          <w:rStyle w:val="VerbatimChar"/>
        </w:rPr>
        <w:t>## 652        bfa   2021       1 593051      593       51   8 Grand-ouest</w:t>
      </w:r>
      <w:r>
        <w:br/>
      </w:r>
      <w:r>
        <w:rPr>
          <w:rStyle w:val="VerbatimChar"/>
        </w:rPr>
        <w:t>## 653        bf</w:t>
      </w:r>
      <w:r>
        <w:rPr>
          <w:rStyle w:val="VerbatimChar"/>
        </w:rPr>
        <w:t>a   2021       1 593051      593       51   9 Grand-ouest</w:t>
      </w:r>
      <w:r>
        <w:br/>
      </w:r>
      <w:r>
        <w:rPr>
          <w:rStyle w:val="VerbatimChar"/>
        </w:rPr>
        <w:t>## 654        bfa   2021       1 593051      593       51  10 Grand-ouest</w:t>
      </w:r>
      <w:r>
        <w:br/>
      </w:r>
      <w:r>
        <w:rPr>
          <w:rStyle w:val="VerbatimChar"/>
        </w:rPr>
        <w:t>## 655        bfa   2021       1 593051      593       51  11 Grand-ouest</w:t>
      </w:r>
      <w:r>
        <w:br/>
      </w:r>
      <w:r>
        <w:rPr>
          <w:rStyle w:val="VerbatimChar"/>
        </w:rPr>
        <w:t xml:space="preserve">## 656        bfa   2021       1 593051      593  </w:t>
      </w:r>
      <w:r>
        <w:rPr>
          <w:rStyle w:val="VerbatimChar"/>
        </w:rPr>
        <w:t xml:space="preserve">     51  12 Grand-ouest</w:t>
      </w:r>
      <w:r>
        <w:br/>
      </w:r>
      <w:r>
        <w:rPr>
          <w:rStyle w:val="VerbatimChar"/>
        </w:rPr>
        <w:t>## 657        bfa   2021       1 593051      593       51  13 Grand-ouest</w:t>
      </w:r>
      <w:r>
        <w:br/>
      </w:r>
      <w:r>
        <w:rPr>
          <w:rStyle w:val="VerbatimChar"/>
        </w:rPr>
        <w:t>## 658        bfa   2021       1 593051      593       51  14 Grand-ouest</w:t>
      </w:r>
      <w:r>
        <w:br/>
      </w:r>
      <w:r>
        <w:rPr>
          <w:rStyle w:val="VerbatimChar"/>
        </w:rPr>
        <w:t>## 659        bfa   2021       1 593052      593       52   1 Grand-ouest</w:t>
      </w:r>
      <w:r>
        <w:br/>
      </w:r>
      <w:r>
        <w:rPr>
          <w:rStyle w:val="VerbatimChar"/>
        </w:rPr>
        <w:t xml:space="preserve">## 660    </w:t>
      </w:r>
      <w:r>
        <w:rPr>
          <w:rStyle w:val="VerbatimChar"/>
        </w:rPr>
        <w:t xml:space="preserve">    bfa   2021       1 593052      593       52   2 Grand-ouest</w:t>
      </w:r>
      <w:r>
        <w:br/>
      </w:r>
      <w:r>
        <w:rPr>
          <w:rStyle w:val="VerbatimChar"/>
        </w:rPr>
        <w:t>## 661        bfa   2021       1 593052      593       52   3 Grand-ouest</w:t>
      </w:r>
      <w:r>
        <w:br/>
      </w:r>
      <w:r>
        <w:rPr>
          <w:rStyle w:val="VerbatimChar"/>
        </w:rPr>
        <w:lastRenderedPageBreak/>
        <w:t>## 662        bfa   2021       1 593052      593       52   4 Grand-ouest</w:t>
      </w:r>
      <w:r>
        <w:br/>
      </w:r>
      <w:r>
        <w:rPr>
          <w:rStyle w:val="VerbatimChar"/>
        </w:rPr>
        <w:t xml:space="preserve">## 663        bfa   2021       1 593063     </w:t>
      </w:r>
      <w:r>
        <w:rPr>
          <w:rStyle w:val="VerbatimChar"/>
        </w:rPr>
        <w:t xml:space="preserve"> 593       63   1 Grand-ouest</w:t>
      </w:r>
      <w:r>
        <w:br/>
      </w:r>
      <w:r>
        <w:rPr>
          <w:rStyle w:val="VerbatimChar"/>
        </w:rPr>
        <w:t>## 664        bfa   2021       1 593063      593       63   2 Grand-ouest</w:t>
      </w:r>
      <w:r>
        <w:br/>
      </w:r>
      <w:r>
        <w:rPr>
          <w:rStyle w:val="VerbatimChar"/>
        </w:rPr>
        <w:t>## 665        bfa   2021       1 593063      593       63   3 Grand-ouest</w:t>
      </w:r>
      <w:r>
        <w:br/>
      </w:r>
      <w:r>
        <w:rPr>
          <w:rStyle w:val="VerbatimChar"/>
        </w:rPr>
        <w:t>## 666        bfa   2021       1 593063      593       63   4 Grand-ouest</w:t>
      </w:r>
      <w:r>
        <w:br/>
      </w:r>
      <w:r>
        <w:rPr>
          <w:rStyle w:val="VerbatimChar"/>
        </w:rPr>
        <w:t>## 6</w:t>
      </w:r>
      <w:r>
        <w:rPr>
          <w:rStyle w:val="VerbatimChar"/>
        </w:rPr>
        <w:t>67        bfa   2021       1 593063      593       63   5 Grand-ouest</w:t>
      </w:r>
      <w:r>
        <w:br/>
      </w:r>
      <w:r>
        <w:rPr>
          <w:rStyle w:val="VerbatimChar"/>
        </w:rPr>
        <w:t>## 668        bfa   2021       1 593063      593       63   6 Grand-ouest</w:t>
      </w:r>
      <w:r>
        <w:br/>
      </w:r>
      <w:r>
        <w:rPr>
          <w:rStyle w:val="VerbatimChar"/>
        </w:rPr>
        <w:t>## 669        bfa   2021       1 593063      593       63   7 Grand-ouest</w:t>
      </w:r>
      <w:r>
        <w:br/>
      </w:r>
      <w:r>
        <w:rPr>
          <w:rStyle w:val="VerbatimChar"/>
        </w:rPr>
        <w:t>## 670        bfa   2021       1 59306</w:t>
      </w:r>
      <w:r>
        <w:rPr>
          <w:rStyle w:val="VerbatimChar"/>
        </w:rPr>
        <w:t>3      593       63   8 Grand-ouest</w:t>
      </w:r>
      <w:r>
        <w:br/>
      </w:r>
      <w:r>
        <w:rPr>
          <w:rStyle w:val="VerbatimChar"/>
        </w:rPr>
        <w:t>## 671        bfa   2021       1 593063      593       63   9 Grand-ouest</w:t>
      </w:r>
      <w:r>
        <w:br/>
      </w:r>
      <w:r>
        <w:rPr>
          <w:rStyle w:val="VerbatimChar"/>
        </w:rPr>
        <w:t>## 672        bfa   2021       1 593071      593       71   1 Grand-ouest</w:t>
      </w:r>
      <w:r>
        <w:br/>
      </w:r>
      <w:r>
        <w:rPr>
          <w:rStyle w:val="VerbatimChar"/>
        </w:rPr>
        <w:t>## 673        bfa   2021       1 594008      594        8   1 Grand-oues</w:t>
      </w:r>
      <w:r>
        <w:rPr>
          <w:rStyle w:val="VerbatimChar"/>
        </w:rPr>
        <w:t>t</w:t>
      </w:r>
      <w:r>
        <w:br/>
      </w:r>
      <w:r>
        <w:rPr>
          <w:rStyle w:val="VerbatimChar"/>
        </w:rPr>
        <w:t>## 674        bfa   2021       1 594008      594        8   2 Grand-ouest</w:t>
      </w:r>
      <w:r>
        <w:br/>
      </w:r>
      <w:r>
        <w:rPr>
          <w:rStyle w:val="VerbatimChar"/>
        </w:rPr>
        <w:t>## 675        bfa   2021       1 594008      594        8   3 Grand-ouest</w:t>
      </w:r>
      <w:r>
        <w:br/>
      </w:r>
      <w:r>
        <w:rPr>
          <w:rStyle w:val="VerbatimChar"/>
        </w:rPr>
        <w:t>## 676        bfa   2021       1 594008      594        8   4 Grand-ouest</w:t>
      </w:r>
      <w:r>
        <w:br/>
      </w:r>
      <w:r>
        <w:rPr>
          <w:rStyle w:val="VerbatimChar"/>
        </w:rPr>
        <w:t>## 677        bfa   2021       1</w:t>
      </w:r>
      <w:r>
        <w:rPr>
          <w:rStyle w:val="VerbatimChar"/>
        </w:rPr>
        <w:t xml:space="preserve"> 594008      594        8   5 Grand-ouest</w:t>
      </w:r>
      <w:r>
        <w:br/>
      </w:r>
      <w:r>
        <w:rPr>
          <w:rStyle w:val="VerbatimChar"/>
        </w:rPr>
        <w:t>## 678        bfa   2021       1 594009      594        9   1 Grand-ouest</w:t>
      </w:r>
      <w:r>
        <w:br/>
      </w:r>
      <w:r>
        <w:rPr>
          <w:rStyle w:val="VerbatimChar"/>
        </w:rPr>
        <w:t>## 679        bfa   2021       1 594009      594        9   2 Grand-ouest</w:t>
      </w:r>
      <w:r>
        <w:br/>
      </w:r>
      <w:r>
        <w:rPr>
          <w:rStyle w:val="VerbatimChar"/>
        </w:rPr>
        <w:t>## 680        bfa   2021       1 594009      594        9   3 Grand-ouest</w:t>
      </w:r>
      <w:r>
        <w:br/>
      </w:r>
      <w:r>
        <w:rPr>
          <w:rStyle w:val="VerbatimChar"/>
        </w:rPr>
        <w:t>## 681        bfa   2021       1 594009      594        9   4 Grand-ouest</w:t>
      </w:r>
      <w:r>
        <w:br/>
      </w:r>
      <w:r>
        <w:rPr>
          <w:rStyle w:val="VerbatimChar"/>
        </w:rPr>
        <w:t>## 682        bfa   2021       1 5</w:t>
      </w:r>
      <w:r>
        <w:rPr>
          <w:rStyle w:val="VerbatimChar"/>
        </w:rPr>
        <w:t>94009      594        9   5 Grand-ouest</w:t>
      </w:r>
      <w:r>
        <w:br/>
      </w:r>
      <w:r>
        <w:rPr>
          <w:rStyle w:val="VerbatimChar"/>
        </w:rPr>
        <w:t>## 683        bfa   2021       1 594009      594        9   6 Grand-ouest</w:t>
      </w:r>
      <w:r>
        <w:br/>
      </w:r>
      <w:r>
        <w:rPr>
          <w:rStyle w:val="VerbatimChar"/>
        </w:rPr>
        <w:t>## 684        bfa   2021       1 594009      594        9   7 Grand-ouest</w:t>
      </w:r>
      <w:r>
        <w:br/>
      </w:r>
      <w:r>
        <w:rPr>
          <w:rStyle w:val="VerbatimChar"/>
        </w:rPr>
        <w:t>## 685        bfa   2021       1 594009      594        9   8 Grand-</w:t>
      </w:r>
      <w:r>
        <w:rPr>
          <w:rStyle w:val="VerbatimChar"/>
        </w:rPr>
        <w:t>ouest</w:t>
      </w:r>
      <w:r>
        <w:br/>
      </w:r>
      <w:r>
        <w:rPr>
          <w:rStyle w:val="VerbatimChar"/>
        </w:rPr>
        <w:t>## 686        bfa   2021       1 594010      594       10   1 Grand-ouest</w:t>
      </w:r>
      <w:r>
        <w:br/>
      </w:r>
      <w:r>
        <w:rPr>
          <w:rStyle w:val="VerbatimChar"/>
        </w:rPr>
        <w:t>## 687        bfa   2021       1 594024      594       24   1 Grand-ouest</w:t>
      </w:r>
      <w:r>
        <w:br/>
      </w:r>
      <w:r>
        <w:rPr>
          <w:rStyle w:val="VerbatimChar"/>
        </w:rPr>
        <w:t>## 688        bfa   2021       1 594024      594       24   2 Grand-ouest</w:t>
      </w:r>
      <w:r>
        <w:br/>
      </w:r>
      <w:r>
        <w:rPr>
          <w:rStyle w:val="VerbatimChar"/>
        </w:rPr>
        <w:t xml:space="preserve">## 689        bfa   2021    </w:t>
      </w:r>
      <w:r>
        <w:rPr>
          <w:rStyle w:val="VerbatimChar"/>
        </w:rPr>
        <w:t xml:space="preserve">   1 594024      594       24   3 Grand-ouest</w:t>
      </w:r>
      <w:r>
        <w:br/>
      </w:r>
      <w:r>
        <w:rPr>
          <w:rStyle w:val="VerbatimChar"/>
        </w:rPr>
        <w:t>## 690        bfa   2021       1 594026      594       26   1 Grand-ouest</w:t>
      </w:r>
      <w:r>
        <w:br/>
      </w:r>
      <w:r>
        <w:rPr>
          <w:rStyle w:val="VerbatimChar"/>
        </w:rPr>
        <w:t>## 691        bfa   2021       1 594026      594       26   2 Grand-ouest</w:t>
      </w:r>
      <w:r>
        <w:br/>
      </w:r>
      <w:r>
        <w:rPr>
          <w:rStyle w:val="VerbatimChar"/>
        </w:rPr>
        <w:t xml:space="preserve">## 692        bfa   2021       1 594026      594       26   3 </w:t>
      </w:r>
      <w:r>
        <w:rPr>
          <w:rStyle w:val="VerbatimChar"/>
        </w:rPr>
        <w:t>Grand-ouest</w:t>
      </w:r>
      <w:r>
        <w:br/>
      </w:r>
      <w:r>
        <w:rPr>
          <w:rStyle w:val="VerbatimChar"/>
        </w:rPr>
        <w:t>## 693        bfa   2021       1 594026      594       26   4 Grand-ouest</w:t>
      </w:r>
      <w:r>
        <w:br/>
      </w:r>
      <w:r>
        <w:rPr>
          <w:rStyle w:val="VerbatimChar"/>
        </w:rPr>
        <w:t>## 694        bfa   2021       1 594028      594       28   1 Grand-ouest</w:t>
      </w:r>
      <w:r>
        <w:br/>
      </w:r>
      <w:r>
        <w:rPr>
          <w:rStyle w:val="VerbatimChar"/>
        </w:rPr>
        <w:t>## 695        bfa   2021       1 594028      594       28   2 Grand-ouest</w:t>
      </w:r>
      <w:r>
        <w:br/>
      </w:r>
      <w:r>
        <w:rPr>
          <w:rStyle w:val="VerbatimChar"/>
        </w:rPr>
        <w:t>## 696        bfa   20</w:t>
      </w:r>
      <w:r>
        <w:rPr>
          <w:rStyle w:val="VerbatimChar"/>
        </w:rPr>
        <w:t>21       1 594028      594       28   3 Grand-ouest</w:t>
      </w:r>
      <w:r>
        <w:br/>
      </w:r>
      <w:r>
        <w:rPr>
          <w:rStyle w:val="VerbatimChar"/>
        </w:rPr>
        <w:t>## 697        bfa   2021       1 594028      594       28   4 Grand-ouest</w:t>
      </w:r>
      <w:r>
        <w:br/>
      </w:r>
      <w:r>
        <w:rPr>
          <w:rStyle w:val="VerbatimChar"/>
        </w:rPr>
        <w:t>## 698        bfa   2021       1 594028      594       28   5 Grand-ouest</w:t>
      </w:r>
      <w:r>
        <w:br/>
      </w:r>
      <w:r>
        <w:rPr>
          <w:rStyle w:val="VerbatimChar"/>
        </w:rPr>
        <w:t>## 699        bfa   2021       1 594028      594       2</w:t>
      </w:r>
      <w:r>
        <w:rPr>
          <w:rStyle w:val="VerbatimChar"/>
        </w:rPr>
        <w:t>8   6 Grand-ouest</w:t>
      </w:r>
      <w:r>
        <w:br/>
      </w:r>
      <w:r>
        <w:rPr>
          <w:rStyle w:val="VerbatimChar"/>
        </w:rPr>
        <w:t>## 700        bfa   2021       1 594031      594       31   1 Grand-ouest</w:t>
      </w:r>
      <w:r>
        <w:br/>
      </w:r>
      <w:r>
        <w:rPr>
          <w:rStyle w:val="VerbatimChar"/>
        </w:rPr>
        <w:t>## 701        bfa   2021       1 594031      594       31   2 Grand-ouest</w:t>
      </w:r>
      <w:r>
        <w:br/>
      </w:r>
      <w:r>
        <w:rPr>
          <w:rStyle w:val="VerbatimChar"/>
        </w:rPr>
        <w:t>## 702        bfa   2021       1 594031      594       31   3 Grand-ouest</w:t>
      </w:r>
      <w:r>
        <w:br/>
      </w:r>
      <w:r>
        <w:rPr>
          <w:rStyle w:val="VerbatimChar"/>
        </w:rPr>
        <w:t>## 703        bf</w:t>
      </w:r>
      <w:r>
        <w:rPr>
          <w:rStyle w:val="VerbatimChar"/>
        </w:rPr>
        <w:t>a   2021       1 594031      594       31   4 Grand-ouest</w:t>
      </w:r>
      <w:r>
        <w:br/>
      </w:r>
      <w:r>
        <w:rPr>
          <w:rStyle w:val="VerbatimChar"/>
        </w:rPr>
        <w:t>## 704        bfa   2021       1 594033      594       33   1 Grand-ouest</w:t>
      </w:r>
      <w:r>
        <w:br/>
      </w:r>
      <w:r>
        <w:rPr>
          <w:rStyle w:val="VerbatimChar"/>
        </w:rPr>
        <w:t>## 705        bfa   2021       1 594033      594       33   2 Grand-ouest</w:t>
      </w:r>
      <w:r>
        <w:br/>
      </w:r>
      <w:r>
        <w:rPr>
          <w:rStyle w:val="VerbatimChar"/>
        </w:rPr>
        <w:t xml:space="preserve">## 706        bfa   2021       1 594033      594  </w:t>
      </w:r>
      <w:r>
        <w:rPr>
          <w:rStyle w:val="VerbatimChar"/>
        </w:rPr>
        <w:t xml:space="preserve">     33   3 Grand-ouest</w:t>
      </w:r>
      <w:r>
        <w:br/>
      </w:r>
      <w:r>
        <w:rPr>
          <w:rStyle w:val="VerbatimChar"/>
        </w:rPr>
        <w:t>## 707        bfa   2021       1 594033      594       33   4 Grand-ouest</w:t>
      </w:r>
      <w:r>
        <w:br/>
      </w:r>
      <w:r>
        <w:rPr>
          <w:rStyle w:val="VerbatimChar"/>
        </w:rPr>
        <w:t>## 708        bfa   2021       1 594033      594       33   5 Grand-ouest</w:t>
      </w:r>
      <w:r>
        <w:br/>
      </w:r>
      <w:r>
        <w:rPr>
          <w:rStyle w:val="VerbatimChar"/>
        </w:rPr>
        <w:t>## 709        bfa   2021       1 594033      594       33   6 Grand-ouest</w:t>
      </w:r>
      <w:r>
        <w:br/>
      </w:r>
      <w:r>
        <w:rPr>
          <w:rStyle w:val="VerbatimChar"/>
        </w:rPr>
        <w:t xml:space="preserve">## 710    </w:t>
      </w:r>
      <w:r>
        <w:rPr>
          <w:rStyle w:val="VerbatimChar"/>
        </w:rPr>
        <w:t xml:space="preserve">    bfa   2021       1 594033      594       33   7 Grand-ouest</w:t>
      </w:r>
      <w:r>
        <w:br/>
      </w:r>
      <w:r>
        <w:rPr>
          <w:rStyle w:val="VerbatimChar"/>
        </w:rPr>
        <w:t>## 711        bfa   2021       1 594033      594       33   8 Grand-ouest</w:t>
      </w:r>
      <w:r>
        <w:br/>
      </w:r>
      <w:r>
        <w:rPr>
          <w:rStyle w:val="VerbatimChar"/>
        </w:rPr>
        <w:lastRenderedPageBreak/>
        <w:t>## 712        bfa   2021       1 594033      594       33   9 Grand-ouest</w:t>
      </w:r>
      <w:r>
        <w:br/>
      </w:r>
      <w:r>
        <w:rPr>
          <w:rStyle w:val="VerbatimChar"/>
        </w:rPr>
        <w:t xml:space="preserve">## 713        bfa   2021       1 594033     </w:t>
      </w:r>
      <w:r>
        <w:rPr>
          <w:rStyle w:val="VerbatimChar"/>
        </w:rPr>
        <w:t xml:space="preserve"> 594       33  10 Grand-ouest</w:t>
      </w:r>
      <w:r>
        <w:br/>
      </w:r>
      <w:r>
        <w:rPr>
          <w:rStyle w:val="VerbatimChar"/>
        </w:rPr>
        <w:t>## 714        bfa   2021       1 594033      594       33  11 Grand-ouest</w:t>
      </w:r>
      <w:r>
        <w:br/>
      </w:r>
      <w:r>
        <w:rPr>
          <w:rStyle w:val="VerbatimChar"/>
        </w:rPr>
        <w:t>## 715        bfa   2021       1 594039      594       39   1 Grand-ouest</w:t>
      </w:r>
      <w:r>
        <w:br/>
      </w:r>
      <w:r>
        <w:rPr>
          <w:rStyle w:val="VerbatimChar"/>
        </w:rPr>
        <w:t>## 716        bfa   2021       1 594039      594       39   2 Grand-ouest</w:t>
      </w:r>
      <w:r>
        <w:br/>
      </w:r>
      <w:r>
        <w:rPr>
          <w:rStyle w:val="VerbatimChar"/>
        </w:rPr>
        <w:t>## 7</w:t>
      </w:r>
      <w:r>
        <w:rPr>
          <w:rStyle w:val="VerbatimChar"/>
        </w:rPr>
        <w:t>17        bfa   2021       1 594039      594       39   3 Grand-ouest</w:t>
      </w:r>
      <w:r>
        <w:br/>
      </w:r>
      <w:r>
        <w:rPr>
          <w:rStyle w:val="VerbatimChar"/>
        </w:rPr>
        <w:t>## 718        bfa   2021       1 594039      594       39   5 Grand-ouest</w:t>
      </w:r>
      <w:r>
        <w:br/>
      </w:r>
      <w:r>
        <w:rPr>
          <w:rStyle w:val="VerbatimChar"/>
        </w:rPr>
        <w:t>## 719        bfa   2021       1 594039      594       39   6 Grand-ouest</w:t>
      </w:r>
      <w:r>
        <w:br/>
      </w:r>
      <w:r>
        <w:rPr>
          <w:rStyle w:val="VerbatimChar"/>
        </w:rPr>
        <w:t>## 720        bfa   2021       1 59403</w:t>
      </w:r>
      <w:r>
        <w:rPr>
          <w:rStyle w:val="VerbatimChar"/>
        </w:rPr>
        <w:t>9      594       39   7 Grand-ouest</w:t>
      </w:r>
      <w:r>
        <w:br/>
      </w:r>
      <w:r>
        <w:rPr>
          <w:rStyle w:val="VerbatimChar"/>
        </w:rPr>
        <w:t>## 721        bfa   2021       1 594039      594       39   8 Grand-ouest</w:t>
      </w:r>
      <w:r>
        <w:br/>
      </w:r>
      <w:r>
        <w:rPr>
          <w:rStyle w:val="VerbatimChar"/>
        </w:rPr>
        <w:t>## 722        bfa   2021       1 594039      594       39   9 Grand-ouest</w:t>
      </w:r>
      <w:r>
        <w:br/>
      </w:r>
      <w:r>
        <w:rPr>
          <w:rStyle w:val="VerbatimChar"/>
        </w:rPr>
        <w:t>## 723        bfa   2021       1 594039      594       39  10 Grand-oues</w:t>
      </w:r>
      <w:r>
        <w:rPr>
          <w:rStyle w:val="VerbatimChar"/>
        </w:rPr>
        <w:t>t</w:t>
      </w:r>
      <w:r>
        <w:br/>
      </w:r>
      <w:r>
        <w:rPr>
          <w:rStyle w:val="VerbatimChar"/>
        </w:rPr>
        <w:t>## 724        bfa   2021       1 594039      594       39  11 Grand-ouest</w:t>
      </w:r>
      <w:r>
        <w:br/>
      </w:r>
      <w:r>
        <w:rPr>
          <w:rStyle w:val="VerbatimChar"/>
        </w:rPr>
        <w:t>## 725        bfa   2021       1 594048      594       48   1 Grand-ouest</w:t>
      </w:r>
      <w:r>
        <w:br/>
      </w:r>
      <w:r>
        <w:rPr>
          <w:rStyle w:val="VerbatimChar"/>
        </w:rPr>
        <w:t>## 726        bfa   2021       1 594048      594       48   2 Grand-ouest</w:t>
      </w:r>
      <w:r>
        <w:br/>
      </w:r>
      <w:r>
        <w:rPr>
          <w:rStyle w:val="VerbatimChar"/>
        </w:rPr>
        <w:t>## 727        bfa   2021       1</w:t>
      </w:r>
      <w:r>
        <w:rPr>
          <w:rStyle w:val="VerbatimChar"/>
        </w:rPr>
        <w:t xml:space="preserve"> 594051      594       51   1 Grand-ouest</w:t>
      </w:r>
      <w:r>
        <w:br/>
      </w:r>
      <w:r>
        <w:rPr>
          <w:rStyle w:val="VerbatimChar"/>
        </w:rPr>
        <w:t>## 728        bfa   2021       1 594051      594       51   2 Grand-ouest</w:t>
      </w:r>
      <w:r>
        <w:br/>
      </w:r>
      <w:r>
        <w:rPr>
          <w:rStyle w:val="VerbatimChar"/>
        </w:rPr>
        <w:t>## 729        bfa   2021       1 594051      594       51   3 Grand-ouest</w:t>
      </w:r>
      <w:r>
        <w:br/>
      </w:r>
      <w:r>
        <w:rPr>
          <w:rStyle w:val="VerbatimChar"/>
        </w:rPr>
        <w:t>## 730        bfa   2021       1 594051      594       51   4 Grand-ouest</w:t>
      </w:r>
      <w:r>
        <w:br/>
      </w:r>
      <w:r>
        <w:rPr>
          <w:rStyle w:val="VerbatimChar"/>
        </w:rPr>
        <w:t>## 731        bfa   2021       1 594051      594       51   5 Grand-ouest</w:t>
      </w:r>
      <w:r>
        <w:br/>
      </w:r>
      <w:r>
        <w:rPr>
          <w:rStyle w:val="VerbatimChar"/>
        </w:rPr>
        <w:t>## 732        bfa   2021       1 5</w:t>
      </w:r>
      <w:r>
        <w:rPr>
          <w:rStyle w:val="VerbatimChar"/>
        </w:rPr>
        <w:t>94051      594       51   6 Grand-ouest</w:t>
      </w:r>
      <w:r>
        <w:br/>
      </w:r>
      <w:r>
        <w:rPr>
          <w:rStyle w:val="VerbatimChar"/>
        </w:rPr>
        <w:t>## 733        bfa   2021       1 594051      594       51   7 Grand-ouest</w:t>
      </w:r>
      <w:r>
        <w:br/>
      </w:r>
      <w:r>
        <w:rPr>
          <w:rStyle w:val="VerbatimChar"/>
        </w:rPr>
        <w:t>## 734        bfa   2021       1 594051      594       51   8 Grand-ouest</w:t>
      </w:r>
      <w:r>
        <w:br/>
      </w:r>
      <w:r>
        <w:rPr>
          <w:rStyle w:val="VerbatimChar"/>
        </w:rPr>
        <w:t>## 735        bfa   2021       1 594053      594       53   1 Grand-</w:t>
      </w:r>
      <w:r>
        <w:rPr>
          <w:rStyle w:val="VerbatimChar"/>
        </w:rPr>
        <w:t>ouest</w:t>
      </w:r>
      <w:r>
        <w:br/>
      </w:r>
      <w:r>
        <w:rPr>
          <w:rStyle w:val="VerbatimChar"/>
        </w:rPr>
        <w:t>## 736        bfa   2021       1 594053      594       53   2 Grand-ouest</w:t>
      </w:r>
      <w:r>
        <w:br/>
      </w:r>
      <w:r>
        <w:rPr>
          <w:rStyle w:val="VerbatimChar"/>
        </w:rPr>
        <w:t>## 737        bfa   2021       1 595007      595        7   1 Grand-ouest</w:t>
      </w:r>
      <w:r>
        <w:br/>
      </w:r>
      <w:r>
        <w:rPr>
          <w:rStyle w:val="VerbatimChar"/>
        </w:rPr>
        <w:t>## 738        bfa   2021       1 595007      595        7   2 Grand-ouest</w:t>
      </w:r>
      <w:r>
        <w:br/>
      </w:r>
      <w:r>
        <w:rPr>
          <w:rStyle w:val="VerbatimChar"/>
        </w:rPr>
        <w:t xml:space="preserve">## 739        bfa   2021    </w:t>
      </w:r>
      <w:r>
        <w:rPr>
          <w:rStyle w:val="VerbatimChar"/>
        </w:rPr>
        <w:t xml:space="preserve">   1 595007      595        7   3 Grand-ouest</w:t>
      </w:r>
      <w:r>
        <w:br/>
      </w:r>
      <w:r>
        <w:rPr>
          <w:rStyle w:val="VerbatimChar"/>
        </w:rPr>
        <w:t>## 740        bfa   2021       1 595007      595        7   4 Grand-ouest</w:t>
      </w:r>
      <w:r>
        <w:br/>
      </w:r>
      <w:r>
        <w:rPr>
          <w:rStyle w:val="VerbatimChar"/>
        </w:rPr>
        <w:t>## 741        bfa   2021       1 595007      595        7   5 Grand-ouest</w:t>
      </w:r>
      <w:r>
        <w:br/>
      </w:r>
      <w:r>
        <w:rPr>
          <w:rStyle w:val="VerbatimChar"/>
        </w:rPr>
        <w:t xml:space="preserve">## 742        bfa   2021       1 595007      595        7   6 </w:t>
      </w:r>
      <w:r>
        <w:rPr>
          <w:rStyle w:val="VerbatimChar"/>
        </w:rPr>
        <w:t>Grand-ouest</w:t>
      </w:r>
      <w:r>
        <w:br/>
      </w:r>
      <w:r>
        <w:rPr>
          <w:rStyle w:val="VerbatimChar"/>
        </w:rPr>
        <w:t>## 743        bfa   2021       1 595007      595        7   7 Grand-ouest</w:t>
      </w:r>
      <w:r>
        <w:br/>
      </w:r>
      <w:r>
        <w:rPr>
          <w:rStyle w:val="VerbatimChar"/>
        </w:rPr>
        <w:t>## 744        bfa   2021       1 595007      595        7   8 Grand-ouest</w:t>
      </w:r>
      <w:r>
        <w:br/>
      </w:r>
      <w:r>
        <w:rPr>
          <w:rStyle w:val="VerbatimChar"/>
        </w:rPr>
        <w:t>## 745        bfa   2021       1 595008      595        8   1 Grand-ouest</w:t>
      </w:r>
      <w:r>
        <w:br/>
      </w:r>
      <w:r>
        <w:rPr>
          <w:rStyle w:val="VerbatimChar"/>
        </w:rPr>
        <w:t>## 746        bfa   20</w:t>
      </w:r>
      <w:r>
        <w:rPr>
          <w:rStyle w:val="VerbatimChar"/>
        </w:rPr>
        <w:t>21       1 595008      595        8   2 Grand-ouest</w:t>
      </w:r>
      <w:r>
        <w:br/>
      </w:r>
      <w:r>
        <w:rPr>
          <w:rStyle w:val="VerbatimChar"/>
        </w:rPr>
        <w:t>## 747        bfa   2021       1 595008      595        8   3 Grand-ouest</w:t>
      </w:r>
      <w:r>
        <w:br/>
      </w:r>
      <w:r>
        <w:rPr>
          <w:rStyle w:val="VerbatimChar"/>
        </w:rPr>
        <w:t>## 748        bfa   2021       1 595008      595        8   4 Grand-ouest</w:t>
      </w:r>
      <w:r>
        <w:br/>
      </w:r>
      <w:r>
        <w:rPr>
          <w:rStyle w:val="VerbatimChar"/>
        </w:rPr>
        <w:t xml:space="preserve">## 749        bfa   2021       1 595008      595        </w:t>
      </w:r>
      <w:r>
        <w:rPr>
          <w:rStyle w:val="VerbatimChar"/>
        </w:rPr>
        <w:t>8   5 Grand-ouest</w:t>
      </w:r>
      <w:r>
        <w:br/>
      </w:r>
      <w:r>
        <w:rPr>
          <w:rStyle w:val="VerbatimChar"/>
        </w:rPr>
        <w:t>## 750        bfa   2021       1 595008      595        8   6 Grand-ouest</w:t>
      </w:r>
      <w:r>
        <w:br/>
      </w:r>
      <w:r>
        <w:rPr>
          <w:rStyle w:val="VerbatimChar"/>
        </w:rPr>
        <w:t>## 751        bfa   2021       1 595030      595       30   1 Grand-ouest</w:t>
      </w:r>
      <w:r>
        <w:br/>
      </w:r>
      <w:r>
        <w:rPr>
          <w:rStyle w:val="VerbatimChar"/>
        </w:rPr>
        <w:t>## 752        bfa   2021       1 595030      595       30   2 Grand-ouest</w:t>
      </w:r>
      <w:r>
        <w:br/>
      </w:r>
      <w:r>
        <w:rPr>
          <w:rStyle w:val="VerbatimChar"/>
        </w:rPr>
        <w:t>## 753        bf</w:t>
      </w:r>
      <w:r>
        <w:rPr>
          <w:rStyle w:val="VerbatimChar"/>
        </w:rPr>
        <w:t>a   2021       1 595030      595       30   3 Grand-ouest</w:t>
      </w:r>
      <w:r>
        <w:br/>
      </w:r>
      <w:r>
        <w:rPr>
          <w:rStyle w:val="VerbatimChar"/>
        </w:rPr>
        <w:t>## 754        bfa   2021       1 595030      595       30   4 Grand-ouest</w:t>
      </w:r>
      <w:r>
        <w:br/>
      </w:r>
      <w:r>
        <w:rPr>
          <w:rStyle w:val="VerbatimChar"/>
        </w:rPr>
        <w:t>## 755        bfa   2021       1 595030      595       30   5 Grand-ouest</w:t>
      </w:r>
      <w:r>
        <w:br/>
      </w:r>
      <w:r>
        <w:rPr>
          <w:rStyle w:val="VerbatimChar"/>
        </w:rPr>
        <w:t xml:space="preserve">## 756        bfa   2021       1 595030      595  </w:t>
      </w:r>
      <w:r>
        <w:rPr>
          <w:rStyle w:val="VerbatimChar"/>
        </w:rPr>
        <w:t xml:space="preserve">     30   6 Grand-ouest</w:t>
      </w:r>
      <w:r>
        <w:br/>
      </w:r>
      <w:r>
        <w:rPr>
          <w:rStyle w:val="VerbatimChar"/>
        </w:rPr>
        <w:t>## 757        bfa   2021       1 595042      595       42   1 Grand-ouest</w:t>
      </w:r>
      <w:r>
        <w:br/>
      </w:r>
      <w:r>
        <w:rPr>
          <w:rStyle w:val="VerbatimChar"/>
        </w:rPr>
        <w:t>## 758        bfa   2021       1 595042      595       42   2 Grand-ouest</w:t>
      </w:r>
      <w:r>
        <w:br/>
      </w:r>
      <w:r>
        <w:rPr>
          <w:rStyle w:val="VerbatimChar"/>
        </w:rPr>
        <w:t>## 759        bfa   2021       1 595042      595       42   3 Grand-ouest</w:t>
      </w:r>
      <w:r>
        <w:br/>
      </w:r>
      <w:r>
        <w:rPr>
          <w:rStyle w:val="VerbatimChar"/>
        </w:rPr>
        <w:t xml:space="preserve">## 760    </w:t>
      </w:r>
      <w:r>
        <w:rPr>
          <w:rStyle w:val="VerbatimChar"/>
        </w:rPr>
        <w:t xml:space="preserve">    bfa   2021       1 595042      595       42   4 Grand-ouest</w:t>
      </w:r>
      <w:r>
        <w:br/>
      </w:r>
      <w:r>
        <w:rPr>
          <w:rStyle w:val="VerbatimChar"/>
        </w:rPr>
        <w:t>## 761        bfa   2021       1 595051      595       51   1 Grand-ouest</w:t>
      </w:r>
      <w:r>
        <w:br/>
      </w:r>
      <w:r>
        <w:rPr>
          <w:rStyle w:val="VerbatimChar"/>
        </w:rPr>
        <w:lastRenderedPageBreak/>
        <w:t>## 762        bfa   2021       1 595067      595       67   1 Grand-ouest</w:t>
      </w:r>
      <w:r>
        <w:br/>
      </w:r>
      <w:r>
        <w:rPr>
          <w:rStyle w:val="VerbatimChar"/>
        </w:rPr>
        <w:t xml:space="preserve">## 763        bfa   2021       1 595067     </w:t>
      </w:r>
      <w:r>
        <w:rPr>
          <w:rStyle w:val="VerbatimChar"/>
        </w:rPr>
        <w:t xml:space="preserve"> 595       67   2 Grand-ouest</w:t>
      </w:r>
      <w:r>
        <w:br/>
      </w:r>
      <w:r>
        <w:rPr>
          <w:rStyle w:val="VerbatimChar"/>
        </w:rPr>
        <w:t>## 764        bfa   2021       1 595067      595       67   3 Grand-ouest</w:t>
      </w:r>
      <w:r>
        <w:br/>
      </w:r>
      <w:r>
        <w:rPr>
          <w:rStyle w:val="VerbatimChar"/>
        </w:rPr>
        <w:t>## 765        bfa   2021       1 595076      595       76   1 Grand-ouest</w:t>
      </w:r>
      <w:r>
        <w:br/>
      </w:r>
      <w:r>
        <w:rPr>
          <w:rStyle w:val="VerbatimChar"/>
        </w:rPr>
        <w:t>## 766        bfa   2021       1 595093      595       93   1 Grand-ouest</w:t>
      </w:r>
      <w:r>
        <w:br/>
      </w:r>
      <w:r>
        <w:rPr>
          <w:rStyle w:val="VerbatimChar"/>
        </w:rPr>
        <w:t>## 7</w:t>
      </w:r>
      <w:r>
        <w:rPr>
          <w:rStyle w:val="VerbatimChar"/>
        </w:rPr>
        <w:t>67        bfa   2021       1 595093      595       93   2 Grand-ouest</w:t>
      </w:r>
      <w:r>
        <w:br/>
      </w:r>
      <w:r>
        <w:rPr>
          <w:rStyle w:val="VerbatimChar"/>
        </w:rPr>
        <w:t>## 768        bfa   2021       1 595093      595       93   3 Grand-ouest</w:t>
      </w:r>
      <w:r>
        <w:br/>
      </w:r>
      <w:r>
        <w:rPr>
          <w:rStyle w:val="VerbatimChar"/>
        </w:rPr>
        <w:t>## 769        bfa   2021       1 595093      595       93   4 Grand-ouest</w:t>
      </w:r>
      <w:r>
        <w:br/>
      </w:r>
      <w:r>
        <w:rPr>
          <w:rStyle w:val="VerbatimChar"/>
        </w:rPr>
        <w:t>## 770        bfa   2021       1 59509</w:t>
      </w:r>
      <w:r>
        <w:rPr>
          <w:rStyle w:val="VerbatimChar"/>
        </w:rPr>
        <w:t>3      595       93   5 Grand-ouest</w:t>
      </w:r>
      <w:r>
        <w:br/>
      </w:r>
      <w:r>
        <w:rPr>
          <w:rStyle w:val="VerbatimChar"/>
        </w:rPr>
        <w:t>## 771        bfa   2021       1 595093      595       93   6 Grand-ouest</w:t>
      </w:r>
      <w:r>
        <w:br/>
      </w:r>
      <w:r>
        <w:rPr>
          <w:rStyle w:val="VerbatimChar"/>
        </w:rPr>
        <w:t>## 772        bfa   2021       1 595093      595       93   7 Grand-ouest</w:t>
      </w:r>
      <w:r>
        <w:br/>
      </w:r>
      <w:r>
        <w:rPr>
          <w:rStyle w:val="VerbatimChar"/>
        </w:rPr>
        <w:t>## 773        bfa   2021       1 595093      595       93   8 Grand-oues</w:t>
      </w:r>
      <w:r>
        <w:rPr>
          <w:rStyle w:val="VerbatimChar"/>
        </w:rPr>
        <w:t>t</w:t>
      </w:r>
      <w:r>
        <w:br/>
      </w:r>
      <w:r>
        <w:rPr>
          <w:rStyle w:val="VerbatimChar"/>
        </w:rPr>
        <w:t>## 774        bfa   2021       1 595104      595      104   1 Grand-ouest</w:t>
      </w:r>
      <w:r>
        <w:br/>
      </w:r>
      <w:r>
        <w:rPr>
          <w:rStyle w:val="VerbatimChar"/>
        </w:rPr>
        <w:t>## 775        bfa   2021       1 595104      595      104   2 Grand-ouest</w:t>
      </w:r>
      <w:r>
        <w:br/>
      </w:r>
      <w:r>
        <w:rPr>
          <w:rStyle w:val="VerbatimChar"/>
        </w:rPr>
        <w:t>## 776        bfa   2021       1 595104      595      104   3 Grand-ouest</w:t>
      </w:r>
      <w:r>
        <w:br/>
      </w:r>
      <w:r>
        <w:rPr>
          <w:rStyle w:val="VerbatimChar"/>
        </w:rPr>
        <w:t>## 777        bfa   2021       1</w:t>
      </w:r>
      <w:r>
        <w:rPr>
          <w:rStyle w:val="VerbatimChar"/>
        </w:rPr>
        <w:t xml:space="preserve"> 595108      595      108   1 Grand-ouest</w:t>
      </w:r>
      <w:r>
        <w:br/>
      </w:r>
      <w:r>
        <w:rPr>
          <w:rStyle w:val="VerbatimChar"/>
        </w:rPr>
        <w:t>## 778        bfa   2021       1 595108      595      108   2 Grand-ouest</w:t>
      </w:r>
      <w:r>
        <w:br/>
      </w:r>
      <w:r>
        <w:rPr>
          <w:rStyle w:val="VerbatimChar"/>
        </w:rPr>
        <w:t>## 779        bfa   2021       1 595108      595      108   3 Grand-ouest</w:t>
      </w:r>
      <w:r>
        <w:br/>
      </w:r>
      <w:r>
        <w:rPr>
          <w:rStyle w:val="VerbatimChar"/>
        </w:rPr>
        <w:t>## 780        bfa   2021       1 595108      595      108   4 Grand-ouest</w:t>
      </w:r>
      <w:r>
        <w:br/>
      </w:r>
      <w:r>
        <w:rPr>
          <w:rStyle w:val="VerbatimChar"/>
        </w:rPr>
        <w:t>## 781        bfa   2021       1 595112      595      112   1 Grand-ouest</w:t>
      </w:r>
      <w:r>
        <w:br/>
      </w:r>
      <w:r>
        <w:rPr>
          <w:rStyle w:val="VerbatimChar"/>
        </w:rPr>
        <w:t>## 782        bfa   2021       1 5</w:t>
      </w:r>
      <w:r>
        <w:rPr>
          <w:rStyle w:val="VerbatimChar"/>
        </w:rPr>
        <w:t>95112      595      112   2 Grand-ouest</w:t>
      </w:r>
      <w:r>
        <w:br/>
      </w:r>
      <w:r>
        <w:rPr>
          <w:rStyle w:val="VerbatimChar"/>
        </w:rPr>
        <w:t>## 783        bfa   2021       1 595112      595      112   3 Grand-ouest</w:t>
      </w:r>
      <w:r>
        <w:br/>
      </w:r>
      <w:r>
        <w:rPr>
          <w:rStyle w:val="VerbatimChar"/>
        </w:rPr>
        <w:t>## 784        bfa   2021       1 595112      595      112   4 Grand-ouest</w:t>
      </w:r>
      <w:r>
        <w:br/>
      </w:r>
      <w:r>
        <w:rPr>
          <w:rStyle w:val="VerbatimChar"/>
        </w:rPr>
        <w:t>## 785        bfa   2021       1 595112      595      112   5 Grand-</w:t>
      </w:r>
      <w:r>
        <w:rPr>
          <w:rStyle w:val="VerbatimChar"/>
        </w:rPr>
        <w:t>ouest</w:t>
      </w:r>
      <w:r>
        <w:br/>
      </w:r>
      <w:r>
        <w:rPr>
          <w:rStyle w:val="VerbatimChar"/>
        </w:rPr>
        <w:t>## 786        bfa   2021       1 595112      595      112   6 Grand-ouest</w:t>
      </w:r>
      <w:r>
        <w:br/>
      </w:r>
      <w:r>
        <w:rPr>
          <w:rStyle w:val="VerbatimChar"/>
        </w:rPr>
        <w:t>## 787        bfa   2021       1 595112      595      112   7 Grand-ouest</w:t>
      </w:r>
      <w:r>
        <w:br/>
      </w:r>
      <w:r>
        <w:rPr>
          <w:rStyle w:val="VerbatimChar"/>
        </w:rPr>
        <w:t>## 788        bfa   2021       1 595112      595      112   8 Grand-ouest</w:t>
      </w:r>
      <w:r>
        <w:br/>
      </w:r>
      <w:r>
        <w:rPr>
          <w:rStyle w:val="VerbatimChar"/>
        </w:rPr>
        <w:t xml:space="preserve">## 789        bfa   2021    </w:t>
      </w:r>
      <w:r>
        <w:rPr>
          <w:rStyle w:val="VerbatimChar"/>
        </w:rPr>
        <w:t xml:space="preserve">   1 595112      595      112   9 Grand-ouest</w:t>
      </w:r>
      <w:r>
        <w:br/>
      </w:r>
      <w:r>
        <w:rPr>
          <w:rStyle w:val="VerbatimChar"/>
        </w:rPr>
        <w:t>## 790        bfa   2021       1 595112      595      112  10 Grand-ouest</w:t>
      </w:r>
      <w:r>
        <w:br/>
      </w:r>
      <w:r>
        <w:rPr>
          <w:rStyle w:val="VerbatimChar"/>
        </w:rPr>
        <w:t>## 791        bfa   2021       1 595116      595      116   1 Grand-ouest</w:t>
      </w:r>
      <w:r>
        <w:br/>
      </w:r>
      <w:r>
        <w:rPr>
          <w:rStyle w:val="VerbatimChar"/>
        </w:rPr>
        <w:t xml:space="preserve">## 792        bfa   2021       1 595116      595      116   2 </w:t>
      </w:r>
      <w:r>
        <w:rPr>
          <w:rStyle w:val="VerbatimChar"/>
        </w:rPr>
        <w:t>Grand-ouest</w:t>
      </w:r>
      <w:r>
        <w:br/>
      </w:r>
      <w:r>
        <w:rPr>
          <w:rStyle w:val="VerbatimChar"/>
        </w:rPr>
        <w:t>## 793        bfa   2021       2 596012      596       12   1 Grand-ouest</w:t>
      </w:r>
      <w:r>
        <w:br/>
      </w:r>
      <w:r>
        <w:rPr>
          <w:rStyle w:val="VerbatimChar"/>
        </w:rPr>
        <w:t>## 794        bfa   2021       2 596012      596       12   2 Grand-ouest</w:t>
      </w:r>
      <w:r>
        <w:br/>
      </w:r>
      <w:r>
        <w:rPr>
          <w:rStyle w:val="VerbatimChar"/>
        </w:rPr>
        <w:t>## 795        bfa   2021       2 596012      596       12   3 Grand-ouest</w:t>
      </w:r>
      <w:r>
        <w:br/>
      </w:r>
      <w:r>
        <w:rPr>
          <w:rStyle w:val="VerbatimChar"/>
        </w:rPr>
        <w:t>## 796        bfa   20</w:t>
      </w:r>
      <w:r>
        <w:rPr>
          <w:rStyle w:val="VerbatimChar"/>
        </w:rPr>
        <w:t>21       2 596012      596       12   4 Grand-ouest</w:t>
      </w:r>
      <w:r>
        <w:br/>
      </w:r>
      <w:r>
        <w:rPr>
          <w:rStyle w:val="VerbatimChar"/>
        </w:rPr>
        <w:t>## 797        bfa   2021       2 596012      596       12   5 Grand-ouest</w:t>
      </w:r>
      <w:r>
        <w:br/>
      </w:r>
      <w:r>
        <w:rPr>
          <w:rStyle w:val="VerbatimChar"/>
        </w:rPr>
        <w:t>## 798        bfa   2021       2 596012      596       12   6 Grand-ouest</w:t>
      </w:r>
      <w:r>
        <w:br/>
      </w:r>
      <w:r>
        <w:rPr>
          <w:rStyle w:val="VerbatimChar"/>
        </w:rPr>
        <w:t>## 799        bfa   2021       2 596012      596       1</w:t>
      </w:r>
      <w:r>
        <w:rPr>
          <w:rStyle w:val="VerbatimChar"/>
        </w:rPr>
        <w:t>2   7 Grand-ouest</w:t>
      </w:r>
      <w:r>
        <w:br/>
      </w:r>
      <w:r>
        <w:rPr>
          <w:rStyle w:val="VerbatimChar"/>
        </w:rPr>
        <w:t>## 800        bfa   2021       2 596020      596       20   1 Grand-ouest</w:t>
      </w:r>
      <w:r>
        <w:br/>
      </w:r>
      <w:r>
        <w:rPr>
          <w:rStyle w:val="VerbatimChar"/>
        </w:rPr>
        <w:t>## 801        bfa   2021       2 596020      596       20   2 Grand-ouest</w:t>
      </w:r>
      <w:r>
        <w:br/>
      </w:r>
      <w:r>
        <w:rPr>
          <w:rStyle w:val="VerbatimChar"/>
        </w:rPr>
        <w:t>## 802        bfa   2021       2 596020      596       20   3 Grand-ouest</w:t>
      </w:r>
      <w:r>
        <w:br/>
      </w:r>
      <w:r>
        <w:rPr>
          <w:rStyle w:val="VerbatimChar"/>
        </w:rPr>
        <w:t>## 803        bf</w:t>
      </w:r>
      <w:r>
        <w:rPr>
          <w:rStyle w:val="VerbatimChar"/>
        </w:rPr>
        <w:t>a   2021       2 596027      596       27   1 Grand-ouest</w:t>
      </w:r>
      <w:r>
        <w:br/>
      </w:r>
      <w:r>
        <w:rPr>
          <w:rStyle w:val="VerbatimChar"/>
        </w:rPr>
        <w:t>## 804        bfa   2021       2 596027      596       27   2 Grand-ouest</w:t>
      </w:r>
      <w:r>
        <w:br/>
      </w:r>
      <w:r>
        <w:rPr>
          <w:rStyle w:val="VerbatimChar"/>
        </w:rPr>
        <w:t>## 805        bfa   2021       2 596027      596       27   3 Grand-ouest</w:t>
      </w:r>
      <w:r>
        <w:br/>
      </w:r>
      <w:r>
        <w:rPr>
          <w:rStyle w:val="VerbatimChar"/>
        </w:rPr>
        <w:t xml:space="preserve">## 806        bfa   2021       2 596027      596  </w:t>
      </w:r>
      <w:r>
        <w:rPr>
          <w:rStyle w:val="VerbatimChar"/>
        </w:rPr>
        <w:t xml:space="preserve">     27   4 Grand-ouest</w:t>
      </w:r>
      <w:r>
        <w:br/>
      </w:r>
      <w:r>
        <w:rPr>
          <w:rStyle w:val="VerbatimChar"/>
        </w:rPr>
        <w:t>## 807        bfa   2021       2 596027      596       27   5 Grand-ouest</w:t>
      </w:r>
      <w:r>
        <w:br/>
      </w:r>
      <w:r>
        <w:rPr>
          <w:rStyle w:val="VerbatimChar"/>
        </w:rPr>
        <w:t>## 808        bfa   2021       2 596027      596       27   6 Grand-ouest</w:t>
      </w:r>
      <w:r>
        <w:br/>
      </w:r>
      <w:r>
        <w:rPr>
          <w:rStyle w:val="VerbatimChar"/>
        </w:rPr>
        <w:t>## 809        bfa   2021       2 596049      596       49   1 Grand-ouest</w:t>
      </w:r>
      <w:r>
        <w:br/>
      </w:r>
      <w:r>
        <w:rPr>
          <w:rStyle w:val="VerbatimChar"/>
        </w:rPr>
        <w:t xml:space="preserve">## 810    </w:t>
      </w:r>
      <w:r>
        <w:rPr>
          <w:rStyle w:val="VerbatimChar"/>
        </w:rPr>
        <w:t xml:space="preserve">    bfa   2021       2 596049      596       49   2 Grand-ouest</w:t>
      </w:r>
      <w:r>
        <w:br/>
      </w:r>
      <w:r>
        <w:rPr>
          <w:rStyle w:val="VerbatimChar"/>
        </w:rPr>
        <w:t>## 811        bfa   2021       2 596049      596       49   4 Grand-ouest</w:t>
      </w:r>
      <w:r>
        <w:br/>
      </w:r>
      <w:r>
        <w:rPr>
          <w:rStyle w:val="VerbatimChar"/>
        </w:rPr>
        <w:lastRenderedPageBreak/>
        <w:t>## 812        bfa   2021       2 596049      596       49   5 Grand-ouest</w:t>
      </w:r>
      <w:r>
        <w:br/>
      </w:r>
      <w:r>
        <w:rPr>
          <w:rStyle w:val="VerbatimChar"/>
        </w:rPr>
        <w:t xml:space="preserve">## 813        bfa   2021       2 596049     </w:t>
      </w:r>
      <w:r>
        <w:rPr>
          <w:rStyle w:val="VerbatimChar"/>
        </w:rPr>
        <w:t xml:space="preserve"> 596       49   6 Grand-ouest</w:t>
      </w:r>
      <w:r>
        <w:br/>
      </w:r>
      <w:r>
        <w:rPr>
          <w:rStyle w:val="VerbatimChar"/>
        </w:rPr>
        <w:t>## 814        bfa   2021       2 596049      596       49   7 Grand-ouest</w:t>
      </w:r>
      <w:r>
        <w:br/>
      </w:r>
      <w:r>
        <w:rPr>
          <w:rStyle w:val="VerbatimChar"/>
        </w:rPr>
        <w:t>## 815        bfa   2021       2 596049      596       49   8 Grand-ouest</w:t>
      </w:r>
      <w:r>
        <w:br/>
      </w:r>
      <w:r>
        <w:rPr>
          <w:rStyle w:val="VerbatimChar"/>
        </w:rPr>
        <w:t>## 816        bfa   2021       2 596049      596       49   9 Grand-ouest</w:t>
      </w:r>
      <w:r>
        <w:br/>
      </w:r>
      <w:r>
        <w:rPr>
          <w:rStyle w:val="VerbatimChar"/>
        </w:rPr>
        <w:t>## 8</w:t>
      </w:r>
      <w:r>
        <w:rPr>
          <w:rStyle w:val="VerbatimChar"/>
        </w:rPr>
        <w:t>17        bfa   2021       2 596049      596       49  10 Grand-ouest</w:t>
      </w:r>
      <w:r>
        <w:br/>
      </w:r>
      <w:r>
        <w:rPr>
          <w:rStyle w:val="VerbatimChar"/>
        </w:rPr>
        <w:t>## 818        bfa   2021       2 596049      596       49  11 Grand-ouest</w:t>
      </w:r>
      <w:r>
        <w:br/>
      </w:r>
      <w:r>
        <w:rPr>
          <w:rStyle w:val="VerbatimChar"/>
        </w:rPr>
        <w:t>## 819        bfa   2021       2 596049      596       49  12 Grand-ouest</w:t>
      </w:r>
      <w:r>
        <w:br/>
      </w:r>
      <w:r>
        <w:rPr>
          <w:rStyle w:val="VerbatimChar"/>
        </w:rPr>
        <w:t>## 820        bfa   2021       2 59604</w:t>
      </w:r>
      <w:r>
        <w:rPr>
          <w:rStyle w:val="VerbatimChar"/>
        </w:rPr>
        <w:t>9      596       49  13 Grand-ouest</w:t>
      </w:r>
      <w:r>
        <w:br/>
      </w:r>
      <w:r>
        <w:rPr>
          <w:rStyle w:val="VerbatimChar"/>
        </w:rPr>
        <w:t>## 821        bfa   2021       2 596052      596       52   1 Grand-ouest</w:t>
      </w:r>
      <w:r>
        <w:br/>
      </w:r>
      <w:r>
        <w:rPr>
          <w:rStyle w:val="VerbatimChar"/>
        </w:rPr>
        <w:t>## 822        bfa   2021       2 596052      596       52   2 Grand-ouest</w:t>
      </w:r>
      <w:r>
        <w:br/>
      </w:r>
      <w:r>
        <w:rPr>
          <w:rStyle w:val="VerbatimChar"/>
        </w:rPr>
        <w:t>## 823        bfa   2021       2 596052      596       52   3 Grand-oues</w:t>
      </w:r>
      <w:r>
        <w:rPr>
          <w:rStyle w:val="VerbatimChar"/>
        </w:rPr>
        <w:t>t</w:t>
      </w:r>
      <w:r>
        <w:br/>
      </w:r>
      <w:r>
        <w:rPr>
          <w:rStyle w:val="VerbatimChar"/>
        </w:rPr>
        <w:t>## 824        bfa   2021       2 596052      596       52   4 Grand-ouest</w:t>
      </w:r>
      <w:r>
        <w:br/>
      </w:r>
      <w:r>
        <w:rPr>
          <w:rStyle w:val="VerbatimChar"/>
        </w:rPr>
        <w:t>## 825        bfa   2021       2 596052      596       52   5 Grand-ouest</w:t>
      </w:r>
      <w:r>
        <w:br/>
      </w:r>
      <w:r>
        <w:rPr>
          <w:rStyle w:val="VerbatimChar"/>
        </w:rPr>
        <w:t>## 826        bfa   2021       2 596052      596       52   6 Grand-ouest</w:t>
      </w:r>
      <w:r>
        <w:br/>
      </w:r>
      <w:r>
        <w:rPr>
          <w:rStyle w:val="VerbatimChar"/>
        </w:rPr>
        <w:t>## 827        bfa   2021       2</w:t>
      </w:r>
      <w:r>
        <w:rPr>
          <w:rStyle w:val="VerbatimChar"/>
        </w:rPr>
        <w:t xml:space="preserve"> 596052      596       52   7 Grand-ouest</w:t>
      </w:r>
      <w:r>
        <w:br/>
      </w:r>
      <w:r>
        <w:rPr>
          <w:rStyle w:val="VerbatimChar"/>
        </w:rPr>
        <w:t>## 828        bfa   2021       2 596054      596       54   1 Grand-ouest</w:t>
      </w:r>
      <w:r>
        <w:br/>
      </w:r>
      <w:r>
        <w:rPr>
          <w:rStyle w:val="VerbatimChar"/>
        </w:rPr>
        <w:t>## 829        bfa   2021       2 596054      596       54   2 Grand-ouest</w:t>
      </w:r>
      <w:r>
        <w:br/>
      </w:r>
      <w:r>
        <w:rPr>
          <w:rStyle w:val="VerbatimChar"/>
        </w:rPr>
        <w:t>## 830        bfa   2021       2 596054      596       54   3 Grand-ouest</w:t>
      </w:r>
      <w:r>
        <w:br/>
      </w:r>
      <w:r>
        <w:rPr>
          <w:rStyle w:val="VerbatimChar"/>
        </w:rPr>
        <w:t>## 831        bfa   2021       2 596054      596       54   4 Grand-ouest</w:t>
      </w:r>
      <w:r>
        <w:br/>
      </w:r>
      <w:r>
        <w:rPr>
          <w:rStyle w:val="VerbatimChar"/>
        </w:rPr>
        <w:t>## 832        bfa   2021       2 5</w:t>
      </w:r>
      <w:r>
        <w:rPr>
          <w:rStyle w:val="VerbatimChar"/>
        </w:rPr>
        <w:t>96054      596       54   5 Grand-ouest</w:t>
      </w:r>
      <w:r>
        <w:br/>
      </w:r>
      <w:r>
        <w:rPr>
          <w:rStyle w:val="VerbatimChar"/>
        </w:rPr>
        <w:t>## 833        bfa   2021       2 596054      596       54   6 Grand-ouest</w:t>
      </w:r>
      <w:r>
        <w:br/>
      </w:r>
      <w:r>
        <w:rPr>
          <w:rStyle w:val="VerbatimChar"/>
        </w:rPr>
        <w:t>## 834        bfa   2021       2 596054      596       54   7 Grand-ouest</w:t>
      </w:r>
      <w:r>
        <w:br/>
      </w:r>
      <w:r>
        <w:rPr>
          <w:rStyle w:val="VerbatimChar"/>
        </w:rPr>
        <w:t>## 835        bfa   2021       2 596054      596       54   8 Grand-</w:t>
      </w:r>
      <w:r>
        <w:rPr>
          <w:rStyle w:val="VerbatimChar"/>
        </w:rPr>
        <w:t>ouest</w:t>
      </w:r>
      <w:r>
        <w:br/>
      </w:r>
      <w:r>
        <w:rPr>
          <w:rStyle w:val="VerbatimChar"/>
        </w:rPr>
        <w:t>## 836        bfa   2021       2 596054      596       54   9 Grand-ouest</w:t>
      </w:r>
      <w:r>
        <w:br/>
      </w:r>
      <w:r>
        <w:rPr>
          <w:rStyle w:val="VerbatimChar"/>
        </w:rPr>
        <w:t>## 837        bfa   2021       2 596054      596       54  10 Grand-ouest</w:t>
      </w:r>
      <w:r>
        <w:br/>
      </w:r>
      <w:r>
        <w:rPr>
          <w:rStyle w:val="VerbatimChar"/>
        </w:rPr>
        <w:t>## 838        bfa   2021       2 596056      596       56   1 Grand-ouest</w:t>
      </w:r>
      <w:r>
        <w:br/>
      </w:r>
      <w:r>
        <w:rPr>
          <w:rStyle w:val="VerbatimChar"/>
        </w:rPr>
        <w:t xml:space="preserve">## 839        bfa   2021    </w:t>
      </w:r>
      <w:r>
        <w:rPr>
          <w:rStyle w:val="VerbatimChar"/>
        </w:rPr>
        <w:t xml:space="preserve">   2 596056      596       56   2 Grand-ouest</w:t>
      </w:r>
      <w:r>
        <w:br/>
      </w:r>
      <w:r>
        <w:rPr>
          <w:rStyle w:val="VerbatimChar"/>
        </w:rPr>
        <w:t>## 840        bfa   2021       2 596056      596       56   3 Grand-ouest</w:t>
      </w:r>
      <w:r>
        <w:br/>
      </w:r>
      <w:r>
        <w:rPr>
          <w:rStyle w:val="VerbatimChar"/>
        </w:rPr>
        <w:t>## 841        bfa   2021       2 596056      596       56   4 Grand-ouest</w:t>
      </w:r>
      <w:r>
        <w:br/>
      </w:r>
      <w:r>
        <w:rPr>
          <w:rStyle w:val="VerbatimChar"/>
        </w:rPr>
        <w:t xml:space="preserve">## 842        bfa   2021       2 596056      596       56   5 </w:t>
      </w:r>
      <w:r>
        <w:rPr>
          <w:rStyle w:val="VerbatimChar"/>
        </w:rPr>
        <w:t>Grand-ouest</w:t>
      </w:r>
      <w:r>
        <w:br/>
      </w:r>
      <w:r>
        <w:rPr>
          <w:rStyle w:val="VerbatimChar"/>
        </w:rPr>
        <w:t>## 843        bfa   2021       2 596056      596       56   6 Grand-ouest</w:t>
      </w:r>
      <w:r>
        <w:br/>
      </w:r>
      <w:r>
        <w:rPr>
          <w:rStyle w:val="VerbatimChar"/>
        </w:rPr>
        <w:t>## 844        bfa   2021       2 596063      596       63   1 Grand-ouest</w:t>
      </w:r>
      <w:r>
        <w:br/>
      </w:r>
      <w:r>
        <w:rPr>
          <w:rStyle w:val="VerbatimChar"/>
        </w:rPr>
        <w:t>## 845        bfa   2021       2 596063      596       63   2 Grand-ouest</w:t>
      </w:r>
      <w:r>
        <w:br/>
      </w:r>
      <w:r>
        <w:rPr>
          <w:rStyle w:val="VerbatimChar"/>
        </w:rPr>
        <w:t>## 846        bfa   20</w:t>
      </w:r>
      <w:r>
        <w:rPr>
          <w:rStyle w:val="VerbatimChar"/>
        </w:rPr>
        <w:t>21       2 596063      596       63   3 Grand-ouest</w:t>
      </w:r>
      <w:r>
        <w:br/>
      </w:r>
      <w:r>
        <w:rPr>
          <w:rStyle w:val="VerbatimChar"/>
        </w:rPr>
        <w:t>## 847        bfa   2021       2 596063      596       63   5 Grand-ouest</w:t>
      </w:r>
      <w:r>
        <w:br/>
      </w:r>
      <w:r>
        <w:rPr>
          <w:rStyle w:val="VerbatimChar"/>
        </w:rPr>
        <w:t>## 848        bfa   2021       2 596063      596       63   6 Grand-ouest</w:t>
      </w:r>
      <w:r>
        <w:br/>
      </w:r>
      <w:r>
        <w:rPr>
          <w:rStyle w:val="VerbatimChar"/>
        </w:rPr>
        <w:t>## 849        bfa   2021       2 596063      596       6</w:t>
      </w:r>
      <w:r>
        <w:rPr>
          <w:rStyle w:val="VerbatimChar"/>
        </w:rPr>
        <w:t>3   7 Grand-ouest</w:t>
      </w:r>
      <w:r>
        <w:br/>
      </w:r>
      <w:r>
        <w:rPr>
          <w:rStyle w:val="VerbatimChar"/>
        </w:rPr>
        <w:t>## 850        bfa   2021       2 596063      596       63   8 Grand-ouest</w:t>
      </w:r>
      <w:r>
        <w:br/>
      </w:r>
      <w:r>
        <w:rPr>
          <w:rStyle w:val="VerbatimChar"/>
        </w:rPr>
        <w:t>## 851        bfa   2021       2 596063      596       63   9 Grand-ouest</w:t>
      </w:r>
      <w:r>
        <w:br/>
      </w:r>
      <w:r>
        <w:rPr>
          <w:rStyle w:val="VerbatimChar"/>
        </w:rPr>
        <w:t>## 852        bfa   2021       2 596063      596       63  10 Grand-ouest</w:t>
      </w:r>
      <w:r>
        <w:br/>
      </w:r>
      <w:r>
        <w:rPr>
          <w:rStyle w:val="VerbatimChar"/>
        </w:rPr>
        <w:t>## 853        bf</w:t>
      </w:r>
      <w:r>
        <w:rPr>
          <w:rStyle w:val="VerbatimChar"/>
        </w:rPr>
        <w:t>a   2021       2 596063      596       63  11 Grand-ouest</w:t>
      </w:r>
      <w:r>
        <w:br/>
      </w:r>
      <w:r>
        <w:rPr>
          <w:rStyle w:val="VerbatimChar"/>
        </w:rPr>
        <w:t>## 854        bfa   2021       2 596063      596       63  12 Grand-ouest</w:t>
      </w:r>
      <w:r>
        <w:br/>
      </w:r>
      <w:r>
        <w:rPr>
          <w:rStyle w:val="VerbatimChar"/>
        </w:rPr>
        <w:t>## 855        bfa   2021       2 596063      596       63  13 Grand-ouest</w:t>
      </w:r>
      <w:r>
        <w:br/>
      </w:r>
      <w:r>
        <w:rPr>
          <w:rStyle w:val="VerbatimChar"/>
        </w:rPr>
        <w:t xml:space="preserve">## 856        bfa   2021       2 596063      596  </w:t>
      </w:r>
      <w:r>
        <w:rPr>
          <w:rStyle w:val="VerbatimChar"/>
        </w:rPr>
        <w:t xml:space="preserve">     63  14 Grand-ouest</w:t>
      </w:r>
      <w:r>
        <w:br/>
      </w:r>
      <w:r>
        <w:rPr>
          <w:rStyle w:val="VerbatimChar"/>
        </w:rPr>
        <w:t>## 857        bfa   2021       2 596063      596       63  15 Grand-ouest</w:t>
      </w:r>
      <w:r>
        <w:br/>
      </w:r>
      <w:r>
        <w:rPr>
          <w:rStyle w:val="VerbatimChar"/>
        </w:rPr>
        <w:t>## 858        bfa   2021       2 596063      596       63  16 Grand-ouest</w:t>
      </w:r>
      <w:r>
        <w:br/>
      </w:r>
      <w:r>
        <w:rPr>
          <w:rStyle w:val="VerbatimChar"/>
        </w:rPr>
        <w:t>## 859        bfa   2021       2 596063      596       63  17 Grand-ouest</w:t>
      </w:r>
      <w:r>
        <w:br/>
      </w:r>
      <w:r>
        <w:rPr>
          <w:rStyle w:val="VerbatimChar"/>
        </w:rPr>
        <w:t xml:space="preserve">## 860    </w:t>
      </w:r>
      <w:r>
        <w:rPr>
          <w:rStyle w:val="VerbatimChar"/>
        </w:rPr>
        <w:t xml:space="preserve">    bfa   2021       2 596063      596       63  18 Grand-ouest</w:t>
      </w:r>
      <w:r>
        <w:br/>
      </w:r>
      <w:r>
        <w:rPr>
          <w:rStyle w:val="VerbatimChar"/>
        </w:rPr>
        <w:t>## 861        bfa   2021       2 596070      596       70   1 Grand-ouest</w:t>
      </w:r>
      <w:r>
        <w:br/>
      </w:r>
      <w:r>
        <w:rPr>
          <w:rStyle w:val="VerbatimChar"/>
        </w:rPr>
        <w:lastRenderedPageBreak/>
        <w:t>## 862        bfa   2021       2 596076      596       76   1 Grand-ouest</w:t>
      </w:r>
      <w:r>
        <w:br/>
      </w:r>
      <w:r>
        <w:rPr>
          <w:rStyle w:val="VerbatimChar"/>
        </w:rPr>
        <w:t xml:space="preserve">## 863        bfa   2021       2 596076     </w:t>
      </w:r>
      <w:r>
        <w:rPr>
          <w:rStyle w:val="VerbatimChar"/>
        </w:rPr>
        <w:t xml:space="preserve"> 596       76   2 Grand-ouest</w:t>
      </w:r>
      <w:r>
        <w:br/>
      </w:r>
      <w:r>
        <w:rPr>
          <w:rStyle w:val="VerbatimChar"/>
        </w:rPr>
        <w:t>## 864        bfa   2021       2 596076      596       76   3 Grand-ouest</w:t>
      </w:r>
      <w:r>
        <w:br/>
      </w:r>
      <w:r>
        <w:rPr>
          <w:rStyle w:val="VerbatimChar"/>
        </w:rPr>
        <w:t>## 865        bfa   2021       2 596076      596       76   4 Grand-ouest</w:t>
      </w:r>
      <w:r>
        <w:br/>
      </w:r>
      <w:r>
        <w:rPr>
          <w:rStyle w:val="VerbatimChar"/>
        </w:rPr>
        <w:t>## 866        bfa   2021       2 596076      596       76   5 Grand-ouest</w:t>
      </w:r>
      <w:r>
        <w:br/>
      </w:r>
      <w:r>
        <w:rPr>
          <w:rStyle w:val="VerbatimChar"/>
        </w:rPr>
        <w:t>## 8</w:t>
      </w:r>
      <w:r>
        <w:rPr>
          <w:rStyle w:val="VerbatimChar"/>
        </w:rPr>
        <w:t>67        bfa   2021       2 596076      596       76   6 Grand-ouest</w:t>
      </w:r>
      <w:r>
        <w:br/>
      </w:r>
      <w:r>
        <w:rPr>
          <w:rStyle w:val="VerbatimChar"/>
        </w:rPr>
        <w:t>## 868        bfa   2021       2 596077      596       77   1 Grand-ouest</w:t>
      </w:r>
      <w:r>
        <w:br/>
      </w:r>
      <w:r>
        <w:rPr>
          <w:rStyle w:val="VerbatimChar"/>
        </w:rPr>
        <w:t>## 869        bfa   2021       2 596077      596       77   2 Grand-ouest</w:t>
      </w:r>
      <w:r>
        <w:br/>
      </w:r>
      <w:r>
        <w:rPr>
          <w:rStyle w:val="VerbatimChar"/>
        </w:rPr>
        <w:t>## 870        bfa   2021       2 59607</w:t>
      </w:r>
      <w:r>
        <w:rPr>
          <w:rStyle w:val="VerbatimChar"/>
        </w:rPr>
        <w:t>7      596       77   3 Grand-ouest</w:t>
      </w:r>
      <w:r>
        <w:br/>
      </w:r>
      <w:r>
        <w:rPr>
          <w:rStyle w:val="VerbatimChar"/>
        </w:rPr>
        <w:t>## 871        bfa   2021       2 596077      596       77   4 Grand-ouest</w:t>
      </w:r>
      <w:r>
        <w:br/>
      </w:r>
      <w:r>
        <w:rPr>
          <w:rStyle w:val="VerbatimChar"/>
        </w:rPr>
        <w:t>## 872        bfa   2021       2 596077      596       77   5 Grand-ouest</w:t>
      </w:r>
      <w:r>
        <w:br/>
      </w:r>
      <w:r>
        <w:rPr>
          <w:rStyle w:val="VerbatimChar"/>
        </w:rPr>
        <w:t>## 873        bfa   2021       2 596077      596       77   6 Grand-oues</w:t>
      </w:r>
      <w:r>
        <w:rPr>
          <w:rStyle w:val="VerbatimChar"/>
        </w:rPr>
        <w:t>t</w:t>
      </w:r>
      <w:r>
        <w:br/>
      </w:r>
      <w:r>
        <w:rPr>
          <w:rStyle w:val="VerbatimChar"/>
        </w:rPr>
        <w:t>## 874        bfa   2021       2 596082      596       82   1 Grand-ouest</w:t>
      </w:r>
      <w:r>
        <w:br/>
      </w:r>
      <w:r>
        <w:rPr>
          <w:rStyle w:val="VerbatimChar"/>
        </w:rPr>
        <w:t>## 875        bfa   2021       2 596082      596       82   2 Grand-ouest</w:t>
      </w:r>
      <w:r>
        <w:br/>
      </w:r>
      <w:r>
        <w:rPr>
          <w:rStyle w:val="VerbatimChar"/>
        </w:rPr>
        <w:t>## 876        bfa   2021       2 596082      596       82   3 Grand-ouest</w:t>
      </w:r>
      <w:r>
        <w:br/>
      </w:r>
      <w:r>
        <w:rPr>
          <w:rStyle w:val="VerbatimChar"/>
        </w:rPr>
        <w:t>## 877        bfa   2021       2</w:t>
      </w:r>
      <w:r>
        <w:rPr>
          <w:rStyle w:val="VerbatimChar"/>
        </w:rPr>
        <w:t xml:space="preserve"> 596082      596       82   4 Grand-ouest</w:t>
      </w:r>
      <w:r>
        <w:br/>
      </w:r>
      <w:r>
        <w:rPr>
          <w:rStyle w:val="VerbatimChar"/>
        </w:rPr>
        <w:t>## 878        bfa   2021       2 596082      596       82   5 Grand-ouest</w:t>
      </w:r>
      <w:r>
        <w:br/>
      </w:r>
      <w:r>
        <w:rPr>
          <w:rStyle w:val="VerbatimChar"/>
        </w:rPr>
        <w:t>## 879        bfa   2021       2 596082      596       82   6 Grand-ouest</w:t>
      </w:r>
      <w:r>
        <w:br/>
      </w:r>
      <w:r>
        <w:rPr>
          <w:rStyle w:val="VerbatimChar"/>
        </w:rPr>
        <w:t>## 880        bfa   2021       2 596082      596       82   7 Grand-ouest</w:t>
      </w:r>
      <w:r>
        <w:br/>
      </w:r>
      <w:r>
        <w:rPr>
          <w:rStyle w:val="VerbatimChar"/>
        </w:rPr>
        <w:t>## 881        bfa   2021       2 596082      596       82   8 Grand-ouest</w:t>
      </w:r>
      <w:r>
        <w:br/>
      </w:r>
      <w:r>
        <w:rPr>
          <w:rStyle w:val="VerbatimChar"/>
        </w:rPr>
        <w:t>## 882        bfa   2021       2 5</w:t>
      </w:r>
      <w:r>
        <w:rPr>
          <w:rStyle w:val="VerbatimChar"/>
        </w:rPr>
        <w:t>96082      596       82   9 Grand-ouest</w:t>
      </w:r>
      <w:r>
        <w:br/>
      </w:r>
      <w:r>
        <w:rPr>
          <w:rStyle w:val="VerbatimChar"/>
        </w:rPr>
        <w:t>## 883        bfa   2021       2 596082      596       82  10 Grand-ouest</w:t>
      </w:r>
      <w:r>
        <w:br/>
      </w:r>
      <w:r>
        <w:rPr>
          <w:rStyle w:val="VerbatimChar"/>
        </w:rPr>
        <w:t>## 884        bfa   2021       1 597012      597       12   1 Grand-ouest</w:t>
      </w:r>
      <w:r>
        <w:br/>
      </w:r>
      <w:r>
        <w:rPr>
          <w:rStyle w:val="VerbatimChar"/>
        </w:rPr>
        <w:t>## 885        bfa   2021       1 597012      597       12   2 Grand-</w:t>
      </w:r>
      <w:r>
        <w:rPr>
          <w:rStyle w:val="VerbatimChar"/>
        </w:rPr>
        <w:t>ouest</w:t>
      </w:r>
      <w:r>
        <w:br/>
      </w:r>
      <w:r>
        <w:rPr>
          <w:rStyle w:val="VerbatimChar"/>
        </w:rPr>
        <w:t>## 886        bfa   2021       1 597012      597       12   3 Grand-ouest</w:t>
      </w:r>
      <w:r>
        <w:br/>
      </w:r>
      <w:r>
        <w:rPr>
          <w:rStyle w:val="VerbatimChar"/>
        </w:rPr>
        <w:t>## 887        bfa   2021       1 597012      597       12   4 Grand-ouest</w:t>
      </w:r>
      <w:r>
        <w:br/>
      </w:r>
      <w:r>
        <w:rPr>
          <w:rStyle w:val="VerbatimChar"/>
        </w:rPr>
        <w:t>## 888        bfa   2021       1 597012      597       12   5 Grand-ouest</w:t>
      </w:r>
      <w:r>
        <w:br/>
      </w:r>
      <w:r>
        <w:rPr>
          <w:rStyle w:val="VerbatimChar"/>
        </w:rPr>
        <w:t xml:space="preserve">## 889        bfa   2021    </w:t>
      </w:r>
      <w:r>
        <w:rPr>
          <w:rStyle w:val="VerbatimChar"/>
        </w:rPr>
        <w:t xml:space="preserve">   1 597023      597       23   1 Grand-ouest</w:t>
      </w:r>
      <w:r>
        <w:br/>
      </w:r>
      <w:r>
        <w:rPr>
          <w:rStyle w:val="VerbatimChar"/>
        </w:rPr>
        <w:t>## 890        bfa   2021       1 597023      597       23   2 Grand-ouest</w:t>
      </w:r>
      <w:r>
        <w:br/>
      </w:r>
      <w:r>
        <w:rPr>
          <w:rStyle w:val="VerbatimChar"/>
        </w:rPr>
        <w:t>## 891        bfa   2021       1 597023      597       23   3 Grand-ouest</w:t>
      </w:r>
      <w:r>
        <w:br/>
      </w:r>
      <w:r>
        <w:rPr>
          <w:rStyle w:val="VerbatimChar"/>
        </w:rPr>
        <w:t xml:space="preserve">## 892        bfa   2021       1 597023      597       23   4 </w:t>
      </w:r>
      <w:r>
        <w:rPr>
          <w:rStyle w:val="VerbatimChar"/>
        </w:rPr>
        <w:t>Grand-ouest</w:t>
      </w:r>
      <w:r>
        <w:br/>
      </w:r>
      <w:r>
        <w:rPr>
          <w:rStyle w:val="VerbatimChar"/>
        </w:rPr>
        <w:t>## 893        bfa   2021       1 597023      597       23   5 Grand-ouest</w:t>
      </w:r>
      <w:r>
        <w:br/>
      </w:r>
      <w:r>
        <w:rPr>
          <w:rStyle w:val="VerbatimChar"/>
        </w:rPr>
        <w:t>## 894        bfa   2021       1 597023      597       23   6 Grand-ouest</w:t>
      </w:r>
      <w:r>
        <w:br/>
      </w:r>
      <w:r>
        <w:rPr>
          <w:rStyle w:val="VerbatimChar"/>
        </w:rPr>
        <w:t>## 895        bfa   2021       1 597023      597       23   7 Grand-ouest</w:t>
      </w:r>
      <w:r>
        <w:br/>
      </w:r>
      <w:r>
        <w:rPr>
          <w:rStyle w:val="VerbatimChar"/>
        </w:rPr>
        <w:t>## 896        bfa   20</w:t>
      </w:r>
      <w:r>
        <w:rPr>
          <w:rStyle w:val="VerbatimChar"/>
        </w:rPr>
        <w:t>21       1 597023      597       23   8 Grand-ouest</w:t>
      </w:r>
      <w:r>
        <w:br/>
      </w:r>
      <w:r>
        <w:rPr>
          <w:rStyle w:val="VerbatimChar"/>
        </w:rPr>
        <w:t>## 897        bfa   2021       1 597023      597       23   9 Grand-ouest</w:t>
      </w:r>
      <w:r>
        <w:br/>
      </w:r>
      <w:r>
        <w:rPr>
          <w:rStyle w:val="VerbatimChar"/>
        </w:rPr>
        <w:t>## 898        bfa   2021       1 597023      597       23  10 Grand-ouest</w:t>
      </w:r>
      <w:r>
        <w:br/>
      </w:r>
      <w:r>
        <w:rPr>
          <w:rStyle w:val="VerbatimChar"/>
        </w:rPr>
        <w:t>## 899        bfa   2021       1 597023      597       2</w:t>
      </w:r>
      <w:r>
        <w:rPr>
          <w:rStyle w:val="VerbatimChar"/>
        </w:rPr>
        <w:t>3  11 Grand-ouest</w:t>
      </w:r>
      <w:r>
        <w:br/>
      </w:r>
      <w:r>
        <w:rPr>
          <w:rStyle w:val="VerbatimChar"/>
        </w:rPr>
        <w:t>## 900        bfa   2021       1 597028      597       28   1 Grand-ouest</w:t>
      </w:r>
      <w:r>
        <w:br/>
      </w:r>
      <w:r>
        <w:rPr>
          <w:rStyle w:val="VerbatimChar"/>
        </w:rPr>
        <w:t>## 901        bfa   2021       1 597028      597       28   2 Grand-ouest</w:t>
      </w:r>
      <w:r>
        <w:br/>
      </w:r>
      <w:r>
        <w:rPr>
          <w:rStyle w:val="VerbatimChar"/>
        </w:rPr>
        <w:t>## 902        bfa   2021       1 597028      597       28   3 Grand-ouest</w:t>
      </w:r>
      <w:r>
        <w:br/>
      </w:r>
      <w:r>
        <w:rPr>
          <w:rStyle w:val="VerbatimChar"/>
        </w:rPr>
        <w:t>## 903        bf</w:t>
      </w:r>
      <w:r>
        <w:rPr>
          <w:rStyle w:val="VerbatimChar"/>
        </w:rPr>
        <w:t>a   2021       1 597028      597       28   4 Grand-ouest</w:t>
      </w:r>
      <w:r>
        <w:br/>
      </w:r>
      <w:r>
        <w:rPr>
          <w:rStyle w:val="VerbatimChar"/>
        </w:rPr>
        <w:t>## 904        bfa   2021       1 597028      597       28   5 Grand-ouest</w:t>
      </w:r>
      <w:r>
        <w:br/>
      </w:r>
      <w:r>
        <w:rPr>
          <w:rStyle w:val="VerbatimChar"/>
        </w:rPr>
        <w:t>## 905        bfa   2021       1 597028      597       28   6 Grand-ouest</w:t>
      </w:r>
      <w:r>
        <w:br/>
      </w:r>
      <w:r>
        <w:rPr>
          <w:rStyle w:val="VerbatimChar"/>
        </w:rPr>
        <w:t xml:space="preserve">## 906        bfa   2021       1 597032      597  </w:t>
      </w:r>
      <w:r>
        <w:rPr>
          <w:rStyle w:val="VerbatimChar"/>
        </w:rPr>
        <w:t xml:space="preserve">     32   1 Grand-ouest</w:t>
      </w:r>
      <w:r>
        <w:br/>
      </w:r>
      <w:r>
        <w:rPr>
          <w:rStyle w:val="VerbatimChar"/>
        </w:rPr>
        <w:t>## 907        bfa   2021       1 597032      597       32   2 Grand-ouest</w:t>
      </w:r>
      <w:r>
        <w:br/>
      </w:r>
      <w:r>
        <w:rPr>
          <w:rStyle w:val="VerbatimChar"/>
        </w:rPr>
        <w:t>## 908        bfa   2021       1 597032      597       32   3 Grand-ouest</w:t>
      </w:r>
      <w:r>
        <w:br/>
      </w:r>
      <w:r>
        <w:rPr>
          <w:rStyle w:val="VerbatimChar"/>
        </w:rPr>
        <w:t>## 909        bfa   2021       1 597032      597       32   4 Grand-ouest</w:t>
      </w:r>
      <w:r>
        <w:br/>
      </w:r>
      <w:r>
        <w:rPr>
          <w:rStyle w:val="VerbatimChar"/>
        </w:rPr>
        <w:t xml:space="preserve">## 910    </w:t>
      </w:r>
      <w:r>
        <w:rPr>
          <w:rStyle w:val="VerbatimChar"/>
        </w:rPr>
        <w:t xml:space="preserve">    bfa   2021       1 597032      597       32   5 Grand-ouest</w:t>
      </w:r>
      <w:r>
        <w:br/>
      </w:r>
      <w:r>
        <w:rPr>
          <w:rStyle w:val="VerbatimChar"/>
        </w:rPr>
        <w:t>## 911        bfa   2021       1 597036      597       36   1 Grand-ouest</w:t>
      </w:r>
      <w:r>
        <w:br/>
      </w:r>
      <w:r>
        <w:rPr>
          <w:rStyle w:val="VerbatimChar"/>
        </w:rPr>
        <w:lastRenderedPageBreak/>
        <w:t>## 912        bfa   2021       1 597036      597       36   2 Grand-ouest</w:t>
      </w:r>
      <w:r>
        <w:br/>
      </w:r>
      <w:r>
        <w:rPr>
          <w:rStyle w:val="VerbatimChar"/>
        </w:rPr>
        <w:t xml:space="preserve">## 913        bfa   2021       1 597036     </w:t>
      </w:r>
      <w:r>
        <w:rPr>
          <w:rStyle w:val="VerbatimChar"/>
        </w:rPr>
        <w:t xml:space="preserve"> 597       36   3 Grand-ouest</w:t>
      </w:r>
      <w:r>
        <w:br/>
      </w:r>
      <w:r>
        <w:rPr>
          <w:rStyle w:val="VerbatimChar"/>
        </w:rPr>
        <w:t>## 914        bfa   2021       1 597036      597       36   4 Grand-ouest</w:t>
      </w:r>
      <w:r>
        <w:br/>
      </w:r>
      <w:r>
        <w:rPr>
          <w:rStyle w:val="VerbatimChar"/>
        </w:rPr>
        <w:t>## 915        bfa   2021       1 597036      597       36   5 Grand-ouest</w:t>
      </w:r>
      <w:r>
        <w:br/>
      </w:r>
      <w:r>
        <w:rPr>
          <w:rStyle w:val="VerbatimChar"/>
        </w:rPr>
        <w:t>## 916        bfa   2021       1 597042      597       42   1 Grand-ouest</w:t>
      </w:r>
      <w:r>
        <w:br/>
      </w:r>
      <w:r>
        <w:rPr>
          <w:rStyle w:val="VerbatimChar"/>
        </w:rPr>
        <w:t>## 9</w:t>
      </w:r>
      <w:r>
        <w:rPr>
          <w:rStyle w:val="VerbatimChar"/>
        </w:rPr>
        <w:t>17        bfa   2021       1 597042      597       42   2 Grand-ouest</w:t>
      </w:r>
      <w:r>
        <w:br/>
      </w:r>
      <w:r>
        <w:rPr>
          <w:rStyle w:val="VerbatimChar"/>
        </w:rPr>
        <w:t>## 918        bfa   2021       1 597042      597       42   4 Grand-ouest</w:t>
      </w:r>
      <w:r>
        <w:br/>
      </w:r>
      <w:r>
        <w:rPr>
          <w:rStyle w:val="VerbatimChar"/>
        </w:rPr>
        <w:t>## 919        bfa   2021       1 597042      597       42   5 Grand-ouest</w:t>
      </w:r>
      <w:r>
        <w:br/>
      </w:r>
      <w:r>
        <w:rPr>
          <w:rStyle w:val="VerbatimChar"/>
        </w:rPr>
        <w:t>## 920        bfa   2021       1 59704</w:t>
      </w:r>
      <w:r>
        <w:rPr>
          <w:rStyle w:val="VerbatimChar"/>
        </w:rPr>
        <w:t>2      597       42   6 Grand-ouest</w:t>
      </w:r>
      <w:r>
        <w:br/>
      </w:r>
      <w:r>
        <w:rPr>
          <w:rStyle w:val="VerbatimChar"/>
        </w:rPr>
        <w:t>## 921        bfa   2021       1 597042      597       42   7 Grand-ouest</w:t>
      </w:r>
      <w:r>
        <w:br/>
      </w:r>
      <w:r>
        <w:rPr>
          <w:rStyle w:val="VerbatimChar"/>
        </w:rPr>
        <w:t>## 922        bfa   2021       1 597042      597       42   8 Grand-ouest</w:t>
      </w:r>
      <w:r>
        <w:br/>
      </w:r>
      <w:r>
        <w:rPr>
          <w:rStyle w:val="VerbatimChar"/>
        </w:rPr>
        <w:t>## 923        bfa   2021       1 597046      597       46   1 Grand-oues</w:t>
      </w:r>
      <w:r>
        <w:rPr>
          <w:rStyle w:val="VerbatimChar"/>
        </w:rPr>
        <w:t>t</w:t>
      </w:r>
      <w:r>
        <w:br/>
      </w:r>
      <w:r>
        <w:rPr>
          <w:rStyle w:val="VerbatimChar"/>
        </w:rPr>
        <w:t>## 924        bfa   2021       1 597046      597       46   2 Grand-ouest</w:t>
      </w:r>
      <w:r>
        <w:br/>
      </w:r>
      <w:r>
        <w:rPr>
          <w:rStyle w:val="VerbatimChar"/>
        </w:rPr>
        <w:t>## 925        bfa   2021       1 597046      597       46   3 Grand-ouest</w:t>
      </w:r>
      <w:r>
        <w:br/>
      </w:r>
      <w:r>
        <w:rPr>
          <w:rStyle w:val="VerbatimChar"/>
        </w:rPr>
        <w:t>## 926        bfa   2021       1 597046      597       46   4 Grand-ouest</w:t>
      </w:r>
      <w:r>
        <w:br/>
      </w:r>
      <w:r>
        <w:rPr>
          <w:rStyle w:val="VerbatimChar"/>
        </w:rPr>
        <w:t>## 927        bfa   2021       1</w:t>
      </w:r>
      <w:r>
        <w:rPr>
          <w:rStyle w:val="VerbatimChar"/>
        </w:rPr>
        <w:t xml:space="preserve"> 597046      597       46   5 Grand-ouest</w:t>
      </w:r>
      <w:r>
        <w:br/>
      </w:r>
      <w:r>
        <w:rPr>
          <w:rStyle w:val="VerbatimChar"/>
        </w:rPr>
        <w:t>## 928        bfa   2021       1 597046      597       46   6 Grand-ouest</w:t>
      </w:r>
      <w:r>
        <w:br/>
      </w:r>
      <w:r>
        <w:rPr>
          <w:rStyle w:val="VerbatimChar"/>
        </w:rPr>
        <w:t>## 929        bfa   2021       1 597046      597       46   7 Grand-ouest</w:t>
      </w:r>
      <w:r>
        <w:br/>
      </w:r>
      <w:r>
        <w:rPr>
          <w:rStyle w:val="VerbatimChar"/>
        </w:rPr>
        <w:t>## 930        bfa   2021       1 597046      597       46   8 Grand-ouest</w:t>
      </w:r>
      <w:r>
        <w:br/>
      </w:r>
      <w:r>
        <w:rPr>
          <w:rStyle w:val="VerbatimChar"/>
        </w:rPr>
        <w:t>## 931        bfa   2021       1 597046      597       46   9 Grand-ouest</w:t>
      </w:r>
      <w:r>
        <w:br/>
      </w:r>
      <w:r>
        <w:rPr>
          <w:rStyle w:val="VerbatimChar"/>
        </w:rPr>
        <w:t>## 932        bfa   2021       1 5</w:t>
      </w:r>
      <w:r>
        <w:rPr>
          <w:rStyle w:val="VerbatimChar"/>
        </w:rPr>
        <w:t>97048      597       48   1 Grand-ouest</w:t>
      </w:r>
      <w:r>
        <w:br/>
      </w:r>
      <w:r>
        <w:rPr>
          <w:rStyle w:val="VerbatimChar"/>
        </w:rPr>
        <w:t>## 933        bfa   2021       1 597048      597       48   2 Grand-ouest</w:t>
      </w:r>
      <w:r>
        <w:br/>
      </w:r>
      <w:r>
        <w:rPr>
          <w:rStyle w:val="VerbatimChar"/>
        </w:rPr>
        <w:t>## 934        bfa   2021       1 597048      597       48   3 Grand-ouest</w:t>
      </w:r>
      <w:r>
        <w:br/>
      </w:r>
      <w:r>
        <w:rPr>
          <w:rStyle w:val="VerbatimChar"/>
        </w:rPr>
        <w:t>## 935        bfa   2021       1 597048      597       48   4 Grand-</w:t>
      </w:r>
      <w:r>
        <w:rPr>
          <w:rStyle w:val="VerbatimChar"/>
        </w:rPr>
        <w:t>ouest</w:t>
      </w:r>
      <w:r>
        <w:br/>
      </w:r>
      <w:r>
        <w:rPr>
          <w:rStyle w:val="VerbatimChar"/>
        </w:rPr>
        <w:t>## 936        bfa   2021       1 597048      597       48   5 Grand-ouest</w:t>
      </w:r>
      <w:r>
        <w:br/>
      </w:r>
      <w:r>
        <w:rPr>
          <w:rStyle w:val="VerbatimChar"/>
        </w:rPr>
        <w:t>## 937        bfa   2021       1 597052      597       52   1 Grand-ouest</w:t>
      </w:r>
      <w:r>
        <w:br/>
      </w:r>
      <w:r>
        <w:rPr>
          <w:rStyle w:val="VerbatimChar"/>
        </w:rPr>
        <w:t>## 938        bfa   2021       1 597052      597       52   2 Grand-ouest</w:t>
      </w:r>
      <w:r>
        <w:br/>
      </w:r>
      <w:r>
        <w:rPr>
          <w:rStyle w:val="VerbatimChar"/>
        </w:rPr>
        <w:t xml:space="preserve">## 939        bfa   2021    </w:t>
      </w:r>
      <w:r>
        <w:rPr>
          <w:rStyle w:val="VerbatimChar"/>
        </w:rPr>
        <w:t xml:space="preserve">   1 597052      597       52   3 Grand-ouest</w:t>
      </w:r>
      <w:r>
        <w:br/>
      </w:r>
      <w:r>
        <w:rPr>
          <w:rStyle w:val="VerbatimChar"/>
        </w:rPr>
        <w:t>## 940        bfa   2021       1 597052      597       52   4 Grand-ouest</w:t>
      </w:r>
      <w:r>
        <w:br/>
      </w:r>
      <w:r>
        <w:rPr>
          <w:rStyle w:val="VerbatimChar"/>
        </w:rPr>
        <w:t>## 941        bfa   2021       1 597052      597       52   5 Grand-ouest</w:t>
      </w:r>
      <w:r>
        <w:br/>
      </w:r>
      <w:r>
        <w:rPr>
          <w:rStyle w:val="VerbatimChar"/>
        </w:rPr>
        <w:t xml:space="preserve">## 942        bfa   2021       1 597052      597       52   6 </w:t>
      </w:r>
      <w:r>
        <w:rPr>
          <w:rStyle w:val="VerbatimChar"/>
        </w:rPr>
        <w:t>Grand-ouest</w:t>
      </w:r>
      <w:r>
        <w:br/>
      </w:r>
      <w:r>
        <w:rPr>
          <w:rStyle w:val="VerbatimChar"/>
        </w:rPr>
        <w:t>## 943        bfa   2021       1 597052      597       52   7 Grand-ouest</w:t>
      </w:r>
      <w:r>
        <w:br/>
      </w:r>
      <w:r>
        <w:rPr>
          <w:rStyle w:val="VerbatimChar"/>
        </w:rPr>
        <w:t>## 944        bfa   2021       1 597053      597       53   1 Grand-ouest</w:t>
      </w:r>
      <w:r>
        <w:br/>
      </w:r>
      <w:r>
        <w:rPr>
          <w:rStyle w:val="VerbatimChar"/>
        </w:rPr>
        <w:t>## 945        bfa   2021       1 597053      597       53   2 Grand-ouest</w:t>
      </w:r>
      <w:r>
        <w:br/>
      </w:r>
      <w:r>
        <w:rPr>
          <w:rStyle w:val="VerbatimChar"/>
        </w:rPr>
        <w:t>## 946        bfa   20</w:t>
      </w:r>
      <w:r>
        <w:rPr>
          <w:rStyle w:val="VerbatimChar"/>
        </w:rPr>
        <w:t>21       1 597053      597       53   3 Grand-ouest</w:t>
      </w:r>
      <w:r>
        <w:br/>
      </w:r>
      <w:r>
        <w:rPr>
          <w:rStyle w:val="VerbatimChar"/>
        </w:rPr>
        <w:t>## 947        bfa   2021       1 597055      597       55   1 Grand-ouest</w:t>
      </w:r>
      <w:r>
        <w:br/>
      </w:r>
      <w:r>
        <w:rPr>
          <w:rStyle w:val="VerbatimChar"/>
        </w:rPr>
        <w:t>## 948        bfa   2021       1 597065      597       65   1 Grand-ouest</w:t>
      </w:r>
      <w:r>
        <w:br/>
      </w:r>
      <w:r>
        <w:rPr>
          <w:rStyle w:val="VerbatimChar"/>
        </w:rPr>
        <w:t>## 949        bfa   2021       1 597065      597       6</w:t>
      </w:r>
      <w:r>
        <w:rPr>
          <w:rStyle w:val="VerbatimChar"/>
        </w:rPr>
        <w:t>5   2 Grand-ouest</w:t>
      </w:r>
      <w:r>
        <w:br/>
      </w:r>
      <w:r>
        <w:rPr>
          <w:rStyle w:val="VerbatimChar"/>
        </w:rPr>
        <w:t>## 950        bfa   2021       1 598005      598        5   1 Grand-ouest</w:t>
      </w:r>
      <w:r>
        <w:br/>
      </w:r>
      <w:r>
        <w:rPr>
          <w:rStyle w:val="VerbatimChar"/>
        </w:rPr>
        <w:t>## 951        bfa   2021       1 598005      598        5   2 Grand-ouest</w:t>
      </w:r>
      <w:r>
        <w:br/>
      </w:r>
      <w:r>
        <w:rPr>
          <w:rStyle w:val="VerbatimChar"/>
        </w:rPr>
        <w:t>## 952        bfa   2021       1 598005      598        5   3 Grand-ouest</w:t>
      </w:r>
      <w:r>
        <w:br/>
      </w:r>
      <w:r>
        <w:rPr>
          <w:rStyle w:val="VerbatimChar"/>
        </w:rPr>
        <w:t>## 953        bf</w:t>
      </w:r>
      <w:r>
        <w:rPr>
          <w:rStyle w:val="VerbatimChar"/>
        </w:rPr>
        <w:t>a   2021       1 598005      598        5   4 Grand-ouest</w:t>
      </w:r>
      <w:r>
        <w:br/>
      </w:r>
      <w:r>
        <w:rPr>
          <w:rStyle w:val="VerbatimChar"/>
        </w:rPr>
        <w:t>## 954        bfa   2021       1 598013      598       13   1 Grand-ouest</w:t>
      </w:r>
      <w:r>
        <w:br/>
      </w:r>
      <w:r>
        <w:rPr>
          <w:rStyle w:val="VerbatimChar"/>
        </w:rPr>
        <w:t>## 955        bfa   2021       1 598024      598       24   1 Grand-ouest</w:t>
      </w:r>
      <w:r>
        <w:br/>
      </w:r>
      <w:r>
        <w:rPr>
          <w:rStyle w:val="VerbatimChar"/>
        </w:rPr>
        <w:t xml:space="preserve">## 956        bfa   2021       1 598024      598  </w:t>
      </w:r>
      <w:r>
        <w:rPr>
          <w:rStyle w:val="VerbatimChar"/>
        </w:rPr>
        <w:t xml:space="preserve">     24   2 Grand-ouest</w:t>
      </w:r>
      <w:r>
        <w:br/>
      </w:r>
      <w:r>
        <w:rPr>
          <w:rStyle w:val="VerbatimChar"/>
        </w:rPr>
        <w:t>## 957        bfa   2021       1 598024      598       24   3 Grand-ouest</w:t>
      </w:r>
      <w:r>
        <w:br/>
      </w:r>
      <w:r>
        <w:rPr>
          <w:rStyle w:val="VerbatimChar"/>
        </w:rPr>
        <w:t>## 958        bfa   2021       1 598024      598       24   4 Grand-ouest</w:t>
      </w:r>
      <w:r>
        <w:br/>
      </w:r>
      <w:r>
        <w:rPr>
          <w:rStyle w:val="VerbatimChar"/>
        </w:rPr>
        <w:t>## 959        bfa   2021       1 598024      598       24   5 Grand-ouest</w:t>
      </w:r>
      <w:r>
        <w:br/>
      </w:r>
      <w:r>
        <w:rPr>
          <w:rStyle w:val="VerbatimChar"/>
        </w:rPr>
        <w:t xml:space="preserve">## 960    </w:t>
      </w:r>
      <w:r>
        <w:rPr>
          <w:rStyle w:val="VerbatimChar"/>
        </w:rPr>
        <w:t xml:space="preserve">    bfa   2021       1 598024      598       24   6 Grand-ouest</w:t>
      </w:r>
      <w:r>
        <w:br/>
      </w:r>
      <w:r>
        <w:rPr>
          <w:rStyle w:val="VerbatimChar"/>
        </w:rPr>
        <w:t>## 961        bfa   2021       1 598027      598       27   1 Grand-ouest</w:t>
      </w:r>
      <w:r>
        <w:br/>
      </w:r>
      <w:r>
        <w:rPr>
          <w:rStyle w:val="VerbatimChar"/>
        </w:rPr>
        <w:lastRenderedPageBreak/>
        <w:t>## 962        bfa   2021       1 598027      598       27   2 Grand-ouest</w:t>
      </w:r>
      <w:r>
        <w:br/>
      </w:r>
      <w:r>
        <w:rPr>
          <w:rStyle w:val="VerbatimChar"/>
        </w:rPr>
        <w:t xml:space="preserve">## 963        bfa   2021       1 598027     </w:t>
      </w:r>
      <w:r>
        <w:rPr>
          <w:rStyle w:val="VerbatimChar"/>
        </w:rPr>
        <w:t xml:space="preserve"> 598       27   3 Grand-ouest</w:t>
      </w:r>
      <w:r>
        <w:br/>
      </w:r>
      <w:r>
        <w:rPr>
          <w:rStyle w:val="VerbatimChar"/>
        </w:rPr>
        <w:t>## 964        bfa   2021       1 598027      598       27   4 Grand-ouest</w:t>
      </w:r>
      <w:r>
        <w:br/>
      </w:r>
      <w:r>
        <w:rPr>
          <w:rStyle w:val="VerbatimChar"/>
        </w:rPr>
        <w:t>## 965        bfa   2021       1 598027      598       27   5 Grand-ouest</w:t>
      </w:r>
      <w:r>
        <w:br/>
      </w:r>
      <w:r>
        <w:rPr>
          <w:rStyle w:val="VerbatimChar"/>
        </w:rPr>
        <w:t>## 966        bfa   2021       1 598028      598       28   1 Grand-ouest</w:t>
      </w:r>
      <w:r>
        <w:br/>
      </w:r>
      <w:r>
        <w:rPr>
          <w:rStyle w:val="VerbatimChar"/>
        </w:rPr>
        <w:t>## 9</w:t>
      </w:r>
      <w:r>
        <w:rPr>
          <w:rStyle w:val="VerbatimChar"/>
        </w:rPr>
        <w:t>67        bfa   2021       1 598028      598       28   2 Grand-ouest</w:t>
      </w:r>
      <w:r>
        <w:br/>
      </w:r>
      <w:r>
        <w:rPr>
          <w:rStyle w:val="VerbatimChar"/>
        </w:rPr>
        <w:t>## 968        bfa   2021       1 598028      598       28   3 Grand-ouest</w:t>
      </w:r>
      <w:r>
        <w:br/>
      </w:r>
      <w:r>
        <w:rPr>
          <w:rStyle w:val="VerbatimChar"/>
        </w:rPr>
        <w:t>## 969        bfa   2021       1 598028      598       28   4 Grand-ouest</w:t>
      </w:r>
      <w:r>
        <w:br/>
      </w:r>
      <w:r>
        <w:rPr>
          <w:rStyle w:val="VerbatimChar"/>
        </w:rPr>
        <w:t>## 970        bfa   2021       1 59803</w:t>
      </w:r>
      <w:r>
        <w:rPr>
          <w:rStyle w:val="VerbatimChar"/>
        </w:rPr>
        <w:t>3      598       33   1 Grand-ouest</w:t>
      </w:r>
      <w:r>
        <w:br/>
      </w:r>
      <w:r>
        <w:rPr>
          <w:rStyle w:val="VerbatimChar"/>
        </w:rPr>
        <w:t>## 971        bfa   2021       1 598033      598       33   2 Grand-ouest</w:t>
      </w:r>
      <w:r>
        <w:br/>
      </w:r>
      <w:r>
        <w:rPr>
          <w:rStyle w:val="VerbatimChar"/>
        </w:rPr>
        <w:t>## 972        bfa   2021       1 598033      598       33   3 Grand-ouest</w:t>
      </w:r>
      <w:r>
        <w:br/>
      </w:r>
      <w:r>
        <w:rPr>
          <w:rStyle w:val="VerbatimChar"/>
        </w:rPr>
        <w:t>## 973        bfa   2021       1 598033      598       33   4 Grand-oues</w:t>
      </w:r>
      <w:r>
        <w:rPr>
          <w:rStyle w:val="VerbatimChar"/>
        </w:rPr>
        <w:t>t</w:t>
      </w:r>
      <w:r>
        <w:br/>
      </w:r>
      <w:r>
        <w:rPr>
          <w:rStyle w:val="VerbatimChar"/>
        </w:rPr>
        <w:t>## 974        bfa   2021       1 598033      598       33   5 Grand-ouest</w:t>
      </w:r>
      <w:r>
        <w:br/>
      </w:r>
      <w:r>
        <w:rPr>
          <w:rStyle w:val="VerbatimChar"/>
        </w:rPr>
        <w:t>## 975        bfa   2021       1 598033      598       33   6 Grand-ouest</w:t>
      </w:r>
      <w:r>
        <w:br/>
      </w:r>
      <w:r>
        <w:rPr>
          <w:rStyle w:val="VerbatimChar"/>
        </w:rPr>
        <w:t>## 976        bfa   2021       1 598033      598       33   7 Grand-ouest</w:t>
      </w:r>
      <w:r>
        <w:br/>
      </w:r>
      <w:r>
        <w:rPr>
          <w:rStyle w:val="VerbatimChar"/>
        </w:rPr>
        <w:t>## 977        bfa   2021       1</w:t>
      </w:r>
      <w:r>
        <w:rPr>
          <w:rStyle w:val="VerbatimChar"/>
        </w:rPr>
        <w:t xml:space="preserve"> 598033      598       33   8 Grand-ouest</w:t>
      </w:r>
      <w:r>
        <w:br/>
      </w:r>
      <w:r>
        <w:rPr>
          <w:rStyle w:val="VerbatimChar"/>
        </w:rPr>
        <w:t>## 978        bfa   2021       1 598033      598       33   9 Grand-ouest</w:t>
      </w:r>
      <w:r>
        <w:br/>
      </w:r>
      <w:r>
        <w:rPr>
          <w:rStyle w:val="VerbatimChar"/>
        </w:rPr>
        <w:t>## 979        bfa   2021       1 598055      598       55   1 Grand-ouest</w:t>
      </w:r>
      <w:r>
        <w:br/>
      </w:r>
      <w:r>
        <w:rPr>
          <w:rStyle w:val="VerbatimChar"/>
        </w:rPr>
        <w:t>## 980        bfa   2021       1 598055      598       55   2 Grand-ouest</w:t>
      </w:r>
      <w:r>
        <w:br/>
      </w:r>
      <w:r>
        <w:rPr>
          <w:rStyle w:val="VerbatimChar"/>
        </w:rPr>
        <w:t>## 981        bfa   2021       1 598055      598       55   3 Grand-ouest</w:t>
      </w:r>
      <w:r>
        <w:br/>
      </w:r>
      <w:r>
        <w:rPr>
          <w:rStyle w:val="VerbatimChar"/>
        </w:rPr>
        <w:t>## 982        bfa   2021       1 5</w:t>
      </w:r>
      <w:r>
        <w:rPr>
          <w:rStyle w:val="VerbatimChar"/>
        </w:rPr>
        <w:t>98055      598       55   4 Grand-ouest</w:t>
      </w:r>
      <w:r>
        <w:br/>
      </w:r>
      <w:r>
        <w:rPr>
          <w:rStyle w:val="VerbatimChar"/>
        </w:rPr>
        <w:t>## 983        bfa   2021       1 598055      598       55   5 Grand-ouest</w:t>
      </w:r>
      <w:r>
        <w:br/>
      </w:r>
      <w:r>
        <w:rPr>
          <w:rStyle w:val="VerbatimChar"/>
        </w:rPr>
        <w:t>## 984        bfa   2021       1 598060      598       60   1 Grand-ouest</w:t>
      </w:r>
      <w:r>
        <w:br/>
      </w:r>
      <w:r>
        <w:rPr>
          <w:rStyle w:val="VerbatimChar"/>
        </w:rPr>
        <w:t>## 985        bfa   2021       1 598064      598       64   1 Grand-</w:t>
      </w:r>
      <w:r>
        <w:rPr>
          <w:rStyle w:val="VerbatimChar"/>
        </w:rPr>
        <w:t>ouest</w:t>
      </w:r>
      <w:r>
        <w:br/>
      </w:r>
      <w:r>
        <w:rPr>
          <w:rStyle w:val="VerbatimChar"/>
        </w:rPr>
        <w:t>## 986        bfa   2021       1 598064      598       64   3 Grand-ouest</w:t>
      </w:r>
      <w:r>
        <w:br/>
      </w:r>
      <w:r>
        <w:rPr>
          <w:rStyle w:val="VerbatimChar"/>
        </w:rPr>
        <w:t>## 987        bfa   2021       1 598064      598       64   4 Grand-ouest</w:t>
      </w:r>
      <w:r>
        <w:br/>
      </w:r>
      <w:r>
        <w:rPr>
          <w:rStyle w:val="VerbatimChar"/>
        </w:rPr>
        <w:t>## 988        bfa   2021       1 598064      598       64   5 Grand-ouest</w:t>
      </w:r>
      <w:r>
        <w:br/>
      </w:r>
      <w:r>
        <w:rPr>
          <w:rStyle w:val="VerbatimChar"/>
        </w:rPr>
        <w:t xml:space="preserve">## 989        bfa   2021    </w:t>
      </w:r>
      <w:r>
        <w:rPr>
          <w:rStyle w:val="VerbatimChar"/>
        </w:rPr>
        <w:t xml:space="preserve">   1 598064      598       64   7 Grand-ouest</w:t>
      </w:r>
      <w:r>
        <w:br/>
      </w:r>
      <w:r>
        <w:rPr>
          <w:rStyle w:val="VerbatimChar"/>
        </w:rPr>
        <w:t>## 990        bfa   2021       1 598064      598       64   8 Grand-ouest</w:t>
      </w:r>
      <w:r>
        <w:br/>
      </w:r>
      <w:r>
        <w:rPr>
          <w:rStyle w:val="VerbatimChar"/>
        </w:rPr>
        <w:t>## 991        bfa   2021       1 598064      598       64   9 Grand-ouest</w:t>
      </w:r>
      <w:r>
        <w:br/>
      </w:r>
      <w:r>
        <w:rPr>
          <w:rStyle w:val="VerbatimChar"/>
        </w:rPr>
        <w:t xml:space="preserve">## 992        bfa   2021       1 598068      598       68   1 </w:t>
      </w:r>
      <w:r>
        <w:rPr>
          <w:rStyle w:val="VerbatimChar"/>
        </w:rPr>
        <w:t>Grand-ouest</w:t>
      </w:r>
      <w:r>
        <w:br/>
      </w:r>
      <w:r>
        <w:rPr>
          <w:rStyle w:val="VerbatimChar"/>
        </w:rPr>
        <w:t>## 993        bfa   2021       1 598068      598       68   2 Grand-ouest</w:t>
      </w:r>
      <w:r>
        <w:br/>
      </w:r>
      <w:r>
        <w:rPr>
          <w:rStyle w:val="VerbatimChar"/>
        </w:rPr>
        <w:t>## 994        bfa   2021       1 598068      598       68   3 Grand-ouest</w:t>
      </w:r>
      <w:r>
        <w:br/>
      </w:r>
      <w:r>
        <w:rPr>
          <w:rStyle w:val="VerbatimChar"/>
        </w:rPr>
        <w:t>## 995        bfa   2021       1 598068      598       68   4 Grand-ouest</w:t>
      </w:r>
      <w:r>
        <w:br/>
      </w:r>
      <w:r>
        <w:rPr>
          <w:rStyle w:val="VerbatimChar"/>
        </w:rPr>
        <w:t>## 996        bfa   20</w:t>
      </w:r>
      <w:r>
        <w:rPr>
          <w:rStyle w:val="VerbatimChar"/>
        </w:rPr>
        <w:t>21       1 598077      598       77   1 Grand-ouest</w:t>
      </w:r>
      <w:r>
        <w:br/>
      </w:r>
      <w:r>
        <w:rPr>
          <w:rStyle w:val="VerbatimChar"/>
        </w:rPr>
        <w:t>## 997        bfa   2021       1 598077      598       77   2 Grand-ouest</w:t>
      </w:r>
      <w:r>
        <w:br/>
      </w:r>
      <w:r>
        <w:rPr>
          <w:rStyle w:val="VerbatimChar"/>
        </w:rPr>
        <w:t>## 998        bfa   2021       1 598077      598       77   3 Grand-ouest</w:t>
      </w:r>
      <w:r>
        <w:br/>
      </w:r>
      <w:r>
        <w:rPr>
          <w:rStyle w:val="VerbatimChar"/>
        </w:rPr>
        <w:t>## 999        bfa   2021       1 598077      598       7</w:t>
      </w:r>
      <w:r>
        <w:rPr>
          <w:rStyle w:val="VerbatimChar"/>
        </w:rPr>
        <w:t>7   4 Grand-ouest</w:t>
      </w:r>
      <w:r>
        <w:br/>
      </w:r>
      <w:r>
        <w:rPr>
          <w:rStyle w:val="VerbatimChar"/>
        </w:rPr>
        <w:t>## 1000       bfa   2021       1 598077      598       77   5 Grand-ouest</w:t>
      </w:r>
      <w:r>
        <w:br/>
      </w:r>
      <w:r>
        <w:rPr>
          <w:rStyle w:val="VerbatimChar"/>
        </w:rPr>
        <w:t>## 1001       bfa   2021       1 598079      598       79   1 Grand-ouest</w:t>
      </w:r>
      <w:r>
        <w:br/>
      </w:r>
      <w:r>
        <w:rPr>
          <w:rStyle w:val="VerbatimChar"/>
        </w:rPr>
        <w:t>## 1002       bfa   2021       1 598079      598       79   2 Grand-ouest</w:t>
      </w:r>
      <w:r>
        <w:br/>
      </w:r>
      <w:r>
        <w:rPr>
          <w:rStyle w:val="VerbatimChar"/>
        </w:rPr>
        <w:t>## 1003       bf</w:t>
      </w:r>
      <w:r>
        <w:rPr>
          <w:rStyle w:val="VerbatimChar"/>
        </w:rPr>
        <w:t>a   2021       1 598079      598       79   3 Grand-ouest</w:t>
      </w:r>
      <w:r>
        <w:br/>
      </w:r>
      <w:r>
        <w:rPr>
          <w:rStyle w:val="VerbatimChar"/>
        </w:rPr>
        <w:t>## 1004       bfa   2021       1 598079      598       79   4 Grand-ouest</w:t>
      </w:r>
      <w:r>
        <w:br/>
      </w:r>
      <w:r>
        <w:rPr>
          <w:rStyle w:val="VerbatimChar"/>
        </w:rPr>
        <w:t>## 1005       bfa   2021       1 598079      598       79   5 Grand-ouest</w:t>
      </w:r>
      <w:r>
        <w:br/>
      </w:r>
      <w:r>
        <w:rPr>
          <w:rStyle w:val="VerbatimChar"/>
        </w:rPr>
        <w:t xml:space="preserve">## 1006       bfa   2021       1 598079      598  </w:t>
      </w:r>
      <w:r>
        <w:rPr>
          <w:rStyle w:val="VerbatimChar"/>
        </w:rPr>
        <w:t xml:space="preserve">     79   6 Grand-ouest</w:t>
      </w:r>
      <w:r>
        <w:br/>
      </w:r>
      <w:r>
        <w:rPr>
          <w:rStyle w:val="VerbatimChar"/>
        </w:rPr>
        <w:t>## 1007       bfa   2021       2 599013      599       13   1 Grand-ouest</w:t>
      </w:r>
      <w:r>
        <w:br/>
      </w:r>
      <w:r>
        <w:rPr>
          <w:rStyle w:val="VerbatimChar"/>
        </w:rPr>
        <w:t>## 1008       bfa   2021       2 599021      599       21   1 Grand-ouest</w:t>
      </w:r>
      <w:r>
        <w:br/>
      </w:r>
      <w:r>
        <w:rPr>
          <w:rStyle w:val="VerbatimChar"/>
        </w:rPr>
        <w:t>## 1009       bfa   2021       2 599021      599       21   2 Grand-ouest</w:t>
      </w:r>
      <w:r>
        <w:br/>
      </w:r>
      <w:r>
        <w:rPr>
          <w:rStyle w:val="VerbatimChar"/>
        </w:rPr>
        <w:t xml:space="preserve">## 1010   </w:t>
      </w:r>
      <w:r>
        <w:rPr>
          <w:rStyle w:val="VerbatimChar"/>
        </w:rPr>
        <w:t xml:space="preserve">    bfa   2021       2 599021      599       21   3 Grand-ouest</w:t>
      </w:r>
      <w:r>
        <w:br/>
      </w:r>
      <w:r>
        <w:rPr>
          <w:rStyle w:val="VerbatimChar"/>
        </w:rPr>
        <w:t>## 1011       bfa   2021       2 599021      599       21   4 Grand-ouest</w:t>
      </w:r>
      <w:r>
        <w:br/>
      </w:r>
      <w:r>
        <w:rPr>
          <w:rStyle w:val="VerbatimChar"/>
        </w:rPr>
        <w:lastRenderedPageBreak/>
        <w:t>## 1012       bfa   2021       2 599021      599       21   5 Grand-ouest</w:t>
      </w:r>
      <w:r>
        <w:br/>
      </w:r>
      <w:r>
        <w:rPr>
          <w:rStyle w:val="VerbatimChar"/>
        </w:rPr>
        <w:t xml:space="preserve">## 1013       bfa   2021       2 599021     </w:t>
      </w:r>
      <w:r>
        <w:rPr>
          <w:rStyle w:val="VerbatimChar"/>
        </w:rPr>
        <w:t xml:space="preserve"> 599       21   6 Grand-ouest</w:t>
      </w:r>
      <w:r>
        <w:br/>
      </w:r>
      <w:r>
        <w:rPr>
          <w:rStyle w:val="VerbatimChar"/>
        </w:rPr>
        <w:t>## 1014       bfa   2021       2 599021      599       21   7 Grand-ouest</w:t>
      </w:r>
      <w:r>
        <w:br/>
      </w:r>
      <w:r>
        <w:rPr>
          <w:rStyle w:val="VerbatimChar"/>
        </w:rPr>
        <w:t>## 1015       bfa   2021       2 599021      599       21   8 Grand-ouest</w:t>
      </w:r>
      <w:r>
        <w:br/>
      </w:r>
      <w:r>
        <w:rPr>
          <w:rStyle w:val="VerbatimChar"/>
        </w:rPr>
        <w:t>## 1016       bfa   2021       2 599028      599       28   1 Grand-ouest</w:t>
      </w:r>
      <w:r>
        <w:br/>
      </w:r>
      <w:r>
        <w:rPr>
          <w:rStyle w:val="VerbatimChar"/>
        </w:rPr>
        <w:t>## 1</w:t>
      </w:r>
      <w:r>
        <w:rPr>
          <w:rStyle w:val="VerbatimChar"/>
        </w:rPr>
        <w:t>017       bfa   2021       2 599028      599       28   2 Grand-ouest</w:t>
      </w:r>
      <w:r>
        <w:br/>
      </w:r>
      <w:r>
        <w:rPr>
          <w:rStyle w:val="VerbatimChar"/>
        </w:rPr>
        <w:t>## 1018       bfa   2021       2 599028      599       28   3 Grand-ouest</w:t>
      </w:r>
      <w:r>
        <w:br/>
      </w:r>
      <w:r>
        <w:rPr>
          <w:rStyle w:val="VerbatimChar"/>
        </w:rPr>
        <w:t>## 1019       bfa   2021       2 599028      599       28   4 Grand-ouest</w:t>
      </w:r>
      <w:r>
        <w:br/>
      </w:r>
      <w:r>
        <w:rPr>
          <w:rStyle w:val="VerbatimChar"/>
        </w:rPr>
        <w:t>## 1020       bfa   2021       2 59902</w:t>
      </w:r>
      <w:r>
        <w:rPr>
          <w:rStyle w:val="VerbatimChar"/>
        </w:rPr>
        <w:t>8      599       28   5 Grand-ouest</w:t>
      </w:r>
      <w:r>
        <w:br/>
      </w:r>
      <w:r>
        <w:rPr>
          <w:rStyle w:val="VerbatimChar"/>
        </w:rPr>
        <w:t>## 1021       bfa   2021       2 599030      599       30   1 Grand-ouest</w:t>
      </w:r>
      <w:r>
        <w:br/>
      </w:r>
      <w:r>
        <w:rPr>
          <w:rStyle w:val="VerbatimChar"/>
        </w:rPr>
        <w:t>## 1022       bfa   2021       2 599030      599       30   2 Grand-ouest</w:t>
      </w:r>
      <w:r>
        <w:br/>
      </w:r>
      <w:r>
        <w:rPr>
          <w:rStyle w:val="VerbatimChar"/>
        </w:rPr>
        <w:t>## 1023       bfa   2021       2 599030      599       30   3 Grand-oues</w:t>
      </w:r>
      <w:r>
        <w:rPr>
          <w:rStyle w:val="VerbatimChar"/>
        </w:rPr>
        <w:t>t</w:t>
      </w:r>
      <w:r>
        <w:br/>
      </w:r>
      <w:r>
        <w:rPr>
          <w:rStyle w:val="VerbatimChar"/>
        </w:rPr>
        <w:t>## 1024       bfa   2021       2 599030      599       30   4 Grand-ouest</w:t>
      </w:r>
      <w:r>
        <w:br/>
      </w:r>
      <w:r>
        <w:rPr>
          <w:rStyle w:val="VerbatimChar"/>
        </w:rPr>
        <w:t>## 1025       bfa   2021       2 599030      599       30   5 Grand-ouest</w:t>
      </w:r>
      <w:r>
        <w:br/>
      </w:r>
      <w:r>
        <w:rPr>
          <w:rStyle w:val="VerbatimChar"/>
        </w:rPr>
        <w:t>## 1026       bfa   2021       2 599030      599       30   6 Grand-ouest</w:t>
      </w:r>
      <w:r>
        <w:br/>
      </w:r>
      <w:r>
        <w:rPr>
          <w:rStyle w:val="VerbatimChar"/>
        </w:rPr>
        <w:t>## 1027       bfa   2021       2</w:t>
      </w:r>
      <w:r>
        <w:rPr>
          <w:rStyle w:val="VerbatimChar"/>
        </w:rPr>
        <w:t xml:space="preserve"> 599030      599       30   7 Grand-ouest</w:t>
      </w:r>
      <w:r>
        <w:br/>
      </w:r>
      <w:r>
        <w:rPr>
          <w:rStyle w:val="VerbatimChar"/>
        </w:rPr>
        <w:t>## 1028       bfa   2021       2 599030      599       30   8 Grand-ouest</w:t>
      </w:r>
      <w:r>
        <w:br/>
      </w:r>
      <w:r>
        <w:rPr>
          <w:rStyle w:val="VerbatimChar"/>
        </w:rPr>
        <w:t>## 1029       bfa   2021       2 599030      599       30   9 Grand-ouest</w:t>
      </w:r>
      <w:r>
        <w:br/>
      </w:r>
      <w:r>
        <w:rPr>
          <w:rStyle w:val="VerbatimChar"/>
        </w:rPr>
        <w:t>## 1030       bfa   2021       2 599030      599       30  10 Grand-ouest</w:t>
      </w:r>
      <w:r>
        <w:br/>
      </w:r>
      <w:r>
        <w:rPr>
          <w:rStyle w:val="VerbatimChar"/>
        </w:rPr>
        <w:t>## 1031       bfa   2021       2 599030      599       30  11 Grand-ouest</w:t>
      </w:r>
      <w:r>
        <w:br/>
      </w:r>
      <w:r>
        <w:rPr>
          <w:rStyle w:val="VerbatimChar"/>
        </w:rPr>
        <w:t>## 1032       bfa   2021       2 5</w:t>
      </w:r>
      <w:r>
        <w:rPr>
          <w:rStyle w:val="VerbatimChar"/>
        </w:rPr>
        <w:t>99033      599       33   1 Grand-ouest</w:t>
      </w:r>
      <w:r>
        <w:br/>
      </w:r>
      <w:r>
        <w:rPr>
          <w:rStyle w:val="VerbatimChar"/>
        </w:rPr>
        <w:t>## 1033       bfa   2021       2 599033      599       33   2 Grand-ouest</w:t>
      </w:r>
      <w:r>
        <w:br/>
      </w:r>
      <w:r>
        <w:rPr>
          <w:rStyle w:val="VerbatimChar"/>
        </w:rPr>
        <w:t>## 1034       bfa   2021       2 599033      599       33   3 Grand-ouest</w:t>
      </w:r>
      <w:r>
        <w:br/>
      </w:r>
      <w:r>
        <w:rPr>
          <w:rStyle w:val="VerbatimChar"/>
        </w:rPr>
        <w:t>## 1035       bfa   2021       2 599033      599       33   4 Grand-</w:t>
      </w:r>
      <w:r>
        <w:rPr>
          <w:rStyle w:val="VerbatimChar"/>
        </w:rPr>
        <w:t>ouest</w:t>
      </w:r>
      <w:r>
        <w:br/>
      </w:r>
      <w:r>
        <w:rPr>
          <w:rStyle w:val="VerbatimChar"/>
        </w:rPr>
        <w:t>## 1036       bfa   2021       2 599033      599       33   5 Grand-ouest</w:t>
      </w:r>
      <w:r>
        <w:br/>
      </w:r>
      <w:r>
        <w:rPr>
          <w:rStyle w:val="VerbatimChar"/>
        </w:rPr>
        <w:t>## 1037       bfa   2021       2 599038      599       38   1 Grand-ouest</w:t>
      </w:r>
      <w:r>
        <w:br/>
      </w:r>
      <w:r>
        <w:rPr>
          <w:rStyle w:val="VerbatimChar"/>
        </w:rPr>
        <w:t>## 1038       bfa   2021       2 599038      599       38   2 Grand-ouest</w:t>
      </w:r>
      <w:r>
        <w:br/>
      </w:r>
      <w:r>
        <w:rPr>
          <w:rStyle w:val="VerbatimChar"/>
        </w:rPr>
        <w:t xml:space="preserve">## 1039       bfa   2021    </w:t>
      </w:r>
      <w:r>
        <w:rPr>
          <w:rStyle w:val="VerbatimChar"/>
        </w:rPr>
        <w:t xml:space="preserve">   2 599038      599       38   3 Grand-ouest</w:t>
      </w:r>
      <w:r>
        <w:br/>
      </w:r>
      <w:r>
        <w:rPr>
          <w:rStyle w:val="VerbatimChar"/>
        </w:rPr>
        <w:t>## 1040       bfa   2021       2 599038      599       38   4 Grand-ouest</w:t>
      </w:r>
      <w:r>
        <w:br/>
      </w:r>
      <w:r>
        <w:rPr>
          <w:rStyle w:val="VerbatimChar"/>
        </w:rPr>
        <w:t>## 1041       bfa   2021       2 599038      599       38   5 Grand-ouest</w:t>
      </w:r>
      <w:r>
        <w:br/>
      </w:r>
      <w:r>
        <w:rPr>
          <w:rStyle w:val="VerbatimChar"/>
        </w:rPr>
        <w:t xml:space="preserve">## 1042       bfa   2021       2 599053      599       53   1 </w:t>
      </w:r>
      <w:r>
        <w:rPr>
          <w:rStyle w:val="VerbatimChar"/>
        </w:rPr>
        <w:t>Grand-ouest</w:t>
      </w:r>
      <w:r>
        <w:br/>
      </w:r>
      <w:r>
        <w:rPr>
          <w:rStyle w:val="VerbatimChar"/>
        </w:rPr>
        <w:t>## 1043       bfa   2021       2 599053      599       53   2 Grand-ouest</w:t>
      </w:r>
      <w:r>
        <w:br/>
      </w:r>
      <w:r>
        <w:rPr>
          <w:rStyle w:val="VerbatimChar"/>
        </w:rPr>
        <w:t>## 1044       bfa   2021       2 599065      599       65   1 Grand-ouest</w:t>
      </w:r>
      <w:r>
        <w:br/>
      </w:r>
      <w:r>
        <w:rPr>
          <w:rStyle w:val="VerbatimChar"/>
        </w:rPr>
        <w:t>## 1045       bfa   2021       2 599065      599       65   2 Grand-ouest</w:t>
      </w:r>
      <w:r>
        <w:br/>
      </w:r>
      <w:r>
        <w:rPr>
          <w:rStyle w:val="VerbatimChar"/>
        </w:rPr>
        <w:t>## 1046       bfa   20</w:t>
      </w:r>
      <w:r>
        <w:rPr>
          <w:rStyle w:val="VerbatimChar"/>
        </w:rPr>
        <w:t>21       2 599065      599       65   3 Grand-ouest</w:t>
      </w:r>
      <w:r>
        <w:br/>
      </w:r>
      <w:r>
        <w:rPr>
          <w:rStyle w:val="VerbatimChar"/>
        </w:rPr>
        <w:t>## 1047       bfa   2021       2 599065      599       65   4 Grand-ouest</w:t>
      </w:r>
      <w:r>
        <w:br/>
      </w:r>
      <w:r>
        <w:rPr>
          <w:rStyle w:val="VerbatimChar"/>
        </w:rPr>
        <w:t>## 1048       bfa   2021       2 599072      599       72   1 Grand-ouest</w:t>
      </w:r>
      <w:r>
        <w:br/>
      </w:r>
      <w:r>
        <w:rPr>
          <w:rStyle w:val="VerbatimChar"/>
        </w:rPr>
        <w:t>## 1049       bfa   2021       2 599072      599       7</w:t>
      </w:r>
      <w:r>
        <w:rPr>
          <w:rStyle w:val="VerbatimChar"/>
        </w:rPr>
        <w:t>2   2 Grand-ouest</w:t>
      </w:r>
      <w:r>
        <w:br/>
      </w:r>
      <w:r>
        <w:rPr>
          <w:rStyle w:val="VerbatimChar"/>
        </w:rPr>
        <w:t>## 1050       bfa   2021       2 599072      599       72   3 Grand-ouest</w:t>
      </w:r>
      <w:r>
        <w:br/>
      </w:r>
      <w:r>
        <w:rPr>
          <w:rStyle w:val="VerbatimChar"/>
        </w:rPr>
        <w:t>## 1051       bfa   2021       2 599072      599       72   4 Grand-ouest</w:t>
      </w:r>
      <w:r>
        <w:br/>
      </w:r>
      <w:r>
        <w:rPr>
          <w:rStyle w:val="VerbatimChar"/>
        </w:rPr>
        <w:t>## 1052       bfa   2021       2 599072      599       72   5 Grand-ouest</w:t>
      </w:r>
      <w:r>
        <w:br/>
      </w:r>
      <w:r>
        <w:rPr>
          <w:rStyle w:val="VerbatimChar"/>
        </w:rPr>
        <w:t xml:space="preserve">##              </w:t>
      </w:r>
      <w:r>
        <w:rPr>
          <w:rStyle w:val="VerbatimChar"/>
        </w:rPr>
        <w:t xml:space="preserve">      zaemil            region province  commune milieu  hhweight</w:t>
      </w:r>
      <w:r>
        <w:br/>
      </w:r>
      <w:r>
        <w:rPr>
          <w:rStyle w:val="VerbatimChar"/>
        </w:rPr>
        <w:t>## 1     Grand-ouest (rural) Boucle du Mouhoum    Kossi Djibasso  Rural 439.01697</w:t>
      </w:r>
      <w:r>
        <w:br/>
      </w:r>
      <w:r>
        <w:rPr>
          <w:rStyle w:val="VerbatimChar"/>
        </w:rPr>
        <w:t>## 2     Grand-ouest (rural) Boucle du Mouhoum    Kossi Djibasso  Rural 439.01697</w:t>
      </w:r>
      <w:r>
        <w:br/>
      </w:r>
      <w:r>
        <w:rPr>
          <w:rStyle w:val="VerbatimChar"/>
        </w:rPr>
        <w:t>## 3     Grand-ouest (rura</w:t>
      </w:r>
      <w:r>
        <w:rPr>
          <w:rStyle w:val="VerbatimChar"/>
        </w:rPr>
        <w:t>l) Boucle du Mouhoum    Kossi Djibasso  Rural 439.01697</w:t>
      </w:r>
      <w:r>
        <w:br/>
      </w:r>
      <w:r>
        <w:rPr>
          <w:rStyle w:val="VerbatimChar"/>
        </w:rPr>
        <w:t xml:space="preserve">## 4     Grand-ouest (rural) Boucle du Mouhoum    Kossi Djibasso  Rural </w:t>
      </w:r>
      <w:r>
        <w:rPr>
          <w:rStyle w:val="VerbatimChar"/>
        </w:rPr>
        <w:lastRenderedPageBreak/>
        <w:t>439.01697</w:t>
      </w:r>
      <w:r>
        <w:br/>
      </w:r>
      <w:r>
        <w:rPr>
          <w:rStyle w:val="VerbatimChar"/>
        </w:rPr>
        <w:t>## 5     Grand-ouest (rural) Boucle du Mouhoum    Kossi Djibasso  Rural 439.01697</w:t>
      </w:r>
      <w:r>
        <w:br/>
      </w:r>
      <w:r>
        <w:rPr>
          <w:rStyle w:val="VerbatimChar"/>
        </w:rPr>
        <w:t xml:space="preserve">## 6     Grand-ouest (rural) Boucle </w:t>
      </w:r>
      <w:r>
        <w:rPr>
          <w:rStyle w:val="VerbatimChar"/>
        </w:rPr>
        <w:t>du Mouhoum    Kossi Djibasso  Rural 439.01697</w:t>
      </w:r>
      <w:r>
        <w:br/>
      </w:r>
      <w:r>
        <w:rPr>
          <w:rStyle w:val="VerbatimChar"/>
        </w:rPr>
        <w:t>## 7     Grand-ouest (rural) Boucle du Mouhoum    Kossi Djibasso  Rural 439.01697</w:t>
      </w:r>
      <w:r>
        <w:br/>
      </w:r>
      <w:r>
        <w:rPr>
          <w:rStyle w:val="VerbatimChar"/>
        </w:rPr>
        <w:t>## 8     Grand-ouest (rural) Boucle du Mouhoum    Kossi Djibasso  Rural 439.01697</w:t>
      </w:r>
      <w:r>
        <w:br/>
      </w:r>
      <w:r>
        <w:rPr>
          <w:rStyle w:val="VerbatimChar"/>
        </w:rPr>
        <w:t>## 9     Grand-ouest (rural) Boucle du Mouhoum</w:t>
      </w:r>
      <w:r>
        <w:rPr>
          <w:rStyle w:val="VerbatimChar"/>
        </w:rPr>
        <w:t xml:space="preserve">    Kossi Djibasso  Rural 439.01697</w:t>
      </w:r>
      <w:r>
        <w:br/>
      </w:r>
      <w:r>
        <w:rPr>
          <w:rStyle w:val="VerbatimChar"/>
        </w:rPr>
        <w:t>## 10    Grand-ouest (rural) Boucle du Mouhoum    Kossi Djibasso  Rural 439.01697</w:t>
      </w:r>
      <w:r>
        <w:br/>
      </w:r>
      <w:r>
        <w:rPr>
          <w:rStyle w:val="VerbatimChar"/>
        </w:rPr>
        <w:t>## 11    Grand-ouest (rural) Boucle du Mouhoum    Kossi Djibasso  Rural 439.01697</w:t>
      </w:r>
      <w:r>
        <w:br/>
      </w:r>
      <w:r>
        <w:rPr>
          <w:rStyle w:val="VerbatimChar"/>
        </w:rPr>
        <w:t xml:space="preserve">## 12    Grand-ouest (rural) Boucle du Mouhoum    Kossi </w:t>
      </w:r>
      <w:r>
        <w:rPr>
          <w:rStyle w:val="VerbatimChar"/>
        </w:rPr>
        <w:t>Djibasso  Rural 439.01697</w:t>
      </w:r>
      <w:r>
        <w:br/>
      </w:r>
      <w:r>
        <w:rPr>
          <w:rStyle w:val="VerbatimChar"/>
        </w:rPr>
        <w:t>## 13    Grand-ouest (rural) Boucle du Mouhoum    Kossi Djibasso  Rural 439.01697</w:t>
      </w:r>
      <w:r>
        <w:br/>
      </w:r>
      <w:r>
        <w:rPr>
          <w:rStyle w:val="VerbatimChar"/>
        </w:rPr>
        <w:t>## 14    Grand-ouest (rural) Boucle du Mouhoum    Kossi Djibasso  Rural 439.01697</w:t>
      </w:r>
      <w:r>
        <w:br/>
      </w:r>
      <w:r>
        <w:rPr>
          <w:rStyle w:val="VerbatimChar"/>
        </w:rPr>
        <w:t xml:space="preserve">## 15    Grand-ouest (rural) Boucle du Mouhoum    Kossi Djibasso  </w:t>
      </w:r>
      <w:r>
        <w:rPr>
          <w:rStyle w:val="VerbatimChar"/>
        </w:rPr>
        <w:t>Rural 439.01697</w:t>
      </w:r>
      <w:r>
        <w:br/>
      </w:r>
      <w:r>
        <w:rPr>
          <w:rStyle w:val="VerbatimChar"/>
        </w:rPr>
        <w:t>## 16    Grand-ouest (rural) Boucle du Mouhoum    Kossi Djibasso  Rural 439.01697</w:t>
      </w:r>
      <w:r>
        <w:br/>
      </w:r>
      <w:r>
        <w:rPr>
          <w:rStyle w:val="VerbatimChar"/>
        </w:rPr>
        <w:t>## 17    Grand-ouest (rural) Boucle du Mouhoum    Kossi Djibasso  Rural 439.01697</w:t>
      </w:r>
      <w:r>
        <w:br/>
      </w:r>
      <w:r>
        <w:rPr>
          <w:rStyle w:val="VerbatimChar"/>
        </w:rPr>
        <w:t>## 18    Grand-ouest (rural) Boucle du Mouhoum    Kossi Djibasso  Rural 439.</w:t>
      </w:r>
      <w:r>
        <w:rPr>
          <w:rStyle w:val="VerbatimChar"/>
        </w:rPr>
        <w:t>01697</w:t>
      </w:r>
      <w:r>
        <w:br/>
      </w:r>
      <w:r>
        <w:rPr>
          <w:rStyle w:val="VerbatimChar"/>
        </w:rPr>
        <w:t>## 19    Grand-ouest (rural) Boucle du Mouhoum    Kossi Djibasso  Rural 439.01697</w:t>
      </w:r>
      <w:r>
        <w:br/>
      </w:r>
      <w:r>
        <w:rPr>
          <w:rStyle w:val="VerbatimChar"/>
        </w:rPr>
        <w:t>## 20    Grand-ouest (rural) Boucle du Mouhoum    Kossi Djibasso  Rural 439.01697</w:t>
      </w:r>
      <w:r>
        <w:br/>
      </w:r>
      <w:r>
        <w:rPr>
          <w:rStyle w:val="VerbatimChar"/>
        </w:rPr>
        <w:t>## 21    Grand-ouest (rural) Boucle du Mouhoum    Kossi Djibasso  Rural 439.01697</w:t>
      </w:r>
      <w:r>
        <w:br/>
      </w:r>
      <w:r>
        <w:rPr>
          <w:rStyle w:val="VerbatimChar"/>
        </w:rPr>
        <w:t>## 2</w:t>
      </w:r>
      <w:r>
        <w:rPr>
          <w:rStyle w:val="VerbatimChar"/>
        </w:rPr>
        <w:t>2    Grand-ouest (rural) Boucle du Mouhoum    Kossi Djibasso  Rural 439.01697</w:t>
      </w:r>
      <w:r>
        <w:br/>
      </w:r>
      <w:r>
        <w:rPr>
          <w:rStyle w:val="VerbatimChar"/>
        </w:rPr>
        <w:t>## 23    Grand-ouest (rural) Boucle du Mouhoum    Kossi Djibasso  Rural 439.01697</w:t>
      </w:r>
      <w:r>
        <w:br/>
      </w:r>
      <w:r>
        <w:rPr>
          <w:rStyle w:val="VerbatimChar"/>
        </w:rPr>
        <w:t>## 24    Grand-ouest (rural) Boucle du Mouhoum    Kossi Djibasso  Rural 439.01697</w:t>
      </w:r>
      <w:r>
        <w:br/>
      </w:r>
      <w:r>
        <w:rPr>
          <w:rStyle w:val="VerbatimChar"/>
        </w:rPr>
        <w:t>## 25    Grand</w:t>
      </w:r>
      <w:r>
        <w:rPr>
          <w:rStyle w:val="VerbatimChar"/>
        </w:rPr>
        <w:t>-ouest (rural) Boucle du Mouhoum    Kossi Djibasso  Rural 439.01697</w:t>
      </w:r>
      <w:r>
        <w:br/>
      </w:r>
      <w:r>
        <w:rPr>
          <w:rStyle w:val="VerbatimChar"/>
        </w:rPr>
        <w:t>## 26    Grand-ouest (rural) Boucle du Mouhoum    Kossi Djibasso  Rural 439.01697</w:t>
      </w:r>
      <w:r>
        <w:br/>
      </w:r>
      <w:r>
        <w:rPr>
          <w:rStyle w:val="VerbatimChar"/>
        </w:rPr>
        <w:t>## 27    Grand-ouest (rural) Boucle du Mouhoum    Kossi Djibasso  Rural 439.01697</w:t>
      </w:r>
      <w:r>
        <w:br/>
      </w:r>
      <w:r>
        <w:rPr>
          <w:rStyle w:val="VerbatimChar"/>
        </w:rPr>
        <w:t>## 28    Grand-ouest (rural) Boucle du Mouhoum    Kossi Djibasso  Rural 439.01697</w:t>
      </w:r>
      <w:r>
        <w:br/>
      </w:r>
      <w:r>
        <w:rPr>
          <w:rStyle w:val="VerbatimChar"/>
        </w:rPr>
        <w:t xml:space="preserve">## 29    Grand-ouest (rural) Boucle du Mouhoum    Kossi Djibasso  Rural </w:t>
      </w:r>
      <w:r>
        <w:rPr>
          <w:rStyle w:val="VerbatimChar"/>
        </w:rPr>
        <w:lastRenderedPageBreak/>
        <w:t>439.01697</w:t>
      </w:r>
      <w:r>
        <w:br/>
      </w:r>
      <w:r>
        <w:rPr>
          <w:rStyle w:val="VerbatimChar"/>
        </w:rPr>
        <w:t>## 30    G</w:t>
      </w:r>
      <w:r>
        <w:rPr>
          <w:rStyle w:val="VerbatimChar"/>
        </w:rPr>
        <w:t>rand-ouest (rural) Boucle du Mouhoum    Kossi Djibasso  Rural 439.01697</w:t>
      </w:r>
      <w:r>
        <w:br/>
      </w:r>
      <w:r>
        <w:rPr>
          <w:rStyle w:val="VerbatimChar"/>
        </w:rPr>
        <w:t>## 31    Grand-ouest (rural) Boucle du Mouhoum    Kossi Djibasso  Rural 439.01697</w:t>
      </w:r>
      <w:r>
        <w:br/>
      </w:r>
      <w:r>
        <w:rPr>
          <w:rStyle w:val="VerbatimChar"/>
        </w:rPr>
        <w:t>## 32    Grand-ouest (rural) Boucle du Mouhoum    Kossi Djibasso  Rural 439.01697</w:t>
      </w:r>
      <w:r>
        <w:br/>
      </w:r>
      <w:r>
        <w:rPr>
          <w:rStyle w:val="VerbatimChar"/>
        </w:rPr>
        <w:t>## 33    Grand-ouest</w:t>
      </w:r>
      <w:r>
        <w:rPr>
          <w:rStyle w:val="VerbatimChar"/>
        </w:rPr>
        <w:t xml:space="preserve"> (rural) Boucle du Mouhoum    Kossi Djibasso  Rural 439.01697</w:t>
      </w:r>
      <w:r>
        <w:br/>
      </w:r>
      <w:r>
        <w:rPr>
          <w:rStyle w:val="VerbatimChar"/>
        </w:rPr>
        <w:t>## 34    Grand-ouest (rural) Boucle du Mouhoum    Kossi Djibasso  Rural 439.01697</w:t>
      </w:r>
      <w:r>
        <w:br/>
      </w:r>
      <w:r>
        <w:rPr>
          <w:rStyle w:val="VerbatimChar"/>
        </w:rPr>
        <w:t>## 35    Grand-ouest (rural) Boucle du Mouhoum    Kossi Djibasso  Rural 439.01697</w:t>
      </w:r>
      <w:r>
        <w:br/>
      </w:r>
      <w:r>
        <w:rPr>
          <w:rStyle w:val="VerbatimChar"/>
        </w:rPr>
        <w:t>## 36    Grand-ouest (rural) B</w:t>
      </w:r>
      <w:r>
        <w:rPr>
          <w:rStyle w:val="VerbatimChar"/>
        </w:rPr>
        <w:t>oucle du Mouhoum    Kossi Djibasso  Rural 439.01697</w:t>
      </w:r>
      <w:r>
        <w:br/>
      </w:r>
      <w:r>
        <w:rPr>
          <w:rStyle w:val="VerbatimChar"/>
        </w:rPr>
        <w:t>## 37    Grand-ouest (rural) Boucle du Mouhoum    Kossi Djibasso  Rural 439.01697</w:t>
      </w:r>
      <w:r>
        <w:br/>
      </w:r>
      <w:r>
        <w:rPr>
          <w:rStyle w:val="VerbatimChar"/>
        </w:rPr>
        <w:t>## 38    Grand-ouest (rural) Boucle du Mouhoum    Kossi Djibasso  Rural 439.01697</w:t>
      </w:r>
      <w:r>
        <w:br/>
      </w:r>
      <w:r>
        <w:rPr>
          <w:rStyle w:val="VerbatimChar"/>
        </w:rPr>
        <w:t>## 39    Grand-ouest (rural) Boucle du M</w:t>
      </w:r>
      <w:r>
        <w:rPr>
          <w:rStyle w:val="VerbatimChar"/>
        </w:rPr>
        <w:t>ouhoum    Kossi Djibasso  Rural 439.01697</w:t>
      </w:r>
      <w:r>
        <w:br/>
      </w:r>
      <w:r>
        <w:rPr>
          <w:rStyle w:val="VerbatimChar"/>
        </w:rPr>
        <w:t>## 40    Grand-ouest (rural) Boucle du Mouhoum    Kossi Djibasso  Rural 439.01697</w:t>
      </w:r>
      <w:r>
        <w:br/>
      </w:r>
      <w:r>
        <w:rPr>
          <w:rStyle w:val="VerbatimChar"/>
        </w:rPr>
        <w:t>## 41    Grand-ouest (rural) Boucle du Mouhoum    Kossi Djibasso  Rural 439.01697</w:t>
      </w:r>
      <w:r>
        <w:br/>
      </w:r>
      <w:r>
        <w:rPr>
          <w:rStyle w:val="VerbatimChar"/>
        </w:rPr>
        <w:t xml:space="preserve">## 42    Grand-ouest (rural) Boucle du Mouhoum    </w:t>
      </w:r>
      <w:r>
        <w:rPr>
          <w:rStyle w:val="VerbatimChar"/>
        </w:rPr>
        <w:t>Kossi Djibasso  Rural 439.01697</w:t>
      </w:r>
      <w:r>
        <w:br/>
      </w:r>
      <w:r>
        <w:rPr>
          <w:rStyle w:val="VerbatimChar"/>
        </w:rPr>
        <w:t>## 43    Grand-ouest (rural) Boucle du Mouhoum    Kossi Djibasso  Rural 439.01697</w:t>
      </w:r>
      <w:r>
        <w:br/>
      </w:r>
      <w:r>
        <w:rPr>
          <w:rStyle w:val="VerbatimChar"/>
        </w:rPr>
        <w:t>## 44    Grand-ouest (rural) Boucle du Mouhoum    Kossi Djibasso  Rural 439.01697</w:t>
      </w:r>
      <w:r>
        <w:br/>
      </w:r>
      <w:r>
        <w:rPr>
          <w:rStyle w:val="VerbatimChar"/>
        </w:rPr>
        <w:t>## 45    Grand-ouest (rural) Boucle du Mouhoum    Kossi Djib</w:t>
      </w:r>
      <w:r>
        <w:rPr>
          <w:rStyle w:val="VerbatimChar"/>
        </w:rPr>
        <w:t>asso  Rural 439.01697</w:t>
      </w:r>
      <w:r>
        <w:br/>
      </w:r>
      <w:r>
        <w:rPr>
          <w:rStyle w:val="VerbatimChar"/>
        </w:rPr>
        <w:t>## 46    Grand-ouest (rural) Boucle du Mouhoum    Kossi Djibasso  Rural 439.01697</w:t>
      </w:r>
      <w:r>
        <w:br/>
      </w:r>
      <w:r>
        <w:rPr>
          <w:rStyle w:val="VerbatimChar"/>
        </w:rPr>
        <w:t>## 47    Grand-ouest (rural) Boucle du Mouhoum    Kossi Djibasso  Rural 439.01697</w:t>
      </w:r>
      <w:r>
        <w:br/>
      </w:r>
      <w:r>
        <w:rPr>
          <w:rStyle w:val="VerbatimChar"/>
        </w:rPr>
        <w:t>## 48    Grand-ouest (rural) Boucle du Mouhoum    Kossi Djibasso  Rura</w:t>
      </w:r>
      <w:r>
        <w:rPr>
          <w:rStyle w:val="VerbatimChar"/>
        </w:rPr>
        <w:t>l 439.01697</w:t>
      </w:r>
      <w:r>
        <w:br/>
      </w:r>
      <w:r>
        <w:rPr>
          <w:rStyle w:val="VerbatimChar"/>
        </w:rPr>
        <w:t>## 49    Grand-ouest (rural) Boucle du Mouhoum    Kossi Djibasso  Rural 439.01697</w:t>
      </w:r>
      <w:r>
        <w:br/>
      </w:r>
      <w:r>
        <w:rPr>
          <w:rStyle w:val="VerbatimChar"/>
        </w:rPr>
        <w:t>## 50    Grand-ouest (rural) Boucle du Mouhoum    Kossi Djibasso  Rural 439.01697</w:t>
      </w:r>
      <w:r>
        <w:br/>
      </w:r>
      <w:r>
        <w:rPr>
          <w:rStyle w:val="VerbatimChar"/>
        </w:rPr>
        <w:t>## 51    Grand-ouest (rural) Boucle du Mouhoum    Kossi Djibasso  Rural 439.0169</w:t>
      </w:r>
      <w:r>
        <w:rPr>
          <w:rStyle w:val="VerbatimChar"/>
        </w:rPr>
        <w:t>7</w:t>
      </w:r>
      <w:r>
        <w:br/>
      </w:r>
      <w:r>
        <w:rPr>
          <w:rStyle w:val="VerbatimChar"/>
        </w:rPr>
        <w:t>## 52    Grand-ouest (rural) Boucle du Mouhoum    Kossi Djibasso  Rural 439.01697</w:t>
      </w:r>
      <w:r>
        <w:br/>
      </w:r>
      <w:r>
        <w:rPr>
          <w:rStyle w:val="VerbatimChar"/>
        </w:rPr>
        <w:t>## 53    Grand-ouest (rural) Boucle du Mouhoum    Kossi Djibasso  Rural 439.01697</w:t>
      </w:r>
      <w:r>
        <w:br/>
      </w:r>
      <w:r>
        <w:rPr>
          <w:rStyle w:val="VerbatimChar"/>
        </w:rPr>
        <w:t xml:space="preserve">## 54    Grand-ouest (rural) Boucle du Mouhoum    Kossi Djibasso  Rural </w:t>
      </w:r>
      <w:r>
        <w:rPr>
          <w:rStyle w:val="VerbatimChar"/>
        </w:rPr>
        <w:lastRenderedPageBreak/>
        <w:t>439.01697</w:t>
      </w:r>
      <w:r>
        <w:br/>
      </w:r>
      <w:r>
        <w:rPr>
          <w:rStyle w:val="VerbatimChar"/>
        </w:rPr>
        <w:t xml:space="preserve">## 55   </w:t>
      </w:r>
      <w:r>
        <w:rPr>
          <w:rStyle w:val="VerbatimChar"/>
        </w:rPr>
        <w:t xml:space="preserve"> Grand-ouest (rural) Boucle du Mouhoum    Kossi Djibasso  Rural 439.01697</w:t>
      </w:r>
      <w:r>
        <w:br/>
      </w:r>
      <w:r>
        <w:rPr>
          <w:rStyle w:val="VerbatimChar"/>
        </w:rPr>
        <w:t>## 56    Grand-ouest (rural) Boucle du Mouhoum    Kossi Djibasso  Rural 439.01697</w:t>
      </w:r>
      <w:r>
        <w:br/>
      </w:r>
      <w:r>
        <w:rPr>
          <w:rStyle w:val="VerbatimChar"/>
        </w:rPr>
        <w:t>## 57    Grand-ouest (rural) Boucle du Mouhoum    Kossi Djibasso  Rural 439.01697</w:t>
      </w:r>
      <w:r>
        <w:br/>
      </w:r>
      <w:r>
        <w:rPr>
          <w:rStyle w:val="VerbatimChar"/>
        </w:rPr>
        <w:t>## 58    Grand-oue</w:t>
      </w:r>
      <w:r>
        <w:rPr>
          <w:rStyle w:val="VerbatimChar"/>
        </w:rPr>
        <w:t>st (rural) Boucle du Mouhoum    Kossi Djibasso  Rural 439.01697</w:t>
      </w:r>
      <w:r>
        <w:br/>
      </w:r>
      <w:r>
        <w:rPr>
          <w:rStyle w:val="VerbatimChar"/>
        </w:rPr>
        <w:t>## 59    Grand-ouest (rural) Boucle du Mouhoum    Kossi Djibasso  Rural 439.01697</w:t>
      </w:r>
      <w:r>
        <w:br/>
      </w:r>
      <w:r>
        <w:rPr>
          <w:rStyle w:val="VerbatimChar"/>
        </w:rPr>
        <w:t>## 60    Grand-ouest (rural) Boucle du Mouhoum    Kossi Djibasso  Rural 439.01697</w:t>
      </w:r>
      <w:r>
        <w:br/>
      </w:r>
      <w:r>
        <w:rPr>
          <w:rStyle w:val="VerbatimChar"/>
        </w:rPr>
        <w:t>## 61    Grand-ouest (rural)</w:t>
      </w:r>
      <w:r>
        <w:rPr>
          <w:rStyle w:val="VerbatimChar"/>
        </w:rPr>
        <w:t xml:space="preserve"> Boucle du Mouhoum    Kossi Djibasso  Rural 439.01697</w:t>
      </w:r>
      <w:r>
        <w:br/>
      </w:r>
      <w:r>
        <w:rPr>
          <w:rStyle w:val="VerbatimChar"/>
        </w:rPr>
        <w:t>## 62    Grand-ouest (rural) Boucle du Mouhoum    Kossi Djibasso  Rural 439.01697</w:t>
      </w:r>
      <w:r>
        <w:br/>
      </w:r>
      <w:r>
        <w:rPr>
          <w:rStyle w:val="VerbatimChar"/>
        </w:rPr>
        <w:t>## 63    Grand-ouest (rural) Boucle du Mouhoum    Kossi Djibasso  Rural 439.01697</w:t>
      </w:r>
      <w:r>
        <w:br/>
      </w:r>
      <w:r>
        <w:rPr>
          <w:rStyle w:val="VerbatimChar"/>
        </w:rPr>
        <w:t>## 64    Grand-ouest (rural) Boucle du</w:t>
      </w:r>
      <w:r>
        <w:rPr>
          <w:rStyle w:val="VerbatimChar"/>
        </w:rPr>
        <w:t xml:space="preserve"> Mouhoum    Kossi Djibasso  Rural 439.01697</w:t>
      </w:r>
      <w:r>
        <w:br/>
      </w:r>
      <w:r>
        <w:rPr>
          <w:rStyle w:val="VerbatimChar"/>
        </w:rPr>
        <w:t>## 65    Grand-ouest (rural) Boucle du Mouhoum    Kossi Djibasso  Rural 439.01697</w:t>
      </w:r>
      <w:r>
        <w:br/>
      </w:r>
      <w:r>
        <w:rPr>
          <w:rStyle w:val="VerbatimChar"/>
        </w:rPr>
        <w:t>## 66    Grand-ouest (rural) Boucle du Mouhoum    Kossi Djibasso  Rural 439.01697</w:t>
      </w:r>
      <w:r>
        <w:br/>
      </w:r>
      <w:r>
        <w:rPr>
          <w:rStyle w:val="VerbatimChar"/>
        </w:rPr>
        <w:t xml:space="preserve">## 67    Grand-ouest (rural) Boucle du Mouhoum  </w:t>
      </w:r>
      <w:r>
        <w:rPr>
          <w:rStyle w:val="VerbatimChar"/>
        </w:rPr>
        <w:t xml:space="preserve">  Kossi Djibasso  Rural 439.01697</w:t>
      </w:r>
      <w:r>
        <w:br/>
      </w:r>
      <w:r>
        <w:rPr>
          <w:rStyle w:val="VerbatimChar"/>
        </w:rPr>
        <w:t>## 68    Grand-ouest (rural) Boucle du Mouhoum    Kossi Djibasso  Rural 439.01697</w:t>
      </w:r>
      <w:r>
        <w:br/>
      </w:r>
      <w:r>
        <w:rPr>
          <w:rStyle w:val="VerbatimChar"/>
        </w:rPr>
        <w:t>## 69    Grand-ouest (rural) Boucle du Mouhoum    Kossi Djibasso  Rural 439.01697</w:t>
      </w:r>
      <w:r>
        <w:br/>
      </w:r>
      <w:r>
        <w:rPr>
          <w:rStyle w:val="VerbatimChar"/>
        </w:rPr>
        <w:t>## 70    Grand-ouest (rural) Boucle du Mouhoum    Kossi Dj</w:t>
      </w:r>
      <w:r>
        <w:rPr>
          <w:rStyle w:val="VerbatimChar"/>
        </w:rPr>
        <w:t>ibasso  Rural 439.01697</w:t>
      </w:r>
      <w:r>
        <w:br/>
      </w:r>
      <w:r>
        <w:rPr>
          <w:rStyle w:val="VerbatimChar"/>
        </w:rPr>
        <w:t>## 71    Grand-ouest (rural) Boucle du Mouhoum    Kossi Djibasso  Rural 439.01697</w:t>
      </w:r>
      <w:r>
        <w:br/>
      </w:r>
      <w:r>
        <w:rPr>
          <w:rStyle w:val="VerbatimChar"/>
        </w:rPr>
        <w:t>## 72    Grand-ouest (rural) Boucle du Mouhoum    Kossi Djibasso  Rural 439.01697</w:t>
      </w:r>
      <w:r>
        <w:br/>
      </w:r>
      <w:r>
        <w:rPr>
          <w:rStyle w:val="VerbatimChar"/>
        </w:rPr>
        <w:t>## 73    Grand-ouest (rural) Boucle du Mouhoum    Kossi Djibasso  Ru</w:t>
      </w:r>
      <w:r>
        <w:rPr>
          <w:rStyle w:val="VerbatimChar"/>
        </w:rPr>
        <w:t>ral 439.01697</w:t>
      </w:r>
      <w:r>
        <w:br/>
      </w:r>
      <w:r>
        <w:rPr>
          <w:rStyle w:val="VerbatimChar"/>
        </w:rPr>
        <w:t>## 74    Grand-ouest (rural) Boucle du Mouhoum    Kossi Djibasso  Rural 439.01697</w:t>
      </w:r>
      <w:r>
        <w:br/>
      </w:r>
      <w:r>
        <w:rPr>
          <w:rStyle w:val="VerbatimChar"/>
        </w:rPr>
        <w:t>## 75    Grand-ouest (rural) Boucle du Mouhoum    Kossi Djibasso  Rural 439.01697</w:t>
      </w:r>
      <w:r>
        <w:br/>
      </w:r>
      <w:r>
        <w:rPr>
          <w:rStyle w:val="VerbatimChar"/>
        </w:rPr>
        <w:t>## 76    Grand-ouest (rural) Boucle du Mouhoum    Kossi Djibasso  Rural 439.01697</w:t>
      </w:r>
      <w:r>
        <w:br/>
      </w:r>
      <w:r>
        <w:rPr>
          <w:rStyle w:val="VerbatimChar"/>
        </w:rPr>
        <w:t>## 77    Grand-ouest (rural) Boucle du Mouhoum    Kossi Djibasso  Rural 439.01697</w:t>
      </w:r>
      <w:r>
        <w:br/>
      </w:r>
      <w:r>
        <w:rPr>
          <w:rStyle w:val="VerbatimChar"/>
        </w:rPr>
        <w:t>## 78    Grand-ouest (rural) Boucle du Mouhoum    Kossi Djibasso  Rural 439.01697</w:t>
      </w:r>
      <w:r>
        <w:br/>
      </w:r>
      <w:r>
        <w:rPr>
          <w:rStyle w:val="VerbatimChar"/>
        </w:rPr>
        <w:t>## 79    G</w:t>
      </w:r>
      <w:r>
        <w:rPr>
          <w:rStyle w:val="VerbatimChar"/>
        </w:rPr>
        <w:t xml:space="preserve">rand-ouest (rural) Boucle du Mouhoum    Kossi Djibasso  Rural </w:t>
      </w:r>
      <w:r>
        <w:rPr>
          <w:rStyle w:val="VerbatimChar"/>
        </w:rPr>
        <w:lastRenderedPageBreak/>
        <w:t>439.01697</w:t>
      </w:r>
      <w:r>
        <w:br/>
      </w:r>
      <w:r>
        <w:rPr>
          <w:rStyle w:val="VerbatimChar"/>
        </w:rPr>
        <w:t>## 80    Grand-ouest (rural) Boucle du Mouhoum    Kossi Djibasso  Rural 439.01697</w:t>
      </w:r>
      <w:r>
        <w:br/>
      </w:r>
      <w:r>
        <w:rPr>
          <w:rStyle w:val="VerbatimChar"/>
        </w:rPr>
        <w:t>## 81    Grand-ouest (rural) Boucle du Mouhoum    Kossi Djibasso  Rural 439.01697</w:t>
      </w:r>
      <w:r>
        <w:br/>
      </w:r>
      <w:r>
        <w:rPr>
          <w:rStyle w:val="VerbatimChar"/>
        </w:rPr>
        <w:t>## 82    Grand-ouest</w:t>
      </w:r>
      <w:r>
        <w:rPr>
          <w:rStyle w:val="VerbatimChar"/>
        </w:rPr>
        <w:t xml:space="preserve"> (rural) Boucle du Mouhoum    Kossi Djibasso  Rural 439.01697</w:t>
      </w:r>
      <w:r>
        <w:br/>
      </w:r>
      <w:r>
        <w:rPr>
          <w:rStyle w:val="VerbatimChar"/>
        </w:rPr>
        <w:t>## 83    Grand-ouest (rural) Boucle du Mouhoum    Kossi Djibasso  Rural 439.01697</w:t>
      </w:r>
      <w:r>
        <w:br/>
      </w:r>
      <w:r>
        <w:rPr>
          <w:rStyle w:val="VerbatimChar"/>
        </w:rPr>
        <w:t>## 84    Grand-ouest (rural) Boucle du Mouhoum    Kossi Djibasso  Rural 439.01697</w:t>
      </w:r>
      <w:r>
        <w:br/>
      </w:r>
      <w:r>
        <w:rPr>
          <w:rStyle w:val="VerbatimChar"/>
        </w:rPr>
        <w:t>## 85    Grand-ouest (rural) B</w:t>
      </w:r>
      <w:r>
        <w:rPr>
          <w:rStyle w:val="VerbatimChar"/>
        </w:rPr>
        <w:t>oucle du Mouhoum    Kossi Djibasso  Rural 439.01697</w:t>
      </w:r>
      <w:r>
        <w:br/>
      </w:r>
      <w:r>
        <w:rPr>
          <w:rStyle w:val="VerbatimChar"/>
        </w:rPr>
        <w:t>## 86    Grand-ouest (rural) Boucle du Mouhoum    Kossi Djibasso  Rural 439.01697</w:t>
      </w:r>
      <w:r>
        <w:br/>
      </w:r>
      <w:r>
        <w:rPr>
          <w:rStyle w:val="VerbatimChar"/>
        </w:rPr>
        <w:t>## 87    Grand-ouest (rural) Boucle du Mouhoum    Kossi Djibasso  Rural 439.01697</w:t>
      </w:r>
      <w:r>
        <w:br/>
      </w:r>
      <w:r>
        <w:rPr>
          <w:rStyle w:val="VerbatimChar"/>
        </w:rPr>
        <w:t>## 88    Grand-ouest (rural) Boucle du M</w:t>
      </w:r>
      <w:r>
        <w:rPr>
          <w:rStyle w:val="VerbatimChar"/>
        </w:rPr>
        <w:t>ouhoum    Kossi Djibasso  Rural 439.01697</w:t>
      </w:r>
      <w:r>
        <w:br/>
      </w:r>
      <w:r>
        <w:rPr>
          <w:rStyle w:val="VerbatimChar"/>
        </w:rPr>
        <w:t>## 89    Grand-ouest (rural) Boucle du Mouhoum    Kossi Djibasso  Rural 439.01697</w:t>
      </w:r>
      <w:r>
        <w:br/>
      </w:r>
      <w:r>
        <w:rPr>
          <w:rStyle w:val="VerbatimChar"/>
        </w:rPr>
        <w:t>## 90    Grand-ouest (rural) Boucle du Mouhoum    Kossi Djibasso  Rural 439.01697</w:t>
      </w:r>
      <w:r>
        <w:br/>
      </w:r>
      <w:r>
        <w:rPr>
          <w:rStyle w:val="VerbatimChar"/>
        </w:rPr>
        <w:t xml:space="preserve">## 91    Grand-ouest (rural) Boucle du Mouhoum    </w:t>
      </w:r>
      <w:r>
        <w:rPr>
          <w:rStyle w:val="VerbatimChar"/>
        </w:rPr>
        <w:t>Kossi Djibasso  Rural 439.01697</w:t>
      </w:r>
      <w:r>
        <w:br/>
      </w:r>
      <w:r>
        <w:rPr>
          <w:rStyle w:val="VerbatimChar"/>
        </w:rPr>
        <w:t>## 92    Grand-ouest (rural) Boucle du Mouhoum    Kossi Djibasso  Rural 439.01697</w:t>
      </w:r>
      <w:r>
        <w:br/>
      </w:r>
      <w:r>
        <w:rPr>
          <w:rStyle w:val="VerbatimChar"/>
        </w:rPr>
        <w:t>## 93    Grand-ouest (rural) Boucle du Mouhoum    Kossi Djibasso  Rural 439.01697</w:t>
      </w:r>
      <w:r>
        <w:br/>
      </w:r>
      <w:r>
        <w:rPr>
          <w:rStyle w:val="VerbatimChar"/>
        </w:rPr>
        <w:t>## 94    Grand-ouest (rural) Boucle du Mouhoum    Kossi Djib</w:t>
      </w:r>
      <w:r>
        <w:rPr>
          <w:rStyle w:val="VerbatimChar"/>
        </w:rPr>
        <w:t>asso  Rural 439.01697</w:t>
      </w:r>
      <w:r>
        <w:br/>
      </w:r>
      <w:r>
        <w:rPr>
          <w:rStyle w:val="VerbatimChar"/>
        </w:rPr>
        <w:t>## 95    Grand-ouest (rural) Boucle du Mouhoum    Kossi Djibasso  Rural 439.01697</w:t>
      </w:r>
      <w:r>
        <w:br/>
      </w:r>
      <w:r>
        <w:rPr>
          <w:rStyle w:val="VerbatimChar"/>
        </w:rPr>
        <w:t>## 96    Grand-ouest (rural) Boucle du Mouhoum    Kossi Djibasso  Rural 439.01697</w:t>
      </w:r>
      <w:r>
        <w:br/>
      </w:r>
      <w:r>
        <w:rPr>
          <w:rStyle w:val="VerbatimChar"/>
        </w:rPr>
        <w:t>## 97    Grand-ouest (rural) Boucle du Mouhoum    Kossi Djibasso  Rura</w:t>
      </w:r>
      <w:r>
        <w:rPr>
          <w:rStyle w:val="VerbatimChar"/>
        </w:rPr>
        <w:t>l 439.01697</w:t>
      </w:r>
      <w:r>
        <w:br/>
      </w:r>
      <w:r>
        <w:rPr>
          <w:rStyle w:val="VerbatimChar"/>
        </w:rPr>
        <w:t>## 98    Grand-ouest (rural) Boucle du Mouhoum    Kossi Djibasso  Rural 439.01697</w:t>
      </w:r>
      <w:r>
        <w:br/>
      </w:r>
      <w:r>
        <w:rPr>
          <w:rStyle w:val="VerbatimChar"/>
        </w:rPr>
        <w:t>## 99    Grand-ouest (rural) Boucle du Mouhoum    Kossi Djibasso  Rural 439.01697</w:t>
      </w:r>
      <w:r>
        <w:br/>
      </w:r>
      <w:r>
        <w:rPr>
          <w:rStyle w:val="VerbatimChar"/>
        </w:rPr>
        <w:t>## 100   Grand-ouest (rural) Boucle du Mouhoum    Kossi Djibasso  Rural 439.0169</w:t>
      </w:r>
      <w:r>
        <w:rPr>
          <w:rStyle w:val="VerbatimChar"/>
        </w:rPr>
        <w:t>7</w:t>
      </w:r>
      <w:r>
        <w:br/>
      </w:r>
      <w:r>
        <w:rPr>
          <w:rStyle w:val="VerbatimChar"/>
        </w:rPr>
        <w:t>## 101   Grand-ouest (rural) Boucle du Mouhoum    Kossi Djibasso  Rural 439.01697</w:t>
      </w:r>
      <w:r>
        <w:br/>
      </w:r>
      <w:r>
        <w:rPr>
          <w:rStyle w:val="VerbatimChar"/>
        </w:rPr>
        <w:t>## 102   Grand-ouest (rural) Boucle du Mouhoum    Kossi Djibasso  Rural 439.01697</w:t>
      </w:r>
      <w:r>
        <w:br/>
      </w:r>
      <w:r>
        <w:rPr>
          <w:rStyle w:val="VerbatimChar"/>
        </w:rPr>
        <w:t>## 103   Grand-ouest (rural) Boucle du Mouhoum    Kossi Djibasso  Rural 439.01697</w:t>
      </w:r>
      <w:r>
        <w:br/>
      </w:r>
      <w:r>
        <w:rPr>
          <w:rStyle w:val="VerbatimChar"/>
        </w:rPr>
        <w:t xml:space="preserve">## 104  </w:t>
      </w:r>
      <w:r>
        <w:rPr>
          <w:rStyle w:val="VerbatimChar"/>
        </w:rPr>
        <w:t xml:space="preserve"> Grand-ouest (rural) Boucle du Mouhoum    Kossi Djibasso  Rural </w:t>
      </w:r>
      <w:r>
        <w:rPr>
          <w:rStyle w:val="VerbatimChar"/>
        </w:rPr>
        <w:lastRenderedPageBreak/>
        <w:t>439.01697</w:t>
      </w:r>
      <w:r>
        <w:br/>
      </w:r>
      <w:r>
        <w:rPr>
          <w:rStyle w:val="VerbatimChar"/>
        </w:rPr>
        <w:t>## 105   Grand-ouest (rural) Boucle du Mouhoum    Kossi Djibasso  Rural 439.01697</w:t>
      </w:r>
      <w:r>
        <w:br/>
      </w:r>
      <w:r>
        <w:rPr>
          <w:rStyle w:val="VerbatimChar"/>
        </w:rPr>
        <w:t>## 106   Grand-ouest (rural) Boucle du Mouhoum    Kossi Djibasso  Rural 439.01697</w:t>
      </w:r>
      <w:r>
        <w:br/>
      </w:r>
      <w:r>
        <w:rPr>
          <w:rStyle w:val="VerbatimChar"/>
        </w:rPr>
        <w:t>## 107   Grand-oue</w:t>
      </w:r>
      <w:r>
        <w:rPr>
          <w:rStyle w:val="VerbatimChar"/>
        </w:rPr>
        <w:t>st (rural) Boucle du Mouhoum    Kossi Djibasso  Rural 439.01697</w:t>
      </w:r>
      <w:r>
        <w:br/>
      </w:r>
      <w:r>
        <w:rPr>
          <w:rStyle w:val="VerbatimChar"/>
        </w:rPr>
        <w:t>## 108   Grand-ouest (rural) Boucle du Mouhoum    Kossi Djibasso  Rural 439.01697</w:t>
      </w:r>
      <w:r>
        <w:br/>
      </w:r>
      <w:r>
        <w:rPr>
          <w:rStyle w:val="VerbatimChar"/>
        </w:rPr>
        <w:t>## 109   Grand-ouest (rural) Boucle du Mouhoum    Kossi Djibasso  Rural 439.01697</w:t>
      </w:r>
      <w:r>
        <w:br/>
      </w:r>
      <w:r>
        <w:rPr>
          <w:rStyle w:val="VerbatimChar"/>
        </w:rPr>
        <w:t>## 110   Grand-ouest (rural)</w:t>
      </w:r>
      <w:r>
        <w:rPr>
          <w:rStyle w:val="VerbatimChar"/>
        </w:rPr>
        <w:t xml:space="preserve"> Boucle du Mouhoum    Kossi Djibasso  Rural 439.01697</w:t>
      </w:r>
      <w:r>
        <w:br/>
      </w:r>
      <w:r>
        <w:rPr>
          <w:rStyle w:val="VerbatimChar"/>
        </w:rPr>
        <w:t>## 111   Grand-ouest (rural) Boucle du Mouhoum    Kossi Djibasso  Rural 439.01697</w:t>
      </w:r>
      <w:r>
        <w:br/>
      </w:r>
      <w:r>
        <w:rPr>
          <w:rStyle w:val="VerbatimChar"/>
        </w:rPr>
        <w:t>## 112   Grand-ouest (rural) Boucle du Mouhoum    Kossi Djibasso  Rural 439.01697</w:t>
      </w:r>
      <w:r>
        <w:br/>
      </w:r>
      <w:r>
        <w:rPr>
          <w:rStyle w:val="VerbatimChar"/>
        </w:rPr>
        <w:t>## 113   Grand-ouest (rural) Boucle du</w:t>
      </w:r>
      <w:r>
        <w:rPr>
          <w:rStyle w:val="VerbatimChar"/>
        </w:rPr>
        <w:t xml:space="preserve"> Mouhoum    Kossi Djibasso  Rural 439.01697</w:t>
      </w:r>
      <w:r>
        <w:br/>
      </w:r>
      <w:r>
        <w:rPr>
          <w:rStyle w:val="VerbatimChar"/>
        </w:rPr>
        <w:t>## 114   Grand-ouest (rural) Boucle du Mouhoum    Kossi Djibasso  Rural 439.01697</w:t>
      </w:r>
      <w:r>
        <w:br/>
      </w:r>
      <w:r>
        <w:rPr>
          <w:rStyle w:val="VerbatimChar"/>
        </w:rPr>
        <w:t>## 115   Grand-ouest (rural) Boucle du Mouhoum    Kossi Djibasso  Rural 439.01697</w:t>
      </w:r>
      <w:r>
        <w:br/>
      </w:r>
      <w:r>
        <w:rPr>
          <w:rStyle w:val="VerbatimChar"/>
        </w:rPr>
        <w:t xml:space="preserve">## 116   Grand-ouest (rural) Boucle du Mouhoum  </w:t>
      </w:r>
      <w:r>
        <w:rPr>
          <w:rStyle w:val="VerbatimChar"/>
        </w:rPr>
        <w:t xml:space="preserve">  Kossi Djibasso  Rural 439.01697</w:t>
      </w:r>
      <w:r>
        <w:br/>
      </w:r>
      <w:r>
        <w:rPr>
          <w:rStyle w:val="VerbatimChar"/>
        </w:rPr>
        <w:t>## 117   Grand-ouest (rural) Boucle du Mouhoum    Kossi Djibasso  Rural 439.01697</w:t>
      </w:r>
      <w:r>
        <w:br/>
      </w:r>
      <w:r>
        <w:rPr>
          <w:rStyle w:val="VerbatimChar"/>
        </w:rPr>
        <w:t>## 118   Grand-ouest (rural) Boucle du Mouhoum    Kossi Djibasso  Rural 439.01697</w:t>
      </w:r>
      <w:r>
        <w:br/>
      </w:r>
      <w:r>
        <w:rPr>
          <w:rStyle w:val="VerbatimChar"/>
        </w:rPr>
        <w:t>## 119   Grand-ouest (rural) Boucle du Mouhoum    Kossi Dj</w:t>
      </w:r>
      <w:r>
        <w:rPr>
          <w:rStyle w:val="VerbatimChar"/>
        </w:rPr>
        <w:t>ibasso  Rural 439.01697</w:t>
      </w:r>
      <w:r>
        <w:br/>
      </w:r>
      <w:r>
        <w:rPr>
          <w:rStyle w:val="VerbatimChar"/>
        </w:rPr>
        <w:t>## 120   Grand-ouest (rural) Boucle du Mouhoum    Kossi Djibasso  Rural 439.01697</w:t>
      </w:r>
      <w:r>
        <w:br/>
      </w:r>
      <w:r>
        <w:rPr>
          <w:rStyle w:val="VerbatimChar"/>
        </w:rPr>
        <w:t>## 121   Grand-ouest (rural) Boucle du Mouhoum    Kossi Djibasso  Rural 439.01697</w:t>
      </w:r>
      <w:r>
        <w:br/>
      </w:r>
      <w:r>
        <w:rPr>
          <w:rStyle w:val="VerbatimChar"/>
        </w:rPr>
        <w:t>## 122   Grand-ouest (rural) Boucle du Mouhoum    Kossi Djibasso  Ru</w:t>
      </w:r>
      <w:r>
        <w:rPr>
          <w:rStyle w:val="VerbatimChar"/>
        </w:rPr>
        <w:t>ral 439.01697</w:t>
      </w:r>
      <w:r>
        <w:br/>
      </w:r>
      <w:r>
        <w:rPr>
          <w:rStyle w:val="VerbatimChar"/>
        </w:rPr>
        <w:t>## 123   Grand-ouest (rural) Boucle du Mouhoum    Kossi Djibasso  Rural 439.01697</w:t>
      </w:r>
      <w:r>
        <w:br/>
      </w:r>
      <w:r>
        <w:rPr>
          <w:rStyle w:val="VerbatimChar"/>
        </w:rPr>
        <w:t>## 124   Grand-ouest (rural) Boucle du Mouhoum    Kossi Djibasso  Rural 439.01697</w:t>
      </w:r>
      <w:r>
        <w:br/>
      </w:r>
      <w:r>
        <w:rPr>
          <w:rStyle w:val="VerbatimChar"/>
        </w:rPr>
        <w:t>## 125   Grand-ouest (rural) Boucle du Mouhoum    Kossi Djibasso  Rural 439.01</w:t>
      </w:r>
      <w:r>
        <w:rPr>
          <w:rStyle w:val="VerbatimChar"/>
        </w:rPr>
        <w:t>697</w:t>
      </w:r>
      <w:r>
        <w:br/>
      </w:r>
      <w:r>
        <w:rPr>
          <w:rStyle w:val="VerbatimChar"/>
        </w:rPr>
        <w:t>## 126   Grand-ouest (rural) Boucle du Mouhoum    Kossi Djibasso  Rural 439.01697</w:t>
      </w:r>
      <w:r>
        <w:br/>
      </w:r>
      <w:r>
        <w:rPr>
          <w:rStyle w:val="VerbatimChar"/>
        </w:rPr>
        <w:t>## 127   Grand-ouest (rural) Boucle du Mouhoum    Kossi Djibasso  Rural 439.01697</w:t>
      </w:r>
      <w:r>
        <w:br/>
      </w:r>
      <w:r>
        <w:rPr>
          <w:rStyle w:val="VerbatimChar"/>
        </w:rPr>
        <w:t>## 128   Grand-ouest (rural) Boucle du Mouhoum    Kossi Djibasso  Rural 439.01697</w:t>
      </w:r>
      <w:r>
        <w:br/>
      </w:r>
      <w:r>
        <w:rPr>
          <w:rStyle w:val="VerbatimChar"/>
        </w:rPr>
        <w:t xml:space="preserve">## 129   Grand-ouest (rural) Boucle du Mouhoum     Bale  Bagassi  Rural </w:t>
      </w:r>
      <w:r>
        <w:rPr>
          <w:rStyle w:val="VerbatimChar"/>
        </w:rPr>
        <w:lastRenderedPageBreak/>
        <w:t>530.28558</w:t>
      </w:r>
      <w:r>
        <w:br/>
      </w:r>
      <w:r>
        <w:rPr>
          <w:rStyle w:val="VerbatimChar"/>
        </w:rPr>
        <w:t>## 130   Grand-ouest (rural) Boucle du Mouhoum     Bale  Bagassi  Rural 530.28558</w:t>
      </w:r>
      <w:r>
        <w:br/>
      </w:r>
      <w:r>
        <w:rPr>
          <w:rStyle w:val="VerbatimChar"/>
        </w:rPr>
        <w:t>## 131   G</w:t>
      </w:r>
      <w:r>
        <w:rPr>
          <w:rStyle w:val="VerbatimChar"/>
        </w:rPr>
        <w:t>rand-ouest (rural) Boucle du Mouhoum     Bale  Bagassi  Rural 530.28558</w:t>
      </w:r>
      <w:r>
        <w:br/>
      </w:r>
      <w:r>
        <w:rPr>
          <w:rStyle w:val="VerbatimChar"/>
        </w:rPr>
        <w:t>## 132   Grand-ouest (rural) Boucle du Mouhoum     Bale  Bagassi  Rural 530.28558</w:t>
      </w:r>
      <w:r>
        <w:br/>
      </w:r>
      <w:r>
        <w:rPr>
          <w:rStyle w:val="VerbatimChar"/>
        </w:rPr>
        <w:t>## 133   Grand-ouest (rural) Boucle du Mouhoum     Bale  Bagassi  Rural 530.28558</w:t>
      </w:r>
      <w:r>
        <w:br/>
      </w:r>
      <w:r>
        <w:rPr>
          <w:rStyle w:val="VerbatimChar"/>
        </w:rPr>
        <w:t>## 134   Grand-ouest</w:t>
      </w:r>
      <w:r>
        <w:rPr>
          <w:rStyle w:val="VerbatimChar"/>
        </w:rPr>
        <w:t xml:space="preserve"> (rural) Boucle du Mouhoum     Bale  Bagassi  Rural 530.28558</w:t>
      </w:r>
      <w:r>
        <w:br/>
      </w:r>
      <w:r>
        <w:rPr>
          <w:rStyle w:val="VerbatimChar"/>
        </w:rPr>
        <w:t>## 135   Grand-ouest (rural) Boucle du Mouhoum     Bale  Bagassi  Rural 530.28558</w:t>
      </w:r>
      <w:r>
        <w:br/>
      </w:r>
      <w:r>
        <w:rPr>
          <w:rStyle w:val="VerbatimChar"/>
        </w:rPr>
        <w:t>## 136   Grand-ouest (rural) Boucle du Mouhoum     Bale  Bagassi  Rural 530.28558</w:t>
      </w:r>
      <w:r>
        <w:br/>
      </w:r>
      <w:r>
        <w:rPr>
          <w:rStyle w:val="VerbatimChar"/>
        </w:rPr>
        <w:t>## 137   Grand-ouest (rural) B</w:t>
      </w:r>
      <w:r>
        <w:rPr>
          <w:rStyle w:val="VerbatimChar"/>
        </w:rPr>
        <w:t>oucle du Mouhoum     Bale  Bagassi  Rural 530.28558</w:t>
      </w:r>
      <w:r>
        <w:br/>
      </w:r>
      <w:r>
        <w:rPr>
          <w:rStyle w:val="VerbatimChar"/>
        </w:rPr>
        <w:t>## 138   Grand-ouest (rural) Boucle du Mouhoum     Bale  Bagassi  Rural 530.28558</w:t>
      </w:r>
      <w:r>
        <w:br/>
      </w:r>
      <w:r>
        <w:rPr>
          <w:rStyle w:val="VerbatimChar"/>
        </w:rPr>
        <w:t>## 139   Grand-ouest (rural) Boucle du Mouhoum     Bale  Bagassi  Rural 530.28558</w:t>
      </w:r>
      <w:r>
        <w:br/>
      </w:r>
      <w:r>
        <w:rPr>
          <w:rStyle w:val="VerbatimChar"/>
        </w:rPr>
        <w:t>## 140   Grand-ouest (rural) Boucle du M</w:t>
      </w:r>
      <w:r>
        <w:rPr>
          <w:rStyle w:val="VerbatimChar"/>
        </w:rPr>
        <w:t>ouhoum     Bale  Bagassi  Rural 530.28558</w:t>
      </w:r>
      <w:r>
        <w:br/>
      </w:r>
      <w:r>
        <w:rPr>
          <w:rStyle w:val="VerbatimChar"/>
        </w:rPr>
        <w:t>## 141   Grand-ouest (rural) Boucle du Mouhoum     Bale  Bagassi  Rural 530.28558</w:t>
      </w:r>
      <w:r>
        <w:br/>
      </w:r>
      <w:r>
        <w:rPr>
          <w:rStyle w:val="VerbatimChar"/>
        </w:rPr>
        <w:t>## 142   Grand-ouest (rural) Boucle du Mouhoum     Bale  Bagassi  Rural 530.28558</w:t>
      </w:r>
      <w:r>
        <w:br/>
      </w:r>
      <w:r>
        <w:rPr>
          <w:rStyle w:val="VerbatimChar"/>
        </w:rPr>
        <w:t xml:space="preserve">## 143   Grand-ouest (rural) Boucle du Mouhoum    </w:t>
      </w:r>
      <w:r>
        <w:rPr>
          <w:rStyle w:val="VerbatimChar"/>
        </w:rPr>
        <w:t xml:space="preserve"> Bale  Bagassi  Rural 530.28558</w:t>
      </w:r>
      <w:r>
        <w:br/>
      </w:r>
      <w:r>
        <w:rPr>
          <w:rStyle w:val="VerbatimChar"/>
        </w:rPr>
        <w:t>## 144   Grand-ouest (rural) Boucle du Mouhoum     Bale  Bagassi  Rural 530.28558</w:t>
      </w:r>
      <w:r>
        <w:br/>
      </w:r>
      <w:r>
        <w:rPr>
          <w:rStyle w:val="VerbatimChar"/>
        </w:rPr>
        <w:t>## 145   Grand-ouest (rural) Boucle du Mouhoum     Bale  Bagassi  Rural 530.28558</w:t>
      </w:r>
      <w:r>
        <w:br/>
      </w:r>
      <w:r>
        <w:rPr>
          <w:rStyle w:val="VerbatimChar"/>
        </w:rPr>
        <w:t>## 146   Grand-ouest (rural) Boucle du Mouhoum     Bale  Bag</w:t>
      </w:r>
      <w:r>
        <w:rPr>
          <w:rStyle w:val="VerbatimChar"/>
        </w:rPr>
        <w:t>assi  Rural 530.28558</w:t>
      </w:r>
      <w:r>
        <w:br/>
      </w:r>
      <w:r>
        <w:rPr>
          <w:rStyle w:val="VerbatimChar"/>
        </w:rPr>
        <w:t>## 147   Grand-ouest (rural) Boucle du Mouhoum     Bale  Bagassi  Rural 530.28558</w:t>
      </w:r>
      <w:r>
        <w:br/>
      </w:r>
      <w:r>
        <w:rPr>
          <w:rStyle w:val="VerbatimChar"/>
        </w:rPr>
        <w:t>## 148   Grand-ouest (rural) Boucle du Mouhoum     Bale  Bagassi  Rural 530.28558</w:t>
      </w:r>
      <w:r>
        <w:br/>
      </w:r>
      <w:r>
        <w:rPr>
          <w:rStyle w:val="VerbatimChar"/>
        </w:rPr>
        <w:t>## 149   Grand-ouest (rural) Boucle du Mouhoum     Bale  Bagassi  Rura</w:t>
      </w:r>
      <w:r>
        <w:rPr>
          <w:rStyle w:val="VerbatimChar"/>
        </w:rPr>
        <w:t>l 530.28558</w:t>
      </w:r>
      <w:r>
        <w:br/>
      </w:r>
      <w:r>
        <w:rPr>
          <w:rStyle w:val="VerbatimChar"/>
        </w:rPr>
        <w:t>## 150   Grand-ouest (rural) Boucle du Mouhoum     Bale  Bagassi  Rural 530.28558</w:t>
      </w:r>
      <w:r>
        <w:br/>
      </w:r>
      <w:r>
        <w:rPr>
          <w:rStyle w:val="VerbatimChar"/>
        </w:rPr>
        <w:t>## 151   Grand-ouest (rural) Boucle du Mouhoum     Bale  Bagassi  Rural 530.28558</w:t>
      </w:r>
      <w:r>
        <w:br/>
      </w:r>
      <w:r>
        <w:rPr>
          <w:rStyle w:val="VerbatimChar"/>
        </w:rPr>
        <w:t>## 152   Grand-ouest (rural) Boucle du Mouhoum     Bale  Bagassi  Rural 530.2855</w:t>
      </w:r>
      <w:r>
        <w:rPr>
          <w:rStyle w:val="VerbatimChar"/>
        </w:rPr>
        <w:t>8</w:t>
      </w:r>
      <w:r>
        <w:br/>
      </w:r>
      <w:r>
        <w:rPr>
          <w:rStyle w:val="VerbatimChar"/>
        </w:rPr>
        <w:t>## 153   Grand-ouest (rural) Boucle du Mouhoum     Bale  Bagassi  Rural 530.28558</w:t>
      </w:r>
      <w:r>
        <w:br/>
      </w:r>
      <w:r>
        <w:rPr>
          <w:rStyle w:val="VerbatimChar"/>
        </w:rPr>
        <w:t xml:space="preserve">## 154   Grand-ouest (rural) Boucle du Mouhoum     Bale  Bagassi  Rural </w:t>
      </w:r>
      <w:r>
        <w:rPr>
          <w:rStyle w:val="VerbatimChar"/>
        </w:rPr>
        <w:lastRenderedPageBreak/>
        <w:t>530.28558</w:t>
      </w:r>
      <w:r>
        <w:br/>
      </w:r>
      <w:r>
        <w:rPr>
          <w:rStyle w:val="VerbatimChar"/>
        </w:rPr>
        <w:t>## 155   Grand-ouest (rural) Boucle du Mouhoum     Bale  Bagassi  Rural 530.28558</w:t>
      </w:r>
      <w:r>
        <w:br/>
      </w:r>
      <w:r>
        <w:rPr>
          <w:rStyle w:val="VerbatimChar"/>
        </w:rPr>
        <w:t xml:space="preserve">## 156  </w:t>
      </w:r>
      <w:r>
        <w:rPr>
          <w:rStyle w:val="VerbatimChar"/>
        </w:rPr>
        <w:t xml:space="preserve"> Grand-ouest (rural) Boucle du Mouhoum     Bale  Bagassi  Rural 530.28558</w:t>
      </w:r>
      <w:r>
        <w:br/>
      </w:r>
      <w:r>
        <w:rPr>
          <w:rStyle w:val="VerbatimChar"/>
        </w:rPr>
        <w:t>## 157   Grand-ouest (rural) Boucle du Mouhoum     Bale  Bagassi  Rural 530.28558</w:t>
      </w:r>
      <w:r>
        <w:br/>
      </w:r>
      <w:r>
        <w:rPr>
          <w:rStyle w:val="VerbatimChar"/>
        </w:rPr>
        <w:t>## 158   Grand-ouest (rural) Boucle du Mouhoum     Bale  Bagassi  Rural 530.28558</w:t>
      </w:r>
      <w:r>
        <w:br/>
      </w:r>
      <w:r>
        <w:rPr>
          <w:rStyle w:val="VerbatimChar"/>
        </w:rPr>
        <w:t>## 159   Grand-oue</w:t>
      </w:r>
      <w:r>
        <w:rPr>
          <w:rStyle w:val="VerbatimChar"/>
        </w:rPr>
        <w:t>st (rural) Boucle du Mouhoum     Bale  Bagassi  Rural 530.28558</w:t>
      </w:r>
      <w:r>
        <w:br/>
      </w:r>
      <w:r>
        <w:rPr>
          <w:rStyle w:val="VerbatimChar"/>
        </w:rPr>
        <w:t>## 160   Grand-ouest (rural) Boucle du Mouhoum     Bale  Bagassi  Rural 530.28558</w:t>
      </w:r>
      <w:r>
        <w:br/>
      </w:r>
      <w:r>
        <w:rPr>
          <w:rStyle w:val="VerbatimChar"/>
        </w:rPr>
        <w:t>## 161   Grand-ouest (rural) Boucle du Mouhoum     Bale  Bagassi  Rural 530.28558</w:t>
      </w:r>
      <w:r>
        <w:br/>
      </w:r>
      <w:r>
        <w:rPr>
          <w:rStyle w:val="VerbatimChar"/>
        </w:rPr>
        <w:t>## 162   Grand-ouest (rural)</w:t>
      </w:r>
      <w:r>
        <w:rPr>
          <w:rStyle w:val="VerbatimChar"/>
        </w:rPr>
        <w:t xml:space="preserve"> Boucle du Mouhoum     Bale  Bagassi  Rural 530.28558</w:t>
      </w:r>
      <w:r>
        <w:br/>
      </w:r>
      <w:r>
        <w:rPr>
          <w:rStyle w:val="VerbatimChar"/>
        </w:rPr>
        <w:t>## 163   Grand-ouest (rural) Boucle du Mouhoum     Bale  Bagassi  Rural 530.28558</w:t>
      </w:r>
      <w:r>
        <w:br/>
      </w:r>
      <w:r>
        <w:rPr>
          <w:rStyle w:val="VerbatimChar"/>
        </w:rPr>
        <w:t>## 164   Grand-ouest (rural) Boucle du Mouhoum     Bale  Bagassi  Rural 530.28558</w:t>
      </w:r>
      <w:r>
        <w:br/>
      </w:r>
      <w:r>
        <w:rPr>
          <w:rStyle w:val="VerbatimChar"/>
        </w:rPr>
        <w:t>## 165   Grand-ouest (rural) Boucle du</w:t>
      </w:r>
      <w:r>
        <w:rPr>
          <w:rStyle w:val="VerbatimChar"/>
        </w:rPr>
        <w:t xml:space="preserve"> Mouhoum     Bale  Bagassi  Rural 530.28558</w:t>
      </w:r>
      <w:r>
        <w:br/>
      </w:r>
      <w:r>
        <w:rPr>
          <w:rStyle w:val="VerbatimChar"/>
        </w:rPr>
        <w:t>## 166   Grand-ouest (rural) Boucle du Mouhoum     Bale  Bagassi  Rural 530.28558</w:t>
      </w:r>
      <w:r>
        <w:br/>
      </w:r>
      <w:r>
        <w:rPr>
          <w:rStyle w:val="VerbatimChar"/>
        </w:rPr>
        <w:t>## 167   Grand-ouest (rural) Boucle du Mouhoum     Bale  Bagassi  Rural 530.28558</w:t>
      </w:r>
      <w:r>
        <w:br/>
      </w:r>
      <w:r>
        <w:rPr>
          <w:rStyle w:val="VerbatimChar"/>
        </w:rPr>
        <w:t xml:space="preserve">## 168   Grand-ouest (rural) Boucle du Mouhoum  </w:t>
      </w:r>
      <w:r>
        <w:rPr>
          <w:rStyle w:val="VerbatimChar"/>
        </w:rPr>
        <w:t xml:space="preserve">   Bale  Bagassi  Rural 530.28558</w:t>
      </w:r>
      <w:r>
        <w:br/>
      </w:r>
      <w:r>
        <w:rPr>
          <w:rStyle w:val="VerbatimChar"/>
        </w:rPr>
        <w:t>## 169   Grand-ouest (rural) Boucle du Mouhoum     Bale  Bagassi  Rural 530.28558</w:t>
      </w:r>
      <w:r>
        <w:br/>
      </w:r>
      <w:r>
        <w:rPr>
          <w:rStyle w:val="VerbatimChar"/>
        </w:rPr>
        <w:t>## 170   Grand-ouest (rural) Boucle du Mouhoum     Bale  Bagassi  Rural 530.28558</w:t>
      </w:r>
      <w:r>
        <w:br/>
      </w:r>
      <w:r>
        <w:rPr>
          <w:rStyle w:val="VerbatimChar"/>
        </w:rPr>
        <w:t>## 171   Grand-ouest (rural) Boucle du Mouhoum     Bale  B</w:t>
      </w:r>
      <w:r>
        <w:rPr>
          <w:rStyle w:val="VerbatimChar"/>
        </w:rPr>
        <w:t>agassi  Rural 530.28558</w:t>
      </w:r>
      <w:r>
        <w:br/>
      </w:r>
      <w:r>
        <w:rPr>
          <w:rStyle w:val="VerbatimChar"/>
        </w:rPr>
        <w:t>## 172   Grand-ouest (rural) Boucle du Mouhoum     Bale  Bagassi  Rural 530.28558</w:t>
      </w:r>
      <w:r>
        <w:br/>
      </w:r>
      <w:r>
        <w:rPr>
          <w:rStyle w:val="VerbatimChar"/>
        </w:rPr>
        <w:t>## 173   Grand-ouest (rural) Boucle du Mouhoum     Bale  Bagassi  Rural 530.28558</w:t>
      </w:r>
      <w:r>
        <w:br/>
      </w:r>
      <w:r>
        <w:rPr>
          <w:rStyle w:val="VerbatimChar"/>
        </w:rPr>
        <w:t>## 174   Grand-ouest (rural) Boucle du Mouhoum     Bale  Bagassi  Ru</w:t>
      </w:r>
      <w:r>
        <w:rPr>
          <w:rStyle w:val="VerbatimChar"/>
        </w:rPr>
        <w:t>ral 530.28558</w:t>
      </w:r>
      <w:r>
        <w:br/>
      </w:r>
      <w:r>
        <w:rPr>
          <w:rStyle w:val="VerbatimChar"/>
        </w:rPr>
        <w:t>## 175   Grand-ouest (rural) Boucle du Mouhoum     Bale  Bagassi  Rural 530.28558</w:t>
      </w:r>
      <w:r>
        <w:br/>
      </w:r>
      <w:r>
        <w:rPr>
          <w:rStyle w:val="VerbatimChar"/>
        </w:rPr>
        <w:t>## 176   Grand-ouest (rural) Boucle du Mouhoum     Bale  Bagassi  Rural 530.28558</w:t>
      </w:r>
      <w:r>
        <w:br/>
      </w:r>
      <w:r>
        <w:rPr>
          <w:rStyle w:val="VerbatimChar"/>
        </w:rPr>
        <w:t>## 177   Grand-ouest (rural) Boucle du Mouhoum     Bale  Bagassi  Rural 530.28558</w:t>
      </w:r>
      <w:r>
        <w:br/>
      </w:r>
      <w:r>
        <w:rPr>
          <w:rStyle w:val="VerbatimChar"/>
        </w:rPr>
        <w:t>## 178   Grand-ouest (rural) Boucle du Mouhoum     Bale  Bagassi  Rural 530.28558</w:t>
      </w:r>
      <w:r>
        <w:br/>
      </w:r>
      <w:r>
        <w:rPr>
          <w:rStyle w:val="VerbatimChar"/>
        </w:rPr>
        <w:t>## 179   G</w:t>
      </w:r>
      <w:r>
        <w:rPr>
          <w:rStyle w:val="VerbatimChar"/>
        </w:rPr>
        <w:t xml:space="preserve">rand-ouest (rural) Boucle du Mouhoum     Bale  Bagassi  Rural </w:t>
      </w:r>
      <w:r>
        <w:rPr>
          <w:rStyle w:val="VerbatimChar"/>
        </w:rPr>
        <w:lastRenderedPageBreak/>
        <w:t>530.28558</w:t>
      </w:r>
      <w:r>
        <w:br/>
      </w:r>
      <w:r>
        <w:rPr>
          <w:rStyle w:val="VerbatimChar"/>
        </w:rPr>
        <w:t>## 180   Grand-ouest (rural) Boucle du Mouhoum     Bale  Bagassi  Rural 530.28558</w:t>
      </w:r>
      <w:r>
        <w:br/>
      </w:r>
      <w:r>
        <w:rPr>
          <w:rStyle w:val="VerbatimChar"/>
        </w:rPr>
        <w:t>## 181   Grand-ouest (rural) Boucle du Mouhoum     Bale  Bagassi  Rural 530.28558</w:t>
      </w:r>
      <w:r>
        <w:br/>
      </w:r>
      <w:r>
        <w:rPr>
          <w:rStyle w:val="VerbatimChar"/>
        </w:rPr>
        <w:t>## 182   Grand-ouest</w:t>
      </w:r>
      <w:r>
        <w:rPr>
          <w:rStyle w:val="VerbatimChar"/>
        </w:rPr>
        <w:t xml:space="preserve"> (rural) Boucle du Mouhoum     Bale  Bagassi  Rural 530.28558</w:t>
      </w:r>
      <w:r>
        <w:br/>
      </w:r>
      <w:r>
        <w:rPr>
          <w:rStyle w:val="VerbatimChar"/>
        </w:rPr>
        <w:t>## 183   Grand-ouest (rural) Boucle du Mouhoum     Bale  Bagassi  Rural 530.28558</w:t>
      </w:r>
      <w:r>
        <w:br/>
      </w:r>
      <w:r>
        <w:rPr>
          <w:rStyle w:val="VerbatimChar"/>
        </w:rPr>
        <w:t>## 184   Grand-ouest (rural) Boucle du Mouhoum     Bale  Bagassi  Rural 530.28558</w:t>
      </w:r>
      <w:r>
        <w:br/>
      </w:r>
      <w:r>
        <w:rPr>
          <w:rStyle w:val="VerbatimChar"/>
        </w:rPr>
        <w:t>## 185   Grand-ouest (rural) B</w:t>
      </w:r>
      <w:r>
        <w:rPr>
          <w:rStyle w:val="VerbatimChar"/>
        </w:rPr>
        <w:t>oucle du Mouhoum     Bale  Bagassi  Rural 530.28558</w:t>
      </w:r>
      <w:r>
        <w:br/>
      </w:r>
      <w:r>
        <w:rPr>
          <w:rStyle w:val="VerbatimChar"/>
        </w:rPr>
        <w:t>## 186   Grand-ouest (rural) Boucle du Mouhoum     Bale  Bagassi  Rural 530.28558</w:t>
      </w:r>
      <w:r>
        <w:br/>
      </w:r>
      <w:r>
        <w:rPr>
          <w:rStyle w:val="VerbatimChar"/>
        </w:rPr>
        <w:t>## 187   Grand-ouest (rural) Boucle du Mouhoum     Bale  Bagassi  Rural 530.28558</w:t>
      </w:r>
      <w:r>
        <w:br/>
      </w:r>
      <w:r>
        <w:rPr>
          <w:rStyle w:val="VerbatimChar"/>
        </w:rPr>
        <w:t>## 188   Grand-ouest (rural) Boucle du M</w:t>
      </w:r>
      <w:r>
        <w:rPr>
          <w:rStyle w:val="VerbatimChar"/>
        </w:rPr>
        <w:t>ouhoum     Bale  Bagassi  Rural 530.28558</w:t>
      </w:r>
      <w:r>
        <w:br/>
      </w:r>
      <w:r>
        <w:rPr>
          <w:rStyle w:val="VerbatimChar"/>
        </w:rPr>
        <w:t>## 189   Grand-ouest (rural) Boucle du Mouhoum     Bale  Bagassi  Rural 530.28558</w:t>
      </w:r>
      <w:r>
        <w:br/>
      </w:r>
      <w:r>
        <w:rPr>
          <w:rStyle w:val="VerbatimChar"/>
        </w:rPr>
        <w:t>## 190   Grand-ouest (rural) Boucle du Mouhoum     Bale  Bagassi  Rural 530.28558</w:t>
      </w:r>
      <w:r>
        <w:br/>
      </w:r>
      <w:r>
        <w:rPr>
          <w:rStyle w:val="VerbatimChar"/>
        </w:rPr>
        <w:t xml:space="preserve">## 191   Grand-ouest (rural) Boucle du Mouhoum    </w:t>
      </w:r>
      <w:r>
        <w:rPr>
          <w:rStyle w:val="VerbatimChar"/>
        </w:rPr>
        <w:t xml:space="preserve"> Bale  Bagassi  Rural 530.28558</w:t>
      </w:r>
      <w:r>
        <w:br/>
      </w:r>
      <w:r>
        <w:rPr>
          <w:rStyle w:val="VerbatimChar"/>
        </w:rPr>
        <w:t>## 192   Grand-ouest (rural) Boucle du Mouhoum     Bale  Bagassi  Rural 530.28558</w:t>
      </w:r>
      <w:r>
        <w:br/>
      </w:r>
      <w:r>
        <w:rPr>
          <w:rStyle w:val="VerbatimChar"/>
        </w:rPr>
        <w:t>## 193   Grand-ouest (rural) Boucle du Mouhoum     Bale  Bagassi  Rural 530.28558</w:t>
      </w:r>
      <w:r>
        <w:br/>
      </w:r>
      <w:r>
        <w:rPr>
          <w:rStyle w:val="VerbatimChar"/>
        </w:rPr>
        <w:t>## 194   Grand-ouest (rural) Boucle du Mouhoum     Bale  Bag</w:t>
      </w:r>
      <w:r>
        <w:rPr>
          <w:rStyle w:val="VerbatimChar"/>
        </w:rPr>
        <w:t>assi  Rural 530.28558</w:t>
      </w:r>
      <w:r>
        <w:br/>
      </w:r>
      <w:r>
        <w:rPr>
          <w:rStyle w:val="VerbatimChar"/>
        </w:rPr>
        <w:t>## 195   Grand-ouest (rural) Boucle du Mouhoum     Bale  Bagassi  Rural 530.28558</w:t>
      </w:r>
      <w:r>
        <w:br/>
      </w:r>
      <w:r>
        <w:rPr>
          <w:rStyle w:val="VerbatimChar"/>
        </w:rPr>
        <w:t>## 196   Grand-ouest (rural) Boucle du Mouhoum     Bale  Bagassi  Rural 530.28558</w:t>
      </w:r>
      <w:r>
        <w:br/>
      </w:r>
      <w:r>
        <w:rPr>
          <w:rStyle w:val="VerbatimChar"/>
        </w:rPr>
        <w:t>## 197   Grand-ouest (rural) Boucle du Mouhoum     Bale  Bagassi  Rura</w:t>
      </w:r>
      <w:r>
        <w:rPr>
          <w:rStyle w:val="VerbatimChar"/>
        </w:rPr>
        <w:t>l 530.28558</w:t>
      </w:r>
      <w:r>
        <w:br/>
      </w:r>
      <w:r>
        <w:rPr>
          <w:rStyle w:val="VerbatimChar"/>
        </w:rPr>
        <w:t>## 198   Grand-ouest (rural) Boucle du Mouhoum     Bale  Bagassi  Rural 530.28558</w:t>
      </w:r>
      <w:r>
        <w:br/>
      </w:r>
      <w:r>
        <w:rPr>
          <w:rStyle w:val="VerbatimChar"/>
        </w:rPr>
        <w:t>## 199   Grand-ouest (rural) Boucle du Mouhoum     Bale  Bagassi  Rural 530.28558</w:t>
      </w:r>
      <w:r>
        <w:br/>
      </w:r>
      <w:r>
        <w:rPr>
          <w:rStyle w:val="VerbatimChar"/>
        </w:rPr>
        <w:t>## 200   Grand-ouest (rural) Boucle du Mouhoum     Bale  Bagassi  Rural 530.2855</w:t>
      </w:r>
      <w:r>
        <w:rPr>
          <w:rStyle w:val="VerbatimChar"/>
        </w:rPr>
        <w:t>8</w:t>
      </w:r>
      <w:r>
        <w:br/>
      </w:r>
      <w:r>
        <w:rPr>
          <w:rStyle w:val="VerbatimChar"/>
        </w:rPr>
        <w:t>## 201   Grand-ouest (rural) Boucle du Mouhoum     Bale  Bagassi  Rural 530.28558</w:t>
      </w:r>
      <w:r>
        <w:br/>
      </w:r>
      <w:r>
        <w:rPr>
          <w:rStyle w:val="VerbatimChar"/>
        </w:rPr>
        <w:t>## 202   Grand-ouest (rural) Boucle du Mouhoum     Bale  Bagassi  Rural 530.28558</w:t>
      </w:r>
      <w:r>
        <w:br/>
      </w:r>
      <w:r>
        <w:rPr>
          <w:rStyle w:val="VerbatimChar"/>
        </w:rPr>
        <w:t>## 203   Grand-ouest (rural) Boucle du Mouhoum     Bale  Bagassi  Rural 530.28558</w:t>
      </w:r>
      <w:r>
        <w:br/>
      </w:r>
      <w:r>
        <w:rPr>
          <w:rStyle w:val="VerbatimChar"/>
        </w:rPr>
        <w:t xml:space="preserve">## 204  </w:t>
      </w:r>
      <w:r>
        <w:rPr>
          <w:rStyle w:val="VerbatimChar"/>
        </w:rPr>
        <w:t xml:space="preserve"> Grand-ouest (rural) Boucle du Mouhoum    Kossi    Nouna  Rural </w:t>
      </w:r>
      <w:r>
        <w:rPr>
          <w:rStyle w:val="VerbatimChar"/>
        </w:rPr>
        <w:lastRenderedPageBreak/>
        <w:t>639.75067</w:t>
      </w:r>
      <w:r>
        <w:br/>
      </w:r>
      <w:r>
        <w:rPr>
          <w:rStyle w:val="VerbatimChar"/>
        </w:rPr>
        <w:t>## 205   Grand-ouest (rural) Boucle du Mouhoum    Kossi    Nouna  Rural 639.75067</w:t>
      </w:r>
      <w:r>
        <w:br/>
      </w:r>
      <w:r>
        <w:rPr>
          <w:rStyle w:val="VerbatimChar"/>
        </w:rPr>
        <w:t>## 206   Grand-ouest (rural) Boucle du Mouhoum    Kossi    Nouna  Rural 639.75067</w:t>
      </w:r>
      <w:r>
        <w:br/>
      </w:r>
      <w:r>
        <w:rPr>
          <w:rStyle w:val="VerbatimChar"/>
        </w:rPr>
        <w:t>## 207   Grand-oue</w:t>
      </w:r>
      <w:r>
        <w:rPr>
          <w:rStyle w:val="VerbatimChar"/>
        </w:rPr>
        <w:t>st (rural) Boucle du Mouhoum    Kossi    Nouna  Rural 639.75067</w:t>
      </w:r>
      <w:r>
        <w:br/>
      </w:r>
      <w:r>
        <w:rPr>
          <w:rStyle w:val="VerbatimChar"/>
        </w:rPr>
        <w:t>## 208   Grand-ouest (rural) Boucle du Mouhoum    Kossi    Nouna  Rural 639.75067</w:t>
      </w:r>
      <w:r>
        <w:br/>
      </w:r>
      <w:r>
        <w:rPr>
          <w:rStyle w:val="VerbatimChar"/>
        </w:rPr>
        <w:t>## 209   Grand-ouest (rural) Boucle du Mouhoum    Kossi    Nouna  Rural 639.75067</w:t>
      </w:r>
      <w:r>
        <w:br/>
      </w:r>
      <w:r>
        <w:rPr>
          <w:rStyle w:val="VerbatimChar"/>
        </w:rPr>
        <w:t>## 210   Grand-ouest (rural)</w:t>
      </w:r>
      <w:r>
        <w:rPr>
          <w:rStyle w:val="VerbatimChar"/>
        </w:rPr>
        <w:t xml:space="preserve"> Boucle du Mouhoum    Kossi    Nouna  Rural 639.75067</w:t>
      </w:r>
      <w:r>
        <w:br/>
      </w:r>
      <w:r>
        <w:rPr>
          <w:rStyle w:val="VerbatimChar"/>
        </w:rPr>
        <w:t>## 211   Grand-ouest (rural) Boucle du Mouhoum    Kossi    Nouna  Rural 639.75067</w:t>
      </w:r>
      <w:r>
        <w:br/>
      </w:r>
      <w:r>
        <w:rPr>
          <w:rStyle w:val="VerbatimChar"/>
        </w:rPr>
        <w:t>## 212   Grand-ouest (rural) Boucle du Mouhoum    Kossi    Nouna  Rural 639.75067</w:t>
      </w:r>
      <w:r>
        <w:br/>
      </w:r>
      <w:r>
        <w:rPr>
          <w:rStyle w:val="VerbatimChar"/>
        </w:rPr>
        <w:t>## 213   Grand-ouest (rural) Boucle du</w:t>
      </w:r>
      <w:r>
        <w:rPr>
          <w:rStyle w:val="VerbatimChar"/>
        </w:rPr>
        <w:t xml:space="preserve"> Mouhoum    Kossi    Nouna  Rural 639.75067</w:t>
      </w:r>
      <w:r>
        <w:br/>
      </w:r>
      <w:r>
        <w:rPr>
          <w:rStyle w:val="VerbatimChar"/>
        </w:rPr>
        <w:t>## 214   Grand-ouest (rural) Boucle du Mouhoum    Kossi    Nouna  Rural 639.75067</w:t>
      </w:r>
      <w:r>
        <w:br/>
      </w:r>
      <w:r>
        <w:rPr>
          <w:rStyle w:val="VerbatimChar"/>
        </w:rPr>
        <w:t>## 215   Grand-ouest (rural) Boucle du Mouhoum    Kossi    Nouna  Rural 639.75067</w:t>
      </w:r>
      <w:r>
        <w:br/>
      </w:r>
      <w:r>
        <w:rPr>
          <w:rStyle w:val="VerbatimChar"/>
        </w:rPr>
        <w:t xml:space="preserve">## 216   Grand-ouest (rural) Boucle du Mouhoum  </w:t>
      </w:r>
      <w:r>
        <w:rPr>
          <w:rStyle w:val="VerbatimChar"/>
        </w:rPr>
        <w:t xml:space="preserve">  Kossi    Nouna  Rural 639.75067</w:t>
      </w:r>
      <w:r>
        <w:br/>
      </w:r>
      <w:r>
        <w:rPr>
          <w:rStyle w:val="VerbatimChar"/>
        </w:rPr>
        <w:t>## 217   Grand-ouest (rural) Boucle du Mouhoum    Kossi    Nouna  Rural 639.75067</w:t>
      </w:r>
      <w:r>
        <w:br/>
      </w:r>
      <w:r>
        <w:rPr>
          <w:rStyle w:val="VerbatimChar"/>
        </w:rPr>
        <w:t>## 218   Grand-ouest (rural) Boucle du Mouhoum    Kossi    Nouna  Rural 639.75067</w:t>
      </w:r>
      <w:r>
        <w:br/>
      </w:r>
      <w:r>
        <w:rPr>
          <w:rStyle w:val="VerbatimChar"/>
        </w:rPr>
        <w:t xml:space="preserve">## 219   Grand-ouest (rural) Boucle du Mouhoum    Kossi   </w:t>
      </w:r>
      <w:r>
        <w:rPr>
          <w:rStyle w:val="VerbatimChar"/>
        </w:rPr>
        <w:t xml:space="preserve"> Nouna  Rural 639.75067</w:t>
      </w:r>
      <w:r>
        <w:br/>
      </w:r>
      <w:r>
        <w:rPr>
          <w:rStyle w:val="VerbatimChar"/>
        </w:rPr>
        <w:t>## 220   Grand-ouest (rural) Boucle du Mouhoum    Kossi    Nouna  Rural 639.75067</w:t>
      </w:r>
      <w:r>
        <w:br/>
      </w:r>
      <w:r>
        <w:rPr>
          <w:rStyle w:val="VerbatimChar"/>
        </w:rPr>
        <w:t>## 221   Grand-ouest (rural) Boucle du Mouhoum    Kossi    Nouna  Rural 639.75067</w:t>
      </w:r>
      <w:r>
        <w:br/>
      </w:r>
      <w:r>
        <w:rPr>
          <w:rStyle w:val="VerbatimChar"/>
        </w:rPr>
        <w:t>## 222   Grand-ouest (rural) Boucle du Mouhoum    Kossi    Nouna  Ru</w:t>
      </w:r>
      <w:r>
        <w:rPr>
          <w:rStyle w:val="VerbatimChar"/>
        </w:rPr>
        <w:t>ral 639.75067</w:t>
      </w:r>
      <w:r>
        <w:br/>
      </w:r>
      <w:r>
        <w:rPr>
          <w:rStyle w:val="VerbatimChar"/>
        </w:rPr>
        <w:t>## 223   Grand-ouest (rural) Boucle du Mouhoum    Kossi    Nouna  Rural 639.75067</w:t>
      </w:r>
      <w:r>
        <w:br/>
      </w:r>
      <w:r>
        <w:rPr>
          <w:rStyle w:val="VerbatimChar"/>
        </w:rPr>
        <w:t>## 224   Grand-ouest (rural) Boucle du Mouhoum    Kossi    Nouna  Rural 639.75067</w:t>
      </w:r>
      <w:r>
        <w:br/>
      </w:r>
      <w:r>
        <w:rPr>
          <w:rStyle w:val="VerbatimChar"/>
        </w:rPr>
        <w:t>## 225   Grand-ouest (rural) Boucle du Mouhoum    Kossi    Nouna  Rural 639.75</w:t>
      </w:r>
      <w:r>
        <w:rPr>
          <w:rStyle w:val="VerbatimChar"/>
        </w:rPr>
        <w:t>067</w:t>
      </w:r>
      <w:r>
        <w:br/>
      </w:r>
      <w:r>
        <w:rPr>
          <w:rStyle w:val="VerbatimChar"/>
        </w:rPr>
        <w:t>## 226   Grand-ouest (rural) Boucle du Mouhoum    Kossi    Nouna  Rural 639.75067</w:t>
      </w:r>
      <w:r>
        <w:br/>
      </w:r>
      <w:r>
        <w:rPr>
          <w:rStyle w:val="VerbatimChar"/>
        </w:rPr>
        <w:t>## 227   Grand-ouest (rural) Boucle du Mouhoum    Kossi    Nouna  Rural 639.75067</w:t>
      </w:r>
      <w:r>
        <w:br/>
      </w:r>
      <w:r>
        <w:rPr>
          <w:rStyle w:val="VerbatimChar"/>
        </w:rPr>
        <w:t>## 228   Grand-ouest (rural) Boucle du Mouhoum    Kossi    Nouna  Rural 639.75067</w:t>
      </w:r>
      <w:r>
        <w:br/>
      </w:r>
      <w:r>
        <w:rPr>
          <w:rStyle w:val="VerbatimChar"/>
        </w:rPr>
        <w:t xml:space="preserve">## 229   Grand-ouest (rural) Boucle du Mouhoum    Kossi    Nouna  Rural </w:t>
      </w:r>
      <w:r>
        <w:rPr>
          <w:rStyle w:val="VerbatimChar"/>
        </w:rPr>
        <w:lastRenderedPageBreak/>
        <w:t>639.75067</w:t>
      </w:r>
      <w:r>
        <w:br/>
      </w:r>
      <w:r>
        <w:rPr>
          <w:rStyle w:val="VerbatimChar"/>
        </w:rPr>
        <w:t>## 230   Grand-ouest (rural) Boucle du Mouhoum    Kossi    Nouna  Rural 639.75067</w:t>
      </w:r>
      <w:r>
        <w:br/>
      </w:r>
      <w:r>
        <w:rPr>
          <w:rStyle w:val="VerbatimChar"/>
        </w:rPr>
        <w:t>## 231   G</w:t>
      </w:r>
      <w:r>
        <w:rPr>
          <w:rStyle w:val="VerbatimChar"/>
        </w:rPr>
        <w:t>rand-ouest (rural) Boucle du Mouhoum    Kossi    Nouna  Rural 639.75067</w:t>
      </w:r>
      <w:r>
        <w:br/>
      </w:r>
      <w:r>
        <w:rPr>
          <w:rStyle w:val="VerbatimChar"/>
        </w:rPr>
        <w:t>## 232   Grand-ouest (rural) Boucle du Mouhoum    Kossi    Nouna  Rural 639.75067</w:t>
      </w:r>
      <w:r>
        <w:br/>
      </w:r>
      <w:r>
        <w:rPr>
          <w:rStyle w:val="VerbatimChar"/>
        </w:rPr>
        <w:t>## 233   Grand-ouest (rural) Boucle du Mouhoum    Kossi    Nouna  Rural 639.75067</w:t>
      </w:r>
      <w:r>
        <w:br/>
      </w:r>
      <w:r>
        <w:rPr>
          <w:rStyle w:val="VerbatimChar"/>
        </w:rPr>
        <w:t>## 234   Grand-ouest</w:t>
      </w:r>
      <w:r>
        <w:rPr>
          <w:rStyle w:val="VerbatimChar"/>
        </w:rPr>
        <w:t xml:space="preserve"> (rural) Boucle du Mouhoum    Kossi    Nouna  Rural 639.75067</w:t>
      </w:r>
      <w:r>
        <w:br/>
      </w:r>
      <w:r>
        <w:rPr>
          <w:rStyle w:val="VerbatimChar"/>
        </w:rPr>
        <w:t>## 235   Grand-ouest (rural) Boucle du Mouhoum    Kossi    Nouna  Rural 639.75067</w:t>
      </w:r>
      <w:r>
        <w:br/>
      </w:r>
      <w:r>
        <w:rPr>
          <w:rStyle w:val="VerbatimChar"/>
        </w:rPr>
        <w:t>## 236   Grand-ouest (rural) Boucle du Mouhoum    Kossi    Nouna  Rural 639.75067</w:t>
      </w:r>
      <w:r>
        <w:br/>
      </w:r>
      <w:r>
        <w:rPr>
          <w:rStyle w:val="VerbatimChar"/>
        </w:rPr>
        <w:t>## 237   Grand-ouest (rural) B</w:t>
      </w:r>
      <w:r>
        <w:rPr>
          <w:rStyle w:val="VerbatimChar"/>
        </w:rPr>
        <w:t>oucle du Mouhoum    Kossi    Nouna  Rural 639.75067</w:t>
      </w:r>
      <w:r>
        <w:br/>
      </w:r>
      <w:r>
        <w:rPr>
          <w:rStyle w:val="VerbatimChar"/>
        </w:rPr>
        <w:t>## 238   Grand-ouest (rural) Boucle du Mouhoum    Kossi    Nouna  Rural 639.75067</w:t>
      </w:r>
      <w:r>
        <w:br/>
      </w:r>
      <w:r>
        <w:rPr>
          <w:rStyle w:val="VerbatimChar"/>
        </w:rPr>
        <w:t>## 239   Grand-ouest (rural) Boucle du Mouhoum    Kossi    Nouna  Rural 639.75067</w:t>
      </w:r>
      <w:r>
        <w:br/>
      </w:r>
      <w:r>
        <w:rPr>
          <w:rStyle w:val="VerbatimChar"/>
        </w:rPr>
        <w:t>## 240   Grand-ouest (rural) Boucle du M</w:t>
      </w:r>
      <w:r>
        <w:rPr>
          <w:rStyle w:val="VerbatimChar"/>
        </w:rPr>
        <w:t>ouhoum    Kossi    Nouna  Rural 639.75067</w:t>
      </w:r>
      <w:r>
        <w:br/>
      </w:r>
      <w:r>
        <w:rPr>
          <w:rStyle w:val="VerbatimChar"/>
        </w:rPr>
        <w:t>## 241   Grand-ouest (rural) Boucle du Mouhoum    Kossi    Nouna  Rural 639.75067</w:t>
      </w:r>
      <w:r>
        <w:br/>
      </w:r>
      <w:r>
        <w:rPr>
          <w:rStyle w:val="VerbatimChar"/>
        </w:rPr>
        <w:t>## 242   Grand-ouest (rural) Boucle du Mouhoum    Kossi    Nouna  Rural 639.75067</w:t>
      </w:r>
      <w:r>
        <w:br/>
      </w:r>
      <w:r>
        <w:rPr>
          <w:rStyle w:val="VerbatimChar"/>
        </w:rPr>
        <w:t xml:space="preserve">## 243   Grand-ouest (rural) Boucle du Mouhoum    </w:t>
      </w:r>
      <w:r>
        <w:rPr>
          <w:rStyle w:val="VerbatimChar"/>
        </w:rPr>
        <w:t>Kossi    Nouna  Rural 639.75067</w:t>
      </w:r>
      <w:r>
        <w:br/>
      </w:r>
      <w:r>
        <w:rPr>
          <w:rStyle w:val="VerbatimChar"/>
        </w:rPr>
        <w:t>## 244   Grand-ouest (rural) Boucle du Mouhoum    Kossi    Nouna  Rural 639.75067</w:t>
      </w:r>
      <w:r>
        <w:br/>
      </w:r>
      <w:r>
        <w:rPr>
          <w:rStyle w:val="VerbatimChar"/>
        </w:rPr>
        <w:t>## 245   Grand-ouest (rural) Boucle du Mouhoum    Kossi    Nouna  Rural 639.75067</w:t>
      </w:r>
      <w:r>
        <w:br/>
      </w:r>
      <w:r>
        <w:rPr>
          <w:rStyle w:val="VerbatimChar"/>
        </w:rPr>
        <w:t>## 246   Grand-ouest (rural) Boucle du Mouhoum    Kossi    N</w:t>
      </w:r>
      <w:r>
        <w:rPr>
          <w:rStyle w:val="VerbatimChar"/>
        </w:rPr>
        <w:t>ouna  Rural 639.75067</w:t>
      </w:r>
      <w:r>
        <w:br/>
      </w:r>
      <w:r>
        <w:rPr>
          <w:rStyle w:val="VerbatimChar"/>
        </w:rPr>
        <w:t>## 247   Grand-ouest (rural) Boucle du Mouhoum    Kossi    Nouna  Rural 639.75067</w:t>
      </w:r>
      <w:r>
        <w:br/>
      </w:r>
      <w:r>
        <w:rPr>
          <w:rStyle w:val="VerbatimChar"/>
        </w:rPr>
        <w:t>## 248   Grand-ouest (rural) Boucle du Mouhoum    Kossi    Nouna  Rural 639.75067</w:t>
      </w:r>
      <w:r>
        <w:br/>
      </w:r>
      <w:r>
        <w:rPr>
          <w:rStyle w:val="VerbatimChar"/>
        </w:rPr>
        <w:t>## 249   Grand-ouest (rural) Boucle du Mouhoum    Kossi    Nouna  Rura</w:t>
      </w:r>
      <w:r>
        <w:rPr>
          <w:rStyle w:val="VerbatimChar"/>
        </w:rPr>
        <w:t>l 639.75067</w:t>
      </w:r>
      <w:r>
        <w:br/>
      </w:r>
      <w:r>
        <w:rPr>
          <w:rStyle w:val="VerbatimChar"/>
        </w:rPr>
        <w:t>## 250   Grand-ouest (rural) Boucle du Mouhoum    Kossi    Nouna  Rural 639.75067</w:t>
      </w:r>
      <w:r>
        <w:br/>
      </w:r>
      <w:r>
        <w:rPr>
          <w:rStyle w:val="VerbatimChar"/>
        </w:rPr>
        <w:t>## 251   Grand-ouest (rural) Boucle du Mouhoum    Kossi    Nouna  Rural 639.75067</w:t>
      </w:r>
      <w:r>
        <w:br/>
      </w:r>
      <w:r>
        <w:rPr>
          <w:rStyle w:val="VerbatimChar"/>
        </w:rPr>
        <w:t>## 252   Grand-ouest (rural) Boucle du Mouhoum    Kossi    Nouna  Rural 639.7506</w:t>
      </w:r>
      <w:r>
        <w:rPr>
          <w:rStyle w:val="VerbatimChar"/>
        </w:rPr>
        <w:t>7</w:t>
      </w:r>
      <w:r>
        <w:br/>
      </w:r>
      <w:r>
        <w:rPr>
          <w:rStyle w:val="VerbatimChar"/>
        </w:rPr>
        <w:t>## 253   Grand-ouest (rural) Boucle du Mouhoum    Kossi    Nouna  Rural 639.75067</w:t>
      </w:r>
      <w:r>
        <w:br/>
      </w:r>
      <w:r>
        <w:rPr>
          <w:rStyle w:val="VerbatimChar"/>
        </w:rPr>
        <w:t xml:space="preserve">## 254   Grand-ouest (rural) Boucle du Mouhoum    Kossi    Nouna  Rural </w:t>
      </w:r>
      <w:r>
        <w:rPr>
          <w:rStyle w:val="VerbatimChar"/>
        </w:rPr>
        <w:lastRenderedPageBreak/>
        <w:t>639.75067</w:t>
      </w:r>
      <w:r>
        <w:br/>
      </w:r>
      <w:r>
        <w:rPr>
          <w:rStyle w:val="VerbatimChar"/>
        </w:rPr>
        <w:t>## 255   Grand-ouest (rural) Boucle du Mouhoum    Kossi    Nouna  Rural 639.75067</w:t>
      </w:r>
      <w:r>
        <w:br/>
      </w:r>
      <w:r>
        <w:rPr>
          <w:rStyle w:val="VerbatimChar"/>
        </w:rPr>
        <w:t xml:space="preserve">## 256  </w:t>
      </w:r>
      <w:r>
        <w:rPr>
          <w:rStyle w:val="VerbatimChar"/>
        </w:rPr>
        <w:t xml:space="preserve"> Grand-ouest (rural) Boucle du Mouhoum    Kossi    Nouna  Rural 639.75067</w:t>
      </w:r>
      <w:r>
        <w:br/>
      </w:r>
      <w:r>
        <w:rPr>
          <w:rStyle w:val="VerbatimChar"/>
        </w:rPr>
        <w:t>## 257   Grand-ouest (rural) Boucle du Mouhoum    Kossi    Nouna  Rural 639.75067</w:t>
      </w:r>
      <w:r>
        <w:br/>
      </w:r>
      <w:r>
        <w:rPr>
          <w:rStyle w:val="VerbatimChar"/>
        </w:rPr>
        <w:t>## 258   Grand-ouest (rural) Boucle du Mouhoum    Kossi    Nouna  Rural 639.75067</w:t>
      </w:r>
      <w:r>
        <w:br/>
      </w:r>
      <w:r>
        <w:rPr>
          <w:rStyle w:val="VerbatimChar"/>
        </w:rPr>
        <w:t>## 259   Grand-oue</w:t>
      </w:r>
      <w:r>
        <w:rPr>
          <w:rStyle w:val="VerbatimChar"/>
        </w:rPr>
        <w:t>st (rural) Boucle du Mouhoum    Kossi    Nouna  Rural 639.75067</w:t>
      </w:r>
      <w:r>
        <w:br/>
      </w:r>
      <w:r>
        <w:rPr>
          <w:rStyle w:val="VerbatimChar"/>
        </w:rPr>
        <w:t>## 260   Grand-ouest (rural) Boucle du Mouhoum    Kossi    Nouna  Rural 639.75067</w:t>
      </w:r>
      <w:r>
        <w:br/>
      </w:r>
      <w:r>
        <w:rPr>
          <w:rStyle w:val="VerbatimChar"/>
        </w:rPr>
        <w:t>## 261   Grand-ouest (rural) Boucle du Mouhoum    Kossi    Nouna  Rural 639.75067</w:t>
      </w:r>
      <w:r>
        <w:br/>
      </w:r>
      <w:r>
        <w:rPr>
          <w:rStyle w:val="VerbatimChar"/>
        </w:rPr>
        <w:t>## 262   Grand-ouest (rural)</w:t>
      </w:r>
      <w:r>
        <w:rPr>
          <w:rStyle w:val="VerbatimChar"/>
        </w:rPr>
        <w:t xml:space="preserve"> Boucle du Mouhoum    Kossi    Nouna  Rural 639.75067</w:t>
      </w:r>
      <w:r>
        <w:br/>
      </w:r>
      <w:r>
        <w:rPr>
          <w:rStyle w:val="VerbatimChar"/>
        </w:rPr>
        <w:t>## 263   Grand-ouest (rural) Boucle du Mouhoum    Kossi    Nouna  Rural 639.75067</w:t>
      </w:r>
      <w:r>
        <w:br/>
      </w:r>
      <w:r>
        <w:rPr>
          <w:rStyle w:val="VerbatimChar"/>
        </w:rPr>
        <w:t>## 264   Grand-ouest (rural) Boucle du Mouhoum    Kossi    Nouna  Rural 639.75067</w:t>
      </w:r>
      <w:r>
        <w:br/>
      </w:r>
      <w:r>
        <w:rPr>
          <w:rStyle w:val="VerbatimChar"/>
        </w:rPr>
        <w:t>## 265   Grand-ouest (rural) Boucle du</w:t>
      </w:r>
      <w:r>
        <w:rPr>
          <w:rStyle w:val="VerbatimChar"/>
        </w:rPr>
        <w:t xml:space="preserve"> Mouhoum    Kossi    Nouna  Rural 639.75067</w:t>
      </w:r>
      <w:r>
        <w:br/>
      </w:r>
      <w:r>
        <w:rPr>
          <w:rStyle w:val="VerbatimChar"/>
        </w:rPr>
        <w:t>## 266   Grand-ouest (rural) Boucle du Mouhoum    Kossi    Nouna  Rural 639.75067</w:t>
      </w:r>
      <w:r>
        <w:br/>
      </w:r>
      <w:r>
        <w:rPr>
          <w:rStyle w:val="VerbatimChar"/>
        </w:rPr>
        <w:t>## 267   Grand-ouest (rural) Boucle du Mouhoum    Kossi    Nouna  Rural 639.75067</w:t>
      </w:r>
      <w:r>
        <w:br/>
      </w:r>
      <w:r>
        <w:rPr>
          <w:rStyle w:val="VerbatimChar"/>
        </w:rPr>
        <w:t xml:space="preserve">## 268   Grand-ouest (rural) Boucle du Mouhoum  </w:t>
      </w:r>
      <w:r>
        <w:rPr>
          <w:rStyle w:val="VerbatimChar"/>
        </w:rPr>
        <w:t xml:space="preserve">  Kossi    Nouna  Rural 639.75067</w:t>
      </w:r>
      <w:r>
        <w:br/>
      </w:r>
      <w:r>
        <w:rPr>
          <w:rStyle w:val="VerbatimChar"/>
        </w:rPr>
        <w:t>## 269   Grand-ouest (rural) Boucle du Mouhoum    Kossi    Nouna  Rural 639.75067</w:t>
      </w:r>
      <w:r>
        <w:br/>
      </w:r>
      <w:r>
        <w:rPr>
          <w:rStyle w:val="VerbatimChar"/>
        </w:rPr>
        <w:t>## 270   Grand-ouest (rural) Boucle du Mouhoum    Kossi    Nouna  Rural 639.75067</w:t>
      </w:r>
      <w:r>
        <w:br/>
      </w:r>
      <w:r>
        <w:rPr>
          <w:rStyle w:val="VerbatimChar"/>
        </w:rPr>
        <w:t xml:space="preserve">## 271   Grand-ouest (rural) Boucle du Mouhoum    Kossi   </w:t>
      </w:r>
      <w:r>
        <w:rPr>
          <w:rStyle w:val="VerbatimChar"/>
        </w:rPr>
        <w:t xml:space="preserve"> Nouna  Rural 639.75067</w:t>
      </w:r>
      <w:r>
        <w:br/>
      </w:r>
      <w:r>
        <w:rPr>
          <w:rStyle w:val="VerbatimChar"/>
        </w:rPr>
        <w:t>## 272   Grand-ouest (rural) Boucle du Mouhoum    Kossi    Nouna  Rural 639.75067</w:t>
      </w:r>
      <w:r>
        <w:br/>
      </w:r>
      <w:r>
        <w:rPr>
          <w:rStyle w:val="VerbatimChar"/>
        </w:rPr>
        <w:t>## 273   Grand-ouest (rural) Boucle du Mouhoum    Kossi    Nouna  Rural 639.75067</w:t>
      </w:r>
      <w:r>
        <w:br/>
      </w:r>
      <w:r>
        <w:rPr>
          <w:rStyle w:val="VerbatimChar"/>
        </w:rPr>
        <w:t>## 274   Grand-ouest (rural) Boucle du Mouhoum    Kossi    Nouna  Ru</w:t>
      </w:r>
      <w:r>
        <w:rPr>
          <w:rStyle w:val="VerbatimChar"/>
        </w:rPr>
        <w:t>ral 639.75067</w:t>
      </w:r>
      <w:r>
        <w:br/>
      </w:r>
      <w:r>
        <w:rPr>
          <w:rStyle w:val="VerbatimChar"/>
        </w:rPr>
        <w:t>## 275   Grand-ouest (rural) Boucle du Mouhoum    Kossi    Nouna  Rural 639.75067</w:t>
      </w:r>
      <w:r>
        <w:br/>
      </w:r>
      <w:r>
        <w:rPr>
          <w:rStyle w:val="VerbatimChar"/>
        </w:rPr>
        <w:t>## 276   Grand-ouest (rural) Boucle du Mouhoum    Kossi    Nouna  Rural 639.75067</w:t>
      </w:r>
      <w:r>
        <w:br/>
      </w:r>
      <w:r>
        <w:rPr>
          <w:rStyle w:val="VerbatimChar"/>
        </w:rPr>
        <w:t>## 277   Grand-ouest (rural) Boucle du Mouhoum    Kossi    Nouna  Rural 639.75067</w:t>
      </w:r>
      <w:r>
        <w:br/>
      </w:r>
      <w:r>
        <w:rPr>
          <w:rStyle w:val="VerbatimChar"/>
        </w:rPr>
        <w:t>## 278   Grand-ouest (rural) Boucle du Mouhoum    Kossi    Nouna  Rural 639.75067</w:t>
      </w:r>
      <w:r>
        <w:br/>
      </w:r>
      <w:r>
        <w:rPr>
          <w:rStyle w:val="VerbatimChar"/>
        </w:rPr>
        <w:t>## 279   G</w:t>
      </w:r>
      <w:r>
        <w:rPr>
          <w:rStyle w:val="VerbatimChar"/>
        </w:rPr>
        <w:t xml:space="preserve">rand-ouest (rural) Boucle du Mouhoum    Kossi    Nouna  Rural </w:t>
      </w:r>
      <w:r>
        <w:rPr>
          <w:rStyle w:val="VerbatimChar"/>
        </w:rPr>
        <w:lastRenderedPageBreak/>
        <w:t>639.75067</w:t>
      </w:r>
      <w:r>
        <w:br/>
      </w:r>
      <w:r>
        <w:rPr>
          <w:rStyle w:val="VerbatimChar"/>
        </w:rPr>
        <w:t>## 280   Grand-ouest (rural) Boucle du Mouhoum    Kossi    Nouna  Rural 639.75067</w:t>
      </w:r>
      <w:r>
        <w:br/>
      </w:r>
      <w:r>
        <w:rPr>
          <w:rStyle w:val="VerbatimChar"/>
        </w:rPr>
        <w:t>## 281   Grand-ouest (rural) Boucle du Mouhoum    Kossi    Nouna  Rural 639.75067</w:t>
      </w:r>
      <w:r>
        <w:br/>
      </w:r>
      <w:r>
        <w:rPr>
          <w:rStyle w:val="VerbatimChar"/>
        </w:rPr>
        <w:t>## 282   Grand-ouest</w:t>
      </w:r>
      <w:r>
        <w:rPr>
          <w:rStyle w:val="VerbatimChar"/>
        </w:rPr>
        <w:t xml:space="preserve"> (rural) Boucle du Mouhoum    Kossi    Nouna  Rural 639.75067</w:t>
      </w:r>
      <w:r>
        <w:br/>
      </w:r>
      <w:r>
        <w:rPr>
          <w:rStyle w:val="VerbatimChar"/>
        </w:rPr>
        <w:t>## 283   Grand-ouest (rural) Boucle du Mouhoum    Kossi    Nouna  Rural 639.75067</w:t>
      </w:r>
      <w:r>
        <w:br/>
      </w:r>
      <w:r>
        <w:rPr>
          <w:rStyle w:val="VerbatimChar"/>
        </w:rPr>
        <w:t>## 284   Grand-ouest (rural) Boucle du Mouhoum    Kossi    Nouna  Rural 639.75067</w:t>
      </w:r>
      <w:r>
        <w:br/>
      </w:r>
      <w:r>
        <w:rPr>
          <w:rStyle w:val="VerbatimChar"/>
        </w:rPr>
        <w:t>## 285   Grand-ouest (rural) B</w:t>
      </w:r>
      <w:r>
        <w:rPr>
          <w:rStyle w:val="VerbatimChar"/>
        </w:rPr>
        <w:t>oucle du Mouhoum    Kossi    Nouna  Rural 639.75067</w:t>
      </w:r>
      <w:r>
        <w:br/>
      </w:r>
      <w:r>
        <w:rPr>
          <w:rStyle w:val="VerbatimChar"/>
        </w:rPr>
        <w:t>## 286   Grand-ouest (rural) Boucle du Mouhoum    Kossi    Nouna  Rural 639.75067</w:t>
      </w:r>
      <w:r>
        <w:br/>
      </w:r>
      <w:r>
        <w:rPr>
          <w:rStyle w:val="VerbatimChar"/>
        </w:rPr>
        <w:t>## 287   Grand-ouest (rural) Boucle du Mouhoum    Kossi    Nouna  Rural 639.75067</w:t>
      </w:r>
      <w:r>
        <w:br/>
      </w:r>
      <w:r>
        <w:rPr>
          <w:rStyle w:val="VerbatimChar"/>
        </w:rPr>
        <w:t>## 288   Grand-ouest (rural) Boucle du M</w:t>
      </w:r>
      <w:r>
        <w:rPr>
          <w:rStyle w:val="VerbatimChar"/>
        </w:rPr>
        <w:t>ouhoum    Kossi    Nouna  Rural 639.75067</w:t>
      </w:r>
      <w:r>
        <w:br/>
      </w:r>
      <w:r>
        <w:rPr>
          <w:rStyle w:val="VerbatimChar"/>
        </w:rPr>
        <w:t>## 289   Grand-ouest (rural) Boucle du Mouhoum    Kossi    Nouna  Rural 639.75067</w:t>
      </w:r>
      <w:r>
        <w:br/>
      </w:r>
      <w:r>
        <w:rPr>
          <w:rStyle w:val="VerbatimChar"/>
        </w:rPr>
        <w:t>## 290   Grand-ouest (rural) Boucle du Mouhoum    Kossi    Nouna  Rural 639.75067</w:t>
      </w:r>
      <w:r>
        <w:br/>
      </w:r>
      <w:r>
        <w:rPr>
          <w:rStyle w:val="VerbatimChar"/>
        </w:rPr>
        <w:t xml:space="preserve">## 291   Grand-ouest (rural) Boucle du Mouhoum    </w:t>
      </w:r>
      <w:r>
        <w:rPr>
          <w:rStyle w:val="VerbatimChar"/>
        </w:rPr>
        <w:t>Kossi    Nouna  Rural 639.75067</w:t>
      </w:r>
      <w:r>
        <w:br/>
      </w:r>
      <w:r>
        <w:rPr>
          <w:rStyle w:val="VerbatimChar"/>
        </w:rPr>
        <w:t>## 292   Grand-ouest (rural) Boucle du Mouhoum    Kossi    Nouna  Rural 639.75067</w:t>
      </w:r>
      <w:r>
        <w:br/>
      </w:r>
      <w:r>
        <w:rPr>
          <w:rStyle w:val="VerbatimChar"/>
        </w:rPr>
        <w:t>## 293   Grand-ouest (rural) Boucle du Mouhoum    Kossi    Nouna  Rural 639.75067</w:t>
      </w:r>
      <w:r>
        <w:br/>
      </w:r>
      <w:r>
        <w:rPr>
          <w:rStyle w:val="VerbatimChar"/>
        </w:rPr>
        <w:t>## 294   Grand-ouest (rural) Boucle du Mouhoum    Kossi    N</w:t>
      </w:r>
      <w:r>
        <w:rPr>
          <w:rStyle w:val="VerbatimChar"/>
        </w:rPr>
        <w:t>ouna  Rural 639.75067</w:t>
      </w:r>
      <w:r>
        <w:br/>
      </w:r>
      <w:r>
        <w:rPr>
          <w:rStyle w:val="VerbatimChar"/>
        </w:rPr>
        <w:t>## 295   Grand-ouest (rural) Boucle du Mouhoum    Kossi    Nouna  Rural 639.75067</w:t>
      </w:r>
      <w:r>
        <w:br/>
      </w:r>
      <w:r>
        <w:rPr>
          <w:rStyle w:val="VerbatimChar"/>
        </w:rPr>
        <w:t>## 296   Grand-ouest (rural) Boucle du Mouhoum     Bale    Poura  Rural 710.75232</w:t>
      </w:r>
      <w:r>
        <w:br/>
      </w:r>
      <w:r>
        <w:rPr>
          <w:rStyle w:val="VerbatimChar"/>
        </w:rPr>
        <w:t>## 297   Grand-ouest (rural) Boucle du Mouhoum     Bale    Poura  Rura</w:t>
      </w:r>
      <w:r>
        <w:rPr>
          <w:rStyle w:val="VerbatimChar"/>
        </w:rPr>
        <w:t>l 710.75232</w:t>
      </w:r>
      <w:r>
        <w:br/>
      </w:r>
      <w:r>
        <w:rPr>
          <w:rStyle w:val="VerbatimChar"/>
        </w:rPr>
        <w:t>## 298   Grand-ouest (rural) Boucle du Mouhoum     Bale    Poura  Rural 710.75232</w:t>
      </w:r>
      <w:r>
        <w:br/>
      </w:r>
      <w:r>
        <w:rPr>
          <w:rStyle w:val="VerbatimChar"/>
        </w:rPr>
        <w:t>## 299   Grand-ouest (rural) Boucle du Mouhoum     Bale    Poura  Rural 710.75232</w:t>
      </w:r>
      <w:r>
        <w:br/>
      </w:r>
      <w:r>
        <w:rPr>
          <w:rStyle w:val="VerbatimChar"/>
        </w:rPr>
        <w:t>## 300   Grand-ouest (rural) Boucle du Mouhoum     Bale    Poura  Rural 710.7523</w:t>
      </w:r>
      <w:r>
        <w:rPr>
          <w:rStyle w:val="VerbatimChar"/>
        </w:rPr>
        <w:t>2</w:t>
      </w:r>
      <w:r>
        <w:br/>
      </w:r>
      <w:r>
        <w:rPr>
          <w:rStyle w:val="VerbatimChar"/>
        </w:rPr>
        <w:t>## 301   Grand-ouest (rural) Boucle du Mouhoum     Bale    Poura  Rural 710.75232</w:t>
      </w:r>
      <w:r>
        <w:br/>
      </w:r>
      <w:r>
        <w:rPr>
          <w:rStyle w:val="VerbatimChar"/>
        </w:rPr>
        <w:t>## 302   Grand-ouest (rural) Boucle du Mouhoum     Bale    Poura  Rural 710.75232</w:t>
      </w:r>
      <w:r>
        <w:br/>
      </w:r>
      <w:r>
        <w:rPr>
          <w:rStyle w:val="VerbatimChar"/>
        </w:rPr>
        <w:t>## 303   Grand-ouest (rural) Boucle du Mouhoum     Bale    Poura  Rural 710.75232</w:t>
      </w:r>
      <w:r>
        <w:br/>
      </w:r>
      <w:r>
        <w:rPr>
          <w:rStyle w:val="VerbatimChar"/>
        </w:rPr>
        <w:t xml:space="preserve">## 304  </w:t>
      </w:r>
      <w:r>
        <w:rPr>
          <w:rStyle w:val="VerbatimChar"/>
        </w:rPr>
        <w:t xml:space="preserve"> Grand-ouest (rural) Boucle du Mouhoum     Bale    Poura  Rural </w:t>
      </w:r>
      <w:r>
        <w:rPr>
          <w:rStyle w:val="VerbatimChar"/>
        </w:rPr>
        <w:lastRenderedPageBreak/>
        <w:t>710.75232</w:t>
      </w:r>
      <w:r>
        <w:br/>
      </w:r>
      <w:r>
        <w:rPr>
          <w:rStyle w:val="VerbatimChar"/>
        </w:rPr>
        <w:t>## 305   Grand-ouest (rural) Boucle du Mouhoum     Bale    Poura  Rural 710.75232</w:t>
      </w:r>
      <w:r>
        <w:br/>
      </w:r>
      <w:r>
        <w:rPr>
          <w:rStyle w:val="VerbatimChar"/>
        </w:rPr>
        <w:t>## 306   Grand-ouest (rural) Boucle du Mouhoum     Bale    Poura  Rural 710.75232</w:t>
      </w:r>
      <w:r>
        <w:br/>
      </w:r>
      <w:r>
        <w:rPr>
          <w:rStyle w:val="VerbatimChar"/>
        </w:rPr>
        <w:t>## 307   Grand-oue</w:t>
      </w:r>
      <w:r>
        <w:rPr>
          <w:rStyle w:val="VerbatimChar"/>
        </w:rPr>
        <w:t>st (rural) Boucle du Mouhoum     Bale    Poura  Rural 710.75232</w:t>
      </w:r>
      <w:r>
        <w:br/>
      </w:r>
      <w:r>
        <w:rPr>
          <w:rStyle w:val="VerbatimChar"/>
        </w:rPr>
        <w:t>## 308   Grand-ouest (rural) Boucle du Mouhoum     Bale    Poura  Rural 710.75232</w:t>
      </w:r>
      <w:r>
        <w:br/>
      </w:r>
      <w:r>
        <w:rPr>
          <w:rStyle w:val="VerbatimChar"/>
        </w:rPr>
        <w:t>## 309   Grand-ouest (rural) Boucle du Mouhoum     Bale    Poura  Rural 710.75232</w:t>
      </w:r>
      <w:r>
        <w:br/>
      </w:r>
      <w:r>
        <w:rPr>
          <w:rStyle w:val="VerbatimChar"/>
        </w:rPr>
        <w:t>## 310   Grand-ouest (rural)</w:t>
      </w:r>
      <w:r>
        <w:rPr>
          <w:rStyle w:val="VerbatimChar"/>
        </w:rPr>
        <w:t xml:space="preserve"> Boucle du Mouhoum     Bale    Poura  Rural 710.75232</w:t>
      </w:r>
      <w:r>
        <w:br/>
      </w:r>
      <w:r>
        <w:rPr>
          <w:rStyle w:val="VerbatimChar"/>
        </w:rPr>
        <w:t>## 311   Grand-ouest (rural) Boucle du Mouhoum     Bale    Poura  Rural 710.75232</w:t>
      </w:r>
      <w:r>
        <w:br/>
      </w:r>
      <w:r>
        <w:rPr>
          <w:rStyle w:val="VerbatimChar"/>
        </w:rPr>
        <w:t>## 312   Grand-ouest (rural) Boucle du Mouhoum     Bale    Poura  Rural 710.75232</w:t>
      </w:r>
      <w:r>
        <w:br/>
      </w:r>
      <w:r>
        <w:rPr>
          <w:rStyle w:val="VerbatimChar"/>
        </w:rPr>
        <w:t>## 313   Grand-ouest (rural) Boucle du</w:t>
      </w:r>
      <w:r>
        <w:rPr>
          <w:rStyle w:val="VerbatimChar"/>
        </w:rPr>
        <w:t xml:space="preserve"> Mouhoum     Bale    Poura  Rural 710.75232</w:t>
      </w:r>
      <w:r>
        <w:br/>
      </w:r>
      <w:r>
        <w:rPr>
          <w:rStyle w:val="VerbatimChar"/>
        </w:rPr>
        <w:t>## 314   Grand-ouest (rural) Boucle du Mouhoum     Bale    Poura  Rural 710.75232</w:t>
      </w:r>
      <w:r>
        <w:br/>
      </w:r>
      <w:r>
        <w:rPr>
          <w:rStyle w:val="VerbatimChar"/>
        </w:rPr>
        <w:t>## 315   Grand-ouest (rural) Boucle du Mouhoum     Bale    Poura  Rural 710.75232</w:t>
      </w:r>
      <w:r>
        <w:br/>
      </w:r>
      <w:r>
        <w:rPr>
          <w:rStyle w:val="VerbatimChar"/>
        </w:rPr>
        <w:t xml:space="preserve">## 316   Grand-ouest (rural) Boucle du Mouhoum  </w:t>
      </w:r>
      <w:r>
        <w:rPr>
          <w:rStyle w:val="VerbatimChar"/>
        </w:rPr>
        <w:t xml:space="preserve">   Bale    Poura  Rural 710.75232</w:t>
      </w:r>
      <w:r>
        <w:br/>
      </w:r>
      <w:r>
        <w:rPr>
          <w:rStyle w:val="VerbatimChar"/>
        </w:rPr>
        <w:t>## 317   Grand-ouest (rural) Boucle du Mouhoum     Bale    Poura  Rural 710.75232</w:t>
      </w:r>
      <w:r>
        <w:br/>
      </w:r>
      <w:r>
        <w:rPr>
          <w:rStyle w:val="VerbatimChar"/>
        </w:rPr>
        <w:t>## 318   Grand-ouest (rural) Boucle du Mouhoum     Bale    Poura  Rural 710.75232</w:t>
      </w:r>
      <w:r>
        <w:br/>
      </w:r>
      <w:r>
        <w:rPr>
          <w:rStyle w:val="VerbatimChar"/>
        </w:rPr>
        <w:t xml:space="preserve">## 319   Grand-ouest (rural) Boucle du Mouhoum     Bale   </w:t>
      </w:r>
      <w:r>
        <w:rPr>
          <w:rStyle w:val="VerbatimChar"/>
        </w:rPr>
        <w:t xml:space="preserve"> Poura  Rural 710.75232</w:t>
      </w:r>
      <w:r>
        <w:br/>
      </w:r>
      <w:r>
        <w:rPr>
          <w:rStyle w:val="VerbatimChar"/>
        </w:rPr>
        <w:t>## 320   Grand-ouest (rural) Boucle du Mouhoum     Bale    Poura  Rural 710.75232</w:t>
      </w:r>
      <w:r>
        <w:br/>
      </w:r>
      <w:r>
        <w:rPr>
          <w:rStyle w:val="VerbatimChar"/>
        </w:rPr>
        <w:t>## 321   Grand-ouest (rural) Boucle du Mouhoum     Bale    Poura  Rural 710.75232</w:t>
      </w:r>
      <w:r>
        <w:br/>
      </w:r>
      <w:r>
        <w:rPr>
          <w:rStyle w:val="VerbatimChar"/>
        </w:rPr>
        <w:t>## 322   Grand-ouest (rural) Boucle du Mouhoum     Bale    Poura  Ru</w:t>
      </w:r>
      <w:r>
        <w:rPr>
          <w:rStyle w:val="VerbatimChar"/>
        </w:rPr>
        <w:t>ral 710.75232</w:t>
      </w:r>
      <w:r>
        <w:br/>
      </w:r>
      <w:r>
        <w:rPr>
          <w:rStyle w:val="VerbatimChar"/>
        </w:rPr>
        <w:t>## 323   Grand-ouest (rural) Boucle du Mouhoum     Bale    Poura  Rural 710.75232</w:t>
      </w:r>
      <w:r>
        <w:br/>
      </w:r>
      <w:r>
        <w:rPr>
          <w:rStyle w:val="VerbatimChar"/>
        </w:rPr>
        <w:t>## 324   Grand-ouest (rural) Boucle du Mouhoum     Bale    Poura  Rural 710.75232</w:t>
      </w:r>
      <w:r>
        <w:br/>
      </w:r>
      <w:r>
        <w:rPr>
          <w:rStyle w:val="VerbatimChar"/>
        </w:rPr>
        <w:t>## 325   Grand-ouest (rural) Boucle du Mouhoum     Bale    Poura  Rural 710.75</w:t>
      </w:r>
      <w:r>
        <w:rPr>
          <w:rStyle w:val="VerbatimChar"/>
        </w:rPr>
        <w:t>232</w:t>
      </w:r>
      <w:r>
        <w:br/>
      </w:r>
      <w:r>
        <w:rPr>
          <w:rStyle w:val="VerbatimChar"/>
        </w:rPr>
        <w:t>## 326   Grand-ouest (rural) Boucle du Mouhoum     Bale    Poura  Rural 710.75232</w:t>
      </w:r>
      <w:r>
        <w:br/>
      </w:r>
      <w:r>
        <w:rPr>
          <w:rStyle w:val="VerbatimChar"/>
        </w:rPr>
        <w:t>## 327   Grand-ouest (rural) Boucle du Mouhoum     Bale    Poura  Rural 710.75232</w:t>
      </w:r>
      <w:r>
        <w:br/>
      </w:r>
      <w:r>
        <w:rPr>
          <w:rStyle w:val="VerbatimChar"/>
        </w:rPr>
        <w:t>## 328   Grand-ouest (rural) Boucle du Mouhoum     Bale    Poura  Rural 710.75232</w:t>
      </w:r>
      <w:r>
        <w:br/>
      </w:r>
      <w:r>
        <w:rPr>
          <w:rStyle w:val="VerbatimChar"/>
        </w:rPr>
        <w:t xml:space="preserve">## 329   Grand-ouest (rural) Boucle du Mouhoum     Bale    Poura  Rural </w:t>
      </w:r>
      <w:r>
        <w:rPr>
          <w:rStyle w:val="VerbatimChar"/>
        </w:rPr>
        <w:lastRenderedPageBreak/>
        <w:t>710.75232</w:t>
      </w:r>
      <w:r>
        <w:br/>
      </w:r>
      <w:r>
        <w:rPr>
          <w:rStyle w:val="VerbatimChar"/>
        </w:rPr>
        <w:t>## 330   Grand-ouest (rural) Boucle du Mouhoum     Bale    Poura  Rural 710.75232</w:t>
      </w:r>
      <w:r>
        <w:br/>
      </w:r>
      <w:r>
        <w:rPr>
          <w:rStyle w:val="VerbatimChar"/>
        </w:rPr>
        <w:t>## 331   G</w:t>
      </w:r>
      <w:r>
        <w:rPr>
          <w:rStyle w:val="VerbatimChar"/>
        </w:rPr>
        <w:t>rand-ouest (rural) Boucle du Mouhoum     Bale    Poura  Rural 710.75232</w:t>
      </w:r>
      <w:r>
        <w:br/>
      </w:r>
      <w:r>
        <w:rPr>
          <w:rStyle w:val="VerbatimChar"/>
        </w:rPr>
        <w:t>## 332   Grand-ouest (rural) Boucle du Mouhoum     Bale    Poura  Rural 710.75232</w:t>
      </w:r>
      <w:r>
        <w:br/>
      </w:r>
      <w:r>
        <w:rPr>
          <w:rStyle w:val="VerbatimChar"/>
        </w:rPr>
        <w:t>## 333   Grand-ouest (rural) Boucle du Mouhoum     Bale    Poura  Rural 710.75232</w:t>
      </w:r>
      <w:r>
        <w:br/>
      </w:r>
      <w:r>
        <w:rPr>
          <w:rStyle w:val="VerbatimChar"/>
        </w:rPr>
        <w:t>## 334   Grand-ouest</w:t>
      </w:r>
      <w:r>
        <w:rPr>
          <w:rStyle w:val="VerbatimChar"/>
        </w:rPr>
        <w:t xml:space="preserve"> (rural) Boucle du Mouhoum     Bale    Poura  Rural 710.75232</w:t>
      </w:r>
      <w:r>
        <w:br/>
      </w:r>
      <w:r>
        <w:rPr>
          <w:rStyle w:val="VerbatimChar"/>
        </w:rPr>
        <w:t>## 335   Grand-ouest (rural) Boucle du Mouhoum     Bale    Poura  Rural 710.75232</w:t>
      </w:r>
      <w:r>
        <w:br/>
      </w:r>
      <w:r>
        <w:rPr>
          <w:rStyle w:val="VerbatimChar"/>
        </w:rPr>
        <w:t>## 336   Grand-ouest (rural) Boucle du Mouhoum     Bale    Poura  Rural 710.75232</w:t>
      </w:r>
      <w:r>
        <w:br/>
      </w:r>
      <w:r>
        <w:rPr>
          <w:rStyle w:val="VerbatimChar"/>
        </w:rPr>
        <w:t>## 337   Grand-ouest (rural) B</w:t>
      </w:r>
      <w:r>
        <w:rPr>
          <w:rStyle w:val="VerbatimChar"/>
        </w:rPr>
        <w:t>oucle du Mouhoum     Bale    Poura  Rural 710.75232</w:t>
      </w:r>
      <w:r>
        <w:br/>
      </w:r>
      <w:r>
        <w:rPr>
          <w:rStyle w:val="VerbatimChar"/>
        </w:rPr>
        <w:t>## 338   Grand-ouest (rural) Boucle du Mouhoum     Bale    Poura  Rural 710.75232</w:t>
      </w:r>
      <w:r>
        <w:br/>
      </w:r>
      <w:r>
        <w:rPr>
          <w:rStyle w:val="VerbatimChar"/>
        </w:rPr>
        <w:t>## 339   Grand-ouest (rural) Boucle du Mouhoum     Bale    Poura  Rural 710.75232</w:t>
      </w:r>
      <w:r>
        <w:br/>
      </w:r>
      <w:r>
        <w:rPr>
          <w:rStyle w:val="VerbatimChar"/>
        </w:rPr>
        <w:t>## 340   Grand-ouest (rural) Boucle du M</w:t>
      </w:r>
      <w:r>
        <w:rPr>
          <w:rStyle w:val="VerbatimChar"/>
        </w:rPr>
        <w:t>ouhoum     Bale    Poura  Rural 710.75232</w:t>
      </w:r>
      <w:r>
        <w:br/>
      </w:r>
      <w:r>
        <w:rPr>
          <w:rStyle w:val="VerbatimChar"/>
        </w:rPr>
        <w:t>## 341   Grand-ouest (rural) Boucle du Mouhoum     Bale    Poura  Rural 710.75232</w:t>
      </w:r>
      <w:r>
        <w:br/>
      </w:r>
      <w:r>
        <w:rPr>
          <w:rStyle w:val="VerbatimChar"/>
        </w:rPr>
        <w:t>## 342   Grand-ouest (rural) Boucle du Mouhoum     Bale    Poura  Rural 710.75232</w:t>
      </w:r>
      <w:r>
        <w:br/>
      </w:r>
      <w:r>
        <w:rPr>
          <w:rStyle w:val="VerbatimChar"/>
        </w:rPr>
        <w:t xml:space="preserve">## 343   Grand-ouest (rural) Boucle du Mouhoum    </w:t>
      </w:r>
      <w:r>
        <w:rPr>
          <w:rStyle w:val="VerbatimChar"/>
        </w:rPr>
        <w:t xml:space="preserve"> Bale    Poura  Rural 710.75232</w:t>
      </w:r>
      <w:r>
        <w:br/>
      </w:r>
      <w:r>
        <w:rPr>
          <w:rStyle w:val="VerbatimChar"/>
        </w:rPr>
        <w:t>## 344   Grand-ouest (rural) Boucle du Mouhoum     Bale    Poura  Rural 710.75232</w:t>
      </w:r>
      <w:r>
        <w:br/>
      </w:r>
      <w:r>
        <w:rPr>
          <w:rStyle w:val="VerbatimChar"/>
        </w:rPr>
        <w:t>## 345   Grand-ouest (rural) Boucle du Mouhoum     Bale    Poura  Rural 710.75232</w:t>
      </w:r>
      <w:r>
        <w:br/>
      </w:r>
      <w:r>
        <w:rPr>
          <w:rStyle w:val="VerbatimChar"/>
        </w:rPr>
        <w:t>## 346   Grand-ouest (rural) Boucle du Mouhoum     Bale    P</w:t>
      </w:r>
      <w:r>
        <w:rPr>
          <w:rStyle w:val="VerbatimChar"/>
        </w:rPr>
        <w:t>oura  Rural 710.75232</w:t>
      </w:r>
      <w:r>
        <w:br/>
      </w:r>
      <w:r>
        <w:rPr>
          <w:rStyle w:val="VerbatimChar"/>
        </w:rPr>
        <w:t>## 347   Grand-ouest (rural) Boucle du Mouhoum     Bale    Poura  Rural 710.75232</w:t>
      </w:r>
      <w:r>
        <w:br/>
      </w:r>
      <w:r>
        <w:rPr>
          <w:rStyle w:val="VerbatimChar"/>
        </w:rPr>
        <w:t>## 348   Grand-ouest (rural) Boucle du Mouhoum     Bale    Poura  Rural 710.75232</w:t>
      </w:r>
      <w:r>
        <w:br/>
      </w:r>
      <w:r>
        <w:rPr>
          <w:rStyle w:val="VerbatimChar"/>
        </w:rPr>
        <w:t>## 349   Grand-ouest (rural) Boucle du Mouhoum     Bale    Poura  Rura</w:t>
      </w:r>
      <w:r>
        <w:rPr>
          <w:rStyle w:val="VerbatimChar"/>
        </w:rPr>
        <w:t>l 710.75232</w:t>
      </w:r>
      <w:r>
        <w:br/>
      </w:r>
      <w:r>
        <w:rPr>
          <w:rStyle w:val="VerbatimChar"/>
        </w:rPr>
        <w:t>## 350   Grand-ouest (rural) Boucle du Mouhoum     Bale    Poura  Rural 710.75232</w:t>
      </w:r>
      <w:r>
        <w:br/>
      </w:r>
      <w:r>
        <w:rPr>
          <w:rStyle w:val="VerbatimChar"/>
        </w:rPr>
        <w:t>## 351   Grand-ouest (rural) Boucle du Mouhoum     Bale    Poura  Rural 710.75232</w:t>
      </w:r>
      <w:r>
        <w:br/>
      </w:r>
      <w:r>
        <w:rPr>
          <w:rStyle w:val="VerbatimChar"/>
        </w:rPr>
        <w:t>## 352   Grand-ouest (rural) Boucle du Mouhoum     Bale    Poura  Rural 710.7523</w:t>
      </w:r>
      <w:r>
        <w:rPr>
          <w:rStyle w:val="VerbatimChar"/>
        </w:rPr>
        <w:t>2</w:t>
      </w:r>
      <w:r>
        <w:br/>
      </w:r>
      <w:r>
        <w:rPr>
          <w:rStyle w:val="VerbatimChar"/>
        </w:rPr>
        <w:t>## 353   Grand-ouest (rural) Boucle du Mouhoum     Bale    Poura  Rural 710.75232</w:t>
      </w:r>
      <w:r>
        <w:br/>
      </w:r>
      <w:r>
        <w:rPr>
          <w:rStyle w:val="VerbatimChar"/>
        </w:rPr>
        <w:t xml:space="preserve">## 354   Grand-ouest (rural) Boucle du Mouhoum     Bale    Poura  Rural </w:t>
      </w:r>
      <w:r>
        <w:rPr>
          <w:rStyle w:val="VerbatimChar"/>
        </w:rPr>
        <w:lastRenderedPageBreak/>
        <w:t>710.75232</w:t>
      </w:r>
      <w:r>
        <w:br/>
      </w:r>
      <w:r>
        <w:rPr>
          <w:rStyle w:val="VerbatimChar"/>
        </w:rPr>
        <w:t>## 355   Grand-ouest (rural) Boucle du Mouhoum     Bale    Poura  Rural 710.75232</w:t>
      </w:r>
      <w:r>
        <w:br/>
      </w:r>
      <w:r>
        <w:rPr>
          <w:rStyle w:val="VerbatimChar"/>
        </w:rPr>
        <w:t xml:space="preserve">## 356  </w:t>
      </w:r>
      <w:r>
        <w:rPr>
          <w:rStyle w:val="VerbatimChar"/>
        </w:rPr>
        <w:t xml:space="preserve"> Grand-ouest (rural) Boucle du Mouhoum     Bale    Poura  Rural 710.75232</w:t>
      </w:r>
      <w:r>
        <w:br/>
      </w:r>
      <w:r>
        <w:rPr>
          <w:rStyle w:val="VerbatimChar"/>
        </w:rPr>
        <w:t>## 357   Grand-ouest (rural) Boucle du Mouhoum     Bale    Poura  Rural 710.75232</w:t>
      </w:r>
      <w:r>
        <w:br/>
      </w:r>
      <w:r>
        <w:rPr>
          <w:rStyle w:val="VerbatimChar"/>
        </w:rPr>
        <w:t>## 358   Grand-ouest (rural) Boucle du Mouhoum     Bale    Poura  Rural 710.75232</w:t>
      </w:r>
      <w:r>
        <w:br/>
      </w:r>
      <w:r>
        <w:rPr>
          <w:rStyle w:val="VerbatimChar"/>
        </w:rPr>
        <w:t>## 359   Grand-oue</w:t>
      </w:r>
      <w:r>
        <w:rPr>
          <w:rStyle w:val="VerbatimChar"/>
        </w:rPr>
        <w:t>st (rural) Boucle du Mouhoum     Bale    Poura  Rural 710.75232</w:t>
      </w:r>
      <w:r>
        <w:br/>
      </w:r>
      <w:r>
        <w:rPr>
          <w:rStyle w:val="VerbatimChar"/>
        </w:rPr>
        <w:t>## 360   Grand-ouest (rural) Boucle du Mouhoum     Bale    Poura  Rural 710.75232</w:t>
      </w:r>
      <w:r>
        <w:br/>
      </w:r>
      <w:r>
        <w:rPr>
          <w:rStyle w:val="VerbatimChar"/>
        </w:rPr>
        <w:t>## 361   Grand-ouest (rural) Boucle du Mouhoum     Bale    Poura  Rural 710.75232</w:t>
      </w:r>
      <w:r>
        <w:br/>
      </w:r>
      <w:r>
        <w:rPr>
          <w:rStyle w:val="VerbatimChar"/>
        </w:rPr>
        <w:t>## 362   Grand-ouest (rural)</w:t>
      </w:r>
      <w:r>
        <w:rPr>
          <w:rStyle w:val="VerbatimChar"/>
        </w:rPr>
        <w:t xml:space="preserve"> Boucle du Mouhoum     Bale    Poura  Rural 710.75232</w:t>
      </w:r>
      <w:r>
        <w:br/>
      </w:r>
      <w:r>
        <w:rPr>
          <w:rStyle w:val="VerbatimChar"/>
        </w:rPr>
        <w:t>## 363   Grand-ouest (rural) Boucle du Mouhoum     Bale    Poura  Rural 710.75232</w:t>
      </w:r>
      <w:r>
        <w:br/>
      </w:r>
      <w:r>
        <w:rPr>
          <w:rStyle w:val="VerbatimChar"/>
        </w:rPr>
        <w:t>## 364   Grand-ouest (rural) Boucle du Mouhoum     Bale    Poura  Rural 710.75232</w:t>
      </w:r>
      <w:r>
        <w:br/>
      </w:r>
      <w:r>
        <w:rPr>
          <w:rStyle w:val="VerbatimChar"/>
        </w:rPr>
        <w:t>## 365   Grand-ouest (rural) Boucle du</w:t>
      </w:r>
      <w:r>
        <w:rPr>
          <w:rStyle w:val="VerbatimChar"/>
        </w:rPr>
        <w:t xml:space="preserve"> Mouhoum     Bale    Poura  Rural 710.75232</w:t>
      </w:r>
      <w:r>
        <w:br/>
      </w:r>
      <w:r>
        <w:rPr>
          <w:rStyle w:val="VerbatimChar"/>
        </w:rPr>
        <w:t>## 366   Grand-ouest (rural) Boucle du Mouhoum     Bale    Poura  Rural 710.75232</w:t>
      </w:r>
      <w:r>
        <w:br/>
      </w:r>
      <w:r>
        <w:rPr>
          <w:rStyle w:val="VerbatimChar"/>
        </w:rPr>
        <w:t>## 367   Grand-ouest (rural) Boucle du Mouhoum     Bale    Poura  Rural 710.75232</w:t>
      </w:r>
      <w:r>
        <w:br/>
      </w:r>
      <w:r>
        <w:rPr>
          <w:rStyle w:val="VerbatimChar"/>
        </w:rPr>
        <w:t xml:space="preserve">## 368   Grand-ouest (rural) Boucle du Mouhoum  </w:t>
      </w:r>
      <w:r>
        <w:rPr>
          <w:rStyle w:val="VerbatimChar"/>
        </w:rPr>
        <w:t xml:space="preserve">   Bale    Poura  Rural 710.75232</w:t>
      </w:r>
      <w:r>
        <w:br/>
      </w:r>
      <w:r>
        <w:rPr>
          <w:rStyle w:val="VerbatimChar"/>
        </w:rPr>
        <w:t>## 369   Grand-ouest (rural) Boucle du Mouhoum     Bale    Poura  Rural 710.75232</w:t>
      </w:r>
      <w:r>
        <w:br/>
      </w:r>
      <w:r>
        <w:rPr>
          <w:rStyle w:val="VerbatimChar"/>
        </w:rPr>
        <w:t>## 370   Grand-ouest (rural) Boucle du Mouhoum     Bale    Poura  Rural 710.75232</w:t>
      </w:r>
      <w:r>
        <w:br/>
      </w:r>
      <w:r>
        <w:rPr>
          <w:rStyle w:val="VerbatimChar"/>
        </w:rPr>
        <w:t xml:space="preserve">## 371   Grand-ouest (rural) Boucle du Mouhoum     Bale   </w:t>
      </w:r>
      <w:r>
        <w:rPr>
          <w:rStyle w:val="VerbatimChar"/>
        </w:rPr>
        <w:t xml:space="preserve"> Poura  Rural 710.75232</w:t>
      </w:r>
      <w:r>
        <w:br/>
      </w:r>
      <w:r>
        <w:rPr>
          <w:rStyle w:val="VerbatimChar"/>
        </w:rPr>
        <w:t>## 372   Grand-ouest (rural) Boucle du Mouhoum     Bale    Poura  Rural 710.75232</w:t>
      </w:r>
      <w:r>
        <w:br/>
      </w:r>
      <w:r>
        <w:rPr>
          <w:rStyle w:val="VerbatimChar"/>
        </w:rPr>
        <w:t>## 373   Grand-ouest (rural) Boucle du Mouhoum     Bale    Poura  Rural 710.75232</w:t>
      </w:r>
      <w:r>
        <w:br/>
      </w:r>
      <w:r>
        <w:rPr>
          <w:rStyle w:val="VerbatimChar"/>
        </w:rPr>
        <w:t>## 374   Grand-ouest (rural) Boucle du Mouhoum     Bale    Poura  Ru</w:t>
      </w:r>
      <w:r>
        <w:rPr>
          <w:rStyle w:val="VerbatimChar"/>
        </w:rPr>
        <w:t>ral 710.75232</w:t>
      </w:r>
      <w:r>
        <w:br/>
      </w:r>
      <w:r>
        <w:rPr>
          <w:rStyle w:val="VerbatimChar"/>
        </w:rPr>
        <w:t>## 375   Grand-ouest (rural) Boucle du Mouhoum     Bale    Poura  Rural 710.75232</w:t>
      </w:r>
      <w:r>
        <w:br/>
      </w:r>
      <w:r>
        <w:rPr>
          <w:rStyle w:val="VerbatimChar"/>
        </w:rPr>
        <w:t>## 376   Grand-ouest (rural) Boucle du Mouhoum     Bale    Poura  Rural 710.75232</w:t>
      </w:r>
      <w:r>
        <w:br/>
      </w:r>
      <w:r>
        <w:rPr>
          <w:rStyle w:val="VerbatimChar"/>
        </w:rPr>
        <w:t>## 377   Grand-ouest (rural) Boucle du Mouhoum     Bale    Poura  Rural 710.75232</w:t>
      </w:r>
      <w:r>
        <w:br/>
      </w:r>
      <w:r>
        <w:rPr>
          <w:rStyle w:val="VerbatimChar"/>
        </w:rPr>
        <w:t>## 378   Grand-ouest (rural) Boucle du Mouhoum     Bale    Poura  Rural 710.75232</w:t>
      </w:r>
      <w:r>
        <w:br/>
      </w:r>
      <w:r>
        <w:rPr>
          <w:rStyle w:val="VerbatimChar"/>
        </w:rPr>
        <w:t>## 379   G</w:t>
      </w:r>
      <w:r>
        <w:rPr>
          <w:rStyle w:val="VerbatimChar"/>
        </w:rPr>
        <w:t xml:space="preserve">rand-ouest (rural) Boucle du Mouhoum     Bale    Poura  Rural </w:t>
      </w:r>
      <w:r>
        <w:rPr>
          <w:rStyle w:val="VerbatimChar"/>
        </w:rPr>
        <w:lastRenderedPageBreak/>
        <w:t>710.75232</w:t>
      </w:r>
      <w:r>
        <w:br/>
      </w:r>
      <w:r>
        <w:rPr>
          <w:rStyle w:val="VerbatimChar"/>
        </w:rPr>
        <w:t>## 380   Grand-ouest (rural) Boucle du Mouhoum     Bale    Poura  Rural 710.75232</w:t>
      </w:r>
      <w:r>
        <w:br/>
      </w:r>
      <w:r>
        <w:rPr>
          <w:rStyle w:val="VerbatimChar"/>
        </w:rPr>
        <w:t>## 381   Grand-ouest (rural) Boucle du Mouhoum     Bale    Poura  Rural 710.75232</w:t>
      </w:r>
      <w:r>
        <w:br/>
      </w:r>
      <w:r>
        <w:rPr>
          <w:rStyle w:val="VerbatimChar"/>
        </w:rPr>
        <w:t xml:space="preserve">## 382  Grand-ouest </w:t>
      </w:r>
      <w:r>
        <w:rPr>
          <w:rStyle w:val="VerbatimChar"/>
        </w:rPr>
        <w:t>(urbain) Boucle du Mouhoum    Kossi    Nouna Urbain 193.44725</w:t>
      </w:r>
      <w:r>
        <w:br/>
      </w:r>
      <w:r>
        <w:rPr>
          <w:rStyle w:val="VerbatimChar"/>
        </w:rPr>
        <w:t>## 383  Grand-ouest (urbain) Boucle du Mouhoum    Kossi    Nouna Urbain 193.44725</w:t>
      </w:r>
      <w:r>
        <w:br/>
      </w:r>
      <w:r>
        <w:rPr>
          <w:rStyle w:val="VerbatimChar"/>
        </w:rPr>
        <w:t>## 384  Grand-ouest (urbain) Boucle du Mouhoum    Kossi    Nouna Urbain 193.44725</w:t>
      </w:r>
      <w:r>
        <w:br/>
      </w:r>
      <w:r>
        <w:rPr>
          <w:rStyle w:val="VerbatimChar"/>
        </w:rPr>
        <w:t>## 385  Grand-ouest (urbain) B</w:t>
      </w:r>
      <w:r>
        <w:rPr>
          <w:rStyle w:val="VerbatimChar"/>
        </w:rPr>
        <w:t>oucle du Mouhoum    Kossi    Nouna Urbain 193.44725</w:t>
      </w:r>
      <w:r>
        <w:br/>
      </w:r>
      <w:r>
        <w:rPr>
          <w:rStyle w:val="VerbatimChar"/>
        </w:rPr>
        <w:t>## 386  Grand-ouest (urbain) Boucle du Mouhoum    Kossi    Nouna Urbain 193.44725</w:t>
      </w:r>
      <w:r>
        <w:br/>
      </w:r>
      <w:r>
        <w:rPr>
          <w:rStyle w:val="VerbatimChar"/>
        </w:rPr>
        <w:t>## 387  Grand-ouest (urbain) Boucle du Mouhoum    Kossi    Nouna Urbain 193.44725</w:t>
      </w:r>
      <w:r>
        <w:br/>
      </w:r>
      <w:r>
        <w:rPr>
          <w:rStyle w:val="VerbatimChar"/>
        </w:rPr>
        <w:t>## 388  Grand-ouest (urbain) Boucle du M</w:t>
      </w:r>
      <w:r>
        <w:rPr>
          <w:rStyle w:val="VerbatimChar"/>
        </w:rPr>
        <w:t>ouhoum    Kossi    Nouna Urbain 193.44725</w:t>
      </w:r>
      <w:r>
        <w:br/>
      </w:r>
      <w:r>
        <w:rPr>
          <w:rStyle w:val="VerbatimChar"/>
        </w:rPr>
        <w:t>## 389  Grand-ouest (urbain) Boucle du Mouhoum    Kossi    Nouna Urbain 193.44725</w:t>
      </w:r>
      <w:r>
        <w:br/>
      </w:r>
      <w:r>
        <w:rPr>
          <w:rStyle w:val="VerbatimChar"/>
        </w:rPr>
        <w:t>## 390  Grand-ouest (urbain) Boucle du Mouhoum    Kossi    Nouna Urbain 193.44725</w:t>
      </w:r>
      <w:r>
        <w:br/>
      </w:r>
      <w:r>
        <w:rPr>
          <w:rStyle w:val="VerbatimChar"/>
        </w:rPr>
        <w:t xml:space="preserve">## 391  Grand-ouest (urbain) Boucle du Mouhoum    </w:t>
      </w:r>
      <w:r>
        <w:rPr>
          <w:rStyle w:val="VerbatimChar"/>
        </w:rPr>
        <w:t>Kossi    Nouna Urbain 193.44725</w:t>
      </w:r>
      <w:r>
        <w:br/>
      </w:r>
      <w:r>
        <w:rPr>
          <w:rStyle w:val="VerbatimChar"/>
        </w:rPr>
        <w:t>## 392  Grand-ouest (urbain) Boucle du Mouhoum    Kossi    Nouna Urbain 193.44725</w:t>
      </w:r>
      <w:r>
        <w:br/>
      </w:r>
      <w:r>
        <w:rPr>
          <w:rStyle w:val="VerbatimChar"/>
        </w:rPr>
        <w:t>## 393  Grand-ouest (urbain) Boucle du Mouhoum    Kossi    Nouna Urbain 193.44725</w:t>
      </w:r>
      <w:r>
        <w:br/>
      </w:r>
      <w:r>
        <w:rPr>
          <w:rStyle w:val="VerbatimChar"/>
        </w:rPr>
        <w:t>## 394  Grand-ouest (urbain) Boucle du Mouhoum    Kossi    N</w:t>
      </w:r>
      <w:r>
        <w:rPr>
          <w:rStyle w:val="VerbatimChar"/>
        </w:rPr>
        <w:t>ouna Urbain 193.44725</w:t>
      </w:r>
      <w:r>
        <w:br/>
      </w:r>
      <w:r>
        <w:rPr>
          <w:rStyle w:val="VerbatimChar"/>
        </w:rPr>
        <w:t>## 395  Grand-ouest (urbain) Boucle du Mouhoum    Kossi    Nouna Urbain 193.44725</w:t>
      </w:r>
      <w:r>
        <w:br/>
      </w:r>
      <w:r>
        <w:rPr>
          <w:rStyle w:val="VerbatimChar"/>
        </w:rPr>
        <w:t>## 396  Grand-ouest (urbain) Boucle du Mouhoum    Kossi    Nouna Urbain 193.44725</w:t>
      </w:r>
      <w:r>
        <w:br/>
      </w:r>
      <w:r>
        <w:rPr>
          <w:rStyle w:val="VerbatimChar"/>
        </w:rPr>
        <w:t>## 397  Grand-ouest (urbain) Boucle du Mouhoum    Kossi    Nouna Urbai</w:t>
      </w:r>
      <w:r>
        <w:rPr>
          <w:rStyle w:val="VerbatimChar"/>
        </w:rPr>
        <w:t>n 193.44725</w:t>
      </w:r>
      <w:r>
        <w:br/>
      </w:r>
      <w:r>
        <w:rPr>
          <w:rStyle w:val="VerbatimChar"/>
        </w:rPr>
        <w:t>## 398  Grand-ouest (urbain) Boucle du Mouhoum    Kossi    Nouna Urbain 193.44725</w:t>
      </w:r>
      <w:r>
        <w:br/>
      </w:r>
      <w:r>
        <w:rPr>
          <w:rStyle w:val="VerbatimChar"/>
        </w:rPr>
        <w:t>## 399  Grand-ouest (urbain) Boucle du Mouhoum    Kossi    Nouna Urbain 193.44725</w:t>
      </w:r>
      <w:r>
        <w:br/>
      </w:r>
      <w:r>
        <w:rPr>
          <w:rStyle w:val="VerbatimChar"/>
        </w:rPr>
        <w:t>## 400  Grand-ouest (urbain) Boucle du Mouhoum    Kossi    Nouna Urbain 193.4472</w:t>
      </w:r>
      <w:r>
        <w:rPr>
          <w:rStyle w:val="VerbatimChar"/>
        </w:rPr>
        <w:t>5</w:t>
      </w:r>
      <w:r>
        <w:br/>
      </w:r>
      <w:r>
        <w:rPr>
          <w:rStyle w:val="VerbatimChar"/>
        </w:rPr>
        <w:t>## 401  Grand-ouest (urbain) Boucle du Mouhoum    Kossi    Nouna Urbain 193.44725</w:t>
      </w:r>
      <w:r>
        <w:br/>
      </w:r>
      <w:r>
        <w:rPr>
          <w:rStyle w:val="VerbatimChar"/>
        </w:rPr>
        <w:t>## 402  Grand-ouest (urbain) Boucle du Mouhoum    Kossi    Nouna Urbain 193.44725</w:t>
      </w:r>
      <w:r>
        <w:br/>
      </w:r>
      <w:r>
        <w:rPr>
          <w:rStyle w:val="VerbatimChar"/>
        </w:rPr>
        <w:t>## 403  Grand-ouest (urbain) Boucle du Mouhoum    Kossi    Nouna Urbain 193.44725</w:t>
      </w:r>
      <w:r>
        <w:br/>
      </w:r>
      <w:r>
        <w:rPr>
          <w:rStyle w:val="VerbatimChar"/>
        </w:rPr>
        <w:t xml:space="preserve">## 404  </w:t>
      </w:r>
      <w:r>
        <w:rPr>
          <w:rStyle w:val="VerbatimChar"/>
        </w:rPr>
        <w:t xml:space="preserve">Grand-ouest (urbain) Boucle du Mouhoum    Kossi    Nouna Urbain </w:t>
      </w:r>
      <w:r>
        <w:rPr>
          <w:rStyle w:val="VerbatimChar"/>
        </w:rPr>
        <w:lastRenderedPageBreak/>
        <w:t>193.44725</w:t>
      </w:r>
      <w:r>
        <w:br/>
      </w:r>
      <w:r>
        <w:rPr>
          <w:rStyle w:val="VerbatimChar"/>
        </w:rPr>
        <w:t>## 405  Grand-ouest (urbain) Boucle du Mouhoum    Kossi    Nouna Urbain 193.44725</w:t>
      </w:r>
      <w:r>
        <w:br/>
      </w:r>
      <w:r>
        <w:rPr>
          <w:rStyle w:val="VerbatimChar"/>
        </w:rPr>
        <w:t>## 406  Grand-ouest (urbain) Boucle du Mouhoum    Kossi    Nouna Urbain 193.44725</w:t>
      </w:r>
      <w:r>
        <w:br/>
      </w:r>
      <w:r>
        <w:rPr>
          <w:rStyle w:val="VerbatimChar"/>
        </w:rPr>
        <w:t>## 407  Grand-oues</w:t>
      </w:r>
      <w:r>
        <w:rPr>
          <w:rStyle w:val="VerbatimChar"/>
        </w:rPr>
        <w:t>t (urbain) Boucle du Mouhoum    Kossi    Nouna Urbain 193.44725</w:t>
      </w:r>
      <w:r>
        <w:br/>
      </w:r>
      <w:r>
        <w:rPr>
          <w:rStyle w:val="VerbatimChar"/>
        </w:rPr>
        <w:t>## 408  Grand-ouest (urbain) Boucle du Mouhoum    Kossi    Nouna Urbain 193.44725</w:t>
      </w:r>
      <w:r>
        <w:br/>
      </w:r>
      <w:r>
        <w:rPr>
          <w:rStyle w:val="VerbatimChar"/>
        </w:rPr>
        <w:t>## 409  Grand-ouest (urbain) Boucle du Mouhoum    Kossi    Nouna Urbain 193.44725</w:t>
      </w:r>
      <w:r>
        <w:br/>
      </w:r>
      <w:r>
        <w:rPr>
          <w:rStyle w:val="VerbatimChar"/>
        </w:rPr>
        <w:t>## 410  Grand-ouest (urbain)</w:t>
      </w:r>
      <w:r>
        <w:rPr>
          <w:rStyle w:val="VerbatimChar"/>
        </w:rPr>
        <w:t xml:space="preserve"> Boucle du Mouhoum    Kossi    Nouna Urbain 193.44725</w:t>
      </w:r>
      <w:r>
        <w:br/>
      </w:r>
      <w:r>
        <w:rPr>
          <w:rStyle w:val="VerbatimChar"/>
        </w:rPr>
        <w:t>## 411  Grand-ouest (urbain) Boucle du Mouhoum    Kossi    Nouna Urbain 193.44725</w:t>
      </w:r>
      <w:r>
        <w:br/>
      </w:r>
      <w:r>
        <w:rPr>
          <w:rStyle w:val="VerbatimChar"/>
        </w:rPr>
        <w:t>## 412  Grand-ouest (urbain) Boucle du Mouhoum    Kossi    Nouna Urbain 193.44725</w:t>
      </w:r>
      <w:r>
        <w:br/>
      </w:r>
      <w:r>
        <w:rPr>
          <w:rStyle w:val="VerbatimChar"/>
        </w:rPr>
        <w:t>## 413  Grand-ouest (urbain) Boucle du</w:t>
      </w:r>
      <w:r>
        <w:rPr>
          <w:rStyle w:val="VerbatimChar"/>
        </w:rPr>
        <w:t xml:space="preserve"> Mouhoum    Kossi    Nouna Urbain 193.44725</w:t>
      </w:r>
      <w:r>
        <w:br/>
      </w:r>
      <w:r>
        <w:rPr>
          <w:rStyle w:val="VerbatimChar"/>
        </w:rPr>
        <w:t>## 414  Grand-ouest (urbain) Boucle du Mouhoum    Kossi    Nouna Urbain 193.44725</w:t>
      </w:r>
      <w:r>
        <w:br/>
      </w:r>
      <w:r>
        <w:rPr>
          <w:rStyle w:val="VerbatimChar"/>
        </w:rPr>
        <w:t>## 415  Grand-ouest (urbain) Boucle du Mouhoum    Kossi    Nouna Urbain 193.44725</w:t>
      </w:r>
      <w:r>
        <w:br/>
      </w:r>
      <w:r>
        <w:rPr>
          <w:rStyle w:val="VerbatimChar"/>
        </w:rPr>
        <w:t xml:space="preserve">## 416  Grand-ouest (urbain) Boucle du Mouhoum  </w:t>
      </w:r>
      <w:r>
        <w:rPr>
          <w:rStyle w:val="VerbatimChar"/>
        </w:rPr>
        <w:t xml:space="preserve">  Kossi    Nouna Urbain 193.44725</w:t>
      </w:r>
      <w:r>
        <w:br/>
      </w:r>
      <w:r>
        <w:rPr>
          <w:rStyle w:val="VerbatimChar"/>
        </w:rPr>
        <w:t>## 417  Grand-ouest (urbain) Boucle du Mouhoum    Kossi    Nouna Urbain 193.44725</w:t>
      </w:r>
      <w:r>
        <w:br/>
      </w:r>
      <w:r>
        <w:rPr>
          <w:rStyle w:val="VerbatimChar"/>
        </w:rPr>
        <w:t>## 418  Grand-ouest (urbain) Boucle du Mouhoum    Kossi    Nouna Urbain 193.44725</w:t>
      </w:r>
      <w:r>
        <w:br/>
      </w:r>
      <w:r>
        <w:rPr>
          <w:rStyle w:val="VerbatimChar"/>
        </w:rPr>
        <w:t xml:space="preserve">## 419  Grand-ouest (urbain) Boucle du Mouhoum    Kossi   </w:t>
      </w:r>
      <w:r>
        <w:rPr>
          <w:rStyle w:val="VerbatimChar"/>
        </w:rPr>
        <w:t xml:space="preserve"> Nouna Urbain 193.44725</w:t>
      </w:r>
      <w:r>
        <w:br/>
      </w:r>
      <w:r>
        <w:rPr>
          <w:rStyle w:val="VerbatimChar"/>
        </w:rPr>
        <w:t>## 420  Grand-ouest (urbain) Boucle du Mouhoum    Kossi    Nouna Urbain 193.44725</w:t>
      </w:r>
      <w:r>
        <w:br/>
      </w:r>
      <w:r>
        <w:rPr>
          <w:rStyle w:val="VerbatimChar"/>
        </w:rPr>
        <w:t>## 421  Grand-ouest (urbain) Boucle du Mouhoum    Kossi    Nouna Urbain 193.44725</w:t>
      </w:r>
      <w:r>
        <w:br/>
      </w:r>
      <w:r>
        <w:rPr>
          <w:rStyle w:val="VerbatimChar"/>
        </w:rPr>
        <w:t>## 422  Grand-ouest (urbain) Boucle du Mouhoum    Kossi    Nouna Urb</w:t>
      </w:r>
      <w:r>
        <w:rPr>
          <w:rStyle w:val="VerbatimChar"/>
        </w:rPr>
        <w:t>ain 193.44725</w:t>
      </w:r>
      <w:r>
        <w:br/>
      </w:r>
      <w:r>
        <w:rPr>
          <w:rStyle w:val="VerbatimChar"/>
        </w:rPr>
        <w:t>## 423  Grand-ouest (urbain) Boucle du Mouhoum    Kossi    Nouna Urbain 193.44725</w:t>
      </w:r>
      <w:r>
        <w:br/>
      </w:r>
      <w:r>
        <w:rPr>
          <w:rStyle w:val="VerbatimChar"/>
        </w:rPr>
        <w:t>## 424  Grand-ouest (urbain) Boucle du Mouhoum    Kossi    Nouna Urbain 193.44725</w:t>
      </w:r>
      <w:r>
        <w:br/>
      </w:r>
      <w:r>
        <w:rPr>
          <w:rStyle w:val="VerbatimChar"/>
        </w:rPr>
        <w:t>## 425  Grand-ouest (urbain) Boucle du Mouhoum    Kossi    Nouna Urbain 193.44</w:t>
      </w:r>
      <w:r>
        <w:rPr>
          <w:rStyle w:val="VerbatimChar"/>
        </w:rPr>
        <w:t>725</w:t>
      </w:r>
      <w:r>
        <w:br/>
      </w:r>
      <w:r>
        <w:rPr>
          <w:rStyle w:val="VerbatimChar"/>
        </w:rPr>
        <w:t>## 426  Grand-ouest (urbain) Boucle du Mouhoum    Kossi    Nouna Urbain 193.44725</w:t>
      </w:r>
      <w:r>
        <w:br/>
      </w:r>
      <w:r>
        <w:rPr>
          <w:rStyle w:val="VerbatimChar"/>
        </w:rPr>
        <w:t>## 427  Grand-ouest (urbain) Boucle du Mouhoum    Kossi    Nouna Urbain 193.44725</w:t>
      </w:r>
      <w:r>
        <w:br/>
      </w:r>
      <w:r>
        <w:rPr>
          <w:rStyle w:val="VerbatimChar"/>
        </w:rPr>
        <w:t>## 428  Grand-ouest (urbain) Boucle du Mouhoum    Kossi    Nouna Urbain 193.44725</w:t>
      </w:r>
      <w:r>
        <w:br/>
      </w:r>
      <w:r>
        <w:rPr>
          <w:rStyle w:val="VerbatimChar"/>
        </w:rPr>
        <w:t xml:space="preserve">## 429  Grand-ouest (urbain) Boucle du Mouhoum    Kossi    Nouna Urbain </w:t>
      </w:r>
      <w:r>
        <w:rPr>
          <w:rStyle w:val="VerbatimChar"/>
        </w:rPr>
        <w:lastRenderedPageBreak/>
        <w:t>193.44725</w:t>
      </w:r>
      <w:r>
        <w:br/>
      </w:r>
      <w:r>
        <w:rPr>
          <w:rStyle w:val="VerbatimChar"/>
        </w:rPr>
        <w:t>## 430  Grand-ouest (urbain) Boucle du Mouhoum    Kossi    Nouna Urbain 193.44725</w:t>
      </w:r>
      <w:r>
        <w:br/>
      </w:r>
      <w:r>
        <w:rPr>
          <w:rStyle w:val="VerbatimChar"/>
        </w:rPr>
        <w:t>## 431  Gr</w:t>
      </w:r>
      <w:r>
        <w:rPr>
          <w:rStyle w:val="VerbatimChar"/>
        </w:rPr>
        <w:t>and-ouest (urbain) Boucle du Mouhoum    Kossi    Nouna Urbain 193.44725</w:t>
      </w:r>
      <w:r>
        <w:br/>
      </w:r>
      <w:r>
        <w:rPr>
          <w:rStyle w:val="VerbatimChar"/>
        </w:rPr>
        <w:t>## 432  Grand-ouest (urbain) Boucle du Mouhoum    Kossi    Nouna Urbain 193.44725</w:t>
      </w:r>
      <w:r>
        <w:br/>
      </w:r>
      <w:r>
        <w:rPr>
          <w:rStyle w:val="VerbatimChar"/>
        </w:rPr>
        <w:t>## 433  Grand-ouest (urbain) Boucle du Mouhoum    Kossi    Nouna Urbain 193.44725</w:t>
      </w:r>
      <w:r>
        <w:br/>
      </w:r>
      <w:r>
        <w:rPr>
          <w:rStyle w:val="VerbatimChar"/>
        </w:rPr>
        <w:t xml:space="preserve">## 434  Grand-ouest </w:t>
      </w:r>
      <w:r>
        <w:rPr>
          <w:rStyle w:val="VerbatimChar"/>
        </w:rPr>
        <w:t>(urbain) Boucle du Mouhoum    Kossi    Nouna Urbain 193.44725</w:t>
      </w:r>
      <w:r>
        <w:br/>
      </w:r>
      <w:r>
        <w:rPr>
          <w:rStyle w:val="VerbatimChar"/>
        </w:rPr>
        <w:t>## 435  Grand-ouest (urbain) Boucle du Mouhoum    Kossi    Nouna Urbain 193.44725</w:t>
      </w:r>
      <w:r>
        <w:br/>
      </w:r>
      <w:r>
        <w:rPr>
          <w:rStyle w:val="VerbatimChar"/>
        </w:rPr>
        <w:t>## 436  Grand-ouest (urbain) Boucle du Mouhoum    Kossi    Nouna Urbain 193.44725</w:t>
      </w:r>
      <w:r>
        <w:br/>
      </w:r>
      <w:r>
        <w:rPr>
          <w:rStyle w:val="VerbatimChar"/>
        </w:rPr>
        <w:t>## 437  Grand-ouest (urbain) B</w:t>
      </w:r>
      <w:r>
        <w:rPr>
          <w:rStyle w:val="VerbatimChar"/>
        </w:rPr>
        <w:t>oucle du Mouhoum    Kossi    Nouna Urbain 193.44725</w:t>
      </w:r>
      <w:r>
        <w:br/>
      </w:r>
      <w:r>
        <w:rPr>
          <w:rStyle w:val="VerbatimChar"/>
        </w:rPr>
        <w:t>## 438  Grand-ouest (urbain) Boucle du Mouhoum    Kossi    Nouna Urbain 193.44725</w:t>
      </w:r>
      <w:r>
        <w:br/>
      </w:r>
      <w:r>
        <w:rPr>
          <w:rStyle w:val="VerbatimChar"/>
        </w:rPr>
        <w:t>## 439  Grand-ouest (urbain) Boucle du Mouhoum    Kossi    Nouna Urbain 193.44725</w:t>
      </w:r>
      <w:r>
        <w:br/>
      </w:r>
      <w:r>
        <w:rPr>
          <w:rStyle w:val="VerbatimChar"/>
        </w:rPr>
        <w:t>## 440  Grand-ouest (urbain) Boucle du M</w:t>
      </w:r>
      <w:r>
        <w:rPr>
          <w:rStyle w:val="VerbatimChar"/>
        </w:rPr>
        <w:t>ouhoum    Kossi    Nouna Urbain 193.44725</w:t>
      </w:r>
      <w:r>
        <w:br/>
      </w:r>
      <w:r>
        <w:rPr>
          <w:rStyle w:val="VerbatimChar"/>
        </w:rPr>
        <w:t>## 441  Grand-ouest (urbain) Boucle du Mouhoum    Kossi    Nouna Urbain 193.44725</w:t>
      </w:r>
      <w:r>
        <w:br/>
      </w:r>
      <w:r>
        <w:rPr>
          <w:rStyle w:val="VerbatimChar"/>
        </w:rPr>
        <w:t>## 442  Grand-ouest (urbain) Boucle du Mouhoum    Kossi    Nouna Urbain 193.44725</w:t>
      </w:r>
      <w:r>
        <w:br/>
      </w:r>
      <w:r>
        <w:rPr>
          <w:rStyle w:val="VerbatimChar"/>
        </w:rPr>
        <w:t xml:space="preserve">## 443  Grand-ouest (urbain) Boucle du Mouhoum    </w:t>
      </w:r>
      <w:r>
        <w:rPr>
          <w:rStyle w:val="VerbatimChar"/>
        </w:rPr>
        <w:t>Kossi    Nouna Urbain 193.44725</w:t>
      </w:r>
      <w:r>
        <w:br/>
      </w:r>
      <w:r>
        <w:rPr>
          <w:rStyle w:val="VerbatimChar"/>
        </w:rPr>
        <w:t>## 444  Grand-ouest (urbain) Boucle du Mouhoum    Kossi    Nouna Urbain 193.44725</w:t>
      </w:r>
      <w:r>
        <w:br/>
      </w:r>
      <w:r>
        <w:rPr>
          <w:rStyle w:val="VerbatimChar"/>
        </w:rPr>
        <w:t>## 445  Grand-ouest (urbain) Boucle du Mouhoum    Kossi    Nouna Urbain 193.44725</w:t>
      </w:r>
      <w:r>
        <w:br/>
      </w:r>
      <w:r>
        <w:rPr>
          <w:rStyle w:val="VerbatimChar"/>
        </w:rPr>
        <w:t>## 446  Grand-ouest (urbain) Boucle du Mouhoum    Kossi    N</w:t>
      </w:r>
      <w:r>
        <w:rPr>
          <w:rStyle w:val="VerbatimChar"/>
        </w:rPr>
        <w:t>ouna Urbain 193.44725</w:t>
      </w:r>
      <w:r>
        <w:br/>
      </w:r>
      <w:r>
        <w:rPr>
          <w:rStyle w:val="VerbatimChar"/>
        </w:rPr>
        <w:t>## 447  Grand-ouest (urbain) Boucle du Mouhoum    Kossi    Nouna Urbain 193.44725</w:t>
      </w:r>
      <w:r>
        <w:br/>
      </w:r>
      <w:r>
        <w:rPr>
          <w:rStyle w:val="VerbatimChar"/>
        </w:rPr>
        <w:t>## 448  Grand-ouest (urbain) Boucle du Mouhoum    Kossi    Nouna Urbain 193.44725</w:t>
      </w:r>
      <w:r>
        <w:br/>
      </w:r>
      <w:r>
        <w:rPr>
          <w:rStyle w:val="VerbatimChar"/>
        </w:rPr>
        <w:t>## 449  Grand-ouest (urbain) Boucle du Mouhoum    Kossi    Nouna Urbai</w:t>
      </w:r>
      <w:r>
        <w:rPr>
          <w:rStyle w:val="VerbatimChar"/>
        </w:rPr>
        <w:t>n 193.44725</w:t>
      </w:r>
      <w:r>
        <w:br/>
      </w:r>
      <w:r>
        <w:rPr>
          <w:rStyle w:val="VerbatimChar"/>
        </w:rPr>
        <w:t>## 450  Grand-ouest (urbain) Boucle du Mouhoum    Kossi    Nouna Urbain 193.44725</w:t>
      </w:r>
      <w:r>
        <w:br/>
      </w:r>
      <w:r>
        <w:rPr>
          <w:rStyle w:val="VerbatimChar"/>
        </w:rPr>
        <w:t>## 451  Grand-ouest (urbain) Boucle du Mouhoum    Kossi    Nouna Urbain 193.44725</w:t>
      </w:r>
      <w:r>
        <w:br/>
      </w:r>
      <w:r>
        <w:rPr>
          <w:rStyle w:val="VerbatimChar"/>
        </w:rPr>
        <w:t>## 452  Grand-ouest (urbain) Boucle du Mouhoum    Kossi    Nouna Urbain 489.8474</w:t>
      </w:r>
      <w:r>
        <w:rPr>
          <w:rStyle w:val="VerbatimChar"/>
        </w:rPr>
        <w:t>4</w:t>
      </w:r>
      <w:r>
        <w:br/>
      </w:r>
      <w:r>
        <w:rPr>
          <w:rStyle w:val="VerbatimChar"/>
        </w:rPr>
        <w:t>## 453  Grand-ouest (urbain) Boucle du Mouhoum    Kossi    Nouna Urbain 489.84744</w:t>
      </w:r>
      <w:r>
        <w:br/>
      </w:r>
      <w:r>
        <w:rPr>
          <w:rStyle w:val="VerbatimChar"/>
        </w:rPr>
        <w:t xml:space="preserve">## 454  Grand-ouest (urbain) Boucle du Mouhoum    Kossi    Nouna Urbain </w:t>
      </w:r>
      <w:r>
        <w:rPr>
          <w:rStyle w:val="VerbatimChar"/>
        </w:rPr>
        <w:lastRenderedPageBreak/>
        <w:t>489.84744</w:t>
      </w:r>
      <w:r>
        <w:br/>
      </w:r>
      <w:r>
        <w:rPr>
          <w:rStyle w:val="VerbatimChar"/>
        </w:rPr>
        <w:t>## 455  Grand-ouest (urbain) Boucle du Mouhoum    Kossi    Nouna Urbain 489.84744</w:t>
      </w:r>
      <w:r>
        <w:br/>
      </w:r>
      <w:r>
        <w:rPr>
          <w:rStyle w:val="VerbatimChar"/>
        </w:rPr>
        <w:t xml:space="preserve">## 456  </w:t>
      </w:r>
      <w:r>
        <w:rPr>
          <w:rStyle w:val="VerbatimChar"/>
        </w:rPr>
        <w:t>Grand-ouest (urbain) Boucle du Mouhoum    Kossi    Nouna Urbain 489.84744</w:t>
      </w:r>
      <w:r>
        <w:br/>
      </w:r>
      <w:r>
        <w:rPr>
          <w:rStyle w:val="VerbatimChar"/>
        </w:rPr>
        <w:t>## 457  Grand-ouest (urbain) Boucle du Mouhoum    Kossi    Nouna Urbain 489.84744</w:t>
      </w:r>
      <w:r>
        <w:br/>
      </w:r>
      <w:r>
        <w:rPr>
          <w:rStyle w:val="VerbatimChar"/>
        </w:rPr>
        <w:t>## 458  Grand-ouest (urbain) Boucle du Mouhoum    Kossi    Nouna Urbain 489.84744</w:t>
      </w:r>
      <w:r>
        <w:br/>
      </w:r>
      <w:r>
        <w:rPr>
          <w:rStyle w:val="VerbatimChar"/>
        </w:rPr>
        <w:t>## 459  Grand-oues</w:t>
      </w:r>
      <w:r>
        <w:rPr>
          <w:rStyle w:val="VerbatimChar"/>
        </w:rPr>
        <w:t>t (urbain) Boucle du Mouhoum    Kossi    Nouna Urbain 489.84744</w:t>
      </w:r>
      <w:r>
        <w:br/>
      </w:r>
      <w:r>
        <w:rPr>
          <w:rStyle w:val="VerbatimChar"/>
        </w:rPr>
        <w:t>## 460  Grand-ouest (urbain) Boucle du Mouhoum    Kossi    Nouna Urbain 489.84744</w:t>
      </w:r>
      <w:r>
        <w:br/>
      </w:r>
      <w:r>
        <w:rPr>
          <w:rStyle w:val="VerbatimChar"/>
        </w:rPr>
        <w:t>## 461  Grand-ouest (urbain) Boucle du Mouhoum    Kossi    Nouna Urbain 489.84744</w:t>
      </w:r>
      <w:r>
        <w:br/>
      </w:r>
      <w:r>
        <w:rPr>
          <w:rStyle w:val="VerbatimChar"/>
        </w:rPr>
        <w:t>## 462  Grand-ouest (urbain)</w:t>
      </w:r>
      <w:r>
        <w:rPr>
          <w:rStyle w:val="VerbatimChar"/>
        </w:rPr>
        <w:t xml:space="preserve"> Boucle du Mouhoum    Kossi    Nouna Urbain 489.84744</w:t>
      </w:r>
      <w:r>
        <w:br/>
      </w:r>
      <w:r>
        <w:rPr>
          <w:rStyle w:val="VerbatimChar"/>
        </w:rPr>
        <w:t>## 463  Grand-ouest (urbain) Boucle du Mouhoum    Kossi    Nouna Urbain 489.84744</w:t>
      </w:r>
      <w:r>
        <w:br/>
      </w:r>
      <w:r>
        <w:rPr>
          <w:rStyle w:val="VerbatimChar"/>
        </w:rPr>
        <w:t>## 464  Grand-ouest (urbain) Boucle du Mouhoum    Kossi    Nouna Urbain 489.84744</w:t>
      </w:r>
      <w:r>
        <w:br/>
      </w:r>
      <w:r>
        <w:rPr>
          <w:rStyle w:val="VerbatimChar"/>
        </w:rPr>
        <w:t>## 465  Grand-ouest (urbain) Boucle du</w:t>
      </w:r>
      <w:r>
        <w:rPr>
          <w:rStyle w:val="VerbatimChar"/>
        </w:rPr>
        <w:t xml:space="preserve"> Mouhoum    Kossi    Nouna Urbain 489.84744</w:t>
      </w:r>
      <w:r>
        <w:br/>
      </w:r>
      <w:r>
        <w:rPr>
          <w:rStyle w:val="VerbatimChar"/>
        </w:rPr>
        <w:t>## 466  Grand-ouest (urbain) Boucle du Mouhoum    Kossi    Nouna Urbain 489.84744</w:t>
      </w:r>
      <w:r>
        <w:br/>
      </w:r>
      <w:r>
        <w:rPr>
          <w:rStyle w:val="VerbatimChar"/>
        </w:rPr>
        <w:t>## 467  Grand-ouest (urbain) Boucle du Mouhoum    Kossi    Nouna Urbain 489.84744</w:t>
      </w:r>
      <w:r>
        <w:br/>
      </w:r>
      <w:r>
        <w:rPr>
          <w:rStyle w:val="VerbatimChar"/>
        </w:rPr>
        <w:t xml:space="preserve">## 468  Grand-ouest (urbain) Boucle du Mouhoum  </w:t>
      </w:r>
      <w:r>
        <w:rPr>
          <w:rStyle w:val="VerbatimChar"/>
        </w:rPr>
        <w:t xml:space="preserve">  Kossi    Nouna Urbain 489.84744</w:t>
      </w:r>
      <w:r>
        <w:br/>
      </w:r>
      <w:r>
        <w:rPr>
          <w:rStyle w:val="VerbatimChar"/>
        </w:rPr>
        <w:t>## 469  Grand-ouest (urbain) Boucle du Mouhoum    Kossi    Nouna Urbain 489.84744</w:t>
      </w:r>
      <w:r>
        <w:br/>
      </w:r>
      <w:r>
        <w:rPr>
          <w:rStyle w:val="VerbatimChar"/>
        </w:rPr>
        <w:t>## 470  Grand-ouest (urbain) Boucle du Mouhoum    Kossi    Nouna Urbain 489.84744</w:t>
      </w:r>
      <w:r>
        <w:br/>
      </w:r>
      <w:r>
        <w:rPr>
          <w:rStyle w:val="VerbatimChar"/>
        </w:rPr>
        <w:t xml:space="preserve">## 471  Grand-ouest (urbain) Boucle du Mouhoum    Kossi   </w:t>
      </w:r>
      <w:r>
        <w:rPr>
          <w:rStyle w:val="VerbatimChar"/>
        </w:rPr>
        <w:t xml:space="preserve"> Nouna Urbain 489.84744</w:t>
      </w:r>
      <w:r>
        <w:br/>
      </w:r>
      <w:r>
        <w:rPr>
          <w:rStyle w:val="VerbatimChar"/>
        </w:rPr>
        <w:t>## 472  Grand-ouest (urbain) Boucle du Mouhoum    Kossi    Nouna Urbain 489.84744</w:t>
      </w:r>
      <w:r>
        <w:br/>
      </w:r>
      <w:r>
        <w:rPr>
          <w:rStyle w:val="VerbatimChar"/>
        </w:rPr>
        <w:t>## 473  Grand-ouest (urbain) Boucle du Mouhoum    Kossi    Nouna Urbain 489.84744</w:t>
      </w:r>
      <w:r>
        <w:br/>
      </w:r>
      <w:r>
        <w:rPr>
          <w:rStyle w:val="VerbatimChar"/>
        </w:rPr>
        <w:t>## 474  Grand-ouest (urbain) Boucle du Mouhoum    Kossi    Nouna Urb</w:t>
      </w:r>
      <w:r>
        <w:rPr>
          <w:rStyle w:val="VerbatimChar"/>
        </w:rPr>
        <w:t>ain 489.84744</w:t>
      </w:r>
      <w:r>
        <w:br/>
      </w:r>
      <w:r>
        <w:rPr>
          <w:rStyle w:val="VerbatimChar"/>
        </w:rPr>
        <w:t>## 475  Grand-ouest (urbain) Boucle du Mouhoum    Kossi    Nouna Urbain 489.84744</w:t>
      </w:r>
      <w:r>
        <w:br/>
      </w:r>
      <w:r>
        <w:rPr>
          <w:rStyle w:val="VerbatimChar"/>
        </w:rPr>
        <w:t>## 476  Grand-ouest (urbain) Boucle du Mouhoum    Kossi    Nouna Urbain 489.84744</w:t>
      </w:r>
      <w:r>
        <w:br/>
      </w:r>
      <w:r>
        <w:rPr>
          <w:rStyle w:val="VerbatimChar"/>
        </w:rPr>
        <w:t>## 477  Grand-ouest (urbain) Boucle du Mouhoum    Kossi    Nouna Urbain 489.84744</w:t>
      </w:r>
      <w:r>
        <w:br/>
      </w:r>
      <w:r>
        <w:rPr>
          <w:rStyle w:val="VerbatimChar"/>
        </w:rPr>
        <w:t>## 478  Grand-ouest (urbain) Boucle du Mouhoum    Kossi    Nouna Urbain 489.84744</w:t>
      </w:r>
      <w:r>
        <w:br/>
      </w:r>
      <w:r>
        <w:rPr>
          <w:rStyle w:val="VerbatimChar"/>
        </w:rPr>
        <w:t>## 479  Gr</w:t>
      </w:r>
      <w:r>
        <w:rPr>
          <w:rStyle w:val="VerbatimChar"/>
        </w:rPr>
        <w:t xml:space="preserve">and-ouest (urbain) Boucle du Mouhoum    Kossi    Nouna Urbain </w:t>
      </w:r>
      <w:r>
        <w:rPr>
          <w:rStyle w:val="VerbatimChar"/>
        </w:rPr>
        <w:lastRenderedPageBreak/>
        <w:t>489.84744</w:t>
      </w:r>
      <w:r>
        <w:br/>
      </w:r>
      <w:r>
        <w:rPr>
          <w:rStyle w:val="VerbatimChar"/>
        </w:rPr>
        <w:t>## 480  Grand-ouest (urbain) Boucle du Mouhoum    Kossi    Nouna Urbain 489.84744</w:t>
      </w:r>
      <w:r>
        <w:br/>
      </w:r>
      <w:r>
        <w:rPr>
          <w:rStyle w:val="VerbatimChar"/>
        </w:rPr>
        <w:t>## 481  Grand-ouest (urbain) Boucle du Mouhoum    Kossi    Nouna Urbain 489.84744</w:t>
      </w:r>
      <w:r>
        <w:br/>
      </w:r>
      <w:r>
        <w:rPr>
          <w:rStyle w:val="VerbatimChar"/>
        </w:rPr>
        <w:t xml:space="preserve">## 482  Grand-ouest </w:t>
      </w:r>
      <w:r>
        <w:rPr>
          <w:rStyle w:val="VerbatimChar"/>
        </w:rPr>
        <w:t>(urbain) Boucle du Mouhoum    Kossi    Nouna Urbain 489.84744</w:t>
      </w:r>
      <w:r>
        <w:br/>
      </w:r>
      <w:r>
        <w:rPr>
          <w:rStyle w:val="VerbatimChar"/>
        </w:rPr>
        <w:t>## 483  Grand-ouest (urbain) Boucle du Mouhoum    Kossi    Nouna Urbain 489.84744</w:t>
      </w:r>
      <w:r>
        <w:br/>
      </w:r>
      <w:r>
        <w:rPr>
          <w:rStyle w:val="VerbatimChar"/>
        </w:rPr>
        <w:t>## 484  Grand-ouest (urbain) Boucle du Mouhoum    Kossi    Nouna Urbain 489.84744</w:t>
      </w:r>
      <w:r>
        <w:br/>
      </w:r>
      <w:r>
        <w:rPr>
          <w:rStyle w:val="VerbatimChar"/>
        </w:rPr>
        <w:t>## 485  Grand-ouest (urbain) B</w:t>
      </w:r>
      <w:r>
        <w:rPr>
          <w:rStyle w:val="VerbatimChar"/>
        </w:rPr>
        <w:t>oucle du Mouhoum    Kossi    Nouna Urbain 489.84744</w:t>
      </w:r>
      <w:r>
        <w:br/>
      </w:r>
      <w:r>
        <w:rPr>
          <w:rStyle w:val="VerbatimChar"/>
        </w:rPr>
        <w:t>## 486  Grand-ouest (urbain) Boucle du Mouhoum    Kossi    Nouna Urbain 489.84744</w:t>
      </w:r>
      <w:r>
        <w:br/>
      </w:r>
      <w:r>
        <w:rPr>
          <w:rStyle w:val="VerbatimChar"/>
        </w:rPr>
        <w:t>## 487  Grand-ouest (urbain) Boucle du Mouhoum    Kossi    Nouna Urbain 489.84744</w:t>
      </w:r>
      <w:r>
        <w:br/>
      </w:r>
      <w:r>
        <w:rPr>
          <w:rStyle w:val="VerbatimChar"/>
        </w:rPr>
        <w:t>## 488  Grand-ouest (urbain) Boucle du M</w:t>
      </w:r>
      <w:r>
        <w:rPr>
          <w:rStyle w:val="VerbatimChar"/>
        </w:rPr>
        <w:t>ouhoum    Kossi    Nouna Urbain 489.84744</w:t>
      </w:r>
      <w:r>
        <w:br/>
      </w:r>
      <w:r>
        <w:rPr>
          <w:rStyle w:val="VerbatimChar"/>
        </w:rPr>
        <w:t>## 489  Grand-ouest (urbain) Boucle du Mouhoum    Kossi    Nouna Urbain 489.84744</w:t>
      </w:r>
      <w:r>
        <w:br/>
      </w:r>
      <w:r>
        <w:rPr>
          <w:rStyle w:val="VerbatimChar"/>
        </w:rPr>
        <w:t>## 490  Grand-ouest (urbain) Boucle du Mouhoum    Kossi    Nouna Urbain 489.84744</w:t>
      </w:r>
      <w:r>
        <w:br/>
      </w:r>
      <w:r>
        <w:rPr>
          <w:rStyle w:val="VerbatimChar"/>
        </w:rPr>
        <w:t xml:space="preserve">## 491  Grand-ouest (urbain) Boucle du Mouhoum    </w:t>
      </w:r>
      <w:r>
        <w:rPr>
          <w:rStyle w:val="VerbatimChar"/>
        </w:rPr>
        <w:t>Kossi    Nouna Urbain 489.84744</w:t>
      </w:r>
      <w:r>
        <w:br/>
      </w:r>
      <w:r>
        <w:rPr>
          <w:rStyle w:val="VerbatimChar"/>
        </w:rPr>
        <w:t>## 492  Grand-ouest (urbain) Boucle du Mouhoum    Kossi    Nouna Urbain 489.84744</w:t>
      </w:r>
      <w:r>
        <w:br/>
      </w:r>
      <w:r>
        <w:rPr>
          <w:rStyle w:val="VerbatimChar"/>
        </w:rPr>
        <w:t>## 493  Grand-ouest (urbain) Boucle du Mouhoum    Kossi    Nouna Urbain 489.84744</w:t>
      </w:r>
      <w:r>
        <w:br/>
      </w:r>
      <w:r>
        <w:rPr>
          <w:rStyle w:val="VerbatimChar"/>
        </w:rPr>
        <w:t>## 494  Grand-ouest (urbain) Boucle du Mouhoum    Kossi    N</w:t>
      </w:r>
      <w:r>
        <w:rPr>
          <w:rStyle w:val="VerbatimChar"/>
        </w:rPr>
        <w:t>ouna Urbain 489.84744</w:t>
      </w:r>
      <w:r>
        <w:br/>
      </w:r>
      <w:r>
        <w:rPr>
          <w:rStyle w:val="VerbatimChar"/>
        </w:rPr>
        <w:t>## 495  Grand-ouest (urbain) Boucle du Mouhoum    Kossi    Nouna Urbain 489.84744</w:t>
      </w:r>
      <w:r>
        <w:br/>
      </w:r>
      <w:r>
        <w:rPr>
          <w:rStyle w:val="VerbatimChar"/>
        </w:rPr>
        <w:t>## 496  Grand-ouest (urbain) Boucle du Mouhoum    Kossi    Nouna Urbain 489.84744</w:t>
      </w:r>
      <w:r>
        <w:br/>
      </w:r>
      <w:r>
        <w:rPr>
          <w:rStyle w:val="VerbatimChar"/>
        </w:rPr>
        <w:t>## 497  Grand-ouest (urbain) Boucle du Mouhoum    Kossi    Nouna Urbai</w:t>
      </w:r>
      <w:r>
        <w:rPr>
          <w:rStyle w:val="VerbatimChar"/>
        </w:rPr>
        <w:t>n 489.84744</w:t>
      </w:r>
      <w:r>
        <w:br/>
      </w:r>
      <w:r>
        <w:rPr>
          <w:rStyle w:val="VerbatimChar"/>
        </w:rPr>
        <w:t>## 498  Grand-ouest (urbain) Boucle du Mouhoum    Kossi    Nouna Urbain 489.84744</w:t>
      </w:r>
      <w:r>
        <w:br/>
      </w:r>
      <w:r>
        <w:rPr>
          <w:rStyle w:val="VerbatimChar"/>
        </w:rPr>
        <w:t>## 499  Grand-ouest (urbain) Boucle du Mouhoum    Kossi    Nouna Urbain 489.84744</w:t>
      </w:r>
      <w:r>
        <w:br/>
      </w:r>
      <w:r>
        <w:rPr>
          <w:rStyle w:val="VerbatimChar"/>
        </w:rPr>
        <w:t>## 500  Grand-ouest (urbain) Boucle du Mouhoum    Kossi    Nouna Urbain 489.8474</w:t>
      </w:r>
      <w:r>
        <w:rPr>
          <w:rStyle w:val="VerbatimChar"/>
        </w:rPr>
        <w:t>4</w:t>
      </w:r>
      <w:r>
        <w:br/>
      </w:r>
      <w:r>
        <w:rPr>
          <w:rStyle w:val="VerbatimChar"/>
        </w:rPr>
        <w:t>## 501  Grand-ouest (urbain) Boucle du Mouhoum    Kossi    Nouna Urbain 489.84744</w:t>
      </w:r>
      <w:r>
        <w:br/>
      </w:r>
      <w:r>
        <w:rPr>
          <w:rStyle w:val="VerbatimChar"/>
        </w:rPr>
        <w:t>## 502  Grand-ouest (urbain) Boucle du Mouhoum    Kossi    Nouna Urbain 489.84744</w:t>
      </w:r>
      <w:r>
        <w:br/>
      </w:r>
      <w:r>
        <w:rPr>
          <w:rStyle w:val="VerbatimChar"/>
        </w:rPr>
        <w:t>## 503  Grand-ouest (urbain) Boucle du Mouhoum    Kossi    Nouna Urbain 489.84744</w:t>
      </w:r>
      <w:r>
        <w:br/>
      </w:r>
      <w:r>
        <w:rPr>
          <w:rStyle w:val="VerbatimChar"/>
        </w:rPr>
        <w:t xml:space="preserve">## 504  </w:t>
      </w:r>
      <w:r>
        <w:rPr>
          <w:rStyle w:val="VerbatimChar"/>
        </w:rPr>
        <w:t xml:space="preserve">Grand-ouest (urbain) Boucle du Mouhoum    Kossi    Nouna Urbain </w:t>
      </w:r>
      <w:r>
        <w:rPr>
          <w:rStyle w:val="VerbatimChar"/>
        </w:rPr>
        <w:lastRenderedPageBreak/>
        <w:t>489.84744</w:t>
      </w:r>
      <w:r>
        <w:br/>
      </w:r>
      <w:r>
        <w:rPr>
          <w:rStyle w:val="VerbatimChar"/>
        </w:rPr>
        <w:t>## 505  Grand-ouest (urbain) Boucle du Mouhoum    Kossi    Nouna Urbain 489.84744</w:t>
      </w:r>
      <w:r>
        <w:br/>
      </w:r>
      <w:r>
        <w:rPr>
          <w:rStyle w:val="VerbatimChar"/>
        </w:rPr>
        <w:t>## 506  Grand-ouest (urbain) Boucle du Mouhoum    Kossi    Nouna Urbain 489.84744</w:t>
      </w:r>
      <w:r>
        <w:br/>
      </w:r>
      <w:r>
        <w:rPr>
          <w:rStyle w:val="VerbatimChar"/>
        </w:rPr>
        <w:t>## 507  Grand-oues</w:t>
      </w:r>
      <w:r>
        <w:rPr>
          <w:rStyle w:val="VerbatimChar"/>
        </w:rPr>
        <w:t>t (urbain) Boucle du Mouhoum    Kossi    Nouna Urbain 489.84744</w:t>
      </w:r>
      <w:r>
        <w:br/>
      </w:r>
      <w:r>
        <w:rPr>
          <w:rStyle w:val="VerbatimChar"/>
        </w:rPr>
        <w:t>## 508  Grand-ouest (urbain) Boucle du Mouhoum    Kossi    Nouna Urbain 489.84744</w:t>
      </w:r>
      <w:r>
        <w:br/>
      </w:r>
      <w:r>
        <w:rPr>
          <w:rStyle w:val="VerbatimChar"/>
        </w:rPr>
        <w:t>## 509  Grand-ouest (urbain) Boucle du Mouhoum    Kossi    Nouna Urbain 489.84744</w:t>
      </w:r>
      <w:r>
        <w:br/>
      </w:r>
      <w:r>
        <w:rPr>
          <w:rStyle w:val="VerbatimChar"/>
        </w:rPr>
        <w:t>## 510  Grand-ouest (urbain)</w:t>
      </w:r>
      <w:r>
        <w:rPr>
          <w:rStyle w:val="VerbatimChar"/>
        </w:rPr>
        <w:t xml:space="preserve"> Boucle du Mouhoum    Kossi    Nouna Urbain 489.84744</w:t>
      </w:r>
      <w:r>
        <w:br/>
      </w:r>
      <w:r>
        <w:rPr>
          <w:rStyle w:val="VerbatimChar"/>
        </w:rPr>
        <w:t>## 511  Grand-ouest (urbain) Boucle du Mouhoum    Kossi    Nouna Urbain 489.84744</w:t>
      </w:r>
      <w:r>
        <w:br/>
      </w:r>
      <w:r>
        <w:rPr>
          <w:rStyle w:val="VerbatimChar"/>
        </w:rPr>
        <w:t>## 512  Grand-ouest (urbain) Boucle du Mouhoum    Kossi    Nouna Urbain 489.84744</w:t>
      </w:r>
      <w:r>
        <w:br/>
      </w:r>
      <w:r>
        <w:rPr>
          <w:rStyle w:val="VerbatimChar"/>
        </w:rPr>
        <w:t>## 513  Grand-ouest (urbain) Boucle du</w:t>
      </w:r>
      <w:r>
        <w:rPr>
          <w:rStyle w:val="VerbatimChar"/>
        </w:rPr>
        <w:t xml:space="preserve"> Mouhoum    Kossi    Nouna Urbain 489.84744</w:t>
      </w:r>
      <w:r>
        <w:br/>
      </w:r>
      <w:r>
        <w:rPr>
          <w:rStyle w:val="VerbatimChar"/>
        </w:rPr>
        <w:t>## 514  Grand-ouest (urbain) Boucle du Mouhoum    Kossi    Nouna Urbain 489.84744</w:t>
      </w:r>
      <w:r>
        <w:br/>
      </w:r>
      <w:r>
        <w:rPr>
          <w:rStyle w:val="VerbatimChar"/>
        </w:rPr>
        <w:t>## 515  Grand-ouest (urbain) Boucle du Mouhoum    Kossi    Nouna Urbain 489.84744</w:t>
      </w:r>
      <w:r>
        <w:br/>
      </w:r>
      <w:r>
        <w:rPr>
          <w:rStyle w:val="VerbatimChar"/>
        </w:rPr>
        <w:t xml:space="preserve">## 516  Grand-ouest (urbain) Boucle du Mouhoum  </w:t>
      </w:r>
      <w:r>
        <w:rPr>
          <w:rStyle w:val="VerbatimChar"/>
        </w:rPr>
        <w:t xml:space="preserve">  Kossi    Nouna Urbain 489.84744</w:t>
      </w:r>
      <w:r>
        <w:br/>
      </w:r>
      <w:r>
        <w:rPr>
          <w:rStyle w:val="VerbatimChar"/>
        </w:rPr>
        <w:t>## 517  Grand-ouest (urbain) Boucle du Mouhoum    Kossi    Nouna Urbain 489.84744</w:t>
      </w:r>
      <w:r>
        <w:br/>
      </w:r>
      <w:r>
        <w:rPr>
          <w:rStyle w:val="VerbatimChar"/>
        </w:rPr>
        <w:t>## 518  Grand-ouest (urbain) Boucle du Mouhoum    Kossi    Nouna Urbain 489.84744</w:t>
      </w:r>
      <w:r>
        <w:br/>
      </w:r>
      <w:r>
        <w:rPr>
          <w:rStyle w:val="VerbatimChar"/>
        </w:rPr>
        <w:t xml:space="preserve">## 519  Grand-ouest (urbain) Boucle du Mouhoum    Kossi   </w:t>
      </w:r>
      <w:r>
        <w:rPr>
          <w:rStyle w:val="VerbatimChar"/>
        </w:rPr>
        <w:t xml:space="preserve"> Nouna Urbain 489.84744</w:t>
      </w:r>
      <w:r>
        <w:br/>
      </w:r>
      <w:r>
        <w:rPr>
          <w:rStyle w:val="VerbatimChar"/>
        </w:rPr>
        <w:t>## 520  Grand-ouest (urbain) Boucle du Mouhoum    Kossi    Nouna Urbain 489.84744</w:t>
      </w:r>
      <w:r>
        <w:br/>
      </w:r>
      <w:r>
        <w:rPr>
          <w:rStyle w:val="VerbatimChar"/>
        </w:rPr>
        <w:t>## 521  Grand-ouest (urbain) Boucle du Mouhoum    Kossi    Nouna Urbain 489.84744</w:t>
      </w:r>
      <w:r>
        <w:br/>
      </w:r>
      <w:r>
        <w:rPr>
          <w:rStyle w:val="VerbatimChar"/>
        </w:rPr>
        <w:t>## 522  Grand-ouest (urbain) Boucle du Mouhoum    Kossi    Nouna Urb</w:t>
      </w:r>
      <w:r>
        <w:rPr>
          <w:rStyle w:val="VerbatimChar"/>
        </w:rPr>
        <w:t>ain 489.84744</w:t>
      </w:r>
      <w:r>
        <w:br/>
      </w:r>
      <w:r>
        <w:rPr>
          <w:rStyle w:val="VerbatimChar"/>
        </w:rPr>
        <w:t>## 523  Grand-ouest (urbain) Boucle du Mouhoum    Kossi    Nouna Urbain 489.84744</w:t>
      </w:r>
      <w:r>
        <w:br/>
      </w:r>
      <w:r>
        <w:rPr>
          <w:rStyle w:val="VerbatimChar"/>
        </w:rPr>
        <w:t>## 524  Grand-ouest (urbain) Boucle du Mouhoum    Kossi    Nouna Urbain 489.84744</w:t>
      </w:r>
      <w:r>
        <w:br/>
      </w:r>
      <w:r>
        <w:rPr>
          <w:rStyle w:val="VerbatimChar"/>
        </w:rPr>
        <w:t>## 525  Grand-ouest (urbain) Boucle du Mouhoum    Kossi    Nouna Urbain 489.84</w:t>
      </w:r>
      <w:r>
        <w:rPr>
          <w:rStyle w:val="VerbatimChar"/>
        </w:rPr>
        <w:t>744</w:t>
      </w:r>
      <w:r>
        <w:br/>
      </w:r>
      <w:r>
        <w:rPr>
          <w:rStyle w:val="VerbatimChar"/>
        </w:rPr>
        <w:t>## 526  Grand-ouest (urbain) Boucle du Mouhoum    Kossi    Nouna Urbain 489.84744</w:t>
      </w:r>
      <w:r>
        <w:br/>
      </w:r>
      <w:r>
        <w:rPr>
          <w:rStyle w:val="VerbatimChar"/>
        </w:rPr>
        <w:t>## 527  Grand-ouest (urbain) Boucle du Mouhoum    Kossi    Nouna Urbain 489.84744</w:t>
      </w:r>
      <w:r>
        <w:br/>
      </w:r>
      <w:r>
        <w:rPr>
          <w:rStyle w:val="VerbatimChar"/>
        </w:rPr>
        <w:t>## 528  Grand-ouest (urbain) Boucle du Mouhoum    Kossi    Nouna Urbain 489.84744</w:t>
      </w:r>
      <w:r>
        <w:br/>
      </w:r>
      <w:r>
        <w:rPr>
          <w:rStyle w:val="VerbatimChar"/>
        </w:rPr>
        <w:t xml:space="preserve">## 529  Grand-ouest (urbain) Boucle du Mouhoum    Kossi    Nouna Urbain </w:t>
      </w:r>
      <w:r>
        <w:rPr>
          <w:rStyle w:val="VerbatimChar"/>
        </w:rPr>
        <w:lastRenderedPageBreak/>
        <w:t>489.84744</w:t>
      </w:r>
      <w:r>
        <w:br/>
      </w:r>
      <w:r>
        <w:rPr>
          <w:rStyle w:val="VerbatimChar"/>
        </w:rPr>
        <w:t>## 530  Grand-ouest (urbain) Boucle du Mouhoum    Kossi    Nouna Urbain 489.84744</w:t>
      </w:r>
      <w:r>
        <w:br/>
      </w:r>
      <w:r>
        <w:rPr>
          <w:rStyle w:val="VerbatimChar"/>
        </w:rPr>
        <w:t>## 531  Gr</w:t>
      </w:r>
      <w:r>
        <w:rPr>
          <w:rStyle w:val="VerbatimChar"/>
        </w:rPr>
        <w:t>and-ouest (urbain) Boucle du Mouhoum    Kossi    Nouna Urbain 489.84744</w:t>
      </w:r>
      <w:r>
        <w:br/>
      </w:r>
      <w:r>
        <w:rPr>
          <w:rStyle w:val="VerbatimChar"/>
        </w:rPr>
        <w:t>## 532  Grand-ouest (urbain) Boucle du Mouhoum    Kossi    Nouna Urbain 489.84744</w:t>
      </w:r>
      <w:r>
        <w:br/>
      </w:r>
      <w:r>
        <w:rPr>
          <w:rStyle w:val="VerbatimChar"/>
        </w:rPr>
        <w:t>## 533  Grand-ouest (urbain) Boucle du Mouhoum    Kossi    Nouna Urbain 489.84744</w:t>
      </w:r>
      <w:r>
        <w:br/>
      </w:r>
      <w:r>
        <w:rPr>
          <w:rStyle w:val="VerbatimChar"/>
        </w:rPr>
        <w:t xml:space="preserve">## 534  Grand-ouest </w:t>
      </w:r>
      <w:r>
        <w:rPr>
          <w:rStyle w:val="VerbatimChar"/>
        </w:rPr>
        <w:t>(urbain) Boucle du Mouhoum    Kossi    Nouna Urbain 489.84744</w:t>
      </w:r>
      <w:r>
        <w:br/>
      </w:r>
      <w:r>
        <w:rPr>
          <w:rStyle w:val="VerbatimChar"/>
        </w:rPr>
        <w:t>## 535  Grand-ouest (urbain) Boucle du Mouhoum    Kossi    Nouna Urbain 489.84744</w:t>
      </w:r>
      <w:r>
        <w:br/>
      </w:r>
      <w:r>
        <w:rPr>
          <w:rStyle w:val="VerbatimChar"/>
        </w:rPr>
        <w:t>## 536  Grand-ouest (urbain) Boucle du Mouhoum    Kossi    Nouna Urbain 489.84744</w:t>
      </w:r>
      <w:r>
        <w:br/>
      </w:r>
      <w:r>
        <w:rPr>
          <w:rStyle w:val="VerbatimChar"/>
        </w:rPr>
        <w:t>## 537  Grand-ouest (urbain) B</w:t>
      </w:r>
      <w:r>
        <w:rPr>
          <w:rStyle w:val="VerbatimChar"/>
        </w:rPr>
        <w:t>oucle du Mouhoum    Kossi    Nouna Urbain 489.84744</w:t>
      </w:r>
      <w:r>
        <w:br/>
      </w:r>
      <w:r>
        <w:rPr>
          <w:rStyle w:val="VerbatimChar"/>
        </w:rPr>
        <w:t>## 538  Grand-ouest (urbain) Boucle du Mouhoum    Kossi    Nouna Urbain 489.84744</w:t>
      </w:r>
      <w:r>
        <w:br/>
      </w:r>
      <w:r>
        <w:rPr>
          <w:rStyle w:val="VerbatimChar"/>
        </w:rPr>
        <w:t>## 539  Grand-ouest (urbain) Boucle du Mouhoum    Kossi    Nouna Urbain 489.84744</w:t>
      </w:r>
      <w:r>
        <w:br/>
      </w:r>
      <w:r>
        <w:rPr>
          <w:rStyle w:val="VerbatimChar"/>
        </w:rPr>
        <w:t>## 540  Grand-ouest (urbain) Boucle du M</w:t>
      </w:r>
      <w:r>
        <w:rPr>
          <w:rStyle w:val="VerbatimChar"/>
        </w:rPr>
        <w:t>ouhoum    Kossi    Nouna Urbain 489.84744</w:t>
      </w:r>
      <w:r>
        <w:br/>
      </w:r>
      <w:r>
        <w:rPr>
          <w:rStyle w:val="VerbatimChar"/>
        </w:rPr>
        <w:t>## 541  Grand-ouest (urbain) Boucle du Mouhoum    Kossi    Nouna Urbain 489.84744</w:t>
      </w:r>
      <w:r>
        <w:br/>
      </w:r>
      <w:r>
        <w:rPr>
          <w:rStyle w:val="VerbatimChar"/>
        </w:rPr>
        <w:t>## 542  Grand-ouest (urbain) Boucle du Mouhoum    Kossi    Nouna Urbain 489.84744</w:t>
      </w:r>
      <w:r>
        <w:br/>
      </w:r>
      <w:r>
        <w:rPr>
          <w:rStyle w:val="VerbatimChar"/>
        </w:rPr>
        <w:t xml:space="preserve">## 543  Grand-ouest (urbain) Boucle du Mouhoum    </w:t>
      </w:r>
      <w:r>
        <w:rPr>
          <w:rStyle w:val="VerbatimChar"/>
        </w:rPr>
        <w:t>Kossi    Nouna Urbain 489.84744</w:t>
      </w:r>
      <w:r>
        <w:br/>
      </w:r>
      <w:r>
        <w:rPr>
          <w:rStyle w:val="VerbatimChar"/>
        </w:rPr>
        <w:t>## 544  Grand-ouest (urbain) Boucle du Mouhoum    Kossi    Nouna Urbain 489.84744</w:t>
      </w:r>
      <w:r>
        <w:br/>
      </w:r>
      <w:r>
        <w:rPr>
          <w:rStyle w:val="VerbatimChar"/>
        </w:rPr>
        <w:t>## 545  Grand-ouest (urbain) Boucle du Mouhoum    Kossi    Nouna Urbain 489.84744</w:t>
      </w:r>
      <w:r>
        <w:br/>
      </w:r>
      <w:r>
        <w:rPr>
          <w:rStyle w:val="VerbatimChar"/>
        </w:rPr>
        <w:t>## 546  Grand-ouest (urbain) Boucle du Mouhoum    Kossi    N</w:t>
      </w:r>
      <w:r>
        <w:rPr>
          <w:rStyle w:val="VerbatimChar"/>
        </w:rPr>
        <w:t>ouna Urbain 489.84744</w:t>
      </w:r>
      <w:r>
        <w:br/>
      </w:r>
      <w:r>
        <w:rPr>
          <w:rStyle w:val="VerbatimChar"/>
        </w:rPr>
        <w:t>## 547  Grand-ouest (urbain) Boucle du Mouhoum    Kossi    Nouna Urbain 489.84744</w:t>
      </w:r>
      <w:r>
        <w:br/>
      </w:r>
      <w:r>
        <w:rPr>
          <w:rStyle w:val="VerbatimChar"/>
        </w:rPr>
        <w:t>## 548  Grand-ouest (urbain) Boucle du Mouhoum    Kossi    Nouna Urbain 489.84744</w:t>
      </w:r>
      <w:r>
        <w:br/>
      </w:r>
      <w:r>
        <w:rPr>
          <w:rStyle w:val="VerbatimChar"/>
        </w:rPr>
        <w:t>## 549  Grand-ouest (urbain) Boucle du Mouhoum    Kossi    Nouna Urbai</w:t>
      </w:r>
      <w:r>
        <w:rPr>
          <w:rStyle w:val="VerbatimChar"/>
        </w:rPr>
        <w:t>n 489.84744</w:t>
      </w:r>
      <w:r>
        <w:br/>
      </w:r>
      <w:r>
        <w:rPr>
          <w:rStyle w:val="VerbatimChar"/>
        </w:rPr>
        <w:t>## 550  Grand-ouest (urbain) Boucle du Mouhoum    Kossi    Nouna Urbain 489.84744</w:t>
      </w:r>
      <w:r>
        <w:br/>
      </w:r>
      <w:r>
        <w:rPr>
          <w:rStyle w:val="VerbatimChar"/>
        </w:rPr>
        <w:t>## 551  Grand-ouest (urbain) Boucle du Mouhoum    Kossi    Nouna Urbain 489.84744</w:t>
      </w:r>
      <w:r>
        <w:br/>
      </w:r>
      <w:r>
        <w:rPr>
          <w:rStyle w:val="VerbatimChar"/>
        </w:rPr>
        <w:t>## 552  Grand-ouest (urbain) Boucle du Mouhoum    Kossi    Nouna Urbain 489.8474</w:t>
      </w:r>
      <w:r>
        <w:rPr>
          <w:rStyle w:val="VerbatimChar"/>
        </w:rPr>
        <w:t>4</w:t>
      </w:r>
      <w:r>
        <w:br/>
      </w:r>
      <w:r>
        <w:rPr>
          <w:rStyle w:val="VerbatimChar"/>
        </w:rPr>
        <w:t>## 553  Grand-ouest (urbain) Boucle du Mouhoum    Kossi    Nouna Urbain 489.84744</w:t>
      </w:r>
      <w:r>
        <w:br/>
      </w:r>
      <w:r>
        <w:rPr>
          <w:rStyle w:val="VerbatimChar"/>
        </w:rPr>
        <w:t xml:space="preserve">## 554  Grand-ouest (urbain) Boucle du Mouhoum    Kossi    Nouna Urbain </w:t>
      </w:r>
      <w:r>
        <w:rPr>
          <w:rStyle w:val="VerbatimChar"/>
        </w:rPr>
        <w:lastRenderedPageBreak/>
        <w:t>489.84744</w:t>
      </w:r>
      <w:r>
        <w:br/>
      </w:r>
      <w:r>
        <w:rPr>
          <w:rStyle w:val="VerbatimChar"/>
        </w:rPr>
        <w:t>## 555  Grand-ouest (urbain) Boucle du Mouhoum    Kossi    Nouna Urbain 489.84744</w:t>
      </w:r>
      <w:r>
        <w:br/>
      </w:r>
      <w:r>
        <w:rPr>
          <w:rStyle w:val="VerbatimChar"/>
        </w:rPr>
        <w:t xml:space="preserve">## 556  </w:t>
      </w:r>
      <w:r>
        <w:rPr>
          <w:rStyle w:val="VerbatimChar"/>
        </w:rPr>
        <w:t>Grand-ouest (urbain) Boucle du Mouhoum    Kossi    Nouna Urbain 489.84744</w:t>
      </w:r>
      <w:r>
        <w:br/>
      </w:r>
      <w:r>
        <w:rPr>
          <w:rStyle w:val="VerbatimChar"/>
        </w:rPr>
        <w:t>## 557  Grand-ouest (urbain) Boucle du Mouhoum    Kossi    Nouna Urbain 489.84744</w:t>
      </w:r>
      <w:r>
        <w:br/>
      </w:r>
      <w:r>
        <w:rPr>
          <w:rStyle w:val="VerbatimChar"/>
        </w:rPr>
        <w:t>## 558  Grand-ouest (urbain) Boucle du Mouhoum    Kossi    Nouna Urbain 489.84744</w:t>
      </w:r>
      <w:r>
        <w:br/>
      </w:r>
      <w:r>
        <w:rPr>
          <w:rStyle w:val="VerbatimChar"/>
        </w:rPr>
        <w:t>## 559  Grand-oues</w:t>
      </w:r>
      <w:r>
        <w:rPr>
          <w:rStyle w:val="VerbatimChar"/>
        </w:rPr>
        <w:t>t (urbain) Boucle du Mouhoum    Kossi    Nouna Urbain  57.54636</w:t>
      </w:r>
      <w:r>
        <w:br/>
      </w:r>
      <w:r>
        <w:rPr>
          <w:rStyle w:val="VerbatimChar"/>
        </w:rPr>
        <w:t>## 560  Grand-ouest (urbain) Boucle du Mouhoum    Kossi    Nouna Urbain  57.54636</w:t>
      </w:r>
      <w:r>
        <w:br/>
      </w:r>
      <w:r>
        <w:rPr>
          <w:rStyle w:val="VerbatimChar"/>
        </w:rPr>
        <w:t>## 561  Grand-ouest (urbain) Boucle du Mouhoum    Kossi    Nouna Urbain  57.54636</w:t>
      </w:r>
      <w:r>
        <w:br/>
      </w:r>
      <w:r>
        <w:rPr>
          <w:rStyle w:val="VerbatimChar"/>
        </w:rPr>
        <w:t>## 562  Grand-ouest (urbain)</w:t>
      </w:r>
      <w:r>
        <w:rPr>
          <w:rStyle w:val="VerbatimChar"/>
        </w:rPr>
        <w:t xml:space="preserve"> Boucle du Mouhoum    Kossi    Nouna Urbain  57.54636</w:t>
      </w:r>
      <w:r>
        <w:br/>
      </w:r>
      <w:r>
        <w:rPr>
          <w:rStyle w:val="VerbatimChar"/>
        </w:rPr>
        <w:t>## 563  Grand-ouest (urbain) Boucle du Mouhoum    Kossi    Nouna Urbain  57.54636</w:t>
      </w:r>
      <w:r>
        <w:br/>
      </w:r>
      <w:r>
        <w:rPr>
          <w:rStyle w:val="VerbatimChar"/>
        </w:rPr>
        <w:t>## 564  Grand-ouest (urbain) Boucle du Mouhoum    Kossi    Nouna Urbain  57.54636</w:t>
      </w:r>
      <w:r>
        <w:br/>
      </w:r>
      <w:r>
        <w:rPr>
          <w:rStyle w:val="VerbatimChar"/>
        </w:rPr>
        <w:t>## 565  Grand-ouest (urbain) Boucle du</w:t>
      </w:r>
      <w:r>
        <w:rPr>
          <w:rStyle w:val="VerbatimChar"/>
        </w:rPr>
        <w:t xml:space="preserve"> Mouhoum    Kossi    Nouna Urbain  57.54636</w:t>
      </w:r>
      <w:r>
        <w:br/>
      </w:r>
      <w:r>
        <w:rPr>
          <w:rStyle w:val="VerbatimChar"/>
        </w:rPr>
        <w:t>## 566  Grand-ouest (urbain) Boucle du Mouhoum    Kossi    Nouna Urbain  57.54636</w:t>
      </w:r>
      <w:r>
        <w:br/>
      </w:r>
      <w:r>
        <w:rPr>
          <w:rStyle w:val="VerbatimChar"/>
        </w:rPr>
        <w:t>## 567  Grand-ouest (urbain) Boucle du Mouhoum    Kossi    Nouna Urbain  57.54636</w:t>
      </w:r>
      <w:r>
        <w:br/>
      </w:r>
      <w:r>
        <w:rPr>
          <w:rStyle w:val="VerbatimChar"/>
        </w:rPr>
        <w:t xml:space="preserve">## 568  Grand-ouest (urbain) Boucle du Mouhoum  </w:t>
      </w:r>
      <w:r>
        <w:rPr>
          <w:rStyle w:val="VerbatimChar"/>
        </w:rPr>
        <w:t xml:space="preserve">  Kossi    Nouna Urbain  57.54636</w:t>
      </w:r>
      <w:r>
        <w:br/>
      </w:r>
      <w:r>
        <w:rPr>
          <w:rStyle w:val="VerbatimChar"/>
        </w:rPr>
        <w:t>## 569  Grand-ouest (urbain) Boucle du Mouhoum    Kossi    Nouna Urbain  57.54636</w:t>
      </w:r>
      <w:r>
        <w:br/>
      </w:r>
      <w:r>
        <w:rPr>
          <w:rStyle w:val="VerbatimChar"/>
        </w:rPr>
        <w:t>## 570  Grand-ouest (urbain) Boucle du Mouhoum    Kossi    Nouna Urbain  57.54636</w:t>
      </w:r>
      <w:r>
        <w:br/>
      </w:r>
      <w:r>
        <w:rPr>
          <w:rStyle w:val="VerbatimChar"/>
        </w:rPr>
        <w:t xml:space="preserve">## 571  Grand-ouest (urbain) Boucle du Mouhoum    Kossi   </w:t>
      </w:r>
      <w:r>
        <w:rPr>
          <w:rStyle w:val="VerbatimChar"/>
        </w:rPr>
        <w:t xml:space="preserve"> Nouna Urbain  57.54636</w:t>
      </w:r>
      <w:r>
        <w:br/>
      </w:r>
      <w:r>
        <w:rPr>
          <w:rStyle w:val="VerbatimChar"/>
        </w:rPr>
        <w:t>## 572  Grand-ouest (urbain) Boucle du Mouhoum    Kossi    Nouna Urbain  57.54636</w:t>
      </w:r>
      <w:r>
        <w:br/>
      </w:r>
      <w:r>
        <w:rPr>
          <w:rStyle w:val="VerbatimChar"/>
        </w:rPr>
        <w:t>## 573  Grand-ouest (urbain) Boucle du Mouhoum    Kossi    Nouna Urbain  57.54636</w:t>
      </w:r>
      <w:r>
        <w:br/>
      </w:r>
      <w:r>
        <w:rPr>
          <w:rStyle w:val="VerbatimChar"/>
        </w:rPr>
        <w:t>## 574  Grand-ouest (urbain) Boucle du Mouhoum    Kossi    Nouna Urb</w:t>
      </w:r>
      <w:r>
        <w:rPr>
          <w:rStyle w:val="VerbatimChar"/>
        </w:rPr>
        <w:t>ain  57.54636</w:t>
      </w:r>
      <w:r>
        <w:br/>
      </w:r>
      <w:r>
        <w:rPr>
          <w:rStyle w:val="VerbatimChar"/>
        </w:rPr>
        <w:t>## 575  Grand-ouest (urbain) Boucle du Mouhoum    Kossi    Nouna Urbain  57.54636</w:t>
      </w:r>
      <w:r>
        <w:br/>
      </w:r>
      <w:r>
        <w:rPr>
          <w:rStyle w:val="VerbatimChar"/>
        </w:rPr>
        <w:t>## 576  Grand-ouest (urbain) Boucle du Mouhoum    Kossi    Nouna Urbain  57.54636</w:t>
      </w:r>
      <w:r>
        <w:br/>
      </w:r>
      <w:r>
        <w:rPr>
          <w:rStyle w:val="VerbatimChar"/>
        </w:rPr>
        <w:t>## 577  Grand-ouest (urbain) Boucle du Mouhoum    Kossi    Nouna Urbain  57.54636</w:t>
      </w:r>
      <w:r>
        <w:br/>
      </w:r>
      <w:r>
        <w:rPr>
          <w:rStyle w:val="VerbatimChar"/>
        </w:rPr>
        <w:t>## 578  Grand-ouest (urbain) Boucle du Mouhoum    Kossi    Nouna Urbain  57.54636</w:t>
      </w:r>
      <w:r>
        <w:br/>
      </w:r>
      <w:r>
        <w:rPr>
          <w:rStyle w:val="VerbatimChar"/>
        </w:rPr>
        <w:t>## 579  Gr</w:t>
      </w:r>
      <w:r>
        <w:rPr>
          <w:rStyle w:val="VerbatimChar"/>
        </w:rPr>
        <w:t xml:space="preserve">and-ouest (urbain) Boucle du Mouhoum    Kossi    Nouna Urbain  </w:t>
      </w:r>
      <w:r>
        <w:rPr>
          <w:rStyle w:val="VerbatimChar"/>
        </w:rPr>
        <w:lastRenderedPageBreak/>
        <w:t>57.54636</w:t>
      </w:r>
      <w:r>
        <w:br/>
      </w:r>
      <w:r>
        <w:rPr>
          <w:rStyle w:val="VerbatimChar"/>
        </w:rPr>
        <w:t>## 580  Grand-ouest (urbain) Boucle du Mouhoum    Kossi    Nouna Urbain  57.54636</w:t>
      </w:r>
      <w:r>
        <w:br/>
      </w:r>
      <w:r>
        <w:rPr>
          <w:rStyle w:val="VerbatimChar"/>
        </w:rPr>
        <w:t>## 581  Grand-ouest (urbain) Boucle du Mouhoum    Kossi    Nouna Urbain  57.54636</w:t>
      </w:r>
      <w:r>
        <w:br/>
      </w:r>
      <w:r>
        <w:rPr>
          <w:rStyle w:val="VerbatimChar"/>
        </w:rPr>
        <w:t xml:space="preserve">## 582  Grand-ouest </w:t>
      </w:r>
      <w:r>
        <w:rPr>
          <w:rStyle w:val="VerbatimChar"/>
        </w:rPr>
        <w:t>(urbain) Boucle du Mouhoum    Kossi    Nouna Urbain  57.54636</w:t>
      </w:r>
      <w:r>
        <w:br/>
      </w:r>
      <w:r>
        <w:rPr>
          <w:rStyle w:val="VerbatimChar"/>
        </w:rPr>
        <w:t>## 583  Grand-ouest (urbain) Boucle du Mouhoum    Kossi    Nouna Urbain  57.54636</w:t>
      </w:r>
      <w:r>
        <w:br/>
      </w:r>
      <w:r>
        <w:rPr>
          <w:rStyle w:val="VerbatimChar"/>
        </w:rPr>
        <w:t>## 584  Grand-ouest (urbain) Boucle du Mouhoum    Kossi    Nouna Urbain  57.54636</w:t>
      </w:r>
      <w:r>
        <w:br/>
      </w:r>
      <w:r>
        <w:rPr>
          <w:rStyle w:val="VerbatimChar"/>
        </w:rPr>
        <w:t>## 585  Grand-ouest (urbain) B</w:t>
      </w:r>
      <w:r>
        <w:rPr>
          <w:rStyle w:val="VerbatimChar"/>
        </w:rPr>
        <w:t>oucle du Mouhoum    Kossi    Nouna Urbain  57.54636</w:t>
      </w:r>
      <w:r>
        <w:br/>
      </w:r>
      <w:r>
        <w:rPr>
          <w:rStyle w:val="VerbatimChar"/>
        </w:rPr>
        <w:t>## 586  Grand-ouest (urbain) Boucle du Mouhoum    Kossi    Nouna Urbain  57.54636</w:t>
      </w:r>
      <w:r>
        <w:br/>
      </w:r>
      <w:r>
        <w:rPr>
          <w:rStyle w:val="VerbatimChar"/>
        </w:rPr>
        <w:t>## 587  Grand-ouest (urbain) Boucle du Mouhoum    Kossi    Nouna Urbain  57.54636</w:t>
      </w:r>
      <w:r>
        <w:br/>
      </w:r>
      <w:r>
        <w:rPr>
          <w:rStyle w:val="VerbatimChar"/>
        </w:rPr>
        <w:t>## 588  Grand-ouest (urbain) Boucle du M</w:t>
      </w:r>
      <w:r>
        <w:rPr>
          <w:rStyle w:val="VerbatimChar"/>
        </w:rPr>
        <w:t>ouhoum    Kossi    Nouna Urbain  57.54636</w:t>
      </w:r>
      <w:r>
        <w:br/>
      </w:r>
      <w:r>
        <w:rPr>
          <w:rStyle w:val="VerbatimChar"/>
        </w:rPr>
        <w:t>## 589  Grand-ouest (urbain) Boucle du Mouhoum    Kossi    Nouna Urbain  57.54636</w:t>
      </w:r>
      <w:r>
        <w:br/>
      </w:r>
      <w:r>
        <w:rPr>
          <w:rStyle w:val="VerbatimChar"/>
        </w:rPr>
        <w:t>## 590  Grand-ouest (urbain) Boucle du Mouhoum    Kossi    Nouna Urbain  57.54636</w:t>
      </w:r>
      <w:r>
        <w:br/>
      </w:r>
      <w:r>
        <w:rPr>
          <w:rStyle w:val="VerbatimChar"/>
        </w:rPr>
        <w:t xml:space="preserve">## 591  Grand-ouest (urbain) Boucle du Mouhoum    </w:t>
      </w:r>
      <w:r>
        <w:rPr>
          <w:rStyle w:val="VerbatimChar"/>
        </w:rPr>
        <w:t>Kossi    Nouna Urbain  57.54636</w:t>
      </w:r>
      <w:r>
        <w:br/>
      </w:r>
      <w:r>
        <w:rPr>
          <w:rStyle w:val="VerbatimChar"/>
        </w:rPr>
        <w:t>## 592  Grand-ouest (urbain) Boucle du Mouhoum    Kossi    Nouna Urbain  57.54636</w:t>
      </w:r>
      <w:r>
        <w:br/>
      </w:r>
      <w:r>
        <w:rPr>
          <w:rStyle w:val="VerbatimChar"/>
        </w:rPr>
        <w:t>## 593  Grand-ouest (urbain) Boucle du Mouhoum    Kossi    Nouna Urbain  57.54636</w:t>
      </w:r>
      <w:r>
        <w:br/>
      </w:r>
      <w:r>
        <w:rPr>
          <w:rStyle w:val="VerbatimChar"/>
        </w:rPr>
        <w:t>## 594  Grand-ouest (urbain) Boucle du Mouhoum    Kossi    N</w:t>
      </w:r>
      <w:r>
        <w:rPr>
          <w:rStyle w:val="VerbatimChar"/>
        </w:rPr>
        <w:t>ouna Urbain  57.54636</w:t>
      </w:r>
      <w:r>
        <w:br/>
      </w:r>
      <w:r>
        <w:rPr>
          <w:rStyle w:val="VerbatimChar"/>
        </w:rPr>
        <w:t>## 595  Grand-ouest (urbain) Boucle du Mouhoum    Kossi    Nouna Urbain  57.54636</w:t>
      </w:r>
      <w:r>
        <w:br/>
      </w:r>
      <w:r>
        <w:rPr>
          <w:rStyle w:val="VerbatimChar"/>
        </w:rPr>
        <w:t>## 596  Grand-ouest (urbain) Boucle du Mouhoum    Kossi    Nouna Urbain  57.54636</w:t>
      </w:r>
      <w:r>
        <w:br/>
      </w:r>
      <w:r>
        <w:rPr>
          <w:rStyle w:val="VerbatimChar"/>
        </w:rPr>
        <w:t>## 597  Grand-ouest (urbain) Boucle du Mouhoum    Kossi    Nouna Urbai</w:t>
      </w:r>
      <w:r>
        <w:rPr>
          <w:rStyle w:val="VerbatimChar"/>
        </w:rPr>
        <w:t>n  57.54636</w:t>
      </w:r>
      <w:r>
        <w:br/>
      </w:r>
      <w:r>
        <w:rPr>
          <w:rStyle w:val="VerbatimChar"/>
        </w:rPr>
        <w:t>## 598  Grand-ouest (urbain) Boucle du Mouhoum    Kossi    Nouna Urbain  57.54636</w:t>
      </w:r>
      <w:r>
        <w:br/>
      </w:r>
      <w:r>
        <w:rPr>
          <w:rStyle w:val="VerbatimChar"/>
        </w:rPr>
        <w:t>## 599  Grand-ouest (urbain) Boucle du Mouhoum    Kossi    Nouna Urbain  57.54636</w:t>
      </w:r>
      <w:r>
        <w:br/>
      </w:r>
      <w:r>
        <w:rPr>
          <w:rStyle w:val="VerbatimChar"/>
        </w:rPr>
        <w:t>## 600  Grand-ouest (urbain) Boucle du Mouhoum    Kossi    Nouna Urbain  57.5463</w:t>
      </w:r>
      <w:r>
        <w:rPr>
          <w:rStyle w:val="VerbatimChar"/>
        </w:rPr>
        <w:t>6</w:t>
      </w:r>
      <w:r>
        <w:br/>
      </w:r>
      <w:r>
        <w:rPr>
          <w:rStyle w:val="VerbatimChar"/>
        </w:rPr>
        <w:t>## 601  Grand-ouest (urbain) Boucle du Mouhoum    Kossi    Nouna Urbain  57.54636</w:t>
      </w:r>
      <w:r>
        <w:br/>
      </w:r>
      <w:r>
        <w:rPr>
          <w:rStyle w:val="VerbatimChar"/>
        </w:rPr>
        <w:t>## 602  Grand-ouest (urbain) Boucle du Mouhoum    Kossi    Nouna Urbain  57.54636</w:t>
      </w:r>
      <w:r>
        <w:br/>
      </w:r>
      <w:r>
        <w:rPr>
          <w:rStyle w:val="VerbatimChar"/>
        </w:rPr>
        <w:t>## 603  Grand-ouest (urbain) Boucle du Mouhoum    Kossi    Nouna Urbain  57.54636</w:t>
      </w:r>
      <w:r>
        <w:br/>
      </w:r>
      <w:r>
        <w:rPr>
          <w:rStyle w:val="VerbatimChar"/>
        </w:rPr>
        <w:t xml:space="preserve">## 604  </w:t>
      </w:r>
      <w:r>
        <w:rPr>
          <w:rStyle w:val="VerbatimChar"/>
        </w:rPr>
        <w:t xml:space="preserve">Grand-ouest (urbain) Boucle du Mouhoum    Kossi    Nouna Urbain  </w:t>
      </w:r>
      <w:r>
        <w:rPr>
          <w:rStyle w:val="VerbatimChar"/>
        </w:rPr>
        <w:lastRenderedPageBreak/>
        <w:t>57.54636</w:t>
      </w:r>
      <w:r>
        <w:br/>
      </w:r>
      <w:r>
        <w:rPr>
          <w:rStyle w:val="VerbatimChar"/>
        </w:rPr>
        <w:t>## 605  Grand-ouest (urbain) Boucle du Mouhoum    Kossi    Nouna Urbain  57.54636</w:t>
      </w:r>
      <w:r>
        <w:br/>
      </w:r>
      <w:r>
        <w:rPr>
          <w:rStyle w:val="VerbatimChar"/>
        </w:rPr>
        <w:t>## 606  Grand-ouest (urbain) Boucle du Mouhoum    Kossi    Nouna Urbain  57.54636</w:t>
      </w:r>
      <w:r>
        <w:br/>
      </w:r>
      <w:r>
        <w:rPr>
          <w:rStyle w:val="VerbatimChar"/>
        </w:rPr>
        <w:t>## 607  Grand-oues</w:t>
      </w:r>
      <w:r>
        <w:rPr>
          <w:rStyle w:val="VerbatimChar"/>
        </w:rPr>
        <w:t>t (urbain) Boucle du Mouhoum    Kossi    Nouna Urbain  57.54636</w:t>
      </w:r>
      <w:r>
        <w:br/>
      </w:r>
      <w:r>
        <w:rPr>
          <w:rStyle w:val="VerbatimChar"/>
        </w:rPr>
        <w:t>## 608  Grand-ouest (urbain) Boucle du Mouhoum    Kossi    Nouna Urbain  57.54636</w:t>
      </w:r>
      <w:r>
        <w:br/>
      </w:r>
      <w:r>
        <w:rPr>
          <w:rStyle w:val="VerbatimChar"/>
        </w:rPr>
        <w:t>## 609   Grand-ouest (rural) Boucle du Mouhoum  Mouhoun Bondokuy  Rural 167.87784</w:t>
      </w:r>
      <w:r>
        <w:br/>
      </w:r>
      <w:r>
        <w:rPr>
          <w:rStyle w:val="VerbatimChar"/>
        </w:rPr>
        <w:t>## 610   Grand-ouest (rural)</w:t>
      </w:r>
      <w:r>
        <w:rPr>
          <w:rStyle w:val="VerbatimChar"/>
        </w:rPr>
        <w:t xml:space="preserve"> Boucle du Mouhoum  Mouhoun Bondokuy  Rural 167.87784</w:t>
      </w:r>
      <w:r>
        <w:br/>
      </w:r>
      <w:r>
        <w:rPr>
          <w:rStyle w:val="VerbatimChar"/>
        </w:rPr>
        <w:t>## 611   Grand-ouest (rural) Boucle du Mouhoum  Mouhoun Bondokuy  Rural 167.87784</w:t>
      </w:r>
      <w:r>
        <w:br/>
      </w:r>
      <w:r>
        <w:rPr>
          <w:rStyle w:val="VerbatimChar"/>
        </w:rPr>
        <w:t>## 612   Grand-ouest (rural) Boucle du Mouhoum  Mouhoun Bondokuy  Rural 167.87784</w:t>
      </w:r>
      <w:r>
        <w:br/>
      </w:r>
      <w:r>
        <w:rPr>
          <w:rStyle w:val="VerbatimChar"/>
        </w:rPr>
        <w:t>## 613   Grand-ouest (rural) Boucle du</w:t>
      </w:r>
      <w:r>
        <w:rPr>
          <w:rStyle w:val="VerbatimChar"/>
        </w:rPr>
        <w:t xml:space="preserve"> Mouhoum  Mouhoun Bondokuy  Rural 167.87784</w:t>
      </w:r>
      <w:r>
        <w:br/>
      </w:r>
      <w:r>
        <w:rPr>
          <w:rStyle w:val="VerbatimChar"/>
        </w:rPr>
        <w:t>## 614   Grand-ouest (rural) Boucle du Mouhoum  Mouhoun Bondokuy  Rural 167.87784</w:t>
      </w:r>
      <w:r>
        <w:br/>
      </w:r>
      <w:r>
        <w:rPr>
          <w:rStyle w:val="VerbatimChar"/>
        </w:rPr>
        <w:t>## 615   Grand-ouest (rural) Boucle du Mouhoum  Mouhoun Bondokuy  Rural 167.87784</w:t>
      </w:r>
      <w:r>
        <w:br/>
      </w:r>
      <w:r>
        <w:rPr>
          <w:rStyle w:val="VerbatimChar"/>
        </w:rPr>
        <w:t xml:space="preserve">## 616   Grand-ouest (rural) Boucle du Mouhoum  </w:t>
      </w:r>
      <w:r>
        <w:rPr>
          <w:rStyle w:val="VerbatimChar"/>
        </w:rPr>
        <w:t>Mouhoun Bondokuy  Rural 167.87784</w:t>
      </w:r>
      <w:r>
        <w:br/>
      </w:r>
      <w:r>
        <w:rPr>
          <w:rStyle w:val="VerbatimChar"/>
        </w:rPr>
        <w:t>## 617   Grand-ouest (rural) Boucle du Mouhoum  Mouhoun Bondokuy  Rural 167.87784</w:t>
      </w:r>
      <w:r>
        <w:br/>
      </w:r>
      <w:r>
        <w:rPr>
          <w:rStyle w:val="VerbatimChar"/>
        </w:rPr>
        <w:t>## 618   Grand-ouest (rural) Boucle du Mouhoum  Mouhoun Bondokuy  Rural 167.87784</w:t>
      </w:r>
      <w:r>
        <w:br/>
      </w:r>
      <w:r>
        <w:rPr>
          <w:rStyle w:val="VerbatimChar"/>
        </w:rPr>
        <w:t>## 619   Grand-ouest (rural) Boucle du Mouhoum  Mouhoun Bo</w:t>
      </w:r>
      <w:r>
        <w:rPr>
          <w:rStyle w:val="VerbatimChar"/>
        </w:rPr>
        <w:t>ndokuy  Rural 167.87784</w:t>
      </w:r>
      <w:r>
        <w:br/>
      </w:r>
      <w:r>
        <w:rPr>
          <w:rStyle w:val="VerbatimChar"/>
        </w:rPr>
        <w:t>## 620   Grand-ouest (rural) Boucle du Mouhoum  Mouhoun Bondokuy  Rural 167.87784</w:t>
      </w:r>
      <w:r>
        <w:br/>
      </w:r>
      <w:r>
        <w:rPr>
          <w:rStyle w:val="VerbatimChar"/>
        </w:rPr>
        <w:t>## 621   Grand-ouest (rural) Boucle du Mouhoum  Mouhoun Bondokuy  Rural 167.87784</w:t>
      </w:r>
      <w:r>
        <w:br/>
      </w:r>
      <w:r>
        <w:rPr>
          <w:rStyle w:val="VerbatimChar"/>
        </w:rPr>
        <w:t>## 622   Grand-ouest (rural) Boucle du Mouhoum  Mouhoun Bondokuy  Ru</w:t>
      </w:r>
      <w:r>
        <w:rPr>
          <w:rStyle w:val="VerbatimChar"/>
        </w:rPr>
        <w:t>ral 167.87784</w:t>
      </w:r>
      <w:r>
        <w:br/>
      </w:r>
      <w:r>
        <w:rPr>
          <w:rStyle w:val="VerbatimChar"/>
        </w:rPr>
        <w:t>## 623   Grand-ouest (rural) Boucle du Mouhoum  Mouhoun Bondokuy  Rural 167.87784</w:t>
      </w:r>
      <w:r>
        <w:br/>
      </w:r>
      <w:r>
        <w:rPr>
          <w:rStyle w:val="VerbatimChar"/>
        </w:rPr>
        <w:t>## 624   Grand-ouest (rural) Boucle du Mouhoum  Mouhoun Bondokuy  Rural 167.87784</w:t>
      </w:r>
      <w:r>
        <w:br/>
      </w:r>
      <w:r>
        <w:rPr>
          <w:rStyle w:val="VerbatimChar"/>
        </w:rPr>
        <w:t>## 625   Grand-ouest (rural) Boucle du Mouhoum  Mouhoun Bondokuy  Rural 167.87</w:t>
      </w:r>
      <w:r>
        <w:rPr>
          <w:rStyle w:val="VerbatimChar"/>
        </w:rPr>
        <w:t>784</w:t>
      </w:r>
      <w:r>
        <w:br/>
      </w:r>
      <w:r>
        <w:rPr>
          <w:rStyle w:val="VerbatimChar"/>
        </w:rPr>
        <w:t>## 626   Grand-ouest (rural) Boucle du Mouhoum  Mouhoun Bondokuy  Rural 167.87784</w:t>
      </w:r>
      <w:r>
        <w:br/>
      </w:r>
      <w:r>
        <w:rPr>
          <w:rStyle w:val="VerbatimChar"/>
        </w:rPr>
        <w:t>## 627   Grand-ouest (rural) Boucle du Mouhoum  Mouhoun Bondokuy  Rural 167.87784</w:t>
      </w:r>
      <w:r>
        <w:br/>
      </w:r>
      <w:r>
        <w:rPr>
          <w:rStyle w:val="VerbatimChar"/>
        </w:rPr>
        <w:t>## 628   Grand-ouest (rural) Boucle du Mouhoum  Mouhoun Bondokuy  Rural 167.87784</w:t>
      </w:r>
      <w:r>
        <w:br/>
      </w:r>
      <w:r>
        <w:rPr>
          <w:rStyle w:val="VerbatimChar"/>
        </w:rPr>
        <w:t xml:space="preserve">## 629   Grand-ouest (rural) Boucle du Mouhoum  Mouhoun Bondokuy  Rural </w:t>
      </w:r>
      <w:r>
        <w:rPr>
          <w:rStyle w:val="VerbatimChar"/>
        </w:rPr>
        <w:lastRenderedPageBreak/>
        <w:t>167.87784</w:t>
      </w:r>
      <w:r>
        <w:br/>
      </w:r>
      <w:r>
        <w:rPr>
          <w:rStyle w:val="VerbatimChar"/>
        </w:rPr>
        <w:t>## 630   Grand-ouest (rural) Boucle du Mouhoum  Mouhoun Bondokuy  Rural 167.87784</w:t>
      </w:r>
      <w:r>
        <w:br/>
      </w:r>
      <w:r>
        <w:rPr>
          <w:rStyle w:val="VerbatimChar"/>
        </w:rPr>
        <w:t>## 631   G</w:t>
      </w:r>
      <w:r>
        <w:rPr>
          <w:rStyle w:val="VerbatimChar"/>
        </w:rPr>
        <w:t>rand-ouest (rural) Boucle du Mouhoum  Mouhoun Bondokuy  Rural 167.87784</w:t>
      </w:r>
      <w:r>
        <w:br/>
      </w:r>
      <w:r>
        <w:rPr>
          <w:rStyle w:val="VerbatimChar"/>
        </w:rPr>
        <w:t>## 632   Grand-ouest (rural) Boucle du Mouhoum  Mouhoun Bondokuy  Rural 167.87784</w:t>
      </w:r>
      <w:r>
        <w:br/>
      </w:r>
      <w:r>
        <w:rPr>
          <w:rStyle w:val="VerbatimChar"/>
        </w:rPr>
        <w:t>## 633   Grand-ouest (rural) Boucle du Mouhoum  Mouhoun Bondokuy  Rural 167.87784</w:t>
      </w:r>
      <w:r>
        <w:br/>
      </w:r>
      <w:r>
        <w:rPr>
          <w:rStyle w:val="VerbatimChar"/>
        </w:rPr>
        <w:t>## 634   Grand-ouest</w:t>
      </w:r>
      <w:r>
        <w:rPr>
          <w:rStyle w:val="VerbatimChar"/>
        </w:rPr>
        <w:t xml:space="preserve"> (rural) Boucle du Mouhoum  Mouhoun Bondokuy  Rural 167.87784</w:t>
      </w:r>
      <w:r>
        <w:br/>
      </w:r>
      <w:r>
        <w:rPr>
          <w:rStyle w:val="VerbatimChar"/>
        </w:rPr>
        <w:t>## 635   Grand-ouest (rural) Boucle du Mouhoum  Mouhoun Bondokuy  Rural 167.87784</w:t>
      </w:r>
      <w:r>
        <w:br/>
      </w:r>
      <w:r>
        <w:rPr>
          <w:rStyle w:val="VerbatimChar"/>
        </w:rPr>
        <w:t>## 636   Grand-ouest (rural) Boucle du Mouhoum  Mouhoun Bondokuy  Rural 167.87784</w:t>
      </w:r>
      <w:r>
        <w:br/>
      </w:r>
      <w:r>
        <w:rPr>
          <w:rStyle w:val="VerbatimChar"/>
        </w:rPr>
        <w:t>## 637   Grand-ouest (rural) B</w:t>
      </w:r>
      <w:r>
        <w:rPr>
          <w:rStyle w:val="VerbatimChar"/>
        </w:rPr>
        <w:t>oucle du Mouhoum  Mouhoun Bondokuy  Rural 167.87784</w:t>
      </w:r>
      <w:r>
        <w:br/>
      </w:r>
      <w:r>
        <w:rPr>
          <w:rStyle w:val="VerbatimChar"/>
        </w:rPr>
        <w:t>## 638   Grand-ouest (rural) Boucle du Mouhoum  Mouhoun Bondokuy  Rural 167.87784</w:t>
      </w:r>
      <w:r>
        <w:br/>
      </w:r>
      <w:r>
        <w:rPr>
          <w:rStyle w:val="VerbatimChar"/>
        </w:rPr>
        <w:t>## 639   Grand-ouest (rural) Boucle du Mouhoum  Mouhoun Bondokuy  Rural 167.87784</w:t>
      </w:r>
      <w:r>
        <w:br/>
      </w:r>
      <w:r>
        <w:rPr>
          <w:rStyle w:val="VerbatimChar"/>
        </w:rPr>
        <w:t>## 640   Grand-ouest (rural) Boucle du M</w:t>
      </w:r>
      <w:r>
        <w:rPr>
          <w:rStyle w:val="VerbatimChar"/>
        </w:rPr>
        <w:t>ouhoum  Mouhoun Bondokuy  Rural 167.87784</w:t>
      </w:r>
      <w:r>
        <w:br/>
      </w:r>
      <w:r>
        <w:rPr>
          <w:rStyle w:val="VerbatimChar"/>
        </w:rPr>
        <w:t>## 641   Grand-ouest (rural) Boucle du Mouhoum  Mouhoun Bondokuy  Rural 167.87784</w:t>
      </w:r>
      <w:r>
        <w:br/>
      </w:r>
      <w:r>
        <w:rPr>
          <w:rStyle w:val="VerbatimChar"/>
        </w:rPr>
        <w:t>## 642   Grand-ouest (rural) Boucle du Mouhoum  Mouhoun Bondokuy  Rural 167.87784</w:t>
      </w:r>
      <w:r>
        <w:br/>
      </w:r>
      <w:r>
        <w:rPr>
          <w:rStyle w:val="VerbatimChar"/>
        </w:rPr>
        <w:t>## 643   Grand-ouest (rural) Boucle du Mouhoum  Mo</w:t>
      </w:r>
      <w:r>
        <w:rPr>
          <w:rStyle w:val="VerbatimChar"/>
        </w:rPr>
        <w:t>uhoun Bondokuy  Rural 167.87784</w:t>
      </w:r>
      <w:r>
        <w:br/>
      </w:r>
      <w:r>
        <w:rPr>
          <w:rStyle w:val="VerbatimChar"/>
        </w:rPr>
        <w:t>## 644   Grand-ouest (rural) Boucle du Mouhoum  Mouhoun Bondokuy  Rural 167.87784</w:t>
      </w:r>
      <w:r>
        <w:br/>
      </w:r>
      <w:r>
        <w:rPr>
          <w:rStyle w:val="VerbatimChar"/>
        </w:rPr>
        <w:t>## 645   Grand-ouest (rural) Boucle du Mouhoum  Mouhoun Bondokuy  Rural 167.87784</w:t>
      </w:r>
      <w:r>
        <w:br/>
      </w:r>
      <w:r>
        <w:rPr>
          <w:rStyle w:val="VerbatimChar"/>
        </w:rPr>
        <w:t>## 646   Grand-ouest (rural) Boucle du Mouhoum  Mouhoun Bond</w:t>
      </w:r>
      <w:r>
        <w:rPr>
          <w:rStyle w:val="VerbatimChar"/>
        </w:rPr>
        <w:t>okuy  Rural 167.87784</w:t>
      </w:r>
      <w:r>
        <w:br/>
      </w:r>
      <w:r>
        <w:rPr>
          <w:rStyle w:val="VerbatimChar"/>
        </w:rPr>
        <w:t>## 647   Grand-ouest (rural) Boucle du Mouhoum  Mouhoun Bondokuy  Rural 167.87784</w:t>
      </w:r>
      <w:r>
        <w:br/>
      </w:r>
      <w:r>
        <w:rPr>
          <w:rStyle w:val="VerbatimChar"/>
        </w:rPr>
        <w:t>## 648   Grand-ouest (rural) Boucle du Mouhoum  Mouhoun Bondokuy  Rural 167.87784</w:t>
      </w:r>
      <w:r>
        <w:br/>
      </w:r>
      <w:r>
        <w:rPr>
          <w:rStyle w:val="VerbatimChar"/>
        </w:rPr>
        <w:t>## 649   Grand-ouest (rural) Boucle du Mouhoum  Mouhoun Bondokuy  Rura</w:t>
      </w:r>
      <w:r>
        <w:rPr>
          <w:rStyle w:val="VerbatimChar"/>
        </w:rPr>
        <w:t>l 167.87784</w:t>
      </w:r>
      <w:r>
        <w:br/>
      </w:r>
      <w:r>
        <w:rPr>
          <w:rStyle w:val="VerbatimChar"/>
        </w:rPr>
        <w:t>## 650   Grand-ouest (rural) Boucle du Mouhoum  Mouhoun Bondokuy  Rural 167.87784</w:t>
      </w:r>
      <w:r>
        <w:br/>
      </w:r>
      <w:r>
        <w:rPr>
          <w:rStyle w:val="VerbatimChar"/>
        </w:rPr>
        <w:t>## 651   Grand-ouest (rural) Boucle du Mouhoum  Mouhoun Bondokuy  Rural 167.87784</w:t>
      </w:r>
      <w:r>
        <w:br/>
      </w:r>
      <w:r>
        <w:rPr>
          <w:rStyle w:val="VerbatimChar"/>
        </w:rPr>
        <w:t>## 652   Grand-ouest (rural) Boucle du Mouhoum  Mouhoun Bondokuy  Rural 167.8778</w:t>
      </w:r>
      <w:r>
        <w:rPr>
          <w:rStyle w:val="VerbatimChar"/>
        </w:rPr>
        <w:t>4</w:t>
      </w:r>
      <w:r>
        <w:br/>
      </w:r>
      <w:r>
        <w:rPr>
          <w:rStyle w:val="VerbatimChar"/>
        </w:rPr>
        <w:t>## 653   Grand-ouest (rural) Boucle du Mouhoum  Mouhoun Bondokuy  Rural 167.87784</w:t>
      </w:r>
      <w:r>
        <w:br/>
      </w:r>
      <w:r>
        <w:rPr>
          <w:rStyle w:val="VerbatimChar"/>
        </w:rPr>
        <w:t xml:space="preserve">## 654   Grand-ouest (rural) Boucle du Mouhoum  Mouhoun Bondokuy  Rural </w:t>
      </w:r>
      <w:r>
        <w:rPr>
          <w:rStyle w:val="VerbatimChar"/>
        </w:rPr>
        <w:lastRenderedPageBreak/>
        <w:t>167.87784</w:t>
      </w:r>
      <w:r>
        <w:br/>
      </w:r>
      <w:r>
        <w:rPr>
          <w:rStyle w:val="VerbatimChar"/>
        </w:rPr>
        <w:t>## 655   Grand-ouest (rural) Boucle du Mouhoum  Mouhoun Bondokuy  Rural 167.87784</w:t>
      </w:r>
      <w:r>
        <w:br/>
      </w:r>
      <w:r>
        <w:rPr>
          <w:rStyle w:val="VerbatimChar"/>
        </w:rPr>
        <w:t xml:space="preserve">## 656  </w:t>
      </w:r>
      <w:r>
        <w:rPr>
          <w:rStyle w:val="VerbatimChar"/>
        </w:rPr>
        <w:t xml:space="preserve"> Grand-ouest (rural) Boucle du Mouhoum  Mouhoun Bondokuy  Rural 167.87784</w:t>
      </w:r>
      <w:r>
        <w:br/>
      </w:r>
      <w:r>
        <w:rPr>
          <w:rStyle w:val="VerbatimChar"/>
        </w:rPr>
        <w:t>## 657   Grand-ouest (rural) Boucle du Mouhoum  Mouhoun Bondokuy  Rural 167.87784</w:t>
      </w:r>
      <w:r>
        <w:br/>
      </w:r>
      <w:r>
        <w:rPr>
          <w:rStyle w:val="VerbatimChar"/>
        </w:rPr>
        <w:t>## 658   Grand-ouest (rural) Boucle du Mouhoum  Mouhoun Bondokuy  Rural 167.87784</w:t>
      </w:r>
      <w:r>
        <w:br/>
      </w:r>
      <w:r>
        <w:rPr>
          <w:rStyle w:val="VerbatimChar"/>
        </w:rPr>
        <w:t>## 659   Grand-oue</w:t>
      </w:r>
      <w:r>
        <w:rPr>
          <w:rStyle w:val="VerbatimChar"/>
        </w:rPr>
        <w:t>st (rural) Boucle du Mouhoum  Mouhoun Bondokuy  Rural 167.87784</w:t>
      </w:r>
      <w:r>
        <w:br/>
      </w:r>
      <w:r>
        <w:rPr>
          <w:rStyle w:val="VerbatimChar"/>
        </w:rPr>
        <w:t>## 660   Grand-ouest (rural) Boucle du Mouhoum  Mouhoun Bondokuy  Rural 167.87784</w:t>
      </w:r>
      <w:r>
        <w:br/>
      </w:r>
      <w:r>
        <w:rPr>
          <w:rStyle w:val="VerbatimChar"/>
        </w:rPr>
        <w:t>## 661   Grand-ouest (rural) Boucle du Mouhoum  Mouhoun Bondokuy  Rural 167.87784</w:t>
      </w:r>
      <w:r>
        <w:br/>
      </w:r>
      <w:r>
        <w:rPr>
          <w:rStyle w:val="VerbatimChar"/>
        </w:rPr>
        <w:t>## 662   Grand-ouest (rural)</w:t>
      </w:r>
      <w:r>
        <w:rPr>
          <w:rStyle w:val="VerbatimChar"/>
        </w:rPr>
        <w:t xml:space="preserve"> Boucle du Mouhoum  Mouhoun Bondokuy  Rural 167.87784</w:t>
      </w:r>
      <w:r>
        <w:br/>
      </w:r>
      <w:r>
        <w:rPr>
          <w:rStyle w:val="VerbatimChar"/>
        </w:rPr>
        <w:t>## 663   Grand-ouest (rural) Boucle du Mouhoum  Mouhoun Bondokuy  Rural 167.87784</w:t>
      </w:r>
      <w:r>
        <w:br/>
      </w:r>
      <w:r>
        <w:rPr>
          <w:rStyle w:val="VerbatimChar"/>
        </w:rPr>
        <w:t>## 664   Grand-ouest (rural) Boucle du Mouhoum  Mouhoun Bondokuy  Rural 167.87784</w:t>
      </w:r>
      <w:r>
        <w:br/>
      </w:r>
      <w:r>
        <w:rPr>
          <w:rStyle w:val="VerbatimChar"/>
        </w:rPr>
        <w:t>## 665   Grand-ouest (rural) Boucle du</w:t>
      </w:r>
      <w:r>
        <w:rPr>
          <w:rStyle w:val="VerbatimChar"/>
        </w:rPr>
        <w:t xml:space="preserve"> Mouhoum  Mouhoun Bondokuy  Rural 167.87784</w:t>
      </w:r>
      <w:r>
        <w:br/>
      </w:r>
      <w:r>
        <w:rPr>
          <w:rStyle w:val="VerbatimChar"/>
        </w:rPr>
        <w:t>## 666   Grand-ouest (rural) Boucle du Mouhoum  Mouhoun Bondokuy  Rural 167.87784</w:t>
      </w:r>
      <w:r>
        <w:br/>
      </w:r>
      <w:r>
        <w:rPr>
          <w:rStyle w:val="VerbatimChar"/>
        </w:rPr>
        <w:t>## 667   Grand-ouest (rural) Boucle du Mouhoum  Mouhoun Bondokuy  Rural 167.87784</w:t>
      </w:r>
      <w:r>
        <w:br/>
      </w:r>
      <w:r>
        <w:rPr>
          <w:rStyle w:val="VerbatimChar"/>
        </w:rPr>
        <w:t xml:space="preserve">## 668   Grand-ouest (rural) Boucle du Mouhoum  </w:t>
      </w:r>
      <w:r>
        <w:rPr>
          <w:rStyle w:val="VerbatimChar"/>
        </w:rPr>
        <w:t>Mouhoun Bondokuy  Rural 167.87784</w:t>
      </w:r>
      <w:r>
        <w:br/>
      </w:r>
      <w:r>
        <w:rPr>
          <w:rStyle w:val="VerbatimChar"/>
        </w:rPr>
        <w:t>## 669   Grand-ouest (rural) Boucle du Mouhoum  Mouhoun Bondokuy  Rural 167.87784</w:t>
      </w:r>
      <w:r>
        <w:br/>
      </w:r>
      <w:r>
        <w:rPr>
          <w:rStyle w:val="VerbatimChar"/>
        </w:rPr>
        <w:t>## 670   Grand-ouest (rural) Boucle du Mouhoum  Mouhoun Bondokuy  Rural 167.87784</w:t>
      </w:r>
      <w:r>
        <w:br/>
      </w:r>
      <w:r>
        <w:rPr>
          <w:rStyle w:val="VerbatimChar"/>
        </w:rPr>
        <w:t>## 671   Grand-ouest (rural) Boucle du Mouhoum  Mouhoun Bo</w:t>
      </w:r>
      <w:r>
        <w:rPr>
          <w:rStyle w:val="VerbatimChar"/>
        </w:rPr>
        <w:t>ndokuy  Rural 167.87784</w:t>
      </w:r>
      <w:r>
        <w:br/>
      </w:r>
      <w:r>
        <w:rPr>
          <w:rStyle w:val="VerbatimChar"/>
        </w:rPr>
        <w:t>## 672   Grand-ouest (rural) Boucle du Mouhoum  Mouhoun Bondokuy  Rural 167.87784</w:t>
      </w:r>
      <w:r>
        <w:br/>
      </w:r>
      <w:r>
        <w:rPr>
          <w:rStyle w:val="VerbatimChar"/>
        </w:rPr>
        <w:t>## 673   Grand-ouest (rural) Boucle du Mouhoum  Mouhoun Dedougou  Rural 227.34807</w:t>
      </w:r>
      <w:r>
        <w:br/>
      </w:r>
      <w:r>
        <w:rPr>
          <w:rStyle w:val="VerbatimChar"/>
        </w:rPr>
        <w:t>## 674   Grand-ouest (rural) Boucle du Mouhoum  Mouhoun Dedougou  Ru</w:t>
      </w:r>
      <w:r>
        <w:rPr>
          <w:rStyle w:val="VerbatimChar"/>
        </w:rPr>
        <w:t>ral 227.34807</w:t>
      </w:r>
      <w:r>
        <w:br/>
      </w:r>
      <w:r>
        <w:rPr>
          <w:rStyle w:val="VerbatimChar"/>
        </w:rPr>
        <w:t>## 675   Grand-ouest (rural) Boucle du Mouhoum  Mouhoun Dedougou  Rural 227.34807</w:t>
      </w:r>
      <w:r>
        <w:br/>
      </w:r>
      <w:r>
        <w:rPr>
          <w:rStyle w:val="VerbatimChar"/>
        </w:rPr>
        <w:t>## 676   Grand-ouest (rural) Boucle du Mouhoum  Mouhoun Dedougou  Rural 227.34807</w:t>
      </w:r>
      <w:r>
        <w:br/>
      </w:r>
      <w:r>
        <w:rPr>
          <w:rStyle w:val="VerbatimChar"/>
        </w:rPr>
        <w:t>## 677   Grand-ouest (rural) Boucle du Mouhoum  Mouhoun Dedougou  Rural 227.34807</w:t>
      </w:r>
      <w:r>
        <w:br/>
      </w:r>
      <w:r>
        <w:rPr>
          <w:rStyle w:val="VerbatimChar"/>
        </w:rPr>
        <w:t>## 678   Grand-ouest (rural) Boucle du Mouhoum  Mouhoun Dedougou  Rural 227.34807</w:t>
      </w:r>
      <w:r>
        <w:br/>
      </w:r>
      <w:r>
        <w:rPr>
          <w:rStyle w:val="VerbatimChar"/>
        </w:rPr>
        <w:t>## 679   G</w:t>
      </w:r>
      <w:r>
        <w:rPr>
          <w:rStyle w:val="VerbatimChar"/>
        </w:rPr>
        <w:t xml:space="preserve">rand-ouest (rural) Boucle du Mouhoum  Mouhoun Dedougou  Rural </w:t>
      </w:r>
      <w:r>
        <w:rPr>
          <w:rStyle w:val="VerbatimChar"/>
        </w:rPr>
        <w:lastRenderedPageBreak/>
        <w:t>227.34807</w:t>
      </w:r>
      <w:r>
        <w:br/>
      </w:r>
      <w:r>
        <w:rPr>
          <w:rStyle w:val="VerbatimChar"/>
        </w:rPr>
        <w:t>## 680   Grand-ouest (rural) Boucle du Mouhoum  Mouhoun Dedougou  Rural 227.34807</w:t>
      </w:r>
      <w:r>
        <w:br/>
      </w:r>
      <w:r>
        <w:rPr>
          <w:rStyle w:val="VerbatimChar"/>
        </w:rPr>
        <w:t>## 681   Grand-ouest (rural) Boucle du Mouhoum  Mouhoun Dedougou  Rural 227.34807</w:t>
      </w:r>
      <w:r>
        <w:br/>
      </w:r>
      <w:r>
        <w:rPr>
          <w:rStyle w:val="VerbatimChar"/>
        </w:rPr>
        <w:t>## 682   Grand-ouest</w:t>
      </w:r>
      <w:r>
        <w:rPr>
          <w:rStyle w:val="VerbatimChar"/>
        </w:rPr>
        <w:t xml:space="preserve"> (rural) Boucle du Mouhoum  Mouhoun Dedougou  Rural 227.34807</w:t>
      </w:r>
      <w:r>
        <w:br/>
      </w:r>
      <w:r>
        <w:rPr>
          <w:rStyle w:val="VerbatimChar"/>
        </w:rPr>
        <w:t>## 683   Grand-ouest (rural) Boucle du Mouhoum  Mouhoun Dedougou  Rural 227.34807</w:t>
      </w:r>
      <w:r>
        <w:br/>
      </w:r>
      <w:r>
        <w:rPr>
          <w:rStyle w:val="VerbatimChar"/>
        </w:rPr>
        <w:t>## 684   Grand-ouest (rural) Boucle du Mouhoum  Mouhoun Dedougou  Rural 227.34807</w:t>
      </w:r>
      <w:r>
        <w:br/>
      </w:r>
      <w:r>
        <w:rPr>
          <w:rStyle w:val="VerbatimChar"/>
        </w:rPr>
        <w:t>## 685   Grand-ouest (rural) B</w:t>
      </w:r>
      <w:r>
        <w:rPr>
          <w:rStyle w:val="VerbatimChar"/>
        </w:rPr>
        <w:t>oucle du Mouhoum  Mouhoun Dedougou  Rural 227.34807</w:t>
      </w:r>
      <w:r>
        <w:br/>
      </w:r>
      <w:r>
        <w:rPr>
          <w:rStyle w:val="VerbatimChar"/>
        </w:rPr>
        <w:t>## 686   Grand-ouest (rural) Boucle du Mouhoum  Mouhoun Dedougou  Rural 227.34807</w:t>
      </w:r>
      <w:r>
        <w:br/>
      </w:r>
      <w:r>
        <w:rPr>
          <w:rStyle w:val="VerbatimChar"/>
        </w:rPr>
        <w:t>## 687   Grand-ouest (rural) Boucle du Mouhoum  Mouhoun Dedougou  Rural 227.34807</w:t>
      </w:r>
      <w:r>
        <w:br/>
      </w:r>
      <w:r>
        <w:rPr>
          <w:rStyle w:val="VerbatimChar"/>
        </w:rPr>
        <w:t>## 688   Grand-ouest (rural) Boucle du M</w:t>
      </w:r>
      <w:r>
        <w:rPr>
          <w:rStyle w:val="VerbatimChar"/>
        </w:rPr>
        <w:t>ouhoum  Mouhoun Dedougou  Rural 227.34807</w:t>
      </w:r>
      <w:r>
        <w:br/>
      </w:r>
      <w:r>
        <w:rPr>
          <w:rStyle w:val="VerbatimChar"/>
        </w:rPr>
        <w:t>## 689   Grand-ouest (rural) Boucle du Mouhoum  Mouhoun Dedougou  Rural 227.34807</w:t>
      </w:r>
      <w:r>
        <w:br/>
      </w:r>
      <w:r>
        <w:rPr>
          <w:rStyle w:val="VerbatimChar"/>
        </w:rPr>
        <w:t>## 690   Grand-ouest (rural) Boucle du Mouhoum  Mouhoun Dedougou  Rural 227.34807</w:t>
      </w:r>
      <w:r>
        <w:br/>
      </w:r>
      <w:r>
        <w:rPr>
          <w:rStyle w:val="VerbatimChar"/>
        </w:rPr>
        <w:t>## 691   Grand-ouest (rural) Boucle du Mouhoum  Mo</w:t>
      </w:r>
      <w:r>
        <w:rPr>
          <w:rStyle w:val="VerbatimChar"/>
        </w:rPr>
        <w:t>uhoun Dedougou  Rural 227.34807</w:t>
      </w:r>
      <w:r>
        <w:br/>
      </w:r>
      <w:r>
        <w:rPr>
          <w:rStyle w:val="VerbatimChar"/>
        </w:rPr>
        <w:t>## 692   Grand-ouest (rural) Boucle du Mouhoum  Mouhoun Dedougou  Rural 227.34807</w:t>
      </w:r>
      <w:r>
        <w:br/>
      </w:r>
      <w:r>
        <w:rPr>
          <w:rStyle w:val="VerbatimChar"/>
        </w:rPr>
        <w:t>## 693   Grand-ouest (rural) Boucle du Mouhoum  Mouhoun Dedougou  Rural 227.34807</w:t>
      </w:r>
      <w:r>
        <w:br/>
      </w:r>
      <w:r>
        <w:rPr>
          <w:rStyle w:val="VerbatimChar"/>
        </w:rPr>
        <w:t>## 694   Grand-ouest (rural) Boucle du Mouhoum  Mouhoun Dedo</w:t>
      </w:r>
      <w:r>
        <w:rPr>
          <w:rStyle w:val="VerbatimChar"/>
        </w:rPr>
        <w:t>ugou  Rural 227.34807</w:t>
      </w:r>
      <w:r>
        <w:br/>
      </w:r>
      <w:r>
        <w:rPr>
          <w:rStyle w:val="VerbatimChar"/>
        </w:rPr>
        <w:t>## 695   Grand-ouest (rural) Boucle du Mouhoum  Mouhoun Dedougou  Rural 227.34807</w:t>
      </w:r>
      <w:r>
        <w:br/>
      </w:r>
      <w:r>
        <w:rPr>
          <w:rStyle w:val="VerbatimChar"/>
        </w:rPr>
        <w:t>## 696   Grand-ouest (rural) Boucle du Mouhoum  Mouhoun Dedougou  Rural 227.34807</w:t>
      </w:r>
      <w:r>
        <w:br/>
      </w:r>
      <w:r>
        <w:rPr>
          <w:rStyle w:val="VerbatimChar"/>
        </w:rPr>
        <w:t>## 697   Grand-ouest (rural) Boucle du Mouhoum  Mouhoun Dedougou  Rura</w:t>
      </w:r>
      <w:r>
        <w:rPr>
          <w:rStyle w:val="VerbatimChar"/>
        </w:rPr>
        <w:t>l 227.34807</w:t>
      </w:r>
      <w:r>
        <w:br/>
      </w:r>
      <w:r>
        <w:rPr>
          <w:rStyle w:val="VerbatimChar"/>
        </w:rPr>
        <w:t>## 698   Grand-ouest (rural) Boucle du Mouhoum  Mouhoun Dedougou  Rural 227.34807</w:t>
      </w:r>
      <w:r>
        <w:br/>
      </w:r>
      <w:r>
        <w:rPr>
          <w:rStyle w:val="VerbatimChar"/>
        </w:rPr>
        <w:t>## 699   Grand-ouest (rural) Boucle du Mouhoum  Mouhoun Dedougou  Rural 227.34807</w:t>
      </w:r>
      <w:r>
        <w:br/>
      </w:r>
      <w:r>
        <w:rPr>
          <w:rStyle w:val="VerbatimChar"/>
        </w:rPr>
        <w:t>## 700   Grand-ouest (rural) Boucle du Mouhoum  Mouhoun Dedougou  Rural 227.3480</w:t>
      </w:r>
      <w:r>
        <w:rPr>
          <w:rStyle w:val="VerbatimChar"/>
        </w:rPr>
        <w:t>7</w:t>
      </w:r>
      <w:r>
        <w:br/>
      </w:r>
      <w:r>
        <w:rPr>
          <w:rStyle w:val="VerbatimChar"/>
        </w:rPr>
        <w:t>## 701   Grand-ouest (rural) Boucle du Mouhoum  Mouhoun Dedougou  Rural 227.34807</w:t>
      </w:r>
      <w:r>
        <w:br/>
      </w:r>
      <w:r>
        <w:rPr>
          <w:rStyle w:val="VerbatimChar"/>
        </w:rPr>
        <w:t>## 702   Grand-ouest (rural) Boucle du Mouhoum  Mouhoun Dedougou  Rural 227.34807</w:t>
      </w:r>
      <w:r>
        <w:br/>
      </w:r>
      <w:r>
        <w:rPr>
          <w:rStyle w:val="VerbatimChar"/>
        </w:rPr>
        <w:t>## 703   Grand-ouest (rural) Boucle du Mouhoum  Mouhoun Dedougou  Rural 227.34807</w:t>
      </w:r>
      <w:r>
        <w:br/>
      </w:r>
      <w:r>
        <w:rPr>
          <w:rStyle w:val="VerbatimChar"/>
        </w:rPr>
        <w:t xml:space="preserve">## 704  </w:t>
      </w:r>
      <w:r>
        <w:rPr>
          <w:rStyle w:val="VerbatimChar"/>
        </w:rPr>
        <w:t xml:space="preserve"> Grand-ouest (rural) Boucle du Mouhoum  Mouhoun Dedougou  Rural </w:t>
      </w:r>
      <w:r>
        <w:rPr>
          <w:rStyle w:val="VerbatimChar"/>
        </w:rPr>
        <w:lastRenderedPageBreak/>
        <w:t>227.34807</w:t>
      </w:r>
      <w:r>
        <w:br/>
      </w:r>
      <w:r>
        <w:rPr>
          <w:rStyle w:val="VerbatimChar"/>
        </w:rPr>
        <w:t>## 705   Grand-ouest (rural) Boucle du Mouhoum  Mouhoun Dedougou  Rural 227.34807</w:t>
      </w:r>
      <w:r>
        <w:br/>
      </w:r>
      <w:r>
        <w:rPr>
          <w:rStyle w:val="VerbatimChar"/>
        </w:rPr>
        <w:t>## 706   Grand-ouest (rural) Boucle du Mouhoum  Mouhoun Dedougou  Rural 227.34807</w:t>
      </w:r>
      <w:r>
        <w:br/>
      </w:r>
      <w:r>
        <w:rPr>
          <w:rStyle w:val="VerbatimChar"/>
        </w:rPr>
        <w:t>## 707   Grand-oue</w:t>
      </w:r>
      <w:r>
        <w:rPr>
          <w:rStyle w:val="VerbatimChar"/>
        </w:rPr>
        <w:t>st (rural) Boucle du Mouhoum  Mouhoun Dedougou  Rural 227.34807</w:t>
      </w:r>
      <w:r>
        <w:br/>
      </w:r>
      <w:r>
        <w:rPr>
          <w:rStyle w:val="VerbatimChar"/>
        </w:rPr>
        <w:t>## 708   Grand-ouest (rural) Boucle du Mouhoum  Mouhoun Dedougou  Rural 227.34807</w:t>
      </w:r>
      <w:r>
        <w:br/>
      </w:r>
      <w:r>
        <w:rPr>
          <w:rStyle w:val="VerbatimChar"/>
        </w:rPr>
        <w:t>## 709   Grand-ouest (rural) Boucle du Mouhoum  Mouhoun Dedougou  Rural 227.34807</w:t>
      </w:r>
      <w:r>
        <w:br/>
      </w:r>
      <w:r>
        <w:rPr>
          <w:rStyle w:val="VerbatimChar"/>
        </w:rPr>
        <w:t>## 710   Grand-ouest (rural)</w:t>
      </w:r>
      <w:r>
        <w:rPr>
          <w:rStyle w:val="VerbatimChar"/>
        </w:rPr>
        <w:t xml:space="preserve"> Boucle du Mouhoum  Mouhoun Dedougou  Rural 227.34807</w:t>
      </w:r>
      <w:r>
        <w:br/>
      </w:r>
      <w:r>
        <w:rPr>
          <w:rStyle w:val="VerbatimChar"/>
        </w:rPr>
        <w:t>## 711   Grand-ouest (rural) Boucle du Mouhoum  Mouhoun Dedougou  Rural 227.34807</w:t>
      </w:r>
      <w:r>
        <w:br/>
      </w:r>
      <w:r>
        <w:rPr>
          <w:rStyle w:val="VerbatimChar"/>
        </w:rPr>
        <w:t>## 712   Grand-ouest (rural) Boucle du Mouhoum  Mouhoun Dedougou  Rural 227.34807</w:t>
      </w:r>
      <w:r>
        <w:br/>
      </w:r>
      <w:r>
        <w:rPr>
          <w:rStyle w:val="VerbatimChar"/>
        </w:rPr>
        <w:t>## 713   Grand-ouest (rural) Boucle du</w:t>
      </w:r>
      <w:r>
        <w:rPr>
          <w:rStyle w:val="VerbatimChar"/>
        </w:rPr>
        <w:t xml:space="preserve"> Mouhoum  Mouhoun Dedougou  Rural 227.34807</w:t>
      </w:r>
      <w:r>
        <w:br/>
      </w:r>
      <w:r>
        <w:rPr>
          <w:rStyle w:val="VerbatimChar"/>
        </w:rPr>
        <w:t>## 714   Grand-ouest (rural) Boucle du Mouhoum  Mouhoun Dedougou  Rural 227.34807</w:t>
      </w:r>
      <w:r>
        <w:br/>
      </w:r>
      <w:r>
        <w:rPr>
          <w:rStyle w:val="VerbatimChar"/>
        </w:rPr>
        <w:t>## 715   Grand-ouest (rural) Boucle du Mouhoum  Mouhoun Dedougou  Rural 227.34807</w:t>
      </w:r>
      <w:r>
        <w:br/>
      </w:r>
      <w:r>
        <w:rPr>
          <w:rStyle w:val="VerbatimChar"/>
        </w:rPr>
        <w:t xml:space="preserve">## 716   Grand-ouest (rural) Boucle du Mouhoum  </w:t>
      </w:r>
      <w:r>
        <w:rPr>
          <w:rStyle w:val="VerbatimChar"/>
        </w:rPr>
        <w:t>Mouhoun Dedougou  Rural 227.34807</w:t>
      </w:r>
      <w:r>
        <w:br/>
      </w:r>
      <w:r>
        <w:rPr>
          <w:rStyle w:val="VerbatimChar"/>
        </w:rPr>
        <w:t>## 717   Grand-ouest (rural) Boucle du Mouhoum  Mouhoun Dedougou  Rural 227.34807</w:t>
      </w:r>
      <w:r>
        <w:br/>
      </w:r>
      <w:r>
        <w:rPr>
          <w:rStyle w:val="VerbatimChar"/>
        </w:rPr>
        <w:t>## 718   Grand-ouest (rural) Boucle du Mouhoum  Mouhoun Dedougou  Rural 227.34807</w:t>
      </w:r>
      <w:r>
        <w:br/>
      </w:r>
      <w:r>
        <w:rPr>
          <w:rStyle w:val="VerbatimChar"/>
        </w:rPr>
        <w:t>## 719   Grand-ouest (rural) Boucle du Mouhoum  Mouhoun De</w:t>
      </w:r>
      <w:r>
        <w:rPr>
          <w:rStyle w:val="VerbatimChar"/>
        </w:rPr>
        <w:t>dougou  Rural 227.34807</w:t>
      </w:r>
      <w:r>
        <w:br/>
      </w:r>
      <w:r>
        <w:rPr>
          <w:rStyle w:val="VerbatimChar"/>
        </w:rPr>
        <w:t>## 720   Grand-ouest (rural) Boucle du Mouhoum  Mouhoun Dedougou  Rural 227.34807</w:t>
      </w:r>
      <w:r>
        <w:br/>
      </w:r>
      <w:r>
        <w:rPr>
          <w:rStyle w:val="VerbatimChar"/>
        </w:rPr>
        <w:t>## 721   Grand-ouest (rural) Boucle du Mouhoum  Mouhoun Dedougou  Rural 227.34807</w:t>
      </w:r>
      <w:r>
        <w:br/>
      </w:r>
      <w:r>
        <w:rPr>
          <w:rStyle w:val="VerbatimChar"/>
        </w:rPr>
        <w:t>## 722   Grand-ouest (rural) Boucle du Mouhoum  Mouhoun Dedougou  Ru</w:t>
      </w:r>
      <w:r>
        <w:rPr>
          <w:rStyle w:val="VerbatimChar"/>
        </w:rPr>
        <w:t>ral 227.34807</w:t>
      </w:r>
      <w:r>
        <w:br/>
      </w:r>
      <w:r>
        <w:rPr>
          <w:rStyle w:val="VerbatimChar"/>
        </w:rPr>
        <w:t>## 723   Grand-ouest (rural) Boucle du Mouhoum  Mouhoun Dedougou  Rural 227.34807</w:t>
      </w:r>
      <w:r>
        <w:br/>
      </w:r>
      <w:r>
        <w:rPr>
          <w:rStyle w:val="VerbatimChar"/>
        </w:rPr>
        <w:t>## 724   Grand-ouest (rural) Boucle du Mouhoum  Mouhoun Dedougou  Rural 227.34807</w:t>
      </w:r>
      <w:r>
        <w:br/>
      </w:r>
      <w:r>
        <w:rPr>
          <w:rStyle w:val="VerbatimChar"/>
        </w:rPr>
        <w:t>## 725   Grand-ouest (rural) Boucle du Mouhoum  Mouhoun Dedougou  Rural 227.34</w:t>
      </w:r>
      <w:r>
        <w:rPr>
          <w:rStyle w:val="VerbatimChar"/>
        </w:rPr>
        <w:t>807</w:t>
      </w:r>
      <w:r>
        <w:br/>
      </w:r>
      <w:r>
        <w:rPr>
          <w:rStyle w:val="VerbatimChar"/>
        </w:rPr>
        <w:t>## 726   Grand-ouest (rural) Boucle du Mouhoum  Mouhoun Dedougou  Rural 227.34807</w:t>
      </w:r>
      <w:r>
        <w:br/>
      </w:r>
      <w:r>
        <w:rPr>
          <w:rStyle w:val="VerbatimChar"/>
        </w:rPr>
        <w:t>## 727   Grand-ouest (rural) Boucle du Mouhoum  Mouhoun Dedougou  Rural 227.34807</w:t>
      </w:r>
      <w:r>
        <w:br/>
      </w:r>
      <w:r>
        <w:rPr>
          <w:rStyle w:val="VerbatimChar"/>
        </w:rPr>
        <w:t>## 728   Grand-ouest (rural) Boucle du Mouhoum  Mouhoun Dedougou  Rural 227.34807</w:t>
      </w:r>
      <w:r>
        <w:br/>
      </w:r>
      <w:r>
        <w:rPr>
          <w:rStyle w:val="VerbatimChar"/>
        </w:rPr>
        <w:t xml:space="preserve">## 729   Grand-ouest (rural) Boucle du Mouhoum  Mouhoun Dedougou  Rural </w:t>
      </w:r>
      <w:r>
        <w:rPr>
          <w:rStyle w:val="VerbatimChar"/>
        </w:rPr>
        <w:lastRenderedPageBreak/>
        <w:t>227.34807</w:t>
      </w:r>
      <w:r>
        <w:br/>
      </w:r>
      <w:r>
        <w:rPr>
          <w:rStyle w:val="VerbatimChar"/>
        </w:rPr>
        <w:t>## 730   Grand-ouest (rural) Boucle du Mouhoum  Mouhoun Dedougou  Rural 227.34807</w:t>
      </w:r>
      <w:r>
        <w:br/>
      </w:r>
      <w:r>
        <w:rPr>
          <w:rStyle w:val="VerbatimChar"/>
        </w:rPr>
        <w:t>## 731   G</w:t>
      </w:r>
      <w:r>
        <w:rPr>
          <w:rStyle w:val="VerbatimChar"/>
        </w:rPr>
        <w:t>rand-ouest (rural) Boucle du Mouhoum  Mouhoun Dedougou  Rural 227.34807</w:t>
      </w:r>
      <w:r>
        <w:br/>
      </w:r>
      <w:r>
        <w:rPr>
          <w:rStyle w:val="VerbatimChar"/>
        </w:rPr>
        <w:t>## 732   Grand-ouest (rural) Boucle du Mouhoum  Mouhoun Dedougou  Rural 227.34807</w:t>
      </w:r>
      <w:r>
        <w:br/>
      </w:r>
      <w:r>
        <w:rPr>
          <w:rStyle w:val="VerbatimChar"/>
        </w:rPr>
        <w:t>## 733   Grand-ouest (rural) Boucle du Mouhoum  Mouhoun Dedougou  Rural 227.34807</w:t>
      </w:r>
      <w:r>
        <w:br/>
      </w:r>
      <w:r>
        <w:rPr>
          <w:rStyle w:val="VerbatimChar"/>
        </w:rPr>
        <w:t>## 734   Grand-ouest</w:t>
      </w:r>
      <w:r>
        <w:rPr>
          <w:rStyle w:val="VerbatimChar"/>
        </w:rPr>
        <w:t xml:space="preserve"> (rural) Boucle du Mouhoum  Mouhoun Dedougou  Rural 227.34807</w:t>
      </w:r>
      <w:r>
        <w:br/>
      </w:r>
      <w:r>
        <w:rPr>
          <w:rStyle w:val="VerbatimChar"/>
        </w:rPr>
        <w:t>## 735   Grand-ouest (rural) Boucle du Mouhoum  Mouhoun Dedougou  Rural 227.34807</w:t>
      </w:r>
      <w:r>
        <w:br/>
      </w:r>
      <w:r>
        <w:rPr>
          <w:rStyle w:val="VerbatimChar"/>
        </w:rPr>
        <w:t>## 736   Grand-ouest (rural) Boucle du Mouhoum  Mouhoun Dedougou  Rural 227.34807</w:t>
      </w:r>
      <w:r>
        <w:br/>
      </w:r>
      <w:r>
        <w:rPr>
          <w:rStyle w:val="VerbatimChar"/>
        </w:rPr>
        <w:t>## 737  Grand-ouest (urbain) B</w:t>
      </w:r>
      <w:r>
        <w:rPr>
          <w:rStyle w:val="VerbatimChar"/>
        </w:rPr>
        <w:t>oucle du Mouhoum  Mouhoun Dedougou Urbain 123.16389</w:t>
      </w:r>
      <w:r>
        <w:br/>
      </w:r>
      <w:r>
        <w:rPr>
          <w:rStyle w:val="VerbatimChar"/>
        </w:rPr>
        <w:t>## 738  Grand-ouest (urbain) Boucle du Mouhoum  Mouhoun Dedougou Urbain 123.16389</w:t>
      </w:r>
      <w:r>
        <w:br/>
      </w:r>
      <w:r>
        <w:rPr>
          <w:rStyle w:val="VerbatimChar"/>
        </w:rPr>
        <w:t>## 739  Grand-ouest (urbain) Boucle du Mouhoum  Mouhoun Dedougou Urbain 123.16389</w:t>
      </w:r>
      <w:r>
        <w:br/>
      </w:r>
      <w:r>
        <w:rPr>
          <w:rStyle w:val="VerbatimChar"/>
        </w:rPr>
        <w:t>## 740  Grand-ouest (urbain) Boucle du M</w:t>
      </w:r>
      <w:r>
        <w:rPr>
          <w:rStyle w:val="VerbatimChar"/>
        </w:rPr>
        <w:t>ouhoum  Mouhoun Dedougou Urbain 123.16389</w:t>
      </w:r>
      <w:r>
        <w:br/>
      </w:r>
      <w:r>
        <w:rPr>
          <w:rStyle w:val="VerbatimChar"/>
        </w:rPr>
        <w:t>## 741  Grand-ouest (urbain) Boucle du Mouhoum  Mouhoun Dedougou Urbain 123.16389</w:t>
      </w:r>
      <w:r>
        <w:br/>
      </w:r>
      <w:r>
        <w:rPr>
          <w:rStyle w:val="VerbatimChar"/>
        </w:rPr>
        <w:t>## 742  Grand-ouest (urbain) Boucle du Mouhoum  Mouhoun Dedougou Urbain 123.16389</w:t>
      </w:r>
      <w:r>
        <w:br/>
      </w:r>
      <w:r>
        <w:rPr>
          <w:rStyle w:val="VerbatimChar"/>
        </w:rPr>
        <w:t>## 743  Grand-ouest (urbain) Boucle du Mouhoum  Mo</w:t>
      </w:r>
      <w:r>
        <w:rPr>
          <w:rStyle w:val="VerbatimChar"/>
        </w:rPr>
        <w:t>uhoun Dedougou Urbain 123.16389</w:t>
      </w:r>
      <w:r>
        <w:br/>
      </w:r>
      <w:r>
        <w:rPr>
          <w:rStyle w:val="VerbatimChar"/>
        </w:rPr>
        <w:t>## 744  Grand-ouest (urbain) Boucle du Mouhoum  Mouhoun Dedougou Urbain 123.16389</w:t>
      </w:r>
      <w:r>
        <w:br/>
      </w:r>
      <w:r>
        <w:rPr>
          <w:rStyle w:val="VerbatimChar"/>
        </w:rPr>
        <w:t>## 745  Grand-ouest (urbain) Boucle du Mouhoum  Mouhoun Dedougou Urbain 123.16389</w:t>
      </w:r>
      <w:r>
        <w:br/>
      </w:r>
      <w:r>
        <w:rPr>
          <w:rStyle w:val="VerbatimChar"/>
        </w:rPr>
        <w:t>## 746  Grand-ouest (urbain) Boucle du Mouhoum  Mouhoun Dedo</w:t>
      </w:r>
      <w:r>
        <w:rPr>
          <w:rStyle w:val="VerbatimChar"/>
        </w:rPr>
        <w:t>ugou Urbain 123.16389</w:t>
      </w:r>
      <w:r>
        <w:br/>
      </w:r>
      <w:r>
        <w:rPr>
          <w:rStyle w:val="VerbatimChar"/>
        </w:rPr>
        <w:t>## 747  Grand-ouest (urbain) Boucle du Mouhoum  Mouhoun Dedougou Urbain 123.16389</w:t>
      </w:r>
      <w:r>
        <w:br/>
      </w:r>
      <w:r>
        <w:rPr>
          <w:rStyle w:val="VerbatimChar"/>
        </w:rPr>
        <w:t>## 748  Grand-ouest (urbain) Boucle du Mouhoum  Mouhoun Dedougou Urbain 123.16389</w:t>
      </w:r>
      <w:r>
        <w:br/>
      </w:r>
      <w:r>
        <w:rPr>
          <w:rStyle w:val="VerbatimChar"/>
        </w:rPr>
        <w:t>## 749  Grand-ouest (urbain) Boucle du Mouhoum  Mouhoun Dedougou Urbai</w:t>
      </w:r>
      <w:r>
        <w:rPr>
          <w:rStyle w:val="VerbatimChar"/>
        </w:rPr>
        <w:t>n 123.16389</w:t>
      </w:r>
      <w:r>
        <w:br/>
      </w:r>
      <w:r>
        <w:rPr>
          <w:rStyle w:val="VerbatimChar"/>
        </w:rPr>
        <w:t>## 750  Grand-ouest (urbain) Boucle du Mouhoum  Mouhoun Dedougou Urbain 123.16389</w:t>
      </w:r>
      <w:r>
        <w:br/>
      </w:r>
      <w:r>
        <w:rPr>
          <w:rStyle w:val="VerbatimChar"/>
        </w:rPr>
        <w:t>## 751  Grand-ouest (urbain) Boucle du Mouhoum  Mouhoun Dedougou Urbain 123.16389</w:t>
      </w:r>
      <w:r>
        <w:br/>
      </w:r>
      <w:r>
        <w:rPr>
          <w:rStyle w:val="VerbatimChar"/>
        </w:rPr>
        <w:t>## 752  Grand-ouest (urbain) Boucle du Mouhoum  Mouhoun Dedougou Urbain 123.1638</w:t>
      </w:r>
      <w:r>
        <w:rPr>
          <w:rStyle w:val="VerbatimChar"/>
        </w:rPr>
        <w:t>9</w:t>
      </w:r>
      <w:r>
        <w:br/>
      </w:r>
      <w:r>
        <w:rPr>
          <w:rStyle w:val="VerbatimChar"/>
        </w:rPr>
        <w:t>## 753  Grand-ouest (urbain) Boucle du Mouhoum  Mouhoun Dedougou Urbain 123.16389</w:t>
      </w:r>
      <w:r>
        <w:br/>
      </w:r>
      <w:r>
        <w:rPr>
          <w:rStyle w:val="VerbatimChar"/>
        </w:rPr>
        <w:t xml:space="preserve">## 754  Grand-ouest (urbain) Boucle du Mouhoum  Mouhoun Dedougou Urbain </w:t>
      </w:r>
      <w:r>
        <w:rPr>
          <w:rStyle w:val="VerbatimChar"/>
        </w:rPr>
        <w:lastRenderedPageBreak/>
        <w:t>123.16389</w:t>
      </w:r>
      <w:r>
        <w:br/>
      </w:r>
      <w:r>
        <w:rPr>
          <w:rStyle w:val="VerbatimChar"/>
        </w:rPr>
        <w:t>## 755  Grand-ouest (urbain) Boucle du Mouhoum  Mouhoun Dedougou Urbain 123.16389</w:t>
      </w:r>
      <w:r>
        <w:br/>
      </w:r>
      <w:r>
        <w:rPr>
          <w:rStyle w:val="VerbatimChar"/>
        </w:rPr>
        <w:t xml:space="preserve">## 756  </w:t>
      </w:r>
      <w:r>
        <w:rPr>
          <w:rStyle w:val="VerbatimChar"/>
        </w:rPr>
        <w:t>Grand-ouest (urbain) Boucle du Mouhoum  Mouhoun Dedougou Urbain 123.16389</w:t>
      </w:r>
      <w:r>
        <w:br/>
      </w:r>
      <w:r>
        <w:rPr>
          <w:rStyle w:val="VerbatimChar"/>
        </w:rPr>
        <w:t>## 757  Grand-ouest (urbain) Boucle du Mouhoum  Mouhoun Dedougou Urbain 123.16389</w:t>
      </w:r>
      <w:r>
        <w:br/>
      </w:r>
      <w:r>
        <w:rPr>
          <w:rStyle w:val="VerbatimChar"/>
        </w:rPr>
        <w:t>## 758  Grand-ouest (urbain) Boucle du Mouhoum  Mouhoun Dedougou Urbain 123.16389</w:t>
      </w:r>
      <w:r>
        <w:br/>
      </w:r>
      <w:r>
        <w:rPr>
          <w:rStyle w:val="VerbatimChar"/>
        </w:rPr>
        <w:t>## 759  Grand-oues</w:t>
      </w:r>
      <w:r>
        <w:rPr>
          <w:rStyle w:val="VerbatimChar"/>
        </w:rPr>
        <w:t>t (urbain) Boucle du Mouhoum  Mouhoun Dedougou Urbain 123.16389</w:t>
      </w:r>
      <w:r>
        <w:br/>
      </w:r>
      <w:r>
        <w:rPr>
          <w:rStyle w:val="VerbatimChar"/>
        </w:rPr>
        <w:t>## 760  Grand-ouest (urbain) Boucle du Mouhoum  Mouhoun Dedougou Urbain 123.16389</w:t>
      </w:r>
      <w:r>
        <w:br/>
      </w:r>
      <w:r>
        <w:rPr>
          <w:rStyle w:val="VerbatimChar"/>
        </w:rPr>
        <w:t>## 761  Grand-ouest (urbain) Boucle du Mouhoum  Mouhoun Dedougou Urbain 123.16389</w:t>
      </w:r>
      <w:r>
        <w:br/>
      </w:r>
      <w:r>
        <w:rPr>
          <w:rStyle w:val="VerbatimChar"/>
        </w:rPr>
        <w:t>## 762  Grand-ouest (urbain)</w:t>
      </w:r>
      <w:r>
        <w:rPr>
          <w:rStyle w:val="VerbatimChar"/>
        </w:rPr>
        <w:t xml:space="preserve"> Boucle du Mouhoum  Mouhoun Dedougou Urbain 123.16389</w:t>
      </w:r>
      <w:r>
        <w:br/>
      </w:r>
      <w:r>
        <w:rPr>
          <w:rStyle w:val="VerbatimChar"/>
        </w:rPr>
        <w:t>## 763  Grand-ouest (urbain) Boucle du Mouhoum  Mouhoun Dedougou Urbain 123.16389</w:t>
      </w:r>
      <w:r>
        <w:br/>
      </w:r>
      <w:r>
        <w:rPr>
          <w:rStyle w:val="VerbatimChar"/>
        </w:rPr>
        <w:t>## 764  Grand-ouest (urbain) Boucle du Mouhoum  Mouhoun Dedougou Urbain 123.16389</w:t>
      </w:r>
      <w:r>
        <w:br/>
      </w:r>
      <w:r>
        <w:rPr>
          <w:rStyle w:val="VerbatimChar"/>
        </w:rPr>
        <w:t>## 765  Grand-ouest (urbain) Boucle du</w:t>
      </w:r>
      <w:r>
        <w:rPr>
          <w:rStyle w:val="VerbatimChar"/>
        </w:rPr>
        <w:t xml:space="preserve"> Mouhoum  Mouhoun Dedougou Urbain 123.16389</w:t>
      </w:r>
      <w:r>
        <w:br/>
      </w:r>
      <w:r>
        <w:rPr>
          <w:rStyle w:val="VerbatimChar"/>
        </w:rPr>
        <w:t>## 766  Grand-ouest (urbain) Boucle du Mouhoum  Mouhoun Dedougou Urbain 123.16389</w:t>
      </w:r>
      <w:r>
        <w:br/>
      </w:r>
      <w:r>
        <w:rPr>
          <w:rStyle w:val="VerbatimChar"/>
        </w:rPr>
        <w:t>## 767  Grand-ouest (urbain) Boucle du Mouhoum  Mouhoun Dedougou Urbain 123.16389</w:t>
      </w:r>
      <w:r>
        <w:br/>
      </w:r>
      <w:r>
        <w:rPr>
          <w:rStyle w:val="VerbatimChar"/>
        </w:rPr>
        <w:t xml:space="preserve">## 768  Grand-ouest (urbain) Boucle du Mouhoum  </w:t>
      </w:r>
      <w:r>
        <w:rPr>
          <w:rStyle w:val="VerbatimChar"/>
        </w:rPr>
        <w:t>Mouhoun Dedougou Urbain 123.16389</w:t>
      </w:r>
      <w:r>
        <w:br/>
      </w:r>
      <w:r>
        <w:rPr>
          <w:rStyle w:val="VerbatimChar"/>
        </w:rPr>
        <w:t>## 769  Grand-ouest (urbain) Boucle du Mouhoum  Mouhoun Dedougou Urbain 123.16389</w:t>
      </w:r>
      <w:r>
        <w:br/>
      </w:r>
      <w:r>
        <w:rPr>
          <w:rStyle w:val="VerbatimChar"/>
        </w:rPr>
        <w:t>## 770  Grand-ouest (urbain) Boucle du Mouhoum  Mouhoun Dedougou Urbain 123.16389</w:t>
      </w:r>
      <w:r>
        <w:br/>
      </w:r>
      <w:r>
        <w:rPr>
          <w:rStyle w:val="VerbatimChar"/>
        </w:rPr>
        <w:t>## 771  Grand-ouest (urbain) Boucle du Mouhoum  Mouhoun De</w:t>
      </w:r>
      <w:r>
        <w:rPr>
          <w:rStyle w:val="VerbatimChar"/>
        </w:rPr>
        <w:t>dougou Urbain 123.16389</w:t>
      </w:r>
      <w:r>
        <w:br/>
      </w:r>
      <w:r>
        <w:rPr>
          <w:rStyle w:val="VerbatimChar"/>
        </w:rPr>
        <w:t>## 772  Grand-ouest (urbain) Boucle du Mouhoum  Mouhoun Dedougou Urbain 123.16389</w:t>
      </w:r>
      <w:r>
        <w:br/>
      </w:r>
      <w:r>
        <w:rPr>
          <w:rStyle w:val="VerbatimChar"/>
        </w:rPr>
        <w:t>## 773  Grand-ouest (urbain) Boucle du Mouhoum  Mouhoun Dedougou Urbain 123.16389</w:t>
      </w:r>
      <w:r>
        <w:br/>
      </w:r>
      <w:r>
        <w:rPr>
          <w:rStyle w:val="VerbatimChar"/>
        </w:rPr>
        <w:t>## 774  Grand-ouest (urbain) Boucle du Mouhoum  Mouhoun Dedougou Urb</w:t>
      </w:r>
      <w:r>
        <w:rPr>
          <w:rStyle w:val="VerbatimChar"/>
        </w:rPr>
        <w:t>ain 123.16389</w:t>
      </w:r>
      <w:r>
        <w:br/>
      </w:r>
      <w:r>
        <w:rPr>
          <w:rStyle w:val="VerbatimChar"/>
        </w:rPr>
        <w:t>## 775  Grand-ouest (urbain) Boucle du Mouhoum  Mouhoun Dedougou Urbain 123.16389</w:t>
      </w:r>
      <w:r>
        <w:br/>
      </w:r>
      <w:r>
        <w:rPr>
          <w:rStyle w:val="VerbatimChar"/>
        </w:rPr>
        <w:t>## 776  Grand-ouest (urbain) Boucle du Mouhoum  Mouhoun Dedougou Urbain 123.16389</w:t>
      </w:r>
      <w:r>
        <w:br/>
      </w:r>
      <w:r>
        <w:rPr>
          <w:rStyle w:val="VerbatimChar"/>
        </w:rPr>
        <w:t>## 777  Grand-ouest (urbain) Boucle du Mouhoum  Mouhoun Dedougou Urbain 123.16389</w:t>
      </w:r>
      <w:r>
        <w:br/>
      </w:r>
      <w:r>
        <w:rPr>
          <w:rStyle w:val="VerbatimChar"/>
        </w:rPr>
        <w:t>## 778  Grand-ouest (urbain) Boucle du Mouhoum  Mouhoun Dedougou Urbain 123.16389</w:t>
      </w:r>
      <w:r>
        <w:br/>
      </w:r>
      <w:r>
        <w:rPr>
          <w:rStyle w:val="VerbatimChar"/>
        </w:rPr>
        <w:t>## 779  Gr</w:t>
      </w:r>
      <w:r>
        <w:rPr>
          <w:rStyle w:val="VerbatimChar"/>
        </w:rPr>
        <w:t xml:space="preserve">and-ouest (urbain) Boucle du Mouhoum  Mouhoun Dedougou Urbain </w:t>
      </w:r>
      <w:r>
        <w:rPr>
          <w:rStyle w:val="VerbatimChar"/>
        </w:rPr>
        <w:lastRenderedPageBreak/>
        <w:t>123.16389</w:t>
      </w:r>
      <w:r>
        <w:br/>
      </w:r>
      <w:r>
        <w:rPr>
          <w:rStyle w:val="VerbatimChar"/>
        </w:rPr>
        <w:t>## 780  Grand-ouest (urbain) Boucle du Mouhoum  Mouhoun Dedougou Urbain 123.16389</w:t>
      </w:r>
      <w:r>
        <w:br/>
      </w:r>
      <w:r>
        <w:rPr>
          <w:rStyle w:val="VerbatimChar"/>
        </w:rPr>
        <w:t>## 781  Grand-ouest (urbain) Boucle du Mouhoum  Mouhoun Dedougou Urbain 123.16389</w:t>
      </w:r>
      <w:r>
        <w:br/>
      </w:r>
      <w:r>
        <w:rPr>
          <w:rStyle w:val="VerbatimChar"/>
        </w:rPr>
        <w:t xml:space="preserve">## 782  Grand-ouest </w:t>
      </w:r>
      <w:r>
        <w:rPr>
          <w:rStyle w:val="VerbatimChar"/>
        </w:rPr>
        <w:t>(urbain) Boucle du Mouhoum  Mouhoun Dedougou Urbain 123.16389</w:t>
      </w:r>
      <w:r>
        <w:br/>
      </w:r>
      <w:r>
        <w:rPr>
          <w:rStyle w:val="VerbatimChar"/>
        </w:rPr>
        <w:t>## 783  Grand-ouest (urbain) Boucle du Mouhoum  Mouhoun Dedougou Urbain 123.16389</w:t>
      </w:r>
      <w:r>
        <w:br/>
      </w:r>
      <w:r>
        <w:rPr>
          <w:rStyle w:val="VerbatimChar"/>
        </w:rPr>
        <w:t>## 784  Grand-ouest (urbain) Boucle du Mouhoum  Mouhoun Dedougou Urbain 123.16389</w:t>
      </w:r>
      <w:r>
        <w:br/>
      </w:r>
      <w:r>
        <w:rPr>
          <w:rStyle w:val="VerbatimChar"/>
        </w:rPr>
        <w:t>## 785  Grand-ouest (urbain) B</w:t>
      </w:r>
      <w:r>
        <w:rPr>
          <w:rStyle w:val="VerbatimChar"/>
        </w:rPr>
        <w:t>oucle du Mouhoum  Mouhoun Dedougou Urbain 123.16389</w:t>
      </w:r>
      <w:r>
        <w:br/>
      </w:r>
      <w:r>
        <w:rPr>
          <w:rStyle w:val="VerbatimChar"/>
        </w:rPr>
        <w:t>## 786  Grand-ouest (urbain) Boucle du Mouhoum  Mouhoun Dedougou Urbain 123.16389</w:t>
      </w:r>
      <w:r>
        <w:br/>
      </w:r>
      <w:r>
        <w:rPr>
          <w:rStyle w:val="VerbatimChar"/>
        </w:rPr>
        <w:t>## 787  Grand-ouest (urbain) Boucle du Mouhoum  Mouhoun Dedougou Urbain 123.16389</w:t>
      </w:r>
      <w:r>
        <w:br/>
      </w:r>
      <w:r>
        <w:rPr>
          <w:rStyle w:val="VerbatimChar"/>
        </w:rPr>
        <w:t>## 788  Grand-ouest (urbain) Boucle du M</w:t>
      </w:r>
      <w:r>
        <w:rPr>
          <w:rStyle w:val="VerbatimChar"/>
        </w:rPr>
        <w:t>ouhoum  Mouhoun Dedougou Urbain 123.16389</w:t>
      </w:r>
      <w:r>
        <w:br/>
      </w:r>
      <w:r>
        <w:rPr>
          <w:rStyle w:val="VerbatimChar"/>
        </w:rPr>
        <w:t>## 789  Grand-ouest (urbain) Boucle du Mouhoum  Mouhoun Dedougou Urbain 123.16389</w:t>
      </w:r>
      <w:r>
        <w:br/>
      </w:r>
      <w:r>
        <w:rPr>
          <w:rStyle w:val="VerbatimChar"/>
        </w:rPr>
        <w:t>## 790  Grand-ouest (urbain) Boucle du Mouhoum  Mouhoun Dedougou Urbain 123.16389</w:t>
      </w:r>
      <w:r>
        <w:br/>
      </w:r>
      <w:r>
        <w:rPr>
          <w:rStyle w:val="VerbatimChar"/>
        </w:rPr>
        <w:t>## 791  Grand-ouest (urbain) Boucle du Mouhoum  Mo</w:t>
      </w:r>
      <w:r>
        <w:rPr>
          <w:rStyle w:val="VerbatimChar"/>
        </w:rPr>
        <w:t>uhoun Dedougou Urbain 123.16389</w:t>
      </w:r>
      <w:r>
        <w:br/>
      </w:r>
      <w:r>
        <w:rPr>
          <w:rStyle w:val="VerbatimChar"/>
        </w:rPr>
        <w:t>## 792  Grand-ouest (urbain) Boucle du Mouhoum  Mouhoun Dedougou Urbain 123.16389</w:t>
      </w:r>
      <w:r>
        <w:br/>
      </w:r>
      <w:r>
        <w:rPr>
          <w:rStyle w:val="VerbatimChar"/>
        </w:rPr>
        <w:t>## 793  Grand-ouest (urbain) Boucle du Mouhoum  Mouhoun Dedougou Urbain  86.66927</w:t>
      </w:r>
      <w:r>
        <w:br/>
      </w:r>
      <w:r>
        <w:rPr>
          <w:rStyle w:val="VerbatimChar"/>
        </w:rPr>
        <w:t>## 794  Grand-ouest (urbain) Boucle du Mouhoum  Mouhoun Dedo</w:t>
      </w:r>
      <w:r>
        <w:rPr>
          <w:rStyle w:val="VerbatimChar"/>
        </w:rPr>
        <w:t>ugou Urbain  86.66927</w:t>
      </w:r>
      <w:r>
        <w:br/>
      </w:r>
      <w:r>
        <w:rPr>
          <w:rStyle w:val="VerbatimChar"/>
        </w:rPr>
        <w:t>## 795  Grand-ouest (urbain) Boucle du Mouhoum  Mouhoun Dedougou Urbain  86.66927</w:t>
      </w:r>
      <w:r>
        <w:br/>
      </w:r>
      <w:r>
        <w:rPr>
          <w:rStyle w:val="VerbatimChar"/>
        </w:rPr>
        <w:t>## 796  Grand-ouest (urbain) Boucle du Mouhoum  Mouhoun Dedougou Urbain  86.66927</w:t>
      </w:r>
      <w:r>
        <w:br/>
      </w:r>
      <w:r>
        <w:rPr>
          <w:rStyle w:val="VerbatimChar"/>
        </w:rPr>
        <w:t>## 797  Grand-ouest (urbain) Boucle du Mouhoum  Mouhoun Dedougou Urbai</w:t>
      </w:r>
      <w:r>
        <w:rPr>
          <w:rStyle w:val="VerbatimChar"/>
        </w:rPr>
        <w:t>n  86.66927</w:t>
      </w:r>
      <w:r>
        <w:br/>
      </w:r>
      <w:r>
        <w:rPr>
          <w:rStyle w:val="VerbatimChar"/>
        </w:rPr>
        <w:t>## 798  Grand-ouest (urbain) Boucle du Mouhoum  Mouhoun Dedougou Urbain  86.66927</w:t>
      </w:r>
      <w:r>
        <w:br/>
      </w:r>
      <w:r>
        <w:rPr>
          <w:rStyle w:val="VerbatimChar"/>
        </w:rPr>
        <w:t>## 799  Grand-ouest (urbain) Boucle du Mouhoum  Mouhoun Dedougou Urbain  86.66927</w:t>
      </w:r>
      <w:r>
        <w:br/>
      </w:r>
      <w:r>
        <w:rPr>
          <w:rStyle w:val="VerbatimChar"/>
        </w:rPr>
        <w:t>## 800  Grand-ouest (urbain) Boucle du Mouhoum  Mouhoun Dedougou Urbain  86.6692</w:t>
      </w:r>
      <w:r>
        <w:rPr>
          <w:rStyle w:val="VerbatimChar"/>
        </w:rPr>
        <w:t>7</w:t>
      </w:r>
      <w:r>
        <w:br/>
      </w:r>
      <w:r>
        <w:rPr>
          <w:rStyle w:val="VerbatimChar"/>
        </w:rPr>
        <w:t>## 801  Grand-ouest (urbain) Boucle du Mouhoum  Mouhoun Dedougou Urbain  86.66927</w:t>
      </w:r>
      <w:r>
        <w:br/>
      </w:r>
      <w:r>
        <w:rPr>
          <w:rStyle w:val="VerbatimChar"/>
        </w:rPr>
        <w:t>## 802  Grand-ouest (urbain) Boucle du Mouhoum  Mouhoun Dedougou Urbain  86.66927</w:t>
      </w:r>
      <w:r>
        <w:br/>
      </w:r>
      <w:r>
        <w:rPr>
          <w:rStyle w:val="VerbatimChar"/>
        </w:rPr>
        <w:t>## 803  Grand-ouest (urbain) Boucle du Mouhoum  Mouhoun Dedougou Urbain  86.66927</w:t>
      </w:r>
      <w:r>
        <w:br/>
      </w:r>
      <w:r>
        <w:rPr>
          <w:rStyle w:val="VerbatimChar"/>
        </w:rPr>
        <w:t xml:space="preserve">## 804  </w:t>
      </w:r>
      <w:r>
        <w:rPr>
          <w:rStyle w:val="VerbatimChar"/>
        </w:rPr>
        <w:t xml:space="preserve">Grand-ouest (urbain) Boucle du Mouhoum  Mouhoun Dedougou Urbain  </w:t>
      </w:r>
      <w:r>
        <w:rPr>
          <w:rStyle w:val="VerbatimChar"/>
        </w:rPr>
        <w:lastRenderedPageBreak/>
        <w:t>86.66927</w:t>
      </w:r>
      <w:r>
        <w:br/>
      </w:r>
      <w:r>
        <w:rPr>
          <w:rStyle w:val="VerbatimChar"/>
        </w:rPr>
        <w:t>## 805  Grand-ouest (urbain) Boucle du Mouhoum  Mouhoun Dedougou Urbain  86.66927</w:t>
      </w:r>
      <w:r>
        <w:br/>
      </w:r>
      <w:r>
        <w:rPr>
          <w:rStyle w:val="VerbatimChar"/>
        </w:rPr>
        <w:t>## 806  Grand-ouest (urbain) Boucle du Mouhoum  Mouhoun Dedougou Urbain  86.66927</w:t>
      </w:r>
      <w:r>
        <w:br/>
      </w:r>
      <w:r>
        <w:rPr>
          <w:rStyle w:val="VerbatimChar"/>
        </w:rPr>
        <w:t>## 807  Grand-oues</w:t>
      </w:r>
      <w:r>
        <w:rPr>
          <w:rStyle w:val="VerbatimChar"/>
        </w:rPr>
        <w:t>t (urbain) Boucle du Mouhoum  Mouhoun Dedougou Urbain  86.66927</w:t>
      </w:r>
      <w:r>
        <w:br/>
      </w:r>
      <w:r>
        <w:rPr>
          <w:rStyle w:val="VerbatimChar"/>
        </w:rPr>
        <w:t>## 808  Grand-ouest (urbain) Boucle du Mouhoum  Mouhoun Dedougou Urbain  86.66927</w:t>
      </w:r>
      <w:r>
        <w:br/>
      </w:r>
      <w:r>
        <w:rPr>
          <w:rStyle w:val="VerbatimChar"/>
        </w:rPr>
        <w:t>## 809  Grand-ouest (urbain) Boucle du Mouhoum  Mouhoun Dedougou Urbain  86.66927</w:t>
      </w:r>
      <w:r>
        <w:br/>
      </w:r>
      <w:r>
        <w:rPr>
          <w:rStyle w:val="VerbatimChar"/>
        </w:rPr>
        <w:t>## 810  Grand-ouest (urbain)</w:t>
      </w:r>
      <w:r>
        <w:rPr>
          <w:rStyle w:val="VerbatimChar"/>
        </w:rPr>
        <w:t xml:space="preserve"> Boucle du Mouhoum  Mouhoun Dedougou Urbain  86.66927</w:t>
      </w:r>
      <w:r>
        <w:br/>
      </w:r>
      <w:r>
        <w:rPr>
          <w:rStyle w:val="VerbatimChar"/>
        </w:rPr>
        <w:t>## 811  Grand-ouest (urbain) Boucle du Mouhoum  Mouhoun Dedougou Urbain  86.66927</w:t>
      </w:r>
      <w:r>
        <w:br/>
      </w:r>
      <w:r>
        <w:rPr>
          <w:rStyle w:val="VerbatimChar"/>
        </w:rPr>
        <w:t>## 812  Grand-ouest (urbain) Boucle du Mouhoum  Mouhoun Dedougou Urbain  86.66927</w:t>
      </w:r>
      <w:r>
        <w:br/>
      </w:r>
      <w:r>
        <w:rPr>
          <w:rStyle w:val="VerbatimChar"/>
        </w:rPr>
        <w:t>## 813  Grand-ouest (urbain) Boucle du</w:t>
      </w:r>
      <w:r>
        <w:rPr>
          <w:rStyle w:val="VerbatimChar"/>
        </w:rPr>
        <w:t xml:space="preserve"> Mouhoum  Mouhoun Dedougou Urbain  86.66927</w:t>
      </w:r>
      <w:r>
        <w:br/>
      </w:r>
      <w:r>
        <w:rPr>
          <w:rStyle w:val="VerbatimChar"/>
        </w:rPr>
        <w:t>## 814  Grand-ouest (urbain) Boucle du Mouhoum  Mouhoun Dedougou Urbain  86.66927</w:t>
      </w:r>
      <w:r>
        <w:br/>
      </w:r>
      <w:r>
        <w:rPr>
          <w:rStyle w:val="VerbatimChar"/>
        </w:rPr>
        <w:t>## 815  Grand-ouest (urbain) Boucle du Mouhoum  Mouhoun Dedougou Urbain  86.66927</w:t>
      </w:r>
      <w:r>
        <w:br/>
      </w:r>
      <w:r>
        <w:rPr>
          <w:rStyle w:val="VerbatimChar"/>
        </w:rPr>
        <w:t xml:space="preserve">## 816  Grand-ouest (urbain) Boucle du Mouhoum  </w:t>
      </w:r>
      <w:r>
        <w:rPr>
          <w:rStyle w:val="VerbatimChar"/>
        </w:rPr>
        <w:t>Mouhoun Dedougou Urbain  86.66927</w:t>
      </w:r>
      <w:r>
        <w:br/>
      </w:r>
      <w:r>
        <w:rPr>
          <w:rStyle w:val="VerbatimChar"/>
        </w:rPr>
        <w:t>## 817  Grand-ouest (urbain) Boucle du Mouhoum  Mouhoun Dedougou Urbain  86.66927</w:t>
      </w:r>
      <w:r>
        <w:br/>
      </w:r>
      <w:r>
        <w:rPr>
          <w:rStyle w:val="VerbatimChar"/>
        </w:rPr>
        <w:t>## 818  Grand-ouest (urbain) Boucle du Mouhoum  Mouhoun Dedougou Urbain  86.66927</w:t>
      </w:r>
      <w:r>
        <w:br/>
      </w:r>
      <w:r>
        <w:rPr>
          <w:rStyle w:val="VerbatimChar"/>
        </w:rPr>
        <w:t>## 819  Grand-ouest (urbain) Boucle du Mouhoum  Mouhoun De</w:t>
      </w:r>
      <w:r>
        <w:rPr>
          <w:rStyle w:val="VerbatimChar"/>
        </w:rPr>
        <w:t>dougou Urbain  86.66927</w:t>
      </w:r>
      <w:r>
        <w:br/>
      </w:r>
      <w:r>
        <w:rPr>
          <w:rStyle w:val="VerbatimChar"/>
        </w:rPr>
        <w:t>## 820  Grand-ouest (urbain) Boucle du Mouhoum  Mouhoun Dedougou Urbain  86.66927</w:t>
      </w:r>
      <w:r>
        <w:br/>
      </w:r>
      <w:r>
        <w:rPr>
          <w:rStyle w:val="VerbatimChar"/>
        </w:rPr>
        <w:t>## 821  Grand-ouest (urbain) Boucle du Mouhoum  Mouhoun Dedougou Urbain  86.66927</w:t>
      </w:r>
      <w:r>
        <w:br/>
      </w:r>
      <w:r>
        <w:rPr>
          <w:rStyle w:val="VerbatimChar"/>
        </w:rPr>
        <w:t>## 822  Grand-ouest (urbain) Boucle du Mouhoum  Mouhoun Dedougou Urb</w:t>
      </w:r>
      <w:r>
        <w:rPr>
          <w:rStyle w:val="VerbatimChar"/>
        </w:rPr>
        <w:t>ain  86.66927</w:t>
      </w:r>
      <w:r>
        <w:br/>
      </w:r>
      <w:r>
        <w:rPr>
          <w:rStyle w:val="VerbatimChar"/>
        </w:rPr>
        <w:t>## 823  Grand-ouest (urbain) Boucle du Mouhoum  Mouhoun Dedougou Urbain  86.66927</w:t>
      </w:r>
      <w:r>
        <w:br/>
      </w:r>
      <w:r>
        <w:rPr>
          <w:rStyle w:val="VerbatimChar"/>
        </w:rPr>
        <w:t>## 824  Grand-ouest (urbain) Boucle du Mouhoum  Mouhoun Dedougou Urbain  86.66927</w:t>
      </w:r>
      <w:r>
        <w:br/>
      </w:r>
      <w:r>
        <w:rPr>
          <w:rStyle w:val="VerbatimChar"/>
        </w:rPr>
        <w:t>## 825  Grand-ouest (urbain) Boucle du Mouhoum  Mouhoun Dedougou Urbain  86.66</w:t>
      </w:r>
      <w:r>
        <w:rPr>
          <w:rStyle w:val="VerbatimChar"/>
        </w:rPr>
        <w:t>927</w:t>
      </w:r>
      <w:r>
        <w:br/>
      </w:r>
      <w:r>
        <w:rPr>
          <w:rStyle w:val="VerbatimChar"/>
        </w:rPr>
        <w:t>## 826  Grand-ouest (urbain) Boucle du Mouhoum  Mouhoun Dedougou Urbain  86.66927</w:t>
      </w:r>
      <w:r>
        <w:br/>
      </w:r>
      <w:r>
        <w:rPr>
          <w:rStyle w:val="VerbatimChar"/>
        </w:rPr>
        <w:t>## 827  Grand-ouest (urbain) Boucle du Mouhoum  Mouhoun Dedougou Urbain  86.66927</w:t>
      </w:r>
      <w:r>
        <w:br/>
      </w:r>
      <w:r>
        <w:rPr>
          <w:rStyle w:val="VerbatimChar"/>
        </w:rPr>
        <w:t>## 828  Grand-ouest (urbain) Boucle du Mouhoum  Mouhoun Dedougou Urbain  86.66927</w:t>
      </w:r>
      <w:r>
        <w:br/>
      </w:r>
      <w:r>
        <w:rPr>
          <w:rStyle w:val="VerbatimChar"/>
        </w:rPr>
        <w:t xml:space="preserve">## 829  Grand-ouest (urbain) Boucle du Mouhoum  Mouhoun Dedougou Urbain  </w:t>
      </w:r>
      <w:r>
        <w:rPr>
          <w:rStyle w:val="VerbatimChar"/>
        </w:rPr>
        <w:lastRenderedPageBreak/>
        <w:t>86.66927</w:t>
      </w:r>
      <w:r>
        <w:br/>
      </w:r>
      <w:r>
        <w:rPr>
          <w:rStyle w:val="VerbatimChar"/>
        </w:rPr>
        <w:t>## 830  Grand-ouest (urbain) Boucle du Mouhoum  Mouhoun Dedougou Urbain  86.66927</w:t>
      </w:r>
      <w:r>
        <w:br/>
      </w:r>
      <w:r>
        <w:rPr>
          <w:rStyle w:val="VerbatimChar"/>
        </w:rPr>
        <w:t>## 831  Gr</w:t>
      </w:r>
      <w:r>
        <w:rPr>
          <w:rStyle w:val="VerbatimChar"/>
        </w:rPr>
        <w:t>and-ouest (urbain) Boucle du Mouhoum  Mouhoun Dedougou Urbain  86.66927</w:t>
      </w:r>
      <w:r>
        <w:br/>
      </w:r>
      <w:r>
        <w:rPr>
          <w:rStyle w:val="VerbatimChar"/>
        </w:rPr>
        <w:t>## 832  Grand-ouest (urbain) Boucle du Mouhoum  Mouhoun Dedougou Urbain  86.66927</w:t>
      </w:r>
      <w:r>
        <w:br/>
      </w:r>
      <w:r>
        <w:rPr>
          <w:rStyle w:val="VerbatimChar"/>
        </w:rPr>
        <w:t>## 833  Grand-ouest (urbain) Boucle du Mouhoum  Mouhoun Dedougou Urbain  86.66927</w:t>
      </w:r>
      <w:r>
        <w:br/>
      </w:r>
      <w:r>
        <w:rPr>
          <w:rStyle w:val="VerbatimChar"/>
        </w:rPr>
        <w:t xml:space="preserve">## 834  Grand-ouest </w:t>
      </w:r>
      <w:r>
        <w:rPr>
          <w:rStyle w:val="VerbatimChar"/>
        </w:rPr>
        <w:t>(urbain) Boucle du Mouhoum  Mouhoun Dedougou Urbain  86.66927</w:t>
      </w:r>
      <w:r>
        <w:br/>
      </w:r>
      <w:r>
        <w:rPr>
          <w:rStyle w:val="VerbatimChar"/>
        </w:rPr>
        <w:t>## 835  Grand-ouest (urbain) Boucle du Mouhoum  Mouhoun Dedougou Urbain  86.66927</w:t>
      </w:r>
      <w:r>
        <w:br/>
      </w:r>
      <w:r>
        <w:rPr>
          <w:rStyle w:val="VerbatimChar"/>
        </w:rPr>
        <w:t>## 836  Grand-ouest (urbain) Boucle du Mouhoum  Mouhoun Dedougou Urbain  86.66927</w:t>
      </w:r>
      <w:r>
        <w:br/>
      </w:r>
      <w:r>
        <w:rPr>
          <w:rStyle w:val="VerbatimChar"/>
        </w:rPr>
        <w:t>## 837  Grand-ouest (urbain) B</w:t>
      </w:r>
      <w:r>
        <w:rPr>
          <w:rStyle w:val="VerbatimChar"/>
        </w:rPr>
        <w:t>oucle du Mouhoum  Mouhoun Dedougou Urbain  86.66927</w:t>
      </w:r>
      <w:r>
        <w:br/>
      </w:r>
      <w:r>
        <w:rPr>
          <w:rStyle w:val="VerbatimChar"/>
        </w:rPr>
        <w:t>## 838  Grand-ouest (urbain) Boucle du Mouhoum  Mouhoun Dedougou Urbain  86.66927</w:t>
      </w:r>
      <w:r>
        <w:br/>
      </w:r>
      <w:r>
        <w:rPr>
          <w:rStyle w:val="VerbatimChar"/>
        </w:rPr>
        <w:t>## 839  Grand-ouest (urbain) Boucle du Mouhoum  Mouhoun Dedougou Urbain  86.66927</w:t>
      </w:r>
      <w:r>
        <w:br/>
      </w:r>
      <w:r>
        <w:rPr>
          <w:rStyle w:val="VerbatimChar"/>
        </w:rPr>
        <w:t>## 840  Grand-ouest (urbain) Boucle du M</w:t>
      </w:r>
      <w:r>
        <w:rPr>
          <w:rStyle w:val="VerbatimChar"/>
        </w:rPr>
        <w:t>ouhoum  Mouhoun Dedougou Urbain  86.66927</w:t>
      </w:r>
      <w:r>
        <w:br/>
      </w:r>
      <w:r>
        <w:rPr>
          <w:rStyle w:val="VerbatimChar"/>
        </w:rPr>
        <w:t>## 841  Grand-ouest (urbain) Boucle du Mouhoum  Mouhoun Dedougou Urbain  86.66927</w:t>
      </w:r>
      <w:r>
        <w:br/>
      </w:r>
      <w:r>
        <w:rPr>
          <w:rStyle w:val="VerbatimChar"/>
        </w:rPr>
        <w:t>## 842  Grand-ouest (urbain) Boucle du Mouhoum  Mouhoun Dedougou Urbain  86.66927</w:t>
      </w:r>
      <w:r>
        <w:br/>
      </w:r>
      <w:r>
        <w:rPr>
          <w:rStyle w:val="VerbatimChar"/>
        </w:rPr>
        <w:t>## 843  Grand-ouest (urbain) Boucle du Mouhoum  Mo</w:t>
      </w:r>
      <w:r>
        <w:rPr>
          <w:rStyle w:val="VerbatimChar"/>
        </w:rPr>
        <w:t>uhoun Dedougou Urbain  86.66927</w:t>
      </w:r>
      <w:r>
        <w:br/>
      </w:r>
      <w:r>
        <w:rPr>
          <w:rStyle w:val="VerbatimChar"/>
        </w:rPr>
        <w:t>## 844  Grand-ouest (urbain) Boucle du Mouhoum  Mouhoun Dedougou Urbain  86.66927</w:t>
      </w:r>
      <w:r>
        <w:br/>
      </w:r>
      <w:r>
        <w:rPr>
          <w:rStyle w:val="VerbatimChar"/>
        </w:rPr>
        <w:t>## 845  Grand-ouest (urbain) Boucle du Mouhoum  Mouhoun Dedougou Urbain  86.66927</w:t>
      </w:r>
      <w:r>
        <w:br/>
      </w:r>
      <w:r>
        <w:rPr>
          <w:rStyle w:val="VerbatimChar"/>
        </w:rPr>
        <w:t>## 846  Grand-ouest (urbain) Boucle du Mouhoum  Mouhoun Dedo</w:t>
      </w:r>
      <w:r>
        <w:rPr>
          <w:rStyle w:val="VerbatimChar"/>
        </w:rPr>
        <w:t>ugou Urbain  86.66927</w:t>
      </w:r>
      <w:r>
        <w:br/>
      </w:r>
      <w:r>
        <w:rPr>
          <w:rStyle w:val="VerbatimChar"/>
        </w:rPr>
        <w:t>## 847  Grand-ouest (urbain) Boucle du Mouhoum  Mouhoun Dedougou Urbain  86.66927</w:t>
      </w:r>
      <w:r>
        <w:br/>
      </w:r>
      <w:r>
        <w:rPr>
          <w:rStyle w:val="VerbatimChar"/>
        </w:rPr>
        <w:t>## 848  Grand-ouest (urbain) Boucle du Mouhoum  Mouhoun Dedougou Urbain  86.66927</w:t>
      </w:r>
      <w:r>
        <w:br/>
      </w:r>
      <w:r>
        <w:rPr>
          <w:rStyle w:val="VerbatimChar"/>
        </w:rPr>
        <w:t>## 849  Grand-ouest (urbain) Boucle du Mouhoum  Mouhoun Dedougou Urbai</w:t>
      </w:r>
      <w:r>
        <w:rPr>
          <w:rStyle w:val="VerbatimChar"/>
        </w:rPr>
        <w:t>n  86.66927</w:t>
      </w:r>
      <w:r>
        <w:br/>
      </w:r>
      <w:r>
        <w:rPr>
          <w:rStyle w:val="VerbatimChar"/>
        </w:rPr>
        <w:t>## 850  Grand-ouest (urbain) Boucle du Mouhoum  Mouhoun Dedougou Urbain  86.66927</w:t>
      </w:r>
      <w:r>
        <w:br/>
      </w:r>
      <w:r>
        <w:rPr>
          <w:rStyle w:val="VerbatimChar"/>
        </w:rPr>
        <w:t>## 851  Grand-ouest (urbain) Boucle du Mouhoum  Mouhoun Dedougou Urbain  86.66927</w:t>
      </w:r>
      <w:r>
        <w:br/>
      </w:r>
      <w:r>
        <w:rPr>
          <w:rStyle w:val="VerbatimChar"/>
        </w:rPr>
        <w:t>## 852  Grand-ouest (urbain) Boucle du Mouhoum  Mouhoun Dedougou Urbain  86.6692</w:t>
      </w:r>
      <w:r>
        <w:rPr>
          <w:rStyle w:val="VerbatimChar"/>
        </w:rPr>
        <w:t>7</w:t>
      </w:r>
      <w:r>
        <w:br/>
      </w:r>
      <w:r>
        <w:rPr>
          <w:rStyle w:val="VerbatimChar"/>
        </w:rPr>
        <w:t>## 853  Grand-ouest (urbain) Boucle du Mouhoum  Mouhoun Dedougou Urbain  86.66927</w:t>
      </w:r>
      <w:r>
        <w:br/>
      </w:r>
      <w:r>
        <w:rPr>
          <w:rStyle w:val="VerbatimChar"/>
        </w:rPr>
        <w:t xml:space="preserve">## 854  Grand-ouest (urbain) Boucle du Mouhoum  Mouhoun Dedougou Urbain  </w:t>
      </w:r>
      <w:r>
        <w:rPr>
          <w:rStyle w:val="VerbatimChar"/>
        </w:rPr>
        <w:lastRenderedPageBreak/>
        <w:t>86.66927</w:t>
      </w:r>
      <w:r>
        <w:br/>
      </w:r>
      <w:r>
        <w:rPr>
          <w:rStyle w:val="VerbatimChar"/>
        </w:rPr>
        <w:t>## 855  Grand-ouest (urbain) Boucle du Mouhoum  Mouhoun Dedougou Urbain  86.66927</w:t>
      </w:r>
      <w:r>
        <w:br/>
      </w:r>
      <w:r>
        <w:rPr>
          <w:rStyle w:val="VerbatimChar"/>
        </w:rPr>
        <w:t xml:space="preserve">## 856  </w:t>
      </w:r>
      <w:r>
        <w:rPr>
          <w:rStyle w:val="VerbatimChar"/>
        </w:rPr>
        <w:t>Grand-ouest (urbain) Boucle du Mouhoum  Mouhoun Dedougou Urbain  86.66927</w:t>
      </w:r>
      <w:r>
        <w:br/>
      </w:r>
      <w:r>
        <w:rPr>
          <w:rStyle w:val="VerbatimChar"/>
        </w:rPr>
        <w:t>## 857  Grand-ouest (urbain) Boucle du Mouhoum  Mouhoun Dedougou Urbain  86.66927</w:t>
      </w:r>
      <w:r>
        <w:br/>
      </w:r>
      <w:r>
        <w:rPr>
          <w:rStyle w:val="VerbatimChar"/>
        </w:rPr>
        <w:t>## 858  Grand-ouest (urbain) Boucle du Mouhoum  Mouhoun Dedougou Urbain  86.66927</w:t>
      </w:r>
      <w:r>
        <w:br/>
      </w:r>
      <w:r>
        <w:rPr>
          <w:rStyle w:val="VerbatimChar"/>
        </w:rPr>
        <w:t>## 859  Grand-oues</w:t>
      </w:r>
      <w:r>
        <w:rPr>
          <w:rStyle w:val="VerbatimChar"/>
        </w:rPr>
        <w:t>t (urbain) Boucle du Mouhoum  Mouhoun Dedougou Urbain  86.66927</w:t>
      </w:r>
      <w:r>
        <w:br/>
      </w:r>
      <w:r>
        <w:rPr>
          <w:rStyle w:val="VerbatimChar"/>
        </w:rPr>
        <w:t>## 860  Grand-ouest (urbain) Boucle du Mouhoum  Mouhoun Dedougou Urbain  86.66927</w:t>
      </w:r>
      <w:r>
        <w:br/>
      </w:r>
      <w:r>
        <w:rPr>
          <w:rStyle w:val="VerbatimChar"/>
        </w:rPr>
        <w:t>## 861  Grand-ouest (urbain) Boucle du Mouhoum  Mouhoun Dedougou Urbain  86.66927</w:t>
      </w:r>
      <w:r>
        <w:br/>
      </w:r>
      <w:r>
        <w:rPr>
          <w:rStyle w:val="VerbatimChar"/>
        </w:rPr>
        <w:t>## 862  Grand-ouest (urbain)</w:t>
      </w:r>
      <w:r>
        <w:rPr>
          <w:rStyle w:val="VerbatimChar"/>
        </w:rPr>
        <w:t xml:space="preserve"> Boucle du Mouhoum  Mouhoun Dedougou Urbain  86.66927</w:t>
      </w:r>
      <w:r>
        <w:br/>
      </w:r>
      <w:r>
        <w:rPr>
          <w:rStyle w:val="VerbatimChar"/>
        </w:rPr>
        <w:t>## 863  Grand-ouest (urbain) Boucle du Mouhoum  Mouhoun Dedougou Urbain  86.66927</w:t>
      </w:r>
      <w:r>
        <w:br/>
      </w:r>
      <w:r>
        <w:rPr>
          <w:rStyle w:val="VerbatimChar"/>
        </w:rPr>
        <w:t>## 864  Grand-ouest (urbain) Boucle du Mouhoum  Mouhoun Dedougou Urbain  86.66927</w:t>
      </w:r>
      <w:r>
        <w:br/>
      </w:r>
      <w:r>
        <w:rPr>
          <w:rStyle w:val="VerbatimChar"/>
        </w:rPr>
        <w:t>## 865  Grand-ouest (urbain) Boucle du</w:t>
      </w:r>
      <w:r>
        <w:rPr>
          <w:rStyle w:val="VerbatimChar"/>
        </w:rPr>
        <w:t xml:space="preserve"> Mouhoum  Mouhoun Dedougou Urbain  86.66927</w:t>
      </w:r>
      <w:r>
        <w:br/>
      </w:r>
      <w:r>
        <w:rPr>
          <w:rStyle w:val="VerbatimChar"/>
        </w:rPr>
        <w:t>## 866  Grand-ouest (urbain) Boucle du Mouhoum  Mouhoun Dedougou Urbain  86.66927</w:t>
      </w:r>
      <w:r>
        <w:br/>
      </w:r>
      <w:r>
        <w:rPr>
          <w:rStyle w:val="VerbatimChar"/>
        </w:rPr>
        <w:t>## 867  Grand-ouest (urbain) Boucle du Mouhoum  Mouhoun Dedougou Urbain  86.66927</w:t>
      </w:r>
      <w:r>
        <w:br/>
      </w:r>
      <w:r>
        <w:rPr>
          <w:rStyle w:val="VerbatimChar"/>
        </w:rPr>
        <w:t xml:space="preserve">## 868  Grand-ouest (urbain) Boucle du Mouhoum  </w:t>
      </w:r>
      <w:r>
        <w:rPr>
          <w:rStyle w:val="VerbatimChar"/>
        </w:rPr>
        <w:t>Mouhoun Dedougou Urbain  86.66927</w:t>
      </w:r>
      <w:r>
        <w:br/>
      </w:r>
      <w:r>
        <w:rPr>
          <w:rStyle w:val="VerbatimChar"/>
        </w:rPr>
        <w:t>## 869  Grand-ouest (urbain) Boucle du Mouhoum  Mouhoun Dedougou Urbain  86.66927</w:t>
      </w:r>
      <w:r>
        <w:br/>
      </w:r>
      <w:r>
        <w:rPr>
          <w:rStyle w:val="VerbatimChar"/>
        </w:rPr>
        <w:t>## 870  Grand-ouest (urbain) Boucle du Mouhoum  Mouhoun Dedougou Urbain  86.66927</w:t>
      </w:r>
      <w:r>
        <w:br/>
      </w:r>
      <w:r>
        <w:rPr>
          <w:rStyle w:val="VerbatimChar"/>
        </w:rPr>
        <w:t>## 871  Grand-ouest (urbain) Boucle du Mouhoum  Mouhoun De</w:t>
      </w:r>
      <w:r>
        <w:rPr>
          <w:rStyle w:val="VerbatimChar"/>
        </w:rPr>
        <w:t>dougou Urbain  86.66927</w:t>
      </w:r>
      <w:r>
        <w:br/>
      </w:r>
      <w:r>
        <w:rPr>
          <w:rStyle w:val="VerbatimChar"/>
        </w:rPr>
        <w:t>## 872  Grand-ouest (urbain) Boucle du Mouhoum  Mouhoun Dedougou Urbain  86.66927</w:t>
      </w:r>
      <w:r>
        <w:br/>
      </w:r>
      <w:r>
        <w:rPr>
          <w:rStyle w:val="VerbatimChar"/>
        </w:rPr>
        <w:t>## 873  Grand-ouest (urbain) Boucle du Mouhoum  Mouhoun Dedougou Urbain  86.66927</w:t>
      </w:r>
      <w:r>
        <w:br/>
      </w:r>
      <w:r>
        <w:rPr>
          <w:rStyle w:val="VerbatimChar"/>
        </w:rPr>
        <w:t>## 874  Grand-ouest (urbain) Boucle du Mouhoum  Mouhoun Dedougou Urb</w:t>
      </w:r>
      <w:r>
        <w:rPr>
          <w:rStyle w:val="VerbatimChar"/>
        </w:rPr>
        <w:t>ain  86.66927</w:t>
      </w:r>
      <w:r>
        <w:br/>
      </w:r>
      <w:r>
        <w:rPr>
          <w:rStyle w:val="VerbatimChar"/>
        </w:rPr>
        <w:t>## 875  Grand-ouest (urbain) Boucle du Mouhoum  Mouhoun Dedougou Urbain  86.66927</w:t>
      </w:r>
      <w:r>
        <w:br/>
      </w:r>
      <w:r>
        <w:rPr>
          <w:rStyle w:val="VerbatimChar"/>
        </w:rPr>
        <w:t>## 876  Grand-ouest (urbain) Boucle du Mouhoum  Mouhoun Dedougou Urbain  86.66927</w:t>
      </w:r>
      <w:r>
        <w:br/>
      </w:r>
      <w:r>
        <w:rPr>
          <w:rStyle w:val="VerbatimChar"/>
        </w:rPr>
        <w:t>## 877  Grand-ouest (urbain) Boucle du Mouhoum  Mouhoun Dedougou Urbain  86.66927</w:t>
      </w:r>
      <w:r>
        <w:br/>
      </w:r>
      <w:r>
        <w:rPr>
          <w:rStyle w:val="VerbatimChar"/>
        </w:rPr>
        <w:t>## 878  Grand-ouest (urbain) Boucle du Mouhoum  Mouhoun Dedougou Urbain  86.66927</w:t>
      </w:r>
      <w:r>
        <w:br/>
      </w:r>
      <w:r>
        <w:rPr>
          <w:rStyle w:val="VerbatimChar"/>
        </w:rPr>
        <w:t>## 879  Gr</w:t>
      </w:r>
      <w:r>
        <w:rPr>
          <w:rStyle w:val="VerbatimChar"/>
        </w:rPr>
        <w:t xml:space="preserve">and-ouest (urbain) Boucle du Mouhoum  Mouhoun Dedougou Urbain  </w:t>
      </w:r>
      <w:r>
        <w:rPr>
          <w:rStyle w:val="VerbatimChar"/>
        </w:rPr>
        <w:lastRenderedPageBreak/>
        <w:t>86.66927</w:t>
      </w:r>
      <w:r>
        <w:br/>
      </w:r>
      <w:r>
        <w:rPr>
          <w:rStyle w:val="VerbatimChar"/>
        </w:rPr>
        <w:t>## 880  Grand-ouest (urbain) Boucle du Mouhoum  Mouhoun Dedougou Urbain  86.66927</w:t>
      </w:r>
      <w:r>
        <w:br/>
      </w:r>
      <w:r>
        <w:rPr>
          <w:rStyle w:val="VerbatimChar"/>
        </w:rPr>
        <w:t>## 881  Grand-ouest (urbain) Boucle du Mouhoum  Mouhoun Dedougou Urbain  86.66927</w:t>
      </w:r>
      <w:r>
        <w:br/>
      </w:r>
      <w:r>
        <w:rPr>
          <w:rStyle w:val="VerbatimChar"/>
        </w:rPr>
        <w:t xml:space="preserve">## 882  Grand-ouest </w:t>
      </w:r>
      <w:r>
        <w:rPr>
          <w:rStyle w:val="VerbatimChar"/>
        </w:rPr>
        <w:t>(urbain) Boucle du Mouhoum  Mouhoun Dedougou Urbain  86.66927</w:t>
      </w:r>
      <w:r>
        <w:br/>
      </w:r>
      <w:r>
        <w:rPr>
          <w:rStyle w:val="VerbatimChar"/>
        </w:rPr>
        <w:t>## 883  Grand-ouest (urbain) Boucle du Mouhoum  Mouhoun Dedougou Urbain  86.66927</w:t>
      </w:r>
      <w:r>
        <w:br/>
      </w:r>
      <w:r>
        <w:rPr>
          <w:rStyle w:val="VerbatimChar"/>
        </w:rPr>
        <w:t>## 884  Grand-ouest (urbain) Boucle du Mouhoum  Mouhoun Dedougou Urbain  79.02560</w:t>
      </w:r>
      <w:r>
        <w:br/>
      </w:r>
      <w:r>
        <w:rPr>
          <w:rStyle w:val="VerbatimChar"/>
        </w:rPr>
        <w:t>## 885  Grand-ouest (urbain) B</w:t>
      </w:r>
      <w:r>
        <w:rPr>
          <w:rStyle w:val="VerbatimChar"/>
        </w:rPr>
        <w:t>oucle du Mouhoum  Mouhoun Dedougou Urbain  79.02560</w:t>
      </w:r>
      <w:r>
        <w:br/>
      </w:r>
      <w:r>
        <w:rPr>
          <w:rStyle w:val="VerbatimChar"/>
        </w:rPr>
        <w:t>## 886  Grand-ouest (urbain) Boucle du Mouhoum  Mouhoun Dedougou Urbain  79.02560</w:t>
      </w:r>
      <w:r>
        <w:br/>
      </w:r>
      <w:r>
        <w:rPr>
          <w:rStyle w:val="VerbatimChar"/>
        </w:rPr>
        <w:t>## 887  Grand-ouest (urbain) Boucle du Mouhoum  Mouhoun Dedougou Urbain  79.02560</w:t>
      </w:r>
      <w:r>
        <w:br/>
      </w:r>
      <w:r>
        <w:rPr>
          <w:rStyle w:val="VerbatimChar"/>
        </w:rPr>
        <w:t>## 888  Grand-ouest (urbain) Boucle du M</w:t>
      </w:r>
      <w:r>
        <w:rPr>
          <w:rStyle w:val="VerbatimChar"/>
        </w:rPr>
        <w:t>ouhoum  Mouhoun Dedougou Urbain  79.02560</w:t>
      </w:r>
      <w:r>
        <w:br/>
      </w:r>
      <w:r>
        <w:rPr>
          <w:rStyle w:val="VerbatimChar"/>
        </w:rPr>
        <w:t>## 889  Grand-ouest (urbain) Boucle du Mouhoum  Mouhoun Dedougou Urbain  79.02560</w:t>
      </w:r>
      <w:r>
        <w:br/>
      </w:r>
      <w:r>
        <w:rPr>
          <w:rStyle w:val="VerbatimChar"/>
        </w:rPr>
        <w:t>## 890  Grand-ouest (urbain) Boucle du Mouhoum  Mouhoun Dedougou Urbain  79.02560</w:t>
      </w:r>
      <w:r>
        <w:br/>
      </w:r>
      <w:r>
        <w:rPr>
          <w:rStyle w:val="VerbatimChar"/>
        </w:rPr>
        <w:t>## 891  Grand-ouest (urbain) Boucle du Mouhoum  Mo</w:t>
      </w:r>
      <w:r>
        <w:rPr>
          <w:rStyle w:val="VerbatimChar"/>
        </w:rPr>
        <w:t>uhoun Dedougou Urbain  79.02560</w:t>
      </w:r>
      <w:r>
        <w:br/>
      </w:r>
      <w:r>
        <w:rPr>
          <w:rStyle w:val="VerbatimChar"/>
        </w:rPr>
        <w:t>## 892  Grand-ouest (urbain) Boucle du Mouhoum  Mouhoun Dedougou Urbain  79.02560</w:t>
      </w:r>
      <w:r>
        <w:br/>
      </w:r>
      <w:r>
        <w:rPr>
          <w:rStyle w:val="VerbatimChar"/>
        </w:rPr>
        <w:t>## 893  Grand-ouest (urbain) Boucle du Mouhoum  Mouhoun Dedougou Urbain  79.02560</w:t>
      </w:r>
      <w:r>
        <w:br/>
      </w:r>
      <w:r>
        <w:rPr>
          <w:rStyle w:val="VerbatimChar"/>
        </w:rPr>
        <w:t>## 894  Grand-ouest (urbain) Boucle du Mouhoum  Mouhoun Dedo</w:t>
      </w:r>
      <w:r>
        <w:rPr>
          <w:rStyle w:val="VerbatimChar"/>
        </w:rPr>
        <w:t>ugou Urbain  79.02560</w:t>
      </w:r>
      <w:r>
        <w:br/>
      </w:r>
      <w:r>
        <w:rPr>
          <w:rStyle w:val="VerbatimChar"/>
        </w:rPr>
        <w:t>## 895  Grand-ouest (urbain) Boucle du Mouhoum  Mouhoun Dedougou Urbain  79.02560</w:t>
      </w:r>
      <w:r>
        <w:br/>
      </w:r>
      <w:r>
        <w:rPr>
          <w:rStyle w:val="VerbatimChar"/>
        </w:rPr>
        <w:t>## 896  Grand-ouest (urbain) Boucle du Mouhoum  Mouhoun Dedougou Urbain  79.02560</w:t>
      </w:r>
      <w:r>
        <w:br/>
      </w:r>
      <w:r>
        <w:rPr>
          <w:rStyle w:val="VerbatimChar"/>
        </w:rPr>
        <w:t>## 897  Grand-ouest (urbain) Boucle du Mouhoum  Mouhoun Dedougou Urbai</w:t>
      </w:r>
      <w:r>
        <w:rPr>
          <w:rStyle w:val="VerbatimChar"/>
        </w:rPr>
        <w:t>n  79.02560</w:t>
      </w:r>
      <w:r>
        <w:br/>
      </w:r>
      <w:r>
        <w:rPr>
          <w:rStyle w:val="VerbatimChar"/>
        </w:rPr>
        <w:t>## 898  Grand-ouest (urbain) Boucle du Mouhoum  Mouhoun Dedougou Urbain  79.02560</w:t>
      </w:r>
      <w:r>
        <w:br/>
      </w:r>
      <w:r>
        <w:rPr>
          <w:rStyle w:val="VerbatimChar"/>
        </w:rPr>
        <w:t>## 899  Grand-ouest (urbain) Boucle du Mouhoum  Mouhoun Dedougou Urbain  79.02560</w:t>
      </w:r>
      <w:r>
        <w:br/>
      </w:r>
      <w:r>
        <w:rPr>
          <w:rStyle w:val="VerbatimChar"/>
        </w:rPr>
        <w:t>## 900  Grand-ouest (urbain) Boucle du Mouhoum  Mouhoun Dedougou Urbain  79.0256</w:t>
      </w:r>
      <w:r>
        <w:rPr>
          <w:rStyle w:val="VerbatimChar"/>
        </w:rPr>
        <w:t>0</w:t>
      </w:r>
      <w:r>
        <w:br/>
      </w:r>
      <w:r>
        <w:rPr>
          <w:rStyle w:val="VerbatimChar"/>
        </w:rPr>
        <w:t>## 901  Grand-ouest (urbain) Boucle du Mouhoum  Mouhoun Dedougou Urbain  79.02560</w:t>
      </w:r>
      <w:r>
        <w:br/>
      </w:r>
      <w:r>
        <w:rPr>
          <w:rStyle w:val="VerbatimChar"/>
        </w:rPr>
        <w:t>## 902  Grand-ouest (urbain) Boucle du Mouhoum  Mouhoun Dedougou Urbain  79.02560</w:t>
      </w:r>
      <w:r>
        <w:br/>
      </w:r>
      <w:r>
        <w:rPr>
          <w:rStyle w:val="VerbatimChar"/>
        </w:rPr>
        <w:t>## 903  Grand-ouest (urbain) Boucle du Mouhoum  Mouhoun Dedougou Urbain  79.02560</w:t>
      </w:r>
      <w:r>
        <w:br/>
      </w:r>
      <w:r>
        <w:rPr>
          <w:rStyle w:val="VerbatimChar"/>
        </w:rPr>
        <w:t xml:space="preserve">## 904  </w:t>
      </w:r>
      <w:r>
        <w:rPr>
          <w:rStyle w:val="VerbatimChar"/>
        </w:rPr>
        <w:t xml:space="preserve">Grand-ouest (urbain) Boucle du Mouhoum  Mouhoun Dedougou Urbain  </w:t>
      </w:r>
      <w:r>
        <w:rPr>
          <w:rStyle w:val="VerbatimChar"/>
        </w:rPr>
        <w:lastRenderedPageBreak/>
        <w:t>79.02560</w:t>
      </w:r>
      <w:r>
        <w:br/>
      </w:r>
      <w:r>
        <w:rPr>
          <w:rStyle w:val="VerbatimChar"/>
        </w:rPr>
        <w:t>## 905  Grand-ouest (urbain) Boucle du Mouhoum  Mouhoun Dedougou Urbain  79.02560</w:t>
      </w:r>
      <w:r>
        <w:br/>
      </w:r>
      <w:r>
        <w:rPr>
          <w:rStyle w:val="VerbatimChar"/>
        </w:rPr>
        <w:t>## 906  Grand-ouest (urbain) Boucle du Mouhoum  Mouhoun Dedougou Urbain  79.02560</w:t>
      </w:r>
      <w:r>
        <w:br/>
      </w:r>
      <w:r>
        <w:rPr>
          <w:rStyle w:val="VerbatimChar"/>
        </w:rPr>
        <w:t>## 907  Grand-oues</w:t>
      </w:r>
      <w:r>
        <w:rPr>
          <w:rStyle w:val="VerbatimChar"/>
        </w:rPr>
        <w:t>t (urbain) Boucle du Mouhoum  Mouhoun Dedougou Urbain  79.02560</w:t>
      </w:r>
      <w:r>
        <w:br/>
      </w:r>
      <w:r>
        <w:rPr>
          <w:rStyle w:val="VerbatimChar"/>
        </w:rPr>
        <w:t>## 908  Grand-ouest (urbain) Boucle du Mouhoum  Mouhoun Dedougou Urbain  79.02560</w:t>
      </w:r>
      <w:r>
        <w:br/>
      </w:r>
      <w:r>
        <w:rPr>
          <w:rStyle w:val="VerbatimChar"/>
        </w:rPr>
        <w:t>## 909  Grand-ouest (urbain) Boucle du Mouhoum  Mouhoun Dedougou Urbain  79.02560</w:t>
      </w:r>
      <w:r>
        <w:br/>
      </w:r>
      <w:r>
        <w:rPr>
          <w:rStyle w:val="VerbatimChar"/>
        </w:rPr>
        <w:t>## 910  Grand-ouest (urbain)</w:t>
      </w:r>
      <w:r>
        <w:rPr>
          <w:rStyle w:val="VerbatimChar"/>
        </w:rPr>
        <w:t xml:space="preserve"> Boucle du Mouhoum  Mouhoun Dedougou Urbain  79.02560</w:t>
      </w:r>
      <w:r>
        <w:br/>
      </w:r>
      <w:r>
        <w:rPr>
          <w:rStyle w:val="VerbatimChar"/>
        </w:rPr>
        <w:t>## 911  Grand-ouest (urbain) Boucle du Mouhoum  Mouhoun Dedougou Urbain  79.02560</w:t>
      </w:r>
      <w:r>
        <w:br/>
      </w:r>
      <w:r>
        <w:rPr>
          <w:rStyle w:val="VerbatimChar"/>
        </w:rPr>
        <w:t>## 912  Grand-ouest (urbain) Boucle du Mouhoum  Mouhoun Dedougou Urbain  79.02560</w:t>
      </w:r>
      <w:r>
        <w:br/>
      </w:r>
      <w:r>
        <w:rPr>
          <w:rStyle w:val="VerbatimChar"/>
        </w:rPr>
        <w:t>## 913  Grand-ouest (urbain) Boucle du</w:t>
      </w:r>
      <w:r>
        <w:rPr>
          <w:rStyle w:val="VerbatimChar"/>
        </w:rPr>
        <w:t xml:space="preserve"> Mouhoum  Mouhoun Dedougou Urbain  79.02560</w:t>
      </w:r>
      <w:r>
        <w:br/>
      </w:r>
      <w:r>
        <w:rPr>
          <w:rStyle w:val="VerbatimChar"/>
        </w:rPr>
        <w:t>## 914  Grand-ouest (urbain) Boucle du Mouhoum  Mouhoun Dedougou Urbain  79.02560</w:t>
      </w:r>
      <w:r>
        <w:br/>
      </w:r>
      <w:r>
        <w:rPr>
          <w:rStyle w:val="VerbatimChar"/>
        </w:rPr>
        <w:t>## 915  Grand-ouest (urbain) Boucle du Mouhoum  Mouhoun Dedougou Urbain  79.02560</w:t>
      </w:r>
      <w:r>
        <w:br/>
      </w:r>
      <w:r>
        <w:rPr>
          <w:rStyle w:val="VerbatimChar"/>
        </w:rPr>
        <w:t xml:space="preserve">## 916  Grand-ouest (urbain) Boucle du Mouhoum  </w:t>
      </w:r>
      <w:r>
        <w:rPr>
          <w:rStyle w:val="VerbatimChar"/>
        </w:rPr>
        <w:t>Mouhoun Dedougou Urbain  79.02560</w:t>
      </w:r>
      <w:r>
        <w:br/>
      </w:r>
      <w:r>
        <w:rPr>
          <w:rStyle w:val="VerbatimChar"/>
        </w:rPr>
        <w:t>## 917  Grand-ouest (urbain) Boucle du Mouhoum  Mouhoun Dedougou Urbain  79.02560</w:t>
      </w:r>
      <w:r>
        <w:br/>
      </w:r>
      <w:r>
        <w:rPr>
          <w:rStyle w:val="VerbatimChar"/>
        </w:rPr>
        <w:t>## 918  Grand-ouest (urbain) Boucle du Mouhoum  Mouhoun Dedougou Urbain  79.02560</w:t>
      </w:r>
      <w:r>
        <w:br/>
      </w:r>
      <w:r>
        <w:rPr>
          <w:rStyle w:val="VerbatimChar"/>
        </w:rPr>
        <w:t>## 919  Grand-ouest (urbain) Boucle du Mouhoum  Mouhoun De</w:t>
      </w:r>
      <w:r>
        <w:rPr>
          <w:rStyle w:val="VerbatimChar"/>
        </w:rPr>
        <w:t>dougou Urbain  79.02560</w:t>
      </w:r>
      <w:r>
        <w:br/>
      </w:r>
      <w:r>
        <w:rPr>
          <w:rStyle w:val="VerbatimChar"/>
        </w:rPr>
        <w:t>## 920  Grand-ouest (urbain) Boucle du Mouhoum  Mouhoun Dedougou Urbain  79.02560</w:t>
      </w:r>
      <w:r>
        <w:br/>
      </w:r>
      <w:r>
        <w:rPr>
          <w:rStyle w:val="VerbatimChar"/>
        </w:rPr>
        <w:t>## 921  Grand-ouest (urbain) Boucle du Mouhoum  Mouhoun Dedougou Urbain  79.02560</w:t>
      </w:r>
      <w:r>
        <w:br/>
      </w:r>
      <w:r>
        <w:rPr>
          <w:rStyle w:val="VerbatimChar"/>
        </w:rPr>
        <w:t>## 922  Grand-ouest (urbain) Boucle du Mouhoum  Mouhoun Dedougou Urb</w:t>
      </w:r>
      <w:r>
        <w:rPr>
          <w:rStyle w:val="VerbatimChar"/>
        </w:rPr>
        <w:t>ain  79.02560</w:t>
      </w:r>
      <w:r>
        <w:br/>
      </w:r>
      <w:r>
        <w:rPr>
          <w:rStyle w:val="VerbatimChar"/>
        </w:rPr>
        <w:t>## 923  Grand-ouest (urbain) Boucle du Mouhoum  Mouhoun Dedougou Urbain  79.02560</w:t>
      </w:r>
      <w:r>
        <w:br/>
      </w:r>
      <w:r>
        <w:rPr>
          <w:rStyle w:val="VerbatimChar"/>
        </w:rPr>
        <w:t>## 924  Grand-ouest (urbain) Boucle du Mouhoum  Mouhoun Dedougou Urbain  79.02560</w:t>
      </w:r>
      <w:r>
        <w:br/>
      </w:r>
      <w:r>
        <w:rPr>
          <w:rStyle w:val="VerbatimChar"/>
        </w:rPr>
        <w:t>## 925  Grand-ouest (urbain) Boucle du Mouhoum  Mouhoun Dedougou Urbain  79.02</w:t>
      </w:r>
      <w:r>
        <w:rPr>
          <w:rStyle w:val="VerbatimChar"/>
        </w:rPr>
        <w:t>560</w:t>
      </w:r>
      <w:r>
        <w:br/>
      </w:r>
      <w:r>
        <w:rPr>
          <w:rStyle w:val="VerbatimChar"/>
        </w:rPr>
        <w:t>## 926  Grand-ouest (urbain) Boucle du Mouhoum  Mouhoun Dedougou Urbain  79.02560</w:t>
      </w:r>
      <w:r>
        <w:br/>
      </w:r>
      <w:r>
        <w:rPr>
          <w:rStyle w:val="VerbatimChar"/>
        </w:rPr>
        <w:t>## 927  Grand-ouest (urbain) Boucle du Mouhoum  Mouhoun Dedougou Urbain  79.02560</w:t>
      </w:r>
      <w:r>
        <w:br/>
      </w:r>
      <w:r>
        <w:rPr>
          <w:rStyle w:val="VerbatimChar"/>
        </w:rPr>
        <w:t>## 928  Grand-ouest (urbain) Boucle du Mouhoum  Mouhoun Dedougou Urbain  79.02560</w:t>
      </w:r>
      <w:r>
        <w:br/>
      </w:r>
      <w:r>
        <w:rPr>
          <w:rStyle w:val="VerbatimChar"/>
        </w:rPr>
        <w:t xml:space="preserve">## 929  Grand-ouest (urbain) Boucle du Mouhoum  Mouhoun Dedougou Urbain  </w:t>
      </w:r>
      <w:r>
        <w:rPr>
          <w:rStyle w:val="VerbatimChar"/>
        </w:rPr>
        <w:lastRenderedPageBreak/>
        <w:t>79.02560</w:t>
      </w:r>
      <w:r>
        <w:br/>
      </w:r>
      <w:r>
        <w:rPr>
          <w:rStyle w:val="VerbatimChar"/>
        </w:rPr>
        <w:t>## 930  Grand-ouest (urbain) Boucle du Mouhoum  Mouhoun Dedougou Urbain  79.02560</w:t>
      </w:r>
      <w:r>
        <w:br/>
      </w:r>
      <w:r>
        <w:rPr>
          <w:rStyle w:val="VerbatimChar"/>
        </w:rPr>
        <w:t>## 931  Gr</w:t>
      </w:r>
      <w:r>
        <w:rPr>
          <w:rStyle w:val="VerbatimChar"/>
        </w:rPr>
        <w:t>and-ouest (urbain) Boucle du Mouhoum  Mouhoun Dedougou Urbain  79.02560</w:t>
      </w:r>
      <w:r>
        <w:br/>
      </w:r>
      <w:r>
        <w:rPr>
          <w:rStyle w:val="VerbatimChar"/>
        </w:rPr>
        <w:t>## 932  Grand-ouest (urbain) Boucle du Mouhoum  Mouhoun Dedougou Urbain  79.02560</w:t>
      </w:r>
      <w:r>
        <w:br/>
      </w:r>
      <w:r>
        <w:rPr>
          <w:rStyle w:val="VerbatimChar"/>
        </w:rPr>
        <w:t>## 933  Grand-ouest (urbain) Boucle du Mouhoum  Mouhoun Dedougou Urbain  79.02560</w:t>
      </w:r>
      <w:r>
        <w:br/>
      </w:r>
      <w:r>
        <w:rPr>
          <w:rStyle w:val="VerbatimChar"/>
        </w:rPr>
        <w:t xml:space="preserve">## 934  Grand-ouest </w:t>
      </w:r>
      <w:r>
        <w:rPr>
          <w:rStyle w:val="VerbatimChar"/>
        </w:rPr>
        <w:t>(urbain) Boucle du Mouhoum  Mouhoun Dedougou Urbain  79.02560</w:t>
      </w:r>
      <w:r>
        <w:br/>
      </w:r>
      <w:r>
        <w:rPr>
          <w:rStyle w:val="VerbatimChar"/>
        </w:rPr>
        <w:t>## 935  Grand-ouest (urbain) Boucle du Mouhoum  Mouhoun Dedougou Urbain  79.02560</w:t>
      </w:r>
      <w:r>
        <w:br/>
      </w:r>
      <w:r>
        <w:rPr>
          <w:rStyle w:val="VerbatimChar"/>
        </w:rPr>
        <w:t>## 936  Grand-ouest (urbain) Boucle du Mouhoum  Mouhoun Dedougou Urbain  79.02560</w:t>
      </w:r>
      <w:r>
        <w:br/>
      </w:r>
      <w:r>
        <w:rPr>
          <w:rStyle w:val="VerbatimChar"/>
        </w:rPr>
        <w:t>## 937  Grand-ouest (urbain) B</w:t>
      </w:r>
      <w:r>
        <w:rPr>
          <w:rStyle w:val="VerbatimChar"/>
        </w:rPr>
        <w:t>oucle du Mouhoum  Mouhoun Dedougou Urbain  79.02560</w:t>
      </w:r>
      <w:r>
        <w:br/>
      </w:r>
      <w:r>
        <w:rPr>
          <w:rStyle w:val="VerbatimChar"/>
        </w:rPr>
        <w:t>## 938  Grand-ouest (urbain) Boucle du Mouhoum  Mouhoun Dedougou Urbain  79.02560</w:t>
      </w:r>
      <w:r>
        <w:br/>
      </w:r>
      <w:r>
        <w:rPr>
          <w:rStyle w:val="VerbatimChar"/>
        </w:rPr>
        <w:t>## 939  Grand-ouest (urbain) Boucle du Mouhoum  Mouhoun Dedougou Urbain  79.02560</w:t>
      </w:r>
      <w:r>
        <w:br/>
      </w:r>
      <w:r>
        <w:rPr>
          <w:rStyle w:val="VerbatimChar"/>
        </w:rPr>
        <w:t>## 940  Grand-ouest (urbain) Boucle du M</w:t>
      </w:r>
      <w:r>
        <w:rPr>
          <w:rStyle w:val="VerbatimChar"/>
        </w:rPr>
        <w:t>ouhoum  Mouhoun Dedougou Urbain  79.02560</w:t>
      </w:r>
      <w:r>
        <w:br/>
      </w:r>
      <w:r>
        <w:rPr>
          <w:rStyle w:val="VerbatimChar"/>
        </w:rPr>
        <w:t>## 941  Grand-ouest (urbain) Boucle du Mouhoum  Mouhoun Dedougou Urbain  79.02560</w:t>
      </w:r>
      <w:r>
        <w:br/>
      </w:r>
      <w:r>
        <w:rPr>
          <w:rStyle w:val="VerbatimChar"/>
        </w:rPr>
        <w:t>## 942  Grand-ouest (urbain) Boucle du Mouhoum  Mouhoun Dedougou Urbain  79.02560</w:t>
      </w:r>
      <w:r>
        <w:br/>
      </w:r>
      <w:r>
        <w:rPr>
          <w:rStyle w:val="VerbatimChar"/>
        </w:rPr>
        <w:t>## 943  Grand-ouest (urbain) Boucle du Mouhoum  Mo</w:t>
      </w:r>
      <w:r>
        <w:rPr>
          <w:rStyle w:val="VerbatimChar"/>
        </w:rPr>
        <w:t>uhoun Dedougou Urbain  79.02560</w:t>
      </w:r>
      <w:r>
        <w:br/>
      </w:r>
      <w:r>
        <w:rPr>
          <w:rStyle w:val="VerbatimChar"/>
        </w:rPr>
        <w:t>## 944  Grand-ouest (urbain) Boucle du Mouhoum  Mouhoun Dedougou Urbain  79.02560</w:t>
      </w:r>
      <w:r>
        <w:br/>
      </w:r>
      <w:r>
        <w:rPr>
          <w:rStyle w:val="VerbatimChar"/>
        </w:rPr>
        <w:t>## 945  Grand-ouest (urbain) Boucle du Mouhoum  Mouhoun Dedougou Urbain  79.02560</w:t>
      </w:r>
      <w:r>
        <w:br/>
      </w:r>
      <w:r>
        <w:rPr>
          <w:rStyle w:val="VerbatimChar"/>
        </w:rPr>
        <w:t>## 946  Grand-ouest (urbain) Boucle du Mouhoum  Mouhoun Dedo</w:t>
      </w:r>
      <w:r>
        <w:rPr>
          <w:rStyle w:val="VerbatimChar"/>
        </w:rPr>
        <w:t>ugou Urbain  79.02560</w:t>
      </w:r>
      <w:r>
        <w:br/>
      </w:r>
      <w:r>
        <w:rPr>
          <w:rStyle w:val="VerbatimChar"/>
        </w:rPr>
        <w:t>## 947  Grand-ouest (urbain) Boucle du Mouhoum  Mouhoun Dedougou Urbain  79.02560</w:t>
      </w:r>
      <w:r>
        <w:br/>
      </w:r>
      <w:r>
        <w:rPr>
          <w:rStyle w:val="VerbatimChar"/>
        </w:rPr>
        <w:t>## 948  Grand-ouest (urbain) Boucle du Mouhoum  Mouhoun Dedougou Urbain  79.02560</w:t>
      </w:r>
      <w:r>
        <w:br/>
      </w:r>
      <w:r>
        <w:rPr>
          <w:rStyle w:val="VerbatimChar"/>
        </w:rPr>
        <w:t>## 949  Grand-ouest (urbain) Boucle du Mouhoum  Mouhoun Dedougou Urbai</w:t>
      </w:r>
      <w:r>
        <w:rPr>
          <w:rStyle w:val="VerbatimChar"/>
        </w:rPr>
        <w:t>n  79.02560</w:t>
      </w:r>
      <w:r>
        <w:br/>
      </w:r>
      <w:r>
        <w:rPr>
          <w:rStyle w:val="VerbatimChar"/>
        </w:rPr>
        <w:t>## 950  Grand-ouest (urbain) Boucle du Mouhoum  Mouhoun Dedougou Urbain 112.36831</w:t>
      </w:r>
      <w:r>
        <w:br/>
      </w:r>
      <w:r>
        <w:rPr>
          <w:rStyle w:val="VerbatimChar"/>
        </w:rPr>
        <w:t>## 951  Grand-ouest (urbain) Boucle du Mouhoum  Mouhoun Dedougou Urbain 112.36831</w:t>
      </w:r>
      <w:r>
        <w:br/>
      </w:r>
      <w:r>
        <w:rPr>
          <w:rStyle w:val="VerbatimChar"/>
        </w:rPr>
        <w:t>## 952  Grand-ouest (urbain) Boucle du Mouhoum  Mouhoun Dedougou Urbain 112.3683</w:t>
      </w:r>
      <w:r>
        <w:rPr>
          <w:rStyle w:val="VerbatimChar"/>
        </w:rPr>
        <w:t>1</w:t>
      </w:r>
      <w:r>
        <w:br/>
      </w:r>
      <w:r>
        <w:rPr>
          <w:rStyle w:val="VerbatimChar"/>
        </w:rPr>
        <w:t>## 953  Grand-ouest (urbain) Boucle du Mouhoum  Mouhoun Dedougou Urbain 112.36831</w:t>
      </w:r>
      <w:r>
        <w:br/>
      </w:r>
      <w:r>
        <w:rPr>
          <w:rStyle w:val="VerbatimChar"/>
        </w:rPr>
        <w:t xml:space="preserve">## 954  Grand-ouest (urbain) Boucle du Mouhoum  Mouhoun Dedougou Urbain </w:t>
      </w:r>
      <w:r>
        <w:rPr>
          <w:rStyle w:val="VerbatimChar"/>
        </w:rPr>
        <w:lastRenderedPageBreak/>
        <w:t>112.36831</w:t>
      </w:r>
      <w:r>
        <w:br/>
      </w:r>
      <w:r>
        <w:rPr>
          <w:rStyle w:val="VerbatimChar"/>
        </w:rPr>
        <w:t>## 955  Grand-ouest (urbain) Boucle du Mouhoum  Mouhoun Dedougou Urbain 112.36831</w:t>
      </w:r>
      <w:r>
        <w:br/>
      </w:r>
      <w:r>
        <w:rPr>
          <w:rStyle w:val="VerbatimChar"/>
        </w:rPr>
        <w:t xml:space="preserve">## 956  </w:t>
      </w:r>
      <w:r>
        <w:rPr>
          <w:rStyle w:val="VerbatimChar"/>
        </w:rPr>
        <w:t>Grand-ouest (urbain) Boucle du Mouhoum  Mouhoun Dedougou Urbain 112.36831</w:t>
      </w:r>
      <w:r>
        <w:br/>
      </w:r>
      <w:r>
        <w:rPr>
          <w:rStyle w:val="VerbatimChar"/>
        </w:rPr>
        <w:t>## 957  Grand-ouest (urbain) Boucle du Mouhoum  Mouhoun Dedougou Urbain 112.36831</w:t>
      </w:r>
      <w:r>
        <w:br/>
      </w:r>
      <w:r>
        <w:rPr>
          <w:rStyle w:val="VerbatimChar"/>
        </w:rPr>
        <w:t>## 958  Grand-ouest (urbain) Boucle du Mouhoum  Mouhoun Dedougou Urbain 112.36831</w:t>
      </w:r>
      <w:r>
        <w:br/>
      </w:r>
      <w:r>
        <w:rPr>
          <w:rStyle w:val="VerbatimChar"/>
        </w:rPr>
        <w:t>## 959  Grand-oues</w:t>
      </w:r>
      <w:r>
        <w:rPr>
          <w:rStyle w:val="VerbatimChar"/>
        </w:rPr>
        <w:t>t (urbain) Boucle du Mouhoum  Mouhoun Dedougou Urbain 112.36831</w:t>
      </w:r>
      <w:r>
        <w:br/>
      </w:r>
      <w:r>
        <w:rPr>
          <w:rStyle w:val="VerbatimChar"/>
        </w:rPr>
        <w:t>## 960  Grand-ouest (urbain) Boucle du Mouhoum  Mouhoun Dedougou Urbain 112.36831</w:t>
      </w:r>
      <w:r>
        <w:br/>
      </w:r>
      <w:r>
        <w:rPr>
          <w:rStyle w:val="VerbatimChar"/>
        </w:rPr>
        <w:t>## 961  Grand-ouest (urbain) Boucle du Mouhoum  Mouhoun Dedougou Urbain 112.36831</w:t>
      </w:r>
      <w:r>
        <w:br/>
      </w:r>
      <w:r>
        <w:rPr>
          <w:rStyle w:val="VerbatimChar"/>
        </w:rPr>
        <w:t>## 962  Grand-ouest (urbain)</w:t>
      </w:r>
      <w:r>
        <w:rPr>
          <w:rStyle w:val="VerbatimChar"/>
        </w:rPr>
        <w:t xml:space="preserve"> Boucle du Mouhoum  Mouhoun Dedougou Urbain 112.36831</w:t>
      </w:r>
      <w:r>
        <w:br/>
      </w:r>
      <w:r>
        <w:rPr>
          <w:rStyle w:val="VerbatimChar"/>
        </w:rPr>
        <w:t>## 963  Grand-ouest (urbain) Boucle du Mouhoum  Mouhoun Dedougou Urbain 112.36831</w:t>
      </w:r>
      <w:r>
        <w:br/>
      </w:r>
      <w:r>
        <w:rPr>
          <w:rStyle w:val="VerbatimChar"/>
        </w:rPr>
        <w:t>## 964  Grand-ouest (urbain) Boucle du Mouhoum  Mouhoun Dedougou Urbain 112.36831</w:t>
      </w:r>
      <w:r>
        <w:br/>
      </w:r>
      <w:r>
        <w:rPr>
          <w:rStyle w:val="VerbatimChar"/>
        </w:rPr>
        <w:t>## 965  Grand-ouest (urbain) Boucle du</w:t>
      </w:r>
      <w:r>
        <w:rPr>
          <w:rStyle w:val="VerbatimChar"/>
        </w:rPr>
        <w:t xml:space="preserve"> Mouhoum  Mouhoun Dedougou Urbain 112.36831</w:t>
      </w:r>
      <w:r>
        <w:br/>
      </w:r>
      <w:r>
        <w:rPr>
          <w:rStyle w:val="VerbatimChar"/>
        </w:rPr>
        <w:t>## 966  Grand-ouest (urbain) Boucle du Mouhoum  Mouhoun Dedougou Urbain 112.36831</w:t>
      </w:r>
      <w:r>
        <w:br/>
      </w:r>
      <w:r>
        <w:rPr>
          <w:rStyle w:val="VerbatimChar"/>
        </w:rPr>
        <w:t>## 967  Grand-ouest (urbain) Boucle du Mouhoum  Mouhoun Dedougou Urbain 112.36831</w:t>
      </w:r>
      <w:r>
        <w:br/>
      </w:r>
      <w:r>
        <w:rPr>
          <w:rStyle w:val="VerbatimChar"/>
        </w:rPr>
        <w:t xml:space="preserve">## 968  Grand-ouest (urbain) Boucle du Mouhoum  </w:t>
      </w:r>
      <w:r>
        <w:rPr>
          <w:rStyle w:val="VerbatimChar"/>
        </w:rPr>
        <w:t>Mouhoun Dedougou Urbain 112.36831</w:t>
      </w:r>
      <w:r>
        <w:br/>
      </w:r>
      <w:r>
        <w:rPr>
          <w:rStyle w:val="VerbatimChar"/>
        </w:rPr>
        <w:t>## 969  Grand-ouest (urbain) Boucle du Mouhoum  Mouhoun Dedougou Urbain 112.36831</w:t>
      </w:r>
      <w:r>
        <w:br/>
      </w:r>
      <w:r>
        <w:rPr>
          <w:rStyle w:val="VerbatimChar"/>
        </w:rPr>
        <w:t>## 970  Grand-ouest (urbain) Boucle du Mouhoum  Mouhoun Dedougou Urbain 112.36831</w:t>
      </w:r>
      <w:r>
        <w:br/>
      </w:r>
      <w:r>
        <w:rPr>
          <w:rStyle w:val="VerbatimChar"/>
        </w:rPr>
        <w:t>## 971  Grand-ouest (urbain) Boucle du Mouhoum  Mouhoun De</w:t>
      </w:r>
      <w:r>
        <w:rPr>
          <w:rStyle w:val="VerbatimChar"/>
        </w:rPr>
        <w:t>dougou Urbain 112.36831</w:t>
      </w:r>
      <w:r>
        <w:br/>
      </w:r>
      <w:r>
        <w:rPr>
          <w:rStyle w:val="VerbatimChar"/>
        </w:rPr>
        <w:t>## 972  Grand-ouest (urbain) Boucle du Mouhoum  Mouhoun Dedougou Urbain 112.36831</w:t>
      </w:r>
      <w:r>
        <w:br/>
      </w:r>
      <w:r>
        <w:rPr>
          <w:rStyle w:val="VerbatimChar"/>
        </w:rPr>
        <w:t>## 973  Grand-ouest (urbain) Boucle du Mouhoum  Mouhoun Dedougou Urbain 112.36831</w:t>
      </w:r>
      <w:r>
        <w:br/>
      </w:r>
      <w:r>
        <w:rPr>
          <w:rStyle w:val="VerbatimChar"/>
        </w:rPr>
        <w:t>## 974  Grand-ouest (urbain) Boucle du Mouhoum  Mouhoun Dedougou Urb</w:t>
      </w:r>
      <w:r>
        <w:rPr>
          <w:rStyle w:val="VerbatimChar"/>
        </w:rPr>
        <w:t>ain 112.36831</w:t>
      </w:r>
      <w:r>
        <w:br/>
      </w:r>
      <w:r>
        <w:rPr>
          <w:rStyle w:val="VerbatimChar"/>
        </w:rPr>
        <w:t>## 975  Grand-ouest (urbain) Boucle du Mouhoum  Mouhoun Dedougou Urbain 112.36831</w:t>
      </w:r>
      <w:r>
        <w:br/>
      </w:r>
      <w:r>
        <w:rPr>
          <w:rStyle w:val="VerbatimChar"/>
        </w:rPr>
        <w:t>## 976  Grand-ouest (urbain) Boucle du Mouhoum  Mouhoun Dedougou Urbain 112.36831</w:t>
      </w:r>
      <w:r>
        <w:br/>
      </w:r>
      <w:r>
        <w:rPr>
          <w:rStyle w:val="VerbatimChar"/>
        </w:rPr>
        <w:t>## 977  Grand-ouest (urbain) Boucle du Mouhoum  Mouhoun Dedougou Urbain 112.36831</w:t>
      </w:r>
      <w:r>
        <w:br/>
      </w:r>
      <w:r>
        <w:rPr>
          <w:rStyle w:val="VerbatimChar"/>
        </w:rPr>
        <w:t>## 978  Grand-ouest (urbain) Boucle du Mouhoum  Mouhoun Dedougou Urbain 112.36831</w:t>
      </w:r>
      <w:r>
        <w:br/>
      </w:r>
      <w:r>
        <w:rPr>
          <w:rStyle w:val="VerbatimChar"/>
        </w:rPr>
        <w:t>## 979  Gr</w:t>
      </w:r>
      <w:r>
        <w:rPr>
          <w:rStyle w:val="VerbatimChar"/>
        </w:rPr>
        <w:t xml:space="preserve">and-ouest (urbain) Boucle du Mouhoum  Mouhoun Dedougou Urbain </w:t>
      </w:r>
      <w:r>
        <w:rPr>
          <w:rStyle w:val="VerbatimChar"/>
        </w:rPr>
        <w:lastRenderedPageBreak/>
        <w:t>112.36831</w:t>
      </w:r>
      <w:r>
        <w:br/>
      </w:r>
      <w:r>
        <w:rPr>
          <w:rStyle w:val="VerbatimChar"/>
        </w:rPr>
        <w:t>## 980  Grand-ouest (urbain) Boucle du Mouhoum  Mouhoun Dedougou Urbain 112.36831</w:t>
      </w:r>
      <w:r>
        <w:br/>
      </w:r>
      <w:r>
        <w:rPr>
          <w:rStyle w:val="VerbatimChar"/>
        </w:rPr>
        <w:t>## 981  Grand-ouest (urbain) Boucle du Mouhoum  Mouhoun Dedougou Urbain 112.36831</w:t>
      </w:r>
      <w:r>
        <w:br/>
      </w:r>
      <w:r>
        <w:rPr>
          <w:rStyle w:val="VerbatimChar"/>
        </w:rPr>
        <w:t xml:space="preserve">## 982  Grand-ouest </w:t>
      </w:r>
      <w:r>
        <w:rPr>
          <w:rStyle w:val="VerbatimChar"/>
        </w:rPr>
        <w:t>(urbain) Boucle du Mouhoum  Mouhoun Dedougou Urbain 112.36831</w:t>
      </w:r>
      <w:r>
        <w:br/>
      </w:r>
      <w:r>
        <w:rPr>
          <w:rStyle w:val="VerbatimChar"/>
        </w:rPr>
        <w:t>## 983  Grand-ouest (urbain) Boucle du Mouhoum  Mouhoun Dedougou Urbain 112.36831</w:t>
      </w:r>
      <w:r>
        <w:br/>
      </w:r>
      <w:r>
        <w:rPr>
          <w:rStyle w:val="VerbatimChar"/>
        </w:rPr>
        <w:t>## 984  Grand-ouest (urbain) Boucle du Mouhoum  Mouhoun Dedougou Urbain 112.36831</w:t>
      </w:r>
      <w:r>
        <w:br/>
      </w:r>
      <w:r>
        <w:rPr>
          <w:rStyle w:val="VerbatimChar"/>
        </w:rPr>
        <w:t>## 985  Grand-ouest (urbain) B</w:t>
      </w:r>
      <w:r>
        <w:rPr>
          <w:rStyle w:val="VerbatimChar"/>
        </w:rPr>
        <w:t>oucle du Mouhoum  Mouhoun Dedougou Urbain 112.36831</w:t>
      </w:r>
      <w:r>
        <w:br/>
      </w:r>
      <w:r>
        <w:rPr>
          <w:rStyle w:val="VerbatimChar"/>
        </w:rPr>
        <w:t>## 986  Grand-ouest (urbain) Boucle du Mouhoum  Mouhoun Dedougou Urbain 112.36831</w:t>
      </w:r>
      <w:r>
        <w:br/>
      </w:r>
      <w:r>
        <w:rPr>
          <w:rStyle w:val="VerbatimChar"/>
        </w:rPr>
        <w:t>## 987  Grand-ouest (urbain) Boucle du Mouhoum  Mouhoun Dedougou Urbain 112.36831</w:t>
      </w:r>
      <w:r>
        <w:br/>
      </w:r>
      <w:r>
        <w:rPr>
          <w:rStyle w:val="VerbatimChar"/>
        </w:rPr>
        <w:t>## 988  Grand-ouest (urbain) Boucle du M</w:t>
      </w:r>
      <w:r>
        <w:rPr>
          <w:rStyle w:val="VerbatimChar"/>
        </w:rPr>
        <w:t>ouhoum  Mouhoun Dedougou Urbain 112.36831</w:t>
      </w:r>
      <w:r>
        <w:br/>
      </w:r>
      <w:r>
        <w:rPr>
          <w:rStyle w:val="VerbatimChar"/>
        </w:rPr>
        <w:t>## 989  Grand-ouest (urbain) Boucle du Mouhoum  Mouhoun Dedougou Urbain 112.36831</w:t>
      </w:r>
      <w:r>
        <w:br/>
      </w:r>
      <w:r>
        <w:rPr>
          <w:rStyle w:val="VerbatimChar"/>
        </w:rPr>
        <w:t>## 990  Grand-ouest (urbain) Boucle du Mouhoum  Mouhoun Dedougou Urbain 112.36831</w:t>
      </w:r>
      <w:r>
        <w:br/>
      </w:r>
      <w:r>
        <w:rPr>
          <w:rStyle w:val="VerbatimChar"/>
        </w:rPr>
        <w:t>## 991  Grand-ouest (urbain) Boucle du Mouhoum  Mo</w:t>
      </w:r>
      <w:r>
        <w:rPr>
          <w:rStyle w:val="VerbatimChar"/>
        </w:rPr>
        <w:t>uhoun Dedougou Urbain 112.36831</w:t>
      </w:r>
      <w:r>
        <w:br/>
      </w:r>
      <w:r>
        <w:rPr>
          <w:rStyle w:val="VerbatimChar"/>
        </w:rPr>
        <w:t>## 992  Grand-ouest (urbain) Boucle du Mouhoum  Mouhoun Dedougou Urbain 112.36831</w:t>
      </w:r>
      <w:r>
        <w:br/>
      </w:r>
      <w:r>
        <w:rPr>
          <w:rStyle w:val="VerbatimChar"/>
        </w:rPr>
        <w:t>## 993  Grand-ouest (urbain) Boucle du Mouhoum  Mouhoun Dedougou Urbain 112.36831</w:t>
      </w:r>
      <w:r>
        <w:br/>
      </w:r>
      <w:r>
        <w:rPr>
          <w:rStyle w:val="VerbatimChar"/>
        </w:rPr>
        <w:t>## 994  Grand-ouest (urbain) Boucle du Mouhoum  Mouhoun Dedo</w:t>
      </w:r>
      <w:r>
        <w:rPr>
          <w:rStyle w:val="VerbatimChar"/>
        </w:rPr>
        <w:t>ugou Urbain 112.36831</w:t>
      </w:r>
      <w:r>
        <w:br/>
      </w:r>
      <w:r>
        <w:rPr>
          <w:rStyle w:val="VerbatimChar"/>
        </w:rPr>
        <w:t>## 995  Grand-ouest (urbain) Boucle du Mouhoum  Mouhoun Dedougou Urbain 112.36831</w:t>
      </w:r>
      <w:r>
        <w:br/>
      </w:r>
      <w:r>
        <w:rPr>
          <w:rStyle w:val="VerbatimChar"/>
        </w:rPr>
        <w:t>## 996  Grand-ouest (urbain) Boucle du Mouhoum  Mouhoun Dedougou Urbain 112.36831</w:t>
      </w:r>
      <w:r>
        <w:br/>
      </w:r>
      <w:r>
        <w:rPr>
          <w:rStyle w:val="VerbatimChar"/>
        </w:rPr>
        <w:t>## 997  Grand-ouest (urbain) Boucle du Mouhoum  Mouhoun Dedougou Urbai</w:t>
      </w:r>
      <w:r>
        <w:rPr>
          <w:rStyle w:val="VerbatimChar"/>
        </w:rPr>
        <w:t>n 112.36831</w:t>
      </w:r>
      <w:r>
        <w:br/>
      </w:r>
      <w:r>
        <w:rPr>
          <w:rStyle w:val="VerbatimChar"/>
        </w:rPr>
        <w:t>## 998  Grand-ouest (urbain) Boucle du Mouhoum  Mouhoun Dedougou Urbain 112.36831</w:t>
      </w:r>
      <w:r>
        <w:br/>
      </w:r>
      <w:r>
        <w:rPr>
          <w:rStyle w:val="VerbatimChar"/>
        </w:rPr>
        <w:t>## 999  Grand-ouest (urbain) Boucle du Mouhoum  Mouhoun Dedougou Urbain 112.36831</w:t>
      </w:r>
      <w:r>
        <w:br/>
      </w:r>
      <w:r>
        <w:rPr>
          <w:rStyle w:val="VerbatimChar"/>
        </w:rPr>
        <w:t>## 1000 Grand-ouest (urbain) Boucle du Mouhoum  Mouhoun Dedougou Urbain 112.3683</w:t>
      </w:r>
      <w:r>
        <w:rPr>
          <w:rStyle w:val="VerbatimChar"/>
        </w:rPr>
        <w:t>1</w:t>
      </w:r>
      <w:r>
        <w:br/>
      </w:r>
      <w:r>
        <w:rPr>
          <w:rStyle w:val="VerbatimChar"/>
        </w:rPr>
        <w:t>## 1001 Grand-ouest (urbain) Boucle du Mouhoum  Mouhoun Dedougou Urbain 112.36831</w:t>
      </w:r>
      <w:r>
        <w:br/>
      </w:r>
      <w:r>
        <w:rPr>
          <w:rStyle w:val="VerbatimChar"/>
        </w:rPr>
        <w:t>## 1002 Grand-ouest (urbain) Boucle du Mouhoum  Mouhoun Dedougou Urbain 112.36831</w:t>
      </w:r>
      <w:r>
        <w:br/>
      </w:r>
      <w:r>
        <w:rPr>
          <w:rStyle w:val="VerbatimChar"/>
        </w:rPr>
        <w:t>## 1003 Grand-ouest (urbain) Boucle du Mouhoum  Mouhoun Dedougou Urbain 112.36831</w:t>
      </w:r>
      <w:r>
        <w:br/>
      </w:r>
      <w:r>
        <w:rPr>
          <w:rStyle w:val="VerbatimChar"/>
        </w:rPr>
        <w:t xml:space="preserve">## 1004 </w:t>
      </w:r>
      <w:r>
        <w:rPr>
          <w:rStyle w:val="VerbatimChar"/>
        </w:rPr>
        <w:t xml:space="preserve">Grand-ouest (urbain) Boucle du Mouhoum  Mouhoun Dedougou Urbain </w:t>
      </w:r>
      <w:r>
        <w:rPr>
          <w:rStyle w:val="VerbatimChar"/>
        </w:rPr>
        <w:lastRenderedPageBreak/>
        <w:t>112.36831</w:t>
      </w:r>
      <w:r>
        <w:br/>
      </w:r>
      <w:r>
        <w:rPr>
          <w:rStyle w:val="VerbatimChar"/>
        </w:rPr>
        <w:t>## 1005 Grand-ouest (urbain) Boucle du Mouhoum  Mouhoun Dedougou Urbain 112.36831</w:t>
      </w:r>
      <w:r>
        <w:br/>
      </w:r>
      <w:r>
        <w:rPr>
          <w:rStyle w:val="VerbatimChar"/>
        </w:rPr>
        <w:t>## 1006 Grand-ouest (urbain) Boucle du Mouhoum  Mouhoun Dedougou Urbain 112.36831</w:t>
      </w:r>
      <w:r>
        <w:br/>
      </w:r>
      <w:r>
        <w:rPr>
          <w:rStyle w:val="VerbatimChar"/>
        </w:rPr>
        <w:t>## 1007 Grand-oues</w:t>
      </w:r>
      <w:r>
        <w:rPr>
          <w:rStyle w:val="VerbatimChar"/>
        </w:rPr>
        <w:t>t (urbain) Boucle du Mouhoum  Mouhoun Dedougou Urbain  33.42105</w:t>
      </w:r>
      <w:r>
        <w:br/>
      </w:r>
      <w:r>
        <w:rPr>
          <w:rStyle w:val="VerbatimChar"/>
        </w:rPr>
        <w:t>## 1008 Grand-ouest (urbain) Boucle du Mouhoum  Mouhoun Dedougou Urbain  33.42105</w:t>
      </w:r>
      <w:r>
        <w:br/>
      </w:r>
      <w:r>
        <w:rPr>
          <w:rStyle w:val="VerbatimChar"/>
        </w:rPr>
        <w:t>## 1009 Grand-ouest (urbain) Boucle du Mouhoum  Mouhoun Dedougou Urbain  33.42105</w:t>
      </w:r>
      <w:r>
        <w:br/>
      </w:r>
      <w:r>
        <w:rPr>
          <w:rStyle w:val="VerbatimChar"/>
        </w:rPr>
        <w:t>## 1010 Grand-ouest (urbain)</w:t>
      </w:r>
      <w:r>
        <w:rPr>
          <w:rStyle w:val="VerbatimChar"/>
        </w:rPr>
        <w:t xml:space="preserve"> Boucle du Mouhoum  Mouhoun Dedougou Urbain  33.42105</w:t>
      </w:r>
      <w:r>
        <w:br/>
      </w:r>
      <w:r>
        <w:rPr>
          <w:rStyle w:val="VerbatimChar"/>
        </w:rPr>
        <w:t>## 1011 Grand-ouest (urbain) Boucle du Mouhoum  Mouhoun Dedougou Urbain  33.42105</w:t>
      </w:r>
      <w:r>
        <w:br/>
      </w:r>
      <w:r>
        <w:rPr>
          <w:rStyle w:val="VerbatimChar"/>
        </w:rPr>
        <w:t>## 1012 Grand-ouest (urbain) Boucle du Mouhoum  Mouhoun Dedougou Urbain  33.42105</w:t>
      </w:r>
      <w:r>
        <w:br/>
      </w:r>
      <w:r>
        <w:rPr>
          <w:rStyle w:val="VerbatimChar"/>
        </w:rPr>
        <w:t>## 1013 Grand-ouest (urbain) Boucle du</w:t>
      </w:r>
      <w:r>
        <w:rPr>
          <w:rStyle w:val="VerbatimChar"/>
        </w:rPr>
        <w:t xml:space="preserve"> Mouhoum  Mouhoun Dedougou Urbain  33.42105</w:t>
      </w:r>
      <w:r>
        <w:br/>
      </w:r>
      <w:r>
        <w:rPr>
          <w:rStyle w:val="VerbatimChar"/>
        </w:rPr>
        <w:t>## 1014 Grand-ouest (urbain) Boucle du Mouhoum  Mouhoun Dedougou Urbain  33.42105</w:t>
      </w:r>
      <w:r>
        <w:br/>
      </w:r>
      <w:r>
        <w:rPr>
          <w:rStyle w:val="VerbatimChar"/>
        </w:rPr>
        <w:t>## 1015 Grand-ouest (urbain) Boucle du Mouhoum  Mouhoun Dedougou Urbain  33.42105</w:t>
      </w:r>
      <w:r>
        <w:br/>
      </w:r>
      <w:r>
        <w:rPr>
          <w:rStyle w:val="VerbatimChar"/>
        </w:rPr>
        <w:t xml:space="preserve">## 1016 Grand-ouest (urbain) Boucle du Mouhoum  </w:t>
      </w:r>
      <w:r>
        <w:rPr>
          <w:rStyle w:val="VerbatimChar"/>
        </w:rPr>
        <w:t>Mouhoun Dedougou Urbain  33.42105</w:t>
      </w:r>
      <w:r>
        <w:br/>
      </w:r>
      <w:r>
        <w:rPr>
          <w:rStyle w:val="VerbatimChar"/>
        </w:rPr>
        <w:t>## 1017 Grand-ouest (urbain) Boucle du Mouhoum  Mouhoun Dedougou Urbain  33.42105</w:t>
      </w:r>
      <w:r>
        <w:br/>
      </w:r>
      <w:r>
        <w:rPr>
          <w:rStyle w:val="VerbatimChar"/>
        </w:rPr>
        <w:t>## 1018 Grand-ouest (urbain) Boucle du Mouhoum  Mouhoun Dedougou Urbain  33.42105</w:t>
      </w:r>
      <w:r>
        <w:br/>
      </w:r>
      <w:r>
        <w:rPr>
          <w:rStyle w:val="VerbatimChar"/>
        </w:rPr>
        <w:t>## 1019 Grand-ouest (urbain) Boucle du Mouhoum  Mouhoun De</w:t>
      </w:r>
      <w:r>
        <w:rPr>
          <w:rStyle w:val="VerbatimChar"/>
        </w:rPr>
        <w:t>dougou Urbain  33.42105</w:t>
      </w:r>
      <w:r>
        <w:br/>
      </w:r>
      <w:r>
        <w:rPr>
          <w:rStyle w:val="VerbatimChar"/>
        </w:rPr>
        <w:t>## 1020 Grand-ouest (urbain) Boucle du Mouhoum  Mouhoun Dedougou Urbain  33.42105</w:t>
      </w:r>
      <w:r>
        <w:br/>
      </w:r>
      <w:r>
        <w:rPr>
          <w:rStyle w:val="VerbatimChar"/>
        </w:rPr>
        <w:t>## 1021 Grand-ouest (urbain) Boucle du Mouhoum  Mouhoun Dedougou Urbain  33.42105</w:t>
      </w:r>
      <w:r>
        <w:br/>
      </w:r>
      <w:r>
        <w:rPr>
          <w:rStyle w:val="VerbatimChar"/>
        </w:rPr>
        <w:t>## 1022 Grand-ouest (urbain) Boucle du Mouhoum  Mouhoun Dedougou Urb</w:t>
      </w:r>
      <w:r>
        <w:rPr>
          <w:rStyle w:val="VerbatimChar"/>
        </w:rPr>
        <w:t>ain  33.42105</w:t>
      </w:r>
      <w:r>
        <w:br/>
      </w:r>
      <w:r>
        <w:rPr>
          <w:rStyle w:val="VerbatimChar"/>
        </w:rPr>
        <w:t>## 1023 Grand-ouest (urbain) Boucle du Mouhoum  Mouhoun Dedougou Urbain  33.42105</w:t>
      </w:r>
      <w:r>
        <w:br/>
      </w:r>
      <w:r>
        <w:rPr>
          <w:rStyle w:val="VerbatimChar"/>
        </w:rPr>
        <w:t>## 1024 Grand-ouest (urbain) Boucle du Mouhoum  Mouhoun Dedougou Urbain  33.42105</w:t>
      </w:r>
      <w:r>
        <w:br/>
      </w:r>
      <w:r>
        <w:rPr>
          <w:rStyle w:val="VerbatimChar"/>
        </w:rPr>
        <w:t>## 1025 Grand-ouest (urbain) Boucle du Mouhoum  Mouhoun Dedougou Urbain  33.42</w:t>
      </w:r>
      <w:r>
        <w:rPr>
          <w:rStyle w:val="VerbatimChar"/>
        </w:rPr>
        <w:t>105</w:t>
      </w:r>
      <w:r>
        <w:br/>
      </w:r>
      <w:r>
        <w:rPr>
          <w:rStyle w:val="VerbatimChar"/>
        </w:rPr>
        <w:t>## 1026 Grand-ouest (urbain) Boucle du Mouhoum  Mouhoun Dedougou Urbain  33.42105</w:t>
      </w:r>
      <w:r>
        <w:br/>
      </w:r>
      <w:r>
        <w:rPr>
          <w:rStyle w:val="VerbatimChar"/>
        </w:rPr>
        <w:t>## 1027 Grand-ouest (urbain) Boucle du Mouhoum  Mouhoun Dedougou Urbain  33.42105</w:t>
      </w:r>
      <w:r>
        <w:br/>
      </w:r>
      <w:r>
        <w:rPr>
          <w:rStyle w:val="VerbatimChar"/>
        </w:rPr>
        <w:t>## 1028 Grand-ouest (urbain) Boucle du Mouhoum  Mouhoun Dedougou Urbain  33.42105</w:t>
      </w:r>
      <w:r>
        <w:br/>
      </w:r>
      <w:r>
        <w:rPr>
          <w:rStyle w:val="VerbatimChar"/>
        </w:rPr>
        <w:t xml:space="preserve">## 1029 Grand-ouest (urbain) Boucle du Mouhoum  Mouhoun Dedougou Urbain  </w:t>
      </w:r>
      <w:r>
        <w:rPr>
          <w:rStyle w:val="VerbatimChar"/>
        </w:rPr>
        <w:lastRenderedPageBreak/>
        <w:t>33.42105</w:t>
      </w:r>
      <w:r>
        <w:br/>
      </w:r>
      <w:r>
        <w:rPr>
          <w:rStyle w:val="VerbatimChar"/>
        </w:rPr>
        <w:t>## 1030 Grand-ouest (urbain) Boucle du Mouhoum  Mouhoun Dedougou Urbain  33.42105</w:t>
      </w:r>
      <w:r>
        <w:br/>
      </w:r>
      <w:r>
        <w:rPr>
          <w:rStyle w:val="VerbatimChar"/>
        </w:rPr>
        <w:t>## 1031 Gr</w:t>
      </w:r>
      <w:r>
        <w:rPr>
          <w:rStyle w:val="VerbatimChar"/>
        </w:rPr>
        <w:t>and-ouest (urbain) Boucle du Mouhoum  Mouhoun Dedougou Urbain  33.42105</w:t>
      </w:r>
      <w:r>
        <w:br/>
      </w:r>
      <w:r>
        <w:rPr>
          <w:rStyle w:val="VerbatimChar"/>
        </w:rPr>
        <w:t>## 1032 Grand-ouest (urbain) Boucle du Mouhoum  Mouhoun Dedougou Urbain  33.42105</w:t>
      </w:r>
      <w:r>
        <w:br/>
      </w:r>
      <w:r>
        <w:rPr>
          <w:rStyle w:val="VerbatimChar"/>
        </w:rPr>
        <w:t>## 1033 Grand-ouest (urbain) Boucle du Mouhoum  Mouhoun Dedougou Urbain  33.42105</w:t>
      </w:r>
      <w:r>
        <w:br/>
      </w:r>
      <w:r>
        <w:rPr>
          <w:rStyle w:val="VerbatimChar"/>
        </w:rPr>
        <w:t xml:space="preserve">## 1034 Grand-ouest </w:t>
      </w:r>
      <w:r>
        <w:rPr>
          <w:rStyle w:val="VerbatimChar"/>
        </w:rPr>
        <w:t>(urbain) Boucle du Mouhoum  Mouhoun Dedougou Urbain  33.42105</w:t>
      </w:r>
      <w:r>
        <w:br/>
      </w:r>
      <w:r>
        <w:rPr>
          <w:rStyle w:val="VerbatimChar"/>
        </w:rPr>
        <w:t>## 1035 Grand-ouest (urbain) Boucle du Mouhoum  Mouhoun Dedougou Urbain  33.42105</w:t>
      </w:r>
      <w:r>
        <w:br/>
      </w:r>
      <w:r>
        <w:rPr>
          <w:rStyle w:val="VerbatimChar"/>
        </w:rPr>
        <w:t>## 1036 Grand-ouest (urbain) Boucle du Mouhoum  Mouhoun Dedougou Urbain  33.42105</w:t>
      </w:r>
      <w:r>
        <w:br/>
      </w:r>
      <w:r>
        <w:rPr>
          <w:rStyle w:val="VerbatimChar"/>
        </w:rPr>
        <w:t>## 1037 Grand-ouest (urbain) B</w:t>
      </w:r>
      <w:r>
        <w:rPr>
          <w:rStyle w:val="VerbatimChar"/>
        </w:rPr>
        <w:t>oucle du Mouhoum  Mouhoun Dedougou Urbain  33.42105</w:t>
      </w:r>
      <w:r>
        <w:br/>
      </w:r>
      <w:r>
        <w:rPr>
          <w:rStyle w:val="VerbatimChar"/>
        </w:rPr>
        <w:t>## 1038 Grand-ouest (urbain) Boucle du Mouhoum  Mouhoun Dedougou Urbain  33.42105</w:t>
      </w:r>
      <w:r>
        <w:br/>
      </w:r>
      <w:r>
        <w:rPr>
          <w:rStyle w:val="VerbatimChar"/>
        </w:rPr>
        <w:t>## 1039 Grand-ouest (urbain) Boucle du Mouhoum  Mouhoun Dedougou Urbain  33.42105</w:t>
      </w:r>
      <w:r>
        <w:br/>
      </w:r>
      <w:r>
        <w:rPr>
          <w:rStyle w:val="VerbatimChar"/>
        </w:rPr>
        <w:t>## 1040 Grand-ouest (urbain) Boucle du M</w:t>
      </w:r>
      <w:r>
        <w:rPr>
          <w:rStyle w:val="VerbatimChar"/>
        </w:rPr>
        <w:t>ouhoum  Mouhoun Dedougou Urbain  33.42105</w:t>
      </w:r>
      <w:r>
        <w:br/>
      </w:r>
      <w:r>
        <w:rPr>
          <w:rStyle w:val="VerbatimChar"/>
        </w:rPr>
        <w:t>## 1041 Grand-ouest (urbain) Boucle du Mouhoum  Mouhoun Dedougou Urbain  33.42105</w:t>
      </w:r>
      <w:r>
        <w:br/>
      </w:r>
      <w:r>
        <w:rPr>
          <w:rStyle w:val="VerbatimChar"/>
        </w:rPr>
        <w:t>## 1042 Grand-ouest (urbain) Boucle du Mouhoum  Mouhoun Dedougou Urbain  33.42105</w:t>
      </w:r>
      <w:r>
        <w:br/>
      </w:r>
      <w:r>
        <w:rPr>
          <w:rStyle w:val="VerbatimChar"/>
        </w:rPr>
        <w:t>## 1043 Grand-ouest (urbain) Boucle du Mouhoum  Mo</w:t>
      </w:r>
      <w:r>
        <w:rPr>
          <w:rStyle w:val="VerbatimChar"/>
        </w:rPr>
        <w:t>uhoun Dedougou Urbain  33.42105</w:t>
      </w:r>
      <w:r>
        <w:br/>
      </w:r>
      <w:r>
        <w:rPr>
          <w:rStyle w:val="VerbatimChar"/>
        </w:rPr>
        <w:t>## 1044 Grand-ouest (urbain) Boucle du Mouhoum  Mouhoun Dedougou Urbain  33.42105</w:t>
      </w:r>
      <w:r>
        <w:br/>
      </w:r>
      <w:r>
        <w:rPr>
          <w:rStyle w:val="VerbatimChar"/>
        </w:rPr>
        <w:t>## 1045 Grand-ouest (urbain) Boucle du Mouhoum  Mouhoun Dedougou Urbain  33.42105</w:t>
      </w:r>
      <w:r>
        <w:br/>
      </w:r>
      <w:r>
        <w:rPr>
          <w:rStyle w:val="VerbatimChar"/>
        </w:rPr>
        <w:t>## 1046 Grand-ouest (urbain) Boucle du Mouhoum  Mouhoun Dedo</w:t>
      </w:r>
      <w:r>
        <w:rPr>
          <w:rStyle w:val="VerbatimChar"/>
        </w:rPr>
        <w:t>ugou Urbain  33.42105</w:t>
      </w:r>
      <w:r>
        <w:br/>
      </w:r>
      <w:r>
        <w:rPr>
          <w:rStyle w:val="VerbatimChar"/>
        </w:rPr>
        <w:t>## 1047 Grand-ouest (urbain) Boucle du Mouhoum  Mouhoun Dedougou Urbain  33.42105</w:t>
      </w:r>
      <w:r>
        <w:br/>
      </w:r>
      <w:r>
        <w:rPr>
          <w:rStyle w:val="VerbatimChar"/>
        </w:rPr>
        <w:t>## 1048 Grand-ouest (urbain) Boucle du Mouhoum  Mouhoun Dedougou Urbain  33.42105</w:t>
      </w:r>
      <w:r>
        <w:br/>
      </w:r>
      <w:r>
        <w:rPr>
          <w:rStyle w:val="VerbatimChar"/>
        </w:rPr>
        <w:t>## 1049 Grand-ouest (urbain) Boucle du Mouhoum  Mouhoun Dedougou Urbai</w:t>
      </w:r>
      <w:r>
        <w:rPr>
          <w:rStyle w:val="VerbatimChar"/>
        </w:rPr>
        <w:t>n  33.42105</w:t>
      </w:r>
      <w:r>
        <w:br/>
      </w:r>
      <w:r>
        <w:rPr>
          <w:rStyle w:val="VerbatimChar"/>
        </w:rPr>
        <w:t>## 1050 Grand-ouest (urbain) Boucle du Mouhoum  Mouhoun Dedougou Urbain  33.42105</w:t>
      </w:r>
      <w:r>
        <w:br/>
      </w:r>
      <w:r>
        <w:rPr>
          <w:rStyle w:val="VerbatimChar"/>
        </w:rPr>
        <w:t>## 1051 Grand-ouest (urbain) Boucle du Mouhoum  Mouhoun Dedougou Urbain  33.42105</w:t>
      </w:r>
      <w:r>
        <w:br/>
      </w:r>
      <w:r>
        <w:rPr>
          <w:rStyle w:val="VerbatimChar"/>
        </w:rPr>
        <w:t>## 1052 Grand-ouest (urbain) Boucle du Mouhoum  Mouhoun Dedougou Urbain  33.4210</w:t>
      </w:r>
      <w:r>
        <w:rPr>
          <w:rStyle w:val="VerbatimChar"/>
        </w:rPr>
        <w:t>5</w:t>
      </w:r>
      <w:r>
        <w:br/>
      </w:r>
      <w:r>
        <w:rPr>
          <w:rStyle w:val="VerbatimChar"/>
        </w:rPr>
        <w:t>##      resid     sexe age                                   lien</w:t>
      </w:r>
      <w:r>
        <w:br/>
      </w:r>
      <w:r>
        <w:rPr>
          <w:rStyle w:val="VerbatimChar"/>
        </w:rPr>
        <w:t>## 1      Oui Masculin  45                         Chef de ménage</w:t>
      </w:r>
      <w:r>
        <w:br/>
      </w:r>
      <w:r>
        <w:rPr>
          <w:rStyle w:val="VerbatimChar"/>
        </w:rPr>
        <w:t>## 2      Oui  Féminin  38                         Conjoint ( e )</w:t>
      </w:r>
      <w:r>
        <w:br/>
      </w:r>
      <w:r>
        <w:rPr>
          <w:rStyle w:val="VerbatimChar"/>
        </w:rPr>
        <w:lastRenderedPageBreak/>
        <w:t>## 3      Oui Masculin  21                            Fi</w:t>
      </w:r>
      <w:r>
        <w:rPr>
          <w:rStyle w:val="VerbatimChar"/>
        </w:rPr>
        <w:t>ls, Fille</w:t>
      </w:r>
      <w:r>
        <w:br/>
      </w:r>
      <w:r>
        <w:rPr>
          <w:rStyle w:val="VerbatimChar"/>
        </w:rPr>
        <w:t>## 4      Oui Masculin  15                            Fils, Fille</w:t>
      </w:r>
      <w:r>
        <w:br/>
      </w:r>
      <w:r>
        <w:rPr>
          <w:rStyle w:val="VerbatimChar"/>
        </w:rPr>
        <w:t>## 5      Oui Masculin  13                            Fils, Fille</w:t>
      </w:r>
      <w:r>
        <w:br/>
      </w:r>
      <w:r>
        <w:rPr>
          <w:rStyle w:val="VerbatimChar"/>
        </w:rPr>
        <w:t>## 6      Oui  Féminin   9                            Fils, Fille</w:t>
      </w:r>
      <w:r>
        <w:br/>
      </w:r>
      <w:r>
        <w:rPr>
          <w:rStyle w:val="VerbatimChar"/>
        </w:rPr>
        <w:t xml:space="preserve">## 7      Oui  Féminin   4                      </w:t>
      </w:r>
      <w:r>
        <w:rPr>
          <w:rStyle w:val="VerbatimChar"/>
        </w:rPr>
        <w:t xml:space="preserve">      Fils, Fille</w:t>
      </w:r>
      <w:r>
        <w:br/>
      </w:r>
      <w:r>
        <w:rPr>
          <w:rStyle w:val="VerbatimChar"/>
        </w:rPr>
        <w:t>## 8      Oui  Féminin  13     Domestique ou parent du domestique</w:t>
      </w:r>
      <w:r>
        <w:br/>
      </w:r>
      <w:r>
        <w:rPr>
          <w:rStyle w:val="VerbatimChar"/>
        </w:rPr>
        <w:t>## 9      Oui Masculin  45                         Chef de ménage</w:t>
      </w:r>
      <w:r>
        <w:br/>
      </w:r>
      <w:r>
        <w:rPr>
          <w:rStyle w:val="VerbatimChar"/>
        </w:rPr>
        <w:t>## 10     Oui  Féminin  17                            Fils, Fille</w:t>
      </w:r>
      <w:r>
        <w:br/>
      </w:r>
      <w:r>
        <w:rPr>
          <w:rStyle w:val="VerbatimChar"/>
        </w:rPr>
        <w:t xml:space="preserve">## 11     Oui Masculin  13              </w:t>
      </w:r>
      <w:r>
        <w:rPr>
          <w:rStyle w:val="VerbatimChar"/>
        </w:rPr>
        <w:t xml:space="preserve">              Fils, Fille</w:t>
      </w:r>
      <w:r>
        <w:br/>
      </w:r>
      <w:r>
        <w:rPr>
          <w:rStyle w:val="VerbatimChar"/>
        </w:rPr>
        <w:t>## 12     Oui  Féminin  38                         Conjoint ( e )</w:t>
      </w:r>
      <w:r>
        <w:br/>
      </w:r>
      <w:r>
        <w:rPr>
          <w:rStyle w:val="VerbatimChar"/>
        </w:rPr>
        <w:t>## 13     Oui Masculin   4                            Fils, Fille</w:t>
      </w:r>
      <w:r>
        <w:br/>
      </w:r>
      <w:r>
        <w:rPr>
          <w:rStyle w:val="VerbatimChar"/>
        </w:rPr>
        <w:t>## 14     Oui Masculin   6                            Fils, Fille</w:t>
      </w:r>
      <w:r>
        <w:br/>
      </w:r>
      <w:r>
        <w:rPr>
          <w:rStyle w:val="VerbatimChar"/>
        </w:rPr>
        <w:t xml:space="preserve">## 15     Oui Masculin  10      </w:t>
      </w:r>
      <w:r>
        <w:rPr>
          <w:rStyle w:val="VerbatimChar"/>
        </w:rPr>
        <w:t xml:space="preserve">                      Fils, Fille</w:t>
      </w:r>
      <w:r>
        <w:br/>
      </w:r>
      <w:r>
        <w:rPr>
          <w:rStyle w:val="VerbatimChar"/>
        </w:rPr>
        <w:t>## 16     Oui  Féminin  13                            Fils, Fille</w:t>
      </w:r>
      <w:r>
        <w:br/>
      </w:r>
      <w:r>
        <w:rPr>
          <w:rStyle w:val="VerbatimChar"/>
        </w:rPr>
        <w:t>## 17     Oui Masculin  21                            Fils, Fille</w:t>
      </w:r>
      <w:r>
        <w:br/>
      </w:r>
      <w:r>
        <w:rPr>
          <w:rStyle w:val="VerbatimChar"/>
        </w:rPr>
        <w:t>## 18     Oui  Féminin  18                            Fils, Fille</w:t>
      </w:r>
      <w:r>
        <w:br/>
      </w:r>
      <w:r>
        <w:rPr>
          <w:rStyle w:val="VerbatimChar"/>
        </w:rPr>
        <w:t xml:space="preserve">## 19     Oui  Féminin  </w:t>
      </w:r>
      <w:r>
        <w:rPr>
          <w:rStyle w:val="VerbatimChar"/>
        </w:rPr>
        <w:t>34                         Conjoint ( e )</w:t>
      </w:r>
      <w:r>
        <w:br/>
      </w:r>
      <w:r>
        <w:rPr>
          <w:rStyle w:val="VerbatimChar"/>
        </w:rPr>
        <w:t>## 20     Oui Masculin   1                            Fils, Fille</w:t>
      </w:r>
      <w:r>
        <w:br/>
      </w:r>
      <w:r>
        <w:rPr>
          <w:rStyle w:val="VerbatimChar"/>
        </w:rPr>
        <w:t>## 21     Oui Masculin   3                            Fils, Fille</w:t>
      </w:r>
      <w:r>
        <w:br/>
      </w:r>
      <w:r>
        <w:rPr>
          <w:rStyle w:val="VerbatimChar"/>
        </w:rPr>
        <w:t>## 22     Oui Masculin  13                            Fils, Fille</w:t>
      </w:r>
      <w:r>
        <w:br/>
      </w:r>
      <w:r>
        <w:rPr>
          <w:rStyle w:val="VerbatimChar"/>
        </w:rPr>
        <w:t>## 23     Oui Masculin  12                            Fils, Fille</w:t>
      </w:r>
      <w:r>
        <w:br/>
      </w:r>
      <w:r>
        <w:rPr>
          <w:rStyle w:val="VerbatimChar"/>
        </w:rPr>
        <w:t>## 24     Oui  Féminin  11                            Fils, Fille</w:t>
      </w:r>
      <w:r>
        <w:br/>
      </w:r>
      <w:r>
        <w:rPr>
          <w:rStyle w:val="VerbatimChar"/>
        </w:rPr>
        <w:t>## 25     Oui  Féminin  35                         Conjoint ( e )</w:t>
      </w:r>
      <w:r>
        <w:br/>
      </w:r>
      <w:r>
        <w:rPr>
          <w:rStyle w:val="VerbatimChar"/>
        </w:rPr>
        <w:t>## 26     Oui  Féminin   0                            Fils</w:t>
      </w:r>
      <w:r>
        <w:rPr>
          <w:rStyle w:val="VerbatimChar"/>
        </w:rPr>
        <w:t>, Fille</w:t>
      </w:r>
      <w:r>
        <w:br/>
      </w:r>
      <w:r>
        <w:rPr>
          <w:rStyle w:val="VerbatimChar"/>
        </w:rPr>
        <w:t>## 27     Oui Masculin   2                            Fils, Fille</w:t>
      </w:r>
      <w:r>
        <w:br/>
      </w:r>
      <w:r>
        <w:rPr>
          <w:rStyle w:val="VerbatimChar"/>
        </w:rPr>
        <w:t>## 28     Oui Masculin   5                            Fils, Fille</w:t>
      </w:r>
      <w:r>
        <w:br/>
      </w:r>
      <w:r>
        <w:rPr>
          <w:rStyle w:val="VerbatimChar"/>
        </w:rPr>
        <w:t>## 29     Oui  Féminin   7                            Fils, Fille</w:t>
      </w:r>
      <w:r>
        <w:br/>
      </w:r>
      <w:r>
        <w:rPr>
          <w:rStyle w:val="VerbatimChar"/>
        </w:rPr>
        <w:t xml:space="preserve">## 30     Oui  Féminin   8                        </w:t>
      </w:r>
      <w:r>
        <w:rPr>
          <w:rStyle w:val="VerbatimChar"/>
        </w:rPr>
        <w:t xml:space="preserve">    Fils, Fille</w:t>
      </w:r>
      <w:r>
        <w:br/>
      </w:r>
      <w:r>
        <w:rPr>
          <w:rStyle w:val="VerbatimChar"/>
        </w:rPr>
        <w:t>## 31     Oui  Féminin  25                         Conjoint ( e )</w:t>
      </w:r>
      <w:r>
        <w:br/>
      </w:r>
      <w:r>
        <w:rPr>
          <w:rStyle w:val="VerbatimChar"/>
        </w:rPr>
        <w:t>## 32     Oui  Féminin   0                            Fils, Fille</w:t>
      </w:r>
      <w:r>
        <w:br/>
      </w:r>
      <w:r>
        <w:rPr>
          <w:rStyle w:val="VerbatimChar"/>
        </w:rPr>
        <w:t>## 33     Oui Masculin  20                            Neveu/Nièce</w:t>
      </w:r>
      <w:r>
        <w:br/>
      </w:r>
      <w:r>
        <w:rPr>
          <w:rStyle w:val="VerbatimChar"/>
        </w:rPr>
        <w:t xml:space="preserve">## 34     Oui  Féminin  16                </w:t>
      </w:r>
      <w:r>
        <w:rPr>
          <w:rStyle w:val="VerbatimChar"/>
        </w:rPr>
        <w:t xml:space="preserve">            Neveu/Nièce</w:t>
      </w:r>
      <w:r>
        <w:br/>
      </w:r>
      <w:r>
        <w:rPr>
          <w:rStyle w:val="VerbatimChar"/>
        </w:rPr>
        <w:t>## 35     Oui  Féminin   8                            Neveu/Nièce</w:t>
      </w:r>
      <w:r>
        <w:br/>
      </w:r>
      <w:r>
        <w:rPr>
          <w:rStyle w:val="VerbatimChar"/>
        </w:rPr>
        <w:t>## 36     Oui Masculin  11                            Neveu/Nièce</w:t>
      </w:r>
      <w:r>
        <w:br/>
      </w:r>
      <w:r>
        <w:rPr>
          <w:rStyle w:val="VerbatimChar"/>
        </w:rPr>
        <w:t>## 37     Oui Masculin  12 Personne non apparentée au CM/Conjoint</w:t>
      </w:r>
      <w:r>
        <w:br/>
      </w:r>
      <w:r>
        <w:rPr>
          <w:rStyle w:val="VerbatimChar"/>
        </w:rPr>
        <w:t>## 38     Oui Masculin  13 Personn</w:t>
      </w:r>
      <w:r>
        <w:rPr>
          <w:rStyle w:val="VerbatimChar"/>
        </w:rPr>
        <w:t>e non apparentée au CM/Conjoint</w:t>
      </w:r>
      <w:r>
        <w:br/>
      </w:r>
      <w:r>
        <w:rPr>
          <w:rStyle w:val="VerbatimChar"/>
        </w:rPr>
        <w:t>## 39     Oui  Féminin  18 Personne non apparentée au CM/Conjoint</w:t>
      </w:r>
      <w:r>
        <w:br/>
      </w:r>
      <w:r>
        <w:rPr>
          <w:rStyle w:val="VerbatimChar"/>
        </w:rPr>
        <w:t>## 40     Oui  Féminin  12                            Fils, Fille</w:t>
      </w:r>
      <w:r>
        <w:br/>
      </w:r>
      <w:r>
        <w:rPr>
          <w:rStyle w:val="VerbatimChar"/>
        </w:rPr>
        <w:t>## 41     Oui  Féminin  18                            Neveu/Nièce</w:t>
      </w:r>
      <w:r>
        <w:br/>
      </w:r>
      <w:r>
        <w:rPr>
          <w:rStyle w:val="VerbatimChar"/>
        </w:rPr>
        <w:t>## 42     Oui Masculin  31</w:t>
      </w:r>
      <w:r>
        <w:rPr>
          <w:rStyle w:val="VerbatimChar"/>
        </w:rPr>
        <w:t xml:space="preserve">                         Chef de ménage</w:t>
      </w:r>
      <w:r>
        <w:br/>
      </w:r>
      <w:r>
        <w:rPr>
          <w:rStyle w:val="VerbatimChar"/>
        </w:rPr>
        <w:t>## 43     Oui  Féminin  24                         Conjoint ( e )</w:t>
      </w:r>
      <w:r>
        <w:br/>
      </w:r>
      <w:r>
        <w:rPr>
          <w:rStyle w:val="VerbatimChar"/>
        </w:rPr>
        <w:t>## 44     Oui  Féminin   2                            Fils, Fille</w:t>
      </w:r>
      <w:r>
        <w:br/>
      </w:r>
      <w:r>
        <w:rPr>
          <w:rStyle w:val="VerbatimChar"/>
        </w:rPr>
        <w:t>## 45     Oui Masculin   4                            Fils, Fille</w:t>
      </w:r>
      <w:r>
        <w:br/>
      </w:r>
      <w:r>
        <w:rPr>
          <w:rStyle w:val="VerbatimChar"/>
        </w:rPr>
        <w:t>## 46     Oui Masc</w:t>
      </w:r>
      <w:r>
        <w:rPr>
          <w:rStyle w:val="VerbatimChar"/>
        </w:rPr>
        <w:t>ulin  54                         Chef de ménage</w:t>
      </w:r>
      <w:r>
        <w:br/>
      </w:r>
      <w:r>
        <w:rPr>
          <w:rStyle w:val="VerbatimChar"/>
        </w:rPr>
        <w:t>## 47     Oui  Féminin  50                         Conjoint ( e )</w:t>
      </w:r>
      <w:r>
        <w:br/>
      </w:r>
      <w:r>
        <w:rPr>
          <w:rStyle w:val="VerbatimChar"/>
        </w:rPr>
        <w:t>## 48     Oui Masculin  14                            Fils, Fille</w:t>
      </w:r>
      <w:r>
        <w:br/>
      </w:r>
      <w:r>
        <w:rPr>
          <w:rStyle w:val="VerbatimChar"/>
        </w:rPr>
        <w:t>## 49     Oui Masculin  16                            Fils, Fille</w:t>
      </w:r>
      <w:r>
        <w:br/>
      </w:r>
      <w:r>
        <w:rPr>
          <w:rStyle w:val="VerbatimChar"/>
        </w:rPr>
        <w:t xml:space="preserve">## 50     </w:t>
      </w:r>
      <w:r>
        <w:rPr>
          <w:rStyle w:val="VerbatimChar"/>
        </w:rPr>
        <w:t>Oui Masculin  31                            Fils, Fille</w:t>
      </w:r>
      <w:r>
        <w:br/>
      </w:r>
      <w:r>
        <w:rPr>
          <w:rStyle w:val="VerbatimChar"/>
        </w:rPr>
        <w:t>## 51     Oui  Féminin  35 Personne non apparentée au CM/Conjoint</w:t>
      </w:r>
      <w:r>
        <w:br/>
      </w:r>
      <w:r>
        <w:rPr>
          <w:rStyle w:val="VerbatimChar"/>
        </w:rPr>
        <w:t>## 52     Oui  Féminin   1               Petit fils, petite fille</w:t>
      </w:r>
      <w:r>
        <w:br/>
      </w:r>
      <w:r>
        <w:rPr>
          <w:rStyle w:val="VerbatimChar"/>
        </w:rPr>
        <w:lastRenderedPageBreak/>
        <w:t>## 53     Oui Masculin   3               Petit fils, petite fille</w:t>
      </w:r>
      <w:r>
        <w:br/>
      </w:r>
      <w:r>
        <w:rPr>
          <w:rStyle w:val="VerbatimChar"/>
        </w:rPr>
        <w:t>##</w:t>
      </w:r>
      <w:r>
        <w:rPr>
          <w:rStyle w:val="VerbatimChar"/>
        </w:rPr>
        <w:t xml:space="preserve"> 54     Oui Masculin   5               Petit fils, petite fille</w:t>
      </w:r>
      <w:r>
        <w:br/>
      </w:r>
      <w:r>
        <w:rPr>
          <w:rStyle w:val="VerbatimChar"/>
        </w:rPr>
        <w:t>## 55     Oui Masculin   3               Petit fils, petite fille</w:t>
      </w:r>
      <w:r>
        <w:br/>
      </w:r>
      <w:r>
        <w:rPr>
          <w:rStyle w:val="VerbatimChar"/>
        </w:rPr>
        <w:t>## 56     Oui Masculin   7               Petit fils, petite fille</w:t>
      </w:r>
      <w:r>
        <w:br/>
      </w:r>
      <w:r>
        <w:rPr>
          <w:rStyle w:val="VerbatimChar"/>
        </w:rPr>
        <w:t>## 57     Oui  Féminin  80                             Père,</w:t>
      </w:r>
      <w:r>
        <w:rPr>
          <w:rStyle w:val="VerbatimChar"/>
        </w:rPr>
        <w:t xml:space="preserve"> Mère</w:t>
      </w:r>
      <w:r>
        <w:br/>
      </w:r>
      <w:r>
        <w:rPr>
          <w:rStyle w:val="VerbatimChar"/>
        </w:rPr>
        <w:t>## 58     Oui Masculin  40                         Chef de ménage</w:t>
      </w:r>
      <w:r>
        <w:br/>
      </w:r>
      <w:r>
        <w:rPr>
          <w:rStyle w:val="VerbatimChar"/>
        </w:rPr>
        <w:t>## 59     Oui  Féminin  39                         Conjoint ( e )</w:t>
      </w:r>
      <w:r>
        <w:br/>
      </w:r>
      <w:r>
        <w:rPr>
          <w:rStyle w:val="VerbatimChar"/>
        </w:rPr>
        <w:t>## 60     Oui  Féminin  10                            Fils, Fille</w:t>
      </w:r>
      <w:r>
        <w:br/>
      </w:r>
      <w:r>
        <w:rPr>
          <w:rStyle w:val="VerbatimChar"/>
        </w:rPr>
        <w:t>## 61     Oui  Féminin  31                         C</w:t>
      </w:r>
      <w:r>
        <w:rPr>
          <w:rStyle w:val="VerbatimChar"/>
        </w:rPr>
        <w:t>onjoint ( e )</w:t>
      </w:r>
      <w:r>
        <w:br/>
      </w:r>
      <w:r>
        <w:rPr>
          <w:rStyle w:val="VerbatimChar"/>
        </w:rPr>
        <w:t>## 62     Oui  Féminin   5                            Fils, Fille</w:t>
      </w:r>
      <w:r>
        <w:br/>
      </w:r>
      <w:r>
        <w:rPr>
          <w:rStyle w:val="VerbatimChar"/>
        </w:rPr>
        <w:t>## 63     Oui  Féminin  10                            Fils, Fille</w:t>
      </w:r>
      <w:r>
        <w:br/>
      </w:r>
      <w:r>
        <w:rPr>
          <w:rStyle w:val="VerbatimChar"/>
        </w:rPr>
        <w:t>## 64     Oui Masculin  70                             Père, Mère</w:t>
      </w:r>
      <w:r>
        <w:br/>
      </w:r>
      <w:r>
        <w:rPr>
          <w:rStyle w:val="VerbatimChar"/>
        </w:rPr>
        <w:t xml:space="preserve">## 65     Oui  Féminin  64                  </w:t>
      </w:r>
      <w:r>
        <w:rPr>
          <w:rStyle w:val="VerbatimChar"/>
        </w:rPr>
        <w:t xml:space="preserve">           Père, Mère</w:t>
      </w:r>
      <w:r>
        <w:br/>
      </w:r>
      <w:r>
        <w:rPr>
          <w:rStyle w:val="VerbatimChar"/>
        </w:rPr>
        <w:t>## 66     Oui Masculin  37                            Frère, sœur</w:t>
      </w:r>
      <w:r>
        <w:br/>
      </w:r>
      <w:r>
        <w:rPr>
          <w:rStyle w:val="VerbatimChar"/>
        </w:rPr>
        <w:t>## 67     Oui  Féminin  31 Personne non apparentée au CM/Conjoint</w:t>
      </w:r>
      <w:r>
        <w:br/>
      </w:r>
      <w:r>
        <w:rPr>
          <w:rStyle w:val="VerbatimChar"/>
        </w:rPr>
        <w:t>## 68     Oui  Féminin   5                            Neveu/Nièce</w:t>
      </w:r>
      <w:r>
        <w:br/>
      </w:r>
      <w:r>
        <w:rPr>
          <w:rStyle w:val="VerbatimChar"/>
        </w:rPr>
        <w:t xml:space="preserve">## 69     Oui Masculin  14          </w:t>
      </w:r>
      <w:r>
        <w:rPr>
          <w:rStyle w:val="VerbatimChar"/>
        </w:rPr>
        <w:t xml:space="preserve">                  Neveu/Nièce</w:t>
      </w:r>
      <w:r>
        <w:br/>
      </w:r>
      <w:r>
        <w:rPr>
          <w:rStyle w:val="VerbatimChar"/>
        </w:rPr>
        <w:t>## 70     Oui Masculin  57                         Chef de ménage</w:t>
      </w:r>
      <w:r>
        <w:br/>
      </w:r>
      <w:r>
        <w:rPr>
          <w:rStyle w:val="VerbatimChar"/>
        </w:rPr>
        <w:t>## 71     Oui  Féminin  45                         Conjoint ( e )</w:t>
      </w:r>
      <w:r>
        <w:br/>
      </w:r>
      <w:r>
        <w:rPr>
          <w:rStyle w:val="VerbatimChar"/>
        </w:rPr>
        <w:t>## 72     Oui  Féminin  14                            Fils, Fille</w:t>
      </w:r>
      <w:r>
        <w:br/>
      </w:r>
      <w:r>
        <w:rPr>
          <w:rStyle w:val="VerbatimChar"/>
        </w:rPr>
        <w:t>## 73     Oui  Féminin   6                            Fils, Fille</w:t>
      </w:r>
      <w:r>
        <w:br/>
      </w:r>
      <w:r>
        <w:rPr>
          <w:rStyle w:val="VerbatimChar"/>
        </w:rPr>
        <w:t>## 74     Oui  Féminin   6                            Fils, Fille</w:t>
      </w:r>
      <w:r>
        <w:br/>
      </w:r>
      <w:r>
        <w:rPr>
          <w:rStyle w:val="VerbatimChar"/>
        </w:rPr>
        <w:t>## 75     Oui Masculin  12                            Fils, Fille</w:t>
      </w:r>
      <w:r>
        <w:br/>
      </w:r>
      <w:r>
        <w:rPr>
          <w:rStyle w:val="VerbatimChar"/>
        </w:rPr>
        <w:t>## 76     Oui Masculin  46                         Chef de</w:t>
      </w:r>
      <w:r>
        <w:rPr>
          <w:rStyle w:val="VerbatimChar"/>
        </w:rPr>
        <w:t xml:space="preserve"> ménage</w:t>
      </w:r>
      <w:r>
        <w:br/>
      </w:r>
      <w:r>
        <w:rPr>
          <w:rStyle w:val="VerbatimChar"/>
        </w:rPr>
        <w:t>## 77     Oui  Féminin  37                         Conjoint ( e )</w:t>
      </w:r>
      <w:r>
        <w:br/>
      </w:r>
      <w:r>
        <w:rPr>
          <w:rStyle w:val="VerbatimChar"/>
        </w:rPr>
        <w:t>## 78     Oui Masculin   1                            Fils, Fille</w:t>
      </w:r>
      <w:r>
        <w:br/>
      </w:r>
      <w:r>
        <w:rPr>
          <w:rStyle w:val="VerbatimChar"/>
        </w:rPr>
        <w:t>## 79     Oui Masculin   6                            Fils, Fille</w:t>
      </w:r>
      <w:r>
        <w:br/>
      </w:r>
      <w:r>
        <w:rPr>
          <w:rStyle w:val="VerbatimChar"/>
        </w:rPr>
        <w:t xml:space="preserve">## 80     Oui Masculin   6                        </w:t>
      </w:r>
      <w:r>
        <w:rPr>
          <w:rStyle w:val="VerbatimChar"/>
        </w:rPr>
        <w:t xml:space="preserve">    Fils, Fille</w:t>
      </w:r>
      <w:r>
        <w:br/>
      </w:r>
      <w:r>
        <w:rPr>
          <w:rStyle w:val="VerbatimChar"/>
        </w:rPr>
        <w:t>## 81     Oui Masculin   7                            Fils, Fille</w:t>
      </w:r>
      <w:r>
        <w:br/>
      </w:r>
      <w:r>
        <w:rPr>
          <w:rStyle w:val="VerbatimChar"/>
        </w:rPr>
        <w:t>## 82     Oui  Féminin  14                            Fils, Fille</w:t>
      </w:r>
      <w:r>
        <w:br/>
      </w:r>
      <w:r>
        <w:rPr>
          <w:rStyle w:val="VerbatimChar"/>
        </w:rPr>
        <w:t>## 83     Oui  Féminin  18                            Fils, Fille</w:t>
      </w:r>
      <w:r>
        <w:br/>
      </w:r>
      <w:r>
        <w:rPr>
          <w:rStyle w:val="VerbatimChar"/>
        </w:rPr>
        <w:t xml:space="preserve">## 84     Oui Masculin  20                </w:t>
      </w:r>
      <w:r>
        <w:rPr>
          <w:rStyle w:val="VerbatimChar"/>
        </w:rPr>
        <w:t xml:space="preserve">            Fils, Fille</w:t>
      </w:r>
      <w:r>
        <w:br/>
      </w:r>
      <w:r>
        <w:rPr>
          <w:rStyle w:val="VerbatimChar"/>
        </w:rPr>
        <w:t>## 85     Oui Masculin  37                         Chef de ménage</w:t>
      </w:r>
      <w:r>
        <w:br/>
      </w:r>
      <w:r>
        <w:rPr>
          <w:rStyle w:val="VerbatimChar"/>
        </w:rPr>
        <w:t>## 86     Oui  Féminin  20                         Conjoint ( e )</w:t>
      </w:r>
      <w:r>
        <w:br/>
      </w:r>
      <w:r>
        <w:rPr>
          <w:rStyle w:val="VerbatimChar"/>
        </w:rPr>
        <w:t>## 87     Oui Masculin  26                            Frère, sœur</w:t>
      </w:r>
      <w:r>
        <w:br/>
      </w:r>
      <w:r>
        <w:rPr>
          <w:rStyle w:val="VerbatimChar"/>
        </w:rPr>
        <w:t>## 88     Oui  Féminin  20 Personn</w:t>
      </w:r>
      <w:r>
        <w:rPr>
          <w:rStyle w:val="VerbatimChar"/>
        </w:rPr>
        <w:t>e non apparentée au CM/Conjoint</w:t>
      </w:r>
      <w:r>
        <w:br/>
      </w:r>
      <w:r>
        <w:rPr>
          <w:rStyle w:val="VerbatimChar"/>
        </w:rPr>
        <w:t>## 89     Oui Masculin   0                            Neveu/Nièce</w:t>
      </w:r>
      <w:r>
        <w:br/>
      </w:r>
      <w:r>
        <w:rPr>
          <w:rStyle w:val="VerbatimChar"/>
        </w:rPr>
        <w:t>## 90     Oui Masculin  27                            Neveu/Nièce</w:t>
      </w:r>
      <w:r>
        <w:br/>
      </w:r>
      <w:r>
        <w:rPr>
          <w:rStyle w:val="VerbatimChar"/>
        </w:rPr>
        <w:t>## 91     Oui  Féminin  18 Personne non apparentée au CM/Conjoint</w:t>
      </w:r>
      <w:r>
        <w:br/>
      </w:r>
      <w:r>
        <w:rPr>
          <w:rStyle w:val="VerbatimChar"/>
        </w:rPr>
        <w:t>## 92     Oui Masculin  20</w:t>
      </w:r>
      <w:r>
        <w:rPr>
          <w:rStyle w:val="VerbatimChar"/>
        </w:rPr>
        <w:t xml:space="preserve">                            Neveu/Nièce</w:t>
      </w:r>
      <w:r>
        <w:br/>
      </w:r>
      <w:r>
        <w:rPr>
          <w:rStyle w:val="VerbatimChar"/>
        </w:rPr>
        <w:t>## 93     Oui Masculin  23                            Neveu/Nièce</w:t>
      </w:r>
      <w:r>
        <w:br/>
      </w:r>
      <w:r>
        <w:rPr>
          <w:rStyle w:val="VerbatimChar"/>
        </w:rPr>
        <w:t>## 94     Oui Masculin  66                         Chef de ménage</w:t>
      </w:r>
      <w:r>
        <w:br/>
      </w:r>
      <w:r>
        <w:rPr>
          <w:rStyle w:val="VerbatimChar"/>
        </w:rPr>
        <w:t>## 95     Oui  Féminin  56                         Conjoint ( e )</w:t>
      </w:r>
      <w:r>
        <w:br/>
      </w:r>
      <w:r>
        <w:rPr>
          <w:rStyle w:val="VerbatimChar"/>
        </w:rPr>
        <w:t>## 96     Oui Masc</w:t>
      </w:r>
      <w:r>
        <w:rPr>
          <w:rStyle w:val="VerbatimChar"/>
        </w:rPr>
        <w:t>ulin  30                            Fils, Fille</w:t>
      </w:r>
      <w:r>
        <w:br/>
      </w:r>
      <w:r>
        <w:rPr>
          <w:rStyle w:val="VerbatimChar"/>
        </w:rPr>
        <w:t>## 97     Oui  Féminin  45                         Conjoint ( e )</w:t>
      </w:r>
      <w:r>
        <w:br/>
      </w:r>
      <w:r>
        <w:rPr>
          <w:rStyle w:val="VerbatimChar"/>
        </w:rPr>
        <w:t>## 98     Oui Masculin  12                            Fils, Fille</w:t>
      </w:r>
      <w:r>
        <w:br/>
      </w:r>
      <w:r>
        <w:rPr>
          <w:rStyle w:val="VerbatimChar"/>
        </w:rPr>
        <w:t>## 99     Oui  Féminin   7                            Neveu/Nièce</w:t>
      </w:r>
      <w:r>
        <w:br/>
      </w:r>
      <w:r>
        <w:rPr>
          <w:rStyle w:val="VerbatimChar"/>
        </w:rPr>
        <w:t xml:space="preserve">## 100    </w:t>
      </w:r>
      <w:r>
        <w:rPr>
          <w:rStyle w:val="VerbatimChar"/>
        </w:rPr>
        <w:t>Oui  Féminin  13                            Neveu/Nièce</w:t>
      </w:r>
      <w:r>
        <w:br/>
      </w:r>
      <w:r>
        <w:rPr>
          <w:rStyle w:val="VerbatimChar"/>
        </w:rPr>
        <w:t>## 101    Oui  Féminin  16                            Neveu/Nièce</w:t>
      </w:r>
      <w:r>
        <w:br/>
      </w:r>
      <w:r>
        <w:rPr>
          <w:rStyle w:val="VerbatimChar"/>
        </w:rPr>
        <w:t>## 102    Oui  Féminin  25 Personne non apparentée au CM/Conjoint</w:t>
      </w:r>
      <w:r>
        <w:br/>
      </w:r>
      <w:r>
        <w:rPr>
          <w:rStyle w:val="VerbatimChar"/>
        </w:rPr>
        <w:lastRenderedPageBreak/>
        <w:t>## 103    Oui Masculin  41                         Chef de ménage</w:t>
      </w:r>
      <w:r>
        <w:br/>
      </w:r>
      <w:r>
        <w:rPr>
          <w:rStyle w:val="VerbatimChar"/>
        </w:rPr>
        <w:t>##</w:t>
      </w:r>
      <w:r>
        <w:rPr>
          <w:rStyle w:val="VerbatimChar"/>
        </w:rPr>
        <w:t xml:space="preserve"> 104    Oui  Féminin  32                         Conjoint ( e )</w:t>
      </w:r>
      <w:r>
        <w:br/>
      </w:r>
      <w:r>
        <w:rPr>
          <w:rStyle w:val="VerbatimChar"/>
        </w:rPr>
        <w:t>## 105    Oui Masculin   8                            Fils, Fille</w:t>
      </w:r>
      <w:r>
        <w:br/>
      </w:r>
      <w:r>
        <w:rPr>
          <w:rStyle w:val="VerbatimChar"/>
        </w:rPr>
        <w:t>## 106    Oui  Féminin   4                            Fils, Fille</w:t>
      </w:r>
      <w:r>
        <w:br/>
      </w:r>
      <w:r>
        <w:rPr>
          <w:rStyle w:val="VerbatimChar"/>
        </w:rPr>
        <w:t xml:space="preserve">## 107    Oui  Féminin  31                         Conjoint </w:t>
      </w:r>
      <w:r>
        <w:rPr>
          <w:rStyle w:val="VerbatimChar"/>
        </w:rPr>
        <w:t>( e )</w:t>
      </w:r>
      <w:r>
        <w:br/>
      </w:r>
      <w:r>
        <w:rPr>
          <w:rStyle w:val="VerbatimChar"/>
        </w:rPr>
        <w:t>## 108    Oui  Féminin  15                            Fils, Fille</w:t>
      </w:r>
      <w:r>
        <w:br/>
      </w:r>
      <w:r>
        <w:rPr>
          <w:rStyle w:val="VerbatimChar"/>
        </w:rPr>
        <w:t>## 109    Oui  Féminin   7                            Fils, Fille</w:t>
      </w:r>
      <w:r>
        <w:br/>
      </w:r>
      <w:r>
        <w:rPr>
          <w:rStyle w:val="VerbatimChar"/>
        </w:rPr>
        <w:t>## 110    Oui  Féminin   4                            Fils, Fille</w:t>
      </w:r>
      <w:r>
        <w:br/>
      </w:r>
      <w:r>
        <w:rPr>
          <w:rStyle w:val="VerbatimChar"/>
        </w:rPr>
        <w:t xml:space="preserve">## 111    Oui  Féminin   1                          </w:t>
      </w:r>
      <w:r>
        <w:rPr>
          <w:rStyle w:val="VerbatimChar"/>
        </w:rPr>
        <w:t xml:space="preserve">  Fils, Fille</w:t>
      </w:r>
      <w:r>
        <w:br/>
      </w:r>
      <w:r>
        <w:rPr>
          <w:rStyle w:val="VerbatimChar"/>
        </w:rPr>
        <w:t>## 112    Oui  Féminin  27 Personne non apparentée au CM/Conjoint</w:t>
      </w:r>
      <w:r>
        <w:br/>
      </w:r>
      <w:r>
        <w:rPr>
          <w:rStyle w:val="VerbatimChar"/>
        </w:rPr>
        <w:t>## 113    Oui Masculin   4                            Neveu/Nièce</w:t>
      </w:r>
      <w:r>
        <w:br/>
      </w:r>
      <w:r>
        <w:rPr>
          <w:rStyle w:val="VerbatimChar"/>
        </w:rPr>
        <w:t>## 114    Oui Masculin   0                            Neveu/Nièce</w:t>
      </w:r>
      <w:r>
        <w:br/>
      </w:r>
      <w:r>
        <w:rPr>
          <w:rStyle w:val="VerbatimChar"/>
        </w:rPr>
        <w:t xml:space="preserve">## 115    Oui  Féminin  57                  </w:t>
      </w:r>
      <w:r>
        <w:rPr>
          <w:rStyle w:val="VerbatimChar"/>
        </w:rPr>
        <w:t xml:space="preserve">           Père, Mère</w:t>
      </w:r>
      <w:r>
        <w:br/>
      </w:r>
      <w:r>
        <w:rPr>
          <w:rStyle w:val="VerbatimChar"/>
        </w:rPr>
        <w:t>## 116    Oui  Féminin   6                            Neveu/Nièce</w:t>
      </w:r>
      <w:r>
        <w:br/>
      </w:r>
      <w:r>
        <w:rPr>
          <w:rStyle w:val="VerbatimChar"/>
        </w:rPr>
        <w:t>## 117    Oui Masculin   9                            Neveu/Nièce</w:t>
      </w:r>
      <w:r>
        <w:br/>
      </w:r>
      <w:r>
        <w:rPr>
          <w:rStyle w:val="VerbatimChar"/>
        </w:rPr>
        <w:t>## 118    Oui  Féminin  59                         Chef de ménage</w:t>
      </w:r>
      <w:r>
        <w:br/>
      </w:r>
      <w:r>
        <w:rPr>
          <w:rStyle w:val="VerbatimChar"/>
        </w:rPr>
        <w:t xml:space="preserve">## 119    Oui  Féminin  15          </w:t>
      </w:r>
      <w:r>
        <w:rPr>
          <w:rStyle w:val="VerbatimChar"/>
        </w:rPr>
        <w:t xml:space="preserve">     Petit fils, petite fille</w:t>
      </w:r>
      <w:r>
        <w:br/>
      </w:r>
      <w:r>
        <w:rPr>
          <w:rStyle w:val="VerbatimChar"/>
        </w:rPr>
        <w:t>## 120    Oui Masculin  18               Petit fils, petite fille</w:t>
      </w:r>
      <w:r>
        <w:br/>
      </w:r>
      <w:r>
        <w:rPr>
          <w:rStyle w:val="VerbatimChar"/>
        </w:rPr>
        <w:t>## 121    Oui Masculin  10               Petit fils, petite fille</w:t>
      </w:r>
      <w:r>
        <w:br/>
      </w:r>
      <w:r>
        <w:rPr>
          <w:rStyle w:val="VerbatimChar"/>
        </w:rPr>
        <w:t>## 122    Oui Masculin   5               Petit fils, petite fille</w:t>
      </w:r>
      <w:r>
        <w:br/>
      </w:r>
      <w:r>
        <w:rPr>
          <w:rStyle w:val="VerbatimChar"/>
        </w:rPr>
        <w:t>## 123    Oui  Féminin   3               Petit fils, petite fille</w:t>
      </w:r>
      <w:r>
        <w:br/>
      </w:r>
      <w:r>
        <w:rPr>
          <w:rStyle w:val="VerbatimChar"/>
        </w:rPr>
        <w:t>## 124    Oui  Féminin  33                            Fils, Fille</w:t>
      </w:r>
      <w:r>
        <w:br/>
      </w:r>
      <w:r>
        <w:rPr>
          <w:rStyle w:val="VerbatimChar"/>
        </w:rPr>
        <w:t>## 125    Oui Masculin  35                         Chef de ménage</w:t>
      </w:r>
      <w:r>
        <w:br/>
      </w:r>
      <w:r>
        <w:rPr>
          <w:rStyle w:val="VerbatimChar"/>
        </w:rPr>
        <w:t>## 126    Oui  Féminin  30                         Conjoin</w:t>
      </w:r>
      <w:r>
        <w:rPr>
          <w:rStyle w:val="VerbatimChar"/>
        </w:rPr>
        <w:t>t ( e )</w:t>
      </w:r>
      <w:r>
        <w:br/>
      </w:r>
      <w:r>
        <w:rPr>
          <w:rStyle w:val="VerbatimChar"/>
        </w:rPr>
        <w:t>## 127    Oui  Féminin  17                            Frère, sœur</w:t>
      </w:r>
      <w:r>
        <w:br/>
      </w:r>
      <w:r>
        <w:rPr>
          <w:rStyle w:val="VerbatimChar"/>
        </w:rPr>
        <w:t>## 128    Oui Masculin   4                            Fils, Fille</w:t>
      </w:r>
      <w:r>
        <w:br/>
      </w:r>
      <w:r>
        <w:rPr>
          <w:rStyle w:val="VerbatimChar"/>
        </w:rPr>
        <w:t>## 129    Oui Masculin  26                         Chef de ménage</w:t>
      </w:r>
      <w:r>
        <w:br/>
      </w:r>
      <w:r>
        <w:rPr>
          <w:rStyle w:val="VerbatimChar"/>
        </w:rPr>
        <w:t xml:space="preserve">## 130    Oui  Féminin  22                        </w:t>
      </w:r>
      <w:r>
        <w:rPr>
          <w:rStyle w:val="VerbatimChar"/>
        </w:rPr>
        <w:t xml:space="preserve"> Conjoint ( e )</w:t>
      </w:r>
      <w:r>
        <w:br/>
      </w:r>
      <w:r>
        <w:rPr>
          <w:rStyle w:val="VerbatimChar"/>
        </w:rPr>
        <w:t>## 131    Oui Masculin   1                            Fils, Fille</w:t>
      </w:r>
      <w:r>
        <w:br/>
      </w:r>
      <w:r>
        <w:rPr>
          <w:rStyle w:val="VerbatimChar"/>
        </w:rPr>
        <w:t>## 132    Oui Masculin   3                            Fils, Fille</w:t>
      </w:r>
      <w:r>
        <w:br/>
      </w:r>
      <w:r>
        <w:rPr>
          <w:rStyle w:val="VerbatimChar"/>
        </w:rPr>
        <w:t>## 133    Oui  Féminin   5                            Fils, Fille</w:t>
      </w:r>
      <w:r>
        <w:br/>
      </w:r>
      <w:r>
        <w:rPr>
          <w:rStyle w:val="VerbatimChar"/>
        </w:rPr>
        <w:t xml:space="preserve">## 134    Oui Masculin  43                </w:t>
      </w:r>
      <w:r>
        <w:rPr>
          <w:rStyle w:val="VerbatimChar"/>
        </w:rPr>
        <w:t xml:space="preserve">         Chef de ménage</w:t>
      </w:r>
      <w:r>
        <w:br/>
      </w:r>
      <w:r>
        <w:rPr>
          <w:rStyle w:val="VerbatimChar"/>
        </w:rPr>
        <w:t>## 135    Oui  Féminin  39                         Conjoint ( e )</w:t>
      </w:r>
      <w:r>
        <w:br/>
      </w:r>
      <w:r>
        <w:rPr>
          <w:rStyle w:val="VerbatimChar"/>
        </w:rPr>
        <w:t>## 136    Oui  Féminin   2                            Fils, Fille</w:t>
      </w:r>
      <w:r>
        <w:br/>
      </w:r>
      <w:r>
        <w:rPr>
          <w:rStyle w:val="VerbatimChar"/>
        </w:rPr>
        <w:t>## 137    Oui  Féminin   2                            Fils, Fille</w:t>
      </w:r>
      <w:r>
        <w:br/>
      </w:r>
      <w:r>
        <w:rPr>
          <w:rStyle w:val="VerbatimChar"/>
        </w:rPr>
        <w:t xml:space="preserve">## 138    Oui  Féminin   8        </w:t>
      </w:r>
      <w:r>
        <w:rPr>
          <w:rStyle w:val="VerbatimChar"/>
        </w:rPr>
        <w:t xml:space="preserve">                    Fils, Fille</w:t>
      </w:r>
      <w:r>
        <w:br/>
      </w:r>
      <w:r>
        <w:rPr>
          <w:rStyle w:val="VerbatimChar"/>
        </w:rPr>
        <w:t>## 139    Oui  Féminin  13                            Fils, Fille</w:t>
      </w:r>
      <w:r>
        <w:br/>
      </w:r>
      <w:r>
        <w:rPr>
          <w:rStyle w:val="VerbatimChar"/>
        </w:rPr>
        <w:t>## 140    Oui  Féminin  19                            Fils, Fille</w:t>
      </w:r>
      <w:r>
        <w:br/>
      </w:r>
      <w:r>
        <w:rPr>
          <w:rStyle w:val="VerbatimChar"/>
        </w:rPr>
        <w:t>## 141    Oui  Féminin  37                         Conjoint ( e )</w:t>
      </w:r>
      <w:r>
        <w:br/>
      </w:r>
      <w:r>
        <w:rPr>
          <w:rStyle w:val="VerbatimChar"/>
        </w:rPr>
        <w:t>## 142    Oui  Féminin   2</w:t>
      </w:r>
      <w:r>
        <w:rPr>
          <w:rStyle w:val="VerbatimChar"/>
        </w:rPr>
        <w:t xml:space="preserve">                            Fils, Fille</w:t>
      </w:r>
      <w:r>
        <w:br/>
      </w:r>
      <w:r>
        <w:rPr>
          <w:rStyle w:val="VerbatimChar"/>
        </w:rPr>
        <w:t>## 143    Oui Masculin   4                            Fils, Fille</w:t>
      </w:r>
      <w:r>
        <w:br/>
      </w:r>
      <w:r>
        <w:rPr>
          <w:rStyle w:val="VerbatimChar"/>
        </w:rPr>
        <w:t>## 144    Oui Masculin   6                            Fils, Fille</w:t>
      </w:r>
      <w:r>
        <w:br/>
      </w:r>
      <w:r>
        <w:rPr>
          <w:rStyle w:val="VerbatimChar"/>
        </w:rPr>
        <w:t>## 145    Oui  Féminin   7                            Fils, Fille</w:t>
      </w:r>
      <w:r>
        <w:br/>
      </w:r>
      <w:r>
        <w:rPr>
          <w:rStyle w:val="VerbatimChar"/>
        </w:rPr>
        <w:t>## 146    Oui  Fém</w:t>
      </w:r>
      <w:r>
        <w:rPr>
          <w:rStyle w:val="VerbatimChar"/>
        </w:rPr>
        <w:t>inin  32                         Chef de ménage</w:t>
      </w:r>
      <w:r>
        <w:br/>
      </w:r>
      <w:r>
        <w:rPr>
          <w:rStyle w:val="VerbatimChar"/>
        </w:rPr>
        <w:t>## 147    Oui Masculin  17                            Fils, Fille</w:t>
      </w:r>
      <w:r>
        <w:br/>
      </w:r>
      <w:r>
        <w:rPr>
          <w:rStyle w:val="VerbatimChar"/>
        </w:rPr>
        <w:t>## 148    Oui Masculin  15                            Fils, Fille</w:t>
      </w:r>
      <w:r>
        <w:br/>
      </w:r>
      <w:r>
        <w:rPr>
          <w:rStyle w:val="VerbatimChar"/>
        </w:rPr>
        <w:t>## 149    Oui Masculin   6                            Fils, Fille</w:t>
      </w:r>
      <w:r>
        <w:br/>
      </w:r>
      <w:r>
        <w:rPr>
          <w:rStyle w:val="VerbatimChar"/>
        </w:rPr>
        <w:t xml:space="preserve">## 150    </w:t>
      </w:r>
      <w:r>
        <w:rPr>
          <w:rStyle w:val="VerbatimChar"/>
        </w:rPr>
        <w:t>Oui Masculin   3                            Fils, Fille</w:t>
      </w:r>
      <w:r>
        <w:br/>
      </w:r>
      <w:r>
        <w:rPr>
          <w:rStyle w:val="VerbatimChar"/>
        </w:rPr>
        <w:t>## 151    Oui Masculin   0                            Fils, Fille</w:t>
      </w:r>
      <w:r>
        <w:br/>
      </w:r>
      <w:r>
        <w:rPr>
          <w:rStyle w:val="VerbatimChar"/>
        </w:rPr>
        <w:t>## 152    Oui Masculin  29                         Chef de ménage</w:t>
      </w:r>
      <w:r>
        <w:br/>
      </w:r>
      <w:r>
        <w:rPr>
          <w:rStyle w:val="VerbatimChar"/>
        </w:rPr>
        <w:lastRenderedPageBreak/>
        <w:t>## 153    Oui  Féminin  24                         Conjoint ( e )</w:t>
      </w:r>
      <w:r>
        <w:br/>
      </w:r>
      <w:r>
        <w:rPr>
          <w:rStyle w:val="VerbatimChar"/>
        </w:rPr>
        <w:t>##</w:t>
      </w:r>
      <w:r>
        <w:rPr>
          <w:rStyle w:val="VerbatimChar"/>
        </w:rPr>
        <w:t xml:space="preserve"> 154    Oui  Féminin   5                            Fils, Fille</w:t>
      </w:r>
      <w:r>
        <w:br/>
      </w:r>
      <w:r>
        <w:rPr>
          <w:rStyle w:val="VerbatimChar"/>
        </w:rPr>
        <w:t>## 155    Oui  Féminin   7                            Fils, Fille</w:t>
      </w:r>
      <w:r>
        <w:br/>
      </w:r>
      <w:r>
        <w:rPr>
          <w:rStyle w:val="VerbatimChar"/>
        </w:rPr>
        <w:t>## 156    Oui Masculin   3                            Fils, Fille</w:t>
      </w:r>
      <w:r>
        <w:br/>
      </w:r>
      <w:r>
        <w:rPr>
          <w:rStyle w:val="VerbatimChar"/>
        </w:rPr>
        <w:t>## 157    Oui  Féminin  45                         Chef de m</w:t>
      </w:r>
      <w:r>
        <w:rPr>
          <w:rStyle w:val="VerbatimChar"/>
        </w:rPr>
        <w:t>énage</w:t>
      </w:r>
      <w:r>
        <w:br/>
      </w:r>
      <w:r>
        <w:rPr>
          <w:rStyle w:val="VerbatimChar"/>
        </w:rPr>
        <w:t>## 158    Oui Masculin   6                            Fils, Fille</w:t>
      </w:r>
      <w:r>
        <w:br/>
      </w:r>
      <w:r>
        <w:rPr>
          <w:rStyle w:val="VerbatimChar"/>
        </w:rPr>
        <w:t>## 159    Oui  Féminin   8                            Fils, Fille</w:t>
      </w:r>
      <w:r>
        <w:br/>
      </w:r>
      <w:r>
        <w:rPr>
          <w:rStyle w:val="VerbatimChar"/>
        </w:rPr>
        <w:t>## 160    Non Masculin  19                            Fils, Fille</w:t>
      </w:r>
      <w:r>
        <w:br/>
      </w:r>
      <w:r>
        <w:rPr>
          <w:rStyle w:val="VerbatimChar"/>
        </w:rPr>
        <w:t>## 161    Oui Masculin  52                         C</w:t>
      </w:r>
      <w:r>
        <w:rPr>
          <w:rStyle w:val="VerbatimChar"/>
        </w:rPr>
        <w:t>hef de ménage</w:t>
      </w:r>
      <w:r>
        <w:br/>
      </w:r>
      <w:r>
        <w:rPr>
          <w:rStyle w:val="VerbatimChar"/>
        </w:rPr>
        <w:t>## 162    Oui  Féminin  40                         Conjoint ( e )</w:t>
      </w:r>
      <w:r>
        <w:br/>
      </w:r>
      <w:r>
        <w:rPr>
          <w:rStyle w:val="VerbatimChar"/>
        </w:rPr>
        <w:t>## 163    Oui Masculin  16                            Fils, Fille</w:t>
      </w:r>
      <w:r>
        <w:br/>
      </w:r>
      <w:r>
        <w:rPr>
          <w:rStyle w:val="VerbatimChar"/>
        </w:rPr>
        <w:t>## 164    Oui Masculin  15                            Fils, Fille</w:t>
      </w:r>
      <w:r>
        <w:br/>
      </w:r>
      <w:r>
        <w:rPr>
          <w:rStyle w:val="VerbatimChar"/>
        </w:rPr>
        <w:t xml:space="preserve">## 165    Oui  Féminin  13                  </w:t>
      </w:r>
      <w:r>
        <w:rPr>
          <w:rStyle w:val="VerbatimChar"/>
        </w:rPr>
        <w:t xml:space="preserve">          Fils, Fille</w:t>
      </w:r>
      <w:r>
        <w:br/>
      </w:r>
      <w:r>
        <w:rPr>
          <w:rStyle w:val="VerbatimChar"/>
        </w:rPr>
        <w:t>## 166    Non Masculin  22                            Fils, Fille</w:t>
      </w:r>
      <w:r>
        <w:br/>
      </w:r>
      <w:r>
        <w:rPr>
          <w:rStyle w:val="VerbatimChar"/>
        </w:rPr>
        <w:t>## 167    Oui Masculin   2               Petit fils, petite fille</w:t>
      </w:r>
      <w:r>
        <w:br/>
      </w:r>
      <w:r>
        <w:rPr>
          <w:rStyle w:val="VerbatimChar"/>
        </w:rPr>
        <w:t>## 168    Oui  Féminin  18 Personne non apparentée au CM/Conjoint</w:t>
      </w:r>
      <w:r>
        <w:br/>
      </w:r>
      <w:r>
        <w:rPr>
          <w:rStyle w:val="VerbatimChar"/>
        </w:rPr>
        <w:t xml:space="preserve">## 169    Oui Masculin  57          </w:t>
      </w:r>
      <w:r>
        <w:rPr>
          <w:rStyle w:val="VerbatimChar"/>
        </w:rPr>
        <w:t xml:space="preserve">               Chef de ménage</w:t>
      </w:r>
      <w:r>
        <w:br/>
      </w:r>
      <w:r>
        <w:rPr>
          <w:rStyle w:val="VerbatimChar"/>
        </w:rPr>
        <w:t>## 170    Oui  Féminin  52                         Conjoint ( e )</w:t>
      </w:r>
      <w:r>
        <w:br/>
      </w:r>
      <w:r>
        <w:rPr>
          <w:rStyle w:val="VerbatimChar"/>
        </w:rPr>
        <w:t>## 171    Oui Masculin  22                            Fils, Fille</w:t>
      </w:r>
      <w:r>
        <w:br/>
      </w:r>
      <w:r>
        <w:rPr>
          <w:rStyle w:val="VerbatimChar"/>
        </w:rPr>
        <w:t>## 172    Oui Masculin  14                            Fils, Fille</w:t>
      </w:r>
      <w:r>
        <w:br/>
      </w:r>
      <w:r>
        <w:rPr>
          <w:rStyle w:val="VerbatimChar"/>
        </w:rPr>
        <w:t>## 173    Non  Féminin  17                            Fils, Fille</w:t>
      </w:r>
      <w:r>
        <w:br/>
      </w:r>
      <w:r>
        <w:rPr>
          <w:rStyle w:val="VerbatimChar"/>
        </w:rPr>
        <w:t>## 174    Oui  Féminin  21 Personne non apparentée au CM/Conjoint</w:t>
      </w:r>
      <w:r>
        <w:br/>
      </w:r>
      <w:r>
        <w:rPr>
          <w:rStyle w:val="VerbatimChar"/>
        </w:rPr>
        <w:t>## 175    Oui  Féminin   1               Petit fils, petite fille</w:t>
      </w:r>
      <w:r>
        <w:br/>
      </w:r>
      <w:r>
        <w:rPr>
          <w:rStyle w:val="VerbatimChar"/>
        </w:rPr>
        <w:t>## 176    Oui Masculin  36                         Chef de</w:t>
      </w:r>
      <w:r>
        <w:rPr>
          <w:rStyle w:val="VerbatimChar"/>
        </w:rPr>
        <w:t xml:space="preserve"> ménage</w:t>
      </w:r>
      <w:r>
        <w:br/>
      </w:r>
      <w:r>
        <w:rPr>
          <w:rStyle w:val="VerbatimChar"/>
        </w:rPr>
        <w:t>## 177    Oui Masculin  20                            Fils, Fille</w:t>
      </w:r>
      <w:r>
        <w:br/>
      </w:r>
      <w:r>
        <w:rPr>
          <w:rStyle w:val="VerbatimChar"/>
        </w:rPr>
        <w:t>## 178    Oui  Féminin  26                         Conjoint ( e )</w:t>
      </w:r>
      <w:r>
        <w:br/>
      </w:r>
      <w:r>
        <w:rPr>
          <w:rStyle w:val="VerbatimChar"/>
        </w:rPr>
        <w:t>## 179    Oui  Féminin  13                            Fils, Fille</w:t>
      </w:r>
      <w:r>
        <w:br/>
      </w:r>
      <w:r>
        <w:rPr>
          <w:rStyle w:val="VerbatimChar"/>
        </w:rPr>
        <w:t xml:space="preserve">## 180    Oui  Féminin  11                        </w:t>
      </w:r>
      <w:r>
        <w:rPr>
          <w:rStyle w:val="VerbatimChar"/>
        </w:rPr>
        <w:t xml:space="preserve">    Fils, Fille</w:t>
      </w:r>
      <w:r>
        <w:br/>
      </w:r>
      <w:r>
        <w:rPr>
          <w:rStyle w:val="VerbatimChar"/>
        </w:rPr>
        <w:t>## 181    Oui  Féminin   7                            Fils, Fille</w:t>
      </w:r>
      <w:r>
        <w:br/>
      </w:r>
      <w:r>
        <w:rPr>
          <w:rStyle w:val="VerbatimChar"/>
        </w:rPr>
        <w:t>## 182    Oui Masculin   5                            Fils, Fille</w:t>
      </w:r>
      <w:r>
        <w:br/>
      </w:r>
      <w:r>
        <w:rPr>
          <w:rStyle w:val="VerbatimChar"/>
        </w:rPr>
        <w:t>## 183    Oui Masculin   0                            Fils, Fille</w:t>
      </w:r>
      <w:r>
        <w:br/>
      </w:r>
      <w:r>
        <w:rPr>
          <w:rStyle w:val="VerbatimChar"/>
        </w:rPr>
        <w:t xml:space="preserve">## 184    Oui  Féminin  24                </w:t>
      </w:r>
      <w:r>
        <w:rPr>
          <w:rStyle w:val="VerbatimChar"/>
        </w:rPr>
        <w:t xml:space="preserve">         Conjoint ( e )</w:t>
      </w:r>
      <w:r>
        <w:br/>
      </w:r>
      <w:r>
        <w:rPr>
          <w:rStyle w:val="VerbatimChar"/>
        </w:rPr>
        <w:t>## 185    Oui  Féminin   6                            Fils, Fille</w:t>
      </w:r>
      <w:r>
        <w:br/>
      </w:r>
      <w:r>
        <w:rPr>
          <w:rStyle w:val="VerbatimChar"/>
        </w:rPr>
        <w:t>## 186    Oui Masculin   3                            Fils, Fille</w:t>
      </w:r>
      <w:r>
        <w:br/>
      </w:r>
      <w:r>
        <w:rPr>
          <w:rStyle w:val="VerbatimChar"/>
        </w:rPr>
        <w:t>## 187    Oui Masculin  29                         Chef de ménage</w:t>
      </w:r>
      <w:r>
        <w:br/>
      </w:r>
      <w:r>
        <w:rPr>
          <w:rStyle w:val="VerbatimChar"/>
        </w:rPr>
        <w:t xml:space="preserve">## 188    Oui  Féminin  21        </w:t>
      </w:r>
      <w:r>
        <w:rPr>
          <w:rStyle w:val="VerbatimChar"/>
        </w:rPr>
        <w:t xml:space="preserve">                 Conjoint ( e )</w:t>
      </w:r>
      <w:r>
        <w:br/>
      </w:r>
      <w:r>
        <w:rPr>
          <w:rStyle w:val="VerbatimChar"/>
        </w:rPr>
        <w:t>## 189    Oui  Féminin   1                            Fils, Fille</w:t>
      </w:r>
      <w:r>
        <w:br/>
      </w:r>
      <w:r>
        <w:rPr>
          <w:rStyle w:val="VerbatimChar"/>
        </w:rPr>
        <w:t>## 190    Oui  Féminin   4                            Fils, Fille</w:t>
      </w:r>
      <w:r>
        <w:br/>
      </w:r>
      <w:r>
        <w:rPr>
          <w:rStyle w:val="VerbatimChar"/>
        </w:rPr>
        <w:t>## 191    Oui Masculin  32                         Chef de ménage</w:t>
      </w:r>
      <w:r>
        <w:br/>
      </w:r>
      <w:r>
        <w:rPr>
          <w:rStyle w:val="VerbatimChar"/>
        </w:rPr>
        <w:t>## 192    Oui  Féminin  25</w:t>
      </w:r>
      <w:r>
        <w:rPr>
          <w:rStyle w:val="VerbatimChar"/>
        </w:rPr>
        <w:t xml:space="preserve">                         Conjoint ( e )</w:t>
      </w:r>
      <w:r>
        <w:br/>
      </w:r>
      <w:r>
        <w:rPr>
          <w:rStyle w:val="VerbatimChar"/>
        </w:rPr>
        <w:t>## 193    Oui  Féminin   2                            Fils, Fille</w:t>
      </w:r>
      <w:r>
        <w:br/>
      </w:r>
      <w:r>
        <w:rPr>
          <w:rStyle w:val="VerbatimChar"/>
        </w:rPr>
        <w:t>## 194    Oui Masculin   0                            Fils, Fille</w:t>
      </w:r>
      <w:r>
        <w:br/>
      </w:r>
      <w:r>
        <w:rPr>
          <w:rStyle w:val="VerbatimChar"/>
        </w:rPr>
        <w:t>## 195    Oui Masculin  27                         Chef de ménage</w:t>
      </w:r>
      <w:r>
        <w:br/>
      </w:r>
      <w:r>
        <w:rPr>
          <w:rStyle w:val="VerbatimChar"/>
        </w:rPr>
        <w:t>## 196    Oui  Fém</w:t>
      </w:r>
      <w:r>
        <w:rPr>
          <w:rStyle w:val="VerbatimChar"/>
        </w:rPr>
        <w:t>inin  25                         Conjoint ( e )</w:t>
      </w:r>
      <w:r>
        <w:br/>
      </w:r>
      <w:r>
        <w:rPr>
          <w:rStyle w:val="VerbatimChar"/>
        </w:rPr>
        <w:t>## 197    Oui Masculin   6                            Fils, Fille</w:t>
      </w:r>
      <w:r>
        <w:br/>
      </w:r>
      <w:r>
        <w:rPr>
          <w:rStyle w:val="VerbatimChar"/>
        </w:rPr>
        <w:t>## 198    Oui  Féminin   3                            Fils, Fille</w:t>
      </w:r>
      <w:r>
        <w:br/>
      </w:r>
      <w:r>
        <w:rPr>
          <w:rStyle w:val="VerbatimChar"/>
        </w:rPr>
        <w:t>## 199    Oui  Féminin   2                            Fils, Fille</w:t>
      </w:r>
      <w:r>
        <w:br/>
      </w:r>
      <w:r>
        <w:rPr>
          <w:rStyle w:val="VerbatimChar"/>
        </w:rPr>
        <w:t xml:space="preserve">## 200    </w:t>
      </w:r>
      <w:r>
        <w:rPr>
          <w:rStyle w:val="VerbatimChar"/>
        </w:rPr>
        <w:t>Oui Masculin  36                         Chef de ménage</w:t>
      </w:r>
      <w:r>
        <w:br/>
      </w:r>
      <w:r>
        <w:rPr>
          <w:rStyle w:val="VerbatimChar"/>
        </w:rPr>
        <w:t>## 201    Oui  Féminin  20                         Conjoint ( e )</w:t>
      </w:r>
      <w:r>
        <w:br/>
      </w:r>
      <w:r>
        <w:rPr>
          <w:rStyle w:val="VerbatimChar"/>
        </w:rPr>
        <w:t>## 202    Oui Masculin   2                            Fils, Fille</w:t>
      </w:r>
      <w:r>
        <w:br/>
      </w:r>
      <w:r>
        <w:rPr>
          <w:rStyle w:val="VerbatimChar"/>
        </w:rPr>
        <w:lastRenderedPageBreak/>
        <w:t>## 203    Oui  Féminin   0                            Fils, Fille</w:t>
      </w:r>
      <w:r>
        <w:br/>
      </w:r>
      <w:r>
        <w:rPr>
          <w:rStyle w:val="VerbatimChar"/>
        </w:rPr>
        <w:t>##</w:t>
      </w:r>
      <w:r>
        <w:rPr>
          <w:rStyle w:val="VerbatimChar"/>
        </w:rPr>
        <w:t xml:space="preserve"> 204    Oui Masculin  47                         Chef de ménage</w:t>
      </w:r>
      <w:r>
        <w:br/>
      </w:r>
      <w:r>
        <w:rPr>
          <w:rStyle w:val="VerbatimChar"/>
        </w:rPr>
        <w:t>## 205    Oui  Féminin  43                         Conjoint ( e )</w:t>
      </w:r>
      <w:r>
        <w:br/>
      </w:r>
      <w:r>
        <w:rPr>
          <w:rStyle w:val="VerbatimChar"/>
        </w:rPr>
        <w:t>## 206    Oui Masculin   8                            Fils, Fille</w:t>
      </w:r>
      <w:r>
        <w:br/>
      </w:r>
      <w:r>
        <w:rPr>
          <w:rStyle w:val="VerbatimChar"/>
        </w:rPr>
        <w:t xml:space="preserve">## 207    Oui Masculin  12                            Fils, </w:t>
      </w:r>
      <w:r>
        <w:rPr>
          <w:rStyle w:val="VerbatimChar"/>
        </w:rPr>
        <w:t>Fille</w:t>
      </w:r>
      <w:r>
        <w:br/>
      </w:r>
      <w:r>
        <w:rPr>
          <w:rStyle w:val="VerbatimChar"/>
        </w:rPr>
        <w:t>## 208    Oui Masculin  18                            Fils, Fille</w:t>
      </w:r>
      <w:r>
        <w:br/>
      </w:r>
      <w:r>
        <w:rPr>
          <w:rStyle w:val="VerbatimChar"/>
        </w:rPr>
        <w:t>## 209    Oui Masculin  18                            Fils, Fille</w:t>
      </w:r>
      <w:r>
        <w:br/>
      </w:r>
      <w:r>
        <w:rPr>
          <w:rStyle w:val="VerbatimChar"/>
        </w:rPr>
        <w:t>## 210    Oui Masculin  26                            Fils, Fille</w:t>
      </w:r>
      <w:r>
        <w:br/>
      </w:r>
      <w:r>
        <w:rPr>
          <w:rStyle w:val="VerbatimChar"/>
        </w:rPr>
        <w:t>## 211    Oui  Féminin  34                         C</w:t>
      </w:r>
      <w:r>
        <w:rPr>
          <w:rStyle w:val="VerbatimChar"/>
        </w:rPr>
        <w:t>onjoint ( e )</w:t>
      </w:r>
      <w:r>
        <w:br/>
      </w:r>
      <w:r>
        <w:rPr>
          <w:rStyle w:val="VerbatimChar"/>
        </w:rPr>
        <w:t>## 212    Oui  Féminin   8                            Fils, Fille</w:t>
      </w:r>
      <w:r>
        <w:br/>
      </w:r>
      <w:r>
        <w:rPr>
          <w:rStyle w:val="VerbatimChar"/>
        </w:rPr>
        <w:t>## 213    Oui Masculin   8                            Fils, Fille</w:t>
      </w:r>
      <w:r>
        <w:br/>
      </w:r>
      <w:r>
        <w:rPr>
          <w:rStyle w:val="VerbatimChar"/>
        </w:rPr>
        <w:t>## 214    Oui Masculin  11                            Fils, Fille</w:t>
      </w:r>
      <w:r>
        <w:br/>
      </w:r>
      <w:r>
        <w:rPr>
          <w:rStyle w:val="VerbatimChar"/>
        </w:rPr>
        <w:t xml:space="preserve">## 215    Oui  Féminin  14                  </w:t>
      </w:r>
      <w:r>
        <w:rPr>
          <w:rStyle w:val="VerbatimChar"/>
        </w:rPr>
        <w:t xml:space="preserve">          Fils, Fille</w:t>
      </w:r>
      <w:r>
        <w:br/>
      </w:r>
      <w:r>
        <w:rPr>
          <w:rStyle w:val="VerbatimChar"/>
        </w:rPr>
        <w:t>## 216    Oui Masculin  45          Autres Parents du CM/Conjoint</w:t>
      </w:r>
      <w:r>
        <w:br/>
      </w:r>
      <w:r>
        <w:rPr>
          <w:rStyle w:val="VerbatimChar"/>
        </w:rPr>
        <w:t>## 217    Oui  Féminin  43          Autres Parents du CM/Conjoint</w:t>
      </w:r>
      <w:r>
        <w:br/>
      </w:r>
      <w:r>
        <w:rPr>
          <w:rStyle w:val="VerbatimChar"/>
        </w:rPr>
        <w:t>## 218    Oui Masculin   7          Autres Parents du CM/Conjoint</w:t>
      </w:r>
      <w:r>
        <w:br/>
      </w:r>
      <w:r>
        <w:rPr>
          <w:rStyle w:val="VerbatimChar"/>
        </w:rPr>
        <w:t xml:space="preserve">## 219    Oui Masculin   9          </w:t>
      </w:r>
      <w:r>
        <w:rPr>
          <w:rStyle w:val="VerbatimChar"/>
        </w:rPr>
        <w:t>Autres Parents du CM/Conjoint</w:t>
      </w:r>
      <w:r>
        <w:br/>
      </w:r>
      <w:r>
        <w:rPr>
          <w:rStyle w:val="VerbatimChar"/>
        </w:rPr>
        <w:t>## 220    Oui  Féminin  23          Autres Parents du CM/Conjoint</w:t>
      </w:r>
      <w:r>
        <w:br/>
      </w:r>
      <w:r>
        <w:rPr>
          <w:rStyle w:val="VerbatimChar"/>
        </w:rPr>
        <w:t>## 221    Oui Masculin   1               Petit fils, petite fille</w:t>
      </w:r>
      <w:r>
        <w:br/>
      </w:r>
      <w:r>
        <w:rPr>
          <w:rStyle w:val="VerbatimChar"/>
        </w:rPr>
        <w:t>## 222    Oui Masculin  41          Autres Parents du CM/Conjoint</w:t>
      </w:r>
      <w:r>
        <w:br/>
      </w:r>
      <w:r>
        <w:rPr>
          <w:rStyle w:val="VerbatimChar"/>
        </w:rPr>
        <w:t>## 223    Oui  Féminin  32          Autres Parents du CM/Conjoint</w:t>
      </w:r>
      <w:r>
        <w:br/>
      </w:r>
      <w:r>
        <w:rPr>
          <w:rStyle w:val="VerbatimChar"/>
        </w:rPr>
        <w:t>## 224    Oui Masculin   5          Autres Parents du CM/Conjoint</w:t>
      </w:r>
      <w:r>
        <w:br/>
      </w:r>
      <w:r>
        <w:rPr>
          <w:rStyle w:val="VerbatimChar"/>
        </w:rPr>
        <w:t>## 225    Oui Masculin   7          Autres Parents du CM/Conjoint</w:t>
      </w:r>
      <w:r>
        <w:br/>
      </w:r>
      <w:r>
        <w:rPr>
          <w:rStyle w:val="VerbatimChar"/>
        </w:rPr>
        <w:t>## 226    Oui  Féminin  11          Autres Parents du CM/C</w:t>
      </w:r>
      <w:r>
        <w:rPr>
          <w:rStyle w:val="VerbatimChar"/>
        </w:rPr>
        <w:t>onjoint</w:t>
      </w:r>
      <w:r>
        <w:br/>
      </w:r>
      <w:r>
        <w:rPr>
          <w:rStyle w:val="VerbatimChar"/>
        </w:rPr>
        <w:t>## 227    Oui Masculin  13          Autres Parents du CM/Conjoint</w:t>
      </w:r>
      <w:r>
        <w:br/>
      </w:r>
      <w:r>
        <w:rPr>
          <w:rStyle w:val="VerbatimChar"/>
        </w:rPr>
        <w:t>## 228    Oui Masculin  38          Autres Parents du CM/Conjoint</w:t>
      </w:r>
      <w:r>
        <w:br/>
      </w:r>
      <w:r>
        <w:rPr>
          <w:rStyle w:val="VerbatimChar"/>
        </w:rPr>
        <w:t>## 229    Oui  Féminin  31          Autres Parents du CM/Conjoint</w:t>
      </w:r>
      <w:r>
        <w:br/>
      </w:r>
      <w:r>
        <w:rPr>
          <w:rStyle w:val="VerbatimChar"/>
        </w:rPr>
        <w:t>## 230    Oui  Féminin  13 Personne non apparentée</w:t>
      </w:r>
      <w:r>
        <w:rPr>
          <w:rStyle w:val="VerbatimChar"/>
        </w:rPr>
        <w:t xml:space="preserve"> au CM/Conjoint</w:t>
      </w:r>
      <w:r>
        <w:br/>
      </w:r>
      <w:r>
        <w:rPr>
          <w:rStyle w:val="VerbatimChar"/>
        </w:rPr>
        <w:t>## 231    Oui Masculin   6 Personne non apparentée au CM/Conjoint</w:t>
      </w:r>
      <w:r>
        <w:br/>
      </w:r>
      <w:r>
        <w:rPr>
          <w:rStyle w:val="VerbatimChar"/>
        </w:rPr>
        <w:t>## 232    Oui Masculin   1               Petit fils, petite fille</w:t>
      </w:r>
      <w:r>
        <w:br/>
      </w:r>
      <w:r>
        <w:rPr>
          <w:rStyle w:val="VerbatimChar"/>
        </w:rPr>
        <w:t>## 233    Oui Masculin  16 Personne non apparentée au CM/Conjoint</w:t>
      </w:r>
      <w:r>
        <w:br/>
      </w:r>
      <w:r>
        <w:rPr>
          <w:rStyle w:val="VerbatimChar"/>
        </w:rPr>
        <w:t xml:space="preserve">## 234    Oui Masculin  60                </w:t>
      </w:r>
      <w:r>
        <w:rPr>
          <w:rStyle w:val="VerbatimChar"/>
        </w:rPr>
        <w:t xml:space="preserve">         Chef de ménage</w:t>
      </w:r>
      <w:r>
        <w:br/>
      </w:r>
      <w:r>
        <w:rPr>
          <w:rStyle w:val="VerbatimChar"/>
        </w:rPr>
        <w:t>## 235    Oui  Féminin  59                         Conjoint ( e )</w:t>
      </w:r>
      <w:r>
        <w:br/>
      </w:r>
      <w:r>
        <w:rPr>
          <w:rStyle w:val="VerbatimChar"/>
        </w:rPr>
        <w:t>## 236    Oui  Féminin  10 Personne non apparentée au CM/Conjoint</w:t>
      </w:r>
      <w:r>
        <w:br/>
      </w:r>
      <w:r>
        <w:rPr>
          <w:rStyle w:val="VerbatimChar"/>
        </w:rPr>
        <w:t>## 237    Oui Masculin  37                         Chef de ménage</w:t>
      </w:r>
      <w:r>
        <w:br/>
      </w:r>
      <w:r>
        <w:rPr>
          <w:rStyle w:val="VerbatimChar"/>
        </w:rPr>
        <w:t xml:space="preserve">## 238    Oui  Féminin  31        </w:t>
      </w:r>
      <w:r>
        <w:rPr>
          <w:rStyle w:val="VerbatimChar"/>
        </w:rPr>
        <w:t xml:space="preserve">                 Conjoint ( e )</w:t>
      </w:r>
      <w:r>
        <w:br/>
      </w:r>
      <w:r>
        <w:rPr>
          <w:rStyle w:val="VerbatimChar"/>
        </w:rPr>
        <w:t>## 239    Oui Masculin   3                            Fils, Fille</w:t>
      </w:r>
      <w:r>
        <w:br/>
      </w:r>
      <w:r>
        <w:rPr>
          <w:rStyle w:val="VerbatimChar"/>
        </w:rPr>
        <w:t>## 240    Oui Masculin   6                            Fils, Fille</w:t>
      </w:r>
      <w:r>
        <w:br/>
      </w:r>
      <w:r>
        <w:rPr>
          <w:rStyle w:val="VerbatimChar"/>
        </w:rPr>
        <w:t>## 241    Oui Masculin   8                            Fils, Fille</w:t>
      </w:r>
      <w:r>
        <w:br/>
      </w:r>
      <w:r>
        <w:rPr>
          <w:rStyle w:val="VerbatimChar"/>
        </w:rPr>
        <w:t>## 242    Oui Masculin  43</w:t>
      </w:r>
      <w:r>
        <w:rPr>
          <w:rStyle w:val="VerbatimChar"/>
        </w:rPr>
        <w:t xml:space="preserve">                         Chef de ménage</w:t>
      </w:r>
      <w:r>
        <w:br/>
      </w:r>
      <w:r>
        <w:rPr>
          <w:rStyle w:val="VerbatimChar"/>
        </w:rPr>
        <w:t>## 243    Oui  Féminin  41                         Conjoint ( e )</w:t>
      </w:r>
      <w:r>
        <w:br/>
      </w:r>
      <w:r>
        <w:rPr>
          <w:rStyle w:val="VerbatimChar"/>
        </w:rPr>
        <w:t>## 244    Oui Masculin  10                            Fils, Fille</w:t>
      </w:r>
      <w:r>
        <w:br/>
      </w:r>
      <w:r>
        <w:rPr>
          <w:rStyle w:val="VerbatimChar"/>
        </w:rPr>
        <w:t>## 245    Oui  Féminin   7                            Fils, Fille</w:t>
      </w:r>
      <w:r>
        <w:br/>
      </w:r>
      <w:r>
        <w:rPr>
          <w:rStyle w:val="VerbatimChar"/>
        </w:rPr>
        <w:t>## 246    Oui  Fém</w:t>
      </w:r>
      <w:r>
        <w:rPr>
          <w:rStyle w:val="VerbatimChar"/>
        </w:rPr>
        <w:t>inin  14                            Fils, Fille</w:t>
      </w:r>
      <w:r>
        <w:br/>
      </w:r>
      <w:r>
        <w:rPr>
          <w:rStyle w:val="VerbatimChar"/>
        </w:rPr>
        <w:t>## 247    Oui Masculin  16                            Fils, Fille</w:t>
      </w:r>
      <w:r>
        <w:br/>
      </w:r>
      <w:r>
        <w:rPr>
          <w:rStyle w:val="VerbatimChar"/>
        </w:rPr>
        <w:t>## 248    Oui Masculin  58                         Chef de ménage</w:t>
      </w:r>
      <w:r>
        <w:br/>
      </w:r>
      <w:r>
        <w:rPr>
          <w:rStyle w:val="VerbatimChar"/>
        </w:rPr>
        <w:t>## 249    Oui  Féminin  42                         Conjoint ( e )</w:t>
      </w:r>
      <w:r>
        <w:br/>
      </w:r>
      <w:r>
        <w:rPr>
          <w:rStyle w:val="VerbatimChar"/>
        </w:rPr>
        <w:t xml:space="preserve">## 250    </w:t>
      </w:r>
      <w:r>
        <w:rPr>
          <w:rStyle w:val="VerbatimChar"/>
        </w:rPr>
        <w:t>Oui Masculin  15                            Fils, Fille</w:t>
      </w:r>
      <w:r>
        <w:br/>
      </w:r>
      <w:r>
        <w:rPr>
          <w:rStyle w:val="VerbatimChar"/>
        </w:rPr>
        <w:t>## 251    Oui Masculin  17                            Fils, Fille</w:t>
      </w:r>
      <w:r>
        <w:br/>
      </w:r>
      <w:r>
        <w:rPr>
          <w:rStyle w:val="VerbatimChar"/>
        </w:rPr>
        <w:t>## 252    Oui Masculin  38                         Chef de ménage</w:t>
      </w:r>
      <w:r>
        <w:br/>
      </w:r>
      <w:r>
        <w:rPr>
          <w:rStyle w:val="VerbatimChar"/>
        </w:rPr>
        <w:lastRenderedPageBreak/>
        <w:t>## 253    Oui  Féminin  34                         Conjoint ( e )</w:t>
      </w:r>
      <w:r>
        <w:br/>
      </w:r>
      <w:r>
        <w:rPr>
          <w:rStyle w:val="VerbatimChar"/>
        </w:rPr>
        <w:t>##</w:t>
      </w:r>
      <w:r>
        <w:rPr>
          <w:rStyle w:val="VerbatimChar"/>
        </w:rPr>
        <w:t xml:space="preserve"> 254    Oui  Féminin   8                            Fils, Fille</w:t>
      </w:r>
      <w:r>
        <w:br/>
      </w:r>
      <w:r>
        <w:rPr>
          <w:rStyle w:val="VerbatimChar"/>
        </w:rPr>
        <w:t>## 255    Oui Masculin  11                            Fils, Fille</w:t>
      </w:r>
      <w:r>
        <w:br/>
      </w:r>
      <w:r>
        <w:rPr>
          <w:rStyle w:val="VerbatimChar"/>
        </w:rPr>
        <w:t>## 256    Oui  Féminin  14                            Fils, Fille</w:t>
      </w:r>
      <w:r>
        <w:br/>
      </w:r>
      <w:r>
        <w:rPr>
          <w:rStyle w:val="VerbatimChar"/>
        </w:rPr>
        <w:t>## 257    Oui Masculin  38                         Chef de m</w:t>
      </w:r>
      <w:r>
        <w:rPr>
          <w:rStyle w:val="VerbatimChar"/>
        </w:rPr>
        <w:t>énage</w:t>
      </w:r>
      <w:r>
        <w:br/>
      </w:r>
      <w:r>
        <w:rPr>
          <w:rStyle w:val="VerbatimChar"/>
        </w:rPr>
        <w:t>## 258    Oui  Féminin  29                         Conjoint ( e )</w:t>
      </w:r>
      <w:r>
        <w:br/>
      </w:r>
      <w:r>
        <w:rPr>
          <w:rStyle w:val="VerbatimChar"/>
        </w:rPr>
        <w:t>## 259    Oui Masculin   0                            Fils, Fille</w:t>
      </w:r>
      <w:r>
        <w:br/>
      </w:r>
      <w:r>
        <w:rPr>
          <w:rStyle w:val="VerbatimChar"/>
        </w:rPr>
        <w:t>## 260    Oui  Féminin   5                            Fils, Fille</w:t>
      </w:r>
      <w:r>
        <w:br/>
      </w:r>
      <w:r>
        <w:rPr>
          <w:rStyle w:val="VerbatimChar"/>
        </w:rPr>
        <w:t xml:space="preserve">## 261    Oui  Féminin   7                          </w:t>
      </w:r>
      <w:r>
        <w:rPr>
          <w:rStyle w:val="VerbatimChar"/>
        </w:rPr>
        <w:t xml:space="preserve">  Fils, Fille</w:t>
      </w:r>
      <w:r>
        <w:br/>
      </w:r>
      <w:r>
        <w:rPr>
          <w:rStyle w:val="VerbatimChar"/>
        </w:rPr>
        <w:t>## 262    Oui  Féminin  10                            Fils, Fille</w:t>
      </w:r>
      <w:r>
        <w:br/>
      </w:r>
      <w:r>
        <w:rPr>
          <w:rStyle w:val="VerbatimChar"/>
        </w:rPr>
        <w:t>## 263    Oui Masculin  31                         Chef de ménage</w:t>
      </w:r>
      <w:r>
        <w:br/>
      </w:r>
      <w:r>
        <w:rPr>
          <w:rStyle w:val="VerbatimChar"/>
        </w:rPr>
        <w:t>## 264    Oui  Féminin  31                         Conjoint ( e )</w:t>
      </w:r>
      <w:r>
        <w:br/>
      </w:r>
      <w:r>
        <w:rPr>
          <w:rStyle w:val="VerbatimChar"/>
        </w:rPr>
        <w:t xml:space="preserve">## 265    Oui Masculin   5                  </w:t>
      </w:r>
      <w:r>
        <w:rPr>
          <w:rStyle w:val="VerbatimChar"/>
        </w:rPr>
        <w:t xml:space="preserve">          Fils, Fille</w:t>
      </w:r>
      <w:r>
        <w:br/>
      </w:r>
      <w:r>
        <w:rPr>
          <w:rStyle w:val="VerbatimChar"/>
        </w:rPr>
        <w:t>## 266    Oui Masculin  57                         Chef de ménage</w:t>
      </w:r>
      <w:r>
        <w:br/>
      </w:r>
      <w:r>
        <w:rPr>
          <w:rStyle w:val="VerbatimChar"/>
        </w:rPr>
        <w:t>## 267    Oui Masculin  22                            Fils, Fille</w:t>
      </w:r>
      <w:r>
        <w:br/>
      </w:r>
      <w:r>
        <w:rPr>
          <w:rStyle w:val="VerbatimChar"/>
        </w:rPr>
        <w:t>## 268    Oui  Féminin  19                            Fils, Fille</w:t>
      </w:r>
      <w:r>
        <w:br/>
      </w:r>
      <w:r>
        <w:rPr>
          <w:rStyle w:val="VerbatimChar"/>
        </w:rPr>
        <w:t xml:space="preserve">## 269    Oui Masculin  26          </w:t>
      </w:r>
      <w:r>
        <w:rPr>
          <w:rStyle w:val="VerbatimChar"/>
        </w:rPr>
        <w:t xml:space="preserve">                  Fils, Fille</w:t>
      </w:r>
      <w:r>
        <w:br/>
      </w:r>
      <w:r>
        <w:rPr>
          <w:rStyle w:val="VerbatimChar"/>
        </w:rPr>
        <w:t>## 270    Oui  Féminin  52                         Conjoint ( e )</w:t>
      </w:r>
      <w:r>
        <w:br/>
      </w:r>
      <w:r>
        <w:rPr>
          <w:rStyle w:val="VerbatimChar"/>
        </w:rPr>
        <w:t>## 271    Oui  Féminin  11                            Fils, Fille</w:t>
      </w:r>
      <w:r>
        <w:br/>
      </w:r>
      <w:r>
        <w:rPr>
          <w:rStyle w:val="VerbatimChar"/>
        </w:rPr>
        <w:t>## 272    Oui  Féminin  18 Personne non apparentée au CM/Conjoint</w:t>
      </w:r>
      <w:r>
        <w:br/>
      </w:r>
      <w:r>
        <w:rPr>
          <w:rStyle w:val="VerbatimChar"/>
        </w:rPr>
        <w:t>## 273    Oui Masculin  55                         Chef de ménage</w:t>
      </w:r>
      <w:r>
        <w:br/>
      </w:r>
      <w:r>
        <w:rPr>
          <w:rStyle w:val="VerbatimChar"/>
        </w:rPr>
        <w:t>## 274    Oui  Féminin  47                         Conjoint ( e )</w:t>
      </w:r>
      <w:r>
        <w:br/>
      </w:r>
      <w:r>
        <w:rPr>
          <w:rStyle w:val="VerbatimChar"/>
        </w:rPr>
        <w:t>## 275    Oui Masculin  10                            Fils, Fille</w:t>
      </w:r>
      <w:r>
        <w:br/>
      </w:r>
      <w:r>
        <w:rPr>
          <w:rStyle w:val="VerbatimChar"/>
        </w:rPr>
        <w:t>## 276    Oui Masculin  13                            Fils</w:t>
      </w:r>
      <w:r>
        <w:rPr>
          <w:rStyle w:val="VerbatimChar"/>
        </w:rPr>
        <w:t>, Fille</w:t>
      </w:r>
      <w:r>
        <w:br/>
      </w:r>
      <w:r>
        <w:rPr>
          <w:rStyle w:val="VerbatimChar"/>
        </w:rPr>
        <w:t>## 277    Oui Masculin  16                            Fils, Fille</w:t>
      </w:r>
      <w:r>
        <w:br/>
      </w:r>
      <w:r>
        <w:rPr>
          <w:rStyle w:val="VerbatimChar"/>
        </w:rPr>
        <w:t>## 278    Oui Masculin  27                            Fils, Fille</w:t>
      </w:r>
      <w:r>
        <w:br/>
      </w:r>
      <w:r>
        <w:rPr>
          <w:rStyle w:val="VerbatimChar"/>
        </w:rPr>
        <w:t>## 279    Oui  Féminin  18          Autres Parents du CM/Conjoint</w:t>
      </w:r>
      <w:r>
        <w:br/>
      </w:r>
      <w:r>
        <w:rPr>
          <w:rStyle w:val="VerbatimChar"/>
        </w:rPr>
        <w:t>## 280    Oui Masculin   4               Petit fil</w:t>
      </w:r>
      <w:r>
        <w:rPr>
          <w:rStyle w:val="VerbatimChar"/>
        </w:rPr>
        <w:t>s, petite fille</w:t>
      </w:r>
      <w:r>
        <w:br/>
      </w:r>
      <w:r>
        <w:rPr>
          <w:rStyle w:val="VerbatimChar"/>
        </w:rPr>
        <w:t>## 281    Oui Masculin  35                         Chef de ménage</w:t>
      </w:r>
      <w:r>
        <w:br/>
      </w:r>
      <w:r>
        <w:rPr>
          <w:rStyle w:val="VerbatimChar"/>
        </w:rPr>
        <w:t>## 282    Oui  Féminin  11                            Fils, Fille</w:t>
      </w:r>
      <w:r>
        <w:br/>
      </w:r>
      <w:r>
        <w:rPr>
          <w:rStyle w:val="VerbatimChar"/>
        </w:rPr>
        <w:t>## 283    Oui  Féminin  13                            Fils, Fille</w:t>
      </w:r>
      <w:r>
        <w:br/>
      </w:r>
      <w:r>
        <w:rPr>
          <w:rStyle w:val="VerbatimChar"/>
        </w:rPr>
        <w:t xml:space="preserve">## 284    Oui  Féminin  34                </w:t>
      </w:r>
      <w:r>
        <w:rPr>
          <w:rStyle w:val="VerbatimChar"/>
        </w:rPr>
        <w:t xml:space="preserve">         Conjoint ( e )</w:t>
      </w:r>
      <w:r>
        <w:br/>
      </w:r>
      <w:r>
        <w:rPr>
          <w:rStyle w:val="VerbatimChar"/>
        </w:rPr>
        <w:t>## 285    Oui  Féminin   1                            Fils, Fille</w:t>
      </w:r>
      <w:r>
        <w:br/>
      </w:r>
      <w:r>
        <w:rPr>
          <w:rStyle w:val="VerbatimChar"/>
        </w:rPr>
        <w:t>## 286    Oui  Féminin   5                            Fils, Fille</w:t>
      </w:r>
      <w:r>
        <w:br/>
      </w:r>
      <w:r>
        <w:rPr>
          <w:rStyle w:val="VerbatimChar"/>
        </w:rPr>
        <w:t>## 287    Oui Masculin  10                            Fils, Fille</w:t>
      </w:r>
      <w:r>
        <w:br/>
      </w:r>
      <w:r>
        <w:rPr>
          <w:rStyle w:val="VerbatimChar"/>
        </w:rPr>
        <w:t xml:space="preserve">## 288    Oui Masculin  64        </w:t>
      </w:r>
      <w:r>
        <w:rPr>
          <w:rStyle w:val="VerbatimChar"/>
        </w:rPr>
        <w:t xml:space="preserve">                 Chef de ménage</w:t>
      </w:r>
      <w:r>
        <w:br/>
      </w:r>
      <w:r>
        <w:rPr>
          <w:rStyle w:val="VerbatimChar"/>
        </w:rPr>
        <w:t>## 289    Oui  Féminin  57                         Conjoint ( e )</w:t>
      </w:r>
      <w:r>
        <w:br/>
      </w:r>
      <w:r>
        <w:rPr>
          <w:rStyle w:val="VerbatimChar"/>
        </w:rPr>
        <w:t>## 290    Oui Masculin  26                            Fils, Fille</w:t>
      </w:r>
      <w:r>
        <w:br/>
      </w:r>
      <w:r>
        <w:rPr>
          <w:rStyle w:val="VerbatimChar"/>
        </w:rPr>
        <w:t>## 291    Oui Masculin  24                            Fils, Fille</w:t>
      </w:r>
      <w:r>
        <w:br/>
      </w:r>
      <w:r>
        <w:rPr>
          <w:rStyle w:val="VerbatimChar"/>
        </w:rPr>
        <w:t>## 292    Oui  Féminin  64</w:t>
      </w:r>
      <w:r>
        <w:rPr>
          <w:rStyle w:val="VerbatimChar"/>
        </w:rPr>
        <w:t xml:space="preserve">                         Conjoint ( e )</w:t>
      </w:r>
      <w:r>
        <w:br/>
      </w:r>
      <w:r>
        <w:rPr>
          <w:rStyle w:val="VerbatimChar"/>
        </w:rPr>
        <w:t>## 293    Oui  Féminin  25          Autres Parents du CM/Conjoint</w:t>
      </w:r>
      <w:r>
        <w:br/>
      </w:r>
      <w:r>
        <w:rPr>
          <w:rStyle w:val="VerbatimChar"/>
        </w:rPr>
        <w:t>## 294    Oui  Féminin  25          Autres Parents du CM/Conjoint</w:t>
      </w:r>
      <w:r>
        <w:br/>
      </w:r>
      <w:r>
        <w:rPr>
          <w:rStyle w:val="VerbatimChar"/>
        </w:rPr>
        <w:t>## 295    Oui Masculin   0               Petit fils, petite fille</w:t>
      </w:r>
      <w:r>
        <w:br/>
      </w:r>
      <w:r>
        <w:rPr>
          <w:rStyle w:val="VerbatimChar"/>
        </w:rPr>
        <w:t>## 296    Oui Masc</w:t>
      </w:r>
      <w:r>
        <w:rPr>
          <w:rStyle w:val="VerbatimChar"/>
        </w:rPr>
        <w:t>ulin  62                         Chef de ménage</w:t>
      </w:r>
      <w:r>
        <w:br/>
      </w:r>
      <w:r>
        <w:rPr>
          <w:rStyle w:val="VerbatimChar"/>
        </w:rPr>
        <w:t>## 297    Oui  Féminin  57                         Conjoint ( e )</w:t>
      </w:r>
      <w:r>
        <w:br/>
      </w:r>
      <w:r>
        <w:rPr>
          <w:rStyle w:val="VerbatimChar"/>
        </w:rPr>
        <w:t>## 298    Oui Masculin   7                            Fils, Fille</w:t>
      </w:r>
      <w:r>
        <w:br/>
      </w:r>
      <w:r>
        <w:rPr>
          <w:rStyle w:val="VerbatimChar"/>
        </w:rPr>
        <w:t>## 299    Oui Masculin  21                            Fils, Fille</w:t>
      </w:r>
      <w:r>
        <w:br/>
      </w:r>
      <w:r>
        <w:rPr>
          <w:rStyle w:val="VerbatimChar"/>
        </w:rPr>
        <w:t xml:space="preserve">## 300    </w:t>
      </w:r>
      <w:r>
        <w:rPr>
          <w:rStyle w:val="VerbatimChar"/>
        </w:rPr>
        <w:t>Oui  Féminin  38                         Conjoint ( e )</w:t>
      </w:r>
      <w:r>
        <w:br/>
      </w:r>
      <w:r>
        <w:rPr>
          <w:rStyle w:val="VerbatimChar"/>
        </w:rPr>
        <w:t>## 301    Oui Masculin   6                            Fils, Fille</w:t>
      </w:r>
      <w:r>
        <w:br/>
      </w:r>
      <w:r>
        <w:rPr>
          <w:rStyle w:val="VerbatimChar"/>
        </w:rPr>
        <w:t>## 302    Oui Masculin  11                            Fils, Fille</w:t>
      </w:r>
      <w:r>
        <w:br/>
      </w:r>
      <w:r>
        <w:rPr>
          <w:rStyle w:val="VerbatimChar"/>
        </w:rPr>
        <w:lastRenderedPageBreak/>
        <w:t>## 303    Oui Masculin  13                            Fils, Fille</w:t>
      </w:r>
      <w:r>
        <w:br/>
      </w:r>
      <w:r>
        <w:rPr>
          <w:rStyle w:val="VerbatimChar"/>
        </w:rPr>
        <w:t>##</w:t>
      </w:r>
      <w:r>
        <w:rPr>
          <w:rStyle w:val="VerbatimChar"/>
        </w:rPr>
        <w:t xml:space="preserve"> 304    Oui Masculin  15                            Fils, Fille</w:t>
      </w:r>
      <w:r>
        <w:br/>
      </w:r>
      <w:r>
        <w:rPr>
          <w:rStyle w:val="VerbatimChar"/>
        </w:rPr>
        <w:t>## 305    Oui Masculin  19                            Fils, Fille</w:t>
      </w:r>
      <w:r>
        <w:br/>
      </w:r>
      <w:r>
        <w:rPr>
          <w:rStyle w:val="VerbatimChar"/>
        </w:rPr>
        <w:t>## 306    Oui Masculin  48                         Chef de ménage</w:t>
      </w:r>
      <w:r>
        <w:br/>
      </w:r>
      <w:r>
        <w:rPr>
          <w:rStyle w:val="VerbatimChar"/>
        </w:rPr>
        <w:t xml:space="preserve">## 307    Oui  Féminin   8                            Fils, </w:t>
      </w:r>
      <w:r>
        <w:rPr>
          <w:rStyle w:val="VerbatimChar"/>
        </w:rPr>
        <w:t>Fille</w:t>
      </w:r>
      <w:r>
        <w:br/>
      </w:r>
      <w:r>
        <w:rPr>
          <w:rStyle w:val="VerbatimChar"/>
        </w:rPr>
        <w:t>## 308    Oui  Féminin  44                         Conjoint ( e )</w:t>
      </w:r>
      <w:r>
        <w:br/>
      </w:r>
      <w:r>
        <w:rPr>
          <w:rStyle w:val="VerbatimChar"/>
        </w:rPr>
        <w:t>## 309    Oui Masculin   5                            Fils, Fille</w:t>
      </w:r>
      <w:r>
        <w:br/>
      </w:r>
      <w:r>
        <w:rPr>
          <w:rStyle w:val="VerbatimChar"/>
        </w:rPr>
        <w:t>## 310    Oui Masculin  17                            Fils, Fille</w:t>
      </w:r>
      <w:r>
        <w:br/>
      </w:r>
      <w:r>
        <w:rPr>
          <w:rStyle w:val="VerbatimChar"/>
        </w:rPr>
        <w:t>## 311    Oui  Féminin  35                         C</w:t>
      </w:r>
      <w:r>
        <w:rPr>
          <w:rStyle w:val="VerbatimChar"/>
        </w:rPr>
        <w:t>onjoint ( e )</w:t>
      </w:r>
      <w:r>
        <w:br/>
      </w:r>
      <w:r>
        <w:rPr>
          <w:rStyle w:val="VerbatimChar"/>
        </w:rPr>
        <w:t>## 312    Oui  Féminin   2                            Fils, Fille</w:t>
      </w:r>
      <w:r>
        <w:br/>
      </w:r>
      <w:r>
        <w:rPr>
          <w:rStyle w:val="VerbatimChar"/>
        </w:rPr>
        <w:t>## 313    Oui  Féminin   5                            Fils, Fille</w:t>
      </w:r>
      <w:r>
        <w:br/>
      </w:r>
      <w:r>
        <w:rPr>
          <w:rStyle w:val="VerbatimChar"/>
        </w:rPr>
        <w:t>## 314    Oui  Féminin   9                            Fils, Fille</w:t>
      </w:r>
      <w:r>
        <w:br/>
      </w:r>
      <w:r>
        <w:rPr>
          <w:rStyle w:val="VerbatimChar"/>
        </w:rPr>
        <w:t xml:space="preserve">## 315    Oui  Féminin  13                  </w:t>
      </w:r>
      <w:r>
        <w:rPr>
          <w:rStyle w:val="VerbatimChar"/>
        </w:rPr>
        <w:t xml:space="preserve">          Fils, Fille</w:t>
      </w:r>
      <w:r>
        <w:br/>
      </w:r>
      <w:r>
        <w:rPr>
          <w:rStyle w:val="VerbatimChar"/>
        </w:rPr>
        <w:t>## 316    Oui Masculin  54                         Chef de ménage</w:t>
      </w:r>
      <w:r>
        <w:br/>
      </w:r>
      <w:r>
        <w:rPr>
          <w:rStyle w:val="VerbatimChar"/>
        </w:rPr>
        <w:t>## 317    Oui  Féminin  38                         Conjoint ( e )</w:t>
      </w:r>
      <w:r>
        <w:br/>
      </w:r>
      <w:r>
        <w:rPr>
          <w:rStyle w:val="VerbatimChar"/>
        </w:rPr>
        <w:t>## 318    Oui Masculin  20                            Fils, Fille</w:t>
      </w:r>
      <w:r>
        <w:br/>
      </w:r>
      <w:r>
        <w:rPr>
          <w:rStyle w:val="VerbatimChar"/>
        </w:rPr>
        <w:t xml:space="preserve">## 319    Non Masculin  24          </w:t>
      </w:r>
      <w:r>
        <w:rPr>
          <w:rStyle w:val="VerbatimChar"/>
        </w:rPr>
        <w:t xml:space="preserve">                  Fils, Fille</w:t>
      </w:r>
      <w:r>
        <w:br/>
      </w:r>
      <w:r>
        <w:rPr>
          <w:rStyle w:val="VerbatimChar"/>
        </w:rPr>
        <w:t>## 320    Oui Masculin  18                            Fils, Fille</w:t>
      </w:r>
      <w:r>
        <w:br/>
      </w:r>
      <w:r>
        <w:rPr>
          <w:rStyle w:val="VerbatimChar"/>
        </w:rPr>
        <w:t>## 321    Oui  Féminin  16                            Fils, Fille</w:t>
      </w:r>
      <w:r>
        <w:br/>
      </w:r>
      <w:r>
        <w:rPr>
          <w:rStyle w:val="VerbatimChar"/>
        </w:rPr>
        <w:t>## 322    Oui  Féminin   8                            Fils, Fille</w:t>
      </w:r>
      <w:r>
        <w:br/>
      </w:r>
      <w:r>
        <w:rPr>
          <w:rStyle w:val="VerbatimChar"/>
        </w:rPr>
        <w:t>## 323    Oui Masculin   9                            Fils, Fille</w:t>
      </w:r>
      <w:r>
        <w:br/>
      </w:r>
      <w:r>
        <w:rPr>
          <w:rStyle w:val="VerbatimChar"/>
        </w:rPr>
        <w:t>## 324    Oui  Féminin  18          Autres Parents du CM/Conjoint</w:t>
      </w:r>
      <w:r>
        <w:br/>
      </w:r>
      <w:r>
        <w:rPr>
          <w:rStyle w:val="VerbatimChar"/>
        </w:rPr>
        <w:t>## 325    Oui Masculin  22                         Chef de ménage</w:t>
      </w:r>
      <w:r>
        <w:br/>
      </w:r>
      <w:r>
        <w:rPr>
          <w:rStyle w:val="VerbatimChar"/>
        </w:rPr>
        <w:t>## 326    Oui  Féminin  21                         Conjoin</w:t>
      </w:r>
      <w:r>
        <w:rPr>
          <w:rStyle w:val="VerbatimChar"/>
        </w:rPr>
        <w:t>t ( e )</w:t>
      </w:r>
      <w:r>
        <w:br/>
      </w:r>
      <w:r>
        <w:rPr>
          <w:rStyle w:val="VerbatimChar"/>
        </w:rPr>
        <w:t>## 327    Oui  Féminin   1                            Fils, Fille</w:t>
      </w:r>
      <w:r>
        <w:br/>
      </w:r>
      <w:r>
        <w:rPr>
          <w:rStyle w:val="VerbatimChar"/>
        </w:rPr>
        <w:t>## 328    Oui Masculin  29                         Chef de ménage</w:t>
      </w:r>
      <w:r>
        <w:br/>
      </w:r>
      <w:r>
        <w:rPr>
          <w:rStyle w:val="VerbatimChar"/>
        </w:rPr>
        <w:t>## 329    Oui  Féminin  25                         Conjoint ( e )</w:t>
      </w:r>
      <w:r>
        <w:br/>
      </w:r>
      <w:r>
        <w:rPr>
          <w:rStyle w:val="VerbatimChar"/>
        </w:rPr>
        <w:t xml:space="preserve">## 330    Oui Masculin   0                        </w:t>
      </w:r>
      <w:r>
        <w:rPr>
          <w:rStyle w:val="VerbatimChar"/>
        </w:rPr>
        <w:t xml:space="preserve">    Fils, Fille</w:t>
      </w:r>
      <w:r>
        <w:br/>
      </w:r>
      <w:r>
        <w:rPr>
          <w:rStyle w:val="VerbatimChar"/>
        </w:rPr>
        <w:t>## 331    Oui  Féminin   3                            Fils, Fille</w:t>
      </w:r>
      <w:r>
        <w:br/>
      </w:r>
      <w:r>
        <w:rPr>
          <w:rStyle w:val="VerbatimChar"/>
        </w:rPr>
        <w:t>## 332    Oui Masculin   6                            Fils, Fille</w:t>
      </w:r>
      <w:r>
        <w:br/>
      </w:r>
      <w:r>
        <w:rPr>
          <w:rStyle w:val="VerbatimChar"/>
        </w:rPr>
        <w:t>## 333    Oui  Féminin   9                            Fils, Fille</w:t>
      </w:r>
      <w:r>
        <w:br/>
      </w:r>
      <w:r>
        <w:rPr>
          <w:rStyle w:val="VerbatimChar"/>
        </w:rPr>
        <w:t xml:space="preserve">## 334    Oui  Féminin  27                </w:t>
      </w:r>
      <w:r>
        <w:rPr>
          <w:rStyle w:val="VerbatimChar"/>
        </w:rPr>
        <w:t xml:space="preserve">         Conjoint ( e )</w:t>
      </w:r>
      <w:r>
        <w:br/>
      </w:r>
      <w:r>
        <w:rPr>
          <w:rStyle w:val="VerbatimChar"/>
        </w:rPr>
        <w:t>## 335    Oui Masculin   0                            Fils, Fille</w:t>
      </w:r>
      <w:r>
        <w:br/>
      </w:r>
      <w:r>
        <w:rPr>
          <w:rStyle w:val="VerbatimChar"/>
        </w:rPr>
        <w:t>## 336    Oui  Féminin   9                            Fils, Fille</w:t>
      </w:r>
      <w:r>
        <w:br/>
      </w:r>
      <w:r>
        <w:rPr>
          <w:rStyle w:val="VerbatimChar"/>
        </w:rPr>
        <w:t>## 337    Oui Masculin  33                         Chef de ménage</w:t>
      </w:r>
      <w:r>
        <w:br/>
      </w:r>
      <w:r>
        <w:rPr>
          <w:rStyle w:val="VerbatimChar"/>
        </w:rPr>
        <w:t xml:space="preserve">## 338    Oui  Féminin  23        </w:t>
      </w:r>
      <w:r>
        <w:rPr>
          <w:rStyle w:val="VerbatimChar"/>
        </w:rPr>
        <w:t xml:space="preserve">                 Conjoint ( e )</w:t>
      </w:r>
      <w:r>
        <w:br/>
      </w:r>
      <w:r>
        <w:rPr>
          <w:rStyle w:val="VerbatimChar"/>
        </w:rPr>
        <w:t>## 339    Oui  Féminin   1                            Fils, Fille</w:t>
      </w:r>
      <w:r>
        <w:br/>
      </w:r>
      <w:r>
        <w:rPr>
          <w:rStyle w:val="VerbatimChar"/>
        </w:rPr>
        <w:t>## 340    Oui  Féminin   5                            Fils, Fille</w:t>
      </w:r>
      <w:r>
        <w:br/>
      </w:r>
      <w:r>
        <w:rPr>
          <w:rStyle w:val="VerbatimChar"/>
        </w:rPr>
        <w:t>## 341    Oui  Féminin   3                            Fils, Fille</w:t>
      </w:r>
      <w:r>
        <w:br/>
      </w:r>
      <w:r>
        <w:rPr>
          <w:rStyle w:val="VerbatimChar"/>
        </w:rPr>
        <w:t>## 342    Oui Masculin  20</w:t>
      </w:r>
      <w:r>
        <w:rPr>
          <w:rStyle w:val="VerbatimChar"/>
        </w:rPr>
        <w:t xml:space="preserve">                            Frère, sœur</w:t>
      </w:r>
      <w:r>
        <w:br/>
      </w:r>
      <w:r>
        <w:rPr>
          <w:rStyle w:val="VerbatimChar"/>
        </w:rPr>
        <w:t>## 343    Oui Masculin  15                            Frère, sœur</w:t>
      </w:r>
      <w:r>
        <w:br/>
      </w:r>
      <w:r>
        <w:rPr>
          <w:rStyle w:val="VerbatimChar"/>
        </w:rPr>
        <w:t>## 344    Oui  Féminin  15                            Frère, sœur</w:t>
      </w:r>
      <w:r>
        <w:br/>
      </w:r>
      <w:r>
        <w:rPr>
          <w:rStyle w:val="VerbatimChar"/>
        </w:rPr>
        <w:t>## 345    Oui  Féminin  11                            Frère, sœur</w:t>
      </w:r>
      <w:r>
        <w:br/>
      </w:r>
      <w:r>
        <w:rPr>
          <w:rStyle w:val="VerbatimChar"/>
        </w:rPr>
        <w:t>## 346    Oui  Fém</w:t>
      </w:r>
      <w:r>
        <w:rPr>
          <w:rStyle w:val="VerbatimChar"/>
        </w:rPr>
        <w:t>inin  10                            Frère, sœur</w:t>
      </w:r>
      <w:r>
        <w:br/>
      </w:r>
      <w:r>
        <w:rPr>
          <w:rStyle w:val="VerbatimChar"/>
        </w:rPr>
        <w:t>## 347    Oui  Féminin  51                             Père, Mère</w:t>
      </w:r>
      <w:r>
        <w:br/>
      </w:r>
      <w:r>
        <w:rPr>
          <w:rStyle w:val="VerbatimChar"/>
        </w:rPr>
        <w:t>## 348    Oui  Féminin  37          Autres Parents du CM/Conjoint</w:t>
      </w:r>
      <w:r>
        <w:br/>
      </w:r>
      <w:r>
        <w:rPr>
          <w:rStyle w:val="VerbatimChar"/>
        </w:rPr>
        <w:t>## 349    Oui Masculin  21                         Chef de ménage</w:t>
      </w:r>
      <w:r>
        <w:br/>
      </w:r>
      <w:r>
        <w:rPr>
          <w:rStyle w:val="VerbatimChar"/>
        </w:rPr>
        <w:t xml:space="preserve">## 350    </w:t>
      </w:r>
      <w:r>
        <w:rPr>
          <w:rStyle w:val="VerbatimChar"/>
        </w:rPr>
        <w:t>Oui  Féminin  41                             Père, Mère</w:t>
      </w:r>
      <w:r>
        <w:br/>
      </w:r>
      <w:r>
        <w:rPr>
          <w:rStyle w:val="VerbatimChar"/>
        </w:rPr>
        <w:t>## 351    Oui  Féminin  17                            Frère, sœur</w:t>
      </w:r>
      <w:r>
        <w:br/>
      </w:r>
      <w:r>
        <w:rPr>
          <w:rStyle w:val="VerbatimChar"/>
        </w:rPr>
        <w:t>## 352    Oui Masculin  15                            Frère, sœur</w:t>
      </w:r>
      <w:r>
        <w:br/>
      </w:r>
      <w:r>
        <w:rPr>
          <w:rStyle w:val="VerbatimChar"/>
        </w:rPr>
        <w:lastRenderedPageBreak/>
        <w:t>## 353    Oui  Féminin  13                            Frère, sœur</w:t>
      </w:r>
      <w:r>
        <w:br/>
      </w:r>
      <w:r>
        <w:rPr>
          <w:rStyle w:val="VerbatimChar"/>
        </w:rPr>
        <w:t>##</w:t>
      </w:r>
      <w:r>
        <w:rPr>
          <w:rStyle w:val="VerbatimChar"/>
        </w:rPr>
        <w:t xml:space="preserve"> 354    Oui  Féminin   7                            Frère, sœur</w:t>
      </w:r>
      <w:r>
        <w:br/>
      </w:r>
      <w:r>
        <w:rPr>
          <w:rStyle w:val="VerbatimChar"/>
        </w:rPr>
        <w:t>## 355    Oui Masculin  48                         Chef de ménage</w:t>
      </w:r>
      <w:r>
        <w:br/>
      </w:r>
      <w:r>
        <w:rPr>
          <w:rStyle w:val="VerbatimChar"/>
        </w:rPr>
        <w:t>## 356    Oui  Féminin  40                         Conjoint ( e )</w:t>
      </w:r>
      <w:r>
        <w:br/>
      </w:r>
      <w:r>
        <w:rPr>
          <w:rStyle w:val="VerbatimChar"/>
        </w:rPr>
        <w:t xml:space="preserve">## 357    Oui Masculin  16                            Fils, </w:t>
      </w:r>
      <w:r>
        <w:rPr>
          <w:rStyle w:val="VerbatimChar"/>
        </w:rPr>
        <w:t>Fille</w:t>
      </w:r>
      <w:r>
        <w:br/>
      </w:r>
      <w:r>
        <w:rPr>
          <w:rStyle w:val="VerbatimChar"/>
        </w:rPr>
        <w:t>## 358    Oui  Féminin   0                            Fils, Fille</w:t>
      </w:r>
      <w:r>
        <w:br/>
      </w:r>
      <w:r>
        <w:rPr>
          <w:rStyle w:val="VerbatimChar"/>
        </w:rPr>
        <w:t>## 359    Oui  Féminin  12                            Fils, Fille</w:t>
      </w:r>
      <w:r>
        <w:br/>
      </w:r>
      <w:r>
        <w:rPr>
          <w:rStyle w:val="VerbatimChar"/>
        </w:rPr>
        <w:t>## 360    Oui Masculin   9                            Fils, Fille</w:t>
      </w:r>
      <w:r>
        <w:br/>
      </w:r>
      <w:r>
        <w:rPr>
          <w:rStyle w:val="VerbatimChar"/>
        </w:rPr>
        <w:t xml:space="preserve">## 361    Oui  Féminin   5                          </w:t>
      </w:r>
      <w:r>
        <w:rPr>
          <w:rStyle w:val="VerbatimChar"/>
        </w:rPr>
        <w:t xml:space="preserve">  Fils, Fille</w:t>
      </w:r>
      <w:r>
        <w:br/>
      </w:r>
      <w:r>
        <w:rPr>
          <w:rStyle w:val="VerbatimChar"/>
        </w:rPr>
        <w:t>## 362    Oui Masculin  38                         Chef de ménage</w:t>
      </w:r>
      <w:r>
        <w:br/>
      </w:r>
      <w:r>
        <w:rPr>
          <w:rStyle w:val="VerbatimChar"/>
        </w:rPr>
        <w:t>## 363    Oui  Féminin  29                         Conjoint ( e )</w:t>
      </w:r>
      <w:r>
        <w:br/>
      </w:r>
      <w:r>
        <w:rPr>
          <w:rStyle w:val="VerbatimChar"/>
        </w:rPr>
        <w:t>## 364    Oui  Féminin   7                            Fils, Fille</w:t>
      </w:r>
      <w:r>
        <w:br/>
      </w:r>
      <w:r>
        <w:rPr>
          <w:rStyle w:val="VerbatimChar"/>
        </w:rPr>
        <w:t xml:space="preserve">## 365    Oui  Féminin  10                  </w:t>
      </w:r>
      <w:r>
        <w:rPr>
          <w:rStyle w:val="VerbatimChar"/>
        </w:rPr>
        <w:t xml:space="preserve">          Fils, Fille</w:t>
      </w:r>
      <w:r>
        <w:br/>
      </w:r>
      <w:r>
        <w:rPr>
          <w:rStyle w:val="VerbatimChar"/>
        </w:rPr>
        <w:t>## 366    Oui  Féminin   5                            Fils, Fille</w:t>
      </w:r>
      <w:r>
        <w:br/>
      </w:r>
      <w:r>
        <w:rPr>
          <w:rStyle w:val="VerbatimChar"/>
        </w:rPr>
        <w:t>## 367    Oui Masculin   1                            Fils, Fille</w:t>
      </w:r>
      <w:r>
        <w:br/>
      </w:r>
      <w:r>
        <w:rPr>
          <w:rStyle w:val="VerbatimChar"/>
        </w:rPr>
        <w:t>## 368    Oui Masculin  44                         Chef de ménage</w:t>
      </w:r>
      <w:r>
        <w:br/>
      </w:r>
      <w:r>
        <w:rPr>
          <w:rStyle w:val="VerbatimChar"/>
        </w:rPr>
        <w:t xml:space="preserve">## 369    Non  Féminin  24          </w:t>
      </w:r>
      <w:r>
        <w:rPr>
          <w:rStyle w:val="VerbatimChar"/>
        </w:rPr>
        <w:t xml:space="preserve">               Conjoint ( e )</w:t>
      </w:r>
      <w:r>
        <w:br/>
      </w:r>
      <w:r>
        <w:rPr>
          <w:rStyle w:val="VerbatimChar"/>
        </w:rPr>
        <w:t>## 370    Oui  Féminin   6                            Fils, Fille</w:t>
      </w:r>
      <w:r>
        <w:br/>
      </w:r>
      <w:r>
        <w:rPr>
          <w:rStyle w:val="VerbatimChar"/>
        </w:rPr>
        <w:t>## 371    Oui  Féminin   4                            Fils, Fille</w:t>
      </w:r>
      <w:r>
        <w:br/>
      </w:r>
      <w:r>
        <w:rPr>
          <w:rStyle w:val="VerbatimChar"/>
        </w:rPr>
        <w:t>## 372    Non Masculin   1                            Fils, Fille</w:t>
      </w:r>
      <w:r>
        <w:br/>
      </w:r>
      <w:r>
        <w:rPr>
          <w:rStyle w:val="VerbatimChar"/>
        </w:rPr>
        <w:t>## 373    Oui Masculin  41                         Chef de ménage</w:t>
      </w:r>
      <w:r>
        <w:br/>
      </w:r>
      <w:r>
        <w:rPr>
          <w:rStyle w:val="VerbatimChar"/>
        </w:rPr>
        <w:t>## 374    Oui  Féminin  24                         Conjoint ( e )</w:t>
      </w:r>
      <w:r>
        <w:br/>
      </w:r>
      <w:r>
        <w:rPr>
          <w:rStyle w:val="VerbatimChar"/>
        </w:rPr>
        <w:t>## 375    Oui Masculin   1                            Fils, Fille</w:t>
      </w:r>
      <w:r>
        <w:br/>
      </w:r>
      <w:r>
        <w:rPr>
          <w:rStyle w:val="VerbatimChar"/>
        </w:rPr>
        <w:t>## 376    Oui Masculin   5                            Fils</w:t>
      </w:r>
      <w:r>
        <w:rPr>
          <w:rStyle w:val="VerbatimChar"/>
        </w:rPr>
        <w:t>, Fille</w:t>
      </w:r>
      <w:r>
        <w:br/>
      </w:r>
      <w:r>
        <w:rPr>
          <w:rStyle w:val="VerbatimChar"/>
        </w:rPr>
        <w:t>## 377    Oui  Féminin   7                            Fils, Fille</w:t>
      </w:r>
      <w:r>
        <w:br/>
      </w:r>
      <w:r>
        <w:rPr>
          <w:rStyle w:val="VerbatimChar"/>
        </w:rPr>
        <w:t>## 378    Oui Masculin  27                         Chef de ménage</w:t>
      </w:r>
      <w:r>
        <w:br/>
      </w:r>
      <w:r>
        <w:rPr>
          <w:rStyle w:val="VerbatimChar"/>
        </w:rPr>
        <w:t>## 379    Oui  Féminin  22                         Conjoint ( e )</w:t>
      </w:r>
      <w:r>
        <w:br/>
      </w:r>
      <w:r>
        <w:rPr>
          <w:rStyle w:val="VerbatimChar"/>
        </w:rPr>
        <w:t xml:space="preserve">## 380    Oui Masculin   1                        </w:t>
      </w:r>
      <w:r>
        <w:rPr>
          <w:rStyle w:val="VerbatimChar"/>
        </w:rPr>
        <w:t xml:space="preserve">    Fils, Fille</w:t>
      </w:r>
      <w:r>
        <w:br/>
      </w:r>
      <w:r>
        <w:rPr>
          <w:rStyle w:val="VerbatimChar"/>
        </w:rPr>
        <w:t>## 381    Oui Masculin   7                            Fils, Fille</w:t>
      </w:r>
      <w:r>
        <w:br/>
      </w:r>
      <w:r>
        <w:rPr>
          <w:rStyle w:val="VerbatimChar"/>
        </w:rPr>
        <w:t>## 382    Oui  Féminin  37                         Chef de ménage</w:t>
      </w:r>
      <w:r>
        <w:br/>
      </w:r>
      <w:r>
        <w:rPr>
          <w:rStyle w:val="VerbatimChar"/>
        </w:rPr>
        <w:t>## 383    Oui  Féminin   2                            Fils, Fille</w:t>
      </w:r>
      <w:r>
        <w:br/>
      </w:r>
      <w:r>
        <w:rPr>
          <w:rStyle w:val="VerbatimChar"/>
        </w:rPr>
        <w:t xml:space="preserve">## 384    Oui Masculin   6                </w:t>
      </w:r>
      <w:r>
        <w:rPr>
          <w:rStyle w:val="VerbatimChar"/>
        </w:rPr>
        <w:t xml:space="preserve">            Fils, Fille</w:t>
      </w:r>
      <w:r>
        <w:br/>
      </w:r>
      <w:r>
        <w:rPr>
          <w:rStyle w:val="VerbatimChar"/>
        </w:rPr>
        <w:t>## 385    Oui  Féminin  14                            Neveu/Nièce</w:t>
      </w:r>
      <w:r>
        <w:br/>
      </w:r>
      <w:r>
        <w:rPr>
          <w:rStyle w:val="VerbatimChar"/>
        </w:rPr>
        <w:t>## 386    Oui  Féminin  13     Domestique ou parent du domestique</w:t>
      </w:r>
      <w:r>
        <w:br/>
      </w:r>
      <w:r>
        <w:rPr>
          <w:rStyle w:val="VerbatimChar"/>
        </w:rPr>
        <w:t>## 387    Oui  Féminin  42                         Chef de ménage</w:t>
      </w:r>
      <w:r>
        <w:br/>
      </w:r>
      <w:r>
        <w:rPr>
          <w:rStyle w:val="VerbatimChar"/>
        </w:rPr>
        <w:t xml:space="preserve">## 388    Oui  Féminin   7        </w:t>
      </w:r>
      <w:r>
        <w:rPr>
          <w:rStyle w:val="VerbatimChar"/>
        </w:rPr>
        <w:t xml:space="preserve">                    Fils, Fille</w:t>
      </w:r>
      <w:r>
        <w:br/>
      </w:r>
      <w:r>
        <w:rPr>
          <w:rStyle w:val="VerbatimChar"/>
        </w:rPr>
        <w:t>## 389    Oui  Féminin  13                            Fils, Fille</w:t>
      </w:r>
      <w:r>
        <w:br/>
      </w:r>
      <w:r>
        <w:rPr>
          <w:rStyle w:val="VerbatimChar"/>
        </w:rPr>
        <w:t>## 390    Oui Masculin  19                            Fils, Fille</w:t>
      </w:r>
      <w:r>
        <w:br/>
      </w:r>
      <w:r>
        <w:rPr>
          <w:rStyle w:val="VerbatimChar"/>
        </w:rPr>
        <w:t>## 391    Oui  Féminin  13     Domestique ou parent du domestique</w:t>
      </w:r>
      <w:r>
        <w:br/>
      </w:r>
      <w:r>
        <w:rPr>
          <w:rStyle w:val="VerbatimChar"/>
        </w:rPr>
        <w:t>## 392    Oui  Féminin  15</w:t>
      </w:r>
      <w:r>
        <w:rPr>
          <w:rStyle w:val="VerbatimChar"/>
        </w:rPr>
        <w:t xml:space="preserve">                            Neveu/Nièce</w:t>
      </w:r>
      <w:r>
        <w:br/>
      </w:r>
      <w:r>
        <w:rPr>
          <w:rStyle w:val="VerbatimChar"/>
        </w:rPr>
        <w:t>## 393    Oui Masculin  36                         Chef de ménage</w:t>
      </w:r>
      <w:r>
        <w:br/>
      </w:r>
      <w:r>
        <w:rPr>
          <w:rStyle w:val="VerbatimChar"/>
        </w:rPr>
        <w:t>## 394    Oui  Féminin  28                         Conjoint ( e )</w:t>
      </w:r>
      <w:r>
        <w:br/>
      </w:r>
      <w:r>
        <w:rPr>
          <w:rStyle w:val="VerbatimChar"/>
        </w:rPr>
        <w:t>## 395    Oui  Féminin   2                            Fils, Fille</w:t>
      </w:r>
      <w:r>
        <w:br/>
      </w:r>
      <w:r>
        <w:rPr>
          <w:rStyle w:val="VerbatimChar"/>
        </w:rPr>
        <w:t>## 396    Oui Masc</w:t>
      </w:r>
      <w:r>
        <w:rPr>
          <w:rStyle w:val="VerbatimChar"/>
        </w:rPr>
        <w:t>ulin   6                            Fils, Fille</w:t>
      </w:r>
      <w:r>
        <w:br/>
      </w:r>
      <w:r>
        <w:rPr>
          <w:rStyle w:val="VerbatimChar"/>
        </w:rPr>
        <w:t>## 397    Oui  Féminin   8                            Fils, Fille</w:t>
      </w:r>
      <w:r>
        <w:br/>
      </w:r>
      <w:r>
        <w:rPr>
          <w:rStyle w:val="VerbatimChar"/>
        </w:rPr>
        <w:t>## 398    Oui  Féminin  59                             Père, Mère</w:t>
      </w:r>
      <w:r>
        <w:br/>
      </w:r>
      <w:r>
        <w:rPr>
          <w:rStyle w:val="VerbatimChar"/>
        </w:rPr>
        <w:t>## 399    Oui Masculin  36                         Chef de ménage</w:t>
      </w:r>
      <w:r>
        <w:br/>
      </w:r>
      <w:r>
        <w:rPr>
          <w:rStyle w:val="VerbatimChar"/>
        </w:rPr>
        <w:t xml:space="preserve">## 400    </w:t>
      </w:r>
      <w:r>
        <w:rPr>
          <w:rStyle w:val="VerbatimChar"/>
        </w:rPr>
        <w:t>Oui  Féminin  29                            Frère, sœur</w:t>
      </w:r>
      <w:r>
        <w:br/>
      </w:r>
      <w:r>
        <w:rPr>
          <w:rStyle w:val="VerbatimChar"/>
        </w:rPr>
        <w:t>## 401    Oui Masculin   1                            Neveu/Nièce</w:t>
      </w:r>
      <w:r>
        <w:br/>
      </w:r>
      <w:r>
        <w:rPr>
          <w:rStyle w:val="VerbatimChar"/>
        </w:rPr>
        <w:t>## 402    Oui Masculin  34                         Chef de ménage</w:t>
      </w:r>
      <w:r>
        <w:br/>
      </w:r>
      <w:r>
        <w:rPr>
          <w:rStyle w:val="VerbatimChar"/>
        </w:rPr>
        <w:lastRenderedPageBreak/>
        <w:t>## 403    Oui  Féminin  56                             Père, Mère</w:t>
      </w:r>
      <w:r>
        <w:br/>
      </w:r>
      <w:r>
        <w:rPr>
          <w:rStyle w:val="VerbatimChar"/>
        </w:rPr>
        <w:t>##</w:t>
      </w:r>
      <w:r>
        <w:rPr>
          <w:rStyle w:val="VerbatimChar"/>
        </w:rPr>
        <w:t xml:space="preserve"> 404    Oui  Féminin   7                            Fils, Fille</w:t>
      </w:r>
      <w:r>
        <w:br/>
      </w:r>
      <w:r>
        <w:rPr>
          <w:rStyle w:val="VerbatimChar"/>
        </w:rPr>
        <w:t>## 405    Oui  Féminin  20                            Frère, sœur</w:t>
      </w:r>
      <w:r>
        <w:br/>
      </w:r>
      <w:r>
        <w:rPr>
          <w:rStyle w:val="VerbatimChar"/>
        </w:rPr>
        <w:t>## 406    Oui Masculin  49                         Chef de ménage</w:t>
      </w:r>
      <w:r>
        <w:br/>
      </w:r>
      <w:r>
        <w:rPr>
          <w:rStyle w:val="VerbatimChar"/>
        </w:rPr>
        <w:t xml:space="preserve">## 407    Oui  Féminin  42                         Conjoint </w:t>
      </w:r>
      <w:r>
        <w:rPr>
          <w:rStyle w:val="VerbatimChar"/>
        </w:rPr>
        <w:t>( e )</w:t>
      </w:r>
      <w:r>
        <w:br/>
      </w:r>
      <w:r>
        <w:rPr>
          <w:rStyle w:val="VerbatimChar"/>
        </w:rPr>
        <w:t>## 408    Oui Masculin  11                            Fils, Fille</w:t>
      </w:r>
      <w:r>
        <w:br/>
      </w:r>
      <w:r>
        <w:rPr>
          <w:rStyle w:val="VerbatimChar"/>
        </w:rPr>
        <w:t>## 409    Oui  Féminin  16                            Fils, Fille</w:t>
      </w:r>
      <w:r>
        <w:br/>
      </w:r>
      <w:r>
        <w:rPr>
          <w:rStyle w:val="VerbatimChar"/>
        </w:rPr>
        <w:t>## 410    Oui  Féminin  23                            Fils, Fille</w:t>
      </w:r>
      <w:r>
        <w:br/>
      </w:r>
      <w:r>
        <w:rPr>
          <w:rStyle w:val="VerbatimChar"/>
        </w:rPr>
        <w:t>## 411    Oui  Féminin  20 Personne non apparentée a</w:t>
      </w:r>
      <w:r>
        <w:rPr>
          <w:rStyle w:val="VerbatimChar"/>
        </w:rPr>
        <w:t>u CM/Conjoint</w:t>
      </w:r>
      <w:r>
        <w:br/>
      </w:r>
      <w:r>
        <w:rPr>
          <w:rStyle w:val="VerbatimChar"/>
        </w:rPr>
        <w:t>## 412    Oui Masculin  23 Personne non apparentée au CM/Conjoint</w:t>
      </w:r>
      <w:r>
        <w:br/>
      </w:r>
      <w:r>
        <w:rPr>
          <w:rStyle w:val="VerbatimChar"/>
        </w:rPr>
        <w:t>## 413    Oui Masculin   1               Petit fils, petite fille</w:t>
      </w:r>
      <w:r>
        <w:br/>
      </w:r>
      <w:r>
        <w:rPr>
          <w:rStyle w:val="VerbatimChar"/>
        </w:rPr>
        <w:t>## 414    Oui Masculin  32                         Chef de ménage</w:t>
      </w:r>
      <w:r>
        <w:br/>
      </w:r>
      <w:r>
        <w:rPr>
          <w:rStyle w:val="VerbatimChar"/>
        </w:rPr>
        <w:t xml:space="preserve">## 415    Oui  Féminin  25                  </w:t>
      </w:r>
      <w:r>
        <w:rPr>
          <w:rStyle w:val="VerbatimChar"/>
        </w:rPr>
        <w:t xml:space="preserve">       Conjoint ( e )</w:t>
      </w:r>
      <w:r>
        <w:br/>
      </w:r>
      <w:r>
        <w:rPr>
          <w:rStyle w:val="VerbatimChar"/>
        </w:rPr>
        <w:t>## 416    Oui Masculin   2                            Fils, Fille</w:t>
      </w:r>
      <w:r>
        <w:br/>
      </w:r>
      <w:r>
        <w:rPr>
          <w:rStyle w:val="VerbatimChar"/>
        </w:rPr>
        <w:t>## 417    Oui Masculin  50                         Chef de ménage</w:t>
      </w:r>
      <w:r>
        <w:br/>
      </w:r>
      <w:r>
        <w:rPr>
          <w:rStyle w:val="VerbatimChar"/>
        </w:rPr>
        <w:t>## 418    Oui Masculin  26                            Fils, Fille</w:t>
      </w:r>
      <w:r>
        <w:br/>
      </w:r>
      <w:r>
        <w:rPr>
          <w:rStyle w:val="VerbatimChar"/>
        </w:rPr>
        <w:t xml:space="preserve">## 419    Oui Masculin  19          </w:t>
      </w:r>
      <w:r>
        <w:rPr>
          <w:rStyle w:val="VerbatimChar"/>
        </w:rPr>
        <w:t xml:space="preserve">                  Fils, Fille</w:t>
      </w:r>
      <w:r>
        <w:br/>
      </w:r>
      <w:r>
        <w:rPr>
          <w:rStyle w:val="VerbatimChar"/>
        </w:rPr>
        <w:t>## 420    Oui Masculin  21                            Fils, Fille</w:t>
      </w:r>
      <w:r>
        <w:br/>
      </w:r>
      <w:r>
        <w:rPr>
          <w:rStyle w:val="VerbatimChar"/>
        </w:rPr>
        <w:t>## 421    Oui  Féminin  43                         Conjoint ( e )</w:t>
      </w:r>
      <w:r>
        <w:br/>
      </w:r>
      <w:r>
        <w:rPr>
          <w:rStyle w:val="VerbatimChar"/>
        </w:rPr>
        <w:t>## 422    Oui  Féminin  49                         Conjoint ( e )</w:t>
      </w:r>
      <w:r>
        <w:br/>
      </w:r>
      <w:r>
        <w:rPr>
          <w:rStyle w:val="VerbatimChar"/>
        </w:rPr>
        <w:t>## 423    Oui  Féminin   5                            Fils, Fille</w:t>
      </w:r>
      <w:r>
        <w:br/>
      </w:r>
      <w:r>
        <w:rPr>
          <w:rStyle w:val="VerbatimChar"/>
        </w:rPr>
        <w:t>## 424    Oui Masculin  23                            Neveu/Nièce</w:t>
      </w:r>
      <w:r>
        <w:br/>
      </w:r>
      <w:r>
        <w:rPr>
          <w:rStyle w:val="VerbatimChar"/>
        </w:rPr>
        <w:t>## 425    Oui  Féminin  16                            Neveu/Nièce</w:t>
      </w:r>
      <w:r>
        <w:br/>
      </w:r>
      <w:r>
        <w:rPr>
          <w:rStyle w:val="VerbatimChar"/>
        </w:rPr>
        <w:t>## 426    Oui  Féminin   8                            Fils</w:t>
      </w:r>
      <w:r>
        <w:rPr>
          <w:rStyle w:val="VerbatimChar"/>
        </w:rPr>
        <w:t>, Fille</w:t>
      </w:r>
      <w:r>
        <w:br/>
      </w:r>
      <w:r>
        <w:rPr>
          <w:rStyle w:val="VerbatimChar"/>
        </w:rPr>
        <w:t>## 427    Oui Masculin  28                         Chef de ménage</w:t>
      </w:r>
      <w:r>
        <w:br/>
      </w:r>
      <w:r>
        <w:rPr>
          <w:rStyle w:val="VerbatimChar"/>
        </w:rPr>
        <w:t>## 428    Oui  Féminin  25                         Conjoint ( e )</w:t>
      </w:r>
      <w:r>
        <w:br/>
      </w:r>
      <w:r>
        <w:rPr>
          <w:rStyle w:val="VerbatimChar"/>
        </w:rPr>
        <w:t>## 429    Oui  Féminin   0                            Fils, Fille</w:t>
      </w:r>
      <w:r>
        <w:br/>
      </w:r>
      <w:r>
        <w:rPr>
          <w:rStyle w:val="VerbatimChar"/>
        </w:rPr>
        <w:t xml:space="preserve">## 430    Oui Masculin   2                        </w:t>
      </w:r>
      <w:r>
        <w:rPr>
          <w:rStyle w:val="VerbatimChar"/>
        </w:rPr>
        <w:t xml:space="preserve">    Fils, Fille</w:t>
      </w:r>
      <w:r>
        <w:br/>
      </w:r>
      <w:r>
        <w:rPr>
          <w:rStyle w:val="VerbatimChar"/>
        </w:rPr>
        <w:t>## 431    Oui  Féminin  18                            Frère, sœur</w:t>
      </w:r>
      <w:r>
        <w:br/>
      </w:r>
      <w:r>
        <w:rPr>
          <w:rStyle w:val="VerbatimChar"/>
        </w:rPr>
        <w:t>## 432    Oui  Féminin  57                         Chef de ménage</w:t>
      </w:r>
      <w:r>
        <w:br/>
      </w:r>
      <w:r>
        <w:rPr>
          <w:rStyle w:val="VerbatimChar"/>
        </w:rPr>
        <w:t>## 433    Oui Masculin  10                            Fils, Fille</w:t>
      </w:r>
      <w:r>
        <w:br/>
      </w:r>
      <w:r>
        <w:rPr>
          <w:rStyle w:val="VerbatimChar"/>
        </w:rPr>
        <w:t xml:space="preserve">## 434    Oui  Féminin  17                </w:t>
      </w:r>
      <w:r>
        <w:rPr>
          <w:rStyle w:val="VerbatimChar"/>
        </w:rPr>
        <w:t xml:space="preserve">            Fils, Fille</w:t>
      </w:r>
      <w:r>
        <w:br/>
      </w:r>
      <w:r>
        <w:rPr>
          <w:rStyle w:val="VerbatimChar"/>
        </w:rPr>
        <w:t>## 435    Oui Masculin  20                            Fils, Fille</w:t>
      </w:r>
      <w:r>
        <w:br/>
      </w:r>
      <w:r>
        <w:rPr>
          <w:rStyle w:val="VerbatimChar"/>
        </w:rPr>
        <w:t>## 436    Oui Masculin  20                            Fils, Fille</w:t>
      </w:r>
      <w:r>
        <w:br/>
      </w:r>
      <w:r>
        <w:rPr>
          <w:rStyle w:val="VerbatimChar"/>
        </w:rPr>
        <w:t>## 437    Oui Masculin  30                            Fils, Fille</w:t>
      </w:r>
      <w:r>
        <w:br/>
      </w:r>
      <w:r>
        <w:rPr>
          <w:rStyle w:val="VerbatimChar"/>
        </w:rPr>
        <w:t>## 438    Oui  Féminin  75 Personn</w:t>
      </w:r>
      <w:r>
        <w:rPr>
          <w:rStyle w:val="VerbatimChar"/>
        </w:rPr>
        <w:t>e non apparentée au CM/Conjoint</w:t>
      </w:r>
      <w:r>
        <w:br/>
      </w:r>
      <w:r>
        <w:rPr>
          <w:rStyle w:val="VerbatimChar"/>
        </w:rPr>
        <w:t>## 439    Oui Masculin  42 Personne non apparentée au CM/Conjoint</w:t>
      </w:r>
      <w:r>
        <w:br/>
      </w:r>
      <w:r>
        <w:rPr>
          <w:rStyle w:val="VerbatimChar"/>
        </w:rPr>
        <w:t>## 440    Oui Masculin  29                         Chef de ménage</w:t>
      </w:r>
      <w:r>
        <w:br/>
      </w:r>
      <w:r>
        <w:rPr>
          <w:rStyle w:val="VerbatimChar"/>
        </w:rPr>
        <w:t>## 441    Oui  Féminin  24                         Conjoint ( e )</w:t>
      </w:r>
      <w:r>
        <w:br/>
      </w:r>
      <w:r>
        <w:rPr>
          <w:rStyle w:val="VerbatimChar"/>
        </w:rPr>
        <w:t>## 442    Oui  Féminin   4</w:t>
      </w:r>
      <w:r>
        <w:rPr>
          <w:rStyle w:val="VerbatimChar"/>
        </w:rPr>
        <w:t xml:space="preserve">                            Fils, Fille</w:t>
      </w:r>
      <w:r>
        <w:br/>
      </w:r>
      <w:r>
        <w:rPr>
          <w:rStyle w:val="VerbatimChar"/>
        </w:rPr>
        <w:t>## 443    Oui Masculin  46                         Chef de ménage</w:t>
      </w:r>
      <w:r>
        <w:br/>
      </w:r>
      <w:r>
        <w:rPr>
          <w:rStyle w:val="VerbatimChar"/>
        </w:rPr>
        <w:t>## 444    Oui  Féminin  38                         Conjoint ( e )</w:t>
      </w:r>
      <w:r>
        <w:br/>
      </w:r>
      <w:r>
        <w:rPr>
          <w:rStyle w:val="VerbatimChar"/>
        </w:rPr>
        <w:t>## 445    Oui Masculin  18                            Fils, Fille</w:t>
      </w:r>
      <w:r>
        <w:br/>
      </w:r>
      <w:r>
        <w:rPr>
          <w:rStyle w:val="VerbatimChar"/>
        </w:rPr>
        <w:t>## 446    Oui Masc</w:t>
      </w:r>
      <w:r>
        <w:rPr>
          <w:rStyle w:val="VerbatimChar"/>
        </w:rPr>
        <w:t>ulin  13                            Fils, Fille</w:t>
      </w:r>
      <w:r>
        <w:br/>
      </w:r>
      <w:r>
        <w:rPr>
          <w:rStyle w:val="VerbatimChar"/>
        </w:rPr>
        <w:t>## 447    Oui  Féminin   7                            Fils, Fille</w:t>
      </w:r>
      <w:r>
        <w:br/>
      </w:r>
      <w:r>
        <w:rPr>
          <w:rStyle w:val="VerbatimChar"/>
        </w:rPr>
        <w:t>## 448    Oui  Féminin   2                            Fils, Fille</w:t>
      </w:r>
      <w:r>
        <w:br/>
      </w:r>
      <w:r>
        <w:rPr>
          <w:rStyle w:val="VerbatimChar"/>
        </w:rPr>
        <w:t>## 449    Oui  Féminin  18                            Neveu/Nièce</w:t>
      </w:r>
      <w:r>
        <w:br/>
      </w:r>
      <w:r>
        <w:rPr>
          <w:rStyle w:val="VerbatimChar"/>
        </w:rPr>
        <w:t xml:space="preserve">## 450    </w:t>
      </w:r>
      <w:r>
        <w:rPr>
          <w:rStyle w:val="VerbatimChar"/>
        </w:rPr>
        <w:t>Oui  Féminin  12                            Neveu/Nièce</w:t>
      </w:r>
      <w:r>
        <w:br/>
      </w:r>
      <w:r>
        <w:rPr>
          <w:rStyle w:val="VerbatimChar"/>
        </w:rPr>
        <w:t>## 451    Oui  Féminin   9          Autres Parents du CM/Conjoint</w:t>
      </w:r>
      <w:r>
        <w:br/>
      </w:r>
      <w:r>
        <w:rPr>
          <w:rStyle w:val="VerbatimChar"/>
        </w:rPr>
        <w:t>## 452    Oui Masculin  36                         Chef de ménage</w:t>
      </w:r>
      <w:r>
        <w:br/>
      </w:r>
      <w:r>
        <w:rPr>
          <w:rStyle w:val="VerbatimChar"/>
        </w:rPr>
        <w:lastRenderedPageBreak/>
        <w:t>## 453    Oui  Féminin  34                         Conjoint ( e )</w:t>
      </w:r>
      <w:r>
        <w:br/>
      </w:r>
      <w:r>
        <w:rPr>
          <w:rStyle w:val="VerbatimChar"/>
        </w:rPr>
        <w:t>##</w:t>
      </w:r>
      <w:r>
        <w:rPr>
          <w:rStyle w:val="VerbatimChar"/>
        </w:rPr>
        <w:t xml:space="preserve"> 454    Oui  Féminin  10                            Fils, Fille</w:t>
      </w:r>
      <w:r>
        <w:br/>
      </w:r>
      <w:r>
        <w:rPr>
          <w:rStyle w:val="VerbatimChar"/>
        </w:rPr>
        <w:t>## 455    Oui Masculin   8                            Fils, Fille</w:t>
      </w:r>
      <w:r>
        <w:br/>
      </w:r>
      <w:r>
        <w:rPr>
          <w:rStyle w:val="VerbatimChar"/>
        </w:rPr>
        <w:t>## 456    Oui Masculin  10                            Neveu/Nièce</w:t>
      </w:r>
      <w:r>
        <w:br/>
      </w:r>
      <w:r>
        <w:rPr>
          <w:rStyle w:val="VerbatimChar"/>
        </w:rPr>
        <w:t xml:space="preserve">## 457    Oui  Féminin   3                            Fils, </w:t>
      </w:r>
      <w:r>
        <w:rPr>
          <w:rStyle w:val="VerbatimChar"/>
        </w:rPr>
        <w:t>Fille</w:t>
      </w:r>
      <w:r>
        <w:br/>
      </w:r>
      <w:r>
        <w:rPr>
          <w:rStyle w:val="VerbatimChar"/>
        </w:rPr>
        <w:t>## 458    Oui  Féminin   1                            Fils, Fille</w:t>
      </w:r>
      <w:r>
        <w:br/>
      </w:r>
      <w:r>
        <w:rPr>
          <w:rStyle w:val="VerbatimChar"/>
        </w:rPr>
        <w:t>## 459    Oui  Féminin  43                         Chef de ménage</w:t>
      </w:r>
      <w:r>
        <w:br/>
      </w:r>
      <w:r>
        <w:rPr>
          <w:rStyle w:val="VerbatimChar"/>
        </w:rPr>
        <w:t>## 460    Oui  Féminin  14                            Fils, Fille</w:t>
      </w:r>
      <w:r>
        <w:br/>
      </w:r>
      <w:r>
        <w:rPr>
          <w:rStyle w:val="VerbatimChar"/>
        </w:rPr>
        <w:t xml:space="preserve">## 461    Oui  Féminin  12                          </w:t>
      </w:r>
      <w:r>
        <w:rPr>
          <w:rStyle w:val="VerbatimChar"/>
        </w:rPr>
        <w:t xml:space="preserve">  Fils, Fille</w:t>
      </w:r>
      <w:r>
        <w:br/>
      </w:r>
      <w:r>
        <w:rPr>
          <w:rStyle w:val="VerbatimChar"/>
        </w:rPr>
        <w:t>## 462    Oui  Féminin   3                            Fils, Fille</w:t>
      </w:r>
      <w:r>
        <w:br/>
      </w:r>
      <w:r>
        <w:rPr>
          <w:rStyle w:val="VerbatimChar"/>
        </w:rPr>
        <w:t>## 463    Oui Masculin  60                         Chef de ménage</w:t>
      </w:r>
      <w:r>
        <w:br/>
      </w:r>
      <w:r>
        <w:rPr>
          <w:rStyle w:val="VerbatimChar"/>
        </w:rPr>
        <w:t>## 464    Oui  Féminin  52                         Conjoint ( e )</w:t>
      </w:r>
      <w:r>
        <w:br/>
      </w:r>
      <w:r>
        <w:rPr>
          <w:rStyle w:val="VerbatimChar"/>
        </w:rPr>
        <w:t xml:space="preserve">## 465    Oui Masculin  12                  </w:t>
      </w:r>
      <w:r>
        <w:rPr>
          <w:rStyle w:val="VerbatimChar"/>
        </w:rPr>
        <w:t xml:space="preserve">          Fils, Fille</w:t>
      </w:r>
      <w:r>
        <w:br/>
      </w:r>
      <w:r>
        <w:rPr>
          <w:rStyle w:val="VerbatimChar"/>
        </w:rPr>
        <w:t>## 466    Oui Masculin  12                            Fils, Fille</w:t>
      </w:r>
      <w:r>
        <w:br/>
      </w:r>
      <w:r>
        <w:rPr>
          <w:rStyle w:val="VerbatimChar"/>
        </w:rPr>
        <w:t>## 467    Oui Masculin  26                         Chef de ménage</w:t>
      </w:r>
      <w:r>
        <w:br/>
      </w:r>
      <w:r>
        <w:rPr>
          <w:rStyle w:val="VerbatimChar"/>
        </w:rPr>
        <w:t>## 468    Oui Masculin  45          Autres Parents du CM/Conjoint</w:t>
      </w:r>
      <w:r>
        <w:br/>
      </w:r>
      <w:r>
        <w:rPr>
          <w:rStyle w:val="VerbatimChar"/>
        </w:rPr>
        <w:t xml:space="preserve">## 469    Oui Masculin  32          </w:t>
      </w:r>
      <w:r>
        <w:rPr>
          <w:rStyle w:val="VerbatimChar"/>
        </w:rPr>
        <w:t>Autres Parents du CM/Conjoint</w:t>
      </w:r>
      <w:r>
        <w:br/>
      </w:r>
      <w:r>
        <w:rPr>
          <w:rStyle w:val="VerbatimChar"/>
        </w:rPr>
        <w:t>## 470    Oui Masculin  26          Autres Parents du CM/Conjoint</w:t>
      </w:r>
      <w:r>
        <w:br/>
      </w:r>
      <w:r>
        <w:rPr>
          <w:rStyle w:val="VerbatimChar"/>
        </w:rPr>
        <w:t>## 471    Oui Masculin  58                         Chef de ménage</w:t>
      </w:r>
      <w:r>
        <w:br/>
      </w:r>
      <w:r>
        <w:rPr>
          <w:rStyle w:val="VerbatimChar"/>
        </w:rPr>
        <w:t>## 472    Oui  Féminin  58                         Conjoint ( e )</w:t>
      </w:r>
      <w:r>
        <w:br/>
      </w:r>
      <w:r>
        <w:rPr>
          <w:rStyle w:val="VerbatimChar"/>
        </w:rPr>
        <w:t>## 473    Oui  Féminin  80                             Père, Mère</w:t>
      </w:r>
      <w:r>
        <w:br/>
      </w:r>
      <w:r>
        <w:rPr>
          <w:rStyle w:val="VerbatimChar"/>
        </w:rPr>
        <w:t>## 474    Oui  Féminin  33 Personne non apparentée au CM/Conjoint</w:t>
      </w:r>
      <w:r>
        <w:br/>
      </w:r>
      <w:r>
        <w:rPr>
          <w:rStyle w:val="VerbatimChar"/>
        </w:rPr>
        <w:t>## 475    Oui Masculin   5                            Fils, Fille</w:t>
      </w:r>
      <w:r>
        <w:br/>
      </w:r>
      <w:r>
        <w:rPr>
          <w:rStyle w:val="VerbatimChar"/>
        </w:rPr>
        <w:t>## 476    Oui  Féminin   4               Petit fils, petit</w:t>
      </w:r>
      <w:r>
        <w:rPr>
          <w:rStyle w:val="VerbatimChar"/>
        </w:rPr>
        <w:t>e fille</w:t>
      </w:r>
      <w:r>
        <w:br/>
      </w:r>
      <w:r>
        <w:rPr>
          <w:rStyle w:val="VerbatimChar"/>
        </w:rPr>
        <w:t>## 477    Oui  Féminin   8               Petit fils, petite fille</w:t>
      </w:r>
      <w:r>
        <w:br/>
      </w:r>
      <w:r>
        <w:rPr>
          <w:rStyle w:val="VerbatimChar"/>
        </w:rPr>
        <w:t>## 478    Oui Masculin  10               Petit fils, petite fille</w:t>
      </w:r>
      <w:r>
        <w:br/>
      </w:r>
      <w:r>
        <w:rPr>
          <w:rStyle w:val="VerbatimChar"/>
        </w:rPr>
        <w:t>## 479    Oui Masculin  14               Petit fils, petite fille</w:t>
      </w:r>
      <w:r>
        <w:br/>
      </w:r>
      <w:r>
        <w:rPr>
          <w:rStyle w:val="VerbatimChar"/>
        </w:rPr>
        <w:t xml:space="preserve">## 480    Oui Masculin  54                        </w:t>
      </w:r>
      <w:r>
        <w:rPr>
          <w:rStyle w:val="VerbatimChar"/>
        </w:rPr>
        <w:t xml:space="preserve"> Chef de ménage</w:t>
      </w:r>
      <w:r>
        <w:br/>
      </w:r>
      <w:r>
        <w:rPr>
          <w:rStyle w:val="VerbatimChar"/>
        </w:rPr>
        <w:t>## 481    Oui  Féminin  54                         Conjoint ( e )</w:t>
      </w:r>
      <w:r>
        <w:br/>
      </w:r>
      <w:r>
        <w:rPr>
          <w:rStyle w:val="VerbatimChar"/>
        </w:rPr>
        <w:t>## 482    Oui Masculin  22                            Fils, Fille</w:t>
      </w:r>
      <w:r>
        <w:br/>
      </w:r>
      <w:r>
        <w:rPr>
          <w:rStyle w:val="VerbatimChar"/>
        </w:rPr>
        <w:t>## 483    Oui  Féminin  18                            Fils, Fille</w:t>
      </w:r>
      <w:r>
        <w:br/>
      </w:r>
      <w:r>
        <w:rPr>
          <w:rStyle w:val="VerbatimChar"/>
        </w:rPr>
        <w:t xml:space="preserve">## 484    Oui  Féminin  48                </w:t>
      </w:r>
      <w:r>
        <w:rPr>
          <w:rStyle w:val="VerbatimChar"/>
        </w:rPr>
        <w:t xml:space="preserve">         Conjoint ( e )</w:t>
      </w:r>
      <w:r>
        <w:br/>
      </w:r>
      <w:r>
        <w:rPr>
          <w:rStyle w:val="VerbatimChar"/>
        </w:rPr>
        <w:t>## 485    Oui Masculin  20                            Fils, Fille</w:t>
      </w:r>
      <w:r>
        <w:br/>
      </w:r>
      <w:r>
        <w:rPr>
          <w:rStyle w:val="VerbatimChar"/>
        </w:rPr>
        <w:t>## 486    Oui Masculin   9                            Fils, Fille</w:t>
      </w:r>
      <w:r>
        <w:br/>
      </w:r>
      <w:r>
        <w:rPr>
          <w:rStyle w:val="VerbatimChar"/>
        </w:rPr>
        <w:t>## 487    Oui Masculin  25                            Fils, Fille</w:t>
      </w:r>
      <w:r>
        <w:br/>
      </w:r>
      <w:r>
        <w:rPr>
          <w:rStyle w:val="VerbatimChar"/>
        </w:rPr>
        <w:t xml:space="preserve">## 488    Oui  Féminin  39        </w:t>
      </w:r>
      <w:r>
        <w:rPr>
          <w:rStyle w:val="VerbatimChar"/>
        </w:rPr>
        <w:t xml:space="preserve">                 Conjoint ( e )</w:t>
      </w:r>
      <w:r>
        <w:br/>
      </w:r>
      <w:r>
        <w:rPr>
          <w:rStyle w:val="VerbatimChar"/>
        </w:rPr>
        <w:t>## 489    Oui  Féminin  13                            Fils, Fille</w:t>
      </w:r>
      <w:r>
        <w:br/>
      </w:r>
      <w:r>
        <w:rPr>
          <w:rStyle w:val="VerbatimChar"/>
        </w:rPr>
        <w:t>## 490    Oui  Féminin   6                            Fils, Fille</w:t>
      </w:r>
      <w:r>
        <w:br/>
      </w:r>
      <w:r>
        <w:rPr>
          <w:rStyle w:val="VerbatimChar"/>
        </w:rPr>
        <w:t>## 491    Oui Masculin   1                            Fils, Fille</w:t>
      </w:r>
      <w:r>
        <w:br/>
      </w:r>
      <w:r>
        <w:rPr>
          <w:rStyle w:val="VerbatimChar"/>
        </w:rPr>
        <w:t>## 492    Oui  Féminin  26</w:t>
      </w:r>
      <w:r>
        <w:rPr>
          <w:rStyle w:val="VerbatimChar"/>
        </w:rPr>
        <w:t xml:space="preserve">                         Conjoint ( e )</w:t>
      </w:r>
      <w:r>
        <w:br/>
      </w:r>
      <w:r>
        <w:rPr>
          <w:rStyle w:val="VerbatimChar"/>
        </w:rPr>
        <w:t>## 493    Oui Masculin  15                            Neveu/Nièce</w:t>
      </w:r>
      <w:r>
        <w:br/>
      </w:r>
      <w:r>
        <w:rPr>
          <w:rStyle w:val="VerbatimChar"/>
        </w:rPr>
        <w:t>## 494    Oui Masculin  11                            Neveu/Nièce</w:t>
      </w:r>
      <w:r>
        <w:br/>
      </w:r>
      <w:r>
        <w:rPr>
          <w:rStyle w:val="VerbatimChar"/>
        </w:rPr>
        <w:t>## 495    Oui Masculin   5                            Fils, Fille</w:t>
      </w:r>
      <w:r>
        <w:br/>
      </w:r>
      <w:r>
        <w:rPr>
          <w:rStyle w:val="VerbatimChar"/>
        </w:rPr>
        <w:t>## 496    Oui  Fém</w:t>
      </w:r>
      <w:r>
        <w:rPr>
          <w:rStyle w:val="VerbatimChar"/>
        </w:rPr>
        <w:t>inin   6                            Fils, Fille</w:t>
      </w:r>
      <w:r>
        <w:br/>
      </w:r>
      <w:r>
        <w:rPr>
          <w:rStyle w:val="VerbatimChar"/>
        </w:rPr>
        <w:t>## 497    Oui Masculin   2                            Fils, Fille</w:t>
      </w:r>
      <w:r>
        <w:br/>
      </w:r>
      <w:r>
        <w:rPr>
          <w:rStyle w:val="VerbatimChar"/>
        </w:rPr>
        <w:t>## 498    Oui Masculin  25          Autres Parents du CM/Conjoint</w:t>
      </w:r>
      <w:r>
        <w:br/>
      </w:r>
      <w:r>
        <w:rPr>
          <w:rStyle w:val="VerbatimChar"/>
        </w:rPr>
        <w:t>## 499    Oui Masculin  26                            Neveu/Nièce</w:t>
      </w:r>
      <w:r>
        <w:br/>
      </w:r>
      <w:r>
        <w:rPr>
          <w:rStyle w:val="VerbatimChar"/>
        </w:rPr>
        <w:t xml:space="preserve">## 500    </w:t>
      </w:r>
      <w:r>
        <w:rPr>
          <w:rStyle w:val="VerbatimChar"/>
        </w:rPr>
        <w:t>Oui Masculin  18                            Neveu/Nièce</w:t>
      </w:r>
      <w:r>
        <w:br/>
      </w:r>
      <w:r>
        <w:rPr>
          <w:rStyle w:val="VerbatimChar"/>
        </w:rPr>
        <w:t>## 501    Oui Masculin  15                            Neveu/Nièce</w:t>
      </w:r>
      <w:r>
        <w:br/>
      </w:r>
      <w:r>
        <w:rPr>
          <w:rStyle w:val="VerbatimChar"/>
        </w:rPr>
        <w:t>## 502    Oui Masculin  15                            Neveu/Nièce</w:t>
      </w:r>
      <w:r>
        <w:br/>
      </w:r>
      <w:r>
        <w:rPr>
          <w:rStyle w:val="VerbatimChar"/>
        </w:rPr>
        <w:lastRenderedPageBreak/>
        <w:t>## 503    Oui Masculin  14                            Neveu/Nièce</w:t>
      </w:r>
      <w:r>
        <w:br/>
      </w:r>
      <w:r>
        <w:rPr>
          <w:rStyle w:val="VerbatimChar"/>
        </w:rPr>
        <w:t>##</w:t>
      </w:r>
      <w:r>
        <w:rPr>
          <w:rStyle w:val="VerbatimChar"/>
        </w:rPr>
        <w:t xml:space="preserve"> 504    Oui Masculin   8                            Neveu/Nièce</w:t>
      </w:r>
      <w:r>
        <w:br/>
      </w:r>
      <w:r>
        <w:rPr>
          <w:rStyle w:val="VerbatimChar"/>
        </w:rPr>
        <w:t>## 505    Oui Masculin   6                            Neveu/Nièce</w:t>
      </w:r>
      <w:r>
        <w:br/>
      </w:r>
      <w:r>
        <w:rPr>
          <w:rStyle w:val="VerbatimChar"/>
        </w:rPr>
        <w:t>## 506    Oui  Féminin   7                            Neveu/Nièce</w:t>
      </w:r>
      <w:r>
        <w:br/>
      </w:r>
      <w:r>
        <w:rPr>
          <w:rStyle w:val="VerbatimChar"/>
        </w:rPr>
        <w:t>## 507    Oui  Féminin  10                            Neveu/</w:t>
      </w:r>
      <w:r>
        <w:rPr>
          <w:rStyle w:val="VerbatimChar"/>
        </w:rPr>
        <w:t>Nièce</w:t>
      </w:r>
      <w:r>
        <w:br/>
      </w:r>
      <w:r>
        <w:rPr>
          <w:rStyle w:val="VerbatimChar"/>
        </w:rPr>
        <w:t>## 508    Oui  Féminin  20                            Neveu/Nièce</w:t>
      </w:r>
      <w:r>
        <w:br/>
      </w:r>
      <w:r>
        <w:rPr>
          <w:rStyle w:val="VerbatimChar"/>
        </w:rPr>
        <w:t>## 509    Oui  Féminin  23 Personne non apparentée au CM/Conjoint</w:t>
      </w:r>
      <w:r>
        <w:br/>
      </w:r>
      <w:r>
        <w:rPr>
          <w:rStyle w:val="VerbatimChar"/>
        </w:rPr>
        <w:t>## 510    Oui  Féminin   5               Petit fils, petite fille</w:t>
      </w:r>
      <w:r>
        <w:br/>
      </w:r>
      <w:r>
        <w:rPr>
          <w:rStyle w:val="VerbatimChar"/>
        </w:rPr>
        <w:t>## 511    Oui Masculin   2               Petit fils,</w:t>
      </w:r>
      <w:r>
        <w:rPr>
          <w:rStyle w:val="VerbatimChar"/>
        </w:rPr>
        <w:t xml:space="preserve"> petite fille</w:t>
      </w:r>
      <w:r>
        <w:br/>
      </w:r>
      <w:r>
        <w:rPr>
          <w:rStyle w:val="VerbatimChar"/>
        </w:rPr>
        <w:t>## 512    Oui Masculin   4                            Fils, Fille</w:t>
      </w:r>
      <w:r>
        <w:br/>
      </w:r>
      <w:r>
        <w:rPr>
          <w:rStyle w:val="VerbatimChar"/>
        </w:rPr>
        <w:t>## 513    Oui Masculin  10                            Neveu/Nièce</w:t>
      </w:r>
      <w:r>
        <w:br/>
      </w:r>
      <w:r>
        <w:rPr>
          <w:rStyle w:val="VerbatimChar"/>
        </w:rPr>
        <w:t>## 514    Oui Masculin  27                         Chef de ménage</w:t>
      </w:r>
      <w:r>
        <w:br/>
      </w:r>
      <w:r>
        <w:rPr>
          <w:rStyle w:val="VerbatimChar"/>
        </w:rPr>
        <w:t xml:space="preserve">## 515    Oui  Féminin  25                  </w:t>
      </w:r>
      <w:r>
        <w:rPr>
          <w:rStyle w:val="VerbatimChar"/>
        </w:rPr>
        <w:t xml:space="preserve">       Conjoint ( e )</w:t>
      </w:r>
      <w:r>
        <w:br/>
      </w:r>
      <w:r>
        <w:rPr>
          <w:rStyle w:val="VerbatimChar"/>
        </w:rPr>
        <w:t>## 516    Oui  Féminin   4                            Fils, Fille</w:t>
      </w:r>
      <w:r>
        <w:br/>
      </w:r>
      <w:r>
        <w:rPr>
          <w:rStyle w:val="VerbatimChar"/>
        </w:rPr>
        <w:t>## 517    Oui Masculin   6                            Fils, Fille</w:t>
      </w:r>
      <w:r>
        <w:br/>
      </w:r>
      <w:r>
        <w:rPr>
          <w:rStyle w:val="VerbatimChar"/>
        </w:rPr>
        <w:t>## 518    Oui  Féminin  54                             Père, Mère</w:t>
      </w:r>
      <w:r>
        <w:br/>
      </w:r>
      <w:r>
        <w:rPr>
          <w:rStyle w:val="VerbatimChar"/>
        </w:rPr>
        <w:t xml:space="preserve">## 519    Oui Masculin  59          </w:t>
      </w:r>
      <w:r>
        <w:rPr>
          <w:rStyle w:val="VerbatimChar"/>
        </w:rPr>
        <w:t xml:space="preserve">               Chef de ménage</w:t>
      </w:r>
      <w:r>
        <w:br/>
      </w:r>
      <w:r>
        <w:rPr>
          <w:rStyle w:val="VerbatimChar"/>
        </w:rPr>
        <w:t>## 520    Oui  Féminin  45                         Conjoint ( e )</w:t>
      </w:r>
      <w:r>
        <w:br/>
      </w:r>
      <w:r>
        <w:rPr>
          <w:rStyle w:val="VerbatimChar"/>
        </w:rPr>
        <w:t>## 521    Oui  Féminin  19                            Fils, Fille</w:t>
      </w:r>
      <w:r>
        <w:br/>
      </w:r>
      <w:r>
        <w:rPr>
          <w:rStyle w:val="VerbatimChar"/>
        </w:rPr>
        <w:t>## 522    Oui  Féminin  21                            Fils, Fille</w:t>
      </w:r>
      <w:r>
        <w:br/>
      </w:r>
      <w:r>
        <w:rPr>
          <w:rStyle w:val="VerbatimChar"/>
        </w:rPr>
        <w:t>## 523    Oui  Féminin   9                            Fils, Fille</w:t>
      </w:r>
      <w:r>
        <w:br/>
      </w:r>
      <w:r>
        <w:rPr>
          <w:rStyle w:val="VerbatimChar"/>
        </w:rPr>
        <w:t>## 524    Oui Masculin   6                            Fils, Fille</w:t>
      </w:r>
      <w:r>
        <w:br/>
      </w:r>
      <w:r>
        <w:rPr>
          <w:rStyle w:val="VerbatimChar"/>
        </w:rPr>
        <w:t>## 525    Oui Masculin   4                            Fils, Fille</w:t>
      </w:r>
      <w:r>
        <w:br/>
      </w:r>
      <w:r>
        <w:rPr>
          <w:rStyle w:val="VerbatimChar"/>
        </w:rPr>
        <w:t>## 526    Oui Masculin  13                            Fils</w:t>
      </w:r>
      <w:r>
        <w:rPr>
          <w:rStyle w:val="VerbatimChar"/>
        </w:rPr>
        <w:t>, Fille</w:t>
      </w:r>
      <w:r>
        <w:br/>
      </w:r>
      <w:r>
        <w:rPr>
          <w:rStyle w:val="VerbatimChar"/>
        </w:rPr>
        <w:t>## 527    Oui Masculin   8                            Fils, Fille</w:t>
      </w:r>
      <w:r>
        <w:br/>
      </w:r>
      <w:r>
        <w:rPr>
          <w:rStyle w:val="VerbatimChar"/>
        </w:rPr>
        <w:t>## 528    Oui  Féminin  67                            Frère, sœur</w:t>
      </w:r>
      <w:r>
        <w:br/>
      </w:r>
      <w:r>
        <w:rPr>
          <w:rStyle w:val="VerbatimChar"/>
        </w:rPr>
        <w:t>## 529    Oui Masculin  27                         Chef de ménage</w:t>
      </w:r>
      <w:r>
        <w:br/>
      </w:r>
      <w:r>
        <w:rPr>
          <w:rStyle w:val="VerbatimChar"/>
        </w:rPr>
        <w:t xml:space="preserve">## 530    Oui  Féminin  22                        </w:t>
      </w:r>
      <w:r>
        <w:rPr>
          <w:rStyle w:val="VerbatimChar"/>
        </w:rPr>
        <w:t xml:space="preserve"> Conjoint ( e )</w:t>
      </w:r>
      <w:r>
        <w:br/>
      </w:r>
      <w:r>
        <w:rPr>
          <w:rStyle w:val="VerbatimChar"/>
        </w:rPr>
        <w:t>## 531    Oui Masculin   0                            Fils, Fille</w:t>
      </w:r>
      <w:r>
        <w:br/>
      </w:r>
      <w:r>
        <w:rPr>
          <w:rStyle w:val="VerbatimChar"/>
        </w:rPr>
        <w:t>## 532    Oui Masculin   4                            Fils, Fille</w:t>
      </w:r>
      <w:r>
        <w:br/>
      </w:r>
      <w:r>
        <w:rPr>
          <w:rStyle w:val="VerbatimChar"/>
        </w:rPr>
        <w:t>## 533    Oui  Féminin  14 Personne non apparentée au CM/Conjoint</w:t>
      </w:r>
      <w:r>
        <w:br/>
      </w:r>
      <w:r>
        <w:rPr>
          <w:rStyle w:val="VerbatimChar"/>
        </w:rPr>
        <w:t xml:space="preserve">## 534    Oui Masculin  20                </w:t>
      </w:r>
      <w:r>
        <w:rPr>
          <w:rStyle w:val="VerbatimChar"/>
        </w:rPr>
        <w:t xml:space="preserve">            Neveu/Nièce</w:t>
      </w:r>
      <w:r>
        <w:br/>
      </w:r>
      <w:r>
        <w:rPr>
          <w:rStyle w:val="VerbatimChar"/>
        </w:rPr>
        <w:t>## 535    Oui Masculin  18                            Neveu/Nièce</w:t>
      </w:r>
      <w:r>
        <w:br/>
      </w:r>
      <w:r>
        <w:rPr>
          <w:rStyle w:val="VerbatimChar"/>
        </w:rPr>
        <w:t>## 536    Oui Masculin  16                            Neveu/Nièce</w:t>
      </w:r>
      <w:r>
        <w:br/>
      </w:r>
      <w:r>
        <w:rPr>
          <w:rStyle w:val="VerbatimChar"/>
        </w:rPr>
        <w:t>## 537    Oui Masculin  31                         Chef de ménage</w:t>
      </w:r>
      <w:r>
        <w:br/>
      </w:r>
      <w:r>
        <w:rPr>
          <w:rStyle w:val="VerbatimChar"/>
        </w:rPr>
        <w:t xml:space="preserve">## 538    Oui  Féminin  27        </w:t>
      </w:r>
      <w:r>
        <w:rPr>
          <w:rStyle w:val="VerbatimChar"/>
        </w:rPr>
        <w:t xml:space="preserve">                 Conjoint ( e )</w:t>
      </w:r>
      <w:r>
        <w:br/>
      </w:r>
      <w:r>
        <w:rPr>
          <w:rStyle w:val="VerbatimChar"/>
        </w:rPr>
        <w:t>## 539    Oui  Féminin   4                            Fils, Fille</w:t>
      </w:r>
      <w:r>
        <w:br/>
      </w:r>
      <w:r>
        <w:rPr>
          <w:rStyle w:val="VerbatimChar"/>
        </w:rPr>
        <w:t>## 540    Oui Masculin  33                            Frère, sœur</w:t>
      </w:r>
      <w:r>
        <w:br/>
      </w:r>
      <w:r>
        <w:rPr>
          <w:rStyle w:val="VerbatimChar"/>
        </w:rPr>
        <w:t>## 541    Oui  Féminin  54                             Père, Mère</w:t>
      </w:r>
      <w:r>
        <w:br/>
      </w:r>
      <w:r>
        <w:rPr>
          <w:rStyle w:val="VerbatimChar"/>
        </w:rPr>
        <w:t>## 542    Oui  Féminin  14</w:t>
      </w:r>
      <w:r>
        <w:rPr>
          <w:rStyle w:val="VerbatimChar"/>
        </w:rPr>
        <w:t xml:space="preserve"> Personne non apparentée au CM/Conjoint</w:t>
      </w:r>
      <w:r>
        <w:br/>
      </w:r>
      <w:r>
        <w:rPr>
          <w:rStyle w:val="VerbatimChar"/>
        </w:rPr>
        <w:t>## 543    Oui Masculin  19 Personne non apparentée au CM/Conjoint</w:t>
      </w:r>
      <w:r>
        <w:br/>
      </w:r>
      <w:r>
        <w:rPr>
          <w:rStyle w:val="VerbatimChar"/>
        </w:rPr>
        <w:t>## 544    Oui Masculin  27 Personne non apparentée au CM/Conjoint</w:t>
      </w:r>
      <w:r>
        <w:br/>
      </w:r>
      <w:r>
        <w:rPr>
          <w:rStyle w:val="VerbatimChar"/>
        </w:rPr>
        <w:t>## 545    Oui  Féminin   1                            Neveu/Nièce</w:t>
      </w:r>
      <w:r>
        <w:br/>
      </w:r>
      <w:r>
        <w:rPr>
          <w:rStyle w:val="VerbatimChar"/>
        </w:rPr>
        <w:t>## 546    Oui  Fém</w:t>
      </w:r>
      <w:r>
        <w:rPr>
          <w:rStyle w:val="VerbatimChar"/>
        </w:rPr>
        <w:t>inin   1                            Fils, Fille</w:t>
      </w:r>
      <w:r>
        <w:br/>
      </w:r>
      <w:r>
        <w:rPr>
          <w:rStyle w:val="VerbatimChar"/>
        </w:rPr>
        <w:t>## 547    Oui Masculin   8                            Neveu/Nièce</w:t>
      </w:r>
      <w:r>
        <w:br/>
      </w:r>
      <w:r>
        <w:rPr>
          <w:rStyle w:val="VerbatimChar"/>
        </w:rPr>
        <w:t>## 548    Oui  Féminin  22 Personne non apparentée au CM/Conjoint</w:t>
      </w:r>
      <w:r>
        <w:br/>
      </w:r>
      <w:r>
        <w:rPr>
          <w:rStyle w:val="VerbatimChar"/>
        </w:rPr>
        <w:t>## 549    Oui Masculin   7                            Fils, Fille</w:t>
      </w:r>
      <w:r>
        <w:br/>
      </w:r>
      <w:r>
        <w:rPr>
          <w:rStyle w:val="VerbatimChar"/>
        </w:rPr>
        <w:t xml:space="preserve">## 550    </w:t>
      </w:r>
      <w:r>
        <w:rPr>
          <w:rStyle w:val="VerbatimChar"/>
        </w:rPr>
        <w:t>Oui  Féminin  15                            Frère, sœur</w:t>
      </w:r>
      <w:r>
        <w:br/>
      </w:r>
      <w:r>
        <w:rPr>
          <w:rStyle w:val="VerbatimChar"/>
        </w:rPr>
        <w:t>## 551    Oui Masculin  38                         Chef de ménage</w:t>
      </w:r>
      <w:r>
        <w:br/>
      </w:r>
      <w:r>
        <w:rPr>
          <w:rStyle w:val="VerbatimChar"/>
        </w:rPr>
        <w:t>## 552    Oui  Féminin  24                         Conjoint ( e )</w:t>
      </w:r>
      <w:r>
        <w:br/>
      </w:r>
      <w:r>
        <w:rPr>
          <w:rStyle w:val="VerbatimChar"/>
        </w:rPr>
        <w:lastRenderedPageBreak/>
        <w:t>## 553    Oui Masculin   2                            Fils, Fille</w:t>
      </w:r>
      <w:r>
        <w:br/>
      </w:r>
      <w:r>
        <w:rPr>
          <w:rStyle w:val="VerbatimChar"/>
        </w:rPr>
        <w:t>##</w:t>
      </w:r>
      <w:r>
        <w:rPr>
          <w:rStyle w:val="VerbatimChar"/>
        </w:rPr>
        <w:t xml:space="preserve"> 554    Oui  Féminin   8                            Fils, Fille</w:t>
      </w:r>
      <w:r>
        <w:br/>
      </w:r>
      <w:r>
        <w:rPr>
          <w:rStyle w:val="VerbatimChar"/>
        </w:rPr>
        <w:t>## 555    Oui Masculin  23                         Chef de ménage</w:t>
      </w:r>
      <w:r>
        <w:br/>
      </w:r>
      <w:r>
        <w:rPr>
          <w:rStyle w:val="VerbatimChar"/>
        </w:rPr>
        <w:t>## 556    Oui  Féminin  18                         Conjoint ( e )</w:t>
      </w:r>
      <w:r>
        <w:br/>
      </w:r>
      <w:r>
        <w:rPr>
          <w:rStyle w:val="VerbatimChar"/>
        </w:rPr>
        <w:t>## 557    Oui Masculin  59                             Père,</w:t>
      </w:r>
      <w:r>
        <w:rPr>
          <w:rStyle w:val="VerbatimChar"/>
        </w:rPr>
        <w:t xml:space="preserve"> Mère</w:t>
      </w:r>
      <w:r>
        <w:br/>
      </w:r>
      <w:r>
        <w:rPr>
          <w:rStyle w:val="VerbatimChar"/>
        </w:rPr>
        <w:t>## 558    Oui  Féminin  31 Personne non apparentée au CM/Conjoint</w:t>
      </w:r>
      <w:r>
        <w:br/>
      </w:r>
      <w:r>
        <w:rPr>
          <w:rStyle w:val="VerbatimChar"/>
        </w:rPr>
        <w:t>## 559    Oui Masculin  40                         Chef de ménage</w:t>
      </w:r>
      <w:r>
        <w:br/>
      </w:r>
      <w:r>
        <w:rPr>
          <w:rStyle w:val="VerbatimChar"/>
        </w:rPr>
        <w:t>## 560    Oui  Féminin  36                         Conjoint ( e )</w:t>
      </w:r>
      <w:r>
        <w:br/>
      </w:r>
      <w:r>
        <w:rPr>
          <w:rStyle w:val="VerbatimChar"/>
        </w:rPr>
        <w:t xml:space="preserve">## 561    Oui  Féminin   2                          </w:t>
      </w:r>
      <w:r>
        <w:rPr>
          <w:rStyle w:val="VerbatimChar"/>
        </w:rPr>
        <w:t xml:space="preserve">  Fils, Fille</w:t>
      </w:r>
      <w:r>
        <w:br/>
      </w:r>
      <w:r>
        <w:rPr>
          <w:rStyle w:val="VerbatimChar"/>
        </w:rPr>
        <w:t>## 562    Oui  Féminin   8                            Fils, Fille</w:t>
      </w:r>
      <w:r>
        <w:br/>
      </w:r>
      <w:r>
        <w:rPr>
          <w:rStyle w:val="VerbatimChar"/>
        </w:rPr>
        <w:t>## 563    Oui  Féminin  13                            Fils, Fille</w:t>
      </w:r>
      <w:r>
        <w:br/>
      </w:r>
      <w:r>
        <w:rPr>
          <w:rStyle w:val="VerbatimChar"/>
        </w:rPr>
        <w:t>## 564    Oui Masculin  36                         Chef de ménage</w:t>
      </w:r>
      <w:r>
        <w:br/>
      </w:r>
      <w:r>
        <w:rPr>
          <w:rStyle w:val="VerbatimChar"/>
        </w:rPr>
        <w:t xml:space="preserve">## 565    Oui  Féminin  31                  </w:t>
      </w:r>
      <w:r>
        <w:rPr>
          <w:rStyle w:val="VerbatimChar"/>
        </w:rPr>
        <w:t xml:space="preserve">       Conjoint ( e )</w:t>
      </w:r>
      <w:r>
        <w:br/>
      </w:r>
      <w:r>
        <w:rPr>
          <w:rStyle w:val="VerbatimChar"/>
        </w:rPr>
        <w:t>## 566    Oui  Féminin   3                            Fils, Fille</w:t>
      </w:r>
      <w:r>
        <w:br/>
      </w:r>
      <w:r>
        <w:rPr>
          <w:rStyle w:val="VerbatimChar"/>
        </w:rPr>
        <w:t>## 567    Oui  Féminin  64                         Chef de ménage</w:t>
      </w:r>
      <w:r>
        <w:br/>
      </w:r>
      <w:r>
        <w:rPr>
          <w:rStyle w:val="VerbatimChar"/>
        </w:rPr>
        <w:t>## 568    Oui  Féminin  36                            Fils, Fille</w:t>
      </w:r>
      <w:r>
        <w:br/>
      </w:r>
      <w:r>
        <w:rPr>
          <w:rStyle w:val="VerbatimChar"/>
        </w:rPr>
        <w:t xml:space="preserve">## 569    Oui Masculin  17          </w:t>
      </w:r>
      <w:r>
        <w:rPr>
          <w:rStyle w:val="VerbatimChar"/>
        </w:rPr>
        <w:t xml:space="preserve">     Petit fils, petite fille</w:t>
      </w:r>
      <w:r>
        <w:br/>
      </w:r>
      <w:r>
        <w:rPr>
          <w:rStyle w:val="VerbatimChar"/>
        </w:rPr>
        <w:t>## 570    Oui Masculin  12               Petit fils, petite fille</w:t>
      </w:r>
      <w:r>
        <w:br/>
      </w:r>
      <w:r>
        <w:rPr>
          <w:rStyle w:val="VerbatimChar"/>
        </w:rPr>
        <w:t>## 571    Oui Masculin  48                         Chef de ménage</w:t>
      </w:r>
      <w:r>
        <w:br/>
      </w:r>
      <w:r>
        <w:rPr>
          <w:rStyle w:val="VerbatimChar"/>
        </w:rPr>
        <w:t>## 572    Oui  Féminin  46                         Conjoint ( e )</w:t>
      </w:r>
      <w:r>
        <w:br/>
      </w:r>
      <w:r>
        <w:rPr>
          <w:rStyle w:val="VerbatimChar"/>
        </w:rPr>
        <w:t>## 573    Oui Masculin  12                            Fils, Fille</w:t>
      </w:r>
      <w:r>
        <w:br/>
      </w:r>
      <w:r>
        <w:rPr>
          <w:rStyle w:val="VerbatimChar"/>
        </w:rPr>
        <w:t>## 574    Oui Masculin  17                            Fils, Fille</w:t>
      </w:r>
      <w:r>
        <w:br/>
      </w:r>
      <w:r>
        <w:rPr>
          <w:rStyle w:val="VerbatimChar"/>
        </w:rPr>
        <w:t>## 575    Oui  Féminin  23          Autres Parents du CM/Conjoint</w:t>
      </w:r>
      <w:r>
        <w:br/>
      </w:r>
      <w:r>
        <w:rPr>
          <w:rStyle w:val="VerbatimChar"/>
        </w:rPr>
        <w:t>## 576    Oui  Féminin  18 Personne non apparentée au CM/C</w:t>
      </w:r>
      <w:r>
        <w:rPr>
          <w:rStyle w:val="VerbatimChar"/>
        </w:rPr>
        <w:t>onjoint</w:t>
      </w:r>
      <w:r>
        <w:br/>
      </w:r>
      <w:r>
        <w:rPr>
          <w:rStyle w:val="VerbatimChar"/>
        </w:rPr>
        <w:t>## 577    Oui  Féminin  16 Personne non apparentée au CM/Conjoint</w:t>
      </w:r>
      <w:r>
        <w:br/>
      </w:r>
      <w:r>
        <w:rPr>
          <w:rStyle w:val="VerbatimChar"/>
        </w:rPr>
        <w:t>## 578    Oui Masculin  42                         Chef de ménage</w:t>
      </w:r>
      <w:r>
        <w:br/>
      </w:r>
      <w:r>
        <w:rPr>
          <w:rStyle w:val="VerbatimChar"/>
        </w:rPr>
        <w:t>## 579    Oui  Féminin  40                         Conjoint ( e )</w:t>
      </w:r>
      <w:r>
        <w:br/>
      </w:r>
      <w:r>
        <w:rPr>
          <w:rStyle w:val="VerbatimChar"/>
        </w:rPr>
        <w:t xml:space="preserve">## 580    Oui  Féminin  17                        </w:t>
      </w:r>
      <w:r>
        <w:rPr>
          <w:rStyle w:val="VerbatimChar"/>
        </w:rPr>
        <w:t xml:space="preserve">    Fils, Fille</w:t>
      </w:r>
      <w:r>
        <w:br/>
      </w:r>
      <w:r>
        <w:rPr>
          <w:rStyle w:val="VerbatimChar"/>
        </w:rPr>
        <w:t>## 581    Oui Masculin  11                            Fils, Fille</w:t>
      </w:r>
      <w:r>
        <w:br/>
      </w:r>
      <w:r>
        <w:rPr>
          <w:rStyle w:val="VerbatimChar"/>
        </w:rPr>
        <w:t>## 582    Oui Masculin   3                            Fils, Fille</w:t>
      </w:r>
      <w:r>
        <w:br/>
      </w:r>
      <w:r>
        <w:rPr>
          <w:rStyle w:val="VerbatimChar"/>
        </w:rPr>
        <w:t>## 583    Oui  Féminin  14 Personne non apparentée au CM/Conjoint</w:t>
      </w:r>
      <w:r>
        <w:br/>
      </w:r>
      <w:r>
        <w:rPr>
          <w:rStyle w:val="VerbatimChar"/>
        </w:rPr>
        <w:t xml:space="preserve">## 584    Oui Masculin  48                </w:t>
      </w:r>
      <w:r>
        <w:rPr>
          <w:rStyle w:val="VerbatimChar"/>
        </w:rPr>
        <w:t xml:space="preserve">         Chef de ménage</w:t>
      </w:r>
      <w:r>
        <w:br/>
      </w:r>
      <w:r>
        <w:rPr>
          <w:rStyle w:val="VerbatimChar"/>
        </w:rPr>
        <w:t>## 585    Oui  Féminin  46                         Conjoint ( e )</w:t>
      </w:r>
      <w:r>
        <w:br/>
      </w:r>
      <w:r>
        <w:rPr>
          <w:rStyle w:val="VerbatimChar"/>
        </w:rPr>
        <w:t>## 586    Oui Masculin   5                            Fils, Fille</w:t>
      </w:r>
      <w:r>
        <w:br/>
      </w:r>
      <w:r>
        <w:rPr>
          <w:rStyle w:val="VerbatimChar"/>
        </w:rPr>
        <w:t>## 587    Oui  Féminin  13                            Fils, Fille</w:t>
      </w:r>
      <w:r>
        <w:br/>
      </w:r>
      <w:r>
        <w:rPr>
          <w:rStyle w:val="VerbatimChar"/>
        </w:rPr>
        <w:t xml:space="preserve">## 588    Oui Masculin  16        </w:t>
      </w:r>
      <w:r>
        <w:rPr>
          <w:rStyle w:val="VerbatimChar"/>
        </w:rPr>
        <w:t xml:space="preserve">                    Fils, Fille</w:t>
      </w:r>
      <w:r>
        <w:br/>
      </w:r>
      <w:r>
        <w:rPr>
          <w:rStyle w:val="VerbatimChar"/>
        </w:rPr>
        <w:t>## 589    Oui  Féminin  21          Autres Parents du CM/Conjoint</w:t>
      </w:r>
      <w:r>
        <w:br/>
      </w:r>
      <w:r>
        <w:rPr>
          <w:rStyle w:val="VerbatimChar"/>
        </w:rPr>
        <w:t>## 590    Oui  Féminin  13     Domestique ou parent du domestique</w:t>
      </w:r>
      <w:r>
        <w:br/>
      </w:r>
      <w:r>
        <w:rPr>
          <w:rStyle w:val="VerbatimChar"/>
        </w:rPr>
        <w:t>## 591    Oui  Féminin  11     Domestique ou parent du domestique</w:t>
      </w:r>
      <w:r>
        <w:br/>
      </w:r>
      <w:r>
        <w:rPr>
          <w:rStyle w:val="VerbatimChar"/>
        </w:rPr>
        <w:t>## 592    Oui  Féminin  48</w:t>
      </w:r>
      <w:r>
        <w:rPr>
          <w:rStyle w:val="VerbatimChar"/>
        </w:rPr>
        <w:t xml:space="preserve">                         Chef de ménage</w:t>
      </w:r>
      <w:r>
        <w:br/>
      </w:r>
      <w:r>
        <w:rPr>
          <w:rStyle w:val="VerbatimChar"/>
        </w:rPr>
        <w:t>## 593    Oui  Féminin  36                         Chef de ménage</w:t>
      </w:r>
      <w:r>
        <w:br/>
      </w:r>
      <w:r>
        <w:rPr>
          <w:rStyle w:val="VerbatimChar"/>
        </w:rPr>
        <w:t>## 594    Oui  Féminin  12               Petit fils, petite fille</w:t>
      </w:r>
      <w:r>
        <w:br/>
      </w:r>
      <w:r>
        <w:rPr>
          <w:rStyle w:val="VerbatimChar"/>
        </w:rPr>
        <w:t>## 595    Oui Masculin  30                         Chef de ménage</w:t>
      </w:r>
      <w:r>
        <w:br/>
      </w:r>
      <w:r>
        <w:rPr>
          <w:rStyle w:val="VerbatimChar"/>
        </w:rPr>
        <w:t>## 596    Oui  Fém</w:t>
      </w:r>
      <w:r>
        <w:rPr>
          <w:rStyle w:val="VerbatimChar"/>
        </w:rPr>
        <w:t>inin  22                         Conjoint ( e )</w:t>
      </w:r>
      <w:r>
        <w:br/>
      </w:r>
      <w:r>
        <w:rPr>
          <w:rStyle w:val="VerbatimChar"/>
        </w:rPr>
        <w:t>## 597    Oui Masculin   3                            Fils, Fille</w:t>
      </w:r>
      <w:r>
        <w:br/>
      </w:r>
      <w:r>
        <w:rPr>
          <w:rStyle w:val="VerbatimChar"/>
        </w:rPr>
        <w:t>## 598    Oui Masculin  28                         Chef de ménage</w:t>
      </w:r>
      <w:r>
        <w:br/>
      </w:r>
      <w:r>
        <w:rPr>
          <w:rStyle w:val="VerbatimChar"/>
        </w:rPr>
        <w:t>## 599    Oui  Féminin  27                         Conjoint ( e )</w:t>
      </w:r>
      <w:r>
        <w:br/>
      </w:r>
      <w:r>
        <w:rPr>
          <w:rStyle w:val="VerbatimChar"/>
        </w:rPr>
        <w:t xml:space="preserve">## 600    </w:t>
      </w:r>
      <w:r>
        <w:rPr>
          <w:rStyle w:val="VerbatimChar"/>
        </w:rPr>
        <w:t>Oui Masculin   2                            Fils, Fille</w:t>
      </w:r>
      <w:r>
        <w:br/>
      </w:r>
      <w:r>
        <w:rPr>
          <w:rStyle w:val="VerbatimChar"/>
        </w:rPr>
        <w:t>## 601    Oui Masculin  73                         Chef de ménage</w:t>
      </w:r>
      <w:r>
        <w:br/>
      </w:r>
      <w:r>
        <w:rPr>
          <w:rStyle w:val="VerbatimChar"/>
        </w:rPr>
        <w:t>## 602    Oui  Féminin  58                         Conjoint ( e )</w:t>
      </w:r>
      <w:r>
        <w:br/>
      </w:r>
      <w:r>
        <w:rPr>
          <w:rStyle w:val="VerbatimChar"/>
        </w:rPr>
        <w:lastRenderedPageBreak/>
        <w:t>## 603    Oui  Féminin  12 Personne non apparentée au CM/Conjoint</w:t>
      </w:r>
      <w:r>
        <w:br/>
      </w:r>
      <w:r>
        <w:rPr>
          <w:rStyle w:val="VerbatimChar"/>
        </w:rPr>
        <w:t>##</w:t>
      </w:r>
      <w:r>
        <w:rPr>
          <w:rStyle w:val="VerbatimChar"/>
        </w:rPr>
        <w:t xml:space="preserve"> 604    Oui Masculin  51                         Chef de ménage</w:t>
      </w:r>
      <w:r>
        <w:br/>
      </w:r>
      <w:r>
        <w:rPr>
          <w:rStyle w:val="VerbatimChar"/>
        </w:rPr>
        <w:t>## 605    Oui  Féminin  41                         Conjoint ( e )</w:t>
      </w:r>
      <w:r>
        <w:br/>
      </w:r>
      <w:r>
        <w:rPr>
          <w:rStyle w:val="VerbatimChar"/>
        </w:rPr>
        <w:t>## 606    Oui Masculin  12                            Fils, Fille</w:t>
      </w:r>
      <w:r>
        <w:br/>
      </w:r>
      <w:r>
        <w:rPr>
          <w:rStyle w:val="VerbatimChar"/>
        </w:rPr>
        <w:t xml:space="preserve">## 607    Oui Masculin   7                            Fils, </w:t>
      </w:r>
      <w:r>
        <w:rPr>
          <w:rStyle w:val="VerbatimChar"/>
        </w:rPr>
        <w:t>Fille</w:t>
      </w:r>
      <w:r>
        <w:br/>
      </w:r>
      <w:r>
        <w:rPr>
          <w:rStyle w:val="VerbatimChar"/>
        </w:rPr>
        <w:t>## 608    Oui Masculin   8                            Neveu/Nièce</w:t>
      </w:r>
      <w:r>
        <w:br/>
      </w:r>
      <w:r>
        <w:rPr>
          <w:rStyle w:val="VerbatimChar"/>
        </w:rPr>
        <w:t>## 609    Oui Masculin  29                         Chef de ménage</w:t>
      </w:r>
      <w:r>
        <w:br/>
      </w:r>
      <w:r>
        <w:rPr>
          <w:rStyle w:val="VerbatimChar"/>
        </w:rPr>
        <w:t>## 610    Oui  Féminin  24                         Conjoint ( e )</w:t>
      </w:r>
      <w:r>
        <w:br/>
      </w:r>
      <w:r>
        <w:rPr>
          <w:rStyle w:val="VerbatimChar"/>
        </w:rPr>
        <w:t xml:space="preserve">## 611    Oui Masculin   1                          </w:t>
      </w:r>
      <w:r>
        <w:rPr>
          <w:rStyle w:val="VerbatimChar"/>
        </w:rPr>
        <w:t xml:space="preserve">  Fils, Fille</w:t>
      </w:r>
      <w:r>
        <w:br/>
      </w:r>
      <w:r>
        <w:rPr>
          <w:rStyle w:val="VerbatimChar"/>
        </w:rPr>
        <w:t>## 612    Oui  Féminin  24                         Conjoint ( e )</w:t>
      </w:r>
      <w:r>
        <w:br/>
      </w:r>
      <w:r>
        <w:rPr>
          <w:rStyle w:val="VerbatimChar"/>
        </w:rPr>
        <w:t>## 613    Oui Masculin   4                            Fils, Fille</w:t>
      </w:r>
      <w:r>
        <w:br/>
      </w:r>
      <w:r>
        <w:rPr>
          <w:rStyle w:val="VerbatimChar"/>
        </w:rPr>
        <w:t>## 614    Oui  Féminin   2                            Fils, Fille</w:t>
      </w:r>
      <w:r>
        <w:br/>
      </w:r>
      <w:r>
        <w:rPr>
          <w:rStyle w:val="VerbatimChar"/>
        </w:rPr>
        <w:t xml:space="preserve">## 615    Oui Masculin  55                  </w:t>
      </w:r>
      <w:r>
        <w:rPr>
          <w:rStyle w:val="VerbatimChar"/>
        </w:rPr>
        <w:t xml:space="preserve">       Chef de ménage</w:t>
      </w:r>
      <w:r>
        <w:br/>
      </w:r>
      <w:r>
        <w:rPr>
          <w:rStyle w:val="VerbatimChar"/>
        </w:rPr>
        <w:t>## 616    Oui Masculin  26                         Chef de ménage</w:t>
      </w:r>
      <w:r>
        <w:br/>
      </w:r>
      <w:r>
        <w:rPr>
          <w:rStyle w:val="VerbatimChar"/>
        </w:rPr>
        <w:t>## 617    Oui  Féminin  18                         Conjoint ( e )</w:t>
      </w:r>
      <w:r>
        <w:br/>
      </w:r>
      <w:r>
        <w:rPr>
          <w:rStyle w:val="VerbatimChar"/>
        </w:rPr>
        <w:t>## 618    Oui Masculin   0                            Fils, Fille</w:t>
      </w:r>
      <w:r>
        <w:br/>
      </w:r>
      <w:r>
        <w:rPr>
          <w:rStyle w:val="VerbatimChar"/>
        </w:rPr>
        <w:t xml:space="preserve">## 619    Oui  Féminin  72          </w:t>
      </w:r>
      <w:r>
        <w:rPr>
          <w:rStyle w:val="VerbatimChar"/>
        </w:rPr>
        <w:t xml:space="preserve">                Grand-parents</w:t>
      </w:r>
      <w:r>
        <w:br/>
      </w:r>
      <w:r>
        <w:rPr>
          <w:rStyle w:val="VerbatimChar"/>
        </w:rPr>
        <w:t>## 620    Oui Masculin   6                            Frère, sœur</w:t>
      </w:r>
      <w:r>
        <w:br/>
      </w:r>
      <w:r>
        <w:rPr>
          <w:rStyle w:val="VerbatimChar"/>
        </w:rPr>
        <w:t>## 621    Oui  Féminin  66                         Chef de ménage</w:t>
      </w:r>
      <w:r>
        <w:br/>
      </w:r>
      <w:r>
        <w:rPr>
          <w:rStyle w:val="VerbatimChar"/>
        </w:rPr>
        <w:t>## 622    Oui  Féminin  23          Autres Parents du CM/Conjoint</w:t>
      </w:r>
      <w:r>
        <w:br/>
      </w:r>
      <w:r>
        <w:rPr>
          <w:rStyle w:val="VerbatimChar"/>
        </w:rPr>
        <w:t>## 623    Oui  Féminin   8               Petit fils, petite fille</w:t>
      </w:r>
      <w:r>
        <w:br/>
      </w:r>
      <w:r>
        <w:rPr>
          <w:rStyle w:val="VerbatimChar"/>
        </w:rPr>
        <w:t>## 624    Oui Masculin  53                         Chef de ménage</w:t>
      </w:r>
      <w:r>
        <w:br/>
      </w:r>
      <w:r>
        <w:rPr>
          <w:rStyle w:val="VerbatimChar"/>
        </w:rPr>
        <w:t>## 625    Oui  Féminin  20                         Conjoint ( e )</w:t>
      </w:r>
      <w:r>
        <w:br/>
      </w:r>
      <w:r>
        <w:rPr>
          <w:rStyle w:val="VerbatimChar"/>
        </w:rPr>
        <w:t>## 626    Oui Masculin   0                            Fils</w:t>
      </w:r>
      <w:r>
        <w:rPr>
          <w:rStyle w:val="VerbatimChar"/>
        </w:rPr>
        <w:t>, Fille</w:t>
      </w:r>
      <w:r>
        <w:br/>
      </w:r>
      <w:r>
        <w:rPr>
          <w:rStyle w:val="VerbatimChar"/>
        </w:rPr>
        <w:t>## 627    Oui  Féminin   2                            Fils, Fille</w:t>
      </w:r>
      <w:r>
        <w:br/>
      </w:r>
      <w:r>
        <w:rPr>
          <w:rStyle w:val="VerbatimChar"/>
        </w:rPr>
        <w:t>## 628    Oui Masculin  13                            Fils, Fille</w:t>
      </w:r>
      <w:r>
        <w:br/>
      </w:r>
      <w:r>
        <w:rPr>
          <w:rStyle w:val="VerbatimChar"/>
        </w:rPr>
        <w:t>## 629    Oui Masculin  26                         Chef de ménage</w:t>
      </w:r>
      <w:r>
        <w:br/>
      </w:r>
      <w:r>
        <w:rPr>
          <w:rStyle w:val="VerbatimChar"/>
        </w:rPr>
        <w:t xml:space="preserve">## 630    Oui Masculin  48                        </w:t>
      </w:r>
      <w:r>
        <w:rPr>
          <w:rStyle w:val="VerbatimChar"/>
        </w:rPr>
        <w:t xml:space="preserve"> Chef de ménage</w:t>
      </w:r>
      <w:r>
        <w:br/>
      </w:r>
      <w:r>
        <w:rPr>
          <w:rStyle w:val="VerbatimChar"/>
        </w:rPr>
        <w:t>## 631    Oui  Féminin  39                         Conjoint ( e )</w:t>
      </w:r>
      <w:r>
        <w:br/>
      </w:r>
      <w:r>
        <w:rPr>
          <w:rStyle w:val="VerbatimChar"/>
        </w:rPr>
        <w:t>## 632    Oui Masculin   2                            Fils, Fille</w:t>
      </w:r>
      <w:r>
        <w:br/>
      </w:r>
      <w:r>
        <w:rPr>
          <w:rStyle w:val="VerbatimChar"/>
        </w:rPr>
        <w:t>## 633    Oui Masculin   5                            Fils, Fille</w:t>
      </w:r>
      <w:r>
        <w:br/>
      </w:r>
      <w:r>
        <w:rPr>
          <w:rStyle w:val="VerbatimChar"/>
        </w:rPr>
        <w:t xml:space="preserve">## 634    Oui Masculin   7                </w:t>
      </w:r>
      <w:r>
        <w:rPr>
          <w:rStyle w:val="VerbatimChar"/>
        </w:rPr>
        <w:t xml:space="preserve">            Fils, Fille</w:t>
      </w:r>
      <w:r>
        <w:br/>
      </w:r>
      <w:r>
        <w:rPr>
          <w:rStyle w:val="VerbatimChar"/>
        </w:rPr>
        <w:t>## 635    Oui Masculin  11                            Fils, Fille</w:t>
      </w:r>
      <w:r>
        <w:br/>
      </w:r>
      <w:r>
        <w:rPr>
          <w:rStyle w:val="VerbatimChar"/>
        </w:rPr>
        <w:t>## 636    Oui  Féminin  14                            Fils, Fille</w:t>
      </w:r>
      <w:r>
        <w:br/>
      </w:r>
      <w:r>
        <w:rPr>
          <w:rStyle w:val="VerbatimChar"/>
        </w:rPr>
        <w:t>## 637    Oui  Féminin  35                         Conjoint ( e )</w:t>
      </w:r>
      <w:r>
        <w:br/>
      </w:r>
      <w:r>
        <w:rPr>
          <w:rStyle w:val="VerbatimChar"/>
        </w:rPr>
        <w:t xml:space="preserve">## 638    Oui Masculin   2        </w:t>
      </w:r>
      <w:r>
        <w:rPr>
          <w:rStyle w:val="VerbatimChar"/>
        </w:rPr>
        <w:t xml:space="preserve">                    Fils, Fille</w:t>
      </w:r>
      <w:r>
        <w:br/>
      </w:r>
      <w:r>
        <w:rPr>
          <w:rStyle w:val="VerbatimChar"/>
        </w:rPr>
        <w:t>## 639    Oui  Féminin   7                            Fils, Fille</w:t>
      </w:r>
      <w:r>
        <w:br/>
      </w:r>
      <w:r>
        <w:rPr>
          <w:rStyle w:val="VerbatimChar"/>
        </w:rPr>
        <w:t>## 640    Oui Masculin  11                            Fils, Fille</w:t>
      </w:r>
      <w:r>
        <w:br/>
      </w:r>
      <w:r>
        <w:rPr>
          <w:rStyle w:val="VerbatimChar"/>
        </w:rPr>
        <w:t>## 641    Oui  Féminin  30                         Conjoint ( e )</w:t>
      </w:r>
      <w:r>
        <w:br/>
      </w:r>
      <w:r>
        <w:rPr>
          <w:rStyle w:val="VerbatimChar"/>
        </w:rPr>
        <w:t>## 642    Oui  Féminin   3</w:t>
      </w:r>
      <w:r>
        <w:rPr>
          <w:rStyle w:val="VerbatimChar"/>
        </w:rPr>
        <w:t xml:space="preserve">                            Fils, Fille</w:t>
      </w:r>
      <w:r>
        <w:br/>
      </w:r>
      <w:r>
        <w:rPr>
          <w:rStyle w:val="VerbatimChar"/>
        </w:rPr>
        <w:t>## 643    Oui  Féminin   6                            Fils, Fille</w:t>
      </w:r>
      <w:r>
        <w:br/>
      </w:r>
      <w:r>
        <w:rPr>
          <w:rStyle w:val="VerbatimChar"/>
        </w:rPr>
        <w:t>## 644    Oui  Féminin  56                         Chef de ménage</w:t>
      </w:r>
      <w:r>
        <w:br/>
      </w:r>
      <w:r>
        <w:rPr>
          <w:rStyle w:val="VerbatimChar"/>
        </w:rPr>
        <w:t>## 645    Oui Masculin  19                            Fils, Fille</w:t>
      </w:r>
      <w:r>
        <w:br/>
      </w:r>
      <w:r>
        <w:rPr>
          <w:rStyle w:val="VerbatimChar"/>
        </w:rPr>
        <w:t>## 646    Oui Masc</w:t>
      </w:r>
      <w:r>
        <w:rPr>
          <w:rStyle w:val="VerbatimChar"/>
        </w:rPr>
        <w:t>ulin  67                         Chef de ménage</w:t>
      </w:r>
      <w:r>
        <w:br/>
      </w:r>
      <w:r>
        <w:rPr>
          <w:rStyle w:val="VerbatimChar"/>
        </w:rPr>
        <w:t>## 647    Oui  Féminin  53                         Conjoint ( e )</w:t>
      </w:r>
      <w:r>
        <w:br/>
      </w:r>
      <w:r>
        <w:rPr>
          <w:rStyle w:val="VerbatimChar"/>
        </w:rPr>
        <w:t>## 648    Non  Féminin  28                            Fils, Fille</w:t>
      </w:r>
      <w:r>
        <w:br/>
      </w:r>
      <w:r>
        <w:rPr>
          <w:rStyle w:val="VerbatimChar"/>
        </w:rPr>
        <w:t>## 649    Oui Masculin  26                            Fils, Fille</w:t>
      </w:r>
      <w:r>
        <w:br/>
      </w:r>
      <w:r>
        <w:rPr>
          <w:rStyle w:val="VerbatimChar"/>
        </w:rPr>
        <w:t xml:space="preserve">## 650    </w:t>
      </w:r>
      <w:r>
        <w:rPr>
          <w:rStyle w:val="VerbatimChar"/>
        </w:rPr>
        <w:t>Oui Masculin  22                            Fils, Fille</w:t>
      </w:r>
      <w:r>
        <w:br/>
      </w:r>
      <w:r>
        <w:rPr>
          <w:rStyle w:val="VerbatimChar"/>
        </w:rPr>
        <w:t>## 651    Oui Masculin  19                            Fils, Fille</w:t>
      </w:r>
      <w:r>
        <w:br/>
      </w:r>
      <w:r>
        <w:rPr>
          <w:rStyle w:val="VerbatimChar"/>
        </w:rPr>
        <w:t>## 652    Oui  Féminin  16                            Fils, Fille</w:t>
      </w:r>
      <w:r>
        <w:br/>
      </w:r>
      <w:r>
        <w:rPr>
          <w:rStyle w:val="VerbatimChar"/>
        </w:rPr>
        <w:lastRenderedPageBreak/>
        <w:t>## 653    Oui Masculin  12                            Fils, Fille</w:t>
      </w:r>
      <w:r>
        <w:br/>
      </w:r>
      <w:r>
        <w:rPr>
          <w:rStyle w:val="VerbatimChar"/>
        </w:rPr>
        <w:t>##</w:t>
      </w:r>
      <w:r>
        <w:rPr>
          <w:rStyle w:val="VerbatimChar"/>
        </w:rPr>
        <w:t xml:space="preserve"> 654    Oui  Féminin  36                         Conjoint ( e )</w:t>
      </w:r>
      <w:r>
        <w:br/>
      </w:r>
      <w:r>
        <w:rPr>
          <w:rStyle w:val="VerbatimChar"/>
        </w:rPr>
        <w:t>## 655    Oui  Féminin  15                            Fils, Fille</w:t>
      </w:r>
      <w:r>
        <w:br/>
      </w:r>
      <w:r>
        <w:rPr>
          <w:rStyle w:val="VerbatimChar"/>
        </w:rPr>
        <w:t>## 656    Oui  Féminin  13                            Fils, Fille</w:t>
      </w:r>
      <w:r>
        <w:br/>
      </w:r>
      <w:r>
        <w:rPr>
          <w:rStyle w:val="VerbatimChar"/>
        </w:rPr>
        <w:t xml:space="preserve">## 657    Oui  Féminin   5                            Fils, </w:t>
      </w:r>
      <w:r>
        <w:rPr>
          <w:rStyle w:val="VerbatimChar"/>
        </w:rPr>
        <w:t>Fille</w:t>
      </w:r>
      <w:r>
        <w:br/>
      </w:r>
      <w:r>
        <w:rPr>
          <w:rStyle w:val="VerbatimChar"/>
        </w:rPr>
        <w:t>## 658    Oui  Féminin   3                            Fils, Fille</w:t>
      </w:r>
      <w:r>
        <w:br/>
      </w:r>
      <w:r>
        <w:rPr>
          <w:rStyle w:val="VerbatimChar"/>
        </w:rPr>
        <w:t>## 659    Oui Masculin  39                         Chef de ménage</w:t>
      </w:r>
      <w:r>
        <w:br/>
      </w:r>
      <w:r>
        <w:rPr>
          <w:rStyle w:val="VerbatimChar"/>
        </w:rPr>
        <w:t>## 660    Oui  Féminin  32                         Conjoint ( e )</w:t>
      </w:r>
      <w:r>
        <w:br/>
      </w:r>
      <w:r>
        <w:rPr>
          <w:rStyle w:val="VerbatimChar"/>
        </w:rPr>
        <w:t xml:space="preserve">## 661    Oui  Féminin   6                          </w:t>
      </w:r>
      <w:r>
        <w:rPr>
          <w:rStyle w:val="VerbatimChar"/>
        </w:rPr>
        <w:t xml:space="preserve">  Fils, Fille</w:t>
      </w:r>
      <w:r>
        <w:br/>
      </w:r>
      <w:r>
        <w:rPr>
          <w:rStyle w:val="VerbatimChar"/>
        </w:rPr>
        <w:t>## 662    Oui Masculin  35                            Frère, sœur</w:t>
      </w:r>
      <w:r>
        <w:br/>
      </w:r>
      <w:r>
        <w:rPr>
          <w:rStyle w:val="VerbatimChar"/>
        </w:rPr>
        <w:t>## 663    Oui Masculin  75                         Chef de ménage</w:t>
      </w:r>
      <w:r>
        <w:br/>
      </w:r>
      <w:r>
        <w:rPr>
          <w:rStyle w:val="VerbatimChar"/>
        </w:rPr>
        <w:t>## 664    Oui  Féminin  57                         Conjoint ( e )</w:t>
      </w:r>
      <w:r>
        <w:br/>
      </w:r>
      <w:r>
        <w:rPr>
          <w:rStyle w:val="VerbatimChar"/>
        </w:rPr>
        <w:t xml:space="preserve">## 665    Oui  Féminin  27                  </w:t>
      </w:r>
      <w:r>
        <w:rPr>
          <w:rStyle w:val="VerbatimChar"/>
        </w:rPr>
        <w:t xml:space="preserve">          Fils, Fille</w:t>
      </w:r>
      <w:r>
        <w:br/>
      </w:r>
      <w:r>
        <w:rPr>
          <w:rStyle w:val="VerbatimChar"/>
        </w:rPr>
        <w:t>## 666    Oui Masculin  29                            Fils, Fille</w:t>
      </w:r>
      <w:r>
        <w:br/>
      </w:r>
      <w:r>
        <w:rPr>
          <w:rStyle w:val="VerbatimChar"/>
        </w:rPr>
        <w:t>## 667    Oui  Féminin  21          Autres Parents du CM/Conjoint</w:t>
      </w:r>
      <w:r>
        <w:br/>
      </w:r>
      <w:r>
        <w:rPr>
          <w:rStyle w:val="VerbatimChar"/>
        </w:rPr>
        <w:t>## 668    Oui Masculin   5               Petit fils, petite fille</w:t>
      </w:r>
      <w:r>
        <w:br/>
      </w:r>
      <w:r>
        <w:rPr>
          <w:rStyle w:val="VerbatimChar"/>
        </w:rPr>
        <w:t xml:space="preserve">## 669    Oui  Féminin   2          </w:t>
      </w:r>
      <w:r>
        <w:rPr>
          <w:rStyle w:val="VerbatimChar"/>
        </w:rPr>
        <w:t xml:space="preserve">     Petit fils, petite fille</w:t>
      </w:r>
      <w:r>
        <w:br/>
      </w:r>
      <w:r>
        <w:rPr>
          <w:rStyle w:val="VerbatimChar"/>
        </w:rPr>
        <w:t>## 670    Oui  Féminin   7               Petit fils, petite fille</w:t>
      </w:r>
      <w:r>
        <w:br/>
      </w:r>
      <w:r>
        <w:rPr>
          <w:rStyle w:val="VerbatimChar"/>
        </w:rPr>
        <w:t>## 671    Non  Féminin  18                            Fils, Fille</w:t>
      </w:r>
      <w:r>
        <w:br/>
      </w:r>
      <w:r>
        <w:rPr>
          <w:rStyle w:val="VerbatimChar"/>
        </w:rPr>
        <w:t>## 672    Oui Masculin  54                         Chef de ménage</w:t>
      </w:r>
      <w:r>
        <w:br/>
      </w:r>
      <w:r>
        <w:rPr>
          <w:rStyle w:val="VerbatimChar"/>
        </w:rPr>
        <w:t>## 673    Oui Masculin  53                         Chef de ménage</w:t>
      </w:r>
      <w:r>
        <w:br/>
      </w:r>
      <w:r>
        <w:rPr>
          <w:rStyle w:val="VerbatimChar"/>
        </w:rPr>
        <w:t>## 674    Oui  Féminin  43                         Conjoint ( e )</w:t>
      </w:r>
      <w:r>
        <w:br/>
      </w:r>
      <w:r>
        <w:rPr>
          <w:rStyle w:val="VerbatimChar"/>
        </w:rPr>
        <w:t>## 675    Oui  Féminin   2                            Fils, Fille</w:t>
      </w:r>
      <w:r>
        <w:br/>
      </w:r>
      <w:r>
        <w:rPr>
          <w:rStyle w:val="VerbatimChar"/>
        </w:rPr>
        <w:t>## 676    Oui  Féminin   8                            Fils</w:t>
      </w:r>
      <w:r>
        <w:rPr>
          <w:rStyle w:val="VerbatimChar"/>
        </w:rPr>
        <w:t>, Fille</w:t>
      </w:r>
      <w:r>
        <w:br/>
      </w:r>
      <w:r>
        <w:rPr>
          <w:rStyle w:val="VerbatimChar"/>
        </w:rPr>
        <w:t>## 677    Oui  Féminin  17          Autres Parents du CM/Conjoint</w:t>
      </w:r>
      <w:r>
        <w:br/>
      </w:r>
      <w:r>
        <w:rPr>
          <w:rStyle w:val="VerbatimChar"/>
        </w:rPr>
        <w:t>## 678    Oui Masculin  44                         Chef de ménage</w:t>
      </w:r>
      <w:r>
        <w:br/>
      </w:r>
      <w:r>
        <w:rPr>
          <w:rStyle w:val="VerbatimChar"/>
        </w:rPr>
        <w:t>## 679    Oui  Féminin  45                         Conjoint ( e )</w:t>
      </w:r>
      <w:r>
        <w:br/>
      </w:r>
      <w:r>
        <w:rPr>
          <w:rStyle w:val="VerbatimChar"/>
        </w:rPr>
        <w:t xml:space="preserve">## 680    Oui  Féminin   0                        </w:t>
      </w:r>
      <w:r>
        <w:rPr>
          <w:rStyle w:val="VerbatimChar"/>
        </w:rPr>
        <w:t xml:space="preserve">    Fils, Fille</w:t>
      </w:r>
      <w:r>
        <w:br/>
      </w:r>
      <w:r>
        <w:rPr>
          <w:rStyle w:val="VerbatimChar"/>
        </w:rPr>
        <w:t>## 681    Oui Masculin   2                            Fils, Fille</w:t>
      </w:r>
      <w:r>
        <w:br/>
      </w:r>
      <w:r>
        <w:rPr>
          <w:rStyle w:val="VerbatimChar"/>
        </w:rPr>
        <w:t>## 682    Oui Masculin   5                            Fils, Fille</w:t>
      </w:r>
      <w:r>
        <w:br/>
      </w:r>
      <w:r>
        <w:rPr>
          <w:rStyle w:val="VerbatimChar"/>
        </w:rPr>
        <w:t>## 683    Oui Masculin   8                            Fils, Fille</w:t>
      </w:r>
      <w:r>
        <w:br/>
      </w:r>
      <w:r>
        <w:rPr>
          <w:rStyle w:val="VerbatimChar"/>
        </w:rPr>
        <w:t xml:space="preserve">## 684    Oui  Féminin  11                </w:t>
      </w:r>
      <w:r>
        <w:rPr>
          <w:rStyle w:val="VerbatimChar"/>
        </w:rPr>
        <w:t xml:space="preserve">            Fils, Fille</w:t>
      </w:r>
      <w:r>
        <w:br/>
      </w:r>
      <w:r>
        <w:rPr>
          <w:rStyle w:val="VerbatimChar"/>
        </w:rPr>
        <w:t>## 685    Oui  Féminin  13                            Fils, Fille</w:t>
      </w:r>
      <w:r>
        <w:br/>
      </w:r>
      <w:r>
        <w:rPr>
          <w:rStyle w:val="VerbatimChar"/>
        </w:rPr>
        <w:t>## 686    Oui  Féminin  67                         Chef de ménage</w:t>
      </w:r>
      <w:r>
        <w:br/>
      </w:r>
      <w:r>
        <w:rPr>
          <w:rStyle w:val="VerbatimChar"/>
        </w:rPr>
        <w:t>## 687    Oui Masculin  67                         Chef de ménage</w:t>
      </w:r>
      <w:r>
        <w:br/>
      </w:r>
      <w:r>
        <w:rPr>
          <w:rStyle w:val="VerbatimChar"/>
        </w:rPr>
        <w:t xml:space="preserve">## 688    Oui  Féminin  37        </w:t>
      </w:r>
      <w:r>
        <w:rPr>
          <w:rStyle w:val="VerbatimChar"/>
        </w:rPr>
        <w:t xml:space="preserve">                 Conjoint ( e )</w:t>
      </w:r>
      <w:r>
        <w:br/>
      </w:r>
      <w:r>
        <w:rPr>
          <w:rStyle w:val="VerbatimChar"/>
        </w:rPr>
        <w:t>## 689    Oui  Féminin  13                            Fils, Fille</w:t>
      </w:r>
      <w:r>
        <w:br/>
      </w:r>
      <w:r>
        <w:rPr>
          <w:rStyle w:val="VerbatimChar"/>
        </w:rPr>
        <w:t>## 690    Oui Masculin  33                         Chef de ménage</w:t>
      </w:r>
      <w:r>
        <w:br/>
      </w:r>
      <w:r>
        <w:rPr>
          <w:rStyle w:val="VerbatimChar"/>
        </w:rPr>
        <w:t>## 691    Oui  Féminin  32                         Conjoint ( e )</w:t>
      </w:r>
      <w:r>
        <w:br/>
      </w:r>
      <w:r>
        <w:rPr>
          <w:rStyle w:val="VerbatimChar"/>
        </w:rPr>
        <w:t>## 692    Oui Masculin   2</w:t>
      </w:r>
      <w:r>
        <w:rPr>
          <w:rStyle w:val="VerbatimChar"/>
        </w:rPr>
        <w:t xml:space="preserve">                            Fils, Fille</w:t>
      </w:r>
      <w:r>
        <w:br/>
      </w:r>
      <w:r>
        <w:rPr>
          <w:rStyle w:val="VerbatimChar"/>
        </w:rPr>
        <w:t>## 693    Oui Masculin   9                            Fils, Fille</w:t>
      </w:r>
      <w:r>
        <w:br/>
      </w:r>
      <w:r>
        <w:rPr>
          <w:rStyle w:val="VerbatimChar"/>
        </w:rPr>
        <w:t>## 694    Oui Masculin  62                         Chef de ménage</w:t>
      </w:r>
      <w:r>
        <w:br/>
      </w:r>
      <w:r>
        <w:rPr>
          <w:rStyle w:val="VerbatimChar"/>
        </w:rPr>
        <w:t>## 695    Oui  Féminin  59                         Conjoint ( e )</w:t>
      </w:r>
      <w:r>
        <w:br/>
      </w:r>
      <w:r>
        <w:rPr>
          <w:rStyle w:val="VerbatimChar"/>
        </w:rPr>
        <w:t>## 696    Oui Masc</w:t>
      </w:r>
      <w:r>
        <w:rPr>
          <w:rStyle w:val="VerbatimChar"/>
        </w:rPr>
        <w:t>ulin  24                            Fils, Fille</w:t>
      </w:r>
      <w:r>
        <w:br/>
      </w:r>
      <w:r>
        <w:rPr>
          <w:rStyle w:val="VerbatimChar"/>
        </w:rPr>
        <w:t>## 697    Oui  Féminin  20          Autres Parents du CM/Conjoint</w:t>
      </w:r>
      <w:r>
        <w:br/>
      </w:r>
      <w:r>
        <w:rPr>
          <w:rStyle w:val="VerbatimChar"/>
        </w:rPr>
        <w:t>## 698    Oui  Féminin   2               Petit fils, petite fille</w:t>
      </w:r>
      <w:r>
        <w:br/>
      </w:r>
      <w:r>
        <w:rPr>
          <w:rStyle w:val="VerbatimChar"/>
        </w:rPr>
        <w:t>## 699    Oui  Féminin  11 Personne non apparentée au CM/Conjoint</w:t>
      </w:r>
      <w:r>
        <w:br/>
      </w:r>
      <w:r>
        <w:rPr>
          <w:rStyle w:val="VerbatimChar"/>
        </w:rPr>
        <w:t xml:space="preserve">## 700    </w:t>
      </w:r>
      <w:r>
        <w:rPr>
          <w:rStyle w:val="VerbatimChar"/>
        </w:rPr>
        <w:t>Oui Masculin  35                         Chef de ménage</w:t>
      </w:r>
      <w:r>
        <w:br/>
      </w:r>
      <w:r>
        <w:rPr>
          <w:rStyle w:val="VerbatimChar"/>
        </w:rPr>
        <w:t>## 701    Oui  Féminin  31                         Conjoint ( e )</w:t>
      </w:r>
      <w:r>
        <w:br/>
      </w:r>
      <w:r>
        <w:rPr>
          <w:rStyle w:val="VerbatimChar"/>
        </w:rPr>
        <w:t>## 702    Oui Masculin   0                            Fils, Fille</w:t>
      </w:r>
      <w:r>
        <w:br/>
      </w:r>
      <w:r>
        <w:rPr>
          <w:rStyle w:val="VerbatimChar"/>
        </w:rPr>
        <w:lastRenderedPageBreak/>
        <w:t>## 703    Oui Masculin   8                            Fils, Fille</w:t>
      </w:r>
      <w:r>
        <w:br/>
      </w:r>
      <w:r>
        <w:rPr>
          <w:rStyle w:val="VerbatimChar"/>
        </w:rPr>
        <w:t>##</w:t>
      </w:r>
      <w:r>
        <w:rPr>
          <w:rStyle w:val="VerbatimChar"/>
        </w:rPr>
        <w:t xml:space="preserve"> 704    Oui Masculin  58                         Chef de ménage</w:t>
      </w:r>
      <w:r>
        <w:br/>
      </w:r>
      <w:r>
        <w:rPr>
          <w:rStyle w:val="VerbatimChar"/>
        </w:rPr>
        <w:t>## 705    Oui  Féminin  50                         Conjoint ( e )</w:t>
      </w:r>
      <w:r>
        <w:br/>
      </w:r>
      <w:r>
        <w:rPr>
          <w:rStyle w:val="VerbatimChar"/>
        </w:rPr>
        <w:t>## 706    Non Masculin  27                            Fils, Fille</w:t>
      </w:r>
      <w:r>
        <w:br/>
      </w:r>
      <w:r>
        <w:rPr>
          <w:rStyle w:val="VerbatimChar"/>
        </w:rPr>
        <w:t xml:space="preserve">## 707    Non Masculin  19                            Fils, </w:t>
      </w:r>
      <w:r>
        <w:rPr>
          <w:rStyle w:val="VerbatimChar"/>
        </w:rPr>
        <w:t>Fille</w:t>
      </w:r>
      <w:r>
        <w:br/>
      </w:r>
      <w:r>
        <w:rPr>
          <w:rStyle w:val="VerbatimChar"/>
        </w:rPr>
        <w:t>## 708    Non  Féminin  23                            Fils, Fille</w:t>
      </w:r>
      <w:r>
        <w:br/>
      </w:r>
      <w:r>
        <w:rPr>
          <w:rStyle w:val="VerbatimChar"/>
        </w:rPr>
        <w:t>## 709    Oui Masculin  16                            Fils, Fille</w:t>
      </w:r>
      <w:r>
        <w:br/>
      </w:r>
      <w:r>
        <w:rPr>
          <w:rStyle w:val="VerbatimChar"/>
        </w:rPr>
        <w:t>## 710    Oui  Féminin  14                            Fils, Fille</w:t>
      </w:r>
      <w:r>
        <w:br/>
      </w:r>
      <w:r>
        <w:rPr>
          <w:rStyle w:val="VerbatimChar"/>
        </w:rPr>
        <w:t xml:space="preserve">## 711    Oui Masculin  31                          </w:t>
      </w:r>
      <w:r>
        <w:rPr>
          <w:rStyle w:val="VerbatimChar"/>
        </w:rPr>
        <w:t xml:space="preserve">  Fils, Fille</w:t>
      </w:r>
      <w:r>
        <w:br/>
      </w:r>
      <w:r>
        <w:rPr>
          <w:rStyle w:val="VerbatimChar"/>
        </w:rPr>
        <w:t>## 712    Oui  Féminin  28          Autres Parents du CM/Conjoint</w:t>
      </w:r>
      <w:r>
        <w:br/>
      </w:r>
      <w:r>
        <w:rPr>
          <w:rStyle w:val="VerbatimChar"/>
        </w:rPr>
        <w:t>## 713    Oui  Féminin   3               Petit fils, petite fille</w:t>
      </w:r>
      <w:r>
        <w:br/>
      </w:r>
      <w:r>
        <w:rPr>
          <w:rStyle w:val="VerbatimChar"/>
        </w:rPr>
        <w:t>## 714    Oui Masculin   1               Petit fils, petite fille</w:t>
      </w:r>
      <w:r>
        <w:br/>
      </w:r>
      <w:r>
        <w:rPr>
          <w:rStyle w:val="VerbatimChar"/>
        </w:rPr>
        <w:t xml:space="preserve">## 715    Oui Masculin  60                  </w:t>
      </w:r>
      <w:r>
        <w:rPr>
          <w:rStyle w:val="VerbatimChar"/>
        </w:rPr>
        <w:t xml:space="preserve">       Chef de ménage</w:t>
      </w:r>
      <w:r>
        <w:br/>
      </w:r>
      <w:r>
        <w:rPr>
          <w:rStyle w:val="VerbatimChar"/>
        </w:rPr>
        <w:t>## 716    Oui  Féminin  56                         Conjoint ( e )</w:t>
      </w:r>
      <w:r>
        <w:br/>
      </w:r>
      <w:r>
        <w:rPr>
          <w:rStyle w:val="VerbatimChar"/>
        </w:rPr>
        <w:t>## 717    Oui Masculin  19                            Fils, Fille</w:t>
      </w:r>
      <w:r>
        <w:br/>
      </w:r>
      <w:r>
        <w:rPr>
          <w:rStyle w:val="VerbatimChar"/>
        </w:rPr>
        <w:t>## 718    Oui Masculin  34                            Fils, Fille</w:t>
      </w:r>
      <w:r>
        <w:br/>
      </w:r>
      <w:r>
        <w:rPr>
          <w:rStyle w:val="VerbatimChar"/>
        </w:rPr>
        <w:t xml:space="preserve">## 719    Oui  Féminin  25          </w:t>
      </w:r>
      <w:r>
        <w:rPr>
          <w:rStyle w:val="VerbatimChar"/>
        </w:rPr>
        <w:t>Autres Parents du CM/Conjoint</w:t>
      </w:r>
      <w:r>
        <w:br/>
      </w:r>
      <w:r>
        <w:rPr>
          <w:rStyle w:val="VerbatimChar"/>
        </w:rPr>
        <w:t>## 720    Oui  Féminin   0               Petit fils, petite fille</w:t>
      </w:r>
      <w:r>
        <w:br/>
      </w:r>
      <w:r>
        <w:rPr>
          <w:rStyle w:val="VerbatimChar"/>
        </w:rPr>
        <w:t>## 721    Oui Masculin   2               Petit fils, petite fille</w:t>
      </w:r>
      <w:r>
        <w:br/>
      </w:r>
      <w:r>
        <w:rPr>
          <w:rStyle w:val="VerbatimChar"/>
        </w:rPr>
        <w:t>## 722    Oui  Féminin   5               Petit fils, petite fille</w:t>
      </w:r>
      <w:r>
        <w:br/>
      </w:r>
      <w:r>
        <w:rPr>
          <w:rStyle w:val="VerbatimChar"/>
        </w:rPr>
        <w:t>## 723    Oui Masculin  11               Petit fils, petite fille</w:t>
      </w:r>
      <w:r>
        <w:br/>
      </w:r>
      <w:r>
        <w:rPr>
          <w:rStyle w:val="VerbatimChar"/>
        </w:rPr>
        <w:t>## 724    Oui  Féminin  10               Petit fils, petite fille</w:t>
      </w:r>
      <w:r>
        <w:br/>
      </w:r>
      <w:r>
        <w:rPr>
          <w:rStyle w:val="VerbatimChar"/>
        </w:rPr>
        <w:t>## 725    Oui Masculin  60                         Chef de ménage</w:t>
      </w:r>
      <w:r>
        <w:br/>
      </w:r>
      <w:r>
        <w:rPr>
          <w:rStyle w:val="VerbatimChar"/>
        </w:rPr>
        <w:t>## 726    Oui  Féminin  45                         Conjoin</w:t>
      </w:r>
      <w:r>
        <w:rPr>
          <w:rStyle w:val="VerbatimChar"/>
        </w:rPr>
        <w:t>t ( e )</w:t>
      </w:r>
      <w:r>
        <w:br/>
      </w:r>
      <w:r>
        <w:rPr>
          <w:rStyle w:val="VerbatimChar"/>
        </w:rPr>
        <w:t>## 727    Oui  Féminin  44                         Chef de ménage</w:t>
      </w:r>
      <w:r>
        <w:br/>
      </w:r>
      <w:r>
        <w:rPr>
          <w:rStyle w:val="VerbatimChar"/>
        </w:rPr>
        <w:t>## 728    Oui  Féminin   6                            Fils, Fille</w:t>
      </w:r>
      <w:r>
        <w:br/>
      </w:r>
      <w:r>
        <w:rPr>
          <w:rStyle w:val="VerbatimChar"/>
        </w:rPr>
        <w:t>## 729    Oui Masculin  10                            Fils, Fille</w:t>
      </w:r>
      <w:r>
        <w:br/>
      </w:r>
      <w:r>
        <w:rPr>
          <w:rStyle w:val="VerbatimChar"/>
        </w:rPr>
        <w:t xml:space="preserve">## 730    Oui Masculin  10                        </w:t>
      </w:r>
      <w:r>
        <w:rPr>
          <w:rStyle w:val="VerbatimChar"/>
        </w:rPr>
        <w:t xml:space="preserve">    Fils, Fille</w:t>
      </w:r>
      <w:r>
        <w:br/>
      </w:r>
      <w:r>
        <w:rPr>
          <w:rStyle w:val="VerbatimChar"/>
        </w:rPr>
        <w:t>## 731    Oui  Féminin  16                            Fils, Fille</w:t>
      </w:r>
      <w:r>
        <w:br/>
      </w:r>
      <w:r>
        <w:rPr>
          <w:rStyle w:val="VerbatimChar"/>
        </w:rPr>
        <w:t>## 732    Oui  Féminin  18                            Fils, Fille</w:t>
      </w:r>
      <w:r>
        <w:br/>
      </w:r>
      <w:r>
        <w:rPr>
          <w:rStyle w:val="VerbatimChar"/>
        </w:rPr>
        <w:t>## 733    Oui  Féminin  19                            Fils, Fille</w:t>
      </w:r>
      <w:r>
        <w:br/>
      </w:r>
      <w:r>
        <w:rPr>
          <w:rStyle w:val="VerbatimChar"/>
        </w:rPr>
        <w:t xml:space="preserve">## 734    Oui Masculin  22                </w:t>
      </w:r>
      <w:r>
        <w:rPr>
          <w:rStyle w:val="VerbatimChar"/>
        </w:rPr>
        <w:t xml:space="preserve">            Fils, Fille</w:t>
      </w:r>
      <w:r>
        <w:br/>
      </w:r>
      <w:r>
        <w:rPr>
          <w:rStyle w:val="VerbatimChar"/>
        </w:rPr>
        <w:t>## 735    Oui Masculin  26                         Chef de ménage</w:t>
      </w:r>
      <w:r>
        <w:br/>
      </w:r>
      <w:r>
        <w:rPr>
          <w:rStyle w:val="VerbatimChar"/>
        </w:rPr>
        <w:t>## 736    Oui  Féminin  21                         Conjoint ( e )</w:t>
      </w:r>
      <w:r>
        <w:br/>
      </w:r>
      <w:r>
        <w:rPr>
          <w:rStyle w:val="VerbatimChar"/>
        </w:rPr>
        <w:t>## 737    Oui Masculin  41                         Chef de ménage</w:t>
      </w:r>
      <w:r>
        <w:br/>
      </w:r>
      <w:r>
        <w:rPr>
          <w:rStyle w:val="VerbatimChar"/>
        </w:rPr>
        <w:t xml:space="preserve">## 738    Oui  Féminin  35        </w:t>
      </w:r>
      <w:r>
        <w:rPr>
          <w:rStyle w:val="VerbatimChar"/>
        </w:rPr>
        <w:t xml:space="preserve">                 Conjoint ( e )</w:t>
      </w:r>
      <w:r>
        <w:br/>
      </w:r>
      <w:r>
        <w:rPr>
          <w:rStyle w:val="VerbatimChar"/>
        </w:rPr>
        <w:t>## 739    Oui  Féminin   0                            Fils, Fille</w:t>
      </w:r>
      <w:r>
        <w:br/>
      </w:r>
      <w:r>
        <w:rPr>
          <w:rStyle w:val="VerbatimChar"/>
        </w:rPr>
        <w:t>## 740    Oui  Féminin   5                            Fils, Fille</w:t>
      </w:r>
      <w:r>
        <w:br/>
      </w:r>
      <w:r>
        <w:rPr>
          <w:rStyle w:val="VerbatimChar"/>
        </w:rPr>
        <w:t>## 741    Oui Masculin   9                            Fils, Fille</w:t>
      </w:r>
      <w:r>
        <w:br/>
      </w:r>
      <w:r>
        <w:rPr>
          <w:rStyle w:val="VerbatimChar"/>
        </w:rPr>
        <w:t>## 742    Oui  Féminin  27</w:t>
      </w:r>
      <w:r>
        <w:rPr>
          <w:rStyle w:val="VerbatimChar"/>
        </w:rPr>
        <w:t xml:space="preserve">                         Conjoint ( e )</w:t>
      </w:r>
      <w:r>
        <w:br/>
      </w:r>
      <w:r>
        <w:rPr>
          <w:rStyle w:val="VerbatimChar"/>
        </w:rPr>
        <w:t>## 743    Oui  Féminin   0                            Fils, Fille</w:t>
      </w:r>
      <w:r>
        <w:br/>
      </w:r>
      <w:r>
        <w:rPr>
          <w:rStyle w:val="VerbatimChar"/>
        </w:rPr>
        <w:t>## 744    Oui Masculin   5                            Fils, Fille</w:t>
      </w:r>
      <w:r>
        <w:br/>
      </w:r>
      <w:r>
        <w:rPr>
          <w:rStyle w:val="VerbatimChar"/>
        </w:rPr>
        <w:t>## 745    Oui Masculin  63                         Chef de ménage</w:t>
      </w:r>
      <w:r>
        <w:br/>
      </w:r>
      <w:r>
        <w:rPr>
          <w:rStyle w:val="VerbatimChar"/>
        </w:rPr>
        <w:t>## 746    Oui  Fém</w:t>
      </w:r>
      <w:r>
        <w:rPr>
          <w:rStyle w:val="VerbatimChar"/>
        </w:rPr>
        <w:t>inin  58                         Conjoint ( e )</w:t>
      </w:r>
      <w:r>
        <w:br/>
      </w:r>
      <w:r>
        <w:rPr>
          <w:rStyle w:val="VerbatimChar"/>
        </w:rPr>
        <w:t>## 747    Oui  Féminin  30                            Fils, Fille</w:t>
      </w:r>
      <w:r>
        <w:br/>
      </w:r>
      <w:r>
        <w:rPr>
          <w:rStyle w:val="VerbatimChar"/>
        </w:rPr>
        <w:t>## 748    Oui  Féminin  28          Autres Parents du CM/Conjoint</w:t>
      </w:r>
      <w:r>
        <w:br/>
      </w:r>
      <w:r>
        <w:rPr>
          <w:rStyle w:val="VerbatimChar"/>
        </w:rPr>
        <w:t>## 749    Oui  Féminin   7               Petit fils, petite fille</w:t>
      </w:r>
      <w:r>
        <w:br/>
      </w:r>
      <w:r>
        <w:rPr>
          <w:rStyle w:val="VerbatimChar"/>
        </w:rPr>
        <w:t xml:space="preserve">## 750    </w:t>
      </w:r>
      <w:r>
        <w:rPr>
          <w:rStyle w:val="VerbatimChar"/>
        </w:rPr>
        <w:t>Oui  Féminin   4               Petit fils, petite fille</w:t>
      </w:r>
      <w:r>
        <w:br/>
      </w:r>
      <w:r>
        <w:rPr>
          <w:rStyle w:val="VerbatimChar"/>
        </w:rPr>
        <w:t>## 751    Oui Masculin  44                         Chef de ménage</w:t>
      </w:r>
      <w:r>
        <w:br/>
      </w:r>
      <w:r>
        <w:rPr>
          <w:rStyle w:val="VerbatimChar"/>
        </w:rPr>
        <w:t>## 752    Oui  Féminin  31                         Conjoint ( e )</w:t>
      </w:r>
      <w:r>
        <w:br/>
      </w:r>
      <w:r>
        <w:rPr>
          <w:rStyle w:val="VerbatimChar"/>
        </w:rPr>
        <w:lastRenderedPageBreak/>
        <w:t>## 753    Oui Masculin  15                            Fils, Fille</w:t>
      </w:r>
      <w:r>
        <w:br/>
      </w:r>
      <w:r>
        <w:rPr>
          <w:rStyle w:val="VerbatimChar"/>
        </w:rPr>
        <w:t>##</w:t>
      </w:r>
      <w:r>
        <w:rPr>
          <w:rStyle w:val="VerbatimChar"/>
        </w:rPr>
        <w:t xml:space="preserve"> 754    Oui  Féminin  13                            Fils, Fille</w:t>
      </w:r>
      <w:r>
        <w:br/>
      </w:r>
      <w:r>
        <w:rPr>
          <w:rStyle w:val="VerbatimChar"/>
        </w:rPr>
        <w:t>## 755    Oui Masculin  10                            Fils, Fille</w:t>
      </w:r>
      <w:r>
        <w:br/>
      </w:r>
      <w:r>
        <w:rPr>
          <w:rStyle w:val="VerbatimChar"/>
        </w:rPr>
        <w:t>## 756    Oui Masculin   2                            Fils, Fille</w:t>
      </w:r>
      <w:r>
        <w:br/>
      </w:r>
      <w:r>
        <w:rPr>
          <w:rStyle w:val="VerbatimChar"/>
        </w:rPr>
        <w:t>## 757    Oui  Féminin  56                         Chef de m</w:t>
      </w:r>
      <w:r>
        <w:rPr>
          <w:rStyle w:val="VerbatimChar"/>
        </w:rPr>
        <w:t>énage</w:t>
      </w:r>
      <w:r>
        <w:br/>
      </w:r>
      <w:r>
        <w:rPr>
          <w:rStyle w:val="VerbatimChar"/>
        </w:rPr>
        <w:t>## 758    Oui  Féminin  15               Petit fils, petite fille</w:t>
      </w:r>
      <w:r>
        <w:br/>
      </w:r>
      <w:r>
        <w:rPr>
          <w:rStyle w:val="VerbatimChar"/>
        </w:rPr>
        <w:t>## 759    Oui Masculin  15                            Neveu/Nièce</w:t>
      </w:r>
      <w:r>
        <w:br/>
      </w:r>
      <w:r>
        <w:rPr>
          <w:rStyle w:val="VerbatimChar"/>
        </w:rPr>
        <w:t>## 760    Oui  Féminin  20                            Fils, Fille</w:t>
      </w:r>
      <w:r>
        <w:br/>
      </w:r>
      <w:r>
        <w:rPr>
          <w:rStyle w:val="VerbatimChar"/>
        </w:rPr>
        <w:t>## 761    Oui Masculin  25                         C</w:t>
      </w:r>
      <w:r>
        <w:rPr>
          <w:rStyle w:val="VerbatimChar"/>
        </w:rPr>
        <w:t>hef de ménage</w:t>
      </w:r>
      <w:r>
        <w:br/>
      </w:r>
      <w:r>
        <w:rPr>
          <w:rStyle w:val="VerbatimChar"/>
        </w:rPr>
        <w:t>## 762    Oui Masculin  31                         Chef de ménage</w:t>
      </w:r>
      <w:r>
        <w:br/>
      </w:r>
      <w:r>
        <w:rPr>
          <w:rStyle w:val="VerbatimChar"/>
        </w:rPr>
        <w:t>## 763    Oui  Féminin  20                         Conjoint ( e )</w:t>
      </w:r>
      <w:r>
        <w:br/>
      </w:r>
      <w:r>
        <w:rPr>
          <w:rStyle w:val="VerbatimChar"/>
        </w:rPr>
        <w:t>## 764    Oui Masculin   2                            Fils, Fille</w:t>
      </w:r>
      <w:r>
        <w:br/>
      </w:r>
      <w:r>
        <w:rPr>
          <w:rStyle w:val="VerbatimChar"/>
        </w:rPr>
        <w:t xml:space="preserve">## 765    Oui Masculin  32                  </w:t>
      </w:r>
      <w:r>
        <w:rPr>
          <w:rStyle w:val="VerbatimChar"/>
        </w:rPr>
        <w:t xml:space="preserve">       Chef de ménage</w:t>
      </w:r>
      <w:r>
        <w:br/>
      </w:r>
      <w:r>
        <w:rPr>
          <w:rStyle w:val="VerbatimChar"/>
        </w:rPr>
        <w:t>## 766    Oui Masculin  76                         Chef de ménage</w:t>
      </w:r>
      <w:r>
        <w:br/>
      </w:r>
      <w:r>
        <w:rPr>
          <w:rStyle w:val="VerbatimChar"/>
        </w:rPr>
        <w:t>## 767    Oui  Féminin  71                         Conjoint ( e )</w:t>
      </w:r>
      <w:r>
        <w:br/>
      </w:r>
      <w:r>
        <w:rPr>
          <w:rStyle w:val="VerbatimChar"/>
        </w:rPr>
        <w:t>## 768    Oui Masculin  42                            Fils, Fille</w:t>
      </w:r>
      <w:r>
        <w:br/>
      </w:r>
      <w:r>
        <w:rPr>
          <w:rStyle w:val="VerbatimChar"/>
        </w:rPr>
        <w:t xml:space="preserve">## 769    Oui  Féminin  42          </w:t>
      </w:r>
      <w:r>
        <w:rPr>
          <w:rStyle w:val="VerbatimChar"/>
        </w:rPr>
        <w:t>Autres Parents du CM/Conjoint</w:t>
      </w:r>
      <w:r>
        <w:br/>
      </w:r>
      <w:r>
        <w:rPr>
          <w:rStyle w:val="VerbatimChar"/>
        </w:rPr>
        <w:t>## 770    Oui Masculin   4               Petit fils, petite fille</w:t>
      </w:r>
      <w:r>
        <w:br/>
      </w:r>
      <w:r>
        <w:rPr>
          <w:rStyle w:val="VerbatimChar"/>
        </w:rPr>
        <w:t>## 771    Oui Masculin  12               Petit fils, petite fille</w:t>
      </w:r>
      <w:r>
        <w:br/>
      </w:r>
      <w:r>
        <w:rPr>
          <w:rStyle w:val="VerbatimChar"/>
        </w:rPr>
        <w:t>## 772    Oui  Féminin  16               Petit fils, petite fille</w:t>
      </w:r>
      <w:r>
        <w:br/>
      </w:r>
      <w:r>
        <w:rPr>
          <w:rStyle w:val="VerbatimChar"/>
        </w:rPr>
        <w:t>## 773    Oui Masculin  21               Petit fils, petite fille</w:t>
      </w:r>
      <w:r>
        <w:br/>
      </w:r>
      <w:r>
        <w:rPr>
          <w:rStyle w:val="VerbatimChar"/>
        </w:rPr>
        <w:t>## 774    Oui Masculin  35                         Chef de ménage</w:t>
      </w:r>
      <w:r>
        <w:br/>
      </w:r>
      <w:r>
        <w:rPr>
          <w:rStyle w:val="VerbatimChar"/>
        </w:rPr>
        <w:t>## 775    Oui  Féminin  28                         Conjoint ( e )</w:t>
      </w:r>
      <w:r>
        <w:br/>
      </w:r>
      <w:r>
        <w:rPr>
          <w:rStyle w:val="VerbatimChar"/>
        </w:rPr>
        <w:t>## 776    Oui  Féminin   4                            Fils</w:t>
      </w:r>
      <w:r>
        <w:rPr>
          <w:rStyle w:val="VerbatimChar"/>
        </w:rPr>
        <w:t>, Fille</w:t>
      </w:r>
      <w:r>
        <w:br/>
      </w:r>
      <w:r>
        <w:rPr>
          <w:rStyle w:val="VerbatimChar"/>
        </w:rPr>
        <w:t>## 777    Oui  Féminin  29                         Chef de ménage</w:t>
      </w:r>
      <w:r>
        <w:br/>
      </w:r>
      <w:r>
        <w:rPr>
          <w:rStyle w:val="VerbatimChar"/>
        </w:rPr>
        <w:t>## 778    Oui  Féminin   2                            Fils, Fille</w:t>
      </w:r>
      <w:r>
        <w:br/>
      </w:r>
      <w:r>
        <w:rPr>
          <w:rStyle w:val="VerbatimChar"/>
        </w:rPr>
        <w:t>## 779    Oui Masculin   7                            Fils, Fille</w:t>
      </w:r>
      <w:r>
        <w:br/>
      </w:r>
      <w:r>
        <w:rPr>
          <w:rStyle w:val="VerbatimChar"/>
        </w:rPr>
        <w:t xml:space="preserve">## 780    Oui  Féminin  21                        </w:t>
      </w:r>
      <w:r>
        <w:rPr>
          <w:rStyle w:val="VerbatimChar"/>
        </w:rPr>
        <w:t xml:space="preserve">    Frère, sœur</w:t>
      </w:r>
      <w:r>
        <w:br/>
      </w:r>
      <w:r>
        <w:rPr>
          <w:rStyle w:val="VerbatimChar"/>
        </w:rPr>
        <w:t>## 781    Oui Masculin  49                         Chef de ménage</w:t>
      </w:r>
      <w:r>
        <w:br/>
      </w:r>
      <w:r>
        <w:rPr>
          <w:rStyle w:val="VerbatimChar"/>
        </w:rPr>
        <w:t>## 782    Oui  Féminin  38                         Conjoint ( e )</w:t>
      </w:r>
      <w:r>
        <w:br/>
      </w:r>
      <w:r>
        <w:rPr>
          <w:rStyle w:val="VerbatimChar"/>
        </w:rPr>
        <w:t>## 783    Oui  Féminin   3                            Fils, Fille</w:t>
      </w:r>
      <w:r>
        <w:br/>
      </w:r>
      <w:r>
        <w:rPr>
          <w:rStyle w:val="VerbatimChar"/>
        </w:rPr>
        <w:t xml:space="preserve">## 784    Oui  Féminin   9                </w:t>
      </w:r>
      <w:r>
        <w:rPr>
          <w:rStyle w:val="VerbatimChar"/>
        </w:rPr>
        <w:t xml:space="preserve">            Fils, Fille</w:t>
      </w:r>
      <w:r>
        <w:br/>
      </w:r>
      <w:r>
        <w:rPr>
          <w:rStyle w:val="VerbatimChar"/>
        </w:rPr>
        <w:t>## 785    Oui  Féminin  14                            Fils, Fille</w:t>
      </w:r>
      <w:r>
        <w:br/>
      </w:r>
      <w:r>
        <w:rPr>
          <w:rStyle w:val="VerbatimChar"/>
        </w:rPr>
        <w:t>## 786    Oui  Féminin  18                            Fils, Fille</w:t>
      </w:r>
      <w:r>
        <w:br/>
      </w:r>
      <w:r>
        <w:rPr>
          <w:rStyle w:val="VerbatimChar"/>
        </w:rPr>
        <w:t>## 787    Oui Masculin  24                            Neveu/Nièce</w:t>
      </w:r>
      <w:r>
        <w:br/>
      </w:r>
      <w:r>
        <w:rPr>
          <w:rStyle w:val="VerbatimChar"/>
        </w:rPr>
        <w:t xml:space="preserve">## 788    Oui Masculin  11        </w:t>
      </w:r>
      <w:r>
        <w:rPr>
          <w:rStyle w:val="VerbatimChar"/>
        </w:rPr>
        <w:t xml:space="preserve">                    Neveu/Nièce</w:t>
      </w:r>
      <w:r>
        <w:br/>
      </w:r>
      <w:r>
        <w:rPr>
          <w:rStyle w:val="VerbatimChar"/>
        </w:rPr>
        <w:t>## 789    Oui Masculin   7          Autres Parents du CM/Conjoint</w:t>
      </w:r>
      <w:r>
        <w:br/>
      </w:r>
      <w:r>
        <w:rPr>
          <w:rStyle w:val="VerbatimChar"/>
        </w:rPr>
        <w:t>## 790    Oui  Féminin  18                            Neveu/Nièce</w:t>
      </w:r>
      <w:r>
        <w:br/>
      </w:r>
      <w:r>
        <w:rPr>
          <w:rStyle w:val="VerbatimChar"/>
        </w:rPr>
        <w:t>## 791    Oui Masculin  38                         Chef de ménage</w:t>
      </w:r>
      <w:r>
        <w:br/>
      </w:r>
      <w:r>
        <w:rPr>
          <w:rStyle w:val="VerbatimChar"/>
        </w:rPr>
        <w:t>## 792    Oui  Féminin  14</w:t>
      </w:r>
      <w:r>
        <w:rPr>
          <w:rStyle w:val="VerbatimChar"/>
        </w:rPr>
        <w:t xml:space="preserve">          Autres Parents du CM/Conjoint</w:t>
      </w:r>
      <w:r>
        <w:br/>
      </w:r>
      <w:r>
        <w:rPr>
          <w:rStyle w:val="VerbatimChar"/>
        </w:rPr>
        <w:t>## 793    Oui Masculin  45                         Chef de ménage</w:t>
      </w:r>
      <w:r>
        <w:br/>
      </w:r>
      <w:r>
        <w:rPr>
          <w:rStyle w:val="VerbatimChar"/>
        </w:rPr>
        <w:t>## 794    Oui  Féminin  33                         Conjoint ( e )</w:t>
      </w:r>
      <w:r>
        <w:br/>
      </w:r>
      <w:r>
        <w:rPr>
          <w:rStyle w:val="VerbatimChar"/>
        </w:rPr>
        <w:t>## 795    Oui  Féminin   1                            Fils, Fille</w:t>
      </w:r>
      <w:r>
        <w:br/>
      </w:r>
      <w:r>
        <w:rPr>
          <w:rStyle w:val="VerbatimChar"/>
        </w:rPr>
        <w:t>## 796    Oui  Fém</w:t>
      </w:r>
      <w:r>
        <w:rPr>
          <w:rStyle w:val="VerbatimChar"/>
        </w:rPr>
        <w:t>inin   4                            Fils, Fille</w:t>
      </w:r>
      <w:r>
        <w:br/>
      </w:r>
      <w:r>
        <w:rPr>
          <w:rStyle w:val="VerbatimChar"/>
        </w:rPr>
        <w:t>## 797    Oui Masculin   8                            Fils, Fille</w:t>
      </w:r>
      <w:r>
        <w:br/>
      </w:r>
      <w:r>
        <w:rPr>
          <w:rStyle w:val="VerbatimChar"/>
        </w:rPr>
        <w:t>## 798    Oui Masculin  14                            Fils, Fille</w:t>
      </w:r>
      <w:r>
        <w:br/>
      </w:r>
      <w:r>
        <w:rPr>
          <w:rStyle w:val="VerbatimChar"/>
        </w:rPr>
        <w:t>## 799    Oui  Féminin  19                            Fils, Fille</w:t>
      </w:r>
      <w:r>
        <w:br/>
      </w:r>
      <w:r>
        <w:rPr>
          <w:rStyle w:val="VerbatimChar"/>
        </w:rPr>
        <w:t xml:space="preserve">## 800    </w:t>
      </w:r>
      <w:r>
        <w:rPr>
          <w:rStyle w:val="VerbatimChar"/>
        </w:rPr>
        <w:t>Oui Masculin  32                         Chef de ménage</w:t>
      </w:r>
      <w:r>
        <w:br/>
      </w:r>
      <w:r>
        <w:rPr>
          <w:rStyle w:val="VerbatimChar"/>
        </w:rPr>
        <w:t>## 801    Oui  Féminin  25                         Conjoint ( e )</w:t>
      </w:r>
      <w:r>
        <w:br/>
      </w:r>
      <w:r>
        <w:rPr>
          <w:rStyle w:val="VerbatimChar"/>
        </w:rPr>
        <w:t>## 802    Oui Masculin   1                            Fils, Fille</w:t>
      </w:r>
      <w:r>
        <w:br/>
      </w:r>
      <w:r>
        <w:rPr>
          <w:rStyle w:val="VerbatimChar"/>
        </w:rPr>
        <w:lastRenderedPageBreak/>
        <w:t>## 803    Oui Masculin  45                         Chef de ménage</w:t>
      </w:r>
      <w:r>
        <w:br/>
      </w:r>
      <w:r>
        <w:rPr>
          <w:rStyle w:val="VerbatimChar"/>
        </w:rPr>
        <w:t>##</w:t>
      </w:r>
      <w:r>
        <w:rPr>
          <w:rStyle w:val="VerbatimChar"/>
        </w:rPr>
        <w:t xml:space="preserve"> 804    Oui  Féminin  41                         Conjoint ( e )</w:t>
      </w:r>
      <w:r>
        <w:br/>
      </w:r>
      <w:r>
        <w:rPr>
          <w:rStyle w:val="VerbatimChar"/>
        </w:rPr>
        <w:t>## 805    Oui Masculin  14                            Fils, Fille</w:t>
      </w:r>
      <w:r>
        <w:br/>
      </w:r>
      <w:r>
        <w:rPr>
          <w:rStyle w:val="VerbatimChar"/>
        </w:rPr>
        <w:t>## 806    Oui  Féminin  20                            Fils, Fille</w:t>
      </w:r>
      <w:r>
        <w:br/>
      </w:r>
      <w:r>
        <w:rPr>
          <w:rStyle w:val="VerbatimChar"/>
        </w:rPr>
        <w:t xml:space="preserve">## 807    Oui  Féminin  21                            Fils, </w:t>
      </w:r>
      <w:r>
        <w:rPr>
          <w:rStyle w:val="VerbatimChar"/>
        </w:rPr>
        <w:t>Fille</w:t>
      </w:r>
      <w:r>
        <w:br/>
      </w:r>
      <w:r>
        <w:rPr>
          <w:rStyle w:val="VerbatimChar"/>
        </w:rPr>
        <w:t>## 808    Oui  Féminin  22                            Fils, Fille</w:t>
      </w:r>
      <w:r>
        <w:br/>
      </w:r>
      <w:r>
        <w:rPr>
          <w:rStyle w:val="VerbatimChar"/>
        </w:rPr>
        <w:t>## 809    Oui Masculin  59                         Chef de ménage</w:t>
      </w:r>
      <w:r>
        <w:br/>
      </w:r>
      <w:r>
        <w:rPr>
          <w:rStyle w:val="VerbatimChar"/>
        </w:rPr>
        <w:t>## 810    Oui  Féminin  52                         Conjoint ( e )</w:t>
      </w:r>
      <w:r>
        <w:br/>
      </w:r>
      <w:r>
        <w:rPr>
          <w:rStyle w:val="VerbatimChar"/>
        </w:rPr>
        <w:t xml:space="preserve">## 811    Oui Masculin  20                          </w:t>
      </w:r>
      <w:r>
        <w:rPr>
          <w:rStyle w:val="VerbatimChar"/>
        </w:rPr>
        <w:t xml:space="preserve">  Fils, Fille</w:t>
      </w:r>
      <w:r>
        <w:br/>
      </w:r>
      <w:r>
        <w:rPr>
          <w:rStyle w:val="VerbatimChar"/>
        </w:rPr>
        <w:t>## 812    Oui  Féminin  11          Autres Parents du CM/Conjoint</w:t>
      </w:r>
      <w:r>
        <w:br/>
      </w:r>
      <w:r>
        <w:rPr>
          <w:rStyle w:val="VerbatimChar"/>
        </w:rPr>
        <w:t>## 813    Oui  Féminin  44                         Conjoint ( e )</w:t>
      </w:r>
      <w:r>
        <w:br/>
      </w:r>
      <w:r>
        <w:rPr>
          <w:rStyle w:val="VerbatimChar"/>
        </w:rPr>
        <w:t>## 814    Oui Masculin  19                            Fils, Fille</w:t>
      </w:r>
      <w:r>
        <w:br/>
      </w:r>
      <w:r>
        <w:rPr>
          <w:rStyle w:val="VerbatimChar"/>
        </w:rPr>
        <w:t xml:space="preserve">## 815    Oui  Féminin  13                  </w:t>
      </w:r>
      <w:r>
        <w:rPr>
          <w:rStyle w:val="VerbatimChar"/>
        </w:rPr>
        <w:t xml:space="preserve">          Fils, Fille</w:t>
      </w:r>
      <w:r>
        <w:br/>
      </w:r>
      <w:r>
        <w:rPr>
          <w:rStyle w:val="VerbatimChar"/>
        </w:rPr>
        <w:t>## 816    Oui  Féminin   4                            Fils, Fille</w:t>
      </w:r>
      <w:r>
        <w:br/>
      </w:r>
      <w:r>
        <w:rPr>
          <w:rStyle w:val="VerbatimChar"/>
        </w:rPr>
        <w:t>## 817    Oui Masculin  25                            Fils, Fille</w:t>
      </w:r>
      <w:r>
        <w:br/>
      </w:r>
      <w:r>
        <w:rPr>
          <w:rStyle w:val="VerbatimChar"/>
        </w:rPr>
        <w:t>## 818    Oui  Féminin  21                            Neveu/Nièce</w:t>
      </w:r>
      <w:r>
        <w:br/>
      </w:r>
      <w:r>
        <w:rPr>
          <w:rStyle w:val="VerbatimChar"/>
        </w:rPr>
        <w:t xml:space="preserve">## 819    Oui Masculin   0          </w:t>
      </w:r>
      <w:r>
        <w:rPr>
          <w:rStyle w:val="VerbatimChar"/>
        </w:rPr>
        <w:t xml:space="preserve">     Petit fils, petite fille</w:t>
      </w:r>
      <w:r>
        <w:br/>
      </w:r>
      <w:r>
        <w:rPr>
          <w:rStyle w:val="VerbatimChar"/>
        </w:rPr>
        <w:t>## 820    Oui  Féminin   9          Autres Parents du CM/Conjoint</w:t>
      </w:r>
      <w:r>
        <w:br/>
      </w:r>
      <w:r>
        <w:rPr>
          <w:rStyle w:val="VerbatimChar"/>
        </w:rPr>
        <w:t>## 821    Oui Masculin  57                         Chef de ménage</w:t>
      </w:r>
      <w:r>
        <w:br/>
      </w:r>
      <w:r>
        <w:rPr>
          <w:rStyle w:val="VerbatimChar"/>
        </w:rPr>
        <w:t>## 822    Oui  Féminin  39                         Conjoint ( e )</w:t>
      </w:r>
      <w:r>
        <w:br/>
      </w:r>
      <w:r>
        <w:rPr>
          <w:rStyle w:val="VerbatimChar"/>
        </w:rPr>
        <w:t>## 823    Oui Masculin   3                            Fils, Fille</w:t>
      </w:r>
      <w:r>
        <w:br/>
      </w:r>
      <w:r>
        <w:rPr>
          <w:rStyle w:val="VerbatimChar"/>
        </w:rPr>
        <w:t>## 824    Oui  Féminin   9                            Fils, Fille</w:t>
      </w:r>
      <w:r>
        <w:br/>
      </w:r>
      <w:r>
        <w:rPr>
          <w:rStyle w:val="VerbatimChar"/>
        </w:rPr>
        <w:t>## 825    Oui Masculin  13                            Fils, Fille</w:t>
      </w:r>
      <w:r>
        <w:br/>
      </w:r>
      <w:r>
        <w:rPr>
          <w:rStyle w:val="VerbatimChar"/>
        </w:rPr>
        <w:t>## 826    Oui Masculin  16                            Fils</w:t>
      </w:r>
      <w:r>
        <w:rPr>
          <w:rStyle w:val="VerbatimChar"/>
        </w:rPr>
        <w:t>, Fille</w:t>
      </w:r>
      <w:r>
        <w:br/>
      </w:r>
      <w:r>
        <w:rPr>
          <w:rStyle w:val="VerbatimChar"/>
        </w:rPr>
        <w:t>## 827    Oui Masculin  20                            Fils, Fille</w:t>
      </w:r>
      <w:r>
        <w:br/>
      </w:r>
      <w:r>
        <w:rPr>
          <w:rStyle w:val="VerbatimChar"/>
        </w:rPr>
        <w:t>## 828    Oui Masculin  26                         Chef de ménage</w:t>
      </w:r>
      <w:r>
        <w:br/>
      </w:r>
      <w:r>
        <w:rPr>
          <w:rStyle w:val="VerbatimChar"/>
        </w:rPr>
        <w:t>## 829    Oui Masculin  24                            Frère, sœur</w:t>
      </w:r>
      <w:r>
        <w:br/>
      </w:r>
      <w:r>
        <w:rPr>
          <w:rStyle w:val="VerbatimChar"/>
        </w:rPr>
        <w:t xml:space="preserve">## 830    Oui Masculin  22                        </w:t>
      </w:r>
      <w:r>
        <w:rPr>
          <w:rStyle w:val="VerbatimChar"/>
        </w:rPr>
        <w:t xml:space="preserve">    Frère, sœur</w:t>
      </w:r>
      <w:r>
        <w:br/>
      </w:r>
      <w:r>
        <w:rPr>
          <w:rStyle w:val="VerbatimChar"/>
        </w:rPr>
        <w:t>## 831    Oui Masculin  27                            Frère, sœur</w:t>
      </w:r>
      <w:r>
        <w:br/>
      </w:r>
      <w:r>
        <w:rPr>
          <w:rStyle w:val="VerbatimChar"/>
        </w:rPr>
        <w:t>## 832    Oui Masculin  20                            Frère, sœur</w:t>
      </w:r>
      <w:r>
        <w:br/>
      </w:r>
      <w:r>
        <w:rPr>
          <w:rStyle w:val="VerbatimChar"/>
        </w:rPr>
        <w:t>## 833    Oui Masculin  15                            Frère, sœur</w:t>
      </w:r>
      <w:r>
        <w:br/>
      </w:r>
      <w:r>
        <w:rPr>
          <w:rStyle w:val="VerbatimChar"/>
        </w:rPr>
        <w:t xml:space="preserve">## 834    Oui Masculin  23                </w:t>
      </w:r>
      <w:r>
        <w:rPr>
          <w:rStyle w:val="VerbatimChar"/>
        </w:rPr>
        <w:t xml:space="preserve">            Neveu/Nièce</w:t>
      </w:r>
      <w:r>
        <w:br/>
      </w:r>
      <w:r>
        <w:rPr>
          <w:rStyle w:val="VerbatimChar"/>
        </w:rPr>
        <w:t>## 835    Oui Masculin  24 Personne non apparentée au CM/Conjoint</w:t>
      </w:r>
      <w:r>
        <w:br/>
      </w:r>
      <w:r>
        <w:rPr>
          <w:rStyle w:val="VerbatimChar"/>
        </w:rPr>
        <w:t>## 836    Oui Masculin  22                            Frère, sœur</w:t>
      </w:r>
      <w:r>
        <w:br/>
      </w:r>
      <w:r>
        <w:rPr>
          <w:rStyle w:val="VerbatimChar"/>
        </w:rPr>
        <w:t>## 837    Oui Masculin  20                            Neveu/Nièce</w:t>
      </w:r>
      <w:r>
        <w:br/>
      </w:r>
      <w:r>
        <w:rPr>
          <w:rStyle w:val="VerbatimChar"/>
        </w:rPr>
        <w:t xml:space="preserve">## 838    Oui Masculin  44        </w:t>
      </w:r>
      <w:r>
        <w:rPr>
          <w:rStyle w:val="VerbatimChar"/>
        </w:rPr>
        <w:t xml:space="preserve">                 Chef de ménage</w:t>
      </w:r>
      <w:r>
        <w:br/>
      </w:r>
      <w:r>
        <w:rPr>
          <w:rStyle w:val="VerbatimChar"/>
        </w:rPr>
        <w:t>## 839    Oui  Féminin  40                         Conjoint ( e )</w:t>
      </w:r>
      <w:r>
        <w:br/>
      </w:r>
      <w:r>
        <w:rPr>
          <w:rStyle w:val="VerbatimChar"/>
        </w:rPr>
        <w:t>## 840    Oui Masculin   1                            Fils, Fille</w:t>
      </w:r>
      <w:r>
        <w:br/>
      </w:r>
      <w:r>
        <w:rPr>
          <w:rStyle w:val="VerbatimChar"/>
        </w:rPr>
        <w:t>## 841    Oui  Féminin   8                            Fils, Fille</w:t>
      </w:r>
      <w:r>
        <w:br/>
      </w:r>
      <w:r>
        <w:rPr>
          <w:rStyle w:val="VerbatimChar"/>
        </w:rPr>
        <w:t>## 842    Oui Masculin  12</w:t>
      </w:r>
      <w:r>
        <w:rPr>
          <w:rStyle w:val="VerbatimChar"/>
        </w:rPr>
        <w:t xml:space="preserve">                            Fils, Fille</w:t>
      </w:r>
      <w:r>
        <w:br/>
      </w:r>
      <w:r>
        <w:rPr>
          <w:rStyle w:val="VerbatimChar"/>
        </w:rPr>
        <w:t>## 843    Oui  Féminin  19                            Fils, Fille</w:t>
      </w:r>
      <w:r>
        <w:br/>
      </w:r>
      <w:r>
        <w:rPr>
          <w:rStyle w:val="VerbatimChar"/>
        </w:rPr>
        <w:t>## 844    Oui Masculin  71                         Chef de ménage</w:t>
      </w:r>
      <w:r>
        <w:br/>
      </w:r>
      <w:r>
        <w:rPr>
          <w:rStyle w:val="VerbatimChar"/>
        </w:rPr>
        <w:t>## 845    Oui  Féminin  58                         Conjoint ( e )</w:t>
      </w:r>
      <w:r>
        <w:br/>
      </w:r>
      <w:r>
        <w:rPr>
          <w:rStyle w:val="VerbatimChar"/>
        </w:rPr>
        <w:t>## 846    Oui Masc</w:t>
      </w:r>
      <w:r>
        <w:rPr>
          <w:rStyle w:val="VerbatimChar"/>
        </w:rPr>
        <w:t>ulin  25                            Fils, Fille</w:t>
      </w:r>
      <w:r>
        <w:br/>
      </w:r>
      <w:r>
        <w:rPr>
          <w:rStyle w:val="VerbatimChar"/>
        </w:rPr>
        <w:t>## 847    Oui  Féminin  54                         Conjoint ( e )</w:t>
      </w:r>
      <w:r>
        <w:br/>
      </w:r>
      <w:r>
        <w:rPr>
          <w:rStyle w:val="VerbatimChar"/>
        </w:rPr>
        <w:t>## 848    Oui  Féminin  18                            Fils, Fille</w:t>
      </w:r>
      <w:r>
        <w:br/>
      </w:r>
      <w:r>
        <w:rPr>
          <w:rStyle w:val="VerbatimChar"/>
        </w:rPr>
        <w:t>## 849    Oui  Féminin  25                            Fils, Fille</w:t>
      </w:r>
      <w:r>
        <w:br/>
      </w:r>
      <w:r>
        <w:rPr>
          <w:rStyle w:val="VerbatimChar"/>
        </w:rPr>
        <w:t xml:space="preserve">## 850    </w:t>
      </w:r>
      <w:r>
        <w:rPr>
          <w:rStyle w:val="VerbatimChar"/>
        </w:rPr>
        <w:t>Oui  Féminin  25                            Fils, Fille</w:t>
      </w:r>
      <w:r>
        <w:br/>
      </w:r>
      <w:r>
        <w:rPr>
          <w:rStyle w:val="VerbatimChar"/>
        </w:rPr>
        <w:t>## 851    Oui  Féminin  47                         Conjoint ( e )</w:t>
      </w:r>
      <w:r>
        <w:br/>
      </w:r>
      <w:r>
        <w:rPr>
          <w:rStyle w:val="VerbatimChar"/>
        </w:rPr>
        <w:t>## 852    Oui Masculin  22                            Fils, Fille</w:t>
      </w:r>
      <w:r>
        <w:br/>
      </w:r>
      <w:r>
        <w:rPr>
          <w:rStyle w:val="VerbatimChar"/>
        </w:rPr>
        <w:lastRenderedPageBreak/>
        <w:t>## 853    Oui  Féminin  25               Petit fils, petite fille</w:t>
      </w:r>
      <w:r>
        <w:br/>
      </w:r>
      <w:r>
        <w:rPr>
          <w:rStyle w:val="VerbatimChar"/>
        </w:rPr>
        <w:t>##</w:t>
      </w:r>
      <w:r>
        <w:rPr>
          <w:rStyle w:val="VerbatimChar"/>
        </w:rPr>
        <w:t xml:space="preserve"> 854    Oui  Féminin   2               Petit fils, petite fille</w:t>
      </w:r>
      <w:r>
        <w:br/>
      </w:r>
      <w:r>
        <w:rPr>
          <w:rStyle w:val="VerbatimChar"/>
        </w:rPr>
        <w:t>## 855    Oui Masculin   4               Petit fils, petite fille</w:t>
      </w:r>
      <w:r>
        <w:br/>
      </w:r>
      <w:r>
        <w:rPr>
          <w:rStyle w:val="VerbatimChar"/>
        </w:rPr>
        <w:t>## 856    Oui  Féminin   6               Petit fils, petite fille</w:t>
      </w:r>
      <w:r>
        <w:br/>
      </w:r>
      <w:r>
        <w:rPr>
          <w:rStyle w:val="VerbatimChar"/>
        </w:rPr>
        <w:t xml:space="preserve">## 857    Oui  Féminin   3               Petit fils, petite </w:t>
      </w:r>
      <w:r>
        <w:rPr>
          <w:rStyle w:val="VerbatimChar"/>
        </w:rPr>
        <w:t>fille</w:t>
      </w:r>
      <w:r>
        <w:br/>
      </w:r>
      <w:r>
        <w:rPr>
          <w:rStyle w:val="VerbatimChar"/>
        </w:rPr>
        <w:t>## 858    Oui Masculin   6               Petit fils, petite fille</w:t>
      </w:r>
      <w:r>
        <w:br/>
      </w:r>
      <w:r>
        <w:rPr>
          <w:rStyle w:val="VerbatimChar"/>
        </w:rPr>
        <w:t>## 859    Oui  Féminin   8               Petit fils, petite fille</w:t>
      </w:r>
      <w:r>
        <w:br/>
      </w:r>
      <w:r>
        <w:rPr>
          <w:rStyle w:val="VerbatimChar"/>
        </w:rPr>
        <w:t>## 860    Oui  Féminin   1               Petit fils, petite fille</w:t>
      </w:r>
      <w:r>
        <w:br/>
      </w:r>
      <w:r>
        <w:rPr>
          <w:rStyle w:val="VerbatimChar"/>
        </w:rPr>
        <w:t>## 861    Oui  Féminin  34                         C</w:t>
      </w:r>
      <w:r>
        <w:rPr>
          <w:rStyle w:val="VerbatimChar"/>
        </w:rPr>
        <w:t>hef de ménage</w:t>
      </w:r>
      <w:r>
        <w:br/>
      </w:r>
      <w:r>
        <w:rPr>
          <w:rStyle w:val="VerbatimChar"/>
        </w:rPr>
        <w:t>## 862    Oui  Féminin  59                         Chef de ménage</w:t>
      </w:r>
      <w:r>
        <w:br/>
      </w:r>
      <w:r>
        <w:rPr>
          <w:rStyle w:val="VerbatimChar"/>
        </w:rPr>
        <w:t>## 863    Oui Masculin  25                            Fils, Fille</w:t>
      </w:r>
      <w:r>
        <w:br/>
      </w:r>
      <w:r>
        <w:rPr>
          <w:rStyle w:val="VerbatimChar"/>
        </w:rPr>
        <w:t>## 864    Oui Masculin  21                            Fils, Fille</w:t>
      </w:r>
      <w:r>
        <w:br/>
      </w:r>
      <w:r>
        <w:rPr>
          <w:rStyle w:val="VerbatimChar"/>
        </w:rPr>
        <w:t xml:space="preserve">## 865    Oui  Féminin  16                  </w:t>
      </w:r>
      <w:r>
        <w:rPr>
          <w:rStyle w:val="VerbatimChar"/>
        </w:rPr>
        <w:t xml:space="preserve">          Fils, Fille</w:t>
      </w:r>
      <w:r>
        <w:br/>
      </w:r>
      <w:r>
        <w:rPr>
          <w:rStyle w:val="VerbatimChar"/>
        </w:rPr>
        <w:t>## 866    Oui  Féminin  23                            Fils, Fille</w:t>
      </w:r>
      <w:r>
        <w:br/>
      </w:r>
      <w:r>
        <w:rPr>
          <w:rStyle w:val="VerbatimChar"/>
        </w:rPr>
        <w:t>## 867    Oui  Féminin  18                            Fils, Fille</w:t>
      </w:r>
      <w:r>
        <w:br/>
      </w:r>
      <w:r>
        <w:rPr>
          <w:rStyle w:val="VerbatimChar"/>
        </w:rPr>
        <w:t>## 868    Oui Masculin  42                         Chef de ménage</w:t>
      </w:r>
      <w:r>
        <w:br/>
      </w:r>
      <w:r>
        <w:rPr>
          <w:rStyle w:val="VerbatimChar"/>
        </w:rPr>
        <w:t xml:space="preserve">## 869    Oui  Féminin  41          </w:t>
      </w:r>
      <w:r>
        <w:rPr>
          <w:rStyle w:val="VerbatimChar"/>
        </w:rPr>
        <w:t xml:space="preserve">               Conjoint ( e )</w:t>
      </w:r>
      <w:r>
        <w:br/>
      </w:r>
      <w:r>
        <w:rPr>
          <w:rStyle w:val="VerbatimChar"/>
        </w:rPr>
        <w:t>## 870    Oui  Féminin   3                            Fils, Fille</w:t>
      </w:r>
      <w:r>
        <w:br/>
      </w:r>
      <w:r>
        <w:rPr>
          <w:rStyle w:val="VerbatimChar"/>
        </w:rPr>
        <w:t>## 871    Oui  Féminin   8                            Fils, Fille</w:t>
      </w:r>
      <w:r>
        <w:br/>
      </w:r>
      <w:r>
        <w:rPr>
          <w:rStyle w:val="VerbatimChar"/>
        </w:rPr>
        <w:t>## 872    Oui  Féminin  12                            Fils, Fille</w:t>
      </w:r>
      <w:r>
        <w:br/>
      </w:r>
      <w:r>
        <w:rPr>
          <w:rStyle w:val="VerbatimChar"/>
        </w:rPr>
        <w:t>## 873    Oui  Féminin  17                            Fils, Fille</w:t>
      </w:r>
      <w:r>
        <w:br/>
      </w:r>
      <w:r>
        <w:rPr>
          <w:rStyle w:val="VerbatimChar"/>
        </w:rPr>
        <w:t>## 874    Oui Masculin  56                         Chef de ménage</w:t>
      </w:r>
      <w:r>
        <w:br/>
      </w:r>
      <w:r>
        <w:rPr>
          <w:rStyle w:val="VerbatimChar"/>
        </w:rPr>
        <w:t>## 875    Oui  Féminin  38                         Conjoint ( e )</w:t>
      </w:r>
      <w:r>
        <w:br/>
      </w:r>
      <w:r>
        <w:rPr>
          <w:rStyle w:val="VerbatimChar"/>
        </w:rPr>
        <w:t>## 876    Oui Masculin   2                            Fils</w:t>
      </w:r>
      <w:r>
        <w:rPr>
          <w:rStyle w:val="VerbatimChar"/>
        </w:rPr>
        <w:t>, Fille</w:t>
      </w:r>
      <w:r>
        <w:br/>
      </w:r>
      <w:r>
        <w:rPr>
          <w:rStyle w:val="VerbatimChar"/>
        </w:rPr>
        <w:t>## 877    Oui Masculin   7                            Fils, Fille</w:t>
      </w:r>
      <w:r>
        <w:br/>
      </w:r>
      <w:r>
        <w:rPr>
          <w:rStyle w:val="VerbatimChar"/>
        </w:rPr>
        <w:t>## 878    Oui  Féminin  11                            Fils, Fille</w:t>
      </w:r>
      <w:r>
        <w:br/>
      </w:r>
      <w:r>
        <w:rPr>
          <w:rStyle w:val="VerbatimChar"/>
        </w:rPr>
        <w:t>## 879    Oui  Féminin  16                            Fils, Fille</w:t>
      </w:r>
      <w:r>
        <w:br/>
      </w:r>
      <w:r>
        <w:rPr>
          <w:rStyle w:val="VerbatimChar"/>
        </w:rPr>
        <w:t xml:space="preserve">## 880    Oui  Féminin  19                        </w:t>
      </w:r>
      <w:r>
        <w:rPr>
          <w:rStyle w:val="VerbatimChar"/>
        </w:rPr>
        <w:t xml:space="preserve">    Fils, Fille</w:t>
      </w:r>
      <w:r>
        <w:br/>
      </w:r>
      <w:r>
        <w:rPr>
          <w:rStyle w:val="VerbatimChar"/>
        </w:rPr>
        <w:t>## 881    Oui  Féminin  30          Autres Parents du CM/Conjoint</w:t>
      </w:r>
      <w:r>
        <w:br/>
      </w:r>
      <w:r>
        <w:rPr>
          <w:rStyle w:val="VerbatimChar"/>
        </w:rPr>
        <w:t>## 882    Oui Masculin   1 Personne non apparentée au CM/Conjoint</w:t>
      </w:r>
      <w:r>
        <w:br/>
      </w:r>
      <w:r>
        <w:rPr>
          <w:rStyle w:val="VerbatimChar"/>
        </w:rPr>
        <w:t>## 883    Oui  Féminin  11          Autres Parents du CM/Conjoint</w:t>
      </w:r>
      <w:r>
        <w:br/>
      </w:r>
      <w:r>
        <w:rPr>
          <w:rStyle w:val="VerbatimChar"/>
        </w:rPr>
        <w:t xml:space="preserve">## 884    Oui Masculin  40                </w:t>
      </w:r>
      <w:r>
        <w:rPr>
          <w:rStyle w:val="VerbatimChar"/>
        </w:rPr>
        <w:t xml:space="preserve">         Chef de ménage</w:t>
      </w:r>
      <w:r>
        <w:br/>
      </w:r>
      <w:r>
        <w:rPr>
          <w:rStyle w:val="VerbatimChar"/>
        </w:rPr>
        <w:t>## 885    Oui  Féminin  34                         Conjoint ( e )</w:t>
      </w:r>
      <w:r>
        <w:br/>
      </w:r>
      <w:r>
        <w:rPr>
          <w:rStyle w:val="VerbatimChar"/>
        </w:rPr>
        <w:t>## 886    Oui Masculin   7                            Fils, Fille</w:t>
      </w:r>
      <w:r>
        <w:br/>
      </w:r>
      <w:r>
        <w:rPr>
          <w:rStyle w:val="VerbatimChar"/>
        </w:rPr>
        <w:t>## 887    Oui Masculin   5                            Fils, Fille</w:t>
      </w:r>
      <w:r>
        <w:br/>
      </w:r>
      <w:r>
        <w:rPr>
          <w:rStyle w:val="VerbatimChar"/>
        </w:rPr>
        <w:t xml:space="preserve">## 888    Oui Masculin   2        </w:t>
      </w:r>
      <w:r>
        <w:rPr>
          <w:rStyle w:val="VerbatimChar"/>
        </w:rPr>
        <w:t xml:space="preserve">                    Fils, Fille</w:t>
      </w:r>
      <w:r>
        <w:br/>
      </w:r>
      <w:r>
        <w:rPr>
          <w:rStyle w:val="VerbatimChar"/>
        </w:rPr>
        <w:t>## 889    Oui Masculin  62                         Chef de ménage</w:t>
      </w:r>
      <w:r>
        <w:br/>
      </w:r>
      <w:r>
        <w:rPr>
          <w:rStyle w:val="VerbatimChar"/>
        </w:rPr>
        <w:t>## 890    Oui  Féminin  60                         Conjoint ( e )</w:t>
      </w:r>
      <w:r>
        <w:br/>
      </w:r>
      <w:r>
        <w:rPr>
          <w:rStyle w:val="VerbatimChar"/>
        </w:rPr>
        <w:t>## 891    Oui  Féminin  12                            Fils, Fille</w:t>
      </w:r>
      <w:r>
        <w:br/>
      </w:r>
      <w:r>
        <w:rPr>
          <w:rStyle w:val="VerbatimChar"/>
        </w:rPr>
        <w:t>## 892    Oui Masculin  15</w:t>
      </w:r>
      <w:r>
        <w:rPr>
          <w:rStyle w:val="VerbatimChar"/>
        </w:rPr>
        <w:t xml:space="preserve">                            Fils, Fille</w:t>
      </w:r>
      <w:r>
        <w:br/>
      </w:r>
      <w:r>
        <w:rPr>
          <w:rStyle w:val="VerbatimChar"/>
        </w:rPr>
        <w:t>## 893    Oui  Féminin  15                            Fils, Fille</w:t>
      </w:r>
      <w:r>
        <w:br/>
      </w:r>
      <w:r>
        <w:rPr>
          <w:rStyle w:val="VerbatimChar"/>
        </w:rPr>
        <w:t>## 894    Oui  Féminin  19                            Fils, Fille</w:t>
      </w:r>
      <w:r>
        <w:br/>
      </w:r>
      <w:r>
        <w:rPr>
          <w:rStyle w:val="VerbatimChar"/>
        </w:rPr>
        <w:t>## 895    Oui Masculin  19                            Fils, Fille</w:t>
      </w:r>
      <w:r>
        <w:br/>
      </w:r>
      <w:r>
        <w:rPr>
          <w:rStyle w:val="VerbatimChar"/>
        </w:rPr>
        <w:t>## 896    Oui Masc</w:t>
      </w:r>
      <w:r>
        <w:rPr>
          <w:rStyle w:val="VerbatimChar"/>
        </w:rPr>
        <w:t>ulin  24                            Fils, Fille</w:t>
      </w:r>
      <w:r>
        <w:br/>
      </w:r>
      <w:r>
        <w:rPr>
          <w:rStyle w:val="VerbatimChar"/>
        </w:rPr>
        <w:t>## 897    Oui Masculin  26                            Fils, Fille</w:t>
      </w:r>
      <w:r>
        <w:br/>
      </w:r>
      <w:r>
        <w:rPr>
          <w:rStyle w:val="VerbatimChar"/>
        </w:rPr>
        <w:t>## 898    Oui  Féminin  34                            Fils, Fille</w:t>
      </w:r>
      <w:r>
        <w:br/>
      </w:r>
      <w:r>
        <w:rPr>
          <w:rStyle w:val="VerbatimChar"/>
        </w:rPr>
        <w:t>## 899    Oui  Féminin   4               Petit fils, petite fille</w:t>
      </w:r>
      <w:r>
        <w:br/>
      </w:r>
      <w:r>
        <w:rPr>
          <w:rStyle w:val="VerbatimChar"/>
        </w:rPr>
        <w:t xml:space="preserve">## 900    </w:t>
      </w:r>
      <w:r>
        <w:rPr>
          <w:rStyle w:val="VerbatimChar"/>
        </w:rPr>
        <w:t>Oui Masculin  32                         Chef de ménage</w:t>
      </w:r>
      <w:r>
        <w:br/>
      </w:r>
      <w:r>
        <w:rPr>
          <w:rStyle w:val="VerbatimChar"/>
        </w:rPr>
        <w:t>## 901    Oui  Féminin  30                         Conjoint ( e )</w:t>
      </w:r>
      <w:r>
        <w:br/>
      </w:r>
      <w:r>
        <w:rPr>
          <w:rStyle w:val="VerbatimChar"/>
        </w:rPr>
        <w:t>## 902    Oui  Féminin  13                            Fils, Fille</w:t>
      </w:r>
      <w:r>
        <w:br/>
      </w:r>
      <w:r>
        <w:rPr>
          <w:rStyle w:val="VerbatimChar"/>
        </w:rPr>
        <w:lastRenderedPageBreak/>
        <w:t>## 903    Oui Masculin   8                            Fils, Fille</w:t>
      </w:r>
      <w:r>
        <w:br/>
      </w:r>
      <w:r>
        <w:rPr>
          <w:rStyle w:val="VerbatimChar"/>
        </w:rPr>
        <w:t>##</w:t>
      </w:r>
      <w:r>
        <w:rPr>
          <w:rStyle w:val="VerbatimChar"/>
        </w:rPr>
        <w:t xml:space="preserve"> 904    Oui  Féminin  23                         Conjoint ( e )</w:t>
      </w:r>
      <w:r>
        <w:br/>
      </w:r>
      <w:r>
        <w:rPr>
          <w:rStyle w:val="VerbatimChar"/>
        </w:rPr>
        <w:t>## 905    Oui  Féminin   5                            Fils, Fille</w:t>
      </w:r>
      <w:r>
        <w:br/>
      </w:r>
      <w:r>
        <w:rPr>
          <w:rStyle w:val="VerbatimChar"/>
        </w:rPr>
        <w:t>## 906    Oui Masculin  66                         Chef de ménage</w:t>
      </w:r>
      <w:r>
        <w:br/>
      </w:r>
      <w:r>
        <w:rPr>
          <w:rStyle w:val="VerbatimChar"/>
        </w:rPr>
        <w:t xml:space="preserve">## 907    Oui  Féminin  61                         Conjoint </w:t>
      </w:r>
      <w:r>
        <w:rPr>
          <w:rStyle w:val="VerbatimChar"/>
        </w:rPr>
        <w:t>( e )</w:t>
      </w:r>
      <w:r>
        <w:br/>
      </w:r>
      <w:r>
        <w:rPr>
          <w:rStyle w:val="VerbatimChar"/>
        </w:rPr>
        <w:t>## 908    Oui Masculin  23                            Fils, Fille</w:t>
      </w:r>
      <w:r>
        <w:br/>
      </w:r>
      <w:r>
        <w:rPr>
          <w:rStyle w:val="VerbatimChar"/>
        </w:rPr>
        <w:t>## 909    Oui Masculin  20                            Fils, Fille</w:t>
      </w:r>
      <w:r>
        <w:br/>
      </w:r>
      <w:r>
        <w:rPr>
          <w:rStyle w:val="VerbatimChar"/>
        </w:rPr>
        <w:t>## 910    Oui  Féminin  11               Petit fils, petite fille</w:t>
      </w:r>
      <w:r>
        <w:br/>
      </w:r>
      <w:r>
        <w:rPr>
          <w:rStyle w:val="VerbatimChar"/>
        </w:rPr>
        <w:t>## 911    Oui  Féminin  37                         C</w:t>
      </w:r>
      <w:r>
        <w:rPr>
          <w:rStyle w:val="VerbatimChar"/>
        </w:rPr>
        <w:t>hef de ménage</w:t>
      </w:r>
      <w:r>
        <w:br/>
      </w:r>
      <w:r>
        <w:rPr>
          <w:rStyle w:val="VerbatimChar"/>
        </w:rPr>
        <w:t>## 912    Oui Masculin  13                            Fils, Fille</w:t>
      </w:r>
      <w:r>
        <w:br/>
      </w:r>
      <w:r>
        <w:rPr>
          <w:rStyle w:val="VerbatimChar"/>
        </w:rPr>
        <w:t>## 913    Oui  Féminin  16                            Fils, Fille</w:t>
      </w:r>
      <w:r>
        <w:br/>
      </w:r>
      <w:r>
        <w:rPr>
          <w:rStyle w:val="VerbatimChar"/>
        </w:rPr>
        <w:t>## 914    Oui  Féminin  17                            Fils, Fille</w:t>
      </w:r>
      <w:r>
        <w:br/>
      </w:r>
      <w:r>
        <w:rPr>
          <w:rStyle w:val="VerbatimChar"/>
        </w:rPr>
        <w:t xml:space="preserve">## 915    Oui  Féminin   6                  </w:t>
      </w:r>
      <w:r>
        <w:rPr>
          <w:rStyle w:val="VerbatimChar"/>
        </w:rPr>
        <w:t xml:space="preserve">          Neveu/Nièce</w:t>
      </w:r>
      <w:r>
        <w:br/>
      </w:r>
      <w:r>
        <w:rPr>
          <w:rStyle w:val="VerbatimChar"/>
        </w:rPr>
        <w:t>## 916    Oui Masculin  60                         Chef de ménage</w:t>
      </w:r>
      <w:r>
        <w:br/>
      </w:r>
      <w:r>
        <w:rPr>
          <w:rStyle w:val="VerbatimChar"/>
        </w:rPr>
        <w:t>## 917    Oui  Féminin  59                         Conjoint ( e )</w:t>
      </w:r>
      <w:r>
        <w:br/>
      </w:r>
      <w:r>
        <w:rPr>
          <w:rStyle w:val="VerbatimChar"/>
        </w:rPr>
        <w:t>## 918    Oui  Féminin  45                         Conjoint ( e )</w:t>
      </w:r>
      <w:r>
        <w:br/>
      </w:r>
      <w:r>
        <w:rPr>
          <w:rStyle w:val="VerbatimChar"/>
        </w:rPr>
        <w:t xml:space="preserve">## 919    Oui Masculin   9          </w:t>
      </w:r>
      <w:r>
        <w:rPr>
          <w:rStyle w:val="VerbatimChar"/>
        </w:rPr>
        <w:t xml:space="preserve">                  Fils, Fille</w:t>
      </w:r>
      <w:r>
        <w:br/>
      </w:r>
      <w:r>
        <w:rPr>
          <w:rStyle w:val="VerbatimChar"/>
        </w:rPr>
        <w:t>## 920    Oui  Féminin  12                            Fils, Fille</w:t>
      </w:r>
      <w:r>
        <w:br/>
      </w:r>
      <w:r>
        <w:rPr>
          <w:rStyle w:val="VerbatimChar"/>
        </w:rPr>
        <w:t>## 921    Oui Masculin  18                            Fils, Fille</w:t>
      </w:r>
      <w:r>
        <w:br/>
      </w:r>
      <w:r>
        <w:rPr>
          <w:rStyle w:val="VerbatimChar"/>
        </w:rPr>
        <w:t>## 922    Oui  Féminin  20                            Fils, Fille</w:t>
      </w:r>
      <w:r>
        <w:br/>
      </w:r>
      <w:r>
        <w:rPr>
          <w:rStyle w:val="VerbatimChar"/>
        </w:rPr>
        <w:t>## 923    Oui Masculin  36                         Chef de ménage</w:t>
      </w:r>
      <w:r>
        <w:br/>
      </w:r>
      <w:r>
        <w:rPr>
          <w:rStyle w:val="VerbatimChar"/>
        </w:rPr>
        <w:t>## 924    Oui  Féminin  26                         Conjoint ( e )</w:t>
      </w:r>
      <w:r>
        <w:br/>
      </w:r>
      <w:r>
        <w:rPr>
          <w:rStyle w:val="VerbatimChar"/>
        </w:rPr>
        <w:t>## 925    Oui  Féminin   8                            Fils, Fille</w:t>
      </w:r>
      <w:r>
        <w:br/>
      </w:r>
      <w:r>
        <w:rPr>
          <w:rStyle w:val="VerbatimChar"/>
        </w:rPr>
        <w:t>## 926    Oui  Féminin  23                         Conjoin</w:t>
      </w:r>
      <w:r>
        <w:rPr>
          <w:rStyle w:val="VerbatimChar"/>
        </w:rPr>
        <w:t>t ( e )</w:t>
      </w:r>
      <w:r>
        <w:br/>
      </w:r>
      <w:r>
        <w:rPr>
          <w:rStyle w:val="VerbatimChar"/>
        </w:rPr>
        <w:t>## 927    Oui Masculin  29                            Frère, sœur</w:t>
      </w:r>
      <w:r>
        <w:br/>
      </w:r>
      <w:r>
        <w:rPr>
          <w:rStyle w:val="VerbatimChar"/>
        </w:rPr>
        <w:t>## 928    Oui  Féminin  23          Autres Parents du CM/Conjoint</w:t>
      </w:r>
      <w:r>
        <w:br/>
      </w:r>
      <w:r>
        <w:rPr>
          <w:rStyle w:val="VerbatimChar"/>
        </w:rPr>
        <w:t>## 929    Oui  Féminin   4                            Neveu/Nièce</w:t>
      </w:r>
      <w:r>
        <w:br/>
      </w:r>
      <w:r>
        <w:rPr>
          <w:rStyle w:val="VerbatimChar"/>
        </w:rPr>
        <w:t xml:space="preserve">## 930    Oui Masculin   0                        </w:t>
      </w:r>
      <w:r>
        <w:rPr>
          <w:rStyle w:val="VerbatimChar"/>
        </w:rPr>
        <w:t xml:space="preserve">    Neveu/Nièce</w:t>
      </w:r>
      <w:r>
        <w:br/>
      </w:r>
      <w:r>
        <w:rPr>
          <w:rStyle w:val="VerbatimChar"/>
        </w:rPr>
        <w:t>## 931    Oui  Féminin  71                             Père, Mère</w:t>
      </w:r>
      <w:r>
        <w:br/>
      </w:r>
      <w:r>
        <w:rPr>
          <w:rStyle w:val="VerbatimChar"/>
        </w:rPr>
        <w:t>## 932    Oui Masculin  21                         Chef de ménage</w:t>
      </w:r>
      <w:r>
        <w:br/>
      </w:r>
      <w:r>
        <w:rPr>
          <w:rStyle w:val="VerbatimChar"/>
        </w:rPr>
        <w:t>## 933    Oui  Féminin  24                         Conjoint ( e )</w:t>
      </w:r>
      <w:r>
        <w:br/>
      </w:r>
      <w:r>
        <w:rPr>
          <w:rStyle w:val="VerbatimChar"/>
        </w:rPr>
        <w:t xml:space="preserve">## 934    Oui  Féminin   0                </w:t>
      </w:r>
      <w:r>
        <w:rPr>
          <w:rStyle w:val="VerbatimChar"/>
        </w:rPr>
        <w:t xml:space="preserve">            Fils, Fille</w:t>
      </w:r>
      <w:r>
        <w:br/>
      </w:r>
      <w:r>
        <w:rPr>
          <w:rStyle w:val="VerbatimChar"/>
        </w:rPr>
        <w:t>## 935    Non Masculin  55                             Père, Mère</w:t>
      </w:r>
      <w:r>
        <w:br/>
      </w:r>
      <w:r>
        <w:rPr>
          <w:rStyle w:val="VerbatimChar"/>
        </w:rPr>
        <w:t>## 936    Oui Masculin  20          Autres Parents du CM/Conjoint</w:t>
      </w:r>
      <w:r>
        <w:br/>
      </w:r>
      <w:r>
        <w:rPr>
          <w:rStyle w:val="VerbatimChar"/>
        </w:rPr>
        <w:t>## 937    Oui Masculin  41                         Chef de ménage</w:t>
      </w:r>
      <w:r>
        <w:br/>
      </w:r>
      <w:r>
        <w:rPr>
          <w:rStyle w:val="VerbatimChar"/>
        </w:rPr>
        <w:t xml:space="preserve">## 938    Oui  Féminin  24        </w:t>
      </w:r>
      <w:r>
        <w:rPr>
          <w:rStyle w:val="VerbatimChar"/>
        </w:rPr>
        <w:t xml:space="preserve">                 Conjoint ( e )</w:t>
      </w:r>
      <w:r>
        <w:br/>
      </w:r>
      <w:r>
        <w:rPr>
          <w:rStyle w:val="VerbatimChar"/>
        </w:rPr>
        <w:t>## 939    Oui Masculin  10                            Fils, Fille</w:t>
      </w:r>
      <w:r>
        <w:br/>
      </w:r>
      <w:r>
        <w:rPr>
          <w:rStyle w:val="VerbatimChar"/>
        </w:rPr>
        <w:t>## 940    Oui Masculin   4                            Fils, Fille</w:t>
      </w:r>
      <w:r>
        <w:br/>
      </w:r>
      <w:r>
        <w:rPr>
          <w:rStyle w:val="VerbatimChar"/>
        </w:rPr>
        <w:t>## 941    Oui Masculin   0                            Fils, Fille</w:t>
      </w:r>
      <w:r>
        <w:br/>
      </w:r>
      <w:r>
        <w:rPr>
          <w:rStyle w:val="VerbatimChar"/>
        </w:rPr>
        <w:t>## 942    Oui  Féminin  27</w:t>
      </w:r>
      <w:r>
        <w:rPr>
          <w:rStyle w:val="VerbatimChar"/>
        </w:rPr>
        <w:t xml:space="preserve">                         Conjoint ( e )</w:t>
      </w:r>
      <w:r>
        <w:br/>
      </w:r>
      <w:r>
        <w:rPr>
          <w:rStyle w:val="VerbatimChar"/>
        </w:rPr>
        <w:t>## 943    Oui Masculin   1                            Fils, Fille</w:t>
      </w:r>
      <w:r>
        <w:br/>
      </w:r>
      <w:r>
        <w:rPr>
          <w:rStyle w:val="VerbatimChar"/>
        </w:rPr>
        <w:t>## 944    Oui Masculin  25                         Chef de ménage</w:t>
      </w:r>
      <w:r>
        <w:br/>
      </w:r>
      <w:r>
        <w:rPr>
          <w:rStyle w:val="VerbatimChar"/>
        </w:rPr>
        <w:t>## 945    Oui  Féminin  18                         Conjoint ( e )</w:t>
      </w:r>
      <w:r>
        <w:br/>
      </w:r>
      <w:r>
        <w:rPr>
          <w:rStyle w:val="VerbatimChar"/>
        </w:rPr>
        <w:t>## 946    Oui  Fém</w:t>
      </w:r>
      <w:r>
        <w:rPr>
          <w:rStyle w:val="VerbatimChar"/>
        </w:rPr>
        <w:t>inin   0                            Fils, Fille</w:t>
      </w:r>
      <w:r>
        <w:br/>
      </w:r>
      <w:r>
        <w:rPr>
          <w:rStyle w:val="VerbatimChar"/>
        </w:rPr>
        <w:t>## 947    Oui Masculin  31                         Chef de ménage</w:t>
      </w:r>
      <w:r>
        <w:br/>
      </w:r>
      <w:r>
        <w:rPr>
          <w:rStyle w:val="VerbatimChar"/>
        </w:rPr>
        <w:t>## 948    Oui Masculin  25                         Chef de ménage</w:t>
      </w:r>
      <w:r>
        <w:br/>
      </w:r>
      <w:r>
        <w:rPr>
          <w:rStyle w:val="VerbatimChar"/>
        </w:rPr>
        <w:t>## 949    Oui Masculin  22                            Frère, sœur</w:t>
      </w:r>
      <w:r>
        <w:br/>
      </w:r>
      <w:r>
        <w:rPr>
          <w:rStyle w:val="VerbatimChar"/>
        </w:rPr>
        <w:t xml:space="preserve">## 950    </w:t>
      </w:r>
      <w:r>
        <w:rPr>
          <w:rStyle w:val="VerbatimChar"/>
        </w:rPr>
        <w:t>Oui Masculin  28                         Chef de ménage</w:t>
      </w:r>
      <w:r>
        <w:br/>
      </w:r>
      <w:r>
        <w:rPr>
          <w:rStyle w:val="VerbatimChar"/>
        </w:rPr>
        <w:t>## 951    Oui  Féminin  27                         Conjoint ( e )</w:t>
      </w:r>
      <w:r>
        <w:br/>
      </w:r>
      <w:r>
        <w:rPr>
          <w:rStyle w:val="VerbatimChar"/>
        </w:rPr>
        <w:t>## 952    Oui Masculin   1                            Fils, Fille</w:t>
      </w:r>
      <w:r>
        <w:br/>
      </w:r>
      <w:r>
        <w:rPr>
          <w:rStyle w:val="VerbatimChar"/>
        </w:rPr>
        <w:lastRenderedPageBreak/>
        <w:t>## 953    Oui  Féminin   7                            Fils, Fille</w:t>
      </w:r>
      <w:r>
        <w:br/>
      </w:r>
      <w:r>
        <w:rPr>
          <w:rStyle w:val="VerbatimChar"/>
        </w:rPr>
        <w:t>##</w:t>
      </w:r>
      <w:r>
        <w:rPr>
          <w:rStyle w:val="VerbatimChar"/>
        </w:rPr>
        <w:t xml:space="preserve"> 954    Oui  Féminin  25                         Chef de ménage</w:t>
      </w:r>
      <w:r>
        <w:br/>
      </w:r>
      <w:r>
        <w:rPr>
          <w:rStyle w:val="VerbatimChar"/>
        </w:rPr>
        <w:t>## 955    Oui Masculin  33                         Chef de ménage</w:t>
      </w:r>
      <w:r>
        <w:br/>
      </w:r>
      <w:r>
        <w:rPr>
          <w:rStyle w:val="VerbatimChar"/>
        </w:rPr>
        <w:t>## 956    Oui  Féminin  31                         Conjoint ( e )</w:t>
      </w:r>
      <w:r>
        <w:br/>
      </w:r>
      <w:r>
        <w:rPr>
          <w:rStyle w:val="VerbatimChar"/>
        </w:rPr>
        <w:t xml:space="preserve">## 957    Oui Masculin   9                            Fils, </w:t>
      </w:r>
      <w:r>
        <w:rPr>
          <w:rStyle w:val="VerbatimChar"/>
        </w:rPr>
        <w:t>Fille</w:t>
      </w:r>
      <w:r>
        <w:br/>
      </w:r>
      <w:r>
        <w:rPr>
          <w:rStyle w:val="VerbatimChar"/>
        </w:rPr>
        <w:t>## 958    Oui  Féminin   9                            Fils, Fille</w:t>
      </w:r>
      <w:r>
        <w:br/>
      </w:r>
      <w:r>
        <w:rPr>
          <w:rStyle w:val="VerbatimChar"/>
        </w:rPr>
        <w:t>## 959    Oui Masculin   7                            Fils, Fille</w:t>
      </w:r>
      <w:r>
        <w:br/>
      </w:r>
      <w:r>
        <w:rPr>
          <w:rStyle w:val="VerbatimChar"/>
        </w:rPr>
        <w:t>## 960    Oui Masculin   4                            Fils, Fille</w:t>
      </w:r>
      <w:r>
        <w:br/>
      </w:r>
      <w:r>
        <w:rPr>
          <w:rStyle w:val="VerbatimChar"/>
        </w:rPr>
        <w:t>## 961    Oui Masculin  35                         C</w:t>
      </w:r>
      <w:r>
        <w:rPr>
          <w:rStyle w:val="VerbatimChar"/>
        </w:rPr>
        <w:t>hef de ménage</w:t>
      </w:r>
      <w:r>
        <w:br/>
      </w:r>
      <w:r>
        <w:rPr>
          <w:rStyle w:val="VerbatimChar"/>
        </w:rPr>
        <w:t>## 962    Oui  Féminin  33                         Conjoint ( e )</w:t>
      </w:r>
      <w:r>
        <w:br/>
      </w:r>
      <w:r>
        <w:rPr>
          <w:rStyle w:val="VerbatimChar"/>
        </w:rPr>
        <w:t>## 963    Oui  Féminin   2                            Fils, Fille</w:t>
      </w:r>
      <w:r>
        <w:br/>
      </w:r>
      <w:r>
        <w:rPr>
          <w:rStyle w:val="VerbatimChar"/>
        </w:rPr>
        <w:t>## 964    Oui  Féminin   3                            Fils, Fille</w:t>
      </w:r>
      <w:r>
        <w:br/>
      </w:r>
      <w:r>
        <w:rPr>
          <w:rStyle w:val="VerbatimChar"/>
        </w:rPr>
        <w:t xml:space="preserve">## 965    Oui  Féminin   7                  </w:t>
      </w:r>
      <w:r>
        <w:rPr>
          <w:rStyle w:val="VerbatimChar"/>
        </w:rPr>
        <w:t xml:space="preserve">          Fils, Fille</w:t>
      </w:r>
      <w:r>
        <w:br/>
      </w:r>
      <w:r>
        <w:rPr>
          <w:rStyle w:val="VerbatimChar"/>
        </w:rPr>
        <w:t>## 966    Oui  Féminin  73                         Chef de ménage</w:t>
      </w:r>
      <w:r>
        <w:br/>
      </w:r>
      <w:r>
        <w:rPr>
          <w:rStyle w:val="VerbatimChar"/>
        </w:rPr>
        <w:t>## 967    Oui  Féminin  29                            Fils, Fille</w:t>
      </w:r>
      <w:r>
        <w:br/>
      </w:r>
      <w:r>
        <w:rPr>
          <w:rStyle w:val="VerbatimChar"/>
        </w:rPr>
        <w:t>## 968    Oui  Féminin  11               Petit fils, petite fille</w:t>
      </w:r>
      <w:r>
        <w:br/>
      </w:r>
      <w:r>
        <w:rPr>
          <w:rStyle w:val="VerbatimChar"/>
        </w:rPr>
        <w:t xml:space="preserve">## 969    Oui  Féminin  10          </w:t>
      </w:r>
      <w:r>
        <w:rPr>
          <w:rStyle w:val="VerbatimChar"/>
        </w:rPr>
        <w:t xml:space="preserve">     Petit fils, petite fille</w:t>
      </w:r>
      <w:r>
        <w:br/>
      </w:r>
      <w:r>
        <w:rPr>
          <w:rStyle w:val="VerbatimChar"/>
        </w:rPr>
        <w:t>## 970    Oui Masculin  78                         Chef de ménage</w:t>
      </w:r>
      <w:r>
        <w:br/>
      </w:r>
      <w:r>
        <w:rPr>
          <w:rStyle w:val="VerbatimChar"/>
        </w:rPr>
        <w:t>## 971    Oui  Féminin  72                         Conjoint ( e )</w:t>
      </w:r>
      <w:r>
        <w:br/>
      </w:r>
      <w:r>
        <w:rPr>
          <w:rStyle w:val="VerbatimChar"/>
        </w:rPr>
        <w:t>## 972    Oui  Féminin  41                            Fils, Fille</w:t>
      </w:r>
      <w:r>
        <w:br/>
      </w:r>
      <w:r>
        <w:rPr>
          <w:rStyle w:val="VerbatimChar"/>
        </w:rPr>
        <w:t>## 973    Oui Masculin  26                            Fils, Fille</w:t>
      </w:r>
      <w:r>
        <w:br/>
      </w:r>
      <w:r>
        <w:rPr>
          <w:rStyle w:val="VerbatimChar"/>
        </w:rPr>
        <w:t>## 974    Oui  Féminin  19          Autres Parents du CM/Conjoint</w:t>
      </w:r>
      <w:r>
        <w:br/>
      </w:r>
      <w:r>
        <w:rPr>
          <w:rStyle w:val="VerbatimChar"/>
        </w:rPr>
        <w:t>## 975    Oui  Féminin   0               Petit fils, petite fille</w:t>
      </w:r>
      <w:r>
        <w:br/>
      </w:r>
      <w:r>
        <w:rPr>
          <w:rStyle w:val="VerbatimChar"/>
        </w:rPr>
        <w:t>## 976    Oui Masculin  21               Petit fils, petit</w:t>
      </w:r>
      <w:r>
        <w:rPr>
          <w:rStyle w:val="VerbatimChar"/>
        </w:rPr>
        <w:t>e fille</w:t>
      </w:r>
      <w:r>
        <w:br/>
      </w:r>
      <w:r>
        <w:rPr>
          <w:rStyle w:val="VerbatimChar"/>
        </w:rPr>
        <w:t>## 977    Oui Masculin  12               Petit fils, petite fille</w:t>
      </w:r>
      <w:r>
        <w:br/>
      </w:r>
      <w:r>
        <w:rPr>
          <w:rStyle w:val="VerbatimChar"/>
        </w:rPr>
        <w:t>## 978    Oui  Féminin   6               Petit fils, petite fille</w:t>
      </w:r>
      <w:r>
        <w:br/>
      </w:r>
      <w:r>
        <w:rPr>
          <w:rStyle w:val="VerbatimChar"/>
        </w:rPr>
        <w:t>## 979    Oui Masculin  43                         Chef de ménage</w:t>
      </w:r>
      <w:r>
        <w:br/>
      </w:r>
      <w:r>
        <w:rPr>
          <w:rStyle w:val="VerbatimChar"/>
        </w:rPr>
        <w:t xml:space="preserve">## 980    Oui  Féminin  32                        </w:t>
      </w:r>
      <w:r>
        <w:rPr>
          <w:rStyle w:val="VerbatimChar"/>
        </w:rPr>
        <w:t xml:space="preserve"> Conjoint ( e )</w:t>
      </w:r>
      <w:r>
        <w:br/>
      </w:r>
      <w:r>
        <w:rPr>
          <w:rStyle w:val="VerbatimChar"/>
        </w:rPr>
        <w:t>## 981    Oui Masculin   3                            Fils, Fille</w:t>
      </w:r>
      <w:r>
        <w:br/>
      </w:r>
      <w:r>
        <w:rPr>
          <w:rStyle w:val="VerbatimChar"/>
        </w:rPr>
        <w:t>## 982    Oui Masculin  11                            Fils, Fille</w:t>
      </w:r>
      <w:r>
        <w:br/>
      </w:r>
      <w:r>
        <w:rPr>
          <w:rStyle w:val="VerbatimChar"/>
        </w:rPr>
        <w:t>## 983    Oui  Féminin  67                             Père, Mère</w:t>
      </w:r>
      <w:r>
        <w:br/>
      </w:r>
      <w:r>
        <w:rPr>
          <w:rStyle w:val="VerbatimChar"/>
        </w:rPr>
        <w:t xml:space="preserve">## 984    Oui Masculin  25                </w:t>
      </w:r>
      <w:r>
        <w:rPr>
          <w:rStyle w:val="VerbatimChar"/>
        </w:rPr>
        <w:t xml:space="preserve">         Chef de ménage</w:t>
      </w:r>
      <w:r>
        <w:br/>
      </w:r>
      <w:r>
        <w:rPr>
          <w:rStyle w:val="VerbatimChar"/>
        </w:rPr>
        <w:t>## 985    Oui Masculin  64                         Chef de ménage</w:t>
      </w:r>
      <w:r>
        <w:br/>
      </w:r>
      <w:r>
        <w:rPr>
          <w:rStyle w:val="VerbatimChar"/>
        </w:rPr>
        <w:t>## 986    Oui  Féminin  54                         Conjoint ( e )</w:t>
      </w:r>
      <w:r>
        <w:br/>
      </w:r>
      <w:r>
        <w:rPr>
          <w:rStyle w:val="VerbatimChar"/>
        </w:rPr>
        <w:t>## 987    Oui Masculin  11                            Fils, Fille</w:t>
      </w:r>
      <w:r>
        <w:br/>
      </w:r>
      <w:r>
        <w:rPr>
          <w:rStyle w:val="VerbatimChar"/>
        </w:rPr>
        <w:t xml:space="preserve">## 988    Oui  Féminin  15        </w:t>
      </w:r>
      <w:r>
        <w:rPr>
          <w:rStyle w:val="VerbatimChar"/>
        </w:rPr>
        <w:t xml:space="preserve">                    Fils, Fille</w:t>
      </w:r>
      <w:r>
        <w:br/>
      </w:r>
      <w:r>
        <w:rPr>
          <w:rStyle w:val="VerbatimChar"/>
        </w:rPr>
        <w:t>## 989    Oui  Féminin  19                            Fils, Fille</w:t>
      </w:r>
      <w:r>
        <w:br/>
      </w:r>
      <w:r>
        <w:rPr>
          <w:rStyle w:val="VerbatimChar"/>
        </w:rPr>
        <w:t>## 990    Oui  Féminin  24                            Fils, Fille</w:t>
      </w:r>
      <w:r>
        <w:br/>
      </w:r>
      <w:r>
        <w:rPr>
          <w:rStyle w:val="VerbatimChar"/>
        </w:rPr>
        <w:t>## 991    Oui Masculin  26                            Fils, Fille</w:t>
      </w:r>
      <w:r>
        <w:br/>
      </w:r>
      <w:r>
        <w:rPr>
          <w:rStyle w:val="VerbatimChar"/>
        </w:rPr>
        <w:t>## 992    Oui Masculin  29</w:t>
      </w:r>
      <w:r>
        <w:rPr>
          <w:rStyle w:val="VerbatimChar"/>
        </w:rPr>
        <w:t xml:space="preserve">                         Chef de ménage</w:t>
      </w:r>
      <w:r>
        <w:br/>
      </w:r>
      <w:r>
        <w:rPr>
          <w:rStyle w:val="VerbatimChar"/>
        </w:rPr>
        <w:t>## 993    Oui  Féminin  24                         Conjoint ( e )</w:t>
      </w:r>
      <w:r>
        <w:br/>
      </w:r>
      <w:r>
        <w:rPr>
          <w:rStyle w:val="VerbatimChar"/>
        </w:rPr>
        <w:t>## 994    Oui Masculin   2                            Fils, Fille</w:t>
      </w:r>
      <w:r>
        <w:br/>
      </w:r>
      <w:r>
        <w:rPr>
          <w:rStyle w:val="VerbatimChar"/>
        </w:rPr>
        <w:t>## 995    Oui Masculin   6                            Fils, Fille</w:t>
      </w:r>
      <w:r>
        <w:br/>
      </w:r>
      <w:r>
        <w:rPr>
          <w:rStyle w:val="VerbatimChar"/>
        </w:rPr>
        <w:t>## 996    Oui Masc</w:t>
      </w:r>
      <w:r>
        <w:rPr>
          <w:rStyle w:val="VerbatimChar"/>
        </w:rPr>
        <w:t>ulin  46                         Chef de ménage</w:t>
      </w:r>
      <w:r>
        <w:br/>
      </w:r>
      <w:r>
        <w:rPr>
          <w:rStyle w:val="VerbatimChar"/>
        </w:rPr>
        <w:t>## 997    Oui  Féminin  34                         Conjoint ( e )</w:t>
      </w:r>
      <w:r>
        <w:br/>
      </w:r>
      <w:r>
        <w:rPr>
          <w:rStyle w:val="VerbatimChar"/>
        </w:rPr>
        <w:t>## 998    Oui  Féminin  13                            Fils, Fille</w:t>
      </w:r>
      <w:r>
        <w:br/>
      </w:r>
      <w:r>
        <w:rPr>
          <w:rStyle w:val="VerbatimChar"/>
        </w:rPr>
        <w:t>## 999    Oui Masculin   7                            Fils, Fille</w:t>
      </w:r>
      <w:r>
        <w:br/>
      </w:r>
      <w:r>
        <w:rPr>
          <w:rStyle w:val="VerbatimChar"/>
        </w:rPr>
        <w:t xml:space="preserve">## 1000   </w:t>
      </w:r>
      <w:r>
        <w:rPr>
          <w:rStyle w:val="VerbatimChar"/>
        </w:rPr>
        <w:t>Oui Masculin   1                            Fils, Fille</w:t>
      </w:r>
      <w:r>
        <w:br/>
      </w:r>
      <w:r>
        <w:rPr>
          <w:rStyle w:val="VerbatimChar"/>
        </w:rPr>
        <w:t>## 1001   Oui Masculin  31                         Chef de ménage</w:t>
      </w:r>
      <w:r>
        <w:br/>
      </w:r>
      <w:r>
        <w:rPr>
          <w:rStyle w:val="VerbatimChar"/>
        </w:rPr>
        <w:t>## 1002   Oui  Féminin  28                         Conjoint ( e )</w:t>
      </w:r>
      <w:r>
        <w:br/>
      </w:r>
      <w:r>
        <w:rPr>
          <w:rStyle w:val="VerbatimChar"/>
        </w:rPr>
        <w:lastRenderedPageBreak/>
        <w:t>## 1003   Oui Masculin   0                            Fils, Fille</w:t>
      </w:r>
      <w:r>
        <w:br/>
      </w:r>
      <w:r>
        <w:rPr>
          <w:rStyle w:val="VerbatimChar"/>
        </w:rPr>
        <w:t>##</w:t>
      </w:r>
      <w:r>
        <w:rPr>
          <w:rStyle w:val="VerbatimChar"/>
        </w:rPr>
        <w:t xml:space="preserve"> 1004   Oui Masculin   7                            Fils, Fille</w:t>
      </w:r>
      <w:r>
        <w:br/>
      </w:r>
      <w:r>
        <w:rPr>
          <w:rStyle w:val="VerbatimChar"/>
        </w:rPr>
        <w:t>## 1005   Oui Masculin   9                            Neveu/Nièce</w:t>
      </w:r>
      <w:r>
        <w:br/>
      </w:r>
      <w:r>
        <w:rPr>
          <w:rStyle w:val="VerbatimChar"/>
        </w:rPr>
        <w:t>## 1006   Oui  Féminin  18     Domestique ou parent du domestique</w:t>
      </w:r>
      <w:r>
        <w:br/>
      </w:r>
      <w:r>
        <w:rPr>
          <w:rStyle w:val="VerbatimChar"/>
        </w:rPr>
        <w:t>## 1007   Oui Masculin  22                         Chef de m</w:t>
      </w:r>
      <w:r>
        <w:rPr>
          <w:rStyle w:val="VerbatimChar"/>
        </w:rPr>
        <w:t>énage</w:t>
      </w:r>
      <w:r>
        <w:br/>
      </w:r>
      <w:r>
        <w:rPr>
          <w:rStyle w:val="VerbatimChar"/>
        </w:rPr>
        <w:t>## 1008   Oui Masculin  50                         Chef de ménage</w:t>
      </w:r>
      <w:r>
        <w:br/>
      </w:r>
      <w:r>
        <w:rPr>
          <w:rStyle w:val="VerbatimChar"/>
        </w:rPr>
        <w:t>## 1009   Oui  Féminin  42                         Conjoint ( e )</w:t>
      </w:r>
      <w:r>
        <w:br/>
      </w:r>
      <w:r>
        <w:rPr>
          <w:rStyle w:val="VerbatimChar"/>
        </w:rPr>
        <w:t>## 1010   Oui  Féminin   3                            Fils, Fille</w:t>
      </w:r>
      <w:r>
        <w:br/>
      </w:r>
      <w:r>
        <w:rPr>
          <w:rStyle w:val="VerbatimChar"/>
        </w:rPr>
        <w:t xml:space="preserve">## 1011   Oui  Féminin   9                          </w:t>
      </w:r>
      <w:r>
        <w:rPr>
          <w:rStyle w:val="VerbatimChar"/>
        </w:rPr>
        <w:t xml:space="preserve">  Fils, Fille</w:t>
      </w:r>
      <w:r>
        <w:br/>
      </w:r>
      <w:r>
        <w:rPr>
          <w:rStyle w:val="VerbatimChar"/>
        </w:rPr>
        <w:t>## 1012   Oui  Féminin  18                            Fils, Fille</w:t>
      </w:r>
      <w:r>
        <w:br/>
      </w:r>
      <w:r>
        <w:rPr>
          <w:rStyle w:val="VerbatimChar"/>
        </w:rPr>
        <w:t>## 1013   Oui  Féminin  20                            Fils, Fille</w:t>
      </w:r>
      <w:r>
        <w:br/>
      </w:r>
      <w:r>
        <w:rPr>
          <w:rStyle w:val="VerbatimChar"/>
        </w:rPr>
        <w:t>## 1014   Oui Masculin  12                            Fils, Fille</w:t>
      </w:r>
      <w:r>
        <w:br/>
      </w:r>
      <w:r>
        <w:rPr>
          <w:rStyle w:val="VerbatimChar"/>
        </w:rPr>
        <w:t xml:space="preserve">## 1015   Oui Masculin  30                  </w:t>
      </w:r>
      <w:r>
        <w:rPr>
          <w:rStyle w:val="VerbatimChar"/>
        </w:rPr>
        <w:t xml:space="preserve">          Frère, sœur</w:t>
      </w:r>
      <w:r>
        <w:br/>
      </w:r>
      <w:r>
        <w:rPr>
          <w:rStyle w:val="VerbatimChar"/>
        </w:rPr>
        <w:t>## 1016   Oui Masculin  43                         Chef de ménage</w:t>
      </w:r>
      <w:r>
        <w:br/>
      </w:r>
      <w:r>
        <w:rPr>
          <w:rStyle w:val="VerbatimChar"/>
        </w:rPr>
        <w:t>## 1017   Oui  Féminin  31                         Conjoint ( e )</w:t>
      </w:r>
      <w:r>
        <w:br/>
      </w:r>
      <w:r>
        <w:rPr>
          <w:rStyle w:val="VerbatimChar"/>
        </w:rPr>
        <w:t>## 1018   Oui Masculin   4                            Fils, Fille</w:t>
      </w:r>
      <w:r>
        <w:br/>
      </w:r>
      <w:r>
        <w:rPr>
          <w:rStyle w:val="VerbatimChar"/>
        </w:rPr>
        <w:t xml:space="preserve">## 1019   Oui  Féminin   7          </w:t>
      </w:r>
      <w:r>
        <w:rPr>
          <w:rStyle w:val="VerbatimChar"/>
        </w:rPr>
        <w:t xml:space="preserve">                  Fils, Fille</w:t>
      </w:r>
      <w:r>
        <w:br/>
      </w:r>
      <w:r>
        <w:rPr>
          <w:rStyle w:val="VerbatimChar"/>
        </w:rPr>
        <w:t>## 1020   Oui Masculin  15                            Fils, Fille</w:t>
      </w:r>
      <w:r>
        <w:br/>
      </w:r>
      <w:r>
        <w:rPr>
          <w:rStyle w:val="VerbatimChar"/>
        </w:rPr>
        <w:t>## 1021   Oui Masculin  64                         Chef de ménage</w:t>
      </w:r>
      <w:r>
        <w:br/>
      </w:r>
      <w:r>
        <w:rPr>
          <w:rStyle w:val="VerbatimChar"/>
        </w:rPr>
        <w:t>## 1022   Oui  Féminin  55                         Conjoint ( e )</w:t>
      </w:r>
      <w:r>
        <w:br/>
      </w:r>
      <w:r>
        <w:rPr>
          <w:rStyle w:val="VerbatimChar"/>
        </w:rPr>
        <w:t>## 1023   Oui Masculin  10                            Fils, Fille</w:t>
      </w:r>
      <w:r>
        <w:br/>
      </w:r>
      <w:r>
        <w:rPr>
          <w:rStyle w:val="VerbatimChar"/>
        </w:rPr>
        <w:t>## 1024   Oui  Féminin  13                            Fils, Fille</w:t>
      </w:r>
      <w:r>
        <w:br/>
      </w:r>
      <w:r>
        <w:rPr>
          <w:rStyle w:val="VerbatimChar"/>
        </w:rPr>
        <w:t>## 1025   Oui Masculin  15                            Fils, Fille</w:t>
      </w:r>
      <w:r>
        <w:br/>
      </w:r>
      <w:r>
        <w:rPr>
          <w:rStyle w:val="VerbatimChar"/>
        </w:rPr>
        <w:t>## 1026   Oui  Féminin  16               Petit fils, petit</w:t>
      </w:r>
      <w:r>
        <w:rPr>
          <w:rStyle w:val="VerbatimChar"/>
        </w:rPr>
        <w:t>e fille</w:t>
      </w:r>
      <w:r>
        <w:br/>
      </w:r>
      <w:r>
        <w:rPr>
          <w:rStyle w:val="VerbatimChar"/>
        </w:rPr>
        <w:t>## 1027   Oui  Féminin  18                            Fils, Fille</w:t>
      </w:r>
      <w:r>
        <w:br/>
      </w:r>
      <w:r>
        <w:rPr>
          <w:rStyle w:val="VerbatimChar"/>
        </w:rPr>
        <w:t>## 1028   Oui Masculin  18                            Fils, Fille</w:t>
      </w:r>
      <w:r>
        <w:br/>
      </w:r>
      <w:r>
        <w:rPr>
          <w:rStyle w:val="VerbatimChar"/>
        </w:rPr>
        <w:t>## 1029   Oui Masculin  27                            Fils, Fille</w:t>
      </w:r>
      <w:r>
        <w:br/>
      </w:r>
      <w:r>
        <w:rPr>
          <w:rStyle w:val="VerbatimChar"/>
        </w:rPr>
        <w:t xml:space="preserve">## 1030   Oui Masculin  31                        </w:t>
      </w:r>
      <w:r>
        <w:rPr>
          <w:rStyle w:val="VerbatimChar"/>
        </w:rPr>
        <w:t xml:space="preserve">    Fils, Fille</w:t>
      </w:r>
      <w:r>
        <w:br/>
      </w:r>
      <w:r>
        <w:rPr>
          <w:rStyle w:val="VerbatimChar"/>
        </w:rPr>
        <w:t>## 1031   Oui Masculin  27 Personne non apparentée au CM/Conjoint</w:t>
      </w:r>
      <w:r>
        <w:br/>
      </w:r>
      <w:r>
        <w:rPr>
          <w:rStyle w:val="VerbatimChar"/>
        </w:rPr>
        <w:t>## 1032   Oui  Féminin  48                         Chef de ménage</w:t>
      </w:r>
      <w:r>
        <w:br/>
      </w:r>
      <w:r>
        <w:rPr>
          <w:rStyle w:val="VerbatimChar"/>
        </w:rPr>
        <w:t>## 1033   Oui Masculin  22                            Fils, Fille</w:t>
      </w:r>
      <w:r>
        <w:br/>
      </w:r>
      <w:r>
        <w:rPr>
          <w:rStyle w:val="VerbatimChar"/>
        </w:rPr>
        <w:t xml:space="preserve">## 1034   Oui Masculin  17                </w:t>
      </w:r>
      <w:r>
        <w:rPr>
          <w:rStyle w:val="VerbatimChar"/>
        </w:rPr>
        <w:t xml:space="preserve">            Fils, Fille</w:t>
      </w:r>
      <w:r>
        <w:br/>
      </w:r>
      <w:r>
        <w:rPr>
          <w:rStyle w:val="VerbatimChar"/>
        </w:rPr>
        <w:t>## 1035   Oui Masculin  11                            Fils, Fille</w:t>
      </w:r>
      <w:r>
        <w:br/>
      </w:r>
      <w:r>
        <w:rPr>
          <w:rStyle w:val="VerbatimChar"/>
        </w:rPr>
        <w:t>## 1036   Oui  Féminin  24                            Fils, Fille</w:t>
      </w:r>
      <w:r>
        <w:br/>
      </w:r>
      <w:r>
        <w:rPr>
          <w:rStyle w:val="VerbatimChar"/>
        </w:rPr>
        <w:t>## 1037   Oui Masculin  38                         Chef de ménage</w:t>
      </w:r>
      <w:r>
        <w:br/>
      </w:r>
      <w:r>
        <w:rPr>
          <w:rStyle w:val="VerbatimChar"/>
        </w:rPr>
        <w:t xml:space="preserve">## 1038   Oui  Féminin  30        </w:t>
      </w:r>
      <w:r>
        <w:rPr>
          <w:rStyle w:val="VerbatimChar"/>
        </w:rPr>
        <w:t xml:space="preserve">                 Conjoint ( e )</w:t>
      </w:r>
      <w:r>
        <w:br/>
      </w:r>
      <w:r>
        <w:rPr>
          <w:rStyle w:val="VerbatimChar"/>
        </w:rPr>
        <w:t>## 1039   Oui Masculin   5                            Fils, Fille</w:t>
      </w:r>
      <w:r>
        <w:br/>
      </w:r>
      <w:r>
        <w:rPr>
          <w:rStyle w:val="VerbatimChar"/>
        </w:rPr>
        <w:t>## 1040   Oui  Féminin  11                            Fils, Fille</w:t>
      </w:r>
      <w:r>
        <w:br/>
      </w:r>
      <w:r>
        <w:rPr>
          <w:rStyle w:val="VerbatimChar"/>
        </w:rPr>
        <w:t>## 1041   Oui  Féminin  15                            Fils, Fille</w:t>
      </w:r>
      <w:r>
        <w:br/>
      </w:r>
      <w:r>
        <w:rPr>
          <w:rStyle w:val="VerbatimChar"/>
        </w:rPr>
        <w:t>## 1042   Oui  Féminin  53</w:t>
      </w:r>
      <w:r>
        <w:rPr>
          <w:rStyle w:val="VerbatimChar"/>
        </w:rPr>
        <w:t xml:space="preserve">                         Chef de ménage</w:t>
      </w:r>
      <w:r>
        <w:br/>
      </w:r>
      <w:r>
        <w:rPr>
          <w:rStyle w:val="VerbatimChar"/>
        </w:rPr>
        <w:t>## 1043   Oui Masculin  12               Petit fils, petite fille</w:t>
      </w:r>
      <w:r>
        <w:br/>
      </w:r>
      <w:r>
        <w:rPr>
          <w:rStyle w:val="VerbatimChar"/>
        </w:rPr>
        <w:t>## 1044   Oui Masculin  45                         Chef de ménage</w:t>
      </w:r>
      <w:r>
        <w:br/>
      </w:r>
      <w:r>
        <w:rPr>
          <w:rStyle w:val="VerbatimChar"/>
        </w:rPr>
        <w:t>## 1045   Oui  Féminin  36                         Conjoint ( e )</w:t>
      </w:r>
      <w:r>
        <w:br/>
      </w:r>
      <w:r>
        <w:rPr>
          <w:rStyle w:val="VerbatimChar"/>
        </w:rPr>
        <w:t>## 1046   Oui  Fém</w:t>
      </w:r>
      <w:r>
        <w:rPr>
          <w:rStyle w:val="VerbatimChar"/>
        </w:rPr>
        <w:t>inin   1                            Fils, Fille</w:t>
      </w:r>
      <w:r>
        <w:br/>
      </w:r>
      <w:r>
        <w:rPr>
          <w:rStyle w:val="VerbatimChar"/>
        </w:rPr>
        <w:t>## 1047   Oui  Féminin  13                            Fils, Fille</w:t>
      </w:r>
      <w:r>
        <w:br/>
      </w:r>
      <w:r>
        <w:rPr>
          <w:rStyle w:val="VerbatimChar"/>
        </w:rPr>
        <w:t>## 1048   Oui Masculin  45                         Chef de ménage</w:t>
      </w:r>
      <w:r>
        <w:br/>
      </w:r>
      <w:r>
        <w:rPr>
          <w:rStyle w:val="VerbatimChar"/>
        </w:rPr>
        <w:t>## 1049   Oui  Féminin  24                         Conjoint ( e )</w:t>
      </w:r>
      <w:r>
        <w:br/>
      </w:r>
      <w:r>
        <w:rPr>
          <w:rStyle w:val="VerbatimChar"/>
        </w:rPr>
        <w:t xml:space="preserve">## 1050   </w:t>
      </w:r>
      <w:r>
        <w:rPr>
          <w:rStyle w:val="VerbatimChar"/>
        </w:rPr>
        <w:t>Oui  Féminin   4                            Fils, Fille</w:t>
      </w:r>
      <w:r>
        <w:br/>
      </w:r>
      <w:r>
        <w:rPr>
          <w:rStyle w:val="VerbatimChar"/>
        </w:rPr>
        <w:t>## 1051   Oui Masculin   7                            Fils, Fille</w:t>
      </w:r>
      <w:r>
        <w:br/>
      </w:r>
      <w:r>
        <w:rPr>
          <w:rStyle w:val="VerbatimChar"/>
        </w:rPr>
        <w:t>## 1052   Oui  Féminin  10                            Fils, Fille</w:t>
      </w:r>
      <w:r>
        <w:br/>
      </w:r>
      <w:r>
        <w:rPr>
          <w:rStyle w:val="VerbatimChar"/>
        </w:rPr>
        <w:lastRenderedPageBreak/>
        <w:t>##                  mstat       religion         ethnie       nation</w:t>
      </w:r>
      <w:r>
        <w:rPr>
          <w:rStyle w:val="VerbatimChar"/>
        </w:rPr>
        <w:t xml:space="preserve"> agemar mal30j</w:t>
      </w:r>
      <w:r>
        <w:br/>
      </w:r>
      <w:r>
        <w:rPr>
          <w:rStyle w:val="VerbatimChar"/>
        </w:rPr>
        <w:t>## 1    Marié(e) monogame       Musulman          Mossi Burkina Faso     24    Oui</w:t>
      </w:r>
      <w:r>
        <w:br/>
      </w:r>
      <w:r>
        <w:rPr>
          <w:rStyle w:val="VerbatimChar"/>
        </w:rPr>
        <w:t>## 2    Marié(e) monogame       Musulman           Bobo Burkina Faso     17    Oui</w:t>
      </w:r>
      <w:r>
        <w:br/>
      </w:r>
      <w:r>
        <w:rPr>
          <w:rStyle w:val="VerbatimChar"/>
        </w:rPr>
        <w:t>## 3          Célibataire       Musulman          Mossi Burkina Faso     NA</w:t>
      </w:r>
      <w:r>
        <w:rPr>
          <w:rStyle w:val="VerbatimChar"/>
        </w:rPr>
        <w:t xml:space="preserve">    Non</w:t>
      </w:r>
      <w:r>
        <w:br/>
      </w:r>
      <w:r>
        <w:rPr>
          <w:rStyle w:val="VerbatimChar"/>
        </w:rPr>
        <w:t>## 4          Célibataire       Musulman          Mossi Burkina Faso     NA    Non</w:t>
      </w:r>
      <w:r>
        <w:br/>
      </w:r>
      <w:r>
        <w:rPr>
          <w:rStyle w:val="VerbatimChar"/>
        </w:rPr>
        <w:t>## 5          Célibataire       Musulman          Mossi Burkina Faso     NA    Non</w:t>
      </w:r>
      <w:r>
        <w:br/>
      </w:r>
      <w:r>
        <w:rPr>
          <w:rStyle w:val="VerbatimChar"/>
        </w:rPr>
        <w:t>## 6          Célibataire       Musulman          Mossi Burkina Faso     NA    Non</w:t>
      </w:r>
      <w:r>
        <w:br/>
      </w:r>
      <w:r>
        <w:rPr>
          <w:rStyle w:val="VerbatimChar"/>
        </w:rPr>
        <w:t>## 7          Célibataire       Musulman          Mossi Burkina Faso     NA    Non</w:t>
      </w:r>
      <w:r>
        <w:br/>
      </w:r>
      <w:r>
        <w:rPr>
          <w:rStyle w:val="VerbatimChar"/>
        </w:rPr>
        <w:t>## 8          Célibataire       Musulman           Bobo Burkina Faso     NA    Non</w:t>
      </w:r>
      <w:r>
        <w:br/>
      </w:r>
      <w:r>
        <w:rPr>
          <w:rStyle w:val="VerbatimChar"/>
        </w:rPr>
        <w:t>## 9    Marié(e) polygame       Musulman          Mossi Burkina Faso     20    Non</w:t>
      </w:r>
      <w:r>
        <w:br/>
      </w:r>
      <w:r>
        <w:rPr>
          <w:rStyle w:val="VerbatimChar"/>
        </w:rPr>
        <w:t xml:space="preserve">## 10 </w:t>
      </w:r>
      <w:r>
        <w:rPr>
          <w:rStyle w:val="VerbatimChar"/>
        </w:rPr>
        <w:t xml:space="preserve">        Célibataire       Musulman          Mossi Burkina Faso     NA    Non</w:t>
      </w:r>
      <w:r>
        <w:br/>
      </w:r>
      <w:r>
        <w:rPr>
          <w:rStyle w:val="VerbatimChar"/>
        </w:rPr>
        <w:t>## 11         Célibataire       Musulman          Mossi Burkina Faso     NA    Non</w:t>
      </w:r>
      <w:r>
        <w:br/>
      </w:r>
      <w:r>
        <w:rPr>
          <w:rStyle w:val="VerbatimChar"/>
        </w:rPr>
        <w:t>## 12   Marié(e) polygame       Musulman          Mossi Burkina Faso     16    Non</w:t>
      </w:r>
      <w:r>
        <w:br/>
      </w:r>
      <w:r>
        <w:rPr>
          <w:rStyle w:val="VerbatimChar"/>
        </w:rPr>
        <w:t xml:space="preserve">## 13        </w:t>
      </w:r>
      <w:r>
        <w:rPr>
          <w:rStyle w:val="VerbatimChar"/>
        </w:rPr>
        <w:t xml:space="preserve"> Célibataire       Musulman          Mossi Burkina Faso     NA    Non</w:t>
      </w:r>
      <w:r>
        <w:br/>
      </w:r>
      <w:r>
        <w:rPr>
          <w:rStyle w:val="VerbatimChar"/>
        </w:rPr>
        <w:t>## 14         Célibataire       Musulman          Mossi Burkina Faso     NA    Non</w:t>
      </w:r>
      <w:r>
        <w:br/>
      </w:r>
      <w:r>
        <w:rPr>
          <w:rStyle w:val="VerbatimChar"/>
        </w:rPr>
        <w:t>## 15         Célibataire       Musulman          Mossi Burkina Faso     NA    Non</w:t>
      </w:r>
      <w:r>
        <w:br/>
      </w:r>
      <w:r>
        <w:rPr>
          <w:rStyle w:val="VerbatimChar"/>
        </w:rPr>
        <w:t>## 16         Céliba</w:t>
      </w:r>
      <w:r>
        <w:rPr>
          <w:rStyle w:val="VerbatimChar"/>
        </w:rPr>
        <w:t>taire       Musulman          Mossi Burkina Faso     NA    Non</w:t>
      </w:r>
      <w:r>
        <w:br/>
      </w:r>
      <w:r>
        <w:rPr>
          <w:rStyle w:val="VerbatimChar"/>
        </w:rPr>
        <w:t>## 17   Marié(e) monogame       Musulman          Mossi Burkina Faso     20    Non</w:t>
      </w:r>
      <w:r>
        <w:br/>
      </w:r>
      <w:r>
        <w:rPr>
          <w:rStyle w:val="VerbatimChar"/>
        </w:rPr>
        <w:t>## 18         Célibataire       Musulman          Mossi Burkina Faso     NA    Non</w:t>
      </w:r>
      <w:r>
        <w:br/>
      </w:r>
      <w:r>
        <w:rPr>
          <w:rStyle w:val="VerbatimChar"/>
        </w:rPr>
        <w:t xml:space="preserve">## 19   Marié(e) polygame  </w:t>
      </w:r>
      <w:r>
        <w:rPr>
          <w:rStyle w:val="VerbatimChar"/>
        </w:rPr>
        <w:t xml:space="preserve">     Musulman          Mossi Burkina Faso     18    Non</w:t>
      </w:r>
      <w:r>
        <w:br/>
      </w:r>
      <w:r>
        <w:rPr>
          <w:rStyle w:val="VerbatimChar"/>
        </w:rPr>
        <w:t>## 20         Célibataire       Musulman          Mossi Burkina Faso     NA    Oui</w:t>
      </w:r>
      <w:r>
        <w:br/>
      </w:r>
      <w:r>
        <w:rPr>
          <w:rStyle w:val="VerbatimChar"/>
        </w:rPr>
        <w:t>## 21         Célibataire       Musulman          Mossi Burkina Faso     NA    Non</w:t>
      </w:r>
      <w:r>
        <w:br/>
      </w:r>
      <w:r>
        <w:rPr>
          <w:rStyle w:val="VerbatimChar"/>
        </w:rPr>
        <w:t>## 22         Célibataire       Musulman          Mossi Burkina Faso     NA    Non</w:t>
      </w:r>
      <w:r>
        <w:br/>
      </w:r>
      <w:r>
        <w:rPr>
          <w:rStyle w:val="VerbatimChar"/>
        </w:rPr>
        <w:t>## 23         Célibataire       Musulman          Mossi Burkina Faso     NA    Non</w:t>
      </w:r>
      <w:r>
        <w:br/>
      </w:r>
      <w:r>
        <w:rPr>
          <w:rStyle w:val="VerbatimChar"/>
        </w:rPr>
        <w:t xml:space="preserve">## 24  </w:t>
      </w:r>
      <w:r>
        <w:rPr>
          <w:rStyle w:val="VerbatimChar"/>
        </w:rPr>
        <w:t xml:space="preserve">       Célibataire       Musulman          Mossi Burkina Faso     NA    Non</w:t>
      </w:r>
      <w:r>
        <w:br/>
      </w:r>
      <w:r>
        <w:rPr>
          <w:rStyle w:val="VerbatimChar"/>
        </w:rPr>
        <w:lastRenderedPageBreak/>
        <w:t>## 25   Marié(e) polygame       Musulman     Marka/Dafi Burkina Faso     20    Non</w:t>
      </w:r>
      <w:r>
        <w:br/>
      </w:r>
      <w:r>
        <w:rPr>
          <w:rStyle w:val="VerbatimChar"/>
        </w:rPr>
        <w:t>## 26         Célibataire       Musulman          Mossi Burkina Faso     NA    Oui</w:t>
      </w:r>
      <w:r>
        <w:br/>
      </w:r>
      <w:r>
        <w:rPr>
          <w:rStyle w:val="VerbatimChar"/>
        </w:rPr>
        <w:t xml:space="preserve">## 27         </w:t>
      </w:r>
      <w:r>
        <w:rPr>
          <w:rStyle w:val="VerbatimChar"/>
        </w:rPr>
        <w:t>Célibataire       Musulman          Mossi Burkina Faso     NA    Non</w:t>
      </w:r>
      <w:r>
        <w:br/>
      </w:r>
      <w:r>
        <w:rPr>
          <w:rStyle w:val="VerbatimChar"/>
        </w:rPr>
        <w:t>## 28         Célibataire       Musulman          Mossi Burkina Faso     NA    Non</w:t>
      </w:r>
      <w:r>
        <w:br/>
      </w:r>
      <w:r>
        <w:rPr>
          <w:rStyle w:val="VerbatimChar"/>
        </w:rPr>
        <w:t>## 29         Célibataire       Musulman          Mossi Burkina Faso     NA    Non</w:t>
      </w:r>
      <w:r>
        <w:br/>
      </w:r>
      <w:r>
        <w:rPr>
          <w:rStyle w:val="VerbatimChar"/>
        </w:rPr>
        <w:t>## 30         Célibat</w:t>
      </w:r>
      <w:r>
        <w:rPr>
          <w:rStyle w:val="VerbatimChar"/>
        </w:rPr>
        <w:t>aire       Musulman          Mossi Burkina Faso     NA    Oui</w:t>
      </w:r>
      <w:r>
        <w:br/>
      </w:r>
      <w:r>
        <w:rPr>
          <w:rStyle w:val="VerbatimChar"/>
        </w:rPr>
        <w:t>## 31   Marié(e) polygame       Musulman     Marka/Dafi Burkina Faso     23    Non</w:t>
      </w:r>
      <w:r>
        <w:br/>
      </w:r>
      <w:r>
        <w:rPr>
          <w:rStyle w:val="VerbatimChar"/>
        </w:rPr>
        <w:t>## 32         Célibataire       Musulman          Mossi Burkina Faso     NA    Non</w:t>
      </w:r>
      <w:r>
        <w:br/>
      </w:r>
      <w:r>
        <w:rPr>
          <w:rStyle w:val="VerbatimChar"/>
        </w:rPr>
        <w:t xml:space="preserve">## 33         Célibataire   </w:t>
      </w:r>
      <w:r>
        <w:rPr>
          <w:rStyle w:val="VerbatimChar"/>
        </w:rPr>
        <w:t xml:space="preserve">    Musulman          Mossi Burkina Faso     NA    Non</w:t>
      </w:r>
      <w:r>
        <w:br/>
      </w:r>
      <w:r>
        <w:rPr>
          <w:rStyle w:val="VerbatimChar"/>
        </w:rPr>
        <w:t>## 34         Célibataire       Musulman          Mossi Burkina Faso     NA    Non</w:t>
      </w:r>
      <w:r>
        <w:br/>
      </w:r>
      <w:r>
        <w:rPr>
          <w:rStyle w:val="VerbatimChar"/>
        </w:rPr>
        <w:t>## 35         Célibataire       Musulman          Mossi Burkina Faso     NA    Non</w:t>
      </w:r>
      <w:r>
        <w:br/>
      </w:r>
      <w:r>
        <w:rPr>
          <w:rStyle w:val="VerbatimChar"/>
        </w:rPr>
        <w:t>## 36         Célibataire       Mus</w:t>
      </w:r>
      <w:r>
        <w:rPr>
          <w:rStyle w:val="VerbatimChar"/>
        </w:rPr>
        <w:t>ulman          Mossi Burkina Faso     NA    Non</w:t>
      </w:r>
      <w:r>
        <w:br/>
      </w:r>
      <w:r>
        <w:rPr>
          <w:rStyle w:val="VerbatimChar"/>
        </w:rPr>
        <w:t>## 37         Célibataire       Musulman          Mossi Burkina Faso     NA    Non</w:t>
      </w:r>
      <w:r>
        <w:br/>
      </w:r>
      <w:r>
        <w:rPr>
          <w:rStyle w:val="VerbatimChar"/>
        </w:rPr>
        <w:t>## 38         Célibataire       Musulman          Mossi Burkina Faso     NA    Non</w:t>
      </w:r>
      <w:r>
        <w:br/>
      </w:r>
      <w:r>
        <w:rPr>
          <w:rStyle w:val="VerbatimChar"/>
        </w:rPr>
        <w:t xml:space="preserve">## 39   Marié(e) monogame       Musulman  </w:t>
      </w:r>
      <w:r>
        <w:rPr>
          <w:rStyle w:val="VerbatimChar"/>
        </w:rPr>
        <w:t xml:space="preserve">        Mossi Burkina Faso     16    Non</w:t>
      </w:r>
      <w:r>
        <w:br/>
      </w:r>
      <w:r>
        <w:rPr>
          <w:rStyle w:val="VerbatimChar"/>
        </w:rPr>
        <w:t>## 40         Célibataire       Musulman          Mossi Burkina Faso     NA    Non</w:t>
      </w:r>
      <w:r>
        <w:br/>
      </w:r>
      <w:r>
        <w:rPr>
          <w:rStyle w:val="VerbatimChar"/>
        </w:rPr>
        <w:t>## 41         Célibataire       Musulman          Mossi Burkina Faso     NA    Non</w:t>
      </w:r>
      <w:r>
        <w:br/>
      </w:r>
      <w:r>
        <w:rPr>
          <w:rStyle w:val="VerbatimChar"/>
        </w:rPr>
        <w:t xml:space="preserve">## 42   Marié(e) monogame       Chrétien         </w:t>
      </w:r>
      <w:r>
        <w:rPr>
          <w:rStyle w:val="VerbatimChar"/>
        </w:rPr>
        <w:t xml:space="preserve">  Bobo Burkina Faso     28    Non</w:t>
      </w:r>
      <w:r>
        <w:br/>
      </w:r>
      <w:r>
        <w:rPr>
          <w:rStyle w:val="VerbatimChar"/>
        </w:rPr>
        <w:t>## 43   Marié(e) monogame       Chrétien           Bobo Burkina Faso     20    Non</w:t>
      </w:r>
      <w:r>
        <w:br/>
      </w:r>
      <w:r>
        <w:rPr>
          <w:rStyle w:val="VerbatimChar"/>
        </w:rPr>
        <w:t>## 44         Célibataire       Chrétien           Bobo Burkina Faso     NA    Oui</w:t>
      </w:r>
      <w:r>
        <w:br/>
      </w:r>
      <w:r>
        <w:rPr>
          <w:rStyle w:val="VerbatimChar"/>
        </w:rPr>
        <w:t xml:space="preserve">## 45         Célibataire       Chrétien           Bobo </w:t>
      </w:r>
      <w:r>
        <w:rPr>
          <w:rStyle w:val="VerbatimChar"/>
        </w:rPr>
        <w:t>Burkina Faso     NA    Non</w:t>
      </w:r>
      <w:r>
        <w:br/>
      </w:r>
      <w:r>
        <w:rPr>
          <w:rStyle w:val="VerbatimChar"/>
        </w:rPr>
        <w:t>## 46   Marié(e) monogame       Musulman Autres ethnies Burkina Faso     30    Non</w:t>
      </w:r>
      <w:r>
        <w:br/>
      </w:r>
      <w:r>
        <w:rPr>
          <w:rStyle w:val="VerbatimChar"/>
        </w:rPr>
        <w:t>## 47   Marié(e) monogame       Musulman Autres ethnies Burkina Faso     24    Non</w:t>
      </w:r>
      <w:r>
        <w:br/>
      </w:r>
      <w:r>
        <w:rPr>
          <w:rStyle w:val="VerbatimChar"/>
        </w:rPr>
        <w:t>## 48         Célibataire       Musulman Autres ethnies Burkina</w:t>
      </w:r>
      <w:r>
        <w:rPr>
          <w:rStyle w:val="VerbatimChar"/>
        </w:rPr>
        <w:t xml:space="preserve"> Faso     NA    Non</w:t>
      </w:r>
      <w:r>
        <w:br/>
      </w:r>
      <w:r>
        <w:rPr>
          <w:rStyle w:val="VerbatimChar"/>
        </w:rPr>
        <w:t>## 49         Célibataire       Musulman Autres ethnies Burkina Faso     NA    Non</w:t>
      </w:r>
      <w:r>
        <w:br/>
      </w:r>
      <w:r>
        <w:rPr>
          <w:rStyle w:val="VerbatimChar"/>
        </w:rPr>
        <w:lastRenderedPageBreak/>
        <w:t>## 50   Marié(e) monogame       Musulman Autres ethnies Burkina Faso     23    Non</w:t>
      </w:r>
      <w:r>
        <w:br/>
      </w:r>
      <w:r>
        <w:rPr>
          <w:rStyle w:val="VerbatimChar"/>
        </w:rPr>
        <w:t xml:space="preserve">## 51   Marié(e) monogame       Musulman Autres ethnies Burkina Faso  </w:t>
      </w:r>
      <w:r>
        <w:rPr>
          <w:rStyle w:val="VerbatimChar"/>
        </w:rPr>
        <w:t xml:space="preserve">   28    Non</w:t>
      </w:r>
      <w:r>
        <w:br/>
      </w:r>
      <w:r>
        <w:rPr>
          <w:rStyle w:val="VerbatimChar"/>
        </w:rPr>
        <w:t>## 52         Célibataire       Musulman Autres ethnies Burkina Faso     NA    Oui</w:t>
      </w:r>
      <w:r>
        <w:br/>
      </w:r>
      <w:r>
        <w:rPr>
          <w:rStyle w:val="VerbatimChar"/>
        </w:rPr>
        <w:t>## 53         Célibataire       Musulman Autres ethnies Burkina Faso     NA    Non</w:t>
      </w:r>
      <w:r>
        <w:br/>
      </w:r>
      <w:r>
        <w:rPr>
          <w:rStyle w:val="VerbatimChar"/>
        </w:rPr>
        <w:t xml:space="preserve">## 54         Célibataire       Musulman Autres ethnies Burkina Faso     NA  </w:t>
      </w:r>
      <w:r>
        <w:rPr>
          <w:rStyle w:val="VerbatimChar"/>
        </w:rPr>
        <w:t xml:space="preserve">  Non</w:t>
      </w:r>
      <w:r>
        <w:br/>
      </w:r>
      <w:r>
        <w:rPr>
          <w:rStyle w:val="VerbatimChar"/>
        </w:rPr>
        <w:t>## 55         Célibataire       Musulman Autres ethnies Burkina Faso     NA    Oui</w:t>
      </w:r>
      <w:r>
        <w:br/>
      </w:r>
      <w:r>
        <w:rPr>
          <w:rStyle w:val="VerbatimChar"/>
        </w:rPr>
        <w:t>## 56         Célibataire       Musulman Autres ethnies Burkina Faso     NA    Oui</w:t>
      </w:r>
      <w:r>
        <w:br/>
      </w:r>
      <w:r>
        <w:rPr>
          <w:rStyle w:val="VerbatimChar"/>
        </w:rPr>
        <w:t>## 57            Veuf(ve)       Musulman Autres ethnies Burkina Faso     24    Non</w:t>
      </w:r>
      <w:r>
        <w:br/>
      </w:r>
      <w:r>
        <w:rPr>
          <w:rStyle w:val="VerbatimChar"/>
        </w:rPr>
        <w:t>#</w:t>
      </w:r>
      <w:r>
        <w:rPr>
          <w:rStyle w:val="VerbatimChar"/>
        </w:rPr>
        <w:t># 58   Marié(e) polygame       Musulman Autres ethnies Burkina Faso     27    Non</w:t>
      </w:r>
      <w:r>
        <w:br/>
      </w:r>
      <w:r>
        <w:rPr>
          <w:rStyle w:val="VerbatimChar"/>
        </w:rPr>
        <w:t>## 59   Marié(e) polygame       Musulman Autres ethnies Burkina Faso     26    Non</w:t>
      </w:r>
      <w:r>
        <w:br/>
      </w:r>
      <w:r>
        <w:rPr>
          <w:rStyle w:val="VerbatimChar"/>
        </w:rPr>
        <w:t>## 60         Célibataire       Musulman Autres ethnies Burkina Faso     NA    Oui</w:t>
      </w:r>
      <w:r>
        <w:br/>
      </w:r>
      <w:r>
        <w:rPr>
          <w:rStyle w:val="VerbatimChar"/>
        </w:rPr>
        <w:t xml:space="preserve">## 61   </w:t>
      </w:r>
      <w:r>
        <w:rPr>
          <w:rStyle w:val="VerbatimChar"/>
        </w:rPr>
        <w:t>Marié(e) polygame       Musulman Autres ethnies Burkina Faso     22    Non</w:t>
      </w:r>
      <w:r>
        <w:br/>
      </w:r>
      <w:r>
        <w:rPr>
          <w:rStyle w:val="VerbatimChar"/>
        </w:rPr>
        <w:t>## 62         Célibataire       Musulman Autres ethnies Burkina Faso     NA    Non</w:t>
      </w:r>
      <w:r>
        <w:br/>
      </w:r>
      <w:r>
        <w:rPr>
          <w:rStyle w:val="VerbatimChar"/>
        </w:rPr>
        <w:t>## 63         Célibataire       Musulman Autres ethnies Burkina Faso     NA    Non</w:t>
      </w:r>
      <w:r>
        <w:br/>
      </w:r>
      <w:r>
        <w:rPr>
          <w:rStyle w:val="VerbatimChar"/>
        </w:rPr>
        <w:t>## 64   Marié(e</w:t>
      </w:r>
      <w:r>
        <w:rPr>
          <w:rStyle w:val="VerbatimChar"/>
        </w:rPr>
        <w:t>) monogame       Musulman Autres ethnies Burkina Faso     28    Non</w:t>
      </w:r>
      <w:r>
        <w:br/>
      </w:r>
      <w:r>
        <w:rPr>
          <w:rStyle w:val="VerbatimChar"/>
        </w:rPr>
        <w:t>## 65   Marié(e) monogame       Musulman Autres ethnies Burkina Faso     23    Oui</w:t>
      </w:r>
      <w:r>
        <w:br/>
      </w:r>
      <w:r>
        <w:rPr>
          <w:rStyle w:val="VerbatimChar"/>
        </w:rPr>
        <w:t>## 66   Marié(e) monogame       Musulman Autres ethnies Burkina Faso     28    Non</w:t>
      </w:r>
      <w:r>
        <w:br/>
      </w:r>
      <w:r>
        <w:rPr>
          <w:rStyle w:val="VerbatimChar"/>
        </w:rPr>
        <w:t>## 67   Marié(e) monog</w:t>
      </w:r>
      <w:r>
        <w:rPr>
          <w:rStyle w:val="VerbatimChar"/>
        </w:rPr>
        <w:t>ame       Musulman Autres ethnies Burkina Faso     18    Non</w:t>
      </w:r>
      <w:r>
        <w:br/>
      </w:r>
      <w:r>
        <w:rPr>
          <w:rStyle w:val="VerbatimChar"/>
        </w:rPr>
        <w:t>## 68         Célibataire       Musulman Autres ethnies Burkina Faso     NA    Non</w:t>
      </w:r>
      <w:r>
        <w:br/>
      </w:r>
      <w:r>
        <w:rPr>
          <w:rStyle w:val="VerbatimChar"/>
        </w:rPr>
        <w:t>## 69         Célibataire       Musulman Autres ethnies Burkina Faso     NA    Non</w:t>
      </w:r>
      <w:r>
        <w:br/>
      </w:r>
      <w:r>
        <w:rPr>
          <w:rStyle w:val="VerbatimChar"/>
        </w:rPr>
        <w:t>## 70   Marié(e) monogame       Musulman          Mossi Burkina Faso     20    Non</w:t>
      </w:r>
      <w:r>
        <w:br/>
      </w:r>
      <w:r>
        <w:rPr>
          <w:rStyle w:val="VerbatimChar"/>
        </w:rPr>
        <w:t>## 71   Marié(e) monogame       Musulman          Mossi Burkina Faso     18    Non</w:t>
      </w:r>
      <w:r>
        <w:br/>
      </w:r>
      <w:r>
        <w:rPr>
          <w:rStyle w:val="VerbatimChar"/>
        </w:rPr>
        <w:t>## 72         Célibataire       Musulman          Mossi Burkina Faso     NA    Non</w:t>
      </w:r>
      <w:r>
        <w:br/>
      </w:r>
      <w:r>
        <w:rPr>
          <w:rStyle w:val="VerbatimChar"/>
        </w:rPr>
        <w:t xml:space="preserve">## 73  </w:t>
      </w:r>
      <w:r>
        <w:rPr>
          <w:rStyle w:val="VerbatimChar"/>
        </w:rPr>
        <w:t xml:space="preserve">       Célibataire       Musulman          Mossi Burkina Faso     NA    Non</w:t>
      </w:r>
      <w:r>
        <w:br/>
      </w:r>
      <w:r>
        <w:rPr>
          <w:rStyle w:val="VerbatimChar"/>
        </w:rPr>
        <w:t>## 74         Célibataire       Musulman          Mossi Burkina Faso     NA    Non</w:t>
      </w:r>
      <w:r>
        <w:br/>
      </w:r>
      <w:r>
        <w:rPr>
          <w:rStyle w:val="VerbatimChar"/>
        </w:rPr>
        <w:lastRenderedPageBreak/>
        <w:t>## 75         Célibataire       Musulman          Mossi Burkina Faso     NA    Non</w:t>
      </w:r>
      <w:r>
        <w:br/>
      </w:r>
      <w:r>
        <w:rPr>
          <w:rStyle w:val="VerbatimChar"/>
        </w:rPr>
        <w:t>## 76   Marié(</w:t>
      </w:r>
      <w:r>
        <w:rPr>
          <w:rStyle w:val="VerbatimChar"/>
        </w:rPr>
        <w:t>e) monogame       Musulman          Mossi Burkina Faso     27    Non</w:t>
      </w:r>
      <w:r>
        <w:br/>
      </w:r>
      <w:r>
        <w:rPr>
          <w:rStyle w:val="VerbatimChar"/>
        </w:rPr>
        <w:t>## 77   Marié(e) monogame       Musulman          Mossi Burkina Faso     18    Non</w:t>
      </w:r>
      <w:r>
        <w:br/>
      </w:r>
      <w:r>
        <w:rPr>
          <w:rStyle w:val="VerbatimChar"/>
        </w:rPr>
        <w:t>## 78         Célibataire       Musulman          Mossi Burkina Faso     NA    Non</w:t>
      </w:r>
      <w:r>
        <w:br/>
      </w:r>
      <w:r>
        <w:rPr>
          <w:rStyle w:val="VerbatimChar"/>
        </w:rPr>
        <w:t>## 79         Célibat</w:t>
      </w:r>
      <w:r>
        <w:rPr>
          <w:rStyle w:val="VerbatimChar"/>
        </w:rPr>
        <w:t>aire       Musulman          Mossi Burkina Faso     NA    Non</w:t>
      </w:r>
      <w:r>
        <w:br/>
      </w:r>
      <w:r>
        <w:rPr>
          <w:rStyle w:val="VerbatimChar"/>
        </w:rPr>
        <w:t>## 80         Célibataire       Musulman          Mossi Burkina Faso     NA    Non</w:t>
      </w:r>
      <w:r>
        <w:br/>
      </w:r>
      <w:r>
        <w:rPr>
          <w:rStyle w:val="VerbatimChar"/>
        </w:rPr>
        <w:t>## 81         Célibataire       Musulman          Mossi Burkina Faso     NA    Non</w:t>
      </w:r>
      <w:r>
        <w:br/>
      </w:r>
      <w:r>
        <w:rPr>
          <w:rStyle w:val="VerbatimChar"/>
        </w:rPr>
        <w:t xml:space="preserve">## 82         Célibataire   </w:t>
      </w:r>
      <w:r>
        <w:rPr>
          <w:rStyle w:val="VerbatimChar"/>
        </w:rPr>
        <w:t xml:space="preserve">    Musulman          Mossi Burkina Faso     NA    Non</w:t>
      </w:r>
      <w:r>
        <w:br/>
      </w:r>
      <w:r>
        <w:rPr>
          <w:rStyle w:val="VerbatimChar"/>
        </w:rPr>
        <w:t>## 83         Célibataire       Musulman          Mossi Burkina Faso     NA    Non</w:t>
      </w:r>
      <w:r>
        <w:br/>
      </w:r>
      <w:r>
        <w:rPr>
          <w:rStyle w:val="VerbatimChar"/>
        </w:rPr>
        <w:t>## 84         Célibataire       Musulman          Mossi Burkina Faso     NA    Non</w:t>
      </w:r>
      <w:r>
        <w:br/>
      </w:r>
      <w:r>
        <w:rPr>
          <w:rStyle w:val="VerbatimChar"/>
        </w:rPr>
        <w:t>## 85   Marié(e) monogame       Mus</w:t>
      </w:r>
      <w:r>
        <w:rPr>
          <w:rStyle w:val="VerbatimChar"/>
        </w:rPr>
        <w:t>ulman                        Mali     35    Non</w:t>
      </w:r>
      <w:r>
        <w:br/>
      </w:r>
      <w:r>
        <w:rPr>
          <w:rStyle w:val="VerbatimChar"/>
        </w:rPr>
        <w:t>## 86   Marié(e) monogame       Musulman                        Mali     18    Oui</w:t>
      </w:r>
      <w:r>
        <w:br/>
      </w:r>
      <w:r>
        <w:rPr>
          <w:rStyle w:val="VerbatimChar"/>
        </w:rPr>
        <w:t>## 87   Marié(e) monogame       Musulman                        Mali     25    Non</w:t>
      </w:r>
      <w:r>
        <w:br/>
      </w:r>
      <w:r>
        <w:rPr>
          <w:rStyle w:val="VerbatimChar"/>
        </w:rPr>
        <w:t xml:space="preserve">## 88   Marié(e) monogame       Musulman  </w:t>
      </w:r>
      <w:r>
        <w:rPr>
          <w:rStyle w:val="VerbatimChar"/>
        </w:rPr>
        <w:t xml:space="preserve">                      Mali     19    Non</w:t>
      </w:r>
      <w:r>
        <w:br/>
      </w:r>
      <w:r>
        <w:rPr>
          <w:rStyle w:val="VerbatimChar"/>
        </w:rPr>
        <w:t>## 89         Célibataire       Musulman                        Mali     NA    Non</w:t>
      </w:r>
      <w:r>
        <w:br/>
      </w:r>
      <w:r>
        <w:rPr>
          <w:rStyle w:val="VerbatimChar"/>
        </w:rPr>
        <w:t>## 90   Marié(e) monogame       Musulman                        Mali     26    Non</w:t>
      </w:r>
      <w:r>
        <w:br/>
      </w:r>
      <w:r>
        <w:rPr>
          <w:rStyle w:val="VerbatimChar"/>
        </w:rPr>
        <w:t xml:space="preserve">## 91   Marié(e) monogame       Musulman         </w:t>
      </w:r>
      <w:r>
        <w:rPr>
          <w:rStyle w:val="VerbatimChar"/>
        </w:rPr>
        <w:t xml:space="preserve">               Mali     17    Oui</w:t>
      </w:r>
      <w:r>
        <w:br/>
      </w:r>
      <w:r>
        <w:rPr>
          <w:rStyle w:val="VerbatimChar"/>
        </w:rPr>
        <w:t>## 92         Célibataire       Musulman                        Mali     NA    Non</w:t>
      </w:r>
      <w:r>
        <w:br/>
      </w:r>
      <w:r>
        <w:rPr>
          <w:rStyle w:val="VerbatimChar"/>
        </w:rPr>
        <w:t>## 93         Célibataire       Musulman                        Mali     NA    Non</w:t>
      </w:r>
      <w:r>
        <w:br/>
      </w:r>
      <w:r>
        <w:rPr>
          <w:rStyle w:val="VerbatimChar"/>
        </w:rPr>
        <w:t xml:space="preserve">## 94   Marié(e) polygame       Musulman Autres ethnies </w:t>
      </w:r>
      <w:r>
        <w:rPr>
          <w:rStyle w:val="VerbatimChar"/>
        </w:rPr>
        <w:t>Burkina Faso     32    Non</w:t>
      </w:r>
      <w:r>
        <w:br/>
      </w:r>
      <w:r>
        <w:rPr>
          <w:rStyle w:val="VerbatimChar"/>
        </w:rPr>
        <w:t>## 95   Marié(e) polygame       Musulman Autres ethnies Burkina Faso     20    Non</w:t>
      </w:r>
      <w:r>
        <w:br/>
      </w:r>
      <w:r>
        <w:rPr>
          <w:rStyle w:val="VerbatimChar"/>
        </w:rPr>
        <w:t>## 96   Marié(e) monogame       Musulman Autres ethnies Burkina Faso     28    Non</w:t>
      </w:r>
      <w:r>
        <w:br/>
      </w:r>
      <w:r>
        <w:rPr>
          <w:rStyle w:val="VerbatimChar"/>
        </w:rPr>
        <w:t>## 97   Marié(e) polygame       Musulman Autres ethnies Burkina</w:t>
      </w:r>
      <w:r>
        <w:rPr>
          <w:rStyle w:val="VerbatimChar"/>
        </w:rPr>
        <w:t xml:space="preserve"> Faso     20    Non</w:t>
      </w:r>
      <w:r>
        <w:br/>
      </w:r>
      <w:r>
        <w:rPr>
          <w:rStyle w:val="VerbatimChar"/>
        </w:rPr>
        <w:t>## 98         Célibataire       Musulman Autres ethnies Burkina Faso     NA    Non</w:t>
      </w:r>
      <w:r>
        <w:br/>
      </w:r>
      <w:r>
        <w:rPr>
          <w:rStyle w:val="VerbatimChar"/>
        </w:rPr>
        <w:t>## 99         Célibataire       Musulman Autres ethnies Burkina Faso     NA    Oui</w:t>
      </w:r>
      <w:r>
        <w:br/>
      </w:r>
      <w:r>
        <w:rPr>
          <w:rStyle w:val="VerbatimChar"/>
        </w:rPr>
        <w:lastRenderedPageBreak/>
        <w:t xml:space="preserve">## 100        Célibataire       Musulman Autres ethnies Burkina Faso  </w:t>
      </w:r>
      <w:r>
        <w:rPr>
          <w:rStyle w:val="VerbatimChar"/>
        </w:rPr>
        <w:t xml:space="preserve">   NA    Non</w:t>
      </w:r>
      <w:r>
        <w:br/>
      </w:r>
      <w:r>
        <w:rPr>
          <w:rStyle w:val="VerbatimChar"/>
        </w:rPr>
        <w:t>## 101        Célibataire       Musulman Autres ethnies Burkina Faso     NA    Oui</w:t>
      </w:r>
      <w:r>
        <w:br/>
      </w:r>
      <w:r>
        <w:rPr>
          <w:rStyle w:val="VerbatimChar"/>
        </w:rPr>
        <w:t>## 102  Marié(e) monogame       Musulman Autres ethnies Burkina Faso     22    Oui</w:t>
      </w:r>
      <w:r>
        <w:br/>
      </w:r>
      <w:r>
        <w:rPr>
          <w:rStyle w:val="VerbatimChar"/>
        </w:rPr>
        <w:t xml:space="preserve">## 103  Marié(e) polygame       Musulman Autres ethnies Burkina Faso     20  </w:t>
      </w:r>
      <w:r>
        <w:rPr>
          <w:rStyle w:val="VerbatimChar"/>
        </w:rPr>
        <w:t xml:space="preserve">  Oui</w:t>
      </w:r>
      <w:r>
        <w:br/>
      </w:r>
      <w:r>
        <w:rPr>
          <w:rStyle w:val="VerbatimChar"/>
        </w:rPr>
        <w:t>## 104  Marié(e) polygame       Musulman Autres ethnies Burkina Faso     18    Non</w:t>
      </w:r>
      <w:r>
        <w:br/>
      </w:r>
      <w:r>
        <w:rPr>
          <w:rStyle w:val="VerbatimChar"/>
        </w:rPr>
        <w:t>## 105        Célibataire       Musulman Autres ethnies Burkina Faso     NA    Non</w:t>
      </w:r>
      <w:r>
        <w:br/>
      </w:r>
      <w:r>
        <w:rPr>
          <w:rStyle w:val="VerbatimChar"/>
        </w:rPr>
        <w:t>## 106        Célibataire       Musulman Autres ethnies Burkina Faso     NA    Non</w:t>
      </w:r>
      <w:r>
        <w:br/>
      </w:r>
      <w:r>
        <w:rPr>
          <w:rStyle w:val="VerbatimChar"/>
        </w:rPr>
        <w:t>#</w:t>
      </w:r>
      <w:r>
        <w:rPr>
          <w:rStyle w:val="VerbatimChar"/>
        </w:rPr>
        <w:t># 107  Marié(e) polygame       Musulman Autres ethnies Burkina Faso     19    Non</w:t>
      </w:r>
      <w:r>
        <w:br/>
      </w:r>
      <w:r>
        <w:rPr>
          <w:rStyle w:val="VerbatimChar"/>
        </w:rPr>
        <w:t>## 108        Célibataire       Musulman Autres ethnies Burkina Faso     NA    Non</w:t>
      </w:r>
      <w:r>
        <w:br/>
      </w:r>
      <w:r>
        <w:rPr>
          <w:rStyle w:val="VerbatimChar"/>
        </w:rPr>
        <w:t>## 109        Célibataire       Musulman Autres ethnies Burkina Faso     NA    Non</w:t>
      </w:r>
      <w:r>
        <w:br/>
      </w:r>
      <w:r>
        <w:rPr>
          <w:rStyle w:val="VerbatimChar"/>
        </w:rPr>
        <w:t xml:space="preserve">## 110  </w:t>
      </w:r>
      <w:r>
        <w:rPr>
          <w:rStyle w:val="VerbatimChar"/>
        </w:rPr>
        <w:t xml:space="preserve">      Célibataire       Musulman Autres ethnies Burkina Faso     NA    Oui</w:t>
      </w:r>
      <w:r>
        <w:br/>
      </w:r>
      <w:r>
        <w:rPr>
          <w:rStyle w:val="VerbatimChar"/>
        </w:rPr>
        <w:t>## 111        Célibataire       Musulman Autres ethnies Burkina Faso     NA    Oui</w:t>
      </w:r>
      <w:r>
        <w:br/>
      </w:r>
      <w:r>
        <w:rPr>
          <w:rStyle w:val="VerbatimChar"/>
        </w:rPr>
        <w:t>## 112  Marié(e) monogame       Musulman Autres ethnies Burkina Faso     18    Non</w:t>
      </w:r>
      <w:r>
        <w:br/>
      </w:r>
      <w:r>
        <w:rPr>
          <w:rStyle w:val="VerbatimChar"/>
        </w:rPr>
        <w:t>## 113        C</w:t>
      </w:r>
      <w:r>
        <w:rPr>
          <w:rStyle w:val="VerbatimChar"/>
        </w:rPr>
        <w:t>élibataire       Musulman Autres ethnies Burkina Faso     NA    Non</w:t>
      </w:r>
      <w:r>
        <w:br/>
      </w:r>
      <w:r>
        <w:rPr>
          <w:rStyle w:val="VerbatimChar"/>
        </w:rPr>
        <w:t>## 114        Célibataire       Musulman Autres ethnies Burkina Faso     NA    Non</w:t>
      </w:r>
      <w:r>
        <w:br/>
      </w:r>
      <w:r>
        <w:rPr>
          <w:rStyle w:val="VerbatimChar"/>
        </w:rPr>
        <w:t>## 115           Veuf(ve)       Musulman Autres ethnies Burkina Faso     16    Oui</w:t>
      </w:r>
      <w:r>
        <w:br/>
      </w:r>
      <w:r>
        <w:rPr>
          <w:rStyle w:val="VerbatimChar"/>
        </w:rPr>
        <w:t>## 116        Célibata</w:t>
      </w:r>
      <w:r>
        <w:rPr>
          <w:rStyle w:val="VerbatimChar"/>
        </w:rPr>
        <w:t>ire       Musulman Autres ethnies Burkina Faso     NA    Non</w:t>
      </w:r>
      <w:r>
        <w:br/>
      </w:r>
      <w:r>
        <w:rPr>
          <w:rStyle w:val="VerbatimChar"/>
        </w:rPr>
        <w:t>## 117        Célibataire       Musulman Autres ethnies Burkina Faso     NA    Non</w:t>
      </w:r>
      <w:r>
        <w:br/>
      </w:r>
      <w:r>
        <w:rPr>
          <w:rStyle w:val="VerbatimChar"/>
        </w:rPr>
        <w:t>## 118           Veuf(ve)       Musulman Autres ethnies Burkina Faso     18    Oui</w:t>
      </w:r>
      <w:r>
        <w:br/>
      </w:r>
      <w:r>
        <w:rPr>
          <w:rStyle w:val="VerbatimChar"/>
        </w:rPr>
        <w:t xml:space="preserve">## 119        Célibataire    </w:t>
      </w:r>
      <w:r>
        <w:rPr>
          <w:rStyle w:val="VerbatimChar"/>
        </w:rPr>
        <w:t xml:space="preserve">   Musulman Autres ethnies Burkina Faso     NA    Oui</w:t>
      </w:r>
      <w:r>
        <w:br/>
      </w:r>
      <w:r>
        <w:rPr>
          <w:rStyle w:val="VerbatimChar"/>
        </w:rPr>
        <w:t>## 120        Célibataire       Musulman Autres ethnies Burkina Faso     NA    Non</w:t>
      </w:r>
      <w:r>
        <w:br/>
      </w:r>
      <w:r>
        <w:rPr>
          <w:rStyle w:val="VerbatimChar"/>
        </w:rPr>
        <w:t>## 121        Célibataire       Musulman Autres ethnies Burkina Faso     NA    Non</w:t>
      </w:r>
      <w:r>
        <w:br/>
      </w:r>
      <w:r>
        <w:rPr>
          <w:rStyle w:val="VerbatimChar"/>
        </w:rPr>
        <w:t>## 122        Célibataire       Musulman Autres ethnies Burkina Faso     NA    Non</w:t>
      </w:r>
      <w:r>
        <w:br/>
      </w:r>
      <w:r>
        <w:rPr>
          <w:rStyle w:val="VerbatimChar"/>
        </w:rPr>
        <w:t>## 123        Célibataire       Musulman Autres ethnies Burkina Faso     NA    Non</w:t>
      </w:r>
      <w:r>
        <w:br/>
      </w:r>
      <w:r>
        <w:rPr>
          <w:rStyle w:val="VerbatimChar"/>
        </w:rPr>
        <w:t xml:space="preserve">## 124 </w:t>
      </w:r>
      <w:r>
        <w:rPr>
          <w:rStyle w:val="VerbatimChar"/>
        </w:rPr>
        <w:t xml:space="preserve">         Séparé(e)       Musulman Autres ethnies Burkina Faso     19    Non</w:t>
      </w:r>
      <w:r>
        <w:br/>
      </w:r>
      <w:r>
        <w:rPr>
          <w:rStyle w:val="VerbatimChar"/>
        </w:rPr>
        <w:lastRenderedPageBreak/>
        <w:t>## 125  Marié(e) monogame       Musulman          Mossi Burkina Faso     30    Non</w:t>
      </w:r>
      <w:r>
        <w:br/>
      </w:r>
      <w:r>
        <w:rPr>
          <w:rStyle w:val="VerbatimChar"/>
        </w:rPr>
        <w:t>## 126  Marié(e) monogame       Musulman           Samo Burkina Faso     26    Oui</w:t>
      </w:r>
      <w:r>
        <w:br/>
      </w:r>
      <w:r>
        <w:rPr>
          <w:rStyle w:val="VerbatimChar"/>
        </w:rPr>
        <w:t xml:space="preserve">## 127        </w:t>
      </w:r>
      <w:r>
        <w:rPr>
          <w:rStyle w:val="VerbatimChar"/>
        </w:rPr>
        <w:t>Célibataire       Musulman          Mossi Burkina Faso     NA    Non</w:t>
      </w:r>
      <w:r>
        <w:br/>
      </w:r>
      <w:r>
        <w:rPr>
          <w:rStyle w:val="VerbatimChar"/>
        </w:rPr>
        <w:t>## 128        Célibataire       Musulman          Mossi Burkina Faso     NA    Oui</w:t>
      </w:r>
      <w:r>
        <w:br/>
      </w:r>
      <w:r>
        <w:rPr>
          <w:rStyle w:val="VerbatimChar"/>
        </w:rPr>
        <w:t>## 129  Marié(e) monogame       Animiste           Bobo Burkina Faso     24    Non</w:t>
      </w:r>
      <w:r>
        <w:br/>
      </w:r>
      <w:r>
        <w:rPr>
          <w:rStyle w:val="VerbatimChar"/>
        </w:rPr>
        <w:t>## 130  Marié(e) mono</w:t>
      </w:r>
      <w:r>
        <w:rPr>
          <w:rStyle w:val="VerbatimChar"/>
        </w:rPr>
        <w:t>game       Animiste           Bobo Burkina Faso     17    Non</w:t>
      </w:r>
      <w:r>
        <w:br/>
      </w:r>
      <w:r>
        <w:rPr>
          <w:rStyle w:val="VerbatimChar"/>
        </w:rPr>
        <w:t>## 131        Célibataire       Animiste           Bobo Burkina Faso     NA    Oui</w:t>
      </w:r>
      <w:r>
        <w:br/>
      </w:r>
      <w:r>
        <w:rPr>
          <w:rStyle w:val="VerbatimChar"/>
        </w:rPr>
        <w:t>## 132        Célibataire       Animiste           Bobo Burkina Faso     NA    Non</w:t>
      </w:r>
      <w:r>
        <w:br/>
      </w:r>
      <w:r>
        <w:rPr>
          <w:rStyle w:val="VerbatimChar"/>
        </w:rPr>
        <w:t xml:space="preserve">## 133        Célibataire   </w:t>
      </w:r>
      <w:r>
        <w:rPr>
          <w:rStyle w:val="VerbatimChar"/>
        </w:rPr>
        <w:t xml:space="preserve">    Animiste           Bobo Burkina Faso     NA    Non</w:t>
      </w:r>
      <w:r>
        <w:br/>
      </w:r>
      <w:r>
        <w:rPr>
          <w:rStyle w:val="VerbatimChar"/>
        </w:rPr>
        <w:t>## 134  Marié(e) polygame       Chrétien           Bobo Burkina Faso     23    Non</w:t>
      </w:r>
      <w:r>
        <w:br/>
      </w:r>
      <w:r>
        <w:rPr>
          <w:rStyle w:val="VerbatimChar"/>
        </w:rPr>
        <w:t>## 135  Marié(e) polygame       Chrétien           Bobo Burkina Faso     19    Non</w:t>
      </w:r>
      <w:r>
        <w:br/>
      </w:r>
      <w:r>
        <w:rPr>
          <w:rStyle w:val="VerbatimChar"/>
        </w:rPr>
        <w:t>## 136        Célibataire       Chr</w:t>
      </w:r>
      <w:r>
        <w:rPr>
          <w:rStyle w:val="VerbatimChar"/>
        </w:rPr>
        <w:t>étien           Bobo Burkina Faso     NA    Non</w:t>
      </w:r>
      <w:r>
        <w:br/>
      </w:r>
      <w:r>
        <w:rPr>
          <w:rStyle w:val="VerbatimChar"/>
        </w:rPr>
        <w:t>## 137        Célibataire       Chrétien           Bobo Burkina Faso     NA    Non</w:t>
      </w:r>
      <w:r>
        <w:br/>
      </w:r>
      <w:r>
        <w:rPr>
          <w:rStyle w:val="VerbatimChar"/>
        </w:rPr>
        <w:t>## 138        Célibataire       Chrétien           Bobo Burkina Faso     NA    Non</w:t>
      </w:r>
      <w:r>
        <w:br/>
      </w:r>
      <w:r>
        <w:rPr>
          <w:rStyle w:val="VerbatimChar"/>
        </w:rPr>
        <w:t xml:space="preserve">## 139        Célibataire       Chrétien  </w:t>
      </w:r>
      <w:r>
        <w:rPr>
          <w:rStyle w:val="VerbatimChar"/>
        </w:rPr>
        <w:t xml:space="preserve">         Bobo Burkina Faso     NA    Non</w:t>
      </w:r>
      <w:r>
        <w:br/>
      </w:r>
      <w:r>
        <w:rPr>
          <w:rStyle w:val="VerbatimChar"/>
        </w:rPr>
        <w:t>## 140        Célibataire       Chrétien           Bobo Burkina Faso     NA    Oui</w:t>
      </w:r>
      <w:r>
        <w:br/>
      </w:r>
      <w:r>
        <w:rPr>
          <w:rStyle w:val="VerbatimChar"/>
        </w:rPr>
        <w:t>## 141  Marié(e) polygame       Chrétien           Bobo Burkina Faso     19    Non</w:t>
      </w:r>
      <w:r>
        <w:br/>
      </w:r>
      <w:r>
        <w:rPr>
          <w:rStyle w:val="VerbatimChar"/>
        </w:rPr>
        <w:t xml:space="preserve">## 142        Célibataire       Chrétien         </w:t>
      </w:r>
      <w:r>
        <w:rPr>
          <w:rStyle w:val="VerbatimChar"/>
        </w:rPr>
        <w:t xml:space="preserve">  Bobo Burkina Faso     NA    Non</w:t>
      </w:r>
      <w:r>
        <w:br/>
      </w:r>
      <w:r>
        <w:rPr>
          <w:rStyle w:val="VerbatimChar"/>
        </w:rPr>
        <w:t>## 143        Célibataire       Chrétien           Bobo Burkina Faso     NA    Non</w:t>
      </w:r>
      <w:r>
        <w:br/>
      </w:r>
      <w:r>
        <w:rPr>
          <w:rStyle w:val="VerbatimChar"/>
        </w:rPr>
        <w:t>## 144        Célibataire       Chrétien           Bobo Burkina Faso     NA    Non</w:t>
      </w:r>
      <w:r>
        <w:br/>
      </w:r>
      <w:r>
        <w:rPr>
          <w:rStyle w:val="VerbatimChar"/>
        </w:rPr>
        <w:t xml:space="preserve">## 145        Célibataire       Chrétien           Bobo </w:t>
      </w:r>
      <w:r>
        <w:rPr>
          <w:rStyle w:val="VerbatimChar"/>
        </w:rPr>
        <w:t>Burkina Faso     NA    Non</w:t>
      </w:r>
      <w:r>
        <w:br/>
      </w:r>
      <w:r>
        <w:rPr>
          <w:rStyle w:val="VerbatimChar"/>
        </w:rPr>
        <w:t>## 146           Veuf(ve)       Chrétien           Bobo Burkina Faso     15    Non</w:t>
      </w:r>
      <w:r>
        <w:br/>
      </w:r>
      <w:r>
        <w:rPr>
          <w:rStyle w:val="VerbatimChar"/>
        </w:rPr>
        <w:t>## 147        Célibataire       Musulman           Bobo Burkina Faso     NA    Non</w:t>
      </w:r>
      <w:r>
        <w:br/>
      </w:r>
      <w:r>
        <w:rPr>
          <w:rStyle w:val="VerbatimChar"/>
        </w:rPr>
        <w:t>## 148        Célibataire       Chrétien           Bobo Burkina</w:t>
      </w:r>
      <w:r>
        <w:rPr>
          <w:rStyle w:val="VerbatimChar"/>
        </w:rPr>
        <w:t xml:space="preserve"> Faso     NA    Non</w:t>
      </w:r>
      <w:r>
        <w:br/>
      </w:r>
      <w:r>
        <w:rPr>
          <w:rStyle w:val="VerbatimChar"/>
        </w:rPr>
        <w:t>## 149        Célibataire       Chrétien           Bobo Burkina Faso     NA    Non</w:t>
      </w:r>
      <w:r>
        <w:br/>
      </w:r>
      <w:r>
        <w:rPr>
          <w:rStyle w:val="VerbatimChar"/>
        </w:rPr>
        <w:lastRenderedPageBreak/>
        <w:t>## 150        Célibataire       Chrétien           Bobo Burkina Faso     NA    Non</w:t>
      </w:r>
      <w:r>
        <w:br/>
      </w:r>
      <w:r>
        <w:rPr>
          <w:rStyle w:val="VerbatimChar"/>
        </w:rPr>
        <w:t xml:space="preserve">## 151        Célibataire       Chrétien           Bobo Burkina Faso  </w:t>
      </w:r>
      <w:r>
        <w:rPr>
          <w:rStyle w:val="VerbatimChar"/>
        </w:rPr>
        <w:t xml:space="preserve">   NA    Non</w:t>
      </w:r>
      <w:r>
        <w:br/>
      </w:r>
      <w:r>
        <w:rPr>
          <w:rStyle w:val="VerbatimChar"/>
        </w:rPr>
        <w:t>## 152  Marié(e) monogame       Animiste           Bobo Burkina Faso     23    Non</w:t>
      </w:r>
      <w:r>
        <w:br/>
      </w:r>
      <w:r>
        <w:rPr>
          <w:rStyle w:val="VerbatimChar"/>
        </w:rPr>
        <w:t>## 153  Marié(e) monogame       Musulman           Bobo Burkina Faso     18    Oui</w:t>
      </w:r>
      <w:r>
        <w:br/>
      </w:r>
      <w:r>
        <w:rPr>
          <w:rStyle w:val="VerbatimChar"/>
        </w:rPr>
        <w:t xml:space="preserve">## 154        Célibataire       Animiste           Bobo Burkina Faso     NA  </w:t>
      </w:r>
      <w:r>
        <w:rPr>
          <w:rStyle w:val="VerbatimChar"/>
        </w:rPr>
        <w:t xml:space="preserve">  Non</w:t>
      </w:r>
      <w:r>
        <w:br/>
      </w:r>
      <w:r>
        <w:rPr>
          <w:rStyle w:val="VerbatimChar"/>
        </w:rPr>
        <w:t>## 155        Célibataire       Animiste           Bobo Burkina Faso     NA    Non</w:t>
      </w:r>
      <w:r>
        <w:br/>
      </w:r>
      <w:r>
        <w:rPr>
          <w:rStyle w:val="VerbatimChar"/>
        </w:rPr>
        <w:t>## 156        Célibataire       Animiste           Bobo Burkina Faso     NA    Non</w:t>
      </w:r>
      <w:r>
        <w:br/>
      </w:r>
      <w:r>
        <w:rPr>
          <w:rStyle w:val="VerbatimChar"/>
        </w:rPr>
        <w:t>## 157           Veuf(ve)       Animiste                       Ghana     26    Non</w:t>
      </w:r>
      <w:r>
        <w:br/>
      </w:r>
      <w:r>
        <w:rPr>
          <w:rStyle w:val="VerbatimChar"/>
        </w:rPr>
        <w:t>#</w:t>
      </w:r>
      <w:r>
        <w:rPr>
          <w:rStyle w:val="VerbatimChar"/>
        </w:rPr>
        <w:t># 158        Célibataire       Animiste           Bobo Burkina Faso     NA    Non</w:t>
      </w:r>
      <w:r>
        <w:br/>
      </w:r>
      <w:r>
        <w:rPr>
          <w:rStyle w:val="VerbatimChar"/>
        </w:rPr>
        <w:t>## 159        Célibataire       Animiste           Bobo Burkina Faso     NA    Oui</w:t>
      </w:r>
      <w:r>
        <w:br/>
      </w:r>
      <w:r>
        <w:rPr>
          <w:rStyle w:val="VerbatimChar"/>
        </w:rPr>
        <w:t>## 160        Célibataire       Animiste           Bobo Burkina Faso     NA    Non</w:t>
      </w:r>
      <w:r>
        <w:br/>
      </w:r>
      <w:r>
        <w:rPr>
          <w:rStyle w:val="VerbatimChar"/>
        </w:rPr>
        <w:t xml:space="preserve">## 161  </w:t>
      </w:r>
      <w:r>
        <w:rPr>
          <w:rStyle w:val="VerbatimChar"/>
        </w:rPr>
        <w:t>Marié(e) monogame       Animiste           Bobo Burkina Faso     24    Non</w:t>
      </w:r>
      <w:r>
        <w:br/>
      </w:r>
      <w:r>
        <w:rPr>
          <w:rStyle w:val="VerbatimChar"/>
        </w:rPr>
        <w:t>## 162  Marié(e) monogame       Animiste           Bobo Burkina Faso     20    Non</w:t>
      </w:r>
      <w:r>
        <w:br/>
      </w:r>
      <w:r>
        <w:rPr>
          <w:rStyle w:val="VerbatimChar"/>
        </w:rPr>
        <w:t>## 163        Célibataire       Animiste           Bobo Burkina Faso     NA    Non</w:t>
      </w:r>
      <w:r>
        <w:br/>
      </w:r>
      <w:r>
        <w:rPr>
          <w:rStyle w:val="VerbatimChar"/>
        </w:rPr>
        <w:t>## 164        C</w:t>
      </w:r>
      <w:r>
        <w:rPr>
          <w:rStyle w:val="VerbatimChar"/>
        </w:rPr>
        <w:t>élibataire       Animiste           Bobo Burkina Faso     NA    Non</w:t>
      </w:r>
      <w:r>
        <w:br/>
      </w:r>
      <w:r>
        <w:rPr>
          <w:rStyle w:val="VerbatimChar"/>
        </w:rPr>
        <w:t>## 165        Célibataire       Animiste           Bobo Burkina Faso     NA    Non</w:t>
      </w:r>
      <w:r>
        <w:br/>
      </w:r>
      <w:r>
        <w:rPr>
          <w:rStyle w:val="VerbatimChar"/>
        </w:rPr>
        <w:t>## 166  Marié(e) monogame       Animiste           Bobo Burkina Faso     20    Non</w:t>
      </w:r>
      <w:r>
        <w:br/>
      </w:r>
      <w:r>
        <w:rPr>
          <w:rStyle w:val="VerbatimChar"/>
        </w:rPr>
        <w:t>## 167        Célibata</w:t>
      </w:r>
      <w:r>
        <w:rPr>
          <w:rStyle w:val="VerbatimChar"/>
        </w:rPr>
        <w:t>ire       Animiste           Bobo Burkina Faso     NA    Non</w:t>
      </w:r>
      <w:r>
        <w:br/>
      </w:r>
      <w:r>
        <w:rPr>
          <w:rStyle w:val="VerbatimChar"/>
        </w:rPr>
        <w:t>## 168  Marié(e) monogame       Animiste           Bobo Burkina Faso     16    Non</w:t>
      </w:r>
      <w:r>
        <w:br/>
      </w:r>
      <w:r>
        <w:rPr>
          <w:rStyle w:val="VerbatimChar"/>
        </w:rPr>
        <w:t>## 169  Marié(e) polygame       Animiste           Bobo Burkina Faso     18    Non</w:t>
      </w:r>
      <w:r>
        <w:br/>
      </w:r>
      <w:r>
        <w:rPr>
          <w:rStyle w:val="VerbatimChar"/>
        </w:rPr>
        <w:t>## 170  Marié(e) polygame       Animiste           Bobo Burkina Faso     18    Oui</w:t>
      </w:r>
      <w:r>
        <w:br/>
      </w:r>
      <w:r>
        <w:rPr>
          <w:rStyle w:val="VerbatimChar"/>
        </w:rPr>
        <w:t>## 171  Marié(e) monogame       Animiste           Bobo Burkina Faso     21    Non</w:t>
      </w:r>
      <w:r>
        <w:br/>
      </w:r>
      <w:r>
        <w:rPr>
          <w:rStyle w:val="VerbatimChar"/>
        </w:rPr>
        <w:t>## 172        Célibataire       Animiste           Bobo Burkina Faso     NA    Non</w:t>
      </w:r>
      <w:r>
        <w:br/>
      </w:r>
      <w:r>
        <w:rPr>
          <w:rStyle w:val="VerbatimChar"/>
        </w:rPr>
        <w:t xml:space="preserve">## 173 </w:t>
      </w:r>
      <w:r>
        <w:rPr>
          <w:rStyle w:val="VerbatimChar"/>
        </w:rPr>
        <w:t xml:space="preserve">       Célibataire       Chrétien           Bobo Burkina Faso     NA    Non</w:t>
      </w:r>
      <w:r>
        <w:br/>
      </w:r>
      <w:r>
        <w:rPr>
          <w:rStyle w:val="VerbatimChar"/>
        </w:rPr>
        <w:t>## 174  Marié(e) monogame       Animiste           Bobo Burkina Faso     20    Non</w:t>
      </w:r>
      <w:r>
        <w:br/>
      </w:r>
      <w:r>
        <w:rPr>
          <w:rStyle w:val="VerbatimChar"/>
        </w:rPr>
        <w:lastRenderedPageBreak/>
        <w:t>## 175        Célibataire       Animiste           Bobo Burkina Faso     NA    Non</w:t>
      </w:r>
      <w:r>
        <w:br/>
      </w:r>
      <w:r>
        <w:rPr>
          <w:rStyle w:val="VerbatimChar"/>
        </w:rPr>
        <w:t>## 176  Marié(</w:t>
      </w:r>
      <w:r>
        <w:rPr>
          <w:rStyle w:val="VerbatimChar"/>
        </w:rPr>
        <w:t>e) polygame       Chrétien           Bobo Burkina Faso     18    Non</w:t>
      </w:r>
      <w:r>
        <w:br/>
      </w:r>
      <w:r>
        <w:rPr>
          <w:rStyle w:val="VerbatimChar"/>
        </w:rPr>
        <w:t>## 177        Célibataire       Chrétien           Bobo Burkina Faso     NA    Non</w:t>
      </w:r>
      <w:r>
        <w:br/>
      </w:r>
      <w:r>
        <w:rPr>
          <w:rStyle w:val="VerbatimChar"/>
        </w:rPr>
        <w:t>## 178  Marié(e) polygame       Chrétien           Bobo Burkina Faso     16    Non</w:t>
      </w:r>
      <w:r>
        <w:br/>
      </w:r>
      <w:r>
        <w:rPr>
          <w:rStyle w:val="VerbatimChar"/>
        </w:rPr>
        <w:t>## 179        Célibat</w:t>
      </w:r>
      <w:r>
        <w:rPr>
          <w:rStyle w:val="VerbatimChar"/>
        </w:rPr>
        <w:t>aire       Chrétien           Bobo Burkina Faso     NA    Oui</w:t>
      </w:r>
      <w:r>
        <w:br/>
      </w:r>
      <w:r>
        <w:rPr>
          <w:rStyle w:val="VerbatimChar"/>
        </w:rPr>
        <w:t>## 180        Célibataire       Chrétien           Bobo Burkina Faso     NA    Non</w:t>
      </w:r>
      <w:r>
        <w:br/>
      </w:r>
      <w:r>
        <w:rPr>
          <w:rStyle w:val="VerbatimChar"/>
        </w:rPr>
        <w:t>## 181        Célibataire       Chrétien           Bobo Burkina Faso     NA    Non</w:t>
      </w:r>
      <w:r>
        <w:br/>
      </w:r>
      <w:r>
        <w:rPr>
          <w:rStyle w:val="VerbatimChar"/>
        </w:rPr>
        <w:t xml:space="preserve">## 182        Célibataire   </w:t>
      </w:r>
      <w:r>
        <w:rPr>
          <w:rStyle w:val="VerbatimChar"/>
        </w:rPr>
        <w:t xml:space="preserve">    Chrétien           Bobo Burkina Faso     NA    Non</w:t>
      </w:r>
      <w:r>
        <w:br/>
      </w:r>
      <w:r>
        <w:rPr>
          <w:rStyle w:val="VerbatimChar"/>
        </w:rPr>
        <w:t>## 183        Célibataire       Chrétien           Bobo Burkina Faso     NA    Non</w:t>
      </w:r>
      <w:r>
        <w:br/>
      </w:r>
      <w:r>
        <w:rPr>
          <w:rStyle w:val="VerbatimChar"/>
        </w:rPr>
        <w:t>## 184  Marié(e) polygame       Chrétien           Bobo Burkina Faso     17    Non</w:t>
      </w:r>
      <w:r>
        <w:br/>
      </w:r>
      <w:r>
        <w:rPr>
          <w:rStyle w:val="VerbatimChar"/>
        </w:rPr>
        <w:t>## 185        Célibataire       Chr</w:t>
      </w:r>
      <w:r>
        <w:rPr>
          <w:rStyle w:val="VerbatimChar"/>
        </w:rPr>
        <w:t>étien           Bobo Burkina Faso     NA    Non</w:t>
      </w:r>
      <w:r>
        <w:br/>
      </w:r>
      <w:r>
        <w:rPr>
          <w:rStyle w:val="VerbatimChar"/>
        </w:rPr>
        <w:t>## 186        Célibataire       Chrétien           Bobo Burkina Faso     NA    Non</w:t>
      </w:r>
      <w:r>
        <w:br/>
      </w:r>
      <w:r>
        <w:rPr>
          <w:rStyle w:val="VerbatimChar"/>
        </w:rPr>
        <w:t>## 187  Marié(e) monogame       Chrétien           Bobo Burkina Faso     25    Non</w:t>
      </w:r>
      <w:r>
        <w:br/>
      </w:r>
      <w:r>
        <w:rPr>
          <w:rStyle w:val="VerbatimChar"/>
        </w:rPr>
        <w:t xml:space="preserve">## 188  Marié(e) monogame       Chrétien  </w:t>
      </w:r>
      <w:r>
        <w:rPr>
          <w:rStyle w:val="VerbatimChar"/>
        </w:rPr>
        <w:t xml:space="preserve">         Bobo Burkina Faso     15    Non</w:t>
      </w:r>
      <w:r>
        <w:br/>
      </w:r>
      <w:r>
        <w:rPr>
          <w:rStyle w:val="VerbatimChar"/>
        </w:rPr>
        <w:t>## 189        Célibataire       Chrétien           Bobo Burkina Faso     NA    Non</w:t>
      </w:r>
      <w:r>
        <w:br/>
      </w:r>
      <w:r>
        <w:rPr>
          <w:rStyle w:val="VerbatimChar"/>
        </w:rPr>
        <w:t>## 190        Célibataire       Chrétien           Bobo Burkina Faso     NA    Non</w:t>
      </w:r>
      <w:r>
        <w:br/>
      </w:r>
      <w:r>
        <w:rPr>
          <w:rStyle w:val="VerbatimChar"/>
        </w:rPr>
        <w:t xml:space="preserve">## 191  Marié(e) monogame       Chrétien         </w:t>
      </w:r>
      <w:r>
        <w:rPr>
          <w:rStyle w:val="VerbatimChar"/>
        </w:rPr>
        <w:t xml:space="preserve"> Mossi Burkina Faso     29    Non</w:t>
      </w:r>
      <w:r>
        <w:br/>
      </w:r>
      <w:r>
        <w:rPr>
          <w:rStyle w:val="VerbatimChar"/>
        </w:rPr>
        <w:t>## 192  Marié(e) monogame       Chrétien          Mossi Burkina Faso     22    Non</w:t>
      </w:r>
      <w:r>
        <w:br/>
      </w:r>
      <w:r>
        <w:rPr>
          <w:rStyle w:val="VerbatimChar"/>
        </w:rPr>
        <w:t>## 193        Célibataire       Chrétien          Mossi Burkina Faso     NA    Oui</w:t>
      </w:r>
      <w:r>
        <w:br/>
      </w:r>
      <w:r>
        <w:rPr>
          <w:rStyle w:val="VerbatimChar"/>
        </w:rPr>
        <w:t xml:space="preserve">## 194        Célibataire       Chrétien          Mossi </w:t>
      </w:r>
      <w:r>
        <w:rPr>
          <w:rStyle w:val="VerbatimChar"/>
        </w:rPr>
        <w:t>Burkina Faso     NA    Non</w:t>
      </w:r>
      <w:r>
        <w:br/>
      </w:r>
      <w:r>
        <w:rPr>
          <w:rStyle w:val="VerbatimChar"/>
        </w:rPr>
        <w:t>## 195  Marié(e) monogame       Chrétien          Mossi Burkina Faso     21    Non</w:t>
      </w:r>
      <w:r>
        <w:br/>
      </w:r>
      <w:r>
        <w:rPr>
          <w:rStyle w:val="VerbatimChar"/>
        </w:rPr>
        <w:t>## 196  Marié(e) monogame       Chrétien          Mossi Burkina Faso     22    Non</w:t>
      </w:r>
      <w:r>
        <w:br/>
      </w:r>
      <w:r>
        <w:rPr>
          <w:rStyle w:val="VerbatimChar"/>
        </w:rPr>
        <w:t>## 197        Célibataire       Chrétien          Mossi Burkina</w:t>
      </w:r>
      <w:r>
        <w:rPr>
          <w:rStyle w:val="VerbatimChar"/>
        </w:rPr>
        <w:t xml:space="preserve"> Faso     NA    Oui</w:t>
      </w:r>
      <w:r>
        <w:br/>
      </w:r>
      <w:r>
        <w:rPr>
          <w:rStyle w:val="VerbatimChar"/>
        </w:rPr>
        <w:t>## 198        Célibataire       Chrétien          Mossi Burkina Faso     NA    Non</w:t>
      </w:r>
      <w:r>
        <w:br/>
      </w:r>
      <w:r>
        <w:rPr>
          <w:rStyle w:val="VerbatimChar"/>
        </w:rPr>
        <w:t>## 199        Célibataire       Chrétien          Mossi Burkina Faso     NA    Non</w:t>
      </w:r>
      <w:r>
        <w:br/>
      </w:r>
      <w:r>
        <w:rPr>
          <w:rStyle w:val="VerbatimChar"/>
        </w:rPr>
        <w:lastRenderedPageBreak/>
        <w:t xml:space="preserve">## 200  Marié(e) monogame       Musulman           Peul Burkina Faso  </w:t>
      </w:r>
      <w:r>
        <w:rPr>
          <w:rStyle w:val="VerbatimChar"/>
        </w:rPr>
        <w:t xml:space="preserve">   30    Oui</w:t>
      </w:r>
      <w:r>
        <w:br/>
      </w:r>
      <w:r>
        <w:rPr>
          <w:rStyle w:val="VerbatimChar"/>
        </w:rPr>
        <w:t>## 201  Marié(e) monogame       Musulman           Peul Burkina Faso     17    Non</w:t>
      </w:r>
      <w:r>
        <w:br/>
      </w:r>
      <w:r>
        <w:rPr>
          <w:rStyle w:val="VerbatimChar"/>
        </w:rPr>
        <w:t>## 202        Célibataire       Musulman           Peul Burkina Faso     NA    Non</w:t>
      </w:r>
      <w:r>
        <w:br/>
      </w:r>
      <w:r>
        <w:rPr>
          <w:rStyle w:val="VerbatimChar"/>
        </w:rPr>
        <w:t xml:space="preserve">## 203        Célibataire       Musulman           Peul Burkina Faso     NA  </w:t>
      </w:r>
      <w:r>
        <w:rPr>
          <w:rStyle w:val="VerbatimChar"/>
        </w:rPr>
        <w:t xml:space="preserve">  Non</w:t>
      </w:r>
      <w:r>
        <w:br/>
      </w:r>
      <w:r>
        <w:rPr>
          <w:rStyle w:val="VerbatimChar"/>
        </w:rPr>
        <w:t>## 204  Marié(e) polygame       Musulman     Marka/Dafi Burkina Faso     22    Non</w:t>
      </w:r>
      <w:r>
        <w:br/>
      </w:r>
      <w:r>
        <w:rPr>
          <w:rStyle w:val="VerbatimChar"/>
        </w:rPr>
        <w:t>## 205  Marié(e) polygame       Musulman     Marka/Dafi Burkina Faso     23    Non</w:t>
      </w:r>
      <w:r>
        <w:br/>
      </w:r>
      <w:r>
        <w:rPr>
          <w:rStyle w:val="VerbatimChar"/>
        </w:rPr>
        <w:t>## 206        Célibataire       Musulman     Marka/Dafi Burkina Faso     NA    Non</w:t>
      </w:r>
      <w:r>
        <w:br/>
      </w:r>
      <w:r>
        <w:rPr>
          <w:rStyle w:val="VerbatimChar"/>
        </w:rPr>
        <w:t>#</w:t>
      </w:r>
      <w:r>
        <w:rPr>
          <w:rStyle w:val="VerbatimChar"/>
        </w:rPr>
        <w:t># 207        Célibataire       Musulman     Marka/Dafi Burkina Faso     NA    Non</w:t>
      </w:r>
      <w:r>
        <w:br/>
      </w:r>
      <w:r>
        <w:rPr>
          <w:rStyle w:val="VerbatimChar"/>
        </w:rPr>
        <w:t>## 208        Célibataire       Musulman     Marka/Dafi Burkina Faso     NA    Non</w:t>
      </w:r>
      <w:r>
        <w:br/>
      </w:r>
      <w:r>
        <w:rPr>
          <w:rStyle w:val="VerbatimChar"/>
        </w:rPr>
        <w:t>## 209        Célibataire       Musulman     Marka/Dafi Burkina Faso     NA    Non</w:t>
      </w:r>
      <w:r>
        <w:br/>
      </w:r>
      <w:r>
        <w:rPr>
          <w:rStyle w:val="VerbatimChar"/>
        </w:rPr>
        <w:t xml:space="preserve">## 210  </w:t>
      </w:r>
      <w:r>
        <w:rPr>
          <w:rStyle w:val="VerbatimChar"/>
        </w:rPr>
        <w:t>Marié(e) monogame       Musulman     Marka/Dafi Burkina Faso     19    Oui</w:t>
      </w:r>
      <w:r>
        <w:br/>
      </w:r>
      <w:r>
        <w:rPr>
          <w:rStyle w:val="VerbatimChar"/>
        </w:rPr>
        <w:t>## 211  Marié(e) polygame       Musulman     Marka/Dafi Burkina Faso     26    Non</w:t>
      </w:r>
      <w:r>
        <w:br/>
      </w:r>
      <w:r>
        <w:rPr>
          <w:rStyle w:val="VerbatimChar"/>
        </w:rPr>
        <w:t>## 212        Célibataire       Musulman     Marka/Dafi Burkina Faso     NA    Non</w:t>
      </w:r>
      <w:r>
        <w:br/>
      </w:r>
      <w:r>
        <w:rPr>
          <w:rStyle w:val="VerbatimChar"/>
        </w:rPr>
        <w:t>## 213        C</w:t>
      </w:r>
      <w:r>
        <w:rPr>
          <w:rStyle w:val="VerbatimChar"/>
        </w:rPr>
        <w:t>élibataire       Musulman     Marka/Dafi Burkina Faso     NA    Non</w:t>
      </w:r>
      <w:r>
        <w:br/>
      </w:r>
      <w:r>
        <w:rPr>
          <w:rStyle w:val="VerbatimChar"/>
        </w:rPr>
        <w:t>## 214        Célibataire       Musulman     Marka/Dafi Burkina Faso     NA    Non</w:t>
      </w:r>
      <w:r>
        <w:br/>
      </w:r>
      <w:r>
        <w:rPr>
          <w:rStyle w:val="VerbatimChar"/>
        </w:rPr>
        <w:t>## 215        Célibataire       Musulman     Marka/Dafi Burkina Faso     NA    Non</w:t>
      </w:r>
      <w:r>
        <w:br/>
      </w:r>
      <w:r>
        <w:rPr>
          <w:rStyle w:val="VerbatimChar"/>
        </w:rPr>
        <w:t>## 216  Marié(e) monog</w:t>
      </w:r>
      <w:r>
        <w:rPr>
          <w:rStyle w:val="VerbatimChar"/>
        </w:rPr>
        <w:t>ame       Musulman     Marka/Dafi Burkina Faso     27    Non</w:t>
      </w:r>
      <w:r>
        <w:br/>
      </w:r>
      <w:r>
        <w:rPr>
          <w:rStyle w:val="VerbatimChar"/>
        </w:rPr>
        <w:t>## 217  Marié(e) monogame       Musulman     Marka/Dafi Burkina Faso     22    Non</w:t>
      </w:r>
      <w:r>
        <w:br/>
      </w:r>
      <w:r>
        <w:rPr>
          <w:rStyle w:val="VerbatimChar"/>
        </w:rPr>
        <w:t>## 218        Célibataire       Musulman     Marka/Dafi Burkina Faso     NA    Non</w:t>
      </w:r>
      <w:r>
        <w:br/>
      </w:r>
      <w:r>
        <w:rPr>
          <w:rStyle w:val="VerbatimChar"/>
        </w:rPr>
        <w:t xml:space="preserve">## 219        Célibataire    </w:t>
      </w:r>
      <w:r>
        <w:rPr>
          <w:rStyle w:val="VerbatimChar"/>
        </w:rPr>
        <w:t xml:space="preserve">   Musulman     Marka/Dafi Burkina Faso     NA    Non</w:t>
      </w:r>
      <w:r>
        <w:br/>
      </w:r>
      <w:r>
        <w:rPr>
          <w:rStyle w:val="VerbatimChar"/>
        </w:rPr>
        <w:t>## 220  Marié(e) monogame       Musulman     Marka/Dafi Burkina Faso     19    Non</w:t>
      </w:r>
      <w:r>
        <w:br/>
      </w:r>
      <w:r>
        <w:rPr>
          <w:rStyle w:val="VerbatimChar"/>
        </w:rPr>
        <w:t>## 221        Célibataire       Musulman     Marka/Dafi Burkina Faso     NA    Non</w:t>
      </w:r>
      <w:r>
        <w:br/>
      </w:r>
      <w:r>
        <w:rPr>
          <w:rStyle w:val="VerbatimChar"/>
        </w:rPr>
        <w:t>## 222  Marié(e) monogame       Musulman     Marka/Dafi Burkina Faso     25    Non</w:t>
      </w:r>
      <w:r>
        <w:br/>
      </w:r>
      <w:r>
        <w:rPr>
          <w:rStyle w:val="VerbatimChar"/>
        </w:rPr>
        <w:t>## 223  Marié(e) monogame       Musulman     Marka/Dafi Burkina Faso     23    Oui</w:t>
      </w:r>
      <w:r>
        <w:br/>
      </w:r>
      <w:r>
        <w:rPr>
          <w:rStyle w:val="VerbatimChar"/>
        </w:rPr>
        <w:t xml:space="preserve">## 224 </w:t>
      </w:r>
      <w:r>
        <w:rPr>
          <w:rStyle w:val="VerbatimChar"/>
        </w:rPr>
        <w:t xml:space="preserve">       Célibataire       Musulman     Marka/Dafi Burkina Faso     NA    Non</w:t>
      </w:r>
      <w:r>
        <w:br/>
      </w:r>
      <w:r>
        <w:rPr>
          <w:rStyle w:val="VerbatimChar"/>
        </w:rPr>
        <w:lastRenderedPageBreak/>
        <w:t>## 225        Célibataire       Musulman     Marka/Dafi Burkina Faso     NA    Non</w:t>
      </w:r>
      <w:r>
        <w:br/>
      </w:r>
      <w:r>
        <w:rPr>
          <w:rStyle w:val="VerbatimChar"/>
        </w:rPr>
        <w:t>## 226        Célibataire       Musulman     Marka/Dafi Burkina Faso     NA    Non</w:t>
      </w:r>
      <w:r>
        <w:br/>
      </w:r>
      <w:r>
        <w:rPr>
          <w:rStyle w:val="VerbatimChar"/>
        </w:rPr>
        <w:t xml:space="preserve">## 227        </w:t>
      </w:r>
      <w:r>
        <w:rPr>
          <w:rStyle w:val="VerbatimChar"/>
        </w:rPr>
        <w:t>Célibataire       Musulman     Marka/Dafi Burkina Faso     NA    Non</w:t>
      </w:r>
      <w:r>
        <w:br/>
      </w:r>
      <w:r>
        <w:rPr>
          <w:rStyle w:val="VerbatimChar"/>
        </w:rPr>
        <w:t>## 228  Marié(e) monogame       Musulman     Marka/Dafi Burkina Faso     20    Oui</w:t>
      </w:r>
      <w:r>
        <w:br/>
      </w:r>
      <w:r>
        <w:rPr>
          <w:rStyle w:val="VerbatimChar"/>
        </w:rPr>
        <w:t>## 229  Marié(e) monogame       Musulman     Marka/Dafi Burkina Faso     18    Non</w:t>
      </w:r>
      <w:r>
        <w:br/>
      </w:r>
      <w:r>
        <w:rPr>
          <w:rStyle w:val="VerbatimChar"/>
        </w:rPr>
        <w:t>## 230        Célibat</w:t>
      </w:r>
      <w:r>
        <w:rPr>
          <w:rStyle w:val="VerbatimChar"/>
        </w:rPr>
        <w:t>aire       Musulman     Marka/Dafi Burkina Faso     NA    Non</w:t>
      </w:r>
      <w:r>
        <w:br/>
      </w:r>
      <w:r>
        <w:rPr>
          <w:rStyle w:val="VerbatimChar"/>
        </w:rPr>
        <w:t>## 231        Célibataire       Musulman     Marka/Dafi Burkina Faso     NA    Non</w:t>
      </w:r>
      <w:r>
        <w:br/>
      </w:r>
      <w:r>
        <w:rPr>
          <w:rStyle w:val="VerbatimChar"/>
        </w:rPr>
        <w:t>## 232        Célibataire       Musulman     Marka/Dafi Burkina Faso     NA    Oui</w:t>
      </w:r>
      <w:r>
        <w:br/>
      </w:r>
      <w:r>
        <w:rPr>
          <w:rStyle w:val="VerbatimChar"/>
        </w:rPr>
        <w:t xml:space="preserve">## 233        Célibataire   </w:t>
      </w:r>
      <w:r>
        <w:rPr>
          <w:rStyle w:val="VerbatimChar"/>
        </w:rPr>
        <w:t xml:space="preserve">    Musulman     Marka/Dafi Burkina Faso     NA    Non</w:t>
      </w:r>
      <w:r>
        <w:br/>
      </w:r>
      <w:r>
        <w:rPr>
          <w:rStyle w:val="VerbatimChar"/>
        </w:rPr>
        <w:t>## 234  Marié(e) monogame Autre Réligion     Marka/Dafi Burkina Faso     20    Non</w:t>
      </w:r>
      <w:r>
        <w:br/>
      </w:r>
      <w:r>
        <w:rPr>
          <w:rStyle w:val="VerbatimChar"/>
        </w:rPr>
        <w:t>## 235  Marié(e) monogame Autre Réligion     Marka/Dafi Burkina Faso     17    Non</w:t>
      </w:r>
      <w:r>
        <w:br/>
      </w:r>
      <w:r>
        <w:rPr>
          <w:rStyle w:val="VerbatimChar"/>
        </w:rPr>
        <w:t>## 236        Célibataire       Mus</w:t>
      </w:r>
      <w:r>
        <w:rPr>
          <w:rStyle w:val="VerbatimChar"/>
        </w:rPr>
        <w:t>ulman     Marka/Dafi Burkina Faso     NA    Non</w:t>
      </w:r>
      <w:r>
        <w:br/>
      </w:r>
      <w:r>
        <w:rPr>
          <w:rStyle w:val="VerbatimChar"/>
        </w:rPr>
        <w:t>## 237  Marié(e) monogame       Musulman     Marka/Dafi Burkina Faso     26    Non</w:t>
      </w:r>
      <w:r>
        <w:br/>
      </w:r>
      <w:r>
        <w:rPr>
          <w:rStyle w:val="VerbatimChar"/>
        </w:rPr>
        <w:t>## 238  Marié(e) monogame       Musulman     Marka/Dafi Burkina Faso     18    Non</w:t>
      </w:r>
      <w:r>
        <w:br/>
      </w:r>
      <w:r>
        <w:rPr>
          <w:rStyle w:val="VerbatimChar"/>
        </w:rPr>
        <w:t xml:space="preserve">## 239        Célibataire       Musulman  </w:t>
      </w:r>
      <w:r>
        <w:rPr>
          <w:rStyle w:val="VerbatimChar"/>
        </w:rPr>
        <w:t xml:space="preserve">   Marka/Dafi Burkina Faso     NA    Oui</w:t>
      </w:r>
      <w:r>
        <w:br/>
      </w:r>
      <w:r>
        <w:rPr>
          <w:rStyle w:val="VerbatimChar"/>
        </w:rPr>
        <w:t>## 240        Célibataire       Musulman     Marka/Dafi Burkina Faso     NA    Oui</w:t>
      </w:r>
      <w:r>
        <w:br/>
      </w:r>
      <w:r>
        <w:rPr>
          <w:rStyle w:val="VerbatimChar"/>
        </w:rPr>
        <w:t>## 241        Célibataire       Musulman     Marka/Dafi Burkina Faso     NA    Non</w:t>
      </w:r>
      <w:r>
        <w:br/>
      </w:r>
      <w:r>
        <w:rPr>
          <w:rStyle w:val="VerbatimChar"/>
        </w:rPr>
        <w:t>## 242  Marié(e) monogame Autre Réligion     Mark</w:t>
      </w:r>
      <w:r>
        <w:rPr>
          <w:rStyle w:val="VerbatimChar"/>
        </w:rPr>
        <w:t>a/Dafi Burkina Faso     21    Oui</w:t>
      </w:r>
      <w:r>
        <w:br/>
      </w:r>
      <w:r>
        <w:rPr>
          <w:rStyle w:val="VerbatimChar"/>
        </w:rPr>
        <w:t>## 243  Marié(e) monogame Autre Réligion           Bobo Burkina Faso     20    Oui</w:t>
      </w:r>
      <w:r>
        <w:br/>
      </w:r>
      <w:r>
        <w:rPr>
          <w:rStyle w:val="VerbatimChar"/>
        </w:rPr>
        <w:t>## 244        Célibataire Autre Réligion     Marka/Dafi Burkina Faso     NA    Non</w:t>
      </w:r>
      <w:r>
        <w:br/>
      </w:r>
      <w:r>
        <w:rPr>
          <w:rStyle w:val="VerbatimChar"/>
        </w:rPr>
        <w:t xml:space="preserve">## 245        Célibataire Autre Réligion     Marka/Dafi </w:t>
      </w:r>
      <w:r>
        <w:rPr>
          <w:rStyle w:val="VerbatimChar"/>
        </w:rPr>
        <w:t>Burkina Faso     NA    Oui</w:t>
      </w:r>
      <w:r>
        <w:br/>
      </w:r>
      <w:r>
        <w:rPr>
          <w:rStyle w:val="VerbatimChar"/>
        </w:rPr>
        <w:t>## 246        Célibataire Autre Réligion     Marka/Dafi Burkina Faso     NA    Non</w:t>
      </w:r>
      <w:r>
        <w:br/>
      </w:r>
      <w:r>
        <w:rPr>
          <w:rStyle w:val="VerbatimChar"/>
        </w:rPr>
        <w:t>## 247        Célibataire Autre Réligion     Marka/Dafi Burkina Faso     NA    Non</w:t>
      </w:r>
      <w:r>
        <w:br/>
      </w:r>
      <w:r>
        <w:rPr>
          <w:rStyle w:val="VerbatimChar"/>
        </w:rPr>
        <w:t>## 248  Marié(e) monogame       Chrétien     Marka/Dafi Burkina</w:t>
      </w:r>
      <w:r>
        <w:rPr>
          <w:rStyle w:val="VerbatimChar"/>
        </w:rPr>
        <w:t xml:space="preserve"> Faso     19    Non</w:t>
      </w:r>
      <w:r>
        <w:br/>
      </w:r>
      <w:r>
        <w:rPr>
          <w:rStyle w:val="VerbatimChar"/>
        </w:rPr>
        <w:t>## 249  Marié(e) monogame       Chrétien     Marka/Dafi Burkina Faso     39    Non</w:t>
      </w:r>
      <w:r>
        <w:br/>
      </w:r>
      <w:r>
        <w:rPr>
          <w:rStyle w:val="VerbatimChar"/>
        </w:rPr>
        <w:lastRenderedPageBreak/>
        <w:t>## 250        Célibataire       Chrétien     Marka/Dafi Burkina Faso     NA    Non</w:t>
      </w:r>
      <w:r>
        <w:br/>
      </w:r>
      <w:r>
        <w:rPr>
          <w:rStyle w:val="VerbatimChar"/>
        </w:rPr>
        <w:t xml:space="preserve">## 251        Célibataire       Chrétien     Marka/Dafi Burkina Faso  </w:t>
      </w:r>
      <w:r>
        <w:rPr>
          <w:rStyle w:val="VerbatimChar"/>
        </w:rPr>
        <w:t xml:space="preserve">   NA    Oui</w:t>
      </w:r>
      <w:r>
        <w:br/>
      </w:r>
      <w:r>
        <w:rPr>
          <w:rStyle w:val="VerbatimChar"/>
        </w:rPr>
        <w:t>## 252  Marié(e) monogame       Musulman     Marka/Dafi Burkina Faso     25    Non</w:t>
      </w:r>
      <w:r>
        <w:br/>
      </w:r>
      <w:r>
        <w:rPr>
          <w:rStyle w:val="VerbatimChar"/>
        </w:rPr>
        <w:t>## 253  Marié(e) monogame       Musulman     Marka/Dafi Burkina Faso     18    Non</w:t>
      </w:r>
      <w:r>
        <w:br/>
      </w:r>
      <w:r>
        <w:rPr>
          <w:rStyle w:val="VerbatimChar"/>
        </w:rPr>
        <w:t xml:space="preserve">## 254        Célibataire       Musulman     Marka/Dafi Burkina Faso     NA  </w:t>
      </w:r>
      <w:r>
        <w:rPr>
          <w:rStyle w:val="VerbatimChar"/>
        </w:rPr>
        <w:t xml:space="preserve">  Oui</w:t>
      </w:r>
      <w:r>
        <w:br/>
      </w:r>
      <w:r>
        <w:rPr>
          <w:rStyle w:val="VerbatimChar"/>
        </w:rPr>
        <w:t>## 255        Célibataire       Musulman     Marka/Dafi Burkina Faso     NA    Oui</w:t>
      </w:r>
      <w:r>
        <w:br/>
      </w:r>
      <w:r>
        <w:rPr>
          <w:rStyle w:val="VerbatimChar"/>
        </w:rPr>
        <w:t>## 256        Célibataire       Musulman     Marka/Dafi Burkina Faso     NA    Non</w:t>
      </w:r>
      <w:r>
        <w:br/>
      </w:r>
      <w:r>
        <w:rPr>
          <w:rStyle w:val="VerbatimChar"/>
        </w:rPr>
        <w:t>## 257  Marié(e) monogame       Chrétien     Marka/Dafi Burkina Faso     28    Non</w:t>
      </w:r>
      <w:r>
        <w:br/>
      </w:r>
      <w:r>
        <w:rPr>
          <w:rStyle w:val="VerbatimChar"/>
        </w:rPr>
        <w:t>#</w:t>
      </w:r>
      <w:r>
        <w:rPr>
          <w:rStyle w:val="VerbatimChar"/>
        </w:rPr>
        <w:t># 258  Marié(e) monogame       Chrétien     Marka/Dafi Burkina Faso     19    Oui</w:t>
      </w:r>
      <w:r>
        <w:br/>
      </w:r>
      <w:r>
        <w:rPr>
          <w:rStyle w:val="VerbatimChar"/>
        </w:rPr>
        <w:t>## 259        Célibataire       Chrétien     Marka/Dafi Burkina Faso     NA    Non</w:t>
      </w:r>
      <w:r>
        <w:br/>
      </w:r>
      <w:r>
        <w:rPr>
          <w:rStyle w:val="VerbatimChar"/>
        </w:rPr>
        <w:t>## 260        Célibataire       Chrétien     Marka/Dafi Burkina Faso     NA    Oui</w:t>
      </w:r>
      <w:r>
        <w:br/>
      </w:r>
      <w:r>
        <w:rPr>
          <w:rStyle w:val="VerbatimChar"/>
        </w:rPr>
        <w:t xml:space="preserve">## 261  </w:t>
      </w:r>
      <w:r>
        <w:rPr>
          <w:rStyle w:val="VerbatimChar"/>
        </w:rPr>
        <w:t xml:space="preserve">      Célibataire       Chrétien     Marka/Dafi Burkina Faso     NA    Non</w:t>
      </w:r>
      <w:r>
        <w:br/>
      </w:r>
      <w:r>
        <w:rPr>
          <w:rStyle w:val="VerbatimChar"/>
        </w:rPr>
        <w:t>## 262        Célibataire       Chrétien     Marka/Dafi Burkina Faso     NA    Non</w:t>
      </w:r>
      <w:r>
        <w:br/>
      </w:r>
      <w:r>
        <w:rPr>
          <w:rStyle w:val="VerbatimChar"/>
        </w:rPr>
        <w:t>## 263  Marié(e) monogame       Musulman     Marka/Dafi Burkina Faso     25    Non</w:t>
      </w:r>
      <w:r>
        <w:br/>
      </w:r>
      <w:r>
        <w:rPr>
          <w:rStyle w:val="VerbatimChar"/>
        </w:rPr>
        <w:t>## 264  Marié(e</w:t>
      </w:r>
      <w:r>
        <w:rPr>
          <w:rStyle w:val="VerbatimChar"/>
        </w:rPr>
        <w:t>) monogame       Musulman     Marka/Dafi Burkina Faso     25    Oui</w:t>
      </w:r>
      <w:r>
        <w:br/>
      </w:r>
      <w:r>
        <w:rPr>
          <w:rStyle w:val="VerbatimChar"/>
        </w:rPr>
        <w:t>## 265        Célibataire       Musulman     Marka/Dafi Burkina Faso     NA    Oui</w:t>
      </w:r>
      <w:r>
        <w:br/>
      </w:r>
      <w:r>
        <w:rPr>
          <w:rStyle w:val="VerbatimChar"/>
        </w:rPr>
        <w:t>## 266  Marié(e) monogame       Musulman     Marka/Dafi Burkina Faso     21    Non</w:t>
      </w:r>
      <w:r>
        <w:br/>
      </w:r>
      <w:r>
        <w:rPr>
          <w:rStyle w:val="VerbatimChar"/>
        </w:rPr>
        <w:t>## 267        Célibata</w:t>
      </w:r>
      <w:r>
        <w:rPr>
          <w:rStyle w:val="VerbatimChar"/>
        </w:rPr>
        <w:t>ire       Musulman     Marka/Dafi Burkina Faso     NA    Non</w:t>
      </w:r>
      <w:r>
        <w:br/>
      </w:r>
      <w:r>
        <w:rPr>
          <w:rStyle w:val="VerbatimChar"/>
        </w:rPr>
        <w:t>## 268        Célibataire       Musulman     Marka/Dafi Burkina Faso     NA    Non</w:t>
      </w:r>
      <w:r>
        <w:br/>
      </w:r>
      <w:r>
        <w:rPr>
          <w:rStyle w:val="VerbatimChar"/>
        </w:rPr>
        <w:t>## 269  Marié(e) monogame       Musulman     Marka/Dafi Burkina Faso     26    Non</w:t>
      </w:r>
      <w:r>
        <w:br/>
      </w:r>
      <w:r>
        <w:rPr>
          <w:rStyle w:val="VerbatimChar"/>
        </w:rPr>
        <w:t>## 270  Marié(e) monogame       Musulman     Marka/Dafi Burkina Faso     16    Non</w:t>
      </w:r>
      <w:r>
        <w:br/>
      </w:r>
      <w:r>
        <w:rPr>
          <w:rStyle w:val="VerbatimChar"/>
        </w:rPr>
        <w:t>## 271        Célibataire       Musulman     Marka/Dafi Burkina Faso     NA    Non</w:t>
      </w:r>
      <w:r>
        <w:br/>
      </w:r>
      <w:r>
        <w:rPr>
          <w:rStyle w:val="VerbatimChar"/>
        </w:rPr>
        <w:t>## 272  Marié(e) monogame       Musulman     Marka/Dafi Burkina Faso     18    Non</w:t>
      </w:r>
      <w:r>
        <w:br/>
      </w:r>
      <w:r>
        <w:rPr>
          <w:rStyle w:val="VerbatimChar"/>
        </w:rPr>
        <w:t xml:space="preserve">## 273 </w:t>
      </w:r>
      <w:r>
        <w:rPr>
          <w:rStyle w:val="VerbatimChar"/>
        </w:rPr>
        <w:t xml:space="preserve"> Marié(e) monogame       Chrétien     Marka/Dafi Burkina Faso     23    Oui</w:t>
      </w:r>
      <w:r>
        <w:br/>
      </w:r>
      <w:r>
        <w:rPr>
          <w:rStyle w:val="VerbatimChar"/>
        </w:rPr>
        <w:t>## 274  Marié(e) monogame       Chrétien     Marka/Dafi Burkina Faso     16    Oui</w:t>
      </w:r>
      <w:r>
        <w:br/>
      </w:r>
      <w:r>
        <w:rPr>
          <w:rStyle w:val="VerbatimChar"/>
        </w:rPr>
        <w:lastRenderedPageBreak/>
        <w:t>## 275        Célibataire       Chrétien     Marka/Dafi Burkina Faso     NA    Non</w:t>
      </w:r>
      <w:r>
        <w:br/>
      </w:r>
      <w:r>
        <w:rPr>
          <w:rStyle w:val="VerbatimChar"/>
        </w:rPr>
        <w:t xml:space="preserve">## 276        </w:t>
      </w:r>
      <w:r>
        <w:rPr>
          <w:rStyle w:val="VerbatimChar"/>
        </w:rPr>
        <w:t>Célibataire       Chrétien     Marka/Dafi Burkina Faso     NA    Non</w:t>
      </w:r>
      <w:r>
        <w:br/>
      </w:r>
      <w:r>
        <w:rPr>
          <w:rStyle w:val="VerbatimChar"/>
        </w:rPr>
        <w:t>## 277        Célibataire       Chrétien     Marka/Dafi Burkina Faso     NA    Oui</w:t>
      </w:r>
      <w:r>
        <w:br/>
      </w:r>
      <w:r>
        <w:rPr>
          <w:rStyle w:val="VerbatimChar"/>
        </w:rPr>
        <w:t>## 278  Marié(e) monogame       Chrétien     Marka/Dafi Burkina Faso     21    Oui</w:t>
      </w:r>
      <w:r>
        <w:br/>
      </w:r>
      <w:r>
        <w:rPr>
          <w:rStyle w:val="VerbatimChar"/>
        </w:rPr>
        <w:t>## 279  Marié(e) mono</w:t>
      </w:r>
      <w:r>
        <w:rPr>
          <w:rStyle w:val="VerbatimChar"/>
        </w:rPr>
        <w:t>game       Chrétien     Marka/Dafi Burkina Faso     17    Non</w:t>
      </w:r>
      <w:r>
        <w:br/>
      </w:r>
      <w:r>
        <w:rPr>
          <w:rStyle w:val="VerbatimChar"/>
        </w:rPr>
        <w:t>## 280        Célibataire       Chrétien     Marka/Dafi Burkina Faso     NA    Oui</w:t>
      </w:r>
      <w:r>
        <w:br/>
      </w:r>
      <w:r>
        <w:rPr>
          <w:rStyle w:val="VerbatimChar"/>
        </w:rPr>
        <w:t>## 281  Marié(e) polygame       Musulman     Marka/Dafi Burkina Faso     20    Non</w:t>
      </w:r>
      <w:r>
        <w:br/>
      </w:r>
      <w:r>
        <w:rPr>
          <w:rStyle w:val="VerbatimChar"/>
        </w:rPr>
        <w:t xml:space="preserve">## 282        Célibataire   </w:t>
      </w:r>
      <w:r>
        <w:rPr>
          <w:rStyle w:val="VerbatimChar"/>
        </w:rPr>
        <w:t xml:space="preserve">    Musulman     Marka/Dafi Burkina Faso     NA    Non</w:t>
      </w:r>
      <w:r>
        <w:br/>
      </w:r>
      <w:r>
        <w:rPr>
          <w:rStyle w:val="VerbatimChar"/>
        </w:rPr>
        <w:t>## 283        Célibataire       Musulman     Marka/Dafi Burkina Faso     NA    Non</w:t>
      </w:r>
      <w:r>
        <w:br/>
      </w:r>
      <w:r>
        <w:rPr>
          <w:rStyle w:val="VerbatimChar"/>
        </w:rPr>
        <w:t>## 284  Marié(e) polygame       Musulman     Marka/Dafi Burkina Faso     15    Non</w:t>
      </w:r>
      <w:r>
        <w:br/>
      </w:r>
      <w:r>
        <w:rPr>
          <w:rStyle w:val="VerbatimChar"/>
        </w:rPr>
        <w:t>## 285        Célibataire       Mus</w:t>
      </w:r>
      <w:r>
        <w:rPr>
          <w:rStyle w:val="VerbatimChar"/>
        </w:rPr>
        <w:t>ulman     Marka/Dafi Burkina Faso     NA    Non</w:t>
      </w:r>
      <w:r>
        <w:br/>
      </w:r>
      <w:r>
        <w:rPr>
          <w:rStyle w:val="VerbatimChar"/>
        </w:rPr>
        <w:t>## 286        Célibataire       Musulman     Marka/Dafi Burkina Faso     NA    Non</w:t>
      </w:r>
      <w:r>
        <w:br/>
      </w:r>
      <w:r>
        <w:rPr>
          <w:rStyle w:val="VerbatimChar"/>
        </w:rPr>
        <w:t>## 287        Célibataire       Musulman     Marka/Dafi Burkina Faso     NA    Non</w:t>
      </w:r>
      <w:r>
        <w:br/>
      </w:r>
      <w:r>
        <w:rPr>
          <w:rStyle w:val="VerbatimChar"/>
        </w:rPr>
        <w:t xml:space="preserve">## 288  Marié(e) polygame       Animiste  </w:t>
      </w:r>
      <w:r>
        <w:rPr>
          <w:rStyle w:val="VerbatimChar"/>
        </w:rPr>
        <w:t xml:space="preserve">   Marka/Dafi Burkina Faso     20    Non</w:t>
      </w:r>
      <w:r>
        <w:br/>
      </w:r>
      <w:r>
        <w:rPr>
          <w:rStyle w:val="VerbatimChar"/>
        </w:rPr>
        <w:t>## 289  Marié(e) polygame       Animiste     Marka/Dafi Burkina Faso     23    Non</w:t>
      </w:r>
      <w:r>
        <w:br/>
      </w:r>
      <w:r>
        <w:rPr>
          <w:rStyle w:val="VerbatimChar"/>
        </w:rPr>
        <w:t>## 290  Marié(e) monogame       Animiste     Marka/Dafi Burkina Faso     20    Non</w:t>
      </w:r>
      <w:r>
        <w:br/>
      </w:r>
      <w:r>
        <w:rPr>
          <w:rStyle w:val="VerbatimChar"/>
        </w:rPr>
        <w:t>## 291  Marié(e) monogame       Animiste     Mark</w:t>
      </w:r>
      <w:r>
        <w:rPr>
          <w:rStyle w:val="VerbatimChar"/>
        </w:rPr>
        <w:t>a/Dafi Burkina Faso     19    Non</w:t>
      </w:r>
      <w:r>
        <w:br/>
      </w:r>
      <w:r>
        <w:rPr>
          <w:rStyle w:val="VerbatimChar"/>
        </w:rPr>
        <w:t>## 292  Marié(e) polygame       Animiste     Marka/Dafi Burkina Faso     27    Non</w:t>
      </w:r>
      <w:r>
        <w:br/>
      </w:r>
      <w:r>
        <w:rPr>
          <w:rStyle w:val="VerbatimChar"/>
        </w:rPr>
        <w:t>## 293  Marié(e) monogame       Animiste     Marka/Dafi Burkina Faso     18    Non</w:t>
      </w:r>
      <w:r>
        <w:br/>
      </w:r>
      <w:r>
        <w:rPr>
          <w:rStyle w:val="VerbatimChar"/>
        </w:rPr>
        <w:t xml:space="preserve">## 294  Marié(e) monogame       Animiste     Marka/Dafi </w:t>
      </w:r>
      <w:r>
        <w:rPr>
          <w:rStyle w:val="VerbatimChar"/>
        </w:rPr>
        <w:t>Burkina Faso     18    Oui</w:t>
      </w:r>
      <w:r>
        <w:br/>
      </w:r>
      <w:r>
        <w:rPr>
          <w:rStyle w:val="VerbatimChar"/>
        </w:rPr>
        <w:t>## 295        Célibataire       Animiste     Marka/Dafi Burkina Faso     NA    Oui</w:t>
      </w:r>
      <w:r>
        <w:br/>
      </w:r>
      <w:r>
        <w:rPr>
          <w:rStyle w:val="VerbatimChar"/>
        </w:rPr>
        <w:t>## 296  Marié(e) polygame       Musulman          Mossi Burkina Faso     22    Non</w:t>
      </w:r>
      <w:r>
        <w:br/>
      </w:r>
      <w:r>
        <w:rPr>
          <w:rStyle w:val="VerbatimChar"/>
        </w:rPr>
        <w:t>## 297  Marié(e) polygame       Musulman          Mossi Burkina</w:t>
      </w:r>
      <w:r>
        <w:rPr>
          <w:rStyle w:val="VerbatimChar"/>
        </w:rPr>
        <w:t xml:space="preserve"> Faso     19    Non</w:t>
      </w:r>
      <w:r>
        <w:br/>
      </w:r>
      <w:r>
        <w:rPr>
          <w:rStyle w:val="VerbatimChar"/>
        </w:rPr>
        <w:t>## 298        Célibataire       Musulman          Mossi Burkina Faso     NA    Non</w:t>
      </w:r>
      <w:r>
        <w:br/>
      </w:r>
      <w:r>
        <w:rPr>
          <w:rStyle w:val="VerbatimChar"/>
        </w:rPr>
        <w:t>## 299        Célibataire       Musulman          Mossi Burkina Faso     NA    Non</w:t>
      </w:r>
      <w:r>
        <w:br/>
      </w:r>
      <w:r>
        <w:rPr>
          <w:rStyle w:val="VerbatimChar"/>
        </w:rPr>
        <w:lastRenderedPageBreak/>
        <w:t xml:space="preserve">## 300  Marié(e) polygame       Musulman          Mossi Burkina Faso  </w:t>
      </w:r>
      <w:r>
        <w:rPr>
          <w:rStyle w:val="VerbatimChar"/>
        </w:rPr>
        <w:t xml:space="preserve">   23    Oui</w:t>
      </w:r>
      <w:r>
        <w:br/>
      </w:r>
      <w:r>
        <w:rPr>
          <w:rStyle w:val="VerbatimChar"/>
        </w:rPr>
        <w:t>## 301        Célibataire       Musulman          Mossi Burkina Faso     NA    Non</w:t>
      </w:r>
      <w:r>
        <w:br/>
      </w:r>
      <w:r>
        <w:rPr>
          <w:rStyle w:val="VerbatimChar"/>
        </w:rPr>
        <w:t>## 302        Célibataire       Musulman          Mossi Burkina Faso     NA    Non</w:t>
      </w:r>
      <w:r>
        <w:br/>
      </w:r>
      <w:r>
        <w:rPr>
          <w:rStyle w:val="VerbatimChar"/>
        </w:rPr>
        <w:t xml:space="preserve">## 303        Célibataire       Musulman          Mossi Burkina Faso     NA  </w:t>
      </w:r>
      <w:r>
        <w:rPr>
          <w:rStyle w:val="VerbatimChar"/>
        </w:rPr>
        <w:t xml:space="preserve">  Non</w:t>
      </w:r>
      <w:r>
        <w:br/>
      </w:r>
      <w:r>
        <w:rPr>
          <w:rStyle w:val="VerbatimChar"/>
        </w:rPr>
        <w:t>## 304        Célibataire       Musulman          Mossi Burkina Faso     NA    Non</w:t>
      </w:r>
      <w:r>
        <w:br/>
      </w:r>
      <w:r>
        <w:rPr>
          <w:rStyle w:val="VerbatimChar"/>
        </w:rPr>
        <w:t>## 305        Célibataire       Musulman          Mossi Burkina Faso     NA    Non</w:t>
      </w:r>
      <w:r>
        <w:br/>
      </w:r>
      <w:r>
        <w:rPr>
          <w:rStyle w:val="VerbatimChar"/>
        </w:rPr>
        <w:t>## 306  Marié(e) polygame       Musulman          Mossi Burkina Faso     24    Non</w:t>
      </w:r>
      <w:r>
        <w:br/>
      </w:r>
      <w:r>
        <w:rPr>
          <w:rStyle w:val="VerbatimChar"/>
        </w:rPr>
        <w:t>#</w:t>
      </w:r>
      <w:r>
        <w:rPr>
          <w:rStyle w:val="VerbatimChar"/>
        </w:rPr>
        <w:t># 307        Célibataire       Musulman          Mossi Burkina Faso     NA    Non</w:t>
      </w:r>
      <w:r>
        <w:br/>
      </w:r>
      <w:r>
        <w:rPr>
          <w:rStyle w:val="VerbatimChar"/>
        </w:rPr>
        <w:t>## 308  Marié(e) polygame       Musulman          Mossi Burkina Faso     21    Non</w:t>
      </w:r>
      <w:r>
        <w:br/>
      </w:r>
      <w:r>
        <w:rPr>
          <w:rStyle w:val="VerbatimChar"/>
        </w:rPr>
        <w:t>## 309        Célibataire       Musulman          Mossi Burkina Faso     NA    Oui</w:t>
      </w:r>
      <w:r>
        <w:br/>
      </w:r>
      <w:r>
        <w:rPr>
          <w:rStyle w:val="VerbatimChar"/>
        </w:rPr>
        <w:t xml:space="preserve">## 310  </w:t>
      </w:r>
      <w:r>
        <w:rPr>
          <w:rStyle w:val="VerbatimChar"/>
        </w:rPr>
        <w:t xml:space="preserve">      Célibataire       Musulman          Mossi Burkina Faso     NA    Non</w:t>
      </w:r>
      <w:r>
        <w:br/>
      </w:r>
      <w:r>
        <w:rPr>
          <w:rStyle w:val="VerbatimChar"/>
        </w:rPr>
        <w:t>## 311  Marié(e) polygame       Musulman          Mossi Burkina Faso     17    Non</w:t>
      </w:r>
      <w:r>
        <w:br/>
      </w:r>
      <w:r>
        <w:rPr>
          <w:rStyle w:val="VerbatimChar"/>
        </w:rPr>
        <w:t>## 312        Célibataire       Musulman          Mossi Burkina Faso     NA    Non</w:t>
      </w:r>
      <w:r>
        <w:br/>
      </w:r>
      <w:r>
        <w:rPr>
          <w:rStyle w:val="VerbatimChar"/>
        </w:rPr>
        <w:t>## 313        C</w:t>
      </w:r>
      <w:r>
        <w:rPr>
          <w:rStyle w:val="VerbatimChar"/>
        </w:rPr>
        <w:t>élibataire       Musulman          Mossi Burkina Faso     NA    Non</w:t>
      </w:r>
      <w:r>
        <w:br/>
      </w:r>
      <w:r>
        <w:rPr>
          <w:rStyle w:val="VerbatimChar"/>
        </w:rPr>
        <w:t>## 314        Célibataire       Musulman          Mossi Burkina Faso     NA    Non</w:t>
      </w:r>
      <w:r>
        <w:br/>
      </w:r>
      <w:r>
        <w:rPr>
          <w:rStyle w:val="VerbatimChar"/>
        </w:rPr>
        <w:t>## 315        Célibataire       Musulman          Mossi Burkina Faso     NA    Non</w:t>
      </w:r>
      <w:r>
        <w:br/>
      </w:r>
      <w:r>
        <w:rPr>
          <w:rStyle w:val="VerbatimChar"/>
        </w:rPr>
        <w:t>## 316  Marié(e) monog</w:t>
      </w:r>
      <w:r>
        <w:rPr>
          <w:rStyle w:val="VerbatimChar"/>
        </w:rPr>
        <w:t>ame       Musulman          Mossi Burkina Faso     25    Non</w:t>
      </w:r>
      <w:r>
        <w:br/>
      </w:r>
      <w:r>
        <w:rPr>
          <w:rStyle w:val="VerbatimChar"/>
        </w:rPr>
        <w:t>## 317  Marié(e) monogame       Musulman          Mossi Burkina Faso     20    Non</w:t>
      </w:r>
      <w:r>
        <w:br/>
      </w:r>
      <w:r>
        <w:rPr>
          <w:rStyle w:val="VerbatimChar"/>
        </w:rPr>
        <w:t>## 318  Marié(e) monogame       Musulman          Mossi Burkina Faso     20    Non</w:t>
      </w:r>
      <w:r>
        <w:br/>
      </w:r>
      <w:r>
        <w:rPr>
          <w:rStyle w:val="VerbatimChar"/>
        </w:rPr>
        <w:t xml:space="preserve">## 319        Célibataire    </w:t>
      </w:r>
      <w:r>
        <w:rPr>
          <w:rStyle w:val="VerbatimChar"/>
        </w:rPr>
        <w:t xml:space="preserve">   Musulman          Mossi Burkina Faso     NA    Non</w:t>
      </w:r>
      <w:r>
        <w:br/>
      </w:r>
      <w:r>
        <w:rPr>
          <w:rStyle w:val="VerbatimChar"/>
        </w:rPr>
        <w:t>## 320        Célibataire       Musulman          Mossi Burkina Faso     NA    Non</w:t>
      </w:r>
      <w:r>
        <w:br/>
      </w:r>
      <w:r>
        <w:rPr>
          <w:rStyle w:val="VerbatimChar"/>
        </w:rPr>
        <w:t>## 321        Célibataire       Musulman          Mossi Burkina Faso     NA    Non</w:t>
      </w:r>
      <w:r>
        <w:br/>
      </w:r>
      <w:r>
        <w:rPr>
          <w:rStyle w:val="VerbatimChar"/>
        </w:rPr>
        <w:t>## 322        Célibataire       Musulman          Mossi Burkina Faso     NA    Non</w:t>
      </w:r>
      <w:r>
        <w:br/>
      </w:r>
      <w:r>
        <w:rPr>
          <w:rStyle w:val="VerbatimChar"/>
        </w:rPr>
        <w:t>## 323        Célibataire       Musulman          Mossi Burkina Faso     NA    Non</w:t>
      </w:r>
      <w:r>
        <w:br/>
      </w:r>
      <w:r>
        <w:rPr>
          <w:rStyle w:val="VerbatimChar"/>
        </w:rPr>
        <w:t xml:space="preserve">## 324 </w:t>
      </w:r>
      <w:r>
        <w:rPr>
          <w:rStyle w:val="VerbatimChar"/>
        </w:rPr>
        <w:t xml:space="preserve"> Marié(e) monogame       Musulman      Gourounsi Burkina Faso     18    Non</w:t>
      </w:r>
      <w:r>
        <w:br/>
      </w:r>
      <w:r>
        <w:rPr>
          <w:rStyle w:val="VerbatimChar"/>
        </w:rPr>
        <w:lastRenderedPageBreak/>
        <w:t>## 325  Marié(e) monogame       Musulman          Mossi Burkina Faso     19    Non</w:t>
      </w:r>
      <w:r>
        <w:br/>
      </w:r>
      <w:r>
        <w:rPr>
          <w:rStyle w:val="VerbatimChar"/>
        </w:rPr>
        <w:t>## 326  Marié(e) monogame       Musulman          Mossi Burkina Faso     18    Non</w:t>
      </w:r>
      <w:r>
        <w:br/>
      </w:r>
      <w:r>
        <w:rPr>
          <w:rStyle w:val="VerbatimChar"/>
        </w:rPr>
        <w:t xml:space="preserve">## 327        </w:t>
      </w:r>
      <w:r>
        <w:rPr>
          <w:rStyle w:val="VerbatimChar"/>
        </w:rPr>
        <w:t>Célibataire       Musulman          Mossi Burkina Faso     NA    Oui</w:t>
      </w:r>
      <w:r>
        <w:br/>
      </w:r>
      <w:r>
        <w:rPr>
          <w:rStyle w:val="VerbatimChar"/>
        </w:rPr>
        <w:t>## 328  Marié(e) polygame       Musulman           Peul Burkina Faso     18    Non</w:t>
      </w:r>
      <w:r>
        <w:br/>
      </w:r>
      <w:r>
        <w:rPr>
          <w:rStyle w:val="VerbatimChar"/>
        </w:rPr>
        <w:t>## 329  Marié(e) polygame       Musulman           Peul Burkina Faso     17    Non</w:t>
      </w:r>
      <w:r>
        <w:br/>
      </w:r>
      <w:r>
        <w:rPr>
          <w:rStyle w:val="VerbatimChar"/>
        </w:rPr>
        <w:t>## 330        Célibat</w:t>
      </w:r>
      <w:r>
        <w:rPr>
          <w:rStyle w:val="VerbatimChar"/>
        </w:rPr>
        <w:t>aire       Musulman           Peul Burkina Faso     NA    Non</w:t>
      </w:r>
      <w:r>
        <w:br/>
      </w:r>
      <w:r>
        <w:rPr>
          <w:rStyle w:val="VerbatimChar"/>
        </w:rPr>
        <w:t>## 331        Célibataire       Musulman           Peul Burkina Faso     NA    Non</w:t>
      </w:r>
      <w:r>
        <w:br/>
      </w:r>
      <w:r>
        <w:rPr>
          <w:rStyle w:val="VerbatimChar"/>
        </w:rPr>
        <w:t>## 332        Célibataire       Musulman           Peul Burkina Faso     NA    Non</w:t>
      </w:r>
      <w:r>
        <w:br/>
      </w:r>
      <w:r>
        <w:rPr>
          <w:rStyle w:val="VerbatimChar"/>
        </w:rPr>
        <w:t xml:space="preserve">## 333        Célibataire   </w:t>
      </w:r>
      <w:r>
        <w:rPr>
          <w:rStyle w:val="VerbatimChar"/>
        </w:rPr>
        <w:t xml:space="preserve">    Musulman           Peul Burkina Faso     NA    Non</w:t>
      </w:r>
      <w:r>
        <w:br/>
      </w:r>
      <w:r>
        <w:rPr>
          <w:rStyle w:val="VerbatimChar"/>
        </w:rPr>
        <w:t>## 334  Marié(e) polygame       Musulman          Mossi Burkina Faso     19    Non</w:t>
      </w:r>
      <w:r>
        <w:br/>
      </w:r>
      <w:r>
        <w:rPr>
          <w:rStyle w:val="VerbatimChar"/>
        </w:rPr>
        <w:t>## 335        Célibataire       Musulman           Peul Burkina Faso     NA    Non</w:t>
      </w:r>
      <w:r>
        <w:br/>
      </w:r>
      <w:r>
        <w:rPr>
          <w:rStyle w:val="VerbatimChar"/>
        </w:rPr>
        <w:t>## 336        Célibataire       Mus</w:t>
      </w:r>
      <w:r>
        <w:rPr>
          <w:rStyle w:val="VerbatimChar"/>
        </w:rPr>
        <w:t>ulman           Peul Burkina Faso     NA    Non</w:t>
      </w:r>
      <w:r>
        <w:br/>
      </w:r>
      <w:r>
        <w:rPr>
          <w:rStyle w:val="VerbatimChar"/>
        </w:rPr>
        <w:t>## 337  Marié(e) monogame       Musulman          Mossi Burkina Faso     24    Non</w:t>
      </w:r>
      <w:r>
        <w:br/>
      </w:r>
      <w:r>
        <w:rPr>
          <w:rStyle w:val="VerbatimChar"/>
        </w:rPr>
        <w:t>## 338  Marié(e) monogame       Musulman          Mossi Burkina Faso     18    Non</w:t>
      </w:r>
      <w:r>
        <w:br/>
      </w:r>
      <w:r>
        <w:rPr>
          <w:rStyle w:val="VerbatimChar"/>
        </w:rPr>
        <w:t xml:space="preserve">## 339        Célibataire       Musulman  </w:t>
      </w:r>
      <w:r>
        <w:rPr>
          <w:rStyle w:val="VerbatimChar"/>
        </w:rPr>
        <w:t xml:space="preserve">        Mossi Burkina Faso     NA    Non</w:t>
      </w:r>
      <w:r>
        <w:br/>
      </w:r>
      <w:r>
        <w:rPr>
          <w:rStyle w:val="VerbatimChar"/>
        </w:rPr>
        <w:t>## 340        Célibataire       Musulman          Mossi Burkina Faso     NA    Oui</w:t>
      </w:r>
      <w:r>
        <w:br/>
      </w:r>
      <w:r>
        <w:rPr>
          <w:rStyle w:val="VerbatimChar"/>
        </w:rPr>
        <w:t>## 341        Célibataire       Musulman          Mossi Burkina Faso     NA    Non</w:t>
      </w:r>
      <w:r>
        <w:br/>
      </w:r>
      <w:r>
        <w:rPr>
          <w:rStyle w:val="VerbatimChar"/>
        </w:rPr>
        <w:t xml:space="preserve">## 342        Célibataire       Musulman         </w:t>
      </w:r>
      <w:r>
        <w:rPr>
          <w:rStyle w:val="VerbatimChar"/>
        </w:rPr>
        <w:t xml:space="preserve"> Mossi Burkina Faso     NA    Non</w:t>
      </w:r>
      <w:r>
        <w:br/>
      </w:r>
      <w:r>
        <w:rPr>
          <w:rStyle w:val="VerbatimChar"/>
        </w:rPr>
        <w:t>## 343        Célibataire       Musulman          Mossi Burkina Faso     NA    Oui</w:t>
      </w:r>
      <w:r>
        <w:br/>
      </w:r>
      <w:r>
        <w:rPr>
          <w:rStyle w:val="VerbatimChar"/>
        </w:rPr>
        <w:t>## 344        Célibataire       Musulman          Mossi Burkina Faso     NA    Non</w:t>
      </w:r>
      <w:r>
        <w:br/>
      </w:r>
      <w:r>
        <w:rPr>
          <w:rStyle w:val="VerbatimChar"/>
        </w:rPr>
        <w:t xml:space="preserve">## 345        Célibataire       Musulman          Mossi </w:t>
      </w:r>
      <w:r>
        <w:rPr>
          <w:rStyle w:val="VerbatimChar"/>
        </w:rPr>
        <w:t>Burkina Faso     NA    Non</w:t>
      </w:r>
      <w:r>
        <w:br/>
      </w:r>
      <w:r>
        <w:rPr>
          <w:rStyle w:val="VerbatimChar"/>
        </w:rPr>
        <w:t>## 346        Célibataire       Musulman          Mossi Burkina Faso     NA    Oui</w:t>
      </w:r>
      <w:r>
        <w:br/>
      </w:r>
      <w:r>
        <w:rPr>
          <w:rStyle w:val="VerbatimChar"/>
        </w:rPr>
        <w:t>## 347           Veuf(ve)       Musulman          Mossi Burkina Faso     20    Non</w:t>
      </w:r>
      <w:r>
        <w:br/>
      </w:r>
      <w:r>
        <w:rPr>
          <w:rStyle w:val="VerbatimChar"/>
        </w:rPr>
        <w:t>## 348           Veuf(ve)       Musulman          Mossi Burkina</w:t>
      </w:r>
      <w:r>
        <w:rPr>
          <w:rStyle w:val="VerbatimChar"/>
        </w:rPr>
        <w:t xml:space="preserve"> Faso     20    Non</w:t>
      </w:r>
      <w:r>
        <w:br/>
      </w:r>
      <w:r>
        <w:rPr>
          <w:rStyle w:val="VerbatimChar"/>
        </w:rPr>
        <w:t>## 349        Célibataire       Musulman          Mossi Burkina Faso     NA    Non</w:t>
      </w:r>
      <w:r>
        <w:br/>
      </w:r>
      <w:r>
        <w:rPr>
          <w:rStyle w:val="VerbatimChar"/>
        </w:rPr>
        <w:lastRenderedPageBreak/>
        <w:t>## 350           Veuf(ve)       Musulman          Mossi Burkina Faso     20    Non</w:t>
      </w:r>
      <w:r>
        <w:br/>
      </w:r>
      <w:r>
        <w:rPr>
          <w:rStyle w:val="VerbatimChar"/>
        </w:rPr>
        <w:t xml:space="preserve">## 351        Célibataire       Musulman          Mossi Burkina Faso  </w:t>
      </w:r>
      <w:r>
        <w:rPr>
          <w:rStyle w:val="VerbatimChar"/>
        </w:rPr>
        <w:t xml:space="preserve">   NA    Non</w:t>
      </w:r>
      <w:r>
        <w:br/>
      </w:r>
      <w:r>
        <w:rPr>
          <w:rStyle w:val="VerbatimChar"/>
        </w:rPr>
        <w:t>## 352        Célibataire       Musulman          Mossi Burkina Faso     NA    Non</w:t>
      </w:r>
      <w:r>
        <w:br/>
      </w:r>
      <w:r>
        <w:rPr>
          <w:rStyle w:val="VerbatimChar"/>
        </w:rPr>
        <w:t>## 353        Célibataire       Musulman          Mossi Burkina Faso     NA    Non</w:t>
      </w:r>
      <w:r>
        <w:br/>
      </w:r>
      <w:r>
        <w:rPr>
          <w:rStyle w:val="VerbatimChar"/>
        </w:rPr>
        <w:t xml:space="preserve">## 354        Célibataire       Musulman          Mossi Burkina Faso     NA  </w:t>
      </w:r>
      <w:r>
        <w:rPr>
          <w:rStyle w:val="VerbatimChar"/>
        </w:rPr>
        <w:t xml:space="preserve">  Oui</w:t>
      </w:r>
      <w:r>
        <w:br/>
      </w:r>
      <w:r>
        <w:rPr>
          <w:rStyle w:val="VerbatimChar"/>
        </w:rPr>
        <w:t>## 355  Marié(e) monogame       Musulman          Mossi Burkina Faso     30    Non</w:t>
      </w:r>
      <w:r>
        <w:br/>
      </w:r>
      <w:r>
        <w:rPr>
          <w:rStyle w:val="VerbatimChar"/>
        </w:rPr>
        <w:t>## 356  Marié(e) monogame       Musulman          Mossi Burkina Faso     25    Non</w:t>
      </w:r>
      <w:r>
        <w:br/>
      </w:r>
      <w:r>
        <w:rPr>
          <w:rStyle w:val="VerbatimChar"/>
        </w:rPr>
        <w:t>## 357        Célibataire       Musulman          Mossi Burkina Faso     NA    Non</w:t>
      </w:r>
      <w:r>
        <w:br/>
      </w:r>
      <w:r>
        <w:rPr>
          <w:rStyle w:val="VerbatimChar"/>
        </w:rPr>
        <w:t>#</w:t>
      </w:r>
      <w:r>
        <w:rPr>
          <w:rStyle w:val="VerbatimChar"/>
        </w:rPr>
        <w:t># 358        Célibataire       Musulman          Mossi Burkina Faso     NA    Non</w:t>
      </w:r>
      <w:r>
        <w:br/>
      </w:r>
      <w:r>
        <w:rPr>
          <w:rStyle w:val="VerbatimChar"/>
        </w:rPr>
        <w:t>## 359        Célibataire       Musulman          Mossi Burkina Faso     NA    Non</w:t>
      </w:r>
      <w:r>
        <w:br/>
      </w:r>
      <w:r>
        <w:rPr>
          <w:rStyle w:val="VerbatimChar"/>
        </w:rPr>
        <w:t>## 360        Célibataire       Musulman          Mossi Burkina Faso     NA    Non</w:t>
      </w:r>
      <w:r>
        <w:br/>
      </w:r>
      <w:r>
        <w:rPr>
          <w:rStyle w:val="VerbatimChar"/>
        </w:rPr>
        <w:t xml:space="preserve">## 361  </w:t>
      </w:r>
      <w:r>
        <w:rPr>
          <w:rStyle w:val="VerbatimChar"/>
        </w:rPr>
        <w:t xml:space="preserve">      Célibataire       Musulman          Mossi Burkina Faso     NA    Non</w:t>
      </w:r>
      <w:r>
        <w:br/>
      </w:r>
      <w:r>
        <w:rPr>
          <w:rStyle w:val="VerbatimChar"/>
        </w:rPr>
        <w:t>## 362  Marié(e) monogame       Musulman          Mossi Burkina Faso     28    Oui</w:t>
      </w:r>
      <w:r>
        <w:br/>
      </w:r>
      <w:r>
        <w:rPr>
          <w:rStyle w:val="VerbatimChar"/>
        </w:rPr>
        <w:t>## 363  Marié(e) monogame       Musulman          Mossi Burkina Faso     18    Non</w:t>
      </w:r>
      <w:r>
        <w:br/>
      </w:r>
      <w:r>
        <w:rPr>
          <w:rStyle w:val="VerbatimChar"/>
        </w:rPr>
        <w:t>## 364        C</w:t>
      </w:r>
      <w:r>
        <w:rPr>
          <w:rStyle w:val="VerbatimChar"/>
        </w:rPr>
        <w:t>élibataire       Musulman          Mossi Burkina Faso     NA    Non</w:t>
      </w:r>
      <w:r>
        <w:br/>
      </w:r>
      <w:r>
        <w:rPr>
          <w:rStyle w:val="VerbatimChar"/>
        </w:rPr>
        <w:t>## 365        Célibataire       Musulman          Mossi Burkina Faso     NA    Non</w:t>
      </w:r>
      <w:r>
        <w:br/>
      </w:r>
      <w:r>
        <w:rPr>
          <w:rStyle w:val="VerbatimChar"/>
        </w:rPr>
        <w:t>## 366        Célibataire       Musulman          Mossi Burkina Faso     NA    Non</w:t>
      </w:r>
      <w:r>
        <w:br/>
      </w:r>
      <w:r>
        <w:rPr>
          <w:rStyle w:val="VerbatimChar"/>
        </w:rPr>
        <w:t>## 367        Célibata</w:t>
      </w:r>
      <w:r>
        <w:rPr>
          <w:rStyle w:val="VerbatimChar"/>
        </w:rPr>
        <w:t>ire       Musulman          Mossi Burkina Faso     NA    Non</w:t>
      </w:r>
      <w:r>
        <w:br/>
      </w:r>
      <w:r>
        <w:rPr>
          <w:rStyle w:val="VerbatimChar"/>
        </w:rPr>
        <w:t>## 368  Marié(e) monogame       Musulman           Peul Burkina Faso     38    Non</w:t>
      </w:r>
      <w:r>
        <w:br/>
      </w:r>
      <w:r>
        <w:rPr>
          <w:rStyle w:val="VerbatimChar"/>
        </w:rPr>
        <w:t>## 369  Marié(e) monogame       Musulman           Peul Burkina Faso     17    Non</w:t>
      </w:r>
      <w:r>
        <w:br/>
      </w:r>
      <w:r>
        <w:rPr>
          <w:rStyle w:val="VerbatimChar"/>
        </w:rPr>
        <w:t>## 370        Célibataire       Musulman           Peul Burkina Faso     NA    Non</w:t>
      </w:r>
      <w:r>
        <w:br/>
      </w:r>
      <w:r>
        <w:rPr>
          <w:rStyle w:val="VerbatimChar"/>
        </w:rPr>
        <w:t>## 371        Célibataire       Musulman           Peul Burkina Faso     NA    Non</w:t>
      </w:r>
      <w:r>
        <w:br/>
      </w:r>
      <w:r>
        <w:rPr>
          <w:rStyle w:val="VerbatimChar"/>
        </w:rPr>
        <w:t>## 372        Célibataire       Musulman           Peul Burkina Faso     NA    Non</w:t>
      </w:r>
      <w:r>
        <w:br/>
      </w:r>
      <w:r>
        <w:rPr>
          <w:rStyle w:val="VerbatimChar"/>
        </w:rPr>
        <w:t xml:space="preserve">## 373 </w:t>
      </w:r>
      <w:r>
        <w:rPr>
          <w:rStyle w:val="VerbatimChar"/>
        </w:rPr>
        <w:t xml:space="preserve"> Marié(e) monogame       Musulman           Peul Burkina Faso     32    Non</w:t>
      </w:r>
      <w:r>
        <w:br/>
      </w:r>
      <w:r>
        <w:rPr>
          <w:rStyle w:val="VerbatimChar"/>
        </w:rPr>
        <w:t>## 374  Marié(e) monogame       Musulman           Peul Burkina Faso     17    Non</w:t>
      </w:r>
      <w:r>
        <w:br/>
      </w:r>
      <w:r>
        <w:rPr>
          <w:rStyle w:val="VerbatimChar"/>
        </w:rPr>
        <w:lastRenderedPageBreak/>
        <w:t>## 375        Célibataire       Musulman           Peul Burkina Faso     NA    Non</w:t>
      </w:r>
      <w:r>
        <w:br/>
      </w:r>
      <w:r>
        <w:rPr>
          <w:rStyle w:val="VerbatimChar"/>
        </w:rPr>
        <w:t xml:space="preserve">## 376        </w:t>
      </w:r>
      <w:r>
        <w:rPr>
          <w:rStyle w:val="VerbatimChar"/>
        </w:rPr>
        <w:t>Célibataire       Musulman           Peul Burkina Faso     NA    Non</w:t>
      </w:r>
      <w:r>
        <w:br/>
      </w:r>
      <w:r>
        <w:rPr>
          <w:rStyle w:val="VerbatimChar"/>
        </w:rPr>
        <w:t>## 377        Célibataire       Musulman           Peul Burkina Faso     NA    Non</w:t>
      </w:r>
      <w:r>
        <w:br/>
      </w:r>
      <w:r>
        <w:rPr>
          <w:rStyle w:val="VerbatimChar"/>
        </w:rPr>
        <w:t>## 378  Marié(e) monogame       Musulman           Peul Burkina Faso     20    Non</w:t>
      </w:r>
      <w:r>
        <w:br/>
      </w:r>
      <w:r>
        <w:rPr>
          <w:rStyle w:val="VerbatimChar"/>
        </w:rPr>
        <w:t>## 379  Marié(e) mono</w:t>
      </w:r>
      <w:r>
        <w:rPr>
          <w:rStyle w:val="VerbatimChar"/>
        </w:rPr>
        <w:t>game       Musulman           Peul Burkina Faso     16    Non</w:t>
      </w:r>
      <w:r>
        <w:br/>
      </w:r>
      <w:r>
        <w:rPr>
          <w:rStyle w:val="VerbatimChar"/>
        </w:rPr>
        <w:t>## 380        Célibataire       Musulman           Peul Burkina Faso     NA    Non</w:t>
      </w:r>
      <w:r>
        <w:br/>
      </w:r>
      <w:r>
        <w:rPr>
          <w:rStyle w:val="VerbatimChar"/>
        </w:rPr>
        <w:t>## 381        Célibataire       Musulman           Peul Burkina Faso     NA    Non</w:t>
      </w:r>
      <w:r>
        <w:br/>
      </w:r>
      <w:r>
        <w:rPr>
          <w:rStyle w:val="VerbatimChar"/>
        </w:rPr>
        <w:t xml:space="preserve">## 382  Marié(e) monogame   </w:t>
      </w:r>
      <w:r>
        <w:rPr>
          <w:rStyle w:val="VerbatimChar"/>
        </w:rPr>
        <w:t xml:space="preserve">    Musulman     Marka/Dafi Burkina Faso     20    Oui</w:t>
      </w:r>
      <w:r>
        <w:br/>
      </w:r>
      <w:r>
        <w:rPr>
          <w:rStyle w:val="VerbatimChar"/>
        </w:rPr>
        <w:t>## 383        Célibataire       Musulman          Mossi Burkina Faso     NA    Oui</w:t>
      </w:r>
      <w:r>
        <w:br/>
      </w:r>
      <w:r>
        <w:rPr>
          <w:rStyle w:val="VerbatimChar"/>
        </w:rPr>
        <w:t>## 384        Célibataire       Musulman          Mossi Burkina Faso     NA    Non</w:t>
      </w:r>
      <w:r>
        <w:br/>
      </w:r>
      <w:r>
        <w:rPr>
          <w:rStyle w:val="VerbatimChar"/>
        </w:rPr>
        <w:t>## 385        Célibataire       Mus</w:t>
      </w:r>
      <w:r>
        <w:rPr>
          <w:rStyle w:val="VerbatimChar"/>
        </w:rPr>
        <w:t>ulman     Marka/Dafi Burkina Faso     NA    Non</w:t>
      </w:r>
      <w:r>
        <w:br/>
      </w:r>
      <w:r>
        <w:rPr>
          <w:rStyle w:val="VerbatimChar"/>
        </w:rPr>
        <w:t>## 386        Célibataire       Chrétien           Bobo Burkina Faso     NA    Non</w:t>
      </w:r>
      <w:r>
        <w:br/>
      </w:r>
      <w:r>
        <w:rPr>
          <w:rStyle w:val="VerbatimChar"/>
        </w:rPr>
        <w:t>## 387        Célibataire       Chrétien           Bobo Burkina Faso     NA    Non</w:t>
      </w:r>
      <w:r>
        <w:br/>
      </w:r>
      <w:r>
        <w:rPr>
          <w:rStyle w:val="VerbatimChar"/>
        </w:rPr>
        <w:t xml:space="preserve">## 388        Célibataire       Chrétien  </w:t>
      </w:r>
      <w:r>
        <w:rPr>
          <w:rStyle w:val="VerbatimChar"/>
        </w:rPr>
        <w:t xml:space="preserve">         Lobi Burkina Faso     NA    Non</w:t>
      </w:r>
      <w:r>
        <w:br/>
      </w:r>
      <w:r>
        <w:rPr>
          <w:rStyle w:val="VerbatimChar"/>
        </w:rPr>
        <w:t>## 389        Célibataire       Chrétien           Bobo Burkina Faso     NA    Non</w:t>
      </w:r>
      <w:r>
        <w:br/>
      </w:r>
      <w:r>
        <w:rPr>
          <w:rStyle w:val="VerbatimChar"/>
        </w:rPr>
        <w:t>## 390        Célibataire       Chrétien          Mossi Burkina Faso     NA    Non</w:t>
      </w:r>
      <w:r>
        <w:br/>
      </w:r>
      <w:r>
        <w:rPr>
          <w:rStyle w:val="VerbatimChar"/>
        </w:rPr>
        <w:t xml:space="preserve">## 391        Célibataire       Chrétien         </w:t>
      </w:r>
      <w:r>
        <w:rPr>
          <w:rStyle w:val="VerbatimChar"/>
        </w:rPr>
        <w:t xml:space="preserve">  Bobo Burkina Faso     NA    Non</w:t>
      </w:r>
      <w:r>
        <w:br/>
      </w:r>
      <w:r>
        <w:rPr>
          <w:rStyle w:val="VerbatimChar"/>
        </w:rPr>
        <w:t>## 392        Célibataire       Chrétien           Bobo Burkina Faso     NA    Non</w:t>
      </w:r>
      <w:r>
        <w:br/>
      </w:r>
      <w:r>
        <w:rPr>
          <w:rStyle w:val="VerbatimChar"/>
        </w:rPr>
        <w:t>## 393  Marié(e) monogame       Musulman          Mossi Burkina Faso     27    Non</w:t>
      </w:r>
      <w:r>
        <w:br/>
      </w:r>
      <w:r>
        <w:rPr>
          <w:rStyle w:val="VerbatimChar"/>
        </w:rPr>
        <w:t xml:space="preserve">## 394  Marié(e) monogame       Musulman          Mossi </w:t>
      </w:r>
      <w:r>
        <w:rPr>
          <w:rStyle w:val="VerbatimChar"/>
        </w:rPr>
        <w:t>Burkina Faso     18    Oui</w:t>
      </w:r>
      <w:r>
        <w:br/>
      </w:r>
      <w:r>
        <w:rPr>
          <w:rStyle w:val="VerbatimChar"/>
        </w:rPr>
        <w:t>## 395        Célibataire       Musulman          Mossi Burkina Faso     NA    Oui</w:t>
      </w:r>
      <w:r>
        <w:br/>
      </w:r>
      <w:r>
        <w:rPr>
          <w:rStyle w:val="VerbatimChar"/>
        </w:rPr>
        <w:t>## 396        Célibataire       Musulman          Mossi Burkina Faso     NA    Non</w:t>
      </w:r>
      <w:r>
        <w:br/>
      </w:r>
      <w:r>
        <w:rPr>
          <w:rStyle w:val="VerbatimChar"/>
        </w:rPr>
        <w:t>## 397        Célibataire       Musulman          Mossi Burkina</w:t>
      </w:r>
      <w:r>
        <w:rPr>
          <w:rStyle w:val="VerbatimChar"/>
        </w:rPr>
        <w:t xml:space="preserve"> Faso     NA    Non</w:t>
      </w:r>
      <w:r>
        <w:br/>
      </w:r>
      <w:r>
        <w:rPr>
          <w:rStyle w:val="VerbatimChar"/>
        </w:rPr>
        <w:t>## 398           Veuf(ve)       Musulman          Mossi Burkina Faso     24    Non</w:t>
      </w:r>
      <w:r>
        <w:br/>
      </w:r>
      <w:r>
        <w:rPr>
          <w:rStyle w:val="VerbatimChar"/>
        </w:rPr>
        <w:t>## 399        Célibataire       Musulman           Samo Burkina Faso     NA    Non</w:t>
      </w:r>
      <w:r>
        <w:br/>
      </w:r>
      <w:r>
        <w:rPr>
          <w:rStyle w:val="VerbatimChar"/>
        </w:rPr>
        <w:lastRenderedPageBreak/>
        <w:t xml:space="preserve">## 400        Célibataire       Musulman           Samo Burkina Faso  </w:t>
      </w:r>
      <w:r>
        <w:rPr>
          <w:rStyle w:val="VerbatimChar"/>
        </w:rPr>
        <w:t xml:space="preserve">   NA    Oui</w:t>
      </w:r>
      <w:r>
        <w:br/>
      </w:r>
      <w:r>
        <w:rPr>
          <w:rStyle w:val="VerbatimChar"/>
        </w:rPr>
        <w:t>## 401        Célibataire       Musulman           Samo Burkina Faso     NA    Oui</w:t>
      </w:r>
      <w:r>
        <w:br/>
      </w:r>
      <w:r>
        <w:rPr>
          <w:rStyle w:val="VerbatimChar"/>
        </w:rPr>
        <w:t>## 402        Célibataire       Chrétien           Samo Burkina Faso     NA    Non</w:t>
      </w:r>
      <w:r>
        <w:br/>
      </w:r>
      <w:r>
        <w:rPr>
          <w:rStyle w:val="VerbatimChar"/>
        </w:rPr>
        <w:t xml:space="preserve">## 403           Veuf(ve)       Chrétien           Bobo Burkina Faso     25  </w:t>
      </w:r>
      <w:r>
        <w:rPr>
          <w:rStyle w:val="VerbatimChar"/>
        </w:rPr>
        <w:t xml:space="preserve">  Oui</w:t>
      </w:r>
      <w:r>
        <w:br/>
      </w:r>
      <w:r>
        <w:rPr>
          <w:rStyle w:val="VerbatimChar"/>
        </w:rPr>
        <w:t>## 404        Célibataire       Chrétien           Samo Burkina Faso     NA    Non</w:t>
      </w:r>
      <w:r>
        <w:br/>
      </w:r>
      <w:r>
        <w:rPr>
          <w:rStyle w:val="VerbatimChar"/>
        </w:rPr>
        <w:t>## 405        Célibataire       Musulman           Samo Burkina Faso     NA    Non</w:t>
      </w:r>
      <w:r>
        <w:br/>
      </w:r>
      <w:r>
        <w:rPr>
          <w:rStyle w:val="VerbatimChar"/>
        </w:rPr>
        <w:t>## 406  Marié(e) monogame       Chrétien           Bobo Burkina Faso     27    Non</w:t>
      </w:r>
      <w:r>
        <w:br/>
      </w:r>
      <w:r>
        <w:rPr>
          <w:rStyle w:val="VerbatimChar"/>
        </w:rPr>
        <w:t>#</w:t>
      </w:r>
      <w:r>
        <w:rPr>
          <w:rStyle w:val="VerbatimChar"/>
        </w:rPr>
        <w:t># 407  Marié(e) monogame       Chrétien           Bobo Burkina Faso     24    Non</w:t>
      </w:r>
      <w:r>
        <w:br/>
      </w:r>
      <w:r>
        <w:rPr>
          <w:rStyle w:val="VerbatimChar"/>
        </w:rPr>
        <w:t>## 408        Célibataire       Chrétien           Bobo Burkina Faso     NA    Oui</w:t>
      </w:r>
      <w:r>
        <w:br/>
      </w:r>
      <w:r>
        <w:rPr>
          <w:rStyle w:val="VerbatimChar"/>
        </w:rPr>
        <w:t>## 409        Célibataire       Chrétien           Bobo Burkina Faso     NA    Non</w:t>
      </w:r>
      <w:r>
        <w:br/>
      </w:r>
      <w:r>
        <w:rPr>
          <w:rStyle w:val="VerbatimChar"/>
        </w:rPr>
        <w:t xml:space="preserve">## 410  </w:t>
      </w:r>
      <w:r>
        <w:rPr>
          <w:rStyle w:val="VerbatimChar"/>
        </w:rPr>
        <w:t xml:space="preserve">      Célibataire       Chrétien           Bobo Burkina Faso     NA    Non</w:t>
      </w:r>
      <w:r>
        <w:br/>
      </w:r>
      <w:r>
        <w:rPr>
          <w:rStyle w:val="VerbatimChar"/>
        </w:rPr>
        <w:t>## 411  Marié(e) monogame       Chrétien           Bobo Burkina Faso     19    Non</w:t>
      </w:r>
      <w:r>
        <w:br/>
      </w:r>
      <w:r>
        <w:rPr>
          <w:rStyle w:val="VerbatimChar"/>
        </w:rPr>
        <w:t>## 412        Célibataire       Chrétien           Bobo Burkina Faso     NA    Oui</w:t>
      </w:r>
      <w:r>
        <w:br/>
      </w:r>
      <w:r>
        <w:rPr>
          <w:rStyle w:val="VerbatimChar"/>
        </w:rPr>
        <w:t>## 413        C</w:t>
      </w:r>
      <w:r>
        <w:rPr>
          <w:rStyle w:val="VerbatimChar"/>
        </w:rPr>
        <w:t>élibataire       Chrétien           Bobo Burkina Faso     NA    Oui</w:t>
      </w:r>
      <w:r>
        <w:br/>
      </w:r>
      <w:r>
        <w:rPr>
          <w:rStyle w:val="VerbatimChar"/>
        </w:rPr>
        <w:t>## 414  Marié(e) monogame       Chrétien          Mossi Burkina Faso     30    Non</w:t>
      </w:r>
      <w:r>
        <w:br/>
      </w:r>
      <w:r>
        <w:rPr>
          <w:rStyle w:val="VerbatimChar"/>
        </w:rPr>
        <w:t>## 415  Marié(e) monogame       Chrétien          Mossi Burkina Faso     20    Non</w:t>
      </w:r>
      <w:r>
        <w:br/>
      </w:r>
      <w:r>
        <w:rPr>
          <w:rStyle w:val="VerbatimChar"/>
        </w:rPr>
        <w:t>## 416        Célibata</w:t>
      </w:r>
      <w:r>
        <w:rPr>
          <w:rStyle w:val="VerbatimChar"/>
        </w:rPr>
        <w:t>ire       Chrétien          Mossi Burkina Faso     NA    Non</w:t>
      </w:r>
      <w:r>
        <w:br/>
      </w:r>
      <w:r>
        <w:rPr>
          <w:rStyle w:val="VerbatimChar"/>
        </w:rPr>
        <w:t>## 417  Marié(e) polygame       Musulman     Marka/Dafi Burkina Faso     25    Non</w:t>
      </w:r>
      <w:r>
        <w:br/>
      </w:r>
      <w:r>
        <w:rPr>
          <w:rStyle w:val="VerbatimChar"/>
        </w:rPr>
        <w:t>## 418        Célibataire       Musulman     Marka/Dafi Burkina Faso     NA    Non</w:t>
      </w:r>
      <w:r>
        <w:br/>
      </w:r>
      <w:r>
        <w:rPr>
          <w:rStyle w:val="VerbatimChar"/>
        </w:rPr>
        <w:t xml:space="preserve">## 419        Célibataire    </w:t>
      </w:r>
      <w:r>
        <w:rPr>
          <w:rStyle w:val="VerbatimChar"/>
        </w:rPr>
        <w:t xml:space="preserve">   Musulman     Marka/Dafi Burkina Faso     NA    Non</w:t>
      </w:r>
      <w:r>
        <w:br/>
      </w:r>
      <w:r>
        <w:rPr>
          <w:rStyle w:val="VerbatimChar"/>
        </w:rPr>
        <w:t>## 420        Célibataire       Musulman     Marka/Dafi Burkina Faso     NA    Non</w:t>
      </w:r>
      <w:r>
        <w:br/>
      </w:r>
      <w:r>
        <w:rPr>
          <w:rStyle w:val="VerbatimChar"/>
        </w:rPr>
        <w:t>## 421  Marié(e) polygame       Musulman     Marka/Dafi Burkina Faso     18    Non</w:t>
      </w:r>
      <w:r>
        <w:br/>
      </w:r>
      <w:r>
        <w:rPr>
          <w:rStyle w:val="VerbatimChar"/>
        </w:rPr>
        <w:t>## 422  Marié(e) polygame       Musulman     Marka/Dafi Burkina Faso     18    Non</w:t>
      </w:r>
      <w:r>
        <w:br/>
      </w:r>
      <w:r>
        <w:rPr>
          <w:rStyle w:val="VerbatimChar"/>
        </w:rPr>
        <w:t>## 423        Célibataire       Musulman     Marka/Dafi Burkina Faso     NA    Non</w:t>
      </w:r>
      <w:r>
        <w:br/>
      </w:r>
      <w:r>
        <w:rPr>
          <w:rStyle w:val="VerbatimChar"/>
        </w:rPr>
        <w:t xml:space="preserve">## 424 </w:t>
      </w:r>
      <w:r>
        <w:rPr>
          <w:rStyle w:val="VerbatimChar"/>
        </w:rPr>
        <w:t xml:space="preserve">       Célibataire       Musulman     Marka/Dafi Burkina Faso     NA    Non</w:t>
      </w:r>
      <w:r>
        <w:br/>
      </w:r>
      <w:r>
        <w:rPr>
          <w:rStyle w:val="VerbatimChar"/>
        </w:rPr>
        <w:lastRenderedPageBreak/>
        <w:t>## 425        Célibataire       Musulman     Marka/Dafi Burkina Faso     NA    Non</w:t>
      </w:r>
      <w:r>
        <w:br/>
      </w:r>
      <w:r>
        <w:rPr>
          <w:rStyle w:val="VerbatimChar"/>
        </w:rPr>
        <w:t>## 426        Célibataire       Musulman     Marka/Dafi Burkina Faso     NA    Non</w:t>
      </w:r>
      <w:r>
        <w:br/>
      </w:r>
      <w:r>
        <w:rPr>
          <w:rStyle w:val="VerbatimChar"/>
        </w:rPr>
        <w:t>## 427  Marié(</w:t>
      </w:r>
      <w:r>
        <w:rPr>
          <w:rStyle w:val="VerbatimChar"/>
        </w:rPr>
        <w:t>e) monogame       Chrétien           Bobo Burkina Faso     22    Oui</w:t>
      </w:r>
      <w:r>
        <w:br/>
      </w:r>
      <w:r>
        <w:rPr>
          <w:rStyle w:val="VerbatimChar"/>
        </w:rPr>
        <w:t>## 428  Marié(e) monogame       Chrétien           Bobo Burkina Faso     20    Non</w:t>
      </w:r>
      <w:r>
        <w:br/>
      </w:r>
      <w:r>
        <w:rPr>
          <w:rStyle w:val="VerbatimChar"/>
        </w:rPr>
        <w:t>## 429        Célibataire       Chrétien           Bobo Burkina Faso     NA    Oui</w:t>
      </w:r>
      <w:r>
        <w:br/>
      </w:r>
      <w:r>
        <w:rPr>
          <w:rStyle w:val="VerbatimChar"/>
        </w:rPr>
        <w:t>## 430        Célibat</w:t>
      </w:r>
      <w:r>
        <w:rPr>
          <w:rStyle w:val="VerbatimChar"/>
        </w:rPr>
        <w:t>aire       Chrétien           Bobo Burkina Faso     NA    Non</w:t>
      </w:r>
      <w:r>
        <w:br/>
      </w:r>
      <w:r>
        <w:rPr>
          <w:rStyle w:val="VerbatimChar"/>
        </w:rPr>
        <w:t>## 431        Célibataire       Chrétien           Bobo Burkina Faso     NA    Non</w:t>
      </w:r>
      <w:r>
        <w:br/>
      </w:r>
      <w:r>
        <w:rPr>
          <w:rStyle w:val="VerbatimChar"/>
        </w:rPr>
        <w:t>## 432           Veuf(ve)       Musulman          Mossi Burkina Faso     15    Non</w:t>
      </w:r>
      <w:r>
        <w:br/>
      </w:r>
      <w:r>
        <w:rPr>
          <w:rStyle w:val="VerbatimChar"/>
        </w:rPr>
        <w:t xml:space="preserve">## 433        Célibataire   </w:t>
      </w:r>
      <w:r>
        <w:rPr>
          <w:rStyle w:val="VerbatimChar"/>
        </w:rPr>
        <w:t xml:space="preserve">    Musulman          Mossi Burkina Faso     NA    Non</w:t>
      </w:r>
      <w:r>
        <w:br/>
      </w:r>
      <w:r>
        <w:rPr>
          <w:rStyle w:val="VerbatimChar"/>
        </w:rPr>
        <w:t>## 434        Célibataire       Musulman          Mossi Burkina Faso     NA    Non</w:t>
      </w:r>
      <w:r>
        <w:br/>
      </w:r>
      <w:r>
        <w:rPr>
          <w:rStyle w:val="VerbatimChar"/>
        </w:rPr>
        <w:t>## 435        Célibataire       Musulman          Mossi Burkina Faso     NA    Non</w:t>
      </w:r>
      <w:r>
        <w:br/>
      </w:r>
      <w:r>
        <w:rPr>
          <w:rStyle w:val="VerbatimChar"/>
        </w:rPr>
        <w:t>## 436        Célibataire       Mus</w:t>
      </w:r>
      <w:r>
        <w:rPr>
          <w:rStyle w:val="VerbatimChar"/>
        </w:rPr>
        <w:t>ulman          Mossi Burkina Faso     NA    Non</w:t>
      </w:r>
      <w:r>
        <w:br/>
      </w:r>
      <w:r>
        <w:rPr>
          <w:rStyle w:val="VerbatimChar"/>
        </w:rPr>
        <w:t>## 437        Célibataire       Musulman          Mossi Burkina Faso     NA    Non</w:t>
      </w:r>
      <w:r>
        <w:br/>
      </w:r>
      <w:r>
        <w:rPr>
          <w:rStyle w:val="VerbatimChar"/>
        </w:rPr>
        <w:t>## 438           Veuf(ve)       Musulman          Mossi Burkina Faso     18    Non</w:t>
      </w:r>
      <w:r>
        <w:br/>
      </w:r>
      <w:r>
        <w:rPr>
          <w:rStyle w:val="VerbatimChar"/>
        </w:rPr>
        <w:t xml:space="preserve">## 439  Marié(e) monogame       Musulman  </w:t>
      </w:r>
      <w:r>
        <w:rPr>
          <w:rStyle w:val="VerbatimChar"/>
        </w:rPr>
        <w:t xml:space="preserve">        Mossi Burkina Faso     21    Non</w:t>
      </w:r>
      <w:r>
        <w:br/>
      </w:r>
      <w:r>
        <w:rPr>
          <w:rStyle w:val="VerbatimChar"/>
        </w:rPr>
        <w:t>## 440  Marié(e) monogame       Chrétien          Mossi Burkina Faso     22    Oui</w:t>
      </w:r>
      <w:r>
        <w:br/>
      </w:r>
      <w:r>
        <w:rPr>
          <w:rStyle w:val="VerbatimChar"/>
        </w:rPr>
        <w:t>## 441  Marié(e) monogame       Chrétien          Mossi Burkina Faso     19    Oui</w:t>
      </w:r>
      <w:r>
        <w:br/>
      </w:r>
      <w:r>
        <w:rPr>
          <w:rStyle w:val="VerbatimChar"/>
        </w:rPr>
        <w:t xml:space="preserve">## 442        Célibataire       Chrétien         </w:t>
      </w:r>
      <w:r>
        <w:rPr>
          <w:rStyle w:val="VerbatimChar"/>
        </w:rPr>
        <w:t xml:space="preserve"> Mossi Burkina Faso     NA    Non</w:t>
      </w:r>
      <w:r>
        <w:br/>
      </w:r>
      <w:r>
        <w:rPr>
          <w:rStyle w:val="VerbatimChar"/>
        </w:rPr>
        <w:t>## 443  Marié(e) monogame       Chrétien     Marka/Dafi Burkina Faso     29    Non</w:t>
      </w:r>
      <w:r>
        <w:br/>
      </w:r>
      <w:r>
        <w:rPr>
          <w:rStyle w:val="VerbatimChar"/>
        </w:rPr>
        <w:t>## 444  Marié(e) monogame       Chrétien           Bobo Burkina Faso     21    Non</w:t>
      </w:r>
      <w:r>
        <w:br/>
      </w:r>
      <w:r>
        <w:rPr>
          <w:rStyle w:val="VerbatimChar"/>
        </w:rPr>
        <w:t xml:space="preserve">## 445        Célibataire       Chrétien     Marka/Dafi </w:t>
      </w:r>
      <w:r>
        <w:rPr>
          <w:rStyle w:val="VerbatimChar"/>
        </w:rPr>
        <w:t>Burkina Faso     NA    Non</w:t>
      </w:r>
      <w:r>
        <w:br/>
      </w:r>
      <w:r>
        <w:rPr>
          <w:rStyle w:val="VerbatimChar"/>
        </w:rPr>
        <w:t>## 446        Célibataire       Chrétien     Marka/Dafi Burkina Faso     NA    Non</w:t>
      </w:r>
      <w:r>
        <w:br/>
      </w:r>
      <w:r>
        <w:rPr>
          <w:rStyle w:val="VerbatimChar"/>
        </w:rPr>
        <w:t>## 447        Célibataire       Chrétien     Marka/Dafi Burkina Faso     NA    Non</w:t>
      </w:r>
      <w:r>
        <w:br/>
      </w:r>
      <w:r>
        <w:rPr>
          <w:rStyle w:val="VerbatimChar"/>
        </w:rPr>
        <w:t>## 448        Célibataire       Chrétien     Marka/Dafi Burkina</w:t>
      </w:r>
      <w:r>
        <w:rPr>
          <w:rStyle w:val="VerbatimChar"/>
        </w:rPr>
        <w:t xml:space="preserve"> Faso     NA    Non</w:t>
      </w:r>
      <w:r>
        <w:br/>
      </w:r>
      <w:r>
        <w:rPr>
          <w:rStyle w:val="VerbatimChar"/>
        </w:rPr>
        <w:t>## 449        Célibataire       Musulman     Marka/Dafi Burkina Faso     NA    Non</w:t>
      </w:r>
      <w:r>
        <w:br/>
      </w:r>
      <w:r>
        <w:rPr>
          <w:rStyle w:val="VerbatimChar"/>
        </w:rPr>
        <w:lastRenderedPageBreak/>
        <w:t>## 450        Célibataire       Chrétien     Marka/Dafi Burkina Faso     NA    Non</w:t>
      </w:r>
      <w:r>
        <w:br/>
      </w:r>
      <w:r>
        <w:rPr>
          <w:rStyle w:val="VerbatimChar"/>
        </w:rPr>
        <w:t xml:space="preserve">## 451        Célibataire       Chrétien                        Mali  </w:t>
      </w:r>
      <w:r>
        <w:rPr>
          <w:rStyle w:val="VerbatimChar"/>
        </w:rPr>
        <w:t xml:space="preserve">   NA    Non</w:t>
      </w:r>
      <w:r>
        <w:br/>
      </w:r>
      <w:r>
        <w:rPr>
          <w:rStyle w:val="VerbatimChar"/>
        </w:rPr>
        <w:t>## 452  Marié(e) monogame       Chrétien     Marka/Dafi Burkina Faso     21    Non</w:t>
      </w:r>
      <w:r>
        <w:br/>
      </w:r>
      <w:r>
        <w:rPr>
          <w:rStyle w:val="VerbatimChar"/>
        </w:rPr>
        <w:t>## 453  Marié(e) monogame       Chrétien     Marka/Dafi Burkina Faso     19    Non</w:t>
      </w:r>
      <w:r>
        <w:br/>
      </w:r>
      <w:r>
        <w:rPr>
          <w:rStyle w:val="VerbatimChar"/>
        </w:rPr>
        <w:t xml:space="preserve">## 454        Célibataire       Chrétien     Marka/Dafi Burkina Faso     NA  </w:t>
      </w:r>
      <w:r>
        <w:rPr>
          <w:rStyle w:val="VerbatimChar"/>
        </w:rPr>
        <w:t xml:space="preserve">  Non</w:t>
      </w:r>
      <w:r>
        <w:br/>
      </w:r>
      <w:r>
        <w:rPr>
          <w:rStyle w:val="VerbatimChar"/>
        </w:rPr>
        <w:t>## 455        Célibataire       Chrétien     Marka/Dafi Burkina Faso     NA    Oui</w:t>
      </w:r>
      <w:r>
        <w:br/>
      </w:r>
      <w:r>
        <w:rPr>
          <w:rStyle w:val="VerbatimChar"/>
        </w:rPr>
        <w:t>## 456        Célibataire       Chrétien     Marka/Dafi Burkina Faso     NA    Oui</w:t>
      </w:r>
      <w:r>
        <w:br/>
      </w:r>
      <w:r>
        <w:rPr>
          <w:rStyle w:val="VerbatimChar"/>
        </w:rPr>
        <w:t>## 457        Célibataire       Chrétien     Marka/Dafi Burkina Faso     NA    Non</w:t>
      </w:r>
      <w:r>
        <w:br/>
      </w:r>
      <w:r>
        <w:rPr>
          <w:rStyle w:val="VerbatimChar"/>
        </w:rPr>
        <w:t>#</w:t>
      </w:r>
      <w:r>
        <w:rPr>
          <w:rStyle w:val="VerbatimChar"/>
        </w:rPr>
        <w:t># 458        Célibataire       Chrétien     Marka/Dafi Burkina Faso     NA    Oui</w:t>
      </w:r>
      <w:r>
        <w:br/>
      </w:r>
      <w:r>
        <w:rPr>
          <w:rStyle w:val="VerbatimChar"/>
        </w:rPr>
        <w:t>## 459           Veuf(ve)       Chrétien           Bobo Burkina Faso     20    Oui</w:t>
      </w:r>
      <w:r>
        <w:br/>
      </w:r>
      <w:r>
        <w:rPr>
          <w:rStyle w:val="VerbatimChar"/>
        </w:rPr>
        <w:t>## 460        Célibataire       Chrétien     Marka/Dafi Burkina Faso     NA    Oui</w:t>
      </w:r>
      <w:r>
        <w:br/>
      </w:r>
      <w:r>
        <w:rPr>
          <w:rStyle w:val="VerbatimChar"/>
        </w:rPr>
        <w:t xml:space="preserve">## 461  </w:t>
      </w:r>
      <w:r>
        <w:rPr>
          <w:rStyle w:val="VerbatimChar"/>
        </w:rPr>
        <w:t xml:space="preserve">      Célibataire       Chrétien     Marka/Dafi Burkina Faso     NA    Oui</w:t>
      </w:r>
      <w:r>
        <w:br/>
      </w:r>
      <w:r>
        <w:rPr>
          <w:rStyle w:val="VerbatimChar"/>
        </w:rPr>
        <w:t>## 462        Célibataire       Chrétien     Marka/Dafi Burkina Faso     NA    Non</w:t>
      </w:r>
      <w:r>
        <w:br/>
      </w:r>
      <w:r>
        <w:rPr>
          <w:rStyle w:val="VerbatimChar"/>
        </w:rPr>
        <w:t>## 463  Marié(e) monogame       Musulman Autres ethnies Burkina Faso     24    Non</w:t>
      </w:r>
      <w:r>
        <w:br/>
      </w:r>
      <w:r>
        <w:rPr>
          <w:rStyle w:val="VerbatimChar"/>
        </w:rPr>
        <w:t>## 464  Marié(e</w:t>
      </w:r>
      <w:r>
        <w:rPr>
          <w:rStyle w:val="VerbatimChar"/>
        </w:rPr>
        <w:t>) monogame       Musulman     Marka/Dafi Burkina Faso     20    Oui</w:t>
      </w:r>
      <w:r>
        <w:br/>
      </w:r>
      <w:r>
        <w:rPr>
          <w:rStyle w:val="VerbatimChar"/>
        </w:rPr>
        <w:t>## 465        Célibataire       Musulman Autres ethnies Burkina Faso     NA    Oui</w:t>
      </w:r>
      <w:r>
        <w:br/>
      </w:r>
      <w:r>
        <w:rPr>
          <w:rStyle w:val="VerbatimChar"/>
        </w:rPr>
        <w:t>## 466        Célibataire       Musulman Autres ethnies Burkina Faso     NA    Non</w:t>
      </w:r>
      <w:r>
        <w:br/>
      </w:r>
      <w:r>
        <w:rPr>
          <w:rStyle w:val="VerbatimChar"/>
        </w:rPr>
        <w:t>## 467        Célibata</w:t>
      </w:r>
      <w:r>
        <w:rPr>
          <w:rStyle w:val="VerbatimChar"/>
        </w:rPr>
        <w:t>ire       Musulman Autres ethnies Burkina Faso     NA    Non</w:t>
      </w:r>
      <w:r>
        <w:br/>
      </w:r>
      <w:r>
        <w:rPr>
          <w:rStyle w:val="VerbatimChar"/>
        </w:rPr>
        <w:t>## 468  Marié(e) monogame       Musulman Autres ethnies Burkina Faso     25    Non</w:t>
      </w:r>
      <w:r>
        <w:br/>
      </w:r>
      <w:r>
        <w:rPr>
          <w:rStyle w:val="VerbatimChar"/>
        </w:rPr>
        <w:t>## 469        Célibataire       Musulman Autres ethnies Burkina Faso     NA    Non</w:t>
      </w:r>
      <w:r>
        <w:br/>
      </w:r>
      <w:r>
        <w:rPr>
          <w:rStyle w:val="VerbatimChar"/>
        </w:rPr>
        <w:t>## 470        Célibataire       Musulman Autres ethnies Burkina Faso     NA    Non</w:t>
      </w:r>
      <w:r>
        <w:br/>
      </w:r>
      <w:r>
        <w:rPr>
          <w:rStyle w:val="VerbatimChar"/>
        </w:rPr>
        <w:t>## 471  Marié(e) monogame       Musulman Autres ethnies Burkina Faso     23    Oui</w:t>
      </w:r>
      <w:r>
        <w:br/>
      </w:r>
      <w:r>
        <w:rPr>
          <w:rStyle w:val="VerbatimChar"/>
        </w:rPr>
        <w:t>## 472  Marié(e) monogame       Musulman Autres ethnies Burkina Faso     23    Oui</w:t>
      </w:r>
      <w:r>
        <w:br/>
      </w:r>
      <w:r>
        <w:rPr>
          <w:rStyle w:val="VerbatimChar"/>
        </w:rPr>
        <w:t xml:space="preserve">## 473 </w:t>
      </w:r>
      <w:r>
        <w:rPr>
          <w:rStyle w:val="VerbatimChar"/>
        </w:rPr>
        <w:t xml:space="preserve">          Veuf(ve)       Musulman     Marka/Dafi Burkina Faso     22    Non</w:t>
      </w:r>
      <w:r>
        <w:br/>
      </w:r>
      <w:r>
        <w:rPr>
          <w:rStyle w:val="VerbatimChar"/>
        </w:rPr>
        <w:t>## 474  Marié(e) monogame       Musulman           Samo Burkina Faso     18    Non</w:t>
      </w:r>
      <w:r>
        <w:br/>
      </w:r>
      <w:r>
        <w:rPr>
          <w:rStyle w:val="VerbatimChar"/>
        </w:rPr>
        <w:lastRenderedPageBreak/>
        <w:t>## 475        Célibataire       Musulman Autres ethnies Burkina Faso     NA    Non</w:t>
      </w:r>
      <w:r>
        <w:br/>
      </w:r>
      <w:r>
        <w:rPr>
          <w:rStyle w:val="VerbatimChar"/>
        </w:rPr>
        <w:t xml:space="preserve">## 476        </w:t>
      </w:r>
      <w:r>
        <w:rPr>
          <w:rStyle w:val="VerbatimChar"/>
        </w:rPr>
        <w:t>Célibataire       Musulman Autres ethnies Burkina Faso     NA    Non</w:t>
      </w:r>
      <w:r>
        <w:br/>
      </w:r>
      <w:r>
        <w:rPr>
          <w:rStyle w:val="VerbatimChar"/>
        </w:rPr>
        <w:t>## 477        Célibataire       Musulman Autres ethnies Burkina Faso     NA    Non</w:t>
      </w:r>
      <w:r>
        <w:br/>
      </w:r>
      <w:r>
        <w:rPr>
          <w:rStyle w:val="VerbatimChar"/>
        </w:rPr>
        <w:t>## 478        Célibataire       Musulman Autres ethnies Burkina Faso     NA    Non</w:t>
      </w:r>
      <w:r>
        <w:br/>
      </w:r>
      <w:r>
        <w:rPr>
          <w:rStyle w:val="VerbatimChar"/>
        </w:rPr>
        <w:t>## 479        Célibat</w:t>
      </w:r>
      <w:r>
        <w:rPr>
          <w:rStyle w:val="VerbatimChar"/>
        </w:rPr>
        <w:t>aire       Musulman Autres ethnies Burkina Faso     NA    Non</w:t>
      </w:r>
      <w:r>
        <w:br/>
      </w:r>
      <w:r>
        <w:rPr>
          <w:rStyle w:val="VerbatimChar"/>
        </w:rPr>
        <w:t>## 480  Marié(e) polygame       Musulman          Mossi Burkina Faso     20    Non</w:t>
      </w:r>
      <w:r>
        <w:br/>
      </w:r>
      <w:r>
        <w:rPr>
          <w:rStyle w:val="VerbatimChar"/>
        </w:rPr>
        <w:t>## 481  Marié(e) polygame       Musulman          Mossi Burkina Faso     18    Non</w:t>
      </w:r>
      <w:r>
        <w:br/>
      </w:r>
      <w:r>
        <w:rPr>
          <w:rStyle w:val="VerbatimChar"/>
        </w:rPr>
        <w:t xml:space="preserve">## 482        Célibataire   </w:t>
      </w:r>
      <w:r>
        <w:rPr>
          <w:rStyle w:val="VerbatimChar"/>
        </w:rPr>
        <w:t xml:space="preserve">    Musulman          Mossi Burkina Faso     NA    Non</w:t>
      </w:r>
      <w:r>
        <w:br/>
      </w:r>
      <w:r>
        <w:rPr>
          <w:rStyle w:val="VerbatimChar"/>
        </w:rPr>
        <w:t>## 483        Célibataire       Musulman          Mossi Burkina Faso     NA    Non</w:t>
      </w:r>
      <w:r>
        <w:br/>
      </w:r>
      <w:r>
        <w:rPr>
          <w:rStyle w:val="VerbatimChar"/>
        </w:rPr>
        <w:t>## 484  Marié(e) polygame       Musulman          Mossi Burkina Faso     19    Oui</w:t>
      </w:r>
      <w:r>
        <w:br/>
      </w:r>
      <w:r>
        <w:rPr>
          <w:rStyle w:val="VerbatimChar"/>
        </w:rPr>
        <w:t>## 485        Célibataire       Mus</w:t>
      </w:r>
      <w:r>
        <w:rPr>
          <w:rStyle w:val="VerbatimChar"/>
        </w:rPr>
        <w:t>ulman          Mossi Burkina Faso     NA    Non</w:t>
      </w:r>
      <w:r>
        <w:br/>
      </w:r>
      <w:r>
        <w:rPr>
          <w:rStyle w:val="VerbatimChar"/>
        </w:rPr>
        <w:t>## 486        Célibataire       Musulman          Mossi Burkina Faso     NA    Oui</w:t>
      </w:r>
      <w:r>
        <w:br/>
      </w:r>
      <w:r>
        <w:rPr>
          <w:rStyle w:val="VerbatimChar"/>
        </w:rPr>
        <w:t>## 487  Marié(e) monogame       Musulman          Mossi Burkina Faso     22    Oui</w:t>
      </w:r>
      <w:r>
        <w:br/>
      </w:r>
      <w:r>
        <w:rPr>
          <w:rStyle w:val="VerbatimChar"/>
        </w:rPr>
        <w:t xml:space="preserve">## 488  Marié(e) polygame       Musulman  </w:t>
      </w:r>
      <w:r>
        <w:rPr>
          <w:rStyle w:val="VerbatimChar"/>
        </w:rPr>
        <w:t xml:space="preserve">        Mossi Burkina Faso     19    Non</w:t>
      </w:r>
      <w:r>
        <w:br/>
      </w:r>
      <w:r>
        <w:rPr>
          <w:rStyle w:val="VerbatimChar"/>
        </w:rPr>
        <w:t>## 489        Célibataire       Musulman          Mossi Burkina Faso     NA    Non</w:t>
      </w:r>
      <w:r>
        <w:br/>
      </w:r>
      <w:r>
        <w:rPr>
          <w:rStyle w:val="VerbatimChar"/>
        </w:rPr>
        <w:t>## 490        Célibataire       Musulman          Mossi Burkina Faso     NA    Non</w:t>
      </w:r>
      <w:r>
        <w:br/>
      </w:r>
      <w:r>
        <w:rPr>
          <w:rStyle w:val="VerbatimChar"/>
        </w:rPr>
        <w:t xml:space="preserve">## 491        Célibataire       Musulman         </w:t>
      </w:r>
      <w:r>
        <w:rPr>
          <w:rStyle w:val="VerbatimChar"/>
        </w:rPr>
        <w:t xml:space="preserve"> Mossi Burkina Faso     NA    Non</w:t>
      </w:r>
      <w:r>
        <w:br/>
      </w:r>
      <w:r>
        <w:rPr>
          <w:rStyle w:val="VerbatimChar"/>
        </w:rPr>
        <w:t>## 492  Marié(e) polygame       Musulman          Mossi Burkina Faso     17    Non</w:t>
      </w:r>
      <w:r>
        <w:br/>
      </w:r>
      <w:r>
        <w:rPr>
          <w:rStyle w:val="VerbatimChar"/>
        </w:rPr>
        <w:t>## 493        Célibataire       Musulman          Mossi Burkina Faso     NA    Non</w:t>
      </w:r>
      <w:r>
        <w:br/>
      </w:r>
      <w:r>
        <w:rPr>
          <w:rStyle w:val="VerbatimChar"/>
        </w:rPr>
        <w:t xml:space="preserve">## 494        Célibataire       Musulman          Mossi </w:t>
      </w:r>
      <w:r>
        <w:rPr>
          <w:rStyle w:val="VerbatimChar"/>
        </w:rPr>
        <w:t>Burkina Faso     NA    Oui</w:t>
      </w:r>
      <w:r>
        <w:br/>
      </w:r>
      <w:r>
        <w:rPr>
          <w:rStyle w:val="VerbatimChar"/>
        </w:rPr>
        <w:t>## 495        Célibataire       Musulman          Mossi Burkina Faso     NA    Non</w:t>
      </w:r>
      <w:r>
        <w:br/>
      </w:r>
      <w:r>
        <w:rPr>
          <w:rStyle w:val="VerbatimChar"/>
        </w:rPr>
        <w:t>## 496        Célibataire       Musulman          Mossi Burkina Faso     NA    Non</w:t>
      </w:r>
      <w:r>
        <w:br/>
      </w:r>
      <w:r>
        <w:rPr>
          <w:rStyle w:val="VerbatimChar"/>
        </w:rPr>
        <w:t>## 497        Célibataire       Musulman          Mossi Burkina</w:t>
      </w:r>
      <w:r>
        <w:rPr>
          <w:rStyle w:val="VerbatimChar"/>
        </w:rPr>
        <w:t xml:space="preserve"> Faso     NA    Non</w:t>
      </w:r>
      <w:r>
        <w:br/>
      </w:r>
      <w:r>
        <w:rPr>
          <w:rStyle w:val="VerbatimChar"/>
        </w:rPr>
        <w:t>## 498        Célibataire       Musulman          Mossi Burkina Faso     NA    Non</w:t>
      </w:r>
      <w:r>
        <w:br/>
      </w:r>
      <w:r>
        <w:rPr>
          <w:rStyle w:val="VerbatimChar"/>
        </w:rPr>
        <w:t>## 499        Célibataire       Musulman          Mossi Burkina Faso     NA    Non</w:t>
      </w:r>
      <w:r>
        <w:br/>
      </w:r>
      <w:r>
        <w:rPr>
          <w:rStyle w:val="VerbatimChar"/>
        </w:rPr>
        <w:lastRenderedPageBreak/>
        <w:t xml:space="preserve">## 500        Célibataire       Musulman          Mossi Burkina Faso  </w:t>
      </w:r>
      <w:r>
        <w:rPr>
          <w:rStyle w:val="VerbatimChar"/>
        </w:rPr>
        <w:t xml:space="preserve">   NA    Non</w:t>
      </w:r>
      <w:r>
        <w:br/>
      </w:r>
      <w:r>
        <w:rPr>
          <w:rStyle w:val="VerbatimChar"/>
        </w:rPr>
        <w:t>## 501        Célibataire       Musulman          Mossi Burkina Faso     NA    Non</w:t>
      </w:r>
      <w:r>
        <w:br/>
      </w:r>
      <w:r>
        <w:rPr>
          <w:rStyle w:val="VerbatimChar"/>
        </w:rPr>
        <w:t>## 502        Célibataire       Musulman          Mossi Burkina Faso     NA    Non</w:t>
      </w:r>
      <w:r>
        <w:br/>
      </w:r>
      <w:r>
        <w:rPr>
          <w:rStyle w:val="VerbatimChar"/>
        </w:rPr>
        <w:t xml:space="preserve">## 503        Célibataire       Musulman          Mossi Burkina Faso     NA  </w:t>
      </w:r>
      <w:r>
        <w:rPr>
          <w:rStyle w:val="VerbatimChar"/>
        </w:rPr>
        <w:t xml:space="preserve">  Non</w:t>
      </w:r>
      <w:r>
        <w:br/>
      </w:r>
      <w:r>
        <w:rPr>
          <w:rStyle w:val="VerbatimChar"/>
        </w:rPr>
        <w:t>## 504        Célibataire       Musulman          Mossi Burkina Faso     NA    Non</w:t>
      </w:r>
      <w:r>
        <w:br/>
      </w:r>
      <w:r>
        <w:rPr>
          <w:rStyle w:val="VerbatimChar"/>
        </w:rPr>
        <w:t>## 505        Célibataire       Musulman          Mossi Burkina Faso     NA    Non</w:t>
      </w:r>
      <w:r>
        <w:br/>
      </w:r>
      <w:r>
        <w:rPr>
          <w:rStyle w:val="VerbatimChar"/>
        </w:rPr>
        <w:t>## 506        Célibataire       Musulman          Mossi Burkina Faso     NA    Non</w:t>
      </w:r>
      <w:r>
        <w:br/>
      </w:r>
      <w:r>
        <w:rPr>
          <w:rStyle w:val="VerbatimChar"/>
        </w:rPr>
        <w:t>#</w:t>
      </w:r>
      <w:r>
        <w:rPr>
          <w:rStyle w:val="VerbatimChar"/>
        </w:rPr>
        <w:t># 507        Célibataire       Musulman          Mossi Burkina Faso     NA    Non</w:t>
      </w:r>
      <w:r>
        <w:br/>
      </w:r>
      <w:r>
        <w:rPr>
          <w:rStyle w:val="VerbatimChar"/>
        </w:rPr>
        <w:t>## 508        Célibataire       Musulman          Mossi Burkina Faso     NA    Non</w:t>
      </w:r>
      <w:r>
        <w:br/>
      </w:r>
      <w:r>
        <w:rPr>
          <w:rStyle w:val="VerbatimChar"/>
        </w:rPr>
        <w:t>## 509  Marié(e) monogame       Musulman          Mossi Burkina Faso     20    Non</w:t>
      </w:r>
      <w:r>
        <w:br/>
      </w:r>
      <w:r>
        <w:rPr>
          <w:rStyle w:val="VerbatimChar"/>
        </w:rPr>
        <w:t xml:space="preserve">## 510  </w:t>
      </w:r>
      <w:r>
        <w:rPr>
          <w:rStyle w:val="VerbatimChar"/>
        </w:rPr>
        <w:t xml:space="preserve">      Célibataire       Musulman          Mossi Burkina Faso     NA    Non</w:t>
      </w:r>
      <w:r>
        <w:br/>
      </w:r>
      <w:r>
        <w:rPr>
          <w:rStyle w:val="VerbatimChar"/>
        </w:rPr>
        <w:t>## 511        Célibataire       Musulman          Mossi Burkina Faso     NA    Non</w:t>
      </w:r>
      <w:r>
        <w:br/>
      </w:r>
      <w:r>
        <w:rPr>
          <w:rStyle w:val="VerbatimChar"/>
        </w:rPr>
        <w:t>## 512        Célibataire       Musulman          Mossi Burkina Faso     NA    Non</w:t>
      </w:r>
      <w:r>
        <w:br/>
      </w:r>
      <w:r>
        <w:rPr>
          <w:rStyle w:val="VerbatimChar"/>
        </w:rPr>
        <w:t>## 513        C</w:t>
      </w:r>
      <w:r>
        <w:rPr>
          <w:rStyle w:val="VerbatimChar"/>
        </w:rPr>
        <w:t>élibataire       Musulman          Mossi Burkina Faso     NA    Non</w:t>
      </w:r>
      <w:r>
        <w:br/>
      </w:r>
      <w:r>
        <w:rPr>
          <w:rStyle w:val="VerbatimChar"/>
        </w:rPr>
        <w:t>## 514  Marié(e) monogame       Musulman          Mossi Burkina Faso     22    Oui</w:t>
      </w:r>
      <w:r>
        <w:br/>
      </w:r>
      <w:r>
        <w:rPr>
          <w:rStyle w:val="VerbatimChar"/>
        </w:rPr>
        <w:t>## 515  Marié(e) monogame       Musulman          Mossi Burkina Faso     18    Oui</w:t>
      </w:r>
      <w:r>
        <w:br/>
      </w:r>
      <w:r>
        <w:rPr>
          <w:rStyle w:val="VerbatimChar"/>
        </w:rPr>
        <w:t>## 516        Célibata</w:t>
      </w:r>
      <w:r>
        <w:rPr>
          <w:rStyle w:val="VerbatimChar"/>
        </w:rPr>
        <w:t>ire       Musulman          Mossi Burkina Faso     NA    Non</w:t>
      </w:r>
      <w:r>
        <w:br/>
      </w:r>
      <w:r>
        <w:rPr>
          <w:rStyle w:val="VerbatimChar"/>
        </w:rPr>
        <w:t>## 517        Célibataire       Musulman          Mossi Burkina Faso     NA    Non</w:t>
      </w:r>
      <w:r>
        <w:br/>
      </w:r>
      <w:r>
        <w:rPr>
          <w:rStyle w:val="VerbatimChar"/>
        </w:rPr>
        <w:t>## 518           Veuf(ve)       Musulman          Mossi Burkina Faso     20    Non</w:t>
      </w:r>
      <w:r>
        <w:br/>
      </w:r>
      <w:r>
        <w:rPr>
          <w:rStyle w:val="VerbatimChar"/>
        </w:rPr>
        <w:t xml:space="preserve">## 519  Marié(e) polygame    </w:t>
      </w:r>
      <w:r>
        <w:rPr>
          <w:rStyle w:val="VerbatimChar"/>
        </w:rPr>
        <w:t xml:space="preserve">   Musulman           Peul Burkina Faso     18    Non</w:t>
      </w:r>
      <w:r>
        <w:br/>
      </w:r>
      <w:r>
        <w:rPr>
          <w:rStyle w:val="VerbatimChar"/>
        </w:rPr>
        <w:t>## 520  Marié(e) polygame       Musulman           Peul Burkina Faso     15    Non</w:t>
      </w:r>
      <w:r>
        <w:br/>
      </w:r>
      <w:r>
        <w:rPr>
          <w:rStyle w:val="VerbatimChar"/>
        </w:rPr>
        <w:t>## 521        Célibataire       Musulman           Peul Burkina Faso     NA    Non</w:t>
      </w:r>
      <w:r>
        <w:br/>
      </w:r>
      <w:r>
        <w:rPr>
          <w:rStyle w:val="VerbatimChar"/>
        </w:rPr>
        <w:t>## 522          Séparé(e)       Musulman           Peul Burkina Faso     16    Non</w:t>
      </w:r>
      <w:r>
        <w:br/>
      </w:r>
      <w:r>
        <w:rPr>
          <w:rStyle w:val="VerbatimChar"/>
        </w:rPr>
        <w:t>## 523        Célibataire       Musulman           Peul Burkina Faso     NA    Non</w:t>
      </w:r>
      <w:r>
        <w:br/>
      </w:r>
      <w:r>
        <w:rPr>
          <w:rStyle w:val="VerbatimChar"/>
        </w:rPr>
        <w:t xml:space="preserve">## 524 </w:t>
      </w:r>
      <w:r>
        <w:rPr>
          <w:rStyle w:val="VerbatimChar"/>
        </w:rPr>
        <w:t xml:space="preserve">       Célibataire       Musulman           Peul Burkina Faso     NA    Non</w:t>
      </w:r>
      <w:r>
        <w:br/>
      </w:r>
      <w:r>
        <w:rPr>
          <w:rStyle w:val="VerbatimChar"/>
        </w:rPr>
        <w:lastRenderedPageBreak/>
        <w:t>## 525        Célibataire       Musulman           Peul Burkina Faso     NA    Oui</w:t>
      </w:r>
      <w:r>
        <w:br/>
      </w:r>
      <w:r>
        <w:rPr>
          <w:rStyle w:val="VerbatimChar"/>
        </w:rPr>
        <w:t>## 526        Célibataire       Musulman           Peul Burkina Faso     NA    Non</w:t>
      </w:r>
      <w:r>
        <w:br/>
      </w:r>
      <w:r>
        <w:rPr>
          <w:rStyle w:val="VerbatimChar"/>
        </w:rPr>
        <w:t xml:space="preserve">## 527        </w:t>
      </w:r>
      <w:r>
        <w:rPr>
          <w:rStyle w:val="VerbatimChar"/>
        </w:rPr>
        <w:t>Célibataire       Musulman           Peul Burkina Faso     NA    Non</w:t>
      </w:r>
      <w:r>
        <w:br/>
      </w:r>
      <w:r>
        <w:rPr>
          <w:rStyle w:val="VerbatimChar"/>
        </w:rPr>
        <w:t>## 528           Veuf(ve)       Musulman           Peul Burkina Faso     16    Non</w:t>
      </w:r>
      <w:r>
        <w:br/>
      </w:r>
      <w:r>
        <w:rPr>
          <w:rStyle w:val="VerbatimChar"/>
        </w:rPr>
        <w:t>## 529  Marié(e) monogame       Musulman           Samo Burkina Faso     23    Non</w:t>
      </w:r>
      <w:r>
        <w:br/>
      </w:r>
      <w:r>
        <w:rPr>
          <w:rStyle w:val="VerbatimChar"/>
        </w:rPr>
        <w:t>## 530  Marié(e) mono</w:t>
      </w:r>
      <w:r>
        <w:rPr>
          <w:rStyle w:val="VerbatimChar"/>
        </w:rPr>
        <w:t>game       Musulman           Samo Burkina Faso     18    Non</w:t>
      </w:r>
      <w:r>
        <w:br/>
      </w:r>
      <w:r>
        <w:rPr>
          <w:rStyle w:val="VerbatimChar"/>
        </w:rPr>
        <w:t>## 531        Célibataire       Musulman           Samo Burkina Faso     NA    Oui</w:t>
      </w:r>
      <w:r>
        <w:br/>
      </w:r>
      <w:r>
        <w:rPr>
          <w:rStyle w:val="VerbatimChar"/>
        </w:rPr>
        <w:t>## 532        Célibataire       Musulman           Samo Burkina Faso     NA    Non</w:t>
      </w:r>
      <w:r>
        <w:br/>
      </w:r>
      <w:r>
        <w:rPr>
          <w:rStyle w:val="VerbatimChar"/>
        </w:rPr>
        <w:t xml:space="preserve">## 533        Célibataire   </w:t>
      </w:r>
      <w:r>
        <w:rPr>
          <w:rStyle w:val="VerbatimChar"/>
        </w:rPr>
        <w:t xml:space="preserve">    Musulman           Samo Burkina Faso     NA    Oui</w:t>
      </w:r>
      <w:r>
        <w:br/>
      </w:r>
      <w:r>
        <w:rPr>
          <w:rStyle w:val="VerbatimChar"/>
        </w:rPr>
        <w:t>## 534        Célibataire       Musulman           Samo Burkina Faso     NA    Non</w:t>
      </w:r>
      <w:r>
        <w:br/>
      </w:r>
      <w:r>
        <w:rPr>
          <w:rStyle w:val="VerbatimChar"/>
        </w:rPr>
        <w:t>## 535        Célibataire       Musulman           Samo Burkina Faso     NA    Non</w:t>
      </w:r>
      <w:r>
        <w:br/>
      </w:r>
      <w:r>
        <w:rPr>
          <w:rStyle w:val="VerbatimChar"/>
        </w:rPr>
        <w:t>## 536        Célibataire       Mus</w:t>
      </w:r>
      <w:r>
        <w:rPr>
          <w:rStyle w:val="VerbatimChar"/>
        </w:rPr>
        <w:t>ulman           Samo Burkina Faso     NA    Non</w:t>
      </w:r>
      <w:r>
        <w:br/>
      </w:r>
      <w:r>
        <w:rPr>
          <w:rStyle w:val="VerbatimChar"/>
        </w:rPr>
        <w:t>## 537  Marié(e) monogame       Musulman          Mossi Burkina Faso     20    Non</w:t>
      </w:r>
      <w:r>
        <w:br/>
      </w:r>
      <w:r>
        <w:rPr>
          <w:rStyle w:val="VerbatimChar"/>
        </w:rPr>
        <w:t>## 538  Marié(e) monogame       Musulman          Mossi Burkina Faso     18    Oui</w:t>
      </w:r>
      <w:r>
        <w:br/>
      </w:r>
      <w:r>
        <w:rPr>
          <w:rStyle w:val="VerbatimChar"/>
        </w:rPr>
        <w:t xml:space="preserve">## 539        Célibataire       Musulman  </w:t>
      </w:r>
      <w:r>
        <w:rPr>
          <w:rStyle w:val="VerbatimChar"/>
        </w:rPr>
        <w:t xml:space="preserve">        Mossi Burkina Faso     NA    Non</w:t>
      </w:r>
      <w:r>
        <w:br/>
      </w:r>
      <w:r>
        <w:rPr>
          <w:rStyle w:val="VerbatimChar"/>
        </w:rPr>
        <w:t>## 540  Marié(e) monogame       Musulman          Mossi Burkina Faso     22    Non</w:t>
      </w:r>
      <w:r>
        <w:br/>
      </w:r>
      <w:r>
        <w:rPr>
          <w:rStyle w:val="VerbatimChar"/>
        </w:rPr>
        <w:t>## 541           Veuf(ve)       Musulman          Mossi Burkina Faso     20    Oui</w:t>
      </w:r>
      <w:r>
        <w:br/>
      </w:r>
      <w:r>
        <w:rPr>
          <w:rStyle w:val="VerbatimChar"/>
        </w:rPr>
        <w:t xml:space="preserve">## 542        Célibataire       Musulman         </w:t>
      </w:r>
      <w:r>
        <w:rPr>
          <w:rStyle w:val="VerbatimChar"/>
        </w:rPr>
        <w:t xml:space="preserve"> Mossi Burkina Faso     NA    Non</w:t>
      </w:r>
      <w:r>
        <w:br/>
      </w:r>
      <w:r>
        <w:rPr>
          <w:rStyle w:val="VerbatimChar"/>
        </w:rPr>
        <w:t>## 543        Célibataire       Musulman          Mossi Burkina Faso     NA    Non</w:t>
      </w:r>
      <w:r>
        <w:br/>
      </w:r>
      <w:r>
        <w:rPr>
          <w:rStyle w:val="VerbatimChar"/>
        </w:rPr>
        <w:t>## 544        Célibataire       Musulman          Mossi Burkina Faso     NA    Non</w:t>
      </w:r>
      <w:r>
        <w:br/>
      </w:r>
      <w:r>
        <w:rPr>
          <w:rStyle w:val="VerbatimChar"/>
        </w:rPr>
        <w:t xml:space="preserve">## 545        Célibataire       Musulman          Mossi </w:t>
      </w:r>
      <w:r>
        <w:rPr>
          <w:rStyle w:val="VerbatimChar"/>
        </w:rPr>
        <w:t>Burkina Faso     NA    Non</w:t>
      </w:r>
      <w:r>
        <w:br/>
      </w:r>
      <w:r>
        <w:rPr>
          <w:rStyle w:val="VerbatimChar"/>
        </w:rPr>
        <w:t>## 546        Célibataire       Musulman                       Bénin     NA    Non</w:t>
      </w:r>
      <w:r>
        <w:br/>
      </w:r>
      <w:r>
        <w:rPr>
          <w:rStyle w:val="VerbatimChar"/>
        </w:rPr>
        <w:t>## 547        Célibataire       Musulman          Mossi Burkina Faso     NA    Non</w:t>
      </w:r>
      <w:r>
        <w:br/>
      </w:r>
      <w:r>
        <w:rPr>
          <w:rStyle w:val="VerbatimChar"/>
        </w:rPr>
        <w:t>## 548  Marié(e) monogame       Musulman          Mossi Burkina</w:t>
      </w:r>
      <w:r>
        <w:rPr>
          <w:rStyle w:val="VerbatimChar"/>
        </w:rPr>
        <w:t xml:space="preserve"> Faso     18    Non</w:t>
      </w:r>
      <w:r>
        <w:br/>
      </w:r>
      <w:r>
        <w:rPr>
          <w:rStyle w:val="VerbatimChar"/>
        </w:rPr>
        <w:t>## 549        Célibataire       Musulman          Mossi Burkina Faso     NA    Non</w:t>
      </w:r>
      <w:r>
        <w:br/>
      </w:r>
      <w:r>
        <w:rPr>
          <w:rStyle w:val="VerbatimChar"/>
        </w:rPr>
        <w:lastRenderedPageBreak/>
        <w:t>## 550        Célibataire       Musulman                       Bénin     NA    Non</w:t>
      </w:r>
      <w:r>
        <w:br/>
      </w:r>
      <w:r>
        <w:rPr>
          <w:rStyle w:val="VerbatimChar"/>
        </w:rPr>
        <w:t xml:space="preserve">## 551  Marié(e) monogame       Musulman          Mossi Burkina Faso  </w:t>
      </w:r>
      <w:r>
        <w:rPr>
          <w:rStyle w:val="VerbatimChar"/>
        </w:rPr>
        <w:t xml:space="preserve">   30    Non</w:t>
      </w:r>
      <w:r>
        <w:br/>
      </w:r>
      <w:r>
        <w:rPr>
          <w:rStyle w:val="VerbatimChar"/>
        </w:rPr>
        <w:t>## 552  Marié(e) monogame       Musulman          Mossi Burkina Faso     18    Oui</w:t>
      </w:r>
      <w:r>
        <w:br/>
      </w:r>
      <w:r>
        <w:rPr>
          <w:rStyle w:val="VerbatimChar"/>
        </w:rPr>
        <w:t>## 553        Célibataire       Musulman          Mossi Burkina Faso     NA    Oui</w:t>
      </w:r>
      <w:r>
        <w:br/>
      </w:r>
      <w:r>
        <w:rPr>
          <w:rStyle w:val="VerbatimChar"/>
        </w:rPr>
        <w:t xml:space="preserve">## 554        Célibataire       Musulman          Mossi Burkina Faso     NA  </w:t>
      </w:r>
      <w:r>
        <w:rPr>
          <w:rStyle w:val="VerbatimChar"/>
        </w:rPr>
        <w:t xml:space="preserve">  Non</w:t>
      </w:r>
      <w:r>
        <w:br/>
      </w:r>
      <w:r>
        <w:rPr>
          <w:rStyle w:val="VerbatimChar"/>
        </w:rPr>
        <w:t>## 555  Marié(e) monogame       Musulman          Mossi Burkina Faso     22    Non</w:t>
      </w:r>
      <w:r>
        <w:br/>
      </w:r>
      <w:r>
        <w:rPr>
          <w:rStyle w:val="VerbatimChar"/>
        </w:rPr>
        <w:t>## 556  Marié(e) monogame       Musulman          Mossi Burkina Faso     18    Non</w:t>
      </w:r>
      <w:r>
        <w:br/>
      </w:r>
      <w:r>
        <w:rPr>
          <w:rStyle w:val="VerbatimChar"/>
        </w:rPr>
        <w:t>## 557  Marié(e) monogame       Musulman          Mossi Burkina Faso     22    Non</w:t>
      </w:r>
      <w:r>
        <w:br/>
      </w:r>
      <w:r>
        <w:rPr>
          <w:rStyle w:val="VerbatimChar"/>
        </w:rPr>
        <w:t>#</w:t>
      </w:r>
      <w:r>
        <w:rPr>
          <w:rStyle w:val="VerbatimChar"/>
        </w:rPr>
        <w:t># 558  Marié(e) monogame       Musulman          Mossi Burkina Faso     19    Non</w:t>
      </w:r>
      <w:r>
        <w:br/>
      </w:r>
      <w:r>
        <w:rPr>
          <w:rStyle w:val="VerbatimChar"/>
        </w:rPr>
        <w:t>## 559  Marié(e) monogame       Musulman          Mossi Burkina Faso     34    Oui</w:t>
      </w:r>
      <w:r>
        <w:br/>
      </w:r>
      <w:r>
        <w:rPr>
          <w:rStyle w:val="VerbatimChar"/>
        </w:rPr>
        <w:t>## 560  Marié(e) monogame       Musulman          Mossi Burkina Faso     22    Non</w:t>
      </w:r>
      <w:r>
        <w:br/>
      </w:r>
      <w:r>
        <w:rPr>
          <w:rStyle w:val="VerbatimChar"/>
        </w:rPr>
        <w:t xml:space="preserve">## 561  </w:t>
      </w:r>
      <w:r>
        <w:rPr>
          <w:rStyle w:val="VerbatimChar"/>
        </w:rPr>
        <w:t xml:space="preserve">      Célibataire       Musulman          Mossi Burkina Faso     NA    Non</w:t>
      </w:r>
      <w:r>
        <w:br/>
      </w:r>
      <w:r>
        <w:rPr>
          <w:rStyle w:val="VerbatimChar"/>
        </w:rPr>
        <w:t>## 562        Célibataire       Musulman          Mossi Burkina Faso     NA    Non</w:t>
      </w:r>
      <w:r>
        <w:br/>
      </w:r>
      <w:r>
        <w:rPr>
          <w:rStyle w:val="VerbatimChar"/>
        </w:rPr>
        <w:t>## 563        Célibataire       Musulman          Mossi Burkina Faso     NA    Non</w:t>
      </w:r>
      <w:r>
        <w:br/>
      </w:r>
      <w:r>
        <w:rPr>
          <w:rStyle w:val="VerbatimChar"/>
        </w:rPr>
        <w:t>## 564  Marié(e</w:t>
      </w:r>
      <w:r>
        <w:rPr>
          <w:rStyle w:val="VerbatimChar"/>
        </w:rPr>
        <w:t>) monogame       Musulman           Bobo Burkina Faso     32    Non</w:t>
      </w:r>
      <w:r>
        <w:br/>
      </w:r>
      <w:r>
        <w:rPr>
          <w:rStyle w:val="VerbatimChar"/>
        </w:rPr>
        <w:t>## 565  Marié(e) monogame       Musulman          Mossi Burkina Faso     27    Oui</w:t>
      </w:r>
      <w:r>
        <w:br/>
      </w:r>
      <w:r>
        <w:rPr>
          <w:rStyle w:val="VerbatimChar"/>
        </w:rPr>
        <w:t>## 566        Célibataire       Musulman           Bobo Burkina Faso     NA    Non</w:t>
      </w:r>
      <w:r>
        <w:br/>
      </w:r>
      <w:r>
        <w:rPr>
          <w:rStyle w:val="VerbatimChar"/>
        </w:rPr>
        <w:t>## 567  Marié(e) monog</w:t>
      </w:r>
      <w:r>
        <w:rPr>
          <w:rStyle w:val="VerbatimChar"/>
        </w:rPr>
        <w:t>ame       Musulman     Marka/Dafi Burkina Faso     26    Non</w:t>
      </w:r>
      <w:r>
        <w:br/>
      </w:r>
      <w:r>
        <w:rPr>
          <w:rStyle w:val="VerbatimChar"/>
        </w:rPr>
        <w:t>## 568        Célibataire       Musulman     Marka/Dafi Burkina Faso     NA    Non</w:t>
      </w:r>
      <w:r>
        <w:br/>
      </w:r>
      <w:r>
        <w:rPr>
          <w:rStyle w:val="VerbatimChar"/>
        </w:rPr>
        <w:t>## 569        Célibataire       Musulman     Marka/Dafi Burkina Faso     NA    Non</w:t>
      </w:r>
      <w:r>
        <w:br/>
      </w:r>
      <w:r>
        <w:rPr>
          <w:rStyle w:val="VerbatimChar"/>
        </w:rPr>
        <w:t>## 570        Célibataire       Musulman           Samo Burkina Faso     NA    Non</w:t>
      </w:r>
      <w:r>
        <w:br/>
      </w:r>
      <w:r>
        <w:rPr>
          <w:rStyle w:val="VerbatimChar"/>
        </w:rPr>
        <w:t>## 571  Marié(e) monogame       Chrétien           Bobo Burkina Faso     29    Non</w:t>
      </w:r>
      <w:r>
        <w:br/>
      </w:r>
      <w:r>
        <w:rPr>
          <w:rStyle w:val="VerbatimChar"/>
        </w:rPr>
        <w:t>## 572  Marié(e) monogame       Chrétien           Bobo Burkina Faso     24    Non</w:t>
      </w:r>
      <w:r>
        <w:br/>
      </w:r>
      <w:r>
        <w:rPr>
          <w:rStyle w:val="VerbatimChar"/>
        </w:rPr>
        <w:t xml:space="preserve">## 573 </w:t>
      </w:r>
      <w:r>
        <w:rPr>
          <w:rStyle w:val="VerbatimChar"/>
        </w:rPr>
        <w:t xml:space="preserve">       Célibataire       Chrétien           Bobo Burkina Faso     NA    Oui</w:t>
      </w:r>
      <w:r>
        <w:br/>
      </w:r>
      <w:r>
        <w:rPr>
          <w:rStyle w:val="VerbatimChar"/>
        </w:rPr>
        <w:t>## 574        Célibataire       Chrétien           Bobo Burkina Faso     NA    Non</w:t>
      </w:r>
      <w:r>
        <w:br/>
      </w:r>
      <w:r>
        <w:rPr>
          <w:rStyle w:val="VerbatimChar"/>
        </w:rPr>
        <w:lastRenderedPageBreak/>
        <w:t>## 575        Célibataire       Chrétien           Bobo Burkina Faso     NA    Non</w:t>
      </w:r>
      <w:r>
        <w:br/>
      </w:r>
      <w:r>
        <w:rPr>
          <w:rStyle w:val="VerbatimChar"/>
        </w:rPr>
        <w:t xml:space="preserve">## 576        </w:t>
      </w:r>
      <w:r>
        <w:rPr>
          <w:rStyle w:val="VerbatimChar"/>
        </w:rPr>
        <w:t>Célibataire       Chrétien           Bobo Burkina Faso     NA    Non</w:t>
      </w:r>
      <w:r>
        <w:br/>
      </w:r>
      <w:r>
        <w:rPr>
          <w:rStyle w:val="VerbatimChar"/>
        </w:rPr>
        <w:t>## 577        Célibataire       Chrétien           Bobo Burkina Faso     NA    Oui</w:t>
      </w:r>
      <w:r>
        <w:br/>
      </w:r>
      <w:r>
        <w:rPr>
          <w:rStyle w:val="VerbatimChar"/>
        </w:rPr>
        <w:t>## 578  Marié(e) monogame       Musulman Autres ethnies Burkina Faso     24    Non</w:t>
      </w:r>
      <w:r>
        <w:br/>
      </w:r>
      <w:r>
        <w:rPr>
          <w:rStyle w:val="VerbatimChar"/>
        </w:rPr>
        <w:t>## 579  Marié(e) mono</w:t>
      </w:r>
      <w:r>
        <w:rPr>
          <w:rStyle w:val="VerbatimChar"/>
        </w:rPr>
        <w:t>game       Musulman     Naturalisé Burkina Faso     22    Non</w:t>
      </w:r>
      <w:r>
        <w:br/>
      </w:r>
      <w:r>
        <w:rPr>
          <w:rStyle w:val="VerbatimChar"/>
        </w:rPr>
        <w:t>## 580        Célibataire       Musulman Autres ethnies Burkina Faso     NA    Non</w:t>
      </w:r>
      <w:r>
        <w:br/>
      </w:r>
      <w:r>
        <w:rPr>
          <w:rStyle w:val="VerbatimChar"/>
        </w:rPr>
        <w:t>## 581        Célibataire       Musulman Autres ethnies Burkina Faso     NA    Non</w:t>
      </w:r>
      <w:r>
        <w:br/>
      </w:r>
      <w:r>
        <w:rPr>
          <w:rStyle w:val="VerbatimChar"/>
        </w:rPr>
        <w:t xml:space="preserve">## 582        Célibataire   </w:t>
      </w:r>
      <w:r>
        <w:rPr>
          <w:rStyle w:val="VerbatimChar"/>
        </w:rPr>
        <w:t xml:space="preserve">    Musulman Autres ethnies Burkina Faso     NA    Non</w:t>
      </w:r>
      <w:r>
        <w:br/>
      </w:r>
      <w:r>
        <w:rPr>
          <w:rStyle w:val="VerbatimChar"/>
        </w:rPr>
        <w:t>## 583        Célibataire       Chrétien     Marka/Dafi Burkina Faso     NA    Non</w:t>
      </w:r>
      <w:r>
        <w:br/>
      </w:r>
      <w:r>
        <w:rPr>
          <w:rStyle w:val="VerbatimChar"/>
        </w:rPr>
        <w:t>## 584  Marié(e) monogame       Chrétien          Mossi Burkina Faso     30    Non</w:t>
      </w:r>
      <w:r>
        <w:br/>
      </w:r>
      <w:r>
        <w:rPr>
          <w:rStyle w:val="VerbatimChar"/>
        </w:rPr>
        <w:t>## 585  Marié(e) monogame       Chr</w:t>
      </w:r>
      <w:r>
        <w:rPr>
          <w:rStyle w:val="VerbatimChar"/>
        </w:rPr>
        <w:t>étien          Mossi Burkina Faso     28    Non</w:t>
      </w:r>
      <w:r>
        <w:br/>
      </w:r>
      <w:r>
        <w:rPr>
          <w:rStyle w:val="VerbatimChar"/>
        </w:rPr>
        <w:t>## 586        Célibataire       Chrétien          Mossi Burkina Faso     NA    Non</w:t>
      </w:r>
      <w:r>
        <w:br/>
      </w:r>
      <w:r>
        <w:rPr>
          <w:rStyle w:val="VerbatimChar"/>
        </w:rPr>
        <w:t>## 587        Célibataire       Chrétien          Mossi Burkina Faso     NA    Non</w:t>
      </w:r>
      <w:r>
        <w:br/>
      </w:r>
      <w:r>
        <w:rPr>
          <w:rStyle w:val="VerbatimChar"/>
        </w:rPr>
        <w:t xml:space="preserve">## 588        Célibataire       Chrétien  </w:t>
      </w:r>
      <w:r>
        <w:rPr>
          <w:rStyle w:val="VerbatimChar"/>
        </w:rPr>
        <w:t xml:space="preserve">        Mossi Burkina Faso     NA    Non</w:t>
      </w:r>
      <w:r>
        <w:br/>
      </w:r>
      <w:r>
        <w:rPr>
          <w:rStyle w:val="VerbatimChar"/>
        </w:rPr>
        <w:t>## 589        Célibataire       Chrétien          Mossi Burkina Faso     NA    Non</w:t>
      </w:r>
      <w:r>
        <w:br/>
      </w:r>
      <w:r>
        <w:rPr>
          <w:rStyle w:val="VerbatimChar"/>
        </w:rPr>
        <w:t>## 590        Célibataire       Chrétien           Bobo Burkina Faso     NA    Non</w:t>
      </w:r>
      <w:r>
        <w:br/>
      </w:r>
      <w:r>
        <w:rPr>
          <w:rStyle w:val="VerbatimChar"/>
        </w:rPr>
        <w:t xml:space="preserve">## 591        Célibataire       Chrétien         </w:t>
      </w:r>
      <w:r>
        <w:rPr>
          <w:rStyle w:val="VerbatimChar"/>
        </w:rPr>
        <w:t xml:space="preserve">  Bobo Burkina Faso     NA    Non</w:t>
      </w:r>
      <w:r>
        <w:br/>
      </w:r>
      <w:r>
        <w:rPr>
          <w:rStyle w:val="VerbatimChar"/>
        </w:rPr>
        <w:t>## 592        Célibataire       Chrétien          Mossi Burkina Faso     NA    Non</w:t>
      </w:r>
      <w:r>
        <w:br/>
      </w:r>
      <w:r>
        <w:rPr>
          <w:rStyle w:val="VerbatimChar"/>
        </w:rPr>
        <w:t>## 593        Célibataire       Chrétien           Bobo Burkina Faso     NA    Oui</w:t>
      </w:r>
      <w:r>
        <w:br/>
      </w:r>
      <w:r>
        <w:rPr>
          <w:rStyle w:val="VerbatimChar"/>
        </w:rPr>
        <w:t xml:space="preserve">## 594        Célibataire       Chrétien           Bobo </w:t>
      </w:r>
      <w:r>
        <w:rPr>
          <w:rStyle w:val="VerbatimChar"/>
        </w:rPr>
        <w:t>Burkina Faso     NA    Non</w:t>
      </w:r>
      <w:r>
        <w:br/>
      </w:r>
      <w:r>
        <w:rPr>
          <w:rStyle w:val="VerbatimChar"/>
        </w:rPr>
        <w:t>## 595  Marié(e) monogame       Musulman          Mossi Burkina Faso     27    Non</w:t>
      </w:r>
      <w:r>
        <w:br/>
      </w:r>
      <w:r>
        <w:rPr>
          <w:rStyle w:val="VerbatimChar"/>
        </w:rPr>
        <w:t>## 596  Marié(e) monogame       Musulman           Samo Burkina Faso     19    Oui</w:t>
      </w:r>
      <w:r>
        <w:br/>
      </w:r>
      <w:r>
        <w:rPr>
          <w:rStyle w:val="VerbatimChar"/>
        </w:rPr>
        <w:t>## 597        Célibataire       Musulman          Mossi Burkina</w:t>
      </w:r>
      <w:r>
        <w:rPr>
          <w:rStyle w:val="VerbatimChar"/>
        </w:rPr>
        <w:t xml:space="preserve"> Faso     NA    Oui</w:t>
      </w:r>
      <w:r>
        <w:br/>
      </w:r>
      <w:r>
        <w:rPr>
          <w:rStyle w:val="VerbatimChar"/>
        </w:rPr>
        <w:t>## 598  Marié(e) monogame       Chrétien          Mossi Burkina Faso     25    Non</w:t>
      </w:r>
      <w:r>
        <w:br/>
      </w:r>
      <w:r>
        <w:rPr>
          <w:rStyle w:val="VerbatimChar"/>
        </w:rPr>
        <w:t>## 599  Marié(e) monogame       Chrétien          Mossi Burkina Faso     23    Non</w:t>
      </w:r>
      <w:r>
        <w:br/>
      </w:r>
      <w:r>
        <w:rPr>
          <w:rStyle w:val="VerbatimChar"/>
        </w:rPr>
        <w:lastRenderedPageBreak/>
        <w:t xml:space="preserve">## 600        Célibataire       Chrétien          Mossi Burkina Faso  </w:t>
      </w:r>
      <w:r>
        <w:rPr>
          <w:rStyle w:val="VerbatimChar"/>
        </w:rPr>
        <w:t xml:space="preserve">   NA    Non</w:t>
      </w:r>
      <w:r>
        <w:br/>
      </w:r>
      <w:r>
        <w:rPr>
          <w:rStyle w:val="VerbatimChar"/>
        </w:rPr>
        <w:t>## 601  Marié(e) monogame       Musulman           Peul Burkina Faso     24    Oui</w:t>
      </w:r>
      <w:r>
        <w:br/>
      </w:r>
      <w:r>
        <w:rPr>
          <w:rStyle w:val="VerbatimChar"/>
        </w:rPr>
        <w:t>## 602  Marié(e) monogame       Musulman          Mossi Burkina Faso     22    Oui</w:t>
      </w:r>
      <w:r>
        <w:br/>
      </w:r>
      <w:r>
        <w:rPr>
          <w:rStyle w:val="VerbatimChar"/>
        </w:rPr>
        <w:t xml:space="preserve">## 603        Célibataire       Musulman     Marka/Dafi Burkina Faso     NA  </w:t>
      </w:r>
      <w:r>
        <w:rPr>
          <w:rStyle w:val="VerbatimChar"/>
        </w:rPr>
        <w:t xml:space="preserve">  Non</w:t>
      </w:r>
      <w:r>
        <w:br/>
      </w:r>
      <w:r>
        <w:rPr>
          <w:rStyle w:val="VerbatimChar"/>
        </w:rPr>
        <w:t>## 604  Marié(e) monogame       Chrétien     Marka/Dafi Burkina Faso     35    Non</w:t>
      </w:r>
      <w:r>
        <w:br/>
      </w:r>
      <w:r>
        <w:rPr>
          <w:rStyle w:val="VerbatimChar"/>
        </w:rPr>
        <w:t>## 605  Marié(e) monogame       Chrétien           Samo Burkina Faso     25    Non</w:t>
      </w:r>
      <w:r>
        <w:br/>
      </w:r>
      <w:r>
        <w:rPr>
          <w:rStyle w:val="VerbatimChar"/>
        </w:rPr>
        <w:t>## 606        Célibataire       Chrétien     Marka/Dafi Burkina Faso     NA    Oui</w:t>
      </w:r>
      <w:r>
        <w:br/>
      </w:r>
      <w:r>
        <w:rPr>
          <w:rStyle w:val="VerbatimChar"/>
        </w:rPr>
        <w:t>#</w:t>
      </w:r>
      <w:r>
        <w:rPr>
          <w:rStyle w:val="VerbatimChar"/>
        </w:rPr>
        <w:t># 607        Célibataire       Chrétien     Marka/Dafi Burkina Faso     NA    Non</w:t>
      </w:r>
      <w:r>
        <w:br/>
      </w:r>
      <w:r>
        <w:rPr>
          <w:rStyle w:val="VerbatimChar"/>
        </w:rPr>
        <w:t>## 608        Célibataire       Chrétien     Marka/Dafi Burkina Faso     NA    Non</w:t>
      </w:r>
      <w:r>
        <w:br/>
      </w:r>
      <w:r>
        <w:rPr>
          <w:rStyle w:val="VerbatimChar"/>
        </w:rPr>
        <w:t>## 609  Marié(e) polygame       Musulman     Marka/Dafi Burkina Faso     23    Non</w:t>
      </w:r>
      <w:r>
        <w:br/>
      </w:r>
      <w:r>
        <w:rPr>
          <w:rStyle w:val="VerbatimChar"/>
        </w:rPr>
        <w:t xml:space="preserve">## 610  </w:t>
      </w:r>
      <w:r>
        <w:rPr>
          <w:rStyle w:val="VerbatimChar"/>
        </w:rPr>
        <w:t>Marié(e) polygame       Musulman           Samo Burkina Faso     18    Non</w:t>
      </w:r>
      <w:r>
        <w:br/>
      </w:r>
      <w:r>
        <w:rPr>
          <w:rStyle w:val="VerbatimChar"/>
        </w:rPr>
        <w:t>## 611        Célibataire       Musulman          Mossi Burkina Faso     NA    Oui</w:t>
      </w:r>
      <w:r>
        <w:br/>
      </w:r>
      <w:r>
        <w:rPr>
          <w:rStyle w:val="VerbatimChar"/>
        </w:rPr>
        <w:t>## 612  Marié(e) polygame       Musulman          Mossi Burkina Faso     18    Non</w:t>
      </w:r>
      <w:r>
        <w:br/>
      </w:r>
      <w:r>
        <w:rPr>
          <w:rStyle w:val="VerbatimChar"/>
        </w:rPr>
        <w:t>## 613        C</w:t>
      </w:r>
      <w:r>
        <w:rPr>
          <w:rStyle w:val="VerbatimChar"/>
        </w:rPr>
        <w:t>élibataire       Musulman     Marka/Dafi Burkina Faso     NA    Oui</w:t>
      </w:r>
      <w:r>
        <w:br/>
      </w:r>
      <w:r>
        <w:rPr>
          <w:rStyle w:val="VerbatimChar"/>
        </w:rPr>
        <w:t>## 614        Célibataire       Musulman     Marka/Dafi Burkina Faso     NA    Non</w:t>
      </w:r>
      <w:r>
        <w:br/>
      </w:r>
      <w:r>
        <w:rPr>
          <w:rStyle w:val="VerbatimChar"/>
        </w:rPr>
        <w:t>## 615         Divorcé(e)       Musulman           Bobo Burkina Faso     19    Oui</w:t>
      </w:r>
      <w:r>
        <w:br/>
      </w:r>
      <w:r>
        <w:rPr>
          <w:rStyle w:val="VerbatimChar"/>
        </w:rPr>
        <w:t>## 616  Marié(e) monog</w:t>
      </w:r>
      <w:r>
        <w:rPr>
          <w:rStyle w:val="VerbatimChar"/>
        </w:rPr>
        <w:t>ame       Musulman           Samo Burkina Faso     25    Non</w:t>
      </w:r>
      <w:r>
        <w:br/>
      </w:r>
      <w:r>
        <w:rPr>
          <w:rStyle w:val="VerbatimChar"/>
        </w:rPr>
        <w:t>## 617  Marié(e) monogame       Musulman          Mossi Burkina Faso     16    Oui</w:t>
      </w:r>
      <w:r>
        <w:br/>
      </w:r>
      <w:r>
        <w:rPr>
          <w:rStyle w:val="VerbatimChar"/>
        </w:rPr>
        <w:t>## 618        Célibataire       Musulman           Samo Burkina Faso     NA    Non</w:t>
      </w:r>
      <w:r>
        <w:br/>
      </w:r>
      <w:r>
        <w:rPr>
          <w:rStyle w:val="VerbatimChar"/>
        </w:rPr>
        <w:t xml:space="preserve">## 619           Veuf(ve)    </w:t>
      </w:r>
      <w:r>
        <w:rPr>
          <w:rStyle w:val="VerbatimChar"/>
        </w:rPr>
        <w:t xml:space="preserve">   Musulman           Samo Burkina Faso     18    Non</w:t>
      </w:r>
      <w:r>
        <w:br/>
      </w:r>
      <w:r>
        <w:rPr>
          <w:rStyle w:val="VerbatimChar"/>
        </w:rPr>
        <w:t>## 620        Célibataire       Musulman           Samo Burkina Faso     NA    Oui</w:t>
      </w:r>
      <w:r>
        <w:br/>
      </w:r>
      <w:r>
        <w:rPr>
          <w:rStyle w:val="VerbatimChar"/>
        </w:rPr>
        <w:t>## 621           Veuf(ve)       Musulman          Mossi Burkina Faso     16    Oui</w:t>
      </w:r>
      <w:r>
        <w:br/>
      </w:r>
      <w:r>
        <w:rPr>
          <w:rStyle w:val="VerbatimChar"/>
        </w:rPr>
        <w:t>## 622  Marié(e) monogame       Musulman          Mossi Burkina Faso     21    Oui</w:t>
      </w:r>
      <w:r>
        <w:br/>
      </w:r>
      <w:r>
        <w:rPr>
          <w:rStyle w:val="VerbatimChar"/>
        </w:rPr>
        <w:t>## 623        Célibataire       Musulman          Mossi Burkina Faso     NA    Non</w:t>
      </w:r>
      <w:r>
        <w:br/>
      </w:r>
      <w:r>
        <w:rPr>
          <w:rStyle w:val="VerbatimChar"/>
        </w:rPr>
        <w:t xml:space="preserve">## 624 </w:t>
      </w:r>
      <w:r>
        <w:rPr>
          <w:rStyle w:val="VerbatimChar"/>
        </w:rPr>
        <w:t xml:space="preserve"> Marié(e) polygame       Musulman           Peul Burkina Faso     17    Non</w:t>
      </w:r>
      <w:r>
        <w:br/>
      </w:r>
      <w:r>
        <w:rPr>
          <w:rStyle w:val="VerbatimChar"/>
        </w:rPr>
        <w:lastRenderedPageBreak/>
        <w:t>## 625  Marié(e) polygame       Musulman           Peul Burkina Faso     13    Oui</w:t>
      </w:r>
      <w:r>
        <w:br/>
      </w:r>
      <w:r>
        <w:rPr>
          <w:rStyle w:val="VerbatimChar"/>
        </w:rPr>
        <w:t>## 626        Célibataire       Musulman           Peul Burkina Faso     NA    Non</w:t>
      </w:r>
      <w:r>
        <w:br/>
      </w:r>
      <w:r>
        <w:rPr>
          <w:rStyle w:val="VerbatimChar"/>
        </w:rPr>
        <w:t xml:space="preserve">## 627        </w:t>
      </w:r>
      <w:r>
        <w:rPr>
          <w:rStyle w:val="VerbatimChar"/>
        </w:rPr>
        <w:t>Célibataire       Musulman           Peul Burkina Faso     NA    Oui</w:t>
      </w:r>
      <w:r>
        <w:br/>
      </w:r>
      <w:r>
        <w:rPr>
          <w:rStyle w:val="VerbatimChar"/>
        </w:rPr>
        <w:t>## 628        Célibataire       Musulman           Peul Burkina Faso     NA    Non</w:t>
      </w:r>
      <w:r>
        <w:br/>
      </w:r>
      <w:r>
        <w:rPr>
          <w:rStyle w:val="VerbatimChar"/>
        </w:rPr>
        <w:t>## 629  Marié(e) monogame       Musulman          Mossi Burkina Faso     25    Oui</w:t>
      </w:r>
      <w:r>
        <w:br/>
      </w:r>
      <w:r>
        <w:rPr>
          <w:rStyle w:val="VerbatimChar"/>
        </w:rPr>
        <w:t>## 630  Marié(e) poly</w:t>
      </w:r>
      <w:r>
        <w:rPr>
          <w:rStyle w:val="VerbatimChar"/>
        </w:rPr>
        <w:t>game       Musulman          Mossi Burkina Faso     20    Oui</w:t>
      </w:r>
      <w:r>
        <w:br/>
      </w:r>
      <w:r>
        <w:rPr>
          <w:rStyle w:val="VerbatimChar"/>
        </w:rPr>
        <w:t>## 631  Marié(e) polygame       Musulman          Mossi Burkina Faso     19    Non</w:t>
      </w:r>
      <w:r>
        <w:br/>
      </w:r>
      <w:r>
        <w:rPr>
          <w:rStyle w:val="VerbatimChar"/>
        </w:rPr>
        <w:t>## 632        Célibataire       Musulman          Mossi Burkina Faso     NA    Non</w:t>
      </w:r>
      <w:r>
        <w:br/>
      </w:r>
      <w:r>
        <w:rPr>
          <w:rStyle w:val="VerbatimChar"/>
        </w:rPr>
        <w:t xml:space="preserve">## 633        Célibataire   </w:t>
      </w:r>
      <w:r>
        <w:rPr>
          <w:rStyle w:val="VerbatimChar"/>
        </w:rPr>
        <w:t xml:space="preserve">    Musulman          Mossi Burkina Faso     NA    Non</w:t>
      </w:r>
      <w:r>
        <w:br/>
      </w:r>
      <w:r>
        <w:rPr>
          <w:rStyle w:val="VerbatimChar"/>
        </w:rPr>
        <w:t>## 634        Célibataire       Musulman          Mossi Burkina Faso     NA    Non</w:t>
      </w:r>
      <w:r>
        <w:br/>
      </w:r>
      <w:r>
        <w:rPr>
          <w:rStyle w:val="VerbatimChar"/>
        </w:rPr>
        <w:t>## 635        Célibataire       Musulman          Mossi Burkina Faso     NA    Non</w:t>
      </w:r>
      <w:r>
        <w:br/>
      </w:r>
      <w:r>
        <w:rPr>
          <w:rStyle w:val="VerbatimChar"/>
        </w:rPr>
        <w:t>## 636        Célibataire       Mus</w:t>
      </w:r>
      <w:r>
        <w:rPr>
          <w:rStyle w:val="VerbatimChar"/>
        </w:rPr>
        <w:t>ulman          Mossi Burkina Faso     NA    Non</w:t>
      </w:r>
      <w:r>
        <w:br/>
      </w:r>
      <w:r>
        <w:rPr>
          <w:rStyle w:val="VerbatimChar"/>
        </w:rPr>
        <w:t>## 637  Marié(e) polygame       Musulman          Mossi Burkina Faso     17    Non</w:t>
      </w:r>
      <w:r>
        <w:br/>
      </w:r>
      <w:r>
        <w:rPr>
          <w:rStyle w:val="VerbatimChar"/>
        </w:rPr>
        <w:t>## 638        Célibataire       Musulman          Mossi Burkina Faso     NA    Non</w:t>
      </w:r>
      <w:r>
        <w:br/>
      </w:r>
      <w:r>
        <w:rPr>
          <w:rStyle w:val="VerbatimChar"/>
        </w:rPr>
        <w:t xml:space="preserve">## 639        Célibataire       Musulman  </w:t>
      </w:r>
      <w:r>
        <w:rPr>
          <w:rStyle w:val="VerbatimChar"/>
        </w:rPr>
        <w:t xml:space="preserve">        Mossi Burkina Faso     NA    Non</w:t>
      </w:r>
      <w:r>
        <w:br/>
      </w:r>
      <w:r>
        <w:rPr>
          <w:rStyle w:val="VerbatimChar"/>
        </w:rPr>
        <w:t>## 640        Célibataire       Musulman          Mossi Burkina Faso     NA    Non</w:t>
      </w:r>
      <w:r>
        <w:br/>
      </w:r>
      <w:r>
        <w:rPr>
          <w:rStyle w:val="VerbatimChar"/>
        </w:rPr>
        <w:t>## 641  Marié(e) polygame       Musulman          Mossi Burkina Faso     17    Non</w:t>
      </w:r>
      <w:r>
        <w:br/>
      </w:r>
      <w:r>
        <w:rPr>
          <w:rStyle w:val="VerbatimChar"/>
        </w:rPr>
        <w:t xml:space="preserve">## 642        Célibataire       Musulman         </w:t>
      </w:r>
      <w:r>
        <w:rPr>
          <w:rStyle w:val="VerbatimChar"/>
        </w:rPr>
        <w:t xml:space="preserve"> Mossi Burkina Faso     NA    Non</w:t>
      </w:r>
      <w:r>
        <w:br/>
      </w:r>
      <w:r>
        <w:rPr>
          <w:rStyle w:val="VerbatimChar"/>
        </w:rPr>
        <w:t>## 643        Célibataire       Musulman          Mossi Burkina Faso     NA    Non</w:t>
      </w:r>
      <w:r>
        <w:br/>
      </w:r>
      <w:r>
        <w:rPr>
          <w:rStyle w:val="VerbatimChar"/>
        </w:rPr>
        <w:t>## 644           Veuf(ve)       Musulman          Mossi Burkina Faso     19    Non</w:t>
      </w:r>
      <w:r>
        <w:br/>
      </w:r>
      <w:r>
        <w:rPr>
          <w:rStyle w:val="VerbatimChar"/>
        </w:rPr>
        <w:t xml:space="preserve">## 645        Célibataire       Musulman          Mossi </w:t>
      </w:r>
      <w:r>
        <w:rPr>
          <w:rStyle w:val="VerbatimChar"/>
        </w:rPr>
        <w:t>Burkina Faso     NA    Non</w:t>
      </w:r>
      <w:r>
        <w:br/>
      </w:r>
      <w:r>
        <w:rPr>
          <w:rStyle w:val="VerbatimChar"/>
        </w:rPr>
        <w:t>## 646  Marié(e) polygame       Musulman          Mossi Burkina Faso     23    Oui</w:t>
      </w:r>
      <w:r>
        <w:br/>
      </w:r>
      <w:r>
        <w:rPr>
          <w:rStyle w:val="VerbatimChar"/>
        </w:rPr>
        <w:t>## 647  Marié(e) polygame       Musulman          Mossi Burkina Faso     17    Oui</w:t>
      </w:r>
      <w:r>
        <w:br/>
      </w:r>
      <w:r>
        <w:rPr>
          <w:rStyle w:val="VerbatimChar"/>
        </w:rPr>
        <w:t>## 648          Séparé(e)       Musulman          Mossi Burkina</w:t>
      </w:r>
      <w:r>
        <w:rPr>
          <w:rStyle w:val="VerbatimChar"/>
        </w:rPr>
        <w:t xml:space="preserve"> Faso     19    Non</w:t>
      </w:r>
      <w:r>
        <w:br/>
      </w:r>
      <w:r>
        <w:rPr>
          <w:rStyle w:val="VerbatimChar"/>
        </w:rPr>
        <w:t>## 649        Célibataire       Musulman          Mossi Burkina Faso     NA    Non</w:t>
      </w:r>
      <w:r>
        <w:br/>
      </w:r>
      <w:r>
        <w:rPr>
          <w:rStyle w:val="VerbatimChar"/>
        </w:rPr>
        <w:lastRenderedPageBreak/>
        <w:t>## 650        Célibataire       Musulman          Mossi Burkina Faso     NA    Oui</w:t>
      </w:r>
      <w:r>
        <w:br/>
      </w:r>
      <w:r>
        <w:rPr>
          <w:rStyle w:val="VerbatimChar"/>
        </w:rPr>
        <w:t xml:space="preserve">## 651        Célibataire       Musulman          Mossi Burkina Faso  </w:t>
      </w:r>
      <w:r>
        <w:rPr>
          <w:rStyle w:val="VerbatimChar"/>
        </w:rPr>
        <w:t xml:space="preserve">   NA    Non</w:t>
      </w:r>
      <w:r>
        <w:br/>
      </w:r>
      <w:r>
        <w:rPr>
          <w:rStyle w:val="VerbatimChar"/>
        </w:rPr>
        <w:t>## 652        Célibataire       Musulman          Mossi Burkina Faso     NA    Oui</w:t>
      </w:r>
      <w:r>
        <w:br/>
      </w:r>
      <w:r>
        <w:rPr>
          <w:rStyle w:val="VerbatimChar"/>
        </w:rPr>
        <w:t>## 653        Célibataire       Musulman          Mossi Burkina Faso     NA    Oui</w:t>
      </w:r>
      <w:r>
        <w:br/>
      </w:r>
      <w:r>
        <w:rPr>
          <w:rStyle w:val="VerbatimChar"/>
        </w:rPr>
        <w:t xml:space="preserve">## 654  Marié(e) polygame       Musulman          Mossi Burkina Faso     19  </w:t>
      </w:r>
      <w:r>
        <w:rPr>
          <w:rStyle w:val="VerbatimChar"/>
        </w:rPr>
        <w:t xml:space="preserve">  Non</w:t>
      </w:r>
      <w:r>
        <w:br/>
      </w:r>
      <w:r>
        <w:rPr>
          <w:rStyle w:val="VerbatimChar"/>
        </w:rPr>
        <w:t>## 655        Célibataire       Musulman          Mossi Burkina Faso     NA    Non</w:t>
      </w:r>
      <w:r>
        <w:br/>
      </w:r>
      <w:r>
        <w:rPr>
          <w:rStyle w:val="VerbatimChar"/>
        </w:rPr>
        <w:t>## 656        Célibataire       Musulman          Mossi Burkina Faso     NA    Non</w:t>
      </w:r>
      <w:r>
        <w:br/>
      </w:r>
      <w:r>
        <w:rPr>
          <w:rStyle w:val="VerbatimChar"/>
        </w:rPr>
        <w:t>## 657        Célibataire       Musulman          Mossi Burkina Faso     NA    Non</w:t>
      </w:r>
      <w:r>
        <w:br/>
      </w:r>
      <w:r>
        <w:rPr>
          <w:rStyle w:val="VerbatimChar"/>
        </w:rPr>
        <w:t>#</w:t>
      </w:r>
      <w:r>
        <w:rPr>
          <w:rStyle w:val="VerbatimChar"/>
        </w:rPr>
        <w:t># 658        Célibataire       Musulman          Mossi Burkina Faso     NA    Non</w:t>
      </w:r>
      <w:r>
        <w:br/>
      </w:r>
      <w:r>
        <w:rPr>
          <w:rStyle w:val="VerbatimChar"/>
        </w:rPr>
        <w:t>## 659  Marié(e) polygame       Musulman           Bobo Burkina Faso     21    Non</w:t>
      </w:r>
      <w:r>
        <w:br/>
      </w:r>
      <w:r>
        <w:rPr>
          <w:rStyle w:val="VerbatimChar"/>
        </w:rPr>
        <w:t>## 660  Marié(e) polygame       Musulman     Marka/Dafi Burkina Faso     23    Oui</w:t>
      </w:r>
      <w:r>
        <w:br/>
      </w:r>
      <w:r>
        <w:rPr>
          <w:rStyle w:val="VerbatimChar"/>
        </w:rPr>
        <w:t xml:space="preserve">## 661  </w:t>
      </w:r>
      <w:r>
        <w:rPr>
          <w:rStyle w:val="VerbatimChar"/>
        </w:rPr>
        <w:t xml:space="preserve">      Célibataire       Musulman           Bobo Burkina Faso     NA    Oui</w:t>
      </w:r>
      <w:r>
        <w:br/>
      </w:r>
      <w:r>
        <w:rPr>
          <w:rStyle w:val="VerbatimChar"/>
        </w:rPr>
        <w:t>## 662  Marié(e) polygame       Musulman           Bobo Burkina Faso     20    Non</w:t>
      </w:r>
      <w:r>
        <w:br/>
      </w:r>
      <w:r>
        <w:rPr>
          <w:rStyle w:val="VerbatimChar"/>
        </w:rPr>
        <w:t>## 663  Marié(e) polygame       Musulman           Peul Burkina Faso     30    Non</w:t>
      </w:r>
      <w:r>
        <w:br/>
      </w:r>
      <w:r>
        <w:rPr>
          <w:rStyle w:val="VerbatimChar"/>
        </w:rPr>
        <w:t>## 664  Marié(e</w:t>
      </w:r>
      <w:r>
        <w:rPr>
          <w:rStyle w:val="VerbatimChar"/>
        </w:rPr>
        <w:t>) polygame       Musulman           Peul Burkina Faso     12    Oui</w:t>
      </w:r>
      <w:r>
        <w:br/>
      </w:r>
      <w:r>
        <w:rPr>
          <w:rStyle w:val="VerbatimChar"/>
        </w:rPr>
        <w:t>## 665        Célibataire       Musulman           Peul Burkina Faso     NA    Non</w:t>
      </w:r>
      <w:r>
        <w:br/>
      </w:r>
      <w:r>
        <w:rPr>
          <w:rStyle w:val="VerbatimChar"/>
        </w:rPr>
        <w:t>## 666  Marié(e) monogame       Musulman           Peul Burkina Faso     21    Oui</w:t>
      </w:r>
      <w:r>
        <w:br/>
      </w:r>
      <w:r>
        <w:rPr>
          <w:rStyle w:val="VerbatimChar"/>
        </w:rPr>
        <w:t>## 667  Marié(e) monog</w:t>
      </w:r>
      <w:r>
        <w:rPr>
          <w:rStyle w:val="VerbatimChar"/>
        </w:rPr>
        <w:t>ame       Musulman           Peul Burkina Faso     15    Oui</w:t>
      </w:r>
      <w:r>
        <w:br/>
      </w:r>
      <w:r>
        <w:rPr>
          <w:rStyle w:val="VerbatimChar"/>
        </w:rPr>
        <w:t>## 668        Célibataire       Musulman           Peul Burkina Faso     NA    Non</w:t>
      </w:r>
      <w:r>
        <w:br/>
      </w:r>
      <w:r>
        <w:rPr>
          <w:rStyle w:val="VerbatimChar"/>
        </w:rPr>
        <w:t>## 669        Célibataire       Musulman           Peul Burkina Faso     NA    Non</w:t>
      </w:r>
      <w:r>
        <w:br/>
      </w:r>
      <w:r>
        <w:rPr>
          <w:rStyle w:val="VerbatimChar"/>
        </w:rPr>
        <w:t>## 670        Célibataire       Musulman           Peul Burkina Faso     NA    Non</w:t>
      </w:r>
      <w:r>
        <w:br/>
      </w:r>
      <w:r>
        <w:rPr>
          <w:rStyle w:val="VerbatimChar"/>
        </w:rPr>
        <w:t>## 671        Célibataire       Musulman           Peul Burkina Faso     NA    Non</w:t>
      </w:r>
      <w:r>
        <w:br/>
      </w:r>
      <w:r>
        <w:rPr>
          <w:rStyle w:val="VerbatimChar"/>
        </w:rPr>
        <w:t>## 672  Marié(e) monogame       Chrétien           Lobi Burkina Faso     23    Non</w:t>
      </w:r>
      <w:r>
        <w:br/>
      </w:r>
      <w:r>
        <w:rPr>
          <w:rStyle w:val="VerbatimChar"/>
        </w:rPr>
        <w:t xml:space="preserve">## 673 </w:t>
      </w:r>
      <w:r>
        <w:rPr>
          <w:rStyle w:val="VerbatimChar"/>
        </w:rPr>
        <w:t xml:space="preserve"> Marié(e) monogame       Musulman     Marka/Dafi Burkina Faso     19    Oui</w:t>
      </w:r>
      <w:r>
        <w:br/>
      </w:r>
      <w:r>
        <w:rPr>
          <w:rStyle w:val="VerbatimChar"/>
        </w:rPr>
        <w:t>## 674  Marié(e) monogame       Musulman     Marka/Dafi Burkina Faso     16    Oui</w:t>
      </w:r>
      <w:r>
        <w:br/>
      </w:r>
      <w:r>
        <w:rPr>
          <w:rStyle w:val="VerbatimChar"/>
        </w:rPr>
        <w:lastRenderedPageBreak/>
        <w:t>## 675        Célibataire       Musulman     Marka/Dafi Burkina Faso     NA    Non</w:t>
      </w:r>
      <w:r>
        <w:br/>
      </w:r>
      <w:r>
        <w:rPr>
          <w:rStyle w:val="VerbatimChar"/>
        </w:rPr>
        <w:t xml:space="preserve">## 676        </w:t>
      </w:r>
      <w:r>
        <w:rPr>
          <w:rStyle w:val="VerbatimChar"/>
        </w:rPr>
        <w:t>Célibataire       Musulman     Marka/Dafi Burkina Faso     NA    Oui</w:t>
      </w:r>
      <w:r>
        <w:br/>
      </w:r>
      <w:r>
        <w:rPr>
          <w:rStyle w:val="VerbatimChar"/>
        </w:rPr>
        <w:t>## 677        Célibataire       Musulman     Marka/Dafi Burkina Faso     NA    Oui</w:t>
      </w:r>
      <w:r>
        <w:br/>
      </w:r>
      <w:r>
        <w:rPr>
          <w:rStyle w:val="VerbatimChar"/>
        </w:rPr>
        <w:t>## 678  Marié(e) monogame       Musulman     Marka/Dafi Burkina Faso     28    Non</w:t>
      </w:r>
      <w:r>
        <w:br/>
      </w:r>
      <w:r>
        <w:rPr>
          <w:rStyle w:val="VerbatimChar"/>
        </w:rPr>
        <w:t>## 679  Marié(e) mono</w:t>
      </w:r>
      <w:r>
        <w:rPr>
          <w:rStyle w:val="VerbatimChar"/>
        </w:rPr>
        <w:t>game       Musulman     Marka/Dafi Burkina Faso     25    Non</w:t>
      </w:r>
      <w:r>
        <w:br/>
      </w:r>
      <w:r>
        <w:rPr>
          <w:rStyle w:val="VerbatimChar"/>
        </w:rPr>
        <w:t>## 680        Célibataire       Musulman     Marka/Dafi Burkina Faso     NA    Oui</w:t>
      </w:r>
      <w:r>
        <w:br/>
      </w:r>
      <w:r>
        <w:rPr>
          <w:rStyle w:val="VerbatimChar"/>
        </w:rPr>
        <w:t>## 681        Célibataire       Musulman     Marka/Dafi Burkina Faso     NA    Non</w:t>
      </w:r>
      <w:r>
        <w:br/>
      </w:r>
      <w:r>
        <w:rPr>
          <w:rStyle w:val="VerbatimChar"/>
        </w:rPr>
        <w:t xml:space="preserve">## 682        Célibataire   </w:t>
      </w:r>
      <w:r>
        <w:rPr>
          <w:rStyle w:val="VerbatimChar"/>
        </w:rPr>
        <w:t xml:space="preserve">    Musulman     Marka/Dafi Burkina Faso     NA    Oui</w:t>
      </w:r>
      <w:r>
        <w:br/>
      </w:r>
      <w:r>
        <w:rPr>
          <w:rStyle w:val="VerbatimChar"/>
        </w:rPr>
        <w:t>## 683        Célibataire       Musulman     Marka/Dafi Burkina Faso     NA    Non</w:t>
      </w:r>
      <w:r>
        <w:br/>
      </w:r>
      <w:r>
        <w:rPr>
          <w:rStyle w:val="VerbatimChar"/>
        </w:rPr>
        <w:t>## 684        Célibataire       Musulman     Marka/Dafi Burkina Faso     NA    Non</w:t>
      </w:r>
      <w:r>
        <w:br/>
      </w:r>
      <w:r>
        <w:rPr>
          <w:rStyle w:val="VerbatimChar"/>
        </w:rPr>
        <w:t>## 685        Célibataire       Mus</w:t>
      </w:r>
      <w:r>
        <w:rPr>
          <w:rStyle w:val="VerbatimChar"/>
        </w:rPr>
        <w:t>ulman     Marka/Dafi Burkina Faso     NA    Non</w:t>
      </w:r>
      <w:r>
        <w:br/>
      </w:r>
      <w:r>
        <w:rPr>
          <w:rStyle w:val="VerbatimChar"/>
        </w:rPr>
        <w:t>## 686  Marié(e) polygame       Musulman     Marka/Dafi Burkina Faso     20    Non</w:t>
      </w:r>
      <w:r>
        <w:br/>
      </w:r>
      <w:r>
        <w:rPr>
          <w:rStyle w:val="VerbatimChar"/>
        </w:rPr>
        <w:t>## 687  Marié(e) monogame       Chrétien           Bobo Burkina Faso     21    Oui</w:t>
      </w:r>
      <w:r>
        <w:br/>
      </w:r>
      <w:r>
        <w:rPr>
          <w:rStyle w:val="VerbatimChar"/>
        </w:rPr>
        <w:t xml:space="preserve">## 688  Marié(e) monogame       Chrétien  </w:t>
      </w:r>
      <w:r>
        <w:rPr>
          <w:rStyle w:val="VerbatimChar"/>
        </w:rPr>
        <w:t xml:space="preserve">         Bobo Burkina Faso     19    Oui</w:t>
      </w:r>
      <w:r>
        <w:br/>
      </w:r>
      <w:r>
        <w:rPr>
          <w:rStyle w:val="VerbatimChar"/>
        </w:rPr>
        <w:t>## 689        Célibataire       Chrétien           Bobo Burkina Faso     NA    Oui</w:t>
      </w:r>
      <w:r>
        <w:br/>
      </w:r>
      <w:r>
        <w:rPr>
          <w:rStyle w:val="VerbatimChar"/>
        </w:rPr>
        <w:t>## 690  Marié(e) monogame       Chrétien Autres ethnies Burkina Faso     22    Non</w:t>
      </w:r>
      <w:r>
        <w:br/>
      </w:r>
      <w:r>
        <w:rPr>
          <w:rStyle w:val="VerbatimChar"/>
        </w:rPr>
        <w:t>## 691  Marié(e) monogame       Chrétien Autres e</w:t>
      </w:r>
      <w:r>
        <w:rPr>
          <w:rStyle w:val="VerbatimChar"/>
        </w:rPr>
        <w:t>thnies Burkina Faso     26    Non</w:t>
      </w:r>
      <w:r>
        <w:br/>
      </w:r>
      <w:r>
        <w:rPr>
          <w:rStyle w:val="VerbatimChar"/>
        </w:rPr>
        <w:t>## 692        Célibataire       Chrétien Autres ethnies Burkina Faso     NA    Non</w:t>
      </w:r>
      <w:r>
        <w:br/>
      </w:r>
      <w:r>
        <w:rPr>
          <w:rStyle w:val="VerbatimChar"/>
        </w:rPr>
        <w:t>## 693        Célibataire       Chrétien Autres ethnies Burkina Faso     NA    Oui</w:t>
      </w:r>
      <w:r>
        <w:br/>
      </w:r>
      <w:r>
        <w:rPr>
          <w:rStyle w:val="VerbatimChar"/>
        </w:rPr>
        <w:t xml:space="preserve">## 694  Marié(e) monogame       Chrétien           Bobo </w:t>
      </w:r>
      <w:r>
        <w:rPr>
          <w:rStyle w:val="VerbatimChar"/>
        </w:rPr>
        <w:t>Burkina Faso     20    Non</w:t>
      </w:r>
      <w:r>
        <w:br/>
      </w:r>
      <w:r>
        <w:rPr>
          <w:rStyle w:val="VerbatimChar"/>
        </w:rPr>
        <w:t>## 695  Marié(e) monogame       Chrétien           Bobo Burkina Faso     17    Non</w:t>
      </w:r>
      <w:r>
        <w:br/>
      </w:r>
      <w:r>
        <w:rPr>
          <w:rStyle w:val="VerbatimChar"/>
        </w:rPr>
        <w:t>## 696  Marié(e) monogame       Chrétien           Bobo Burkina Faso     22    Non</w:t>
      </w:r>
      <w:r>
        <w:br/>
      </w:r>
      <w:r>
        <w:rPr>
          <w:rStyle w:val="VerbatimChar"/>
        </w:rPr>
        <w:t>## 697  Marié(e) monogame       Chrétien          Mossi Burkina</w:t>
      </w:r>
      <w:r>
        <w:rPr>
          <w:rStyle w:val="VerbatimChar"/>
        </w:rPr>
        <w:t xml:space="preserve"> Faso     20    Non</w:t>
      </w:r>
      <w:r>
        <w:br/>
      </w:r>
      <w:r>
        <w:rPr>
          <w:rStyle w:val="VerbatimChar"/>
        </w:rPr>
        <w:t>## 698        Célibataire       Chrétien           Bobo Burkina Faso     NA    Non</w:t>
      </w:r>
      <w:r>
        <w:br/>
      </w:r>
      <w:r>
        <w:rPr>
          <w:rStyle w:val="VerbatimChar"/>
        </w:rPr>
        <w:t>## 699        Célibataire       Chrétien           Bobo Burkina Faso     NA    Oui</w:t>
      </w:r>
      <w:r>
        <w:br/>
      </w:r>
      <w:r>
        <w:rPr>
          <w:rStyle w:val="VerbatimChar"/>
        </w:rPr>
        <w:lastRenderedPageBreak/>
        <w:t xml:space="preserve">## 700  Marié(e) monogame       Musulman Autres ethnies Burkina Faso  </w:t>
      </w:r>
      <w:r>
        <w:rPr>
          <w:rStyle w:val="VerbatimChar"/>
        </w:rPr>
        <w:t xml:space="preserve">   25    Non</w:t>
      </w:r>
      <w:r>
        <w:br/>
      </w:r>
      <w:r>
        <w:rPr>
          <w:rStyle w:val="VerbatimChar"/>
        </w:rPr>
        <w:t>## 701  Marié(e) monogame       Chrétien Autres ethnies Burkina Faso     22    Non</w:t>
      </w:r>
      <w:r>
        <w:br/>
      </w:r>
      <w:r>
        <w:rPr>
          <w:rStyle w:val="VerbatimChar"/>
        </w:rPr>
        <w:t>## 702        Célibataire       Musulman Autres ethnies Burkina Faso     NA    Oui</w:t>
      </w:r>
      <w:r>
        <w:br/>
      </w:r>
      <w:r>
        <w:rPr>
          <w:rStyle w:val="VerbatimChar"/>
        </w:rPr>
        <w:t xml:space="preserve">## 703        Célibataire       Chrétien Autres ethnies Burkina Faso     NA  </w:t>
      </w:r>
      <w:r>
        <w:rPr>
          <w:rStyle w:val="VerbatimChar"/>
        </w:rPr>
        <w:t xml:space="preserve">  Non</w:t>
      </w:r>
      <w:r>
        <w:br/>
      </w:r>
      <w:r>
        <w:rPr>
          <w:rStyle w:val="VerbatimChar"/>
        </w:rPr>
        <w:t>## 704  Marié(e) monogame       Chrétien           Bobo Burkina Faso     26    Non</w:t>
      </w:r>
      <w:r>
        <w:br/>
      </w:r>
      <w:r>
        <w:rPr>
          <w:rStyle w:val="VerbatimChar"/>
        </w:rPr>
        <w:t>## 705  Marié(e) monogame       Chrétien           Bobo Burkina Faso     23    Non</w:t>
      </w:r>
      <w:r>
        <w:br/>
      </w:r>
      <w:r>
        <w:rPr>
          <w:rStyle w:val="VerbatimChar"/>
        </w:rPr>
        <w:t>## 706        Célibataire       Chrétien           Bobo Burkina Faso     NA    Non</w:t>
      </w:r>
      <w:r>
        <w:br/>
      </w:r>
      <w:r>
        <w:rPr>
          <w:rStyle w:val="VerbatimChar"/>
        </w:rPr>
        <w:t>#</w:t>
      </w:r>
      <w:r>
        <w:rPr>
          <w:rStyle w:val="VerbatimChar"/>
        </w:rPr>
        <w:t># 707        Célibataire       Chrétien           Bobo Burkina Faso     NA    Non</w:t>
      </w:r>
      <w:r>
        <w:br/>
      </w:r>
      <w:r>
        <w:rPr>
          <w:rStyle w:val="VerbatimChar"/>
        </w:rPr>
        <w:t>## 708        Célibataire       Chrétien           Bobo Burkina Faso     NA    Non</w:t>
      </w:r>
      <w:r>
        <w:br/>
      </w:r>
      <w:r>
        <w:rPr>
          <w:rStyle w:val="VerbatimChar"/>
        </w:rPr>
        <w:t>## 709        Célibataire       Chrétien           Bobo Burkina Faso     NA    Non</w:t>
      </w:r>
      <w:r>
        <w:br/>
      </w:r>
      <w:r>
        <w:rPr>
          <w:rStyle w:val="VerbatimChar"/>
        </w:rPr>
        <w:t xml:space="preserve">## 710  </w:t>
      </w:r>
      <w:r>
        <w:rPr>
          <w:rStyle w:val="VerbatimChar"/>
        </w:rPr>
        <w:t xml:space="preserve">      Célibataire       Chrétien           Bobo Burkina Faso     NA    Oui</w:t>
      </w:r>
      <w:r>
        <w:br/>
      </w:r>
      <w:r>
        <w:rPr>
          <w:rStyle w:val="VerbatimChar"/>
        </w:rPr>
        <w:t>## 711  Marié(e) monogame       Chrétien           Bobo Burkina Faso     25    Non</w:t>
      </w:r>
      <w:r>
        <w:br/>
      </w:r>
      <w:r>
        <w:rPr>
          <w:rStyle w:val="VerbatimChar"/>
        </w:rPr>
        <w:t>## 712  Marié(e) monogame       Chrétien           Bobo Burkina Faso     23    Oui</w:t>
      </w:r>
      <w:r>
        <w:br/>
      </w:r>
      <w:r>
        <w:rPr>
          <w:rStyle w:val="VerbatimChar"/>
        </w:rPr>
        <w:t>## 713        C</w:t>
      </w:r>
      <w:r>
        <w:rPr>
          <w:rStyle w:val="VerbatimChar"/>
        </w:rPr>
        <w:t>élibataire       Chrétien           Bobo Burkina Faso     NA    Oui</w:t>
      </w:r>
      <w:r>
        <w:br/>
      </w:r>
      <w:r>
        <w:rPr>
          <w:rStyle w:val="VerbatimChar"/>
        </w:rPr>
        <w:t>## 714        Célibataire       Chrétien           Bobo Burkina Faso     NA    Non</w:t>
      </w:r>
      <w:r>
        <w:br/>
      </w:r>
      <w:r>
        <w:rPr>
          <w:rStyle w:val="VerbatimChar"/>
        </w:rPr>
        <w:t>## 715  Marié(e) monogame       Musulman           Peul Burkina Faso     19    Oui</w:t>
      </w:r>
      <w:r>
        <w:br/>
      </w:r>
      <w:r>
        <w:rPr>
          <w:rStyle w:val="VerbatimChar"/>
        </w:rPr>
        <w:t>## 716  Marié(e) monog</w:t>
      </w:r>
      <w:r>
        <w:rPr>
          <w:rStyle w:val="VerbatimChar"/>
        </w:rPr>
        <w:t>ame       Musulman           Peul Burkina Faso     18    Oui</w:t>
      </w:r>
      <w:r>
        <w:br/>
      </w:r>
      <w:r>
        <w:rPr>
          <w:rStyle w:val="VerbatimChar"/>
        </w:rPr>
        <w:t>## 717        Célibataire       Musulman           Peul Burkina Faso     NA    Oui</w:t>
      </w:r>
      <w:r>
        <w:br/>
      </w:r>
      <w:r>
        <w:rPr>
          <w:rStyle w:val="VerbatimChar"/>
        </w:rPr>
        <w:t>## 718  Marié(e) monogame       Musulman           Peul Burkina Faso     22    Non</w:t>
      </w:r>
      <w:r>
        <w:br/>
      </w:r>
      <w:r>
        <w:rPr>
          <w:rStyle w:val="VerbatimChar"/>
        </w:rPr>
        <w:t xml:space="preserve">## 719  Marié(e) monogame    </w:t>
      </w:r>
      <w:r>
        <w:rPr>
          <w:rStyle w:val="VerbatimChar"/>
        </w:rPr>
        <w:t xml:space="preserve">   Musulman                     Nigeria     13    Non</w:t>
      </w:r>
      <w:r>
        <w:br/>
      </w:r>
      <w:r>
        <w:rPr>
          <w:rStyle w:val="VerbatimChar"/>
        </w:rPr>
        <w:t>## 720        Célibataire       Musulman           Peul Burkina Faso     NA    Oui</w:t>
      </w:r>
      <w:r>
        <w:br/>
      </w:r>
      <w:r>
        <w:rPr>
          <w:rStyle w:val="VerbatimChar"/>
        </w:rPr>
        <w:t>## 721        Célibataire       Musulman           Peul Burkina Faso     NA    Oui</w:t>
      </w:r>
      <w:r>
        <w:br/>
      </w:r>
      <w:r>
        <w:rPr>
          <w:rStyle w:val="VerbatimChar"/>
        </w:rPr>
        <w:t>## 722        Célibataire       Musulman           Peul Burkina Faso     NA    Oui</w:t>
      </w:r>
      <w:r>
        <w:br/>
      </w:r>
      <w:r>
        <w:rPr>
          <w:rStyle w:val="VerbatimChar"/>
        </w:rPr>
        <w:t>## 723        Célibataire       Musulman           Peul Burkina Faso     NA    Non</w:t>
      </w:r>
      <w:r>
        <w:br/>
      </w:r>
      <w:r>
        <w:rPr>
          <w:rStyle w:val="VerbatimChar"/>
        </w:rPr>
        <w:t xml:space="preserve">## 724 </w:t>
      </w:r>
      <w:r>
        <w:rPr>
          <w:rStyle w:val="VerbatimChar"/>
        </w:rPr>
        <w:t xml:space="preserve">       Célibataire       Musulman           Peul Burkina Faso     NA    Non</w:t>
      </w:r>
      <w:r>
        <w:br/>
      </w:r>
      <w:r>
        <w:rPr>
          <w:rStyle w:val="VerbatimChar"/>
        </w:rPr>
        <w:lastRenderedPageBreak/>
        <w:t>## 725  Marié(e) monogame       Musulman     Marka/Dafi Burkina Faso     25    Oui</w:t>
      </w:r>
      <w:r>
        <w:br/>
      </w:r>
      <w:r>
        <w:rPr>
          <w:rStyle w:val="VerbatimChar"/>
        </w:rPr>
        <w:t>## 726  Marié(e) monogame       Musulman     Marka/Dafi Burkina Faso     15    Oui</w:t>
      </w:r>
      <w:r>
        <w:br/>
      </w:r>
      <w:r>
        <w:rPr>
          <w:rStyle w:val="VerbatimChar"/>
        </w:rPr>
        <w:t>## 727  Marié(</w:t>
      </w:r>
      <w:r>
        <w:rPr>
          <w:rStyle w:val="VerbatimChar"/>
        </w:rPr>
        <w:t>e) polygame       Musulman           Bobo Burkina Faso     23    Oui</w:t>
      </w:r>
      <w:r>
        <w:br/>
      </w:r>
      <w:r>
        <w:rPr>
          <w:rStyle w:val="VerbatimChar"/>
        </w:rPr>
        <w:t>## 728        Célibataire       Musulman           Bobo Burkina Faso     NA    Oui</w:t>
      </w:r>
      <w:r>
        <w:br/>
      </w:r>
      <w:r>
        <w:rPr>
          <w:rStyle w:val="VerbatimChar"/>
        </w:rPr>
        <w:t>## 729        Célibataire       Musulman           Bobo Burkina Faso     NA    Oui</w:t>
      </w:r>
      <w:r>
        <w:br/>
      </w:r>
      <w:r>
        <w:rPr>
          <w:rStyle w:val="VerbatimChar"/>
        </w:rPr>
        <w:t>## 730        Célibat</w:t>
      </w:r>
      <w:r>
        <w:rPr>
          <w:rStyle w:val="VerbatimChar"/>
        </w:rPr>
        <w:t>aire       Musulman           Bobo Burkina Faso     NA    Oui</w:t>
      </w:r>
      <w:r>
        <w:br/>
      </w:r>
      <w:r>
        <w:rPr>
          <w:rStyle w:val="VerbatimChar"/>
        </w:rPr>
        <w:t>## 731        Célibataire       Musulman           Bobo Burkina Faso     NA    Oui</w:t>
      </w:r>
      <w:r>
        <w:br/>
      </w:r>
      <w:r>
        <w:rPr>
          <w:rStyle w:val="VerbatimChar"/>
        </w:rPr>
        <w:t>## 732        Célibataire       Musulman           Bobo Burkina Faso     NA    Oui</w:t>
      </w:r>
      <w:r>
        <w:br/>
      </w:r>
      <w:r>
        <w:rPr>
          <w:rStyle w:val="VerbatimChar"/>
        </w:rPr>
        <w:t xml:space="preserve">## 733        Célibataire   </w:t>
      </w:r>
      <w:r>
        <w:rPr>
          <w:rStyle w:val="VerbatimChar"/>
        </w:rPr>
        <w:t xml:space="preserve">    Musulman           Bobo Burkina Faso     NA    Oui</w:t>
      </w:r>
      <w:r>
        <w:br/>
      </w:r>
      <w:r>
        <w:rPr>
          <w:rStyle w:val="VerbatimChar"/>
        </w:rPr>
        <w:t>## 734        Célibataire       Musulman           Bobo Burkina Faso     NA    Non</w:t>
      </w:r>
      <w:r>
        <w:br/>
      </w:r>
      <w:r>
        <w:rPr>
          <w:rStyle w:val="VerbatimChar"/>
        </w:rPr>
        <w:t>## 735  Marié(e) monogame       Musulman Autres ethnies Burkina Faso     26    Oui</w:t>
      </w:r>
      <w:r>
        <w:br/>
      </w:r>
      <w:r>
        <w:rPr>
          <w:rStyle w:val="VerbatimChar"/>
        </w:rPr>
        <w:t>## 736  Marié(e) monogame       Mus</w:t>
      </w:r>
      <w:r>
        <w:rPr>
          <w:rStyle w:val="VerbatimChar"/>
        </w:rPr>
        <w:t>ulman Autres ethnies Burkina Faso     21    Oui</w:t>
      </w:r>
      <w:r>
        <w:br/>
      </w:r>
      <w:r>
        <w:rPr>
          <w:rStyle w:val="VerbatimChar"/>
        </w:rPr>
        <w:t>## 737  Marié(e) polygame       Musulman          Mossi Burkina Faso     20    Non</w:t>
      </w:r>
      <w:r>
        <w:br/>
      </w:r>
      <w:r>
        <w:rPr>
          <w:rStyle w:val="VerbatimChar"/>
        </w:rPr>
        <w:t>## 738  Marié(e) polygame       Musulman          Mossi Burkina Faso     25    Non</w:t>
      </w:r>
      <w:r>
        <w:br/>
      </w:r>
      <w:r>
        <w:rPr>
          <w:rStyle w:val="VerbatimChar"/>
        </w:rPr>
        <w:t xml:space="preserve">## 739        Célibataire       Musulman  </w:t>
      </w:r>
      <w:r>
        <w:rPr>
          <w:rStyle w:val="VerbatimChar"/>
        </w:rPr>
        <w:t xml:space="preserve">        Mossi Burkina Faso     NA    Non</w:t>
      </w:r>
      <w:r>
        <w:br/>
      </w:r>
      <w:r>
        <w:rPr>
          <w:rStyle w:val="VerbatimChar"/>
        </w:rPr>
        <w:t>## 740        Célibataire       Musulman          Mossi Burkina Faso     NA    Non</w:t>
      </w:r>
      <w:r>
        <w:br/>
      </w:r>
      <w:r>
        <w:rPr>
          <w:rStyle w:val="VerbatimChar"/>
        </w:rPr>
        <w:t>## 741        Célibataire       Musulman          Mossi Burkina Faso     NA    Non</w:t>
      </w:r>
      <w:r>
        <w:br/>
      </w:r>
      <w:r>
        <w:rPr>
          <w:rStyle w:val="VerbatimChar"/>
        </w:rPr>
        <w:t xml:space="preserve">## 742  Marié(e) polygame       Musulman         </w:t>
      </w:r>
      <w:r>
        <w:rPr>
          <w:rStyle w:val="VerbatimChar"/>
        </w:rPr>
        <w:t xml:space="preserve"> Mossi Burkina Faso     23    Oui</w:t>
      </w:r>
      <w:r>
        <w:br/>
      </w:r>
      <w:r>
        <w:rPr>
          <w:rStyle w:val="VerbatimChar"/>
        </w:rPr>
        <w:t>## 743        Célibataire       Musulman          Mossi Burkina Faso     NA    Non</w:t>
      </w:r>
      <w:r>
        <w:br/>
      </w:r>
      <w:r>
        <w:rPr>
          <w:rStyle w:val="VerbatimChar"/>
        </w:rPr>
        <w:t>## 744        Célibataire       Musulman          Mossi Burkina Faso     NA    Oui</w:t>
      </w:r>
      <w:r>
        <w:br/>
      </w:r>
      <w:r>
        <w:rPr>
          <w:rStyle w:val="VerbatimChar"/>
        </w:rPr>
        <w:t xml:space="preserve">## 745  Marié(e) monogame       Musulman           Samo </w:t>
      </w:r>
      <w:r>
        <w:rPr>
          <w:rStyle w:val="VerbatimChar"/>
        </w:rPr>
        <w:t>Burkina Faso     26    Oui</w:t>
      </w:r>
      <w:r>
        <w:br/>
      </w:r>
      <w:r>
        <w:rPr>
          <w:rStyle w:val="VerbatimChar"/>
        </w:rPr>
        <w:t>## 746  Marié(e) monogame       Musulman        Senoufo Burkina Faso     21    Oui</w:t>
      </w:r>
      <w:r>
        <w:br/>
      </w:r>
      <w:r>
        <w:rPr>
          <w:rStyle w:val="VerbatimChar"/>
        </w:rPr>
        <w:t>## 747        Célibataire       Musulman           Samo Burkina Faso     NA    Oui</w:t>
      </w:r>
      <w:r>
        <w:br/>
      </w:r>
      <w:r>
        <w:rPr>
          <w:rStyle w:val="VerbatimChar"/>
        </w:rPr>
        <w:t>## 748  Marié(e) monogame       Musulman      Gourounsi Burkina</w:t>
      </w:r>
      <w:r>
        <w:rPr>
          <w:rStyle w:val="VerbatimChar"/>
        </w:rPr>
        <w:t xml:space="preserve"> Faso     21    Oui</w:t>
      </w:r>
      <w:r>
        <w:br/>
      </w:r>
      <w:r>
        <w:rPr>
          <w:rStyle w:val="VerbatimChar"/>
        </w:rPr>
        <w:t>## 749        Célibataire       Musulman           Samo Burkina Faso     NA    Oui</w:t>
      </w:r>
      <w:r>
        <w:br/>
      </w:r>
      <w:r>
        <w:rPr>
          <w:rStyle w:val="VerbatimChar"/>
        </w:rPr>
        <w:lastRenderedPageBreak/>
        <w:t>## 750        Célibataire       Musulman           Samo Burkina Faso     NA    Oui</w:t>
      </w:r>
      <w:r>
        <w:br/>
      </w:r>
      <w:r>
        <w:rPr>
          <w:rStyle w:val="VerbatimChar"/>
        </w:rPr>
        <w:t xml:space="preserve">## 751  Marié(e) monogame       Musulman Autres ethnies Burkina Faso  </w:t>
      </w:r>
      <w:r>
        <w:rPr>
          <w:rStyle w:val="VerbatimChar"/>
        </w:rPr>
        <w:t xml:space="preserve">   34    Oui</w:t>
      </w:r>
      <w:r>
        <w:br/>
      </w:r>
      <w:r>
        <w:rPr>
          <w:rStyle w:val="VerbatimChar"/>
        </w:rPr>
        <w:t>## 752  Marié(e) monogame       Musulman          Mossi Burkina Faso     22    Oui</w:t>
      </w:r>
      <w:r>
        <w:br/>
      </w:r>
      <w:r>
        <w:rPr>
          <w:rStyle w:val="VerbatimChar"/>
        </w:rPr>
        <w:t>## 753        Célibataire       Musulman          Mossi Burkina Faso     NA    Non</w:t>
      </w:r>
      <w:r>
        <w:br/>
      </w:r>
      <w:r>
        <w:rPr>
          <w:rStyle w:val="VerbatimChar"/>
        </w:rPr>
        <w:t xml:space="preserve">## 754        Célibataire       Musulman Autres ethnies Burkina Faso     NA  </w:t>
      </w:r>
      <w:r>
        <w:rPr>
          <w:rStyle w:val="VerbatimChar"/>
        </w:rPr>
        <w:t xml:space="preserve">  Non</w:t>
      </w:r>
      <w:r>
        <w:br/>
      </w:r>
      <w:r>
        <w:rPr>
          <w:rStyle w:val="VerbatimChar"/>
        </w:rPr>
        <w:t>## 755        Célibataire       Musulman Autres ethnies Burkina Faso     NA    Non</w:t>
      </w:r>
      <w:r>
        <w:br/>
      </w:r>
      <w:r>
        <w:rPr>
          <w:rStyle w:val="VerbatimChar"/>
        </w:rPr>
        <w:t>## 756        Célibataire       Musulman Autres ethnies Burkina Faso     NA    Non</w:t>
      </w:r>
      <w:r>
        <w:br/>
      </w:r>
      <w:r>
        <w:rPr>
          <w:rStyle w:val="VerbatimChar"/>
        </w:rPr>
        <w:t>## 757  Marié(e) monogame       Musulman     Marka/Dafi Burkina Faso     30    Oui</w:t>
      </w:r>
      <w:r>
        <w:br/>
      </w:r>
      <w:r>
        <w:rPr>
          <w:rStyle w:val="VerbatimChar"/>
        </w:rPr>
        <w:t>#</w:t>
      </w:r>
      <w:r>
        <w:rPr>
          <w:rStyle w:val="VerbatimChar"/>
        </w:rPr>
        <w:t># 758        Célibataire       Musulman          Mossi Burkina Faso     NA    Non</w:t>
      </w:r>
      <w:r>
        <w:br/>
      </w:r>
      <w:r>
        <w:rPr>
          <w:rStyle w:val="VerbatimChar"/>
        </w:rPr>
        <w:t>## 759        Célibataire       Musulman     Marka/Dafi Burkina Faso     NA    Oui</w:t>
      </w:r>
      <w:r>
        <w:br/>
      </w:r>
      <w:r>
        <w:rPr>
          <w:rStyle w:val="VerbatimChar"/>
        </w:rPr>
        <w:t>## 760        Célibataire       Musulman      Gourounsi Burkina Faso     NA    Non</w:t>
      </w:r>
      <w:r>
        <w:br/>
      </w:r>
      <w:r>
        <w:rPr>
          <w:rStyle w:val="VerbatimChar"/>
        </w:rPr>
        <w:t xml:space="preserve">## 761  </w:t>
      </w:r>
      <w:r>
        <w:rPr>
          <w:rStyle w:val="VerbatimChar"/>
        </w:rPr>
        <w:t>Marié(e) monogame       Musulman Autres ethnies Burkina Faso     24    Non</w:t>
      </w:r>
      <w:r>
        <w:br/>
      </w:r>
      <w:r>
        <w:rPr>
          <w:rStyle w:val="VerbatimChar"/>
        </w:rPr>
        <w:t>## 762  Marié(e) monogame       Musulman          Mossi Burkina Faso     29    Oui</w:t>
      </w:r>
      <w:r>
        <w:br/>
      </w:r>
      <w:r>
        <w:rPr>
          <w:rStyle w:val="VerbatimChar"/>
        </w:rPr>
        <w:t>## 763  Marié(e) monogame       Musulman           Samo Burkina Faso     17    Oui</w:t>
      </w:r>
      <w:r>
        <w:br/>
      </w:r>
      <w:r>
        <w:rPr>
          <w:rStyle w:val="VerbatimChar"/>
        </w:rPr>
        <w:t>## 764        C</w:t>
      </w:r>
      <w:r>
        <w:rPr>
          <w:rStyle w:val="VerbatimChar"/>
        </w:rPr>
        <w:t>élibataire       Musulman          Mossi Burkina Faso     NA    Oui</w:t>
      </w:r>
      <w:r>
        <w:br/>
      </w:r>
      <w:r>
        <w:rPr>
          <w:rStyle w:val="VerbatimChar"/>
        </w:rPr>
        <w:t>## 765  Marié(e) polygame       Musulman     Marka/Dafi Burkina Faso     26    Non</w:t>
      </w:r>
      <w:r>
        <w:br/>
      </w:r>
      <w:r>
        <w:rPr>
          <w:rStyle w:val="VerbatimChar"/>
        </w:rPr>
        <w:t>## 766  Marié(e) monogame       Musulman           Samo Burkina Faso     22    Oui</w:t>
      </w:r>
      <w:r>
        <w:br/>
      </w:r>
      <w:r>
        <w:rPr>
          <w:rStyle w:val="VerbatimChar"/>
        </w:rPr>
        <w:t>## 767  Marié(e) monog</w:t>
      </w:r>
      <w:r>
        <w:rPr>
          <w:rStyle w:val="VerbatimChar"/>
        </w:rPr>
        <w:t>ame       Musulman           Samo Burkina Faso     17    Non</w:t>
      </w:r>
      <w:r>
        <w:br/>
      </w:r>
      <w:r>
        <w:rPr>
          <w:rStyle w:val="VerbatimChar"/>
        </w:rPr>
        <w:t>## 768  Marié(e) monogame       Musulman           Samo Burkina Faso     20    Non</w:t>
      </w:r>
      <w:r>
        <w:br/>
      </w:r>
      <w:r>
        <w:rPr>
          <w:rStyle w:val="VerbatimChar"/>
        </w:rPr>
        <w:t>## 769  Marié(e) monogame       Musulman           Samo Burkina Faso     18    Oui</w:t>
      </w:r>
      <w:r>
        <w:br/>
      </w:r>
      <w:r>
        <w:rPr>
          <w:rStyle w:val="VerbatimChar"/>
        </w:rPr>
        <w:t>## 770        Célibataire       Musulman           Samo Burkina Faso     NA    Oui</w:t>
      </w:r>
      <w:r>
        <w:br/>
      </w:r>
      <w:r>
        <w:rPr>
          <w:rStyle w:val="VerbatimChar"/>
        </w:rPr>
        <w:t>## 771        Célibataire       Musulman           Samo Burkina Faso     NA    Non</w:t>
      </w:r>
      <w:r>
        <w:br/>
      </w:r>
      <w:r>
        <w:rPr>
          <w:rStyle w:val="VerbatimChar"/>
        </w:rPr>
        <w:t>## 772        Célibataire       Musulman           Samo Burkina Faso     NA    Oui</w:t>
      </w:r>
      <w:r>
        <w:br/>
      </w:r>
      <w:r>
        <w:rPr>
          <w:rStyle w:val="VerbatimChar"/>
        </w:rPr>
        <w:t xml:space="preserve">## 773 </w:t>
      </w:r>
      <w:r>
        <w:rPr>
          <w:rStyle w:val="VerbatimChar"/>
        </w:rPr>
        <w:t xml:space="preserve">       Célibataire       Musulman           Samo Burkina Faso     NA    Non</w:t>
      </w:r>
      <w:r>
        <w:br/>
      </w:r>
      <w:r>
        <w:rPr>
          <w:rStyle w:val="VerbatimChar"/>
        </w:rPr>
        <w:t>## 774        Union libre       Musulman          Mossi Burkina Faso     25    Non</w:t>
      </w:r>
      <w:r>
        <w:br/>
      </w:r>
      <w:r>
        <w:rPr>
          <w:rStyle w:val="VerbatimChar"/>
        </w:rPr>
        <w:lastRenderedPageBreak/>
        <w:t>## 775        Union libre       Musulman          Mossi Burkina Faso     20    Non</w:t>
      </w:r>
      <w:r>
        <w:br/>
      </w:r>
      <w:r>
        <w:rPr>
          <w:rStyle w:val="VerbatimChar"/>
        </w:rPr>
        <w:t xml:space="preserve">## 776        </w:t>
      </w:r>
      <w:r>
        <w:rPr>
          <w:rStyle w:val="VerbatimChar"/>
        </w:rPr>
        <w:t>Célibataire       Musulman          Mossi Burkina Faso     NA    Non</w:t>
      </w:r>
      <w:r>
        <w:br/>
      </w:r>
      <w:r>
        <w:rPr>
          <w:rStyle w:val="VerbatimChar"/>
        </w:rPr>
        <w:t>## 777  Marié(e) monogame       Musulman          Mossi Burkina Faso     22    Non</w:t>
      </w:r>
      <w:r>
        <w:br/>
      </w:r>
      <w:r>
        <w:rPr>
          <w:rStyle w:val="VerbatimChar"/>
        </w:rPr>
        <w:t>## 778        Célibataire       Musulman          Mossi Burkina Faso     NA    Non</w:t>
      </w:r>
      <w:r>
        <w:br/>
      </w:r>
      <w:r>
        <w:rPr>
          <w:rStyle w:val="VerbatimChar"/>
        </w:rPr>
        <w:t>## 779        Célibat</w:t>
      </w:r>
      <w:r>
        <w:rPr>
          <w:rStyle w:val="VerbatimChar"/>
        </w:rPr>
        <w:t>aire       Musulman          Mossi Burkina Faso     NA    Non</w:t>
      </w:r>
      <w:r>
        <w:br/>
      </w:r>
      <w:r>
        <w:rPr>
          <w:rStyle w:val="VerbatimChar"/>
        </w:rPr>
        <w:t>## 780        Célibataire       Chrétien          Mossi Burkina Faso     NA    Non</w:t>
      </w:r>
      <w:r>
        <w:br/>
      </w:r>
      <w:r>
        <w:rPr>
          <w:rStyle w:val="VerbatimChar"/>
        </w:rPr>
        <w:t>## 781  Marié(e) monogame       Musulman           Peul Burkina Faso     22    Non</w:t>
      </w:r>
      <w:r>
        <w:br/>
      </w:r>
      <w:r>
        <w:rPr>
          <w:rStyle w:val="VerbatimChar"/>
        </w:rPr>
        <w:t xml:space="preserve">## 782  Marié(e) monogame   </w:t>
      </w:r>
      <w:r>
        <w:rPr>
          <w:rStyle w:val="VerbatimChar"/>
        </w:rPr>
        <w:t xml:space="preserve">    Musulman          Mossi Burkina Faso     19    Oui</w:t>
      </w:r>
      <w:r>
        <w:br/>
      </w:r>
      <w:r>
        <w:rPr>
          <w:rStyle w:val="VerbatimChar"/>
        </w:rPr>
        <w:t>## 783        Célibataire       Musulman           Peul Burkina Faso     NA    Non</w:t>
      </w:r>
      <w:r>
        <w:br/>
      </w:r>
      <w:r>
        <w:rPr>
          <w:rStyle w:val="VerbatimChar"/>
        </w:rPr>
        <w:t>## 784        Célibataire       Musulman           Peul Burkina Faso     NA    Oui</w:t>
      </w:r>
      <w:r>
        <w:br/>
      </w:r>
      <w:r>
        <w:rPr>
          <w:rStyle w:val="VerbatimChar"/>
        </w:rPr>
        <w:t>## 785        Célibataire       Mus</w:t>
      </w:r>
      <w:r>
        <w:rPr>
          <w:rStyle w:val="VerbatimChar"/>
        </w:rPr>
        <w:t>ulman           Peul Burkina Faso     NA    Oui</w:t>
      </w:r>
      <w:r>
        <w:br/>
      </w:r>
      <w:r>
        <w:rPr>
          <w:rStyle w:val="VerbatimChar"/>
        </w:rPr>
        <w:t>## 786        Célibataire       Musulman           Peul Burkina Faso     NA    Oui</w:t>
      </w:r>
      <w:r>
        <w:br/>
      </w:r>
      <w:r>
        <w:rPr>
          <w:rStyle w:val="VerbatimChar"/>
        </w:rPr>
        <w:t>## 787        Célibataire       Musulman     Marka/Dafi Burkina Faso     NA    Non</w:t>
      </w:r>
      <w:r>
        <w:br/>
      </w:r>
      <w:r>
        <w:rPr>
          <w:rStyle w:val="VerbatimChar"/>
        </w:rPr>
        <w:t xml:space="preserve">## 788        Célibataire       Musulman  </w:t>
      </w:r>
      <w:r>
        <w:rPr>
          <w:rStyle w:val="VerbatimChar"/>
        </w:rPr>
        <w:t xml:space="preserve">         Samo Burkina Faso     NA    Non</w:t>
      </w:r>
      <w:r>
        <w:br/>
      </w:r>
      <w:r>
        <w:rPr>
          <w:rStyle w:val="VerbatimChar"/>
        </w:rPr>
        <w:t>## 789        Célibataire       Musulman          Mossi Burkina Faso     NA    Oui</w:t>
      </w:r>
      <w:r>
        <w:br/>
      </w:r>
      <w:r>
        <w:rPr>
          <w:rStyle w:val="VerbatimChar"/>
        </w:rPr>
        <w:t>## 790        Célibataire       Musulman     Marka/Dafi Burkina Faso     NA    Oui</w:t>
      </w:r>
      <w:r>
        <w:br/>
      </w:r>
      <w:r>
        <w:rPr>
          <w:rStyle w:val="VerbatimChar"/>
        </w:rPr>
        <w:t xml:space="preserve">## 791  Marié(e) monogame       Chrétien         </w:t>
      </w:r>
      <w:r>
        <w:rPr>
          <w:rStyle w:val="VerbatimChar"/>
        </w:rPr>
        <w:t xml:space="preserve"> Mossi Burkina Faso     34    Oui</w:t>
      </w:r>
      <w:r>
        <w:br/>
      </w:r>
      <w:r>
        <w:rPr>
          <w:rStyle w:val="VerbatimChar"/>
        </w:rPr>
        <w:t>## 792        Célibataire       Musulman          Mossi Burkina Faso     NA    Non</w:t>
      </w:r>
      <w:r>
        <w:br/>
      </w:r>
      <w:r>
        <w:rPr>
          <w:rStyle w:val="VerbatimChar"/>
        </w:rPr>
        <w:t>## 793  Marié(e) monogame       Musulman          Mossi Burkina Faso     20    Non</w:t>
      </w:r>
      <w:r>
        <w:br/>
      </w:r>
      <w:r>
        <w:rPr>
          <w:rStyle w:val="VerbatimChar"/>
        </w:rPr>
        <w:t xml:space="preserve">## 794  Marié(e) monogame       Musulman           Samo </w:t>
      </w:r>
      <w:r>
        <w:rPr>
          <w:rStyle w:val="VerbatimChar"/>
        </w:rPr>
        <w:t>Burkina Faso     22    Non</w:t>
      </w:r>
      <w:r>
        <w:br/>
      </w:r>
      <w:r>
        <w:rPr>
          <w:rStyle w:val="VerbatimChar"/>
        </w:rPr>
        <w:t>## 795        Célibataire       Musulman          Mossi Burkina Faso     NA    Non</w:t>
      </w:r>
      <w:r>
        <w:br/>
      </w:r>
      <w:r>
        <w:rPr>
          <w:rStyle w:val="VerbatimChar"/>
        </w:rPr>
        <w:t>## 796        Célibataire       Musulman          Mossi Burkina Faso     NA    Non</w:t>
      </w:r>
      <w:r>
        <w:br/>
      </w:r>
      <w:r>
        <w:rPr>
          <w:rStyle w:val="VerbatimChar"/>
        </w:rPr>
        <w:t>## 797        Célibataire       Musulman          Mossi Burkina</w:t>
      </w:r>
      <w:r>
        <w:rPr>
          <w:rStyle w:val="VerbatimChar"/>
        </w:rPr>
        <w:t xml:space="preserve"> Faso     NA    Non</w:t>
      </w:r>
      <w:r>
        <w:br/>
      </w:r>
      <w:r>
        <w:rPr>
          <w:rStyle w:val="VerbatimChar"/>
        </w:rPr>
        <w:t>## 798        Célibataire       Musulman          Mossi Burkina Faso     NA    Non</w:t>
      </w:r>
      <w:r>
        <w:br/>
      </w:r>
      <w:r>
        <w:rPr>
          <w:rStyle w:val="VerbatimChar"/>
        </w:rPr>
        <w:t>## 799        Célibataire       Musulman          Mossi Burkina Faso     NA    Non</w:t>
      </w:r>
      <w:r>
        <w:br/>
      </w:r>
      <w:r>
        <w:rPr>
          <w:rStyle w:val="VerbatimChar"/>
        </w:rPr>
        <w:lastRenderedPageBreak/>
        <w:t xml:space="preserve">## 800  Marié(e) monogame       Chrétien           Samo Burkina Faso  </w:t>
      </w:r>
      <w:r>
        <w:rPr>
          <w:rStyle w:val="VerbatimChar"/>
        </w:rPr>
        <w:t xml:space="preserve">   30    Non</w:t>
      </w:r>
      <w:r>
        <w:br/>
      </w:r>
      <w:r>
        <w:rPr>
          <w:rStyle w:val="VerbatimChar"/>
        </w:rPr>
        <w:t>## 801  Marié(e) monogame       Chrétien          Mossi Burkina Faso     24    Non</w:t>
      </w:r>
      <w:r>
        <w:br/>
      </w:r>
      <w:r>
        <w:rPr>
          <w:rStyle w:val="VerbatimChar"/>
        </w:rPr>
        <w:t>## 802        Célibataire       Chrétien           Samo Burkina Faso     NA    Oui</w:t>
      </w:r>
      <w:r>
        <w:br/>
      </w:r>
      <w:r>
        <w:rPr>
          <w:rStyle w:val="VerbatimChar"/>
        </w:rPr>
        <w:t xml:space="preserve">## 803  Marié(e) monogame       Musulman           Samo Burkina Faso     20  </w:t>
      </w:r>
      <w:r>
        <w:rPr>
          <w:rStyle w:val="VerbatimChar"/>
        </w:rPr>
        <w:t xml:space="preserve">  Non</w:t>
      </w:r>
      <w:r>
        <w:br/>
      </w:r>
      <w:r>
        <w:rPr>
          <w:rStyle w:val="VerbatimChar"/>
        </w:rPr>
        <w:t>## 804  Marié(e) monogame       Musulman           Samo Burkina Faso     21    Oui</w:t>
      </w:r>
      <w:r>
        <w:br/>
      </w:r>
      <w:r>
        <w:rPr>
          <w:rStyle w:val="VerbatimChar"/>
        </w:rPr>
        <w:t>## 805        Célibataire       Musulman           Samo Burkina Faso     NA    Non</w:t>
      </w:r>
      <w:r>
        <w:br/>
      </w:r>
      <w:r>
        <w:rPr>
          <w:rStyle w:val="VerbatimChar"/>
        </w:rPr>
        <w:t>## 806        Célibataire       Musulman           Samo Burkina Faso     NA    Non</w:t>
      </w:r>
      <w:r>
        <w:br/>
      </w:r>
      <w:r>
        <w:rPr>
          <w:rStyle w:val="VerbatimChar"/>
        </w:rPr>
        <w:t>#</w:t>
      </w:r>
      <w:r>
        <w:rPr>
          <w:rStyle w:val="VerbatimChar"/>
        </w:rPr>
        <w:t># 807        Célibataire       Musulman           Samo Burkina Faso     NA    Non</w:t>
      </w:r>
      <w:r>
        <w:br/>
      </w:r>
      <w:r>
        <w:rPr>
          <w:rStyle w:val="VerbatimChar"/>
        </w:rPr>
        <w:t>## 808        Célibataire       Musulman           Samo Burkina Faso     NA    Non</w:t>
      </w:r>
      <w:r>
        <w:br/>
      </w:r>
      <w:r>
        <w:rPr>
          <w:rStyle w:val="VerbatimChar"/>
        </w:rPr>
        <w:t>## 809  Marié(e) polygame       Musulman          Mossi Burkina Faso     25    Non</w:t>
      </w:r>
      <w:r>
        <w:br/>
      </w:r>
      <w:r>
        <w:rPr>
          <w:rStyle w:val="VerbatimChar"/>
        </w:rPr>
        <w:t xml:space="preserve">## 810  </w:t>
      </w:r>
      <w:r>
        <w:rPr>
          <w:rStyle w:val="VerbatimChar"/>
        </w:rPr>
        <w:t>Marié(e) polygame       Musulman          Mossi Burkina Faso     18    Non</w:t>
      </w:r>
      <w:r>
        <w:br/>
      </w:r>
      <w:r>
        <w:rPr>
          <w:rStyle w:val="VerbatimChar"/>
        </w:rPr>
        <w:t>## 811        Célibataire       Musulman          Mossi Burkina Faso     NA    Non</w:t>
      </w:r>
      <w:r>
        <w:br/>
      </w:r>
      <w:r>
        <w:rPr>
          <w:rStyle w:val="VerbatimChar"/>
        </w:rPr>
        <w:t>## 812        Célibataire       Musulman          Mossi Burkina Faso     NA    Non</w:t>
      </w:r>
      <w:r>
        <w:br/>
      </w:r>
      <w:r>
        <w:rPr>
          <w:rStyle w:val="VerbatimChar"/>
        </w:rPr>
        <w:t>## 813  Marié(e</w:t>
      </w:r>
      <w:r>
        <w:rPr>
          <w:rStyle w:val="VerbatimChar"/>
        </w:rPr>
        <w:t>) polygame       Musulman           Samo Burkina Faso     20    Non</w:t>
      </w:r>
      <w:r>
        <w:br/>
      </w:r>
      <w:r>
        <w:rPr>
          <w:rStyle w:val="VerbatimChar"/>
        </w:rPr>
        <w:t>## 814        Célibataire       Musulman          Mossi Burkina Faso     NA    Non</w:t>
      </w:r>
      <w:r>
        <w:br/>
      </w:r>
      <w:r>
        <w:rPr>
          <w:rStyle w:val="VerbatimChar"/>
        </w:rPr>
        <w:t>## 815        Célibataire       Musulman          Mossi Burkina Faso     NA    Oui</w:t>
      </w:r>
      <w:r>
        <w:br/>
      </w:r>
      <w:r>
        <w:rPr>
          <w:rStyle w:val="VerbatimChar"/>
        </w:rPr>
        <w:t>## 816        Célibata</w:t>
      </w:r>
      <w:r>
        <w:rPr>
          <w:rStyle w:val="VerbatimChar"/>
        </w:rPr>
        <w:t>ire       Musulman          Mossi Burkina Faso     NA    Non</w:t>
      </w:r>
      <w:r>
        <w:br/>
      </w:r>
      <w:r>
        <w:rPr>
          <w:rStyle w:val="VerbatimChar"/>
        </w:rPr>
        <w:t>## 817        Célibataire       Musulman          Mossi Burkina Faso     NA    Non</w:t>
      </w:r>
      <w:r>
        <w:br/>
      </w:r>
      <w:r>
        <w:rPr>
          <w:rStyle w:val="VerbatimChar"/>
        </w:rPr>
        <w:t>## 818        Célibataire       Musulman          Mossi Burkina Faso     NA    Oui</w:t>
      </w:r>
      <w:r>
        <w:br/>
      </w:r>
      <w:r>
        <w:rPr>
          <w:rStyle w:val="VerbatimChar"/>
        </w:rPr>
        <w:t xml:space="preserve">## 819        Célibataire    </w:t>
      </w:r>
      <w:r>
        <w:rPr>
          <w:rStyle w:val="VerbatimChar"/>
        </w:rPr>
        <w:t xml:space="preserve">   Musulman          Mossi Burkina Faso     NA    Non</w:t>
      </w:r>
      <w:r>
        <w:br/>
      </w:r>
      <w:r>
        <w:rPr>
          <w:rStyle w:val="VerbatimChar"/>
        </w:rPr>
        <w:t>## 820        Célibataire       Musulman          Mossi Burkina Faso     NA    Non</w:t>
      </w:r>
      <w:r>
        <w:br/>
      </w:r>
      <w:r>
        <w:rPr>
          <w:rStyle w:val="VerbatimChar"/>
        </w:rPr>
        <w:t>## 821  Marié(e) polygame       Musulman          Mossi Burkina Faso     20    Non</w:t>
      </w:r>
      <w:r>
        <w:br/>
      </w:r>
      <w:r>
        <w:rPr>
          <w:rStyle w:val="VerbatimChar"/>
        </w:rPr>
        <w:t>## 822  Marié(e) polygame       Musulman          Mossi Burkina Faso     20    Non</w:t>
      </w:r>
      <w:r>
        <w:br/>
      </w:r>
      <w:r>
        <w:rPr>
          <w:rStyle w:val="VerbatimChar"/>
        </w:rPr>
        <w:t>## 823        Célibataire       Musulman          Mossi Burkina Faso     NA    Non</w:t>
      </w:r>
      <w:r>
        <w:br/>
      </w:r>
      <w:r>
        <w:rPr>
          <w:rStyle w:val="VerbatimChar"/>
        </w:rPr>
        <w:t xml:space="preserve">## 824 </w:t>
      </w:r>
      <w:r>
        <w:rPr>
          <w:rStyle w:val="VerbatimChar"/>
        </w:rPr>
        <w:t xml:space="preserve">       Célibataire       Musulman          Mossi Burkina Faso     NA    Non</w:t>
      </w:r>
      <w:r>
        <w:br/>
      </w:r>
      <w:r>
        <w:rPr>
          <w:rStyle w:val="VerbatimChar"/>
        </w:rPr>
        <w:lastRenderedPageBreak/>
        <w:t>## 825        Célibataire       Musulman          Mossi Burkina Faso     NA    Non</w:t>
      </w:r>
      <w:r>
        <w:br/>
      </w:r>
      <w:r>
        <w:rPr>
          <w:rStyle w:val="VerbatimChar"/>
        </w:rPr>
        <w:t>## 826        Célibataire       Musulman          Mossi Burkina Faso     NA    Non</w:t>
      </w:r>
      <w:r>
        <w:br/>
      </w:r>
      <w:r>
        <w:rPr>
          <w:rStyle w:val="VerbatimChar"/>
        </w:rPr>
        <w:t xml:space="preserve">## 827        </w:t>
      </w:r>
      <w:r>
        <w:rPr>
          <w:rStyle w:val="VerbatimChar"/>
        </w:rPr>
        <w:t>Célibataire       Musulman          Mossi Burkina Faso     NA    Non</w:t>
      </w:r>
      <w:r>
        <w:br/>
      </w:r>
      <w:r>
        <w:rPr>
          <w:rStyle w:val="VerbatimChar"/>
        </w:rPr>
        <w:t>## 828        Célibataire       Musulman          Mossi Burkina Faso     NA    Non</w:t>
      </w:r>
      <w:r>
        <w:br/>
      </w:r>
      <w:r>
        <w:rPr>
          <w:rStyle w:val="VerbatimChar"/>
        </w:rPr>
        <w:t>## 829        Célibataire       Musulman          Mossi Burkina Faso     NA    Non</w:t>
      </w:r>
      <w:r>
        <w:br/>
      </w:r>
      <w:r>
        <w:rPr>
          <w:rStyle w:val="VerbatimChar"/>
        </w:rPr>
        <w:t>## 830        Célibat</w:t>
      </w:r>
      <w:r>
        <w:rPr>
          <w:rStyle w:val="VerbatimChar"/>
        </w:rPr>
        <w:t>aire       Musulman          Mossi Burkina Faso     NA    Non</w:t>
      </w:r>
      <w:r>
        <w:br/>
      </w:r>
      <w:r>
        <w:rPr>
          <w:rStyle w:val="VerbatimChar"/>
        </w:rPr>
        <w:t>## 831        Célibataire       Musulman          Mossi Burkina Faso     NA    Non</w:t>
      </w:r>
      <w:r>
        <w:br/>
      </w:r>
      <w:r>
        <w:rPr>
          <w:rStyle w:val="VerbatimChar"/>
        </w:rPr>
        <w:t>## 832        Célibataire       Musulman          Mossi Burkina Faso     NA    Non</w:t>
      </w:r>
      <w:r>
        <w:br/>
      </w:r>
      <w:r>
        <w:rPr>
          <w:rStyle w:val="VerbatimChar"/>
        </w:rPr>
        <w:t xml:space="preserve">## 833        Célibataire   </w:t>
      </w:r>
      <w:r>
        <w:rPr>
          <w:rStyle w:val="VerbatimChar"/>
        </w:rPr>
        <w:t xml:space="preserve">    Musulman          Mossi Burkina Faso     NA    Non</w:t>
      </w:r>
      <w:r>
        <w:br/>
      </w:r>
      <w:r>
        <w:rPr>
          <w:rStyle w:val="VerbatimChar"/>
        </w:rPr>
        <w:t>## 834        Célibataire       Musulman          Mossi Burkina Faso     NA    Non</w:t>
      </w:r>
      <w:r>
        <w:br/>
      </w:r>
      <w:r>
        <w:rPr>
          <w:rStyle w:val="VerbatimChar"/>
        </w:rPr>
        <w:t>## 835        Célibataire       Musulman          Mossi Burkina Faso     NA    Non</w:t>
      </w:r>
      <w:r>
        <w:br/>
      </w:r>
      <w:r>
        <w:rPr>
          <w:rStyle w:val="VerbatimChar"/>
        </w:rPr>
        <w:t>## 836        Célibataire       Mus</w:t>
      </w:r>
      <w:r>
        <w:rPr>
          <w:rStyle w:val="VerbatimChar"/>
        </w:rPr>
        <w:t>ulman          Mossi Burkina Faso     NA    Non</w:t>
      </w:r>
      <w:r>
        <w:br/>
      </w:r>
      <w:r>
        <w:rPr>
          <w:rStyle w:val="VerbatimChar"/>
        </w:rPr>
        <w:t>## 837        Célibataire       Musulman          Mossi Burkina Faso     NA    Non</w:t>
      </w:r>
      <w:r>
        <w:br/>
      </w:r>
      <w:r>
        <w:rPr>
          <w:rStyle w:val="VerbatimChar"/>
        </w:rPr>
        <w:t>## 838  Marié(e) monogame       Musulman          Mossi Burkina Faso     24    Non</w:t>
      </w:r>
      <w:r>
        <w:br/>
      </w:r>
      <w:r>
        <w:rPr>
          <w:rStyle w:val="VerbatimChar"/>
        </w:rPr>
        <w:t xml:space="preserve">## 839  Marié(e) monogame       Musulman  </w:t>
      </w:r>
      <w:r>
        <w:rPr>
          <w:rStyle w:val="VerbatimChar"/>
        </w:rPr>
        <w:t xml:space="preserve">        Mossi Burkina Faso     18    Oui</w:t>
      </w:r>
      <w:r>
        <w:br/>
      </w:r>
      <w:r>
        <w:rPr>
          <w:rStyle w:val="VerbatimChar"/>
        </w:rPr>
        <w:t>## 840        Célibataire       Musulman          Mossi Burkina Faso     NA    Oui</w:t>
      </w:r>
      <w:r>
        <w:br/>
      </w:r>
      <w:r>
        <w:rPr>
          <w:rStyle w:val="VerbatimChar"/>
        </w:rPr>
        <w:t>## 841        Célibataire       Musulman          Mossi Burkina Faso     NA    Non</w:t>
      </w:r>
      <w:r>
        <w:br/>
      </w:r>
      <w:r>
        <w:rPr>
          <w:rStyle w:val="VerbatimChar"/>
        </w:rPr>
        <w:t xml:space="preserve">## 842        Célibataire       Musulman         </w:t>
      </w:r>
      <w:r>
        <w:rPr>
          <w:rStyle w:val="VerbatimChar"/>
        </w:rPr>
        <w:t xml:space="preserve"> Mossi Burkina Faso     NA    Non</w:t>
      </w:r>
      <w:r>
        <w:br/>
      </w:r>
      <w:r>
        <w:rPr>
          <w:rStyle w:val="VerbatimChar"/>
        </w:rPr>
        <w:t>## 843        Célibataire       Musulman          Mossi Burkina Faso     NA    Non</w:t>
      </w:r>
      <w:r>
        <w:br/>
      </w:r>
      <w:r>
        <w:rPr>
          <w:rStyle w:val="VerbatimChar"/>
        </w:rPr>
        <w:t>## 844  Marié(e) polygame       Musulman          Mossi Burkina Faso     35    Oui</w:t>
      </w:r>
      <w:r>
        <w:br/>
      </w:r>
      <w:r>
        <w:rPr>
          <w:rStyle w:val="VerbatimChar"/>
        </w:rPr>
        <w:t xml:space="preserve">## 845  Marié(e) polygame       Musulman          Mossi </w:t>
      </w:r>
      <w:r>
        <w:rPr>
          <w:rStyle w:val="VerbatimChar"/>
        </w:rPr>
        <w:t>Burkina Faso     57    Non</w:t>
      </w:r>
      <w:r>
        <w:br/>
      </w:r>
      <w:r>
        <w:rPr>
          <w:rStyle w:val="VerbatimChar"/>
        </w:rPr>
        <w:t>## 846        Célibataire       Musulman          Mossi Burkina Faso     NA    Non</w:t>
      </w:r>
      <w:r>
        <w:br/>
      </w:r>
      <w:r>
        <w:rPr>
          <w:rStyle w:val="VerbatimChar"/>
        </w:rPr>
        <w:t>## 847  Marié(e) polygame       Musulman           Samo Burkina Faso     25    Oui</w:t>
      </w:r>
      <w:r>
        <w:br/>
      </w:r>
      <w:r>
        <w:rPr>
          <w:rStyle w:val="VerbatimChar"/>
        </w:rPr>
        <w:t>## 848        Célibataire       Musulman          Mossi Burkina</w:t>
      </w:r>
      <w:r>
        <w:rPr>
          <w:rStyle w:val="VerbatimChar"/>
        </w:rPr>
        <w:t xml:space="preserve"> Faso     NA    Non</w:t>
      </w:r>
      <w:r>
        <w:br/>
      </w:r>
      <w:r>
        <w:rPr>
          <w:rStyle w:val="VerbatimChar"/>
        </w:rPr>
        <w:t>## 849        Célibataire       Musulman          Mossi Burkina Faso     NA    Non</w:t>
      </w:r>
      <w:r>
        <w:br/>
      </w:r>
      <w:r>
        <w:rPr>
          <w:rStyle w:val="VerbatimChar"/>
        </w:rPr>
        <w:lastRenderedPageBreak/>
        <w:t>## 850        Célibataire       Musulman          Mossi Burkina Faso     NA    Non</w:t>
      </w:r>
      <w:r>
        <w:br/>
      </w:r>
      <w:r>
        <w:rPr>
          <w:rStyle w:val="VerbatimChar"/>
        </w:rPr>
        <w:t xml:space="preserve">## 851  Marié(e) polygame       Musulman                       Bénin  </w:t>
      </w:r>
      <w:r>
        <w:rPr>
          <w:rStyle w:val="VerbatimChar"/>
        </w:rPr>
        <w:t xml:space="preserve">   22    Non</w:t>
      </w:r>
      <w:r>
        <w:br/>
      </w:r>
      <w:r>
        <w:rPr>
          <w:rStyle w:val="VerbatimChar"/>
        </w:rPr>
        <w:t>## 852        Célibataire       Musulman          Mossi Burkina Faso     NA    Non</w:t>
      </w:r>
      <w:r>
        <w:br/>
      </w:r>
      <w:r>
        <w:rPr>
          <w:rStyle w:val="VerbatimChar"/>
        </w:rPr>
        <w:t>## 853        Célibataire       Musulman          Mossi Burkina Faso     NA    Non</w:t>
      </w:r>
      <w:r>
        <w:br/>
      </w:r>
      <w:r>
        <w:rPr>
          <w:rStyle w:val="VerbatimChar"/>
        </w:rPr>
        <w:t xml:space="preserve">## 854        Célibataire       Musulman          Mossi Burkina Faso     NA  </w:t>
      </w:r>
      <w:r>
        <w:rPr>
          <w:rStyle w:val="VerbatimChar"/>
        </w:rPr>
        <w:t xml:space="preserve">  Non</w:t>
      </w:r>
      <w:r>
        <w:br/>
      </w:r>
      <w:r>
        <w:rPr>
          <w:rStyle w:val="VerbatimChar"/>
        </w:rPr>
        <w:t>## 855        Célibataire       Musulman          Mossi Burkina Faso     NA    Non</w:t>
      </w:r>
      <w:r>
        <w:br/>
      </w:r>
      <w:r>
        <w:rPr>
          <w:rStyle w:val="VerbatimChar"/>
        </w:rPr>
        <w:t>## 856        Célibataire       Musulman          Mossi Burkina Faso     NA    Non</w:t>
      </w:r>
      <w:r>
        <w:br/>
      </w:r>
      <w:r>
        <w:rPr>
          <w:rStyle w:val="VerbatimChar"/>
        </w:rPr>
        <w:t>## 857        Célibataire       Musulman           Bobo Burkina Faso     NA    Non</w:t>
      </w:r>
      <w:r>
        <w:br/>
      </w:r>
      <w:r>
        <w:rPr>
          <w:rStyle w:val="VerbatimChar"/>
        </w:rPr>
        <w:t>#</w:t>
      </w:r>
      <w:r>
        <w:rPr>
          <w:rStyle w:val="VerbatimChar"/>
        </w:rPr>
        <w:t># 858        Célibataire       Musulman           Bobo Burkina Faso     NA    Non</w:t>
      </w:r>
      <w:r>
        <w:br/>
      </w:r>
      <w:r>
        <w:rPr>
          <w:rStyle w:val="VerbatimChar"/>
        </w:rPr>
        <w:t>## 859        Célibataire       Musulman           Bobo Burkina Faso     NA    Non</w:t>
      </w:r>
      <w:r>
        <w:br/>
      </w:r>
      <w:r>
        <w:rPr>
          <w:rStyle w:val="VerbatimChar"/>
        </w:rPr>
        <w:t>## 860        Célibataire       Musulman           Samo Burkina Faso     NA    Non</w:t>
      </w:r>
      <w:r>
        <w:br/>
      </w:r>
      <w:r>
        <w:rPr>
          <w:rStyle w:val="VerbatimChar"/>
        </w:rPr>
        <w:t xml:space="preserve">## 861  </w:t>
      </w:r>
      <w:r>
        <w:rPr>
          <w:rStyle w:val="VerbatimChar"/>
        </w:rPr>
        <w:t xml:space="preserve">      Célibataire       Chrétien Autres ethnies Burkina Faso     NA    Non</w:t>
      </w:r>
      <w:r>
        <w:br/>
      </w:r>
      <w:r>
        <w:rPr>
          <w:rStyle w:val="VerbatimChar"/>
        </w:rPr>
        <w:t>## 862           Veuf(ve)       Musulman           Lobi Burkina Faso     19    Non</w:t>
      </w:r>
      <w:r>
        <w:br/>
      </w:r>
      <w:r>
        <w:rPr>
          <w:rStyle w:val="VerbatimChar"/>
        </w:rPr>
        <w:t>## 863        Célibataire       Musulman          Mossi Burkina Faso     NA    Non</w:t>
      </w:r>
      <w:r>
        <w:br/>
      </w:r>
      <w:r>
        <w:rPr>
          <w:rStyle w:val="VerbatimChar"/>
        </w:rPr>
        <w:t>## 864        C</w:t>
      </w:r>
      <w:r>
        <w:rPr>
          <w:rStyle w:val="VerbatimChar"/>
        </w:rPr>
        <w:t>élibataire       Musulman          Mossi Burkina Faso     NA    Non</w:t>
      </w:r>
      <w:r>
        <w:br/>
      </w:r>
      <w:r>
        <w:rPr>
          <w:rStyle w:val="VerbatimChar"/>
        </w:rPr>
        <w:t>## 865        Célibataire       Musulman          Mossi Burkina Faso     NA    Non</w:t>
      </w:r>
      <w:r>
        <w:br/>
      </w:r>
      <w:r>
        <w:rPr>
          <w:rStyle w:val="VerbatimChar"/>
        </w:rPr>
        <w:t>## 866        Célibataire       Musulman          Mossi Burkina Faso     NA    Non</w:t>
      </w:r>
      <w:r>
        <w:br/>
      </w:r>
      <w:r>
        <w:rPr>
          <w:rStyle w:val="VerbatimChar"/>
        </w:rPr>
        <w:t>## 867        Célibata</w:t>
      </w:r>
      <w:r>
        <w:rPr>
          <w:rStyle w:val="VerbatimChar"/>
        </w:rPr>
        <w:t>ire       Musulman          Mossi Burkina Faso     NA    Non</w:t>
      </w:r>
      <w:r>
        <w:br/>
      </w:r>
      <w:r>
        <w:rPr>
          <w:rStyle w:val="VerbatimChar"/>
        </w:rPr>
        <w:t>## 868  Marié(e) monogame       Chrétien          Mossi Burkina Faso     24    Non</w:t>
      </w:r>
      <w:r>
        <w:br/>
      </w:r>
      <w:r>
        <w:rPr>
          <w:rStyle w:val="VerbatimChar"/>
        </w:rPr>
        <w:t>## 869  Marié(e) monogame       Chrétien           Samo Burkina Faso     23    Oui</w:t>
      </w:r>
      <w:r>
        <w:br/>
      </w:r>
      <w:r>
        <w:rPr>
          <w:rStyle w:val="VerbatimChar"/>
        </w:rPr>
        <w:t>## 870        Célibataire       Chrétien          Mossi Burkina Faso     NA    Non</w:t>
      </w:r>
      <w:r>
        <w:br/>
      </w:r>
      <w:r>
        <w:rPr>
          <w:rStyle w:val="VerbatimChar"/>
        </w:rPr>
        <w:t>## 871        Célibataire       Chrétien          Mossi Burkina Faso     NA    Non</w:t>
      </w:r>
      <w:r>
        <w:br/>
      </w:r>
      <w:r>
        <w:rPr>
          <w:rStyle w:val="VerbatimChar"/>
        </w:rPr>
        <w:t>## 872        Célibataire       Chrétien          Mossi Burkina Faso     NA    Oui</w:t>
      </w:r>
      <w:r>
        <w:br/>
      </w:r>
      <w:r>
        <w:rPr>
          <w:rStyle w:val="VerbatimChar"/>
        </w:rPr>
        <w:t xml:space="preserve">## 873 </w:t>
      </w:r>
      <w:r>
        <w:rPr>
          <w:rStyle w:val="VerbatimChar"/>
        </w:rPr>
        <w:t xml:space="preserve">       Célibataire       Chrétien          Mossi Burkina Faso     NA    Non</w:t>
      </w:r>
      <w:r>
        <w:br/>
      </w:r>
      <w:r>
        <w:rPr>
          <w:rStyle w:val="VerbatimChar"/>
        </w:rPr>
        <w:t>## 874  Marié(e) monogame       Chrétien           Samo Burkina Faso     35    Oui</w:t>
      </w:r>
      <w:r>
        <w:br/>
      </w:r>
      <w:r>
        <w:rPr>
          <w:rStyle w:val="VerbatimChar"/>
        </w:rPr>
        <w:lastRenderedPageBreak/>
        <w:t>## 875  Marié(e) monogame       Chrétien           Samo Burkina Faso     20    Non</w:t>
      </w:r>
      <w:r>
        <w:br/>
      </w:r>
      <w:r>
        <w:rPr>
          <w:rStyle w:val="VerbatimChar"/>
        </w:rPr>
        <w:t xml:space="preserve">## 876        </w:t>
      </w:r>
      <w:r>
        <w:rPr>
          <w:rStyle w:val="VerbatimChar"/>
        </w:rPr>
        <w:t>Célibataire       Chrétien           Samo Burkina Faso     NA    Non</w:t>
      </w:r>
      <w:r>
        <w:br/>
      </w:r>
      <w:r>
        <w:rPr>
          <w:rStyle w:val="VerbatimChar"/>
        </w:rPr>
        <w:t>## 877        Célibataire       Chrétien           Samo Burkina Faso     NA    Non</w:t>
      </w:r>
      <w:r>
        <w:br/>
      </w:r>
      <w:r>
        <w:rPr>
          <w:rStyle w:val="VerbatimChar"/>
        </w:rPr>
        <w:t>## 878        Célibataire       Chrétien           Samo Burkina Faso     NA    Non</w:t>
      </w:r>
      <w:r>
        <w:br/>
      </w:r>
      <w:r>
        <w:rPr>
          <w:rStyle w:val="VerbatimChar"/>
        </w:rPr>
        <w:t>## 879        Célibat</w:t>
      </w:r>
      <w:r>
        <w:rPr>
          <w:rStyle w:val="VerbatimChar"/>
        </w:rPr>
        <w:t>aire       Chrétien           Samo Burkina Faso     NA    Oui</w:t>
      </w:r>
      <w:r>
        <w:br/>
      </w:r>
      <w:r>
        <w:rPr>
          <w:rStyle w:val="VerbatimChar"/>
        </w:rPr>
        <w:t>## 880        Célibataire       Chrétien           Samo Burkina Faso     NA    Oui</w:t>
      </w:r>
      <w:r>
        <w:br/>
      </w:r>
      <w:r>
        <w:rPr>
          <w:rStyle w:val="VerbatimChar"/>
        </w:rPr>
        <w:t>## 881        Célibataire       Musulman           Samo Burkina Faso     NA    Non</w:t>
      </w:r>
      <w:r>
        <w:br/>
      </w:r>
      <w:r>
        <w:rPr>
          <w:rStyle w:val="VerbatimChar"/>
        </w:rPr>
        <w:t xml:space="preserve">## 882        Célibataire   </w:t>
      </w:r>
      <w:r>
        <w:rPr>
          <w:rStyle w:val="VerbatimChar"/>
        </w:rPr>
        <w:t xml:space="preserve">    Musulman          Mossi Burkina Faso     NA    Oui</w:t>
      </w:r>
      <w:r>
        <w:br/>
      </w:r>
      <w:r>
        <w:rPr>
          <w:rStyle w:val="VerbatimChar"/>
        </w:rPr>
        <w:t>## 883        Célibataire       Musulman     Marka/Dafi Burkina Faso     NA    Non</w:t>
      </w:r>
      <w:r>
        <w:br/>
      </w:r>
      <w:r>
        <w:rPr>
          <w:rStyle w:val="VerbatimChar"/>
        </w:rPr>
        <w:t>## 884  Marié(e) monogame       Chrétien          Mossi Burkina Faso     33    Oui</w:t>
      </w:r>
      <w:r>
        <w:br/>
      </w:r>
      <w:r>
        <w:rPr>
          <w:rStyle w:val="VerbatimChar"/>
        </w:rPr>
        <w:t>## 885  Marié(e) monogame       Chr</w:t>
      </w:r>
      <w:r>
        <w:rPr>
          <w:rStyle w:val="VerbatimChar"/>
        </w:rPr>
        <w:t>étien     Marka/Dafi Burkina Faso     27    Non</w:t>
      </w:r>
      <w:r>
        <w:br/>
      </w:r>
      <w:r>
        <w:rPr>
          <w:rStyle w:val="VerbatimChar"/>
        </w:rPr>
        <w:t>## 886        Célibataire       Chrétien          Mossi Burkina Faso     NA    Non</w:t>
      </w:r>
      <w:r>
        <w:br/>
      </w:r>
      <w:r>
        <w:rPr>
          <w:rStyle w:val="VerbatimChar"/>
        </w:rPr>
        <w:t>## 887        Célibataire       Chrétien          Mossi Burkina Faso     NA    Oui</w:t>
      </w:r>
      <w:r>
        <w:br/>
      </w:r>
      <w:r>
        <w:rPr>
          <w:rStyle w:val="VerbatimChar"/>
        </w:rPr>
        <w:t xml:space="preserve">## 888        Célibataire       Chrétien  </w:t>
      </w:r>
      <w:r>
        <w:rPr>
          <w:rStyle w:val="VerbatimChar"/>
        </w:rPr>
        <w:t xml:space="preserve">        Mossi Burkina Faso     NA    Oui</w:t>
      </w:r>
      <w:r>
        <w:br/>
      </w:r>
      <w:r>
        <w:rPr>
          <w:rStyle w:val="VerbatimChar"/>
        </w:rPr>
        <w:t>## 889  Marié(e) monogame       Musulman     Marka/Dafi Burkina Faso     25    Oui</w:t>
      </w:r>
      <w:r>
        <w:br/>
      </w:r>
      <w:r>
        <w:rPr>
          <w:rStyle w:val="VerbatimChar"/>
        </w:rPr>
        <w:t>## 890  Marié(e) monogame       Musulman           Samo Burkina Faso     18    Oui</w:t>
      </w:r>
      <w:r>
        <w:br/>
      </w:r>
      <w:r>
        <w:rPr>
          <w:rStyle w:val="VerbatimChar"/>
        </w:rPr>
        <w:t>## 891        Célibataire       Musulman     Mark</w:t>
      </w:r>
      <w:r>
        <w:rPr>
          <w:rStyle w:val="VerbatimChar"/>
        </w:rPr>
        <w:t>a/Dafi Burkina Faso     NA    Oui</w:t>
      </w:r>
      <w:r>
        <w:br/>
      </w:r>
      <w:r>
        <w:rPr>
          <w:rStyle w:val="VerbatimChar"/>
        </w:rPr>
        <w:t>## 892        Célibataire       Musulman     Marka/Dafi Burkina Faso     NA    Oui</w:t>
      </w:r>
      <w:r>
        <w:br/>
      </w:r>
      <w:r>
        <w:rPr>
          <w:rStyle w:val="VerbatimChar"/>
        </w:rPr>
        <w:t>## 893        Célibataire       Musulman     Marka/Dafi Burkina Faso     NA    Non</w:t>
      </w:r>
      <w:r>
        <w:br/>
      </w:r>
      <w:r>
        <w:rPr>
          <w:rStyle w:val="VerbatimChar"/>
        </w:rPr>
        <w:t xml:space="preserve">## 894        Célibataire       Musulman     Marka/Dafi </w:t>
      </w:r>
      <w:r>
        <w:rPr>
          <w:rStyle w:val="VerbatimChar"/>
        </w:rPr>
        <w:t>Burkina Faso     NA    Non</w:t>
      </w:r>
      <w:r>
        <w:br/>
      </w:r>
      <w:r>
        <w:rPr>
          <w:rStyle w:val="VerbatimChar"/>
        </w:rPr>
        <w:t>## 895        Célibataire       Musulman     Marka/Dafi Burkina Faso     NA    Non</w:t>
      </w:r>
      <w:r>
        <w:br/>
      </w:r>
      <w:r>
        <w:rPr>
          <w:rStyle w:val="VerbatimChar"/>
        </w:rPr>
        <w:t>## 896        Célibataire       Musulman     Marka/Dafi Burkina Faso     NA    Oui</w:t>
      </w:r>
      <w:r>
        <w:br/>
      </w:r>
      <w:r>
        <w:rPr>
          <w:rStyle w:val="VerbatimChar"/>
        </w:rPr>
        <w:t>## 897        Célibataire       Musulman     Marka/Dafi Burkina</w:t>
      </w:r>
      <w:r>
        <w:rPr>
          <w:rStyle w:val="VerbatimChar"/>
        </w:rPr>
        <w:t xml:space="preserve"> Faso     NA    Non</w:t>
      </w:r>
      <w:r>
        <w:br/>
      </w:r>
      <w:r>
        <w:rPr>
          <w:rStyle w:val="VerbatimChar"/>
        </w:rPr>
        <w:t>## 898        Célibataire       Musulman     Marka/Dafi Burkina Faso     NA    Oui</w:t>
      </w:r>
      <w:r>
        <w:br/>
      </w:r>
      <w:r>
        <w:rPr>
          <w:rStyle w:val="VerbatimChar"/>
        </w:rPr>
        <w:t>## 899        Célibataire       Musulman     Marka/Dafi Burkina Faso     NA    Oui</w:t>
      </w:r>
      <w:r>
        <w:br/>
      </w:r>
      <w:r>
        <w:rPr>
          <w:rStyle w:val="VerbatimChar"/>
        </w:rPr>
        <w:lastRenderedPageBreak/>
        <w:t xml:space="preserve">## 900  Marié(e) polygame       Musulman           Samo Burkina Faso  </w:t>
      </w:r>
      <w:r>
        <w:rPr>
          <w:rStyle w:val="VerbatimChar"/>
        </w:rPr>
        <w:t xml:space="preserve">   18    Oui</w:t>
      </w:r>
      <w:r>
        <w:br/>
      </w:r>
      <w:r>
        <w:rPr>
          <w:rStyle w:val="VerbatimChar"/>
        </w:rPr>
        <w:t>## 901  Marié(e) polygame       Musulman           Samo Burkina Faso     17    Oui</w:t>
      </w:r>
      <w:r>
        <w:br/>
      </w:r>
      <w:r>
        <w:rPr>
          <w:rStyle w:val="VerbatimChar"/>
        </w:rPr>
        <w:t>## 902        Célibataire       Musulman           Samo Burkina Faso     NA    Non</w:t>
      </w:r>
      <w:r>
        <w:br/>
      </w:r>
      <w:r>
        <w:rPr>
          <w:rStyle w:val="VerbatimChar"/>
        </w:rPr>
        <w:t xml:space="preserve">## 903        Célibataire       Musulman           Samo Burkina Faso     NA  </w:t>
      </w:r>
      <w:r>
        <w:rPr>
          <w:rStyle w:val="VerbatimChar"/>
        </w:rPr>
        <w:t xml:space="preserve">  Oui</w:t>
      </w:r>
      <w:r>
        <w:br/>
      </w:r>
      <w:r>
        <w:rPr>
          <w:rStyle w:val="VerbatimChar"/>
        </w:rPr>
        <w:t>## 904  Marié(e) polygame       Musulman           Samo Burkina Faso     20    Oui</w:t>
      </w:r>
      <w:r>
        <w:br/>
      </w:r>
      <w:r>
        <w:rPr>
          <w:rStyle w:val="VerbatimChar"/>
        </w:rPr>
        <w:t>## 905        Célibataire       Musulman           Samo Burkina Faso     NA    Oui</w:t>
      </w:r>
      <w:r>
        <w:br/>
      </w:r>
      <w:r>
        <w:rPr>
          <w:rStyle w:val="VerbatimChar"/>
        </w:rPr>
        <w:t>## 906  Marié(e) monogame       Chrétien          Bissa Burkina Faso     25    Oui</w:t>
      </w:r>
      <w:r>
        <w:br/>
      </w:r>
      <w:r>
        <w:rPr>
          <w:rStyle w:val="VerbatimChar"/>
        </w:rPr>
        <w:t>#</w:t>
      </w:r>
      <w:r>
        <w:rPr>
          <w:rStyle w:val="VerbatimChar"/>
        </w:rPr>
        <w:t># 907  Marié(e) monogame       Chrétien          Mossi Burkina Faso     19    Non</w:t>
      </w:r>
      <w:r>
        <w:br/>
      </w:r>
      <w:r>
        <w:rPr>
          <w:rStyle w:val="VerbatimChar"/>
        </w:rPr>
        <w:t>## 908        Célibataire       Chrétien          Bissa Burkina Faso     NA    Oui</w:t>
      </w:r>
      <w:r>
        <w:br/>
      </w:r>
      <w:r>
        <w:rPr>
          <w:rStyle w:val="VerbatimChar"/>
        </w:rPr>
        <w:t>## 909        Célibataire       Chrétien          Bissa Burkina Faso     NA    Oui</w:t>
      </w:r>
      <w:r>
        <w:br/>
      </w:r>
      <w:r>
        <w:rPr>
          <w:rStyle w:val="VerbatimChar"/>
        </w:rPr>
        <w:t xml:space="preserve">## 910  </w:t>
      </w:r>
      <w:r>
        <w:rPr>
          <w:rStyle w:val="VerbatimChar"/>
        </w:rPr>
        <w:t xml:space="preserve">      Célibataire       Chrétien Autres ethnies Burkina Faso     NA    Oui</w:t>
      </w:r>
      <w:r>
        <w:br/>
      </w:r>
      <w:r>
        <w:rPr>
          <w:rStyle w:val="VerbatimChar"/>
        </w:rPr>
        <w:t>## 911           Veuf(ve)       Chrétien           Samo Burkina Faso     21    Non</w:t>
      </w:r>
      <w:r>
        <w:br/>
      </w:r>
      <w:r>
        <w:rPr>
          <w:rStyle w:val="VerbatimChar"/>
        </w:rPr>
        <w:t>## 912        Célibataire       Chrétien          Mossi Burkina Faso     NA    Oui</w:t>
      </w:r>
      <w:r>
        <w:br/>
      </w:r>
      <w:r>
        <w:rPr>
          <w:rStyle w:val="VerbatimChar"/>
        </w:rPr>
        <w:t>## 913        C</w:t>
      </w:r>
      <w:r>
        <w:rPr>
          <w:rStyle w:val="VerbatimChar"/>
        </w:rPr>
        <w:t>élibataire       Chrétien          Mossi Burkina Faso     NA    Non</w:t>
      </w:r>
      <w:r>
        <w:br/>
      </w:r>
      <w:r>
        <w:rPr>
          <w:rStyle w:val="VerbatimChar"/>
        </w:rPr>
        <w:t>## 914        Célibataire       Chrétien          Mossi Burkina Faso     NA    Non</w:t>
      </w:r>
      <w:r>
        <w:br/>
      </w:r>
      <w:r>
        <w:rPr>
          <w:rStyle w:val="VerbatimChar"/>
        </w:rPr>
        <w:t>## 915        Célibataire       Chrétien          Mossi Burkina Faso     NA    Oui</w:t>
      </w:r>
      <w:r>
        <w:br/>
      </w:r>
      <w:r>
        <w:rPr>
          <w:rStyle w:val="VerbatimChar"/>
        </w:rPr>
        <w:t>## 916  Marié(e) polyg</w:t>
      </w:r>
      <w:r>
        <w:rPr>
          <w:rStyle w:val="VerbatimChar"/>
        </w:rPr>
        <w:t>ame       Musulman           Bobo Burkina Faso     19    Non</w:t>
      </w:r>
      <w:r>
        <w:br/>
      </w:r>
      <w:r>
        <w:rPr>
          <w:rStyle w:val="VerbatimChar"/>
        </w:rPr>
        <w:t>## 917  Marié(e) polygame       Musulman           Bobo Burkina Faso     15    Oui</w:t>
      </w:r>
      <w:r>
        <w:br/>
      </w:r>
      <w:r>
        <w:rPr>
          <w:rStyle w:val="VerbatimChar"/>
        </w:rPr>
        <w:t>## 918  Marié(e) polygame       Musulman           Bobo Burkina Faso     16    Non</w:t>
      </w:r>
      <w:r>
        <w:br/>
      </w:r>
      <w:r>
        <w:rPr>
          <w:rStyle w:val="VerbatimChar"/>
        </w:rPr>
        <w:t xml:space="preserve">## 919        Célibataire    </w:t>
      </w:r>
      <w:r>
        <w:rPr>
          <w:rStyle w:val="VerbatimChar"/>
        </w:rPr>
        <w:t xml:space="preserve">   Musulman           Bobo Burkina Faso     NA    Non</w:t>
      </w:r>
      <w:r>
        <w:br/>
      </w:r>
      <w:r>
        <w:rPr>
          <w:rStyle w:val="VerbatimChar"/>
        </w:rPr>
        <w:t>## 920        Célibataire       Musulman           Bobo Burkina Faso     NA    Oui</w:t>
      </w:r>
      <w:r>
        <w:br/>
      </w:r>
      <w:r>
        <w:rPr>
          <w:rStyle w:val="VerbatimChar"/>
        </w:rPr>
        <w:t>## 921        Célibataire       Musulman           Bobo Burkina Faso     NA    Oui</w:t>
      </w:r>
      <w:r>
        <w:br/>
      </w:r>
      <w:r>
        <w:rPr>
          <w:rStyle w:val="VerbatimChar"/>
        </w:rPr>
        <w:t>## 922        Célibataire       Musulman           Bobo Burkina Faso     NA    Oui</w:t>
      </w:r>
      <w:r>
        <w:br/>
      </w:r>
      <w:r>
        <w:rPr>
          <w:rStyle w:val="VerbatimChar"/>
        </w:rPr>
        <w:t>## 923  Marié(e) polygame       Musulman          Mossi Burkina Faso     20    Oui</w:t>
      </w:r>
      <w:r>
        <w:br/>
      </w:r>
      <w:r>
        <w:rPr>
          <w:rStyle w:val="VerbatimChar"/>
        </w:rPr>
        <w:t xml:space="preserve">## 924 </w:t>
      </w:r>
      <w:r>
        <w:rPr>
          <w:rStyle w:val="VerbatimChar"/>
        </w:rPr>
        <w:t xml:space="preserve"> Marié(e) polygame       Musulman          Mossi Burkina Faso     18    Non</w:t>
      </w:r>
      <w:r>
        <w:br/>
      </w:r>
      <w:r>
        <w:rPr>
          <w:rStyle w:val="VerbatimChar"/>
        </w:rPr>
        <w:lastRenderedPageBreak/>
        <w:t>## 925        Célibataire       Musulman          Mossi Burkina Faso     NA    Oui</w:t>
      </w:r>
      <w:r>
        <w:br/>
      </w:r>
      <w:r>
        <w:rPr>
          <w:rStyle w:val="VerbatimChar"/>
        </w:rPr>
        <w:t>## 926  Marié(e) polygame       Musulman          Mossi Burkina Faso     17    Oui</w:t>
      </w:r>
      <w:r>
        <w:br/>
      </w:r>
      <w:r>
        <w:rPr>
          <w:rStyle w:val="VerbatimChar"/>
        </w:rPr>
        <w:t>## 927  Marié(</w:t>
      </w:r>
      <w:r>
        <w:rPr>
          <w:rStyle w:val="VerbatimChar"/>
        </w:rPr>
        <w:t>e) monogame       Musulman          Mossi Burkina Faso     19    Non</w:t>
      </w:r>
      <w:r>
        <w:br/>
      </w:r>
      <w:r>
        <w:rPr>
          <w:rStyle w:val="VerbatimChar"/>
        </w:rPr>
        <w:t>## 928  Marié(e) monogame       Musulman          Mossi Burkina Faso     19    Non</w:t>
      </w:r>
      <w:r>
        <w:br/>
      </w:r>
      <w:r>
        <w:rPr>
          <w:rStyle w:val="VerbatimChar"/>
        </w:rPr>
        <w:t>## 929        Célibataire       Musulman          Mossi Burkina Faso     NA    Non</w:t>
      </w:r>
      <w:r>
        <w:br/>
      </w:r>
      <w:r>
        <w:rPr>
          <w:rStyle w:val="VerbatimChar"/>
        </w:rPr>
        <w:t>## 930        Célibat</w:t>
      </w:r>
      <w:r>
        <w:rPr>
          <w:rStyle w:val="VerbatimChar"/>
        </w:rPr>
        <w:t>aire       Musulman          Mossi Burkina Faso     NA    Non</w:t>
      </w:r>
      <w:r>
        <w:br/>
      </w:r>
      <w:r>
        <w:rPr>
          <w:rStyle w:val="VerbatimChar"/>
        </w:rPr>
        <w:t>## 931           Veuf(ve)       Musulman          Mossi Burkina Faso     16    Non</w:t>
      </w:r>
      <w:r>
        <w:br/>
      </w:r>
      <w:r>
        <w:rPr>
          <w:rStyle w:val="VerbatimChar"/>
        </w:rPr>
        <w:t>## 932        Union libre       Chrétien      Gourounsi Burkina Faso     19    Non</w:t>
      </w:r>
      <w:r>
        <w:br/>
      </w:r>
      <w:r>
        <w:rPr>
          <w:rStyle w:val="VerbatimChar"/>
        </w:rPr>
        <w:t xml:space="preserve">## 933        Union libre   </w:t>
      </w:r>
      <w:r>
        <w:rPr>
          <w:rStyle w:val="VerbatimChar"/>
        </w:rPr>
        <w:t xml:space="preserve">    Chrétien      Gourounsi Burkina Faso     24    Non</w:t>
      </w:r>
      <w:r>
        <w:br/>
      </w:r>
      <w:r>
        <w:rPr>
          <w:rStyle w:val="VerbatimChar"/>
        </w:rPr>
        <w:t>## 934        Célibataire       Musulman      Gourounsi Burkina Faso     NA    Non</w:t>
      </w:r>
      <w:r>
        <w:br/>
      </w:r>
      <w:r>
        <w:rPr>
          <w:rStyle w:val="VerbatimChar"/>
        </w:rPr>
        <w:t>## 935  Marié(e) monogame       Chrétien      Gourounsi Burkina Faso     30    Non</w:t>
      </w:r>
      <w:r>
        <w:br/>
      </w:r>
      <w:r>
        <w:rPr>
          <w:rStyle w:val="VerbatimChar"/>
        </w:rPr>
        <w:t>## 936        Célibataire       Chr</w:t>
      </w:r>
      <w:r>
        <w:rPr>
          <w:rStyle w:val="VerbatimChar"/>
        </w:rPr>
        <w:t>étien      Gourounsi Burkina Faso     NA    Non</w:t>
      </w:r>
      <w:r>
        <w:br/>
      </w:r>
      <w:r>
        <w:rPr>
          <w:rStyle w:val="VerbatimChar"/>
        </w:rPr>
        <w:t>## 937  Marié(e) polygame       Musulman          Mossi Burkina Faso     20    Non</w:t>
      </w:r>
      <w:r>
        <w:br/>
      </w:r>
      <w:r>
        <w:rPr>
          <w:rStyle w:val="VerbatimChar"/>
        </w:rPr>
        <w:t>## 938  Marié(e) polygame       Musulman          Mossi Burkina Faso     19    Oui</w:t>
      </w:r>
      <w:r>
        <w:br/>
      </w:r>
      <w:r>
        <w:rPr>
          <w:rStyle w:val="VerbatimChar"/>
        </w:rPr>
        <w:t xml:space="preserve">## 939        Célibataire       Musulman  </w:t>
      </w:r>
      <w:r>
        <w:rPr>
          <w:rStyle w:val="VerbatimChar"/>
        </w:rPr>
        <w:t xml:space="preserve">        Mossi Burkina Faso     NA    Non</w:t>
      </w:r>
      <w:r>
        <w:br/>
      </w:r>
      <w:r>
        <w:rPr>
          <w:rStyle w:val="VerbatimChar"/>
        </w:rPr>
        <w:t>## 940        Célibataire       Musulman          Mossi Burkina Faso     NA    Non</w:t>
      </w:r>
      <w:r>
        <w:br/>
      </w:r>
      <w:r>
        <w:rPr>
          <w:rStyle w:val="VerbatimChar"/>
        </w:rPr>
        <w:t>## 941        Célibataire       Musulman          Mossi Burkina Faso     NA    Non</w:t>
      </w:r>
      <w:r>
        <w:br/>
      </w:r>
      <w:r>
        <w:rPr>
          <w:rStyle w:val="VerbatimChar"/>
        </w:rPr>
        <w:t xml:space="preserve">## 942  Marié(e) polygame       Musulman         </w:t>
      </w:r>
      <w:r>
        <w:rPr>
          <w:rStyle w:val="VerbatimChar"/>
        </w:rPr>
        <w:t xml:space="preserve"> Mossi Burkina Faso     19    Non</w:t>
      </w:r>
      <w:r>
        <w:br/>
      </w:r>
      <w:r>
        <w:rPr>
          <w:rStyle w:val="VerbatimChar"/>
        </w:rPr>
        <w:t>## 943        Célibataire       Musulman          Mossi Burkina Faso     NA    Oui</w:t>
      </w:r>
      <w:r>
        <w:br/>
      </w:r>
      <w:r>
        <w:rPr>
          <w:rStyle w:val="VerbatimChar"/>
        </w:rPr>
        <w:t>## 944  Marié(e) monogame       Musulman          Mossi Burkina Faso     25    Non</w:t>
      </w:r>
      <w:r>
        <w:br/>
      </w:r>
      <w:r>
        <w:rPr>
          <w:rStyle w:val="VerbatimChar"/>
        </w:rPr>
        <w:t xml:space="preserve">## 945  Marié(e) monogame       Musulman          Mossi </w:t>
      </w:r>
      <w:r>
        <w:rPr>
          <w:rStyle w:val="VerbatimChar"/>
        </w:rPr>
        <w:t>Burkina Faso     17    Oui</w:t>
      </w:r>
      <w:r>
        <w:br/>
      </w:r>
      <w:r>
        <w:rPr>
          <w:rStyle w:val="VerbatimChar"/>
        </w:rPr>
        <w:t>## 946        Célibataire       Musulman          Mossi Burkina Faso     NA    Non</w:t>
      </w:r>
      <w:r>
        <w:br/>
      </w:r>
      <w:r>
        <w:rPr>
          <w:rStyle w:val="VerbatimChar"/>
        </w:rPr>
        <w:t>## 947        Célibataire       Chrétien           Samo Burkina Faso     NA    Non</w:t>
      </w:r>
      <w:r>
        <w:br/>
      </w:r>
      <w:r>
        <w:rPr>
          <w:rStyle w:val="VerbatimChar"/>
        </w:rPr>
        <w:t>## 948        Célibataire       Chrétien     Marka/Dafi Burkina</w:t>
      </w:r>
      <w:r>
        <w:rPr>
          <w:rStyle w:val="VerbatimChar"/>
        </w:rPr>
        <w:t xml:space="preserve"> Faso     NA    Non</w:t>
      </w:r>
      <w:r>
        <w:br/>
      </w:r>
      <w:r>
        <w:rPr>
          <w:rStyle w:val="VerbatimChar"/>
        </w:rPr>
        <w:t>## 949        Célibataire       Chrétien     Marka/Dafi Burkina Faso     NA    Oui</w:t>
      </w:r>
      <w:r>
        <w:br/>
      </w:r>
      <w:r>
        <w:rPr>
          <w:rStyle w:val="VerbatimChar"/>
        </w:rPr>
        <w:lastRenderedPageBreak/>
        <w:t>## 950  Marié(e) monogame       Musulman Autres ethnies Burkina Faso     25    Non</w:t>
      </w:r>
      <w:r>
        <w:br/>
      </w:r>
      <w:r>
        <w:rPr>
          <w:rStyle w:val="VerbatimChar"/>
        </w:rPr>
        <w:t xml:space="preserve">## 951  Marié(e) monogame       Musulman           Bobo Burkina Faso  </w:t>
      </w:r>
      <w:r>
        <w:rPr>
          <w:rStyle w:val="VerbatimChar"/>
        </w:rPr>
        <w:t xml:space="preserve">   19    Oui</w:t>
      </w:r>
      <w:r>
        <w:br/>
      </w:r>
      <w:r>
        <w:rPr>
          <w:rStyle w:val="VerbatimChar"/>
        </w:rPr>
        <w:t>## 952        Célibataire       Musulman Autres ethnies Burkina Faso     NA    Non</w:t>
      </w:r>
      <w:r>
        <w:br/>
      </w:r>
      <w:r>
        <w:rPr>
          <w:rStyle w:val="VerbatimChar"/>
        </w:rPr>
        <w:t>## 953        Célibataire       Musulman Autres ethnies Burkina Faso     NA    Non</w:t>
      </w:r>
      <w:r>
        <w:br/>
      </w:r>
      <w:r>
        <w:rPr>
          <w:rStyle w:val="VerbatimChar"/>
        </w:rPr>
        <w:t xml:space="preserve">## 954        Célibataire       Chrétien           Samo Burkina Faso     NA  </w:t>
      </w:r>
      <w:r>
        <w:rPr>
          <w:rStyle w:val="VerbatimChar"/>
        </w:rPr>
        <w:t xml:space="preserve">  Oui</w:t>
      </w:r>
      <w:r>
        <w:br/>
      </w:r>
      <w:r>
        <w:rPr>
          <w:rStyle w:val="VerbatimChar"/>
        </w:rPr>
        <w:t>## 955  Marié(e) monogame  Sans Réligion           Peul Burkina Faso     20    Non</w:t>
      </w:r>
      <w:r>
        <w:br/>
      </w:r>
      <w:r>
        <w:rPr>
          <w:rStyle w:val="VerbatimChar"/>
        </w:rPr>
        <w:t>## 956  Marié(e) monogame       Chrétien           Bobo Burkina Faso     22    Non</w:t>
      </w:r>
      <w:r>
        <w:br/>
      </w:r>
      <w:r>
        <w:rPr>
          <w:rStyle w:val="VerbatimChar"/>
        </w:rPr>
        <w:t>## 957        Célibataire       Chrétien           Peul Burkina Faso     NA    Non</w:t>
      </w:r>
      <w:r>
        <w:br/>
      </w:r>
      <w:r>
        <w:rPr>
          <w:rStyle w:val="VerbatimChar"/>
        </w:rPr>
        <w:t>#</w:t>
      </w:r>
      <w:r>
        <w:rPr>
          <w:rStyle w:val="VerbatimChar"/>
        </w:rPr>
        <w:t># 958        Célibataire       Chrétien           Peul Burkina Faso     NA    Non</w:t>
      </w:r>
      <w:r>
        <w:br/>
      </w:r>
      <w:r>
        <w:rPr>
          <w:rStyle w:val="VerbatimChar"/>
        </w:rPr>
        <w:t>## 959        Célibataire       Chrétien           Peul Burkina Faso     NA    Oui</w:t>
      </w:r>
      <w:r>
        <w:br/>
      </w:r>
      <w:r>
        <w:rPr>
          <w:rStyle w:val="VerbatimChar"/>
        </w:rPr>
        <w:t>## 960        Célibataire       Chrétien           Peul Burkina Faso     NA    Oui</w:t>
      </w:r>
      <w:r>
        <w:br/>
      </w:r>
      <w:r>
        <w:rPr>
          <w:rStyle w:val="VerbatimChar"/>
        </w:rPr>
        <w:t xml:space="preserve">## 961  </w:t>
      </w:r>
      <w:r>
        <w:rPr>
          <w:rStyle w:val="VerbatimChar"/>
        </w:rPr>
        <w:t>Marié(e) monogame       Musulman           Bobo Burkina Faso     28    Non</w:t>
      </w:r>
      <w:r>
        <w:br/>
      </w:r>
      <w:r>
        <w:rPr>
          <w:rStyle w:val="VerbatimChar"/>
        </w:rPr>
        <w:t>## 962  Marié(e) monogame       Musulman           Peul Burkina Faso     26    Non</w:t>
      </w:r>
      <w:r>
        <w:br/>
      </w:r>
      <w:r>
        <w:rPr>
          <w:rStyle w:val="VerbatimChar"/>
        </w:rPr>
        <w:t>## 963        Célibataire       Musulman           Bobo Burkina Faso     NA    Non</w:t>
      </w:r>
      <w:r>
        <w:br/>
      </w:r>
      <w:r>
        <w:rPr>
          <w:rStyle w:val="VerbatimChar"/>
        </w:rPr>
        <w:t>## 964        C</w:t>
      </w:r>
      <w:r>
        <w:rPr>
          <w:rStyle w:val="VerbatimChar"/>
        </w:rPr>
        <w:t>élibataire       Musulman           Bobo Burkina Faso     NA    Oui</w:t>
      </w:r>
      <w:r>
        <w:br/>
      </w:r>
      <w:r>
        <w:rPr>
          <w:rStyle w:val="VerbatimChar"/>
        </w:rPr>
        <w:t>## 965        Célibataire       Musulman           Bobo Burkina Faso     NA    Non</w:t>
      </w:r>
      <w:r>
        <w:br/>
      </w:r>
      <w:r>
        <w:rPr>
          <w:rStyle w:val="VerbatimChar"/>
        </w:rPr>
        <w:t>## 966           Veuf(ve)       Chrétien           Bobo Burkina Faso     22    Oui</w:t>
      </w:r>
      <w:r>
        <w:br/>
      </w:r>
      <w:r>
        <w:rPr>
          <w:rStyle w:val="VerbatimChar"/>
        </w:rPr>
        <w:t>## 967        Célibata</w:t>
      </w:r>
      <w:r>
        <w:rPr>
          <w:rStyle w:val="VerbatimChar"/>
        </w:rPr>
        <w:t>ire       Chrétien           Bobo Burkina Faso     NA    Oui</w:t>
      </w:r>
      <w:r>
        <w:br/>
      </w:r>
      <w:r>
        <w:rPr>
          <w:rStyle w:val="VerbatimChar"/>
        </w:rPr>
        <w:t>## 968        Célibataire       Chrétien           Lobi Burkina Faso     NA    Oui</w:t>
      </w:r>
      <w:r>
        <w:br/>
      </w:r>
      <w:r>
        <w:rPr>
          <w:rStyle w:val="VerbatimChar"/>
        </w:rPr>
        <w:t>## 969        Célibataire       Chrétien           Bobo Burkina Faso     NA    Non</w:t>
      </w:r>
      <w:r>
        <w:br/>
      </w:r>
      <w:r>
        <w:rPr>
          <w:rStyle w:val="VerbatimChar"/>
        </w:rPr>
        <w:t>## 970  Marié(e) monogame       Musulman          Mossi Burkina Faso     25    Non</w:t>
      </w:r>
      <w:r>
        <w:br/>
      </w:r>
      <w:r>
        <w:rPr>
          <w:rStyle w:val="VerbatimChar"/>
        </w:rPr>
        <w:t>## 971  Marié(e) monogame       Musulman          Mossi Burkina Faso     19    Non</w:t>
      </w:r>
      <w:r>
        <w:br/>
      </w:r>
      <w:r>
        <w:rPr>
          <w:rStyle w:val="VerbatimChar"/>
        </w:rPr>
        <w:t>## 972         Divorcé(e)       Musulman          Mossi Burkina Faso     20    Non</w:t>
      </w:r>
      <w:r>
        <w:br/>
      </w:r>
      <w:r>
        <w:rPr>
          <w:rStyle w:val="VerbatimChar"/>
        </w:rPr>
        <w:t xml:space="preserve">## 973 </w:t>
      </w:r>
      <w:r>
        <w:rPr>
          <w:rStyle w:val="VerbatimChar"/>
        </w:rPr>
        <w:t xml:space="preserve"> Marié(e) monogame       Musulman          Mossi Burkina Faso     20    Non</w:t>
      </w:r>
      <w:r>
        <w:br/>
      </w:r>
      <w:r>
        <w:rPr>
          <w:rStyle w:val="VerbatimChar"/>
        </w:rPr>
        <w:t>## 974        Célibataire       Musulman          Mossi Burkina Faso     NA    Non</w:t>
      </w:r>
      <w:r>
        <w:br/>
      </w:r>
      <w:r>
        <w:rPr>
          <w:rStyle w:val="VerbatimChar"/>
        </w:rPr>
        <w:lastRenderedPageBreak/>
        <w:t>## 975        Célibataire       Musulman          Mossi Burkina Faso     NA    Non</w:t>
      </w:r>
      <w:r>
        <w:br/>
      </w:r>
      <w:r>
        <w:rPr>
          <w:rStyle w:val="VerbatimChar"/>
        </w:rPr>
        <w:t xml:space="preserve">## 976        </w:t>
      </w:r>
      <w:r>
        <w:rPr>
          <w:rStyle w:val="VerbatimChar"/>
        </w:rPr>
        <w:t>Célibataire       Musulman          Mossi Burkina Faso     NA    Oui</w:t>
      </w:r>
      <w:r>
        <w:br/>
      </w:r>
      <w:r>
        <w:rPr>
          <w:rStyle w:val="VerbatimChar"/>
        </w:rPr>
        <w:t>## 977        Célibataire       Musulman          Mossi Burkina Faso     NA    Non</w:t>
      </w:r>
      <w:r>
        <w:br/>
      </w:r>
      <w:r>
        <w:rPr>
          <w:rStyle w:val="VerbatimChar"/>
        </w:rPr>
        <w:t>## 978        Célibataire       Musulman          Mossi Burkina Faso     NA    Oui</w:t>
      </w:r>
      <w:r>
        <w:br/>
      </w:r>
      <w:r>
        <w:rPr>
          <w:rStyle w:val="VerbatimChar"/>
        </w:rPr>
        <w:t>## 979  Marié(e) mono</w:t>
      </w:r>
      <w:r>
        <w:rPr>
          <w:rStyle w:val="VerbatimChar"/>
        </w:rPr>
        <w:t>game       Musulman     Marka/Dafi Burkina Faso     25    Non</w:t>
      </w:r>
      <w:r>
        <w:br/>
      </w:r>
      <w:r>
        <w:rPr>
          <w:rStyle w:val="VerbatimChar"/>
        </w:rPr>
        <w:t>## 980  Marié(e) monogame       Musulman          Mossi Burkina Faso     20    Oui</w:t>
      </w:r>
      <w:r>
        <w:br/>
      </w:r>
      <w:r>
        <w:rPr>
          <w:rStyle w:val="VerbatimChar"/>
        </w:rPr>
        <w:t>## 981        Célibataire       Musulman     Marka/Dafi Burkina Faso     NA    Non</w:t>
      </w:r>
      <w:r>
        <w:br/>
      </w:r>
      <w:r>
        <w:rPr>
          <w:rStyle w:val="VerbatimChar"/>
        </w:rPr>
        <w:t xml:space="preserve">## 982        Célibataire   </w:t>
      </w:r>
      <w:r>
        <w:rPr>
          <w:rStyle w:val="VerbatimChar"/>
        </w:rPr>
        <w:t xml:space="preserve">    Musulman     Marka/Dafi Burkina Faso     NA    Oui</w:t>
      </w:r>
      <w:r>
        <w:br/>
      </w:r>
      <w:r>
        <w:rPr>
          <w:rStyle w:val="VerbatimChar"/>
        </w:rPr>
        <w:t>## 983        Célibataire       Musulman     Marka/Dafi Burkina Faso     NA    Oui</w:t>
      </w:r>
      <w:r>
        <w:br/>
      </w:r>
      <w:r>
        <w:rPr>
          <w:rStyle w:val="VerbatimChar"/>
        </w:rPr>
        <w:t>## 984        Célibataire       Chrétien          Mossi Burkina Faso     NA    Oui</w:t>
      </w:r>
      <w:r>
        <w:br/>
      </w:r>
      <w:r>
        <w:rPr>
          <w:rStyle w:val="VerbatimChar"/>
        </w:rPr>
        <w:t>## 985  Marié(e) monogame       Mus</w:t>
      </w:r>
      <w:r>
        <w:rPr>
          <w:rStyle w:val="VerbatimChar"/>
        </w:rPr>
        <w:t>ulman          Mossi Burkina Faso     27    Oui</w:t>
      </w:r>
      <w:r>
        <w:br/>
      </w:r>
      <w:r>
        <w:rPr>
          <w:rStyle w:val="VerbatimChar"/>
        </w:rPr>
        <w:t>## 986  Marié(e) monogame       Musulman          Mossi Burkina Faso     17    Non</w:t>
      </w:r>
      <w:r>
        <w:br/>
      </w:r>
      <w:r>
        <w:rPr>
          <w:rStyle w:val="VerbatimChar"/>
        </w:rPr>
        <w:t>## 987        Célibataire       Musulman          Mossi Burkina Faso     NA    Non</w:t>
      </w:r>
      <w:r>
        <w:br/>
      </w:r>
      <w:r>
        <w:rPr>
          <w:rStyle w:val="VerbatimChar"/>
        </w:rPr>
        <w:t xml:space="preserve">## 988        Célibataire       Musulman  </w:t>
      </w:r>
      <w:r>
        <w:rPr>
          <w:rStyle w:val="VerbatimChar"/>
        </w:rPr>
        <w:t xml:space="preserve">        Mossi Burkina Faso     NA    Oui</w:t>
      </w:r>
      <w:r>
        <w:br/>
      </w:r>
      <w:r>
        <w:rPr>
          <w:rStyle w:val="VerbatimChar"/>
        </w:rPr>
        <w:t>## 989        Célibataire       Musulman          Mossi Burkina Faso     NA    Non</w:t>
      </w:r>
      <w:r>
        <w:br/>
      </w:r>
      <w:r>
        <w:rPr>
          <w:rStyle w:val="VerbatimChar"/>
        </w:rPr>
        <w:t>## 990        Célibataire       Musulman          Mossi Burkina Faso     NA    Oui</w:t>
      </w:r>
      <w:r>
        <w:br/>
      </w:r>
      <w:r>
        <w:rPr>
          <w:rStyle w:val="VerbatimChar"/>
        </w:rPr>
        <w:t xml:space="preserve">## 991        Célibataire       Musulman         </w:t>
      </w:r>
      <w:r>
        <w:rPr>
          <w:rStyle w:val="VerbatimChar"/>
        </w:rPr>
        <w:t xml:space="preserve"> Mossi Burkina Faso     NA    Oui</w:t>
      </w:r>
      <w:r>
        <w:br/>
      </w:r>
      <w:r>
        <w:rPr>
          <w:rStyle w:val="VerbatimChar"/>
        </w:rPr>
        <w:t>## 992  Marié(e) monogame       Musulman Autres ethnies Burkina Faso     25    Non</w:t>
      </w:r>
      <w:r>
        <w:br/>
      </w:r>
      <w:r>
        <w:rPr>
          <w:rStyle w:val="VerbatimChar"/>
        </w:rPr>
        <w:t>## 993  Marié(e) monogame       Musulman     Marka/Dafi Burkina Faso     17    Non</w:t>
      </w:r>
      <w:r>
        <w:br/>
      </w:r>
      <w:r>
        <w:rPr>
          <w:rStyle w:val="VerbatimChar"/>
        </w:rPr>
        <w:t xml:space="preserve">## 994        Célibataire       Musulman Autres ethnies </w:t>
      </w:r>
      <w:r>
        <w:rPr>
          <w:rStyle w:val="VerbatimChar"/>
        </w:rPr>
        <w:t>Burkina Faso     NA    Non</w:t>
      </w:r>
      <w:r>
        <w:br/>
      </w:r>
      <w:r>
        <w:rPr>
          <w:rStyle w:val="VerbatimChar"/>
        </w:rPr>
        <w:t>## 995        Célibataire       Musulman Autres ethnies Burkina Faso     NA    Non</w:t>
      </w:r>
      <w:r>
        <w:br/>
      </w:r>
      <w:r>
        <w:rPr>
          <w:rStyle w:val="VerbatimChar"/>
        </w:rPr>
        <w:t>## 996  Marié(e) polygame       Musulman          Mossi Burkina Faso     22    Non</w:t>
      </w:r>
      <w:r>
        <w:br/>
      </w:r>
      <w:r>
        <w:rPr>
          <w:rStyle w:val="VerbatimChar"/>
        </w:rPr>
        <w:t>## 997  Marié(e) polygame       Musulman          Mossi Burkina</w:t>
      </w:r>
      <w:r>
        <w:rPr>
          <w:rStyle w:val="VerbatimChar"/>
        </w:rPr>
        <w:t xml:space="preserve"> Faso     17    Non</w:t>
      </w:r>
      <w:r>
        <w:br/>
      </w:r>
      <w:r>
        <w:rPr>
          <w:rStyle w:val="VerbatimChar"/>
        </w:rPr>
        <w:t>## 998        Célibataire       Musulman          Mossi Burkina Faso     NA    Non</w:t>
      </w:r>
      <w:r>
        <w:br/>
      </w:r>
      <w:r>
        <w:rPr>
          <w:rStyle w:val="VerbatimChar"/>
        </w:rPr>
        <w:t>## 999        Célibataire       Musulman          Mossi Burkina Faso     NA    Non</w:t>
      </w:r>
      <w:r>
        <w:br/>
      </w:r>
      <w:r>
        <w:rPr>
          <w:rStyle w:val="VerbatimChar"/>
        </w:rPr>
        <w:lastRenderedPageBreak/>
        <w:t xml:space="preserve">## 1000       Célibataire       Musulman          Mossi Burkina Faso  </w:t>
      </w:r>
      <w:r>
        <w:rPr>
          <w:rStyle w:val="VerbatimChar"/>
        </w:rPr>
        <w:t xml:space="preserve">   NA    Non</w:t>
      </w:r>
      <w:r>
        <w:br/>
      </w:r>
      <w:r>
        <w:rPr>
          <w:rStyle w:val="VerbatimChar"/>
        </w:rPr>
        <w:t>## 1001 Marié(e) monogame       Chrétien          Mossi Burkina Faso     21    Oui</w:t>
      </w:r>
      <w:r>
        <w:br/>
      </w:r>
      <w:r>
        <w:rPr>
          <w:rStyle w:val="VerbatimChar"/>
        </w:rPr>
        <w:t>## 1002 Marié(e) monogame       Chrétien           Bobo Burkina Faso     20    Oui</w:t>
      </w:r>
      <w:r>
        <w:br/>
      </w:r>
      <w:r>
        <w:rPr>
          <w:rStyle w:val="VerbatimChar"/>
        </w:rPr>
        <w:t xml:space="preserve">## 1003       Célibataire       Chrétien          Mossi Burkina Faso     NA  </w:t>
      </w:r>
      <w:r>
        <w:rPr>
          <w:rStyle w:val="VerbatimChar"/>
        </w:rPr>
        <w:t xml:space="preserve">  Non</w:t>
      </w:r>
      <w:r>
        <w:br/>
      </w:r>
      <w:r>
        <w:rPr>
          <w:rStyle w:val="VerbatimChar"/>
        </w:rPr>
        <w:t>## 1004       Célibataire       Chrétien          Mossi Burkina Faso     NA    Non</w:t>
      </w:r>
      <w:r>
        <w:br/>
      </w:r>
      <w:r>
        <w:rPr>
          <w:rStyle w:val="VerbatimChar"/>
        </w:rPr>
        <w:t>## 1005       Célibataire       Chrétien          Mossi Burkina Faso     NA    Oui</w:t>
      </w:r>
      <w:r>
        <w:br/>
      </w:r>
      <w:r>
        <w:rPr>
          <w:rStyle w:val="VerbatimChar"/>
        </w:rPr>
        <w:t>## 1006       Célibataire       Chrétien          Mossi Burkina Faso     NA    Oui</w:t>
      </w:r>
      <w:r>
        <w:br/>
      </w:r>
      <w:r>
        <w:rPr>
          <w:rStyle w:val="VerbatimChar"/>
        </w:rPr>
        <w:t>#</w:t>
      </w:r>
      <w:r>
        <w:rPr>
          <w:rStyle w:val="VerbatimChar"/>
        </w:rPr>
        <w:t># 1007       Célibataire       Chrétien          Mossi Burkina Faso     NA    Non</w:t>
      </w:r>
      <w:r>
        <w:br/>
      </w:r>
      <w:r>
        <w:rPr>
          <w:rStyle w:val="VerbatimChar"/>
        </w:rPr>
        <w:t>## 1008 Marié(e) monogame       Chrétien          Mossi Burkina Faso     30    Non</w:t>
      </w:r>
      <w:r>
        <w:br/>
      </w:r>
      <w:r>
        <w:rPr>
          <w:rStyle w:val="VerbatimChar"/>
        </w:rPr>
        <w:t>## 1009 Marié(e) monogame       Chrétien          Mossi Burkina Faso     20    Non</w:t>
      </w:r>
      <w:r>
        <w:br/>
      </w:r>
      <w:r>
        <w:rPr>
          <w:rStyle w:val="VerbatimChar"/>
        </w:rPr>
        <w:t xml:space="preserve">## 1010 </w:t>
      </w:r>
      <w:r>
        <w:rPr>
          <w:rStyle w:val="VerbatimChar"/>
        </w:rPr>
        <w:t xml:space="preserve">      Célibataire       Chrétien          Mossi Burkina Faso     NA    Non</w:t>
      </w:r>
      <w:r>
        <w:br/>
      </w:r>
      <w:r>
        <w:rPr>
          <w:rStyle w:val="VerbatimChar"/>
        </w:rPr>
        <w:t>## 1011       Célibataire       Chrétien          Mossi Burkina Faso     NA    Non</w:t>
      </w:r>
      <w:r>
        <w:br/>
      </w:r>
      <w:r>
        <w:rPr>
          <w:rStyle w:val="VerbatimChar"/>
        </w:rPr>
        <w:t>## 1012       Célibataire       Chrétien          Mossi Burkina Faso     NA    Non</w:t>
      </w:r>
      <w:r>
        <w:br/>
      </w:r>
      <w:r>
        <w:rPr>
          <w:rStyle w:val="VerbatimChar"/>
        </w:rPr>
        <w:t>## 1013       C</w:t>
      </w:r>
      <w:r>
        <w:rPr>
          <w:rStyle w:val="VerbatimChar"/>
        </w:rPr>
        <w:t>élibataire       Chrétien          Mossi Burkina Faso     NA    Non</w:t>
      </w:r>
      <w:r>
        <w:br/>
      </w:r>
      <w:r>
        <w:rPr>
          <w:rStyle w:val="VerbatimChar"/>
        </w:rPr>
        <w:t>## 1014       Célibataire       Chrétien          Mossi Burkina Faso     NA    Non</w:t>
      </w:r>
      <w:r>
        <w:br/>
      </w:r>
      <w:r>
        <w:rPr>
          <w:rStyle w:val="VerbatimChar"/>
        </w:rPr>
        <w:t>## 1015       Célibataire       Chrétien          Mossi Burkina Faso     NA    Non</w:t>
      </w:r>
      <w:r>
        <w:br/>
      </w:r>
      <w:r>
        <w:rPr>
          <w:rStyle w:val="VerbatimChar"/>
        </w:rPr>
        <w:t>## 1016 Marié(e) monog</w:t>
      </w:r>
      <w:r>
        <w:rPr>
          <w:rStyle w:val="VerbatimChar"/>
        </w:rPr>
        <w:t>ame       Chrétien           Bobo Burkina Faso     27    Non</w:t>
      </w:r>
      <w:r>
        <w:br/>
      </w:r>
      <w:r>
        <w:rPr>
          <w:rStyle w:val="VerbatimChar"/>
        </w:rPr>
        <w:t>## 1017 Marié(e) monogame       Chrétien           Bobo Burkina Faso     20    Non</w:t>
      </w:r>
      <w:r>
        <w:br/>
      </w:r>
      <w:r>
        <w:rPr>
          <w:rStyle w:val="VerbatimChar"/>
        </w:rPr>
        <w:t>## 1018       Célibataire       Chrétien           Bobo Burkina Faso     NA    Non</w:t>
      </w:r>
      <w:r>
        <w:br/>
      </w:r>
      <w:r>
        <w:rPr>
          <w:rStyle w:val="VerbatimChar"/>
        </w:rPr>
        <w:t xml:space="preserve">## 1019       Célibataire    </w:t>
      </w:r>
      <w:r>
        <w:rPr>
          <w:rStyle w:val="VerbatimChar"/>
        </w:rPr>
        <w:t xml:space="preserve">   Chrétien           Bobo Burkina Faso     NA    Non</w:t>
      </w:r>
      <w:r>
        <w:br/>
      </w:r>
      <w:r>
        <w:rPr>
          <w:rStyle w:val="VerbatimChar"/>
        </w:rPr>
        <w:t>## 1020       Célibataire       Chrétien           Bobo Burkina Faso     NA    Non</w:t>
      </w:r>
      <w:r>
        <w:br/>
      </w:r>
      <w:r>
        <w:rPr>
          <w:rStyle w:val="VerbatimChar"/>
        </w:rPr>
        <w:t>## 1021 Marié(e) monogame       Chrétien          Mossi Burkina Faso     20    Oui</w:t>
      </w:r>
      <w:r>
        <w:br/>
      </w:r>
      <w:r>
        <w:rPr>
          <w:rStyle w:val="VerbatimChar"/>
        </w:rPr>
        <w:t>## 1022 Marié(e) monogame       Chrétien          Mossi Burkina Faso     17    Non</w:t>
      </w:r>
      <w:r>
        <w:br/>
      </w:r>
      <w:r>
        <w:rPr>
          <w:rStyle w:val="VerbatimChar"/>
        </w:rPr>
        <w:t>## 1023       Célibataire       Chrétien          Mossi Burkina Faso     NA    Non</w:t>
      </w:r>
      <w:r>
        <w:br/>
      </w:r>
      <w:r>
        <w:rPr>
          <w:rStyle w:val="VerbatimChar"/>
        </w:rPr>
        <w:t>## 1024</w:t>
      </w:r>
      <w:r>
        <w:rPr>
          <w:rStyle w:val="VerbatimChar"/>
        </w:rPr>
        <w:t xml:space="preserve">       Célibataire       Chrétien          Mossi Burkina Faso     NA    Non</w:t>
      </w:r>
      <w:r>
        <w:br/>
      </w:r>
      <w:r>
        <w:rPr>
          <w:rStyle w:val="VerbatimChar"/>
        </w:rPr>
        <w:lastRenderedPageBreak/>
        <w:t>## 1025       Célibataire       Chrétien          Mossi Burkina Faso     NA    Non</w:t>
      </w:r>
      <w:r>
        <w:br/>
      </w:r>
      <w:r>
        <w:rPr>
          <w:rStyle w:val="VerbatimChar"/>
        </w:rPr>
        <w:t>## 1026       Célibataire       Chrétien          Mossi Burkina Faso     NA    Non</w:t>
      </w:r>
      <w:r>
        <w:br/>
      </w:r>
      <w:r>
        <w:rPr>
          <w:rStyle w:val="VerbatimChar"/>
        </w:rPr>
        <w:t xml:space="preserve">## 1027       </w:t>
      </w:r>
      <w:r>
        <w:rPr>
          <w:rStyle w:val="VerbatimChar"/>
        </w:rPr>
        <w:t>Célibataire       Chrétien          Mossi Burkina Faso     NA    Non</w:t>
      </w:r>
      <w:r>
        <w:br/>
      </w:r>
      <w:r>
        <w:rPr>
          <w:rStyle w:val="VerbatimChar"/>
        </w:rPr>
        <w:t>## 1028       Célibataire       Chrétien          Mossi Burkina Faso     NA    Non</w:t>
      </w:r>
      <w:r>
        <w:br/>
      </w:r>
      <w:r>
        <w:rPr>
          <w:rStyle w:val="VerbatimChar"/>
        </w:rPr>
        <w:t>## 1029       Célibataire       Chrétien          Mossi Burkina Faso     NA    Non</w:t>
      </w:r>
      <w:r>
        <w:br/>
      </w:r>
      <w:r>
        <w:rPr>
          <w:rStyle w:val="VerbatimChar"/>
        </w:rPr>
        <w:t>## 1030       Célibat</w:t>
      </w:r>
      <w:r>
        <w:rPr>
          <w:rStyle w:val="VerbatimChar"/>
        </w:rPr>
        <w:t>aire       Chrétien          Mossi Burkina Faso     NA    Non</w:t>
      </w:r>
      <w:r>
        <w:br/>
      </w:r>
      <w:r>
        <w:rPr>
          <w:rStyle w:val="VerbatimChar"/>
        </w:rPr>
        <w:t>## 1031       Célibataire       Chrétien          Mossi Burkina Faso     NA    Non</w:t>
      </w:r>
      <w:r>
        <w:br/>
      </w:r>
      <w:r>
        <w:rPr>
          <w:rStyle w:val="VerbatimChar"/>
        </w:rPr>
        <w:t>## 1032 Marié(e) polygame       Musulman     Marka/Dafi Burkina Faso     20    Non</w:t>
      </w:r>
      <w:r>
        <w:br/>
      </w:r>
      <w:r>
        <w:rPr>
          <w:rStyle w:val="VerbatimChar"/>
        </w:rPr>
        <w:t xml:space="preserve">## 1033       Célibataire   </w:t>
      </w:r>
      <w:r>
        <w:rPr>
          <w:rStyle w:val="VerbatimChar"/>
        </w:rPr>
        <w:t xml:space="preserve">    Musulman           Samo Burkina Faso     NA    Non</w:t>
      </w:r>
      <w:r>
        <w:br/>
      </w:r>
      <w:r>
        <w:rPr>
          <w:rStyle w:val="VerbatimChar"/>
        </w:rPr>
        <w:t>## 1034       Célibataire       Musulman           Samo Burkina Faso     NA    Non</w:t>
      </w:r>
      <w:r>
        <w:br/>
      </w:r>
      <w:r>
        <w:rPr>
          <w:rStyle w:val="VerbatimChar"/>
        </w:rPr>
        <w:t>## 1035       Célibataire       Musulman           Samo Burkina Faso     NA    Non</w:t>
      </w:r>
      <w:r>
        <w:br/>
      </w:r>
      <w:r>
        <w:rPr>
          <w:rStyle w:val="VerbatimChar"/>
        </w:rPr>
        <w:t>## 1036       Célibataire       Mus</w:t>
      </w:r>
      <w:r>
        <w:rPr>
          <w:rStyle w:val="VerbatimChar"/>
        </w:rPr>
        <w:t>ulman           Samo Burkina Faso     NA    Non</w:t>
      </w:r>
      <w:r>
        <w:br/>
      </w:r>
      <w:r>
        <w:rPr>
          <w:rStyle w:val="VerbatimChar"/>
        </w:rPr>
        <w:t>## 1037 Marié(e) monogame       Musulman           Peul Burkina Faso     22    Non</w:t>
      </w:r>
      <w:r>
        <w:br/>
      </w:r>
      <w:r>
        <w:rPr>
          <w:rStyle w:val="VerbatimChar"/>
        </w:rPr>
        <w:t>## 1038 Marié(e) monogame       Musulman           Peul Burkina Faso     16    Non</w:t>
      </w:r>
      <w:r>
        <w:br/>
      </w:r>
      <w:r>
        <w:rPr>
          <w:rStyle w:val="VerbatimChar"/>
        </w:rPr>
        <w:t xml:space="preserve">## 1039       Célibataire       Musulman  </w:t>
      </w:r>
      <w:r>
        <w:rPr>
          <w:rStyle w:val="VerbatimChar"/>
        </w:rPr>
        <w:t xml:space="preserve">         Peul Burkina Faso     NA    Non</w:t>
      </w:r>
      <w:r>
        <w:br/>
      </w:r>
      <w:r>
        <w:rPr>
          <w:rStyle w:val="VerbatimChar"/>
        </w:rPr>
        <w:t>## 1040       Célibataire       Musulman           Peul Burkina Faso     NA    Non</w:t>
      </w:r>
      <w:r>
        <w:br/>
      </w:r>
      <w:r>
        <w:rPr>
          <w:rStyle w:val="VerbatimChar"/>
        </w:rPr>
        <w:t>## 1041       Célibataire       Musulman           Peul Burkina Faso     NA    Non</w:t>
      </w:r>
      <w:r>
        <w:br/>
      </w:r>
      <w:r>
        <w:rPr>
          <w:rStyle w:val="VerbatimChar"/>
        </w:rPr>
        <w:t xml:space="preserve">## 1042          Veuf(ve)       Chrétien         </w:t>
      </w:r>
      <w:r>
        <w:rPr>
          <w:rStyle w:val="VerbatimChar"/>
        </w:rPr>
        <w:t xml:space="preserve"> Mossi Burkina Faso     15    Non</w:t>
      </w:r>
      <w:r>
        <w:br/>
      </w:r>
      <w:r>
        <w:rPr>
          <w:rStyle w:val="VerbatimChar"/>
        </w:rPr>
        <w:t>## 1043       Célibataire       Chrétien          Mossi Burkina Faso     NA    Non</w:t>
      </w:r>
      <w:r>
        <w:br/>
      </w:r>
      <w:r>
        <w:rPr>
          <w:rStyle w:val="VerbatimChar"/>
        </w:rPr>
        <w:t>## 1044 Marié(e) monogame       Chrétien          Mossi Burkina Faso     32    Non</w:t>
      </w:r>
      <w:r>
        <w:br/>
      </w:r>
      <w:r>
        <w:rPr>
          <w:rStyle w:val="VerbatimChar"/>
        </w:rPr>
        <w:t xml:space="preserve">## 1045 Marié(e) monogame       Chrétien          Mossi </w:t>
      </w:r>
      <w:r>
        <w:rPr>
          <w:rStyle w:val="VerbatimChar"/>
        </w:rPr>
        <w:t>Burkina Faso     19    Non</w:t>
      </w:r>
      <w:r>
        <w:br/>
      </w:r>
      <w:r>
        <w:rPr>
          <w:rStyle w:val="VerbatimChar"/>
        </w:rPr>
        <w:t>## 1046       Célibataire       Chrétien          Mossi Burkina Faso     NA    Oui</w:t>
      </w:r>
      <w:r>
        <w:br/>
      </w:r>
      <w:r>
        <w:rPr>
          <w:rStyle w:val="VerbatimChar"/>
        </w:rPr>
        <w:t>## 1047       Célibataire       Chrétien          Mossi Burkina Faso     NA    Non</w:t>
      </w:r>
      <w:r>
        <w:br/>
      </w:r>
      <w:r>
        <w:rPr>
          <w:rStyle w:val="VerbatimChar"/>
        </w:rPr>
        <w:t>## 1048 Marié(e) monogame       Musulman           Bobo Burkina</w:t>
      </w:r>
      <w:r>
        <w:rPr>
          <w:rStyle w:val="VerbatimChar"/>
        </w:rPr>
        <w:t xml:space="preserve"> Faso     34    Oui</w:t>
      </w:r>
      <w:r>
        <w:br/>
      </w:r>
      <w:r>
        <w:rPr>
          <w:rStyle w:val="VerbatimChar"/>
        </w:rPr>
        <w:t>## 1049 Marié(e) monogame       Musulman           Bobo Burkina Faso     16    Oui</w:t>
      </w:r>
      <w:r>
        <w:br/>
      </w:r>
      <w:r>
        <w:rPr>
          <w:rStyle w:val="VerbatimChar"/>
        </w:rPr>
        <w:lastRenderedPageBreak/>
        <w:t>## 1050       Célibataire       Musulman           Bobo Burkina Faso     NA    Non</w:t>
      </w:r>
      <w:r>
        <w:br/>
      </w:r>
      <w:r>
        <w:rPr>
          <w:rStyle w:val="VerbatimChar"/>
        </w:rPr>
        <w:t xml:space="preserve">## 1051       Célibataire       Musulman           Bobo Burkina Faso  </w:t>
      </w:r>
      <w:r>
        <w:rPr>
          <w:rStyle w:val="VerbatimChar"/>
        </w:rPr>
        <w:t xml:space="preserve">   NA    Oui</w:t>
      </w:r>
      <w:r>
        <w:br/>
      </w:r>
      <w:r>
        <w:rPr>
          <w:rStyle w:val="VerbatimChar"/>
        </w:rPr>
        <w:t>## 1052       Célibataire       Musulman           Bobo Burkina Faso     NA    Oui</w:t>
      </w:r>
      <w:r>
        <w:br/>
      </w:r>
      <w:r>
        <w:rPr>
          <w:rStyle w:val="VerbatimChar"/>
        </w:rPr>
        <w:t>##                                                 aff30j arrmal</w:t>
      </w:r>
      <w:r>
        <w:br/>
      </w:r>
      <w:r>
        <w:rPr>
          <w:rStyle w:val="VerbatimChar"/>
        </w:rPr>
        <w:t>## 1                                     Fièvre/Paludisme    Oui</w:t>
      </w:r>
      <w:r>
        <w:br/>
      </w:r>
      <w:r>
        <w:rPr>
          <w:rStyle w:val="VerbatimChar"/>
        </w:rPr>
        <w:t>## 2    Problème d'estomac (ma</w:t>
      </w:r>
      <w:r>
        <w:rPr>
          <w:rStyle w:val="VerbatimChar"/>
        </w:rPr>
        <w:t>ux de ventre, ulcère, etc.)    Oui</w:t>
      </w:r>
      <w:r>
        <w:br/>
      </w:r>
      <w:r>
        <w:rPr>
          <w:rStyle w:val="VerbatimChar"/>
        </w:rPr>
        <w:t>## 3                                                         Non</w:t>
      </w:r>
      <w:r>
        <w:br/>
      </w:r>
      <w:r>
        <w:rPr>
          <w:rStyle w:val="VerbatimChar"/>
        </w:rPr>
        <w:t>## 4                                                         Non</w:t>
      </w:r>
      <w:r>
        <w:br/>
      </w:r>
      <w:r>
        <w:rPr>
          <w:rStyle w:val="VerbatimChar"/>
        </w:rPr>
        <w:t>## 5                                                         Non</w:t>
      </w:r>
      <w:r>
        <w:br/>
      </w:r>
      <w:r>
        <w:rPr>
          <w:rStyle w:val="VerbatimChar"/>
        </w:rPr>
        <w:t xml:space="preserve">## 6                      </w:t>
      </w:r>
      <w:r>
        <w:rPr>
          <w:rStyle w:val="VerbatimChar"/>
        </w:rPr>
        <w:t xml:space="preserve">                                   Non</w:t>
      </w:r>
      <w:r>
        <w:br/>
      </w:r>
      <w:r>
        <w:rPr>
          <w:rStyle w:val="VerbatimChar"/>
        </w:rPr>
        <w:t>## 7                                                         Non</w:t>
      </w:r>
      <w:r>
        <w:br/>
      </w:r>
      <w:r>
        <w:rPr>
          <w:rStyle w:val="VerbatimChar"/>
        </w:rPr>
        <w:t>## 8                                                         Non</w:t>
      </w:r>
      <w:r>
        <w:br/>
      </w:r>
      <w:r>
        <w:rPr>
          <w:rStyle w:val="VerbatimChar"/>
        </w:rPr>
        <w:t>## 9                                                         Non</w:t>
      </w:r>
      <w:r>
        <w:br/>
      </w:r>
      <w:r>
        <w:rPr>
          <w:rStyle w:val="VerbatimChar"/>
        </w:rPr>
        <w:t xml:space="preserve">## 10                 </w:t>
      </w:r>
      <w:r>
        <w:rPr>
          <w:rStyle w:val="VerbatimChar"/>
        </w:rPr>
        <w:t xml:space="preserve">                                       Non</w:t>
      </w:r>
      <w:r>
        <w:br/>
      </w:r>
      <w:r>
        <w:rPr>
          <w:rStyle w:val="VerbatimChar"/>
        </w:rPr>
        <w:t>## 11                                                        Non</w:t>
      </w:r>
      <w:r>
        <w:br/>
      </w:r>
      <w:r>
        <w:rPr>
          <w:rStyle w:val="VerbatimChar"/>
        </w:rPr>
        <w:t>## 12                                                        Non</w:t>
      </w:r>
      <w:r>
        <w:br/>
      </w:r>
      <w:r>
        <w:rPr>
          <w:rStyle w:val="VerbatimChar"/>
        </w:rPr>
        <w:t>## 13                                                        Non</w:t>
      </w:r>
      <w:r>
        <w:br/>
      </w:r>
      <w:r>
        <w:rPr>
          <w:rStyle w:val="VerbatimChar"/>
        </w:rPr>
        <w:t xml:space="preserve">## 14             </w:t>
      </w:r>
      <w:r>
        <w:rPr>
          <w:rStyle w:val="VerbatimChar"/>
        </w:rPr>
        <w:t xml:space="preserve">                                           Non</w:t>
      </w:r>
      <w:r>
        <w:br/>
      </w:r>
      <w:r>
        <w:rPr>
          <w:rStyle w:val="VerbatimChar"/>
        </w:rPr>
        <w:t>## 15                                                        Non</w:t>
      </w:r>
      <w:r>
        <w:br/>
      </w:r>
      <w:r>
        <w:rPr>
          <w:rStyle w:val="VerbatimChar"/>
        </w:rPr>
        <w:t>## 16                                                        Non</w:t>
      </w:r>
      <w:r>
        <w:br/>
      </w:r>
      <w:r>
        <w:rPr>
          <w:rStyle w:val="VerbatimChar"/>
        </w:rPr>
        <w:t>## 17                                                        Non</w:t>
      </w:r>
      <w:r>
        <w:br/>
      </w:r>
      <w:r>
        <w:rPr>
          <w:rStyle w:val="VerbatimChar"/>
        </w:rPr>
        <w:t>## 18                                                        Non</w:t>
      </w:r>
      <w:r>
        <w:br/>
      </w:r>
      <w:r>
        <w:rPr>
          <w:rStyle w:val="VerbatimChar"/>
        </w:rPr>
        <w:t>## 19                                                        Non</w:t>
      </w:r>
      <w:r>
        <w:br/>
      </w:r>
      <w:r>
        <w:rPr>
          <w:rStyle w:val="VerbatimChar"/>
        </w:rPr>
        <w:t xml:space="preserve">## 20                                    Fièvre/Paludisme    </w:t>
      </w:r>
      <w:r>
        <w:rPr>
          <w:rStyle w:val="VerbatimChar"/>
        </w:rPr>
        <w:t>Non</w:t>
      </w:r>
      <w:r>
        <w:br/>
      </w:r>
      <w:r>
        <w:rPr>
          <w:rStyle w:val="VerbatimChar"/>
        </w:rPr>
        <w:t>## 21                                                        Non</w:t>
      </w:r>
      <w:r>
        <w:br/>
      </w:r>
      <w:r>
        <w:rPr>
          <w:rStyle w:val="VerbatimChar"/>
        </w:rPr>
        <w:t>## 22                                                        Non</w:t>
      </w:r>
      <w:r>
        <w:br/>
      </w:r>
      <w:r>
        <w:rPr>
          <w:rStyle w:val="VerbatimChar"/>
        </w:rPr>
        <w:t>## 23                                                        Non</w:t>
      </w:r>
      <w:r>
        <w:br/>
      </w:r>
      <w:r>
        <w:rPr>
          <w:rStyle w:val="VerbatimChar"/>
        </w:rPr>
        <w:t xml:space="preserve">## 24                                                    </w:t>
      </w:r>
      <w:r>
        <w:rPr>
          <w:rStyle w:val="VerbatimChar"/>
        </w:rPr>
        <w:t xml:space="preserve">    Non</w:t>
      </w:r>
      <w:r>
        <w:br/>
      </w:r>
      <w:r>
        <w:rPr>
          <w:rStyle w:val="VerbatimChar"/>
        </w:rPr>
        <w:t>## 25                                                        Non</w:t>
      </w:r>
      <w:r>
        <w:br/>
      </w:r>
      <w:r>
        <w:rPr>
          <w:rStyle w:val="VerbatimChar"/>
        </w:rPr>
        <w:t>## 26                                    Fièvre/Paludisme    Non</w:t>
      </w:r>
      <w:r>
        <w:br/>
      </w:r>
      <w:r>
        <w:rPr>
          <w:rStyle w:val="VerbatimChar"/>
        </w:rPr>
        <w:t>## 27                                                        Non</w:t>
      </w:r>
      <w:r>
        <w:br/>
      </w:r>
      <w:r>
        <w:rPr>
          <w:rStyle w:val="VerbatimChar"/>
        </w:rPr>
        <w:t xml:space="preserve">## 28                                                </w:t>
      </w:r>
      <w:r>
        <w:rPr>
          <w:rStyle w:val="VerbatimChar"/>
        </w:rPr>
        <w:t xml:space="preserve">        Non</w:t>
      </w:r>
      <w:r>
        <w:br/>
      </w:r>
      <w:r>
        <w:rPr>
          <w:rStyle w:val="VerbatimChar"/>
        </w:rPr>
        <w:t>## 29                                                        Non</w:t>
      </w:r>
      <w:r>
        <w:br/>
      </w:r>
      <w:r>
        <w:rPr>
          <w:rStyle w:val="VerbatimChar"/>
        </w:rPr>
        <w:t>## 30   Problème d'estomac (maux de ventre, ulcère, etc.)    Oui</w:t>
      </w:r>
      <w:r>
        <w:br/>
      </w:r>
      <w:r>
        <w:rPr>
          <w:rStyle w:val="VerbatimChar"/>
        </w:rPr>
        <w:t>## 31                                                        Non</w:t>
      </w:r>
      <w:r>
        <w:br/>
      </w:r>
      <w:r>
        <w:rPr>
          <w:rStyle w:val="VerbatimChar"/>
        </w:rPr>
        <w:t xml:space="preserve">## 32                                            </w:t>
      </w:r>
      <w:r>
        <w:rPr>
          <w:rStyle w:val="VerbatimChar"/>
        </w:rPr>
        <w:t xml:space="preserve">            Non</w:t>
      </w:r>
      <w:r>
        <w:br/>
      </w:r>
      <w:r>
        <w:rPr>
          <w:rStyle w:val="VerbatimChar"/>
        </w:rPr>
        <w:t>## 33                                                        Non</w:t>
      </w:r>
      <w:r>
        <w:br/>
      </w:r>
      <w:r>
        <w:rPr>
          <w:rStyle w:val="VerbatimChar"/>
        </w:rPr>
        <w:t>## 34                                                        Non</w:t>
      </w:r>
      <w:r>
        <w:br/>
      </w:r>
      <w:r>
        <w:rPr>
          <w:rStyle w:val="VerbatimChar"/>
        </w:rPr>
        <w:t>## 35                                                        Non</w:t>
      </w:r>
      <w:r>
        <w:br/>
      </w:r>
      <w:r>
        <w:rPr>
          <w:rStyle w:val="VerbatimChar"/>
        </w:rPr>
        <w:t xml:space="preserve">## 36                                        </w:t>
      </w:r>
      <w:r>
        <w:rPr>
          <w:rStyle w:val="VerbatimChar"/>
        </w:rPr>
        <w:t xml:space="preserve">                Non</w:t>
      </w:r>
      <w:r>
        <w:br/>
      </w:r>
      <w:r>
        <w:rPr>
          <w:rStyle w:val="VerbatimChar"/>
        </w:rPr>
        <w:t>## 37                                                        Non</w:t>
      </w:r>
      <w:r>
        <w:br/>
      </w:r>
      <w:r>
        <w:rPr>
          <w:rStyle w:val="VerbatimChar"/>
        </w:rPr>
        <w:t>## 38                                                        Non</w:t>
      </w:r>
      <w:r>
        <w:br/>
      </w:r>
      <w:r>
        <w:rPr>
          <w:rStyle w:val="VerbatimChar"/>
        </w:rPr>
        <w:t>## 39                                                        Non</w:t>
      </w:r>
      <w:r>
        <w:br/>
      </w:r>
      <w:r>
        <w:rPr>
          <w:rStyle w:val="VerbatimChar"/>
        </w:rPr>
        <w:t xml:space="preserve">## 40                                    </w:t>
      </w:r>
      <w:r>
        <w:rPr>
          <w:rStyle w:val="VerbatimChar"/>
        </w:rPr>
        <w:t xml:space="preserve">                    Non</w:t>
      </w:r>
      <w:r>
        <w:br/>
      </w:r>
      <w:r>
        <w:rPr>
          <w:rStyle w:val="VerbatimChar"/>
        </w:rPr>
        <w:t>## 41                                                        Non</w:t>
      </w:r>
      <w:r>
        <w:br/>
      </w:r>
      <w:r>
        <w:rPr>
          <w:rStyle w:val="VerbatimChar"/>
        </w:rPr>
        <w:t>## 42                                                        Non</w:t>
      </w:r>
      <w:r>
        <w:br/>
      </w:r>
      <w:r>
        <w:rPr>
          <w:rStyle w:val="VerbatimChar"/>
        </w:rPr>
        <w:t>## 43                                                        Non</w:t>
      </w:r>
      <w:r>
        <w:br/>
      </w:r>
      <w:r>
        <w:rPr>
          <w:rStyle w:val="VerbatimChar"/>
        </w:rPr>
        <w:lastRenderedPageBreak/>
        <w:t xml:space="preserve">## 44                                </w:t>
      </w:r>
      <w:r>
        <w:rPr>
          <w:rStyle w:val="VerbatimChar"/>
        </w:rPr>
        <w:t xml:space="preserve">    Fièvre/Paludisme    Non</w:t>
      </w:r>
      <w:r>
        <w:br/>
      </w:r>
      <w:r>
        <w:rPr>
          <w:rStyle w:val="VerbatimChar"/>
        </w:rPr>
        <w:t>## 45                                                        Non</w:t>
      </w:r>
      <w:r>
        <w:br/>
      </w:r>
      <w:r>
        <w:rPr>
          <w:rStyle w:val="VerbatimChar"/>
        </w:rPr>
        <w:t>## 46                                                        Non</w:t>
      </w:r>
      <w:r>
        <w:br/>
      </w:r>
      <w:r>
        <w:rPr>
          <w:rStyle w:val="VerbatimChar"/>
        </w:rPr>
        <w:t>## 47                                                        Non</w:t>
      </w:r>
      <w:r>
        <w:br/>
      </w:r>
      <w:r>
        <w:rPr>
          <w:rStyle w:val="VerbatimChar"/>
        </w:rPr>
        <w:t xml:space="preserve">## 48                            </w:t>
      </w:r>
      <w:r>
        <w:rPr>
          <w:rStyle w:val="VerbatimChar"/>
        </w:rPr>
        <w:t xml:space="preserve">                            Non</w:t>
      </w:r>
      <w:r>
        <w:br/>
      </w:r>
      <w:r>
        <w:rPr>
          <w:rStyle w:val="VerbatimChar"/>
        </w:rPr>
        <w:t>## 49                                                        Non</w:t>
      </w:r>
      <w:r>
        <w:br/>
      </w:r>
      <w:r>
        <w:rPr>
          <w:rStyle w:val="VerbatimChar"/>
        </w:rPr>
        <w:t>## 50                                                        Non</w:t>
      </w:r>
      <w:r>
        <w:br/>
      </w:r>
      <w:r>
        <w:rPr>
          <w:rStyle w:val="VerbatimChar"/>
        </w:rPr>
        <w:t>## 51                                                        Non</w:t>
      </w:r>
      <w:r>
        <w:br/>
      </w:r>
      <w:r>
        <w:rPr>
          <w:rStyle w:val="VerbatimChar"/>
        </w:rPr>
        <w:t xml:space="preserve">## 52                        </w:t>
      </w:r>
      <w:r>
        <w:rPr>
          <w:rStyle w:val="VerbatimChar"/>
        </w:rPr>
        <w:t xml:space="preserve">            Fièvre/Paludisme    Non</w:t>
      </w:r>
      <w:r>
        <w:br/>
      </w:r>
      <w:r>
        <w:rPr>
          <w:rStyle w:val="VerbatimChar"/>
        </w:rPr>
        <w:t>## 53                                                        Non</w:t>
      </w:r>
      <w:r>
        <w:br/>
      </w:r>
      <w:r>
        <w:rPr>
          <w:rStyle w:val="VerbatimChar"/>
        </w:rPr>
        <w:t>## 54                                                        Non</w:t>
      </w:r>
      <w:r>
        <w:br/>
      </w:r>
      <w:r>
        <w:rPr>
          <w:rStyle w:val="VerbatimChar"/>
        </w:rPr>
        <w:t>## 55                                    Fièvre/Paludisme    Non</w:t>
      </w:r>
      <w:r>
        <w:br/>
      </w:r>
      <w:r>
        <w:rPr>
          <w:rStyle w:val="VerbatimChar"/>
        </w:rPr>
        <w:t xml:space="preserve">## 56                    </w:t>
      </w:r>
      <w:r>
        <w:rPr>
          <w:rStyle w:val="VerbatimChar"/>
        </w:rPr>
        <w:t xml:space="preserve">                     Toux, rhume    Non</w:t>
      </w:r>
      <w:r>
        <w:br/>
      </w:r>
      <w:r>
        <w:rPr>
          <w:rStyle w:val="VerbatimChar"/>
        </w:rPr>
        <w:t>## 57                                                        Non</w:t>
      </w:r>
      <w:r>
        <w:br/>
      </w:r>
      <w:r>
        <w:rPr>
          <w:rStyle w:val="VerbatimChar"/>
        </w:rPr>
        <w:t>## 58                                                        Non</w:t>
      </w:r>
      <w:r>
        <w:br/>
      </w:r>
      <w:r>
        <w:rPr>
          <w:rStyle w:val="VerbatimChar"/>
        </w:rPr>
        <w:t>## 59                                                        Non</w:t>
      </w:r>
      <w:r>
        <w:br/>
      </w:r>
      <w:r>
        <w:rPr>
          <w:rStyle w:val="VerbatimChar"/>
        </w:rPr>
        <w:t xml:space="preserve">## 60                </w:t>
      </w:r>
      <w:r>
        <w:rPr>
          <w:rStyle w:val="VerbatimChar"/>
        </w:rPr>
        <w:t xml:space="preserve">                    Fièvre/Paludisme    Oui</w:t>
      </w:r>
      <w:r>
        <w:br/>
      </w:r>
      <w:r>
        <w:rPr>
          <w:rStyle w:val="VerbatimChar"/>
        </w:rPr>
        <w:t>## 61                                                        Non</w:t>
      </w:r>
      <w:r>
        <w:br/>
      </w:r>
      <w:r>
        <w:rPr>
          <w:rStyle w:val="VerbatimChar"/>
        </w:rPr>
        <w:t>## 62                                                        Non</w:t>
      </w:r>
      <w:r>
        <w:br/>
      </w:r>
      <w:r>
        <w:rPr>
          <w:rStyle w:val="VerbatimChar"/>
        </w:rPr>
        <w:t>## 63                                                        Non</w:t>
      </w:r>
      <w:r>
        <w:br/>
      </w:r>
      <w:r>
        <w:rPr>
          <w:rStyle w:val="VerbatimChar"/>
        </w:rPr>
        <w:t xml:space="preserve">## 64            </w:t>
      </w:r>
      <w:r>
        <w:rPr>
          <w:rStyle w:val="VerbatimChar"/>
        </w:rPr>
        <w:t xml:space="preserve">                                            Non</w:t>
      </w:r>
      <w:r>
        <w:br/>
      </w:r>
      <w:r>
        <w:rPr>
          <w:rStyle w:val="VerbatimChar"/>
        </w:rPr>
        <w:t>## 65                                    Fièvre/Paludisme    Oui</w:t>
      </w:r>
      <w:r>
        <w:br/>
      </w:r>
      <w:r>
        <w:rPr>
          <w:rStyle w:val="VerbatimChar"/>
        </w:rPr>
        <w:t>## 66                                                        Non</w:t>
      </w:r>
      <w:r>
        <w:br/>
      </w:r>
      <w:r>
        <w:rPr>
          <w:rStyle w:val="VerbatimChar"/>
        </w:rPr>
        <w:t>## 67                                                        Non</w:t>
      </w:r>
      <w:r>
        <w:br/>
      </w:r>
      <w:r>
        <w:rPr>
          <w:rStyle w:val="VerbatimChar"/>
        </w:rPr>
        <w:t>## 68                                                        Non</w:t>
      </w:r>
      <w:r>
        <w:br/>
      </w:r>
      <w:r>
        <w:rPr>
          <w:rStyle w:val="VerbatimChar"/>
        </w:rPr>
        <w:t>## 69                                                        Non</w:t>
      </w:r>
      <w:r>
        <w:br/>
      </w:r>
      <w:r>
        <w:rPr>
          <w:rStyle w:val="VerbatimChar"/>
        </w:rPr>
        <w:t xml:space="preserve">## 70                                                        </w:t>
      </w:r>
      <w:r>
        <w:rPr>
          <w:rStyle w:val="VerbatimChar"/>
        </w:rPr>
        <w:t>Non</w:t>
      </w:r>
      <w:r>
        <w:br/>
      </w:r>
      <w:r>
        <w:rPr>
          <w:rStyle w:val="VerbatimChar"/>
        </w:rPr>
        <w:t>## 71                                                        Non</w:t>
      </w:r>
      <w:r>
        <w:br/>
      </w:r>
      <w:r>
        <w:rPr>
          <w:rStyle w:val="VerbatimChar"/>
        </w:rPr>
        <w:t>## 72                                                        Non</w:t>
      </w:r>
      <w:r>
        <w:br/>
      </w:r>
      <w:r>
        <w:rPr>
          <w:rStyle w:val="VerbatimChar"/>
        </w:rPr>
        <w:t>## 73                                                        Non</w:t>
      </w:r>
      <w:r>
        <w:br/>
      </w:r>
      <w:r>
        <w:rPr>
          <w:rStyle w:val="VerbatimChar"/>
        </w:rPr>
        <w:t xml:space="preserve">## 74                                                    </w:t>
      </w:r>
      <w:r>
        <w:rPr>
          <w:rStyle w:val="VerbatimChar"/>
        </w:rPr>
        <w:t xml:space="preserve">    Non</w:t>
      </w:r>
      <w:r>
        <w:br/>
      </w:r>
      <w:r>
        <w:rPr>
          <w:rStyle w:val="VerbatimChar"/>
        </w:rPr>
        <w:t>## 75                                                        Non</w:t>
      </w:r>
      <w:r>
        <w:br/>
      </w:r>
      <w:r>
        <w:rPr>
          <w:rStyle w:val="VerbatimChar"/>
        </w:rPr>
        <w:t>## 76                                                        Non</w:t>
      </w:r>
      <w:r>
        <w:br/>
      </w:r>
      <w:r>
        <w:rPr>
          <w:rStyle w:val="VerbatimChar"/>
        </w:rPr>
        <w:t>## 77                                                        Non</w:t>
      </w:r>
      <w:r>
        <w:br/>
      </w:r>
      <w:r>
        <w:rPr>
          <w:rStyle w:val="VerbatimChar"/>
        </w:rPr>
        <w:t xml:space="preserve">## 78                                                </w:t>
      </w:r>
      <w:r>
        <w:rPr>
          <w:rStyle w:val="VerbatimChar"/>
        </w:rPr>
        <w:t xml:space="preserve">        Non</w:t>
      </w:r>
      <w:r>
        <w:br/>
      </w:r>
      <w:r>
        <w:rPr>
          <w:rStyle w:val="VerbatimChar"/>
        </w:rPr>
        <w:t>## 79                                                        Non</w:t>
      </w:r>
      <w:r>
        <w:br/>
      </w:r>
      <w:r>
        <w:rPr>
          <w:rStyle w:val="VerbatimChar"/>
        </w:rPr>
        <w:t>## 80                                                        Non</w:t>
      </w:r>
      <w:r>
        <w:br/>
      </w:r>
      <w:r>
        <w:rPr>
          <w:rStyle w:val="VerbatimChar"/>
        </w:rPr>
        <w:t>## 81                                                        Non</w:t>
      </w:r>
      <w:r>
        <w:br/>
      </w:r>
      <w:r>
        <w:rPr>
          <w:rStyle w:val="VerbatimChar"/>
        </w:rPr>
        <w:t xml:space="preserve">## 82                                            </w:t>
      </w:r>
      <w:r>
        <w:rPr>
          <w:rStyle w:val="VerbatimChar"/>
        </w:rPr>
        <w:t xml:space="preserve">            Non</w:t>
      </w:r>
      <w:r>
        <w:br/>
      </w:r>
      <w:r>
        <w:rPr>
          <w:rStyle w:val="VerbatimChar"/>
        </w:rPr>
        <w:t>## 83                                                        Non</w:t>
      </w:r>
      <w:r>
        <w:br/>
      </w:r>
      <w:r>
        <w:rPr>
          <w:rStyle w:val="VerbatimChar"/>
        </w:rPr>
        <w:t>## 84                                                        Non</w:t>
      </w:r>
      <w:r>
        <w:br/>
      </w:r>
      <w:r>
        <w:rPr>
          <w:rStyle w:val="VerbatimChar"/>
        </w:rPr>
        <w:t>## 85                                                        Non</w:t>
      </w:r>
      <w:r>
        <w:br/>
      </w:r>
      <w:r>
        <w:rPr>
          <w:rStyle w:val="VerbatimChar"/>
        </w:rPr>
        <w:t>## 86                                    Fièv</w:t>
      </w:r>
      <w:r>
        <w:rPr>
          <w:rStyle w:val="VerbatimChar"/>
        </w:rPr>
        <w:t>re/Paludisme    Non</w:t>
      </w:r>
      <w:r>
        <w:br/>
      </w:r>
      <w:r>
        <w:rPr>
          <w:rStyle w:val="VerbatimChar"/>
        </w:rPr>
        <w:t>## 87                                                        Non</w:t>
      </w:r>
      <w:r>
        <w:br/>
      </w:r>
      <w:r>
        <w:rPr>
          <w:rStyle w:val="VerbatimChar"/>
        </w:rPr>
        <w:t>## 88                                                        Non</w:t>
      </w:r>
      <w:r>
        <w:br/>
      </w:r>
      <w:r>
        <w:rPr>
          <w:rStyle w:val="VerbatimChar"/>
        </w:rPr>
        <w:t>## 89                                                        Non</w:t>
      </w:r>
      <w:r>
        <w:br/>
      </w:r>
      <w:r>
        <w:rPr>
          <w:rStyle w:val="VerbatimChar"/>
        </w:rPr>
        <w:t xml:space="preserve">## 90                                    </w:t>
      </w:r>
      <w:r>
        <w:rPr>
          <w:rStyle w:val="VerbatimChar"/>
        </w:rPr>
        <w:t xml:space="preserve">                    Non</w:t>
      </w:r>
      <w:r>
        <w:br/>
      </w:r>
      <w:r>
        <w:rPr>
          <w:rStyle w:val="VerbatimChar"/>
        </w:rPr>
        <w:t>## 91   Problème d'estomac (maux de ventre, ulcère, etc.)    Non</w:t>
      </w:r>
      <w:r>
        <w:br/>
      </w:r>
      <w:r>
        <w:rPr>
          <w:rStyle w:val="VerbatimChar"/>
        </w:rPr>
        <w:t>## 92                                                        Non</w:t>
      </w:r>
      <w:r>
        <w:br/>
      </w:r>
      <w:r>
        <w:rPr>
          <w:rStyle w:val="VerbatimChar"/>
        </w:rPr>
        <w:t>## 93                                                        Non</w:t>
      </w:r>
      <w:r>
        <w:br/>
      </w:r>
      <w:r>
        <w:rPr>
          <w:rStyle w:val="VerbatimChar"/>
        </w:rPr>
        <w:lastRenderedPageBreak/>
        <w:t xml:space="preserve">## 94                                </w:t>
      </w:r>
      <w:r>
        <w:rPr>
          <w:rStyle w:val="VerbatimChar"/>
        </w:rPr>
        <w:t xml:space="preserve">                        Non</w:t>
      </w:r>
      <w:r>
        <w:br/>
      </w:r>
      <w:r>
        <w:rPr>
          <w:rStyle w:val="VerbatimChar"/>
        </w:rPr>
        <w:t>## 95                                                        Non</w:t>
      </w:r>
      <w:r>
        <w:br/>
      </w:r>
      <w:r>
        <w:rPr>
          <w:rStyle w:val="VerbatimChar"/>
        </w:rPr>
        <w:t>## 96                                                        Non</w:t>
      </w:r>
      <w:r>
        <w:br/>
      </w:r>
      <w:r>
        <w:rPr>
          <w:rStyle w:val="VerbatimChar"/>
        </w:rPr>
        <w:t>## 97                                                        Non</w:t>
      </w:r>
      <w:r>
        <w:br/>
      </w:r>
      <w:r>
        <w:rPr>
          <w:rStyle w:val="VerbatimChar"/>
        </w:rPr>
        <w:t xml:space="preserve">## 98                            </w:t>
      </w:r>
      <w:r>
        <w:rPr>
          <w:rStyle w:val="VerbatimChar"/>
        </w:rPr>
        <w:t xml:space="preserve">                            Non</w:t>
      </w:r>
      <w:r>
        <w:br/>
      </w:r>
      <w:r>
        <w:rPr>
          <w:rStyle w:val="VerbatimChar"/>
        </w:rPr>
        <w:t>## 99                                    Fièvre/Paludisme    Oui</w:t>
      </w:r>
      <w:r>
        <w:br/>
      </w:r>
      <w:r>
        <w:rPr>
          <w:rStyle w:val="VerbatimChar"/>
        </w:rPr>
        <w:t>## 100                                                       Non</w:t>
      </w:r>
      <w:r>
        <w:br/>
      </w:r>
      <w:r>
        <w:rPr>
          <w:rStyle w:val="VerbatimChar"/>
        </w:rPr>
        <w:t>## 101                                   Fièvre/Paludisme    Non</w:t>
      </w:r>
      <w:r>
        <w:br/>
      </w:r>
      <w:r>
        <w:rPr>
          <w:rStyle w:val="VerbatimChar"/>
        </w:rPr>
        <w:t xml:space="preserve">## 102                       </w:t>
      </w:r>
      <w:r>
        <w:rPr>
          <w:rStyle w:val="VerbatimChar"/>
        </w:rPr>
        <w:t xml:space="preserve">            Fièvre/Paludisme    Oui</w:t>
      </w:r>
      <w:r>
        <w:br/>
      </w:r>
      <w:r>
        <w:rPr>
          <w:rStyle w:val="VerbatimChar"/>
        </w:rPr>
        <w:t>## 103                                        Toux, rhume    Non</w:t>
      </w:r>
      <w:r>
        <w:br/>
      </w:r>
      <w:r>
        <w:rPr>
          <w:rStyle w:val="VerbatimChar"/>
        </w:rPr>
        <w:t>## 104                                                       Non</w:t>
      </w:r>
      <w:r>
        <w:br/>
      </w:r>
      <w:r>
        <w:rPr>
          <w:rStyle w:val="VerbatimChar"/>
        </w:rPr>
        <w:t>## 105                                                       Non</w:t>
      </w:r>
      <w:r>
        <w:br/>
      </w:r>
      <w:r>
        <w:rPr>
          <w:rStyle w:val="VerbatimChar"/>
        </w:rPr>
        <w:t xml:space="preserve">## 106                   </w:t>
      </w:r>
      <w:r>
        <w:rPr>
          <w:rStyle w:val="VerbatimChar"/>
        </w:rPr>
        <w:t xml:space="preserve">                                    Non</w:t>
      </w:r>
      <w:r>
        <w:br/>
      </w:r>
      <w:r>
        <w:rPr>
          <w:rStyle w:val="VerbatimChar"/>
        </w:rPr>
        <w:t>## 107                                                       Non</w:t>
      </w:r>
      <w:r>
        <w:br/>
      </w:r>
      <w:r>
        <w:rPr>
          <w:rStyle w:val="VerbatimChar"/>
        </w:rPr>
        <w:t>## 108                                                       Non</w:t>
      </w:r>
      <w:r>
        <w:br/>
      </w:r>
      <w:r>
        <w:rPr>
          <w:rStyle w:val="VerbatimChar"/>
        </w:rPr>
        <w:t>## 109                                                       Non</w:t>
      </w:r>
      <w:r>
        <w:br/>
      </w:r>
      <w:r>
        <w:rPr>
          <w:rStyle w:val="VerbatimChar"/>
        </w:rPr>
        <w:t xml:space="preserve">## 110               </w:t>
      </w:r>
      <w:r>
        <w:rPr>
          <w:rStyle w:val="VerbatimChar"/>
        </w:rPr>
        <w:t xml:space="preserve">                    Fièvre/Paludisme    Non</w:t>
      </w:r>
      <w:r>
        <w:br/>
      </w:r>
      <w:r>
        <w:rPr>
          <w:rStyle w:val="VerbatimChar"/>
        </w:rPr>
        <w:t>## 111                                   Fièvre/Paludisme    Non</w:t>
      </w:r>
      <w:r>
        <w:br/>
      </w:r>
      <w:r>
        <w:rPr>
          <w:rStyle w:val="VerbatimChar"/>
        </w:rPr>
        <w:t>## 112                                                       Non</w:t>
      </w:r>
      <w:r>
        <w:br/>
      </w:r>
      <w:r>
        <w:rPr>
          <w:rStyle w:val="VerbatimChar"/>
        </w:rPr>
        <w:t>## 113                                                       Non</w:t>
      </w:r>
      <w:r>
        <w:br/>
      </w:r>
      <w:r>
        <w:rPr>
          <w:rStyle w:val="VerbatimChar"/>
        </w:rPr>
        <w:t xml:space="preserve">## 114           </w:t>
      </w:r>
      <w:r>
        <w:rPr>
          <w:rStyle w:val="VerbatimChar"/>
        </w:rPr>
        <w:t xml:space="preserve">                                            Non</w:t>
      </w:r>
      <w:r>
        <w:br/>
      </w:r>
      <w:r>
        <w:rPr>
          <w:rStyle w:val="VerbatimChar"/>
        </w:rPr>
        <w:t>## 115                                        Toux, rhume    Non</w:t>
      </w:r>
      <w:r>
        <w:br/>
      </w:r>
      <w:r>
        <w:rPr>
          <w:rStyle w:val="VerbatimChar"/>
        </w:rPr>
        <w:t>## 116                                                       Non</w:t>
      </w:r>
      <w:r>
        <w:br/>
      </w:r>
      <w:r>
        <w:rPr>
          <w:rStyle w:val="VerbatimChar"/>
        </w:rPr>
        <w:t>## 117                                                       Non</w:t>
      </w:r>
      <w:r>
        <w:br/>
      </w:r>
      <w:r>
        <w:rPr>
          <w:rStyle w:val="VerbatimChar"/>
        </w:rPr>
        <w:t>## 118                                   Fièvre/Paludisme    Non</w:t>
      </w:r>
      <w:r>
        <w:br/>
      </w:r>
      <w:r>
        <w:rPr>
          <w:rStyle w:val="VerbatimChar"/>
        </w:rPr>
        <w:t>## 119                                   Fièvre/Paludisme    Non</w:t>
      </w:r>
      <w:r>
        <w:br/>
      </w:r>
      <w:r>
        <w:rPr>
          <w:rStyle w:val="VerbatimChar"/>
        </w:rPr>
        <w:t xml:space="preserve">## 120                                                       </w:t>
      </w:r>
      <w:r>
        <w:rPr>
          <w:rStyle w:val="VerbatimChar"/>
        </w:rPr>
        <w:t>Non</w:t>
      </w:r>
      <w:r>
        <w:br/>
      </w:r>
      <w:r>
        <w:rPr>
          <w:rStyle w:val="VerbatimChar"/>
        </w:rPr>
        <w:t>## 121                                                       Non</w:t>
      </w:r>
      <w:r>
        <w:br/>
      </w:r>
      <w:r>
        <w:rPr>
          <w:rStyle w:val="VerbatimChar"/>
        </w:rPr>
        <w:t>## 122                                                       Non</w:t>
      </w:r>
      <w:r>
        <w:br/>
      </w:r>
      <w:r>
        <w:rPr>
          <w:rStyle w:val="VerbatimChar"/>
        </w:rPr>
        <w:t>## 123                                                       Non</w:t>
      </w:r>
      <w:r>
        <w:br/>
      </w:r>
      <w:r>
        <w:rPr>
          <w:rStyle w:val="VerbatimChar"/>
        </w:rPr>
        <w:t xml:space="preserve">## 124                                                   </w:t>
      </w:r>
      <w:r>
        <w:rPr>
          <w:rStyle w:val="VerbatimChar"/>
        </w:rPr>
        <w:t xml:space="preserve">    Non</w:t>
      </w:r>
      <w:r>
        <w:br/>
      </w:r>
      <w:r>
        <w:rPr>
          <w:rStyle w:val="VerbatimChar"/>
        </w:rPr>
        <w:t>## 125                                                       Non</w:t>
      </w:r>
      <w:r>
        <w:br/>
      </w:r>
      <w:r>
        <w:rPr>
          <w:rStyle w:val="VerbatimChar"/>
        </w:rPr>
        <w:t>## 126  Problème d'estomac (maux de ventre, ulcère, etc.)    Non</w:t>
      </w:r>
      <w:r>
        <w:br/>
      </w:r>
      <w:r>
        <w:rPr>
          <w:rStyle w:val="VerbatimChar"/>
        </w:rPr>
        <w:t>## 127                                                       Non</w:t>
      </w:r>
      <w:r>
        <w:br/>
      </w:r>
      <w:r>
        <w:rPr>
          <w:rStyle w:val="VerbatimChar"/>
        </w:rPr>
        <w:t>## 128                                        Toux, r</w:t>
      </w:r>
      <w:r>
        <w:rPr>
          <w:rStyle w:val="VerbatimChar"/>
        </w:rPr>
        <w:t>hume    Oui</w:t>
      </w:r>
      <w:r>
        <w:br/>
      </w:r>
      <w:r>
        <w:rPr>
          <w:rStyle w:val="VerbatimChar"/>
        </w:rPr>
        <w:t>## 129                                                       Non</w:t>
      </w:r>
      <w:r>
        <w:br/>
      </w:r>
      <w:r>
        <w:rPr>
          <w:rStyle w:val="VerbatimChar"/>
        </w:rPr>
        <w:t>## 130                                                       Non</w:t>
      </w:r>
      <w:r>
        <w:br/>
      </w:r>
      <w:r>
        <w:rPr>
          <w:rStyle w:val="VerbatimChar"/>
        </w:rPr>
        <w:t>## 131                                   Fièvre/Paludisme    Non</w:t>
      </w:r>
      <w:r>
        <w:br/>
      </w:r>
      <w:r>
        <w:rPr>
          <w:rStyle w:val="VerbatimChar"/>
        </w:rPr>
        <w:t xml:space="preserve">## 132                                           </w:t>
      </w:r>
      <w:r>
        <w:rPr>
          <w:rStyle w:val="VerbatimChar"/>
        </w:rPr>
        <w:t xml:space="preserve">            Non</w:t>
      </w:r>
      <w:r>
        <w:br/>
      </w:r>
      <w:r>
        <w:rPr>
          <w:rStyle w:val="VerbatimChar"/>
        </w:rPr>
        <w:t>## 133                                                       Non</w:t>
      </w:r>
      <w:r>
        <w:br/>
      </w:r>
      <w:r>
        <w:rPr>
          <w:rStyle w:val="VerbatimChar"/>
        </w:rPr>
        <w:t>## 134                                                       Non</w:t>
      </w:r>
      <w:r>
        <w:br/>
      </w:r>
      <w:r>
        <w:rPr>
          <w:rStyle w:val="VerbatimChar"/>
        </w:rPr>
        <w:t>## 135                                                       Non</w:t>
      </w:r>
      <w:r>
        <w:br/>
      </w:r>
      <w:r>
        <w:rPr>
          <w:rStyle w:val="VerbatimChar"/>
        </w:rPr>
        <w:t xml:space="preserve">## 136                                       </w:t>
      </w:r>
      <w:r>
        <w:rPr>
          <w:rStyle w:val="VerbatimChar"/>
        </w:rPr>
        <w:t xml:space="preserve">                Non</w:t>
      </w:r>
      <w:r>
        <w:br/>
      </w:r>
      <w:r>
        <w:rPr>
          <w:rStyle w:val="VerbatimChar"/>
        </w:rPr>
        <w:t>## 137                                                       Non</w:t>
      </w:r>
      <w:r>
        <w:br/>
      </w:r>
      <w:r>
        <w:rPr>
          <w:rStyle w:val="VerbatimChar"/>
        </w:rPr>
        <w:t>## 138                                                       Non</w:t>
      </w:r>
      <w:r>
        <w:br/>
      </w:r>
      <w:r>
        <w:rPr>
          <w:rStyle w:val="VerbatimChar"/>
        </w:rPr>
        <w:t>## 139                                                       Non</w:t>
      </w:r>
      <w:r>
        <w:br/>
      </w:r>
      <w:r>
        <w:rPr>
          <w:rStyle w:val="VerbatimChar"/>
        </w:rPr>
        <w:t xml:space="preserve">## 140                                   </w:t>
      </w:r>
      <w:r>
        <w:rPr>
          <w:rStyle w:val="VerbatimChar"/>
        </w:rPr>
        <w:t xml:space="preserve">     Toux, rhume    Oui</w:t>
      </w:r>
      <w:r>
        <w:br/>
      </w:r>
      <w:r>
        <w:rPr>
          <w:rStyle w:val="VerbatimChar"/>
        </w:rPr>
        <w:t>## 141                                                       Non</w:t>
      </w:r>
      <w:r>
        <w:br/>
      </w:r>
      <w:r>
        <w:rPr>
          <w:rStyle w:val="VerbatimChar"/>
        </w:rPr>
        <w:t>## 142                                                       Non</w:t>
      </w:r>
      <w:r>
        <w:br/>
      </w:r>
      <w:r>
        <w:rPr>
          <w:rStyle w:val="VerbatimChar"/>
        </w:rPr>
        <w:t>## 143                                                       Non</w:t>
      </w:r>
      <w:r>
        <w:br/>
      </w:r>
      <w:r>
        <w:rPr>
          <w:rStyle w:val="VerbatimChar"/>
        </w:rPr>
        <w:lastRenderedPageBreak/>
        <w:t xml:space="preserve">## 144                               </w:t>
      </w:r>
      <w:r>
        <w:rPr>
          <w:rStyle w:val="VerbatimChar"/>
        </w:rPr>
        <w:t xml:space="preserve">                        Non</w:t>
      </w:r>
      <w:r>
        <w:br/>
      </w:r>
      <w:r>
        <w:rPr>
          <w:rStyle w:val="VerbatimChar"/>
        </w:rPr>
        <w:t>## 145                                                       Non</w:t>
      </w:r>
      <w:r>
        <w:br/>
      </w:r>
      <w:r>
        <w:rPr>
          <w:rStyle w:val="VerbatimChar"/>
        </w:rPr>
        <w:t>## 146                                                       Non</w:t>
      </w:r>
      <w:r>
        <w:br/>
      </w:r>
      <w:r>
        <w:rPr>
          <w:rStyle w:val="VerbatimChar"/>
        </w:rPr>
        <w:t>## 147                                                       Non</w:t>
      </w:r>
      <w:r>
        <w:br/>
      </w:r>
      <w:r>
        <w:rPr>
          <w:rStyle w:val="VerbatimChar"/>
        </w:rPr>
        <w:t xml:space="preserve">## 148                           </w:t>
      </w:r>
      <w:r>
        <w:rPr>
          <w:rStyle w:val="VerbatimChar"/>
        </w:rPr>
        <w:t xml:space="preserve">                            Non</w:t>
      </w:r>
      <w:r>
        <w:br/>
      </w:r>
      <w:r>
        <w:rPr>
          <w:rStyle w:val="VerbatimChar"/>
        </w:rPr>
        <w:t>## 149                                                       Non</w:t>
      </w:r>
      <w:r>
        <w:br/>
      </w:r>
      <w:r>
        <w:rPr>
          <w:rStyle w:val="VerbatimChar"/>
        </w:rPr>
        <w:t>## 150                                                       Non</w:t>
      </w:r>
      <w:r>
        <w:br/>
      </w:r>
      <w:r>
        <w:rPr>
          <w:rStyle w:val="VerbatimChar"/>
        </w:rPr>
        <w:t>## 151                                                       Non</w:t>
      </w:r>
      <w:r>
        <w:br/>
      </w:r>
      <w:r>
        <w:rPr>
          <w:rStyle w:val="VerbatimChar"/>
        </w:rPr>
        <w:t xml:space="preserve">## 152                       </w:t>
      </w:r>
      <w:r>
        <w:rPr>
          <w:rStyle w:val="VerbatimChar"/>
        </w:rPr>
        <w:t xml:space="preserve">                                Non</w:t>
      </w:r>
      <w:r>
        <w:br/>
      </w:r>
      <w:r>
        <w:rPr>
          <w:rStyle w:val="VerbatimChar"/>
        </w:rPr>
        <w:t>## 153                                  Problème dentaire    Oui</w:t>
      </w:r>
      <w:r>
        <w:br/>
      </w:r>
      <w:r>
        <w:rPr>
          <w:rStyle w:val="VerbatimChar"/>
        </w:rPr>
        <w:t>## 154                                                       Non</w:t>
      </w:r>
      <w:r>
        <w:br/>
      </w:r>
      <w:r>
        <w:rPr>
          <w:rStyle w:val="VerbatimChar"/>
        </w:rPr>
        <w:t>## 155                                                       Non</w:t>
      </w:r>
      <w:r>
        <w:br/>
      </w:r>
      <w:r>
        <w:rPr>
          <w:rStyle w:val="VerbatimChar"/>
        </w:rPr>
        <w:t xml:space="preserve">## 156                   </w:t>
      </w:r>
      <w:r>
        <w:rPr>
          <w:rStyle w:val="VerbatimChar"/>
        </w:rPr>
        <w:t xml:space="preserve">                                    Non</w:t>
      </w:r>
      <w:r>
        <w:br/>
      </w:r>
      <w:r>
        <w:rPr>
          <w:rStyle w:val="VerbatimChar"/>
        </w:rPr>
        <w:t>## 157                                                       Non</w:t>
      </w:r>
      <w:r>
        <w:br/>
      </w:r>
      <w:r>
        <w:rPr>
          <w:rStyle w:val="VerbatimChar"/>
        </w:rPr>
        <w:t>## 158                                                       Non</w:t>
      </w:r>
      <w:r>
        <w:br/>
      </w:r>
      <w:r>
        <w:rPr>
          <w:rStyle w:val="VerbatimChar"/>
        </w:rPr>
        <w:t>## 159                                   Fièvre/Paludisme    Oui</w:t>
      </w:r>
      <w:r>
        <w:br/>
      </w:r>
      <w:r>
        <w:rPr>
          <w:rStyle w:val="VerbatimChar"/>
        </w:rPr>
        <w:t xml:space="preserve">## 160               </w:t>
      </w:r>
      <w:r>
        <w:rPr>
          <w:rStyle w:val="VerbatimChar"/>
        </w:rPr>
        <w:t xml:space="preserve">                                        Non</w:t>
      </w:r>
      <w:r>
        <w:br/>
      </w:r>
      <w:r>
        <w:rPr>
          <w:rStyle w:val="VerbatimChar"/>
        </w:rPr>
        <w:t>## 161                                                       Non</w:t>
      </w:r>
      <w:r>
        <w:br/>
      </w:r>
      <w:r>
        <w:rPr>
          <w:rStyle w:val="VerbatimChar"/>
        </w:rPr>
        <w:t>## 162                                                       Non</w:t>
      </w:r>
      <w:r>
        <w:br/>
      </w:r>
      <w:r>
        <w:rPr>
          <w:rStyle w:val="VerbatimChar"/>
        </w:rPr>
        <w:t>## 163                                                       Non</w:t>
      </w:r>
      <w:r>
        <w:br/>
      </w:r>
      <w:r>
        <w:rPr>
          <w:rStyle w:val="VerbatimChar"/>
        </w:rPr>
        <w:t xml:space="preserve">## 164           </w:t>
      </w:r>
      <w:r>
        <w:rPr>
          <w:rStyle w:val="VerbatimChar"/>
        </w:rPr>
        <w:t xml:space="preserve">                                            Non</w:t>
      </w:r>
      <w:r>
        <w:br/>
      </w:r>
      <w:r>
        <w:rPr>
          <w:rStyle w:val="VerbatimChar"/>
        </w:rPr>
        <w:t>## 165                                                       Non</w:t>
      </w:r>
      <w:r>
        <w:br/>
      </w:r>
      <w:r>
        <w:rPr>
          <w:rStyle w:val="VerbatimChar"/>
        </w:rPr>
        <w:t>## 166                                                       Non</w:t>
      </w:r>
      <w:r>
        <w:br/>
      </w:r>
      <w:r>
        <w:rPr>
          <w:rStyle w:val="VerbatimChar"/>
        </w:rPr>
        <w:t>## 167                                                       Non</w:t>
      </w:r>
      <w:r>
        <w:br/>
      </w:r>
      <w:r>
        <w:rPr>
          <w:rStyle w:val="VerbatimChar"/>
        </w:rPr>
        <w:t>## 168                                                       Non</w:t>
      </w:r>
      <w:r>
        <w:br/>
      </w:r>
      <w:r>
        <w:rPr>
          <w:rStyle w:val="VerbatimChar"/>
        </w:rPr>
        <w:t>## 169                                                       Non</w:t>
      </w:r>
      <w:r>
        <w:br/>
      </w:r>
      <w:r>
        <w:rPr>
          <w:rStyle w:val="VerbatimChar"/>
        </w:rPr>
        <w:t xml:space="preserve">## 170                                   Fièvre/Paludisme    </w:t>
      </w:r>
      <w:r>
        <w:rPr>
          <w:rStyle w:val="VerbatimChar"/>
        </w:rPr>
        <w:t>Oui</w:t>
      </w:r>
      <w:r>
        <w:br/>
      </w:r>
      <w:r>
        <w:rPr>
          <w:rStyle w:val="VerbatimChar"/>
        </w:rPr>
        <w:t>## 171                                                       Non</w:t>
      </w:r>
      <w:r>
        <w:br/>
      </w:r>
      <w:r>
        <w:rPr>
          <w:rStyle w:val="VerbatimChar"/>
        </w:rPr>
        <w:t>## 172                                                       Non</w:t>
      </w:r>
      <w:r>
        <w:br/>
      </w:r>
      <w:r>
        <w:rPr>
          <w:rStyle w:val="VerbatimChar"/>
        </w:rPr>
        <w:t>## 173                                                       Non</w:t>
      </w:r>
      <w:r>
        <w:br/>
      </w:r>
      <w:r>
        <w:rPr>
          <w:rStyle w:val="VerbatimChar"/>
        </w:rPr>
        <w:t xml:space="preserve">## 174                                                   </w:t>
      </w:r>
      <w:r>
        <w:rPr>
          <w:rStyle w:val="VerbatimChar"/>
        </w:rPr>
        <w:t xml:space="preserve">    Non</w:t>
      </w:r>
      <w:r>
        <w:br/>
      </w:r>
      <w:r>
        <w:rPr>
          <w:rStyle w:val="VerbatimChar"/>
        </w:rPr>
        <w:t>## 175                                                       Non</w:t>
      </w:r>
      <w:r>
        <w:br/>
      </w:r>
      <w:r>
        <w:rPr>
          <w:rStyle w:val="VerbatimChar"/>
        </w:rPr>
        <w:t>## 176                                                       Non</w:t>
      </w:r>
      <w:r>
        <w:br/>
      </w:r>
      <w:r>
        <w:rPr>
          <w:rStyle w:val="VerbatimChar"/>
        </w:rPr>
        <w:t>## 177                                                       Non</w:t>
      </w:r>
      <w:r>
        <w:br/>
      </w:r>
      <w:r>
        <w:rPr>
          <w:rStyle w:val="VerbatimChar"/>
        </w:rPr>
        <w:t xml:space="preserve">## 178                                               </w:t>
      </w:r>
      <w:r>
        <w:rPr>
          <w:rStyle w:val="VerbatimChar"/>
        </w:rPr>
        <w:t xml:space="preserve">        Non</w:t>
      </w:r>
      <w:r>
        <w:br/>
      </w:r>
      <w:r>
        <w:rPr>
          <w:rStyle w:val="VerbatimChar"/>
        </w:rPr>
        <w:t>## 179                                   Fièvre/Paludisme    Non</w:t>
      </w:r>
      <w:r>
        <w:br/>
      </w:r>
      <w:r>
        <w:rPr>
          <w:rStyle w:val="VerbatimChar"/>
        </w:rPr>
        <w:t>## 180                                                       Non</w:t>
      </w:r>
      <w:r>
        <w:br/>
      </w:r>
      <w:r>
        <w:rPr>
          <w:rStyle w:val="VerbatimChar"/>
        </w:rPr>
        <w:t>## 181                                                       Non</w:t>
      </w:r>
      <w:r>
        <w:br/>
      </w:r>
      <w:r>
        <w:rPr>
          <w:rStyle w:val="VerbatimChar"/>
        </w:rPr>
        <w:t xml:space="preserve">## 182                                           </w:t>
      </w:r>
      <w:r>
        <w:rPr>
          <w:rStyle w:val="VerbatimChar"/>
        </w:rPr>
        <w:t xml:space="preserve">            Non</w:t>
      </w:r>
      <w:r>
        <w:br/>
      </w:r>
      <w:r>
        <w:rPr>
          <w:rStyle w:val="VerbatimChar"/>
        </w:rPr>
        <w:t>## 183                                                       Non</w:t>
      </w:r>
      <w:r>
        <w:br/>
      </w:r>
      <w:r>
        <w:rPr>
          <w:rStyle w:val="VerbatimChar"/>
        </w:rPr>
        <w:t>## 184                                                       Non</w:t>
      </w:r>
      <w:r>
        <w:br/>
      </w:r>
      <w:r>
        <w:rPr>
          <w:rStyle w:val="VerbatimChar"/>
        </w:rPr>
        <w:t>## 185                                                       Non</w:t>
      </w:r>
      <w:r>
        <w:br/>
      </w:r>
      <w:r>
        <w:rPr>
          <w:rStyle w:val="VerbatimChar"/>
        </w:rPr>
        <w:t xml:space="preserve">## 186                                       </w:t>
      </w:r>
      <w:r>
        <w:rPr>
          <w:rStyle w:val="VerbatimChar"/>
        </w:rPr>
        <w:t xml:space="preserve">                Non</w:t>
      </w:r>
      <w:r>
        <w:br/>
      </w:r>
      <w:r>
        <w:rPr>
          <w:rStyle w:val="VerbatimChar"/>
        </w:rPr>
        <w:t>## 187                                                       Non</w:t>
      </w:r>
      <w:r>
        <w:br/>
      </w:r>
      <w:r>
        <w:rPr>
          <w:rStyle w:val="VerbatimChar"/>
        </w:rPr>
        <w:t>## 188                                                       Non</w:t>
      </w:r>
      <w:r>
        <w:br/>
      </w:r>
      <w:r>
        <w:rPr>
          <w:rStyle w:val="VerbatimChar"/>
        </w:rPr>
        <w:t>## 189                                                       Non</w:t>
      </w:r>
      <w:r>
        <w:br/>
      </w:r>
      <w:r>
        <w:rPr>
          <w:rStyle w:val="VerbatimChar"/>
        </w:rPr>
        <w:t xml:space="preserve">## 190                                   </w:t>
      </w:r>
      <w:r>
        <w:rPr>
          <w:rStyle w:val="VerbatimChar"/>
        </w:rPr>
        <w:t xml:space="preserve">                    Non</w:t>
      </w:r>
      <w:r>
        <w:br/>
      </w:r>
      <w:r>
        <w:rPr>
          <w:rStyle w:val="VerbatimChar"/>
        </w:rPr>
        <w:t>## 191                                                       Non</w:t>
      </w:r>
      <w:r>
        <w:br/>
      </w:r>
      <w:r>
        <w:rPr>
          <w:rStyle w:val="VerbatimChar"/>
        </w:rPr>
        <w:t>## 192                                                       Non</w:t>
      </w:r>
      <w:r>
        <w:br/>
      </w:r>
      <w:r>
        <w:rPr>
          <w:rStyle w:val="VerbatimChar"/>
        </w:rPr>
        <w:t>## 193                                   Problème de peau    Non</w:t>
      </w:r>
      <w:r>
        <w:br/>
      </w:r>
      <w:r>
        <w:rPr>
          <w:rStyle w:val="VerbatimChar"/>
        </w:rPr>
        <w:lastRenderedPageBreak/>
        <w:t xml:space="preserve">## 194                               </w:t>
      </w:r>
      <w:r>
        <w:rPr>
          <w:rStyle w:val="VerbatimChar"/>
        </w:rPr>
        <w:t xml:space="preserve">                        Non</w:t>
      </w:r>
      <w:r>
        <w:br/>
      </w:r>
      <w:r>
        <w:rPr>
          <w:rStyle w:val="VerbatimChar"/>
        </w:rPr>
        <w:t>## 195                                                       Non</w:t>
      </w:r>
      <w:r>
        <w:br/>
      </w:r>
      <w:r>
        <w:rPr>
          <w:rStyle w:val="VerbatimChar"/>
        </w:rPr>
        <w:t>## 196                                                       Non</w:t>
      </w:r>
      <w:r>
        <w:br/>
      </w:r>
      <w:r>
        <w:rPr>
          <w:rStyle w:val="VerbatimChar"/>
        </w:rPr>
        <w:t>## 197                                   Fièvre/Paludisme    Oui</w:t>
      </w:r>
      <w:r>
        <w:br/>
      </w:r>
      <w:r>
        <w:rPr>
          <w:rStyle w:val="VerbatimChar"/>
        </w:rPr>
        <w:t xml:space="preserve">## 198                           </w:t>
      </w:r>
      <w:r>
        <w:rPr>
          <w:rStyle w:val="VerbatimChar"/>
        </w:rPr>
        <w:t xml:space="preserve">                            Non</w:t>
      </w:r>
      <w:r>
        <w:br/>
      </w:r>
      <w:r>
        <w:rPr>
          <w:rStyle w:val="VerbatimChar"/>
        </w:rPr>
        <w:t>## 199                                                       Non</w:t>
      </w:r>
      <w:r>
        <w:br/>
      </w:r>
      <w:r>
        <w:rPr>
          <w:rStyle w:val="VerbatimChar"/>
        </w:rPr>
        <w:t>## 200  Problème d'estomac (maux de ventre, ulcère, etc.)    Oui</w:t>
      </w:r>
      <w:r>
        <w:br/>
      </w:r>
      <w:r>
        <w:rPr>
          <w:rStyle w:val="VerbatimChar"/>
        </w:rPr>
        <w:t>## 201                                                       Non</w:t>
      </w:r>
      <w:r>
        <w:br/>
      </w:r>
      <w:r>
        <w:rPr>
          <w:rStyle w:val="VerbatimChar"/>
        </w:rPr>
        <w:t xml:space="preserve">## 202                       </w:t>
      </w:r>
      <w:r>
        <w:rPr>
          <w:rStyle w:val="VerbatimChar"/>
        </w:rPr>
        <w:t xml:space="preserve">                                Non</w:t>
      </w:r>
      <w:r>
        <w:br/>
      </w:r>
      <w:r>
        <w:rPr>
          <w:rStyle w:val="VerbatimChar"/>
        </w:rPr>
        <w:t>## 203                                                       Non</w:t>
      </w:r>
      <w:r>
        <w:br/>
      </w:r>
      <w:r>
        <w:rPr>
          <w:rStyle w:val="VerbatimChar"/>
        </w:rPr>
        <w:t>## 204                                                       Non</w:t>
      </w:r>
      <w:r>
        <w:br/>
      </w:r>
      <w:r>
        <w:rPr>
          <w:rStyle w:val="VerbatimChar"/>
        </w:rPr>
        <w:t>## 205                                                       Non</w:t>
      </w:r>
      <w:r>
        <w:br/>
      </w:r>
      <w:r>
        <w:rPr>
          <w:rStyle w:val="VerbatimChar"/>
        </w:rPr>
        <w:t xml:space="preserve">## 206                   </w:t>
      </w:r>
      <w:r>
        <w:rPr>
          <w:rStyle w:val="VerbatimChar"/>
        </w:rPr>
        <w:t xml:space="preserve">                                    Non</w:t>
      </w:r>
      <w:r>
        <w:br/>
      </w:r>
      <w:r>
        <w:rPr>
          <w:rStyle w:val="VerbatimChar"/>
        </w:rPr>
        <w:t>## 207                                                       Non</w:t>
      </w:r>
      <w:r>
        <w:br/>
      </w:r>
      <w:r>
        <w:rPr>
          <w:rStyle w:val="VerbatimChar"/>
        </w:rPr>
        <w:t>## 208                                                       Non</w:t>
      </w:r>
      <w:r>
        <w:br/>
      </w:r>
      <w:r>
        <w:rPr>
          <w:rStyle w:val="VerbatimChar"/>
        </w:rPr>
        <w:t>## 209                                                       Non</w:t>
      </w:r>
      <w:r>
        <w:br/>
      </w:r>
      <w:r>
        <w:rPr>
          <w:rStyle w:val="VerbatimChar"/>
        </w:rPr>
        <w:t xml:space="preserve">## 210               </w:t>
      </w:r>
      <w:r>
        <w:rPr>
          <w:rStyle w:val="VerbatimChar"/>
        </w:rPr>
        <w:t xml:space="preserve">                               Autre    Oui</w:t>
      </w:r>
      <w:r>
        <w:br/>
      </w:r>
      <w:r>
        <w:rPr>
          <w:rStyle w:val="VerbatimChar"/>
        </w:rPr>
        <w:t>## 211                                                       Non</w:t>
      </w:r>
      <w:r>
        <w:br/>
      </w:r>
      <w:r>
        <w:rPr>
          <w:rStyle w:val="VerbatimChar"/>
        </w:rPr>
        <w:t>## 212                                                       Non</w:t>
      </w:r>
      <w:r>
        <w:br/>
      </w:r>
      <w:r>
        <w:rPr>
          <w:rStyle w:val="VerbatimChar"/>
        </w:rPr>
        <w:t>## 213                                                       Non</w:t>
      </w:r>
      <w:r>
        <w:br/>
      </w:r>
      <w:r>
        <w:rPr>
          <w:rStyle w:val="VerbatimChar"/>
        </w:rPr>
        <w:t xml:space="preserve">## 214           </w:t>
      </w:r>
      <w:r>
        <w:rPr>
          <w:rStyle w:val="VerbatimChar"/>
        </w:rPr>
        <w:t xml:space="preserve">                                            Non</w:t>
      </w:r>
      <w:r>
        <w:br/>
      </w:r>
      <w:r>
        <w:rPr>
          <w:rStyle w:val="VerbatimChar"/>
        </w:rPr>
        <w:t>## 215                                                       Non</w:t>
      </w:r>
      <w:r>
        <w:br/>
      </w:r>
      <w:r>
        <w:rPr>
          <w:rStyle w:val="VerbatimChar"/>
        </w:rPr>
        <w:t>## 216                                                       Non</w:t>
      </w:r>
      <w:r>
        <w:br/>
      </w:r>
      <w:r>
        <w:rPr>
          <w:rStyle w:val="VerbatimChar"/>
        </w:rPr>
        <w:t>## 217                                                       Non</w:t>
      </w:r>
      <w:r>
        <w:br/>
      </w:r>
      <w:r>
        <w:rPr>
          <w:rStyle w:val="VerbatimChar"/>
        </w:rPr>
        <w:t>## 218                                                       Non</w:t>
      </w:r>
      <w:r>
        <w:br/>
      </w:r>
      <w:r>
        <w:rPr>
          <w:rStyle w:val="VerbatimChar"/>
        </w:rPr>
        <w:t>## 219                                                       Non</w:t>
      </w:r>
      <w:r>
        <w:br/>
      </w:r>
      <w:r>
        <w:rPr>
          <w:rStyle w:val="VerbatimChar"/>
        </w:rPr>
        <w:t xml:space="preserve">## 220                                                       </w:t>
      </w:r>
      <w:r>
        <w:rPr>
          <w:rStyle w:val="VerbatimChar"/>
        </w:rPr>
        <w:t>Non</w:t>
      </w:r>
      <w:r>
        <w:br/>
      </w:r>
      <w:r>
        <w:rPr>
          <w:rStyle w:val="VerbatimChar"/>
        </w:rPr>
        <w:t>## 221                                                       Non</w:t>
      </w:r>
      <w:r>
        <w:br/>
      </w:r>
      <w:r>
        <w:rPr>
          <w:rStyle w:val="VerbatimChar"/>
        </w:rPr>
        <w:t>## 222                                                       Non</w:t>
      </w:r>
      <w:r>
        <w:br/>
      </w:r>
      <w:r>
        <w:rPr>
          <w:rStyle w:val="VerbatimChar"/>
        </w:rPr>
        <w:t>## 223                                   Fièvre/Paludisme    Oui</w:t>
      </w:r>
      <w:r>
        <w:br/>
      </w:r>
      <w:r>
        <w:rPr>
          <w:rStyle w:val="VerbatimChar"/>
        </w:rPr>
        <w:t xml:space="preserve">## 224                                                   </w:t>
      </w:r>
      <w:r>
        <w:rPr>
          <w:rStyle w:val="VerbatimChar"/>
        </w:rPr>
        <w:t xml:space="preserve">    Non</w:t>
      </w:r>
      <w:r>
        <w:br/>
      </w:r>
      <w:r>
        <w:rPr>
          <w:rStyle w:val="VerbatimChar"/>
        </w:rPr>
        <w:t>## 225                                                       Non</w:t>
      </w:r>
      <w:r>
        <w:br/>
      </w:r>
      <w:r>
        <w:rPr>
          <w:rStyle w:val="VerbatimChar"/>
        </w:rPr>
        <w:t>## 226                                                       Non</w:t>
      </w:r>
      <w:r>
        <w:br/>
      </w:r>
      <w:r>
        <w:rPr>
          <w:rStyle w:val="VerbatimChar"/>
        </w:rPr>
        <w:t>## 227                                                       Non</w:t>
      </w:r>
      <w:r>
        <w:br/>
      </w:r>
      <w:r>
        <w:rPr>
          <w:rStyle w:val="VerbatimChar"/>
        </w:rPr>
        <w:t>## 228                                   Fièvre/Palud</w:t>
      </w:r>
      <w:r>
        <w:rPr>
          <w:rStyle w:val="VerbatimChar"/>
        </w:rPr>
        <w:t>isme    Oui</w:t>
      </w:r>
      <w:r>
        <w:br/>
      </w:r>
      <w:r>
        <w:rPr>
          <w:rStyle w:val="VerbatimChar"/>
        </w:rPr>
        <w:t>## 229                                                       Non</w:t>
      </w:r>
      <w:r>
        <w:br/>
      </w:r>
      <w:r>
        <w:rPr>
          <w:rStyle w:val="VerbatimChar"/>
        </w:rPr>
        <w:t>## 230                                                       Non</w:t>
      </w:r>
      <w:r>
        <w:br/>
      </w:r>
      <w:r>
        <w:rPr>
          <w:rStyle w:val="VerbatimChar"/>
        </w:rPr>
        <w:t>## 231                                                       Non</w:t>
      </w:r>
      <w:r>
        <w:br/>
      </w:r>
      <w:r>
        <w:rPr>
          <w:rStyle w:val="VerbatimChar"/>
        </w:rPr>
        <w:t>## 232                                   Fièvre/P</w:t>
      </w:r>
      <w:r>
        <w:rPr>
          <w:rStyle w:val="VerbatimChar"/>
        </w:rPr>
        <w:t>aludisme    Non</w:t>
      </w:r>
      <w:r>
        <w:br/>
      </w:r>
      <w:r>
        <w:rPr>
          <w:rStyle w:val="VerbatimChar"/>
        </w:rPr>
        <w:t>## 233                                                       Non</w:t>
      </w:r>
      <w:r>
        <w:br/>
      </w:r>
      <w:r>
        <w:rPr>
          <w:rStyle w:val="VerbatimChar"/>
        </w:rPr>
        <w:t>## 234                                                       Non</w:t>
      </w:r>
      <w:r>
        <w:br/>
      </w:r>
      <w:r>
        <w:rPr>
          <w:rStyle w:val="VerbatimChar"/>
        </w:rPr>
        <w:t>## 235                                                       Non</w:t>
      </w:r>
      <w:r>
        <w:br/>
      </w:r>
      <w:r>
        <w:rPr>
          <w:rStyle w:val="VerbatimChar"/>
        </w:rPr>
        <w:t xml:space="preserve">## 236                                       </w:t>
      </w:r>
      <w:r>
        <w:rPr>
          <w:rStyle w:val="VerbatimChar"/>
        </w:rPr>
        <w:t xml:space="preserve">                Non</w:t>
      </w:r>
      <w:r>
        <w:br/>
      </w:r>
      <w:r>
        <w:rPr>
          <w:rStyle w:val="VerbatimChar"/>
        </w:rPr>
        <w:t>## 237                                                       Non</w:t>
      </w:r>
      <w:r>
        <w:br/>
      </w:r>
      <w:r>
        <w:rPr>
          <w:rStyle w:val="VerbatimChar"/>
        </w:rPr>
        <w:t>## 238                                                       Non</w:t>
      </w:r>
      <w:r>
        <w:br/>
      </w:r>
      <w:r>
        <w:rPr>
          <w:rStyle w:val="VerbatimChar"/>
        </w:rPr>
        <w:t>## 239                                   Fièvre/Paludisme    Non</w:t>
      </w:r>
      <w:r>
        <w:br/>
      </w:r>
      <w:r>
        <w:rPr>
          <w:rStyle w:val="VerbatimChar"/>
        </w:rPr>
        <w:t xml:space="preserve">## 240                                   </w:t>
      </w:r>
      <w:r>
        <w:rPr>
          <w:rStyle w:val="VerbatimChar"/>
        </w:rPr>
        <w:t>Fièvre/Paludisme    Non</w:t>
      </w:r>
      <w:r>
        <w:br/>
      </w:r>
      <w:r>
        <w:rPr>
          <w:rStyle w:val="VerbatimChar"/>
        </w:rPr>
        <w:t>## 241                                                       Non</w:t>
      </w:r>
      <w:r>
        <w:br/>
      </w:r>
      <w:r>
        <w:rPr>
          <w:rStyle w:val="VerbatimChar"/>
        </w:rPr>
        <w:t>## 242  Problème d'estomac (maux de ventre, ulcère, etc.)    Oui</w:t>
      </w:r>
      <w:r>
        <w:br/>
      </w:r>
      <w:r>
        <w:rPr>
          <w:rStyle w:val="VerbatimChar"/>
        </w:rPr>
        <w:t>## 243  Problème d'estomac (maux de ventre, ulcère, etc.)    Oui</w:t>
      </w:r>
      <w:r>
        <w:br/>
      </w:r>
      <w:r>
        <w:rPr>
          <w:rStyle w:val="VerbatimChar"/>
        </w:rPr>
        <w:lastRenderedPageBreak/>
        <w:t xml:space="preserve">## 244                               </w:t>
      </w:r>
      <w:r>
        <w:rPr>
          <w:rStyle w:val="VerbatimChar"/>
        </w:rPr>
        <w:t xml:space="preserve">                        Non</w:t>
      </w:r>
      <w:r>
        <w:br/>
      </w:r>
      <w:r>
        <w:rPr>
          <w:rStyle w:val="VerbatimChar"/>
        </w:rPr>
        <w:t>## 245                                   Fièvre/Paludisme    Non</w:t>
      </w:r>
      <w:r>
        <w:br/>
      </w:r>
      <w:r>
        <w:rPr>
          <w:rStyle w:val="VerbatimChar"/>
        </w:rPr>
        <w:t>## 246                                                       Non</w:t>
      </w:r>
      <w:r>
        <w:br/>
      </w:r>
      <w:r>
        <w:rPr>
          <w:rStyle w:val="VerbatimChar"/>
        </w:rPr>
        <w:t>## 247                                                       Non</w:t>
      </w:r>
      <w:r>
        <w:br/>
      </w:r>
      <w:r>
        <w:rPr>
          <w:rStyle w:val="VerbatimChar"/>
        </w:rPr>
        <w:t xml:space="preserve">## 248                           </w:t>
      </w:r>
      <w:r>
        <w:rPr>
          <w:rStyle w:val="VerbatimChar"/>
        </w:rPr>
        <w:t xml:space="preserve">                            Non</w:t>
      </w:r>
      <w:r>
        <w:br/>
      </w:r>
      <w:r>
        <w:rPr>
          <w:rStyle w:val="VerbatimChar"/>
        </w:rPr>
        <w:t>## 249                                                       Non</w:t>
      </w:r>
      <w:r>
        <w:br/>
      </w:r>
      <w:r>
        <w:rPr>
          <w:rStyle w:val="VerbatimChar"/>
        </w:rPr>
        <w:t>## 250                                                       Non</w:t>
      </w:r>
      <w:r>
        <w:br/>
      </w:r>
      <w:r>
        <w:rPr>
          <w:rStyle w:val="VerbatimChar"/>
        </w:rPr>
        <w:t>## 251                                   Maladie des yeux    Non</w:t>
      </w:r>
      <w:r>
        <w:br/>
      </w:r>
      <w:r>
        <w:rPr>
          <w:rStyle w:val="VerbatimChar"/>
        </w:rPr>
        <w:t xml:space="preserve">## 252                       </w:t>
      </w:r>
      <w:r>
        <w:rPr>
          <w:rStyle w:val="VerbatimChar"/>
        </w:rPr>
        <w:t xml:space="preserve">                                Non</w:t>
      </w:r>
      <w:r>
        <w:br/>
      </w:r>
      <w:r>
        <w:rPr>
          <w:rStyle w:val="VerbatimChar"/>
        </w:rPr>
        <w:t>## 253                                                       Non</w:t>
      </w:r>
      <w:r>
        <w:br/>
      </w:r>
      <w:r>
        <w:rPr>
          <w:rStyle w:val="VerbatimChar"/>
        </w:rPr>
        <w:t>## 254                                   Fièvre/Paludisme    Oui</w:t>
      </w:r>
      <w:r>
        <w:br/>
      </w:r>
      <w:r>
        <w:rPr>
          <w:rStyle w:val="VerbatimChar"/>
        </w:rPr>
        <w:t>## 255                                   Fièvre/Paludisme    Oui</w:t>
      </w:r>
      <w:r>
        <w:br/>
      </w:r>
      <w:r>
        <w:rPr>
          <w:rStyle w:val="VerbatimChar"/>
        </w:rPr>
        <w:t xml:space="preserve">## 256                   </w:t>
      </w:r>
      <w:r>
        <w:rPr>
          <w:rStyle w:val="VerbatimChar"/>
        </w:rPr>
        <w:t xml:space="preserve">                                    Non</w:t>
      </w:r>
      <w:r>
        <w:br/>
      </w:r>
      <w:r>
        <w:rPr>
          <w:rStyle w:val="VerbatimChar"/>
        </w:rPr>
        <w:t>## 257                                                       Non</w:t>
      </w:r>
      <w:r>
        <w:br/>
      </w:r>
      <w:r>
        <w:rPr>
          <w:rStyle w:val="VerbatimChar"/>
        </w:rPr>
        <w:t>## 258                                   Fièvre/Paludisme    Non</w:t>
      </w:r>
      <w:r>
        <w:br/>
      </w:r>
      <w:r>
        <w:rPr>
          <w:rStyle w:val="VerbatimChar"/>
        </w:rPr>
        <w:t>## 259                                                       Non</w:t>
      </w:r>
      <w:r>
        <w:br/>
      </w:r>
      <w:r>
        <w:rPr>
          <w:rStyle w:val="VerbatimChar"/>
        </w:rPr>
        <w:t xml:space="preserve">## 260               </w:t>
      </w:r>
      <w:r>
        <w:rPr>
          <w:rStyle w:val="VerbatimChar"/>
        </w:rPr>
        <w:t xml:space="preserve">                    Fièvre/Paludisme    Oui</w:t>
      </w:r>
      <w:r>
        <w:br/>
      </w:r>
      <w:r>
        <w:rPr>
          <w:rStyle w:val="VerbatimChar"/>
        </w:rPr>
        <w:t>## 261                                                       Non</w:t>
      </w:r>
      <w:r>
        <w:br/>
      </w:r>
      <w:r>
        <w:rPr>
          <w:rStyle w:val="VerbatimChar"/>
        </w:rPr>
        <w:t>## 262                                                       Non</w:t>
      </w:r>
      <w:r>
        <w:br/>
      </w:r>
      <w:r>
        <w:rPr>
          <w:rStyle w:val="VerbatimChar"/>
        </w:rPr>
        <w:t>## 263                                                       Non</w:t>
      </w:r>
      <w:r>
        <w:br/>
      </w:r>
      <w:r>
        <w:rPr>
          <w:rStyle w:val="VerbatimChar"/>
        </w:rPr>
        <w:t xml:space="preserve">## 264           </w:t>
      </w:r>
      <w:r>
        <w:rPr>
          <w:rStyle w:val="VerbatimChar"/>
        </w:rPr>
        <w:t xml:space="preserve">                        Fièvre/Paludisme    Non</w:t>
      </w:r>
      <w:r>
        <w:br/>
      </w:r>
      <w:r>
        <w:rPr>
          <w:rStyle w:val="VerbatimChar"/>
        </w:rPr>
        <w:t>## 265                                   Fièvre/Paludisme    Non</w:t>
      </w:r>
      <w:r>
        <w:br/>
      </w:r>
      <w:r>
        <w:rPr>
          <w:rStyle w:val="VerbatimChar"/>
        </w:rPr>
        <w:t>## 266                                                       Non</w:t>
      </w:r>
      <w:r>
        <w:br/>
      </w:r>
      <w:r>
        <w:rPr>
          <w:rStyle w:val="VerbatimChar"/>
        </w:rPr>
        <w:t>## 267                                                       Non</w:t>
      </w:r>
      <w:r>
        <w:br/>
      </w:r>
      <w:r>
        <w:rPr>
          <w:rStyle w:val="VerbatimChar"/>
        </w:rPr>
        <w:t>## 268                                                       Non</w:t>
      </w:r>
      <w:r>
        <w:br/>
      </w:r>
      <w:r>
        <w:rPr>
          <w:rStyle w:val="VerbatimChar"/>
        </w:rPr>
        <w:t>## 269                                                       Non</w:t>
      </w:r>
      <w:r>
        <w:br/>
      </w:r>
      <w:r>
        <w:rPr>
          <w:rStyle w:val="VerbatimChar"/>
        </w:rPr>
        <w:t xml:space="preserve">## 270                                                       </w:t>
      </w:r>
      <w:r>
        <w:rPr>
          <w:rStyle w:val="VerbatimChar"/>
        </w:rPr>
        <w:t>Non</w:t>
      </w:r>
      <w:r>
        <w:br/>
      </w:r>
      <w:r>
        <w:rPr>
          <w:rStyle w:val="VerbatimChar"/>
        </w:rPr>
        <w:t>## 271                                                       Non</w:t>
      </w:r>
      <w:r>
        <w:br/>
      </w:r>
      <w:r>
        <w:rPr>
          <w:rStyle w:val="VerbatimChar"/>
        </w:rPr>
        <w:t>## 272                                                       Non</w:t>
      </w:r>
      <w:r>
        <w:br/>
      </w:r>
      <w:r>
        <w:rPr>
          <w:rStyle w:val="VerbatimChar"/>
        </w:rPr>
        <w:t>## 273  Problème d'estomac (maux de ventre, ulcère, etc.)    Oui</w:t>
      </w:r>
      <w:r>
        <w:br/>
      </w:r>
      <w:r>
        <w:rPr>
          <w:rStyle w:val="VerbatimChar"/>
        </w:rPr>
        <w:t>## 274                                              Autre</w:t>
      </w:r>
      <w:r>
        <w:rPr>
          <w:rStyle w:val="VerbatimChar"/>
        </w:rPr>
        <w:t xml:space="preserve">    Oui</w:t>
      </w:r>
      <w:r>
        <w:br/>
      </w:r>
      <w:r>
        <w:rPr>
          <w:rStyle w:val="VerbatimChar"/>
        </w:rPr>
        <w:t>## 275                                                       Non</w:t>
      </w:r>
      <w:r>
        <w:br/>
      </w:r>
      <w:r>
        <w:rPr>
          <w:rStyle w:val="VerbatimChar"/>
        </w:rPr>
        <w:t>## 276                                                       Non</w:t>
      </w:r>
      <w:r>
        <w:br/>
      </w:r>
      <w:r>
        <w:rPr>
          <w:rStyle w:val="VerbatimChar"/>
        </w:rPr>
        <w:t>## 277                                              Autre    Oui</w:t>
      </w:r>
      <w:r>
        <w:br/>
      </w:r>
      <w:r>
        <w:rPr>
          <w:rStyle w:val="VerbatimChar"/>
        </w:rPr>
        <w:t>## 278                                              A</w:t>
      </w:r>
      <w:r>
        <w:rPr>
          <w:rStyle w:val="VerbatimChar"/>
        </w:rPr>
        <w:t>utre    Oui</w:t>
      </w:r>
      <w:r>
        <w:br/>
      </w:r>
      <w:r>
        <w:rPr>
          <w:rStyle w:val="VerbatimChar"/>
        </w:rPr>
        <w:t>## 279                                                       Non</w:t>
      </w:r>
      <w:r>
        <w:br/>
      </w:r>
      <w:r>
        <w:rPr>
          <w:rStyle w:val="VerbatimChar"/>
        </w:rPr>
        <w:t>## 280                                   Fièvre/Paludisme    Oui</w:t>
      </w:r>
      <w:r>
        <w:br/>
      </w:r>
      <w:r>
        <w:rPr>
          <w:rStyle w:val="VerbatimChar"/>
        </w:rPr>
        <w:t>## 281                                                       Non</w:t>
      </w:r>
      <w:r>
        <w:br/>
      </w:r>
      <w:r>
        <w:rPr>
          <w:rStyle w:val="VerbatimChar"/>
        </w:rPr>
        <w:t xml:space="preserve">## 282                                           </w:t>
      </w:r>
      <w:r>
        <w:rPr>
          <w:rStyle w:val="VerbatimChar"/>
        </w:rPr>
        <w:t xml:space="preserve">            Non</w:t>
      </w:r>
      <w:r>
        <w:br/>
      </w:r>
      <w:r>
        <w:rPr>
          <w:rStyle w:val="VerbatimChar"/>
        </w:rPr>
        <w:t>## 283                                                       Non</w:t>
      </w:r>
      <w:r>
        <w:br/>
      </w:r>
      <w:r>
        <w:rPr>
          <w:rStyle w:val="VerbatimChar"/>
        </w:rPr>
        <w:t>## 284                                                       Non</w:t>
      </w:r>
      <w:r>
        <w:br/>
      </w:r>
      <w:r>
        <w:rPr>
          <w:rStyle w:val="VerbatimChar"/>
        </w:rPr>
        <w:t>## 285                                                       Non</w:t>
      </w:r>
      <w:r>
        <w:br/>
      </w:r>
      <w:r>
        <w:rPr>
          <w:rStyle w:val="VerbatimChar"/>
        </w:rPr>
        <w:t xml:space="preserve">## 286                                       </w:t>
      </w:r>
      <w:r>
        <w:rPr>
          <w:rStyle w:val="VerbatimChar"/>
        </w:rPr>
        <w:t xml:space="preserve">                Non</w:t>
      </w:r>
      <w:r>
        <w:br/>
      </w:r>
      <w:r>
        <w:rPr>
          <w:rStyle w:val="VerbatimChar"/>
        </w:rPr>
        <w:t>## 287                                                       Non</w:t>
      </w:r>
      <w:r>
        <w:br/>
      </w:r>
      <w:r>
        <w:rPr>
          <w:rStyle w:val="VerbatimChar"/>
        </w:rPr>
        <w:t>## 288                                                       Non</w:t>
      </w:r>
      <w:r>
        <w:br/>
      </w:r>
      <w:r>
        <w:rPr>
          <w:rStyle w:val="VerbatimChar"/>
        </w:rPr>
        <w:t>## 289                                                       Non</w:t>
      </w:r>
      <w:r>
        <w:br/>
      </w:r>
      <w:r>
        <w:rPr>
          <w:rStyle w:val="VerbatimChar"/>
        </w:rPr>
        <w:t xml:space="preserve">## 290                                   </w:t>
      </w:r>
      <w:r>
        <w:rPr>
          <w:rStyle w:val="VerbatimChar"/>
        </w:rPr>
        <w:t xml:space="preserve">                    Non</w:t>
      </w:r>
      <w:r>
        <w:br/>
      </w:r>
      <w:r>
        <w:rPr>
          <w:rStyle w:val="VerbatimChar"/>
        </w:rPr>
        <w:t>## 291                                                       Non</w:t>
      </w:r>
      <w:r>
        <w:br/>
      </w:r>
      <w:r>
        <w:rPr>
          <w:rStyle w:val="VerbatimChar"/>
        </w:rPr>
        <w:t>## 292                                                       Non</w:t>
      </w:r>
      <w:r>
        <w:br/>
      </w:r>
      <w:r>
        <w:rPr>
          <w:rStyle w:val="VerbatimChar"/>
        </w:rPr>
        <w:t>## 293                                                       Non</w:t>
      </w:r>
      <w:r>
        <w:br/>
      </w:r>
      <w:r>
        <w:rPr>
          <w:rStyle w:val="VerbatimChar"/>
        </w:rPr>
        <w:lastRenderedPageBreak/>
        <w:t xml:space="preserve">## 294                               </w:t>
      </w:r>
      <w:r>
        <w:rPr>
          <w:rStyle w:val="VerbatimChar"/>
        </w:rPr>
        <w:t xml:space="preserve">    Fièvre/Paludisme    Oui</w:t>
      </w:r>
      <w:r>
        <w:br/>
      </w:r>
      <w:r>
        <w:rPr>
          <w:rStyle w:val="VerbatimChar"/>
        </w:rPr>
        <w:t>## 295                                   Fièvre/Paludisme    Non</w:t>
      </w:r>
      <w:r>
        <w:br/>
      </w:r>
      <w:r>
        <w:rPr>
          <w:rStyle w:val="VerbatimChar"/>
        </w:rPr>
        <w:t>## 296                                                       Non</w:t>
      </w:r>
      <w:r>
        <w:br/>
      </w:r>
      <w:r>
        <w:rPr>
          <w:rStyle w:val="VerbatimChar"/>
        </w:rPr>
        <w:t>## 297                                                       Non</w:t>
      </w:r>
      <w:r>
        <w:br/>
      </w:r>
      <w:r>
        <w:rPr>
          <w:rStyle w:val="VerbatimChar"/>
        </w:rPr>
        <w:t xml:space="preserve">## 298                           </w:t>
      </w:r>
      <w:r>
        <w:rPr>
          <w:rStyle w:val="VerbatimChar"/>
        </w:rPr>
        <w:t xml:space="preserve">                            Non</w:t>
      </w:r>
      <w:r>
        <w:br/>
      </w:r>
      <w:r>
        <w:rPr>
          <w:rStyle w:val="VerbatimChar"/>
        </w:rPr>
        <w:t>## 299                                                       Non</w:t>
      </w:r>
      <w:r>
        <w:br/>
      </w:r>
      <w:r>
        <w:rPr>
          <w:rStyle w:val="VerbatimChar"/>
        </w:rPr>
        <w:t>## 300                                   Fièvre/Paludisme    Oui</w:t>
      </w:r>
      <w:r>
        <w:br/>
      </w:r>
      <w:r>
        <w:rPr>
          <w:rStyle w:val="VerbatimChar"/>
        </w:rPr>
        <w:t>## 301                                                       Non</w:t>
      </w:r>
      <w:r>
        <w:br/>
      </w:r>
      <w:r>
        <w:rPr>
          <w:rStyle w:val="VerbatimChar"/>
        </w:rPr>
        <w:t xml:space="preserve">## 302                       </w:t>
      </w:r>
      <w:r>
        <w:rPr>
          <w:rStyle w:val="VerbatimChar"/>
        </w:rPr>
        <w:t xml:space="preserve">                                Non</w:t>
      </w:r>
      <w:r>
        <w:br/>
      </w:r>
      <w:r>
        <w:rPr>
          <w:rStyle w:val="VerbatimChar"/>
        </w:rPr>
        <w:t>## 303                                                       Non</w:t>
      </w:r>
      <w:r>
        <w:br/>
      </w:r>
      <w:r>
        <w:rPr>
          <w:rStyle w:val="VerbatimChar"/>
        </w:rPr>
        <w:t>## 304                                                       Non</w:t>
      </w:r>
      <w:r>
        <w:br/>
      </w:r>
      <w:r>
        <w:rPr>
          <w:rStyle w:val="VerbatimChar"/>
        </w:rPr>
        <w:t>## 305                                                       Non</w:t>
      </w:r>
      <w:r>
        <w:br/>
      </w:r>
      <w:r>
        <w:rPr>
          <w:rStyle w:val="VerbatimChar"/>
        </w:rPr>
        <w:t xml:space="preserve">## 306                   </w:t>
      </w:r>
      <w:r>
        <w:rPr>
          <w:rStyle w:val="VerbatimChar"/>
        </w:rPr>
        <w:t xml:space="preserve">                                    Non</w:t>
      </w:r>
      <w:r>
        <w:br/>
      </w:r>
      <w:r>
        <w:rPr>
          <w:rStyle w:val="VerbatimChar"/>
        </w:rPr>
        <w:t>## 307                                                       Non</w:t>
      </w:r>
      <w:r>
        <w:br/>
      </w:r>
      <w:r>
        <w:rPr>
          <w:rStyle w:val="VerbatimChar"/>
        </w:rPr>
        <w:t>## 308                                                       Non</w:t>
      </w:r>
      <w:r>
        <w:br/>
      </w:r>
      <w:r>
        <w:rPr>
          <w:rStyle w:val="VerbatimChar"/>
        </w:rPr>
        <w:t>## 309                                   Fièvre/Paludisme    Oui</w:t>
      </w:r>
      <w:r>
        <w:br/>
      </w:r>
      <w:r>
        <w:rPr>
          <w:rStyle w:val="VerbatimChar"/>
        </w:rPr>
        <w:t xml:space="preserve">## 310               </w:t>
      </w:r>
      <w:r>
        <w:rPr>
          <w:rStyle w:val="VerbatimChar"/>
        </w:rPr>
        <w:t xml:space="preserve">                                        Non</w:t>
      </w:r>
      <w:r>
        <w:br/>
      </w:r>
      <w:r>
        <w:rPr>
          <w:rStyle w:val="VerbatimChar"/>
        </w:rPr>
        <w:t>## 311                                                       Non</w:t>
      </w:r>
      <w:r>
        <w:br/>
      </w:r>
      <w:r>
        <w:rPr>
          <w:rStyle w:val="VerbatimChar"/>
        </w:rPr>
        <w:t>## 312                                                       Non</w:t>
      </w:r>
      <w:r>
        <w:br/>
      </w:r>
      <w:r>
        <w:rPr>
          <w:rStyle w:val="VerbatimChar"/>
        </w:rPr>
        <w:t>## 313                                                       Non</w:t>
      </w:r>
      <w:r>
        <w:br/>
      </w:r>
      <w:r>
        <w:rPr>
          <w:rStyle w:val="VerbatimChar"/>
        </w:rPr>
        <w:t xml:space="preserve">## 314           </w:t>
      </w:r>
      <w:r>
        <w:rPr>
          <w:rStyle w:val="VerbatimChar"/>
        </w:rPr>
        <w:t xml:space="preserve">                                            Non</w:t>
      </w:r>
      <w:r>
        <w:br/>
      </w:r>
      <w:r>
        <w:rPr>
          <w:rStyle w:val="VerbatimChar"/>
        </w:rPr>
        <w:t>## 315                                                       Non</w:t>
      </w:r>
      <w:r>
        <w:br/>
      </w:r>
      <w:r>
        <w:rPr>
          <w:rStyle w:val="VerbatimChar"/>
        </w:rPr>
        <w:t>## 316                                                       Non</w:t>
      </w:r>
      <w:r>
        <w:br/>
      </w:r>
      <w:r>
        <w:rPr>
          <w:rStyle w:val="VerbatimChar"/>
        </w:rPr>
        <w:t>## 317                                                       Non</w:t>
      </w:r>
      <w:r>
        <w:br/>
      </w:r>
      <w:r>
        <w:rPr>
          <w:rStyle w:val="VerbatimChar"/>
        </w:rPr>
        <w:t>## 318                                                       Non</w:t>
      </w:r>
      <w:r>
        <w:br/>
      </w:r>
      <w:r>
        <w:rPr>
          <w:rStyle w:val="VerbatimChar"/>
        </w:rPr>
        <w:t>## 319                                                       Non</w:t>
      </w:r>
      <w:r>
        <w:br/>
      </w:r>
      <w:r>
        <w:rPr>
          <w:rStyle w:val="VerbatimChar"/>
        </w:rPr>
        <w:t xml:space="preserve">## 320                                                       </w:t>
      </w:r>
      <w:r>
        <w:rPr>
          <w:rStyle w:val="VerbatimChar"/>
        </w:rPr>
        <w:t>Non</w:t>
      </w:r>
      <w:r>
        <w:br/>
      </w:r>
      <w:r>
        <w:rPr>
          <w:rStyle w:val="VerbatimChar"/>
        </w:rPr>
        <w:t>## 321                                                       Non</w:t>
      </w:r>
      <w:r>
        <w:br/>
      </w:r>
      <w:r>
        <w:rPr>
          <w:rStyle w:val="VerbatimChar"/>
        </w:rPr>
        <w:t>## 322                                                       Non</w:t>
      </w:r>
      <w:r>
        <w:br/>
      </w:r>
      <w:r>
        <w:rPr>
          <w:rStyle w:val="VerbatimChar"/>
        </w:rPr>
        <w:t>## 323                                                       Non</w:t>
      </w:r>
      <w:r>
        <w:br/>
      </w:r>
      <w:r>
        <w:rPr>
          <w:rStyle w:val="VerbatimChar"/>
        </w:rPr>
        <w:t xml:space="preserve">## 324                                                   </w:t>
      </w:r>
      <w:r>
        <w:rPr>
          <w:rStyle w:val="VerbatimChar"/>
        </w:rPr>
        <w:t xml:space="preserve">    Non</w:t>
      </w:r>
      <w:r>
        <w:br/>
      </w:r>
      <w:r>
        <w:rPr>
          <w:rStyle w:val="VerbatimChar"/>
        </w:rPr>
        <w:t>## 325                                                       Non</w:t>
      </w:r>
      <w:r>
        <w:br/>
      </w:r>
      <w:r>
        <w:rPr>
          <w:rStyle w:val="VerbatimChar"/>
        </w:rPr>
        <w:t>## 326                                                       Non</w:t>
      </w:r>
      <w:r>
        <w:br/>
      </w:r>
      <w:r>
        <w:rPr>
          <w:rStyle w:val="VerbatimChar"/>
        </w:rPr>
        <w:t>## 327                                           Diarrhée    Non</w:t>
      </w:r>
      <w:r>
        <w:br/>
      </w:r>
      <w:r>
        <w:rPr>
          <w:rStyle w:val="VerbatimChar"/>
        </w:rPr>
        <w:t xml:space="preserve">## 328                                               </w:t>
      </w:r>
      <w:r>
        <w:rPr>
          <w:rStyle w:val="VerbatimChar"/>
        </w:rPr>
        <w:t xml:space="preserve">        Non</w:t>
      </w:r>
      <w:r>
        <w:br/>
      </w:r>
      <w:r>
        <w:rPr>
          <w:rStyle w:val="VerbatimChar"/>
        </w:rPr>
        <w:t>## 329                                                       Non</w:t>
      </w:r>
      <w:r>
        <w:br/>
      </w:r>
      <w:r>
        <w:rPr>
          <w:rStyle w:val="VerbatimChar"/>
        </w:rPr>
        <w:t>## 330                                                       Non</w:t>
      </w:r>
      <w:r>
        <w:br/>
      </w:r>
      <w:r>
        <w:rPr>
          <w:rStyle w:val="VerbatimChar"/>
        </w:rPr>
        <w:t>## 331                                                       Non</w:t>
      </w:r>
      <w:r>
        <w:br/>
      </w:r>
      <w:r>
        <w:rPr>
          <w:rStyle w:val="VerbatimChar"/>
        </w:rPr>
        <w:t xml:space="preserve">## 332                                           </w:t>
      </w:r>
      <w:r>
        <w:rPr>
          <w:rStyle w:val="VerbatimChar"/>
        </w:rPr>
        <w:t xml:space="preserve">            Non</w:t>
      </w:r>
      <w:r>
        <w:br/>
      </w:r>
      <w:r>
        <w:rPr>
          <w:rStyle w:val="VerbatimChar"/>
        </w:rPr>
        <w:t>## 333                                                       Non</w:t>
      </w:r>
      <w:r>
        <w:br/>
      </w:r>
      <w:r>
        <w:rPr>
          <w:rStyle w:val="VerbatimChar"/>
        </w:rPr>
        <w:t>## 334                                                       Non</w:t>
      </w:r>
      <w:r>
        <w:br/>
      </w:r>
      <w:r>
        <w:rPr>
          <w:rStyle w:val="VerbatimChar"/>
        </w:rPr>
        <w:t>## 335                                                       Non</w:t>
      </w:r>
      <w:r>
        <w:br/>
      </w:r>
      <w:r>
        <w:rPr>
          <w:rStyle w:val="VerbatimChar"/>
        </w:rPr>
        <w:t xml:space="preserve">## 336                                       </w:t>
      </w:r>
      <w:r>
        <w:rPr>
          <w:rStyle w:val="VerbatimChar"/>
        </w:rPr>
        <w:t xml:space="preserve">                Non</w:t>
      </w:r>
      <w:r>
        <w:br/>
      </w:r>
      <w:r>
        <w:rPr>
          <w:rStyle w:val="VerbatimChar"/>
        </w:rPr>
        <w:t>## 337                                                       Non</w:t>
      </w:r>
      <w:r>
        <w:br/>
      </w:r>
      <w:r>
        <w:rPr>
          <w:rStyle w:val="VerbatimChar"/>
        </w:rPr>
        <w:t>## 338                                                       Non</w:t>
      </w:r>
      <w:r>
        <w:br/>
      </w:r>
      <w:r>
        <w:rPr>
          <w:rStyle w:val="VerbatimChar"/>
        </w:rPr>
        <w:t>## 339                                                       Non</w:t>
      </w:r>
      <w:r>
        <w:br/>
      </w:r>
      <w:r>
        <w:rPr>
          <w:rStyle w:val="VerbatimChar"/>
        </w:rPr>
        <w:t xml:space="preserve">## 340                                   </w:t>
      </w:r>
      <w:r>
        <w:rPr>
          <w:rStyle w:val="VerbatimChar"/>
        </w:rPr>
        <w:t>Fièvre/Paludisme    Non</w:t>
      </w:r>
      <w:r>
        <w:br/>
      </w:r>
      <w:r>
        <w:rPr>
          <w:rStyle w:val="VerbatimChar"/>
        </w:rPr>
        <w:t>## 341                                                       Non</w:t>
      </w:r>
      <w:r>
        <w:br/>
      </w:r>
      <w:r>
        <w:rPr>
          <w:rStyle w:val="VerbatimChar"/>
        </w:rPr>
        <w:t>## 342                                                       Non</w:t>
      </w:r>
      <w:r>
        <w:br/>
      </w:r>
      <w:r>
        <w:rPr>
          <w:rStyle w:val="VerbatimChar"/>
        </w:rPr>
        <w:t>## 343                                   Fièvre/Paludisme    Oui</w:t>
      </w:r>
      <w:r>
        <w:br/>
      </w:r>
      <w:r>
        <w:rPr>
          <w:rStyle w:val="VerbatimChar"/>
        </w:rPr>
        <w:lastRenderedPageBreak/>
        <w:t xml:space="preserve">## 344                               </w:t>
      </w:r>
      <w:r>
        <w:rPr>
          <w:rStyle w:val="VerbatimChar"/>
        </w:rPr>
        <w:t xml:space="preserve">                        Non</w:t>
      </w:r>
      <w:r>
        <w:br/>
      </w:r>
      <w:r>
        <w:rPr>
          <w:rStyle w:val="VerbatimChar"/>
        </w:rPr>
        <w:t>## 345                                                       Non</w:t>
      </w:r>
      <w:r>
        <w:br/>
      </w:r>
      <w:r>
        <w:rPr>
          <w:rStyle w:val="VerbatimChar"/>
        </w:rPr>
        <w:t>## 346                                   Fièvre/Paludisme    Non</w:t>
      </w:r>
      <w:r>
        <w:br/>
      </w:r>
      <w:r>
        <w:rPr>
          <w:rStyle w:val="VerbatimChar"/>
        </w:rPr>
        <w:t>## 347                                                       Non</w:t>
      </w:r>
      <w:r>
        <w:br/>
      </w:r>
      <w:r>
        <w:rPr>
          <w:rStyle w:val="VerbatimChar"/>
        </w:rPr>
        <w:t xml:space="preserve">## 348                           </w:t>
      </w:r>
      <w:r>
        <w:rPr>
          <w:rStyle w:val="VerbatimChar"/>
        </w:rPr>
        <w:t xml:space="preserve">                            Non</w:t>
      </w:r>
      <w:r>
        <w:br/>
      </w:r>
      <w:r>
        <w:rPr>
          <w:rStyle w:val="VerbatimChar"/>
        </w:rPr>
        <w:t>## 349                                                       Non</w:t>
      </w:r>
      <w:r>
        <w:br/>
      </w:r>
      <w:r>
        <w:rPr>
          <w:rStyle w:val="VerbatimChar"/>
        </w:rPr>
        <w:t>## 350                                                       Non</w:t>
      </w:r>
      <w:r>
        <w:br/>
      </w:r>
      <w:r>
        <w:rPr>
          <w:rStyle w:val="VerbatimChar"/>
        </w:rPr>
        <w:t>## 351                                                       Non</w:t>
      </w:r>
      <w:r>
        <w:br/>
      </w:r>
      <w:r>
        <w:rPr>
          <w:rStyle w:val="VerbatimChar"/>
        </w:rPr>
        <w:t xml:space="preserve">## 352                       </w:t>
      </w:r>
      <w:r>
        <w:rPr>
          <w:rStyle w:val="VerbatimChar"/>
        </w:rPr>
        <w:t xml:space="preserve">                                Non</w:t>
      </w:r>
      <w:r>
        <w:br/>
      </w:r>
      <w:r>
        <w:rPr>
          <w:rStyle w:val="VerbatimChar"/>
        </w:rPr>
        <w:t>## 353                                                       Non</w:t>
      </w:r>
      <w:r>
        <w:br/>
      </w:r>
      <w:r>
        <w:rPr>
          <w:rStyle w:val="VerbatimChar"/>
        </w:rPr>
        <w:t>## 354                                   Fièvre/Paludisme    Oui</w:t>
      </w:r>
      <w:r>
        <w:br/>
      </w:r>
      <w:r>
        <w:rPr>
          <w:rStyle w:val="VerbatimChar"/>
        </w:rPr>
        <w:t>## 355                                                       Non</w:t>
      </w:r>
      <w:r>
        <w:br/>
      </w:r>
      <w:r>
        <w:rPr>
          <w:rStyle w:val="VerbatimChar"/>
        </w:rPr>
        <w:t xml:space="preserve">## 356                   </w:t>
      </w:r>
      <w:r>
        <w:rPr>
          <w:rStyle w:val="VerbatimChar"/>
        </w:rPr>
        <w:t xml:space="preserve">                                    Non</w:t>
      </w:r>
      <w:r>
        <w:br/>
      </w:r>
      <w:r>
        <w:rPr>
          <w:rStyle w:val="VerbatimChar"/>
        </w:rPr>
        <w:t>## 357                                                       Non</w:t>
      </w:r>
      <w:r>
        <w:br/>
      </w:r>
      <w:r>
        <w:rPr>
          <w:rStyle w:val="VerbatimChar"/>
        </w:rPr>
        <w:t>## 358                                                       Non</w:t>
      </w:r>
      <w:r>
        <w:br/>
      </w:r>
      <w:r>
        <w:rPr>
          <w:rStyle w:val="VerbatimChar"/>
        </w:rPr>
        <w:t>## 359                                                       Non</w:t>
      </w:r>
      <w:r>
        <w:br/>
      </w:r>
      <w:r>
        <w:rPr>
          <w:rStyle w:val="VerbatimChar"/>
        </w:rPr>
        <w:t xml:space="preserve">## 360               </w:t>
      </w:r>
      <w:r>
        <w:rPr>
          <w:rStyle w:val="VerbatimChar"/>
        </w:rPr>
        <w:t xml:space="preserve">                                        Non</w:t>
      </w:r>
      <w:r>
        <w:br/>
      </w:r>
      <w:r>
        <w:rPr>
          <w:rStyle w:val="VerbatimChar"/>
        </w:rPr>
        <w:t>## 361                                                       Non</w:t>
      </w:r>
      <w:r>
        <w:br/>
      </w:r>
      <w:r>
        <w:rPr>
          <w:rStyle w:val="VerbatimChar"/>
        </w:rPr>
        <w:t>## 362                                   Douleurs/fatigue    Non</w:t>
      </w:r>
      <w:r>
        <w:br/>
      </w:r>
      <w:r>
        <w:rPr>
          <w:rStyle w:val="VerbatimChar"/>
        </w:rPr>
        <w:t>## 363                                                       Non</w:t>
      </w:r>
      <w:r>
        <w:br/>
      </w:r>
      <w:r>
        <w:rPr>
          <w:rStyle w:val="VerbatimChar"/>
        </w:rPr>
        <w:t xml:space="preserve">## 364           </w:t>
      </w:r>
      <w:r>
        <w:rPr>
          <w:rStyle w:val="VerbatimChar"/>
        </w:rPr>
        <w:t xml:space="preserve">                                            Non</w:t>
      </w:r>
      <w:r>
        <w:br/>
      </w:r>
      <w:r>
        <w:rPr>
          <w:rStyle w:val="VerbatimChar"/>
        </w:rPr>
        <w:t>## 365                                                       Non</w:t>
      </w:r>
      <w:r>
        <w:br/>
      </w:r>
      <w:r>
        <w:rPr>
          <w:rStyle w:val="VerbatimChar"/>
        </w:rPr>
        <w:t>## 366                                                       Non</w:t>
      </w:r>
      <w:r>
        <w:br/>
      </w:r>
      <w:r>
        <w:rPr>
          <w:rStyle w:val="VerbatimChar"/>
        </w:rPr>
        <w:t>## 367                                                       Non</w:t>
      </w:r>
      <w:r>
        <w:br/>
      </w:r>
      <w:r>
        <w:rPr>
          <w:rStyle w:val="VerbatimChar"/>
        </w:rPr>
        <w:t>## 368                                                       Non</w:t>
      </w:r>
      <w:r>
        <w:br/>
      </w:r>
      <w:r>
        <w:rPr>
          <w:rStyle w:val="VerbatimChar"/>
        </w:rPr>
        <w:t>## 369                                                       Non</w:t>
      </w:r>
      <w:r>
        <w:br/>
      </w:r>
      <w:r>
        <w:rPr>
          <w:rStyle w:val="VerbatimChar"/>
        </w:rPr>
        <w:t xml:space="preserve">## 370                                                       </w:t>
      </w:r>
      <w:r>
        <w:rPr>
          <w:rStyle w:val="VerbatimChar"/>
        </w:rPr>
        <w:t>Non</w:t>
      </w:r>
      <w:r>
        <w:br/>
      </w:r>
      <w:r>
        <w:rPr>
          <w:rStyle w:val="VerbatimChar"/>
        </w:rPr>
        <w:t>## 371                                                       Non</w:t>
      </w:r>
      <w:r>
        <w:br/>
      </w:r>
      <w:r>
        <w:rPr>
          <w:rStyle w:val="VerbatimChar"/>
        </w:rPr>
        <w:t>## 372                                                       Non</w:t>
      </w:r>
      <w:r>
        <w:br/>
      </w:r>
      <w:r>
        <w:rPr>
          <w:rStyle w:val="VerbatimChar"/>
        </w:rPr>
        <w:t>## 373                                                       Non</w:t>
      </w:r>
      <w:r>
        <w:br/>
      </w:r>
      <w:r>
        <w:rPr>
          <w:rStyle w:val="VerbatimChar"/>
        </w:rPr>
        <w:t xml:space="preserve">## 374                                                   </w:t>
      </w:r>
      <w:r>
        <w:rPr>
          <w:rStyle w:val="VerbatimChar"/>
        </w:rPr>
        <w:t xml:space="preserve">    Non</w:t>
      </w:r>
      <w:r>
        <w:br/>
      </w:r>
      <w:r>
        <w:rPr>
          <w:rStyle w:val="VerbatimChar"/>
        </w:rPr>
        <w:t>## 375                                                       Non</w:t>
      </w:r>
      <w:r>
        <w:br/>
      </w:r>
      <w:r>
        <w:rPr>
          <w:rStyle w:val="VerbatimChar"/>
        </w:rPr>
        <w:t>## 376                                                       Non</w:t>
      </w:r>
      <w:r>
        <w:br/>
      </w:r>
      <w:r>
        <w:rPr>
          <w:rStyle w:val="VerbatimChar"/>
        </w:rPr>
        <w:t>## 377                                                       Non</w:t>
      </w:r>
      <w:r>
        <w:br/>
      </w:r>
      <w:r>
        <w:rPr>
          <w:rStyle w:val="VerbatimChar"/>
        </w:rPr>
        <w:t xml:space="preserve">## 378                                               </w:t>
      </w:r>
      <w:r>
        <w:rPr>
          <w:rStyle w:val="VerbatimChar"/>
        </w:rPr>
        <w:t xml:space="preserve">        Non</w:t>
      </w:r>
      <w:r>
        <w:br/>
      </w:r>
      <w:r>
        <w:rPr>
          <w:rStyle w:val="VerbatimChar"/>
        </w:rPr>
        <w:t>## 379                                                       Non</w:t>
      </w:r>
      <w:r>
        <w:br/>
      </w:r>
      <w:r>
        <w:rPr>
          <w:rStyle w:val="VerbatimChar"/>
        </w:rPr>
        <w:t>## 380                                                       Non</w:t>
      </w:r>
      <w:r>
        <w:br/>
      </w:r>
      <w:r>
        <w:rPr>
          <w:rStyle w:val="VerbatimChar"/>
        </w:rPr>
        <w:t>## 381                                                       Non</w:t>
      </w:r>
      <w:r>
        <w:br/>
      </w:r>
      <w:r>
        <w:rPr>
          <w:rStyle w:val="VerbatimChar"/>
        </w:rPr>
        <w:t>## 382  Problème d'estomac (maux de ventre, ulcèr</w:t>
      </w:r>
      <w:r>
        <w:rPr>
          <w:rStyle w:val="VerbatimChar"/>
        </w:rPr>
        <w:t>e, etc.)    Oui</w:t>
      </w:r>
      <w:r>
        <w:br/>
      </w:r>
      <w:r>
        <w:rPr>
          <w:rStyle w:val="VerbatimChar"/>
        </w:rPr>
        <w:t>## 383                                              Autre    Non</w:t>
      </w:r>
      <w:r>
        <w:br/>
      </w:r>
      <w:r>
        <w:rPr>
          <w:rStyle w:val="VerbatimChar"/>
        </w:rPr>
        <w:t>## 384                                                       Non</w:t>
      </w:r>
      <w:r>
        <w:br/>
      </w:r>
      <w:r>
        <w:rPr>
          <w:rStyle w:val="VerbatimChar"/>
        </w:rPr>
        <w:t>## 385                                                       Non</w:t>
      </w:r>
      <w:r>
        <w:br/>
      </w:r>
      <w:r>
        <w:rPr>
          <w:rStyle w:val="VerbatimChar"/>
        </w:rPr>
        <w:t xml:space="preserve">## 386                                       </w:t>
      </w:r>
      <w:r>
        <w:rPr>
          <w:rStyle w:val="VerbatimChar"/>
        </w:rPr>
        <w:t xml:space="preserve">                Non</w:t>
      </w:r>
      <w:r>
        <w:br/>
      </w:r>
      <w:r>
        <w:rPr>
          <w:rStyle w:val="VerbatimChar"/>
        </w:rPr>
        <w:t>## 387                                                       Non</w:t>
      </w:r>
      <w:r>
        <w:br/>
      </w:r>
      <w:r>
        <w:rPr>
          <w:rStyle w:val="VerbatimChar"/>
        </w:rPr>
        <w:t>## 388                                                       Non</w:t>
      </w:r>
      <w:r>
        <w:br/>
      </w:r>
      <w:r>
        <w:rPr>
          <w:rStyle w:val="VerbatimChar"/>
        </w:rPr>
        <w:t>## 389                                                       Non</w:t>
      </w:r>
      <w:r>
        <w:br/>
      </w:r>
      <w:r>
        <w:rPr>
          <w:rStyle w:val="VerbatimChar"/>
        </w:rPr>
        <w:t xml:space="preserve">## 390                                   </w:t>
      </w:r>
      <w:r>
        <w:rPr>
          <w:rStyle w:val="VerbatimChar"/>
        </w:rPr>
        <w:t xml:space="preserve">                    Non</w:t>
      </w:r>
      <w:r>
        <w:br/>
      </w:r>
      <w:r>
        <w:rPr>
          <w:rStyle w:val="VerbatimChar"/>
        </w:rPr>
        <w:t>## 391                                                       Non</w:t>
      </w:r>
      <w:r>
        <w:br/>
      </w:r>
      <w:r>
        <w:rPr>
          <w:rStyle w:val="VerbatimChar"/>
        </w:rPr>
        <w:t>## 392                                                       Non</w:t>
      </w:r>
      <w:r>
        <w:br/>
      </w:r>
      <w:r>
        <w:rPr>
          <w:rStyle w:val="VerbatimChar"/>
        </w:rPr>
        <w:t>## 393                                                       Non</w:t>
      </w:r>
      <w:r>
        <w:br/>
      </w:r>
      <w:r>
        <w:rPr>
          <w:rStyle w:val="VerbatimChar"/>
        </w:rPr>
        <w:lastRenderedPageBreak/>
        <w:t xml:space="preserve">## 394                               </w:t>
      </w:r>
      <w:r>
        <w:rPr>
          <w:rStyle w:val="VerbatimChar"/>
        </w:rPr>
        <w:t xml:space="preserve">    Fièvre/Paludisme    Oui</w:t>
      </w:r>
      <w:r>
        <w:br/>
      </w:r>
      <w:r>
        <w:rPr>
          <w:rStyle w:val="VerbatimChar"/>
        </w:rPr>
        <w:t>## 395                                   Fièvre/Paludisme    Non</w:t>
      </w:r>
      <w:r>
        <w:br/>
      </w:r>
      <w:r>
        <w:rPr>
          <w:rStyle w:val="VerbatimChar"/>
        </w:rPr>
        <w:t>## 396                                                       Non</w:t>
      </w:r>
      <w:r>
        <w:br/>
      </w:r>
      <w:r>
        <w:rPr>
          <w:rStyle w:val="VerbatimChar"/>
        </w:rPr>
        <w:t>## 397                                                       Non</w:t>
      </w:r>
      <w:r>
        <w:br/>
      </w:r>
      <w:r>
        <w:rPr>
          <w:rStyle w:val="VerbatimChar"/>
        </w:rPr>
        <w:t xml:space="preserve">## 398                           </w:t>
      </w:r>
      <w:r>
        <w:rPr>
          <w:rStyle w:val="VerbatimChar"/>
        </w:rPr>
        <w:t xml:space="preserve">                            Non</w:t>
      </w:r>
      <w:r>
        <w:br/>
      </w:r>
      <w:r>
        <w:rPr>
          <w:rStyle w:val="VerbatimChar"/>
        </w:rPr>
        <w:t>## 399                                                       Non</w:t>
      </w:r>
      <w:r>
        <w:br/>
      </w:r>
      <w:r>
        <w:rPr>
          <w:rStyle w:val="VerbatimChar"/>
        </w:rPr>
        <w:t>## 400                                   Fièvre/Paludisme    Oui</w:t>
      </w:r>
      <w:r>
        <w:br/>
      </w:r>
      <w:r>
        <w:rPr>
          <w:rStyle w:val="VerbatimChar"/>
        </w:rPr>
        <w:t>## 401                                   Fièvre/Paludisme    Non</w:t>
      </w:r>
      <w:r>
        <w:br/>
      </w:r>
      <w:r>
        <w:rPr>
          <w:rStyle w:val="VerbatimChar"/>
        </w:rPr>
        <w:t xml:space="preserve">## 402                       </w:t>
      </w:r>
      <w:r>
        <w:rPr>
          <w:rStyle w:val="VerbatimChar"/>
        </w:rPr>
        <w:t xml:space="preserve">                                Non</w:t>
      </w:r>
      <w:r>
        <w:br/>
      </w:r>
      <w:r>
        <w:rPr>
          <w:rStyle w:val="VerbatimChar"/>
        </w:rPr>
        <w:t>## 403                                Problème de tension    Oui</w:t>
      </w:r>
      <w:r>
        <w:br/>
      </w:r>
      <w:r>
        <w:rPr>
          <w:rStyle w:val="VerbatimChar"/>
        </w:rPr>
        <w:t>## 404                                                       Non</w:t>
      </w:r>
      <w:r>
        <w:br/>
      </w:r>
      <w:r>
        <w:rPr>
          <w:rStyle w:val="VerbatimChar"/>
        </w:rPr>
        <w:t>## 405                                                       Non</w:t>
      </w:r>
      <w:r>
        <w:br/>
      </w:r>
      <w:r>
        <w:rPr>
          <w:rStyle w:val="VerbatimChar"/>
        </w:rPr>
        <w:t xml:space="preserve">## 406                   </w:t>
      </w:r>
      <w:r>
        <w:rPr>
          <w:rStyle w:val="VerbatimChar"/>
        </w:rPr>
        <w:t xml:space="preserve">                                    Non</w:t>
      </w:r>
      <w:r>
        <w:br/>
      </w:r>
      <w:r>
        <w:rPr>
          <w:rStyle w:val="VerbatimChar"/>
        </w:rPr>
        <w:t>## 407                                                       Non</w:t>
      </w:r>
      <w:r>
        <w:br/>
      </w:r>
      <w:r>
        <w:rPr>
          <w:rStyle w:val="VerbatimChar"/>
        </w:rPr>
        <w:t>## 408                                   Fièvre/Paludisme    Oui</w:t>
      </w:r>
      <w:r>
        <w:br/>
      </w:r>
      <w:r>
        <w:rPr>
          <w:rStyle w:val="VerbatimChar"/>
        </w:rPr>
        <w:t>## 409                                                       Non</w:t>
      </w:r>
      <w:r>
        <w:br/>
      </w:r>
      <w:r>
        <w:rPr>
          <w:rStyle w:val="VerbatimChar"/>
        </w:rPr>
        <w:t xml:space="preserve">## 410               </w:t>
      </w:r>
      <w:r>
        <w:rPr>
          <w:rStyle w:val="VerbatimChar"/>
        </w:rPr>
        <w:t xml:space="preserve">                                        Non</w:t>
      </w:r>
      <w:r>
        <w:br/>
      </w:r>
      <w:r>
        <w:rPr>
          <w:rStyle w:val="VerbatimChar"/>
        </w:rPr>
        <w:t>## 411                                                       Non</w:t>
      </w:r>
      <w:r>
        <w:br/>
      </w:r>
      <w:r>
        <w:rPr>
          <w:rStyle w:val="VerbatimChar"/>
        </w:rPr>
        <w:t>## 412                                        Toux, rhume    Non</w:t>
      </w:r>
      <w:r>
        <w:br/>
      </w:r>
      <w:r>
        <w:rPr>
          <w:rStyle w:val="VerbatimChar"/>
        </w:rPr>
        <w:t>## 413                                   Fièvre/Paludisme    Non</w:t>
      </w:r>
      <w:r>
        <w:br/>
      </w:r>
      <w:r>
        <w:rPr>
          <w:rStyle w:val="VerbatimChar"/>
        </w:rPr>
        <w:t xml:space="preserve">## 414           </w:t>
      </w:r>
      <w:r>
        <w:rPr>
          <w:rStyle w:val="VerbatimChar"/>
        </w:rPr>
        <w:t xml:space="preserve">                                            Non</w:t>
      </w:r>
      <w:r>
        <w:br/>
      </w:r>
      <w:r>
        <w:rPr>
          <w:rStyle w:val="VerbatimChar"/>
        </w:rPr>
        <w:t>## 415                                                       Non</w:t>
      </w:r>
      <w:r>
        <w:br/>
      </w:r>
      <w:r>
        <w:rPr>
          <w:rStyle w:val="VerbatimChar"/>
        </w:rPr>
        <w:t>## 416                                                       Non</w:t>
      </w:r>
      <w:r>
        <w:br/>
      </w:r>
      <w:r>
        <w:rPr>
          <w:rStyle w:val="VerbatimChar"/>
        </w:rPr>
        <w:t>## 417                                                       Non</w:t>
      </w:r>
      <w:r>
        <w:br/>
      </w:r>
      <w:r>
        <w:rPr>
          <w:rStyle w:val="VerbatimChar"/>
        </w:rPr>
        <w:t>## 418                                                       Non</w:t>
      </w:r>
      <w:r>
        <w:br/>
      </w:r>
      <w:r>
        <w:rPr>
          <w:rStyle w:val="VerbatimChar"/>
        </w:rPr>
        <w:t>## 419                                                       Non</w:t>
      </w:r>
      <w:r>
        <w:br/>
      </w:r>
      <w:r>
        <w:rPr>
          <w:rStyle w:val="VerbatimChar"/>
        </w:rPr>
        <w:t xml:space="preserve">## 420                                                       </w:t>
      </w:r>
      <w:r>
        <w:rPr>
          <w:rStyle w:val="VerbatimChar"/>
        </w:rPr>
        <w:t>Non</w:t>
      </w:r>
      <w:r>
        <w:br/>
      </w:r>
      <w:r>
        <w:rPr>
          <w:rStyle w:val="VerbatimChar"/>
        </w:rPr>
        <w:t>## 421                                                       Non</w:t>
      </w:r>
      <w:r>
        <w:br/>
      </w:r>
      <w:r>
        <w:rPr>
          <w:rStyle w:val="VerbatimChar"/>
        </w:rPr>
        <w:t>## 422                                                       Non</w:t>
      </w:r>
      <w:r>
        <w:br/>
      </w:r>
      <w:r>
        <w:rPr>
          <w:rStyle w:val="VerbatimChar"/>
        </w:rPr>
        <w:t>## 423                                                       Non</w:t>
      </w:r>
      <w:r>
        <w:br/>
      </w:r>
      <w:r>
        <w:rPr>
          <w:rStyle w:val="VerbatimChar"/>
        </w:rPr>
        <w:t xml:space="preserve">## 424                                                   </w:t>
      </w:r>
      <w:r>
        <w:rPr>
          <w:rStyle w:val="VerbatimChar"/>
        </w:rPr>
        <w:t xml:space="preserve">    Non</w:t>
      </w:r>
      <w:r>
        <w:br/>
      </w:r>
      <w:r>
        <w:rPr>
          <w:rStyle w:val="VerbatimChar"/>
        </w:rPr>
        <w:t>## 425                                                       Non</w:t>
      </w:r>
      <w:r>
        <w:br/>
      </w:r>
      <w:r>
        <w:rPr>
          <w:rStyle w:val="VerbatimChar"/>
        </w:rPr>
        <w:t>## 426                                                       Non</w:t>
      </w:r>
      <w:r>
        <w:br/>
      </w:r>
      <w:r>
        <w:rPr>
          <w:rStyle w:val="VerbatimChar"/>
        </w:rPr>
        <w:t>## 427                                    Fièvre typhoïde    Oui</w:t>
      </w:r>
      <w:r>
        <w:br/>
      </w:r>
      <w:r>
        <w:rPr>
          <w:rStyle w:val="VerbatimChar"/>
        </w:rPr>
        <w:t xml:space="preserve">## 428                                               </w:t>
      </w:r>
      <w:r>
        <w:rPr>
          <w:rStyle w:val="VerbatimChar"/>
        </w:rPr>
        <w:t xml:space="preserve">        Non</w:t>
      </w:r>
      <w:r>
        <w:br/>
      </w:r>
      <w:r>
        <w:rPr>
          <w:rStyle w:val="VerbatimChar"/>
        </w:rPr>
        <w:t>## 429                                   Fièvre/Paludisme    Non</w:t>
      </w:r>
      <w:r>
        <w:br/>
      </w:r>
      <w:r>
        <w:rPr>
          <w:rStyle w:val="VerbatimChar"/>
        </w:rPr>
        <w:t>## 430                                                       Non</w:t>
      </w:r>
      <w:r>
        <w:br/>
      </w:r>
      <w:r>
        <w:rPr>
          <w:rStyle w:val="VerbatimChar"/>
        </w:rPr>
        <w:t>## 431                                                       Non</w:t>
      </w:r>
      <w:r>
        <w:br/>
      </w:r>
      <w:r>
        <w:rPr>
          <w:rStyle w:val="VerbatimChar"/>
        </w:rPr>
        <w:t xml:space="preserve">## 432                                           </w:t>
      </w:r>
      <w:r>
        <w:rPr>
          <w:rStyle w:val="VerbatimChar"/>
        </w:rPr>
        <w:t xml:space="preserve">            Non</w:t>
      </w:r>
      <w:r>
        <w:br/>
      </w:r>
      <w:r>
        <w:rPr>
          <w:rStyle w:val="VerbatimChar"/>
        </w:rPr>
        <w:t>## 433                                                       Non</w:t>
      </w:r>
      <w:r>
        <w:br/>
      </w:r>
      <w:r>
        <w:rPr>
          <w:rStyle w:val="VerbatimChar"/>
        </w:rPr>
        <w:t>## 434                                                       Non</w:t>
      </w:r>
      <w:r>
        <w:br/>
      </w:r>
      <w:r>
        <w:rPr>
          <w:rStyle w:val="VerbatimChar"/>
        </w:rPr>
        <w:t>## 435                                                       Non</w:t>
      </w:r>
      <w:r>
        <w:br/>
      </w:r>
      <w:r>
        <w:rPr>
          <w:rStyle w:val="VerbatimChar"/>
        </w:rPr>
        <w:t xml:space="preserve">## 436                                       </w:t>
      </w:r>
      <w:r>
        <w:rPr>
          <w:rStyle w:val="VerbatimChar"/>
        </w:rPr>
        <w:t xml:space="preserve">                Non</w:t>
      </w:r>
      <w:r>
        <w:br/>
      </w:r>
      <w:r>
        <w:rPr>
          <w:rStyle w:val="VerbatimChar"/>
        </w:rPr>
        <w:t>## 437                                                       Non</w:t>
      </w:r>
      <w:r>
        <w:br/>
      </w:r>
      <w:r>
        <w:rPr>
          <w:rStyle w:val="VerbatimChar"/>
        </w:rPr>
        <w:t>## 438                                                       Non</w:t>
      </w:r>
      <w:r>
        <w:br/>
      </w:r>
      <w:r>
        <w:rPr>
          <w:rStyle w:val="VerbatimChar"/>
        </w:rPr>
        <w:t>## 439                                                       Non</w:t>
      </w:r>
      <w:r>
        <w:br/>
      </w:r>
      <w:r>
        <w:rPr>
          <w:rStyle w:val="VerbatimChar"/>
        </w:rPr>
        <w:t xml:space="preserve">## 440                                   </w:t>
      </w:r>
      <w:r>
        <w:rPr>
          <w:rStyle w:val="VerbatimChar"/>
        </w:rPr>
        <w:t>Fièvre/Paludisme    Oui</w:t>
      </w:r>
      <w:r>
        <w:br/>
      </w:r>
      <w:r>
        <w:rPr>
          <w:rStyle w:val="VerbatimChar"/>
        </w:rPr>
        <w:t>## 441  Problème d'estomac (maux de ventre, ulcère, etc.)    Non</w:t>
      </w:r>
      <w:r>
        <w:br/>
      </w:r>
      <w:r>
        <w:rPr>
          <w:rStyle w:val="VerbatimChar"/>
        </w:rPr>
        <w:t>## 442                                                       Non</w:t>
      </w:r>
      <w:r>
        <w:br/>
      </w:r>
      <w:r>
        <w:rPr>
          <w:rStyle w:val="VerbatimChar"/>
        </w:rPr>
        <w:t>## 443                                                       Non</w:t>
      </w:r>
      <w:r>
        <w:br/>
      </w:r>
      <w:r>
        <w:rPr>
          <w:rStyle w:val="VerbatimChar"/>
        </w:rPr>
        <w:lastRenderedPageBreak/>
        <w:t xml:space="preserve">## 444                               </w:t>
      </w:r>
      <w:r>
        <w:rPr>
          <w:rStyle w:val="VerbatimChar"/>
        </w:rPr>
        <w:t xml:space="preserve">                        Non</w:t>
      </w:r>
      <w:r>
        <w:br/>
      </w:r>
      <w:r>
        <w:rPr>
          <w:rStyle w:val="VerbatimChar"/>
        </w:rPr>
        <w:t>## 445                                                       Non</w:t>
      </w:r>
      <w:r>
        <w:br/>
      </w:r>
      <w:r>
        <w:rPr>
          <w:rStyle w:val="VerbatimChar"/>
        </w:rPr>
        <w:t>## 446                                                       Non</w:t>
      </w:r>
      <w:r>
        <w:br/>
      </w:r>
      <w:r>
        <w:rPr>
          <w:rStyle w:val="VerbatimChar"/>
        </w:rPr>
        <w:t>## 447                                                       Non</w:t>
      </w:r>
      <w:r>
        <w:br/>
      </w:r>
      <w:r>
        <w:rPr>
          <w:rStyle w:val="VerbatimChar"/>
        </w:rPr>
        <w:t xml:space="preserve">## 448                           </w:t>
      </w:r>
      <w:r>
        <w:rPr>
          <w:rStyle w:val="VerbatimChar"/>
        </w:rPr>
        <w:t xml:space="preserve">                            Non</w:t>
      </w:r>
      <w:r>
        <w:br/>
      </w:r>
      <w:r>
        <w:rPr>
          <w:rStyle w:val="VerbatimChar"/>
        </w:rPr>
        <w:t>## 449                                                       Non</w:t>
      </w:r>
      <w:r>
        <w:br/>
      </w:r>
      <w:r>
        <w:rPr>
          <w:rStyle w:val="VerbatimChar"/>
        </w:rPr>
        <w:t>## 450                                                       Non</w:t>
      </w:r>
      <w:r>
        <w:br/>
      </w:r>
      <w:r>
        <w:rPr>
          <w:rStyle w:val="VerbatimChar"/>
        </w:rPr>
        <w:t>## 451                                                       Non</w:t>
      </w:r>
      <w:r>
        <w:br/>
      </w:r>
      <w:r>
        <w:rPr>
          <w:rStyle w:val="VerbatimChar"/>
        </w:rPr>
        <w:t xml:space="preserve">## 452                       </w:t>
      </w:r>
      <w:r>
        <w:rPr>
          <w:rStyle w:val="VerbatimChar"/>
        </w:rPr>
        <w:t xml:space="preserve">                                Non</w:t>
      </w:r>
      <w:r>
        <w:br/>
      </w:r>
      <w:r>
        <w:rPr>
          <w:rStyle w:val="VerbatimChar"/>
        </w:rPr>
        <w:t>## 453                                                       Non</w:t>
      </w:r>
      <w:r>
        <w:br/>
      </w:r>
      <w:r>
        <w:rPr>
          <w:rStyle w:val="VerbatimChar"/>
        </w:rPr>
        <w:t>## 454                                                       Non</w:t>
      </w:r>
      <w:r>
        <w:br/>
      </w:r>
      <w:r>
        <w:rPr>
          <w:rStyle w:val="VerbatimChar"/>
        </w:rPr>
        <w:t>## 455                                   Fièvre/Paludisme    Non</w:t>
      </w:r>
      <w:r>
        <w:br/>
      </w:r>
      <w:r>
        <w:rPr>
          <w:rStyle w:val="VerbatimChar"/>
        </w:rPr>
        <w:t xml:space="preserve">## 456                   </w:t>
      </w:r>
      <w:r>
        <w:rPr>
          <w:rStyle w:val="VerbatimChar"/>
        </w:rPr>
        <w:t xml:space="preserve">                Fièvre/Paludisme    Non</w:t>
      </w:r>
      <w:r>
        <w:br/>
      </w:r>
      <w:r>
        <w:rPr>
          <w:rStyle w:val="VerbatimChar"/>
        </w:rPr>
        <w:t>## 457                                                       Non</w:t>
      </w:r>
      <w:r>
        <w:br/>
      </w:r>
      <w:r>
        <w:rPr>
          <w:rStyle w:val="VerbatimChar"/>
        </w:rPr>
        <w:t>## 458                                           Diarrhée    Non</w:t>
      </w:r>
      <w:r>
        <w:br/>
      </w:r>
      <w:r>
        <w:rPr>
          <w:rStyle w:val="VerbatimChar"/>
        </w:rPr>
        <w:t>## 459  Problème d'estomac (maux de ventre, ulcère, etc.)    Non</w:t>
      </w:r>
      <w:r>
        <w:br/>
      </w:r>
      <w:r>
        <w:rPr>
          <w:rStyle w:val="VerbatimChar"/>
        </w:rPr>
        <w:t xml:space="preserve">## 460               </w:t>
      </w:r>
      <w:r>
        <w:rPr>
          <w:rStyle w:val="VerbatimChar"/>
        </w:rPr>
        <w:t xml:space="preserve">                         Toux, rhume    Oui</w:t>
      </w:r>
      <w:r>
        <w:br/>
      </w:r>
      <w:r>
        <w:rPr>
          <w:rStyle w:val="VerbatimChar"/>
        </w:rPr>
        <w:t>## 461                                   Fièvre/Paludisme    Oui</w:t>
      </w:r>
      <w:r>
        <w:br/>
      </w:r>
      <w:r>
        <w:rPr>
          <w:rStyle w:val="VerbatimChar"/>
        </w:rPr>
        <w:t>## 462                                                       Non</w:t>
      </w:r>
      <w:r>
        <w:br/>
      </w:r>
      <w:r>
        <w:rPr>
          <w:rStyle w:val="VerbatimChar"/>
        </w:rPr>
        <w:t>## 463                                                       Non</w:t>
      </w:r>
      <w:r>
        <w:br/>
      </w:r>
      <w:r>
        <w:rPr>
          <w:rStyle w:val="VerbatimChar"/>
        </w:rPr>
        <w:t xml:space="preserve">## 464           </w:t>
      </w:r>
      <w:r>
        <w:rPr>
          <w:rStyle w:val="VerbatimChar"/>
        </w:rPr>
        <w:t xml:space="preserve">                     Problème de tension    Oui</w:t>
      </w:r>
      <w:r>
        <w:br/>
      </w:r>
      <w:r>
        <w:rPr>
          <w:rStyle w:val="VerbatimChar"/>
        </w:rPr>
        <w:t>## 465                                        Toux, rhume    Oui</w:t>
      </w:r>
      <w:r>
        <w:br/>
      </w:r>
      <w:r>
        <w:rPr>
          <w:rStyle w:val="VerbatimChar"/>
        </w:rPr>
        <w:t>## 466                                                       Non</w:t>
      </w:r>
      <w:r>
        <w:br/>
      </w:r>
      <w:r>
        <w:rPr>
          <w:rStyle w:val="VerbatimChar"/>
        </w:rPr>
        <w:t>## 467                                                       Non</w:t>
      </w:r>
      <w:r>
        <w:br/>
      </w:r>
      <w:r>
        <w:rPr>
          <w:rStyle w:val="VerbatimChar"/>
        </w:rPr>
        <w:t>## 468                                                       Non</w:t>
      </w:r>
      <w:r>
        <w:br/>
      </w:r>
      <w:r>
        <w:rPr>
          <w:rStyle w:val="VerbatimChar"/>
        </w:rPr>
        <w:t>## 469                                                       Non</w:t>
      </w:r>
      <w:r>
        <w:br/>
      </w:r>
      <w:r>
        <w:rPr>
          <w:rStyle w:val="VerbatimChar"/>
        </w:rPr>
        <w:t xml:space="preserve">## 470                                                       </w:t>
      </w:r>
      <w:r>
        <w:rPr>
          <w:rStyle w:val="VerbatimChar"/>
        </w:rPr>
        <w:t>Non</w:t>
      </w:r>
      <w:r>
        <w:br/>
      </w:r>
      <w:r>
        <w:rPr>
          <w:rStyle w:val="VerbatimChar"/>
        </w:rPr>
        <w:t>## 471                                   Douleurs/fatigue    Oui</w:t>
      </w:r>
      <w:r>
        <w:br/>
      </w:r>
      <w:r>
        <w:rPr>
          <w:rStyle w:val="VerbatimChar"/>
        </w:rPr>
        <w:t>## 472                                   Fièvre/Paludisme    Oui</w:t>
      </w:r>
      <w:r>
        <w:br/>
      </w:r>
      <w:r>
        <w:rPr>
          <w:rStyle w:val="VerbatimChar"/>
        </w:rPr>
        <w:t>## 473                                                       Non</w:t>
      </w:r>
      <w:r>
        <w:br/>
      </w:r>
      <w:r>
        <w:rPr>
          <w:rStyle w:val="VerbatimChar"/>
        </w:rPr>
        <w:t xml:space="preserve">## 474                                                   </w:t>
      </w:r>
      <w:r>
        <w:rPr>
          <w:rStyle w:val="VerbatimChar"/>
        </w:rPr>
        <w:t xml:space="preserve">    Non</w:t>
      </w:r>
      <w:r>
        <w:br/>
      </w:r>
      <w:r>
        <w:rPr>
          <w:rStyle w:val="VerbatimChar"/>
        </w:rPr>
        <w:t>## 475                                                       Non</w:t>
      </w:r>
      <w:r>
        <w:br/>
      </w:r>
      <w:r>
        <w:rPr>
          <w:rStyle w:val="VerbatimChar"/>
        </w:rPr>
        <w:t>## 476                                                       Non</w:t>
      </w:r>
      <w:r>
        <w:br/>
      </w:r>
      <w:r>
        <w:rPr>
          <w:rStyle w:val="VerbatimChar"/>
        </w:rPr>
        <w:t>## 477                                                       Non</w:t>
      </w:r>
      <w:r>
        <w:br/>
      </w:r>
      <w:r>
        <w:rPr>
          <w:rStyle w:val="VerbatimChar"/>
        </w:rPr>
        <w:t xml:space="preserve">## 478                                               </w:t>
      </w:r>
      <w:r>
        <w:rPr>
          <w:rStyle w:val="VerbatimChar"/>
        </w:rPr>
        <w:t xml:space="preserve">        Non</w:t>
      </w:r>
      <w:r>
        <w:br/>
      </w:r>
      <w:r>
        <w:rPr>
          <w:rStyle w:val="VerbatimChar"/>
        </w:rPr>
        <w:t>## 479                                                       Non</w:t>
      </w:r>
      <w:r>
        <w:br/>
      </w:r>
      <w:r>
        <w:rPr>
          <w:rStyle w:val="VerbatimChar"/>
        </w:rPr>
        <w:t>## 480                                                       Non</w:t>
      </w:r>
      <w:r>
        <w:br/>
      </w:r>
      <w:r>
        <w:rPr>
          <w:rStyle w:val="VerbatimChar"/>
        </w:rPr>
        <w:t>## 481                                                       Non</w:t>
      </w:r>
      <w:r>
        <w:br/>
      </w:r>
      <w:r>
        <w:rPr>
          <w:rStyle w:val="VerbatimChar"/>
        </w:rPr>
        <w:t xml:space="preserve">## 482                                           </w:t>
      </w:r>
      <w:r>
        <w:rPr>
          <w:rStyle w:val="VerbatimChar"/>
        </w:rPr>
        <w:t xml:space="preserve">            Non</w:t>
      </w:r>
      <w:r>
        <w:br/>
      </w:r>
      <w:r>
        <w:rPr>
          <w:rStyle w:val="VerbatimChar"/>
        </w:rPr>
        <w:t>## 483                                                       Non</w:t>
      </w:r>
      <w:r>
        <w:br/>
      </w:r>
      <w:r>
        <w:rPr>
          <w:rStyle w:val="VerbatimChar"/>
        </w:rPr>
        <w:t>## 484                                   Fièvre/Paludisme    Oui</w:t>
      </w:r>
      <w:r>
        <w:br/>
      </w:r>
      <w:r>
        <w:rPr>
          <w:rStyle w:val="VerbatimChar"/>
        </w:rPr>
        <w:t>## 485                                                       Non</w:t>
      </w:r>
      <w:r>
        <w:br/>
      </w:r>
      <w:r>
        <w:rPr>
          <w:rStyle w:val="VerbatimChar"/>
        </w:rPr>
        <w:t>## 486                                   Fièv</w:t>
      </w:r>
      <w:r>
        <w:rPr>
          <w:rStyle w:val="VerbatimChar"/>
        </w:rPr>
        <w:t>re/Paludisme    Non</w:t>
      </w:r>
      <w:r>
        <w:br/>
      </w:r>
      <w:r>
        <w:rPr>
          <w:rStyle w:val="VerbatimChar"/>
        </w:rPr>
        <w:t>## 487                                   Douleurs/fatigue    Oui</w:t>
      </w:r>
      <w:r>
        <w:br/>
      </w:r>
      <w:r>
        <w:rPr>
          <w:rStyle w:val="VerbatimChar"/>
        </w:rPr>
        <w:t>## 488                                                       Non</w:t>
      </w:r>
      <w:r>
        <w:br/>
      </w:r>
      <w:r>
        <w:rPr>
          <w:rStyle w:val="VerbatimChar"/>
        </w:rPr>
        <w:t>## 489                                                       Non</w:t>
      </w:r>
      <w:r>
        <w:br/>
      </w:r>
      <w:r>
        <w:rPr>
          <w:rStyle w:val="VerbatimChar"/>
        </w:rPr>
        <w:t xml:space="preserve">## 490                                   </w:t>
      </w:r>
      <w:r>
        <w:rPr>
          <w:rStyle w:val="VerbatimChar"/>
        </w:rPr>
        <w:t xml:space="preserve">                    Non</w:t>
      </w:r>
      <w:r>
        <w:br/>
      </w:r>
      <w:r>
        <w:rPr>
          <w:rStyle w:val="VerbatimChar"/>
        </w:rPr>
        <w:t>## 491                                                       Non</w:t>
      </w:r>
      <w:r>
        <w:br/>
      </w:r>
      <w:r>
        <w:rPr>
          <w:rStyle w:val="VerbatimChar"/>
        </w:rPr>
        <w:t>## 492                                                       Non</w:t>
      </w:r>
      <w:r>
        <w:br/>
      </w:r>
      <w:r>
        <w:rPr>
          <w:rStyle w:val="VerbatimChar"/>
        </w:rPr>
        <w:t>## 493                                                       Non</w:t>
      </w:r>
      <w:r>
        <w:br/>
      </w:r>
      <w:r>
        <w:rPr>
          <w:rStyle w:val="VerbatimChar"/>
        </w:rPr>
        <w:lastRenderedPageBreak/>
        <w:t xml:space="preserve">## 494                               </w:t>
      </w:r>
      <w:r>
        <w:rPr>
          <w:rStyle w:val="VerbatimChar"/>
        </w:rPr>
        <w:t xml:space="preserve">    Fièvre/Paludisme    Non</w:t>
      </w:r>
      <w:r>
        <w:br/>
      </w:r>
      <w:r>
        <w:rPr>
          <w:rStyle w:val="VerbatimChar"/>
        </w:rPr>
        <w:t>## 495                                                       Non</w:t>
      </w:r>
      <w:r>
        <w:br/>
      </w:r>
      <w:r>
        <w:rPr>
          <w:rStyle w:val="VerbatimChar"/>
        </w:rPr>
        <w:t>## 496                                                       Non</w:t>
      </w:r>
      <w:r>
        <w:br/>
      </w:r>
      <w:r>
        <w:rPr>
          <w:rStyle w:val="VerbatimChar"/>
        </w:rPr>
        <w:t>## 497                                                       Non</w:t>
      </w:r>
      <w:r>
        <w:br/>
      </w:r>
      <w:r>
        <w:rPr>
          <w:rStyle w:val="VerbatimChar"/>
        </w:rPr>
        <w:t xml:space="preserve">## 498                           </w:t>
      </w:r>
      <w:r>
        <w:rPr>
          <w:rStyle w:val="VerbatimChar"/>
        </w:rPr>
        <w:t xml:space="preserve">                            Non</w:t>
      </w:r>
      <w:r>
        <w:br/>
      </w:r>
      <w:r>
        <w:rPr>
          <w:rStyle w:val="VerbatimChar"/>
        </w:rPr>
        <w:t>## 499                                                       Non</w:t>
      </w:r>
      <w:r>
        <w:br/>
      </w:r>
      <w:r>
        <w:rPr>
          <w:rStyle w:val="VerbatimChar"/>
        </w:rPr>
        <w:t>## 500                                                       Non</w:t>
      </w:r>
      <w:r>
        <w:br/>
      </w:r>
      <w:r>
        <w:rPr>
          <w:rStyle w:val="VerbatimChar"/>
        </w:rPr>
        <w:t>## 501                                                       Non</w:t>
      </w:r>
      <w:r>
        <w:br/>
      </w:r>
      <w:r>
        <w:rPr>
          <w:rStyle w:val="VerbatimChar"/>
        </w:rPr>
        <w:t xml:space="preserve">## 502                       </w:t>
      </w:r>
      <w:r>
        <w:rPr>
          <w:rStyle w:val="VerbatimChar"/>
        </w:rPr>
        <w:t xml:space="preserve">                                Non</w:t>
      </w:r>
      <w:r>
        <w:br/>
      </w:r>
      <w:r>
        <w:rPr>
          <w:rStyle w:val="VerbatimChar"/>
        </w:rPr>
        <w:t>## 503                                                       Non</w:t>
      </w:r>
      <w:r>
        <w:br/>
      </w:r>
      <w:r>
        <w:rPr>
          <w:rStyle w:val="VerbatimChar"/>
        </w:rPr>
        <w:t>## 504                                                       Non</w:t>
      </w:r>
      <w:r>
        <w:br/>
      </w:r>
      <w:r>
        <w:rPr>
          <w:rStyle w:val="VerbatimChar"/>
        </w:rPr>
        <w:t>## 505                                                       Non</w:t>
      </w:r>
      <w:r>
        <w:br/>
      </w:r>
      <w:r>
        <w:rPr>
          <w:rStyle w:val="VerbatimChar"/>
        </w:rPr>
        <w:t xml:space="preserve">## 506                   </w:t>
      </w:r>
      <w:r>
        <w:rPr>
          <w:rStyle w:val="VerbatimChar"/>
        </w:rPr>
        <w:t xml:space="preserve">                                    Non</w:t>
      </w:r>
      <w:r>
        <w:br/>
      </w:r>
      <w:r>
        <w:rPr>
          <w:rStyle w:val="VerbatimChar"/>
        </w:rPr>
        <w:t>## 507                                                       Non</w:t>
      </w:r>
      <w:r>
        <w:br/>
      </w:r>
      <w:r>
        <w:rPr>
          <w:rStyle w:val="VerbatimChar"/>
        </w:rPr>
        <w:t>## 508                                                       Non</w:t>
      </w:r>
      <w:r>
        <w:br/>
      </w:r>
      <w:r>
        <w:rPr>
          <w:rStyle w:val="VerbatimChar"/>
        </w:rPr>
        <w:t>## 509                                                       Non</w:t>
      </w:r>
      <w:r>
        <w:br/>
      </w:r>
      <w:r>
        <w:rPr>
          <w:rStyle w:val="VerbatimChar"/>
        </w:rPr>
        <w:t xml:space="preserve">## 510               </w:t>
      </w:r>
      <w:r>
        <w:rPr>
          <w:rStyle w:val="VerbatimChar"/>
        </w:rPr>
        <w:t xml:space="preserve">                                        Non</w:t>
      </w:r>
      <w:r>
        <w:br/>
      </w:r>
      <w:r>
        <w:rPr>
          <w:rStyle w:val="VerbatimChar"/>
        </w:rPr>
        <w:t>## 511                                                       Non</w:t>
      </w:r>
      <w:r>
        <w:br/>
      </w:r>
      <w:r>
        <w:rPr>
          <w:rStyle w:val="VerbatimChar"/>
        </w:rPr>
        <w:t>## 512                                                       Non</w:t>
      </w:r>
      <w:r>
        <w:br/>
      </w:r>
      <w:r>
        <w:rPr>
          <w:rStyle w:val="VerbatimChar"/>
        </w:rPr>
        <w:t>## 513                                                       Non</w:t>
      </w:r>
      <w:r>
        <w:br/>
      </w:r>
      <w:r>
        <w:rPr>
          <w:rStyle w:val="VerbatimChar"/>
        </w:rPr>
        <w:t xml:space="preserve">## 514           </w:t>
      </w:r>
      <w:r>
        <w:rPr>
          <w:rStyle w:val="VerbatimChar"/>
        </w:rPr>
        <w:t xml:space="preserve">                        Fièvre/Paludisme    Oui</w:t>
      </w:r>
      <w:r>
        <w:br/>
      </w:r>
      <w:r>
        <w:rPr>
          <w:rStyle w:val="VerbatimChar"/>
        </w:rPr>
        <w:t>## 515                               Anémie/drépanocytose    Oui</w:t>
      </w:r>
      <w:r>
        <w:br/>
      </w:r>
      <w:r>
        <w:rPr>
          <w:rStyle w:val="VerbatimChar"/>
        </w:rPr>
        <w:t>## 516                                                       Non</w:t>
      </w:r>
      <w:r>
        <w:br/>
      </w:r>
      <w:r>
        <w:rPr>
          <w:rStyle w:val="VerbatimChar"/>
        </w:rPr>
        <w:t>## 517                                                       Non</w:t>
      </w:r>
      <w:r>
        <w:br/>
      </w:r>
      <w:r>
        <w:rPr>
          <w:rStyle w:val="VerbatimChar"/>
        </w:rPr>
        <w:t>## 518                                                       Non</w:t>
      </w:r>
      <w:r>
        <w:br/>
      </w:r>
      <w:r>
        <w:rPr>
          <w:rStyle w:val="VerbatimChar"/>
        </w:rPr>
        <w:t>## 519                                                       Non</w:t>
      </w:r>
      <w:r>
        <w:br/>
      </w:r>
      <w:r>
        <w:rPr>
          <w:rStyle w:val="VerbatimChar"/>
        </w:rPr>
        <w:t xml:space="preserve">## 520                                                       </w:t>
      </w:r>
      <w:r>
        <w:rPr>
          <w:rStyle w:val="VerbatimChar"/>
        </w:rPr>
        <w:t>Non</w:t>
      </w:r>
      <w:r>
        <w:br/>
      </w:r>
      <w:r>
        <w:rPr>
          <w:rStyle w:val="VerbatimChar"/>
        </w:rPr>
        <w:t>## 521                                                       Non</w:t>
      </w:r>
      <w:r>
        <w:br/>
      </w:r>
      <w:r>
        <w:rPr>
          <w:rStyle w:val="VerbatimChar"/>
        </w:rPr>
        <w:t>## 522                                                       Non</w:t>
      </w:r>
      <w:r>
        <w:br/>
      </w:r>
      <w:r>
        <w:rPr>
          <w:rStyle w:val="VerbatimChar"/>
        </w:rPr>
        <w:t>## 523                                                       Non</w:t>
      </w:r>
      <w:r>
        <w:br/>
      </w:r>
      <w:r>
        <w:rPr>
          <w:rStyle w:val="VerbatimChar"/>
        </w:rPr>
        <w:t xml:space="preserve">## 524                                                   </w:t>
      </w:r>
      <w:r>
        <w:rPr>
          <w:rStyle w:val="VerbatimChar"/>
        </w:rPr>
        <w:t xml:space="preserve">    Non</w:t>
      </w:r>
      <w:r>
        <w:br/>
      </w:r>
      <w:r>
        <w:rPr>
          <w:rStyle w:val="VerbatimChar"/>
        </w:rPr>
        <w:t>## 525                                   Fièvre/Paludisme    Non</w:t>
      </w:r>
      <w:r>
        <w:br/>
      </w:r>
      <w:r>
        <w:rPr>
          <w:rStyle w:val="VerbatimChar"/>
        </w:rPr>
        <w:t>## 526                                                       Non</w:t>
      </w:r>
      <w:r>
        <w:br/>
      </w:r>
      <w:r>
        <w:rPr>
          <w:rStyle w:val="VerbatimChar"/>
        </w:rPr>
        <w:t>## 527                                                       Non</w:t>
      </w:r>
      <w:r>
        <w:br/>
      </w:r>
      <w:r>
        <w:rPr>
          <w:rStyle w:val="VerbatimChar"/>
        </w:rPr>
        <w:t xml:space="preserve">## 528                                               </w:t>
      </w:r>
      <w:r>
        <w:rPr>
          <w:rStyle w:val="VerbatimChar"/>
        </w:rPr>
        <w:t xml:space="preserve">        Non</w:t>
      </w:r>
      <w:r>
        <w:br/>
      </w:r>
      <w:r>
        <w:rPr>
          <w:rStyle w:val="VerbatimChar"/>
        </w:rPr>
        <w:t>## 529                                                       Non</w:t>
      </w:r>
      <w:r>
        <w:br/>
      </w:r>
      <w:r>
        <w:rPr>
          <w:rStyle w:val="VerbatimChar"/>
        </w:rPr>
        <w:t>## 530                                                       Non</w:t>
      </w:r>
      <w:r>
        <w:br/>
      </w:r>
      <w:r>
        <w:rPr>
          <w:rStyle w:val="VerbatimChar"/>
        </w:rPr>
        <w:t>## 531                                   Fièvre/Paludisme    Non</w:t>
      </w:r>
      <w:r>
        <w:br/>
      </w:r>
      <w:r>
        <w:rPr>
          <w:rStyle w:val="VerbatimChar"/>
        </w:rPr>
        <w:t xml:space="preserve">## 532                                           </w:t>
      </w:r>
      <w:r>
        <w:rPr>
          <w:rStyle w:val="VerbatimChar"/>
        </w:rPr>
        <w:t xml:space="preserve">            Non</w:t>
      </w:r>
      <w:r>
        <w:br/>
      </w:r>
      <w:r>
        <w:rPr>
          <w:rStyle w:val="VerbatimChar"/>
        </w:rPr>
        <w:t>## 533                                   Fièvre/Paludisme    Non</w:t>
      </w:r>
      <w:r>
        <w:br/>
      </w:r>
      <w:r>
        <w:rPr>
          <w:rStyle w:val="VerbatimChar"/>
        </w:rPr>
        <w:t>## 534                                                       Non</w:t>
      </w:r>
      <w:r>
        <w:br/>
      </w:r>
      <w:r>
        <w:rPr>
          <w:rStyle w:val="VerbatimChar"/>
        </w:rPr>
        <w:t>## 535                                                       Non</w:t>
      </w:r>
      <w:r>
        <w:br/>
      </w:r>
      <w:r>
        <w:rPr>
          <w:rStyle w:val="VerbatimChar"/>
        </w:rPr>
        <w:t xml:space="preserve">## 536                                       </w:t>
      </w:r>
      <w:r>
        <w:rPr>
          <w:rStyle w:val="VerbatimChar"/>
        </w:rPr>
        <w:t xml:space="preserve">                Non</w:t>
      </w:r>
      <w:r>
        <w:br/>
      </w:r>
      <w:r>
        <w:rPr>
          <w:rStyle w:val="VerbatimChar"/>
        </w:rPr>
        <w:t>## 537                                                       Non</w:t>
      </w:r>
      <w:r>
        <w:br/>
      </w:r>
      <w:r>
        <w:rPr>
          <w:rStyle w:val="VerbatimChar"/>
        </w:rPr>
        <w:t>## 538                                   Fièvre/Paludisme    Oui</w:t>
      </w:r>
      <w:r>
        <w:br/>
      </w:r>
      <w:r>
        <w:rPr>
          <w:rStyle w:val="VerbatimChar"/>
        </w:rPr>
        <w:t>## 539                                                       Non</w:t>
      </w:r>
      <w:r>
        <w:br/>
      </w:r>
      <w:r>
        <w:rPr>
          <w:rStyle w:val="VerbatimChar"/>
        </w:rPr>
        <w:t xml:space="preserve">## 540                                   </w:t>
      </w:r>
      <w:r>
        <w:rPr>
          <w:rStyle w:val="VerbatimChar"/>
        </w:rPr>
        <w:t xml:space="preserve">                    Non</w:t>
      </w:r>
      <w:r>
        <w:br/>
      </w:r>
      <w:r>
        <w:rPr>
          <w:rStyle w:val="VerbatimChar"/>
        </w:rPr>
        <w:t>## 541                                Problème de tension    Oui</w:t>
      </w:r>
      <w:r>
        <w:br/>
      </w:r>
      <w:r>
        <w:rPr>
          <w:rStyle w:val="VerbatimChar"/>
        </w:rPr>
        <w:t>## 542                                                       Non</w:t>
      </w:r>
      <w:r>
        <w:br/>
      </w:r>
      <w:r>
        <w:rPr>
          <w:rStyle w:val="VerbatimChar"/>
        </w:rPr>
        <w:t>## 543                                                       Non</w:t>
      </w:r>
      <w:r>
        <w:br/>
      </w:r>
      <w:r>
        <w:rPr>
          <w:rStyle w:val="VerbatimChar"/>
        </w:rPr>
        <w:lastRenderedPageBreak/>
        <w:t xml:space="preserve">## 544                               </w:t>
      </w:r>
      <w:r>
        <w:rPr>
          <w:rStyle w:val="VerbatimChar"/>
        </w:rPr>
        <w:t xml:space="preserve">                        Non</w:t>
      </w:r>
      <w:r>
        <w:br/>
      </w:r>
      <w:r>
        <w:rPr>
          <w:rStyle w:val="VerbatimChar"/>
        </w:rPr>
        <w:t>## 545                                                       Non</w:t>
      </w:r>
      <w:r>
        <w:br/>
      </w:r>
      <w:r>
        <w:rPr>
          <w:rStyle w:val="VerbatimChar"/>
        </w:rPr>
        <w:t>## 546                                                       Non</w:t>
      </w:r>
      <w:r>
        <w:br/>
      </w:r>
      <w:r>
        <w:rPr>
          <w:rStyle w:val="VerbatimChar"/>
        </w:rPr>
        <w:t>## 547                                                       Non</w:t>
      </w:r>
      <w:r>
        <w:br/>
      </w:r>
      <w:r>
        <w:rPr>
          <w:rStyle w:val="VerbatimChar"/>
        </w:rPr>
        <w:t xml:space="preserve">## 548                           </w:t>
      </w:r>
      <w:r>
        <w:rPr>
          <w:rStyle w:val="VerbatimChar"/>
        </w:rPr>
        <w:t xml:space="preserve">                            Non</w:t>
      </w:r>
      <w:r>
        <w:br/>
      </w:r>
      <w:r>
        <w:rPr>
          <w:rStyle w:val="VerbatimChar"/>
        </w:rPr>
        <w:t>## 549                                                       Non</w:t>
      </w:r>
      <w:r>
        <w:br/>
      </w:r>
      <w:r>
        <w:rPr>
          <w:rStyle w:val="VerbatimChar"/>
        </w:rPr>
        <w:t>## 550                                                       Non</w:t>
      </w:r>
      <w:r>
        <w:br/>
      </w:r>
      <w:r>
        <w:rPr>
          <w:rStyle w:val="VerbatimChar"/>
        </w:rPr>
        <w:t>## 551                                                       Non</w:t>
      </w:r>
      <w:r>
        <w:br/>
      </w:r>
      <w:r>
        <w:rPr>
          <w:rStyle w:val="VerbatimChar"/>
        </w:rPr>
        <w:t>## 552  Problème d'estomac (m</w:t>
      </w:r>
      <w:r>
        <w:rPr>
          <w:rStyle w:val="VerbatimChar"/>
        </w:rPr>
        <w:t>aux de ventre, ulcère, etc.)    Non</w:t>
      </w:r>
      <w:r>
        <w:br/>
      </w:r>
      <w:r>
        <w:rPr>
          <w:rStyle w:val="VerbatimChar"/>
        </w:rPr>
        <w:t>## 553                                              Autre    Non</w:t>
      </w:r>
      <w:r>
        <w:br/>
      </w:r>
      <w:r>
        <w:rPr>
          <w:rStyle w:val="VerbatimChar"/>
        </w:rPr>
        <w:t>## 554                                                       Non</w:t>
      </w:r>
      <w:r>
        <w:br/>
      </w:r>
      <w:r>
        <w:rPr>
          <w:rStyle w:val="VerbatimChar"/>
        </w:rPr>
        <w:t>## 555                                                       Non</w:t>
      </w:r>
      <w:r>
        <w:br/>
      </w:r>
      <w:r>
        <w:rPr>
          <w:rStyle w:val="VerbatimChar"/>
        </w:rPr>
        <w:t xml:space="preserve">## 556                   </w:t>
      </w:r>
      <w:r>
        <w:rPr>
          <w:rStyle w:val="VerbatimChar"/>
        </w:rPr>
        <w:t xml:space="preserve">                                    Non</w:t>
      </w:r>
      <w:r>
        <w:br/>
      </w:r>
      <w:r>
        <w:rPr>
          <w:rStyle w:val="VerbatimChar"/>
        </w:rPr>
        <w:t>## 557                                                       Non</w:t>
      </w:r>
      <w:r>
        <w:br/>
      </w:r>
      <w:r>
        <w:rPr>
          <w:rStyle w:val="VerbatimChar"/>
        </w:rPr>
        <w:t>## 558                                                       Non</w:t>
      </w:r>
      <w:r>
        <w:br/>
      </w:r>
      <w:r>
        <w:rPr>
          <w:rStyle w:val="VerbatimChar"/>
        </w:rPr>
        <w:t>## 559                                   Fièvre/Paludisme    Non</w:t>
      </w:r>
      <w:r>
        <w:br/>
      </w:r>
      <w:r>
        <w:rPr>
          <w:rStyle w:val="VerbatimChar"/>
        </w:rPr>
        <w:t xml:space="preserve">## 560               </w:t>
      </w:r>
      <w:r>
        <w:rPr>
          <w:rStyle w:val="VerbatimChar"/>
        </w:rPr>
        <w:t xml:space="preserve">                                        Non</w:t>
      </w:r>
      <w:r>
        <w:br/>
      </w:r>
      <w:r>
        <w:rPr>
          <w:rStyle w:val="VerbatimChar"/>
        </w:rPr>
        <w:t>## 561                                                       Non</w:t>
      </w:r>
      <w:r>
        <w:br/>
      </w:r>
      <w:r>
        <w:rPr>
          <w:rStyle w:val="VerbatimChar"/>
        </w:rPr>
        <w:t>## 562                                                       Non</w:t>
      </w:r>
      <w:r>
        <w:br/>
      </w:r>
      <w:r>
        <w:rPr>
          <w:rStyle w:val="VerbatimChar"/>
        </w:rPr>
        <w:t>## 563                                                       Non</w:t>
      </w:r>
      <w:r>
        <w:br/>
      </w:r>
      <w:r>
        <w:rPr>
          <w:rStyle w:val="VerbatimChar"/>
        </w:rPr>
        <w:t xml:space="preserve">## 564           </w:t>
      </w:r>
      <w:r>
        <w:rPr>
          <w:rStyle w:val="VerbatimChar"/>
        </w:rPr>
        <w:t xml:space="preserve">                                            Non</w:t>
      </w:r>
      <w:r>
        <w:br/>
      </w:r>
      <w:r>
        <w:rPr>
          <w:rStyle w:val="VerbatimChar"/>
        </w:rPr>
        <w:t>## 565                                  Problème dentaire    Oui</w:t>
      </w:r>
      <w:r>
        <w:br/>
      </w:r>
      <w:r>
        <w:rPr>
          <w:rStyle w:val="VerbatimChar"/>
        </w:rPr>
        <w:t>## 566                                                       Non</w:t>
      </w:r>
      <w:r>
        <w:br/>
      </w:r>
      <w:r>
        <w:rPr>
          <w:rStyle w:val="VerbatimChar"/>
        </w:rPr>
        <w:t>## 567                                                       Non</w:t>
      </w:r>
      <w:r>
        <w:br/>
      </w:r>
      <w:r>
        <w:rPr>
          <w:rStyle w:val="VerbatimChar"/>
        </w:rPr>
        <w:t>## 568                                                       Non</w:t>
      </w:r>
      <w:r>
        <w:br/>
      </w:r>
      <w:r>
        <w:rPr>
          <w:rStyle w:val="VerbatimChar"/>
        </w:rPr>
        <w:t>## 569                                                       Non</w:t>
      </w:r>
      <w:r>
        <w:br/>
      </w:r>
      <w:r>
        <w:rPr>
          <w:rStyle w:val="VerbatimChar"/>
        </w:rPr>
        <w:t xml:space="preserve">## 570                                                       </w:t>
      </w:r>
      <w:r>
        <w:rPr>
          <w:rStyle w:val="VerbatimChar"/>
        </w:rPr>
        <w:t>Non</w:t>
      </w:r>
      <w:r>
        <w:br/>
      </w:r>
      <w:r>
        <w:rPr>
          <w:rStyle w:val="VerbatimChar"/>
        </w:rPr>
        <w:t>## 571                                                       Non</w:t>
      </w:r>
      <w:r>
        <w:br/>
      </w:r>
      <w:r>
        <w:rPr>
          <w:rStyle w:val="VerbatimChar"/>
        </w:rPr>
        <w:t>## 572                                                       Non</w:t>
      </w:r>
      <w:r>
        <w:br/>
      </w:r>
      <w:r>
        <w:rPr>
          <w:rStyle w:val="VerbatimChar"/>
        </w:rPr>
        <w:t>## 573                                   Fièvre/Paludisme    Oui</w:t>
      </w:r>
      <w:r>
        <w:br/>
      </w:r>
      <w:r>
        <w:rPr>
          <w:rStyle w:val="VerbatimChar"/>
        </w:rPr>
        <w:t xml:space="preserve">## 574                                                   </w:t>
      </w:r>
      <w:r>
        <w:rPr>
          <w:rStyle w:val="VerbatimChar"/>
        </w:rPr>
        <w:t xml:space="preserve">    Non</w:t>
      </w:r>
      <w:r>
        <w:br/>
      </w:r>
      <w:r>
        <w:rPr>
          <w:rStyle w:val="VerbatimChar"/>
        </w:rPr>
        <w:t>## 575                                                       Non</w:t>
      </w:r>
      <w:r>
        <w:br/>
      </w:r>
      <w:r>
        <w:rPr>
          <w:rStyle w:val="VerbatimChar"/>
        </w:rPr>
        <w:t>## 576                                                       Non</w:t>
      </w:r>
      <w:r>
        <w:br/>
      </w:r>
      <w:r>
        <w:rPr>
          <w:rStyle w:val="VerbatimChar"/>
        </w:rPr>
        <w:t>## 577                                   Fièvre/Paludisme    Non</w:t>
      </w:r>
      <w:r>
        <w:br/>
      </w:r>
      <w:r>
        <w:rPr>
          <w:rStyle w:val="VerbatimChar"/>
        </w:rPr>
        <w:t xml:space="preserve">## 578                                               </w:t>
      </w:r>
      <w:r>
        <w:rPr>
          <w:rStyle w:val="VerbatimChar"/>
        </w:rPr>
        <w:t xml:space="preserve">        Non</w:t>
      </w:r>
      <w:r>
        <w:br/>
      </w:r>
      <w:r>
        <w:rPr>
          <w:rStyle w:val="VerbatimChar"/>
        </w:rPr>
        <w:t>## 579                                                       Non</w:t>
      </w:r>
      <w:r>
        <w:br/>
      </w:r>
      <w:r>
        <w:rPr>
          <w:rStyle w:val="VerbatimChar"/>
        </w:rPr>
        <w:t>## 580                                                       Non</w:t>
      </w:r>
      <w:r>
        <w:br/>
      </w:r>
      <w:r>
        <w:rPr>
          <w:rStyle w:val="VerbatimChar"/>
        </w:rPr>
        <w:t>## 581                                                       Non</w:t>
      </w:r>
      <w:r>
        <w:br/>
      </w:r>
      <w:r>
        <w:rPr>
          <w:rStyle w:val="VerbatimChar"/>
        </w:rPr>
        <w:t xml:space="preserve">## 582                                           </w:t>
      </w:r>
      <w:r>
        <w:rPr>
          <w:rStyle w:val="VerbatimChar"/>
        </w:rPr>
        <w:t xml:space="preserve">            Non</w:t>
      </w:r>
      <w:r>
        <w:br/>
      </w:r>
      <w:r>
        <w:rPr>
          <w:rStyle w:val="VerbatimChar"/>
        </w:rPr>
        <w:t>## 583                                                       Non</w:t>
      </w:r>
      <w:r>
        <w:br/>
      </w:r>
      <w:r>
        <w:rPr>
          <w:rStyle w:val="VerbatimChar"/>
        </w:rPr>
        <w:t>## 584                                                       Non</w:t>
      </w:r>
      <w:r>
        <w:br/>
      </w:r>
      <w:r>
        <w:rPr>
          <w:rStyle w:val="VerbatimChar"/>
        </w:rPr>
        <w:t>## 585                                                       Non</w:t>
      </w:r>
      <w:r>
        <w:br/>
      </w:r>
      <w:r>
        <w:rPr>
          <w:rStyle w:val="VerbatimChar"/>
        </w:rPr>
        <w:t xml:space="preserve">## 586                                       </w:t>
      </w:r>
      <w:r>
        <w:rPr>
          <w:rStyle w:val="VerbatimChar"/>
        </w:rPr>
        <w:t xml:space="preserve">                Non</w:t>
      </w:r>
      <w:r>
        <w:br/>
      </w:r>
      <w:r>
        <w:rPr>
          <w:rStyle w:val="VerbatimChar"/>
        </w:rPr>
        <w:t>## 587                                                       Non</w:t>
      </w:r>
      <w:r>
        <w:br/>
      </w:r>
      <w:r>
        <w:rPr>
          <w:rStyle w:val="VerbatimChar"/>
        </w:rPr>
        <w:t>## 588                                                       Non</w:t>
      </w:r>
      <w:r>
        <w:br/>
      </w:r>
      <w:r>
        <w:rPr>
          <w:rStyle w:val="VerbatimChar"/>
        </w:rPr>
        <w:t>## 589                                                       Non</w:t>
      </w:r>
      <w:r>
        <w:br/>
      </w:r>
      <w:r>
        <w:rPr>
          <w:rStyle w:val="VerbatimChar"/>
        </w:rPr>
        <w:t xml:space="preserve">## 590                                   </w:t>
      </w:r>
      <w:r>
        <w:rPr>
          <w:rStyle w:val="VerbatimChar"/>
        </w:rPr>
        <w:t xml:space="preserve">                    Non</w:t>
      </w:r>
      <w:r>
        <w:br/>
      </w:r>
      <w:r>
        <w:rPr>
          <w:rStyle w:val="VerbatimChar"/>
        </w:rPr>
        <w:t>## 591                                                       Non</w:t>
      </w:r>
      <w:r>
        <w:br/>
      </w:r>
      <w:r>
        <w:rPr>
          <w:rStyle w:val="VerbatimChar"/>
        </w:rPr>
        <w:t>## 592                                                       Non</w:t>
      </w:r>
      <w:r>
        <w:br/>
      </w:r>
      <w:r>
        <w:rPr>
          <w:rStyle w:val="VerbatimChar"/>
        </w:rPr>
        <w:t>## 593                                        Toux, rhume    Non</w:t>
      </w:r>
      <w:r>
        <w:br/>
      </w:r>
      <w:r>
        <w:rPr>
          <w:rStyle w:val="VerbatimChar"/>
        </w:rPr>
        <w:lastRenderedPageBreak/>
        <w:t xml:space="preserve">## 594                               </w:t>
      </w:r>
      <w:r>
        <w:rPr>
          <w:rStyle w:val="VerbatimChar"/>
        </w:rPr>
        <w:t xml:space="preserve">                        Non</w:t>
      </w:r>
      <w:r>
        <w:br/>
      </w:r>
      <w:r>
        <w:rPr>
          <w:rStyle w:val="VerbatimChar"/>
        </w:rPr>
        <w:t>## 595                                                       Non</w:t>
      </w:r>
      <w:r>
        <w:br/>
      </w:r>
      <w:r>
        <w:rPr>
          <w:rStyle w:val="VerbatimChar"/>
        </w:rPr>
        <w:t>## 596                                  Problème dentaire    Oui</w:t>
      </w:r>
      <w:r>
        <w:br/>
      </w:r>
      <w:r>
        <w:rPr>
          <w:rStyle w:val="VerbatimChar"/>
        </w:rPr>
        <w:t>## 597                                        Toux, rhume    Oui</w:t>
      </w:r>
      <w:r>
        <w:br/>
      </w:r>
      <w:r>
        <w:rPr>
          <w:rStyle w:val="VerbatimChar"/>
        </w:rPr>
        <w:t xml:space="preserve">## 598                           </w:t>
      </w:r>
      <w:r>
        <w:rPr>
          <w:rStyle w:val="VerbatimChar"/>
        </w:rPr>
        <w:t xml:space="preserve">                            Non</w:t>
      </w:r>
      <w:r>
        <w:br/>
      </w:r>
      <w:r>
        <w:rPr>
          <w:rStyle w:val="VerbatimChar"/>
        </w:rPr>
        <w:t>## 599                                                       Non</w:t>
      </w:r>
      <w:r>
        <w:br/>
      </w:r>
      <w:r>
        <w:rPr>
          <w:rStyle w:val="VerbatimChar"/>
        </w:rPr>
        <w:t>## 600                                                       Non</w:t>
      </w:r>
      <w:r>
        <w:br/>
      </w:r>
      <w:r>
        <w:rPr>
          <w:rStyle w:val="VerbatimChar"/>
        </w:rPr>
        <w:t>## 601                                        Toux, rhume    Non</w:t>
      </w:r>
      <w:r>
        <w:br/>
      </w:r>
      <w:r>
        <w:rPr>
          <w:rStyle w:val="VerbatimChar"/>
        </w:rPr>
        <w:t xml:space="preserve">## 602                       </w:t>
      </w:r>
      <w:r>
        <w:rPr>
          <w:rStyle w:val="VerbatimChar"/>
        </w:rPr>
        <w:t xml:space="preserve">            Fièvre/Paludisme    Non</w:t>
      </w:r>
      <w:r>
        <w:br/>
      </w:r>
      <w:r>
        <w:rPr>
          <w:rStyle w:val="VerbatimChar"/>
        </w:rPr>
        <w:t>## 603                                                       Non</w:t>
      </w:r>
      <w:r>
        <w:br/>
      </w:r>
      <w:r>
        <w:rPr>
          <w:rStyle w:val="VerbatimChar"/>
        </w:rPr>
        <w:t>## 604                                                       Non</w:t>
      </w:r>
      <w:r>
        <w:br/>
      </w:r>
      <w:r>
        <w:rPr>
          <w:rStyle w:val="VerbatimChar"/>
        </w:rPr>
        <w:t>## 605                                                       Non</w:t>
      </w:r>
      <w:r>
        <w:br/>
      </w:r>
      <w:r>
        <w:rPr>
          <w:rStyle w:val="VerbatimChar"/>
        </w:rPr>
        <w:t xml:space="preserve">## 606                   </w:t>
      </w:r>
      <w:r>
        <w:rPr>
          <w:rStyle w:val="VerbatimChar"/>
        </w:rPr>
        <w:t xml:space="preserve">                     Toux, rhume    Non</w:t>
      </w:r>
      <w:r>
        <w:br/>
      </w:r>
      <w:r>
        <w:rPr>
          <w:rStyle w:val="VerbatimChar"/>
        </w:rPr>
        <w:t>## 607                                                       Non</w:t>
      </w:r>
      <w:r>
        <w:br/>
      </w:r>
      <w:r>
        <w:rPr>
          <w:rStyle w:val="VerbatimChar"/>
        </w:rPr>
        <w:t>## 608                                                       Non</w:t>
      </w:r>
      <w:r>
        <w:br/>
      </w:r>
      <w:r>
        <w:rPr>
          <w:rStyle w:val="VerbatimChar"/>
        </w:rPr>
        <w:t>## 609                                                       Non</w:t>
      </w:r>
      <w:r>
        <w:br/>
      </w:r>
      <w:r>
        <w:rPr>
          <w:rStyle w:val="VerbatimChar"/>
        </w:rPr>
        <w:t xml:space="preserve">## 610               </w:t>
      </w:r>
      <w:r>
        <w:rPr>
          <w:rStyle w:val="VerbatimChar"/>
        </w:rPr>
        <w:t xml:space="preserve">                                        Non</w:t>
      </w:r>
      <w:r>
        <w:br/>
      </w:r>
      <w:r>
        <w:rPr>
          <w:rStyle w:val="VerbatimChar"/>
        </w:rPr>
        <w:t>## 611                                        Toux, rhume    Non</w:t>
      </w:r>
      <w:r>
        <w:br/>
      </w:r>
      <w:r>
        <w:rPr>
          <w:rStyle w:val="VerbatimChar"/>
        </w:rPr>
        <w:t>## 612                                                       Non</w:t>
      </w:r>
      <w:r>
        <w:br/>
      </w:r>
      <w:r>
        <w:rPr>
          <w:rStyle w:val="VerbatimChar"/>
        </w:rPr>
        <w:t>## 613                                   Fièvre/Paludisme    Non</w:t>
      </w:r>
      <w:r>
        <w:br/>
      </w:r>
      <w:r>
        <w:rPr>
          <w:rStyle w:val="VerbatimChar"/>
        </w:rPr>
        <w:t xml:space="preserve">## 614           </w:t>
      </w:r>
      <w:r>
        <w:rPr>
          <w:rStyle w:val="VerbatimChar"/>
        </w:rPr>
        <w:t xml:space="preserve">                                            Non</w:t>
      </w:r>
      <w:r>
        <w:br/>
      </w:r>
      <w:r>
        <w:rPr>
          <w:rStyle w:val="VerbatimChar"/>
        </w:rPr>
        <w:t>## 615  Problème d'estomac (maux de ventre, ulcère, etc.)    Non</w:t>
      </w:r>
      <w:r>
        <w:br/>
      </w:r>
      <w:r>
        <w:rPr>
          <w:rStyle w:val="VerbatimChar"/>
        </w:rPr>
        <w:t>## 616                                                       Non</w:t>
      </w:r>
      <w:r>
        <w:br/>
      </w:r>
      <w:r>
        <w:rPr>
          <w:rStyle w:val="VerbatimChar"/>
        </w:rPr>
        <w:t>## 617                                   Douleurs/fatigue    Oui</w:t>
      </w:r>
      <w:r>
        <w:br/>
      </w:r>
      <w:r>
        <w:rPr>
          <w:rStyle w:val="VerbatimChar"/>
        </w:rPr>
        <w:t>## 618                                                       Non</w:t>
      </w:r>
      <w:r>
        <w:br/>
      </w:r>
      <w:r>
        <w:rPr>
          <w:rStyle w:val="VerbatimChar"/>
        </w:rPr>
        <w:t>## 619                                                       Non</w:t>
      </w:r>
      <w:r>
        <w:br/>
      </w:r>
      <w:r>
        <w:rPr>
          <w:rStyle w:val="VerbatimChar"/>
        </w:rPr>
        <w:t xml:space="preserve">## 620  Problème d'estomac (maux de ventre, ulcère, etc.)    </w:t>
      </w:r>
      <w:r>
        <w:rPr>
          <w:rStyle w:val="VerbatimChar"/>
        </w:rPr>
        <w:t>Non</w:t>
      </w:r>
      <w:r>
        <w:br/>
      </w:r>
      <w:r>
        <w:rPr>
          <w:rStyle w:val="VerbatimChar"/>
        </w:rPr>
        <w:t>## 621                                   Douleurs/fatigue    Oui</w:t>
      </w:r>
      <w:r>
        <w:br/>
      </w:r>
      <w:r>
        <w:rPr>
          <w:rStyle w:val="VerbatimChar"/>
        </w:rPr>
        <w:t>## 622                                   Fièvre/Paludisme    Oui</w:t>
      </w:r>
      <w:r>
        <w:br/>
      </w:r>
      <w:r>
        <w:rPr>
          <w:rStyle w:val="VerbatimChar"/>
        </w:rPr>
        <w:t>## 623                                                       Non</w:t>
      </w:r>
      <w:r>
        <w:br/>
      </w:r>
      <w:r>
        <w:rPr>
          <w:rStyle w:val="VerbatimChar"/>
        </w:rPr>
        <w:t xml:space="preserve">## 624                                                   </w:t>
      </w:r>
      <w:r>
        <w:rPr>
          <w:rStyle w:val="VerbatimChar"/>
        </w:rPr>
        <w:t xml:space="preserve">    Non</w:t>
      </w:r>
      <w:r>
        <w:br/>
      </w:r>
      <w:r>
        <w:rPr>
          <w:rStyle w:val="VerbatimChar"/>
        </w:rPr>
        <w:t>## 625                                        Toux, rhume    Non</w:t>
      </w:r>
      <w:r>
        <w:br/>
      </w:r>
      <w:r>
        <w:rPr>
          <w:rStyle w:val="VerbatimChar"/>
        </w:rPr>
        <w:t>## 626                                                       Non</w:t>
      </w:r>
      <w:r>
        <w:br/>
      </w:r>
      <w:r>
        <w:rPr>
          <w:rStyle w:val="VerbatimChar"/>
        </w:rPr>
        <w:t>## 627                                              Autre    Non</w:t>
      </w:r>
      <w:r>
        <w:br/>
      </w:r>
      <w:r>
        <w:rPr>
          <w:rStyle w:val="VerbatimChar"/>
        </w:rPr>
        <w:t xml:space="preserve">## 628                                               </w:t>
      </w:r>
      <w:r>
        <w:rPr>
          <w:rStyle w:val="VerbatimChar"/>
        </w:rPr>
        <w:t xml:space="preserve">        Non</w:t>
      </w:r>
      <w:r>
        <w:br/>
      </w:r>
      <w:r>
        <w:rPr>
          <w:rStyle w:val="VerbatimChar"/>
        </w:rPr>
        <w:t>## 629                                        Toux, rhume    Non</w:t>
      </w:r>
      <w:r>
        <w:br/>
      </w:r>
      <w:r>
        <w:rPr>
          <w:rStyle w:val="VerbatimChar"/>
        </w:rPr>
        <w:t>## 630                                        Toux, rhume    Non</w:t>
      </w:r>
      <w:r>
        <w:br/>
      </w:r>
      <w:r>
        <w:rPr>
          <w:rStyle w:val="VerbatimChar"/>
        </w:rPr>
        <w:t>## 631                                                       Non</w:t>
      </w:r>
      <w:r>
        <w:br/>
      </w:r>
      <w:r>
        <w:rPr>
          <w:rStyle w:val="VerbatimChar"/>
        </w:rPr>
        <w:t xml:space="preserve">## 632                                           </w:t>
      </w:r>
      <w:r>
        <w:rPr>
          <w:rStyle w:val="VerbatimChar"/>
        </w:rPr>
        <w:t xml:space="preserve">            Non</w:t>
      </w:r>
      <w:r>
        <w:br/>
      </w:r>
      <w:r>
        <w:rPr>
          <w:rStyle w:val="VerbatimChar"/>
        </w:rPr>
        <w:t>## 633                                                       Non</w:t>
      </w:r>
      <w:r>
        <w:br/>
      </w:r>
      <w:r>
        <w:rPr>
          <w:rStyle w:val="VerbatimChar"/>
        </w:rPr>
        <w:t>## 634                                                       Non</w:t>
      </w:r>
      <w:r>
        <w:br/>
      </w:r>
      <w:r>
        <w:rPr>
          <w:rStyle w:val="VerbatimChar"/>
        </w:rPr>
        <w:t>## 635                                                       Non</w:t>
      </w:r>
      <w:r>
        <w:br/>
      </w:r>
      <w:r>
        <w:rPr>
          <w:rStyle w:val="VerbatimChar"/>
        </w:rPr>
        <w:t xml:space="preserve">## 636                                       </w:t>
      </w:r>
      <w:r>
        <w:rPr>
          <w:rStyle w:val="VerbatimChar"/>
        </w:rPr>
        <w:t xml:space="preserve">                Non</w:t>
      </w:r>
      <w:r>
        <w:br/>
      </w:r>
      <w:r>
        <w:rPr>
          <w:rStyle w:val="VerbatimChar"/>
        </w:rPr>
        <w:t>## 637                                                       Non</w:t>
      </w:r>
      <w:r>
        <w:br/>
      </w:r>
      <w:r>
        <w:rPr>
          <w:rStyle w:val="VerbatimChar"/>
        </w:rPr>
        <w:t>## 638                                                       Non</w:t>
      </w:r>
      <w:r>
        <w:br/>
      </w:r>
      <w:r>
        <w:rPr>
          <w:rStyle w:val="VerbatimChar"/>
        </w:rPr>
        <w:t>## 639                                                       Non</w:t>
      </w:r>
      <w:r>
        <w:br/>
      </w:r>
      <w:r>
        <w:rPr>
          <w:rStyle w:val="VerbatimChar"/>
        </w:rPr>
        <w:t xml:space="preserve">## 640                                   </w:t>
      </w:r>
      <w:r>
        <w:rPr>
          <w:rStyle w:val="VerbatimChar"/>
        </w:rPr>
        <w:t xml:space="preserve">                    Non</w:t>
      </w:r>
      <w:r>
        <w:br/>
      </w:r>
      <w:r>
        <w:rPr>
          <w:rStyle w:val="VerbatimChar"/>
        </w:rPr>
        <w:t>## 641                                                       Non</w:t>
      </w:r>
      <w:r>
        <w:br/>
      </w:r>
      <w:r>
        <w:rPr>
          <w:rStyle w:val="VerbatimChar"/>
        </w:rPr>
        <w:t>## 642                                                       Non</w:t>
      </w:r>
      <w:r>
        <w:br/>
      </w:r>
      <w:r>
        <w:rPr>
          <w:rStyle w:val="VerbatimChar"/>
        </w:rPr>
        <w:t>## 643                                                       Non</w:t>
      </w:r>
      <w:r>
        <w:br/>
      </w:r>
      <w:r>
        <w:rPr>
          <w:rStyle w:val="VerbatimChar"/>
        </w:rPr>
        <w:lastRenderedPageBreak/>
        <w:t xml:space="preserve">## 644                               </w:t>
      </w:r>
      <w:r>
        <w:rPr>
          <w:rStyle w:val="VerbatimChar"/>
        </w:rPr>
        <w:t xml:space="preserve">                        Non</w:t>
      </w:r>
      <w:r>
        <w:br/>
      </w:r>
      <w:r>
        <w:rPr>
          <w:rStyle w:val="VerbatimChar"/>
        </w:rPr>
        <w:t>## 645                                                       Non</w:t>
      </w:r>
      <w:r>
        <w:br/>
      </w:r>
      <w:r>
        <w:rPr>
          <w:rStyle w:val="VerbatimChar"/>
        </w:rPr>
        <w:t>## 646                                        Toux, rhume    Non</w:t>
      </w:r>
      <w:r>
        <w:br/>
      </w:r>
      <w:r>
        <w:rPr>
          <w:rStyle w:val="VerbatimChar"/>
        </w:rPr>
        <w:t>## 647  Problème d'estomac (maux de ventre, ulcère, etc.)    Oui</w:t>
      </w:r>
      <w:r>
        <w:br/>
      </w:r>
      <w:r>
        <w:rPr>
          <w:rStyle w:val="VerbatimChar"/>
        </w:rPr>
        <w:t xml:space="preserve">## 648                           </w:t>
      </w:r>
      <w:r>
        <w:rPr>
          <w:rStyle w:val="VerbatimChar"/>
        </w:rPr>
        <w:t xml:space="preserve">                            Non</w:t>
      </w:r>
      <w:r>
        <w:br/>
      </w:r>
      <w:r>
        <w:rPr>
          <w:rStyle w:val="VerbatimChar"/>
        </w:rPr>
        <w:t>## 649                                                       Non</w:t>
      </w:r>
      <w:r>
        <w:br/>
      </w:r>
      <w:r>
        <w:rPr>
          <w:rStyle w:val="VerbatimChar"/>
        </w:rPr>
        <w:t>## 650                                   Fièvre/Paludisme    Non</w:t>
      </w:r>
      <w:r>
        <w:br/>
      </w:r>
      <w:r>
        <w:rPr>
          <w:rStyle w:val="VerbatimChar"/>
        </w:rPr>
        <w:t>## 651                                                       Non</w:t>
      </w:r>
      <w:r>
        <w:br/>
      </w:r>
      <w:r>
        <w:rPr>
          <w:rStyle w:val="VerbatimChar"/>
        </w:rPr>
        <w:t xml:space="preserve">## 652                       </w:t>
      </w:r>
      <w:r>
        <w:rPr>
          <w:rStyle w:val="VerbatimChar"/>
        </w:rPr>
        <w:t xml:space="preserve">           Accident/Blessure    Non</w:t>
      </w:r>
      <w:r>
        <w:br/>
      </w:r>
      <w:r>
        <w:rPr>
          <w:rStyle w:val="VerbatimChar"/>
        </w:rPr>
        <w:t>## 653  Problème d'estomac (maux de ventre, ulcère, etc.)    Non</w:t>
      </w:r>
      <w:r>
        <w:br/>
      </w:r>
      <w:r>
        <w:rPr>
          <w:rStyle w:val="VerbatimChar"/>
        </w:rPr>
        <w:t>## 654                                                       Non</w:t>
      </w:r>
      <w:r>
        <w:br/>
      </w:r>
      <w:r>
        <w:rPr>
          <w:rStyle w:val="VerbatimChar"/>
        </w:rPr>
        <w:t>## 655                                                       Non</w:t>
      </w:r>
      <w:r>
        <w:br/>
      </w:r>
      <w:r>
        <w:rPr>
          <w:rStyle w:val="VerbatimChar"/>
        </w:rPr>
        <w:t xml:space="preserve">## 656                   </w:t>
      </w:r>
      <w:r>
        <w:rPr>
          <w:rStyle w:val="VerbatimChar"/>
        </w:rPr>
        <w:t xml:space="preserve">                                    Non</w:t>
      </w:r>
      <w:r>
        <w:br/>
      </w:r>
      <w:r>
        <w:rPr>
          <w:rStyle w:val="VerbatimChar"/>
        </w:rPr>
        <w:t>## 657                                                       Non</w:t>
      </w:r>
      <w:r>
        <w:br/>
      </w:r>
      <w:r>
        <w:rPr>
          <w:rStyle w:val="VerbatimChar"/>
        </w:rPr>
        <w:t>## 658                                                       Non</w:t>
      </w:r>
      <w:r>
        <w:br/>
      </w:r>
      <w:r>
        <w:rPr>
          <w:rStyle w:val="VerbatimChar"/>
        </w:rPr>
        <w:t>## 659                                                       Non</w:t>
      </w:r>
      <w:r>
        <w:br/>
      </w:r>
      <w:r>
        <w:rPr>
          <w:rStyle w:val="VerbatimChar"/>
        </w:rPr>
        <w:t xml:space="preserve">## 660               </w:t>
      </w:r>
      <w:r>
        <w:rPr>
          <w:rStyle w:val="VerbatimChar"/>
        </w:rPr>
        <w:t xml:space="preserve">                   Problème dentaire    Oui</w:t>
      </w:r>
      <w:r>
        <w:br/>
      </w:r>
      <w:r>
        <w:rPr>
          <w:rStyle w:val="VerbatimChar"/>
        </w:rPr>
        <w:t>## 661                                   Fièvre/Paludisme    Non</w:t>
      </w:r>
      <w:r>
        <w:br/>
      </w:r>
      <w:r>
        <w:rPr>
          <w:rStyle w:val="VerbatimChar"/>
        </w:rPr>
        <w:t>## 662                                                       Non</w:t>
      </w:r>
      <w:r>
        <w:br/>
      </w:r>
      <w:r>
        <w:rPr>
          <w:rStyle w:val="VerbatimChar"/>
        </w:rPr>
        <w:t>## 663                                                       Non</w:t>
      </w:r>
      <w:r>
        <w:br/>
      </w:r>
      <w:r>
        <w:rPr>
          <w:rStyle w:val="VerbatimChar"/>
        </w:rPr>
        <w:t xml:space="preserve">## 664           </w:t>
      </w:r>
      <w:r>
        <w:rPr>
          <w:rStyle w:val="VerbatimChar"/>
        </w:rPr>
        <w:t xml:space="preserve">                        Fièvre/Paludisme    Oui</w:t>
      </w:r>
      <w:r>
        <w:br/>
      </w:r>
      <w:r>
        <w:rPr>
          <w:rStyle w:val="VerbatimChar"/>
        </w:rPr>
        <w:t>## 665                                                       Non</w:t>
      </w:r>
      <w:r>
        <w:br/>
      </w:r>
      <w:r>
        <w:rPr>
          <w:rStyle w:val="VerbatimChar"/>
        </w:rPr>
        <w:t>## 666                                   Fièvre/Paludisme    Non</w:t>
      </w:r>
      <w:r>
        <w:br/>
      </w:r>
      <w:r>
        <w:rPr>
          <w:rStyle w:val="VerbatimChar"/>
        </w:rPr>
        <w:t>## 667                                   Fièvre/Paludisme    Non</w:t>
      </w:r>
      <w:r>
        <w:br/>
      </w:r>
      <w:r>
        <w:rPr>
          <w:rStyle w:val="VerbatimChar"/>
        </w:rPr>
        <w:t>## 668                                                       Non</w:t>
      </w:r>
      <w:r>
        <w:br/>
      </w:r>
      <w:r>
        <w:rPr>
          <w:rStyle w:val="VerbatimChar"/>
        </w:rPr>
        <w:t>## 669                                                       Non</w:t>
      </w:r>
      <w:r>
        <w:br/>
      </w:r>
      <w:r>
        <w:rPr>
          <w:rStyle w:val="VerbatimChar"/>
        </w:rPr>
        <w:t xml:space="preserve">## 670                                                       </w:t>
      </w:r>
      <w:r>
        <w:rPr>
          <w:rStyle w:val="VerbatimChar"/>
        </w:rPr>
        <w:t>Non</w:t>
      </w:r>
      <w:r>
        <w:br/>
      </w:r>
      <w:r>
        <w:rPr>
          <w:rStyle w:val="VerbatimChar"/>
        </w:rPr>
        <w:t>## 671                                                       Non</w:t>
      </w:r>
      <w:r>
        <w:br/>
      </w:r>
      <w:r>
        <w:rPr>
          <w:rStyle w:val="VerbatimChar"/>
        </w:rPr>
        <w:t>## 672                                                       Non</w:t>
      </w:r>
      <w:r>
        <w:br/>
      </w:r>
      <w:r>
        <w:rPr>
          <w:rStyle w:val="VerbatimChar"/>
        </w:rPr>
        <w:t>## 673                                              Autre    Non</w:t>
      </w:r>
      <w:r>
        <w:br/>
      </w:r>
      <w:r>
        <w:rPr>
          <w:rStyle w:val="VerbatimChar"/>
        </w:rPr>
        <w:t>## 674                                   Fièvre/Paludisme</w:t>
      </w:r>
      <w:r>
        <w:rPr>
          <w:rStyle w:val="VerbatimChar"/>
        </w:rPr>
        <w:t xml:space="preserve">    Oui</w:t>
      </w:r>
      <w:r>
        <w:br/>
      </w:r>
      <w:r>
        <w:rPr>
          <w:rStyle w:val="VerbatimChar"/>
        </w:rPr>
        <w:t>## 675                                                       Non</w:t>
      </w:r>
      <w:r>
        <w:br/>
      </w:r>
      <w:r>
        <w:rPr>
          <w:rStyle w:val="VerbatimChar"/>
        </w:rPr>
        <w:t>## 676                                  Accident/Blessure    Oui</w:t>
      </w:r>
      <w:r>
        <w:br/>
      </w:r>
      <w:r>
        <w:rPr>
          <w:rStyle w:val="VerbatimChar"/>
        </w:rPr>
        <w:t>## 677  Problème d'estomac (maux de ventre, ulcère, etc.)    Non</w:t>
      </w:r>
      <w:r>
        <w:br/>
      </w:r>
      <w:r>
        <w:rPr>
          <w:rStyle w:val="VerbatimChar"/>
        </w:rPr>
        <w:t xml:space="preserve">## 678                                               </w:t>
      </w:r>
      <w:r>
        <w:rPr>
          <w:rStyle w:val="VerbatimChar"/>
        </w:rPr>
        <w:t xml:space="preserve">        Non</w:t>
      </w:r>
      <w:r>
        <w:br/>
      </w:r>
      <w:r>
        <w:rPr>
          <w:rStyle w:val="VerbatimChar"/>
        </w:rPr>
        <w:t>## 679                                                       Non</w:t>
      </w:r>
      <w:r>
        <w:br/>
      </w:r>
      <w:r>
        <w:rPr>
          <w:rStyle w:val="VerbatimChar"/>
        </w:rPr>
        <w:t>## 680                                   Fièvre/Paludisme    Non</w:t>
      </w:r>
      <w:r>
        <w:br/>
      </w:r>
      <w:r>
        <w:rPr>
          <w:rStyle w:val="VerbatimChar"/>
        </w:rPr>
        <w:t>## 681                                                       Non</w:t>
      </w:r>
      <w:r>
        <w:br/>
      </w:r>
      <w:r>
        <w:rPr>
          <w:rStyle w:val="VerbatimChar"/>
        </w:rPr>
        <w:t>## 682                                   Fièvre/P</w:t>
      </w:r>
      <w:r>
        <w:rPr>
          <w:rStyle w:val="VerbatimChar"/>
        </w:rPr>
        <w:t>aludisme    Non</w:t>
      </w:r>
      <w:r>
        <w:br/>
      </w:r>
      <w:r>
        <w:rPr>
          <w:rStyle w:val="VerbatimChar"/>
        </w:rPr>
        <w:t>## 683                                                       Non</w:t>
      </w:r>
      <w:r>
        <w:br/>
      </w:r>
      <w:r>
        <w:rPr>
          <w:rStyle w:val="VerbatimChar"/>
        </w:rPr>
        <w:t>## 684                                                       Non</w:t>
      </w:r>
      <w:r>
        <w:br/>
      </w:r>
      <w:r>
        <w:rPr>
          <w:rStyle w:val="VerbatimChar"/>
        </w:rPr>
        <w:t>## 685                                                       Non</w:t>
      </w:r>
      <w:r>
        <w:br/>
      </w:r>
      <w:r>
        <w:rPr>
          <w:rStyle w:val="VerbatimChar"/>
        </w:rPr>
        <w:t xml:space="preserve">## 686                                       </w:t>
      </w:r>
      <w:r>
        <w:rPr>
          <w:rStyle w:val="VerbatimChar"/>
        </w:rPr>
        <w:t xml:space="preserve">                Non</w:t>
      </w:r>
      <w:r>
        <w:br/>
      </w:r>
      <w:r>
        <w:rPr>
          <w:rStyle w:val="VerbatimChar"/>
        </w:rPr>
        <w:t>## 687                                  Problème dentaire    Non</w:t>
      </w:r>
      <w:r>
        <w:br/>
      </w:r>
      <w:r>
        <w:rPr>
          <w:rStyle w:val="VerbatimChar"/>
        </w:rPr>
        <w:t>## 688                                  Problème dentaire    Oui</w:t>
      </w:r>
      <w:r>
        <w:br/>
      </w:r>
      <w:r>
        <w:rPr>
          <w:rStyle w:val="VerbatimChar"/>
        </w:rPr>
        <w:t>## 689  Problème d'estomac (maux de ventre, ulcère, etc.)    Oui</w:t>
      </w:r>
      <w:r>
        <w:br/>
      </w:r>
      <w:r>
        <w:rPr>
          <w:rStyle w:val="VerbatimChar"/>
        </w:rPr>
        <w:t xml:space="preserve">## 690                                   </w:t>
      </w:r>
      <w:r>
        <w:rPr>
          <w:rStyle w:val="VerbatimChar"/>
        </w:rPr>
        <w:t xml:space="preserve">                    Non</w:t>
      </w:r>
      <w:r>
        <w:br/>
      </w:r>
      <w:r>
        <w:rPr>
          <w:rStyle w:val="VerbatimChar"/>
        </w:rPr>
        <w:t>## 691                                                       Non</w:t>
      </w:r>
      <w:r>
        <w:br/>
      </w:r>
      <w:r>
        <w:rPr>
          <w:rStyle w:val="VerbatimChar"/>
        </w:rPr>
        <w:t>## 692                                                       Non</w:t>
      </w:r>
      <w:r>
        <w:br/>
      </w:r>
      <w:r>
        <w:rPr>
          <w:rStyle w:val="VerbatimChar"/>
        </w:rPr>
        <w:t>## 693                                   Fièvre/Paludisme    Non</w:t>
      </w:r>
      <w:r>
        <w:br/>
      </w:r>
      <w:r>
        <w:rPr>
          <w:rStyle w:val="VerbatimChar"/>
        </w:rPr>
        <w:lastRenderedPageBreak/>
        <w:t xml:space="preserve">## 694                               </w:t>
      </w:r>
      <w:r>
        <w:rPr>
          <w:rStyle w:val="VerbatimChar"/>
        </w:rPr>
        <w:t xml:space="preserve">                        Non</w:t>
      </w:r>
      <w:r>
        <w:br/>
      </w:r>
      <w:r>
        <w:rPr>
          <w:rStyle w:val="VerbatimChar"/>
        </w:rPr>
        <w:t>## 695                                                       Non</w:t>
      </w:r>
      <w:r>
        <w:br/>
      </w:r>
      <w:r>
        <w:rPr>
          <w:rStyle w:val="VerbatimChar"/>
        </w:rPr>
        <w:t>## 696                                                       Non</w:t>
      </w:r>
      <w:r>
        <w:br/>
      </w:r>
      <w:r>
        <w:rPr>
          <w:rStyle w:val="VerbatimChar"/>
        </w:rPr>
        <w:t>## 697                                                       Non</w:t>
      </w:r>
      <w:r>
        <w:br/>
      </w:r>
      <w:r>
        <w:rPr>
          <w:rStyle w:val="VerbatimChar"/>
        </w:rPr>
        <w:t xml:space="preserve">## 698                           </w:t>
      </w:r>
      <w:r>
        <w:rPr>
          <w:rStyle w:val="VerbatimChar"/>
        </w:rPr>
        <w:t xml:space="preserve">                            Non</w:t>
      </w:r>
      <w:r>
        <w:br/>
      </w:r>
      <w:r>
        <w:rPr>
          <w:rStyle w:val="VerbatimChar"/>
        </w:rPr>
        <w:t>## 699                                   Fièvre/Paludisme    Non</w:t>
      </w:r>
      <w:r>
        <w:br/>
      </w:r>
      <w:r>
        <w:rPr>
          <w:rStyle w:val="VerbatimChar"/>
        </w:rPr>
        <w:t>## 700                                                       Non</w:t>
      </w:r>
      <w:r>
        <w:br/>
      </w:r>
      <w:r>
        <w:rPr>
          <w:rStyle w:val="VerbatimChar"/>
        </w:rPr>
        <w:t>## 701                                                       Non</w:t>
      </w:r>
      <w:r>
        <w:br/>
      </w:r>
      <w:r>
        <w:rPr>
          <w:rStyle w:val="VerbatimChar"/>
        </w:rPr>
        <w:t xml:space="preserve">## 702                       </w:t>
      </w:r>
      <w:r>
        <w:rPr>
          <w:rStyle w:val="VerbatimChar"/>
        </w:rPr>
        <w:t xml:space="preserve">            Fièvre/Paludisme    Non</w:t>
      </w:r>
      <w:r>
        <w:br/>
      </w:r>
      <w:r>
        <w:rPr>
          <w:rStyle w:val="VerbatimChar"/>
        </w:rPr>
        <w:t>## 703                                                       Non</w:t>
      </w:r>
      <w:r>
        <w:br/>
      </w:r>
      <w:r>
        <w:rPr>
          <w:rStyle w:val="VerbatimChar"/>
        </w:rPr>
        <w:t>## 704                                                       Non</w:t>
      </w:r>
      <w:r>
        <w:br/>
      </w:r>
      <w:r>
        <w:rPr>
          <w:rStyle w:val="VerbatimChar"/>
        </w:rPr>
        <w:t>## 705                                                       Non</w:t>
      </w:r>
      <w:r>
        <w:br/>
      </w:r>
      <w:r>
        <w:rPr>
          <w:rStyle w:val="VerbatimChar"/>
        </w:rPr>
        <w:t xml:space="preserve">## 706                   </w:t>
      </w:r>
      <w:r>
        <w:rPr>
          <w:rStyle w:val="VerbatimChar"/>
        </w:rPr>
        <w:t xml:space="preserve">                                    Non</w:t>
      </w:r>
      <w:r>
        <w:br/>
      </w:r>
      <w:r>
        <w:rPr>
          <w:rStyle w:val="VerbatimChar"/>
        </w:rPr>
        <w:t>## 707                                                       Non</w:t>
      </w:r>
      <w:r>
        <w:br/>
      </w:r>
      <w:r>
        <w:rPr>
          <w:rStyle w:val="VerbatimChar"/>
        </w:rPr>
        <w:t>## 708                                                       Non</w:t>
      </w:r>
      <w:r>
        <w:br/>
      </w:r>
      <w:r>
        <w:rPr>
          <w:rStyle w:val="VerbatimChar"/>
        </w:rPr>
        <w:t>## 709                                                       Non</w:t>
      </w:r>
      <w:r>
        <w:br/>
      </w:r>
      <w:r>
        <w:rPr>
          <w:rStyle w:val="VerbatimChar"/>
        </w:rPr>
        <w:t xml:space="preserve">## 710               </w:t>
      </w:r>
      <w:r>
        <w:rPr>
          <w:rStyle w:val="VerbatimChar"/>
        </w:rPr>
        <w:t xml:space="preserve">                    Fièvre/Paludisme    Oui</w:t>
      </w:r>
      <w:r>
        <w:br/>
      </w:r>
      <w:r>
        <w:rPr>
          <w:rStyle w:val="VerbatimChar"/>
        </w:rPr>
        <w:t>## 711                                                       Non</w:t>
      </w:r>
      <w:r>
        <w:br/>
      </w:r>
      <w:r>
        <w:rPr>
          <w:rStyle w:val="VerbatimChar"/>
        </w:rPr>
        <w:t>## 712                                              Autre    Non</w:t>
      </w:r>
      <w:r>
        <w:br/>
      </w:r>
      <w:r>
        <w:rPr>
          <w:rStyle w:val="VerbatimChar"/>
        </w:rPr>
        <w:t>## 713                                   Fièvre/Paludisme    Non</w:t>
      </w:r>
      <w:r>
        <w:br/>
      </w:r>
      <w:r>
        <w:rPr>
          <w:rStyle w:val="VerbatimChar"/>
        </w:rPr>
        <w:t xml:space="preserve">## 714           </w:t>
      </w:r>
      <w:r>
        <w:rPr>
          <w:rStyle w:val="VerbatimChar"/>
        </w:rPr>
        <w:t xml:space="preserve">                                            Non</w:t>
      </w:r>
      <w:r>
        <w:br/>
      </w:r>
      <w:r>
        <w:rPr>
          <w:rStyle w:val="VerbatimChar"/>
        </w:rPr>
        <w:t>## 715                                   Douleurs/fatigue    Non</w:t>
      </w:r>
      <w:r>
        <w:br/>
      </w:r>
      <w:r>
        <w:rPr>
          <w:rStyle w:val="VerbatimChar"/>
        </w:rPr>
        <w:t>## 716                                              Autre    Oui</w:t>
      </w:r>
      <w:r>
        <w:br/>
      </w:r>
      <w:r>
        <w:rPr>
          <w:rStyle w:val="VerbatimChar"/>
        </w:rPr>
        <w:t>## 717                                        Toux, rhume    Oui</w:t>
      </w:r>
      <w:r>
        <w:br/>
      </w:r>
      <w:r>
        <w:rPr>
          <w:rStyle w:val="VerbatimChar"/>
        </w:rPr>
        <w:t>## 718                                                       Non</w:t>
      </w:r>
      <w:r>
        <w:br/>
      </w:r>
      <w:r>
        <w:rPr>
          <w:rStyle w:val="VerbatimChar"/>
        </w:rPr>
        <w:t>## 719                                                       Non</w:t>
      </w:r>
      <w:r>
        <w:br/>
      </w:r>
      <w:r>
        <w:rPr>
          <w:rStyle w:val="VerbatimChar"/>
        </w:rPr>
        <w:t xml:space="preserve">## 720                                        Toux, rhume    </w:t>
      </w:r>
      <w:r>
        <w:rPr>
          <w:rStyle w:val="VerbatimChar"/>
        </w:rPr>
        <w:t>Non</w:t>
      </w:r>
      <w:r>
        <w:br/>
      </w:r>
      <w:r>
        <w:rPr>
          <w:rStyle w:val="VerbatimChar"/>
        </w:rPr>
        <w:t>## 721                                        Toux, rhume    Non</w:t>
      </w:r>
      <w:r>
        <w:br/>
      </w:r>
      <w:r>
        <w:rPr>
          <w:rStyle w:val="VerbatimChar"/>
        </w:rPr>
        <w:t>## 722                                   Fièvre/Paludisme    Oui</w:t>
      </w:r>
      <w:r>
        <w:br/>
      </w:r>
      <w:r>
        <w:rPr>
          <w:rStyle w:val="VerbatimChar"/>
        </w:rPr>
        <w:t>## 723                                                       Non</w:t>
      </w:r>
      <w:r>
        <w:br/>
      </w:r>
      <w:r>
        <w:rPr>
          <w:rStyle w:val="VerbatimChar"/>
        </w:rPr>
        <w:t xml:space="preserve">## 724                                                   </w:t>
      </w:r>
      <w:r>
        <w:rPr>
          <w:rStyle w:val="VerbatimChar"/>
        </w:rPr>
        <w:t xml:space="preserve">    Non</w:t>
      </w:r>
      <w:r>
        <w:br/>
      </w:r>
      <w:r>
        <w:rPr>
          <w:rStyle w:val="VerbatimChar"/>
        </w:rPr>
        <w:t>## 725                                   Fièvre/Paludisme    Oui</w:t>
      </w:r>
      <w:r>
        <w:br/>
      </w:r>
      <w:r>
        <w:rPr>
          <w:rStyle w:val="VerbatimChar"/>
        </w:rPr>
        <w:t>## 726                                              Autre    Oui</w:t>
      </w:r>
      <w:r>
        <w:br/>
      </w:r>
      <w:r>
        <w:rPr>
          <w:rStyle w:val="VerbatimChar"/>
        </w:rPr>
        <w:t>## 727                                   Fièvre/Paludisme    Oui</w:t>
      </w:r>
      <w:r>
        <w:br/>
      </w:r>
      <w:r>
        <w:rPr>
          <w:rStyle w:val="VerbatimChar"/>
        </w:rPr>
        <w:t>## 728                                   Douleurs/fat</w:t>
      </w:r>
      <w:r>
        <w:rPr>
          <w:rStyle w:val="VerbatimChar"/>
        </w:rPr>
        <w:t>igue    Non</w:t>
      </w:r>
      <w:r>
        <w:br/>
      </w:r>
      <w:r>
        <w:rPr>
          <w:rStyle w:val="VerbatimChar"/>
        </w:rPr>
        <w:t>## 729                                        Toux, rhume    Non</w:t>
      </w:r>
      <w:r>
        <w:br/>
      </w:r>
      <w:r>
        <w:rPr>
          <w:rStyle w:val="VerbatimChar"/>
        </w:rPr>
        <w:t>## 730                                   Fièvre/Paludisme    Non</w:t>
      </w:r>
      <w:r>
        <w:br/>
      </w:r>
      <w:r>
        <w:rPr>
          <w:rStyle w:val="VerbatimChar"/>
        </w:rPr>
        <w:t>## 731                                   Fièvre/Paludisme    Non</w:t>
      </w:r>
      <w:r>
        <w:br/>
      </w:r>
      <w:r>
        <w:rPr>
          <w:rStyle w:val="VerbatimChar"/>
        </w:rPr>
        <w:t>## 732                                   Douleurs</w:t>
      </w:r>
      <w:r>
        <w:rPr>
          <w:rStyle w:val="VerbatimChar"/>
        </w:rPr>
        <w:t>/fatigue    Oui</w:t>
      </w:r>
      <w:r>
        <w:br/>
      </w:r>
      <w:r>
        <w:rPr>
          <w:rStyle w:val="VerbatimChar"/>
        </w:rPr>
        <w:t>## 733                                   Douleurs/fatigue    Oui</w:t>
      </w:r>
      <w:r>
        <w:br/>
      </w:r>
      <w:r>
        <w:rPr>
          <w:rStyle w:val="VerbatimChar"/>
        </w:rPr>
        <w:t>## 734                                                       Non</w:t>
      </w:r>
      <w:r>
        <w:br/>
      </w:r>
      <w:r>
        <w:rPr>
          <w:rStyle w:val="VerbatimChar"/>
        </w:rPr>
        <w:t>## 735                                   Fièvre/Paludisme    Non</w:t>
      </w:r>
      <w:r>
        <w:br/>
      </w:r>
      <w:r>
        <w:rPr>
          <w:rStyle w:val="VerbatimChar"/>
        </w:rPr>
        <w:t>## 736                                   Fièv</w:t>
      </w:r>
      <w:r>
        <w:rPr>
          <w:rStyle w:val="VerbatimChar"/>
        </w:rPr>
        <w:t>re/Paludisme    Oui</w:t>
      </w:r>
      <w:r>
        <w:br/>
      </w:r>
      <w:r>
        <w:rPr>
          <w:rStyle w:val="VerbatimChar"/>
        </w:rPr>
        <w:t>## 737                                                       Non</w:t>
      </w:r>
      <w:r>
        <w:br/>
      </w:r>
      <w:r>
        <w:rPr>
          <w:rStyle w:val="VerbatimChar"/>
        </w:rPr>
        <w:t>## 738                                                       Non</w:t>
      </w:r>
      <w:r>
        <w:br/>
      </w:r>
      <w:r>
        <w:rPr>
          <w:rStyle w:val="VerbatimChar"/>
        </w:rPr>
        <w:t>## 739                                                       Non</w:t>
      </w:r>
      <w:r>
        <w:br/>
      </w:r>
      <w:r>
        <w:rPr>
          <w:rStyle w:val="VerbatimChar"/>
        </w:rPr>
        <w:t xml:space="preserve">## 740                                   </w:t>
      </w:r>
      <w:r>
        <w:rPr>
          <w:rStyle w:val="VerbatimChar"/>
        </w:rPr>
        <w:t xml:space="preserve">                    Non</w:t>
      </w:r>
      <w:r>
        <w:br/>
      </w:r>
      <w:r>
        <w:rPr>
          <w:rStyle w:val="VerbatimChar"/>
        </w:rPr>
        <w:t>## 741                                                       Non</w:t>
      </w:r>
      <w:r>
        <w:br/>
      </w:r>
      <w:r>
        <w:rPr>
          <w:rStyle w:val="VerbatimChar"/>
        </w:rPr>
        <w:t>## 742                                   Fièvre/Paludisme    Non</w:t>
      </w:r>
      <w:r>
        <w:br/>
      </w:r>
      <w:r>
        <w:rPr>
          <w:rStyle w:val="VerbatimChar"/>
        </w:rPr>
        <w:t>## 743                                                       Non</w:t>
      </w:r>
      <w:r>
        <w:br/>
      </w:r>
      <w:r>
        <w:rPr>
          <w:rStyle w:val="VerbatimChar"/>
        </w:rPr>
        <w:lastRenderedPageBreak/>
        <w:t xml:space="preserve">## 744                               </w:t>
      </w:r>
      <w:r>
        <w:rPr>
          <w:rStyle w:val="VerbatimChar"/>
        </w:rPr>
        <w:t xml:space="preserve">   Accident/Blessure    Non</w:t>
      </w:r>
      <w:r>
        <w:br/>
      </w:r>
      <w:r>
        <w:rPr>
          <w:rStyle w:val="VerbatimChar"/>
        </w:rPr>
        <w:t>## 745                                   Fièvre/Paludisme    Non</w:t>
      </w:r>
      <w:r>
        <w:br/>
      </w:r>
      <w:r>
        <w:rPr>
          <w:rStyle w:val="VerbatimChar"/>
        </w:rPr>
        <w:t>## 746                                              Autre    Oui</w:t>
      </w:r>
      <w:r>
        <w:br/>
      </w:r>
      <w:r>
        <w:rPr>
          <w:rStyle w:val="VerbatimChar"/>
        </w:rPr>
        <w:t>## 747                                        Toux, rhume    Non</w:t>
      </w:r>
      <w:r>
        <w:br/>
      </w:r>
      <w:r>
        <w:rPr>
          <w:rStyle w:val="VerbatimChar"/>
        </w:rPr>
        <w:t xml:space="preserve">## 748                           </w:t>
      </w:r>
      <w:r>
        <w:rPr>
          <w:rStyle w:val="VerbatimChar"/>
        </w:rPr>
        <w:t xml:space="preserve">        Fièvre/Paludisme    Oui</w:t>
      </w:r>
      <w:r>
        <w:br/>
      </w:r>
      <w:r>
        <w:rPr>
          <w:rStyle w:val="VerbatimChar"/>
        </w:rPr>
        <w:t>## 749                                   Fièvre/Paludisme    Oui</w:t>
      </w:r>
      <w:r>
        <w:br/>
      </w:r>
      <w:r>
        <w:rPr>
          <w:rStyle w:val="VerbatimChar"/>
        </w:rPr>
        <w:t>## 750                                   Fièvre/Paludisme    Oui</w:t>
      </w:r>
      <w:r>
        <w:br/>
      </w:r>
      <w:r>
        <w:rPr>
          <w:rStyle w:val="VerbatimChar"/>
        </w:rPr>
        <w:t>## 751  Problème d'estomac (maux de ventre, ulcère, etc.)    Oui</w:t>
      </w:r>
      <w:r>
        <w:br/>
      </w:r>
      <w:r>
        <w:rPr>
          <w:rStyle w:val="VerbatimChar"/>
        </w:rPr>
        <w:t xml:space="preserve">## 752                       </w:t>
      </w:r>
      <w:r>
        <w:rPr>
          <w:rStyle w:val="VerbatimChar"/>
        </w:rPr>
        <w:t xml:space="preserve">                       Autre    Non</w:t>
      </w:r>
      <w:r>
        <w:br/>
      </w:r>
      <w:r>
        <w:rPr>
          <w:rStyle w:val="VerbatimChar"/>
        </w:rPr>
        <w:t>## 753                                                       Non</w:t>
      </w:r>
      <w:r>
        <w:br/>
      </w:r>
      <w:r>
        <w:rPr>
          <w:rStyle w:val="VerbatimChar"/>
        </w:rPr>
        <w:t>## 754                                                       Non</w:t>
      </w:r>
      <w:r>
        <w:br/>
      </w:r>
      <w:r>
        <w:rPr>
          <w:rStyle w:val="VerbatimChar"/>
        </w:rPr>
        <w:t>## 755                                                       Non</w:t>
      </w:r>
      <w:r>
        <w:br/>
      </w:r>
      <w:r>
        <w:rPr>
          <w:rStyle w:val="VerbatimChar"/>
        </w:rPr>
        <w:t xml:space="preserve">## 756                   </w:t>
      </w:r>
      <w:r>
        <w:rPr>
          <w:rStyle w:val="VerbatimChar"/>
        </w:rPr>
        <w:t xml:space="preserve">                                    Non</w:t>
      </w:r>
      <w:r>
        <w:br/>
      </w:r>
      <w:r>
        <w:rPr>
          <w:rStyle w:val="VerbatimChar"/>
        </w:rPr>
        <w:t>## 757                                   Fièvre/Paludisme    Non</w:t>
      </w:r>
      <w:r>
        <w:br/>
      </w:r>
      <w:r>
        <w:rPr>
          <w:rStyle w:val="VerbatimChar"/>
        </w:rPr>
        <w:t>## 758                                                       Non</w:t>
      </w:r>
      <w:r>
        <w:br/>
      </w:r>
      <w:r>
        <w:rPr>
          <w:rStyle w:val="VerbatimChar"/>
        </w:rPr>
        <w:t>## 759                                              Autre    Non</w:t>
      </w:r>
      <w:r>
        <w:br/>
      </w:r>
      <w:r>
        <w:rPr>
          <w:rStyle w:val="VerbatimChar"/>
        </w:rPr>
        <w:t xml:space="preserve">## 760               </w:t>
      </w:r>
      <w:r>
        <w:rPr>
          <w:rStyle w:val="VerbatimChar"/>
        </w:rPr>
        <w:t xml:space="preserve">                                        Non</w:t>
      </w:r>
      <w:r>
        <w:br/>
      </w:r>
      <w:r>
        <w:rPr>
          <w:rStyle w:val="VerbatimChar"/>
        </w:rPr>
        <w:t>## 761                                                       Non</w:t>
      </w:r>
      <w:r>
        <w:br/>
      </w:r>
      <w:r>
        <w:rPr>
          <w:rStyle w:val="VerbatimChar"/>
        </w:rPr>
        <w:t>## 762                                   Fièvre/Paludisme    Non</w:t>
      </w:r>
      <w:r>
        <w:br/>
      </w:r>
      <w:r>
        <w:rPr>
          <w:rStyle w:val="VerbatimChar"/>
        </w:rPr>
        <w:t>## 763                                  Problème dentaire    Oui</w:t>
      </w:r>
      <w:r>
        <w:br/>
      </w:r>
      <w:r>
        <w:rPr>
          <w:rStyle w:val="VerbatimChar"/>
        </w:rPr>
        <w:t xml:space="preserve">## 764           </w:t>
      </w:r>
      <w:r>
        <w:rPr>
          <w:rStyle w:val="VerbatimChar"/>
        </w:rPr>
        <w:t xml:space="preserve">                        Fièvre/Paludisme    Non</w:t>
      </w:r>
      <w:r>
        <w:br/>
      </w:r>
      <w:r>
        <w:rPr>
          <w:rStyle w:val="VerbatimChar"/>
        </w:rPr>
        <w:t>## 765                                                       Non</w:t>
      </w:r>
      <w:r>
        <w:br/>
      </w:r>
      <w:r>
        <w:rPr>
          <w:rStyle w:val="VerbatimChar"/>
        </w:rPr>
        <w:t>## 766                                   Fièvre/Paludisme    Oui</w:t>
      </w:r>
      <w:r>
        <w:br/>
      </w:r>
      <w:r>
        <w:rPr>
          <w:rStyle w:val="VerbatimChar"/>
        </w:rPr>
        <w:t>## 767                                                       Non</w:t>
      </w:r>
      <w:r>
        <w:br/>
      </w:r>
      <w:r>
        <w:rPr>
          <w:rStyle w:val="VerbatimChar"/>
        </w:rPr>
        <w:t>## 768                                                       Non</w:t>
      </w:r>
      <w:r>
        <w:br/>
      </w:r>
      <w:r>
        <w:rPr>
          <w:rStyle w:val="VerbatimChar"/>
        </w:rPr>
        <w:t>## 769                                        Toux, rhume    Non</w:t>
      </w:r>
      <w:r>
        <w:br/>
      </w:r>
      <w:r>
        <w:rPr>
          <w:rStyle w:val="VerbatimChar"/>
        </w:rPr>
        <w:t xml:space="preserve">## 770                                        Toux, rhume    </w:t>
      </w:r>
      <w:r>
        <w:rPr>
          <w:rStyle w:val="VerbatimChar"/>
        </w:rPr>
        <w:t>Non</w:t>
      </w:r>
      <w:r>
        <w:br/>
      </w:r>
      <w:r>
        <w:rPr>
          <w:rStyle w:val="VerbatimChar"/>
        </w:rPr>
        <w:t>## 771                                                       Non</w:t>
      </w:r>
      <w:r>
        <w:br/>
      </w:r>
      <w:r>
        <w:rPr>
          <w:rStyle w:val="VerbatimChar"/>
        </w:rPr>
        <w:t>## 772                                   Fièvre/Paludisme    Oui</w:t>
      </w:r>
      <w:r>
        <w:br/>
      </w:r>
      <w:r>
        <w:rPr>
          <w:rStyle w:val="VerbatimChar"/>
        </w:rPr>
        <w:t>## 773                                                       Non</w:t>
      </w:r>
      <w:r>
        <w:br/>
      </w:r>
      <w:r>
        <w:rPr>
          <w:rStyle w:val="VerbatimChar"/>
        </w:rPr>
        <w:t xml:space="preserve">## 774                                                   </w:t>
      </w:r>
      <w:r>
        <w:rPr>
          <w:rStyle w:val="VerbatimChar"/>
        </w:rPr>
        <w:t xml:space="preserve">    Non</w:t>
      </w:r>
      <w:r>
        <w:br/>
      </w:r>
      <w:r>
        <w:rPr>
          <w:rStyle w:val="VerbatimChar"/>
        </w:rPr>
        <w:t>## 775                                                       Non</w:t>
      </w:r>
      <w:r>
        <w:br/>
      </w:r>
      <w:r>
        <w:rPr>
          <w:rStyle w:val="VerbatimChar"/>
        </w:rPr>
        <w:t>## 776                                                       Non</w:t>
      </w:r>
      <w:r>
        <w:br/>
      </w:r>
      <w:r>
        <w:rPr>
          <w:rStyle w:val="VerbatimChar"/>
        </w:rPr>
        <w:t>## 777                                                       Non</w:t>
      </w:r>
      <w:r>
        <w:br/>
      </w:r>
      <w:r>
        <w:rPr>
          <w:rStyle w:val="VerbatimChar"/>
        </w:rPr>
        <w:t xml:space="preserve">## 778                                               </w:t>
      </w:r>
      <w:r>
        <w:rPr>
          <w:rStyle w:val="VerbatimChar"/>
        </w:rPr>
        <w:t xml:space="preserve">        Non</w:t>
      </w:r>
      <w:r>
        <w:br/>
      </w:r>
      <w:r>
        <w:rPr>
          <w:rStyle w:val="VerbatimChar"/>
        </w:rPr>
        <w:t>## 779                                                       Non</w:t>
      </w:r>
      <w:r>
        <w:br/>
      </w:r>
      <w:r>
        <w:rPr>
          <w:rStyle w:val="VerbatimChar"/>
        </w:rPr>
        <w:t>## 780                                                       Non</w:t>
      </w:r>
      <w:r>
        <w:br/>
      </w:r>
      <w:r>
        <w:rPr>
          <w:rStyle w:val="VerbatimChar"/>
        </w:rPr>
        <w:t>## 781                                                       Non</w:t>
      </w:r>
      <w:r>
        <w:br/>
      </w:r>
      <w:r>
        <w:rPr>
          <w:rStyle w:val="VerbatimChar"/>
        </w:rPr>
        <w:t>## 782                                   Douleurs</w:t>
      </w:r>
      <w:r>
        <w:rPr>
          <w:rStyle w:val="VerbatimChar"/>
        </w:rPr>
        <w:t>/fatigue    Oui</w:t>
      </w:r>
      <w:r>
        <w:br/>
      </w:r>
      <w:r>
        <w:rPr>
          <w:rStyle w:val="VerbatimChar"/>
        </w:rPr>
        <w:t>## 783                                                       Non</w:t>
      </w:r>
      <w:r>
        <w:br/>
      </w:r>
      <w:r>
        <w:rPr>
          <w:rStyle w:val="VerbatimChar"/>
        </w:rPr>
        <w:t>## 784                                        Toux, rhume    Non</w:t>
      </w:r>
      <w:r>
        <w:br/>
      </w:r>
      <w:r>
        <w:rPr>
          <w:rStyle w:val="VerbatimChar"/>
        </w:rPr>
        <w:t>## 785                                              Autre    Oui</w:t>
      </w:r>
      <w:r>
        <w:br/>
      </w:r>
      <w:r>
        <w:rPr>
          <w:rStyle w:val="VerbatimChar"/>
        </w:rPr>
        <w:t xml:space="preserve">## 786                                       </w:t>
      </w:r>
      <w:r>
        <w:rPr>
          <w:rStyle w:val="VerbatimChar"/>
        </w:rPr>
        <w:t xml:space="preserve"> Toux, rhume    Non</w:t>
      </w:r>
      <w:r>
        <w:br/>
      </w:r>
      <w:r>
        <w:rPr>
          <w:rStyle w:val="VerbatimChar"/>
        </w:rPr>
        <w:t>## 787                                                       Non</w:t>
      </w:r>
      <w:r>
        <w:br/>
      </w:r>
      <w:r>
        <w:rPr>
          <w:rStyle w:val="VerbatimChar"/>
        </w:rPr>
        <w:t>## 788                                                       Non</w:t>
      </w:r>
      <w:r>
        <w:br/>
      </w:r>
      <w:r>
        <w:rPr>
          <w:rStyle w:val="VerbatimChar"/>
        </w:rPr>
        <w:t>## 789                                        Toux, rhume    Non</w:t>
      </w:r>
      <w:r>
        <w:br/>
      </w:r>
      <w:r>
        <w:rPr>
          <w:rStyle w:val="VerbatimChar"/>
        </w:rPr>
        <w:t xml:space="preserve">## 790                                   </w:t>
      </w:r>
      <w:r>
        <w:rPr>
          <w:rStyle w:val="VerbatimChar"/>
        </w:rPr>
        <w:t>Douleurs/fatigue    Oui</w:t>
      </w:r>
      <w:r>
        <w:br/>
      </w:r>
      <w:r>
        <w:rPr>
          <w:rStyle w:val="VerbatimChar"/>
        </w:rPr>
        <w:t>## 791                                   Fièvre/Paludisme    Oui</w:t>
      </w:r>
      <w:r>
        <w:br/>
      </w:r>
      <w:r>
        <w:rPr>
          <w:rStyle w:val="VerbatimChar"/>
        </w:rPr>
        <w:t>## 792                                                       Non</w:t>
      </w:r>
      <w:r>
        <w:br/>
      </w:r>
      <w:r>
        <w:rPr>
          <w:rStyle w:val="VerbatimChar"/>
        </w:rPr>
        <w:t>## 793                                                       Non</w:t>
      </w:r>
      <w:r>
        <w:br/>
      </w:r>
      <w:r>
        <w:rPr>
          <w:rStyle w:val="VerbatimChar"/>
        </w:rPr>
        <w:lastRenderedPageBreak/>
        <w:t xml:space="preserve">## 794                               </w:t>
      </w:r>
      <w:r>
        <w:rPr>
          <w:rStyle w:val="VerbatimChar"/>
        </w:rPr>
        <w:t xml:space="preserve">                        Non</w:t>
      </w:r>
      <w:r>
        <w:br/>
      </w:r>
      <w:r>
        <w:rPr>
          <w:rStyle w:val="VerbatimChar"/>
        </w:rPr>
        <w:t>## 795                                                       Non</w:t>
      </w:r>
      <w:r>
        <w:br/>
      </w:r>
      <w:r>
        <w:rPr>
          <w:rStyle w:val="VerbatimChar"/>
        </w:rPr>
        <w:t>## 796                                                       Non</w:t>
      </w:r>
      <w:r>
        <w:br/>
      </w:r>
      <w:r>
        <w:rPr>
          <w:rStyle w:val="VerbatimChar"/>
        </w:rPr>
        <w:t>## 797                                                       Non</w:t>
      </w:r>
      <w:r>
        <w:br/>
      </w:r>
      <w:r>
        <w:rPr>
          <w:rStyle w:val="VerbatimChar"/>
        </w:rPr>
        <w:t xml:space="preserve">## 798                           </w:t>
      </w:r>
      <w:r>
        <w:rPr>
          <w:rStyle w:val="VerbatimChar"/>
        </w:rPr>
        <w:t xml:space="preserve">                            Non</w:t>
      </w:r>
      <w:r>
        <w:br/>
      </w:r>
      <w:r>
        <w:rPr>
          <w:rStyle w:val="VerbatimChar"/>
        </w:rPr>
        <w:t>## 799                                                       Non</w:t>
      </w:r>
      <w:r>
        <w:br/>
      </w:r>
      <w:r>
        <w:rPr>
          <w:rStyle w:val="VerbatimChar"/>
        </w:rPr>
        <w:t>## 800                                                       Non</w:t>
      </w:r>
      <w:r>
        <w:br/>
      </w:r>
      <w:r>
        <w:rPr>
          <w:rStyle w:val="VerbatimChar"/>
        </w:rPr>
        <w:t>## 801                                                       Non</w:t>
      </w:r>
      <w:r>
        <w:br/>
      </w:r>
      <w:r>
        <w:rPr>
          <w:rStyle w:val="VerbatimChar"/>
        </w:rPr>
        <w:t xml:space="preserve">## 802                       </w:t>
      </w:r>
      <w:r>
        <w:rPr>
          <w:rStyle w:val="VerbatimChar"/>
        </w:rPr>
        <w:t xml:space="preserve">            Fièvre/Paludisme    Non</w:t>
      </w:r>
      <w:r>
        <w:br/>
      </w:r>
      <w:r>
        <w:rPr>
          <w:rStyle w:val="VerbatimChar"/>
        </w:rPr>
        <w:t>## 803                                                       Non</w:t>
      </w:r>
      <w:r>
        <w:br/>
      </w:r>
      <w:r>
        <w:rPr>
          <w:rStyle w:val="VerbatimChar"/>
        </w:rPr>
        <w:t>## 804                                Problème de tension    Non</w:t>
      </w:r>
      <w:r>
        <w:br/>
      </w:r>
      <w:r>
        <w:rPr>
          <w:rStyle w:val="VerbatimChar"/>
        </w:rPr>
        <w:t>## 805                                                       Non</w:t>
      </w:r>
      <w:r>
        <w:br/>
      </w:r>
      <w:r>
        <w:rPr>
          <w:rStyle w:val="VerbatimChar"/>
        </w:rPr>
        <w:t xml:space="preserve">## 806                   </w:t>
      </w:r>
      <w:r>
        <w:rPr>
          <w:rStyle w:val="VerbatimChar"/>
        </w:rPr>
        <w:t xml:space="preserve">                                    Non</w:t>
      </w:r>
      <w:r>
        <w:br/>
      </w:r>
      <w:r>
        <w:rPr>
          <w:rStyle w:val="VerbatimChar"/>
        </w:rPr>
        <w:t>## 807                                                       Non</w:t>
      </w:r>
      <w:r>
        <w:br/>
      </w:r>
      <w:r>
        <w:rPr>
          <w:rStyle w:val="VerbatimChar"/>
        </w:rPr>
        <w:t>## 808                                                       Non</w:t>
      </w:r>
      <w:r>
        <w:br/>
      </w:r>
      <w:r>
        <w:rPr>
          <w:rStyle w:val="VerbatimChar"/>
        </w:rPr>
        <w:t>## 809                                                       Non</w:t>
      </w:r>
      <w:r>
        <w:br/>
      </w:r>
      <w:r>
        <w:rPr>
          <w:rStyle w:val="VerbatimChar"/>
        </w:rPr>
        <w:t xml:space="preserve">## 810               </w:t>
      </w:r>
      <w:r>
        <w:rPr>
          <w:rStyle w:val="VerbatimChar"/>
        </w:rPr>
        <w:t xml:space="preserve">                                        Non</w:t>
      </w:r>
      <w:r>
        <w:br/>
      </w:r>
      <w:r>
        <w:rPr>
          <w:rStyle w:val="VerbatimChar"/>
        </w:rPr>
        <w:t>## 811                                                       Non</w:t>
      </w:r>
      <w:r>
        <w:br/>
      </w:r>
      <w:r>
        <w:rPr>
          <w:rStyle w:val="VerbatimChar"/>
        </w:rPr>
        <w:t>## 812                                                       Non</w:t>
      </w:r>
      <w:r>
        <w:br/>
      </w:r>
      <w:r>
        <w:rPr>
          <w:rStyle w:val="VerbatimChar"/>
        </w:rPr>
        <w:t>## 813                                                       Non</w:t>
      </w:r>
      <w:r>
        <w:br/>
      </w:r>
      <w:r>
        <w:rPr>
          <w:rStyle w:val="VerbatimChar"/>
        </w:rPr>
        <w:t xml:space="preserve">## 814           </w:t>
      </w:r>
      <w:r>
        <w:rPr>
          <w:rStyle w:val="VerbatimChar"/>
        </w:rPr>
        <w:t xml:space="preserve">                                            Non</w:t>
      </w:r>
      <w:r>
        <w:br/>
      </w:r>
      <w:r>
        <w:rPr>
          <w:rStyle w:val="VerbatimChar"/>
        </w:rPr>
        <w:t>## 815                                        Toux, rhume    Non</w:t>
      </w:r>
      <w:r>
        <w:br/>
      </w:r>
      <w:r>
        <w:rPr>
          <w:rStyle w:val="VerbatimChar"/>
        </w:rPr>
        <w:t>## 816                                                       Non</w:t>
      </w:r>
      <w:r>
        <w:br/>
      </w:r>
      <w:r>
        <w:rPr>
          <w:rStyle w:val="VerbatimChar"/>
        </w:rPr>
        <w:t>## 817                                                       Non</w:t>
      </w:r>
      <w:r>
        <w:br/>
      </w:r>
      <w:r>
        <w:rPr>
          <w:rStyle w:val="VerbatimChar"/>
        </w:rPr>
        <w:t>## 818                                        Toux, rhume    Non</w:t>
      </w:r>
      <w:r>
        <w:br/>
      </w:r>
      <w:r>
        <w:rPr>
          <w:rStyle w:val="VerbatimChar"/>
        </w:rPr>
        <w:t>## 819                                                       Non</w:t>
      </w:r>
      <w:r>
        <w:br/>
      </w:r>
      <w:r>
        <w:rPr>
          <w:rStyle w:val="VerbatimChar"/>
        </w:rPr>
        <w:t xml:space="preserve">## 820                                                       </w:t>
      </w:r>
      <w:r>
        <w:rPr>
          <w:rStyle w:val="VerbatimChar"/>
        </w:rPr>
        <w:t>Non</w:t>
      </w:r>
      <w:r>
        <w:br/>
      </w:r>
      <w:r>
        <w:rPr>
          <w:rStyle w:val="VerbatimChar"/>
        </w:rPr>
        <w:t>## 821                                                       Non</w:t>
      </w:r>
      <w:r>
        <w:br/>
      </w:r>
      <w:r>
        <w:rPr>
          <w:rStyle w:val="VerbatimChar"/>
        </w:rPr>
        <w:t>## 822                                                       Non</w:t>
      </w:r>
      <w:r>
        <w:br/>
      </w:r>
      <w:r>
        <w:rPr>
          <w:rStyle w:val="VerbatimChar"/>
        </w:rPr>
        <w:t>## 823                                                       Non</w:t>
      </w:r>
      <w:r>
        <w:br/>
      </w:r>
      <w:r>
        <w:rPr>
          <w:rStyle w:val="VerbatimChar"/>
        </w:rPr>
        <w:t xml:space="preserve">## 824                                                   </w:t>
      </w:r>
      <w:r>
        <w:rPr>
          <w:rStyle w:val="VerbatimChar"/>
        </w:rPr>
        <w:t xml:space="preserve">    Non</w:t>
      </w:r>
      <w:r>
        <w:br/>
      </w:r>
      <w:r>
        <w:rPr>
          <w:rStyle w:val="VerbatimChar"/>
        </w:rPr>
        <w:t>## 825                                                       Non</w:t>
      </w:r>
      <w:r>
        <w:br/>
      </w:r>
      <w:r>
        <w:rPr>
          <w:rStyle w:val="VerbatimChar"/>
        </w:rPr>
        <w:t>## 826                                                       Non</w:t>
      </w:r>
      <w:r>
        <w:br/>
      </w:r>
      <w:r>
        <w:rPr>
          <w:rStyle w:val="VerbatimChar"/>
        </w:rPr>
        <w:t>## 827                                                       Non</w:t>
      </w:r>
      <w:r>
        <w:br/>
      </w:r>
      <w:r>
        <w:rPr>
          <w:rStyle w:val="VerbatimChar"/>
        </w:rPr>
        <w:t xml:space="preserve">## 828                                               </w:t>
      </w:r>
      <w:r>
        <w:rPr>
          <w:rStyle w:val="VerbatimChar"/>
        </w:rPr>
        <w:t xml:space="preserve">        Non</w:t>
      </w:r>
      <w:r>
        <w:br/>
      </w:r>
      <w:r>
        <w:rPr>
          <w:rStyle w:val="VerbatimChar"/>
        </w:rPr>
        <w:t>## 829                                                       Non</w:t>
      </w:r>
      <w:r>
        <w:br/>
      </w:r>
      <w:r>
        <w:rPr>
          <w:rStyle w:val="VerbatimChar"/>
        </w:rPr>
        <w:t>## 830                                                       Non</w:t>
      </w:r>
      <w:r>
        <w:br/>
      </w:r>
      <w:r>
        <w:rPr>
          <w:rStyle w:val="VerbatimChar"/>
        </w:rPr>
        <w:t>## 831                                                       Non</w:t>
      </w:r>
      <w:r>
        <w:br/>
      </w:r>
      <w:r>
        <w:rPr>
          <w:rStyle w:val="VerbatimChar"/>
        </w:rPr>
        <w:t xml:space="preserve">## 832                                           </w:t>
      </w:r>
      <w:r>
        <w:rPr>
          <w:rStyle w:val="VerbatimChar"/>
        </w:rPr>
        <w:t xml:space="preserve">            Non</w:t>
      </w:r>
      <w:r>
        <w:br/>
      </w:r>
      <w:r>
        <w:rPr>
          <w:rStyle w:val="VerbatimChar"/>
        </w:rPr>
        <w:t>## 833                                                       Non</w:t>
      </w:r>
      <w:r>
        <w:br/>
      </w:r>
      <w:r>
        <w:rPr>
          <w:rStyle w:val="VerbatimChar"/>
        </w:rPr>
        <w:t>## 834                                                       Non</w:t>
      </w:r>
      <w:r>
        <w:br/>
      </w:r>
      <w:r>
        <w:rPr>
          <w:rStyle w:val="VerbatimChar"/>
        </w:rPr>
        <w:t>## 835                                                       Non</w:t>
      </w:r>
      <w:r>
        <w:br/>
      </w:r>
      <w:r>
        <w:rPr>
          <w:rStyle w:val="VerbatimChar"/>
        </w:rPr>
        <w:t xml:space="preserve">## 836                                       </w:t>
      </w:r>
      <w:r>
        <w:rPr>
          <w:rStyle w:val="VerbatimChar"/>
        </w:rPr>
        <w:t xml:space="preserve">                Non</w:t>
      </w:r>
      <w:r>
        <w:br/>
      </w:r>
      <w:r>
        <w:rPr>
          <w:rStyle w:val="VerbatimChar"/>
        </w:rPr>
        <w:t>## 837                                                       Non</w:t>
      </w:r>
      <w:r>
        <w:br/>
      </w:r>
      <w:r>
        <w:rPr>
          <w:rStyle w:val="VerbatimChar"/>
        </w:rPr>
        <w:t>## 838                                                       Non</w:t>
      </w:r>
      <w:r>
        <w:br/>
      </w:r>
      <w:r>
        <w:rPr>
          <w:rStyle w:val="VerbatimChar"/>
        </w:rPr>
        <w:t>## 839                                        Toux, rhume    Non</w:t>
      </w:r>
      <w:r>
        <w:br/>
      </w:r>
      <w:r>
        <w:rPr>
          <w:rStyle w:val="VerbatimChar"/>
        </w:rPr>
        <w:t xml:space="preserve">## 840                                   </w:t>
      </w:r>
      <w:r>
        <w:rPr>
          <w:rStyle w:val="VerbatimChar"/>
        </w:rPr>
        <w:t xml:space="preserve">     Toux, rhume    Non</w:t>
      </w:r>
      <w:r>
        <w:br/>
      </w:r>
      <w:r>
        <w:rPr>
          <w:rStyle w:val="VerbatimChar"/>
        </w:rPr>
        <w:t>## 841                                                       Non</w:t>
      </w:r>
      <w:r>
        <w:br/>
      </w:r>
      <w:r>
        <w:rPr>
          <w:rStyle w:val="VerbatimChar"/>
        </w:rPr>
        <w:t>## 842                                                       Non</w:t>
      </w:r>
      <w:r>
        <w:br/>
      </w:r>
      <w:r>
        <w:rPr>
          <w:rStyle w:val="VerbatimChar"/>
        </w:rPr>
        <w:t>## 843                                                       Non</w:t>
      </w:r>
      <w:r>
        <w:br/>
      </w:r>
      <w:r>
        <w:rPr>
          <w:rStyle w:val="VerbatimChar"/>
        </w:rPr>
        <w:lastRenderedPageBreak/>
        <w:t xml:space="preserve">## 844                               </w:t>
      </w:r>
      <w:r>
        <w:rPr>
          <w:rStyle w:val="VerbatimChar"/>
        </w:rPr>
        <w:t xml:space="preserve">               Autre    Oui</w:t>
      </w:r>
      <w:r>
        <w:br/>
      </w:r>
      <w:r>
        <w:rPr>
          <w:rStyle w:val="VerbatimChar"/>
        </w:rPr>
        <w:t>## 845                                                       Non</w:t>
      </w:r>
      <w:r>
        <w:br/>
      </w:r>
      <w:r>
        <w:rPr>
          <w:rStyle w:val="VerbatimChar"/>
        </w:rPr>
        <w:t>## 846                                                       Non</w:t>
      </w:r>
      <w:r>
        <w:br/>
      </w:r>
      <w:r>
        <w:rPr>
          <w:rStyle w:val="VerbatimChar"/>
        </w:rPr>
        <w:t>## 847                                            Diabète    Oui</w:t>
      </w:r>
      <w:r>
        <w:br/>
      </w:r>
      <w:r>
        <w:rPr>
          <w:rStyle w:val="VerbatimChar"/>
        </w:rPr>
        <w:t xml:space="preserve">## 848                           </w:t>
      </w:r>
      <w:r>
        <w:rPr>
          <w:rStyle w:val="VerbatimChar"/>
        </w:rPr>
        <w:t xml:space="preserve">                            Non</w:t>
      </w:r>
      <w:r>
        <w:br/>
      </w:r>
      <w:r>
        <w:rPr>
          <w:rStyle w:val="VerbatimChar"/>
        </w:rPr>
        <w:t>## 849                                                       Non</w:t>
      </w:r>
      <w:r>
        <w:br/>
      </w:r>
      <w:r>
        <w:rPr>
          <w:rStyle w:val="VerbatimChar"/>
        </w:rPr>
        <w:t>## 850                                                       Non</w:t>
      </w:r>
      <w:r>
        <w:br/>
      </w:r>
      <w:r>
        <w:rPr>
          <w:rStyle w:val="VerbatimChar"/>
        </w:rPr>
        <w:t>## 851                                                       Non</w:t>
      </w:r>
      <w:r>
        <w:br/>
      </w:r>
      <w:r>
        <w:rPr>
          <w:rStyle w:val="VerbatimChar"/>
        </w:rPr>
        <w:t xml:space="preserve">## 852                       </w:t>
      </w:r>
      <w:r>
        <w:rPr>
          <w:rStyle w:val="VerbatimChar"/>
        </w:rPr>
        <w:t xml:space="preserve">                                Non</w:t>
      </w:r>
      <w:r>
        <w:br/>
      </w:r>
      <w:r>
        <w:rPr>
          <w:rStyle w:val="VerbatimChar"/>
        </w:rPr>
        <w:t>## 853                                                       Non</w:t>
      </w:r>
      <w:r>
        <w:br/>
      </w:r>
      <w:r>
        <w:rPr>
          <w:rStyle w:val="VerbatimChar"/>
        </w:rPr>
        <w:t>## 854                                                       Non</w:t>
      </w:r>
      <w:r>
        <w:br/>
      </w:r>
      <w:r>
        <w:rPr>
          <w:rStyle w:val="VerbatimChar"/>
        </w:rPr>
        <w:t>## 855                                                       Non</w:t>
      </w:r>
      <w:r>
        <w:br/>
      </w:r>
      <w:r>
        <w:rPr>
          <w:rStyle w:val="VerbatimChar"/>
        </w:rPr>
        <w:t xml:space="preserve">## 856                   </w:t>
      </w:r>
      <w:r>
        <w:rPr>
          <w:rStyle w:val="VerbatimChar"/>
        </w:rPr>
        <w:t xml:space="preserve">                                    Non</w:t>
      </w:r>
      <w:r>
        <w:br/>
      </w:r>
      <w:r>
        <w:rPr>
          <w:rStyle w:val="VerbatimChar"/>
        </w:rPr>
        <w:t>## 857                                                       Non</w:t>
      </w:r>
      <w:r>
        <w:br/>
      </w:r>
      <w:r>
        <w:rPr>
          <w:rStyle w:val="VerbatimChar"/>
        </w:rPr>
        <w:t>## 858                                                       Non</w:t>
      </w:r>
      <w:r>
        <w:br/>
      </w:r>
      <w:r>
        <w:rPr>
          <w:rStyle w:val="VerbatimChar"/>
        </w:rPr>
        <w:t>## 859                                                       Non</w:t>
      </w:r>
      <w:r>
        <w:br/>
      </w:r>
      <w:r>
        <w:rPr>
          <w:rStyle w:val="VerbatimChar"/>
        </w:rPr>
        <w:t xml:space="preserve">## 860               </w:t>
      </w:r>
      <w:r>
        <w:rPr>
          <w:rStyle w:val="VerbatimChar"/>
        </w:rPr>
        <w:t xml:space="preserve">                                        Non</w:t>
      </w:r>
      <w:r>
        <w:br/>
      </w:r>
      <w:r>
        <w:rPr>
          <w:rStyle w:val="VerbatimChar"/>
        </w:rPr>
        <w:t>## 861                                                       Non</w:t>
      </w:r>
      <w:r>
        <w:br/>
      </w:r>
      <w:r>
        <w:rPr>
          <w:rStyle w:val="VerbatimChar"/>
        </w:rPr>
        <w:t>## 862                                                       Non</w:t>
      </w:r>
      <w:r>
        <w:br/>
      </w:r>
      <w:r>
        <w:rPr>
          <w:rStyle w:val="VerbatimChar"/>
        </w:rPr>
        <w:t>## 863                                                       Non</w:t>
      </w:r>
      <w:r>
        <w:br/>
      </w:r>
      <w:r>
        <w:rPr>
          <w:rStyle w:val="VerbatimChar"/>
        </w:rPr>
        <w:t xml:space="preserve">## 864           </w:t>
      </w:r>
      <w:r>
        <w:rPr>
          <w:rStyle w:val="VerbatimChar"/>
        </w:rPr>
        <w:t xml:space="preserve">                                            Non</w:t>
      </w:r>
      <w:r>
        <w:br/>
      </w:r>
      <w:r>
        <w:rPr>
          <w:rStyle w:val="VerbatimChar"/>
        </w:rPr>
        <w:t>## 865                                                       Non</w:t>
      </w:r>
      <w:r>
        <w:br/>
      </w:r>
      <w:r>
        <w:rPr>
          <w:rStyle w:val="VerbatimChar"/>
        </w:rPr>
        <w:t>## 866                                                       Non</w:t>
      </w:r>
      <w:r>
        <w:br/>
      </w:r>
      <w:r>
        <w:rPr>
          <w:rStyle w:val="VerbatimChar"/>
        </w:rPr>
        <w:t>## 867                                                       Non</w:t>
      </w:r>
      <w:r>
        <w:br/>
      </w:r>
      <w:r>
        <w:rPr>
          <w:rStyle w:val="VerbatimChar"/>
        </w:rPr>
        <w:t>## 868                                                       Non</w:t>
      </w:r>
      <w:r>
        <w:br/>
      </w:r>
      <w:r>
        <w:rPr>
          <w:rStyle w:val="VerbatimChar"/>
        </w:rPr>
        <w:t>## 869                                        Toux, rhume    Oui</w:t>
      </w:r>
      <w:r>
        <w:br/>
      </w:r>
      <w:r>
        <w:rPr>
          <w:rStyle w:val="VerbatimChar"/>
        </w:rPr>
        <w:t xml:space="preserve">## 870                                                       </w:t>
      </w:r>
      <w:r>
        <w:rPr>
          <w:rStyle w:val="VerbatimChar"/>
        </w:rPr>
        <w:t>Non</w:t>
      </w:r>
      <w:r>
        <w:br/>
      </w:r>
      <w:r>
        <w:rPr>
          <w:rStyle w:val="VerbatimChar"/>
        </w:rPr>
        <w:t>## 871                                                       Non</w:t>
      </w:r>
      <w:r>
        <w:br/>
      </w:r>
      <w:r>
        <w:rPr>
          <w:rStyle w:val="VerbatimChar"/>
        </w:rPr>
        <w:t>## 872                                   Fièvre/Paludisme    Non</w:t>
      </w:r>
      <w:r>
        <w:br/>
      </w:r>
      <w:r>
        <w:rPr>
          <w:rStyle w:val="VerbatimChar"/>
        </w:rPr>
        <w:t>## 873                                                       Non</w:t>
      </w:r>
      <w:r>
        <w:br/>
      </w:r>
      <w:r>
        <w:rPr>
          <w:rStyle w:val="VerbatimChar"/>
        </w:rPr>
        <w:t>## 874                                              Autre</w:t>
      </w:r>
      <w:r>
        <w:rPr>
          <w:rStyle w:val="VerbatimChar"/>
        </w:rPr>
        <w:t xml:space="preserve">    Oui</w:t>
      </w:r>
      <w:r>
        <w:br/>
      </w:r>
      <w:r>
        <w:rPr>
          <w:rStyle w:val="VerbatimChar"/>
        </w:rPr>
        <w:t>## 875                                                       Non</w:t>
      </w:r>
      <w:r>
        <w:br/>
      </w:r>
      <w:r>
        <w:rPr>
          <w:rStyle w:val="VerbatimChar"/>
        </w:rPr>
        <w:t>## 876                                                       Non</w:t>
      </w:r>
      <w:r>
        <w:br/>
      </w:r>
      <w:r>
        <w:rPr>
          <w:rStyle w:val="VerbatimChar"/>
        </w:rPr>
        <w:t>## 877                                                       Non</w:t>
      </w:r>
      <w:r>
        <w:br/>
      </w:r>
      <w:r>
        <w:rPr>
          <w:rStyle w:val="VerbatimChar"/>
        </w:rPr>
        <w:t xml:space="preserve">## 878                                               </w:t>
      </w:r>
      <w:r>
        <w:rPr>
          <w:rStyle w:val="VerbatimChar"/>
        </w:rPr>
        <w:t xml:space="preserve">        Non</w:t>
      </w:r>
      <w:r>
        <w:br/>
      </w:r>
      <w:r>
        <w:rPr>
          <w:rStyle w:val="VerbatimChar"/>
        </w:rPr>
        <w:t>## 879                                   Fièvre/Paludisme    Oui</w:t>
      </w:r>
      <w:r>
        <w:br/>
      </w:r>
      <w:r>
        <w:rPr>
          <w:rStyle w:val="VerbatimChar"/>
        </w:rPr>
        <w:t>## 880  Problème d'estomac (maux de ventre, ulcère, etc.)    Oui</w:t>
      </w:r>
      <w:r>
        <w:br/>
      </w:r>
      <w:r>
        <w:rPr>
          <w:rStyle w:val="VerbatimChar"/>
        </w:rPr>
        <w:t>## 881                                                       Non</w:t>
      </w:r>
      <w:r>
        <w:br/>
      </w:r>
      <w:r>
        <w:rPr>
          <w:rStyle w:val="VerbatimChar"/>
        </w:rPr>
        <w:t>## 882  Problème d'estomac (maux de ventre, ulcèr</w:t>
      </w:r>
      <w:r>
        <w:rPr>
          <w:rStyle w:val="VerbatimChar"/>
        </w:rPr>
        <w:t>e, etc.)    Non</w:t>
      </w:r>
      <w:r>
        <w:br/>
      </w:r>
      <w:r>
        <w:rPr>
          <w:rStyle w:val="VerbatimChar"/>
        </w:rPr>
        <w:t>## 883                                                       Non</w:t>
      </w:r>
      <w:r>
        <w:br/>
      </w:r>
      <w:r>
        <w:rPr>
          <w:rStyle w:val="VerbatimChar"/>
        </w:rPr>
        <w:t>## 884                                   Fièvre/Paludisme    Oui</w:t>
      </w:r>
      <w:r>
        <w:br/>
      </w:r>
      <w:r>
        <w:rPr>
          <w:rStyle w:val="VerbatimChar"/>
        </w:rPr>
        <w:t>## 885                                                       Non</w:t>
      </w:r>
      <w:r>
        <w:br/>
      </w:r>
      <w:r>
        <w:rPr>
          <w:rStyle w:val="VerbatimChar"/>
        </w:rPr>
        <w:t xml:space="preserve">## 886                                       </w:t>
      </w:r>
      <w:r>
        <w:rPr>
          <w:rStyle w:val="VerbatimChar"/>
        </w:rPr>
        <w:t xml:space="preserve">                Non</w:t>
      </w:r>
      <w:r>
        <w:br/>
      </w:r>
      <w:r>
        <w:rPr>
          <w:rStyle w:val="VerbatimChar"/>
        </w:rPr>
        <w:t>## 887                                   Fièvre/Paludisme    Non</w:t>
      </w:r>
      <w:r>
        <w:br/>
      </w:r>
      <w:r>
        <w:rPr>
          <w:rStyle w:val="VerbatimChar"/>
        </w:rPr>
        <w:t>## 888                                   Fièvre/Paludisme    Non</w:t>
      </w:r>
      <w:r>
        <w:br/>
      </w:r>
      <w:r>
        <w:rPr>
          <w:rStyle w:val="VerbatimChar"/>
        </w:rPr>
        <w:t>## 889                                   Fièvre/Paludisme    Non</w:t>
      </w:r>
      <w:r>
        <w:br/>
      </w:r>
      <w:r>
        <w:rPr>
          <w:rStyle w:val="VerbatimChar"/>
        </w:rPr>
        <w:t xml:space="preserve">## 890                                   </w:t>
      </w:r>
      <w:r>
        <w:rPr>
          <w:rStyle w:val="VerbatimChar"/>
        </w:rPr>
        <w:t>Fièvre/Paludisme    Non</w:t>
      </w:r>
      <w:r>
        <w:br/>
      </w:r>
      <w:r>
        <w:rPr>
          <w:rStyle w:val="VerbatimChar"/>
        </w:rPr>
        <w:t>## 891                                   Fièvre/Paludisme    Oui</w:t>
      </w:r>
      <w:r>
        <w:br/>
      </w:r>
      <w:r>
        <w:rPr>
          <w:rStyle w:val="VerbatimChar"/>
        </w:rPr>
        <w:t>## 892                                        Toux, rhume    Non</w:t>
      </w:r>
      <w:r>
        <w:br/>
      </w:r>
      <w:r>
        <w:rPr>
          <w:rStyle w:val="VerbatimChar"/>
        </w:rPr>
        <w:t>## 893                                                       Non</w:t>
      </w:r>
      <w:r>
        <w:br/>
      </w:r>
      <w:r>
        <w:rPr>
          <w:rStyle w:val="VerbatimChar"/>
        </w:rPr>
        <w:lastRenderedPageBreak/>
        <w:t xml:space="preserve">## 894                               </w:t>
      </w:r>
      <w:r>
        <w:rPr>
          <w:rStyle w:val="VerbatimChar"/>
        </w:rPr>
        <w:t xml:space="preserve">                        Non</w:t>
      </w:r>
      <w:r>
        <w:br/>
      </w:r>
      <w:r>
        <w:rPr>
          <w:rStyle w:val="VerbatimChar"/>
        </w:rPr>
        <w:t>## 895                                                       Non</w:t>
      </w:r>
      <w:r>
        <w:br/>
      </w:r>
      <w:r>
        <w:rPr>
          <w:rStyle w:val="VerbatimChar"/>
        </w:rPr>
        <w:t>## 896                                              Autre    Non</w:t>
      </w:r>
      <w:r>
        <w:br/>
      </w:r>
      <w:r>
        <w:rPr>
          <w:rStyle w:val="VerbatimChar"/>
        </w:rPr>
        <w:t>## 897                                                       Non</w:t>
      </w:r>
      <w:r>
        <w:br/>
      </w:r>
      <w:r>
        <w:rPr>
          <w:rStyle w:val="VerbatimChar"/>
        </w:rPr>
        <w:t xml:space="preserve">## 898                           </w:t>
      </w:r>
      <w:r>
        <w:rPr>
          <w:rStyle w:val="VerbatimChar"/>
        </w:rPr>
        <w:t xml:space="preserve">             Toux, rhume    Non</w:t>
      </w:r>
      <w:r>
        <w:br/>
      </w:r>
      <w:r>
        <w:rPr>
          <w:rStyle w:val="VerbatimChar"/>
        </w:rPr>
        <w:t>## 899                                        Toux, rhume    Non</w:t>
      </w:r>
      <w:r>
        <w:br/>
      </w:r>
      <w:r>
        <w:rPr>
          <w:rStyle w:val="VerbatimChar"/>
        </w:rPr>
        <w:t>## 900                                   Fièvre/Paludisme    Oui</w:t>
      </w:r>
      <w:r>
        <w:br/>
      </w:r>
      <w:r>
        <w:rPr>
          <w:rStyle w:val="VerbatimChar"/>
        </w:rPr>
        <w:t>## 901  Problème d'estomac (maux de ventre, ulcère, etc.)    Oui</w:t>
      </w:r>
      <w:r>
        <w:br/>
      </w:r>
      <w:r>
        <w:rPr>
          <w:rStyle w:val="VerbatimChar"/>
        </w:rPr>
        <w:t xml:space="preserve">## 902                       </w:t>
      </w:r>
      <w:r>
        <w:rPr>
          <w:rStyle w:val="VerbatimChar"/>
        </w:rPr>
        <w:t xml:space="preserve">                                Non</w:t>
      </w:r>
      <w:r>
        <w:br/>
      </w:r>
      <w:r>
        <w:rPr>
          <w:rStyle w:val="VerbatimChar"/>
        </w:rPr>
        <w:t>## 903                                   Problème de peau    Oui</w:t>
      </w:r>
      <w:r>
        <w:br/>
      </w:r>
      <w:r>
        <w:rPr>
          <w:rStyle w:val="VerbatimChar"/>
        </w:rPr>
        <w:t>## 904                                        Toux, rhume    Non</w:t>
      </w:r>
      <w:r>
        <w:br/>
      </w:r>
      <w:r>
        <w:rPr>
          <w:rStyle w:val="VerbatimChar"/>
        </w:rPr>
        <w:t>## 905                                        Toux, rhume    Oui</w:t>
      </w:r>
      <w:r>
        <w:br/>
      </w:r>
      <w:r>
        <w:rPr>
          <w:rStyle w:val="VerbatimChar"/>
        </w:rPr>
        <w:t xml:space="preserve">## 906                   </w:t>
      </w:r>
      <w:r>
        <w:rPr>
          <w:rStyle w:val="VerbatimChar"/>
        </w:rPr>
        <w:t xml:space="preserve">             Problème de tension    Oui</w:t>
      </w:r>
      <w:r>
        <w:br/>
      </w:r>
      <w:r>
        <w:rPr>
          <w:rStyle w:val="VerbatimChar"/>
        </w:rPr>
        <w:t>## 907                                                       Non</w:t>
      </w:r>
      <w:r>
        <w:br/>
      </w:r>
      <w:r>
        <w:rPr>
          <w:rStyle w:val="VerbatimChar"/>
        </w:rPr>
        <w:t>## 908                                        Toux, rhume    Non</w:t>
      </w:r>
      <w:r>
        <w:br/>
      </w:r>
      <w:r>
        <w:rPr>
          <w:rStyle w:val="VerbatimChar"/>
        </w:rPr>
        <w:t>## 909                                              Autre    Non</w:t>
      </w:r>
      <w:r>
        <w:br/>
      </w:r>
      <w:r>
        <w:rPr>
          <w:rStyle w:val="VerbatimChar"/>
        </w:rPr>
        <w:t xml:space="preserve">## 910               </w:t>
      </w:r>
      <w:r>
        <w:rPr>
          <w:rStyle w:val="VerbatimChar"/>
        </w:rPr>
        <w:t xml:space="preserve">                    Fièvre/Paludisme    Oui</w:t>
      </w:r>
      <w:r>
        <w:br/>
      </w:r>
      <w:r>
        <w:rPr>
          <w:rStyle w:val="VerbatimChar"/>
        </w:rPr>
        <w:t>## 911                                                       Non</w:t>
      </w:r>
      <w:r>
        <w:br/>
      </w:r>
      <w:r>
        <w:rPr>
          <w:rStyle w:val="VerbatimChar"/>
        </w:rPr>
        <w:t>## 912                                   Fièvre/Paludisme    Non</w:t>
      </w:r>
      <w:r>
        <w:br/>
      </w:r>
      <w:r>
        <w:rPr>
          <w:rStyle w:val="VerbatimChar"/>
        </w:rPr>
        <w:t>## 913                                                       Non</w:t>
      </w:r>
      <w:r>
        <w:br/>
      </w:r>
      <w:r>
        <w:rPr>
          <w:rStyle w:val="VerbatimChar"/>
        </w:rPr>
        <w:t xml:space="preserve">## 914           </w:t>
      </w:r>
      <w:r>
        <w:rPr>
          <w:rStyle w:val="VerbatimChar"/>
        </w:rPr>
        <w:t xml:space="preserve">                                            Non</w:t>
      </w:r>
      <w:r>
        <w:br/>
      </w:r>
      <w:r>
        <w:rPr>
          <w:rStyle w:val="VerbatimChar"/>
        </w:rPr>
        <w:t>## 915                                   Fièvre/Paludisme    Oui</w:t>
      </w:r>
      <w:r>
        <w:br/>
      </w:r>
      <w:r>
        <w:rPr>
          <w:rStyle w:val="VerbatimChar"/>
        </w:rPr>
        <w:t>## 916                                                       Non</w:t>
      </w:r>
      <w:r>
        <w:br/>
      </w:r>
      <w:r>
        <w:rPr>
          <w:rStyle w:val="VerbatimChar"/>
        </w:rPr>
        <w:t>## 917                                   Fièvre/Paludisme    Non</w:t>
      </w:r>
      <w:r>
        <w:br/>
      </w:r>
      <w:r>
        <w:rPr>
          <w:rStyle w:val="VerbatimChar"/>
        </w:rPr>
        <w:t>## 918                                                       Non</w:t>
      </w:r>
      <w:r>
        <w:br/>
      </w:r>
      <w:r>
        <w:rPr>
          <w:rStyle w:val="VerbatimChar"/>
        </w:rPr>
        <w:t>## 919                                                       Non</w:t>
      </w:r>
      <w:r>
        <w:br/>
      </w:r>
      <w:r>
        <w:rPr>
          <w:rStyle w:val="VerbatimChar"/>
        </w:rPr>
        <w:t xml:space="preserve">## 920                                   Fièvre/Paludisme    </w:t>
      </w:r>
      <w:r>
        <w:rPr>
          <w:rStyle w:val="VerbatimChar"/>
        </w:rPr>
        <w:t>Oui</w:t>
      </w:r>
      <w:r>
        <w:br/>
      </w:r>
      <w:r>
        <w:rPr>
          <w:rStyle w:val="VerbatimChar"/>
        </w:rPr>
        <w:t>## 921                                        Toux, rhume    Non</w:t>
      </w:r>
      <w:r>
        <w:br/>
      </w:r>
      <w:r>
        <w:rPr>
          <w:rStyle w:val="VerbatimChar"/>
        </w:rPr>
        <w:t>## 922                                   Fièvre/Paludisme    Non</w:t>
      </w:r>
      <w:r>
        <w:br/>
      </w:r>
      <w:r>
        <w:rPr>
          <w:rStyle w:val="VerbatimChar"/>
        </w:rPr>
        <w:t>## 923                                   Fièvre/Paludisme    Non</w:t>
      </w:r>
      <w:r>
        <w:br/>
      </w:r>
      <w:r>
        <w:rPr>
          <w:rStyle w:val="VerbatimChar"/>
        </w:rPr>
        <w:t xml:space="preserve">## 924                                                   </w:t>
      </w:r>
      <w:r>
        <w:rPr>
          <w:rStyle w:val="VerbatimChar"/>
        </w:rPr>
        <w:t xml:space="preserve">    Non</w:t>
      </w:r>
      <w:r>
        <w:br/>
      </w:r>
      <w:r>
        <w:rPr>
          <w:rStyle w:val="VerbatimChar"/>
        </w:rPr>
        <w:t>## 925                                   Fièvre/Paludisme    Non</w:t>
      </w:r>
      <w:r>
        <w:br/>
      </w:r>
      <w:r>
        <w:rPr>
          <w:rStyle w:val="VerbatimChar"/>
        </w:rPr>
        <w:t>## 926                                   Fièvre/Paludisme    Oui</w:t>
      </w:r>
      <w:r>
        <w:br/>
      </w:r>
      <w:r>
        <w:rPr>
          <w:rStyle w:val="VerbatimChar"/>
        </w:rPr>
        <w:t>## 927                                                       Non</w:t>
      </w:r>
      <w:r>
        <w:br/>
      </w:r>
      <w:r>
        <w:rPr>
          <w:rStyle w:val="VerbatimChar"/>
        </w:rPr>
        <w:t xml:space="preserve">## 928                                               </w:t>
      </w:r>
      <w:r>
        <w:rPr>
          <w:rStyle w:val="VerbatimChar"/>
        </w:rPr>
        <w:t xml:space="preserve">        Non</w:t>
      </w:r>
      <w:r>
        <w:br/>
      </w:r>
      <w:r>
        <w:rPr>
          <w:rStyle w:val="VerbatimChar"/>
        </w:rPr>
        <w:t>## 929                                                       Non</w:t>
      </w:r>
      <w:r>
        <w:br/>
      </w:r>
      <w:r>
        <w:rPr>
          <w:rStyle w:val="VerbatimChar"/>
        </w:rPr>
        <w:t>## 930                                                       Non</w:t>
      </w:r>
      <w:r>
        <w:br/>
      </w:r>
      <w:r>
        <w:rPr>
          <w:rStyle w:val="VerbatimChar"/>
        </w:rPr>
        <w:t>## 931                                                       Non</w:t>
      </w:r>
      <w:r>
        <w:br/>
      </w:r>
      <w:r>
        <w:rPr>
          <w:rStyle w:val="VerbatimChar"/>
        </w:rPr>
        <w:t xml:space="preserve">## 932                                           </w:t>
      </w:r>
      <w:r>
        <w:rPr>
          <w:rStyle w:val="VerbatimChar"/>
        </w:rPr>
        <w:t xml:space="preserve">            Non</w:t>
      </w:r>
      <w:r>
        <w:br/>
      </w:r>
      <w:r>
        <w:rPr>
          <w:rStyle w:val="VerbatimChar"/>
        </w:rPr>
        <w:t>## 933                                                       Non</w:t>
      </w:r>
      <w:r>
        <w:br/>
      </w:r>
      <w:r>
        <w:rPr>
          <w:rStyle w:val="VerbatimChar"/>
        </w:rPr>
        <w:t>## 934                                                       Non</w:t>
      </w:r>
      <w:r>
        <w:br/>
      </w:r>
      <w:r>
        <w:rPr>
          <w:rStyle w:val="VerbatimChar"/>
        </w:rPr>
        <w:t>## 935                                                       Non</w:t>
      </w:r>
      <w:r>
        <w:br/>
      </w:r>
      <w:r>
        <w:rPr>
          <w:rStyle w:val="VerbatimChar"/>
        </w:rPr>
        <w:t xml:space="preserve">## 936                                       </w:t>
      </w:r>
      <w:r>
        <w:rPr>
          <w:rStyle w:val="VerbatimChar"/>
        </w:rPr>
        <w:t xml:space="preserve">                Non</w:t>
      </w:r>
      <w:r>
        <w:br/>
      </w:r>
      <w:r>
        <w:rPr>
          <w:rStyle w:val="VerbatimChar"/>
        </w:rPr>
        <w:t>## 937                                                       Non</w:t>
      </w:r>
      <w:r>
        <w:br/>
      </w:r>
      <w:r>
        <w:rPr>
          <w:rStyle w:val="VerbatimChar"/>
        </w:rPr>
        <w:t>## 938                                   Fièvre/Paludisme    Non</w:t>
      </w:r>
      <w:r>
        <w:br/>
      </w:r>
      <w:r>
        <w:rPr>
          <w:rStyle w:val="VerbatimChar"/>
        </w:rPr>
        <w:t>## 939                                                       Non</w:t>
      </w:r>
      <w:r>
        <w:br/>
      </w:r>
      <w:r>
        <w:rPr>
          <w:rStyle w:val="VerbatimChar"/>
        </w:rPr>
        <w:t xml:space="preserve">## 940                                   </w:t>
      </w:r>
      <w:r>
        <w:rPr>
          <w:rStyle w:val="VerbatimChar"/>
        </w:rPr>
        <w:t xml:space="preserve">                    Non</w:t>
      </w:r>
      <w:r>
        <w:br/>
      </w:r>
      <w:r>
        <w:rPr>
          <w:rStyle w:val="VerbatimChar"/>
        </w:rPr>
        <w:t>## 941                                                       Non</w:t>
      </w:r>
      <w:r>
        <w:br/>
      </w:r>
      <w:r>
        <w:rPr>
          <w:rStyle w:val="VerbatimChar"/>
        </w:rPr>
        <w:t>## 942                                                       Non</w:t>
      </w:r>
      <w:r>
        <w:br/>
      </w:r>
      <w:r>
        <w:rPr>
          <w:rStyle w:val="VerbatimChar"/>
        </w:rPr>
        <w:t>## 943                                   Fièvre/Paludisme    Non</w:t>
      </w:r>
      <w:r>
        <w:br/>
      </w:r>
      <w:r>
        <w:rPr>
          <w:rStyle w:val="VerbatimChar"/>
        </w:rPr>
        <w:lastRenderedPageBreak/>
        <w:t xml:space="preserve">## 944                               </w:t>
      </w:r>
      <w:r>
        <w:rPr>
          <w:rStyle w:val="VerbatimChar"/>
        </w:rPr>
        <w:t xml:space="preserve">                        Non</w:t>
      </w:r>
      <w:r>
        <w:br/>
      </w:r>
      <w:r>
        <w:rPr>
          <w:rStyle w:val="VerbatimChar"/>
        </w:rPr>
        <w:t>## 945                                              Autre    Non</w:t>
      </w:r>
      <w:r>
        <w:br/>
      </w:r>
      <w:r>
        <w:rPr>
          <w:rStyle w:val="VerbatimChar"/>
        </w:rPr>
        <w:t>## 946                                                       Non</w:t>
      </w:r>
      <w:r>
        <w:br/>
      </w:r>
      <w:r>
        <w:rPr>
          <w:rStyle w:val="VerbatimChar"/>
        </w:rPr>
        <w:t>## 947                                                       Non</w:t>
      </w:r>
      <w:r>
        <w:br/>
      </w:r>
      <w:r>
        <w:rPr>
          <w:rStyle w:val="VerbatimChar"/>
        </w:rPr>
        <w:t xml:space="preserve">## 948                           </w:t>
      </w:r>
      <w:r>
        <w:rPr>
          <w:rStyle w:val="VerbatimChar"/>
        </w:rPr>
        <w:t xml:space="preserve">                            Non</w:t>
      </w:r>
      <w:r>
        <w:br/>
      </w:r>
      <w:r>
        <w:rPr>
          <w:rStyle w:val="VerbatimChar"/>
        </w:rPr>
        <w:t>## 949  Problème d'estomac (maux de ventre, ulcère, etc.)    Non</w:t>
      </w:r>
      <w:r>
        <w:br/>
      </w:r>
      <w:r>
        <w:rPr>
          <w:rStyle w:val="VerbatimChar"/>
        </w:rPr>
        <w:t>## 950                                                       Non</w:t>
      </w:r>
      <w:r>
        <w:br/>
      </w:r>
      <w:r>
        <w:rPr>
          <w:rStyle w:val="VerbatimChar"/>
        </w:rPr>
        <w:t>## 951                                        Toux, rhume    Non</w:t>
      </w:r>
      <w:r>
        <w:br/>
      </w:r>
      <w:r>
        <w:rPr>
          <w:rStyle w:val="VerbatimChar"/>
        </w:rPr>
        <w:t xml:space="preserve">## 952                       </w:t>
      </w:r>
      <w:r>
        <w:rPr>
          <w:rStyle w:val="VerbatimChar"/>
        </w:rPr>
        <w:t xml:space="preserve">                                Non</w:t>
      </w:r>
      <w:r>
        <w:br/>
      </w:r>
      <w:r>
        <w:rPr>
          <w:rStyle w:val="VerbatimChar"/>
        </w:rPr>
        <w:t>## 953                                                       Non</w:t>
      </w:r>
      <w:r>
        <w:br/>
      </w:r>
      <w:r>
        <w:rPr>
          <w:rStyle w:val="VerbatimChar"/>
        </w:rPr>
        <w:t>## 954                                   Fièvre/Paludisme    Oui</w:t>
      </w:r>
      <w:r>
        <w:br/>
      </w:r>
      <w:r>
        <w:rPr>
          <w:rStyle w:val="VerbatimChar"/>
        </w:rPr>
        <w:t>## 955                                                       Non</w:t>
      </w:r>
      <w:r>
        <w:br/>
      </w:r>
      <w:r>
        <w:rPr>
          <w:rStyle w:val="VerbatimChar"/>
        </w:rPr>
        <w:t xml:space="preserve">## 956                   </w:t>
      </w:r>
      <w:r>
        <w:rPr>
          <w:rStyle w:val="VerbatimChar"/>
        </w:rPr>
        <w:t xml:space="preserve">                                    Non</w:t>
      </w:r>
      <w:r>
        <w:br/>
      </w:r>
      <w:r>
        <w:rPr>
          <w:rStyle w:val="VerbatimChar"/>
        </w:rPr>
        <w:t>## 957                                                       Non</w:t>
      </w:r>
      <w:r>
        <w:br/>
      </w:r>
      <w:r>
        <w:rPr>
          <w:rStyle w:val="VerbatimChar"/>
        </w:rPr>
        <w:t>## 958                                                       Non</w:t>
      </w:r>
      <w:r>
        <w:br/>
      </w:r>
      <w:r>
        <w:rPr>
          <w:rStyle w:val="VerbatimChar"/>
        </w:rPr>
        <w:t>## 959                                   Fièvre/Paludisme    Non</w:t>
      </w:r>
      <w:r>
        <w:br/>
      </w:r>
      <w:r>
        <w:rPr>
          <w:rStyle w:val="VerbatimChar"/>
        </w:rPr>
        <w:t xml:space="preserve">## 960               </w:t>
      </w:r>
      <w:r>
        <w:rPr>
          <w:rStyle w:val="VerbatimChar"/>
        </w:rPr>
        <w:t xml:space="preserve">                    Fièvre/Paludisme    Non</w:t>
      </w:r>
      <w:r>
        <w:br/>
      </w:r>
      <w:r>
        <w:rPr>
          <w:rStyle w:val="VerbatimChar"/>
        </w:rPr>
        <w:t>## 961                                                       Non</w:t>
      </w:r>
      <w:r>
        <w:br/>
      </w:r>
      <w:r>
        <w:rPr>
          <w:rStyle w:val="VerbatimChar"/>
        </w:rPr>
        <w:t>## 962                                                       Non</w:t>
      </w:r>
      <w:r>
        <w:br/>
      </w:r>
      <w:r>
        <w:rPr>
          <w:rStyle w:val="VerbatimChar"/>
        </w:rPr>
        <w:t>## 963                                                       Non</w:t>
      </w:r>
      <w:r>
        <w:br/>
      </w:r>
      <w:r>
        <w:rPr>
          <w:rStyle w:val="VerbatimChar"/>
        </w:rPr>
        <w:t xml:space="preserve">## 964  Problème </w:t>
      </w:r>
      <w:r>
        <w:rPr>
          <w:rStyle w:val="VerbatimChar"/>
        </w:rPr>
        <w:t>d'estomac (maux de ventre, ulcère, etc.)    Oui</w:t>
      </w:r>
      <w:r>
        <w:br/>
      </w:r>
      <w:r>
        <w:rPr>
          <w:rStyle w:val="VerbatimChar"/>
        </w:rPr>
        <w:t>## 965                                                       Non</w:t>
      </w:r>
      <w:r>
        <w:br/>
      </w:r>
      <w:r>
        <w:rPr>
          <w:rStyle w:val="VerbatimChar"/>
        </w:rPr>
        <w:t>## 966                                   Douleurs/fatigue    Non</w:t>
      </w:r>
      <w:r>
        <w:br/>
      </w:r>
      <w:r>
        <w:rPr>
          <w:rStyle w:val="VerbatimChar"/>
        </w:rPr>
        <w:t>## 967                                        Toux, rhume    Non</w:t>
      </w:r>
      <w:r>
        <w:br/>
      </w:r>
      <w:r>
        <w:rPr>
          <w:rStyle w:val="VerbatimChar"/>
        </w:rPr>
        <w:t>## 968  Problème d'estomac (maux de ventre, ulcère, etc.)    Non</w:t>
      </w:r>
      <w:r>
        <w:br/>
      </w:r>
      <w:r>
        <w:rPr>
          <w:rStyle w:val="VerbatimChar"/>
        </w:rPr>
        <w:t>## 969                                                       Non</w:t>
      </w:r>
      <w:r>
        <w:br/>
      </w:r>
      <w:r>
        <w:rPr>
          <w:rStyle w:val="VerbatimChar"/>
        </w:rPr>
        <w:t xml:space="preserve">## 970                                                       </w:t>
      </w:r>
      <w:r>
        <w:rPr>
          <w:rStyle w:val="VerbatimChar"/>
        </w:rPr>
        <w:t>Non</w:t>
      </w:r>
      <w:r>
        <w:br/>
      </w:r>
      <w:r>
        <w:rPr>
          <w:rStyle w:val="VerbatimChar"/>
        </w:rPr>
        <w:t>## 971                                                       Non</w:t>
      </w:r>
      <w:r>
        <w:br/>
      </w:r>
      <w:r>
        <w:rPr>
          <w:rStyle w:val="VerbatimChar"/>
        </w:rPr>
        <w:t>## 972                                                       Non</w:t>
      </w:r>
      <w:r>
        <w:br/>
      </w:r>
      <w:r>
        <w:rPr>
          <w:rStyle w:val="VerbatimChar"/>
        </w:rPr>
        <w:t>## 973                                                       Non</w:t>
      </w:r>
      <w:r>
        <w:br/>
      </w:r>
      <w:r>
        <w:rPr>
          <w:rStyle w:val="VerbatimChar"/>
        </w:rPr>
        <w:t xml:space="preserve">## 974                                                   </w:t>
      </w:r>
      <w:r>
        <w:rPr>
          <w:rStyle w:val="VerbatimChar"/>
        </w:rPr>
        <w:t xml:space="preserve">    Non</w:t>
      </w:r>
      <w:r>
        <w:br/>
      </w:r>
      <w:r>
        <w:rPr>
          <w:rStyle w:val="VerbatimChar"/>
        </w:rPr>
        <w:t>## 975                                                       Non</w:t>
      </w:r>
      <w:r>
        <w:br/>
      </w:r>
      <w:r>
        <w:rPr>
          <w:rStyle w:val="VerbatimChar"/>
        </w:rPr>
        <w:t>## 976                                              Autre    Oui</w:t>
      </w:r>
      <w:r>
        <w:br/>
      </w:r>
      <w:r>
        <w:rPr>
          <w:rStyle w:val="VerbatimChar"/>
        </w:rPr>
        <w:t>## 977                                                       Non</w:t>
      </w:r>
      <w:r>
        <w:br/>
      </w:r>
      <w:r>
        <w:rPr>
          <w:rStyle w:val="VerbatimChar"/>
        </w:rPr>
        <w:t>## 978                                   Fièvre/Palud</w:t>
      </w:r>
      <w:r>
        <w:rPr>
          <w:rStyle w:val="VerbatimChar"/>
        </w:rPr>
        <w:t>isme    Non</w:t>
      </w:r>
      <w:r>
        <w:br/>
      </w:r>
      <w:r>
        <w:rPr>
          <w:rStyle w:val="VerbatimChar"/>
        </w:rPr>
        <w:t>## 979                                                       Non</w:t>
      </w:r>
      <w:r>
        <w:br/>
      </w:r>
      <w:r>
        <w:rPr>
          <w:rStyle w:val="VerbatimChar"/>
        </w:rPr>
        <w:t>## 980                                        Toux, rhume    Non</w:t>
      </w:r>
      <w:r>
        <w:br/>
      </w:r>
      <w:r>
        <w:rPr>
          <w:rStyle w:val="VerbatimChar"/>
        </w:rPr>
        <w:t>## 981                                                       Non</w:t>
      </w:r>
      <w:r>
        <w:br/>
      </w:r>
      <w:r>
        <w:rPr>
          <w:rStyle w:val="VerbatimChar"/>
        </w:rPr>
        <w:t>## 982  Problème d'estomac (maux de ventre, ulcèr</w:t>
      </w:r>
      <w:r>
        <w:rPr>
          <w:rStyle w:val="VerbatimChar"/>
        </w:rPr>
        <w:t>e, etc.)    Non</w:t>
      </w:r>
      <w:r>
        <w:br/>
      </w:r>
      <w:r>
        <w:rPr>
          <w:rStyle w:val="VerbatimChar"/>
        </w:rPr>
        <w:t>## 983                                   Douleurs/fatigue    Non</w:t>
      </w:r>
      <w:r>
        <w:br/>
      </w:r>
      <w:r>
        <w:rPr>
          <w:rStyle w:val="VerbatimChar"/>
        </w:rPr>
        <w:t>## 984                                        Toux, rhume    Non</w:t>
      </w:r>
      <w:r>
        <w:br/>
      </w:r>
      <w:r>
        <w:rPr>
          <w:rStyle w:val="VerbatimChar"/>
        </w:rPr>
        <w:t>## 985                                        Toux, rhume    Non</w:t>
      </w:r>
      <w:r>
        <w:br/>
      </w:r>
      <w:r>
        <w:rPr>
          <w:rStyle w:val="VerbatimChar"/>
        </w:rPr>
        <w:t xml:space="preserve">## 986                                       </w:t>
      </w:r>
      <w:r>
        <w:rPr>
          <w:rStyle w:val="VerbatimChar"/>
        </w:rPr>
        <w:t xml:space="preserve">                Non</w:t>
      </w:r>
      <w:r>
        <w:br/>
      </w:r>
      <w:r>
        <w:rPr>
          <w:rStyle w:val="VerbatimChar"/>
        </w:rPr>
        <w:t>## 987                                                       Non</w:t>
      </w:r>
      <w:r>
        <w:br/>
      </w:r>
      <w:r>
        <w:rPr>
          <w:rStyle w:val="VerbatimChar"/>
        </w:rPr>
        <w:t>## 988                                              Autre    Non</w:t>
      </w:r>
      <w:r>
        <w:br/>
      </w:r>
      <w:r>
        <w:rPr>
          <w:rStyle w:val="VerbatimChar"/>
        </w:rPr>
        <w:t>## 989                                                       Non</w:t>
      </w:r>
      <w:r>
        <w:br/>
      </w:r>
      <w:r>
        <w:rPr>
          <w:rStyle w:val="VerbatimChar"/>
        </w:rPr>
        <w:t xml:space="preserve">## 990                                   </w:t>
      </w:r>
      <w:r>
        <w:rPr>
          <w:rStyle w:val="VerbatimChar"/>
        </w:rPr>
        <w:t>Douleurs/fatigue    Non</w:t>
      </w:r>
      <w:r>
        <w:br/>
      </w:r>
      <w:r>
        <w:rPr>
          <w:rStyle w:val="VerbatimChar"/>
        </w:rPr>
        <w:t>## 991                                   Fièvre/Paludisme    Oui</w:t>
      </w:r>
      <w:r>
        <w:br/>
      </w:r>
      <w:r>
        <w:rPr>
          <w:rStyle w:val="VerbatimChar"/>
        </w:rPr>
        <w:t>## 992                                                       Non</w:t>
      </w:r>
      <w:r>
        <w:br/>
      </w:r>
      <w:r>
        <w:rPr>
          <w:rStyle w:val="VerbatimChar"/>
        </w:rPr>
        <w:t>## 993                                                       Non</w:t>
      </w:r>
      <w:r>
        <w:br/>
      </w:r>
      <w:r>
        <w:rPr>
          <w:rStyle w:val="VerbatimChar"/>
        </w:rPr>
        <w:lastRenderedPageBreak/>
        <w:t xml:space="preserve">## 994                               </w:t>
      </w:r>
      <w:r>
        <w:rPr>
          <w:rStyle w:val="VerbatimChar"/>
        </w:rPr>
        <w:t xml:space="preserve">                        Non</w:t>
      </w:r>
      <w:r>
        <w:br/>
      </w:r>
      <w:r>
        <w:rPr>
          <w:rStyle w:val="VerbatimChar"/>
        </w:rPr>
        <w:t>## 995                                                       Non</w:t>
      </w:r>
      <w:r>
        <w:br/>
      </w:r>
      <w:r>
        <w:rPr>
          <w:rStyle w:val="VerbatimChar"/>
        </w:rPr>
        <w:t>## 996                                                       Non</w:t>
      </w:r>
      <w:r>
        <w:br/>
      </w:r>
      <w:r>
        <w:rPr>
          <w:rStyle w:val="VerbatimChar"/>
        </w:rPr>
        <w:t>## 997                                                       Non</w:t>
      </w:r>
      <w:r>
        <w:br/>
      </w:r>
      <w:r>
        <w:rPr>
          <w:rStyle w:val="VerbatimChar"/>
        </w:rPr>
        <w:t xml:space="preserve">## 998                           </w:t>
      </w:r>
      <w:r>
        <w:rPr>
          <w:rStyle w:val="VerbatimChar"/>
        </w:rPr>
        <w:t xml:space="preserve">                            Non</w:t>
      </w:r>
      <w:r>
        <w:br/>
      </w:r>
      <w:r>
        <w:rPr>
          <w:rStyle w:val="VerbatimChar"/>
        </w:rPr>
        <w:t>## 999                                                       Non</w:t>
      </w:r>
      <w:r>
        <w:br/>
      </w:r>
      <w:r>
        <w:rPr>
          <w:rStyle w:val="VerbatimChar"/>
        </w:rPr>
        <w:t>## 1000                                                      Non</w:t>
      </w:r>
      <w:r>
        <w:br/>
      </w:r>
      <w:r>
        <w:rPr>
          <w:rStyle w:val="VerbatimChar"/>
        </w:rPr>
        <w:t>## 1001                                  Fièvre/Paludisme    Oui</w:t>
      </w:r>
      <w:r>
        <w:br/>
      </w:r>
      <w:r>
        <w:rPr>
          <w:rStyle w:val="VerbatimChar"/>
        </w:rPr>
        <w:t xml:space="preserve">## 1002                      </w:t>
      </w:r>
      <w:r>
        <w:rPr>
          <w:rStyle w:val="VerbatimChar"/>
        </w:rPr>
        <w:t xml:space="preserve">                       Autre    Non</w:t>
      </w:r>
      <w:r>
        <w:br/>
      </w:r>
      <w:r>
        <w:rPr>
          <w:rStyle w:val="VerbatimChar"/>
        </w:rPr>
        <w:t>## 1003                                                      Non</w:t>
      </w:r>
      <w:r>
        <w:br/>
      </w:r>
      <w:r>
        <w:rPr>
          <w:rStyle w:val="VerbatimChar"/>
        </w:rPr>
        <w:t>## 1004                                                      Non</w:t>
      </w:r>
      <w:r>
        <w:br/>
      </w:r>
      <w:r>
        <w:rPr>
          <w:rStyle w:val="VerbatimChar"/>
        </w:rPr>
        <w:t>## 1005                                  Fièvre/Paludisme    Oui</w:t>
      </w:r>
      <w:r>
        <w:br/>
      </w:r>
      <w:r>
        <w:rPr>
          <w:rStyle w:val="VerbatimChar"/>
        </w:rPr>
        <w:t xml:space="preserve">## 1006                  </w:t>
      </w:r>
      <w:r>
        <w:rPr>
          <w:rStyle w:val="VerbatimChar"/>
        </w:rPr>
        <w:t xml:space="preserve">                Fièvre/Paludisme    Non</w:t>
      </w:r>
      <w:r>
        <w:br/>
      </w:r>
      <w:r>
        <w:rPr>
          <w:rStyle w:val="VerbatimChar"/>
        </w:rPr>
        <w:t>## 1007                                                      Non</w:t>
      </w:r>
      <w:r>
        <w:br/>
      </w:r>
      <w:r>
        <w:rPr>
          <w:rStyle w:val="VerbatimChar"/>
        </w:rPr>
        <w:t>## 1008                                                      Non</w:t>
      </w:r>
      <w:r>
        <w:br/>
      </w:r>
      <w:r>
        <w:rPr>
          <w:rStyle w:val="VerbatimChar"/>
        </w:rPr>
        <w:t>## 1009                                                      Non</w:t>
      </w:r>
      <w:r>
        <w:br/>
      </w:r>
      <w:r>
        <w:rPr>
          <w:rStyle w:val="VerbatimChar"/>
        </w:rPr>
        <w:t xml:space="preserve">## 1010              </w:t>
      </w:r>
      <w:r>
        <w:rPr>
          <w:rStyle w:val="VerbatimChar"/>
        </w:rPr>
        <w:t xml:space="preserve">                                        Non</w:t>
      </w:r>
      <w:r>
        <w:br/>
      </w:r>
      <w:r>
        <w:rPr>
          <w:rStyle w:val="VerbatimChar"/>
        </w:rPr>
        <w:t>## 1011                                                      Non</w:t>
      </w:r>
      <w:r>
        <w:br/>
      </w:r>
      <w:r>
        <w:rPr>
          <w:rStyle w:val="VerbatimChar"/>
        </w:rPr>
        <w:t>## 1012                                                      Non</w:t>
      </w:r>
      <w:r>
        <w:br/>
      </w:r>
      <w:r>
        <w:rPr>
          <w:rStyle w:val="VerbatimChar"/>
        </w:rPr>
        <w:t>## 1013                                                      Non</w:t>
      </w:r>
      <w:r>
        <w:br/>
      </w:r>
      <w:r>
        <w:rPr>
          <w:rStyle w:val="VerbatimChar"/>
        </w:rPr>
        <w:t xml:space="preserve">## 1014          </w:t>
      </w:r>
      <w:r>
        <w:rPr>
          <w:rStyle w:val="VerbatimChar"/>
        </w:rPr>
        <w:t xml:space="preserve">                                            Non</w:t>
      </w:r>
      <w:r>
        <w:br/>
      </w:r>
      <w:r>
        <w:rPr>
          <w:rStyle w:val="VerbatimChar"/>
        </w:rPr>
        <w:t>## 1015                                                      Non</w:t>
      </w:r>
      <w:r>
        <w:br/>
      </w:r>
      <w:r>
        <w:rPr>
          <w:rStyle w:val="VerbatimChar"/>
        </w:rPr>
        <w:t>## 1016                                                      Non</w:t>
      </w:r>
      <w:r>
        <w:br/>
      </w:r>
      <w:r>
        <w:rPr>
          <w:rStyle w:val="VerbatimChar"/>
        </w:rPr>
        <w:t>## 1017                                                      Non</w:t>
      </w:r>
      <w:r>
        <w:br/>
      </w:r>
      <w:r>
        <w:rPr>
          <w:rStyle w:val="VerbatimChar"/>
        </w:rPr>
        <w:t>## 1018                                                      Non</w:t>
      </w:r>
      <w:r>
        <w:br/>
      </w:r>
      <w:r>
        <w:rPr>
          <w:rStyle w:val="VerbatimChar"/>
        </w:rPr>
        <w:t>## 1019                                                      Non</w:t>
      </w:r>
      <w:r>
        <w:br/>
      </w:r>
      <w:r>
        <w:rPr>
          <w:rStyle w:val="VerbatimChar"/>
        </w:rPr>
        <w:t xml:space="preserve">## 1020                                                      </w:t>
      </w:r>
      <w:r>
        <w:rPr>
          <w:rStyle w:val="VerbatimChar"/>
        </w:rPr>
        <w:t>Non</w:t>
      </w:r>
      <w:r>
        <w:br/>
      </w:r>
      <w:r>
        <w:rPr>
          <w:rStyle w:val="VerbatimChar"/>
        </w:rPr>
        <w:t>## 1021                                  Fièvre/Paludisme    Oui</w:t>
      </w:r>
      <w:r>
        <w:br/>
      </w:r>
      <w:r>
        <w:rPr>
          <w:rStyle w:val="VerbatimChar"/>
        </w:rPr>
        <w:t>## 1022                                                      Non</w:t>
      </w:r>
      <w:r>
        <w:br/>
      </w:r>
      <w:r>
        <w:rPr>
          <w:rStyle w:val="VerbatimChar"/>
        </w:rPr>
        <w:t>## 1023                                                      Non</w:t>
      </w:r>
      <w:r>
        <w:br/>
      </w:r>
      <w:r>
        <w:rPr>
          <w:rStyle w:val="VerbatimChar"/>
        </w:rPr>
        <w:t xml:space="preserve">## 1024                                                  </w:t>
      </w:r>
      <w:r>
        <w:rPr>
          <w:rStyle w:val="VerbatimChar"/>
        </w:rPr>
        <w:t xml:space="preserve">    Non</w:t>
      </w:r>
      <w:r>
        <w:br/>
      </w:r>
      <w:r>
        <w:rPr>
          <w:rStyle w:val="VerbatimChar"/>
        </w:rPr>
        <w:t>## 1025                                                      Non</w:t>
      </w:r>
      <w:r>
        <w:br/>
      </w:r>
      <w:r>
        <w:rPr>
          <w:rStyle w:val="VerbatimChar"/>
        </w:rPr>
        <w:t>## 1026                                                      Non</w:t>
      </w:r>
      <w:r>
        <w:br/>
      </w:r>
      <w:r>
        <w:rPr>
          <w:rStyle w:val="VerbatimChar"/>
        </w:rPr>
        <w:t>## 1027                                                      Non</w:t>
      </w:r>
      <w:r>
        <w:br/>
      </w:r>
      <w:r>
        <w:rPr>
          <w:rStyle w:val="VerbatimChar"/>
        </w:rPr>
        <w:t xml:space="preserve">## 1028                                              </w:t>
      </w:r>
      <w:r>
        <w:rPr>
          <w:rStyle w:val="VerbatimChar"/>
        </w:rPr>
        <w:t xml:space="preserve">        Non</w:t>
      </w:r>
      <w:r>
        <w:br/>
      </w:r>
      <w:r>
        <w:rPr>
          <w:rStyle w:val="VerbatimChar"/>
        </w:rPr>
        <w:t>## 1029                                                      Non</w:t>
      </w:r>
      <w:r>
        <w:br/>
      </w:r>
      <w:r>
        <w:rPr>
          <w:rStyle w:val="VerbatimChar"/>
        </w:rPr>
        <w:t>## 1030                                                      Non</w:t>
      </w:r>
      <w:r>
        <w:br/>
      </w:r>
      <w:r>
        <w:rPr>
          <w:rStyle w:val="VerbatimChar"/>
        </w:rPr>
        <w:t>## 1031                                                      Non</w:t>
      </w:r>
      <w:r>
        <w:br/>
      </w:r>
      <w:r>
        <w:rPr>
          <w:rStyle w:val="VerbatimChar"/>
        </w:rPr>
        <w:t xml:space="preserve">## 1032                                          </w:t>
      </w:r>
      <w:r>
        <w:rPr>
          <w:rStyle w:val="VerbatimChar"/>
        </w:rPr>
        <w:t xml:space="preserve">            Non</w:t>
      </w:r>
      <w:r>
        <w:br/>
      </w:r>
      <w:r>
        <w:rPr>
          <w:rStyle w:val="VerbatimChar"/>
        </w:rPr>
        <w:t>## 1033                                                      Non</w:t>
      </w:r>
      <w:r>
        <w:br/>
      </w:r>
      <w:r>
        <w:rPr>
          <w:rStyle w:val="VerbatimChar"/>
        </w:rPr>
        <w:t>## 1034                                                      Non</w:t>
      </w:r>
      <w:r>
        <w:br/>
      </w:r>
      <w:r>
        <w:rPr>
          <w:rStyle w:val="VerbatimChar"/>
        </w:rPr>
        <w:t>## 1035                                                      Non</w:t>
      </w:r>
      <w:r>
        <w:br/>
      </w:r>
      <w:r>
        <w:rPr>
          <w:rStyle w:val="VerbatimChar"/>
        </w:rPr>
        <w:t xml:space="preserve">## 1036                                      </w:t>
      </w:r>
      <w:r>
        <w:rPr>
          <w:rStyle w:val="VerbatimChar"/>
        </w:rPr>
        <w:t xml:space="preserve">                Non</w:t>
      </w:r>
      <w:r>
        <w:br/>
      </w:r>
      <w:r>
        <w:rPr>
          <w:rStyle w:val="VerbatimChar"/>
        </w:rPr>
        <w:t>## 1037                                                      Non</w:t>
      </w:r>
      <w:r>
        <w:br/>
      </w:r>
      <w:r>
        <w:rPr>
          <w:rStyle w:val="VerbatimChar"/>
        </w:rPr>
        <w:t>## 1038                                                      Non</w:t>
      </w:r>
      <w:r>
        <w:br/>
      </w:r>
      <w:r>
        <w:rPr>
          <w:rStyle w:val="VerbatimChar"/>
        </w:rPr>
        <w:t>## 1039                                                      Non</w:t>
      </w:r>
      <w:r>
        <w:br/>
      </w:r>
      <w:r>
        <w:rPr>
          <w:rStyle w:val="VerbatimChar"/>
        </w:rPr>
        <w:t xml:space="preserve">## 1040                                  </w:t>
      </w:r>
      <w:r>
        <w:rPr>
          <w:rStyle w:val="VerbatimChar"/>
        </w:rPr>
        <w:t xml:space="preserve">                    Non</w:t>
      </w:r>
      <w:r>
        <w:br/>
      </w:r>
      <w:r>
        <w:rPr>
          <w:rStyle w:val="VerbatimChar"/>
        </w:rPr>
        <w:t>## 1041                                                      Non</w:t>
      </w:r>
      <w:r>
        <w:br/>
      </w:r>
      <w:r>
        <w:rPr>
          <w:rStyle w:val="VerbatimChar"/>
        </w:rPr>
        <w:t>## 1042                                                      Non</w:t>
      </w:r>
      <w:r>
        <w:br/>
      </w:r>
      <w:r>
        <w:rPr>
          <w:rStyle w:val="VerbatimChar"/>
        </w:rPr>
        <w:t>## 1043                                                      Non</w:t>
      </w:r>
      <w:r>
        <w:br/>
      </w:r>
      <w:r>
        <w:rPr>
          <w:rStyle w:val="VerbatimChar"/>
        </w:rPr>
        <w:lastRenderedPageBreak/>
        <w:t xml:space="preserve">## 1044                              </w:t>
      </w:r>
      <w:r>
        <w:rPr>
          <w:rStyle w:val="VerbatimChar"/>
        </w:rPr>
        <w:t xml:space="preserve">                        Non</w:t>
      </w:r>
      <w:r>
        <w:br/>
      </w:r>
      <w:r>
        <w:rPr>
          <w:rStyle w:val="VerbatimChar"/>
        </w:rPr>
        <w:t>## 1045                                                      Non</w:t>
      </w:r>
      <w:r>
        <w:br/>
      </w:r>
      <w:r>
        <w:rPr>
          <w:rStyle w:val="VerbatimChar"/>
        </w:rPr>
        <w:t>## 1046                                  Fièvre/Paludisme    Non</w:t>
      </w:r>
      <w:r>
        <w:br/>
      </w:r>
      <w:r>
        <w:rPr>
          <w:rStyle w:val="VerbatimChar"/>
        </w:rPr>
        <w:t>## 1047                                                      Non</w:t>
      </w:r>
      <w:r>
        <w:br/>
      </w:r>
      <w:r>
        <w:rPr>
          <w:rStyle w:val="VerbatimChar"/>
        </w:rPr>
        <w:t xml:space="preserve">## 1048                          </w:t>
      </w:r>
      <w:r>
        <w:rPr>
          <w:rStyle w:val="VerbatimChar"/>
        </w:rPr>
        <w:t xml:space="preserve">        Douleurs/fatigue    Non</w:t>
      </w:r>
      <w:r>
        <w:br/>
      </w:r>
      <w:r>
        <w:rPr>
          <w:rStyle w:val="VerbatimChar"/>
        </w:rPr>
        <w:t>## 1049                                  Fièvre/Paludisme    Oui</w:t>
      </w:r>
      <w:r>
        <w:br/>
      </w:r>
      <w:r>
        <w:rPr>
          <w:rStyle w:val="VerbatimChar"/>
        </w:rPr>
        <w:t>## 1050                                                      Non</w:t>
      </w:r>
      <w:r>
        <w:br/>
      </w:r>
      <w:r>
        <w:rPr>
          <w:rStyle w:val="VerbatimChar"/>
        </w:rPr>
        <w:t>## 1051                                  Fièvre/Paludisme    Oui</w:t>
      </w:r>
      <w:r>
        <w:br/>
      </w:r>
      <w:r>
        <w:rPr>
          <w:rStyle w:val="VerbatimChar"/>
        </w:rPr>
        <w:t>## 1052 Problème d'estomac (m</w:t>
      </w:r>
      <w:r>
        <w:rPr>
          <w:rStyle w:val="VerbatimChar"/>
        </w:rPr>
        <w:t>aux de ventre, ulcère, etc.)    Oui</w:t>
      </w:r>
      <w:r>
        <w:br/>
      </w:r>
      <w:r>
        <w:rPr>
          <w:rStyle w:val="VerbatimChar"/>
        </w:rPr>
        <w:t>##                          durarr con30j hos12m couvmal moustiq handit handig</w:t>
      </w:r>
      <w:r>
        <w:br/>
      </w:r>
      <w:r>
        <w:rPr>
          <w:rStyle w:val="VerbatimChar"/>
        </w:rPr>
        <w:t>## 1           Moins d'une semaine    Oui    Non     Non     Oui    Non    Non</w:t>
      </w:r>
      <w:r>
        <w:br/>
      </w:r>
      <w:r>
        <w:rPr>
          <w:rStyle w:val="VerbatimChar"/>
        </w:rPr>
        <w:t>## 2           Moins d'une semaine    Oui    Non     Non     O</w:t>
      </w:r>
      <w:r>
        <w:rPr>
          <w:rStyle w:val="VerbatimChar"/>
        </w:rPr>
        <w:t>ui    Non    Non</w:t>
      </w:r>
      <w:r>
        <w:br/>
      </w:r>
      <w:r>
        <w:rPr>
          <w:rStyle w:val="VerbatimChar"/>
        </w:rPr>
        <w:t>## 3                                         Non     Non     Oui    Non    Non</w:t>
      </w:r>
      <w:r>
        <w:br/>
      </w:r>
      <w:r>
        <w:rPr>
          <w:rStyle w:val="VerbatimChar"/>
        </w:rPr>
        <w:t>## 4                                         Non     Non     Oui    Non    Non</w:t>
      </w:r>
      <w:r>
        <w:br/>
      </w:r>
      <w:r>
        <w:rPr>
          <w:rStyle w:val="VerbatimChar"/>
        </w:rPr>
        <w:t>## 5                                         Non     Non     Oui    Non    Non</w:t>
      </w:r>
      <w:r>
        <w:br/>
      </w:r>
      <w:r>
        <w:rPr>
          <w:rStyle w:val="VerbatimChar"/>
        </w:rPr>
        <w:t>##</w:t>
      </w:r>
      <w:r>
        <w:rPr>
          <w:rStyle w:val="VerbatimChar"/>
        </w:rPr>
        <w:t xml:space="preserve"> 6                                         Non     Non     Oui    Non    Non</w:t>
      </w:r>
      <w:r>
        <w:br/>
      </w:r>
      <w:r>
        <w:rPr>
          <w:rStyle w:val="VerbatimChar"/>
        </w:rPr>
        <w:t xml:space="preserve">## 7                                         Non     Non     Oui              </w:t>
      </w:r>
      <w:r>
        <w:br/>
      </w:r>
      <w:r>
        <w:rPr>
          <w:rStyle w:val="VerbatimChar"/>
        </w:rPr>
        <w:t>## 8                                         Non     Non     Oui    Non    Non</w:t>
      </w:r>
      <w:r>
        <w:br/>
      </w:r>
      <w:r>
        <w:rPr>
          <w:rStyle w:val="VerbatimChar"/>
        </w:rPr>
        <w:t xml:space="preserve">## 9                 </w:t>
      </w:r>
      <w:r>
        <w:rPr>
          <w:rStyle w:val="VerbatimChar"/>
        </w:rPr>
        <w:t xml:space="preserve">                        Non     Non     Oui    Non    Non</w:t>
      </w:r>
      <w:r>
        <w:br/>
      </w:r>
      <w:r>
        <w:rPr>
          <w:rStyle w:val="VerbatimChar"/>
        </w:rPr>
        <w:t>## 10                                        Non     Non     Oui    Non    Non</w:t>
      </w:r>
      <w:r>
        <w:br/>
      </w:r>
      <w:r>
        <w:rPr>
          <w:rStyle w:val="VerbatimChar"/>
        </w:rPr>
        <w:t>## 11                                        Non     Non     Oui    Non    Non</w:t>
      </w:r>
      <w:r>
        <w:br/>
      </w:r>
      <w:r>
        <w:rPr>
          <w:rStyle w:val="VerbatimChar"/>
        </w:rPr>
        <w:t xml:space="preserve">## 12                                   </w:t>
      </w:r>
      <w:r>
        <w:rPr>
          <w:rStyle w:val="VerbatimChar"/>
        </w:rPr>
        <w:t xml:space="preserve">     Non     Non     Oui    Non    Non</w:t>
      </w:r>
      <w:r>
        <w:br/>
      </w:r>
      <w:r>
        <w:rPr>
          <w:rStyle w:val="VerbatimChar"/>
        </w:rPr>
        <w:t xml:space="preserve">## 13                                        Non     Non     Oui              </w:t>
      </w:r>
      <w:r>
        <w:br/>
      </w:r>
      <w:r>
        <w:rPr>
          <w:rStyle w:val="VerbatimChar"/>
        </w:rPr>
        <w:t>## 14                                        Non     Non     Oui    Non    Non</w:t>
      </w:r>
      <w:r>
        <w:br/>
      </w:r>
      <w:r>
        <w:rPr>
          <w:rStyle w:val="VerbatimChar"/>
        </w:rPr>
        <w:t>## 15                                        Non     Non     Oui    Non    Non</w:t>
      </w:r>
      <w:r>
        <w:br/>
      </w:r>
      <w:r>
        <w:rPr>
          <w:rStyle w:val="VerbatimChar"/>
        </w:rPr>
        <w:t>## 16                                        Non     Non     Oui    Non    Non</w:t>
      </w:r>
      <w:r>
        <w:br/>
      </w:r>
      <w:r>
        <w:rPr>
          <w:rStyle w:val="VerbatimChar"/>
        </w:rPr>
        <w:t xml:space="preserve">## 17              </w:t>
      </w:r>
      <w:r>
        <w:rPr>
          <w:rStyle w:val="VerbatimChar"/>
        </w:rPr>
        <w:t xml:space="preserve">                          Non     Non     Oui    Non    Non</w:t>
      </w:r>
      <w:r>
        <w:br/>
      </w:r>
      <w:r>
        <w:rPr>
          <w:rStyle w:val="VerbatimChar"/>
        </w:rPr>
        <w:t>## 18                                        Non     Non     Oui    Non    Non</w:t>
      </w:r>
      <w:r>
        <w:br/>
      </w:r>
      <w:r>
        <w:rPr>
          <w:rStyle w:val="VerbatimChar"/>
        </w:rPr>
        <w:t>## 19                                        Non     Non     Oui    Non    Non</w:t>
      </w:r>
      <w:r>
        <w:br/>
      </w:r>
      <w:r>
        <w:rPr>
          <w:rStyle w:val="VerbatimChar"/>
        </w:rPr>
        <w:t xml:space="preserve">## 20                                 </w:t>
      </w:r>
      <w:r>
        <w:rPr>
          <w:rStyle w:val="VerbatimChar"/>
        </w:rPr>
        <w:t xml:space="preserve">Oui    Non     Non     Oui              </w:t>
      </w:r>
      <w:r>
        <w:br/>
      </w:r>
      <w:r>
        <w:rPr>
          <w:rStyle w:val="VerbatimChar"/>
        </w:rPr>
        <w:t xml:space="preserve">## 21                                        Non     Non     Oui              </w:t>
      </w:r>
      <w:r>
        <w:br/>
      </w:r>
      <w:r>
        <w:rPr>
          <w:rStyle w:val="VerbatimChar"/>
        </w:rPr>
        <w:t xml:space="preserve">## 22                                        Non     Non     Oui    Non    </w:t>
      </w:r>
      <w:r>
        <w:rPr>
          <w:rStyle w:val="VerbatimChar"/>
        </w:rPr>
        <w:lastRenderedPageBreak/>
        <w:t>Non</w:t>
      </w:r>
      <w:r>
        <w:br/>
      </w:r>
      <w:r>
        <w:rPr>
          <w:rStyle w:val="VerbatimChar"/>
        </w:rPr>
        <w:t xml:space="preserve">## 23                                        Non     Non </w:t>
      </w:r>
      <w:r>
        <w:rPr>
          <w:rStyle w:val="VerbatimChar"/>
        </w:rPr>
        <w:t xml:space="preserve">    Oui    Non    Non</w:t>
      </w:r>
      <w:r>
        <w:br/>
      </w:r>
      <w:r>
        <w:rPr>
          <w:rStyle w:val="VerbatimChar"/>
        </w:rPr>
        <w:t>## 24                                        Non     Non     Oui    Non    Non</w:t>
      </w:r>
      <w:r>
        <w:br/>
      </w:r>
      <w:r>
        <w:rPr>
          <w:rStyle w:val="VerbatimChar"/>
        </w:rPr>
        <w:t>## 25                                        Non     Non     Oui    Non    Non</w:t>
      </w:r>
      <w:r>
        <w:br/>
      </w:r>
      <w:r>
        <w:rPr>
          <w:rStyle w:val="VerbatimChar"/>
        </w:rPr>
        <w:t xml:space="preserve">## 26                                 Oui    Non     Non     Oui            </w:t>
      </w:r>
      <w:r>
        <w:rPr>
          <w:rStyle w:val="VerbatimChar"/>
        </w:rPr>
        <w:t xml:space="preserve">  </w:t>
      </w:r>
      <w:r>
        <w:br/>
      </w:r>
      <w:r>
        <w:rPr>
          <w:rStyle w:val="VerbatimChar"/>
        </w:rPr>
        <w:t xml:space="preserve">## 27                                        Non     Non     Oui              </w:t>
      </w:r>
      <w:r>
        <w:br/>
      </w:r>
      <w:r>
        <w:rPr>
          <w:rStyle w:val="VerbatimChar"/>
        </w:rPr>
        <w:t>## 28                                        Non     Non     Oui    Non    Non</w:t>
      </w:r>
      <w:r>
        <w:br/>
      </w:r>
      <w:r>
        <w:rPr>
          <w:rStyle w:val="VerbatimChar"/>
        </w:rPr>
        <w:t>## 29                                        Non     Non     Oui    Non    Non</w:t>
      </w:r>
      <w:r>
        <w:br/>
      </w:r>
      <w:r>
        <w:rPr>
          <w:rStyle w:val="VerbatimChar"/>
        </w:rPr>
        <w:t>## 30          M</w:t>
      </w:r>
      <w:r>
        <w:rPr>
          <w:rStyle w:val="VerbatimChar"/>
        </w:rPr>
        <w:t>oins d'une semaine    Non    Non     Non     Oui    Non    Non</w:t>
      </w:r>
      <w:r>
        <w:br/>
      </w:r>
      <w:r>
        <w:rPr>
          <w:rStyle w:val="VerbatimChar"/>
        </w:rPr>
        <w:t>## 31                                        Non     Non     Oui    Non    Non</w:t>
      </w:r>
      <w:r>
        <w:br/>
      </w:r>
      <w:r>
        <w:rPr>
          <w:rStyle w:val="VerbatimChar"/>
        </w:rPr>
        <w:t xml:space="preserve">## 32                                        Non     Non     Oui              </w:t>
      </w:r>
      <w:r>
        <w:br/>
      </w:r>
      <w:r>
        <w:rPr>
          <w:rStyle w:val="VerbatimChar"/>
        </w:rPr>
        <w:t xml:space="preserve">## 33                              </w:t>
      </w:r>
      <w:r>
        <w:rPr>
          <w:rStyle w:val="VerbatimChar"/>
        </w:rPr>
        <w:t xml:space="preserve">          Non     Non     Oui    Non    Non</w:t>
      </w:r>
      <w:r>
        <w:br/>
      </w:r>
      <w:r>
        <w:rPr>
          <w:rStyle w:val="VerbatimChar"/>
        </w:rPr>
        <w:t>## 34                                        Non     Non     Oui    Non    Non</w:t>
      </w:r>
      <w:r>
        <w:br/>
      </w:r>
      <w:r>
        <w:rPr>
          <w:rStyle w:val="VerbatimChar"/>
        </w:rPr>
        <w:t>## 35                                        Non     Non     Oui    Non    Non</w:t>
      </w:r>
      <w:r>
        <w:br/>
      </w:r>
      <w:r>
        <w:rPr>
          <w:rStyle w:val="VerbatimChar"/>
        </w:rPr>
        <w:t>## 36                                        Non     N</w:t>
      </w:r>
      <w:r>
        <w:rPr>
          <w:rStyle w:val="VerbatimChar"/>
        </w:rPr>
        <w:t>on     Oui    Non    Non</w:t>
      </w:r>
      <w:r>
        <w:br/>
      </w:r>
      <w:r>
        <w:rPr>
          <w:rStyle w:val="VerbatimChar"/>
        </w:rPr>
        <w:t>## 37                                        Non     Non     Oui    Non    Non</w:t>
      </w:r>
      <w:r>
        <w:br/>
      </w:r>
      <w:r>
        <w:rPr>
          <w:rStyle w:val="VerbatimChar"/>
        </w:rPr>
        <w:t>## 38                                        Non     Non     Oui    Non    Non</w:t>
      </w:r>
      <w:r>
        <w:br/>
      </w:r>
      <w:r>
        <w:rPr>
          <w:rStyle w:val="VerbatimChar"/>
        </w:rPr>
        <w:t xml:space="preserve">## 39                                        Non     Non     Oui    Non  </w:t>
      </w:r>
      <w:r>
        <w:rPr>
          <w:rStyle w:val="VerbatimChar"/>
        </w:rPr>
        <w:t xml:space="preserve">  Non</w:t>
      </w:r>
      <w:r>
        <w:br/>
      </w:r>
      <w:r>
        <w:rPr>
          <w:rStyle w:val="VerbatimChar"/>
        </w:rPr>
        <w:t>## 40                                        Non     Non     Oui    Non    Non</w:t>
      </w:r>
      <w:r>
        <w:br/>
      </w:r>
      <w:r>
        <w:rPr>
          <w:rStyle w:val="VerbatimChar"/>
        </w:rPr>
        <w:t>## 41                                        Non     Non     Oui    Non    Non</w:t>
      </w:r>
      <w:r>
        <w:br/>
      </w:r>
      <w:r>
        <w:rPr>
          <w:rStyle w:val="VerbatimChar"/>
        </w:rPr>
        <w:t>## 42                                        Non     Non     Oui    Non    Non</w:t>
      </w:r>
      <w:r>
        <w:br/>
      </w:r>
      <w:r>
        <w:rPr>
          <w:rStyle w:val="VerbatimChar"/>
        </w:rPr>
        <w:t xml:space="preserve">## 43        </w:t>
      </w:r>
      <w:r>
        <w:rPr>
          <w:rStyle w:val="VerbatimChar"/>
        </w:rPr>
        <w:t xml:space="preserve">                                Non     Non     Oui    Non    Non</w:t>
      </w:r>
      <w:r>
        <w:br/>
      </w:r>
      <w:r>
        <w:rPr>
          <w:rStyle w:val="VerbatimChar"/>
        </w:rPr>
        <w:t xml:space="preserve">## 44                                 Oui    Non     Non     Oui              </w:t>
      </w:r>
      <w:r>
        <w:br/>
      </w:r>
      <w:r>
        <w:rPr>
          <w:rStyle w:val="VerbatimChar"/>
        </w:rPr>
        <w:t xml:space="preserve">## 45                                        Non     Non     Oui              </w:t>
      </w:r>
      <w:r>
        <w:br/>
      </w:r>
      <w:r>
        <w:rPr>
          <w:rStyle w:val="VerbatimChar"/>
        </w:rPr>
        <w:t xml:space="preserve">## 46                           </w:t>
      </w:r>
      <w:r>
        <w:rPr>
          <w:rStyle w:val="VerbatimChar"/>
        </w:rPr>
        <w:t xml:space="preserve">             Non     Non     Oui    Non    Non</w:t>
      </w:r>
      <w:r>
        <w:br/>
      </w:r>
      <w:r>
        <w:rPr>
          <w:rStyle w:val="VerbatimChar"/>
        </w:rPr>
        <w:t>## 47                                        Non     Non     Oui    Non    Non</w:t>
      </w:r>
      <w:r>
        <w:br/>
      </w:r>
      <w:r>
        <w:rPr>
          <w:rStyle w:val="VerbatimChar"/>
        </w:rPr>
        <w:t>## 48                                        Non     Non     Oui    Non    Non</w:t>
      </w:r>
      <w:r>
        <w:br/>
      </w:r>
      <w:r>
        <w:rPr>
          <w:rStyle w:val="VerbatimChar"/>
        </w:rPr>
        <w:t xml:space="preserve">## 49                                        Non   </w:t>
      </w:r>
      <w:r>
        <w:rPr>
          <w:rStyle w:val="VerbatimChar"/>
        </w:rPr>
        <w:t xml:space="preserve">  Non     Oui    Non    Non</w:t>
      </w:r>
      <w:r>
        <w:br/>
      </w:r>
      <w:r>
        <w:rPr>
          <w:rStyle w:val="VerbatimChar"/>
        </w:rPr>
        <w:lastRenderedPageBreak/>
        <w:t>## 50                                        Non     Non     Oui    Non    Non</w:t>
      </w:r>
      <w:r>
        <w:br/>
      </w:r>
      <w:r>
        <w:rPr>
          <w:rStyle w:val="VerbatimChar"/>
        </w:rPr>
        <w:t>## 51                                        Non     Non     Oui    Non    Non</w:t>
      </w:r>
      <w:r>
        <w:br/>
      </w:r>
      <w:r>
        <w:rPr>
          <w:rStyle w:val="VerbatimChar"/>
        </w:rPr>
        <w:t xml:space="preserve">## 52                                 Oui    Non     Non     Oui      </w:t>
      </w:r>
      <w:r>
        <w:rPr>
          <w:rStyle w:val="VerbatimChar"/>
        </w:rPr>
        <w:t xml:space="preserve">        </w:t>
      </w:r>
      <w:r>
        <w:br/>
      </w:r>
      <w:r>
        <w:rPr>
          <w:rStyle w:val="VerbatimChar"/>
        </w:rPr>
        <w:t xml:space="preserve">## 53                                        Non     Non     Oui              </w:t>
      </w:r>
      <w:r>
        <w:br/>
      </w:r>
      <w:r>
        <w:rPr>
          <w:rStyle w:val="VerbatimChar"/>
        </w:rPr>
        <w:t>## 54                                        Non     Non     Oui    Non    Non</w:t>
      </w:r>
      <w:r>
        <w:br/>
      </w:r>
      <w:r>
        <w:rPr>
          <w:rStyle w:val="VerbatimChar"/>
        </w:rPr>
        <w:t xml:space="preserve">## 55                                 Oui    Non     Non     Oui              </w:t>
      </w:r>
      <w:r>
        <w:br/>
      </w:r>
      <w:r>
        <w:rPr>
          <w:rStyle w:val="VerbatimChar"/>
        </w:rPr>
        <w:t xml:space="preserve">## 56     </w:t>
      </w:r>
      <w:r>
        <w:rPr>
          <w:rStyle w:val="VerbatimChar"/>
        </w:rPr>
        <w:t xml:space="preserve">                            Oui    Non     Non     Oui    Non    Non</w:t>
      </w:r>
      <w:r>
        <w:br/>
      </w:r>
      <w:r>
        <w:rPr>
          <w:rStyle w:val="VerbatimChar"/>
        </w:rPr>
        <w:t>## 57                                        Non     Non     Oui    Non    Non</w:t>
      </w:r>
      <w:r>
        <w:br/>
      </w:r>
      <w:r>
        <w:rPr>
          <w:rStyle w:val="VerbatimChar"/>
        </w:rPr>
        <w:t>## 58                                        Non     Non     Oui    Non    Non</w:t>
      </w:r>
      <w:r>
        <w:br/>
      </w:r>
      <w:r>
        <w:rPr>
          <w:rStyle w:val="VerbatimChar"/>
        </w:rPr>
        <w:t xml:space="preserve">## 59                        </w:t>
      </w:r>
      <w:r>
        <w:rPr>
          <w:rStyle w:val="VerbatimChar"/>
        </w:rPr>
        <w:t xml:space="preserve">                Non     Non     Oui    Non    Non</w:t>
      </w:r>
      <w:r>
        <w:br/>
      </w:r>
      <w:r>
        <w:rPr>
          <w:rStyle w:val="VerbatimChar"/>
        </w:rPr>
        <w:t>## 60          Moins d'une semaine    Oui    Non     Non     Oui    Non    Non</w:t>
      </w:r>
      <w:r>
        <w:br/>
      </w:r>
      <w:r>
        <w:rPr>
          <w:rStyle w:val="VerbatimChar"/>
        </w:rPr>
        <w:t>## 61                                        Non     Non     Oui    Non    Non</w:t>
      </w:r>
      <w:r>
        <w:br/>
      </w:r>
      <w:r>
        <w:rPr>
          <w:rStyle w:val="VerbatimChar"/>
        </w:rPr>
        <w:t>## 62                                        Non</w:t>
      </w:r>
      <w:r>
        <w:rPr>
          <w:rStyle w:val="VerbatimChar"/>
        </w:rPr>
        <w:t xml:space="preserve">     Non     Oui    Non    Non</w:t>
      </w:r>
      <w:r>
        <w:br/>
      </w:r>
      <w:r>
        <w:rPr>
          <w:rStyle w:val="VerbatimChar"/>
        </w:rPr>
        <w:t>## 63                                        Non     Non     Oui    Non    Non</w:t>
      </w:r>
      <w:r>
        <w:br/>
      </w:r>
      <w:r>
        <w:rPr>
          <w:rStyle w:val="VerbatimChar"/>
        </w:rPr>
        <w:t>## 64                                        Non     Non     Oui    Oui    Non</w:t>
      </w:r>
      <w:r>
        <w:br/>
      </w:r>
      <w:r>
        <w:rPr>
          <w:rStyle w:val="VerbatimChar"/>
        </w:rPr>
        <w:t>## 65   Entre une et deux semaines    Oui    Non     Non     Oui    Oui    Non</w:t>
      </w:r>
      <w:r>
        <w:br/>
      </w:r>
      <w:r>
        <w:rPr>
          <w:rStyle w:val="VerbatimChar"/>
        </w:rPr>
        <w:t>## 66                                        Non     Non     Oui    Non    Non</w:t>
      </w:r>
      <w:r>
        <w:br/>
      </w:r>
      <w:r>
        <w:rPr>
          <w:rStyle w:val="VerbatimChar"/>
        </w:rPr>
        <w:t xml:space="preserve">## 67              </w:t>
      </w:r>
      <w:r>
        <w:rPr>
          <w:rStyle w:val="VerbatimChar"/>
        </w:rPr>
        <w:t xml:space="preserve">                          Non     Non     Oui    Non    Non</w:t>
      </w:r>
      <w:r>
        <w:br/>
      </w:r>
      <w:r>
        <w:rPr>
          <w:rStyle w:val="VerbatimChar"/>
        </w:rPr>
        <w:t>## 68                                        Non     Non     Oui    Non    Non</w:t>
      </w:r>
      <w:r>
        <w:br/>
      </w:r>
      <w:r>
        <w:rPr>
          <w:rStyle w:val="VerbatimChar"/>
        </w:rPr>
        <w:t>## 69                                        Non     Non     Oui    Non    Non</w:t>
      </w:r>
      <w:r>
        <w:br/>
      </w:r>
      <w:r>
        <w:rPr>
          <w:rStyle w:val="VerbatimChar"/>
        </w:rPr>
        <w:t xml:space="preserve">## 70                                 </w:t>
      </w:r>
      <w:r>
        <w:rPr>
          <w:rStyle w:val="VerbatimChar"/>
        </w:rPr>
        <w:t xml:space="preserve">       Non     Non     Oui    Non    Non</w:t>
      </w:r>
      <w:r>
        <w:br/>
      </w:r>
      <w:r>
        <w:rPr>
          <w:rStyle w:val="VerbatimChar"/>
        </w:rPr>
        <w:t>## 71                                        Oui     Non     Oui    Non    Non</w:t>
      </w:r>
      <w:r>
        <w:br/>
      </w:r>
      <w:r>
        <w:rPr>
          <w:rStyle w:val="VerbatimChar"/>
        </w:rPr>
        <w:t>## 72                                        Non     Non     Oui    Non    Non</w:t>
      </w:r>
      <w:r>
        <w:br/>
      </w:r>
      <w:r>
        <w:rPr>
          <w:rStyle w:val="VerbatimChar"/>
        </w:rPr>
        <w:t xml:space="preserve">## 73                                        Non     Non </w:t>
      </w:r>
      <w:r>
        <w:rPr>
          <w:rStyle w:val="VerbatimChar"/>
        </w:rPr>
        <w:t xml:space="preserve">    Oui    Non    Non</w:t>
      </w:r>
      <w:r>
        <w:br/>
      </w:r>
      <w:r>
        <w:rPr>
          <w:rStyle w:val="VerbatimChar"/>
        </w:rPr>
        <w:t>## 74                                        Non     Non     Oui    Non    Non</w:t>
      </w:r>
      <w:r>
        <w:br/>
      </w:r>
      <w:r>
        <w:rPr>
          <w:rStyle w:val="VerbatimChar"/>
        </w:rPr>
        <w:t>## 75                                        Non     Non     Oui    Non    Non</w:t>
      </w:r>
      <w:r>
        <w:br/>
      </w:r>
      <w:r>
        <w:rPr>
          <w:rStyle w:val="VerbatimChar"/>
        </w:rPr>
        <w:t xml:space="preserve">## 76                                        Non     Non     Oui    Non    </w:t>
      </w:r>
      <w:r>
        <w:rPr>
          <w:rStyle w:val="VerbatimChar"/>
        </w:rPr>
        <w:lastRenderedPageBreak/>
        <w:t>N</w:t>
      </w:r>
      <w:r>
        <w:rPr>
          <w:rStyle w:val="VerbatimChar"/>
        </w:rPr>
        <w:t>on</w:t>
      </w:r>
      <w:r>
        <w:br/>
      </w:r>
      <w:r>
        <w:rPr>
          <w:rStyle w:val="VerbatimChar"/>
        </w:rPr>
        <w:t>## 77                                        Non     Non     Oui    Non    Non</w:t>
      </w:r>
      <w:r>
        <w:br/>
      </w:r>
      <w:r>
        <w:rPr>
          <w:rStyle w:val="VerbatimChar"/>
        </w:rPr>
        <w:t xml:space="preserve">## 78                                        Non     Non     Oui              </w:t>
      </w:r>
      <w:r>
        <w:br/>
      </w:r>
      <w:r>
        <w:rPr>
          <w:rStyle w:val="VerbatimChar"/>
        </w:rPr>
        <w:t>## 79                                        Non     Non     Oui    Non    Non</w:t>
      </w:r>
      <w:r>
        <w:br/>
      </w:r>
      <w:r>
        <w:rPr>
          <w:rStyle w:val="VerbatimChar"/>
        </w:rPr>
        <w:t xml:space="preserve">## 80           </w:t>
      </w:r>
      <w:r>
        <w:rPr>
          <w:rStyle w:val="VerbatimChar"/>
        </w:rPr>
        <w:t xml:space="preserve">                             Non     Non     Oui    Non    Non</w:t>
      </w:r>
      <w:r>
        <w:br/>
      </w:r>
      <w:r>
        <w:rPr>
          <w:rStyle w:val="VerbatimChar"/>
        </w:rPr>
        <w:t>## 81                                        Non     Non     Oui    Non    Non</w:t>
      </w:r>
      <w:r>
        <w:br/>
      </w:r>
      <w:r>
        <w:rPr>
          <w:rStyle w:val="VerbatimChar"/>
        </w:rPr>
        <w:t>## 82                                        Non     Non     Oui    Non    Non</w:t>
      </w:r>
      <w:r>
        <w:br/>
      </w:r>
      <w:r>
        <w:rPr>
          <w:rStyle w:val="VerbatimChar"/>
        </w:rPr>
        <w:t xml:space="preserve">## 83                              </w:t>
      </w:r>
      <w:r>
        <w:rPr>
          <w:rStyle w:val="VerbatimChar"/>
        </w:rPr>
        <w:t xml:space="preserve">          Non     Non     Oui    Non    Non</w:t>
      </w:r>
      <w:r>
        <w:br/>
      </w:r>
      <w:r>
        <w:rPr>
          <w:rStyle w:val="VerbatimChar"/>
        </w:rPr>
        <w:t>## 84                                        Non     Non     Oui    Non    Non</w:t>
      </w:r>
      <w:r>
        <w:br/>
      </w:r>
      <w:r>
        <w:rPr>
          <w:rStyle w:val="VerbatimChar"/>
        </w:rPr>
        <w:t>## 85                                        Non     Non     Non    Non    Non</w:t>
      </w:r>
      <w:r>
        <w:br/>
      </w:r>
      <w:r>
        <w:rPr>
          <w:rStyle w:val="VerbatimChar"/>
        </w:rPr>
        <w:t>## 86                                 Oui    Non     N</w:t>
      </w:r>
      <w:r>
        <w:rPr>
          <w:rStyle w:val="VerbatimChar"/>
        </w:rPr>
        <w:t>on     Non    Non    Non</w:t>
      </w:r>
      <w:r>
        <w:br/>
      </w:r>
      <w:r>
        <w:rPr>
          <w:rStyle w:val="VerbatimChar"/>
        </w:rPr>
        <w:t>## 87                                        Non     Non     Oui    Non    Non</w:t>
      </w:r>
      <w:r>
        <w:br/>
      </w:r>
      <w:r>
        <w:rPr>
          <w:rStyle w:val="VerbatimChar"/>
        </w:rPr>
        <w:t>## 88                                        Non     Non     Oui    Non    Non</w:t>
      </w:r>
      <w:r>
        <w:br/>
      </w:r>
      <w:r>
        <w:rPr>
          <w:rStyle w:val="VerbatimChar"/>
        </w:rPr>
        <w:t xml:space="preserve">## 89                                        Non     Non     Oui         </w:t>
      </w:r>
      <w:r>
        <w:rPr>
          <w:rStyle w:val="VerbatimChar"/>
        </w:rPr>
        <w:t xml:space="preserve">     </w:t>
      </w:r>
      <w:r>
        <w:br/>
      </w:r>
      <w:r>
        <w:rPr>
          <w:rStyle w:val="VerbatimChar"/>
        </w:rPr>
        <w:t>## 90                                        Non     Non     Oui    Non    Non</w:t>
      </w:r>
      <w:r>
        <w:br/>
      </w:r>
      <w:r>
        <w:rPr>
          <w:rStyle w:val="VerbatimChar"/>
        </w:rPr>
        <w:t>## 91                                 Oui    Non     Non     Oui    Non    Non</w:t>
      </w:r>
      <w:r>
        <w:br/>
      </w:r>
      <w:r>
        <w:rPr>
          <w:rStyle w:val="VerbatimChar"/>
        </w:rPr>
        <w:t>## 92                                        Non     Non     Oui    Non    Non</w:t>
      </w:r>
      <w:r>
        <w:br/>
      </w:r>
      <w:r>
        <w:rPr>
          <w:rStyle w:val="VerbatimChar"/>
        </w:rPr>
        <w:t xml:space="preserve">## 93        </w:t>
      </w:r>
      <w:r>
        <w:rPr>
          <w:rStyle w:val="VerbatimChar"/>
        </w:rPr>
        <w:t xml:space="preserve">                                Non     Non     Oui    Non    Non</w:t>
      </w:r>
      <w:r>
        <w:br/>
      </w:r>
      <w:r>
        <w:rPr>
          <w:rStyle w:val="VerbatimChar"/>
        </w:rPr>
        <w:t>## 94                                        Non     Non     Non    Non    Non</w:t>
      </w:r>
      <w:r>
        <w:br/>
      </w:r>
      <w:r>
        <w:rPr>
          <w:rStyle w:val="VerbatimChar"/>
        </w:rPr>
        <w:t>## 95                                        Non     Non     Non    Non    Non</w:t>
      </w:r>
      <w:r>
        <w:br/>
      </w:r>
      <w:r>
        <w:rPr>
          <w:rStyle w:val="VerbatimChar"/>
        </w:rPr>
        <w:t xml:space="preserve">## 96                           </w:t>
      </w:r>
      <w:r>
        <w:rPr>
          <w:rStyle w:val="VerbatimChar"/>
        </w:rPr>
        <w:t xml:space="preserve">             Non     Non     Non    Non    Non</w:t>
      </w:r>
      <w:r>
        <w:br/>
      </w:r>
      <w:r>
        <w:rPr>
          <w:rStyle w:val="VerbatimChar"/>
        </w:rPr>
        <w:t>## 97                                        Non     Non     Non    Oui    Oui</w:t>
      </w:r>
      <w:r>
        <w:br/>
      </w:r>
      <w:r>
        <w:rPr>
          <w:rStyle w:val="VerbatimChar"/>
        </w:rPr>
        <w:t>## 98                                        Non     Non     Non    Non    Non</w:t>
      </w:r>
      <w:r>
        <w:br/>
      </w:r>
      <w:r>
        <w:rPr>
          <w:rStyle w:val="VerbatimChar"/>
        </w:rPr>
        <w:t xml:space="preserve">## 99          Moins d'une semaine    Oui    Non   </w:t>
      </w:r>
      <w:r>
        <w:rPr>
          <w:rStyle w:val="VerbatimChar"/>
        </w:rPr>
        <w:t xml:space="preserve">  Non     Non    Non    Non</w:t>
      </w:r>
      <w:r>
        <w:br/>
      </w:r>
      <w:r>
        <w:rPr>
          <w:rStyle w:val="VerbatimChar"/>
        </w:rPr>
        <w:t>## 100                                       Non     Non     Non    Non    Non</w:t>
      </w:r>
      <w:r>
        <w:br/>
      </w:r>
      <w:r>
        <w:rPr>
          <w:rStyle w:val="VerbatimChar"/>
        </w:rPr>
        <w:t>## 101                                Non    Non     Non     Non    Non    Non</w:t>
      </w:r>
      <w:r>
        <w:br/>
      </w:r>
      <w:r>
        <w:rPr>
          <w:rStyle w:val="VerbatimChar"/>
        </w:rPr>
        <w:t>## 102         Moins d'une semaine    Oui    Non     Non     Oui    No</w:t>
      </w:r>
      <w:r>
        <w:rPr>
          <w:rStyle w:val="VerbatimChar"/>
        </w:rPr>
        <w:t xml:space="preserve">n    </w:t>
      </w:r>
      <w:r>
        <w:rPr>
          <w:rStyle w:val="VerbatimChar"/>
        </w:rPr>
        <w:lastRenderedPageBreak/>
        <w:t>Non</w:t>
      </w:r>
      <w:r>
        <w:br/>
      </w:r>
      <w:r>
        <w:rPr>
          <w:rStyle w:val="VerbatimChar"/>
        </w:rPr>
        <w:t>## 103                                Non    Non     Non     Non    Non    Non</w:t>
      </w:r>
      <w:r>
        <w:br/>
      </w:r>
      <w:r>
        <w:rPr>
          <w:rStyle w:val="VerbatimChar"/>
        </w:rPr>
        <w:t>## 104                                       Non     Non     Non    Non    Non</w:t>
      </w:r>
      <w:r>
        <w:br/>
      </w:r>
      <w:r>
        <w:rPr>
          <w:rStyle w:val="VerbatimChar"/>
        </w:rPr>
        <w:t>## 105                                       Non     Non     Non    Non    Non</w:t>
      </w:r>
      <w:r>
        <w:br/>
      </w:r>
      <w:r>
        <w:rPr>
          <w:rStyle w:val="VerbatimChar"/>
        </w:rPr>
        <w:t xml:space="preserve">## 106    </w:t>
      </w:r>
      <w:r>
        <w:rPr>
          <w:rStyle w:val="VerbatimChar"/>
        </w:rPr>
        <w:t xml:space="preserve">                                   Non     Non     Oui              </w:t>
      </w:r>
      <w:r>
        <w:br/>
      </w:r>
      <w:r>
        <w:rPr>
          <w:rStyle w:val="VerbatimChar"/>
        </w:rPr>
        <w:t>## 107                                       Non     Non     Non    Non    Non</w:t>
      </w:r>
      <w:r>
        <w:br/>
      </w:r>
      <w:r>
        <w:rPr>
          <w:rStyle w:val="VerbatimChar"/>
        </w:rPr>
        <w:t>## 108                                       Non     Non     Oui    Non    Non</w:t>
      </w:r>
      <w:r>
        <w:br/>
      </w:r>
      <w:r>
        <w:rPr>
          <w:rStyle w:val="VerbatimChar"/>
        </w:rPr>
        <w:t xml:space="preserve">## 109                       </w:t>
      </w:r>
      <w:r>
        <w:rPr>
          <w:rStyle w:val="VerbatimChar"/>
        </w:rPr>
        <w:t xml:space="preserve">                Non     Non     Non    Non    Non</w:t>
      </w:r>
      <w:r>
        <w:br/>
      </w:r>
      <w:r>
        <w:rPr>
          <w:rStyle w:val="VerbatimChar"/>
        </w:rPr>
        <w:t xml:space="preserve">## 110                                Oui    Non     Non     Non              </w:t>
      </w:r>
      <w:r>
        <w:br/>
      </w:r>
      <w:r>
        <w:rPr>
          <w:rStyle w:val="VerbatimChar"/>
        </w:rPr>
        <w:t xml:space="preserve">## 111                                Oui    Non     Non     Non              </w:t>
      </w:r>
      <w:r>
        <w:br/>
      </w:r>
      <w:r>
        <w:rPr>
          <w:rStyle w:val="VerbatimChar"/>
        </w:rPr>
        <w:t>## 112                                       Non</w:t>
      </w:r>
      <w:r>
        <w:rPr>
          <w:rStyle w:val="VerbatimChar"/>
        </w:rPr>
        <w:t xml:space="preserve">     Non     Non    Non    Non</w:t>
      </w:r>
      <w:r>
        <w:br/>
      </w:r>
      <w:r>
        <w:rPr>
          <w:rStyle w:val="VerbatimChar"/>
        </w:rPr>
        <w:t xml:space="preserve">## 113                                       Non     Non     Non              </w:t>
      </w:r>
      <w:r>
        <w:br/>
      </w:r>
      <w:r>
        <w:rPr>
          <w:rStyle w:val="VerbatimChar"/>
        </w:rPr>
        <w:t xml:space="preserve">## 114                                       Non     Non     Non              </w:t>
      </w:r>
      <w:r>
        <w:br/>
      </w:r>
      <w:r>
        <w:rPr>
          <w:rStyle w:val="VerbatimChar"/>
        </w:rPr>
        <w:t>## 115                                Oui    Oui     Non     Non    Oui    Non</w:t>
      </w:r>
      <w:r>
        <w:br/>
      </w:r>
      <w:r>
        <w:rPr>
          <w:rStyle w:val="VerbatimChar"/>
        </w:rPr>
        <w:t>## 116                                       Non     Non     Non    Non    Non</w:t>
      </w:r>
      <w:r>
        <w:br/>
      </w:r>
      <w:r>
        <w:rPr>
          <w:rStyle w:val="VerbatimChar"/>
        </w:rPr>
        <w:t xml:space="preserve">## 117             </w:t>
      </w:r>
      <w:r>
        <w:rPr>
          <w:rStyle w:val="VerbatimChar"/>
        </w:rPr>
        <w:t xml:space="preserve">                          Non     Non     Non    Non    Non</w:t>
      </w:r>
      <w:r>
        <w:br/>
      </w:r>
      <w:r>
        <w:rPr>
          <w:rStyle w:val="VerbatimChar"/>
        </w:rPr>
        <w:t>## 118                                Non    Non     Non     Oui    Non    Non</w:t>
      </w:r>
      <w:r>
        <w:br/>
      </w:r>
      <w:r>
        <w:rPr>
          <w:rStyle w:val="VerbatimChar"/>
        </w:rPr>
        <w:t>## 119                                Non    Non     Non     Oui    Non    Non</w:t>
      </w:r>
      <w:r>
        <w:br/>
      </w:r>
      <w:r>
        <w:rPr>
          <w:rStyle w:val="VerbatimChar"/>
        </w:rPr>
        <w:t xml:space="preserve">## 120                                </w:t>
      </w:r>
      <w:r>
        <w:rPr>
          <w:rStyle w:val="VerbatimChar"/>
        </w:rPr>
        <w:t xml:space="preserve">       Non     Non     Oui    Non    Non</w:t>
      </w:r>
      <w:r>
        <w:br/>
      </w:r>
      <w:r>
        <w:rPr>
          <w:rStyle w:val="VerbatimChar"/>
        </w:rPr>
        <w:t>## 121                                       Non     Non     Oui    Non    Non</w:t>
      </w:r>
      <w:r>
        <w:br/>
      </w:r>
      <w:r>
        <w:rPr>
          <w:rStyle w:val="VerbatimChar"/>
        </w:rPr>
        <w:t>## 122                                       Non     Non     Oui    Non    Non</w:t>
      </w:r>
      <w:r>
        <w:br/>
      </w:r>
      <w:r>
        <w:rPr>
          <w:rStyle w:val="VerbatimChar"/>
        </w:rPr>
        <w:t xml:space="preserve">## 123                                       Non     Non </w:t>
      </w:r>
      <w:r>
        <w:rPr>
          <w:rStyle w:val="VerbatimChar"/>
        </w:rPr>
        <w:t xml:space="preserve">    Oui              </w:t>
      </w:r>
      <w:r>
        <w:br/>
      </w:r>
      <w:r>
        <w:rPr>
          <w:rStyle w:val="VerbatimChar"/>
        </w:rPr>
        <w:t>## 124                                       Non     Non     Oui    Non    Non</w:t>
      </w:r>
      <w:r>
        <w:br/>
      </w:r>
      <w:r>
        <w:rPr>
          <w:rStyle w:val="VerbatimChar"/>
        </w:rPr>
        <w:t>## 125                                       Non     Non     Oui    Non    Non</w:t>
      </w:r>
      <w:r>
        <w:br/>
      </w:r>
      <w:r>
        <w:rPr>
          <w:rStyle w:val="VerbatimChar"/>
        </w:rPr>
        <w:t>## 126                                Oui    Non     Non     Oui    Oui    N</w:t>
      </w:r>
      <w:r>
        <w:rPr>
          <w:rStyle w:val="VerbatimChar"/>
        </w:rPr>
        <w:t>on</w:t>
      </w:r>
      <w:r>
        <w:br/>
      </w:r>
      <w:r>
        <w:rPr>
          <w:rStyle w:val="VerbatimChar"/>
        </w:rPr>
        <w:t>## 127                                       Non     Non     Oui    Non    Non</w:t>
      </w:r>
      <w:r>
        <w:br/>
      </w:r>
      <w:r>
        <w:rPr>
          <w:rStyle w:val="VerbatimChar"/>
        </w:rPr>
        <w:t xml:space="preserve">## 128         Moins d'une semaine    Oui    Non     Non     Oui              </w:t>
      </w:r>
      <w:r>
        <w:br/>
      </w:r>
      <w:r>
        <w:rPr>
          <w:rStyle w:val="VerbatimChar"/>
        </w:rPr>
        <w:t>## 129                                       Non     Non     Non    Non    Non</w:t>
      </w:r>
      <w:r>
        <w:br/>
      </w:r>
      <w:r>
        <w:rPr>
          <w:rStyle w:val="VerbatimChar"/>
        </w:rPr>
        <w:t xml:space="preserve">## 130          </w:t>
      </w:r>
      <w:r>
        <w:rPr>
          <w:rStyle w:val="VerbatimChar"/>
        </w:rPr>
        <w:t xml:space="preserve">                             Non     Non     Oui    Non    Non</w:t>
      </w:r>
      <w:r>
        <w:br/>
      </w:r>
      <w:r>
        <w:rPr>
          <w:rStyle w:val="VerbatimChar"/>
        </w:rPr>
        <w:lastRenderedPageBreak/>
        <w:t xml:space="preserve">## 131                                Oui    Non     Non     Oui              </w:t>
      </w:r>
      <w:r>
        <w:br/>
      </w:r>
      <w:r>
        <w:rPr>
          <w:rStyle w:val="VerbatimChar"/>
        </w:rPr>
        <w:t xml:space="preserve">## 132                                       Non     Non     Oui              </w:t>
      </w:r>
      <w:r>
        <w:br/>
      </w:r>
      <w:r>
        <w:rPr>
          <w:rStyle w:val="VerbatimChar"/>
        </w:rPr>
        <w:t xml:space="preserve">## 133                             </w:t>
      </w:r>
      <w:r>
        <w:rPr>
          <w:rStyle w:val="VerbatimChar"/>
        </w:rPr>
        <w:t xml:space="preserve">          Non     Non     Oui    Non    Non</w:t>
      </w:r>
      <w:r>
        <w:br/>
      </w:r>
      <w:r>
        <w:rPr>
          <w:rStyle w:val="VerbatimChar"/>
        </w:rPr>
        <w:t>## 134                                       Non     Non     Oui    Non    Non</w:t>
      </w:r>
      <w:r>
        <w:br/>
      </w:r>
      <w:r>
        <w:rPr>
          <w:rStyle w:val="VerbatimChar"/>
        </w:rPr>
        <w:t>## 135                                       Non     Non     Oui    Non    Non</w:t>
      </w:r>
      <w:r>
        <w:br/>
      </w:r>
      <w:r>
        <w:rPr>
          <w:rStyle w:val="VerbatimChar"/>
        </w:rPr>
        <w:t>## 136                                       Non     N</w:t>
      </w:r>
      <w:r>
        <w:rPr>
          <w:rStyle w:val="VerbatimChar"/>
        </w:rPr>
        <w:t xml:space="preserve">on     Oui              </w:t>
      </w:r>
      <w:r>
        <w:br/>
      </w:r>
      <w:r>
        <w:rPr>
          <w:rStyle w:val="VerbatimChar"/>
        </w:rPr>
        <w:t xml:space="preserve">## 137                                       Non     Non     Oui              </w:t>
      </w:r>
      <w:r>
        <w:br/>
      </w:r>
      <w:r>
        <w:rPr>
          <w:rStyle w:val="VerbatimChar"/>
        </w:rPr>
        <w:t>## 138                                       Non     Non     Oui    Non    Non</w:t>
      </w:r>
      <w:r>
        <w:br/>
      </w:r>
      <w:r>
        <w:rPr>
          <w:rStyle w:val="VerbatimChar"/>
        </w:rPr>
        <w:t xml:space="preserve">## 139                                       Non     Non     Oui    Non  </w:t>
      </w:r>
      <w:r>
        <w:rPr>
          <w:rStyle w:val="VerbatimChar"/>
        </w:rPr>
        <w:t xml:space="preserve">  Non</w:t>
      </w:r>
      <w:r>
        <w:br/>
      </w:r>
      <w:r>
        <w:rPr>
          <w:rStyle w:val="VerbatimChar"/>
        </w:rPr>
        <w:t>## 140         Moins d'une semaine    Non    Non     Non     Oui    Non    Non</w:t>
      </w:r>
      <w:r>
        <w:br/>
      </w:r>
      <w:r>
        <w:rPr>
          <w:rStyle w:val="VerbatimChar"/>
        </w:rPr>
        <w:t>## 141                                       Non     Non     Oui    Non    Non</w:t>
      </w:r>
      <w:r>
        <w:br/>
      </w:r>
      <w:r>
        <w:rPr>
          <w:rStyle w:val="VerbatimChar"/>
        </w:rPr>
        <w:t xml:space="preserve">## 142                                       Non     Non     Oui              </w:t>
      </w:r>
      <w:r>
        <w:br/>
      </w:r>
      <w:r>
        <w:rPr>
          <w:rStyle w:val="VerbatimChar"/>
        </w:rPr>
        <w:t xml:space="preserve">## 143       </w:t>
      </w:r>
      <w:r>
        <w:rPr>
          <w:rStyle w:val="VerbatimChar"/>
        </w:rPr>
        <w:t xml:space="preserve">                                Non     Non     Oui              </w:t>
      </w:r>
      <w:r>
        <w:br/>
      </w:r>
      <w:r>
        <w:rPr>
          <w:rStyle w:val="VerbatimChar"/>
        </w:rPr>
        <w:t>## 144                                       Non     Non     Oui    Non    Non</w:t>
      </w:r>
      <w:r>
        <w:br/>
      </w:r>
      <w:r>
        <w:rPr>
          <w:rStyle w:val="VerbatimChar"/>
        </w:rPr>
        <w:t>## 145                                       Non     Non     Oui    Non    Non</w:t>
      </w:r>
      <w:r>
        <w:br/>
      </w:r>
      <w:r>
        <w:rPr>
          <w:rStyle w:val="VerbatimChar"/>
        </w:rPr>
        <w:t xml:space="preserve">## 146                          </w:t>
      </w:r>
      <w:r>
        <w:rPr>
          <w:rStyle w:val="VerbatimChar"/>
        </w:rPr>
        <w:t xml:space="preserve">             Non     Non     Oui    Non    Non</w:t>
      </w:r>
      <w:r>
        <w:br/>
      </w:r>
      <w:r>
        <w:rPr>
          <w:rStyle w:val="VerbatimChar"/>
        </w:rPr>
        <w:t>## 147                                       Non     Non     Oui    Non    Non</w:t>
      </w:r>
      <w:r>
        <w:br/>
      </w:r>
      <w:r>
        <w:rPr>
          <w:rStyle w:val="VerbatimChar"/>
        </w:rPr>
        <w:t>## 148                                       Non     Non     Oui    Non    Non</w:t>
      </w:r>
      <w:r>
        <w:br/>
      </w:r>
      <w:r>
        <w:rPr>
          <w:rStyle w:val="VerbatimChar"/>
        </w:rPr>
        <w:t xml:space="preserve">## 149                                       Non   </w:t>
      </w:r>
      <w:r>
        <w:rPr>
          <w:rStyle w:val="VerbatimChar"/>
        </w:rPr>
        <w:t xml:space="preserve">  Non     Oui    Non    Non</w:t>
      </w:r>
      <w:r>
        <w:br/>
      </w:r>
      <w:r>
        <w:rPr>
          <w:rStyle w:val="VerbatimChar"/>
        </w:rPr>
        <w:t xml:space="preserve">## 150                                       Non     Non     Oui              </w:t>
      </w:r>
      <w:r>
        <w:br/>
      </w:r>
      <w:r>
        <w:rPr>
          <w:rStyle w:val="VerbatimChar"/>
        </w:rPr>
        <w:t xml:space="preserve">## 151                                       Non     Non     Oui              </w:t>
      </w:r>
      <w:r>
        <w:br/>
      </w:r>
      <w:r>
        <w:rPr>
          <w:rStyle w:val="VerbatimChar"/>
        </w:rPr>
        <w:t>## 152                                       Non     Non     Oui    No</w:t>
      </w:r>
      <w:r>
        <w:rPr>
          <w:rStyle w:val="VerbatimChar"/>
        </w:rPr>
        <w:t>n    Non</w:t>
      </w:r>
      <w:r>
        <w:br/>
      </w:r>
      <w:r>
        <w:rPr>
          <w:rStyle w:val="VerbatimChar"/>
        </w:rPr>
        <w:t>## 153  Entre une et deux semaines    Oui    Non     Non     Oui    Non    Non</w:t>
      </w:r>
      <w:r>
        <w:br/>
      </w:r>
      <w:r>
        <w:rPr>
          <w:rStyle w:val="VerbatimChar"/>
        </w:rPr>
        <w:t>## 154                                       Non     Non     Oui    Non    Non</w:t>
      </w:r>
      <w:r>
        <w:br/>
      </w:r>
      <w:r>
        <w:rPr>
          <w:rStyle w:val="VerbatimChar"/>
        </w:rPr>
        <w:t>## 155                                       Non     Non     Oui    Non    Non</w:t>
      </w:r>
      <w:r>
        <w:br/>
      </w:r>
      <w:r>
        <w:rPr>
          <w:rStyle w:val="VerbatimChar"/>
        </w:rPr>
        <w:t xml:space="preserve">## 156    </w:t>
      </w:r>
      <w:r>
        <w:rPr>
          <w:rStyle w:val="VerbatimChar"/>
        </w:rPr>
        <w:t xml:space="preserve">                                   Non     Non     Oui              </w:t>
      </w:r>
      <w:r>
        <w:br/>
      </w:r>
      <w:r>
        <w:rPr>
          <w:rStyle w:val="VerbatimChar"/>
        </w:rPr>
        <w:t>## 157                                       Non     Non     Non    Non    Non</w:t>
      </w:r>
      <w:r>
        <w:br/>
      </w:r>
      <w:r>
        <w:rPr>
          <w:rStyle w:val="VerbatimChar"/>
        </w:rPr>
        <w:t>## 158                                       Non     Non     Non    Non    Non</w:t>
      </w:r>
      <w:r>
        <w:br/>
      </w:r>
      <w:r>
        <w:rPr>
          <w:rStyle w:val="VerbatimChar"/>
        </w:rPr>
        <w:t>## 159         Moins d'une se</w:t>
      </w:r>
      <w:r>
        <w:rPr>
          <w:rStyle w:val="VerbatimChar"/>
        </w:rPr>
        <w:t>maine    Oui    Non     Non     Non    Non    Non</w:t>
      </w:r>
      <w:r>
        <w:br/>
      </w:r>
      <w:r>
        <w:rPr>
          <w:rStyle w:val="VerbatimChar"/>
        </w:rPr>
        <w:t xml:space="preserve">## 160                                       Non     Non     Non    Non    </w:t>
      </w:r>
      <w:r>
        <w:rPr>
          <w:rStyle w:val="VerbatimChar"/>
        </w:rPr>
        <w:lastRenderedPageBreak/>
        <w:t>Non</w:t>
      </w:r>
      <w:r>
        <w:br/>
      </w:r>
      <w:r>
        <w:rPr>
          <w:rStyle w:val="VerbatimChar"/>
        </w:rPr>
        <w:t>## 161                                       Non     Non     Non    Non    Non</w:t>
      </w:r>
      <w:r>
        <w:br/>
      </w:r>
      <w:r>
        <w:rPr>
          <w:rStyle w:val="VerbatimChar"/>
        </w:rPr>
        <w:t>## 162                                       Non</w:t>
      </w:r>
      <w:r>
        <w:rPr>
          <w:rStyle w:val="VerbatimChar"/>
        </w:rPr>
        <w:t xml:space="preserve">     Non     Oui    Non    Non</w:t>
      </w:r>
      <w:r>
        <w:br/>
      </w:r>
      <w:r>
        <w:rPr>
          <w:rStyle w:val="VerbatimChar"/>
        </w:rPr>
        <w:t>## 163                                       Non     Non     Non    Non    Non</w:t>
      </w:r>
      <w:r>
        <w:br/>
      </w:r>
      <w:r>
        <w:rPr>
          <w:rStyle w:val="VerbatimChar"/>
        </w:rPr>
        <w:t>## 164                                       Non     Non     Non    Non    Non</w:t>
      </w:r>
      <w:r>
        <w:br/>
      </w:r>
      <w:r>
        <w:rPr>
          <w:rStyle w:val="VerbatimChar"/>
        </w:rPr>
        <w:t>## 165                                       Non     Non     Non    Non    Non</w:t>
      </w:r>
      <w:r>
        <w:br/>
      </w:r>
      <w:r>
        <w:rPr>
          <w:rStyle w:val="VerbatimChar"/>
        </w:rPr>
        <w:t>## 166                                       Non     Non     Non    Non    Non</w:t>
      </w:r>
      <w:r>
        <w:br/>
      </w:r>
      <w:r>
        <w:rPr>
          <w:rStyle w:val="VerbatimChar"/>
        </w:rPr>
        <w:t xml:space="preserve">## 167             </w:t>
      </w:r>
      <w:r>
        <w:rPr>
          <w:rStyle w:val="VerbatimChar"/>
        </w:rPr>
        <w:t xml:space="preserve">                          Non     Non     Oui              </w:t>
      </w:r>
      <w:r>
        <w:br/>
      </w:r>
      <w:r>
        <w:rPr>
          <w:rStyle w:val="VerbatimChar"/>
        </w:rPr>
        <w:t>## 168                                       Non     Non     Oui    Non    Non</w:t>
      </w:r>
      <w:r>
        <w:br/>
      </w:r>
      <w:r>
        <w:rPr>
          <w:rStyle w:val="VerbatimChar"/>
        </w:rPr>
        <w:t>## 169                                       Non     Non     Non    Oui    Non</w:t>
      </w:r>
      <w:r>
        <w:br/>
      </w:r>
      <w:r>
        <w:rPr>
          <w:rStyle w:val="VerbatimChar"/>
        </w:rPr>
        <w:t xml:space="preserve">## 170         Moins d'une semaine    </w:t>
      </w:r>
      <w:r>
        <w:rPr>
          <w:rStyle w:val="VerbatimChar"/>
        </w:rPr>
        <w:t>Oui    Non     Non     Non    Non    Non</w:t>
      </w:r>
      <w:r>
        <w:br/>
      </w:r>
      <w:r>
        <w:rPr>
          <w:rStyle w:val="VerbatimChar"/>
        </w:rPr>
        <w:t>## 171                                       Non     Non     Oui    Non    Non</w:t>
      </w:r>
      <w:r>
        <w:br/>
      </w:r>
      <w:r>
        <w:rPr>
          <w:rStyle w:val="VerbatimChar"/>
        </w:rPr>
        <w:t>## 172                                       Non     Non     Non    Non    Non</w:t>
      </w:r>
      <w:r>
        <w:br/>
      </w:r>
      <w:r>
        <w:rPr>
          <w:rStyle w:val="VerbatimChar"/>
        </w:rPr>
        <w:t xml:space="preserve">## 173                                       Non     Non </w:t>
      </w:r>
      <w:r>
        <w:rPr>
          <w:rStyle w:val="VerbatimChar"/>
        </w:rPr>
        <w:t xml:space="preserve">    Non    Non    Non</w:t>
      </w:r>
      <w:r>
        <w:br/>
      </w:r>
      <w:r>
        <w:rPr>
          <w:rStyle w:val="VerbatimChar"/>
        </w:rPr>
        <w:t>## 174                                       Non     Non     Oui    Non    Non</w:t>
      </w:r>
      <w:r>
        <w:br/>
      </w:r>
      <w:r>
        <w:rPr>
          <w:rStyle w:val="VerbatimChar"/>
        </w:rPr>
        <w:t xml:space="preserve">## 175                                       Non     Non     Oui              </w:t>
      </w:r>
      <w:r>
        <w:br/>
      </w:r>
      <w:r>
        <w:rPr>
          <w:rStyle w:val="VerbatimChar"/>
        </w:rPr>
        <w:t>## 176                                       Non     Non     Non    Non    N</w:t>
      </w:r>
      <w:r>
        <w:rPr>
          <w:rStyle w:val="VerbatimChar"/>
        </w:rPr>
        <w:t>on</w:t>
      </w:r>
      <w:r>
        <w:br/>
      </w:r>
      <w:r>
        <w:rPr>
          <w:rStyle w:val="VerbatimChar"/>
        </w:rPr>
        <w:t>## 177                                       Non     Non     Non    Non    Non</w:t>
      </w:r>
      <w:r>
        <w:br/>
      </w:r>
      <w:r>
        <w:rPr>
          <w:rStyle w:val="VerbatimChar"/>
        </w:rPr>
        <w:t>## 178                                       Non     Non     Oui    Non    Non</w:t>
      </w:r>
      <w:r>
        <w:br/>
      </w:r>
      <w:r>
        <w:rPr>
          <w:rStyle w:val="VerbatimChar"/>
        </w:rPr>
        <w:t>## 179                                Non    Non     Non     Non    Non    Non</w:t>
      </w:r>
      <w:r>
        <w:br/>
      </w:r>
      <w:r>
        <w:rPr>
          <w:rStyle w:val="VerbatimChar"/>
        </w:rPr>
        <w:t xml:space="preserve">## 180          </w:t>
      </w:r>
      <w:r>
        <w:rPr>
          <w:rStyle w:val="VerbatimChar"/>
        </w:rPr>
        <w:t xml:space="preserve">                             Non     Non     Non    Non    Non</w:t>
      </w:r>
      <w:r>
        <w:br/>
      </w:r>
      <w:r>
        <w:rPr>
          <w:rStyle w:val="VerbatimChar"/>
        </w:rPr>
        <w:t>## 181                                       Non     Non     Non    Non    Non</w:t>
      </w:r>
      <w:r>
        <w:br/>
      </w:r>
      <w:r>
        <w:rPr>
          <w:rStyle w:val="VerbatimChar"/>
        </w:rPr>
        <w:t>## 182                                       Non     Non     Non    Non    Non</w:t>
      </w:r>
      <w:r>
        <w:br/>
      </w:r>
      <w:r>
        <w:rPr>
          <w:rStyle w:val="VerbatimChar"/>
        </w:rPr>
        <w:t xml:space="preserve">## 183                             </w:t>
      </w:r>
      <w:r>
        <w:rPr>
          <w:rStyle w:val="VerbatimChar"/>
        </w:rPr>
        <w:t xml:space="preserve">          Non     Non     Oui              </w:t>
      </w:r>
      <w:r>
        <w:br/>
      </w:r>
      <w:r>
        <w:rPr>
          <w:rStyle w:val="VerbatimChar"/>
        </w:rPr>
        <w:t>## 184                                       Non     Non     Non    Non    Non</w:t>
      </w:r>
      <w:r>
        <w:br/>
      </w:r>
      <w:r>
        <w:rPr>
          <w:rStyle w:val="VerbatimChar"/>
        </w:rPr>
        <w:t>## 185                                       Non     Non     Non    Non    Non</w:t>
      </w:r>
      <w:r>
        <w:br/>
      </w:r>
      <w:r>
        <w:rPr>
          <w:rStyle w:val="VerbatimChar"/>
        </w:rPr>
        <w:t>## 186                                       Non     N</w:t>
      </w:r>
      <w:r>
        <w:rPr>
          <w:rStyle w:val="VerbatimChar"/>
        </w:rPr>
        <w:t xml:space="preserve">on     Non              </w:t>
      </w:r>
      <w:r>
        <w:br/>
      </w:r>
      <w:r>
        <w:rPr>
          <w:rStyle w:val="VerbatimChar"/>
        </w:rPr>
        <w:t xml:space="preserve">## 187                                       Non     Non     Oui    Non    </w:t>
      </w:r>
      <w:r>
        <w:rPr>
          <w:rStyle w:val="VerbatimChar"/>
        </w:rPr>
        <w:lastRenderedPageBreak/>
        <w:t>Non</w:t>
      </w:r>
      <w:r>
        <w:br/>
      </w:r>
      <w:r>
        <w:rPr>
          <w:rStyle w:val="VerbatimChar"/>
        </w:rPr>
        <w:t>## 188                                       Oui     Non     Oui    Non    Non</w:t>
      </w:r>
      <w:r>
        <w:br/>
      </w:r>
      <w:r>
        <w:rPr>
          <w:rStyle w:val="VerbatimChar"/>
        </w:rPr>
        <w:t xml:space="preserve">## 189                                       Oui     Non     Oui         </w:t>
      </w:r>
      <w:r>
        <w:rPr>
          <w:rStyle w:val="VerbatimChar"/>
        </w:rPr>
        <w:t xml:space="preserve">     </w:t>
      </w:r>
      <w:r>
        <w:br/>
      </w:r>
      <w:r>
        <w:rPr>
          <w:rStyle w:val="VerbatimChar"/>
        </w:rPr>
        <w:t xml:space="preserve">## 190                                       Non     Non     Oui              </w:t>
      </w:r>
      <w:r>
        <w:br/>
      </w:r>
      <w:r>
        <w:rPr>
          <w:rStyle w:val="VerbatimChar"/>
        </w:rPr>
        <w:t>## 191                                       Non     Non     Oui    Non    Non</w:t>
      </w:r>
      <w:r>
        <w:br/>
      </w:r>
      <w:r>
        <w:rPr>
          <w:rStyle w:val="VerbatimChar"/>
        </w:rPr>
        <w:t>## 192                                       Non     Non     Oui    Non    Non</w:t>
      </w:r>
      <w:r>
        <w:br/>
      </w:r>
      <w:r>
        <w:rPr>
          <w:rStyle w:val="VerbatimChar"/>
        </w:rPr>
        <w:t xml:space="preserve">## 193       </w:t>
      </w:r>
      <w:r>
        <w:rPr>
          <w:rStyle w:val="VerbatimChar"/>
        </w:rPr>
        <w:t xml:space="preserve">                         Oui    Non     Non     Oui              </w:t>
      </w:r>
      <w:r>
        <w:br/>
      </w:r>
      <w:r>
        <w:rPr>
          <w:rStyle w:val="VerbatimChar"/>
        </w:rPr>
        <w:t xml:space="preserve">## 194                                       Non     Non     Oui              </w:t>
      </w:r>
      <w:r>
        <w:br/>
      </w:r>
      <w:r>
        <w:rPr>
          <w:rStyle w:val="VerbatimChar"/>
        </w:rPr>
        <w:t>## 195                                       Non     Non     Oui    Non    Non</w:t>
      </w:r>
      <w:r>
        <w:br/>
      </w:r>
      <w:r>
        <w:rPr>
          <w:rStyle w:val="VerbatimChar"/>
        </w:rPr>
        <w:t xml:space="preserve">## 196                          </w:t>
      </w:r>
      <w:r>
        <w:rPr>
          <w:rStyle w:val="VerbatimChar"/>
        </w:rPr>
        <w:t xml:space="preserve">             Non     Non     Oui    Non    Non</w:t>
      </w:r>
      <w:r>
        <w:br/>
      </w:r>
      <w:r>
        <w:rPr>
          <w:rStyle w:val="VerbatimChar"/>
        </w:rPr>
        <w:t>## 197         Moins d'une semaine    Oui    Non     Non     Oui    Non    Non</w:t>
      </w:r>
      <w:r>
        <w:br/>
      </w:r>
      <w:r>
        <w:rPr>
          <w:rStyle w:val="VerbatimChar"/>
        </w:rPr>
        <w:t xml:space="preserve">## 198                                       Non     Non     Oui              </w:t>
      </w:r>
      <w:r>
        <w:br/>
      </w:r>
      <w:r>
        <w:rPr>
          <w:rStyle w:val="VerbatimChar"/>
        </w:rPr>
        <w:t xml:space="preserve">## 199                                       Non   </w:t>
      </w:r>
      <w:r>
        <w:rPr>
          <w:rStyle w:val="VerbatimChar"/>
        </w:rPr>
        <w:t xml:space="preserve">  Non     Oui              </w:t>
      </w:r>
      <w:r>
        <w:br/>
      </w:r>
      <w:r>
        <w:rPr>
          <w:rStyle w:val="VerbatimChar"/>
        </w:rPr>
        <w:t>## 200       Plus de deux semaines    Oui    Non     Non     Oui    Non    Non</w:t>
      </w:r>
      <w:r>
        <w:br/>
      </w:r>
      <w:r>
        <w:rPr>
          <w:rStyle w:val="VerbatimChar"/>
        </w:rPr>
        <w:t>## 201                                       Non     Non     Oui    Non    Non</w:t>
      </w:r>
      <w:r>
        <w:br/>
      </w:r>
      <w:r>
        <w:rPr>
          <w:rStyle w:val="VerbatimChar"/>
        </w:rPr>
        <w:t xml:space="preserve">## 202                                       Non     Non     Oui      </w:t>
      </w:r>
      <w:r>
        <w:rPr>
          <w:rStyle w:val="VerbatimChar"/>
        </w:rPr>
        <w:t xml:space="preserve">        </w:t>
      </w:r>
      <w:r>
        <w:br/>
      </w:r>
      <w:r>
        <w:rPr>
          <w:rStyle w:val="VerbatimChar"/>
        </w:rPr>
        <w:t xml:space="preserve">## 203                                       Non     Non     Oui              </w:t>
      </w:r>
      <w:r>
        <w:br/>
      </w:r>
      <w:r>
        <w:rPr>
          <w:rStyle w:val="VerbatimChar"/>
        </w:rPr>
        <w:t>## 204                                       Non     Non     Oui    Non    Non</w:t>
      </w:r>
      <w:r>
        <w:br/>
      </w:r>
      <w:r>
        <w:rPr>
          <w:rStyle w:val="VerbatimChar"/>
        </w:rPr>
        <w:t>## 205                                       Non     Non     Oui    Non    Non</w:t>
      </w:r>
      <w:r>
        <w:br/>
      </w:r>
      <w:r>
        <w:rPr>
          <w:rStyle w:val="VerbatimChar"/>
        </w:rPr>
        <w:t xml:space="preserve">## 206    </w:t>
      </w:r>
      <w:r>
        <w:rPr>
          <w:rStyle w:val="VerbatimChar"/>
        </w:rPr>
        <w:t xml:space="preserve">                                   Non     Non     Oui    Non    Non</w:t>
      </w:r>
      <w:r>
        <w:br/>
      </w:r>
      <w:r>
        <w:rPr>
          <w:rStyle w:val="VerbatimChar"/>
        </w:rPr>
        <w:t>## 207                                       Non     Non     Oui    Non    Non</w:t>
      </w:r>
      <w:r>
        <w:br/>
      </w:r>
      <w:r>
        <w:rPr>
          <w:rStyle w:val="VerbatimChar"/>
        </w:rPr>
        <w:t>## 208                                       Non     Non     Oui    Non    Non</w:t>
      </w:r>
      <w:r>
        <w:br/>
      </w:r>
      <w:r>
        <w:rPr>
          <w:rStyle w:val="VerbatimChar"/>
        </w:rPr>
        <w:t xml:space="preserve">## 209                       </w:t>
      </w:r>
      <w:r>
        <w:rPr>
          <w:rStyle w:val="VerbatimChar"/>
        </w:rPr>
        <w:t xml:space="preserve">                Non     Non     Oui    Non    Non</w:t>
      </w:r>
      <w:r>
        <w:br/>
      </w:r>
      <w:r>
        <w:rPr>
          <w:rStyle w:val="VerbatimChar"/>
        </w:rPr>
        <w:t>## 210  Entre une et deux semaines    Oui    Non     Non     Oui    Non    Non</w:t>
      </w:r>
      <w:r>
        <w:br/>
      </w:r>
      <w:r>
        <w:rPr>
          <w:rStyle w:val="VerbatimChar"/>
        </w:rPr>
        <w:t>## 211                                       Non     Non     Oui    Non    Non</w:t>
      </w:r>
      <w:r>
        <w:br/>
      </w:r>
      <w:r>
        <w:rPr>
          <w:rStyle w:val="VerbatimChar"/>
        </w:rPr>
        <w:t>## 212                                       Non</w:t>
      </w:r>
      <w:r>
        <w:rPr>
          <w:rStyle w:val="VerbatimChar"/>
        </w:rPr>
        <w:t xml:space="preserve">     Non     Oui    Non    Non</w:t>
      </w:r>
      <w:r>
        <w:br/>
      </w:r>
      <w:r>
        <w:rPr>
          <w:rStyle w:val="VerbatimChar"/>
        </w:rPr>
        <w:t>## 213                                       Non     Non     Oui    Non    Non</w:t>
      </w:r>
      <w:r>
        <w:br/>
      </w:r>
      <w:r>
        <w:rPr>
          <w:rStyle w:val="VerbatimChar"/>
        </w:rPr>
        <w:t>## 214                                       Non     Non     Oui    Non    Non</w:t>
      </w:r>
      <w:r>
        <w:br/>
      </w:r>
      <w:r>
        <w:rPr>
          <w:rStyle w:val="VerbatimChar"/>
        </w:rPr>
        <w:t>## 215                                       Non     Non     Oui    Non    Non</w:t>
      </w:r>
      <w:r>
        <w:br/>
      </w:r>
      <w:r>
        <w:rPr>
          <w:rStyle w:val="VerbatimChar"/>
        </w:rPr>
        <w:t xml:space="preserve">## 216                                       Non     Non     Oui    Non    </w:t>
      </w:r>
      <w:r>
        <w:rPr>
          <w:rStyle w:val="VerbatimChar"/>
        </w:rPr>
        <w:lastRenderedPageBreak/>
        <w:t>Non</w:t>
      </w:r>
      <w:r>
        <w:br/>
      </w:r>
      <w:r>
        <w:rPr>
          <w:rStyle w:val="VerbatimChar"/>
        </w:rPr>
        <w:t xml:space="preserve">## 217             </w:t>
      </w:r>
      <w:r>
        <w:rPr>
          <w:rStyle w:val="VerbatimChar"/>
        </w:rPr>
        <w:t xml:space="preserve">                          Non     Non     Oui    Non    Non</w:t>
      </w:r>
      <w:r>
        <w:br/>
      </w:r>
      <w:r>
        <w:rPr>
          <w:rStyle w:val="VerbatimChar"/>
        </w:rPr>
        <w:t>## 218                                       Non     Non     Oui    Non    Non</w:t>
      </w:r>
      <w:r>
        <w:br/>
      </w:r>
      <w:r>
        <w:rPr>
          <w:rStyle w:val="VerbatimChar"/>
        </w:rPr>
        <w:t>## 219                                       Non     Non     Oui    Non    Non</w:t>
      </w:r>
      <w:r>
        <w:br/>
      </w:r>
      <w:r>
        <w:rPr>
          <w:rStyle w:val="VerbatimChar"/>
        </w:rPr>
        <w:t xml:space="preserve">## 220                                </w:t>
      </w:r>
      <w:r>
        <w:rPr>
          <w:rStyle w:val="VerbatimChar"/>
        </w:rPr>
        <w:t xml:space="preserve">       Non     Non     Oui    Non    Non</w:t>
      </w:r>
      <w:r>
        <w:br/>
      </w:r>
      <w:r>
        <w:rPr>
          <w:rStyle w:val="VerbatimChar"/>
        </w:rPr>
        <w:t xml:space="preserve">## 221                                       Non     Non     Oui              </w:t>
      </w:r>
      <w:r>
        <w:br/>
      </w:r>
      <w:r>
        <w:rPr>
          <w:rStyle w:val="VerbatimChar"/>
        </w:rPr>
        <w:t>## 222                                       Non     Non     Oui    Non    Non</w:t>
      </w:r>
      <w:r>
        <w:br/>
      </w:r>
      <w:r>
        <w:rPr>
          <w:rStyle w:val="VerbatimChar"/>
        </w:rPr>
        <w:t xml:space="preserve">## 223  Entre une et deux semaines    Oui    Non     Non </w:t>
      </w:r>
      <w:r>
        <w:rPr>
          <w:rStyle w:val="VerbatimChar"/>
        </w:rPr>
        <w:t xml:space="preserve">    Oui    Non    Non</w:t>
      </w:r>
      <w:r>
        <w:br/>
      </w:r>
      <w:r>
        <w:rPr>
          <w:rStyle w:val="VerbatimChar"/>
        </w:rPr>
        <w:t>## 224                                       Non     Non     Oui    Non    Non</w:t>
      </w:r>
      <w:r>
        <w:br/>
      </w:r>
      <w:r>
        <w:rPr>
          <w:rStyle w:val="VerbatimChar"/>
        </w:rPr>
        <w:t>## 225                                       Oui     Non     Oui    Non    Non</w:t>
      </w:r>
      <w:r>
        <w:br/>
      </w:r>
      <w:r>
        <w:rPr>
          <w:rStyle w:val="VerbatimChar"/>
        </w:rPr>
        <w:t>## 226                                       Non     Non     Oui    Non    N</w:t>
      </w:r>
      <w:r>
        <w:rPr>
          <w:rStyle w:val="VerbatimChar"/>
        </w:rPr>
        <w:t>on</w:t>
      </w:r>
      <w:r>
        <w:br/>
      </w:r>
      <w:r>
        <w:rPr>
          <w:rStyle w:val="VerbatimChar"/>
        </w:rPr>
        <w:t>## 227                                       Non     Non     Oui    Non    Non</w:t>
      </w:r>
      <w:r>
        <w:br/>
      </w:r>
      <w:r>
        <w:rPr>
          <w:rStyle w:val="VerbatimChar"/>
        </w:rPr>
        <w:t>## 228         Moins d'une semaine    Oui    Non     Non     Oui    Non    Non</w:t>
      </w:r>
      <w:r>
        <w:br/>
      </w:r>
      <w:r>
        <w:rPr>
          <w:rStyle w:val="VerbatimChar"/>
        </w:rPr>
        <w:t>## 229                                       Non     Non     Oui    Non    Non</w:t>
      </w:r>
      <w:r>
        <w:br/>
      </w:r>
      <w:r>
        <w:rPr>
          <w:rStyle w:val="VerbatimChar"/>
        </w:rPr>
        <w:t xml:space="preserve">## 230          </w:t>
      </w:r>
      <w:r>
        <w:rPr>
          <w:rStyle w:val="VerbatimChar"/>
        </w:rPr>
        <w:t xml:space="preserve">                             Oui     Non     Oui    Non    Non</w:t>
      </w:r>
      <w:r>
        <w:br/>
      </w:r>
      <w:r>
        <w:rPr>
          <w:rStyle w:val="VerbatimChar"/>
        </w:rPr>
        <w:t>## 231                                       Non     Non     Oui    Non    Non</w:t>
      </w:r>
      <w:r>
        <w:br/>
      </w:r>
      <w:r>
        <w:rPr>
          <w:rStyle w:val="VerbatimChar"/>
        </w:rPr>
        <w:t xml:space="preserve">## 232                                Oui    Non     Non     Oui              </w:t>
      </w:r>
      <w:r>
        <w:br/>
      </w:r>
      <w:r>
        <w:rPr>
          <w:rStyle w:val="VerbatimChar"/>
        </w:rPr>
        <w:t xml:space="preserve">## 233                             </w:t>
      </w:r>
      <w:r>
        <w:rPr>
          <w:rStyle w:val="VerbatimChar"/>
        </w:rPr>
        <w:t xml:space="preserve">          Oui     Non     Oui    Non    Non</w:t>
      </w:r>
      <w:r>
        <w:br/>
      </w:r>
      <w:r>
        <w:rPr>
          <w:rStyle w:val="VerbatimChar"/>
        </w:rPr>
        <w:t>## 234                                       Non     Non     Oui    Oui    Oui</w:t>
      </w:r>
      <w:r>
        <w:br/>
      </w:r>
      <w:r>
        <w:rPr>
          <w:rStyle w:val="VerbatimChar"/>
        </w:rPr>
        <w:t>## 235                                       Oui     Non     Oui    Non    Non</w:t>
      </w:r>
      <w:r>
        <w:br/>
      </w:r>
      <w:r>
        <w:rPr>
          <w:rStyle w:val="VerbatimChar"/>
        </w:rPr>
        <w:t>## 236                                       Non     N</w:t>
      </w:r>
      <w:r>
        <w:rPr>
          <w:rStyle w:val="VerbatimChar"/>
        </w:rPr>
        <w:t>on     Oui    Non    Non</w:t>
      </w:r>
      <w:r>
        <w:br/>
      </w:r>
      <w:r>
        <w:rPr>
          <w:rStyle w:val="VerbatimChar"/>
        </w:rPr>
        <w:t>## 237                                       Non     Non     Oui    Non    Non</w:t>
      </w:r>
      <w:r>
        <w:br/>
      </w:r>
      <w:r>
        <w:rPr>
          <w:rStyle w:val="VerbatimChar"/>
        </w:rPr>
        <w:t>## 238                                       Non     Non     Oui    Non    Non</w:t>
      </w:r>
      <w:r>
        <w:br/>
      </w:r>
      <w:r>
        <w:rPr>
          <w:rStyle w:val="VerbatimChar"/>
        </w:rPr>
        <w:t xml:space="preserve">## 239                                Oui    Non     Non     Oui         </w:t>
      </w:r>
      <w:r>
        <w:rPr>
          <w:rStyle w:val="VerbatimChar"/>
        </w:rPr>
        <w:t xml:space="preserve">     </w:t>
      </w:r>
      <w:r>
        <w:br/>
      </w:r>
      <w:r>
        <w:rPr>
          <w:rStyle w:val="VerbatimChar"/>
        </w:rPr>
        <w:t>## 240                                Oui    Non     Non     Oui    Non    Non</w:t>
      </w:r>
      <w:r>
        <w:br/>
      </w:r>
      <w:r>
        <w:rPr>
          <w:rStyle w:val="VerbatimChar"/>
        </w:rPr>
        <w:t>## 241                                       Non     Non     Oui    Non    Non</w:t>
      </w:r>
      <w:r>
        <w:br/>
      </w:r>
      <w:r>
        <w:rPr>
          <w:rStyle w:val="VerbatimChar"/>
        </w:rPr>
        <w:t>## 242  Entre une et deux semaines    Non    Non     Non     Oui    Non    Non</w:t>
      </w:r>
      <w:r>
        <w:br/>
      </w:r>
      <w:r>
        <w:rPr>
          <w:rStyle w:val="VerbatimChar"/>
        </w:rPr>
        <w:lastRenderedPageBreak/>
        <w:t xml:space="preserve">## 243       </w:t>
      </w:r>
      <w:r>
        <w:rPr>
          <w:rStyle w:val="VerbatimChar"/>
        </w:rPr>
        <w:t xml:space="preserve">  Moins d'une semaine    Oui    Non     Non     Oui    Non    Non</w:t>
      </w:r>
      <w:r>
        <w:br/>
      </w:r>
      <w:r>
        <w:rPr>
          <w:rStyle w:val="VerbatimChar"/>
        </w:rPr>
        <w:t>## 244                                       Non     Non     Oui    Non    Non</w:t>
      </w:r>
      <w:r>
        <w:br/>
      </w:r>
      <w:r>
        <w:rPr>
          <w:rStyle w:val="VerbatimChar"/>
        </w:rPr>
        <w:t>## 245                                Oui    Non     Non     Oui    Non    Non</w:t>
      </w:r>
      <w:r>
        <w:br/>
      </w:r>
      <w:r>
        <w:rPr>
          <w:rStyle w:val="VerbatimChar"/>
        </w:rPr>
        <w:t xml:space="preserve">## 246                          </w:t>
      </w:r>
      <w:r>
        <w:rPr>
          <w:rStyle w:val="VerbatimChar"/>
        </w:rPr>
        <w:t xml:space="preserve">             Non     Non     Oui    Non    Non</w:t>
      </w:r>
      <w:r>
        <w:br/>
      </w:r>
      <w:r>
        <w:rPr>
          <w:rStyle w:val="VerbatimChar"/>
        </w:rPr>
        <w:t>## 247                                       Non     Non     Oui    Non    Non</w:t>
      </w:r>
      <w:r>
        <w:br/>
      </w:r>
      <w:r>
        <w:rPr>
          <w:rStyle w:val="VerbatimChar"/>
        </w:rPr>
        <w:t>## 248                                       Non     Non     Oui    Non    Non</w:t>
      </w:r>
      <w:r>
        <w:br/>
      </w:r>
      <w:r>
        <w:rPr>
          <w:rStyle w:val="VerbatimChar"/>
        </w:rPr>
        <w:t xml:space="preserve">## 249                                       Oui   </w:t>
      </w:r>
      <w:r>
        <w:rPr>
          <w:rStyle w:val="VerbatimChar"/>
        </w:rPr>
        <w:t xml:space="preserve">  Non     Oui    Non    Non</w:t>
      </w:r>
      <w:r>
        <w:br/>
      </w:r>
      <w:r>
        <w:rPr>
          <w:rStyle w:val="VerbatimChar"/>
        </w:rPr>
        <w:t>## 250                                       Non     Non     Oui    Non    Non</w:t>
      </w:r>
      <w:r>
        <w:br/>
      </w:r>
      <w:r>
        <w:rPr>
          <w:rStyle w:val="VerbatimChar"/>
        </w:rPr>
        <w:t>## 251                                Oui    Non     Non     Oui    Oui    Non</w:t>
      </w:r>
      <w:r>
        <w:br/>
      </w:r>
      <w:r>
        <w:rPr>
          <w:rStyle w:val="VerbatimChar"/>
        </w:rPr>
        <w:t>## 252                                       Non     Non     Oui    No</w:t>
      </w:r>
      <w:r>
        <w:rPr>
          <w:rStyle w:val="VerbatimChar"/>
        </w:rPr>
        <w:t>n    Non</w:t>
      </w:r>
      <w:r>
        <w:br/>
      </w:r>
      <w:r>
        <w:rPr>
          <w:rStyle w:val="VerbatimChar"/>
        </w:rPr>
        <w:t>## 253                                       Non     Non     Oui    Non    Non</w:t>
      </w:r>
      <w:r>
        <w:br/>
      </w:r>
      <w:r>
        <w:rPr>
          <w:rStyle w:val="VerbatimChar"/>
        </w:rPr>
        <w:t>## 254         Moins d'une semaine    Oui    Non     Non     Oui    Non    Non</w:t>
      </w:r>
      <w:r>
        <w:br/>
      </w:r>
      <w:r>
        <w:rPr>
          <w:rStyle w:val="VerbatimChar"/>
        </w:rPr>
        <w:t>## 255         Moins d'une semaine    Oui    Oui     Non     Oui    Non    Non</w:t>
      </w:r>
      <w:r>
        <w:br/>
      </w:r>
      <w:r>
        <w:rPr>
          <w:rStyle w:val="VerbatimChar"/>
        </w:rPr>
        <w:t xml:space="preserve">## 256    </w:t>
      </w:r>
      <w:r>
        <w:rPr>
          <w:rStyle w:val="VerbatimChar"/>
        </w:rPr>
        <w:t xml:space="preserve">                                   Non     Non     Oui    Non    Non</w:t>
      </w:r>
      <w:r>
        <w:br/>
      </w:r>
      <w:r>
        <w:rPr>
          <w:rStyle w:val="VerbatimChar"/>
        </w:rPr>
        <w:t>## 257                                       Non     Non     Non    Non    Non</w:t>
      </w:r>
      <w:r>
        <w:br/>
      </w:r>
      <w:r>
        <w:rPr>
          <w:rStyle w:val="VerbatimChar"/>
        </w:rPr>
        <w:t>## 258                                Oui    Non     Non     Oui    Non    Non</w:t>
      </w:r>
      <w:r>
        <w:br/>
      </w:r>
      <w:r>
        <w:rPr>
          <w:rStyle w:val="VerbatimChar"/>
        </w:rPr>
        <w:t xml:space="preserve">## 259                       </w:t>
      </w:r>
      <w:r>
        <w:rPr>
          <w:rStyle w:val="VerbatimChar"/>
        </w:rPr>
        <w:t xml:space="preserve">                Non     Non     Oui              </w:t>
      </w:r>
      <w:r>
        <w:br/>
      </w:r>
      <w:r>
        <w:rPr>
          <w:rStyle w:val="VerbatimChar"/>
        </w:rPr>
        <w:t>## 260         Moins d'une semaine    Oui    Non     Non     Oui    Non    Non</w:t>
      </w:r>
      <w:r>
        <w:br/>
      </w:r>
      <w:r>
        <w:rPr>
          <w:rStyle w:val="VerbatimChar"/>
        </w:rPr>
        <w:t>## 261                                       Non     Non     Oui    Non    Non</w:t>
      </w:r>
      <w:r>
        <w:br/>
      </w:r>
      <w:r>
        <w:rPr>
          <w:rStyle w:val="VerbatimChar"/>
        </w:rPr>
        <w:t>## 262                                       Non</w:t>
      </w:r>
      <w:r>
        <w:rPr>
          <w:rStyle w:val="VerbatimChar"/>
        </w:rPr>
        <w:t xml:space="preserve">     Non     Oui    Non    Non</w:t>
      </w:r>
      <w:r>
        <w:br/>
      </w:r>
      <w:r>
        <w:rPr>
          <w:rStyle w:val="VerbatimChar"/>
        </w:rPr>
        <w:t>## 263                                       Non     Non     Oui    Non    Non</w:t>
      </w:r>
      <w:r>
        <w:br/>
      </w:r>
      <w:r>
        <w:rPr>
          <w:rStyle w:val="VerbatimChar"/>
        </w:rPr>
        <w:t>## 264                                Oui    Non     Non     Oui    Non    Non</w:t>
      </w:r>
      <w:r>
        <w:br/>
      </w:r>
      <w:r>
        <w:rPr>
          <w:rStyle w:val="VerbatimChar"/>
        </w:rPr>
        <w:t>## 265                                Oui    Oui     Non     Oui    Non    Non</w:t>
      </w:r>
      <w:r>
        <w:br/>
      </w:r>
      <w:r>
        <w:rPr>
          <w:rStyle w:val="VerbatimChar"/>
        </w:rPr>
        <w:t>## 266                                       Non     Non     Oui    Non    Non</w:t>
      </w:r>
      <w:r>
        <w:br/>
      </w:r>
      <w:r>
        <w:rPr>
          <w:rStyle w:val="VerbatimChar"/>
        </w:rPr>
        <w:t xml:space="preserve">## 267             </w:t>
      </w:r>
      <w:r>
        <w:rPr>
          <w:rStyle w:val="VerbatimChar"/>
        </w:rPr>
        <w:t xml:space="preserve">                          Non     Non     Oui    Non    Non</w:t>
      </w:r>
      <w:r>
        <w:br/>
      </w:r>
      <w:r>
        <w:rPr>
          <w:rStyle w:val="VerbatimChar"/>
        </w:rPr>
        <w:t xml:space="preserve">## 268                                       Non     Non     Oui    Non    </w:t>
      </w:r>
      <w:r>
        <w:rPr>
          <w:rStyle w:val="VerbatimChar"/>
        </w:rPr>
        <w:lastRenderedPageBreak/>
        <w:t>Non</w:t>
      </w:r>
      <w:r>
        <w:br/>
      </w:r>
      <w:r>
        <w:rPr>
          <w:rStyle w:val="VerbatimChar"/>
        </w:rPr>
        <w:t>## 269                                       Non     Non     Oui    Non    Non</w:t>
      </w:r>
      <w:r>
        <w:br/>
      </w:r>
      <w:r>
        <w:rPr>
          <w:rStyle w:val="VerbatimChar"/>
        </w:rPr>
        <w:t xml:space="preserve">## 270                                </w:t>
      </w:r>
      <w:r>
        <w:rPr>
          <w:rStyle w:val="VerbatimChar"/>
        </w:rPr>
        <w:t xml:space="preserve">       Non     Non     Oui    Non    Non</w:t>
      </w:r>
      <w:r>
        <w:br/>
      </w:r>
      <w:r>
        <w:rPr>
          <w:rStyle w:val="VerbatimChar"/>
        </w:rPr>
        <w:t>## 271                                       Non     Non     Oui    Non    Non</w:t>
      </w:r>
      <w:r>
        <w:br/>
      </w:r>
      <w:r>
        <w:rPr>
          <w:rStyle w:val="VerbatimChar"/>
        </w:rPr>
        <w:t>## 272                                       Non     Non     Oui    Non    Non</w:t>
      </w:r>
      <w:r>
        <w:br/>
      </w:r>
      <w:r>
        <w:rPr>
          <w:rStyle w:val="VerbatimChar"/>
        </w:rPr>
        <w:t xml:space="preserve">## 273  Entre une et deux semaines    Oui    Non     Non </w:t>
      </w:r>
      <w:r>
        <w:rPr>
          <w:rStyle w:val="VerbatimChar"/>
        </w:rPr>
        <w:t xml:space="preserve">    Oui    Non    Non</w:t>
      </w:r>
      <w:r>
        <w:br/>
      </w:r>
      <w:r>
        <w:rPr>
          <w:rStyle w:val="VerbatimChar"/>
        </w:rPr>
        <w:t>## 274       Plus de deux semaines    Oui    Non     Non     Oui    Non    Non</w:t>
      </w:r>
      <w:r>
        <w:br/>
      </w:r>
      <w:r>
        <w:rPr>
          <w:rStyle w:val="VerbatimChar"/>
        </w:rPr>
        <w:t>## 275                                       Non     Non     Oui    Non    Non</w:t>
      </w:r>
      <w:r>
        <w:br/>
      </w:r>
      <w:r>
        <w:rPr>
          <w:rStyle w:val="VerbatimChar"/>
        </w:rPr>
        <w:t>## 276                                       Non     Non     Oui    Non    N</w:t>
      </w:r>
      <w:r>
        <w:rPr>
          <w:rStyle w:val="VerbatimChar"/>
        </w:rPr>
        <w:t>on</w:t>
      </w:r>
      <w:r>
        <w:br/>
      </w:r>
      <w:r>
        <w:rPr>
          <w:rStyle w:val="VerbatimChar"/>
        </w:rPr>
        <w:t>## 277         Moins d'une semaine    Oui    Non     Non     Oui    Non    Non</w:t>
      </w:r>
      <w:r>
        <w:br/>
      </w:r>
      <w:r>
        <w:rPr>
          <w:rStyle w:val="VerbatimChar"/>
        </w:rPr>
        <w:t>## 278  Entre une et deux semaines    Oui    Oui     Non     Oui    Non    Non</w:t>
      </w:r>
      <w:r>
        <w:br/>
      </w:r>
      <w:r>
        <w:rPr>
          <w:rStyle w:val="VerbatimChar"/>
        </w:rPr>
        <w:t>## 279                                       Non     Non     Oui    Non    Non</w:t>
      </w:r>
      <w:r>
        <w:br/>
      </w:r>
      <w:r>
        <w:rPr>
          <w:rStyle w:val="VerbatimChar"/>
        </w:rPr>
        <w:t>## 280         M</w:t>
      </w:r>
      <w:r>
        <w:rPr>
          <w:rStyle w:val="VerbatimChar"/>
        </w:rPr>
        <w:t xml:space="preserve">oins d'une semaine    Oui    Non     Non     Oui              </w:t>
      </w:r>
      <w:r>
        <w:br/>
      </w:r>
      <w:r>
        <w:rPr>
          <w:rStyle w:val="VerbatimChar"/>
        </w:rPr>
        <w:t>## 281                                       Non     Non     Oui    Non    Non</w:t>
      </w:r>
      <w:r>
        <w:br/>
      </w:r>
      <w:r>
        <w:rPr>
          <w:rStyle w:val="VerbatimChar"/>
        </w:rPr>
        <w:t>## 282                                       Non     Non     Oui    Non    Non</w:t>
      </w:r>
      <w:r>
        <w:br/>
      </w:r>
      <w:r>
        <w:rPr>
          <w:rStyle w:val="VerbatimChar"/>
        </w:rPr>
        <w:t xml:space="preserve">## 283                             </w:t>
      </w:r>
      <w:r>
        <w:rPr>
          <w:rStyle w:val="VerbatimChar"/>
        </w:rPr>
        <w:t xml:space="preserve">          Non     Non     Oui    Non    Non</w:t>
      </w:r>
      <w:r>
        <w:br/>
      </w:r>
      <w:r>
        <w:rPr>
          <w:rStyle w:val="VerbatimChar"/>
        </w:rPr>
        <w:t>## 284                                       Non     Non     Oui    Non    Non</w:t>
      </w:r>
      <w:r>
        <w:br/>
      </w:r>
      <w:r>
        <w:rPr>
          <w:rStyle w:val="VerbatimChar"/>
        </w:rPr>
        <w:t xml:space="preserve">## 285                                       Non     Non     Oui              </w:t>
      </w:r>
      <w:r>
        <w:br/>
      </w:r>
      <w:r>
        <w:rPr>
          <w:rStyle w:val="VerbatimChar"/>
        </w:rPr>
        <w:t>## 286                                       Non     N</w:t>
      </w:r>
      <w:r>
        <w:rPr>
          <w:rStyle w:val="VerbatimChar"/>
        </w:rPr>
        <w:t>on     Oui    Non    Non</w:t>
      </w:r>
      <w:r>
        <w:br/>
      </w:r>
      <w:r>
        <w:rPr>
          <w:rStyle w:val="VerbatimChar"/>
        </w:rPr>
        <w:t>## 287                                       Non     Non     Oui    Non    Non</w:t>
      </w:r>
      <w:r>
        <w:br/>
      </w:r>
      <w:r>
        <w:rPr>
          <w:rStyle w:val="VerbatimChar"/>
        </w:rPr>
        <w:t>## 288                                       Non     Non     Oui    Oui    Non</w:t>
      </w:r>
      <w:r>
        <w:br/>
      </w:r>
      <w:r>
        <w:rPr>
          <w:rStyle w:val="VerbatimChar"/>
        </w:rPr>
        <w:t xml:space="preserve">## 289                                       Non     Non     Oui    Non  </w:t>
      </w:r>
      <w:r>
        <w:rPr>
          <w:rStyle w:val="VerbatimChar"/>
        </w:rPr>
        <w:t xml:space="preserve">  Non</w:t>
      </w:r>
      <w:r>
        <w:br/>
      </w:r>
      <w:r>
        <w:rPr>
          <w:rStyle w:val="VerbatimChar"/>
        </w:rPr>
        <w:t>## 290                                       Oui     Non     Oui    Non    Non</w:t>
      </w:r>
      <w:r>
        <w:br/>
      </w:r>
      <w:r>
        <w:rPr>
          <w:rStyle w:val="VerbatimChar"/>
        </w:rPr>
        <w:t>## 291                                       Non     Non     Oui    Non    Non</w:t>
      </w:r>
      <w:r>
        <w:br/>
      </w:r>
      <w:r>
        <w:rPr>
          <w:rStyle w:val="VerbatimChar"/>
        </w:rPr>
        <w:t>## 292                                       Non     Non     Oui    Non    Non</w:t>
      </w:r>
      <w:r>
        <w:br/>
      </w:r>
      <w:r>
        <w:rPr>
          <w:rStyle w:val="VerbatimChar"/>
        </w:rPr>
        <w:t xml:space="preserve">## 293       </w:t>
      </w:r>
      <w:r>
        <w:rPr>
          <w:rStyle w:val="VerbatimChar"/>
        </w:rPr>
        <w:t xml:space="preserve">                                Non     Non     Oui    Non    Non</w:t>
      </w:r>
      <w:r>
        <w:br/>
      </w:r>
      <w:r>
        <w:rPr>
          <w:rStyle w:val="VerbatimChar"/>
        </w:rPr>
        <w:t xml:space="preserve">## 294         Moins d'une semaine    Oui    Non     Non     Oui    Non    </w:t>
      </w:r>
      <w:r>
        <w:rPr>
          <w:rStyle w:val="VerbatimChar"/>
        </w:rPr>
        <w:lastRenderedPageBreak/>
        <w:t>Non</w:t>
      </w:r>
      <w:r>
        <w:br/>
      </w:r>
      <w:r>
        <w:rPr>
          <w:rStyle w:val="VerbatimChar"/>
        </w:rPr>
        <w:t xml:space="preserve">## 295                                Oui    Non     Non     Oui              </w:t>
      </w:r>
      <w:r>
        <w:br/>
      </w:r>
      <w:r>
        <w:rPr>
          <w:rStyle w:val="VerbatimChar"/>
        </w:rPr>
        <w:t xml:space="preserve">## 296                          </w:t>
      </w:r>
      <w:r>
        <w:rPr>
          <w:rStyle w:val="VerbatimChar"/>
        </w:rPr>
        <w:t xml:space="preserve">             Non     Non     Oui    Non    Non</w:t>
      </w:r>
      <w:r>
        <w:br/>
      </w:r>
      <w:r>
        <w:rPr>
          <w:rStyle w:val="VerbatimChar"/>
        </w:rPr>
        <w:t>## 297                                       Non     Non     Oui    Non    Non</w:t>
      </w:r>
      <w:r>
        <w:br/>
      </w:r>
      <w:r>
        <w:rPr>
          <w:rStyle w:val="VerbatimChar"/>
        </w:rPr>
        <w:t>## 298                                       Non     Non     Oui    Non    Non</w:t>
      </w:r>
      <w:r>
        <w:br/>
      </w:r>
      <w:r>
        <w:rPr>
          <w:rStyle w:val="VerbatimChar"/>
        </w:rPr>
        <w:t xml:space="preserve">## 299                                       Non   </w:t>
      </w:r>
      <w:r>
        <w:rPr>
          <w:rStyle w:val="VerbatimChar"/>
        </w:rPr>
        <w:t xml:space="preserve">  Non     Non    Non    Non</w:t>
      </w:r>
      <w:r>
        <w:br/>
      </w:r>
      <w:r>
        <w:rPr>
          <w:rStyle w:val="VerbatimChar"/>
        </w:rPr>
        <w:t>## 300       Plus de deux semaines    Oui    Non     Non     Oui    Non    Non</w:t>
      </w:r>
      <w:r>
        <w:br/>
      </w:r>
      <w:r>
        <w:rPr>
          <w:rStyle w:val="VerbatimChar"/>
        </w:rPr>
        <w:t>## 301                                       Non     Non     Oui    Non    Non</w:t>
      </w:r>
      <w:r>
        <w:br/>
      </w:r>
      <w:r>
        <w:rPr>
          <w:rStyle w:val="VerbatimChar"/>
        </w:rPr>
        <w:t>## 302                                       Non     Non     Non    No</w:t>
      </w:r>
      <w:r>
        <w:rPr>
          <w:rStyle w:val="VerbatimChar"/>
        </w:rPr>
        <w:t>n    Non</w:t>
      </w:r>
      <w:r>
        <w:br/>
      </w:r>
      <w:r>
        <w:rPr>
          <w:rStyle w:val="VerbatimChar"/>
        </w:rPr>
        <w:t>## 303                                       Non     Non     Non    Non    Non</w:t>
      </w:r>
      <w:r>
        <w:br/>
      </w:r>
      <w:r>
        <w:rPr>
          <w:rStyle w:val="VerbatimChar"/>
        </w:rPr>
        <w:t>## 304                                       Non     Non     Non    Non    Non</w:t>
      </w:r>
      <w:r>
        <w:br/>
      </w:r>
      <w:r>
        <w:rPr>
          <w:rStyle w:val="VerbatimChar"/>
        </w:rPr>
        <w:t>## 305                                       Non     Non     Non    Non    Non</w:t>
      </w:r>
      <w:r>
        <w:br/>
      </w:r>
      <w:r>
        <w:rPr>
          <w:rStyle w:val="VerbatimChar"/>
        </w:rPr>
        <w:t xml:space="preserve">## 306    </w:t>
      </w:r>
      <w:r>
        <w:rPr>
          <w:rStyle w:val="VerbatimChar"/>
        </w:rPr>
        <w:t xml:space="preserve">                                   Non     Non     Non    Non    Non</w:t>
      </w:r>
      <w:r>
        <w:br/>
      </w:r>
      <w:r>
        <w:rPr>
          <w:rStyle w:val="VerbatimChar"/>
        </w:rPr>
        <w:t>## 307                                       Non     Non     Oui    Non    Non</w:t>
      </w:r>
      <w:r>
        <w:br/>
      </w:r>
      <w:r>
        <w:rPr>
          <w:rStyle w:val="VerbatimChar"/>
        </w:rPr>
        <w:t>## 308                                       Non     Non     Oui    Non    Non</w:t>
      </w:r>
      <w:r>
        <w:br/>
      </w:r>
      <w:r>
        <w:rPr>
          <w:rStyle w:val="VerbatimChar"/>
        </w:rPr>
        <w:t>## 309         Moins d'une se</w:t>
      </w:r>
      <w:r>
        <w:rPr>
          <w:rStyle w:val="VerbatimChar"/>
        </w:rPr>
        <w:t>maine    Oui    Non     Non     Oui    Non    Non</w:t>
      </w:r>
      <w:r>
        <w:br/>
      </w:r>
      <w:r>
        <w:rPr>
          <w:rStyle w:val="VerbatimChar"/>
        </w:rPr>
        <w:t>## 310                                       Non     Non     Non    Non    Non</w:t>
      </w:r>
      <w:r>
        <w:br/>
      </w:r>
      <w:r>
        <w:rPr>
          <w:rStyle w:val="VerbatimChar"/>
        </w:rPr>
        <w:t>## 311                                       Non     Non     Oui    Non    Non</w:t>
      </w:r>
      <w:r>
        <w:br/>
      </w:r>
      <w:r>
        <w:rPr>
          <w:rStyle w:val="VerbatimChar"/>
        </w:rPr>
        <w:t>## 312                                       Non</w:t>
      </w:r>
      <w:r>
        <w:rPr>
          <w:rStyle w:val="VerbatimChar"/>
        </w:rPr>
        <w:t xml:space="preserve">     Non     Non              </w:t>
      </w:r>
      <w:r>
        <w:br/>
      </w:r>
      <w:r>
        <w:rPr>
          <w:rStyle w:val="VerbatimChar"/>
        </w:rPr>
        <w:t>## 313                                       Non     Non     Non    Non    Non</w:t>
      </w:r>
      <w:r>
        <w:br/>
      </w:r>
      <w:r>
        <w:rPr>
          <w:rStyle w:val="VerbatimChar"/>
        </w:rPr>
        <w:t>## 314                                       Non     Non     Oui    Non    Non</w:t>
      </w:r>
      <w:r>
        <w:br/>
      </w:r>
      <w:r>
        <w:rPr>
          <w:rStyle w:val="VerbatimChar"/>
        </w:rPr>
        <w:t>## 315                                       Non     Non     Oui    Non    Non</w:t>
      </w:r>
      <w:r>
        <w:br/>
      </w:r>
      <w:r>
        <w:rPr>
          <w:rStyle w:val="VerbatimChar"/>
        </w:rPr>
        <w:t>## 316                                       Non     Non     Non    Oui    Non</w:t>
      </w:r>
      <w:r>
        <w:br/>
      </w:r>
      <w:r>
        <w:rPr>
          <w:rStyle w:val="VerbatimChar"/>
        </w:rPr>
        <w:t xml:space="preserve">## 317             </w:t>
      </w:r>
      <w:r>
        <w:rPr>
          <w:rStyle w:val="VerbatimChar"/>
        </w:rPr>
        <w:t xml:space="preserve">                          Non     Non     Non    Non    Non</w:t>
      </w:r>
      <w:r>
        <w:br/>
      </w:r>
      <w:r>
        <w:rPr>
          <w:rStyle w:val="VerbatimChar"/>
        </w:rPr>
        <w:t>## 318                                       Non     Non     Non    Non    Non</w:t>
      </w:r>
      <w:r>
        <w:br/>
      </w:r>
      <w:r>
        <w:rPr>
          <w:rStyle w:val="VerbatimChar"/>
        </w:rPr>
        <w:t>## 319                                       Non     Non     Non    Non    Non</w:t>
      </w:r>
      <w:r>
        <w:br/>
      </w:r>
      <w:r>
        <w:rPr>
          <w:rStyle w:val="VerbatimChar"/>
        </w:rPr>
        <w:t xml:space="preserve">## 320                                </w:t>
      </w:r>
      <w:r>
        <w:rPr>
          <w:rStyle w:val="VerbatimChar"/>
        </w:rPr>
        <w:t xml:space="preserve">       Non     Non     Non    Non    </w:t>
      </w:r>
      <w:r>
        <w:rPr>
          <w:rStyle w:val="VerbatimChar"/>
        </w:rPr>
        <w:lastRenderedPageBreak/>
        <w:t>Non</w:t>
      </w:r>
      <w:r>
        <w:br/>
      </w:r>
      <w:r>
        <w:rPr>
          <w:rStyle w:val="VerbatimChar"/>
        </w:rPr>
        <w:t>## 321                                       Non     Non     Non    Non    Non</w:t>
      </w:r>
      <w:r>
        <w:br/>
      </w:r>
      <w:r>
        <w:rPr>
          <w:rStyle w:val="VerbatimChar"/>
        </w:rPr>
        <w:t>## 322                                       Non     Non     Non    Non    Non</w:t>
      </w:r>
      <w:r>
        <w:br/>
      </w:r>
      <w:r>
        <w:rPr>
          <w:rStyle w:val="VerbatimChar"/>
        </w:rPr>
        <w:t xml:space="preserve">## 323                                       Non     Non </w:t>
      </w:r>
      <w:r>
        <w:rPr>
          <w:rStyle w:val="VerbatimChar"/>
        </w:rPr>
        <w:t xml:space="preserve">    Non    Non    Non</w:t>
      </w:r>
      <w:r>
        <w:br/>
      </w:r>
      <w:r>
        <w:rPr>
          <w:rStyle w:val="VerbatimChar"/>
        </w:rPr>
        <w:t>## 324                                       Non     Non     Non    Non    Non</w:t>
      </w:r>
      <w:r>
        <w:br/>
      </w:r>
      <w:r>
        <w:rPr>
          <w:rStyle w:val="VerbatimChar"/>
        </w:rPr>
        <w:t>## 325                                       Non     Non     Non    Non    Non</w:t>
      </w:r>
      <w:r>
        <w:br/>
      </w:r>
      <w:r>
        <w:rPr>
          <w:rStyle w:val="VerbatimChar"/>
        </w:rPr>
        <w:t>## 326                                       Non     Non     Non    Non    N</w:t>
      </w:r>
      <w:r>
        <w:rPr>
          <w:rStyle w:val="VerbatimChar"/>
        </w:rPr>
        <w:t>on</w:t>
      </w:r>
      <w:r>
        <w:br/>
      </w:r>
      <w:r>
        <w:rPr>
          <w:rStyle w:val="VerbatimChar"/>
        </w:rPr>
        <w:t xml:space="preserve">## 327                                Oui    Non     Non     Non              </w:t>
      </w:r>
      <w:r>
        <w:br/>
      </w:r>
      <w:r>
        <w:rPr>
          <w:rStyle w:val="VerbatimChar"/>
        </w:rPr>
        <w:t>## 328                                       Non     Non     Oui    Non    Non</w:t>
      </w:r>
      <w:r>
        <w:br/>
      </w:r>
      <w:r>
        <w:rPr>
          <w:rStyle w:val="VerbatimChar"/>
        </w:rPr>
        <w:t>## 329                                       Non     Non     Oui    Non    Non</w:t>
      </w:r>
      <w:r>
        <w:br/>
      </w:r>
      <w:r>
        <w:rPr>
          <w:rStyle w:val="VerbatimChar"/>
        </w:rPr>
        <w:t xml:space="preserve">## 330          </w:t>
      </w:r>
      <w:r>
        <w:rPr>
          <w:rStyle w:val="VerbatimChar"/>
        </w:rPr>
        <w:t xml:space="preserve">                             Non     Non     Oui              </w:t>
      </w:r>
      <w:r>
        <w:br/>
      </w:r>
      <w:r>
        <w:rPr>
          <w:rStyle w:val="VerbatimChar"/>
        </w:rPr>
        <w:t xml:space="preserve">## 331                                       Non     Non     Oui              </w:t>
      </w:r>
      <w:r>
        <w:br/>
      </w:r>
      <w:r>
        <w:rPr>
          <w:rStyle w:val="VerbatimChar"/>
        </w:rPr>
        <w:t>## 332                                       Non     Non     Oui    Non    Non</w:t>
      </w:r>
      <w:r>
        <w:br/>
      </w:r>
      <w:r>
        <w:rPr>
          <w:rStyle w:val="VerbatimChar"/>
        </w:rPr>
        <w:t xml:space="preserve">## 333                             </w:t>
      </w:r>
      <w:r>
        <w:rPr>
          <w:rStyle w:val="VerbatimChar"/>
        </w:rPr>
        <w:t xml:space="preserve">          Non     Non     Oui    Non    Non</w:t>
      </w:r>
      <w:r>
        <w:br/>
      </w:r>
      <w:r>
        <w:rPr>
          <w:rStyle w:val="VerbatimChar"/>
        </w:rPr>
        <w:t>## 334                                       Non     Non     Oui    Non    Non</w:t>
      </w:r>
      <w:r>
        <w:br/>
      </w:r>
      <w:r>
        <w:rPr>
          <w:rStyle w:val="VerbatimChar"/>
        </w:rPr>
        <w:t xml:space="preserve">## 335                                       Non     Non     Oui              </w:t>
      </w:r>
      <w:r>
        <w:br/>
      </w:r>
      <w:r>
        <w:rPr>
          <w:rStyle w:val="VerbatimChar"/>
        </w:rPr>
        <w:t>## 336                                       Non     N</w:t>
      </w:r>
      <w:r>
        <w:rPr>
          <w:rStyle w:val="VerbatimChar"/>
        </w:rPr>
        <w:t>on     Oui    Non    Non</w:t>
      </w:r>
      <w:r>
        <w:br/>
      </w:r>
      <w:r>
        <w:rPr>
          <w:rStyle w:val="VerbatimChar"/>
        </w:rPr>
        <w:t>## 337                                       Non     Non     Non    Non    Non</w:t>
      </w:r>
      <w:r>
        <w:br/>
      </w:r>
      <w:r>
        <w:rPr>
          <w:rStyle w:val="VerbatimChar"/>
        </w:rPr>
        <w:t>## 338                                       Non     Non     Non    Non    Non</w:t>
      </w:r>
      <w:r>
        <w:br/>
      </w:r>
      <w:r>
        <w:rPr>
          <w:rStyle w:val="VerbatimChar"/>
        </w:rPr>
        <w:t xml:space="preserve">## 339                                       Non     Non     Non         </w:t>
      </w:r>
      <w:r>
        <w:rPr>
          <w:rStyle w:val="VerbatimChar"/>
        </w:rPr>
        <w:t xml:space="preserve">     </w:t>
      </w:r>
      <w:r>
        <w:br/>
      </w:r>
      <w:r>
        <w:rPr>
          <w:rStyle w:val="VerbatimChar"/>
        </w:rPr>
        <w:t>## 340                                Non    Non     Non     Non    Non    Non</w:t>
      </w:r>
      <w:r>
        <w:br/>
      </w:r>
      <w:r>
        <w:rPr>
          <w:rStyle w:val="VerbatimChar"/>
        </w:rPr>
        <w:t xml:space="preserve">## 341                                       Non     Non     Non              </w:t>
      </w:r>
      <w:r>
        <w:br/>
      </w:r>
      <w:r>
        <w:rPr>
          <w:rStyle w:val="VerbatimChar"/>
        </w:rPr>
        <w:t>## 342                                       Non     Non     Non    Non    Non</w:t>
      </w:r>
      <w:r>
        <w:br/>
      </w:r>
      <w:r>
        <w:rPr>
          <w:rStyle w:val="VerbatimChar"/>
        </w:rPr>
        <w:t>## 343  Entre</w:t>
      </w:r>
      <w:r>
        <w:rPr>
          <w:rStyle w:val="VerbatimChar"/>
        </w:rPr>
        <w:t xml:space="preserve"> une et deux semaines    Non    Non     Non     Non    Non    Non</w:t>
      </w:r>
      <w:r>
        <w:br/>
      </w:r>
      <w:r>
        <w:rPr>
          <w:rStyle w:val="VerbatimChar"/>
        </w:rPr>
        <w:t>## 344                                       Non     Non     Non    Non    Non</w:t>
      </w:r>
      <w:r>
        <w:br/>
      </w:r>
      <w:r>
        <w:rPr>
          <w:rStyle w:val="VerbatimChar"/>
        </w:rPr>
        <w:t>## 345                                       Non     Non     Non    Non    Non</w:t>
      </w:r>
      <w:r>
        <w:br/>
      </w:r>
      <w:r>
        <w:rPr>
          <w:rStyle w:val="VerbatimChar"/>
        </w:rPr>
        <w:t xml:space="preserve">## 346                          </w:t>
      </w:r>
      <w:r>
        <w:rPr>
          <w:rStyle w:val="VerbatimChar"/>
        </w:rPr>
        <w:t xml:space="preserve">      Non    Non     Non     Non    Non    Non</w:t>
      </w:r>
      <w:r>
        <w:br/>
      </w:r>
      <w:r>
        <w:rPr>
          <w:rStyle w:val="VerbatimChar"/>
        </w:rPr>
        <w:t>## 347                                       Non     Non     Non    Non    Non</w:t>
      </w:r>
      <w:r>
        <w:br/>
      </w:r>
      <w:r>
        <w:rPr>
          <w:rStyle w:val="VerbatimChar"/>
        </w:rPr>
        <w:t xml:space="preserve">## 348                                       Non     Non     Non    Non    </w:t>
      </w:r>
      <w:r>
        <w:rPr>
          <w:rStyle w:val="VerbatimChar"/>
        </w:rPr>
        <w:lastRenderedPageBreak/>
        <w:t>Non</w:t>
      </w:r>
      <w:r>
        <w:br/>
      </w:r>
      <w:r>
        <w:rPr>
          <w:rStyle w:val="VerbatimChar"/>
        </w:rPr>
        <w:t xml:space="preserve">## 349                                       Non   </w:t>
      </w:r>
      <w:r>
        <w:rPr>
          <w:rStyle w:val="VerbatimChar"/>
        </w:rPr>
        <w:t xml:space="preserve">  Non     Oui    Non    Non</w:t>
      </w:r>
      <w:r>
        <w:br/>
      </w:r>
      <w:r>
        <w:rPr>
          <w:rStyle w:val="VerbatimChar"/>
        </w:rPr>
        <w:t>## 350                                       Non     Non     Oui    Non    Non</w:t>
      </w:r>
      <w:r>
        <w:br/>
      </w:r>
      <w:r>
        <w:rPr>
          <w:rStyle w:val="VerbatimChar"/>
        </w:rPr>
        <w:t>## 351                                       Non     Non     Oui    Non    Non</w:t>
      </w:r>
      <w:r>
        <w:br/>
      </w:r>
      <w:r>
        <w:rPr>
          <w:rStyle w:val="VerbatimChar"/>
        </w:rPr>
        <w:t>## 352                                       Non     Non     Oui    No</w:t>
      </w:r>
      <w:r>
        <w:rPr>
          <w:rStyle w:val="VerbatimChar"/>
        </w:rPr>
        <w:t>n    Non</w:t>
      </w:r>
      <w:r>
        <w:br/>
      </w:r>
      <w:r>
        <w:rPr>
          <w:rStyle w:val="VerbatimChar"/>
        </w:rPr>
        <w:t>## 353                                       Non     Non     Oui    Non    Non</w:t>
      </w:r>
      <w:r>
        <w:br/>
      </w:r>
      <w:r>
        <w:rPr>
          <w:rStyle w:val="VerbatimChar"/>
        </w:rPr>
        <w:t>## 354  Entre une et deux semaines    Non    Non     Non     Oui    Non    Non</w:t>
      </w:r>
      <w:r>
        <w:br/>
      </w:r>
      <w:r>
        <w:rPr>
          <w:rStyle w:val="VerbatimChar"/>
        </w:rPr>
        <w:t>## 355                                       Non     Non     Non    Non    Non</w:t>
      </w:r>
      <w:r>
        <w:br/>
      </w:r>
      <w:r>
        <w:rPr>
          <w:rStyle w:val="VerbatimChar"/>
        </w:rPr>
        <w:t xml:space="preserve">## 356    </w:t>
      </w:r>
      <w:r>
        <w:rPr>
          <w:rStyle w:val="VerbatimChar"/>
        </w:rPr>
        <w:t xml:space="preserve">                                   Non     Non     Oui    Non    Non</w:t>
      </w:r>
      <w:r>
        <w:br/>
      </w:r>
      <w:r>
        <w:rPr>
          <w:rStyle w:val="VerbatimChar"/>
        </w:rPr>
        <w:t>## 357                                       Non     Non     Non    Non    Non</w:t>
      </w:r>
      <w:r>
        <w:br/>
      </w:r>
      <w:r>
        <w:rPr>
          <w:rStyle w:val="VerbatimChar"/>
        </w:rPr>
        <w:t xml:space="preserve">## 358                                       Non     Non     Oui              </w:t>
      </w:r>
      <w:r>
        <w:br/>
      </w:r>
      <w:r>
        <w:rPr>
          <w:rStyle w:val="VerbatimChar"/>
        </w:rPr>
        <w:t xml:space="preserve">## 359                       </w:t>
      </w:r>
      <w:r>
        <w:rPr>
          <w:rStyle w:val="VerbatimChar"/>
        </w:rPr>
        <w:t xml:space="preserve">                Non     Non     Non    Non    Non</w:t>
      </w:r>
      <w:r>
        <w:br/>
      </w:r>
      <w:r>
        <w:rPr>
          <w:rStyle w:val="VerbatimChar"/>
        </w:rPr>
        <w:t>## 360                                       Non     Non     Non    Non    Non</w:t>
      </w:r>
      <w:r>
        <w:br/>
      </w:r>
      <w:r>
        <w:rPr>
          <w:rStyle w:val="VerbatimChar"/>
        </w:rPr>
        <w:t>## 361                                       Non     Non     Non    Non    Non</w:t>
      </w:r>
      <w:r>
        <w:br/>
      </w:r>
      <w:r>
        <w:rPr>
          <w:rStyle w:val="VerbatimChar"/>
        </w:rPr>
        <w:t>## 362                                Non    Non</w:t>
      </w:r>
      <w:r>
        <w:rPr>
          <w:rStyle w:val="VerbatimChar"/>
        </w:rPr>
        <w:t xml:space="preserve">     Non     Oui    Oui    Non</w:t>
      </w:r>
      <w:r>
        <w:br/>
      </w:r>
      <w:r>
        <w:rPr>
          <w:rStyle w:val="VerbatimChar"/>
        </w:rPr>
        <w:t>## 363                                       Non     Non     Oui    Non    Non</w:t>
      </w:r>
      <w:r>
        <w:br/>
      </w:r>
      <w:r>
        <w:rPr>
          <w:rStyle w:val="VerbatimChar"/>
        </w:rPr>
        <w:t>## 364                                       Non     Non     Oui    Non    Non</w:t>
      </w:r>
      <w:r>
        <w:br/>
      </w:r>
      <w:r>
        <w:rPr>
          <w:rStyle w:val="VerbatimChar"/>
        </w:rPr>
        <w:t>## 365                                       Non     Non     Oui    Non    Non</w:t>
      </w:r>
      <w:r>
        <w:br/>
      </w:r>
      <w:r>
        <w:rPr>
          <w:rStyle w:val="VerbatimChar"/>
        </w:rPr>
        <w:t>## 366                                       Non     Non     Oui    Non    Non</w:t>
      </w:r>
      <w:r>
        <w:br/>
      </w:r>
      <w:r>
        <w:rPr>
          <w:rStyle w:val="VerbatimChar"/>
        </w:rPr>
        <w:t xml:space="preserve">## 367             </w:t>
      </w:r>
      <w:r>
        <w:rPr>
          <w:rStyle w:val="VerbatimChar"/>
        </w:rPr>
        <w:t xml:space="preserve">                          Non     Non     Oui              </w:t>
      </w:r>
      <w:r>
        <w:br/>
      </w:r>
      <w:r>
        <w:rPr>
          <w:rStyle w:val="VerbatimChar"/>
        </w:rPr>
        <w:t>## 368                                       Non     Non     Non    Oui    Non</w:t>
      </w:r>
      <w:r>
        <w:br/>
      </w:r>
      <w:r>
        <w:rPr>
          <w:rStyle w:val="VerbatimChar"/>
        </w:rPr>
        <w:t>## 369                                       Non     Non     Non    Non    Non</w:t>
      </w:r>
      <w:r>
        <w:br/>
      </w:r>
      <w:r>
        <w:rPr>
          <w:rStyle w:val="VerbatimChar"/>
        </w:rPr>
        <w:t xml:space="preserve">## 370                                </w:t>
      </w:r>
      <w:r>
        <w:rPr>
          <w:rStyle w:val="VerbatimChar"/>
        </w:rPr>
        <w:t xml:space="preserve">       Non     Non     Non    Non    Non</w:t>
      </w:r>
      <w:r>
        <w:br/>
      </w:r>
      <w:r>
        <w:rPr>
          <w:rStyle w:val="VerbatimChar"/>
        </w:rPr>
        <w:t xml:space="preserve">## 371                                       Non     Non     Non              </w:t>
      </w:r>
      <w:r>
        <w:br/>
      </w:r>
      <w:r>
        <w:rPr>
          <w:rStyle w:val="VerbatimChar"/>
        </w:rPr>
        <w:t xml:space="preserve">## 372                                       Non     Non     Non              </w:t>
      </w:r>
      <w:r>
        <w:br/>
      </w:r>
      <w:r>
        <w:rPr>
          <w:rStyle w:val="VerbatimChar"/>
        </w:rPr>
        <w:t xml:space="preserve">## 373                                       Non     Non </w:t>
      </w:r>
      <w:r>
        <w:rPr>
          <w:rStyle w:val="VerbatimChar"/>
        </w:rPr>
        <w:t xml:space="preserve">    Oui    Non    Non</w:t>
      </w:r>
      <w:r>
        <w:br/>
      </w:r>
      <w:r>
        <w:rPr>
          <w:rStyle w:val="VerbatimChar"/>
        </w:rPr>
        <w:t>## 374                                       Non     Non     Oui    Non    Non</w:t>
      </w:r>
      <w:r>
        <w:br/>
      </w:r>
      <w:r>
        <w:rPr>
          <w:rStyle w:val="VerbatimChar"/>
        </w:rPr>
        <w:t xml:space="preserve">## 375                                       Non     Non     Oui              </w:t>
      </w:r>
      <w:r>
        <w:br/>
      </w:r>
      <w:r>
        <w:rPr>
          <w:rStyle w:val="VerbatimChar"/>
        </w:rPr>
        <w:lastRenderedPageBreak/>
        <w:t>## 376                                       Non     Non     Oui    Non    N</w:t>
      </w:r>
      <w:r>
        <w:rPr>
          <w:rStyle w:val="VerbatimChar"/>
        </w:rPr>
        <w:t>on</w:t>
      </w:r>
      <w:r>
        <w:br/>
      </w:r>
      <w:r>
        <w:rPr>
          <w:rStyle w:val="VerbatimChar"/>
        </w:rPr>
        <w:t>## 377                                       Non     Non     Oui    Non    Non</w:t>
      </w:r>
      <w:r>
        <w:br/>
      </w:r>
      <w:r>
        <w:rPr>
          <w:rStyle w:val="VerbatimChar"/>
        </w:rPr>
        <w:t>## 378                                       Non     Non     Oui    Non    Non</w:t>
      </w:r>
      <w:r>
        <w:br/>
      </w:r>
      <w:r>
        <w:rPr>
          <w:rStyle w:val="VerbatimChar"/>
        </w:rPr>
        <w:t>## 379                                       Non     Non     Oui    Non    Non</w:t>
      </w:r>
      <w:r>
        <w:br/>
      </w:r>
      <w:r>
        <w:rPr>
          <w:rStyle w:val="VerbatimChar"/>
        </w:rPr>
        <w:t xml:space="preserve">## 380          </w:t>
      </w:r>
      <w:r>
        <w:rPr>
          <w:rStyle w:val="VerbatimChar"/>
        </w:rPr>
        <w:t xml:space="preserve">                             Non     Non     Oui              </w:t>
      </w:r>
      <w:r>
        <w:br/>
      </w:r>
      <w:r>
        <w:rPr>
          <w:rStyle w:val="VerbatimChar"/>
        </w:rPr>
        <w:t>## 381                                       Non     Non     Oui    Non    Non</w:t>
      </w:r>
      <w:r>
        <w:br/>
      </w:r>
      <w:r>
        <w:rPr>
          <w:rStyle w:val="VerbatimChar"/>
        </w:rPr>
        <w:t>## 382         Moins d'une semaine    Oui    Non     Non     Oui    Non    Non</w:t>
      </w:r>
      <w:r>
        <w:br/>
      </w:r>
      <w:r>
        <w:rPr>
          <w:rStyle w:val="VerbatimChar"/>
        </w:rPr>
        <w:t xml:space="preserve">## 383                             </w:t>
      </w:r>
      <w:r>
        <w:rPr>
          <w:rStyle w:val="VerbatimChar"/>
        </w:rPr>
        <w:t xml:space="preserve">   Oui    Non     Non     Oui              </w:t>
      </w:r>
      <w:r>
        <w:br/>
      </w:r>
      <w:r>
        <w:rPr>
          <w:rStyle w:val="VerbatimChar"/>
        </w:rPr>
        <w:t>## 384                                       Non     Non     Oui    Non    Non</w:t>
      </w:r>
      <w:r>
        <w:br/>
      </w:r>
      <w:r>
        <w:rPr>
          <w:rStyle w:val="VerbatimChar"/>
        </w:rPr>
        <w:t>## 385                                       Non     Non     Oui    Non    Non</w:t>
      </w:r>
      <w:r>
        <w:br/>
      </w:r>
      <w:r>
        <w:rPr>
          <w:rStyle w:val="VerbatimChar"/>
        </w:rPr>
        <w:t>## 386                                       Non     N</w:t>
      </w:r>
      <w:r>
        <w:rPr>
          <w:rStyle w:val="VerbatimChar"/>
        </w:rPr>
        <w:t>on     Oui    Non    Non</w:t>
      </w:r>
      <w:r>
        <w:br/>
      </w:r>
      <w:r>
        <w:rPr>
          <w:rStyle w:val="VerbatimChar"/>
        </w:rPr>
        <w:t>## 387                                       Non     Non     Non    Non    Non</w:t>
      </w:r>
      <w:r>
        <w:br/>
      </w:r>
      <w:r>
        <w:rPr>
          <w:rStyle w:val="VerbatimChar"/>
        </w:rPr>
        <w:t>## 388                                       Non     Non     Non    Non    Non</w:t>
      </w:r>
      <w:r>
        <w:br/>
      </w:r>
      <w:r>
        <w:rPr>
          <w:rStyle w:val="VerbatimChar"/>
        </w:rPr>
        <w:t xml:space="preserve">## 389                                       Non     Non     Non    Non  </w:t>
      </w:r>
      <w:r>
        <w:rPr>
          <w:rStyle w:val="VerbatimChar"/>
        </w:rPr>
        <w:t xml:space="preserve">  Non</w:t>
      </w:r>
      <w:r>
        <w:br/>
      </w:r>
      <w:r>
        <w:rPr>
          <w:rStyle w:val="VerbatimChar"/>
        </w:rPr>
        <w:t>## 390                                       Non     Non     Non    Non    Non</w:t>
      </w:r>
      <w:r>
        <w:br/>
      </w:r>
      <w:r>
        <w:rPr>
          <w:rStyle w:val="VerbatimChar"/>
        </w:rPr>
        <w:t>## 391                                       Non     Non     Non    Non    Non</w:t>
      </w:r>
      <w:r>
        <w:br/>
      </w:r>
      <w:r>
        <w:rPr>
          <w:rStyle w:val="VerbatimChar"/>
        </w:rPr>
        <w:t>## 392                                       Non     Non     Non    Non    Non</w:t>
      </w:r>
      <w:r>
        <w:br/>
      </w:r>
      <w:r>
        <w:rPr>
          <w:rStyle w:val="VerbatimChar"/>
        </w:rPr>
        <w:t xml:space="preserve">## 393       </w:t>
      </w:r>
      <w:r>
        <w:rPr>
          <w:rStyle w:val="VerbatimChar"/>
        </w:rPr>
        <w:t xml:space="preserve">                                Non     Non     Oui    Non    Non</w:t>
      </w:r>
      <w:r>
        <w:br/>
      </w:r>
      <w:r>
        <w:rPr>
          <w:rStyle w:val="VerbatimChar"/>
        </w:rPr>
        <w:t>## 394         Moins d'une semaine    Oui    Non     Non     Oui    Non    Non</w:t>
      </w:r>
      <w:r>
        <w:br/>
      </w:r>
      <w:r>
        <w:rPr>
          <w:rStyle w:val="VerbatimChar"/>
        </w:rPr>
        <w:t xml:space="preserve">## 395                                Oui    Non     Non     Oui              </w:t>
      </w:r>
      <w:r>
        <w:br/>
      </w:r>
      <w:r>
        <w:rPr>
          <w:rStyle w:val="VerbatimChar"/>
        </w:rPr>
        <w:t xml:space="preserve">## 396                          </w:t>
      </w:r>
      <w:r>
        <w:rPr>
          <w:rStyle w:val="VerbatimChar"/>
        </w:rPr>
        <w:t xml:space="preserve">             Non     Non     Oui    Non    Non</w:t>
      </w:r>
      <w:r>
        <w:br/>
      </w:r>
      <w:r>
        <w:rPr>
          <w:rStyle w:val="VerbatimChar"/>
        </w:rPr>
        <w:t>## 397                                       Non     Non     Oui    Non    Non</w:t>
      </w:r>
      <w:r>
        <w:br/>
      </w:r>
      <w:r>
        <w:rPr>
          <w:rStyle w:val="VerbatimChar"/>
        </w:rPr>
        <w:t>## 398                                       Non     Non     Oui    Non    Non</w:t>
      </w:r>
      <w:r>
        <w:br/>
      </w:r>
      <w:r>
        <w:rPr>
          <w:rStyle w:val="VerbatimChar"/>
        </w:rPr>
        <w:t xml:space="preserve">## 399                                       Non   </w:t>
      </w:r>
      <w:r>
        <w:rPr>
          <w:rStyle w:val="VerbatimChar"/>
        </w:rPr>
        <w:t xml:space="preserve">  Non     Non    Non    Non</w:t>
      </w:r>
      <w:r>
        <w:br/>
      </w:r>
      <w:r>
        <w:rPr>
          <w:rStyle w:val="VerbatimChar"/>
        </w:rPr>
        <w:t>## 400         Moins d'une semaine    Oui    Non     Non     Non    Non    Non</w:t>
      </w:r>
      <w:r>
        <w:br/>
      </w:r>
      <w:r>
        <w:rPr>
          <w:rStyle w:val="VerbatimChar"/>
        </w:rPr>
        <w:t xml:space="preserve">## 401                                Oui    Non     Non     Non              </w:t>
      </w:r>
      <w:r>
        <w:br/>
      </w:r>
      <w:r>
        <w:rPr>
          <w:rStyle w:val="VerbatimChar"/>
        </w:rPr>
        <w:t>## 402                                       Non     Non     Non    No</w:t>
      </w:r>
      <w:r>
        <w:rPr>
          <w:rStyle w:val="VerbatimChar"/>
        </w:rPr>
        <w:t>n    Non</w:t>
      </w:r>
      <w:r>
        <w:br/>
      </w:r>
      <w:r>
        <w:rPr>
          <w:rStyle w:val="VerbatimChar"/>
        </w:rPr>
        <w:lastRenderedPageBreak/>
        <w:t>## 403  Entre une et deux semaines    Oui    Non     Non     Oui    Non    Non</w:t>
      </w:r>
      <w:r>
        <w:br/>
      </w:r>
      <w:r>
        <w:rPr>
          <w:rStyle w:val="VerbatimChar"/>
        </w:rPr>
        <w:t>## 404                                       Non     Non     Oui    Non    Non</w:t>
      </w:r>
      <w:r>
        <w:br/>
      </w:r>
      <w:r>
        <w:rPr>
          <w:rStyle w:val="VerbatimChar"/>
        </w:rPr>
        <w:t>## 405                                       Non     Non     Non    Non    Non</w:t>
      </w:r>
      <w:r>
        <w:br/>
      </w:r>
      <w:r>
        <w:rPr>
          <w:rStyle w:val="VerbatimChar"/>
        </w:rPr>
        <w:t xml:space="preserve">## 406    </w:t>
      </w:r>
      <w:r>
        <w:rPr>
          <w:rStyle w:val="VerbatimChar"/>
        </w:rPr>
        <w:t xml:space="preserve">                                   Non     Non     Non    Non    Non</w:t>
      </w:r>
      <w:r>
        <w:br/>
      </w:r>
      <w:r>
        <w:rPr>
          <w:rStyle w:val="VerbatimChar"/>
        </w:rPr>
        <w:t>## 407                                       Non     Non     Non    Non    Non</w:t>
      </w:r>
      <w:r>
        <w:br/>
      </w:r>
      <w:r>
        <w:rPr>
          <w:rStyle w:val="VerbatimChar"/>
        </w:rPr>
        <w:t>## 408         Moins d'une semaine    Oui    Non     Non     Non    Non    Non</w:t>
      </w:r>
      <w:r>
        <w:br/>
      </w:r>
      <w:r>
        <w:rPr>
          <w:rStyle w:val="VerbatimChar"/>
        </w:rPr>
        <w:t xml:space="preserve">## 409                       </w:t>
      </w:r>
      <w:r>
        <w:rPr>
          <w:rStyle w:val="VerbatimChar"/>
        </w:rPr>
        <w:t xml:space="preserve">                Non     Non     Non    Non    Non</w:t>
      </w:r>
      <w:r>
        <w:br/>
      </w:r>
      <w:r>
        <w:rPr>
          <w:rStyle w:val="VerbatimChar"/>
        </w:rPr>
        <w:t>## 410                                       Non     Non     Non    Non    Non</w:t>
      </w:r>
      <w:r>
        <w:br/>
      </w:r>
      <w:r>
        <w:rPr>
          <w:rStyle w:val="VerbatimChar"/>
        </w:rPr>
        <w:t>## 411                                       Non     Non     Oui    Non    Non</w:t>
      </w:r>
      <w:r>
        <w:br/>
      </w:r>
      <w:r>
        <w:rPr>
          <w:rStyle w:val="VerbatimChar"/>
        </w:rPr>
        <w:t>## 412                                Non    Non</w:t>
      </w:r>
      <w:r>
        <w:rPr>
          <w:rStyle w:val="VerbatimChar"/>
        </w:rPr>
        <w:t xml:space="preserve">     Non     Non    Non    Non</w:t>
      </w:r>
      <w:r>
        <w:br/>
      </w:r>
      <w:r>
        <w:rPr>
          <w:rStyle w:val="VerbatimChar"/>
        </w:rPr>
        <w:t xml:space="preserve">## 413                                Oui    Non     Non     Oui              </w:t>
      </w:r>
      <w:r>
        <w:br/>
      </w:r>
      <w:r>
        <w:rPr>
          <w:rStyle w:val="VerbatimChar"/>
        </w:rPr>
        <w:t>## 414                                       Non     Non     Oui    Non    Non</w:t>
      </w:r>
      <w:r>
        <w:br/>
      </w:r>
      <w:r>
        <w:rPr>
          <w:rStyle w:val="VerbatimChar"/>
        </w:rPr>
        <w:t>## 415                                       Non     Non     Oui    Non    Non</w:t>
      </w:r>
      <w:r>
        <w:br/>
      </w:r>
      <w:r>
        <w:rPr>
          <w:rStyle w:val="VerbatimChar"/>
        </w:rPr>
        <w:t xml:space="preserve">## 416                                       Non     Non     Oui              </w:t>
      </w:r>
      <w:r>
        <w:br/>
      </w:r>
      <w:r>
        <w:rPr>
          <w:rStyle w:val="VerbatimChar"/>
        </w:rPr>
        <w:t xml:space="preserve">## 417             </w:t>
      </w:r>
      <w:r>
        <w:rPr>
          <w:rStyle w:val="VerbatimChar"/>
        </w:rPr>
        <w:t xml:space="preserve">                          Non     Non     Non    Non    Non</w:t>
      </w:r>
      <w:r>
        <w:br/>
      </w:r>
      <w:r>
        <w:rPr>
          <w:rStyle w:val="VerbatimChar"/>
        </w:rPr>
        <w:t>## 418                                       Non     Non     Non    Non    Non</w:t>
      </w:r>
      <w:r>
        <w:br/>
      </w:r>
      <w:r>
        <w:rPr>
          <w:rStyle w:val="VerbatimChar"/>
        </w:rPr>
        <w:t>## 419                                       Non     Non     Non    Non    Non</w:t>
      </w:r>
      <w:r>
        <w:br/>
      </w:r>
      <w:r>
        <w:rPr>
          <w:rStyle w:val="VerbatimChar"/>
        </w:rPr>
        <w:t xml:space="preserve">## 420                                </w:t>
      </w:r>
      <w:r>
        <w:rPr>
          <w:rStyle w:val="VerbatimChar"/>
        </w:rPr>
        <w:t xml:space="preserve">       Non     Non     Non    Non    Non</w:t>
      </w:r>
      <w:r>
        <w:br/>
      </w:r>
      <w:r>
        <w:rPr>
          <w:rStyle w:val="VerbatimChar"/>
        </w:rPr>
        <w:t>## 421                                       Non     Non     Oui    Non    Non</w:t>
      </w:r>
      <w:r>
        <w:br/>
      </w:r>
      <w:r>
        <w:rPr>
          <w:rStyle w:val="VerbatimChar"/>
        </w:rPr>
        <w:t>## 422                                       Non     Non     Oui    Non    Non</w:t>
      </w:r>
      <w:r>
        <w:br/>
      </w:r>
      <w:r>
        <w:rPr>
          <w:rStyle w:val="VerbatimChar"/>
        </w:rPr>
        <w:t xml:space="preserve">## 423                                       Non     Non </w:t>
      </w:r>
      <w:r>
        <w:rPr>
          <w:rStyle w:val="VerbatimChar"/>
        </w:rPr>
        <w:t xml:space="preserve">    Oui    Non    Non</w:t>
      </w:r>
      <w:r>
        <w:br/>
      </w:r>
      <w:r>
        <w:rPr>
          <w:rStyle w:val="VerbatimChar"/>
        </w:rPr>
        <w:t>## 424                                       Non     Non     Oui    Non    Non</w:t>
      </w:r>
      <w:r>
        <w:br/>
      </w:r>
      <w:r>
        <w:rPr>
          <w:rStyle w:val="VerbatimChar"/>
        </w:rPr>
        <w:t>## 425                                       Non     Non     Non    Non    Non</w:t>
      </w:r>
      <w:r>
        <w:br/>
      </w:r>
      <w:r>
        <w:rPr>
          <w:rStyle w:val="VerbatimChar"/>
        </w:rPr>
        <w:t>## 426                                       Non     Non     Oui    Non    N</w:t>
      </w:r>
      <w:r>
        <w:rPr>
          <w:rStyle w:val="VerbatimChar"/>
        </w:rPr>
        <w:t>on</w:t>
      </w:r>
      <w:r>
        <w:br/>
      </w:r>
      <w:r>
        <w:rPr>
          <w:rStyle w:val="VerbatimChar"/>
        </w:rPr>
        <w:t>## 427         Moins d'une semaine    Oui    Non     Non     Oui    Non    Non</w:t>
      </w:r>
      <w:r>
        <w:br/>
      </w:r>
      <w:r>
        <w:rPr>
          <w:rStyle w:val="VerbatimChar"/>
        </w:rPr>
        <w:t>## 428                                       Non     Non     Oui    Non    Non</w:t>
      </w:r>
      <w:r>
        <w:br/>
      </w:r>
      <w:r>
        <w:rPr>
          <w:rStyle w:val="VerbatimChar"/>
        </w:rPr>
        <w:lastRenderedPageBreak/>
        <w:t xml:space="preserve">## 429                                Oui    Non     Non     Oui              </w:t>
      </w:r>
      <w:r>
        <w:br/>
      </w:r>
      <w:r>
        <w:rPr>
          <w:rStyle w:val="VerbatimChar"/>
        </w:rPr>
        <w:t xml:space="preserve">## 430          </w:t>
      </w:r>
      <w:r>
        <w:rPr>
          <w:rStyle w:val="VerbatimChar"/>
        </w:rPr>
        <w:t xml:space="preserve">                             Non     Non     Oui              </w:t>
      </w:r>
      <w:r>
        <w:br/>
      </w:r>
      <w:r>
        <w:rPr>
          <w:rStyle w:val="VerbatimChar"/>
        </w:rPr>
        <w:t>## 431                                       Non     Non     Oui    Non    Non</w:t>
      </w:r>
      <w:r>
        <w:br/>
      </w:r>
      <w:r>
        <w:rPr>
          <w:rStyle w:val="VerbatimChar"/>
        </w:rPr>
        <w:t>## 432                                       Non     Non     Oui    Non    Non</w:t>
      </w:r>
      <w:r>
        <w:br/>
      </w:r>
      <w:r>
        <w:rPr>
          <w:rStyle w:val="VerbatimChar"/>
        </w:rPr>
        <w:t xml:space="preserve">## 433                             </w:t>
      </w:r>
      <w:r>
        <w:rPr>
          <w:rStyle w:val="VerbatimChar"/>
        </w:rPr>
        <w:t xml:space="preserve">          Non     Non     Oui    Non    Non</w:t>
      </w:r>
      <w:r>
        <w:br/>
      </w:r>
      <w:r>
        <w:rPr>
          <w:rStyle w:val="VerbatimChar"/>
        </w:rPr>
        <w:t>## 434                                       Non     Non     Oui    Non    Non</w:t>
      </w:r>
      <w:r>
        <w:br/>
      </w:r>
      <w:r>
        <w:rPr>
          <w:rStyle w:val="VerbatimChar"/>
        </w:rPr>
        <w:t>## 435                                       Non     Non     Oui    Non    Non</w:t>
      </w:r>
      <w:r>
        <w:br/>
      </w:r>
      <w:r>
        <w:rPr>
          <w:rStyle w:val="VerbatimChar"/>
        </w:rPr>
        <w:t>## 436                                       Non     N</w:t>
      </w:r>
      <w:r>
        <w:rPr>
          <w:rStyle w:val="VerbatimChar"/>
        </w:rPr>
        <w:t>on     Oui    Non    Non</w:t>
      </w:r>
      <w:r>
        <w:br/>
      </w:r>
      <w:r>
        <w:rPr>
          <w:rStyle w:val="VerbatimChar"/>
        </w:rPr>
        <w:t>## 437                                       Oui     Non     Oui    Non    Non</w:t>
      </w:r>
      <w:r>
        <w:br/>
      </w:r>
      <w:r>
        <w:rPr>
          <w:rStyle w:val="VerbatimChar"/>
        </w:rPr>
        <w:t>## 438                                       Non     Non     Oui    Non    Non</w:t>
      </w:r>
      <w:r>
        <w:br/>
      </w:r>
      <w:r>
        <w:rPr>
          <w:rStyle w:val="VerbatimChar"/>
        </w:rPr>
        <w:t xml:space="preserve">## 439                                       Non     Non     Oui    Non  </w:t>
      </w:r>
      <w:r>
        <w:rPr>
          <w:rStyle w:val="VerbatimChar"/>
        </w:rPr>
        <w:t xml:space="preserve">  Non</w:t>
      </w:r>
      <w:r>
        <w:br/>
      </w:r>
      <w:r>
        <w:rPr>
          <w:rStyle w:val="VerbatimChar"/>
        </w:rPr>
        <w:t>## 440         Moins d'une semaine    Oui    Non     Non     Oui    Non    Non</w:t>
      </w:r>
      <w:r>
        <w:br/>
      </w:r>
      <w:r>
        <w:rPr>
          <w:rStyle w:val="VerbatimChar"/>
        </w:rPr>
        <w:t>## 441                                Oui    Non     Non     Oui    Non    Non</w:t>
      </w:r>
      <w:r>
        <w:br/>
      </w:r>
      <w:r>
        <w:rPr>
          <w:rStyle w:val="VerbatimChar"/>
        </w:rPr>
        <w:t xml:space="preserve">## 442                                       Non     Non     Oui              </w:t>
      </w:r>
      <w:r>
        <w:br/>
      </w:r>
      <w:r>
        <w:rPr>
          <w:rStyle w:val="VerbatimChar"/>
        </w:rPr>
        <w:t xml:space="preserve">## 443       </w:t>
      </w:r>
      <w:r>
        <w:rPr>
          <w:rStyle w:val="VerbatimChar"/>
        </w:rPr>
        <w:t xml:space="preserve">                                Non     Non     Oui    Non    Non</w:t>
      </w:r>
      <w:r>
        <w:br/>
      </w:r>
      <w:r>
        <w:rPr>
          <w:rStyle w:val="VerbatimChar"/>
        </w:rPr>
        <w:t>## 444                                       Non     Non     Oui    Non    Non</w:t>
      </w:r>
      <w:r>
        <w:br/>
      </w:r>
      <w:r>
        <w:rPr>
          <w:rStyle w:val="VerbatimChar"/>
        </w:rPr>
        <w:t>## 445                                       Non     Non     Oui    Non    Non</w:t>
      </w:r>
      <w:r>
        <w:br/>
      </w:r>
      <w:r>
        <w:rPr>
          <w:rStyle w:val="VerbatimChar"/>
        </w:rPr>
        <w:t xml:space="preserve">## 446                          </w:t>
      </w:r>
      <w:r>
        <w:rPr>
          <w:rStyle w:val="VerbatimChar"/>
        </w:rPr>
        <w:t xml:space="preserve">             Non     Non     Oui    Non    Non</w:t>
      </w:r>
      <w:r>
        <w:br/>
      </w:r>
      <w:r>
        <w:rPr>
          <w:rStyle w:val="VerbatimChar"/>
        </w:rPr>
        <w:t>## 447                                       Non     Non     Oui    Non    Non</w:t>
      </w:r>
      <w:r>
        <w:br/>
      </w:r>
      <w:r>
        <w:rPr>
          <w:rStyle w:val="VerbatimChar"/>
        </w:rPr>
        <w:t xml:space="preserve">## 448                                       Non     Non     Oui              </w:t>
      </w:r>
      <w:r>
        <w:br/>
      </w:r>
      <w:r>
        <w:rPr>
          <w:rStyle w:val="VerbatimChar"/>
        </w:rPr>
        <w:t xml:space="preserve">## 449                                       Non   </w:t>
      </w:r>
      <w:r>
        <w:rPr>
          <w:rStyle w:val="VerbatimChar"/>
        </w:rPr>
        <w:t xml:space="preserve">  Non     Oui    Non    Non</w:t>
      </w:r>
      <w:r>
        <w:br/>
      </w:r>
      <w:r>
        <w:rPr>
          <w:rStyle w:val="VerbatimChar"/>
        </w:rPr>
        <w:t>## 450                                       Non     Non     Oui    Non    Non</w:t>
      </w:r>
      <w:r>
        <w:br/>
      </w:r>
      <w:r>
        <w:rPr>
          <w:rStyle w:val="VerbatimChar"/>
        </w:rPr>
        <w:t>## 451                                       Non     Non     Oui    Non    Non</w:t>
      </w:r>
      <w:r>
        <w:br/>
      </w:r>
      <w:r>
        <w:rPr>
          <w:rStyle w:val="VerbatimChar"/>
        </w:rPr>
        <w:t>## 452                                       Non     Non     Oui    No</w:t>
      </w:r>
      <w:r>
        <w:rPr>
          <w:rStyle w:val="VerbatimChar"/>
        </w:rPr>
        <w:t>n    Non</w:t>
      </w:r>
      <w:r>
        <w:br/>
      </w:r>
      <w:r>
        <w:rPr>
          <w:rStyle w:val="VerbatimChar"/>
        </w:rPr>
        <w:t>## 453                                       Non     Non     Oui    Non    Non</w:t>
      </w:r>
      <w:r>
        <w:br/>
      </w:r>
      <w:r>
        <w:rPr>
          <w:rStyle w:val="VerbatimChar"/>
        </w:rPr>
        <w:t>## 454                                       Non     Non     Oui    Non    Non</w:t>
      </w:r>
      <w:r>
        <w:br/>
      </w:r>
      <w:r>
        <w:rPr>
          <w:rStyle w:val="VerbatimChar"/>
        </w:rPr>
        <w:t>## 455                                Non    Non     Non     Oui    Non    Non</w:t>
      </w:r>
      <w:r>
        <w:br/>
      </w:r>
      <w:r>
        <w:rPr>
          <w:rStyle w:val="VerbatimChar"/>
        </w:rPr>
        <w:lastRenderedPageBreak/>
        <w:t xml:space="preserve">## 456    </w:t>
      </w:r>
      <w:r>
        <w:rPr>
          <w:rStyle w:val="VerbatimChar"/>
        </w:rPr>
        <w:t xml:space="preserve">                            Non    Non     Non     Oui    Non    Non</w:t>
      </w:r>
      <w:r>
        <w:br/>
      </w:r>
      <w:r>
        <w:rPr>
          <w:rStyle w:val="VerbatimChar"/>
        </w:rPr>
        <w:t xml:space="preserve">## 457                                       Non     Non     Oui              </w:t>
      </w:r>
      <w:r>
        <w:br/>
      </w:r>
      <w:r>
        <w:rPr>
          <w:rStyle w:val="VerbatimChar"/>
        </w:rPr>
        <w:t xml:space="preserve">## 458                                Oui    Non     Non     Oui              </w:t>
      </w:r>
      <w:r>
        <w:br/>
      </w:r>
      <w:r>
        <w:rPr>
          <w:rStyle w:val="VerbatimChar"/>
        </w:rPr>
        <w:t xml:space="preserve">## 459                       </w:t>
      </w:r>
      <w:r>
        <w:rPr>
          <w:rStyle w:val="VerbatimChar"/>
        </w:rPr>
        <w:t xml:space="preserve">         Oui    Non     Non     Oui    Non    Non</w:t>
      </w:r>
      <w:r>
        <w:br/>
      </w:r>
      <w:r>
        <w:rPr>
          <w:rStyle w:val="VerbatimChar"/>
        </w:rPr>
        <w:t>## 460         Moins d'une semaine    Oui    Oui     Non     Oui    Non    Non</w:t>
      </w:r>
      <w:r>
        <w:br/>
      </w:r>
      <w:r>
        <w:rPr>
          <w:rStyle w:val="VerbatimChar"/>
        </w:rPr>
        <w:t>## 461  Entre une et deux semaines    Oui    Non     Non     Oui    Non    Non</w:t>
      </w:r>
      <w:r>
        <w:br/>
      </w:r>
      <w:r>
        <w:rPr>
          <w:rStyle w:val="VerbatimChar"/>
        </w:rPr>
        <w:t>## 462                                       Non</w:t>
      </w:r>
      <w:r>
        <w:rPr>
          <w:rStyle w:val="VerbatimChar"/>
        </w:rPr>
        <w:t xml:space="preserve">     Non     Oui              </w:t>
      </w:r>
      <w:r>
        <w:br/>
      </w:r>
      <w:r>
        <w:rPr>
          <w:rStyle w:val="VerbatimChar"/>
        </w:rPr>
        <w:t>## 463                                       Non     Non     Oui    Oui    Non</w:t>
      </w:r>
      <w:r>
        <w:br/>
      </w:r>
      <w:r>
        <w:rPr>
          <w:rStyle w:val="VerbatimChar"/>
        </w:rPr>
        <w:t>## 464  Entre une et deux semaines    Oui    Non     Non     Oui    Non    Non</w:t>
      </w:r>
      <w:r>
        <w:br/>
      </w:r>
      <w:r>
        <w:rPr>
          <w:rStyle w:val="VerbatimChar"/>
        </w:rPr>
        <w:t>## 465         Moins d'une semaine    Non    Non     Non     Oui    Non    Non</w:t>
      </w:r>
      <w:r>
        <w:br/>
      </w:r>
      <w:r>
        <w:rPr>
          <w:rStyle w:val="VerbatimChar"/>
        </w:rPr>
        <w:t>## 466                                       Non     Non     Oui    Non    Non</w:t>
      </w:r>
      <w:r>
        <w:br/>
      </w:r>
      <w:r>
        <w:rPr>
          <w:rStyle w:val="VerbatimChar"/>
        </w:rPr>
        <w:t xml:space="preserve">## 467             </w:t>
      </w:r>
      <w:r>
        <w:rPr>
          <w:rStyle w:val="VerbatimChar"/>
        </w:rPr>
        <w:t xml:space="preserve">                          Non     Non     Non    Non    Non</w:t>
      </w:r>
      <w:r>
        <w:br/>
      </w:r>
      <w:r>
        <w:rPr>
          <w:rStyle w:val="VerbatimChar"/>
        </w:rPr>
        <w:t>## 468                                       Non     Non     Non    Non    Non</w:t>
      </w:r>
      <w:r>
        <w:br/>
      </w:r>
      <w:r>
        <w:rPr>
          <w:rStyle w:val="VerbatimChar"/>
        </w:rPr>
        <w:t>## 469                                       Non     Non     Non    Non    Non</w:t>
      </w:r>
      <w:r>
        <w:br/>
      </w:r>
      <w:r>
        <w:rPr>
          <w:rStyle w:val="VerbatimChar"/>
        </w:rPr>
        <w:t xml:space="preserve">## 470                                </w:t>
      </w:r>
      <w:r>
        <w:rPr>
          <w:rStyle w:val="VerbatimChar"/>
        </w:rPr>
        <w:t xml:space="preserve">       Non     Non     Non    Non    Non</w:t>
      </w:r>
      <w:r>
        <w:br/>
      </w:r>
      <w:r>
        <w:rPr>
          <w:rStyle w:val="VerbatimChar"/>
        </w:rPr>
        <w:t>## 471       Plus de deux semaines    Oui    Non     Non     Oui    Oui    Oui</w:t>
      </w:r>
      <w:r>
        <w:br/>
      </w:r>
      <w:r>
        <w:rPr>
          <w:rStyle w:val="VerbatimChar"/>
        </w:rPr>
        <w:t>## 472         Moins d'une semaine    Oui    Non     Non     Oui    Non    Non</w:t>
      </w:r>
      <w:r>
        <w:br/>
      </w:r>
      <w:r>
        <w:rPr>
          <w:rStyle w:val="VerbatimChar"/>
        </w:rPr>
        <w:t xml:space="preserve">## 473                                       Non     Non </w:t>
      </w:r>
      <w:r>
        <w:rPr>
          <w:rStyle w:val="VerbatimChar"/>
        </w:rPr>
        <w:t xml:space="preserve">    Oui    Oui    Oui</w:t>
      </w:r>
      <w:r>
        <w:br/>
      </w:r>
      <w:r>
        <w:rPr>
          <w:rStyle w:val="VerbatimChar"/>
        </w:rPr>
        <w:t>## 474                                       Non     Non     Oui    Non    Non</w:t>
      </w:r>
      <w:r>
        <w:br/>
      </w:r>
      <w:r>
        <w:rPr>
          <w:rStyle w:val="VerbatimChar"/>
        </w:rPr>
        <w:t>## 475                                       Non     Non     Oui    Non    Non</w:t>
      </w:r>
      <w:r>
        <w:br/>
      </w:r>
      <w:r>
        <w:rPr>
          <w:rStyle w:val="VerbatimChar"/>
        </w:rPr>
        <w:t xml:space="preserve">## 476                                       Non     Non     Oui            </w:t>
      </w:r>
      <w:r>
        <w:rPr>
          <w:rStyle w:val="VerbatimChar"/>
        </w:rPr>
        <w:t xml:space="preserve">  </w:t>
      </w:r>
      <w:r>
        <w:br/>
      </w:r>
      <w:r>
        <w:rPr>
          <w:rStyle w:val="VerbatimChar"/>
        </w:rPr>
        <w:t>## 477                                       Non     Non     Oui    Non    Non</w:t>
      </w:r>
      <w:r>
        <w:br/>
      </w:r>
      <w:r>
        <w:rPr>
          <w:rStyle w:val="VerbatimChar"/>
        </w:rPr>
        <w:t>## 478                                       Non     Non     Oui    Non    Non</w:t>
      </w:r>
      <w:r>
        <w:br/>
      </w:r>
      <w:r>
        <w:rPr>
          <w:rStyle w:val="VerbatimChar"/>
        </w:rPr>
        <w:t>## 479                                       Non     Non     Oui    Non    Non</w:t>
      </w:r>
      <w:r>
        <w:br/>
      </w:r>
      <w:r>
        <w:rPr>
          <w:rStyle w:val="VerbatimChar"/>
        </w:rPr>
        <w:t xml:space="preserve">## 480          </w:t>
      </w:r>
      <w:r>
        <w:rPr>
          <w:rStyle w:val="VerbatimChar"/>
        </w:rPr>
        <w:t xml:space="preserve">                             Non     Non     Oui    Non    Non</w:t>
      </w:r>
      <w:r>
        <w:br/>
      </w:r>
      <w:r>
        <w:rPr>
          <w:rStyle w:val="VerbatimChar"/>
        </w:rPr>
        <w:t>## 481                                       Non     Non     Oui    Non    Non</w:t>
      </w:r>
      <w:r>
        <w:br/>
      </w:r>
      <w:r>
        <w:rPr>
          <w:rStyle w:val="VerbatimChar"/>
        </w:rPr>
        <w:t>## 482                                       Non     Non     Oui    Non    Non</w:t>
      </w:r>
      <w:r>
        <w:br/>
      </w:r>
      <w:r>
        <w:rPr>
          <w:rStyle w:val="VerbatimChar"/>
        </w:rPr>
        <w:lastRenderedPageBreak/>
        <w:t xml:space="preserve">## 483                             </w:t>
      </w:r>
      <w:r>
        <w:rPr>
          <w:rStyle w:val="VerbatimChar"/>
        </w:rPr>
        <w:t xml:space="preserve">          Non     Non     Oui    Non    Non</w:t>
      </w:r>
      <w:r>
        <w:br/>
      </w:r>
      <w:r>
        <w:rPr>
          <w:rStyle w:val="VerbatimChar"/>
        </w:rPr>
        <w:t>## 484  Entre une et deux semaines    Oui    Non     Non     Oui    Non    Non</w:t>
      </w:r>
      <w:r>
        <w:br/>
      </w:r>
      <w:r>
        <w:rPr>
          <w:rStyle w:val="VerbatimChar"/>
        </w:rPr>
        <w:t>## 485                                       Non     Non     Oui    Non    Non</w:t>
      </w:r>
      <w:r>
        <w:br/>
      </w:r>
      <w:r>
        <w:rPr>
          <w:rStyle w:val="VerbatimChar"/>
        </w:rPr>
        <w:t>## 486                                Non    Non     N</w:t>
      </w:r>
      <w:r>
        <w:rPr>
          <w:rStyle w:val="VerbatimChar"/>
        </w:rPr>
        <w:t>on     Oui    Non    Non</w:t>
      </w:r>
      <w:r>
        <w:br/>
      </w:r>
      <w:r>
        <w:rPr>
          <w:rStyle w:val="VerbatimChar"/>
        </w:rPr>
        <w:t>## 487       Plus de deux semaines    Oui    Non     Non     Oui    Non    Non</w:t>
      </w:r>
      <w:r>
        <w:br/>
      </w:r>
      <w:r>
        <w:rPr>
          <w:rStyle w:val="VerbatimChar"/>
        </w:rPr>
        <w:t>## 488                                       Non     Non     Oui    Non    Non</w:t>
      </w:r>
      <w:r>
        <w:br/>
      </w:r>
      <w:r>
        <w:rPr>
          <w:rStyle w:val="VerbatimChar"/>
        </w:rPr>
        <w:t xml:space="preserve">## 489                                       Non     Non     Oui    Non  </w:t>
      </w:r>
      <w:r>
        <w:rPr>
          <w:rStyle w:val="VerbatimChar"/>
        </w:rPr>
        <w:t xml:space="preserve">  Non</w:t>
      </w:r>
      <w:r>
        <w:br/>
      </w:r>
      <w:r>
        <w:rPr>
          <w:rStyle w:val="VerbatimChar"/>
        </w:rPr>
        <w:t>## 490                                       Non     Non     Oui    Non    Non</w:t>
      </w:r>
      <w:r>
        <w:br/>
      </w:r>
      <w:r>
        <w:rPr>
          <w:rStyle w:val="VerbatimChar"/>
        </w:rPr>
        <w:t xml:space="preserve">## 491                                       Non     Non     Oui              </w:t>
      </w:r>
      <w:r>
        <w:br/>
      </w:r>
      <w:r>
        <w:rPr>
          <w:rStyle w:val="VerbatimChar"/>
        </w:rPr>
        <w:t>## 492                                       Non     Non     Oui    Non    Non</w:t>
      </w:r>
      <w:r>
        <w:br/>
      </w:r>
      <w:r>
        <w:rPr>
          <w:rStyle w:val="VerbatimChar"/>
        </w:rPr>
        <w:t xml:space="preserve">## 493       </w:t>
      </w:r>
      <w:r>
        <w:rPr>
          <w:rStyle w:val="VerbatimChar"/>
        </w:rPr>
        <w:t xml:space="preserve">                                Non     Non     Oui    Non    Non</w:t>
      </w:r>
      <w:r>
        <w:br/>
      </w:r>
      <w:r>
        <w:rPr>
          <w:rStyle w:val="VerbatimChar"/>
        </w:rPr>
        <w:t>## 494                                Oui    Non     Non     Oui    Non    Non</w:t>
      </w:r>
      <w:r>
        <w:br/>
      </w:r>
      <w:r>
        <w:rPr>
          <w:rStyle w:val="VerbatimChar"/>
        </w:rPr>
        <w:t>## 495                                       Non     Non     Oui    Non    Non</w:t>
      </w:r>
      <w:r>
        <w:br/>
      </w:r>
      <w:r>
        <w:rPr>
          <w:rStyle w:val="VerbatimChar"/>
        </w:rPr>
        <w:t xml:space="preserve">## 496                          </w:t>
      </w:r>
      <w:r>
        <w:rPr>
          <w:rStyle w:val="VerbatimChar"/>
        </w:rPr>
        <w:t xml:space="preserve">             Non     Non     Oui    Non    Non</w:t>
      </w:r>
      <w:r>
        <w:br/>
      </w:r>
      <w:r>
        <w:rPr>
          <w:rStyle w:val="VerbatimChar"/>
        </w:rPr>
        <w:t xml:space="preserve">## 497                                       Oui     Non     Oui              </w:t>
      </w:r>
      <w:r>
        <w:br/>
      </w:r>
      <w:r>
        <w:rPr>
          <w:rStyle w:val="VerbatimChar"/>
        </w:rPr>
        <w:t>## 498                                       Non     Non     Oui    Non    Non</w:t>
      </w:r>
      <w:r>
        <w:br/>
      </w:r>
      <w:r>
        <w:rPr>
          <w:rStyle w:val="VerbatimChar"/>
        </w:rPr>
        <w:t xml:space="preserve">## 499                                       Non   </w:t>
      </w:r>
      <w:r>
        <w:rPr>
          <w:rStyle w:val="VerbatimChar"/>
        </w:rPr>
        <w:t xml:space="preserve">  Non     Oui    Non    Non</w:t>
      </w:r>
      <w:r>
        <w:br/>
      </w:r>
      <w:r>
        <w:rPr>
          <w:rStyle w:val="VerbatimChar"/>
        </w:rPr>
        <w:t>## 500                                       Non     Non     Oui    Non    Non</w:t>
      </w:r>
      <w:r>
        <w:br/>
      </w:r>
      <w:r>
        <w:rPr>
          <w:rStyle w:val="VerbatimChar"/>
        </w:rPr>
        <w:t>## 501                                       Non     Non     Oui    Non    Non</w:t>
      </w:r>
      <w:r>
        <w:br/>
      </w:r>
      <w:r>
        <w:rPr>
          <w:rStyle w:val="VerbatimChar"/>
        </w:rPr>
        <w:t>## 502                                       Non     Non     Oui    No</w:t>
      </w:r>
      <w:r>
        <w:rPr>
          <w:rStyle w:val="VerbatimChar"/>
        </w:rPr>
        <w:t>n    Non</w:t>
      </w:r>
      <w:r>
        <w:br/>
      </w:r>
      <w:r>
        <w:rPr>
          <w:rStyle w:val="VerbatimChar"/>
        </w:rPr>
        <w:t>## 503                                       Non     Non     Oui    Non    Non</w:t>
      </w:r>
      <w:r>
        <w:br/>
      </w:r>
      <w:r>
        <w:rPr>
          <w:rStyle w:val="VerbatimChar"/>
        </w:rPr>
        <w:t>## 504                                       Non     Non     Oui    Non    Non</w:t>
      </w:r>
      <w:r>
        <w:br/>
      </w:r>
      <w:r>
        <w:rPr>
          <w:rStyle w:val="VerbatimChar"/>
        </w:rPr>
        <w:t>## 505                                       Non     Non     Oui    Non    Non</w:t>
      </w:r>
      <w:r>
        <w:br/>
      </w:r>
      <w:r>
        <w:rPr>
          <w:rStyle w:val="VerbatimChar"/>
        </w:rPr>
        <w:t xml:space="preserve">## 506    </w:t>
      </w:r>
      <w:r>
        <w:rPr>
          <w:rStyle w:val="VerbatimChar"/>
        </w:rPr>
        <w:t xml:space="preserve">                                   Non     Non     Oui    Non    Non</w:t>
      </w:r>
      <w:r>
        <w:br/>
      </w:r>
      <w:r>
        <w:rPr>
          <w:rStyle w:val="VerbatimChar"/>
        </w:rPr>
        <w:t>## 507                                       Non     Non     Oui    Non    Non</w:t>
      </w:r>
      <w:r>
        <w:br/>
      </w:r>
      <w:r>
        <w:rPr>
          <w:rStyle w:val="VerbatimChar"/>
        </w:rPr>
        <w:t>## 508                                       Non     Non     Oui    Non    Non</w:t>
      </w:r>
      <w:r>
        <w:br/>
      </w:r>
      <w:r>
        <w:rPr>
          <w:rStyle w:val="VerbatimChar"/>
        </w:rPr>
        <w:lastRenderedPageBreak/>
        <w:t xml:space="preserve">## 509                       </w:t>
      </w:r>
      <w:r>
        <w:rPr>
          <w:rStyle w:val="VerbatimChar"/>
        </w:rPr>
        <w:t xml:space="preserve">                Non     Non     Oui    Non    Non</w:t>
      </w:r>
      <w:r>
        <w:br/>
      </w:r>
      <w:r>
        <w:rPr>
          <w:rStyle w:val="VerbatimChar"/>
        </w:rPr>
        <w:t>## 510                                       Non     Non     Oui    Non    Non</w:t>
      </w:r>
      <w:r>
        <w:br/>
      </w:r>
      <w:r>
        <w:rPr>
          <w:rStyle w:val="VerbatimChar"/>
        </w:rPr>
        <w:t xml:space="preserve">## 511                                       Oui     Non     Oui              </w:t>
      </w:r>
      <w:r>
        <w:br/>
      </w:r>
      <w:r>
        <w:rPr>
          <w:rStyle w:val="VerbatimChar"/>
        </w:rPr>
        <w:t>## 512                                       Non</w:t>
      </w:r>
      <w:r>
        <w:rPr>
          <w:rStyle w:val="VerbatimChar"/>
        </w:rPr>
        <w:t xml:space="preserve">     Non     Oui              </w:t>
      </w:r>
      <w:r>
        <w:br/>
      </w:r>
      <w:r>
        <w:rPr>
          <w:rStyle w:val="VerbatimChar"/>
        </w:rPr>
        <w:t>## 513                                       Non     Non     Oui    Non    Non</w:t>
      </w:r>
      <w:r>
        <w:br/>
      </w:r>
      <w:r>
        <w:rPr>
          <w:rStyle w:val="VerbatimChar"/>
        </w:rPr>
        <w:t>## 514         Moins d'une semaine    Oui    Non     Non     Oui    Non    Non</w:t>
      </w:r>
      <w:r>
        <w:br/>
      </w:r>
      <w:r>
        <w:rPr>
          <w:rStyle w:val="VerbatimChar"/>
        </w:rPr>
        <w:t>## 515         Moins d'une semaine    Oui    Non     Non     Oui    Non    Non</w:t>
      </w:r>
      <w:r>
        <w:br/>
      </w:r>
      <w:r>
        <w:rPr>
          <w:rStyle w:val="VerbatimChar"/>
        </w:rPr>
        <w:t xml:space="preserve">## 516                                       Non     Non     Oui              </w:t>
      </w:r>
      <w:r>
        <w:br/>
      </w:r>
      <w:r>
        <w:rPr>
          <w:rStyle w:val="VerbatimChar"/>
        </w:rPr>
        <w:t xml:space="preserve">## 517             </w:t>
      </w:r>
      <w:r>
        <w:rPr>
          <w:rStyle w:val="VerbatimChar"/>
        </w:rPr>
        <w:t xml:space="preserve">                          Non     Non     Oui    Non    Non</w:t>
      </w:r>
      <w:r>
        <w:br/>
      </w:r>
      <w:r>
        <w:rPr>
          <w:rStyle w:val="VerbatimChar"/>
        </w:rPr>
        <w:t>## 518                                       Non     Non     Oui    Non    Non</w:t>
      </w:r>
      <w:r>
        <w:br/>
      </w:r>
      <w:r>
        <w:rPr>
          <w:rStyle w:val="VerbatimChar"/>
        </w:rPr>
        <w:t>## 519                                       Non     Non     Oui    Non    Non</w:t>
      </w:r>
      <w:r>
        <w:br/>
      </w:r>
      <w:r>
        <w:rPr>
          <w:rStyle w:val="VerbatimChar"/>
        </w:rPr>
        <w:t xml:space="preserve">## 520                                </w:t>
      </w:r>
      <w:r>
        <w:rPr>
          <w:rStyle w:val="VerbatimChar"/>
        </w:rPr>
        <w:t xml:space="preserve">       Non     Non     Non    Non    Non</w:t>
      </w:r>
      <w:r>
        <w:br/>
      </w:r>
      <w:r>
        <w:rPr>
          <w:rStyle w:val="VerbatimChar"/>
        </w:rPr>
        <w:t>## 521                                       Non     Non     Non    Non    Non</w:t>
      </w:r>
      <w:r>
        <w:br/>
      </w:r>
      <w:r>
        <w:rPr>
          <w:rStyle w:val="VerbatimChar"/>
        </w:rPr>
        <w:t>## 522                                       Non     Non     Non    Non    Non</w:t>
      </w:r>
      <w:r>
        <w:br/>
      </w:r>
      <w:r>
        <w:rPr>
          <w:rStyle w:val="VerbatimChar"/>
        </w:rPr>
        <w:t xml:space="preserve">## 523                                       Non     Non </w:t>
      </w:r>
      <w:r>
        <w:rPr>
          <w:rStyle w:val="VerbatimChar"/>
        </w:rPr>
        <w:t xml:space="preserve">    Non    Non    Non</w:t>
      </w:r>
      <w:r>
        <w:br/>
      </w:r>
      <w:r>
        <w:rPr>
          <w:rStyle w:val="VerbatimChar"/>
        </w:rPr>
        <w:t>## 524                                       Non     Non     Non    Non    Non</w:t>
      </w:r>
      <w:r>
        <w:br/>
      </w:r>
      <w:r>
        <w:rPr>
          <w:rStyle w:val="VerbatimChar"/>
        </w:rPr>
        <w:t xml:space="preserve">## 525                                Oui    Non     Non     Non              </w:t>
      </w:r>
      <w:r>
        <w:br/>
      </w:r>
      <w:r>
        <w:rPr>
          <w:rStyle w:val="VerbatimChar"/>
        </w:rPr>
        <w:t>## 526                                       Non     Non     Non    Non    N</w:t>
      </w:r>
      <w:r>
        <w:rPr>
          <w:rStyle w:val="VerbatimChar"/>
        </w:rPr>
        <w:t>on</w:t>
      </w:r>
      <w:r>
        <w:br/>
      </w:r>
      <w:r>
        <w:rPr>
          <w:rStyle w:val="VerbatimChar"/>
        </w:rPr>
        <w:t>## 527                                       Non     Non     Non    Non    Non</w:t>
      </w:r>
      <w:r>
        <w:br/>
      </w:r>
      <w:r>
        <w:rPr>
          <w:rStyle w:val="VerbatimChar"/>
        </w:rPr>
        <w:t>## 528                                       Non     Non     Non    Non    Non</w:t>
      </w:r>
      <w:r>
        <w:br/>
      </w:r>
      <w:r>
        <w:rPr>
          <w:rStyle w:val="VerbatimChar"/>
        </w:rPr>
        <w:t>## 529                                       Non     Non     Oui    Non    Non</w:t>
      </w:r>
      <w:r>
        <w:br/>
      </w:r>
      <w:r>
        <w:rPr>
          <w:rStyle w:val="VerbatimChar"/>
        </w:rPr>
        <w:t xml:space="preserve">## 530          </w:t>
      </w:r>
      <w:r>
        <w:rPr>
          <w:rStyle w:val="VerbatimChar"/>
        </w:rPr>
        <w:t xml:space="preserve">                             Non     Non     Oui    Non    Non</w:t>
      </w:r>
      <w:r>
        <w:br/>
      </w:r>
      <w:r>
        <w:rPr>
          <w:rStyle w:val="VerbatimChar"/>
        </w:rPr>
        <w:t xml:space="preserve">## 531                                Oui    Non     Non     Oui              </w:t>
      </w:r>
      <w:r>
        <w:br/>
      </w:r>
      <w:r>
        <w:rPr>
          <w:rStyle w:val="VerbatimChar"/>
        </w:rPr>
        <w:t xml:space="preserve">## 532                                       Non     Non     Oui              </w:t>
      </w:r>
      <w:r>
        <w:br/>
      </w:r>
      <w:r>
        <w:rPr>
          <w:rStyle w:val="VerbatimChar"/>
        </w:rPr>
        <w:t xml:space="preserve">## 533                             </w:t>
      </w:r>
      <w:r>
        <w:rPr>
          <w:rStyle w:val="VerbatimChar"/>
        </w:rPr>
        <w:t xml:space="preserve">   Non    Non     Non     Oui    Non    Non</w:t>
      </w:r>
      <w:r>
        <w:br/>
      </w:r>
      <w:r>
        <w:rPr>
          <w:rStyle w:val="VerbatimChar"/>
        </w:rPr>
        <w:t>## 534                                       Non     Non     Non    Non    Non</w:t>
      </w:r>
      <w:r>
        <w:br/>
      </w:r>
      <w:r>
        <w:rPr>
          <w:rStyle w:val="VerbatimChar"/>
        </w:rPr>
        <w:t>## 535                                       Non     Non     Non    Non    Non</w:t>
      </w:r>
      <w:r>
        <w:br/>
      </w:r>
      <w:r>
        <w:rPr>
          <w:rStyle w:val="VerbatimChar"/>
        </w:rPr>
        <w:t>## 536                                       Non     N</w:t>
      </w:r>
      <w:r>
        <w:rPr>
          <w:rStyle w:val="VerbatimChar"/>
        </w:rPr>
        <w:t>on     Non    Non    Non</w:t>
      </w:r>
      <w:r>
        <w:br/>
      </w:r>
      <w:r>
        <w:rPr>
          <w:rStyle w:val="VerbatimChar"/>
        </w:rPr>
        <w:lastRenderedPageBreak/>
        <w:t>## 537                                       Non     Non     Oui    Non    Non</w:t>
      </w:r>
      <w:r>
        <w:br/>
      </w:r>
      <w:r>
        <w:rPr>
          <w:rStyle w:val="VerbatimChar"/>
        </w:rPr>
        <w:t>## 538         Moins d'une semaine    Oui    Non     Non     Oui    Non    Non</w:t>
      </w:r>
      <w:r>
        <w:br/>
      </w:r>
      <w:r>
        <w:rPr>
          <w:rStyle w:val="VerbatimChar"/>
        </w:rPr>
        <w:t xml:space="preserve">## 539                                       Non     Non     Oui         </w:t>
      </w:r>
      <w:r>
        <w:rPr>
          <w:rStyle w:val="VerbatimChar"/>
        </w:rPr>
        <w:t xml:space="preserve">     </w:t>
      </w:r>
      <w:r>
        <w:br/>
      </w:r>
      <w:r>
        <w:rPr>
          <w:rStyle w:val="VerbatimChar"/>
        </w:rPr>
        <w:t>## 540                                       Non     Non     Oui    Non    Non</w:t>
      </w:r>
      <w:r>
        <w:br/>
      </w:r>
      <w:r>
        <w:rPr>
          <w:rStyle w:val="VerbatimChar"/>
        </w:rPr>
        <w:t>## 541  Entre une et deux semaines    Oui    Non     Non     Oui    Non    Non</w:t>
      </w:r>
      <w:r>
        <w:br/>
      </w:r>
      <w:r>
        <w:rPr>
          <w:rStyle w:val="VerbatimChar"/>
        </w:rPr>
        <w:t>## 542                                       Non     Non     Oui    Non    Non</w:t>
      </w:r>
      <w:r>
        <w:br/>
      </w:r>
      <w:r>
        <w:rPr>
          <w:rStyle w:val="VerbatimChar"/>
        </w:rPr>
        <w:t xml:space="preserve">## 543       </w:t>
      </w:r>
      <w:r>
        <w:rPr>
          <w:rStyle w:val="VerbatimChar"/>
        </w:rPr>
        <w:t xml:space="preserve">                                Non     Non     Oui    Non    Non</w:t>
      </w:r>
      <w:r>
        <w:br/>
      </w:r>
      <w:r>
        <w:rPr>
          <w:rStyle w:val="VerbatimChar"/>
        </w:rPr>
        <w:t>## 544                                       Non     Non     Oui    Non    Non</w:t>
      </w:r>
      <w:r>
        <w:br/>
      </w:r>
      <w:r>
        <w:rPr>
          <w:rStyle w:val="VerbatimChar"/>
        </w:rPr>
        <w:t xml:space="preserve">## 545                                       Non     Non     Oui              </w:t>
      </w:r>
      <w:r>
        <w:br/>
      </w:r>
      <w:r>
        <w:rPr>
          <w:rStyle w:val="VerbatimChar"/>
        </w:rPr>
        <w:t xml:space="preserve">## 546                          </w:t>
      </w:r>
      <w:r>
        <w:rPr>
          <w:rStyle w:val="VerbatimChar"/>
        </w:rPr>
        <w:t xml:space="preserve">             Non     Non     Oui              </w:t>
      </w:r>
      <w:r>
        <w:br/>
      </w:r>
      <w:r>
        <w:rPr>
          <w:rStyle w:val="VerbatimChar"/>
        </w:rPr>
        <w:t>## 547                                       Non     Non     Non    Non    Non</w:t>
      </w:r>
      <w:r>
        <w:br/>
      </w:r>
      <w:r>
        <w:rPr>
          <w:rStyle w:val="VerbatimChar"/>
        </w:rPr>
        <w:t>## 548                                       Non     Non     Oui    Non    Non</w:t>
      </w:r>
      <w:r>
        <w:br/>
      </w:r>
      <w:r>
        <w:rPr>
          <w:rStyle w:val="VerbatimChar"/>
        </w:rPr>
        <w:t xml:space="preserve">## 549                                       Non   </w:t>
      </w:r>
      <w:r>
        <w:rPr>
          <w:rStyle w:val="VerbatimChar"/>
        </w:rPr>
        <w:t xml:space="preserve">  Non     Oui    Non    Non</w:t>
      </w:r>
      <w:r>
        <w:br/>
      </w:r>
      <w:r>
        <w:rPr>
          <w:rStyle w:val="VerbatimChar"/>
        </w:rPr>
        <w:t>## 550                                       Non     Non     Oui    Non    Non</w:t>
      </w:r>
      <w:r>
        <w:br/>
      </w:r>
      <w:r>
        <w:rPr>
          <w:rStyle w:val="VerbatimChar"/>
        </w:rPr>
        <w:t>## 551                                       Non     Non     Oui    Non    Non</w:t>
      </w:r>
      <w:r>
        <w:br/>
      </w:r>
      <w:r>
        <w:rPr>
          <w:rStyle w:val="VerbatimChar"/>
        </w:rPr>
        <w:t>## 552                                Oui    Non     Non     Oui    No</w:t>
      </w:r>
      <w:r>
        <w:rPr>
          <w:rStyle w:val="VerbatimChar"/>
        </w:rPr>
        <w:t>n    Non</w:t>
      </w:r>
      <w:r>
        <w:br/>
      </w:r>
      <w:r>
        <w:rPr>
          <w:rStyle w:val="VerbatimChar"/>
        </w:rPr>
        <w:t xml:space="preserve">## 553                                Oui    Non     Non     Oui              </w:t>
      </w:r>
      <w:r>
        <w:br/>
      </w:r>
      <w:r>
        <w:rPr>
          <w:rStyle w:val="VerbatimChar"/>
        </w:rPr>
        <w:t>## 554                                       Non     Non     Oui    Non    Non</w:t>
      </w:r>
      <w:r>
        <w:br/>
      </w:r>
      <w:r>
        <w:rPr>
          <w:rStyle w:val="VerbatimChar"/>
        </w:rPr>
        <w:t>## 555                                       Non     Non     Oui    Non    Non</w:t>
      </w:r>
      <w:r>
        <w:br/>
      </w:r>
      <w:r>
        <w:rPr>
          <w:rStyle w:val="VerbatimChar"/>
        </w:rPr>
        <w:t xml:space="preserve">## 556    </w:t>
      </w:r>
      <w:r>
        <w:rPr>
          <w:rStyle w:val="VerbatimChar"/>
        </w:rPr>
        <w:t xml:space="preserve">                                   Non     Non     Oui    Non    Non</w:t>
      </w:r>
      <w:r>
        <w:br/>
      </w:r>
      <w:r>
        <w:rPr>
          <w:rStyle w:val="VerbatimChar"/>
        </w:rPr>
        <w:t>## 557                                       Non     Non     Oui    Non    Non</w:t>
      </w:r>
      <w:r>
        <w:br/>
      </w:r>
      <w:r>
        <w:rPr>
          <w:rStyle w:val="VerbatimChar"/>
        </w:rPr>
        <w:t>## 558                                       Non     Non     Oui    Non    Non</w:t>
      </w:r>
      <w:r>
        <w:br/>
      </w:r>
      <w:r>
        <w:rPr>
          <w:rStyle w:val="VerbatimChar"/>
        </w:rPr>
        <w:t xml:space="preserve">## 559                       </w:t>
      </w:r>
      <w:r>
        <w:rPr>
          <w:rStyle w:val="VerbatimChar"/>
        </w:rPr>
        <w:t xml:space="preserve">         Non    Non     Non     Oui    Non    Non</w:t>
      </w:r>
      <w:r>
        <w:br/>
      </w:r>
      <w:r>
        <w:rPr>
          <w:rStyle w:val="VerbatimChar"/>
        </w:rPr>
        <w:t>## 560                                       Non     Non     Oui    Non    Non</w:t>
      </w:r>
      <w:r>
        <w:br/>
      </w:r>
      <w:r>
        <w:rPr>
          <w:rStyle w:val="VerbatimChar"/>
        </w:rPr>
        <w:t xml:space="preserve">## 561                                       Oui     Non     Oui              </w:t>
      </w:r>
      <w:r>
        <w:br/>
      </w:r>
      <w:r>
        <w:rPr>
          <w:rStyle w:val="VerbatimChar"/>
        </w:rPr>
        <w:t>## 562                                       Non</w:t>
      </w:r>
      <w:r>
        <w:rPr>
          <w:rStyle w:val="VerbatimChar"/>
        </w:rPr>
        <w:t xml:space="preserve">     Non     Oui    Non    Non</w:t>
      </w:r>
      <w:r>
        <w:br/>
      </w:r>
      <w:r>
        <w:rPr>
          <w:rStyle w:val="VerbatimChar"/>
        </w:rPr>
        <w:t>## 563                                       Non     Non     Oui    Non    Non</w:t>
      </w:r>
      <w:r>
        <w:br/>
      </w:r>
      <w:r>
        <w:rPr>
          <w:rStyle w:val="VerbatimChar"/>
        </w:rPr>
        <w:t xml:space="preserve">## 564                                       Non     Non     Oui    Non    </w:t>
      </w:r>
      <w:r>
        <w:rPr>
          <w:rStyle w:val="VerbatimChar"/>
        </w:rPr>
        <w:lastRenderedPageBreak/>
        <w:t>Non</w:t>
      </w:r>
      <w:r>
        <w:br/>
      </w:r>
      <w:r>
        <w:rPr>
          <w:rStyle w:val="VerbatimChar"/>
        </w:rPr>
        <w:t>## 565  Entre une et deux semaines    Oui    Non     Non     Oui    Non    Non</w:t>
      </w:r>
      <w:r>
        <w:br/>
      </w:r>
      <w:r>
        <w:rPr>
          <w:rStyle w:val="VerbatimChar"/>
        </w:rPr>
        <w:t xml:space="preserve">## 566                                       Non     Non     Oui              </w:t>
      </w:r>
      <w:r>
        <w:br/>
      </w:r>
      <w:r>
        <w:rPr>
          <w:rStyle w:val="VerbatimChar"/>
        </w:rPr>
        <w:t xml:space="preserve">## 567             </w:t>
      </w:r>
      <w:r>
        <w:rPr>
          <w:rStyle w:val="VerbatimChar"/>
        </w:rPr>
        <w:t xml:space="preserve">                          Non     Non     Non    Non    Non</w:t>
      </w:r>
      <w:r>
        <w:br/>
      </w:r>
      <w:r>
        <w:rPr>
          <w:rStyle w:val="VerbatimChar"/>
        </w:rPr>
        <w:t>## 568                                       Non     Non     Non    Non    Non</w:t>
      </w:r>
      <w:r>
        <w:br/>
      </w:r>
      <w:r>
        <w:rPr>
          <w:rStyle w:val="VerbatimChar"/>
        </w:rPr>
        <w:t>## 569                                       Non     Non     Non    Non    Non</w:t>
      </w:r>
      <w:r>
        <w:br/>
      </w:r>
      <w:r>
        <w:rPr>
          <w:rStyle w:val="VerbatimChar"/>
        </w:rPr>
        <w:t xml:space="preserve">## 570                                </w:t>
      </w:r>
      <w:r>
        <w:rPr>
          <w:rStyle w:val="VerbatimChar"/>
        </w:rPr>
        <w:t xml:space="preserve">       Non     Non     Non    Non    Non</w:t>
      </w:r>
      <w:r>
        <w:br/>
      </w:r>
      <w:r>
        <w:rPr>
          <w:rStyle w:val="VerbatimChar"/>
        </w:rPr>
        <w:t>## 571                                       Non     Non     Oui    Oui    Non</w:t>
      </w:r>
      <w:r>
        <w:br/>
      </w:r>
      <w:r>
        <w:rPr>
          <w:rStyle w:val="VerbatimChar"/>
        </w:rPr>
        <w:t>## 572                                       Non     Non     Oui    Non    Non</w:t>
      </w:r>
      <w:r>
        <w:br/>
      </w:r>
      <w:r>
        <w:rPr>
          <w:rStyle w:val="VerbatimChar"/>
        </w:rPr>
        <w:t xml:space="preserve">## 573         Moins d'une semaine    Oui    Non     Non </w:t>
      </w:r>
      <w:r>
        <w:rPr>
          <w:rStyle w:val="VerbatimChar"/>
        </w:rPr>
        <w:t xml:space="preserve">    Oui    Non    Non</w:t>
      </w:r>
      <w:r>
        <w:br/>
      </w:r>
      <w:r>
        <w:rPr>
          <w:rStyle w:val="VerbatimChar"/>
        </w:rPr>
        <w:t>## 574                                       Non     Non     Oui    Non    Non</w:t>
      </w:r>
      <w:r>
        <w:br/>
      </w:r>
      <w:r>
        <w:rPr>
          <w:rStyle w:val="VerbatimChar"/>
        </w:rPr>
        <w:t>## 575                                       Non     Non     Oui    Non    Non</w:t>
      </w:r>
      <w:r>
        <w:br/>
      </w:r>
      <w:r>
        <w:rPr>
          <w:rStyle w:val="VerbatimChar"/>
        </w:rPr>
        <w:t>## 576                                       Non     Non     Oui    Non    N</w:t>
      </w:r>
      <w:r>
        <w:rPr>
          <w:rStyle w:val="VerbatimChar"/>
        </w:rPr>
        <w:t>on</w:t>
      </w:r>
      <w:r>
        <w:br/>
      </w:r>
      <w:r>
        <w:rPr>
          <w:rStyle w:val="VerbatimChar"/>
        </w:rPr>
        <w:t>## 577                                Oui    Non     Non     Oui    Non    Non</w:t>
      </w:r>
      <w:r>
        <w:br/>
      </w:r>
      <w:r>
        <w:rPr>
          <w:rStyle w:val="VerbatimChar"/>
        </w:rPr>
        <w:t>## 578                                       Non     Non     Non    Non    Non</w:t>
      </w:r>
      <w:r>
        <w:br/>
      </w:r>
      <w:r>
        <w:rPr>
          <w:rStyle w:val="VerbatimChar"/>
        </w:rPr>
        <w:t>## 579                                       Non     Non     Non    Non    Non</w:t>
      </w:r>
      <w:r>
        <w:br/>
      </w:r>
      <w:r>
        <w:rPr>
          <w:rStyle w:val="VerbatimChar"/>
        </w:rPr>
        <w:t xml:space="preserve">## 580          </w:t>
      </w:r>
      <w:r>
        <w:rPr>
          <w:rStyle w:val="VerbatimChar"/>
        </w:rPr>
        <w:t xml:space="preserve">                             Non     Non     Non    Non    Non</w:t>
      </w:r>
      <w:r>
        <w:br/>
      </w:r>
      <w:r>
        <w:rPr>
          <w:rStyle w:val="VerbatimChar"/>
        </w:rPr>
        <w:t>## 581                                       Non     Non     Non    Non    Non</w:t>
      </w:r>
      <w:r>
        <w:br/>
      </w:r>
      <w:r>
        <w:rPr>
          <w:rStyle w:val="VerbatimChar"/>
        </w:rPr>
        <w:t xml:space="preserve">## 582                                       Non     Non     Non              </w:t>
      </w:r>
      <w:r>
        <w:br/>
      </w:r>
      <w:r>
        <w:rPr>
          <w:rStyle w:val="VerbatimChar"/>
        </w:rPr>
        <w:t xml:space="preserve">## 583                             </w:t>
      </w:r>
      <w:r>
        <w:rPr>
          <w:rStyle w:val="VerbatimChar"/>
        </w:rPr>
        <w:t xml:space="preserve">          Non     Non     Non    Non    Non</w:t>
      </w:r>
      <w:r>
        <w:br/>
      </w:r>
      <w:r>
        <w:rPr>
          <w:rStyle w:val="VerbatimChar"/>
        </w:rPr>
        <w:t>## 584                                       Non     Non     Oui    Oui    Non</w:t>
      </w:r>
      <w:r>
        <w:br/>
      </w:r>
      <w:r>
        <w:rPr>
          <w:rStyle w:val="VerbatimChar"/>
        </w:rPr>
        <w:t>## 585                                       Non     Non     Oui    Non    Non</w:t>
      </w:r>
      <w:r>
        <w:br/>
      </w:r>
      <w:r>
        <w:rPr>
          <w:rStyle w:val="VerbatimChar"/>
        </w:rPr>
        <w:t>## 586                                       Non     N</w:t>
      </w:r>
      <w:r>
        <w:rPr>
          <w:rStyle w:val="VerbatimChar"/>
        </w:rPr>
        <w:t>on     Oui    Non    Non</w:t>
      </w:r>
      <w:r>
        <w:br/>
      </w:r>
      <w:r>
        <w:rPr>
          <w:rStyle w:val="VerbatimChar"/>
        </w:rPr>
        <w:t>## 587                                       Non     Non     Oui    Non    Non</w:t>
      </w:r>
      <w:r>
        <w:br/>
      </w:r>
      <w:r>
        <w:rPr>
          <w:rStyle w:val="VerbatimChar"/>
        </w:rPr>
        <w:t>## 588                                       Non     Non     Oui    Non    Non</w:t>
      </w:r>
      <w:r>
        <w:br/>
      </w:r>
      <w:r>
        <w:rPr>
          <w:rStyle w:val="VerbatimChar"/>
        </w:rPr>
        <w:t xml:space="preserve">## 589                                       Non     Non     Oui    Non  </w:t>
      </w:r>
      <w:r>
        <w:rPr>
          <w:rStyle w:val="VerbatimChar"/>
        </w:rPr>
        <w:t xml:space="preserve">  Non</w:t>
      </w:r>
      <w:r>
        <w:br/>
      </w:r>
      <w:r>
        <w:rPr>
          <w:rStyle w:val="VerbatimChar"/>
        </w:rPr>
        <w:t xml:space="preserve">## 590                                       Non     Non     Oui    Non    </w:t>
      </w:r>
      <w:r>
        <w:rPr>
          <w:rStyle w:val="VerbatimChar"/>
        </w:rPr>
        <w:lastRenderedPageBreak/>
        <w:t>Non</w:t>
      </w:r>
      <w:r>
        <w:br/>
      </w:r>
      <w:r>
        <w:rPr>
          <w:rStyle w:val="VerbatimChar"/>
        </w:rPr>
        <w:t>## 591                                       Non     Non     Oui    Non    Non</w:t>
      </w:r>
      <w:r>
        <w:br/>
      </w:r>
      <w:r>
        <w:rPr>
          <w:rStyle w:val="VerbatimChar"/>
        </w:rPr>
        <w:t>## 592                                       Non     Non     Oui    Non    Non</w:t>
      </w:r>
      <w:r>
        <w:br/>
      </w:r>
      <w:r>
        <w:rPr>
          <w:rStyle w:val="VerbatimChar"/>
        </w:rPr>
        <w:t xml:space="preserve">## 593       </w:t>
      </w:r>
      <w:r>
        <w:rPr>
          <w:rStyle w:val="VerbatimChar"/>
        </w:rPr>
        <w:t xml:space="preserve">                         Non    Non     Non     Non    Non    Non</w:t>
      </w:r>
      <w:r>
        <w:br/>
      </w:r>
      <w:r>
        <w:rPr>
          <w:rStyle w:val="VerbatimChar"/>
        </w:rPr>
        <w:t>## 594                                       Non     Non     Non    Non    Non</w:t>
      </w:r>
      <w:r>
        <w:br/>
      </w:r>
      <w:r>
        <w:rPr>
          <w:rStyle w:val="VerbatimChar"/>
        </w:rPr>
        <w:t>## 595                                       Non     Non     Non    Non    Non</w:t>
      </w:r>
      <w:r>
        <w:br/>
      </w:r>
      <w:r>
        <w:rPr>
          <w:rStyle w:val="VerbatimChar"/>
        </w:rPr>
        <w:t>## 596         Moins d'une semai</w:t>
      </w:r>
      <w:r>
        <w:rPr>
          <w:rStyle w:val="VerbatimChar"/>
        </w:rPr>
        <w:t>ne    Non    Non     Non     Non    Non    Non</w:t>
      </w:r>
      <w:r>
        <w:br/>
      </w:r>
      <w:r>
        <w:rPr>
          <w:rStyle w:val="VerbatimChar"/>
        </w:rPr>
        <w:t xml:space="preserve">## 597         Moins d'une semaine    Oui    Non     Non     Non              </w:t>
      </w:r>
      <w:r>
        <w:br/>
      </w:r>
      <w:r>
        <w:rPr>
          <w:rStyle w:val="VerbatimChar"/>
        </w:rPr>
        <w:t>## 598                                       Non     Non     Oui    Non    Non</w:t>
      </w:r>
      <w:r>
        <w:br/>
      </w:r>
      <w:r>
        <w:rPr>
          <w:rStyle w:val="VerbatimChar"/>
        </w:rPr>
        <w:t xml:space="preserve">## 599                                       Non   </w:t>
      </w:r>
      <w:r>
        <w:rPr>
          <w:rStyle w:val="VerbatimChar"/>
        </w:rPr>
        <w:t xml:space="preserve">  Non     Oui    Non    Non</w:t>
      </w:r>
      <w:r>
        <w:br/>
      </w:r>
      <w:r>
        <w:rPr>
          <w:rStyle w:val="VerbatimChar"/>
        </w:rPr>
        <w:t xml:space="preserve">## 600                                       Oui     Non     Oui              </w:t>
      </w:r>
      <w:r>
        <w:br/>
      </w:r>
      <w:r>
        <w:rPr>
          <w:rStyle w:val="VerbatimChar"/>
        </w:rPr>
        <w:t>## 601                                Non    Non     Non     Oui    Oui    Non</w:t>
      </w:r>
      <w:r>
        <w:br/>
      </w:r>
      <w:r>
        <w:rPr>
          <w:rStyle w:val="VerbatimChar"/>
        </w:rPr>
        <w:t>## 602                                Oui    Non     Non     Oui    No</w:t>
      </w:r>
      <w:r>
        <w:rPr>
          <w:rStyle w:val="VerbatimChar"/>
        </w:rPr>
        <w:t>n    Non</w:t>
      </w:r>
      <w:r>
        <w:br/>
      </w:r>
      <w:r>
        <w:rPr>
          <w:rStyle w:val="VerbatimChar"/>
        </w:rPr>
        <w:t>## 603                                       Non     Non     Oui    Non    Non</w:t>
      </w:r>
      <w:r>
        <w:br/>
      </w:r>
      <w:r>
        <w:rPr>
          <w:rStyle w:val="VerbatimChar"/>
        </w:rPr>
        <w:t>## 604                                       Non     Non     Oui    Non    Non</w:t>
      </w:r>
      <w:r>
        <w:br/>
      </w:r>
      <w:r>
        <w:rPr>
          <w:rStyle w:val="VerbatimChar"/>
        </w:rPr>
        <w:t>## 605                                       Non     Non     Oui    Non    Non</w:t>
      </w:r>
      <w:r>
        <w:br/>
      </w:r>
      <w:r>
        <w:rPr>
          <w:rStyle w:val="VerbatimChar"/>
        </w:rPr>
        <w:t xml:space="preserve">## 606    </w:t>
      </w:r>
      <w:r>
        <w:rPr>
          <w:rStyle w:val="VerbatimChar"/>
        </w:rPr>
        <w:t xml:space="preserve">                            Oui    Non     Non     Oui    Non    Non</w:t>
      </w:r>
      <w:r>
        <w:br/>
      </w:r>
      <w:r>
        <w:rPr>
          <w:rStyle w:val="VerbatimChar"/>
        </w:rPr>
        <w:t>## 607                                       Non     Non     Oui    Non    Non</w:t>
      </w:r>
      <w:r>
        <w:br/>
      </w:r>
      <w:r>
        <w:rPr>
          <w:rStyle w:val="VerbatimChar"/>
        </w:rPr>
        <w:t>## 608                                       Non     Non     Oui    Non    Non</w:t>
      </w:r>
      <w:r>
        <w:br/>
      </w:r>
      <w:r>
        <w:rPr>
          <w:rStyle w:val="VerbatimChar"/>
        </w:rPr>
        <w:t xml:space="preserve">## 609                       </w:t>
      </w:r>
      <w:r>
        <w:rPr>
          <w:rStyle w:val="VerbatimChar"/>
        </w:rPr>
        <w:t xml:space="preserve">                Non     Oui     Oui    Non    Non</w:t>
      </w:r>
      <w:r>
        <w:br/>
      </w:r>
      <w:r>
        <w:rPr>
          <w:rStyle w:val="VerbatimChar"/>
        </w:rPr>
        <w:t>## 610                                       Non     Non     Oui    Non    Non</w:t>
      </w:r>
      <w:r>
        <w:br/>
      </w:r>
      <w:r>
        <w:rPr>
          <w:rStyle w:val="VerbatimChar"/>
        </w:rPr>
        <w:t xml:space="preserve">## 611                                Non    Non     Non     Oui              </w:t>
      </w:r>
      <w:r>
        <w:br/>
      </w:r>
      <w:r>
        <w:rPr>
          <w:rStyle w:val="VerbatimChar"/>
        </w:rPr>
        <w:t>## 612                                       Non</w:t>
      </w:r>
      <w:r>
        <w:rPr>
          <w:rStyle w:val="VerbatimChar"/>
        </w:rPr>
        <w:t xml:space="preserve">     Non     Oui    Non    Non</w:t>
      </w:r>
      <w:r>
        <w:br/>
      </w:r>
      <w:r>
        <w:rPr>
          <w:rStyle w:val="VerbatimChar"/>
        </w:rPr>
        <w:t xml:space="preserve">## 613                                Oui    Non     Non     Oui              </w:t>
      </w:r>
      <w:r>
        <w:br/>
      </w:r>
      <w:r>
        <w:rPr>
          <w:rStyle w:val="VerbatimChar"/>
        </w:rPr>
        <w:t xml:space="preserve">## 614                                       Non     Non     Oui              </w:t>
      </w:r>
      <w:r>
        <w:br/>
      </w:r>
      <w:r>
        <w:rPr>
          <w:rStyle w:val="VerbatimChar"/>
        </w:rPr>
        <w:t>## 615                                Non    Non     Non     Non    Oui    Non</w:t>
      </w:r>
      <w:r>
        <w:br/>
      </w:r>
      <w:r>
        <w:rPr>
          <w:rStyle w:val="VerbatimChar"/>
        </w:rPr>
        <w:t>## 616                                       Non     Non     Oui    Non    Non</w:t>
      </w:r>
      <w:r>
        <w:br/>
      </w:r>
      <w:r>
        <w:rPr>
          <w:rStyle w:val="VerbatimChar"/>
        </w:rPr>
        <w:t>## 617         Moin</w:t>
      </w:r>
      <w:r>
        <w:rPr>
          <w:rStyle w:val="VerbatimChar"/>
        </w:rPr>
        <w:t>s d'une semaine    Oui    Non     Non     Oui    Non    Non</w:t>
      </w:r>
      <w:r>
        <w:br/>
      </w:r>
      <w:r>
        <w:rPr>
          <w:rStyle w:val="VerbatimChar"/>
        </w:rPr>
        <w:lastRenderedPageBreak/>
        <w:t xml:space="preserve">## 618                                       Non     Non     Oui              </w:t>
      </w:r>
      <w:r>
        <w:br/>
      </w:r>
      <w:r>
        <w:rPr>
          <w:rStyle w:val="VerbatimChar"/>
        </w:rPr>
        <w:t>## 619                                       Non     Non     Oui    Non    Non</w:t>
      </w:r>
      <w:r>
        <w:br/>
      </w:r>
      <w:r>
        <w:rPr>
          <w:rStyle w:val="VerbatimChar"/>
        </w:rPr>
        <w:t xml:space="preserve">## 620                                </w:t>
      </w:r>
      <w:r>
        <w:rPr>
          <w:rStyle w:val="VerbatimChar"/>
        </w:rPr>
        <w:t>Non    Non     Non     Oui    Non    Non</w:t>
      </w:r>
      <w:r>
        <w:br/>
      </w:r>
      <w:r>
        <w:rPr>
          <w:rStyle w:val="VerbatimChar"/>
        </w:rPr>
        <w:t>## 621  Entre une et deux semaines    Oui    Oui     Non     Non    Oui    Oui</w:t>
      </w:r>
      <w:r>
        <w:br/>
      </w:r>
      <w:r>
        <w:rPr>
          <w:rStyle w:val="VerbatimChar"/>
        </w:rPr>
        <w:t>## 622         Moins d'une semaine    Oui    Non     Non     Non    Non    Non</w:t>
      </w:r>
      <w:r>
        <w:br/>
      </w:r>
      <w:r>
        <w:rPr>
          <w:rStyle w:val="VerbatimChar"/>
        </w:rPr>
        <w:t xml:space="preserve">## 623                                       Oui     Non </w:t>
      </w:r>
      <w:r>
        <w:rPr>
          <w:rStyle w:val="VerbatimChar"/>
        </w:rPr>
        <w:t xml:space="preserve">    Non    Non    Non</w:t>
      </w:r>
      <w:r>
        <w:br/>
      </w:r>
      <w:r>
        <w:rPr>
          <w:rStyle w:val="VerbatimChar"/>
        </w:rPr>
        <w:t>## 624                                       Non     Non     Oui    Oui    Non</w:t>
      </w:r>
      <w:r>
        <w:br/>
      </w:r>
      <w:r>
        <w:rPr>
          <w:rStyle w:val="VerbatimChar"/>
        </w:rPr>
        <w:t>## 625                                Non    Non     Non     Oui    Non    Non</w:t>
      </w:r>
      <w:r>
        <w:br/>
      </w:r>
      <w:r>
        <w:rPr>
          <w:rStyle w:val="VerbatimChar"/>
        </w:rPr>
        <w:t xml:space="preserve">## 626                                       Non     Non     Oui            </w:t>
      </w:r>
      <w:r>
        <w:rPr>
          <w:rStyle w:val="VerbatimChar"/>
        </w:rPr>
        <w:t xml:space="preserve">  </w:t>
      </w:r>
      <w:r>
        <w:br/>
      </w:r>
      <w:r>
        <w:rPr>
          <w:rStyle w:val="VerbatimChar"/>
        </w:rPr>
        <w:t xml:space="preserve">## 627                                Non    Non     Non     Oui              </w:t>
      </w:r>
      <w:r>
        <w:br/>
      </w:r>
      <w:r>
        <w:rPr>
          <w:rStyle w:val="VerbatimChar"/>
        </w:rPr>
        <w:t>## 628                                       Non     Non     Oui    Non    Non</w:t>
      </w:r>
      <w:r>
        <w:br/>
      </w:r>
      <w:r>
        <w:rPr>
          <w:rStyle w:val="VerbatimChar"/>
        </w:rPr>
        <w:t>## 629                                Non    Non     Non     Non    Non    Non</w:t>
      </w:r>
      <w:r>
        <w:br/>
      </w:r>
      <w:r>
        <w:rPr>
          <w:rStyle w:val="VerbatimChar"/>
        </w:rPr>
        <w:t xml:space="preserve">## 630          </w:t>
      </w:r>
      <w:r>
        <w:rPr>
          <w:rStyle w:val="VerbatimChar"/>
        </w:rPr>
        <w:t xml:space="preserve">                      Non    Non     Non     Oui    Non    Non</w:t>
      </w:r>
      <w:r>
        <w:br/>
      </w:r>
      <w:r>
        <w:rPr>
          <w:rStyle w:val="VerbatimChar"/>
        </w:rPr>
        <w:t>## 631                                       Non     Non     Oui    Non    Non</w:t>
      </w:r>
      <w:r>
        <w:br/>
      </w:r>
      <w:r>
        <w:rPr>
          <w:rStyle w:val="VerbatimChar"/>
        </w:rPr>
        <w:t xml:space="preserve">## 632                                       Non     Non     Oui              </w:t>
      </w:r>
      <w:r>
        <w:br/>
      </w:r>
      <w:r>
        <w:rPr>
          <w:rStyle w:val="VerbatimChar"/>
        </w:rPr>
        <w:t xml:space="preserve">## 633                             </w:t>
      </w:r>
      <w:r>
        <w:rPr>
          <w:rStyle w:val="VerbatimChar"/>
        </w:rPr>
        <w:t xml:space="preserve">          Non     Non     Oui    Non    Non</w:t>
      </w:r>
      <w:r>
        <w:br/>
      </w:r>
      <w:r>
        <w:rPr>
          <w:rStyle w:val="VerbatimChar"/>
        </w:rPr>
        <w:t>## 634                                       Non     Non     Oui    Non    Non</w:t>
      </w:r>
      <w:r>
        <w:br/>
      </w:r>
      <w:r>
        <w:rPr>
          <w:rStyle w:val="VerbatimChar"/>
        </w:rPr>
        <w:t>## 635                                       Non     Non     Oui    Non    Non</w:t>
      </w:r>
      <w:r>
        <w:br/>
      </w:r>
      <w:r>
        <w:rPr>
          <w:rStyle w:val="VerbatimChar"/>
        </w:rPr>
        <w:t>## 636                                       Non     N</w:t>
      </w:r>
      <w:r>
        <w:rPr>
          <w:rStyle w:val="VerbatimChar"/>
        </w:rPr>
        <w:t>on     Oui    Non    Non</w:t>
      </w:r>
      <w:r>
        <w:br/>
      </w:r>
      <w:r>
        <w:rPr>
          <w:rStyle w:val="VerbatimChar"/>
        </w:rPr>
        <w:t>## 637                                       Non     Non     Oui    Non    Non</w:t>
      </w:r>
      <w:r>
        <w:br/>
      </w:r>
      <w:r>
        <w:rPr>
          <w:rStyle w:val="VerbatimChar"/>
        </w:rPr>
        <w:t xml:space="preserve">## 638                                       Non     Non     Oui              </w:t>
      </w:r>
      <w:r>
        <w:br/>
      </w:r>
      <w:r>
        <w:rPr>
          <w:rStyle w:val="VerbatimChar"/>
        </w:rPr>
        <w:t xml:space="preserve">## 639                                       Non     Non     Oui    Non  </w:t>
      </w:r>
      <w:r>
        <w:rPr>
          <w:rStyle w:val="VerbatimChar"/>
        </w:rPr>
        <w:t xml:space="preserve">  Non</w:t>
      </w:r>
      <w:r>
        <w:br/>
      </w:r>
      <w:r>
        <w:rPr>
          <w:rStyle w:val="VerbatimChar"/>
        </w:rPr>
        <w:t>## 640                                       Non     Non     Oui    Non    Non</w:t>
      </w:r>
      <w:r>
        <w:br/>
      </w:r>
      <w:r>
        <w:rPr>
          <w:rStyle w:val="VerbatimChar"/>
        </w:rPr>
        <w:t>## 641                                       Non     Non     Oui    Non    Non</w:t>
      </w:r>
      <w:r>
        <w:br/>
      </w:r>
      <w:r>
        <w:rPr>
          <w:rStyle w:val="VerbatimChar"/>
        </w:rPr>
        <w:t xml:space="preserve">## 642                                       Non     Non     Oui              </w:t>
      </w:r>
      <w:r>
        <w:br/>
      </w:r>
      <w:r>
        <w:rPr>
          <w:rStyle w:val="VerbatimChar"/>
        </w:rPr>
        <w:t xml:space="preserve">## 643       </w:t>
      </w:r>
      <w:r>
        <w:rPr>
          <w:rStyle w:val="VerbatimChar"/>
        </w:rPr>
        <w:t xml:space="preserve">                                Non     Non     Oui    Non    Non</w:t>
      </w:r>
      <w:r>
        <w:br/>
      </w:r>
      <w:r>
        <w:rPr>
          <w:rStyle w:val="VerbatimChar"/>
        </w:rPr>
        <w:t>## 644                                       Non     Non     Oui    Oui    Non</w:t>
      </w:r>
      <w:r>
        <w:br/>
      </w:r>
      <w:r>
        <w:rPr>
          <w:rStyle w:val="VerbatimChar"/>
        </w:rPr>
        <w:t>## 645                                       Non     Non     Non    Oui    Oui</w:t>
      </w:r>
      <w:r>
        <w:br/>
      </w:r>
      <w:r>
        <w:rPr>
          <w:rStyle w:val="VerbatimChar"/>
        </w:rPr>
        <w:lastRenderedPageBreak/>
        <w:t xml:space="preserve">## 646                          </w:t>
      </w:r>
      <w:r>
        <w:rPr>
          <w:rStyle w:val="VerbatimChar"/>
        </w:rPr>
        <w:t xml:space="preserve">      Non    Non     Non     Non    Non    Non</w:t>
      </w:r>
      <w:r>
        <w:br/>
      </w:r>
      <w:r>
        <w:rPr>
          <w:rStyle w:val="VerbatimChar"/>
        </w:rPr>
        <w:t>## 647         Moins d'une semaine    Non    Oui     Non     Non    Non    Non</w:t>
      </w:r>
      <w:r>
        <w:br/>
      </w:r>
      <w:r>
        <w:rPr>
          <w:rStyle w:val="VerbatimChar"/>
        </w:rPr>
        <w:t>## 648                                       Non     Non     Non    Non    Non</w:t>
      </w:r>
      <w:r>
        <w:br/>
      </w:r>
      <w:r>
        <w:rPr>
          <w:rStyle w:val="VerbatimChar"/>
        </w:rPr>
        <w:t xml:space="preserve">## 649                                       Non   </w:t>
      </w:r>
      <w:r>
        <w:rPr>
          <w:rStyle w:val="VerbatimChar"/>
        </w:rPr>
        <w:t xml:space="preserve">  Non     Non    Non    Non</w:t>
      </w:r>
      <w:r>
        <w:br/>
      </w:r>
      <w:r>
        <w:rPr>
          <w:rStyle w:val="VerbatimChar"/>
        </w:rPr>
        <w:t>## 650                                Non    Non     Non     Non    Non    Non</w:t>
      </w:r>
      <w:r>
        <w:br/>
      </w:r>
      <w:r>
        <w:rPr>
          <w:rStyle w:val="VerbatimChar"/>
        </w:rPr>
        <w:t>## 651                                       Non     Non     Non    Oui    Non</w:t>
      </w:r>
      <w:r>
        <w:br/>
      </w:r>
      <w:r>
        <w:rPr>
          <w:rStyle w:val="VerbatimChar"/>
        </w:rPr>
        <w:t>## 652                                Oui    Non     Non     Non    No</w:t>
      </w:r>
      <w:r>
        <w:rPr>
          <w:rStyle w:val="VerbatimChar"/>
        </w:rPr>
        <w:t>n    Non</w:t>
      </w:r>
      <w:r>
        <w:br/>
      </w:r>
      <w:r>
        <w:rPr>
          <w:rStyle w:val="VerbatimChar"/>
        </w:rPr>
        <w:t>## 653                                Non    Non     Non     Non    Non    Non</w:t>
      </w:r>
      <w:r>
        <w:br/>
      </w:r>
      <w:r>
        <w:rPr>
          <w:rStyle w:val="VerbatimChar"/>
        </w:rPr>
        <w:t>## 654                                       Oui     Non     Non    Non    Non</w:t>
      </w:r>
      <w:r>
        <w:br/>
      </w:r>
      <w:r>
        <w:rPr>
          <w:rStyle w:val="VerbatimChar"/>
        </w:rPr>
        <w:t>## 655                                       Non     Non     Non    Non    Non</w:t>
      </w:r>
      <w:r>
        <w:br/>
      </w:r>
      <w:r>
        <w:rPr>
          <w:rStyle w:val="VerbatimChar"/>
        </w:rPr>
        <w:t xml:space="preserve">## 656    </w:t>
      </w:r>
      <w:r>
        <w:rPr>
          <w:rStyle w:val="VerbatimChar"/>
        </w:rPr>
        <w:t xml:space="preserve">                                   Non     Non     Non    Non    Non</w:t>
      </w:r>
      <w:r>
        <w:br/>
      </w:r>
      <w:r>
        <w:rPr>
          <w:rStyle w:val="VerbatimChar"/>
        </w:rPr>
        <w:t>## 657                                       Non     Non     Non    Non    Non</w:t>
      </w:r>
      <w:r>
        <w:br/>
      </w:r>
      <w:r>
        <w:rPr>
          <w:rStyle w:val="VerbatimChar"/>
        </w:rPr>
        <w:t xml:space="preserve">## 658                                       Non     Non     Non              </w:t>
      </w:r>
      <w:r>
        <w:br/>
      </w:r>
      <w:r>
        <w:rPr>
          <w:rStyle w:val="VerbatimChar"/>
        </w:rPr>
        <w:t xml:space="preserve">## 659                       </w:t>
      </w:r>
      <w:r>
        <w:rPr>
          <w:rStyle w:val="VerbatimChar"/>
        </w:rPr>
        <w:t xml:space="preserve">                Non     Non     Oui    Non    Non</w:t>
      </w:r>
      <w:r>
        <w:br/>
      </w:r>
      <w:r>
        <w:rPr>
          <w:rStyle w:val="VerbatimChar"/>
        </w:rPr>
        <w:t>## 660         Moins d'une semaine    Non    Non     Non     Oui    Non    Non</w:t>
      </w:r>
      <w:r>
        <w:br/>
      </w:r>
      <w:r>
        <w:rPr>
          <w:rStyle w:val="VerbatimChar"/>
        </w:rPr>
        <w:t>## 661                                Oui    Non     Non     Oui    Non    Non</w:t>
      </w:r>
      <w:r>
        <w:br/>
      </w:r>
      <w:r>
        <w:rPr>
          <w:rStyle w:val="VerbatimChar"/>
        </w:rPr>
        <w:t>## 662                                       Non</w:t>
      </w:r>
      <w:r>
        <w:rPr>
          <w:rStyle w:val="VerbatimChar"/>
        </w:rPr>
        <w:t xml:space="preserve">     Non     Oui    Non    Non</w:t>
      </w:r>
      <w:r>
        <w:br/>
      </w:r>
      <w:r>
        <w:rPr>
          <w:rStyle w:val="VerbatimChar"/>
        </w:rPr>
        <w:t>## 663                                       Oui     Non     Oui    Non    Non</w:t>
      </w:r>
      <w:r>
        <w:br/>
      </w:r>
      <w:r>
        <w:rPr>
          <w:rStyle w:val="VerbatimChar"/>
        </w:rPr>
        <w:t>## 664       Plus de deux semaines    Oui    Non     Non     Oui    Non    Non</w:t>
      </w:r>
      <w:r>
        <w:br/>
      </w:r>
      <w:r>
        <w:rPr>
          <w:rStyle w:val="VerbatimChar"/>
        </w:rPr>
        <w:t>## 665                                       Non     Non     Oui    Non    Non</w:t>
      </w:r>
      <w:r>
        <w:br/>
      </w:r>
      <w:r>
        <w:rPr>
          <w:rStyle w:val="VerbatimChar"/>
        </w:rPr>
        <w:t>## 666                                Non    Non     Non     Oui    Non    Non</w:t>
      </w:r>
      <w:r>
        <w:br/>
      </w:r>
      <w:r>
        <w:rPr>
          <w:rStyle w:val="VerbatimChar"/>
        </w:rPr>
        <w:t xml:space="preserve">## 667             </w:t>
      </w:r>
      <w:r>
        <w:rPr>
          <w:rStyle w:val="VerbatimChar"/>
        </w:rPr>
        <w:t xml:space="preserve">                   Non    Non     Non     Oui    Non    Non</w:t>
      </w:r>
      <w:r>
        <w:br/>
      </w:r>
      <w:r>
        <w:rPr>
          <w:rStyle w:val="VerbatimChar"/>
        </w:rPr>
        <w:t>## 668                                       Non     Non     Oui    Non    Non</w:t>
      </w:r>
      <w:r>
        <w:br/>
      </w:r>
      <w:r>
        <w:rPr>
          <w:rStyle w:val="VerbatimChar"/>
        </w:rPr>
        <w:t xml:space="preserve">## 669                                       Non     Non     Oui              </w:t>
      </w:r>
      <w:r>
        <w:br/>
      </w:r>
      <w:r>
        <w:rPr>
          <w:rStyle w:val="VerbatimChar"/>
        </w:rPr>
        <w:t xml:space="preserve">## 670                                </w:t>
      </w:r>
      <w:r>
        <w:rPr>
          <w:rStyle w:val="VerbatimChar"/>
        </w:rPr>
        <w:t xml:space="preserve">       Non     Non     Non    Non    Non</w:t>
      </w:r>
      <w:r>
        <w:br/>
      </w:r>
      <w:r>
        <w:rPr>
          <w:rStyle w:val="VerbatimChar"/>
        </w:rPr>
        <w:t>## 671                                       Non     Non     Non    Non    Non</w:t>
      </w:r>
      <w:r>
        <w:br/>
      </w:r>
      <w:r>
        <w:rPr>
          <w:rStyle w:val="VerbatimChar"/>
        </w:rPr>
        <w:lastRenderedPageBreak/>
        <w:t>## 672                                       Non     Non     Oui    Non    Non</w:t>
      </w:r>
      <w:r>
        <w:br/>
      </w:r>
      <w:r>
        <w:rPr>
          <w:rStyle w:val="VerbatimChar"/>
        </w:rPr>
        <w:t xml:space="preserve">## 673                                Non    Non     Non </w:t>
      </w:r>
      <w:r>
        <w:rPr>
          <w:rStyle w:val="VerbatimChar"/>
        </w:rPr>
        <w:t xml:space="preserve">    Oui    Non    Non</w:t>
      </w:r>
      <w:r>
        <w:br/>
      </w:r>
      <w:r>
        <w:rPr>
          <w:rStyle w:val="VerbatimChar"/>
        </w:rPr>
        <w:t>## 674         Moins d'une semaine    Non    Non     Non     Oui    Non    Non</w:t>
      </w:r>
      <w:r>
        <w:br/>
      </w:r>
      <w:r>
        <w:rPr>
          <w:rStyle w:val="VerbatimChar"/>
        </w:rPr>
        <w:t xml:space="preserve">## 675                                       Non     Non     Oui              </w:t>
      </w:r>
      <w:r>
        <w:br/>
      </w:r>
      <w:r>
        <w:rPr>
          <w:rStyle w:val="VerbatimChar"/>
        </w:rPr>
        <w:t>## 676         Moins d'une semaine    Oui    Non     Non     Oui    Non    N</w:t>
      </w:r>
      <w:r>
        <w:rPr>
          <w:rStyle w:val="VerbatimChar"/>
        </w:rPr>
        <w:t>on</w:t>
      </w:r>
      <w:r>
        <w:br/>
      </w:r>
      <w:r>
        <w:rPr>
          <w:rStyle w:val="VerbatimChar"/>
        </w:rPr>
        <w:t>## 677                                Non    Non     Non     Oui    Non    Non</w:t>
      </w:r>
      <w:r>
        <w:br/>
      </w:r>
      <w:r>
        <w:rPr>
          <w:rStyle w:val="VerbatimChar"/>
        </w:rPr>
        <w:t>## 678                                       Non     Non     Oui    Oui    Non</w:t>
      </w:r>
      <w:r>
        <w:br/>
      </w:r>
      <w:r>
        <w:rPr>
          <w:rStyle w:val="VerbatimChar"/>
        </w:rPr>
        <w:t>## 679                                       Non     Non     Oui    Non    Non</w:t>
      </w:r>
      <w:r>
        <w:br/>
      </w:r>
      <w:r>
        <w:rPr>
          <w:rStyle w:val="VerbatimChar"/>
        </w:rPr>
        <w:t xml:space="preserve">## 680          </w:t>
      </w:r>
      <w:r>
        <w:rPr>
          <w:rStyle w:val="VerbatimChar"/>
        </w:rPr>
        <w:t xml:space="preserve">                      Non    Non     Non     Oui              </w:t>
      </w:r>
      <w:r>
        <w:br/>
      </w:r>
      <w:r>
        <w:rPr>
          <w:rStyle w:val="VerbatimChar"/>
        </w:rPr>
        <w:t xml:space="preserve">## 681                                       Non     Non     Oui              </w:t>
      </w:r>
      <w:r>
        <w:br/>
      </w:r>
      <w:r>
        <w:rPr>
          <w:rStyle w:val="VerbatimChar"/>
        </w:rPr>
        <w:t>## 682                                Non    Non     Non     Oui    Non    Non</w:t>
      </w:r>
      <w:r>
        <w:br/>
      </w:r>
      <w:r>
        <w:rPr>
          <w:rStyle w:val="VerbatimChar"/>
        </w:rPr>
        <w:t xml:space="preserve">## 683                             </w:t>
      </w:r>
      <w:r>
        <w:rPr>
          <w:rStyle w:val="VerbatimChar"/>
        </w:rPr>
        <w:t xml:space="preserve">          Non     Non     Oui    Non    Non</w:t>
      </w:r>
      <w:r>
        <w:br/>
      </w:r>
      <w:r>
        <w:rPr>
          <w:rStyle w:val="VerbatimChar"/>
        </w:rPr>
        <w:t>## 684                                       Non     Non     Oui    Non    Non</w:t>
      </w:r>
      <w:r>
        <w:br/>
      </w:r>
      <w:r>
        <w:rPr>
          <w:rStyle w:val="VerbatimChar"/>
        </w:rPr>
        <w:t>## 685                                       Non     Non     Oui    Non    Non</w:t>
      </w:r>
      <w:r>
        <w:br/>
      </w:r>
      <w:r>
        <w:rPr>
          <w:rStyle w:val="VerbatimChar"/>
        </w:rPr>
        <w:t>## 686                                       Non     N</w:t>
      </w:r>
      <w:r>
        <w:rPr>
          <w:rStyle w:val="VerbatimChar"/>
        </w:rPr>
        <w:t>on     Oui    Oui    Non</w:t>
      </w:r>
      <w:r>
        <w:br/>
      </w:r>
      <w:r>
        <w:rPr>
          <w:rStyle w:val="VerbatimChar"/>
        </w:rPr>
        <w:t>## 687                                Non    Non     Non     Oui    Oui    Non</w:t>
      </w:r>
      <w:r>
        <w:br/>
      </w:r>
      <w:r>
        <w:rPr>
          <w:rStyle w:val="VerbatimChar"/>
        </w:rPr>
        <w:t>## 688         Moins d'une semaine    Oui    Non     Non     Oui    Non    Non</w:t>
      </w:r>
      <w:r>
        <w:br/>
      </w:r>
      <w:r>
        <w:rPr>
          <w:rStyle w:val="VerbatimChar"/>
        </w:rPr>
        <w:t xml:space="preserve">## 689  Entre une et deux semaines    Oui    Non     Non     Oui    Non  </w:t>
      </w:r>
      <w:r>
        <w:rPr>
          <w:rStyle w:val="VerbatimChar"/>
        </w:rPr>
        <w:t xml:space="preserve">  Non</w:t>
      </w:r>
      <w:r>
        <w:br/>
      </w:r>
      <w:r>
        <w:rPr>
          <w:rStyle w:val="VerbatimChar"/>
        </w:rPr>
        <w:t>## 690                                       Non     Non     Oui    Non    Non</w:t>
      </w:r>
      <w:r>
        <w:br/>
      </w:r>
      <w:r>
        <w:rPr>
          <w:rStyle w:val="VerbatimChar"/>
        </w:rPr>
        <w:t>## 691                                       Non     Non     Oui    Non    Non</w:t>
      </w:r>
      <w:r>
        <w:br/>
      </w:r>
      <w:r>
        <w:rPr>
          <w:rStyle w:val="VerbatimChar"/>
        </w:rPr>
        <w:t xml:space="preserve">## 692                                       Non     Non     Oui              </w:t>
      </w:r>
      <w:r>
        <w:br/>
      </w:r>
      <w:r>
        <w:rPr>
          <w:rStyle w:val="VerbatimChar"/>
        </w:rPr>
        <w:t xml:space="preserve">## 693       </w:t>
      </w:r>
      <w:r>
        <w:rPr>
          <w:rStyle w:val="VerbatimChar"/>
        </w:rPr>
        <w:t xml:space="preserve">                         Non    Non     Non     Oui    Non    Non</w:t>
      </w:r>
      <w:r>
        <w:br/>
      </w:r>
      <w:r>
        <w:rPr>
          <w:rStyle w:val="VerbatimChar"/>
        </w:rPr>
        <w:t>## 694                                       Non     Non     Oui    Oui    Non</w:t>
      </w:r>
      <w:r>
        <w:br/>
      </w:r>
      <w:r>
        <w:rPr>
          <w:rStyle w:val="VerbatimChar"/>
        </w:rPr>
        <w:t>## 695                                       Non     Non     Non    Non    Non</w:t>
      </w:r>
      <w:r>
        <w:br/>
      </w:r>
      <w:r>
        <w:rPr>
          <w:rStyle w:val="VerbatimChar"/>
        </w:rPr>
        <w:t xml:space="preserve">## 696                          </w:t>
      </w:r>
      <w:r>
        <w:rPr>
          <w:rStyle w:val="VerbatimChar"/>
        </w:rPr>
        <w:t xml:space="preserve">             Non     Non     Non    Non    Non</w:t>
      </w:r>
      <w:r>
        <w:br/>
      </w:r>
      <w:r>
        <w:rPr>
          <w:rStyle w:val="VerbatimChar"/>
        </w:rPr>
        <w:t>## 697                                       Non     Non     Non    Non    Non</w:t>
      </w:r>
      <w:r>
        <w:br/>
      </w:r>
      <w:r>
        <w:rPr>
          <w:rStyle w:val="VerbatimChar"/>
        </w:rPr>
        <w:t xml:space="preserve">## 698                                       Non     Non     Non              </w:t>
      </w:r>
      <w:r>
        <w:br/>
      </w:r>
      <w:r>
        <w:rPr>
          <w:rStyle w:val="VerbatimChar"/>
        </w:rPr>
        <w:t xml:space="preserve">## 699                                Non    Non   </w:t>
      </w:r>
      <w:r>
        <w:rPr>
          <w:rStyle w:val="VerbatimChar"/>
        </w:rPr>
        <w:t xml:space="preserve">  Non     Non    Non    </w:t>
      </w:r>
      <w:r>
        <w:rPr>
          <w:rStyle w:val="VerbatimChar"/>
        </w:rPr>
        <w:lastRenderedPageBreak/>
        <w:t>Non</w:t>
      </w:r>
      <w:r>
        <w:br/>
      </w:r>
      <w:r>
        <w:rPr>
          <w:rStyle w:val="VerbatimChar"/>
        </w:rPr>
        <w:t>## 700                                       Non     Non     Oui    Non    Non</w:t>
      </w:r>
      <w:r>
        <w:br/>
      </w:r>
      <w:r>
        <w:rPr>
          <w:rStyle w:val="VerbatimChar"/>
        </w:rPr>
        <w:t>## 701                                       Non     Non     Oui    Non    Non</w:t>
      </w:r>
      <w:r>
        <w:br/>
      </w:r>
      <w:r>
        <w:rPr>
          <w:rStyle w:val="VerbatimChar"/>
        </w:rPr>
        <w:t xml:space="preserve">## 702                                Oui    Non     Non     Oui      </w:t>
      </w:r>
      <w:r>
        <w:rPr>
          <w:rStyle w:val="VerbatimChar"/>
        </w:rPr>
        <w:t xml:space="preserve">        </w:t>
      </w:r>
      <w:r>
        <w:br/>
      </w:r>
      <w:r>
        <w:rPr>
          <w:rStyle w:val="VerbatimChar"/>
        </w:rPr>
        <w:t>## 703                                       Oui     Non     Oui    Non    Non</w:t>
      </w:r>
      <w:r>
        <w:br/>
      </w:r>
      <w:r>
        <w:rPr>
          <w:rStyle w:val="VerbatimChar"/>
        </w:rPr>
        <w:t>## 704                                       Non     Non     Oui    Non    Non</w:t>
      </w:r>
      <w:r>
        <w:br/>
      </w:r>
      <w:r>
        <w:rPr>
          <w:rStyle w:val="VerbatimChar"/>
        </w:rPr>
        <w:t>## 705                                       Non     Non     Oui    Oui    Non</w:t>
      </w:r>
      <w:r>
        <w:br/>
      </w:r>
      <w:r>
        <w:rPr>
          <w:rStyle w:val="VerbatimChar"/>
        </w:rPr>
        <w:t xml:space="preserve">## 706    </w:t>
      </w:r>
      <w:r>
        <w:rPr>
          <w:rStyle w:val="VerbatimChar"/>
        </w:rPr>
        <w:t xml:space="preserve">                                   Non     Non     Non    Non    Non</w:t>
      </w:r>
      <w:r>
        <w:br/>
      </w:r>
      <w:r>
        <w:rPr>
          <w:rStyle w:val="VerbatimChar"/>
        </w:rPr>
        <w:t>## 707                                       Non     Non     Non    Non    Non</w:t>
      </w:r>
      <w:r>
        <w:br/>
      </w:r>
      <w:r>
        <w:rPr>
          <w:rStyle w:val="VerbatimChar"/>
        </w:rPr>
        <w:t>## 708                                       Non     Non     Non    Non    Non</w:t>
      </w:r>
      <w:r>
        <w:br/>
      </w:r>
      <w:r>
        <w:rPr>
          <w:rStyle w:val="VerbatimChar"/>
        </w:rPr>
        <w:t xml:space="preserve">## 709                       </w:t>
      </w:r>
      <w:r>
        <w:rPr>
          <w:rStyle w:val="VerbatimChar"/>
        </w:rPr>
        <w:t xml:space="preserve">                Non     Non     Non    Non    Non</w:t>
      </w:r>
      <w:r>
        <w:br/>
      </w:r>
      <w:r>
        <w:rPr>
          <w:rStyle w:val="VerbatimChar"/>
        </w:rPr>
        <w:t>## 710         Moins d'une semaine    Oui    Non     Non     Oui    Non    Non</w:t>
      </w:r>
      <w:r>
        <w:br/>
      </w:r>
      <w:r>
        <w:rPr>
          <w:rStyle w:val="VerbatimChar"/>
        </w:rPr>
        <w:t>## 711                                       Non     Non     Oui    Non    Non</w:t>
      </w:r>
      <w:r>
        <w:br/>
      </w:r>
      <w:r>
        <w:rPr>
          <w:rStyle w:val="VerbatimChar"/>
        </w:rPr>
        <w:t>## 712                                Non    Non</w:t>
      </w:r>
      <w:r>
        <w:rPr>
          <w:rStyle w:val="VerbatimChar"/>
        </w:rPr>
        <w:t xml:space="preserve">     Non     Oui    Non    Non</w:t>
      </w:r>
      <w:r>
        <w:br/>
      </w:r>
      <w:r>
        <w:rPr>
          <w:rStyle w:val="VerbatimChar"/>
        </w:rPr>
        <w:t xml:space="preserve">## 713                                Non    Non     Non     Oui              </w:t>
      </w:r>
      <w:r>
        <w:br/>
      </w:r>
      <w:r>
        <w:rPr>
          <w:rStyle w:val="VerbatimChar"/>
        </w:rPr>
        <w:t xml:space="preserve">## 714                                       Non     Non     Oui              </w:t>
      </w:r>
      <w:r>
        <w:br/>
      </w:r>
      <w:r>
        <w:rPr>
          <w:rStyle w:val="VerbatimChar"/>
        </w:rPr>
        <w:t>## 715                                Non    Non     Non     Oui    Oui    Non</w:t>
      </w:r>
      <w:r>
        <w:br/>
      </w:r>
      <w:r>
        <w:rPr>
          <w:rStyle w:val="VerbatimChar"/>
        </w:rPr>
        <w:t>## 716  Entre une et deux semaines    Non    Non     Non     Oui    Oui    Oui</w:t>
      </w:r>
      <w:r>
        <w:br/>
      </w:r>
      <w:r>
        <w:rPr>
          <w:rStyle w:val="VerbatimChar"/>
        </w:rPr>
        <w:t>## 717         Moin</w:t>
      </w:r>
      <w:r>
        <w:rPr>
          <w:rStyle w:val="VerbatimChar"/>
        </w:rPr>
        <w:t>s d'une semaine    Non    Non     Non     Oui    Non    Non</w:t>
      </w:r>
      <w:r>
        <w:br/>
      </w:r>
      <w:r>
        <w:rPr>
          <w:rStyle w:val="VerbatimChar"/>
        </w:rPr>
        <w:t>## 718                                       Non     Non     Oui    Non    Non</w:t>
      </w:r>
      <w:r>
        <w:br/>
      </w:r>
      <w:r>
        <w:rPr>
          <w:rStyle w:val="VerbatimChar"/>
        </w:rPr>
        <w:t>## 719                                       Non     Non     Oui    Non    Non</w:t>
      </w:r>
      <w:r>
        <w:br/>
      </w:r>
      <w:r>
        <w:rPr>
          <w:rStyle w:val="VerbatimChar"/>
        </w:rPr>
        <w:t xml:space="preserve">## 720                                </w:t>
      </w:r>
      <w:r>
        <w:rPr>
          <w:rStyle w:val="VerbatimChar"/>
        </w:rPr>
        <w:t xml:space="preserve">Oui    Non     Non     Oui              </w:t>
      </w:r>
      <w:r>
        <w:br/>
      </w:r>
      <w:r>
        <w:rPr>
          <w:rStyle w:val="VerbatimChar"/>
        </w:rPr>
        <w:t xml:space="preserve">## 721                                Non    Non     Non     Oui              </w:t>
      </w:r>
      <w:r>
        <w:br/>
      </w:r>
      <w:r>
        <w:rPr>
          <w:rStyle w:val="VerbatimChar"/>
        </w:rPr>
        <w:t>## 722         Moins d'une semaine    Oui    Non     Non     Oui    Non    Non</w:t>
      </w:r>
      <w:r>
        <w:br/>
      </w:r>
      <w:r>
        <w:rPr>
          <w:rStyle w:val="VerbatimChar"/>
        </w:rPr>
        <w:t xml:space="preserve">## 723                                       Non     Non </w:t>
      </w:r>
      <w:r>
        <w:rPr>
          <w:rStyle w:val="VerbatimChar"/>
        </w:rPr>
        <w:t xml:space="preserve">    Oui    Oui    Non</w:t>
      </w:r>
      <w:r>
        <w:br/>
      </w:r>
      <w:r>
        <w:rPr>
          <w:rStyle w:val="VerbatimChar"/>
        </w:rPr>
        <w:t>## 724                                       Non     Non     Oui    Non    Non</w:t>
      </w:r>
      <w:r>
        <w:br/>
      </w:r>
      <w:r>
        <w:rPr>
          <w:rStyle w:val="VerbatimChar"/>
        </w:rPr>
        <w:t>## 725         Moins d'une semaine    Oui    Non     Non     Oui    Non    Non</w:t>
      </w:r>
      <w:r>
        <w:br/>
      </w:r>
      <w:r>
        <w:rPr>
          <w:rStyle w:val="VerbatimChar"/>
        </w:rPr>
        <w:t>## 726         Moins d'une semaine    Oui    Non     Non     Oui    Oui    N</w:t>
      </w:r>
      <w:r>
        <w:rPr>
          <w:rStyle w:val="VerbatimChar"/>
        </w:rPr>
        <w:t>on</w:t>
      </w:r>
      <w:r>
        <w:br/>
      </w:r>
      <w:r>
        <w:rPr>
          <w:rStyle w:val="VerbatimChar"/>
        </w:rPr>
        <w:lastRenderedPageBreak/>
        <w:t>## 727         Moins d'une semaine    Oui    Non     Non     Oui    Oui    Non</w:t>
      </w:r>
      <w:r>
        <w:br/>
      </w:r>
      <w:r>
        <w:rPr>
          <w:rStyle w:val="VerbatimChar"/>
        </w:rPr>
        <w:t>## 728                                Non    Non     Non     Oui    Non    Non</w:t>
      </w:r>
      <w:r>
        <w:br/>
      </w:r>
      <w:r>
        <w:rPr>
          <w:rStyle w:val="VerbatimChar"/>
        </w:rPr>
        <w:t>## 729                                Non    Non     Non     Oui    Non    Non</w:t>
      </w:r>
      <w:r>
        <w:br/>
      </w:r>
      <w:r>
        <w:rPr>
          <w:rStyle w:val="VerbatimChar"/>
        </w:rPr>
        <w:t xml:space="preserve">## 730          </w:t>
      </w:r>
      <w:r>
        <w:rPr>
          <w:rStyle w:val="VerbatimChar"/>
        </w:rPr>
        <w:t xml:space="preserve">                      Non    Non     Non     Oui    Non    Non</w:t>
      </w:r>
      <w:r>
        <w:br/>
      </w:r>
      <w:r>
        <w:rPr>
          <w:rStyle w:val="VerbatimChar"/>
        </w:rPr>
        <w:t>## 731                                Non    Non     Non     Oui    Non    Non</w:t>
      </w:r>
      <w:r>
        <w:br/>
      </w:r>
      <w:r>
        <w:rPr>
          <w:rStyle w:val="VerbatimChar"/>
        </w:rPr>
        <w:t>## 732         Moins d'une semaine    Oui    Non     Non     Oui    Non    Non</w:t>
      </w:r>
      <w:r>
        <w:br/>
      </w:r>
      <w:r>
        <w:rPr>
          <w:rStyle w:val="VerbatimChar"/>
        </w:rPr>
        <w:t xml:space="preserve">## 733         Moins d'une semaine </w:t>
      </w:r>
      <w:r>
        <w:rPr>
          <w:rStyle w:val="VerbatimChar"/>
        </w:rPr>
        <w:t xml:space="preserve">   Oui    Non     Non     Oui    Non    Non</w:t>
      </w:r>
      <w:r>
        <w:br/>
      </w:r>
      <w:r>
        <w:rPr>
          <w:rStyle w:val="VerbatimChar"/>
        </w:rPr>
        <w:t>## 734                                       Non     Non     Non    Non    Non</w:t>
      </w:r>
      <w:r>
        <w:br/>
      </w:r>
      <w:r>
        <w:rPr>
          <w:rStyle w:val="VerbatimChar"/>
        </w:rPr>
        <w:t>## 735                                Non    Non     Non     Oui    Non    Non</w:t>
      </w:r>
      <w:r>
        <w:br/>
      </w:r>
      <w:r>
        <w:rPr>
          <w:rStyle w:val="VerbatimChar"/>
        </w:rPr>
        <w:t>## 736         Moins d'une semaine    Oui    Non     N</w:t>
      </w:r>
      <w:r>
        <w:rPr>
          <w:rStyle w:val="VerbatimChar"/>
        </w:rPr>
        <w:t>on     Oui    Non    Non</w:t>
      </w:r>
      <w:r>
        <w:br/>
      </w:r>
      <w:r>
        <w:rPr>
          <w:rStyle w:val="VerbatimChar"/>
        </w:rPr>
        <w:t>## 737                                       Non     Non     Non    Non    Non</w:t>
      </w:r>
      <w:r>
        <w:br/>
      </w:r>
      <w:r>
        <w:rPr>
          <w:rStyle w:val="VerbatimChar"/>
        </w:rPr>
        <w:t>## 738                                       Non     Non     Oui    Non    Non</w:t>
      </w:r>
      <w:r>
        <w:br/>
      </w:r>
      <w:r>
        <w:rPr>
          <w:rStyle w:val="VerbatimChar"/>
        </w:rPr>
        <w:t xml:space="preserve">## 739                                       Non     Non     Oui         </w:t>
      </w:r>
      <w:r>
        <w:rPr>
          <w:rStyle w:val="VerbatimChar"/>
        </w:rPr>
        <w:t xml:space="preserve">     </w:t>
      </w:r>
      <w:r>
        <w:br/>
      </w:r>
      <w:r>
        <w:rPr>
          <w:rStyle w:val="VerbatimChar"/>
        </w:rPr>
        <w:t>## 740                                       Non     Non     Oui    Non    Non</w:t>
      </w:r>
      <w:r>
        <w:br/>
      </w:r>
      <w:r>
        <w:rPr>
          <w:rStyle w:val="VerbatimChar"/>
        </w:rPr>
        <w:t>## 741                                       Non     Non     Oui    Non    Non</w:t>
      </w:r>
      <w:r>
        <w:br/>
      </w:r>
      <w:r>
        <w:rPr>
          <w:rStyle w:val="VerbatimChar"/>
        </w:rPr>
        <w:t>## 742                                Non    Non     Non     Oui    Non    Non</w:t>
      </w:r>
      <w:r>
        <w:br/>
      </w:r>
      <w:r>
        <w:rPr>
          <w:rStyle w:val="VerbatimChar"/>
        </w:rPr>
        <w:t xml:space="preserve">## 743       </w:t>
      </w:r>
      <w:r>
        <w:rPr>
          <w:rStyle w:val="VerbatimChar"/>
        </w:rPr>
        <w:t xml:space="preserve">                                Non     Non     Oui              </w:t>
      </w:r>
      <w:r>
        <w:br/>
      </w:r>
      <w:r>
        <w:rPr>
          <w:rStyle w:val="VerbatimChar"/>
        </w:rPr>
        <w:t>## 744                                Oui    Non     Non     Oui    Non    Non</w:t>
      </w:r>
      <w:r>
        <w:br/>
      </w:r>
      <w:r>
        <w:rPr>
          <w:rStyle w:val="VerbatimChar"/>
        </w:rPr>
        <w:t>## 745                                Non    Non     Non     Oui    Oui    Non</w:t>
      </w:r>
      <w:r>
        <w:br/>
      </w:r>
      <w:r>
        <w:rPr>
          <w:rStyle w:val="VerbatimChar"/>
        </w:rPr>
        <w:t>## 746  Entre une et deux semain</w:t>
      </w:r>
      <w:r>
        <w:rPr>
          <w:rStyle w:val="VerbatimChar"/>
        </w:rPr>
        <w:t>es    Oui    Non     Non     Oui    Non    Non</w:t>
      </w:r>
      <w:r>
        <w:br/>
      </w:r>
      <w:r>
        <w:rPr>
          <w:rStyle w:val="VerbatimChar"/>
        </w:rPr>
        <w:t>## 747                                Oui    Non     Non     Oui    Non    Non</w:t>
      </w:r>
      <w:r>
        <w:br/>
      </w:r>
      <w:r>
        <w:rPr>
          <w:rStyle w:val="VerbatimChar"/>
        </w:rPr>
        <w:t>## 748         Moins d'une semaine    Oui    Non     Non     Oui    Non    Non</w:t>
      </w:r>
      <w:r>
        <w:br/>
      </w:r>
      <w:r>
        <w:rPr>
          <w:rStyle w:val="VerbatimChar"/>
        </w:rPr>
        <w:t xml:space="preserve">## 749         Moins d'une semaine    Oui    Non   </w:t>
      </w:r>
      <w:r>
        <w:rPr>
          <w:rStyle w:val="VerbatimChar"/>
        </w:rPr>
        <w:t xml:space="preserve">  Non     Oui    Non    Non</w:t>
      </w:r>
      <w:r>
        <w:br/>
      </w:r>
      <w:r>
        <w:rPr>
          <w:rStyle w:val="VerbatimChar"/>
        </w:rPr>
        <w:t xml:space="preserve">## 750         Moins d'une semaine    Oui    Non     Non     Oui              </w:t>
      </w:r>
      <w:r>
        <w:br/>
      </w:r>
      <w:r>
        <w:rPr>
          <w:rStyle w:val="VerbatimChar"/>
        </w:rPr>
        <w:t>## 751         Moins d'une semaine    Oui    Non     Non     Non    Oui    Non</w:t>
      </w:r>
      <w:r>
        <w:br/>
      </w:r>
      <w:r>
        <w:rPr>
          <w:rStyle w:val="VerbatimChar"/>
        </w:rPr>
        <w:t>## 752                                Oui    Non     Non     Non    No</w:t>
      </w:r>
      <w:r>
        <w:rPr>
          <w:rStyle w:val="VerbatimChar"/>
        </w:rPr>
        <w:t>n    Non</w:t>
      </w:r>
      <w:r>
        <w:br/>
      </w:r>
      <w:r>
        <w:rPr>
          <w:rStyle w:val="VerbatimChar"/>
        </w:rPr>
        <w:t xml:space="preserve">## 753                                       Non     Non     Oui    Non    </w:t>
      </w:r>
      <w:r>
        <w:rPr>
          <w:rStyle w:val="VerbatimChar"/>
        </w:rPr>
        <w:lastRenderedPageBreak/>
        <w:t>Non</w:t>
      </w:r>
      <w:r>
        <w:br/>
      </w:r>
      <w:r>
        <w:rPr>
          <w:rStyle w:val="VerbatimChar"/>
        </w:rPr>
        <w:t>## 754                                       Non     Non     Non    Non    Non</w:t>
      </w:r>
      <w:r>
        <w:br/>
      </w:r>
      <w:r>
        <w:rPr>
          <w:rStyle w:val="VerbatimChar"/>
        </w:rPr>
        <w:t>## 755                                       Non     Non     Non    Non    Non</w:t>
      </w:r>
      <w:r>
        <w:br/>
      </w:r>
      <w:r>
        <w:rPr>
          <w:rStyle w:val="VerbatimChar"/>
        </w:rPr>
        <w:t xml:space="preserve">## 756    </w:t>
      </w:r>
      <w:r>
        <w:rPr>
          <w:rStyle w:val="VerbatimChar"/>
        </w:rPr>
        <w:t xml:space="preserve">                                   Non     Non     Non              </w:t>
      </w:r>
      <w:r>
        <w:br/>
      </w:r>
      <w:r>
        <w:rPr>
          <w:rStyle w:val="VerbatimChar"/>
        </w:rPr>
        <w:t>## 757                                Non    Non     Non     Oui    Oui    Non</w:t>
      </w:r>
      <w:r>
        <w:br/>
      </w:r>
      <w:r>
        <w:rPr>
          <w:rStyle w:val="VerbatimChar"/>
        </w:rPr>
        <w:t>## 758                                       Non     Non     Non    Non    Non</w:t>
      </w:r>
      <w:r>
        <w:br/>
      </w:r>
      <w:r>
        <w:rPr>
          <w:rStyle w:val="VerbatimChar"/>
        </w:rPr>
        <w:t xml:space="preserve">## 759                       </w:t>
      </w:r>
      <w:r>
        <w:rPr>
          <w:rStyle w:val="VerbatimChar"/>
        </w:rPr>
        <w:t xml:space="preserve">         Non    Non     Non     Non    Non    Non</w:t>
      </w:r>
      <w:r>
        <w:br/>
      </w:r>
      <w:r>
        <w:rPr>
          <w:rStyle w:val="VerbatimChar"/>
        </w:rPr>
        <w:t>## 760                                       Non     Non     Non    Non    Non</w:t>
      </w:r>
      <w:r>
        <w:br/>
      </w:r>
      <w:r>
        <w:rPr>
          <w:rStyle w:val="VerbatimChar"/>
        </w:rPr>
        <w:t>## 761                                       Non     Non     Oui    Non    Non</w:t>
      </w:r>
      <w:r>
        <w:br/>
      </w:r>
      <w:r>
        <w:rPr>
          <w:rStyle w:val="VerbatimChar"/>
        </w:rPr>
        <w:t>## 762                                Non    Non</w:t>
      </w:r>
      <w:r>
        <w:rPr>
          <w:rStyle w:val="VerbatimChar"/>
        </w:rPr>
        <w:t xml:space="preserve">     Non     Oui    Non    Non</w:t>
      </w:r>
      <w:r>
        <w:br/>
      </w:r>
      <w:r>
        <w:rPr>
          <w:rStyle w:val="VerbatimChar"/>
        </w:rPr>
        <w:t>## 763  Entre une et deux semaines    Oui    Non     Non     Oui    Non    Non</w:t>
      </w:r>
      <w:r>
        <w:br/>
      </w:r>
      <w:r>
        <w:rPr>
          <w:rStyle w:val="VerbatimChar"/>
        </w:rPr>
        <w:t xml:space="preserve">## 764                                Oui    Non     Non     Oui              </w:t>
      </w:r>
      <w:r>
        <w:br/>
      </w:r>
      <w:r>
        <w:rPr>
          <w:rStyle w:val="VerbatimChar"/>
        </w:rPr>
        <w:t>## 765                                       Non     Non     Non    Non    Non</w:t>
      </w:r>
      <w:r>
        <w:br/>
      </w:r>
      <w:r>
        <w:rPr>
          <w:rStyle w:val="VerbatimChar"/>
        </w:rPr>
        <w:t>## 766         Moins d'une semaine    Non    Non     Non     Oui    Oui    Non</w:t>
      </w:r>
      <w:r>
        <w:br/>
      </w:r>
      <w:r>
        <w:rPr>
          <w:rStyle w:val="VerbatimChar"/>
        </w:rPr>
        <w:t xml:space="preserve">## 767             </w:t>
      </w:r>
      <w:r>
        <w:rPr>
          <w:rStyle w:val="VerbatimChar"/>
        </w:rPr>
        <w:t xml:space="preserve">                          Non     Non     Oui    Oui    Oui</w:t>
      </w:r>
      <w:r>
        <w:br/>
      </w:r>
      <w:r>
        <w:rPr>
          <w:rStyle w:val="VerbatimChar"/>
        </w:rPr>
        <w:t>## 768                                       Non     Non     Oui    Non    Non</w:t>
      </w:r>
      <w:r>
        <w:br/>
      </w:r>
      <w:r>
        <w:rPr>
          <w:rStyle w:val="VerbatimChar"/>
        </w:rPr>
        <w:t>## 769                                Non    Non     Non     Oui    Non    Non</w:t>
      </w:r>
      <w:r>
        <w:br/>
      </w:r>
      <w:r>
        <w:rPr>
          <w:rStyle w:val="VerbatimChar"/>
        </w:rPr>
        <w:t xml:space="preserve">## 770                                </w:t>
      </w:r>
      <w:r>
        <w:rPr>
          <w:rStyle w:val="VerbatimChar"/>
        </w:rPr>
        <w:t xml:space="preserve">Non    Non     Non     Oui              </w:t>
      </w:r>
      <w:r>
        <w:br/>
      </w:r>
      <w:r>
        <w:rPr>
          <w:rStyle w:val="VerbatimChar"/>
        </w:rPr>
        <w:t>## 771                                       Non     Non     Non    Non    Non</w:t>
      </w:r>
      <w:r>
        <w:br/>
      </w:r>
      <w:r>
        <w:rPr>
          <w:rStyle w:val="VerbatimChar"/>
        </w:rPr>
        <w:t>## 772         Moins d'une semaine    Non    Non     Non     Oui    Non    Non</w:t>
      </w:r>
      <w:r>
        <w:br/>
      </w:r>
      <w:r>
        <w:rPr>
          <w:rStyle w:val="VerbatimChar"/>
        </w:rPr>
        <w:t xml:space="preserve">## 773                                       Non     Non </w:t>
      </w:r>
      <w:r>
        <w:rPr>
          <w:rStyle w:val="VerbatimChar"/>
        </w:rPr>
        <w:t xml:space="preserve">    Oui    Non    Non</w:t>
      </w:r>
      <w:r>
        <w:br/>
      </w:r>
      <w:r>
        <w:rPr>
          <w:rStyle w:val="VerbatimChar"/>
        </w:rPr>
        <w:t>## 774                                       Non     Non     Oui    Non    Non</w:t>
      </w:r>
      <w:r>
        <w:br/>
      </w:r>
      <w:r>
        <w:rPr>
          <w:rStyle w:val="VerbatimChar"/>
        </w:rPr>
        <w:t>## 775                                       Non     Non     Oui    Non    Non</w:t>
      </w:r>
      <w:r>
        <w:br/>
      </w:r>
      <w:r>
        <w:rPr>
          <w:rStyle w:val="VerbatimChar"/>
        </w:rPr>
        <w:t xml:space="preserve">## 776                                       Non     Non     Oui            </w:t>
      </w:r>
      <w:r>
        <w:rPr>
          <w:rStyle w:val="VerbatimChar"/>
        </w:rPr>
        <w:t xml:space="preserve">  </w:t>
      </w:r>
      <w:r>
        <w:br/>
      </w:r>
      <w:r>
        <w:rPr>
          <w:rStyle w:val="VerbatimChar"/>
        </w:rPr>
        <w:t>## 777                                       Non     Oui     Oui    Non    Non</w:t>
      </w:r>
      <w:r>
        <w:br/>
      </w:r>
      <w:r>
        <w:rPr>
          <w:rStyle w:val="VerbatimChar"/>
        </w:rPr>
        <w:t xml:space="preserve">## 778                                       Non     Oui     Oui              </w:t>
      </w:r>
      <w:r>
        <w:br/>
      </w:r>
      <w:r>
        <w:rPr>
          <w:rStyle w:val="VerbatimChar"/>
        </w:rPr>
        <w:t>## 779                                       Non     Oui     Oui    Non    Non</w:t>
      </w:r>
      <w:r>
        <w:br/>
      </w:r>
      <w:r>
        <w:rPr>
          <w:rStyle w:val="VerbatimChar"/>
        </w:rPr>
        <w:t xml:space="preserve">## 780          </w:t>
      </w:r>
      <w:r>
        <w:rPr>
          <w:rStyle w:val="VerbatimChar"/>
        </w:rPr>
        <w:t xml:space="preserve">                             Non     Non     Oui    Non    Non</w:t>
      </w:r>
      <w:r>
        <w:br/>
      </w:r>
      <w:r>
        <w:rPr>
          <w:rStyle w:val="VerbatimChar"/>
        </w:rPr>
        <w:lastRenderedPageBreak/>
        <w:t>## 781                                       Non     Non     Oui    Non    Non</w:t>
      </w:r>
      <w:r>
        <w:br/>
      </w:r>
      <w:r>
        <w:rPr>
          <w:rStyle w:val="VerbatimChar"/>
        </w:rPr>
        <w:t>## 782         Moins d'une semaine    Non    Non     Non     Oui    Non    Non</w:t>
      </w:r>
      <w:r>
        <w:br/>
      </w:r>
      <w:r>
        <w:rPr>
          <w:rStyle w:val="VerbatimChar"/>
        </w:rPr>
        <w:t xml:space="preserve">## 783                             </w:t>
      </w:r>
      <w:r>
        <w:rPr>
          <w:rStyle w:val="VerbatimChar"/>
        </w:rPr>
        <w:t xml:space="preserve">          Non     Non     Oui              </w:t>
      </w:r>
      <w:r>
        <w:br/>
      </w:r>
      <w:r>
        <w:rPr>
          <w:rStyle w:val="VerbatimChar"/>
        </w:rPr>
        <w:t>## 784                                Non    Non     Non     Non    Non    Non</w:t>
      </w:r>
      <w:r>
        <w:br/>
      </w:r>
      <w:r>
        <w:rPr>
          <w:rStyle w:val="VerbatimChar"/>
        </w:rPr>
        <w:t>## 785         Moins d'une semaine    Non    Non     Non     Oui    Non    Non</w:t>
      </w:r>
      <w:r>
        <w:br/>
      </w:r>
      <w:r>
        <w:rPr>
          <w:rStyle w:val="VerbatimChar"/>
        </w:rPr>
        <w:t>## 786                                Non    Non     N</w:t>
      </w:r>
      <w:r>
        <w:rPr>
          <w:rStyle w:val="VerbatimChar"/>
        </w:rPr>
        <w:t>on     Oui    Non    Non</w:t>
      </w:r>
      <w:r>
        <w:br/>
      </w:r>
      <w:r>
        <w:rPr>
          <w:rStyle w:val="VerbatimChar"/>
        </w:rPr>
        <w:t>## 787                                       Non     Non     Oui    Non    Non</w:t>
      </w:r>
      <w:r>
        <w:br/>
      </w:r>
      <w:r>
        <w:rPr>
          <w:rStyle w:val="VerbatimChar"/>
        </w:rPr>
        <w:t>## 788                                       Non     Non     Oui    Non    Non</w:t>
      </w:r>
      <w:r>
        <w:br/>
      </w:r>
      <w:r>
        <w:rPr>
          <w:rStyle w:val="VerbatimChar"/>
        </w:rPr>
        <w:t xml:space="preserve">## 789                                Non    Non     Non     Oui    Non  </w:t>
      </w:r>
      <w:r>
        <w:rPr>
          <w:rStyle w:val="VerbatimChar"/>
        </w:rPr>
        <w:t xml:space="preserve">  Non</w:t>
      </w:r>
      <w:r>
        <w:br/>
      </w:r>
      <w:r>
        <w:rPr>
          <w:rStyle w:val="VerbatimChar"/>
        </w:rPr>
        <w:t>## 790         Moins d'une semaine    Non    Non     Non     Oui    Non    Non</w:t>
      </w:r>
      <w:r>
        <w:br/>
      </w:r>
      <w:r>
        <w:rPr>
          <w:rStyle w:val="VerbatimChar"/>
        </w:rPr>
        <w:t>## 791         Moins d'une semaine    Oui    Non     Non     Oui    Non    Non</w:t>
      </w:r>
      <w:r>
        <w:br/>
      </w:r>
      <w:r>
        <w:rPr>
          <w:rStyle w:val="VerbatimChar"/>
        </w:rPr>
        <w:t>## 792                                       Non     Non     Non    Non    Non</w:t>
      </w:r>
      <w:r>
        <w:br/>
      </w:r>
      <w:r>
        <w:rPr>
          <w:rStyle w:val="VerbatimChar"/>
        </w:rPr>
        <w:t xml:space="preserve">## 793       </w:t>
      </w:r>
      <w:r>
        <w:rPr>
          <w:rStyle w:val="VerbatimChar"/>
        </w:rPr>
        <w:t xml:space="preserve">                                Non     Non     Non    Oui    Non</w:t>
      </w:r>
      <w:r>
        <w:br/>
      </w:r>
      <w:r>
        <w:rPr>
          <w:rStyle w:val="VerbatimChar"/>
        </w:rPr>
        <w:t>## 794                                       Non     Non     Non    Non    Non</w:t>
      </w:r>
      <w:r>
        <w:br/>
      </w:r>
      <w:r>
        <w:rPr>
          <w:rStyle w:val="VerbatimChar"/>
        </w:rPr>
        <w:t xml:space="preserve">## 795                                       Non     Non     Non              </w:t>
      </w:r>
      <w:r>
        <w:br/>
      </w:r>
      <w:r>
        <w:rPr>
          <w:rStyle w:val="VerbatimChar"/>
        </w:rPr>
        <w:t xml:space="preserve">## 796                          </w:t>
      </w:r>
      <w:r>
        <w:rPr>
          <w:rStyle w:val="VerbatimChar"/>
        </w:rPr>
        <w:t xml:space="preserve">             Non     Non     Non              </w:t>
      </w:r>
      <w:r>
        <w:br/>
      </w:r>
      <w:r>
        <w:rPr>
          <w:rStyle w:val="VerbatimChar"/>
        </w:rPr>
        <w:t>## 797                                       Non     Non     Non    Oui    Non</w:t>
      </w:r>
      <w:r>
        <w:br/>
      </w:r>
      <w:r>
        <w:rPr>
          <w:rStyle w:val="VerbatimChar"/>
        </w:rPr>
        <w:t>## 798                                       Non     Non     Non    Non    Non</w:t>
      </w:r>
      <w:r>
        <w:br/>
      </w:r>
      <w:r>
        <w:rPr>
          <w:rStyle w:val="VerbatimChar"/>
        </w:rPr>
        <w:t xml:space="preserve">## 799                                       Non   </w:t>
      </w:r>
      <w:r>
        <w:rPr>
          <w:rStyle w:val="VerbatimChar"/>
        </w:rPr>
        <w:t xml:space="preserve">  Non     Non    Non    Non</w:t>
      </w:r>
      <w:r>
        <w:br/>
      </w:r>
      <w:r>
        <w:rPr>
          <w:rStyle w:val="VerbatimChar"/>
        </w:rPr>
        <w:t>## 800                                       Non     Non     Non    Non    Non</w:t>
      </w:r>
      <w:r>
        <w:br/>
      </w:r>
      <w:r>
        <w:rPr>
          <w:rStyle w:val="VerbatimChar"/>
        </w:rPr>
        <w:t>## 801                                       Non     Non     Non    Non    Non</w:t>
      </w:r>
      <w:r>
        <w:br/>
      </w:r>
      <w:r>
        <w:rPr>
          <w:rStyle w:val="VerbatimChar"/>
        </w:rPr>
        <w:t xml:space="preserve">## 802                                Oui    Non     Non     Non      </w:t>
      </w:r>
      <w:r>
        <w:rPr>
          <w:rStyle w:val="VerbatimChar"/>
        </w:rPr>
        <w:t xml:space="preserve">        </w:t>
      </w:r>
      <w:r>
        <w:br/>
      </w:r>
      <w:r>
        <w:rPr>
          <w:rStyle w:val="VerbatimChar"/>
        </w:rPr>
        <w:t>## 803                                       Non     Non     Non    Non    Non</w:t>
      </w:r>
      <w:r>
        <w:br/>
      </w:r>
      <w:r>
        <w:rPr>
          <w:rStyle w:val="VerbatimChar"/>
        </w:rPr>
        <w:t>## 804                                Oui    Non     Non     Non    Non    Non</w:t>
      </w:r>
      <w:r>
        <w:br/>
      </w:r>
      <w:r>
        <w:rPr>
          <w:rStyle w:val="VerbatimChar"/>
        </w:rPr>
        <w:t>## 805                                       Non     Non     Non    Non    Non</w:t>
      </w:r>
      <w:r>
        <w:br/>
      </w:r>
      <w:r>
        <w:rPr>
          <w:rStyle w:val="VerbatimChar"/>
        </w:rPr>
        <w:t xml:space="preserve">## 806    </w:t>
      </w:r>
      <w:r>
        <w:rPr>
          <w:rStyle w:val="VerbatimChar"/>
        </w:rPr>
        <w:t xml:space="preserve">                                   Non     Non     Non    Non    Non</w:t>
      </w:r>
      <w:r>
        <w:br/>
      </w:r>
      <w:r>
        <w:rPr>
          <w:rStyle w:val="VerbatimChar"/>
        </w:rPr>
        <w:t>## 807                                       Non     Non     Non    Non    Non</w:t>
      </w:r>
      <w:r>
        <w:br/>
      </w:r>
      <w:r>
        <w:rPr>
          <w:rStyle w:val="VerbatimChar"/>
        </w:rPr>
        <w:lastRenderedPageBreak/>
        <w:t>## 808                                       Non     Non     Non    Non    Non</w:t>
      </w:r>
      <w:r>
        <w:br/>
      </w:r>
      <w:r>
        <w:rPr>
          <w:rStyle w:val="VerbatimChar"/>
        </w:rPr>
        <w:t xml:space="preserve">## 809                       </w:t>
      </w:r>
      <w:r>
        <w:rPr>
          <w:rStyle w:val="VerbatimChar"/>
        </w:rPr>
        <w:t xml:space="preserve">                Non     Non     Non    Non    Non</w:t>
      </w:r>
      <w:r>
        <w:br/>
      </w:r>
      <w:r>
        <w:rPr>
          <w:rStyle w:val="VerbatimChar"/>
        </w:rPr>
        <w:t>## 810                                       Non     Non     Non    Non    Non</w:t>
      </w:r>
      <w:r>
        <w:br/>
      </w:r>
      <w:r>
        <w:rPr>
          <w:rStyle w:val="VerbatimChar"/>
        </w:rPr>
        <w:t>## 811                                       Non     Non     Oui    Non    Non</w:t>
      </w:r>
      <w:r>
        <w:br/>
      </w:r>
      <w:r>
        <w:rPr>
          <w:rStyle w:val="VerbatimChar"/>
        </w:rPr>
        <w:t>## 812                                       Non</w:t>
      </w:r>
      <w:r>
        <w:rPr>
          <w:rStyle w:val="VerbatimChar"/>
        </w:rPr>
        <w:t xml:space="preserve">     Non     Non    Non    Non</w:t>
      </w:r>
      <w:r>
        <w:br/>
      </w:r>
      <w:r>
        <w:rPr>
          <w:rStyle w:val="VerbatimChar"/>
        </w:rPr>
        <w:t>## 813                                       Non     Non     Non    Non    Non</w:t>
      </w:r>
      <w:r>
        <w:br/>
      </w:r>
      <w:r>
        <w:rPr>
          <w:rStyle w:val="VerbatimChar"/>
        </w:rPr>
        <w:t>## 814                                       Non     Non     Non    Non    Non</w:t>
      </w:r>
      <w:r>
        <w:br/>
      </w:r>
      <w:r>
        <w:rPr>
          <w:rStyle w:val="VerbatimChar"/>
        </w:rPr>
        <w:t>## 815                                Non    Non     Non     Non    Non    Non</w:t>
      </w:r>
      <w:r>
        <w:br/>
      </w:r>
      <w:r>
        <w:rPr>
          <w:rStyle w:val="VerbatimChar"/>
        </w:rPr>
        <w:t xml:space="preserve">## 816                                       Non     Non     Non              </w:t>
      </w:r>
      <w:r>
        <w:br/>
      </w:r>
      <w:r>
        <w:rPr>
          <w:rStyle w:val="VerbatimChar"/>
        </w:rPr>
        <w:t xml:space="preserve">## 817             </w:t>
      </w:r>
      <w:r>
        <w:rPr>
          <w:rStyle w:val="VerbatimChar"/>
        </w:rPr>
        <w:t xml:space="preserve">                          Non     Non     Non    Non    Non</w:t>
      </w:r>
      <w:r>
        <w:br/>
      </w:r>
      <w:r>
        <w:rPr>
          <w:rStyle w:val="VerbatimChar"/>
        </w:rPr>
        <w:t>## 818                                Non    Non     Non     Non    Non    Non</w:t>
      </w:r>
      <w:r>
        <w:br/>
      </w:r>
      <w:r>
        <w:rPr>
          <w:rStyle w:val="VerbatimChar"/>
        </w:rPr>
        <w:t xml:space="preserve">## 819                                       Non     Non     Non              </w:t>
      </w:r>
      <w:r>
        <w:br/>
      </w:r>
      <w:r>
        <w:rPr>
          <w:rStyle w:val="VerbatimChar"/>
        </w:rPr>
        <w:t xml:space="preserve">## 820                                </w:t>
      </w:r>
      <w:r>
        <w:rPr>
          <w:rStyle w:val="VerbatimChar"/>
        </w:rPr>
        <w:t xml:space="preserve">       Non     Non     Non    Non    Non</w:t>
      </w:r>
      <w:r>
        <w:br/>
      </w:r>
      <w:r>
        <w:rPr>
          <w:rStyle w:val="VerbatimChar"/>
        </w:rPr>
        <w:t>## 821                                       Non     Non     Non    Non    Non</w:t>
      </w:r>
      <w:r>
        <w:br/>
      </w:r>
      <w:r>
        <w:rPr>
          <w:rStyle w:val="VerbatimChar"/>
        </w:rPr>
        <w:t>## 822                                       Non     Non     Non    Non    Non</w:t>
      </w:r>
      <w:r>
        <w:br/>
      </w:r>
      <w:r>
        <w:rPr>
          <w:rStyle w:val="VerbatimChar"/>
        </w:rPr>
        <w:t xml:space="preserve">## 823                                       Non     Non </w:t>
      </w:r>
      <w:r>
        <w:rPr>
          <w:rStyle w:val="VerbatimChar"/>
        </w:rPr>
        <w:t xml:space="preserve">    Non              </w:t>
      </w:r>
      <w:r>
        <w:br/>
      </w:r>
      <w:r>
        <w:rPr>
          <w:rStyle w:val="VerbatimChar"/>
        </w:rPr>
        <w:t>## 824                                       Non     Non     Non    Non    Non</w:t>
      </w:r>
      <w:r>
        <w:br/>
      </w:r>
      <w:r>
        <w:rPr>
          <w:rStyle w:val="VerbatimChar"/>
        </w:rPr>
        <w:t>## 825                                       Non     Non     Non    Non    Non</w:t>
      </w:r>
      <w:r>
        <w:br/>
      </w:r>
      <w:r>
        <w:rPr>
          <w:rStyle w:val="VerbatimChar"/>
        </w:rPr>
        <w:t>## 826                                       Non     Non     Non    Non    N</w:t>
      </w:r>
      <w:r>
        <w:rPr>
          <w:rStyle w:val="VerbatimChar"/>
        </w:rPr>
        <w:t>on</w:t>
      </w:r>
      <w:r>
        <w:br/>
      </w:r>
      <w:r>
        <w:rPr>
          <w:rStyle w:val="VerbatimChar"/>
        </w:rPr>
        <w:t>## 827                                       Non     Non     Non    Non    Non</w:t>
      </w:r>
      <w:r>
        <w:br/>
      </w:r>
      <w:r>
        <w:rPr>
          <w:rStyle w:val="VerbatimChar"/>
        </w:rPr>
        <w:t>## 828                                       Non     Non     Non    Non    Non</w:t>
      </w:r>
      <w:r>
        <w:br/>
      </w:r>
      <w:r>
        <w:rPr>
          <w:rStyle w:val="VerbatimChar"/>
        </w:rPr>
        <w:t>## 829                                       Non     Non     Non    Non    Non</w:t>
      </w:r>
      <w:r>
        <w:br/>
      </w:r>
      <w:r>
        <w:rPr>
          <w:rStyle w:val="VerbatimChar"/>
        </w:rPr>
        <w:t xml:space="preserve">## 830          </w:t>
      </w:r>
      <w:r>
        <w:rPr>
          <w:rStyle w:val="VerbatimChar"/>
        </w:rPr>
        <w:t xml:space="preserve">                             Non     Non     Non    Non    Non</w:t>
      </w:r>
      <w:r>
        <w:br/>
      </w:r>
      <w:r>
        <w:rPr>
          <w:rStyle w:val="VerbatimChar"/>
        </w:rPr>
        <w:t>## 831                                       Non     Non     Non    Non    Non</w:t>
      </w:r>
      <w:r>
        <w:br/>
      </w:r>
      <w:r>
        <w:rPr>
          <w:rStyle w:val="VerbatimChar"/>
        </w:rPr>
        <w:t>## 832                                       Non     Non     Non    Non    Non</w:t>
      </w:r>
      <w:r>
        <w:br/>
      </w:r>
      <w:r>
        <w:rPr>
          <w:rStyle w:val="VerbatimChar"/>
        </w:rPr>
        <w:t xml:space="preserve">## 833                             </w:t>
      </w:r>
      <w:r>
        <w:rPr>
          <w:rStyle w:val="VerbatimChar"/>
        </w:rPr>
        <w:t xml:space="preserve">          Non     Non     Non    Non    Non</w:t>
      </w:r>
      <w:r>
        <w:br/>
      </w:r>
      <w:r>
        <w:rPr>
          <w:rStyle w:val="VerbatimChar"/>
        </w:rPr>
        <w:t xml:space="preserve">## 834                                       Non     Non     Non    Non    </w:t>
      </w:r>
      <w:r>
        <w:rPr>
          <w:rStyle w:val="VerbatimChar"/>
        </w:rPr>
        <w:lastRenderedPageBreak/>
        <w:t>Non</w:t>
      </w:r>
      <w:r>
        <w:br/>
      </w:r>
      <w:r>
        <w:rPr>
          <w:rStyle w:val="VerbatimChar"/>
        </w:rPr>
        <w:t>## 835                                       Non     Non     Non    Non    Non</w:t>
      </w:r>
      <w:r>
        <w:br/>
      </w:r>
      <w:r>
        <w:rPr>
          <w:rStyle w:val="VerbatimChar"/>
        </w:rPr>
        <w:t>## 836                                       Non     N</w:t>
      </w:r>
      <w:r>
        <w:rPr>
          <w:rStyle w:val="VerbatimChar"/>
        </w:rPr>
        <w:t>on     Non    Non    Non</w:t>
      </w:r>
      <w:r>
        <w:br/>
      </w:r>
      <w:r>
        <w:rPr>
          <w:rStyle w:val="VerbatimChar"/>
        </w:rPr>
        <w:t>## 837                                       Non     Non     Non    Non    Non</w:t>
      </w:r>
      <w:r>
        <w:br/>
      </w:r>
      <w:r>
        <w:rPr>
          <w:rStyle w:val="VerbatimChar"/>
        </w:rPr>
        <w:t>## 838                                       Non     Non     Oui    Oui    Non</w:t>
      </w:r>
      <w:r>
        <w:br/>
      </w:r>
      <w:r>
        <w:rPr>
          <w:rStyle w:val="VerbatimChar"/>
        </w:rPr>
        <w:t xml:space="preserve">## 839                                Non    Non     Non     Oui    Non  </w:t>
      </w:r>
      <w:r>
        <w:rPr>
          <w:rStyle w:val="VerbatimChar"/>
        </w:rPr>
        <w:t xml:space="preserve">  Non</w:t>
      </w:r>
      <w:r>
        <w:br/>
      </w:r>
      <w:r>
        <w:rPr>
          <w:rStyle w:val="VerbatimChar"/>
        </w:rPr>
        <w:t xml:space="preserve">## 840                                Non    Non     Non     Oui              </w:t>
      </w:r>
      <w:r>
        <w:br/>
      </w:r>
      <w:r>
        <w:rPr>
          <w:rStyle w:val="VerbatimChar"/>
        </w:rPr>
        <w:t>## 841                                       Non     Non     Oui    Non    Non</w:t>
      </w:r>
      <w:r>
        <w:br/>
      </w:r>
      <w:r>
        <w:rPr>
          <w:rStyle w:val="VerbatimChar"/>
        </w:rPr>
        <w:t>## 842                                       Non     Non     Oui    Non    Non</w:t>
      </w:r>
      <w:r>
        <w:br/>
      </w:r>
      <w:r>
        <w:rPr>
          <w:rStyle w:val="VerbatimChar"/>
        </w:rPr>
        <w:t xml:space="preserve">## 843       </w:t>
      </w:r>
      <w:r>
        <w:rPr>
          <w:rStyle w:val="VerbatimChar"/>
        </w:rPr>
        <w:t xml:space="preserve">                                Non     Non     Oui    Non    Non</w:t>
      </w:r>
      <w:r>
        <w:br/>
      </w:r>
      <w:r>
        <w:rPr>
          <w:rStyle w:val="VerbatimChar"/>
        </w:rPr>
        <w:t>## 844       Plus de deux semaines    Oui    Non     Non     Oui    Oui    Non</w:t>
      </w:r>
      <w:r>
        <w:br/>
      </w:r>
      <w:r>
        <w:rPr>
          <w:rStyle w:val="VerbatimChar"/>
        </w:rPr>
        <w:t>## 845                                       Non     Non     Oui    Non    Non</w:t>
      </w:r>
      <w:r>
        <w:br/>
      </w:r>
      <w:r>
        <w:rPr>
          <w:rStyle w:val="VerbatimChar"/>
        </w:rPr>
        <w:t xml:space="preserve">## 846                          </w:t>
      </w:r>
      <w:r>
        <w:rPr>
          <w:rStyle w:val="VerbatimChar"/>
        </w:rPr>
        <w:t xml:space="preserve">             Non     Non     Non    Non    Non</w:t>
      </w:r>
      <w:r>
        <w:br/>
      </w:r>
      <w:r>
        <w:rPr>
          <w:rStyle w:val="VerbatimChar"/>
        </w:rPr>
        <w:t>## 847       Plus de deux semaines    Oui    Non     Non     Oui    Non    Non</w:t>
      </w:r>
      <w:r>
        <w:br/>
      </w:r>
      <w:r>
        <w:rPr>
          <w:rStyle w:val="VerbatimChar"/>
        </w:rPr>
        <w:t>## 848                                       Non     Non     Non    Non    Non</w:t>
      </w:r>
      <w:r>
        <w:br/>
      </w:r>
      <w:r>
        <w:rPr>
          <w:rStyle w:val="VerbatimChar"/>
        </w:rPr>
        <w:t xml:space="preserve">## 849                                       Non   </w:t>
      </w:r>
      <w:r>
        <w:rPr>
          <w:rStyle w:val="VerbatimChar"/>
        </w:rPr>
        <w:t xml:space="preserve">  Non     Non    Non    Non</w:t>
      </w:r>
      <w:r>
        <w:br/>
      </w:r>
      <w:r>
        <w:rPr>
          <w:rStyle w:val="VerbatimChar"/>
        </w:rPr>
        <w:t>## 850                                       Non     Non     Non    Non    Non</w:t>
      </w:r>
      <w:r>
        <w:br/>
      </w:r>
      <w:r>
        <w:rPr>
          <w:rStyle w:val="VerbatimChar"/>
        </w:rPr>
        <w:t>## 851                                       Non     Non     Non    Non    Non</w:t>
      </w:r>
      <w:r>
        <w:br/>
      </w:r>
      <w:r>
        <w:rPr>
          <w:rStyle w:val="VerbatimChar"/>
        </w:rPr>
        <w:t>## 852                                       Non     Non     Non    No</w:t>
      </w:r>
      <w:r>
        <w:rPr>
          <w:rStyle w:val="VerbatimChar"/>
        </w:rPr>
        <w:t>n    Non</w:t>
      </w:r>
      <w:r>
        <w:br/>
      </w:r>
      <w:r>
        <w:rPr>
          <w:rStyle w:val="VerbatimChar"/>
        </w:rPr>
        <w:t>## 853                                       Non     Non     Non    Non    Non</w:t>
      </w:r>
      <w:r>
        <w:br/>
      </w:r>
      <w:r>
        <w:rPr>
          <w:rStyle w:val="VerbatimChar"/>
        </w:rPr>
        <w:t xml:space="preserve">## 854                                       Non     Non     Non              </w:t>
      </w:r>
      <w:r>
        <w:br/>
      </w:r>
      <w:r>
        <w:rPr>
          <w:rStyle w:val="VerbatimChar"/>
        </w:rPr>
        <w:t xml:space="preserve">## 855                                       Non     Non     Non              </w:t>
      </w:r>
      <w:r>
        <w:br/>
      </w:r>
      <w:r>
        <w:rPr>
          <w:rStyle w:val="VerbatimChar"/>
        </w:rPr>
        <w:t xml:space="preserve">## 856    </w:t>
      </w:r>
      <w:r>
        <w:rPr>
          <w:rStyle w:val="VerbatimChar"/>
        </w:rPr>
        <w:t xml:space="preserve">                                   Non     Non     Non    Non    Non</w:t>
      </w:r>
      <w:r>
        <w:br/>
      </w:r>
      <w:r>
        <w:rPr>
          <w:rStyle w:val="VerbatimChar"/>
        </w:rPr>
        <w:t xml:space="preserve">## 857                                       Non     Non     Non              </w:t>
      </w:r>
      <w:r>
        <w:br/>
      </w:r>
      <w:r>
        <w:rPr>
          <w:rStyle w:val="VerbatimChar"/>
        </w:rPr>
        <w:t>## 858                                       Non     Non     Non    Non    Non</w:t>
      </w:r>
      <w:r>
        <w:br/>
      </w:r>
      <w:r>
        <w:rPr>
          <w:rStyle w:val="VerbatimChar"/>
        </w:rPr>
        <w:t xml:space="preserve">## 859                       </w:t>
      </w:r>
      <w:r>
        <w:rPr>
          <w:rStyle w:val="VerbatimChar"/>
        </w:rPr>
        <w:t xml:space="preserve">                Non     Non     Non    Non    Non</w:t>
      </w:r>
      <w:r>
        <w:br/>
      </w:r>
      <w:r>
        <w:rPr>
          <w:rStyle w:val="VerbatimChar"/>
        </w:rPr>
        <w:t xml:space="preserve">## 860                                       Non     Non     Non              </w:t>
      </w:r>
      <w:r>
        <w:br/>
      </w:r>
      <w:r>
        <w:rPr>
          <w:rStyle w:val="VerbatimChar"/>
        </w:rPr>
        <w:t>## 861                                       Non     Non     Non    Non    Non</w:t>
      </w:r>
      <w:r>
        <w:br/>
      </w:r>
      <w:r>
        <w:rPr>
          <w:rStyle w:val="VerbatimChar"/>
        </w:rPr>
        <w:lastRenderedPageBreak/>
        <w:t>## 862                                       Non</w:t>
      </w:r>
      <w:r>
        <w:rPr>
          <w:rStyle w:val="VerbatimChar"/>
        </w:rPr>
        <w:t xml:space="preserve">     Non     Non    Non    Non</w:t>
      </w:r>
      <w:r>
        <w:br/>
      </w:r>
      <w:r>
        <w:rPr>
          <w:rStyle w:val="VerbatimChar"/>
        </w:rPr>
        <w:t>## 863                                       Non     Non     Non    Non    Non</w:t>
      </w:r>
      <w:r>
        <w:br/>
      </w:r>
      <w:r>
        <w:rPr>
          <w:rStyle w:val="VerbatimChar"/>
        </w:rPr>
        <w:t>## 864                                       Non     Non     Non    Non    Non</w:t>
      </w:r>
      <w:r>
        <w:br/>
      </w:r>
      <w:r>
        <w:rPr>
          <w:rStyle w:val="VerbatimChar"/>
        </w:rPr>
        <w:t>## 865                                       Non     Non     Non    Non    Non</w:t>
      </w:r>
      <w:r>
        <w:br/>
      </w:r>
      <w:r>
        <w:rPr>
          <w:rStyle w:val="VerbatimChar"/>
        </w:rPr>
        <w:t>## 866                                       Non     Non     Non    Non    Non</w:t>
      </w:r>
      <w:r>
        <w:br/>
      </w:r>
      <w:r>
        <w:rPr>
          <w:rStyle w:val="VerbatimChar"/>
        </w:rPr>
        <w:t xml:space="preserve">## 867             </w:t>
      </w:r>
      <w:r>
        <w:rPr>
          <w:rStyle w:val="VerbatimChar"/>
        </w:rPr>
        <w:t xml:space="preserve">                          Non     Non     Non    Non    Non</w:t>
      </w:r>
      <w:r>
        <w:br/>
      </w:r>
      <w:r>
        <w:rPr>
          <w:rStyle w:val="VerbatimChar"/>
        </w:rPr>
        <w:t>## 868                                       Non     Non     Non    Non    Non</w:t>
      </w:r>
      <w:r>
        <w:br/>
      </w:r>
      <w:r>
        <w:rPr>
          <w:rStyle w:val="VerbatimChar"/>
        </w:rPr>
        <w:t>## 869         Moins d'une semaine    Non    Non     Non     Oui    Non    Non</w:t>
      </w:r>
      <w:r>
        <w:br/>
      </w:r>
      <w:r>
        <w:rPr>
          <w:rStyle w:val="VerbatimChar"/>
        </w:rPr>
        <w:t xml:space="preserve">## 870                                </w:t>
      </w:r>
      <w:r>
        <w:rPr>
          <w:rStyle w:val="VerbatimChar"/>
        </w:rPr>
        <w:t xml:space="preserve">       Non     Non     Oui              </w:t>
      </w:r>
      <w:r>
        <w:br/>
      </w:r>
      <w:r>
        <w:rPr>
          <w:rStyle w:val="VerbatimChar"/>
        </w:rPr>
        <w:t>## 871                                       Non     Non     Oui    Non    Non</w:t>
      </w:r>
      <w:r>
        <w:br/>
      </w:r>
      <w:r>
        <w:rPr>
          <w:rStyle w:val="VerbatimChar"/>
        </w:rPr>
        <w:t>## 872                                Non    Non     Non     Oui    Non    Non</w:t>
      </w:r>
      <w:r>
        <w:br/>
      </w:r>
      <w:r>
        <w:rPr>
          <w:rStyle w:val="VerbatimChar"/>
        </w:rPr>
        <w:t xml:space="preserve">## 873                                       Oui     Non </w:t>
      </w:r>
      <w:r>
        <w:rPr>
          <w:rStyle w:val="VerbatimChar"/>
        </w:rPr>
        <w:t xml:space="preserve">    Oui    Non    Non</w:t>
      </w:r>
      <w:r>
        <w:br/>
      </w:r>
      <w:r>
        <w:rPr>
          <w:rStyle w:val="VerbatimChar"/>
        </w:rPr>
        <w:t>## 874  Entre une et deux semaines    Oui    Non     Non     Oui    Oui    Non</w:t>
      </w:r>
      <w:r>
        <w:br/>
      </w:r>
      <w:r>
        <w:rPr>
          <w:rStyle w:val="VerbatimChar"/>
        </w:rPr>
        <w:t>## 875                                       Non     Non     Oui    Non    Non</w:t>
      </w:r>
      <w:r>
        <w:br/>
      </w:r>
      <w:r>
        <w:rPr>
          <w:rStyle w:val="VerbatimChar"/>
        </w:rPr>
        <w:t xml:space="preserve">## 876                                       Non     Non     Oui            </w:t>
      </w:r>
      <w:r>
        <w:rPr>
          <w:rStyle w:val="VerbatimChar"/>
        </w:rPr>
        <w:t xml:space="preserve">  </w:t>
      </w:r>
      <w:r>
        <w:br/>
      </w:r>
      <w:r>
        <w:rPr>
          <w:rStyle w:val="VerbatimChar"/>
        </w:rPr>
        <w:t>## 877                                       Non     Non     Oui    Non    Non</w:t>
      </w:r>
      <w:r>
        <w:br/>
      </w:r>
      <w:r>
        <w:rPr>
          <w:rStyle w:val="VerbatimChar"/>
        </w:rPr>
        <w:t>## 878                                       Non     Non     Oui    Non    Non</w:t>
      </w:r>
      <w:r>
        <w:br/>
      </w:r>
      <w:r>
        <w:rPr>
          <w:rStyle w:val="VerbatimChar"/>
        </w:rPr>
        <w:t>## 879         Moins d'une semaine    Oui    Non     Non     Oui    Non    Non</w:t>
      </w:r>
      <w:r>
        <w:br/>
      </w:r>
      <w:r>
        <w:rPr>
          <w:rStyle w:val="VerbatimChar"/>
        </w:rPr>
        <w:t>## 880         M</w:t>
      </w:r>
      <w:r>
        <w:rPr>
          <w:rStyle w:val="VerbatimChar"/>
        </w:rPr>
        <w:t>oins d'une semaine    Oui    Non     Non     Oui    Non    Non</w:t>
      </w:r>
      <w:r>
        <w:br/>
      </w:r>
      <w:r>
        <w:rPr>
          <w:rStyle w:val="VerbatimChar"/>
        </w:rPr>
        <w:t>## 881                                       Non     Non     Oui    Non    Non</w:t>
      </w:r>
      <w:r>
        <w:br/>
      </w:r>
      <w:r>
        <w:rPr>
          <w:rStyle w:val="VerbatimChar"/>
        </w:rPr>
        <w:t xml:space="preserve">## 882                                Non    Non     Non     Oui              </w:t>
      </w:r>
      <w:r>
        <w:br/>
      </w:r>
      <w:r>
        <w:rPr>
          <w:rStyle w:val="VerbatimChar"/>
        </w:rPr>
        <w:t xml:space="preserve">## 883                             </w:t>
      </w:r>
      <w:r>
        <w:rPr>
          <w:rStyle w:val="VerbatimChar"/>
        </w:rPr>
        <w:t xml:space="preserve">          Non     Non     Oui    Non    Non</w:t>
      </w:r>
      <w:r>
        <w:br/>
      </w:r>
      <w:r>
        <w:rPr>
          <w:rStyle w:val="VerbatimChar"/>
        </w:rPr>
        <w:t>## 884         Moins d'une semaine    Oui    Oui     Non     Oui    Oui    Non</w:t>
      </w:r>
      <w:r>
        <w:br/>
      </w:r>
      <w:r>
        <w:rPr>
          <w:rStyle w:val="VerbatimChar"/>
        </w:rPr>
        <w:t>## 885                                       Non     Non     Oui    Non    Non</w:t>
      </w:r>
      <w:r>
        <w:br/>
      </w:r>
      <w:r>
        <w:rPr>
          <w:rStyle w:val="VerbatimChar"/>
        </w:rPr>
        <w:t>## 886                                       Non     N</w:t>
      </w:r>
      <w:r>
        <w:rPr>
          <w:rStyle w:val="VerbatimChar"/>
        </w:rPr>
        <w:t>on     Non    Oui    Oui</w:t>
      </w:r>
      <w:r>
        <w:br/>
      </w:r>
      <w:r>
        <w:rPr>
          <w:rStyle w:val="VerbatimChar"/>
        </w:rPr>
        <w:t>## 887                                Non    Non     Non     Oui    Non    Non</w:t>
      </w:r>
      <w:r>
        <w:br/>
      </w:r>
      <w:r>
        <w:rPr>
          <w:rStyle w:val="VerbatimChar"/>
        </w:rPr>
        <w:t xml:space="preserve">## 888                                Oui    Non     Non     Oui              </w:t>
      </w:r>
      <w:r>
        <w:br/>
      </w:r>
      <w:r>
        <w:rPr>
          <w:rStyle w:val="VerbatimChar"/>
        </w:rPr>
        <w:lastRenderedPageBreak/>
        <w:t xml:space="preserve">## 889                                Non    Non     Non     Oui    Oui  </w:t>
      </w:r>
      <w:r>
        <w:rPr>
          <w:rStyle w:val="VerbatimChar"/>
        </w:rPr>
        <w:t xml:space="preserve">  Non</w:t>
      </w:r>
      <w:r>
        <w:br/>
      </w:r>
      <w:r>
        <w:rPr>
          <w:rStyle w:val="VerbatimChar"/>
        </w:rPr>
        <w:t>## 890                                Non    Non     Non     Oui    Oui    Non</w:t>
      </w:r>
      <w:r>
        <w:br/>
      </w:r>
      <w:r>
        <w:rPr>
          <w:rStyle w:val="VerbatimChar"/>
        </w:rPr>
        <w:t>## 891         Moins d'une semaine    Non    Non     Non     Oui    Non    Non</w:t>
      </w:r>
      <w:r>
        <w:br/>
      </w:r>
      <w:r>
        <w:rPr>
          <w:rStyle w:val="VerbatimChar"/>
        </w:rPr>
        <w:t>## 892                                Non    Non     Non     Oui    Non    Non</w:t>
      </w:r>
      <w:r>
        <w:br/>
      </w:r>
      <w:r>
        <w:rPr>
          <w:rStyle w:val="VerbatimChar"/>
        </w:rPr>
        <w:t xml:space="preserve">## 893       </w:t>
      </w:r>
      <w:r>
        <w:rPr>
          <w:rStyle w:val="VerbatimChar"/>
        </w:rPr>
        <w:t xml:space="preserve">                                Non     Non     Oui    Non    Non</w:t>
      </w:r>
      <w:r>
        <w:br/>
      </w:r>
      <w:r>
        <w:rPr>
          <w:rStyle w:val="VerbatimChar"/>
        </w:rPr>
        <w:t>## 894                                       Non     Non     Non    Non    Non</w:t>
      </w:r>
      <w:r>
        <w:br/>
      </w:r>
      <w:r>
        <w:rPr>
          <w:rStyle w:val="VerbatimChar"/>
        </w:rPr>
        <w:t>## 895                                       Non     Non     Non    Non    Non</w:t>
      </w:r>
      <w:r>
        <w:br/>
      </w:r>
      <w:r>
        <w:rPr>
          <w:rStyle w:val="VerbatimChar"/>
        </w:rPr>
        <w:t xml:space="preserve">## 896                          </w:t>
      </w:r>
      <w:r>
        <w:rPr>
          <w:rStyle w:val="VerbatimChar"/>
        </w:rPr>
        <w:t xml:space="preserve">      Non    Non     Non     Non    Non    Non</w:t>
      </w:r>
      <w:r>
        <w:br/>
      </w:r>
      <w:r>
        <w:rPr>
          <w:rStyle w:val="VerbatimChar"/>
        </w:rPr>
        <w:t>## 897                                       Non     Non     Non    Non    Non</w:t>
      </w:r>
      <w:r>
        <w:br/>
      </w:r>
      <w:r>
        <w:rPr>
          <w:rStyle w:val="VerbatimChar"/>
        </w:rPr>
        <w:t>## 898                                Non    Non     Non     Oui    Non    Non</w:t>
      </w:r>
      <w:r>
        <w:br/>
      </w:r>
      <w:r>
        <w:rPr>
          <w:rStyle w:val="VerbatimChar"/>
        </w:rPr>
        <w:t xml:space="preserve">## 899                                Non    Non   </w:t>
      </w:r>
      <w:r>
        <w:rPr>
          <w:rStyle w:val="VerbatimChar"/>
        </w:rPr>
        <w:t xml:space="preserve">  Non     Oui              </w:t>
      </w:r>
      <w:r>
        <w:br/>
      </w:r>
      <w:r>
        <w:rPr>
          <w:rStyle w:val="VerbatimChar"/>
        </w:rPr>
        <w:t>## 900         Moins d'une semaine    Non    Non     Non     Non    Non    Non</w:t>
      </w:r>
      <w:r>
        <w:br/>
      </w:r>
      <w:r>
        <w:rPr>
          <w:rStyle w:val="VerbatimChar"/>
        </w:rPr>
        <w:t>## 901         Moins d'une semaine    Non    Non     Non     Oui    Non    Non</w:t>
      </w:r>
      <w:r>
        <w:br/>
      </w:r>
      <w:r>
        <w:rPr>
          <w:rStyle w:val="VerbatimChar"/>
        </w:rPr>
        <w:t>## 902                                       Non     Non     Oui    No</w:t>
      </w:r>
      <w:r>
        <w:rPr>
          <w:rStyle w:val="VerbatimChar"/>
        </w:rPr>
        <w:t>n    Non</w:t>
      </w:r>
      <w:r>
        <w:br/>
      </w:r>
      <w:r>
        <w:rPr>
          <w:rStyle w:val="VerbatimChar"/>
        </w:rPr>
        <w:t>## 903         Moins d'une semaine    Oui    Non     Non     Oui    Non    Non</w:t>
      </w:r>
      <w:r>
        <w:br/>
      </w:r>
      <w:r>
        <w:rPr>
          <w:rStyle w:val="VerbatimChar"/>
        </w:rPr>
        <w:t>## 904                                Non    Non     Non     Oui    Non    Non</w:t>
      </w:r>
      <w:r>
        <w:br/>
      </w:r>
      <w:r>
        <w:rPr>
          <w:rStyle w:val="VerbatimChar"/>
        </w:rPr>
        <w:t>## 905         Moins d'une semaine    Non    Non     Non     Oui    Non    Non</w:t>
      </w:r>
      <w:r>
        <w:br/>
      </w:r>
      <w:r>
        <w:rPr>
          <w:rStyle w:val="VerbatimChar"/>
        </w:rPr>
        <w:t xml:space="preserve">## 906    </w:t>
      </w:r>
      <w:r>
        <w:rPr>
          <w:rStyle w:val="VerbatimChar"/>
        </w:rPr>
        <w:t xml:space="preserve">     Moins d'une semaine    Oui    Non     Non     Oui    Oui    Non</w:t>
      </w:r>
      <w:r>
        <w:br/>
      </w:r>
      <w:r>
        <w:rPr>
          <w:rStyle w:val="VerbatimChar"/>
        </w:rPr>
        <w:t>## 907                                       Non     Non     Oui    Oui    Non</w:t>
      </w:r>
      <w:r>
        <w:br/>
      </w:r>
      <w:r>
        <w:rPr>
          <w:rStyle w:val="VerbatimChar"/>
        </w:rPr>
        <w:t>## 908                                Non    Non     Non     Oui    Non    Non</w:t>
      </w:r>
      <w:r>
        <w:br/>
      </w:r>
      <w:r>
        <w:rPr>
          <w:rStyle w:val="VerbatimChar"/>
        </w:rPr>
        <w:t xml:space="preserve">## 909                       </w:t>
      </w:r>
      <w:r>
        <w:rPr>
          <w:rStyle w:val="VerbatimChar"/>
        </w:rPr>
        <w:t xml:space="preserve">         Non    Non     Non     Non    Non    Non</w:t>
      </w:r>
      <w:r>
        <w:br/>
      </w:r>
      <w:r>
        <w:rPr>
          <w:rStyle w:val="VerbatimChar"/>
        </w:rPr>
        <w:t>## 910         Moins d'une semaine    Oui    Non     Non     Oui    Non    Non</w:t>
      </w:r>
      <w:r>
        <w:br/>
      </w:r>
      <w:r>
        <w:rPr>
          <w:rStyle w:val="VerbatimChar"/>
        </w:rPr>
        <w:t>## 911                                       Non     Non     Non    Non    Non</w:t>
      </w:r>
      <w:r>
        <w:br/>
      </w:r>
      <w:r>
        <w:rPr>
          <w:rStyle w:val="VerbatimChar"/>
        </w:rPr>
        <w:t>## 912                                Non    Non</w:t>
      </w:r>
      <w:r>
        <w:rPr>
          <w:rStyle w:val="VerbatimChar"/>
        </w:rPr>
        <w:t xml:space="preserve">     Non     Non    Non    Non</w:t>
      </w:r>
      <w:r>
        <w:br/>
      </w:r>
      <w:r>
        <w:rPr>
          <w:rStyle w:val="VerbatimChar"/>
        </w:rPr>
        <w:t>## 913                                       Non     Non     Non    Non    Non</w:t>
      </w:r>
      <w:r>
        <w:br/>
      </w:r>
      <w:r>
        <w:rPr>
          <w:rStyle w:val="VerbatimChar"/>
        </w:rPr>
        <w:t xml:space="preserve">## 914                                       Non     Non     Non    Non    </w:t>
      </w:r>
      <w:r>
        <w:rPr>
          <w:rStyle w:val="VerbatimChar"/>
        </w:rPr>
        <w:lastRenderedPageBreak/>
        <w:t>Non</w:t>
      </w:r>
      <w:r>
        <w:br/>
      </w:r>
      <w:r>
        <w:rPr>
          <w:rStyle w:val="VerbatimChar"/>
        </w:rPr>
        <w:t>## 915         Moins d'une semaine    Non    Non     Non     Non    Non    Non</w:t>
      </w:r>
      <w:r>
        <w:br/>
      </w:r>
      <w:r>
        <w:rPr>
          <w:rStyle w:val="VerbatimChar"/>
        </w:rPr>
        <w:t>## 916                                       Oui     Non     Oui    Oui    Non</w:t>
      </w:r>
      <w:r>
        <w:br/>
      </w:r>
      <w:r>
        <w:rPr>
          <w:rStyle w:val="VerbatimChar"/>
        </w:rPr>
        <w:t xml:space="preserve">## 917             </w:t>
      </w:r>
      <w:r>
        <w:rPr>
          <w:rStyle w:val="VerbatimChar"/>
        </w:rPr>
        <w:t xml:space="preserve">                   Non    Non     Non     Oui    Non    Non</w:t>
      </w:r>
      <w:r>
        <w:br/>
      </w:r>
      <w:r>
        <w:rPr>
          <w:rStyle w:val="VerbatimChar"/>
        </w:rPr>
        <w:t>## 918                                       Non     Non     Oui    Non    Non</w:t>
      </w:r>
      <w:r>
        <w:br/>
      </w:r>
      <w:r>
        <w:rPr>
          <w:rStyle w:val="VerbatimChar"/>
        </w:rPr>
        <w:t>## 919                                       Non     Non     Oui    Non    Non</w:t>
      </w:r>
      <w:r>
        <w:br/>
      </w:r>
      <w:r>
        <w:rPr>
          <w:rStyle w:val="VerbatimChar"/>
        </w:rPr>
        <w:t xml:space="preserve">## 920         Moins d'une semaine    </w:t>
      </w:r>
      <w:r>
        <w:rPr>
          <w:rStyle w:val="VerbatimChar"/>
        </w:rPr>
        <w:t>Oui    Non     Non     Oui    Non    Non</w:t>
      </w:r>
      <w:r>
        <w:br/>
      </w:r>
      <w:r>
        <w:rPr>
          <w:rStyle w:val="VerbatimChar"/>
        </w:rPr>
        <w:t>## 921                                Non    Non     Non     Oui    Non    Non</w:t>
      </w:r>
      <w:r>
        <w:br/>
      </w:r>
      <w:r>
        <w:rPr>
          <w:rStyle w:val="VerbatimChar"/>
        </w:rPr>
        <w:t>## 922                                Non    Non     Non     Oui    Non    Non</w:t>
      </w:r>
      <w:r>
        <w:br/>
      </w:r>
      <w:r>
        <w:rPr>
          <w:rStyle w:val="VerbatimChar"/>
        </w:rPr>
        <w:t xml:space="preserve">## 923                                Non    Non     Non </w:t>
      </w:r>
      <w:r>
        <w:rPr>
          <w:rStyle w:val="VerbatimChar"/>
        </w:rPr>
        <w:t xml:space="preserve">    Oui    Non    Non</w:t>
      </w:r>
      <w:r>
        <w:br/>
      </w:r>
      <w:r>
        <w:rPr>
          <w:rStyle w:val="VerbatimChar"/>
        </w:rPr>
        <w:t>## 924                                       Oui     Non     Oui    Non    Non</w:t>
      </w:r>
      <w:r>
        <w:br/>
      </w:r>
      <w:r>
        <w:rPr>
          <w:rStyle w:val="VerbatimChar"/>
        </w:rPr>
        <w:t>## 925                                Non    Non     Non     Oui    Non    Non</w:t>
      </w:r>
      <w:r>
        <w:br/>
      </w:r>
      <w:r>
        <w:rPr>
          <w:rStyle w:val="VerbatimChar"/>
        </w:rPr>
        <w:t>## 926         Moins d'une semaine    Non    Non     Non     Oui    Non    N</w:t>
      </w:r>
      <w:r>
        <w:rPr>
          <w:rStyle w:val="VerbatimChar"/>
        </w:rPr>
        <w:t>on</w:t>
      </w:r>
      <w:r>
        <w:br/>
      </w:r>
      <w:r>
        <w:rPr>
          <w:rStyle w:val="VerbatimChar"/>
        </w:rPr>
        <w:t>## 927                                       Non     Non     Oui    Non    Non</w:t>
      </w:r>
      <w:r>
        <w:br/>
      </w:r>
      <w:r>
        <w:rPr>
          <w:rStyle w:val="VerbatimChar"/>
        </w:rPr>
        <w:t>## 928                                       Non     Non     Oui    Non    Non</w:t>
      </w:r>
      <w:r>
        <w:br/>
      </w:r>
      <w:r>
        <w:rPr>
          <w:rStyle w:val="VerbatimChar"/>
        </w:rPr>
        <w:t xml:space="preserve">## 929                                       Oui     Non     Oui              </w:t>
      </w:r>
      <w:r>
        <w:br/>
      </w:r>
      <w:r>
        <w:rPr>
          <w:rStyle w:val="VerbatimChar"/>
        </w:rPr>
        <w:t xml:space="preserve">## 930          </w:t>
      </w:r>
      <w:r>
        <w:rPr>
          <w:rStyle w:val="VerbatimChar"/>
        </w:rPr>
        <w:t xml:space="preserve">                             Non     Non     Oui              </w:t>
      </w:r>
      <w:r>
        <w:br/>
      </w:r>
      <w:r>
        <w:rPr>
          <w:rStyle w:val="VerbatimChar"/>
        </w:rPr>
        <w:t>## 931                                       Non     Non     Oui    Non    Non</w:t>
      </w:r>
      <w:r>
        <w:br/>
      </w:r>
      <w:r>
        <w:rPr>
          <w:rStyle w:val="VerbatimChar"/>
        </w:rPr>
        <w:t>## 932                                       Non     Non     Non    Non    Non</w:t>
      </w:r>
      <w:r>
        <w:br/>
      </w:r>
      <w:r>
        <w:rPr>
          <w:rStyle w:val="VerbatimChar"/>
        </w:rPr>
        <w:t xml:space="preserve">## 933                             </w:t>
      </w:r>
      <w:r>
        <w:rPr>
          <w:rStyle w:val="VerbatimChar"/>
        </w:rPr>
        <w:t xml:space="preserve">          Non     Non     Non    Non    Non</w:t>
      </w:r>
      <w:r>
        <w:br/>
      </w:r>
      <w:r>
        <w:rPr>
          <w:rStyle w:val="VerbatimChar"/>
        </w:rPr>
        <w:t xml:space="preserve">## 934                                       Non     Non     Non              </w:t>
      </w:r>
      <w:r>
        <w:br/>
      </w:r>
      <w:r>
        <w:rPr>
          <w:rStyle w:val="VerbatimChar"/>
        </w:rPr>
        <w:t>## 935                                       Non     Non     Non    Non    Non</w:t>
      </w:r>
      <w:r>
        <w:br/>
      </w:r>
      <w:r>
        <w:rPr>
          <w:rStyle w:val="VerbatimChar"/>
        </w:rPr>
        <w:t>## 936                                       Non     N</w:t>
      </w:r>
      <w:r>
        <w:rPr>
          <w:rStyle w:val="VerbatimChar"/>
        </w:rPr>
        <w:t>on     Non    Non    Non</w:t>
      </w:r>
      <w:r>
        <w:br/>
      </w:r>
      <w:r>
        <w:rPr>
          <w:rStyle w:val="VerbatimChar"/>
        </w:rPr>
        <w:t>## 937                                       Non     Non     Non    Non    Non</w:t>
      </w:r>
      <w:r>
        <w:br/>
      </w:r>
      <w:r>
        <w:rPr>
          <w:rStyle w:val="VerbatimChar"/>
        </w:rPr>
        <w:t>## 938                                Oui    Non     Non     Non    Non    Non</w:t>
      </w:r>
      <w:r>
        <w:br/>
      </w:r>
      <w:r>
        <w:rPr>
          <w:rStyle w:val="VerbatimChar"/>
        </w:rPr>
        <w:t xml:space="preserve">## 939                                       Non     Non     Non    Non  </w:t>
      </w:r>
      <w:r>
        <w:rPr>
          <w:rStyle w:val="VerbatimChar"/>
        </w:rPr>
        <w:t xml:space="preserve">  Non</w:t>
      </w:r>
      <w:r>
        <w:br/>
      </w:r>
      <w:r>
        <w:rPr>
          <w:rStyle w:val="VerbatimChar"/>
        </w:rPr>
        <w:t xml:space="preserve">## 940                                       Non     Non     Non              </w:t>
      </w:r>
      <w:r>
        <w:br/>
      </w:r>
      <w:r>
        <w:rPr>
          <w:rStyle w:val="VerbatimChar"/>
        </w:rPr>
        <w:t xml:space="preserve">## 941                                       Non     Non     Non              </w:t>
      </w:r>
      <w:r>
        <w:br/>
      </w:r>
      <w:r>
        <w:rPr>
          <w:rStyle w:val="VerbatimChar"/>
        </w:rPr>
        <w:lastRenderedPageBreak/>
        <w:t>## 942                                       Non     Non     Oui    Non    Non</w:t>
      </w:r>
      <w:r>
        <w:br/>
      </w:r>
      <w:r>
        <w:rPr>
          <w:rStyle w:val="VerbatimChar"/>
        </w:rPr>
        <w:t xml:space="preserve">## 943       </w:t>
      </w:r>
      <w:r>
        <w:rPr>
          <w:rStyle w:val="VerbatimChar"/>
        </w:rPr>
        <w:t xml:space="preserve">                         Oui    Non     Non     Oui              </w:t>
      </w:r>
      <w:r>
        <w:br/>
      </w:r>
      <w:r>
        <w:rPr>
          <w:rStyle w:val="VerbatimChar"/>
        </w:rPr>
        <w:t>## 944                                       Non     Non     Oui    Non    Non</w:t>
      </w:r>
      <w:r>
        <w:br/>
      </w:r>
      <w:r>
        <w:rPr>
          <w:rStyle w:val="VerbatimChar"/>
        </w:rPr>
        <w:t>## 945                                Non    Non     Non     Oui    Non    Non</w:t>
      </w:r>
      <w:r>
        <w:br/>
      </w:r>
      <w:r>
        <w:rPr>
          <w:rStyle w:val="VerbatimChar"/>
        </w:rPr>
        <w:t xml:space="preserve">## 946                          </w:t>
      </w:r>
      <w:r>
        <w:rPr>
          <w:rStyle w:val="VerbatimChar"/>
        </w:rPr>
        <w:t xml:space="preserve">             Non     Non     Oui              </w:t>
      </w:r>
      <w:r>
        <w:br/>
      </w:r>
      <w:r>
        <w:rPr>
          <w:rStyle w:val="VerbatimChar"/>
        </w:rPr>
        <w:t>## 947                                       Non     Non     Oui    Oui    Non</w:t>
      </w:r>
      <w:r>
        <w:br/>
      </w:r>
      <w:r>
        <w:rPr>
          <w:rStyle w:val="VerbatimChar"/>
        </w:rPr>
        <w:t>## 948                                       Non     Non     Oui    Non    Non</w:t>
      </w:r>
      <w:r>
        <w:br/>
      </w:r>
      <w:r>
        <w:rPr>
          <w:rStyle w:val="VerbatimChar"/>
        </w:rPr>
        <w:t xml:space="preserve">## 949                                Non    Non   </w:t>
      </w:r>
      <w:r>
        <w:rPr>
          <w:rStyle w:val="VerbatimChar"/>
        </w:rPr>
        <w:t xml:space="preserve">  Non     Oui    Non    Non</w:t>
      </w:r>
      <w:r>
        <w:br/>
      </w:r>
      <w:r>
        <w:rPr>
          <w:rStyle w:val="VerbatimChar"/>
        </w:rPr>
        <w:t>## 950                                       Non     Non     Oui    Non    Non</w:t>
      </w:r>
      <w:r>
        <w:br/>
      </w:r>
      <w:r>
        <w:rPr>
          <w:rStyle w:val="VerbatimChar"/>
        </w:rPr>
        <w:t>## 951                                Non    Non     Non     Oui    Non    Non</w:t>
      </w:r>
      <w:r>
        <w:br/>
      </w:r>
      <w:r>
        <w:rPr>
          <w:rStyle w:val="VerbatimChar"/>
        </w:rPr>
        <w:t xml:space="preserve">## 952                                       Non     Non     Oui      </w:t>
      </w:r>
      <w:r>
        <w:rPr>
          <w:rStyle w:val="VerbatimChar"/>
        </w:rPr>
        <w:t xml:space="preserve">        </w:t>
      </w:r>
      <w:r>
        <w:br/>
      </w:r>
      <w:r>
        <w:rPr>
          <w:rStyle w:val="VerbatimChar"/>
        </w:rPr>
        <w:t>## 953                                       Non     Non     Oui    Non    Non</w:t>
      </w:r>
      <w:r>
        <w:br/>
      </w:r>
      <w:r>
        <w:rPr>
          <w:rStyle w:val="VerbatimChar"/>
        </w:rPr>
        <w:t>## 954  Entre une et deux semaines    Oui    Non     Non     Oui    Non    Non</w:t>
      </w:r>
      <w:r>
        <w:br/>
      </w:r>
      <w:r>
        <w:rPr>
          <w:rStyle w:val="VerbatimChar"/>
        </w:rPr>
        <w:t>## 955                                       Non     Non     Oui    Non    Non</w:t>
      </w:r>
      <w:r>
        <w:br/>
      </w:r>
      <w:r>
        <w:rPr>
          <w:rStyle w:val="VerbatimChar"/>
        </w:rPr>
        <w:t xml:space="preserve">## 956    </w:t>
      </w:r>
      <w:r>
        <w:rPr>
          <w:rStyle w:val="VerbatimChar"/>
        </w:rPr>
        <w:t xml:space="preserve">                                   Non     Non     Non    Non    Non</w:t>
      </w:r>
      <w:r>
        <w:br/>
      </w:r>
      <w:r>
        <w:rPr>
          <w:rStyle w:val="VerbatimChar"/>
        </w:rPr>
        <w:t>## 957                                       Non     Non     Oui    Non    Non</w:t>
      </w:r>
      <w:r>
        <w:br/>
      </w:r>
      <w:r>
        <w:rPr>
          <w:rStyle w:val="VerbatimChar"/>
        </w:rPr>
        <w:t>## 958                                       Non     Non     Oui    Non    Non</w:t>
      </w:r>
      <w:r>
        <w:br/>
      </w:r>
      <w:r>
        <w:rPr>
          <w:rStyle w:val="VerbatimChar"/>
        </w:rPr>
        <w:t xml:space="preserve">## 959                       </w:t>
      </w:r>
      <w:r>
        <w:rPr>
          <w:rStyle w:val="VerbatimChar"/>
        </w:rPr>
        <w:t xml:space="preserve">         Non    Non     Non     Oui    Non    Non</w:t>
      </w:r>
      <w:r>
        <w:br/>
      </w:r>
      <w:r>
        <w:rPr>
          <w:rStyle w:val="VerbatimChar"/>
        </w:rPr>
        <w:t xml:space="preserve">## 960                                Non    Non     Non     Oui              </w:t>
      </w:r>
      <w:r>
        <w:br/>
      </w:r>
      <w:r>
        <w:rPr>
          <w:rStyle w:val="VerbatimChar"/>
        </w:rPr>
        <w:t>## 961                                       Non     Non     Oui    Non    Non</w:t>
      </w:r>
      <w:r>
        <w:br/>
      </w:r>
      <w:r>
        <w:rPr>
          <w:rStyle w:val="VerbatimChar"/>
        </w:rPr>
        <w:t>## 962                                       Non</w:t>
      </w:r>
      <w:r>
        <w:rPr>
          <w:rStyle w:val="VerbatimChar"/>
        </w:rPr>
        <w:t xml:space="preserve">     Non     Oui    Non    Non</w:t>
      </w:r>
      <w:r>
        <w:br/>
      </w:r>
      <w:r>
        <w:rPr>
          <w:rStyle w:val="VerbatimChar"/>
        </w:rPr>
        <w:t xml:space="preserve">## 963                                       Non     Non     Oui              </w:t>
      </w:r>
      <w:r>
        <w:br/>
      </w:r>
      <w:r>
        <w:rPr>
          <w:rStyle w:val="VerbatimChar"/>
        </w:rPr>
        <w:t xml:space="preserve">## 964         Moins d'une semaine    Oui    Non     Non     Oui              </w:t>
      </w:r>
      <w:r>
        <w:br/>
      </w:r>
      <w:r>
        <w:rPr>
          <w:rStyle w:val="VerbatimChar"/>
        </w:rPr>
        <w:t>## 965                                       Non     Non     Oui    Non    Non</w:t>
      </w:r>
      <w:r>
        <w:br/>
      </w:r>
      <w:r>
        <w:rPr>
          <w:rStyle w:val="VerbatimChar"/>
        </w:rPr>
        <w:t>## 966                                Non    Non     Non     Oui    Non    Non</w:t>
      </w:r>
      <w:r>
        <w:br/>
      </w:r>
      <w:r>
        <w:rPr>
          <w:rStyle w:val="VerbatimChar"/>
        </w:rPr>
        <w:t xml:space="preserve">## 967             </w:t>
      </w:r>
      <w:r>
        <w:rPr>
          <w:rStyle w:val="VerbatimChar"/>
        </w:rPr>
        <w:t xml:space="preserve">                   Non    Non     Non     Oui    Non    Non</w:t>
      </w:r>
      <w:r>
        <w:br/>
      </w:r>
      <w:r>
        <w:rPr>
          <w:rStyle w:val="VerbatimChar"/>
        </w:rPr>
        <w:t>## 968                                Non    Non     Non     Oui    Non    Non</w:t>
      </w:r>
      <w:r>
        <w:br/>
      </w:r>
      <w:r>
        <w:rPr>
          <w:rStyle w:val="VerbatimChar"/>
        </w:rPr>
        <w:t>## 969                                       Non     Non     Oui    Non    Non</w:t>
      </w:r>
      <w:r>
        <w:br/>
      </w:r>
      <w:r>
        <w:rPr>
          <w:rStyle w:val="VerbatimChar"/>
        </w:rPr>
        <w:lastRenderedPageBreak/>
        <w:t xml:space="preserve">## 970                                </w:t>
      </w:r>
      <w:r>
        <w:rPr>
          <w:rStyle w:val="VerbatimChar"/>
        </w:rPr>
        <w:t xml:space="preserve">       Non     Non     Oui    Oui    Non</w:t>
      </w:r>
      <w:r>
        <w:br/>
      </w:r>
      <w:r>
        <w:rPr>
          <w:rStyle w:val="VerbatimChar"/>
        </w:rPr>
        <w:t>## 971                                       Non     Non     Non    Non    Non</w:t>
      </w:r>
      <w:r>
        <w:br/>
      </w:r>
      <w:r>
        <w:rPr>
          <w:rStyle w:val="VerbatimChar"/>
        </w:rPr>
        <w:t>## 972                                       Non     Non     Non    Non    Non</w:t>
      </w:r>
      <w:r>
        <w:br/>
      </w:r>
      <w:r>
        <w:rPr>
          <w:rStyle w:val="VerbatimChar"/>
        </w:rPr>
        <w:t xml:space="preserve">## 973                                       Non     Non </w:t>
      </w:r>
      <w:r>
        <w:rPr>
          <w:rStyle w:val="VerbatimChar"/>
        </w:rPr>
        <w:t xml:space="preserve">    Non    Non    Non</w:t>
      </w:r>
      <w:r>
        <w:br/>
      </w:r>
      <w:r>
        <w:rPr>
          <w:rStyle w:val="VerbatimChar"/>
        </w:rPr>
        <w:t>## 974                                       Non     Non     Oui    Non    Non</w:t>
      </w:r>
      <w:r>
        <w:br/>
      </w:r>
      <w:r>
        <w:rPr>
          <w:rStyle w:val="VerbatimChar"/>
        </w:rPr>
        <w:t xml:space="preserve">## 975                                       Non     Non     Oui              </w:t>
      </w:r>
      <w:r>
        <w:br/>
      </w:r>
      <w:r>
        <w:rPr>
          <w:rStyle w:val="VerbatimChar"/>
        </w:rPr>
        <w:t>## 976       Plus de deux semaines    Oui    Non     Non     Non    Oui    O</w:t>
      </w:r>
      <w:r>
        <w:rPr>
          <w:rStyle w:val="VerbatimChar"/>
        </w:rPr>
        <w:t>ui</w:t>
      </w:r>
      <w:r>
        <w:br/>
      </w:r>
      <w:r>
        <w:rPr>
          <w:rStyle w:val="VerbatimChar"/>
        </w:rPr>
        <w:t>## 977                                       Non     Non     Non    Non    Non</w:t>
      </w:r>
      <w:r>
        <w:br/>
      </w:r>
      <w:r>
        <w:rPr>
          <w:rStyle w:val="VerbatimChar"/>
        </w:rPr>
        <w:t>## 978                                Non    Non     Non     Non    Non    Non</w:t>
      </w:r>
      <w:r>
        <w:br/>
      </w:r>
      <w:r>
        <w:rPr>
          <w:rStyle w:val="VerbatimChar"/>
        </w:rPr>
        <w:t>## 979                                       Non     Non     Oui    Non    Non</w:t>
      </w:r>
      <w:r>
        <w:br/>
      </w:r>
      <w:r>
        <w:rPr>
          <w:rStyle w:val="VerbatimChar"/>
        </w:rPr>
        <w:t xml:space="preserve">## 980          </w:t>
      </w:r>
      <w:r>
        <w:rPr>
          <w:rStyle w:val="VerbatimChar"/>
        </w:rPr>
        <w:t xml:space="preserve">                      Non    Non     Non     Oui    Non    Non</w:t>
      </w:r>
      <w:r>
        <w:br/>
      </w:r>
      <w:r>
        <w:rPr>
          <w:rStyle w:val="VerbatimChar"/>
        </w:rPr>
        <w:t xml:space="preserve">## 981                                       Non     Non     Oui              </w:t>
      </w:r>
      <w:r>
        <w:br/>
      </w:r>
      <w:r>
        <w:rPr>
          <w:rStyle w:val="VerbatimChar"/>
        </w:rPr>
        <w:t>## 982                                Non    Non     Non     Oui    Non    Non</w:t>
      </w:r>
      <w:r>
        <w:br/>
      </w:r>
      <w:r>
        <w:rPr>
          <w:rStyle w:val="VerbatimChar"/>
        </w:rPr>
        <w:t xml:space="preserve">## 983                             </w:t>
      </w:r>
      <w:r>
        <w:rPr>
          <w:rStyle w:val="VerbatimChar"/>
        </w:rPr>
        <w:t xml:space="preserve">   Non    Non     Non     Oui    Non    Non</w:t>
      </w:r>
      <w:r>
        <w:br/>
      </w:r>
      <w:r>
        <w:rPr>
          <w:rStyle w:val="VerbatimChar"/>
        </w:rPr>
        <w:t>## 984                                Oui    Non     Non     Oui    Non    Non</w:t>
      </w:r>
      <w:r>
        <w:br/>
      </w:r>
      <w:r>
        <w:rPr>
          <w:rStyle w:val="VerbatimChar"/>
        </w:rPr>
        <w:t>## 985                                Non    Non     Non     Non    Non    Non</w:t>
      </w:r>
      <w:r>
        <w:br/>
      </w:r>
      <w:r>
        <w:rPr>
          <w:rStyle w:val="VerbatimChar"/>
        </w:rPr>
        <w:t>## 986                                       Non     N</w:t>
      </w:r>
      <w:r>
        <w:rPr>
          <w:rStyle w:val="VerbatimChar"/>
        </w:rPr>
        <w:t>on     Oui    Non    Non</w:t>
      </w:r>
      <w:r>
        <w:br/>
      </w:r>
      <w:r>
        <w:rPr>
          <w:rStyle w:val="VerbatimChar"/>
        </w:rPr>
        <w:t>## 987                                       Non     Non     Oui    Non    Non</w:t>
      </w:r>
      <w:r>
        <w:br/>
      </w:r>
      <w:r>
        <w:rPr>
          <w:rStyle w:val="VerbatimChar"/>
        </w:rPr>
        <w:t>## 988                                Non    Non     Non     Oui    Non    Non</w:t>
      </w:r>
      <w:r>
        <w:br/>
      </w:r>
      <w:r>
        <w:rPr>
          <w:rStyle w:val="VerbatimChar"/>
        </w:rPr>
        <w:t xml:space="preserve">## 989                                       Non     Non     Non    Non  </w:t>
      </w:r>
      <w:r>
        <w:rPr>
          <w:rStyle w:val="VerbatimChar"/>
        </w:rPr>
        <w:t xml:space="preserve">  Non</w:t>
      </w:r>
      <w:r>
        <w:br/>
      </w:r>
      <w:r>
        <w:rPr>
          <w:rStyle w:val="VerbatimChar"/>
        </w:rPr>
        <w:t>## 990                                Non    Non     Non     Oui    Non    Non</w:t>
      </w:r>
      <w:r>
        <w:br/>
      </w:r>
      <w:r>
        <w:rPr>
          <w:rStyle w:val="VerbatimChar"/>
        </w:rPr>
        <w:t>## 991  Entre une et deux semaines    Oui    Non     Non     Oui    Non    Non</w:t>
      </w:r>
      <w:r>
        <w:br/>
      </w:r>
      <w:r>
        <w:rPr>
          <w:rStyle w:val="VerbatimChar"/>
        </w:rPr>
        <w:t>## 992                                       Non     Non     Oui    Non    Non</w:t>
      </w:r>
      <w:r>
        <w:br/>
      </w:r>
      <w:r>
        <w:rPr>
          <w:rStyle w:val="VerbatimChar"/>
        </w:rPr>
        <w:t xml:space="preserve">## 993       </w:t>
      </w:r>
      <w:r>
        <w:rPr>
          <w:rStyle w:val="VerbatimChar"/>
        </w:rPr>
        <w:t xml:space="preserve">                                Non     Non     Oui    Oui    Non</w:t>
      </w:r>
      <w:r>
        <w:br/>
      </w:r>
      <w:r>
        <w:rPr>
          <w:rStyle w:val="VerbatimChar"/>
        </w:rPr>
        <w:t xml:space="preserve">## 994                                       Non     Non     Oui              </w:t>
      </w:r>
      <w:r>
        <w:br/>
      </w:r>
      <w:r>
        <w:rPr>
          <w:rStyle w:val="VerbatimChar"/>
        </w:rPr>
        <w:t>## 995                                       Non     Non     Oui    Non    Non</w:t>
      </w:r>
      <w:r>
        <w:br/>
      </w:r>
      <w:r>
        <w:rPr>
          <w:rStyle w:val="VerbatimChar"/>
        </w:rPr>
        <w:t xml:space="preserve">## 996                          </w:t>
      </w:r>
      <w:r>
        <w:rPr>
          <w:rStyle w:val="VerbatimChar"/>
        </w:rPr>
        <w:t xml:space="preserve">             Non     Non     Non    Non    </w:t>
      </w:r>
      <w:r>
        <w:rPr>
          <w:rStyle w:val="VerbatimChar"/>
        </w:rPr>
        <w:lastRenderedPageBreak/>
        <w:t>Non</w:t>
      </w:r>
      <w:r>
        <w:br/>
      </w:r>
      <w:r>
        <w:rPr>
          <w:rStyle w:val="VerbatimChar"/>
        </w:rPr>
        <w:t>## 997                                       Non     Non     Oui    Non    Non</w:t>
      </w:r>
      <w:r>
        <w:br/>
      </w:r>
      <w:r>
        <w:rPr>
          <w:rStyle w:val="VerbatimChar"/>
        </w:rPr>
        <w:t>## 998                                       Non     Non     Non    Non    Non</w:t>
      </w:r>
      <w:r>
        <w:br/>
      </w:r>
      <w:r>
        <w:rPr>
          <w:rStyle w:val="VerbatimChar"/>
        </w:rPr>
        <w:t xml:space="preserve">## 999                                       Non   </w:t>
      </w:r>
      <w:r>
        <w:rPr>
          <w:rStyle w:val="VerbatimChar"/>
        </w:rPr>
        <w:t xml:space="preserve">  Non     Non    Non    Non</w:t>
      </w:r>
      <w:r>
        <w:br/>
      </w:r>
      <w:r>
        <w:rPr>
          <w:rStyle w:val="VerbatimChar"/>
        </w:rPr>
        <w:t xml:space="preserve">## 1000                                      Non     Non     Oui              </w:t>
      </w:r>
      <w:r>
        <w:br/>
      </w:r>
      <w:r>
        <w:rPr>
          <w:rStyle w:val="VerbatimChar"/>
        </w:rPr>
        <w:t>## 1001        Moins d'une semaine    Non    Non     Non     Oui    Non    Non</w:t>
      </w:r>
      <w:r>
        <w:br/>
      </w:r>
      <w:r>
        <w:rPr>
          <w:rStyle w:val="VerbatimChar"/>
        </w:rPr>
        <w:t>## 1002                               Non    Non     Non     Oui    No</w:t>
      </w:r>
      <w:r>
        <w:rPr>
          <w:rStyle w:val="VerbatimChar"/>
        </w:rPr>
        <w:t>n    Non</w:t>
      </w:r>
      <w:r>
        <w:br/>
      </w:r>
      <w:r>
        <w:rPr>
          <w:rStyle w:val="VerbatimChar"/>
        </w:rPr>
        <w:t xml:space="preserve">## 1003                                      Non     Non     Oui              </w:t>
      </w:r>
      <w:r>
        <w:br/>
      </w:r>
      <w:r>
        <w:rPr>
          <w:rStyle w:val="VerbatimChar"/>
        </w:rPr>
        <w:t>## 1004                                      Non     Non     Non    Non    Non</w:t>
      </w:r>
      <w:r>
        <w:br/>
      </w:r>
      <w:r>
        <w:rPr>
          <w:rStyle w:val="VerbatimChar"/>
        </w:rPr>
        <w:t>## 1005        Moins d'une semaine    Oui    Non     Non     Non    Non    Non</w:t>
      </w:r>
      <w:r>
        <w:br/>
      </w:r>
      <w:r>
        <w:rPr>
          <w:rStyle w:val="VerbatimChar"/>
        </w:rPr>
        <w:t xml:space="preserve">## 1006   </w:t>
      </w:r>
      <w:r>
        <w:rPr>
          <w:rStyle w:val="VerbatimChar"/>
        </w:rPr>
        <w:t xml:space="preserve">                            Non    Non     Non     Non    Non    Non</w:t>
      </w:r>
      <w:r>
        <w:br/>
      </w:r>
      <w:r>
        <w:rPr>
          <w:rStyle w:val="VerbatimChar"/>
        </w:rPr>
        <w:t>## 1007                                      Non     Non     Oui    Non    Non</w:t>
      </w:r>
      <w:r>
        <w:br/>
      </w:r>
      <w:r>
        <w:rPr>
          <w:rStyle w:val="VerbatimChar"/>
        </w:rPr>
        <w:t>## 1008                                      Non     Non     Oui    Non    Non</w:t>
      </w:r>
      <w:r>
        <w:br/>
      </w:r>
      <w:r>
        <w:rPr>
          <w:rStyle w:val="VerbatimChar"/>
        </w:rPr>
        <w:t xml:space="preserve">## 1009                      </w:t>
      </w:r>
      <w:r>
        <w:rPr>
          <w:rStyle w:val="VerbatimChar"/>
        </w:rPr>
        <w:t xml:space="preserve">                Non     Non     Oui    Oui    Non</w:t>
      </w:r>
      <w:r>
        <w:br/>
      </w:r>
      <w:r>
        <w:rPr>
          <w:rStyle w:val="VerbatimChar"/>
        </w:rPr>
        <w:t xml:space="preserve">## 1010                                      Non     Non     Oui              </w:t>
      </w:r>
      <w:r>
        <w:br/>
      </w:r>
      <w:r>
        <w:rPr>
          <w:rStyle w:val="VerbatimChar"/>
        </w:rPr>
        <w:t>## 1011                                      Non     Non     Non    Non    Non</w:t>
      </w:r>
      <w:r>
        <w:br/>
      </w:r>
      <w:r>
        <w:rPr>
          <w:rStyle w:val="VerbatimChar"/>
        </w:rPr>
        <w:t>## 1012                                      Non</w:t>
      </w:r>
      <w:r>
        <w:rPr>
          <w:rStyle w:val="VerbatimChar"/>
        </w:rPr>
        <w:t xml:space="preserve">     Non     Non    Non    Non</w:t>
      </w:r>
      <w:r>
        <w:br/>
      </w:r>
      <w:r>
        <w:rPr>
          <w:rStyle w:val="VerbatimChar"/>
        </w:rPr>
        <w:t>## 1013                                      Non     Non     Non    Non    Non</w:t>
      </w:r>
      <w:r>
        <w:br/>
      </w:r>
      <w:r>
        <w:rPr>
          <w:rStyle w:val="VerbatimChar"/>
        </w:rPr>
        <w:t>## 1014                                      Non     Non     Non    Non    Non</w:t>
      </w:r>
      <w:r>
        <w:br/>
      </w:r>
      <w:r>
        <w:rPr>
          <w:rStyle w:val="VerbatimChar"/>
        </w:rPr>
        <w:t>## 1015                                      Non     Non     Non    Non    Non</w:t>
      </w:r>
      <w:r>
        <w:br/>
      </w:r>
      <w:r>
        <w:rPr>
          <w:rStyle w:val="VerbatimChar"/>
        </w:rPr>
        <w:t>## 1016                                      Non     Non     Non    Non    Non</w:t>
      </w:r>
      <w:r>
        <w:br/>
      </w:r>
      <w:r>
        <w:rPr>
          <w:rStyle w:val="VerbatimChar"/>
        </w:rPr>
        <w:t xml:space="preserve">## 1017            </w:t>
      </w:r>
      <w:r>
        <w:rPr>
          <w:rStyle w:val="VerbatimChar"/>
        </w:rPr>
        <w:t xml:space="preserve">                          Non     Non     Non    Non    Non</w:t>
      </w:r>
      <w:r>
        <w:br/>
      </w:r>
      <w:r>
        <w:rPr>
          <w:rStyle w:val="VerbatimChar"/>
        </w:rPr>
        <w:t xml:space="preserve">## 1018                                      Non     Non     Non              </w:t>
      </w:r>
      <w:r>
        <w:br/>
      </w:r>
      <w:r>
        <w:rPr>
          <w:rStyle w:val="VerbatimChar"/>
        </w:rPr>
        <w:t>## 1019                                      Non     Non     Non    Non    Non</w:t>
      </w:r>
      <w:r>
        <w:br/>
      </w:r>
      <w:r>
        <w:rPr>
          <w:rStyle w:val="VerbatimChar"/>
        </w:rPr>
        <w:t xml:space="preserve">## 1020                               </w:t>
      </w:r>
      <w:r>
        <w:rPr>
          <w:rStyle w:val="VerbatimChar"/>
        </w:rPr>
        <w:t xml:space="preserve">       Non     Non     Non    Non    Non</w:t>
      </w:r>
      <w:r>
        <w:br/>
      </w:r>
      <w:r>
        <w:rPr>
          <w:rStyle w:val="VerbatimChar"/>
        </w:rPr>
        <w:t>## 1021 Entre une et deux semaines    Oui    Non     Non     Non    Non    Non</w:t>
      </w:r>
      <w:r>
        <w:br/>
      </w:r>
      <w:r>
        <w:rPr>
          <w:rStyle w:val="VerbatimChar"/>
        </w:rPr>
        <w:t>## 1022                                      Non     Non     Non    Non    Non</w:t>
      </w:r>
      <w:r>
        <w:br/>
      </w:r>
      <w:r>
        <w:rPr>
          <w:rStyle w:val="VerbatimChar"/>
        </w:rPr>
        <w:t xml:space="preserve">## 1023                                      Non     Non </w:t>
      </w:r>
      <w:r>
        <w:rPr>
          <w:rStyle w:val="VerbatimChar"/>
        </w:rPr>
        <w:t xml:space="preserve">    Non    Non    </w:t>
      </w:r>
      <w:r>
        <w:rPr>
          <w:rStyle w:val="VerbatimChar"/>
        </w:rPr>
        <w:lastRenderedPageBreak/>
        <w:t>Non</w:t>
      </w:r>
      <w:r>
        <w:br/>
      </w:r>
      <w:r>
        <w:rPr>
          <w:rStyle w:val="VerbatimChar"/>
        </w:rPr>
        <w:t>## 1024                                      Non     Non     Non    Non    Non</w:t>
      </w:r>
      <w:r>
        <w:br/>
      </w:r>
      <w:r>
        <w:rPr>
          <w:rStyle w:val="VerbatimChar"/>
        </w:rPr>
        <w:t>## 1025                                      Non     Non     Non    Oui    Oui</w:t>
      </w:r>
      <w:r>
        <w:br/>
      </w:r>
      <w:r>
        <w:rPr>
          <w:rStyle w:val="VerbatimChar"/>
        </w:rPr>
        <w:t>## 1026                                      Non     Non     Non    Non    N</w:t>
      </w:r>
      <w:r>
        <w:rPr>
          <w:rStyle w:val="VerbatimChar"/>
        </w:rPr>
        <w:t>on</w:t>
      </w:r>
      <w:r>
        <w:br/>
      </w:r>
      <w:r>
        <w:rPr>
          <w:rStyle w:val="VerbatimChar"/>
        </w:rPr>
        <w:t>## 1027                                      Non     Non     Non    Non    Non</w:t>
      </w:r>
      <w:r>
        <w:br/>
      </w:r>
      <w:r>
        <w:rPr>
          <w:rStyle w:val="VerbatimChar"/>
        </w:rPr>
        <w:t>## 1028                                      Non     Non     Non    Non    Non</w:t>
      </w:r>
      <w:r>
        <w:br/>
      </w:r>
      <w:r>
        <w:rPr>
          <w:rStyle w:val="VerbatimChar"/>
        </w:rPr>
        <w:t>## 1029                                      Non     Non     Non    Non    Non</w:t>
      </w:r>
      <w:r>
        <w:br/>
      </w:r>
      <w:r>
        <w:rPr>
          <w:rStyle w:val="VerbatimChar"/>
        </w:rPr>
        <w:t xml:space="preserve">## 1030         </w:t>
      </w:r>
      <w:r>
        <w:rPr>
          <w:rStyle w:val="VerbatimChar"/>
        </w:rPr>
        <w:t xml:space="preserve">                             Non     Non     Non    Non    Non</w:t>
      </w:r>
      <w:r>
        <w:br/>
      </w:r>
      <w:r>
        <w:rPr>
          <w:rStyle w:val="VerbatimChar"/>
        </w:rPr>
        <w:t>## 1031                                      Non     Non     Non    Non    Non</w:t>
      </w:r>
      <w:r>
        <w:br/>
      </w:r>
      <w:r>
        <w:rPr>
          <w:rStyle w:val="VerbatimChar"/>
        </w:rPr>
        <w:t>## 1032                                      Non     Non     Non    Non    Non</w:t>
      </w:r>
      <w:r>
        <w:br/>
      </w:r>
      <w:r>
        <w:rPr>
          <w:rStyle w:val="VerbatimChar"/>
        </w:rPr>
        <w:t xml:space="preserve">## 1033                            </w:t>
      </w:r>
      <w:r>
        <w:rPr>
          <w:rStyle w:val="VerbatimChar"/>
        </w:rPr>
        <w:t xml:space="preserve">          Non     Non     Oui    Non    Non</w:t>
      </w:r>
      <w:r>
        <w:br/>
      </w:r>
      <w:r>
        <w:rPr>
          <w:rStyle w:val="VerbatimChar"/>
        </w:rPr>
        <w:t>## 1034                                      Non     Non     Non    Non    Non</w:t>
      </w:r>
      <w:r>
        <w:br/>
      </w:r>
      <w:r>
        <w:rPr>
          <w:rStyle w:val="VerbatimChar"/>
        </w:rPr>
        <w:t>## 1035                                      Non     Non     Non    Non    Non</w:t>
      </w:r>
      <w:r>
        <w:br/>
      </w:r>
      <w:r>
        <w:rPr>
          <w:rStyle w:val="VerbatimChar"/>
        </w:rPr>
        <w:t>## 1036                                      Non     N</w:t>
      </w:r>
      <w:r>
        <w:rPr>
          <w:rStyle w:val="VerbatimChar"/>
        </w:rPr>
        <w:t>on     Non    Non    Non</w:t>
      </w:r>
      <w:r>
        <w:br/>
      </w:r>
      <w:r>
        <w:rPr>
          <w:rStyle w:val="VerbatimChar"/>
        </w:rPr>
        <w:t>## 1037                                      Non     Non     Oui    Non    Non</w:t>
      </w:r>
      <w:r>
        <w:br/>
      </w:r>
      <w:r>
        <w:rPr>
          <w:rStyle w:val="VerbatimChar"/>
        </w:rPr>
        <w:t>## 1038                                      Non     Non     Oui    Non    Non</w:t>
      </w:r>
      <w:r>
        <w:br/>
      </w:r>
      <w:r>
        <w:rPr>
          <w:rStyle w:val="VerbatimChar"/>
        </w:rPr>
        <w:t xml:space="preserve">## 1039                                      Non     Non     Oui    Non  </w:t>
      </w:r>
      <w:r>
        <w:rPr>
          <w:rStyle w:val="VerbatimChar"/>
        </w:rPr>
        <w:t xml:space="preserve">  Non</w:t>
      </w:r>
      <w:r>
        <w:br/>
      </w:r>
      <w:r>
        <w:rPr>
          <w:rStyle w:val="VerbatimChar"/>
        </w:rPr>
        <w:t>## 1040                                      Non     Non     Oui    Non    Non</w:t>
      </w:r>
      <w:r>
        <w:br/>
      </w:r>
      <w:r>
        <w:rPr>
          <w:rStyle w:val="VerbatimChar"/>
        </w:rPr>
        <w:t>## 1041                                      Non     Non     Oui    Non    Non</w:t>
      </w:r>
      <w:r>
        <w:br/>
      </w:r>
      <w:r>
        <w:rPr>
          <w:rStyle w:val="VerbatimChar"/>
        </w:rPr>
        <w:t>## 1042                                      Non     Non     Non    Oui    Non</w:t>
      </w:r>
      <w:r>
        <w:br/>
      </w:r>
      <w:r>
        <w:rPr>
          <w:rStyle w:val="VerbatimChar"/>
        </w:rPr>
        <w:t xml:space="preserve">## 1043      </w:t>
      </w:r>
      <w:r>
        <w:rPr>
          <w:rStyle w:val="VerbatimChar"/>
        </w:rPr>
        <w:t xml:space="preserve">                                Non     Non     Non    Non    Non</w:t>
      </w:r>
      <w:r>
        <w:br/>
      </w:r>
      <w:r>
        <w:rPr>
          <w:rStyle w:val="VerbatimChar"/>
        </w:rPr>
        <w:t>## 1044                                      Non     Non     Oui    Non    Non</w:t>
      </w:r>
      <w:r>
        <w:br/>
      </w:r>
      <w:r>
        <w:rPr>
          <w:rStyle w:val="VerbatimChar"/>
        </w:rPr>
        <w:t>## 1045                                      Non     Non     Oui    Non    Non</w:t>
      </w:r>
      <w:r>
        <w:br/>
      </w:r>
      <w:r>
        <w:rPr>
          <w:rStyle w:val="VerbatimChar"/>
        </w:rPr>
        <w:t xml:space="preserve">## 1046                         </w:t>
      </w:r>
      <w:r>
        <w:rPr>
          <w:rStyle w:val="VerbatimChar"/>
        </w:rPr>
        <w:t xml:space="preserve">      Oui    Oui     Non     Oui              </w:t>
      </w:r>
      <w:r>
        <w:br/>
      </w:r>
      <w:r>
        <w:rPr>
          <w:rStyle w:val="VerbatimChar"/>
        </w:rPr>
        <w:t>## 1047                                      Non     Non     Non    Non    Non</w:t>
      </w:r>
      <w:r>
        <w:br/>
      </w:r>
      <w:r>
        <w:rPr>
          <w:rStyle w:val="VerbatimChar"/>
        </w:rPr>
        <w:t>## 1048                               Non    Non     Non     Oui    Oui    Non</w:t>
      </w:r>
      <w:r>
        <w:br/>
      </w:r>
      <w:r>
        <w:rPr>
          <w:rStyle w:val="VerbatimChar"/>
        </w:rPr>
        <w:lastRenderedPageBreak/>
        <w:t xml:space="preserve">## 1049 Entre une et deux semaines    Non    Non   </w:t>
      </w:r>
      <w:r>
        <w:rPr>
          <w:rStyle w:val="VerbatimChar"/>
        </w:rPr>
        <w:t xml:space="preserve">  Non     Oui    Non    Non</w:t>
      </w:r>
      <w:r>
        <w:br/>
      </w:r>
      <w:r>
        <w:rPr>
          <w:rStyle w:val="VerbatimChar"/>
        </w:rPr>
        <w:t xml:space="preserve">## 1050                                      Non     Non     Oui              </w:t>
      </w:r>
      <w:r>
        <w:br/>
      </w:r>
      <w:r>
        <w:rPr>
          <w:rStyle w:val="VerbatimChar"/>
        </w:rPr>
        <w:t>## 1051        Moins d'une semaine    Non    Non     Non     Oui    Non    Non</w:t>
      </w:r>
      <w:r>
        <w:br/>
      </w:r>
      <w:r>
        <w:rPr>
          <w:rStyle w:val="VerbatimChar"/>
        </w:rPr>
        <w:t>## 1052        Moins d'une semaine    Non    Non     Non     Oui    No</w:t>
      </w:r>
      <w:r>
        <w:rPr>
          <w:rStyle w:val="VerbatimChar"/>
        </w:rPr>
        <w:t>n    Non</w:t>
      </w:r>
      <w:r>
        <w:br/>
      </w:r>
      <w:r>
        <w:rPr>
          <w:rStyle w:val="VerbatimChar"/>
        </w:rPr>
        <w:t>##      alfa alfa2 scol                              educ_scol</w:t>
      </w:r>
      <w:r>
        <w:br/>
      </w:r>
      <w:r>
        <w:rPr>
          <w:rStyle w:val="VerbatimChar"/>
        </w:rPr>
        <w:t xml:space="preserve">## 1     Non   Non  Non                                       </w:t>
      </w:r>
      <w:r>
        <w:br/>
      </w:r>
      <w:r>
        <w:rPr>
          <w:rStyle w:val="VerbatimChar"/>
        </w:rPr>
        <w:t xml:space="preserve">## 2     Non   Non  Non                                       </w:t>
      </w:r>
      <w:r>
        <w:br/>
      </w:r>
      <w:r>
        <w:rPr>
          <w:rStyle w:val="VerbatimChar"/>
        </w:rPr>
        <w:t xml:space="preserve">## 3     Non   Non  Non                                   </w:t>
      </w:r>
      <w:r>
        <w:rPr>
          <w:rStyle w:val="VerbatimChar"/>
        </w:rPr>
        <w:t xml:space="preserve">    </w:t>
      </w:r>
      <w:r>
        <w:br/>
      </w:r>
      <w:r>
        <w:rPr>
          <w:rStyle w:val="VerbatimChar"/>
        </w:rPr>
        <w:t xml:space="preserve">## 4     Non   Non  Non                                       </w:t>
      </w:r>
      <w:r>
        <w:br/>
      </w:r>
      <w:r>
        <w:rPr>
          <w:rStyle w:val="VerbatimChar"/>
        </w:rPr>
        <w:t>## 5     Oui   Oui  Oui                               Primaire</w:t>
      </w:r>
      <w:r>
        <w:br/>
      </w:r>
      <w:r>
        <w:rPr>
          <w:rStyle w:val="VerbatimChar"/>
        </w:rPr>
        <w:t>## 6     Non   Non  Oui                               Primaire</w:t>
      </w:r>
      <w:r>
        <w:br/>
      </w:r>
      <w:r>
        <w:rPr>
          <w:rStyle w:val="VerbatimChar"/>
        </w:rPr>
        <w:t xml:space="preserve">## 7     Non   Non  Non                                       </w:t>
      </w:r>
      <w:r>
        <w:br/>
      </w:r>
      <w:r>
        <w:rPr>
          <w:rStyle w:val="VerbatimChar"/>
        </w:rPr>
        <w:t xml:space="preserve">## 8     Non   Non  Non                                       </w:t>
      </w:r>
      <w:r>
        <w:br/>
      </w:r>
      <w:r>
        <w:rPr>
          <w:rStyle w:val="VerbatimChar"/>
        </w:rPr>
        <w:t xml:space="preserve">## 9     Non   Non  Non                                       </w:t>
      </w:r>
      <w:r>
        <w:br/>
      </w:r>
      <w:r>
        <w:rPr>
          <w:rStyle w:val="VerbatimChar"/>
        </w:rPr>
        <w:t xml:space="preserve">## 10    Oui   Oui  Non                                       </w:t>
      </w:r>
      <w:r>
        <w:br/>
      </w:r>
      <w:r>
        <w:rPr>
          <w:rStyle w:val="VerbatimChar"/>
        </w:rPr>
        <w:t>## 11    Oui   Oui  Oui                               Primaire</w:t>
      </w:r>
      <w:r>
        <w:br/>
      </w:r>
      <w:r>
        <w:rPr>
          <w:rStyle w:val="VerbatimChar"/>
        </w:rPr>
        <w:t xml:space="preserve">## 12    Non   Non  Non                                       </w:t>
      </w:r>
      <w:r>
        <w:br/>
      </w:r>
      <w:r>
        <w:rPr>
          <w:rStyle w:val="VerbatimChar"/>
        </w:rPr>
        <w:t xml:space="preserve">## 13    Non   Non  Non                                       </w:t>
      </w:r>
      <w:r>
        <w:br/>
      </w:r>
      <w:r>
        <w:rPr>
          <w:rStyle w:val="VerbatimChar"/>
        </w:rPr>
        <w:t xml:space="preserve">## 14    Non   Non  Non                                       </w:t>
      </w:r>
      <w:r>
        <w:br/>
      </w:r>
      <w:r>
        <w:rPr>
          <w:rStyle w:val="VerbatimChar"/>
        </w:rPr>
        <w:t>## 1</w:t>
      </w:r>
      <w:r>
        <w:rPr>
          <w:rStyle w:val="VerbatimChar"/>
        </w:rPr>
        <w:t>5    Oui   Oui  Oui                               Primaire</w:t>
      </w:r>
      <w:r>
        <w:br/>
      </w:r>
      <w:r>
        <w:rPr>
          <w:rStyle w:val="VerbatimChar"/>
        </w:rPr>
        <w:t>## 16    Oui   Oui  Oui                               Primaire</w:t>
      </w:r>
      <w:r>
        <w:br/>
      </w:r>
      <w:r>
        <w:rPr>
          <w:rStyle w:val="VerbatimChar"/>
        </w:rPr>
        <w:t xml:space="preserve">## 17    Non   Non  Non                                       </w:t>
      </w:r>
      <w:r>
        <w:br/>
      </w:r>
      <w:r>
        <w:rPr>
          <w:rStyle w:val="VerbatimChar"/>
        </w:rPr>
        <w:t xml:space="preserve">## 18    Non   Non  Non                                       </w:t>
      </w:r>
      <w:r>
        <w:br/>
      </w:r>
      <w:r>
        <w:rPr>
          <w:rStyle w:val="VerbatimChar"/>
        </w:rPr>
        <w:t xml:space="preserve">## 19   </w:t>
      </w:r>
      <w:r>
        <w:rPr>
          <w:rStyle w:val="VerbatimChar"/>
        </w:rPr>
        <w:t xml:space="preserve"> Non   Non  Non                                       </w:t>
      </w:r>
      <w:r>
        <w:br/>
      </w:r>
      <w:r>
        <w:rPr>
          <w:rStyle w:val="VerbatimChar"/>
        </w:rPr>
        <w:t xml:space="preserve">## 20    Non   Non  Non                                       </w:t>
      </w:r>
      <w:r>
        <w:br/>
      </w:r>
      <w:r>
        <w:rPr>
          <w:rStyle w:val="VerbatimChar"/>
        </w:rPr>
        <w:t xml:space="preserve">## 21    Non   Non  Non                                       </w:t>
      </w:r>
      <w:r>
        <w:br/>
      </w:r>
      <w:r>
        <w:rPr>
          <w:rStyle w:val="VerbatimChar"/>
        </w:rPr>
        <w:t xml:space="preserve">## 22    Non   Non  Non                                       </w:t>
      </w:r>
      <w:r>
        <w:br/>
      </w:r>
      <w:r>
        <w:rPr>
          <w:rStyle w:val="VerbatimChar"/>
        </w:rPr>
        <w:t>## 23    Oui</w:t>
      </w:r>
      <w:r>
        <w:rPr>
          <w:rStyle w:val="VerbatimChar"/>
        </w:rPr>
        <w:t xml:space="preserve">   Oui  Oui                               Primaire</w:t>
      </w:r>
      <w:r>
        <w:br/>
      </w:r>
      <w:r>
        <w:rPr>
          <w:rStyle w:val="VerbatimChar"/>
        </w:rPr>
        <w:t>## 24    Oui   Oui  Oui                               Primaire</w:t>
      </w:r>
      <w:r>
        <w:br/>
      </w:r>
      <w:r>
        <w:rPr>
          <w:rStyle w:val="VerbatimChar"/>
        </w:rPr>
        <w:t xml:space="preserve">## 25    Non   Non  Non                                       </w:t>
      </w:r>
      <w:r>
        <w:br/>
      </w:r>
      <w:r>
        <w:rPr>
          <w:rStyle w:val="VerbatimChar"/>
        </w:rPr>
        <w:t xml:space="preserve">## 26    Non   Non  Non                                       </w:t>
      </w:r>
      <w:r>
        <w:br/>
      </w:r>
      <w:r>
        <w:rPr>
          <w:rStyle w:val="VerbatimChar"/>
        </w:rPr>
        <w:t>## 27    Non   N</w:t>
      </w:r>
      <w:r>
        <w:rPr>
          <w:rStyle w:val="VerbatimChar"/>
        </w:rPr>
        <w:t xml:space="preserve">on  Non                                       </w:t>
      </w:r>
      <w:r>
        <w:br/>
      </w:r>
      <w:r>
        <w:rPr>
          <w:rStyle w:val="VerbatimChar"/>
        </w:rPr>
        <w:t xml:space="preserve">## 28    Non   Non  Non                                       </w:t>
      </w:r>
      <w:r>
        <w:br/>
      </w:r>
      <w:r>
        <w:rPr>
          <w:rStyle w:val="VerbatimChar"/>
        </w:rPr>
        <w:t xml:space="preserve">## 29    Non   Non  Non                                       </w:t>
      </w:r>
      <w:r>
        <w:br/>
      </w:r>
      <w:r>
        <w:rPr>
          <w:rStyle w:val="VerbatimChar"/>
        </w:rPr>
        <w:t xml:space="preserve">## 30    Non   Non  Non                                       </w:t>
      </w:r>
      <w:r>
        <w:br/>
      </w:r>
      <w:r>
        <w:rPr>
          <w:rStyle w:val="VerbatimChar"/>
        </w:rPr>
        <w:t xml:space="preserve">## 31    Non   Non  </w:t>
      </w:r>
      <w:r>
        <w:rPr>
          <w:rStyle w:val="VerbatimChar"/>
        </w:rPr>
        <w:t xml:space="preserve">Non                                       </w:t>
      </w:r>
      <w:r>
        <w:br/>
      </w:r>
      <w:r>
        <w:rPr>
          <w:rStyle w:val="VerbatimChar"/>
        </w:rPr>
        <w:t xml:space="preserve">## 32    Non   Non  Non                                       </w:t>
      </w:r>
      <w:r>
        <w:br/>
      </w:r>
      <w:r>
        <w:rPr>
          <w:rStyle w:val="VerbatimChar"/>
        </w:rPr>
        <w:t xml:space="preserve">## 33    Non   Non  Non                                       </w:t>
      </w:r>
      <w:r>
        <w:br/>
      </w:r>
      <w:r>
        <w:rPr>
          <w:rStyle w:val="VerbatimChar"/>
        </w:rPr>
        <w:t xml:space="preserve">## 34    Non   Non  Non                                       </w:t>
      </w:r>
      <w:r>
        <w:br/>
      </w:r>
      <w:r>
        <w:rPr>
          <w:rStyle w:val="VerbatimChar"/>
        </w:rPr>
        <w:t xml:space="preserve">## 35    Non   Non  Non </w:t>
      </w:r>
      <w:r>
        <w:rPr>
          <w:rStyle w:val="VerbatimChar"/>
        </w:rPr>
        <w:t xml:space="preserve">                                      </w:t>
      </w:r>
      <w:r>
        <w:br/>
      </w:r>
      <w:r>
        <w:rPr>
          <w:rStyle w:val="VerbatimChar"/>
        </w:rPr>
        <w:t xml:space="preserve">## 36    Non   Non  Non                                       </w:t>
      </w:r>
      <w:r>
        <w:br/>
      </w:r>
      <w:r>
        <w:rPr>
          <w:rStyle w:val="VerbatimChar"/>
        </w:rPr>
        <w:t xml:space="preserve">## 37    Non   Non  Non                                       </w:t>
      </w:r>
      <w:r>
        <w:br/>
      </w:r>
      <w:r>
        <w:rPr>
          <w:rStyle w:val="VerbatimChar"/>
        </w:rPr>
        <w:t xml:space="preserve">## 38    Non   Non  Non                                       </w:t>
      </w:r>
      <w:r>
        <w:br/>
      </w:r>
      <w:r>
        <w:rPr>
          <w:rStyle w:val="VerbatimChar"/>
        </w:rPr>
        <w:t xml:space="preserve">## 39    Oui   Oui  Non     </w:t>
      </w:r>
      <w:r>
        <w:rPr>
          <w:rStyle w:val="VerbatimChar"/>
        </w:rPr>
        <w:t xml:space="preserve">                                  </w:t>
      </w:r>
      <w:r>
        <w:br/>
      </w:r>
      <w:r>
        <w:rPr>
          <w:rStyle w:val="VerbatimChar"/>
        </w:rPr>
        <w:t xml:space="preserve">## 40    Non   Non  Non                                       </w:t>
      </w:r>
      <w:r>
        <w:br/>
      </w:r>
      <w:r>
        <w:rPr>
          <w:rStyle w:val="VerbatimChar"/>
        </w:rPr>
        <w:t xml:space="preserve">## 41    Non   Non  Non                                       </w:t>
      </w:r>
      <w:r>
        <w:br/>
      </w:r>
      <w:r>
        <w:rPr>
          <w:rStyle w:val="VerbatimChar"/>
        </w:rPr>
        <w:t xml:space="preserve">## 42    Non   Non  Non                                       </w:t>
      </w:r>
      <w:r>
        <w:br/>
      </w:r>
      <w:r>
        <w:rPr>
          <w:rStyle w:val="VerbatimChar"/>
        </w:rPr>
        <w:lastRenderedPageBreak/>
        <w:t xml:space="preserve">## 43    Non   Non  Non         </w:t>
      </w:r>
      <w:r>
        <w:rPr>
          <w:rStyle w:val="VerbatimChar"/>
        </w:rPr>
        <w:t xml:space="preserve">                              </w:t>
      </w:r>
      <w:r>
        <w:br/>
      </w:r>
      <w:r>
        <w:rPr>
          <w:rStyle w:val="VerbatimChar"/>
        </w:rPr>
        <w:t xml:space="preserve">## 44    Non   Non  Non                                       </w:t>
      </w:r>
      <w:r>
        <w:br/>
      </w:r>
      <w:r>
        <w:rPr>
          <w:rStyle w:val="VerbatimChar"/>
        </w:rPr>
        <w:t xml:space="preserve">## 45    Non   Non  Non                                       </w:t>
      </w:r>
      <w:r>
        <w:br/>
      </w:r>
      <w:r>
        <w:rPr>
          <w:rStyle w:val="VerbatimChar"/>
        </w:rPr>
        <w:t xml:space="preserve">## 46    Oui   Oui  Non                                       </w:t>
      </w:r>
      <w:r>
        <w:br/>
      </w:r>
      <w:r>
        <w:rPr>
          <w:rStyle w:val="VerbatimChar"/>
        </w:rPr>
        <w:t xml:space="preserve">## 47    Oui   Oui  Non             </w:t>
      </w:r>
      <w:r>
        <w:rPr>
          <w:rStyle w:val="VerbatimChar"/>
        </w:rPr>
        <w:t xml:space="preserve">                          </w:t>
      </w:r>
      <w:r>
        <w:br/>
      </w:r>
      <w:r>
        <w:rPr>
          <w:rStyle w:val="VerbatimChar"/>
        </w:rPr>
        <w:t xml:space="preserve">## 48    Oui   Oui  Non                                       </w:t>
      </w:r>
      <w:r>
        <w:br/>
      </w:r>
      <w:r>
        <w:rPr>
          <w:rStyle w:val="VerbatimChar"/>
        </w:rPr>
        <w:t xml:space="preserve">## 49    Oui   Oui  Non                                       </w:t>
      </w:r>
      <w:r>
        <w:br/>
      </w:r>
      <w:r>
        <w:rPr>
          <w:rStyle w:val="VerbatimChar"/>
        </w:rPr>
        <w:t xml:space="preserve">## 50    Oui   Oui  Non                                       </w:t>
      </w:r>
      <w:r>
        <w:br/>
      </w:r>
      <w:r>
        <w:rPr>
          <w:rStyle w:val="VerbatimChar"/>
        </w:rPr>
        <w:t xml:space="preserve">## 51    Non   Non  Non                 </w:t>
      </w:r>
      <w:r>
        <w:rPr>
          <w:rStyle w:val="VerbatimChar"/>
        </w:rPr>
        <w:t xml:space="preserve">                      </w:t>
      </w:r>
      <w:r>
        <w:br/>
      </w:r>
      <w:r>
        <w:rPr>
          <w:rStyle w:val="VerbatimChar"/>
        </w:rPr>
        <w:t xml:space="preserve">## 52    Non   Non  Non                                       </w:t>
      </w:r>
      <w:r>
        <w:br/>
      </w:r>
      <w:r>
        <w:rPr>
          <w:rStyle w:val="VerbatimChar"/>
        </w:rPr>
        <w:t xml:space="preserve">## 53    Non   Non  Non                                       </w:t>
      </w:r>
      <w:r>
        <w:br/>
      </w:r>
      <w:r>
        <w:rPr>
          <w:rStyle w:val="VerbatimChar"/>
        </w:rPr>
        <w:t xml:space="preserve">## 54    Non   Non  Non                                       </w:t>
      </w:r>
      <w:r>
        <w:br/>
      </w:r>
      <w:r>
        <w:rPr>
          <w:rStyle w:val="VerbatimChar"/>
        </w:rPr>
        <w:t xml:space="preserve">## 55    Non   Non  Non                     </w:t>
      </w:r>
      <w:r>
        <w:rPr>
          <w:rStyle w:val="VerbatimChar"/>
        </w:rPr>
        <w:t xml:space="preserve">                  </w:t>
      </w:r>
      <w:r>
        <w:br/>
      </w:r>
      <w:r>
        <w:rPr>
          <w:rStyle w:val="VerbatimChar"/>
        </w:rPr>
        <w:t xml:space="preserve">## 56    Non   Non  Non                                       </w:t>
      </w:r>
      <w:r>
        <w:br/>
      </w:r>
      <w:r>
        <w:rPr>
          <w:rStyle w:val="VerbatimChar"/>
        </w:rPr>
        <w:t xml:space="preserve">## 57    Oui   Oui  Non                                       </w:t>
      </w:r>
      <w:r>
        <w:br/>
      </w:r>
      <w:r>
        <w:rPr>
          <w:rStyle w:val="VerbatimChar"/>
        </w:rPr>
        <w:t xml:space="preserve">## 58    Non   Non  Non                                       </w:t>
      </w:r>
      <w:r>
        <w:br/>
      </w:r>
      <w:r>
        <w:rPr>
          <w:rStyle w:val="VerbatimChar"/>
        </w:rPr>
        <w:t xml:space="preserve">## 59    Non   Non  Non                         </w:t>
      </w:r>
      <w:r>
        <w:rPr>
          <w:rStyle w:val="VerbatimChar"/>
        </w:rPr>
        <w:t xml:space="preserve">              </w:t>
      </w:r>
      <w:r>
        <w:br/>
      </w:r>
      <w:r>
        <w:rPr>
          <w:rStyle w:val="VerbatimChar"/>
        </w:rPr>
        <w:t xml:space="preserve">## 60    Oui   Oui  Non                                       </w:t>
      </w:r>
      <w:r>
        <w:br/>
      </w:r>
      <w:r>
        <w:rPr>
          <w:rStyle w:val="VerbatimChar"/>
        </w:rPr>
        <w:t xml:space="preserve">## 61    Non   Non  Non                                       </w:t>
      </w:r>
      <w:r>
        <w:br/>
      </w:r>
      <w:r>
        <w:rPr>
          <w:rStyle w:val="VerbatimChar"/>
        </w:rPr>
        <w:t xml:space="preserve">## 62    Non   Non  Non                                       </w:t>
      </w:r>
      <w:r>
        <w:br/>
      </w:r>
      <w:r>
        <w:rPr>
          <w:rStyle w:val="VerbatimChar"/>
        </w:rPr>
        <w:t xml:space="preserve">## 63    Oui   Oui  Non                                       </w:t>
      </w:r>
      <w:r>
        <w:br/>
      </w:r>
      <w:r>
        <w:rPr>
          <w:rStyle w:val="VerbatimChar"/>
        </w:rPr>
        <w:t xml:space="preserve">## 64    Oui   Oui  Non                                       </w:t>
      </w:r>
      <w:r>
        <w:br/>
      </w:r>
      <w:r>
        <w:rPr>
          <w:rStyle w:val="VerbatimChar"/>
        </w:rPr>
        <w:t xml:space="preserve">## 65    Non   Non  Non                                       </w:t>
      </w:r>
      <w:r>
        <w:br/>
      </w:r>
      <w:r>
        <w:rPr>
          <w:rStyle w:val="VerbatimChar"/>
        </w:rPr>
        <w:t>## 6</w:t>
      </w:r>
      <w:r>
        <w:rPr>
          <w:rStyle w:val="VerbatimChar"/>
        </w:rPr>
        <w:t xml:space="preserve">6    Non   Non  Non                                       </w:t>
      </w:r>
      <w:r>
        <w:br/>
      </w:r>
      <w:r>
        <w:rPr>
          <w:rStyle w:val="VerbatimChar"/>
        </w:rPr>
        <w:t xml:space="preserve">## 67    Non   Non  Non                                       </w:t>
      </w:r>
      <w:r>
        <w:br/>
      </w:r>
      <w:r>
        <w:rPr>
          <w:rStyle w:val="VerbatimChar"/>
        </w:rPr>
        <w:t xml:space="preserve">## 68    Non   Non  Non                                       </w:t>
      </w:r>
      <w:r>
        <w:br/>
      </w:r>
      <w:r>
        <w:rPr>
          <w:rStyle w:val="VerbatimChar"/>
        </w:rPr>
        <w:t>## 69    Oui   Oui  Oui                               Primaire</w:t>
      </w:r>
      <w:r>
        <w:br/>
      </w:r>
      <w:r>
        <w:rPr>
          <w:rStyle w:val="VerbatimChar"/>
        </w:rPr>
        <w:t xml:space="preserve">## 70   </w:t>
      </w:r>
      <w:r>
        <w:rPr>
          <w:rStyle w:val="VerbatimChar"/>
        </w:rPr>
        <w:t xml:space="preserve"> Oui   Oui  Non                                       </w:t>
      </w:r>
      <w:r>
        <w:br/>
      </w:r>
      <w:r>
        <w:rPr>
          <w:rStyle w:val="VerbatimChar"/>
        </w:rPr>
        <w:t xml:space="preserve">## 71    Non   Non  Non                                       </w:t>
      </w:r>
      <w:r>
        <w:br/>
      </w:r>
      <w:r>
        <w:rPr>
          <w:rStyle w:val="VerbatimChar"/>
        </w:rPr>
        <w:t xml:space="preserve">## 72    Oui   Oui  Non                                       </w:t>
      </w:r>
      <w:r>
        <w:br/>
      </w:r>
      <w:r>
        <w:rPr>
          <w:rStyle w:val="VerbatimChar"/>
        </w:rPr>
        <w:t xml:space="preserve">## 73    Non   Non  Non                                       </w:t>
      </w:r>
      <w:r>
        <w:br/>
      </w:r>
      <w:r>
        <w:rPr>
          <w:rStyle w:val="VerbatimChar"/>
        </w:rPr>
        <w:t>## 74    Non</w:t>
      </w:r>
      <w:r>
        <w:rPr>
          <w:rStyle w:val="VerbatimChar"/>
        </w:rPr>
        <w:t xml:space="preserve">   Non  Non                                       </w:t>
      </w:r>
      <w:r>
        <w:br/>
      </w:r>
      <w:r>
        <w:rPr>
          <w:rStyle w:val="VerbatimChar"/>
        </w:rPr>
        <w:t xml:space="preserve">## 75    Non   Non  Non                                       </w:t>
      </w:r>
      <w:r>
        <w:br/>
      </w:r>
      <w:r>
        <w:rPr>
          <w:rStyle w:val="VerbatimChar"/>
        </w:rPr>
        <w:t xml:space="preserve">## 76    Non   Non  Non                                       </w:t>
      </w:r>
      <w:r>
        <w:br/>
      </w:r>
      <w:r>
        <w:rPr>
          <w:rStyle w:val="VerbatimChar"/>
        </w:rPr>
        <w:t xml:space="preserve">## 77    Non   Non  Non                                       </w:t>
      </w:r>
      <w:r>
        <w:br/>
      </w:r>
      <w:r>
        <w:rPr>
          <w:rStyle w:val="VerbatimChar"/>
        </w:rPr>
        <w:t>## 78    Non   N</w:t>
      </w:r>
      <w:r>
        <w:rPr>
          <w:rStyle w:val="VerbatimChar"/>
        </w:rPr>
        <w:t xml:space="preserve">on  Non                                       </w:t>
      </w:r>
      <w:r>
        <w:br/>
      </w:r>
      <w:r>
        <w:rPr>
          <w:rStyle w:val="VerbatimChar"/>
        </w:rPr>
        <w:t xml:space="preserve">## 79    Non   Non  Non                                       </w:t>
      </w:r>
      <w:r>
        <w:br/>
      </w:r>
      <w:r>
        <w:rPr>
          <w:rStyle w:val="VerbatimChar"/>
        </w:rPr>
        <w:t xml:space="preserve">## 80    Non   Non  Non                                       </w:t>
      </w:r>
      <w:r>
        <w:br/>
      </w:r>
      <w:r>
        <w:rPr>
          <w:rStyle w:val="VerbatimChar"/>
        </w:rPr>
        <w:t>## 81    Oui   Oui  Oui                               Primaire</w:t>
      </w:r>
      <w:r>
        <w:br/>
      </w:r>
      <w:r>
        <w:rPr>
          <w:rStyle w:val="VerbatimChar"/>
        </w:rPr>
        <w:t xml:space="preserve">## 82    Non   Non  </w:t>
      </w:r>
      <w:r>
        <w:rPr>
          <w:rStyle w:val="VerbatimChar"/>
        </w:rPr>
        <w:t xml:space="preserve">Non                                       </w:t>
      </w:r>
      <w:r>
        <w:br/>
      </w:r>
      <w:r>
        <w:rPr>
          <w:rStyle w:val="VerbatimChar"/>
        </w:rPr>
        <w:t xml:space="preserve">## 83    Oui   Oui  Non                                       </w:t>
      </w:r>
      <w:r>
        <w:br/>
      </w:r>
      <w:r>
        <w:rPr>
          <w:rStyle w:val="VerbatimChar"/>
        </w:rPr>
        <w:t xml:space="preserve">## 84    Non   Non  Non                                       </w:t>
      </w:r>
      <w:r>
        <w:br/>
      </w:r>
      <w:r>
        <w:rPr>
          <w:rStyle w:val="VerbatimChar"/>
        </w:rPr>
        <w:t xml:space="preserve">## 85    Oui   Oui  Non                                       </w:t>
      </w:r>
      <w:r>
        <w:br/>
      </w:r>
      <w:r>
        <w:rPr>
          <w:rStyle w:val="VerbatimChar"/>
        </w:rPr>
        <w:t xml:space="preserve">## 86    Oui   Oui  Non </w:t>
      </w:r>
      <w:r>
        <w:rPr>
          <w:rStyle w:val="VerbatimChar"/>
        </w:rPr>
        <w:t xml:space="preserve">                                      </w:t>
      </w:r>
      <w:r>
        <w:br/>
      </w:r>
      <w:r>
        <w:rPr>
          <w:rStyle w:val="VerbatimChar"/>
        </w:rPr>
        <w:t xml:space="preserve">## 87    Non   Non  Non                                       </w:t>
      </w:r>
      <w:r>
        <w:br/>
      </w:r>
      <w:r>
        <w:rPr>
          <w:rStyle w:val="VerbatimChar"/>
        </w:rPr>
        <w:t xml:space="preserve">## 88    Non   Non  Non                                       </w:t>
      </w:r>
      <w:r>
        <w:br/>
      </w:r>
      <w:r>
        <w:rPr>
          <w:rStyle w:val="VerbatimChar"/>
        </w:rPr>
        <w:t xml:space="preserve">## 89    Non   Non  Non                                       </w:t>
      </w:r>
      <w:r>
        <w:br/>
      </w:r>
      <w:r>
        <w:rPr>
          <w:rStyle w:val="VerbatimChar"/>
        </w:rPr>
        <w:t xml:space="preserve">## 90    Non   Non  Non     </w:t>
      </w:r>
      <w:r>
        <w:rPr>
          <w:rStyle w:val="VerbatimChar"/>
        </w:rPr>
        <w:t xml:space="preserve">                                  </w:t>
      </w:r>
      <w:r>
        <w:br/>
      </w:r>
      <w:r>
        <w:rPr>
          <w:rStyle w:val="VerbatimChar"/>
        </w:rPr>
        <w:t xml:space="preserve">## 91    Non   Non  Non                                       </w:t>
      </w:r>
      <w:r>
        <w:br/>
      </w:r>
      <w:r>
        <w:rPr>
          <w:rStyle w:val="VerbatimChar"/>
        </w:rPr>
        <w:t xml:space="preserve">## 92    Non   Non  Non                                       </w:t>
      </w:r>
      <w:r>
        <w:br/>
      </w:r>
      <w:r>
        <w:rPr>
          <w:rStyle w:val="VerbatimChar"/>
        </w:rPr>
        <w:lastRenderedPageBreak/>
        <w:t xml:space="preserve">## 93    Oui   Oui  Non                                       </w:t>
      </w:r>
      <w:r>
        <w:br/>
      </w:r>
      <w:r>
        <w:rPr>
          <w:rStyle w:val="VerbatimChar"/>
        </w:rPr>
        <w:t xml:space="preserve">## 94    Oui   Oui  Non         </w:t>
      </w:r>
      <w:r>
        <w:rPr>
          <w:rStyle w:val="VerbatimChar"/>
        </w:rPr>
        <w:t xml:space="preserve">                              </w:t>
      </w:r>
      <w:r>
        <w:br/>
      </w:r>
      <w:r>
        <w:rPr>
          <w:rStyle w:val="VerbatimChar"/>
        </w:rPr>
        <w:t xml:space="preserve">## 95    Non   Non  Non                                       </w:t>
      </w:r>
      <w:r>
        <w:br/>
      </w:r>
      <w:r>
        <w:rPr>
          <w:rStyle w:val="VerbatimChar"/>
        </w:rPr>
        <w:t xml:space="preserve">## 96    Non   Non  Non                                       </w:t>
      </w:r>
      <w:r>
        <w:br/>
      </w:r>
      <w:r>
        <w:rPr>
          <w:rStyle w:val="VerbatimChar"/>
        </w:rPr>
        <w:t xml:space="preserve">## 97    Non   Non  Non                                       </w:t>
      </w:r>
      <w:r>
        <w:br/>
      </w:r>
      <w:r>
        <w:rPr>
          <w:rStyle w:val="VerbatimChar"/>
        </w:rPr>
        <w:t xml:space="preserve">## 98    Oui   Oui  Non             </w:t>
      </w:r>
      <w:r>
        <w:rPr>
          <w:rStyle w:val="VerbatimChar"/>
        </w:rPr>
        <w:t xml:space="preserve">                          </w:t>
      </w:r>
      <w:r>
        <w:br/>
      </w:r>
      <w:r>
        <w:rPr>
          <w:rStyle w:val="VerbatimChar"/>
        </w:rPr>
        <w:t xml:space="preserve">## 99    Non   Non  Non                                       </w:t>
      </w:r>
      <w:r>
        <w:br/>
      </w:r>
      <w:r>
        <w:rPr>
          <w:rStyle w:val="VerbatimChar"/>
        </w:rPr>
        <w:t xml:space="preserve">## 100   Non   Non  Non                                       </w:t>
      </w:r>
      <w:r>
        <w:br/>
      </w:r>
      <w:r>
        <w:rPr>
          <w:rStyle w:val="VerbatimChar"/>
        </w:rPr>
        <w:t xml:space="preserve">## 101   Non   Non  Non                                       </w:t>
      </w:r>
      <w:r>
        <w:br/>
      </w:r>
      <w:r>
        <w:rPr>
          <w:rStyle w:val="VerbatimChar"/>
        </w:rPr>
        <w:t xml:space="preserve">## 102   Non   Non  Non                 </w:t>
      </w:r>
      <w:r>
        <w:rPr>
          <w:rStyle w:val="VerbatimChar"/>
        </w:rPr>
        <w:t xml:space="preserve">                      </w:t>
      </w:r>
      <w:r>
        <w:br/>
      </w:r>
      <w:r>
        <w:rPr>
          <w:rStyle w:val="VerbatimChar"/>
        </w:rPr>
        <w:t xml:space="preserve">## 103   Non   Non  Non                                       </w:t>
      </w:r>
      <w:r>
        <w:br/>
      </w:r>
      <w:r>
        <w:rPr>
          <w:rStyle w:val="VerbatimChar"/>
        </w:rPr>
        <w:t xml:space="preserve">## 104   Non   Non  Non                                       </w:t>
      </w:r>
      <w:r>
        <w:br/>
      </w:r>
      <w:r>
        <w:rPr>
          <w:rStyle w:val="VerbatimChar"/>
        </w:rPr>
        <w:t xml:space="preserve">## 105   Non   Non  Non                                       </w:t>
      </w:r>
      <w:r>
        <w:br/>
      </w:r>
      <w:r>
        <w:rPr>
          <w:rStyle w:val="VerbatimChar"/>
        </w:rPr>
        <w:t xml:space="preserve">## 106   Non   Non  Non                     </w:t>
      </w:r>
      <w:r>
        <w:rPr>
          <w:rStyle w:val="VerbatimChar"/>
        </w:rPr>
        <w:t xml:space="preserve">                  </w:t>
      </w:r>
      <w:r>
        <w:br/>
      </w:r>
      <w:r>
        <w:rPr>
          <w:rStyle w:val="VerbatimChar"/>
        </w:rPr>
        <w:t xml:space="preserve">## 107   Non   Non  Non                                       </w:t>
      </w:r>
      <w:r>
        <w:br/>
      </w:r>
      <w:r>
        <w:rPr>
          <w:rStyle w:val="VerbatimChar"/>
        </w:rPr>
        <w:t xml:space="preserve">## 108   Non   Non  Non                                       </w:t>
      </w:r>
      <w:r>
        <w:br/>
      </w:r>
      <w:r>
        <w:rPr>
          <w:rStyle w:val="VerbatimChar"/>
        </w:rPr>
        <w:t xml:space="preserve">## 109   Non   Non  Non                                       </w:t>
      </w:r>
      <w:r>
        <w:br/>
      </w:r>
      <w:r>
        <w:rPr>
          <w:rStyle w:val="VerbatimChar"/>
        </w:rPr>
        <w:t xml:space="preserve">## 110   Non   Non  Non                         </w:t>
      </w:r>
      <w:r>
        <w:rPr>
          <w:rStyle w:val="VerbatimChar"/>
        </w:rPr>
        <w:t xml:space="preserve">              </w:t>
      </w:r>
      <w:r>
        <w:br/>
      </w:r>
      <w:r>
        <w:rPr>
          <w:rStyle w:val="VerbatimChar"/>
        </w:rPr>
        <w:t xml:space="preserve">## 111   Non   Non  Non                                       </w:t>
      </w:r>
      <w:r>
        <w:br/>
      </w:r>
      <w:r>
        <w:rPr>
          <w:rStyle w:val="VerbatimChar"/>
        </w:rPr>
        <w:t xml:space="preserve">## 112   Non   Non  Non                                       </w:t>
      </w:r>
      <w:r>
        <w:br/>
      </w:r>
      <w:r>
        <w:rPr>
          <w:rStyle w:val="VerbatimChar"/>
        </w:rPr>
        <w:t xml:space="preserve">## 113   Non   Non  Non                                       </w:t>
      </w:r>
      <w:r>
        <w:br/>
      </w:r>
      <w:r>
        <w:rPr>
          <w:rStyle w:val="VerbatimChar"/>
        </w:rPr>
        <w:t xml:space="preserve">## 114   Non   Non  Non                                       </w:t>
      </w:r>
      <w:r>
        <w:br/>
      </w:r>
      <w:r>
        <w:rPr>
          <w:rStyle w:val="VerbatimChar"/>
        </w:rPr>
        <w:t xml:space="preserve">## 115   Non   Non  Non                                       </w:t>
      </w:r>
      <w:r>
        <w:br/>
      </w:r>
      <w:r>
        <w:rPr>
          <w:rStyle w:val="VerbatimChar"/>
        </w:rPr>
        <w:t xml:space="preserve">## 116   Non   Non  Non                                       </w:t>
      </w:r>
      <w:r>
        <w:br/>
      </w:r>
      <w:r>
        <w:rPr>
          <w:rStyle w:val="VerbatimChar"/>
        </w:rPr>
        <w:t>## 1</w:t>
      </w:r>
      <w:r>
        <w:rPr>
          <w:rStyle w:val="VerbatimChar"/>
        </w:rPr>
        <w:t xml:space="preserve">17   Non   Non  Non                                       </w:t>
      </w:r>
      <w:r>
        <w:br/>
      </w:r>
      <w:r>
        <w:rPr>
          <w:rStyle w:val="VerbatimChar"/>
        </w:rPr>
        <w:t xml:space="preserve">## 118   Non   Non  Non                                       </w:t>
      </w:r>
      <w:r>
        <w:br/>
      </w:r>
      <w:r>
        <w:rPr>
          <w:rStyle w:val="VerbatimChar"/>
        </w:rPr>
        <w:t xml:space="preserve">## 119   Non   Non  Non                                       </w:t>
      </w:r>
      <w:r>
        <w:br/>
      </w:r>
      <w:r>
        <w:rPr>
          <w:rStyle w:val="VerbatimChar"/>
        </w:rPr>
        <w:t xml:space="preserve">## 120   Oui   Oui  Non                                       </w:t>
      </w:r>
      <w:r>
        <w:br/>
      </w:r>
      <w:r>
        <w:rPr>
          <w:rStyle w:val="VerbatimChar"/>
        </w:rPr>
        <w:t xml:space="preserve">## 121  </w:t>
      </w:r>
      <w:r>
        <w:rPr>
          <w:rStyle w:val="VerbatimChar"/>
        </w:rPr>
        <w:t xml:space="preserve"> Non   Non  Non                                       </w:t>
      </w:r>
      <w:r>
        <w:br/>
      </w:r>
      <w:r>
        <w:rPr>
          <w:rStyle w:val="VerbatimChar"/>
        </w:rPr>
        <w:t xml:space="preserve">## 122   Non   Non  Non                                       </w:t>
      </w:r>
      <w:r>
        <w:br/>
      </w:r>
      <w:r>
        <w:rPr>
          <w:rStyle w:val="VerbatimChar"/>
        </w:rPr>
        <w:t xml:space="preserve">## 123   Non   Non  Non                                       </w:t>
      </w:r>
      <w:r>
        <w:br/>
      </w:r>
      <w:r>
        <w:rPr>
          <w:rStyle w:val="VerbatimChar"/>
        </w:rPr>
        <w:t xml:space="preserve">## 124   Oui   Oui  Non                                       </w:t>
      </w:r>
      <w:r>
        <w:br/>
      </w:r>
      <w:r>
        <w:rPr>
          <w:rStyle w:val="VerbatimChar"/>
        </w:rPr>
        <w:t>## 125   Oui</w:t>
      </w:r>
      <w:r>
        <w:rPr>
          <w:rStyle w:val="VerbatimChar"/>
        </w:rPr>
        <w:t xml:space="preserve">   Oui  Non                                       </w:t>
      </w:r>
      <w:r>
        <w:br/>
      </w:r>
      <w:r>
        <w:rPr>
          <w:rStyle w:val="VerbatimChar"/>
        </w:rPr>
        <w:t xml:space="preserve">## 126   Oui   Oui  Non                                       </w:t>
      </w:r>
      <w:r>
        <w:br/>
      </w:r>
      <w:r>
        <w:rPr>
          <w:rStyle w:val="VerbatimChar"/>
        </w:rPr>
        <w:t>## 127   Oui   Oui  Oui Secondaire 1  (Post Primaire) générale</w:t>
      </w:r>
      <w:r>
        <w:br/>
      </w:r>
      <w:r>
        <w:rPr>
          <w:rStyle w:val="VerbatimChar"/>
        </w:rPr>
        <w:t xml:space="preserve">## 128   Non   Non  Non                                       </w:t>
      </w:r>
      <w:r>
        <w:br/>
      </w:r>
      <w:r>
        <w:rPr>
          <w:rStyle w:val="VerbatimChar"/>
        </w:rPr>
        <w:t>## 129   Non   N</w:t>
      </w:r>
      <w:r>
        <w:rPr>
          <w:rStyle w:val="VerbatimChar"/>
        </w:rPr>
        <w:t xml:space="preserve">on  Non                                       </w:t>
      </w:r>
      <w:r>
        <w:br/>
      </w:r>
      <w:r>
        <w:rPr>
          <w:rStyle w:val="VerbatimChar"/>
        </w:rPr>
        <w:t xml:space="preserve">## 130   Non   Non  Non                                       </w:t>
      </w:r>
      <w:r>
        <w:br/>
      </w:r>
      <w:r>
        <w:rPr>
          <w:rStyle w:val="VerbatimChar"/>
        </w:rPr>
        <w:t xml:space="preserve">## 131   Non   Non  Non                                       </w:t>
      </w:r>
      <w:r>
        <w:br/>
      </w:r>
      <w:r>
        <w:rPr>
          <w:rStyle w:val="VerbatimChar"/>
        </w:rPr>
        <w:t xml:space="preserve">## 132   Non   Non  Non                                       </w:t>
      </w:r>
      <w:r>
        <w:br/>
      </w:r>
      <w:r>
        <w:rPr>
          <w:rStyle w:val="VerbatimChar"/>
        </w:rPr>
        <w:t xml:space="preserve">## 133   Non   Non  </w:t>
      </w:r>
      <w:r>
        <w:rPr>
          <w:rStyle w:val="VerbatimChar"/>
        </w:rPr>
        <w:t xml:space="preserve">Non                                       </w:t>
      </w:r>
      <w:r>
        <w:br/>
      </w:r>
      <w:r>
        <w:rPr>
          <w:rStyle w:val="VerbatimChar"/>
        </w:rPr>
        <w:t xml:space="preserve">## 134   Non   Non  Non                                       </w:t>
      </w:r>
      <w:r>
        <w:br/>
      </w:r>
      <w:r>
        <w:rPr>
          <w:rStyle w:val="VerbatimChar"/>
        </w:rPr>
        <w:t xml:space="preserve">## 135   Non   Non  Non                                       </w:t>
      </w:r>
      <w:r>
        <w:br/>
      </w:r>
      <w:r>
        <w:rPr>
          <w:rStyle w:val="VerbatimChar"/>
        </w:rPr>
        <w:t xml:space="preserve">## 136   Non   Non  Non                                       </w:t>
      </w:r>
      <w:r>
        <w:br/>
      </w:r>
      <w:r>
        <w:rPr>
          <w:rStyle w:val="VerbatimChar"/>
        </w:rPr>
        <w:t xml:space="preserve">## 137   Non   Non  Non </w:t>
      </w:r>
      <w:r>
        <w:rPr>
          <w:rStyle w:val="VerbatimChar"/>
        </w:rPr>
        <w:t xml:space="preserve">                                      </w:t>
      </w:r>
      <w:r>
        <w:br/>
      </w:r>
      <w:r>
        <w:rPr>
          <w:rStyle w:val="VerbatimChar"/>
        </w:rPr>
        <w:t>## 138   Oui   Oui  Oui                               Primaire</w:t>
      </w:r>
      <w:r>
        <w:br/>
      </w:r>
      <w:r>
        <w:rPr>
          <w:rStyle w:val="VerbatimChar"/>
        </w:rPr>
        <w:t>## 139   Oui   Oui  Oui Secondaire 1  (Post Primaire) générale</w:t>
      </w:r>
      <w:r>
        <w:br/>
      </w:r>
      <w:r>
        <w:rPr>
          <w:rStyle w:val="VerbatimChar"/>
        </w:rPr>
        <w:t>## 140   Oui   Oui  Oui Secondaire 1  (Post Primaire) générale</w:t>
      </w:r>
      <w:r>
        <w:br/>
      </w:r>
      <w:r>
        <w:rPr>
          <w:rStyle w:val="VerbatimChar"/>
        </w:rPr>
        <w:t xml:space="preserve">## 141   Non   Non  Non     </w:t>
      </w:r>
      <w:r>
        <w:rPr>
          <w:rStyle w:val="VerbatimChar"/>
        </w:rPr>
        <w:t xml:space="preserve">                                  </w:t>
      </w:r>
      <w:r>
        <w:br/>
      </w:r>
      <w:r>
        <w:rPr>
          <w:rStyle w:val="VerbatimChar"/>
        </w:rPr>
        <w:t xml:space="preserve">## 142   Non   Non  Non                                       </w:t>
      </w:r>
      <w:r>
        <w:br/>
      </w:r>
      <w:r>
        <w:rPr>
          <w:rStyle w:val="VerbatimChar"/>
        </w:rPr>
        <w:lastRenderedPageBreak/>
        <w:t xml:space="preserve">## 143   Non   Non  Non                                       </w:t>
      </w:r>
      <w:r>
        <w:br/>
      </w:r>
      <w:r>
        <w:rPr>
          <w:rStyle w:val="VerbatimChar"/>
        </w:rPr>
        <w:t xml:space="preserve">## 144   Non   Non  Non                                       </w:t>
      </w:r>
      <w:r>
        <w:br/>
      </w:r>
      <w:r>
        <w:rPr>
          <w:rStyle w:val="VerbatimChar"/>
        </w:rPr>
        <w:t xml:space="preserve">## 145   Non   Non  Non         </w:t>
      </w:r>
      <w:r>
        <w:rPr>
          <w:rStyle w:val="VerbatimChar"/>
        </w:rPr>
        <w:t xml:space="preserve">                              </w:t>
      </w:r>
      <w:r>
        <w:br/>
      </w:r>
      <w:r>
        <w:rPr>
          <w:rStyle w:val="VerbatimChar"/>
        </w:rPr>
        <w:t xml:space="preserve">## 146   Non   Non  Non                                       </w:t>
      </w:r>
      <w:r>
        <w:br/>
      </w:r>
      <w:r>
        <w:rPr>
          <w:rStyle w:val="VerbatimChar"/>
        </w:rPr>
        <w:t>## 147   Oui   Oui  Oui                               Primaire</w:t>
      </w:r>
      <w:r>
        <w:br/>
      </w:r>
      <w:r>
        <w:rPr>
          <w:rStyle w:val="VerbatimChar"/>
        </w:rPr>
        <w:t>## 148   Oui   Oui  Oui                               Primaire</w:t>
      </w:r>
      <w:r>
        <w:br/>
      </w:r>
      <w:r>
        <w:rPr>
          <w:rStyle w:val="VerbatimChar"/>
        </w:rPr>
        <w:t xml:space="preserve">## 149   Non   Non  Non             </w:t>
      </w:r>
      <w:r>
        <w:rPr>
          <w:rStyle w:val="VerbatimChar"/>
        </w:rPr>
        <w:t xml:space="preserve">                          </w:t>
      </w:r>
      <w:r>
        <w:br/>
      </w:r>
      <w:r>
        <w:rPr>
          <w:rStyle w:val="VerbatimChar"/>
        </w:rPr>
        <w:t xml:space="preserve">## 150   Non   Non  Non                                       </w:t>
      </w:r>
      <w:r>
        <w:br/>
      </w:r>
      <w:r>
        <w:rPr>
          <w:rStyle w:val="VerbatimChar"/>
        </w:rPr>
        <w:t xml:space="preserve">## 151   Non   Non  Non                                       </w:t>
      </w:r>
      <w:r>
        <w:br/>
      </w:r>
      <w:r>
        <w:rPr>
          <w:rStyle w:val="VerbatimChar"/>
        </w:rPr>
        <w:t xml:space="preserve">## 152   Non   Non  Non                                       </w:t>
      </w:r>
      <w:r>
        <w:br/>
      </w:r>
      <w:r>
        <w:rPr>
          <w:rStyle w:val="VerbatimChar"/>
        </w:rPr>
        <w:t xml:space="preserve">## 153   Non   Non  Non                 </w:t>
      </w:r>
      <w:r>
        <w:rPr>
          <w:rStyle w:val="VerbatimChar"/>
        </w:rPr>
        <w:t xml:space="preserve">                      </w:t>
      </w:r>
      <w:r>
        <w:br/>
      </w:r>
      <w:r>
        <w:rPr>
          <w:rStyle w:val="VerbatimChar"/>
        </w:rPr>
        <w:t xml:space="preserve">## 154   Non   Non  Non                                       </w:t>
      </w:r>
      <w:r>
        <w:br/>
      </w:r>
      <w:r>
        <w:rPr>
          <w:rStyle w:val="VerbatimChar"/>
        </w:rPr>
        <w:t>## 155   Oui   Oui  Oui                               Primaire</w:t>
      </w:r>
      <w:r>
        <w:br/>
      </w:r>
      <w:r>
        <w:rPr>
          <w:rStyle w:val="VerbatimChar"/>
        </w:rPr>
        <w:t xml:space="preserve">## 156   Non   Non  Non                                       </w:t>
      </w:r>
      <w:r>
        <w:br/>
      </w:r>
      <w:r>
        <w:rPr>
          <w:rStyle w:val="VerbatimChar"/>
        </w:rPr>
        <w:t xml:space="preserve">## 157   Non   Non  Non                     </w:t>
      </w:r>
      <w:r>
        <w:rPr>
          <w:rStyle w:val="VerbatimChar"/>
        </w:rPr>
        <w:t xml:space="preserve">                  </w:t>
      </w:r>
      <w:r>
        <w:br/>
      </w:r>
      <w:r>
        <w:rPr>
          <w:rStyle w:val="VerbatimChar"/>
        </w:rPr>
        <w:t xml:space="preserve">## 158   Non   Non  Non                                       </w:t>
      </w:r>
      <w:r>
        <w:br/>
      </w:r>
      <w:r>
        <w:rPr>
          <w:rStyle w:val="VerbatimChar"/>
        </w:rPr>
        <w:t>## 159   Oui   Oui  Oui                               Primaire</w:t>
      </w:r>
      <w:r>
        <w:br/>
      </w:r>
      <w:r>
        <w:rPr>
          <w:rStyle w:val="VerbatimChar"/>
        </w:rPr>
        <w:t xml:space="preserve">## 160   Non   Non  Non                                       </w:t>
      </w:r>
      <w:r>
        <w:br/>
      </w:r>
      <w:r>
        <w:rPr>
          <w:rStyle w:val="VerbatimChar"/>
        </w:rPr>
        <w:t xml:space="preserve">## 161   Non   Non  Non                                       </w:t>
      </w:r>
      <w:r>
        <w:br/>
      </w:r>
      <w:r>
        <w:rPr>
          <w:rStyle w:val="VerbatimChar"/>
        </w:rPr>
        <w:t xml:space="preserve">## 162   Non   Non  Non                                       </w:t>
      </w:r>
      <w:r>
        <w:br/>
      </w:r>
      <w:r>
        <w:rPr>
          <w:rStyle w:val="VerbatimChar"/>
        </w:rPr>
        <w:t xml:space="preserve">## 163   Non   Non  Non                                       </w:t>
      </w:r>
      <w:r>
        <w:br/>
      </w:r>
      <w:r>
        <w:rPr>
          <w:rStyle w:val="VerbatimChar"/>
        </w:rPr>
        <w:t xml:space="preserve">## 164   Non   Non  Non                                       </w:t>
      </w:r>
      <w:r>
        <w:br/>
      </w:r>
      <w:r>
        <w:rPr>
          <w:rStyle w:val="VerbatimChar"/>
        </w:rPr>
        <w:t>## 1</w:t>
      </w:r>
      <w:r>
        <w:rPr>
          <w:rStyle w:val="VerbatimChar"/>
        </w:rPr>
        <w:t>65   Oui   Oui  Oui                               Primaire</w:t>
      </w:r>
      <w:r>
        <w:br/>
      </w:r>
      <w:r>
        <w:rPr>
          <w:rStyle w:val="VerbatimChar"/>
        </w:rPr>
        <w:t xml:space="preserve">## 166   Non   Non  Non                                       </w:t>
      </w:r>
      <w:r>
        <w:br/>
      </w:r>
      <w:r>
        <w:rPr>
          <w:rStyle w:val="VerbatimChar"/>
        </w:rPr>
        <w:t xml:space="preserve">## 167   Non   Non  Non                                       </w:t>
      </w:r>
      <w:r>
        <w:br/>
      </w:r>
      <w:r>
        <w:rPr>
          <w:rStyle w:val="VerbatimChar"/>
        </w:rPr>
        <w:t xml:space="preserve">## 168   Non   Non  Non                                       </w:t>
      </w:r>
      <w:r>
        <w:br/>
      </w:r>
      <w:r>
        <w:rPr>
          <w:rStyle w:val="VerbatimChar"/>
        </w:rPr>
        <w:t xml:space="preserve">## 169  </w:t>
      </w:r>
      <w:r>
        <w:rPr>
          <w:rStyle w:val="VerbatimChar"/>
        </w:rPr>
        <w:t xml:space="preserve"> Non   Non  Non                                       </w:t>
      </w:r>
      <w:r>
        <w:br/>
      </w:r>
      <w:r>
        <w:rPr>
          <w:rStyle w:val="VerbatimChar"/>
        </w:rPr>
        <w:t xml:space="preserve">## 170   Non   Non  Non                                       </w:t>
      </w:r>
      <w:r>
        <w:br/>
      </w:r>
      <w:r>
        <w:rPr>
          <w:rStyle w:val="VerbatimChar"/>
        </w:rPr>
        <w:t xml:space="preserve">## 171   Non   Non  Non                                       </w:t>
      </w:r>
      <w:r>
        <w:br/>
      </w:r>
      <w:r>
        <w:rPr>
          <w:rStyle w:val="VerbatimChar"/>
        </w:rPr>
        <w:t>## 172   Oui   Oui  Oui                               Primaire</w:t>
      </w:r>
      <w:r>
        <w:br/>
      </w:r>
      <w:r>
        <w:rPr>
          <w:rStyle w:val="VerbatimChar"/>
        </w:rPr>
        <w:t>## 173   Non</w:t>
      </w:r>
      <w:r>
        <w:rPr>
          <w:rStyle w:val="VerbatimChar"/>
        </w:rPr>
        <w:t xml:space="preserve">   Non  Non                                       </w:t>
      </w:r>
      <w:r>
        <w:br/>
      </w:r>
      <w:r>
        <w:rPr>
          <w:rStyle w:val="VerbatimChar"/>
        </w:rPr>
        <w:t xml:space="preserve">## 174   Non   Non  Non                                       </w:t>
      </w:r>
      <w:r>
        <w:br/>
      </w:r>
      <w:r>
        <w:rPr>
          <w:rStyle w:val="VerbatimChar"/>
        </w:rPr>
        <w:t xml:space="preserve">## 175   Non   Non  Non                                       </w:t>
      </w:r>
      <w:r>
        <w:br/>
      </w:r>
      <w:r>
        <w:rPr>
          <w:rStyle w:val="VerbatimChar"/>
        </w:rPr>
        <w:t xml:space="preserve">## 176   Non   Non  Non                                       </w:t>
      </w:r>
      <w:r>
        <w:br/>
      </w:r>
      <w:r>
        <w:rPr>
          <w:rStyle w:val="VerbatimChar"/>
        </w:rPr>
        <w:t>## 177   Oui   O</w:t>
      </w:r>
      <w:r>
        <w:rPr>
          <w:rStyle w:val="VerbatimChar"/>
        </w:rPr>
        <w:t xml:space="preserve">ui  Non                                       </w:t>
      </w:r>
      <w:r>
        <w:br/>
      </w:r>
      <w:r>
        <w:rPr>
          <w:rStyle w:val="VerbatimChar"/>
        </w:rPr>
        <w:t xml:space="preserve">## 178   Non   Non  Non                                       </w:t>
      </w:r>
      <w:r>
        <w:br/>
      </w:r>
      <w:r>
        <w:rPr>
          <w:rStyle w:val="VerbatimChar"/>
        </w:rPr>
        <w:t>## 179   Oui   Oui  Oui                               Primaire</w:t>
      </w:r>
      <w:r>
        <w:br/>
      </w:r>
      <w:r>
        <w:rPr>
          <w:rStyle w:val="VerbatimChar"/>
        </w:rPr>
        <w:t>## 180   Non   Non  Oui                               Primaire</w:t>
      </w:r>
      <w:r>
        <w:br/>
      </w:r>
      <w:r>
        <w:rPr>
          <w:rStyle w:val="VerbatimChar"/>
        </w:rPr>
        <w:t xml:space="preserve">## 181   Non   Non  </w:t>
      </w:r>
      <w:r>
        <w:rPr>
          <w:rStyle w:val="VerbatimChar"/>
        </w:rPr>
        <w:t xml:space="preserve">Non                                       </w:t>
      </w:r>
      <w:r>
        <w:br/>
      </w:r>
      <w:r>
        <w:rPr>
          <w:rStyle w:val="VerbatimChar"/>
        </w:rPr>
        <w:t xml:space="preserve">## 182   Non   Non  Non                                       </w:t>
      </w:r>
      <w:r>
        <w:br/>
      </w:r>
      <w:r>
        <w:rPr>
          <w:rStyle w:val="VerbatimChar"/>
        </w:rPr>
        <w:t xml:space="preserve">## 183   Non   Non  Non                                       </w:t>
      </w:r>
      <w:r>
        <w:br/>
      </w:r>
      <w:r>
        <w:rPr>
          <w:rStyle w:val="VerbatimChar"/>
        </w:rPr>
        <w:t xml:space="preserve">## 184   Non   Non  Non                                       </w:t>
      </w:r>
      <w:r>
        <w:br/>
      </w:r>
      <w:r>
        <w:rPr>
          <w:rStyle w:val="VerbatimChar"/>
        </w:rPr>
        <w:t xml:space="preserve">## 185   Non   Non  Non </w:t>
      </w:r>
      <w:r>
        <w:rPr>
          <w:rStyle w:val="VerbatimChar"/>
        </w:rPr>
        <w:t xml:space="preserve">                                      </w:t>
      </w:r>
      <w:r>
        <w:br/>
      </w:r>
      <w:r>
        <w:rPr>
          <w:rStyle w:val="VerbatimChar"/>
        </w:rPr>
        <w:t xml:space="preserve">## 186   Non   Non  Non                                       </w:t>
      </w:r>
      <w:r>
        <w:br/>
      </w:r>
      <w:r>
        <w:rPr>
          <w:rStyle w:val="VerbatimChar"/>
        </w:rPr>
        <w:t xml:space="preserve">## 187   Non   Non  Non                                       </w:t>
      </w:r>
      <w:r>
        <w:br/>
      </w:r>
      <w:r>
        <w:rPr>
          <w:rStyle w:val="VerbatimChar"/>
        </w:rPr>
        <w:t xml:space="preserve">## 188   Non   Non  Non                                       </w:t>
      </w:r>
      <w:r>
        <w:br/>
      </w:r>
      <w:r>
        <w:rPr>
          <w:rStyle w:val="VerbatimChar"/>
        </w:rPr>
        <w:t xml:space="preserve">## 189   Non   Non  Non     </w:t>
      </w:r>
      <w:r>
        <w:rPr>
          <w:rStyle w:val="VerbatimChar"/>
        </w:rPr>
        <w:t xml:space="preserve">                                  </w:t>
      </w:r>
      <w:r>
        <w:br/>
      </w:r>
      <w:r>
        <w:rPr>
          <w:rStyle w:val="VerbatimChar"/>
        </w:rPr>
        <w:t xml:space="preserve">## 190   Non   Non  Non                                       </w:t>
      </w:r>
      <w:r>
        <w:br/>
      </w:r>
      <w:r>
        <w:rPr>
          <w:rStyle w:val="VerbatimChar"/>
        </w:rPr>
        <w:t xml:space="preserve">## 191   Oui   Oui  Non                                       </w:t>
      </w:r>
      <w:r>
        <w:br/>
      </w:r>
      <w:r>
        <w:rPr>
          <w:rStyle w:val="VerbatimChar"/>
        </w:rPr>
        <w:t xml:space="preserve">## 192   Non   Non  Non                                       </w:t>
      </w:r>
      <w:r>
        <w:br/>
      </w:r>
      <w:r>
        <w:rPr>
          <w:rStyle w:val="VerbatimChar"/>
        </w:rPr>
        <w:lastRenderedPageBreak/>
        <w:t xml:space="preserve">## 193   Non   Non  Non         </w:t>
      </w:r>
      <w:r>
        <w:rPr>
          <w:rStyle w:val="VerbatimChar"/>
        </w:rPr>
        <w:t xml:space="preserve">                              </w:t>
      </w:r>
      <w:r>
        <w:br/>
      </w:r>
      <w:r>
        <w:rPr>
          <w:rStyle w:val="VerbatimChar"/>
        </w:rPr>
        <w:t xml:space="preserve">## 194   Non   Non  Non                                       </w:t>
      </w:r>
      <w:r>
        <w:br/>
      </w:r>
      <w:r>
        <w:rPr>
          <w:rStyle w:val="VerbatimChar"/>
        </w:rPr>
        <w:t xml:space="preserve">## 195   Non   Non  Non                                       </w:t>
      </w:r>
      <w:r>
        <w:br/>
      </w:r>
      <w:r>
        <w:rPr>
          <w:rStyle w:val="VerbatimChar"/>
        </w:rPr>
        <w:t xml:space="preserve">## 196   Non   Non  Non                                       </w:t>
      </w:r>
      <w:r>
        <w:br/>
      </w:r>
      <w:r>
        <w:rPr>
          <w:rStyle w:val="VerbatimChar"/>
        </w:rPr>
        <w:t xml:space="preserve">## 197   Non   Non  Non             </w:t>
      </w:r>
      <w:r>
        <w:rPr>
          <w:rStyle w:val="VerbatimChar"/>
        </w:rPr>
        <w:t xml:space="preserve">                          </w:t>
      </w:r>
      <w:r>
        <w:br/>
      </w:r>
      <w:r>
        <w:rPr>
          <w:rStyle w:val="VerbatimChar"/>
        </w:rPr>
        <w:t xml:space="preserve">## 198   Non   Non  Non                                       </w:t>
      </w:r>
      <w:r>
        <w:br/>
      </w:r>
      <w:r>
        <w:rPr>
          <w:rStyle w:val="VerbatimChar"/>
        </w:rPr>
        <w:t xml:space="preserve">## 199   Non   Non  Non                                       </w:t>
      </w:r>
      <w:r>
        <w:br/>
      </w:r>
      <w:r>
        <w:rPr>
          <w:rStyle w:val="VerbatimChar"/>
        </w:rPr>
        <w:t xml:space="preserve">## 200   Oui   Oui  Non                                       </w:t>
      </w:r>
      <w:r>
        <w:br/>
      </w:r>
      <w:r>
        <w:rPr>
          <w:rStyle w:val="VerbatimChar"/>
        </w:rPr>
        <w:t xml:space="preserve">## 201   Oui   Oui  Non                 </w:t>
      </w:r>
      <w:r>
        <w:rPr>
          <w:rStyle w:val="VerbatimChar"/>
        </w:rPr>
        <w:t xml:space="preserve">                      </w:t>
      </w:r>
      <w:r>
        <w:br/>
      </w:r>
      <w:r>
        <w:rPr>
          <w:rStyle w:val="VerbatimChar"/>
        </w:rPr>
        <w:t xml:space="preserve">## 202   Non   Non  Non                                       </w:t>
      </w:r>
      <w:r>
        <w:br/>
      </w:r>
      <w:r>
        <w:rPr>
          <w:rStyle w:val="VerbatimChar"/>
        </w:rPr>
        <w:t xml:space="preserve">## 203   Non   Non  Non                                       </w:t>
      </w:r>
      <w:r>
        <w:br/>
      </w:r>
      <w:r>
        <w:rPr>
          <w:rStyle w:val="VerbatimChar"/>
        </w:rPr>
        <w:t xml:space="preserve">## 204   Non   Non  Non                                       </w:t>
      </w:r>
      <w:r>
        <w:br/>
      </w:r>
      <w:r>
        <w:rPr>
          <w:rStyle w:val="VerbatimChar"/>
        </w:rPr>
        <w:t xml:space="preserve">## 205   Non   Non  Non                     </w:t>
      </w:r>
      <w:r>
        <w:rPr>
          <w:rStyle w:val="VerbatimChar"/>
        </w:rPr>
        <w:t xml:space="preserve">                  </w:t>
      </w:r>
      <w:r>
        <w:br/>
      </w:r>
      <w:r>
        <w:rPr>
          <w:rStyle w:val="VerbatimChar"/>
        </w:rPr>
        <w:t>## 206   Oui   Oui  Oui                               Primaire</w:t>
      </w:r>
      <w:r>
        <w:br/>
      </w:r>
      <w:r>
        <w:rPr>
          <w:rStyle w:val="VerbatimChar"/>
        </w:rPr>
        <w:t>## 207   Oui   Oui  Oui                               Primaire</w:t>
      </w:r>
      <w:r>
        <w:br/>
      </w:r>
      <w:r>
        <w:rPr>
          <w:rStyle w:val="VerbatimChar"/>
        </w:rPr>
        <w:t>## 208   Oui   Oui  Oui Secondaire 1  (Post Primaire) générale</w:t>
      </w:r>
      <w:r>
        <w:br/>
      </w:r>
      <w:r>
        <w:rPr>
          <w:rStyle w:val="VerbatimChar"/>
        </w:rPr>
        <w:t xml:space="preserve">## 209   Non   Non  Non                         </w:t>
      </w:r>
      <w:r>
        <w:rPr>
          <w:rStyle w:val="VerbatimChar"/>
        </w:rPr>
        <w:t xml:space="preserve">              </w:t>
      </w:r>
      <w:r>
        <w:br/>
      </w:r>
      <w:r>
        <w:rPr>
          <w:rStyle w:val="VerbatimChar"/>
        </w:rPr>
        <w:t xml:space="preserve">## 210   Non   Non  Non                                       </w:t>
      </w:r>
      <w:r>
        <w:br/>
      </w:r>
      <w:r>
        <w:rPr>
          <w:rStyle w:val="VerbatimChar"/>
        </w:rPr>
        <w:t xml:space="preserve">## 211   Non   Non  Non                                       </w:t>
      </w:r>
      <w:r>
        <w:br/>
      </w:r>
      <w:r>
        <w:rPr>
          <w:rStyle w:val="VerbatimChar"/>
        </w:rPr>
        <w:t xml:space="preserve">## 212   Non   Non  Non                                       </w:t>
      </w:r>
      <w:r>
        <w:br/>
      </w:r>
      <w:r>
        <w:rPr>
          <w:rStyle w:val="VerbatimChar"/>
        </w:rPr>
        <w:t xml:space="preserve">## 213   Non   Non  Non                                       </w:t>
      </w:r>
      <w:r>
        <w:br/>
      </w:r>
      <w:r>
        <w:rPr>
          <w:rStyle w:val="VerbatimChar"/>
        </w:rPr>
        <w:t>## 214   Oui   Oui  Oui                               Primaire</w:t>
      </w:r>
      <w:r>
        <w:br/>
      </w:r>
      <w:r>
        <w:rPr>
          <w:rStyle w:val="VerbatimChar"/>
        </w:rPr>
        <w:t>## 215   Oui   Oui  Oui Secondaire 1  (Post Primaire) générale</w:t>
      </w:r>
      <w:r>
        <w:br/>
      </w:r>
      <w:r>
        <w:rPr>
          <w:rStyle w:val="VerbatimChar"/>
        </w:rPr>
        <w:t>## 2</w:t>
      </w:r>
      <w:r>
        <w:rPr>
          <w:rStyle w:val="VerbatimChar"/>
        </w:rPr>
        <w:t xml:space="preserve">16   Non   Non  Non                                       </w:t>
      </w:r>
      <w:r>
        <w:br/>
      </w:r>
      <w:r>
        <w:rPr>
          <w:rStyle w:val="VerbatimChar"/>
        </w:rPr>
        <w:t xml:space="preserve">## 217   Non   Non  Non                                       </w:t>
      </w:r>
      <w:r>
        <w:br/>
      </w:r>
      <w:r>
        <w:rPr>
          <w:rStyle w:val="VerbatimChar"/>
        </w:rPr>
        <w:t xml:space="preserve">## 218   Non   Non  Non                                       </w:t>
      </w:r>
      <w:r>
        <w:br/>
      </w:r>
      <w:r>
        <w:rPr>
          <w:rStyle w:val="VerbatimChar"/>
        </w:rPr>
        <w:t>## 219   Oui   Oui  Oui                               Primaire</w:t>
      </w:r>
      <w:r>
        <w:br/>
      </w:r>
      <w:r>
        <w:rPr>
          <w:rStyle w:val="VerbatimChar"/>
        </w:rPr>
        <w:t xml:space="preserve">## 220  </w:t>
      </w:r>
      <w:r>
        <w:rPr>
          <w:rStyle w:val="VerbatimChar"/>
        </w:rPr>
        <w:t xml:space="preserve"> Non   Non  Non                                       </w:t>
      </w:r>
      <w:r>
        <w:br/>
      </w:r>
      <w:r>
        <w:rPr>
          <w:rStyle w:val="VerbatimChar"/>
        </w:rPr>
        <w:t xml:space="preserve">## 221   Non   Non  Non                                       </w:t>
      </w:r>
      <w:r>
        <w:br/>
      </w:r>
      <w:r>
        <w:rPr>
          <w:rStyle w:val="VerbatimChar"/>
        </w:rPr>
        <w:t xml:space="preserve">## 222   Non   Non  Non                                       </w:t>
      </w:r>
      <w:r>
        <w:br/>
      </w:r>
      <w:r>
        <w:rPr>
          <w:rStyle w:val="VerbatimChar"/>
        </w:rPr>
        <w:t xml:space="preserve">## 223   Non   Non  Non                                       </w:t>
      </w:r>
      <w:r>
        <w:br/>
      </w:r>
      <w:r>
        <w:rPr>
          <w:rStyle w:val="VerbatimChar"/>
        </w:rPr>
        <w:t>## 224   Non</w:t>
      </w:r>
      <w:r>
        <w:rPr>
          <w:rStyle w:val="VerbatimChar"/>
        </w:rPr>
        <w:t xml:space="preserve">   Non  Non                                       </w:t>
      </w:r>
      <w:r>
        <w:br/>
      </w:r>
      <w:r>
        <w:rPr>
          <w:rStyle w:val="VerbatimChar"/>
        </w:rPr>
        <w:t xml:space="preserve">## 225   Non   Non  Non                                       </w:t>
      </w:r>
      <w:r>
        <w:br/>
      </w:r>
      <w:r>
        <w:rPr>
          <w:rStyle w:val="VerbatimChar"/>
        </w:rPr>
        <w:t xml:space="preserve">## 226   Non   Non  Non                                       </w:t>
      </w:r>
      <w:r>
        <w:br/>
      </w:r>
      <w:r>
        <w:rPr>
          <w:rStyle w:val="VerbatimChar"/>
        </w:rPr>
        <w:t>## 227   Oui   Oui  Oui                               Primaire</w:t>
      </w:r>
      <w:r>
        <w:br/>
      </w:r>
      <w:r>
        <w:rPr>
          <w:rStyle w:val="VerbatimChar"/>
        </w:rPr>
        <w:t>## 228   Non   N</w:t>
      </w:r>
      <w:r>
        <w:rPr>
          <w:rStyle w:val="VerbatimChar"/>
        </w:rPr>
        <w:t xml:space="preserve">on  Non                                       </w:t>
      </w:r>
      <w:r>
        <w:br/>
      </w:r>
      <w:r>
        <w:rPr>
          <w:rStyle w:val="VerbatimChar"/>
        </w:rPr>
        <w:t xml:space="preserve">## 229   Non   Non  Non                                       </w:t>
      </w:r>
      <w:r>
        <w:br/>
      </w:r>
      <w:r>
        <w:rPr>
          <w:rStyle w:val="VerbatimChar"/>
        </w:rPr>
        <w:t>## 230   Oui   Oui  Oui                               Primaire</w:t>
      </w:r>
      <w:r>
        <w:br/>
      </w:r>
      <w:r>
        <w:rPr>
          <w:rStyle w:val="VerbatimChar"/>
        </w:rPr>
        <w:t xml:space="preserve">## 231   Non   Non  Non                                       </w:t>
      </w:r>
      <w:r>
        <w:br/>
      </w:r>
      <w:r>
        <w:rPr>
          <w:rStyle w:val="VerbatimChar"/>
        </w:rPr>
        <w:t xml:space="preserve">## 232   Non   Non  </w:t>
      </w:r>
      <w:r>
        <w:rPr>
          <w:rStyle w:val="VerbatimChar"/>
        </w:rPr>
        <w:t xml:space="preserve">Non                                       </w:t>
      </w:r>
      <w:r>
        <w:br/>
      </w:r>
      <w:r>
        <w:rPr>
          <w:rStyle w:val="VerbatimChar"/>
        </w:rPr>
        <w:t xml:space="preserve">## 233   Oui   Oui  Non                                       </w:t>
      </w:r>
      <w:r>
        <w:br/>
      </w:r>
      <w:r>
        <w:rPr>
          <w:rStyle w:val="VerbatimChar"/>
        </w:rPr>
        <w:t xml:space="preserve">## 234   Non   Non  Non                                       </w:t>
      </w:r>
      <w:r>
        <w:br/>
      </w:r>
      <w:r>
        <w:rPr>
          <w:rStyle w:val="VerbatimChar"/>
        </w:rPr>
        <w:t xml:space="preserve">## 235   Non   Non  Non                                       </w:t>
      </w:r>
      <w:r>
        <w:br/>
      </w:r>
      <w:r>
        <w:rPr>
          <w:rStyle w:val="VerbatimChar"/>
        </w:rPr>
        <w:t xml:space="preserve">## 236   Oui   Oui  Oui </w:t>
      </w:r>
      <w:r>
        <w:rPr>
          <w:rStyle w:val="VerbatimChar"/>
        </w:rPr>
        <w:t xml:space="preserve">                              Primaire</w:t>
      </w:r>
      <w:r>
        <w:br/>
      </w:r>
      <w:r>
        <w:rPr>
          <w:rStyle w:val="VerbatimChar"/>
        </w:rPr>
        <w:t xml:space="preserve">## 237   Oui   Oui  Non                                       </w:t>
      </w:r>
      <w:r>
        <w:br/>
      </w:r>
      <w:r>
        <w:rPr>
          <w:rStyle w:val="VerbatimChar"/>
        </w:rPr>
        <w:t xml:space="preserve">## 238   Oui   Oui  Non                                       </w:t>
      </w:r>
      <w:r>
        <w:br/>
      </w:r>
      <w:r>
        <w:rPr>
          <w:rStyle w:val="VerbatimChar"/>
        </w:rPr>
        <w:t xml:space="preserve">## 239   Non   Non  Non                                       </w:t>
      </w:r>
      <w:r>
        <w:br/>
      </w:r>
      <w:r>
        <w:rPr>
          <w:rStyle w:val="VerbatimChar"/>
        </w:rPr>
        <w:t xml:space="preserve">## 240   Non   Non  Non     </w:t>
      </w:r>
      <w:r>
        <w:rPr>
          <w:rStyle w:val="VerbatimChar"/>
        </w:rPr>
        <w:t xml:space="preserve">                                  </w:t>
      </w:r>
      <w:r>
        <w:br/>
      </w:r>
      <w:r>
        <w:rPr>
          <w:rStyle w:val="VerbatimChar"/>
        </w:rPr>
        <w:t>## 241   Oui   Oui  Oui                               Primaire</w:t>
      </w:r>
      <w:r>
        <w:br/>
      </w:r>
      <w:r>
        <w:rPr>
          <w:rStyle w:val="VerbatimChar"/>
        </w:rPr>
        <w:t xml:space="preserve">## 242   Non   Non  Non                                       </w:t>
      </w:r>
      <w:r>
        <w:br/>
      </w:r>
      <w:r>
        <w:rPr>
          <w:rStyle w:val="VerbatimChar"/>
        </w:rPr>
        <w:lastRenderedPageBreak/>
        <w:t xml:space="preserve">## 243   Non   Non  Non                                       </w:t>
      </w:r>
      <w:r>
        <w:br/>
      </w:r>
      <w:r>
        <w:rPr>
          <w:rStyle w:val="VerbatimChar"/>
        </w:rPr>
        <w:t xml:space="preserve">## 244   Oui   Oui  Oui         </w:t>
      </w:r>
      <w:r>
        <w:rPr>
          <w:rStyle w:val="VerbatimChar"/>
        </w:rPr>
        <w:t xml:space="preserve">                      Primaire</w:t>
      </w:r>
      <w:r>
        <w:br/>
      </w:r>
      <w:r>
        <w:rPr>
          <w:rStyle w:val="VerbatimChar"/>
        </w:rPr>
        <w:t>## 245   Non   Non  Oui                               Primaire</w:t>
      </w:r>
      <w:r>
        <w:br/>
      </w:r>
      <w:r>
        <w:rPr>
          <w:rStyle w:val="VerbatimChar"/>
        </w:rPr>
        <w:t xml:space="preserve">## 246   Non   Non  Non                                       </w:t>
      </w:r>
      <w:r>
        <w:br/>
      </w:r>
      <w:r>
        <w:rPr>
          <w:rStyle w:val="VerbatimChar"/>
        </w:rPr>
        <w:t xml:space="preserve">## 247   Non   Non  Non                                       </w:t>
      </w:r>
      <w:r>
        <w:br/>
      </w:r>
      <w:r>
        <w:rPr>
          <w:rStyle w:val="VerbatimChar"/>
        </w:rPr>
        <w:t xml:space="preserve">## 248   Non   Non  Non             </w:t>
      </w:r>
      <w:r>
        <w:rPr>
          <w:rStyle w:val="VerbatimChar"/>
        </w:rPr>
        <w:t xml:space="preserve">                          </w:t>
      </w:r>
      <w:r>
        <w:br/>
      </w:r>
      <w:r>
        <w:rPr>
          <w:rStyle w:val="VerbatimChar"/>
        </w:rPr>
        <w:t xml:space="preserve">## 249   Non   Non  Non                                       </w:t>
      </w:r>
      <w:r>
        <w:br/>
      </w:r>
      <w:r>
        <w:rPr>
          <w:rStyle w:val="VerbatimChar"/>
        </w:rPr>
        <w:t>## 250   Oui   Oui  Oui Secondaire 1  (Post Primaire) générale</w:t>
      </w:r>
      <w:r>
        <w:br/>
      </w:r>
      <w:r>
        <w:rPr>
          <w:rStyle w:val="VerbatimChar"/>
        </w:rPr>
        <w:t>## 251   Oui   Oui  Oui Secondaire 1  (Post Primaire) générale</w:t>
      </w:r>
      <w:r>
        <w:br/>
      </w:r>
      <w:r>
        <w:rPr>
          <w:rStyle w:val="VerbatimChar"/>
        </w:rPr>
        <w:t xml:space="preserve">## 252   Oui   Oui  Non                 </w:t>
      </w:r>
      <w:r>
        <w:rPr>
          <w:rStyle w:val="VerbatimChar"/>
        </w:rPr>
        <w:t xml:space="preserve">                      </w:t>
      </w:r>
      <w:r>
        <w:br/>
      </w:r>
      <w:r>
        <w:rPr>
          <w:rStyle w:val="VerbatimChar"/>
        </w:rPr>
        <w:t xml:space="preserve">## 253   Non   Non  Non                                       </w:t>
      </w:r>
      <w:r>
        <w:br/>
      </w:r>
      <w:r>
        <w:rPr>
          <w:rStyle w:val="VerbatimChar"/>
        </w:rPr>
        <w:t>## 254   Oui   Oui  Oui                               Primaire</w:t>
      </w:r>
      <w:r>
        <w:br/>
      </w:r>
      <w:r>
        <w:rPr>
          <w:rStyle w:val="VerbatimChar"/>
        </w:rPr>
        <w:t>## 255   Oui   Oui  Oui                               Primaire</w:t>
      </w:r>
      <w:r>
        <w:br/>
      </w:r>
      <w:r>
        <w:rPr>
          <w:rStyle w:val="VerbatimChar"/>
        </w:rPr>
        <w:t xml:space="preserve">## 256   Oui   Oui  Oui                     </w:t>
      </w:r>
      <w:r>
        <w:rPr>
          <w:rStyle w:val="VerbatimChar"/>
        </w:rPr>
        <w:t xml:space="preserve">          Primaire</w:t>
      </w:r>
      <w:r>
        <w:br/>
      </w:r>
      <w:r>
        <w:rPr>
          <w:rStyle w:val="VerbatimChar"/>
        </w:rPr>
        <w:t xml:space="preserve">## 257   Non   Non  Non                                       </w:t>
      </w:r>
      <w:r>
        <w:br/>
      </w:r>
      <w:r>
        <w:rPr>
          <w:rStyle w:val="VerbatimChar"/>
        </w:rPr>
        <w:t xml:space="preserve">## 258   Non   Non  Non                                       </w:t>
      </w:r>
      <w:r>
        <w:br/>
      </w:r>
      <w:r>
        <w:rPr>
          <w:rStyle w:val="VerbatimChar"/>
        </w:rPr>
        <w:t xml:space="preserve">## 259   Non   Non  Non                                       </w:t>
      </w:r>
      <w:r>
        <w:br/>
      </w:r>
      <w:r>
        <w:rPr>
          <w:rStyle w:val="VerbatimChar"/>
        </w:rPr>
        <w:t xml:space="preserve">## 260   Non   Non  Non                         </w:t>
      </w:r>
      <w:r>
        <w:rPr>
          <w:rStyle w:val="VerbatimChar"/>
        </w:rPr>
        <w:t xml:space="preserve">              </w:t>
      </w:r>
      <w:r>
        <w:br/>
      </w:r>
      <w:r>
        <w:rPr>
          <w:rStyle w:val="VerbatimChar"/>
        </w:rPr>
        <w:t xml:space="preserve">## 261   Oui   Oui  Non                                       </w:t>
      </w:r>
      <w:r>
        <w:br/>
      </w:r>
      <w:r>
        <w:rPr>
          <w:rStyle w:val="VerbatimChar"/>
        </w:rPr>
        <w:t>## 262   Oui   Oui  Oui                               Primaire</w:t>
      </w:r>
      <w:r>
        <w:br/>
      </w:r>
      <w:r>
        <w:rPr>
          <w:rStyle w:val="VerbatimChar"/>
        </w:rPr>
        <w:t xml:space="preserve">## 263   Non   Non  Non                                       </w:t>
      </w:r>
      <w:r>
        <w:br/>
      </w:r>
      <w:r>
        <w:rPr>
          <w:rStyle w:val="VerbatimChar"/>
        </w:rPr>
        <w:t xml:space="preserve">## 264   Oui   Oui  Non                                       </w:t>
      </w:r>
      <w:r>
        <w:br/>
      </w:r>
      <w:r>
        <w:rPr>
          <w:rStyle w:val="VerbatimChar"/>
        </w:rPr>
        <w:t xml:space="preserve">## 265   Non   Non  Non                                       </w:t>
      </w:r>
      <w:r>
        <w:br/>
      </w:r>
      <w:r>
        <w:rPr>
          <w:rStyle w:val="VerbatimChar"/>
        </w:rPr>
        <w:t xml:space="preserve">## 266   Oui   Oui  Non                                       </w:t>
      </w:r>
      <w:r>
        <w:br/>
      </w:r>
      <w:r>
        <w:rPr>
          <w:rStyle w:val="VerbatimChar"/>
        </w:rPr>
        <w:t>## 2</w:t>
      </w:r>
      <w:r>
        <w:rPr>
          <w:rStyle w:val="VerbatimChar"/>
        </w:rPr>
        <w:t xml:space="preserve">67   Non   Non  Non                                       </w:t>
      </w:r>
      <w:r>
        <w:br/>
      </w:r>
      <w:r>
        <w:rPr>
          <w:rStyle w:val="VerbatimChar"/>
        </w:rPr>
        <w:t xml:space="preserve">## 268   Non   Non  Non                                       </w:t>
      </w:r>
      <w:r>
        <w:br/>
      </w:r>
      <w:r>
        <w:rPr>
          <w:rStyle w:val="VerbatimChar"/>
        </w:rPr>
        <w:t xml:space="preserve">## 269   Non   Non  Non                                       </w:t>
      </w:r>
      <w:r>
        <w:br/>
      </w:r>
      <w:r>
        <w:rPr>
          <w:rStyle w:val="VerbatimChar"/>
        </w:rPr>
        <w:t xml:space="preserve">## 270   Non   Non  Non                                       </w:t>
      </w:r>
      <w:r>
        <w:br/>
      </w:r>
      <w:r>
        <w:rPr>
          <w:rStyle w:val="VerbatimChar"/>
        </w:rPr>
        <w:t xml:space="preserve">## 271  </w:t>
      </w:r>
      <w:r>
        <w:rPr>
          <w:rStyle w:val="VerbatimChar"/>
        </w:rPr>
        <w:t xml:space="preserve"> Non   Non  Non                                       </w:t>
      </w:r>
      <w:r>
        <w:br/>
      </w:r>
      <w:r>
        <w:rPr>
          <w:rStyle w:val="VerbatimChar"/>
        </w:rPr>
        <w:t xml:space="preserve">## 272   Oui   Oui  Non                                       </w:t>
      </w:r>
      <w:r>
        <w:br/>
      </w:r>
      <w:r>
        <w:rPr>
          <w:rStyle w:val="VerbatimChar"/>
        </w:rPr>
        <w:t xml:space="preserve">## 273   Non   Non  Non                                       </w:t>
      </w:r>
      <w:r>
        <w:br/>
      </w:r>
      <w:r>
        <w:rPr>
          <w:rStyle w:val="VerbatimChar"/>
        </w:rPr>
        <w:t xml:space="preserve">## 274   Non   Non  Non                                       </w:t>
      </w:r>
      <w:r>
        <w:br/>
      </w:r>
      <w:r>
        <w:rPr>
          <w:rStyle w:val="VerbatimChar"/>
        </w:rPr>
        <w:t>## 275   Oui</w:t>
      </w:r>
      <w:r>
        <w:rPr>
          <w:rStyle w:val="VerbatimChar"/>
        </w:rPr>
        <w:t xml:space="preserve">   Oui  Oui                               Primaire</w:t>
      </w:r>
      <w:r>
        <w:br/>
      </w:r>
      <w:r>
        <w:rPr>
          <w:rStyle w:val="VerbatimChar"/>
        </w:rPr>
        <w:t>## 276   Oui   Oui  Oui Secondaire 1  (Post Primaire) générale</w:t>
      </w:r>
      <w:r>
        <w:br/>
      </w:r>
      <w:r>
        <w:rPr>
          <w:rStyle w:val="VerbatimChar"/>
        </w:rPr>
        <w:t xml:space="preserve">## 277   Oui   Oui  Non                                       </w:t>
      </w:r>
      <w:r>
        <w:br/>
      </w:r>
      <w:r>
        <w:rPr>
          <w:rStyle w:val="VerbatimChar"/>
        </w:rPr>
        <w:t xml:space="preserve">## 278   Oui   Oui  Non                                       </w:t>
      </w:r>
      <w:r>
        <w:br/>
      </w:r>
      <w:r>
        <w:rPr>
          <w:rStyle w:val="VerbatimChar"/>
        </w:rPr>
        <w:t>## 279   Oui   O</w:t>
      </w:r>
      <w:r>
        <w:rPr>
          <w:rStyle w:val="VerbatimChar"/>
        </w:rPr>
        <w:t xml:space="preserve">ui  Non                                       </w:t>
      </w:r>
      <w:r>
        <w:br/>
      </w:r>
      <w:r>
        <w:rPr>
          <w:rStyle w:val="VerbatimChar"/>
        </w:rPr>
        <w:t xml:space="preserve">## 280   Non   Non  Non                                       </w:t>
      </w:r>
      <w:r>
        <w:br/>
      </w:r>
      <w:r>
        <w:rPr>
          <w:rStyle w:val="VerbatimChar"/>
        </w:rPr>
        <w:t xml:space="preserve">## 281   Non   Non  Non                                       </w:t>
      </w:r>
      <w:r>
        <w:br/>
      </w:r>
      <w:r>
        <w:rPr>
          <w:rStyle w:val="VerbatimChar"/>
        </w:rPr>
        <w:t>## 282   Oui   Oui  Oui                               Primaire</w:t>
      </w:r>
      <w:r>
        <w:br/>
      </w:r>
      <w:r>
        <w:rPr>
          <w:rStyle w:val="VerbatimChar"/>
        </w:rPr>
        <w:t xml:space="preserve">## 283   Oui   Oui  </w:t>
      </w:r>
      <w:r>
        <w:rPr>
          <w:rStyle w:val="VerbatimChar"/>
        </w:rPr>
        <w:t>Oui                               Primaire</w:t>
      </w:r>
      <w:r>
        <w:br/>
      </w:r>
      <w:r>
        <w:rPr>
          <w:rStyle w:val="VerbatimChar"/>
        </w:rPr>
        <w:t xml:space="preserve">## 284   Non   Non  Non                                       </w:t>
      </w:r>
      <w:r>
        <w:br/>
      </w:r>
      <w:r>
        <w:rPr>
          <w:rStyle w:val="VerbatimChar"/>
        </w:rPr>
        <w:t xml:space="preserve">## 285   Non   Non  Non                                       </w:t>
      </w:r>
      <w:r>
        <w:br/>
      </w:r>
      <w:r>
        <w:rPr>
          <w:rStyle w:val="VerbatimChar"/>
        </w:rPr>
        <w:t xml:space="preserve">## 286   Non   Non  Non                                       </w:t>
      </w:r>
      <w:r>
        <w:br/>
      </w:r>
      <w:r>
        <w:rPr>
          <w:rStyle w:val="VerbatimChar"/>
        </w:rPr>
        <w:t xml:space="preserve">## 287   Oui   Oui  Oui </w:t>
      </w:r>
      <w:r>
        <w:rPr>
          <w:rStyle w:val="VerbatimChar"/>
        </w:rPr>
        <w:t xml:space="preserve">                              Primaire</w:t>
      </w:r>
      <w:r>
        <w:br/>
      </w:r>
      <w:r>
        <w:rPr>
          <w:rStyle w:val="VerbatimChar"/>
        </w:rPr>
        <w:t xml:space="preserve">## 288   Non   Non  Non                                       </w:t>
      </w:r>
      <w:r>
        <w:br/>
      </w:r>
      <w:r>
        <w:rPr>
          <w:rStyle w:val="VerbatimChar"/>
        </w:rPr>
        <w:t xml:space="preserve">## 289   Non   Non  Non                                       </w:t>
      </w:r>
      <w:r>
        <w:br/>
      </w:r>
      <w:r>
        <w:rPr>
          <w:rStyle w:val="VerbatimChar"/>
        </w:rPr>
        <w:t xml:space="preserve">## 290   Non   Non  Non                                       </w:t>
      </w:r>
      <w:r>
        <w:br/>
      </w:r>
      <w:r>
        <w:rPr>
          <w:rStyle w:val="VerbatimChar"/>
        </w:rPr>
        <w:t xml:space="preserve">## 291   Oui   Oui  Non     </w:t>
      </w:r>
      <w:r>
        <w:rPr>
          <w:rStyle w:val="VerbatimChar"/>
        </w:rPr>
        <w:t xml:space="preserve">                                  </w:t>
      </w:r>
      <w:r>
        <w:br/>
      </w:r>
      <w:r>
        <w:rPr>
          <w:rStyle w:val="VerbatimChar"/>
        </w:rPr>
        <w:t xml:space="preserve">## 292   Non   Non  Non                                       </w:t>
      </w:r>
      <w:r>
        <w:br/>
      </w:r>
      <w:r>
        <w:rPr>
          <w:rStyle w:val="VerbatimChar"/>
        </w:rPr>
        <w:lastRenderedPageBreak/>
        <w:t xml:space="preserve">## 293   Non   Non  Non                                       </w:t>
      </w:r>
      <w:r>
        <w:br/>
      </w:r>
      <w:r>
        <w:rPr>
          <w:rStyle w:val="VerbatimChar"/>
        </w:rPr>
        <w:t xml:space="preserve">## 294   Non   Non  Non                                       </w:t>
      </w:r>
      <w:r>
        <w:br/>
      </w:r>
      <w:r>
        <w:rPr>
          <w:rStyle w:val="VerbatimChar"/>
        </w:rPr>
        <w:t xml:space="preserve">## 295   Non   Non  Non         </w:t>
      </w:r>
      <w:r>
        <w:rPr>
          <w:rStyle w:val="VerbatimChar"/>
        </w:rPr>
        <w:t xml:space="preserve">                              </w:t>
      </w:r>
      <w:r>
        <w:br/>
      </w:r>
      <w:r>
        <w:rPr>
          <w:rStyle w:val="VerbatimChar"/>
        </w:rPr>
        <w:t xml:space="preserve">## 296   Non   Non  Non                                       </w:t>
      </w:r>
      <w:r>
        <w:br/>
      </w:r>
      <w:r>
        <w:rPr>
          <w:rStyle w:val="VerbatimChar"/>
        </w:rPr>
        <w:t xml:space="preserve">## 297   Non   Non  Non                                       </w:t>
      </w:r>
      <w:r>
        <w:br/>
      </w:r>
      <w:r>
        <w:rPr>
          <w:rStyle w:val="VerbatimChar"/>
        </w:rPr>
        <w:t xml:space="preserve">## 298   Non   Non  Non                                       </w:t>
      </w:r>
      <w:r>
        <w:br/>
      </w:r>
      <w:r>
        <w:rPr>
          <w:rStyle w:val="VerbatimChar"/>
        </w:rPr>
        <w:t xml:space="preserve">## 299   Non   Non  Non             </w:t>
      </w:r>
      <w:r>
        <w:rPr>
          <w:rStyle w:val="VerbatimChar"/>
        </w:rPr>
        <w:t xml:space="preserve">                          </w:t>
      </w:r>
      <w:r>
        <w:br/>
      </w:r>
      <w:r>
        <w:rPr>
          <w:rStyle w:val="VerbatimChar"/>
        </w:rPr>
        <w:t xml:space="preserve">## 300   Non   Non  Non                                       </w:t>
      </w:r>
      <w:r>
        <w:br/>
      </w:r>
      <w:r>
        <w:rPr>
          <w:rStyle w:val="VerbatimChar"/>
        </w:rPr>
        <w:t xml:space="preserve">## 301   Non   Non  Non                                       </w:t>
      </w:r>
      <w:r>
        <w:br/>
      </w:r>
      <w:r>
        <w:rPr>
          <w:rStyle w:val="VerbatimChar"/>
        </w:rPr>
        <w:t>## 302   Oui   Oui  Oui                               Primaire</w:t>
      </w:r>
      <w:r>
        <w:br/>
      </w:r>
      <w:r>
        <w:rPr>
          <w:rStyle w:val="VerbatimChar"/>
        </w:rPr>
        <w:t>## 303   Oui   Oui  Oui Secondaire 1  (P</w:t>
      </w:r>
      <w:r>
        <w:rPr>
          <w:rStyle w:val="VerbatimChar"/>
        </w:rPr>
        <w:t>ost Primaire) générale</w:t>
      </w:r>
      <w:r>
        <w:br/>
      </w:r>
      <w:r>
        <w:rPr>
          <w:rStyle w:val="VerbatimChar"/>
        </w:rPr>
        <w:t>## 304   Oui   Oui  Oui Secondaire 1  (Post Primaire) générale</w:t>
      </w:r>
      <w:r>
        <w:br/>
      </w:r>
      <w:r>
        <w:rPr>
          <w:rStyle w:val="VerbatimChar"/>
        </w:rPr>
        <w:t xml:space="preserve">## 305   Non   Non  Non                                       </w:t>
      </w:r>
      <w:r>
        <w:br/>
      </w:r>
      <w:r>
        <w:rPr>
          <w:rStyle w:val="VerbatimChar"/>
        </w:rPr>
        <w:t xml:space="preserve">## 306   Non   Non  Non                                       </w:t>
      </w:r>
      <w:r>
        <w:br/>
      </w:r>
      <w:r>
        <w:rPr>
          <w:rStyle w:val="VerbatimChar"/>
        </w:rPr>
        <w:t xml:space="preserve">## 307   Oui   Oui  Oui                     </w:t>
      </w:r>
      <w:r>
        <w:rPr>
          <w:rStyle w:val="VerbatimChar"/>
        </w:rPr>
        <w:t xml:space="preserve">          Primaire</w:t>
      </w:r>
      <w:r>
        <w:br/>
      </w:r>
      <w:r>
        <w:rPr>
          <w:rStyle w:val="VerbatimChar"/>
        </w:rPr>
        <w:t xml:space="preserve">## 308   Non   Non  Non                                       </w:t>
      </w:r>
      <w:r>
        <w:br/>
      </w:r>
      <w:r>
        <w:rPr>
          <w:rStyle w:val="VerbatimChar"/>
        </w:rPr>
        <w:t xml:space="preserve">## 309   Non   Non  Non                                       </w:t>
      </w:r>
      <w:r>
        <w:br/>
      </w:r>
      <w:r>
        <w:rPr>
          <w:rStyle w:val="VerbatimChar"/>
        </w:rPr>
        <w:t>## 310   Oui   Oui  Oui Secondaire 1  (Post Primaire) générale</w:t>
      </w:r>
      <w:r>
        <w:br/>
      </w:r>
      <w:r>
        <w:rPr>
          <w:rStyle w:val="VerbatimChar"/>
        </w:rPr>
        <w:t xml:space="preserve">## 311   Non   Non  Non                                       </w:t>
      </w:r>
      <w:r>
        <w:br/>
      </w:r>
      <w:r>
        <w:rPr>
          <w:rStyle w:val="VerbatimChar"/>
        </w:rPr>
        <w:t xml:space="preserve">## 312   Non   Non  Non                                       </w:t>
      </w:r>
      <w:r>
        <w:br/>
      </w:r>
      <w:r>
        <w:rPr>
          <w:rStyle w:val="VerbatimChar"/>
        </w:rPr>
        <w:t xml:space="preserve">## 313   Non   Non  Non                                       </w:t>
      </w:r>
      <w:r>
        <w:br/>
      </w:r>
      <w:r>
        <w:rPr>
          <w:rStyle w:val="VerbatimChar"/>
        </w:rPr>
        <w:t>## 314   Oui   Oui  Oui                               Primaire</w:t>
      </w:r>
      <w:r>
        <w:br/>
      </w:r>
      <w:r>
        <w:rPr>
          <w:rStyle w:val="VerbatimChar"/>
        </w:rPr>
        <w:t>## 3</w:t>
      </w:r>
      <w:r>
        <w:rPr>
          <w:rStyle w:val="VerbatimChar"/>
        </w:rPr>
        <w:t>15   Oui   Oui  Oui                               Primaire</w:t>
      </w:r>
      <w:r>
        <w:br/>
      </w:r>
      <w:r>
        <w:rPr>
          <w:rStyle w:val="VerbatimChar"/>
        </w:rPr>
        <w:t xml:space="preserve">## 316   Non   Non  Non                                       </w:t>
      </w:r>
      <w:r>
        <w:br/>
      </w:r>
      <w:r>
        <w:rPr>
          <w:rStyle w:val="VerbatimChar"/>
        </w:rPr>
        <w:t xml:space="preserve">## 317   Non   Non  Non                                       </w:t>
      </w:r>
      <w:r>
        <w:br/>
      </w:r>
      <w:r>
        <w:rPr>
          <w:rStyle w:val="VerbatimChar"/>
        </w:rPr>
        <w:t xml:space="preserve">## 318   Non   Non  Non                                       </w:t>
      </w:r>
      <w:r>
        <w:br/>
      </w:r>
      <w:r>
        <w:rPr>
          <w:rStyle w:val="VerbatimChar"/>
        </w:rPr>
        <w:t xml:space="preserve">## 319  </w:t>
      </w:r>
      <w:r>
        <w:rPr>
          <w:rStyle w:val="VerbatimChar"/>
        </w:rPr>
        <w:t xml:space="preserve"> Non   Non  Non                                       </w:t>
      </w:r>
      <w:r>
        <w:br/>
      </w:r>
      <w:r>
        <w:rPr>
          <w:rStyle w:val="VerbatimChar"/>
        </w:rPr>
        <w:t xml:space="preserve">## 320   Non   Non  Non                                       </w:t>
      </w:r>
      <w:r>
        <w:br/>
      </w:r>
      <w:r>
        <w:rPr>
          <w:rStyle w:val="VerbatimChar"/>
        </w:rPr>
        <w:t xml:space="preserve">## 321   Oui   Oui  Non                                       </w:t>
      </w:r>
      <w:r>
        <w:br/>
      </w:r>
      <w:r>
        <w:rPr>
          <w:rStyle w:val="VerbatimChar"/>
        </w:rPr>
        <w:t>## 322   Non   Non  Oui                               Primaire</w:t>
      </w:r>
      <w:r>
        <w:br/>
      </w:r>
      <w:r>
        <w:rPr>
          <w:rStyle w:val="VerbatimChar"/>
        </w:rPr>
        <w:t>## 323   Non</w:t>
      </w:r>
      <w:r>
        <w:rPr>
          <w:rStyle w:val="VerbatimChar"/>
        </w:rPr>
        <w:t xml:space="preserve">   Non  Non                                       </w:t>
      </w:r>
      <w:r>
        <w:br/>
      </w:r>
      <w:r>
        <w:rPr>
          <w:rStyle w:val="VerbatimChar"/>
        </w:rPr>
        <w:t xml:space="preserve">## 324   Non   Non  Non                                       </w:t>
      </w:r>
      <w:r>
        <w:br/>
      </w:r>
      <w:r>
        <w:rPr>
          <w:rStyle w:val="VerbatimChar"/>
        </w:rPr>
        <w:t xml:space="preserve">## 325   Oui   Oui  Non                                       </w:t>
      </w:r>
      <w:r>
        <w:br/>
      </w:r>
      <w:r>
        <w:rPr>
          <w:rStyle w:val="VerbatimChar"/>
        </w:rPr>
        <w:t xml:space="preserve">## 326   Non   Non  Non                                       </w:t>
      </w:r>
      <w:r>
        <w:br/>
      </w:r>
      <w:r>
        <w:rPr>
          <w:rStyle w:val="VerbatimChar"/>
        </w:rPr>
        <w:t>## 327   Non   N</w:t>
      </w:r>
      <w:r>
        <w:rPr>
          <w:rStyle w:val="VerbatimChar"/>
        </w:rPr>
        <w:t xml:space="preserve">on  Non                                       </w:t>
      </w:r>
      <w:r>
        <w:br/>
      </w:r>
      <w:r>
        <w:rPr>
          <w:rStyle w:val="VerbatimChar"/>
        </w:rPr>
        <w:t xml:space="preserve">## 328   Non   Non  Non                                       </w:t>
      </w:r>
      <w:r>
        <w:br/>
      </w:r>
      <w:r>
        <w:rPr>
          <w:rStyle w:val="VerbatimChar"/>
        </w:rPr>
        <w:t xml:space="preserve">## 329   Non   Non  Non                                       </w:t>
      </w:r>
      <w:r>
        <w:br/>
      </w:r>
      <w:r>
        <w:rPr>
          <w:rStyle w:val="VerbatimChar"/>
        </w:rPr>
        <w:t xml:space="preserve">## 330   Non   Non  Non                                       </w:t>
      </w:r>
      <w:r>
        <w:br/>
      </w:r>
      <w:r>
        <w:rPr>
          <w:rStyle w:val="VerbatimChar"/>
        </w:rPr>
        <w:t xml:space="preserve">## 331   Non   Non  </w:t>
      </w:r>
      <w:r>
        <w:rPr>
          <w:rStyle w:val="VerbatimChar"/>
        </w:rPr>
        <w:t xml:space="preserve">Non                                       </w:t>
      </w:r>
      <w:r>
        <w:br/>
      </w:r>
      <w:r>
        <w:rPr>
          <w:rStyle w:val="VerbatimChar"/>
        </w:rPr>
        <w:t xml:space="preserve">## 332   Non   Non  Non                                       </w:t>
      </w:r>
      <w:r>
        <w:br/>
      </w:r>
      <w:r>
        <w:rPr>
          <w:rStyle w:val="VerbatimChar"/>
        </w:rPr>
        <w:t xml:space="preserve">## 333   Non   Non  Non                                       </w:t>
      </w:r>
      <w:r>
        <w:br/>
      </w:r>
      <w:r>
        <w:rPr>
          <w:rStyle w:val="VerbatimChar"/>
        </w:rPr>
        <w:t xml:space="preserve">## 334   Non   Non  Non                                       </w:t>
      </w:r>
      <w:r>
        <w:br/>
      </w:r>
      <w:r>
        <w:rPr>
          <w:rStyle w:val="VerbatimChar"/>
        </w:rPr>
        <w:t xml:space="preserve">## 335   Non   Non  Non </w:t>
      </w:r>
      <w:r>
        <w:rPr>
          <w:rStyle w:val="VerbatimChar"/>
        </w:rPr>
        <w:t xml:space="preserve">                                      </w:t>
      </w:r>
      <w:r>
        <w:br/>
      </w:r>
      <w:r>
        <w:rPr>
          <w:rStyle w:val="VerbatimChar"/>
        </w:rPr>
        <w:t>## 336   Oui   Oui  Oui                               Primaire</w:t>
      </w:r>
      <w:r>
        <w:br/>
      </w:r>
      <w:r>
        <w:rPr>
          <w:rStyle w:val="VerbatimChar"/>
        </w:rPr>
        <w:t xml:space="preserve">## 337   Non   Non  Non                                       </w:t>
      </w:r>
      <w:r>
        <w:br/>
      </w:r>
      <w:r>
        <w:rPr>
          <w:rStyle w:val="VerbatimChar"/>
        </w:rPr>
        <w:t xml:space="preserve">## 338   Oui   Oui  Non                                       </w:t>
      </w:r>
      <w:r>
        <w:br/>
      </w:r>
      <w:r>
        <w:rPr>
          <w:rStyle w:val="VerbatimChar"/>
        </w:rPr>
        <w:t xml:space="preserve">## 339   Non   Non  Non     </w:t>
      </w:r>
      <w:r>
        <w:rPr>
          <w:rStyle w:val="VerbatimChar"/>
        </w:rPr>
        <w:t xml:space="preserve">                                  </w:t>
      </w:r>
      <w:r>
        <w:br/>
      </w:r>
      <w:r>
        <w:rPr>
          <w:rStyle w:val="VerbatimChar"/>
        </w:rPr>
        <w:t xml:space="preserve">## 340   Non   Non  Non                                       </w:t>
      </w:r>
      <w:r>
        <w:br/>
      </w:r>
      <w:r>
        <w:rPr>
          <w:rStyle w:val="VerbatimChar"/>
        </w:rPr>
        <w:t xml:space="preserve">## 341   Non   Non  Non                                       </w:t>
      </w:r>
      <w:r>
        <w:br/>
      </w:r>
      <w:r>
        <w:rPr>
          <w:rStyle w:val="VerbatimChar"/>
        </w:rPr>
        <w:t xml:space="preserve">## 342   Oui   Oui  Non                                       </w:t>
      </w:r>
      <w:r>
        <w:br/>
      </w:r>
      <w:r>
        <w:rPr>
          <w:rStyle w:val="VerbatimChar"/>
        </w:rPr>
        <w:lastRenderedPageBreak/>
        <w:t xml:space="preserve">## 343   Oui   Oui  Non         </w:t>
      </w:r>
      <w:r>
        <w:rPr>
          <w:rStyle w:val="VerbatimChar"/>
        </w:rPr>
        <w:t xml:space="preserve">                              </w:t>
      </w:r>
      <w:r>
        <w:br/>
      </w:r>
      <w:r>
        <w:rPr>
          <w:rStyle w:val="VerbatimChar"/>
        </w:rPr>
        <w:t xml:space="preserve">## 344   Oui   Oui  Non                                       </w:t>
      </w:r>
      <w:r>
        <w:br/>
      </w:r>
      <w:r>
        <w:rPr>
          <w:rStyle w:val="VerbatimChar"/>
        </w:rPr>
        <w:t xml:space="preserve">## 345   Non   Non  Non                                       </w:t>
      </w:r>
      <w:r>
        <w:br/>
      </w:r>
      <w:r>
        <w:rPr>
          <w:rStyle w:val="VerbatimChar"/>
        </w:rPr>
        <w:t xml:space="preserve">## 346   Non   Non  Non                                       </w:t>
      </w:r>
      <w:r>
        <w:br/>
      </w:r>
      <w:r>
        <w:rPr>
          <w:rStyle w:val="VerbatimChar"/>
        </w:rPr>
        <w:t xml:space="preserve">## 347   Non   Non  Non             </w:t>
      </w:r>
      <w:r>
        <w:rPr>
          <w:rStyle w:val="VerbatimChar"/>
        </w:rPr>
        <w:t xml:space="preserve">                          </w:t>
      </w:r>
      <w:r>
        <w:br/>
      </w:r>
      <w:r>
        <w:rPr>
          <w:rStyle w:val="VerbatimChar"/>
        </w:rPr>
        <w:t xml:space="preserve">## 348   Non   Non  Non                                       </w:t>
      </w:r>
      <w:r>
        <w:br/>
      </w:r>
      <w:r>
        <w:rPr>
          <w:rStyle w:val="VerbatimChar"/>
        </w:rPr>
        <w:t xml:space="preserve">## 349   Non   Non  Non                                       </w:t>
      </w:r>
      <w:r>
        <w:br/>
      </w:r>
      <w:r>
        <w:rPr>
          <w:rStyle w:val="VerbatimChar"/>
        </w:rPr>
        <w:t xml:space="preserve">## 350   Oui   Oui  Non                                       </w:t>
      </w:r>
      <w:r>
        <w:br/>
      </w:r>
      <w:r>
        <w:rPr>
          <w:rStyle w:val="VerbatimChar"/>
        </w:rPr>
        <w:t>## 351   Oui   Oui  Oui Secondaire 1  (P</w:t>
      </w:r>
      <w:r>
        <w:rPr>
          <w:rStyle w:val="VerbatimChar"/>
        </w:rPr>
        <w:t>ost Primaire) générale</w:t>
      </w:r>
      <w:r>
        <w:br/>
      </w:r>
      <w:r>
        <w:rPr>
          <w:rStyle w:val="VerbatimChar"/>
        </w:rPr>
        <w:t>## 352   Oui   Oui  Oui                               Primaire</w:t>
      </w:r>
      <w:r>
        <w:br/>
      </w:r>
      <w:r>
        <w:rPr>
          <w:rStyle w:val="VerbatimChar"/>
        </w:rPr>
        <w:t>## 353   Oui   Oui  Oui                               Primaire</w:t>
      </w:r>
      <w:r>
        <w:br/>
      </w:r>
      <w:r>
        <w:rPr>
          <w:rStyle w:val="VerbatimChar"/>
        </w:rPr>
        <w:t xml:space="preserve">## 354   Non   Non  Non                                       </w:t>
      </w:r>
      <w:r>
        <w:br/>
      </w:r>
      <w:r>
        <w:rPr>
          <w:rStyle w:val="VerbatimChar"/>
        </w:rPr>
        <w:t xml:space="preserve">## 355   Oui   Oui  Non                     </w:t>
      </w:r>
      <w:r>
        <w:rPr>
          <w:rStyle w:val="VerbatimChar"/>
        </w:rPr>
        <w:t xml:space="preserve">                  </w:t>
      </w:r>
      <w:r>
        <w:br/>
      </w:r>
      <w:r>
        <w:rPr>
          <w:rStyle w:val="VerbatimChar"/>
        </w:rPr>
        <w:t xml:space="preserve">## 356   Non   Non  Non                                       </w:t>
      </w:r>
      <w:r>
        <w:br/>
      </w:r>
      <w:r>
        <w:rPr>
          <w:rStyle w:val="VerbatimChar"/>
        </w:rPr>
        <w:t xml:space="preserve">## 357   Oui   Oui  Non                                       </w:t>
      </w:r>
      <w:r>
        <w:br/>
      </w:r>
      <w:r>
        <w:rPr>
          <w:rStyle w:val="VerbatimChar"/>
        </w:rPr>
        <w:t xml:space="preserve">## 358   Non   Non  Non                                       </w:t>
      </w:r>
      <w:r>
        <w:br/>
      </w:r>
      <w:r>
        <w:rPr>
          <w:rStyle w:val="VerbatimChar"/>
        </w:rPr>
        <w:t xml:space="preserve">## 359   Oui   Oui  Oui                         </w:t>
      </w:r>
      <w:r>
        <w:rPr>
          <w:rStyle w:val="VerbatimChar"/>
        </w:rPr>
        <w:t xml:space="preserve">      Primaire</w:t>
      </w:r>
      <w:r>
        <w:br/>
      </w:r>
      <w:r>
        <w:rPr>
          <w:rStyle w:val="VerbatimChar"/>
        </w:rPr>
        <w:t>## 360   Oui   Oui  Oui                               Primaire</w:t>
      </w:r>
      <w:r>
        <w:br/>
      </w:r>
      <w:r>
        <w:rPr>
          <w:rStyle w:val="VerbatimChar"/>
        </w:rPr>
        <w:t xml:space="preserve">## 361   Non   Non  Non                                       </w:t>
      </w:r>
      <w:r>
        <w:br/>
      </w:r>
      <w:r>
        <w:rPr>
          <w:rStyle w:val="VerbatimChar"/>
        </w:rPr>
        <w:t xml:space="preserve">## 362   Oui   Oui  Non                                       </w:t>
      </w:r>
      <w:r>
        <w:br/>
      </w:r>
      <w:r>
        <w:rPr>
          <w:rStyle w:val="VerbatimChar"/>
        </w:rPr>
        <w:t xml:space="preserve">## 363   Non   Non  Non                                       </w:t>
      </w:r>
      <w:r>
        <w:br/>
      </w:r>
      <w:r>
        <w:rPr>
          <w:rStyle w:val="VerbatimChar"/>
        </w:rPr>
        <w:t xml:space="preserve">## 364   Non   Non  Non                                       </w:t>
      </w:r>
      <w:r>
        <w:br/>
      </w:r>
      <w:r>
        <w:rPr>
          <w:rStyle w:val="VerbatimChar"/>
        </w:rPr>
        <w:t>## 365   Oui   Oui  Oui                               Primaire</w:t>
      </w:r>
      <w:r>
        <w:br/>
      </w:r>
      <w:r>
        <w:rPr>
          <w:rStyle w:val="VerbatimChar"/>
        </w:rPr>
        <w:t>## 3</w:t>
      </w:r>
      <w:r>
        <w:rPr>
          <w:rStyle w:val="VerbatimChar"/>
        </w:rPr>
        <w:t xml:space="preserve">66   Non   Non  Non                                       </w:t>
      </w:r>
      <w:r>
        <w:br/>
      </w:r>
      <w:r>
        <w:rPr>
          <w:rStyle w:val="VerbatimChar"/>
        </w:rPr>
        <w:t xml:space="preserve">## 367   Non   Non  Non                                       </w:t>
      </w:r>
      <w:r>
        <w:br/>
      </w:r>
      <w:r>
        <w:rPr>
          <w:rStyle w:val="VerbatimChar"/>
        </w:rPr>
        <w:t xml:space="preserve">## 368   Non   Non  Non                                       </w:t>
      </w:r>
      <w:r>
        <w:br/>
      </w:r>
      <w:r>
        <w:rPr>
          <w:rStyle w:val="VerbatimChar"/>
        </w:rPr>
        <w:t xml:space="preserve">## 369   Non   Non  Non                                       </w:t>
      </w:r>
      <w:r>
        <w:br/>
      </w:r>
      <w:r>
        <w:rPr>
          <w:rStyle w:val="VerbatimChar"/>
        </w:rPr>
        <w:t xml:space="preserve">## 370  </w:t>
      </w:r>
      <w:r>
        <w:rPr>
          <w:rStyle w:val="VerbatimChar"/>
        </w:rPr>
        <w:t xml:space="preserve"> Non   Non  Non                                       </w:t>
      </w:r>
      <w:r>
        <w:br/>
      </w:r>
      <w:r>
        <w:rPr>
          <w:rStyle w:val="VerbatimChar"/>
        </w:rPr>
        <w:t xml:space="preserve">## 371   Non   Non  Non                                       </w:t>
      </w:r>
      <w:r>
        <w:br/>
      </w:r>
      <w:r>
        <w:rPr>
          <w:rStyle w:val="VerbatimChar"/>
        </w:rPr>
        <w:t xml:space="preserve">## 372   Non   Non  Non                                       </w:t>
      </w:r>
      <w:r>
        <w:br/>
      </w:r>
      <w:r>
        <w:rPr>
          <w:rStyle w:val="VerbatimChar"/>
        </w:rPr>
        <w:t xml:space="preserve">## 373   Non   Non  Non                                       </w:t>
      </w:r>
      <w:r>
        <w:br/>
      </w:r>
      <w:r>
        <w:rPr>
          <w:rStyle w:val="VerbatimChar"/>
        </w:rPr>
        <w:t>## 374   Non</w:t>
      </w:r>
      <w:r>
        <w:rPr>
          <w:rStyle w:val="VerbatimChar"/>
        </w:rPr>
        <w:t xml:space="preserve">   Non  Non                                       </w:t>
      </w:r>
      <w:r>
        <w:br/>
      </w:r>
      <w:r>
        <w:rPr>
          <w:rStyle w:val="VerbatimChar"/>
        </w:rPr>
        <w:t xml:space="preserve">## 375   Non   Non  Non                                       </w:t>
      </w:r>
      <w:r>
        <w:br/>
      </w:r>
      <w:r>
        <w:rPr>
          <w:rStyle w:val="VerbatimChar"/>
        </w:rPr>
        <w:t xml:space="preserve">## 376   Non   Non  Non                                       </w:t>
      </w:r>
      <w:r>
        <w:br/>
      </w:r>
      <w:r>
        <w:rPr>
          <w:rStyle w:val="VerbatimChar"/>
        </w:rPr>
        <w:t xml:space="preserve">## 377   Non   Non  Non                                       </w:t>
      </w:r>
      <w:r>
        <w:br/>
      </w:r>
      <w:r>
        <w:rPr>
          <w:rStyle w:val="VerbatimChar"/>
        </w:rPr>
        <w:t>## 378   Oui   O</w:t>
      </w:r>
      <w:r>
        <w:rPr>
          <w:rStyle w:val="VerbatimChar"/>
        </w:rPr>
        <w:t xml:space="preserve">ui  Non                                       </w:t>
      </w:r>
      <w:r>
        <w:br/>
      </w:r>
      <w:r>
        <w:rPr>
          <w:rStyle w:val="VerbatimChar"/>
        </w:rPr>
        <w:t xml:space="preserve">## 379   Non   Non  Non                                       </w:t>
      </w:r>
      <w:r>
        <w:br/>
      </w:r>
      <w:r>
        <w:rPr>
          <w:rStyle w:val="VerbatimChar"/>
        </w:rPr>
        <w:t xml:space="preserve">## 380   Non   Non  Non                                       </w:t>
      </w:r>
      <w:r>
        <w:br/>
      </w:r>
      <w:r>
        <w:rPr>
          <w:rStyle w:val="VerbatimChar"/>
        </w:rPr>
        <w:t xml:space="preserve">## 381   Oui   Oui  Non                                       </w:t>
      </w:r>
      <w:r>
        <w:br/>
      </w:r>
      <w:r>
        <w:rPr>
          <w:rStyle w:val="VerbatimChar"/>
        </w:rPr>
        <w:t xml:space="preserve">## 382   Oui   Oui  </w:t>
      </w:r>
      <w:r>
        <w:rPr>
          <w:rStyle w:val="VerbatimChar"/>
        </w:rPr>
        <w:t xml:space="preserve">Non                                       </w:t>
      </w:r>
      <w:r>
        <w:br/>
      </w:r>
      <w:r>
        <w:rPr>
          <w:rStyle w:val="VerbatimChar"/>
        </w:rPr>
        <w:t xml:space="preserve">## 383   Non   Non  Non                                       </w:t>
      </w:r>
      <w:r>
        <w:br/>
      </w:r>
      <w:r>
        <w:rPr>
          <w:rStyle w:val="VerbatimChar"/>
        </w:rPr>
        <w:t xml:space="preserve">## 384   Non   Non  Non                                       </w:t>
      </w:r>
      <w:r>
        <w:br/>
      </w:r>
      <w:r>
        <w:rPr>
          <w:rStyle w:val="VerbatimChar"/>
        </w:rPr>
        <w:t>## 385   Oui   Oui  Oui Secondaire 1  (Post Primaire) générale</w:t>
      </w:r>
      <w:r>
        <w:br/>
      </w:r>
      <w:r>
        <w:rPr>
          <w:rStyle w:val="VerbatimChar"/>
        </w:rPr>
        <w:t xml:space="preserve">## 386   Non   Non  Non </w:t>
      </w:r>
      <w:r>
        <w:rPr>
          <w:rStyle w:val="VerbatimChar"/>
        </w:rPr>
        <w:t xml:space="preserve">                                      </w:t>
      </w:r>
      <w:r>
        <w:br/>
      </w:r>
      <w:r>
        <w:rPr>
          <w:rStyle w:val="VerbatimChar"/>
        </w:rPr>
        <w:t xml:space="preserve">## 387   Non   Non  Non                                       </w:t>
      </w:r>
      <w:r>
        <w:br/>
      </w:r>
      <w:r>
        <w:rPr>
          <w:rStyle w:val="VerbatimChar"/>
        </w:rPr>
        <w:t xml:space="preserve">## 388   Non   Non  Non                                       </w:t>
      </w:r>
      <w:r>
        <w:br/>
      </w:r>
      <w:r>
        <w:rPr>
          <w:rStyle w:val="VerbatimChar"/>
        </w:rPr>
        <w:t>## 389   Oui   Oui  Oui                               Primaire</w:t>
      </w:r>
      <w:r>
        <w:br/>
      </w:r>
      <w:r>
        <w:rPr>
          <w:rStyle w:val="VerbatimChar"/>
        </w:rPr>
        <w:t>## 390   Oui   Oui  Oui Seco</w:t>
      </w:r>
      <w:r>
        <w:rPr>
          <w:rStyle w:val="VerbatimChar"/>
        </w:rPr>
        <w:t>ndaire 1  (Post Primaire) générale</w:t>
      </w:r>
      <w:r>
        <w:br/>
      </w:r>
      <w:r>
        <w:rPr>
          <w:rStyle w:val="VerbatimChar"/>
        </w:rPr>
        <w:t xml:space="preserve">## 391   Non   Non  Non                                       </w:t>
      </w:r>
      <w:r>
        <w:br/>
      </w:r>
      <w:r>
        <w:rPr>
          <w:rStyle w:val="VerbatimChar"/>
        </w:rPr>
        <w:t>## 392   Oui   Oui  Oui Secondaire 1  (Post Primaire) générale</w:t>
      </w:r>
      <w:r>
        <w:br/>
      </w:r>
      <w:r>
        <w:rPr>
          <w:rStyle w:val="VerbatimChar"/>
        </w:rPr>
        <w:lastRenderedPageBreak/>
        <w:t xml:space="preserve">## 393   Oui   Oui  Non                                       </w:t>
      </w:r>
      <w:r>
        <w:br/>
      </w:r>
      <w:r>
        <w:rPr>
          <w:rStyle w:val="VerbatimChar"/>
        </w:rPr>
        <w:t xml:space="preserve">## 394   Oui   Oui  Non         </w:t>
      </w:r>
      <w:r>
        <w:rPr>
          <w:rStyle w:val="VerbatimChar"/>
        </w:rPr>
        <w:t xml:space="preserve">                              </w:t>
      </w:r>
      <w:r>
        <w:br/>
      </w:r>
      <w:r>
        <w:rPr>
          <w:rStyle w:val="VerbatimChar"/>
        </w:rPr>
        <w:t xml:space="preserve">## 395   Non   Non  Non                                       </w:t>
      </w:r>
      <w:r>
        <w:br/>
      </w:r>
      <w:r>
        <w:rPr>
          <w:rStyle w:val="VerbatimChar"/>
        </w:rPr>
        <w:t xml:space="preserve">## 396   Non   Non  Non                                       </w:t>
      </w:r>
      <w:r>
        <w:br/>
      </w:r>
      <w:r>
        <w:rPr>
          <w:rStyle w:val="VerbatimChar"/>
        </w:rPr>
        <w:t>## 397   Oui   Oui  Oui                               Primaire</w:t>
      </w:r>
      <w:r>
        <w:br/>
      </w:r>
      <w:r>
        <w:rPr>
          <w:rStyle w:val="VerbatimChar"/>
        </w:rPr>
        <w:t xml:space="preserve">## 398   Non   Non  Non             </w:t>
      </w:r>
      <w:r>
        <w:rPr>
          <w:rStyle w:val="VerbatimChar"/>
        </w:rPr>
        <w:t xml:space="preserve">                          </w:t>
      </w:r>
      <w:r>
        <w:br/>
      </w:r>
      <w:r>
        <w:rPr>
          <w:rStyle w:val="VerbatimChar"/>
        </w:rPr>
        <w:t xml:space="preserve">## 399   Oui   Oui  Non                                       </w:t>
      </w:r>
      <w:r>
        <w:br/>
      </w:r>
      <w:r>
        <w:rPr>
          <w:rStyle w:val="VerbatimChar"/>
        </w:rPr>
        <w:t xml:space="preserve">## 400   Oui   Oui  Non                                       </w:t>
      </w:r>
      <w:r>
        <w:br/>
      </w:r>
      <w:r>
        <w:rPr>
          <w:rStyle w:val="VerbatimChar"/>
        </w:rPr>
        <w:t xml:space="preserve">## 401   Non   Non  Non                                       </w:t>
      </w:r>
      <w:r>
        <w:br/>
      </w:r>
      <w:r>
        <w:rPr>
          <w:rStyle w:val="VerbatimChar"/>
        </w:rPr>
        <w:t xml:space="preserve">## 402   Oui   Oui  Non                 </w:t>
      </w:r>
      <w:r>
        <w:rPr>
          <w:rStyle w:val="VerbatimChar"/>
        </w:rPr>
        <w:t xml:space="preserve">                      </w:t>
      </w:r>
      <w:r>
        <w:br/>
      </w:r>
      <w:r>
        <w:rPr>
          <w:rStyle w:val="VerbatimChar"/>
        </w:rPr>
        <w:t xml:space="preserve">## 403   Non   Non  Non                                       </w:t>
      </w:r>
      <w:r>
        <w:br/>
      </w:r>
      <w:r>
        <w:rPr>
          <w:rStyle w:val="VerbatimChar"/>
        </w:rPr>
        <w:t>## 404   Oui   Oui  Oui                               Primaire</w:t>
      </w:r>
      <w:r>
        <w:br/>
      </w:r>
      <w:r>
        <w:rPr>
          <w:rStyle w:val="VerbatimChar"/>
        </w:rPr>
        <w:t>## 405   Oui   Oui  Oui                  Secondaire 2 générale</w:t>
      </w:r>
      <w:r>
        <w:br/>
      </w:r>
      <w:r>
        <w:rPr>
          <w:rStyle w:val="VerbatimChar"/>
        </w:rPr>
        <w:t xml:space="preserve">## 406   Oui   Oui  Non                     </w:t>
      </w:r>
      <w:r>
        <w:rPr>
          <w:rStyle w:val="VerbatimChar"/>
        </w:rPr>
        <w:t xml:space="preserve">                  </w:t>
      </w:r>
      <w:r>
        <w:br/>
      </w:r>
      <w:r>
        <w:rPr>
          <w:rStyle w:val="VerbatimChar"/>
        </w:rPr>
        <w:t xml:space="preserve">## 407   Oui   Oui  Non                                       </w:t>
      </w:r>
      <w:r>
        <w:br/>
      </w:r>
      <w:r>
        <w:rPr>
          <w:rStyle w:val="VerbatimChar"/>
        </w:rPr>
        <w:t>## 408   Oui   Oui  Oui                               Primaire</w:t>
      </w:r>
      <w:r>
        <w:br/>
      </w:r>
      <w:r>
        <w:rPr>
          <w:rStyle w:val="VerbatimChar"/>
        </w:rPr>
        <w:t xml:space="preserve">## 409   Non   Non  Non                                       </w:t>
      </w:r>
      <w:r>
        <w:br/>
      </w:r>
      <w:r>
        <w:rPr>
          <w:rStyle w:val="VerbatimChar"/>
        </w:rPr>
        <w:t xml:space="preserve">## 410   Non   Non  Non                         </w:t>
      </w:r>
      <w:r>
        <w:rPr>
          <w:rStyle w:val="VerbatimChar"/>
        </w:rPr>
        <w:t xml:space="preserve">              </w:t>
      </w:r>
      <w:r>
        <w:br/>
      </w:r>
      <w:r>
        <w:rPr>
          <w:rStyle w:val="VerbatimChar"/>
        </w:rPr>
        <w:t>## 411   Oui   Oui  Oui                  Secondaire 2 générale</w:t>
      </w:r>
      <w:r>
        <w:br/>
      </w:r>
      <w:r>
        <w:rPr>
          <w:rStyle w:val="VerbatimChar"/>
        </w:rPr>
        <w:t xml:space="preserve">## 412   Non   Non  Non                                       </w:t>
      </w:r>
      <w:r>
        <w:br/>
      </w:r>
      <w:r>
        <w:rPr>
          <w:rStyle w:val="VerbatimChar"/>
        </w:rPr>
        <w:t xml:space="preserve">## 413   Non   Non  Non                                       </w:t>
      </w:r>
      <w:r>
        <w:br/>
      </w:r>
      <w:r>
        <w:rPr>
          <w:rStyle w:val="VerbatimChar"/>
        </w:rPr>
        <w:t xml:space="preserve">## 414   Oui   Oui  Non                                       </w:t>
      </w:r>
      <w:r>
        <w:br/>
      </w:r>
      <w:r>
        <w:rPr>
          <w:rStyle w:val="VerbatimChar"/>
        </w:rPr>
        <w:t xml:space="preserve">## 415   Oui   Oui  Non                                       </w:t>
      </w:r>
      <w:r>
        <w:br/>
      </w:r>
      <w:r>
        <w:rPr>
          <w:rStyle w:val="VerbatimChar"/>
        </w:rPr>
        <w:t xml:space="preserve">## 416   Non   Non  Non                                       </w:t>
      </w:r>
      <w:r>
        <w:br/>
      </w:r>
      <w:r>
        <w:rPr>
          <w:rStyle w:val="VerbatimChar"/>
        </w:rPr>
        <w:t>## 4</w:t>
      </w:r>
      <w:r>
        <w:rPr>
          <w:rStyle w:val="VerbatimChar"/>
        </w:rPr>
        <w:t xml:space="preserve">17   Non   Non  Non                                       </w:t>
      </w:r>
      <w:r>
        <w:br/>
      </w:r>
      <w:r>
        <w:rPr>
          <w:rStyle w:val="VerbatimChar"/>
        </w:rPr>
        <w:t xml:space="preserve">## 418   Non   Non  Non                                       </w:t>
      </w:r>
      <w:r>
        <w:br/>
      </w:r>
      <w:r>
        <w:rPr>
          <w:rStyle w:val="VerbatimChar"/>
        </w:rPr>
        <w:t xml:space="preserve">## 419   Non   Non  Non                                       </w:t>
      </w:r>
      <w:r>
        <w:br/>
      </w:r>
      <w:r>
        <w:rPr>
          <w:rStyle w:val="VerbatimChar"/>
        </w:rPr>
        <w:t xml:space="preserve">## 420   Non   Non  Non                                       </w:t>
      </w:r>
      <w:r>
        <w:br/>
      </w:r>
      <w:r>
        <w:rPr>
          <w:rStyle w:val="VerbatimChar"/>
        </w:rPr>
        <w:t xml:space="preserve">## 421  </w:t>
      </w:r>
      <w:r>
        <w:rPr>
          <w:rStyle w:val="VerbatimChar"/>
        </w:rPr>
        <w:t xml:space="preserve"> Non   Non  Non                                       </w:t>
      </w:r>
      <w:r>
        <w:br/>
      </w:r>
      <w:r>
        <w:rPr>
          <w:rStyle w:val="VerbatimChar"/>
        </w:rPr>
        <w:t xml:space="preserve">## 422   Non   Non  Non                                       </w:t>
      </w:r>
      <w:r>
        <w:br/>
      </w:r>
      <w:r>
        <w:rPr>
          <w:rStyle w:val="VerbatimChar"/>
        </w:rPr>
        <w:t xml:space="preserve">## 423   Non   Non  Non                                       </w:t>
      </w:r>
      <w:r>
        <w:br/>
      </w:r>
      <w:r>
        <w:rPr>
          <w:rStyle w:val="VerbatimChar"/>
        </w:rPr>
        <w:t>## 424   Oui   Oui  Oui                  Secondaire 2 générale</w:t>
      </w:r>
      <w:r>
        <w:br/>
      </w:r>
      <w:r>
        <w:rPr>
          <w:rStyle w:val="VerbatimChar"/>
        </w:rPr>
        <w:t>## 425   Oui</w:t>
      </w:r>
      <w:r>
        <w:rPr>
          <w:rStyle w:val="VerbatimChar"/>
        </w:rPr>
        <w:t xml:space="preserve">   Oui  Oui Secondaire 1  (Post Primaire) générale</w:t>
      </w:r>
      <w:r>
        <w:br/>
      </w:r>
      <w:r>
        <w:rPr>
          <w:rStyle w:val="VerbatimChar"/>
        </w:rPr>
        <w:t>## 426   Oui   Oui  Oui                               Primaire</w:t>
      </w:r>
      <w:r>
        <w:br/>
      </w:r>
      <w:r>
        <w:rPr>
          <w:rStyle w:val="VerbatimChar"/>
        </w:rPr>
        <w:t>## 427   Oui   Oui  Oui                  Secondaire 2 générale</w:t>
      </w:r>
      <w:r>
        <w:br/>
      </w:r>
      <w:r>
        <w:rPr>
          <w:rStyle w:val="VerbatimChar"/>
        </w:rPr>
        <w:t>## 428   Oui   Oui  Oui                  Secondaire 2 générale</w:t>
      </w:r>
      <w:r>
        <w:br/>
      </w:r>
      <w:r>
        <w:rPr>
          <w:rStyle w:val="VerbatimChar"/>
        </w:rPr>
        <w:t>## 429   Non   N</w:t>
      </w:r>
      <w:r>
        <w:rPr>
          <w:rStyle w:val="VerbatimChar"/>
        </w:rPr>
        <w:t xml:space="preserve">on  Non                                       </w:t>
      </w:r>
      <w:r>
        <w:br/>
      </w:r>
      <w:r>
        <w:rPr>
          <w:rStyle w:val="VerbatimChar"/>
        </w:rPr>
        <w:t xml:space="preserve">## 430   Non   Non  Non                                       </w:t>
      </w:r>
      <w:r>
        <w:br/>
      </w:r>
      <w:r>
        <w:rPr>
          <w:rStyle w:val="VerbatimChar"/>
        </w:rPr>
        <w:t xml:space="preserve">## 431   Non   Non  Non                                       </w:t>
      </w:r>
      <w:r>
        <w:br/>
      </w:r>
      <w:r>
        <w:rPr>
          <w:rStyle w:val="VerbatimChar"/>
        </w:rPr>
        <w:t xml:space="preserve">## 432   Non   Non  Non                                       </w:t>
      </w:r>
      <w:r>
        <w:br/>
      </w:r>
      <w:r>
        <w:rPr>
          <w:rStyle w:val="VerbatimChar"/>
        </w:rPr>
        <w:t xml:space="preserve">## 433   Oui   Oui  </w:t>
      </w:r>
      <w:r>
        <w:rPr>
          <w:rStyle w:val="VerbatimChar"/>
        </w:rPr>
        <w:t>Oui                               Primaire</w:t>
      </w:r>
      <w:r>
        <w:br/>
      </w:r>
      <w:r>
        <w:rPr>
          <w:rStyle w:val="VerbatimChar"/>
        </w:rPr>
        <w:t>## 434   Oui   Oui  Oui                  Secondaire 2 générale</w:t>
      </w:r>
      <w:r>
        <w:br/>
      </w:r>
      <w:r>
        <w:rPr>
          <w:rStyle w:val="VerbatimChar"/>
        </w:rPr>
        <w:t xml:space="preserve">## 435   Non   Non  Non                                       </w:t>
      </w:r>
      <w:r>
        <w:br/>
      </w:r>
      <w:r>
        <w:rPr>
          <w:rStyle w:val="VerbatimChar"/>
        </w:rPr>
        <w:t>## 436   Oui   Oui  Oui                  Secondaire 2 générale</w:t>
      </w:r>
      <w:r>
        <w:br/>
      </w:r>
      <w:r>
        <w:rPr>
          <w:rStyle w:val="VerbatimChar"/>
        </w:rPr>
        <w:t xml:space="preserve">## 437   Non   Non  Non </w:t>
      </w:r>
      <w:r>
        <w:rPr>
          <w:rStyle w:val="VerbatimChar"/>
        </w:rPr>
        <w:t xml:space="preserve">                                      </w:t>
      </w:r>
      <w:r>
        <w:br/>
      </w:r>
      <w:r>
        <w:rPr>
          <w:rStyle w:val="VerbatimChar"/>
        </w:rPr>
        <w:t xml:space="preserve">## 438   Non   Non  Non                                       </w:t>
      </w:r>
      <w:r>
        <w:br/>
      </w:r>
      <w:r>
        <w:rPr>
          <w:rStyle w:val="VerbatimChar"/>
        </w:rPr>
        <w:t xml:space="preserve">## 439   Oui   Oui  Non                                       </w:t>
      </w:r>
      <w:r>
        <w:br/>
      </w:r>
      <w:r>
        <w:rPr>
          <w:rStyle w:val="VerbatimChar"/>
        </w:rPr>
        <w:t xml:space="preserve">## 440   Oui   Oui  Non                                       </w:t>
      </w:r>
      <w:r>
        <w:br/>
      </w:r>
      <w:r>
        <w:rPr>
          <w:rStyle w:val="VerbatimChar"/>
        </w:rPr>
        <w:t xml:space="preserve">## 441   Oui   Oui  Oui     </w:t>
      </w:r>
      <w:r>
        <w:rPr>
          <w:rStyle w:val="VerbatimChar"/>
        </w:rPr>
        <w:t xml:space="preserve">                         Supérieur</w:t>
      </w:r>
      <w:r>
        <w:br/>
      </w:r>
      <w:r>
        <w:rPr>
          <w:rStyle w:val="VerbatimChar"/>
        </w:rPr>
        <w:t xml:space="preserve">## 442   Non   Non  Non                                       </w:t>
      </w:r>
      <w:r>
        <w:br/>
      </w:r>
      <w:r>
        <w:rPr>
          <w:rStyle w:val="VerbatimChar"/>
        </w:rPr>
        <w:lastRenderedPageBreak/>
        <w:t xml:space="preserve">## 443   Oui   Oui  Non                                       </w:t>
      </w:r>
      <w:r>
        <w:br/>
      </w:r>
      <w:r>
        <w:rPr>
          <w:rStyle w:val="VerbatimChar"/>
        </w:rPr>
        <w:t xml:space="preserve">## 444   Oui   Oui  Non                                       </w:t>
      </w:r>
      <w:r>
        <w:br/>
      </w:r>
      <w:r>
        <w:rPr>
          <w:rStyle w:val="VerbatimChar"/>
        </w:rPr>
        <w:t xml:space="preserve">## 445   Oui   Oui  Oui         </w:t>
      </w:r>
      <w:r>
        <w:rPr>
          <w:rStyle w:val="VerbatimChar"/>
        </w:rPr>
        <w:t xml:space="preserve">         Secondaire 2 générale</w:t>
      </w:r>
      <w:r>
        <w:br/>
      </w:r>
      <w:r>
        <w:rPr>
          <w:rStyle w:val="VerbatimChar"/>
        </w:rPr>
        <w:t>## 446   Oui   Oui  Oui Secondaire 1  (Post Primaire) générale</w:t>
      </w:r>
      <w:r>
        <w:br/>
      </w:r>
      <w:r>
        <w:rPr>
          <w:rStyle w:val="VerbatimChar"/>
        </w:rPr>
        <w:t>## 447   Oui   Oui  Oui                               Primaire</w:t>
      </w:r>
      <w:r>
        <w:br/>
      </w:r>
      <w:r>
        <w:rPr>
          <w:rStyle w:val="VerbatimChar"/>
        </w:rPr>
        <w:t xml:space="preserve">## 448   Non   Non  Non                                       </w:t>
      </w:r>
      <w:r>
        <w:br/>
      </w:r>
      <w:r>
        <w:rPr>
          <w:rStyle w:val="VerbatimChar"/>
        </w:rPr>
        <w:t>## 449   Oui   Oui  Oui Secondaire 1</w:t>
      </w:r>
      <w:r>
        <w:rPr>
          <w:rStyle w:val="VerbatimChar"/>
        </w:rPr>
        <w:t xml:space="preserve">  (Post Primaire) générale</w:t>
      </w:r>
      <w:r>
        <w:br/>
      </w:r>
      <w:r>
        <w:rPr>
          <w:rStyle w:val="VerbatimChar"/>
        </w:rPr>
        <w:t>## 450   Oui   Oui  Oui                               Primaire</w:t>
      </w:r>
      <w:r>
        <w:br/>
      </w:r>
      <w:r>
        <w:rPr>
          <w:rStyle w:val="VerbatimChar"/>
        </w:rPr>
        <w:t xml:space="preserve">## 451   Non   Non  Non                                       </w:t>
      </w:r>
      <w:r>
        <w:br/>
      </w:r>
      <w:r>
        <w:rPr>
          <w:rStyle w:val="VerbatimChar"/>
        </w:rPr>
        <w:t xml:space="preserve">## 452   Oui   Oui  Non                                       </w:t>
      </w:r>
      <w:r>
        <w:br/>
      </w:r>
      <w:r>
        <w:rPr>
          <w:rStyle w:val="VerbatimChar"/>
        </w:rPr>
        <w:t xml:space="preserve">## 453   Oui   Oui  Non                 </w:t>
      </w:r>
      <w:r>
        <w:rPr>
          <w:rStyle w:val="VerbatimChar"/>
        </w:rPr>
        <w:t xml:space="preserve">                      </w:t>
      </w:r>
      <w:r>
        <w:br/>
      </w:r>
      <w:r>
        <w:rPr>
          <w:rStyle w:val="VerbatimChar"/>
        </w:rPr>
        <w:t>## 454   Oui   Oui  Oui                               Primaire</w:t>
      </w:r>
      <w:r>
        <w:br/>
      </w:r>
      <w:r>
        <w:rPr>
          <w:rStyle w:val="VerbatimChar"/>
        </w:rPr>
        <w:t>## 455   Non   Non  Oui                               Primaire</w:t>
      </w:r>
      <w:r>
        <w:br/>
      </w:r>
      <w:r>
        <w:rPr>
          <w:rStyle w:val="VerbatimChar"/>
        </w:rPr>
        <w:t>## 456   Oui   Oui  Oui                               Primaire</w:t>
      </w:r>
      <w:r>
        <w:br/>
      </w:r>
      <w:r>
        <w:rPr>
          <w:rStyle w:val="VerbatimChar"/>
        </w:rPr>
        <w:t xml:space="preserve">## 457   Non   Non  Non                     </w:t>
      </w:r>
      <w:r>
        <w:rPr>
          <w:rStyle w:val="VerbatimChar"/>
        </w:rPr>
        <w:t xml:space="preserve">                  </w:t>
      </w:r>
      <w:r>
        <w:br/>
      </w:r>
      <w:r>
        <w:rPr>
          <w:rStyle w:val="VerbatimChar"/>
        </w:rPr>
        <w:t xml:space="preserve">## 458   Non   Non  Non                                       </w:t>
      </w:r>
      <w:r>
        <w:br/>
      </w:r>
      <w:r>
        <w:rPr>
          <w:rStyle w:val="VerbatimChar"/>
        </w:rPr>
        <w:t xml:space="preserve">## 459   Oui   Oui  Non                                       </w:t>
      </w:r>
      <w:r>
        <w:br/>
      </w:r>
      <w:r>
        <w:rPr>
          <w:rStyle w:val="VerbatimChar"/>
        </w:rPr>
        <w:t>## 460   Oui   Oui  Oui                               Primaire</w:t>
      </w:r>
      <w:r>
        <w:br/>
      </w:r>
      <w:r>
        <w:rPr>
          <w:rStyle w:val="VerbatimChar"/>
        </w:rPr>
        <w:t>## 461   Oui   Oui  Oui                               Primaire</w:t>
      </w:r>
      <w:r>
        <w:br/>
      </w:r>
      <w:r>
        <w:rPr>
          <w:rStyle w:val="VerbatimChar"/>
        </w:rPr>
        <w:t xml:space="preserve">## 462   Non   Non  Non                                       </w:t>
      </w:r>
      <w:r>
        <w:br/>
      </w:r>
      <w:r>
        <w:rPr>
          <w:rStyle w:val="VerbatimChar"/>
        </w:rPr>
        <w:t xml:space="preserve">## 463   Non   Non  Non                                       </w:t>
      </w:r>
      <w:r>
        <w:br/>
      </w:r>
      <w:r>
        <w:rPr>
          <w:rStyle w:val="VerbatimChar"/>
        </w:rPr>
        <w:t xml:space="preserve">## 464   Non   Non  Non                                       </w:t>
      </w:r>
      <w:r>
        <w:br/>
      </w:r>
      <w:r>
        <w:rPr>
          <w:rStyle w:val="VerbatimChar"/>
        </w:rPr>
        <w:t>## 4</w:t>
      </w:r>
      <w:r>
        <w:rPr>
          <w:rStyle w:val="VerbatimChar"/>
        </w:rPr>
        <w:t>65   Oui   Oui  Oui                               Primaire</w:t>
      </w:r>
      <w:r>
        <w:br/>
      </w:r>
      <w:r>
        <w:rPr>
          <w:rStyle w:val="VerbatimChar"/>
        </w:rPr>
        <w:t>## 466   Oui   Oui  Oui                               Primaire</w:t>
      </w:r>
      <w:r>
        <w:br/>
      </w:r>
      <w:r>
        <w:rPr>
          <w:rStyle w:val="VerbatimChar"/>
        </w:rPr>
        <w:t>## 467   Oui   Oui  Oui                  Secondaire 2 générale</w:t>
      </w:r>
      <w:r>
        <w:br/>
      </w:r>
      <w:r>
        <w:rPr>
          <w:rStyle w:val="VerbatimChar"/>
        </w:rPr>
        <w:t xml:space="preserve">## 468   Non   Non  Non                                       </w:t>
      </w:r>
      <w:r>
        <w:br/>
      </w:r>
      <w:r>
        <w:rPr>
          <w:rStyle w:val="VerbatimChar"/>
        </w:rPr>
        <w:t xml:space="preserve">## 469  </w:t>
      </w:r>
      <w:r>
        <w:rPr>
          <w:rStyle w:val="VerbatimChar"/>
        </w:rPr>
        <w:t xml:space="preserve"> Non   Non  Non                                       </w:t>
      </w:r>
      <w:r>
        <w:br/>
      </w:r>
      <w:r>
        <w:rPr>
          <w:rStyle w:val="VerbatimChar"/>
        </w:rPr>
        <w:t>## 470   Oui   Oui  Oui                  Secondaire 2 générale</w:t>
      </w:r>
      <w:r>
        <w:br/>
      </w:r>
      <w:r>
        <w:rPr>
          <w:rStyle w:val="VerbatimChar"/>
        </w:rPr>
        <w:t xml:space="preserve">## 471   Oui   Oui  Non                                       </w:t>
      </w:r>
      <w:r>
        <w:br/>
      </w:r>
      <w:r>
        <w:rPr>
          <w:rStyle w:val="VerbatimChar"/>
        </w:rPr>
        <w:t xml:space="preserve">## 472   Non   Non  Non                                       </w:t>
      </w:r>
      <w:r>
        <w:br/>
      </w:r>
      <w:r>
        <w:rPr>
          <w:rStyle w:val="VerbatimChar"/>
        </w:rPr>
        <w:t>## 473   Non</w:t>
      </w:r>
      <w:r>
        <w:rPr>
          <w:rStyle w:val="VerbatimChar"/>
        </w:rPr>
        <w:t xml:space="preserve">   Non  Non                                       </w:t>
      </w:r>
      <w:r>
        <w:br/>
      </w:r>
      <w:r>
        <w:rPr>
          <w:rStyle w:val="VerbatimChar"/>
        </w:rPr>
        <w:t xml:space="preserve">## 474   Non   Non  Non                                       </w:t>
      </w:r>
      <w:r>
        <w:br/>
      </w:r>
      <w:r>
        <w:rPr>
          <w:rStyle w:val="VerbatimChar"/>
        </w:rPr>
        <w:t xml:space="preserve">## 475   Non   Non  Non                                       </w:t>
      </w:r>
      <w:r>
        <w:br/>
      </w:r>
      <w:r>
        <w:rPr>
          <w:rStyle w:val="VerbatimChar"/>
        </w:rPr>
        <w:t xml:space="preserve">## 476   Non   Non  Non                                       </w:t>
      </w:r>
      <w:r>
        <w:br/>
      </w:r>
      <w:r>
        <w:rPr>
          <w:rStyle w:val="VerbatimChar"/>
        </w:rPr>
        <w:t>## 477   Non   N</w:t>
      </w:r>
      <w:r>
        <w:rPr>
          <w:rStyle w:val="VerbatimChar"/>
        </w:rPr>
        <w:t xml:space="preserve">on  Non                                       </w:t>
      </w:r>
      <w:r>
        <w:br/>
      </w:r>
      <w:r>
        <w:rPr>
          <w:rStyle w:val="VerbatimChar"/>
        </w:rPr>
        <w:t xml:space="preserve">## 478   Oui   Oui  Non                                       </w:t>
      </w:r>
      <w:r>
        <w:br/>
      </w:r>
      <w:r>
        <w:rPr>
          <w:rStyle w:val="VerbatimChar"/>
        </w:rPr>
        <w:t>## 479   Oui   Oui  Oui                               Primaire</w:t>
      </w:r>
      <w:r>
        <w:br/>
      </w:r>
      <w:r>
        <w:rPr>
          <w:rStyle w:val="VerbatimChar"/>
        </w:rPr>
        <w:t xml:space="preserve">## 480   Oui   Oui  Non                                       </w:t>
      </w:r>
      <w:r>
        <w:br/>
      </w:r>
      <w:r>
        <w:rPr>
          <w:rStyle w:val="VerbatimChar"/>
        </w:rPr>
        <w:t xml:space="preserve">## 481   Non   Non  </w:t>
      </w:r>
      <w:r>
        <w:rPr>
          <w:rStyle w:val="VerbatimChar"/>
        </w:rPr>
        <w:t xml:space="preserve">Non                                       </w:t>
      </w:r>
      <w:r>
        <w:br/>
      </w:r>
      <w:r>
        <w:rPr>
          <w:rStyle w:val="VerbatimChar"/>
        </w:rPr>
        <w:t>## 482   Oui   Oui  Oui                  Secondaire 2 générale</w:t>
      </w:r>
      <w:r>
        <w:br/>
      </w:r>
      <w:r>
        <w:rPr>
          <w:rStyle w:val="VerbatimChar"/>
        </w:rPr>
        <w:t>## 483   Oui   Oui  Oui Secondaire 1  (Post Primaire) générale</w:t>
      </w:r>
      <w:r>
        <w:br/>
      </w:r>
      <w:r>
        <w:rPr>
          <w:rStyle w:val="VerbatimChar"/>
        </w:rPr>
        <w:t xml:space="preserve">## 484   Non   Non  Non                                       </w:t>
      </w:r>
      <w:r>
        <w:br/>
      </w:r>
      <w:r>
        <w:rPr>
          <w:rStyle w:val="VerbatimChar"/>
        </w:rPr>
        <w:t xml:space="preserve">## 485   Oui   Oui  Oui </w:t>
      </w:r>
      <w:r>
        <w:rPr>
          <w:rStyle w:val="VerbatimChar"/>
        </w:rPr>
        <w:t xml:space="preserve">                 Secondaire 2 générale</w:t>
      </w:r>
      <w:r>
        <w:br/>
      </w:r>
      <w:r>
        <w:rPr>
          <w:rStyle w:val="VerbatimChar"/>
        </w:rPr>
        <w:t>## 486   Oui   Oui  Oui                               Primaire</w:t>
      </w:r>
      <w:r>
        <w:br/>
      </w:r>
      <w:r>
        <w:rPr>
          <w:rStyle w:val="VerbatimChar"/>
        </w:rPr>
        <w:t xml:space="preserve">## 487   Oui   Oui  Non                                       </w:t>
      </w:r>
      <w:r>
        <w:br/>
      </w:r>
      <w:r>
        <w:rPr>
          <w:rStyle w:val="VerbatimChar"/>
        </w:rPr>
        <w:t xml:space="preserve">## 488   Non   Non  Non                                       </w:t>
      </w:r>
      <w:r>
        <w:br/>
      </w:r>
      <w:r>
        <w:rPr>
          <w:rStyle w:val="VerbatimChar"/>
        </w:rPr>
        <w:t xml:space="preserve">## 489   Oui   Oui  Oui     </w:t>
      </w:r>
      <w:r>
        <w:rPr>
          <w:rStyle w:val="VerbatimChar"/>
        </w:rPr>
        <w:t xml:space="preserve">                          Primaire</w:t>
      </w:r>
      <w:r>
        <w:br/>
      </w:r>
      <w:r>
        <w:rPr>
          <w:rStyle w:val="VerbatimChar"/>
        </w:rPr>
        <w:t xml:space="preserve">## 490   Non   Non  Non                                       </w:t>
      </w:r>
      <w:r>
        <w:br/>
      </w:r>
      <w:r>
        <w:rPr>
          <w:rStyle w:val="VerbatimChar"/>
        </w:rPr>
        <w:t xml:space="preserve">## 491   Non   Non  Non                                       </w:t>
      </w:r>
      <w:r>
        <w:br/>
      </w:r>
      <w:r>
        <w:rPr>
          <w:rStyle w:val="VerbatimChar"/>
        </w:rPr>
        <w:t xml:space="preserve">## 492   Non   Non  Non                                       </w:t>
      </w:r>
      <w:r>
        <w:br/>
      </w:r>
      <w:r>
        <w:rPr>
          <w:rStyle w:val="VerbatimChar"/>
        </w:rPr>
        <w:lastRenderedPageBreak/>
        <w:t xml:space="preserve">## 493   Oui   Oui  Oui         </w:t>
      </w:r>
      <w:r>
        <w:rPr>
          <w:rStyle w:val="VerbatimChar"/>
        </w:rPr>
        <w:t xml:space="preserve">                      Primaire</w:t>
      </w:r>
      <w:r>
        <w:br/>
      </w:r>
      <w:r>
        <w:rPr>
          <w:rStyle w:val="VerbatimChar"/>
        </w:rPr>
        <w:t xml:space="preserve">## 494   Non   Non  Non                                       </w:t>
      </w:r>
      <w:r>
        <w:br/>
      </w:r>
      <w:r>
        <w:rPr>
          <w:rStyle w:val="VerbatimChar"/>
        </w:rPr>
        <w:t xml:space="preserve">## 495   Non   Non  Non                                       </w:t>
      </w:r>
      <w:r>
        <w:br/>
      </w:r>
      <w:r>
        <w:rPr>
          <w:rStyle w:val="VerbatimChar"/>
        </w:rPr>
        <w:t xml:space="preserve">## 496   Non   Non  Non                                       </w:t>
      </w:r>
      <w:r>
        <w:br/>
      </w:r>
      <w:r>
        <w:rPr>
          <w:rStyle w:val="VerbatimChar"/>
        </w:rPr>
        <w:t xml:space="preserve">## 497   Non   Non  Non             </w:t>
      </w:r>
      <w:r>
        <w:rPr>
          <w:rStyle w:val="VerbatimChar"/>
        </w:rPr>
        <w:t xml:space="preserve">                          </w:t>
      </w:r>
      <w:r>
        <w:br/>
      </w:r>
      <w:r>
        <w:rPr>
          <w:rStyle w:val="VerbatimChar"/>
        </w:rPr>
        <w:t xml:space="preserve">## 498   Oui   Oui  Non                                       </w:t>
      </w:r>
      <w:r>
        <w:br/>
      </w:r>
      <w:r>
        <w:rPr>
          <w:rStyle w:val="VerbatimChar"/>
        </w:rPr>
        <w:t>## 499   Oui   Oui  Oui                  Secondaire 2 générale</w:t>
      </w:r>
      <w:r>
        <w:br/>
      </w:r>
      <w:r>
        <w:rPr>
          <w:rStyle w:val="VerbatimChar"/>
        </w:rPr>
        <w:t>## 500   Oui   Oui  Oui                               Primaire</w:t>
      </w:r>
      <w:r>
        <w:br/>
      </w:r>
      <w:r>
        <w:rPr>
          <w:rStyle w:val="VerbatimChar"/>
        </w:rPr>
        <w:t xml:space="preserve">## 501   Oui   Oui  Oui                 </w:t>
      </w:r>
      <w:r>
        <w:rPr>
          <w:rStyle w:val="VerbatimChar"/>
        </w:rPr>
        <w:t xml:space="preserve">              Primaire</w:t>
      </w:r>
      <w:r>
        <w:br/>
      </w:r>
      <w:r>
        <w:rPr>
          <w:rStyle w:val="VerbatimChar"/>
        </w:rPr>
        <w:t>## 502   Oui   Oui  Oui                               Primaire</w:t>
      </w:r>
      <w:r>
        <w:br/>
      </w:r>
      <w:r>
        <w:rPr>
          <w:rStyle w:val="VerbatimChar"/>
        </w:rPr>
        <w:t>## 503   Oui   Oui  Oui                               Primaire</w:t>
      </w:r>
      <w:r>
        <w:br/>
      </w:r>
      <w:r>
        <w:rPr>
          <w:rStyle w:val="VerbatimChar"/>
        </w:rPr>
        <w:t>## 504   Non   Non  Oui                               Primaire</w:t>
      </w:r>
      <w:r>
        <w:br/>
      </w:r>
      <w:r>
        <w:rPr>
          <w:rStyle w:val="VerbatimChar"/>
        </w:rPr>
        <w:t xml:space="preserve">## 505   Non   Non  Non                     </w:t>
      </w:r>
      <w:r>
        <w:rPr>
          <w:rStyle w:val="VerbatimChar"/>
        </w:rPr>
        <w:t xml:space="preserve">                  </w:t>
      </w:r>
      <w:r>
        <w:br/>
      </w:r>
      <w:r>
        <w:rPr>
          <w:rStyle w:val="VerbatimChar"/>
        </w:rPr>
        <w:t xml:space="preserve">## 506   Non   Non  Non                                       </w:t>
      </w:r>
      <w:r>
        <w:br/>
      </w:r>
      <w:r>
        <w:rPr>
          <w:rStyle w:val="VerbatimChar"/>
        </w:rPr>
        <w:t xml:space="preserve">## 507   Non   Non  Non                                       </w:t>
      </w:r>
      <w:r>
        <w:br/>
      </w:r>
      <w:r>
        <w:rPr>
          <w:rStyle w:val="VerbatimChar"/>
        </w:rPr>
        <w:t xml:space="preserve">## 508   Non   Non  Non                                       </w:t>
      </w:r>
      <w:r>
        <w:br/>
      </w:r>
      <w:r>
        <w:rPr>
          <w:rStyle w:val="VerbatimChar"/>
        </w:rPr>
        <w:t xml:space="preserve">## 509   Non   Non  Non                         </w:t>
      </w:r>
      <w:r>
        <w:rPr>
          <w:rStyle w:val="VerbatimChar"/>
        </w:rPr>
        <w:t xml:space="preserve">              </w:t>
      </w:r>
      <w:r>
        <w:br/>
      </w:r>
      <w:r>
        <w:rPr>
          <w:rStyle w:val="VerbatimChar"/>
        </w:rPr>
        <w:t xml:space="preserve">## 510   Non   Non  Non                                       </w:t>
      </w:r>
      <w:r>
        <w:br/>
      </w:r>
      <w:r>
        <w:rPr>
          <w:rStyle w:val="VerbatimChar"/>
        </w:rPr>
        <w:t xml:space="preserve">## 511   Non   Non  Non                                       </w:t>
      </w:r>
      <w:r>
        <w:br/>
      </w:r>
      <w:r>
        <w:rPr>
          <w:rStyle w:val="VerbatimChar"/>
        </w:rPr>
        <w:t xml:space="preserve">## 512   Non   Non  Non                                       </w:t>
      </w:r>
      <w:r>
        <w:br/>
      </w:r>
      <w:r>
        <w:rPr>
          <w:rStyle w:val="VerbatimChar"/>
        </w:rPr>
        <w:t>## 513   Oui   Oui  Oui                               Primaire</w:t>
      </w:r>
      <w:r>
        <w:br/>
      </w:r>
      <w:r>
        <w:rPr>
          <w:rStyle w:val="VerbatimChar"/>
        </w:rPr>
        <w:t xml:space="preserve">## 514   Oui   Oui  Non                                       </w:t>
      </w:r>
      <w:r>
        <w:br/>
      </w:r>
      <w:r>
        <w:rPr>
          <w:rStyle w:val="VerbatimChar"/>
        </w:rPr>
        <w:t xml:space="preserve">## 515   Oui   Oui  Non                                       </w:t>
      </w:r>
      <w:r>
        <w:br/>
      </w:r>
      <w:r>
        <w:rPr>
          <w:rStyle w:val="VerbatimChar"/>
        </w:rPr>
        <w:t>## 5</w:t>
      </w:r>
      <w:r>
        <w:rPr>
          <w:rStyle w:val="VerbatimChar"/>
        </w:rPr>
        <w:t xml:space="preserve">16   Non   Non  Non                                       </w:t>
      </w:r>
      <w:r>
        <w:br/>
      </w:r>
      <w:r>
        <w:rPr>
          <w:rStyle w:val="VerbatimChar"/>
        </w:rPr>
        <w:t xml:space="preserve">## 517   Non   Non  Non                                       </w:t>
      </w:r>
      <w:r>
        <w:br/>
      </w:r>
      <w:r>
        <w:rPr>
          <w:rStyle w:val="VerbatimChar"/>
        </w:rPr>
        <w:t xml:space="preserve">## 518   Non   Non  Non                                       </w:t>
      </w:r>
      <w:r>
        <w:br/>
      </w:r>
      <w:r>
        <w:rPr>
          <w:rStyle w:val="VerbatimChar"/>
        </w:rPr>
        <w:t xml:space="preserve">## 519   Non   Non  Non                                       </w:t>
      </w:r>
      <w:r>
        <w:br/>
      </w:r>
      <w:r>
        <w:rPr>
          <w:rStyle w:val="VerbatimChar"/>
        </w:rPr>
        <w:t xml:space="preserve">## 520  </w:t>
      </w:r>
      <w:r>
        <w:rPr>
          <w:rStyle w:val="VerbatimChar"/>
        </w:rPr>
        <w:t xml:space="preserve"> Non   Non  Non                                       </w:t>
      </w:r>
      <w:r>
        <w:br/>
      </w:r>
      <w:r>
        <w:rPr>
          <w:rStyle w:val="VerbatimChar"/>
        </w:rPr>
        <w:t xml:space="preserve">## 521   Non   Non  Non                                       </w:t>
      </w:r>
      <w:r>
        <w:br/>
      </w:r>
      <w:r>
        <w:rPr>
          <w:rStyle w:val="VerbatimChar"/>
        </w:rPr>
        <w:t xml:space="preserve">## 522   Non   Non  Non                                       </w:t>
      </w:r>
      <w:r>
        <w:br/>
      </w:r>
      <w:r>
        <w:rPr>
          <w:rStyle w:val="VerbatimChar"/>
        </w:rPr>
        <w:t xml:space="preserve">## 523   Non   Non  Non                                       </w:t>
      </w:r>
      <w:r>
        <w:br/>
      </w:r>
      <w:r>
        <w:rPr>
          <w:rStyle w:val="VerbatimChar"/>
        </w:rPr>
        <w:t>## 524   Non</w:t>
      </w:r>
      <w:r>
        <w:rPr>
          <w:rStyle w:val="VerbatimChar"/>
        </w:rPr>
        <w:t xml:space="preserve">   Non  Non                                       </w:t>
      </w:r>
      <w:r>
        <w:br/>
      </w:r>
      <w:r>
        <w:rPr>
          <w:rStyle w:val="VerbatimChar"/>
        </w:rPr>
        <w:t xml:space="preserve">## 525   Non   Non  Non                                       </w:t>
      </w:r>
      <w:r>
        <w:br/>
      </w:r>
      <w:r>
        <w:rPr>
          <w:rStyle w:val="VerbatimChar"/>
        </w:rPr>
        <w:t xml:space="preserve">## 526   Non   Non  Non                                       </w:t>
      </w:r>
      <w:r>
        <w:br/>
      </w:r>
      <w:r>
        <w:rPr>
          <w:rStyle w:val="VerbatimChar"/>
        </w:rPr>
        <w:t xml:space="preserve">## 527   Non   Non  Non                                       </w:t>
      </w:r>
      <w:r>
        <w:br/>
      </w:r>
      <w:r>
        <w:rPr>
          <w:rStyle w:val="VerbatimChar"/>
        </w:rPr>
        <w:t>## 528   Non   N</w:t>
      </w:r>
      <w:r>
        <w:rPr>
          <w:rStyle w:val="VerbatimChar"/>
        </w:rPr>
        <w:t xml:space="preserve">on  Non                                       </w:t>
      </w:r>
      <w:r>
        <w:br/>
      </w:r>
      <w:r>
        <w:rPr>
          <w:rStyle w:val="VerbatimChar"/>
        </w:rPr>
        <w:t xml:space="preserve">## 529   Oui   Oui  Non                                       </w:t>
      </w:r>
      <w:r>
        <w:br/>
      </w:r>
      <w:r>
        <w:rPr>
          <w:rStyle w:val="VerbatimChar"/>
        </w:rPr>
        <w:t xml:space="preserve">## 530   Non   Non  Non                                       </w:t>
      </w:r>
      <w:r>
        <w:br/>
      </w:r>
      <w:r>
        <w:rPr>
          <w:rStyle w:val="VerbatimChar"/>
        </w:rPr>
        <w:t xml:space="preserve">## 531   Non   Non  Non                                       </w:t>
      </w:r>
      <w:r>
        <w:br/>
      </w:r>
      <w:r>
        <w:rPr>
          <w:rStyle w:val="VerbatimChar"/>
        </w:rPr>
        <w:t xml:space="preserve">## 532   Non   Non  </w:t>
      </w:r>
      <w:r>
        <w:rPr>
          <w:rStyle w:val="VerbatimChar"/>
        </w:rPr>
        <w:t xml:space="preserve">Non                                       </w:t>
      </w:r>
      <w:r>
        <w:br/>
      </w:r>
      <w:r>
        <w:rPr>
          <w:rStyle w:val="VerbatimChar"/>
        </w:rPr>
        <w:t xml:space="preserve">## 533   Non   Non  Non                                       </w:t>
      </w:r>
      <w:r>
        <w:br/>
      </w:r>
      <w:r>
        <w:rPr>
          <w:rStyle w:val="VerbatimChar"/>
        </w:rPr>
        <w:t xml:space="preserve">## 534   Non   Non  Non                                       </w:t>
      </w:r>
      <w:r>
        <w:br/>
      </w:r>
      <w:r>
        <w:rPr>
          <w:rStyle w:val="VerbatimChar"/>
        </w:rPr>
        <w:t xml:space="preserve">## 535   Non   Non  Non                                       </w:t>
      </w:r>
      <w:r>
        <w:br/>
      </w:r>
      <w:r>
        <w:rPr>
          <w:rStyle w:val="VerbatimChar"/>
        </w:rPr>
        <w:t xml:space="preserve">## 536   Non   Non  Non </w:t>
      </w:r>
      <w:r>
        <w:rPr>
          <w:rStyle w:val="VerbatimChar"/>
        </w:rPr>
        <w:t xml:space="preserve">                                      </w:t>
      </w:r>
      <w:r>
        <w:br/>
      </w:r>
      <w:r>
        <w:rPr>
          <w:rStyle w:val="VerbatimChar"/>
        </w:rPr>
        <w:t xml:space="preserve">## 537   Oui   Oui  Non                                       </w:t>
      </w:r>
      <w:r>
        <w:br/>
      </w:r>
      <w:r>
        <w:rPr>
          <w:rStyle w:val="VerbatimChar"/>
        </w:rPr>
        <w:t xml:space="preserve">## 538   Oui   Oui  Non                                       </w:t>
      </w:r>
      <w:r>
        <w:br/>
      </w:r>
      <w:r>
        <w:rPr>
          <w:rStyle w:val="VerbatimChar"/>
        </w:rPr>
        <w:t xml:space="preserve">## 539   Non   Non  Non                                       </w:t>
      </w:r>
      <w:r>
        <w:br/>
      </w:r>
      <w:r>
        <w:rPr>
          <w:rStyle w:val="VerbatimChar"/>
        </w:rPr>
        <w:t xml:space="preserve">## 540   Oui   Oui  Non     </w:t>
      </w:r>
      <w:r>
        <w:rPr>
          <w:rStyle w:val="VerbatimChar"/>
        </w:rPr>
        <w:t xml:space="preserve">                                  </w:t>
      </w:r>
      <w:r>
        <w:br/>
      </w:r>
      <w:r>
        <w:rPr>
          <w:rStyle w:val="VerbatimChar"/>
        </w:rPr>
        <w:t xml:space="preserve">## 541   Oui   Oui  Non                                       </w:t>
      </w:r>
      <w:r>
        <w:br/>
      </w:r>
      <w:r>
        <w:rPr>
          <w:rStyle w:val="VerbatimChar"/>
        </w:rPr>
        <w:t>## 542   Oui   Oui  Oui                               Primaire</w:t>
      </w:r>
      <w:r>
        <w:br/>
      </w:r>
      <w:r>
        <w:rPr>
          <w:rStyle w:val="VerbatimChar"/>
        </w:rPr>
        <w:lastRenderedPageBreak/>
        <w:t xml:space="preserve">## 543   Oui   Oui  Non                                       </w:t>
      </w:r>
      <w:r>
        <w:br/>
      </w:r>
      <w:r>
        <w:rPr>
          <w:rStyle w:val="VerbatimChar"/>
        </w:rPr>
        <w:t xml:space="preserve">## 544   Oui   Oui  Non         </w:t>
      </w:r>
      <w:r>
        <w:rPr>
          <w:rStyle w:val="VerbatimChar"/>
        </w:rPr>
        <w:t xml:space="preserve">                              </w:t>
      </w:r>
      <w:r>
        <w:br/>
      </w:r>
      <w:r>
        <w:rPr>
          <w:rStyle w:val="VerbatimChar"/>
        </w:rPr>
        <w:t xml:space="preserve">## 545   Non   Non  Non                                       </w:t>
      </w:r>
      <w:r>
        <w:br/>
      </w:r>
      <w:r>
        <w:rPr>
          <w:rStyle w:val="VerbatimChar"/>
        </w:rPr>
        <w:t xml:space="preserve">## 546   Non   Non  Non                                       </w:t>
      </w:r>
      <w:r>
        <w:br/>
      </w:r>
      <w:r>
        <w:rPr>
          <w:rStyle w:val="VerbatimChar"/>
        </w:rPr>
        <w:t xml:space="preserve">## 547   Non   Non  Non                                       </w:t>
      </w:r>
      <w:r>
        <w:br/>
      </w:r>
      <w:r>
        <w:rPr>
          <w:rStyle w:val="VerbatimChar"/>
        </w:rPr>
        <w:t xml:space="preserve">## 548   Non   Non  Non             </w:t>
      </w:r>
      <w:r>
        <w:rPr>
          <w:rStyle w:val="VerbatimChar"/>
        </w:rPr>
        <w:t xml:space="preserve">                          </w:t>
      </w:r>
      <w:r>
        <w:br/>
      </w:r>
      <w:r>
        <w:rPr>
          <w:rStyle w:val="VerbatimChar"/>
        </w:rPr>
        <w:t>## 549   Oui   Oui  Oui                               Primaire</w:t>
      </w:r>
      <w:r>
        <w:br/>
      </w:r>
      <w:r>
        <w:rPr>
          <w:rStyle w:val="VerbatimChar"/>
        </w:rPr>
        <w:t>## 550   Oui   Oui  Oui                               Primaire</w:t>
      </w:r>
      <w:r>
        <w:br/>
      </w:r>
      <w:r>
        <w:rPr>
          <w:rStyle w:val="VerbatimChar"/>
        </w:rPr>
        <w:t xml:space="preserve">## 551   Oui   Oui  Non                                       </w:t>
      </w:r>
      <w:r>
        <w:br/>
      </w:r>
      <w:r>
        <w:rPr>
          <w:rStyle w:val="VerbatimChar"/>
        </w:rPr>
        <w:t xml:space="preserve">## 552   Oui   Oui  Non                 </w:t>
      </w:r>
      <w:r>
        <w:rPr>
          <w:rStyle w:val="VerbatimChar"/>
        </w:rPr>
        <w:t xml:space="preserve">                      </w:t>
      </w:r>
      <w:r>
        <w:br/>
      </w:r>
      <w:r>
        <w:rPr>
          <w:rStyle w:val="VerbatimChar"/>
        </w:rPr>
        <w:t xml:space="preserve">## 553   Non   Non  Non                                       </w:t>
      </w:r>
      <w:r>
        <w:br/>
      </w:r>
      <w:r>
        <w:rPr>
          <w:rStyle w:val="VerbatimChar"/>
        </w:rPr>
        <w:t>## 554   Non   Non  Oui                               Primaire</w:t>
      </w:r>
      <w:r>
        <w:br/>
      </w:r>
      <w:r>
        <w:rPr>
          <w:rStyle w:val="VerbatimChar"/>
        </w:rPr>
        <w:t xml:space="preserve">## 555   Oui   Oui  Non                                       </w:t>
      </w:r>
      <w:r>
        <w:br/>
      </w:r>
      <w:r>
        <w:rPr>
          <w:rStyle w:val="VerbatimChar"/>
        </w:rPr>
        <w:t xml:space="preserve">## 556   Oui   Oui  Non                     </w:t>
      </w:r>
      <w:r>
        <w:rPr>
          <w:rStyle w:val="VerbatimChar"/>
        </w:rPr>
        <w:t xml:space="preserve">                  </w:t>
      </w:r>
      <w:r>
        <w:br/>
      </w:r>
      <w:r>
        <w:rPr>
          <w:rStyle w:val="VerbatimChar"/>
        </w:rPr>
        <w:t xml:space="preserve">## 557   Oui   Oui  Non                                       </w:t>
      </w:r>
      <w:r>
        <w:br/>
      </w:r>
      <w:r>
        <w:rPr>
          <w:rStyle w:val="VerbatimChar"/>
        </w:rPr>
        <w:t xml:space="preserve">## 558   Oui   Oui  Non                                       </w:t>
      </w:r>
      <w:r>
        <w:br/>
      </w:r>
      <w:r>
        <w:rPr>
          <w:rStyle w:val="VerbatimChar"/>
        </w:rPr>
        <w:t xml:space="preserve">## 559   Oui   Oui  Non                                       </w:t>
      </w:r>
      <w:r>
        <w:br/>
      </w:r>
      <w:r>
        <w:rPr>
          <w:rStyle w:val="VerbatimChar"/>
        </w:rPr>
        <w:t xml:space="preserve">## 560   Oui   Oui  Non                         </w:t>
      </w:r>
      <w:r>
        <w:rPr>
          <w:rStyle w:val="VerbatimChar"/>
        </w:rPr>
        <w:t xml:space="preserve">              </w:t>
      </w:r>
      <w:r>
        <w:br/>
      </w:r>
      <w:r>
        <w:rPr>
          <w:rStyle w:val="VerbatimChar"/>
        </w:rPr>
        <w:t xml:space="preserve">## 561   Non   Non  Non                                       </w:t>
      </w:r>
      <w:r>
        <w:br/>
      </w:r>
      <w:r>
        <w:rPr>
          <w:rStyle w:val="VerbatimChar"/>
        </w:rPr>
        <w:t>## 562   Oui   Oui  Oui                               Primaire</w:t>
      </w:r>
      <w:r>
        <w:br/>
      </w:r>
      <w:r>
        <w:rPr>
          <w:rStyle w:val="VerbatimChar"/>
        </w:rPr>
        <w:t>## 563   Oui   Oui  Oui Secondaire 1  (Post Primaire) générale</w:t>
      </w:r>
      <w:r>
        <w:br/>
      </w:r>
      <w:r>
        <w:rPr>
          <w:rStyle w:val="VerbatimChar"/>
        </w:rPr>
        <w:t xml:space="preserve">## 564   Oui   Oui  Non                                       </w:t>
      </w:r>
      <w:r>
        <w:br/>
      </w:r>
      <w:r>
        <w:rPr>
          <w:rStyle w:val="VerbatimChar"/>
        </w:rPr>
        <w:t xml:space="preserve">## 565   Oui   Oui  Non                                       </w:t>
      </w:r>
      <w:r>
        <w:br/>
      </w:r>
      <w:r>
        <w:rPr>
          <w:rStyle w:val="VerbatimChar"/>
        </w:rPr>
        <w:t xml:space="preserve">## 566   Non   Non  Non                                       </w:t>
      </w:r>
      <w:r>
        <w:br/>
      </w:r>
      <w:r>
        <w:rPr>
          <w:rStyle w:val="VerbatimChar"/>
        </w:rPr>
        <w:t>## 5</w:t>
      </w:r>
      <w:r>
        <w:rPr>
          <w:rStyle w:val="VerbatimChar"/>
        </w:rPr>
        <w:t xml:space="preserve">67   Oui   Oui  Non                                       </w:t>
      </w:r>
      <w:r>
        <w:br/>
      </w:r>
      <w:r>
        <w:rPr>
          <w:rStyle w:val="VerbatimChar"/>
        </w:rPr>
        <w:t xml:space="preserve">## 568   Oui   Oui  Non                                       </w:t>
      </w:r>
      <w:r>
        <w:br/>
      </w:r>
      <w:r>
        <w:rPr>
          <w:rStyle w:val="VerbatimChar"/>
        </w:rPr>
        <w:t>## 569   Oui   Oui  Oui Secondaire 1  (Post Primaire) générale</w:t>
      </w:r>
      <w:r>
        <w:br/>
      </w:r>
      <w:r>
        <w:rPr>
          <w:rStyle w:val="VerbatimChar"/>
        </w:rPr>
        <w:t>## 570   Oui   Oui  Oui                               Primaire</w:t>
      </w:r>
      <w:r>
        <w:br/>
      </w:r>
      <w:r>
        <w:rPr>
          <w:rStyle w:val="VerbatimChar"/>
        </w:rPr>
        <w:t xml:space="preserve">## 571  </w:t>
      </w:r>
      <w:r>
        <w:rPr>
          <w:rStyle w:val="VerbatimChar"/>
        </w:rPr>
        <w:t xml:space="preserve"> Oui   Oui  Non                                       </w:t>
      </w:r>
      <w:r>
        <w:br/>
      </w:r>
      <w:r>
        <w:rPr>
          <w:rStyle w:val="VerbatimChar"/>
        </w:rPr>
        <w:t xml:space="preserve">## 572   Oui   Oui  Non                                       </w:t>
      </w:r>
      <w:r>
        <w:br/>
      </w:r>
      <w:r>
        <w:rPr>
          <w:rStyle w:val="VerbatimChar"/>
        </w:rPr>
        <w:t>## 573   Oui   Oui  Oui                               Primaire</w:t>
      </w:r>
      <w:r>
        <w:br/>
      </w:r>
      <w:r>
        <w:rPr>
          <w:rStyle w:val="VerbatimChar"/>
        </w:rPr>
        <w:t>## 574   Oui   Oui  Oui                  Secondaire 2 générale</w:t>
      </w:r>
      <w:r>
        <w:br/>
      </w:r>
      <w:r>
        <w:rPr>
          <w:rStyle w:val="VerbatimChar"/>
        </w:rPr>
        <w:t>## 575   Oui</w:t>
      </w:r>
      <w:r>
        <w:rPr>
          <w:rStyle w:val="VerbatimChar"/>
        </w:rPr>
        <w:t xml:space="preserve">   Oui  Oui                  Secondaire 2 générale</w:t>
      </w:r>
      <w:r>
        <w:br/>
      </w:r>
      <w:r>
        <w:rPr>
          <w:rStyle w:val="VerbatimChar"/>
        </w:rPr>
        <w:t xml:space="preserve">## 576   Non   Non  Non                                       </w:t>
      </w:r>
      <w:r>
        <w:br/>
      </w:r>
      <w:r>
        <w:rPr>
          <w:rStyle w:val="VerbatimChar"/>
        </w:rPr>
        <w:t>## 577   Oui   Oui  Oui Secondaire 1  (Post Primaire) générale</w:t>
      </w:r>
      <w:r>
        <w:br/>
      </w:r>
      <w:r>
        <w:rPr>
          <w:rStyle w:val="VerbatimChar"/>
        </w:rPr>
        <w:t xml:space="preserve">## 578   Oui   Oui  Non                                       </w:t>
      </w:r>
      <w:r>
        <w:br/>
      </w:r>
      <w:r>
        <w:rPr>
          <w:rStyle w:val="VerbatimChar"/>
        </w:rPr>
        <w:t>## 579   Oui   O</w:t>
      </w:r>
      <w:r>
        <w:rPr>
          <w:rStyle w:val="VerbatimChar"/>
        </w:rPr>
        <w:t xml:space="preserve">ui  Non                                       </w:t>
      </w:r>
      <w:r>
        <w:br/>
      </w:r>
      <w:r>
        <w:rPr>
          <w:rStyle w:val="VerbatimChar"/>
        </w:rPr>
        <w:t>## 580   Oui   Oui  Oui Secondaire 1  (Post Primaire) générale</w:t>
      </w:r>
      <w:r>
        <w:br/>
      </w:r>
      <w:r>
        <w:rPr>
          <w:rStyle w:val="VerbatimChar"/>
        </w:rPr>
        <w:t>## 581   Oui   Oui  Oui                               Primaire</w:t>
      </w:r>
      <w:r>
        <w:br/>
      </w:r>
      <w:r>
        <w:rPr>
          <w:rStyle w:val="VerbatimChar"/>
        </w:rPr>
        <w:t xml:space="preserve">## 582   Non   Non  Non                                       </w:t>
      </w:r>
      <w:r>
        <w:br/>
      </w:r>
      <w:r>
        <w:rPr>
          <w:rStyle w:val="VerbatimChar"/>
        </w:rPr>
        <w:t xml:space="preserve">## 583   Oui   Oui  </w:t>
      </w:r>
      <w:r>
        <w:rPr>
          <w:rStyle w:val="VerbatimChar"/>
        </w:rPr>
        <w:t>Oui                               Primaire</w:t>
      </w:r>
      <w:r>
        <w:br/>
      </w:r>
      <w:r>
        <w:rPr>
          <w:rStyle w:val="VerbatimChar"/>
        </w:rPr>
        <w:t xml:space="preserve">## 584   Oui   Oui  Non                                       </w:t>
      </w:r>
      <w:r>
        <w:br/>
      </w:r>
      <w:r>
        <w:rPr>
          <w:rStyle w:val="VerbatimChar"/>
        </w:rPr>
        <w:t xml:space="preserve">## 585   Oui   Oui  Non                                       </w:t>
      </w:r>
      <w:r>
        <w:br/>
      </w:r>
      <w:r>
        <w:rPr>
          <w:rStyle w:val="VerbatimChar"/>
        </w:rPr>
        <w:t>## 586   Non   Non  Oui                             Maternelle</w:t>
      </w:r>
      <w:r>
        <w:br/>
      </w:r>
      <w:r>
        <w:rPr>
          <w:rStyle w:val="VerbatimChar"/>
        </w:rPr>
        <w:t xml:space="preserve">## 587   Oui   Oui  Oui </w:t>
      </w:r>
      <w:r>
        <w:rPr>
          <w:rStyle w:val="VerbatimChar"/>
        </w:rPr>
        <w:t xml:space="preserve">                              Primaire</w:t>
      </w:r>
      <w:r>
        <w:br/>
      </w:r>
      <w:r>
        <w:rPr>
          <w:rStyle w:val="VerbatimChar"/>
        </w:rPr>
        <w:t>## 588   Oui   Oui  Oui Secondaire 1  (Post Primaire) générale</w:t>
      </w:r>
      <w:r>
        <w:br/>
      </w:r>
      <w:r>
        <w:rPr>
          <w:rStyle w:val="VerbatimChar"/>
        </w:rPr>
        <w:t>## 589   Oui   Oui  Oui                  Secondaire 2 générale</w:t>
      </w:r>
      <w:r>
        <w:br/>
      </w:r>
      <w:r>
        <w:rPr>
          <w:rStyle w:val="VerbatimChar"/>
        </w:rPr>
        <w:t xml:space="preserve">## 590   Non   Non  Non                                       </w:t>
      </w:r>
      <w:r>
        <w:br/>
      </w:r>
      <w:r>
        <w:rPr>
          <w:rStyle w:val="VerbatimChar"/>
        </w:rPr>
        <w:t xml:space="preserve">## 591   Non   Non  Non     </w:t>
      </w:r>
      <w:r>
        <w:rPr>
          <w:rStyle w:val="VerbatimChar"/>
        </w:rPr>
        <w:t xml:space="preserve">                                  </w:t>
      </w:r>
      <w:r>
        <w:br/>
      </w:r>
      <w:r>
        <w:rPr>
          <w:rStyle w:val="VerbatimChar"/>
        </w:rPr>
        <w:t xml:space="preserve">## 592   Oui   Oui  Non                                       </w:t>
      </w:r>
      <w:r>
        <w:br/>
      </w:r>
      <w:r>
        <w:rPr>
          <w:rStyle w:val="VerbatimChar"/>
        </w:rPr>
        <w:lastRenderedPageBreak/>
        <w:t xml:space="preserve">## 593   Oui   Oui  Non                                       </w:t>
      </w:r>
      <w:r>
        <w:br/>
      </w:r>
      <w:r>
        <w:rPr>
          <w:rStyle w:val="VerbatimChar"/>
        </w:rPr>
        <w:t>## 594   Oui   Oui  Oui                               Primaire</w:t>
      </w:r>
      <w:r>
        <w:br/>
      </w:r>
      <w:r>
        <w:rPr>
          <w:rStyle w:val="VerbatimChar"/>
        </w:rPr>
        <w:t xml:space="preserve">## 595   Oui   Oui  Non         </w:t>
      </w:r>
      <w:r>
        <w:rPr>
          <w:rStyle w:val="VerbatimChar"/>
        </w:rPr>
        <w:t xml:space="preserve">                              </w:t>
      </w:r>
      <w:r>
        <w:br/>
      </w:r>
      <w:r>
        <w:rPr>
          <w:rStyle w:val="VerbatimChar"/>
        </w:rPr>
        <w:t xml:space="preserve">## 596   Oui   Oui  Non                                       </w:t>
      </w:r>
      <w:r>
        <w:br/>
      </w:r>
      <w:r>
        <w:rPr>
          <w:rStyle w:val="VerbatimChar"/>
        </w:rPr>
        <w:t xml:space="preserve">## 597   Non   Non  Non                                       </w:t>
      </w:r>
      <w:r>
        <w:br/>
      </w:r>
      <w:r>
        <w:rPr>
          <w:rStyle w:val="VerbatimChar"/>
        </w:rPr>
        <w:t xml:space="preserve">## 598   Oui   Oui  Non                                       </w:t>
      </w:r>
      <w:r>
        <w:br/>
      </w:r>
      <w:r>
        <w:rPr>
          <w:rStyle w:val="VerbatimChar"/>
        </w:rPr>
        <w:t xml:space="preserve">## 599   Oui   Oui  Non             </w:t>
      </w:r>
      <w:r>
        <w:rPr>
          <w:rStyle w:val="VerbatimChar"/>
        </w:rPr>
        <w:t xml:space="preserve">                          </w:t>
      </w:r>
      <w:r>
        <w:br/>
      </w:r>
      <w:r>
        <w:rPr>
          <w:rStyle w:val="VerbatimChar"/>
        </w:rPr>
        <w:t xml:space="preserve">## 600   Non   Non  Non                                       </w:t>
      </w:r>
      <w:r>
        <w:br/>
      </w:r>
      <w:r>
        <w:rPr>
          <w:rStyle w:val="VerbatimChar"/>
        </w:rPr>
        <w:t xml:space="preserve">## 601   Oui   Oui  Non                                       </w:t>
      </w:r>
      <w:r>
        <w:br/>
      </w:r>
      <w:r>
        <w:rPr>
          <w:rStyle w:val="VerbatimChar"/>
        </w:rPr>
        <w:t xml:space="preserve">## 602   Oui   Oui  Non                                       </w:t>
      </w:r>
      <w:r>
        <w:br/>
      </w:r>
      <w:r>
        <w:rPr>
          <w:rStyle w:val="VerbatimChar"/>
        </w:rPr>
        <w:t xml:space="preserve">## 603   Oui   Oui  Oui                 </w:t>
      </w:r>
      <w:r>
        <w:rPr>
          <w:rStyle w:val="VerbatimChar"/>
        </w:rPr>
        <w:t xml:space="preserve">              Primaire</w:t>
      </w:r>
      <w:r>
        <w:br/>
      </w:r>
      <w:r>
        <w:rPr>
          <w:rStyle w:val="VerbatimChar"/>
        </w:rPr>
        <w:t xml:space="preserve">## 604   Oui   Oui  Non                                       </w:t>
      </w:r>
      <w:r>
        <w:br/>
      </w:r>
      <w:r>
        <w:rPr>
          <w:rStyle w:val="VerbatimChar"/>
        </w:rPr>
        <w:t xml:space="preserve">## 605   Oui   Oui  Non                                       </w:t>
      </w:r>
      <w:r>
        <w:br/>
      </w:r>
      <w:r>
        <w:rPr>
          <w:rStyle w:val="VerbatimChar"/>
        </w:rPr>
        <w:t>## 606   Oui   Oui  Oui                               Primaire</w:t>
      </w:r>
      <w:r>
        <w:br/>
      </w:r>
      <w:r>
        <w:rPr>
          <w:rStyle w:val="VerbatimChar"/>
        </w:rPr>
        <w:t xml:space="preserve">## 607   Oui   Oui  Oui                     </w:t>
      </w:r>
      <w:r>
        <w:rPr>
          <w:rStyle w:val="VerbatimChar"/>
        </w:rPr>
        <w:t xml:space="preserve">          Primaire</w:t>
      </w:r>
      <w:r>
        <w:br/>
      </w:r>
      <w:r>
        <w:rPr>
          <w:rStyle w:val="VerbatimChar"/>
        </w:rPr>
        <w:t>## 608   Oui   Oui  Oui                               Primaire</w:t>
      </w:r>
      <w:r>
        <w:br/>
      </w:r>
      <w:r>
        <w:rPr>
          <w:rStyle w:val="VerbatimChar"/>
        </w:rPr>
        <w:t xml:space="preserve">## 609   Non   Non  Non                                       </w:t>
      </w:r>
      <w:r>
        <w:br/>
      </w:r>
      <w:r>
        <w:rPr>
          <w:rStyle w:val="VerbatimChar"/>
        </w:rPr>
        <w:t xml:space="preserve">## 610   Non   Non  Non                                       </w:t>
      </w:r>
      <w:r>
        <w:br/>
      </w:r>
      <w:r>
        <w:rPr>
          <w:rStyle w:val="VerbatimChar"/>
        </w:rPr>
        <w:t xml:space="preserve">## 611   Non   Non  Non                                       </w:t>
      </w:r>
      <w:r>
        <w:br/>
      </w:r>
      <w:r>
        <w:rPr>
          <w:rStyle w:val="VerbatimChar"/>
        </w:rPr>
        <w:t xml:space="preserve">## 612   Oui   Oui  Non                                       </w:t>
      </w:r>
      <w:r>
        <w:br/>
      </w:r>
      <w:r>
        <w:rPr>
          <w:rStyle w:val="VerbatimChar"/>
        </w:rPr>
        <w:t xml:space="preserve">## 613   Non   Non  Non                                       </w:t>
      </w:r>
      <w:r>
        <w:br/>
      </w:r>
      <w:r>
        <w:rPr>
          <w:rStyle w:val="VerbatimChar"/>
        </w:rPr>
        <w:t xml:space="preserve">## 614   Non   Non  Non                                       </w:t>
      </w:r>
      <w:r>
        <w:br/>
      </w:r>
      <w:r>
        <w:rPr>
          <w:rStyle w:val="VerbatimChar"/>
        </w:rPr>
        <w:t>## 6</w:t>
      </w:r>
      <w:r>
        <w:rPr>
          <w:rStyle w:val="VerbatimChar"/>
        </w:rPr>
        <w:t xml:space="preserve">15   Non   Non  Non                                       </w:t>
      </w:r>
      <w:r>
        <w:br/>
      </w:r>
      <w:r>
        <w:rPr>
          <w:rStyle w:val="VerbatimChar"/>
        </w:rPr>
        <w:t xml:space="preserve">## 616   Oui   Oui  Non                                       </w:t>
      </w:r>
      <w:r>
        <w:br/>
      </w:r>
      <w:r>
        <w:rPr>
          <w:rStyle w:val="VerbatimChar"/>
        </w:rPr>
        <w:t xml:space="preserve">## 617   Oui   Oui  Non                                       </w:t>
      </w:r>
      <w:r>
        <w:br/>
      </w:r>
      <w:r>
        <w:rPr>
          <w:rStyle w:val="VerbatimChar"/>
        </w:rPr>
        <w:t xml:space="preserve">## 618   Non   Non  Non                                       </w:t>
      </w:r>
      <w:r>
        <w:br/>
      </w:r>
      <w:r>
        <w:rPr>
          <w:rStyle w:val="VerbatimChar"/>
        </w:rPr>
        <w:t xml:space="preserve">## 619  </w:t>
      </w:r>
      <w:r>
        <w:rPr>
          <w:rStyle w:val="VerbatimChar"/>
        </w:rPr>
        <w:t xml:space="preserve"> Non   Non  Non                                       </w:t>
      </w:r>
      <w:r>
        <w:br/>
      </w:r>
      <w:r>
        <w:rPr>
          <w:rStyle w:val="VerbatimChar"/>
        </w:rPr>
        <w:t xml:space="preserve">## 620   Non   Non  Non                                       </w:t>
      </w:r>
      <w:r>
        <w:br/>
      </w:r>
      <w:r>
        <w:rPr>
          <w:rStyle w:val="VerbatimChar"/>
        </w:rPr>
        <w:t xml:space="preserve">## 621   Non   Non  Non                                       </w:t>
      </w:r>
      <w:r>
        <w:br/>
      </w:r>
      <w:r>
        <w:rPr>
          <w:rStyle w:val="VerbatimChar"/>
        </w:rPr>
        <w:t xml:space="preserve">## 622   Oui   Oui  Non                                       </w:t>
      </w:r>
      <w:r>
        <w:br/>
      </w:r>
      <w:r>
        <w:rPr>
          <w:rStyle w:val="VerbatimChar"/>
        </w:rPr>
        <w:t>## 623   Oui</w:t>
      </w:r>
      <w:r>
        <w:rPr>
          <w:rStyle w:val="VerbatimChar"/>
        </w:rPr>
        <w:t xml:space="preserve">   Oui  Oui                               Primaire</w:t>
      </w:r>
      <w:r>
        <w:br/>
      </w:r>
      <w:r>
        <w:rPr>
          <w:rStyle w:val="VerbatimChar"/>
        </w:rPr>
        <w:t xml:space="preserve">## 624   Oui   Oui  Non                                       </w:t>
      </w:r>
      <w:r>
        <w:br/>
      </w:r>
      <w:r>
        <w:rPr>
          <w:rStyle w:val="VerbatimChar"/>
        </w:rPr>
        <w:t xml:space="preserve">## 625   Oui   Oui  Non                                       </w:t>
      </w:r>
      <w:r>
        <w:br/>
      </w:r>
      <w:r>
        <w:rPr>
          <w:rStyle w:val="VerbatimChar"/>
        </w:rPr>
        <w:t xml:space="preserve">## 626   Non   Non  Non                                       </w:t>
      </w:r>
      <w:r>
        <w:br/>
      </w:r>
      <w:r>
        <w:rPr>
          <w:rStyle w:val="VerbatimChar"/>
        </w:rPr>
        <w:t>## 627   Non   N</w:t>
      </w:r>
      <w:r>
        <w:rPr>
          <w:rStyle w:val="VerbatimChar"/>
        </w:rPr>
        <w:t xml:space="preserve">on  Non                                       </w:t>
      </w:r>
      <w:r>
        <w:br/>
      </w:r>
      <w:r>
        <w:rPr>
          <w:rStyle w:val="VerbatimChar"/>
        </w:rPr>
        <w:t>## 628   Oui   Oui  Oui                               Primaire</w:t>
      </w:r>
      <w:r>
        <w:br/>
      </w:r>
      <w:r>
        <w:rPr>
          <w:rStyle w:val="VerbatimChar"/>
        </w:rPr>
        <w:t xml:space="preserve">## 629   Oui   Oui  Non                                       </w:t>
      </w:r>
      <w:r>
        <w:br/>
      </w:r>
      <w:r>
        <w:rPr>
          <w:rStyle w:val="VerbatimChar"/>
        </w:rPr>
        <w:t xml:space="preserve">## 630   Oui   Oui  Non                                       </w:t>
      </w:r>
      <w:r>
        <w:br/>
      </w:r>
      <w:r>
        <w:rPr>
          <w:rStyle w:val="VerbatimChar"/>
        </w:rPr>
        <w:t xml:space="preserve">## 631   Non   Non  </w:t>
      </w:r>
      <w:r>
        <w:rPr>
          <w:rStyle w:val="VerbatimChar"/>
        </w:rPr>
        <w:t xml:space="preserve">Non                                       </w:t>
      </w:r>
      <w:r>
        <w:br/>
      </w:r>
      <w:r>
        <w:rPr>
          <w:rStyle w:val="VerbatimChar"/>
        </w:rPr>
        <w:t xml:space="preserve">## 632   Non   Non  Non                                       </w:t>
      </w:r>
      <w:r>
        <w:br/>
      </w:r>
      <w:r>
        <w:rPr>
          <w:rStyle w:val="VerbatimChar"/>
        </w:rPr>
        <w:t xml:space="preserve">## 633   Non   Non  Non                                       </w:t>
      </w:r>
      <w:r>
        <w:br/>
      </w:r>
      <w:r>
        <w:rPr>
          <w:rStyle w:val="VerbatimChar"/>
        </w:rPr>
        <w:t xml:space="preserve">## 634   Non   Non  Non                                       </w:t>
      </w:r>
      <w:r>
        <w:br/>
      </w:r>
      <w:r>
        <w:rPr>
          <w:rStyle w:val="VerbatimChar"/>
        </w:rPr>
        <w:t xml:space="preserve">## 635   Oui   Oui  Oui </w:t>
      </w:r>
      <w:r>
        <w:rPr>
          <w:rStyle w:val="VerbatimChar"/>
        </w:rPr>
        <w:t xml:space="preserve">                              Primaire</w:t>
      </w:r>
      <w:r>
        <w:br/>
      </w:r>
      <w:r>
        <w:rPr>
          <w:rStyle w:val="VerbatimChar"/>
        </w:rPr>
        <w:t xml:space="preserve">## 636   Non   Non  Non                                       </w:t>
      </w:r>
      <w:r>
        <w:br/>
      </w:r>
      <w:r>
        <w:rPr>
          <w:rStyle w:val="VerbatimChar"/>
        </w:rPr>
        <w:t xml:space="preserve">## 637   Non   Non  Non                                       </w:t>
      </w:r>
      <w:r>
        <w:br/>
      </w:r>
      <w:r>
        <w:rPr>
          <w:rStyle w:val="VerbatimChar"/>
        </w:rPr>
        <w:t xml:space="preserve">## 638   Non   Non  Non                                       </w:t>
      </w:r>
      <w:r>
        <w:br/>
      </w:r>
      <w:r>
        <w:rPr>
          <w:rStyle w:val="VerbatimChar"/>
        </w:rPr>
        <w:t xml:space="preserve">## 639   Non   Non  Non     </w:t>
      </w:r>
      <w:r>
        <w:rPr>
          <w:rStyle w:val="VerbatimChar"/>
        </w:rPr>
        <w:t xml:space="preserve">                                  </w:t>
      </w:r>
      <w:r>
        <w:br/>
      </w:r>
      <w:r>
        <w:rPr>
          <w:rStyle w:val="VerbatimChar"/>
        </w:rPr>
        <w:t>## 640   Non   Non  Oui                               Primaire</w:t>
      </w:r>
      <w:r>
        <w:br/>
      </w:r>
      <w:r>
        <w:rPr>
          <w:rStyle w:val="VerbatimChar"/>
        </w:rPr>
        <w:t xml:space="preserve">## 641   Non   Non  Non                                       </w:t>
      </w:r>
      <w:r>
        <w:br/>
      </w:r>
      <w:r>
        <w:rPr>
          <w:rStyle w:val="VerbatimChar"/>
        </w:rPr>
        <w:t xml:space="preserve">## 642   Non   Non  Non                                       </w:t>
      </w:r>
      <w:r>
        <w:br/>
      </w:r>
      <w:r>
        <w:rPr>
          <w:rStyle w:val="VerbatimChar"/>
        </w:rPr>
        <w:lastRenderedPageBreak/>
        <w:t xml:space="preserve">## 643   Non   Non  Non         </w:t>
      </w:r>
      <w:r>
        <w:rPr>
          <w:rStyle w:val="VerbatimChar"/>
        </w:rPr>
        <w:t xml:space="preserve">                              </w:t>
      </w:r>
      <w:r>
        <w:br/>
      </w:r>
      <w:r>
        <w:rPr>
          <w:rStyle w:val="VerbatimChar"/>
        </w:rPr>
        <w:t xml:space="preserve">## 644   Non   Non  Non                                       </w:t>
      </w:r>
      <w:r>
        <w:br/>
      </w:r>
      <w:r>
        <w:rPr>
          <w:rStyle w:val="VerbatimChar"/>
        </w:rPr>
        <w:t xml:space="preserve">## 645   Non   Non  Non                                       </w:t>
      </w:r>
      <w:r>
        <w:br/>
      </w:r>
      <w:r>
        <w:rPr>
          <w:rStyle w:val="VerbatimChar"/>
        </w:rPr>
        <w:t xml:space="preserve">## 646   Non   Non  Non                                       </w:t>
      </w:r>
      <w:r>
        <w:br/>
      </w:r>
      <w:r>
        <w:rPr>
          <w:rStyle w:val="VerbatimChar"/>
        </w:rPr>
        <w:t xml:space="preserve">## 647   Non   Non  Non             </w:t>
      </w:r>
      <w:r>
        <w:rPr>
          <w:rStyle w:val="VerbatimChar"/>
        </w:rPr>
        <w:t xml:space="preserve">                          </w:t>
      </w:r>
      <w:r>
        <w:br/>
      </w:r>
      <w:r>
        <w:rPr>
          <w:rStyle w:val="VerbatimChar"/>
        </w:rPr>
        <w:t xml:space="preserve">## 648   Non   Non  Non                                       </w:t>
      </w:r>
      <w:r>
        <w:br/>
      </w:r>
      <w:r>
        <w:rPr>
          <w:rStyle w:val="VerbatimChar"/>
        </w:rPr>
        <w:t xml:space="preserve">## 649   Non   Non  Non                                       </w:t>
      </w:r>
      <w:r>
        <w:br/>
      </w:r>
      <w:r>
        <w:rPr>
          <w:rStyle w:val="VerbatimChar"/>
        </w:rPr>
        <w:t xml:space="preserve">## 650   Non   Non  Non                                       </w:t>
      </w:r>
      <w:r>
        <w:br/>
      </w:r>
      <w:r>
        <w:rPr>
          <w:rStyle w:val="VerbatimChar"/>
        </w:rPr>
        <w:t xml:space="preserve">## 651   Oui   Oui  Non                 </w:t>
      </w:r>
      <w:r>
        <w:rPr>
          <w:rStyle w:val="VerbatimChar"/>
        </w:rPr>
        <w:t xml:space="preserve">                      </w:t>
      </w:r>
      <w:r>
        <w:br/>
      </w:r>
      <w:r>
        <w:rPr>
          <w:rStyle w:val="VerbatimChar"/>
        </w:rPr>
        <w:t>## 652   Oui   Oui  Oui Secondaire 1  (Post Primaire) générale</w:t>
      </w:r>
      <w:r>
        <w:br/>
      </w:r>
      <w:r>
        <w:rPr>
          <w:rStyle w:val="VerbatimChar"/>
        </w:rPr>
        <w:t xml:space="preserve">## 653   Oui   Oui  Non                                       </w:t>
      </w:r>
      <w:r>
        <w:br/>
      </w:r>
      <w:r>
        <w:rPr>
          <w:rStyle w:val="VerbatimChar"/>
        </w:rPr>
        <w:t xml:space="preserve">## 654   Non   Non  Non                                       </w:t>
      </w:r>
      <w:r>
        <w:br/>
      </w:r>
      <w:r>
        <w:rPr>
          <w:rStyle w:val="VerbatimChar"/>
        </w:rPr>
        <w:t xml:space="preserve">## 655   Oui   Oui  Non                     </w:t>
      </w:r>
      <w:r>
        <w:rPr>
          <w:rStyle w:val="VerbatimChar"/>
        </w:rPr>
        <w:t xml:space="preserve">                  </w:t>
      </w:r>
      <w:r>
        <w:br/>
      </w:r>
      <w:r>
        <w:rPr>
          <w:rStyle w:val="VerbatimChar"/>
        </w:rPr>
        <w:t>## 656   Oui   Oui  Oui                               Primaire</w:t>
      </w:r>
      <w:r>
        <w:br/>
      </w:r>
      <w:r>
        <w:rPr>
          <w:rStyle w:val="VerbatimChar"/>
        </w:rPr>
        <w:t xml:space="preserve">## 657   Non   Non  Non                                       </w:t>
      </w:r>
      <w:r>
        <w:br/>
      </w:r>
      <w:r>
        <w:rPr>
          <w:rStyle w:val="VerbatimChar"/>
        </w:rPr>
        <w:t xml:space="preserve">## 658   Non   Non  Non                                       </w:t>
      </w:r>
      <w:r>
        <w:br/>
      </w:r>
      <w:r>
        <w:rPr>
          <w:rStyle w:val="VerbatimChar"/>
        </w:rPr>
        <w:t xml:space="preserve">## 659   Oui   Non  Non                         </w:t>
      </w:r>
      <w:r>
        <w:rPr>
          <w:rStyle w:val="VerbatimChar"/>
        </w:rPr>
        <w:t xml:space="preserve">              </w:t>
      </w:r>
      <w:r>
        <w:br/>
      </w:r>
      <w:r>
        <w:rPr>
          <w:rStyle w:val="VerbatimChar"/>
        </w:rPr>
        <w:t xml:space="preserve">## 660   Oui   Oui  Non                                       </w:t>
      </w:r>
      <w:r>
        <w:br/>
      </w:r>
      <w:r>
        <w:rPr>
          <w:rStyle w:val="VerbatimChar"/>
        </w:rPr>
        <w:t>## 661   Oui   Oui  Oui                               Primaire</w:t>
      </w:r>
      <w:r>
        <w:br/>
      </w:r>
      <w:r>
        <w:rPr>
          <w:rStyle w:val="VerbatimChar"/>
        </w:rPr>
        <w:t xml:space="preserve">## 662   Oui   Oui  Non                                       </w:t>
      </w:r>
      <w:r>
        <w:br/>
      </w:r>
      <w:r>
        <w:rPr>
          <w:rStyle w:val="VerbatimChar"/>
        </w:rPr>
        <w:t xml:space="preserve">## 663   Oui   Oui  Non                                       </w:t>
      </w:r>
      <w:r>
        <w:br/>
      </w:r>
      <w:r>
        <w:rPr>
          <w:rStyle w:val="VerbatimChar"/>
        </w:rPr>
        <w:t xml:space="preserve">## 664   Non   Non  Non                                       </w:t>
      </w:r>
      <w:r>
        <w:br/>
      </w:r>
      <w:r>
        <w:rPr>
          <w:rStyle w:val="VerbatimChar"/>
        </w:rPr>
        <w:t xml:space="preserve">## 665   Oui   Oui  Non                                       </w:t>
      </w:r>
      <w:r>
        <w:br/>
      </w:r>
      <w:r>
        <w:rPr>
          <w:rStyle w:val="VerbatimChar"/>
        </w:rPr>
        <w:t>## 6</w:t>
      </w:r>
      <w:r>
        <w:rPr>
          <w:rStyle w:val="VerbatimChar"/>
        </w:rPr>
        <w:t xml:space="preserve">66   Oui   Oui  Non                                       </w:t>
      </w:r>
      <w:r>
        <w:br/>
      </w:r>
      <w:r>
        <w:rPr>
          <w:rStyle w:val="VerbatimChar"/>
        </w:rPr>
        <w:t xml:space="preserve">## 667   Non   Non  Non                                       </w:t>
      </w:r>
      <w:r>
        <w:br/>
      </w:r>
      <w:r>
        <w:rPr>
          <w:rStyle w:val="VerbatimChar"/>
        </w:rPr>
        <w:t xml:space="preserve">## 668   Non   Non  Non                                       </w:t>
      </w:r>
      <w:r>
        <w:br/>
      </w:r>
      <w:r>
        <w:rPr>
          <w:rStyle w:val="VerbatimChar"/>
        </w:rPr>
        <w:t xml:space="preserve">## 669   Non   Non  Non                                       </w:t>
      </w:r>
      <w:r>
        <w:br/>
      </w:r>
      <w:r>
        <w:rPr>
          <w:rStyle w:val="VerbatimChar"/>
        </w:rPr>
        <w:t xml:space="preserve">## 670  </w:t>
      </w:r>
      <w:r>
        <w:rPr>
          <w:rStyle w:val="VerbatimChar"/>
        </w:rPr>
        <w:t xml:space="preserve"> Non   Non  Non                                       </w:t>
      </w:r>
      <w:r>
        <w:br/>
      </w:r>
      <w:r>
        <w:rPr>
          <w:rStyle w:val="VerbatimChar"/>
        </w:rPr>
        <w:t xml:space="preserve">## 671   Non   Non  Non                                       </w:t>
      </w:r>
      <w:r>
        <w:br/>
      </w:r>
      <w:r>
        <w:rPr>
          <w:rStyle w:val="VerbatimChar"/>
        </w:rPr>
        <w:t xml:space="preserve">## 672   Oui   Oui  Non                                       </w:t>
      </w:r>
      <w:r>
        <w:br/>
      </w:r>
      <w:r>
        <w:rPr>
          <w:rStyle w:val="VerbatimChar"/>
        </w:rPr>
        <w:t xml:space="preserve">## 673   Oui   Oui  Non                                       </w:t>
      </w:r>
      <w:r>
        <w:br/>
      </w:r>
      <w:r>
        <w:rPr>
          <w:rStyle w:val="VerbatimChar"/>
        </w:rPr>
        <w:t>## 674   Oui</w:t>
      </w:r>
      <w:r>
        <w:rPr>
          <w:rStyle w:val="VerbatimChar"/>
        </w:rPr>
        <w:t xml:space="preserve">   Oui  Non                                       </w:t>
      </w:r>
      <w:r>
        <w:br/>
      </w:r>
      <w:r>
        <w:rPr>
          <w:rStyle w:val="VerbatimChar"/>
        </w:rPr>
        <w:t xml:space="preserve">## 675   Non   Non  Non                                       </w:t>
      </w:r>
      <w:r>
        <w:br/>
      </w:r>
      <w:r>
        <w:rPr>
          <w:rStyle w:val="VerbatimChar"/>
        </w:rPr>
        <w:t>## 676   Oui   Oui  Oui                               Primaire</w:t>
      </w:r>
      <w:r>
        <w:br/>
      </w:r>
      <w:r>
        <w:rPr>
          <w:rStyle w:val="VerbatimChar"/>
        </w:rPr>
        <w:t>## 677   Oui   Oui  Oui Secondaire 1  (Post Primaire) générale</w:t>
      </w:r>
      <w:r>
        <w:br/>
      </w:r>
      <w:r>
        <w:rPr>
          <w:rStyle w:val="VerbatimChar"/>
        </w:rPr>
        <w:t>## 678   Oui   O</w:t>
      </w:r>
      <w:r>
        <w:rPr>
          <w:rStyle w:val="VerbatimChar"/>
        </w:rPr>
        <w:t xml:space="preserve">ui  Non                                       </w:t>
      </w:r>
      <w:r>
        <w:br/>
      </w:r>
      <w:r>
        <w:rPr>
          <w:rStyle w:val="VerbatimChar"/>
        </w:rPr>
        <w:t xml:space="preserve">## 679   Non   Non  Non                                       </w:t>
      </w:r>
      <w:r>
        <w:br/>
      </w:r>
      <w:r>
        <w:rPr>
          <w:rStyle w:val="VerbatimChar"/>
        </w:rPr>
        <w:t xml:space="preserve">## 680   Non   Non  Non                                       </w:t>
      </w:r>
      <w:r>
        <w:br/>
      </w:r>
      <w:r>
        <w:rPr>
          <w:rStyle w:val="VerbatimChar"/>
        </w:rPr>
        <w:t xml:space="preserve">## 681   Non   Non  Non                                       </w:t>
      </w:r>
      <w:r>
        <w:br/>
      </w:r>
      <w:r>
        <w:rPr>
          <w:rStyle w:val="VerbatimChar"/>
        </w:rPr>
        <w:t xml:space="preserve">## 682   Non   Non  </w:t>
      </w:r>
      <w:r>
        <w:rPr>
          <w:rStyle w:val="VerbatimChar"/>
        </w:rPr>
        <w:t xml:space="preserve">Non                                       </w:t>
      </w:r>
      <w:r>
        <w:br/>
      </w:r>
      <w:r>
        <w:rPr>
          <w:rStyle w:val="VerbatimChar"/>
        </w:rPr>
        <w:t>## 683   Oui   Oui  Oui                               Primaire</w:t>
      </w:r>
      <w:r>
        <w:br/>
      </w:r>
      <w:r>
        <w:rPr>
          <w:rStyle w:val="VerbatimChar"/>
        </w:rPr>
        <w:t>## 684   Oui   Oui  Oui                               Primaire</w:t>
      </w:r>
      <w:r>
        <w:br/>
      </w:r>
      <w:r>
        <w:rPr>
          <w:rStyle w:val="VerbatimChar"/>
        </w:rPr>
        <w:t>## 685   Oui   Oui  Oui                               Primaire</w:t>
      </w:r>
      <w:r>
        <w:br/>
      </w:r>
      <w:r>
        <w:rPr>
          <w:rStyle w:val="VerbatimChar"/>
        </w:rPr>
        <w:t xml:space="preserve">## 686   Non   Non  Non </w:t>
      </w:r>
      <w:r>
        <w:rPr>
          <w:rStyle w:val="VerbatimChar"/>
        </w:rPr>
        <w:t xml:space="preserve">                                      </w:t>
      </w:r>
      <w:r>
        <w:br/>
      </w:r>
      <w:r>
        <w:rPr>
          <w:rStyle w:val="VerbatimChar"/>
        </w:rPr>
        <w:t xml:space="preserve">## 687   Oui   Oui  Non                                       </w:t>
      </w:r>
      <w:r>
        <w:br/>
      </w:r>
      <w:r>
        <w:rPr>
          <w:rStyle w:val="VerbatimChar"/>
        </w:rPr>
        <w:t xml:space="preserve">## 688   Oui   Oui  Non                                       </w:t>
      </w:r>
      <w:r>
        <w:br/>
      </w:r>
      <w:r>
        <w:rPr>
          <w:rStyle w:val="VerbatimChar"/>
        </w:rPr>
        <w:t>## 689   Oui   Oui  Oui                               Primaire</w:t>
      </w:r>
      <w:r>
        <w:br/>
      </w:r>
      <w:r>
        <w:rPr>
          <w:rStyle w:val="VerbatimChar"/>
        </w:rPr>
        <w:t xml:space="preserve">## 690   Oui   Oui  Non     </w:t>
      </w:r>
      <w:r>
        <w:rPr>
          <w:rStyle w:val="VerbatimChar"/>
        </w:rPr>
        <w:t xml:space="preserve">                                  </w:t>
      </w:r>
      <w:r>
        <w:br/>
      </w:r>
      <w:r>
        <w:rPr>
          <w:rStyle w:val="VerbatimChar"/>
        </w:rPr>
        <w:t xml:space="preserve">## 691   Oui   Oui  Non                                       </w:t>
      </w:r>
      <w:r>
        <w:br/>
      </w:r>
      <w:r>
        <w:rPr>
          <w:rStyle w:val="VerbatimChar"/>
        </w:rPr>
        <w:t xml:space="preserve">## 692   Non   Non  Non                                       </w:t>
      </w:r>
      <w:r>
        <w:br/>
      </w:r>
      <w:r>
        <w:rPr>
          <w:rStyle w:val="VerbatimChar"/>
        </w:rPr>
        <w:lastRenderedPageBreak/>
        <w:t>## 693   Oui   Oui  Oui                               Primaire</w:t>
      </w:r>
      <w:r>
        <w:br/>
      </w:r>
      <w:r>
        <w:rPr>
          <w:rStyle w:val="VerbatimChar"/>
        </w:rPr>
        <w:t xml:space="preserve">## 694   Oui   Oui  Non         </w:t>
      </w:r>
      <w:r>
        <w:rPr>
          <w:rStyle w:val="VerbatimChar"/>
        </w:rPr>
        <w:t xml:space="preserve">                              </w:t>
      </w:r>
      <w:r>
        <w:br/>
      </w:r>
      <w:r>
        <w:rPr>
          <w:rStyle w:val="VerbatimChar"/>
        </w:rPr>
        <w:t xml:space="preserve">## 695   Oui   Oui  Non                                       </w:t>
      </w:r>
      <w:r>
        <w:br/>
      </w:r>
      <w:r>
        <w:rPr>
          <w:rStyle w:val="VerbatimChar"/>
        </w:rPr>
        <w:t>## 696   Oui   Oui  Oui                  Secondaire 2 générale</w:t>
      </w:r>
      <w:r>
        <w:br/>
      </w:r>
      <w:r>
        <w:rPr>
          <w:rStyle w:val="VerbatimChar"/>
        </w:rPr>
        <w:t>## 697   Oui   Oui  Oui Secondaire 1  (Post Primaire) générale</w:t>
      </w:r>
      <w:r>
        <w:br/>
      </w:r>
      <w:r>
        <w:rPr>
          <w:rStyle w:val="VerbatimChar"/>
        </w:rPr>
        <w:t xml:space="preserve">## 698   Non   Non  Non             </w:t>
      </w:r>
      <w:r>
        <w:rPr>
          <w:rStyle w:val="VerbatimChar"/>
        </w:rPr>
        <w:t xml:space="preserve">                          </w:t>
      </w:r>
      <w:r>
        <w:br/>
      </w:r>
      <w:r>
        <w:rPr>
          <w:rStyle w:val="VerbatimChar"/>
        </w:rPr>
        <w:t>## 699   Oui   Oui  Oui                               Primaire</w:t>
      </w:r>
      <w:r>
        <w:br/>
      </w:r>
      <w:r>
        <w:rPr>
          <w:rStyle w:val="VerbatimChar"/>
        </w:rPr>
        <w:t xml:space="preserve">## 700   Oui   Oui  Non                                       </w:t>
      </w:r>
      <w:r>
        <w:br/>
      </w:r>
      <w:r>
        <w:rPr>
          <w:rStyle w:val="VerbatimChar"/>
        </w:rPr>
        <w:t xml:space="preserve">## 701   Oui   Oui  Non                                       </w:t>
      </w:r>
      <w:r>
        <w:br/>
      </w:r>
      <w:r>
        <w:rPr>
          <w:rStyle w:val="VerbatimChar"/>
        </w:rPr>
        <w:t xml:space="preserve">## 702   Non   Non  Non                 </w:t>
      </w:r>
      <w:r>
        <w:rPr>
          <w:rStyle w:val="VerbatimChar"/>
        </w:rPr>
        <w:t xml:space="preserve">                      </w:t>
      </w:r>
      <w:r>
        <w:br/>
      </w:r>
      <w:r>
        <w:rPr>
          <w:rStyle w:val="VerbatimChar"/>
        </w:rPr>
        <w:t>## 703   Oui   Oui  Oui                               Primaire</w:t>
      </w:r>
      <w:r>
        <w:br/>
      </w:r>
      <w:r>
        <w:rPr>
          <w:rStyle w:val="VerbatimChar"/>
        </w:rPr>
        <w:t xml:space="preserve">## 704   Oui   Oui  Non                                       </w:t>
      </w:r>
      <w:r>
        <w:br/>
      </w:r>
      <w:r>
        <w:rPr>
          <w:rStyle w:val="VerbatimChar"/>
        </w:rPr>
        <w:t xml:space="preserve">## 705   Non   Non  Non                                       </w:t>
      </w:r>
      <w:r>
        <w:br/>
      </w:r>
      <w:r>
        <w:rPr>
          <w:rStyle w:val="VerbatimChar"/>
        </w:rPr>
        <w:t xml:space="preserve">## 706   Non   Non  Non                     </w:t>
      </w:r>
      <w:r>
        <w:rPr>
          <w:rStyle w:val="VerbatimChar"/>
        </w:rPr>
        <w:t xml:space="preserve">                  </w:t>
      </w:r>
      <w:r>
        <w:br/>
      </w:r>
      <w:r>
        <w:rPr>
          <w:rStyle w:val="VerbatimChar"/>
        </w:rPr>
        <w:t xml:space="preserve">## 707   Non   Non  Non                                       </w:t>
      </w:r>
      <w:r>
        <w:br/>
      </w:r>
      <w:r>
        <w:rPr>
          <w:rStyle w:val="VerbatimChar"/>
        </w:rPr>
        <w:t xml:space="preserve">## 708   Non   Non  Non                                       </w:t>
      </w:r>
      <w:r>
        <w:br/>
      </w:r>
      <w:r>
        <w:rPr>
          <w:rStyle w:val="VerbatimChar"/>
        </w:rPr>
        <w:t>## 709   Oui   Oui  Oui Secondaire 1  (Post Primaire) générale</w:t>
      </w:r>
      <w:r>
        <w:br/>
      </w:r>
      <w:r>
        <w:rPr>
          <w:rStyle w:val="VerbatimChar"/>
        </w:rPr>
        <w:t xml:space="preserve">## 710   Oui   Oui  Oui                         </w:t>
      </w:r>
      <w:r>
        <w:rPr>
          <w:rStyle w:val="VerbatimChar"/>
        </w:rPr>
        <w:t xml:space="preserve">      Primaire</w:t>
      </w:r>
      <w:r>
        <w:br/>
      </w:r>
      <w:r>
        <w:rPr>
          <w:rStyle w:val="VerbatimChar"/>
        </w:rPr>
        <w:t xml:space="preserve">## 711   Oui   Oui  Non                                       </w:t>
      </w:r>
      <w:r>
        <w:br/>
      </w:r>
      <w:r>
        <w:rPr>
          <w:rStyle w:val="VerbatimChar"/>
        </w:rPr>
        <w:t xml:space="preserve">## 712   Oui   Oui  Non                                       </w:t>
      </w:r>
      <w:r>
        <w:br/>
      </w:r>
      <w:r>
        <w:rPr>
          <w:rStyle w:val="VerbatimChar"/>
        </w:rPr>
        <w:t xml:space="preserve">## 713   Non   Non  Non                                       </w:t>
      </w:r>
      <w:r>
        <w:br/>
      </w:r>
      <w:r>
        <w:rPr>
          <w:rStyle w:val="VerbatimChar"/>
        </w:rPr>
        <w:t xml:space="preserve">## 714   Non   Non  Non                                       </w:t>
      </w:r>
      <w:r>
        <w:br/>
      </w:r>
      <w:r>
        <w:rPr>
          <w:rStyle w:val="VerbatimChar"/>
        </w:rPr>
        <w:t xml:space="preserve">## 715   Oui   Oui  Non                                       </w:t>
      </w:r>
      <w:r>
        <w:br/>
      </w:r>
      <w:r>
        <w:rPr>
          <w:rStyle w:val="VerbatimChar"/>
        </w:rPr>
        <w:t xml:space="preserve">## 716   Non   Non  Non                                       </w:t>
      </w:r>
      <w:r>
        <w:br/>
      </w:r>
      <w:r>
        <w:rPr>
          <w:rStyle w:val="VerbatimChar"/>
        </w:rPr>
        <w:t>## 7</w:t>
      </w:r>
      <w:r>
        <w:rPr>
          <w:rStyle w:val="VerbatimChar"/>
        </w:rPr>
        <w:t>17   Oui   Oui  Oui                  Secondaire 2 générale</w:t>
      </w:r>
      <w:r>
        <w:br/>
      </w:r>
      <w:r>
        <w:rPr>
          <w:rStyle w:val="VerbatimChar"/>
        </w:rPr>
        <w:t xml:space="preserve">## 718   Non   Non  Non                                       </w:t>
      </w:r>
      <w:r>
        <w:br/>
      </w:r>
      <w:r>
        <w:rPr>
          <w:rStyle w:val="VerbatimChar"/>
        </w:rPr>
        <w:t xml:space="preserve">## 719   Oui   Oui  Non                                       </w:t>
      </w:r>
      <w:r>
        <w:br/>
      </w:r>
      <w:r>
        <w:rPr>
          <w:rStyle w:val="VerbatimChar"/>
        </w:rPr>
        <w:t xml:space="preserve">## 720   Non   Non  Non                                       </w:t>
      </w:r>
      <w:r>
        <w:br/>
      </w:r>
      <w:r>
        <w:rPr>
          <w:rStyle w:val="VerbatimChar"/>
        </w:rPr>
        <w:t xml:space="preserve">## 721  </w:t>
      </w:r>
      <w:r>
        <w:rPr>
          <w:rStyle w:val="VerbatimChar"/>
        </w:rPr>
        <w:t xml:space="preserve"> Non   Non  Non                                       </w:t>
      </w:r>
      <w:r>
        <w:br/>
      </w:r>
      <w:r>
        <w:rPr>
          <w:rStyle w:val="VerbatimChar"/>
        </w:rPr>
        <w:t xml:space="preserve">## 722   Non   Non  Non                                       </w:t>
      </w:r>
      <w:r>
        <w:br/>
      </w:r>
      <w:r>
        <w:rPr>
          <w:rStyle w:val="VerbatimChar"/>
        </w:rPr>
        <w:t>## 723   Oui   Oui  Oui                               Primaire</w:t>
      </w:r>
      <w:r>
        <w:br/>
      </w:r>
      <w:r>
        <w:rPr>
          <w:rStyle w:val="VerbatimChar"/>
        </w:rPr>
        <w:t>## 724   Oui   Oui  Oui                               Primaire</w:t>
      </w:r>
      <w:r>
        <w:br/>
      </w:r>
      <w:r>
        <w:rPr>
          <w:rStyle w:val="VerbatimChar"/>
        </w:rPr>
        <w:t>## 725   Oui</w:t>
      </w:r>
      <w:r>
        <w:rPr>
          <w:rStyle w:val="VerbatimChar"/>
        </w:rPr>
        <w:t xml:space="preserve">   Oui  Non                                       </w:t>
      </w:r>
      <w:r>
        <w:br/>
      </w:r>
      <w:r>
        <w:rPr>
          <w:rStyle w:val="VerbatimChar"/>
        </w:rPr>
        <w:t xml:space="preserve">## 726   Non   Non  Non                                       </w:t>
      </w:r>
      <w:r>
        <w:br/>
      </w:r>
      <w:r>
        <w:rPr>
          <w:rStyle w:val="VerbatimChar"/>
        </w:rPr>
        <w:t xml:space="preserve">## 727   Non   Non  Non                                       </w:t>
      </w:r>
      <w:r>
        <w:br/>
      </w:r>
      <w:r>
        <w:rPr>
          <w:rStyle w:val="VerbatimChar"/>
        </w:rPr>
        <w:t>## 728   Non   Non  Oui                               Primaire</w:t>
      </w:r>
      <w:r>
        <w:br/>
      </w:r>
      <w:r>
        <w:rPr>
          <w:rStyle w:val="VerbatimChar"/>
        </w:rPr>
        <w:t>## 729   Oui   O</w:t>
      </w:r>
      <w:r>
        <w:rPr>
          <w:rStyle w:val="VerbatimChar"/>
        </w:rPr>
        <w:t>ui  Oui                               Primaire</w:t>
      </w:r>
      <w:r>
        <w:br/>
      </w:r>
      <w:r>
        <w:rPr>
          <w:rStyle w:val="VerbatimChar"/>
        </w:rPr>
        <w:t>## 730   Oui   Oui  Oui                               Primaire</w:t>
      </w:r>
      <w:r>
        <w:br/>
      </w:r>
      <w:r>
        <w:rPr>
          <w:rStyle w:val="VerbatimChar"/>
        </w:rPr>
        <w:t>## 731   Oui   Oui  Oui Secondaire 1  (Post Primaire) générale</w:t>
      </w:r>
      <w:r>
        <w:br/>
      </w:r>
      <w:r>
        <w:rPr>
          <w:rStyle w:val="VerbatimChar"/>
        </w:rPr>
        <w:t>## 732   Oui   Oui  Oui Secondaire 1  (Post Primaire) générale</w:t>
      </w:r>
      <w:r>
        <w:br/>
      </w:r>
      <w:r>
        <w:rPr>
          <w:rStyle w:val="VerbatimChar"/>
        </w:rPr>
        <w:t xml:space="preserve">## 733   Oui   Oui  </w:t>
      </w:r>
      <w:r>
        <w:rPr>
          <w:rStyle w:val="VerbatimChar"/>
        </w:rPr>
        <w:t>Oui                  Secondaire 2 générale</w:t>
      </w:r>
      <w:r>
        <w:br/>
      </w:r>
      <w:r>
        <w:rPr>
          <w:rStyle w:val="VerbatimChar"/>
        </w:rPr>
        <w:t xml:space="preserve">## 734   Oui   Oui  Non                                       </w:t>
      </w:r>
      <w:r>
        <w:br/>
      </w:r>
      <w:r>
        <w:rPr>
          <w:rStyle w:val="VerbatimChar"/>
        </w:rPr>
        <w:t xml:space="preserve">## 735   Oui   Oui  Non                                       </w:t>
      </w:r>
      <w:r>
        <w:br/>
      </w:r>
      <w:r>
        <w:rPr>
          <w:rStyle w:val="VerbatimChar"/>
        </w:rPr>
        <w:t xml:space="preserve">## 736   Oui   Oui  Non                                       </w:t>
      </w:r>
      <w:r>
        <w:br/>
      </w:r>
      <w:r>
        <w:rPr>
          <w:rStyle w:val="VerbatimChar"/>
        </w:rPr>
        <w:t xml:space="preserve">## 737   Oui   Oui  Non </w:t>
      </w:r>
      <w:r>
        <w:rPr>
          <w:rStyle w:val="VerbatimChar"/>
        </w:rPr>
        <w:t xml:space="preserve">                                      </w:t>
      </w:r>
      <w:r>
        <w:br/>
      </w:r>
      <w:r>
        <w:rPr>
          <w:rStyle w:val="VerbatimChar"/>
        </w:rPr>
        <w:t xml:space="preserve">## 738   Non   Non  Non                                       </w:t>
      </w:r>
      <w:r>
        <w:br/>
      </w:r>
      <w:r>
        <w:rPr>
          <w:rStyle w:val="VerbatimChar"/>
        </w:rPr>
        <w:t xml:space="preserve">## 739   Non   Non  Non                                       </w:t>
      </w:r>
      <w:r>
        <w:br/>
      </w:r>
      <w:r>
        <w:rPr>
          <w:rStyle w:val="VerbatimChar"/>
        </w:rPr>
        <w:t xml:space="preserve">## 740   Non   Non  Non                                       </w:t>
      </w:r>
      <w:r>
        <w:br/>
      </w:r>
      <w:r>
        <w:rPr>
          <w:rStyle w:val="VerbatimChar"/>
        </w:rPr>
        <w:t xml:space="preserve">## 741   Oui   Oui  Oui     </w:t>
      </w:r>
      <w:r>
        <w:rPr>
          <w:rStyle w:val="VerbatimChar"/>
        </w:rPr>
        <w:t xml:space="preserve">                          Primaire</w:t>
      </w:r>
      <w:r>
        <w:br/>
      </w:r>
      <w:r>
        <w:rPr>
          <w:rStyle w:val="VerbatimChar"/>
        </w:rPr>
        <w:t xml:space="preserve">## 742   Oui   Oui  Non                                       </w:t>
      </w:r>
      <w:r>
        <w:br/>
      </w:r>
      <w:r>
        <w:rPr>
          <w:rStyle w:val="VerbatimChar"/>
        </w:rPr>
        <w:lastRenderedPageBreak/>
        <w:t xml:space="preserve">## 743   Non   Non  Non                                       </w:t>
      </w:r>
      <w:r>
        <w:br/>
      </w:r>
      <w:r>
        <w:rPr>
          <w:rStyle w:val="VerbatimChar"/>
        </w:rPr>
        <w:t xml:space="preserve">## 744   Non   Non  Non                                       </w:t>
      </w:r>
      <w:r>
        <w:br/>
      </w:r>
      <w:r>
        <w:rPr>
          <w:rStyle w:val="VerbatimChar"/>
        </w:rPr>
        <w:t xml:space="preserve">## 745   Oui   Oui  Non         </w:t>
      </w:r>
      <w:r>
        <w:rPr>
          <w:rStyle w:val="VerbatimChar"/>
        </w:rPr>
        <w:t xml:space="preserve">                              </w:t>
      </w:r>
      <w:r>
        <w:br/>
      </w:r>
      <w:r>
        <w:rPr>
          <w:rStyle w:val="VerbatimChar"/>
        </w:rPr>
        <w:t xml:space="preserve">## 746   Oui   Oui  Non                                       </w:t>
      </w:r>
      <w:r>
        <w:br/>
      </w:r>
      <w:r>
        <w:rPr>
          <w:rStyle w:val="VerbatimChar"/>
        </w:rPr>
        <w:t xml:space="preserve">## 747   Oui   Oui  Non                                       </w:t>
      </w:r>
      <w:r>
        <w:br/>
      </w:r>
      <w:r>
        <w:rPr>
          <w:rStyle w:val="VerbatimChar"/>
        </w:rPr>
        <w:t>## 748   Oui   Oui  Oui                              Supérieur</w:t>
      </w:r>
      <w:r>
        <w:br/>
      </w:r>
      <w:r>
        <w:rPr>
          <w:rStyle w:val="VerbatimChar"/>
        </w:rPr>
        <w:t xml:space="preserve">## 749   Oui   Oui  Oui             </w:t>
      </w:r>
      <w:r>
        <w:rPr>
          <w:rStyle w:val="VerbatimChar"/>
        </w:rPr>
        <w:t xml:space="preserve">                  Primaire</w:t>
      </w:r>
      <w:r>
        <w:br/>
      </w:r>
      <w:r>
        <w:rPr>
          <w:rStyle w:val="VerbatimChar"/>
        </w:rPr>
        <w:t xml:space="preserve">## 750   Non   Non  Non                                       </w:t>
      </w:r>
      <w:r>
        <w:br/>
      </w:r>
      <w:r>
        <w:rPr>
          <w:rStyle w:val="VerbatimChar"/>
        </w:rPr>
        <w:t xml:space="preserve">## 751   Oui   Oui  Non                                       </w:t>
      </w:r>
      <w:r>
        <w:br/>
      </w:r>
      <w:r>
        <w:rPr>
          <w:rStyle w:val="VerbatimChar"/>
        </w:rPr>
        <w:t xml:space="preserve">## 752   Oui   Oui  Non                                       </w:t>
      </w:r>
      <w:r>
        <w:br/>
      </w:r>
      <w:r>
        <w:rPr>
          <w:rStyle w:val="VerbatimChar"/>
        </w:rPr>
        <w:t>## 753   Oui   Oui  Oui Secondaire 1  (P</w:t>
      </w:r>
      <w:r>
        <w:rPr>
          <w:rStyle w:val="VerbatimChar"/>
        </w:rPr>
        <w:t>ost Primaire) générale</w:t>
      </w:r>
      <w:r>
        <w:br/>
      </w:r>
      <w:r>
        <w:rPr>
          <w:rStyle w:val="VerbatimChar"/>
        </w:rPr>
        <w:t>## 754   Oui   Oui  Oui Secondaire 1  (Post Primaire) générale</w:t>
      </w:r>
      <w:r>
        <w:br/>
      </w:r>
      <w:r>
        <w:rPr>
          <w:rStyle w:val="VerbatimChar"/>
        </w:rPr>
        <w:t>## 755   Oui   Oui  Oui                               Primaire</w:t>
      </w:r>
      <w:r>
        <w:br/>
      </w:r>
      <w:r>
        <w:rPr>
          <w:rStyle w:val="VerbatimChar"/>
        </w:rPr>
        <w:t xml:space="preserve">## 756   Non   Non  Non                                       </w:t>
      </w:r>
      <w:r>
        <w:br/>
      </w:r>
      <w:r>
        <w:rPr>
          <w:rStyle w:val="VerbatimChar"/>
        </w:rPr>
        <w:t xml:space="preserve">## 757   Oui   Oui  Non                     </w:t>
      </w:r>
      <w:r>
        <w:rPr>
          <w:rStyle w:val="VerbatimChar"/>
        </w:rPr>
        <w:t xml:space="preserve">                  </w:t>
      </w:r>
      <w:r>
        <w:br/>
      </w:r>
      <w:r>
        <w:rPr>
          <w:rStyle w:val="VerbatimChar"/>
        </w:rPr>
        <w:t>## 758   Oui   Oui  Oui Secondaire 1  (Post Primaire) générale</w:t>
      </w:r>
      <w:r>
        <w:br/>
      </w:r>
      <w:r>
        <w:rPr>
          <w:rStyle w:val="VerbatimChar"/>
        </w:rPr>
        <w:t>## 759   Oui   Oui  Oui Secondaire 1  (Post Primaire) générale</w:t>
      </w:r>
      <w:r>
        <w:br/>
      </w:r>
      <w:r>
        <w:rPr>
          <w:rStyle w:val="VerbatimChar"/>
        </w:rPr>
        <w:t>## 760   Oui   Oui  Oui                  Secondaire 2 générale</w:t>
      </w:r>
      <w:r>
        <w:br/>
      </w:r>
      <w:r>
        <w:rPr>
          <w:rStyle w:val="VerbatimChar"/>
        </w:rPr>
        <w:t xml:space="preserve">## 761   Oui   Oui  Non                                       </w:t>
      </w:r>
      <w:r>
        <w:br/>
      </w:r>
      <w:r>
        <w:rPr>
          <w:rStyle w:val="VerbatimChar"/>
        </w:rPr>
        <w:t xml:space="preserve">## 762   Oui   Oui  Non                                       </w:t>
      </w:r>
      <w:r>
        <w:br/>
      </w:r>
      <w:r>
        <w:rPr>
          <w:rStyle w:val="VerbatimChar"/>
        </w:rPr>
        <w:t xml:space="preserve">## 763   Oui   Oui  Non                                       </w:t>
      </w:r>
      <w:r>
        <w:br/>
      </w:r>
      <w:r>
        <w:rPr>
          <w:rStyle w:val="VerbatimChar"/>
        </w:rPr>
        <w:t xml:space="preserve">## 764   Non   Non  Non                                       </w:t>
      </w:r>
      <w:r>
        <w:br/>
      </w:r>
      <w:r>
        <w:rPr>
          <w:rStyle w:val="VerbatimChar"/>
        </w:rPr>
        <w:t>## 7</w:t>
      </w:r>
      <w:r>
        <w:rPr>
          <w:rStyle w:val="VerbatimChar"/>
        </w:rPr>
        <w:t xml:space="preserve">65   Oui   Oui  Non                                       </w:t>
      </w:r>
      <w:r>
        <w:br/>
      </w:r>
      <w:r>
        <w:rPr>
          <w:rStyle w:val="VerbatimChar"/>
        </w:rPr>
        <w:t xml:space="preserve">## 766   Oui   Oui  Non                                       </w:t>
      </w:r>
      <w:r>
        <w:br/>
      </w:r>
      <w:r>
        <w:rPr>
          <w:rStyle w:val="VerbatimChar"/>
        </w:rPr>
        <w:t xml:space="preserve">## 767   Non   Non  Non                                       </w:t>
      </w:r>
      <w:r>
        <w:br/>
      </w:r>
      <w:r>
        <w:rPr>
          <w:rStyle w:val="VerbatimChar"/>
        </w:rPr>
        <w:t xml:space="preserve">## 768   Non   Non  Non                                       </w:t>
      </w:r>
      <w:r>
        <w:br/>
      </w:r>
      <w:r>
        <w:rPr>
          <w:rStyle w:val="VerbatimChar"/>
        </w:rPr>
        <w:t xml:space="preserve">## 769  </w:t>
      </w:r>
      <w:r>
        <w:rPr>
          <w:rStyle w:val="VerbatimChar"/>
        </w:rPr>
        <w:t xml:space="preserve"> Oui   Oui  Non                                       </w:t>
      </w:r>
      <w:r>
        <w:br/>
      </w:r>
      <w:r>
        <w:rPr>
          <w:rStyle w:val="VerbatimChar"/>
        </w:rPr>
        <w:t>## 770   Oui   Non  Oui                             Maternelle</w:t>
      </w:r>
      <w:r>
        <w:br/>
      </w:r>
      <w:r>
        <w:rPr>
          <w:rStyle w:val="VerbatimChar"/>
        </w:rPr>
        <w:t>## 771   Oui   Oui  Oui                               Primaire</w:t>
      </w:r>
      <w:r>
        <w:br/>
      </w:r>
      <w:r>
        <w:rPr>
          <w:rStyle w:val="VerbatimChar"/>
        </w:rPr>
        <w:t>## 772   Oui   Oui  Oui Secondaire 1  (Post Primaire) générale</w:t>
      </w:r>
      <w:r>
        <w:br/>
      </w:r>
      <w:r>
        <w:rPr>
          <w:rStyle w:val="VerbatimChar"/>
        </w:rPr>
        <w:t>## 773   Oui</w:t>
      </w:r>
      <w:r>
        <w:rPr>
          <w:rStyle w:val="VerbatimChar"/>
        </w:rPr>
        <w:t xml:space="preserve">   Oui  Oui                  Secondaire 2 générale</w:t>
      </w:r>
      <w:r>
        <w:br/>
      </w:r>
      <w:r>
        <w:rPr>
          <w:rStyle w:val="VerbatimChar"/>
        </w:rPr>
        <w:t xml:space="preserve">## 774   Oui   Oui  Non                                       </w:t>
      </w:r>
      <w:r>
        <w:br/>
      </w:r>
      <w:r>
        <w:rPr>
          <w:rStyle w:val="VerbatimChar"/>
        </w:rPr>
        <w:t xml:space="preserve">## 775   Oui   Oui  Non                                       </w:t>
      </w:r>
      <w:r>
        <w:br/>
      </w:r>
      <w:r>
        <w:rPr>
          <w:rStyle w:val="VerbatimChar"/>
        </w:rPr>
        <w:t xml:space="preserve">## 776   Non   Non  Non                                       </w:t>
      </w:r>
      <w:r>
        <w:br/>
      </w:r>
      <w:r>
        <w:rPr>
          <w:rStyle w:val="VerbatimChar"/>
        </w:rPr>
        <w:t>## 777   Oui   O</w:t>
      </w:r>
      <w:r>
        <w:rPr>
          <w:rStyle w:val="VerbatimChar"/>
        </w:rPr>
        <w:t xml:space="preserve">ui  Non                                       </w:t>
      </w:r>
      <w:r>
        <w:br/>
      </w:r>
      <w:r>
        <w:rPr>
          <w:rStyle w:val="VerbatimChar"/>
        </w:rPr>
        <w:t xml:space="preserve">## 778   Non   Non  Non                                       </w:t>
      </w:r>
      <w:r>
        <w:br/>
      </w:r>
      <w:r>
        <w:rPr>
          <w:rStyle w:val="VerbatimChar"/>
        </w:rPr>
        <w:t>## 779   Oui   Oui  Oui                               Primaire</w:t>
      </w:r>
      <w:r>
        <w:br/>
      </w:r>
      <w:r>
        <w:rPr>
          <w:rStyle w:val="VerbatimChar"/>
        </w:rPr>
        <w:t>## 780   Oui   Oui  Oui                  Secondaire 2 générale</w:t>
      </w:r>
      <w:r>
        <w:br/>
      </w:r>
      <w:r>
        <w:rPr>
          <w:rStyle w:val="VerbatimChar"/>
        </w:rPr>
        <w:t xml:space="preserve">## 781   Oui   Oui  </w:t>
      </w:r>
      <w:r>
        <w:rPr>
          <w:rStyle w:val="VerbatimChar"/>
        </w:rPr>
        <w:t xml:space="preserve">Non                                       </w:t>
      </w:r>
      <w:r>
        <w:br/>
      </w:r>
      <w:r>
        <w:rPr>
          <w:rStyle w:val="VerbatimChar"/>
        </w:rPr>
        <w:t xml:space="preserve">## 782   Oui   Oui  Non                                       </w:t>
      </w:r>
      <w:r>
        <w:br/>
      </w:r>
      <w:r>
        <w:rPr>
          <w:rStyle w:val="VerbatimChar"/>
        </w:rPr>
        <w:t xml:space="preserve">## 783   Non   Non  Non                                       </w:t>
      </w:r>
      <w:r>
        <w:br/>
      </w:r>
      <w:r>
        <w:rPr>
          <w:rStyle w:val="VerbatimChar"/>
        </w:rPr>
        <w:t>## 784   Oui   Oui  Oui                               Primaire</w:t>
      </w:r>
      <w:r>
        <w:br/>
      </w:r>
      <w:r>
        <w:rPr>
          <w:rStyle w:val="VerbatimChar"/>
        </w:rPr>
        <w:t xml:space="preserve">## 785   Oui   Oui  Oui </w:t>
      </w:r>
      <w:r>
        <w:rPr>
          <w:rStyle w:val="VerbatimChar"/>
        </w:rPr>
        <w:t>Secondaire 1  (Post Primaire) générale</w:t>
      </w:r>
      <w:r>
        <w:br/>
      </w:r>
      <w:r>
        <w:rPr>
          <w:rStyle w:val="VerbatimChar"/>
        </w:rPr>
        <w:t>## 786   Oui   Oui  Oui                 Secondaire 2 technique</w:t>
      </w:r>
      <w:r>
        <w:br/>
      </w:r>
      <w:r>
        <w:rPr>
          <w:rStyle w:val="VerbatimChar"/>
        </w:rPr>
        <w:t>## 787   Oui   Oui  Oui                  Secondaire 2 générale</w:t>
      </w:r>
      <w:r>
        <w:br/>
      </w:r>
      <w:r>
        <w:rPr>
          <w:rStyle w:val="VerbatimChar"/>
        </w:rPr>
        <w:t>## 788   Oui   Oui  Oui                               Primaire</w:t>
      </w:r>
      <w:r>
        <w:br/>
      </w:r>
      <w:r>
        <w:rPr>
          <w:rStyle w:val="VerbatimChar"/>
        </w:rPr>
        <w:t xml:space="preserve">## 789   Oui   Non  Oui     </w:t>
      </w:r>
      <w:r>
        <w:rPr>
          <w:rStyle w:val="VerbatimChar"/>
        </w:rPr>
        <w:t xml:space="preserve">                          Primaire</w:t>
      </w:r>
      <w:r>
        <w:br/>
      </w:r>
      <w:r>
        <w:rPr>
          <w:rStyle w:val="VerbatimChar"/>
        </w:rPr>
        <w:t>## 790   Oui   Oui  Oui Secondaire 1  (Post Primaire) générale</w:t>
      </w:r>
      <w:r>
        <w:br/>
      </w:r>
      <w:r>
        <w:rPr>
          <w:rStyle w:val="VerbatimChar"/>
        </w:rPr>
        <w:t xml:space="preserve">## 791   Oui   Oui  Non                                       </w:t>
      </w:r>
      <w:r>
        <w:br/>
      </w:r>
      <w:r>
        <w:rPr>
          <w:rStyle w:val="VerbatimChar"/>
        </w:rPr>
        <w:t>## 792   Oui   Oui  Oui Secondaire 1  (Post Primaire) générale</w:t>
      </w:r>
      <w:r>
        <w:br/>
      </w:r>
      <w:r>
        <w:rPr>
          <w:rStyle w:val="VerbatimChar"/>
        </w:rPr>
        <w:lastRenderedPageBreak/>
        <w:t xml:space="preserve">## 793   Oui   Oui  Non         </w:t>
      </w:r>
      <w:r>
        <w:rPr>
          <w:rStyle w:val="VerbatimChar"/>
        </w:rPr>
        <w:t xml:space="preserve">                              </w:t>
      </w:r>
      <w:r>
        <w:br/>
      </w:r>
      <w:r>
        <w:rPr>
          <w:rStyle w:val="VerbatimChar"/>
        </w:rPr>
        <w:t xml:space="preserve">## 794   Oui   Oui  Non                                       </w:t>
      </w:r>
      <w:r>
        <w:br/>
      </w:r>
      <w:r>
        <w:rPr>
          <w:rStyle w:val="VerbatimChar"/>
        </w:rPr>
        <w:t xml:space="preserve">## 795   Non   Non  Non                                       </w:t>
      </w:r>
      <w:r>
        <w:br/>
      </w:r>
      <w:r>
        <w:rPr>
          <w:rStyle w:val="VerbatimChar"/>
        </w:rPr>
        <w:t xml:space="preserve">## 796   Non   Non  Non                                       </w:t>
      </w:r>
      <w:r>
        <w:br/>
      </w:r>
      <w:r>
        <w:rPr>
          <w:rStyle w:val="VerbatimChar"/>
        </w:rPr>
        <w:t xml:space="preserve">## 797   Oui   Oui  Oui             </w:t>
      </w:r>
      <w:r>
        <w:rPr>
          <w:rStyle w:val="VerbatimChar"/>
        </w:rPr>
        <w:t xml:space="preserve">                  Primaire</w:t>
      </w:r>
      <w:r>
        <w:br/>
      </w:r>
      <w:r>
        <w:rPr>
          <w:rStyle w:val="VerbatimChar"/>
        </w:rPr>
        <w:t>## 798   Oui   Oui  Oui Secondaire 1  (Post Primaire) générale</w:t>
      </w:r>
      <w:r>
        <w:br/>
      </w:r>
      <w:r>
        <w:rPr>
          <w:rStyle w:val="VerbatimChar"/>
        </w:rPr>
        <w:t>## 799   Oui   Oui  Oui                  Secondaire 2 générale</w:t>
      </w:r>
      <w:r>
        <w:br/>
      </w:r>
      <w:r>
        <w:rPr>
          <w:rStyle w:val="VerbatimChar"/>
        </w:rPr>
        <w:t xml:space="preserve">## 800   Oui   Oui  Non                                       </w:t>
      </w:r>
      <w:r>
        <w:br/>
      </w:r>
      <w:r>
        <w:rPr>
          <w:rStyle w:val="VerbatimChar"/>
        </w:rPr>
        <w:t xml:space="preserve">## 801   Oui   Oui  Non                 </w:t>
      </w:r>
      <w:r>
        <w:rPr>
          <w:rStyle w:val="VerbatimChar"/>
        </w:rPr>
        <w:t xml:space="preserve">                      </w:t>
      </w:r>
      <w:r>
        <w:br/>
      </w:r>
      <w:r>
        <w:rPr>
          <w:rStyle w:val="VerbatimChar"/>
        </w:rPr>
        <w:t xml:space="preserve">## 802   Non   Non  Non                                       </w:t>
      </w:r>
      <w:r>
        <w:br/>
      </w:r>
      <w:r>
        <w:rPr>
          <w:rStyle w:val="VerbatimChar"/>
        </w:rPr>
        <w:t xml:space="preserve">## 803   Non   Non  Non                                       </w:t>
      </w:r>
      <w:r>
        <w:br/>
      </w:r>
      <w:r>
        <w:rPr>
          <w:rStyle w:val="VerbatimChar"/>
        </w:rPr>
        <w:t xml:space="preserve">## 804   Non   Non  Non                                       </w:t>
      </w:r>
      <w:r>
        <w:br/>
      </w:r>
      <w:r>
        <w:rPr>
          <w:rStyle w:val="VerbatimChar"/>
        </w:rPr>
        <w:t xml:space="preserve">## 805   Oui   Oui  Oui                     </w:t>
      </w:r>
      <w:r>
        <w:rPr>
          <w:rStyle w:val="VerbatimChar"/>
        </w:rPr>
        <w:t xml:space="preserve">          Primaire</w:t>
      </w:r>
      <w:r>
        <w:br/>
      </w:r>
      <w:r>
        <w:rPr>
          <w:rStyle w:val="VerbatimChar"/>
        </w:rPr>
        <w:t>## 806   Oui   Oui  Oui Secondaire 1  (Post Primaire) générale</w:t>
      </w:r>
      <w:r>
        <w:br/>
      </w:r>
      <w:r>
        <w:rPr>
          <w:rStyle w:val="VerbatimChar"/>
        </w:rPr>
        <w:t>## 807   Oui   Oui  Oui                  Secondaire 2 générale</w:t>
      </w:r>
      <w:r>
        <w:br/>
      </w:r>
      <w:r>
        <w:rPr>
          <w:rStyle w:val="VerbatimChar"/>
        </w:rPr>
        <w:t>## 808   Oui   Oui  Oui                              Supérieur</w:t>
      </w:r>
      <w:r>
        <w:br/>
      </w:r>
      <w:r>
        <w:rPr>
          <w:rStyle w:val="VerbatimChar"/>
        </w:rPr>
        <w:t xml:space="preserve">## 809   Non   Non  Non                         </w:t>
      </w:r>
      <w:r>
        <w:rPr>
          <w:rStyle w:val="VerbatimChar"/>
        </w:rPr>
        <w:t xml:space="preserve">              </w:t>
      </w:r>
      <w:r>
        <w:br/>
      </w:r>
      <w:r>
        <w:rPr>
          <w:rStyle w:val="VerbatimChar"/>
        </w:rPr>
        <w:t xml:space="preserve">## 810   Non   Non  Non                                       </w:t>
      </w:r>
      <w:r>
        <w:br/>
      </w:r>
      <w:r>
        <w:rPr>
          <w:rStyle w:val="VerbatimChar"/>
        </w:rPr>
        <w:t xml:space="preserve">## 811   Oui   Oui  Non                                       </w:t>
      </w:r>
      <w:r>
        <w:br/>
      </w:r>
      <w:r>
        <w:rPr>
          <w:rStyle w:val="VerbatimChar"/>
        </w:rPr>
        <w:t>## 812   Oui   Oui  Oui                               Primaire</w:t>
      </w:r>
      <w:r>
        <w:br/>
      </w:r>
      <w:r>
        <w:rPr>
          <w:rStyle w:val="VerbatimChar"/>
        </w:rPr>
        <w:t xml:space="preserve">## 813   Oui   Oui  Non                                       </w:t>
      </w:r>
      <w:r>
        <w:br/>
      </w:r>
      <w:r>
        <w:rPr>
          <w:rStyle w:val="VerbatimChar"/>
        </w:rPr>
        <w:t>## 814   Oui   Oui  Oui                 Secondaire 2 technique</w:t>
      </w:r>
      <w:r>
        <w:br/>
      </w:r>
      <w:r>
        <w:rPr>
          <w:rStyle w:val="VerbatimChar"/>
        </w:rPr>
        <w:t xml:space="preserve">## 815   Non   Non  Non                                       </w:t>
      </w:r>
      <w:r>
        <w:br/>
      </w:r>
      <w:r>
        <w:rPr>
          <w:rStyle w:val="VerbatimChar"/>
        </w:rPr>
        <w:t>## 8</w:t>
      </w:r>
      <w:r>
        <w:rPr>
          <w:rStyle w:val="VerbatimChar"/>
        </w:rPr>
        <w:t xml:space="preserve">16   Non   Non  Non                                       </w:t>
      </w:r>
      <w:r>
        <w:br/>
      </w:r>
      <w:r>
        <w:rPr>
          <w:rStyle w:val="VerbatimChar"/>
        </w:rPr>
        <w:t xml:space="preserve">## 817   Oui   Oui  Non                                       </w:t>
      </w:r>
      <w:r>
        <w:br/>
      </w:r>
      <w:r>
        <w:rPr>
          <w:rStyle w:val="VerbatimChar"/>
        </w:rPr>
        <w:t xml:space="preserve">## 818   Non   Non  Non                                       </w:t>
      </w:r>
      <w:r>
        <w:br/>
      </w:r>
      <w:r>
        <w:rPr>
          <w:rStyle w:val="VerbatimChar"/>
        </w:rPr>
        <w:t xml:space="preserve">## 819   Non   Non  Non                                       </w:t>
      </w:r>
      <w:r>
        <w:br/>
      </w:r>
      <w:r>
        <w:rPr>
          <w:rStyle w:val="VerbatimChar"/>
        </w:rPr>
        <w:t xml:space="preserve">## 820  </w:t>
      </w:r>
      <w:r>
        <w:rPr>
          <w:rStyle w:val="VerbatimChar"/>
        </w:rPr>
        <w:t xml:space="preserve"> Non   Non  Non                                       </w:t>
      </w:r>
      <w:r>
        <w:br/>
      </w:r>
      <w:r>
        <w:rPr>
          <w:rStyle w:val="VerbatimChar"/>
        </w:rPr>
        <w:t xml:space="preserve">## 821   Non   Non  Non                                       </w:t>
      </w:r>
      <w:r>
        <w:br/>
      </w:r>
      <w:r>
        <w:rPr>
          <w:rStyle w:val="VerbatimChar"/>
        </w:rPr>
        <w:t xml:space="preserve">## 822   Non   Non  Non                                       </w:t>
      </w:r>
      <w:r>
        <w:br/>
      </w:r>
      <w:r>
        <w:rPr>
          <w:rStyle w:val="VerbatimChar"/>
        </w:rPr>
        <w:t xml:space="preserve">## 823   Non   Non  Non                                       </w:t>
      </w:r>
      <w:r>
        <w:br/>
      </w:r>
      <w:r>
        <w:rPr>
          <w:rStyle w:val="VerbatimChar"/>
        </w:rPr>
        <w:t>## 824   Oui</w:t>
      </w:r>
      <w:r>
        <w:rPr>
          <w:rStyle w:val="VerbatimChar"/>
        </w:rPr>
        <w:t xml:space="preserve">   Oui  Oui                               Primaire</w:t>
      </w:r>
      <w:r>
        <w:br/>
      </w:r>
      <w:r>
        <w:rPr>
          <w:rStyle w:val="VerbatimChar"/>
        </w:rPr>
        <w:t>## 825   Oui   Oui  Oui Secondaire 1  (Post Primaire) générale</w:t>
      </w:r>
      <w:r>
        <w:br/>
      </w:r>
      <w:r>
        <w:rPr>
          <w:rStyle w:val="VerbatimChar"/>
        </w:rPr>
        <w:t>## 826   Oui   Oui  Oui                  Secondaire 2 générale</w:t>
      </w:r>
      <w:r>
        <w:br/>
      </w:r>
      <w:r>
        <w:rPr>
          <w:rStyle w:val="VerbatimChar"/>
        </w:rPr>
        <w:t xml:space="preserve">## 827   Oui   Oui  Non                                       </w:t>
      </w:r>
      <w:r>
        <w:br/>
      </w:r>
      <w:r>
        <w:rPr>
          <w:rStyle w:val="VerbatimChar"/>
        </w:rPr>
        <w:t>## 828   Oui   O</w:t>
      </w:r>
      <w:r>
        <w:rPr>
          <w:rStyle w:val="VerbatimChar"/>
        </w:rPr>
        <w:t>ui  Oui                  Secondaire 2 générale</w:t>
      </w:r>
      <w:r>
        <w:br/>
      </w:r>
      <w:r>
        <w:rPr>
          <w:rStyle w:val="VerbatimChar"/>
        </w:rPr>
        <w:t>## 829   Oui   Oui  Oui                  Secondaire 2 générale</w:t>
      </w:r>
      <w:r>
        <w:br/>
      </w:r>
      <w:r>
        <w:rPr>
          <w:rStyle w:val="VerbatimChar"/>
        </w:rPr>
        <w:t>## 830   Oui   Oui  Oui                  Secondaire 2 générale</w:t>
      </w:r>
      <w:r>
        <w:br/>
      </w:r>
      <w:r>
        <w:rPr>
          <w:rStyle w:val="VerbatimChar"/>
        </w:rPr>
        <w:t>## 831   Oui   Oui  Oui                  Secondaire 2 générale</w:t>
      </w:r>
      <w:r>
        <w:br/>
      </w:r>
      <w:r>
        <w:rPr>
          <w:rStyle w:val="VerbatimChar"/>
        </w:rPr>
        <w:t xml:space="preserve">## 832   Oui   Oui  </w:t>
      </w:r>
      <w:r>
        <w:rPr>
          <w:rStyle w:val="VerbatimChar"/>
        </w:rPr>
        <w:t xml:space="preserve">Non                                       </w:t>
      </w:r>
      <w:r>
        <w:br/>
      </w:r>
      <w:r>
        <w:rPr>
          <w:rStyle w:val="VerbatimChar"/>
        </w:rPr>
        <w:t>## 833   Oui   Oui  Oui                               Primaire</w:t>
      </w:r>
      <w:r>
        <w:br/>
      </w:r>
      <w:r>
        <w:rPr>
          <w:rStyle w:val="VerbatimChar"/>
        </w:rPr>
        <w:t xml:space="preserve">## 834   Oui   Oui  Non                                       </w:t>
      </w:r>
      <w:r>
        <w:br/>
      </w:r>
      <w:r>
        <w:rPr>
          <w:rStyle w:val="VerbatimChar"/>
        </w:rPr>
        <w:t>## 835   Oui   Oui  Oui                              Supérieur</w:t>
      </w:r>
      <w:r>
        <w:br/>
      </w:r>
      <w:r>
        <w:rPr>
          <w:rStyle w:val="VerbatimChar"/>
        </w:rPr>
        <w:t xml:space="preserve">## 836   Oui   Oui  Oui </w:t>
      </w:r>
      <w:r>
        <w:rPr>
          <w:rStyle w:val="VerbatimChar"/>
        </w:rPr>
        <w:t xml:space="preserve">                 Secondaire 2 générale</w:t>
      </w:r>
      <w:r>
        <w:br/>
      </w:r>
      <w:r>
        <w:rPr>
          <w:rStyle w:val="VerbatimChar"/>
        </w:rPr>
        <w:t>## 837   Oui   Oui  Oui                  Secondaire 2 générale</w:t>
      </w:r>
      <w:r>
        <w:br/>
      </w:r>
      <w:r>
        <w:rPr>
          <w:rStyle w:val="VerbatimChar"/>
        </w:rPr>
        <w:t xml:space="preserve">## 838   Oui   Oui  Non                                       </w:t>
      </w:r>
      <w:r>
        <w:br/>
      </w:r>
      <w:r>
        <w:rPr>
          <w:rStyle w:val="VerbatimChar"/>
        </w:rPr>
        <w:t xml:space="preserve">## 839   Non   Non  Non                                       </w:t>
      </w:r>
      <w:r>
        <w:br/>
      </w:r>
      <w:r>
        <w:rPr>
          <w:rStyle w:val="VerbatimChar"/>
        </w:rPr>
        <w:t xml:space="preserve">## 840   Non   Non  Non     </w:t>
      </w:r>
      <w:r>
        <w:rPr>
          <w:rStyle w:val="VerbatimChar"/>
        </w:rPr>
        <w:t xml:space="preserve">                                  </w:t>
      </w:r>
      <w:r>
        <w:br/>
      </w:r>
      <w:r>
        <w:rPr>
          <w:rStyle w:val="VerbatimChar"/>
        </w:rPr>
        <w:t>## 841   Oui   Oui  Oui                               Primaire</w:t>
      </w:r>
      <w:r>
        <w:br/>
      </w:r>
      <w:r>
        <w:rPr>
          <w:rStyle w:val="VerbatimChar"/>
        </w:rPr>
        <w:t>## 842   Oui   Oui  Oui                               Primaire</w:t>
      </w:r>
      <w:r>
        <w:br/>
      </w:r>
      <w:r>
        <w:rPr>
          <w:rStyle w:val="VerbatimChar"/>
        </w:rPr>
        <w:lastRenderedPageBreak/>
        <w:t>## 843   Oui   Oui  Oui Secondaire 1  (Post Primaire) générale</w:t>
      </w:r>
      <w:r>
        <w:br/>
      </w:r>
      <w:r>
        <w:rPr>
          <w:rStyle w:val="VerbatimChar"/>
        </w:rPr>
        <w:t xml:space="preserve">## 844   Non   Non  Non         </w:t>
      </w:r>
      <w:r>
        <w:rPr>
          <w:rStyle w:val="VerbatimChar"/>
        </w:rPr>
        <w:t xml:space="preserve">                              </w:t>
      </w:r>
      <w:r>
        <w:br/>
      </w:r>
      <w:r>
        <w:rPr>
          <w:rStyle w:val="VerbatimChar"/>
        </w:rPr>
        <w:t xml:space="preserve">## 845   Non   Non  Non                                       </w:t>
      </w:r>
      <w:r>
        <w:br/>
      </w:r>
      <w:r>
        <w:rPr>
          <w:rStyle w:val="VerbatimChar"/>
        </w:rPr>
        <w:t xml:space="preserve">## 846   Oui   Oui  Non                                       </w:t>
      </w:r>
      <w:r>
        <w:br/>
      </w:r>
      <w:r>
        <w:rPr>
          <w:rStyle w:val="VerbatimChar"/>
        </w:rPr>
        <w:t xml:space="preserve">## 847   Non   Non  Non                                       </w:t>
      </w:r>
      <w:r>
        <w:br/>
      </w:r>
      <w:r>
        <w:rPr>
          <w:rStyle w:val="VerbatimChar"/>
        </w:rPr>
        <w:t>## 848   Oui   Oui  Oui Secondaire 1</w:t>
      </w:r>
      <w:r>
        <w:rPr>
          <w:rStyle w:val="VerbatimChar"/>
        </w:rPr>
        <w:t xml:space="preserve">  (Post Primaire) générale</w:t>
      </w:r>
      <w:r>
        <w:br/>
      </w:r>
      <w:r>
        <w:rPr>
          <w:rStyle w:val="VerbatimChar"/>
        </w:rPr>
        <w:t xml:space="preserve">## 849   Oui   Oui  Non                                       </w:t>
      </w:r>
      <w:r>
        <w:br/>
      </w:r>
      <w:r>
        <w:rPr>
          <w:rStyle w:val="VerbatimChar"/>
        </w:rPr>
        <w:t>## 850   Oui   Oui  Oui Secondaire 1  (Post Primaire) générale</w:t>
      </w:r>
      <w:r>
        <w:br/>
      </w:r>
      <w:r>
        <w:rPr>
          <w:rStyle w:val="VerbatimChar"/>
        </w:rPr>
        <w:t xml:space="preserve">## 851   Non   Non  Non                                       </w:t>
      </w:r>
      <w:r>
        <w:br/>
      </w:r>
      <w:r>
        <w:rPr>
          <w:rStyle w:val="VerbatimChar"/>
        </w:rPr>
        <w:t xml:space="preserve">## 852   Oui   Oui  Non                 </w:t>
      </w:r>
      <w:r>
        <w:rPr>
          <w:rStyle w:val="VerbatimChar"/>
        </w:rPr>
        <w:t xml:space="preserve">                      </w:t>
      </w:r>
      <w:r>
        <w:br/>
      </w:r>
      <w:r>
        <w:rPr>
          <w:rStyle w:val="VerbatimChar"/>
        </w:rPr>
        <w:t xml:space="preserve">## 853   Non   Non  Non                                       </w:t>
      </w:r>
      <w:r>
        <w:br/>
      </w:r>
      <w:r>
        <w:rPr>
          <w:rStyle w:val="VerbatimChar"/>
        </w:rPr>
        <w:t xml:space="preserve">## 854   Non   Non  Non                                       </w:t>
      </w:r>
      <w:r>
        <w:br/>
      </w:r>
      <w:r>
        <w:rPr>
          <w:rStyle w:val="VerbatimChar"/>
        </w:rPr>
        <w:t xml:space="preserve">## 855   Non   Non  Non                                       </w:t>
      </w:r>
      <w:r>
        <w:br/>
      </w:r>
      <w:r>
        <w:rPr>
          <w:rStyle w:val="VerbatimChar"/>
        </w:rPr>
        <w:t xml:space="preserve">## 856   Non   Non  Non                     </w:t>
      </w:r>
      <w:r>
        <w:rPr>
          <w:rStyle w:val="VerbatimChar"/>
        </w:rPr>
        <w:t xml:space="preserve">                  </w:t>
      </w:r>
      <w:r>
        <w:br/>
      </w:r>
      <w:r>
        <w:rPr>
          <w:rStyle w:val="VerbatimChar"/>
        </w:rPr>
        <w:t xml:space="preserve">## 857   Non   Non  Non                                       </w:t>
      </w:r>
      <w:r>
        <w:br/>
      </w:r>
      <w:r>
        <w:rPr>
          <w:rStyle w:val="VerbatimChar"/>
        </w:rPr>
        <w:t>## 858   Non   Non  Oui                             Maternelle</w:t>
      </w:r>
      <w:r>
        <w:br/>
      </w:r>
      <w:r>
        <w:rPr>
          <w:rStyle w:val="VerbatimChar"/>
        </w:rPr>
        <w:t xml:space="preserve">## 859   Non   Non  Non                                       </w:t>
      </w:r>
      <w:r>
        <w:br/>
      </w:r>
      <w:r>
        <w:rPr>
          <w:rStyle w:val="VerbatimChar"/>
        </w:rPr>
        <w:t xml:space="preserve">## 860   Non   Non  Non                         </w:t>
      </w:r>
      <w:r>
        <w:rPr>
          <w:rStyle w:val="VerbatimChar"/>
        </w:rPr>
        <w:t xml:space="preserve">              </w:t>
      </w:r>
      <w:r>
        <w:br/>
      </w:r>
      <w:r>
        <w:rPr>
          <w:rStyle w:val="VerbatimChar"/>
        </w:rPr>
        <w:t xml:space="preserve">## 861   Oui   Oui  Non                                       </w:t>
      </w:r>
      <w:r>
        <w:br/>
      </w:r>
      <w:r>
        <w:rPr>
          <w:rStyle w:val="VerbatimChar"/>
        </w:rPr>
        <w:t xml:space="preserve">## 862   Non   Non  Non                                       </w:t>
      </w:r>
      <w:r>
        <w:br/>
      </w:r>
      <w:r>
        <w:rPr>
          <w:rStyle w:val="VerbatimChar"/>
        </w:rPr>
        <w:t xml:space="preserve">## 863   Non   Non  Non                                       </w:t>
      </w:r>
      <w:r>
        <w:br/>
      </w:r>
      <w:r>
        <w:rPr>
          <w:rStyle w:val="VerbatimChar"/>
        </w:rPr>
        <w:t xml:space="preserve">## 864   Non   Non  Non                                       </w:t>
      </w:r>
      <w:r>
        <w:br/>
      </w:r>
      <w:r>
        <w:rPr>
          <w:rStyle w:val="VerbatimChar"/>
        </w:rPr>
        <w:t xml:space="preserve">## 865   Non   Non  Non                                       </w:t>
      </w:r>
      <w:r>
        <w:br/>
      </w:r>
      <w:r>
        <w:rPr>
          <w:rStyle w:val="VerbatimChar"/>
        </w:rPr>
        <w:t xml:space="preserve">## 866   Non   Non  Non                                       </w:t>
      </w:r>
      <w:r>
        <w:br/>
      </w:r>
      <w:r>
        <w:rPr>
          <w:rStyle w:val="VerbatimChar"/>
        </w:rPr>
        <w:t>## 8</w:t>
      </w:r>
      <w:r>
        <w:rPr>
          <w:rStyle w:val="VerbatimChar"/>
        </w:rPr>
        <w:t xml:space="preserve">67   Non   Non  Non                                       </w:t>
      </w:r>
      <w:r>
        <w:br/>
      </w:r>
      <w:r>
        <w:rPr>
          <w:rStyle w:val="VerbatimChar"/>
        </w:rPr>
        <w:t xml:space="preserve">## 868   Oui   Oui  Non                                       </w:t>
      </w:r>
      <w:r>
        <w:br/>
      </w:r>
      <w:r>
        <w:rPr>
          <w:rStyle w:val="VerbatimChar"/>
        </w:rPr>
        <w:t xml:space="preserve">## 869   Oui   Oui  Non                                       </w:t>
      </w:r>
      <w:r>
        <w:br/>
      </w:r>
      <w:r>
        <w:rPr>
          <w:rStyle w:val="VerbatimChar"/>
        </w:rPr>
        <w:t xml:space="preserve">## 870   Non   Non  Non                                       </w:t>
      </w:r>
      <w:r>
        <w:br/>
      </w:r>
      <w:r>
        <w:rPr>
          <w:rStyle w:val="VerbatimChar"/>
        </w:rPr>
        <w:t xml:space="preserve">## 871  </w:t>
      </w:r>
      <w:r>
        <w:rPr>
          <w:rStyle w:val="VerbatimChar"/>
        </w:rPr>
        <w:t xml:space="preserve"> Oui   Oui  Oui                               Primaire</w:t>
      </w:r>
      <w:r>
        <w:br/>
      </w:r>
      <w:r>
        <w:rPr>
          <w:rStyle w:val="VerbatimChar"/>
        </w:rPr>
        <w:t>## 872   Oui   Oui  Oui                               Primaire</w:t>
      </w:r>
      <w:r>
        <w:br/>
      </w:r>
      <w:r>
        <w:rPr>
          <w:rStyle w:val="VerbatimChar"/>
        </w:rPr>
        <w:t>## 873   Oui   Oui  Oui Secondaire 1  (Post Primaire) générale</w:t>
      </w:r>
      <w:r>
        <w:br/>
      </w:r>
      <w:r>
        <w:rPr>
          <w:rStyle w:val="VerbatimChar"/>
        </w:rPr>
        <w:t xml:space="preserve">## 874   Non   Non  Non                                       </w:t>
      </w:r>
      <w:r>
        <w:br/>
      </w:r>
      <w:r>
        <w:rPr>
          <w:rStyle w:val="VerbatimChar"/>
        </w:rPr>
        <w:t>## 875   Non</w:t>
      </w:r>
      <w:r>
        <w:rPr>
          <w:rStyle w:val="VerbatimChar"/>
        </w:rPr>
        <w:t xml:space="preserve">   Non  Non                                       </w:t>
      </w:r>
      <w:r>
        <w:br/>
      </w:r>
      <w:r>
        <w:rPr>
          <w:rStyle w:val="VerbatimChar"/>
        </w:rPr>
        <w:t xml:space="preserve">## 876   Non   Non  Non                                       </w:t>
      </w:r>
      <w:r>
        <w:br/>
      </w:r>
      <w:r>
        <w:rPr>
          <w:rStyle w:val="VerbatimChar"/>
        </w:rPr>
        <w:t>## 877   Oui   Oui  Oui                               Primaire</w:t>
      </w:r>
      <w:r>
        <w:br/>
      </w:r>
      <w:r>
        <w:rPr>
          <w:rStyle w:val="VerbatimChar"/>
        </w:rPr>
        <w:t>## 878   Oui   Oui  Oui                               Primaire</w:t>
      </w:r>
      <w:r>
        <w:br/>
      </w:r>
      <w:r>
        <w:rPr>
          <w:rStyle w:val="VerbatimChar"/>
        </w:rPr>
        <w:t>## 879   Oui   O</w:t>
      </w:r>
      <w:r>
        <w:rPr>
          <w:rStyle w:val="VerbatimChar"/>
        </w:rPr>
        <w:t>ui  Oui Secondaire 1  (Post Primaire) générale</w:t>
      </w:r>
      <w:r>
        <w:br/>
      </w:r>
      <w:r>
        <w:rPr>
          <w:rStyle w:val="VerbatimChar"/>
        </w:rPr>
        <w:t xml:space="preserve">## 880   Oui   Oui  Non                                       </w:t>
      </w:r>
      <w:r>
        <w:br/>
      </w:r>
      <w:r>
        <w:rPr>
          <w:rStyle w:val="VerbatimChar"/>
        </w:rPr>
        <w:t xml:space="preserve">## 881   Non   Non  Non                                       </w:t>
      </w:r>
      <w:r>
        <w:br/>
      </w:r>
      <w:r>
        <w:rPr>
          <w:rStyle w:val="VerbatimChar"/>
        </w:rPr>
        <w:t xml:space="preserve">## 882   Non   Non  Non                                       </w:t>
      </w:r>
      <w:r>
        <w:br/>
      </w:r>
      <w:r>
        <w:rPr>
          <w:rStyle w:val="VerbatimChar"/>
        </w:rPr>
        <w:t xml:space="preserve">## 883   Oui   Oui  </w:t>
      </w:r>
      <w:r>
        <w:rPr>
          <w:rStyle w:val="VerbatimChar"/>
        </w:rPr>
        <w:t>Oui                               Primaire</w:t>
      </w:r>
      <w:r>
        <w:br/>
      </w:r>
      <w:r>
        <w:rPr>
          <w:rStyle w:val="VerbatimChar"/>
        </w:rPr>
        <w:t xml:space="preserve">## 884   Oui   Oui  Non                                       </w:t>
      </w:r>
      <w:r>
        <w:br/>
      </w:r>
      <w:r>
        <w:rPr>
          <w:rStyle w:val="VerbatimChar"/>
        </w:rPr>
        <w:t xml:space="preserve">## 885   Oui   Oui  Non                                       </w:t>
      </w:r>
      <w:r>
        <w:br/>
      </w:r>
      <w:r>
        <w:rPr>
          <w:rStyle w:val="VerbatimChar"/>
        </w:rPr>
        <w:t>## 886   Oui   Oui  Oui                               Primaire</w:t>
      </w:r>
      <w:r>
        <w:br/>
      </w:r>
      <w:r>
        <w:rPr>
          <w:rStyle w:val="VerbatimChar"/>
        </w:rPr>
        <w:t xml:space="preserve">## 887   Non   Non  Oui </w:t>
      </w:r>
      <w:r>
        <w:rPr>
          <w:rStyle w:val="VerbatimChar"/>
        </w:rPr>
        <w:t xml:space="preserve">                            Maternelle</w:t>
      </w:r>
      <w:r>
        <w:br/>
      </w:r>
      <w:r>
        <w:rPr>
          <w:rStyle w:val="VerbatimChar"/>
        </w:rPr>
        <w:t xml:space="preserve">## 888   Non   Non  Non                                       </w:t>
      </w:r>
      <w:r>
        <w:br/>
      </w:r>
      <w:r>
        <w:rPr>
          <w:rStyle w:val="VerbatimChar"/>
        </w:rPr>
        <w:t xml:space="preserve">## 889   Oui   Oui  Non                                       </w:t>
      </w:r>
      <w:r>
        <w:br/>
      </w:r>
      <w:r>
        <w:rPr>
          <w:rStyle w:val="VerbatimChar"/>
        </w:rPr>
        <w:t xml:space="preserve">## 890   Non   Non  Non                                       </w:t>
      </w:r>
      <w:r>
        <w:br/>
      </w:r>
      <w:r>
        <w:rPr>
          <w:rStyle w:val="VerbatimChar"/>
        </w:rPr>
        <w:t xml:space="preserve">## 891   Oui   Oui  Oui     </w:t>
      </w:r>
      <w:r>
        <w:rPr>
          <w:rStyle w:val="VerbatimChar"/>
        </w:rPr>
        <w:t xml:space="preserve">                          Primaire</w:t>
      </w:r>
      <w:r>
        <w:br/>
      </w:r>
      <w:r>
        <w:rPr>
          <w:rStyle w:val="VerbatimChar"/>
        </w:rPr>
        <w:t>## 892   Oui   Oui  Oui Secondaire 1  (Post Primaire) générale</w:t>
      </w:r>
      <w:r>
        <w:br/>
      </w:r>
      <w:r>
        <w:rPr>
          <w:rStyle w:val="VerbatimChar"/>
        </w:rPr>
        <w:lastRenderedPageBreak/>
        <w:t>## 893   Oui   Oui  Oui Secondaire 1  (Post Primaire) générale</w:t>
      </w:r>
      <w:r>
        <w:br/>
      </w:r>
      <w:r>
        <w:rPr>
          <w:rStyle w:val="VerbatimChar"/>
        </w:rPr>
        <w:t>## 894   Oui   Oui  Oui Secondaire 1  (Post Primaire) générale</w:t>
      </w:r>
      <w:r>
        <w:br/>
      </w:r>
      <w:r>
        <w:rPr>
          <w:rStyle w:val="VerbatimChar"/>
        </w:rPr>
        <w:t xml:space="preserve">## 895   Oui   Oui  Non         </w:t>
      </w:r>
      <w:r>
        <w:rPr>
          <w:rStyle w:val="VerbatimChar"/>
        </w:rPr>
        <w:t xml:space="preserve">                              </w:t>
      </w:r>
      <w:r>
        <w:br/>
      </w:r>
      <w:r>
        <w:rPr>
          <w:rStyle w:val="VerbatimChar"/>
        </w:rPr>
        <w:t>## 896   Oui   Oui  Oui                  Secondaire 2 générale</w:t>
      </w:r>
      <w:r>
        <w:br/>
      </w:r>
      <w:r>
        <w:rPr>
          <w:rStyle w:val="VerbatimChar"/>
        </w:rPr>
        <w:t xml:space="preserve">## 897   Oui   Oui  Non                                       </w:t>
      </w:r>
      <w:r>
        <w:br/>
      </w:r>
      <w:r>
        <w:rPr>
          <w:rStyle w:val="VerbatimChar"/>
        </w:rPr>
        <w:t xml:space="preserve">## 898   Oui   Oui  Non                                       </w:t>
      </w:r>
      <w:r>
        <w:br/>
      </w:r>
      <w:r>
        <w:rPr>
          <w:rStyle w:val="VerbatimChar"/>
        </w:rPr>
        <w:t xml:space="preserve">## 899   Oui   Non  Oui             </w:t>
      </w:r>
      <w:r>
        <w:rPr>
          <w:rStyle w:val="VerbatimChar"/>
        </w:rPr>
        <w:t xml:space="preserve">                Maternelle</w:t>
      </w:r>
      <w:r>
        <w:br/>
      </w:r>
      <w:r>
        <w:rPr>
          <w:rStyle w:val="VerbatimChar"/>
        </w:rPr>
        <w:t xml:space="preserve">## 900   Non   Non  Non                                       </w:t>
      </w:r>
      <w:r>
        <w:br/>
      </w:r>
      <w:r>
        <w:rPr>
          <w:rStyle w:val="VerbatimChar"/>
        </w:rPr>
        <w:t xml:space="preserve">## 901   Non   Non  Non                                       </w:t>
      </w:r>
      <w:r>
        <w:br/>
      </w:r>
      <w:r>
        <w:rPr>
          <w:rStyle w:val="VerbatimChar"/>
        </w:rPr>
        <w:t>## 902   Oui   Oui  Oui                               Primaire</w:t>
      </w:r>
      <w:r>
        <w:br/>
      </w:r>
      <w:r>
        <w:rPr>
          <w:rStyle w:val="VerbatimChar"/>
        </w:rPr>
        <w:t xml:space="preserve">## 903   Oui   Oui  Oui                 </w:t>
      </w:r>
      <w:r>
        <w:rPr>
          <w:rStyle w:val="VerbatimChar"/>
        </w:rPr>
        <w:t xml:space="preserve">              Primaire</w:t>
      </w:r>
      <w:r>
        <w:br/>
      </w:r>
      <w:r>
        <w:rPr>
          <w:rStyle w:val="VerbatimChar"/>
        </w:rPr>
        <w:t xml:space="preserve">## 904   Oui   Oui  Non                                       </w:t>
      </w:r>
      <w:r>
        <w:br/>
      </w:r>
      <w:r>
        <w:rPr>
          <w:rStyle w:val="VerbatimChar"/>
        </w:rPr>
        <w:t xml:space="preserve">## 905   Non   Non  Non                                       </w:t>
      </w:r>
      <w:r>
        <w:br/>
      </w:r>
      <w:r>
        <w:rPr>
          <w:rStyle w:val="VerbatimChar"/>
        </w:rPr>
        <w:t xml:space="preserve">## 906   Non   Non  Non                                       </w:t>
      </w:r>
      <w:r>
        <w:br/>
      </w:r>
      <w:r>
        <w:rPr>
          <w:rStyle w:val="VerbatimChar"/>
        </w:rPr>
        <w:t xml:space="preserve">## 907   Oui   Oui  Non                     </w:t>
      </w:r>
      <w:r>
        <w:rPr>
          <w:rStyle w:val="VerbatimChar"/>
        </w:rPr>
        <w:t xml:space="preserve">                  </w:t>
      </w:r>
      <w:r>
        <w:br/>
      </w:r>
      <w:r>
        <w:rPr>
          <w:rStyle w:val="VerbatimChar"/>
        </w:rPr>
        <w:t>## 908   Oui   Oui  Oui                  Secondaire 2 générale</w:t>
      </w:r>
      <w:r>
        <w:br/>
      </w:r>
      <w:r>
        <w:rPr>
          <w:rStyle w:val="VerbatimChar"/>
        </w:rPr>
        <w:t>## 909   Oui   Oui  Oui Secondaire 1  (Post Primaire) générale</w:t>
      </w:r>
      <w:r>
        <w:br/>
      </w:r>
      <w:r>
        <w:rPr>
          <w:rStyle w:val="VerbatimChar"/>
        </w:rPr>
        <w:t>## 910   Oui   Oui  Oui                               Primaire</w:t>
      </w:r>
      <w:r>
        <w:br/>
      </w:r>
      <w:r>
        <w:rPr>
          <w:rStyle w:val="VerbatimChar"/>
        </w:rPr>
        <w:t xml:space="preserve">## 911   Non   Non  Non                                       </w:t>
      </w:r>
      <w:r>
        <w:br/>
      </w:r>
      <w:r>
        <w:rPr>
          <w:rStyle w:val="VerbatimChar"/>
        </w:rPr>
        <w:t>## 912   Oui   Oui  Oui Secondaire 1  (Post Primaire) générale</w:t>
      </w:r>
      <w:r>
        <w:br/>
      </w:r>
      <w:r>
        <w:rPr>
          <w:rStyle w:val="VerbatimChar"/>
        </w:rPr>
        <w:t>## 913   Oui   Oui  Oui Secondaire 1  (Post Primaire) générale</w:t>
      </w:r>
      <w:r>
        <w:br/>
      </w:r>
      <w:r>
        <w:rPr>
          <w:rStyle w:val="VerbatimChar"/>
        </w:rPr>
        <w:t>## 914   Oui   Oui  Oui Secondaire 1  (Post Primaire) générale</w:t>
      </w:r>
      <w:r>
        <w:br/>
      </w:r>
      <w:r>
        <w:rPr>
          <w:rStyle w:val="VerbatimChar"/>
        </w:rPr>
        <w:t>## 9</w:t>
      </w:r>
      <w:r>
        <w:rPr>
          <w:rStyle w:val="VerbatimChar"/>
        </w:rPr>
        <w:t xml:space="preserve">15   Non   Non  Non                                       </w:t>
      </w:r>
      <w:r>
        <w:br/>
      </w:r>
      <w:r>
        <w:rPr>
          <w:rStyle w:val="VerbatimChar"/>
        </w:rPr>
        <w:t xml:space="preserve">## 916   Non   Non  Non                                       </w:t>
      </w:r>
      <w:r>
        <w:br/>
      </w:r>
      <w:r>
        <w:rPr>
          <w:rStyle w:val="VerbatimChar"/>
        </w:rPr>
        <w:t xml:space="preserve">## 917   Non   Non  Non                                       </w:t>
      </w:r>
      <w:r>
        <w:br/>
      </w:r>
      <w:r>
        <w:rPr>
          <w:rStyle w:val="VerbatimChar"/>
        </w:rPr>
        <w:t xml:space="preserve">## 918   Oui   Oui  Non                                       </w:t>
      </w:r>
      <w:r>
        <w:br/>
      </w:r>
      <w:r>
        <w:rPr>
          <w:rStyle w:val="VerbatimChar"/>
        </w:rPr>
        <w:t xml:space="preserve">## 919  </w:t>
      </w:r>
      <w:r>
        <w:rPr>
          <w:rStyle w:val="VerbatimChar"/>
        </w:rPr>
        <w:t xml:space="preserve"> Oui   Oui  Oui                               Primaire</w:t>
      </w:r>
      <w:r>
        <w:br/>
      </w:r>
      <w:r>
        <w:rPr>
          <w:rStyle w:val="VerbatimChar"/>
        </w:rPr>
        <w:t>## 920   Oui   Oui  Oui                               Primaire</w:t>
      </w:r>
      <w:r>
        <w:br/>
      </w:r>
      <w:r>
        <w:rPr>
          <w:rStyle w:val="VerbatimChar"/>
        </w:rPr>
        <w:t>## 921   Oui   Oui  Oui Secondaire 1  (Post Primaire) générale</w:t>
      </w:r>
      <w:r>
        <w:br/>
      </w:r>
      <w:r>
        <w:rPr>
          <w:rStyle w:val="VerbatimChar"/>
        </w:rPr>
        <w:t>## 922   Oui   Oui  Oui                  Secondaire 2 générale</w:t>
      </w:r>
      <w:r>
        <w:br/>
      </w:r>
      <w:r>
        <w:rPr>
          <w:rStyle w:val="VerbatimChar"/>
        </w:rPr>
        <w:t>## 923   Oui</w:t>
      </w:r>
      <w:r>
        <w:rPr>
          <w:rStyle w:val="VerbatimChar"/>
        </w:rPr>
        <w:t xml:space="preserve">   Oui  Non                                       </w:t>
      </w:r>
      <w:r>
        <w:br/>
      </w:r>
      <w:r>
        <w:rPr>
          <w:rStyle w:val="VerbatimChar"/>
        </w:rPr>
        <w:t xml:space="preserve">## 924   Non   Non  Non                                       </w:t>
      </w:r>
      <w:r>
        <w:br/>
      </w:r>
      <w:r>
        <w:rPr>
          <w:rStyle w:val="VerbatimChar"/>
        </w:rPr>
        <w:t>## 925   Oui   Oui  Oui                               Primaire</w:t>
      </w:r>
      <w:r>
        <w:br/>
      </w:r>
      <w:r>
        <w:rPr>
          <w:rStyle w:val="VerbatimChar"/>
        </w:rPr>
        <w:t xml:space="preserve">## 926   Oui   Oui  Non                                       </w:t>
      </w:r>
      <w:r>
        <w:br/>
      </w:r>
      <w:r>
        <w:rPr>
          <w:rStyle w:val="VerbatimChar"/>
        </w:rPr>
        <w:t>## 927   Oui   O</w:t>
      </w:r>
      <w:r>
        <w:rPr>
          <w:rStyle w:val="VerbatimChar"/>
        </w:rPr>
        <w:t xml:space="preserve">ui  Non                                       </w:t>
      </w:r>
      <w:r>
        <w:br/>
      </w:r>
      <w:r>
        <w:rPr>
          <w:rStyle w:val="VerbatimChar"/>
        </w:rPr>
        <w:t xml:space="preserve">## 928   Oui   Oui  Non                                       </w:t>
      </w:r>
      <w:r>
        <w:br/>
      </w:r>
      <w:r>
        <w:rPr>
          <w:rStyle w:val="VerbatimChar"/>
        </w:rPr>
        <w:t xml:space="preserve">## 929   Non   Non  Non                                       </w:t>
      </w:r>
      <w:r>
        <w:br/>
      </w:r>
      <w:r>
        <w:rPr>
          <w:rStyle w:val="VerbatimChar"/>
        </w:rPr>
        <w:t xml:space="preserve">## 930   Non   Non  Non                                       </w:t>
      </w:r>
      <w:r>
        <w:br/>
      </w:r>
      <w:r>
        <w:rPr>
          <w:rStyle w:val="VerbatimChar"/>
        </w:rPr>
        <w:t xml:space="preserve">## 931   Non   Non  </w:t>
      </w:r>
      <w:r>
        <w:rPr>
          <w:rStyle w:val="VerbatimChar"/>
        </w:rPr>
        <w:t xml:space="preserve">Non                                       </w:t>
      </w:r>
      <w:r>
        <w:br/>
      </w:r>
      <w:r>
        <w:rPr>
          <w:rStyle w:val="VerbatimChar"/>
        </w:rPr>
        <w:t xml:space="preserve">## 932   Oui   Oui  Non                                       </w:t>
      </w:r>
      <w:r>
        <w:br/>
      </w:r>
      <w:r>
        <w:rPr>
          <w:rStyle w:val="VerbatimChar"/>
        </w:rPr>
        <w:t xml:space="preserve">## 933   Oui   Oui  Non                                       </w:t>
      </w:r>
      <w:r>
        <w:br/>
      </w:r>
      <w:r>
        <w:rPr>
          <w:rStyle w:val="VerbatimChar"/>
        </w:rPr>
        <w:t xml:space="preserve">## 934   Non   Non  Non                                       </w:t>
      </w:r>
      <w:r>
        <w:br/>
      </w:r>
      <w:r>
        <w:rPr>
          <w:rStyle w:val="VerbatimChar"/>
        </w:rPr>
        <w:t xml:space="preserve">## 935   Non   Non  Non </w:t>
      </w:r>
      <w:r>
        <w:rPr>
          <w:rStyle w:val="VerbatimChar"/>
        </w:rPr>
        <w:t xml:space="preserve">                                      </w:t>
      </w:r>
      <w:r>
        <w:br/>
      </w:r>
      <w:r>
        <w:rPr>
          <w:rStyle w:val="VerbatimChar"/>
        </w:rPr>
        <w:t xml:space="preserve">## 936   Oui   Oui  Non                                       </w:t>
      </w:r>
      <w:r>
        <w:br/>
      </w:r>
      <w:r>
        <w:rPr>
          <w:rStyle w:val="VerbatimChar"/>
        </w:rPr>
        <w:t xml:space="preserve">## 937   Oui   Oui  Non                                       </w:t>
      </w:r>
      <w:r>
        <w:br/>
      </w:r>
      <w:r>
        <w:rPr>
          <w:rStyle w:val="VerbatimChar"/>
        </w:rPr>
        <w:t xml:space="preserve">## 938   Oui   Oui  Non                                       </w:t>
      </w:r>
      <w:r>
        <w:br/>
      </w:r>
      <w:r>
        <w:rPr>
          <w:rStyle w:val="VerbatimChar"/>
        </w:rPr>
        <w:t xml:space="preserve">## 939   Oui   Oui  Oui     </w:t>
      </w:r>
      <w:r>
        <w:rPr>
          <w:rStyle w:val="VerbatimChar"/>
        </w:rPr>
        <w:t xml:space="preserve">                          Primaire</w:t>
      </w:r>
      <w:r>
        <w:br/>
      </w:r>
      <w:r>
        <w:rPr>
          <w:rStyle w:val="VerbatimChar"/>
        </w:rPr>
        <w:t>## 940   Non   Non  Oui                             Maternelle</w:t>
      </w:r>
      <w:r>
        <w:br/>
      </w:r>
      <w:r>
        <w:rPr>
          <w:rStyle w:val="VerbatimChar"/>
        </w:rPr>
        <w:t xml:space="preserve">## 941   Non   Non  Non                                       </w:t>
      </w:r>
      <w:r>
        <w:br/>
      </w:r>
      <w:r>
        <w:rPr>
          <w:rStyle w:val="VerbatimChar"/>
        </w:rPr>
        <w:t xml:space="preserve">## 942   Oui   Oui  Non                                       </w:t>
      </w:r>
      <w:r>
        <w:br/>
      </w:r>
      <w:r>
        <w:rPr>
          <w:rStyle w:val="VerbatimChar"/>
        </w:rPr>
        <w:lastRenderedPageBreak/>
        <w:t xml:space="preserve">## 943   Non   Non  Non         </w:t>
      </w:r>
      <w:r>
        <w:rPr>
          <w:rStyle w:val="VerbatimChar"/>
        </w:rPr>
        <w:t xml:space="preserve">                              </w:t>
      </w:r>
      <w:r>
        <w:br/>
      </w:r>
      <w:r>
        <w:rPr>
          <w:rStyle w:val="VerbatimChar"/>
        </w:rPr>
        <w:t xml:space="preserve">## 944   Non   Non  Non                                       </w:t>
      </w:r>
      <w:r>
        <w:br/>
      </w:r>
      <w:r>
        <w:rPr>
          <w:rStyle w:val="VerbatimChar"/>
        </w:rPr>
        <w:t xml:space="preserve">## 945   Oui   Oui  Non                                       </w:t>
      </w:r>
      <w:r>
        <w:br/>
      </w:r>
      <w:r>
        <w:rPr>
          <w:rStyle w:val="VerbatimChar"/>
        </w:rPr>
        <w:t xml:space="preserve">## 946   Non   Non  Non                                       </w:t>
      </w:r>
      <w:r>
        <w:br/>
      </w:r>
      <w:r>
        <w:rPr>
          <w:rStyle w:val="VerbatimChar"/>
        </w:rPr>
        <w:t xml:space="preserve">## 947   Oui   Oui  Non             </w:t>
      </w:r>
      <w:r>
        <w:rPr>
          <w:rStyle w:val="VerbatimChar"/>
        </w:rPr>
        <w:t xml:space="preserve">                          </w:t>
      </w:r>
      <w:r>
        <w:br/>
      </w:r>
      <w:r>
        <w:rPr>
          <w:rStyle w:val="VerbatimChar"/>
        </w:rPr>
        <w:t xml:space="preserve">## 948   Oui   Oui  Non                                       </w:t>
      </w:r>
      <w:r>
        <w:br/>
      </w:r>
      <w:r>
        <w:rPr>
          <w:rStyle w:val="VerbatimChar"/>
        </w:rPr>
        <w:t xml:space="preserve">## 949   Oui   Oui  Non                                       </w:t>
      </w:r>
      <w:r>
        <w:br/>
      </w:r>
      <w:r>
        <w:rPr>
          <w:rStyle w:val="VerbatimChar"/>
        </w:rPr>
        <w:t xml:space="preserve">## 950   Oui   Oui  Non                                       </w:t>
      </w:r>
      <w:r>
        <w:br/>
      </w:r>
      <w:r>
        <w:rPr>
          <w:rStyle w:val="VerbatimChar"/>
        </w:rPr>
        <w:t xml:space="preserve">## 951   Oui   Oui  Non                 </w:t>
      </w:r>
      <w:r>
        <w:rPr>
          <w:rStyle w:val="VerbatimChar"/>
        </w:rPr>
        <w:t xml:space="preserve">                      </w:t>
      </w:r>
      <w:r>
        <w:br/>
      </w:r>
      <w:r>
        <w:rPr>
          <w:rStyle w:val="VerbatimChar"/>
        </w:rPr>
        <w:t xml:space="preserve">## 952   Non   Non  Non                                       </w:t>
      </w:r>
      <w:r>
        <w:br/>
      </w:r>
      <w:r>
        <w:rPr>
          <w:rStyle w:val="VerbatimChar"/>
        </w:rPr>
        <w:t>## 953   Oui   Oui  Oui                               Primaire</w:t>
      </w:r>
      <w:r>
        <w:br/>
      </w:r>
      <w:r>
        <w:rPr>
          <w:rStyle w:val="VerbatimChar"/>
        </w:rPr>
        <w:t>## 954   Oui   Oui  Oui                  Secondaire 2 générale</w:t>
      </w:r>
      <w:r>
        <w:br/>
      </w:r>
      <w:r>
        <w:rPr>
          <w:rStyle w:val="VerbatimChar"/>
        </w:rPr>
        <w:t xml:space="preserve">## 955   Oui   Oui  Non                     </w:t>
      </w:r>
      <w:r>
        <w:rPr>
          <w:rStyle w:val="VerbatimChar"/>
        </w:rPr>
        <w:t xml:space="preserve">                  </w:t>
      </w:r>
      <w:r>
        <w:br/>
      </w:r>
      <w:r>
        <w:rPr>
          <w:rStyle w:val="VerbatimChar"/>
        </w:rPr>
        <w:t xml:space="preserve">## 956   Oui   Oui  Non                                       </w:t>
      </w:r>
      <w:r>
        <w:br/>
      </w:r>
      <w:r>
        <w:rPr>
          <w:rStyle w:val="VerbatimChar"/>
        </w:rPr>
        <w:t>## 957   Oui   Oui  Oui                               Primaire</w:t>
      </w:r>
      <w:r>
        <w:br/>
      </w:r>
      <w:r>
        <w:rPr>
          <w:rStyle w:val="VerbatimChar"/>
        </w:rPr>
        <w:t>## 958   Oui   Oui  Oui                               Primaire</w:t>
      </w:r>
      <w:r>
        <w:br/>
      </w:r>
      <w:r>
        <w:rPr>
          <w:rStyle w:val="VerbatimChar"/>
        </w:rPr>
        <w:t xml:space="preserve">## 959   Oui   Oui  Oui                         </w:t>
      </w:r>
      <w:r>
        <w:rPr>
          <w:rStyle w:val="VerbatimChar"/>
        </w:rPr>
        <w:t xml:space="preserve">      Primaire</w:t>
      </w:r>
      <w:r>
        <w:br/>
      </w:r>
      <w:r>
        <w:rPr>
          <w:rStyle w:val="VerbatimChar"/>
        </w:rPr>
        <w:t xml:space="preserve">## 960   Non   Non  Non                                       </w:t>
      </w:r>
      <w:r>
        <w:br/>
      </w:r>
      <w:r>
        <w:rPr>
          <w:rStyle w:val="VerbatimChar"/>
        </w:rPr>
        <w:t xml:space="preserve">## 961   Oui   Oui  Non                                       </w:t>
      </w:r>
      <w:r>
        <w:br/>
      </w:r>
      <w:r>
        <w:rPr>
          <w:rStyle w:val="VerbatimChar"/>
        </w:rPr>
        <w:t xml:space="preserve">## 962   Oui   Oui  Non                                       </w:t>
      </w:r>
      <w:r>
        <w:br/>
      </w:r>
      <w:r>
        <w:rPr>
          <w:rStyle w:val="VerbatimChar"/>
        </w:rPr>
        <w:t xml:space="preserve">## 963   Non   Non  Non                                       </w:t>
      </w:r>
      <w:r>
        <w:br/>
      </w:r>
      <w:r>
        <w:rPr>
          <w:rStyle w:val="VerbatimChar"/>
        </w:rPr>
        <w:t xml:space="preserve">## 964   Non   Non  Non                                       </w:t>
      </w:r>
      <w:r>
        <w:br/>
      </w:r>
      <w:r>
        <w:rPr>
          <w:rStyle w:val="VerbatimChar"/>
        </w:rPr>
        <w:t>## 965   Oui   Oui  Oui                               Primaire</w:t>
      </w:r>
      <w:r>
        <w:br/>
      </w:r>
      <w:r>
        <w:rPr>
          <w:rStyle w:val="VerbatimChar"/>
        </w:rPr>
        <w:t>## 9</w:t>
      </w:r>
      <w:r>
        <w:rPr>
          <w:rStyle w:val="VerbatimChar"/>
        </w:rPr>
        <w:t xml:space="preserve">66   Non   Non  Non                                       </w:t>
      </w:r>
      <w:r>
        <w:br/>
      </w:r>
      <w:r>
        <w:rPr>
          <w:rStyle w:val="VerbatimChar"/>
        </w:rPr>
        <w:t xml:space="preserve">## 967   Oui   Oui  Non                                       </w:t>
      </w:r>
      <w:r>
        <w:br/>
      </w:r>
      <w:r>
        <w:rPr>
          <w:rStyle w:val="VerbatimChar"/>
        </w:rPr>
        <w:t>## 968   Oui   Oui  Oui                               Primaire</w:t>
      </w:r>
      <w:r>
        <w:br/>
      </w:r>
      <w:r>
        <w:rPr>
          <w:rStyle w:val="VerbatimChar"/>
        </w:rPr>
        <w:t>## 969   Oui   Oui  Oui                               Primaire</w:t>
      </w:r>
      <w:r>
        <w:br/>
      </w:r>
      <w:r>
        <w:rPr>
          <w:rStyle w:val="VerbatimChar"/>
        </w:rPr>
        <w:t xml:space="preserve">## 970  </w:t>
      </w:r>
      <w:r>
        <w:rPr>
          <w:rStyle w:val="VerbatimChar"/>
        </w:rPr>
        <w:t xml:space="preserve"> Non   Non  Non                                       </w:t>
      </w:r>
      <w:r>
        <w:br/>
      </w:r>
      <w:r>
        <w:rPr>
          <w:rStyle w:val="VerbatimChar"/>
        </w:rPr>
        <w:t xml:space="preserve">## 971   Non   Non  Non                                       </w:t>
      </w:r>
      <w:r>
        <w:br/>
      </w:r>
      <w:r>
        <w:rPr>
          <w:rStyle w:val="VerbatimChar"/>
        </w:rPr>
        <w:t xml:space="preserve">## 972   Oui   Oui  Non                                       </w:t>
      </w:r>
      <w:r>
        <w:br/>
      </w:r>
      <w:r>
        <w:rPr>
          <w:rStyle w:val="VerbatimChar"/>
        </w:rPr>
        <w:t xml:space="preserve">## 973   Oui   Oui  Non                                       </w:t>
      </w:r>
      <w:r>
        <w:br/>
      </w:r>
      <w:r>
        <w:rPr>
          <w:rStyle w:val="VerbatimChar"/>
        </w:rPr>
        <w:t>## 974   Non</w:t>
      </w:r>
      <w:r>
        <w:rPr>
          <w:rStyle w:val="VerbatimChar"/>
        </w:rPr>
        <w:t xml:space="preserve">   Non  Non                                       </w:t>
      </w:r>
      <w:r>
        <w:br/>
      </w:r>
      <w:r>
        <w:rPr>
          <w:rStyle w:val="VerbatimChar"/>
        </w:rPr>
        <w:t xml:space="preserve">## 975   Non   Non  Non                                       </w:t>
      </w:r>
      <w:r>
        <w:br/>
      </w:r>
      <w:r>
        <w:rPr>
          <w:rStyle w:val="VerbatimChar"/>
        </w:rPr>
        <w:t xml:space="preserve">## 976   Oui   Oui  Non                                       </w:t>
      </w:r>
      <w:r>
        <w:br/>
      </w:r>
      <w:r>
        <w:rPr>
          <w:rStyle w:val="VerbatimChar"/>
        </w:rPr>
        <w:t>## 977   Oui   Oui  Oui                               Primaire</w:t>
      </w:r>
      <w:r>
        <w:br/>
      </w:r>
      <w:r>
        <w:rPr>
          <w:rStyle w:val="VerbatimChar"/>
        </w:rPr>
        <w:t>## 978   Non   N</w:t>
      </w:r>
      <w:r>
        <w:rPr>
          <w:rStyle w:val="VerbatimChar"/>
        </w:rPr>
        <w:t xml:space="preserve">on  Non                                       </w:t>
      </w:r>
      <w:r>
        <w:br/>
      </w:r>
      <w:r>
        <w:rPr>
          <w:rStyle w:val="VerbatimChar"/>
        </w:rPr>
        <w:t xml:space="preserve">## 979   Oui   Oui  Non                                       </w:t>
      </w:r>
      <w:r>
        <w:br/>
      </w:r>
      <w:r>
        <w:rPr>
          <w:rStyle w:val="VerbatimChar"/>
        </w:rPr>
        <w:t xml:space="preserve">## 980   Non   Non  Non                                       </w:t>
      </w:r>
      <w:r>
        <w:br/>
      </w:r>
      <w:r>
        <w:rPr>
          <w:rStyle w:val="VerbatimChar"/>
        </w:rPr>
        <w:t xml:space="preserve">## 981   Non   Non  Non                                       </w:t>
      </w:r>
      <w:r>
        <w:br/>
      </w:r>
      <w:r>
        <w:rPr>
          <w:rStyle w:val="VerbatimChar"/>
        </w:rPr>
        <w:t xml:space="preserve">## 982   Oui   Oui  </w:t>
      </w:r>
      <w:r>
        <w:rPr>
          <w:rStyle w:val="VerbatimChar"/>
        </w:rPr>
        <w:t>Oui                               Primaire</w:t>
      </w:r>
      <w:r>
        <w:br/>
      </w:r>
      <w:r>
        <w:rPr>
          <w:rStyle w:val="VerbatimChar"/>
        </w:rPr>
        <w:t xml:space="preserve">## 983   Non   Non  Non                                       </w:t>
      </w:r>
      <w:r>
        <w:br/>
      </w:r>
      <w:r>
        <w:rPr>
          <w:rStyle w:val="VerbatimChar"/>
        </w:rPr>
        <w:t xml:space="preserve">## 984   Oui   Oui  Non                                       </w:t>
      </w:r>
      <w:r>
        <w:br/>
      </w:r>
      <w:r>
        <w:rPr>
          <w:rStyle w:val="VerbatimChar"/>
        </w:rPr>
        <w:t xml:space="preserve">## 985   Oui   Oui  Non                                       </w:t>
      </w:r>
      <w:r>
        <w:br/>
      </w:r>
      <w:r>
        <w:rPr>
          <w:rStyle w:val="VerbatimChar"/>
        </w:rPr>
        <w:t xml:space="preserve">## 986   Non   Non  Non </w:t>
      </w:r>
      <w:r>
        <w:rPr>
          <w:rStyle w:val="VerbatimChar"/>
        </w:rPr>
        <w:t xml:space="preserve">                                      </w:t>
      </w:r>
      <w:r>
        <w:br/>
      </w:r>
      <w:r>
        <w:rPr>
          <w:rStyle w:val="VerbatimChar"/>
        </w:rPr>
        <w:t>## 987   Oui   Oui  Oui                               Primaire</w:t>
      </w:r>
      <w:r>
        <w:br/>
      </w:r>
      <w:r>
        <w:rPr>
          <w:rStyle w:val="VerbatimChar"/>
        </w:rPr>
        <w:t>## 988   Oui   Oui  Oui Secondaire 1  (Post Primaire) générale</w:t>
      </w:r>
      <w:r>
        <w:br/>
      </w:r>
      <w:r>
        <w:rPr>
          <w:rStyle w:val="VerbatimChar"/>
        </w:rPr>
        <w:t>## 989   Oui   Oui  Oui Secondaire 1  (Post Primaire) générale</w:t>
      </w:r>
      <w:r>
        <w:br/>
      </w:r>
      <w:r>
        <w:rPr>
          <w:rStyle w:val="VerbatimChar"/>
        </w:rPr>
        <w:t xml:space="preserve">## 990   Oui   Oui  Oui     </w:t>
      </w:r>
      <w:r>
        <w:rPr>
          <w:rStyle w:val="VerbatimChar"/>
        </w:rPr>
        <w:t xml:space="preserve">                         Supérieur</w:t>
      </w:r>
      <w:r>
        <w:br/>
      </w:r>
      <w:r>
        <w:rPr>
          <w:rStyle w:val="VerbatimChar"/>
        </w:rPr>
        <w:t xml:space="preserve">## 991   Oui   Oui  Non                                       </w:t>
      </w:r>
      <w:r>
        <w:br/>
      </w:r>
      <w:r>
        <w:rPr>
          <w:rStyle w:val="VerbatimChar"/>
        </w:rPr>
        <w:t xml:space="preserve">## 992   Oui   Oui  Non                                       </w:t>
      </w:r>
      <w:r>
        <w:br/>
      </w:r>
      <w:r>
        <w:rPr>
          <w:rStyle w:val="VerbatimChar"/>
        </w:rPr>
        <w:lastRenderedPageBreak/>
        <w:t xml:space="preserve">## 993   Oui   Oui  Non                                       </w:t>
      </w:r>
      <w:r>
        <w:br/>
      </w:r>
      <w:r>
        <w:rPr>
          <w:rStyle w:val="VerbatimChar"/>
        </w:rPr>
        <w:t xml:space="preserve">## 994   Non   Non  Non         </w:t>
      </w:r>
      <w:r>
        <w:rPr>
          <w:rStyle w:val="VerbatimChar"/>
        </w:rPr>
        <w:t xml:space="preserve">                              </w:t>
      </w:r>
      <w:r>
        <w:br/>
      </w:r>
      <w:r>
        <w:rPr>
          <w:rStyle w:val="VerbatimChar"/>
        </w:rPr>
        <w:t xml:space="preserve">## 995   Non   Non  Non                                       </w:t>
      </w:r>
      <w:r>
        <w:br/>
      </w:r>
      <w:r>
        <w:rPr>
          <w:rStyle w:val="VerbatimChar"/>
        </w:rPr>
        <w:t xml:space="preserve">## 996   Oui   Oui  Non                                       </w:t>
      </w:r>
      <w:r>
        <w:br/>
      </w:r>
      <w:r>
        <w:rPr>
          <w:rStyle w:val="VerbatimChar"/>
        </w:rPr>
        <w:t xml:space="preserve">## 997   Oui   Oui  Non                                       </w:t>
      </w:r>
      <w:r>
        <w:br/>
      </w:r>
      <w:r>
        <w:rPr>
          <w:rStyle w:val="VerbatimChar"/>
        </w:rPr>
        <w:t xml:space="preserve">## 998   Oui   Oui  Oui             </w:t>
      </w:r>
      <w:r>
        <w:rPr>
          <w:rStyle w:val="VerbatimChar"/>
        </w:rPr>
        <w:t xml:space="preserve">                  Primaire</w:t>
      </w:r>
      <w:r>
        <w:br/>
      </w:r>
      <w:r>
        <w:rPr>
          <w:rStyle w:val="VerbatimChar"/>
        </w:rPr>
        <w:t>## 999   Oui   Oui  Oui                               Primaire</w:t>
      </w:r>
      <w:r>
        <w:br/>
      </w:r>
      <w:r>
        <w:rPr>
          <w:rStyle w:val="VerbatimChar"/>
        </w:rPr>
        <w:t xml:space="preserve">## 1000  Non   Non  Non                                       </w:t>
      </w:r>
      <w:r>
        <w:br/>
      </w:r>
      <w:r>
        <w:rPr>
          <w:rStyle w:val="VerbatimChar"/>
        </w:rPr>
        <w:t xml:space="preserve">## 1001  Non   Non  Non                                       </w:t>
      </w:r>
      <w:r>
        <w:br/>
      </w:r>
      <w:r>
        <w:rPr>
          <w:rStyle w:val="VerbatimChar"/>
        </w:rPr>
        <w:t xml:space="preserve">## 1002  Oui   Oui  Non                 </w:t>
      </w:r>
      <w:r>
        <w:rPr>
          <w:rStyle w:val="VerbatimChar"/>
        </w:rPr>
        <w:t xml:space="preserve">                      </w:t>
      </w:r>
      <w:r>
        <w:br/>
      </w:r>
      <w:r>
        <w:rPr>
          <w:rStyle w:val="VerbatimChar"/>
        </w:rPr>
        <w:t xml:space="preserve">## 1003  Non   Non  Non                                       </w:t>
      </w:r>
      <w:r>
        <w:br/>
      </w:r>
      <w:r>
        <w:rPr>
          <w:rStyle w:val="VerbatimChar"/>
        </w:rPr>
        <w:t>## 1004  Oui   Oui  Oui                               Primaire</w:t>
      </w:r>
      <w:r>
        <w:br/>
      </w:r>
      <w:r>
        <w:rPr>
          <w:rStyle w:val="VerbatimChar"/>
        </w:rPr>
        <w:t>## 1005  Oui   Oui  Oui                               Primaire</w:t>
      </w:r>
      <w:r>
        <w:br/>
      </w:r>
      <w:r>
        <w:rPr>
          <w:rStyle w:val="VerbatimChar"/>
        </w:rPr>
        <w:t xml:space="preserve">## 1006  Oui   Oui  Non                     </w:t>
      </w:r>
      <w:r>
        <w:rPr>
          <w:rStyle w:val="VerbatimChar"/>
        </w:rPr>
        <w:t xml:space="preserve">                  </w:t>
      </w:r>
      <w:r>
        <w:br/>
      </w:r>
      <w:r>
        <w:rPr>
          <w:rStyle w:val="VerbatimChar"/>
        </w:rPr>
        <w:t>## 1007  Oui   Oui  Oui                  Secondaire 2 générale</w:t>
      </w:r>
      <w:r>
        <w:br/>
      </w:r>
      <w:r>
        <w:rPr>
          <w:rStyle w:val="VerbatimChar"/>
        </w:rPr>
        <w:t xml:space="preserve">## 1008  Non   Non  Non                                       </w:t>
      </w:r>
      <w:r>
        <w:br/>
      </w:r>
      <w:r>
        <w:rPr>
          <w:rStyle w:val="VerbatimChar"/>
        </w:rPr>
        <w:t xml:space="preserve">## 1009  Non   Non  Non                                       </w:t>
      </w:r>
      <w:r>
        <w:br/>
      </w:r>
      <w:r>
        <w:rPr>
          <w:rStyle w:val="VerbatimChar"/>
        </w:rPr>
        <w:t xml:space="preserve">## 1010  Non   Non  Non                         </w:t>
      </w:r>
      <w:r>
        <w:rPr>
          <w:rStyle w:val="VerbatimChar"/>
        </w:rPr>
        <w:t xml:space="preserve">              </w:t>
      </w:r>
      <w:r>
        <w:br/>
      </w:r>
      <w:r>
        <w:rPr>
          <w:rStyle w:val="VerbatimChar"/>
        </w:rPr>
        <w:t>## 1011  Non   Non  Oui                               Primaire</w:t>
      </w:r>
      <w:r>
        <w:br/>
      </w:r>
      <w:r>
        <w:rPr>
          <w:rStyle w:val="VerbatimChar"/>
        </w:rPr>
        <w:t>## 1012  Oui   Oui  Oui Secondaire 1  (Post Primaire) générale</w:t>
      </w:r>
      <w:r>
        <w:br/>
      </w:r>
      <w:r>
        <w:rPr>
          <w:rStyle w:val="VerbatimChar"/>
        </w:rPr>
        <w:t>## 1013  Oui   Oui  Oui                 Secondaire 2 technique</w:t>
      </w:r>
      <w:r>
        <w:br/>
      </w:r>
      <w:r>
        <w:rPr>
          <w:rStyle w:val="VerbatimChar"/>
        </w:rPr>
        <w:t>## 1014  Oui   Oui  Oui                               Primaire</w:t>
      </w:r>
      <w:r>
        <w:br/>
      </w:r>
      <w:r>
        <w:rPr>
          <w:rStyle w:val="VerbatimChar"/>
        </w:rPr>
        <w:t xml:space="preserve">## 1015  Non   Non  Non                                       </w:t>
      </w:r>
      <w:r>
        <w:br/>
      </w:r>
      <w:r>
        <w:rPr>
          <w:rStyle w:val="VerbatimChar"/>
        </w:rPr>
        <w:t xml:space="preserve">## 1016  Non   Non  Non                                       </w:t>
      </w:r>
      <w:r>
        <w:br/>
      </w:r>
      <w:r>
        <w:rPr>
          <w:rStyle w:val="VerbatimChar"/>
        </w:rPr>
        <w:t>## 1</w:t>
      </w:r>
      <w:r>
        <w:rPr>
          <w:rStyle w:val="VerbatimChar"/>
        </w:rPr>
        <w:t xml:space="preserve">017  Non   Non  Non                                       </w:t>
      </w:r>
      <w:r>
        <w:br/>
      </w:r>
      <w:r>
        <w:rPr>
          <w:rStyle w:val="VerbatimChar"/>
        </w:rPr>
        <w:t xml:space="preserve">## 1018  Non   Non  Non                                       </w:t>
      </w:r>
      <w:r>
        <w:br/>
      </w:r>
      <w:r>
        <w:rPr>
          <w:rStyle w:val="VerbatimChar"/>
        </w:rPr>
        <w:t>## 1019  Oui   Oui  Oui                               Primaire</w:t>
      </w:r>
      <w:r>
        <w:br/>
      </w:r>
      <w:r>
        <w:rPr>
          <w:rStyle w:val="VerbatimChar"/>
        </w:rPr>
        <w:t>## 1020  Oui   Oui  Oui Secondaire 1  (Post Primaire) générale</w:t>
      </w:r>
      <w:r>
        <w:br/>
      </w:r>
      <w:r>
        <w:rPr>
          <w:rStyle w:val="VerbatimChar"/>
        </w:rPr>
        <w:t xml:space="preserve">## 1021 </w:t>
      </w:r>
      <w:r>
        <w:rPr>
          <w:rStyle w:val="VerbatimChar"/>
        </w:rPr>
        <w:t xml:space="preserve"> Non   Non  Non                                       </w:t>
      </w:r>
      <w:r>
        <w:br/>
      </w:r>
      <w:r>
        <w:rPr>
          <w:rStyle w:val="VerbatimChar"/>
        </w:rPr>
        <w:t xml:space="preserve">## 1022  Non   Non  Non                                       </w:t>
      </w:r>
      <w:r>
        <w:br/>
      </w:r>
      <w:r>
        <w:rPr>
          <w:rStyle w:val="VerbatimChar"/>
        </w:rPr>
        <w:t>## 1023  Non   Non  Oui                               Primaire</w:t>
      </w:r>
      <w:r>
        <w:br/>
      </w:r>
      <w:r>
        <w:rPr>
          <w:rStyle w:val="VerbatimChar"/>
        </w:rPr>
        <w:t>## 1024  Oui   Oui  Oui                               Primaire</w:t>
      </w:r>
      <w:r>
        <w:br/>
      </w:r>
      <w:r>
        <w:rPr>
          <w:rStyle w:val="VerbatimChar"/>
        </w:rPr>
        <w:t>## 1025  Oui</w:t>
      </w:r>
      <w:r>
        <w:rPr>
          <w:rStyle w:val="VerbatimChar"/>
        </w:rPr>
        <w:t xml:space="preserve">   Oui  Oui Secondaire 1  (Post Primaire) générale</w:t>
      </w:r>
      <w:r>
        <w:br/>
      </w:r>
      <w:r>
        <w:rPr>
          <w:rStyle w:val="VerbatimChar"/>
        </w:rPr>
        <w:t>## 1026  Non   Non  Oui                               Primaire</w:t>
      </w:r>
      <w:r>
        <w:br/>
      </w:r>
      <w:r>
        <w:rPr>
          <w:rStyle w:val="VerbatimChar"/>
        </w:rPr>
        <w:t>## 1027  Oui   Oui  Oui Secondaire 1  (Post Primaire) générale</w:t>
      </w:r>
      <w:r>
        <w:br/>
      </w:r>
      <w:r>
        <w:rPr>
          <w:rStyle w:val="VerbatimChar"/>
        </w:rPr>
        <w:t xml:space="preserve">## 1028  Oui   Oui  Non                                       </w:t>
      </w:r>
      <w:r>
        <w:br/>
      </w:r>
      <w:r>
        <w:rPr>
          <w:rStyle w:val="VerbatimChar"/>
        </w:rPr>
        <w:t>## 1029  Oui   O</w:t>
      </w:r>
      <w:r>
        <w:rPr>
          <w:rStyle w:val="VerbatimChar"/>
        </w:rPr>
        <w:t xml:space="preserve">ui  Non                                       </w:t>
      </w:r>
      <w:r>
        <w:br/>
      </w:r>
      <w:r>
        <w:rPr>
          <w:rStyle w:val="VerbatimChar"/>
        </w:rPr>
        <w:t xml:space="preserve">## 1030  Non   Non  Non                                       </w:t>
      </w:r>
      <w:r>
        <w:br/>
      </w:r>
      <w:r>
        <w:rPr>
          <w:rStyle w:val="VerbatimChar"/>
        </w:rPr>
        <w:t>## 1031  Oui   Oui  Oui                              Supérieur</w:t>
      </w:r>
      <w:r>
        <w:br/>
      </w:r>
      <w:r>
        <w:rPr>
          <w:rStyle w:val="VerbatimChar"/>
        </w:rPr>
        <w:t xml:space="preserve">## 1032  Non   Non  Non                                       </w:t>
      </w:r>
      <w:r>
        <w:br/>
      </w:r>
      <w:r>
        <w:rPr>
          <w:rStyle w:val="VerbatimChar"/>
        </w:rPr>
        <w:t xml:space="preserve">## 1033  Oui   Oui  </w:t>
      </w:r>
      <w:r>
        <w:rPr>
          <w:rStyle w:val="VerbatimChar"/>
        </w:rPr>
        <w:t xml:space="preserve">Non                                       </w:t>
      </w:r>
      <w:r>
        <w:br/>
      </w:r>
      <w:r>
        <w:rPr>
          <w:rStyle w:val="VerbatimChar"/>
        </w:rPr>
        <w:t xml:space="preserve">## 1034  Oui   Oui  Non                                       </w:t>
      </w:r>
      <w:r>
        <w:br/>
      </w:r>
      <w:r>
        <w:rPr>
          <w:rStyle w:val="VerbatimChar"/>
        </w:rPr>
        <w:t>## 1035  Oui   Oui  Oui                               Primaire</w:t>
      </w:r>
      <w:r>
        <w:br/>
      </w:r>
      <w:r>
        <w:rPr>
          <w:rStyle w:val="VerbatimChar"/>
        </w:rPr>
        <w:t xml:space="preserve">## 1036  Oui   Oui  Non                                       </w:t>
      </w:r>
      <w:r>
        <w:br/>
      </w:r>
      <w:r>
        <w:rPr>
          <w:rStyle w:val="VerbatimChar"/>
        </w:rPr>
        <w:t xml:space="preserve">## 1037  Oui   Oui  Non </w:t>
      </w:r>
      <w:r>
        <w:rPr>
          <w:rStyle w:val="VerbatimChar"/>
        </w:rPr>
        <w:t xml:space="preserve">                                      </w:t>
      </w:r>
      <w:r>
        <w:br/>
      </w:r>
      <w:r>
        <w:rPr>
          <w:rStyle w:val="VerbatimChar"/>
        </w:rPr>
        <w:t xml:space="preserve">## 1038  Non   Non  Non                                       </w:t>
      </w:r>
      <w:r>
        <w:br/>
      </w:r>
      <w:r>
        <w:rPr>
          <w:rStyle w:val="VerbatimChar"/>
        </w:rPr>
        <w:t xml:space="preserve">## 1039  Non   Non  Non                                       </w:t>
      </w:r>
      <w:r>
        <w:br/>
      </w:r>
      <w:r>
        <w:rPr>
          <w:rStyle w:val="VerbatimChar"/>
        </w:rPr>
        <w:t xml:space="preserve">## 1040  Non   Non  Non                                       </w:t>
      </w:r>
      <w:r>
        <w:br/>
      </w:r>
      <w:r>
        <w:rPr>
          <w:rStyle w:val="VerbatimChar"/>
        </w:rPr>
        <w:t xml:space="preserve">## 1041  Non   Non  Non     </w:t>
      </w:r>
      <w:r>
        <w:rPr>
          <w:rStyle w:val="VerbatimChar"/>
        </w:rPr>
        <w:t xml:space="preserve">                                  </w:t>
      </w:r>
      <w:r>
        <w:br/>
      </w:r>
      <w:r>
        <w:rPr>
          <w:rStyle w:val="VerbatimChar"/>
        </w:rPr>
        <w:t xml:space="preserve">## 1042  Oui   Oui  Non                                       </w:t>
      </w:r>
      <w:r>
        <w:br/>
      </w:r>
      <w:r>
        <w:rPr>
          <w:rStyle w:val="VerbatimChar"/>
        </w:rPr>
        <w:lastRenderedPageBreak/>
        <w:t>## 1043  Oui   Oui  Oui                               Primaire</w:t>
      </w:r>
      <w:r>
        <w:br/>
      </w:r>
      <w:r>
        <w:rPr>
          <w:rStyle w:val="VerbatimChar"/>
        </w:rPr>
        <w:t xml:space="preserve">## 1044  Oui   Oui  Non                                       </w:t>
      </w:r>
      <w:r>
        <w:br/>
      </w:r>
      <w:r>
        <w:rPr>
          <w:rStyle w:val="VerbatimChar"/>
        </w:rPr>
        <w:t xml:space="preserve">## 1045  Oui   Oui  Non         </w:t>
      </w:r>
      <w:r>
        <w:rPr>
          <w:rStyle w:val="VerbatimChar"/>
        </w:rPr>
        <w:t xml:space="preserve">                              </w:t>
      </w:r>
      <w:r>
        <w:br/>
      </w:r>
      <w:r>
        <w:rPr>
          <w:rStyle w:val="VerbatimChar"/>
        </w:rPr>
        <w:t xml:space="preserve">## 1046  Non   Non  Non                                       </w:t>
      </w:r>
      <w:r>
        <w:br/>
      </w:r>
      <w:r>
        <w:rPr>
          <w:rStyle w:val="VerbatimChar"/>
        </w:rPr>
        <w:t>## 1047  Oui   Oui  Oui Secondaire 1  (Post Primaire) générale</w:t>
      </w:r>
      <w:r>
        <w:br/>
      </w:r>
      <w:r>
        <w:rPr>
          <w:rStyle w:val="VerbatimChar"/>
        </w:rPr>
        <w:t xml:space="preserve">## 1048  Non   Non  Non                                       </w:t>
      </w:r>
      <w:r>
        <w:br/>
      </w:r>
      <w:r>
        <w:rPr>
          <w:rStyle w:val="VerbatimChar"/>
        </w:rPr>
        <w:t xml:space="preserve">## 1049  Non   Non  Non             </w:t>
      </w:r>
      <w:r>
        <w:rPr>
          <w:rStyle w:val="VerbatimChar"/>
        </w:rPr>
        <w:t xml:space="preserve">                          </w:t>
      </w:r>
      <w:r>
        <w:br/>
      </w:r>
      <w:r>
        <w:rPr>
          <w:rStyle w:val="VerbatimChar"/>
        </w:rPr>
        <w:t xml:space="preserve">## 1050  Non   Non  Non                                       </w:t>
      </w:r>
      <w:r>
        <w:br/>
      </w:r>
      <w:r>
        <w:rPr>
          <w:rStyle w:val="VerbatimChar"/>
        </w:rPr>
        <w:t xml:space="preserve">## 1051  Non   Non  Non                                       </w:t>
      </w:r>
      <w:r>
        <w:br/>
      </w:r>
      <w:r>
        <w:rPr>
          <w:rStyle w:val="VerbatimChar"/>
        </w:rPr>
        <w:t>## 1052  Oui   Oui  Oui                               Primaire</w:t>
      </w:r>
      <w:r>
        <w:br/>
      </w:r>
      <w:r>
        <w:rPr>
          <w:rStyle w:val="VerbatimChar"/>
        </w:rPr>
        <w:t>##                   educ_hi        dipl</w:t>
      </w:r>
      <w:r>
        <w:rPr>
          <w:rStyle w:val="VerbatimChar"/>
        </w:rPr>
        <w:t>ome telpor internet             activ7j</w:t>
      </w:r>
      <w:r>
        <w:br/>
      </w:r>
      <w:r>
        <w:rPr>
          <w:rStyle w:val="VerbatimChar"/>
        </w:rPr>
        <w:t>## 1                   Aucun          Aucun    Oui      Oui              Occupe</w:t>
      </w:r>
      <w:r>
        <w:br/>
      </w:r>
      <w:r>
        <w:rPr>
          <w:rStyle w:val="VerbatimChar"/>
        </w:rPr>
        <w:t>## 2                   Aucun          Aucun    Oui      Non              Occupe</w:t>
      </w:r>
      <w:r>
        <w:br/>
      </w:r>
      <w:r>
        <w:rPr>
          <w:rStyle w:val="VerbatimChar"/>
        </w:rPr>
        <w:t xml:space="preserve">## 3                   Aucun          Aucun    Oui      </w:t>
      </w:r>
      <w:r>
        <w:rPr>
          <w:rStyle w:val="VerbatimChar"/>
        </w:rPr>
        <w:t>Non             Inactif</w:t>
      </w:r>
      <w:r>
        <w:br/>
      </w:r>
      <w:r>
        <w:rPr>
          <w:rStyle w:val="VerbatimChar"/>
        </w:rPr>
        <w:t>## 4                   Aucun          Aucun    Non      Non             Inactif</w:t>
      </w:r>
      <w:r>
        <w:br/>
      </w:r>
      <w:r>
        <w:rPr>
          <w:rStyle w:val="VerbatimChar"/>
        </w:rPr>
        <w:t>## 5                Primaire          Aucun    Non      Non             Inactif</w:t>
      </w:r>
      <w:r>
        <w:br/>
      </w:r>
      <w:r>
        <w:rPr>
          <w:rStyle w:val="VerbatimChar"/>
        </w:rPr>
        <w:t xml:space="preserve">## 6                Primaire          Aucun    Non      Non             </w:t>
      </w:r>
      <w:r>
        <w:rPr>
          <w:rStyle w:val="VerbatimChar"/>
        </w:rPr>
        <w:t>Inactif</w:t>
      </w:r>
      <w:r>
        <w:br/>
      </w:r>
      <w:r>
        <w:rPr>
          <w:rStyle w:val="VerbatimChar"/>
        </w:rPr>
        <w:t>## 7                   Aucun          Aucun    Non      Non      Moins de 5 ans</w:t>
      </w:r>
      <w:r>
        <w:br/>
      </w:r>
      <w:r>
        <w:rPr>
          <w:rStyle w:val="VerbatimChar"/>
        </w:rPr>
        <w:t>## 8                   Aucun          Aucun    Non      Non             Inactif</w:t>
      </w:r>
      <w:r>
        <w:br/>
      </w:r>
      <w:r>
        <w:rPr>
          <w:rStyle w:val="VerbatimChar"/>
        </w:rPr>
        <w:t>## 9                   Aucun          Aucun    Oui      Oui              Occupe</w:t>
      </w:r>
      <w:r>
        <w:br/>
      </w:r>
      <w:r>
        <w:rPr>
          <w:rStyle w:val="VerbatimChar"/>
        </w:rPr>
        <w:t>## 10   Postprimaire général           CEPE    Oui      Non             Inactif</w:t>
      </w:r>
      <w:r>
        <w:br/>
      </w:r>
      <w:r>
        <w:rPr>
          <w:rStyle w:val="VerbatimChar"/>
        </w:rPr>
        <w:t>## 11               Primaire           CEPE    Non      Non             Inactif</w:t>
      </w:r>
      <w:r>
        <w:br/>
      </w:r>
      <w:r>
        <w:rPr>
          <w:rStyle w:val="VerbatimChar"/>
        </w:rPr>
        <w:t xml:space="preserve">## 12           </w:t>
      </w:r>
      <w:r>
        <w:rPr>
          <w:rStyle w:val="VerbatimChar"/>
        </w:rPr>
        <w:t xml:space="preserve">       Aucun          Aucun    Oui      Non             Inactif</w:t>
      </w:r>
      <w:r>
        <w:br/>
      </w:r>
      <w:r>
        <w:rPr>
          <w:rStyle w:val="VerbatimChar"/>
        </w:rPr>
        <w:t>## 13                  Aucun          Aucun    Non      Non      Moins de 5 ans</w:t>
      </w:r>
      <w:r>
        <w:br/>
      </w:r>
      <w:r>
        <w:rPr>
          <w:rStyle w:val="VerbatimChar"/>
        </w:rPr>
        <w:t>## 14                  Aucun          Aucun    Non      Non             Inactif</w:t>
      </w:r>
      <w:r>
        <w:br/>
      </w:r>
      <w:r>
        <w:rPr>
          <w:rStyle w:val="VerbatimChar"/>
        </w:rPr>
        <w:t xml:space="preserve">## 15               Primaire    </w:t>
      </w:r>
      <w:r>
        <w:rPr>
          <w:rStyle w:val="VerbatimChar"/>
        </w:rPr>
        <w:t xml:space="preserve">      Aucun    Non      Non             Inactif</w:t>
      </w:r>
      <w:r>
        <w:br/>
      </w:r>
      <w:r>
        <w:rPr>
          <w:rStyle w:val="VerbatimChar"/>
        </w:rPr>
        <w:t>## 16               Primaire           CEPE    Non      Non             Inactif</w:t>
      </w:r>
      <w:r>
        <w:br/>
      </w:r>
      <w:r>
        <w:rPr>
          <w:rStyle w:val="VerbatimChar"/>
        </w:rPr>
        <w:t>## 17                  Aucun          Aucun    Oui      Non             Inactif</w:t>
      </w:r>
      <w:r>
        <w:br/>
      </w:r>
      <w:r>
        <w:rPr>
          <w:rStyle w:val="VerbatimChar"/>
        </w:rPr>
        <w:t>## 18                  Aucun          Aucun    O</w:t>
      </w:r>
      <w:r>
        <w:rPr>
          <w:rStyle w:val="VerbatimChar"/>
        </w:rPr>
        <w:t>ui      Non             Inactif</w:t>
      </w:r>
      <w:r>
        <w:br/>
      </w:r>
      <w:r>
        <w:rPr>
          <w:rStyle w:val="VerbatimChar"/>
        </w:rPr>
        <w:t>## 19                  Aucun          Aucun    Oui      Non             Inactif</w:t>
      </w:r>
      <w:r>
        <w:br/>
      </w:r>
      <w:r>
        <w:rPr>
          <w:rStyle w:val="VerbatimChar"/>
        </w:rPr>
        <w:lastRenderedPageBreak/>
        <w:t>## 20                  Aucun          Aucun    Non      Non      Moins de 5 ans</w:t>
      </w:r>
      <w:r>
        <w:br/>
      </w:r>
      <w:r>
        <w:rPr>
          <w:rStyle w:val="VerbatimChar"/>
        </w:rPr>
        <w:t xml:space="preserve">## 21                  Aucun          Aucun    Non      Non     </w:t>
      </w:r>
      <w:r>
        <w:rPr>
          <w:rStyle w:val="VerbatimChar"/>
        </w:rPr>
        <w:t xml:space="preserve"> Moins de 5 ans</w:t>
      </w:r>
      <w:r>
        <w:br/>
      </w:r>
      <w:r>
        <w:rPr>
          <w:rStyle w:val="VerbatimChar"/>
        </w:rPr>
        <w:t>## 22                  Aucun          Aucun    Non      Non             Inactif</w:t>
      </w:r>
      <w:r>
        <w:br/>
      </w:r>
      <w:r>
        <w:rPr>
          <w:rStyle w:val="VerbatimChar"/>
        </w:rPr>
        <w:t>## 23               Primaire          Aucun    Non      Non             Inactif</w:t>
      </w:r>
      <w:r>
        <w:br/>
      </w:r>
      <w:r>
        <w:rPr>
          <w:rStyle w:val="VerbatimChar"/>
        </w:rPr>
        <w:t>## 24               Primaire          Aucun    Non      Non             Inactif</w:t>
      </w:r>
      <w:r>
        <w:br/>
      </w:r>
      <w:r>
        <w:rPr>
          <w:rStyle w:val="VerbatimChar"/>
        </w:rPr>
        <w:t>## 25                  Aucun          Aucun    Oui      Non             Inactif</w:t>
      </w:r>
      <w:r>
        <w:br/>
      </w:r>
      <w:r>
        <w:rPr>
          <w:rStyle w:val="VerbatimChar"/>
        </w:rPr>
        <w:t>## 26                  Aucun          Aucun    Non      Non      Moins de 5 ans</w:t>
      </w:r>
      <w:r>
        <w:br/>
      </w:r>
      <w:r>
        <w:rPr>
          <w:rStyle w:val="VerbatimChar"/>
        </w:rPr>
        <w:t>## 27                  Aucun          Aucun    Non      Non      Moins de 5 ans</w:t>
      </w:r>
      <w:r>
        <w:br/>
      </w:r>
      <w:r>
        <w:rPr>
          <w:rStyle w:val="VerbatimChar"/>
        </w:rPr>
        <w:t xml:space="preserve">## 28           </w:t>
      </w:r>
      <w:r>
        <w:rPr>
          <w:rStyle w:val="VerbatimChar"/>
        </w:rPr>
        <w:t xml:space="preserve">       Aucun          Aucun    Non      Non             Inactif</w:t>
      </w:r>
      <w:r>
        <w:br/>
      </w:r>
      <w:r>
        <w:rPr>
          <w:rStyle w:val="VerbatimChar"/>
        </w:rPr>
        <w:t>## 29                  Aucun          Aucun    Non      Non             Inactif</w:t>
      </w:r>
      <w:r>
        <w:br/>
      </w:r>
      <w:r>
        <w:rPr>
          <w:rStyle w:val="VerbatimChar"/>
        </w:rPr>
        <w:t>## 30                  Aucun          Aucun    Non      Non             Inactif</w:t>
      </w:r>
      <w:r>
        <w:br/>
      </w:r>
      <w:r>
        <w:rPr>
          <w:rStyle w:val="VerbatimChar"/>
        </w:rPr>
        <w:t xml:space="preserve">## 31                  Aucun    </w:t>
      </w:r>
      <w:r>
        <w:rPr>
          <w:rStyle w:val="VerbatimChar"/>
        </w:rPr>
        <w:t xml:space="preserve">      Aucun    Oui      Non             Inactif</w:t>
      </w:r>
      <w:r>
        <w:br/>
      </w:r>
      <w:r>
        <w:rPr>
          <w:rStyle w:val="VerbatimChar"/>
        </w:rPr>
        <w:t>## 32                  Aucun          Aucun    Non      Non      Moins de 5 ans</w:t>
      </w:r>
      <w:r>
        <w:br/>
      </w:r>
      <w:r>
        <w:rPr>
          <w:rStyle w:val="VerbatimChar"/>
        </w:rPr>
        <w:t>## 33                  Aucun          Aucun    Oui      Non              Occupe</w:t>
      </w:r>
      <w:r>
        <w:br/>
      </w:r>
      <w:r>
        <w:rPr>
          <w:rStyle w:val="VerbatimChar"/>
        </w:rPr>
        <w:t>## 34                  Aucun          Aucun    N</w:t>
      </w:r>
      <w:r>
        <w:rPr>
          <w:rStyle w:val="VerbatimChar"/>
        </w:rPr>
        <w:t>on      Non             Inactif</w:t>
      </w:r>
      <w:r>
        <w:br/>
      </w:r>
      <w:r>
        <w:rPr>
          <w:rStyle w:val="VerbatimChar"/>
        </w:rPr>
        <w:t>## 35                  Aucun          Aucun    Non      Non             Inactif</w:t>
      </w:r>
      <w:r>
        <w:br/>
      </w:r>
      <w:r>
        <w:rPr>
          <w:rStyle w:val="VerbatimChar"/>
        </w:rPr>
        <w:t>## 36                  Aucun          Aucun    Oui      Non             Inactif</w:t>
      </w:r>
      <w:r>
        <w:br/>
      </w:r>
      <w:r>
        <w:rPr>
          <w:rStyle w:val="VerbatimChar"/>
        </w:rPr>
        <w:t xml:space="preserve">## 37                  Aucun          Aucun    Non      Non     </w:t>
      </w:r>
      <w:r>
        <w:rPr>
          <w:rStyle w:val="VerbatimChar"/>
        </w:rPr>
        <w:t xml:space="preserve">        Inactif</w:t>
      </w:r>
      <w:r>
        <w:br/>
      </w:r>
      <w:r>
        <w:rPr>
          <w:rStyle w:val="VerbatimChar"/>
        </w:rPr>
        <w:t>## 38                  Aucun          Aucun    Non      Non             Inactif</w:t>
      </w:r>
      <w:r>
        <w:br/>
      </w:r>
      <w:r>
        <w:rPr>
          <w:rStyle w:val="VerbatimChar"/>
        </w:rPr>
        <w:t>## 39   Postprimaire général           CEPE    Oui      Non             Inactif</w:t>
      </w:r>
      <w:r>
        <w:br/>
      </w:r>
      <w:r>
        <w:rPr>
          <w:rStyle w:val="VerbatimChar"/>
        </w:rPr>
        <w:t>## 40                  Aucun          Aucun    Non      Non             Inactif</w:t>
      </w:r>
      <w:r>
        <w:br/>
      </w:r>
      <w:r>
        <w:rPr>
          <w:rStyle w:val="VerbatimChar"/>
        </w:rPr>
        <w:t>## 41                  Aucun          Aucun    Non      Non             Inactif</w:t>
      </w:r>
      <w:r>
        <w:br/>
      </w:r>
      <w:r>
        <w:rPr>
          <w:rStyle w:val="VerbatimChar"/>
        </w:rPr>
        <w:t>## 42                  Aucun          Aucun    Oui      Non              Occupe</w:t>
      </w:r>
      <w:r>
        <w:br/>
      </w:r>
      <w:r>
        <w:rPr>
          <w:rStyle w:val="VerbatimChar"/>
        </w:rPr>
        <w:t>## 43                  Aucun          Aucun    Non      Non             Inactif</w:t>
      </w:r>
      <w:r>
        <w:br/>
      </w:r>
      <w:r>
        <w:rPr>
          <w:rStyle w:val="VerbatimChar"/>
        </w:rPr>
        <w:t xml:space="preserve">## 44           </w:t>
      </w:r>
      <w:r>
        <w:rPr>
          <w:rStyle w:val="VerbatimChar"/>
        </w:rPr>
        <w:t xml:space="preserve">       Aucun          Aucun    Non      Non      Moins de 5 ans</w:t>
      </w:r>
      <w:r>
        <w:br/>
      </w:r>
      <w:r>
        <w:rPr>
          <w:rStyle w:val="VerbatimChar"/>
        </w:rPr>
        <w:lastRenderedPageBreak/>
        <w:t>## 45                  Aucun          Aucun    Non      Non      Moins de 5 ans</w:t>
      </w:r>
      <w:r>
        <w:br/>
      </w:r>
      <w:r>
        <w:rPr>
          <w:rStyle w:val="VerbatimChar"/>
        </w:rPr>
        <w:t>## 46                  Aucun          Aucun    Oui      Non             Chomeur</w:t>
      </w:r>
      <w:r>
        <w:br/>
      </w:r>
      <w:r>
        <w:rPr>
          <w:rStyle w:val="VerbatimChar"/>
        </w:rPr>
        <w:t xml:space="preserve">## 47                  Aucun    </w:t>
      </w:r>
      <w:r>
        <w:rPr>
          <w:rStyle w:val="VerbatimChar"/>
        </w:rPr>
        <w:t xml:space="preserve">      Aucun    Oui      Non             Inactif</w:t>
      </w:r>
      <w:r>
        <w:br/>
      </w:r>
      <w:r>
        <w:rPr>
          <w:rStyle w:val="VerbatimChar"/>
        </w:rPr>
        <w:t>## 48                  Aucun          Aucun    Non      Non             Inactif</w:t>
      </w:r>
      <w:r>
        <w:br/>
      </w:r>
      <w:r>
        <w:rPr>
          <w:rStyle w:val="VerbatimChar"/>
        </w:rPr>
        <w:t>## 49                  Aucun          Aucun    Non      Non             Inactif</w:t>
      </w:r>
      <w:r>
        <w:br/>
      </w:r>
      <w:r>
        <w:rPr>
          <w:rStyle w:val="VerbatimChar"/>
        </w:rPr>
        <w:t>## 50                  Aucun          Aucun    O</w:t>
      </w:r>
      <w:r>
        <w:rPr>
          <w:rStyle w:val="VerbatimChar"/>
        </w:rPr>
        <w:t>ui      Non              Occupe</w:t>
      </w:r>
      <w:r>
        <w:br/>
      </w:r>
      <w:r>
        <w:rPr>
          <w:rStyle w:val="VerbatimChar"/>
        </w:rPr>
        <w:t>## 51                  Aucun          Aucun    Non      Non             Inactif</w:t>
      </w:r>
      <w:r>
        <w:br/>
      </w:r>
      <w:r>
        <w:rPr>
          <w:rStyle w:val="VerbatimChar"/>
        </w:rPr>
        <w:t>## 52                  Aucun          Aucun    Non      Non      Moins de 5 ans</w:t>
      </w:r>
      <w:r>
        <w:br/>
      </w:r>
      <w:r>
        <w:rPr>
          <w:rStyle w:val="VerbatimChar"/>
        </w:rPr>
        <w:t xml:space="preserve">## 53                  Aucun          Aucun    Non      Non     </w:t>
      </w:r>
      <w:r>
        <w:rPr>
          <w:rStyle w:val="VerbatimChar"/>
        </w:rPr>
        <w:t xml:space="preserve"> Moins de 5 ans</w:t>
      </w:r>
      <w:r>
        <w:br/>
      </w:r>
      <w:r>
        <w:rPr>
          <w:rStyle w:val="VerbatimChar"/>
        </w:rPr>
        <w:t>## 54                  Aucun          Aucun    Non      Non             Inactif</w:t>
      </w:r>
      <w:r>
        <w:br/>
      </w:r>
      <w:r>
        <w:rPr>
          <w:rStyle w:val="VerbatimChar"/>
        </w:rPr>
        <w:t>## 55                  Aucun          Aucun    Non      Non      Moins de 5 ans</w:t>
      </w:r>
      <w:r>
        <w:br/>
      </w:r>
      <w:r>
        <w:rPr>
          <w:rStyle w:val="VerbatimChar"/>
        </w:rPr>
        <w:t>## 56                  Aucun          Aucun    Non      Non             Inactif</w:t>
      </w:r>
      <w:r>
        <w:br/>
      </w:r>
      <w:r>
        <w:rPr>
          <w:rStyle w:val="VerbatimChar"/>
        </w:rPr>
        <w:t>## 57                  Aucun          Aucun    Non      Non             Inactif</w:t>
      </w:r>
      <w:r>
        <w:br/>
      </w:r>
      <w:r>
        <w:rPr>
          <w:rStyle w:val="VerbatimChar"/>
        </w:rPr>
        <w:t>## 58                  Aucun          Aucun    Oui      Non              Occupe</w:t>
      </w:r>
      <w:r>
        <w:br/>
      </w:r>
      <w:r>
        <w:rPr>
          <w:rStyle w:val="VerbatimChar"/>
        </w:rPr>
        <w:t>## 59                  Aucun          Aucun    Oui      Non              Occupe</w:t>
      </w:r>
      <w:r>
        <w:br/>
      </w:r>
      <w:r>
        <w:rPr>
          <w:rStyle w:val="VerbatimChar"/>
        </w:rPr>
        <w:t>## 60               Primaire          Aucun    Non      Non             Inactif</w:t>
      </w:r>
      <w:r>
        <w:br/>
      </w:r>
      <w:r>
        <w:rPr>
          <w:rStyle w:val="VerbatimChar"/>
        </w:rPr>
        <w:t>## 61                  Aucun          Aucun    Oui      Non             Chomeur</w:t>
      </w:r>
      <w:r>
        <w:br/>
      </w:r>
      <w:r>
        <w:rPr>
          <w:rStyle w:val="VerbatimChar"/>
        </w:rPr>
        <w:t xml:space="preserve">## 62           </w:t>
      </w:r>
      <w:r>
        <w:rPr>
          <w:rStyle w:val="VerbatimChar"/>
        </w:rPr>
        <w:t xml:space="preserve">       Aucun          Aucun    Non      Non             Inactif</w:t>
      </w:r>
      <w:r>
        <w:br/>
      </w:r>
      <w:r>
        <w:rPr>
          <w:rStyle w:val="VerbatimChar"/>
        </w:rPr>
        <w:t>## 63               Primaire          Aucun    Non      Non             Inactif</w:t>
      </w:r>
      <w:r>
        <w:br/>
      </w:r>
      <w:r>
        <w:rPr>
          <w:rStyle w:val="VerbatimChar"/>
        </w:rPr>
        <w:t>## 64                  Aucun          Aucun    Non      Non             Inactif</w:t>
      </w:r>
      <w:r>
        <w:br/>
      </w:r>
      <w:r>
        <w:rPr>
          <w:rStyle w:val="VerbatimChar"/>
        </w:rPr>
        <w:t xml:space="preserve">## 65                  Aucun    </w:t>
      </w:r>
      <w:r>
        <w:rPr>
          <w:rStyle w:val="VerbatimChar"/>
        </w:rPr>
        <w:t xml:space="preserve">      Aucun    Non      Non             Inactif</w:t>
      </w:r>
      <w:r>
        <w:br/>
      </w:r>
      <w:r>
        <w:rPr>
          <w:rStyle w:val="VerbatimChar"/>
        </w:rPr>
        <w:t>## 66                  Aucun          Aucun    Oui      Non             Chomeur</w:t>
      </w:r>
      <w:r>
        <w:br/>
      </w:r>
      <w:r>
        <w:rPr>
          <w:rStyle w:val="VerbatimChar"/>
        </w:rPr>
        <w:t>## 67                  Aucun          Aucun    Oui      Non             Chomeur</w:t>
      </w:r>
      <w:r>
        <w:br/>
      </w:r>
      <w:r>
        <w:rPr>
          <w:rStyle w:val="VerbatimChar"/>
        </w:rPr>
        <w:t>## 68                  Aucun          Aucun    N</w:t>
      </w:r>
      <w:r>
        <w:rPr>
          <w:rStyle w:val="VerbatimChar"/>
        </w:rPr>
        <w:t>on      Non             Inactif</w:t>
      </w:r>
      <w:r>
        <w:br/>
      </w:r>
      <w:r>
        <w:rPr>
          <w:rStyle w:val="VerbatimChar"/>
        </w:rPr>
        <w:t>## 69               Primaire          Aucun    Non      Non             Inactif</w:t>
      </w:r>
      <w:r>
        <w:br/>
      </w:r>
      <w:r>
        <w:rPr>
          <w:rStyle w:val="VerbatimChar"/>
        </w:rPr>
        <w:lastRenderedPageBreak/>
        <w:t>## 70                  Aucun          Aucun    Oui      Non              Occupe</w:t>
      </w:r>
      <w:r>
        <w:br/>
      </w:r>
      <w:r>
        <w:rPr>
          <w:rStyle w:val="VerbatimChar"/>
        </w:rPr>
        <w:t xml:space="preserve">## 71                  Aucun          Aucun    Oui      Non     </w:t>
      </w:r>
      <w:r>
        <w:rPr>
          <w:rStyle w:val="VerbatimChar"/>
        </w:rPr>
        <w:t xml:space="preserve">         Occupe</w:t>
      </w:r>
      <w:r>
        <w:br/>
      </w:r>
      <w:r>
        <w:rPr>
          <w:rStyle w:val="VerbatimChar"/>
        </w:rPr>
        <w:t>## 72               Primaire          Aucun    Non      Non             Inactif</w:t>
      </w:r>
      <w:r>
        <w:br/>
      </w:r>
      <w:r>
        <w:rPr>
          <w:rStyle w:val="VerbatimChar"/>
        </w:rPr>
        <w:t>## 73                  Aucun          Aucun    Non      Non             Inactif</w:t>
      </w:r>
      <w:r>
        <w:br/>
      </w:r>
      <w:r>
        <w:rPr>
          <w:rStyle w:val="VerbatimChar"/>
        </w:rPr>
        <w:t>## 74                  Aucun          Aucun    Non      Non             Inactif</w:t>
      </w:r>
      <w:r>
        <w:br/>
      </w:r>
      <w:r>
        <w:rPr>
          <w:rStyle w:val="VerbatimChar"/>
        </w:rPr>
        <w:t>## 75                  Aucun          Aucun    Oui      Non             Inactif</w:t>
      </w:r>
      <w:r>
        <w:br/>
      </w:r>
      <w:r>
        <w:rPr>
          <w:rStyle w:val="VerbatimChar"/>
        </w:rPr>
        <w:t>## 76                  Aucun          Aucun    Oui      Non              Occupe</w:t>
      </w:r>
      <w:r>
        <w:br/>
      </w:r>
      <w:r>
        <w:rPr>
          <w:rStyle w:val="VerbatimChar"/>
        </w:rPr>
        <w:t>## 77                  Aucun          Aucun    Non      Non              Occupe</w:t>
      </w:r>
      <w:r>
        <w:br/>
      </w:r>
      <w:r>
        <w:rPr>
          <w:rStyle w:val="VerbatimChar"/>
        </w:rPr>
        <w:t xml:space="preserve">## 78           </w:t>
      </w:r>
      <w:r>
        <w:rPr>
          <w:rStyle w:val="VerbatimChar"/>
        </w:rPr>
        <w:t xml:space="preserve">       Aucun          Aucun    Non      Non      Moins de 5 ans</w:t>
      </w:r>
      <w:r>
        <w:br/>
      </w:r>
      <w:r>
        <w:rPr>
          <w:rStyle w:val="VerbatimChar"/>
        </w:rPr>
        <w:t>## 79                  Aucun          Aucun    Non      Non             Inactif</w:t>
      </w:r>
      <w:r>
        <w:br/>
      </w:r>
      <w:r>
        <w:rPr>
          <w:rStyle w:val="VerbatimChar"/>
        </w:rPr>
        <w:t>## 80                  Aucun          Aucun    Non      Non             Inactif</w:t>
      </w:r>
      <w:r>
        <w:br/>
      </w:r>
      <w:r>
        <w:rPr>
          <w:rStyle w:val="VerbatimChar"/>
        </w:rPr>
        <w:t xml:space="preserve">## 81               Primaire    </w:t>
      </w:r>
      <w:r>
        <w:rPr>
          <w:rStyle w:val="VerbatimChar"/>
        </w:rPr>
        <w:t xml:space="preserve">      Aucun    Non      Non             Inactif</w:t>
      </w:r>
      <w:r>
        <w:br/>
      </w:r>
      <w:r>
        <w:rPr>
          <w:rStyle w:val="VerbatimChar"/>
        </w:rPr>
        <w:t>## 82                  Aucun          Aucun    Non      Non             Inactif</w:t>
      </w:r>
      <w:r>
        <w:br/>
      </w:r>
      <w:r>
        <w:rPr>
          <w:rStyle w:val="VerbatimChar"/>
        </w:rPr>
        <w:t>## 83               Primaire          Aucun    Non      Non             Inactif</w:t>
      </w:r>
      <w:r>
        <w:br/>
      </w:r>
      <w:r>
        <w:rPr>
          <w:rStyle w:val="VerbatimChar"/>
        </w:rPr>
        <w:t>## 84                  Aucun          Aucun    N</w:t>
      </w:r>
      <w:r>
        <w:rPr>
          <w:rStyle w:val="VerbatimChar"/>
        </w:rPr>
        <w:t>on      Non             Inactif</w:t>
      </w:r>
      <w:r>
        <w:br/>
      </w:r>
      <w:r>
        <w:rPr>
          <w:rStyle w:val="VerbatimChar"/>
        </w:rPr>
        <w:t>## 85   Secondaire technique             BT    Oui      Oui              Occupe</w:t>
      </w:r>
      <w:r>
        <w:br/>
      </w:r>
      <w:r>
        <w:rPr>
          <w:rStyle w:val="VerbatimChar"/>
        </w:rPr>
        <w:t>## 86   Postprimaire général           CEPE    Oui      Oui             Inactif</w:t>
      </w:r>
      <w:r>
        <w:br/>
      </w:r>
      <w:r>
        <w:rPr>
          <w:rStyle w:val="VerbatimChar"/>
        </w:rPr>
        <w:t>## 87                  Aucun          Aucun    Oui      Non TF c</w:t>
      </w:r>
      <w:r>
        <w:rPr>
          <w:rStyle w:val="VerbatimChar"/>
        </w:rPr>
        <w:t>herchant emploi</w:t>
      </w:r>
      <w:r>
        <w:br/>
      </w:r>
      <w:r>
        <w:rPr>
          <w:rStyle w:val="VerbatimChar"/>
        </w:rPr>
        <w:t>## 88                  Aucun          Aucun    Oui      Oui             Inactif</w:t>
      </w:r>
      <w:r>
        <w:br/>
      </w:r>
      <w:r>
        <w:rPr>
          <w:rStyle w:val="VerbatimChar"/>
        </w:rPr>
        <w:t>## 89                  Aucun          Aucun    Non      Non      Moins de 5 ans</w:t>
      </w:r>
      <w:r>
        <w:br/>
      </w:r>
      <w:r>
        <w:rPr>
          <w:rStyle w:val="VerbatimChar"/>
        </w:rPr>
        <w:t>## 90                  Aucun          Aucun    Oui      Oui TF cherchant emploi</w:t>
      </w:r>
      <w:r>
        <w:br/>
      </w:r>
      <w:r>
        <w:rPr>
          <w:rStyle w:val="VerbatimChar"/>
        </w:rPr>
        <w:t>## 91                  Aucun          Aucun    Oui      Oui             Inactif</w:t>
      </w:r>
      <w:r>
        <w:br/>
      </w:r>
      <w:r>
        <w:rPr>
          <w:rStyle w:val="VerbatimChar"/>
        </w:rPr>
        <w:t>## 92                  Aucun          Aucun    Oui      Oui TF cherchant emploi</w:t>
      </w:r>
      <w:r>
        <w:br/>
      </w:r>
      <w:r>
        <w:rPr>
          <w:rStyle w:val="VerbatimChar"/>
        </w:rPr>
        <w:t>## 93               Primaire          Aucun    Oui      Oui TF cherchant emploi</w:t>
      </w:r>
      <w:r>
        <w:br/>
      </w:r>
      <w:r>
        <w:rPr>
          <w:rStyle w:val="VerbatimChar"/>
        </w:rPr>
        <w:t xml:space="preserve">## 94           </w:t>
      </w:r>
      <w:r>
        <w:rPr>
          <w:rStyle w:val="VerbatimChar"/>
        </w:rPr>
        <w:t xml:space="preserve">    Primaire          Aucun    Oui      Non             Inactif</w:t>
      </w:r>
      <w:r>
        <w:br/>
      </w:r>
      <w:r>
        <w:rPr>
          <w:rStyle w:val="VerbatimChar"/>
        </w:rPr>
        <w:lastRenderedPageBreak/>
        <w:t>## 95                  Aucun          Aucun    Non      Non             Chomeur</w:t>
      </w:r>
      <w:r>
        <w:br/>
      </w:r>
      <w:r>
        <w:rPr>
          <w:rStyle w:val="VerbatimChar"/>
        </w:rPr>
        <w:t>## 96                  Aucun          Aucun    Oui      Non              Occupe</w:t>
      </w:r>
      <w:r>
        <w:br/>
      </w:r>
      <w:r>
        <w:rPr>
          <w:rStyle w:val="VerbatimChar"/>
        </w:rPr>
        <w:t xml:space="preserve">## 97                  Aucun    </w:t>
      </w:r>
      <w:r>
        <w:rPr>
          <w:rStyle w:val="VerbatimChar"/>
        </w:rPr>
        <w:t xml:space="preserve">      Aucun    Non      Non             Inactif</w:t>
      </w:r>
      <w:r>
        <w:br/>
      </w:r>
      <w:r>
        <w:rPr>
          <w:rStyle w:val="VerbatimChar"/>
        </w:rPr>
        <w:t>## 98                  Aucun          Aucun    Non      Non             Inactif</w:t>
      </w:r>
      <w:r>
        <w:br/>
      </w:r>
      <w:r>
        <w:rPr>
          <w:rStyle w:val="VerbatimChar"/>
        </w:rPr>
        <w:t>## 99                  Aucun          Aucun    Non      Non             Inactif</w:t>
      </w:r>
      <w:r>
        <w:br/>
      </w:r>
      <w:r>
        <w:rPr>
          <w:rStyle w:val="VerbatimChar"/>
        </w:rPr>
        <w:t>## 100                 Aucun          Aucun    N</w:t>
      </w:r>
      <w:r>
        <w:rPr>
          <w:rStyle w:val="VerbatimChar"/>
        </w:rPr>
        <w:t>on      Non             Inactif</w:t>
      </w:r>
      <w:r>
        <w:br/>
      </w:r>
      <w:r>
        <w:rPr>
          <w:rStyle w:val="VerbatimChar"/>
        </w:rPr>
        <w:t>## 101                 Aucun          Aucun    Non      Non             Inactif</w:t>
      </w:r>
      <w:r>
        <w:br/>
      </w:r>
      <w:r>
        <w:rPr>
          <w:rStyle w:val="VerbatimChar"/>
        </w:rPr>
        <w:t>## 102                 Aucun          Aucun    Oui      Non             Inactif</w:t>
      </w:r>
      <w:r>
        <w:br/>
      </w:r>
      <w:r>
        <w:rPr>
          <w:rStyle w:val="VerbatimChar"/>
        </w:rPr>
        <w:t xml:space="preserve">## 103                 Aucun          Aucun    Oui      Non     </w:t>
      </w:r>
      <w:r>
        <w:rPr>
          <w:rStyle w:val="VerbatimChar"/>
        </w:rPr>
        <w:t xml:space="preserve">         Occupe</w:t>
      </w:r>
      <w:r>
        <w:br/>
      </w:r>
      <w:r>
        <w:rPr>
          <w:rStyle w:val="VerbatimChar"/>
        </w:rPr>
        <w:t>## 104                 Aucun          Aucun    Oui      Non              Occupe</w:t>
      </w:r>
      <w:r>
        <w:br/>
      </w:r>
      <w:r>
        <w:rPr>
          <w:rStyle w:val="VerbatimChar"/>
        </w:rPr>
        <w:t>## 105                 Aucun          Aucun    Non      Non TF cherchant emploi</w:t>
      </w:r>
      <w:r>
        <w:br/>
      </w:r>
      <w:r>
        <w:rPr>
          <w:rStyle w:val="VerbatimChar"/>
        </w:rPr>
        <w:t>## 106                 Aucun          Aucun    Non      Non      Moins de 5 ans</w:t>
      </w:r>
      <w:r>
        <w:br/>
      </w:r>
      <w:r>
        <w:rPr>
          <w:rStyle w:val="VerbatimChar"/>
        </w:rPr>
        <w:t>## 107                 Aucun          Aucun    Oui      Non              Occupe</w:t>
      </w:r>
      <w:r>
        <w:br/>
      </w:r>
      <w:r>
        <w:rPr>
          <w:rStyle w:val="VerbatimChar"/>
        </w:rPr>
        <w:t>## 108                 Aucun          Aucun    Non      Non             Chomeur</w:t>
      </w:r>
      <w:r>
        <w:br/>
      </w:r>
      <w:r>
        <w:rPr>
          <w:rStyle w:val="VerbatimChar"/>
        </w:rPr>
        <w:t>## 109                 Aucun          Aucun    Non      Non             Inactif</w:t>
      </w:r>
      <w:r>
        <w:br/>
      </w:r>
      <w:r>
        <w:rPr>
          <w:rStyle w:val="VerbatimChar"/>
        </w:rPr>
        <w:t>## 110                 Aucun          Aucun    Non      Non      Moins de 5 ans</w:t>
      </w:r>
      <w:r>
        <w:br/>
      </w:r>
      <w:r>
        <w:rPr>
          <w:rStyle w:val="VerbatimChar"/>
        </w:rPr>
        <w:t>## 111                 Aucun          Aucun    Non      Non      Moins de 5 ans</w:t>
      </w:r>
      <w:r>
        <w:br/>
      </w:r>
      <w:r>
        <w:rPr>
          <w:rStyle w:val="VerbatimChar"/>
        </w:rPr>
        <w:t xml:space="preserve">## 112          </w:t>
      </w:r>
      <w:r>
        <w:rPr>
          <w:rStyle w:val="VerbatimChar"/>
        </w:rPr>
        <w:t xml:space="preserve">       Aucun          Aucun    Oui      Non              Occupe</w:t>
      </w:r>
      <w:r>
        <w:br/>
      </w:r>
      <w:r>
        <w:rPr>
          <w:rStyle w:val="VerbatimChar"/>
        </w:rPr>
        <w:t>## 113                 Aucun          Aucun    Non      Non      Moins de 5 ans</w:t>
      </w:r>
      <w:r>
        <w:br/>
      </w:r>
      <w:r>
        <w:rPr>
          <w:rStyle w:val="VerbatimChar"/>
        </w:rPr>
        <w:t>## 114                 Aucun          Aucun    Non      Non      Moins de 5 ans</w:t>
      </w:r>
      <w:r>
        <w:br/>
      </w:r>
      <w:r>
        <w:rPr>
          <w:rStyle w:val="VerbatimChar"/>
        </w:rPr>
        <w:t xml:space="preserve">## 115                 Aucun    </w:t>
      </w:r>
      <w:r>
        <w:rPr>
          <w:rStyle w:val="VerbatimChar"/>
        </w:rPr>
        <w:t xml:space="preserve">      Aucun    Non      Non             Inactif</w:t>
      </w:r>
      <w:r>
        <w:br/>
      </w:r>
      <w:r>
        <w:rPr>
          <w:rStyle w:val="VerbatimChar"/>
        </w:rPr>
        <w:t>## 116                 Aucun          Aucun    Non      Non             Inactif</w:t>
      </w:r>
      <w:r>
        <w:br/>
      </w:r>
      <w:r>
        <w:rPr>
          <w:rStyle w:val="VerbatimChar"/>
        </w:rPr>
        <w:t>## 117                 Aucun          Aucun    Non      Non TF cherchant emploi</w:t>
      </w:r>
      <w:r>
        <w:br/>
      </w:r>
      <w:r>
        <w:rPr>
          <w:rStyle w:val="VerbatimChar"/>
        </w:rPr>
        <w:t>## 118                 Aucun          Aucun    N</w:t>
      </w:r>
      <w:r>
        <w:rPr>
          <w:rStyle w:val="VerbatimChar"/>
        </w:rPr>
        <w:t>on      Non             Inactif</w:t>
      </w:r>
      <w:r>
        <w:br/>
      </w:r>
      <w:r>
        <w:rPr>
          <w:rStyle w:val="VerbatimChar"/>
        </w:rPr>
        <w:t>## 119                 Aucun          Aucun    Non      Non             Chomeur</w:t>
      </w:r>
      <w:r>
        <w:br/>
      </w:r>
      <w:r>
        <w:rPr>
          <w:rStyle w:val="VerbatimChar"/>
        </w:rPr>
        <w:lastRenderedPageBreak/>
        <w:t>## 120  Postprimaire général           CEPE    Non      Non              Occupe</w:t>
      </w:r>
      <w:r>
        <w:br/>
      </w:r>
      <w:r>
        <w:rPr>
          <w:rStyle w:val="VerbatimChar"/>
        </w:rPr>
        <w:t xml:space="preserve">## 121              Primaire          Aucun    Non      Non     </w:t>
      </w:r>
      <w:r>
        <w:rPr>
          <w:rStyle w:val="VerbatimChar"/>
        </w:rPr>
        <w:t xml:space="preserve">         Occupe</w:t>
      </w:r>
      <w:r>
        <w:br/>
      </w:r>
      <w:r>
        <w:rPr>
          <w:rStyle w:val="VerbatimChar"/>
        </w:rPr>
        <w:t>## 122                 Aucun          Aucun    Non      Non             Inactif</w:t>
      </w:r>
      <w:r>
        <w:br/>
      </w:r>
      <w:r>
        <w:rPr>
          <w:rStyle w:val="VerbatimChar"/>
        </w:rPr>
        <w:t>## 123                 Aucun          Aucun    Non      Non      Moins de 5 ans</w:t>
      </w:r>
      <w:r>
        <w:br/>
      </w:r>
      <w:r>
        <w:rPr>
          <w:rStyle w:val="VerbatimChar"/>
        </w:rPr>
        <w:t>## 124              Primaire           CEPE    Oui      Non              Occupe</w:t>
      </w:r>
      <w:r>
        <w:br/>
      </w:r>
      <w:r>
        <w:rPr>
          <w:rStyle w:val="VerbatimChar"/>
        </w:rPr>
        <w:t>## 125             Superieur DEUG, DUT, BTS    Oui      Oui              Occupe</w:t>
      </w:r>
      <w:r>
        <w:br/>
      </w:r>
      <w:r>
        <w:rPr>
          <w:rStyle w:val="VerbatimChar"/>
        </w:rPr>
        <w:t>## 126    Secondaire général           BEPC    Oui      Oui              Occupe</w:t>
      </w:r>
      <w:r>
        <w:br/>
      </w:r>
      <w:r>
        <w:rPr>
          <w:rStyle w:val="VerbatimChar"/>
        </w:rPr>
        <w:t>## 127  Postprimaire général           BEPC    Non      Non             Inactif</w:t>
      </w:r>
      <w:r>
        <w:br/>
      </w:r>
      <w:r>
        <w:rPr>
          <w:rStyle w:val="VerbatimChar"/>
        </w:rPr>
        <w:t xml:space="preserve">## 128          </w:t>
      </w:r>
      <w:r>
        <w:rPr>
          <w:rStyle w:val="VerbatimChar"/>
        </w:rPr>
        <w:t xml:space="preserve">       Aucun          Aucun    Non      Non      Moins de 5 ans</w:t>
      </w:r>
      <w:r>
        <w:br/>
      </w:r>
      <w:r>
        <w:rPr>
          <w:rStyle w:val="VerbatimChar"/>
        </w:rPr>
        <w:t>## 129                 Aucun          Aucun    Oui      Non              Occupe</w:t>
      </w:r>
      <w:r>
        <w:br/>
      </w:r>
      <w:r>
        <w:rPr>
          <w:rStyle w:val="VerbatimChar"/>
        </w:rPr>
        <w:t>## 130                 Aucun          Aucun    Non      Non             Inactif</w:t>
      </w:r>
      <w:r>
        <w:br/>
      </w:r>
      <w:r>
        <w:rPr>
          <w:rStyle w:val="VerbatimChar"/>
        </w:rPr>
        <w:t xml:space="preserve">## 131                 Aucun    </w:t>
      </w:r>
      <w:r>
        <w:rPr>
          <w:rStyle w:val="VerbatimChar"/>
        </w:rPr>
        <w:t xml:space="preserve">      Aucun    Non      Non      Moins de 5 ans</w:t>
      </w:r>
      <w:r>
        <w:br/>
      </w:r>
      <w:r>
        <w:rPr>
          <w:rStyle w:val="VerbatimChar"/>
        </w:rPr>
        <w:t>## 132                 Aucun          Aucun    Non      Non      Moins de 5 ans</w:t>
      </w:r>
      <w:r>
        <w:br/>
      </w:r>
      <w:r>
        <w:rPr>
          <w:rStyle w:val="VerbatimChar"/>
        </w:rPr>
        <w:t>## 133                 Aucun          Aucun    Non      Non             Inactif</w:t>
      </w:r>
      <w:r>
        <w:br/>
      </w:r>
      <w:r>
        <w:rPr>
          <w:rStyle w:val="VerbatimChar"/>
        </w:rPr>
        <w:t>## 134                 Aucun          Aucun    O</w:t>
      </w:r>
      <w:r>
        <w:rPr>
          <w:rStyle w:val="VerbatimChar"/>
        </w:rPr>
        <w:t>ui      Non              Occupe</w:t>
      </w:r>
      <w:r>
        <w:br/>
      </w:r>
      <w:r>
        <w:rPr>
          <w:rStyle w:val="VerbatimChar"/>
        </w:rPr>
        <w:t>## 135                 Aucun          Aucun    Oui      Non             Inactif</w:t>
      </w:r>
      <w:r>
        <w:br/>
      </w:r>
      <w:r>
        <w:rPr>
          <w:rStyle w:val="VerbatimChar"/>
        </w:rPr>
        <w:t>## 136                 Aucun          Aucun    Non      Non      Moins de 5 ans</w:t>
      </w:r>
      <w:r>
        <w:br/>
      </w:r>
      <w:r>
        <w:rPr>
          <w:rStyle w:val="VerbatimChar"/>
        </w:rPr>
        <w:t xml:space="preserve">## 137                 Aucun          Aucun    Non      Non     </w:t>
      </w:r>
      <w:r>
        <w:rPr>
          <w:rStyle w:val="VerbatimChar"/>
        </w:rPr>
        <w:t xml:space="preserve"> Moins de 5 ans</w:t>
      </w:r>
      <w:r>
        <w:br/>
      </w:r>
      <w:r>
        <w:rPr>
          <w:rStyle w:val="VerbatimChar"/>
        </w:rPr>
        <w:t>## 138              Primaire          Aucun    Non      Non             Inactif</w:t>
      </w:r>
      <w:r>
        <w:br/>
      </w:r>
      <w:r>
        <w:rPr>
          <w:rStyle w:val="VerbatimChar"/>
        </w:rPr>
        <w:t>## 139  Postprimaire général           CEPE    Non      Non             Inactif</w:t>
      </w:r>
      <w:r>
        <w:br/>
      </w:r>
      <w:r>
        <w:rPr>
          <w:rStyle w:val="VerbatimChar"/>
        </w:rPr>
        <w:t>## 140  Postprimaire général           BEPC    Non      Non             Inactif</w:t>
      </w:r>
      <w:r>
        <w:br/>
      </w:r>
      <w:r>
        <w:rPr>
          <w:rStyle w:val="VerbatimChar"/>
        </w:rPr>
        <w:t>## 141                 Aucun          Aucun    Oui      Non             Inactif</w:t>
      </w:r>
      <w:r>
        <w:br/>
      </w:r>
      <w:r>
        <w:rPr>
          <w:rStyle w:val="VerbatimChar"/>
        </w:rPr>
        <w:t>## 142                 Aucun          Aucun    Non      Non      Moins de 5 ans</w:t>
      </w:r>
      <w:r>
        <w:br/>
      </w:r>
      <w:r>
        <w:rPr>
          <w:rStyle w:val="VerbatimChar"/>
        </w:rPr>
        <w:t>## 143                 Aucun          Aucun    Non      Non      Moins de 5 ans</w:t>
      </w:r>
      <w:r>
        <w:br/>
      </w:r>
      <w:r>
        <w:rPr>
          <w:rStyle w:val="VerbatimChar"/>
        </w:rPr>
        <w:t xml:space="preserve">## 144          </w:t>
      </w:r>
      <w:r>
        <w:rPr>
          <w:rStyle w:val="VerbatimChar"/>
        </w:rPr>
        <w:t xml:space="preserve">       Aucun          Aucun    Non      Non             Inactif</w:t>
      </w:r>
      <w:r>
        <w:br/>
      </w:r>
      <w:r>
        <w:rPr>
          <w:rStyle w:val="VerbatimChar"/>
        </w:rPr>
        <w:lastRenderedPageBreak/>
        <w:t>## 145                 Aucun          Aucun    Non      Non             Inactif</w:t>
      </w:r>
      <w:r>
        <w:br/>
      </w:r>
      <w:r>
        <w:rPr>
          <w:rStyle w:val="VerbatimChar"/>
        </w:rPr>
        <w:t>## 146                 Aucun          Aucun    Non      Non              Occupe</w:t>
      </w:r>
      <w:r>
        <w:br/>
      </w:r>
      <w:r>
        <w:rPr>
          <w:rStyle w:val="VerbatimChar"/>
        </w:rPr>
        <w:t xml:space="preserve">## 147              Primaire    </w:t>
      </w:r>
      <w:r>
        <w:rPr>
          <w:rStyle w:val="VerbatimChar"/>
        </w:rPr>
        <w:t xml:space="preserve">       CEPE    Oui      Non             Inactif</w:t>
      </w:r>
      <w:r>
        <w:br/>
      </w:r>
      <w:r>
        <w:rPr>
          <w:rStyle w:val="VerbatimChar"/>
        </w:rPr>
        <w:t>## 148              Primaire          Aucun    Non      Non             Inactif</w:t>
      </w:r>
      <w:r>
        <w:br/>
      </w:r>
      <w:r>
        <w:rPr>
          <w:rStyle w:val="VerbatimChar"/>
        </w:rPr>
        <w:t>## 149                 Aucun          Aucun    Non      Non             Inactif</w:t>
      </w:r>
      <w:r>
        <w:br/>
      </w:r>
      <w:r>
        <w:rPr>
          <w:rStyle w:val="VerbatimChar"/>
        </w:rPr>
        <w:t>## 150                 Aucun          Aucun    N</w:t>
      </w:r>
      <w:r>
        <w:rPr>
          <w:rStyle w:val="VerbatimChar"/>
        </w:rPr>
        <w:t>on      Non      Moins de 5 ans</w:t>
      </w:r>
      <w:r>
        <w:br/>
      </w:r>
      <w:r>
        <w:rPr>
          <w:rStyle w:val="VerbatimChar"/>
        </w:rPr>
        <w:t>## 151                 Aucun          Aucun    Non      Non      Moins de 5 ans</w:t>
      </w:r>
      <w:r>
        <w:br/>
      </w:r>
      <w:r>
        <w:rPr>
          <w:rStyle w:val="VerbatimChar"/>
        </w:rPr>
        <w:t>## 152                 Aucun          Aucun    Oui      Non              Occupe</w:t>
      </w:r>
      <w:r>
        <w:br/>
      </w:r>
      <w:r>
        <w:rPr>
          <w:rStyle w:val="VerbatimChar"/>
        </w:rPr>
        <w:t xml:space="preserve">## 153                 Aucun          Aucun    Oui      Non     </w:t>
      </w:r>
      <w:r>
        <w:rPr>
          <w:rStyle w:val="VerbatimChar"/>
        </w:rPr>
        <w:t xml:space="preserve">        Inactif</w:t>
      </w:r>
      <w:r>
        <w:br/>
      </w:r>
      <w:r>
        <w:rPr>
          <w:rStyle w:val="VerbatimChar"/>
        </w:rPr>
        <w:t>## 154                 Aucun          Aucun    Non      Non             Inactif</w:t>
      </w:r>
      <w:r>
        <w:br/>
      </w:r>
      <w:r>
        <w:rPr>
          <w:rStyle w:val="VerbatimChar"/>
        </w:rPr>
        <w:t>## 155              Primaire          Aucun    Non      Non             Inactif</w:t>
      </w:r>
      <w:r>
        <w:br/>
      </w:r>
      <w:r>
        <w:rPr>
          <w:rStyle w:val="VerbatimChar"/>
        </w:rPr>
        <w:t>## 156                 Aucun          Aucun    Non      Non      Moins de 5 ans</w:t>
      </w:r>
      <w:r>
        <w:br/>
      </w:r>
      <w:r>
        <w:rPr>
          <w:rStyle w:val="VerbatimChar"/>
        </w:rPr>
        <w:t>## 157                 Aucun          Aucun    Oui      Non              Occupe</w:t>
      </w:r>
      <w:r>
        <w:br/>
      </w:r>
      <w:r>
        <w:rPr>
          <w:rStyle w:val="VerbatimChar"/>
        </w:rPr>
        <w:t>## 158                 Aucun          Aucun    Non      Non             Inactif</w:t>
      </w:r>
      <w:r>
        <w:br/>
      </w:r>
      <w:r>
        <w:rPr>
          <w:rStyle w:val="VerbatimChar"/>
        </w:rPr>
        <w:t>## 159              Primaire          Aucun    Non      Non             Inactif</w:t>
      </w:r>
      <w:r>
        <w:br/>
      </w:r>
      <w:r>
        <w:rPr>
          <w:rStyle w:val="VerbatimChar"/>
        </w:rPr>
        <w:t>## 160                 Aucun          Aucun    Oui      Non             Inactif</w:t>
      </w:r>
      <w:r>
        <w:br/>
      </w:r>
      <w:r>
        <w:rPr>
          <w:rStyle w:val="VerbatimChar"/>
        </w:rPr>
        <w:t>## 161                 Aucun          Aucun    Non      Non              Occupe</w:t>
      </w:r>
      <w:r>
        <w:br/>
      </w:r>
      <w:r>
        <w:rPr>
          <w:rStyle w:val="VerbatimChar"/>
        </w:rPr>
        <w:t xml:space="preserve">## 162          </w:t>
      </w:r>
      <w:r>
        <w:rPr>
          <w:rStyle w:val="VerbatimChar"/>
        </w:rPr>
        <w:t xml:space="preserve">       Aucun          Aucun    Non      Non             Inactif</w:t>
      </w:r>
      <w:r>
        <w:br/>
      </w:r>
      <w:r>
        <w:rPr>
          <w:rStyle w:val="VerbatimChar"/>
        </w:rPr>
        <w:t>## 163                 Aucun          Aucun    Non      Non             Inactif</w:t>
      </w:r>
      <w:r>
        <w:br/>
      </w:r>
      <w:r>
        <w:rPr>
          <w:rStyle w:val="VerbatimChar"/>
        </w:rPr>
        <w:t>## 164                 Aucun          Aucun    Oui      Non             Inactif</w:t>
      </w:r>
      <w:r>
        <w:br/>
      </w:r>
      <w:r>
        <w:rPr>
          <w:rStyle w:val="VerbatimChar"/>
        </w:rPr>
        <w:t xml:space="preserve">## 165              Primaire    </w:t>
      </w:r>
      <w:r>
        <w:rPr>
          <w:rStyle w:val="VerbatimChar"/>
        </w:rPr>
        <w:t xml:space="preserve">      Aucun    Non      Non             Inactif</w:t>
      </w:r>
      <w:r>
        <w:br/>
      </w:r>
      <w:r>
        <w:rPr>
          <w:rStyle w:val="VerbatimChar"/>
        </w:rPr>
        <w:t>## 166                 Aucun          Aucun    Oui      Non             Inactif</w:t>
      </w:r>
      <w:r>
        <w:br/>
      </w:r>
      <w:r>
        <w:rPr>
          <w:rStyle w:val="VerbatimChar"/>
        </w:rPr>
        <w:t>## 167                 Aucun          Aucun    Non      Non      Moins de 5 ans</w:t>
      </w:r>
      <w:r>
        <w:br/>
      </w:r>
      <w:r>
        <w:rPr>
          <w:rStyle w:val="VerbatimChar"/>
        </w:rPr>
        <w:t>## 168                 Aucun          Aucun    N</w:t>
      </w:r>
      <w:r>
        <w:rPr>
          <w:rStyle w:val="VerbatimChar"/>
        </w:rPr>
        <w:t>on      Non             Inactif</w:t>
      </w:r>
      <w:r>
        <w:br/>
      </w:r>
      <w:r>
        <w:rPr>
          <w:rStyle w:val="VerbatimChar"/>
        </w:rPr>
        <w:t>## 169                 Aucun          Aucun    Non      Non              Occupe</w:t>
      </w:r>
      <w:r>
        <w:br/>
      </w:r>
      <w:r>
        <w:rPr>
          <w:rStyle w:val="VerbatimChar"/>
        </w:rPr>
        <w:lastRenderedPageBreak/>
        <w:t>## 170                 Aucun          Aucun    Oui      Non              Occupe</w:t>
      </w:r>
      <w:r>
        <w:br/>
      </w:r>
      <w:r>
        <w:rPr>
          <w:rStyle w:val="VerbatimChar"/>
        </w:rPr>
        <w:t xml:space="preserve">## 171                 Aucun          Aucun    Oui      Non     </w:t>
      </w:r>
      <w:r>
        <w:rPr>
          <w:rStyle w:val="VerbatimChar"/>
        </w:rPr>
        <w:t xml:space="preserve">         Occupe</w:t>
      </w:r>
      <w:r>
        <w:br/>
      </w:r>
      <w:r>
        <w:rPr>
          <w:rStyle w:val="VerbatimChar"/>
        </w:rPr>
        <w:t>## 172              Primaire          Aucun    Non      Non             Inactif</w:t>
      </w:r>
      <w:r>
        <w:br/>
      </w:r>
      <w:r>
        <w:rPr>
          <w:rStyle w:val="VerbatimChar"/>
        </w:rPr>
        <w:t>## 173                 Aucun          Aucun    Oui      Non             Inactif</w:t>
      </w:r>
      <w:r>
        <w:br/>
      </w:r>
      <w:r>
        <w:rPr>
          <w:rStyle w:val="VerbatimChar"/>
        </w:rPr>
        <w:t>## 174                 Aucun          Aucun    Non      Non              Occupe</w:t>
      </w:r>
      <w:r>
        <w:br/>
      </w:r>
      <w:r>
        <w:rPr>
          <w:rStyle w:val="VerbatimChar"/>
        </w:rPr>
        <w:t>## 175                 Aucun          Aucun    Non      Non      Moins de 5 ans</w:t>
      </w:r>
      <w:r>
        <w:br/>
      </w:r>
      <w:r>
        <w:rPr>
          <w:rStyle w:val="VerbatimChar"/>
        </w:rPr>
        <w:t>## 176                 Aucun          Aucun    Oui      Non              Occupe</w:t>
      </w:r>
      <w:r>
        <w:br/>
      </w:r>
      <w:r>
        <w:rPr>
          <w:rStyle w:val="VerbatimChar"/>
        </w:rPr>
        <w:t>## 177  Postprimaire général           CEPE    Oui      Non             Inactif</w:t>
      </w:r>
      <w:r>
        <w:br/>
      </w:r>
      <w:r>
        <w:rPr>
          <w:rStyle w:val="VerbatimChar"/>
        </w:rPr>
        <w:t xml:space="preserve">## 178          </w:t>
      </w:r>
      <w:r>
        <w:rPr>
          <w:rStyle w:val="VerbatimChar"/>
        </w:rPr>
        <w:t xml:space="preserve">       Aucun          Aucun    Non      Non              Occupe</w:t>
      </w:r>
      <w:r>
        <w:br/>
      </w:r>
      <w:r>
        <w:rPr>
          <w:rStyle w:val="VerbatimChar"/>
        </w:rPr>
        <w:t>## 179              Primaire           CEPE    Non      Non             Inactif</w:t>
      </w:r>
      <w:r>
        <w:br/>
      </w:r>
      <w:r>
        <w:rPr>
          <w:rStyle w:val="VerbatimChar"/>
        </w:rPr>
        <w:t>## 180              Primaire          Aucun    Non      Non             Inactif</w:t>
      </w:r>
      <w:r>
        <w:br/>
      </w:r>
      <w:r>
        <w:rPr>
          <w:rStyle w:val="VerbatimChar"/>
        </w:rPr>
        <w:t xml:space="preserve">## 181                 Aucun    </w:t>
      </w:r>
      <w:r>
        <w:rPr>
          <w:rStyle w:val="VerbatimChar"/>
        </w:rPr>
        <w:t xml:space="preserve">      Aucun    Non      Non             Inactif</w:t>
      </w:r>
      <w:r>
        <w:br/>
      </w:r>
      <w:r>
        <w:rPr>
          <w:rStyle w:val="VerbatimChar"/>
        </w:rPr>
        <w:t>## 182                 Aucun          Aucun    Non      Non             Inactif</w:t>
      </w:r>
      <w:r>
        <w:br/>
      </w:r>
      <w:r>
        <w:rPr>
          <w:rStyle w:val="VerbatimChar"/>
        </w:rPr>
        <w:t>## 183                 Aucun          Aucun    Non      Non      Moins de 5 ans</w:t>
      </w:r>
      <w:r>
        <w:br/>
      </w:r>
      <w:r>
        <w:rPr>
          <w:rStyle w:val="VerbatimChar"/>
        </w:rPr>
        <w:t>## 184                 Aucun          Aucun    N</w:t>
      </w:r>
      <w:r>
        <w:rPr>
          <w:rStyle w:val="VerbatimChar"/>
        </w:rPr>
        <w:t>on      Non              Occupe</w:t>
      </w:r>
      <w:r>
        <w:br/>
      </w:r>
      <w:r>
        <w:rPr>
          <w:rStyle w:val="VerbatimChar"/>
        </w:rPr>
        <w:t>## 185                 Aucun          Aucun    Non      Non             Inactif</w:t>
      </w:r>
      <w:r>
        <w:br/>
      </w:r>
      <w:r>
        <w:rPr>
          <w:rStyle w:val="VerbatimChar"/>
        </w:rPr>
        <w:t>## 186                 Aucun          Aucun    Non      Non      Moins de 5 ans</w:t>
      </w:r>
      <w:r>
        <w:br/>
      </w:r>
      <w:r>
        <w:rPr>
          <w:rStyle w:val="VerbatimChar"/>
        </w:rPr>
        <w:t xml:space="preserve">## 187                 Aucun          Aucun    Oui      Non     </w:t>
      </w:r>
      <w:r>
        <w:rPr>
          <w:rStyle w:val="VerbatimChar"/>
        </w:rPr>
        <w:t xml:space="preserve">         Occupe</w:t>
      </w:r>
      <w:r>
        <w:br/>
      </w:r>
      <w:r>
        <w:rPr>
          <w:rStyle w:val="VerbatimChar"/>
        </w:rPr>
        <w:t>## 188                 Aucun          Aucun    Oui      Non             Inactif</w:t>
      </w:r>
      <w:r>
        <w:br/>
      </w:r>
      <w:r>
        <w:rPr>
          <w:rStyle w:val="VerbatimChar"/>
        </w:rPr>
        <w:t>## 189                 Aucun          Aucun    Non      Non      Moins de 5 ans</w:t>
      </w:r>
      <w:r>
        <w:br/>
      </w:r>
      <w:r>
        <w:rPr>
          <w:rStyle w:val="VerbatimChar"/>
        </w:rPr>
        <w:t>## 190                 Aucun          Aucun    Non      Non      Moins de 5 ans</w:t>
      </w:r>
      <w:r>
        <w:br/>
      </w:r>
      <w:r>
        <w:rPr>
          <w:rStyle w:val="VerbatimChar"/>
        </w:rPr>
        <w:t>## 191              Primaire           CEPE    Oui      Oui              Occupe</w:t>
      </w:r>
      <w:r>
        <w:br/>
      </w:r>
      <w:r>
        <w:rPr>
          <w:rStyle w:val="VerbatimChar"/>
        </w:rPr>
        <w:t>## 192                 Aucun          Aucun    Oui      Non              Occupe</w:t>
      </w:r>
      <w:r>
        <w:br/>
      </w:r>
      <w:r>
        <w:rPr>
          <w:rStyle w:val="VerbatimChar"/>
        </w:rPr>
        <w:t>## 193                 Aucun          Aucun    Non      Non      Moins de 5 ans</w:t>
      </w:r>
      <w:r>
        <w:br/>
      </w:r>
      <w:r>
        <w:rPr>
          <w:rStyle w:val="VerbatimChar"/>
        </w:rPr>
        <w:t xml:space="preserve">## 194          </w:t>
      </w:r>
      <w:r>
        <w:rPr>
          <w:rStyle w:val="VerbatimChar"/>
        </w:rPr>
        <w:t xml:space="preserve">       Aucun          Aucun    Non      Non      Moins de 5 ans</w:t>
      </w:r>
      <w:r>
        <w:br/>
      </w:r>
      <w:r>
        <w:rPr>
          <w:rStyle w:val="VerbatimChar"/>
        </w:rPr>
        <w:lastRenderedPageBreak/>
        <w:t>## 195                 Aucun          Aucun    Oui      Non              Occupe</w:t>
      </w:r>
      <w:r>
        <w:br/>
      </w:r>
      <w:r>
        <w:rPr>
          <w:rStyle w:val="VerbatimChar"/>
        </w:rPr>
        <w:t>## 196                 Aucun          Aucun    Oui      Non             Inactif</w:t>
      </w:r>
      <w:r>
        <w:br/>
      </w:r>
      <w:r>
        <w:rPr>
          <w:rStyle w:val="VerbatimChar"/>
        </w:rPr>
        <w:t xml:space="preserve">## 197                 Aucun    </w:t>
      </w:r>
      <w:r>
        <w:rPr>
          <w:rStyle w:val="VerbatimChar"/>
        </w:rPr>
        <w:t xml:space="preserve">      Aucun    Non      Non             Inactif</w:t>
      </w:r>
      <w:r>
        <w:br/>
      </w:r>
      <w:r>
        <w:rPr>
          <w:rStyle w:val="VerbatimChar"/>
        </w:rPr>
        <w:t>## 198                 Aucun          Aucun    Non      Non      Moins de 5 ans</w:t>
      </w:r>
      <w:r>
        <w:br/>
      </w:r>
      <w:r>
        <w:rPr>
          <w:rStyle w:val="VerbatimChar"/>
        </w:rPr>
        <w:t>## 199                 Aucun          Aucun    Non      Non      Moins de 5 ans</w:t>
      </w:r>
      <w:r>
        <w:br/>
      </w:r>
      <w:r>
        <w:rPr>
          <w:rStyle w:val="VerbatimChar"/>
        </w:rPr>
        <w:t>## 200                 Aucun          Aucun    O</w:t>
      </w:r>
      <w:r>
        <w:rPr>
          <w:rStyle w:val="VerbatimChar"/>
        </w:rPr>
        <w:t>ui      Non              Occupe</w:t>
      </w:r>
      <w:r>
        <w:br/>
      </w:r>
      <w:r>
        <w:rPr>
          <w:rStyle w:val="VerbatimChar"/>
        </w:rPr>
        <w:t>## 201                 Aucun          Aucun    Oui      Non             Inactif</w:t>
      </w:r>
      <w:r>
        <w:br/>
      </w:r>
      <w:r>
        <w:rPr>
          <w:rStyle w:val="VerbatimChar"/>
        </w:rPr>
        <w:t>## 202                 Aucun          Aucun    Non      Non      Moins de 5 ans</w:t>
      </w:r>
      <w:r>
        <w:br/>
      </w:r>
      <w:r>
        <w:rPr>
          <w:rStyle w:val="VerbatimChar"/>
        </w:rPr>
        <w:t xml:space="preserve">## 203                 Aucun          Aucun    Non      Non     </w:t>
      </w:r>
      <w:r>
        <w:rPr>
          <w:rStyle w:val="VerbatimChar"/>
        </w:rPr>
        <w:t xml:space="preserve"> Moins de 5 ans</w:t>
      </w:r>
      <w:r>
        <w:br/>
      </w:r>
      <w:r>
        <w:rPr>
          <w:rStyle w:val="VerbatimChar"/>
        </w:rPr>
        <w:t>## 204                 Aucun          Aucun    Oui      Non              Occupe</w:t>
      </w:r>
      <w:r>
        <w:br/>
      </w:r>
      <w:r>
        <w:rPr>
          <w:rStyle w:val="VerbatimChar"/>
        </w:rPr>
        <w:t>## 205                 Aucun          Aucun    Non      Non             Inactif</w:t>
      </w:r>
      <w:r>
        <w:br/>
      </w:r>
      <w:r>
        <w:rPr>
          <w:rStyle w:val="VerbatimChar"/>
        </w:rPr>
        <w:t>## 206              Primaire          Aucun    Non      Non             Inactif</w:t>
      </w:r>
      <w:r>
        <w:br/>
      </w:r>
      <w:r>
        <w:rPr>
          <w:rStyle w:val="VerbatimChar"/>
        </w:rPr>
        <w:t>## 207              Primaire          Aucun    Non      Non             Inactif</w:t>
      </w:r>
      <w:r>
        <w:br/>
      </w:r>
      <w:r>
        <w:rPr>
          <w:rStyle w:val="VerbatimChar"/>
        </w:rPr>
        <w:t>## 208  Postprimaire général           CEPE    Non      Non             Inactif</w:t>
      </w:r>
      <w:r>
        <w:br/>
      </w:r>
      <w:r>
        <w:rPr>
          <w:rStyle w:val="VerbatimChar"/>
        </w:rPr>
        <w:t>## 209                 Aucun          Aucun    Non      Non             Inactif</w:t>
      </w:r>
      <w:r>
        <w:br/>
      </w:r>
      <w:r>
        <w:rPr>
          <w:rStyle w:val="VerbatimChar"/>
        </w:rPr>
        <w:t>## 210                 Aucun          Aucun    Oui      Non             Inactif</w:t>
      </w:r>
      <w:r>
        <w:br/>
      </w:r>
      <w:r>
        <w:rPr>
          <w:rStyle w:val="VerbatimChar"/>
        </w:rPr>
        <w:t>## 211                 Aucun          Aucun    Non      Non             Inactif</w:t>
      </w:r>
      <w:r>
        <w:br/>
      </w:r>
      <w:r>
        <w:rPr>
          <w:rStyle w:val="VerbatimChar"/>
        </w:rPr>
        <w:t xml:space="preserve">## 212          </w:t>
      </w:r>
      <w:r>
        <w:rPr>
          <w:rStyle w:val="VerbatimChar"/>
        </w:rPr>
        <w:t xml:space="preserve">       Aucun          Aucun    Non      Non             Inactif</w:t>
      </w:r>
      <w:r>
        <w:br/>
      </w:r>
      <w:r>
        <w:rPr>
          <w:rStyle w:val="VerbatimChar"/>
        </w:rPr>
        <w:t>## 213                 Aucun          Aucun    Non      Non             Inactif</w:t>
      </w:r>
      <w:r>
        <w:br/>
      </w:r>
      <w:r>
        <w:rPr>
          <w:rStyle w:val="VerbatimChar"/>
        </w:rPr>
        <w:t>## 214              Primaire          Aucun    Non      Non             Inactif</w:t>
      </w:r>
      <w:r>
        <w:br/>
      </w:r>
      <w:r>
        <w:rPr>
          <w:rStyle w:val="VerbatimChar"/>
        </w:rPr>
        <w:t xml:space="preserve">## 215  Postprimaire général    </w:t>
      </w:r>
      <w:r>
        <w:rPr>
          <w:rStyle w:val="VerbatimChar"/>
        </w:rPr>
        <w:t xml:space="preserve">       CEPE    Non      Non             Inactif</w:t>
      </w:r>
      <w:r>
        <w:br/>
      </w:r>
      <w:r>
        <w:rPr>
          <w:rStyle w:val="VerbatimChar"/>
        </w:rPr>
        <w:t>## 216                 Aucun          Aucun    Non      Non             Inactif</w:t>
      </w:r>
      <w:r>
        <w:br/>
      </w:r>
      <w:r>
        <w:rPr>
          <w:rStyle w:val="VerbatimChar"/>
        </w:rPr>
        <w:t>## 217                 Aucun          Aucun    Non      Non             Inactif</w:t>
      </w:r>
      <w:r>
        <w:br/>
      </w:r>
      <w:r>
        <w:rPr>
          <w:rStyle w:val="VerbatimChar"/>
        </w:rPr>
        <w:t>## 218                 Aucun          Aucun    N</w:t>
      </w:r>
      <w:r>
        <w:rPr>
          <w:rStyle w:val="VerbatimChar"/>
        </w:rPr>
        <w:t>on      Non             Inactif</w:t>
      </w:r>
      <w:r>
        <w:br/>
      </w:r>
      <w:r>
        <w:rPr>
          <w:rStyle w:val="VerbatimChar"/>
        </w:rPr>
        <w:t>## 219              Primaire          Aucun    Non      Non             Inactif</w:t>
      </w:r>
      <w:r>
        <w:br/>
      </w:r>
      <w:r>
        <w:rPr>
          <w:rStyle w:val="VerbatimChar"/>
        </w:rPr>
        <w:lastRenderedPageBreak/>
        <w:t>## 220                 Aucun          Aucun    Non      Non             Inactif</w:t>
      </w:r>
      <w:r>
        <w:br/>
      </w:r>
      <w:r>
        <w:rPr>
          <w:rStyle w:val="VerbatimChar"/>
        </w:rPr>
        <w:t xml:space="preserve">## 221                 Aucun          Aucun    Non      Non     </w:t>
      </w:r>
      <w:r>
        <w:rPr>
          <w:rStyle w:val="VerbatimChar"/>
        </w:rPr>
        <w:t xml:space="preserve"> Moins de 5 ans</w:t>
      </w:r>
      <w:r>
        <w:br/>
      </w:r>
      <w:r>
        <w:rPr>
          <w:rStyle w:val="VerbatimChar"/>
        </w:rPr>
        <w:t>## 222                 Aucun          Aucun    Oui      Non             Inactif</w:t>
      </w:r>
      <w:r>
        <w:br/>
      </w:r>
      <w:r>
        <w:rPr>
          <w:rStyle w:val="VerbatimChar"/>
        </w:rPr>
        <w:t>## 223                 Aucun          Aucun    Non      Non             Inactif</w:t>
      </w:r>
      <w:r>
        <w:br/>
      </w:r>
      <w:r>
        <w:rPr>
          <w:rStyle w:val="VerbatimChar"/>
        </w:rPr>
        <w:t>## 224                 Aucun          Aucun    Non      Non             Inactif</w:t>
      </w:r>
      <w:r>
        <w:br/>
      </w:r>
      <w:r>
        <w:rPr>
          <w:rStyle w:val="VerbatimChar"/>
        </w:rPr>
        <w:t>## 225                 Aucun          Aucun    Non      Non             Inactif</w:t>
      </w:r>
      <w:r>
        <w:br/>
      </w:r>
      <w:r>
        <w:rPr>
          <w:rStyle w:val="VerbatimChar"/>
        </w:rPr>
        <w:t>## 226                 Aucun          Aucun    Non      Non             Inactif</w:t>
      </w:r>
      <w:r>
        <w:br/>
      </w:r>
      <w:r>
        <w:rPr>
          <w:rStyle w:val="VerbatimChar"/>
        </w:rPr>
        <w:t>## 227              Primaire          Aucun    Non      Non             Inactif</w:t>
      </w:r>
      <w:r>
        <w:br/>
      </w:r>
      <w:r>
        <w:rPr>
          <w:rStyle w:val="VerbatimChar"/>
        </w:rPr>
        <w:t xml:space="preserve">## 228          </w:t>
      </w:r>
      <w:r>
        <w:rPr>
          <w:rStyle w:val="VerbatimChar"/>
        </w:rPr>
        <w:t xml:space="preserve">       Aucun          Aucun    Oui      Non              Occupe</w:t>
      </w:r>
      <w:r>
        <w:br/>
      </w:r>
      <w:r>
        <w:rPr>
          <w:rStyle w:val="VerbatimChar"/>
        </w:rPr>
        <w:t>## 229                 Aucun          Aucun    Non      Non              Occupe</w:t>
      </w:r>
      <w:r>
        <w:br/>
      </w:r>
      <w:r>
        <w:rPr>
          <w:rStyle w:val="VerbatimChar"/>
        </w:rPr>
        <w:t>## 230              Primaire          Aucun    Non      Non             Inactif</w:t>
      </w:r>
      <w:r>
        <w:br/>
      </w:r>
      <w:r>
        <w:rPr>
          <w:rStyle w:val="VerbatimChar"/>
        </w:rPr>
        <w:t xml:space="preserve">## 231                 Aucun    </w:t>
      </w:r>
      <w:r>
        <w:rPr>
          <w:rStyle w:val="VerbatimChar"/>
        </w:rPr>
        <w:t xml:space="preserve">      Aucun    Non      Non             Inactif</w:t>
      </w:r>
      <w:r>
        <w:br/>
      </w:r>
      <w:r>
        <w:rPr>
          <w:rStyle w:val="VerbatimChar"/>
        </w:rPr>
        <w:t>## 232                 Aucun          Aucun    Non      Non      Moins de 5 ans</w:t>
      </w:r>
      <w:r>
        <w:br/>
      </w:r>
      <w:r>
        <w:rPr>
          <w:rStyle w:val="VerbatimChar"/>
        </w:rPr>
        <w:t>## 233              Primaire          Aucun    Non      Non             Inactif</w:t>
      </w:r>
      <w:r>
        <w:br/>
      </w:r>
      <w:r>
        <w:rPr>
          <w:rStyle w:val="VerbatimChar"/>
        </w:rPr>
        <w:t>## 234                 Aucun          Aucun    N</w:t>
      </w:r>
      <w:r>
        <w:rPr>
          <w:rStyle w:val="VerbatimChar"/>
        </w:rPr>
        <w:t>on      Non             Inactif</w:t>
      </w:r>
      <w:r>
        <w:br/>
      </w:r>
      <w:r>
        <w:rPr>
          <w:rStyle w:val="VerbatimChar"/>
        </w:rPr>
        <w:t>## 235                 Aucun          Aucun    Non      Non              Occupe</w:t>
      </w:r>
      <w:r>
        <w:br/>
      </w:r>
      <w:r>
        <w:rPr>
          <w:rStyle w:val="VerbatimChar"/>
        </w:rPr>
        <w:t>## 236              Primaire          Aucun    Non      Non             Inactif</w:t>
      </w:r>
      <w:r>
        <w:br/>
      </w:r>
      <w:r>
        <w:rPr>
          <w:rStyle w:val="VerbatimChar"/>
        </w:rPr>
        <w:t xml:space="preserve">## 237                 Aucun          Aucun    Oui      Non     </w:t>
      </w:r>
      <w:r>
        <w:rPr>
          <w:rStyle w:val="VerbatimChar"/>
        </w:rPr>
        <w:t xml:space="preserve">         Occupe</w:t>
      </w:r>
      <w:r>
        <w:br/>
      </w:r>
      <w:r>
        <w:rPr>
          <w:rStyle w:val="VerbatimChar"/>
        </w:rPr>
        <w:t>## 238              Primaire          Aucun    Non      Non             Inactif</w:t>
      </w:r>
      <w:r>
        <w:br/>
      </w:r>
      <w:r>
        <w:rPr>
          <w:rStyle w:val="VerbatimChar"/>
        </w:rPr>
        <w:t>## 239                 Aucun          Aucun    Non      Non      Moins de 5 ans</w:t>
      </w:r>
      <w:r>
        <w:br/>
      </w:r>
      <w:r>
        <w:rPr>
          <w:rStyle w:val="VerbatimChar"/>
        </w:rPr>
        <w:t>## 240                 Aucun          Aucun    Non      Non             Inactif</w:t>
      </w:r>
      <w:r>
        <w:br/>
      </w:r>
      <w:r>
        <w:rPr>
          <w:rStyle w:val="VerbatimChar"/>
        </w:rPr>
        <w:t>## 241              Primaire          Aucun    Non      Non             Inactif</w:t>
      </w:r>
      <w:r>
        <w:br/>
      </w:r>
      <w:r>
        <w:rPr>
          <w:rStyle w:val="VerbatimChar"/>
        </w:rPr>
        <w:t>## 242                 Aucun          Aucun    Oui      Non              Occupe</w:t>
      </w:r>
      <w:r>
        <w:br/>
      </w:r>
      <w:r>
        <w:rPr>
          <w:rStyle w:val="VerbatimChar"/>
        </w:rPr>
        <w:t>## 243                 Aucun          Aucun    Oui      Non              Occupe</w:t>
      </w:r>
      <w:r>
        <w:br/>
      </w:r>
      <w:r>
        <w:rPr>
          <w:rStyle w:val="VerbatimChar"/>
        </w:rPr>
        <w:t xml:space="preserve">## 244          </w:t>
      </w:r>
      <w:r>
        <w:rPr>
          <w:rStyle w:val="VerbatimChar"/>
        </w:rPr>
        <w:t xml:space="preserve">    Primaire          Aucun    Non      Non             Inactif</w:t>
      </w:r>
      <w:r>
        <w:br/>
      </w:r>
      <w:r>
        <w:rPr>
          <w:rStyle w:val="VerbatimChar"/>
        </w:rPr>
        <w:lastRenderedPageBreak/>
        <w:t>## 245              Primaire          Aucun    Non      Non             Inactif</w:t>
      </w:r>
      <w:r>
        <w:br/>
      </w:r>
      <w:r>
        <w:rPr>
          <w:rStyle w:val="VerbatimChar"/>
        </w:rPr>
        <w:t>## 246                 Aucun          Aucun    Non      Non              Occupe</w:t>
      </w:r>
      <w:r>
        <w:br/>
      </w:r>
      <w:r>
        <w:rPr>
          <w:rStyle w:val="VerbatimChar"/>
        </w:rPr>
        <w:t xml:space="preserve">## 247                 Aucun    </w:t>
      </w:r>
      <w:r>
        <w:rPr>
          <w:rStyle w:val="VerbatimChar"/>
        </w:rPr>
        <w:t xml:space="preserve">      Aucun    Non      Non              Occupe</w:t>
      </w:r>
      <w:r>
        <w:br/>
      </w:r>
      <w:r>
        <w:rPr>
          <w:rStyle w:val="VerbatimChar"/>
        </w:rPr>
        <w:t>## 248                 Aucun          Aucun    Oui      Non              Occupe</w:t>
      </w:r>
      <w:r>
        <w:br/>
      </w:r>
      <w:r>
        <w:rPr>
          <w:rStyle w:val="VerbatimChar"/>
        </w:rPr>
        <w:t>## 249                 Aucun          Aucun    Oui      Non              Occupe</w:t>
      </w:r>
      <w:r>
        <w:br/>
      </w:r>
      <w:r>
        <w:rPr>
          <w:rStyle w:val="VerbatimChar"/>
        </w:rPr>
        <w:t>## 250  Postprimaire général           CEPE    N</w:t>
      </w:r>
      <w:r>
        <w:rPr>
          <w:rStyle w:val="VerbatimChar"/>
        </w:rPr>
        <w:t>on      Non              Occupe</w:t>
      </w:r>
      <w:r>
        <w:br/>
      </w:r>
      <w:r>
        <w:rPr>
          <w:rStyle w:val="VerbatimChar"/>
        </w:rPr>
        <w:t>## 251  Postprimaire général           CEPE    Non      Non              Occupe</w:t>
      </w:r>
      <w:r>
        <w:br/>
      </w:r>
      <w:r>
        <w:rPr>
          <w:rStyle w:val="VerbatimChar"/>
        </w:rPr>
        <w:t>## 252              Primaire          Aucun    Oui      Non              Occupe</w:t>
      </w:r>
      <w:r>
        <w:br/>
      </w:r>
      <w:r>
        <w:rPr>
          <w:rStyle w:val="VerbatimChar"/>
        </w:rPr>
        <w:t xml:space="preserve">## 253                 Aucun          Aucun    Non      Non     </w:t>
      </w:r>
      <w:r>
        <w:rPr>
          <w:rStyle w:val="VerbatimChar"/>
        </w:rPr>
        <w:t xml:space="preserve">        Inactif</w:t>
      </w:r>
      <w:r>
        <w:br/>
      </w:r>
      <w:r>
        <w:rPr>
          <w:rStyle w:val="VerbatimChar"/>
        </w:rPr>
        <w:t>## 254              Primaire          Aucun    Non      Non             Inactif</w:t>
      </w:r>
      <w:r>
        <w:br/>
      </w:r>
      <w:r>
        <w:rPr>
          <w:rStyle w:val="VerbatimChar"/>
        </w:rPr>
        <w:t>## 255              Primaire          Aucun    Non      Non             Inactif</w:t>
      </w:r>
      <w:r>
        <w:br/>
      </w:r>
      <w:r>
        <w:rPr>
          <w:rStyle w:val="VerbatimChar"/>
        </w:rPr>
        <w:t>## 256              Primaire          Aucun    Non      Non             Inactif</w:t>
      </w:r>
      <w:r>
        <w:br/>
      </w:r>
      <w:r>
        <w:rPr>
          <w:rStyle w:val="VerbatimChar"/>
        </w:rPr>
        <w:t>## 257                 Aucun          Aucun    Oui      Non             Inactif</w:t>
      </w:r>
      <w:r>
        <w:br/>
      </w:r>
      <w:r>
        <w:rPr>
          <w:rStyle w:val="VerbatimChar"/>
        </w:rPr>
        <w:t>## 258                 Aucun          Aucun    Oui      Non              Occupe</w:t>
      </w:r>
      <w:r>
        <w:br/>
      </w:r>
      <w:r>
        <w:rPr>
          <w:rStyle w:val="VerbatimChar"/>
        </w:rPr>
        <w:t>## 259                 Aucun          Aucun    Non      Non      Moins de 5 ans</w:t>
      </w:r>
      <w:r>
        <w:br/>
      </w:r>
      <w:r>
        <w:rPr>
          <w:rStyle w:val="VerbatimChar"/>
        </w:rPr>
        <w:t>## 260                 Aucun          Aucun    Non      Non             Inactif</w:t>
      </w:r>
      <w:r>
        <w:br/>
      </w:r>
      <w:r>
        <w:rPr>
          <w:rStyle w:val="VerbatimChar"/>
        </w:rPr>
        <w:t>## 261              Primaire          Aucun    Non      Non             Inactif</w:t>
      </w:r>
      <w:r>
        <w:br/>
      </w:r>
      <w:r>
        <w:rPr>
          <w:rStyle w:val="VerbatimChar"/>
        </w:rPr>
        <w:t xml:space="preserve">## 262          </w:t>
      </w:r>
      <w:r>
        <w:rPr>
          <w:rStyle w:val="VerbatimChar"/>
        </w:rPr>
        <w:t xml:space="preserve">    Primaire          Aucun    Non      Non             Inactif</w:t>
      </w:r>
      <w:r>
        <w:br/>
      </w:r>
      <w:r>
        <w:rPr>
          <w:rStyle w:val="VerbatimChar"/>
        </w:rPr>
        <w:t>## 263                 Aucun          Aucun    Oui      Non              Occupe</w:t>
      </w:r>
      <w:r>
        <w:br/>
      </w:r>
      <w:r>
        <w:rPr>
          <w:rStyle w:val="VerbatimChar"/>
        </w:rPr>
        <w:t>## 264  Postprimaire général           CEPE    Oui      Non              Occupe</w:t>
      </w:r>
      <w:r>
        <w:br/>
      </w:r>
      <w:r>
        <w:rPr>
          <w:rStyle w:val="VerbatimChar"/>
        </w:rPr>
        <w:t xml:space="preserve">## 265                 Aucun    </w:t>
      </w:r>
      <w:r>
        <w:rPr>
          <w:rStyle w:val="VerbatimChar"/>
        </w:rPr>
        <w:t xml:space="preserve">      Aucun    Non      Non              Occupe</w:t>
      </w:r>
      <w:r>
        <w:br/>
      </w:r>
      <w:r>
        <w:rPr>
          <w:rStyle w:val="VerbatimChar"/>
        </w:rPr>
        <w:t>## 266                 Aucun          Aucun    Oui      Non              Occupe</w:t>
      </w:r>
      <w:r>
        <w:br/>
      </w:r>
      <w:r>
        <w:rPr>
          <w:rStyle w:val="VerbatimChar"/>
        </w:rPr>
        <w:t>## 267                 Aucun          Aucun    Non      Non             Inactif</w:t>
      </w:r>
      <w:r>
        <w:br/>
      </w:r>
      <w:r>
        <w:rPr>
          <w:rStyle w:val="VerbatimChar"/>
        </w:rPr>
        <w:t>## 268                 Aucun          Aucun    O</w:t>
      </w:r>
      <w:r>
        <w:rPr>
          <w:rStyle w:val="VerbatimChar"/>
        </w:rPr>
        <w:t>ui      Non             Inactif</w:t>
      </w:r>
      <w:r>
        <w:br/>
      </w:r>
      <w:r>
        <w:rPr>
          <w:rStyle w:val="VerbatimChar"/>
        </w:rPr>
        <w:t>## 269                 Aucun          Aucun    Oui      Non              Occupe</w:t>
      </w:r>
      <w:r>
        <w:br/>
      </w:r>
      <w:r>
        <w:rPr>
          <w:rStyle w:val="VerbatimChar"/>
        </w:rPr>
        <w:lastRenderedPageBreak/>
        <w:t>## 270                 Aucun          Aucun    Non      Non              Occupe</w:t>
      </w:r>
      <w:r>
        <w:br/>
      </w:r>
      <w:r>
        <w:rPr>
          <w:rStyle w:val="VerbatimChar"/>
        </w:rPr>
        <w:t xml:space="preserve">## 271                 Aucun          Aucun    Non      Non     </w:t>
      </w:r>
      <w:r>
        <w:rPr>
          <w:rStyle w:val="VerbatimChar"/>
        </w:rPr>
        <w:t xml:space="preserve">        Inactif</w:t>
      </w:r>
      <w:r>
        <w:br/>
      </w:r>
      <w:r>
        <w:rPr>
          <w:rStyle w:val="VerbatimChar"/>
        </w:rPr>
        <w:t>## 272              Primaire          Aucun    Non      Non              Occupe</w:t>
      </w:r>
      <w:r>
        <w:br/>
      </w:r>
      <w:r>
        <w:rPr>
          <w:rStyle w:val="VerbatimChar"/>
        </w:rPr>
        <w:t>## 273              Primaire          Aucun    Non      Non              Occupe</w:t>
      </w:r>
      <w:r>
        <w:br/>
      </w:r>
      <w:r>
        <w:rPr>
          <w:rStyle w:val="VerbatimChar"/>
        </w:rPr>
        <w:t>## 274                 Aucun          Aucun    Non      Non              Occupe</w:t>
      </w:r>
      <w:r>
        <w:br/>
      </w:r>
      <w:r>
        <w:rPr>
          <w:rStyle w:val="VerbatimChar"/>
        </w:rPr>
        <w:t>## 275              Primaire          Aucun    Non      Non             Inactif</w:t>
      </w:r>
      <w:r>
        <w:br/>
      </w:r>
      <w:r>
        <w:rPr>
          <w:rStyle w:val="VerbatimChar"/>
        </w:rPr>
        <w:t>## 276  Postprimaire général           CEPE    Non      Non             Inactif</w:t>
      </w:r>
      <w:r>
        <w:br/>
      </w:r>
      <w:r>
        <w:rPr>
          <w:rStyle w:val="VerbatimChar"/>
        </w:rPr>
        <w:t>## 277              Primaire          Aucun    Non      Non              Occupe</w:t>
      </w:r>
      <w:r>
        <w:br/>
      </w:r>
      <w:r>
        <w:rPr>
          <w:rStyle w:val="VerbatimChar"/>
        </w:rPr>
        <w:t>## 278    Second</w:t>
      </w:r>
      <w:r>
        <w:rPr>
          <w:rStyle w:val="VerbatimChar"/>
        </w:rPr>
        <w:t>aire général           BEPC    Oui      Oui              Occupe</w:t>
      </w:r>
      <w:r>
        <w:br/>
      </w:r>
      <w:r>
        <w:rPr>
          <w:rStyle w:val="VerbatimChar"/>
        </w:rPr>
        <w:t>## 279  Postprimaire général           CEPE    Oui      Oui              Occupe</w:t>
      </w:r>
      <w:r>
        <w:br/>
      </w:r>
      <w:r>
        <w:rPr>
          <w:rStyle w:val="VerbatimChar"/>
        </w:rPr>
        <w:t>## 280                 Aucun          Aucun    Non      Non      Moins de 5 ans</w:t>
      </w:r>
      <w:r>
        <w:br/>
      </w:r>
      <w:r>
        <w:rPr>
          <w:rStyle w:val="VerbatimChar"/>
        </w:rPr>
        <w:t xml:space="preserve">## 281                 Aucun    </w:t>
      </w:r>
      <w:r>
        <w:rPr>
          <w:rStyle w:val="VerbatimChar"/>
        </w:rPr>
        <w:t xml:space="preserve">      Aucun    Oui      Non              Occupe</w:t>
      </w:r>
      <w:r>
        <w:br/>
      </w:r>
      <w:r>
        <w:rPr>
          <w:rStyle w:val="VerbatimChar"/>
        </w:rPr>
        <w:t>## 282              Primaire          Aucun    Non      Non             Inactif</w:t>
      </w:r>
      <w:r>
        <w:br/>
      </w:r>
      <w:r>
        <w:rPr>
          <w:rStyle w:val="VerbatimChar"/>
        </w:rPr>
        <w:t>## 283              Primaire           CEPE    Non      Non             Inactif</w:t>
      </w:r>
      <w:r>
        <w:br/>
      </w:r>
      <w:r>
        <w:rPr>
          <w:rStyle w:val="VerbatimChar"/>
        </w:rPr>
        <w:t>## 284                 Aucun          Aucun    N</w:t>
      </w:r>
      <w:r>
        <w:rPr>
          <w:rStyle w:val="VerbatimChar"/>
        </w:rPr>
        <w:t>on      Non              Occupe</w:t>
      </w:r>
      <w:r>
        <w:br/>
      </w:r>
      <w:r>
        <w:rPr>
          <w:rStyle w:val="VerbatimChar"/>
        </w:rPr>
        <w:t>## 285                 Aucun          Aucun    Non      Non      Moins de 5 ans</w:t>
      </w:r>
      <w:r>
        <w:br/>
      </w:r>
      <w:r>
        <w:rPr>
          <w:rStyle w:val="VerbatimChar"/>
        </w:rPr>
        <w:t>## 286                 Aucun          Aucun    Non      Non             Inactif</w:t>
      </w:r>
      <w:r>
        <w:br/>
      </w:r>
      <w:r>
        <w:rPr>
          <w:rStyle w:val="VerbatimChar"/>
        </w:rPr>
        <w:t xml:space="preserve">## 287              Primaire          Aucun    Non      Non     </w:t>
      </w:r>
      <w:r>
        <w:rPr>
          <w:rStyle w:val="VerbatimChar"/>
        </w:rPr>
        <w:t xml:space="preserve">        Inactif</w:t>
      </w:r>
      <w:r>
        <w:br/>
      </w:r>
      <w:r>
        <w:rPr>
          <w:rStyle w:val="VerbatimChar"/>
        </w:rPr>
        <w:t>## 288                 Aucun          Aucun    Non      Non              Occupe</w:t>
      </w:r>
      <w:r>
        <w:br/>
      </w:r>
      <w:r>
        <w:rPr>
          <w:rStyle w:val="VerbatimChar"/>
        </w:rPr>
        <w:t>## 289                 Aucun          Aucun    Non      Non             Inactif</w:t>
      </w:r>
      <w:r>
        <w:br/>
      </w:r>
      <w:r>
        <w:rPr>
          <w:rStyle w:val="VerbatimChar"/>
        </w:rPr>
        <w:t>## 290                 Aucun          Aucun    Oui      Non             Inactif</w:t>
      </w:r>
      <w:r>
        <w:br/>
      </w:r>
      <w:r>
        <w:rPr>
          <w:rStyle w:val="VerbatimChar"/>
        </w:rPr>
        <w:t>## 291  Postprimaire général           CEPE    Oui      Non             Inactif</w:t>
      </w:r>
      <w:r>
        <w:br/>
      </w:r>
      <w:r>
        <w:rPr>
          <w:rStyle w:val="VerbatimChar"/>
        </w:rPr>
        <w:t>## 292                 Aucun          Aucun    Non      Non             Inactif</w:t>
      </w:r>
      <w:r>
        <w:br/>
      </w:r>
      <w:r>
        <w:rPr>
          <w:rStyle w:val="VerbatimChar"/>
        </w:rPr>
        <w:t>## 293                 Aucun          Aucun    Oui      Non             Inactif</w:t>
      </w:r>
      <w:r>
        <w:br/>
      </w:r>
      <w:r>
        <w:rPr>
          <w:rStyle w:val="VerbatimChar"/>
        </w:rPr>
        <w:t xml:space="preserve">## 294          </w:t>
      </w:r>
      <w:r>
        <w:rPr>
          <w:rStyle w:val="VerbatimChar"/>
        </w:rPr>
        <w:t xml:space="preserve">       Aucun          Aucun    Oui      Non             Inactif</w:t>
      </w:r>
      <w:r>
        <w:br/>
      </w:r>
      <w:r>
        <w:rPr>
          <w:rStyle w:val="VerbatimChar"/>
        </w:rPr>
        <w:lastRenderedPageBreak/>
        <w:t>## 295                 Aucun          Aucun    Non      Non      Moins de 5 ans</w:t>
      </w:r>
      <w:r>
        <w:br/>
      </w:r>
      <w:r>
        <w:rPr>
          <w:rStyle w:val="VerbatimChar"/>
        </w:rPr>
        <w:t>## 296                 Aucun          Aucun    Oui      Non             Inactif</w:t>
      </w:r>
      <w:r>
        <w:br/>
      </w:r>
      <w:r>
        <w:rPr>
          <w:rStyle w:val="VerbatimChar"/>
        </w:rPr>
        <w:t xml:space="preserve">## 297                 Aucun    </w:t>
      </w:r>
      <w:r>
        <w:rPr>
          <w:rStyle w:val="VerbatimChar"/>
        </w:rPr>
        <w:t xml:space="preserve">      Aucun    Non      Non             Inactif</w:t>
      </w:r>
      <w:r>
        <w:br/>
      </w:r>
      <w:r>
        <w:rPr>
          <w:rStyle w:val="VerbatimChar"/>
        </w:rPr>
        <w:t>## 298                 Aucun          Aucun    Non      Non             Inactif</w:t>
      </w:r>
      <w:r>
        <w:br/>
      </w:r>
      <w:r>
        <w:rPr>
          <w:rStyle w:val="VerbatimChar"/>
        </w:rPr>
        <w:t>## 299                 Aucun          Aucun    Oui      Non             Inactif</w:t>
      </w:r>
      <w:r>
        <w:br/>
      </w:r>
      <w:r>
        <w:rPr>
          <w:rStyle w:val="VerbatimChar"/>
        </w:rPr>
        <w:t>## 300                 Aucun          Aucun    O</w:t>
      </w:r>
      <w:r>
        <w:rPr>
          <w:rStyle w:val="VerbatimChar"/>
        </w:rPr>
        <w:t>ui      Non              Occupe</w:t>
      </w:r>
      <w:r>
        <w:br/>
      </w:r>
      <w:r>
        <w:rPr>
          <w:rStyle w:val="VerbatimChar"/>
        </w:rPr>
        <w:t>## 301                 Aucun          Aucun    Non      Non             Inactif</w:t>
      </w:r>
      <w:r>
        <w:br/>
      </w:r>
      <w:r>
        <w:rPr>
          <w:rStyle w:val="VerbatimChar"/>
        </w:rPr>
        <w:t>## 302              Primaire          Aucun    Non      Non             Inactif</w:t>
      </w:r>
      <w:r>
        <w:br/>
      </w:r>
      <w:r>
        <w:rPr>
          <w:rStyle w:val="VerbatimChar"/>
        </w:rPr>
        <w:t xml:space="preserve">## 303  Postprimaire général           CEPE    Non      Non     </w:t>
      </w:r>
      <w:r>
        <w:rPr>
          <w:rStyle w:val="VerbatimChar"/>
        </w:rPr>
        <w:t xml:space="preserve">        Inactif</w:t>
      </w:r>
      <w:r>
        <w:br/>
      </w:r>
      <w:r>
        <w:rPr>
          <w:rStyle w:val="VerbatimChar"/>
        </w:rPr>
        <w:t>## 304  Postprimaire général           CEPE    Oui      Non             Inactif</w:t>
      </w:r>
      <w:r>
        <w:br/>
      </w:r>
      <w:r>
        <w:rPr>
          <w:rStyle w:val="VerbatimChar"/>
        </w:rPr>
        <w:t>## 305              Primaire          Aucun    Oui      Oui             Inactif</w:t>
      </w:r>
      <w:r>
        <w:br/>
      </w:r>
      <w:r>
        <w:rPr>
          <w:rStyle w:val="VerbatimChar"/>
        </w:rPr>
        <w:t>## 306                 Aucun          Aucun    Oui      Non              Occupe</w:t>
      </w:r>
      <w:r>
        <w:br/>
      </w:r>
      <w:r>
        <w:rPr>
          <w:rStyle w:val="VerbatimChar"/>
        </w:rPr>
        <w:t>## 307              Primaire          Aucun    Non      Non             Inactif</w:t>
      </w:r>
      <w:r>
        <w:br/>
      </w:r>
      <w:r>
        <w:rPr>
          <w:rStyle w:val="VerbatimChar"/>
        </w:rPr>
        <w:t>## 308                 Aucun          Aucun    Oui      Non             Inactif</w:t>
      </w:r>
      <w:r>
        <w:br/>
      </w:r>
      <w:r>
        <w:rPr>
          <w:rStyle w:val="VerbatimChar"/>
        </w:rPr>
        <w:t>## 309                 Aucun          Aucun    Non      Non             Inactif</w:t>
      </w:r>
      <w:r>
        <w:br/>
      </w:r>
      <w:r>
        <w:rPr>
          <w:rStyle w:val="VerbatimChar"/>
        </w:rPr>
        <w:t>## 310  Postprimaire général           CEPE    Oui      Non             Inactif</w:t>
      </w:r>
      <w:r>
        <w:br/>
      </w:r>
      <w:r>
        <w:rPr>
          <w:rStyle w:val="VerbatimChar"/>
        </w:rPr>
        <w:t>## 311                 Aucun          Aucun    Oui      Non             Inactif</w:t>
      </w:r>
      <w:r>
        <w:br/>
      </w:r>
      <w:r>
        <w:rPr>
          <w:rStyle w:val="VerbatimChar"/>
        </w:rPr>
        <w:t xml:space="preserve">## 312          </w:t>
      </w:r>
      <w:r>
        <w:rPr>
          <w:rStyle w:val="VerbatimChar"/>
        </w:rPr>
        <w:t xml:space="preserve">       Aucun          Aucun    Non      Non      Moins de 5 ans</w:t>
      </w:r>
      <w:r>
        <w:br/>
      </w:r>
      <w:r>
        <w:rPr>
          <w:rStyle w:val="VerbatimChar"/>
        </w:rPr>
        <w:t>## 313                 Aucun          Aucun    Non      Non             Inactif</w:t>
      </w:r>
      <w:r>
        <w:br/>
      </w:r>
      <w:r>
        <w:rPr>
          <w:rStyle w:val="VerbatimChar"/>
        </w:rPr>
        <w:t>## 314              Primaire          Aucun    Non      Non             Inactif</w:t>
      </w:r>
      <w:r>
        <w:br/>
      </w:r>
      <w:r>
        <w:rPr>
          <w:rStyle w:val="VerbatimChar"/>
        </w:rPr>
        <w:t xml:space="preserve">## 315              Primaire    </w:t>
      </w:r>
      <w:r>
        <w:rPr>
          <w:rStyle w:val="VerbatimChar"/>
        </w:rPr>
        <w:t xml:space="preserve">       CEPE    Non      Non             Inactif</w:t>
      </w:r>
      <w:r>
        <w:br/>
      </w:r>
      <w:r>
        <w:rPr>
          <w:rStyle w:val="VerbatimChar"/>
        </w:rPr>
        <w:t>## 316                 Aucun          Aucun    Oui      Non              Occupe</w:t>
      </w:r>
      <w:r>
        <w:br/>
      </w:r>
      <w:r>
        <w:rPr>
          <w:rStyle w:val="VerbatimChar"/>
        </w:rPr>
        <w:t>## 317                 Aucun          Aucun    Non      Non              Occupe</w:t>
      </w:r>
      <w:r>
        <w:br/>
      </w:r>
      <w:r>
        <w:rPr>
          <w:rStyle w:val="VerbatimChar"/>
        </w:rPr>
        <w:t>## 318                 Aucun          Aucun    O</w:t>
      </w:r>
      <w:r>
        <w:rPr>
          <w:rStyle w:val="VerbatimChar"/>
        </w:rPr>
        <w:t>ui      Oui              Occupe</w:t>
      </w:r>
      <w:r>
        <w:br/>
      </w:r>
      <w:r>
        <w:rPr>
          <w:rStyle w:val="VerbatimChar"/>
        </w:rPr>
        <w:t>## 319                 Aucun          Aucun    Oui      Oui             Inactif</w:t>
      </w:r>
      <w:r>
        <w:br/>
      </w:r>
      <w:r>
        <w:rPr>
          <w:rStyle w:val="VerbatimChar"/>
        </w:rPr>
        <w:lastRenderedPageBreak/>
        <w:t>## 320                 Aucun          Aucun    Oui      Non             Inactif</w:t>
      </w:r>
      <w:r>
        <w:br/>
      </w:r>
      <w:r>
        <w:rPr>
          <w:rStyle w:val="VerbatimChar"/>
        </w:rPr>
        <w:t xml:space="preserve">## 321              Primaire          Aucun    Non      Non     </w:t>
      </w:r>
      <w:r>
        <w:rPr>
          <w:rStyle w:val="VerbatimChar"/>
        </w:rPr>
        <w:t xml:space="preserve">        Inactif</w:t>
      </w:r>
      <w:r>
        <w:br/>
      </w:r>
      <w:r>
        <w:rPr>
          <w:rStyle w:val="VerbatimChar"/>
        </w:rPr>
        <w:t>## 322              Primaire          Aucun    Non      Non             Inactif</w:t>
      </w:r>
      <w:r>
        <w:br/>
      </w:r>
      <w:r>
        <w:rPr>
          <w:rStyle w:val="VerbatimChar"/>
        </w:rPr>
        <w:t>## 323                 Aucun          Aucun    Non      Non             Inactif</w:t>
      </w:r>
      <w:r>
        <w:br/>
      </w:r>
      <w:r>
        <w:rPr>
          <w:rStyle w:val="VerbatimChar"/>
        </w:rPr>
        <w:t>## 324                 Aucun          Aucun    Oui      Non              Occupe</w:t>
      </w:r>
      <w:r>
        <w:br/>
      </w:r>
      <w:r>
        <w:rPr>
          <w:rStyle w:val="VerbatimChar"/>
        </w:rPr>
        <w:t>## 325              Primaire          Aucun    Oui      Non              Occupe</w:t>
      </w:r>
      <w:r>
        <w:br/>
      </w:r>
      <w:r>
        <w:rPr>
          <w:rStyle w:val="VerbatimChar"/>
        </w:rPr>
        <w:t>## 326                 Aucun          Aucun    Non      Non             Inactif</w:t>
      </w:r>
      <w:r>
        <w:br/>
      </w:r>
      <w:r>
        <w:rPr>
          <w:rStyle w:val="VerbatimChar"/>
        </w:rPr>
        <w:t>## 327                 Aucun          Aucun    Non      Non      Moins de 5 ans</w:t>
      </w:r>
      <w:r>
        <w:br/>
      </w:r>
      <w:r>
        <w:rPr>
          <w:rStyle w:val="VerbatimChar"/>
        </w:rPr>
        <w:t xml:space="preserve">## 328          </w:t>
      </w:r>
      <w:r>
        <w:rPr>
          <w:rStyle w:val="VerbatimChar"/>
        </w:rPr>
        <w:t xml:space="preserve">       Aucun          Aucun    Oui      Non              Occupe</w:t>
      </w:r>
      <w:r>
        <w:br/>
      </w:r>
      <w:r>
        <w:rPr>
          <w:rStyle w:val="VerbatimChar"/>
        </w:rPr>
        <w:t>## 329                 Aucun          Aucun    Oui      Non             Inactif</w:t>
      </w:r>
      <w:r>
        <w:br/>
      </w:r>
      <w:r>
        <w:rPr>
          <w:rStyle w:val="VerbatimChar"/>
        </w:rPr>
        <w:t>## 330                 Aucun          Aucun    Non      Non      Moins de 5 ans</w:t>
      </w:r>
      <w:r>
        <w:br/>
      </w:r>
      <w:r>
        <w:rPr>
          <w:rStyle w:val="VerbatimChar"/>
        </w:rPr>
        <w:t xml:space="preserve">## 331                 Aucun    </w:t>
      </w:r>
      <w:r>
        <w:rPr>
          <w:rStyle w:val="VerbatimChar"/>
        </w:rPr>
        <w:t xml:space="preserve">      Aucun    Non      Non      Moins de 5 ans</w:t>
      </w:r>
      <w:r>
        <w:br/>
      </w:r>
      <w:r>
        <w:rPr>
          <w:rStyle w:val="VerbatimChar"/>
        </w:rPr>
        <w:t>## 332                 Aucun          Aucun    Non      Non             Inactif</w:t>
      </w:r>
      <w:r>
        <w:br/>
      </w:r>
      <w:r>
        <w:rPr>
          <w:rStyle w:val="VerbatimChar"/>
        </w:rPr>
        <w:t>## 333                 Aucun          Aucun    Non      Non             Inactif</w:t>
      </w:r>
      <w:r>
        <w:br/>
      </w:r>
      <w:r>
        <w:rPr>
          <w:rStyle w:val="VerbatimChar"/>
        </w:rPr>
        <w:t>## 334                 Aucun          Aucun    O</w:t>
      </w:r>
      <w:r>
        <w:rPr>
          <w:rStyle w:val="VerbatimChar"/>
        </w:rPr>
        <w:t>ui      Non             Inactif</w:t>
      </w:r>
      <w:r>
        <w:br/>
      </w:r>
      <w:r>
        <w:rPr>
          <w:rStyle w:val="VerbatimChar"/>
        </w:rPr>
        <w:t>## 335                 Aucun          Aucun    Non      Non      Moins de 5 ans</w:t>
      </w:r>
      <w:r>
        <w:br/>
      </w:r>
      <w:r>
        <w:rPr>
          <w:rStyle w:val="VerbatimChar"/>
        </w:rPr>
        <w:t>## 336              Primaire          Aucun    Non      Non             Inactif</w:t>
      </w:r>
      <w:r>
        <w:br/>
      </w:r>
      <w:r>
        <w:rPr>
          <w:rStyle w:val="VerbatimChar"/>
        </w:rPr>
        <w:t xml:space="preserve">## 337                 Aucun          Aucun    Oui      Oui     </w:t>
      </w:r>
      <w:r>
        <w:rPr>
          <w:rStyle w:val="VerbatimChar"/>
        </w:rPr>
        <w:t xml:space="preserve">         Occupe</w:t>
      </w:r>
      <w:r>
        <w:br/>
      </w:r>
      <w:r>
        <w:rPr>
          <w:rStyle w:val="VerbatimChar"/>
        </w:rPr>
        <w:t>## 338                 Aucun          Aucun    Oui      Non              Occupe</w:t>
      </w:r>
      <w:r>
        <w:br/>
      </w:r>
      <w:r>
        <w:rPr>
          <w:rStyle w:val="VerbatimChar"/>
        </w:rPr>
        <w:t>## 339                 Aucun          Aucun    Non      Non      Moins de 5 ans</w:t>
      </w:r>
      <w:r>
        <w:br/>
      </w:r>
      <w:r>
        <w:rPr>
          <w:rStyle w:val="VerbatimChar"/>
        </w:rPr>
        <w:t>## 340                 Aucun          Aucun    Non      Non             Inactif</w:t>
      </w:r>
      <w:r>
        <w:br/>
      </w:r>
      <w:r>
        <w:rPr>
          <w:rStyle w:val="VerbatimChar"/>
        </w:rPr>
        <w:t>## 341                 Aucun          Aucun    Non      Non      Moins de 5 ans</w:t>
      </w:r>
      <w:r>
        <w:br/>
      </w:r>
      <w:r>
        <w:rPr>
          <w:rStyle w:val="VerbatimChar"/>
        </w:rPr>
        <w:t>## 342                 Aucun          Aucun    Oui      Oui             Inactif</w:t>
      </w:r>
      <w:r>
        <w:br/>
      </w:r>
      <w:r>
        <w:rPr>
          <w:rStyle w:val="VerbatimChar"/>
        </w:rPr>
        <w:t>## 343                 Aucun          Aucun    Oui      Non             Inactif</w:t>
      </w:r>
      <w:r>
        <w:br/>
      </w:r>
      <w:r>
        <w:rPr>
          <w:rStyle w:val="VerbatimChar"/>
        </w:rPr>
        <w:t xml:space="preserve">## 344          </w:t>
      </w:r>
      <w:r>
        <w:rPr>
          <w:rStyle w:val="VerbatimChar"/>
        </w:rPr>
        <w:t xml:space="preserve">       Aucun          Aucun    Non      Non             Inactif</w:t>
      </w:r>
      <w:r>
        <w:br/>
      </w:r>
      <w:r>
        <w:rPr>
          <w:rStyle w:val="VerbatimChar"/>
        </w:rPr>
        <w:lastRenderedPageBreak/>
        <w:t>## 345                 Aucun          Aucun    Non      Non             Inactif</w:t>
      </w:r>
      <w:r>
        <w:br/>
      </w:r>
      <w:r>
        <w:rPr>
          <w:rStyle w:val="VerbatimChar"/>
        </w:rPr>
        <w:t>## 346                 Aucun          Aucun    Non      Non             Inactif</w:t>
      </w:r>
      <w:r>
        <w:br/>
      </w:r>
      <w:r>
        <w:rPr>
          <w:rStyle w:val="VerbatimChar"/>
        </w:rPr>
        <w:t xml:space="preserve">## 347                 Aucun    </w:t>
      </w:r>
      <w:r>
        <w:rPr>
          <w:rStyle w:val="VerbatimChar"/>
        </w:rPr>
        <w:t xml:space="preserve">      Aucun    Oui      Non              Occupe</w:t>
      </w:r>
      <w:r>
        <w:br/>
      </w:r>
      <w:r>
        <w:rPr>
          <w:rStyle w:val="VerbatimChar"/>
        </w:rPr>
        <w:t>## 348                 Aucun          Aucun    Oui      Non              Occupe</w:t>
      </w:r>
      <w:r>
        <w:br/>
      </w:r>
      <w:r>
        <w:rPr>
          <w:rStyle w:val="VerbatimChar"/>
        </w:rPr>
        <w:t>## 349                 Aucun          Aucun    Oui      Non              Occupe</w:t>
      </w:r>
      <w:r>
        <w:br/>
      </w:r>
      <w:r>
        <w:rPr>
          <w:rStyle w:val="VerbatimChar"/>
        </w:rPr>
        <w:t>## 350              Primaire          Aucun    O</w:t>
      </w:r>
      <w:r>
        <w:rPr>
          <w:rStyle w:val="VerbatimChar"/>
        </w:rPr>
        <w:t>ui      Non              Occupe</w:t>
      </w:r>
      <w:r>
        <w:br/>
      </w:r>
      <w:r>
        <w:rPr>
          <w:rStyle w:val="VerbatimChar"/>
        </w:rPr>
        <w:t>## 351  Postprimaire général           CEPE    Non      Non             Inactif</w:t>
      </w:r>
      <w:r>
        <w:br/>
      </w:r>
      <w:r>
        <w:rPr>
          <w:rStyle w:val="VerbatimChar"/>
        </w:rPr>
        <w:t>## 352              Primaire           CEPE    Non      Non             Inactif</w:t>
      </w:r>
      <w:r>
        <w:br/>
      </w:r>
      <w:r>
        <w:rPr>
          <w:rStyle w:val="VerbatimChar"/>
        </w:rPr>
        <w:t xml:space="preserve">## 353              Primaire          Aucun    Non      Non     </w:t>
      </w:r>
      <w:r>
        <w:rPr>
          <w:rStyle w:val="VerbatimChar"/>
        </w:rPr>
        <w:t xml:space="preserve">        Inactif</w:t>
      </w:r>
      <w:r>
        <w:br/>
      </w:r>
      <w:r>
        <w:rPr>
          <w:rStyle w:val="VerbatimChar"/>
        </w:rPr>
        <w:t>## 354              Primaire          Aucun    Non      Non             Inactif</w:t>
      </w:r>
      <w:r>
        <w:br/>
      </w:r>
      <w:r>
        <w:rPr>
          <w:rStyle w:val="VerbatimChar"/>
        </w:rPr>
        <w:t>## 355                 Aucun          Aucun    Oui      Non              Occupe</w:t>
      </w:r>
      <w:r>
        <w:br/>
      </w:r>
      <w:r>
        <w:rPr>
          <w:rStyle w:val="VerbatimChar"/>
        </w:rPr>
        <w:t>## 356                 Aucun          Aucun    Oui      Non             Inactif</w:t>
      </w:r>
      <w:r>
        <w:br/>
      </w:r>
      <w:r>
        <w:rPr>
          <w:rStyle w:val="VerbatimChar"/>
        </w:rPr>
        <w:t>## 357  Postprimaire général           CEPE    Oui      Oui             Inactif</w:t>
      </w:r>
      <w:r>
        <w:br/>
      </w:r>
      <w:r>
        <w:rPr>
          <w:rStyle w:val="VerbatimChar"/>
        </w:rPr>
        <w:t>## 358                 Aucun          Aucun    Non      Non      Moins de 5 ans</w:t>
      </w:r>
      <w:r>
        <w:br/>
      </w:r>
      <w:r>
        <w:rPr>
          <w:rStyle w:val="VerbatimChar"/>
        </w:rPr>
        <w:t>## 359              Primaire          Aucun    Non      Non             Inactif</w:t>
      </w:r>
      <w:r>
        <w:br/>
      </w:r>
      <w:r>
        <w:rPr>
          <w:rStyle w:val="VerbatimChar"/>
        </w:rPr>
        <w:t>## 360              Primaire          Aucun    Non      Non             Inactif</w:t>
      </w:r>
      <w:r>
        <w:br/>
      </w:r>
      <w:r>
        <w:rPr>
          <w:rStyle w:val="VerbatimChar"/>
        </w:rPr>
        <w:t>## 361                 Aucun          Aucun    Non      Non             Inactif</w:t>
      </w:r>
      <w:r>
        <w:br/>
      </w:r>
      <w:r>
        <w:rPr>
          <w:rStyle w:val="VerbatimChar"/>
        </w:rPr>
        <w:t xml:space="preserve">## 362          </w:t>
      </w:r>
      <w:r>
        <w:rPr>
          <w:rStyle w:val="VerbatimChar"/>
        </w:rPr>
        <w:t xml:space="preserve">       Aucun          Aucun    Oui      Non              Occupe</w:t>
      </w:r>
      <w:r>
        <w:br/>
      </w:r>
      <w:r>
        <w:rPr>
          <w:rStyle w:val="VerbatimChar"/>
        </w:rPr>
        <w:t>## 363                 Aucun          Aucun    Oui      Non             Inactif</w:t>
      </w:r>
      <w:r>
        <w:br/>
      </w:r>
      <w:r>
        <w:rPr>
          <w:rStyle w:val="VerbatimChar"/>
        </w:rPr>
        <w:t>## 364                 Aucun          Aucun    Non      Non             Inactif</w:t>
      </w:r>
      <w:r>
        <w:br/>
      </w:r>
      <w:r>
        <w:rPr>
          <w:rStyle w:val="VerbatimChar"/>
        </w:rPr>
        <w:t xml:space="preserve">## 365              Primaire    </w:t>
      </w:r>
      <w:r>
        <w:rPr>
          <w:rStyle w:val="VerbatimChar"/>
        </w:rPr>
        <w:t xml:space="preserve">      Aucun    Non      Non             Inactif</w:t>
      </w:r>
      <w:r>
        <w:br/>
      </w:r>
      <w:r>
        <w:rPr>
          <w:rStyle w:val="VerbatimChar"/>
        </w:rPr>
        <w:t>## 366                 Aucun          Aucun    Non      Non             Inactif</w:t>
      </w:r>
      <w:r>
        <w:br/>
      </w:r>
      <w:r>
        <w:rPr>
          <w:rStyle w:val="VerbatimChar"/>
        </w:rPr>
        <w:t>## 367                 Aucun          Aucun    Non      Non      Moins de 5 ans</w:t>
      </w:r>
      <w:r>
        <w:br/>
      </w:r>
      <w:r>
        <w:rPr>
          <w:rStyle w:val="VerbatimChar"/>
        </w:rPr>
        <w:t>## 368                 Aucun          Aucun    N</w:t>
      </w:r>
      <w:r>
        <w:rPr>
          <w:rStyle w:val="VerbatimChar"/>
        </w:rPr>
        <w:t>on      Non              Occupe</w:t>
      </w:r>
      <w:r>
        <w:br/>
      </w:r>
      <w:r>
        <w:rPr>
          <w:rStyle w:val="VerbatimChar"/>
        </w:rPr>
        <w:t>## 369                 Aucun          Aucun    Non      Non             Inactif</w:t>
      </w:r>
      <w:r>
        <w:br/>
      </w:r>
      <w:r>
        <w:rPr>
          <w:rStyle w:val="VerbatimChar"/>
        </w:rPr>
        <w:lastRenderedPageBreak/>
        <w:t>## 370                 Aucun          Aucun    Non      Non             Inactif</w:t>
      </w:r>
      <w:r>
        <w:br/>
      </w:r>
      <w:r>
        <w:rPr>
          <w:rStyle w:val="VerbatimChar"/>
        </w:rPr>
        <w:t xml:space="preserve">## 371                 Aucun          Aucun    Non      Non     </w:t>
      </w:r>
      <w:r>
        <w:rPr>
          <w:rStyle w:val="VerbatimChar"/>
        </w:rPr>
        <w:t xml:space="preserve"> Moins de 5 ans</w:t>
      </w:r>
      <w:r>
        <w:br/>
      </w:r>
      <w:r>
        <w:rPr>
          <w:rStyle w:val="VerbatimChar"/>
        </w:rPr>
        <w:t>## 372                 Aucun          Aucun    Non      Non      Moins de 5 ans</w:t>
      </w:r>
      <w:r>
        <w:br/>
      </w:r>
      <w:r>
        <w:rPr>
          <w:rStyle w:val="VerbatimChar"/>
        </w:rPr>
        <w:t>## 373                 Aucun          Aucun    Oui      Non              Occupe</w:t>
      </w:r>
      <w:r>
        <w:br/>
      </w:r>
      <w:r>
        <w:rPr>
          <w:rStyle w:val="VerbatimChar"/>
        </w:rPr>
        <w:t>## 374                 Aucun          Aucun    Oui      Non             Inactif</w:t>
      </w:r>
      <w:r>
        <w:br/>
      </w:r>
      <w:r>
        <w:rPr>
          <w:rStyle w:val="VerbatimChar"/>
        </w:rPr>
        <w:t>## 375                 Aucun          Aucun    Non      Non      Moins de 5 ans</w:t>
      </w:r>
      <w:r>
        <w:br/>
      </w:r>
      <w:r>
        <w:rPr>
          <w:rStyle w:val="VerbatimChar"/>
        </w:rPr>
        <w:t>## 376                 Aucun          Aucun    Non      Non             Inactif</w:t>
      </w:r>
      <w:r>
        <w:br/>
      </w:r>
      <w:r>
        <w:rPr>
          <w:rStyle w:val="VerbatimChar"/>
        </w:rPr>
        <w:t>## 377                 Aucun          Aucun    Non      Non             Inactif</w:t>
      </w:r>
      <w:r>
        <w:br/>
      </w:r>
      <w:r>
        <w:rPr>
          <w:rStyle w:val="VerbatimChar"/>
        </w:rPr>
        <w:t xml:space="preserve">## 378          </w:t>
      </w:r>
      <w:r>
        <w:rPr>
          <w:rStyle w:val="VerbatimChar"/>
        </w:rPr>
        <w:t xml:space="preserve">       Aucun          Aucun    Oui      Non              Occupe</w:t>
      </w:r>
      <w:r>
        <w:br/>
      </w:r>
      <w:r>
        <w:rPr>
          <w:rStyle w:val="VerbatimChar"/>
        </w:rPr>
        <w:t>## 379                 Aucun          Aucun    Oui      Non             Inactif</w:t>
      </w:r>
      <w:r>
        <w:br/>
      </w:r>
      <w:r>
        <w:rPr>
          <w:rStyle w:val="VerbatimChar"/>
        </w:rPr>
        <w:t>## 380                 Aucun          Aucun    Non      Non      Moins de 5 ans</w:t>
      </w:r>
      <w:r>
        <w:br/>
      </w:r>
      <w:r>
        <w:rPr>
          <w:rStyle w:val="VerbatimChar"/>
        </w:rPr>
        <w:t xml:space="preserve">## 381                 Aucun    </w:t>
      </w:r>
      <w:r>
        <w:rPr>
          <w:rStyle w:val="VerbatimChar"/>
        </w:rPr>
        <w:t xml:space="preserve">      Aucun    Non      Non             Inactif</w:t>
      </w:r>
      <w:r>
        <w:br/>
      </w:r>
      <w:r>
        <w:rPr>
          <w:rStyle w:val="VerbatimChar"/>
        </w:rPr>
        <w:t>## 382  Postprimaire général           BEPC    Oui      Oui              Occupe</w:t>
      </w:r>
      <w:r>
        <w:br/>
      </w:r>
      <w:r>
        <w:rPr>
          <w:rStyle w:val="VerbatimChar"/>
        </w:rPr>
        <w:t>## 383                 Aucun          Aucun    Non      Non      Moins de 5 ans</w:t>
      </w:r>
      <w:r>
        <w:br/>
      </w:r>
      <w:r>
        <w:rPr>
          <w:rStyle w:val="VerbatimChar"/>
        </w:rPr>
        <w:t>## 384              Primaire          Aucun    N</w:t>
      </w:r>
      <w:r>
        <w:rPr>
          <w:rStyle w:val="VerbatimChar"/>
        </w:rPr>
        <w:t>on      Non             Inactif</w:t>
      </w:r>
      <w:r>
        <w:br/>
      </w:r>
      <w:r>
        <w:rPr>
          <w:rStyle w:val="VerbatimChar"/>
        </w:rPr>
        <w:t>## 385  Postprimaire général           CEPE    Non      Non             Inactif</w:t>
      </w:r>
      <w:r>
        <w:br/>
      </w:r>
      <w:r>
        <w:rPr>
          <w:rStyle w:val="VerbatimChar"/>
        </w:rPr>
        <w:t>## 386                 Aucun          Aucun    Oui      Non             Inactif</w:t>
      </w:r>
      <w:r>
        <w:br/>
      </w:r>
      <w:r>
        <w:rPr>
          <w:rStyle w:val="VerbatimChar"/>
        </w:rPr>
        <w:t xml:space="preserve">## 387                 Aucun          Aucun    Oui      Oui     </w:t>
      </w:r>
      <w:r>
        <w:rPr>
          <w:rStyle w:val="VerbatimChar"/>
        </w:rPr>
        <w:t xml:space="preserve">         Occupe</w:t>
      </w:r>
      <w:r>
        <w:br/>
      </w:r>
      <w:r>
        <w:rPr>
          <w:rStyle w:val="VerbatimChar"/>
        </w:rPr>
        <w:t>## 388              Primaire          Aucun    Non      Non             Inactif</w:t>
      </w:r>
      <w:r>
        <w:br/>
      </w:r>
      <w:r>
        <w:rPr>
          <w:rStyle w:val="VerbatimChar"/>
        </w:rPr>
        <w:t>## 389              Primaire          Aucun    Oui      Non             Inactif</w:t>
      </w:r>
      <w:r>
        <w:br/>
      </w:r>
      <w:r>
        <w:rPr>
          <w:rStyle w:val="VerbatimChar"/>
        </w:rPr>
        <w:t>## 390  Postprimaire général           BEPC    Oui      Oui             Inactif</w:t>
      </w:r>
      <w:r>
        <w:br/>
      </w:r>
      <w:r>
        <w:rPr>
          <w:rStyle w:val="VerbatimChar"/>
        </w:rPr>
        <w:t>## 391                 Aucun          Aucun    Non      Non             Inactif</w:t>
      </w:r>
      <w:r>
        <w:br/>
      </w:r>
      <w:r>
        <w:rPr>
          <w:rStyle w:val="VerbatimChar"/>
        </w:rPr>
        <w:t>## 392  Postprimaire général           CEPE    Non      Non             Inactif</w:t>
      </w:r>
      <w:r>
        <w:br/>
      </w:r>
      <w:r>
        <w:rPr>
          <w:rStyle w:val="VerbatimChar"/>
        </w:rPr>
        <w:t>## 393  Postprimaire général           CEPE    Oui      Oui              Occupe</w:t>
      </w:r>
      <w:r>
        <w:br/>
      </w:r>
      <w:r>
        <w:rPr>
          <w:rStyle w:val="VerbatimChar"/>
        </w:rPr>
        <w:t>## 394  Postprim</w:t>
      </w:r>
      <w:r>
        <w:rPr>
          <w:rStyle w:val="VerbatimChar"/>
        </w:rPr>
        <w:t>aire général          Aucun    Oui      Non             Inactif</w:t>
      </w:r>
      <w:r>
        <w:br/>
      </w:r>
      <w:r>
        <w:rPr>
          <w:rStyle w:val="VerbatimChar"/>
        </w:rPr>
        <w:lastRenderedPageBreak/>
        <w:t>## 395                 Aucun          Aucun    Non      Non      Moins de 5 ans</w:t>
      </w:r>
      <w:r>
        <w:br/>
      </w:r>
      <w:r>
        <w:rPr>
          <w:rStyle w:val="VerbatimChar"/>
        </w:rPr>
        <w:t>## 396                 Aucun          Aucun    Non      Non             Inactif</w:t>
      </w:r>
      <w:r>
        <w:br/>
      </w:r>
      <w:r>
        <w:rPr>
          <w:rStyle w:val="VerbatimChar"/>
        </w:rPr>
        <w:t xml:space="preserve">## 397              Primaire    </w:t>
      </w:r>
      <w:r>
        <w:rPr>
          <w:rStyle w:val="VerbatimChar"/>
        </w:rPr>
        <w:t xml:space="preserve">      Aucun    Non      Non             Inactif</w:t>
      </w:r>
      <w:r>
        <w:br/>
      </w:r>
      <w:r>
        <w:rPr>
          <w:rStyle w:val="VerbatimChar"/>
        </w:rPr>
        <w:t>## 398                 Aucun          Aucun    Oui      Non             Inactif</w:t>
      </w:r>
      <w:r>
        <w:br/>
      </w:r>
      <w:r>
        <w:rPr>
          <w:rStyle w:val="VerbatimChar"/>
        </w:rPr>
        <w:t>## 399             Superieur       Maitrise    Oui      Oui              Occupe</w:t>
      </w:r>
      <w:r>
        <w:br/>
      </w:r>
      <w:r>
        <w:rPr>
          <w:rStyle w:val="VerbatimChar"/>
        </w:rPr>
        <w:t>## 400  Postprimaire général           CEPE    O</w:t>
      </w:r>
      <w:r>
        <w:rPr>
          <w:rStyle w:val="VerbatimChar"/>
        </w:rPr>
        <w:t>ui      Non             Inactif</w:t>
      </w:r>
      <w:r>
        <w:br/>
      </w:r>
      <w:r>
        <w:rPr>
          <w:rStyle w:val="VerbatimChar"/>
        </w:rPr>
        <w:t>## 401                 Aucun          Aucun    Non      Non      Moins de 5 ans</w:t>
      </w:r>
      <w:r>
        <w:br/>
      </w:r>
      <w:r>
        <w:rPr>
          <w:rStyle w:val="VerbatimChar"/>
        </w:rPr>
        <w:t>## 402             Superieur        Licence    Oui      Oui              Occupe</w:t>
      </w:r>
      <w:r>
        <w:br/>
      </w:r>
      <w:r>
        <w:rPr>
          <w:rStyle w:val="VerbatimChar"/>
        </w:rPr>
        <w:t xml:space="preserve">## 403                 Aucun          Aucun    Oui      Non     </w:t>
      </w:r>
      <w:r>
        <w:rPr>
          <w:rStyle w:val="VerbatimChar"/>
        </w:rPr>
        <w:t xml:space="preserve">        Inactif</w:t>
      </w:r>
      <w:r>
        <w:br/>
      </w:r>
      <w:r>
        <w:rPr>
          <w:rStyle w:val="VerbatimChar"/>
        </w:rPr>
        <w:t>## 404              Primaire          Aucun    Non      Non             Inactif</w:t>
      </w:r>
      <w:r>
        <w:br/>
      </w:r>
      <w:r>
        <w:rPr>
          <w:rStyle w:val="VerbatimChar"/>
        </w:rPr>
        <w:t>## 405    Secondaire général           BEPC    Non      Non             Inactif</w:t>
      </w:r>
      <w:r>
        <w:br/>
      </w:r>
      <w:r>
        <w:rPr>
          <w:rStyle w:val="VerbatimChar"/>
        </w:rPr>
        <w:t>## 406              Primaire           CEPE    Oui      Non              Occupe</w:t>
      </w:r>
      <w:r>
        <w:br/>
      </w:r>
      <w:r>
        <w:rPr>
          <w:rStyle w:val="VerbatimChar"/>
        </w:rPr>
        <w:t>## 407              Primaire          Aucun    Oui      Non              Occupe</w:t>
      </w:r>
      <w:r>
        <w:br/>
      </w:r>
      <w:r>
        <w:rPr>
          <w:rStyle w:val="VerbatimChar"/>
        </w:rPr>
        <w:t>## 408              Primaire          Aucun    Non      Non             Inactif</w:t>
      </w:r>
      <w:r>
        <w:br/>
      </w:r>
      <w:r>
        <w:rPr>
          <w:rStyle w:val="VerbatimChar"/>
        </w:rPr>
        <w:t>## 409                 Aucun          Aucun    Oui      Non             Inactif</w:t>
      </w:r>
      <w:r>
        <w:br/>
      </w:r>
      <w:r>
        <w:rPr>
          <w:rStyle w:val="VerbatimChar"/>
        </w:rPr>
        <w:t>## 410                 Aucun          Aucun    Oui      Non             Inactif</w:t>
      </w:r>
      <w:r>
        <w:br/>
      </w:r>
      <w:r>
        <w:rPr>
          <w:rStyle w:val="VerbatimChar"/>
        </w:rPr>
        <w:t>## 411    Secondaire général           BEPC    Oui      Oui             Inactif</w:t>
      </w:r>
      <w:r>
        <w:br/>
      </w:r>
      <w:r>
        <w:rPr>
          <w:rStyle w:val="VerbatimChar"/>
        </w:rPr>
        <w:t xml:space="preserve">## 412          </w:t>
      </w:r>
      <w:r>
        <w:rPr>
          <w:rStyle w:val="VerbatimChar"/>
        </w:rPr>
        <w:t xml:space="preserve">       Aucun          Aucun    Oui      Non             Chomeur</w:t>
      </w:r>
      <w:r>
        <w:br/>
      </w:r>
      <w:r>
        <w:rPr>
          <w:rStyle w:val="VerbatimChar"/>
        </w:rPr>
        <w:t>## 413                 Aucun          Aucun    Non      Non      Moins de 5 ans</w:t>
      </w:r>
      <w:r>
        <w:br/>
      </w:r>
      <w:r>
        <w:rPr>
          <w:rStyle w:val="VerbatimChar"/>
        </w:rPr>
        <w:t>## 414  Postprimaire général           BEPC    Oui      Oui              Occupe</w:t>
      </w:r>
      <w:r>
        <w:br/>
      </w:r>
      <w:r>
        <w:rPr>
          <w:rStyle w:val="VerbatimChar"/>
        </w:rPr>
        <w:t xml:space="preserve">## 415  Postprimaire général    </w:t>
      </w:r>
      <w:r>
        <w:rPr>
          <w:rStyle w:val="VerbatimChar"/>
        </w:rPr>
        <w:t xml:space="preserve">       BEPC    Oui      Non              Occupe</w:t>
      </w:r>
      <w:r>
        <w:br/>
      </w:r>
      <w:r>
        <w:rPr>
          <w:rStyle w:val="VerbatimChar"/>
        </w:rPr>
        <w:t>## 416                 Aucun          Aucun    Non      Non      Moins de 5 ans</w:t>
      </w:r>
      <w:r>
        <w:br/>
      </w:r>
      <w:r>
        <w:rPr>
          <w:rStyle w:val="VerbatimChar"/>
        </w:rPr>
        <w:t>## 417              Primaire          Aucun    Oui      Non              Occupe</w:t>
      </w:r>
      <w:r>
        <w:br/>
      </w:r>
      <w:r>
        <w:rPr>
          <w:rStyle w:val="VerbatimChar"/>
        </w:rPr>
        <w:t>## 418                 Aucun          Aucun    O</w:t>
      </w:r>
      <w:r>
        <w:rPr>
          <w:rStyle w:val="VerbatimChar"/>
        </w:rPr>
        <w:t>ui      Oui             Inactif</w:t>
      </w:r>
      <w:r>
        <w:br/>
      </w:r>
      <w:r>
        <w:rPr>
          <w:rStyle w:val="VerbatimChar"/>
        </w:rPr>
        <w:t>## 419                 Aucun          Aucun    Non      Non             Inactif</w:t>
      </w:r>
      <w:r>
        <w:br/>
      </w:r>
      <w:r>
        <w:rPr>
          <w:rStyle w:val="VerbatimChar"/>
        </w:rPr>
        <w:lastRenderedPageBreak/>
        <w:t>## 420                 Aucun          Aucun    Oui      Non             Inactif</w:t>
      </w:r>
      <w:r>
        <w:br/>
      </w:r>
      <w:r>
        <w:rPr>
          <w:rStyle w:val="VerbatimChar"/>
        </w:rPr>
        <w:t xml:space="preserve">## 421                 Aucun          Aucun    Oui      Non     </w:t>
      </w:r>
      <w:r>
        <w:rPr>
          <w:rStyle w:val="VerbatimChar"/>
        </w:rPr>
        <w:t xml:space="preserve">        Inactif</w:t>
      </w:r>
      <w:r>
        <w:br/>
      </w:r>
      <w:r>
        <w:rPr>
          <w:rStyle w:val="VerbatimChar"/>
        </w:rPr>
        <w:t>## 422                 Aucun          Aucun    Oui      Non             Inactif</w:t>
      </w:r>
      <w:r>
        <w:br/>
      </w:r>
      <w:r>
        <w:rPr>
          <w:rStyle w:val="VerbatimChar"/>
        </w:rPr>
        <w:t>## 423                 Aucun          Aucun    Non      Non             Inactif</w:t>
      </w:r>
      <w:r>
        <w:br/>
      </w:r>
      <w:r>
        <w:rPr>
          <w:rStyle w:val="VerbatimChar"/>
        </w:rPr>
        <w:t>## 424    Secondaire général           BEPC    Oui      Oui             Inactif</w:t>
      </w:r>
      <w:r>
        <w:br/>
      </w:r>
      <w:r>
        <w:rPr>
          <w:rStyle w:val="VerbatimChar"/>
        </w:rPr>
        <w:t>## 425  Postprimaire général           CEPE    Oui      Non             Inactif</w:t>
      </w:r>
      <w:r>
        <w:br/>
      </w:r>
      <w:r>
        <w:rPr>
          <w:rStyle w:val="VerbatimChar"/>
        </w:rPr>
        <w:t>## 426              Primaire          Aucun    Non      Non             Inactif</w:t>
      </w:r>
      <w:r>
        <w:br/>
      </w:r>
      <w:r>
        <w:rPr>
          <w:rStyle w:val="VerbatimChar"/>
        </w:rPr>
        <w:t>## 427    Secondaire général           BEPC    Oui      Oui              Occupe</w:t>
      </w:r>
      <w:r>
        <w:br/>
      </w:r>
      <w:r>
        <w:rPr>
          <w:rStyle w:val="VerbatimChar"/>
        </w:rPr>
        <w:t>## 428    Second</w:t>
      </w:r>
      <w:r>
        <w:rPr>
          <w:rStyle w:val="VerbatimChar"/>
        </w:rPr>
        <w:t>aire général           BEPC    Oui      Oui             Inactif</w:t>
      </w:r>
      <w:r>
        <w:br/>
      </w:r>
      <w:r>
        <w:rPr>
          <w:rStyle w:val="VerbatimChar"/>
        </w:rPr>
        <w:t>## 429                 Aucun          Aucun    Non      Non      Moins de 5 ans</w:t>
      </w:r>
      <w:r>
        <w:br/>
      </w:r>
      <w:r>
        <w:rPr>
          <w:rStyle w:val="VerbatimChar"/>
        </w:rPr>
        <w:t>## 430                 Aucun          Aucun    Non      Non      Moins de 5 ans</w:t>
      </w:r>
      <w:r>
        <w:br/>
      </w:r>
      <w:r>
        <w:rPr>
          <w:rStyle w:val="VerbatimChar"/>
        </w:rPr>
        <w:t xml:space="preserve">## 431                 Aucun    </w:t>
      </w:r>
      <w:r>
        <w:rPr>
          <w:rStyle w:val="VerbatimChar"/>
        </w:rPr>
        <w:t xml:space="preserve">      Aucun    Non      Non             Inactif</w:t>
      </w:r>
      <w:r>
        <w:br/>
      </w:r>
      <w:r>
        <w:rPr>
          <w:rStyle w:val="VerbatimChar"/>
        </w:rPr>
        <w:t>## 432                 Aucun          Aucun    Oui      Non             Inactif</w:t>
      </w:r>
      <w:r>
        <w:br/>
      </w:r>
      <w:r>
        <w:rPr>
          <w:rStyle w:val="VerbatimChar"/>
        </w:rPr>
        <w:t>## 433              Primaire          Aucun    Non      Non             Inactif</w:t>
      </w:r>
      <w:r>
        <w:br/>
      </w:r>
      <w:r>
        <w:rPr>
          <w:rStyle w:val="VerbatimChar"/>
        </w:rPr>
        <w:t>## 434    Secondaire général           BEPC    N</w:t>
      </w:r>
      <w:r>
        <w:rPr>
          <w:rStyle w:val="VerbatimChar"/>
        </w:rPr>
        <w:t>on      Non             Inactif</w:t>
      </w:r>
      <w:r>
        <w:br/>
      </w:r>
      <w:r>
        <w:rPr>
          <w:rStyle w:val="VerbatimChar"/>
        </w:rPr>
        <w:t>## 435                 Aucun          Aucun    Oui      Non             Inactif</w:t>
      </w:r>
      <w:r>
        <w:br/>
      </w:r>
      <w:r>
        <w:rPr>
          <w:rStyle w:val="VerbatimChar"/>
        </w:rPr>
        <w:t>## 436    Secondaire général           BEPC    Oui      Non             Inactif</w:t>
      </w:r>
      <w:r>
        <w:br/>
      </w:r>
      <w:r>
        <w:rPr>
          <w:rStyle w:val="VerbatimChar"/>
        </w:rPr>
        <w:t xml:space="preserve">## 437                 Aucun          Aucun    Oui      Non     </w:t>
      </w:r>
      <w:r>
        <w:rPr>
          <w:rStyle w:val="VerbatimChar"/>
        </w:rPr>
        <w:t xml:space="preserve">        Inactif</w:t>
      </w:r>
      <w:r>
        <w:br/>
      </w:r>
      <w:r>
        <w:rPr>
          <w:rStyle w:val="VerbatimChar"/>
        </w:rPr>
        <w:t>## 438                 Aucun          Aucun    Oui      Non             Inactif</w:t>
      </w:r>
      <w:r>
        <w:br/>
      </w:r>
      <w:r>
        <w:rPr>
          <w:rStyle w:val="VerbatimChar"/>
        </w:rPr>
        <w:t>## 439  Postprimaire général           BEPC    Oui      Oui              Occupe</w:t>
      </w:r>
      <w:r>
        <w:br/>
      </w:r>
      <w:r>
        <w:rPr>
          <w:rStyle w:val="VerbatimChar"/>
        </w:rPr>
        <w:t>## 440             Superieur DEUG, DUT, BTS    Oui      Oui              Occupe</w:t>
      </w:r>
      <w:r>
        <w:br/>
      </w:r>
      <w:r>
        <w:rPr>
          <w:rStyle w:val="VerbatimChar"/>
        </w:rPr>
        <w:t>## 441             Superieur            BAC    Oui      Oui             Inactif</w:t>
      </w:r>
      <w:r>
        <w:br/>
      </w:r>
      <w:r>
        <w:rPr>
          <w:rStyle w:val="VerbatimChar"/>
        </w:rPr>
        <w:t>## 442            Maternelle          Aucun    Non      Non      Moins de 5 ans</w:t>
      </w:r>
      <w:r>
        <w:br/>
      </w:r>
      <w:r>
        <w:rPr>
          <w:rStyle w:val="VerbatimChar"/>
        </w:rPr>
        <w:t>## 443  Postprimaire général           BEPC    Oui      Non              Occupe</w:t>
      </w:r>
      <w:r>
        <w:br/>
      </w:r>
      <w:r>
        <w:rPr>
          <w:rStyle w:val="VerbatimChar"/>
        </w:rPr>
        <w:t>## 444    Second</w:t>
      </w:r>
      <w:r>
        <w:rPr>
          <w:rStyle w:val="VerbatimChar"/>
        </w:rPr>
        <w:t>aire général           BEPC    Oui      Oui              Occupe</w:t>
      </w:r>
      <w:r>
        <w:br/>
      </w:r>
      <w:r>
        <w:rPr>
          <w:rStyle w:val="VerbatimChar"/>
        </w:rPr>
        <w:lastRenderedPageBreak/>
        <w:t>## 445    Secondaire général           BEPC    Oui      Oui             Inactif</w:t>
      </w:r>
      <w:r>
        <w:br/>
      </w:r>
      <w:r>
        <w:rPr>
          <w:rStyle w:val="VerbatimChar"/>
        </w:rPr>
        <w:t>## 446  Postprimaire général           CEPE    Non      Non             Inactif</w:t>
      </w:r>
      <w:r>
        <w:br/>
      </w:r>
      <w:r>
        <w:rPr>
          <w:rStyle w:val="VerbatimChar"/>
        </w:rPr>
        <w:t xml:space="preserve">## 447              Primaire    </w:t>
      </w:r>
      <w:r>
        <w:rPr>
          <w:rStyle w:val="VerbatimChar"/>
        </w:rPr>
        <w:t xml:space="preserve">      Aucun    Non      Non             Inactif</w:t>
      </w:r>
      <w:r>
        <w:br/>
      </w:r>
      <w:r>
        <w:rPr>
          <w:rStyle w:val="VerbatimChar"/>
        </w:rPr>
        <w:t>## 448                 Aucun          Aucun    Non      Non      Moins de 5 ans</w:t>
      </w:r>
      <w:r>
        <w:br/>
      </w:r>
      <w:r>
        <w:rPr>
          <w:rStyle w:val="VerbatimChar"/>
        </w:rPr>
        <w:t>## 449  Postprimaire général           CEPE    Oui      Non             Inactif</w:t>
      </w:r>
      <w:r>
        <w:br/>
      </w:r>
      <w:r>
        <w:rPr>
          <w:rStyle w:val="VerbatimChar"/>
        </w:rPr>
        <w:t>## 450              Primaire          Aucun    N</w:t>
      </w:r>
      <w:r>
        <w:rPr>
          <w:rStyle w:val="VerbatimChar"/>
        </w:rPr>
        <w:t>on      Non             Inactif</w:t>
      </w:r>
      <w:r>
        <w:br/>
      </w:r>
      <w:r>
        <w:rPr>
          <w:rStyle w:val="VerbatimChar"/>
        </w:rPr>
        <w:t>## 451                 Aucun          Aucun    Non      Non             Inactif</w:t>
      </w:r>
      <w:r>
        <w:br/>
      </w:r>
      <w:r>
        <w:rPr>
          <w:rStyle w:val="VerbatimChar"/>
        </w:rPr>
        <w:t>## 452              Primaire           CEPE    Oui      Non              Occupe</w:t>
      </w:r>
      <w:r>
        <w:br/>
      </w:r>
      <w:r>
        <w:rPr>
          <w:rStyle w:val="VerbatimChar"/>
        </w:rPr>
        <w:t xml:space="preserve">## 453              Primaire          Aucun    Oui      Non     </w:t>
      </w:r>
      <w:r>
        <w:rPr>
          <w:rStyle w:val="VerbatimChar"/>
        </w:rPr>
        <w:t xml:space="preserve">         Occupe</w:t>
      </w:r>
      <w:r>
        <w:br/>
      </w:r>
      <w:r>
        <w:rPr>
          <w:rStyle w:val="VerbatimChar"/>
        </w:rPr>
        <w:t>## 454              Primaire          Aucun    Non      Non             Inactif</w:t>
      </w:r>
      <w:r>
        <w:br/>
      </w:r>
      <w:r>
        <w:rPr>
          <w:rStyle w:val="VerbatimChar"/>
        </w:rPr>
        <w:t>## 455              Primaire          Aucun    Non      Non             Inactif</w:t>
      </w:r>
      <w:r>
        <w:br/>
      </w:r>
      <w:r>
        <w:rPr>
          <w:rStyle w:val="VerbatimChar"/>
        </w:rPr>
        <w:t>## 456              Primaire          Aucun    Non      Non             Inactif</w:t>
      </w:r>
      <w:r>
        <w:br/>
      </w:r>
      <w:r>
        <w:rPr>
          <w:rStyle w:val="VerbatimChar"/>
        </w:rPr>
        <w:t>## 457                 Aucun          Aucun    Non      Non      Moins de 5 ans</w:t>
      </w:r>
      <w:r>
        <w:br/>
      </w:r>
      <w:r>
        <w:rPr>
          <w:rStyle w:val="VerbatimChar"/>
        </w:rPr>
        <w:t>## 458                 Aucun          Aucun    Non      Non      Moins de 5 ans</w:t>
      </w:r>
      <w:r>
        <w:br/>
      </w:r>
      <w:r>
        <w:rPr>
          <w:rStyle w:val="VerbatimChar"/>
        </w:rPr>
        <w:t>## 459              Primaire          Aucun    Oui      Non              Occupe</w:t>
      </w:r>
      <w:r>
        <w:br/>
      </w:r>
      <w:r>
        <w:rPr>
          <w:rStyle w:val="VerbatimChar"/>
        </w:rPr>
        <w:t>## 460              Primaire          Aucun    Non      Non             Inactif</w:t>
      </w:r>
      <w:r>
        <w:br/>
      </w:r>
      <w:r>
        <w:rPr>
          <w:rStyle w:val="VerbatimChar"/>
        </w:rPr>
        <w:t>## 461              Primaire          Aucun    Non      Non             Inactif</w:t>
      </w:r>
      <w:r>
        <w:br/>
      </w:r>
      <w:r>
        <w:rPr>
          <w:rStyle w:val="VerbatimChar"/>
        </w:rPr>
        <w:t xml:space="preserve">## 462          </w:t>
      </w:r>
      <w:r>
        <w:rPr>
          <w:rStyle w:val="VerbatimChar"/>
        </w:rPr>
        <w:t xml:space="preserve">       Aucun          Aucun    Non      Non      Moins de 5 ans</w:t>
      </w:r>
      <w:r>
        <w:br/>
      </w:r>
      <w:r>
        <w:rPr>
          <w:rStyle w:val="VerbatimChar"/>
        </w:rPr>
        <w:t>## 463                 Aucun          Aucun    Oui      Non             Inactif</w:t>
      </w:r>
      <w:r>
        <w:br/>
      </w:r>
      <w:r>
        <w:rPr>
          <w:rStyle w:val="VerbatimChar"/>
        </w:rPr>
        <w:t>## 464                 Aucun          Aucun    Oui      Non              Occupe</w:t>
      </w:r>
      <w:r>
        <w:br/>
      </w:r>
      <w:r>
        <w:rPr>
          <w:rStyle w:val="VerbatimChar"/>
        </w:rPr>
        <w:t xml:space="preserve">## 465              Primaire    </w:t>
      </w:r>
      <w:r>
        <w:rPr>
          <w:rStyle w:val="VerbatimChar"/>
        </w:rPr>
        <w:t xml:space="preserve">      Aucun    Non      Non             Inactif</w:t>
      </w:r>
      <w:r>
        <w:br/>
      </w:r>
      <w:r>
        <w:rPr>
          <w:rStyle w:val="VerbatimChar"/>
        </w:rPr>
        <w:t>## 466              Primaire          Aucun    Non      Non             Inactif</w:t>
      </w:r>
      <w:r>
        <w:br/>
      </w:r>
      <w:r>
        <w:rPr>
          <w:rStyle w:val="VerbatimChar"/>
        </w:rPr>
        <w:t>## 467    Secondaire général           BEPC    Oui      Oui              Occupe</w:t>
      </w:r>
      <w:r>
        <w:br/>
      </w:r>
      <w:r>
        <w:rPr>
          <w:rStyle w:val="VerbatimChar"/>
        </w:rPr>
        <w:t>## 468                 Aucun          Aucun    O</w:t>
      </w:r>
      <w:r>
        <w:rPr>
          <w:rStyle w:val="VerbatimChar"/>
        </w:rPr>
        <w:t>ui      Oui              Occupe</w:t>
      </w:r>
      <w:r>
        <w:br/>
      </w:r>
      <w:r>
        <w:rPr>
          <w:rStyle w:val="VerbatimChar"/>
        </w:rPr>
        <w:t>## 469                 Aucun          Aucun    Oui      Non             Chomeur</w:t>
      </w:r>
      <w:r>
        <w:br/>
      </w:r>
      <w:r>
        <w:rPr>
          <w:rStyle w:val="VerbatimChar"/>
        </w:rPr>
        <w:lastRenderedPageBreak/>
        <w:t>## 470    Secondaire général           BEPC    Oui      Oui             Inactif</w:t>
      </w:r>
      <w:r>
        <w:br/>
      </w:r>
      <w:r>
        <w:rPr>
          <w:rStyle w:val="VerbatimChar"/>
        </w:rPr>
        <w:t xml:space="preserve">## 471                 Aucun          Aucun    Oui      Non     </w:t>
      </w:r>
      <w:r>
        <w:rPr>
          <w:rStyle w:val="VerbatimChar"/>
        </w:rPr>
        <w:t xml:space="preserve">         Occupe</w:t>
      </w:r>
      <w:r>
        <w:br/>
      </w:r>
      <w:r>
        <w:rPr>
          <w:rStyle w:val="VerbatimChar"/>
        </w:rPr>
        <w:t>## 472                 Aucun          Aucun    Non      Non              Occupe</w:t>
      </w:r>
      <w:r>
        <w:br/>
      </w:r>
      <w:r>
        <w:rPr>
          <w:rStyle w:val="VerbatimChar"/>
        </w:rPr>
        <w:t>## 473                 Aucun          Aucun    Non      Non             Inactif</w:t>
      </w:r>
      <w:r>
        <w:br/>
      </w:r>
      <w:r>
        <w:rPr>
          <w:rStyle w:val="VerbatimChar"/>
        </w:rPr>
        <w:t>## 474                 Aucun          Aucun    Non      Non             Inactif</w:t>
      </w:r>
      <w:r>
        <w:br/>
      </w:r>
      <w:r>
        <w:rPr>
          <w:rStyle w:val="VerbatimChar"/>
        </w:rPr>
        <w:t>## 475                 Aucun          Aucun    Non      Non             Inactif</w:t>
      </w:r>
      <w:r>
        <w:br/>
      </w:r>
      <w:r>
        <w:rPr>
          <w:rStyle w:val="VerbatimChar"/>
        </w:rPr>
        <w:t>## 476                 Aucun          Aucun    Non      Non      Moins de 5 ans</w:t>
      </w:r>
      <w:r>
        <w:br/>
      </w:r>
      <w:r>
        <w:rPr>
          <w:rStyle w:val="VerbatimChar"/>
        </w:rPr>
        <w:t>## 477                 Aucun          Aucun    Non      Non             Inactif</w:t>
      </w:r>
      <w:r>
        <w:br/>
      </w:r>
      <w:r>
        <w:rPr>
          <w:rStyle w:val="VerbatimChar"/>
        </w:rPr>
        <w:t xml:space="preserve">## 478          </w:t>
      </w:r>
      <w:r>
        <w:rPr>
          <w:rStyle w:val="VerbatimChar"/>
        </w:rPr>
        <w:t xml:space="preserve">       Aucun          Aucun    Non      Non             Inactif</w:t>
      </w:r>
      <w:r>
        <w:br/>
      </w:r>
      <w:r>
        <w:rPr>
          <w:rStyle w:val="VerbatimChar"/>
        </w:rPr>
        <w:t>## 479              Primaire          Aucun    Non      Non             Inactif</w:t>
      </w:r>
      <w:r>
        <w:br/>
      </w:r>
      <w:r>
        <w:rPr>
          <w:rStyle w:val="VerbatimChar"/>
        </w:rPr>
        <w:t>## 480              Primaire           CEPE    Oui      Oui              Occupe</w:t>
      </w:r>
      <w:r>
        <w:br/>
      </w:r>
      <w:r>
        <w:rPr>
          <w:rStyle w:val="VerbatimChar"/>
        </w:rPr>
        <w:t xml:space="preserve">## 481                 Aucun    </w:t>
      </w:r>
      <w:r>
        <w:rPr>
          <w:rStyle w:val="VerbatimChar"/>
        </w:rPr>
        <w:t xml:space="preserve">      Aucun    Oui      Non              Occupe</w:t>
      </w:r>
      <w:r>
        <w:br/>
      </w:r>
      <w:r>
        <w:rPr>
          <w:rStyle w:val="VerbatimChar"/>
        </w:rPr>
        <w:t>## 482    Secondaire général           BEPC    Oui      Non             Inactif</w:t>
      </w:r>
      <w:r>
        <w:br/>
      </w:r>
      <w:r>
        <w:rPr>
          <w:rStyle w:val="VerbatimChar"/>
        </w:rPr>
        <w:t>## 483  Postprimaire général           CEPE    Non      Non             Inactif</w:t>
      </w:r>
      <w:r>
        <w:br/>
      </w:r>
      <w:r>
        <w:rPr>
          <w:rStyle w:val="VerbatimChar"/>
        </w:rPr>
        <w:t>## 484                 Aucun          Aucun    O</w:t>
      </w:r>
      <w:r>
        <w:rPr>
          <w:rStyle w:val="VerbatimChar"/>
        </w:rPr>
        <w:t>ui      Non              Occupe</w:t>
      </w:r>
      <w:r>
        <w:br/>
      </w:r>
      <w:r>
        <w:rPr>
          <w:rStyle w:val="VerbatimChar"/>
        </w:rPr>
        <w:t>## 485    Secondaire général           BEPC    Oui      Oui             Inactif</w:t>
      </w:r>
      <w:r>
        <w:br/>
      </w:r>
      <w:r>
        <w:rPr>
          <w:rStyle w:val="VerbatimChar"/>
        </w:rPr>
        <w:t>## 486              Primaire          Aucun    Non      Non             Inactif</w:t>
      </w:r>
      <w:r>
        <w:br/>
      </w:r>
      <w:r>
        <w:rPr>
          <w:rStyle w:val="VerbatimChar"/>
        </w:rPr>
        <w:t xml:space="preserve">## 487              Primaire          Aucun    Oui      Oui     </w:t>
      </w:r>
      <w:r>
        <w:rPr>
          <w:rStyle w:val="VerbatimChar"/>
        </w:rPr>
        <w:t xml:space="preserve">        Inactif</w:t>
      </w:r>
      <w:r>
        <w:br/>
      </w:r>
      <w:r>
        <w:rPr>
          <w:rStyle w:val="VerbatimChar"/>
        </w:rPr>
        <w:t>## 488                 Aucun          Aucun    Oui      Non              Occupe</w:t>
      </w:r>
      <w:r>
        <w:br/>
      </w:r>
      <w:r>
        <w:rPr>
          <w:rStyle w:val="VerbatimChar"/>
        </w:rPr>
        <w:t>## 489              Primaire          Aucun    Oui      Oui             Inactif</w:t>
      </w:r>
      <w:r>
        <w:br/>
      </w:r>
      <w:r>
        <w:rPr>
          <w:rStyle w:val="VerbatimChar"/>
        </w:rPr>
        <w:t>## 490                 Aucun          Aucun    Non      Non             Inactif</w:t>
      </w:r>
      <w:r>
        <w:br/>
      </w:r>
      <w:r>
        <w:rPr>
          <w:rStyle w:val="VerbatimChar"/>
        </w:rPr>
        <w:t>## 491                 Aucun          Aucun    Non      Non      Moins de 5 ans</w:t>
      </w:r>
      <w:r>
        <w:br/>
      </w:r>
      <w:r>
        <w:rPr>
          <w:rStyle w:val="VerbatimChar"/>
        </w:rPr>
        <w:t>## 492                 Aucun          Aucun    Oui      Non              Occupe</w:t>
      </w:r>
      <w:r>
        <w:br/>
      </w:r>
      <w:r>
        <w:rPr>
          <w:rStyle w:val="VerbatimChar"/>
        </w:rPr>
        <w:t>## 493              Primaire           CEPE    Oui      Non             Inactif</w:t>
      </w:r>
      <w:r>
        <w:br/>
      </w:r>
      <w:r>
        <w:rPr>
          <w:rStyle w:val="VerbatimChar"/>
        </w:rPr>
        <w:t xml:space="preserve">## 494          </w:t>
      </w:r>
      <w:r>
        <w:rPr>
          <w:rStyle w:val="VerbatimChar"/>
        </w:rPr>
        <w:t xml:space="preserve">       Aucun          Aucun    Non      Non             Inactif</w:t>
      </w:r>
      <w:r>
        <w:br/>
      </w:r>
      <w:r>
        <w:rPr>
          <w:rStyle w:val="VerbatimChar"/>
        </w:rPr>
        <w:lastRenderedPageBreak/>
        <w:t>## 495                 Aucun          Aucun    Non      Non             Inactif</w:t>
      </w:r>
      <w:r>
        <w:br/>
      </w:r>
      <w:r>
        <w:rPr>
          <w:rStyle w:val="VerbatimChar"/>
        </w:rPr>
        <w:t>## 496                 Aucun          Aucun    Non      Non             Inactif</w:t>
      </w:r>
      <w:r>
        <w:br/>
      </w:r>
      <w:r>
        <w:rPr>
          <w:rStyle w:val="VerbatimChar"/>
        </w:rPr>
        <w:t xml:space="preserve">## 497                 Aucun    </w:t>
      </w:r>
      <w:r>
        <w:rPr>
          <w:rStyle w:val="VerbatimChar"/>
        </w:rPr>
        <w:t xml:space="preserve">      Aucun    Non      Non      Moins de 5 ans</w:t>
      </w:r>
      <w:r>
        <w:br/>
      </w:r>
      <w:r>
        <w:rPr>
          <w:rStyle w:val="VerbatimChar"/>
        </w:rPr>
        <w:t>## 498  Postprimaire général           BEPC    Oui      Non             Inactif</w:t>
      </w:r>
      <w:r>
        <w:br/>
      </w:r>
      <w:r>
        <w:rPr>
          <w:rStyle w:val="VerbatimChar"/>
        </w:rPr>
        <w:t>## 499    Secondaire général           BEPC    Oui      Non             Inactif</w:t>
      </w:r>
      <w:r>
        <w:br/>
      </w:r>
      <w:r>
        <w:rPr>
          <w:rStyle w:val="VerbatimChar"/>
        </w:rPr>
        <w:t>## 500              Primaire           CEPE    O</w:t>
      </w:r>
      <w:r>
        <w:rPr>
          <w:rStyle w:val="VerbatimChar"/>
        </w:rPr>
        <w:t>ui      Non             Inactif</w:t>
      </w:r>
      <w:r>
        <w:br/>
      </w:r>
      <w:r>
        <w:rPr>
          <w:rStyle w:val="VerbatimChar"/>
        </w:rPr>
        <w:t>## 501              Primaire          Aucun    Non      Non             Inactif</w:t>
      </w:r>
      <w:r>
        <w:br/>
      </w:r>
      <w:r>
        <w:rPr>
          <w:rStyle w:val="VerbatimChar"/>
        </w:rPr>
        <w:t>## 502              Primaire          Aucun    Non      Non             Inactif</w:t>
      </w:r>
      <w:r>
        <w:br/>
      </w:r>
      <w:r>
        <w:rPr>
          <w:rStyle w:val="VerbatimChar"/>
        </w:rPr>
        <w:t xml:space="preserve">## 503              Primaire          Aucun    Non      Non     </w:t>
      </w:r>
      <w:r>
        <w:rPr>
          <w:rStyle w:val="VerbatimChar"/>
        </w:rPr>
        <w:t xml:space="preserve">        Inactif</w:t>
      </w:r>
      <w:r>
        <w:br/>
      </w:r>
      <w:r>
        <w:rPr>
          <w:rStyle w:val="VerbatimChar"/>
        </w:rPr>
        <w:t>## 504              Primaire          Aucun    Non      Non             Inactif</w:t>
      </w:r>
      <w:r>
        <w:br/>
      </w:r>
      <w:r>
        <w:rPr>
          <w:rStyle w:val="VerbatimChar"/>
        </w:rPr>
        <w:t>## 505              Primaire          Aucun    Non      Non             Inactif</w:t>
      </w:r>
      <w:r>
        <w:br/>
      </w:r>
      <w:r>
        <w:rPr>
          <w:rStyle w:val="VerbatimChar"/>
        </w:rPr>
        <w:t>## 506              Primaire          Aucun    Non      Non             Inactif</w:t>
      </w:r>
      <w:r>
        <w:br/>
      </w:r>
      <w:r>
        <w:rPr>
          <w:rStyle w:val="VerbatimChar"/>
        </w:rPr>
        <w:t>## 507                 Aucun          Aucun    Non      Non    TF cherchant pas</w:t>
      </w:r>
      <w:r>
        <w:br/>
      </w:r>
      <w:r>
        <w:rPr>
          <w:rStyle w:val="VerbatimChar"/>
        </w:rPr>
        <w:t>## 508                 Aucun          Aucun    Non      Non              Occupe</w:t>
      </w:r>
      <w:r>
        <w:br/>
      </w:r>
      <w:r>
        <w:rPr>
          <w:rStyle w:val="VerbatimChar"/>
        </w:rPr>
        <w:t>## 509                 Aucun          Aucun    Non      Non              Occupe</w:t>
      </w:r>
      <w:r>
        <w:br/>
      </w:r>
      <w:r>
        <w:rPr>
          <w:rStyle w:val="VerbatimChar"/>
        </w:rPr>
        <w:t>## 510                 Aucun          Aucun    Non      Non             Inactif</w:t>
      </w:r>
      <w:r>
        <w:br/>
      </w:r>
      <w:r>
        <w:rPr>
          <w:rStyle w:val="VerbatimChar"/>
        </w:rPr>
        <w:t>## 511                 Aucun          Aucun    Non      Non      Moins de 5 ans</w:t>
      </w:r>
      <w:r>
        <w:br/>
      </w:r>
      <w:r>
        <w:rPr>
          <w:rStyle w:val="VerbatimChar"/>
        </w:rPr>
        <w:t xml:space="preserve">## 512          </w:t>
      </w:r>
      <w:r>
        <w:rPr>
          <w:rStyle w:val="VerbatimChar"/>
        </w:rPr>
        <w:t xml:space="preserve">       Aucun          Aucun    Non      Non      Moins de 5 ans</w:t>
      </w:r>
      <w:r>
        <w:br/>
      </w:r>
      <w:r>
        <w:rPr>
          <w:rStyle w:val="VerbatimChar"/>
        </w:rPr>
        <w:t>## 513              Primaire          Aucun    Non      Non             Inactif</w:t>
      </w:r>
      <w:r>
        <w:br/>
      </w:r>
      <w:r>
        <w:rPr>
          <w:rStyle w:val="VerbatimChar"/>
        </w:rPr>
        <w:t>## 514                 Aucun          Aucun    Oui      Oui             Inactif</w:t>
      </w:r>
      <w:r>
        <w:br/>
      </w:r>
      <w:r>
        <w:rPr>
          <w:rStyle w:val="VerbatimChar"/>
        </w:rPr>
        <w:t xml:space="preserve">## 515              Primaire    </w:t>
      </w:r>
      <w:r>
        <w:rPr>
          <w:rStyle w:val="VerbatimChar"/>
        </w:rPr>
        <w:t xml:space="preserve">      Aucun    Oui      Non             Inactif</w:t>
      </w:r>
      <w:r>
        <w:br/>
      </w:r>
      <w:r>
        <w:rPr>
          <w:rStyle w:val="VerbatimChar"/>
        </w:rPr>
        <w:t>## 516                 Aucun          Aucun    Non      Non      Moins de 5 ans</w:t>
      </w:r>
      <w:r>
        <w:br/>
      </w:r>
      <w:r>
        <w:rPr>
          <w:rStyle w:val="VerbatimChar"/>
        </w:rPr>
        <w:t>## 517                 Aucun          Aucun    Non      Non             Inactif</w:t>
      </w:r>
      <w:r>
        <w:br/>
      </w:r>
      <w:r>
        <w:rPr>
          <w:rStyle w:val="VerbatimChar"/>
        </w:rPr>
        <w:t>## 518                 Aucun          Aucun    N</w:t>
      </w:r>
      <w:r>
        <w:rPr>
          <w:rStyle w:val="VerbatimChar"/>
        </w:rPr>
        <w:t>on      Non             Inactif</w:t>
      </w:r>
      <w:r>
        <w:br/>
      </w:r>
      <w:r>
        <w:rPr>
          <w:rStyle w:val="VerbatimChar"/>
        </w:rPr>
        <w:t>## 519                 Aucun          Aucun    Oui      Non             Inactif</w:t>
      </w:r>
      <w:r>
        <w:br/>
      </w:r>
      <w:r>
        <w:rPr>
          <w:rStyle w:val="VerbatimChar"/>
        </w:rPr>
        <w:lastRenderedPageBreak/>
        <w:t>## 520                 Aucun          Aucun    Non      Non              Occupe</w:t>
      </w:r>
      <w:r>
        <w:br/>
      </w:r>
      <w:r>
        <w:rPr>
          <w:rStyle w:val="VerbatimChar"/>
        </w:rPr>
        <w:t xml:space="preserve">## 521                 Aucun          Aucun    Oui      Non     </w:t>
      </w:r>
      <w:r>
        <w:rPr>
          <w:rStyle w:val="VerbatimChar"/>
        </w:rPr>
        <w:t xml:space="preserve">         Occupe</w:t>
      </w:r>
      <w:r>
        <w:br/>
      </w:r>
      <w:r>
        <w:rPr>
          <w:rStyle w:val="VerbatimChar"/>
        </w:rPr>
        <w:t>## 522                 Aucun          Aucun    Non      Non              Occupe</w:t>
      </w:r>
      <w:r>
        <w:br/>
      </w:r>
      <w:r>
        <w:rPr>
          <w:rStyle w:val="VerbatimChar"/>
        </w:rPr>
        <w:t>## 523              Primaire          Aucun    Non      Non             Inactif</w:t>
      </w:r>
      <w:r>
        <w:br/>
      </w:r>
      <w:r>
        <w:rPr>
          <w:rStyle w:val="VerbatimChar"/>
        </w:rPr>
        <w:t>## 524                 Aucun          Aucun    Non      Non             Inactif</w:t>
      </w:r>
      <w:r>
        <w:br/>
      </w:r>
      <w:r>
        <w:rPr>
          <w:rStyle w:val="VerbatimChar"/>
        </w:rPr>
        <w:t>## 525                 Aucun          Aucun    Non      Non      Moins de 5 ans</w:t>
      </w:r>
      <w:r>
        <w:br/>
      </w:r>
      <w:r>
        <w:rPr>
          <w:rStyle w:val="VerbatimChar"/>
        </w:rPr>
        <w:t>## 526                 Aucun          Aucun    Non      Non    TF cherchant pas</w:t>
      </w:r>
      <w:r>
        <w:br/>
      </w:r>
      <w:r>
        <w:rPr>
          <w:rStyle w:val="VerbatimChar"/>
        </w:rPr>
        <w:t>## 527                 Aucun          Aucun    Non      Non             Inactif</w:t>
      </w:r>
      <w:r>
        <w:br/>
      </w:r>
      <w:r>
        <w:rPr>
          <w:rStyle w:val="VerbatimChar"/>
        </w:rPr>
        <w:t xml:space="preserve">## 528          </w:t>
      </w:r>
      <w:r>
        <w:rPr>
          <w:rStyle w:val="VerbatimChar"/>
        </w:rPr>
        <w:t xml:space="preserve">       Aucun          Aucun    Non      Non             Inactif</w:t>
      </w:r>
      <w:r>
        <w:br/>
      </w:r>
      <w:r>
        <w:rPr>
          <w:rStyle w:val="VerbatimChar"/>
        </w:rPr>
        <w:t>## 529                 Aucun          Aucun    Oui      Non              Occupe</w:t>
      </w:r>
      <w:r>
        <w:br/>
      </w:r>
      <w:r>
        <w:rPr>
          <w:rStyle w:val="VerbatimChar"/>
        </w:rPr>
        <w:t>## 530                 Aucun          Aucun    Oui      Non             Inactif</w:t>
      </w:r>
      <w:r>
        <w:br/>
      </w:r>
      <w:r>
        <w:rPr>
          <w:rStyle w:val="VerbatimChar"/>
        </w:rPr>
        <w:t xml:space="preserve">## 531                 Aucun    </w:t>
      </w:r>
      <w:r>
        <w:rPr>
          <w:rStyle w:val="VerbatimChar"/>
        </w:rPr>
        <w:t xml:space="preserve">      Aucun    Non      Non      Moins de 5 ans</w:t>
      </w:r>
      <w:r>
        <w:br/>
      </w:r>
      <w:r>
        <w:rPr>
          <w:rStyle w:val="VerbatimChar"/>
        </w:rPr>
        <w:t>## 532                 Aucun          Aucun    Non      Non      Moins de 5 ans</w:t>
      </w:r>
      <w:r>
        <w:br/>
      </w:r>
      <w:r>
        <w:rPr>
          <w:rStyle w:val="VerbatimChar"/>
        </w:rPr>
        <w:t>## 533                 Aucun          Aucun    Oui      Non             Inactif</w:t>
      </w:r>
      <w:r>
        <w:br/>
      </w:r>
      <w:r>
        <w:rPr>
          <w:rStyle w:val="VerbatimChar"/>
        </w:rPr>
        <w:t>## 534                 Aucun          Aucun    O</w:t>
      </w:r>
      <w:r>
        <w:rPr>
          <w:rStyle w:val="VerbatimChar"/>
        </w:rPr>
        <w:t>ui      Non             Chomeur</w:t>
      </w:r>
      <w:r>
        <w:br/>
      </w:r>
      <w:r>
        <w:rPr>
          <w:rStyle w:val="VerbatimChar"/>
        </w:rPr>
        <w:t>## 535                 Aucun          Aucun    Oui      Non             Chomeur</w:t>
      </w:r>
      <w:r>
        <w:br/>
      </w:r>
      <w:r>
        <w:rPr>
          <w:rStyle w:val="VerbatimChar"/>
        </w:rPr>
        <w:t>## 536                 Aucun          Aucun    Non      Non             Chomeur</w:t>
      </w:r>
      <w:r>
        <w:br/>
      </w:r>
      <w:r>
        <w:rPr>
          <w:rStyle w:val="VerbatimChar"/>
        </w:rPr>
        <w:t xml:space="preserve">## 537              Primaire          Aucun    Oui      Oui     </w:t>
      </w:r>
      <w:r>
        <w:rPr>
          <w:rStyle w:val="VerbatimChar"/>
        </w:rPr>
        <w:t xml:space="preserve">         Occupe</w:t>
      </w:r>
      <w:r>
        <w:br/>
      </w:r>
      <w:r>
        <w:rPr>
          <w:rStyle w:val="VerbatimChar"/>
        </w:rPr>
        <w:t>## 538              Primaire          Aucun    Oui      Non             Inactif</w:t>
      </w:r>
      <w:r>
        <w:br/>
      </w:r>
      <w:r>
        <w:rPr>
          <w:rStyle w:val="VerbatimChar"/>
        </w:rPr>
        <w:t>## 539                 Aucun          Aucun    Non      Non      Moins de 5 ans</w:t>
      </w:r>
      <w:r>
        <w:br/>
      </w:r>
      <w:r>
        <w:rPr>
          <w:rStyle w:val="VerbatimChar"/>
        </w:rPr>
        <w:t>## 540                 Aucun          Aucun    Oui      Oui             Inactif</w:t>
      </w:r>
      <w:r>
        <w:br/>
      </w:r>
      <w:r>
        <w:rPr>
          <w:rStyle w:val="VerbatimChar"/>
        </w:rPr>
        <w:t>## 541                 Aucun          Aucun    Oui      Non              Occupe</w:t>
      </w:r>
      <w:r>
        <w:br/>
      </w:r>
      <w:r>
        <w:rPr>
          <w:rStyle w:val="VerbatimChar"/>
        </w:rPr>
        <w:t>## 542              Primaire          Aucun    Non      Non             Inactif</w:t>
      </w:r>
      <w:r>
        <w:br/>
      </w:r>
      <w:r>
        <w:rPr>
          <w:rStyle w:val="VerbatimChar"/>
        </w:rPr>
        <w:t>## 543              Primaire          Aucun    Oui      Non             Inactif</w:t>
      </w:r>
      <w:r>
        <w:br/>
      </w:r>
      <w:r>
        <w:rPr>
          <w:rStyle w:val="VerbatimChar"/>
        </w:rPr>
        <w:t xml:space="preserve">## 544          </w:t>
      </w:r>
      <w:r>
        <w:rPr>
          <w:rStyle w:val="VerbatimChar"/>
        </w:rPr>
        <w:t xml:space="preserve">    Primaire          Aucun    Oui      Non             Inactif</w:t>
      </w:r>
      <w:r>
        <w:br/>
      </w:r>
      <w:r>
        <w:rPr>
          <w:rStyle w:val="VerbatimChar"/>
        </w:rPr>
        <w:lastRenderedPageBreak/>
        <w:t>## 545                 Aucun          Aucun    Non      Non      Moins de 5 ans</w:t>
      </w:r>
      <w:r>
        <w:br/>
      </w:r>
      <w:r>
        <w:rPr>
          <w:rStyle w:val="VerbatimChar"/>
        </w:rPr>
        <w:t>## 546                 Aucun          Aucun    Non      Non      Moins de 5 ans</w:t>
      </w:r>
      <w:r>
        <w:br/>
      </w:r>
      <w:r>
        <w:rPr>
          <w:rStyle w:val="VerbatimChar"/>
        </w:rPr>
        <w:t xml:space="preserve">## 547              Primaire    </w:t>
      </w:r>
      <w:r>
        <w:rPr>
          <w:rStyle w:val="VerbatimChar"/>
        </w:rPr>
        <w:t xml:space="preserve">      Aucun    Non      Non             Inactif</w:t>
      </w:r>
      <w:r>
        <w:br/>
      </w:r>
      <w:r>
        <w:rPr>
          <w:rStyle w:val="VerbatimChar"/>
        </w:rPr>
        <w:t>## 548                 Aucun          Aucun    Oui      Non             Inactif</w:t>
      </w:r>
      <w:r>
        <w:br/>
      </w:r>
      <w:r>
        <w:rPr>
          <w:rStyle w:val="VerbatimChar"/>
        </w:rPr>
        <w:t>## 549              Primaire          Aucun    Non      Non             Inactif</w:t>
      </w:r>
      <w:r>
        <w:br/>
      </w:r>
      <w:r>
        <w:rPr>
          <w:rStyle w:val="VerbatimChar"/>
        </w:rPr>
        <w:t>## 550              Primaire          Aucun    N</w:t>
      </w:r>
      <w:r>
        <w:rPr>
          <w:rStyle w:val="VerbatimChar"/>
        </w:rPr>
        <w:t>on      Non             Inactif</w:t>
      </w:r>
      <w:r>
        <w:br/>
      </w:r>
      <w:r>
        <w:rPr>
          <w:rStyle w:val="VerbatimChar"/>
        </w:rPr>
        <w:t>## 551                 Aucun          Aucun    Oui      Non              Occupe</w:t>
      </w:r>
      <w:r>
        <w:br/>
      </w:r>
      <w:r>
        <w:rPr>
          <w:rStyle w:val="VerbatimChar"/>
        </w:rPr>
        <w:t>## 552                 Aucun          Aucun    Oui      Non             Inactif</w:t>
      </w:r>
      <w:r>
        <w:br/>
      </w:r>
      <w:r>
        <w:rPr>
          <w:rStyle w:val="VerbatimChar"/>
        </w:rPr>
        <w:t xml:space="preserve">## 553                 Aucun          Aucun    Non      Non     </w:t>
      </w:r>
      <w:r>
        <w:rPr>
          <w:rStyle w:val="VerbatimChar"/>
        </w:rPr>
        <w:t xml:space="preserve"> Moins de 5 ans</w:t>
      </w:r>
      <w:r>
        <w:br/>
      </w:r>
      <w:r>
        <w:rPr>
          <w:rStyle w:val="VerbatimChar"/>
        </w:rPr>
        <w:t>## 554              Primaire          Aucun    Non      Non             Inactif</w:t>
      </w:r>
      <w:r>
        <w:br/>
      </w:r>
      <w:r>
        <w:rPr>
          <w:rStyle w:val="VerbatimChar"/>
        </w:rPr>
        <w:t>## 555  Postprimaire général           CEPE    Oui      Oui              Occupe</w:t>
      </w:r>
      <w:r>
        <w:br/>
      </w:r>
      <w:r>
        <w:rPr>
          <w:rStyle w:val="VerbatimChar"/>
        </w:rPr>
        <w:t>## 556              Primaire          Aucun    Oui      Non             Inactif</w:t>
      </w:r>
      <w:r>
        <w:br/>
      </w:r>
      <w:r>
        <w:rPr>
          <w:rStyle w:val="VerbatimChar"/>
        </w:rPr>
        <w:t>## 557                 Aucun          Aucun    Oui      Non             Inactif</w:t>
      </w:r>
      <w:r>
        <w:br/>
      </w:r>
      <w:r>
        <w:rPr>
          <w:rStyle w:val="VerbatimChar"/>
        </w:rPr>
        <w:t>## 558                 Aucun          Aucun    Oui      Non             Inactif</w:t>
      </w:r>
      <w:r>
        <w:br/>
      </w:r>
      <w:r>
        <w:rPr>
          <w:rStyle w:val="VerbatimChar"/>
        </w:rPr>
        <w:t>## 559             Superieur       Maitrise    Oui      Oui              Occupe</w:t>
      </w:r>
      <w:r>
        <w:br/>
      </w:r>
      <w:r>
        <w:rPr>
          <w:rStyle w:val="VerbatimChar"/>
        </w:rPr>
        <w:t>## 560  Postprimaire général           CEPE    Oui      Oui              Occupe</w:t>
      </w:r>
      <w:r>
        <w:br/>
      </w:r>
      <w:r>
        <w:rPr>
          <w:rStyle w:val="VerbatimChar"/>
        </w:rPr>
        <w:t>## 561                 Aucun          Aucun    Non      Non      Moins de 5 ans</w:t>
      </w:r>
      <w:r>
        <w:br/>
      </w:r>
      <w:r>
        <w:rPr>
          <w:rStyle w:val="VerbatimChar"/>
        </w:rPr>
        <w:t xml:space="preserve">## 562          </w:t>
      </w:r>
      <w:r>
        <w:rPr>
          <w:rStyle w:val="VerbatimChar"/>
        </w:rPr>
        <w:t xml:space="preserve">    Primaire          Aucun    Non      Non             Inactif</w:t>
      </w:r>
      <w:r>
        <w:br/>
      </w:r>
      <w:r>
        <w:rPr>
          <w:rStyle w:val="VerbatimChar"/>
        </w:rPr>
        <w:t>## 563  Postprimaire général           CEPE    Non      Non             Inactif</w:t>
      </w:r>
      <w:r>
        <w:br/>
      </w:r>
      <w:r>
        <w:rPr>
          <w:rStyle w:val="VerbatimChar"/>
        </w:rPr>
        <w:t>## 564    Secondaire général           BEPC    Oui      Oui              Occupe</w:t>
      </w:r>
      <w:r>
        <w:br/>
      </w:r>
      <w:r>
        <w:rPr>
          <w:rStyle w:val="VerbatimChar"/>
        </w:rPr>
        <w:t xml:space="preserve">## 565              Primaire    </w:t>
      </w:r>
      <w:r>
        <w:rPr>
          <w:rStyle w:val="VerbatimChar"/>
        </w:rPr>
        <w:t xml:space="preserve">      Aucun    Oui      Oui              Occupe</w:t>
      </w:r>
      <w:r>
        <w:br/>
      </w:r>
      <w:r>
        <w:rPr>
          <w:rStyle w:val="VerbatimChar"/>
        </w:rPr>
        <w:t>## 566                 Aucun          Aucun    Non      Non      Moins de 5 ans</w:t>
      </w:r>
      <w:r>
        <w:br/>
      </w:r>
      <w:r>
        <w:rPr>
          <w:rStyle w:val="VerbatimChar"/>
        </w:rPr>
        <w:t>## 567              Primaire          Aucun    Oui      Non             Inactif</w:t>
      </w:r>
      <w:r>
        <w:br/>
      </w:r>
      <w:r>
        <w:rPr>
          <w:rStyle w:val="VerbatimChar"/>
        </w:rPr>
        <w:t>## 568  Postprimaire général           CEPE    O</w:t>
      </w:r>
      <w:r>
        <w:rPr>
          <w:rStyle w:val="VerbatimChar"/>
        </w:rPr>
        <w:t>ui      Non              Occupe</w:t>
      </w:r>
      <w:r>
        <w:br/>
      </w:r>
      <w:r>
        <w:rPr>
          <w:rStyle w:val="VerbatimChar"/>
        </w:rPr>
        <w:t>## 569  Postprimaire général           CEPE    Oui      Non             Inactif</w:t>
      </w:r>
      <w:r>
        <w:br/>
      </w:r>
      <w:r>
        <w:rPr>
          <w:rStyle w:val="VerbatimChar"/>
        </w:rPr>
        <w:lastRenderedPageBreak/>
        <w:t>## 570              Primaire          Aucun    Non      Non             Inactif</w:t>
      </w:r>
      <w:r>
        <w:br/>
      </w:r>
      <w:r>
        <w:rPr>
          <w:rStyle w:val="VerbatimChar"/>
        </w:rPr>
        <w:t xml:space="preserve">## 571    Secondaire général           BEPC    Oui      Oui     </w:t>
      </w:r>
      <w:r>
        <w:rPr>
          <w:rStyle w:val="VerbatimChar"/>
        </w:rPr>
        <w:t xml:space="preserve">         Occupe</w:t>
      </w:r>
      <w:r>
        <w:br/>
      </w:r>
      <w:r>
        <w:rPr>
          <w:rStyle w:val="VerbatimChar"/>
        </w:rPr>
        <w:t>## 572  Postprimaire général           CEPE    Oui      Oui              Occupe</w:t>
      </w:r>
      <w:r>
        <w:br/>
      </w:r>
      <w:r>
        <w:rPr>
          <w:rStyle w:val="VerbatimChar"/>
        </w:rPr>
        <w:t>## 573              Primaire          Aucun    Non      Non             Inactif</w:t>
      </w:r>
      <w:r>
        <w:br/>
      </w:r>
      <w:r>
        <w:rPr>
          <w:rStyle w:val="VerbatimChar"/>
        </w:rPr>
        <w:t>## 574    Secondaire général           BEPC    Oui      Non             Inactif</w:t>
      </w:r>
      <w:r>
        <w:br/>
      </w:r>
      <w:r>
        <w:rPr>
          <w:rStyle w:val="VerbatimChar"/>
        </w:rPr>
        <w:t>## 575    Secondaire général           BEPC    Oui      Non             Inactif</w:t>
      </w:r>
      <w:r>
        <w:br/>
      </w:r>
      <w:r>
        <w:rPr>
          <w:rStyle w:val="VerbatimChar"/>
        </w:rPr>
        <w:t>## 576                 Aucun          Aucun    Oui      Non             Inactif</w:t>
      </w:r>
      <w:r>
        <w:br/>
      </w:r>
      <w:r>
        <w:rPr>
          <w:rStyle w:val="VerbatimChar"/>
        </w:rPr>
        <w:t>## 577  Postprimaire général           CEPE    Oui      Non             Inactif</w:t>
      </w:r>
      <w:r>
        <w:br/>
      </w:r>
      <w:r>
        <w:rPr>
          <w:rStyle w:val="VerbatimChar"/>
        </w:rPr>
        <w:t>## 578    Second</w:t>
      </w:r>
      <w:r>
        <w:rPr>
          <w:rStyle w:val="VerbatimChar"/>
        </w:rPr>
        <w:t>aire général           BEPC    Oui      Oui              Occupe</w:t>
      </w:r>
      <w:r>
        <w:br/>
      </w:r>
      <w:r>
        <w:rPr>
          <w:rStyle w:val="VerbatimChar"/>
        </w:rPr>
        <w:t>## 579  Postprimaire général           CEPE    Oui      Oui              Occupe</w:t>
      </w:r>
      <w:r>
        <w:br/>
      </w:r>
      <w:r>
        <w:rPr>
          <w:rStyle w:val="VerbatimChar"/>
        </w:rPr>
        <w:t>## 580  Postprimaire général           CEPE    Oui      Non             Inactif</w:t>
      </w:r>
      <w:r>
        <w:br/>
      </w:r>
      <w:r>
        <w:rPr>
          <w:rStyle w:val="VerbatimChar"/>
        </w:rPr>
        <w:t xml:space="preserve">## 581              Primaire    </w:t>
      </w:r>
      <w:r>
        <w:rPr>
          <w:rStyle w:val="VerbatimChar"/>
        </w:rPr>
        <w:t xml:space="preserve">      Aucun    Non      Non             Inactif</w:t>
      </w:r>
      <w:r>
        <w:br/>
      </w:r>
      <w:r>
        <w:rPr>
          <w:rStyle w:val="VerbatimChar"/>
        </w:rPr>
        <w:t>## 582                 Aucun          Aucun    Non      Non      Moins de 5 ans</w:t>
      </w:r>
      <w:r>
        <w:br/>
      </w:r>
      <w:r>
        <w:rPr>
          <w:rStyle w:val="VerbatimChar"/>
        </w:rPr>
        <w:t>## 583              Primaire           CEPE    Non      Non             Inactif</w:t>
      </w:r>
      <w:r>
        <w:br/>
      </w:r>
      <w:r>
        <w:rPr>
          <w:rStyle w:val="VerbatimChar"/>
        </w:rPr>
        <w:t>## 584    Secondaire général           BEPC    O</w:t>
      </w:r>
      <w:r>
        <w:rPr>
          <w:rStyle w:val="VerbatimChar"/>
        </w:rPr>
        <w:t>ui      Oui              Occupe</w:t>
      </w:r>
      <w:r>
        <w:br/>
      </w:r>
      <w:r>
        <w:rPr>
          <w:rStyle w:val="VerbatimChar"/>
        </w:rPr>
        <w:t>## 585    Secondaire général           BEPC    Oui      Oui              Occupe</w:t>
      </w:r>
      <w:r>
        <w:br/>
      </w:r>
      <w:r>
        <w:rPr>
          <w:rStyle w:val="VerbatimChar"/>
        </w:rPr>
        <w:t>## 586            Maternelle          Aucun    Non      Non             Inactif</w:t>
      </w:r>
      <w:r>
        <w:br/>
      </w:r>
      <w:r>
        <w:rPr>
          <w:rStyle w:val="VerbatimChar"/>
        </w:rPr>
        <w:t xml:space="preserve">## 587              Primaire           CEPE    Non      Non     </w:t>
      </w:r>
      <w:r>
        <w:rPr>
          <w:rStyle w:val="VerbatimChar"/>
        </w:rPr>
        <w:t xml:space="preserve">        Inactif</w:t>
      </w:r>
      <w:r>
        <w:br/>
      </w:r>
      <w:r>
        <w:rPr>
          <w:rStyle w:val="VerbatimChar"/>
        </w:rPr>
        <w:t>## 588  Postprimaire général           CEPE    Oui      Non             Inactif</w:t>
      </w:r>
      <w:r>
        <w:br/>
      </w:r>
      <w:r>
        <w:rPr>
          <w:rStyle w:val="VerbatimChar"/>
        </w:rPr>
        <w:t>## 589    Secondaire général           BEPC    Oui      Non             Inactif</w:t>
      </w:r>
      <w:r>
        <w:br/>
      </w:r>
      <w:r>
        <w:rPr>
          <w:rStyle w:val="VerbatimChar"/>
        </w:rPr>
        <w:t>## 590                 Aucun          Aucun    Non      Non             Inactif</w:t>
      </w:r>
      <w:r>
        <w:br/>
      </w:r>
      <w:r>
        <w:rPr>
          <w:rStyle w:val="VerbatimChar"/>
        </w:rPr>
        <w:t>## 591                 Aucun          Aucun    Non      Non             Inactif</w:t>
      </w:r>
      <w:r>
        <w:br/>
      </w:r>
      <w:r>
        <w:rPr>
          <w:rStyle w:val="VerbatimChar"/>
        </w:rPr>
        <w:t>## 592  Postprimaire général           BEPC    Oui      Non              Occupe</w:t>
      </w:r>
      <w:r>
        <w:br/>
      </w:r>
      <w:r>
        <w:rPr>
          <w:rStyle w:val="VerbatimChar"/>
        </w:rPr>
        <w:t>## 593  Postprimaire général           BEPC    Oui      Oui              Occupe</w:t>
      </w:r>
      <w:r>
        <w:br/>
      </w:r>
      <w:r>
        <w:rPr>
          <w:rStyle w:val="VerbatimChar"/>
        </w:rPr>
        <w:t xml:space="preserve">## 594          </w:t>
      </w:r>
      <w:r>
        <w:rPr>
          <w:rStyle w:val="VerbatimChar"/>
        </w:rPr>
        <w:t xml:space="preserve">    Primaire          Aucun    Non      Non             Inactif</w:t>
      </w:r>
      <w:r>
        <w:br/>
      </w:r>
      <w:r>
        <w:rPr>
          <w:rStyle w:val="VerbatimChar"/>
        </w:rPr>
        <w:lastRenderedPageBreak/>
        <w:t>## 595    Secondaire général           BEPC    Oui      Oui              Occupe</w:t>
      </w:r>
      <w:r>
        <w:br/>
      </w:r>
      <w:r>
        <w:rPr>
          <w:rStyle w:val="VerbatimChar"/>
        </w:rPr>
        <w:t>## 596  Postprimaire général           CEPE    Oui      Non             Inactif</w:t>
      </w:r>
      <w:r>
        <w:br/>
      </w:r>
      <w:r>
        <w:rPr>
          <w:rStyle w:val="VerbatimChar"/>
        </w:rPr>
        <w:t xml:space="preserve">## 597                 Aucun    </w:t>
      </w:r>
      <w:r>
        <w:rPr>
          <w:rStyle w:val="VerbatimChar"/>
        </w:rPr>
        <w:t xml:space="preserve">      Aucun    Non      Non      Moins de 5 ans</w:t>
      </w:r>
      <w:r>
        <w:br/>
      </w:r>
      <w:r>
        <w:rPr>
          <w:rStyle w:val="VerbatimChar"/>
        </w:rPr>
        <w:t>## 598    Secondaire général           BEPC    Oui      Oui              Occupe</w:t>
      </w:r>
      <w:r>
        <w:br/>
      </w:r>
      <w:r>
        <w:rPr>
          <w:rStyle w:val="VerbatimChar"/>
        </w:rPr>
        <w:t>## 599    Secondaire général           BEPC    Oui      Non              Occupe</w:t>
      </w:r>
      <w:r>
        <w:br/>
      </w:r>
      <w:r>
        <w:rPr>
          <w:rStyle w:val="VerbatimChar"/>
        </w:rPr>
        <w:t>## 600                 Aucun          Aucun    N</w:t>
      </w:r>
      <w:r>
        <w:rPr>
          <w:rStyle w:val="VerbatimChar"/>
        </w:rPr>
        <w:t>on      Non      Moins de 5 ans</w:t>
      </w:r>
      <w:r>
        <w:br/>
      </w:r>
      <w:r>
        <w:rPr>
          <w:rStyle w:val="VerbatimChar"/>
        </w:rPr>
        <w:t>## 601  Postprimaire général           BEPC    Oui      Non             Inactif</w:t>
      </w:r>
      <w:r>
        <w:br/>
      </w:r>
      <w:r>
        <w:rPr>
          <w:rStyle w:val="VerbatimChar"/>
        </w:rPr>
        <w:t>## 602  Postprimaire général           CEPE    Oui      Oui              Occupe</w:t>
      </w:r>
      <w:r>
        <w:br/>
      </w:r>
      <w:r>
        <w:rPr>
          <w:rStyle w:val="VerbatimChar"/>
        </w:rPr>
        <w:t xml:space="preserve">## 603              Primaire          Aucun    Non      Non     </w:t>
      </w:r>
      <w:r>
        <w:rPr>
          <w:rStyle w:val="VerbatimChar"/>
        </w:rPr>
        <w:t xml:space="preserve">        Inactif</w:t>
      </w:r>
      <w:r>
        <w:br/>
      </w:r>
      <w:r>
        <w:rPr>
          <w:rStyle w:val="VerbatimChar"/>
        </w:rPr>
        <w:t>## 604    Secondaire général           BEPC    Oui      Oui              Occupe</w:t>
      </w:r>
      <w:r>
        <w:br/>
      </w:r>
      <w:r>
        <w:rPr>
          <w:rStyle w:val="VerbatimChar"/>
        </w:rPr>
        <w:t>## 605  Postprimaire général           BEPC    Oui      Oui              Occupe</w:t>
      </w:r>
      <w:r>
        <w:br/>
      </w:r>
      <w:r>
        <w:rPr>
          <w:rStyle w:val="VerbatimChar"/>
        </w:rPr>
        <w:t>## 606              Primaire          Aucun    Non      Non             Inactif</w:t>
      </w:r>
      <w:r>
        <w:br/>
      </w:r>
      <w:r>
        <w:rPr>
          <w:rStyle w:val="VerbatimChar"/>
        </w:rPr>
        <w:t>## 607              Primaire          Aucun    Non      Non             Inactif</w:t>
      </w:r>
      <w:r>
        <w:br/>
      </w:r>
      <w:r>
        <w:rPr>
          <w:rStyle w:val="VerbatimChar"/>
        </w:rPr>
        <w:t>## 608              Primaire          Aucun    Non      Non             Inactif</w:t>
      </w:r>
      <w:r>
        <w:br/>
      </w:r>
      <w:r>
        <w:rPr>
          <w:rStyle w:val="VerbatimChar"/>
        </w:rPr>
        <w:t>## 609                 Aucun          Aucun    Oui      Non              Occupe</w:t>
      </w:r>
      <w:r>
        <w:br/>
      </w:r>
      <w:r>
        <w:rPr>
          <w:rStyle w:val="VerbatimChar"/>
        </w:rPr>
        <w:t>## 610                 Aucun          Aucun    Oui      Non             Inactif</w:t>
      </w:r>
      <w:r>
        <w:br/>
      </w:r>
      <w:r>
        <w:rPr>
          <w:rStyle w:val="VerbatimChar"/>
        </w:rPr>
        <w:t>## 611                 Aucun          Aucun    Non      Non      Moins de 5 ans</w:t>
      </w:r>
      <w:r>
        <w:br/>
      </w:r>
      <w:r>
        <w:rPr>
          <w:rStyle w:val="VerbatimChar"/>
        </w:rPr>
        <w:t>## 612  Postprim</w:t>
      </w:r>
      <w:r>
        <w:rPr>
          <w:rStyle w:val="VerbatimChar"/>
        </w:rPr>
        <w:t>aire général           CEPE    Oui      Non              Occupe</w:t>
      </w:r>
      <w:r>
        <w:br/>
      </w:r>
      <w:r>
        <w:rPr>
          <w:rStyle w:val="VerbatimChar"/>
        </w:rPr>
        <w:t>## 613                 Aucun          Aucun    Non      Non      Moins de 5 ans</w:t>
      </w:r>
      <w:r>
        <w:br/>
      </w:r>
      <w:r>
        <w:rPr>
          <w:rStyle w:val="VerbatimChar"/>
        </w:rPr>
        <w:t>## 614                 Aucun          Aucun    Non      Non      Moins de 5 ans</w:t>
      </w:r>
      <w:r>
        <w:br/>
      </w:r>
      <w:r>
        <w:rPr>
          <w:rStyle w:val="VerbatimChar"/>
        </w:rPr>
        <w:t xml:space="preserve">## 615              Primaire    </w:t>
      </w:r>
      <w:r>
        <w:rPr>
          <w:rStyle w:val="VerbatimChar"/>
        </w:rPr>
        <w:t xml:space="preserve">      Aucun    Oui      Non              Occupe</w:t>
      </w:r>
      <w:r>
        <w:br/>
      </w:r>
      <w:r>
        <w:rPr>
          <w:rStyle w:val="VerbatimChar"/>
        </w:rPr>
        <w:t>## 616                 Aucun          Aucun    Oui      Oui              Occupe</w:t>
      </w:r>
      <w:r>
        <w:br/>
      </w:r>
      <w:r>
        <w:rPr>
          <w:rStyle w:val="VerbatimChar"/>
        </w:rPr>
        <w:t>## 617                 Aucun          Aucun    Oui      Non             Inactif</w:t>
      </w:r>
      <w:r>
        <w:br/>
      </w:r>
      <w:r>
        <w:rPr>
          <w:rStyle w:val="VerbatimChar"/>
        </w:rPr>
        <w:t>## 618                 Aucun          Aucun    N</w:t>
      </w:r>
      <w:r>
        <w:rPr>
          <w:rStyle w:val="VerbatimChar"/>
        </w:rPr>
        <w:t>on      Non      Moins de 5 ans</w:t>
      </w:r>
      <w:r>
        <w:br/>
      </w:r>
      <w:r>
        <w:rPr>
          <w:rStyle w:val="VerbatimChar"/>
        </w:rPr>
        <w:t>## 619                 Aucun          Aucun    Oui      Non             Inactif</w:t>
      </w:r>
      <w:r>
        <w:br/>
      </w:r>
      <w:r>
        <w:rPr>
          <w:rStyle w:val="VerbatimChar"/>
        </w:rPr>
        <w:lastRenderedPageBreak/>
        <w:t>## 620                 Aucun          Aucun    Non      Non             Inactif</w:t>
      </w:r>
      <w:r>
        <w:br/>
      </w:r>
      <w:r>
        <w:rPr>
          <w:rStyle w:val="VerbatimChar"/>
        </w:rPr>
        <w:t xml:space="preserve">## 621                 Aucun          Aucun    Oui      Non     </w:t>
      </w:r>
      <w:r>
        <w:rPr>
          <w:rStyle w:val="VerbatimChar"/>
        </w:rPr>
        <w:t xml:space="preserve">         Occupe</w:t>
      </w:r>
      <w:r>
        <w:br/>
      </w:r>
      <w:r>
        <w:rPr>
          <w:rStyle w:val="VerbatimChar"/>
        </w:rPr>
        <w:t>## 622  Postprimaire général           CEPE    Oui      Non              Occupe</w:t>
      </w:r>
      <w:r>
        <w:br/>
      </w:r>
      <w:r>
        <w:rPr>
          <w:rStyle w:val="VerbatimChar"/>
        </w:rPr>
        <w:t>## 623              Primaire          Aucun    Non      Non             Inactif</w:t>
      </w:r>
      <w:r>
        <w:br/>
      </w:r>
      <w:r>
        <w:rPr>
          <w:rStyle w:val="VerbatimChar"/>
        </w:rPr>
        <w:t>## 624                 Aucun          Aucun    Oui      Non              Occupe</w:t>
      </w:r>
      <w:r>
        <w:br/>
      </w:r>
      <w:r>
        <w:rPr>
          <w:rStyle w:val="VerbatimChar"/>
        </w:rPr>
        <w:t>## 625              Primaire          Aucun    Non      Non             Inactif</w:t>
      </w:r>
      <w:r>
        <w:br/>
      </w:r>
      <w:r>
        <w:rPr>
          <w:rStyle w:val="VerbatimChar"/>
        </w:rPr>
        <w:t>## 626                 Aucun          Aucun    Non      Non      Moins de 5 ans</w:t>
      </w:r>
      <w:r>
        <w:br/>
      </w:r>
      <w:r>
        <w:rPr>
          <w:rStyle w:val="VerbatimChar"/>
        </w:rPr>
        <w:t>## 627                 Aucun          Aucun    Non      Non      Moins de 5 ans</w:t>
      </w:r>
      <w:r>
        <w:br/>
      </w:r>
      <w:r>
        <w:rPr>
          <w:rStyle w:val="VerbatimChar"/>
        </w:rPr>
        <w:t xml:space="preserve">## 628          </w:t>
      </w:r>
      <w:r>
        <w:rPr>
          <w:rStyle w:val="VerbatimChar"/>
        </w:rPr>
        <w:t xml:space="preserve">    Primaire          Aucun    Non      Non             Inactif</w:t>
      </w:r>
      <w:r>
        <w:br/>
      </w:r>
      <w:r>
        <w:rPr>
          <w:rStyle w:val="VerbatimChar"/>
        </w:rPr>
        <w:t>## 629              Primaire          Aucun    Oui      Oui              Occupe</w:t>
      </w:r>
      <w:r>
        <w:br/>
      </w:r>
      <w:r>
        <w:rPr>
          <w:rStyle w:val="VerbatimChar"/>
        </w:rPr>
        <w:t>## 630                 Aucun          Aucun    Oui      Non              Occupe</w:t>
      </w:r>
      <w:r>
        <w:br/>
      </w:r>
      <w:r>
        <w:rPr>
          <w:rStyle w:val="VerbatimChar"/>
        </w:rPr>
        <w:t xml:space="preserve">## 631                 Aucun    </w:t>
      </w:r>
      <w:r>
        <w:rPr>
          <w:rStyle w:val="VerbatimChar"/>
        </w:rPr>
        <w:t xml:space="preserve">      Aucun    Oui      Non             Inactif</w:t>
      </w:r>
      <w:r>
        <w:br/>
      </w:r>
      <w:r>
        <w:rPr>
          <w:rStyle w:val="VerbatimChar"/>
        </w:rPr>
        <w:t>## 632                 Aucun          Aucun    Non      Non      Moins de 5 ans</w:t>
      </w:r>
      <w:r>
        <w:br/>
      </w:r>
      <w:r>
        <w:rPr>
          <w:rStyle w:val="VerbatimChar"/>
        </w:rPr>
        <w:t>## 633                 Aucun          Aucun    Non      Non             Inactif</w:t>
      </w:r>
      <w:r>
        <w:br/>
      </w:r>
      <w:r>
        <w:rPr>
          <w:rStyle w:val="VerbatimChar"/>
        </w:rPr>
        <w:t>## 634                 Aucun          Aucun    N</w:t>
      </w:r>
      <w:r>
        <w:rPr>
          <w:rStyle w:val="VerbatimChar"/>
        </w:rPr>
        <w:t>on      Non             Inactif</w:t>
      </w:r>
      <w:r>
        <w:br/>
      </w:r>
      <w:r>
        <w:rPr>
          <w:rStyle w:val="VerbatimChar"/>
        </w:rPr>
        <w:t>## 635              Primaire          Aucun    Non      Non             Inactif</w:t>
      </w:r>
      <w:r>
        <w:br/>
      </w:r>
      <w:r>
        <w:rPr>
          <w:rStyle w:val="VerbatimChar"/>
        </w:rPr>
        <w:t>## 636                 Aucun          Aucun    Non      Non             Inactif</w:t>
      </w:r>
      <w:r>
        <w:br/>
      </w:r>
      <w:r>
        <w:rPr>
          <w:rStyle w:val="VerbatimChar"/>
        </w:rPr>
        <w:t xml:space="preserve">## 637                 Aucun          Aucun    Oui      Non     </w:t>
      </w:r>
      <w:r>
        <w:rPr>
          <w:rStyle w:val="VerbatimChar"/>
        </w:rPr>
        <w:t xml:space="preserve">        Inactif</w:t>
      </w:r>
      <w:r>
        <w:br/>
      </w:r>
      <w:r>
        <w:rPr>
          <w:rStyle w:val="VerbatimChar"/>
        </w:rPr>
        <w:t>## 638                 Aucun          Aucun    Non      Non      Moins de 5 ans</w:t>
      </w:r>
      <w:r>
        <w:br/>
      </w:r>
      <w:r>
        <w:rPr>
          <w:rStyle w:val="VerbatimChar"/>
        </w:rPr>
        <w:t>## 639                 Aucun          Aucun    Non      Non             Inactif</w:t>
      </w:r>
      <w:r>
        <w:br/>
      </w:r>
      <w:r>
        <w:rPr>
          <w:rStyle w:val="VerbatimChar"/>
        </w:rPr>
        <w:t>## 640              Primaire          Aucun    Non      Non             Inactif</w:t>
      </w:r>
      <w:r>
        <w:br/>
      </w:r>
      <w:r>
        <w:rPr>
          <w:rStyle w:val="VerbatimChar"/>
        </w:rPr>
        <w:t>## 641                 Aucun          Aucun    Oui      Non             Inactif</w:t>
      </w:r>
      <w:r>
        <w:br/>
      </w:r>
      <w:r>
        <w:rPr>
          <w:rStyle w:val="VerbatimChar"/>
        </w:rPr>
        <w:t>## 642                 Aucun          Aucun    Non      Non      Moins de 5 ans</w:t>
      </w:r>
      <w:r>
        <w:br/>
      </w:r>
      <w:r>
        <w:rPr>
          <w:rStyle w:val="VerbatimChar"/>
        </w:rPr>
        <w:t>## 643                 Aucun          Aucun    Non      Non             Inactif</w:t>
      </w:r>
      <w:r>
        <w:br/>
      </w:r>
      <w:r>
        <w:rPr>
          <w:rStyle w:val="VerbatimChar"/>
        </w:rPr>
        <w:t xml:space="preserve">## 644          </w:t>
      </w:r>
      <w:r>
        <w:rPr>
          <w:rStyle w:val="VerbatimChar"/>
        </w:rPr>
        <w:t xml:space="preserve">       Aucun          Aucun    Oui      Non    TF cherchant pas</w:t>
      </w:r>
      <w:r>
        <w:br/>
      </w:r>
      <w:r>
        <w:rPr>
          <w:rStyle w:val="VerbatimChar"/>
        </w:rPr>
        <w:lastRenderedPageBreak/>
        <w:t>## 645                 Aucun          Aucun    Non      Non             Inactif</w:t>
      </w:r>
      <w:r>
        <w:br/>
      </w:r>
      <w:r>
        <w:rPr>
          <w:rStyle w:val="VerbatimChar"/>
        </w:rPr>
        <w:t>## 646                 Aucun          Aucun    Oui      Non              Occupe</w:t>
      </w:r>
      <w:r>
        <w:br/>
      </w:r>
      <w:r>
        <w:rPr>
          <w:rStyle w:val="VerbatimChar"/>
        </w:rPr>
        <w:t xml:space="preserve">## 647                 Aucun    </w:t>
      </w:r>
      <w:r>
        <w:rPr>
          <w:rStyle w:val="VerbatimChar"/>
        </w:rPr>
        <w:t xml:space="preserve">      Aucun    Oui      Non             Inactif</w:t>
      </w:r>
      <w:r>
        <w:br/>
      </w:r>
      <w:r>
        <w:rPr>
          <w:rStyle w:val="VerbatimChar"/>
        </w:rPr>
        <w:t>## 648                 Aucun          Aucun    Oui      Oui             Inactif</w:t>
      </w:r>
      <w:r>
        <w:br/>
      </w:r>
      <w:r>
        <w:rPr>
          <w:rStyle w:val="VerbatimChar"/>
        </w:rPr>
        <w:t>## 649                 Aucun          Aucun    Oui      Oui             Inactif</w:t>
      </w:r>
      <w:r>
        <w:br/>
      </w:r>
      <w:r>
        <w:rPr>
          <w:rStyle w:val="VerbatimChar"/>
        </w:rPr>
        <w:t>## 650                 Aucun          Aucun    N</w:t>
      </w:r>
      <w:r>
        <w:rPr>
          <w:rStyle w:val="VerbatimChar"/>
        </w:rPr>
        <w:t>on      Non             Inactif</w:t>
      </w:r>
      <w:r>
        <w:br/>
      </w:r>
      <w:r>
        <w:rPr>
          <w:rStyle w:val="VerbatimChar"/>
        </w:rPr>
        <w:t>## 651  Postprimaire général           CEPE    Oui      Non             Inactif</w:t>
      </w:r>
      <w:r>
        <w:br/>
      </w:r>
      <w:r>
        <w:rPr>
          <w:rStyle w:val="VerbatimChar"/>
        </w:rPr>
        <w:t>## 652  Postprimaire général           BEPC    Non      Non             Inactif</w:t>
      </w:r>
      <w:r>
        <w:br/>
      </w:r>
      <w:r>
        <w:rPr>
          <w:rStyle w:val="VerbatimChar"/>
        </w:rPr>
        <w:t xml:space="preserve">## 653              Primaire          Aucun    Non      Non     </w:t>
      </w:r>
      <w:r>
        <w:rPr>
          <w:rStyle w:val="VerbatimChar"/>
        </w:rPr>
        <w:t xml:space="preserve">        Inactif</w:t>
      </w:r>
      <w:r>
        <w:br/>
      </w:r>
      <w:r>
        <w:rPr>
          <w:rStyle w:val="VerbatimChar"/>
        </w:rPr>
        <w:t>## 654                 Aucun          Aucun    Oui      Non             Inactif</w:t>
      </w:r>
      <w:r>
        <w:br/>
      </w:r>
      <w:r>
        <w:rPr>
          <w:rStyle w:val="VerbatimChar"/>
        </w:rPr>
        <w:t>## 655                 Aucun          Aucun    Non      Non             Inactif</w:t>
      </w:r>
      <w:r>
        <w:br/>
      </w:r>
      <w:r>
        <w:rPr>
          <w:rStyle w:val="VerbatimChar"/>
        </w:rPr>
        <w:t>## 656              Primaire          Aucun    Non      Non             Inactif</w:t>
      </w:r>
      <w:r>
        <w:br/>
      </w:r>
      <w:r>
        <w:rPr>
          <w:rStyle w:val="VerbatimChar"/>
        </w:rPr>
        <w:t>## 657                 Aucun          Aucun    Non      Non             Inactif</w:t>
      </w:r>
      <w:r>
        <w:br/>
      </w:r>
      <w:r>
        <w:rPr>
          <w:rStyle w:val="VerbatimChar"/>
        </w:rPr>
        <w:t>## 658                 Aucun          Aucun    Non      Non      Moins de 5 ans</w:t>
      </w:r>
      <w:r>
        <w:br/>
      </w:r>
      <w:r>
        <w:rPr>
          <w:rStyle w:val="VerbatimChar"/>
        </w:rPr>
        <w:t>## 659                 Aucun          Aucun    Oui      Non              Occupe</w:t>
      </w:r>
      <w:r>
        <w:br/>
      </w:r>
      <w:r>
        <w:rPr>
          <w:rStyle w:val="VerbatimChar"/>
        </w:rPr>
        <w:t>## 660              Primaire          Aucun    Oui      Non             Inactif</w:t>
      </w:r>
      <w:r>
        <w:br/>
      </w:r>
      <w:r>
        <w:rPr>
          <w:rStyle w:val="VerbatimChar"/>
        </w:rPr>
        <w:t>## 661              Primaire          Aucun    Non      Non             Inactif</w:t>
      </w:r>
      <w:r>
        <w:br/>
      </w:r>
      <w:r>
        <w:rPr>
          <w:rStyle w:val="VerbatimChar"/>
        </w:rPr>
        <w:t xml:space="preserve">## 662          </w:t>
      </w:r>
      <w:r>
        <w:rPr>
          <w:rStyle w:val="VerbatimChar"/>
        </w:rPr>
        <w:t xml:space="preserve">       Aucun          Aucun    Oui      Oui              Occupe</w:t>
      </w:r>
      <w:r>
        <w:br/>
      </w:r>
      <w:r>
        <w:rPr>
          <w:rStyle w:val="VerbatimChar"/>
        </w:rPr>
        <w:t>## 663                 Aucun          Aucun    Oui      Non             Inactif</w:t>
      </w:r>
      <w:r>
        <w:br/>
      </w:r>
      <w:r>
        <w:rPr>
          <w:rStyle w:val="VerbatimChar"/>
        </w:rPr>
        <w:t>## 664                 Aucun          Aucun    Oui      Non             Inactif</w:t>
      </w:r>
      <w:r>
        <w:br/>
      </w:r>
      <w:r>
        <w:rPr>
          <w:rStyle w:val="VerbatimChar"/>
        </w:rPr>
        <w:t xml:space="preserve">## 665  Postprimaire général    </w:t>
      </w:r>
      <w:r>
        <w:rPr>
          <w:rStyle w:val="VerbatimChar"/>
        </w:rPr>
        <w:t xml:space="preserve">       CEPE    Oui      Non             Inactif</w:t>
      </w:r>
      <w:r>
        <w:br/>
      </w:r>
      <w:r>
        <w:rPr>
          <w:rStyle w:val="VerbatimChar"/>
        </w:rPr>
        <w:t>## 666                 Aucun          Aucun    Oui      Non              Occupe</w:t>
      </w:r>
      <w:r>
        <w:br/>
      </w:r>
      <w:r>
        <w:rPr>
          <w:rStyle w:val="VerbatimChar"/>
        </w:rPr>
        <w:t>## 667                 Aucun          Aucun    Oui      Oui             Inactif</w:t>
      </w:r>
      <w:r>
        <w:br/>
      </w:r>
      <w:r>
        <w:rPr>
          <w:rStyle w:val="VerbatimChar"/>
        </w:rPr>
        <w:t>## 668                 Aucun          Aucun    N</w:t>
      </w:r>
      <w:r>
        <w:rPr>
          <w:rStyle w:val="VerbatimChar"/>
        </w:rPr>
        <w:t>on      Non             Inactif</w:t>
      </w:r>
      <w:r>
        <w:br/>
      </w:r>
      <w:r>
        <w:rPr>
          <w:rStyle w:val="VerbatimChar"/>
        </w:rPr>
        <w:t>## 669                 Aucun          Aucun    Non      Non      Moins de 5 ans</w:t>
      </w:r>
      <w:r>
        <w:br/>
      </w:r>
      <w:r>
        <w:rPr>
          <w:rStyle w:val="VerbatimChar"/>
        </w:rPr>
        <w:lastRenderedPageBreak/>
        <w:t>## 670                 Aucun          Aucun    Non      Non             Inactif</w:t>
      </w:r>
      <w:r>
        <w:br/>
      </w:r>
      <w:r>
        <w:rPr>
          <w:rStyle w:val="VerbatimChar"/>
        </w:rPr>
        <w:t xml:space="preserve">## 671                 Aucun          Aucun    Oui      Non     </w:t>
      </w:r>
      <w:r>
        <w:rPr>
          <w:rStyle w:val="VerbatimChar"/>
        </w:rPr>
        <w:t xml:space="preserve">        Inactif</w:t>
      </w:r>
      <w:r>
        <w:br/>
      </w:r>
      <w:r>
        <w:rPr>
          <w:rStyle w:val="VerbatimChar"/>
        </w:rPr>
        <w:t>## 672              Primaire          Aucun    Oui      Non              Occupe</w:t>
      </w:r>
      <w:r>
        <w:br/>
      </w:r>
      <w:r>
        <w:rPr>
          <w:rStyle w:val="VerbatimChar"/>
        </w:rPr>
        <w:t>## 673                 Aucun          Aucun    Oui      Non              Occupe</w:t>
      </w:r>
      <w:r>
        <w:br/>
      </w:r>
      <w:r>
        <w:rPr>
          <w:rStyle w:val="VerbatimChar"/>
        </w:rPr>
        <w:t>## 674                 Aucun          Aucun    Oui      Non              Occupe</w:t>
      </w:r>
      <w:r>
        <w:br/>
      </w:r>
      <w:r>
        <w:rPr>
          <w:rStyle w:val="VerbatimChar"/>
        </w:rPr>
        <w:t>## 675                 Aucun          Aucun    Non      Non      Moins de 5 ans</w:t>
      </w:r>
      <w:r>
        <w:br/>
      </w:r>
      <w:r>
        <w:rPr>
          <w:rStyle w:val="VerbatimChar"/>
        </w:rPr>
        <w:t>## 676              Primaire          Aucun    Non      Non             Inactif</w:t>
      </w:r>
      <w:r>
        <w:br/>
      </w:r>
      <w:r>
        <w:rPr>
          <w:rStyle w:val="VerbatimChar"/>
        </w:rPr>
        <w:t>## 677  Postprimaire général           CEPE    Oui      Non             Inactif</w:t>
      </w:r>
      <w:r>
        <w:br/>
      </w:r>
      <w:r>
        <w:rPr>
          <w:rStyle w:val="VerbatimChar"/>
        </w:rPr>
        <w:t xml:space="preserve">## 678          </w:t>
      </w:r>
      <w:r>
        <w:rPr>
          <w:rStyle w:val="VerbatimChar"/>
        </w:rPr>
        <w:t xml:space="preserve">       Aucun          Aucun    Oui      Non              Occupe</w:t>
      </w:r>
      <w:r>
        <w:br/>
      </w:r>
      <w:r>
        <w:rPr>
          <w:rStyle w:val="VerbatimChar"/>
        </w:rPr>
        <w:t>## 679                 Aucun          Aucun    Non      Non              Occupe</w:t>
      </w:r>
      <w:r>
        <w:br/>
      </w:r>
      <w:r>
        <w:rPr>
          <w:rStyle w:val="VerbatimChar"/>
        </w:rPr>
        <w:t>## 680                 Aucun          Aucun    Non      Non      Moins de 5 ans</w:t>
      </w:r>
      <w:r>
        <w:br/>
      </w:r>
      <w:r>
        <w:rPr>
          <w:rStyle w:val="VerbatimChar"/>
        </w:rPr>
        <w:t xml:space="preserve">## 681                 Aucun    </w:t>
      </w:r>
      <w:r>
        <w:rPr>
          <w:rStyle w:val="VerbatimChar"/>
        </w:rPr>
        <w:t xml:space="preserve">      Aucun    Non      Non      Moins de 5 ans</w:t>
      </w:r>
      <w:r>
        <w:br/>
      </w:r>
      <w:r>
        <w:rPr>
          <w:rStyle w:val="VerbatimChar"/>
        </w:rPr>
        <w:t>## 682                 Aucun          Aucun    Non      Non             Inactif</w:t>
      </w:r>
      <w:r>
        <w:br/>
      </w:r>
      <w:r>
        <w:rPr>
          <w:rStyle w:val="VerbatimChar"/>
        </w:rPr>
        <w:t>## 683              Primaire          Aucun    Non      Non             Inactif</w:t>
      </w:r>
      <w:r>
        <w:br/>
      </w:r>
      <w:r>
        <w:rPr>
          <w:rStyle w:val="VerbatimChar"/>
        </w:rPr>
        <w:t>## 684              Primaire          Aucun    N</w:t>
      </w:r>
      <w:r>
        <w:rPr>
          <w:rStyle w:val="VerbatimChar"/>
        </w:rPr>
        <w:t>on      Non             Inactif</w:t>
      </w:r>
      <w:r>
        <w:br/>
      </w:r>
      <w:r>
        <w:rPr>
          <w:rStyle w:val="VerbatimChar"/>
        </w:rPr>
        <w:t>## 685              Primaire           CEPE    Non      Non             Inactif</w:t>
      </w:r>
      <w:r>
        <w:br/>
      </w:r>
      <w:r>
        <w:rPr>
          <w:rStyle w:val="VerbatimChar"/>
        </w:rPr>
        <w:t>## 686                 Aucun          Aucun    Non      Non             Inactif</w:t>
      </w:r>
      <w:r>
        <w:br/>
      </w:r>
      <w:r>
        <w:rPr>
          <w:rStyle w:val="VerbatimChar"/>
        </w:rPr>
        <w:t xml:space="preserve">## 687  Postprimaire général           CEPE    Oui      Non     </w:t>
      </w:r>
      <w:r>
        <w:rPr>
          <w:rStyle w:val="VerbatimChar"/>
        </w:rPr>
        <w:t xml:space="preserve">        Inactif</w:t>
      </w:r>
      <w:r>
        <w:br/>
      </w:r>
      <w:r>
        <w:rPr>
          <w:rStyle w:val="VerbatimChar"/>
        </w:rPr>
        <w:t>## 688              Primaire           CEPE    Oui      Non              Occupe</w:t>
      </w:r>
      <w:r>
        <w:br/>
      </w:r>
      <w:r>
        <w:rPr>
          <w:rStyle w:val="VerbatimChar"/>
        </w:rPr>
        <w:t>## 689              Primaire           CEPE    Non      Non             Inactif</w:t>
      </w:r>
      <w:r>
        <w:br/>
      </w:r>
      <w:r>
        <w:rPr>
          <w:rStyle w:val="VerbatimChar"/>
        </w:rPr>
        <w:t>## 690              Primaire           CEPE    Oui      Non              Occupe</w:t>
      </w:r>
      <w:r>
        <w:br/>
      </w:r>
      <w:r>
        <w:rPr>
          <w:rStyle w:val="VerbatimChar"/>
        </w:rPr>
        <w:t>## 691  Postprimaire général           CEPE    Non      Non              Occupe</w:t>
      </w:r>
      <w:r>
        <w:br/>
      </w:r>
      <w:r>
        <w:rPr>
          <w:rStyle w:val="VerbatimChar"/>
        </w:rPr>
        <w:t>## 692                 Aucun          Aucun    Non      Non      Moins de 5 ans</w:t>
      </w:r>
      <w:r>
        <w:br/>
      </w:r>
      <w:r>
        <w:rPr>
          <w:rStyle w:val="VerbatimChar"/>
        </w:rPr>
        <w:t>## 693              Primaire          Aucun    Non      Non             Inactif</w:t>
      </w:r>
      <w:r>
        <w:br/>
      </w:r>
      <w:r>
        <w:rPr>
          <w:rStyle w:val="VerbatimChar"/>
        </w:rPr>
        <w:t xml:space="preserve">## 694          </w:t>
      </w:r>
      <w:r>
        <w:rPr>
          <w:rStyle w:val="VerbatimChar"/>
        </w:rPr>
        <w:t xml:space="preserve">       Aucun          Aucun    Oui      Non              Occupe</w:t>
      </w:r>
      <w:r>
        <w:br/>
      </w:r>
      <w:r>
        <w:rPr>
          <w:rStyle w:val="VerbatimChar"/>
        </w:rPr>
        <w:lastRenderedPageBreak/>
        <w:t>## 695                 Aucun          Aucun    Oui      Non              Occupe</w:t>
      </w:r>
      <w:r>
        <w:br/>
      </w:r>
      <w:r>
        <w:rPr>
          <w:rStyle w:val="VerbatimChar"/>
        </w:rPr>
        <w:t>## 696    Secondaire général           BEPC    Oui      Oui              Occupe</w:t>
      </w:r>
      <w:r>
        <w:br/>
      </w:r>
      <w:r>
        <w:rPr>
          <w:rStyle w:val="VerbatimChar"/>
        </w:rPr>
        <w:t xml:space="preserve">## 697  Postprimaire général    </w:t>
      </w:r>
      <w:r>
        <w:rPr>
          <w:rStyle w:val="VerbatimChar"/>
        </w:rPr>
        <w:t xml:space="preserve">       CEPE    Oui      Non             Inactif</w:t>
      </w:r>
      <w:r>
        <w:br/>
      </w:r>
      <w:r>
        <w:rPr>
          <w:rStyle w:val="VerbatimChar"/>
        </w:rPr>
        <w:t>## 698                 Aucun          Aucun    Non      Non      Moins de 5 ans</w:t>
      </w:r>
      <w:r>
        <w:br/>
      </w:r>
      <w:r>
        <w:rPr>
          <w:rStyle w:val="VerbatimChar"/>
        </w:rPr>
        <w:t>## 699              Primaire          Aucun    Non      Non             Inactif</w:t>
      </w:r>
      <w:r>
        <w:br/>
      </w:r>
      <w:r>
        <w:rPr>
          <w:rStyle w:val="VerbatimChar"/>
        </w:rPr>
        <w:t>## 700              Primaire          Aucun    O</w:t>
      </w:r>
      <w:r>
        <w:rPr>
          <w:rStyle w:val="VerbatimChar"/>
        </w:rPr>
        <w:t>ui      Non              Occupe</w:t>
      </w:r>
      <w:r>
        <w:br/>
      </w:r>
      <w:r>
        <w:rPr>
          <w:rStyle w:val="VerbatimChar"/>
        </w:rPr>
        <w:t>## 701              Primaire          Aucun    Non      Non              Occupe</w:t>
      </w:r>
      <w:r>
        <w:br/>
      </w:r>
      <w:r>
        <w:rPr>
          <w:rStyle w:val="VerbatimChar"/>
        </w:rPr>
        <w:t>## 702                 Aucun          Aucun    Non      Non      Moins de 5 ans</w:t>
      </w:r>
      <w:r>
        <w:br/>
      </w:r>
      <w:r>
        <w:rPr>
          <w:rStyle w:val="VerbatimChar"/>
        </w:rPr>
        <w:t xml:space="preserve">## 703              Primaire          Aucun    Non      Non     </w:t>
      </w:r>
      <w:r>
        <w:rPr>
          <w:rStyle w:val="VerbatimChar"/>
        </w:rPr>
        <w:t xml:space="preserve">        Inactif</w:t>
      </w:r>
      <w:r>
        <w:br/>
      </w:r>
      <w:r>
        <w:rPr>
          <w:rStyle w:val="VerbatimChar"/>
        </w:rPr>
        <w:t>## 704              Primaire          Aucun    Oui      Non              Occupe</w:t>
      </w:r>
      <w:r>
        <w:br/>
      </w:r>
      <w:r>
        <w:rPr>
          <w:rStyle w:val="VerbatimChar"/>
        </w:rPr>
        <w:t>## 705                 Aucun          Aucun    Oui      Non              Occupe</w:t>
      </w:r>
      <w:r>
        <w:br/>
      </w:r>
      <w:r>
        <w:rPr>
          <w:rStyle w:val="VerbatimChar"/>
        </w:rPr>
        <w:t>## 706                 Aucun          Aucun    Oui      Oui             Inactif</w:t>
      </w:r>
      <w:r>
        <w:br/>
      </w:r>
      <w:r>
        <w:rPr>
          <w:rStyle w:val="VerbatimChar"/>
        </w:rPr>
        <w:t>## 707                 Aucun          Aucun    Oui      Oui             Inactif</w:t>
      </w:r>
      <w:r>
        <w:br/>
      </w:r>
      <w:r>
        <w:rPr>
          <w:rStyle w:val="VerbatimChar"/>
        </w:rPr>
        <w:t>## 708                 Aucun          Aucun    Oui      Oui             Inactif</w:t>
      </w:r>
      <w:r>
        <w:br/>
      </w:r>
      <w:r>
        <w:rPr>
          <w:rStyle w:val="VerbatimChar"/>
        </w:rPr>
        <w:t>## 709  Postprimaire général           CEPE    Non      Non             Inactif</w:t>
      </w:r>
      <w:r>
        <w:br/>
      </w:r>
      <w:r>
        <w:rPr>
          <w:rStyle w:val="VerbatimChar"/>
        </w:rPr>
        <w:t>## 710              Primaire          Aucun    Non      Non             Inactif</w:t>
      </w:r>
      <w:r>
        <w:br/>
      </w:r>
      <w:r>
        <w:rPr>
          <w:rStyle w:val="VerbatimChar"/>
        </w:rPr>
        <w:t>## 711              Primaire          Aucun    Oui      Non              Occupe</w:t>
      </w:r>
      <w:r>
        <w:br/>
      </w:r>
      <w:r>
        <w:rPr>
          <w:rStyle w:val="VerbatimChar"/>
        </w:rPr>
        <w:t xml:space="preserve">## 712          </w:t>
      </w:r>
      <w:r>
        <w:rPr>
          <w:rStyle w:val="VerbatimChar"/>
        </w:rPr>
        <w:t xml:space="preserve">       Aucun          Aucun    Oui      Non              Occupe</w:t>
      </w:r>
      <w:r>
        <w:br/>
      </w:r>
      <w:r>
        <w:rPr>
          <w:rStyle w:val="VerbatimChar"/>
        </w:rPr>
        <w:t>## 713                 Aucun          Aucun    Non      Non      Moins de 5 ans</w:t>
      </w:r>
      <w:r>
        <w:br/>
      </w:r>
      <w:r>
        <w:rPr>
          <w:rStyle w:val="VerbatimChar"/>
        </w:rPr>
        <w:t>## 714                 Aucun          Aucun    Non      Non      Moins de 5 ans</w:t>
      </w:r>
      <w:r>
        <w:br/>
      </w:r>
      <w:r>
        <w:rPr>
          <w:rStyle w:val="VerbatimChar"/>
        </w:rPr>
        <w:t xml:space="preserve">## 715                 Aucun    </w:t>
      </w:r>
      <w:r>
        <w:rPr>
          <w:rStyle w:val="VerbatimChar"/>
        </w:rPr>
        <w:t xml:space="preserve">      Aucun    Oui      Non              Occupe</w:t>
      </w:r>
      <w:r>
        <w:br/>
      </w:r>
      <w:r>
        <w:rPr>
          <w:rStyle w:val="VerbatimChar"/>
        </w:rPr>
        <w:t>## 716                 Aucun          Aucun    Non      Non              Occupe</w:t>
      </w:r>
      <w:r>
        <w:br/>
      </w:r>
      <w:r>
        <w:rPr>
          <w:rStyle w:val="VerbatimChar"/>
        </w:rPr>
        <w:t>## 717    Secondaire général           BEPC    Oui      Non             Inactif</w:t>
      </w:r>
      <w:r>
        <w:br/>
      </w:r>
      <w:r>
        <w:rPr>
          <w:rStyle w:val="VerbatimChar"/>
        </w:rPr>
        <w:t>## 718                 Aucun          Aucun    O</w:t>
      </w:r>
      <w:r>
        <w:rPr>
          <w:rStyle w:val="VerbatimChar"/>
        </w:rPr>
        <w:t>ui      Non              Occupe</w:t>
      </w:r>
      <w:r>
        <w:br/>
      </w:r>
      <w:r>
        <w:rPr>
          <w:rStyle w:val="VerbatimChar"/>
        </w:rPr>
        <w:t>## 719                 Aucun          Aucun    Non      Non              Occupe</w:t>
      </w:r>
      <w:r>
        <w:br/>
      </w:r>
      <w:r>
        <w:rPr>
          <w:rStyle w:val="VerbatimChar"/>
        </w:rPr>
        <w:lastRenderedPageBreak/>
        <w:t>## 720                 Aucun          Aucun    Non      Non      Moins de 5 ans</w:t>
      </w:r>
      <w:r>
        <w:br/>
      </w:r>
      <w:r>
        <w:rPr>
          <w:rStyle w:val="VerbatimChar"/>
        </w:rPr>
        <w:t xml:space="preserve">## 721                 Aucun          Aucun    Non      Non     </w:t>
      </w:r>
      <w:r>
        <w:rPr>
          <w:rStyle w:val="VerbatimChar"/>
        </w:rPr>
        <w:t xml:space="preserve"> Moins de 5 ans</w:t>
      </w:r>
      <w:r>
        <w:br/>
      </w:r>
      <w:r>
        <w:rPr>
          <w:rStyle w:val="VerbatimChar"/>
        </w:rPr>
        <w:t>## 722                 Aucun          Aucun    Non      Non             Inactif</w:t>
      </w:r>
      <w:r>
        <w:br/>
      </w:r>
      <w:r>
        <w:rPr>
          <w:rStyle w:val="VerbatimChar"/>
        </w:rPr>
        <w:t>## 723              Primaire          Aucun    Non      Non             Inactif</w:t>
      </w:r>
      <w:r>
        <w:br/>
      </w:r>
      <w:r>
        <w:rPr>
          <w:rStyle w:val="VerbatimChar"/>
        </w:rPr>
        <w:t>## 724              Primaire          Aucun    Non      Non             Inactif</w:t>
      </w:r>
      <w:r>
        <w:br/>
      </w:r>
      <w:r>
        <w:rPr>
          <w:rStyle w:val="VerbatimChar"/>
        </w:rPr>
        <w:t>## 725                 Aucun          Aucun    Oui      Non              Occupe</w:t>
      </w:r>
      <w:r>
        <w:br/>
      </w:r>
      <w:r>
        <w:rPr>
          <w:rStyle w:val="VerbatimChar"/>
        </w:rPr>
        <w:t>## 726                 Aucun          Aucun    Oui      Non              Occupe</w:t>
      </w:r>
      <w:r>
        <w:br/>
      </w:r>
      <w:r>
        <w:rPr>
          <w:rStyle w:val="VerbatimChar"/>
        </w:rPr>
        <w:t>## 727                 Aucun          Aucun    Oui      Non              Occupe</w:t>
      </w:r>
      <w:r>
        <w:br/>
      </w:r>
      <w:r>
        <w:rPr>
          <w:rStyle w:val="VerbatimChar"/>
        </w:rPr>
        <w:t xml:space="preserve">## 728          </w:t>
      </w:r>
      <w:r>
        <w:rPr>
          <w:rStyle w:val="VerbatimChar"/>
        </w:rPr>
        <w:t xml:space="preserve">    Primaire          Aucun    Non      Non             Inactif</w:t>
      </w:r>
      <w:r>
        <w:br/>
      </w:r>
      <w:r>
        <w:rPr>
          <w:rStyle w:val="VerbatimChar"/>
        </w:rPr>
        <w:t>## 729              Primaire          Aucun    Non      Non             Inactif</w:t>
      </w:r>
      <w:r>
        <w:br/>
      </w:r>
      <w:r>
        <w:rPr>
          <w:rStyle w:val="VerbatimChar"/>
        </w:rPr>
        <w:t>## 730              Primaire          Aucun    Non      Non             Inactif</w:t>
      </w:r>
      <w:r>
        <w:br/>
      </w:r>
      <w:r>
        <w:rPr>
          <w:rStyle w:val="VerbatimChar"/>
        </w:rPr>
        <w:t xml:space="preserve">## 731  Postprimaire général    </w:t>
      </w:r>
      <w:r>
        <w:rPr>
          <w:rStyle w:val="VerbatimChar"/>
        </w:rPr>
        <w:t xml:space="preserve">       CEPE    Oui      Non             Inactif</w:t>
      </w:r>
      <w:r>
        <w:br/>
      </w:r>
      <w:r>
        <w:rPr>
          <w:rStyle w:val="VerbatimChar"/>
        </w:rPr>
        <w:t>## 732  Postprimaire général           CEPE    Oui      Non             Inactif</w:t>
      </w:r>
      <w:r>
        <w:br/>
      </w:r>
      <w:r>
        <w:rPr>
          <w:rStyle w:val="VerbatimChar"/>
        </w:rPr>
        <w:t>## 733    Secondaire général           BEPC    Oui      Non             Inactif</w:t>
      </w:r>
      <w:r>
        <w:br/>
      </w:r>
      <w:r>
        <w:rPr>
          <w:rStyle w:val="VerbatimChar"/>
        </w:rPr>
        <w:t>## 734              Primaire          Aucun    O</w:t>
      </w:r>
      <w:r>
        <w:rPr>
          <w:rStyle w:val="VerbatimChar"/>
        </w:rPr>
        <w:t>ui      Oui              Occupe</w:t>
      </w:r>
      <w:r>
        <w:br/>
      </w:r>
      <w:r>
        <w:rPr>
          <w:rStyle w:val="VerbatimChar"/>
        </w:rPr>
        <w:t>## 735  Postprimaire général           CEPE    Oui      Oui             Inactif</w:t>
      </w:r>
      <w:r>
        <w:br/>
      </w:r>
      <w:r>
        <w:rPr>
          <w:rStyle w:val="VerbatimChar"/>
        </w:rPr>
        <w:t>## 736                 Aucun          Aucun    Oui      Non              Occupe</w:t>
      </w:r>
      <w:r>
        <w:br/>
      </w:r>
      <w:r>
        <w:rPr>
          <w:rStyle w:val="VerbatimChar"/>
        </w:rPr>
        <w:t xml:space="preserve">## 737              Primaire           CEPE    Oui      Oui     </w:t>
      </w:r>
      <w:r>
        <w:rPr>
          <w:rStyle w:val="VerbatimChar"/>
        </w:rPr>
        <w:t xml:space="preserve">         Occupe</w:t>
      </w:r>
      <w:r>
        <w:br/>
      </w:r>
      <w:r>
        <w:rPr>
          <w:rStyle w:val="VerbatimChar"/>
        </w:rPr>
        <w:t>## 738                 Aucun          Aucun    Oui      Non              Occupe</w:t>
      </w:r>
      <w:r>
        <w:br/>
      </w:r>
      <w:r>
        <w:rPr>
          <w:rStyle w:val="VerbatimChar"/>
        </w:rPr>
        <w:t>## 739                 Aucun          Aucun    Non      Non      Moins de 5 ans</w:t>
      </w:r>
      <w:r>
        <w:br/>
      </w:r>
      <w:r>
        <w:rPr>
          <w:rStyle w:val="VerbatimChar"/>
        </w:rPr>
        <w:t>## 740                 Aucun          Aucun    Non      Non             Inactif</w:t>
      </w:r>
      <w:r>
        <w:br/>
      </w:r>
      <w:r>
        <w:rPr>
          <w:rStyle w:val="VerbatimChar"/>
        </w:rPr>
        <w:t>## 741              Primaire          Aucun    Non      Non             Inactif</w:t>
      </w:r>
      <w:r>
        <w:br/>
      </w:r>
      <w:r>
        <w:rPr>
          <w:rStyle w:val="VerbatimChar"/>
        </w:rPr>
        <w:t>## 742             Superieur DEUG, DUT, BTS    Oui      Oui             Chomeur</w:t>
      </w:r>
      <w:r>
        <w:br/>
      </w:r>
      <w:r>
        <w:rPr>
          <w:rStyle w:val="VerbatimChar"/>
        </w:rPr>
        <w:t>## 743                 Aucun          Aucun    Non      Non      Moins de 5 ans</w:t>
      </w:r>
      <w:r>
        <w:br/>
      </w:r>
      <w:r>
        <w:rPr>
          <w:rStyle w:val="VerbatimChar"/>
        </w:rPr>
        <w:t xml:space="preserve">## 744          </w:t>
      </w:r>
      <w:r>
        <w:rPr>
          <w:rStyle w:val="VerbatimChar"/>
        </w:rPr>
        <w:t xml:space="preserve">       Aucun          Aucun    Non      Non             Inactif</w:t>
      </w:r>
      <w:r>
        <w:br/>
      </w:r>
      <w:r>
        <w:rPr>
          <w:rStyle w:val="VerbatimChar"/>
        </w:rPr>
        <w:lastRenderedPageBreak/>
        <w:t>## 745    Secondaire général           BEPC    Oui      Oui             Inactif</w:t>
      </w:r>
      <w:r>
        <w:br/>
      </w:r>
      <w:r>
        <w:rPr>
          <w:rStyle w:val="VerbatimChar"/>
        </w:rPr>
        <w:t>## 746              Primaire           CEPE    Oui      Non             Inactif</w:t>
      </w:r>
      <w:r>
        <w:br/>
      </w:r>
      <w:r>
        <w:rPr>
          <w:rStyle w:val="VerbatimChar"/>
        </w:rPr>
        <w:t xml:space="preserve">## 747  Postprimaire général    </w:t>
      </w:r>
      <w:r>
        <w:rPr>
          <w:rStyle w:val="VerbatimChar"/>
        </w:rPr>
        <w:t xml:space="preserve">       CEPE    Oui      Non             Chomeur</w:t>
      </w:r>
      <w:r>
        <w:br/>
      </w:r>
      <w:r>
        <w:rPr>
          <w:rStyle w:val="VerbatimChar"/>
        </w:rPr>
        <w:t>## 748             Superieur            BAC    Oui      Oui             Inactif</w:t>
      </w:r>
      <w:r>
        <w:br/>
      </w:r>
      <w:r>
        <w:rPr>
          <w:rStyle w:val="VerbatimChar"/>
        </w:rPr>
        <w:t>## 749              Primaire          Aucun    Non      Non             Inactif</w:t>
      </w:r>
      <w:r>
        <w:br/>
      </w:r>
      <w:r>
        <w:rPr>
          <w:rStyle w:val="VerbatimChar"/>
        </w:rPr>
        <w:t>## 750                 Aucun          Aucun    N</w:t>
      </w:r>
      <w:r>
        <w:rPr>
          <w:rStyle w:val="VerbatimChar"/>
        </w:rPr>
        <w:t>on      Non      Moins de 5 ans</w:t>
      </w:r>
      <w:r>
        <w:br/>
      </w:r>
      <w:r>
        <w:rPr>
          <w:rStyle w:val="VerbatimChar"/>
        </w:rPr>
        <w:t>## 751  Postprimaire général           BEPC    Oui      Oui              Occupe</w:t>
      </w:r>
      <w:r>
        <w:br/>
      </w:r>
      <w:r>
        <w:rPr>
          <w:rStyle w:val="VerbatimChar"/>
        </w:rPr>
        <w:t>## 752  Postprimaire général           BEPC    Oui      Oui             Inactif</w:t>
      </w:r>
      <w:r>
        <w:br/>
      </w:r>
      <w:r>
        <w:rPr>
          <w:rStyle w:val="VerbatimChar"/>
        </w:rPr>
        <w:t xml:space="preserve">## 753  Postprimaire général           CEPE    Non      Non     </w:t>
      </w:r>
      <w:r>
        <w:rPr>
          <w:rStyle w:val="VerbatimChar"/>
        </w:rPr>
        <w:t xml:space="preserve">        Inactif</w:t>
      </w:r>
      <w:r>
        <w:br/>
      </w:r>
      <w:r>
        <w:rPr>
          <w:rStyle w:val="VerbatimChar"/>
        </w:rPr>
        <w:t>## 754  Postprimaire général           CEPE    Non      Non             Inactif</w:t>
      </w:r>
      <w:r>
        <w:br/>
      </w:r>
      <w:r>
        <w:rPr>
          <w:rStyle w:val="VerbatimChar"/>
        </w:rPr>
        <w:t>## 755              Primaire          Aucun    Non      Non             Inactif</w:t>
      </w:r>
      <w:r>
        <w:br/>
      </w:r>
      <w:r>
        <w:rPr>
          <w:rStyle w:val="VerbatimChar"/>
        </w:rPr>
        <w:t>## 756                 Aucun          Aucun    Non      Non      Moins de 5 ans</w:t>
      </w:r>
      <w:r>
        <w:br/>
      </w:r>
      <w:r>
        <w:rPr>
          <w:rStyle w:val="VerbatimChar"/>
        </w:rPr>
        <w:t>## 757    Secondaire général           BEPC    Oui      Oui              Occupe</w:t>
      </w:r>
      <w:r>
        <w:br/>
      </w:r>
      <w:r>
        <w:rPr>
          <w:rStyle w:val="VerbatimChar"/>
        </w:rPr>
        <w:t>## 758  Postprimaire général           CEPE    Oui      Oui             Inactif</w:t>
      </w:r>
      <w:r>
        <w:br/>
      </w:r>
      <w:r>
        <w:rPr>
          <w:rStyle w:val="VerbatimChar"/>
        </w:rPr>
        <w:t>## 759  Postprimaire général           CEPE    Non      Non             Inactif</w:t>
      </w:r>
      <w:r>
        <w:br/>
      </w:r>
      <w:r>
        <w:rPr>
          <w:rStyle w:val="VerbatimChar"/>
        </w:rPr>
        <w:t>## 760    Secondaire général           BEPC    Oui      Oui             Inactif</w:t>
      </w:r>
      <w:r>
        <w:br/>
      </w:r>
      <w:r>
        <w:rPr>
          <w:rStyle w:val="VerbatimChar"/>
        </w:rPr>
        <w:t>## 761  Postprimaire général           CEPE    Oui      Oui              Occupe</w:t>
      </w:r>
      <w:r>
        <w:br/>
      </w:r>
      <w:r>
        <w:rPr>
          <w:rStyle w:val="VerbatimChar"/>
        </w:rPr>
        <w:t xml:space="preserve">## 762          </w:t>
      </w:r>
      <w:r>
        <w:rPr>
          <w:rStyle w:val="VerbatimChar"/>
        </w:rPr>
        <w:t xml:space="preserve">   Superieur DEUG, DUT, BTS    Oui      Oui              Occupe</w:t>
      </w:r>
      <w:r>
        <w:br/>
      </w:r>
      <w:r>
        <w:rPr>
          <w:rStyle w:val="VerbatimChar"/>
        </w:rPr>
        <w:t>## 763  Postprimaire général           CEPE    Oui      Non    TF cherchant pas</w:t>
      </w:r>
      <w:r>
        <w:br/>
      </w:r>
      <w:r>
        <w:rPr>
          <w:rStyle w:val="VerbatimChar"/>
        </w:rPr>
        <w:t>## 764                 Aucun          Aucun    Non      Non      Moins de 5 ans</w:t>
      </w:r>
      <w:r>
        <w:br/>
      </w:r>
      <w:r>
        <w:rPr>
          <w:rStyle w:val="VerbatimChar"/>
        </w:rPr>
        <w:t xml:space="preserve">## 765             Superieur    </w:t>
      </w:r>
      <w:r>
        <w:rPr>
          <w:rStyle w:val="VerbatimChar"/>
        </w:rPr>
        <w:t xml:space="preserve">    Licence    Oui      Oui              Occupe</w:t>
      </w:r>
      <w:r>
        <w:br/>
      </w:r>
      <w:r>
        <w:rPr>
          <w:rStyle w:val="VerbatimChar"/>
        </w:rPr>
        <w:t>## 766                 Aucun          Aucun    Oui      Non             Inactif</w:t>
      </w:r>
      <w:r>
        <w:br/>
      </w:r>
      <w:r>
        <w:rPr>
          <w:rStyle w:val="VerbatimChar"/>
        </w:rPr>
        <w:t>## 767                 Aucun          Aucun    Non      Non             Inactif</w:t>
      </w:r>
      <w:r>
        <w:br/>
      </w:r>
      <w:r>
        <w:rPr>
          <w:rStyle w:val="VerbatimChar"/>
        </w:rPr>
        <w:t>## 768                 Aucun          Aucun    O</w:t>
      </w:r>
      <w:r>
        <w:rPr>
          <w:rStyle w:val="VerbatimChar"/>
        </w:rPr>
        <w:t>ui      Non              Occupe</w:t>
      </w:r>
      <w:r>
        <w:br/>
      </w:r>
      <w:r>
        <w:rPr>
          <w:rStyle w:val="VerbatimChar"/>
        </w:rPr>
        <w:t>## 769              Primaire          Aucun    Oui      Non              Occupe</w:t>
      </w:r>
      <w:r>
        <w:br/>
      </w:r>
      <w:r>
        <w:rPr>
          <w:rStyle w:val="VerbatimChar"/>
        </w:rPr>
        <w:lastRenderedPageBreak/>
        <w:t>## 770            Maternelle          Aucun    Non      Non      Moins de 5 ans</w:t>
      </w:r>
      <w:r>
        <w:br/>
      </w:r>
      <w:r>
        <w:rPr>
          <w:rStyle w:val="VerbatimChar"/>
        </w:rPr>
        <w:t xml:space="preserve">## 771              Primaire           CEPE    Non      Non     </w:t>
      </w:r>
      <w:r>
        <w:rPr>
          <w:rStyle w:val="VerbatimChar"/>
        </w:rPr>
        <w:t xml:space="preserve">        Inactif</w:t>
      </w:r>
      <w:r>
        <w:br/>
      </w:r>
      <w:r>
        <w:rPr>
          <w:rStyle w:val="VerbatimChar"/>
        </w:rPr>
        <w:t>## 772  Postprimaire général           BEPC    Non      Non             Inactif</w:t>
      </w:r>
      <w:r>
        <w:br/>
      </w:r>
      <w:r>
        <w:rPr>
          <w:rStyle w:val="VerbatimChar"/>
        </w:rPr>
        <w:t>## 773    Secondaire général           BEPC    Oui      Non             Inactif</w:t>
      </w:r>
      <w:r>
        <w:br/>
      </w:r>
      <w:r>
        <w:rPr>
          <w:rStyle w:val="VerbatimChar"/>
        </w:rPr>
        <w:t>## 774    Secondaire général           BEPC    Oui      Oui              Occupe</w:t>
      </w:r>
      <w:r>
        <w:br/>
      </w:r>
      <w:r>
        <w:rPr>
          <w:rStyle w:val="VerbatimChar"/>
        </w:rPr>
        <w:t>## 775    Secondaire général           BEPC    Oui      Oui             Inactif</w:t>
      </w:r>
      <w:r>
        <w:br/>
      </w:r>
      <w:r>
        <w:rPr>
          <w:rStyle w:val="VerbatimChar"/>
        </w:rPr>
        <w:t>## 776                 Aucun          Aucun    Non      Non      Moins de 5 ans</w:t>
      </w:r>
      <w:r>
        <w:br/>
      </w:r>
      <w:r>
        <w:rPr>
          <w:rStyle w:val="VerbatimChar"/>
        </w:rPr>
        <w:t>## 777             Superieur   Doctorat/Phd    Oui      Oui              Occupe</w:t>
      </w:r>
      <w:r>
        <w:br/>
      </w:r>
      <w:r>
        <w:rPr>
          <w:rStyle w:val="VerbatimChar"/>
        </w:rPr>
        <w:t xml:space="preserve">## 778          </w:t>
      </w:r>
      <w:r>
        <w:rPr>
          <w:rStyle w:val="VerbatimChar"/>
        </w:rPr>
        <w:t xml:space="preserve">       Aucun          Aucun    Non      Non      Moins de 5 ans</w:t>
      </w:r>
      <w:r>
        <w:br/>
      </w:r>
      <w:r>
        <w:rPr>
          <w:rStyle w:val="VerbatimChar"/>
        </w:rPr>
        <w:t>## 779              Primaire          Aucun    Non      Non             Inactif</w:t>
      </w:r>
      <w:r>
        <w:br/>
      </w:r>
      <w:r>
        <w:rPr>
          <w:rStyle w:val="VerbatimChar"/>
        </w:rPr>
        <w:t>## 780    Secondaire général           BEPC    Oui      Oui             Inactif</w:t>
      </w:r>
      <w:r>
        <w:br/>
      </w:r>
      <w:r>
        <w:rPr>
          <w:rStyle w:val="VerbatimChar"/>
        </w:rPr>
        <w:t xml:space="preserve">## 781  Secondaire technique    </w:t>
      </w:r>
      <w:r>
        <w:rPr>
          <w:rStyle w:val="VerbatimChar"/>
        </w:rPr>
        <w:t xml:space="preserve">       BEPC    Oui      Oui              Occupe</w:t>
      </w:r>
      <w:r>
        <w:br/>
      </w:r>
      <w:r>
        <w:rPr>
          <w:rStyle w:val="VerbatimChar"/>
        </w:rPr>
        <w:t>## 782  Postprimaire général           CEPE    Oui      Oui              Occupe</w:t>
      </w:r>
      <w:r>
        <w:br/>
      </w:r>
      <w:r>
        <w:rPr>
          <w:rStyle w:val="VerbatimChar"/>
        </w:rPr>
        <w:t>## 783                 Aucun          Aucun    Non      Non      Moins de 5 ans</w:t>
      </w:r>
      <w:r>
        <w:br/>
      </w:r>
      <w:r>
        <w:rPr>
          <w:rStyle w:val="VerbatimChar"/>
        </w:rPr>
        <w:t>## 784              Primaire          Aucun    N</w:t>
      </w:r>
      <w:r>
        <w:rPr>
          <w:rStyle w:val="VerbatimChar"/>
        </w:rPr>
        <w:t>on      Non             Inactif</w:t>
      </w:r>
      <w:r>
        <w:br/>
      </w:r>
      <w:r>
        <w:rPr>
          <w:rStyle w:val="VerbatimChar"/>
        </w:rPr>
        <w:t>## 785  Postprimaire général           CEPE    Non      Non             Inactif</w:t>
      </w:r>
      <w:r>
        <w:br/>
      </w:r>
      <w:r>
        <w:rPr>
          <w:rStyle w:val="VerbatimChar"/>
        </w:rPr>
        <w:t>## 786  Secondaire technique           BEPC    Oui      Oui             Inactif</w:t>
      </w:r>
      <w:r>
        <w:br/>
      </w:r>
      <w:r>
        <w:rPr>
          <w:rStyle w:val="VerbatimChar"/>
        </w:rPr>
        <w:t xml:space="preserve">## 787    Secondaire général           BEPC    Oui      Oui     </w:t>
      </w:r>
      <w:r>
        <w:rPr>
          <w:rStyle w:val="VerbatimChar"/>
        </w:rPr>
        <w:t xml:space="preserve">        Inactif</w:t>
      </w:r>
      <w:r>
        <w:br/>
      </w:r>
      <w:r>
        <w:rPr>
          <w:rStyle w:val="VerbatimChar"/>
        </w:rPr>
        <w:t>## 788              Primaire          Aucun    Non      Non             Inactif</w:t>
      </w:r>
      <w:r>
        <w:br/>
      </w:r>
      <w:r>
        <w:rPr>
          <w:rStyle w:val="VerbatimChar"/>
        </w:rPr>
        <w:t>## 789              Primaire          Aucun    Non      Non             Inactif</w:t>
      </w:r>
      <w:r>
        <w:br/>
      </w:r>
      <w:r>
        <w:rPr>
          <w:rStyle w:val="VerbatimChar"/>
        </w:rPr>
        <w:t>## 790  Postprimaire général           CEPE    Oui      Oui             Inactif</w:t>
      </w:r>
      <w:r>
        <w:br/>
      </w:r>
      <w:r>
        <w:rPr>
          <w:rStyle w:val="VerbatimChar"/>
        </w:rPr>
        <w:t>## 791             Superieur DEUG, DUT, BTS    Oui      Oui              Occupe</w:t>
      </w:r>
      <w:r>
        <w:br/>
      </w:r>
      <w:r>
        <w:rPr>
          <w:rStyle w:val="VerbatimChar"/>
        </w:rPr>
        <w:t>## 792  Postprimaire général           CEPE    Oui      Non             Inactif</w:t>
      </w:r>
      <w:r>
        <w:br/>
      </w:r>
      <w:r>
        <w:rPr>
          <w:rStyle w:val="VerbatimChar"/>
        </w:rPr>
        <w:t>## 793  Postprimaire général           CEPE    Oui      Oui              Occupe</w:t>
      </w:r>
      <w:r>
        <w:br/>
      </w:r>
      <w:r>
        <w:rPr>
          <w:rStyle w:val="VerbatimChar"/>
        </w:rPr>
        <w:t>## 794  Postprim</w:t>
      </w:r>
      <w:r>
        <w:rPr>
          <w:rStyle w:val="VerbatimChar"/>
        </w:rPr>
        <w:t>aire général           CEPE    Oui      Oui             Inactif</w:t>
      </w:r>
      <w:r>
        <w:br/>
      </w:r>
      <w:r>
        <w:rPr>
          <w:rStyle w:val="VerbatimChar"/>
        </w:rPr>
        <w:lastRenderedPageBreak/>
        <w:t>## 795                 Aucun          Aucun    Non      Non      Moins de 5 ans</w:t>
      </w:r>
      <w:r>
        <w:br/>
      </w:r>
      <w:r>
        <w:rPr>
          <w:rStyle w:val="VerbatimChar"/>
        </w:rPr>
        <w:t>## 796                 Aucun          Aucun    Non      Non      Moins de 5 ans</w:t>
      </w:r>
      <w:r>
        <w:br/>
      </w:r>
      <w:r>
        <w:rPr>
          <w:rStyle w:val="VerbatimChar"/>
        </w:rPr>
        <w:t xml:space="preserve">## 797              Primaire    </w:t>
      </w:r>
      <w:r>
        <w:rPr>
          <w:rStyle w:val="VerbatimChar"/>
        </w:rPr>
        <w:t xml:space="preserve">      Aucun    Non      Non             Inactif</w:t>
      </w:r>
      <w:r>
        <w:br/>
      </w:r>
      <w:r>
        <w:rPr>
          <w:rStyle w:val="VerbatimChar"/>
        </w:rPr>
        <w:t>## 798  Postprimaire général           CEPE    Non      Non             Inactif</w:t>
      </w:r>
      <w:r>
        <w:br/>
      </w:r>
      <w:r>
        <w:rPr>
          <w:rStyle w:val="VerbatimChar"/>
        </w:rPr>
        <w:t>## 799    Secondaire général            BAC    Oui      Oui             Inactif</w:t>
      </w:r>
      <w:r>
        <w:br/>
      </w:r>
      <w:r>
        <w:rPr>
          <w:rStyle w:val="VerbatimChar"/>
        </w:rPr>
        <w:t>## 800    Secondaire général           BEPC    O</w:t>
      </w:r>
      <w:r>
        <w:rPr>
          <w:rStyle w:val="VerbatimChar"/>
        </w:rPr>
        <w:t>ui      Oui              Occupe</w:t>
      </w:r>
      <w:r>
        <w:br/>
      </w:r>
      <w:r>
        <w:rPr>
          <w:rStyle w:val="VerbatimChar"/>
        </w:rPr>
        <w:t>## 801    Secondaire général           BEPC    Oui      Oui              Occupe</w:t>
      </w:r>
      <w:r>
        <w:br/>
      </w:r>
      <w:r>
        <w:rPr>
          <w:rStyle w:val="VerbatimChar"/>
        </w:rPr>
        <w:t>## 802                 Aucun          Aucun    Non      Non      Moins de 5 ans</w:t>
      </w:r>
      <w:r>
        <w:br/>
      </w:r>
      <w:r>
        <w:rPr>
          <w:rStyle w:val="VerbatimChar"/>
        </w:rPr>
        <w:t xml:space="preserve">## 803                 Aucun          Aucun    Oui      Non     </w:t>
      </w:r>
      <w:r>
        <w:rPr>
          <w:rStyle w:val="VerbatimChar"/>
        </w:rPr>
        <w:t xml:space="preserve">         Occupe</w:t>
      </w:r>
      <w:r>
        <w:br/>
      </w:r>
      <w:r>
        <w:rPr>
          <w:rStyle w:val="VerbatimChar"/>
        </w:rPr>
        <w:t>## 804                 Aucun          Aucun    Oui      Non              Occupe</w:t>
      </w:r>
      <w:r>
        <w:br/>
      </w:r>
      <w:r>
        <w:rPr>
          <w:rStyle w:val="VerbatimChar"/>
        </w:rPr>
        <w:t>## 805              Primaire          Aucun    Non      Non             Inactif</w:t>
      </w:r>
      <w:r>
        <w:br/>
      </w:r>
      <w:r>
        <w:rPr>
          <w:rStyle w:val="VerbatimChar"/>
        </w:rPr>
        <w:t>## 806  Postprimaire général           CEPE    Oui      Oui             Inactif</w:t>
      </w:r>
      <w:r>
        <w:br/>
      </w:r>
      <w:r>
        <w:rPr>
          <w:rStyle w:val="VerbatimChar"/>
        </w:rPr>
        <w:t>## 807    Secondaire général           BEPC    Oui      Oui             Inactif</w:t>
      </w:r>
      <w:r>
        <w:br/>
      </w:r>
      <w:r>
        <w:rPr>
          <w:rStyle w:val="VerbatimChar"/>
        </w:rPr>
        <w:t>## 808             Superieur            BAC    Oui      Oui             Inactif</w:t>
      </w:r>
      <w:r>
        <w:br/>
      </w:r>
      <w:r>
        <w:rPr>
          <w:rStyle w:val="VerbatimChar"/>
        </w:rPr>
        <w:t>## 809                 Aucun          Aucun    Oui      Oui              Occupe</w:t>
      </w:r>
      <w:r>
        <w:br/>
      </w:r>
      <w:r>
        <w:rPr>
          <w:rStyle w:val="VerbatimChar"/>
        </w:rPr>
        <w:t>## 810                 Aucun          Aucun    Oui      Non             Inactif</w:t>
      </w:r>
      <w:r>
        <w:br/>
      </w:r>
      <w:r>
        <w:rPr>
          <w:rStyle w:val="VerbatimChar"/>
        </w:rPr>
        <w:t>## 811              Primaire          Aucun    Oui      Oui             Inactif</w:t>
      </w:r>
      <w:r>
        <w:br/>
      </w:r>
      <w:r>
        <w:rPr>
          <w:rStyle w:val="VerbatimChar"/>
        </w:rPr>
        <w:t xml:space="preserve">## 812          </w:t>
      </w:r>
      <w:r>
        <w:rPr>
          <w:rStyle w:val="VerbatimChar"/>
        </w:rPr>
        <w:t xml:space="preserve">    Primaire          Aucun    Non      Non             Inactif</w:t>
      </w:r>
      <w:r>
        <w:br/>
      </w:r>
      <w:r>
        <w:rPr>
          <w:rStyle w:val="VerbatimChar"/>
        </w:rPr>
        <w:t>## 813              Primaire           CEPE    Oui      Non              Occupe</w:t>
      </w:r>
      <w:r>
        <w:br/>
      </w:r>
      <w:r>
        <w:rPr>
          <w:rStyle w:val="VerbatimChar"/>
        </w:rPr>
        <w:t>## 814  Secondaire technique            CAP    Oui      Oui             Inactif</w:t>
      </w:r>
      <w:r>
        <w:br/>
      </w:r>
      <w:r>
        <w:rPr>
          <w:rStyle w:val="VerbatimChar"/>
        </w:rPr>
        <w:t xml:space="preserve">## 815                 Aucun    </w:t>
      </w:r>
      <w:r>
        <w:rPr>
          <w:rStyle w:val="VerbatimChar"/>
        </w:rPr>
        <w:t xml:space="preserve">      Aucun    Non      Non             Inactif</w:t>
      </w:r>
      <w:r>
        <w:br/>
      </w:r>
      <w:r>
        <w:rPr>
          <w:rStyle w:val="VerbatimChar"/>
        </w:rPr>
        <w:t>## 816                 Aucun          Aucun    Non      Non      Moins de 5 ans</w:t>
      </w:r>
      <w:r>
        <w:br/>
      </w:r>
      <w:r>
        <w:rPr>
          <w:rStyle w:val="VerbatimChar"/>
        </w:rPr>
        <w:t>## 817  Postprimaire général           CEPE    Oui      Oui             Inactif</w:t>
      </w:r>
      <w:r>
        <w:br/>
      </w:r>
      <w:r>
        <w:rPr>
          <w:rStyle w:val="VerbatimChar"/>
        </w:rPr>
        <w:t>## 818                 Aucun          Aucun    O</w:t>
      </w:r>
      <w:r>
        <w:rPr>
          <w:rStyle w:val="VerbatimChar"/>
        </w:rPr>
        <w:t>ui      Oui             Inactif</w:t>
      </w:r>
      <w:r>
        <w:br/>
      </w:r>
      <w:r>
        <w:rPr>
          <w:rStyle w:val="VerbatimChar"/>
        </w:rPr>
        <w:t>## 819                 Aucun          Aucun    Non      Non      Moins de 5 ans</w:t>
      </w:r>
      <w:r>
        <w:br/>
      </w:r>
      <w:r>
        <w:rPr>
          <w:rStyle w:val="VerbatimChar"/>
        </w:rPr>
        <w:lastRenderedPageBreak/>
        <w:t>## 820                 Aucun          Aucun    Non      Non             Inactif</w:t>
      </w:r>
      <w:r>
        <w:br/>
      </w:r>
      <w:r>
        <w:rPr>
          <w:rStyle w:val="VerbatimChar"/>
        </w:rPr>
        <w:t xml:space="preserve">## 821                 Aucun          Aucun    Oui      Oui     </w:t>
      </w:r>
      <w:r>
        <w:rPr>
          <w:rStyle w:val="VerbatimChar"/>
        </w:rPr>
        <w:t xml:space="preserve">         Occupe</w:t>
      </w:r>
      <w:r>
        <w:br/>
      </w:r>
      <w:r>
        <w:rPr>
          <w:rStyle w:val="VerbatimChar"/>
        </w:rPr>
        <w:t>## 822                 Aucun          Aucun    Oui      Oui              Occupe</w:t>
      </w:r>
      <w:r>
        <w:br/>
      </w:r>
      <w:r>
        <w:rPr>
          <w:rStyle w:val="VerbatimChar"/>
        </w:rPr>
        <w:t>## 823                 Aucun          Aucun    Non      Non      Moins de 5 ans</w:t>
      </w:r>
      <w:r>
        <w:br/>
      </w:r>
      <w:r>
        <w:rPr>
          <w:rStyle w:val="VerbatimChar"/>
        </w:rPr>
        <w:t>## 824              Primaire          Aucun    Non      Non             Inactif</w:t>
      </w:r>
      <w:r>
        <w:br/>
      </w:r>
      <w:r>
        <w:rPr>
          <w:rStyle w:val="VerbatimChar"/>
        </w:rPr>
        <w:t>## 825  Postprimaire général           CEPE    Non      Non             Inactif</w:t>
      </w:r>
      <w:r>
        <w:br/>
      </w:r>
      <w:r>
        <w:rPr>
          <w:rStyle w:val="VerbatimChar"/>
        </w:rPr>
        <w:t>## 826    Secondaire général          Aucun    Oui      Non             Inactif</w:t>
      </w:r>
      <w:r>
        <w:br/>
      </w:r>
      <w:r>
        <w:rPr>
          <w:rStyle w:val="VerbatimChar"/>
        </w:rPr>
        <w:t>## 827                 Aucun          Aucun    Oui      Oui             Inactif</w:t>
      </w:r>
      <w:r>
        <w:br/>
      </w:r>
      <w:r>
        <w:rPr>
          <w:rStyle w:val="VerbatimChar"/>
        </w:rPr>
        <w:t>## 828    Second</w:t>
      </w:r>
      <w:r>
        <w:rPr>
          <w:rStyle w:val="VerbatimChar"/>
        </w:rPr>
        <w:t>aire général           BEPC    Oui      Oui              Occupe</w:t>
      </w:r>
      <w:r>
        <w:br/>
      </w:r>
      <w:r>
        <w:rPr>
          <w:rStyle w:val="VerbatimChar"/>
        </w:rPr>
        <w:t>## 829    Secondaire général            BAC    Oui      Oui             Inactif</w:t>
      </w:r>
      <w:r>
        <w:br/>
      </w:r>
      <w:r>
        <w:rPr>
          <w:rStyle w:val="VerbatimChar"/>
        </w:rPr>
        <w:t>## 830    Secondaire général            CAP    Oui      Non             Inactif</w:t>
      </w:r>
      <w:r>
        <w:br/>
      </w:r>
      <w:r>
        <w:rPr>
          <w:rStyle w:val="VerbatimChar"/>
        </w:rPr>
        <w:t xml:space="preserve">## 831    Secondaire général    </w:t>
      </w:r>
      <w:r>
        <w:rPr>
          <w:rStyle w:val="VerbatimChar"/>
        </w:rPr>
        <w:t xml:space="preserve">        BAC    Oui      Non              Occupe</w:t>
      </w:r>
      <w:r>
        <w:br/>
      </w:r>
      <w:r>
        <w:rPr>
          <w:rStyle w:val="VerbatimChar"/>
        </w:rPr>
        <w:t>## 832    Secondaire général           BEPC    Oui      Oui              Occupe</w:t>
      </w:r>
      <w:r>
        <w:br/>
      </w:r>
      <w:r>
        <w:rPr>
          <w:rStyle w:val="VerbatimChar"/>
        </w:rPr>
        <w:t>## 833              Primaire           CEPE    Oui      Non             Inactif</w:t>
      </w:r>
      <w:r>
        <w:br/>
      </w:r>
      <w:r>
        <w:rPr>
          <w:rStyle w:val="VerbatimChar"/>
        </w:rPr>
        <w:t>## 834             Superieur            BAC    O</w:t>
      </w:r>
      <w:r>
        <w:rPr>
          <w:rStyle w:val="VerbatimChar"/>
        </w:rPr>
        <w:t>ui      Non              Occupe</w:t>
      </w:r>
      <w:r>
        <w:br/>
      </w:r>
      <w:r>
        <w:rPr>
          <w:rStyle w:val="VerbatimChar"/>
        </w:rPr>
        <w:t>## 835             Superieur            BAC    Oui      Non             Inactif</w:t>
      </w:r>
      <w:r>
        <w:br/>
      </w:r>
      <w:r>
        <w:rPr>
          <w:rStyle w:val="VerbatimChar"/>
        </w:rPr>
        <w:t>## 836    Secondaire général           BEPC    Oui      Non             Inactif</w:t>
      </w:r>
      <w:r>
        <w:br/>
      </w:r>
      <w:r>
        <w:rPr>
          <w:rStyle w:val="VerbatimChar"/>
        </w:rPr>
        <w:t xml:space="preserve">## 837    Secondaire général           BEPC    Oui      Non     </w:t>
      </w:r>
      <w:r>
        <w:rPr>
          <w:rStyle w:val="VerbatimChar"/>
        </w:rPr>
        <w:t xml:space="preserve">         Occupe</w:t>
      </w:r>
      <w:r>
        <w:br/>
      </w:r>
      <w:r>
        <w:rPr>
          <w:rStyle w:val="VerbatimChar"/>
        </w:rPr>
        <w:t>## 838  Postprimaire général           CEPE    Oui      Non              Occupe</w:t>
      </w:r>
      <w:r>
        <w:br/>
      </w:r>
      <w:r>
        <w:rPr>
          <w:rStyle w:val="VerbatimChar"/>
        </w:rPr>
        <w:t>## 839                 Aucun          Aucun    Oui      Non             Inactif</w:t>
      </w:r>
      <w:r>
        <w:br/>
      </w:r>
      <w:r>
        <w:rPr>
          <w:rStyle w:val="VerbatimChar"/>
        </w:rPr>
        <w:t>## 840                 Aucun          Aucun    Non      Non      Moins de 5 ans</w:t>
      </w:r>
      <w:r>
        <w:br/>
      </w:r>
      <w:r>
        <w:rPr>
          <w:rStyle w:val="VerbatimChar"/>
        </w:rPr>
        <w:t>## 841              Primaire          Aucun    Non      Non             Inactif</w:t>
      </w:r>
      <w:r>
        <w:br/>
      </w:r>
      <w:r>
        <w:rPr>
          <w:rStyle w:val="VerbatimChar"/>
        </w:rPr>
        <w:t>## 842              Primaire          Aucun    Non      Non             Inactif</w:t>
      </w:r>
      <w:r>
        <w:br/>
      </w:r>
      <w:r>
        <w:rPr>
          <w:rStyle w:val="VerbatimChar"/>
        </w:rPr>
        <w:t>## 843  Postprimaire général           BEPC    Non      Non             Inactif</w:t>
      </w:r>
      <w:r>
        <w:br/>
      </w:r>
      <w:r>
        <w:rPr>
          <w:rStyle w:val="VerbatimChar"/>
        </w:rPr>
        <w:t xml:space="preserve">## 844          </w:t>
      </w:r>
      <w:r>
        <w:rPr>
          <w:rStyle w:val="VerbatimChar"/>
        </w:rPr>
        <w:t xml:space="preserve">       Aucun          Aucun    Oui      Non              Occupe</w:t>
      </w:r>
      <w:r>
        <w:br/>
      </w:r>
      <w:r>
        <w:rPr>
          <w:rStyle w:val="VerbatimChar"/>
        </w:rPr>
        <w:lastRenderedPageBreak/>
        <w:t>## 845                 Aucun          Aucun    Non      Non              Occupe</w:t>
      </w:r>
      <w:r>
        <w:br/>
      </w:r>
      <w:r>
        <w:rPr>
          <w:rStyle w:val="VerbatimChar"/>
        </w:rPr>
        <w:t>## 846              Primaire          Aucun    Oui      Oui              Occupe</w:t>
      </w:r>
      <w:r>
        <w:br/>
      </w:r>
      <w:r>
        <w:rPr>
          <w:rStyle w:val="VerbatimChar"/>
        </w:rPr>
        <w:t xml:space="preserve">## 847                 Aucun    </w:t>
      </w:r>
      <w:r>
        <w:rPr>
          <w:rStyle w:val="VerbatimChar"/>
        </w:rPr>
        <w:t xml:space="preserve">      Aucun    Oui      Non              Occupe</w:t>
      </w:r>
      <w:r>
        <w:br/>
      </w:r>
      <w:r>
        <w:rPr>
          <w:rStyle w:val="VerbatimChar"/>
        </w:rPr>
        <w:t>## 848  Postprimaire général           CEPE    Oui      Oui             Inactif</w:t>
      </w:r>
      <w:r>
        <w:br/>
      </w:r>
      <w:r>
        <w:rPr>
          <w:rStyle w:val="VerbatimChar"/>
        </w:rPr>
        <w:t>## 849  Postprimaire général           CEPE    Oui      Oui              Occupe</w:t>
      </w:r>
      <w:r>
        <w:br/>
      </w:r>
      <w:r>
        <w:rPr>
          <w:rStyle w:val="VerbatimChar"/>
        </w:rPr>
        <w:t>## 850  Postprimaire général           CEPE    O</w:t>
      </w:r>
      <w:r>
        <w:rPr>
          <w:rStyle w:val="VerbatimChar"/>
        </w:rPr>
        <w:t>ui      Oui             Inactif</w:t>
      </w:r>
      <w:r>
        <w:br/>
      </w:r>
      <w:r>
        <w:rPr>
          <w:rStyle w:val="VerbatimChar"/>
        </w:rPr>
        <w:t>## 851                 Aucun          Aucun    Oui      Non              Occupe</w:t>
      </w:r>
      <w:r>
        <w:br/>
      </w:r>
      <w:r>
        <w:rPr>
          <w:rStyle w:val="VerbatimChar"/>
        </w:rPr>
        <w:t>## 852              Primaire          Aucun    Oui      Oui              Occupe</w:t>
      </w:r>
      <w:r>
        <w:br/>
      </w:r>
      <w:r>
        <w:rPr>
          <w:rStyle w:val="VerbatimChar"/>
        </w:rPr>
        <w:t xml:space="preserve">## 853                 Aucun          Aucun    Oui      Oui     </w:t>
      </w:r>
      <w:r>
        <w:rPr>
          <w:rStyle w:val="VerbatimChar"/>
        </w:rPr>
        <w:t xml:space="preserve">        Inactif</w:t>
      </w:r>
      <w:r>
        <w:br/>
      </w:r>
      <w:r>
        <w:rPr>
          <w:rStyle w:val="VerbatimChar"/>
        </w:rPr>
        <w:t>## 854                 Aucun          Aucun    Non      Non      Moins de 5 ans</w:t>
      </w:r>
      <w:r>
        <w:br/>
      </w:r>
      <w:r>
        <w:rPr>
          <w:rStyle w:val="VerbatimChar"/>
        </w:rPr>
        <w:t>## 855                 Aucun          Aucun    Non      Non      Moins de 5 ans</w:t>
      </w:r>
      <w:r>
        <w:br/>
      </w:r>
      <w:r>
        <w:rPr>
          <w:rStyle w:val="VerbatimChar"/>
        </w:rPr>
        <w:t>## 856              Primaire          Aucun    Non      Non             Inactif</w:t>
      </w:r>
      <w:r>
        <w:br/>
      </w:r>
      <w:r>
        <w:rPr>
          <w:rStyle w:val="VerbatimChar"/>
        </w:rPr>
        <w:t>## 857                 Aucun          Aucun    Non      Non      Moins de 5 ans</w:t>
      </w:r>
      <w:r>
        <w:br/>
      </w:r>
      <w:r>
        <w:rPr>
          <w:rStyle w:val="VerbatimChar"/>
        </w:rPr>
        <w:t>## 858            Maternelle          Aucun    Non      Non             Inactif</w:t>
      </w:r>
      <w:r>
        <w:br/>
      </w:r>
      <w:r>
        <w:rPr>
          <w:rStyle w:val="VerbatimChar"/>
        </w:rPr>
        <w:t>## 859              Primaire          Aucun    Non      Non             Inactif</w:t>
      </w:r>
      <w:r>
        <w:br/>
      </w:r>
      <w:r>
        <w:rPr>
          <w:rStyle w:val="VerbatimChar"/>
        </w:rPr>
        <w:t>## 860                 Aucun          Aucun    Non      Non      Moins de 5 ans</w:t>
      </w:r>
      <w:r>
        <w:br/>
      </w:r>
      <w:r>
        <w:rPr>
          <w:rStyle w:val="VerbatimChar"/>
        </w:rPr>
        <w:t>## 861             Superieur        Licence    Oui      Oui              Occupe</w:t>
      </w:r>
      <w:r>
        <w:br/>
      </w:r>
      <w:r>
        <w:rPr>
          <w:rStyle w:val="VerbatimChar"/>
        </w:rPr>
        <w:t xml:space="preserve">## 862          </w:t>
      </w:r>
      <w:r>
        <w:rPr>
          <w:rStyle w:val="VerbatimChar"/>
        </w:rPr>
        <w:t xml:space="preserve">       Aucun          Aucun    Oui      Non              Occupe</w:t>
      </w:r>
      <w:r>
        <w:br/>
      </w:r>
      <w:r>
        <w:rPr>
          <w:rStyle w:val="VerbatimChar"/>
        </w:rPr>
        <w:t>## 863              Primaire          Aucun    Oui      Non              Occupe</w:t>
      </w:r>
      <w:r>
        <w:br/>
      </w:r>
      <w:r>
        <w:rPr>
          <w:rStyle w:val="VerbatimChar"/>
        </w:rPr>
        <w:t>## 864                 Aucun          Aucun    Non      Non              Occupe</w:t>
      </w:r>
      <w:r>
        <w:br/>
      </w:r>
      <w:r>
        <w:rPr>
          <w:rStyle w:val="VerbatimChar"/>
        </w:rPr>
        <w:t xml:space="preserve">## 865                 Aucun    </w:t>
      </w:r>
      <w:r>
        <w:rPr>
          <w:rStyle w:val="VerbatimChar"/>
        </w:rPr>
        <w:t xml:space="preserve">      Aucun    Non      Non             Inactif</w:t>
      </w:r>
      <w:r>
        <w:br/>
      </w:r>
      <w:r>
        <w:rPr>
          <w:rStyle w:val="VerbatimChar"/>
        </w:rPr>
        <w:t>## 866                 Aucun          Aucun    Oui      Non              Occupe</w:t>
      </w:r>
      <w:r>
        <w:br/>
      </w:r>
      <w:r>
        <w:rPr>
          <w:rStyle w:val="VerbatimChar"/>
        </w:rPr>
        <w:t>## 867                 Aucun          Aucun    Oui      Non              Occupe</w:t>
      </w:r>
      <w:r>
        <w:br/>
      </w:r>
      <w:r>
        <w:rPr>
          <w:rStyle w:val="VerbatimChar"/>
        </w:rPr>
        <w:t>## 868             Superieur        Licence    O</w:t>
      </w:r>
      <w:r>
        <w:rPr>
          <w:rStyle w:val="VerbatimChar"/>
        </w:rPr>
        <w:t>ui      Oui              Occupe</w:t>
      </w:r>
      <w:r>
        <w:br/>
      </w:r>
      <w:r>
        <w:rPr>
          <w:rStyle w:val="VerbatimChar"/>
        </w:rPr>
        <w:t>## 869  Postprimaire général           CEPE    Oui      Oui              Occupe</w:t>
      </w:r>
      <w:r>
        <w:br/>
      </w:r>
      <w:r>
        <w:rPr>
          <w:rStyle w:val="VerbatimChar"/>
        </w:rPr>
        <w:lastRenderedPageBreak/>
        <w:t>## 870                 Aucun          Aucun    Non      Non      Moins de 5 ans</w:t>
      </w:r>
      <w:r>
        <w:br/>
      </w:r>
      <w:r>
        <w:rPr>
          <w:rStyle w:val="VerbatimChar"/>
        </w:rPr>
        <w:t xml:space="preserve">## 871              Primaire          Aucun    Non      Non     </w:t>
      </w:r>
      <w:r>
        <w:rPr>
          <w:rStyle w:val="VerbatimChar"/>
        </w:rPr>
        <w:t xml:space="preserve">        Inactif</w:t>
      </w:r>
      <w:r>
        <w:br/>
      </w:r>
      <w:r>
        <w:rPr>
          <w:rStyle w:val="VerbatimChar"/>
        </w:rPr>
        <w:t>## 872              Primaire           CEPE    Oui      Non             Inactif</w:t>
      </w:r>
      <w:r>
        <w:br/>
      </w:r>
      <w:r>
        <w:rPr>
          <w:rStyle w:val="VerbatimChar"/>
        </w:rPr>
        <w:t>## 873  Postprimaire général           CEPE    Oui      Oui             Inactif</w:t>
      </w:r>
      <w:r>
        <w:br/>
      </w:r>
      <w:r>
        <w:rPr>
          <w:rStyle w:val="VerbatimChar"/>
        </w:rPr>
        <w:t>## 874                 Aucun          Aucun    Oui      Oui              Occupe</w:t>
      </w:r>
      <w:r>
        <w:br/>
      </w:r>
      <w:r>
        <w:rPr>
          <w:rStyle w:val="VerbatimChar"/>
        </w:rPr>
        <w:t>## 875                 Aucun          Aucun    Oui      Non              Occupe</w:t>
      </w:r>
      <w:r>
        <w:br/>
      </w:r>
      <w:r>
        <w:rPr>
          <w:rStyle w:val="VerbatimChar"/>
        </w:rPr>
        <w:t>## 876                 Aucun          Aucun    Non      Non      Moins de 5 ans</w:t>
      </w:r>
      <w:r>
        <w:br/>
      </w:r>
      <w:r>
        <w:rPr>
          <w:rStyle w:val="VerbatimChar"/>
        </w:rPr>
        <w:t>## 877              Primaire          Aucun    Non      Non             Inactif</w:t>
      </w:r>
      <w:r>
        <w:br/>
      </w:r>
      <w:r>
        <w:rPr>
          <w:rStyle w:val="VerbatimChar"/>
        </w:rPr>
        <w:t xml:space="preserve">## 878          </w:t>
      </w:r>
      <w:r>
        <w:rPr>
          <w:rStyle w:val="VerbatimChar"/>
        </w:rPr>
        <w:t xml:space="preserve">    Primaire          Aucun    Non      Non             Inactif</w:t>
      </w:r>
      <w:r>
        <w:br/>
      </w:r>
      <w:r>
        <w:rPr>
          <w:rStyle w:val="VerbatimChar"/>
        </w:rPr>
        <w:t>## 879  Postprimaire général           CEPE    Oui      Non             Inactif</w:t>
      </w:r>
      <w:r>
        <w:br/>
      </w:r>
      <w:r>
        <w:rPr>
          <w:rStyle w:val="VerbatimChar"/>
        </w:rPr>
        <w:t>## 880  Postprimaire général           CEPE    Oui      Non             Inactif</w:t>
      </w:r>
      <w:r>
        <w:br/>
      </w:r>
      <w:r>
        <w:rPr>
          <w:rStyle w:val="VerbatimChar"/>
        </w:rPr>
        <w:t xml:space="preserve">## 881                 Aucun    </w:t>
      </w:r>
      <w:r>
        <w:rPr>
          <w:rStyle w:val="VerbatimChar"/>
        </w:rPr>
        <w:t xml:space="preserve">      Aucun    Oui      Oui             Inactif</w:t>
      </w:r>
      <w:r>
        <w:br/>
      </w:r>
      <w:r>
        <w:rPr>
          <w:rStyle w:val="VerbatimChar"/>
        </w:rPr>
        <w:t>## 882                 Aucun          Aucun    Non      Non      Moins de 5 ans</w:t>
      </w:r>
      <w:r>
        <w:br/>
      </w:r>
      <w:r>
        <w:rPr>
          <w:rStyle w:val="VerbatimChar"/>
        </w:rPr>
        <w:t>## 883              Primaire          Aucun    Non      Non             Inactif</w:t>
      </w:r>
      <w:r>
        <w:br/>
      </w:r>
      <w:r>
        <w:rPr>
          <w:rStyle w:val="VerbatimChar"/>
        </w:rPr>
        <w:t>## 884  Postprimaire général           BEPC    O</w:t>
      </w:r>
      <w:r>
        <w:rPr>
          <w:rStyle w:val="VerbatimChar"/>
        </w:rPr>
        <w:t>ui      Oui              Occupe</w:t>
      </w:r>
      <w:r>
        <w:br/>
      </w:r>
      <w:r>
        <w:rPr>
          <w:rStyle w:val="VerbatimChar"/>
        </w:rPr>
        <w:t>## 885  Postprimaire général           CEPE    Oui      Oui              Occupe</w:t>
      </w:r>
      <w:r>
        <w:br/>
      </w:r>
      <w:r>
        <w:rPr>
          <w:rStyle w:val="VerbatimChar"/>
        </w:rPr>
        <w:t>## 886              Primaire          Aucun    Non      Non             Inactif</w:t>
      </w:r>
      <w:r>
        <w:br/>
      </w:r>
      <w:r>
        <w:rPr>
          <w:rStyle w:val="VerbatimChar"/>
        </w:rPr>
        <w:t xml:space="preserve">## 887            Maternelle          Aucun    Non      Non     </w:t>
      </w:r>
      <w:r>
        <w:rPr>
          <w:rStyle w:val="VerbatimChar"/>
        </w:rPr>
        <w:t xml:space="preserve">        Inactif</w:t>
      </w:r>
      <w:r>
        <w:br/>
      </w:r>
      <w:r>
        <w:rPr>
          <w:rStyle w:val="VerbatimChar"/>
        </w:rPr>
        <w:t>## 888                 Aucun          Aucun    Non      Non      Moins de 5 ans</w:t>
      </w:r>
      <w:r>
        <w:br/>
      </w:r>
      <w:r>
        <w:rPr>
          <w:rStyle w:val="VerbatimChar"/>
        </w:rPr>
        <w:t>## 889              Primaire          Aucun    Oui      Non             Inactif</w:t>
      </w:r>
      <w:r>
        <w:br/>
      </w:r>
      <w:r>
        <w:rPr>
          <w:rStyle w:val="VerbatimChar"/>
        </w:rPr>
        <w:t>## 890                 Aucun          Aucun    Non      Non             Inactif</w:t>
      </w:r>
      <w:r>
        <w:br/>
      </w:r>
      <w:r>
        <w:rPr>
          <w:rStyle w:val="VerbatimChar"/>
        </w:rPr>
        <w:t>## 891              Primaire          Aucun    Non      Non             Inactif</w:t>
      </w:r>
      <w:r>
        <w:br/>
      </w:r>
      <w:r>
        <w:rPr>
          <w:rStyle w:val="VerbatimChar"/>
        </w:rPr>
        <w:t>## 892  Postprimaire général           CEPE    Non      Non             Inactif</w:t>
      </w:r>
      <w:r>
        <w:br/>
      </w:r>
      <w:r>
        <w:rPr>
          <w:rStyle w:val="VerbatimChar"/>
        </w:rPr>
        <w:t>## 893  Postprimaire général           CEPE    Non      Non             Inactif</w:t>
      </w:r>
      <w:r>
        <w:br/>
      </w:r>
      <w:r>
        <w:rPr>
          <w:rStyle w:val="VerbatimChar"/>
        </w:rPr>
        <w:t>## 894  Postprim</w:t>
      </w:r>
      <w:r>
        <w:rPr>
          <w:rStyle w:val="VerbatimChar"/>
        </w:rPr>
        <w:t>aire général           CEPE    Oui      Non             Inactif</w:t>
      </w:r>
      <w:r>
        <w:br/>
      </w:r>
      <w:r>
        <w:rPr>
          <w:rStyle w:val="VerbatimChar"/>
        </w:rPr>
        <w:lastRenderedPageBreak/>
        <w:t>## 895  Postprimaire général           CEPE    Oui      Non              Occupe</w:t>
      </w:r>
      <w:r>
        <w:br/>
      </w:r>
      <w:r>
        <w:rPr>
          <w:rStyle w:val="VerbatimChar"/>
        </w:rPr>
        <w:t>## 896    Secondaire général           BEPC    Oui      Oui             Inactif</w:t>
      </w:r>
      <w:r>
        <w:br/>
      </w:r>
      <w:r>
        <w:rPr>
          <w:rStyle w:val="VerbatimChar"/>
        </w:rPr>
        <w:t xml:space="preserve">## 897              Primaire    </w:t>
      </w:r>
      <w:r>
        <w:rPr>
          <w:rStyle w:val="VerbatimChar"/>
        </w:rPr>
        <w:t xml:space="preserve">      Aucun    Oui      Oui              Occupe</w:t>
      </w:r>
      <w:r>
        <w:br/>
      </w:r>
      <w:r>
        <w:rPr>
          <w:rStyle w:val="VerbatimChar"/>
        </w:rPr>
        <w:t>## 898  Postprimaire général           CEPE    Oui      Non              Occupe</w:t>
      </w:r>
      <w:r>
        <w:br/>
      </w:r>
      <w:r>
        <w:rPr>
          <w:rStyle w:val="VerbatimChar"/>
        </w:rPr>
        <w:t>## 899            Maternelle          Aucun    Non      Non      Moins de 5 ans</w:t>
      </w:r>
      <w:r>
        <w:br/>
      </w:r>
      <w:r>
        <w:rPr>
          <w:rStyle w:val="VerbatimChar"/>
        </w:rPr>
        <w:t>## 900              Primaire          Aucun    O</w:t>
      </w:r>
      <w:r>
        <w:rPr>
          <w:rStyle w:val="VerbatimChar"/>
        </w:rPr>
        <w:t>ui      Oui              Occupe</w:t>
      </w:r>
      <w:r>
        <w:br/>
      </w:r>
      <w:r>
        <w:rPr>
          <w:rStyle w:val="VerbatimChar"/>
        </w:rPr>
        <w:t>## 901                 Aucun          Aucun    Oui      Non              Occupe</w:t>
      </w:r>
      <w:r>
        <w:br/>
      </w:r>
      <w:r>
        <w:rPr>
          <w:rStyle w:val="VerbatimChar"/>
        </w:rPr>
        <w:t>## 902              Primaire           CEPE    Non      Non             Inactif</w:t>
      </w:r>
      <w:r>
        <w:br/>
      </w:r>
      <w:r>
        <w:rPr>
          <w:rStyle w:val="VerbatimChar"/>
        </w:rPr>
        <w:t xml:space="preserve">## 903              Primaire          Aucun    Non      Non     </w:t>
      </w:r>
      <w:r>
        <w:rPr>
          <w:rStyle w:val="VerbatimChar"/>
        </w:rPr>
        <w:t xml:space="preserve">        Inactif</w:t>
      </w:r>
      <w:r>
        <w:br/>
      </w:r>
      <w:r>
        <w:rPr>
          <w:rStyle w:val="VerbatimChar"/>
        </w:rPr>
        <w:t>## 904  Postprimaire général           CEPE    Oui      Non             Inactif</w:t>
      </w:r>
      <w:r>
        <w:br/>
      </w:r>
      <w:r>
        <w:rPr>
          <w:rStyle w:val="VerbatimChar"/>
        </w:rPr>
        <w:t>## 905                 Aucun          Aucun    Non      Non             Inactif</w:t>
      </w:r>
      <w:r>
        <w:br/>
      </w:r>
      <w:r>
        <w:rPr>
          <w:rStyle w:val="VerbatimChar"/>
        </w:rPr>
        <w:t>## 906                 Aucun          Aucun    Oui      Non             Inactif</w:t>
      </w:r>
      <w:r>
        <w:br/>
      </w:r>
      <w:r>
        <w:rPr>
          <w:rStyle w:val="VerbatimChar"/>
        </w:rPr>
        <w:t>## 907              Primaire          Aucun    Oui      Non             Inactif</w:t>
      </w:r>
      <w:r>
        <w:br/>
      </w:r>
      <w:r>
        <w:rPr>
          <w:rStyle w:val="VerbatimChar"/>
        </w:rPr>
        <w:t>## 908    Secondaire général            BAC    Oui      Oui             Inactif</w:t>
      </w:r>
      <w:r>
        <w:br/>
      </w:r>
      <w:r>
        <w:rPr>
          <w:rStyle w:val="VerbatimChar"/>
        </w:rPr>
        <w:t>## 909  Postprimaire général           BEPC    Oui      Oui             Inactif</w:t>
      </w:r>
      <w:r>
        <w:br/>
      </w:r>
      <w:r>
        <w:rPr>
          <w:rStyle w:val="VerbatimChar"/>
        </w:rPr>
        <w:t>## 910              Primaire          Aucun    Non      Non             Inactif</w:t>
      </w:r>
      <w:r>
        <w:br/>
      </w:r>
      <w:r>
        <w:rPr>
          <w:rStyle w:val="VerbatimChar"/>
        </w:rPr>
        <w:t>## 911                 Aucun          Aucun    Oui      Non              Occupe</w:t>
      </w:r>
      <w:r>
        <w:br/>
      </w:r>
      <w:r>
        <w:rPr>
          <w:rStyle w:val="VerbatimChar"/>
        </w:rPr>
        <w:t>## 912  Postprim</w:t>
      </w:r>
      <w:r>
        <w:rPr>
          <w:rStyle w:val="VerbatimChar"/>
        </w:rPr>
        <w:t>aire général           CEPE    Non      Non             Inactif</w:t>
      </w:r>
      <w:r>
        <w:br/>
      </w:r>
      <w:r>
        <w:rPr>
          <w:rStyle w:val="VerbatimChar"/>
        </w:rPr>
        <w:t>## 913  Postprimaire général           CEPE    Non      Non             Inactif</w:t>
      </w:r>
      <w:r>
        <w:br/>
      </w:r>
      <w:r>
        <w:rPr>
          <w:rStyle w:val="VerbatimChar"/>
        </w:rPr>
        <w:t>## 914  Postprimaire général           BEPC    Oui      Non             Inactif</w:t>
      </w:r>
      <w:r>
        <w:br/>
      </w:r>
      <w:r>
        <w:rPr>
          <w:rStyle w:val="VerbatimChar"/>
        </w:rPr>
        <w:t xml:space="preserve">## 915              Primaire    </w:t>
      </w:r>
      <w:r>
        <w:rPr>
          <w:rStyle w:val="VerbatimChar"/>
        </w:rPr>
        <w:t xml:space="preserve">      Aucun    Non      Non             Inactif</w:t>
      </w:r>
      <w:r>
        <w:br/>
      </w:r>
      <w:r>
        <w:rPr>
          <w:rStyle w:val="VerbatimChar"/>
        </w:rPr>
        <w:t>## 916                 Aucun          Aucun    Oui      Non             Inactif</w:t>
      </w:r>
      <w:r>
        <w:br/>
      </w:r>
      <w:r>
        <w:rPr>
          <w:rStyle w:val="VerbatimChar"/>
        </w:rPr>
        <w:t>## 917                 Aucun          Aucun    Oui      Non              Occupe</w:t>
      </w:r>
      <w:r>
        <w:br/>
      </w:r>
      <w:r>
        <w:rPr>
          <w:rStyle w:val="VerbatimChar"/>
        </w:rPr>
        <w:t>## 918              Primaire          Aucun    O</w:t>
      </w:r>
      <w:r>
        <w:rPr>
          <w:rStyle w:val="VerbatimChar"/>
        </w:rPr>
        <w:t>ui      Non             Inactif</w:t>
      </w:r>
      <w:r>
        <w:br/>
      </w:r>
      <w:r>
        <w:rPr>
          <w:rStyle w:val="VerbatimChar"/>
        </w:rPr>
        <w:t>## 919              Primaire          Aucun    Non      Non             Inactif</w:t>
      </w:r>
      <w:r>
        <w:br/>
      </w:r>
      <w:r>
        <w:rPr>
          <w:rStyle w:val="VerbatimChar"/>
        </w:rPr>
        <w:lastRenderedPageBreak/>
        <w:t>## 920              Primaire          Aucun    Non      Non             Inactif</w:t>
      </w:r>
      <w:r>
        <w:br/>
      </w:r>
      <w:r>
        <w:rPr>
          <w:rStyle w:val="VerbatimChar"/>
        </w:rPr>
        <w:t xml:space="preserve">## 921  Postprimaire général           BEPC    Oui      Non     </w:t>
      </w:r>
      <w:r>
        <w:rPr>
          <w:rStyle w:val="VerbatimChar"/>
        </w:rPr>
        <w:t xml:space="preserve">        Inactif</w:t>
      </w:r>
      <w:r>
        <w:br/>
      </w:r>
      <w:r>
        <w:rPr>
          <w:rStyle w:val="VerbatimChar"/>
        </w:rPr>
        <w:t>## 922    Secondaire général           BEPC    Oui      Non             Inactif</w:t>
      </w:r>
      <w:r>
        <w:br/>
      </w:r>
      <w:r>
        <w:rPr>
          <w:rStyle w:val="VerbatimChar"/>
        </w:rPr>
        <w:t>## 923              Primaire          Aucun    Oui      Oui              Occupe</w:t>
      </w:r>
      <w:r>
        <w:br/>
      </w:r>
      <w:r>
        <w:rPr>
          <w:rStyle w:val="VerbatimChar"/>
        </w:rPr>
        <w:t>## 924                 Aucun          Aucun    Oui      Non             Inactif</w:t>
      </w:r>
      <w:r>
        <w:br/>
      </w:r>
      <w:r>
        <w:rPr>
          <w:rStyle w:val="VerbatimChar"/>
        </w:rPr>
        <w:t>## 925              Primaire          Aucun    Non      Non             Inactif</w:t>
      </w:r>
      <w:r>
        <w:br/>
      </w:r>
      <w:r>
        <w:rPr>
          <w:rStyle w:val="VerbatimChar"/>
        </w:rPr>
        <w:t>## 926  Postprimaire général           CEPE    Oui      Non             Inactif</w:t>
      </w:r>
      <w:r>
        <w:br/>
      </w:r>
      <w:r>
        <w:rPr>
          <w:rStyle w:val="VerbatimChar"/>
        </w:rPr>
        <w:t>## 927              Primaire          Aucun    Oui      Oui    TF cherchant pas</w:t>
      </w:r>
      <w:r>
        <w:br/>
      </w:r>
      <w:r>
        <w:rPr>
          <w:rStyle w:val="VerbatimChar"/>
        </w:rPr>
        <w:t>## 928  Postprim</w:t>
      </w:r>
      <w:r>
        <w:rPr>
          <w:rStyle w:val="VerbatimChar"/>
        </w:rPr>
        <w:t>aire général           CEPE    Oui      Non             Inactif</w:t>
      </w:r>
      <w:r>
        <w:br/>
      </w:r>
      <w:r>
        <w:rPr>
          <w:rStyle w:val="VerbatimChar"/>
        </w:rPr>
        <w:t>## 929                 Aucun          Aucun    Non      Non      Moins de 5 ans</w:t>
      </w:r>
      <w:r>
        <w:br/>
      </w:r>
      <w:r>
        <w:rPr>
          <w:rStyle w:val="VerbatimChar"/>
        </w:rPr>
        <w:t>## 930                 Aucun          Aucun    Non      Non      Moins de 5 ans</w:t>
      </w:r>
      <w:r>
        <w:br/>
      </w:r>
      <w:r>
        <w:rPr>
          <w:rStyle w:val="VerbatimChar"/>
        </w:rPr>
        <w:t xml:space="preserve">## 931                 Aucun    </w:t>
      </w:r>
      <w:r>
        <w:rPr>
          <w:rStyle w:val="VerbatimChar"/>
        </w:rPr>
        <w:t xml:space="preserve">      Aucun    Non      Non             Inactif</w:t>
      </w:r>
      <w:r>
        <w:br/>
      </w:r>
      <w:r>
        <w:rPr>
          <w:rStyle w:val="VerbatimChar"/>
        </w:rPr>
        <w:t>## 932  Postprimaire général           CEPE    Oui      Oui              Occupe</w:t>
      </w:r>
      <w:r>
        <w:br/>
      </w:r>
      <w:r>
        <w:rPr>
          <w:rStyle w:val="VerbatimChar"/>
        </w:rPr>
        <w:t>## 933    Secondaire général           BEPC    Oui      Non             Inactif</w:t>
      </w:r>
      <w:r>
        <w:br/>
      </w:r>
      <w:r>
        <w:rPr>
          <w:rStyle w:val="VerbatimChar"/>
        </w:rPr>
        <w:t>## 934                 Aucun          Aucun    N</w:t>
      </w:r>
      <w:r>
        <w:rPr>
          <w:rStyle w:val="VerbatimChar"/>
        </w:rPr>
        <w:t>on      Non      Moins de 5 ans</w:t>
      </w:r>
      <w:r>
        <w:br/>
      </w:r>
      <w:r>
        <w:rPr>
          <w:rStyle w:val="VerbatimChar"/>
        </w:rPr>
        <w:t>## 935                 Aucun          Aucun    Oui      Non             Inactif</w:t>
      </w:r>
      <w:r>
        <w:br/>
      </w:r>
      <w:r>
        <w:rPr>
          <w:rStyle w:val="VerbatimChar"/>
        </w:rPr>
        <w:t>## 936  Postprimaire général           CEPE    Oui      Non              Occupe</w:t>
      </w:r>
      <w:r>
        <w:br/>
      </w:r>
      <w:r>
        <w:rPr>
          <w:rStyle w:val="VerbatimChar"/>
        </w:rPr>
        <w:t xml:space="preserve">## 937                 Aucun          Aucun    Oui      Oui     </w:t>
      </w:r>
      <w:r>
        <w:rPr>
          <w:rStyle w:val="VerbatimChar"/>
        </w:rPr>
        <w:t xml:space="preserve">         Occupe</w:t>
      </w:r>
      <w:r>
        <w:br/>
      </w:r>
      <w:r>
        <w:rPr>
          <w:rStyle w:val="VerbatimChar"/>
        </w:rPr>
        <w:t>## 938  Postprimaire général           CEPE    Oui      Oui             Inactif</w:t>
      </w:r>
      <w:r>
        <w:br/>
      </w:r>
      <w:r>
        <w:rPr>
          <w:rStyle w:val="VerbatimChar"/>
        </w:rPr>
        <w:t>## 939              Primaire          Aucun    Non      Non             Inactif</w:t>
      </w:r>
      <w:r>
        <w:br/>
      </w:r>
      <w:r>
        <w:rPr>
          <w:rStyle w:val="VerbatimChar"/>
        </w:rPr>
        <w:t>## 940            Maternelle          Aucun    Non      Non      Moins de 5 ans</w:t>
      </w:r>
      <w:r>
        <w:br/>
      </w:r>
      <w:r>
        <w:rPr>
          <w:rStyle w:val="VerbatimChar"/>
        </w:rPr>
        <w:t>## 941                 Aucun          Aucun    Non      Non      Moins de 5 ans</w:t>
      </w:r>
      <w:r>
        <w:br/>
      </w:r>
      <w:r>
        <w:rPr>
          <w:rStyle w:val="VerbatimChar"/>
        </w:rPr>
        <w:t>## 942  Postprimaire général          Aucun    Oui      Oui             Inactif</w:t>
      </w:r>
      <w:r>
        <w:br/>
      </w:r>
      <w:r>
        <w:rPr>
          <w:rStyle w:val="VerbatimChar"/>
        </w:rPr>
        <w:t>## 943                 Aucun          Aucun    Non      Non      Moins de 5 ans</w:t>
      </w:r>
      <w:r>
        <w:br/>
      </w:r>
      <w:r>
        <w:rPr>
          <w:rStyle w:val="VerbatimChar"/>
        </w:rPr>
        <w:t xml:space="preserve">## 944          </w:t>
      </w:r>
      <w:r>
        <w:rPr>
          <w:rStyle w:val="VerbatimChar"/>
        </w:rPr>
        <w:t xml:space="preserve">       Aucun          Aucun    Oui      Non              Occupe</w:t>
      </w:r>
      <w:r>
        <w:br/>
      </w:r>
      <w:r>
        <w:rPr>
          <w:rStyle w:val="VerbatimChar"/>
        </w:rPr>
        <w:lastRenderedPageBreak/>
        <w:t>## 945  Postprimaire général           CEPE    Oui      Non             Inactif</w:t>
      </w:r>
      <w:r>
        <w:br/>
      </w:r>
      <w:r>
        <w:rPr>
          <w:rStyle w:val="VerbatimChar"/>
        </w:rPr>
        <w:t>## 946                 Aucun          Aucun    Non      Non      Moins de 5 ans</w:t>
      </w:r>
      <w:r>
        <w:br/>
      </w:r>
      <w:r>
        <w:rPr>
          <w:rStyle w:val="VerbatimChar"/>
        </w:rPr>
        <w:t xml:space="preserve">## 947    Secondaire général    </w:t>
      </w:r>
      <w:r>
        <w:rPr>
          <w:rStyle w:val="VerbatimChar"/>
        </w:rPr>
        <w:t xml:space="preserve">        BAC    Oui      Non              Occupe</w:t>
      </w:r>
      <w:r>
        <w:br/>
      </w:r>
      <w:r>
        <w:rPr>
          <w:rStyle w:val="VerbatimChar"/>
        </w:rPr>
        <w:t>## 948    Secondaire général           BEPC    Oui      Oui              Occupe</w:t>
      </w:r>
      <w:r>
        <w:br/>
      </w:r>
      <w:r>
        <w:rPr>
          <w:rStyle w:val="VerbatimChar"/>
        </w:rPr>
        <w:t>## 949              Primaire          Aucun    Oui      Oui              Occupe</w:t>
      </w:r>
      <w:r>
        <w:br/>
      </w:r>
      <w:r>
        <w:rPr>
          <w:rStyle w:val="VerbatimChar"/>
        </w:rPr>
        <w:t>## 950  Postprimaire général           CEPE    O</w:t>
      </w:r>
      <w:r>
        <w:rPr>
          <w:rStyle w:val="VerbatimChar"/>
        </w:rPr>
        <w:t>ui      Oui              Occupe</w:t>
      </w:r>
      <w:r>
        <w:br/>
      </w:r>
      <w:r>
        <w:rPr>
          <w:rStyle w:val="VerbatimChar"/>
        </w:rPr>
        <w:t>## 951  Postprimaire général           CEPE    Oui      Oui              Occupe</w:t>
      </w:r>
      <w:r>
        <w:br/>
      </w:r>
      <w:r>
        <w:rPr>
          <w:rStyle w:val="VerbatimChar"/>
        </w:rPr>
        <w:t>## 952                 Aucun          Aucun    Non      Non      Moins de 5 ans</w:t>
      </w:r>
      <w:r>
        <w:br/>
      </w:r>
      <w:r>
        <w:rPr>
          <w:rStyle w:val="VerbatimChar"/>
        </w:rPr>
        <w:t xml:space="preserve">## 953              Primaire          Aucun    Non      Non     </w:t>
      </w:r>
      <w:r>
        <w:rPr>
          <w:rStyle w:val="VerbatimChar"/>
        </w:rPr>
        <w:t xml:space="preserve">        Inactif</w:t>
      </w:r>
      <w:r>
        <w:br/>
      </w:r>
      <w:r>
        <w:rPr>
          <w:rStyle w:val="VerbatimChar"/>
        </w:rPr>
        <w:t>## 954    Secondaire général            BAC    Oui      Oui              Occupe</w:t>
      </w:r>
      <w:r>
        <w:br/>
      </w:r>
      <w:r>
        <w:rPr>
          <w:rStyle w:val="VerbatimChar"/>
        </w:rPr>
        <w:t>## 955  Postprimaire général           CEPE    Oui      Non              Occupe</w:t>
      </w:r>
      <w:r>
        <w:br/>
      </w:r>
      <w:r>
        <w:rPr>
          <w:rStyle w:val="VerbatimChar"/>
        </w:rPr>
        <w:t>## 956  Postprimaire général           CEPE    Oui      Non              Occupe</w:t>
      </w:r>
      <w:r>
        <w:br/>
      </w:r>
      <w:r>
        <w:rPr>
          <w:rStyle w:val="VerbatimChar"/>
        </w:rPr>
        <w:t>## 957              Primaire          Aucun    Non      Non             Inactif</w:t>
      </w:r>
      <w:r>
        <w:br/>
      </w:r>
      <w:r>
        <w:rPr>
          <w:rStyle w:val="VerbatimChar"/>
        </w:rPr>
        <w:t>## 958              Primaire          Aucun    Non      Non             Inactif</w:t>
      </w:r>
      <w:r>
        <w:br/>
      </w:r>
      <w:r>
        <w:rPr>
          <w:rStyle w:val="VerbatimChar"/>
        </w:rPr>
        <w:t>## 959              Primaire          Aucun    Non      Non             Inactif</w:t>
      </w:r>
      <w:r>
        <w:br/>
      </w:r>
      <w:r>
        <w:rPr>
          <w:rStyle w:val="VerbatimChar"/>
        </w:rPr>
        <w:t>## 960                 Aucun          Aucun    Non      Non      Moins de 5 ans</w:t>
      </w:r>
      <w:r>
        <w:br/>
      </w:r>
      <w:r>
        <w:rPr>
          <w:rStyle w:val="VerbatimChar"/>
        </w:rPr>
        <w:t>## 961  Secondaire technique            CAP    Oui      Oui              Occupe</w:t>
      </w:r>
      <w:r>
        <w:br/>
      </w:r>
      <w:r>
        <w:rPr>
          <w:rStyle w:val="VerbatimChar"/>
        </w:rPr>
        <w:t xml:space="preserve">## 962          </w:t>
      </w:r>
      <w:r>
        <w:rPr>
          <w:rStyle w:val="VerbatimChar"/>
        </w:rPr>
        <w:t xml:space="preserve">    Primaire          Aucun    Oui      Non             Inactif</w:t>
      </w:r>
      <w:r>
        <w:br/>
      </w:r>
      <w:r>
        <w:rPr>
          <w:rStyle w:val="VerbatimChar"/>
        </w:rPr>
        <w:t>## 963                 Aucun          Aucun    Non      Non      Moins de 5 ans</w:t>
      </w:r>
      <w:r>
        <w:br/>
      </w:r>
      <w:r>
        <w:rPr>
          <w:rStyle w:val="VerbatimChar"/>
        </w:rPr>
        <w:t>## 964                 Aucun          Aucun    Non      Non      Moins de 5 ans</w:t>
      </w:r>
      <w:r>
        <w:br/>
      </w:r>
      <w:r>
        <w:rPr>
          <w:rStyle w:val="VerbatimChar"/>
        </w:rPr>
        <w:t xml:space="preserve">## 965              Primaire    </w:t>
      </w:r>
      <w:r>
        <w:rPr>
          <w:rStyle w:val="VerbatimChar"/>
        </w:rPr>
        <w:t xml:space="preserve">      Aucun    Non      Non             Inactif</w:t>
      </w:r>
      <w:r>
        <w:br/>
      </w:r>
      <w:r>
        <w:rPr>
          <w:rStyle w:val="VerbatimChar"/>
        </w:rPr>
        <w:t>## 966                 Aucun          Aucun    Oui      Non              Occupe</w:t>
      </w:r>
      <w:r>
        <w:br/>
      </w:r>
      <w:r>
        <w:rPr>
          <w:rStyle w:val="VerbatimChar"/>
        </w:rPr>
        <w:t>## 967              Primaire          Aucun    Oui      Oui              Occupe</w:t>
      </w:r>
      <w:r>
        <w:br/>
      </w:r>
      <w:r>
        <w:rPr>
          <w:rStyle w:val="VerbatimChar"/>
        </w:rPr>
        <w:t>## 968              Primaire          Aucun    N</w:t>
      </w:r>
      <w:r>
        <w:rPr>
          <w:rStyle w:val="VerbatimChar"/>
        </w:rPr>
        <w:t>on      Non             Inactif</w:t>
      </w:r>
      <w:r>
        <w:br/>
      </w:r>
      <w:r>
        <w:rPr>
          <w:rStyle w:val="VerbatimChar"/>
        </w:rPr>
        <w:t>## 969              Primaire          Aucun    Non      Non             Inactif</w:t>
      </w:r>
      <w:r>
        <w:br/>
      </w:r>
      <w:r>
        <w:rPr>
          <w:rStyle w:val="VerbatimChar"/>
        </w:rPr>
        <w:lastRenderedPageBreak/>
        <w:t>## 970                 Aucun          Aucun    Non      Non             Inactif</w:t>
      </w:r>
      <w:r>
        <w:br/>
      </w:r>
      <w:r>
        <w:rPr>
          <w:rStyle w:val="VerbatimChar"/>
        </w:rPr>
        <w:t xml:space="preserve">## 971                 Aucun          Aucun    Oui      Non     </w:t>
      </w:r>
      <w:r>
        <w:rPr>
          <w:rStyle w:val="VerbatimChar"/>
        </w:rPr>
        <w:t xml:space="preserve">        Inactif</w:t>
      </w:r>
      <w:r>
        <w:br/>
      </w:r>
      <w:r>
        <w:rPr>
          <w:rStyle w:val="VerbatimChar"/>
        </w:rPr>
        <w:t>## 972              Primaire           CEPE    Oui      Non              Occupe</w:t>
      </w:r>
      <w:r>
        <w:br/>
      </w:r>
      <w:r>
        <w:rPr>
          <w:rStyle w:val="VerbatimChar"/>
        </w:rPr>
        <w:t>## 973              Primaire           CEPE    Oui      Non              Occupe</w:t>
      </w:r>
      <w:r>
        <w:br/>
      </w:r>
      <w:r>
        <w:rPr>
          <w:rStyle w:val="VerbatimChar"/>
        </w:rPr>
        <w:t>## 974                 Aucun          Aucun    Oui      Non             Inactif</w:t>
      </w:r>
      <w:r>
        <w:br/>
      </w:r>
      <w:r>
        <w:rPr>
          <w:rStyle w:val="VerbatimChar"/>
        </w:rPr>
        <w:t>## 975                 Aucun          Aucun    Non      Non      Moins de 5 ans</w:t>
      </w:r>
      <w:r>
        <w:br/>
      </w:r>
      <w:r>
        <w:rPr>
          <w:rStyle w:val="VerbatimChar"/>
        </w:rPr>
        <w:t>## 976  Postprimaire général           CEPE    Non      Non             Inactif</w:t>
      </w:r>
      <w:r>
        <w:br/>
      </w:r>
      <w:r>
        <w:rPr>
          <w:rStyle w:val="VerbatimChar"/>
        </w:rPr>
        <w:t>## 977              Primaire           CEPE    Non      Non             Inactif</w:t>
      </w:r>
      <w:r>
        <w:br/>
      </w:r>
      <w:r>
        <w:rPr>
          <w:rStyle w:val="VerbatimChar"/>
        </w:rPr>
        <w:t xml:space="preserve">## 978          </w:t>
      </w:r>
      <w:r>
        <w:rPr>
          <w:rStyle w:val="VerbatimChar"/>
        </w:rPr>
        <w:t xml:space="preserve">       Aucun          Aucun    Non      Non             Inactif</w:t>
      </w:r>
      <w:r>
        <w:br/>
      </w:r>
      <w:r>
        <w:rPr>
          <w:rStyle w:val="VerbatimChar"/>
        </w:rPr>
        <w:t>## 979              Primaire          Aucun    Oui      Non              Occupe</w:t>
      </w:r>
      <w:r>
        <w:br/>
      </w:r>
      <w:r>
        <w:rPr>
          <w:rStyle w:val="VerbatimChar"/>
        </w:rPr>
        <w:t>## 980                 Aucun          Aucun    Oui      Non              Occupe</w:t>
      </w:r>
      <w:r>
        <w:br/>
      </w:r>
      <w:r>
        <w:rPr>
          <w:rStyle w:val="VerbatimChar"/>
        </w:rPr>
        <w:t xml:space="preserve">## 981                 Aucun    </w:t>
      </w:r>
      <w:r>
        <w:rPr>
          <w:rStyle w:val="VerbatimChar"/>
        </w:rPr>
        <w:t xml:space="preserve">      Aucun    Non      Non      Moins de 5 ans</w:t>
      </w:r>
      <w:r>
        <w:br/>
      </w:r>
      <w:r>
        <w:rPr>
          <w:rStyle w:val="VerbatimChar"/>
        </w:rPr>
        <w:t>## 982              Primaire          Aucun    Non      Non             Inactif</w:t>
      </w:r>
      <w:r>
        <w:br/>
      </w:r>
      <w:r>
        <w:rPr>
          <w:rStyle w:val="VerbatimChar"/>
        </w:rPr>
        <w:t>## 983                 Aucun          Aucun    Oui      Non             Inactif</w:t>
      </w:r>
      <w:r>
        <w:br/>
      </w:r>
      <w:r>
        <w:rPr>
          <w:rStyle w:val="VerbatimChar"/>
        </w:rPr>
        <w:t>## 984  Postprimaire général           CEPE    O</w:t>
      </w:r>
      <w:r>
        <w:rPr>
          <w:rStyle w:val="VerbatimChar"/>
        </w:rPr>
        <w:t>ui      Oui              Occupe</w:t>
      </w:r>
      <w:r>
        <w:br/>
      </w:r>
      <w:r>
        <w:rPr>
          <w:rStyle w:val="VerbatimChar"/>
        </w:rPr>
        <w:t>## 985                 Aucun          Aucun    Oui      Non              Occupe</w:t>
      </w:r>
      <w:r>
        <w:br/>
      </w:r>
      <w:r>
        <w:rPr>
          <w:rStyle w:val="VerbatimChar"/>
        </w:rPr>
        <w:t>## 986                 Aucun          Aucun    Oui      Non             Inactif</w:t>
      </w:r>
      <w:r>
        <w:br/>
      </w:r>
      <w:r>
        <w:rPr>
          <w:rStyle w:val="VerbatimChar"/>
        </w:rPr>
        <w:t xml:space="preserve">## 987              Primaire          Aucun    Non      Non     </w:t>
      </w:r>
      <w:r>
        <w:rPr>
          <w:rStyle w:val="VerbatimChar"/>
        </w:rPr>
        <w:t xml:space="preserve">        Inactif</w:t>
      </w:r>
      <w:r>
        <w:br/>
      </w:r>
      <w:r>
        <w:rPr>
          <w:rStyle w:val="VerbatimChar"/>
        </w:rPr>
        <w:t>## 988  Postprimaire général          Aucun    Non      Non             Inactif</w:t>
      </w:r>
      <w:r>
        <w:br/>
      </w:r>
      <w:r>
        <w:rPr>
          <w:rStyle w:val="VerbatimChar"/>
        </w:rPr>
        <w:t>## 989  Postprimaire général           CEPE    Oui      Oui             Inactif</w:t>
      </w:r>
      <w:r>
        <w:br/>
      </w:r>
      <w:r>
        <w:rPr>
          <w:rStyle w:val="VerbatimChar"/>
        </w:rPr>
        <w:t>## 990             Superieur            BAC    Oui      Oui             Inactif</w:t>
      </w:r>
      <w:r>
        <w:br/>
      </w:r>
      <w:r>
        <w:rPr>
          <w:rStyle w:val="VerbatimChar"/>
        </w:rPr>
        <w:t>## 991  Postprimaire général           CEPE    Oui      Oui              Occupe</w:t>
      </w:r>
      <w:r>
        <w:br/>
      </w:r>
      <w:r>
        <w:rPr>
          <w:rStyle w:val="VerbatimChar"/>
        </w:rPr>
        <w:t>## 992              Primaire          Aucun    Oui      Non              Occupe</w:t>
      </w:r>
      <w:r>
        <w:br/>
      </w:r>
      <w:r>
        <w:rPr>
          <w:rStyle w:val="VerbatimChar"/>
        </w:rPr>
        <w:t>## 993  Postprimaire général          Aucun    Oui      Non              Occupe</w:t>
      </w:r>
      <w:r>
        <w:br/>
      </w:r>
      <w:r>
        <w:rPr>
          <w:rStyle w:val="VerbatimChar"/>
        </w:rPr>
        <w:t xml:space="preserve">## 994          </w:t>
      </w:r>
      <w:r>
        <w:rPr>
          <w:rStyle w:val="VerbatimChar"/>
        </w:rPr>
        <w:t xml:space="preserve">       Aucun          Aucun    Non      Non      Moins de 5 ans</w:t>
      </w:r>
      <w:r>
        <w:br/>
      </w:r>
      <w:r>
        <w:rPr>
          <w:rStyle w:val="VerbatimChar"/>
        </w:rPr>
        <w:lastRenderedPageBreak/>
        <w:t>## 995                 Aucun          Aucun    Non      Non             Inactif</w:t>
      </w:r>
      <w:r>
        <w:br/>
      </w:r>
      <w:r>
        <w:rPr>
          <w:rStyle w:val="VerbatimChar"/>
        </w:rPr>
        <w:t>## 996                 Aucun          Aucun    Oui      Non              Occupe</w:t>
      </w:r>
      <w:r>
        <w:br/>
      </w:r>
      <w:r>
        <w:rPr>
          <w:rStyle w:val="VerbatimChar"/>
        </w:rPr>
        <w:t xml:space="preserve">## 997              Primaire    </w:t>
      </w:r>
      <w:r>
        <w:rPr>
          <w:rStyle w:val="VerbatimChar"/>
        </w:rPr>
        <w:t xml:space="preserve">      Aucun    Oui      Non              Occupe</w:t>
      </w:r>
      <w:r>
        <w:br/>
      </w:r>
      <w:r>
        <w:rPr>
          <w:rStyle w:val="VerbatimChar"/>
        </w:rPr>
        <w:t>## 998              Primaire          Aucun    Non      Non             Inactif</w:t>
      </w:r>
      <w:r>
        <w:br/>
      </w:r>
      <w:r>
        <w:rPr>
          <w:rStyle w:val="VerbatimChar"/>
        </w:rPr>
        <w:t>## 999              Primaire          Aucun    Non      Non             Inactif</w:t>
      </w:r>
      <w:r>
        <w:br/>
      </w:r>
      <w:r>
        <w:rPr>
          <w:rStyle w:val="VerbatimChar"/>
        </w:rPr>
        <w:t>## 1000                Aucun          Aucun    N</w:t>
      </w:r>
      <w:r>
        <w:rPr>
          <w:rStyle w:val="VerbatimChar"/>
        </w:rPr>
        <w:t>on      Non      Moins de 5 ans</w:t>
      </w:r>
      <w:r>
        <w:br/>
      </w:r>
      <w:r>
        <w:rPr>
          <w:rStyle w:val="VerbatimChar"/>
        </w:rPr>
        <w:t>## 1001                Aucun          Aucun    Oui      Oui              Occupe</w:t>
      </w:r>
      <w:r>
        <w:br/>
      </w:r>
      <w:r>
        <w:rPr>
          <w:rStyle w:val="VerbatimChar"/>
        </w:rPr>
        <w:t>## 1002 Secondaire technique           BEPC    Oui      Oui              Occupe</w:t>
      </w:r>
      <w:r>
        <w:br/>
      </w:r>
      <w:r>
        <w:rPr>
          <w:rStyle w:val="VerbatimChar"/>
        </w:rPr>
        <w:t xml:space="preserve">## 1003                Aucun          Aucun    Non      Non     </w:t>
      </w:r>
      <w:r>
        <w:rPr>
          <w:rStyle w:val="VerbatimChar"/>
        </w:rPr>
        <w:t xml:space="preserve"> Moins de 5 ans</w:t>
      </w:r>
      <w:r>
        <w:br/>
      </w:r>
      <w:r>
        <w:rPr>
          <w:rStyle w:val="VerbatimChar"/>
        </w:rPr>
        <w:t>## 1004             Primaire          Aucun    Non      Non             Inactif</w:t>
      </w:r>
      <w:r>
        <w:br/>
      </w:r>
      <w:r>
        <w:rPr>
          <w:rStyle w:val="VerbatimChar"/>
        </w:rPr>
        <w:t>## 1005             Primaire          Aucun    Non      Non             Inactif</w:t>
      </w:r>
      <w:r>
        <w:br/>
      </w:r>
      <w:r>
        <w:rPr>
          <w:rStyle w:val="VerbatimChar"/>
        </w:rPr>
        <w:t>## 1006             Primaire          Aucun    Non      Non             Inactif</w:t>
      </w:r>
      <w:r>
        <w:br/>
      </w:r>
      <w:r>
        <w:rPr>
          <w:rStyle w:val="VerbatimChar"/>
        </w:rPr>
        <w:t>## 1007   Secondaire général            BAC    Oui      Oui             Inactif</w:t>
      </w:r>
      <w:r>
        <w:br/>
      </w:r>
      <w:r>
        <w:rPr>
          <w:rStyle w:val="VerbatimChar"/>
        </w:rPr>
        <w:t>## 1008                Aucun          Aucun    Oui      Non              Occupe</w:t>
      </w:r>
      <w:r>
        <w:br/>
      </w:r>
      <w:r>
        <w:rPr>
          <w:rStyle w:val="VerbatimChar"/>
        </w:rPr>
        <w:t>## 1009                Aucun          Aucun    Oui      Non              Occupe</w:t>
      </w:r>
      <w:r>
        <w:br/>
      </w:r>
      <w:r>
        <w:rPr>
          <w:rStyle w:val="VerbatimChar"/>
        </w:rPr>
        <w:t>## 1010                Aucun          Aucun    Non      Non      Moins de 5 ans</w:t>
      </w:r>
      <w:r>
        <w:br/>
      </w:r>
      <w:r>
        <w:rPr>
          <w:rStyle w:val="VerbatimChar"/>
        </w:rPr>
        <w:t>## 1011             Primaire          Aucun    Non      Non             Inactif</w:t>
      </w:r>
      <w:r>
        <w:br/>
      </w:r>
      <w:r>
        <w:rPr>
          <w:rStyle w:val="VerbatimChar"/>
        </w:rPr>
        <w:t>## 1012 Postprim</w:t>
      </w:r>
      <w:r>
        <w:rPr>
          <w:rStyle w:val="VerbatimChar"/>
        </w:rPr>
        <w:t>aire général           BEPC    Oui      Non             Inactif</w:t>
      </w:r>
      <w:r>
        <w:br/>
      </w:r>
      <w:r>
        <w:rPr>
          <w:rStyle w:val="VerbatimChar"/>
        </w:rPr>
        <w:t>## 1013 Secondaire technique             BT    Oui      Non             Inactif</w:t>
      </w:r>
      <w:r>
        <w:br/>
      </w:r>
      <w:r>
        <w:rPr>
          <w:rStyle w:val="VerbatimChar"/>
        </w:rPr>
        <w:t>## 1014             Primaire          Aucun    Non      Non             Inactif</w:t>
      </w:r>
      <w:r>
        <w:br/>
      </w:r>
      <w:r>
        <w:rPr>
          <w:rStyle w:val="VerbatimChar"/>
        </w:rPr>
        <w:t xml:space="preserve">## 1015                Aucun    </w:t>
      </w:r>
      <w:r>
        <w:rPr>
          <w:rStyle w:val="VerbatimChar"/>
        </w:rPr>
        <w:t xml:space="preserve">      Aucun    Oui      Non              Occupe</w:t>
      </w:r>
      <w:r>
        <w:br/>
      </w:r>
      <w:r>
        <w:rPr>
          <w:rStyle w:val="VerbatimChar"/>
        </w:rPr>
        <w:t>## 1016                Aucun          Aucun    Oui      Non              Occupe</w:t>
      </w:r>
      <w:r>
        <w:br/>
      </w:r>
      <w:r>
        <w:rPr>
          <w:rStyle w:val="VerbatimChar"/>
        </w:rPr>
        <w:t>## 1017                Aucun          Aucun    Oui      Non              Occupe</w:t>
      </w:r>
      <w:r>
        <w:br/>
      </w:r>
      <w:r>
        <w:rPr>
          <w:rStyle w:val="VerbatimChar"/>
        </w:rPr>
        <w:t>## 1018                Aucun          Aucun    N</w:t>
      </w:r>
      <w:r>
        <w:rPr>
          <w:rStyle w:val="VerbatimChar"/>
        </w:rPr>
        <w:t>on      Non      Moins de 5 ans</w:t>
      </w:r>
      <w:r>
        <w:br/>
      </w:r>
      <w:r>
        <w:rPr>
          <w:rStyle w:val="VerbatimChar"/>
        </w:rPr>
        <w:t>## 1019             Primaire          Aucun    Non      Non             Inactif</w:t>
      </w:r>
      <w:r>
        <w:br/>
      </w:r>
      <w:r>
        <w:rPr>
          <w:rStyle w:val="VerbatimChar"/>
        </w:rPr>
        <w:lastRenderedPageBreak/>
        <w:t>## 1020 Postprimaire général           CEPE    Non      Non             Inactif</w:t>
      </w:r>
      <w:r>
        <w:br/>
      </w:r>
      <w:r>
        <w:rPr>
          <w:rStyle w:val="VerbatimChar"/>
        </w:rPr>
        <w:t xml:space="preserve">## 1021                Aucun          Aucun    Oui      Non     </w:t>
      </w:r>
      <w:r>
        <w:rPr>
          <w:rStyle w:val="VerbatimChar"/>
        </w:rPr>
        <w:t xml:space="preserve">         Occupe</w:t>
      </w:r>
      <w:r>
        <w:br/>
      </w:r>
      <w:r>
        <w:rPr>
          <w:rStyle w:val="VerbatimChar"/>
        </w:rPr>
        <w:t>## 1022                Aucun          Aucun    Oui      Non             Inactif</w:t>
      </w:r>
      <w:r>
        <w:br/>
      </w:r>
      <w:r>
        <w:rPr>
          <w:rStyle w:val="VerbatimChar"/>
        </w:rPr>
        <w:t>## 1023             Primaire          Aucun    Non      Non             Inactif</w:t>
      </w:r>
      <w:r>
        <w:br/>
      </w:r>
      <w:r>
        <w:rPr>
          <w:rStyle w:val="VerbatimChar"/>
        </w:rPr>
        <w:t>## 1024             Primaire           CEPE    Non      Non             Inactif</w:t>
      </w:r>
      <w:r>
        <w:br/>
      </w:r>
      <w:r>
        <w:rPr>
          <w:rStyle w:val="VerbatimChar"/>
        </w:rPr>
        <w:t>## 1025 Postprimaire général           CEPE    Non      Non             Inactif</w:t>
      </w:r>
      <w:r>
        <w:br/>
      </w:r>
      <w:r>
        <w:rPr>
          <w:rStyle w:val="VerbatimChar"/>
        </w:rPr>
        <w:t>## 1026             Primaire           CEPE    Non      Non             Inactif</w:t>
      </w:r>
      <w:r>
        <w:br/>
      </w:r>
      <w:r>
        <w:rPr>
          <w:rStyle w:val="VerbatimChar"/>
        </w:rPr>
        <w:t>## 1027 Postprimaire général           BEPC    Non      Non             Inactif</w:t>
      </w:r>
      <w:r>
        <w:br/>
      </w:r>
      <w:r>
        <w:rPr>
          <w:rStyle w:val="VerbatimChar"/>
        </w:rPr>
        <w:t xml:space="preserve">## 1028         </w:t>
      </w:r>
      <w:r>
        <w:rPr>
          <w:rStyle w:val="VerbatimChar"/>
        </w:rPr>
        <w:t xml:space="preserve">    Primaire          Aucun    Oui      Oui              Occupe</w:t>
      </w:r>
      <w:r>
        <w:br/>
      </w:r>
      <w:r>
        <w:rPr>
          <w:rStyle w:val="VerbatimChar"/>
        </w:rPr>
        <w:t>## 1029 Postprimaire général           CEPE    Oui      Non              Occupe</w:t>
      </w:r>
      <w:r>
        <w:br/>
      </w:r>
      <w:r>
        <w:rPr>
          <w:rStyle w:val="VerbatimChar"/>
        </w:rPr>
        <w:t>## 1030             Primaire          Aucun    Oui      Non              Occupe</w:t>
      </w:r>
      <w:r>
        <w:br/>
      </w:r>
      <w:r>
        <w:rPr>
          <w:rStyle w:val="VerbatimChar"/>
        </w:rPr>
        <w:t xml:space="preserve">## 1031            Superieur    </w:t>
      </w:r>
      <w:r>
        <w:rPr>
          <w:rStyle w:val="VerbatimChar"/>
        </w:rPr>
        <w:t xml:space="preserve">        BAC    Oui      Oui             Inactif</w:t>
      </w:r>
      <w:r>
        <w:br/>
      </w:r>
      <w:r>
        <w:rPr>
          <w:rStyle w:val="VerbatimChar"/>
        </w:rPr>
        <w:t>## 1032                Aucun          Aucun    Oui      Non              Occupe</w:t>
      </w:r>
      <w:r>
        <w:br/>
      </w:r>
      <w:r>
        <w:rPr>
          <w:rStyle w:val="VerbatimChar"/>
        </w:rPr>
        <w:t>## 1033   Secondaire général           BEPC    Oui      Non    TF cherchant pas</w:t>
      </w:r>
      <w:r>
        <w:br/>
      </w:r>
      <w:r>
        <w:rPr>
          <w:rStyle w:val="VerbatimChar"/>
        </w:rPr>
        <w:t>## 1034             Primaire          Aucun    O</w:t>
      </w:r>
      <w:r>
        <w:rPr>
          <w:rStyle w:val="VerbatimChar"/>
        </w:rPr>
        <w:t>ui      Non             Inactif</w:t>
      </w:r>
      <w:r>
        <w:br/>
      </w:r>
      <w:r>
        <w:rPr>
          <w:rStyle w:val="VerbatimChar"/>
        </w:rPr>
        <w:t>## 1035             Primaire          Aucun    Non      Non             Inactif</w:t>
      </w:r>
      <w:r>
        <w:br/>
      </w:r>
      <w:r>
        <w:rPr>
          <w:rStyle w:val="VerbatimChar"/>
        </w:rPr>
        <w:t>## 1036            Superieur            BAC    Oui      Oui              Occupe</w:t>
      </w:r>
      <w:r>
        <w:br/>
      </w:r>
      <w:r>
        <w:rPr>
          <w:rStyle w:val="VerbatimChar"/>
        </w:rPr>
        <w:t xml:space="preserve">## 1037             Primaire          Aucun    Oui      Oui     </w:t>
      </w:r>
      <w:r>
        <w:rPr>
          <w:rStyle w:val="VerbatimChar"/>
        </w:rPr>
        <w:t xml:space="preserve">         Occupe</w:t>
      </w:r>
      <w:r>
        <w:br/>
      </w:r>
      <w:r>
        <w:rPr>
          <w:rStyle w:val="VerbatimChar"/>
        </w:rPr>
        <w:t>## 1038                Aucun          Aucun    Oui      Non              Occupe</w:t>
      </w:r>
      <w:r>
        <w:br/>
      </w:r>
      <w:r>
        <w:rPr>
          <w:rStyle w:val="VerbatimChar"/>
        </w:rPr>
        <w:t>## 1039                Aucun          Aucun    Non      Non             Inactif</w:t>
      </w:r>
      <w:r>
        <w:br/>
      </w:r>
      <w:r>
        <w:rPr>
          <w:rStyle w:val="VerbatimChar"/>
        </w:rPr>
        <w:t>## 1040                Aucun          Aucun    Non      Non             Inactif</w:t>
      </w:r>
      <w:r>
        <w:br/>
      </w:r>
      <w:r>
        <w:rPr>
          <w:rStyle w:val="VerbatimChar"/>
        </w:rPr>
        <w:t>## 1041                Aucun          Aucun    Non      Non              Occupe</w:t>
      </w:r>
      <w:r>
        <w:br/>
      </w:r>
      <w:r>
        <w:rPr>
          <w:rStyle w:val="VerbatimChar"/>
        </w:rPr>
        <w:t>## 1042                Aucun          Aucun    Oui      Oui              Occupe</w:t>
      </w:r>
      <w:r>
        <w:br/>
      </w:r>
      <w:r>
        <w:rPr>
          <w:rStyle w:val="VerbatimChar"/>
        </w:rPr>
        <w:t>## 1043             Primaire          Aucun    Non      Non             Inactif</w:t>
      </w:r>
      <w:r>
        <w:br/>
      </w:r>
      <w:r>
        <w:rPr>
          <w:rStyle w:val="VerbatimChar"/>
        </w:rPr>
        <w:t>## 1044   Second</w:t>
      </w:r>
      <w:r>
        <w:rPr>
          <w:rStyle w:val="VerbatimChar"/>
        </w:rPr>
        <w:t>aire général            BAC    Oui      Oui              Occupe</w:t>
      </w:r>
      <w:r>
        <w:br/>
      </w:r>
      <w:r>
        <w:rPr>
          <w:rStyle w:val="VerbatimChar"/>
        </w:rPr>
        <w:lastRenderedPageBreak/>
        <w:t>## 1045 Postprimaire général           BEPC    Oui      Oui             Inactif</w:t>
      </w:r>
      <w:r>
        <w:br/>
      </w:r>
      <w:r>
        <w:rPr>
          <w:rStyle w:val="VerbatimChar"/>
        </w:rPr>
        <w:t>## 1046                Aucun          Aucun    Non      Non      Moins de 5 ans</w:t>
      </w:r>
      <w:r>
        <w:br/>
      </w:r>
      <w:r>
        <w:rPr>
          <w:rStyle w:val="VerbatimChar"/>
        </w:rPr>
        <w:t xml:space="preserve">## 1047 Postprimaire général    </w:t>
      </w:r>
      <w:r>
        <w:rPr>
          <w:rStyle w:val="VerbatimChar"/>
        </w:rPr>
        <w:t xml:space="preserve">       CEPE    Non      Non             Inactif</w:t>
      </w:r>
      <w:r>
        <w:br/>
      </w:r>
      <w:r>
        <w:rPr>
          <w:rStyle w:val="VerbatimChar"/>
        </w:rPr>
        <w:t>## 1048                Aucun          Aucun    Oui      Non              Occupe</w:t>
      </w:r>
      <w:r>
        <w:br/>
      </w:r>
      <w:r>
        <w:rPr>
          <w:rStyle w:val="VerbatimChar"/>
        </w:rPr>
        <w:t>## 1049                Aucun          Aucun    Oui      Non              Occupe</w:t>
      </w:r>
      <w:r>
        <w:br/>
      </w:r>
      <w:r>
        <w:rPr>
          <w:rStyle w:val="VerbatimChar"/>
        </w:rPr>
        <w:t>## 1050                Aucun          Aucun    N</w:t>
      </w:r>
      <w:r>
        <w:rPr>
          <w:rStyle w:val="VerbatimChar"/>
        </w:rPr>
        <w:t>on      Non      Moins de 5 ans</w:t>
      </w:r>
      <w:r>
        <w:br/>
      </w:r>
      <w:r>
        <w:rPr>
          <w:rStyle w:val="VerbatimChar"/>
        </w:rPr>
        <w:t>## 1051                Aucun          Aucun    Non      Non             Inactif</w:t>
      </w:r>
      <w:r>
        <w:br/>
      </w:r>
      <w:r>
        <w:rPr>
          <w:rStyle w:val="VerbatimChar"/>
        </w:rPr>
        <w:t>## 1052             Primaire          Aucun    Non      Non             Inactif</w:t>
      </w:r>
      <w:r>
        <w:br/>
      </w:r>
      <w:r>
        <w:rPr>
          <w:rStyle w:val="VerbatimChar"/>
        </w:rPr>
        <w:t>##            activ12m             branch</w:t>
      </w:r>
      <w:r>
        <w:br/>
      </w:r>
      <w:r>
        <w:rPr>
          <w:rStyle w:val="VerbatimChar"/>
        </w:rPr>
        <w:t>## 1            Occupe</w:t>
      </w:r>
      <w:r>
        <w:rPr>
          <w:rStyle w:val="VerbatimChar"/>
        </w:rPr>
        <w:t xml:space="preserve">    Services perso.</w:t>
      </w:r>
      <w:r>
        <w:br/>
      </w:r>
      <w:r>
        <w:rPr>
          <w:rStyle w:val="VerbatimChar"/>
        </w:rPr>
        <w:t>## 2            Occupe      Autr. indust.</w:t>
      </w:r>
      <w:r>
        <w:br/>
      </w:r>
      <w:r>
        <w:rPr>
          <w:rStyle w:val="VerbatimChar"/>
        </w:rPr>
        <w:t xml:space="preserve">## 3        Non occupe                   </w:t>
      </w:r>
      <w:r>
        <w:br/>
      </w:r>
      <w:r>
        <w:rPr>
          <w:rStyle w:val="VerbatimChar"/>
        </w:rPr>
        <w:t xml:space="preserve">## 4        Non occupe                   </w:t>
      </w:r>
      <w:r>
        <w:br/>
      </w:r>
      <w:r>
        <w:rPr>
          <w:rStyle w:val="VerbatimChar"/>
        </w:rPr>
        <w:t xml:space="preserve">## 5        Non occupe                   </w:t>
      </w:r>
      <w:r>
        <w:br/>
      </w:r>
      <w:r>
        <w:rPr>
          <w:rStyle w:val="VerbatimChar"/>
        </w:rPr>
        <w:t xml:space="preserve">## 6        Non occupe                   </w:t>
      </w:r>
      <w:r>
        <w:br/>
      </w:r>
      <w:r>
        <w:rPr>
          <w:rStyle w:val="VerbatimChar"/>
        </w:rPr>
        <w:t xml:space="preserve">## 7    Moins de 5 ans                   </w:t>
      </w:r>
      <w:r>
        <w:br/>
      </w:r>
      <w:r>
        <w:rPr>
          <w:rStyle w:val="VerbatimChar"/>
        </w:rPr>
        <w:t xml:space="preserve">## 8        Non occupe                   </w:t>
      </w:r>
      <w:r>
        <w:br/>
      </w:r>
      <w:r>
        <w:rPr>
          <w:rStyle w:val="VerbatimChar"/>
        </w:rPr>
        <w:t>## 9            Occupe    Services perso.</w:t>
      </w:r>
      <w:r>
        <w:br/>
      </w:r>
      <w:r>
        <w:rPr>
          <w:rStyle w:val="VerbatimChar"/>
        </w:rPr>
        <w:t xml:space="preserve">## 10       Non occupe                   </w:t>
      </w:r>
      <w:r>
        <w:br/>
      </w:r>
      <w:r>
        <w:rPr>
          <w:rStyle w:val="VerbatimChar"/>
        </w:rPr>
        <w:t xml:space="preserve">## 11       Non occupe                   </w:t>
      </w:r>
      <w:r>
        <w:br/>
      </w:r>
      <w:r>
        <w:rPr>
          <w:rStyle w:val="VerbatimChar"/>
        </w:rPr>
        <w:t>## 1</w:t>
      </w:r>
      <w:r>
        <w:rPr>
          <w:rStyle w:val="VerbatimChar"/>
        </w:rPr>
        <w:t xml:space="preserve">2       Non occupe                   </w:t>
      </w:r>
      <w:r>
        <w:br/>
      </w:r>
      <w:r>
        <w:rPr>
          <w:rStyle w:val="VerbatimChar"/>
        </w:rPr>
        <w:t xml:space="preserve">## 13   Moins de 5 ans                   </w:t>
      </w:r>
      <w:r>
        <w:br/>
      </w:r>
      <w:r>
        <w:rPr>
          <w:rStyle w:val="VerbatimChar"/>
        </w:rPr>
        <w:t xml:space="preserve">## 14       Non occupe                   </w:t>
      </w:r>
      <w:r>
        <w:br/>
      </w:r>
      <w:r>
        <w:rPr>
          <w:rStyle w:val="VerbatimChar"/>
        </w:rPr>
        <w:t xml:space="preserve">## 15       Non occupe                   </w:t>
      </w:r>
      <w:r>
        <w:br/>
      </w:r>
      <w:r>
        <w:rPr>
          <w:rStyle w:val="VerbatimChar"/>
        </w:rPr>
        <w:t xml:space="preserve">## 16       Non occupe                   </w:t>
      </w:r>
      <w:r>
        <w:br/>
      </w:r>
      <w:r>
        <w:rPr>
          <w:rStyle w:val="VerbatimChar"/>
        </w:rPr>
        <w:t xml:space="preserve">## 17       Non occupe                   </w:t>
      </w:r>
      <w:r>
        <w:br/>
      </w:r>
      <w:r>
        <w:rPr>
          <w:rStyle w:val="VerbatimChar"/>
        </w:rPr>
        <w:t xml:space="preserve">## 18   </w:t>
      </w:r>
      <w:r>
        <w:rPr>
          <w:rStyle w:val="VerbatimChar"/>
        </w:rPr>
        <w:t xml:space="preserve">    Non occupe                   </w:t>
      </w:r>
      <w:r>
        <w:br/>
      </w:r>
      <w:r>
        <w:rPr>
          <w:rStyle w:val="VerbatimChar"/>
        </w:rPr>
        <w:t xml:space="preserve">## 19       Non occupe                   </w:t>
      </w:r>
      <w:r>
        <w:br/>
      </w:r>
      <w:r>
        <w:rPr>
          <w:rStyle w:val="VerbatimChar"/>
        </w:rPr>
        <w:t xml:space="preserve">## 20   Moins de 5 ans                   </w:t>
      </w:r>
      <w:r>
        <w:br/>
      </w:r>
      <w:r>
        <w:rPr>
          <w:rStyle w:val="VerbatimChar"/>
        </w:rPr>
        <w:t xml:space="preserve">## 21   Moins de 5 ans                   </w:t>
      </w:r>
      <w:r>
        <w:br/>
      </w:r>
      <w:r>
        <w:rPr>
          <w:rStyle w:val="VerbatimChar"/>
        </w:rPr>
        <w:t xml:space="preserve">## 22       Non occupe                   </w:t>
      </w:r>
      <w:r>
        <w:br/>
      </w:r>
      <w:r>
        <w:rPr>
          <w:rStyle w:val="VerbatimChar"/>
        </w:rPr>
        <w:t xml:space="preserve">## 23       Non occupe                   </w:t>
      </w:r>
      <w:r>
        <w:br/>
      </w:r>
      <w:r>
        <w:rPr>
          <w:rStyle w:val="VerbatimChar"/>
        </w:rPr>
        <w:t xml:space="preserve">## 24       </w:t>
      </w:r>
      <w:r>
        <w:rPr>
          <w:rStyle w:val="VerbatimChar"/>
        </w:rPr>
        <w:t xml:space="preserve">Non occupe                   </w:t>
      </w:r>
      <w:r>
        <w:br/>
      </w:r>
      <w:r>
        <w:rPr>
          <w:rStyle w:val="VerbatimChar"/>
        </w:rPr>
        <w:t xml:space="preserve">## 25       Non occupe                   </w:t>
      </w:r>
      <w:r>
        <w:br/>
      </w:r>
      <w:r>
        <w:rPr>
          <w:rStyle w:val="VerbatimChar"/>
        </w:rPr>
        <w:t xml:space="preserve">## 26   Moins de 5 ans                   </w:t>
      </w:r>
      <w:r>
        <w:br/>
      </w:r>
      <w:r>
        <w:rPr>
          <w:rStyle w:val="VerbatimChar"/>
        </w:rPr>
        <w:t xml:space="preserve">## 27   Moins de 5 ans                   </w:t>
      </w:r>
      <w:r>
        <w:br/>
      </w:r>
      <w:r>
        <w:rPr>
          <w:rStyle w:val="VerbatimChar"/>
        </w:rPr>
        <w:t xml:space="preserve">## 28       Non occupe                   </w:t>
      </w:r>
      <w:r>
        <w:br/>
      </w:r>
      <w:r>
        <w:rPr>
          <w:rStyle w:val="VerbatimChar"/>
        </w:rPr>
        <w:t xml:space="preserve">## 29       Non occupe                   </w:t>
      </w:r>
      <w:r>
        <w:br/>
      </w:r>
      <w:r>
        <w:rPr>
          <w:rStyle w:val="VerbatimChar"/>
        </w:rPr>
        <w:t xml:space="preserve">## 30       Non </w:t>
      </w:r>
      <w:r>
        <w:rPr>
          <w:rStyle w:val="VerbatimChar"/>
        </w:rPr>
        <w:t xml:space="preserve">occupe                   </w:t>
      </w:r>
      <w:r>
        <w:br/>
      </w:r>
      <w:r>
        <w:rPr>
          <w:rStyle w:val="VerbatimChar"/>
        </w:rPr>
        <w:t xml:space="preserve">## 31       Non occupe                   </w:t>
      </w:r>
      <w:r>
        <w:br/>
      </w:r>
      <w:r>
        <w:rPr>
          <w:rStyle w:val="VerbatimChar"/>
        </w:rPr>
        <w:t xml:space="preserve">## 32   Moins de 5 ans                   </w:t>
      </w:r>
      <w:r>
        <w:br/>
      </w:r>
      <w:r>
        <w:rPr>
          <w:rStyle w:val="VerbatimChar"/>
        </w:rPr>
        <w:t>## 33           Occupe    Services perso.</w:t>
      </w:r>
      <w:r>
        <w:br/>
      </w:r>
      <w:r>
        <w:rPr>
          <w:rStyle w:val="VerbatimChar"/>
        </w:rPr>
        <w:lastRenderedPageBreak/>
        <w:t xml:space="preserve">## 34       Non occupe                   </w:t>
      </w:r>
      <w:r>
        <w:br/>
      </w:r>
      <w:r>
        <w:rPr>
          <w:rStyle w:val="VerbatimChar"/>
        </w:rPr>
        <w:t xml:space="preserve">## 35       Non occupe                   </w:t>
      </w:r>
      <w:r>
        <w:br/>
      </w:r>
      <w:r>
        <w:rPr>
          <w:rStyle w:val="VerbatimChar"/>
        </w:rPr>
        <w:t>## 36       Non occu</w:t>
      </w:r>
      <w:r>
        <w:rPr>
          <w:rStyle w:val="VerbatimChar"/>
        </w:rPr>
        <w:t xml:space="preserve">pe                   </w:t>
      </w:r>
      <w:r>
        <w:br/>
      </w:r>
      <w:r>
        <w:rPr>
          <w:rStyle w:val="VerbatimChar"/>
        </w:rPr>
        <w:t xml:space="preserve">## 37       Non occupe                   </w:t>
      </w:r>
      <w:r>
        <w:br/>
      </w:r>
      <w:r>
        <w:rPr>
          <w:rStyle w:val="VerbatimChar"/>
        </w:rPr>
        <w:t xml:space="preserve">## 38       Non occupe                   </w:t>
      </w:r>
      <w:r>
        <w:br/>
      </w:r>
      <w:r>
        <w:rPr>
          <w:rStyle w:val="VerbatimChar"/>
        </w:rPr>
        <w:t xml:space="preserve">## 39       Non occupe                   </w:t>
      </w:r>
      <w:r>
        <w:br/>
      </w:r>
      <w:r>
        <w:rPr>
          <w:rStyle w:val="VerbatimChar"/>
        </w:rPr>
        <w:t xml:space="preserve">## 40       Non occupe                   </w:t>
      </w:r>
      <w:r>
        <w:br/>
      </w:r>
      <w:r>
        <w:rPr>
          <w:rStyle w:val="VerbatimChar"/>
        </w:rPr>
        <w:t xml:space="preserve">## 41       Non occupe                   </w:t>
      </w:r>
      <w:r>
        <w:br/>
      </w:r>
      <w:r>
        <w:rPr>
          <w:rStyle w:val="VerbatimChar"/>
        </w:rPr>
        <w:t xml:space="preserve">## 42           Occupe  </w:t>
      </w:r>
      <w:r>
        <w:rPr>
          <w:rStyle w:val="VerbatimChar"/>
        </w:rPr>
        <w:t xml:space="preserve">         Commerce</w:t>
      </w:r>
      <w:r>
        <w:br/>
      </w:r>
      <w:r>
        <w:rPr>
          <w:rStyle w:val="VerbatimChar"/>
        </w:rPr>
        <w:t xml:space="preserve">## 43       Non occupe                   </w:t>
      </w:r>
      <w:r>
        <w:br/>
      </w:r>
      <w:r>
        <w:rPr>
          <w:rStyle w:val="VerbatimChar"/>
        </w:rPr>
        <w:t xml:space="preserve">## 44   Moins de 5 ans                   </w:t>
      </w:r>
      <w:r>
        <w:br/>
      </w:r>
      <w:r>
        <w:rPr>
          <w:rStyle w:val="VerbatimChar"/>
        </w:rPr>
        <w:t xml:space="preserve">## 45   Moins de 5 ans                   </w:t>
      </w:r>
      <w:r>
        <w:br/>
      </w:r>
      <w:r>
        <w:rPr>
          <w:rStyle w:val="VerbatimChar"/>
        </w:rPr>
        <w:t>## 46           Occupe        Agriculture</w:t>
      </w:r>
      <w:r>
        <w:br/>
      </w:r>
      <w:r>
        <w:rPr>
          <w:rStyle w:val="VerbatimChar"/>
        </w:rPr>
        <w:t xml:space="preserve">## 47       Non occupe                   </w:t>
      </w:r>
      <w:r>
        <w:br/>
      </w:r>
      <w:r>
        <w:rPr>
          <w:rStyle w:val="VerbatimChar"/>
        </w:rPr>
        <w:t xml:space="preserve">## 48       Non occupe      </w:t>
      </w:r>
      <w:r>
        <w:rPr>
          <w:rStyle w:val="VerbatimChar"/>
        </w:rPr>
        <w:t xml:space="preserve">             </w:t>
      </w:r>
      <w:r>
        <w:br/>
      </w:r>
      <w:r>
        <w:rPr>
          <w:rStyle w:val="VerbatimChar"/>
        </w:rPr>
        <w:t xml:space="preserve">## 49       Non occupe                   </w:t>
      </w:r>
      <w:r>
        <w:br/>
      </w:r>
      <w:r>
        <w:rPr>
          <w:rStyle w:val="VerbatimChar"/>
        </w:rPr>
        <w:t>## 50           Occupe Elevage/syl./peche</w:t>
      </w:r>
      <w:r>
        <w:br/>
      </w:r>
      <w:r>
        <w:rPr>
          <w:rStyle w:val="VerbatimChar"/>
        </w:rPr>
        <w:t xml:space="preserve">## 51       Non occupe                   </w:t>
      </w:r>
      <w:r>
        <w:br/>
      </w:r>
      <w:r>
        <w:rPr>
          <w:rStyle w:val="VerbatimChar"/>
        </w:rPr>
        <w:t xml:space="preserve">## 52   Moins de 5 ans                   </w:t>
      </w:r>
      <w:r>
        <w:br/>
      </w:r>
      <w:r>
        <w:rPr>
          <w:rStyle w:val="VerbatimChar"/>
        </w:rPr>
        <w:t xml:space="preserve">## 53   Moins de 5 ans                   </w:t>
      </w:r>
      <w:r>
        <w:br/>
      </w:r>
      <w:r>
        <w:rPr>
          <w:rStyle w:val="VerbatimChar"/>
        </w:rPr>
        <w:t xml:space="preserve">## 54       Non occupe          </w:t>
      </w:r>
      <w:r>
        <w:rPr>
          <w:rStyle w:val="VerbatimChar"/>
        </w:rPr>
        <w:t xml:space="preserve">         </w:t>
      </w:r>
      <w:r>
        <w:br/>
      </w:r>
      <w:r>
        <w:rPr>
          <w:rStyle w:val="VerbatimChar"/>
        </w:rPr>
        <w:t xml:space="preserve">## 55   Moins de 5 ans                   </w:t>
      </w:r>
      <w:r>
        <w:br/>
      </w:r>
      <w:r>
        <w:rPr>
          <w:rStyle w:val="VerbatimChar"/>
        </w:rPr>
        <w:t xml:space="preserve">## 56       Non occupe                   </w:t>
      </w:r>
      <w:r>
        <w:br/>
      </w:r>
      <w:r>
        <w:rPr>
          <w:rStyle w:val="VerbatimChar"/>
        </w:rPr>
        <w:t xml:space="preserve">## 57       Non occupe                   </w:t>
      </w:r>
      <w:r>
        <w:br/>
      </w:r>
      <w:r>
        <w:rPr>
          <w:rStyle w:val="VerbatimChar"/>
        </w:rPr>
        <w:t>## 58           Occupe      Aut. services</w:t>
      </w:r>
      <w:r>
        <w:br/>
      </w:r>
      <w:r>
        <w:rPr>
          <w:rStyle w:val="VerbatimChar"/>
        </w:rPr>
        <w:t>## 59           Occupe    Services perso.</w:t>
      </w:r>
      <w:r>
        <w:br/>
      </w:r>
      <w:r>
        <w:rPr>
          <w:rStyle w:val="VerbatimChar"/>
        </w:rPr>
        <w:t xml:space="preserve">## 60       Non occupe                   </w:t>
      </w:r>
      <w:r>
        <w:br/>
      </w:r>
      <w:r>
        <w:rPr>
          <w:rStyle w:val="VerbatimChar"/>
        </w:rPr>
        <w:t xml:space="preserve">## 61       Non occupe                   </w:t>
      </w:r>
      <w:r>
        <w:br/>
      </w:r>
      <w:r>
        <w:rPr>
          <w:rStyle w:val="VerbatimChar"/>
        </w:rPr>
        <w:t xml:space="preserve">## 62       Non occupe                   </w:t>
      </w:r>
      <w:r>
        <w:br/>
      </w:r>
      <w:r>
        <w:rPr>
          <w:rStyle w:val="VerbatimChar"/>
        </w:rPr>
        <w:t xml:space="preserve">## 63       Non occupe                   </w:t>
      </w:r>
      <w:r>
        <w:br/>
      </w:r>
      <w:r>
        <w:rPr>
          <w:rStyle w:val="VerbatimChar"/>
        </w:rPr>
        <w:t xml:space="preserve">## 64       Non occupe                   </w:t>
      </w:r>
      <w:r>
        <w:br/>
      </w:r>
      <w:r>
        <w:rPr>
          <w:rStyle w:val="VerbatimChar"/>
        </w:rPr>
        <w:t>## 6</w:t>
      </w:r>
      <w:r>
        <w:rPr>
          <w:rStyle w:val="VerbatimChar"/>
        </w:rPr>
        <w:t xml:space="preserve">5       Non occupe                   </w:t>
      </w:r>
      <w:r>
        <w:br/>
      </w:r>
      <w:r>
        <w:rPr>
          <w:rStyle w:val="VerbatimChar"/>
        </w:rPr>
        <w:t xml:space="preserve">## 66       Non occupe                   </w:t>
      </w:r>
      <w:r>
        <w:br/>
      </w:r>
      <w:r>
        <w:rPr>
          <w:rStyle w:val="VerbatimChar"/>
        </w:rPr>
        <w:t xml:space="preserve">## 67       Non occupe                   </w:t>
      </w:r>
      <w:r>
        <w:br/>
      </w:r>
      <w:r>
        <w:rPr>
          <w:rStyle w:val="VerbatimChar"/>
        </w:rPr>
        <w:t xml:space="preserve">## 68       Non occupe                   </w:t>
      </w:r>
      <w:r>
        <w:br/>
      </w:r>
      <w:r>
        <w:rPr>
          <w:rStyle w:val="VerbatimChar"/>
        </w:rPr>
        <w:t xml:space="preserve">## 69       Non occupe                   </w:t>
      </w:r>
      <w:r>
        <w:br/>
      </w:r>
      <w:r>
        <w:rPr>
          <w:rStyle w:val="VerbatimChar"/>
        </w:rPr>
        <w:t>## 70           Occupe    Services perso.</w:t>
      </w:r>
      <w:r>
        <w:br/>
      </w:r>
      <w:r>
        <w:rPr>
          <w:rStyle w:val="VerbatimChar"/>
        </w:rPr>
        <w:t xml:space="preserve">## 71   </w:t>
      </w:r>
      <w:r>
        <w:rPr>
          <w:rStyle w:val="VerbatimChar"/>
        </w:rPr>
        <w:t xml:space="preserve">        Occupe    Services perso.</w:t>
      </w:r>
      <w:r>
        <w:br/>
      </w:r>
      <w:r>
        <w:rPr>
          <w:rStyle w:val="VerbatimChar"/>
        </w:rPr>
        <w:t xml:space="preserve">## 72       Non occupe                   </w:t>
      </w:r>
      <w:r>
        <w:br/>
      </w:r>
      <w:r>
        <w:rPr>
          <w:rStyle w:val="VerbatimChar"/>
        </w:rPr>
        <w:t xml:space="preserve">## 73       Non occupe                   </w:t>
      </w:r>
      <w:r>
        <w:br/>
      </w:r>
      <w:r>
        <w:rPr>
          <w:rStyle w:val="VerbatimChar"/>
        </w:rPr>
        <w:t xml:space="preserve">## 74       Non occupe                   </w:t>
      </w:r>
      <w:r>
        <w:br/>
      </w:r>
      <w:r>
        <w:rPr>
          <w:rStyle w:val="VerbatimChar"/>
        </w:rPr>
        <w:t xml:space="preserve">## 75       Non occupe                   </w:t>
      </w:r>
      <w:r>
        <w:br/>
      </w:r>
      <w:r>
        <w:rPr>
          <w:rStyle w:val="VerbatimChar"/>
        </w:rPr>
        <w:t>## 76           Occupe      Aut. services</w:t>
      </w:r>
      <w:r>
        <w:br/>
      </w:r>
      <w:r>
        <w:rPr>
          <w:rStyle w:val="VerbatimChar"/>
        </w:rPr>
        <w:t xml:space="preserve">## 77       </w:t>
      </w:r>
      <w:r>
        <w:rPr>
          <w:rStyle w:val="VerbatimChar"/>
        </w:rPr>
        <w:t xml:space="preserve">    Occupe    Services perso.</w:t>
      </w:r>
      <w:r>
        <w:br/>
      </w:r>
      <w:r>
        <w:rPr>
          <w:rStyle w:val="VerbatimChar"/>
        </w:rPr>
        <w:t xml:space="preserve">## 78   Moins de 5 ans                   </w:t>
      </w:r>
      <w:r>
        <w:br/>
      </w:r>
      <w:r>
        <w:rPr>
          <w:rStyle w:val="VerbatimChar"/>
        </w:rPr>
        <w:t xml:space="preserve">## 79       Non occupe                   </w:t>
      </w:r>
      <w:r>
        <w:br/>
      </w:r>
      <w:r>
        <w:rPr>
          <w:rStyle w:val="VerbatimChar"/>
        </w:rPr>
        <w:t xml:space="preserve">## 80       Non occupe                   </w:t>
      </w:r>
      <w:r>
        <w:br/>
      </w:r>
      <w:r>
        <w:rPr>
          <w:rStyle w:val="VerbatimChar"/>
        </w:rPr>
        <w:t xml:space="preserve">## 81       Non occupe                   </w:t>
      </w:r>
      <w:r>
        <w:br/>
      </w:r>
      <w:r>
        <w:rPr>
          <w:rStyle w:val="VerbatimChar"/>
        </w:rPr>
        <w:t xml:space="preserve">## 82       Non occupe                   </w:t>
      </w:r>
      <w:r>
        <w:br/>
      </w:r>
      <w:r>
        <w:rPr>
          <w:rStyle w:val="VerbatimChar"/>
        </w:rPr>
        <w:t xml:space="preserve">## 83       Non </w:t>
      </w:r>
      <w:r>
        <w:rPr>
          <w:rStyle w:val="VerbatimChar"/>
        </w:rPr>
        <w:t xml:space="preserve">occupe                   </w:t>
      </w:r>
      <w:r>
        <w:br/>
      </w:r>
      <w:r>
        <w:rPr>
          <w:rStyle w:val="VerbatimChar"/>
        </w:rPr>
        <w:lastRenderedPageBreak/>
        <w:t xml:space="preserve">## 84       Non occupe                   </w:t>
      </w:r>
      <w:r>
        <w:br/>
      </w:r>
      <w:r>
        <w:rPr>
          <w:rStyle w:val="VerbatimChar"/>
        </w:rPr>
        <w:t>## 85           Occupe      Aut. services</w:t>
      </w:r>
      <w:r>
        <w:br/>
      </w:r>
      <w:r>
        <w:rPr>
          <w:rStyle w:val="VerbatimChar"/>
        </w:rPr>
        <w:t xml:space="preserve">## 86       Non occupe                   </w:t>
      </w:r>
      <w:r>
        <w:br/>
      </w:r>
      <w:r>
        <w:rPr>
          <w:rStyle w:val="VerbatimChar"/>
        </w:rPr>
        <w:t>## 87       Trav. fam.      Aut. services</w:t>
      </w:r>
      <w:r>
        <w:br/>
      </w:r>
      <w:r>
        <w:rPr>
          <w:rStyle w:val="VerbatimChar"/>
        </w:rPr>
        <w:t xml:space="preserve">## 88       Non occupe                   </w:t>
      </w:r>
      <w:r>
        <w:br/>
      </w:r>
      <w:r>
        <w:rPr>
          <w:rStyle w:val="VerbatimChar"/>
        </w:rPr>
        <w:t>## 89   Moins de 5 a</w:t>
      </w:r>
      <w:r>
        <w:rPr>
          <w:rStyle w:val="VerbatimChar"/>
        </w:rPr>
        <w:t xml:space="preserve">ns                   </w:t>
      </w:r>
      <w:r>
        <w:br/>
      </w:r>
      <w:r>
        <w:rPr>
          <w:rStyle w:val="VerbatimChar"/>
        </w:rPr>
        <w:t>## 90       Trav. fam.      Aut. services</w:t>
      </w:r>
      <w:r>
        <w:br/>
      </w:r>
      <w:r>
        <w:rPr>
          <w:rStyle w:val="VerbatimChar"/>
        </w:rPr>
        <w:t xml:space="preserve">## 91       Non occupe                   </w:t>
      </w:r>
      <w:r>
        <w:br/>
      </w:r>
      <w:r>
        <w:rPr>
          <w:rStyle w:val="VerbatimChar"/>
        </w:rPr>
        <w:t>## 92       Trav. fam.      Aut. services</w:t>
      </w:r>
      <w:r>
        <w:br/>
      </w:r>
      <w:r>
        <w:rPr>
          <w:rStyle w:val="VerbatimChar"/>
        </w:rPr>
        <w:t>## 93       Trav. fam.      Aut. services</w:t>
      </w:r>
      <w:r>
        <w:br/>
      </w:r>
      <w:r>
        <w:rPr>
          <w:rStyle w:val="VerbatimChar"/>
        </w:rPr>
        <w:t>## 94           Occupe        Agriculture</w:t>
      </w:r>
      <w:r>
        <w:br/>
      </w:r>
      <w:r>
        <w:rPr>
          <w:rStyle w:val="VerbatimChar"/>
        </w:rPr>
        <w:t xml:space="preserve">## 95       Non occupe  </w:t>
      </w:r>
      <w:r>
        <w:rPr>
          <w:rStyle w:val="VerbatimChar"/>
        </w:rPr>
        <w:t xml:space="preserve">                 </w:t>
      </w:r>
      <w:r>
        <w:br/>
      </w:r>
      <w:r>
        <w:rPr>
          <w:rStyle w:val="VerbatimChar"/>
        </w:rPr>
        <w:t>## 96           Occupe    Services perso.</w:t>
      </w:r>
      <w:r>
        <w:br/>
      </w:r>
      <w:r>
        <w:rPr>
          <w:rStyle w:val="VerbatimChar"/>
        </w:rPr>
        <w:t xml:space="preserve">## 97       Non occupe                   </w:t>
      </w:r>
      <w:r>
        <w:br/>
      </w:r>
      <w:r>
        <w:rPr>
          <w:rStyle w:val="VerbatimChar"/>
        </w:rPr>
        <w:t xml:space="preserve">## 98       Non occupe                   </w:t>
      </w:r>
      <w:r>
        <w:br/>
      </w:r>
      <w:r>
        <w:rPr>
          <w:rStyle w:val="VerbatimChar"/>
        </w:rPr>
        <w:t xml:space="preserve">## 99       Non occupe                   </w:t>
      </w:r>
      <w:r>
        <w:br/>
      </w:r>
      <w:r>
        <w:rPr>
          <w:rStyle w:val="VerbatimChar"/>
        </w:rPr>
        <w:t xml:space="preserve">## 100      Non occupe                   </w:t>
      </w:r>
      <w:r>
        <w:br/>
      </w:r>
      <w:r>
        <w:rPr>
          <w:rStyle w:val="VerbatimChar"/>
        </w:rPr>
        <w:t xml:space="preserve">## 101      Non occupe      </w:t>
      </w:r>
      <w:r>
        <w:rPr>
          <w:rStyle w:val="VerbatimChar"/>
        </w:rPr>
        <w:t xml:space="preserve">             </w:t>
      </w:r>
      <w:r>
        <w:br/>
      </w:r>
      <w:r>
        <w:rPr>
          <w:rStyle w:val="VerbatimChar"/>
        </w:rPr>
        <w:t xml:space="preserve">## 102      Non occupe                   </w:t>
      </w:r>
      <w:r>
        <w:br/>
      </w:r>
      <w:r>
        <w:rPr>
          <w:rStyle w:val="VerbatimChar"/>
        </w:rPr>
        <w:t>## 103          Occupe        Agriculture</w:t>
      </w:r>
      <w:r>
        <w:br/>
      </w:r>
      <w:r>
        <w:rPr>
          <w:rStyle w:val="VerbatimChar"/>
        </w:rPr>
        <w:t>## 104          Occupe        Agriculture</w:t>
      </w:r>
      <w:r>
        <w:br/>
      </w:r>
      <w:r>
        <w:rPr>
          <w:rStyle w:val="VerbatimChar"/>
        </w:rPr>
        <w:t>## 105      Trav. fam.        Agriculture</w:t>
      </w:r>
      <w:r>
        <w:br/>
      </w:r>
      <w:r>
        <w:rPr>
          <w:rStyle w:val="VerbatimChar"/>
        </w:rPr>
        <w:t xml:space="preserve">## 106  Moins de 5 ans                   </w:t>
      </w:r>
      <w:r>
        <w:br/>
      </w:r>
      <w:r>
        <w:rPr>
          <w:rStyle w:val="VerbatimChar"/>
        </w:rPr>
        <w:t>## 107          Occupe        Agriculture</w:t>
      </w:r>
      <w:r>
        <w:br/>
      </w:r>
      <w:r>
        <w:rPr>
          <w:rStyle w:val="VerbatimChar"/>
        </w:rPr>
        <w:t xml:space="preserve">## 108      Non occupe                   </w:t>
      </w:r>
      <w:r>
        <w:br/>
      </w:r>
      <w:r>
        <w:rPr>
          <w:rStyle w:val="VerbatimChar"/>
        </w:rPr>
        <w:t xml:space="preserve">## 109      Non occupe                   </w:t>
      </w:r>
      <w:r>
        <w:br/>
      </w:r>
      <w:r>
        <w:rPr>
          <w:rStyle w:val="VerbatimChar"/>
        </w:rPr>
        <w:t xml:space="preserve">## 110  Moins de 5 ans                   </w:t>
      </w:r>
      <w:r>
        <w:br/>
      </w:r>
      <w:r>
        <w:rPr>
          <w:rStyle w:val="VerbatimChar"/>
        </w:rPr>
        <w:t xml:space="preserve">## 111  Moins de 5 ans                   </w:t>
      </w:r>
      <w:r>
        <w:br/>
      </w:r>
      <w:r>
        <w:rPr>
          <w:rStyle w:val="VerbatimChar"/>
        </w:rPr>
        <w:t>## 1</w:t>
      </w:r>
      <w:r>
        <w:rPr>
          <w:rStyle w:val="VerbatimChar"/>
        </w:rPr>
        <w:t>12          Occupe        Agriculture</w:t>
      </w:r>
      <w:r>
        <w:br/>
      </w:r>
      <w:r>
        <w:rPr>
          <w:rStyle w:val="VerbatimChar"/>
        </w:rPr>
        <w:t xml:space="preserve">## 113  Moins de 5 ans                   </w:t>
      </w:r>
      <w:r>
        <w:br/>
      </w:r>
      <w:r>
        <w:rPr>
          <w:rStyle w:val="VerbatimChar"/>
        </w:rPr>
        <w:t xml:space="preserve">## 114  Moins de 5 ans                   </w:t>
      </w:r>
      <w:r>
        <w:br/>
      </w:r>
      <w:r>
        <w:rPr>
          <w:rStyle w:val="VerbatimChar"/>
        </w:rPr>
        <w:t xml:space="preserve">## 115      Non occupe                   </w:t>
      </w:r>
      <w:r>
        <w:br/>
      </w:r>
      <w:r>
        <w:rPr>
          <w:rStyle w:val="VerbatimChar"/>
        </w:rPr>
        <w:t xml:space="preserve">## 116      Non occupe                   </w:t>
      </w:r>
      <w:r>
        <w:br/>
      </w:r>
      <w:r>
        <w:rPr>
          <w:rStyle w:val="VerbatimChar"/>
        </w:rPr>
        <w:t>## 117      Trav. fam.        Agriculture</w:t>
      </w:r>
      <w:r>
        <w:br/>
      </w:r>
      <w:r>
        <w:rPr>
          <w:rStyle w:val="VerbatimChar"/>
        </w:rPr>
        <w:t xml:space="preserve">## 118  </w:t>
      </w:r>
      <w:r>
        <w:rPr>
          <w:rStyle w:val="VerbatimChar"/>
        </w:rPr>
        <w:t xml:space="preserve">    Non occupe                   </w:t>
      </w:r>
      <w:r>
        <w:br/>
      </w:r>
      <w:r>
        <w:rPr>
          <w:rStyle w:val="VerbatimChar"/>
        </w:rPr>
        <w:t xml:space="preserve">## 119      Non occupe                   </w:t>
      </w:r>
      <w:r>
        <w:br/>
      </w:r>
      <w:r>
        <w:rPr>
          <w:rStyle w:val="VerbatimChar"/>
        </w:rPr>
        <w:t>## 120          Occupe       Trans./Comm.</w:t>
      </w:r>
      <w:r>
        <w:br/>
      </w:r>
      <w:r>
        <w:rPr>
          <w:rStyle w:val="VerbatimChar"/>
        </w:rPr>
        <w:t>## 121          Occupe       Trans./Comm.</w:t>
      </w:r>
      <w:r>
        <w:br/>
      </w:r>
      <w:r>
        <w:rPr>
          <w:rStyle w:val="VerbatimChar"/>
        </w:rPr>
        <w:t xml:space="preserve">## 122      Non occupe                   </w:t>
      </w:r>
      <w:r>
        <w:br/>
      </w:r>
      <w:r>
        <w:rPr>
          <w:rStyle w:val="VerbatimChar"/>
        </w:rPr>
        <w:t xml:space="preserve">## 123  Moins de 5 ans                   </w:t>
      </w:r>
      <w:r>
        <w:br/>
      </w:r>
      <w:r>
        <w:rPr>
          <w:rStyle w:val="VerbatimChar"/>
        </w:rPr>
        <w:t xml:space="preserve">## 124      </w:t>
      </w:r>
      <w:r>
        <w:rPr>
          <w:rStyle w:val="VerbatimChar"/>
        </w:rPr>
        <w:t xml:space="preserve">    Occupe      Aut. services</w:t>
      </w:r>
      <w:r>
        <w:br/>
      </w:r>
      <w:r>
        <w:rPr>
          <w:rStyle w:val="VerbatimChar"/>
        </w:rPr>
        <w:t>## 125          Occupe    Education/Sante</w:t>
      </w:r>
      <w:r>
        <w:br/>
      </w:r>
      <w:r>
        <w:rPr>
          <w:rStyle w:val="VerbatimChar"/>
        </w:rPr>
        <w:t>## 126          Occupe           Commerce</w:t>
      </w:r>
      <w:r>
        <w:br/>
      </w:r>
      <w:r>
        <w:rPr>
          <w:rStyle w:val="VerbatimChar"/>
        </w:rPr>
        <w:t xml:space="preserve">## 127      Non occupe                   </w:t>
      </w:r>
      <w:r>
        <w:br/>
      </w:r>
      <w:r>
        <w:rPr>
          <w:rStyle w:val="VerbatimChar"/>
        </w:rPr>
        <w:t xml:space="preserve">## 128  Moins de 5 ans                   </w:t>
      </w:r>
      <w:r>
        <w:br/>
      </w:r>
      <w:r>
        <w:rPr>
          <w:rStyle w:val="VerbatimChar"/>
        </w:rPr>
        <w:t>## 129          Occupe        Agriculture</w:t>
      </w:r>
      <w:r>
        <w:br/>
      </w:r>
      <w:r>
        <w:rPr>
          <w:rStyle w:val="VerbatimChar"/>
        </w:rPr>
        <w:t xml:space="preserve">## 130      Non </w:t>
      </w:r>
      <w:r>
        <w:rPr>
          <w:rStyle w:val="VerbatimChar"/>
        </w:rPr>
        <w:t xml:space="preserve">occupe                   </w:t>
      </w:r>
      <w:r>
        <w:br/>
      </w:r>
      <w:r>
        <w:rPr>
          <w:rStyle w:val="VerbatimChar"/>
        </w:rPr>
        <w:t xml:space="preserve">## 131  Moins de 5 ans                   </w:t>
      </w:r>
      <w:r>
        <w:br/>
      </w:r>
      <w:r>
        <w:rPr>
          <w:rStyle w:val="VerbatimChar"/>
        </w:rPr>
        <w:t xml:space="preserve">## 132  Moins de 5 ans                   </w:t>
      </w:r>
      <w:r>
        <w:br/>
      </w:r>
      <w:r>
        <w:rPr>
          <w:rStyle w:val="VerbatimChar"/>
        </w:rPr>
        <w:t xml:space="preserve">## 133      Non occupe                   </w:t>
      </w:r>
      <w:r>
        <w:br/>
      </w:r>
      <w:r>
        <w:rPr>
          <w:rStyle w:val="VerbatimChar"/>
        </w:rPr>
        <w:lastRenderedPageBreak/>
        <w:t>## 134          Occupe        Agriculture</w:t>
      </w:r>
      <w:r>
        <w:br/>
      </w:r>
      <w:r>
        <w:rPr>
          <w:rStyle w:val="VerbatimChar"/>
        </w:rPr>
        <w:t xml:space="preserve">## 135      Non occupe                   </w:t>
      </w:r>
      <w:r>
        <w:br/>
      </w:r>
      <w:r>
        <w:rPr>
          <w:rStyle w:val="VerbatimChar"/>
        </w:rPr>
        <w:t>## 136  Moins de 5 a</w:t>
      </w:r>
      <w:r>
        <w:rPr>
          <w:rStyle w:val="VerbatimChar"/>
        </w:rPr>
        <w:t xml:space="preserve">ns                   </w:t>
      </w:r>
      <w:r>
        <w:br/>
      </w:r>
      <w:r>
        <w:rPr>
          <w:rStyle w:val="VerbatimChar"/>
        </w:rPr>
        <w:t xml:space="preserve">## 137  Moins de 5 ans                   </w:t>
      </w:r>
      <w:r>
        <w:br/>
      </w:r>
      <w:r>
        <w:rPr>
          <w:rStyle w:val="VerbatimChar"/>
        </w:rPr>
        <w:t xml:space="preserve">## 138      Non occupe                   </w:t>
      </w:r>
      <w:r>
        <w:br/>
      </w:r>
      <w:r>
        <w:rPr>
          <w:rStyle w:val="VerbatimChar"/>
        </w:rPr>
        <w:t xml:space="preserve">## 139      Non occupe                   </w:t>
      </w:r>
      <w:r>
        <w:br/>
      </w:r>
      <w:r>
        <w:rPr>
          <w:rStyle w:val="VerbatimChar"/>
        </w:rPr>
        <w:t xml:space="preserve">## 140      Non occupe                   </w:t>
      </w:r>
      <w:r>
        <w:br/>
      </w:r>
      <w:r>
        <w:rPr>
          <w:rStyle w:val="VerbatimChar"/>
        </w:rPr>
        <w:t xml:space="preserve">## 141      Non occupe                   </w:t>
      </w:r>
      <w:r>
        <w:br/>
      </w:r>
      <w:r>
        <w:rPr>
          <w:rStyle w:val="VerbatimChar"/>
        </w:rPr>
        <w:t xml:space="preserve">## 142  Moins de 5 ans  </w:t>
      </w:r>
      <w:r>
        <w:rPr>
          <w:rStyle w:val="VerbatimChar"/>
        </w:rPr>
        <w:t xml:space="preserve">                 </w:t>
      </w:r>
      <w:r>
        <w:br/>
      </w:r>
      <w:r>
        <w:rPr>
          <w:rStyle w:val="VerbatimChar"/>
        </w:rPr>
        <w:t xml:space="preserve">## 143  Moins de 5 ans                   </w:t>
      </w:r>
      <w:r>
        <w:br/>
      </w:r>
      <w:r>
        <w:rPr>
          <w:rStyle w:val="VerbatimChar"/>
        </w:rPr>
        <w:t xml:space="preserve">## 144      Non occupe                   </w:t>
      </w:r>
      <w:r>
        <w:br/>
      </w:r>
      <w:r>
        <w:rPr>
          <w:rStyle w:val="VerbatimChar"/>
        </w:rPr>
        <w:t xml:space="preserve">## 145      Non occupe                   </w:t>
      </w:r>
      <w:r>
        <w:br/>
      </w:r>
      <w:r>
        <w:rPr>
          <w:rStyle w:val="VerbatimChar"/>
        </w:rPr>
        <w:t>## 146          Occupe        Agriculture</w:t>
      </w:r>
      <w:r>
        <w:br/>
      </w:r>
      <w:r>
        <w:rPr>
          <w:rStyle w:val="VerbatimChar"/>
        </w:rPr>
        <w:t xml:space="preserve">## 147      Non occupe                   </w:t>
      </w:r>
      <w:r>
        <w:br/>
      </w:r>
      <w:r>
        <w:rPr>
          <w:rStyle w:val="VerbatimChar"/>
        </w:rPr>
        <w:t xml:space="preserve">## 148      Non occupe      </w:t>
      </w:r>
      <w:r>
        <w:rPr>
          <w:rStyle w:val="VerbatimChar"/>
        </w:rPr>
        <w:t xml:space="preserve">             </w:t>
      </w:r>
      <w:r>
        <w:br/>
      </w:r>
      <w:r>
        <w:rPr>
          <w:rStyle w:val="VerbatimChar"/>
        </w:rPr>
        <w:t xml:space="preserve">## 149      Non occupe                   </w:t>
      </w:r>
      <w:r>
        <w:br/>
      </w:r>
      <w:r>
        <w:rPr>
          <w:rStyle w:val="VerbatimChar"/>
        </w:rPr>
        <w:t xml:space="preserve">## 150  Moins de 5 ans                   </w:t>
      </w:r>
      <w:r>
        <w:br/>
      </w:r>
      <w:r>
        <w:rPr>
          <w:rStyle w:val="VerbatimChar"/>
        </w:rPr>
        <w:t xml:space="preserve">## 151  Moins de 5 ans                   </w:t>
      </w:r>
      <w:r>
        <w:br/>
      </w:r>
      <w:r>
        <w:rPr>
          <w:rStyle w:val="VerbatimChar"/>
        </w:rPr>
        <w:t>## 152          Occupe        Agriculture</w:t>
      </w:r>
      <w:r>
        <w:br/>
      </w:r>
      <w:r>
        <w:rPr>
          <w:rStyle w:val="VerbatimChar"/>
        </w:rPr>
        <w:t xml:space="preserve">## 153      Non occupe                   </w:t>
      </w:r>
      <w:r>
        <w:br/>
      </w:r>
      <w:r>
        <w:rPr>
          <w:rStyle w:val="VerbatimChar"/>
        </w:rPr>
        <w:t xml:space="preserve">## 154      Non occupe          </w:t>
      </w:r>
      <w:r>
        <w:rPr>
          <w:rStyle w:val="VerbatimChar"/>
        </w:rPr>
        <w:t xml:space="preserve">         </w:t>
      </w:r>
      <w:r>
        <w:br/>
      </w:r>
      <w:r>
        <w:rPr>
          <w:rStyle w:val="VerbatimChar"/>
        </w:rPr>
        <w:t xml:space="preserve">## 155      Non occupe                   </w:t>
      </w:r>
      <w:r>
        <w:br/>
      </w:r>
      <w:r>
        <w:rPr>
          <w:rStyle w:val="VerbatimChar"/>
        </w:rPr>
        <w:t xml:space="preserve">## 156  Moins de 5 ans                   </w:t>
      </w:r>
      <w:r>
        <w:br/>
      </w:r>
      <w:r>
        <w:rPr>
          <w:rStyle w:val="VerbatimChar"/>
        </w:rPr>
        <w:t>## 157          Occupe        Agriculture</w:t>
      </w:r>
      <w:r>
        <w:br/>
      </w:r>
      <w:r>
        <w:rPr>
          <w:rStyle w:val="VerbatimChar"/>
        </w:rPr>
        <w:t xml:space="preserve">## 158      Non occupe                   </w:t>
      </w:r>
      <w:r>
        <w:br/>
      </w:r>
      <w:r>
        <w:rPr>
          <w:rStyle w:val="VerbatimChar"/>
        </w:rPr>
        <w:t xml:space="preserve">## 159      Non occupe                   </w:t>
      </w:r>
      <w:r>
        <w:br/>
      </w:r>
      <w:r>
        <w:rPr>
          <w:rStyle w:val="VerbatimChar"/>
        </w:rPr>
        <w:t xml:space="preserve">## 160      Non occupe                   </w:t>
      </w:r>
      <w:r>
        <w:br/>
      </w:r>
      <w:r>
        <w:rPr>
          <w:rStyle w:val="VerbatimChar"/>
        </w:rPr>
        <w:t>## 161          Occupe        Agriculture</w:t>
      </w:r>
      <w:r>
        <w:br/>
      </w:r>
      <w:r>
        <w:rPr>
          <w:rStyle w:val="VerbatimChar"/>
        </w:rPr>
        <w:t xml:space="preserve">## 162      Non occupe                   </w:t>
      </w:r>
      <w:r>
        <w:br/>
      </w:r>
      <w:r>
        <w:rPr>
          <w:rStyle w:val="VerbatimChar"/>
        </w:rPr>
        <w:t xml:space="preserve">## 163      Non occupe                   </w:t>
      </w:r>
      <w:r>
        <w:br/>
      </w:r>
      <w:r>
        <w:rPr>
          <w:rStyle w:val="VerbatimChar"/>
        </w:rPr>
        <w:t xml:space="preserve">## 164      Non occupe                   </w:t>
      </w:r>
      <w:r>
        <w:br/>
      </w:r>
      <w:r>
        <w:rPr>
          <w:rStyle w:val="VerbatimChar"/>
        </w:rPr>
        <w:t>## 1</w:t>
      </w:r>
      <w:r>
        <w:rPr>
          <w:rStyle w:val="VerbatimChar"/>
        </w:rPr>
        <w:t xml:space="preserve">65      Non occupe                   </w:t>
      </w:r>
      <w:r>
        <w:br/>
      </w:r>
      <w:r>
        <w:rPr>
          <w:rStyle w:val="VerbatimChar"/>
        </w:rPr>
        <w:t xml:space="preserve">## 166      Non occupe                   </w:t>
      </w:r>
      <w:r>
        <w:br/>
      </w:r>
      <w:r>
        <w:rPr>
          <w:rStyle w:val="VerbatimChar"/>
        </w:rPr>
        <w:t xml:space="preserve">## 167  Moins de 5 ans                   </w:t>
      </w:r>
      <w:r>
        <w:br/>
      </w:r>
      <w:r>
        <w:rPr>
          <w:rStyle w:val="VerbatimChar"/>
        </w:rPr>
        <w:t xml:space="preserve">## 168      Non occupe                   </w:t>
      </w:r>
      <w:r>
        <w:br/>
      </w:r>
      <w:r>
        <w:rPr>
          <w:rStyle w:val="VerbatimChar"/>
        </w:rPr>
        <w:t>## 169          Occupe        Agriculture</w:t>
      </w:r>
      <w:r>
        <w:br/>
      </w:r>
      <w:r>
        <w:rPr>
          <w:rStyle w:val="VerbatimChar"/>
        </w:rPr>
        <w:t>## 170          Occupe        Agriculture</w:t>
      </w:r>
      <w:r>
        <w:br/>
      </w:r>
      <w:r>
        <w:rPr>
          <w:rStyle w:val="VerbatimChar"/>
        </w:rPr>
        <w:t xml:space="preserve">## 171  </w:t>
      </w:r>
      <w:r>
        <w:rPr>
          <w:rStyle w:val="VerbatimChar"/>
        </w:rPr>
        <w:t xml:space="preserve">        Occupe        Agriculture</w:t>
      </w:r>
      <w:r>
        <w:br/>
      </w:r>
      <w:r>
        <w:rPr>
          <w:rStyle w:val="VerbatimChar"/>
        </w:rPr>
        <w:t xml:space="preserve">## 172      Non occupe                   </w:t>
      </w:r>
      <w:r>
        <w:br/>
      </w:r>
      <w:r>
        <w:rPr>
          <w:rStyle w:val="VerbatimChar"/>
        </w:rPr>
        <w:t xml:space="preserve">## 173      Non occupe                   </w:t>
      </w:r>
      <w:r>
        <w:br/>
      </w:r>
      <w:r>
        <w:rPr>
          <w:rStyle w:val="VerbatimChar"/>
        </w:rPr>
        <w:t>## 174          Occupe        Agriculture</w:t>
      </w:r>
      <w:r>
        <w:br/>
      </w:r>
      <w:r>
        <w:rPr>
          <w:rStyle w:val="VerbatimChar"/>
        </w:rPr>
        <w:t xml:space="preserve">## 175  Moins de 5 ans                   </w:t>
      </w:r>
      <w:r>
        <w:br/>
      </w:r>
      <w:r>
        <w:rPr>
          <w:rStyle w:val="VerbatimChar"/>
        </w:rPr>
        <w:t>## 176          Occupe        Agriculture</w:t>
      </w:r>
      <w:r>
        <w:br/>
      </w:r>
      <w:r>
        <w:rPr>
          <w:rStyle w:val="VerbatimChar"/>
        </w:rPr>
        <w:t xml:space="preserve">## 177      </w:t>
      </w:r>
      <w:r>
        <w:rPr>
          <w:rStyle w:val="VerbatimChar"/>
        </w:rPr>
        <w:t xml:space="preserve">Non occupe                   </w:t>
      </w:r>
      <w:r>
        <w:br/>
      </w:r>
      <w:r>
        <w:rPr>
          <w:rStyle w:val="VerbatimChar"/>
        </w:rPr>
        <w:t>## 178          Occupe        Agriculture</w:t>
      </w:r>
      <w:r>
        <w:br/>
      </w:r>
      <w:r>
        <w:rPr>
          <w:rStyle w:val="VerbatimChar"/>
        </w:rPr>
        <w:t xml:space="preserve">## 179      Non occupe                   </w:t>
      </w:r>
      <w:r>
        <w:br/>
      </w:r>
      <w:r>
        <w:rPr>
          <w:rStyle w:val="VerbatimChar"/>
        </w:rPr>
        <w:t xml:space="preserve">## 180      Non occupe                   </w:t>
      </w:r>
      <w:r>
        <w:br/>
      </w:r>
      <w:r>
        <w:rPr>
          <w:rStyle w:val="VerbatimChar"/>
        </w:rPr>
        <w:t xml:space="preserve">## 181      Non occupe                   </w:t>
      </w:r>
      <w:r>
        <w:br/>
      </w:r>
      <w:r>
        <w:rPr>
          <w:rStyle w:val="VerbatimChar"/>
        </w:rPr>
        <w:t xml:space="preserve">## 182      Non occupe                   </w:t>
      </w:r>
      <w:r>
        <w:br/>
      </w:r>
      <w:r>
        <w:rPr>
          <w:rStyle w:val="VerbatimChar"/>
        </w:rPr>
        <w:t>## 183  Moins de</w:t>
      </w:r>
      <w:r>
        <w:rPr>
          <w:rStyle w:val="VerbatimChar"/>
        </w:rPr>
        <w:t xml:space="preserve"> 5 ans                   </w:t>
      </w:r>
      <w:r>
        <w:br/>
      </w:r>
      <w:r>
        <w:rPr>
          <w:rStyle w:val="VerbatimChar"/>
        </w:rPr>
        <w:lastRenderedPageBreak/>
        <w:t>## 184          Occupe        Agriculture</w:t>
      </w:r>
      <w:r>
        <w:br/>
      </w:r>
      <w:r>
        <w:rPr>
          <w:rStyle w:val="VerbatimChar"/>
        </w:rPr>
        <w:t xml:space="preserve">## 185      Non occupe                   </w:t>
      </w:r>
      <w:r>
        <w:br/>
      </w:r>
      <w:r>
        <w:rPr>
          <w:rStyle w:val="VerbatimChar"/>
        </w:rPr>
        <w:t xml:space="preserve">## 186  Moins de 5 ans                   </w:t>
      </w:r>
      <w:r>
        <w:br/>
      </w:r>
      <w:r>
        <w:rPr>
          <w:rStyle w:val="VerbatimChar"/>
        </w:rPr>
        <w:t>## 187          Occupe        Agriculture</w:t>
      </w:r>
      <w:r>
        <w:br/>
      </w:r>
      <w:r>
        <w:rPr>
          <w:rStyle w:val="VerbatimChar"/>
        </w:rPr>
        <w:t xml:space="preserve">## 188      Non occupe                   </w:t>
      </w:r>
      <w:r>
        <w:br/>
      </w:r>
      <w:r>
        <w:rPr>
          <w:rStyle w:val="VerbatimChar"/>
        </w:rPr>
        <w:t>## 189  Moins de 5 a</w:t>
      </w:r>
      <w:r>
        <w:rPr>
          <w:rStyle w:val="VerbatimChar"/>
        </w:rPr>
        <w:t xml:space="preserve">ns                   </w:t>
      </w:r>
      <w:r>
        <w:br/>
      </w:r>
      <w:r>
        <w:rPr>
          <w:rStyle w:val="VerbatimChar"/>
        </w:rPr>
        <w:t xml:space="preserve">## 190  Moins de 5 ans                   </w:t>
      </w:r>
      <w:r>
        <w:br/>
      </w:r>
      <w:r>
        <w:rPr>
          <w:rStyle w:val="VerbatimChar"/>
        </w:rPr>
        <w:t>## 191          Occupe        Agriculture</w:t>
      </w:r>
      <w:r>
        <w:br/>
      </w:r>
      <w:r>
        <w:rPr>
          <w:rStyle w:val="VerbatimChar"/>
        </w:rPr>
        <w:t>## 192          Occupe        Agriculture</w:t>
      </w:r>
      <w:r>
        <w:br/>
      </w:r>
      <w:r>
        <w:rPr>
          <w:rStyle w:val="VerbatimChar"/>
        </w:rPr>
        <w:t xml:space="preserve">## 193  Moins de 5 ans                   </w:t>
      </w:r>
      <w:r>
        <w:br/>
      </w:r>
      <w:r>
        <w:rPr>
          <w:rStyle w:val="VerbatimChar"/>
        </w:rPr>
        <w:t xml:space="preserve">## 194  Moins de 5 ans                   </w:t>
      </w:r>
      <w:r>
        <w:br/>
      </w:r>
      <w:r>
        <w:rPr>
          <w:rStyle w:val="VerbatimChar"/>
        </w:rPr>
        <w:t xml:space="preserve">## 195          Occupe  </w:t>
      </w:r>
      <w:r>
        <w:rPr>
          <w:rStyle w:val="VerbatimChar"/>
        </w:rPr>
        <w:t xml:space="preserve">      Agriculture</w:t>
      </w:r>
      <w:r>
        <w:br/>
      </w:r>
      <w:r>
        <w:rPr>
          <w:rStyle w:val="VerbatimChar"/>
        </w:rPr>
        <w:t xml:space="preserve">## 196      Non occupe                   </w:t>
      </w:r>
      <w:r>
        <w:br/>
      </w:r>
      <w:r>
        <w:rPr>
          <w:rStyle w:val="VerbatimChar"/>
        </w:rPr>
        <w:t xml:space="preserve">## 197      Non occupe                   </w:t>
      </w:r>
      <w:r>
        <w:br/>
      </w:r>
      <w:r>
        <w:rPr>
          <w:rStyle w:val="VerbatimChar"/>
        </w:rPr>
        <w:t xml:space="preserve">## 198  Moins de 5 ans                   </w:t>
      </w:r>
      <w:r>
        <w:br/>
      </w:r>
      <w:r>
        <w:rPr>
          <w:rStyle w:val="VerbatimChar"/>
        </w:rPr>
        <w:t xml:space="preserve">## 199  Moins de 5 ans                   </w:t>
      </w:r>
      <w:r>
        <w:br/>
      </w:r>
      <w:r>
        <w:rPr>
          <w:rStyle w:val="VerbatimChar"/>
        </w:rPr>
        <w:t>## 200          Occupe Elevage/syl./peche</w:t>
      </w:r>
      <w:r>
        <w:br/>
      </w:r>
      <w:r>
        <w:rPr>
          <w:rStyle w:val="VerbatimChar"/>
        </w:rPr>
        <w:t xml:space="preserve">## 201      Non occupe      </w:t>
      </w:r>
      <w:r>
        <w:rPr>
          <w:rStyle w:val="VerbatimChar"/>
        </w:rPr>
        <w:t xml:space="preserve">             </w:t>
      </w:r>
      <w:r>
        <w:br/>
      </w:r>
      <w:r>
        <w:rPr>
          <w:rStyle w:val="VerbatimChar"/>
        </w:rPr>
        <w:t xml:space="preserve">## 202  Moins de 5 ans                   </w:t>
      </w:r>
      <w:r>
        <w:br/>
      </w:r>
      <w:r>
        <w:rPr>
          <w:rStyle w:val="VerbatimChar"/>
        </w:rPr>
        <w:t xml:space="preserve">## 203  Moins de 5 ans                   </w:t>
      </w:r>
      <w:r>
        <w:br/>
      </w:r>
      <w:r>
        <w:rPr>
          <w:rStyle w:val="VerbatimChar"/>
        </w:rPr>
        <w:t>## 204          Occupe        Agriculture</w:t>
      </w:r>
      <w:r>
        <w:br/>
      </w:r>
      <w:r>
        <w:rPr>
          <w:rStyle w:val="VerbatimChar"/>
        </w:rPr>
        <w:t xml:space="preserve">## 205      Non occupe                   </w:t>
      </w:r>
      <w:r>
        <w:br/>
      </w:r>
      <w:r>
        <w:rPr>
          <w:rStyle w:val="VerbatimChar"/>
        </w:rPr>
        <w:t xml:space="preserve">## 206      Non occupe                   </w:t>
      </w:r>
      <w:r>
        <w:br/>
      </w:r>
      <w:r>
        <w:rPr>
          <w:rStyle w:val="VerbatimChar"/>
        </w:rPr>
        <w:t xml:space="preserve">## 207      Non occupe                   </w:t>
      </w:r>
      <w:r>
        <w:br/>
      </w:r>
      <w:r>
        <w:rPr>
          <w:rStyle w:val="VerbatimChar"/>
        </w:rPr>
        <w:t xml:space="preserve">## 208      Non occupe                   </w:t>
      </w:r>
      <w:r>
        <w:br/>
      </w:r>
      <w:r>
        <w:rPr>
          <w:rStyle w:val="VerbatimChar"/>
        </w:rPr>
        <w:t xml:space="preserve">## 209      Non occupe                   </w:t>
      </w:r>
      <w:r>
        <w:br/>
      </w:r>
      <w:r>
        <w:rPr>
          <w:rStyle w:val="VerbatimChar"/>
        </w:rPr>
        <w:t xml:space="preserve">## 210      Non occupe                   </w:t>
      </w:r>
      <w:r>
        <w:br/>
      </w:r>
      <w:r>
        <w:rPr>
          <w:rStyle w:val="VerbatimChar"/>
        </w:rPr>
        <w:t xml:space="preserve">## 211      Non occupe                   </w:t>
      </w:r>
      <w:r>
        <w:br/>
      </w:r>
      <w:r>
        <w:rPr>
          <w:rStyle w:val="VerbatimChar"/>
        </w:rPr>
        <w:t>## 2</w:t>
      </w:r>
      <w:r>
        <w:rPr>
          <w:rStyle w:val="VerbatimChar"/>
        </w:rPr>
        <w:t xml:space="preserve">12      Non occupe                   </w:t>
      </w:r>
      <w:r>
        <w:br/>
      </w:r>
      <w:r>
        <w:rPr>
          <w:rStyle w:val="VerbatimChar"/>
        </w:rPr>
        <w:t xml:space="preserve">## 213      Non occupe                   </w:t>
      </w:r>
      <w:r>
        <w:br/>
      </w:r>
      <w:r>
        <w:rPr>
          <w:rStyle w:val="VerbatimChar"/>
        </w:rPr>
        <w:t xml:space="preserve">## 214      Non occupe                   </w:t>
      </w:r>
      <w:r>
        <w:br/>
      </w:r>
      <w:r>
        <w:rPr>
          <w:rStyle w:val="VerbatimChar"/>
        </w:rPr>
        <w:t xml:space="preserve">## 215      Non occupe                   </w:t>
      </w:r>
      <w:r>
        <w:br/>
      </w:r>
      <w:r>
        <w:rPr>
          <w:rStyle w:val="VerbatimChar"/>
        </w:rPr>
        <w:t xml:space="preserve">## 216      Non occupe                   </w:t>
      </w:r>
      <w:r>
        <w:br/>
      </w:r>
      <w:r>
        <w:rPr>
          <w:rStyle w:val="VerbatimChar"/>
        </w:rPr>
        <w:t xml:space="preserve">## 217      Non occupe                   </w:t>
      </w:r>
      <w:r>
        <w:br/>
      </w:r>
      <w:r>
        <w:rPr>
          <w:rStyle w:val="VerbatimChar"/>
        </w:rPr>
        <w:t xml:space="preserve">## 218  </w:t>
      </w:r>
      <w:r>
        <w:rPr>
          <w:rStyle w:val="VerbatimChar"/>
        </w:rPr>
        <w:t xml:space="preserve">    Non occupe                   </w:t>
      </w:r>
      <w:r>
        <w:br/>
      </w:r>
      <w:r>
        <w:rPr>
          <w:rStyle w:val="VerbatimChar"/>
        </w:rPr>
        <w:t xml:space="preserve">## 219      Non occupe                   </w:t>
      </w:r>
      <w:r>
        <w:br/>
      </w:r>
      <w:r>
        <w:rPr>
          <w:rStyle w:val="VerbatimChar"/>
        </w:rPr>
        <w:t xml:space="preserve">## 220      Non occupe                   </w:t>
      </w:r>
      <w:r>
        <w:br/>
      </w:r>
      <w:r>
        <w:rPr>
          <w:rStyle w:val="VerbatimChar"/>
        </w:rPr>
        <w:t xml:space="preserve">## 221  Moins de 5 ans                   </w:t>
      </w:r>
      <w:r>
        <w:br/>
      </w:r>
      <w:r>
        <w:rPr>
          <w:rStyle w:val="VerbatimChar"/>
        </w:rPr>
        <w:t xml:space="preserve">## 222      Non occupe                   </w:t>
      </w:r>
      <w:r>
        <w:br/>
      </w:r>
      <w:r>
        <w:rPr>
          <w:rStyle w:val="VerbatimChar"/>
        </w:rPr>
        <w:t xml:space="preserve">## 223      Non occupe                   </w:t>
      </w:r>
      <w:r>
        <w:br/>
      </w:r>
      <w:r>
        <w:rPr>
          <w:rStyle w:val="VerbatimChar"/>
        </w:rPr>
        <w:t xml:space="preserve">## 224      </w:t>
      </w:r>
      <w:r>
        <w:rPr>
          <w:rStyle w:val="VerbatimChar"/>
        </w:rPr>
        <w:t xml:space="preserve">Non occupe                   </w:t>
      </w:r>
      <w:r>
        <w:br/>
      </w:r>
      <w:r>
        <w:rPr>
          <w:rStyle w:val="VerbatimChar"/>
        </w:rPr>
        <w:t xml:space="preserve">## 225      Non occupe                   </w:t>
      </w:r>
      <w:r>
        <w:br/>
      </w:r>
      <w:r>
        <w:rPr>
          <w:rStyle w:val="VerbatimChar"/>
        </w:rPr>
        <w:t xml:space="preserve">## 226      Non occupe                   </w:t>
      </w:r>
      <w:r>
        <w:br/>
      </w:r>
      <w:r>
        <w:rPr>
          <w:rStyle w:val="VerbatimChar"/>
        </w:rPr>
        <w:t xml:space="preserve">## 227      Non occupe                   </w:t>
      </w:r>
      <w:r>
        <w:br/>
      </w:r>
      <w:r>
        <w:rPr>
          <w:rStyle w:val="VerbatimChar"/>
        </w:rPr>
        <w:t>## 228          Occupe        Agriculture</w:t>
      </w:r>
      <w:r>
        <w:br/>
      </w:r>
      <w:r>
        <w:rPr>
          <w:rStyle w:val="VerbatimChar"/>
        </w:rPr>
        <w:t>## 229          Occupe        Agriculture</w:t>
      </w:r>
      <w:r>
        <w:br/>
      </w:r>
      <w:r>
        <w:rPr>
          <w:rStyle w:val="VerbatimChar"/>
        </w:rPr>
        <w:t xml:space="preserve">## 230      Non </w:t>
      </w:r>
      <w:r>
        <w:rPr>
          <w:rStyle w:val="VerbatimChar"/>
        </w:rPr>
        <w:t xml:space="preserve">occupe                   </w:t>
      </w:r>
      <w:r>
        <w:br/>
      </w:r>
      <w:r>
        <w:rPr>
          <w:rStyle w:val="VerbatimChar"/>
        </w:rPr>
        <w:t xml:space="preserve">## 231      Non occupe                   </w:t>
      </w:r>
      <w:r>
        <w:br/>
      </w:r>
      <w:r>
        <w:rPr>
          <w:rStyle w:val="VerbatimChar"/>
        </w:rPr>
        <w:t xml:space="preserve">## 232  Moins de 5 ans                   </w:t>
      </w:r>
      <w:r>
        <w:br/>
      </w:r>
      <w:r>
        <w:rPr>
          <w:rStyle w:val="VerbatimChar"/>
        </w:rPr>
        <w:t xml:space="preserve">## 233      Non occupe                   </w:t>
      </w:r>
      <w:r>
        <w:br/>
      </w:r>
      <w:r>
        <w:rPr>
          <w:rStyle w:val="VerbatimChar"/>
        </w:rPr>
        <w:lastRenderedPageBreak/>
        <w:t xml:space="preserve">## 234      Non occupe                   </w:t>
      </w:r>
      <w:r>
        <w:br/>
      </w:r>
      <w:r>
        <w:rPr>
          <w:rStyle w:val="VerbatimChar"/>
        </w:rPr>
        <w:t>## 235          Occupe        Agriculture</w:t>
      </w:r>
      <w:r>
        <w:br/>
      </w:r>
      <w:r>
        <w:rPr>
          <w:rStyle w:val="VerbatimChar"/>
        </w:rPr>
        <w:t>## 236      Non occu</w:t>
      </w:r>
      <w:r>
        <w:rPr>
          <w:rStyle w:val="VerbatimChar"/>
        </w:rPr>
        <w:t xml:space="preserve">pe                   </w:t>
      </w:r>
      <w:r>
        <w:br/>
      </w:r>
      <w:r>
        <w:rPr>
          <w:rStyle w:val="VerbatimChar"/>
        </w:rPr>
        <w:t>## 237          Occupe        Agriculture</w:t>
      </w:r>
      <w:r>
        <w:br/>
      </w:r>
      <w:r>
        <w:rPr>
          <w:rStyle w:val="VerbatimChar"/>
        </w:rPr>
        <w:t xml:space="preserve">## 238      Non occupe                   </w:t>
      </w:r>
      <w:r>
        <w:br/>
      </w:r>
      <w:r>
        <w:rPr>
          <w:rStyle w:val="VerbatimChar"/>
        </w:rPr>
        <w:t xml:space="preserve">## 239  Moins de 5 ans                   </w:t>
      </w:r>
      <w:r>
        <w:br/>
      </w:r>
      <w:r>
        <w:rPr>
          <w:rStyle w:val="VerbatimChar"/>
        </w:rPr>
        <w:t xml:space="preserve">## 240      Non occupe                   </w:t>
      </w:r>
      <w:r>
        <w:br/>
      </w:r>
      <w:r>
        <w:rPr>
          <w:rStyle w:val="VerbatimChar"/>
        </w:rPr>
        <w:t xml:space="preserve">## 241      Non occupe                   </w:t>
      </w:r>
      <w:r>
        <w:br/>
      </w:r>
      <w:r>
        <w:rPr>
          <w:rStyle w:val="VerbatimChar"/>
        </w:rPr>
        <w:t xml:space="preserve">## 242          Occupe  </w:t>
      </w:r>
      <w:r>
        <w:rPr>
          <w:rStyle w:val="VerbatimChar"/>
        </w:rPr>
        <w:t xml:space="preserve">      Agriculture</w:t>
      </w:r>
      <w:r>
        <w:br/>
      </w:r>
      <w:r>
        <w:rPr>
          <w:rStyle w:val="VerbatimChar"/>
        </w:rPr>
        <w:t>## 243          Occupe        Agriculture</w:t>
      </w:r>
      <w:r>
        <w:br/>
      </w:r>
      <w:r>
        <w:rPr>
          <w:rStyle w:val="VerbatimChar"/>
        </w:rPr>
        <w:t xml:space="preserve">## 244      Non occupe                   </w:t>
      </w:r>
      <w:r>
        <w:br/>
      </w:r>
      <w:r>
        <w:rPr>
          <w:rStyle w:val="VerbatimChar"/>
        </w:rPr>
        <w:t xml:space="preserve">## 245      Non occupe                   </w:t>
      </w:r>
      <w:r>
        <w:br/>
      </w:r>
      <w:r>
        <w:rPr>
          <w:rStyle w:val="VerbatimChar"/>
        </w:rPr>
        <w:t>## 246          Occupe        Agriculture</w:t>
      </w:r>
      <w:r>
        <w:br/>
      </w:r>
      <w:r>
        <w:rPr>
          <w:rStyle w:val="VerbatimChar"/>
        </w:rPr>
        <w:t>## 247          Occupe        Agriculture</w:t>
      </w:r>
      <w:r>
        <w:br/>
      </w:r>
      <w:r>
        <w:rPr>
          <w:rStyle w:val="VerbatimChar"/>
        </w:rPr>
        <w:t xml:space="preserve">## 248          Occupe      </w:t>
      </w:r>
      <w:r>
        <w:rPr>
          <w:rStyle w:val="VerbatimChar"/>
        </w:rPr>
        <w:t xml:space="preserve">     Commerce</w:t>
      </w:r>
      <w:r>
        <w:br/>
      </w:r>
      <w:r>
        <w:rPr>
          <w:rStyle w:val="VerbatimChar"/>
        </w:rPr>
        <w:t>## 249          Occupe           Commerce</w:t>
      </w:r>
      <w:r>
        <w:br/>
      </w:r>
      <w:r>
        <w:rPr>
          <w:rStyle w:val="VerbatimChar"/>
        </w:rPr>
        <w:t>## 250          Occupe        Agriculture</w:t>
      </w:r>
      <w:r>
        <w:br/>
      </w:r>
      <w:r>
        <w:rPr>
          <w:rStyle w:val="VerbatimChar"/>
        </w:rPr>
        <w:t>## 251          Occupe        Agriculture</w:t>
      </w:r>
      <w:r>
        <w:br/>
      </w:r>
      <w:r>
        <w:rPr>
          <w:rStyle w:val="VerbatimChar"/>
        </w:rPr>
        <w:t>## 252          Occupe        Agriculture</w:t>
      </w:r>
      <w:r>
        <w:br/>
      </w:r>
      <w:r>
        <w:rPr>
          <w:rStyle w:val="VerbatimChar"/>
        </w:rPr>
        <w:t xml:space="preserve">## 253      Non occupe                   </w:t>
      </w:r>
      <w:r>
        <w:br/>
      </w:r>
      <w:r>
        <w:rPr>
          <w:rStyle w:val="VerbatimChar"/>
        </w:rPr>
        <w:t xml:space="preserve">## 254      Non occupe          </w:t>
      </w:r>
      <w:r>
        <w:rPr>
          <w:rStyle w:val="VerbatimChar"/>
        </w:rPr>
        <w:t xml:space="preserve">         </w:t>
      </w:r>
      <w:r>
        <w:br/>
      </w:r>
      <w:r>
        <w:rPr>
          <w:rStyle w:val="VerbatimChar"/>
        </w:rPr>
        <w:t xml:space="preserve">## 255      Non occupe                   </w:t>
      </w:r>
      <w:r>
        <w:br/>
      </w:r>
      <w:r>
        <w:rPr>
          <w:rStyle w:val="VerbatimChar"/>
        </w:rPr>
        <w:t xml:space="preserve">## 256      Non occupe                   </w:t>
      </w:r>
      <w:r>
        <w:br/>
      </w:r>
      <w:r>
        <w:rPr>
          <w:rStyle w:val="VerbatimChar"/>
        </w:rPr>
        <w:t xml:space="preserve">## 257      Non occupe                   </w:t>
      </w:r>
      <w:r>
        <w:br/>
      </w:r>
      <w:r>
        <w:rPr>
          <w:rStyle w:val="VerbatimChar"/>
        </w:rPr>
        <w:t>## 258          Occupe        Agriculture</w:t>
      </w:r>
      <w:r>
        <w:br/>
      </w:r>
      <w:r>
        <w:rPr>
          <w:rStyle w:val="VerbatimChar"/>
        </w:rPr>
        <w:t xml:space="preserve">## 259  Moins de 5 ans                   </w:t>
      </w:r>
      <w:r>
        <w:br/>
      </w:r>
      <w:r>
        <w:rPr>
          <w:rStyle w:val="VerbatimChar"/>
        </w:rPr>
        <w:t xml:space="preserve">## 260      Non occupe                   </w:t>
      </w:r>
      <w:r>
        <w:br/>
      </w:r>
      <w:r>
        <w:rPr>
          <w:rStyle w:val="VerbatimChar"/>
        </w:rPr>
        <w:t xml:space="preserve">## 261      Non occupe                   </w:t>
      </w:r>
      <w:r>
        <w:br/>
      </w:r>
      <w:r>
        <w:rPr>
          <w:rStyle w:val="VerbatimChar"/>
        </w:rPr>
        <w:t xml:space="preserve">## 262      Non occupe                   </w:t>
      </w:r>
      <w:r>
        <w:br/>
      </w:r>
      <w:r>
        <w:rPr>
          <w:rStyle w:val="VerbatimChar"/>
        </w:rPr>
        <w:t>## 263          Occupe        Agriculture</w:t>
      </w:r>
      <w:r>
        <w:br/>
      </w:r>
      <w:r>
        <w:rPr>
          <w:rStyle w:val="VerbatimChar"/>
        </w:rPr>
        <w:t>## 264          Occupe        Agriculture</w:t>
      </w:r>
      <w:r>
        <w:br/>
      </w:r>
      <w:r>
        <w:rPr>
          <w:rStyle w:val="VerbatimChar"/>
        </w:rPr>
        <w:t>## 2</w:t>
      </w:r>
      <w:r>
        <w:rPr>
          <w:rStyle w:val="VerbatimChar"/>
        </w:rPr>
        <w:t>65          Occupe        Agriculture</w:t>
      </w:r>
      <w:r>
        <w:br/>
      </w:r>
      <w:r>
        <w:rPr>
          <w:rStyle w:val="VerbatimChar"/>
        </w:rPr>
        <w:t>## 266          Occupe      Autr. indust.</w:t>
      </w:r>
      <w:r>
        <w:br/>
      </w:r>
      <w:r>
        <w:rPr>
          <w:rStyle w:val="VerbatimChar"/>
        </w:rPr>
        <w:t xml:space="preserve">## 267      Non occupe                   </w:t>
      </w:r>
      <w:r>
        <w:br/>
      </w:r>
      <w:r>
        <w:rPr>
          <w:rStyle w:val="VerbatimChar"/>
        </w:rPr>
        <w:t xml:space="preserve">## 268      Non occupe                   </w:t>
      </w:r>
      <w:r>
        <w:br/>
      </w:r>
      <w:r>
        <w:rPr>
          <w:rStyle w:val="VerbatimChar"/>
        </w:rPr>
        <w:t>## 269          Occupe        Agriculture</w:t>
      </w:r>
      <w:r>
        <w:br/>
      </w:r>
      <w:r>
        <w:rPr>
          <w:rStyle w:val="VerbatimChar"/>
        </w:rPr>
        <w:t>## 270          Occupe      Autr. indust.</w:t>
      </w:r>
      <w:r>
        <w:br/>
      </w:r>
      <w:r>
        <w:rPr>
          <w:rStyle w:val="VerbatimChar"/>
        </w:rPr>
        <w:t xml:space="preserve">## 271  </w:t>
      </w:r>
      <w:r>
        <w:rPr>
          <w:rStyle w:val="VerbatimChar"/>
        </w:rPr>
        <w:t xml:space="preserve">    Non occupe                   </w:t>
      </w:r>
      <w:r>
        <w:br/>
      </w:r>
      <w:r>
        <w:rPr>
          <w:rStyle w:val="VerbatimChar"/>
        </w:rPr>
        <w:t>## 272          Occupe    Services perso.</w:t>
      </w:r>
      <w:r>
        <w:br/>
      </w:r>
      <w:r>
        <w:rPr>
          <w:rStyle w:val="VerbatimChar"/>
        </w:rPr>
        <w:t>## 273          Occupe        Agriculture</w:t>
      </w:r>
      <w:r>
        <w:br/>
      </w:r>
      <w:r>
        <w:rPr>
          <w:rStyle w:val="VerbatimChar"/>
        </w:rPr>
        <w:t>## 274          Occupe        Agriculture</w:t>
      </w:r>
      <w:r>
        <w:br/>
      </w:r>
      <w:r>
        <w:rPr>
          <w:rStyle w:val="VerbatimChar"/>
        </w:rPr>
        <w:t xml:space="preserve">## 275      Non occupe                   </w:t>
      </w:r>
      <w:r>
        <w:br/>
      </w:r>
      <w:r>
        <w:rPr>
          <w:rStyle w:val="VerbatimChar"/>
        </w:rPr>
        <w:t xml:space="preserve">## 276      Non occupe                   </w:t>
      </w:r>
      <w:r>
        <w:br/>
      </w:r>
      <w:r>
        <w:rPr>
          <w:rStyle w:val="VerbatimChar"/>
        </w:rPr>
        <w:t xml:space="preserve">## 277      </w:t>
      </w:r>
      <w:r>
        <w:rPr>
          <w:rStyle w:val="VerbatimChar"/>
        </w:rPr>
        <w:t xml:space="preserve">    Occupe Elevage/syl./peche</w:t>
      </w:r>
      <w:r>
        <w:br/>
      </w:r>
      <w:r>
        <w:rPr>
          <w:rStyle w:val="VerbatimChar"/>
        </w:rPr>
        <w:t>## 278          Occupe        Agriculture</w:t>
      </w:r>
      <w:r>
        <w:br/>
      </w:r>
      <w:r>
        <w:rPr>
          <w:rStyle w:val="VerbatimChar"/>
        </w:rPr>
        <w:t>## 279          Occupe        Agriculture</w:t>
      </w:r>
      <w:r>
        <w:br/>
      </w:r>
      <w:r>
        <w:rPr>
          <w:rStyle w:val="VerbatimChar"/>
        </w:rPr>
        <w:t xml:space="preserve">## 280  Moins de 5 ans                   </w:t>
      </w:r>
      <w:r>
        <w:br/>
      </w:r>
      <w:r>
        <w:rPr>
          <w:rStyle w:val="VerbatimChar"/>
        </w:rPr>
        <w:t>## 281          Occupe        Agriculture</w:t>
      </w:r>
      <w:r>
        <w:br/>
      </w:r>
      <w:r>
        <w:rPr>
          <w:rStyle w:val="VerbatimChar"/>
        </w:rPr>
        <w:t xml:space="preserve">## 282      Non occupe                   </w:t>
      </w:r>
      <w:r>
        <w:br/>
      </w:r>
      <w:r>
        <w:rPr>
          <w:rStyle w:val="VerbatimChar"/>
        </w:rPr>
        <w:t xml:space="preserve">## 283      Non </w:t>
      </w:r>
      <w:r>
        <w:rPr>
          <w:rStyle w:val="VerbatimChar"/>
        </w:rPr>
        <w:t xml:space="preserve">occupe                   </w:t>
      </w:r>
      <w:r>
        <w:br/>
      </w:r>
      <w:r>
        <w:rPr>
          <w:rStyle w:val="VerbatimChar"/>
        </w:rPr>
        <w:lastRenderedPageBreak/>
        <w:t>## 284          Occupe        Agriculture</w:t>
      </w:r>
      <w:r>
        <w:br/>
      </w:r>
      <w:r>
        <w:rPr>
          <w:rStyle w:val="VerbatimChar"/>
        </w:rPr>
        <w:t xml:space="preserve">## 285  Moins de 5 ans                   </w:t>
      </w:r>
      <w:r>
        <w:br/>
      </w:r>
      <w:r>
        <w:rPr>
          <w:rStyle w:val="VerbatimChar"/>
        </w:rPr>
        <w:t xml:space="preserve">## 286      Non occupe                   </w:t>
      </w:r>
      <w:r>
        <w:br/>
      </w:r>
      <w:r>
        <w:rPr>
          <w:rStyle w:val="VerbatimChar"/>
        </w:rPr>
        <w:t xml:space="preserve">## 287      Non occupe                   </w:t>
      </w:r>
      <w:r>
        <w:br/>
      </w:r>
      <w:r>
        <w:rPr>
          <w:rStyle w:val="VerbatimChar"/>
        </w:rPr>
        <w:t>## 288          Occupe        Agriculture</w:t>
      </w:r>
      <w:r>
        <w:br/>
      </w:r>
      <w:r>
        <w:rPr>
          <w:rStyle w:val="VerbatimChar"/>
        </w:rPr>
        <w:t>## 289      Non occu</w:t>
      </w:r>
      <w:r>
        <w:rPr>
          <w:rStyle w:val="VerbatimChar"/>
        </w:rPr>
        <w:t xml:space="preserve">pe                   </w:t>
      </w:r>
      <w:r>
        <w:br/>
      </w:r>
      <w:r>
        <w:rPr>
          <w:rStyle w:val="VerbatimChar"/>
        </w:rPr>
        <w:t xml:space="preserve">## 290      Non occupe                   </w:t>
      </w:r>
      <w:r>
        <w:br/>
      </w:r>
      <w:r>
        <w:rPr>
          <w:rStyle w:val="VerbatimChar"/>
        </w:rPr>
        <w:t xml:space="preserve">## 291      Non occupe                   </w:t>
      </w:r>
      <w:r>
        <w:br/>
      </w:r>
      <w:r>
        <w:rPr>
          <w:rStyle w:val="VerbatimChar"/>
        </w:rPr>
        <w:t xml:space="preserve">## 292      Non occupe                   </w:t>
      </w:r>
      <w:r>
        <w:br/>
      </w:r>
      <w:r>
        <w:rPr>
          <w:rStyle w:val="VerbatimChar"/>
        </w:rPr>
        <w:t xml:space="preserve">## 293      Non occupe                   </w:t>
      </w:r>
      <w:r>
        <w:br/>
      </w:r>
      <w:r>
        <w:rPr>
          <w:rStyle w:val="VerbatimChar"/>
        </w:rPr>
        <w:t xml:space="preserve">## 294      Non occupe                   </w:t>
      </w:r>
      <w:r>
        <w:br/>
      </w:r>
      <w:r>
        <w:rPr>
          <w:rStyle w:val="VerbatimChar"/>
        </w:rPr>
        <w:t xml:space="preserve">## 295  Moins de 5 ans  </w:t>
      </w:r>
      <w:r>
        <w:rPr>
          <w:rStyle w:val="VerbatimChar"/>
        </w:rPr>
        <w:t xml:space="preserve">                 </w:t>
      </w:r>
      <w:r>
        <w:br/>
      </w:r>
      <w:r>
        <w:rPr>
          <w:rStyle w:val="VerbatimChar"/>
        </w:rPr>
        <w:t xml:space="preserve">## 296      Non occupe                   </w:t>
      </w:r>
      <w:r>
        <w:br/>
      </w:r>
      <w:r>
        <w:rPr>
          <w:rStyle w:val="VerbatimChar"/>
        </w:rPr>
        <w:t xml:space="preserve">## 297      Non occupe                   </w:t>
      </w:r>
      <w:r>
        <w:br/>
      </w:r>
      <w:r>
        <w:rPr>
          <w:rStyle w:val="VerbatimChar"/>
        </w:rPr>
        <w:t xml:space="preserve">## 298      Non occupe                   </w:t>
      </w:r>
      <w:r>
        <w:br/>
      </w:r>
      <w:r>
        <w:rPr>
          <w:rStyle w:val="VerbatimChar"/>
        </w:rPr>
        <w:t xml:space="preserve">## 299      Non occupe                   </w:t>
      </w:r>
      <w:r>
        <w:br/>
      </w:r>
      <w:r>
        <w:rPr>
          <w:rStyle w:val="VerbatimChar"/>
        </w:rPr>
        <w:t>## 300          Occupe    Services perso.</w:t>
      </w:r>
      <w:r>
        <w:br/>
      </w:r>
      <w:r>
        <w:rPr>
          <w:rStyle w:val="VerbatimChar"/>
        </w:rPr>
        <w:t xml:space="preserve">## 301      Non occupe      </w:t>
      </w:r>
      <w:r>
        <w:rPr>
          <w:rStyle w:val="VerbatimChar"/>
        </w:rPr>
        <w:t xml:space="preserve">             </w:t>
      </w:r>
      <w:r>
        <w:br/>
      </w:r>
      <w:r>
        <w:rPr>
          <w:rStyle w:val="VerbatimChar"/>
        </w:rPr>
        <w:t xml:space="preserve">## 302      Non occupe                   </w:t>
      </w:r>
      <w:r>
        <w:br/>
      </w:r>
      <w:r>
        <w:rPr>
          <w:rStyle w:val="VerbatimChar"/>
        </w:rPr>
        <w:t xml:space="preserve">## 303      Non occupe                   </w:t>
      </w:r>
      <w:r>
        <w:br/>
      </w:r>
      <w:r>
        <w:rPr>
          <w:rStyle w:val="VerbatimChar"/>
        </w:rPr>
        <w:t xml:space="preserve">## 304      Non occupe                   </w:t>
      </w:r>
      <w:r>
        <w:br/>
      </w:r>
      <w:r>
        <w:rPr>
          <w:rStyle w:val="VerbatimChar"/>
        </w:rPr>
        <w:t xml:space="preserve">## 305      Non occupe                   </w:t>
      </w:r>
      <w:r>
        <w:br/>
      </w:r>
      <w:r>
        <w:rPr>
          <w:rStyle w:val="VerbatimChar"/>
        </w:rPr>
        <w:t>## 306          Occupe        Agriculture</w:t>
      </w:r>
      <w:r>
        <w:br/>
      </w:r>
      <w:r>
        <w:rPr>
          <w:rStyle w:val="VerbatimChar"/>
        </w:rPr>
        <w:t xml:space="preserve">## 307      Non occupe                   </w:t>
      </w:r>
      <w:r>
        <w:br/>
      </w:r>
      <w:r>
        <w:rPr>
          <w:rStyle w:val="VerbatimChar"/>
        </w:rPr>
        <w:t xml:space="preserve">## 308      Non occupe                   </w:t>
      </w:r>
      <w:r>
        <w:br/>
      </w:r>
      <w:r>
        <w:rPr>
          <w:rStyle w:val="VerbatimChar"/>
        </w:rPr>
        <w:t xml:space="preserve">## 309      Non occupe                   </w:t>
      </w:r>
      <w:r>
        <w:br/>
      </w:r>
      <w:r>
        <w:rPr>
          <w:rStyle w:val="VerbatimChar"/>
        </w:rPr>
        <w:t xml:space="preserve">## 310      Non occupe                   </w:t>
      </w:r>
      <w:r>
        <w:br/>
      </w:r>
      <w:r>
        <w:rPr>
          <w:rStyle w:val="VerbatimChar"/>
        </w:rPr>
        <w:t xml:space="preserve">## 311      Non occupe                   </w:t>
      </w:r>
      <w:r>
        <w:br/>
      </w:r>
      <w:r>
        <w:rPr>
          <w:rStyle w:val="VerbatimChar"/>
        </w:rPr>
        <w:t>## 3</w:t>
      </w:r>
      <w:r>
        <w:rPr>
          <w:rStyle w:val="VerbatimChar"/>
        </w:rPr>
        <w:t xml:space="preserve">12  Moins de 5 ans                   </w:t>
      </w:r>
      <w:r>
        <w:br/>
      </w:r>
      <w:r>
        <w:rPr>
          <w:rStyle w:val="VerbatimChar"/>
        </w:rPr>
        <w:t xml:space="preserve">## 313      Non occupe                   </w:t>
      </w:r>
      <w:r>
        <w:br/>
      </w:r>
      <w:r>
        <w:rPr>
          <w:rStyle w:val="VerbatimChar"/>
        </w:rPr>
        <w:t xml:space="preserve">## 314      Non occupe                   </w:t>
      </w:r>
      <w:r>
        <w:br/>
      </w:r>
      <w:r>
        <w:rPr>
          <w:rStyle w:val="VerbatimChar"/>
        </w:rPr>
        <w:t xml:space="preserve">## 315      Non occupe                   </w:t>
      </w:r>
      <w:r>
        <w:br/>
      </w:r>
      <w:r>
        <w:rPr>
          <w:rStyle w:val="VerbatimChar"/>
        </w:rPr>
        <w:t>## 316          Occupe        Agriculture</w:t>
      </w:r>
      <w:r>
        <w:br/>
      </w:r>
      <w:r>
        <w:rPr>
          <w:rStyle w:val="VerbatimChar"/>
        </w:rPr>
        <w:t>## 317          Occupe        Agriculture</w:t>
      </w:r>
      <w:r>
        <w:br/>
      </w:r>
      <w:r>
        <w:rPr>
          <w:rStyle w:val="VerbatimChar"/>
        </w:rPr>
        <w:t xml:space="preserve">## 318  </w:t>
      </w:r>
      <w:r>
        <w:rPr>
          <w:rStyle w:val="VerbatimChar"/>
        </w:rPr>
        <w:t xml:space="preserve">        Occupe        Agriculture</w:t>
      </w:r>
      <w:r>
        <w:br/>
      </w:r>
      <w:r>
        <w:rPr>
          <w:rStyle w:val="VerbatimChar"/>
        </w:rPr>
        <w:t xml:space="preserve">## 319      Non occupe                   </w:t>
      </w:r>
      <w:r>
        <w:br/>
      </w:r>
      <w:r>
        <w:rPr>
          <w:rStyle w:val="VerbatimChar"/>
        </w:rPr>
        <w:t xml:space="preserve">## 320      Non occupe                   </w:t>
      </w:r>
      <w:r>
        <w:br/>
      </w:r>
      <w:r>
        <w:rPr>
          <w:rStyle w:val="VerbatimChar"/>
        </w:rPr>
        <w:t xml:space="preserve">## 321      Non occupe                   </w:t>
      </w:r>
      <w:r>
        <w:br/>
      </w:r>
      <w:r>
        <w:rPr>
          <w:rStyle w:val="VerbatimChar"/>
        </w:rPr>
        <w:t xml:space="preserve">## 322      Non occupe                   </w:t>
      </w:r>
      <w:r>
        <w:br/>
      </w:r>
      <w:r>
        <w:rPr>
          <w:rStyle w:val="VerbatimChar"/>
        </w:rPr>
        <w:t xml:space="preserve">## 323      Non occupe                   </w:t>
      </w:r>
      <w:r>
        <w:br/>
      </w:r>
      <w:r>
        <w:rPr>
          <w:rStyle w:val="VerbatimChar"/>
        </w:rPr>
        <w:t xml:space="preserve">## 324      </w:t>
      </w:r>
      <w:r>
        <w:rPr>
          <w:rStyle w:val="VerbatimChar"/>
        </w:rPr>
        <w:t xml:space="preserve">    Occupe        Agriculture</w:t>
      </w:r>
      <w:r>
        <w:br/>
      </w:r>
      <w:r>
        <w:rPr>
          <w:rStyle w:val="VerbatimChar"/>
        </w:rPr>
        <w:t>## 325          Occupe      Indust. extr.</w:t>
      </w:r>
      <w:r>
        <w:br/>
      </w:r>
      <w:r>
        <w:rPr>
          <w:rStyle w:val="VerbatimChar"/>
        </w:rPr>
        <w:t xml:space="preserve">## 326      Non occupe                   </w:t>
      </w:r>
      <w:r>
        <w:br/>
      </w:r>
      <w:r>
        <w:rPr>
          <w:rStyle w:val="VerbatimChar"/>
        </w:rPr>
        <w:t xml:space="preserve">## 327  Moins de 5 ans                   </w:t>
      </w:r>
      <w:r>
        <w:br/>
      </w:r>
      <w:r>
        <w:rPr>
          <w:rStyle w:val="VerbatimChar"/>
        </w:rPr>
        <w:t>## 328          Occupe    Services perso.</w:t>
      </w:r>
      <w:r>
        <w:br/>
      </w:r>
      <w:r>
        <w:rPr>
          <w:rStyle w:val="VerbatimChar"/>
        </w:rPr>
        <w:t xml:space="preserve">## 329      Non occupe                   </w:t>
      </w:r>
      <w:r>
        <w:br/>
      </w:r>
      <w:r>
        <w:rPr>
          <w:rStyle w:val="VerbatimChar"/>
        </w:rPr>
        <w:t>## 330  Moins de</w:t>
      </w:r>
      <w:r>
        <w:rPr>
          <w:rStyle w:val="VerbatimChar"/>
        </w:rPr>
        <w:t xml:space="preserve"> 5 ans                   </w:t>
      </w:r>
      <w:r>
        <w:br/>
      </w:r>
      <w:r>
        <w:rPr>
          <w:rStyle w:val="VerbatimChar"/>
        </w:rPr>
        <w:t xml:space="preserve">## 331  Moins de 5 ans                   </w:t>
      </w:r>
      <w:r>
        <w:br/>
      </w:r>
      <w:r>
        <w:rPr>
          <w:rStyle w:val="VerbatimChar"/>
        </w:rPr>
        <w:t xml:space="preserve">## 332      Non occupe                   </w:t>
      </w:r>
      <w:r>
        <w:br/>
      </w:r>
      <w:r>
        <w:rPr>
          <w:rStyle w:val="VerbatimChar"/>
        </w:rPr>
        <w:t xml:space="preserve">## 333      Non occupe                   </w:t>
      </w:r>
      <w:r>
        <w:br/>
      </w:r>
      <w:r>
        <w:rPr>
          <w:rStyle w:val="VerbatimChar"/>
        </w:rPr>
        <w:lastRenderedPageBreak/>
        <w:t xml:space="preserve">## 334      Non occupe                   </w:t>
      </w:r>
      <w:r>
        <w:br/>
      </w:r>
      <w:r>
        <w:rPr>
          <w:rStyle w:val="VerbatimChar"/>
        </w:rPr>
        <w:t xml:space="preserve">## 335  Moins de 5 ans                   </w:t>
      </w:r>
      <w:r>
        <w:br/>
      </w:r>
      <w:r>
        <w:rPr>
          <w:rStyle w:val="VerbatimChar"/>
        </w:rPr>
        <w:t>## 336      Non occu</w:t>
      </w:r>
      <w:r>
        <w:rPr>
          <w:rStyle w:val="VerbatimChar"/>
        </w:rPr>
        <w:t xml:space="preserve">pe                   </w:t>
      </w:r>
      <w:r>
        <w:br/>
      </w:r>
      <w:r>
        <w:rPr>
          <w:rStyle w:val="VerbatimChar"/>
        </w:rPr>
        <w:t>## 337          Occupe      Indust. extr.</w:t>
      </w:r>
      <w:r>
        <w:br/>
      </w:r>
      <w:r>
        <w:rPr>
          <w:rStyle w:val="VerbatimChar"/>
        </w:rPr>
        <w:t>## 338          Occupe        Agriculture</w:t>
      </w:r>
      <w:r>
        <w:br/>
      </w:r>
      <w:r>
        <w:rPr>
          <w:rStyle w:val="VerbatimChar"/>
        </w:rPr>
        <w:t xml:space="preserve">## 339  Moins de 5 ans                   </w:t>
      </w:r>
      <w:r>
        <w:br/>
      </w:r>
      <w:r>
        <w:rPr>
          <w:rStyle w:val="VerbatimChar"/>
        </w:rPr>
        <w:t xml:space="preserve">## 340      Non occupe                   </w:t>
      </w:r>
      <w:r>
        <w:br/>
      </w:r>
      <w:r>
        <w:rPr>
          <w:rStyle w:val="VerbatimChar"/>
        </w:rPr>
        <w:t xml:space="preserve">## 341  Moins de 5 ans                   </w:t>
      </w:r>
      <w:r>
        <w:br/>
      </w:r>
      <w:r>
        <w:rPr>
          <w:rStyle w:val="VerbatimChar"/>
        </w:rPr>
        <w:t xml:space="preserve">## 342      Non occupe  </w:t>
      </w:r>
      <w:r>
        <w:rPr>
          <w:rStyle w:val="VerbatimChar"/>
        </w:rPr>
        <w:t xml:space="preserve">                 </w:t>
      </w:r>
      <w:r>
        <w:br/>
      </w:r>
      <w:r>
        <w:rPr>
          <w:rStyle w:val="VerbatimChar"/>
        </w:rPr>
        <w:t xml:space="preserve">## 343      Non occupe                   </w:t>
      </w:r>
      <w:r>
        <w:br/>
      </w:r>
      <w:r>
        <w:rPr>
          <w:rStyle w:val="VerbatimChar"/>
        </w:rPr>
        <w:t xml:space="preserve">## 344      Non occupe                   </w:t>
      </w:r>
      <w:r>
        <w:br/>
      </w:r>
      <w:r>
        <w:rPr>
          <w:rStyle w:val="VerbatimChar"/>
        </w:rPr>
        <w:t xml:space="preserve">## 345      Non occupe                   </w:t>
      </w:r>
      <w:r>
        <w:br/>
      </w:r>
      <w:r>
        <w:rPr>
          <w:rStyle w:val="VerbatimChar"/>
        </w:rPr>
        <w:t xml:space="preserve">## 346      Non occupe                   </w:t>
      </w:r>
      <w:r>
        <w:br/>
      </w:r>
      <w:r>
        <w:rPr>
          <w:rStyle w:val="VerbatimChar"/>
        </w:rPr>
        <w:t>## 347          Occupe        Agriculture</w:t>
      </w:r>
      <w:r>
        <w:br/>
      </w:r>
      <w:r>
        <w:rPr>
          <w:rStyle w:val="VerbatimChar"/>
        </w:rPr>
        <w:t xml:space="preserve">## 348          Occupe      </w:t>
      </w:r>
      <w:r>
        <w:rPr>
          <w:rStyle w:val="VerbatimChar"/>
        </w:rPr>
        <w:t xml:space="preserve">  Agriculture</w:t>
      </w:r>
      <w:r>
        <w:br/>
      </w:r>
      <w:r>
        <w:rPr>
          <w:rStyle w:val="VerbatimChar"/>
        </w:rPr>
        <w:t>## 349          Occupe        Agriculture</w:t>
      </w:r>
      <w:r>
        <w:br/>
      </w:r>
      <w:r>
        <w:rPr>
          <w:rStyle w:val="VerbatimChar"/>
        </w:rPr>
        <w:t>## 350          Occupe        Agriculture</w:t>
      </w:r>
      <w:r>
        <w:br/>
      </w:r>
      <w:r>
        <w:rPr>
          <w:rStyle w:val="VerbatimChar"/>
        </w:rPr>
        <w:t xml:space="preserve">## 351      Non occupe                   </w:t>
      </w:r>
      <w:r>
        <w:br/>
      </w:r>
      <w:r>
        <w:rPr>
          <w:rStyle w:val="VerbatimChar"/>
        </w:rPr>
        <w:t xml:space="preserve">## 352      Non occupe                   </w:t>
      </w:r>
      <w:r>
        <w:br/>
      </w:r>
      <w:r>
        <w:rPr>
          <w:rStyle w:val="VerbatimChar"/>
        </w:rPr>
        <w:t xml:space="preserve">## 353      Non occupe                   </w:t>
      </w:r>
      <w:r>
        <w:br/>
      </w:r>
      <w:r>
        <w:rPr>
          <w:rStyle w:val="VerbatimChar"/>
        </w:rPr>
        <w:t xml:space="preserve">## 354      Non occupe          </w:t>
      </w:r>
      <w:r>
        <w:rPr>
          <w:rStyle w:val="VerbatimChar"/>
        </w:rPr>
        <w:t xml:space="preserve">         </w:t>
      </w:r>
      <w:r>
        <w:br/>
      </w:r>
      <w:r>
        <w:rPr>
          <w:rStyle w:val="VerbatimChar"/>
        </w:rPr>
        <w:t>## 355          Occupe    Services perso.</w:t>
      </w:r>
      <w:r>
        <w:br/>
      </w:r>
      <w:r>
        <w:rPr>
          <w:rStyle w:val="VerbatimChar"/>
        </w:rPr>
        <w:t xml:space="preserve">## 356      Non occupe                   </w:t>
      </w:r>
      <w:r>
        <w:br/>
      </w:r>
      <w:r>
        <w:rPr>
          <w:rStyle w:val="VerbatimChar"/>
        </w:rPr>
        <w:t xml:space="preserve">## 357      Non occupe                   </w:t>
      </w:r>
      <w:r>
        <w:br/>
      </w:r>
      <w:r>
        <w:rPr>
          <w:rStyle w:val="VerbatimChar"/>
        </w:rPr>
        <w:t xml:space="preserve">## 358  Moins de 5 ans                   </w:t>
      </w:r>
      <w:r>
        <w:br/>
      </w:r>
      <w:r>
        <w:rPr>
          <w:rStyle w:val="VerbatimChar"/>
        </w:rPr>
        <w:t xml:space="preserve">## 359      Non occupe                   </w:t>
      </w:r>
      <w:r>
        <w:br/>
      </w:r>
      <w:r>
        <w:rPr>
          <w:rStyle w:val="VerbatimChar"/>
        </w:rPr>
        <w:t xml:space="preserve">## 360      Non occupe                   </w:t>
      </w:r>
      <w:r>
        <w:br/>
      </w:r>
      <w:r>
        <w:rPr>
          <w:rStyle w:val="VerbatimChar"/>
        </w:rPr>
        <w:t xml:space="preserve">## 361      Non occupe                   </w:t>
      </w:r>
      <w:r>
        <w:br/>
      </w:r>
      <w:r>
        <w:rPr>
          <w:rStyle w:val="VerbatimChar"/>
        </w:rPr>
        <w:t>## 362          Occupe        Agriculture</w:t>
      </w:r>
      <w:r>
        <w:br/>
      </w:r>
      <w:r>
        <w:rPr>
          <w:rStyle w:val="VerbatimChar"/>
        </w:rPr>
        <w:t xml:space="preserve">## 363      Non occupe                   </w:t>
      </w:r>
      <w:r>
        <w:br/>
      </w:r>
      <w:r>
        <w:rPr>
          <w:rStyle w:val="VerbatimChar"/>
        </w:rPr>
        <w:t xml:space="preserve">## 364      Non occupe                   </w:t>
      </w:r>
      <w:r>
        <w:br/>
      </w:r>
      <w:r>
        <w:rPr>
          <w:rStyle w:val="VerbatimChar"/>
        </w:rPr>
        <w:t>## 3</w:t>
      </w:r>
      <w:r>
        <w:rPr>
          <w:rStyle w:val="VerbatimChar"/>
        </w:rPr>
        <w:t xml:space="preserve">65      Non occupe                   </w:t>
      </w:r>
      <w:r>
        <w:br/>
      </w:r>
      <w:r>
        <w:rPr>
          <w:rStyle w:val="VerbatimChar"/>
        </w:rPr>
        <w:t xml:space="preserve">## 366      Non occupe                   </w:t>
      </w:r>
      <w:r>
        <w:br/>
      </w:r>
      <w:r>
        <w:rPr>
          <w:rStyle w:val="VerbatimChar"/>
        </w:rPr>
        <w:t xml:space="preserve">## 367  Moins de 5 ans                   </w:t>
      </w:r>
      <w:r>
        <w:br/>
      </w:r>
      <w:r>
        <w:rPr>
          <w:rStyle w:val="VerbatimChar"/>
        </w:rPr>
        <w:t>## 368          Occupe        Agriculture</w:t>
      </w:r>
      <w:r>
        <w:br/>
      </w:r>
      <w:r>
        <w:rPr>
          <w:rStyle w:val="VerbatimChar"/>
        </w:rPr>
        <w:t xml:space="preserve">## 369      Non occupe                   </w:t>
      </w:r>
      <w:r>
        <w:br/>
      </w:r>
      <w:r>
        <w:rPr>
          <w:rStyle w:val="VerbatimChar"/>
        </w:rPr>
        <w:t xml:space="preserve">## 370      Non occupe                   </w:t>
      </w:r>
      <w:r>
        <w:br/>
      </w:r>
      <w:r>
        <w:rPr>
          <w:rStyle w:val="VerbatimChar"/>
        </w:rPr>
        <w:t xml:space="preserve">## 371  </w:t>
      </w:r>
      <w:r>
        <w:rPr>
          <w:rStyle w:val="VerbatimChar"/>
        </w:rPr>
        <w:t xml:space="preserve">Moins de 5 ans                   </w:t>
      </w:r>
      <w:r>
        <w:br/>
      </w:r>
      <w:r>
        <w:rPr>
          <w:rStyle w:val="VerbatimChar"/>
        </w:rPr>
        <w:t xml:space="preserve">## 372  Moins de 5 ans                   </w:t>
      </w:r>
      <w:r>
        <w:br/>
      </w:r>
      <w:r>
        <w:rPr>
          <w:rStyle w:val="VerbatimChar"/>
        </w:rPr>
        <w:t>## 373          Occupe Elevage/syl./peche</w:t>
      </w:r>
      <w:r>
        <w:br/>
      </w:r>
      <w:r>
        <w:rPr>
          <w:rStyle w:val="VerbatimChar"/>
        </w:rPr>
        <w:t xml:space="preserve">## 374      Non occupe                   </w:t>
      </w:r>
      <w:r>
        <w:br/>
      </w:r>
      <w:r>
        <w:rPr>
          <w:rStyle w:val="VerbatimChar"/>
        </w:rPr>
        <w:t xml:space="preserve">## 375  Moins de 5 ans                   </w:t>
      </w:r>
      <w:r>
        <w:br/>
      </w:r>
      <w:r>
        <w:rPr>
          <w:rStyle w:val="VerbatimChar"/>
        </w:rPr>
        <w:t xml:space="preserve">## 376      Non occupe                   </w:t>
      </w:r>
      <w:r>
        <w:br/>
      </w:r>
      <w:r>
        <w:rPr>
          <w:rStyle w:val="VerbatimChar"/>
        </w:rPr>
        <w:t xml:space="preserve">## 377      </w:t>
      </w:r>
      <w:r>
        <w:rPr>
          <w:rStyle w:val="VerbatimChar"/>
        </w:rPr>
        <w:t xml:space="preserve">Non occupe                   </w:t>
      </w:r>
      <w:r>
        <w:br/>
      </w:r>
      <w:r>
        <w:rPr>
          <w:rStyle w:val="VerbatimChar"/>
        </w:rPr>
        <w:t>## 378          Occupe Elevage/syl./peche</w:t>
      </w:r>
      <w:r>
        <w:br/>
      </w:r>
      <w:r>
        <w:rPr>
          <w:rStyle w:val="VerbatimChar"/>
        </w:rPr>
        <w:t xml:space="preserve">## 379      Non occupe                   </w:t>
      </w:r>
      <w:r>
        <w:br/>
      </w:r>
      <w:r>
        <w:rPr>
          <w:rStyle w:val="VerbatimChar"/>
        </w:rPr>
        <w:t xml:space="preserve">## 380  Moins de 5 ans                   </w:t>
      </w:r>
      <w:r>
        <w:br/>
      </w:r>
      <w:r>
        <w:rPr>
          <w:rStyle w:val="VerbatimChar"/>
        </w:rPr>
        <w:t xml:space="preserve">## 381      Non occupe                   </w:t>
      </w:r>
      <w:r>
        <w:br/>
      </w:r>
      <w:r>
        <w:rPr>
          <w:rStyle w:val="VerbatimChar"/>
        </w:rPr>
        <w:t>## 382          Occupe    Education/Sante</w:t>
      </w:r>
      <w:r>
        <w:br/>
      </w:r>
      <w:r>
        <w:rPr>
          <w:rStyle w:val="VerbatimChar"/>
        </w:rPr>
        <w:t>## 383  Moins de</w:t>
      </w:r>
      <w:r>
        <w:rPr>
          <w:rStyle w:val="VerbatimChar"/>
        </w:rPr>
        <w:t xml:space="preserve"> 5 ans                   </w:t>
      </w:r>
      <w:r>
        <w:br/>
      </w:r>
      <w:r>
        <w:rPr>
          <w:rStyle w:val="VerbatimChar"/>
        </w:rPr>
        <w:lastRenderedPageBreak/>
        <w:t xml:space="preserve">## 384      Non occupe                   </w:t>
      </w:r>
      <w:r>
        <w:br/>
      </w:r>
      <w:r>
        <w:rPr>
          <w:rStyle w:val="VerbatimChar"/>
        </w:rPr>
        <w:t xml:space="preserve">## 385      Non occupe                   </w:t>
      </w:r>
      <w:r>
        <w:br/>
      </w:r>
      <w:r>
        <w:rPr>
          <w:rStyle w:val="VerbatimChar"/>
        </w:rPr>
        <w:t xml:space="preserve">## 386      Non occupe                   </w:t>
      </w:r>
      <w:r>
        <w:br/>
      </w:r>
      <w:r>
        <w:rPr>
          <w:rStyle w:val="VerbatimChar"/>
        </w:rPr>
        <w:t>## 387          Occupe    Services perso.</w:t>
      </w:r>
      <w:r>
        <w:br/>
      </w:r>
      <w:r>
        <w:rPr>
          <w:rStyle w:val="VerbatimChar"/>
        </w:rPr>
        <w:t xml:space="preserve">## 388      Non occupe                   </w:t>
      </w:r>
      <w:r>
        <w:br/>
      </w:r>
      <w:r>
        <w:rPr>
          <w:rStyle w:val="VerbatimChar"/>
        </w:rPr>
        <w:t>## 389      Non occu</w:t>
      </w:r>
      <w:r>
        <w:rPr>
          <w:rStyle w:val="VerbatimChar"/>
        </w:rPr>
        <w:t xml:space="preserve">pe                   </w:t>
      </w:r>
      <w:r>
        <w:br/>
      </w:r>
      <w:r>
        <w:rPr>
          <w:rStyle w:val="VerbatimChar"/>
        </w:rPr>
        <w:t xml:space="preserve">## 390      Non occupe                   </w:t>
      </w:r>
      <w:r>
        <w:br/>
      </w:r>
      <w:r>
        <w:rPr>
          <w:rStyle w:val="VerbatimChar"/>
        </w:rPr>
        <w:t xml:space="preserve">## 391      Non occupe                   </w:t>
      </w:r>
      <w:r>
        <w:br/>
      </w:r>
      <w:r>
        <w:rPr>
          <w:rStyle w:val="VerbatimChar"/>
        </w:rPr>
        <w:t xml:space="preserve">## 392      Non occupe                   </w:t>
      </w:r>
      <w:r>
        <w:br/>
      </w:r>
      <w:r>
        <w:rPr>
          <w:rStyle w:val="VerbatimChar"/>
        </w:rPr>
        <w:t>## 393          Occupe    Education/Sante</w:t>
      </w:r>
      <w:r>
        <w:br/>
      </w:r>
      <w:r>
        <w:rPr>
          <w:rStyle w:val="VerbatimChar"/>
        </w:rPr>
        <w:t>## 394          Occupe           Commerce</w:t>
      </w:r>
      <w:r>
        <w:br/>
      </w:r>
      <w:r>
        <w:rPr>
          <w:rStyle w:val="VerbatimChar"/>
        </w:rPr>
        <w:t xml:space="preserve">## 395  Moins de 5 ans  </w:t>
      </w:r>
      <w:r>
        <w:rPr>
          <w:rStyle w:val="VerbatimChar"/>
        </w:rPr>
        <w:t xml:space="preserve">                 </w:t>
      </w:r>
      <w:r>
        <w:br/>
      </w:r>
      <w:r>
        <w:rPr>
          <w:rStyle w:val="VerbatimChar"/>
        </w:rPr>
        <w:t xml:space="preserve">## 396      Non occupe                   </w:t>
      </w:r>
      <w:r>
        <w:br/>
      </w:r>
      <w:r>
        <w:rPr>
          <w:rStyle w:val="VerbatimChar"/>
        </w:rPr>
        <w:t xml:space="preserve">## 397      Non occupe                   </w:t>
      </w:r>
      <w:r>
        <w:br/>
      </w:r>
      <w:r>
        <w:rPr>
          <w:rStyle w:val="VerbatimChar"/>
        </w:rPr>
        <w:t xml:space="preserve">## 398      Non occupe                   </w:t>
      </w:r>
      <w:r>
        <w:br/>
      </w:r>
      <w:r>
        <w:rPr>
          <w:rStyle w:val="VerbatimChar"/>
        </w:rPr>
        <w:t>## 399          Occupe    Education/Sante</w:t>
      </w:r>
      <w:r>
        <w:br/>
      </w:r>
      <w:r>
        <w:rPr>
          <w:rStyle w:val="VerbatimChar"/>
        </w:rPr>
        <w:t xml:space="preserve">## 400      Non occupe                   </w:t>
      </w:r>
      <w:r>
        <w:br/>
      </w:r>
      <w:r>
        <w:rPr>
          <w:rStyle w:val="VerbatimChar"/>
        </w:rPr>
        <w:t xml:space="preserve">## 401  Moins de 5 ans      </w:t>
      </w:r>
      <w:r>
        <w:rPr>
          <w:rStyle w:val="VerbatimChar"/>
        </w:rPr>
        <w:t xml:space="preserve">             </w:t>
      </w:r>
      <w:r>
        <w:br/>
      </w:r>
      <w:r>
        <w:rPr>
          <w:rStyle w:val="VerbatimChar"/>
        </w:rPr>
        <w:t>## 402          Occupe Elevage/syl./peche</w:t>
      </w:r>
      <w:r>
        <w:br/>
      </w:r>
      <w:r>
        <w:rPr>
          <w:rStyle w:val="VerbatimChar"/>
        </w:rPr>
        <w:t xml:space="preserve">## 403      Non occupe                   </w:t>
      </w:r>
      <w:r>
        <w:br/>
      </w:r>
      <w:r>
        <w:rPr>
          <w:rStyle w:val="VerbatimChar"/>
        </w:rPr>
        <w:t xml:space="preserve">## 404      Non occupe                   </w:t>
      </w:r>
      <w:r>
        <w:br/>
      </w:r>
      <w:r>
        <w:rPr>
          <w:rStyle w:val="VerbatimChar"/>
        </w:rPr>
        <w:t xml:space="preserve">## 405      Non occupe                   </w:t>
      </w:r>
      <w:r>
        <w:br/>
      </w:r>
      <w:r>
        <w:rPr>
          <w:rStyle w:val="VerbatimChar"/>
        </w:rPr>
        <w:t>## 406          Occupe Elevage/syl./peche</w:t>
      </w:r>
      <w:r>
        <w:br/>
      </w:r>
      <w:r>
        <w:rPr>
          <w:rStyle w:val="VerbatimChar"/>
        </w:rPr>
        <w:t>## 407          Occupe      Autr. indust.</w:t>
      </w:r>
      <w:r>
        <w:br/>
      </w:r>
      <w:r>
        <w:rPr>
          <w:rStyle w:val="VerbatimChar"/>
        </w:rPr>
        <w:t xml:space="preserve">## 408      Non occupe                   </w:t>
      </w:r>
      <w:r>
        <w:br/>
      </w:r>
      <w:r>
        <w:rPr>
          <w:rStyle w:val="VerbatimChar"/>
        </w:rPr>
        <w:t xml:space="preserve">## 409      Non occupe                   </w:t>
      </w:r>
      <w:r>
        <w:br/>
      </w:r>
      <w:r>
        <w:rPr>
          <w:rStyle w:val="VerbatimChar"/>
        </w:rPr>
        <w:t xml:space="preserve">## 410      Non occupe                   </w:t>
      </w:r>
      <w:r>
        <w:br/>
      </w:r>
      <w:r>
        <w:rPr>
          <w:rStyle w:val="VerbatimChar"/>
        </w:rPr>
        <w:t xml:space="preserve">## 411      Non occupe                   </w:t>
      </w:r>
      <w:r>
        <w:br/>
      </w:r>
      <w:r>
        <w:rPr>
          <w:rStyle w:val="VerbatimChar"/>
        </w:rPr>
        <w:t>## 4</w:t>
      </w:r>
      <w:r>
        <w:rPr>
          <w:rStyle w:val="VerbatimChar"/>
        </w:rPr>
        <w:t xml:space="preserve">12      Non occupe                   </w:t>
      </w:r>
      <w:r>
        <w:br/>
      </w:r>
      <w:r>
        <w:rPr>
          <w:rStyle w:val="VerbatimChar"/>
        </w:rPr>
        <w:t xml:space="preserve">## 413  Moins de 5 ans                   </w:t>
      </w:r>
      <w:r>
        <w:br/>
      </w:r>
      <w:r>
        <w:rPr>
          <w:rStyle w:val="VerbatimChar"/>
        </w:rPr>
        <w:t>## 414          Occupe      Aut. services</w:t>
      </w:r>
      <w:r>
        <w:br/>
      </w:r>
      <w:r>
        <w:rPr>
          <w:rStyle w:val="VerbatimChar"/>
        </w:rPr>
        <w:t>## 415          Occupe           Commerce</w:t>
      </w:r>
      <w:r>
        <w:br/>
      </w:r>
      <w:r>
        <w:rPr>
          <w:rStyle w:val="VerbatimChar"/>
        </w:rPr>
        <w:t xml:space="preserve">## 416  Moins de 5 ans                   </w:t>
      </w:r>
      <w:r>
        <w:br/>
      </w:r>
      <w:r>
        <w:rPr>
          <w:rStyle w:val="VerbatimChar"/>
        </w:rPr>
        <w:t>## 417          Occupe                BTP</w:t>
      </w:r>
      <w:r>
        <w:br/>
      </w:r>
      <w:r>
        <w:rPr>
          <w:rStyle w:val="VerbatimChar"/>
        </w:rPr>
        <w:t xml:space="preserve">## 418  </w:t>
      </w:r>
      <w:r>
        <w:rPr>
          <w:rStyle w:val="VerbatimChar"/>
        </w:rPr>
        <w:t xml:space="preserve">    Non occupe                   </w:t>
      </w:r>
      <w:r>
        <w:br/>
      </w:r>
      <w:r>
        <w:rPr>
          <w:rStyle w:val="VerbatimChar"/>
        </w:rPr>
        <w:t xml:space="preserve">## 419      Non occupe                   </w:t>
      </w:r>
      <w:r>
        <w:br/>
      </w:r>
      <w:r>
        <w:rPr>
          <w:rStyle w:val="VerbatimChar"/>
        </w:rPr>
        <w:t xml:space="preserve">## 420      Non occupe                   </w:t>
      </w:r>
      <w:r>
        <w:br/>
      </w:r>
      <w:r>
        <w:rPr>
          <w:rStyle w:val="VerbatimChar"/>
        </w:rPr>
        <w:t xml:space="preserve">## 421      Non occupe                   </w:t>
      </w:r>
      <w:r>
        <w:br/>
      </w:r>
      <w:r>
        <w:rPr>
          <w:rStyle w:val="VerbatimChar"/>
        </w:rPr>
        <w:t xml:space="preserve">## 422      Non occupe                   </w:t>
      </w:r>
      <w:r>
        <w:br/>
      </w:r>
      <w:r>
        <w:rPr>
          <w:rStyle w:val="VerbatimChar"/>
        </w:rPr>
        <w:t xml:space="preserve">## 423      Non occupe                   </w:t>
      </w:r>
      <w:r>
        <w:br/>
      </w:r>
      <w:r>
        <w:rPr>
          <w:rStyle w:val="VerbatimChar"/>
        </w:rPr>
        <w:t xml:space="preserve">## 424      </w:t>
      </w:r>
      <w:r>
        <w:rPr>
          <w:rStyle w:val="VerbatimChar"/>
        </w:rPr>
        <w:t xml:space="preserve">Non occupe                   </w:t>
      </w:r>
      <w:r>
        <w:br/>
      </w:r>
      <w:r>
        <w:rPr>
          <w:rStyle w:val="VerbatimChar"/>
        </w:rPr>
        <w:t xml:space="preserve">## 425      Non occupe                   </w:t>
      </w:r>
      <w:r>
        <w:br/>
      </w:r>
      <w:r>
        <w:rPr>
          <w:rStyle w:val="VerbatimChar"/>
        </w:rPr>
        <w:t xml:space="preserve">## 426      Non occupe                   </w:t>
      </w:r>
      <w:r>
        <w:br/>
      </w:r>
      <w:r>
        <w:rPr>
          <w:rStyle w:val="VerbatimChar"/>
        </w:rPr>
        <w:t>## 427          Occupe                BTP</w:t>
      </w:r>
      <w:r>
        <w:br/>
      </w:r>
      <w:r>
        <w:rPr>
          <w:rStyle w:val="VerbatimChar"/>
        </w:rPr>
        <w:t xml:space="preserve">## 428      Non occupe                   </w:t>
      </w:r>
      <w:r>
        <w:br/>
      </w:r>
      <w:r>
        <w:rPr>
          <w:rStyle w:val="VerbatimChar"/>
        </w:rPr>
        <w:t xml:space="preserve">## 429  Moins de 5 ans                   </w:t>
      </w:r>
      <w:r>
        <w:br/>
      </w:r>
      <w:r>
        <w:rPr>
          <w:rStyle w:val="VerbatimChar"/>
        </w:rPr>
        <w:t>## 430  Moins de</w:t>
      </w:r>
      <w:r>
        <w:rPr>
          <w:rStyle w:val="VerbatimChar"/>
        </w:rPr>
        <w:t xml:space="preserve"> 5 ans                   </w:t>
      </w:r>
      <w:r>
        <w:br/>
      </w:r>
      <w:r>
        <w:rPr>
          <w:rStyle w:val="VerbatimChar"/>
        </w:rPr>
        <w:t xml:space="preserve">## 431      Non occupe                   </w:t>
      </w:r>
      <w:r>
        <w:br/>
      </w:r>
      <w:r>
        <w:rPr>
          <w:rStyle w:val="VerbatimChar"/>
        </w:rPr>
        <w:t xml:space="preserve">## 432      Non occupe                   </w:t>
      </w:r>
      <w:r>
        <w:br/>
      </w:r>
      <w:r>
        <w:rPr>
          <w:rStyle w:val="VerbatimChar"/>
        </w:rPr>
        <w:t xml:space="preserve">## 433      Non occupe                   </w:t>
      </w:r>
      <w:r>
        <w:br/>
      </w:r>
      <w:r>
        <w:rPr>
          <w:rStyle w:val="VerbatimChar"/>
        </w:rPr>
        <w:lastRenderedPageBreak/>
        <w:t xml:space="preserve">## 434      Non occupe                   </w:t>
      </w:r>
      <w:r>
        <w:br/>
      </w:r>
      <w:r>
        <w:rPr>
          <w:rStyle w:val="VerbatimChar"/>
        </w:rPr>
        <w:t xml:space="preserve">## 435      Non occupe                   </w:t>
      </w:r>
      <w:r>
        <w:br/>
      </w:r>
      <w:r>
        <w:rPr>
          <w:rStyle w:val="VerbatimChar"/>
        </w:rPr>
        <w:t>## 436      Non occu</w:t>
      </w:r>
      <w:r>
        <w:rPr>
          <w:rStyle w:val="VerbatimChar"/>
        </w:rPr>
        <w:t xml:space="preserve">pe                   </w:t>
      </w:r>
      <w:r>
        <w:br/>
      </w:r>
      <w:r>
        <w:rPr>
          <w:rStyle w:val="VerbatimChar"/>
        </w:rPr>
        <w:t xml:space="preserve">## 437      Non occupe                   </w:t>
      </w:r>
      <w:r>
        <w:br/>
      </w:r>
      <w:r>
        <w:rPr>
          <w:rStyle w:val="VerbatimChar"/>
        </w:rPr>
        <w:t xml:space="preserve">## 438      Non occupe                   </w:t>
      </w:r>
      <w:r>
        <w:br/>
      </w:r>
      <w:r>
        <w:rPr>
          <w:rStyle w:val="VerbatimChar"/>
        </w:rPr>
        <w:t>## 439          Occupe      Aut. services</w:t>
      </w:r>
      <w:r>
        <w:br/>
      </w:r>
      <w:r>
        <w:rPr>
          <w:rStyle w:val="VerbatimChar"/>
        </w:rPr>
        <w:t>## 440          Occupe    Education/Sante</w:t>
      </w:r>
      <w:r>
        <w:br/>
      </w:r>
      <w:r>
        <w:rPr>
          <w:rStyle w:val="VerbatimChar"/>
        </w:rPr>
        <w:t xml:space="preserve">## 441      Non occupe                   </w:t>
      </w:r>
      <w:r>
        <w:br/>
      </w:r>
      <w:r>
        <w:rPr>
          <w:rStyle w:val="VerbatimChar"/>
        </w:rPr>
        <w:t xml:space="preserve">## 442  Moins de 5 ans  </w:t>
      </w:r>
      <w:r>
        <w:rPr>
          <w:rStyle w:val="VerbatimChar"/>
        </w:rPr>
        <w:t xml:space="preserve">                 </w:t>
      </w:r>
      <w:r>
        <w:br/>
      </w:r>
      <w:r>
        <w:rPr>
          <w:rStyle w:val="VerbatimChar"/>
        </w:rPr>
        <w:t>## 443          Occupe    Education/Sante</w:t>
      </w:r>
      <w:r>
        <w:br/>
      </w:r>
      <w:r>
        <w:rPr>
          <w:rStyle w:val="VerbatimChar"/>
        </w:rPr>
        <w:t>## 444          Occupe      Aut. services</w:t>
      </w:r>
      <w:r>
        <w:br/>
      </w:r>
      <w:r>
        <w:rPr>
          <w:rStyle w:val="VerbatimChar"/>
        </w:rPr>
        <w:t xml:space="preserve">## 445      Non occupe                   </w:t>
      </w:r>
      <w:r>
        <w:br/>
      </w:r>
      <w:r>
        <w:rPr>
          <w:rStyle w:val="VerbatimChar"/>
        </w:rPr>
        <w:t xml:space="preserve">## 446      Non occupe                   </w:t>
      </w:r>
      <w:r>
        <w:br/>
      </w:r>
      <w:r>
        <w:rPr>
          <w:rStyle w:val="VerbatimChar"/>
        </w:rPr>
        <w:t xml:space="preserve">## 447      Non occupe                   </w:t>
      </w:r>
      <w:r>
        <w:br/>
      </w:r>
      <w:r>
        <w:rPr>
          <w:rStyle w:val="VerbatimChar"/>
        </w:rPr>
        <w:t xml:space="preserve">## 448  Moins de 5 ans      </w:t>
      </w:r>
      <w:r>
        <w:rPr>
          <w:rStyle w:val="VerbatimChar"/>
        </w:rPr>
        <w:t xml:space="preserve">             </w:t>
      </w:r>
      <w:r>
        <w:br/>
      </w:r>
      <w:r>
        <w:rPr>
          <w:rStyle w:val="VerbatimChar"/>
        </w:rPr>
        <w:t xml:space="preserve">## 449      Non occupe                   </w:t>
      </w:r>
      <w:r>
        <w:br/>
      </w:r>
      <w:r>
        <w:rPr>
          <w:rStyle w:val="VerbatimChar"/>
        </w:rPr>
        <w:t xml:space="preserve">## 450      Non occupe                   </w:t>
      </w:r>
      <w:r>
        <w:br/>
      </w:r>
      <w:r>
        <w:rPr>
          <w:rStyle w:val="VerbatimChar"/>
        </w:rPr>
        <w:t xml:space="preserve">## 451      Non occupe                   </w:t>
      </w:r>
      <w:r>
        <w:br/>
      </w:r>
      <w:r>
        <w:rPr>
          <w:rStyle w:val="VerbatimChar"/>
        </w:rPr>
        <w:t>## 452          Occupe           Commerce</w:t>
      </w:r>
      <w:r>
        <w:br/>
      </w:r>
      <w:r>
        <w:rPr>
          <w:rStyle w:val="VerbatimChar"/>
        </w:rPr>
        <w:t>## 453          Occupe        Agriculture</w:t>
      </w:r>
      <w:r>
        <w:br/>
      </w:r>
      <w:r>
        <w:rPr>
          <w:rStyle w:val="VerbatimChar"/>
        </w:rPr>
        <w:t xml:space="preserve">## 454      Non occupe          </w:t>
      </w:r>
      <w:r>
        <w:rPr>
          <w:rStyle w:val="VerbatimChar"/>
        </w:rPr>
        <w:t xml:space="preserve">         </w:t>
      </w:r>
      <w:r>
        <w:br/>
      </w:r>
      <w:r>
        <w:rPr>
          <w:rStyle w:val="VerbatimChar"/>
        </w:rPr>
        <w:t xml:space="preserve">## 455      Non occupe                   </w:t>
      </w:r>
      <w:r>
        <w:br/>
      </w:r>
      <w:r>
        <w:rPr>
          <w:rStyle w:val="VerbatimChar"/>
        </w:rPr>
        <w:t xml:space="preserve">## 456      Non occupe                   </w:t>
      </w:r>
      <w:r>
        <w:br/>
      </w:r>
      <w:r>
        <w:rPr>
          <w:rStyle w:val="VerbatimChar"/>
        </w:rPr>
        <w:t xml:space="preserve">## 457  Moins de 5 ans                   </w:t>
      </w:r>
      <w:r>
        <w:br/>
      </w:r>
      <w:r>
        <w:rPr>
          <w:rStyle w:val="VerbatimChar"/>
        </w:rPr>
        <w:t xml:space="preserve">## 458  Moins de 5 ans                   </w:t>
      </w:r>
      <w:r>
        <w:br/>
      </w:r>
      <w:r>
        <w:rPr>
          <w:rStyle w:val="VerbatimChar"/>
        </w:rPr>
        <w:t>## 459          Occupe        Agriculture</w:t>
      </w:r>
      <w:r>
        <w:br/>
      </w:r>
      <w:r>
        <w:rPr>
          <w:rStyle w:val="VerbatimChar"/>
        </w:rPr>
        <w:t xml:space="preserve">## 460      Non occupe                   </w:t>
      </w:r>
      <w:r>
        <w:br/>
      </w:r>
      <w:r>
        <w:rPr>
          <w:rStyle w:val="VerbatimChar"/>
        </w:rPr>
        <w:t xml:space="preserve">## 461      Non occupe                   </w:t>
      </w:r>
      <w:r>
        <w:br/>
      </w:r>
      <w:r>
        <w:rPr>
          <w:rStyle w:val="VerbatimChar"/>
        </w:rPr>
        <w:t xml:space="preserve">## 462  Moins de 5 ans                   </w:t>
      </w:r>
      <w:r>
        <w:br/>
      </w:r>
      <w:r>
        <w:rPr>
          <w:rStyle w:val="VerbatimChar"/>
        </w:rPr>
        <w:t xml:space="preserve">## 463      Non occupe                   </w:t>
      </w:r>
      <w:r>
        <w:br/>
      </w:r>
      <w:r>
        <w:rPr>
          <w:rStyle w:val="VerbatimChar"/>
        </w:rPr>
        <w:t>## 464          Occupe      Autr. indust.</w:t>
      </w:r>
      <w:r>
        <w:br/>
      </w:r>
      <w:r>
        <w:rPr>
          <w:rStyle w:val="VerbatimChar"/>
        </w:rPr>
        <w:t>## 4</w:t>
      </w:r>
      <w:r>
        <w:rPr>
          <w:rStyle w:val="VerbatimChar"/>
        </w:rPr>
        <w:t xml:space="preserve">65      Non occupe                   </w:t>
      </w:r>
      <w:r>
        <w:br/>
      </w:r>
      <w:r>
        <w:rPr>
          <w:rStyle w:val="VerbatimChar"/>
        </w:rPr>
        <w:t xml:space="preserve">## 466      Non occupe                   </w:t>
      </w:r>
      <w:r>
        <w:br/>
      </w:r>
      <w:r>
        <w:rPr>
          <w:rStyle w:val="VerbatimChar"/>
        </w:rPr>
        <w:t>## 467          Occupe                BTP</w:t>
      </w:r>
      <w:r>
        <w:br/>
      </w:r>
      <w:r>
        <w:rPr>
          <w:rStyle w:val="VerbatimChar"/>
        </w:rPr>
        <w:t>## 468          Occupe Elevage/syl./peche</w:t>
      </w:r>
      <w:r>
        <w:br/>
      </w:r>
      <w:r>
        <w:rPr>
          <w:rStyle w:val="VerbatimChar"/>
        </w:rPr>
        <w:t xml:space="preserve">## 469      Non occupe                   </w:t>
      </w:r>
      <w:r>
        <w:br/>
      </w:r>
      <w:r>
        <w:rPr>
          <w:rStyle w:val="VerbatimChar"/>
        </w:rPr>
        <w:t xml:space="preserve">## 470      Non occupe                   </w:t>
      </w:r>
      <w:r>
        <w:br/>
      </w:r>
      <w:r>
        <w:rPr>
          <w:rStyle w:val="VerbatimChar"/>
        </w:rPr>
        <w:t xml:space="preserve">## 471  </w:t>
      </w:r>
      <w:r>
        <w:rPr>
          <w:rStyle w:val="VerbatimChar"/>
        </w:rPr>
        <w:t xml:space="preserve">        Occupe Elevage/syl./peche</w:t>
      </w:r>
      <w:r>
        <w:br/>
      </w:r>
      <w:r>
        <w:rPr>
          <w:rStyle w:val="VerbatimChar"/>
        </w:rPr>
        <w:t>## 472          Occupe           Commerce</w:t>
      </w:r>
      <w:r>
        <w:br/>
      </w:r>
      <w:r>
        <w:rPr>
          <w:rStyle w:val="VerbatimChar"/>
        </w:rPr>
        <w:t xml:space="preserve">## 473      Non occupe                   </w:t>
      </w:r>
      <w:r>
        <w:br/>
      </w:r>
      <w:r>
        <w:rPr>
          <w:rStyle w:val="VerbatimChar"/>
        </w:rPr>
        <w:t xml:space="preserve">## 474      Non occupe                   </w:t>
      </w:r>
      <w:r>
        <w:br/>
      </w:r>
      <w:r>
        <w:rPr>
          <w:rStyle w:val="VerbatimChar"/>
        </w:rPr>
        <w:t xml:space="preserve">## 475      Non occupe                   </w:t>
      </w:r>
      <w:r>
        <w:br/>
      </w:r>
      <w:r>
        <w:rPr>
          <w:rStyle w:val="VerbatimChar"/>
        </w:rPr>
        <w:t xml:space="preserve">## 476  Moins de 5 ans                   </w:t>
      </w:r>
      <w:r>
        <w:br/>
      </w:r>
      <w:r>
        <w:rPr>
          <w:rStyle w:val="VerbatimChar"/>
        </w:rPr>
        <w:t xml:space="preserve">## 477      </w:t>
      </w:r>
      <w:r>
        <w:rPr>
          <w:rStyle w:val="VerbatimChar"/>
        </w:rPr>
        <w:t xml:space="preserve">Non occupe                   </w:t>
      </w:r>
      <w:r>
        <w:br/>
      </w:r>
      <w:r>
        <w:rPr>
          <w:rStyle w:val="VerbatimChar"/>
        </w:rPr>
        <w:t xml:space="preserve">## 478      Non occupe                   </w:t>
      </w:r>
      <w:r>
        <w:br/>
      </w:r>
      <w:r>
        <w:rPr>
          <w:rStyle w:val="VerbatimChar"/>
        </w:rPr>
        <w:t xml:space="preserve">## 479      Non occupe                   </w:t>
      </w:r>
      <w:r>
        <w:br/>
      </w:r>
      <w:r>
        <w:rPr>
          <w:rStyle w:val="VerbatimChar"/>
        </w:rPr>
        <w:t>## 480          Occupe           Commerce</w:t>
      </w:r>
      <w:r>
        <w:br/>
      </w:r>
      <w:r>
        <w:rPr>
          <w:rStyle w:val="VerbatimChar"/>
        </w:rPr>
        <w:t>## 481          Occupe        Agriculture</w:t>
      </w:r>
      <w:r>
        <w:br/>
      </w:r>
      <w:r>
        <w:rPr>
          <w:rStyle w:val="VerbatimChar"/>
        </w:rPr>
        <w:t xml:space="preserve">## 482      Non occupe                   </w:t>
      </w:r>
      <w:r>
        <w:br/>
      </w:r>
      <w:r>
        <w:rPr>
          <w:rStyle w:val="VerbatimChar"/>
        </w:rPr>
        <w:t xml:space="preserve">## 483      Non </w:t>
      </w:r>
      <w:r>
        <w:rPr>
          <w:rStyle w:val="VerbatimChar"/>
        </w:rPr>
        <w:t xml:space="preserve">occupe                   </w:t>
      </w:r>
      <w:r>
        <w:br/>
      </w:r>
      <w:r>
        <w:rPr>
          <w:rStyle w:val="VerbatimChar"/>
        </w:rPr>
        <w:lastRenderedPageBreak/>
        <w:t>## 484          Occupe        Agriculture</w:t>
      </w:r>
      <w:r>
        <w:br/>
      </w:r>
      <w:r>
        <w:rPr>
          <w:rStyle w:val="VerbatimChar"/>
        </w:rPr>
        <w:t xml:space="preserve">## 485      Non occupe                   </w:t>
      </w:r>
      <w:r>
        <w:br/>
      </w:r>
      <w:r>
        <w:rPr>
          <w:rStyle w:val="VerbatimChar"/>
        </w:rPr>
        <w:t xml:space="preserve">## 486      Non occupe                   </w:t>
      </w:r>
      <w:r>
        <w:br/>
      </w:r>
      <w:r>
        <w:rPr>
          <w:rStyle w:val="VerbatimChar"/>
        </w:rPr>
        <w:t xml:space="preserve">## 487      Non occupe                   </w:t>
      </w:r>
      <w:r>
        <w:br/>
      </w:r>
      <w:r>
        <w:rPr>
          <w:rStyle w:val="VerbatimChar"/>
        </w:rPr>
        <w:t>## 488          Occupe        Agriculture</w:t>
      </w:r>
      <w:r>
        <w:br/>
      </w:r>
      <w:r>
        <w:rPr>
          <w:rStyle w:val="VerbatimChar"/>
        </w:rPr>
        <w:t>## 489      Non occu</w:t>
      </w:r>
      <w:r>
        <w:rPr>
          <w:rStyle w:val="VerbatimChar"/>
        </w:rPr>
        <w:t xml:space="preserve">pe                   </w:t>
      </w:r>
      <w:r>
        <w:br/>
      </w:r>
      <w:r>
        <w:rPr>
          <w:rStyle w:val="VerbatimChar"/>
        </w:rPr>
        <w:t xml:space="preserve">## 490      Non occupe                   </w:t>
      </w:r>
      <w:r>
        <w:br/>
      </w:r>
      <w:r>
        <w:rPr>
          <w:rStyle w:val="VerbatimChar"/>
        </w:rPr>
        <w:t xml:space="preserve">## 491  Moins de 5 ans                   </w:t>
      </w:r>
      <w:r>
        <w:br/>
      </w:r>
      <w:r>
        <w:rPr>
          <w:rStyle w:val="VerbatimChar"/>
        </w:rPr>
        <w:t>## 492          Occupe        Agriculture</w:t>
      </w:r>
      <w:r>
        <w:br/>
      </w:r>
      <w:r>
        <w:rPr>
          <w:rStyle w:val="VerbatimChar"/>
        </w:rPr>
        <w:t xml:space="preserve">## 493      Non occupe                   </w:t>
      </w:r>
      <w:r>
        <w:br/>
      </w:r>
      <w:r>
        <w:rPr>
          <w:rStyle w:val="VerbatimChar"/>
        </w:rPr>
        <w:t xml:space="preserve">## 494      Non occupe                   </w:t>
      </w:r>
      <w:r>
        <w:br/>
      </w:r>
      <w:r>
        <w:rPr>
          <w:rStyle w:val="VerbatimChar"/>
        </w:rPr>
        <w:t xml:space="preserve">## 495      Non occupe  </w:t>
      </w:r>
      <w:r>
        <w:rPr>
          <w:rStyle w:val="VerbatimChar"/>
        </w:rPr>
        <w:t xml:space="preserve">                 </w:t>
      </w:r>
      <w:r>
        <w:br/>
      </w:r>
      <w:r>
        <w:rPr>
          <w:rStyle w:val="VerbatimChar"/>
        </w:rPr>
        <w:t xml:space="preserve">## 496      Non occupe                   </w:t>
      </w:r>
      <w:r>
        <w:br/>
      </w:r>
      <w:r>
        <w:rPr>
          <w:rStyle w:val="VerbatimChar"/>
        </w:rPr>
        <w:t xml:space="preserve">## 497  Moins de 5 ans                   </w:t>
      </w:r>
      <w:r>
        <w:br/>
      </w:r>
      <w:r>
        <w:rPr>
          <w:rStyle w:val="VerbatimChar"/>
        </w:rPr>
        <w:t xml:space="preserve">## 498      Non occupe                   </w:t>
      </w:r>
      <w:r>
        <w:br/>
      </w:r>
      <w:r>
        <w:rPr>
          <w:rStyle w:val="VerbatimChar"/>
        </w:rPr>
        <w:t xml:space="preserve">## 499      Non occupe                   </w:t>
      </w:r>
      <w:r>
        <w:br/>
      </w:r>
      <w:r>
        <w:rPr>
          <w:rStyle w:val="VerbatimChar"/>
        </w:rPr>
        <w:t xml:space="preserve">## 500      Non occupe                   </w:t>
      </w:r>
      <w:r>
        <w:br/>
      </w:r>
      <w:r>
        <w:rPr>
          <w:rStyle w:val="VerbatimChar"/>
        </w:rPr>
        <w:t xml:space="preserve">## 501      Non occupe      </w:t>
      </w:r>
      <w:r>
        <w:rPr>
          <w:rStyle w:val="VerbatimChar"/>
        </w:rPr>
        <w:t xml:space="preserve">             </w:t>
      </w:r>
      <w:r>
        <w:br/>
      </w:r>
      <w:r>
        <w:rPr>
          <w:rStyle w:val="VerbatimChar"/>
        </w:rPr>
        <w:t xml:space="preserve">## 502      Non occupe                   </w:t>
      </w:r>
      <w:r>
        <w:br/>
      </w:r>
      <w:r>
        <w:rPr>
          <w:rStyle w:val="VerbatimChar"/>
        </w:rPr>
        <w:t xml:space="preserve">## 503      Non occupe                   </w:t>
      </w:r>
      <w:r>
        <w:br/>
      </w:r>
      <w:r>
        <w:rPr>
          <w:rStyle w:val="VerbatimChar"/>
        </w:rPr>
        <w:t xml:space="preserve">## 504      Non occupe                   </w:t>
      </w:r>
      <w:r>
        <w:br/>
      </w:r>
      <w:r>
        <w:rPr>
          <w:rStyle w:val="VerbatimChar"/>
        </w:rPr>
        <w:t xml:space="preserve">## 505      Non occupe                   </w:t>
      </w:r>
      <w:r>
        <w:br/>
      </w:r>
      <w:r>
        <w:rPr>
          <w:rStyle w:val="VerbatimChar"/>
        </w:rPr>
        <w:t xml:space="preserve">## 506      Non occupe                   </w:t>
      </w:r>
      <w:r>
        <w:br/>
      </w:r>
      <w:r>
        <w:rPr>
          <w:rStyle w:val="VerbatimChar"/>
        </w:rPr>
        <w:t>## 507      Trav. fam.        Agriculture</w:t>
      </w:r>
      <w:r>
        <w:br/>
      </w:r>
      <w:r>
        <w:rPr>
          <w:rStyle w:val="VerbatimChar"/>
        </w:rPr>
        <w:t>## 508          Occupe        Agriculture</w:t>
      </w:r>
      <w:r>
        <w:br/>
      </w:r>
      <w:r>
        <w:rPr>
          <w:rStyle w:val="VerbatimChar"/>
        </w:rPr>
        <w:t>## 509          Occupe        Agriculture</w:t>
      </w:r>
      <w:r>
        <w:br/>
      </w:r>
      <w:r>
        <w:rPr>
          <w:rStyle w:val="VerbatimChar"/>
        </w:rPr>
        <w:t xml:space="preserve">## 510      Non occupe                   </w:t>
      </w:r>
      <w:r>
        <w:br/>
      </w:r>
      <w:r>
        <w:rPr>
          <w:rStyle w:val="VerbatimChar"/>
        </w:rPr>
        <w:t xml:space="preserve">## 511  Moins de 5 ans                   </w:t>
      </w:r>
      <w:r>
        <w:br/>
      </w:r>
      <w:r>
        <w:rPr>
          <w:rStyle w:val="VerbatimChar"/>
        </w:rPr>
        <w:t>## 5</w:t>
      </w:r>
      <w:r>
        <w:rPr>
          <w:rStyle w:val="VerbatimChar"/>
        </w:rPr>
        <w:t xml:space="preserve">12  Moins de 5 ans                   </w:t>
      </w:r>
      <w:r>
        <w:br/>
      </w:r>
      <w:r>
        <w:rPr>
          <w:rStyle w:val="VerbatimChar"/>
        </w:rPr>
        <w:t xml:space="preserve">## 513      Non occupe                   </w:t>
      </w:r>
      <w:r>
        <w:br/>
      </w:r>
      <w:r>
        <w:rPr>
          <w:rStyle w:val="VerbatimChar"/>
        </w:rPr>
        <w:t xml:space="preserve">## 514      Non occupe                   </w:t>
      </w:r>
      <w:r>
        <w:br/>
      </w:r>
      <w:r>
        <w:rPr>
          <w:rStyle w:val="VerbatimChar"/>
        </w:rPr>
        <w:t xml:space="preserve">## 515      Non occupe                   </w:t>
      </w:r>
      <w:r>
        <w:br/>
      </w:r>
      <w:r>
        <w:rPr>
          <w:rStyle w:val="VerbatimChar"/>
        </w:rPr>
        <w:t xml:space="preserve">## 516  Moins de 5 ans                   </w:t>
      </w:r>
      <w:r>
        <w:br/>
      </w:r>
      <w:r>
        <w:rPr>
          <w:rStyle w:val="VerbatimChar"/>
        </w:rPr>
        <w:t xml:space="preserve">## 517      Non occupe                   </w:t>
      </w:r>
      <w:r>
        <w:br/>
      </w:r>
      <w:r>
        <w:rPr>
          <w:rStyle w:val="VerbatimChar"/>
        </w:rPr>
        <w:t xml:space="preserve">## 518  </w:t>
      </w:r>
      <w:r>
        <w:rPr>
          <w:rStyle w:val="VerbatimChar"/>
        </w:rPr>
        <w:t xml:space="preserve">    Non occupe                   </w:t>
      </w:r>
      <w:r>
        <w:br/>
      </w:r>
      <w:r>
        <w:rPr>
          <w:rStyle w:val="VerbatimChar"/>
        </w:rPr>
        <w:t xml:space="preserve">## 519      Non occupe                   </w:t>
      </w:r>
      <w:r>
        <w:br/>
      </w:r>
      <w:r>
        <w:rPr>
          <w:rStyle w:val="VerbatimChar"/>
        </w:rPr>
        <w:t>## 520          Occupe           Commerce</w:t>
      </w:r>
      <w:r>
        <w:br/>
      </w:r>
      <w:r>
        <w:rPr>
          <w:rStyle w:val="VerbatimChar"/>
        </w:rPr>
        <w:t>## 521          Occupe           Commerce</w:t>
      </w:r>
      <w:r>
        <w:br/>
      </w:r>
      <w:r>
        <w:rPr>
          <w:rStyle w:val="VerbatimChar"/>
        </w:rPr>
        <w:t>## 522          Occupe           Commerce</w:t>
      </w:r>
      <w:r>
        <w:br/>
      </w:r>
      <w:r>
        <w:rPr>
          <w:rStyle w:val="VerbatimChar"/>
        </w:rPr>
        <w:t xml:space="preserve">## 523      Non occupe                   </w:t>
      </w:r>
      <w:r>
        <w:br/>
      </w:r>
      <w:r>
        <w:rPr>
          <w:rStyle w:val="VerbatimChar"/>
        </w:rPr>
        <w:t xml:space="preserve">## 524      </w:t>
      </w:r>
      <w:r>
        <w:rPr>
          <w:rStyle w:val="VerbatimChar"/>
        </w:rPr>
        <w:t xml:space="preserve">Non occupe                   </w:t>
      </w:r>
      <w:r>
        <w:br/>
      </w:r>
      <w:r>
        <w:rPr>
          <w:rStyle w:val="VerbatimChar"/>
        </w:rPr>
        <w:t xml:space="preserve">## 525  Moins de 5 ans                   </w:t>
      </w:r>
      <w:r>
        <w:br/>
      </w:r>
      <w:r>
        <w:rPr>
          <w:rStyle w:val="VerbatimChar"/>
        </w:rPr>
        <w:t>## 526      Trav. fam. Elevage/syl./peche</w:t>
      </w:r>
      <w:r>
        <w:br/>
      </w:r>
      <w:r>
        <w:rPr>
          <w:rStyle w:val="VerbatimChar"/>
        </w:rPr>
        <w:t xml:space="preserve">## 527      Non occupe                   </w:t>
      </w:r>
      <w:r>
        <w:br/>
      </w:r>
      <w:r>
        <w:rPr>
          <w:rStyle w:val="VerbatimChar"/>
        </w:rPr>
        <w:t xml:space="preserve">## 528      Non occupe                   </w:t>
      </w:r>
      <w:r>
        <w:br/>
      </w:r>
      <w:r>
        <w:rPr>
          <w:rStyle w:val="VerbatimChar"/>
        </w:rPr>
        <w:t>## 529          Occupe                BTP</w:t>
      </w:r>
      <w:r>
        <w:br/>
      </w:r>
      <w:r>
        <w:rPr>
          <w:rStyle w:val="VerbatimChar"/>
        </w:rPr>
        <w:t xml:space="preserve">## 530      Non </w:t>
      </w:r>
      <w:r>
        <w:rPr>
          <w:rStyle w:val="VerbatimChar"/>
        </w:rPr>
        <w:t xml:space="preserve">occupe                   </w:t>
      </w:r>
      <w:r>
        <w:br/>
      </w:r>
      <w:r>
        <w:rPr>
          <w:rStyle w:val="VerbatimChar"/>
        </w:rPr>
        <w:t xml:space="preserve">## 531  Moins de 5 ans                   </w:t>
      </w:r>
      <w:r>
        <w:br/>
      </w:r>
      <w:r>
        <w:rPr>
          <w:rStyle w:val="VerbatimChar"/>
        </w:rPr>
        <w:t xml:space="preserve">## 532  Moins de 5 ans                   </w:t>
      </w:r>
      <w:r>
        <w:br/>
      </w:r>
      <w:r>
        <w:rPr>
          <w:rStyle w:val="VerbatimChar"/>
        </w:rPr>
        <w:t xml:space="preserve">## 533      Non occupe                   </w:t>
      </w:r>
      <w:r>
        <w:br/>
      </w:r>
      <w:r>
        <w:rPr>
          <w:rStyle w:val="VerbatimChar"/>
        </w:rPr>
        <w:lastRenderedPageBreak/>
        <w:t>## 534          Occupe                BTP</w:t>
      </w:r>
      <w:r>
        <w:br/>
      </w:r>
      <w:r>
        <w:rPr>
          <w:rStyle w:val="VerbatimChar"/>
        </w:rPr>
        <w:t xml:space="preserve">## 535      Non occupe                   </w:t>
      </w:r>
      <w:r>
        <w:br/>
      </w:r>
      <w:r>
        <w:rPr>
          <w:rStyle w:val="VerbatimChar"/>
        </w:rPr>
        <w:t>## 536      Non occu</w:t>
      </w:r>
      <w:r>
        <w:rPr>
          <w:rStyle w:val="VerbatimChar"/>
        </w:rPr>
        <w:t xml:space="preserve">pe                   </w:t>
      </w:r>
      <w:r>
        <w:br/>
      </w:r>
      <w:r>
        <w:rPr>
          <w:rStyle w:val="VerbatimChar"/>
        </w:rPr>
        <w:t>## 537          Occupe        Agriculture</w:t>
      </w:r>
      <w:r>
        <w:br/>
      </w:r>
      <w:r>
        <w:rPr>
          <w:rStyle w:val="VerbatimChar"/>
        </w:rPr>
        <w:t xml:space="preserve">## 538      Non occupe                   </w:t>
      </w:r>
      <w:r>
        <w:br/>
      </w:r>
      <w:r>
        <w:rPr>
          <w:rStyle w:val="VerbatimChar"/>
        </w:rPr>
        <w:t xml:space="preserve">## 539  Moins de 5 ans                   </w:t>
      </w:r>
      <w:r>
        <w:br/>
      </w:r>
      <w:r>
        <w:rPr>
          <w:rStyle w:val="VerbatimChar"/>
        </w:rPr>
        <w:t xml:space="preserve">## 540      Non occupe                   </w:t>
      </w:r>
      <w:r>
        <w:br/>
      </w:r>
      <w:r>
        <w:rPr>
          <w:rStyle w:val="VerbatimChar"/>
        </w:rPr>
        <w:t>## 541          Occupe      Autr. indust.</w:t>
      </w:r>
      <w:r>
        <w:br/>
      </w:r>
      <w:r>
        <w:rPr>
          <w:rStyle w:val="VerbatimChar"/>
        </w:rPr>
        <w:t xml:space="preserve">## 542      Non occupe  </w:t>
      </w:r>
      <w:r>
        <w:rPr>
          <w:rStyle w:val="VerbatimChar"/>
        </w:rPr>
        <w:t xml:space="preserve">                 </w:t>
      </w:r>
      <w:r>
        <w:br/>
      </w:r>
      <w:r>
        <w:rPr>
          <w:rStyle w:val="VerbatimChar"/>
        </w:rPr>
        <w:t xml:space="preserve">## 543      Non occupe                   </w:t>
      </w:r>
      <w:r>
        <w:br/>
      </w:r>
      <w:r>
        <w:rPr>
          <w:rStyle w:val="VerbatimChar"/>
        </w:rPr>
        <w:t xml:space="preserve">## 544      Non occupe                   </w:t>
      </w:r>
      <w:r>
        <w:br/>
      </w:r>
      <w:r>
        <w:rPr>
          <w:rStyle w:val="VerbatimChar"/>
        </w:rPr>
        <w:t xml:space="preserve">## 545  Moins de 5 ans                   </w:t>
      </w:r>
      <w:r>
        <w:br/>
      </w:r>
      <w:r>
        <w:rPr>
          <w:rStyle w:val="VerbatimChar"/>
        </w:rPr>
        <w:t xml:space="preserve">## 546  Moins de 5 ans                   </w:t>
      </w:r>
      <w:r>
        <w:br/>
      </w:r>
      <w:r>
        <w:rPr>
          <w:rStyle w:val="VerbatimChar"/>
        </w:rPr>
        <w:t xml:space="preserve">## 547      Non occupe                   </w:t>
      </w:r>
      <w:r>
        <w:br/>
      </w:r>
      <w:r>
        <w:rPr>
          <w:rStyle w:val="VerbatimChar"/>
        </w:rPr>
        <w:t xml:space="preserve">## 548      Non occupe      </w:t>
      </w:r>
      <w:r>
        <w:rPr>
          <w:rStyle w:val="VerbatimChar"/>
        </w:rPr>
        <w:t xml:space="preserve">             </w:t>
      </w:r>
      <w:r>
        <w:br/>
      </w:r>
      <w:r>
        <w:rPr>
          <w:rStyle w:val="VerbatimChar"/>
        </w:rPr>
        <w:t xml:space="preserve">## 549      Non occupe                   </w:t>
      </w:r>
      <w:r>
        <w:br/>
      </w:r>
      <w:r>
        <w:rPr>
          <w:rStyle w:val="VerbatimChar"/>
        </w:rPr>
        <w:t xml:space="preserve">## 550      Non occupe                   </w:t>
      </w:r>
      <w:r>
        <w:br/>
      </w:r>
      <w:r>
        <w:rPr>
          <w:rStyle w:val="VerbatimChar"/>
        </w:rPr>
        <w:t>## 551          Occupe        Agriculture</w:t>
      </w:r>
      <w:r>
        <w:br/>
      </w:r>
      <w:r>
        <w:rPr>
          <w:rStyle w:val="VerbatimChar"/>
        </w:rPr>
        <w:t xml:space="preserve">## 552      Non occupe                   </w:t>
      </w:r>
      <w:r>
        <w:br/>
      </w:r>
      <w:r>
        <w:rPr>
          <w:rStyle w:val="VerbatimChar"/>
        </w:rPr>
        <w:t xml:space="preserve">## 553  Moins de 5 ans                   </w:t>
      </w:r>
      <w:r>
        <w:br/>
      </w:r>
      <w:r>
        <w:rPr>
          <w:rStyle w:val="VerbatimChar"/>
        </w:rPr>
        <w:t xml:space="preserve">## 554      Non occupe          </w:t>
      </w:r>
      <w:r>
        <w:rPr>
          <w:rStyle w:val="VerbatimChar"/>
        </w:rPr>
        <w:t xml:space="preserve">         </w:t>
      </w:r>
      <w:r>
        <w:br/>
      </w:r>
      <w:r>
        <w:rPr>
          <w:rStyle w:val="VerbatimChar"/>
        </w:rPr>
        <w:t>## 555          Occupe    Services perso.</w:t>
      </w:r>
      <w:r>
        <w:br/>
      </w:r>
      <w:r>
        <w:rPr>
          <w:rStyle w:val="VerbatimChar"/>
        </w:rPr>
        <w:t xml:space="preserve">## 556      Non occupe                   </w:t>
      </w:r>
      <w:r>
        <w:br/>
      </w:r>
      <w:r>
        <w:rPr>
          <w:rStyle w:val="VerbatimChar"/>
        </w:rPr>
        <w:t xml:space="preserve">## 557      Non occupe                   </w:t>
      </w:r>
      <w:r>
        <w:br/>
      </w:r>
      <w:r>
        <w:rPr>
          <w:rStyle w:val="VerbatimChar"/>
        </w:rPr>
        <w:t xml:space="preserve">## 558      Non occupe                   </w:t>
      </w:r>
      <w:r>
        <w:br/>
      </w:r>
      <w:r>
        <w:rPr>
          <w:rStyle w:val="VerbatimChar"/>
        </w:rPr>
        <w:t>## 559          Occupe    Education/Sante</w:t>
      </w:r>
      <w:r>
        <w:br/>
      </w:r>
      <w:r>
        <w:rPr>
          <w:rStyle w:val="VerbatimChar"/>
        </w:rPr>
        <w:t>## 560          Occupe           Commerce</w:t>
      </w:r>
      <w:r>
        <w:br/>
      </w:r>
      <w:r>
        <w:rPr>
          <w:rStyle w:val="VerbatimChar"/>
        </w:rPr>
        <w:t xml:space="preserve">## 561  Moins de 5 ans                   </w:t>
      </w:r>
      <w:r>
        <w:br/>
      </w:r>
      <w:r>
        <w:rPr>
          <w:rStyle w:val="VerbatimChar"/>
        </w:rPr>
        <w:t xml:space="preserve">## 562      Non occupe                   </w:t>
      </w:r>
      <w:r>
        <w:br/>
      </w:r>
      <w:r>
        <w:rPr>
          <w:rStyle w:val="VerbatimChar"/>
        </w:rPr>
        <w:t xml:space="preserve">## 563      Non occupe                   </w:t>
      </w:r>
      <w:r>
        <w:br/>
      </w:r>
      <w:r>
        <w:rPr>
          <w:rStyle w:val="VerbatimChar"/>
        </w:rPr>
        <w:t>## 564          Occupe    Education/Sante</w:t>
      </w:r>
      <w:r>
        <w:br/>
      </w:r>
      <w:r>
        <w:rPr>
          <w:rStyle w:val="VerbatimChar"/>
        </w:rPr>
        <w:t>## 5</w:t>
      </w:r>
      <w:r>
        <w:rPr>
          <w:rStyle w:val="VerbatimChar"/>
        </w:rPr>
        <w:t>65          Occupe      Autr. indust.</w:t>
      </w:r>
      <w:r>
        <w:br/>
      </w:r>
      <w:r>
        <w:rPr>
          <w:rStyle w:val="VerbatimChar"/>
        </w:rPr>
        <w:t xml:space="preserve">## 566  Moins de 5 ans                   </w:t>
      </w:r>
      <w:r>
        <w:br/>
      </w:r>
      <w:r>
        <w:rPr>
          <w:rStyle w:val="VerbatimChar"/>
        </w:rPr>
        <w:t xml:space="preserve">## 567      Non occupe                   </w:t>
      </w:r>
      <w:r>
        <w:br/>
      </w:r>
      <w:r>
        <w:rPr>
          <w:rStyle w:val="VerbatimChar"/>
        </w:rPr>
        <w:t>## 568          Occupe           Commerce</w:t>
      </w:r>
      <w:r>
        <w:br/>
      </w:r>
      <w:r>
        <w:rPr>
          <w:rStyle w:val="VerbatimChar"/>
        </w:rPr>
        <w:t xml:space="preserve">## 569      Non occupe                   </w:t>
      </w:r>
      <w:r>
        <w:br/>
      </w:r>
      <w:r>
        <w:rPr>
          <w:rStyle w:val="VerbatimChar"/>
        </w:rPr>
        <w:t xml:space="preserve">## 570      Non occupe                   </w:t>
      </w:r>
      <w:r>
        <w:br/>
      </w:r>
      <w:r>
        <w:rPr>
          <w:rStyle w:val="VerbatimChar"/>
        </w:rPr>
        <w:t xml:space="preserve">## 571  </w:t>
      </w:r>
      <w:r>
        <w:rPr>
          <w:rStyle w:val="VerbatimChar"/>
        </w:rPr>
        <w:t xml:space="preserve">        Occupe    Education/Sante</w:t>
      </w:r>
      <w:r>
        <w:br/>
      </w:r>
      <w:r>
        <w:rPr>
          <w:rStyle w:val="VerbatimChar"/>
        </w:rPr>
        <w:t>## 572          Occupe    Education/Sante</w:t>
      </w:r>
      <w:r>
        <w:br/>
      </w:r>
      <w:r>
        <w:rPr>
          <w:rStyle w:val="VerbatimChar"/>
        </w:rPr>
        <w:t xml:space="preserve">## 573      Non occupe                   </w:t>
      </w:r>
      <w:r>
        <w:br/>
      </w:r>
      <w:r>
        <w:rPr>
          <w:rStyle w:val="VerbatimChar"/>
        </w:rPr>
        <w:t xml:space="preserve">## 574      Non occupe                   </w:t>
      </w:r>
      <w:r>
        <w:br/>
      </w:r>
      <w:r>
        <w:rPr>
          <w:rStyle w:val="VerbatimChar"/>
        </w:rPr>
        <w:t xml:space="preserve">## 575      Non occupe                   </w:t>
      </w:r>
      <w:r>
        <w:br/>
      </w:r>
      <w:r>
        <w:rPr>
          <w:rStyle w:val="VerbatimChar"/>
        </w:rPr>
        <w:t xml:space="preserve">## 576      Non occupe                   </w:t>
      </w:r>
      <w:r>
        <w:br/>
      </w:r>
      <w:r>
        <w:rPr>
          <w:rStyle w:val="VerbatimChar"/>
        </w:rPr>
        <w:t xml:space="preserve">## 577      </w:t>
      </w:r>
      <w:r>
        <w:rPr>
          <w:rStyle w:val="VerbatimChar"/>
        </w:rPr>
        <w:t xml:space="preserve">Non occupe                   </w:t>
      </w:r>
      <w:r>
        <w:br/>
      </w:r>
      <w:r>
        <w:rPr>
          <w:rStyle w:val="VerbatimChar"/>
        </w:rPr>
        <w:t>## 578          Occupe    Education/Sante</w:t>
      </w:r>
      <w:r>
        <w:br/>
      </w:r>
      <w:r>
        <w:rPr>
          <w:rStyle w:val="VerbatimChar"/>
        </w:rPr>
        <w:t>## 579          Occupe    Education/Sante</w:t>
      </w:r>
      <w:r>
        <w:br/>
      </w:r>
      <w:r>
        <w:rPr>
          <w:rStyle w:val="VerbatimChar"/>
        </w:rPr>
        <w:t xml:space="preserve">## 580      Non occupe                   </w:t>
      </w:r>
      <w:r>
        <w:br/>
      </w:r>
      <w:r>
        <w:rPr>
          <w:rStyle w:val="VerbatimChar"/>
        </w:rPr>
        <w:t xml:space="preserve">## 581      Non occupe                   </w:t>
      </w:r>
      <w:r>
        <w:br/>
      </w:r>
      <w:r>
        <w:rPr>
          <w:rStyle w:val="VerbatimChar"/>
        </w:rPr>
        <w:t xml:space="preserve">## 582  Moins de 5 ans                   </w:t>
      </w:r>
      <w:r>
        <w:br/>
      </w:r>
      <w:r>
        <w:rPr>
          <w:rStyle w:val="VerbatimChar"/>
        </w:rPr>
        <w:t xml:space="preserve">## 583      Non </w:t>
      </w:r>
      <w:r>
        <w:rPr>
          <w:rStyle w:val="VerbatimChar"/>
        </w:rPr>
        <w:t xml:space="preserve">occupe                   </w:t>
      </w:r>
      <w:r>
        <w:br/>
      </w:r>
      <w:r>
        <w:rPr>
          <w:rStyle w:val="VerbatimChar"/>
        </w:rPr>
        <w:lastRenderedPageBreak/>
        <w:t>## 584          Occupe    Education/Sante</w:t>
      </w:r>
      <w:r>
        <w:br/>
      </w:r>
      <w:r>
        <w:rPr>
          <w:rStyle w:val="VerbatimChar"/>
        </w:rPr>
        <w:t>## 585          Occupe    Education/Sante</w:t>
      </w:r>
      <w:r>
        <w:br/>
      </w:r>
      <w:r>
        <w:rPr>
          <w:rStyle w:val="VerbatimChar"/>
        </w:rPr>
        <w:t xml:space="preserve">## 586      Non occupe                   </w:t>
      </w:r>
      <w:r>
        <w:br/>
      </w:r>
      <w:r>
        <w:rPr>
          <w:rStyle w:val="VerbatimChar"/>
        </w:rPr>
        <w:t xml:space="preserve">## 587      Non occupe                   </w:t>
      </w:r>
      <w:r>
        <w:br/>
      </w:r>
      <w:r>
        <w:rPr>
          <w:rStyle w:val="VerbatimChar"/>
        </w:rPr>
        <w:t xml:space="preserve">## 588      Non occupe                   </w:t>
      </w:r>
      <w:r>
        <w:br/>
      </w:r>
      <w:r>
        <w:rPr>
          <w:rStyle w:val="VerbatimChar"/>
        </w:rPr>
        <w:t>## 589      Non occu</w:t>
      </w:r>
      <w:r>
        <w:rPr>
          <w:rStyle w:val="VerbatimChar"/>
        </w:rPr>
        <w:t xml:space="preserve">pe                   </w:t>
      </w:r>
      <w:r>
        <w:br/>
      </w:r>
      <w:r>
        <w:rPr>
          <w:rStyle w:val="VerbatimChar"/>
        </w:rPr>
        <w:t xml:space="preserve">## 590      Non occupe                   </w:t>
      </w:r>
      <w:r>
        <w:br/>
      </w:r>
      <w:r>
        <w:rPr>
          <w:rStyle w:val="VerbatimChar"/>
        </w:rPr>
        <w:t xml:space="preserve">## 591      Non occupe                   </w:t>
      </w:r>
      <w:r>
        <w:br/>
      </w:r>
      <w:r>
        <w:rPr>
          <w:rStyle w:val="VerbatimChar"/>
        </w:rPr>
        <w:t>## 592          Occupe    Education/Sante</w:t>
      </w:r>
      <w:r>
        <w:br/>
      </w:r>
      <w:r>
        <w:rPr>
          <w:rStyle w:val="VerbatimChar"/>
        </w:rPr>
        <w:t>## 593          Occupe    Education/Sante</w:t>
      </w:r>
      <w:r>
        <w:br/>
      </w:r>
      <w:r>
        <w:rPr>
          <w:rStyle w:val="VerbatimChar"/>
        </w:rPr>
        <w:t xml:space="preserve">## 594      Non occupe                   </w:t>
      </w:r>
      <w:r>
        <w:br/>
      </w:r>
      <w:r>
        <w:rPr>
          <w:rStyle w:val="VerbatimChar"/>
        </w:rPr>
        <w:t xml:space="preserve">## 595          Occupe  </w:t>
      </w:r>
      <w:r>
        <w:rPr>
          <w:rStyle w:val="VerbatimChar"/>
        </w:rPr>
        <w:t xml:space="preserve">    Aut. services</w:t>
      </w:r>
      <w:r>
        <w:br/>
      </w:r>
      <w:r>
        <w:rPr>
          <w:rStyle w:val="VerbatimChar"/>
        </w:rPr>
        <w:t xml:space="preserve">## 596      Non occupe                   </w:t>
      </w:r>
      <w:r>
        <w:br/>
      </w:r>
      <w:r>
        <w:rPr>
          <w:rStyle w:val="VerbatimChar"/>
        </w:rPr>
        <w:t xml:space="preserve">## 597  Moins de 5 ans                   </w:t>
      </w:r>
      <w:r>
        <w:br/>
      </w:r>
      <w:r>
        <w:rPr>
          <w:rStyle w:val="VerbatimChar"/>
        </w:rPr>
        <w:t>## 598          Occupe      Aut. services</w:t>
      </w:r>
      <w:r>
        <w:br/>
      </w:r>
      <w:r>
        <w:rPr>
          <w:rStyle w:val="VerbatimChar"/>
        </w:rPr>
        <w:t>## 599          Occupe      Autr. indust.</w:t>
      </w:r>
      <w:r>
        <w:br/>
      </w:r>
      <w:r>
        <w:rPr>
          <w:rStyle w:val="VerbatimChar"/>
        </w:rPr>
        <w:t xml:space="preserve">## 600  Moins de 5 ans                   </w:t>
      </w:r>
      <w:r>
        <w:br/>
      </w:r>
      <w:r>
        <w:rPr>
          <w:rStyle w:val="VerbatimChar"/>
        </w:rPr>
        <w:t xml:space="preserve">## 601      Non occupe      </w:t>
      </w:r>
      <w:r>
        <w:rPr>
          <w:rStyle w:val="VerbatimChar"/>
        </w:rPr>
        <w:t xml:space="preserve">             </w:t>
      </w:r>
      <w:r>
        <w:br/>
      </w:r>
      <w:r>
        <w:rPr>
          <w:rStyle w:val="VerbatimChar"/>
        </w:rPr>
        <w:t>## 602          Occupe           Commerce</w:t>
      </w:r>
      <w:r>
        <w:br/>
      </w:r>
      <w:r>
        <w:rPr>
          <w:rStyle w:val="VerbatimChar"/>
        </w:rPr>
        <w:t xml:space="preserve">## 603      Non occupe                   </w:t>
      </w:r>
      <w:r>
        <w:br/>
      </w:r>
      <w:r>
        <w:rPr>
          <w:rStyle w:val="VerbatimChar"/>
        </w:rPr>
        <w:t>## 604          Occupe    Education/Sante</w:t>
      </w:r>
      <w:r>
        <w:br/>
      </w:r>
      <w:r>
        <w:rPr>
          <w:rStyle w:val="VerbatimChar"/>
        </w:rPr>
        <w:t>## 605          Occupe    Education/Sante</w:t>
      </w:r>
      <w:r>
        <w:br/>
      </w:r>
      <w:r>
        <w:rPr>
          <w:rStyle w:val="VerbatimChar"/>
        </w:rPr>
        <w:t xml:space="preserve">## 606      Non occupe                   </w:t>
      </w:r>
      <w:r>
        <w:br/>
      </w:r>
      <w:r>
        <w:rPr>
          <w:rStyle w:val="VerbatimChar"/>
        </w:rPr>
        <w:t xml:space="preserve">## 607      Non occupe                   </w:t>
      </w:r>
      <w:r>
        <w:br/>
      </w:r>
      <w:r>
        <w:rPr>
          <w:rStyle w:val="VerbatimChar"/>
        </w:rPr>
        <w:t xml:space="preserve">## 608      Non occupe                   </w:t>
      </w:r>
      <w:r>
        <w:br/>
      </w:r>
      <w:r>
        <w:rPr>
          <w:rStyle w:val="VerbatimChar"/>
        </w:rPr>
        <w:t>## 609          Occupe      Autr. indust.</w:t>
      </w:r>
      <w:r>
        <w:br/>
      </w:r>
      <w:r>
        <w:rPr>
          <w:rStyle w:val="VerbatimChar"/>
        </w:rPr>
        <w:t xml:space="preserve">## 610      Non occupe                   </w:t>
      </w:r>
      <w:r>
        <w:br/>
      </w:r>
      <w:r>
        <w:rPr>
          <w:rStyle w:val="VerbatimChar"/>
        </w:rPr>
        <w:t xml:space="preserve">## 611  Moins de 5 ans                   </w:t>
      </w:r>
      <w:r>
        <w:br/>
      </w:r>
      <w:r>
        <w:rPr>
          <w:rStyle w:val="VerbatimChar"/>
        </w:rPr>
        <w:t>## 6</w:t>
      </w:r>
      <w:r>
        <w:rPr>
          <w:rStyle w:val="VerbatimChar"/>
        </w:rPr>
        <w:t>12          Occupe      Autr. indust.</w:t>
      </w:r>
      <w:r>
        <w:br/>
      </w:r>
      <w:r>
        <w:rPr>
          <w:rStyle w:val="VerbatimChar"/>
        </w:rPr>
        <w:t xml:space="preserve">## 613  Moins de 5 ans                   </w:t>
      </w:r>
      <w:r>
        <w:br/>
      </w:r>
      <w:r>
        <w:rPr>
          <w:rStyle w:val="VerbatimChar"/>
        </w:rPr>
        <w:t xml:space="preserve">## 614  Moins de 5 ans                   </w:t>
      </w:r>
      <w:r>
        <w:br/>
      </w:r>
      <w:r>
        <w:rPr>
          <w:rStyle w:val="VerbatimChar"/>
        </w:rPr>
        <w:t>## 615          Occupe      Autr. indust.</w:t>
      </w:r>
      <w:r>
        <w:br/>
      </w:r>
      <w:r>
        <w:rPr>
          <w:rStyle w:val="VerbatimChar"/>
        </w:rPr>
        <w:t>## 616          Occupe                BTP</w:t>
      </w:r>
      <w:r>
        <w:br/>
      </w:r>
      <w:r>
        <w:rPr>
          <w:rStyle w:val="VerbatimChar"/>
        </w:rPr>
        <w:t xml:space="preserve">## 617      Non occupe                   </w:t>
      </w:r>
      <w:r>
        <w:br/>
      </w:r>
      <w:r>
        <w:rPr>
          <w:rStyle w:val="VerbatimChar"/>
        </w:rPr>
        <w:t xml:space="preserve">## 618  </w:t>
      </w:r>
      <w:r>
        <w:rPr>
          <w:rStyle w:val="VerbatimChar"/>
        </w:rPr>
        <w:t xml:space="preserve">Moins de 5 ans                   </w:t>
      </w:r>
      <w:r>
        <w:br/>
      </w:r>
      <w:r>
        <w:rPr>
          <w:rStyle w:val="VerbatimChar"/>
        </w:rPr>
        <w:t xml:space="preserve">## 619      Non occupe                   </w:t>
      </w:r>
      <w:r>
        <w:br/>
      </w:r>
      <w:r>
        <w:rPr>
          <w:rStyle w:val="VerbatimChar"/>
        </w:rPr>
        <w:t xml:space="preserve">## 620      Non occupe                   </w:t>
      </w:r>
      <w:r>
        <w:br/>
      </w:r>
      <w:r>
        <w:rPr>
          <w:rStyle w:val="VerbatimChar"/>
        </w:rPr>
        <w:t>## 621          Occupe        Agriculture</w:t>
      </w:r>
      <w:r>
        <w:br/>
      </w:r>
      <w:r>
        <w:rPr>
          <w:rStyle w:val="VerbatimChar"/>
        </w:rPr>
        <w:t>## 622          Occupe      Autr. indust.</w:t>
      </w:r>
      <w:r>
        <w:br/>
      </w:r>
      <w:r>
        <w:rPr>
          <w:rStyle w:val="VerbatimChar"/>
        </w:rPr>
        <w:t xml:space="preserve">## 623      Non occupe                   </w:t>
      </w:r>
      <w:r>
        <w:br/>
      </w:r>
      <w:r>
        <w:rPr>
          <w:rStyle w:val="VerbatimChar"/>
        </w:rPr>
        <w:t xml:space="preserve">## 624      </w:t>
      </w:r>
      <w:r>
        <w:rPr>
          <w:rStyle w:val="VerbatimChar"/>
        </w:rPr>
        <w:t xml:space="preserve">    Occupe Elevage/syl./peche</w:t>
      </w:r>
      <w:r>
        <w:br/>
      </w:r>
      <w:r>
        <w:rPr>
          <w:rStyle w:val="VerbatimChar"/>
        </w:rPr>
        <w:t xml:space="preserve">## 625      Non occupe                   </w:t>
      </w:r>
      <w:r>
        <w:br/>
      </w:r>
      <w:r>
        <w:rPr>
          <w:rStyle w:val="VerbatimChar"/>
        </w:rPr>
        <w:t xml:space="preserve">## 626  Moins de 5 ans                   </w:t>
      </w:r>
      <w:r>
        <w:br/>
      </w:r>
      <w:r>
        <w:rPr>
          <w:rStyle w:val="VerbatimChar"/>
        </w:rPr>
        <w:t xml:space="preserve">## 627  Moins de 5 ans                   </w:t>
      </w:r>
      <w:r>
        <w:br/>
      </w:r>
      <w:r>
        <w:rPr>
          <w:rStyle w:val="VerbatimChar"/>
        </w:rPr>
        <w:t xml:space="preserve">## 628      Non occupe                   </w:t>
      </w:r>
      <w:r>
        <w:br/>
      </w:r>
      <w:r>
        <w:rPr>
          <w:rStyle w:val="VerbatimChar"/>
        </w:rPr>
        <w:t>## 629          Occupe           Commerce</w:t>
      </w:r>
      <w:r>
        <w:br/>
      </w:r>
      <w:r>
        <w:rPr>
          <w:rStyle w:val="VerbatimChar"/>
        </w:rPr>
        <w:t xml:space="preserve">## 630          </w:t>
      </w:r>
      <w:r>
        <w:rPr>
          <w:rStyle w:val="VerbatimChar"/>
        </w:rPr>
        <w:t>Occupe        Agriculture</w:t>
      </w:r>
      <w:r>
        <w:br/>
      </w:r>
      <w:r>
        <w:rPr>
          <w:rStyle w:val="VerbatimChar"/>
        </w:rPr>
        <w:t xml:space="preserve">## 631      Non occupe                   </w:t>
      </w:r>
      <w:r>
        <w:br/>
      </w:r>
      <w:r>
        <w:rPr>
          <w:rStyle w:val="VerbatimChar"/>
        </w:rPr>
        <w:t xml:space="preserve">## 632  Moins de 5 ans                   </w:t>
      </w:r>
      <w:r>
        <w:br/>
      </w:r>
      <w:r>
        <w:rPr>
          <w:rStyle w:val="VerbatimChar"/>
        </w:rPr>
        <w:t xml:space="preserve">## 633      Non occupe                   </w:t>
      </w:r>
      <w:r>
        <w:br/>
      </w:r>
      <w:r>
        <w:rPr>
          <w:rStyle w:val="VerbatimChar"/>
        </w:rPr>
        <w:lastRenderedPageBreak/>
        <w:t xml:space="preserve">## 634      Non occupe                   </w:t>
      </w:r>
      <w:r>
        <w:br/>
      </w:r>
      <w:r>
        <w:rPr>
          <w:rStyle w:val="VerbatimChar"/>
        </w:rPr>
        <w:t xml:space="preserve">## 635      Non occupe                   </w:t>
      </w:r>
      <w:r>
        <w:br/>
      </w:r>
      <w:r>
        <w:rPr>
          <w:rStyle w:val="VerbatimChar"/>
        </w:rPr>
        <w:t>## 636      Non occu</w:t>
      </w:r>
      <w:r>
        <w:rPr>
          <w:rStyle w:val="VerbatimChar"/>
        </w:rPr>
        <w:t xml:space="preserve">pe                   </w:t>
      </w:r>
      <w:r>
        <w:br/>
      </w:r>
      <w:r>
        <w:rPr>
          <w:rStyle w:val="VerbatimChar"/>
        </w:rPr>
        <w:t xml:space="preserve">## 637      Non occupe                   </w:t>
      </w:r>
      <w:r>
        <w:br/>
      </w:r>
      <w:r>
        <w:rPr>
          <w:rStyle w:val="VerbatimChar"/>
        </w:rPr>
        <w:t xml:space="preserve">## 638  Moins de 5 ans                   </w:t>
      </w:r>
      <w:r>
        <w:br/>
      </w:r>
      <w:r>
        <w:rPr>
          <w:rStyle w:val="VerbatimChar"/>
        </w:rPr>
        <w:t xml:space="preserve">## 639      Non occupe                   </w:t>
      </w:r>
      <w:r>
        <w:br/>
      </w:r>
      <w:r>
        <w:rPr>
          <w:rStyle w:val="VerbatimChar"/>
        </w:rPr>
        <w:t xml:space="preserve">## 640      Non occupe                   </w:t>
      </w:r>
      <w:r>
        <w:br/>
      </w:r>
      <w:r>
        <w:rPr>
          <w:rStyle w:val="VerbatimChar"/>
        </w:rPr>
        <w:t xml:space="preserve">## 641      Non occupe                   </w:t>
      </w:r>
      <w:r>
        <w:br/>
      </w:r>
      <w:r>
        <w:rPr>
          <w:rStyle w:val="VerbatimChar"/>
        </w:rPr>
        <w:t xml:space="preserve">## 642  Moins de 5 ans  </w:t>
      </w:r>
      <w:r>
        <w:rPr>
          <w:rStyle w:val="VerbatimChar"/>
        </w:rPr>
        <w:t xml:space="preserve">                 </w:t>
      </w:r>
      <w:r>
        <w:br/>
      </w:r>
      <w:r>
        <w:rPr>
          <w:rStyle w:val="VerbatimChar"/>
        </w:rPr>
        <w:t xml:space="preserve">## 643      Non occupe                   </w:t>
      </w:r>
      <w:r>
        <w:br/>
      </w:r>
      <w:r>
        <w:rPr>
          <w:rStyle w:val="VerbatimChar"/>
        </w:rPr>
        <w:t>## 644      Trav. fam.           Commerce</w:t>
      </w:r>
      <w:r>
        <w:br/>
      </w:r>
      <w:r>
        <w:rPr>
          <w:rStyle w:val="VerbatimChar"/>
        </w:rPr>
        <w:t xml:space="preserve">## 645      Non occupe                   </w:t>
      </w:r>
      <w:r>
        <w:br/>
      </w:r>
      <w:r>
        <w:rPr>
          <w:rStyle w:val="VerbatimChar"/>
        </w:rPr>
        <w:t>## 646          Occupe        Agriculture</w:t>
      </w:r>
      <w:r>
        <w:br/>
      </w:r>
      <w:r>
        <w:rPr>
          <w:rStyle w:val="VerbatimChar"/>
        </w:rPr>
        <w:t xml:space="preserve">## 647      Non occupe                   </w:t>
      </w:r>
      <w:r>
        <w:br/>
      </w:r>
      <w:r>
        <w:rPr>
          <w:rStyle w:val="VerbatimChar"/>
        </w:rPr>
        <w:t xml:space="preserve">## 648      Non occupe      </w:t>
      </w:r>
      <w:r>
        <w:rPr>
          <w:rStyle w:val="VerbatimChar"/>
        </w:rPr>
        <w:t xml:space="preserve">             </w:t>
      </w:r>
      <w:r>
        <w:br/>
      </w:r>
      <w:r>
        <w:rPr>
          <w:rStyle w:val="VerbatimChar"/>
        </w:rPr>
        <w:t xml:space="preserve">## 649      Non occupe                   </w:t>
      </w:r>
      <w:r>
        <w:br/>
      </w:r>
      <w:r>
        <w:rPr>
          <w:rStyle w:val="VerbatimChar"/>
        </w:rPr>
        <w:t xml:space="preserve">## 650      Non occupe                   </w:t>
      </w:r>
      <w:r>
        <w:br/>
      </w:r>
      <w:r>
        <w:rPr>
          <w:rStyle w:val="VerbatimChar"/>
        </w:rPr>
        <w:t xml:space="preserve">## 651      Non occupe                   </w:t>
      </w:r>
      <w:r>
        <w:br/>
      </w:r>
      <w:r>
        <w:rPr>
          <w:rStyle w:val="VerbatimChar"/>
        </w:rPr>
        <w:t xml:space="preserve">## 652      Non occupe                   </w:t>
      </w:r>
      <w:r>
        <w:br/>
      </w:r>
      <w:r>
        <w:rPr>
          <w:rStyle w:val="VerbatimChar"/>
        </w:rPr>
        <w:t xml:space="preserve">## 653      Non occupe                   </w:t>
      </w:r>
      <w:r>
        <w:br/>
      </w:r>
      <w:r>
        <w:rPr>
          <w:rStyle w:val="VerbatimChar"/>
        </w:rPr>
        <w:t xml:space="preserve">## 654      Non occupe          </w:t>
      </w:r>
      <w:r>
        <w:rPr>
          <w:rStyle w:val="VerbatimChar"/>
        </w:rPr>
        <w:t xml:space="preserve">         </w:t>
      </w:r>
      <w:r>
        <w:br/>
      </w:r>
      <w:r>
        <w:rPr>
          <w:rStyle w:val="VerbatimChar"/>
        </w:rPr>
        <w:t xml:space="preserve">## 655      Non occupe                   </w:t>
      </w:r>
      <w:r>
        <w:br/>
      </w:r>
      <w:r>
        <w:rPr>
          <w:rStyle w:val="VerbatimChar"/>
        </w:rPr>
        <w:t xml:space="preserve">## 656      Non occupe                   </w:t>
      </w:r>
      <w:r>
        <w:br/>
      </w:r>
      <w:r>
        <w:rPr>
          <w:rStyle w:val="VerbatimChar"/>
        </w:rPr>
        <w:t xml:space="preserve">## 657      Non occupe                   </w:t>
      </w:r>
      <w:r>
        <w:br/>
      </w:r>
      <w:r>
        <w:rPr>
          <w:rStyle w:val="VerbatimChar"/>
        </w:rPr>
        <w:t xml:space="preserve">## 658  Moins de 5 ans                   </w:t>
      </w:r>
      <w:r>
        <w:br/>
      </w:r>
      <w:r>
        <w:rPr>
          <w:rStyle w:val="VerbatimChar"/>
        </w:rPr>
        <w:t>## 659          Occupe       Trans./Comm.</w:t>
      </w:r>
      <w:r>
        <w:br/>
      </w:r>
      <w:r>
        <w:rPr>
          <w:rStyle w:val="VerbatimChar"/>
        </w:rPr>
        <w:t xml:space="preserve">## 660      Non occupe                   </w:t>
      </w:r>
      <w:r>
        <w:br/>
      </w:r>
      <w:r>
        <w:rPr>
          <w:rStyle w:val="VerbatimChar"/>
        </w:rPr>
        <w:t xml:space="preserve">## 661      Non occupe                   </w:t>
      </w:r>
      <w:r>
        <w:br/>
      </w:r>
      <w:r>
        <w:rPr>
          <w:rStyle w:val="VerbatimChar"/>
        </w:rPr>
        <w:t>## 662          Occupe       Trans./Comm.</w:t>
      </w:r>
      <w:r>
        <w:br/>
      </w:r>
      <w:r>
        <w:rPr>
          <w:rStyle w:val="VerbatimChar"/>
        </w:rPr>
        <w:t xml:space="preserve">## 663      Non occupe                   </w:t>
      </w:r>
      <w:r>
        <w:br/>
      </w:r>
      <w:r>
        <w:rPr>
          <w:rStyle w:val="VerbatimChar"/>
        </w:rPr>
        <w:t xml:space="preserve">## 664      Non occupe                   </w:t>
      </w:r>
      <w:r>
        <w:br/>
      </w:r>
      <w:r>
        <w:rPr>
          <w:rStyle w:val="VerbatimChar"/>
        </w:rPr>
        <w:t>## 6</w:t>
      </w:r>
      <w:r>
        <w:rPr>
          <w:rStyle w:val="VerbatimChar"/>
        </w:rPr>
        <w:t xml:space="preserve">65      Non occupe                   </w:t>
      </w:r>
      <w:r>
        <w:br/>
      </w:r>
      <w:r>
        <w:rPr>
          <w:rStyle w:val="VerbatimChar"/>
        </w:rPr>
        <w:t>## 666          Occupe        Agriculture</w:t>
      </w:r>
      <w:r>
        <w:br/>
      </w:r>
      <w:r>
        <w:rPr>
          <w:rStyle w:val="VerbatimChar"/>
        </w:rPr>
        <w:t xml:space="preserve">## 667      Non occupe                   </w:t>
      </w:r>
      <w:r>
        <w:br/>
      </w:r>
      <w:r>
        <w:rPr>
          <w:rStyle w:val="VerbatimChar"/>
        </w:rPr>
        <w:t xml:space="preserve">## 668      Non occupe                   </w:t>
      </w:r>
      <w:r>
        <w:br/>
      </w:r>
      <w:r>
        <w:rPr>
          <w:rStyle w:val="VerbatimChar"/>
        </w:rPr>
        <w:t xml:space="preserve">## 669  Moins de 5 ans                   </w:t>
      </w:r>
      <w:r>
        <w:br/>
      </w:r>
      <w:r>
        <w:rPr>
          <w:rStyle w:val="VerbatimChar"/>
        </w:rPr>
        <w:t xml:space="preserve">## 670      Non occupe                   </w:t>
      </w:r>
      <w:r>
        <w:br/>
      </w:r>
      <w:r>
        <w:rPr>
          <w:rStyle w:val="VerbatimChar"/>
        </w:rPr>
        <w:t xml:space="preserve">## 671  </w:t>
      </w:r>
      <w:r>
        <w:rPr>
          <w:rStyle w:val="VerbatimChar"/>
        </w:rPr>
        <w:t xml:space="preserve">    Non occupe                   </w:t>
      </w:r>
      <w:r>
        <w:br/>
      </w:r>
      <w:r>
        <w:rPr>
          <w:rStyle w:val="VerbatimChar"/>
        </w:rPr>
        <w:t>## 672          Occupe      Autr. indust.</w:t>
      </w:r>
      <w:r>
        <w:br/>
      </w:r>
      <w:r>
        <w:rPr>
          <w:rStyle w:val="VerbatimChar"/>
        </w:rPr>
        <w:t>## 673          Occupe        Agriculture</w:t>
      </w:r>
      <w:r>
        <w:br/>
      </w:r>
      <w:r>
        <w:rPr>
          <w:rStyle w:val="VerbatimChar"/>
        </w:rPr>
        <w:t>## 674          Occupe        Agriculture</w:t>
      </w:r>
      <w:r>
        <w:br/>
      </w:r>
      <w:r>
        <w:rPr>
          <w:rStyle w:val="VerbatimChar"/>
        </w:rPr>
        <w:t xml:space="preserve">## 675  Moins de 5 ans                   </w:t>
      </w:r>
      <w:r>
        <w:br/>
      </w:r>
      <w:r>
        <w:rPr>
          <w:rStyle w:val="VerbatimChar"/>
        </w:rPr>
        <w:t xml:space="preserve">## 676      Non occupe                   </w:t>
      </w:r>
      <w:r>
        <w:br/>
      </w:r>
      <w:r>
        <w:rPr>
          <w:rStyle w:val="VerbatimChar"/>
        </w:rPr>
        <w:t xml:space="preserve">## 677      </w:t>
      </w:r>
      <w:r>
        <w:rPr>
          <w:rStyle w:val="VerbatimChar"/>
        </w:rPr>
        <w:t xml:space="preserve">Non occupe                   </w:t>
      </w:r>
      <w:r>
        <w:br/>
      </w:r>
      <w:r>
        <w:rPr>
          <w:rStyle w:val="VerbatimChar"/>
        </w:rPr>
        <w:t>## 678          Occupe        Agriculture</w:t>
      </w:r>
      <w:r>
        <w:br/>
      </w:r>
      <w:r>
        <w:rPr>
          <w:rStyle w:val="VerbatimChar"/>
        </w:rPr>
        <w:t>## 679          Occupe        Agriculture</w:t>
      </w:r>
      <w:r>
        <w:br/>
      </w:r>
      <w:r>
        <w:rPr>
          <w:rStyle w:val="VerbatimChar"/>
        </w:rPr>
        <w:t xml:space="preserve">## 680  Moins de 5 ans                   </w:t>
      </w:r>
      <w:r>
        <w:br/>
      </w:r>
      <w:r>
        <w:rPr>
          <w:rStyle w:val="VerbatimChar"/>
        </w:rPr>
        <w:t xml:space="preserve">## 681  Moins de 5 ans                   </w:t>
      </w:r>
      <w:r>
        <w:br/>
      </w:r>
      <w:r>
        <w:rPr>
          <w:rStyle w:val="VerbatimChar"/>
        </w:rPr>
        <w:t xml:space="preserve">## 682      Non occupe                   </w:t>
      </w:r>
      <w:r>
        <w:br/>
      </w:r>
      <w:r>
        <w:rPr>
          <w:rStyle w:val="VerbatimChar"/>
        </w:rPr>
        <w:t xml:space="preserve">## 683      Non </w:t>
      </w:r>
      <w:r>
        <w:rPr>
          <w:rStyle w:val="VerbatimChar"/>
        </w:rPr>
        <w:t xml:space="preserve">occupe                   </w:t>
      </w:r>
      <w:r>
        <w:br/>
      </w:r>
      <w:r>
        <w:rPr>
          <w:rStyle w:val="VerbatimChar"/>
        </w:rPr>
        <w:lastRenderedPageBreak/>
        <w:t xml:space="preserve">## 684      Non occupe                   </w:t>
      </w:r>
      <w:r>
        <w:br/>
      </w:r>
      <w:r>
        <w:rPr>
          <w:rStyle w:val="VerbatimChar"/>
        </w:rPr>
        <w:t xml:space="preserve">## 685      Non occupe                   </w:t>
      </w:r>
      <w:r>
        <w:br/>
      </w:r>
      <w:r>
        <w:rPr>
          <w:rStyle w:val="VerbatimChar"/>
        </w:rPr>
        <w:t xml:space="preserve">## 686      Non occupe                   </w:t>
      </w:r>
      <w:r>
        <w:br/>
      </w:r>
      <w:r>
        <w:rPr>
          <w:rStyle w:val="VerbatimChar"/>
        </w:rPr>
        <w:t xml:space="preserve">## 687      Non occupe                   </w:t>
      </w:r>
      <w:r>
        <w:br/>
      </w:r>
      <w:r>
        <w:rPr>
          <w:rStyle w:val="VerbatimChar"/>
        </w:rPr>
        <w:t>## 688          Occupe      Autr. indust.</w:t>
      </w:r>
      <w:r>
        <w:br/>
      </w:r>
      <w:r>
        <w:rPr>
          <w:rStyle w:val="VerbatimChar"/>
        </w:rPr>
        <w:t>## 689      Non occu</w:t>
      </w:r>
      <w:r>
        <w:rPr>
          <w:rStyle w:val="VerbatimChar"/>
        </w:rPr>
        <w:t xml:space="preserve">pe                   </w:t>
      </w:r>
      <w:r>
        <w:br/>
      </w:r>
      <w:r>
        <w:rPr>
          <w:rStyle w:val="VerbatimChar"/>
        </w:rPr>
        <w:t>## 690          Occupe        Agriculture</w:t>
      </w:r>
      <w:r>
        <w:br/>
      </w:r>
      <w:r>
        <w:rPr>
          <w:rStyle w:val="VerbatimChar"/>
        </w:rPr>
        <w:t>## 691          Occupe        Agriculture</w:t>
      </w:r>
      <w:r>
        <w:br/>
      </w:r>
      <w:r>
        <w:rPr>
          <w:rStyle w:val="VerbatimChar"/>
        </w:rPr>
        <w:t xml:space="preserve">## 692  Moins de 5 ans                   </w:t>
      </w:r>
      <w:r>
        <w:br/>
      </w:r>
      <w:r>
        <w:rPr>
          <w:rStyle w:val="VerbatimChar"/>
        </w:rPr>
        <w:t xml:space="preserve">## 693      Non occupe                   </w:t>
      </w:r>
      <w:r>
        <w:br/>
      </w:r>
      <w:r>
        <w:rPr>
          <w:rStyle w:val="VerbatimChar"/>
        </w:rPr>
        <w:t>## 694          Occupe        Agriculture</w:t>
      </w:r>
      <w:r>
        <w:br/>
      </w:r>
      <w:r>
        <w:rPr>
          <w:rStyle w:val="VerbatimChar"/>
        </w:rPr>
        <w:t xml:space="preserve">## 695          Occupe  </w:t>
      </w:r>
      <w:r>
        <w:rPr>
          <w:rStyle w:val="VerbatimChar"/>
        </w:rPr>
        <w:t xml:space="preserve">      Agriculture</w:t>
      </w:r>
      <w:r>
        <w:br/>
      </w:r>
      <w:r>
        <w:rPr>
          <w:rStyle w:val="VerbatimChar"/>
        </w:rPr>
        <w:t>## 696          Occupe        Agriculture</w:t>
      </w:r>
      <w:r>
        <w:br/>
      </w:r>
      <w:r>
        <w:rPr>
          <w:rStyle w:val="VerbatimChar"/>
        </w:rPr>
        <w:t xml:space="preserve">## 697      Non occupe                   </w:t>
      </w:r>
      <w:r>
        <w:br/>
      </w:r>
      <w:r>
        <w:rPr>
          <w:rStyle w:val="VerbatimChar"/>
        </w:rPr>
        <w:t xml:space="preserve">## 698  Moins de 5 ans                   </w:t>
      </w:r>
      <w:r>
        <w:br/>
      </w:r>
      <w:r>
        <w:rPr>
          <w:rStyle w:val="VerbatimChar"/>
        </w:rPr>
        <w:t xml:space="preserve">## 699      Non occupe                   </w:t>
      </w:r>
      <w:r>
        <w:br/>
      </w:r>
      <w:r>
        <w:rPr>
          <w:rStyle w:val="VerbatimChar"/>
        </w:rPr>
        <w:t>## 700          Occupe        Agriculture</w:t>
      </w:r>
      <w:r>
        <w:br/>
      </w:r>
      <w:r>
        <w:rPr>
          <w:rStyle w:val="VerbatimChar"/>
        </w:rPr>
        <w:t xml:space="preserve">## 701          Occupe      </w:t>
      </w:r>
      <w:r>
        <w:rPr>
          <w:rStyle w:val="VerbatimChar"/>
        </w:rPr>
        <w:t xml:space="preserve">  Agriculture</w:t>
      </w:r>
      <w:r>
        <w:br/>
      </w:r>
      <w:r>
        <w:rPr>
          <w:rStyle w:val="VerbatimChar"/>
        </w:rPr>
        <w:t xml:space="preserve">## 702  Moins de 5 ans                   </w:t>
      </w:r>
      <w:r>
        <w:br/>
      </w:r>
      <w:r>
        <w:rPr>
          <w:rStyle w:val="VerbatimChar"/>
        </w:rPr>
        <w:t xml:space="preserve">## 703      Non occupe                   </w:t>
      </w:r>
      <w:r>
        <w:br/>
      </w:r>
      <w:r>
        <w:rPr>
          <w:rStyle w:val="VerbatimChar"/>
        </w:rPr>
        <w:t>## 704          Occupe        Agriculture</w:t>
      </w:r>
      <w:r>
        <w:br/>
      </w:r>
      <w:r>
        <w:rPr>
          <w:rStyle w:val="VerbatimChar"/>
        </w:rPr>
        <w:t>## 705          Occupe        Agriculture</w:t>
      </w:r>
      <w:r>
        <w:br/>
      </w:r>
      <w:r>
        <w:rPr>
          <w:rStyle w:val="VerbatimChar"/>
        </w:rPr>
        <w:t xml:space="preserve">## 706      Non occupe                   </w:t>
      </w:r>
      <w:r>
        <w:br/>
      </w:r>
      <w:r>
        <w:rPr>
          <w:rStyle w:val="VerbatimChar"/>
        </w:rPr>
        <w:t xml:space="preserve">## 707      Non occupe                   </w:t>
      </w:r>
      <w:r>
        <w:br/>
      </w:r>
      <w:r>
        <w:rPr>
          <w:rStyle w:val="VerbatimChar"/>
        </w:rPr>
        <w:t xml:space="preserve">## 708      Non occupe                   </w:t>
      </w:r>
      <w:r>
        <w:br/>
      </w:r>
      <w:r>
        <w:rPr>
          <w:rStyle w:val="VerbatimChar"/>
        </w:rPr>
        <w:t xml:space="preserve">## 709      Non occupe                   </w:t>
      </w:r>
      <w:r>
        <w:br/>
      </w:r>
      <w:r>
        <w:rPr>
          <w:rStyle w:val="VerbatimChar"/>
        </w:rPr>
        <w:t xml:space="preserve">## 710      Non occupe                   </w:t>
      </w:r>
      <w:r>
        <w:br/>
      </w:r>
      <w:r>
        <w:rPr>
          <w:rStyle w:val="VerbatimChar"/>
        </w:rPr>
        <w:t>## 711          Occupe        Agriculture</w:t>
      </w:r>
      <w:r>
        <w:br/>
      </w:r>
      <w:r>
        <w:rPr>
          <w:rStyle w:val="VerbatimChar"/>
        </w:rPr>
        <w:t>## 7</w:t>
      </w:r>
      <w:r>
        <w:rPr>
          <w:rStyle w:val="VerbatimChar"/>
        </w:rPr>
        <w:t>12          Occupe        Agriculture</w:t>
      </w:r>
      <w:r>
        <w:br/>
      </w:r>
      <w:r>
        <w:rPr>
          <w:rStyle w:val="VerbatimChar"/>
        </w:rPr>
        <w:t xml:space="preserve">## 713  Moins de 5 ans                   </w:t>
      </w:r>
      <w:r>
        <w:br/>
      </w:r>
      <w:r>
        <w:rPr>
          <w:rStyle w:val="VerbatimChar"/>
        </w:rPr>
        <w:t xml:space="preserve">## 714  Moins de 5 ans                   </w:t>
      </w:r>
      <w:r>
        <w:br/>
      </w:r>
      <w:r>
        <w:rPr>
          <w:rStyle w:val="VerbatimChar"/>
        </w:rPr>
        <w:t>## 715          Occupe        Agriculture</w:t>
      </w:r>
      <w:r>
        <w:br/>
      </w:r>
      <w:r>
        <w:rPr>
          <w:rStyle w:val="VerbatimChar"/>
        </w:rPr>
        <w:t>## 716          Occupe        Agriculture</w:t>
      </w:r>
      <w:r>
        <w:br/>
      </w:r>
      <w:r>
        <w:rPr>
          <w:rStyle w:val="VerbatimChar"/>
        </w:rPr>
        <w:t xml:space="preserve">## 717      Non occupe                   </w:t>
      </w:r>
      <w:r>
        <w:br/>
      </w:r>
      <w:r>
        <w:rPr>
          <w:rStyle w:val="VerbatimChar"/>
        </w:rPr>
        <w:t xml:space="preserve">## 718  </w:t>
      </w:r>
      <w:r>
        <w:rPr>
          <w:rStyle w:val="VerbatimChar"/>
        </w:rPr>
        <w:t xml:space="preserve">        Occupe        Agriculture</w:t>
      </w:r>
      <w:r>
        <w:br/>
      </w:r>
      <w:r>
        <w:rPr>
          <w:rStyle w:val="VerbatimChar"/>
        </w:rPr>
        <w:t>## 719          Occupe        Agriculture</w:t>
      </w:r>
      <w:r>
        <w:br/>
      </w:r>
      <w:r>
        <w:rPr>
          <w:rStyle w:val="VerbatimChar"/>
        </w:rPr>
        <w:t xml:space="preserve">## 720  Moins de 5 ans                   </w:t>
      </w:r>
      <w:r>
        <w:br/>
      </w:r>
      <w:r>
        <w:rPr>
          <w:rStyle w:val="VerbatimChar"/>
        </w:rPr>
        <w:t xml:space="preserve">## 721  Moins de 5 ans                   </w:t>
      </w:r>
      <w:r>
        <w:br/>
      </w:r>
      <w:r>
        <w:rPr>
          <w:rStyle w:val="VerbatimChar"/>
        </w:rPr>
        <w:t xml:space="preserve">## 722      Non occupe                   </w:t>
      </w:r>
      <w:r>
        <w:br/>
      </w:r>
      <w:r>
        <w:rPr>
          <w:rStyle w:val="VerbatimChar"/>
        </w:rPr>
        <w:t xml:space="preserve">## 723      Non occupe                   </w:t>
      </w:r>
      <w:r>
        <w:br/>
      </w:r>
      <w:r>
        <w:rPr>
          <w:rStyle w:val="VerbatimChar"/>
        </w:rPr>
        <w:t xml:space="preserve">## 724      </w:t>
      </w:r>
      <w:r>
        <w:rPr>
          <w:rStyle w:val="VerbatimChar"/>
        </w:rPr>
        <w:t xml:space="preserve">Non occupe                   </w:t>
      </w:r>
      <w:r>
        <w:br/>
      </w:r>
      <w:r>
        <w:rPr>
          <w:rStyle w:val="VerbatimChar"/>
        </w:rPr>
        <w:t>## 725          Occupe        Agriculture</w:t>
      </w:r>
      <w:r>
        <w:br/>
      </w:r>
      <w:r>
        <w:rPr>
          <w:rStyle w:val="VerbatimChar"/>
        </w:rPr>
        <w:t>## 726          Occupe        Agriculture</w:t>
      </w:r>
      <w:r>
        <w:br/>
      </w:r>
      <w:r>
        <w:rPr>
          <w:rStyle w:val="VerbatimChar"/>
        </w:rPr>
        <w:t>## 727          Occupe    Services perso.</w:t>
      </w:r>
      <w:r>
        <w:br/>
      </w:r>
      <w:r>
        <w:rPr>
          <w:rStyle w:val="VerbatimChar"/>
        </w:rPr>
        <w:t xml:space="preserve">## 728      Non occupe                   </w:t>
      </w:r>
      <w:r>
        <w:br/>
      </w:r>
      <w:r>
        <w:rPr>
          <w:rStyle w:val="VerbatimChar"/>
        </w:rPr>
        <w:t xml:space="preserve">## 729      Non occupe                   </w:t>
      </w:r>
      <w:r>
        <w:br/>
      </w:r>
      <w:r>
        <w:rPr>
          <w:rStyle w:val="VerbatimChar"/>
        </w:rPr>
        <w:t xml:space="preserve">## 730      Non </w:t>
      </w:r>
      <w:r>
        <w:rPr>
          <w:rStyle w:val="VerbatimChar"/>
        </w:rPr>
        <w:t xml:space="preserve">occupe                   </w:t>
      </w:r>
      <w:r>
        <w:br/>
      </w:r>
      <w:r>
        <w:rPr>
          <w:rStyle w:val="VerbatimChar"/>
        </w:rPr>
        <w:t xml:space="preserve">## 731      Non occupe                   </w:t>
      </w:r>
      <w:r>
        <w:br/>
      </w:r>
      <w:r>
        <w:rPr>
          <w:rStyle w:val="VerbatimChar"/>
        </w:rPr>
        <w:t xml:space="preserve">## 732      Non occupe                   </w:t>
      </w:r>
      <w:r>
        <w:br/>
      </w:r>
      <w:r>
        <w:rPr>
          <w:rStyle w:val="VerbatimChar"/>
        </w:rPr>
        <w:t xml:space="preserve">## 733      Non occupe                   </w:t>
      </w:r>
      <w:r>
        <w:br/>
      </w:r>
      <w:r>
        <w:rPr>
          <w:rStyle w:val="VerbatimChar"/>
        </w:rPr>
        <w:lastRenderedPageBreak/>
        <w:t>## 734          Occupe        Agriculture</w:t>
      </w:r>
      <w:r>
        <w:br/>
      </w:r>
      <w:r>
        <w:rPr>
          <w:rStyle w:val="VerbatimChar"/>
        </w:rPr>
        <w:t xml:space="preserve">## 735      Non occupe                   </w:t>
      </w:r>
      <w:r>
        <w:br/>
      </w:r>
      <w:r>
        <w:rPr>
          <w:rStyle w:val="VerbatimChar"/>
        </w:rPr>
        <w:t>## 736          Occu</w:t>
      </w:r>
      <w:r>
        <w:rPr>
          <w:rStyle w:val="VerbatimChar"/>
        </w:rPr>
        <w:t>pe      Autr. indust.</w:t>
      </w:r>
      <w:r>
        <w:br/>
      </w:r>
      <w:r>
        <w:rPr>
          <w:rStyle w:val="VerbatimChar"/>
        </w:rPr>
        <w:t>## 737          Occupe      Autr. indust.</w:t>
      </w:r>
      <w:r>
        <w:br/>
      </w:r>
      <w:r>
        <w:rPr>
          <w:rStyle w:val="VerbatimChar"/>
        </w:rPr>
        <w:t>## 738          Occupe           Commerce</w:t>
      </w:r>
      <w:r>
        <w:br/>
      </w:r>
      <w:r>
        <w:rPr>
          <w:rStyle w:val="VerbatimChar"/>
        </w:rPr>
        <w:t xml:space="preserve">## 739  Moins de 5 ans                   </w:t>
      </w:r>
      <w:r>
        <w:br/>
      </w:r>
      <w:r>
        <w:rPr>
          <w:rStyle w:val="VerbatimChar"/>
        </w:rPr>
        <w:t xml:space="preserve">## 740      Non occupe                   </w:t>
      </w:r>
      <w:r>
        <w:br/>
      </w:r>
      <w:r>
        <w:rPr>
          <w:rStyle w:val="VerbatimChar"/>
        </w:rPr>
        <w:t xml:space="preserve">## 741      Non occupe                   </w:t>
      </w:r>
      <w:r>
        <w:br/>
      </w:r>
      <w:r>
        <w:rPr>
          <w:rStyle w:val="VerbatimChar"/>
        </w:rPr>
        <w:t xml:space="preserve">## 742      Non occupe  </w:t>
      </w:r>
      <w:r>
        <w:rPr>
          <w:rStyle w:val="VerbatimChar"/>
        </w:rPr>
        <w:t xml:space="preserve">                 </w:t>
      </w:r>
      <w:r>
        <w:br/>
      </w:r>
      <w:r>
        <w:rPr>
          <w:rStyle w:val="VerbatimChar"/>
        </w:rPr>
        <w:t xml:space="preserve">## 743  Moins de 5 ans                   </w:t>
      </w:r>
      <w:r>
        <w:br/>
      </w:r>
      <w:r>
        <w:rPr>
          <w:rStyle w:val="VerbatimChar"/>
        </w:rPr>
        <w:t xml:space="preserve">## 744      Non occupe                   </w:t>
      </w:r>
      <w:r>
        <w:br/>
      </w:r>
      <w:r>
        <w:rPr>
          <w:rStyle w:val="VerbatimChar"/>
        </w:rPr>
        <w:t xml:space="preserve">## 745      Non occupe                   </w:t>
      </w:r>
      <w:r>
        <w:br/>
      </w:r>
      <w:r>
        <w:rPr>
          <w:rStyle w:val="VerbatimChar"/>
        </w:rPr>
        <w:t xml:space="preserve">## 746      Non occupe                   </w:t>
      </w:r>
      <w:r>
        <w:br/>
      </w:r>
      <w:r>
        <w:rPr>
          <w:rStyle w:val="VerbatimChar"/>
        </w:rPr>
        <w:t xml:space="preserve">## 747      Non occupe                   </w:t>
      </w:r>
      <w:r>
        <w:br/>
      </w:r>
      <w:r>
        <w:rPr>
          <w:rStyle w:val="VerbatimChar"/>
        </w:rPr>
        <w:t xml:space="preserve">## 748      Non occupe      </w:t>
      </w:r>
      <w:r>
        <w:rPr>
          <w:rStyle w:val="VerbatimChar"/>
        </w:rPr>
        <w:t xml:space="preserve">             </w:t>
      </w:r>
      <w:r>
        <w:br/>
      </w:r>
      <w:r>
        <w:rPr>
          <w:rStyle w:val="VerbatimChar"/>
        </w:rPr>
        <w:t xml:space="preserve">## 749      Non occupe                   </w:t>
      </w:r>
      <w:r>
        <w:br/>
      </w:r>
      <w:r>
        <w:rPr>
          <w:rStyle w:val="VerbatimChar"/>
        </w:rPr>
        <w:t xml:space="preserve">## 750  Moins de 5 ans                   </w:t>
      </w:r>
      <w:r>
        <w:br/>
      </w:r>
      <w:r>
        <w:rPr>
          <w:rStyle w:val="VerbatimChar"/>
        </w:rPr>
        <w:t>## 751          Occupe      Aut. services</w:t>
      </w:r>
      <w:r>
        <w:br/>
      </w:r>
      <w:r>
        <w:rPr>
          <w:rStyle w:val="VerbatimChar"/>
        </w:rPr>
        <w:t xml:space="preserve">## 752      Non occupe                   </w:t>
      </w:r>
      <w:r>
        <w:br/>
      </w:r>
      <w:r>
        <w:rPr>
          <w:rStyle w:val="VerbatimChar"/>
        </w:rPr>
        <w:t xml:space="preserve">## 753      Non occupe                   </w:t>
      </w:r>
      <w:r>
        <w:br/>
      </w:r>
      <w:r>
        <w:rPr>
          <w:rStyle w:val="VerbatimChar"/>
        </w:rPr>
        <w:t xml:space="preserve">## 754      Non occupe          </w:t>
      </w:r>
      <w:r>
        <w:rPr>
          <w:rStyle w:val="VerbatimChar"/>
        </w:rPr>
        <w:t xml:space="preserve">         </w:t>
      </w:r>
      <w:r>
        <w:br/>
      </w:r>
      <w:r>
        <w:rPr>
          <w:rStyle w:val="VerbatimChar"/>
        </w:rPr>
        <w:t xml:space="preserve">## 755      Non occupe                   </w:t>
      </w:r>
      <w:r>
        <w:br/>
      </w:r>
      <w:r>
        <w:rPr>
          <w:rStyle w:val="VerbatimChar"/>
        </w:rPr>
        <w:t xml:space="preserve">## 756  Moins de 5 ans                   </w:t>
      </w:r>
      <w:r>
        <w:br/>
      </w:r>
      <w:r>
        <w:rPr>
          <w:rStyle w:val="VerbatimChar"/>
        </w:rPr>
        <w:t>## 757          Occupe      Aut. services</w:t>
      </w:r>
      <w:r>
        <w:br/>
      </w:r>
      <w:r>
        <w:rPr>
          <w:rStyle w:val="VerbatimChar"/>
        </w:rPr>
        <w:t xml:space="preserve">## 758      Non occupe                   </w:t>
      </w:r>
      <w:r>
        <w:br/>
      </w:r>
      <w:r>
        <w:rPr>
          <w:rStyle w:val="VerbatimChar"/>
        </w:rPr>
        <w:t xml:space="preserve">## 759      Non occupe                   </w:t>
      </w:r>
      <w:r>
        <w:br/>
      </w:r>
      <w:r>
        <w:rPr>
          <w:rStyle w:val="VerbatimChar"/>
        </w:rPr>
        <w:t xml:space="preserve">## 760      Non occupe                   </w:t>
      </w:r>
      <w:r>
        <w:br/>
      </w:r>
      <w:r>
        <w:rPr>
          <w:rStyle w:val="VerbatimChar"/>
        </w:rPr>
        <w:t>## 761          Occupe      Aut. services</w:t>
      </w:r>
      <w:r>
        <w:br/>
      </w:r>
      <w:r>
        <w:rPr>
          <w:rStyle w:val="VerbatimChar"/>
        </w:rPr>
        <w:t>## 762          Occupe      Aut. services</w:t>
      </w:r>
      <w:r>
        <w:br/>
      </w:r>
      <w:r>
        <w:rPr>
          <w:rStyle w:val="VerbatimChar"/>
        </w:rPr>
        <w:t>## 763      Trav. fam.    Services perso.</w:t>
      </w:r>
      <w:r>
        <w:br/>
      </w:r>
      <w:r>
        <w:rPr>
          <w:rStyle w:val="VerbatimChar"/>
        </w:rPr>
        <w:t xml:space="preserve">## 764  Moins de 5 ans                   </w:t>
      </w:r>
      <w:r>
        <w:br/>
      </w:r>
      <w:r>
        <w:rPr>
          <w:rStyle w:val="VerbatimChar"/>
        </w:rPr>
        <w:t>## 7</w:t>
      </w:r>
      <w:r>
        <w:rPr>
          <w:rStyle w:val="VerbatimChar"/>
        </w:rPr>
        <w:t>65          Occupe      Aut. services</w:t>
      </w:r>
      <w:r>
        <w:br/>
      </w:r>
      <w:r>
        <w:rPr>
          <w:rStyle w:val="VerbatimChar"/>
        </w:rPr>
        <w:t xml:space="preserve">## 766      Non occupe                   </w:t>
      </w:r>
      <w:r>
        <w:br/>
      </w:r>
      <w:r>
        <w:rPr>
          <w:rStyle w:val="VerbatimChar"/>
        </w:rPr>
        <w:t xml:space="preserve">## 767      Non occupe                   </w:t>
      </w:r>
      <w:r>
        <w:br/>
      </w:r>
      <w:r>
        <w:rPr>
          <w:rStyle w:val="VerbatimChar"/>
        </w:rPr>
        <w:t>## 768          Occupe           Commerce</w:t>
      </w:r>
      <w:r>
        <w:br/>
      </w:r>
      <w:r>
        <w:rPr>
          <w:rStyle w:val="VerbatimChar"/>
        </w:rPr>
        <w:t>## 769          Occupe           Commerce</w:t>
      </w:r>
      <w:r>
        <w:br/>
      </w:r>
      <w:r>
        <w:rPr>
          <w:rStyle w:val="VerbatimChar"/>
        </w:rPr>
        <w:t xml:space="preserve">## 770  Moins de 5 ans                   </w:t>
      </w:r>
      <w:r>
        <w:br/>
      </w:r>
      <w:r>
        <w:rPr>
          <w:rStyle w:val="VerbatimChar"/>
        </w:rPr>
        <w:t xml:space="preserve">## 771  </w:t>
      </w:r>
      <w:r>
        <w:rPr>
          <w:rStyle w:val="VerbatimChar"/>
        </w:rPr>
        <w:t xml:space="preserve">    Non occupe                   </w:t>
      </w:r>
      <w:r>
        <w:br/>
      </w:r>
      <w:r>
        <w:rPr>
          <w:rStyle w:val="VerbatimChar"/>
        </w:rPr>
        <w:t xml:space="preserve">## 772      Non occupe                   </w:t>
      </w:r>
      <w:r>
        <w:br/>
      </w:r>
      <w:r>
        <w:rPr>
          <w:rStyle w:val="VerbatimChar"/>
        </w:rPr>
        <w:t xml:space="preserve">## 773      Non occupe                   </w:t>
      </w:r>
      <w:r>
        <w:br/>
      </w:r>
      <w:r>
        <w:rPr>
          <w:rStyle w:val="VerbatimChar"/>
        </w:rPr>
        <w:t>## 774          Occupe      Aut. services</w:t>
      </w:r>
      <w:r>
        <w:br/>
      </w:r>
      <w:r>
        <w:rPr>
          <w:rStyle w:val="VerbatimChar"/>
        </w:rPr>
        <w:t xml:space="preserve">## 775      Non occupe                   </w:t>
      </w:r>
      <w:r>
        <w:br/>
      </w:r>
      <w:r>
        <w:rPr>
          <w:rStyle w:val="VerbatimChar"/>
        </w:rPr>
        <w:t xml:space="preserve">## 776  Moins de 5 ans                   </w:t>
      </w:r>
      <w:r>
        <w:br/>
      </w:r>
      <w:r>
        <w:rPr>
          <w:rStyle w:val="VerbatimChar"/>
        </w:rPr>
        <w:t xml:space="preserve">## 777      </w:t>
      </w:r>
      <w:r>
        <w:rPr>
          <w:rStyle w:val="VerbatimChar"/>
        </w:rPr>
        <w:t xml:space="preserve">    Occupe    Education/Sante</w:t>
      </w:r>
      <w:r>
        <w:br/>
      </w:r>
      <w:r>
        <w:rPr>
          <w:rStyle w:val="VerbatimChar"/>
        </w:rPr>
        <w:t xml:space="preserve">## 778  Moins de 5 ans                   </w:t>
      </w:r>
      <w:r>
        <w:br/>
      </w:r>
      <w:r>
        <w:rPr>
          <w:rStyle w:val="VerbatimChar"/>
        </w:rPr>
        <w:t xml:space="preserve">## 779      Non occupe                   </w:t>
      </w:r>
      <w:r>
        <w:br/>
      </w:r>
      <w:r>
        <w:rPr>
          <w:rStyle w:val="VerbatimChar"/>
        </w:rPr>
        <w:t xml:space="preserve">## 780      Non occupe                   </w:t>
      </w:r>
      <w:r>
        <w:br/>
      </w:r>
      <w:r>
        <w:rPr>
          <w:rStyle w:val="VerbatimChar"/>
        </w:rPr>
        <w:t>## 781          Occupe        Agriculture</w:t>
      </w:r>
      <w:r>
        <w:br/>
      </w:r>
      <w:r>
        <w:rPr>
          <w:rStyle w:val="VerbatimChar"/>
        </w:rPr>
        <w:t>## 782          Occupe    Education/Sante</w:t>
      </w:r>
      <w:r>
        <w:br/>
      </w:r>
      <w:r>
        <w:rPr>
          <w:rStyle w:val="VerbatimChar"/>
        </w:rPr>
        <w:t>## 783  Moins de</w:t>
      </w:r>
      <w:r>
        <w:rPr>
          <w:rStyle w:val="VerbatimChar"/>
        </w:rPr>
        <w:t xml:space="preserve"> 5 ans                   </w:t>
      </w:r>
      <w:r>
        <w:br/>
      </w:r>
      <w:r>
        <w:rPr>
          <w:rStyle w:val="VerbatimChar"/>
        </w:rPr>
        <w:lastRenderedPageBreak/>
        <w:t xml:space="preserve">## 784      Non occupe                   </w:t>
      </w:r>
      <w:r>
        <w:br/>
      </w:r>
      <w:r>
        <w:rPr>
          <w:rStyle w:val="VerbatimChar"/>
        </w:rPr>
        <w:t xml:space="preserve">## 785      Non occupe                   </w:t>
      </w:r>
      <w:r>
        <w:br/>
      </w:r>
      <w:r>
        <w:rPr>
          <w:rStyle w:val="VerbatimChar"/>
        </w:rPr>
        <w:t xml:space="preserve">## 786      Non occupe                   </w:t>
      </w:r>
      <w:r>
        <w:br/>
      </w:r>
      <w:r>
        <w:rPr>
          <w:rStyle w:val="VerbatimChar"/>
        </w:rPr>
        <w:t xml:space="preserve">## 787      Non occupe                   </w:t>
      </w:r>
      <w:r>
        <w:br/>
      </w:r>
      <w:r>
        <w:rPr>
          <w:rStyle w:val="VerbatimChar"/>
        </w:rPr>
        <w:t xml:space="preserve">## 788      Non occupe                   </w:t>
      </w:r>
      <w:r>
        <w:br/>
      </w:r>
      <w:r>
        <w:rPr>
          <w:rStyle w:val="VerbatimChar"/>
        </w:rPr>
        <w:t>## 789      Non occu</w:t>
      </w:r>
      <w:r>
        <w:rPr>
          <w:rStyle w:val="VerbatimChar"/>
        </w:rPr>
        <w:t xml:space="preserve">pe                   </w:t>
      </w:r>
      <w:r>
        <w:br/>
      </w:r>
      <w:r>
        <w:rPr>
          <w:rStyle w:val="VerbatimChar"/>
        </w:rPr>
        <w:t xml:space="preserve">## 790      Non occupe                   </w:t>
      </w:r>
      <w:r>
        <w:br/>
      </w:r>
      <w:r>
        <w:rPr>
          <w:rStyle w:val="VerbatimChar"/>
        </w:rPr>
        <w:t>## 791          Occupe    Education/Sante</w:t>
      </w:r>
      <w:r>
        <w:br/>
      </w:r>
      <w:r>
        <w:rPr>
          <w:rStyle w:val="VerbatimChar"/>
        </w:rPr>
        <w:t xml:space="preserve">## 792      Non occupe                   </w:t>
      </w:r>
      <w:r>
        <w:br/>
      </w:r>
      <w:r>
        <w:rPr>
          <w:rStyle w:val="VerbatimChar"/>
        </w:rPr>
        <w:t>## 793          Occupe    Services perso.</w:t>
      </w:r>
      <w:r>
        <w:br/>
      </w:r>
      <w:r>
        <w:rPr>
          <w:rStyle w:val="VerbatimChar"/>
        </w:rPr>
        <w:t xml:space="preserve">## 794      Non occupe                   </w:t>
      </w:r>
      <w:r>
        <w:br/>
      </w:r>
      <w:r>
        <w:rPr>
          <w:rStyle w:val="VerbatimChar"/>
        </w:rPr>
        <w:t xml:space="preserve">## 795  Moins de 5 ans  </w:t>
      </w:r>
      <w:r>
        <w:rPr>
          <w:rStyle w:val="VerbatimChar"/>
        </w:rPr>
        <w:t xml:space="preserve">                 </w:t>
      </w:r>
      <w:r>
        <w:br/>
      </w:r>
      <w:r>
        <w:rPr>
          <w:rStyle w:val="VerbatimChar"/>
        </w:rPr>
        <w:t xml:space="preserve">## 796  Moins de 5 ans                   </w:t>
      </w:r>
      <w:r>
        <w:br/>
      </w:r>
      <w:r>
        <w:rPr>
          <w:rStyle w:val="VerbatimChar"/>
        </w:rPr>
        <w:t xml:space="preserve">## 797      Non occupe                   </w:t>
      </w:r>
      <w:r>
        <w:br/>
      </w:r>
      <w:r>
        <w:rPr>
          <w:rStyle w:val="VerbatimChar"/>
        </w:rPr>
        <w:t xml:space="preserve">## 798      Non occupe                   </w:t>
      </w:r>
      <w:r>
        <w:br/>
      </w:r>
      <w:r>
        <w:rPr>
          <w:rStyle w:val="VerbatimChar"/>
        </w:rPr>
        <w:t xml:space="preserve">## 799      Non occupe                   </w:t>
      </w:r>
      <w:r>
        <w:br/>
      </w:r>
      <w:r>
        <w:rPr>
          <w:rStyle w:val="VerbatimChar"/>
        </w:rPr>
        <w:t>## 800          Occupe    Education/Sante</w:t>
      </w:r>
      <w:r>
        <w:br/>
      </w:r>
      <w:r>
        <w:rPr>
          <w:rStyle w:val="VerbatimChar"/>
        </w:rPr>
        <w:t>## 801          Occupe    Ed</w:t>
      </w:r>
      <w:r>
        <w:rPr>
          <w:rStyle w:val="VerbatimChar"/>
        </w:rPr>
        <w:t>ucation/Sante</w:t>
      </w:r>
      <w:r>
        <w:br/>
      </w:r>
      <w:r>
        <w:rPr>
          <w:rStyle w:val="VerbatimChar"/>
        </w:rPr>
        <w:t xml:space="preserve">## 802  Moins de 5 ans                   </w:t>
      </w:r>
      <w:r>
        <w:br/>
      </w:r>
      <w:r>
        <w:rPr>
          <w:rStyle w:val="VerbatimChar"/>
        </w:rPr>
        <w:t>## 803          Occupe                BTP</w:t>
      </w:r>
      <w:r>
        <w:br/>
      </w:r>
      <w:r>
        <w:rPr>
          <w:rStyle w:val="VerbatimChar"/>
        </w:rPr>
        <w:t>## 804          Occupe           Commerce</w:t>
      </w:r>
      <w:r>
        <w:br/>
      </w:r>
      <w:r>
        <w:rPr>
          <w:rStyle w:val="VerbatimChar"/>
        </w:rPr>
        <w:t xml:space="preserve">## 805      Non occupe                   </w:t>
      </w:r>
      <w:r>
        <w:br/>
      </w:r>
      <w:r>
        <w:rPr>
          <w:rStyle w:val="VerbatimChar"/>
        </w:rPr>
        <w:t xml:space="preserve">## 806      Non occupe                   </w:t>
      </w:r>
      <w:r>
        <w:br/>
      </w:r>
      <w:r>
        <w:rPr>
          <w:rStyle w:val="VerbatimChar"/>
        </w:rPr>
        <w:t xml:space="preserve">## 807      Non occupe                   </w:t>
      </w:r>
      <w:r>
        <w:br/>
      </w:r>
      <w:r>
        <w:rPr>
          <w:rStyle w:val="VerbatimChar"/>
        </w:rPr>
        <w:t xml:space="preserve">## 808      Non occupe                   </w:t>
      </w:r>
      <w:r>
        <w:br/>
      </w:r>
      <w:r>
        <w:rPr>
          <w:rStyle w:val="VerbatimChar"/>
        </w:rPr>
        <w:t>## 809          Occupe    Services perso.</w:t>
      </w:r>
      <w:r>
        <w:br/>
      </w:r>
      <w:r>
        <w:rPr>
          <w:rStyle w:val="VerbatimChar"/>
        </w:rPr>
        <w:t xml:space="preserve">## 810      Non occupe                   </w:t>
      </w:r>
      <w:r>
        <w:br/>
      </w:r>
      <w:r>
        <w:rPr>
          <w:rStyle w:val="VerbatimChar"/>
        </w:rPr>
        <w:t xml:space="preserve">## 811      Non occupe                   </w:t>
      </w:r>
      <w:r>
        <w:br/>
      </w:r>
      <w:r>
        <w:rPr>
          <w:rStyle w:val="VerbatimChar"/>
        </w:rPr>
        <w:t>## 8</w:t>
      </w:r>
      <w:r>
        <w:rPr>
          <w:rStyle w:val="VerbatimChar"/>
        </w:rPr>
        <w:t xml:space="preserve">12      Non occupe                   </w:t>
      </w:r>
      <w:r>
        <w:br/>
      </w:r>
      <w:r>
        <w:rPr>
          <w:rStyle w:val="VerbatimChar"/>
        </w:rPr>
        <w:t>## 813          Occupe           Commerce</w:t>
      </w:r>
      <w:r>
        <w:br/>
      </w:r>
      <w:r>
        <w:rPr>
          <w:rStyle w:val="VerbatimChar"/>
        </w:rPr>
        <w:t xml:space="preserve">## 814      Non occupe                   </w:t>
      </w:r>
      <w:r>
        <w:br/>
      </w:r>
      <w:r>
        <w:rPr>
          <w:rStyle w:val="VerbatimChar"/>
        </w:rPr>
        <w:t xml:space="preserve">## 815      Non occupe                   </w:t>
      </w:r>
      <w:r>
        <w:br/>
      </w:r>
      <w:r>
        <w:rPr>
          <w:rStyle w:val="VerbatimChar"/>
        </w:rPr>
        <w:t xml:space="preserve">## 816  Moins de 5 ans                   </w:t>
      </w:r>
      <w:r>
        <w:br/>
      </w:r>
      <w:r>
        <w:rPr>
          <w:rStyle w:val="VerbatimChar"/>
        </w:rPr>
        <w:t xml:space="preserve">## 817      Non occupe                   </w:t>
      </w:r>
      <w:r>
        <w:br/>
      </w:r>
      <w:r>
        <w:rPr>
          <w:rStyle w:val="VerbatimChar"/>
        </w:rPr>
        <w:t xml:space="preserve">## 818  </w:t>
      </w:r>
      <w:r>
        <w:rPr>
          <w:rStyle w:val="VerbatimChar"/>
        </w:rPr>
        <w:t xml:space="preserve">    Non occupe                   </w:t>
      </w:r>
      <w:r>
        <w:br/>
      </w:r>
      <w:r>
        <w:rPr>
          <w:rStyle w:val="VerbatimChar"/>
        </w:rPr>
        <w:t xml:space="preserve">## 819  Moins de 5 ans                   </w:t>
      </w:r>
      <w:r>
        <w:br/>
      </w:r>
      <w:r>
        <w:rPr>
          <w:rStyle w:val="VerbatimChar"/>
        </w:rPr>
        <w:t xml:space="preserve">## 820      Non occupe                   </w:t>
      </w:r>
      <w:r>
        <w:br/>
      </w:r>
      <w:r>
        <w:rPr>
          <w:rStyle w:val="VerbatimChar"/>
        </w:rPr>
        <w:t>## 821          Occupe           Commerce</w:t>
      </w:r>
      <w:r>
        <w:br/>
      </w:r>
      <w:r>
        <w:rPr>
          <w:rStyle w:val="VerbatimChar"/>
        </w:rPr>
        <w:t>## 822          Occupe           Commerce</w:t>
      </w:r>
      <w:r>
        <w:br/>
      </w:r>
      <w:r>
        <w:rPr>
          <w:rStyle w:val="VerbatimChar"/>
        </w:rPr>
        <w:t xml:space="preserve">## 823  Moins de 5 ans                   </w:t>
      </w:r>
      <w:r>
        <w:br/>
      </w:r>
      <w:r>
        <w:rPr>
          <w:rStyle w:val="VerbatimChar"/>
        </w:rPr>
        <w:t xml:space="preserve">## 824      </w:t>
      </w:r>
      <w:r>
        <w:rPr>
          <w:rStyle w:val="VerbatimChar"/>
        </w:rPr>
        <w:t xml:space="preserve">Non occupe                   </w:t>
      </w:r>
      <w:r>
        <w:br/>
      </w:r>
      <w:r>
        <w:rPr>
          <w:rStyle w:val="VerbatimChar"/>
        </w:rPr>
        <w:t xml:space="preserve">## 825      Non occupe                   </w:t>
      </w:r>
      <w:r>
        <w:br/>
      </w:r>
      <w:r>
        <w:rPr>
          <w:rStyle w:val="VerbatimChar"/>
        </w:rPr>
        <w:t xml:space="preserve">## 826      Non occupe                   </w:t>
      </w:r>
      <w:r>
        <w:br/>
      </w:r>
      <w:r>
        <w:rPr>
          <w:rStyle w:val="VerbatimChar"/>
        </w:rPr>
        <w:t xml:space="preserve">## 827      Non occupe                   </w:t>
      </w:r>
      <w:r>
        <w:br/>
      </w:r>
      <w:r>
        <w:rPr>
          <w:rStyle w:val="VerbatimChar"/>
        </w:rPr>
        <w:t>## 828          Occupe           Commerce</w:t>
      </w:r>
      <w:r>
        <w:br/>
      </w:r>
      <w:r>
        <w:rPr>
          <w:rStyle w:val="VerbatimChar"/>
        </w:rPr>
        <w:t xml:space="preserve">## 829      Non occupe                   </w:t>
      </w:r>
      <w:r>
        <w:br/>
      </w:r>
      <w:r>
        <w:rPr>
          <w:rStyle w:val="VerbatimChar"/>
        </w:rPr>
        <w:t xml:space="preserve">## 830      Non </w:t>
      </w:r>
      <w:r>
        <w:rPr>
          <w:rStyle w:val="VerbatimChar"/>
        </w:rPr>
        <w:t xml:space="preserve">occupe                   </w:t>
      </w:r>
      <w:r>
        <w:br/>
      </w:r>
      <w:r>
        <w:rPr>
          <w:rStyle w:val="VerbatimChar"/>
        </w:rPr>
        <w:t>## 831          Occupe      Autr. indust.</w:t>
      </w:r>
      <w:r>
        <w:br/>
      </w:r>
      <w:r>
        <w:rPr>
          <w:rStyle w:val="VerbatimChar"/>
        </w:rPr>
        <w:t>## 832          Occupe           Commerce</w:t>
      </w:r>
      <w:r>
        <w:br/>
      </w:r>
      <w:r>
        <w:rPr>
          <w:rStyle w:val="VerbatimChar"/>
        </w:rPr>
        <w:t xml:space="preserve">## 833      Non occupe                   </w:t>
      </w:r>
      <w:r>
        <w:br/>
      </w:r>
      <w:r>
        <w:rPr>
          <w:rStyle w:val="VerbatimChar"/>
        </w:rPr>
        <w:lastRenderedPageBreak/>
        <w:t>## 834          Occupe           Commerce</w:t>
      </w:r>
      <w:r>
        <w:br/>
      </w:r>
      <w:r>
        <w:rPr>
          <w:rStyle w:val="VerbatimChar"/>
        </w:rPr>
        <w:t xml:space="preserve">## 835      Non occupe                   </w:t>
      </w:r>
      <w:r>
        <w:br/>
      </w:r>
      <w:r>
        <w:rPr>
          <w:rStyle w:val="VerbatimChar"/>
        </w:rPr>
        <w:t>## 836      Non occu</w:t>
      </w:r>
      <w:r>
        <w:rPr>
          <w:rStyle w:val="VerbatimChar"/>
        </w:rPr>
        <w:t xml:space="preserve">pe                   </w:t>
      </w:r>
      <w:r>
        <w:br/>
      </w:r>
      <w:r>
        <w:rPr>
          <w:rStyle w:val="VerbatimChar"/>
        </w:rPr>
        <w:t>## 837          Occupe       Trans./Comm.</w:t>
      </w:r>
      <w:r>
        <w:br/>
      </w:r>
      <w:r>
        <w:rPr>
          <w:rStyle w:val="VerbatimChar"/>
        </w:rPr>
        <w:t>## 838          Occupe      Autr. indust.</w:t>
      </w:r>
      <w:r>
        <w:br/>
      </w:r>
      <w:r>
        <w:rPr>
          <w:rStyle w:val="VerbatimChar"/>
        </w:rPr>
        <w:t xml:space="preserve">## 839      Non occupe                   </w:t>
      </w:r>
      <w:r>
        <w:br/>
      </w:r>
      <w:r>
        <w:rPr>
          <w:rStyle w:val="VerbatimChar"/>
        </w:rPr>
        <w:t xml:space="preserve">## 840  Moins de 5 ans                   </w:t>
      </w:r>
      <w:r>
        <w:br/>
      </w:r>
      <w:r>
        <w:rPr>
          <w:rStyle w:val="VerbatimChar"/>
        </w:rPr>
        <w:t xml:space="preserve">## 841      Non occupe                   </w:t>
      </w:r>
      <w:r>
        <w:br/>
      </w:r>
      <w:r>
        <w:rPr>
          <w:rStyle w:val="VerbatimChar"/>
        </w:rPr>
        <w:t xml:space="preserve">## 842      Non occupe  </w:t>
      </w:r>
      <w:r>
        <w:rPr>
          <w:rStyle w:val="VerbatimChar"/>
        </w:rPr>
        <w:t xml:space="preserve">                 </w:t>
      </w:r>
      <w:r>
        <w:br/>
      </w:r>
      <w:r>
        <w:rPr>
          <w:rStyle w:val="VerbatimChar"/>
        </w:rPr>
        <w:t xml:space="preserve">## 843      Non occupe                   </w:t>
      </w:r>
      <w:r>
        <w:br/>
      </w:r>
      <w:r>
        <w:rPr>
          <w:rStyle w:val="VerbatimChar"/>
        </w:rPr>
        <w:t>## 844          Occupe        Agriculture</w:t>
      </w:r>
      <w:r>
        <w:br/>
      </w:r>
      <w:r>
        <w:rPr>
          <w:rStyle w:val="VerbatimChar"/>
        </w:rPr>
        <w:t>## 845          Occupe           Commerce</w:t>
      </w:r>
      <w:r>
        <w:br/>
      </w:r>
      <w:r>
        <w:rPr>
          <w:rStyle w:val="VerbatimChar"/>
        </w:rPr>
        <w:t>## 846          Occupe           Commerce</w:t>
      </w:r>
      <w:r>
        <w:br/>
      </w:r>
      <w:r>
        <w:rPr>
          <w:rStyle w:val="VerbatimChar"/>
        </w:rPr>
        <w:t>## 847          Occupe           Commerce</w:t>
      </w:r>
      <w:r>
        <w:br/>
      </w:r>
      <w:r>
        <w:rPr>
          <w:rStyle w:val="VerbatimChar"/>
        </w:rPr>
        <w:t xml:space="preserve">## 848      Non occupe      </w:t>
      </w:r>
      <w:r>
        <w:rPr>
          <w:rStyle w:val="VerbatimChar"/>
        </w:rPr>
        <w:t xml:space="preserve">             </w:t>
      </w:r>
      <w:r>
        <w:br/>
      </w:r>
      <w:r>
        <w:rPr>
          <w:rStyle w:val="VerbatimChar"/>
        </w:rPr>
        <w:t>## 849          Occupe      Autr. indust.</w:t>
      </w:r>
      <w:r>
        <w:br/>
      </w:r>
      <w:r>
        <w:rPr>
          <w:rStyle w:val="VerbatimChar"/>
        </w:rPr>
        <w:t xml:space="preserve">## 850      Non occupe                   </w:t>
      </w:r>
      <w:r>
        <w:br/>
      </w:r>
      <w:r>
        <w:rPr>
          <w:rStyle w:val="VerbatimChar"/>
        </w:rPr>
        <w:t>## 851          Occupe           Commerce</w:t>
      </w:r>
      <w:r>
        <w:br/>
      </w:r>
      <w:r>
        <w:rPr>
          <w:rStyle w:val="VerbatimChar"/>
        </w:rPr>
        <w:t>## 852          Occupe                BTP</w:t>
      </w:r>
      <w:r>
        <w:br/>
      </w:r>
      <w:r>
        <w:rPr>
          <w:rStyle w:val="VerbatimChar"/>
        </w:rPr>
        <w:t xml:space="preserve">## 853      Non occupe                   </w:t>
      </w:r>
      <w:r>
        <w:br/>
      </w:r>
      <w:r>
        <w:rPr>
          <w:rStyle w:val="VerbatimChar"/>
        </w:rPr>
        <w:t xml:space="preserve">## 854  Moins de 5 ans          </w:t>
      </w:r>
      <w:r>
        <w:rPr>
          <w:rStyle w:val="VerbatimChar"/>
        </w:rPr>
        <w:t xml:space="preserve">         </w:t>
      </w:r>
      <w:r>
        <w:br/>
      </w:r>
      <w:r>
        <w:rPr>
          <w:rStyle w:val="VerbatimChar"/>
        </w:rPr>
        <w:t xml:space="preserve">## 855  Moins de 5 ans                   </w:t>
      </w:r>
      <w:r>
        <w:br/>
      </w:r>
      <w:r>
        <w:rPr>
          <w:rStyle w:val="VerbatimChar"/>
        </w:rPr>
        <w:t xml:space="preserve">## 856      Non occupe                   </w:t>
      </w:r>
      <w:r>
        <w:br/>
      </w:r>
      <w:r>
        <w:rPr>
          <w:rStyle w:val="VerbatimChar"/>
        </w:rPr>
        <w:t xml:space="preserve">## 857  Moins de 5 ans                   </w:t>
      </w:r>
      <w:r>
        <w:br/>
      </w:r>
      <w:r>
        <w:rPr>
          <w:rStyle w:val="VerbatimChar"/>
        </w:rPr>
        <w:t xml:space="preserve">## 858      Non occupe                   </w:t>
      </w:r>
      <w:r>
        <w:br/>
      </w:r>
      <w:r>
        <w:rPr>
          <w:rStyle w:val="VerbatimChar"/>
        </w:rPr>
        <w:t xml:space="preserve">## 859      Non occupe                   </w:t>
      </w:r>
      <w:r>
        <w:br/>
      </w:r>
      <w:r>
        <w:rPr>
          <w:rStyle w:val="VerbatimChar"/>
        </w:rPr>
        <w:t xml:space="preserve">## 860  Moins de 5 ans                   </w:t>
      </w:r>
      <w:r>
        <w:br/>
      </w:r>
      <w:r>
        <w:rPr>
          <w:rStyle w:val="VerbatimChar"/>
        </w:rPr>
        <w:t>## 861          Occupe    Education/Sante</w:t>
      </w:r>
      <w:r>
        <w:br/>
      </w:r>
      <w:r>
        <w:rPr>
          <w:rStyle w:val="VerbatimChar"/>
        </w:rPr>
        <w:t>## 862          Occupe           Commerce</w:t>
      </w:r>
      <w:r>
        <w:br/>
      </w:r>
      <w:r>
        <w:rPr>
          <w:rStyle w:val="VerbatimChar"/>
        </w:rPr>
        <w:t>## 863          Occupe                BTP</w:t>
      </w:r>
      <w:r>
        <w:br/>
      </w:r>
      <w:r>
        <w:rPr>
          <w:rStyle w:val="VerbatimChar"/>
        </w:rPr>
        <w:t>## 864          Occupe                BTP</w:t>
      </w:r>
      <w:r>
        <w:br/>
      </w:r>
      <w:r>
        <w:rPr>
          <w:rStyle w:val="VerbatimChar"/>
        </w:rPr>
        <w:t>## 8</w:t>
      </w:r>
      <w:r>
        <w:rPr>
          <w:rStyle w:val="VerbatimChar"/>
        </w:rPr>
        <w:t xml:space="preserve">65      Non occupe                   </w:t>
      </w:r>
      <w:r>
        <w:br/>
      </w:r>
      <w:r>
        <w:rPr>
          <w:rStyle w:val="VerbatimChar"/>
        </w:rPr>
        <w:t>## 866          Occupe      Autr. indust.</w:t>
      </w:r>
      <w:r>
        <w:br/>
      </w:r>
      <w:r>
        <w:rPr>
          <w:rStyle w:val="VerbatimChar"/>
        </w:rPr>
        <w:t>## 867          Occupe    Services perso.</w:t>
      </w:r>
      <w:r>
        <w:br/>
      </w:r>
      <w:r>
        <w:rPr>
          <w:rStyle w:val="VerbatimChar"/>
        </w:rPr>
        <w:t>## 868          Occupe    Education/Sante</w:t>
      </w:r>
      <w:r>
        <w:br/>
      </w:r>
      <w:r>
        <w:rPr>
          <w:rStyle w:val="VerbatimChar"/>
        </w:rPr>
        <w:t>## 869          Occupe Elevage/syl./peche</w:t>
      </w:r>
      <w:r>
        <w:br/>
      </w:r>
      <w:r>
        <w:rPr>
          <w:rStyle w:val="VerbatimChar"/>
        </w:rPr>
        <w:t xml:space="preserve">## 870  Moins de 5 ans                   </w:t>
      </w:r>
      <w:r>
        <w:br/>
      </w:r>
      <w:r>
        <w:rPr>
          <w:rStyle w:val="VerbatimChar"/>
        </w:rPr>
        <w:t xml:space="preserve">## 871  </w:t>
      </w:r>
      <w:r>
        <w:rPr>
          <w:rStyle w:val="VerbatimChar"/>
        </w:rPr>
        <w:t xml:space="preserve">    Non occupe                   </w:t>
      </w:r>
      <w:r>
        <w:br/>
      </w:r>
      <w:r>
        <w:rPr>
          <w:rStyle w:val="VerbatimChar"/>
        </w:rPr>
        <w:t xml:space="preserve">## 872      Non occupe                   </w:t>
      </w:r>
      <w:r>
        <w:br/>
      </w:r>
      <w:r>
        <w:rPr>
          <w:rStyle w:val="VerbatimChar"/>
        </w:rPr>
        <w:t xml:space="preserve">## 873      Non occupe                   </w:t>
      </w:r>
      <w:r>
        <w:br/>
      </w:r>
      <w:r>
        <w:rPr>
          <w:rStyle w:val="VerbatimChar"/>
        </w:rPr>
        <w:t>## 874          Occupe    Education/Sante</w:t>
      </w:r>
      <w:r>
        <w:br/>
      </w:r>
      <w:r>
        <w:rPr>
          <w:rStyle w:val="VerbatimChar"/>
        </w:rPr>
        <w:t>## 875          Occupe      Autr. indust.</w:t>
      </w:r>
      <w:r>
        <w:br/>
      </w:r>
      <w:r>
        <w:rPr>
          <w:rStyle w:val="VerbatimChar"/>
        </w:rPr>
        <w:t xml:space="preserve">## 876  Moins de 5 ans                   </w:t>
      </w:r>
      <w:r>
        <w:br/>
      </w:r>
      <w:r>
        <w:rPr>
          <w:rStyle w:val="VerbatimChar"/>
        </w:rPr>
        <w:t xml:space="preserve">## 877      </w:t>
      </w:r>
      <w:r>
        <w:rPr>
          <w:rStyle w:val="VerbatimChar"/>
        </w:rPr>
        <w:t xml:space="preserve">Non occupe                   </w:t>
      </w:r>
      <w:r>
        <w:br/>
      </w:r>
      <w:r>
        <w:rPr>
          <w:rStyle w:val="VerbatimChar"/>
        </w:rPr>
        <w:t xml:space="preserve">## 878      Non occupe                   </w:t>
      </w:r>
      <w:r>
        <w:br/>
      </w:r>
      <w:r>
        <w:rPr>
          <w:rStyle w:val="VerbatimChar"/>
        </w:rPr>
        <w:t xml:space="preserve">## 879      Non occupe                   </w:t>
      </w:r>
      <w:r>
        <w:br/>
      </w:r>
      <w:r>
        <w:rPr>
          <w:rStyle w:val="VerbatimChar"/>
        </w:rPr>
        <w:t xml:space="preserve">## 880      Non occupe                   </w:t>
      </w:r>
      <w:r>
        <w:br/>
      </w:r>
      <w:r>
        <w:rPr>
          <w:rStyle w:val="VerbatimChar"/>
        </w:rPr>
        <w:t xml:space="preserve">## 881      Non occupe                   </w:t>
      </w:r>
      <w:r>
        <w:br/>
      </w:r>
      <w:r>
        <w:rPr>
          <w:rStyle w:val="VerbatimChar"/>
        </w:rPr>
        <w:t xml:space="preserve">## 882  Moins de 5 ans                   </w:t>
      </w:r>
      <w:r>
        <w:br/>
      </w:r>
      <w:r>
        <w:rPr>
          <w:rStyle w:val="VerbatimChar"/>
        </w:rPr>
        <w:t xml:space="preserve">## 883      Non </w:t>
      </w:r>
      <w:r>
        <w:rPr>
          <w:rStyle w:val="VerbatimChar"/>
        </w:rPr>
        <w:t xml:space="preserve">occupe                   </w:t>
      </w:r>
      <w:r>
        <w:br/>
      </w:r>
      <w:r>
        <w:rPr>
          <w:rStyle w:val="VerbatimChar"/>
        </w:rPr>
        <w:lastRenderedPageBreak/>
        <w:t>## 884          Occupe    Education/Sante</w:t>
      </w:r>
      <w:r>
        <w:br/>
      </w:r>
      <w:r>
        <w:rPr>
          <w:rStyle w:val="VerbatimChar"/>
        </w:rPr>
        <w:t>## 885          Occupe      Autr. indust.</w:t>
      </w:r>
      <w:r>
        <w:br/>
      </w:r>
      <w:r>
        <w:rPr>
          <w:rStyle w:val="VerbatimChar"/>
        </w:rPr>
        <w:t xml:space="preserve">## 886      Non occupe                   </w:t>
      </w:r>
      <w:r>
        <w:br/>
      </w:r>
      <w:r>
        <w:rPr>
          <w:rStyle w:val="VerbatimChar"/>
        </w:rPr>
        <w:t xml:space="preserve">## 887      Non occupe                   </w:t>
      </w:r>
      <w:r>
        <w:br/>
      </w:r>
      <w:r>
        <w:rPr>
          <w:rStyle w:val="VerbatimChar"/>
        </w:rPr>
        <w:t xml:space="preserve">## 888  Moins de 5 ans                   </w:t>
      </w:r>
      <w:r>
        <w:br/>
      </w:r>
      <w:r>
        <w:rPr>
          <w:rStyle w:val="VerbatimChar"/>
        </w:rPr>
        <w:t>## 889      Non occu</w:t>
      </w:r>
      <w:r>
        <w:rPr>
          <w:rStyle w:val="VerbatimChar"/>
        </w:rPr>
        <w:t xml:space="preserve">pe                   </w:t>
      </w:r>
      <w:r>
        <w:br/>
      </w:r>
      <w:r>
        <w:rPr>
          <w:rStyle w:val="VerbatimChar"/>
        </w:rPr>
        <w:t xml:space="preserve">## 890      Non occupe                   </w:t>
      </w:r>
      <w:r>
        <w:br/>
      </w:r>
      <w:r>
        <w:rPr>
          <w:rStyle w:val="VerbatimChar"/>
        </w:rPr>
        <w:t xml:space="preserve">## 891      Non occupe                   </w:t>
      </w:r>
      <w:r>
        <w:br/>
      </w:r>
      <w:r>
        <w:rPr>
          <w:rStyle w:val="VerbatimChar"/>
        </w:rPr>
        <w:t xml:space="preserve">## 892      Non occupe                   </w:t>
      </w:r>
      <w:r>
        <w:br/>
      </w:r>
      <w:r>
        <w:rPr>
          <w:rStyle w:val="VerbatimChar"/>
        </w:rPr>
        <w:t xml:space="preserve">## 893      Non occupe                   </w:t>
      </w:r>
      <w:r>
        <w:br/>
      </w:r>
      <w:r>
        <w:rPr>
          <w:rStyle w:val="VerbatimChar"/>
        </w:rPr>
        <w:t xml:space="preserve">## 894      Non occupe                   </w:t>
      </w:r>
      <w:r>
        <w:br/>
      </w:r>
      <w:r>
        <w:rPr>
          <w:rStyle w:val="VerbatimChar"/>
        </w:rPr>
        <w:t xml:space="preserve">## 895          Occupe  </w:t>
      </w:r>
      <w:r>
        <w:rPr>
          <w:rStyle w:val="VerbatimChar"/>
        </w:rPr>
        <w:t xml:space="preserve">              BTP</w:t>
      </w:r>
      <w:r>
        <w:br/>
      </w:r>
      <w:r>
        <w:rPr>
          <w:rStyle w:val="VerbatimChar"/>
        </w:rPr>
        <w:t xml:space="preserve">## 896      Non occupe                   </w:t>
      </w:r>
      <w:r>
        <w:br/>
      </w:r>
      <w:r>
        <w:rPr>
          <w:rStyle w:val="VerbatimChar"/>
        </w:rPr>
        <w:t>## 897          Occupe       Trans./Comm.</w:t>
      </w:r>
      <w:r>
        <w:br/>
      </w:r>
      <w:r>
        <w:rPr>
          <w:rStyle w:val="VerbatimChar"/>
        </w:rPr>
        <w:t>## 898          Occupe      Autr. indust.</w:t>
      </w:r>
      <w:r>
        <w:br/>
      </w:r>
      <w:r>
        <w:rPr>
          <w:rStyle w:val="VerbatimChar"/>
        </w:rPr>
        <w:t xml:space="preserve">## 899  Moins de 5 ans                   </w:t>
      </w:r>
      <w:r>
        <w:br/>
      </w:r>
      <w:r>
        <w:rPr>
          <w:rStyle w:val="VerbatimChar"/>
        </w:rPr>
        <w:t>## 900          Occupe       Trans./Comm.</w:t>
      </w:r>
      <w:r>
        <w:br/>
      </w:r>
      <w:r>
        <w:rPr>
          <w:rStyle w:val="VerbatimChar"/>
        </w:rPr>
        <w:t xml:space="preserve">## 901          Occupe      </w:t>
      </w:r>
      <w:r>
        <w:rPr>
          <w:rStyle w:val="VerbatimChar"/>
        </w:rPr>
        <w:t xml:space="preserve">     Commerce</w:t>
      </w:r>
      <w:r>
        <w:br/>
      </w:r>
      <w:r>
        <w:rPr>
          <w:rStyle w:val="VerbatimChar"/>
        </w:rPr>
        <w:t xml:space="preserve">## 902      Non occupe                   </w:t>
      </w:r>
      <w:r>
        <w:br/>
      </w:r>
      <w:r>
        <w:rPr>
          <w:rStyle w:val="VerbatimChar"/>
        </w:rPr>
        <w:t xml:space="preserve">## 903      Non occupe                   </w:t>
      </w:r>
      <w:r>
        <w:br/>
      </w:r>
      <w:r>
        <w:rPr>
          <w:rStyle w:val="VerbatimChar"/>
        </w:rPr>
        <w:t xml:space="preserve">## 904      Non occupe                   </w:t>
      </w:r>
      <w:r>
        <w:br/>
      </w:r>
      <w:r>
        <w:rPr>
          <w:rStyle w:val="VerbatimChar"/>
        </w:rPr>
        <w:t xml:space="preserve">## 905      Non occupe                   </w:t>
      </w:r>
      <w:r>
        <w:br/>
      </w:r>
      <w:r>
        <w:rPr>
          <w:rStyle w:val="VerbatimChar"/>
        </w:rPr>
        <w:t xml:space="preserve">## 906      Non occupe                   </w:t>
      </w:r>
      <w:r>
        <w:br/>
      </w:r>
      <w:r>
        <w:rPr>
          <w:rStyle w:val="VerbatimChar"/>
        </w:rPr>
        <w:t xml:space="preserve">## 907      Non occupe                   </w:t>
      </w:r>
      <w:r>
        <w:br/>
      </w:r>
      <w:r>
        <w:rPr>
          <w:rStyle w:val="VerbatimChar"/>
        </w:rPr>
        <w:t xml:space="preserve">## 908      Non occupe                   </w:t>
      </w:r>
      <w:r>
        <w:br/>
      </w:r>
      <w:r>
        <w:rPr>
          <w:rStyle w:val="VerbatimChar"/>
        </w:rPr>
        <w:t xml:space="preserve">## 909      Non occupe                   </w:t>
      </w:r>
      <w:r>
        <w:br/>
      </w:r>
      <w:r>
        <w:rPr>
          <w:rStyle w:val="VerbatimChar"/>
        </w:rPr>
        <w:t xml:space="preserve">## 910      Non occupe                   </w:t>
      </w:r>
      <w:r>
        <w:br/>
      </w:r>
      <w:r>
        <w:rPr>
          <w:rStyle w:val="VerbatimChar"/>
        </w:rPr>
        <w:t>## 911          Occupe   Restaurant/Hotel</w:t>
      </w:r>
      <w:r>
        <w:br/>
      </w:r>
      <w:r>
        <w:rPr>
          <w:rStyle w:val="VerbatimChar"/>
        </w:rPr>
        <w:t>## 9</w:t>
      </w:r>
      <w:r>
        <w:rPr>
          <w:rStyle w:val="VerbatimChar"/>
        </w:rPr>
        <w:t xml:space="preserve">12      Non occupe                   </w:t>
      </w:r>
      <w:r>
        <w:br/>
      </w:r>
      <w:r>
        <w:rPr>
          <w:rStyle w:val="VerbatimChar"/>
        </w:rPr>
        <w:t xml:space="preserve">## 913      Non occupe                   </w:t>
      </w:r>
      <w:r>
        <w:br/>
      </w:r>
      <w:r>
        <w:rPr>
          <w:rStyle w:val="VerbatimChar"/>
        </w:rPr>
        <w:t xml:space="preserve">## 914      Non occupe                   </w:t>
      </w:r>
      <w:r>
        <w:br/>
      </w:r>
      <w:r>
        <w:rPr>
          <w:rStyle w:val="VerbatimChar"/>
        </w:rPr>
        <w:t xml:space="preserve">## 915      Non occupe                   </w:t>
      </w:r>
      <w:r>
        <w:br/>
      </w:r>
      <w:r>
        <w:rPr>
          <w:rStyle w:val="VerbatimChar"/>
        </w:rPr>
        <w:t xml:space="preserve">## 916      Non occupe                   </w:t>
      </w:r>
      <w:r>
        <w:br/>
      </w:r>
      <w:r>
        <w:rPr>
          <w:rStyle w:val="VerbatimChar"/>
        </w:rPr>
        <w:t>## 917          Occupe   Restaurant/Hotel</w:t>
      </w:r>
      <w:r>
        <w:br/>
      </w:r>
      <w:r>
        <w:rPr>
          <w:rStyle w:val="VerbatimChar"/>
        </w:rPr>
        <w:t xml:space="preserve">## 918  </w:t>
      </w:r>
      <w:r>
        <w:rPr>
          <w:rStyle w:val="VerbatimChar"/>
        </w:rPr>
        <w:t xml:space="preserve">    Non occupe                   </w:t>
      </w:r>
      <w:r>
        <w:br/>
      </w:r>
      <w:r>
        <w:rPr>
          <w:rStyle w:val="VerbatimChar"/>
        </w:rPr>
        <w:t xml:space="preserve">## 919      Non occupe                   </w:t>
      </w:r>
      <w:r>
        <w:br/>
      </w:r>
      <w:r>
        <w:rPr>
          <w:rStyle w:val="VerbatimChar"/>
        </w:rPr>
        <w:t xml:space="preserve">## 920      Non occupe                   </w:t>
      </w:r>
      <w:r>
        <w:br/>
      </w:r>
      <w:r>
        <w:rPr>
          <w:rStyle w:val="VerbatimChar"/>
        </w:rPr>
        <w:t xml:space="preserve">## 921      Non occupe                   </w:t>
      </w:r>
      <w:r>
        <w:br/>
      </w:r>
      <w:r>
        <w:rPr>
          <w:rStyle w:val="VerbatimChar"/>
        </w:rPr>
        <w:t xml:space="preserve">## 922      Non occupe                   </w:t>
      </w:r>
      <w:r>
        <w:br/>
      </w:r>
      <w:r>
        <w:rPr>
          <w:rStyle w:val="VerbatimChar"/>
        </w:rPr>
        <w:t>## 923          Occupe           Commerce</w:t>
      </w:r>
      <w:r>
        <w:br/>
      </w:r>
      <w:r>
        <w:rPr>
          <w:rStyle w:val="VerbatimChar"/>
        </w:rPr>
        <w:t xml:space="preserve">## 924      </w:t>
      </w:r>
      <w:r>
        <w:rPr>
          <w:rStyle w:val="VerbatimChar"/>
        </w:rPr>
        <w:t xml:space="preserve">Non occupe                   </w:t>
      </w:r>
      <w:r>
        <w:br/>
      </w:r>
      <w:r>
        <w:rPr>
          <w:rStyle w:val="VerbatimChar"/>
        </w:rPr>
        <w:t xml:space="preserve">## 925      Non occupe                   </w:t>
      </w:r>
      <w:r>
        <w:br/>
      </w:r>
      <w:r>
        <w:rPr>
          <w:rStyle w:val="VerbatimChar"/>
        </w:rPr>
        <w:t xml:space="preserve">## 926      Non occupe                   </w:t>
      </w:r>
      <w:r>
        <w:br/>
      </w:r>
      <w:r>
        <w:rPr>
          <w:rStyle w:val="VerbatimChar"/>
        </w:rPr>
        <w:t>## 927      Trav. fam.           Commerce</w:t>
      </w:r>
      <w:r>
        <w:br/>
      </w:r>
      <w:r>
        <w:rPr>
          <w:rStyle w:val="VerbatimChar"/>
        </w:rPr>
        <w:t xml:space="preserve">## 928      Non occupe                   </w:t>
      </w:r>
      <w:r>
        <w:br/>
      </w:r>
      <w:r>
        <w:rPr>
          <w:rStyle w:val="VerbatimChar"/>
        </w:rPr>
        <w:t xml:space="preserve">## 929  Moins de 5 ans                   </w:t>
      </w:r>
      <w:r>
        <w:br/>
      </w:r>
      <w:r>
        <w:rPr>
          <w:rStyle w:val="VerbatimChar"/>
        </w:rPr>
        <w:t>## 930  Moins de</w:t>
      </w:r>
      <w:r>
        <w:rPr>
          <w:rStyle w:val="VerbatimChar"/>
        </w:rPr>
        <w:t xml:space="preserve"> 5 ans                   </w:t>
      </w:r>
      <w:r>
        <w:br/>
      </w:r>
      <w:r>
        <w:rPr>
          <w:rStyle w:val="VerbatimChar"/>
        </w:rPr>
        <w:t xml:space="preserve">## 931      Non occupe                   </w:t>
      </w:r>
      <w:r>
        <w:br/>
      </w:r>
      <w:r>
        <w:rPr>
          <w:rStyle w:val="VerbatimChar"/>
        </w:rPr>
        <w:t>## 932          Occupe                BTP</w:t>
      </w:r>
      <w:r>
        <w:br/>
      </w:r>
      <w:r>
        <w:rPr>
          <w:rStyle w:val="VerbatimChar"/>
        </w:rPr>
        <w:t xml:space="preserve">## 933      Non occupe                   </w:t>
      </w:r>
      <w:r>
        <w:br/>
      </w:r>
      <w:r>
        <w:rPr>
          <w:rStyle w:val="VerbatimChar"/>
        </w:rPr>
        <w:lastRenderedPageBreak/>
        <w:t xml:space="preserve">## 934  Moins de 5 ans                   </w:t>
      </w:r>
      <w:r>
        <w:br/>
      </w:r>
      <w:r>
        <w:rPr>
          <w:rStyle w:val="VerbatimChar"/>
        </w:rPr>
        <w:t xml:space="preserve">## 935      Non occupe                   </w:t>
      </w:r>
      <w:r>
        <w:br/>
      </w:r>
      <w:r>
        <w:rPr>
          <w:rStyle w:val="VerbatimChar"/>
        </w:rPr>
        <w:t>## 936          Occu</w:t>
      </w:r>
      <w:r>
        <w:rPr>
          <w:rStyle w:val="VerbatimChar"/>
        </w:rPr>
        <w:t>pe                BTP</w:t>
      </w:r>
      <w:r>
        <w:br/>
      </w:r>
      <w:r>
        <w:rPr>
          <w:rStyle w:val="VerbatimChar"/>
        </w:rPr>
        <w:t>## 937          Occupe           Commerce</w:t>
      </w:r>
      <w:r>
        <w:br/>
      </w:r>
      <w:r>
        <w:rPr>
          <w:rStyle w:val="VerbatimChar"/>
        </w:rPr>
        <w:t xml:space="preserve">## 938      Non occupe                   </w:t>
      </w:r>
      <w:r>
        <w:br/>
      </w:r>
      <w:r>
        <w:rPr>
          <w:rStyle w:val="VerbatimChar"/>
        </w:rPr>
        <w:t xml:space="preserve">## 939      Non occupe                   </w:t>
      </w:r>
      <w:r>
        <w:br/>
      </w:r>
      <w:r>
        <w:rPr>
          <w:rStyle w:val="VerbatimChar"/>
        </w:rPr>
        <w:t xml:space="preserve">## 940  Moins de 5 ans                   </w:t>
      </w:r>
      <w:r>
        <w:br/>
      </w:r>
      <w:r>
        <w:rPr>
          <w:rStyle w:val="VerbatimChar"/>
        </w:rPr>
        <w:t xml:space="preserve">## 941  Moins de 5 ans                   </w:t>
      </w:r>
      <w:r>
        <w:br/>
      </w:r>
      <w:r>
        <w:rPr>
          <w:rStyle w:val="VerbatimChar"/>
        </w:rPr>
        <w:t xml:space="preserve">## 942      Non occupe  </w:t>
      </w:r>
      <w:r>
        <w:rPr>
          <w:rStyle w:val="VerbatimChar"/>
        </w:rPr>
        <w:t xml:space="preserve">                 </w:t>
      </w:r>
      <w:r>
        <w:br/>
      </w:r>
      <w:r>
        <w:rPr>
          <w:rStyle w:val="VerbatimChar"/>
        </w:rPr>
        <w:t xml:space="preserve">## 943  Moins de 5 ans                   </w:t>
      </w:r>
      <w:r>
        <w:br/>
      </w:r>
      <w:r>
        <w:rPr>
          <w:rStyle w:val="VerbatimChar"/>
        </w:rPr>
        <w:t>## 944          Occupe      Indust. extr.</w:t>
      </w:r>
      <w:r>
        <w:br/>
      </w:r>
      <w:r>
        <w:rPr>
          <w:rStyle w:val="VerbatimChar"/>
        </w:rPr>
        <w:t xml:space="preserve">## 945      Non occupe                   </w:t>
      </w:r>
      <w:r>
        <w:br/>
      </w:r>
      <w:r>
        <w:rPr>
          <w:rStyle w:val="VerbatimChar"/>
        </w:rPr>
        <w:t xml:space="preserve">## 946  Moins de 5 ans                   </w:t>
      </w:r>
      <w:r>
        <w:br/>
      </w:r>
      <w:r>
        <w:rPr>
          <w:rStyle w:val="VerbatimChar"/>
        </w:rPr>
        <w:t>## 947          Occupe      Aut. services</w:t>
      </w:r>
      <w:r>
        <w:br/>
      </w:r>
      <w:r>
        <w:rPr>
          <w:rStyle w:val="VerbatimChar"/>
        </w:rPr>
        <w:t xml:space="preserve">## 948          Occupe      </w:t>
      </w:r>
      <w:r>
        <w:rPr>
          <w:rStyle w:val="VerbatimChar"/>
        </w:rPr>
        <w:t xml:space="preserve">          BTP</w:t>
      </w:r>
      <w:r>
        <w:br/>
      </w:r>
      <w:r>
        <w:rPr>
          <w:rStyle w:val="VerbatimChar"/>
        </w:rPr>
        <w:t>## 949          Occupe      Autr. indust.</w:t>
      </w:r>
      <w:r>
        <w:br/>
      </w:r>
      <w:r>
        <w:rPr>
          <w:rStyle w:val="VerbatimChar"/>
        </w:rPr>
        <w:t>## 950          Occupe           Commerce</w:t>
      </w:r>
      <w:r>
        <w:br/>
      </w:r>
      <w:r>
        <w:rPr>
          <w:rStyle w:val="VerbatimChar"/>
        </w:rPr>
        <w:t>## 951          Occupe    Services perso.</w:t>
      </w:r>
      <w:r>
        <w:br/>
      </w:r>
      <w:r>
        <w:rPr>
          <w:rStyle w:val="VerbatimChar"/>
        </w:rPr>
        <w:t xml:space="preserve">## 952  Moins de 5 ans                   </w:t>
      </w:r>
      <w:r>
        <w:br/>
      </w:r>
      <w:r>
        <w:rPr>
          <w:rStyle w:val="VerbatimChar"/>
        </w:rPr>
        <w:t xml:space="preserve">## 953      Non occupe                   </w:t>
      </w:r>
      <w:r>
        <w:br/>
      </w:r>
      <w:r>
        <w:rPr>
          <w:rStyle w:val="VerbatimChar"/>
        </w:rPr>
        <w:t xml:space="preserve">## 954          Occupe          </w:t>
      </w:r>
      <w:r>
        <w:rPr>
          <w:rStyle w:val="VerbatimChar"/>
        </w:rPr>
        <w:t xml:space="preserve"> Commerce</w:t>
      </w:r>
      <w:r>
        <w:br/>
      </w:r>
      <w:r>
        <w:rPr>
          <w:rStyle w:val="VerbatimChar"/>
        </w:rPr>
        <w:t>## 955          Occupe       Trans./Comm.</w:t>
      </w:r>
      <w:r>
        <w:br/>
      </w:r>
      <w:r>
        <w:rPr>
          <w:rStyle w:val="VerbatimChar"/>
        </w:rPr>
        <w:t>## 956          Occupe   Restaurant/Hotel</w:t>
      </w:r>
      <w:r>
        <w:br/>
      </w:r>
      <w:r>
        <w:rPr>
          <w:rStyle w:val="VerbatimChar"/>
        </w:rPr>
        <w:t xml:space="preserve">## 957      Non occupe                   </w:t>
      </w:r>
      <w:r>
        <w:br/>
      </w:r>
      <w:r>
        <w:rPr>
          <w:rStyle w:val="VerbatimChar"/>
        </w:rPr>
        <w:t xml:space="preserve">## 958      Non occupe                   </w:t>
      </w:r>
      <w:r>
        <w:br/>
      </w:r>
      <w:r>
        <w:rPr>
          <w:rStyle w:val="VerbatimChar"/>
        </w:rPr>
        <w:t xml:space="preserve">## 959      Non occupe                   </w:t>
      </w:r>
      <w:r>
        <w:br/>
      </w:r>
      <w:r>
        <w:rPr>
          <w:rStyle w:val="VerbatimChar"/>
        </w:rPr>
        <w:t xml:space="preserve">## 960  Moins de 5 ans                   </w:t>
      </w:r>
      <w:r>
        <w:br/>
      </w:r>
      <w:r>
        <w:rPr>
          <w:rStyle w:val="VerbatimChar"/>
        </w:rPr>
        <w:t>## 961          Occupe                BTP</w:t>
      </w:r>
      <w:r>
        <w:br/>
      </w:r>
      <w:r>
        <w:rPr>
          <w:rStyle w:val="VerbatimChar"/>
        </w:rPr>
        <w:t xml:space="preserve">## 962      Non occupe                   </w:t>
      </w:r>
      <w:r>
        <w:br/>
      </w:r>
      <w:r>
        <w:rPr>
          <w:rStyle w:val="VerbatimChar"/>
        </w:rPr>
        <w:t xml:space="preserve">## 963  Moins de 5 ans                   </w:t>
      </w:r>
      <w:r>
        <w:br/>
      </w:r>
      <w:r>
        <w:rPr>
          <w:rStyle w:val="VerbatimChar"/>
        </w:rPr>
        <w:t xml:space="preserve">## 964  Moins de 5 ans                   </w:t>
      </w:r>
      <w:r>
        <w:br/>
      </w:r>
      <w:r>
        <w:rPr>
          <w:rStyle w:val="VerbatimChar"/>
        </w:rPr>
        <w:t>## 9</w:t>
      </w:r>
      <w:r>
        <w:rPr>
          <w:rStyle w:val="VerbatimChar"/>
        </w:rPr>
        <w:t xml:space="preserve">65      Non occupe                   </w:t>
      </w:r>
      <w:r>
        <w:br/>
      </w:r>
      <w:r>
        <w:rPr>
          <w:rStyle w:val="VerbatimChar"/>
        </w:rPr>
        <w:t>## 966          Occupe      Autr. indust.</w:t>
      </w:r>
      <w:r>
        <w:br/>
      </w:r>
      <w:r>
        <w:rPr>
          <w:rStyle w:val="VerbatimChar"/>
        </w:rPr>
        <w:t>## 967          Occupe           Commerce</w:t>
      </w:r>
      <w:r>
        <w:br/>
      </w:r>
      <w:r>
        <w:rPr>
          <w:rStyle w:val="VerbatimChar"/>
        </w:rPr>
        <w:t xml:space="preserve">## 968      Non occupe                   </w:t>
      </w:r>
      <w:r>
        <w:br/>
      </w:r>
      <w:r>
        <w:rPr>
          <w:rStyle w:val="VerbatimChar"/>
        </w:rPr>
        <w:t xml:space="preserve">## 969      Non occupe                   </w:t>
      </w:r>
      <w:r>
        <w:br/>
      </w:r>
      <w:r>
        <w:rPr>
          <w:rStyle w:val="VerbatimChar"/>
        </w:rPr>
        <w:t xml:space="preserve">## 970      Non occupe                   </w:t>
      </w:r>
      <w:r>
        <w:br/>
      </w:r>
      <w:r>
        <w:rPr>
          <w:rStyle w:val="VerbatimChar"/>
        </w:rPr>
        <w:t xml:space="preserve">## 971  </w:t>
      </w:r>
      <w:r>
        <w:rPr>
          <w:rStyle w:val="VerbatimChar"/>
        </w:rPr>
        <w:t xml:space="preserve">    Non occupe                   </w:t>
      </w:r>
      <w:r>
        <w:br/>
      </w:r>
      <w:r>
        <w:rPr>
          <w:rStyle w:val="VerbatimChar"/>
        </w:rPr>
        <w:t>## 972          Occupe           Commerce</w:t>
      </w:r>
      <w:r>
        <w:br/>
      </w:r>
      <w:r>
        <w:rPr>
          <w:rStyle w:val="VerbatimChar"/>
        </w:rPr>
        <w:t>## 973          Occupe                BTP</w:t>
      </w:r>
      <w:r>
        <w:br/>
      </w:r>
      <w:r>
        <w:rPr>
          <w:rStyle w:val="VerbatimChar"/>
        </w:rPr>
        <w:t xml:space="preserve">## 974      Non occupe                   </w:t>
      </w:r>
      <w:r>
        <w:br/>
      </w:r>
      <w:r>
        <w:rPr>
          <w:rStyle w:val="VerbatimChar"/>
        </w:rPr>
        <w:t xml:space="preserve">## 975  Moins de 5 ans                   </w:t>
      </w:r>
      <w:r>
        <w:br/>
      </w:r>
      <w:r>
        <w:rPr>
          <w:rStyle w:val="VerbatimChar"/>
        </w:rPr>
        <w:t xml:space="preserve">## 976      Non occupe                   </w:t>
      </w:r>
      <w:r>
        <w:br/>
      </w:r>
      <w:r>
        <w:rPr>
          <w:rStyle w:val="VerbatimChar"/>
        </w:rPr>
        <w:t xml:space="preserve">## 977      </w:t>
      </w:r>
      <w:r>
        <w:rPr>
          <w:rStyle w:val="VerbatimChar"/>
        </w:rPr>
        <w:t xml:space="preserve">Non occupe                   </w:t>
      </w:r>
      <w:r>
        <w:br/>
      </w:r>
      <w:r>
        <w:rPr>
          <w:rStyle w:val="VerbatimChar"/>
        </w:rPr>
        <w:t xml:space="preserve">## 978      Non occupe                   </w:t>
      </w:r>
      <w:r>
        <w:br/>
      </w:r>
      <w:r>
        <w:rPr>
          <w:rStyle w:val="VerbatimChar"/>
        </w:rPr>
        <w:t>## 979          Occupe      Autr. indust.</w:t>
      </w:r>
      <w:r>
        <w:br/>
      </w:r>
      <w:r>
        <w:rPr>
          <w:rStyle w:val="VerbatimChar"/>
        </w:rPr>
        <w:t>## 980          Occupe   Restaurant/Hotel</w:t>
      </w:r>
      <w:r>
        <w:br/>
      </w:r>
      <w:r>
        <w:rPr>
          <w:rStyle w:val="VerbatimChar"/>
        </w:rPr>
        <w:t xml:space="preserve">## 981  Moins de 5 ans                   </w:t>
      </w:r>
      <w:r>
        <w:br/>
      </w:r>
      <w:r>
        <w:rPr>
          <w:rStyle w:val="VerbatimChar"/>
        </w:rPr>
        <w:t xml:space="preserve">## 982      Non occupe                   </w:t>
      </w:r>
      <w:r>
        <w:br/>
      </w:r>
      <w:r>
        <w:rPr>
          <w:rStyle w:val="VerbatimChar"/>
        </w:rPr>
        <w:t xml:space="preserve">## 983      Non </w:t>
      </w:r>
      <w:r>
        <w:rPr>
          <w:rStyle w:val="VerbatimChar"/>
        </w:rPr>
        <w:t xml:space="preserve">occupe                   </w:t>
      </w:r>
      <w:r>
        <w:br/>
      </w:r>
      <w:r>
        <w:rPr>
          <w:rStyle w:val="VerbatimChar"/>
        </w:rPr>
        <w:lastRenderedPageBreak/>
        <w:t>## 984          Occupe      Aut. services</w:t>
      </w:r>
      <w:r>
        <w:br/>
      </w:r>
      <w:r>
        <w:rPr>
          <w:rStyle w:val="VerbatimChar"/>
        </w:rPr>
        <w:t>## 985          Occupe           Commerce</w:t>
      </w:r>
      <w:r>
        <w:br/>
      </w:r>
      <w:r>
        <w:rPr>
          <w:rStyle w:val="VerbatimChar"/>
        </w:rPr>
        <w:t xml:space="preserve">## 986      Non occupe                   </w:t>
      </w:r>
      <w:r>
        <w:br/>
      </w:r>
      <w:r>
        <w:rPr>
          <w:rStyle w:val="VerbatimChar"/>
        </w:rPr>
        <w:t xml:space="preserve">## 987      Non occupe                   </w:t>
      </w:r>
      <w:r>
        <w:br/>
      </w:r>
      <w:r>
        <w:rPr>
          <w:rStyle w:val="VerbatimChar"/>
        </w:rPr>
        <w:t xml:space="preserve">## 988      Non occupe                   </w:t>
      </w:r>
      <w:r>
        <w:br/>
      </w:r>
      <w:r>
        <w:rPr>
          <w:rStyle w:val="VerbatimChar"/>
        </w:rPr>
        <w:t>## 989      Non occu</w:t>
      </w:r>
      <w:r>
        <w:rPr>
          <w:rStyle w:val="VerbatimChar"/>
        </w:rPr>
        <w:t xml:space="preserve">pe                   </w:t>
      </w:r>
      <w:r>
        <w:br/>
      </w:r>
      <w:r>
        <w:rPr>
          <w:rStyle w:val="VerbatimChar"/>
        </w:rPr>
        <w:t xml:space="preserve">## 990      Non occupe                   </w:t>
      </w:r>
      <w:r>
        <w:br/>
      </w:r>
      <w:r>
        <w:rPr>
          <w:rStyle w:val="VerbatimChar"/>
        </w:rPr>
        <w:t>## 991          Occupe           Commerce</w:t>
      </w:r>
      <w:r>
        <w:br/>
      </w:r>
      <w:r>
        <w:rPr>
          <w:rStyle w:val="VerbatimChar"/>
        </w:rPr>
        <w:t>## 992          Occupe      Aut. services</w:t>
      </w:r>
      <w:r>
        <w:br/>
      </w:r>
      <w:r>
        <w:rPr>
          <w:rStyle w:val="VerbatimChar"/>
        </w:rPr>
        <w:t>## 993          Occupe      Autr. indust.</w:t>
      </w:r>
      <w:r>
        <w:br/>
      </w:r>
      <w:r>
        <w:rPr>
          <w:rStyle w:val="VerbatimChar"/>
        </w:rPr>
        <w:t xml:space="preserve">## 994  Moins de 5 ans                   </w:t>
      </w:r>
      <w:r>
        <w:br/>
      </w:r>
      <w:r>
        <w:rPr>
          <w:rStyle w:val="VerbatimChar"/>
        </w:rPr>
        <w:t xml:space="preserve">## 995      Non occupe  </w:t>
      </w:r>
      <w:r>
        <w:rPr>
          <w:rStyle w:val="VerbatimChar"/>
        </w:rPr>
        <w:t xml:space="preserve">                 </w:t>
      </w:r>
      <w:r>
        <w:br/>
      </w:r>
      <w:r>
        <w:rPr>
          <w:rStyle w:val="VerbatimChar"/>
        </w:rPr>
        <w:t>## 996          Occupe        Agriculture</w:t>
      </w:r>
      <w:r>
        <w:br/>
      </w:r>
      <w:r>
        <w:rPr>
          <w:rStyle w:val="VerbatimChar"/>
        </w:rPr>
        <w:t>## 997          Occupe   Restaurant/Hotel</w:t>
      </w:r>
      <w:r>
        <w:br/>
      </w:r>
      <w:r>
        <w:rPr>
          <w:rStyle w:val="VerbatimChar"/>
        </w:rPr>
        <w:t xml:space="preserve">## 998      Non occupe                   </w:t>
      </w:r>
      <w:r>
        <w:br/>
      </w:r>
      <w:r>
        <w:rPr>
          <w:rStyle w:val="VerbatimChar"/>
        </w:rPr>
        <w:t xml:space="preserve">## 999      Non occupe                   </w:t>
      </w:r>
      <w:r>
        <w:br/>
      </w:r>
      <w:r>
        <w:rPr>
          <w:rStyle w:val="VerbatimChar"/>
        </w:rPr>
        <w:t xml:space="preserve">## 1000 Moins de 5 ans                   </w:t>
      </w:r>
      <w:r>
        <w:br/>
      </w:r>
      <w:r>
        <w:rPr>
          <w:rStyle w:val="VerbatimChar"/>
        </w:rPr>
        <w:t xml:space="preserve">## 1001         Occupe      </w:t>
      </w:r>
      <w:r>
        <w:rPr>
          <w:rStyle w:val="VerbatimChar"/>
        </w:rPr>
        <w:t xml:space="preserve">     Commerce</w:t>
      </w:r>
      <w:r>
        <w:br/>
      </w:r>
      <w:r>
        <w:rPr>
          <w:rStyle w:val="VerbatimChar"/>
        </w:rPr>
        <w:t>## 1002         Occupe      Autr. indust.</w:t>
      </w:r>
      <w:r>
        <w:br/>
      </w:r>
      <w:r>
        <w:rPr>
          <w:rStyle w:val="VerbatimChar"/>
        </w:rPr>
        <w:t xml:space="preserve">## 1003 Moins de 5 ans                   </w:t>
      </w:r>
      <w:r>
        <w:br/>
      </w:r>
      <w:r>
        <w:rPr>
          <w:rStyle w:val="VerbatimChar"/>
        </w:rPr>
        <w:t xml:space="preserve">## 1004     Non occupe                   </w:t>
      </w:r>
      <w:r>
        <w:br/>
      </w:r>
      <w:r>
        <w:rPr>
          <w:rStyle w:val="VerbatimChar"/>
        </w:rPr>
        <w:t xml:space="preserve">## 1005     Non occupe                   </w:t>
      </w:r>
      <w:r>
        <w:br/>
      </w:r>
      <w:r>
        <w:rPr>
          <w:rStyle w:val="VerbatimChar"/>
        </w:rPr>
        <w:t xml:space="preserve">## 1006     Non occupe                   </w:t>
      </w:r>
      <w:r>
        <w:br/>
      </w:r>
      <w:r>
        <w:rPr>
          <w:rStyle w:val="VerbatimChar"/>
        </w:rPr>
        <w:t xml:space="preserve">## 1007     Non occupe                   </w:t>
      </w:r>
      <w:r>
        <w:br/>
      </w:r>
      <w:r>
        <w:rPr>
          <w:rStyle w:val="VerbatimChar"/>
        </w:rPr>
        <w:t>## 1008         Occupe   Restaurant/Hotel</w:t>
      </w:r>
      <w:r>
        <w:br/>
      </w:r>
      <w:r>
        <w:rPr>
          <w:rStyle w:val="VerbatimChar"/>
        </w:rPr>
        <w:t>## 1009         Occupe      Autr. indust.</w:t>
      </w:r>
      <w:r>
        <w:br/>
      </w:r>
      <w:r>
        <w:rPr>
          <w:rStyle w:val="VerbatimChar"/>
        </w:rPr>
        <w:t xml:space="preserve">## 1010 Moins de 5 ans                   </w:t>
      </w:r>
      <w:r>
        <w:br/>
      </w:r>
      <w:r>
        <w:rPr>
          <w:rStyle w:val="VerbatimChar"/>
        </w:rPr>
        <w:t xml:space="preserve">## 1011     Non occupe                   </w:t>
      </w:r>
      <w:r>
        <w:br/>
      </w:r>
      <w:r>
        <w:rPr>
          <w:rStyle w:val="VerbatimChar"/>
        </w:rPr>
        <w:t>## 1</w:t>
      </w:r>
      <w:r>
        <w:rPr>
          <w:rStyle w:val="VerbatimChar"/>
        </w:rPr>
        <w:t xml:space="preserve">012     Non occupe                   </w:t>
      </w:r>
      <w:r>
        <w:br/>
      </w:r>
      <w:r>
        <w:rPr>
          <w:rStyle w:val="VerbatimChar"/>
        </w:rPr>
        <w:t xml:space="preserve">## 1013     Non occupe                   </w:t>
      </w:r>
      <w:r>
        <w:br/>
      </w:r>
      <w:r>
        <w:rPr>
          <w:rStyle w:val="VerbatimChar"/>
        </w:rPr>
        <w:t xml:space="preserve">## 1014     Non occupe                   </w:t>
      </w:r>
      <w:r>
        <w:br/>
      </w:r>
      <w:r>
        <w:rPr>
          <w:rStyle w:val="VerbatimChar"/>
        </w:rPr>
        <w:t>## 1015         Occupe                BTP</w:t>
      </w:r>
      <w:r>
        <w:br/>
      </w:r>
      <w:r>
        <w:rPr>
          <w:rStyle w:val="VerbatimChar"/>
        </w:rPr>
        <w:t>## 1016         Occupe                BTP</w:t>
      </w:r>
      <w:r>
        <w:br/>
      </w:r>
      <w:r>
        <w:rPr>
          <w:rStyle w:val="VerbatimChar"/>
        </w:rPr>
        <w:t>## 1017         Occupe      Autr. indust.</w:t>
      </w:r>
      <w:r>
        <w:br/>
      </w:r>
      <w:r>
        <w:rPr>
          <w:rStyle w:val="VerbatimChar"/>
        </w:rPr>
        <w:t xml:space="preserve">## 1018 </w:t>
      </w:r>
      <w:r>
        <w:rPr>
          <w:rStyle w:val="VerbatimChar"/>
        </w:rPr>
        <w:t xml:space="preserve">Moins de 5 ans                   </w:t>
      </w:r>
      <w:r>
        <w:br/>
      </w:r>
      <w:r>
        <w:rPr>
          <w:rStyle w:val="VerbatimChar"/>
        </w:rPr>
        <w:t xml:space="preserve">## 1019     Non occupe                   </w:t>
      </w:r>
      <w:r>
        <w:br/>
      </w:r>
      <w:r>
        <w:rPr>
          <w:rStyle w:val="VerbatimChar"/>
        </w:rPr>
        <w:t xml:space="preserve">## 1020     Non occupe                   </w:t>
      </w:r>
      <w:r>
        <w:br/>
      </w:r>
      <w:r>
        <w:rPr>
          <w:rStyle w:val="VerbatimChar"/>
        </w:rPr>
        <w:t>## 1021         Occupe        Agriculture</w:t>
      </w:r>
      <w:r>
        <w:br/>
      </w:r>
      <w:r>
        <w:rPr>
          <w:rStyle w:val="VerbatimChar"/>
        </w:rPr>
        <w:t>## 1022         Occupe      Autr. indust.</w:t>
      </w:r>
      <w:r>
        <w:br/>
      </w:r>
      <w:r>
        <w:rPr>
          <w:rStyle w:val="VerbatimChar"/>
        </w:rPr>
        <w:t xml:space="preserve">## 1023     Non occupe                   </w:t>
      </w:r>
      <w:r>
        <w:br/>
      </w:r>
      <w:r>
        <w:rPr>
          <w:rStyle w:val="VerbatimChar"/>
        </w:rPr>
        <w:t xml:space="preserve">## 1024     </w:t>
      </w:r>
      <w:r>
        <w:rPr>
          <w:rStyle w:val="VerbatimChar"/>
        </w:rPr>
        <w:t xml:space="preserve">Non occupe                   </w:t>
      </w:r>
      <w:r>
        <w:br/>
      </w:r>
      <w:r>
        <w:rPr>
          <w:rStyle w:val="VerbatimChar"/>
        </w:rPr>
        <w:t xml:space="preserve">## 1025     Non occupe                   </w:t>
      </w:r>
      <w:r>
        <w:br/>
      </w:r>
      <w:r>
        <w:rPr>
          <w:rStyle w:val="VerbatimChar"/>
        </w:rPr>
        <w:t xml:space="preserve">## 1026     Non occupe                   </w:t>
      </w:r>
      <w:r>
        <w:br/>
      </w:r>
      <w:r>
        <w:rPr>
          <w:rStyle w:val="VerbatimChar"/>
        </w:rPr>
        <w:t xml:space="preserve">## 1027     Non occupe                   </w:t>
      </w:r>
      <w:r>
        <w:br/>
      </w:r>
      <w:r>
        <w:rPr>
          <w:rStyle w:val="VerbatimChar"/>
        </w:rPr>
        <w:t>## 1028         Occupe                BTP</w:t>
      </w:r>
      <w:r>
        <w:br/>
      </w:r>
      <w:r>
        <w:rPr>
          <w:rStyle w:val="VerbatimChar"/>
        </w:rPr>
        <w:t>## 1029         Occupe                BTP</w:t>
      </w:r>
      <w:r>
        <w:br/>
      </w:r>
      <w:r>
        <w:rPr>
          <w:rStyle w:val="VerbatimChar"/>
        </w:rPr>
        <w:t xml:space="preserve">## 1030         </w:t>
      </w:r>
      <w:r>
        <w:rPr>
          <w:rStyle w:val="VerbatimChar"/>
        </w:rPr>
        <w:t>Occupe                BTP</w:t>
      </w:r>
      <w:r>
        <w:br/>
      </w:r>
      <w:r>
        <w:rPr>
          <w:rStyle w:val="VerbatimChar"/>
        </w:rPr>
        <w:t xml:space="preserve">## 1031     Non occupe                   </w:t>
      </w:r>
      <w:r>
        <w:br/>
      </w:r>
      <w:r>
        <w:rPr>
          <w:rStyle w:val="VerbatimChar"/>
        </w:rPr>
        <w:t>## 1032         Occupe           Commerce</w:t>
      </w:r>
      <w:r>
        <w:br/>
      </w:r>
      <w:r>
        <w:rPr>
          <w:rStyle w:val="VerbatimChar"/>
        </w:rPr>
        <w:t>## 1033     Trav. fam.    Services perso.</w:t>
      </w:r>
      <w:r>
        <w:br/>
      </w:r>
      <w:r>
        <w:rPr>
          <w:rStyle w:val="VerbatimChar"/>
        </w:rPr>
        <w:lastRenderedPageBreak/>
        <w:t xml:space="preserve">## 1034     Non occupe                   </w:t>
      </w:r>
      <w:r>
        <w:br/>
      </w:r>
      <w:r>
        <w:rPr>
          <w:rStyle w:val="VerbatimChar"/>
        </w:rPr>
        <w:t xml:space="preserve">## 1035     Non occupe                   </w:t>
      </w:r>
      <w:r>
        <w:br/>
      </w:r>
      <w:r>
        <w:rPr>
          <w:rStyle w:val="VerbatimChar"/>
        </w:rPr>
        <w:t>## 1036         Occu</w:t>
      </w:r>
      <w:r>
        <w:rPr>
          <w:rStyle w:val="VerbatimChar"/>
        </w:rPr>
        <w:t>pe    Services perso.</w:t>
      </w:r>
      <w:r>
        <w:br/>
      </w:r>
      <w:r>
        <w:rPr>
          <w:rStyle w:val="VerbatimChar"/>
        </w:rPr>
        <w:t>## 1037         Occupe      Aut. services</w:t>
      </w:r>
      <w:r>
        <w:br/>
      </w:r>
      <w:r>
        <w:rPr>
          <w:rStyle w:val="VerbatimChar"/>
        </w:rPr>
        <w:t>## 1038         Occupe           Commerce</w:t>
      </w:r>
      <w:r>
        <w:br/>
      </w:r>
      <w:r>
        <w:rPr>
          <w:rStyle w:val="VerbatimChar"/>
        </w:rPr>
        <w:t xml:space="preserve">## 1039     Non occupe                   </w:t>
      </w:r>
      <w:r>
        <w:br/>
      </w:r>
      <w:r>
        <w:rPr>
          <w:rStyle w:val="VerbatimChar"/>
        </w:rPr>
        <w:t xml:space="preserve">## 1040     Non occupe                   </w:t>
      </w:r>
      <w:r>
        <w:br/>
      </w:r>
      <w:r>
        <w:rPr>
          <w:rStyle w:val="VerbatimChar"/>
        </w:rPr>
        <w:t>## 1041         Occupe   Restaurant/Hotel</w:t>
      </w:r>
      <w:r>
        <w:br/>
      </w:r>
      <w:r>
        <w:rPr>
          <w:rStyle w:val="VerbatimChar"/>
        </w:rPr>
        <w:t xml:space="preserve">## 1042         Occupe  </w:t>
      </w:r>
      <w:r>
        <w:rPr>
          <w:rStyle w:val="VerbatimChar"/>
        </w:rPr>
        <w:t xml:space="preserve">         Commerce</w:t>
      </w:r>
      <w:r>
        <w:br/>
      </w:r>
      <w:r>
        <w:rPr>
          <w:rStyle w:val="VerbatimChar"/>
        </w:rPr>
        <w:t xml:space="preserve">## 1043     Non occupe                   </w:t>
      </w:r>
      <w:r>
        <w:br/>
      </w:r>
      <w:r>
        <w:rPr>
          <w:rStyle w:val="VerbatimChar"/>
        </w:rPr>
        <w:t>## 1044         Occupe    Education/Sante</w:t>
      </w:r>
      <w:r>
        <w:br/>
      </w:r>
      <w:r>
        <w:rPr>
          <w:rStyle w:val="VerbatimChar"/>
        </w:rPr>
        <w:t xml:space="preserve">## 1045     Non occupe                   </w:t>
      </w:r>
      <w:r>
        <w:br/>
      </w:r>
      <w:r>
        <w:rPr>
          <w:rStyle w:val="VerbatimChar"/>
        </w:rPr>
        <w:t xml:space="preserve">## 1046 Moins de 5 ans                   </w:t>
      </w:r>
      <w:r>
        <w:br/>
      </w:r>
      <w:r>
        <w:rPr>
          <w:rStyle w:val="VerbatimChar"/>
        </w:rPr>
        <w:t xml:space="preserve">## 1047     Non occupe                   </w:t>
      </w:r>
      <w:r>
        <w:br/>
      </w:r>
      <w:r>
        <w:rPr>
          <w:rStyle w:val="VerbatimChar"/>
        </w:rPr>
        <w:t xml:space="preserve">## 1048         Occupe      </w:t>
      </w:r>
      <w:r>
        <w:rPr>
          <w:rStyle w:val="VerbatimChar"/>
        </w:rPr>
        <w:t>Autr. indust.</w:t>
      </w:r>
      <w:r>
        <w:br/>
      </w:r>
      <w:r>
        <w:rPr>
          <w:rStyle w:val="VerbatimChar"/>
        </w:rPr>
        <w:t>## 1049         Occupe    Services perso.</w:t>
      </w:r>
      <w:r>
        <w:br/>
      </w:r>
      <w:r>
        <w:rPr>
          <w:rStyle w:val="VerbatimChar"/>
        </w:rPr>
        <w:t xml:space="preserve">## 1050 Moins de 5 ans                   </w:t>
      </w:r>
      <w:r>
        <w:br/>
      </w:r>
      <w:r>
        <w:rPr>
          <w:rStyle w:val="VerbatimChar"/>
        </w:rPr>
        <w:t xml:space="preserve">## 1051     Non occupe                   </w:t>
      </w:r>
      <w:r>
        <w:br/>
      </w:r>
      <w:r>
        <w:rPr>
          <w:rStyle w:val="VerbatimChar"/>
        </w:rPr>
        <w:t xml:space="preserve">## 1052     Non occupe                   </w:t>
      </w:r>
      <w:r>
        <w:br/>
      </w:r>
      <w:r>
        <w:rPr>
          <w:rStyle w:val="VerbatimChar"/>
        </w:rPr>
        <w:t>##                                             sectins</w:t>
      </w:r>
      <w:r>
        <w:br/>
      </w:r>
      <w:r>
        <w:rPr>
          <w:rStyle w:val="VerbatimChar"/>
        </w:rPr>
        <w:t xml:space="preserve">## 1               </w:t>
      </w:r>
      <w:r>
        <w:rPr>
          <w:rStyle w:val="VerbatimChar"/>
        </w:rPr>
        <w:t xml:space="preserve">                  Entreprise Privée</w:t>
      </w:r>
      <w:r>
        <w:br/>
      </w:r>
      <w:r>
        <w:rPr>
          <w:rStyle w:val="VerbatimChar"/>
        </w:rPr>
        <w:t>## 2                                 Entreprise Privée</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rPr>
          <w:rStyle w:val="VerbatimChar"/>
        </w:rPr>
        <w:t xml:space="preserve"> Entreprise Privée</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rPr>
          <w:rStyle w:val="VerbatimChar"/>
        </w:rPr>
        <w:t xml:space="preserve">                                     </w:t>
      </w:r>
      <w:r>
        <w:br/>
      </w:r>
      <w:r>
        <w:rPr>
          <w:rStyle w:val="VerbatimChar"/>
        </w:rPr>
        <w:t xml:space="preserve">## 15                                                 </w:t>
      </w:r>
      <w:r>
        <w:br/>
      </w:r>
      <w:r>
        <w:rPr>
          <w:rStyle w:val="VerbatimChar"/>
        </w:rPr>
        <w:t xml:space="preserve">## 16                                                 </w:t>
      </w:r>
      <w:r>
        <w:br/>
      </w:r>
      <w:r>
        <w:rPr>
          <w:rStyle w:val="VerbatimChar"/>
        </w:rPr>
        <w:t xml:space="preserve">## 17                                                 </w:t>
      </w:r>
      <w:r>
        <w:br/>
      </w:r>
      <w:r>
        <w:rPr>
          <w:rStyle w:val="VerbatimChar"/>
        </w:rPr>
        <w:t xml:space="preserve">## 18                                                </w:t>
      </w:r>
      <w:r>
        <w:rPr>
          <w:rStyle w:val="VerbatimChar"/>
        </w:rPr>
        <w:t xml:space="preserve">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br/>
      </w:r>
      <w:r>
        <w:rPr>
          <w:rStyle w:val="VerbatimChar"/>
        </w:rPr>
        <w:t xml:space="preserve">## 23                             </w:t>
      </w:r>
      <w:r>
        <w:rPr>
          <w:rStyle w:val="VerbatimChar"/>
        </w:rPr>
        <w:t xml:space="preserve">                    </w:t>
      </w:r>
      <w:r>
        <w:br/>
      </w:r>
      <w:r>
        <w:rPr>
          <w:rStyle w:val="VerbatimChar"/>
        </w:rPr>
        <w:t xml:space="preserve">## 24                                                 </w:t>
      </w:r>
      <w:r>
        <w:br/>
      </w:r>
      <w:r>
        <w:rPr>
          <w:rStyle w:val="VerbatimChar"/>
        </w:rPr>
        <w:t xml:space="preserve">## 25                                                 </w:t>
      </w:r>
      <w:r>
        <w:br/>
      </w:r>
      <w:r>
        <w:rPr>
          <w:rStyle w:val="VerbatimChar"/>
        </w:rPr>
        <w:t xml:space="preserve">## 26                                                 </w:t>
      </w:r>
      <w:r>
        <w:br/>
      </w:r>
      <w:r>
        <w:rPr>
          <w:rStyle w:val="VerbatimChar"/>
        </w:rPr>
        <w:t xml:space="preserve">## 27                                                 </w:t>
      </w:r>
      <w:r>
        <w:br/>
      </w:r>
      <w:r>
        <w:rPr>
          <w:rStyle w:val="VerbatimChar"/>
        </w:rPr>
        <w:t xml:space="preserve">## 28          </w:t>
      </w:r>
      <w:r>
        <w:rPr>
          <w:rStyle w:val="VerbatimChar"/>
        </w:rPr>
        <w:t xml:space="preserve">                                       </w:t>
      </w:r>
      <w:r>
        <w:br/>
      </w:r>
      <w:r>
        <w:rPr>
          <w:rStyle w:val="VerbatimChar"/>
        </w:rPr>
        <w:t xml:space="preserve">## 29                                                 </w:t>
      </w:r>
      <w:r>
        <w:br/>
      </w:r>
      <w:r>
        <w:rPr>
          <w:rStyle w:val="VerbatimChar"/>
        </w:rPr>
        <w:t xml:space="preserve">## 30                                                 </w:t>
      </w:r>
      <w:r>
        <w:br/>
      </w:r>
      <w:r>
        <w:rPr>
          <w:rStyle w:val="VerbatimChar"/>
        </w:rPr>
        <w:lastRenderedPageBreak/>
        <w:t xml:space="preserve">## 31                                                 </w:t>
      </w:r>
      <w:r>
        <w:br/>
      </w:r>
      <w:r>
        <w:rPr>
          <w:rStyle w:val="VerbatimChar"/>
        </w:rPr>
        <w:t xml:space="preserve">## 32                                              </w:t>
      </w:r>
      <w:r>
        <w:rPr>
          <w:rStyle w:val="VerbatimChar"/>
        </w:rPr>
        <w:t xml:space="preserve">   </w:t>
      </w:r>
      <w:r>
        <w:br/>
      </w:r>
      <w:r>
        <w:rPr>
          <w:rStyle w:val="VerbatimChar"/>
        </w:rPr>
        <w:t>## 33                                Entreprise Privée</w:t>
      </w:r>
      <w:r>
        <w:br/>
      </w:r>
      <w:r>
        <w:rPr>
          <w:rStyle w:val="VerbatimChar"/>
        </w:rPr>
        <w:t xml:space="preserve">## 34                                                 </w:t>
      </w:r>
      <w:r>
        <w:br/>
      </w:r>
      <w:r>
        <w:rPr>
          <w:rStyle w:val="VerbatimChar"/>
        </w:rPr>
        <w:t xml:space="preserve">## 35                                                 </w:t>
      </w:r>
      <w:r>
        <w:br/>
      </w:r>
      <w:r>
        <w:rPr>
          <w:rStyle w:val="VerbatimChar"/>
        </w:rPr>
        <w:t xml:space="preserve">## 36                                                 </w:t>
      </w:r>
      <w:r>
        <w:br/>
      </w:r>
      <w:r>
        <w:rPr>
          <w:rStyle w:val="VerbatimChar"/>
        </w:rPr>
        <w:t xml:space="preserve">## 37                           </w:t>
      </w:r>
      <w:r>
        <w:rPr>
          <w:rStyle w:val="VerbatimChar"/>
        </w:rPr>
        <w:t xml:space="preserve">                      </w:t>
      </w:r>
      <w:r>
        <w:br/>
      </w:r>
      <w:r>
        <w:rPr>
          <w:rStyle w:val="VerbatimChar"/>
        </w:rPr>
        <w:t xml:space="preserve">## 38                                                 </w:t>
      </w:r>
      <w:r>
        <w:br/>
      </w:r>
      <w:r>
        <w:rPr>
          <w:rStyle w:val="VerbatimChar"/>
        </w:rPr>
        <w:t xml:space="preserve">## 39                                                 </w:t>
      </w:r>
      <w:r>
        <w:br/>
      </w:r>
      <w:r>
        <w:rPr>
          <w:rStyle w:val="VerbatimChar"/>
        </w:rPr>
        <w:t xml:space="preserve">## 40                                                 </w:t>
      </w:r>
      <w:r>
        <w:br/>
      </w:r>
      <w:r>
        <w:rPr>
          <w:rStyle w:val="VerbatimChar"/>
        </w:rPr>
        <w:t xml:space="preserve">## 41                                                 </w:t>
      </w:r>
      <w:r>
        <w:br/>
      </w:r>
      <w:r>
        <w:rPr>
          <w:rStyle w:val="VerbatimChar"/>
        </w:rPr>
        <w:t xml:space="preserve">## 42        </w:t>
      </w:r>
      <w:r>
        <w:rPr>
          <w:rStyle w:val="VerbatimChar"/>
        </w:rPr>
        <w:t xml:space="preserve">                        Entreprise Privée</w:t>
      </w:r>
      <w:r>
        <w:br/>
      </w:r>
      <w:r>
        <w:rPr>
          <w:rStyle w:val="VerbatimChar"/>
        </w:rPr>
        <w:t xml:space="preserve">## 43                                                 </w:t>
      </w:r>
      <w:r>
        <w:br/>
      </w:r>
      <w:r>
        <w:rPr>
          <w:rStyle w:val="VerbatimChar"/>
        </w:rPr>
        <w:t xml:space="preserve">## 44                                                 </w:t>
      </w:r>
      <w:r>
        <w:br/>
      </w:r>
      <w:r>
        <w:rPr>
          <w:rStyle w:val="VerbatimChar"/>
        </w:rPr>
        <w:t xml:space="preserve">## 45                                                 </w:t>
      </w:r>
      <w:r>
        <w:br/>
      </w:r>
      <w:r>
        <w:rPr>
          <w:rStyle w:val="VerbatimChar"/>
        </w:rPr>
        <w:t>## 46                                Entreprise P</w:t>
      </w:r>
      <w:r>
        <w:rPr>
          <w:rStyle w:val="VerbatimChar"/>
        </w:rPr>
        <w:t>rivée</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50                                Entreprise Privée</w:t>
      </w:r>
      <w:r>
        <w:br/>
      </w:r>
      <w:r>
        <w:rPr>
          <w:rStyle w:val="VerbatimChar"/>
        </w:rPr>
        <w:t xml:space="preserve">## 51                         </w:t>
      </w:r>
      <w:r>
        <w:rPr>
          <w:rStyle w:val="VerbatimChar"/>
        </w:rPr>
        <w:t xml:space="preserve">                        </w:t>
      </w:r>
      <w:r>
        <w:br/>
      </w:r>
      <w:r>
        <w:rPr>
          <w:rStyle w:val="VerbatimChar"/>
        </w:rPr>
        <w:t xml:space="preserve">## 52                                                 </w:t>
      </w:r>
      <w:r>
        <w:br/>
      </w:r>
      <w:r>
        <w:rPr>
          <w:rStyle w:val="VerbatimChar"/>
        </w:rPr>
        <w:t xml:space="preserve">## 53                                                 </w:t>
      </w:r>
      <w:r>
        <w:br/>
      </w:r>
      <w:r>
        <w:rPr>
          <w:rStyle w:val="VerbatimChar"/>
        </w:rPr>
        <w:t xml:space="preserve">## 54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58                                Entreprise Privée</w:t>
      </w:r>
      <w:r>
        <w:br/>
      </w:r>
      <w:r>
        <w:rPr>
          <w:rStyle w:val="VerbatimChar"/>
        </w:rPr>
        <w:t xml:space="preserve">## 59                               </w:t>
      </w:r>
      <w:r>
        <w:rPr>
          <w:rStyle w:val="VerbatimChar"/>
        </w:rPr>
        <w:t xml:space="preserve"> Entreprise Privée</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rPr>
          <w:rStyle w:val="VerbatimChar"/>
        </w:rPr>
        <w:t xml:space="preserve">                                     </w:t>
      </w:r>
      <w:r>
        <w:br/>
      </w:r>
      <w:r>
        <w:rPr>
          <w:rStyle w:val="VerbatimChar"/>
        </w:rPr>
        <w:t xml:space="preserve">## 65                                                 </w:t>
      </w:r>
      <w:r>
        <w:br/>
      </w:r>
      <w:r>
        <w:rPr>
          <w:rStyle w:val="VerbatimChar"/>
        </w:rPr>
        <w:t xml:space="preserve">## 66                                                 </w:t>
      </w:r>
      <w:r>
        <w:br/>
      </w:r>
      <w:r>
        <w:rPr>
          <w:rStyle w:val="VerbatimChar"/>
        </w:rPr>
        <w:t xml:space="preserve">## 67                                                 </w:t>
      </w:r>
      <w:r>
        <w:br/>
      </w:r>
      <w:r>
        <w:rPr>
          <w:rStyle w:val="VerbatimChar"/>
        </w:rPr>
        <w:t xml:space="preserve">## 68                                                </w:t>
      </w:r>
      <w:r>
        <w:rPr>
          <w:rStyle w:val="VerbatimChar"/>
        </w:rPr>
        <w:t xml:space="preserve"> </w:t>
      </w:r>
      <w:r>
        <w:br/>
      </w:r>
      <w:r>
        <w:rPr>
          <w:rStyle w:val="VerbatimChar"/>
        </w:rPr>
        <w:t xml:space="preserve">## 69                                                 </w:t>
      </w:r>
      <w:r>
        <w:br/>
      </w:r>
      <w:r>
        <w:rPr>
          <w:rStyle w:val="VerbatimChar"/>
        </w:rPr>
        <w:t>## 70                                Entreprise Privée</w:t>
      </w:r>
      <w:r>
        <w:br/>
      </w:r>
      <w:r>
        <w:rPr>
          <w:rStyle w:val="VerbatimChar"/>
        </w:rPr>
        <w:t>## 71                                Entreprise Privée</w:t>
      </w:r>
      <w:r>
        <w:br/>
      </w:r>
      <w:r>
        <w:rPr>
          <w:rStyle w:val="VerbatimChar"/>
        </w:rPr>
        <w:t xml:space="preserve">## 72                                                 </w:t>
      </w:r>
      <w:r>
        <w:br/>
      </w:r>
      <w:r>
        <w:rPr>
          <w:rStyle w:val="VerbatimChar"/>
        </w:rPr>
        <w:t xml:space="preserve">## 73                             </w:t>
      </w:r>
      <w:r>
        <w:rPr>
          <w:rStyle w:val="VerbatimChar"/>
        </w:rPr>
        <w:t xml:space="preserve">                    </w:t>
      </w:r>
      <w:r>
        <w:br/>
      </w:r>
      <w:r>
        <w:rPr>
          <w:rStyle w:val="VerbatimChar"/>
        </w:rPr>
        <w:t xml:space="preserve">## 74                                                 </w:t>
      </w:r>
      <w:r>
        <w:br/>
      </w:r>
      <w:r>
        <w:rPr>
          <w:rStyle w:val="VerbatimChar"/>
        </w:rPr>
        <w:t xml:space="preserve">## 75                                                 </w:t>
      </w:r>
      <w:r>
        <w:br/>
      </w:r>
      <w:r>
        <w:rPr>
          <w:rStyle w:val="VerbatimChar"/>
        </w:rPr>
        <w:t>## 76                                Entreprise Privée</w:t>
      </w:r>
      <w:r>
        <w:br/>
      </w:r>
      <w:r>
        <w:rPr>
          <w:rStyle w:val="VerbatimChar"/>
        </w:rPr>
        <w:t>## 77                                Entreprise Privée</w:t>
      </w:r>
      <w:r>
        <w:br/>
      </w:r>
      <w:r>
        <w:rPr>
          <w:rStyle w:val="VerbatimChar"/>
        </w:rPr>
        <w:t xml:space="preserve">## 78          </w:t>
      </w:r>
      <w:r>
        <w:rPr>
          <w:rStyle w:val="VerbatimChar"/>
        </w:rPr>
        <w:t xml:space="preserve">                                       </w:t>
      </w:r>
      <w:r>
        <w:br/>
      </w:r>
      <w:r>
        <w:rPr>
          <w:rStyle w:val="VerbatimChar"/>
        </w:rPr>
        <w:t xml:space="preserve">## 79                                                 </w:t>
      </w:r>
      <w:r>
        <w:br/>
      </w:r>
      <w:r>
        <w:rPr>
          <w:rStyle w:val="VerbatimChar"/>
        </w:rPr>
        <w:t xml:space="preserve">## 80                                                 </w:t>
      </w:r>
      <w:r>
        <w:br/>
      </w:r>
      <w:r>
        <w:rPr>
          <w:rStyle w:val="VerbatimChar"/>
        </w:rPr>
        <w:lastRenderedPageBreak/>
        <w:t xml:space="preserve">## 81                                                 </w:t>
      </w:r>
      <w:r>
        <w:br/>
      </w:r>
      <w:r>
        <w:rPr>
          <w:rStyle w:val="VerbatimChar"/>
        </w:rPr>
        <w:t xml:space="preserve">## 82                                              </w:t>
      </w:r>
      <w:r>
        <w:rPr>
          <w:rStyle w:val="VerbatimChar"/>
        </w:rPr>
        <w:t xml:space="preserve">   </w:t>
      </w:r>
      <w:r>
        <w:br/>
      </w:r>
      <w:r>
        <w:rPr>
          <w:rStyle w:val="VerbatimChar"/>
        </w:rPr>
        <w:t xml:space="preserve">## 83                                                 </w:t>
      </w:r>
      <w:r>
        <w:br/>
      </w:r>
      <w:r>
        <w:rPr>
          <w:rStyle w:val="VerbatimChar"/>
        </w:rPr>
        <w:t xml:space="preserve">## 84                                                 </w:t>
      </w:r>
      <w:r>
        <w:br/>
      </w:r>
      <w:r>
        <w:rPr>
          <w:rStyle w:val="VerbatimChar"/>
        </w:rPr>
        <w:t>## 85                                Entreprise Privée</w:t>
      </w:r>
      <w:r>
        <w:br/>
      </w:r>
      <w:r>
        <w:rPr>
          <w:rStyle w:val="VerbatimChar"/>
        </w:rPr>
        <w:t xml:space="preserve">## 86                                                 </w:t>
      </w:r>
      <w:r>
        <w:br/>
      </w:r>
      <w:r>
        <w:rPr>
          <w:rStyle w:val="VerbatimChar"/>
        </w:rPr>
        <w:t xml:space="preserve">## 87                           </w:t>
      </w:r>
      <w:r>
        <w:rPr>
          <w:rStyle w:val="VerbatimChar"/>
        </w:rPr>
        <w:t xml:space="preserve">     Entreprise Privée</w:t>
      </w:r>
      <w:r>
        <w:br/>
      </w:r>
      <w:r>
        <w:rPr>
          <w:rStyle w:val="VerbatimChar"/>
        </w:rPr>
        <w:t xml:space="preserve">## 88                                                 </w:t>
      </w:r>
      <w:r>
        <w:br/>
      </w:r>
      <w:r>
        <w:rPr>
          <w:rStyle w:val="VerbatimChar"/>
        </w:rPr>
        <w:t xml:space="preserve">## 89                                                 </w:t>
      </w:r>
      <w:r>
        <w:br/>
      </w:r>
      <w:r>
        <w:rPr>
          <w:rStyle w:val="VerbatimChar"/>
        </w:rPr>
        <w:t>## 90                                Entreprise Privée</w:t>
      </w:r>
      <w:r>
        <w:br/>
      </w:r>
      <w:r>
        <w:rPr>
          <w:rStyle w:val="VerbatimChar"/>
        </w:rPr>
        <w:t xml:space="preserve">## 91                                                 </w:t>
      </w:r>
      <w:r>
        <w:br/>
      </w:r>
      <w:r>
        <w:rPr>
          <w:rStyle w:val="VerbatimChar"/>
        </w:rPr>
        <w:t xml:space="preserve">## 92        </w:t>
      </w:r>
      <w:r>
        <w:rPr>
          <w:rStyle w:val="VerbatimChar"/>
        </w:rPr>
        <w:t xml:space="preserve">                        Entreprise Privée</w:t>
      </w:r>
      <w:r>
        <w:br/>
      </w:r>
      <w:r>
        <w:rPr>
          <w:rStyle w:val="VerbatimChar"/>
        </w:rPr>
        <w:t>## 93                                Entreprise Privée</w:t>
      </w:r>
      <w:r>
        <w:br/>
      </w:r>
      <w:r>
        <w:rPr>
          <w:rStyle w:val="VerbatimChar"/>
        </w:rPr>
        <w:t>## 94                                Entreprise Privée</w:t>
      </w:r>
      <w:r>
        <w:br/>
      </w:r>
      <w:r>
        <w:rPr>
          <w:rStyle w:val="VerbatimChar"/>
        </w:rPr>
        <w:t xml:space="preserve">## 95                                                 </w:t>
      </w:r>
      <w:r>
        <w:br/>
      </w:r>
      <w:r>
        <w:rPr>
          <w:rStyle w:val="VerbatimChar"/>
        </w:rPr>
        <w:t>## 96                                Entreprise P</w:t>
      </w:r>
      <w:r>
        <w:rPr>
          <w:rStyle w:val="VerbatimChar"/>
        </w:rPr>
        <w:t>rivée</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br/>
      </w:r>
      <w:r>
        <w:rPr>
          <w:rStyle w:val="VerbatimChar"/>
        </w:rPr>
        <w:t xml:space="preserve">## 101                        </w:t>
      </w:r>
      <w:r>
        <w:rPr>
          <w:rStyle w:val="VerbatimChar"/>
        </w:rPr>
        <w:t xml:space="preserve">                        </w:t>
      </w:r>
      <w:r>
        <w:br/>
      </w:r>
      <w:r>
        <w:rPr>
          <w:rStyle w:val="VerbatimChar"/>
        </w:rPr>
        <w:t xml:space="preserve">## 102                                                </w:t>
      </w:r>
      <w:r>
        <w:br/>
      </w:r>
      <w:r>
        <w:rPr>
          <w:rStyle w:val="VerbatimChar"/>
        </w:rPr>
        <w:t>## 103                               Entreprise Privée</w:t>
      </w:r>
      <w:r>
        <w:br/>
      </w:r>
      <w:r>
        <w:rPr>
          <w:rStyle w:val="VerbatimChar"/>
        </w:rPr>
        <w:t>## 104                               Entreprise Privée</w:t>
      </w:r>
      <w:r>
        <w:br/>
      </w:r>
      <w:r>
        <w:rPr>
          <w:rStyle w:val="VerbatimChar"/>
        </w:rPr>
        <w:t>## 105                               Entreprise Privée</w:t>
      </w:r>
      <w:r>
        <w:br/>
      </w:r>
      <w:r>
        <w:rPr>
          <w:rStyle w:val="VerbatimChar"/>
        </w:rPr>
        <w:t xml:space="preserve">## 106                                                </w:t>
      </w:r>
      <w:r>
        <w:br/>
      </w:r>
      <w:r>
        <w:rPr>
          <w:rStyle w:val="VerbatimChar"/>
        </w:rPr>
        <w:t>## 107                               Entreprise Privée</w:t>
      </w:r>
      <w:r>
        <w:br/>
      </w:r>
      <w:r>
        <w:rPr>
          <w:rStyle w:val="VerbatimChar"/>
        </w:rPr>
        <w:t xml:space="preserve">## 108                                                </w:t>
      </w:r>
      <w:r>
        <w:br/>
      </w:r>
      <w:r>
        <w:rPr>
          <w:rStyle w:val="VerbatimChar"/>
        </w:rPr>
        <w:t xml:space="preserve">## 109                              </w:t>
      </w:r>
      <w:r>
        <w:rPr>
          <w:rStyle w:val="VerbatimChar"/>
        </w:rPr>
        <w:t xml:space="preserve">                  </w:t>
      </w:r>
      <w:r>
        <w:br/>
      </w:r>
      <w:r>
        <w:rPr>
          <w:rStyle w:val="VerbatimChar"/>
        </w:rPr>
        <w:t xml:space="preserve">## 110                                                </w:t>
      </w:r>
      <w:r>
        <w:br/>
      </w:r>
      <w:r>
        <w:rPr>
          <w:rStyle w:val="VerbatimChar"/>
        </w:rPr>
        <w:t xml:space="preserve">## 111                                                </w:t>
      </w:r>
      <w:r>
        <w:br/>
      </w:r>
      <w:r>
        <w:rPr>
          <w:rStyle w:val="VerbatimChar"/>
        </w:rPr>
        <w:t>## 112                               Entreprise Privée</w:t>
      </w:r>
      <w:r>
        <w:br/>
      </w:r>
      <w:r>
        <w:rPr>
          <w:rStyle w:val="VerbatimChar"/>
        </w:rPr>
        <w:t xml:space="preserve">## 113                                                </w:t>
      </w:r>
      <w:r>
        <w:br/>
      </w:r>
      <w:r>
        <w:rPr>
          <w:rStyle w:val="VerbatimChar"/>
        </w:rPr>
        <w:t xml:space="preserve">## 114           </w:t>
      </w:r>
      <w:r>
        <w:rPr>
          <w:rStyle w:val="VerbatimChar"/>
        </w:rPr>
        <w:t xml:space="preserve">                                     </w:t>
      </w:r>
      <w:r>
        <w:br/>
      </w:r>
      <w:r>
        <w:rPr>
          <w:rStyle w:val="VerbatimChar"/>
        </w:rPr>
        <w:t xml:space="preserve">## 115                                                </w:t>
      </w:r>
      <w:r>
        <w:br/>
      </w:r>
      <w:r>
        <w:rPr>
          <w:rStyle w:val="VerbatimChar"/>
        </w:rPr>
        <w:t xml:space="preserve">## 116                                                </w:t>
      </w:r>
      <w:r>
        <w:br/>
      </w:r>
      <w:r>
        <w:rPr>
          <w:rStyle w:val="VerbatimChar"/>
        </w:rPr>
        <w:t>## 117                               Entreprise Privée</w:t>
      </w:r>
      <w:r>
        <w:br/>
      </w:r>
      <w:r>
        <w:rPr>
          <w:rStyle w:val="VerbatimChar"/>
        </w:rPr>
        <w:t xml:space="preserve">## 118                                               </w:t>
      </w:r>
      <w:r>
        <w:rPr>
          <w:rStyle w:val="VerbatimChar"/>
        </w:rPr>
        <w:t xml:space="preserve"> </w:t>
      </w:r>
      <w:r>
        <w:br/>
      </w:r>
      <w:r>
        <w:rPr>
          <w:rStyle w:val="VerbatimChar"/>
        </w:rPr>
        <w:t xml:space="preserve">## 119                                                </w:t>
      </w:r>
      <w:r>
        <w:br/>
      </w:r>
      <w:r>
        <w:rPr>
          <w:rStyle w:val="VerbatimChar"/>
        </w:rPr>
        <w:t>## 120                               Entreprise Privée</w:t>
      </w:r>
      <w:r>
        <w:br/>
      </w:r>
      <w:r>
        <w:rPr>
          <w:rStyle w:val="VerbatimChar"/>
        </w:rPr>
        <w:t>## 121                               Entreprise Privée</w:t>
      </w:r>
      <w:r>
        <w:br/>
      </w:r>
      <w:r>
        <w:rPr>
          <w:rStyle w:val="VerbatimChar"/>
        </w:rPr>
        <w:t xml:space="preserve">## 122                                                </w:t>
      </w:r>
      <w:r>
        <w:br/>
      </w:r>
      <w:r>
        <w:rPr>
          <w:rStyle w:val="VerbatimChar"/>
        </w:rPr>
        <w:t xml:space="preserve">## 123                            </w:t>
      </w:r>
      <w:r>
        <w:rPr>
          <w:rStyle w:val="VerbatimChar"/>
        </w:rPr>
        <w:t xml:space="preserve">                    </w:t>
      </w:r>
      <w:r>
        <w:br/>
      </w:r>
      <w:r>
        <w:rPr>
          <w:rStyle w:val="VerbatimChar"/>
        </w:rPr>
        <w:t>## 124                               Entreprise Privée</w:t>
      </w:r>
      <w:r>
        <w:br/>
      </w:r>
      <w:r>
        <w:rPr>
          <w:rStyle w:val="VerbatimChar"/>
        </w:rPr>
        <w:t>## 125                      Etat/Collectivités locales</w:t>
      </w:r>
      <w:r>
        <w:br/>
      </w:r>
      <w:r>
        <w:rPr>
          <w:rStyle w:val="VerbatimChar"/>
        </w:rPr>
        <w:t>## 126                               Entreprise Privée</w:t>
      </w:r>
      <w:r>
        <w:br/>
      </w:r>
      <w:r>
        <w:rPr>
          <w:rStyle w:val="VerbatimChar"/>
        </w:rPr>
        <w:t xml:space="preserve">## 127                                                </w:t>
      </w:r>
      <w:r>
        <w:br/>
      </w:r>
      <w:r>
        <w:rPr>
          <w:rStyle w:val="VerbatimChar"/>
        </w:rPr>
        <w:t xml:space="preserve">## 128         </w:t>
      </w:r>
      <w:r>
        <w:rPr>
          <w:rStyle w:val="VerbatimChar"/>
        </w:rPr>
        <w:t xml:space="preserve">                                       </w:t>
      </w:r>
      <w:r>
        <w:br/>
      </w:r>
      <w:r>
        <w:rPr>
          <w:rStyle w:val="VerbatimChar"/>
        </w:rPr>
        <w:t>## 129                               Entreprise Privée</w:t>
      </w:r>
      <w:r>
        <w:br/>
      </w:r>
      <w:r>
        <w:rPr>
          <w:rStyle w:val="VerbatimChar"/>
        </w:rPr>
        <w:t xml:space="preserve">## 130                                                </w:t>
      </w:r>
      <w:r>
        <w:br/>
      </w:r>
      <w:r>
        <w:rPr>
          <w:rStyle w:val="VerbatimChar"/>
        </w:rPr>
        <w:lastRenderedPageBreak/>
        <w:t xml:space="preserve">## 131                                                </w:t>
      </w:r>
      <w:r>
        <w:br/>
      </w:r>
      <w:r>
        <w:rPr>
          <w:rStyle w:val="VerbatimChar"/>
        </w:rPr>
        <w:t xml:space="preserve">## 132                                             </w:t>
      </w:r>
      <w:r>
        <w:rPr>
          <w:rStyle w:val="VerbatimChar"/>
        </w:rPr>
        <w:t xml:space="preserve">   </w:t>
      </w:r>
      <w:r>
        <w:br/>
      </w:r>
      <w:r>
        <w:rPr>
          <w:rStyle w:val="VerbatimChar"/>
        </w:rPr>
        <w:t xml:space="preserve">## 133                                                </w:t>
      </w:r>
      <w:r>
        <w:br/>
      </w:r>
      <w:r>
        <w:rPr>
          <w:rStyle w:val="VerbatimChar"/>
        </w:rPr>
        <w:t>## 134                               Entreprise Privée</w:t>
      </w:r>
      <w:r>
        <w:br/>
      </w:r>
      <w:r>
        <w:rPr>
          <w:rStyle w:val="VerbatimChar"/>
        </w:rPr>
        <w:t xml:space="preserve">## 135                                                </w:t>
      </w:r>
      <w:r>
        <w:br/>
      </w:r>
      <w:r>
        <w:rPr>
          <w:rStyle w:val="VerbatimChar"/>
        </w:rPr>
        <w:t xml:space="preserve">## 136                                                </w:t>
      </w:r>
      <w:r>
        <w:br/>
      </w:r>
      <w:r>
        <w:rPr>
          <w:rStyle w:val="VerbatimChar"/>
        </w:rPr>
        <w:t xml:space="preserve">## 137                          </w:t>
      </w:r>
      <w:r>
        <w:rPr>
          <w:rStyle w:val="VerbatimChar"/>
        </w:rPr>
        <w:t xml:space="preserve">                      </w:t>
      </w:r>
      <w:r>
        <w:br/>
      </w:r>
      <w:r>
        <w:rPr>
          <w:rStyle w:val="VerbatimChar"/>
        </w:rPr>
        <w:t xml:space="preserve">## 138                                                </w:t>
      </w:r>
      <w:r>
        <w:br/>
      </w:r>
      <w:r>
        <w:rPr>
          <w:rStyle w:val="VerbatimChar"/>
        </w:rPr>
        <w:t xml:space="preserve">## 139                                                </w:t>
      </w:r>
      <w:r>
        <w:br/>
      </w:r>
      <w:r>
        <w:rPr>
          <w:rStyle w:val="VerbatimChar"/>
        </w:rPr>
        <w:t xml:space="preserve">## 140                                                </w:t>
      </w:r>
      <w:r>
        <w:br/>
      </w:r>
      <w:r>
        <w:rPr>
          <w:rStyle w:val="VerbatimChar"/>
        </w:rPr>
        <w:t xml:space="preserve">## 141                                                </w:t>
      </w:r>
      <w:r>
        <w:br/>
      </w:r>
      <w:r>
        <w:rPr>
          <w:rStyle w:val="VerbatimChar"/>
        </w:rPr>
        <w:t xml:space="preserve">## 142       </w:t>
      </w:r>
      <w:r>
        <w:rPr>
          <w:rStyle w:val="VerbatimChar"/>
        </w:rPr>
        <w:t xml:space="preserve">                                         </w:t>
      </w:r>
      <w:r>
        <w:br/>
      </w:r>
      <w:r>
        <w:rPr>
          <w:rStyle w:val="VerbatimChar"/>
        </w:rPr>
        <w:t xml:space="preserve">## 143                                                </w:t>
      </w:r>
      <w:r>
        <w:br/>
      </w:r>
      <w:r>
        <w:rPr>
          <w:rStyle w:val="VerbatimChar"/>
        </w:rPr>
        <w:t xml:space="preserve">## 144                                                </w:t>
      </w:r>
      <w:r>
        <w:br/>
      </w:r>
      <w:r>
        <w:rPr>
          <w:rStyle w:val="VerbatimChar"/>
        </w:rPr>
        <w:t xml:space="preserve">## 145                                                </w:t>
      </w:r>
      <w:r>
        <w:br/>
      </w:r>
      <w:r>
        <w:rPr>
          <w:rStyle w:val="VerbatimChar"/>
        </w:rPr>
        <w:t>## 146                               Entreprise P</w:t>
      </w:r>
      <w:r>
        <w:rPr>
          <w:rStyle w:val="VerbatimChar"/>
        </w:rPr>
        <w:t>rivée</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w:t>
      </w:r>
      <w:r>
        <w:br/>
      </w:r>
      <w:r>
        <w:rPr>
          <w:rStyle w:val="VerbatimChar"/>
        </w:rPr>
        <w:t xml:space="preserve">## 151                        </w:t>
      </w:r>
      <w:r>
        <w:rPr>
          <w:rStyle w:val="VerbatimChar"/>
        </w:rPr>
        <w:t xml:space="preserve">                        </w:t>
      </w:r>
      <w:r>
        <w:br/>
      </w:r>
      <w:r>
        <w:rPr>
          <w:rStyle w:val="VerbatimChar"/>
        </w:rPr>
        <w:t>## 152                               Entreprise Privée</w:t>
      </w:r>
      <w:r>
        <w:br/>
      </w:r>
      <w:r>
        <w:rPr>
          <w:rStyle w:val="VerbatimChar"/>
        </w:rPr>
        <w:t xml:space="preserve">## 153                                                </w:t>
      </w:r>
      <w:r>
        <w:br/>
      </w:r>
      <w:r>
        <w:rPr>
          <w:rStyle w:val="VerbatimChar"/>
        </w:rPr>
        <w:t xml:space="preserve">## 154                                                </w:t>
      </w:r>
      <w:r>
        <w:br/>
      </w:r>
      <w:r>
        <w:rPr>
          <w:rStyle w:val="VerbatimChar"/>
        </w:rPr>
        <w:t xml:space="preserve">## 155                                                </w:t>
      </w:r>
      <w:r>
        <w:br/>
      </w:r>
      <w:r>
        <w:rPr>
          <w:rStyle w:val="VerbatimChar"/>
        </w:rPr>
        <w:t xml:space="preserve">## 156                                                </w:t>
      </w:r>
      <w:r>
        <w:br/>
      </w:r>
      <w:r>
        <w:rPr>
          <w:rStyle w:val="VerbatimChar"/>
        </w:rPr>
        <w:t>## 157                               Entreprise Privée</w:t>
      </w:r>
      <w:r>
        <w:br/>
      </w:r>
      <w:r>
        <w:rPr>
          <w:rStyle w:val="VerbatimChar"/>
        </w:rPr>
        <w:t xml:space="preserve">## 158                                                </w:t>
      </w:r>
      <w:r>
        <w:br/>
      </w:r>
      <w:r>
        <w:rPr>
          <w:rStyle w:val="VerbatimChar"/>
        </w:rPr>
        <w:t xml:space="preserve">## 159                              </w:t>
      </w:r>
      <w:r>
        <w:rPr>
          <w:rStyle w:val="VerbatimChar"/>
        </w:rPr>
        <w:t xml:space="preserve">                  </w:t>
      </w:r>
      <w:r>
        <w:br/>
      </w:r>
      <w:r>
        <w:rPr>
          <w:rStyle w:val="VerbatimChar"/>
        </w:rPr>
        <w:t xml:space="preserve">## 160                                                </w:t>
      </w:r>
      <w:r>
        <w:br/>
      </w:r>
      <w:r>
        <w:rPr>
          <w:rStyle w:val="VerbatimChar"/>
        </w:rPr>
        <w:t>## 161                               Entreprise Privée</w:t>
      </w:r>
      <w:r>
        <w:br/>
      </w:r>
      <w:r>
        <w:rPr>
          <w:rStyle w:val="VerbatimChar"/>
        </w:rPr>
        <w:t xml:space="preserve">## 162                                                </w:t>
      </w:r>
      <w:r>
        <w:br/>
      </w:r>
      <w:r>
        <w:rPr>
          <w:rStyle w:val="VerbatimChar"/>
        </w:rPr>
        <w:t xml:space="preserve">## 163                                                </w:t>
      </w:r>
      <w:r>
        <w:br/>
      </w:r>
      <w:r>
        <w:rPr>
          <w:rStyle w:val="VerbatimChar"/>
        </w:rPr>
        <w:t xml:space="preserve">## 164           </w:t>
      </w:r>
      <w:r>
        <w:rPr>
          <w:rStyle w:val="VerbatimChar"/>
        </w:rPr>
        <w:t xml:space="preserve">                                     </w:t>
      </w:r>
      <w:r>
        <w:br/>
      </w:r>
      <w:r>
        <w:rPr>
          <w:rStyle w:val="VerbatimChar"/>
        </w:rPr>
        <w:t xml:space="preserve">## 165                                                </w:t>
      </w:r>
      <w:r>
        <w:br/>
      </w:r>
      <w:r>
        <w:rPr>
          <w:rStyle w:val="VerbatimChar"/>
        </w:rPr>
        <w:t xml:space="preserve">## 166                                                </w:t>
      </w:r>
      <w:r>
        <w:br/>
      </w:r>
      <w:r>
        <w:rPr>
          <w:rStyle w:val="VerbatimChar"/>
        </w:rPr>
        <w:t xml:space="preserve">## 167                                                </w:t>
      </w:r>
      <w:r>
        <w:br/>
      </w:r>
      <w:r>
        <w:rPr>
          <w:rStyle w:val="VerbatimChar"/>
        </w:rPr>
        <w:t xml:space="preserve">## 168                                               </w:t>
      </w:r>
      <w:r>
        <w:rPr>
          <w:rStyle w:val="VerbatimChar"/>
        </w:rPr>
        <w:t xml:space="preserve"> </w:t>
      </w:r>
      <w:r>
        <w:br/>
      </w:r>
      <w:r>
        <w:rPr>
          <w:rStyle w:val="VerbatimChar"/>
        </w:rPr>
        <w:t>## 169                               Entreprise Privée</w:t>
      </w:r>
      <w:r>
        <w:br/>
      </w:r>
      <w:r>
        <w:rPr>
          <w:rStyle w:val="VerbatimChar"/>
        </w:rPr>
        <w:t>## 170                               Entreprise Privée</w:t>
      </w:r>
      <w:r>
        <w:br/>
      </w:r>
      <w:r>
        <w:rPr>
          <w:rStyle w:val="VerbatimChar"/>
        </w:rPr>
        <w:t>## 171                               Entreprise Privée</w:t>
      </w:r>
      <w:r>
        <w:br/>
      </w:r>
      <w:r>
        <w:rPr>
          <w:rStyle w:val="VerbatimChar"/>
        </w:rPr>
        <w:t xml:space="preserve">## 172                                                </w:t>
      </w:r>
      <w:r>
        <w:br/>
      </w:r>
      <w:r>
        <w:rPr>
          <w:rStyle w:val="VerbatimChar"/>
        </w:rPr>
        <w:t xml:space="preserve">## 173                            </w:t>
      </w:r>
      <w:r>
        <w:rPr>
          <w:rStyle w:val="VerbatimChar"/>
        </w:rPr>
        <w:t xml:space="preserve">                    </w:t>
      </w:r>
      <w:r>
        <w:br/>
      </w:r>
      <w:r>
        <w:rPr>
          <w:rStyle w:val="VerbatimChar"/>
        </w:rPr>
        <w:t>## 174                               Entreprise Privée</w:t>
      </w:r>
      <w:r>
        <w:br/>
      </w:r>
      <w:r>
        <w:rPr>
          <w:rStyle w:val="VerbatimChar"/>
        </w:rPr>
        <w:t xml:space="preserve">## 175                                                </w:t>
      </w:r>
      <w:r>
        <w:br/>
      </w:r>
      <w:r>
        <w:rPr>
          <w:rStyle w:val="VerbatimChar"/>
        </w:rPr>
        <w:t>## 176                               Entreprise Privée</w:t>
      </w:r>
      <w:r>
        <w:br/>
      </w:r>
      <w:r>
        <w:rPr>
          <w:rStyle w:val="VerbatimChar"/>
        </w:rPr>
        <w:t xml:space="preserve">## 177                                                </w:t>
      </w:r>
      <w:r>
        <w:br/>
      </w:r>
      <w:r>
        <w:rPr>
          <w:rStyle w:val="VerbatimChar"/>
        </w:rPr>
        <w:t xml:space="preserve">## 178         </w:t>
      </w:r>
      <w:r>
        <w:rPr>
          <w:rStyle w:val="VerbatimChar"/>
        </w:rPr>
        <w:t xml:space="preserve">                      Entreprise Privée</w:t>
      </w:r>
      <w:r>
        <w:br/>
      </w:r>
      <w:r>
        <w:rPr>
          <w:rStyle w:val="VerbatimChar"/>
        </w:rPr>
        <w:t xml:space="preserve">## 179                                                </w:t>
      </w:r>
      <w:r>
        <w:br/>
      </w:r>
      <w:r>
        <w:rPr>
          <w:rStyle w:val="VerbatimChar"/>
        </w:rPr>
        <w:t xml:space="preserve">## 180                                                </w:t>
      </w:r>
      <w:r>
        <w:br/>
      </w:r>
      <w:r>
        <w:rPr>
          <w:rStyle w:val="VerbatimChar"/>
        </w:rPr>
        <w:lastRenderedPageBreak/>
        <w:t xml:space="preserve">## 181                                                </w:t>
      </w:r>
      <w:r>
        <w:br/>
      </w:r>
      <w:r>
        <w:rPr>
          <w:rStyle w:val="VerbatimChar"/>
        </w:rPr>
        <w:t xml:space="preserve">## 182                                             </w:t>
      </w:r>
      <w:r>
        <w:rPr>
          <w:rStyle w:val="VerbatimChar"/>
        </w:rPr>
        <w:t xml:space="preserve">   </w:t>
      </w:r>
      <w:r>
        <w:br/>
      </w:r>
      <w:r>
        <w:rPr>
          <w:rStyle w:val="VerbatimChar"/>
        </w:rPr>
        <w:t xml:space="preserve">## 183                                                </w:t>
      </w:r>
      <w:r>
        <w:br/>
      </w:r>
      <w:r>
        <w:rPr>
          <w:rStyle w:val="VerbatimChar"/>
        </w:rPr>
        <w:t>## 184                               Entreprise Privée</w:t>
      </w:r>
      <w:r>
        <w:br/>
      </w:r>
      <w:r>
        <w:rPr>
          <w:rStyle w:val="VerbatimChar"/>
        </w:rPr>
        <w:t xml:space="preserve">## 185                                                </w:t>
      </w:r>
      <w:r>
        <w:br/>
      </w:r>
      <w:r>
        <w:rPr>
          <w:rStyle w:val="VerbatimChar"/>
        </w:rPr>
        <w:t xml:space="preserve">## 186                                                </w:t>
      </w:r>
      <w:r>
        <w:br/>
      </w:r>
      <w:r>
        <w:rPr>
          <w:rStyle w:val="VerbatimChar"/>
        </w:rPr>
        <w:t xml:space="preserve">## 187                          </w:t>
      </w:r>
      <w:r>
        <w:rPr>
          <w:rStyle w:val="VerbatimChar"/>
        </w:rPr>
        <w:t xml:space="preserve">     Entreprise Privée</w:t>
      </w:r>
      <w:r>
        <w:br/>
      </w:r>
      <w:r>
        <w:rPr>
          <w:rStyle w:val="VerbatimChar"/>
        </w:rPr>
        <w:t xml:space="preserve">## 188                                                </w:t>
      </w:r>
      <w:r>
        <w:br/>
      </w:r>
      <w:r>
        <w:rPr>
          <w:rStyle w:val="VerbatimChar"/>
        </w:rPr>
        <w:t xml:space="preserve">## 189                                                </w:t>
      </w:r>
      <w:r>
        <w:br/>
      </w:r>
      <w:r>
        <w:rPr>
          <w:rStyle w:val="VerbatimChar"/>
        </w:rPr>
        <w:t xml:space="preserve">## 190                                                </w:t>
      </w:r>
      <w:r>
        <w:br/>
      </w:r>
      <w:r>
        <w:rPr>
          <w:rStyle w:val="VerbatimChar"/>
        </w:rPr>
        <w:t>## 191                               Entreprise Privée</w:t>
      </w:r>
      <w:r>
        <w:br/>
      </w:r>
      <w:r>
        <w:rPr>
          <w:rStyle w:val="VerbatimChar"/>
        </w:rPr>
        <w:t xml:space="preserve">## 192       </w:t>
      </w:r>
      <w:r>
        <w:rPr>
          <w:rStyle w:val="VerbatimChar"/>
        </w:rPr>
        <w:t xml:space="preserve">                        Entreprise Privée</w:t>
      </w:r>
      <w:r>
        <w:br/>
      </w:r>
      <w:r>
        <w:rPr>
          <w:rStyle w:val="VerbatimChar"/>
        </w:rPr>
        <w:t xml:space="preserve">## 193                                                </w:t>
      </w:r>
      <w:r>
        <w:br/>
      </w:r>
      <w:r>
        <w:rPr>
          <w:rStyle w:val="VerbatimChar"/>
        </w:rPr>
        <w:t xml:space="preserve">## 194                                                </w:t>
      </w:r>
      <w:r>
        <w:br/>
      </w:r>
      <w:r>
        <w:rPr>
          <w:rStyle w:val="VerbatimChar"/>
        </w:rPr>
        <w:t>## 195                               Entreprise Privée</w:t>
      </w:r>
      <w:r>
        <w:br/>
      </w:r>
      <w:r>
        <w:rPr>
          <w:rStyle w:val="VerbatimChar"/>
        </w:rPr>
        <w:t xml:space="preserve">## 196                                           </w:t>
      </w:r>
      <w:r>
        <w:rPr>
          <w:rStyle w:val="VerbatimChar"/>
        </w:rPr>
        <w:t xml:space="preserve">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200                               Entreprise Privée</w:t>
      </w:r>
      <w:r>
        <w:br/>
      </w:r>
      <w:r>
        <w:rPr>
          <w:rStyle w:val="VerbatimChar"/>
        </w:rPr>
        <w:t xml:space="preserve">## 201                        </w:t>
      </w:r>
      <w:r>
        <w:rPr>
          <w:rStyle w:val="VerbatimChar"/>
        </w:rPr>
        <w:t xml:space="preserve">                        </w:t>
      </w:r>
      <w:r>
        <w:br/>
      </w:r>
      <w:r>
        <w:rPr>
          <w:rStyle w:val="VerbatimChar"/>
        </w:rPr>
        <w:t xml:space="preserve">## 202                                                </w:t>
      </w:r>
      <w:r>
        <w:br/>
      </w:r>
      <w:r>
        <w:rPr>
          <w:rStyle w:val="VerbatimChar"/>
        </w:rPr>
        <w:t xml:space="preserve">## 203                                                </w:t>
      </w:r>
      <w:r>
        <w:br/>
      </w:r>
      <w:r>
        <w:rPr>
          <w:rStyle w:val="VerbatimChar"/>
        </w:rPr>
        <w:t>## 204                               Entreprise Privée</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w:t>
      </w:r>
      <w:r>
        <w:br/>
      </w:r>
      <w:r>
        <w:rPr>
          <w:rStyle w:val="VerbatimChar"/>
        </w:rPr>
        <w:t xml:space="preserve">## 209                              </w:t>
      </w:r>
      <w:r>
        <w:rPr>
          <w:rStyle w:val="VerbatimChar"/>
        </w:rPr>
        <w:t xml:space="preserve">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rPr>
          <w:rStyle w:val="VerbatimChar"/>
        </w:rPr>
        <w:t xml:space="preserve">                                     </w:t>
      </w:r>
      <w:r>
        <w:br/>
      </w:r>
      <w:r>
        <w:rPr>
          <w:rStyle w:val="VerbatimChar"/>
        </w:rPr>
        <w:t xml:space="preserve">## 215                                                </w:t>
      </w:r>
      <w:r>
        <w:br/>
      </w:r>
      <w:r>
        <w:rPr>
          <w:rStyle w:val="VerbatimChar"/>
        </w:rPr>
        <w:t xml:space="preserve">## 216                                                </w:t>
      </w:r>
      <w:r>
        <w:br/>
      </w:r>
      <w:r>
        <w:rPr>
          <w:rStyle w:val="VerbatimChar"/>
        </w:rPr>
        <w:t xml:space="preserve">## 217                                                </w:t>
      </w:r>
      <w:r>
        <w:br/>
      </w:r>
      <w:r>
        <w:rPr>
          <w:rStyle w:val="VerbatimChar"/>
        </w:rPr>
        <w:t xml:space="preserve">## 218                                               </w:t>
      </w:r>
      <w:r>
        <w:rPr>
          <w:rStyle w:val="VerbatimChar"/>
        </w:rPr>
        <w:t xml:space="preserve">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br/>
      </w:r>
      <w:r>
        <w:rPr>
          <w:rStyle w:val="VerbatimChar"/>
        </w:rPr>
        <w:t xml:space="preserve">## 223                            </w:t>
      </w:r>
      <w:r>
        <w:rPr>
          <w:rStyle w:val="VerbatimChar"/>
        </w:rPr>
        <w:t xml:space="preserve">                    </w:t>
      </w:r>
      <w:r>
        <w:br/>
      </w:r>
      <w:r>
        <w:rPr>
          <w:rStyle w:val="VerbatimChar"/>
        </w:rPr>
        <w:t xml:space="preserve">## 224                                                </w:t>
      </w:r>
      <w:r>
        <w:br/>
      </w:r>
      <w:r>
        <w:rPr>
          <w:rStyle w:val="VerbatimChar"/>
        </w:rPr>
        <w:t xml:space="preserve">## 225                                                </w:t>
      </w:r>
      <w:r>
        <w:br/>
      </w:r>
      <w:r>
        <w:rPr>
          <w:rStyle w:val="VerbatimChar"/>
        </w:rPr>
        <w:t xml:space="preserve">## 226                                                </w:t>
      </w:r>
      <w:r>
        <w:br/>
      </w:r>
      <w:r>
        <w:rPr>
          <w:rStyle w:val="VerbatimChar"/>
        </w:rPr>
        <w:t xml:space="preserve">## 227                                                </w:t>
      </w:r>
      <w:r>
        <w:br/>
      </w:r>
      <w:r>
        <w:rPr>
          <w:rStyle w:val="VerbatimChar"/>
        </w:rPr>
        <w:t xml:space="preserve">## 228         </w:t>
      </w:r>
      <w:r>
        <w:rPr>
          <w:rStyle w:val="VerbatimChar"/>
        </w:rPr>
        <w:t xml:space="preserve">                      Entreprise Privée</w:t>
      </w:r>
      <w:r>
        <w:br/>
      </w:r>
      <w:r>
        <w:rPr>
          <w:rStyle w:val="VerbatimChar"/>
        </w:rPr>
        <w:t>## 229                               Entreprise Privée</w:t>
      </w:r>
      <w:r>
        <w:br/>
      </w:r>
      <w:r>
        <w:rPr>
          <w:rStyle w:val="VerbatimChar"/>
        </w:rPr>
        <w:t xml:space="preserve">## 230                                                </w:t>
      </w:r>
      <w:r>
        <w:br/>
      </w:r>
      <w:r>
        <w:rPr>
          <w:rStyle w:val="VerbatimChar"/>
        </w:rPr>
        <w:lastRenderedPageBreak/>
        <w:t xml:space="preserve">## 231                                                </w:t>
      </w:r>
      <w:r>
        <w:br/>
      </w:r>
      <w:r>
        <w:rPr>
          <w:rStyle w:val="VerbatimChar"/>
        </w:rPr>
        <w:t xml:space="preserve">## 232                                             </w:t>
      </w:r>
      <w:r>
        <w:rPr>
          <w:rStyle w:val="VerbatimChar"/>
        </w:rPr>
        <w:t xml:space="preserve">   </w:t>
      </w:r>
      <w:r>
        <w:br/>
      </w:r>
      <w:r>
        <w:rPr>
          <w:rStyle w:val="VerbatimChar"/>
        </w:rPr>
        <w:t xml:space="preserve">## 233                                                </w:t>
      </w:r>
      <w:r>
        <w:br/>
      </w:r>
      <w:r>
        <w:rPr>
          <w:rStyle w:val="VerbatimChar"/>
        </w:rPr>
        <w:t xml:space="preserve">## 234                                                </w:t>
      </w:r>
      <w:r>
        <w:br/>
      </w:r>
      <w:r>
        <w:rPr>
          <w:rStyle w:val="VerbatimChar"/>
        </w:rPr>
        <w:t>## 235                               Entreprise Privée</w:t>
      </w:r>
      <w:r>
        <w:br/>
      </w:r>
      <w:r>
        <w:rPr>
          <w:rStyle w:val="VerbatimChar"/>
        </w:rPr>
        <w:t xml:space="preserve">## 236                                                </w:t>
      </w:r>
      <w:r>
        <w:br/>
      </w:r>
      <w:r>
        <w:rPr>
          <w:rStyle w:val="VerbatimChar"/>
        </w:rPr>
        <w:t xml:space="preserve">## 237                          </w:t>
      </w:r>
      <w:r>
        <w:rPr>
          <w:rStyle w:val="VerbatimChar"/>
        </w:rPr>
        <w:t xml:space="preserve">     Entreprise Privée</w:t>
      </w:r>
      <w:r>
        <w:br/>
      </w:r>
      <w:r>
        <w:rPr>
          <w:rStyle w:val="VerbatimChar"/>
        </w:rPr>
        <w:t xml:space="preserve">## 238                                                </w:t>
      </w:r>
      <w:r>
        <w:br/>
      </w:r>
      <w:r>
        <w:rPr>
          <w:rStyle w:val="VerbatimChar"/>
        </w:rPr>
        <w:t xml:space="preserve">## 239                                                </w:t>
      </w:r>
      <w:r>
        <w:br/>
      </w:r>
      <w:r>
        <w:rPr>
          <w:rStyle w:val="VerbatimChar"/>
        </w:rPr>
        <w:t xml:space="preserve">## 240                                                </w:t>
      </w:r>
      <w:r>
        <w:br/>
      </w:r>
      <w:r>
        <w:rPr>
          <w:rStyle w:val="VerbatimChar"/>
        </w:rPr>
        <w:t xml:space="preserve">## 241                                                </w:t>
      </w:r>
      <w:r>
        <w:br/>
      </w:r>
      <w:r>
        <w:rPr>
          <w:rStyle w:val="VerbatimChar"/>
        </w:rPr>
        <w:t xml:space="preserve">## 242       </w:t>
      </w:r>
      <w:r>
        <w:rPr>
          <w:rStyle w:val="VerbatimChar"/>
        </w:rPr>
        <w:t xml:space="preserve">                        Entreprise Privée</w:t>
      </w:r>
      <w:r>
        <w:br/>
      </w:r>
      <w:r>
        <w:rPr>
          <w:rStyle w:val="VerbatimChar"/>
        </w:rPr>
        <w:t>## 243                               Entreprise Privée</w:t>
      </w:r>
      <w:r>
        <w:br/>
      </w:r>
      <w:r>
        <w:rPr>
          <w:rStyle w:val="VerbatimChar"/>
        </w:rPr>
        <w:t xml:space="preserve">## 244                                                </w:t>
      </w:r>
      <w:r>
        <w:br/>
      </w:r>
      <w:r>
        <w:rPr>
          <w:rStyle w:val="VerbatimChar"/>
        </w:rPr>
        <w:t xml:space="preserve">## 245                                                </w:t>
      </w:r>
      <w:r>
        <w:br/>
      </w:r>
      <w:r>
        <w:rPr>
          <w:rStyle w:val="VerbatimChar"/>
        </w:rPr>
        <w:t>## 246                               Entreprise P</w:t>
      </w:r>
      <w:r>
        <w:rPr>
          <w:rStyle w:val="VerbatimChar"/>
        </w:rPr>
        <w:t>rivée</w:t>
      </w:r>
      <w:r>
        <w:br/>
      </w:r>
      <w:r>
        <w:rPr>
          <w:rStyle w:val="VerbatimChar"/>
        </w:rPr>
        <w:t>## 247                               Entreprise Privée</w:t>
      </w:r>
      <w:r>
        <w:br/>
      </w:r>
      <w:r>
        <w:rPr>
          <w:rStyle w:val="VerbatimChar"/>
        </w:rPr>
        <w:t>## 248                               Entreprise Privée</w:t>
      </w:r>
      <w:r>
        <w:br/>
      </w:r>
      <w:r>
        <w:rPr>
          <w:rStyle w:val="VerbatimChar"/>
        </w:rPr>
        <w:t>## 249                               Entreprise Privée</w:t>
      </w:r>
      <w:r>
        <w:br/>
      </w:r>
      <w:r>
        <w:rPr>
          <w:rStyle w:val="VerbatimChar"/>
        </w:rPr>
        <w:t>## 250                               Entreprise Privée</w:t>
      </w:r>
      <w:r>
        <w:br/>
      </w:r>
      <w:r>
        <w:rPr>
          <w:rStyle w:val="VerbatimChar"/>
        </w:rPr>
        <w:t xml:space="preserve">## 251                        </w:t>
      </w:r>
      <w:r>
        <w:rPr>
          <w:rStyle w:val="VerbatimChar"/>
        </w:rPr>
        <w:t xml:space="preserve">       Entreprise Privée</w:t>
      </w:r>
      <w:r>
        <w:br/>
      </w:r>
      <w:r>
        <w:rPr>
          <w:rStyle w:val="VerbatimChar"/>
        </w:rPr>
        <w:t>## 252                               Entreprise Privée</w:t>
      </w:r>
      <w:r>
        <w:br/>
      </w:r>
      <w:r>
        <w:rPr>
          <w:rStyle w:val="VerbatimChar"/>
        </w:rPr>
        <w:t xml:space="preserve">## 253                                                </w:t>
      </w:r>
      <w:r>
        <w:br/>
      </w:r>
      <w:r>
        <w:rPr>
          <w:rStyle w:val="VerbatimChar"/>
        </w:rPr>
        <w:t xml:space="preserve">## 254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258                               Entreprise Privée</w:t>
      </w:r>
      <w:r>
        <w:br/>
      </w:r>
      <w:r>
        <w:rPr>
          <w:rStyle w:val="VerbatimChar"/>
        </w:rPr>
        <w:t xml:space="preserve">## 259                              </w:t>
      </w:r>
      <w:r>
        <w:rPr>
          <w:rStyle w:val="VerbatimChar"/>
        </w:rPr>
        <w:t xml:space="preserve">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263                               Entreprise Privée</w:t>
      </w:r>
      <w:r>
        <w:br/>
      </w:r>
      <w:r>
        <w:rPr>
          <w:rStyle w:val="VerbatimChar"/>
        </w:rPr>
        <w:t xml:space="preserve">## 264           </w:t>
      </w:r>
      <w:r>
        <w:rPr>
          <w:rStyle w:val="VerbatimChar"/>
        </w:rPr>
        <w:t xml:space="preserve">                    Entreprise Privée</w:t>
      </w:r>
      <w:r>
        <w:br/>
      </w:r>
      <w:r>
        <w:rPr>
          <w:rStyle w:val="VerbatimChar"/>
        </w:rPr>
        <w:t>## 265                               Entreprise Privée</w:t>
      </w:r>
      <w:r>
        <w:br/>
      </w:r>
      <w:r>
        <w:rPr>
          <w:rStyle w:val="VerbatimChar"/>
        </w:rPr>
        <w:t>## 266                               Entreprise Privée</w:t>
      </w:r>
      <w:r>
        <w:br/>
      </w:r>
      <w:r>
        <w:rPr>
          <w:rStyle w:val="VerbatimChar"/>
        </w:rPr>
        <w:t xml:space="preserve">## 267                                                </w:t>
      </w:r>
      <w:r>
        <w:br/>
      </w:r>
      <w:r>
        <w:rPr>
          <w:rStyle w:val="VerbatimChar"/>
        </w:rPr>
        <w:t xml:space="preserve">## 268                                               </w:t>
      </w:r>
      <w:r>
        <w:rPr>
          <w:rStyle w:val="VerbatimChar"/>
        </w:rPr>
        <w:t xml:space="preserve"> </w:t>
      </w:r>
      <w:r>
        <w:br/>
      </w:r>
      <w:r>
        <w:rPr>
          <w:rStyle w:val="VerbatimChar"/>
        </w:rPr>
        <w:t>## 269                               Entreprise Privée</w:t>
      </w:r>
      <w:r>
        <w:br/>
      </w:r>
      <w:r>
        <w:rPr>
          <w:rStyle w:val="VerbatimChar"/>
        </w:rPr>
        <w:t>## 270                               Entreprise Privée</w:t>
      </w:r>
      <w:r>
        <w:br/>
      </w:r>
      <w:r>
        <w:rPr>
          <w:rStyle w:val="VerbatimChar"/>
        </w:rPr>
        <w:t xml:space="preserve">## 271                                                </w:t>
      </w:r>
      <w:r>
        <w:br/>
      </w:r>
      <w:r>
        <w:rPr>
          <w:rStyle w:val="VerbatimChar"/>
        </w:rPr>
        <w:t>## 272                               Entreprise Privée</w:t>
      </w:r>
      <w:r>
        <w:br/>
      </w:r>
      <w:r>
        <w:rPr>
          <w:rStyle w:val="VerbatimChar"/>
        </w:rPr>
        <w:t xml:space="preserve">## 273                            </w:t>
      </w:r>
      <w:r>
        <w:rPr>
          <w:rStyle w:val="VerbatimChar"/>
        </w:rPr>
        <w:t xml:space="preserve">   Entreprise Privée</w:t>
      </w:r>
      <w:r>
        <w:br/>
      </w:r>
      <w:r>
        <w:rPr>
          <w:rStyle w:val="VerbatimChar"/>
        </w:rPr>
        <w:t>## 274                               Entreprise Privée</w:t>
      </w:r>
      <w:r>
        <w:br/>
      </w:r>
      <w:r>
        <w:rPr>
          <w:rStyle w:val="VerbatimChar"/>
        </w:rPr>
        <w:t xml:space="preserve">## 275                                                </w:t>
      </w:r>
      <w:r>
        <w:br/>
      </w:r>
      <w:r>
        <w:rPr>
          <w:rStyle w:val="VerbatimChar"/>
        </w:rPr>
        <w:t xml:space="preserve">## 276                                                </w:t>
      </w:r>
      <w:r>
        <w:br/>
      </w:r>
      <w:r>
        <w:rPr>
          <w:rStyle w:val="VerbatimChar"/>
        </w:rPr>
        <w:t>## 277                               Entreprise Privée</w:t>
      </w:r>
      <w:r>
        <w:br/>
      </w:r>
      <w:r>
        <w:rPr>
          <w:rStyle w:val="VerbatimChar"/>
        </w:rPr>
        <w:t xml:space="preserve">## 278         </w:t>
      </w:r>
      <w:r>
        <w:rPr>
          <w:rStyle w:val="VerbatimChar"/>
        </w:rPr>
        <w:t xml:space="preserve">                      Entreprise Privée</w:t>
      </w:r>
      <w:r>
        <w:br/>
      </w:r>
      <w:r>
        <w:rPr>
          <w:rStyle w:val="VerbatimChar"/>
        </w:rPr>
        <w:t>## 279                               Entreprise Privée</w:t>
      </w:r>
      <w:r>
        <w:br/>
      </w:r>
      <w:r>
        <w:rPr>
          <w:rStyle w:val="VerbatimChar"/>
        </w:rPr>
        <w:t xml:space="preserve">## 280                                                </w:t>
      </w:r>
      <w:r>
        <w:br/>
      </w:r>
      <w:r>
        <w:rPr>
          <w:rStyle w:val="VerbatimChar"/>
        </w:rPr>
        <w:lastRenderedPageBreak/>
        <w:t>## 281                               Entreprise Privée</w:t>
      </w:r>
      <w:r>
        <w:br/>
      </w:r>
      <w:r>
        <w:rPr>
          <w:rStyle w:val="VerbatimChar"/>
        </w:rPr>
        <w:t xml:space="preserve">## 282                                             </w:t>
      </w:r>
      <w:r>
        <w:rPr>
          <w:rStyle w:val="VerbatimChar"/>
        </w:rPr>
        <w:t xml:space="preserve">   </w:t>
      </w:r>
      <w:r>
        <w:br/>
      </w:r>
      <w:r>
        <w:rPr>
          <w:rStyle w:val="VerbatimChar"/>
        </w:rPr>
        <w:t xml:space="preserve">## 283                                                </w:t>
      </w:r>
      <w:r>
        <w:br/>
      </w:r>
      <w:r>
        <w:rPr>
          <w:rStyle w:val="VerbatimChar"/>
        </w:rPr>
        <w:t>## 284                               Entreprise Privée</w:t>
      </w:r>
      <w:r>
        <w:br/>
      </w:r>
      <w:r>
        <w:rPr>
          <w:rStyle w:val="VerbatimChar"/>
        </w:rPr>
        <w:t xml:space="preserve">## 285                                                </w:t>
      </w:r>
      <w:r>
        <w:br/>
      </w:r>
      <w:r>
        <w:rPr>
          <w:rStyle w:val="VerbatimChar"/>
        </w:rPr>
        <w:t xml:space="preserve">## 286                                                </w:t>
      </w:r>
      <w:r>
        <w:br/>
      </w:r>
      <w:r>
        <w:rPr>
          <w:rStyle w:val="VerbatimChar"/>
        </w:rPr>
        <w:t xml:space="preserve">## 287                          </w:t>
      </w:r>
      <w:r>
        <w:rPr>
          <w:rStyle w:val="VerbatimChar"/>
        </w:rPr>
        <w:t xml:space="preserve">                      </w:t>
      </w:r>
      <w:r>
        <w:br/>
      </w:r>
      <w:r>
        <w:rPr>
          <w:rStyle w:val="VerbatimChar"/>
        </w:rPr>
        <w:t>## 288                               Entreprise Privée</w:t>
      </w:r>
      <w:r>
        <w:br/>
      </w:r>
      <w:r>
        <w:rPr>
          <w:rStyle w:val="VerbatimChar"/>
        </w:rPr>
        <w:t xml:space="preserve">## 289                                                </w:t>
      </w:r>
      <w:r>
        <w:br/>
      </w:r>
      <w:r>
        <w:rPr>
          <w:rStyle w:val="VerbatimChar"/>
        </w:rPr>
        <w:t xml:space="preserve">## 290                                                </w:t>
      </w:r>
      <w:r>
        <w:br/>
      </w:r>
      <w:r>
        <w:rPr>
          <w:rStyle w:val="VerbatimChar"/>
        </w:rPr>
        <w:t xml:space="preserve">## 291                                                </w:t>
      </w:r>
      <w:r>
        <w:br/>
      </w:r>
      <w:r>
        <w:rPr>
          <w:rStyle w:val="VerbatimChar"/>
        </w:rPr>
        <w:t xml:space="preserve">## 292       </w:t>
      </w:r>
      <w:r>
        <w:rPr>
          <w:rStyle w:val="VerbatimChar"/>
        </w:rPr>
        <w:t xml:space="preserve">                                         </w:t>
      </w:r>
      <w:r>
        <w:br/>
      </w:r>
      <w:r>
        <w:rPr>
          <w:rStyle w:val="VerbatimChar"/>
        </w:rPr>
        <w:t xml:space="preserve">## 293                                                </w:t>
      </w:r>
      <w:r>
        <w:br/>
      </w:r>
      <w:r>
        <w:rPr>
          <w:rStyle w:val="VerbatimChar"/>
        </w:rPr>
        <w:t xml:space="preserve">## 294                                                </w:t>
      </w:r>
      <w:r>
        <w:br/>
      </w:r>
      <w:r>
        <w:rPr>
          <w:rStyle w:val="VerbatimChar"/>
        </w:rPr>
        <w:t xml:space="preserve">## 295                                                </w:t>
      </w:r>
      <w:r>
        <w:br/>
      </w:r>
      <w:r>
        <w:rPr>
          <w:rStyle w:val="VerbatimChar"/>
        </w:rPr>
        <w:t xml:space="preserve">## 296                                           </w:t>
      </w:r>
      <w:r>
        <w:rPr>
          <w:rStyle w:val="VerbatimChar"/>
        </w:rPr>
        <w:t xml:space="preserve">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300                               Entreprise Privée</w:t>
      </w:r>
      <w:r>
        <w:br/>
      </w:r>
      <w:r>
        <w:rPr>
          <w:rStyle w:val="VerbatimChar"/>
        </w:rPr>
        <w:t xml:space="preserve">## 301                        </w:t>
      </w:r>
      <w:r>
        <w:rPr>
          <w:rStyle w:val="VerbatimChar"/>
        </w:rPr>
        <w:t xml:space="preserve">                        </w:t>
      </w:r>
      <w:r>
        <w:br/>
      </w:r>
      <w:r>
        <w:rPr>
          <w:rStyle w:val="VerbatimChar"/>
        </w:rPr>
        <w:t xml:space="preserve">## 302                                                </w:t>
      </w:r>
      <w:r>
        <w:br/>
      </w:r>
      <w:r>
        <w:rPr>
          <w:rStyle w:val="VerbatimChar"/>
        </w:rPr>
        <w:t xml:space="preserve">## 303                                                </w:t>
      </w:r>
      <w:r>
        <w:br/>
      </w:r>
      <w:r>
        <w:rPr>
          <w:rStyle w:val="VerbatimChar"/>
        </w:rPr>
        <w:t xml:space="preserve">## 304                                                </w:t>
      </w:r>
      <w:r>
        <w:br/>
      </w:r>
      <w:r>
        <w:rPr>
          <w:rStyle w:val="VerbatimChar"/>
        </w:rPr>
        <w:t xml:space="preserve">## 305                                                </w:t>
      </w:r>
      <w:r>
        <w:br/>
      </w:r>
      <w:r>
        <w:rPr>
          <w:rStyle w:val="VerbatimChar"/>
        </w:rPr>
        <w:t>## 306                               Entreprise Privée</w:t>
      </w:r>
      <w:r>
        <w:br/>
      </w:r>
      <w:r>
        <w:rPr>
          <w:rStyle w:val="VerbatimChar"/>
        </w:rPr>
        <w:t xml:space="preserve">## 307                                                </w:t>
      </w:r>
      <w:r>
        <w:br/>
      </w:r>
      <w:r>
        <w:rPr>
          <w:rStyle w:val="VerbatimChar"/>
        </w:rPr>
        <w:t xml:space="preserve">## 308                                                </w:t>
      </w:r>
      <w:r>
        <w:br/>
      </w:r>
      <w:r>
        <w:rPr>
          <w:rStyle w:val="VerbatimChar"/>
        </w:rPr>
        <w:t xml:space="preserve">## 309                              </w:t>
      </w:r>
      <w:r>
        <w:rPr>
          <w:rStyle w:val="VerbatimChar"/>
        </w:rPr>
        <w:t xml:space="preserve">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rPr>
          <w:rStyle w:val="VerbatimChar"/>
        </w:rPr>
        <w:t xml:space="preserve">                                     </w:t>
      </w:r>
      <w:r>
        <w:br/>
      </w:r>
      <w:r>
        <w:rPr>
          <w:rStyle w:val="VerbatimChar"/>
        </w:rPr>
        <w:t xml:space="preserve">## 315                                                </w:t>
      </w:r>
      <w:r>
        <w:br/>
      </w:r>
      <w:r>
        <w:rPr>
          <w:rStyle w:val="VerbatimChar"/>
        </w:rPr>
        <w:t>## 316                               Entreprise Privée</w:t>
      </w:r>
      <w:r>
        <w:br/>
      </w:r>
      <w:r>
        <w:rPr>
          <w:rStyle w:val="VerbatimChar"/>
        </w:rPr>
        <w:t>## 317                               Entreprise Privée</w:t>
      </w:r>
      <w:r>
        <w:br/>
      </w:r>
      <w:r>
        <w:rPr>
          <w:rStyle w:val="VerbatimChar"/>
        </w:rPr>
        <w:t>## 318                               Entreprise Privé</w:t>
      </w:r>
      <w:r>
        <w:rPr>
          <w:rStyle w:val="VerbatimChar"/>
        </w:rPr>
        <w:t>e</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br/>
      </w:r>
      <w:r>
        <w:rPr>
          <w:rStyle w:val="VerbatimChar"/>
        </w:rPr>
        <w:t xml:space="preserve">## 323                            </w:t>
      </w:r>
      <w:r>
        <w:rPr>
          <w:rStyle w:val="VerbatimChar"/>
        </w:rPr>
        <w:t xml:space="preserve">                    </w:t>
      </w:r>
      <w:r>
        <w:br/>
      </w:r>
      <w:r>
        <w:rPr>
          <w:rStyle w:val="VerbatimChar"/>
        </w:rPr>
        <w:t>## 324                               Entreprise Privée</w:t>
      </w:r>
      <w:r>
        <w:br/>
      </w:r>
      <w:r>
        <w:rPr>
          <w:rStyle w:val="VerbatimChar"/>
        </w:rPr>
        <w:t>## 325  Ménage comme employeur de personnel domestique</w:t>
      </w:r>
      <w:r>
        <w:br/>
      </w:r>
      <w:r>
        <w:rPr>
          <w:rStyle w:val="VerbatimChar"/>
        </w:rPr>
        <w:t xml:space="preserve">## 326                                                </w:t>
      </w:r>
      <w:r>
        <w:br/>
      </w:r>
      <w:r>
        <w:rPr>
          <w:rStyle w:val="VerbatimChar"/>
        </w:rPr>
        <w:t xml:space="preserve">## 327                                                </w:t>
      </w:r>
      <w:r>
        <w:br/>
      </w:r>
      <w:r>
        <w:rPr>
          <w:rStyle w:val="VerbatimChar"/>
        </w:rPr>
        <w:t xml:space="preserve">## 328         </w:t>
      </w:r>
      <w:r>
        <w:rPr>
          <w:rStyle w:val="VerbatimChar"/>
        </w:rPr>
        <w:t xml:space="preserve">                      Entreprise Privée</w:t>
      </w:r>
      <w:r>
        <w:br/>
      </w:r>
      <w:r>
        <w:rPr>
          <w:rStyle w:val="VerbatimChar"/>
        </w:rPr>
        <w:t xml:space="preserve">## 329                                                </w:t>
      </w:r>
      <w:r>
        <w:br/>
      </w:r>
      <w:r>
        <w:rPr>
          <w:rStyle w:val="VerbatimChar"/>
        </w:rPr>
        <w:t xml:space="preserve">## 330                                                </w:t>
      </w:r>
      <w:r>
        <w:br/>
      </w:r>
      <w:r>
        <w:rPr>
          <w:rStyle w:val="VerbatimChar"/>
        </w:rPr>
        <w:lastRenderedPageBreak/>
        <w:t xml:space="preserve">## 331                                                </w:t>
      </w:r>
      <w:r>
        <w:br/>
      </w:r>
      <w:r>
        <w:rPr>
          <w:rStyle w:val="VerbatimChar"/>
        </w:rPr>
        <w:t xml:space="preserve">## 332                                             </w:t>
      </w:r>
      <w:r>
        <w:rPr>
          <w:rStyle w:val="VerbatimChar"/>
        </w:rPr>
        <w:t xml:space="preserve">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br/>
      </w:r>
      <w:r>
        <w:rPr>
          <w:rStyle w:val="VerbatimChar"/>
        </w:rPr>
        <w:t>## 337  Ménage comme employeur d</w:t>
      </w:r>
      <w:r>
        <w:rPr>
          <w:rStyle w:val="VerbatimChar"/>
        </w:rPr>
        <w:t>e personnel domestique</w:t>
      </w:r>
      <w:r>
        <w:br/>
      </w:r>
      <w:r>
        <w:rPr>
          <w:rStyle w:val="VerbatimChar"/>
        </w:rPr>
        <w:t>## 338                               Entreprise Privée</w:t>
      </w:r>
      <w:r>
        <w:br/>
      </w:r>
      <w:r>
        <w:rPr>
          <w:rStyle w:val="VerbatimChar"/>
        </w:rPr>
        <w:t xml:space="preserve">## 339                                                </w:t>
      </w:r>
      <w:r>
        <w:br/>
      </w:r>
      <w:r>
        <w:rPr>
          <w:rStyle w:val="VerbatimChar"/>
        </w:rPr>
        <w:t xml:space="preserve">## 340                                                </w:t>
      </w:r>
      <w:r>
        <w:br/>
      </w:r>
      <w:r>
        <w:rPr>
          <w:rStyle w:val="VerbatimChar"/>
        </w:rPr>
        <w:t xml:space="preserve">## 341                                                </w:t>
      </w:r>
      <w:r>
        <w:br/>
      </w:r>
      <w:r>
        <w:rPr>
          <w:rStyle w:val="VerbatimChar"/>
        </w:rPr>
        <w:t xml:space="preserve">## 342       </w:t>
      </w:r>
      <w:r>
        <w:rPr>
          <w:rStyle w:val="VerbatimChar"/>
        </w:rPr>
        <w:t xml:space="preserve">                                         </w:t>
      </w:r>
      <w:r>
        <w:br/>
      </w:r>
      <w:r>
        <w:rPr>
          <w:rStyle w:val="VerbatimChar"/>
        </w:rPr>
        <w:t xml:space="preserve">## 343                                                </w:t>
      </w:r>
      <w:r>
        <w:br/>
      </w:r>
      <w:r>
        <w:rPr>
          <w:rStyle w:val="VerbatimChar"/>
        </w:rPr>
        <w:t xml:space="preserve">## 344                                                </w:t>
      </w:r>
      <w:r>
        <w:br/>
      </w:r>
      <w:r>
        <w:rPr>
          <w:rStyle w:val="VerbatimChar"/>
        </w:rPr>
        <w:t xml:space="preserve">## 345                                                </w:t>
      </w:r>
      <w:r>
        <w:br/>
      </w:r>
      <w:r>
        <w:rPr>
          <w:rStyle w:val="VerbatimChar"/>
        </w:rPr>
        <w:t xml:space="preserve">## 346                                           </w:t>
      </w:r>
      <w:r>
        <w:rPr>
          <w:rStyle w:val="VerbatimChar"/>
        </w:rPr>
        <w:t xml:space="preserve">     </w:t>
      </w:r>
      <w:r>
        <w:br/>
      </w:r>
      <w:r>
        <w:rPr>
          <w:rStyle w:val="VerbatimChar"/>
        </w:rPr>
        <w:t>## 347                               Entreprise Privée</w:t>
      </w:r>
      <w:r>
        <w:br/>
      </w:r>
      <w:r>
        <w:rPr>
          <w:rStyle w:val="VerbatimChar"/>
        </w:rPr>
        <w:t>## 348                               Entreprise Privée</w:t>
      </w:r>
      <w:r>
        <w:br/>
      </w:r>
      <w:r>
        <w:rPr>
          <w:rStyle w:val="VerbatimChar"/>
        </w:rPr>
        <w:t>## 349                               Entreprise Privée</w:t>
      </w:r>
      <w:r>
        <w:br/>
      </w:r>
      <w:r>
        <w:rPr>
          <w:rStyle w:val="VerbatimChar"/>
        </w:rPr>
        <w:t>## 350                               Entreprise Privée</w:t>
      </w:r>
      <w:r>
        <w:br/>
      </w:r>
      <w:r>
        <w:rPr>
          <w:rStyle w:val="VerbatimChar"/>
        </w:rPr>
        <w:t xml:space="preserve">## 351                        </w:t>
      </w:r>
      <w:r>
        <w:rPr>
          <w:rStyle w:val="VerbatimChar"/>
        </w:rPr>
        <w:t xml:space="preserve">                        </w:t>
      </w:r>
      <w:r>
        <w:br/>
      </w:r>
      <w:r>
        <w:rPr>
          <w:rStyle w:val="VerbatimChar"/>
        </w:rPr>
        <w:t xml:space="preserve">## 352                                                </w:t>
      </w:r>
      <w:r>
        <w:br/>
      </w:r>
      <w:r>
        <w:rPr>
          <w:rStyle w:val="VerbatimChar"/>
        </w:rPr>
        <w:t xml:space="preserve">## 353                                                </w:t>
      </w:r>
      <w:r>
        <w:br/>
      </w:r>
      <w:r>
        <w:rPr>
          <w:rStyle w:val="VerbatimChar"/>
        </w:rPr>
        <w:t xml:space="preserve">## 354                                                </w:t>
      </w:r>
      <w:r>
        <w:br/>
      </w:r>
      <w:r>
        <w:rPr>
          <w:rStyle w:val="VerbatimChar"/>
        </w:rPr>
        <w:t>## 355                               Entreprise Privée</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rPr>
          <w:rStyle w:val="VerbatimChar"/>
        </w:rPr>
        <w:t xml:space="preserve">                  </w:t>
      </w:r>
      <w:r>
        <w:br/>
      </w:r>
      <w:r>
        <w:rPr>
          <w:rStyle w:val="VerbatimChar"/>
        </w:rPr>
        <w:t xml:space="preserve">## 360                                                </w:t>
      </w:r>
      <w:r>
        <w:br/>
      </w:r>
      <w:r>
        <w:rPr>
          <w:rStyle w:val="VerbatimChar"/>
        </w:rPr>
        <w:t xml:space="preserve">## 361                                                </w:t>
      </w:r>
      <w:r>
        <w:br/>
      </w:r>
      <w:r>
        <w:rPr>
          <w:rStyle w:val="VerbatimChar"/>
        </w:rPr>
        <w:t>## 362                               Entreprise Privée</w:t>
      </w:r>
      <w:r>
        <w:br/>
      </w:r>
      <w:r>
        <w:rPr>
          <w:rStyle w:val="VerbatimChar"/>
        </w:rPr>
        <w:t xml:space="preserve">## 363                                                </w:t>
      </w:r>
      <w:r>
        <w:br/>
      </w:r>
      <w:r>
        <w:rPr>
          <w:rStyle w:val="VerbatimChar"/>
        </w:rPr>
        <w:t xml:space="preserve">## 364           </w:t>
      </w:r>
      <w:r>
        <w:rPr>
          <w:rStyle w:val="VerbatimChar"/>
        </w:rPr>
        <w:t xml:space="preserve">                                     </w:t>
      </w:r>
      <w:r>
        <w:br/>
      </w:r>
      <w:r>
        <w:rPr>
          <w:rStyle w:val="VerbatimChar"/>
        </w:rPr>
        <w:t xml:space="preserve">## 365                                                </w:t>
      </w:r>
      <w:r>
        <w:br/>
      </w:r>
      <w:r>
        <w:rPr>
          <w:rStyle w:val="VerbatimChar"/>
        </w:rPr>
        <w:t xml:space="preserve">## 366                                                </w:t>
      </w:r>
      <w:r>
        <w:br/>
      </w:r>
      <w:r>
        <w:rPr>
          <w:rStyle w:val="VerbatimChar"/>
        </w:rPr>
        <w:t xml:space="preserve">## 367                                                </w:t>
      </w:r>
      <w:r>
        <w:br/>
      </w:r>
      <w:r>
        <w:rPr>
          <w:rStyle w:val="VerbatimChar"/>
        </w:rPr>
        <w:t>## 368                               Entreprise Privé</w:t>
      </w:r>
      <w:r>
        <w:rPr>
          <w:rStyle w:val="VerbatimChar"/>
        </w:rPr>
        <w:t>e</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br/>
      </w:r>
      <w:r>
        <w:rPr>
          <w:rStyle w:val="VerbatimChar"/>
        </w:rPr>
        <w:t xml:space="preserve">## 373                            </w:t>
      </w:r>
      <w:r>
        <w:rPr>
          <w:rStyle w:val="VerbatimChar"/>
        </w:rPr>
        <w:t xml:space="preserve">   Entreprise Privée</w:t>
      </w:r>
      <w:r>
        <w:br/>
      </w:r>
      <w:r>
        <w:rPr>
          <w:rStyle w:val="VerbatimChar"/>
        </w:rPr>
        <w:t xml:space="preserve">## 374                                                </w:t>
      </w:r>
      <w:r>
        <w:br/>
      </w:r>
      <w:r>
        <w:rPr>
          <w:rStyle w:val="VerbatimChar"/>
        </w:rPr>
        <w:t xml:space="preserve">## 375                                                </w:t>
      </w:r>
      <w:r>
        <w:br/>
      </w:r>
      <w:r>
        <w:rPr>
          <w:rStyle w:val="VerbatimChar"/>
        </w:rPr>
        <w:t xml:space="preserve">## 376                                                </w:t>
      </w:r>
      <w:r>
        <w:br/>
      </w:r>
      <w:r>
        <w:rPr>
          <w:rStyle w:val="VerbatimChar"/>
        </w:rPr>
        <w:t xml:space="preserve">## 377                                                </w:t>
      </w:r>
      <w:r>
        <w:br/>
      </w:r>
      <w:r>
        <w:rPr>
          <w:rStyle w:val="VerbatimChar"/>
        </w:rPr>
        <w:t xml:space="preserve">## 378         </w:t>
      </w:r>
      <w:r>
        <w:rPr>
          <w:rStyle w:val="VerbatimChar"/>
        </w:rPr>
        <w:t xml:space="preserve">                      Entreprise Privée</w:t>
      </w:r>
      <w:r>
        <w:br/>
      </w:r>
      <w:r>
        <w:rPr>
          <w:rStyle w:val="VerbatimChar"/>
        </w:rPr>
        <w:t xml:space="preserve">## 379                                                </w:t>
      </w:r>
      <w:r>
        <w:br/>
      </w:r>
      <w:r>
        <w:rPr>
          <w:rStyle w:val="VerbatimChar"/>
        </w:rPr>
        <w:t xml:space="preserve">## 380                                                </w:t>
      </w:r>
      <w:r>
        <w:br/>
      </w:r>
      <w:r>
        <w:rPr>
          <w:rStyle w:val="VerbatimChar"/>
        </w:rPr>
        <w:lastRenderedPageBreak/>
        <w:t xml:space="preserve">## 381                                                </w:t>
      </w:r>
      <w:r>
        <w:br/>
      </w:r>
      <w:r>
        <w:rPr>
          <w:rStyle w:val="VerbatimChar"/>
        </w:rPr>
        <w:t>## 382                      Etat/Collectivités loca</w:t>
      </w:r>
      <w:r>
        <w:rPr>
          <w:rStyle w:val="VerbatimChar"/>
        </w:rPr>
        <w:t>les</w:t>
      </w:r>
      <w:r>
        <w:br/>
      </w:r>
      <w:r>
        <w:rPr>
          <w:rStyle w:val="VerbatimChar"/>
        </w:rPr>
        <w:t xml:space="preserve">## 383                                                </w:t>
      </w:r>
      <w:r>
        <w:br/>
      </w:r>
      <w:r>
        <w:rPr>
          <w:rStyle w:val="VerbatimChar"/>
        </w:rPr>
        <w:t xml:space="preserve">## 384                                                </w:t>
      </w:r>
      <w:r>
        <w:br/>
      </w:r>
      <w:r>
        <w:rPr>
          <w:rStyle w:val="VerbatimChar"/>
        </w:rPr>
        <w:t xml:space="preserve">## 385                                                </w:t>
      </w:r>
      <w:r>
        <w:br/>
      </w:r>
      <w:r>
        <w:rPr>
          <w:rStyle w:val="VerbatimChar"/>
        </w:rPr>
        <w:t xml:space="preserve">## 386                                                </w:t>
      </w:r>
      <w:r>
        <w:br/>
      </w:r>
      <w:r>
        <w:rPr>
          <w:rStyle w:val="VerbatimChar"/>
        </w:rPr>
        <w:t xml:space="preserve">## 387                          </w:t>
      </w:r>
      <w:r>
        <w:rPr>
          <w:rStyle w:val="VerbatimChar"/>
        </w:rPr>
        <w:t xml:space="preserve">     Entreprise Privée</w:t>
      </w:r>
      <w:r>
        <w:br/>
      </w:r>
      <w:r>
        <w:rPr>
          <w:rStyle w:val="VerbatimChar"/>
        </w:rPr>
        <w:t xml:space="preserve">## 388                                                </w:t>
      </w:r>
      <w:r>
        <w:br/>
      </w:r>
      <w:r>
        <w:rPr>
          <w:rStyle w:val="VerbatimChar"/>
        </w:rPr>
        <w:t xml:space="preserve">## 389                                                </w:t>
      </w:r>
      <w:r>
        <w:br/>
      </w:r>
      <w:r>
        <w:rPr>
          <w:rStyle w:val="VerbatimChar"/>
        </w:rPr>
        <w:t xml:space="preserve">## 390                                                </w:t>
      </w:r>
      <w:r>
        <w:br/>
      </w:r>
      <w:r>
        <w:rPr>
          <w:rStyle w:val="VerbatimChar"/>
        </w:rPr>
        <w:t xml:space="preserve">## 391                                                </w:t>
      </w:r>
      <w:r>
        <w:br/>
      </w:r>
      <w:r>
        <w:rPr>
          <w:rStyle w:val="VerbatimChar"/>
        </w:rPr>
        <w:t xml:space="preserve">## 392       </w:t>
      </w:r>
      <w:r>
        <w:rPr>
          <w:rStyle w:val="VerbatimChar"/>
        </w:rPr>
        <w:t xml:space="preserve">                                         </w:t>
      </w:r>
      <w:r>
        <w:br/>
      </w:r>
      <w:r>
        <w:rPr>
          <w:rStyle w:val="VerbatimChar"/>
        </w:rPr>
        <w:t>## 393                      Etat/Collectivités locales</w:t>
      </w:r>
      <w:r>
        <w:br/>
      </w:r>
      <w:r>
        <w:rPr>
          <w:rStyle w:val="VerbatimChar"/>
        </w:rPr>
        <w:t>## 394                               Entreprise Privée</w:t>
      </w:r>
      <w:r>
        <w:br/>
      </w:r>
      <w:r>
        <w:rPr>
          <w:rStyle w:val="VerbatimChar"/>
        </w:rPr>
        <w:t xml:space="preserve">## 395                                                </w:t>
      </w:r>
      <w:r>
        <w:br/>
      </w:r>
      <w:r>
        <w:rPr>
          <w:rStyle w:val="VerbatimChar"/>
        </w:rPr>
        <w:t xml:space="preserve">## 396                                           </w:t>
      </w:r>
      <w:r>
        <w:rPr>
          <w:rStyle w:val="VerbatimChar"/>
        </w:rPr>
        <w:t xml:space="preserve">     </w:t>
      </w:r>
      <w:r>
        <w:br/>
      </w:r>
      <w:r>
        <w:rPr>
          <w:rStyle w:val="VerbatimChar"/>
        </w:rPr>
        <w:t xml:space="preserve">## 397                                                </w:t>
      </w:r>
      <w:r>
        <w:br/>
      </w:r>
      <w:r>
        <w:rPr>
          <w:rStyle w:val="VerbatimChar"/>
        </w:rPr>
        <w:t xml:space="preserve">## 398                                                </w:t>
      </w:r>
      <w:r>
        <w:br/>
      </w:r>
      <w:r>
        <w:rPr>
          <w:rStyle w:val="VerbatimChar"/>
        </w:rPr>
        <w:t>## 399                      Etat/Collectivités locales</w:t>
      </w:r>
      <w:r>
        <w:br/>
      </w:r>
      <w:r>
        <w:rPr>
          <w:rStyle w:val="VerbatimChar"/>
        </w:rPr>
        <w:t xml:space="preserve">## 400                                                </w:t>
      </w:r>
      <w:r>
        <w:br/>
      </w:r>
      <w:r>
        <w:rPr>
          <w:rStyle w:val="VerbatimChar"/>
        </w:rPr>
        <w:t xml:space="preserve">## 401                        </w:t>
      </w:r>
      <w:r>
        <w:rPr>
          <w:rStyle w:val="VerbatimChar"/>
        </w:rPr>
        <w:t xml:space="preserve">                        </w:t>
      </w:r>
      <w:r>
        <w:br/>
      </w:r>
      <w:r>
        <w:rPr>
          <w:rStyle w:val="VerbatimChar"/>
        </w:rPr>
        <w:t>## 402                               Entreprise Privée</w:t>
      </w:r>
      <w:r>
        <w:br/>
      </w:r>
      <w:r>
        <w:rPr>
          <w:rStyle w:val="VerbatimChar"/>
        </w:rPr>
        <w:t xml:space="preserve">## 403                                                </w:t>
      </w:r>
      <w:r>
        <w:br/>
      </w:r>
      <w:r>
        <w:rPr>
          <w:rStyle w:val="VerbatimChar"/>
        </w:rPr>
        <w:t xml:space="preserve">## 404                                                </w:t>
      </w:r>
      <w:r>
        <w:br/>
      </w:r>
      <w:r>
        <w:rPr>
          <w:rStyle w:val="VerbatimChar"/>
        </w:rPr>
        <w:t xml:space="preserve">## 405                                                </w:t>
      </w:r>
      <w:r>
        <w:br/>
      </w:r>
      <w:r>
        <w:rPr>
          <w:rStyle w:val="VerbatimChar"/>
        </w:rPr>
        <w:t>## 406                               Entreprise Privée</w:t>
      </w:r>
      <w:r>
        <w:br/>
      </w:r>
      <w:r>
        <w:rPr>
          <w:rStyle w:val="VerbatimChar"/>
        </w:rPr>
        <w:t>## 407                               Entreprise Privée</w:t>
      </w:r>
      <w:r>
        <w:br/>
      </w:r>
      <w:r>
        <w:rPr>
          <w:rStyle w:val="VerbatimChar"/>
        </w:rPr>
        <w:t xml:space="preserve">## 408                                                </w:t>
      </w:r>
      <w:r>
        <w:br/>
      </w:r>
      <w:r>
        <w:rPr>
          <w:rStyle w:val="VerbatimChar"/>
        </w:rPr>
        <w:t xml:space="preserve">## 409                              </w:t>
      </w:r>
      <w:r>
        <w:rPr>
          <w:rStyle w:val="VerbatimChar"/>
        </w:rPr>
        <w:t xml:space="preserve">                  </w:t>
      </w:r>
      <w:r>
        <w:br/>
      </w:r>
      <w:r>
        <w:rPr>
          <w:rStyle w:val="VerbatimChar"/>
        </w:rPr>
        <w:t xml:space="preserve">## 410                                                </w:t>
      </w:r>
      <w:r>
        <w:br/>
      </w:r>
      <w:r>
        <w:rPr>
          <w:rStyle w:val="VerbatimChar"/>
        </w:rPr>
        <w:t xml:space="preserve">## 411                                                </w:t>
      </w:r>
      <w:r>
        <w:br/>
      </w:r>
      <w:r>
        <w:rPr>
          <w:rStyle w:val="VerbatimChar"/>
        </w:rPr>
        <w:t xml:space="preserve">## 412                                                </w:t>
      </w:r>
      <w:r>
        <w:br/>
      </w:r>
      <w:r>
        <w:rPr>
          <w:rStyle w:val="VerbatimChar"/>
        </w:rPr>
        <w:t xml:space="preserve">## 413                                                </w:t>
      </w:r>
      <w:r>
        <w:br/>
      </w:r>
      <w:r>
        <w:rPr>
          <w:rStyle w:val="VerbatimChar"/>
        </w:rPr>
        <w:t>## 414  Ménage co</w:t>
      </w:r>
      <w:r>
        <w:rPr>
          <w:rStyle w:val="VerbatimChar"/>
        </w:rPr>
        <w:t>mme employeur de personnel domestique</w:t>
      </w:r>
      <w:r>
        <w:br/>
      </w:r>
      <w:r>
        <w:rPr>
          <w:rStyle w:val="VerbatimChar"/>
        </w:rPr>
        <w:t>## 415                               Entreprise Privée</w:t>
      </w:r>
      <w:r>
        <w:br/>
      </w:r>
      <w:r>
        <w:rPr>
          <w:rStyle w:val="VerbatimChar"/>
        </w:rPr>
        <w:t xml:space="preserve">## 416                                                </w:t>
      </w:r>
      <w:r>
        <w:br/>
      </w:r>
      <w:r>
        <w:rPr>
          <w:rStyle w:val="VerbatimChar"/>
        </w:rPr>
        <w:t>## 417                               Entreprise Privée</w:t>
      </w:r>
      <w:r>
        <w:br/>
      </w:r>
      <w:r>
        <w:rPr>
          <w:rStyle w:val="VerbatimChar"/>
        </w:rPr>
        <w:t xml:space="preserve">## 418                                               </w:t>
      </w:r>
      <w:r>
        <w:rPr>
          <w:rStyle w:val="VerbatimChar"/>
        </w:rPr>
        <w:t xml:space="preserve"> </w:t>
      </w:r>
      <w:r>
        <w:br/>
      </w:r>
      <w:r>
        <w:rPr>
          <w:rStyle w:val="VerbatimChar"/>
        </w:rPr>
        <w:t xml:space="preserve">## 419                                                </w:t>
      </w:r>
      <w:r>
        <w:br/>
      </w:r>
      <w:r>
        <w:rPr>
          <w:rStyle w:val="VerbatimChar"/>
        </w:rPr>
        <w:t xml:space="preserve">## 420                                                </w:t>
      </w:r>
      <w:r>
        <w:br/>
      </w:r>
      <w:r>
        <w:rPr>
          <w:rStyle w:val="VerbatimChar"/>
        </w:rPr>
        <w:t xml:space="preserve">## 421                                                </w:t>
      </w:r>
      <w:r>
        <w:br/>
      </w:r>
      <w:r>
        <w:rPr>
          <w:rStyle w:val="VerbatimChar"/>
        </w:rPr>
        <w:t xml:space="preserve">## 422                                                </w:t>
      </w:r>
      <w:r>
        <w:br/>
      </w:r>
      <w:r>
        <w:rPr>
          <w:rStyle w:val="VerbatimChar"/>
        </w:rPr>
        <w:t xml:space="preserve">## 423                            </w:t>
      </w:r>
      <w:r>
        <w:rPr>
          <w:rStyle w:val="VerbatimChar"/>
        </w:rPr>
        <w:t xml:space="preserve">                    </w:t>
      </w:r>
      <w:r>
        <w:br/>
      </w:r>
      <w:r>
        <w:rPr>
          <w:rStyle w:val="VerbatimChar"/>
        </w:rPr>
        <w:t xml:space="preserve">## 424                                                </w:t>
      </w:r>
      <w:r>
        <w:br/>
      </w:r>
      <w:r>
        <w:rPr>
          <w:rStyle w:val="VerbatimChar"/>
        </w:rPr>
        <w:t xml:space="preserve">## 425                                                </w:t>
      </w:r>
      <w:r>
        <w:br/>
      </w:r>
      <w:r>
        <w:rPr>
          <w:rStyle w:val="VerbatimChar"/>
        </w:rPr>
        <w:t xml:space="preserve">## 426                                                </w:t>
      </w:r>
      <w:r>
        <w:br/>
      </w:r>
      <w:r>
        <w:rPr>
          <w:rStyle w:val="VerbatimChar"/>
        </w:rPr>
        <w:t>## 427  Ménage comme employeur de personnel domestique</w:t>
      </w:r>
      <w:r>
        <w:br/>
      </w:r>
      <w:r>
        <w:rPr>
          <w:rStyle w:val="VerbatimChar"/>
        </w:rPr>
        <w:t xml:space="preserve">## 428         </w:t>
      </w:r>
      <w:r>
        <w:rPr>
          <w:rStyle w:val="VerbatimChar"/>
        </w:rPr>
        <w:t xml:space="preserve">                                       </w:t>
      </w:r>
      <w:r>
        <w:br/>
      </w:r>
      <w:r>
        <w:rPr>
          <w:rStyle w:val="VerbatimChar"/>
        </w:rPr>
        <w:t xml:space="preserve">## 429                                                </w:t>
      </w:r>
      <w:r>
        <w:br/>
      </w:r>
      <w:r>
        <w:rPr>
          <w:rStyle w:val="VerbatimChar"/>
        </w:rPr>
        <w:t xml:space="preserve">## 430                                                </w:t>
      </w:r>
      <w:r>
        <w:br/>
      </w:r>
      <w:r>
        <w:rPr>
          <w:rStyle w:val="VerbatimChar"/>
        </w:rPr>
        <w:lastRenderedPageBreak/>
        <w:t xml:space="preserve">## 431                                                </w:t>
      </w:r>
      <w:r>
        <w:br/>
      </w:r>
      <w:r>
        <w:rPr>
          <w:rStyle w:val="VerbatimChar"/>
        </w:rPr>
        <w:t xml:space="preserve">## 432                                             </w:t>
      </w:r>
      <w:r>
        <w:rPr>
          <w:rStyle w:val="VerbatimChar"/>
        </w:rPr>
        <w:t xml:space="preserve">   </w:t>
      </w:r>
      <w:r>
        <w:br/>
      </w:r>
      <w:r>
        <w:rPr>
          <w:rStyle w:val="VerbatimChar"/>
        </w:rPr>
        <w:t xml:space="preserve">## 433                                                </w:t>
      </w:r>
      <w:r>
        <w:br/>
      </w:r>
      <w:r>
        <w:rPr>
          <w:rStyle w:val="VerbatimChar"/>
        </w:rPr>
        <w:t xml:space="preserve">## 434                                                </w:t>
      </w:r>
      <w:r>
        <w:br/>
      </w:r>
      <w:r>
        <w:rPr>
          <w:rStyle w:val="VerbatimChar"/>
        </w:rPr>
        <w:t xml:space="preserve">## 435                                                </w:t>
      </w:r>
      <w:r>
        <w:br/>
      </w:r>
      <w:r>
        <w:rPr>
          <w:rStyle w:val="VerbatimChar"/>
        </w:rPr>
        <w:t xml:space="preserve">## 436                                                </w:t>
      </w:r>
      <w:r>
        <w:br/>
      </w:r>
      <w:r>
        <w:rPr>
          <w:rStyle w:val="VerbatimChar"/>
        </w:rPr>
        <w:t xml:space="preserve">## 437                          </w:t>
      </w:r>
      <w:r>
        <w:rPr>
          <w:rStyle w:val="VerbatimChar"/>
        </w:rPr>
        <w:t xml:space="preserve">                      </w:t>
      </w:r>
      <w:r>
        <w:br/>
      </w:r>
      <w:r>
        <w:rPr>
          <w:rStyle w:val="VerbatimChar"/>
        </w:rPr>
        <w:t xml:space="preserve">## 438                                                </w:t>
      </w:r>
      <w:r>
        <w:br/>
      </w:r>
      <w:r>
        <w:rPr>
          <w:rStyle w:val="VerbatimChar"/>
        </w:rPr>
        <w:t>## 439                      Etat/Collectivités locales</w:t>
      </w:r>
      <w:r>
        <w:br/>
      </w:r>
      <w:r>
        <w:rPr>
          <w:rStyle w:val="VerbatimChar"/>
        </w:rPr>
        <w:t>## 440                      Etat/Collectivités locales</w:t>
      </w:r>
      <w:r>
        <w:br/>
      </w:r>
      <w:r>
        <w:rPr>
          <w:rStyle w:val="VerbatimChar"/>
        </w:rPr>
        <w:t xml:space="preserve">## 441                                                </w:t>
      </w:r>
      <w:r>
        <w:br/>
      </w:r>
      <w:r>
        <w:rPr>
          <w:rStyle w:val="VerbatimChar"/>
        </w:rPr>
        <w:t xml:space="preserve">## 442       </w:t>
      </w:r>
      <w:r>
        <w:rPr>
          <w:rStyle w:val="VerbatimChar"/>
        </w:rPr>
        <w:t xml:space="preserve">                                         </w:t>
      </w:r>
      <w:r>
        <w:br/>
      </w:r>
      <w:r>
        <w:rPr>
          <w:rStyle w:val="VerbatimChar"/>
        </w:rPr>
        <w:t>## 443                               Entreprise Privée</w:t>
      </w:r>
      <w:r>
        <w:br/>
      </w:r>
      <w:r>
        <w:rPr>
          <w:rStyle w:val="VerbatimChar"/>
        </w:rPr>
        <w:t>## 444                      Etat/Collectivités locales</w:t>
      </w:r>
      <w:r>
        <w:br/>
      </w:r>
      <w:r>
        <w:rPr>
          <w:rStyle w:val="VerbatimChar"/>
        </w:rPr>
        <w:t xml:space="preserve">## 445                                                </w:t>
      </w:r>
      <w:r>
        <w:br/>
      </w:r>
      <w:r>
        <w:rPr>
          <w:rStyle w:val="VerbatimChar"/>
        </w:rPr>
        <w:t xml:space="preserve">## 446                                           </w:t>
      </w:r>
      <w:r>
        <w:rPr>
          <w:rStyle w:val="VerbatimChar"/>
        </w:rPr>
        <w:t xml:space="preserve">     </w:t>
      </w:r>
      <w:r>
        <w:br/>
      </w:r>
      <w:r>
        <w:rPr>
          <w:rStyle w:val="VerbatimChar"/>
        </w:rPr>
        <w:t xml:space="preserve">## 447                                                </w:t>
      </w:r>
      <w:r>
        <w:br/>
      </w:r>
      <w:r>
        <w:rPr>
          <w:rStyle w:val="VerbatimChar"/>
        </w:rPr>
        <w:t xml:space="preserve">## 448                                                </w:t>
      </w:r>
      <w:r>
        <w:br/>
      </w:r>
      <w:r>
        <w:rPr>
          <w:rStyle w:val="VerbatimChar"/>
        </w:rPr>
        <w:t xml:space="preserve">## 449                                                </w:t>
      </w:r>
      <w:r>
        <w:br/>
      </w:r>
      <w:r>
        <w:rPr>
          <w:rStyle w:val="VerbatimChar"/>
        </w:rPr>
        <w:t xml:space="preserve">## 450                                                </w:t>
      </w:r>
      <w:r>
        <w:br/>
      </w:r>
      <w:r>
        <w:rPr>
          <w:rStyle w:val="VerbatimChar"/>
        </w:rPr>
        <w:t xml:space="preserve">## 451                        </w:t>
      </w:r>
      <w:r>
        <w:rPr>
          <w:rStyle w:val="VerbatimChar"/>
        </w:rPr>
        <w:t xml:space="preserve">                        </w:t>
      </w:r>
      <w:r>
        <w:br/>
      </w:r>
      <w:r>
        <w:rPr>
          <w:rStyle w:val="VerbatimChar"/>
        </w:rPr>
        <w:t>## 452                               Entreprise Privée</w:t>
      </w:r>
      <w:r>
        <w:br/>
      </w:r>
      <w:r>
        <w:rPr>
          <w:rStyle w:val="VerbatimChar"/>
        </w:rPr>
        <w:t>## 453                               Entreprise Privée</w:t>
      </w:r>
      <w:r>
        <w:br/>
      </w:r>
      <w:r>
        <w:rPr>
          <w:rStyle w:val="VerbatimChar"/>
        </w:rPr>
        <w:t xml:space="preserve">## 454                                                </w:t>
      </w:r>
      <w:r>
        <w:br/>
      </w:r>
      <w:r>
        <w:rPr>
          <w:rStyle w:val="VerbatimChar"/>
        </w:rPr>
        <w:t xml:space="preserve">## 455                                                </w:t>
      </w:r>
      <w:r>
        <w:br/>
      </w:r>
      <w:r>
        <w:rPr>
          <w:rStyle w:val="VerbatimChar"/>
        </w:rPr>
        <w:t xml:space="preserve">## 456                                                </w:t>
      </w:r>
      <w:r>
        <w:br/>
      </w:r>
      <w:r>
        <w:rPr>
          <w:rStyle w:val="VerbatimChar"/>
        </w:rPr>
        <w:t xml:space="preserve">## 457                                                </w:t>
      </w:r>
      <w:r>
        <w:br/>
      </w:r>
      <w:r>
        <w:rPr>
          <w:rStyle w:val="VerbatimChar"/>
        </w:rPr>
        <w:t xml:space="preserve">## 458                                                </w:t>
      </w:r>
      <w:r>
        <w:br/>
      </w:r>
      <w:r>
        <w:rPr>
          <w:rStyle w:val="VerbatimChar"/>
        </w:rPr>
        <w:t xml:space="preserve">## 459                              </w:t>
      </w:r>
      <w:r>
        <w:rPr>
          <w:rStyle w:val="VerbatimChar"/>
        </w:rPr>
        <w:t xml:space="preserve"> Entreprise Privée</w:t>
      </w:r>
      <w:r>
        <w:br/>
      </w:r>
      <w:r>
        <w:rPr>
          <w:rStyle w:val="VerbatimChar"/>
        </w:rPr>
        <w:t xml:space="preserve">## 460                                                </w:t>
      </w:r>
      <w:r>
        <w:br/>
      </w:r>
      <w:r>
        <w:rPr>
          <w:rStyle w:val="VerbatimChar"/>
        </w:rPr>
        <w:t xml:space="preserve">## 461                                                </w:t>
      </w:r>
      <w:r>
        <w:br/>
      </w:r>
      <w:r>
        <w:rPr>
          <w:rStyle w:val="VerbatimChar"/>
        </w:rPr>
        <w:t xml:space="preserve">## 462                                                </w:t>
      </w:r>
      <w:r>
        <w:br/>
      </w:r>
      <w:r>
        <w:rPr>
          <w:rStyle w:val="VerbatimChar"/>
        </w:rPr>
        <w:t xml:space="preserve">## 463                                                </w:t>
      </w:r>
      <w:r>
        <w:br/>
      </w:r>
      <w:r>
        <w:rPr>
          <w:rStyle w:val="VerbatimChar"/>
        </w:rPr>
        <w:t xml:space="preserve">## 464           </w:t>
      </w:r>
      <w:r>
        <w:rPr>
          <w:rStyle w:val="VerbatimChar"/>
        </w:rPr>
        <w:t xml:space="preserve">                    Entreprise Privée</w:t>
      </w:r>
      <w:r>
        <w:br/>
      </w:r>
      <w:r>
        <w:rPr>
          <w:rStyle w:val="VerbatimChar"/>
        </w:rPr>
        <w:t xml:space="preserve">## 465                                                </w:t>
      </w:r>
      <w:r>
        <w:br/>
      </w:r>
      <w:r>
        <w:rPr>
          <w:rStyle w:val="VerbatimChar"/>
        </w:rPr>
        <w:t xml:space="preserve">## 466                                                </w:t>
      </w:r>
      <w:r>
        <w:br/>
      </w:r>
      <w:r>
        <w:rPr>
          <w:rStyle w:val="VerbatimChar"/>
        </w:rPr>
        <w:t>## 467                               Entreprise Privée</w:t>
      </w:r>
      <w:r>
        <w:br/>
      </w:r>
      <w:r>
        <w:rPr>
          <w:rStyle w:val="VerbatimChar"/>
        </w:rPr>
        <w:t>## 468                               Entreprise Privé</w:t>
      </w:r>
      <w:r>
        <w:rPr>
          <w:rStyle w:val="VerbatimChar"/>
        </w:rPr>
        <w:t>e</w:t>
      </w:r>
      <w:r>
        <w:br/>
      </w:r>
      <w:r>
        <w:rPr>
          <w:rStyle w:val="VerbatimChar"/>
        </w:rPr>
        <w:t xml:space="preserve">## 469                                                </w:t>
      </w:r>
      <w:r>
        <w:br/>
      </w:r>
      <w:r>
        <w:rPr>
          <w:rStyle w:val="VerbatimChar"/>
        </w:rPr>
        <w:t xml:space="preserve">## 470                                                </w:t>
      </w:r>
      <w:r>
        <w:br/>
      </w:r>
      <w:r>
        <w:rPr>
          <w:rStyle w:val="VerbatimChar"/>
        </w:rPr>
        <w:t>## 471                               Entreprise Privée</w:t>
      </w:r>
      <w:r>
        <w:br/>
      </w:r>
      <w:r>
        <w:rPr>
          <w:rStyle w:val="VerbatimChar"/>
        </w:rPr>
        <w:t>## 472                               Entreprise Privée</w:t>
      </w:r>
      <w:r>
        <w:br/>
      </w:r>
      <w:r>
        <w:rPr>
          <w:rStyle w:val="VerbatimChar"/>
        </w:rPr>
        <w:t xml:space="preserve">## 473                            </w:t>
      </w:r>
      <w:r>
        <w:rPr>
          <w:rStyle w:val="VerbatimChar"/>
        </w:rPr>
        <w:t xml:space="preserve">                    </w:t>
      </w:r>
      <w:r>
        <w:br/>
      </w:r>
      <w:r>
        <w:rPr>
          <w:rStyle w:val="VerbatimChar"/>
        </w:rPr>
        <w:t xml:space="preserve">## 474                                                </w:t>
      </w:r>
      <w:r>
        <w:br/>
      </w:r>
      <w:r>
        <w:rPr>
          <w:rStyle w:val="VerbatimChar"/>
        </w:rPr>
        <w:t xml:space="preserve">## 475                                                </w:t>
      </w:r>
      <w:r>
        <w:br/>
      </w:r>
      <w:r>
        <w:rPr>
          <w:rStyle w:val="VerbatimChar"/>
        </w:rPr>
        <w:t xml:space="preserve">## 476                                                </w:t>
      </w:r>
      <w:r>
        <w:br/>
      </w:r>
      <w:r>
        <w:rPr>
          <w:rStyle w:val="VerbatimChar"/>
        </w:rPr>
        <w:t xml:space="preserve">## 477                                                </w:t>
      </w:r>
      <w:r>
        <w:br/>
      </w:r>
      <w:r>
        <w:rPr>
          <w:rStyle w:val="VerbatimChar"/>
        </w:rPr>
        <w:t xml:space="preserve">## 478         </w:t>
      </w:r>
      <w:r>
        <w:rPr>
          <w:rStyle w:val="VerbatimChar"/>
        </w:rPr>
        <w:t xml:space="preserve">                                       </w:t>
      </w:r>
      <w:r>
        <w:br/>
      </w:r>
      <w:r>
        <w:rPr>
          <w:rStyle w:val="VerbatimChar"/>
        </w:rPr>
        <w:t xml:space="preserve">## 479                                                </w:t>
      </w:r>
      <w:r>
        <w:br/>
      </w:r>
      <w:r>
        <w:rPr>
          <w:rStyle w:val="VerbatimChar"/>
        </w:rPr>
        <w:t>## 480                               Entreprise Privée</w:t>
      </w:r>
      <w:r>
        <w:br/>
      </w:r>
      <w:r>
        <w:rPr>
          <w:rStyle w:val="VerbatimChar"/>
        </w:rPr>
        <w:lastRenderedPageBreak/>
        <w:t>## 481                               Entreprise Privée</w:t>
      </w:r>
      <w:r>
        <w:br/>
      </w:r>
      <w:r>
        <w:rPr>
          <w:rStyle w:val="VerbatimChar"/>
        </w:rPr>
        <w:t xml:space="preserve">## 482                                             </w:t>
      </w:r>
      <w:r>
        <w:rPr>
          <w:rStyle w:val="VerbatimChar"/>
        </w:rPr>
        <w:t xml:space="preserve">   </w:t>
      </w:r>
      <w:r>
        <w:br/>
      </w:r>
      <w:r>
        <w:rPr>
          <w:rStyle w:val="VerbatimChar"/>
        </w:rPr>
        <w:t xml:space="preserve">## 483                                                </w:t>
      </w:r>
      <w:r>
        <w:br/>
      </w:r>
      <w:r>
        <w:rPr>
          <w:rStyle w:val="VerbatimChar"/>
        </w:rPr>
        <w:t>## 484                               Entreprise Privée</w:t>
      </w:r>
      <w:r>
        <w:br/>
      </w:r>
      <w:r>
        <w:rPr>
          <w:rStyle w:val="VerbatimChar"/>
        </w:rPr>
        <w:t xml:space="preserve">## 485                                                </w:t>
      </w:r>
      <w:r>
        <w:br/>
      </w:r>
      <w:r>
        <w:rPr>
          <w:rStyle w:val="VerbatimChar"/>
        </w:rPr>
        <w:t xml:space="preserve">## 486                                                </w:t>
      </w:r>
      <w:r>
        <w:br/>
      </w:r>
      <w:r>
        <w:rPr>
          <w:rStyle w:val="VerbatimChar"/>
        </w:rPr>
        <w:t xml:space="preserve">## 487                          </w:t>
      </w:r>
      <w:r>
        <w:rPr>
          <w:rStyle w:val="VerbatimChar"/>
        </w:rPr>
        <w:t xml:space="preserve">                      </w:t>
      </w:r>
      <w:r>
        <w:br/>
      </w:r>
      <w:r>
        <w:rPr>
          <w:rStyle w:val="VerbatimChar"/>
        </w:rPr>
        <w:t>## 488                               Entreprise Privée</w:t>
      </w:r>
      <w:r>
        <w:br/>
      </w:r>
      <w:r>
        <w:rPr>
          <w:rStyle w:val="VerbatimChar"/>
        </w:rPr>
        <w:t xml:space="preserve">## 489                                                </w:t>
      </w:r>
      <w:r>
        <w:br/>
      </w:r>
      <w:r>
        <w:rPr>
          <w:rStyle w:val="VerbatimChar"/>
        </w:rPr>
        <w:t xml:space="preserve">## 490                                                </w:t>
      </w:r>
      <w:r>
        <w:br/>
      </w:r>
      <w:r>
        <w:rPr>
          <w:rStyle w:val="VerbatimChar"/>
        </w:rPr>
        <w:t xml:space="preserve">## 491                                                </w:t>
      </w:r>
      <w:r>
        <w:br/>
      </w:r>
      <w:r>
        <w:rPr>
          <w:rStyle w:val="VerbatimChar"/>
        </w:rPr>
        <w:t xml:space="preserve">## 492       </w:t>
      </w:r>
      <w:r>
        <w:rPr>
          <w:rStyle w:val="VerbatimChar"/>
        </w:rPr>
        <w:t xml:space="preserve">                        Entreprise Privée</w:t>
      </w:r>
      <w:r>
        <w:br/>
      </w:r>
      <w:r>
        <w:rPr>
          <w:rStyle w:val="VerbatimChar"/>
        </w:rPr>
        <w:t xml:space="preserve">## 493                                                </w:t>
      </w:r>
      <w:r>
        <w:br/>
      </w:r>
      <w:r>
        <w:rPr>
          <w:rStyle w:val="VerbatimChar"/>
        </w:rPr>
        <w:t xml:space="preserve">## 494                                                </w:t>
      </w:r>
      <w:r>
        <w:br/>
      </w:r>
      <w:r>
        <w:rPr>
          <w:rStyle w:val="VerbatimChar"/>
        </w:rPr>
        <w:t xml:space="preserve">## 495                                                </w:t>
      </w:r>
      <w:r>
        <w:br/>
      </w:r>
      <w:r>
        <w:rPr>
          <w:rStyle w:val="VerbatimChar"/>
        </w:rPr>
        <w:t xml:space="preserve">## 496                                           </w:t>
      </w:r>
      <w:r>
        <w:rPr>
          <w:rStyle w:val="VerbatimChar"/>
        </w:rPr>
        <w:t xml:space="preserve">     </w:t>
      </w:r>
      <w:r>
        <w:br/>
      </w:r>
      <w:r>
        <w:rPr>
          <w:rStyle w:val="VerbatimChar"/>
        </w:rPr>
        <w:t xml:space="preserve">## 497                                                </w:t>
      </w:r>
      <w:r>
        <w:br/>
      </w:r>
      <w:r>
        <w:rPr>
          <w:rStyle w:val="VerbatimChar"/>
        </w:rPr>
        <w:t xml:space="preserve">## 498                                                </w:t>
      </w:r>
      <w:r>
        <w:br/>
      </w:r>
      <w:r>
        <w:rPr>
          <w:rStyle w:val="VerbatimChar"/>
        </w:rPr>
        <w:t xml:space="preserve">## 499                                                </w:t>
      </w:r>
      <w:r>
        <w:br/>
      </w:r>
      <w:r>
        <w:rPr>
          <w:rStyle w:val="VerbatimChar"/>
        </w:rPr>
        <w:t xml:space="preserve">## 500                                                </w:t>
      </w:r>
      <w:r>
        <w:br/>
      </w:r>
      <w:r>
        <w:rPr>
          <w:rStyle w:val="VerbatimChar"/>
        </w:rPr>
        <w:t xml:space="preserve">## 501                        </w:t>
      </w:r>
      <w:r>
        <w:rPr>
          <w:rStyle w:val="VerbatimChar"/>
        </w:rPr>
        <w:t xml:space="preserve">                        </w:t>
      </w:r>
      <w:r>
        <w:br/>
      </w:r>
      <w:r>
        <w:rPr>
          <w:rStyle w:val="VerbatimChar"/>
        </w:rPr>
        <w:t xml:space="preserve">## 502                                                </w:t>
      </w:r>
      <w:r>
        <w:br/>
      </w:r>
      <w:r>
        <w:rPr>
          <w:rStyle w:val="VerbatimChar"/>
        </w:rPr>
        <w:t xml:space="preserve">## 503                                                </w:t>
      </w:r>
      <w:r>
        <w:br/>
      </w:r>
      <w:r>
        <w:rPr>
          <w:rStyle w:val="VerbatimChar"/>
        </w:rPr>
        <w:t xml:space="preserve">## 504                                                </w:t>
      </w:r>
      <w:r>
        <w:br/>
      </w:r>
      <w:r>
        <w:rPr>
          <w:rStyle w:val="VerbatimChar"/>
        </w:rPr>
        <w:t xml:space="preserve">## 505                                                </w:t>
      </w:r>
      <w:r>
        <w:br/>
      </w:r>
      <w:r>
        <w:rPr>
          <w:rStyle w:val="VerbatimChar"/>
        </w:rPr>
        <w:t xml:space="preserve">## 506                                                </w:t>
      </w:r>
      <w:r>
        <w:br/>
      </w:r>
      <w:r>
        <w:rPr>
          <w:rStyle w:val="VerbatimChar"/>
        </w:rPr>
        <w:t>## 507                               Entreprise Privée</w:t>
      </w:r>
      <w:r>
        <w:br/>
      </w:r>
      <w:r>
        <w:rPr>
          <w:rStyle w:val="VerbatimChar"/>
        </w:rPr>
        <w:t>## 508                               Entreprise Privée</w:t>
      </w:r>
      <w:r>
        <w:br/>
      </w:r>
      <w:r>
        <w:rPr>
          <w:rStyle w:val="VerbatimChar"/>
        </w:rPr>
        <w:t xml:space="preserve">## 509                              </w:t>
      </w:r>
      <w:r>
        <w:rPr>
          <w:rStyle w:val="VerbatimChar"/>
        </w:rPr>
        <w:t xml:space="preserve"> Entreprise Privée</w:t>
      </w:r>
      <w:r>
        <w:br/>
      </w:r>
      <w:r>
        <w:rPr>
          <w:rStyle w:val="VerbatimChar"/>
        </w:rPr>
        <w:t xml:space="preserve">## 510                                                </w:t>
      </w:r>
      <w:r>
        <w:br/>
      </w:r>
      <w:r>
        <w:rPr>
          <w:rStyle w:val="VerbatimChar"/>
        </w:rPr>
        <w:t xml:space="preserve">## 511                                                </w:t>
      </w:r>
      <w:r>
        <w:br/>
      </w:r>
      <w:r>
        <w:rPr>
          <w:rStyle w:val="VerbatimChar"/>
        </w:rPr>
        <w:t xml:space="preserve">## 512                                                </w:t>
      </w:r>
      <w:r>
        <w:br/>
      </w:r>
      <w:r>
        <w:rPr>
          <w:rStyle w:val="VerbatimChar"/>
        </w:rPr>
        <w:t xml:space="preserve">## 513                                                </w:t>
      </w:r>
      <w:r>
        <w:br/>
      </w:r>
      <w:r>
        <w:rPr>
          <w:rStyle w:val="VerbatimChar"/>
        </w:rPr>
        <w:t xml:space="preserve">## 514           </w:t>
      </w:r>
      <w:r>
        <w:rPr>
          <w:rStyle w:val="VerbatimChar"/>
        </w:rPr>
        <w:t xml:space="preserve">                                     </w:t>
      </w:r>
      <w:r>
        <w:br/>
      </w:r>
      <w:r>
        <w:rPr>
          <w:rStyle w:val="VerbatimChar"/>
        </w:rPr>
        <w:t xml:space="preserve">## 515                                                </w:t>
      </w:r>
      <w:r>
        <w:br/>
      </w:r>
      <w:r>
        <w:rPr>
          <w:rStyle w:val="VerbatimChar"/>
        </w:rPr>
        <w:t xml:space="preserve">## 516                                                </w:t>
      </w:r>
      <w:r>
        <w:br/>
      </w:r>
      <w:r>
        <w:rPr>
          <w:rStyle w:val="VerbatimChar"/>
        </w:rPr>
        <w:t xml:space="preserve">## 517                                                </w:t>
      </w:r>
      <w:r>
        <w:br/>
      </w:r>
      <w:r>
        <w:rPr>
          <w:rStyle w:val="VerbatimChar"/>
        </w:rPr>
        <w:t xml:space="preserve">## 518                                               </w:t>
      </w:r>
      <w:r>
        <w:rPr>
          <w:rStyle w:val="VerbatimChar"/>
        </w:rPr>
        <w:t xml:space="preserve"> </w:t>
      </w:r>
      <w:r>
        <w:br/>
      </w:r>
      <w:r>
        <w:rPr>
          <w:rStyle w:val="VerbatimChar"/>
        </w:rPr>
        <w:t xml:space="preserve">## 519                                                </w:t>
      </w:r>
      <w:r>
        <w:br/>
      </w:r>
      <w:r>
        <w:rPr>
          <w:rStyle w:val="VerbatimChar"/>
        </w:rPr>
        <w:t>## 520                               Entreprise Privée</w:t>
      </w:r>
      <w:r>
        <w:br/>
      </w:r>
      <w:r>
        <w:rPr>
          <w:rStyle w:val="VerbatimChar"/>
        </w:rPr>
        <w:t>## 521                               Entreprise Privée</w:t>
      </w:r>
      <w:r>
        <w:br/>
      </w:r>
      <w:r>
        <w:rPr>
          <w:rStyle w:val="VerbatimChar"/>
        </w:rPr>
        <w:t>## 522                               Entreprise Privée</w:t>
      </w:r>
      <w:r>
        <w:br/>
      </w:r>
      <w:r>
        <w:rPr>
          <w:rStyle w:val="VerbatimChar"/>
        </w:rPr>
        <w:t xml:space="preserve">## 523                            </w:t>
      </w:r>
      <w:r>
        <w:rPr>
          <w:rStyle w:val="VerbatimChar"/>
        </w:rPr>
        <w:t xml:space="preserve">                    </w:t>
      </w:r>
      <w:r>
        <w:br/>
      </w:r>
      <w:r>
        <w:rPr>
          <w:rStyle w:val="VerbatimChar"/>
        </w:rPr>
        <w:t xml:space="preserve">## 524                                                </w:t>
      </w:r>
      <w:r>
        <w:br/>
      </w:r>
      <w:r>
        <w:rPr>
          <w:rStyle w:val="VerbatimChar"/>
        </w:rPr>
        <w:t xml:space="preserve">## 525                                                </w:t>
      </w:r>
      <w:r>
        <w:br/>
      </w:r>
      <w:r>
        <w:rPr>
          <w:rStyle w:val="VerbatimChar"/>
        </w:rPr>
        <w:t>## 526                               Entreprise Privée</w:t>
      </w:r>
      <w:r>
        <w:br/>
      </w:r>
      <w:r>
        <w:rPr>
          <w:rStyle w:val="VerbatimChar"/>
        </w:rPr>
        <w:t xml:space="preserve">## 527                                                </w:t>
      </w:r>
      <w:r>
        <w:br/>
      </w:r>
      <w:r>
        <w:rPr>
          <w:rStyle w:val="VerbatimChar"/>
        </w:rPr>
        <w:t xml:space="preserve">## 528         </w:t>
      </w:r>
      <w:r>
        <w:rPr>
          <w:rStyle w:val="VerbatimChar"/>
        </w:rPr>
        <w:t xml:space="preserve">                                       </w:t>
      </w:r>
      <w:r>
        <w:br/>
      </w:r>
      <w:r>
        <w:rPr>
          <w:rStyle w:val="VerbatimChar"/>
        </w:rPr>
        <w:t>## 529                               Entreprise Privée</w:t>
      </w:r>
      <w:r>
        <w:br/>
      </w:r>
      <w:r>
        <w:rPr>
          <w:rStyle w:val="VerbatimChar"/>
        </w:rPr>
        <w:t xml:space="preserve">## 530                                                </w:t>
      </w:r>
      <w:r>
        <w:br/>
      </w:r>
      <w:r>
        <w:rPr>
          <w:rStyle w:val="VerbatimChar"/>
        </w:rPr>
        <w:lastRenderedPageBreak/>
        <w:t xml:space="preserve">## 531                                                </w:t>
      </w:r>
      <w:r>
        <w:br/>
      </w:r>
      <w:r>
        <w:rPr>
          <w:rStyle w:val="VerbatimChar"/>
        </w:rPr>
        <w:t xml:space="preserve">## 532                                             </w:t>
      </w:r>
      <w:r>
        <w:rPr>
          <w:rStyle w:val="VerbatimChar"/>
        </w:rPr>
        <w:t xml:space="preserve">   </w:t>
      </w:r>
      <w:r>
        <w:br/>
      </w:r>
      <w:r>
        <w:rPr>
          <w:rStyle w:val="VerbatimChar"/>
        </w:rPr>
        <w:t xml:space="preserve">## 533                                                </w:t>
      </w:r>
      <w:r>
        <w:br/>
      </w:r>
      <w:r>
        <w:rPr>
          <w:rStyle w:val="VerbatimChar"/>
        </w:rPr>
        <w:t>## 534                               Entreprise Privée</w:t>
      </w:r>
      <w:r>
        <w:br/>
      </w:r>
      <w:r>
        <w:rPr>
          <w:rStyle w:val="VerbatimChar"/>
        </w:rPr>
        <w:t xml:space="preserve">## 535                                                </w:t>
      </w:r>
      <w:r>
        <w:br/>
      </w:r>
      <w:r>
        <w:rPr>
          <w:rStyle w:val="VerbatimChar"/>
        </w:rPr>
        <w:t xml:space="preserve">## 536                                                </w:t>
      </w:r>
      <w:r>
        <w:br/>
      </w:r>
      <w:r>
        <w:rPr>
          <w:rStyle w:val="VerbatimChar"/>
        </w:rPr>
        <w:t xml:space="preserve">## 537                          </w:t>
      </w:r>
      <w:r>
        <w:rPr>
          <w:rStyle w:val="VerbatimChar"/>
        </w:rPr>
        <w:t xml:space="preserve">     Entreprise Privée</w:t>
      </w:r>
      <w:r>
        <w:br/>
      </w:r>
      <w:r>
        <w:rPr>
          <w:rStyle w:val="VerbatimChar"/>
        </w:rPr>
        <w:t xml:space="preserve">## 538                                                </w:t>
      </w:r>
      <w:r>
        <w:br/>
      </w:r>
      <w:r>
        <w:rPr>
          <w:rStyle w:val="VerbatimChar"/>
        </w:rPr>
        <w:t xml:space="preserve">## 539                                                </w:t>
      </w:r>
      <w:r>
        <w:br/>
      </w:r>
      <w:r>
        <w:rPr>
          <w:rStyle w:val="VerbatimChar"/>
        </w:rPr>
        <w:t xml:space="preserve">## 540                                                </w:t>
      </w:r>
      <w:r>
        <w:br/>
      </w:r>
      <w:r>
        <w:rPr>
          <w:rStyle w:val="VerbatimChar"/>
        </w:rPr>
        <w:t>## 541                               Entreprise Privée</w:t>
      </w:r>
      <w:r>
        <w:br/>
      </w:r>
      <w:r>
        <w:rPr>
          <w:rStyle w:val="VerbatimChar"/>
        </w:rPr>
        <w:t xml:space="preserve">## 542       </w:t>
      </w:r>
      <w:r>
        <w:rPr>
          <w:rStyle w:val="VerbatimChar"/>
        </w:rPr>
        <w:t xml:space="preserve">                                         </w:t>
      </w:r>
      <w:r>
        <w:br/>
      </w:r>
      <w:r>
        <w:rPr>
          <w:rStyle w:val="VerbatimChar"/>
        </w:rPr>
        <w:t xml:space="preserve">## 543                                                </w:t>
      </w:r>
      <w:r>
        <w:br/>
      </w:r>
      <w:r>
        <w:rPr>
          <w:rStyle w:val="VerbatimChar"/>
        </w:rPr>
        <w:t xml:space="preserve">## 544                                                </w:t>
      </w:r>
      <w:r>
        <w:br/>
      </w:r>
      <w:r>
        <w:rPr>
          <w:rStyle w:val="VerbatimChar"/>
        </w:rPr>
        <w:t xml:space="preserve">## 545                                                </w:t>
      </w:r>
      <w:r>
        <w:br/>
      </w:r>
      <w:r>
        <w:rPr>
          <w:rStyle w:val="VerbatimChar"/>
        </w:rPr>
        <w:t xml:space="preserve">## 546                                           </w:t>
      </w:r>
      <w:r>
        <w:rPr>
          <w:rStyle w:val="VerbatimChar"/>
        </w:rPr>
        <w:t xml:space="preserve">     </w:t>
      </w:r>
      <w:r>
        <w:br/>
      </w:r>
      <w:r>
        <w:rPr>
          <w:rStyle w:val="VerbatimChar"/>
        </w:rPr>
        <w:t xml:space="preserve">## 547                                                </w:t>
      </w:r>
      <w:r>
        <w:br/>
      </w:r>
      <w:r>
        <w:rPr>
          <w:rStyle w:val="VerbatimChar"/>
        </w:rPr>
        <w:t xml:space="preserve">## 548                                                </w:t>
      </w:r>
      <w:r>
        <w:br/>
      </w:r>
      <w:r>
        <w:rPr>
          <w:rStyle w:val="VerbatimChar"/>
        </w:rPr>
        <w:t xml:space="preserve">## 549                                                </w:t>
      </w:r>
      <w:r>
        <w:br/>
      </w:r>
      <w:r>
        <w:rPr>
          <w:rStyle w:val="VerbatimChar"/>
        </w:rPr>
        <w:t xml:space="preserve">## 550                                                </w:t>
      </w:r>
      <w:r>
        <w:br/>
      </w:r>
      <w:r>
        <w:rPr>
          <w:rStyle w:val="VerbatimChar"/>
        </w:rPr>
        <w:t xml:space="preserve">## 551                        </w:t>
      </w:r>
      <w:r>
        <w:rPr>
          <w:rStyle w:val="VerbatimChar"/>
        </w:rPr>
        <w:t xml:space="preserve">       Entreprise Privée</w:t>
      </w:r>
      <w:r>
        <w:br/>
      </w:r>
      <w:r>
        <w:rPr>
          <w:rStyle w:val="VerbatimChar"/>
        </w:rPr>
        <w:t xml:space="preserve">## 552                                                </w:t>
      </w:r>
      <w:r>
        <w:br/>
      </w:r>
      <w:r>
        <w:rPr>
          <w:rStyle w:val="VerbatimChar"/>
        </w:rPr>
        <w:t xml:space="preserve">## 553                                                </w:t>
      </w:r>
      <w:r>
        <w:br/>
      </w:r>
      <w:r>
        <w:rPr>
          <w:rStyle w:val="VerbatimChar"/>
        </w:rPr>
        <w:t xml:space="preserve">## 554                                                </w:t>
      </w:r>
      <w:r>
        <w:br/>
      </w:r>
      <w:r>
        <w:rPr>
          <w:rStyle w:val="VerbatimChar"/>
        </w:rPr>
        <w:t>## 555                               Entreprise Privée</w:t>
      </w:r>
      <w:r>
        <w:br/>
      </w:r>
      <w:r>
        <w:rPr>
          <w:rStyle w:val="VerbatimChar"/>
        </w:rPr>
        <w:t xml:space="preserve">## 556                                                </w:t>
      </w:r>
      <w:r>
        <w:br/>
      </w:r>
      <w:r>
        <w:rPr>
          <w:rStyle w:val="VerbatimChar"/>
        </w:rPr>
        <w:t xml:space="preserve">## 557                                                </w:t>
      </w:r>
      <w:r>
        <w:br/>
      </w:r>
      <w:r>
        <w:rPr>
          <w:rStyle w:val="VerbatimChar"/>
        </w:rPr>
        <w:t xml:space="preserve">## 558                                                </w:t>
      </w:r>
      <w:r>
        <w:br/>
      </w:r>
      <w:r>
        <w:rPr>
          <w:rStyle w:val="VerbatimChar"/>
        </w:rPr>
        <w:t>## 559                      Etat/Col</w:t>
      </w:r>
      <w:r>
        <w:rPr>
          <w:rStyle w:val="VerbatimChar"/>
        </w:rPr>
        <w:t>lectivités locales</w:t>
      </w:r>
      <w:r>
        <w:br/>
      </w:r>
      <w:r>
        <w:rPr>
          <w:rStyle w:val="VerbatimChar"/>
        </w:rPr>
        <w:t>## 560                               Entreprise Privée</w:t>
      </w:r>
      <w:r>
        <w:br/>
      </w:r>
      <w:r>
        <w:rPr>
          <w:rStyle w:val="VerbatimChar"/>
        </w:rPr>
        <w:t xml:space="preserve">## 561                                                </w:t>
      </w:r>
      <w:r>
        <w:br/>
      </w:r>
      <w:r>
        <w:rPr>
          <w:rStyle w:val="VerbatimChar"/>
        </w:rPr>
        <w:t xml:space="preserve">## 562                                                </w:t>
      </w:r>
      <w:r>
        <w:br/>
      </w:r>
      <w:r>
        <w:rPr>
          <w:rStyle w:val="VerbatimChar"/>
        </w:rPr>
        <w:t xml:space="preserve">## 563                                                </w:t>
      </w:r>
      <w:r>
        <w:br/>
      </w:r>
      <w:r>
        <w:rPr>
          <w:rStyle w:val="VerbatimChar"/>
        </w:rPr>
        <w:t xml:space="preserve">## 564           </w:t>
      </w:r>
      <w:r>
        <w:rPr>
          <w:rStyle w:val="VerbatimChar"/>
        </w:rPr>
        <w:t xml:space="preserve">    Entreprise publique/ parapublique</w:t>
      </w:r>
      <w:r>
        <w:br/>
      </w:r>
      <w:r>
        <w:rPr>
          <w:rStyle w:val="VerbatimChar"/>
        </w:rPr>
        <w:t>## 565                               Entreprise Privée</w:t>
      </w:r>
      <w:r>
        <w:br/>
      </w:r>
      <w:r>
        <w:rPr>
          <w:rStyle w:val="VerbatimChar"/>
        </w:rPr>
        <w:t xml:space="preserve">## 566                                                </w:t>
      </w:r>
      <w:r>
        <w:br/>
      </w:r>
      <w:r>
        <w:rPr>
          <w:rStyle w:val="VerbatimChar"/>
        </w:rPr>
        <w:t xml:space="preserve">## 567                                                </w:t>
      </w:r>
      <w:r>
        <w:br/>
      </w:r>
      <w:r>
        <w:rPr>
          <w:rStyle w:val="VerbatimChar"/>
        </w:rPr>
        <w:t>## 568                               Entreprise Privé</w:t>
      </w:r>
      <w:r>
        <w:rPr>
          <w:rStyle w:val="VerbatimChar"/>
        </w:rPr>
        <w:t>e</w:t>
      </w:r>
      <w:r>
        <w:br/>
      </w:r>
      <w:r>
        <w:rPr>
          <w:rStyle w:val="VerbatimChar"/>
        </w:rPr>
        <w:t xml:space="preserve">## 569                                                </w:t>
      </w:r>
      <w:r>
        <w:br/>
      </w:r>
      <w:r>
        <w:rPr>
          <w:rStyle w:val="VerbatimChar"/>
        </w:rPr>
        <w:t xml:space="preserve">## 570                                                </w:t>
      </w:r>
      <w:r>
        <w:br/>
      </w:r>
      <w:r>
        <w:rPr>
          <w:rStyle w:val="VerbatimChar"/>
        </w:rPr>
        <w:t>## 571                      Etat/Collectivités locales</w:t>
      </w:r>
      <w:r>
        <w:br/>
      </w:r>
      <w:r>
        <w:rPr>
          <w:rStyle w:val="VerbatimChar"/>
        </w:rPr>
        <w:t>## 572                      Etat/Collectivités locales</w:t>
      </w:r>
      <w:r>
        <w:br/>
      </w:r>
      <w:r>
        <w:rPr>
          <w:rStyle w:val="VerbatimChar"/>
        </w:rPr>
        <w:t xml:space="preserve">## 573                            </w:t>
      </w:r>
      <w:r>
        <w:rPr>
          <w:rStyle w:val="VerbatimChar"/>
        </w:rPr>
        <w:t xml:space="preserve">                    </w:t>
      </w:r>
      <w:r>
        <w:br/>
      </w:r>
      <w:r>
        <w:rPr>
          <w:rStyle w:val="VerbatimChar"/>
        </w:rPr>
        <w:t xml:space="preserve">## 574                                                </w:t>
      </w:r>
      <w:r>
        <w:br/>
      </w:r>
      <w:r>
        <w:rPr>
          <w:rStyle w:val="VerbatimChar"/>
        </w:rPr>
        <w:t xml:space="preserve">## 575                                                </w:t>
      </w:r>
      <w:r>
        <w:br/>
      </w:r>
      <w:r>
        <w:rPr>
          <w:rStyle w:val="VerbatimChar"/>
        </w:rPr>
        <w:t xml:space="preserve">## 576                                                </w:t>
      </w:r>
      <w:r>
        <w:br/>
      </w:r>
      <w:r>
        <w:rPr>
          <w:rStyle w:val="VerbatimChar"/>
        </w:rPr>
        <w:t xml:space="preserve">## 577                                                </w:t>
      </w:r>
      <w:r>
        <w:br/>
      </w:r>
      <w:r>
        <w:rPr>
          <w:rStyle w:val="VerbatimChar"/>
        </w:rPr>
        <w:t xml:space="preserve">## 578         </w:t>
      </w:r>
      <w:r>
        <w:rPr>
          <w:rStyle w:val="VerbatimChar"/>
        </w:rPr>
        <w:t xml:space="preserve">             Etat/Collectivités locales</w:t>
      </w:r>
      <w:r>
        <w:br/>
      </w:r>
      <w:r>
        <w:rPr>
          <w:rStyle w:val="VerbatimChar"/>
        </w:rPr>
        <w:t>## 579               Entreprise publique/ parapublique</w:t>
      </w:r>
      <w:r>
        <w:br/>
      </w:r>
      <w:r>
        <w:rPr>
          <w:rStyle w:val="VerbatimChar"/>
        </w:rPr>
        <w:t xml:space="preserve">## 580                                                </w:t>
      </w:r>
      <w:r>
        <w:br/>
      </w:r>
      <w:r>
        <w:rPr>
          <w:rStyle w:val="VerbatimChar"/>
        </w:rPr>
        <w:lastRenderedPageBreak/>
        <w:t xml:space="preserve">## 581                                                </w:t>
      </w:r>
      <w:r>
        <w:br/>
      </w:r>
      <w:r>
        <w:rPr>
          <w:rStyle w:val="VerbatimChar"/>
        </w:rPr>
        <w:t xml:space="preserve">## 582                                             </w:t>
      </w:r>
      <w:r>
        <w:rPr>
          <w:rStyle w:val="VerbatimChar"/>
        </w:rPr>
        <w:t xml:space="preserve">   </w:t>
      </w:r>
      <w:r>
        <w:br/>
      </w:r>
      <w:r>
        <w:rPr>
          <w:rStyle w:val="VerbatimChar"/>
        </w:rPr>
        <w:t xml:space="preserve">## 583                                                </w:t>
      </w:r>
      <w:r>
        <w:br/>
      </w:r>
      <w:r>
        <w:rPr>
          <w:rStyle w:val="VerbatimChar"/>
        </w:rPr>
        <w:t>## 584                      Etat/Collectivités locales</w:t>
      </w:r>
      <w:r>
        <w:br/>
      </w:r>
      <w:r>
        <w:rPr>
          <w:rStyle w:val="VerbatimChar"/>
        </w:rPr>
        <w:t>## 585                      Etat/Collectivités locales</w:t>
      </w:r>
      <w:r>
        <w:br/>
      </w:r>
      <w:r>
        <w:rPr>
          <w:rStyle w:val="VerbatimChar"/>
        </w:rPr>
        <w:t xml:space="preserve">## 586                                                </w:t>
      </w:r>
      <w:r>
        <w:br/>
      </w:r>
      <w:r>
        <w:rPr>
          <w:rStyle w:val="VerbatimChar"/>
        </w:rPr>
        <w:t xml:space="preserve">## 587                          </w:t>
      </w:r>
      <w:r>
        <w:rPr>
          <w:rStyle w:val="VerbatimChar"/>
        </w:rPr>
        <w:t xml:space="preserve">                      </w:t>
      </w:r>
      <w:r>
        <w:br/>
      </w:r>
      <w:r>
        <w:rPr>
          <w:rStyle w:val="VerbatimChar"/>
        </w:rPr>
        <w:t xml:space="preserve">## 588                                                </w:t>
      </w:r>
      <w:r>
        <w:br/>
      </w:r>
      <w:r>
        <w:rPr>
          <w:rStyle w:val="VerbatimChar"/>
        </w:rPr>
        <w:t xml:space="preserve">## 589                                                </w:t>
      </w:r>
      <w:r>
        <w:br/>
      </w:r>
      <w:r>
        <w:rPr>
          <w:rStyle w:val="VerbatimChar"/>
        </w:rPr>
        <w:t xml:space="preserve">## 590                                                </w:t>
      </w:r>
      <w:r>
        <w:br/>
      </w:r>
      <w:r>
        <w:rPr>
          <w:rStyle w:val="VerbatimChar"/>
        </w:rPr>
        <w:t xml:space="preserve">## 591                                                </w:t>
      </w:r>
      <w:r>
        <w:br/>
      </w:r>
      <w:r>
        <w:rPr>
          <w:rStyle w:val="VerbatimChar"/>
        </w:rPr>
        <w:t xml:space="preserve">## 592       </w:t>
      </w:r>
      <w:r>
        <w:rPr>
          <w:rStyle w:val="VerbatimChar"/>
        </w:rPr>
        <w:t xml:space="preserve">               Etat/Collectivités locales</w:t>
      </w:r>
      <w:r>
        <w:br/>
      </w:r>
      <w:r>
        <w:rPr>
          <w:rStyle w:val="VerbatimChar"/>
        </w:rPr>
        <w:t>## 593                      Etat/Collectivités locales</w:t>
      </w:r>
      <w:r>
        <w:br/>
      </w:r>
      <w:r>
        <w:rPr>
          <w:rStyle w:val="VerbatimChar"/>
        </w:rPr>
        <w:t xml:space="preserve">## 594                                                </w:t>
      </w:r>
      <w:r>
        <w:br/>
      </w:r>
      <w:r>
        <w:rPr>
          <w:rStyle w:val="VerbatimChar"/>
        </w:rPr>
        <w:t>## 595                      Etat/Collectivités locales</w:t>
      </w:r>
      <w:r>
        <w:br/>
      </w:r>
      <w:r>
        <w:rPr>
          <w:rStyle w:val="VerbatimChar"/>
        </w:rPr>
        <w:t xml:space="preserve">## 596                                           </w:t>
      </w:r>
      <w:r>
        <w:rPr>
          <w:rStyle w:val="VerbatimChar"/>
        </w:rPr>
        <w:t xml:space="preserve">     </w:t>
      </w:r>
      <w:r>
        <w:br/>
      </w:r>
      <w:r>
        <w:rPr>
          <w:rStyle w:val="VerbatimChar"/>
        </w:rPr>
        <w:t xml:space="preserve">## 597                                                </w:t>
      </w:r>
      <w:r>
        <w:br/>
      </w:r>
      <w:r>
        <w:rPr>
          <w:rStyle w:val="VerbatimChar"/>
        </w:rPr>
        <w:t>## 598                      Etat/Collectivités locales</w:t>
      </w:r>
      <w:r>
        <w:br/>
      </w:r>
      <w:r>
        <w:rPr>
          <w:rStyle w:val="VerbatimChar"/>
        </w:rPr>
        <w:t>## 599                               Entreprise Privée</w:t>
      </w:r>
      <w:r>
        <w:br/>
      </w:r>
      <w:r>
        <w:rPr>
          <w:rStyle w:val="VerbatimChar"/>
        </w:rPr>
        <w:t xml:space="preserve">## 600                                                </w:t>
      </w:r>
      <w:r>
        <w:br/>
      </w:r>
      <w:r>
        <w:rPr>
          <w:rStyle w:val="VerbatimChar"/>
        </w:rPr>
        <w:t xml:space="preserve">## 601                        </w:t>
      </w:r>
      <w:r>
        <w:rPr>
          <w:rStyle w:val="VerbatimChar"/>
        </w:rPr>
        <w:t xml:space="preserve">                        </w:t>
      </w:r>
      <w:r>
        <w:br/>
      </w:r>
      <w:r>
        <w:rPr>
          <w:rStyle w:val="VerbatimChar"/>
        </w:rPr>
        <w:t>## 602                               Entreprise Privée</w:t>
      </w:r>
      <w:r>
        <w:br/>
      </w:r>
      <w:r>
        <w:rPr>
          <w:rStyle w:val="VerbatimChar"/>
        </w:rPr>
        <w:t xml:space="preserve">## 603                                                </w:t>
      </w:r>
      <w:r>
        <w:br/>
      </w:r>
      <w:r>
        <w:rPr>
          <w:rStyle w:val="VerbatimChar"/>
        </w:rPr>
        <w:t>## 604                      Etat/Collectivités locales</w:t>
      </w:r>
      <w:r>
        <w:br/>
      </w:r>
      <w:r>
        <w:rPr>
          <w:rStyle w:val="VerbatimChar"/>
        </w:rPr>
        <w:t>## 605                      Etat/Collectivités locales</w:t>
      </w:r>
      <w:r>
        <w:br/>
      </w:r>
      <w:r>
        <w:rPr>
          <w:rStyle w:val="VerbatimChar"/>
        </w:rPr>
        <w:t xml:space="preserve">## 606                                                </w:t>
      </w:r>
      <w:r>
        <w:br/>
      </w:r>
      <w:r>
        <w:rPr>
          <w:rStyle w:val="VerbatimChar"/>
        </w:rPr>
        <w:t xml:space="preserve">## 607                                                </w:t>
      </w:r>
      <w:r>
        <w:br/>
      </w:r>
      <w:r>
        <w:rPr>
          <w:rStyle w:val="VerbatimChar"/>
        </w:rPr>
        <w:t xml:space="preserve">## 608                                                </w:t>
      </w:r>
      <w:r>
        <w:br/>
      </w:r>
      <w:r>
        <w:rPr>
          <w:rStyle w:val="VerbatimChar"/>
        </w:rPr>
        <w:t>## 609               Entreprise publ</w:t>
      </w:r>
      <w:r>
        <w:rPr>
          <w:rStyle w:val="VerbatimChar"/>
        </w:rPr>
        <w:t>ique/ parapublique</w:t>
      </w:r>
      <w:r>
        <w:br/>
      </w:r>
      <w:r>
        <w:rPr>
          <w:rStyle w:val="VerbatimChar"/>
        </w:rPr>
        <w:t xml:space="preserve">## 610                                                </w:t>
      </w:r>
      <w:r>
        <w:br/>
      </w:r>
      <w:r>
        <w:rPr>
          <w:rStyle w:val="VerbatimChar"/>
        </w:rPr>
        <w:t xml:space="preserve">## 611                                                </w:t>
      </w:r>
      <w:r>
        <w:br/>
      </w:r>
      <w:r>
        <w:rPr>
          <w:rStyle w:val="VerbatimChar"/>
        </w:rPr>
        <w:t>## 612                               Entreprise Privée</w:t>
      </w:r>
      <w:r>
        <w:br/>
      </w:r>
      <w:r>
        <w:rPr>
          <w:rStyle w:val="VerbatimChar"/>
        </w:rPr>
        <w:t xml:space="preserve">## 613                                                </w:t>
      </w:r>
      <w:r>
        <w:br/>
      </w:r>
      <w:r>
        <w:rPr>
          <w:rStyle w:val="VerbatimChar"/>
        </w:rPr>
        <w:t xml:space="preserve">## 614           </w:t>
      </w:r>
      <w:r>
        <w:rPr>
          <w:rStyle w:val="VerbatimChar"/>
        </w:rPr>
        <w:t xml:space="preserve">                                     </w:t>
      </w:r>
      <w:r>
        <w:br/>
      </w:r>
      <w:r>
        <w:rPr>
          <w:rStyle w:val="VerbatimChar"/>
        </w:rPr>
        <w:t>## 615                               Entreprise Privée</w:t>
      </w:r>
      <w:r>
        <w:br/>
      </w:r>
      <w:r>
        <w:rPr>
          <w:rStyle w:val="VerbatimChar"/>
        </w:rPr>
        <w:t>## 616                               Entreprise Privée</w:t>
      </w:r>
      <w:r>
        <w:br/>
      </w:r>
      <w:r>
        <w:rPr>
          <w:rStyle w:val="VerbatimChar"/>
        </w:rPr>
        <w:t xml:space="preserve">## 617                                                </w:t>
      </w:r>
      <w:r>
        <w:br/>
      </w:r>
      <w:r>
        <w:rPr>
          <w:rStyle w:val="VerbatimChar"/>
        </w:rPr>
        <w:t xml:space="preserve">## 618                                               </w:t>
      </w:r>
      <w:r>
        <w:rPr>
          <w:rStyle w:val="VerbatimChar"/>
        </w:rPr>
        <w:t xml:space="preserve"> </w:t>
      </w:r>
      <w:r>
        <w:br/>
      </w:r>
      <w:r>
        <w:rPr>
          <w:rStyle w:val="VerbatimChar"/>
        </w:rPr>
        <w:t xml:space="preserve">## 619                                                </w:t>
      </w:r>
      <w:r>
        <w:br/>
      </w:r>
      <w:r>
        <w:rPr>
          <w:rStyle w:val="VerbatimChar"/>
        </w:rPr>
        <w:t xml:space="preserve">## 620                                                </w:t>
      </w:r>
      <w:r>
        <w:br/>
      </w:r>
      <w:r>
        <w:rPr>
          <w:rStyle w:val="VerbatimChar"/>
        </w:rPr>
        <w:t>## 621                               Entreprise Privée</w:t>
      </w:r>
      <w:r>
        <w:br/>
      </w:r>
      <w:r>
        <w:rPr>
          <w:rStyle w:val="VerbatimChar"/>
        </w:rPr>
        <w:t>## 622                               Entreprise Privée</w:t>
      </w:r>
      <w:r>
        <w:br/>
      </w:r>
      <w:r>
        <w:rPr>
          <w:rStyle w:val="VerbatimChar"/>
        </w:rPr>
        <w:t xml:space="preserve">## 623                            </w:t>
      </w:r>
      <w:r>
        <w:rPr>
          <w:rStyle w:val="VerbatimChar"/>
        </w:rPr>
        <w:t xml:space="preserve">                    </w:t>
      </w:r>
      <w:r>
        <w:br/>
      </w:r>
      <w:r>
        <w:rPr>
          <w:rStyle w:val="VerbatimChar"/>
        </w:rPr>
        <w:t>## 624                               Entreprise Privée</w:t>
      </w:r>
      <w:r>
        <w:br/>
      </w:r>
      <w:r>
        <w:rPr>
          <w:rStyle w:val="VerbatimChar"/>
        </w:rPr>
        <w:t xml:space="preserve">## 625                                                </w:t>
      </w:r>
      <w:r>
        <w:br/>
      </w:r>
      <w:r>
        <w:rPr>
          <w:rStyle w:val="VerbatimChar"/>
        </w:rPr>
        <w:t xml:space="preserve">## 626                                                </w:t>
      </w:r>
      <w:r>
        <w:br/>
      </w:r>
      <w:r>
        <w:rPr>
          <w:rStyle w:val="VerbatimChar"/>
        </w:rPr>
        <w:t xml:space="preserve">## 627                                                </w:t>
      </w:r>
      <w:r>
        <w:br/>
      </w:r>
      <w:r>
        <w:rPr>
          <w:rStyle w:val="VerbatimChar"/>
        </w:rPr>
        <w:t xml:space="preserve">## 628         </w:t>
      </w:r>
      <w:r>
        <w:rPr>
          <w:rStyle w:val="VerbatimChar"/>
        </w:rPr>
        <w:t xml:space="preserve">                                       </w:t>
      </w:r>
      <w:r>
        <w:br/>
      </w:r>
      <w:r>
        <w:rPr>
          <w:rStyle w:val="VerbatimChar"/>
        </w:rPr>
        <w:t>## 629                               Entreprise Privée</w:t>
      </w:r>
      <w:r>
        <w:br/>
      </w:r>
      <w:r>
        <w:rPr>
          <w:rStyle w:val="VerbatimChar"/>
        </w:rPr>
        <w:t>## 630                               Entreprise Privée</w:t>
      </w:r>
      <w:r>
        <w:br/>
      </w:r>
      <w:r>
        <w:rPr>
          <w:rStyle w:val="VerbatimChar"/>
        </w:rPr>
        <w:lastRenderedPageBreak/>
        <w:t xml:space="preserve">## 631                                                </w:t>
      </w:r>
      <w:r>
        <w:br/>
      </w:r>
      <w:r>
        <w:rPr>
          <w:rStyle w:val="VerbatimChar"/>
        </w:rPr>
        <w:t xml:space="preserve">## 632                                             </w:t>
      </w:r>
      <w:r>
        <w:rPr>
          <w:rStyle w:val="VerbatimChar"/>
        </w:rPr>
        <w:t xml:space="preserve">   </w:t>
      </w:r>
      <w:r>
        <w:br/>
      </w:r>
      <w:r>
        <w:rPr>
          <w:rStyle w:val="VerbatimChar"/>
        </w:rPr>
        <w:t xml:space="preserve">## 633                                                </w:t>
      </w:r>
      <w:r>
        <w:br/>
      </w:r>
      <w:r>
        <w:rPr>
          <w:rStyle w:val="VerbatimChar"/>
        </w:rPr>
        <w:t xml:space="preserve">## 634                                                </w:t>
      </w:r>
      <w:r>
        <w:br/>
      </w:r>
      <w:r>
        <w:rPr>
          <w:rStyle w:val="VerbatimChar"/>
        </w:rPr>
        <w:t xml:space="preserve">## 635                                                </w:t>
      </w:r>
      <w:r>
        <w:br/>
      </w:r>
      <w:r>
        <w:rPr>
          <w:rStyle w:val="VerbatimChar"/>
        </w:rPr>
        <w:t xml:space="preserve">## 636                                                </w:t>
      </w:r>
      <w:r>
        <w:br/>
      </w:r>
      <w:r>
        <w:rPr>
          <w:rStyle w:val="VerbatimChar"/>
        </w:rPr>
        <w:t xml:space="preserve">## 637                          </w:t>
      </w:r>
      <w:r>
        <w:rPr>
          <w:rStyle w:val="VerbatimChar"/>
        </w:rPr>
        <w:t xml:space="preserve">                      </w:t>
      </w:r>
      <w:r>
        <w:br/>
      </w:r>
      <w:r>
        <w:rPr>
          <w:rStyle w:val="VerbatimChar"/>
        </w:rPr>
        <w:t xml:space="preserve">## 638                                                </w:t>
      </w:r>
      <w:r>
        <w:br/>
      </w:r>
      <w:r>
        <w:rPr>
          <w:rStyle w:val="VerbatimChar"/>
        </w:rPr>
        <w:t xml:space="preserve">## 639                                                </w:t>
      </w:r>
      <w:r>
        <w:br/>
      </w:r>
      <w:r>
        <w:rPr>
          <w:rStyle w:val="VerbatimChar"/>
        </w:rPr>
        <w:t xml:space="preserve">## 640                                                </w:t>
      </w:r>
      <w:r>
        <w:br/>
      </w:r>
      <w:r>
        <w:rPr>
          <w:rStyle w:val="VerbatimChar"/>
        </w:rPr>
        <w:t xml:space="preserve">## 641                                                </w:t>
      </w:r>
      <w:r>
        <w:br/>
      </w:r>
      <w:r>
        <w:rPr>
          <w:rStyle w:val="VerbatimChar"/>
        </w:rPr>
        <w:t xml:space="preserve">## 642       </w:t>
      </w:r>
      <w:r>
        <w:rPr>
          <w:rStyle w:val="VerbatimChar"/>
        </w:rPr>
        <w:t xml:space="preserve">                                         </w:t>
      </w:r>
      <w:r>
        <w:br/>
      </w:r>
      <w:r>
        <w:rPr>
          <w:rStyle w:val="VerbatimChar"/>
        </w:rPr>
        <w:t xml:space="preserve">## 643                                                </w:t>
      </w:r>
      <w:r>
        <w:br/>
      </w:r>
      <w:r>
        <w:rPr>
          <w:rStyle w:val="VerbatimChar"/>
        </w:rPr>
        <w:t>## 644                               Entreprise Privée</w:t>
      </w:r>
      <w:r>
        <w:br/>
      </w:r>
      <w:r>
        <w:rPr>
          <w:rStyle w:val="VerbatimChar"/>
        </w:rPr>
        <w:t xml:space="preserve">## 645                                                </w:t>
      </w:r>
      <w:r>
        <w:br/>
      </w:r>
      <w:r>
        <w:rPr>
          <w:rStyle w:val="VerbatimChar"/>
        </w:rPr>
        <w:t>## 646                               Entreprise P</w:t>
      </w:r>
      <w:r>
        <w:rPr>
          <w:rStyle w:val="VerbatimChar"/>
        </w:rPr>
        <w:t>rivée</w:t>
      </w:r>
      <w:r>
        <w:br/>
      </w:r>
      <w:r>
        <w:rPr>
          <w:rStyle w:val="VerbatimChar"/>
        </w:rPr>
        <w:t xml:space="preserve">## 647                                                </w:t>
      </w:r>
      <w:r>
        <w:br/>
      </w:r>
      <w:r>
        <w:rPr>
          <w:rStyle w:val="VerbatimChar"/>
        </w:rPr>
        <w:t xml:space="preserve">## 648                                                </w:t>
      </w:r>
      <w:r>
        <w:br/>
      </w:r>
      <w:r>
        <w:rPr>
          <w:rStyle w:val="VerbatimChar"/>
        </w:rPr>
        <w:t xml:space="preserve">## 649                                                </w:t>
      </w:r>
      <w:r>
        <w:br/>
      </w:r>
      <w:r>
        <w:rPr>
          <w:rStyle w:val="VerbatimChar"/>
        </w:rPr>
        <w:t xml:space="preserve">## 650                                                </w:t>
      </w:r>
      <w:r>
        <w:br/>
      </w:r>
      <w:r>
        <w:rPr>
          <w:rStyle w:val="VerbatimChar"/>
        </w:rPr>
        <w:t xml:space="preserve">## 651                        </w:t>
      </w:r>
      <w:r>
        <w:rPr>
          <w:rStyle w:val="VerbatimChar"/>
        </w:rPr>
        <w:t xml:space="preserve">                        </w:t>
      </w:r>
      <w:r>
        <w:br/>
      </w:r>
      <w:r>
        <w:rPr>
          <w:rStyle w:val="VerbatimChar"/>
        </w:rPr>
        <w:t xml:space="preserve">## 652                                                </w:t>
      </w:r>
      <w:r>
        <w:br/>
      </w:r>
      <w:r>
        <w:rPr>
          <w:rStyle w:val="VerbatimChar"/>
        </w:rPr>
        <w:t xml:space="preserve">## 653                                                </w:t>
      </w:r>
      <w:r>
        <w:br/>
      </w:r>
      <w:r>
        <w:rPr>
          <w:rStyle w:val="VerbatimChar"/>
        </w:rPr>
        <w:t xml:space="preserve">## 654                                                </w:t>
      </w:r>
      <w:r>
        <w:br/>
      </w:r>
      <w:r>
        <w:rPr>
          <w:rStyle w:val="VerbatimChar"/>
        </w:rPr>
        <w:t xml:space="preserve">## 655                                                </w:t>
      </w:r>
      <w:r>
        <w:br/>
      </w:r>
      <w:r>
        <w:rPr>
          <w:rStyle w:val="VerbatimChar"/>
        </w:rPr>
        <w:t xml:space="preserve">## 656                                                </w:t>
      </w:r>
      <w:r>
        <w:br/>
      </w:r>
      <w:r>
        <w:rPr>
          <w:rStyle w:val="VerbatimChar"/>
        </w:rPr>
        <w:t xml:space="preserve">## 657                                                </w:t>
      </w:r>
      <w:r>
        <w:br/>
      </w:r>
      <w:r>
        <w:rPr>
          <w:rStyle w:val="VerbatimChar"/>
        </w:rPr>
        <w:t xml:space="preserve">## 658                                                </w:t>
      </w:r>
      <w:r>
        <w:br/>
      </w:r>
      <w:r>
        <w:rPr>
          <w:rStyle w:val="VerbatimChar"/>
        </w:rPr>
        <w:t xml:space="preserve">## 659                              </w:t>
      </w:r>
      <w:r>
        <w:rPr>
          <w:rStyle w:val="VerbatimChar"/>
        </w:rPr>
        <w:t xml:space="preserve"> Entreprise Privée</w:t>
      </w:r>
      <w:r>
        <w:br/>
      </w:r>
      <w:r>
        <w:rPr>
          <w:rStyle w:val="VerbatimChar"/>
        </w:rPr>
        <w:t xml:space="preserve">## 660                                                </w:t>
      </w:r>
      <w:r>
        <w:br/>
      </w:r>
      <w:r>
        <w:rPr>
          <w:rStyle w:val="VerbatimChar"/>
        </w:rPr>
        <w:t xml:space="preserve">## 661                                                </w:t>
      </w:r>
      <w:r>
        <w:br/>
      </w:r>
      <w:r>
        <w:rPr>
          <w:rStyle w:val="VerbatimChar"/>
        </w:rPr>
        <w:t>## 662                               Entreprise Privée</w:t>
      </w:r>
      <w:r>
        <w:br/>
      </w:r>
      <w:r>
        <w:rPr>
          <w:rStyle w:val="VerbatimChar"/>
        </w:rPr>
        <w:t xml:space="preserve">## 663                                                </w:t>
      </w:r>
      <w:r>
        <w:br/>
      </w:r>
      <w:r>
        <w:rPr>
          <w:rStyle w:val="VerbatimChar"/>
        </w:rPr>
        <w:t xml:space="preserve">## 664           </w:t>
      </w:r>
      <w:r>
        <w:rPr>
          <w:rStyle w:val="VerbatimChar"/>
        </w:rPr>
        <w:t xml:space="preserve">                                     </w:t>
      </w:r>
      <w:r>
        <w:br/>
      </w:r>
      <w:r>
        <w:rPr>
          <w:rStyle w:val="VerbatimChar"/>
        </w:rPr>
        <w:t xml:space="preserve">## 665                                                </w:t>
      </w:r>
      <w:r>
        <w:br/>
      </w:r>
      <w:r>
        <w:rPr>
          <w:rStyle w:val="VerbatimChar"/>
        </w:rPr>
        <w:t>## 666                               Entreprise Privée</w:t>
      </w:r>
      <w:r>
        <w:br/>
      </w:r>
      <w:r>
        <w:rPr>
          <w:rStyle w:val="VerbatimChar"/>
        </w:rPr>
        <w:t xml:space="preserve">## 667                                                </w:t>
      </w:r>
      <w:r>
        <w:br/>
      </w:r>
      <w:r>
        <w:rPr>
          <w:rStyle w:val="VerbatimChar"/>
        </w:rPr>
        <w:t xml:space="preserve">## 668                                               </w:t>
      </w:r>
      <w:r>
        <w:rPr>
          <w:rStyle w:val="VerbatimChar"/>
        </w:rPr>
        <w:t xml:space="preserve"> </w:t>
      </w:r>
      <w:r>
        <w:br/>
      </w:r>
      <w:r>
        <w:rPr>
          <w:rStyle w:val="VerbatimChar"/>
        </w:rPr>
        <w:t xml:space="preserve">## 669                                                </w:t>
      </w:r>
      <w:r>
        <w:br/>
      </w:r>
      <w:r>
        <w:rPr>
          <w:rStyle w:val="VerbatimChar"/>
        </w:rPr>
        <w:t xml:space="preserve">## 670                                                </w:t>
      </w:r>
      <w:r>
        <w:br/>
      </w:r>
      <w:r>
        <w:rPr>
          <w:rStyle w:val="VerbatimChar"/>
        </w:rPr>
        <w:t xml:space="preserve">## 671                                                </w:t>
      </w:r>
      <w:r>
        <w:br/>
      </w:r>
      <w:r>
        <w:rPr>
          <w:rStyle w:val="VerbatimChar"/>
        </w:rPr>
        <w:t>## 672               Entreprise publique/ parapublique</w:t>
      </w:r>
      <w:r>
        <w:br/>
      </w:r>
      <w:r>
        <w:rPr>
          <w:rStyle w:val="VerbatimChar"/>
        </w:rPr>
        <w:t xml:space="preserve">## 673                            </w:t>
      </w:r>
      <w:r>
        <w:rPr>
          <w:rStyle w:val="VerbatimChar"/>
        </w:rPr>
        <w:t xml:space="preserve">   Entreprise Privée</w:t>
      </w:r>
      <w:r>
        <w:br/>
      </w:r>
      <w:r>
        <w:rPr>
          <w:rStyle w:val="VerbatimChar"/>
        </w:rPr>
        <w:t>## 674                               Entreprise Privée</w:t>
      </w:r>
      <w:r>
        <w:br/>
      </w:r>
      <w:r>
        <w:rPr>
          <w:rStyle w:val="VerbatimChar"/>
        </w:rPr>
        <w:t xml:space="preserve">## 675                                                </w:t>
      </w:r>
      <w:r>
        <w:br/>
      </w:r>
      <w:r>
        <w:rPr>
          <w:rStyle w:val="VerbatimChar"/>
        </w:rPr>
        <w:t xml:space="preserve">## 676                                                </w:t>
      </w:r>
      <w:r>
        <w:br/>
      </w:r>
      <w:r>
        <w:rPr>
          <w:rStyle w:val="VerbatimChar"/>
        </w:rPr>
        <w:t xml:space="preserve">## 677                                                </w:t>
      </w:r>
      <w:r>
        <w:br/>
      </w:r>
      <w:r>
        <w:rPr>
          <w:rStyle w:val="VerbatimChar"/>
        </w:rPr>
        <w:t xml:space="preserve">## 678         </w:t>
      </w:r>
      <w:r>
        <w:rPr>
          <w:rStyle w:val="VerbatimChar"/>
        </w:rPr>
        <w:t xml:space="preserve">                      Entreprise Privée</w:t>
      </w:r>
      <w:r>
        <w:br/>
      </w:r>
      <w:r>
        <w:rPr>
          <w:rStyle w:val="VerbatimChar"/>
        </w:rPr>
        <w:t>## 679                               Entreprise Privée</w:t>
      </w:r>
      <w:r>
        <w:br/>
      </w:r>
      <w:r>
        <w:rPr>
          <w:rStyle w:val="VerbatimChar"/>
        </w:rPr>
        <w:t xml:space="preserve">## 680                                                </w:t>
      </w:r>
      <w:r>
        <w:br/>
      </w:r>
      <w:r>
        <w:rPr>
          <w:rStyle w:val="VerbatimChar"/>
        </w:rPr>
        <w:lastRenderedPageBreak/>
        <w:t xml:space="preserve">## 681                                                </w:t>
      </w:r>
      <w:r>
        <w:br/>
      </w:r>
      <w:r>
        <w:rPr>
          <w:rStyle w:val="VerbatimChar"/>
        </w:rPr>
        <w:t xml:space="preserve">## 682                                             </w:t>
      </w:r>
      <w:r>
        <w:rPr>
          <w:rStyle w:val="VerbatimChar"/>
        </w:rPr>
        <w:t xml:space="preserve">   </w:t>
      </w:r>
      <w:r>
        <w:br/>
      </w:r>
      <w:r>
        <w:rPr>
          <w:rStyle w:val="VerbatimChar"/>
        </w:rPr>
        <w:t xml:space="preserve">## 683                                                </w:t>
      </w:r>
      <w:r>
        <w:br/>
      </w:r>
      <w:r>
        <w:rPr>
          <w:rStyle w:val="VerbatimChar"/>
        </w:rPr>
        <w:t xml:space="preserve">## 684                                                </w:t>
      </w:r>
      <w:r>
        <w:br/>
      </w:r>
      <w:r>
        <w:rPr>
          <w:rStyle w:val="VerbatimChar"/>
        </w:rPr>
        <w:t xml:space="preserve">## 685                                                </w:t>
      </w:r>
      <w:r>
        <w:br/>
      </w:r>
      <w:r>
        <w:rPr>
          <w:rStyle w:val="VerbatimChar"/>
        </w:rPr>
        <w:t xml:space="preserve">## 686                                                </w:t>
      </w:r>
      <w:r>
        <w:br/>
      </w:r>
      <w:r>
        <w:rPr>
          <w:rStyle w:val="VerbatimChar"/>
        </w:rPr>
        <w:t xml:space="preserve">## 687                          </w:t>
      </w:r>
      <w:r>
        <w:rPr>
          <w:rStyle w:val="VerbatimChar"/>
        </w:rPr>
        <w:t xml:space="preserve">                      </w:t>
      </w:r>
      <w:r>
        <w:br/>
      </w:r>
      <w:r>
        <w:rPr>
          <w:rStyle w:val="VerbatimChar"/>
        </w:rPr>
        <w:t>## 688                               Entreprise Privée</w:t>
      </w:r>
      <w:r>
        <w:br/>
      </w:r>
      <w:r>
        <w:rPr>
          <w:rStyle w:val="VerbatimChar"/>
        </w:rPr>
        <w:t xml:space="preserve">## 689                                                </w:t>
      </w:r>
      <w:r>
        <w:br/>
      </w:r>
      <w:r>
        <w:rPr>
          <w:rStyle w:val="VerbatimChar"/>
        </w:rPr>
        <w:t>## 690                               Entreprise Privée</w:t>
      </w:r>
      <w:r>
        <w:br/>
      </w:r>
      <w:r>
        <w:rPr>
          <w:rStyle w:val="VerbatimChar"/>
        </w:rPr>
        <w:t>## 691                               Entreprise Privée</w:t>
      </w:r>
      <w:r>
        <w:br/>
      </w:r>
      <w:r>
        <w:rPr>
          <w:rStyle w:val="VerbatimChar"/>
        </w:rPr>
        <w:t xml:space="preserve">## 692       </w:t>
      </w:r>
      <w:r>
        <w:rPr>
          <w:rStyle w:val="VerbatimChar"/>
        </w:rPr>
        <w:t xml:space="preserve">                                         </w:t>
      </w:r>
      <w:r>
        <w:br/>
      </w:r>
      <w:r>
        <w:rPr>
          <w:rStyle w:val="VerbatimChar"/>
        </w:rPr>
        <w:t xml:space="preserve">## 693                                                </w:t>
      </w:r>
      <w:r>
        <w:br/>
      </w:r>
      <w:r>
        <w:rPr>
          <w:rStyle w:val="VerbatimChar"/>
        </w:rPr>
        <w:t>## 694                               Entreprise Privée</w:t>
      </w:r>
      <w:r>
        <w:br/>
      </w:r>
      <w:r>
        <w:rPr>
          <w:rStyle w:val="VerbatimChar"/>
        </w:rPr>
        <w:t>## 695                               Entreprise Privée</w:t>
      </w:r>
      <w:r>
        <w:br/>
      </w:r>
      <w:r>
        <w:rPr>
          <w:rStyle w:val="VerbatimChar"/>
        </w:rPr>
        <w:t>## 696                               Entreprise P</w:t>
      </w:r>
      <w:r>
        <w:rPr>
          <w:rStyle w:val="VerbatimChar"/>
        </w:rPr>
        <w:t>rivée</w:t>
      </w:r>
      <w:r>
        <w:br/>
      </w:r>
      <w:r>
        <w:rPr>
          <w:rStyle w:val="VerbatimChar"/>
        </w:rPr>
        <w:t xml:space="preserve">## 697                                                </w:t>
      </w:r>
      <w:r>
        <w:br/>
      </w:r>
      <w:r>
        <w:rPr>
          <w:rStyle w:val="VerbatimChar"/>
        </w:rPr>
        <w:t xml:space="preserve">## 698                                                </w:t>
      </w:r>
      <w:r>
        <w:br/>
      </w:r>
      <w:r>
        <w:rPr>
          <w:rStyle w:val="VerbatimChar"/>
        </w:rPr>
        <w:t xml:space="preserve">## 699                                                </w:t>
      </w:r>
      <w:r>
        <w:br/>
      </w:r>
      <w:r>
        <w:rPr>
          <w:rStyle w:val="VerbatimChar"/>
        </w:rPr>
        <w:t>## 700                               Entreprise Privée</w:t>
      </w:r>
      <w:r>
        <w:br/>
      </w:r>
      <w:r>
        <w:rPr>
          <w:rStyle w:val="VerbatimChar"/>
        </w:rPr>
        <w:t xml:space="preserve">## 701                        </w:t>
      </w:r>
      <w:r>
        <w:rPr>
          <w:rStyle w:val="VerbatimChar"/>
        </w:rPr>
        <w:t xml:space="preserve">       Entreprise Privée</w:t>
      </w:r>
      <w:r>
        <w:br/>
      </w:r>
      <w:r>
        <w:rPr>
          <w:rStyle w:val="VerbatimChar"/>
        </w:rPr>
        <w:t xml:space="preserve">## 702                                                </w:t>
      </w:r>
      <w:r>
        <w:br/>
      </w:r>
      <w:r>
        <w:rPr>
          <w:rStyle w:val="VerbatimChar"/>
        </w:rPr>
        <w:t xml:space="preserve">## 703                                                </w:t>
      </w:r>
      <w:r>
        <w:br/>
      </w:r>
      <w:r>
        <w:rPr>
          <w:rStyle w:val="VerbatimChar"/>
        </w:rPr>
        <w:t>## 704                               Entreprise Privée</w:t>
      </w:r>
      <w:r>
        <w:br/>
      </w:r>
      <w:r>
        <w:rPr>
          <w:rStyle w:val="VerbatimChar"/>
        </w:rPr>
        <w:t>## 705                               Entreprise Privée</w:t>
      </w:r>
      <w:r>
        <w:br/>
      </w:r>
      <w:r>
        <w:rPr>
          <w:rStyle w:val="VerbatimChar"/>
        </w:rPr>
        <w:t xml:space="preserve">## 706                                                </w:t>
      </w:r>
      <w:r>
        <w:br/>
      </w:r>
      <w:r>
        <w:rPr>
          <w:rStyle w:val="VerbatimChar"/>
        </w:rPr>
        <w:t xml:space="preserve">## 707                                                </w:t>
      </w:r>
      <w:r>
        <w:br/>
      </w:r>
      <w:r>
        <w:rPr>
          <w:rStyle w:val="VerbatimChar"/>
        </w:rPr>
        <w:t xml:space="preserve">## 708                                                </w:t>
      </w:r>
      <w:r>
        <w:br/>
      </w:r>
      <w:r>
        <w:rPr>
          <w:rStyle w:val="VerbatimChar"/>
        </w:rPr>
        <w:t xml:space="preserve">## 709                              </w:t>
      </w:r>
      <w:r>
        <w:rPr>
          <w:rStyle w:val="VerbatimChar"/>
        </w:rPr>
        <w:t xml:space="preserve">                  </w:t>
      </w:r>
      <w:r>
        <w:br/>
      </w:r>
      <w:r>
        <w:rPr>
          <w:rStyle w:val="VerbatimChar"/>
        </w:rPr>
        <w:t xml:space="preserve">## 710                                                </w:t>
      </w:r>
      <w:r>
        <w:br/>
      </w:r>
      <w:r>
        <w:rPr>
          <w:rStyle w:val="VerbatimChar"/>
        </w:rPr>
        <w:t>## 711                               Entreprise Privée</w:t>
      </w:r>
      <w:r>
        <w:br/>
      </w:r>
      <w:r>
        <w:rPr>
          <w:rStyle w:val="VerbatimChar"/>
        </w:rPr>
        <w:t>## 712                               Entreprise Privée</w:t>
      </w:r>
      <w:r>
        <w:br/>
      </w:r>
      <w:r>
        <w:rPr>
          <w:rStyle w:val="VerbatimChar"/>
        </w:rPr>
        <w:t xml:space="preserve">## 713                                                </w:t>
      </w:r>
      <w:r>
        <w:br/>
      </w:r>
      <w:r>
        <w:rPr>
          <w:rStyle w:val="VerbatimChar"/>
        </w:rPr>
        <w:t xml:space="preserve">## 714           </w:t>
      </w:r>
      <w:r>
        <w:rPr>
          <w:rStyle w:val="VerbatimChar"/>
        </w:rPr>
        <w:t xml:space="preserve">                                     </w:t>
      </w:r>
      <w:r>
        <w:br/>
      </w:r>
      <w:r>
        <w:rPr>
          <w:rStyle w:val="VerbatimChar"/>
        </w:rPr>
        <w:t>## 715                               Entreprise Privée</w:t>
      </w:r>
      <w:r>
        <w:br/>
      </w:r>
      <w:r>
        <w:rPr>
          <w:rStyle w:val="VerbatimChar"/>
        </w:rPr>
        <w:t>## 716                               Entreprise Privée</w:t>
      </w:r>
      <w:r>
        <w:br/>
      </w:r>
      <w:r>
        <w:rPr>
          <w:rStyle w:val="VerbatimChar"/>
        </w:rPr>
        <w:t xml:space="preserve">## 717                                                </w:t>
      </w:r>
      <w:r>
        <w:br/>
      </w:r>
      <w:r>
        <w:rPr>
          <w:rStyle w:val="VerbatimChar"/>
        </w:rPr>
        <w:t>## 718                               Entreprise Privé</w:t>
      </w:r>
      <w:r>
        <w:rPr>
          <w:rStyle w:val="VerbatimChar"/>
        </w:rPr>
        <w:t>e</w:t>
      </w:r>
      <w:r>
        <w:br/>
      </w:r>
      <w:r>
        <w:rPr>
          <w:rStyle w:val="VerbatimChar"/>
        </w:rPr>
        <w:t>## 719                               Entreprise Privée</w:t>
      </w:r>
      <w:r>
        <w:br/>
      </w:r>
      <w:r>
        <w:rPr>
          <w:rStyle w:val="VerbatimChar"/>
        </w:rPr>
        <w:t xml:space="preserve">## 720                                                </w:t>
      </w:r>
      <w:r>
        <w:br/>
      </w:r>
      <w:r>
        <w:rPr>
          <w:rStyle w:val="VerbatimChar"/>
        </w:rPr>
        <w:t xml:space="preserve">## 721                                                </w:t>
      </w:r>
      <w:r>
        <w:br/>
      </w:r>
      <w:r>
        <w:rPr>
          <w:rStyle w:val="VerbatimChar"/>
        </w:rPr>
        <w:t xml:space="preserve">## 722                                                </w:t>
      </w:r>
      <w:r>
        <w:br/>
      </w:r>
      <w:r>
        <w:rPr>
          <w:rStyle w:val="VerbatimChar"/>
        </w:rPr>
        <w:t xml:space="preserve">## 723                            </w:t>
      </w:r>
      <w:r>
        <w:rPr>
          <w:rStyle w:val="VerbatimChar"/>
        </w:rPr>
        <w:t xml:space="preserve">                    </w:t>
      </w:r>
      <w:r>
        <w:br/>
      </w:r>
      <w:r>
        <w:rPr>
          <w:rStyle w:val="VerbatimChar"/>
        </w:rPr>
        <w:t xml:space="preserve">## 724                                                </w:t>
      </w:r>
      <w:r>
        <w:br/>
      </w:r>
      <w:r>
        <w:rPr>
          <w:rStyle w:val="VerbatimChar"/>
        </w:rPr>
        <w:t>## 725                               Entreprise Privée</w:t>
      </w:r>
      <w:r>
        <w:br/>
      </w:r>
      <w:r>
        <w:rPr>
          <w:rStyle w:val="VerbatimChar"/>
        </w:rPr>
        <w:t>## 726                               Entreprise Privée</w:t>
      </w:r>
      <w:r>
        <w:br/>
      </w:r>
      <w:r>
        <w:rPr>
          <w:rStyle w:val="VerbatimChar"/>
        </w:rPr>
        <w:t>## 727                               Entreprise Privée</w:t>
      </w:r>
      <w:r>
        <w:br/>
      </w:r>
      <w:r>
        <w:rPr>
          <w:rStyle w:val="VerbatimChar"/>
        </w:rPr>
        <w:t xml:space="preserve">## 728         </w:t>
      </w:r>
      <w:r>
        <w:rPr>
          <w:rStyle w:val="VerbatimChar"/>
        </w:rPr>
        <w:t xml:space="preserve">                                       </w:t>
      </w:r>
      <w:r>
        <w:br/>
      </w:r>
      <w:r>
        <w:rPr>
          <w:rStyle w:val="VerbatimChar"/>
        </w:rPr>
        <w:t xml:space="preserve">## 729                                                </w:t>
      </w:r>
      <w:r>
        <w:br/>
      </w:r>
      <w:r>
        <w:rPr>
          <w:rStyle w:val="VerbatimChar"/>
        </w:rPr>
        <w:t xml:space="preserve">## 730                                                </w:t>
      </w:r>
      <w:r>
        <w:br/>
      </w:r>
      <w:r>
        <w:rPr>
          <w:rStyle w:val="VerbatimChar"/>
        </w:rPr>
        <w:lastRenderedPageBreak/>
        <w:t xml:space="preserve">## 731                                                </w:t>
      </w:r>
      <w:r>
        <w:br/>
      </w:r>
      <w:r>
        <w:rPr>
          <w:rStyle w:val="VerbatimChar"/>
        </w:rPr>
        <w:t xml:space="preserve">## 732                                             </w:t>
      </w:r>
      <w:r>
        <w:rPr>
          <w:rStyle w:val="VerbatimChar"/>
        </w:rPr>
        <w:t xml:space="preserve">   </w:t>
      </w:r>
      <w:r>
        <w:br/>
      </w:r>
      <w:r>
        <w:rPr>
          <w:rStyle w:val="VerbatimChar"/>
        </w:rPr>
        <w:t xml:space="preserve">## 733                                                </w:t>
      </w:r>
      <w:r>
        <w:br/>
      </w:r>
      <w:r>
        <w:rPr>
          <w:rStyle w:val="VerbatimChar"/>
        </w:rPr>
        <w:t>## 734                               Entreprise Privée</w:t>
      </w:r>
      <w:r>
        <w:br/>
      </w:r>
      <w:r>
        <w:rPr>
          <w:rStyle w:val="VerbatimChar"/>
        </w:rPr>
        <w:t xml:space="preserve">## 735                                                </w:t>
      </w:r>
      <w:r>
        <w:br/>
      </w:r>
      <w:r>
        <w:rPr>
          <w:rStyle w:val="VerbatimChar"/>
        </w:rPr>
        <w:t>## 736                               Entreprise Privée</w:t>
      </w:r>
      <w:r>
        <w:br/>
      </w:r>
      <w:r>
        <w:rPr>
          <w:rStyle w:val="VerbatimChar"/>
        </w:rPr>
        <w:t xml:space="preserve">## 737                          </w:t>
      </w:r>
      <w:r>
        <w:rPr>
          <w:rStyle w:val="VerbatimChar"/>
        </w:rPr>
        <w:t xml:space="preserve">     Entreprise Privée</w:t>
      </w:r>
      <w:r>
        <w:br/>
      </w:r>
      <w:r>
        <w:rPr>
          <w:rStyle w:val="VerbatimChar"/>
        </w:rPr>
        <w:t>## 738                               Entreprise Privée</w:t>
      </w:r>
      <w:r>
        <w:br/>
      </w:r>
      <w:r>
        <w:rPr>
          <w:rStyle w:val="VerbatimChar"/>
        </w:rPr>
        <w:t xml:space="preserve">## 739                                                </w:t>
      </w:r>
      <w:r>
        <w:br/>
      </w:r>
      <w:r>
        <w:rPr>
          <w:rStyle w:val="VerbatimChar"/>
        </w:rPr>
        <w:t xml:space="preserve">## 740                                                </w:t>
      </w:r>
      <w:r>
        <w:br/>
      </w:r>
      <w:r>
        <w:rPr>
          <w:rStyle w:val="VerbatimChar"/>
        </w:rPr>
        <w:t xml:space="preserve">## 741                                                </w:t>
      </w:r>
      <w:r>
        <w:br/>
      </w:r>
      <w:r>
        <w:rPr>
          <w:rStyle w:val="VerbatimChar"/>
        </w:rPr>
        <w:t xml:space="preserve">## 742       </w:t>
      </w:r>
      <w:r>
        <w:rPr>
          <w:rStyle w:val="VerbatimChar"/>
        </w:rPr>
        <w:t xml:space="preserve">                                         </w:t>
      </w:r>
      <w:r>
        <w:br/>
      </w:r>
      <w:r>
        <w:rPr>
          <w:rStyle w:val="VerbatimChar"/>
        </w:rPr>
        <w:t xml:space="preserve">## 743                                                </w:t>
      </w:r>
      <w:r>
        <w:br/>
      </w:r>
      <w:r>
        <w:rPr>
          <w:rStyle w:val="VerbatimChar"/>
        </w:rPr>
        <w:t xml:space="preserve">## 744                                                </w:t>
      </w:r>
      <w:r>
        <w:br/>
      </w:r>
      <w:r>
        <w:rPr>
          <w:rStyle w:val="VerbatimChar"/>
        </w:rPr>
        <w:t xml:space="preserve">## 745                                                </w:t>
      </w:r>
      <w:r>
        <w:br/>
      </w:r>
      <w:r>
        <w:rPr>
          <w:rStyle w:val="VerbatimChar"/>
        </w:rPr>
        <w:t xml:space="preserve">## 746                                           </w:t>
      </w:r>
      <w:r>
        <w:rPr>
          <w:rStyle w:val="VerbatimChar"/>
        </w:rPr>
        <w:t xml:space="preserve">     </w:t>
      </w:r>
      <w:r>
        <w:br/>
      </w:r>
      <w:r>
        <w:rPr>
          <w:rStyle w:val="VerbatimChar"/>
        </w:rPr>
        <w:t xml:space="preserve">## 747                                                </w:t>
      </w:r>
      <w:r>
        <w:br/>
      </w:r>
      <w:r>
        <w:rPr>
          <w:rStyle w:val="VerbatimChar"/>
        </w:rPr>
        <w:t xml:space="preserve">## 748                                                </w:t>
      </w:r>
      <w:r>
        <w:br/>
      </w:r>
      <w:r>
        <w:rPr>
          <w:rStyle w:val="VerbatimChar"/>
        </w:rPr>
        <w:t xml:space="preserve">## 749                                                </w:t>
      </w:r>
      <w:r>
        <w:br/>
      </w:r>
      <w:r>
        <w:rPr>
          <w:rStyle w:val="VerbatimChar"/>
        </w:rPr>
        <w:t xml:space="preserve">## 750                                                </w:t>
      </w:r>
      <w:r>
        <w:br/>
      </w:r>
      <w:r>
        <w:rPr>
          <w:rStyle w:val="VerbatimChar"/>
        </w:rPr>
        <w:t>## 751                      Et</w:t>
      </w:r>
      <w:r>
        <w:rPr>
          <w:rStyle w:val="VerbatimChar"/>
        </w:rPr>
        <w:t>at/Collectivités locales</w:t>
      </w:r>
      <w:r>
        <w:br/>
      </w:r>
      <w:r>
        <w:rPr>
          <w:rStyle w:val="VerbatimChar"/>
        </w:rPr>
        <w:t xml:space="preserve">## 752                                                </w:t>
      </w:r>
      <w:r>
        <w:br/>
      </w:r>
      <w:r>
        <w:rPr>
          <w:rStyle w:val="VerbatimChar"/>
        </w:rPr>
        <w:t xml:space="preserve">## 753                                                </w:t>
      </w:r>
      <w:r>
        <w:br/>
      </w:r>
      <w:r>
        <w:rPr>
          <w:rStyle w:val="VerbatimChar"/>
        </w:rPr>
        <w:t xml:space="preserve">## 754                                                </w:t>
      </w:r>
      <w:r>
        <w:br/>
      </w:r>
      <w:r>
        <w:rPr>
          <w:rStyle w:val="VerbatimChar"/>
        </w:rPr>
        <w:t xml:space="preserve">## 755                                                </w:t>
      </w:r>
      <w:r>
        <w:br/>
      </w:r>
      <w:r>
        <w:rPr>
          <w:rStyle w:val="VerbatimChar"/>
        </w:rPr>
        <w:t xml:space="preserve">## 756                                                </w:t>
      </w:r>
      <w:r>
        <w:br/>
      </w:r>
      <w:r>
        <w:rPr>
          <w:rStyle w:val="VerbatimChar"/>
        </w:rPr>
        <w:t>## 757               Entreprise publique/ parapublique</w:t>
      </w:r>
      <w:r>
        <w:br/>
      </w:r>
      <w:r>
        <w:rPr>
          <w:rStyle w:val="VerbatimChar"/>
        </w:rPr>
        <w:t xml:space="preserve">## 758                                                </w:t>
      </w:r>
      <w:r>
        <w:br/>
      </w:r>
      <w:r>
        <w:rPr>
          <w:rStyle w:val="VerbatimChar"/>
        </w:rPr>
        <w:t xml:space="preserve">## 759                              </w:t>
      </w:r>
      <w:r>
        <w:rPr>
          <w:rStyle w:val="VerbatimChar"/>
        </w:rPr>
        <w:t xml:space="preserve">                  </w:t>
      </w:r>
      <w:r>
        <w:br/>
      </w:r>
      <w:r>
        <w:rPr>
          <w:rStyle w:val="VerbatimChar"/>
        </w:rPr>
        <w:t xml:space="preserve">## 760                                                </w:t>
      </w:r>
      <w:r>
        <w:br/>
      </w:r>
      <w:r>
        <w:rPr>
          <w:rStyle w:val="VerbatimChar"/>
        </w:rPr>
        <w:t>## 761               Entreprise publique/ parapublique</w:t>
      </w:r>
      <w:r>
        <w:br/>
      </w:r>
      <w:r>
        <w:rPr>
          <w:rStyle w:val="VerbatimChar"/>
        </w:rPr>
        <w:t>## 762               Entreprise publique/ parapublique</w:t>
      </w:r>
      <w:r>
        <w:br/>
      </w:r>
      <w:r>
        <w:rPr>
          <w:rStyle w:val="VerbatimChar"/>
        </w:rPr>
        <w:t>## 763                               Entreprise Privée</w:t>
      </w:r>
      <w:r>
        <w:br/>
      </w:r>
      <w:r>
        <w:rPr>
          <w:rStyle w:val="VerbatimChar"/>
        </w:rPr>
        <w:t xml:space="preserve">## 764           </w:t>
      </w:r>
      <w:r>
        <w:rPr>
          <w:rStyle w:val="VerbatimChar"/>
        </w:rPr>
        <w:t xml:space="preserve">                                     </w:t>
      </w:r>
      <w:r>
        <w:br/>
      </w:r>
      <w:r>
        <w:rPr>
          <w:rStyle w:val="VerbatimChar"/>
        </w:rPr>
        <w:t>## 765               Entreprise publique/ parapublique</w:t>
      </w:r>
      <w:r>
        <w:br/>
      </w:r>
      <w:r>
        <w:rPr>
          <w:rStyle w:val="VerbatimChar"/>
        </w:rPr>
        <w:t xml:space="preserve">## 766                                                </w:t>
      </w:r>
      <w:r>
        <w:br/>
      </w:r>
      <w:r>
        <w:rPr>
          <w:rStyle w:val="VerbatimChar"/>
        </w:rPr>
        <w:t xml:space="preserve">## 767                                                </w:t>
      </w:r>
      <w:r>
        <w:br/>
      </w:r>
      <w:r>
        <w:rPr>
          <w:rStyle w:val="VerbatimChar"/>
        </w:rPr>
        <w:t>## 768                               Entreprise Privé</w:t>
      </w:r>
      <w:r>
        <w:rPr>
          <w:rStyle w:val="VerbatimChar"/>
        </w:rPr>
        <w:t>e</w:t>
      </w:r>
      <w:r>
        <w:br/>
      </w:r>
      <w:r>
        <w:rPr>
          <w:rStyle w:val="VerbatimChar"/>
        </w:rPr>
        <w:t>## 769                               Entreprise Privée</w:t>
      </w:r>
      <w:r>
        <w:br/>
      </w:r>
      <w:r>
        <w:rPr>
          <w:rStyle w:val="VerbatimChar"/>
        </w:rPr>
        <w:t xml:space="preserve">## 770                                                </w:t>
      </w:r>
      <w:r>
        <w:br/>
      </w:r>
      <w:r>
        <w:rPr>
          <w:rStyle w:val="VerbatimChar"/>
        </w:rPr>
        <w:t xml:space="preserve">## 771                                                </w:t>
      </w:r>
      <w:r>
        <w:br/>
      </w:r>
      <w:r>
        <w:rPr>
          <w:rStyle w:val="VerbatimChar"/>
        </w:rPr>
        <w:t xml:space="preserve">## 772                                                </w:t>
      </w:r>
      <w:r>
        <w:br/>
      </w:r>
      <w:r>
        <w:rPr>
          <w:rStyle w:val="VerbatimChar"/>
        </w:rPr>
        <w:t xml:space="preserve">## 773                            </w:t>
      </w:r>
      <w:r>
        <w:rPr>
          <w:rStyle w:val="VerbatimChar"/>
        </w:rPr>
        <w:t xml:space="preserve">                    </w:t>
      </w:r>
      <w:r>
        <w:br/>
      </w:r>
      <w:r>
        <w:rPr>
          <w:rStyle w:val="VerbatimChar"/>
        </w:rPr>
        <w:t>## 774               Entreprise publique/ parapublique</w:t>
      </w:r>
      <w:r>
        <w:br/>
      </w:r>
      <w:r>
        <w:rPr>
          <w:rStyle w:val="VerbatimChar"/>
        </w:rPr>
        <w:t xml:space="preserve">## 775                                                </w:t>
      </w:r>
      <w:r>
        <w:br/>
      </w:r>
      <w:r>
        <w:rPr>
          <w:rStyle w:val="VerbatimChar"/>
        </w:rPr>
        <w:t xml:space="preserve">## 776                                                </w:t>
      </w:r>
      <w:r>
        <w:br/>
      </w:r>
      <w:r>
        <w:rPr>
          <w:rStyle w:val="VerbatimChar"/>
        </w:rPr>
        <w:t>## 777               Entreprise publique/ parapublique</w:t>
      </w:r>
      <w:r>
        <w:br/>
      </w:r>
      <w:r>
        <w:rPr>
          <w:rStyle w:val="VerbatimChar"/>
        </w:rPr>
        <w:t xml:space="preserve">## 778         </w:t>
      </w:r>
      <w:r>
        <w:rPr>
          <w:rStyle w:val="VerbatimChar"/>
        </w:rPr>
        <w:t xml:space="preserve">                                       </w:t>
      </w:r>
      <w:r>
        <w:br/>
      </w:r>
      <w:r>
        <w:rPr>
          <w:rStyle w:val="VerbatimChar"/>
        </w:rPr>
        <w:t xml:space="preserve">## 779                                                </w:t>
      </w:r>
      <w:r>
        <w:br/>
      </w:r>
      <w:r>
        <w:rPr>
          <w:rStyle w:val="VerbatimChar"/>
        </w:rPr>
        <w:t xml:space="preserve">## 780                                                </w:t>
      </w:r>
      <w:r>
        <w:br/>
      </w:r>
      <w:r>
        <w:rPr>
          <w:rStyle w:val="VerbatimChar"/>
        </w:rPr>
        <w:lastRenderedPageBreak/>
        <w:t>## 781                               Entreprise Privée</w:t>
      </w:r>
      <w:r>
        <w:br/>
      </w:r>
      <w:r>
        <w:rPr>
          <w:rStyle w:val="VerbatimChar"/>
        </w:rPr>
        <w:t>## 782                               Entreprise Pri</w:t>
      </w:r>
      <w:r>
        <w:rPr>
          <w:rStyle w:val="VerbatimChar"/>
        </w:rPr>
        <w:t>vée</w:t>
      </w:r>
      <w:r>
        <w:br/>
      </w:r>
      <w:r>
        <w:rPr>
          <w:rStyle w:val="VerbatimChar"/>
        </w:rPr>
        <w:t xml:space="preserve">## 783                                                </w:t>
      </w:r>
      <w:r>
        <w:br/>
      </w:r>
      <w:r>
        <w:rPr>
          <w:rStyle w:val="VerbatimChar"/>
        </w:rPr>
        <w:t xml:space="preserve">## 784                                                </w:t>
      </w:r>
      <w:r>
        <w:br/>
      </w:r>
      <w:r>
        <w:rPr>
          <w:rStyle w:val="VerbatimChar"/>
        </w:rPr>
        <w:t xml:space="preserve">## 785                                                </w:t>
      </w:r>
      <w:r>
        <w:br/>
      </w:r>
      <w:r>
        <w:rPr>
          <w:rStyle w:val="VerbatimChar"/>
        </w:rPr>
        <w:t xml:space="preserve">## 786                                                </w:t>
      </w:r>
      <w:r>
        <w:br/>
      </w:r>
      <w:r>
        <w:rPr>
          <w:rStyle w:val="VerbatimChar"/>
        </w:rPr>
        <w:t xml:space="preserve">## 787                          </w:t>
      </w:r>
      <w:r>
        <w:rPr>
          <w:rStyle w:val="VerbatimChar"/>
        </w:rPr>
        <w:t xml:space="preserve">                      </w:t>
      </w:r>
      <w:r>
        <w:br/>
      </w:r>
      <w:r>
        <w:rPr>
          <w:rStyle w:val="VerbatimChar"/>
        </w:rPr>
        <w:t xml:space="preserve">## 788                                                </w:t>
      </w:r>
      <w:r>
        <w:br/>
      </w:r>
      <w:r>
        <w:rPr>
          <w:rStyle w:val="VerbatimChar"/>
        </w:rPr>
        <w:t xml:space="preserve">## 789                                                </w:t>
      </w:r>
      <w:r>
        <w:br/>
      </w:r>
      <w:r>
        <w:rPr>
          <w:rStyle w:val="VerbatimChar"/>
        </w:rPr>
        <w:t xml:space="preserve">## 790                                                </w:t>
      </w:r>
      <w:r>
        <w:br/>
      </w:r>
      <w:r>
        <w:rPr>
          <w:rStyle w:val="VerbatimChar"/>
        </w:rPr>
        <w:t>## 791               Entreprise publique/ parapublique</w:t>
      </w:r>
      <w:r>
        <w:br/>
      </w:r>
      <w:r>
        <w:rPr>
          <w:rStyle w:val="VerbatimChar"/>
        </w:rPr>
        <w:t xml:space="preserve">## 792       </w:t>
      </w:r>
      <w:r>
        <w:rPr>
          <w:rStyle w:val="VerbatimChar"/>
        </w:rPr>
        <w:t xml:space="preserve">                                         </w:t>
      </w:r>
      <w:r>
        <w:br/>
      </w:r>
      <w:r>
        <w:rPr>
          <w:rStyle w:val="VerbatimChar"/>
        </w:rPr>
        <w:t>## 793                               Entreprise Privée</w:t>
      </w:r>
      <w:r>
        <w:br/>
      </w:r>
      <w:r>
        <w:rPr>
          <w:rStyle w:val="VerbatimChar"/>
        </w:rPr>
        <w:t xml:space="preserve">## 794                                                </w:t>
      </w:r>
      <w:r>
        <w:br/>
      </w:r>
      <w:r>
        <w:rPr>
          <w:rStyle w:val="VerbatimChar"/>
        </w:rPr>
        <w:t xml:space="preserve">## 795                                                </w:t>
      </w:r>
      <w:r>
        <w:br/>
      </w:r>
      <w:r>
        <w:rPr>
          <w:rStyle w:val="VerbatimChar"/>
        </w:rPr>
        <w:t xml:space="preserve">## 796                                           </w:t>
      </w:r>
      <w:r>
        <w:rPr>
          <w:rStyle w:val="VerbatimChar"/>
        </w:rPr>
        <w:t xml:space="preserve">     </w:t>
      </w:r>
      <w:r>
        <w:br/>
      </w:r>
      <w:r>
        <w:rPr>
          <w:rStyle w:val="VerbatimChar"/>
        </w:rPr>
        <w:t xml:space="preserve">## 797                                                </w:t>
      </w:r>
      <w:r>
        <w:br/>
      </w:r>
      <w:r>
        <w:rPr>
          <w:rStyle w:val="VerbatimChar"/>
        </w:rPr>
        <w:t xml:space="preserve">## 798                                                </w:t>
      </w:r>
      <w:r>
        <w:br/>
      </w:r>
      <w:r>
        <w:rPr>
          <w:rStyle w:val="VerbatimChar"/>
        </w:rPr>
        <w:t xml:space="preserve">## 799                                                </w:t>
      </w:r>
      <w:r>
        <w:br/>
      </w:r>
      <w:r>
        <w:rPr>
          <w:rStyle w:val="VerbatimChar"/>
        </w:rPr>
        <w:t>## 800               Entreprise publique/ parapublique</w:t>
      </w:r>
      <w:r>
        <w:br/>
      </w:r>
      <w:r>
        <w:rPr>
          <w:rStyle w:val="VerbatimChar"/>
        </w:rPr>
        <w:t>## 801               Entrepris</w:t>
      </w:r>
      <w:r>
        <w:rPr>
          <w:rStyle w:val="VerbatimChar"/>
        </w:rPr>
        <w:t>e publique/ parapublique</w:t>
      </w:r>
      <w:r>
        <w:br/>
      </w:r>
      <w:r>
        <w:rPr>
          <w:rStyle w:val="VerbatimChar"/>
        </w:rPr>
        <w:t xml:space="preserve">## 802                                                </w:t>
      </w:r>
      <w:r>
        <w:br/>
      </w:r>
      <w:r>
        <w:rPr>
          <w:rStyle w:val="VerbatimChar"/>
        </w:rPr>
        <w:t>## 803                               Entreprise Privée</w:t>
      </w:r>
      <w:r>
        <w:br/>
      </w:r>
      <w:r>
        <w:rPr>
          <w:rStyle w:val="VerbatimChar"/>
        </w:rPr>
        <w:t>## 804                               Entreprise Privée</w:t>
      </w:r>
      <w:r>
        <w:br/>
      </w:r>
      <w:r>
        <w:rPr>
          <w:rStyle w:val="VerbatimChar"/>
        </w:rPr>
        <w:t xml:space="preserve">## 805                                                </w:t>
      </w:r>
      <w:r>
        <w:br/>
      </w:r>
      <w:r>
        <w:rPr>
          <w:rStyle w:val="VerbatimChar"/>
        </w:rPr>
        <w:t xml:space="preserve">## 806                                                </w:t>
      </w:r>
      <w:r>
        <w:br/>
      </w:r>
      <w:r>
        <w:rPr>
          <w:rStyle w:val="VerbatimChar"/>
        </w:rPr>
        <w:t xml:space="preserve">## 807                                                </w:t>
      </w:r>
      <w:r>
        <w:br/>
      </w:r>
      <w:r>
        <w:rPr>
          <w:rStyle w:val="VerbatimChar"/>
        </w:rPr>
        <w:t xml:space="preserve">## 808                                                </w:t>
      </w:r>
      <w:r>
        <w:br/>
      </w:r>
      <w:r>
        <w:rPr>
          <w:rStyle w:val="VerbatimChar"/>
        </w:rPr>
        <w:t xml:space="preserve">## 809                              </w:t>
      </w:r>
      <w:r>
        <w:rPr>
          <w:rStyle w:val="VerbatimChar"/>
        </w:rPr>
        <w:t xml:space="preserve"> Entreprise Privée</w:t>
      </w:r>
      <w:r>
        <w:br/>
      </w:r>
      <w:r>
        <w:rPr>
          <w:rStyle w:val="VerbatimChar"/>
        </w:rPr>
        <w:t xml:space="preserve">## 810                                                </w:t>
      </w:r>
      <w:r>
        <w:br/>
      </w:r>
      <w:r>
        <w:rPr>
          <w:rStyle w:val="VerbatimChar"/>
        </w:rPr>
        <w:t xml:space="preserve">## 811                                                </w:t>
      </w:r>
      <w:r>
        <w:br/>
      </w:r>
      <w:r>
        <w:rPr>
          <w:rStyle w:val="VerbatimChar"/>
        </w:rPr>
        <w:t xml:space="preserve">## 812                                                </w:t>
      </w:r>
      <w:r>
        <w:br/>
      </w:r>
      <w:r>
        <w:rPr>
          <w:rStyle w:val="VerbatimChar"/>
        </w:rPr>
        <w:t>## 813                               Entreprise Privée</w:t>
      </w:r>
      <w:r>
        <w:br/>
      </w:r>
      <w:r>
        <w:rPr>
          <w:rStyle w:val="VerbatimChar"/>
        </w:rPr>
        <w:t xml:space="preserve">## 814           </w:t>
      </w:r>
      <w:r>
        <w:rPr>
          <w:rStyle w:val="VerbatimChar"/>
        </w:rPr>
        <w:t xml:space="preserve">                                     </w:t>
      </w:r>
      <w:r>
        <w:br/>
      </w:r>
      <w:r>
        <w:rPr>
          <w:rStyle w:val="VerbatimChar"/>
        </w:rPr>
        <w:t xml:space="preserve">## 815                                                </w:t>
      </w:r>
      <w:r>
        <w:br/>
      </w:r>
      <w:r>
        <w:rPr>
          <w:rStyle w:val="VerbatimChar"/>
        </w:rPr>
        <w:t xml:space="preserve">## 816                                                </w:t>
      </w:r>
      <w:r>
        <w:br/>
      </w:r>
      <w:r>
        <w:rPr>
          <w:rStyle w:val="VerbatimChar"/>
        </w:rPr>
        <w:t xml:space="preserve">## 817                                                </w:t>
      </w:r>
      <w:r>
        <w:br/>
      </w:r>
      <w:r>
        <w:rPr>
          <w:rStyle w:val="VerbatimChar"/>
        </w:rPr>
        <w:t xml:space="preserve">## 818                                               </w:t>
      </w:r>
      <w:r>
        <w:rPr>
          <w:rStyle w:val="VerbatimChar"/>
        </w:rPr>
        <w:t xml:space="preserve"> </w:t>
      </w:r>
      <w:r>
        <w:br/>
      </w:r>
      <w:r>
        <w:rPr>
          <w:rStyle w:val="VerbatimChar"/>
        </w:rPr>
        <w:t xml:space="preserve">## 819                                                </w:t>
      </w:r>
      <w:r>
        <w:br/>
      </w:r>
      <w:r>
        <w:rPr>
          <w:rStyle w:val="VerbatimChar"/>
        </w:rPr>
        <w:t xml:space="preserve">## 820                                                </w:t>
      </w:r>
      <w:r>
        <w:br/>
      </w:r>
      <w:r>
        <w:rPr>
          <w:rStyle w:val="VerbatimChar"/>
        </w:rPr>
        <w:t>## 821                               Entreprise Privée</w:t>
      </w:r>
      <w:r>
        <w:br/>
      </w:r>
      <w:r>
        <w:rPr>
          <w:rStyle w:val="VerbatimChar"/>
        </w:rPr>
        <w:t>## 822                               Entreprise Privée</w:t>
      </w:r>
      <w:r>
        <w:br/>
      </w:r>
      <w:r>
        <w:rPr>
          <w:rStyle w:val="VerbatimChar"/>
        </w:rPr>
        <w:t xml:space="preserve">## 823                            </w:t>
      </w:r>
      <w:r>
        <w:rPr>
          <w:rStyle w:val="VerbatimChar"/>
        </w:rPr>
        <w:t xml:space="preserve">                    </w:t>
      </w:r>
      <w:r>
        <w:br/>
      </w:r>
      <w:r>
        <w:rPr>
          <w:rStyle w:val="VerbatimChar"/>
        </w:rPr>
        <w:t xml:space="preserve">## 824                                                </w:t>
      </w:r>
      <w:r>
        <w:br/>
      </w:r>
      <w:r>
        <w:rPr>
          <w:rStyle w:val="VerbatimChar"/>
        </w:rPr>
        <w:t xml:space="preserve">## 825                                                </w:t>
      </w:r>
      <w:r>
        <w:br/>
      </w:r>
      <w:r>
        <w:rPr>
          <w:rStyle w:val="VerbatimChar"/>
        </w:rPr>
        <w:t xml:space="preserve">## 826                                                </w:t>
      </w:r>
      <w:r>
        <w:br/>
      </w:r>
      <w:r>
        <w:rPr>
          <w:rStyle w:val="VerbatimChar"/>
        </w:rPr>
        <w:t xml:space="preserve">## 827                                                </w:t>
      </w:r>
      <w:r>
        <w:br/>
      </w:r>
      <w:r>
        <w:rPr>
          <w:rStyle w:val="VerbatimChar"/>
        </w:rPr>
        <w:t xml:space="preserve">## 828         </w:t>
      </w:r>
      <w:r>
        <w:rPr>
          <w:rStyle w:val="VerbatimChar"/>
        </w:rPr>
        <w:t xml:space="preserve">                      Entreprise Privée</w:t>
      </w:r>
      <w:r>
        <w:br/>
      </w:r>
      <w:r>
        <w:rPr>
          <w:rStyle w:val="VerbatimChar"/>
        </w:rPr>
        <w:t xml:space="preserve">## 829                                                </w:t>
      </w:r>
      <w:r>
        <w:br/>
      </w:r>
      <w:r>
        <w:rPr>
          <w:rStyle w:val="VerbatimChar"/>
        </w:rPr>
        <w:t xml:space="preserve">## 830                                                </w:t>
      </w:r>
      <w:r>
        <w:br/>
      </w:r>
      <w:r>
        <w:rPr>
          <w:rStyle w:val="VerbatimChar"/>
        </w:rPr>
        <w:lastRenderedPageBreak/>
        <w:t>## 831                               Entreprise Privée</w:t>
      </w:r>
      <w:r>
        <w:br/>
      </w:r>
      <w:r>
        <w:rPr>
          <w:rStyle w:val="VerbatimChar"/>
        </w:rPr>
        <w:t>## 832                               Entreprise Pri</w:t>
      </w:r>
      <w:r>
        <w:rPr>
          <w:rStyle w:val="VerbatimChar"/>
        </w:rPr>
        <w:t>vée</w:t>
      </w:r>
      <w:r>
        <w:br/>
      </w:r>
      <w:r>
        <w:rPr>
          <w:rStyle w:val="VerbatimChar"/>
        </w:rPr>
        <w:t xml:space="preserve">## 833                                                </w:t>
      </w:r>
      <w:r>
        <w:br/>
      </w:r>
      <w:r>
        <w:rPr>
          <w:rStyle w:val="VerbatimChar"/>
        </w:rPr>
        <w:t>## 834                               Entreprise Privée</w:t>
      </w:r>
      <w:r>
        <w:br/>
      </w:r>
      <w:r>
        <w:rPr>
          <w:rStyle w:val="VerbatimChar"/>
        </w:rPr>
        <w:t xml:space="preserve">## 835                                                </w:t>
      </w:r>
      <w:r>
        <w:br/>
      </w:r>
      <w:r>
        <w:rPr>
          <w:rStyle w:val="VerbatimChar"/>
        </w:rPr>
        <w:t xml:space="preserve">## 836                                                </w:t>
      </w:r>
      <w:r>
        <w:br/>
      </w:r>
      <w:r>
        <w:rPr>
          <w:rStyle w:val="VerbatimChar"/>
        </w:rPr>
        <w:t xml:space="preserve">## 837                          </w:t>
      </w:r>
      <w:r>
        <w:rPr>
          <w:rStyle w:val="VerbatimChar"/>
        </w:rPr>
        <w:t xml:space="preserve">     Entreprise Privée</w:t>
      </w:r>
      <w:r>
        <w:br/>
      </w:r>
      <w:r>
        <w:rPr>
          <w:rStyle w:val="VerbatimChar"/>
        </w:rPr>
        <w:t>## 838                               Entreprise Privée</w:t>
      </w:r>
      <w:r>
        <w:br/>
      </w:r>
      <w:r>
        <w:rPr>
          <w:rStyle w:val="VerbatimChar"/>
        </w:rPr>
        <w:t xml:space="preserve">## 839                                                </w:t>
      </w:r>
      <w:r>
        <w:br/>
      </w:r>
      <w:r>
        <w:rPr>
          <w:rStyle w:val="VerbatimChar"/>
        </w:rPr>
        <w:t xml:space="preserve">## 840                                                </w:t>
      </w:r>
      <w:r>
        <w:br/>
      </w:r>
      <w:r>
        <w:rPr>
          <w:rStyle w:val="VerbatimChar"/>
        </w:rPr>
        <w:t xml:space="preserve">## 841                                                </w:t>
      </w:r>
      <w:r>
        <w:br/>
      </w:r>
      <w:r>
        <w:rPr>
          <w:rStyle w:val="VerbatimChar"/>
        </w:rPr>
        <w:t xml:space="preserve">## 842       </w:t>
      </w:r>
      <w:r>
        <w:rPr>
          <w:rStyle w:val="VerbatimChar"/>
        </w:rPr>
        <w:t xml:space="preserve">                                         </w:t>
      </w:r>
      <w:r>
        <w:br/>
      </w:r>
      <w:r>
        <w:rPr>
          <w:rStyle w:val="VerbatimChar"/>
        </w:rPr>
        <w:t xml:space="preserve">## 843                                                </w:t>
      </w:r>
      <w:r>
        <w:br/>
      </w:r>
      <w:r>
        <w:rPr>
          <w:rStyle w:val="VerbatimChar"/>
        </w:rPr>
        <w:t>## 844                               Entreprise Privée</w:t>
      </w:r>
      <w:r>
        <w:br/>
      </w:r>
      <w:r>
        <w:rPr>
          <w:rStyle w:val="VerbatimChar"/>
        </w:rPr>
        <w:t>## 845                               Entreprise Privée</w:t>
      </w:r>
      <w:r>
        <w:br/>
      </w:r>
      <w:r>
        <w:rPr>
          <w:rStyle w:val="VerbatimChar"/>
        </w:rPr>
        <w:t>## 846                               Entreprise P</w:t>
      </w:r>
      <w:r>
        <w:rPr>
          <w:rStyle w:val="VerbatimChar"/>
        </w:rPr>
        <w:t>rivée</w:t>
      </w:r>
      <w:r>
        <w:br/>
      </w:r>
      <w:r>
        <w:rPr>
          <w:rStyle w:val="VerbatimChar"/>
        </w:rPr>
        <w:t>## 847                               Entreprise Privée</w:t>
      </w:r>
      <w:r>
        <w:br/>
      </w:r>
      <w:r>
        <w:rPr>
          <w:rStyle w:val="VerbatimChar"/>
        </w:rPr>
        <w:t xml:space="preserve">## 848                                                </w:t>
      </w:r>
      <w:r>
        <w:br/>
      </w:r>
      <w:r>
        <w:rPr>
          <w:rStyle w:val="VerbatimChar"/>
        </w:rPr>
        <w:t>## 849                               Entreprise Privée</w:t>
      </w:r>
      <w:r>
        <w:br/>
      </w:r>
      <w:r>
        <w:rPr>
          <w:rStyle w:val="VerbatimChar"/>
        </w:rPr>
        <w:t xml:space="preserve">## 850                                                </w:t>
      </w:r>
      <w:r>
        <w:br/>
      </w:r>
      <w:r>
        <w:rPr>
          <w:rStyle w:val="VerbatimChar"/>
        </w:rPr>
        <w:t xml:space="preserve">## 851                        </w:t>
      </w:r>
      <w:r>
        <w:rPr>
          <w:rStyle w:val="VerbatimChar"/>
        </w:rPr>
        <w:t xml:space="preserve">       Entreprise Privée</w:t>
      </w:r>
      <w:r>
        <w:br/>
      </w:r>
      <w:r>
        <w:rPr>
          <w:rStyle w:val="VerbatimChar"/>
        </w:rPr>
        <w:t>## 852                               Entreprise Privée</w:t>
      </w:r>
      <w:r>
        <w:br/>
      </w:r>
      <w:r>
        <w:rPr>
          <w:rStyle w:val="VerbatimChar"/>
        </w:rPr>
        <w:t xml:space="preserve">## 853                                                </w:t>
      </w:r>
      <w:r>
        <w:br/>
      </w:r>
      <w:r>
        <w:rPr>
          <w:rStyle w:val="VerbatimChar"/>
        </w:rPr>
        <w:t xml:space="preserve">## 854                                                </w:t>
      </w:r>
      <w:r>
        <w:br/>
      </w:r>
      <w:r>
        <w:rPr>
          <w:rStyle w:val="VerbatimChar"/>
        </w:rPr>
        <w:t xml:space="preserve">## 855                                                </w:t>
      </w:r>
      <w:r>
        <w:br/>
      </w:r>
      <w:r>
        <w:rPr>
          <w:rStyle w:val="VerbatimChar"/>
        </w:rPr>
        <w:t xml:space="preserve">## 856                                                </w:t>
      </w:r>
      <w:r>
        <w:br/>
      </w:r>
      <w:r>
        <w:rPr>
          <w:rStyle w:val="VerbatimChar"/>
        </w:rPr>
        <w:t xml:space="preserve">## 857                                                </w:t>
      </w:r>
      <w:r>
        <w:br/>
      </w:r>
      <w:r>
        <w:rPr>
          <w:rStyle w:val="VerbatimChar"/>
        </w:rPr>
        <w:t xml:space="preserve">## 858                                                </w:t>
      </w:r>
      <w:r>
        <w:br/>
      </w:r>
      <w:r>
        <w:rPr>
          <w:rStyle w:val="VerbatimChar"/>
        </w:rPr>
        <w:t xml:space="preserve">## 859                              </w:t>
      </w:r>
      <w:r>
        <w:rPr>
          <w:rStyle w:val="VerbatimChar"/>
        </w:rPr>
        <w:t xml:space="preserve">                  </w:t>
      </w:r>
      <w:r>
        <w:br/>
      </w:r>
      <w:r>
        <w:rPr>
          <w:rStyle w:val="VerbatimChar"/>
        </w:rPr>
        <w:t xml:space="preserve">## 860                                                </w:t>
      </w:r>
      <w:r>
        <w:br/>
      </w:r>
      <w:r>
        <w:rPr>
          <w:rStyle w:val="VerbatimChar"/>
        </w:rPr>
        <w:t>## 861                      Etat/Collectivités locales</w:t>
      </w:r>
      <w:r>
        <w:br/>
      </w:r>
      <w:r>
        <w:rPr>
          <w:rStyle w:val="VerbatimChar"/>
        </w:rPr>
        <w:t>## 862                               Entreprise Privée</w:t>
      </w:r>
      <w:r>
        <w:br/>
      </w:r>
      <w:r>
        <w:rPr>
          <w:rStyle w:val="VerbatimChar"/>
        </w:rPr>
        <w:t>## 863                               Entreprise Privée</w:t>
      </w:r>
      <w:r>
        <w:br/>
      </w:r>
      <w:r>
        <w:rPr>
          <w:rStyle w:val="VerbatimChar"/>
        </w:rPr>
        <w:t xml:space="preserve">## 864           </w:t>
      </w:r>
      <w:r>
        <w:rPr>
          <w:rStyle w:val="VerbatimChar"/>
        </w:rPr>
        <w:t xml:space="preserve">                    Entreprise Privée</w:t>
      </w:r>
      <w:r>
        <w:br/>
      </w:r>
      <w:r>
        <w:rPr>
          <w:rStyle w:val="VerbatimChar"/>
        </w:rPr>
        <w:t xml:space="preserve">## 865                                                </w:t>
      </w:r>
      <w:r>
        <w:br/>
      </w:r>
      <w:r>
        <w:rPr>
          <w:rStyle w:val="VerbatimChar"/>
        </w:rPr>
        <w:t>## 866                               Entreprise Privée</w:t>
      </w:r>
      <w:r>
        <w:br/>
      </w:r>
      <w:r>
        <w:rPr>
          <w:rStyle w:val="VerbatimChar"/>
        </w:rPr>
        <w:t>## 867                               Entreprise Privée</w:t>
      </w:r>
      <w:r>
        <w:br/>
      </w:r>
      <w:r>
        <w:rPr>
          <w:rStyle w:val="VerbatimChar"/>
        </w:rPr>
        <w:t>## 868               Entreprise publique/ parapubliqu</w:t>
      </w:r>
      <w:r>
        <w:rPr>
          <w:rStyle w:val="VerbatimChar"/>
        </w:rPr>
        <w:t>e</w:t>
      </w:r>
      <w:r>
        <w:br/>
      </w:r>
      <w:r>
        <w:rPr>
          <w:rStyle w:val="VerbatimChar"/>
        </w:rPr>
        <w:t>## 869                               Entreprise Privée</w:t>
      </w:r>
      <w:r>
        <w:br/>
      </w:r>
      <w:r>
        <w:rPr>
          <w:rStyle w:val="VerbatimChar"/>
        </w:rPr>
        <w:t xml:space="preserve">## 870                                                </w:t>
      </w:r>
      <w:r>
        <w:br/>
      </w:r>
      <w:r>
        <w:rPr>
          <w:rStyle w:val="VerbatimChar"/>
        </w:rPr>
        <w:t xml:space="preserve">## 871                                                </w:t>
      </w:r>
      <w:r>
        <w:br/>
      </w:r>
      <w:r>
        <w:rPr>
          <w:rStyle w:val="VerbatimChar"/>
        </w:rPr>
        <w:t xml:space="preserve">## 872                                                </w:t>
      </w:r>
      <w:r>
        <w:br/>
      </w:r>
      <w:r>
        <w:rPr>
          <w:rStyle w:val="VerbatimChar"/>
        </w:rPr>
        <w:t xml:space="preserve">## 873                            </w:t>
      </w:r>
      <w:r>
        <w:rPr>
          <w:rStyle w:val="VerbatimChar"/>
        </w:rPr>
        <w:t xml:space="preserve">                    </w:t>
      </w:r>
      <w:r>
        <w:br/>
      </w:r>
      <w:r>
        <w:rPr>
          <w:rStyle w:val="VerbatimChar"/>
        </w:rPr>
        <w:t>## 874                               Entreprise Privée</w:t>
      </w:r>
      <w:r>
        <w:br/>
      </w:r>
      <w:r>
        <w:rPr>
          <w:rStyle w:val="VerbatimChar"/>
        </w:rPr>
        <w:t>## 875                               Entreprise Privée</w:t>
      </w:r>
      <w:r>
        <w:br/>
      </w:r>
      <w:r>
        <w:rPr>
          <w:rStyle w:val="VerbatimChar"/>
        </w:rPr>
        <w:t xml:space="preserve">## 876                                                </w:t>
      </w:r>
      <w:r>
        <w:br/>
      </w:r>
      <w:r>
        <w:rPr>
          <w:rStyle w:val="VerbatimChar"/>
        </w:rPr>
        <w:t xml:space="preserve">## 877                                                </w:t>
      </w:r>
      <w:r>
        <w:br/>
      </w:r>
      <w:r>
        <w:rPr>
          <w:rStyle w:val="VerbatimChar"/>
        </w:rPr>
        <w:t xml:space="preserve">## 878         </w:t>
      </w:r>
      <w:r>
        <w:rPr>
          <w:rStyle w:val="VerbatimChar"/>
        </w:rPr>
        <w:t xml:space="preserve">                                       </w:t>
      </w:r>
      <w:r>
        <w:br/>
      </w:r>
      <w:r>
        <w:rPr>
          <w:rStyle w:val="VerbatimChar"/>
        </w:rPr>
        <w:t xml:space="preserve">## 879                                                </w:t>
      </w:r>
      <w:r>
        <w:br/>
      </w:r>
      <w:r>
        <w:rPr>
          <w:rStyle w:val="VerbatimChar"/>
        </w:rPr>
        <w:t xml:space="preserve">## 880                                                </w:t>
      </w:r>
      <w:r>
        <w:br/>
      </w:r>
      <w:r>
        <w:rPr>
          <w:rStyle w:val="VerbatimChar"/>
        </w:rPr>
        <w:lastRenderedPageBreak/>
        <w:t xml:space="preserve">## 881                                                </w:t>
      </w:r>
      <w:r>
        <w:br/>
      </w:r>
      <w:r>
        <w:rPr>
          <w:rStyle w:val="VerbatimChar"/>
        </w:rPr>
        <w:t xml:space="preserve">## 882                                             </w:t>
      </w:r>
      <w:r>
        <w:rPr>
          <w:rStyle w:val="VerbatimChar"/>
        </w:rPr>
        <w:t xml:space="preserve">   </w:t>
      </w:r>
      <w:r>
        <w:br/>
      </w:r>
      <w:r>
        <w:rPr>
          <w:rStyle w:val="VerbatimChar"/>
        </w:rPr>
        <w:t xml:space="preserve">## 883                                                </w:t>
      </w:r>
      <w:r>
        <w:br/>
      </w:r>
      <w:r>
        <w:rPr>
          <w:rStyle w:val="VerbatimChar"/>
        </w:rPr>
        <w:t>## 884                               Entreprise Privée</w:t>
      </w:r>
      <w:r>
        <w:br/>
      </w:r>
      <w:r>
        <w:rPr>
          <w:rStyle w:val="VerbatimChar"/>
        </w:rPr>
        <w:t>## 885                               Entreprise Privée</w:t>
      </w:r>
      <w:r>
        <w:br/>
      </w:r>
      <w:r>
        <w:rPr>
          <w:rStyle w:val="VerbatimChar"/>
        </w:rPr>
        <w:t xml:space="preserve">## 886                                                </w:t>
      </w:r>
      <w:r>
        <w:br/>
      </w:r>
      <w:r>
        <w:rPr>
          <w:rStyle w:val="VerbatimChar"/>
        </w:rPr>
        <w:t xml:space="preserve">## 887                          </w:t>
      </w:r>
      <w:r>
        <w:rPr>
          <w:rStyle w:val="VerbatimChar"/>
        </w:rPr>
        <w:t xml:space="preserve">                      </w:t>
      </w:r>
      <w:r>
        <w:br/>
      </w:r>
      <w:r>
        <w:rPr>
          <w:rStyle w:val="VerbatimChar"/>
        </w:rPr>
        <w:t xml:space="preserve">## 888                                                </w:t>
      </w:r>
      <w:r>
        <w:br/>
      </w:r>
      <w:r>
        <w:rPr>
          <w:rStyle w:val="VerbatimChar"/>
        </w:rPr>
        <w:t xml:space="preserve">## 889                                                </w:t>
      </w:r>
      <w:r>
        <w:br/>
      </w:r>
      <w:r>
        <w:rPr>
          <w:rStyle w:val="VerbatimChar"/>
        </w:rPr>
        <w:t xml:space="preserve">## 890                                                </w:t>
      </w:r>
      <w:r>
        <w:br/>
      </w:r>
      <w:r>
        <w:rPr>
          <w:rStyle w:val="VerbatimChar"/>
        </w:rPr>
        <w:t xml:space="preserve">## 891                                                </w:t>
      </w:r>
      <w:r>
        <w:br/>
      </w:r>
      <w:r>
        <w:rPr>
          <w:rStyle w:val="VerbatimChar"/>
        </w:rPr>
        <w:t xml:space="preserve">## 892       </w:t>
      </w:r>
      <w:r>
        <w:rPr>
          <w:rStyle w:val="VerbatimChar"/>
        </w:rPr>
        <w:t xml:space="preserve">                                         </w:t>
      </w:r>
      <w:r>
        <w:br/>
      </w:r>
      <w:r>
        <w:rPr>
          <w:rStyle w:val="VerbatimChar"/>
        </w:rPr>
        <w:t xml:space="preserve">## 893                                                </w:t>
      </w:r>
      <w:r>
        <w:br/>
      </w:r>
      <w:r>
        <w:rPr>
          <w:rStyle w:val="VerbatimChar"/>
        </w:rPr>
        <w:t xml:space="preserve">## 894                                                </w:t>
      </w:r>
      <w:r>
        <w:br/>
      </w:r>
      <w:r>
        <w:rPr>
          <w:rStyle w:val="VerbatimChar"/>
        </w:rPr>
        <w:t>## 895                               Entreprise Privée</w:t>
      </w:r>
      <w:r>
        <w:br/>
      </w:r>
      <w:r>
        <w:rPr>
          <w:rStyle w:val="VerbatimChar"/>
        </w:rPr>
        <w:t xml:space="preserve">## 896                                           </w:t>
      </w:r>
      <w:r>
        <w:rPr>
          <w:rStyle w:val="VerbatimChar"/>
        </w:rPr>
        <w:t xml:space="preserve">     </w:t>
      </w:r>
      <w:r>
        <w:br/>
      </w:r>
      <w:r>
        <w:rPr>
          <w:rStyle w:val="VerbatimChar"/>
        </w:rPr>
        <w:t>## 897                               Entreprise Privée</w:t>
      </w:r>
      <w:r>
        <w:br/>
      </w:r>
      <w:r>
        <w:rPr>
          <w:rStyle w:val="VerbatimChar"/>
        </w:rPr>
        <w:t>## 898                               Entreprise Privée</w:t>
      </w:r>
      <w:r>
        <w:br/>
      </w:r>
      <w:r>
        <w:rPr>
          <w:rStyle w:val="VerbatimChar"/>
        </w:rPr>
        <w:t xml:space="preserve">## 899                                                </w:t>
      </w:r>
      <w:r>
        <w:br/>
      </w:r>
      <w:r>
        <w:rPr>
          <w:rStyle w:val="VerbatimChar"/>
        </w:rPr>
        <w:t>## 900                               Entreprise Privée</w:t>
      </w:r>
      <w:r>
        <w:br/>
      </w:r>
      <w:r>
        <w:rPr>
          <w:rStyle w:val="VerbatimChar"/>
        </w:rPr>
        <w:t xml:space="preserve">## 901                        </w:t>
      </w:r>
      <w:r>
        <w:rPr>
          <w:rStyle w:val="VerbatimChar"/>
        </w:rPr>
        <w:t xml:space="preserve">       Entreprise Privée</w:t>
      </w:r>
      <w:r>
        <w:br/>
      </w:r>
      <w:r>
        <w:rPr>
          <w:rStyle w:val="VerbatimChar"/>
        </w:rPr>
        <w:t xml:space="preserve">## 902                                                </w:t>
      </w:r>
      <w:r>
        <w:br/>
      </w:r>
      <w:r>
        <w:rPr>
          <w:rStyle w:val="VerbatimChar"/>
        </w:rPr>
        <w:t xml:space="preserve">## 903                                                </w:t>
      </w:r>
      <w:r>
        <w:br/>
      </w:r>
      <w:r>
        <w:rPr>
          <w:rStyle w:val="VerbatimChar"/>
        </w:rPr>
        <w:t xml:space="preserve">## 904                                                </w:t>
      </w:r>
      <w:r>
        <w:br/>
      </w:r>
      <w:r>
        <w:rPr>
          <w:rStyle w:val="VerbatimChar"/>
        </w:rPr>
        <w:t xml:space="preserve">## 905                                                </w:t>
      </w:r>
      <w:r>
        <w:br/>
      </w:r>
      <w:r>
        <w:rPr>
          <w:rStyle w:val="VerbatimChar"/>
        </w:rPr>
        <w:t xml:space="preserve">## 906                                                </w:t>
      </w:r>
      <w:r>
        <w:br/>
      </w:r>
      <w:r>
        <w:rPr>
          <w:rStyle w:val="VerbatimChar"/>
        </w:rPr>
        <w:t xml:space="preserve">## 907                                                </w:t>
      </w:r>
      <w:r>
        <w:br/>
      </w:r>
      <w:r>
        <w:rPr>
          <w:rStyle w:val="VerbatimChar"/>
        </w:rPr>
        <w:t xml:space="preserve">## 908                                                </w:t>
      </w:r>
      <w:r>
        <w:br/>
      </w:r>
      <w:r>
        <w:rPr>
          <w:rStyle w:val="VerbatimChar"/>
        </w:rPr>
        <w:t xml:space="preserve">## 909                              </w:t>
      </w:r>
      <w:r>
        <w:rPr>
          <w:rStyle w:val="VerbatimChar"/>
        </w:rPr>
        <w:t xml:space="preserve">                  </w:t>
      </w:r>
      <w:r>
        <w:br/>
      </w:r>
      <w:r>
        <w:rPr>
          <w:rStyle w:val="VerbatimChar"/>
        </w:rPr>
        <w:t xml:space="preserve">## 910                                                </w:t>
      </w:r>
      <w:r>
        <w:br/>
      </w:r>
      <w:r>
        <w:rPr>
          <w:rStyle w:val="VerbatimChar"/>
        </w:rPr>
        <w:t>## 911                               Entreprise Privée</w:t>
      </w:r>
      <w:r>
        <w:br/>
      </w:r>
      <w:r>
        <w:rPr>
          <w:rStyle w:val="VerbatimChar"/>
        </w:rPr>
        <w:t xml:space="preserve">## 912                                                </w:t>
      </w:r>
      <w:r>
        <w:br/>
      </w:r>
      <w:r>
        <w:rPr>
          <w:rStyle w:val="VerbatimChar"/>
        </w:rPr>
        <w:t xml:space="preserve">## 913                                                </w:t>
      </w:r>
      <w:r>
        <w:br/>
      </w:r>
      <w:r>
        <w:rPr>
          <w:rStyle w:val="VerbatimChar"/>
        </w:rPr>
        <w:t xml:space="preserve">## 914           </w:t>
      </w:r>
      <w:r>
        <w:rPr>
          <w:rStyle w:val="VerbatimChar"/>
        </w:rPr>
        <w:t xml:space="preserve">                                     </w:t>
      </w:r>
      <w:r>
        <w:br/>
      </w:r>
      <w:r>
        <w:rPr>
          <w:rStyle w:val="VerbatimChar"/>
        </w:rPr>
        <w:t xml:space="preserve">## 915                                                </w:t>
      </w:r>
      <w:r>
        <w:br/>
      </w:r>
      <w:r>
        <w:rPr>
          <w:rStyle w:val="VerbatimChar"/>
        </w:rPr>
        <w:t xml:space="preserve">## 916                                                </w:t>
      </w:r>
      <w:r>
        <w:br/>
      </w:r>
      <w:r>
        <w:rPr>
          <w:rStyle w:val="VerbatimChar"/>
        </w:rPr>
        <w:t>## 917                               Entreprise Privée</w:t>
      </w:r>
      <w:r>
        <w:br/>
      </w:r>
      <w:r>
        <w:rPr>
          <w:rStyle w:val="VerbatimChar"/>
        </w:rPr>
        <w:t xml:space="preserve">## 918                                               </w:t>
      </w:r>
      <w:r>
        <w:rPr>
          <w:rStyle w:val="VerbatimChar"/>
        </w:rPr>
        <w:t xml:space="preserve"> </w:t>
      </w:r>
      <w:r>
        <w:br/>
      </w:r>
      <w:r>
        <w:rPr>
          <w:rStyle w:val="VerbatimChar"/>
        </w:rPr>
        <w:t xml:space="preserve">## 919                                                </w:t>
      </w:r>
      <w:r>
        <w:br/>
      </w:r>
      <w:r>
        <w:rPr>
          <w:rStyle w:val="VerbatimChar"/>
        </w:rPr>
        <w:t xml:space="preserve">## 920                                                </w:t>
      </w:r>
      <w:r>
        <w:br/>
      </w:r>
      <w:r>
        <w:rPr>
          <w:rStyle w:val="VerbatimChar"/>
        </w:rPr>
        <w:t xml:space="preserve">## 921                                                </w:t>
      </w:r>
      <w:r>
        <w:br/>
      </w:r>
      <w:r>
        <w:rPr>
          <w:rStyle w:val="VerbatimChar"/>
        </w:rPr>
        <w:t xml:space="preserve">## 922                                                </w:t>
      </w:r>
      <w:r>
        <w:br/>
      </w:r>
      <w:r>
        <w:rPr>
          <w:rStyle w:val="VerbatimChar"/>
        </w:rPr>
        <w:t xml:space="preserve">## 923                            </w:t>
      </w:r>
      <w:r>
        <w:rPr>
          <w:rStyle w:val="VerbatimChar"/>
        </w:rPr>
        <w:t xml:space="preserve">   Entreprise Privée</w:t>
      </w:r>
      <w:r>
        <w:br/>
      </w:r>
      <w:r>
        <w:rPr>
          <w:rStyle w:val="VerbatimChar"/>
        </w:rPr>
        <w:t xml:space="preserve">## 924                                                </w:t>
      </w:r>
      <w:r>
        <w:br/>
      </w:r>
      <w:r>
        <w:rPr>
          <w:rStyle w:val="VerbatimChar"/>
        </w:rPr>
        <w:t xml:space="preserve">## 925                                                </w:t>
      </w:r>
      <w:r>
        <w:br/>
      </w:r>
      <w:r>
        <w:rPr>
          <w:rStyle w:val="VerbatimChar"/>
        </w:rPr>
        <w:t xml:space="preserve">## 926                                                </w:t>
      </w:r>
      <w:r>
        <w:br/>
      </w:r>
      <w:r>
        <w:rPr>
          <w:rStyle w:val="VerbatimChar"/>
        </w:rPr>
        <w:t>## 927                               Entreprise Privée</w:t>
      </w:r>
      <w:r>
        <w:br/>
      </w:r>
      <w:r>
        <w:rPr>
          <w:rStyle w:val="VerbatimChar"/>
        </w:rPr>
        <w:t xml:space="preserve">## 928         </w:t>
      </w:r>
      <w:r>
        <w:rPr>
          <w:rStyle w:val="VerbatimChar"/>
        </w:rPr>
        <w:t xml:space="preserve">                                       </w:t>
      </w:r>
      <w:r>
        <w:br/>
      </w:r>
      <w:r>
        <w:rPr>
          <w:rStyle w:val="VerbatimChar"/>
        </w:rPr>
        <w:t xml:space="preserve">## 929                                                </w:t>
      </w:r>
      <w:r>
        <w:br/>
      </w:r>
      <w:r>
        <w:rPr>
          <w:rStyle w:val="VerbatimChar"/>
        </w:rPr>
        <w:t xml:space="preserve">## 930                                                </w:t>
      </w:r>
      <w:r>
        <w:br/>
      </w:r>
      <w:r>
        <w:rPr>
          <w:rStyle w:val="VerbatimChar"/>
        </w:rPr>
        <w:lastRenderedPageBreak/>
        <w:t xml:space="preserve">## 931                                                </w:t>
      </w:r>
      <w:r>
        <w:br/>
      </w:r>
      <w:r>
        <w:rPr>
          <w:rStyle w:val="VerbatimChar"/>
        </w:rPr>
        <w:t>## 932                               Entreprise Pri</w:t>
      </w:r>
      <w:r>
        <w:rPr>
          <w:rStyle w:val="VerbatimChar"/>
        </w:rPr>
        <w:t>vée</w:t>
      </w:r>
      <w:r>
        <w:br/>
      </w:r>
      <w:r>
        <w:rPr>
          <w:rStyle w:val="VerbatimChar"/>
        </w:rPr>
        <w:t xml:space="preserve">## 933                                                </w:t>
      </w:r>
      <w:r>
        <w:br/>
      </w:r>
      <w:r>
        <w:rPr>
          <w:rStyle w:val="VerbatimChar"/>
        </w:rPr>
        <w:t xml:space="preserve">## 934                                                </w:t>
      </w:r>
      <w:r>
        <w:br/>
      </w:r>
      <w:r>
        <w:rPr>
          <w:rStyle w:val="VerbatimChar"/>
        </w:rPr>
        <w:t xml:space="preserve">## 935                                                </w:t>
      </w:r>
      <w:r>
        <w:br/>
      </w:r>
      <w:r>
        <w:rPr>
          <w:rStyle w:val="VerbatimChar"/>
        </w:rPr>
        <w:t>## 936                               Entreprise Privée</w:t>
      </w:r>
      <w:r>
        <w:br/>
      </w:r>
      <w:r>
        <w:rPr>
          <w:rStyle w:val="VerbatimChar"/>
        </w:rPr>
        <w:t xml:space="preserve">## 937                          </w:t>
      </w:r>
      <w:r>
        <w:rPr>
          <w:rStyle w:val="VerbatimChar"/>
        </w:rPr>
        <w:t xml:space="preserve">     Entreprise Privée</w:t>
      </w:r>
      <w:r>
        <w:br/>
      </w:r>
      <w:r>
        <w:rPr>
          <w:rStyle w:val="VerbatimChar"/>
        </w:rPr>
        <w:t xml:space="preserve">## 938                                                </w:t>
      </w:r>
      <w:r>
        <w:br/>
      </w:r>
      <w:r>
        <w:rPr>
          <w:rStyle w:val="VerbatimChar"/>
        </w:rPr>
        <w:t xml:space="preserve">## 939                                                </w:t>
      </w:r>
      <w:r>
        <w:br/>
      </w:r>
      <w:r>
        <w:rPr>
          <w:rStyle w:val="VerbatimChar"/>
        </w:rPr>
        <w:t xml:space="preserve">## 940                                                </w:t>
      </w:r>
      <w:r>
        <w:br/>
      </w:r>
      <w:r>
        <w:rPr>
          <w:rStyle w:val="VerbatimChar"/>
        </w:rPr>
        <w:t xml:space="preserve">## 941                                                </w:t>
      </w:r>
      <w:r>
        <w:br/>
      </w:r>
      <w:r>
        <w:rPr>
          <w:rStyle w:val="VerbatimChar"/>
        </w:rPr>
        <w:t xml:space="preserve">## 942       </w:t>
      </w:r>
      <w:r>
        <w:rPr>
          <w:rStyle w:val="VerbatimChar"/>
        </w:rPr>
        <w:t xml:space="preserve">                                         </w:t>
      </w:r>
      <w:r>
        <w:br/>
      </w:r>
      <w:r>
        <w:rPr>
          <w:rStyle w:val="VerbatimChar"/>
        </w:rPr>
        <w:t xml:space="preserve">## 943                                                </w:t>
      </w:r>
      <w:r>
        <w:br/>
      </w:r>
      <w:r>
        <w:rPr>
          <w:rStyle w:val="VerbatimChar"/>
        </w:rPr>
        <w:t>## 944                               Entreprise Privée</w:t>
      </w:r>
      <w:r>
        <w:br/>
      </w:r>
      <w:r>
        <w:rPr>
          <w:rStyle w:val="VerbatimChar"/>
        </w:rPr>
        <w:t xml:space="preserve">## 945                                                </w:t>
      </w:r>
      <w:r>
        <w:br/>
      </w:r>
      <w:r>
        <w:rPr>
          <w:rStyle w:val="VerbatimChar"/>
        </w:rPr>
        <w:t xml:space="preserve">## 946                                           </w:t>
      </w:r>
      <w:r>
        <w:rPr>
          <w:rStyle w:val="VerbatimChar"/>
        </w:rPr>
        <w:t xml:space="preserve">     </w:t>
      </w:r>
      <w:r>
        <w:br/>
      </w:r>
      <w:r>
        <w:rPr>
          <w:rStyle w:val="VerbatimChar"/>
        </w:rPr>
        <w:t>## 947               Entreprise publique/ parapublique</w:t>
      </w:r>
      <w:r>
        <w:br/>
      </w:r>
      <w:r>
        <w:rPr>
          <w:rStyle w:val="VerbatimChar"/>
        </w:rPr>
        <w:t>## 948                               Entreprise Privée</w:t>
      </w:r>
      <w:r>
        <w:br/>
      </w:r>
      <w:r>
        <w:rPr>
          <w:rStyle w:val="VerbatimChar"/>
        </w:rPr>
        <w:t>## 949                               Entreprise Privée</w:t>
      </w:r>
      <w:r>
        <w:br/>
      </w:r>
      <w:r>
        <w:rPr>
          <w:rStyle w:val="VerbatimChar"/>
        </w:rPr>
        <w:t>## 950                               Entreprise Privée</w:t>
      </w:r>
      <w:r>
        <w:br/>
      </w:r>
      <w:r>
        <w:rPr>
          <w:rStyle w:val="VerbatimChar"/>
        </w:rPr>
        <w:t xml:space="preserve">## 951                        </w:t>
      </w:r>
      <w:r>
        <w:rPr>
          <w:rStyle w:val="VerbatimChar"/>
        </w:rPr>
        <w:t xml:space="preserve">       Entreprise Privée</w:t>
      </w:r>
      <w:r>
        <w:br/>
      </w:r>
      <w:r>
        <w:rPr>
          <w:rStyle w:val="VerbatimChar"/>
        </w:rPr>
        <w:t xml:space="preserve">## 952                                                </w:t>
      </w:r>
      <w:r>
        <w:br/>
      </w:r>
      <w:r>
        <w:rPr>
          <w:rStyle w:val="VerbatimChar"/>
        </w:rPr>
        <w:t xml:space="preserve">## 953                                                </w:t>
      </w:r>
      <w:r>
        <w:br/>
      </w:r>
      <w:r>
        <w:rPr>
          <w:rStyle w:val="VerbatimChar"/>
        </w:rPr>
        <w:t>## 954                               Entreprise Privée</w:t>
      </w:r>
      <w:r>
        <w:br/>
      </w:r>
      <w:r>
        <w:rPr>
          <w:rStyle w:val="VerbatimChar"/>
        </w:rPr>
        <w:t>## 955                               Entreprise Privée</w:t>
      </w:r>
      <w:r>
        <w:br/>
      </w:r>
      <w:r>
        <w:rPr>
          <w:rStyle w:val="VerbatimChar"/>
        </w:rPr>
        <w:t>## 956                               Entreprise Privée</w:t>
      </w:r>
      <w:r>
        <w:br/>
      </w:r>
      <w:r>
        <w:rPr>
          <w:rStyle w:val="VerbatimChar"/>
        </w:rPr>
        <w:t xml:space="preserve">## 957                                                </w:t>
      </w:r>
      <w:r>
        <w:br/>
      </w:r>
      <w:r>
        <w:rPr>
          <w:rStyle w:val="VerbatimChar"/>
        </w:rPr>
        <w:t xml:space="preserve">## 958                                                </w:t>
      </w:r>
      <w:r>
        <w:br/>
      </w:r>
      <w:r>
        <w:rPr>
          <w:rStyle w:val="VerbatimChar"/>
        </w:rPr>
        <w:t xml:space="preserve">## 959                              </w:t>
      </w:r>
      <w:r>
        <w:rPr>
          <w:rStyle w:val="VerbatimChar"/>
        </w:rPr>
        <w:t xml:space="preserve">                  </w:t>
      </w:r>
      <w:r>
        <w:br/>
      </w:r>
      <w:r>
        <w:rPr>
          <w:rStyle w:val="VerbatimChar"/>
        </w:rPr>
        <w:t xml:space="preserve">## 960                                                </w:t>
      </w:r>
      <w:r>
        <w:br/>
      </w:r>
      <w:r>
        <w:rPr>
          <w:rStyle w:val="VerbatimChar"/>
        </w:rPr>
        <w:t>## 961                               Entreprise Privée</w:t>
      </w:r>
      <w:r>
        <w:br/>
      </w:r>
      <w:r>
        <w:rPr>
          <w:rStyle w:val="VerbatimChar"/>
        </w:rPr>
        <w:t xml:space="preserve">## 962                                                </w:t>
      </w:r>
      <w:r>
        <w:br/>
      </w:r>
      <w:r>
        <w:rPr>
          <w:rStyle w:val="VerbatimChar"/>
        </w:rPr>
        <w:t xml:space="preserve">## 963                                                </w:t>
      </w:r>
      <w:r>
        <w:br/>
      </w:r>
      <w:r>
        <w:rPr>
          <w:rStyle w:val="VerbatimChar"/>
        </w:rPr>
        <w:t xml:space="preserve">## 964           </w:t>
      </w:r>
      <w:r>
        <w:rPr>
          <w:rStyle w:val="VerbatimChar"/>
        </w:rPr>
        <w:t xml:space="preserve">                                     </w:t>
      </w:r>
      <w:r>
        <w:br/>
      </w:r>
      <w:r>
        <w:rPr>
          <w:rStyle w:val="VerbatimChar"/>
        </w:rPr>
        <w:t xml:space="preserve">## 965                                                </w:t>
      </w:r>
      <w:r>
        <w:br/>
      </w:r>
      <w:r>
        <w:rPr>
          <w:rStyle w:val="VerbatimChar"/>
        </w:rPr>
        <w:t>## 966                               Entreprise Privée</w:t>
      </w:r>
      <w:r>
        <w:br/>
      </w:r>
      <w:r>
        <w:rPr>
          <w:rStyle w:val="VerbatimChar"/>
        </w:rPr>
        <w:t>## 967                               Entreprise Privée</w:t>
      </w:r>
      <w:r>
        <w:br/>
      </w:r>
      <w:r>
        <w:rPr>
          <w:rStyle w:val="VerbatimChar"/>
        </w:rPr>
        <w:t xml:space="preserve">## 968                                               </w:t>
      </w:r>
      <w:r>
        <w:rPr>
          <w:rStyle w:val="VerbatimChar"/>
        </w:rPr>
        <w:t xml:space="preserve"> </w:t>
      </w:r>
      <w:r>
        <w:br/>
      </w:r>
      <w:r>
        <w:rPr>
          <w:rStyle w:val="VerbatimChar"/>
        </w:rPr>
        <w:t xml:space="preserve">## 969                                                </w:t>
      </w:r>
      <w:r>
        <w:br/>
      </w:r>
      <w:r>
        <w:rPr>
          <w:rStyle w:val="VerbatimChar"/>
        </w:rPr>
        <w:t xml:space="preserve">## 970                                                </w:t>
      </w:r>
      <w:r>
        <w:br/>
      </w:r>
      <w:r>
        <w:rPr>
          <w:rStyle w:val="VerbatimChar"/>
        </w:rPr>
        <w:t xml:space="preserve">## 971                                                </w:t>
      </w:r>
      <w:r>
        <w:br/>
      </w:r>
      <w:r>
        <w:rPr>
          <w:rStyle w:val="VerbatimChar"/>
        </w:rPr>
        <w:t>## 972                               Entreprise Privée</w:t>
      </w:r>
      <w:r>
        <w:br/>
      </w:r>
      <w:r>
        <w:rPr>
          <w:rStyle w:val="VerbatimChar"/>
        </w:rPr>
        <w:t xml:space="preserve">## 973                            </w:t>
      </w:r>
      <w:r>
        <w:rPr>
          <w:rStyle w:val="VerbatimChar"/>
        </w:rPr>
        <w:t xml:space="preserve">   Entreprise Privée</w:t>
      </w:r>
      <w:r>
        <w:br/>
      </w:r>
      <w:r>
        <w:rPr>
          <w:rStyle w:val="VerbatimChar"/>
        </w:rPr>
        <w:t xml:space="preserve">## 974                                                </w:t>
      </w:r>
      <w:r>
        <w:br/>
      </w:r>
      <w:r>
        <w:rPr>
          <w:rStyle w:val="VerbatimChar"/>
        </w:rPr>
        <w:t xml:space="preserve">## 975                                                </w:t>
      </w:r>
      <w:r>
        <w:br/>
      </w:r>
      <w:r>
        <w:rPr>
          <w:rStyle w:val="VerbatimChar"/>
        </w:rPr>
        <w:t xml:space="preserve">## 976                                                </w:t>
      </w:r>
      <w:r>
        <w:br/>
      </w:r>
      <w:r>
        <w:rPr>
          <w:rStyle w:val="VerbatimChar"/>
        </w:rPr>
        <w:t xml:space="preserve">## 977                                                </w:t>
      </w:r>
      <w:r>
        <w:br/>
      </w:r>
      <w:r>
        <w:rPr>
          <w:rStyle w:val="VerbatimChar"/>
        </w:rPr>
        <w:t xml:space="preserve">## 978         </w:t>
      </w:r>
      <w:r>
        <w:rPr>
          <w:rStyle w:val="VerbatimChar"/>
        </w:rPr>
        <w:t xml:space="preserve">                                       </w:t>
      </w:r>
      <w:r>
        <w:br/>
      </w:r>
      <w:r>
        <w:rPr>
          <w:rStyle w:val="VerbatimChar"/>
        </w:rPr>
        <w:t>## 979                               Entreprise Privée</w:t>
      </w:r>
      <w:r>
        <w:br/>
      </w:r>
      <w:r>
        <w:rPr>
          <w:rStyle w:val="VerbatimChar"/>
        </w:rPr>
        <w:t>## 980                               Entreprise Privée</w:t>
      </w:r>
      <w:r>
        <w:br/>
      </w:r>
      <w:r>
        <w:rPr>
          <w:rStyle w:val="VerbatimChar"/>
        </w:rPr>
        <w:lastRenderedPageBreak/>
        <w:t xml:space="preserve">## 981                                                </w:t>
      </w:r>
      <w:r>
        <w:br/>
      </w:r>
      <w:r>
        <w:rPr>
          <w:rStyle w:val="VerbatimChar"/>
        </w:rPr>
        <w:t xml:space="preserve">## 982                                             </w:t>
      </w:r>
      <w:r>
        <w:rPr>
          <w:rStyle w:val="VerbatimChar"/>
        </w:rPr>
        <w:t xml:space="preserve">   </w:t>
      </w:r>
      <w:r>
        <w:br/>
      </w:r>
      <w:r>
        <w:rPr>
          <w:rStyle w:val="VerbatimChar"/>
        </w:rPr>
        <w:t xml:space="preserve">## 983                                                </w:t>
      </w:r>
      <w:r>
        <w:br/>
      </w:r>
      <w:r>
        <w:rPr>
          <w:rStyle w:val="VerbatimChar"/>
        </w:rPr>
        <w:t>## 984               Entreprise publique/ parapublique</w:t>
      </w:r>
      <w:r>
        <w:br/>
      </w:r>
      <w:r>
        <w:rPr>
          <w:rStyle w:val="VerbatimChar"/>
        </w:rPr>
        <w:t>## 985                               Entreprise Privée</w:t>
      </w:r>
      <w:r>
        <w:br/>
      </w:r>
      <w:r>
        <w:rPr>
          <w:rStyle w:val="VerbatimChar"/>
        </w:rPr>
        <w:t xml:space="preserve">## 986                                                </w:t>
      </w:r>
      <w:r>
        <w:br/>
      </w:r>
      <w:r>
        <w:rPr>
          <w:rStyle w:val="VerbatimChar"/>
        </w:rPr>
        <w:t xml:space="preserve">## 987                          </w:t>
      </w:r>
      <w:r>
        <w:rPr>
          <w:rStyle w:val="VerbatimChar"/>
        </w:rPr>
        <w:t xml:space="preserve">                      </w:t>
      </w:r>
      <w:r>
        <w:br/>
      </w:r>
      <w:r>
        <w:rPr>
          <w:rStyle w:val="VerbatimChar"/>
        </w:rPr>
        <w:t xml:space="preserve">## 988                                                </w:t>
      </w:r>
      <w:r>
        <w:br/>
      </w:r>
      <w:r>
        <w:rPr>
          <w:rStyle w:val="VerbatimChar"/>
        </w:rPr>
        <w:t xml:space="preserve">## 989                                                </w:t>
      </w:r>
      <w:r>
        <w:br/>
      </w:r>
      <w:r>
        <w:rPr>
          <w:rStyle w:val="VerbatimChar"/>
        </w:rPr>
        <w:t xml:space="preserve">## 990                                                </w:t>
      </w:r>
      <w:r>
        <w:br/>
      </w:r>
      <w:r>
        <w:rPr>
          <w:rStyle w:val="VerbatimChar"/>
        </w:rPr>
        <w:t>## 991                               Entreprise Privée</w:t>
      </w:r>
      <w:r>
        <w:br/>
      </w:r>
      <w:r>
        <w:rPr>
          <w:rStyle w:val="VerbatimChar"/>
        </w:rPr>
        <w:t xml:space="preserve">## 992       </w:t>
      </w:r>
      <w:r>
        <w:rPr>
          <w:rStyle w:val="VerbatimChar"/>
        </w:rPr>
        <w:t xml:space="preserve">                        Entreprise Privée</w:t>
      </w:r>
      <w:r>
        <w:br/>
      </w:r>
      <w:r>
        <w:rPr>
          <w:rStyle w:val="VerbatimChar"/>
        </w:rPr>
        <w:t>## 993                               Entreprise Privée</w:t>
      </w:r>
      <w:r>
        <w:br/>
      </w:r>
      <w:r>
        <w:rPr>
          <w:rStyle w:val="VerbatimChar"/>
        </w:rPr>
        <w:t xml:space="preserve">## 994                                                </w:t>
      </w:r>
      <w:r>
        <w:br/>
      </w:r>
      <w:r>
        <w:rPr>
          <w:rStyle w:val="VerbatimChar"/>
        </w:rPr>
        <w:t xml:space="preserve">## 995                                                </w:t>
      </w:r>
      <w:r>
        <w:br/>
      </w:r>
      <w:r>
        <w:rPr>
          <w:rStyle w:val="VerbatimChar"/>
        </w:rPr>
        <w:t>## 996                               Entreprise P</w:t>
      </w:r>
      <w:r>
        <w:rPr>
          <w:rStyle w:val="VerbatimChar"/>
        </w:rPr>
        <w:t>rivée</w:t>
      </w:r>
      <w:r>
        <w:br/>
      </w:r>
      <w:r>
        <w:rPr>
          <w:rStyle w:val="VerbatimChar"/>
        </w:rPr>
        <w:t>## 997                               Entreprise Privée</w:t>
      </w:r>
      <w:r>
        <w:br/>
      </w:r>
      <w:r>
        <w:rPr>
          <w:rStyle w:val="VerbatimChar"/>
        </w:rPr>
        <w:t xml:space="preserve">## 998                                                </w:t>
      </w:r>
      <w:r>
        <w:br/>
      </w:r>
      <w:r>
        <w:rPr>
          <w:rStyle w:val="VerbatimChar"/>
        </w:rPr>
        <w:t xml:space="preserve">## 999                                                </w:t>
      </w:r>
      <w:r>
        <w:br/>
      </w:r>
      <w:r>
        <w:rPr>
          <w:rStyle w:val="VerbatimChar"/>
        </w:rPr>
        <w:t xml:space="preserve">## 1000                                               </w:t>
      </w:r>
      <w:r>
        <w:br/>
      </w:r>
      <w:r>
        <w:rPr>
          <w:rStyle w:val="VerbatimChar"/>
        </w:rPr>
        <w:t xml:space="preserve">## 1001                       </w:t>
      </w:r>
      <w:r>
        <w:rPr>
          <w:rStyle w:val="VerbatimChar"/>
        </w:rPr>
        <w:t xml:space="preserve">       Entreprise Privée</w:t>
      </w:r>
      <w:r>
        <w:br/>
      </w:r>
      <w:r>
        <w:rPr>
          <w:rStyle w:val="VerbatimChar"/>
        </w:rPr>
        <w:t>## 1002                              Entreprise Privée</w:t>
      </w:r>
      <w:r>
        <w:br/>
      </w:r>
      <w:r>
        <w:rPr>
          <w:rStyle w:val="VerbatimChar"/>
        </w:rPr>
        <w:t xml:space="preserve">## 1003                                               </w:t>
      </w:r>
      <w:r>
        <w:br/>
      </w:r>
      <w:r>
        <w:rPr>
          <w:rStyle w:val="VerbatimChar"/>
        </w:rPr>
        <w:t xml:space="preserve">## 1004                                               </w:t>
      </w:r>
      <w:r>
        <w:br/>
      </w:r>
      <w:r>
        <w:rPr>
          <w:rStyle w:val="VerbatimChar"/>
        </w:rPr>
        <w:t xml:space="preserve">## 1005                                               </w:t>
      </w:r>
      <w:r>
        <w:br/>
      </w:r>
      <w:r>
        <w:rPr>
          <w:rStyle w:val="VerbatimChar"/>
        </w:rPr>
        <w:t xml:space="preserve">## 1006                                               </w:t>
      </w:r>
      <w:r>
        <w:br/>
      </w:r>
      <w:r>
        <w:rPr>
          <w:rStyle w:val="VerbatimChar"/>
        </w:rPr>
        <w:t xml:space="preserve">## 1007                                               </w:t>
      </w:r>
      <w:r>
        <w:br/>
      </w:r>
      <w:r>
        <w:rPr>
          <w:rStyle w:val="VerbatimChar"/>
        </w:rPr>
        <w:t>## 1008                              Entreprise Privée</w:t>
      </w:r>
      <w:r>
        <w:br/>
      </w:r>
      <w:r>
        <w:rPr>
          <w:rStyle w:val="VerbatimChar"/>
        </w:rPr>
        <w:t xml:space="preserve">## 1009                             </w:t>
      </w:r>
      <w:r>
        <w:rPr>
          <w:rStyle w:val="VerbatimChar"/>
        </w:rPr>
        <w:t xml:space="preserve"> Entreprise Privée</w:t>
      </w:r>
      <w:r>
        <w:br/>
      </w:r>
      <w:r>
        <w:rPr>
          <w:rStyle w:val="VerbatimChar"/>
        </w:rPr>
        <w:t xml:space="preserve">## 1010                                               </w:t>
      </w:r>
      <w:r>
        <w:br/>
      </w:r>
      <w:r>
        <w:rPr>
          <w:rStyle w:val="VerbatimChar"/>
        </w:rPr>
        <w:t xml:space="preserve">## 1011                                               </w:t>
      </w:r>
      <w:r>
        <w:br/>
      </w:r>
      <w:r>
        <w:rPr>
          <w:rStyle w:val="VerbatimChar"/>
        </w:rPr>
        <w:t xml:space="preserve">## 1012                                               </w:t>
      </w:r>
      <w:r>
        <w:br/>
      </w:r>
      <w:r>
        <w:rPr>
          <w:rStyle w:val="VerbatimChar"/>
        </w:rPr>
        <w:t xml:space="preserve">## 1013                                               </w:t>
      </w:r>
      <w:r>
        <w:br/>
      </w:r>
      <w:r>
        <w:rPr>
          <w:rStyle w:val="VerbatimChar"/>
        </w:rPr>
        <w:t xml:space="preserve">## 1014          </w:t>
      </w:r>
      <w:r>
        <w:rPr>
          <w:rStyle w:val="VerbatimChar"/>
        </w:rPr>
        <w:t xml:space="preserve">                                     </w:t>
      </w:r>
      <w:r>
        <w:br/>
      </w:r>
      <w:r>
        <w:rPr>
          <w:rStyle w:val="VerbatimChar"/>
        </w:rPr>
        <w:t>## 1015                              Entreprise Privée</w:t>
      </w:r>
      <w:r>
        <w:br/>
      </w:r>
      <w:r>
        <w:rPr>
          <w:rStyle w:val="VerbatimChar"/>
        </w:rPr>
        <w:t>## 1016                              Entreprise Privée</w:t>
      </w:r>
      <w:r>
        <w:br/>
      </w:r>
      <w:r>
        <w:rPr>
          <w:rStyle w:val="VerbatimChar"/>
        </w:rPr>
        <w:t>## 1017                              Entreprise Privée</w:t>
      </w:r>
      <w:r>
        <w:br/>
      </w:r>
      <w:r>
        <w:rPr>
          <w:rStyle w:val="VerbatimChar"/>
        </w:rPr>
        <w:t xml:space="preserve">## 1018                                              </w:t>
      </w:r>
      <w:r>
        <w:rPr>
          <w:rStyle w:val="VerbatimChar"/>
        </w:rPr>
        <w:t xml:space="preserve"> </w:t>
      </w:r>
      <w:r>
        <w:br/>
      </w:r>
      <w:r>
        <w:rPr>
          <w:rStyle w:val="VerbatimChar"/>
        </w:rPr>
        <w:t xml:space="preserve">## 1019                                               </w:t>
      </w:r>
      <w:r>
        <w:br/>
      </w:r>
      <w:r>
        <w:rPr>
          <w:rStyle w:val="VerbatimChar"/>
        </w:rPr>
        <w:t xml:space="preserve">## 1020                                               </w:t>
      </w:r>
      <w:r>
        <w:br/>
      </w:r>
      <w:r>
        <w:rPr>
          <w:rStyle w:val="VerbatimChar"/>
        </w:rPr>
        <w:t>## 1021                              Entreprise Privée</w:t>
      </w:r>
      <w:r>
        <w:br/>
      </w:r>
      <w:r>
        <w:rPr>
          <w:rStyle w:val="VerbatimChar"/>
        </w:rPr>
        <w:t>## 1022                              Entreprise Privée</w:t>
      </w:r>
      <w:r>
        <w:br/>
      </w:r>
      <w:r>
        <w:rPr>
          <w:rStyle w:val="VerbatimChar"/>
        </w:rPr>
        <w:t xml:space="preserve">## 1023                           </w:t>
      </w:r>
      <w:r>
        <w:rPr>
          <w:rStyle w:val="VerbatimChar"/>
        </w:rPr>
        <w:t xml:space="preserve">                    </w:t>
      </w:r>
      <w:r>
        <w:br/>
      </w:r>
      <w:r>
        <w:rPr>
          <w:rStyle w:val="VerbatimChar"/>
        </w:rPr>
        <w:t xml:space="preserve">## 1024                                               </w:t>
      </w:r>
      <w:r>
        <w:br/>
      </w:r>
      <w:r>
        <w:rPr>
          <w:rStyle w:val="VerbatimChar"/>
        </w:rPr>
        <w:t xml:space="preserve">## 1025                                               </w:t>
      </w:r>
      <w:r>
        <w:br/>
      </w:r>
      <w:r>
        <w:rPr>
          <w:rStyle w:val="VerbatimChar"/>
        </w:rPr>
        <w:t xml:space="preserve">## 1026                                               </w:t>
      </w:r>
      <w:r>
        <w:br/>
      </w:r>
      <w:r>
        <w:rPr>
          <w:rStyle w:val="VerbatimChar"/>
        </w:rPr>
        <w:t xml:space="preserve">## 1027                                               </w:t>
      </w:r>
      <w:r>
        <w:br/>
      </w:r>
      <w:r>
        <w:rPr>
          <w:rStyle w:val="VerbatimChar"/>
        </w:rPr>
        <w:t xml:space="preserve">## 1028        </w:t>
      </w:r>
      <w:r>
        <w:rPr>
          <w:rStyle w:val="VerbatimChar"/>
        </w:rPr>
        <w:t xml:space="preserve">                      Entreprise Privée</w:t>
      </w:r>
      <w:r>
        <w:br/>
      </w:r>
      <w:r>
        <w:rPr>
          <w:rStyle w:val="VerbatimChar"/>
        </w:rPr>
        <w:t>## 1029                              Entreprise Privée</w:t>
      </w:r>
      <w:r>
        <w:br/>
      </w:r>
      <w:r>
        <w:rPr>
          <w:rStyle w:val="VerbatimChar"/>
        </w:rPr>
        <w:t>## 1030                              Entreprise Privée</w:t>
      </w:r>
      <w:r>
        <w:br/>
      </w:r>
      <w:r>
        <w:rPr>
          <w:rStyle w:val="VerbatimChar"/>
        </w:rPr>
        <w:lastRenderedPageBreak/>
        <w:t xml:space="preserve">## 1031                                               </w:t>
      </w:r>
      <w:r>
        <w:br/>
      </w:r>
      <w:r>
        <w:rPr>
          <w:rStyle w:val="VerbatimChar"/>
        </w:rPr>
        <w:t>## 1032                              Entreprise Pri</w:t>
      </w:r>
      <w:r>
        <w:rPr>
          <w:rStyle w:val="VerbatimChar"/>
        </w:rPr>
        <w:t>vée</w:t>
      </w:r>
      <w:r>
        <w:br/>
      </w:r>
      <w:r>
        <w:rPr>
          <w:rStyle w:val="VerbatimChar"/>
        </w:rPr>
        <w:t>## 1033                              Entreprise Privée</w:t>
      </w:r>
      <w:r>
        <w:br/>
      </w:r>
      <w:r>
        <w:rPr>
          <w:rStyle w:val="VerbatimChar"/>
        </w:rPr>
        <w:t xml:space="preserve">## 1034                                               </w:t>
      </w:r>
      <w:r>
        <w:br/>
      </w:r>
      <w:r>
        <w:rPr>
          <w:rStyle w:val="VerbatimChar"/>
        </w:rPr>
        <w:t xml:space="preserve">## 1035                                               </w:t>
      </w:r>
      <w:r>
        <w:br/>
      </w:r>
      <w:r>
        <w:rPr>
          <w:rStyle w:val="VerbatimChar"/>
        </w:rPr>
        <w:t>## 1036                              Entreprise Privée</w:t>
      </w:r>
      <w:r>
        <w:br/>
      </w:r>
      <w:r>
        <w:rPr>
          <w:rStyle w:val="VerbatimChar"/>
        </w:rPr>
        <w:t xml:space="preserve">## 1037                         </w:t>
      </w:r>
      <w:r>
        <w:rPr>
          <w:rStyle w:val="VerbatimChar"/>
        </w:rPr>
        <w:t xml:space="preserve">     Entreprise Privée</w:t>
      </w:r>
      <w:r>
        <w:br/>
      </w:r>
      <w:r>
        <w:rPr>
          <w:rStyle w:val="VerbatimChar"/>
        </w:rPr>
        <w:t>## 1038                              Entreprise Privée</w:t>
      </w:r>
      <w:r>
        <w:br/>
      </w:r>
      <w:r>
        <w:rPr>
          <w:rStyle w:val="VerbatimChar"/>
        </w:rPr>
        <w:t xml:space="preserve">## 1039                                               </w:t>
      </w:r>
      <w:r>
        <w:br/>
      </w:r>
      <w:r>
        <w:rPr>
          <w:rStyle w:val="VerbatimChar"/>
        </w:rPr>
        <w:t xml:space="preserve">## 1040                                               </w:t>
      </w:r>
      <w:r>
        <w:br/>
      </w:r>
      <w:r>
        <w:rPr>
          <w:rStyle w:val="VerbatimChar"/>
        </w:rPr>
        <w:t>## 1041                              Entreprise Privée</w:t>
      </w:r>
      <w:r>
        <w:br/>
      </w:r>
      <w:r>
        <w:rPr>
          <w:rStyle w:val="VerbatimChar"/>
        </w:rPr>
        <w:t xml:space="preserve">## 1042      </w:t>
      </w:r>
      <w:r>
        <w:rPr>
          <w:rStyle w:val="VerbatimChar"/>
        </w:rPr>
        <w:t xml:space="preserve">                        Entreprise Privée</w:t>
      </w:r>
      <w:r>
        <w:br/>
      </w:r>
      <w:r>
        <w:rPr>
          <w:rStyle w:val="VerbatimChar"/>
        </w:rPr>
        <w:t xml:space="preserve">## 1043                                               </w:t>
      </w:r>
      <w:r>
        <w:br/>
      </w:r>
      <w:r>
        <w:rPr>
          <w:rStyle w:val="VerbatimChar"/>
        </w:rPr>
        <w:t>## 1044                              Entreprise Privée</w:t>
      </w:r>
      <w:r>
        <w:br/>
      </w:r>
      <w:r>
        <w:rPr>
          <w:rStyle w:val="VerbatimChar"/>
        </w:rPr>
        <w:t xml:space="preserve">## 1045                                               </w:t>
      </w:r>
      <w:r>
        <w:br/>
      </w:r>
      <w:r>
        <w:rPr>
          <w:rStyle w:val="VerbatimChar"/>
        </w:rPr>
        <w:t xml:space="preserve">## 1046                                          </w:t>
      </w:r>
      <w:r>
        <w:rPr>
          <w:rStyle w:val="VerbatimChar"/>
        </w:rPr>
        <w:t xml:space="preserve">     </w:t>
      </w:r>
      <w:r>
        <w:br/>
      </w:r>
      <w:r>
        <w:rPr>
          <w:rStyle w:val="VerbatimChar"/>
        </w:rPr>
        <w:t xml:space="preserve">## 1047                                               </w:t>
      </w:r>
      <w:r>
        <w:br/>
      </w:r>
      <w:r>
        <w:rPr>
          <w:rStyle w:val="VerbatimChar"/>
        </w:rPr>
        <w:t>## 1048                              Entreprise Privée</w:t>
      </w:r>
      <w:r>
        <w:br/>
      </w:r>
      <w:r>
        <w:rPr>
          <w:rStyle w:val="VerbatimChar"/>
        </w:rPr>
        <w:t>## 1049                              Entreprise Privée</w:t>
      </w:r>
      <w:r>
        <w:br/>
      </w:r>
      <w:r>
        <w:rPr>
          <w:rStyle w:val="VerbatimChar"/>
        </w:rPr>
        <w:t xml:space="preserve">## 1050                                               </w:t>
      </w:r>
      <w:r>
        <w:br/>
      </w:r>
      <w:r>
        <w:rPr>
          <w:rStyle w:val="VerbatimChar"/>
        </w:rPr>
        <w:t xml:space="preserve">## 1051                       </w:t>
      </w:r>
      <w:r>
        <w:rPr>
          <w:rStyle w:val="VerbatimChar"/>
        </w:rPr>
        <w:t xml:space="preserve">                        </w:t>
      </w:r>
      <w:r>
        <w:br/>
      </w:r>
      <w:r>
        <w:rPr>
          <w:rStyle w:val="VerbatimChar"/>
        </w:rPr>
        <w:t xml:space="preserve">## 1052                                               </w:t>
      </w:r>
      <w:r>
        <w:br/>
      </w:r>
      <w:r>
        <w:rPr>
          <w:rStyle w:val="VerbatimChar"/>
        </w:rPr>
        <w:t>##                                                                csp    volhor</w:t>
      </w:r>
      <w:r>
        <w:br/>
      </w:r>
      <w:r>
        <w:rPr>
          <w:rStyle w:val="VerbatimChar"/>
        </w:rPr>
        <w:t>## 1                                   Travailleur pour compte propre 3168.0000</w:t>
      </w:r>
      <w:r>
        <w:br/>
      </w:r>
      <w:r>
        <w:rPr>
          <w:rStyle w:val="VerbatimChar"/>
        </w:rPr>
        <w:t>## 2                                   Travailleur pour compte propre 3300.0000</w:t>
      </w:r>
      <w:r>
        <w:br/>
      </w:r>
      <w:r>
        <w:rPr>
          <w:rStyle w:val="VerbatimChar"/>
        </w:rPr>
        <w:t>## 3                                                                         NA</w:t>
      </w:r>
      <w:r>
        <w:br/>
      </w:r>
      <w:r>
        <w:rPr>
          <w:rStyle w:val="VerbatimChar"/>
        </w:rPr>
        <w:t xml:space="preserve">## 4            </w:t>
      </w:r>
      <w:r>
        <w:rPr>
          <w:rStyle w:val="VerbatimChar"/>
        </w:rPr>
        <w:t xml:space="preserve">                                                             NA</w:t>
      </w:r>
      <w:r>
        <w:br/>
      </w:r>
      <w:r>
        <w:rPr>
          <w:rStyle w:val="VerbatimChar"/>
        </w:rPr>
        <w:t>## 5                                                                         NA</w:t>
      </w:r>
      <w:r>
        <w:br/>
      </w:r>
      <w:r>
        <w:rPr>
          <w:rStyle w:val="VerbatimChar"/>
        </w:rPr>
        <w:t>## 6                                                                         NA</w:t>
      </w:r>
      <w:r>
        <w:br/>
      </w:r>
      <w:r>
        <w:rPr>
          <w:rStyle w:val="VerbatimChar"/>
        </w:rPr>
        <w:t xml:space="preserve">## 7                            </w:t>
      </w:r>
      <w:r>
        <w:rPr>
          <w:rStyle w:val="VerbatimChar"/>
        </w:rPr>
        <w:t xml:space="preserve">                                             NA</w:t>
      </w:r>
      <w:r>
        <w:br/>
      </w:r>
      <w:r>
        <w:rPr>
          <w:rStyle w:val="VerbatimChar"/>
        </w:rPr>
        <w:t>## 8                                                                         NA</w:t>
      </w:r>
      <w:r>
        <w:br/>
      </w:r>
      <w:r>
        <w:rPr>
          <w:rStyle w:val="VerbatimChar"/>
        </w:rPr>
        <w:t>## 9                                                           Patron 2640.0000</w:t>
      </w:r>
      <w:r>
        <w:br/>
      </w:r>
      <w:r>
        <w:rPr>
          <w:rStyle w:val="VerbatimChar"/>
        </w:rPr>
        <w:t xml:space="preserve">## 10                                           </w:t>
      </w:r>
      <w:r>
        <w:rPr>
          <w:rStyle w:val="VerbatimChar"/>
        </w:rPr>
        <w:t xml:space="preserve">                             NA</w:t>
      </w:r>
      <w:r>
        <w:br/>
      </w:r>
      <w:r>
        <w:rPr>
          <w:rStyle w:val="VerbatimChar"/>
        </w:rPr>
        <w:t>## 11                                                                        NA</w:t>
      </w:r>
      <w:r>
        <w:br/>
      </w:r>
      <w:r>
        <w:rPr>
          <w:rStyle w:val="VerbatimChar"/>
        </w:rPr>
        <w:t>## 12                                                                        NA</w:t>
      </w:r>
      <w:r>
        <w:br/>
      </w:r>
      <w:r>
        <w:rPr>
          <w:rStyle w:val="VerbatimChar"/>
        </w:rPr>
        <w:t xml:space="preserve">## 13                                                           </w:t>
      </w:r>
      <w:r>
        <w:rPr>
          <w:rStyle w:val="VerbatimChar"/>
        </w:rPr>
        <w:t xml:space="preserve">             NA</w:t>
      </w:r>
      <w:r>
        <w:br/>
      </w:r>
      <w:r>
        <w:rPr>
          <w:rStyle w:val="VerbatimChar"/>
        </w:rPr>
        <w:lastRenderedPageBreak/>
        <w:t>## 14                                                                        NA</w:t>
      </w:r>
      <w:r>
        <w:br/>
      </w:r>
      <w:r>
        <w:rPr>
          <w:rStyle w:val="VerbatimChar"/>
        </w:rPr>
        <w:t>## 15                                                                        NA</w:t>
      </w:r>
      <w:r>
        <w:br/>
      </w:r>
      <w:r>
        <w:rPr>
          <w:rStyle w:val="VerbatimChar"/>
        </w:rPr>
        <w:t>## 16                                                                        NA</w:t>
      </w:r>
      <w:r>
        <w:br/>
      </w:r>
      <w:r>
        <w:rPr>
          <w:rStyle w:val="VerbatimChar"/>
        </w:rPr>
        <w:t>## 17                                                                        NA</w:t>
      </w:r>
      <w:r>
        <w:br/>
      </w:r>
      <w:r>
        <w:rPr>
          <w:rStyle w:val="VerbatimChar"/>
        </w:rPr>
        <w:t>## 18                                                                        NA</w:t>
      </w:r>
      <w:r>
        <w:br/>
      </w:r>
      <w:r>
        <w:rPr>
          <w:rStyle w:val="VerbatimChar"/>
        </w:rPr>
        <w:t>## 19                                                                        NA</w:t>
      </w:r>
      <w:r>
        <w:br/>
      </w:r>
      <w:r>
        <w:rPr>
          <w:rStyle w:val="VerbatimChar"/>
        </w:rPr>
        <w:t xml:space="preserve">## 20           </w:t>
      </w:r>
      <w:r>
        <w:rPr>
          <w:rStyle w:val="VerbatimChar"/>
        </w:rPr>
        <w:t xml:space="preserve">                                                             NA</w:t>
      </w:r>
      <w:r>
        <w:br/>
      </w:r>
      <w:r>
        <w:rPr>
          <w:rStyle w:val="VerbatimChar"/>
        </w:rPr>
        <w:t>## 21                                                                        NA</w:t>
      </w:r>
      <w:r>
        <w:br/>
      </w:r>
      <w:r>
        <w:rPr>
          <w:rStyle w:val="VerbatimChar"/>
        </w:rPr>
        <w:t>## 22                                                                        NA</w:t>
      </w:r>
      <w:r>
        <w:br/>
      </w:r>
      <w:r>
        <w:rPr>
          <w:rStyle w:val="VerbatimChar"/>
        </w:rPr>
        <w:t xml:space="preserve">## 23                           </w:t>
      </w:r>
      <w:r>
        <w:rPr>
          <w:rStyle w:val="VerbatimChar"/>
        </w:rPr>
        <w:t xml:space="preserve">                                             NA</w:t>
      </w:r>
      <w:r>
        <w:br/>
      </w:r>
      <w:r>
        <w:rPr>
          <w:rStyle w:val="VerbatimChar"/>
        </w:rPr>
        <w:t>## 24                                                                        NA</w:t>
      </w:r>
      <w:r>
        <w:br/>
      </w:r>
      <w:r>
        <w:rPr>
          <w:rStyle w:val="VerbatimChar"/>
        </w:rPr>
        <w:t>## 25                                                                        NA</w:t>
      </w:r>
      <w:r>
        <w:br/>
      </w:r>
      <w:r>
        <w:rPr>
          <w:rStyle w:val="VerbatimChar"/>
        </w:rPr>
        <w:t xml:space="preserve">## 26                                           </w:t>
      </w:r>
      <w:r>
        <w:rPr>
          <w:rStyle w:val="VerbatimChar"/>
        </w:rPr>
        <w:t xml:space="preserve">                             NA</w:t>
      </w:r>
      <w:r>
        <w:br/>
      </w:r>
      <w:r>
        <w:rPr>
          <w:rStyle w:val="VerbatimChar"/>
        </w:rPr>
        <w:t>## 27                                                                        NA</w:t>
      </w:r>
      <w:r>
        <w:br/>
      </w:r>
      <w:r>
        <w:rPr>
          <w:rStyle w:val="VerbatimChar"/>
        </w:rPr>
        <w:t>## 28                                                                        NA</w:t>
      </w:r>
      <w:r>
        <w:br/>
      </w:r>
      <w:r>
        <w:rPr>
          <w:rStyle w:val="VerbatimChar"/>
        </w:rPr>
        <w:t xml:space="preserve">## 29                                                           </w:t>
      </w:r>
      <w:r>
        <w:rPr>
          <w:rStyle w:val="VerbatimChar"/>
        </w:rPr>
        <w:t xml:space="preserve">             NA</w:t>
      </w:r>
      <w:r>
        <w:br/>
      </w:r>
      <w:r>
        <w:rPr>
          <w:rStyle w:val="VerbatimChar"/>
        </w:rPr>
        <w:t>## 30                                                                        NA</w:t>
      </w:r>
      <w:r>
        <w:br/>
      </w:r>
      <w:r>
        <w:rPr>
          <w:rStyle w:val="VerbatimChar"/>
        </w:rPr>
        <w:t>## 31                                                                        NA</w:t>
      </w:r>
      <w:r>
        <w:br/>
      </w:r>
      <w:r>
        <w:rPr>
          <w:rStyle w:val="VerbatimChar"/>
        </w:rPr>
        <w:t>## 32                                                                        NA</w:t>
      </w:r>
      <w:r>
        <w:br/>
      </w:r>
      <w:r>
        <w:rPr>
          <w:rStyle w:val="VerbatimChar"/>
        </w:rPr>
        <w:t>## 33                                  Travailleur pour compte propre 3300.0000</w:t>
      </w:r>
      <w:r>
        <w:br/>
      </w:r>
      <w:r>
        <w:rPr>
          <w:rStyle w:val="VerbatimChar"/>
        </w:rPr>
        <w:t>## 34                                                                        NA</w:t>
      </w:r>
      <w:r>
        <w:br/>
      </w:r>
      <w:r>
        <w:rPr>
          <w:rStyle w:val="VerbatimChar"/>
        </w:rPr>
        <w:t>## 35                                                                        NA</w:t>
      </w:r>
      <w:r>
        <w:br/>
      </w:r>
      <w:r>
        <w:rPr>
          <w:rStyle w:val="VerbatimChar"/>
        </w:rPr>
        <w:t xml:space="preserve">## 36           </w:t>
      </w:r>
      <w:r>
        <w:rPr>
          <w:rStyle w:val="VerbatimChar"/>
        </w:rPr>
        <w:t xml:space="preserve">                                                             NA</w:t>
      </w:r>
      <w:r>
        <w:br/>
      </w:r>
      <w:r>
        <w:rPr>
          <w:rStyle w:val="VerbatimChar"/>
        </w:rPr>
        <w:t>## 37                                                                        NA</w:t>
      </w:r>
      <w:r>
        <w:br/>
      </w:r>
      <w:r>
        <w:rPr>
          <w:rStyle w:val="VerbatimChar"/>
        </w:rPr>
        <w:t>## 38                                                                        NA</w:t>
      </w:r>
      <w:r>
        <w:br/>
      </w:r>
      <w:r>
        <w:rPr>
          <w:rStyle w:val="VerbatimChar"/>
        </w:rPr>
        <w:lastRenderedPageBreak/>
        <w:t xml:space="preserve">## 39                           </w:t>
      </w:r>
      <w:r>
        <w:rPr>
          <w:rStyle w:val="VerbatimChar"/>
        </w:rPr>
        <w:t xml:space="preserve">                                             NA</w:t>
      </w:r>
      <w:r>
        <w:br/>
      </w:r>
      <w:r>
        <w:rPr>
          <w:rStyle w:val="VerbatimChar"/>
        </w:rPr>
        <w:t>## 40                                                                        NA</w:t>
      </w:r>
      <w:r>
        <w:br/>
      </w:r>
      <w:r>
        <w:rPr>
          <w:rStyle w:val="VerbatimChar"/>
        </w:rPr>
        <w:t>## 41                                                                        NA</w:t>
      </w:r>
      <w:r>
        <w:br/>
      </w:r>
      <w:r>
        <w:rPr>
          <w:rStyle w:val="VerbatimChar"/>
        </w:rPr>
        <w:t>## 42                                  Travaille</w:t>
      </w:r>
      <w:r>
        <w:rPr>
          <w:rStyle w:val="VerbatimChar"/>
        </w:rPr>
        <w:t>ur pour compte propre 1344.0000</w:t>
      </w:r>
      <w:r>
        <w:br/>
      </w:r>
      <w:r>
        <w:rPr>
          <w:rStyle w:val="VerbatimChar"/>
        </w:rPr>
        <w:t>## 43                                                                        NA</w:t>
      </w:r>
      <w:r>
        <w:br/>
      </w:r>
      <w:r>
        <w:rPr>
          <w:rStyle w:val="VerbatimChar"/>
        </w:rPr>
        <w:t>## 44                                                                        NA</w:t>
      </w:r>
      <w:r>
        <w:br/>
      </w:r>
      <w:r>
        <w:rPr>
          <w:rStyle w:val="VerbatimChar"/>
        </w:rPr>
        <w:t xml:space="preserve">## 45                                                           </w:t>
      </w:r>
      <w:r>
        <w:rPr>
          <w:rStyle w:val="VerbatimChar"/>
        </w:rPr>
        <w:t xml:space="preserve">             NA</w:t>
      </w:r>
      <w:r>
        <w:br/>
      </w:r>
      <w:r>
        <w:rPr>
          <w:rStyle w:val="VerbatimChar"/>
        </w:rPr>
        <w:t>## 46                                  Travailleur pour compte propre  360.0000</w:t>
      </w:r>
      <w:r>
        <w:br/>
      </w:r>
      <w:r>
        <w:rPr>
          <w:rStyle w:val="VerbatimChar"/>
        </w:rPr>
        <w:t>## 47                                                                        NA</w:t>
      </w:r>
      <w:r>
        <w:br/>
      </w:r>
      <w:r>
        <w:rPr>
          <w:rStyle w:val="VerbatimChar"/>
        </w:rPr>
        <w:t>## 48                                                                        NA</w:t>
      </w:r>
      <w:r>
        <w:br/>
      </w:r>
      <w:r>
        <w:rPr>
          <w:rStyle w:val="VerbatimChar"/>
        </w:rPr>
        <w:t>## 49                                                                        NA</w:t>
      </w:r>
      <w:r>
        <w:br/>
      </w:r>
      <w:r>
        <w:rPr>
          <w:rStyle w:val="VerbatimChar"/>
        </w:rPr>
        <w:t>## 50                                 Ouvrier ou employé non qualifié 1800.0000</w:t>
      </w:r>
      <w:r>
        <w:br/>
      </w:r>
      <w:r>
        <w:rPr>
          <w:rStyle w:val="VerbatimChar"/>
        </w:rPr>
        <w:t>## 51                                                                        NA</w:t>
      </w:r>
      <w:r>
        <w:br/>
      </w:r>
      <w:r>
        <w:rPr>
          <w:rStyle w:val="VerbatimChar"/>
        </w:rPr>
        <w:t xml:space="preserve">## 52           </w:t>
      </w:r>
      <w:r>
        <w:rPr>
          <w:rStyle w:val="VerbatimChar"/>
        </w:rPr>
        <w:t xml:space="preserve">                                                             NA</w:t>
      </w:r>
      <w:r>
        <w:br/>
      </w:r>
      <w:r>
        <w:rPr>
          <w:rStyle w:val="VerbatimChar"/>
        </w:rPr>
        <w:t>## 53                                                                        NA</w:t>
      </w:r>
      <w:r>
        <w:br/>
      </w:r>
      <w:r>
        <w:rPr>
          <w:rStyle w:val="VerbatimChar"/>
        </w:rPr>
        <w:t>## 54                                                                        NA</w:t>
      </w:r>
      <w:r>
        <w:br/>
      </w:r>
      <w:r>
        <w:rPr>
          <w:rStyle w:val="VerbatimChar"/>
        </w:rPr>
        <w:t xml:space="preserve">## 55                           </w:t>
      </w:r>
      <w:r>
        <w:rPr>
          <w:rStyle w:val="VerbatimChar"/>
        </w:rPr>
        <w:t xml:space="preserve">                                             NA</w:t>
      </w:r>
      <w:r>
        <w:br/>
      </w:r>
      <w:r>
        <w:rPr>
          <w:rStyle w:val="VerbatimChar"/>
        </w:rPr>
        <w:t>## 56                                                                        NA</w:t>
      </w:r>
      <w:r>
        <w:br/>
      </w:r>
      <w:r>
        <w:rPr>
          <w:rStyle w:val="VerbatimChar"/>
        </w:rPr>
        <w:t>## 57                                                                        NA</w:t>
      </w:r>
      <w:r>
        <w:br/>
      </w:r>
      <w:r>
        <w:rPr>
          <w:rStyle w:val="VerbatimChar"/>
        </w:rPr>
        <w:t>## 58                                  Travaille</w:t>
      </w:r>
      <w:r>
        <w:rPr>
          <w:rStyle w:val="VerbatimChar"/>
        </w:rPr>
        <w:t>ur pour compte propre  960.0000</w:t>
      </w:r>
      <w:r>
        <w:br/>
      </w:r>
      <w:r>
        <w:rPr>
          <w:rStyle w:val="VerbatimChar"/>
        </w:rPr>
        <w:t>## 59                                  Travailleur pour compte propre  900.0000</w:t>
      </w:r>
      <w:r>
        <w:br/>
      </w:r>
      <w:r>
        <w:rPr>
          <w:rStyle w:val="VerbatimChar"/>
        </w:rPr>
        <w:t>## 60                                                                        NA</w:t>
      </w:r>
      <w:r>
        <w:br/>
      </w:r>
      <w:r>
        <w:rPr>
          <w:rStyle w:val="VerbatimChar"/>
        </w:rPr>
        <w:t xml:space="preserve">## 61                                                           </w:t>
      </w:r>
      <w:r>
        <w:rPr>
          <w:rStyle w:val="VerbatimChar"/>
        </w:rPr>
        <w:t xml:space="preserve">             NA</w:t>
      </w:r>
      <w:r>
        <w:br/>
      </w:r>
      <w:r>
        <w:rPr>
          <w:rStyle w:val="VerbatimChar"/>
        </w:rPr>
        <w:t>## 62                                                                        NA</w:t>
      </w:r>
      <w:r>
        <w:br/>
      </w:r>
      <w:r>
        <w:rPr>
          <w:rStyle w:val="VerbatimChar"/>
        </w:rPr>
        <w:t>## 63                                                                        NA</w:t>
      </w:r>
      <w:r>
        <w:br/>
      </w:r>
      <w:r>
        <w:rPr>
          <w:rStyle w:val="VerbatimChar"/>
        </w:rPr>
        <w:lastRenderedPageBreak/>
        <w:t>## 64                                                                        NA</w:t>
      </w:r>
      <w:r>
        <w:br/>
      </w:r>
      <w:r>
        <w:rPr>
          <w:rStyle w:val="VerbatimChar"/>
        </w:rPr>
        <w:t>## 65                                                                        NA</w:t>
      </w:r>
      <w:r>
        <w:br/>
      </w:r>
      <w:r>
        <w:rPr>
          <w:rStyle w:val="VerbatimChar"/>
        </w:rPr>
        <w:t>## 66                                                                        NA</w:t>
      </w:r>
      <w:r>
        <w:br/>
      </w:r>
      <w:r>
        <w:rPr>
          <w:rStyle w:val="VerbatimChar"/>
        </w:rPr>
        <w:t>## 67                                                                        NA</w:t>
      </w:r>
      <w:r>
        <w:br/>
      </w:r>
      <w:r>
        <w:rPr>
          <w:rStyle w:val="VerbatimChar"/>
        </w:rPr>
        <w:t xml:space="preserve">## 68           </w:t>
      </w:r>
      <w:r>
        <w:rPr>
          <w:rStyle w:val="VerbatimChar"/>
        </w:rPr>
        <w:t xml:space="preserve">                                                             NA</w:t>
      </w:r>
      <w:r>
        <w:br/>
      </w:r>
      <w:r>
        <w:rPr>
          <w:rStyle w:val="VerbatimChar"/>
        </w:rPr>
        <w:t>## 69                                                                        NA</w:t>
      </w:r>
      <w:r>
        <w:br/>
      </w:r>
      <w:r>
        <w:rPr>
          <w:rStyle w:val="VerbatimChar"/>
        </w:rPr>
        <w:t>## 70                                  Travailleur pour compte propre 3300.0000</w:t>
      </w:r>
      <w:r>
        <w:br/>
      </w:r>
      <w:r>
        <w:rPr>
          <w:rStyle w:val="VerbatimChar"/>
        </w:rPr>
        <w:t xml:space="preserve">## 71                           </w:t>
      </w:r>
      <w:r>
        <w:rPr>
          <w:rStyle w:val="VerbatimChar"/>
        </w:rPr>
        <w:t xml:space="preserve">       Travailleur pour compte propre 1500.0000</w:t>
      </w:r>
      <w:r>
        <w:br/>
      </w:r>
      <w:r>
        <w:rPr>
          <w:rStyle w:val="VerbatimChar"/>
        </w:rPr>
        <w:t>## 72                                                                        NA</w:t>
      </w:r>
      <w:r>
        <w:br/>
      </w:r>
      <w:r>
        <w:rPr>
          <w:rStyle w:val="VerbatimChar"/>
        </w:rPr>
        <w:t>## 73                                                                        NA</w:t>
      </w:r>
      <w:r>
        <w:br/>
      </w:r>
      <w:r>
        <w:rPr>
          <w:rStyle w:val="VerbatimChar"/>
        </w:rPr>
        <w:t xml:space="preserve">## 74                                           </w:t>
      </w:r>
      <w:r>
        <w:rPr>
          <w:rStyle w:val="VerbatimChar"/>
        </w:rPr>
        <w:t xml:space="preserve">                             NA</w:t>
      </w:r>
      <w:r>
        <w:br/>
      </w:r>
      <w:r>
        <w:rPr>
          <w:rStyle w:val="VerbatimChar"/>
        </w:rPr>
        <w:t>## 75                                                                        NA</w:t>
      </w:r>
      <w:r>
        <w:br/>
      </w:r>
      <w:r>
        <w:rPr>
          <w:rStyle w:val="VerbatimChar"/>
        </w:rPr>
        <w:t>## 76                                  Travailleur pour compte propre 3300.0000</w:t>
      </w:r>
      <w:r>
        <w:br/>
      </w:r>
      <w:r>
        <w:rPr>
          <w:rStyle w:val="VerbatimChar"/>
        </w:rPr>
        <w:t>## 77                                  Travailleur pour compte p</w:t>
      </w:r>
      <w:r>
        <w:rPr>
          <w:rStyle w:val="VerbatimChar"/>
        </w:rPr>
        <w:t>ropre 1500.0000</w:t>
      </w:r>
      <w:r>
        <w:br/>
      </w:r>
      <w:r>
        <w:rPr>
          <w:rStyle w:val="VerbatimChar"/>
        </w:rPr>
        <w:t>## 78                                                                        NA</w:t>
      </w:r>
      <w:r>
        <w:br/>
      </w:r>
      <w:r>
        <w:rPr>
          <w:rStyle w:val="VerbatimChar"/>
        </w:rPr>
        <w:t>## 79                                                                        NA</w:t>
      </w:r>
      <w:r>
        <w:br/>
      </w:r>
      <w:r>
        <w:rPr>
          <w:rStyle w:val="VerbatimChar"/>
        </w:rPr>
        <w:t>## 80                                                                        NA</w:t>
      </w:r>
      <w:r>
        <w:br/>
      </w:r>
      <w:r>
        <w:rPr>
          <w:rStyle w:val="VerbatimChar"/>
        </w:rPr>
        <w:t>## 81                                                                        NA</w:t>
      </w:r>
      <w:r>
        <w:br/>
      </w:r>
      <w:r>
        <w:rPr>
          <w:rStyle w:val="VerbatimChar"/>
        </w:rPr>
        <w:t>## 82                                                                        NA</w:t>
      </w:r>
      <w:r>
        <w:br/>
      </w:r>
      <w:r>
        <w:rPr>
          <w:rStyle w:val="VerbatimChar"/>
        </w:rPr>
        <w:t>## 83                                                                        NA</w:t>
      </w:r>
      <w:r>
        <w:br/>
      </w:r>
      <w:r>
        <w:rPr>
          <w:rStyle w:val="VerbatimChar"/>
        </w:rPr>
        <w:t xml:space="preserve">## 84           </w:t>
      </w:r>
      <w:r>
        <w:rPr>
          <w:rStyle w:val="VerbatimChar"/>
        </w:rPr>
        <w:t xml:space="preserve">                                                             NA</w:t>
      </w:r>
      <w:r>
        <w:br/>
      </w:r>
      <w:r>
        <w:rPr>
          <w:rStyle w:val="VerbatimChar"/>
        </w:rPr>
        <w:t>## 85                                  Travailleur pour compte propre 2112.0000</w:t>
      </w:r>
      <w:r>
        <w:br/>
      </w:r>
      <w:r>
        <w:rPr>
          <w:rStyle w:val="VerbatimChar"/>
        </w:rPr>
        <w:t>## 86                                                                        NA</w:t>
      </w:r>
      <w:r>
        <w:br/>
      </w:r>
      <w:r>
        <w:rPr>
          <w:rStyle w:val="VerbatimChar"/>
        </w:rPr>
        <w:t>## 87   Travailleur Familial con</w:t>
      </w:r>
      <w:r>
        <w:rPr>
          <w:rStyle w:val="VerbatimChar"/>
        </w:rPr>
        <w:t>tribuant pour une entreprise familial        NA</w:t>
      </w:r>
      <w:r>
        <w:br/>
      </w:r>
      <w:r>
        <w:rPr>
          <w:rStyle w:val="VerbatimChar"/>
        </w:rPr>
        <w:t>## 88                                                                        NA</w:t>
      </w:r>
      <w:r>
        <w:br/>
      </w:r>
      <w:r>
        <w:rPr>
          <w:rStyle w:val="VerbatimChar"/>
        </w:rPr>
        <w:lastRenderedPageBreak/>
        <w:t>## 89                                                                        NA</w:t>
      </w:r>
      <w:r>
        <w:br/>
      </w:r>
      <w:r>
        <w:rPr>
          <w:rStyle w:val="VerbatimChar"/>
        </w:rPr>
        <w:t>## 90   Travailleur Familial contribuant pour un</w:t>
      </w:r>
      <w:r>
        <w:rPr>
          <w:rStyle w:val="VerbatimChar"/>
        </w:rPr>
        <w:t>e entreprise familial        NA</w:t>
      </w:r>
      <w:r>
        <w:br/>
      </w:r>
      <w:r>
        <w:rPr>
          <w:rStyle w:val="VerbatimChar"/>
        </w:rPr>
        <w:t>## 91                                                                        NA</w:t>
      </w:r>
      <w:r>
        <w:br/>
      </w:r>
      <w:r>
        <w:rPr>
          <w:rStyle w:val="VerbatimChar"/>
        </w:rPr>
        <w:t>## 92   Travailleur Familial contribuant pour une entreprise familial        NA</w:t>
      </w:r>
      <w:r>
        <w:br/>
      </w:r>
      <w:r>
        <w:rPr>
          <w:rStyle w:val="VerbatimChar"/>
        </w:rPr>
        <w:t>## 93   Travailleur Familial contribuant pour une entreprise fam</w:t>
      </w:r>
      <w:r>
        <w:rPr>
          <w:rStyle w:val="VerbatimChar"/>
        </w:rPr>
        <w:t>ilial        NA</w:t>
      </w:r>
      <w:r>
        <w:br/>
      </w:r>
      <w:r>
        <w:rPr>
          <w:rStyle w:val="VerbatimChar"/>
        </w:rPr>
        <w:t>## 94                                  Travailleur pour compte propre  450.0000</w:t>
      </w:r>
      <w:r>
        <w:br/>
      </w:r>
      <w:r>
        <w:rPr>
          <w:rStyle w:val="VerbatimChar"/>
        </w:rPr>
        <w:t>## 95                                                                        NA</w:t>
      </w:r>
      <w:r>
        <w:br/>
      </w:r>
      <w:r>
        <w:rPr>
          <w:rStyle w:val="VerbatimChar"/>
        </w:rPr>
        <w:t>## 96                                  Travailleur pour compte propre   80.0000</w:t>
      </w:r>
      <w:r>
        <w:br/>
      </w:r>
      <w:r>
        <w:rPr>
          <w:rStyle w:val="VerbatimChar"/>
        </w:rPr>
        <w:t>## 97                                                                        NA</w:t>
      </w:r>
      <w:r>
        <w:br/>
      </w:r>
      <w:r>
        <w:rPr>
          <w:rStyle w:val="VerbatimChar"/>
        </w:rPr>
        <w:t>## 98                                                                        NA</w:t>
      </w:r>
      <w:r>
        <w:br/>
      </w:r>
      <w:r>
        <w:rPr>
          <w:rStyle w:val="VerbatimChar"/>
        </w:rPr>
        <w:t>## 99                                                                        NA</w:t>
      </w:r>
      <w:r>
        <w:br/>
      </w:r>
      <w:r>
        <w:rPr>
          <w:rStyle w:val="VerbatimChar"/>
        </w:rPr>
        <w:t>## 100                                                                       NA</w:t>
      </w:r>
      <w:r>
        <w:br/>
      </w:r>
      <w:r>
        <w:rPr>
          <w:rStyle w:val="VerbatimChar"/>
        </w:rPr>
        <w:t>## 101                                                                       NA</w:t>
      </w:r>
      <w:r>
        <w:br/>
      </w:r>
      <w:r>
        <w:rPr>
          <w:rStyle w:val="VerbatimChar"/>
        </w:rPr>
        <w:t xml:space="preserve">## 102          </w:t>
      </w:r>
      <w:r>
        <w:rPr>
          <w:rStyle w:val="VerbatimChar"/>
        </w:rPr>
        <w:t xml:space="preserve">                                                             NA</w:t>
      </w:r>
      <w:r>
        <w:br/>
      </w:r>
      <w:r>
        <w:rPr>
          <w:rStyle w:val="VerbatimChar"/>
        </w:rPr>
        <w:t>## 103                                 Travailleur pour compte propre  900.0000</w:t>
      </w:r>
      <w:r>
        <w:br/>
      </w:r>
      <w:r>
        <w:rPr>
          <w:rStyle w:val="VerbatimChar"/>
        </w:rPr>
        <w:t>## 104                                 Travailleur pour compte propre  180.0000</w:t>
      </w:r>
      <w:r>
        <w:br/>
      </w:r>
      <w:r>
        <w:rPr>
          <w:rStyle w:val="VerbatimChar"/>
        </w:rPr>
        <w:t>## 105  Travailleur Familial con</w:t>
      </w:r>
      <w:r>
        <w:rPr>
          <w:rStyle w:val="VerbatimChar"/>
        </w:rPr>
        <w:t>tribuant pour une entreprise familial        NA</w:t>
      </w:r>
      <w:r>
        <w:br/>
      </w:r>
      <w:r>
        <w:rPr>
          <w:rStyle w:val="VerbatimChar"/>
        </w:rPr>
        <w:t>## 106                                                                       NA</w:t>
      </w:r>
      <w:r>
        <w:br/>
      </w:r>
      <w:r>
        <w:rPr>
          <w:rStyle w:val="VerbatimChar"/>
        </w:rPr>
        <w:t>## 107                                 Travailleur pour compte propre  180.0000</w:t>
      </w:r>
      <w:r>
        <w:br/>
      </w:r>
      <w:r>
        <w:rPr>
          <w:rStyle w:val="VerbatimChar"/>
        </w:rPr>
        <w:t xml:space="preserve">## 108                                          </w:t>
      </w:r>
      <w:r>
        <w:rPr>
          <w:rStyle w:val="VerbatimChar"/>
        </w:rPr>
        <w:t xml:space="preserve">                             NA</w:t>
      </w:r>
      <w:r>
        <w:br/>
      </w:r>
      <w:r>
        <w:rPr>
          <w:rStyle w:val="VerbatimChar"/>
        </w:rPr>
        <w:t>## 109                                                                       NA</w:t>
      </w:r>
      <w:r>
        <w:br/>
      </w:r>
      <w:r>
        <w:rPr>
          <w:rStyle w:val="VerbatimChar"/>
        </w:rPr>
        <w:t>## 110                                                                       NA</w:t>
      </w:r>
      <w:r>
        <w:br/>
      </w:r>
      <w:r>
        <w:rPr>
          <w:rStyle w:val="VerbatimChar"/>
        </w:rPr>
        <w:t xml:space="preserve">## 111                                                          </w:t>
      </w:r>
      <w:r>
        <w:rPr>
          <w:rStyle w:val="VerbatimChar"/>
        </w:rPr>
        <w:t xml:space="preserve">             NA</w:t>
      </w:r>
      <w:r>
        <w:br/>
      </w:r>
      <w:r>
        <w:rPr>
          <w:rStyle w:val="VerbatimChar"/>
        </w:rPr>
        <w:t>## 112                                 Travailleur pour compte propre  180.0000</w:t>
      </w:r>
      <w:r>
        <w:br/>
      </w:r>
      <w:r>
        <w:rPr>
          <w:rStyle w:val="VerbatimChar"/>
        </w:rPr>
        <w:t>## 113                                                                       NA</w:t>
      </w:r>
      <w:r>
        <w:br/>
      </w:r>
      <w:r>
        <w:rPr>
          <w:rStyle w:val="VerbatimChar"/>
        </w:rPr>
        <w:lastRenderedPageBreak/>
        <w:t>## 114                                                                       NA</w:t>
      </w:r>
      <w:r>
        <w:br/>
      </w:r>
      <w:r>
        <w:rPr>
          <w:rStyle w:val="VerbatimChar"/>
        </w:rPr>
        <w:t>## 115                                                                       NA</w:t>
      </w:r>
      <w:r>
        <w:br/>
      </w:r>
      <w:r>
        <w:rPr>
          <w:rStyle w:val="VerbatimChar"/>
        </w:rPr>
        <w:t>## 116                                                                       NA</w:t>
      </w:r>
      <w:r>
        <w:br/>
      </w:r>
      <w:r>
        <w:rPr>
          <w:rStyle w:val="VerbatimChar"/>
        </w:rPr>
        <w:t>## 117  Travailleur Familial contribuant pour une entreprise familial        NA</w:t>
      </w:r>
      <w:r>
        <w:br/>
      </w:r>
      <w:r>
        <w:rPr>
          <w:rStyle w:val="VerbatimChar"/>
        </w:rPr>
        <w:t xml:space="preserve">## 118          </w:t>
      </w:r>
      <w:r>
        <w:rPr>
          <w:rStyle w:val="VerbatimChar"/>
        </w:rPr>
        <w:t xml:space="preserve">                                                             NA</w:t>
      </w:r>
      <w:r>
        <w:br/>
      </w:r>
      <w:r>
        <w:rPr>
          <w:rStyle w:val="VerbatimChar"/>
        </w:rPr>
        <w:t>## 119                                                                       NA</w:t>
      </w:r>
      <w:r>
        <w:br/>
      </w:r>
      <w:r>
        <w:rPr>
          <w:rStyle w:val="VerbatimChar"/>
        </w:rPr>
        <w:t>## 120                                 Travailleur pour compte propre  528.0000</w:t>
      </w:r>
      <w:r>
        <w:br/>
      </w:r>
      <w:r>
        <w:rPr>
          <w:rStyle w:val="VerbatimChar"/>
        </w:rPr>
        <w:t xml:space="preserve">## 121                          </w:t>
      </w:r>
      <w:r>
        <w:rPr>
          <w:rStyle w:val="VerbatimChar"/>
        </w:rPr>
        <w:t xml:space="preserve">       Travailleur pour compte propre  528.0000</w:t>
      </w:r>
      <w:r>
        <w:br/>
      </w:r>
      <w:r>
        <w:rPr>
          <w:rStyle w:val="VerbatimChar"/>
        </w:rPr>
        <w:t>## 122                                                                       NA</w:t>
      </w:r>
      <w:r>
        <w:br/>
      </w:r>
      <w:r>
        <w:rPr>
          <w:rStyle w:val="VerbatimChar"/>
        </w:rPr>
        <w:t>## 123                                                                       NA</w:t>
      </w:r>
      <w:r>
        <w:br/>
      </w:r>
      <w:r>
        <w:rPr>
          <w:rStyle w:val="VerbatimChar"/>
        </w:rPr>
        <w:t>## 124                                 Travaille</w:t>
      </w:r>
      <w:r>
        <w:rPr>
          <w:rStyle w:val="VerbatimChar"/>
        </w:rPr>
        <w:t>ur pour compte propre  720.0000</w:t>
      </w:r>
      <w:r>
        <w:br/>
      </w:r>
      <w:r>
        <w:rPr>
          <w:rStyle w:val="VerbatimChar"/>
        </w:rPr>
        <w:t>## 125                                    Ouvrier ou employé qualifié 1401.9178</w:t>
      </w:r>
      <w:r>
        <w:br/>
      </w:r>
      <w:r>
        <w:rPr>
          <w:rStyle w:val="VerbatimChar"/>
        </w:rPr>
        <w:t>## 126                                 Travailleur pour compte propre 1500.0000</w:t>
      </w:r>
      <w:r>
        <w:br/>
      </w:r>
      <w:r>
        <w:rPr>
          <w:rStyle w:val="VerbatimChar"/>
        </w:rPr>
        <w:t xml:space="preserve">## 127                                                          </w:t>
      </w:r>
      <w:r>
        <w:rPr>
          <w:rStyle w:val="VerbatimChar"/>
        </w:rPr>
        <w:t xml:space="preserve">             NA</w:t>
      </w:r>
      <w:r>
        <w:br/>
      </w:r>
      <w:r>
        <w:rPr>
          <w:rStyle w:val="VerbatimChar"/>
        </w:rPr>
        <w:t>## 128                                                                       NA</w:t>
      </w:r>
      <w:r>
        <w:br/>
      </w:r>
      <w:r>
        <w:rPr>
          <w:rStyle w:val="VerbatimChar"/>
        </w:rPr>
        <w:t>## 129                                 Travailleur pour compte propre 1500.0000</w:t>
      </w:r>
      <w:r>
        <w:br/>
      </w:r>
      <w:r>
        <w:rPr>
          <w:rStyle w:val="VerbatimChar"/>
        </w:rPr>
        <w:t>## 130                                                                       NA</w:t>
      </w:r>
      <w:r>
        <w:br/>
      </w:r>
      <w:r>
        <w:rPr>
          <w:rStyle w:val="VerbatimChar"/>
        </w:rPr>
        <w:t>## 131                                                                       NA</w:t>
      </w:r>
      <w:r>
        <w:br/>
      </w:r>
      <w:r>
        <w:rPr>
          <w:rStyle w:val="VerbatimChar"/>
        </w:rPr>
        <w:t>## 132                                                                       NA</w:t>
      </w:r>
      <w:r>
        <w:br/>
      </w:r>
      <w:r>
        <w:rPr>
          <w:rStyle w:val="VerbatimChar"/>
        </w:rPr>
        <w:t>## 133                                                                       NA</w:t>
      </w:r>
      <w:r>
        <w:br/>
      </w:r>
      <w:r>
        <w:rPr>
          <w:rStyle w:val="VerbatimChar"/>
        </w:rPr>
        <w:t xml:space="preserve">## 134          </w:t>
      </w:r>
      <w:r>
        <w:rPr>
          <w:rStyle w:val="VerbatimChar"/>
        </w:rPr>
        <w:t xml:space="preserve">                       Travailleur pour compte propre 1500.0000</w:t>
      </w:r>
      <w:r>
        <w:br/>
      </w:r>
      <w:r>
        <w:rPr>
          <w:rStyle w:val="VerbatimChar"/>
        </w:rPr>
        <w:t>## 135                                                                       NA</w:t>
      </w:r>
      <w:r>
        <w:br/>
      </w:r>
      <w:r>
        <w:rPr>
          <w:rStyle w:val="VerbatimChar"/>
        </w:rPr>
        <w:t>## 136                                                                       NA</w:t>
      </w:r>
      <w:r>
        <w:br/>
      </w:r>
      <w:r>
        <w:rPr>
          <w:rStyle w:val="VerbatimChar"/>
        </w:rPr>
        <w:t xml:space="preserve">## 137                          </w:t>
      </w:r>
      <w:r>
        <w:rPr>
          <w:rStyle w:val="VerbatimChar"/>
        </w:rPr>
        <w:t xml:space="preserve">                                             NA</w:t>
      </w:r>
      <w:r>
        <w:br/>
      </w:r>
      <w:r>
        <w:rPr>
          <w:rStyle w:val="VerbatimChar"/>
        </w:rPr>
        <w:t>## 138                                                                       NA</w:t>
      </w:r>
      <w:r>
        <w:br/>
      </w:r>
      <w:r>
        <w:rPr>
          <w:rStyle w:val="VerbatimChar"/>
        </w:rPr>
        <w:lastRenderedPageBreak/>
        <w:t>## 139                                                                       NA</w:t>
      </w:r>
      <w:r>
        <w:br/>
      </w:r>
      <w:r>
        <w:rPr>
          <w:rStyle w:val="VerbatimChar"/>
        </w:rPr>
        <w:t xml:space="preserve">## 140                                          </w:t>
      </w:r>
      <w:r>
        <w:rPr>
          <w:rStyle w:val="VerbatimChar"/>
        </w:rPr>
        <w:t xml:space="preserve">                             NA</w:t>
      </w:r>
      <w:r>
        <w:br/>
      </w:r>
      <w:r>
        <w:rPr>
          <w:rStyle w:val="VerbatimChar"/>
        </w:rPr>
        <w:t>## 141                                                                       NA</w:t>
      </w:r>
      <w:r>
        <w:br/>
      </w:r>
      <w:r>
        <w:rPr>
          <w:rStyle w:val="VerbatimChar"/>
        </w:rPr>
        <w:t>## 142                                                                       NA</w:t>
      </w:r>
      <w:r>
        <w:br/>
      </w:r>
      <w:r>
        <w:rPr>
          <w:rStyle w:val="VerbatimChar"/>
        </w:rPr>
        <w:t xml:space="preserve">## 143                                                          </w:t>
      </w:r>
      <w:r>
        <w:rPr>
          <w:rStyle w:val="VerbatimChar"/>
        </w:rPr>
        <w:t xml:space="preserve">             NA</w:t>
      </w:r>
      <w:r>
        <w:br/>
      </w:r>
      <w:r>
        <w:rPr>
          <w:rStyle w:val="VerbatimChar"/>
        </w:rPr>
        <w:t>## 144                                                                       NA</w:t>
      </w:r>
      <w:r>
        <w:br/>
      </w:r>
      <w:r>
        <w:rPr>
          <w:rStyle w:val="VerbatimChar"/>
        </w:rPr>
        <w:t>## 145                                                                       NA</w:t>
      </w:r>
      <w:r>
        <w:br/>
      </w:r>
      <w:r>
        <w:rPr>
          <w:rStyle w:val="VerbatimChar"/>
        </w:rPr>
        <w:t>## 146                                 Travailleur pour compte propre 1050.0000</w:t>
      </w:r>
      <w:r>
        <w:br/>
      </w:r>
      <w:r>
        <w:rPr>
          <w:rStyle w:val="VerbatimChar"/>
        </w:rPr>
        <w:t>## 147                                                                       NA</w:t>
      </w:r>
      <w:r>
        <w:br/>
      </w:r>
      <w:r>
        <w:rPr>
          <w:rStyle w:val="VerbatimChar"/>
        </w:rPr>
        <w:t>## 148                                                                       NA</w:t>
      </w:r>
      <w:r>
        <w:br/>
      </w:r>
      <w:r>
        <w:rPr>
          <w:rStyle w:val="VerbatimChar"/>
        </w:rPr>
        <w:t>## 149                                                                       NA</w:t>
      </w:r>
      <w:r>
        <w:br/>
      </w:r>
      <w:r>
        <w:rPr>
          <w:rStyle w:val="VerbatimChar"/>
        </w:rPr>
        <w:t>## 150                                                                       NA</w:t>
      </w:r>
      <w:r>
        <w:br/>
      </w:r>
      <w:r>
        <w:rPr>
          <w:rStyle w:val="VerbatimChar"/>
        </w:rPr>
        <w:t>## 151                                                                       NA</w:t>
      </w:r>
      <w:r>
        <w:br/>
      </w:r>
      <w:r>
        <w:rPr>
          <w:rStyle w:val="VerbatimChar"/>
        </w:rPr>
        <w:t xml:space="preserve">## 152          </w:t>
      </w:r>
      <w:r>
        <w:rPr>
          <w:rStyle w:val="VerbatimChar"/>
        </w:rPr>
        <w:t xml:space="preserve">                       Travailleur pour compte propre 1200.0000</w:t>
      </w:r>
      <w:r>
        <w:br/>
      </w:r>
      <w:r>
        <w:rPr>
          <w:rStyle w:val="VerbatimChar"/>
        </w:rPr>
        <w:t>## 153                                                                       NA</w:t>
      </w:r>
      <w:r>
        <w:br/>
      </w:r>
      <w:r>
        <w:rPr>
          <w:rStyle w:val="VerbatimChar"/>
        </w:rPr>
        <w:t>## 154                                                                       NA</w:t>
      </w:r>
      <w:r>
        <w:br/>
      </w:r>
      <w:r>
        <w:rPr>
          <w:rStyle w:val="VerbatimChar"/>
        </w:rPr>
        <w:t xml:space="preserve">## 155                          </w:t>
      </w:r>
      <w:r>
        <w:rPr>
          <w:rStyle w:val="VerbatimChar"/>
        </w:rPr>
        <w:t xml:space="preserve">                                             NA</w:t>
      </w:r>
      <w:r>
        <w:br/>
      </w:r>
      <w:r>
        <w:rPr>
          <w:rStyle w:val="VerbatimChar"/>
        </w:rPr>
        <w:t>## 156                                                                       NA</w:t>
      </w:r>
      <w:r>
        <w:br/>
      </w:r>
      <w:r>
        <w:rPr>
          <w:rStyle w:val="VerbatimChar"/>
        </w:rPr>
        <w:t>## 157                                 Travailleur pour compte propre 1008.0000</w:t>
      </w:r>
      <w:r>
        <w:br/>
      </w:r>
      <w:r>
        <w:rPr>
          <w:rStyle w:val="VerbatimChar"/>
        </w:rPr>
        <w:t xml:space="preserve">## 158                                          </w:t>
      </w:r>
      <w:r>
        <w:rPr>
          <w:rStyle w:val="VerbatimChar"/>
        </w:rPr>
        <w:t xml:space="preserve">                             NA</w:t>
      </w:r>
      <w:r>
        <w:br/>
      </w:r>
      <w:r>
        <w:rPr>
          <w:rStyle w:val="VerbatimChar"/>
        </w:rPr>
        <w:t>## 159                                                                       NA</w:t>
      </w:r>
      <w:r>
        <w:br/>
      </w:r>
      <w:r>
        <w:rPr>
          <w:rStyle w:val="VerbatimChar"/>
        </w:rPr>
        <w:t>## 160                                                                       NA</w:t>
      </w:r>
      <w:r>
        <w:br/>
      </w:r>
      <w:r>
        <w:rPr>
          <w:rStyle w:val="VerbatimChar"/>
        </w:rPr>
        <w:t>## 161                                 Travailleur pour compte p</w:t>
      </w:r>
      <w:r>
        <w:rPr>
          <w:rStyle w:val="VerbatimChar"/>
        </w:rPr>
        <w:t>ropre 1350.0000</w:t>
      </w:r>
      <w:r>
        <w:br/>
      </w:r>
      <w:r>
        <w:rPr>
          <w:rStyle w:val="VerbatimChar"/>
        </w:rPr>
        <w:t>## 162                                                                       NA</w:t>
      </w:r>
      <w:r>
        <w:br/>
      </w:r>
      <w:r>
        <w:rPr>
          <w:rStyle w:val="VerbatimChar"/>
        </w:rPr>
        <w:t>## 163                                                                       NA</w:t>
      </w:r>
      <w:r>
        <w:br/>
      </w:r>
      <w:r>
        <w:rPr>
          <w:rStyle w:val="VerbatimChar"/>
        </w:rPr>
        <w:lastRenderedPageBreak/>
        <w:t>## 164                                                                       NA</w:t>
      </w:r>
      <w:r>
        <w:br/>
      </w:r>
      <w:r>
        <w:rPr>
          <w:rStyle w:val="VerbatimChar"/>
        </w:rPr>
        <w:t>## 165                                                                       NA</w:t>
      </w:r>
      <w:r>
        <w:br/>
      </w:r>
      <w:r>
        <w:rPr>
          <w:rStyle w:val="VerbatimChar"/>
        </w:rPr>
        <w:t>## 166                                                                       NA</w:t>
      </w:r>
      <w:r>
        <w:br/>
      </w:r>
      <w:r>
        <w:rPr>
          <w:rStyle w:val="VerbatimChar"/>
        </w:rPr>
        <w:t>## 167                                                                       NA</w:t>
      </w:r>
      <w:r>
        <w:br/>
      </w:r>
      <w:r>
        <w:rPr>
          <w:rStyle w:val="VerbatimChar"/>
        </w:rPr>
        <w:t xml:space="preserve">## 168          </w:t>
      </w:r>
      <w:r>
        <w:rPr>
          <w:rStyle w:val="VerbatimChar"/>
        </w:rPr>
        <w:t xml:space="preserve">                                                             NA</w:t>
      </w:r>
      <w:r>
        <w:br/>
      </w:r>
      <w:r>
        <w:rPr>
          <w:rStyle w:val="VerbatimChar"/>
        </w:rPr>
        <w:t>## 169                                 Travailleur pour compte propre 1225.0000</w:t>
      </w:r>
      <w:r>
        <w:br/>
      </w:r>
      <w:r>
        <w:rPr>
          <w:rStyle w:val="VerbatimChar"/>
        </w:rPr>
        <w:t>## 170                                 Travailleur pour compte propre 1225.0000</w:t>
      </w:r>
      <w:r>
        <w:br/>
      </w:r>
      <w:r>
        <w:rPr>
          <w:rStyle w:val="VerbatimChar"/>
        </w:rPr>
        <w:t xml:space="preserve">## 171                          </w:t>
      </w:r>
      <w:r>
        <w:rPr>
          <w:rStyle w:val="VerbatimChar"/>
        </w:rPr>
        <w:t xml:space="preserve">       Travailleur pour compte propre 1225.0000</w:t>
      </w:r>
      <w:r>
        <w:br/>
      </w:r>
      <w:r>
        <w:rPr>
          <w:rStyle w:val="VerbatimChar"/>
        </w:rPr>
        <w:t>## 172                                                                       NA</w:t>
      </w:r>
      <w:r>
        <w:br/>
      </w:r>
      <w:r>
        <w:rPr>
          <w:rStyle w:val="VerbatimChar"/>
        </w:rPr>
        <w:t>## 173                                                                       NA</w:t>
      </w:r>
      <w:r>
        <w:br/>
      </w:r>
      <w:r>
        <w:rPr>
          <w:rStyle w:val="VerbatimChar"/>
        </w:rPr>
        <w:t>## 174                                 Travaille</w:t>
      </w:r>
      <w:r>
        <w:rPr>
          <w:rStyle w:val="VerbatimChar"/>
        </w:rPr>
        <w:t>ur pour compte propre 1225.0000</w:t>
      </w:r>
      <w:r>
        <w:br/>
      </w:r>
      <w:r>
        <w:rPr>
          <w:rStyle w:val="VerbatimChar"/>
        </w:rPr>
        <w:t>## 175                                                                       NA</w:t>
      </w:r>
      <w:r>
        <w:br/>
      </w:r>
      <w:r>
        <w:rPr>
          <w:rStyle w:val="VerbatimChar"/>
        </w:rPr>
        <w:t>## 176                                 Travailleur pour compte propre 1225.0000</w:t>
      </w:r>
      <w:r>
        <w:br/>
      </w:r>
      <w:r>
        <w:rPr>
          <w:rStyle w:val="VerbatimChar"/>
        </w:rPr>
        <w:t xml:space="preserve">## 177                                                          </w:t>
      </w:r>
      <w:r>
        <w:rPr>
          <w:rStyle w:val="VerbatimChar"/>
        </w:rPr>
        <w:t xml:space="preserve">             NA</w:t>
      </w:r>
      <w:r>
        <w:br/>
      </w:r>
      <w:r>
        <w:rPr>
          <w:rStyle w:val="VerbatimChar"/>
        </w:rPr>
        <w:t>## 178                                 Travailleur pour compte propre 1225.0000</w:t>
      </w:r>
      <w:r>
        <w:br/>
      </w:r>
      <w:r>
        <w:rPr>
          <w:rStyle w:val="VerbatimChar"/>
        </w:rPr>
        <w:t>## 179                                                                       NA</w:t>
      </w:r>
      <w:r>
        <w:br/>
      </w:r>
      <w:r>
        <w:rPr>
          <w:rStyle w:val="VerbatimChar"/>
        </w:rPr>
        <w:t>## 180                                                                       NA</w:t>
      </w:r>
      <w:r>
        <w:br/>
      </w:r>
      <w:r>
        <w:rPr>
          <w:rStyle w:val="VerbatimChar"/>
        </w:rPr>
        <w:t>## 181                                                                       NA</w:t>
      </w:r>
      <w:r>
        <w:br/>
      </w:r>
      <w:r>
        <w:rPr>
          <w:rStyle w:val="VerbatimChar"/>
        </w:rPr>
        <w:t>## 182                                                                       NA</w:t>
      </w:r>
      <w:r>
        <w:br/>
      </w:r>
      <w:r>
        <w:rPr>
          <w:rStyle w:val="VerbatimChar"/>
        </w:rPr>
        <w:t>## 183                                                                       NA</w:t>
      </w:r>
      <w:r>
        <w:br/>
      </w:r>
      <w:r>
        <w:rPr>
          <w:rStyle w:val="VerbatimChar"/>
        </w:rPr>
        <w:t xml:space="preserve">## 184          </w:t>
      </w:r>
      <w:r>
        <w:rPr>
          <w:rStyle w:val="VerbatimChar"/>
        </w:rPr>
        <w:t xml:space="preserve">                       Travailleur pour compte propre 1225.0000</w:t>
      </w:r>
      <w:r>
        <w:br/>
      </w:r>
      <w:r>
        <w:rPr>
          <w:rStyle w:val="VerbatimChar"/>
        </w:rPr>
        <w:t>## 185                                                                       NA</w:t>
      </w:r>
      <w:r>
        <w:br/>
      </w:r>
      <w:r>
        <w:rPr>
          <w:rStyle w:val="VerbatimChar"/>
        </w:rPr>
        <w:t>## 186                                                                       NA</w:t>
      </w:r>
      <w:r>
        <w:br/>
      </w:r>
      <w:r>
        <w:rPr>
          <w:rStyle w:val="VerbatimChar"/>
        </w:rPr>
        <w:t xml:space="preserve">## 187                          </w:t>
      </w:r>
      <w:r>
        <w:rPr>
          <w:rStyle w:val="VerbatimChar"/>
        </w:rPr>
        <w:t xml:space="preserve">       Travailleur pour compte propre 1500.0000</w:t>
      </w:r>
      <w:r>
        <w:br/>
      </w:r>
      <w:r>
        <w:rPr>
          <w:rStyle w:val="VerbatimChar"/>
        </w:rPr>
        <w:t>## 188                                                                       NA</w:t>
      </w:r>
      <w:r>
        <w:br/>
      </w:r>
      <w:r>
        <w:rPr>
          <w:rStyle w:val="VerbatimChar"/>
        </w:rPr>
        <w:lastRenderedPageBreak/>
        <w:t>## 189                                                                       NA</w:t>
      </w:r>
      <w:r>
        <w:br/>
      </w:r>
      <w:r>
        <w:rPr>
          <w:rStyle w:val="VerbatimChar"/>
        </w:rPr>
        <w:t xml:space="preserve">## 190                                          </w:t>
      </w:r>
      <w:r>
        <w:rPr>
          <w:rStyle w:val="VerbatimChar"/>
        </w:rPr>
        <w:t xml:space="preserve">                             NA</w:t>
      </w:r>
      <w:r>
        <w:br/>
      </w:r>
      <w:r>
        <w:rPr>
          <w:rStyle w:val="VerbatimChar"/>
        </w:rPr>
        <w:t>## 191                                 Travailleur pour compte propre 1050.0000</w:t>
      </w:r>
      <w:r>
        <w:br/>
      </w:r>
      <w:r>
        <w:rPr>
          <w:rStyle w:val="VerbatimChar"/>
        </w:rPr>
        <w:t>## 192                                 Travailleur pour compte propre 1050.0000</w:t>
      </w:r>
      <w:r>
        <w:br/>
      </w:r>
      <w:r>
        <w:rPr>
          <w:rStyle w:val="VerbatimChar"/>
        </w:rPr>
        <w:t xml:space="preserve">## 193                                                          </w:t>
      </w:r>
      <w:r>
        <w:rPr>
          <w:rStyle w:val="VerbatimChar"/>
        </w:rPr>
        <w:t xml:space="preserve">             NA</w:t>
      </w:r>
      <w:r>
        <w:br/>
      </w:r>
      <w:r>
        <w:rPr>
          <w:rStyle w:val="VerbatimChar"/>
        </w:rPr>
        <w:t>## 194                                                                       NA</w:t>
      </w:r>
      <w:r>
        <w:br/>
      </w:r>
      <w:r>
        <w:rPr>
          <w:rStyle w:val="VerbatimChar"/>
        </w:rPr>
        <w:t>## 195                                 Travailleur pour compte propre 1200.0000</w:t>
      </w:r>
      <w:r>
        <w:br/>
      </w:r>
      <w:r>
        <w:rPr>
          <w:rStyle w:val="VerbatimChar"/>
        </w:rPr>
        <w:t>## 196                                                                       NA</w:t>
      </w:r>
      <w:r>
        <w:br/>
      </w:r>
      <w:r>
        <w:rPr>
          <w:rStyle w:val="VerbatimChar"/>
        </w:rPr>
        <w:t>## 197                                                                       NA</w:t>
      </w:r>
      <w:r>
        <w:br/>
      </w:r>
      <w:r>
        <w:rPr>
          <w:rStyle w:val="VerbatimChar"/>
        </w:rPr>
        <w:t>## 198                                                                       NA</w:t>
      </w:r>
      <w:r>
        <w:br/>
      </w:r>
      <w:r>
        <w:rPr>
          <w:rStyle w:val="VerbatimChar"/>
        </w:rPr>
        <w:t>## 199                                                                       NA</w:t>
      </w:r>
      <w:r>
        <w:br/>
      </w:r>
      <w:r>
        <w:rPr>
          <w:rStyle w:val="VerbatimChar"/>
        </w:rPr>
        <w:t>## 200                                 Travailleur pour compte propre 1800.0000</w:t>
      </w:r>
      <w:r>
        <w:br/>
      </w:r>
      <w:r>
        <w:rPr>
          <w:rStyle w:val="VerbatimChar"/>
        </w:rPr>
        <w:t>## 201                                                                       NA</w:t>
      </w:r>
      <w:r>
        <w:br/>
      </w:r>
      <w:r>
        <w:rPr>
          <w:rStyle w:val="VerbatimChar"/>
        </w:rPr>
        <w:t xml:space="preserve">## 202          </w:t>
      </w:r>
      <w:r>
        <w:rPr>
          <w:rStyle w:val="VerbatimChar"/>
        </w:rPr>
        <w:t xml:space="preserve">                                                             NA</w:t>
      </w:r>
      <w:r>
        <w:br/>
      </w:r>
      <w:r>
        <w:rPr>
          <w:rStyle w:val="VerbatimChar"/>
        </w:rPr>
        <w:t>## 203                                                                       NA</w:t>
      </w:r>
      <w:r>
        <w:br/>
      </w:r>
      <w:r>
        <w:rPr>
          <w:rStyle w:val="VerbatimChar"/>
        </w:rPr>
        <w:t>## 204                                 Travailleur pour compte propre  840.0000</w:t>
      </w:r>
      <w:r>
        <w:br/>
      </w:r>
      <w:r>
        <w:rPr>
          <w:rStyle w:val="VerbatimChar"/>
        </w:rPr>
        <w:t xml:space="preserve">## 205                          </w:t>
      </w:r>
      <w:r>
        <w:rPr>
          <w:rStyle w:val="VerbatimChar"/>
        </w:rPr>
        <w:t xml:space="preserve">                                             NA</w:t>
      </w:r>
      <w:r>
        <w:br/>
      </w:r>
      <w:r>
        <w:rPr>
          <w:rStyle w:val="VerbatimChar"/>
        </w:rPr>
        <w:t>## 206                                                                       NA</w:t>
      </w:r>
      <w:r>
        <w:br/>
      </w:r>
      <w:r>
        <w:rPr>
          <w:rStyle w:val="VerbatimChar"/>
        </w:rPr>
        <w:t>## 207                                                                       NA</w:t>
      </w:r>
      <w:r>
        <w:br/>
      </w:r>
      <w:r>
        <w:rPr>
          <w:rStyle w:val="VerbatimChar"/>
        </w:rPr>
        <w:t xml:space="preserve">## 208                                          </w:t>
      </w:r>
      <w:r>
        <w:rPr>
          <w:rStyle w:val="VerbatimChar"/>
        </w:rPr>
        <w:t xml:space="preserve">                             NA</w:t>
      </w:r>
      <w:r>
        <w:br/>
      </w:r>
      <w:r>
        <w:rPr>
          <w:rStyle w:val="VerbatimChar"/>
        </w:rPr>
        <w:t>## 209                                                                       NA</w:t>
      </w:r>
      <w:r>
        <w:br/>
      </w:r>
      <w:r>
        <w:rPr>
          <w:rStyle w:val="VerbatimChar"/>
        </w:rPr>
        <w:t>## 210                                                                       NA</w:t>
      </w:r>
      <w:r>
        <w:br/>
      </w:r>
      <w:r>
        <w:rPr>
          <w:rStyle w:val="VerbatimChar"/>
        </w:rPr>
        <w:t xml:space="preserve">## 211                                                          </w:t>
      </w:r>
      <w:r>
        <w:rPr>
          <w:rStyle w:val="VerbatimChar"/>
        </w:rPr>
        <w:t xml:space="preserve">             NA</w:t>
      </w:r>
      <w:r>
        <w:br/>
      </w:r>
      <w:r>
        <w:rPr>
          <w:rStyle w:val="VerbatimChar"/>
        </w:rPr>
        <w:t>## 212                                                                       NA</w:t>
      </w:r>
      <w:r>
        <w:br/>
      </w:r>
      <w:r>
        <w:rPr>
          <w:rStyle w:val="VerbatimChar"/>
        </w:rPr>
        <w:t>## 213                                                                       NA</w:t>
      </w:r>
      <w:r>
        <w:br/>
      </w:r>
      <w:r>
        <w:rPr>
          <w:rStyle w:val="VerbatimChar"/>
        </w:rPr>
        <w:lastRenderedPageBreak/>
        <w:t>## 214                                                                       NA</w:t>
      </w:r>
      <w:r>
        <w:br/>
      </w:r>
      <w:r>
        <w:rPr>
          <w:rStyle w:val="VerbatimChar"/>
        </w:rPr>
        <w:t>## 215                                                                       NA</w:t>
      </w:r>
      <w:r>
        <w:br/>
      </w:r>
      <w:r>
        <w:rPr>
          <w:rStyle w:val="VerbatimChar"/>
        </w:rPr>
        <w:t>## 216                                                                       NA</w:t>
      </w:r>
      <w:r>
        <w:br/>
      </w:r>
      <w:r>
        <w:rPr>
          <w:rStyle w:val="VerbatimChar"/>
        </w:rPr>
        <w:t>## 217                                                                       NA</w:t>
      </w:r>
      <w:r>
        <w:br/>
      </w:r>
      <w:r>
        <w:rPr>
          <w:rStyle w:val="VerbatimChar"/>
        </w:rPr>
        <w:t xml:space="preserve">## 218          </w:t>
      </w:r>
      <w:r>
        <w:rPr>
          <w:rStyle w:val="VerbatimChar"/>
        </w:rPr>
        <w:t xml:space="preserve">                                                             NA</w:t>
      </w:r>
      <w:r>
        <w:br/>
      </w:r>
      <w:r>
        <w:rPr>
          <w:rStyle w:val="VerbatimChar"/>
        </w:rPr>
        <w:t>## 219                                                                       NA</w:t>
      </w:r>
      <w:r>
        <w:br/>
      </w:r>
      <w:r>
        <w:rPr>
          <w:rStyle w:val="VerbatimChar"/>
        </w:rPr>
        <w:t>## 220                                                                       NA</w:t>
      </w:r>
      <w:r>
        <w:br/>
      </w:r>
      <w:r>
        <w:rPr>
          <w:rStyle w:val="VerbatimChar"/>
        </w:rPr>
        <w:t xml:space="preserve">## 221                          </w:t>
      </w:r>
      <w:r>
        <w:rPr>
          <w:rStyle w:val="VerbatimChar"/>
        </w:rPr>
        <w:t xml:space="preserve">                                             NA</w:t>
      </w:r>
      <w:r>
        <w:br/>
      </w:r>
      <w:r>
        <w:rPr>
          <w:rStyle w:val="VerbatimChar"/>
        </w:rPr>
        <w:t>## 222                                                                       NA</w:t>
      </w:r>
      <w:r>
        <w:br/>
      </w:r>
      <w:r>
        <w:rPr>
          <w:rStyle w:val="VerbatimChar"/>
        </w:rPr>
        <w:t>## 223                                                                       NA</w:t>
      </w:r>
      <w:r>
        <w:br/>
      </w:r>
      <w:r>
        <w:rPr>
          <w:rStyle w:val="VerbatimChar"/>
        </w:rPr>
        <w:t xml:space="preserve">## 224                                          </w:t>
      </w:r>
      <w:r>
        <w:rPr>
          <w:rStyle w:val="VerbatimChar"/>
        </w:rPr>
        <w:t xml:space="preserve">                             NA</w:t>
      </w:r>
      <w:r>
        <w:br/>
      </w:r>
      <w:r>
        <w:rPr>
          <w:rStyle w:val="VerbatimChar"/>
        </w:rPr>
        <w:t>## 225                                                                       NA</w:t>
      </w:r>
      <w:r>
        <w:br/>
      </w:r>
      <w:r>
        <w:rPr>
          <w:rStyle w:val="VerbatimChar"/>
        </w:rPr>
        <w:t>## 226                                                                       NA</w:t>
      </w:r>
      <w:r>
        <w:br/>
      </w:r>
      <w:r>
        <w:rPr>
          <w:rStyle w:val="VerbatimChar"/>
        </w:rPr>
        <w:t xml:space="preserve">## 227                                                          </w:t>
      </w:r>
      <w:r>
        <w:rPr>
          <w:rStyle w:val="VerbatimChar"/>
        </w:rPr>
        <w:t xml:space="preserve">             NA</w:t>
      </w:r>
      <w:r>
        <w:br/>
      </w:r>
      <w:r>
        <w:rPr>
          <w:rStyle w:val="VerbatimChar"/>
        </w:rPr>
        <w:t>## 228                                 Travailleur pour compte propre  720.0000</w:t>
      </w:r>
      <w:r>
        <w:br/>
      </w:r>
      <w:r>
        <w:rPr>
          <w:rStyle w:val="VerbatimChar"/>
        </w:rPr>
        <w:t>## 229                                 Travailleur pour compte propre  180.0000</w:t>
      </w:r>
      <w:r>
        <w:br/>
      </w:r>
      <w:r>
        <w:rPr>
          <w:rStyle w:val="VerbatimChar"/>
        </w:rPr>
        <w:t>## 230                                                                       NA</w:t>
      </w:r>
      <w:r>
        <w:br/>
      </w:r>
      <w:r>
        <w:rPr>
          <w:rStyle w:val="VerbatimChar"/>
        </w:rPr>
        <w:t>## 231                                                                       NA</w:t>
      </w:r>
      <w:r>
        <w:br/>
      </w:r>
      <w:r>
        <w:rPr>
          <w:rStyle w:val="VerbatimChar"/>
        </w:rPr>
        <w:t>## 232                                                                       NA</w:t>
      </w:r>
      <w:r>
        <w:br/>
      </w:r>
      <w:r>
        <w:rPr>
          <w:rStyle w:val="VerbatimChar"/>
        </w:rPr>
        <w:t>## 233                                                                       NA</w:t>
      </w:r>
      <w:r>
        <w:br/>
      </w:r>
      <w:r>
        <w:rPr>
          <w:rStyle w:val="VerbatimChar"/>
        </w:rPr>
        <w:t xml:space="preserve">## 234          </w:t>
      </w:r>
      <w:r>
        <w:rPr>
          <w:rStyle w:val="VerbatimChar"/>
        </w:rPr>
        <w:t xml:space="preserve">                                                             NA</w:t>
      </w:r>
      <w:r>
        <w:br/>
      </w:r>
      <w:r>
        <w:rPr>
          <w:rStyle w:val="VerbatimChar"/>
        </w:rPr>
        <w:t>## 235                                 Travailleur pour compte propre   30.0000</w:t>
      </w:r>
      <w:r>
        <w:br/>
      </w:r>
      <w:r>
        <w:rPr>
          <w:rStyle w:val="VerbatimChar"/>
        </w:rPr>
        <w:t>## 236                                                                       NA</w:t>
      </w:r>
      <w:r>
        <w:br/>
      </w:r>
      <w:r>
        <w:rPr>
          <w:rStyle w:val="VerbatimChar"/>
        </w:rPr>
        <w:t xml:space="preserve">## 237                          </w:t>
      </w:r>
      <w:r>
        <w:rPr>
          <w:rStyle w:val="VerbatimChar"/>
        </w:rPr>
        <w:t xml:space="preserve">       Travailleur pour compte propre  924.0000</w:t>
      </w:r>
      <w:r>
        <w:br/>
      </w:r>
      <w:r>
        <w:rPr>
          <w:rStyle w:val="VerbatimChar"/>
        </w:rPr>
        <w:t>## 238                                                                       NA</w:t>
      </w:r>
      <w:r>
        <w:br/>
      </w:r>
      <w:r>
        <w:rPr>
          <w:rStyle w:val="VerbatimChar"/>
        </w:rPr>
        <w:lastRenderedPageBreak/>
        <w:t>## 239                                                                       NA</w:t>
      </w:r>
      <w:r>
        <w:br/>
      </w:r>
      <w:r>
        <w:rPr>
          <w:rStyle w:val="VerbatimChar"/>
        </w:rPr>
        <w:t xml:space="preserve">## 240                                          </w:t>
      </w:r>
      <w:r>
        <w:rPr>
          <w:rStyle w:val="VerbatimChar"/>
        </w:rPr>
        <w:t xml:space="preserve">                             NA</w:t>
      </w:r>
      <w:r>
        <w:br/>
      </w:r>
      <w:r>
        <w:rPr>
          <w:rStyle w:val="VerbatimChar"/>
        </w:rPr>
        <w:t>## 241                                                                       NA</w:t>
      </w:r>
      <w:r>
        <w:br/>
      </w:r>
      <w:r>
        <w:rPr>
          <w:rStyle w:val="VerbatimChar"/>
        </w:rPr>
        <w:t>## 242                                 Travailleur pour compte propre  720.0000</w:t>
      </w:r>
      <w:r>
        <w:br/>
      </w:r>
      <w:r>
        <w:rPr>
          <w:rStyle w:val="VerbatimChar"/>
        </w:rPr>
        <w:t>## 243                                 Travailleur pour compte p</w:t>
      </w:r>
      <w:r>
        <w:rPr>
          <w:rStyle w:val="VerbatimChar"/>
        </w:rPr>
        <w:t>ropre  720.0000</w:t>
      </w:r>
      <w:r>
        <w:br/>
      </w:r>
      <w:r>
        <w:rPr>
          <w:rStyle w:val="VerbatimChar"/>
        </w:rPr>
        <w:t>## 244                                                                       NA</w:t>
      </w:r>
      <w:r>
        <w:br/>
      </w:r>
      <w:r>
        <w:rPr>
          <w:rStyle w:val="VerbatimChar"/>
        </w:rPr>
        <w:t>## 245                                                                       NA</w:t>
      </w:r>
      <w:r>
        <w:br/>
      </w:r>
      <w:r>
        <w:rPr>
          <w:rStyle w:val="VerbatimChar"/>
        </w:rPr>
        <w:t>## 246                                 Travailleur pour compte propre  720.0000</w:t>
      </w:r>
      <w:r>
        <w:br/>
      </w:r>
      <w:r>
        <w:rPr>
          <w:rStyle w:val="VerbatimChar"/>
        </w:rPr>
        <w:t>## 247                                 Travailleur pour compte propre  720.0000</w:t>
      </w:r>
      <w:r>
        <w:br/>
      </w:r>
      <w:r>
        <w:rPr>
          <w:rStyle w:val="VerbatimChar"/>
        </w:rPr>
        <w:t>## 248                                 Travailleur pour compte propre 2200.0000</w:t>
      </w:r>
      <w:r>
        <w:br/>
      </w:r>
      <w:r>
        <w:rPr>
          <w:rStyle w:val="VerbatimChar"/>
        </w:rPr>
        <w:t>## 249                                 Travailleur pour compte propre 3300.0000</w:t>
      </w:r>
      <w:r>
        <w:br/>
      </w:r>
      <w:r>
        <w:rPr>
          <w:rStyle w:val="VerbatimChar"/>
        </w:rPr>
        <w:t>## 250                                 Travailleur pour compte propre 1000.0000</w:t>
      </w:r>
      <w:r>
        <w:br/>
      </w:r>
      <w:r>
        <w:rPr>
          <w:rStyle w:val="VerbatimChar"/>
        </w:rPr>
        <w:t>## 251                                 Travailleur pour compte propre 1000.0000</w:t>
      </w:r>
      <w:r>
        <w:br/>
      </w:r>
      <w:r>
        <w:rPr>
          <w:rStyle w:val="VerbatimChar"/>
        </w:rPr>
        <w:t xml:space="preserve">## 252          </w:t>
      </w:r>
      <w:r>
        <w:rPr>
          <w:rStyle w:val="VerbatimChar"/>
        </w:rPr>
        <w:t xml:space="preserve">                       Travailleur pour compte propre  924.0000</w:t>
      </w:r>
      <w:r>
        <w:br/>
      </w:r>
      <w:r>
        <w:rPr>
          <w:rStyle w:val="VerbatimChar"/>
        </w:rPr>
        <w:t>## 253                                                                       NA</w:t>
      </w:r>
      <w:r>
        <w:br/>
      </w:r>
      <w:r>
        <w:rPr>
          <w:rStyle w:val="VerbatimChar"/>
        </w:rPr>
        <w:t>## 254                                                                       NA</w:t>
      </w:r>
      <w:r>
        <w:br/>
      </w:r>
      <w:r>
        <w:rPr>
          <w:rStyle w:val="VerbatimChar"/>
        </w:rPr>
        <w:t xml:space="preserve">## 255                          </w:t>
      </w:r>
      <w:r>
        <w:rPr>
          <w:rStyle w:val="VerbatimChar"/>
        </w:rPr>
        <w:t xml:space="preserve">                                             NA</w:t>
      </w:r>
      <w:r>
        <w:br/>
      </w:r>
      <w:r>
        <w:rPr>
          <w:rStyle w:val="VerbatimChar"/>
        </w:rPr>
        <w:t>## 256                                                                       NA</w:t>
      </w:r>
      <w:r>
        <w:br/>
      </w:r>
      <w:r>
        <w:rPr>
          <w:rStyle w:val="VerbatimChar"/>
        </w:rPr>
        <w:t>## 257                                                                       NA</w:t>
      </w:r>
      <w:r>
        <w:br/>
      </w:r>
      <w:r>
        <w:rPr>
          <w:rStyle w:val="VerbatimChar"/>
        </w:rPr>
        <w:t>## 258                                 Travaille</w:t>
      </w:r>
      <w:r>
        <w:rPr>
          <w:rStyle w:val="VerbatimChar"/>
        </w:rPr>
        <w:t>ur pour compte propre   96.0000</w:t>
      </w:r>
      <w:r>
        <w:br/>
      </w:r>
      <w:r>
        <w:rPr>
          <w:rStyle w:val="VerbatimChar"/>
        </w:rPr>
        <w:t>## 259                                                                       NA</w:t>
      </w:r>
      <w:r>
        <w:br/>
      </w:r>
      <w:r>
        <w:rPr>
          <w:rStyle w:val="VerbatimChar"/>
        </w:rPr>
        <w:t>## 260                                                                       NA</w:t>
      </w:r>
      <w:r>
        <w:br/>
      </w:r>
      <w:r>
        <w:rPr>
          <w:rStyle w:val="VerbatimChar"/>
        </w:rPr>
        <w:t xml:space="preserve">## 261                                                          </w:t>
      </w:r>
      <w:r>
        <w:rPr>
          <w:rStyle w:val="VerbatimChar"/>
        </w:rPr>
        <w:t xml:space="preserve">             NA</w:t>
      </w:r>
      <w:r>
        <w:br/>
      </w:r>
      <w:r>
        <w:rPr>
          <w:rStyle w:val="VerbatimChar"/>
        </w:rPr>
        <w:t>## 262                                                                       NA</w:t>
      </w:r>
      <w:r>
        <w:br/>
      </w:r>
      <w:r>
        <w:rPr>
          <w:rStyle w:val="VerbatimChar"/>
        </w:rPr>
        <w:t>## 263                                 Travailleur pour compte propre  384.0000</w:t>
      </w:r>
      <w:r>
        <w:br/>
      </w:r>
      <w:r>
        <w:rPr>
          <w:rStyle w:val="VerbatimChar"/>
        </w:rPr>
        <w:lastRenderedPageBreak/>
        <w:t>## 264                                 Travailleur pour compte propre  336.0000</w:t>
      </w:r>
      <w:r>
        <w:br/>
      </w:r>
      <w:r>
        <w:rPr>
          <w:rStyle w:val="VerbatimChar"/>
        </w:rPr>
        <w:t>## 265                                 Travailleur pour compte propre  576.0000</w:t>
      </w:r>
      <w:r>
        <w:br/>
      </w:r>
      <w:r>
        <w:rPr>
          <w:rStyle w:val="VerbatimChar"/>
        </w:rPr>
        <w:t>## 266                                 Travailleur pour compte propre 2880.0000</w:t>
      </w:r>
      <w:r>
        <w:br/>
      </w:r>
      <w:r>
        <w:rPr>
          <w:rStyle w:val="VerbatimChar"/>
        </w:rPr>
        <w:t>## 267                                                                       NA</w:t>
      </w:r>
      <w:r>
        <w:br/>
      </w:r>
      <w:r>
        <w:rPr>
          <w:rStyle w:val="VerbatimChar"/>
        </w:rPr>
        <w:t xml:space="preserve">## 268          </w:t>
      </w:r>
      <w:r>
        <w:rPr>
          <w:rStyle w:val="VerbatimChar"/>
        </w:rPr>
        <w:t xml:space="preserve">                                                             NA</w:t>
      </w:r>
      <w:r>
        <w:br/>
      </w:r>
      <w:r>
        <w:rPr>
          <w:rStyle w:val="VerbatimChar"/>
        </w:rPr>
        <w:t>## 269                                 Travailleur pour compte propre  875.0000</w:t>
      </w:r>
      <w:r>
        <w:br/>
      </w:r>
      <w:r>
        <w:rPr>
          <w:rStyle w:val="VerbatimChar"/>
        </w:rPr>
        <w:t>## 270                                 Travailleur pour compte propre   24.0000</w:t>
      </w:r>
      <w:r>
        <w:br/>
      </w:r>
      <w:r>
        <w:rPr>
          <w:rStyle w:val="VerbatimChar"/>
        </w:rPr>
        <w:t xml:space="preserve">## 271                          </w:t>
      </w:r>
      <w:r>
        <w:rPr>
          <w:rStyle w:val="VerbatimChar"/>
        </w:rPr>
        <w:t xml:space="preserve">                                             NA</w:t>
      </w:r>
      <w:r>
        <w:br/>
      </w:r>
      <w:r>
        <w:rPr>
          <w:rStyle w:val="VerbatimChar"/>
        </w:rPr>
        <w:t>## 272                                 Travailleur pour compte propre 2400.0000</w:t>
      </w:r>
      <w:r>
        <w:br/>
      </w:r>
      <w:r>
        <w:rPr>
          <w:rStyle w:val="VerbatimChar"/>
        </w:rPr>
        <w:t>## 273                                 Travailleur pour compte propre  900.0000</w:t>
      </w:r>
      <w:r>
        <w:br/>
      </w:r>
      <w:r>
        <w:rPr>
          <w:rStyle w:val="VerbatimChar"/>
        </w:rPr>
        <w:t>## 274                                 Travaille</w:t>
      </w:r>
      <w:r>
        <w:rPr>
          <w:rStyle w:val="VerbatimChar"/>
        </w:rPr>
        <w:t>ur pour compte propre  900.0000</w:t>
      </w:r>
      <w:r>
        <w:br/>
      </w:r>
      <w:r>
        <w:rPr>
          <w:rStyle w:val="VerbatimChar"/>
        </w:rPr>
        <w:t>## 275                                                                       NA</w:t>
      </w:r>
      <w:r>
        <w:br/>
      </w:r>
      <w:r>
        <w:rPr>
          <w:rStyle w:val="VerbatimChar"/>
        </w:rPr>
        <w:t>## 276                                                                       NA</w:t>
      </w:r>
      <w:r>
        <w:br/>
      </w:r>
      <w:r>
        <w:rPr>
          <w:rStyle w:val="VerbatimChar"/>
        </w:rPr>
        <w:t>## 277                                 Travailleur pour compte p</w:t>
      </w:r>
      <w:r>
        <w:rPr>
          <w:rStyle w:val="VerbatimChar"/>
        </w:rPr>
        <w:t>ropre 3300.0000</w:t>
      </w:r>
      <w:r>
        <w:br/>
      </w:r>
      <w:r>
        <w:rPr>
          <w:rStyle w:val="VerbatimChar"/>
        </w:rPr>
        <w:t>## 278                                 Travailleur pour compte propre  900.0000</w:t>
      </w:r>
      <w:r>
        <w:br/>
      </w:r>
      <w:r>
        <w:rPr>
          <w:rStyle w:val="VerbatimChar"/>
        </w:rPr>
        <w:t>## 279                                 Travailleur pour compte propre  600.0000</w:t>
      </w:r>
      <w:r>
        <w:br/>
      </w:r>
      <w:r>
        <w:rPr>
          <w:rStyle w:val="VerbatimChar"/>
        </w:rPr>
        <w:t>## 280                                                                       NA</w:t>
      </w:r>
      <w:r>
        <w:br/>
      </w:r>
      <w:r>
        <w:rPr>
          <w:rStyle w:val="VerbatimChar"/>
        </w:rPr>
        <w:t>## 281                                 Travailleur pour compte propre 1050.0000</w:t>
      </w:r>
      <w:r>
        <w:br/>
      </w:r>
      <w:r>
        <w:rPr>
          <w:rStyle w:val="VerbatimChar"/>
        </w:rPr>
        <w:t>## 282                                                                       NA</w:t>
      </w:r>
      <w:r>
        <w:br/>
      </w:r>
      <w:r>
        <w:rPr>
          <w:rStyle w:val="VerbatimChar"/>
        </w:rPr>
        <w:t>## 283                                                                       NA</w:t>
      </w:r>
      <w:r>
        <w:br/>
      </w:r>
      <w:r>
        <w:rPr>
          <w:rStyle w:val="VerbatimChar"/>
        </w:rPr>
        <w:t xml:space="preserve">## 284          </w:t>
      </w:r>
      <w:r>
        <w:rPr>
          <w:rStyle w:val="VerbatimChar"/>
        </w:rPr>
        <w:t xml:space="preserve">                       Travailleur pour compte propre 1050.0000</w:t>
      </w:r>
      <w:r>
        <w:br/>
      </w:r>
      <w:r>
        <w:rPr>
          <w:rStyle w:val="VerbatimChar"/>
        </w:rPr>
        <w:t>## 285                                                                       NA</w:t>
      </w:r>
      <w:r>
        <w:br/>
      </w:r>
      <w:r>
        <w:rPr>
          <w:rStyle w:val="VerbatimChar"/>
        </w:rPr>
        <w:t>## 286                                                                       NA</w:t>
      </w:r>
      <w:r>
        <w:br/>
      </w:r>
      <w:r>
        <w:rPr>
          <w:rStyle w:val="VerbatimChar"/>
        </w:rPr>
        <w:t xml:space="preserve">## 287                          </w:t>
      </w:r>
      <w:r>
        <w:rPr>
          <w:rStyle w:val="VerbatimChar"/>
        </w:rPr>
        <w:t xml:space="preserve">                                             NA</w:t>
      </w:r>
      <w:r>
        <w:br/>
      </w:r>
      <w:r>
        <w:rPr>
          <w:rStyle w:val="VerbatimChar"/>
        </w:rPr>
        <w:t>## 288                                 Travailleur pour compte propre  294.0000</w:t>
      </w:r>
      <w:r>
        <w:br/>
      </w:r>
      <w:r>
        <w:rPr>
          <w:rStyle w:val="VerbatimChar"/>
        </w:rPr>
        <w:lastRenderedPageBreak/>
        <w:t>## 289                                                                       NA</w:t>
      </w:r>
      <w:r>
        <w:br/>
      </w:r>
      <w:r>
        <w:rPr>
          <w:rStyle w:val="VerbatimChar"/>
        </w:rPr>
        <w:t xml:space="preserve">## 290                                          </w:t>
      </w:r>
      <w:r>
        <w:rPr>
          <w:rStyle w:val="VerbatimChar"/>
        </w:rPr>
        <w:t xml:space="preserve">                             NA</w:t>
      </w:r>
      <w:r>
        <w:br/>
      </w:r>
      <w:r>
        <w:rPr>
          <w:rStyle w:val="VerbatimChar"/>
        </w:rPr>
        <w:t>## 291                                                                       NA</w:t>
      </w:r>
      <w:r>
        <w:br/>
      </w:r>
      <w:r>
        <w:rPr>
          <w:rStyle w:val="VerbatimChar"/>
        </w:rPr>
        <w:t>## 292                                                                       NA</w:t>
      </w:r>
      <w:r>
        <w:br/>
      </w:r>
      <w:r>
        <w:rPr>
          <w:rStyle w:val="VerbatimChar"/>
        </w:rPr>
        <w:t xml:space="preserve">## 293                                                          </w:t>
      </w:r>
      <w:r>
        <w:rPr>
          <w:rStyle w:val="VerbatimChar"/>
        </w:rPr>
        <w:t xml:space="preserve">             NA</w:t>
      </w:r>
      <w:r>
        <w:br/>
      </w:r>
      <w:r>
        <w:rPr>
          <w:rStyle w:val="VerbatimChar"/>
        </w:rPr>
        <w:t>## 294                                                                       NA</w:t>
      </w:r>
      <w:r>
        <w:br/>
      </w:r>
      <w:r>
        <w:rPr>
          <w:rStyle w:val="VerbatimChar"/>
        </w:rPr>
        <w:t>## 295                                                                       NA</w:t>
      </w:r>
      <w:r>
        <w:br/>
      </w:r>
      <w:r>
        <w:rPr>
          <w:rStyle w:val="VerbatimChar"/>
        </w:rPr>
        <w:t>## 296                                                                       NA</w:t>
      </w:r>
      <w:r>
        <w:br/>
      </w:r>
      <w:r>
        <w:rPr>
          <w:rStyle w:val="VerbatimChar"/>
        </w:rPr>
        <w:t>## 297                                                                       NA</w:t>
      </w:r>
      <w:r>
        <w:br/>
      </w:r>
      <w:r>
        <w:rPr>
          <w:rStyle w:val="VerbatimChar"/>
        </w:rPr>
        <w:t>## 298                                                                       NA</w:t>
      </w:r>
      <w:r>
        <w:br/>
      </w:r>
      <w:r>
        <w:rPr>
          <w:rStyle w:val="VerbatimChar"/>
        </w:rPr>
        <w:t>## 299                                                                       NA</w:t>
      </w:r>
      <w:r>
        <w:br/>
      </w:r>
      <w:r>
        <w:rPr>
          <w:rStyle w:val="VerbatimChar"/>
        </w:rPr>
        <w:t>## 300                                 Travailleur pour compte propre 3300.0000</w:t>
      </w:r>
      <w:r>
        <w:br/>
      </w:r>
      <w:r>
        <w:rPr>
          <w:rStyle w:val="VerbatimChar"/>
        </w:rPr>
        <w:t>## 301                                                                       NA</w:t>
      </w:r>
      <w:r>
        <w:br/>
      </w:r>
      <w:r>
        <w:rPr>
          <w:rStyle w:val="VerbatimChar"/>
        </w:rPr>
        <w:t xml:space="preserve">## 302          </w:t>
      </w:r>
      <w:r>
        <w:rPr>
          <w:rStyle w:val="VerbatimChar"/>
        </w:rPr>
        <w:t xml:space="preserve">                                                             NA</w:t>
      </w:r>
      <w:r>
        <w:br/>
      </w:r>
      <w:r>
        <w:rPr>
          <w:rStyle w:val="VerbatimChar"/>
        </w:rPr>
        <w:t>## 303                                                                       NA</w:t>
      </w:r>
      <w:r>
        <w:br/>
      </w:r>
      <w:r>
        <w:rPr>
          <w:rStyle w:val="VerbatimChar"/>
        </w:rPr>
        <w:t>## 304                                                                       NA</w:t>
      </w:r>
      <w:r>
        <w:br/>
      </w:r>
      <w:r>
        <w:rPr>
          <w:rStyle w:val="VerbatimChar"/>
        </w:rPr>
        <w:t xml:space="preserve">## 305                          </w:t>
      </w:r>
      <w:r>
        <w:rPr>
          <w:rStyle w:val="VerbatimChar"/>
        </w:rPr>
        <w:t xml:space="preserve">                                             NA</w:t>
      </w:r>
      <w:r>
        <w:br/>
      </w:r>
      <w:r>
        <w:rPr>
          <w:rStyle w:val="VerbatimChar"/>
        </w:rPr>
        <w:t>## 306                                 Travailleur pour compte propre  750.0000</w:t>
      </w:r>
      <w:r>
        <w:br/>
      </w:r>
      <w:r>
        <w:rPr>
          <w:rStyle w:val="VerbatimChar"/>
        </w:rPr>
        <w:t>## 307                                                                       NA</w:t>
      </w:r>
      <w:r>
        <w:br/>
      </w:r>
      <w:r>
        <w:rPr>
          <w:rStyle w:val="VerbatimChar"/>
        </w:rPr>
        <w:t xml:space="preserve">## 308                                          </w:t>
      </w:r>
      <w:r>
        <w:rPr>
          <w:rStyle w:val="VerbatimChar"/>
        </w:rPr>
        <w:t xml:space="preserve">                             NA</w:t>
      </w:r>
      <w:r>
        <w:br/>
      </w:r>
      <w:r>
        <w:rPr>
          <w:rStyle w:val="VerbatimChar"/>
        </w:rPr>
        <w:t>## 309                                                                       NA</w:t>
      </w:r>
      <w:r>
        <w:br/>
      </w:r>
      <w:r>
        <w:rPr>
          <w:rStyle w:val="VerbatimChar"/>
        </w:rPr>
        <w:t>## 310                                                                       NA</w:t>
      </w:r>
      <w:r>
        <w:br/>
      </w:r>
      <w:r>
        <w:rPr>
          <w:rStyle w:val="VerbatimChar"/>
        </w:rPr>
        <w:t xml:space="preserve">## 311                                                          </w:t>
      </w:r>
      <w:r>
        <w:rPr>
          <w:rStyle w:val="VerbatimChar"/>
        </w:rPr>
        <w:t xml:space="preserve">             NA</w:t>
      </w:r>
      <w:r>
        <w:br/>
      </w:r>
      <w:r>
        <w:rPr>
          <w:rStyle w:val="VerbatimChar"/>
        </w:rPr>
        <w:t>## 312                                                                       NA</w:t>
      </w:r>
      <w:r>
        <w:br/>
      </w:r>
      <w:r>
        <w:rPr>
          <w:rStyle w:val="VerbatimChar"/>
        </w:rPr>
        <w:t>## 313                                                                       NA</w:t>
      </w:r>
      <w:r>
        <w:br/>
      </w:r>
      <w:r>
        <w:rPr>
          <w:rStyle w:val="VerbatimChar"/>
        </w:rPr>
        <w:lastRenderedPageBreak/>
        <w:t>## 314                                                                       NA</w:t>
      </w:r>
      <w:r>
        <w:br/>
      </w:r>
      <w:r>
        <w:rPr>
          <w:rStyle w:val="VerbatimChar"/>
        </w:rPr>
        <w:t>## 315                                                                       NA</w:t>
      </w:r>
      <w:r>
        <w:br/>
      </w:r>
      <w:r>
        <w:rPr>
          <w:rStyle w:val="VerbatimChar"/>
        </w:rPr>
        <w:t>## 316                                 Travailleur pour compte propre 1008.0000</w:t>
      </w:r>
      <w:r>
        <w:br/>
      </w:r>
      <w:r>
        <w:rPr>
          <w:rStyle w:val="VerbatimChar"/>
        </w:rPr>
        <w:t>## 317                                 Travailleur pour compte propre 1008.0000</w:t>
      </w:r>
      <w:r>
        <w:br/>
      </w:r>
      <w:r>
        <w:rPr>
          <w:rStyle w:val="VerbatimChar"/>
        </w:rPr>
        <w:t xml:space="preserve">## 318          </w:t>
      </w:r>
      <w:r>
        <w:rPr>
          <w:rStyle w:val="VerbatimChar"/>
        </w:rPr>
        <w:t xml:space="preserve">                       Travailleur pour compte propre 1008.0000</w:t>
      </w:r>
      <w:r>
        <w:br/>
      </w:r>
      <w:r>
        <w:rPr>
          <w:rStyle w:val="VerbatimChar"/>
        </w:rPr>
        <w:t>## 319                                                                       NA</w:t>
      </w:r>
      <w:r>
        <w:br/>
      </w:r>
      <w:r>
        <w:rPr>
          <w:rStyle w:val="VerbatimChar"/>
        </w:rPr>
        <w:t>## 320                                                                       NA</w:t>
      </w:r>
      <w:r>
        <w:br/>
      </w:r>
      <w:r>
        <w:rPr>
          <w:rStyle w:val="VerbatimChar"/>
        </w:rPr>
        <w:t xml:space="preserve">## 321                          </w:t>
      </w:r>
      <w:r>
        <w:rPr>
          <w:rStyle w:val="VerbatimChar"/>
        </w:rPr>
        <w:t xml:space="preserve">                                             NA</w:t>
      </w:r>
      <w:r>
        <w:br/>
      </w:r>
      <w:r>
        <w:rPr>
          <w:rStyle w:val="VerbatimChar"/>
        </w:rPr>
        <w:t>## 322                                                                       NA</w:t>
      </w:r>
      <w:r>
        <w:br/>
      </w:r>
      <w:r>
        <w:rPr>
          <w:rStyle w:val="VerbatimChar"/>
        </w:rPr>
        <w:t>## 323                                                                       NA</w:t>
      </w:r>
      <w:r>
        <w:br/>
      </w:r>
      <w:r>
        <w:rPr>
          <w:rStyle w:val="VerbatimChar"/>
        </w:rPr>
        <w:t>## 324                                 Travaille</w:t>
      </w:r>
      <w:r>
        <w:rPr>
          <w:rStyle w:val="VerbatimChar"/>
        </w:rPr>
        <w:t>ur pour compte propre 1008.0000</w:t>
      </w:r>
      <w:r>
        <w:br/>
      </w:r>
      <w:r>
        <w:rPr>
          <w:rStyle w:val="VerbatimChar"/>
        </w:rPr>
        <w:t>## 325                                Ouvrier ou employé non qualifié 2700.0000</w:t>
      </w:r>
      <w:r>
        <w:br/>
      </w:r>
      <w:r>
        <w:rPr>
          <w:rStyle w:val="VerbatimChar"/>
        </w:rPr>
        <w:t>## 326                                                                       NA</w:t>
      </w:r>
      <w:r>
        <w:br/>
      </w:r>
      <w:r>
        <w:rPr>
          <w:rStyle w:val="VerbatimChar"/>
        </w:rPr>
        <w:t xml:space="preserve">## 327                                                          </w:t>
      </w:r>
      <w:r>
        <w:rPr>
          <w:rStyle w:val="VerbatimChar"/>
        </w:rPr>
        <w:t xml:space="preserve">             NA</w:t>
      </w:r>
      <w:r>
        <w:br/>
      </w:r>
      <w:r>
        <w:rPr>
          <w:rStyle w:val="VerbatimChar"/>
        </w:rPr>
        <w:t>## 328                                 Travailleur pour compte propre 3000.0000</w:t>
      </w:r>
      <w:r>
        <w:br/>
      </w:r>
      <w:r>
        <w:rPr>
          <w:rStyle w:val="VerbatimChar"/>
        </w:rPr>
        <w:t>## 329                                                                       NA</w:t>
      </w:r>
      <w:r>
        <w:br/>
      </w:r>
      <w:r>
        <w:rPr>
          <w:rStyle w:val="VerbatimChar"/>
        </w:rPr>
        <w:t>## 330                                                                       NA</w:t>
      </w:r>
      <w:r>
        <w:br/>
      </w:r>
      <w:r>
        <w:rPr>
          <w:rStyle w:val="VerbatimChar"/>
        </w:rPr>
        <w:t>## 331                                                                       NA</w:t>
      </w:r>
      <w:r>
        <w:br/>
      </w:r>
      <w:r>
        <w:rPr>
          <w:rStyle w:val="VerbatimChar"/>
        </w:rPr>
        <w:t>## 332                                                                       NA</w:t>
      </w:r>
      <w:r>
        <w:br/>
      </w:r>
      <w:r>
        <w:rPr>
          <w:rStyle w:val="VerbatimChar"/>
        </w:rPr>
        <w:t>## 333                                                                       NA</w:t>
      </w:r>
      <w:r>
        <w:br/>
      </w:r>
      <w:r>
        <w:rPr>
          <w:rStyle w:val="VerbatimChar"/>
        </w:rPr>
        <w:t xml:space="preserve">## 334          </w:t>
      </w:r>
      <w:r>
        <w:rPr>
          <w:rStyle w:val="VerbatimChar"/>
        </w:rPr>
        <w:t xml:space="preserve">                                                             NA</w:t>
      </w:r>
      <w:r>
        <w:br/>
      </w:r>
      <w:r>
        <w:rPr>
          <w:rStyle w:val="VerbatimChar"/>
        </w:rPr>
        <w:t>## 335                                                                       NA</w:t>
      </w:r>
      <w:r>
        <w:br/>
      </w:r>
      <w:r>
        <w:rPr>
          <w:rStyle w:val="VerbatimChar"/>
        </w:rPr>
        <w:t>## 336                                                                       NA</w:t>
      </w:r>
      <w:r>
        <w:br/>
      </w:r>
      <w:r>
        <w:rPr>
          <w:rStyle w:val="VerbatimChar"/>
        </w:rPr>
        <w:t xml:space="preserve">## 337                          </w:t>
      </w:r>
      <w:r>
        <w:rPr>
          <w:rStyle w:val="VerbatimChar"/>
        </w:rPr>
        <w:t xml:space="preserve">      Ouvrier ou employé non qualifié 3000.0000</w:t>
      </w:r>
      <w:r>
        <w:br/>
      </w:r>
      <w:r>
        <w:rPr>
          <w:rStyle w:val="VerbatimChar"/>
        </w:rPr>
        <w:t>## 338                                 Travailleur pour compte propre  864.0000</w:t>
      </w:r>
      <w:r>
        <w:br/>
      </w:r>
      <w:r>
        <w:rPr>
          <w:rStyle w:val="VerbatimChar"/>
        </w:rPr>
        <w:lastRenderedPageBreak/>
        <w:t>## 339                                                                       NA</w:t>
      </w:r>
      <w:r>
        <w:br/>
      </w:r>
      <w:r>
        <w:rPr>
          <w:rStyle w:val="VerbatimChar"/>
        </w:rPr>
        <w:t xml:space="preserve">## 340                                          </w:t>
      </w:r>
      <w:r>
        <w:rPr>
          <w:rStyle w:val="VerbatimChar"/>
        </w:rPr>
        <w:t xml:space="preserve">                             NA</w:t>
      </w:r>
      <w:r>
        <w:br/>
      </w:r>
      <w:r>
        <w:rPr>
          <w:rStyle w:val="VerbatimChar"/>
        </w:rPr>
        <w:t>## 341                                                                       NA</w:t>
      </w:r>
      <w:r>
        <w:br/>
      </w:r>
      <w:r>
        <w:rPr>
          <w:rStyle w:val="VerbatimChar"/>
        </w:rPr>
        <w:t>## 342                                                                       NA</w:t>
      </w:r>
      <w:r>
        <w:br/>
      </w:r>
      <w:r>
        <w:rPr>
          <w:rStyle w:val="VerbatimChar"/>
        </w:rPr>
        <w:t xml:space="preserve">## 343                                                          </w:t>
      </w:r>
      <w:r>
        <w:rPr>
          <w:rStyle w:val="VerbatimChar"/>
        </w:rPr>
        <w:t xml:space="preserve">             NA</w:t>
      </w:r>
      <w:r>
        <w:br/>
      </w:r>
      <w:r>
        <w:rPr>
          <w:rStyle w:val="VerbatimChar"/>
        </w:rPr>
        <w:t>## 344                                                                       NA</w:t>
      </w:r>
      <w:r>
        <w:br/>
      </w:r>
      <w:r>
        <w:rPr>
          <w:rStyle w:val="VerbatimChar"/>
        </w:rPr>
        <w:t>## 345                                                                       NA</w:t>
      </w:r>
      <w:r>
        <w:br/>
      </w:r>
      <w:r>
        <w:rPr>
          <w:rStyle w:val="VerbatimChar"/>
        </w:rPr>
        <w:t>## 346                                                                       NA</w:t>
      </w:r>
      <w:r>
        <w:br/>
      </w:r>
      <w:r>
        <w:rPr>
          <w:rStyle w:val="VerbatimChar"/>
        </w:rPr>
        <w:t>## 347                                 Travailleur pour compte propre  864.0000</w:t>
      </w:r>
      <w:r>
        <w:br/>
      </w:r>
      <w:r>
        <w:rPr>
          <w:rStyle w:val="VerbatimChar"/>
        </w:rPr>
        <w:t>## 348                                 Travailleur pour compte propre  864.0000</w:t>
      </w:r>
      <w:r>
        <w:br/>
      </w:r>
      <w:r>
        <w:rPr>
          <w:rStyle w:val="VerbatimChar"/>
        </w:rPr>
        <w:t>## 349                                 Travailleur pour compte propre 1008.0000</w:t>
      </w:r>
      <w:r>
        <w:br/>
      </w:r>
      <w:r>
        <w:rPr>
          <w:rStyle w:val="VerbatimChar"/>
        </w:rPr>
        <w:t>## 350                                 Travailleur pour compte propre 1008.0000</w:t>
      </w:r>
      <w:r>
        <w:br/>
      </w:r>
      <w:r>
        <w:rPr>
          <w:rStyle w:val="VerbatimChar"/>
        </w:rPr>
        <w:t>## 351                                                                       NA</w:t>
      </w:r>
      <w:r>
        <w:br/>
      </w:r>
      <w:r>
        <w:rPr>
          <w:rStyle w:val="VerbatimChar"/>
        </w:rPr>
        <w:t xml:space="preserve">## 352          </w:t>
      </w:r>
      <w:r>
        <w:rPr>
          <w:rStyle w:val="VerbatimChar"/>
        </w:rPr>
        <w:t xml:space="preserve">                                                             NA</w:t>
      </w:r>
      <w:r>
        <w:br/>
      </w:r>
      <w:r>
        <w:rPr>
          <w:rStyle w:val="VerbatimChar"/>
        </w:rPr>
        <w:t>## 353                                                                       NA</w:t>
      </w:r>
      <w:r>
        <w:br/>
      </w:r>
      <w:r>
        <w:rPr>
          <w:rStyle w:val="VerbatimChar"/>
        </w:rPr>
        <w:t>## 354                                                                       NA</w:t>
      </w:r>
      <w:r>
        <w:br/>
      </w:r>
      <w:r>
        <w:rPr>
          <w:rStyle w:val="VerbatimChar"/>
        </w:rPr>
        <w:t xml:space="preserve">## 355                          </w:t>
      </w:r>
      <w:r>
        <w:rPr>
          <w:rStyle w:val="VerbatimChar"/>
        </w:rPr>
        <w:t xml:space="preserve">      Ouvrier ou employé non qualifié 3000.0000</w:t>
      </w:r>
      <w:r>
        <w:br/>
      </w:r>
      <w:r>
        <w:rPr>
          <w:rStyle w:val="VerbatimChar"/>
        </w:rPr>
        <w:t>## 356                                                                       NA</w:t>
      </w:r>
      <w:r>
        <w:br/>
      </w:r>
      <w:r>
        <w:rPr>
          <w:rStyle w:val="VerbatimChar"/>
        </w:rPr>
        <w:t>## 357                                                                       NA</w:t>
      </w:r>
      <w:r>
        <w:br/>
      </w:r>
      <w:r>
        <w:rPr>
          <w:rStyle w:val="VerbatimChar"/>
        </w:rPr>
        <w:t xml:space="preserve">## 358                                          </w:t>
      </w:r>
      <w:r>
        <w:rPr>
          <w:rStyle w:val="VerbatimChar"/>
        </w:rPr>
        <w:t xml:space="preserve">                             NA</w:t>
      </w:r>
      <w:r>
        <w:br/>
      </w:r>
      <w:r>
        <w:rPr>
          <w:rStyle w:val="VerbatimChar"/>
        </w:rPr>
        <w:t>## 359                                                                       NA</w:t>
      </w:r>
      <w:r>
        <w:br/>
      </w:r>
      <w:r>
        <w:rPr>
          <w:rStyle w:val="VerbatimChar"/>
        </w:rPr>
        <w:t>## 360                                                                       NA</w:t>
      </w:r>
      <w:r>
        <w:br/>
      </w:r>
      <w:r>
        <w:rPr>
          <w:rStyle w:val="VerbatimChar"/>
        </w:rPr>
        <w:t xml:space="preserve">## 361                                                          </w:t>
      </w:r>
      <w:r>
        <w:rPr>
          <w:rStyle w:val="VerbatimChar"/>
        </w:rPr>
        <w:t xml:space="preserve">             NA</w:t>
      </w:r>
      <w:r>
        <w:br/>
      </w:r>
      <w:r>
        <w:rPr>
          <w:rStyle w:val="VerbatimChar"/>
        </w:rPr>
        <w:t>## 362                                 Travailleur pour compte propre  288.0000</w:t>
      </w:r>
      <w:r>
        <w:br/>
      </w:r>
      <w:r>
        <w:rPr>
          <w:rStyle w:val="VerbatimChar"/>
        </w:rPr>
        <w:t>## 363                                                                       NA</w:t>
      </w:r>
      <w:r>
        <w:br/>
      </w:r>
      <w:r>
        <w:rPr>
          <w:rStyle w:val="VerbatimChar"/>
        </w:rPr>
        <w:lastRenderedPageBreak/>
        <w:t>## 364                                                                       NA</w:t>
      </w:r>
      <w:r>
        <w:br/>
      </w:r>
      <w:r>
        <w:rPr>
          <w:rStyle w:val="VerbatimChar"/>
        </w:rPr>
        <w:t>## 365                                                                       NA</w:t>
      </w:r>
      <w:r>
        <w:br/>
      </w:r>
      <w:r>
        <w:rPr>
          <w:rStyle w:val="VerbatimChar"/>
        </w:rPr>
        <w:t>## 366                                                                       NA</w:t>
      </w:r>
      <w:r>
        <w:br/>
      </w:r>
      <w:r>
        <w:rPr>
          <w:rStyle w:val="VerbatimChar"/>
        </w:rPr>
        <w:t>## 367                                                                       NA</w:t>
      </w:r>
      <w:r>
        <w:br/>
      </w:r>
      <w:r>
        <w:rPr>
          <w:rStyle w:val="VerbatimChar"/>
        </w:rPr>
        <w:t xml:space="preserve">## 368          </w:t>
      </w:r>
      <w:r>
        <w:rPr>
          <w:rStyle w:val="VerbatimChar"/>
        </w:rPr>
        <w:t xml:space="preserve">                       Travailleur pour compte propre 1500.0000</w:t>
      </w:r>
      <w:r>
        <w:br/>
      </w:r>
      <w:r>
        <w:rPr>
          <w:rStyle w:val="VerbatimChar"/>
        </w:rPr>
        <w:t>## 369                                                                       NA</w:t>
      </w:r>
      <w:r>
        <w:br/>
      </w:r>
      <w:r>
        <w:rPr>
          <w:rStyle w:val="VerbatimChar"/>
        </w:rPr>
        <w:t>## 370                                                                       NA</w:t>
      </w:r>
      <w:r>
        <w:br/>
      </w:r>
      <w:r>
        <w:rPr>
          <w:rStyle w:val="VerbatimChar"/>
        </w:rPr>
        <w:t xml:space="preserve">## 371                          </w:t>
      </w:r>
      <w:r>
        <w:rPr>
          <w:rStyle w:val="VerbatimChar"/>
        </w:rPr>
        <w:t xml:space="preserve">                                             NA</w:t>
      </w:r>
      <w:r>
        <w:br/>
      </w:r>
      <w:r>
        <w:rPr>
          <w:rStyle w:val="VerbatimChar"/>
        </w:rPr>
        <w:t>## 372                                                                       NA</w:t>
      </w:r>
      <w:r>
        <w:br/>
      </w:r>
      <w:r>
        <w:rPr>
          <w:rStyle w:val="VerbatimChar"/>
        </w:rPr>
        <w:t>## 373                                 Travailleur pour compte propre 1680.0000</w:t>
      </w:r>
      <w:r>
        <w:br/>
      </w:r>
      <w:r>
        <w:rPr>
          <w:rStyle w:val="VerbatimChar"/>
        </w:rPr>
        <w:t xml:space="preserve">## 374                                          </w:t>
      </w:r>
      <w:r>
        <w:rPr>
          <w:rStyle w:val="VerbatimChar"/>
        </w:rPr>
        <w:t xml:space="preserve">                             NA</w:t>
      </w:r>
      <w:r>
        <w:br/>
      </w:r>
      <w:r>
        <w:rPr>
          <w:rStyle w:val="VerbatimChar"/>
        </w:rPr>
        <w:t>## 375                                                                       NA</w:t>
      </w:r>
      <w:r>
        <w:br/>
      </w:r>
      <w:r>
        <w:rPr>
          <w:rStyle w:val="VerbatimChar"/>
        </w:rPr>
        <w:t>## 376                                                                       NA</w:t>
      </w:r>
      <w:r>
        <w:br/>
      </w:r>
      <w:r>
        <w:rPr>
          <w:rStyle w:val="VerbatimChar"/>
        </w:rPr>
        <w:t xml:space="preserve">## 377                                                          </w:t>
      </w:r>
      <w:r>
        <w:rPr>
          <w:rStyle w:val="VerbatimChar"/>
        </w:rPr>
        <w:t xml:space="preserve">             NA</w:t>
      </w:r>
      <w:r>
        <w:br/>
      </w:r>
      <w:r>
        <w:rPr>
          <w:rStyle w:val="VerbatimChar"/>
        </w:rPr>
        <w:t>## 378                                 Travailleur pour compte propre 3000.0000</w:t>
      </w:r>
      <w:r>
        <w:br/>
      </w:r>
      <w:r>
        <w:rPr>
          <w:rStyle w:val="VerbatimChar"/>
        </w:rPr>
        <w:t>## 379                                                                       NA</w:t>
      </w:r>
      <w:r>
        <w:br/>
      </w:r>
      <w:r>
        <w:rPr>
          <w:rStyle w:val="VerbatimChar"/>
        </w:rPr>
        <w:t>## 380                                                                       NA</w:t>
      </w:r>
      <w:r>
        <w:br/>
      </w:r>
      <w:r>
        <w:rPr>
          <w:rStyle w:val="VerbatimChar"/>
        </w:rPr>
        <w:t>## 381                                                                       NA</w:t>
      </w:r>
      <w:r>
        <w:br/>
      </w:r>
      <w:r>
        <w:rPr>
          <w:rStyle w:val="VerbatimChar"/>
        </w:rPr>
        <w:t>## 382                                    Ouvrier ou employé qualifié  150.2055</w:t>
      </w:r>
      <w:r>
        <w:br/>
      </w:r>
      <w:r>
        <w:rPr>
          <w:rStyle w:val="VerbatimChar"/>
        </w:rPr>
        <w:t>## 383                                                                       NA</w:t>
      </w:r>
      <w:r>
        <w:br/>
      </w:r>
      <w:r>
        <w:rPr>
          <w:rStyle w:val="VerbatimChar"/>
        </w:rPr>
        <w:t xml:space="preserve">## 384          </w:t>
      </w:r>
      <w:r>
        <w:rPr>
          <w:rStyle w:val="VerbatimChar"/>
        </w:rPr>
        <w:t xml:space="preserve">                                                             NA</w:t>
      </w:r>
      <w:r>
        <w:br/>
      </w:r>
      <w:r>
        <w:rPr>
          <w:rStyle w:val="VerbatimChar"/>
        </w:rPr>
        <w:t>## 385                                                                       NA</w:t>
      </w:r>
      <w:r>
        <w:br/>
      </w:r>
      <w:r>
        <w:rPr>
          <w:rStyle w:val="VerbatimChar"/>
        </w:rPr>
        <w:t>## 386                                                                       NA</w:t>
      </w:r>
      <w:r>
        <w:br/>
      </w:r>
      <w:r>
        <w:rPr>
          <w:rStyle w:val="VerbatimChar"/>
        </w:rPr>
        <w:t xml:space="preserve">## 387                          </w:t>
      </w:r>
      <w:r>
        <w:rPr>
          <w:rStyle w:val="VerbatimChar"/>
        </w:rPr>
        <w:t xml:space="preserve">       Travailleur pour compte propre  600.0000</w:t>
      </w:r>
      <w:r>
        <w:br/>
      </w:r>
      <w:r>
        <w:rPr>
          <w:rStyle w:val="VerbatimChar"/>
        </w:rPr>
        <w:t>## 388                                                                       NA</w:t>
      </w:r>
      <w:r>
        <w:br/>
      </w:r>
      <w:r>
        <w:rPr>
          <w:rStyle w:val="VerbatimChar"/>
        </w:rPr>
        <w:lastRenderedPageBreak/>
        <w:t>## 389                                                                       NA</w:t>
      </w:r>
      <w:r>
        <w:br/>
      </w:r>
      <w:r>
        <w:rPr>
          <w:rStyle w:val="VerbatimChar"/>
        </w:rPr>
        <w:t xml:space="preserve">## 390                                          </w:t>
      </w:r>
      <w:r>
        <w:rPr>
          <w:rStyle w:val="VerbatimChar"/>
        </w:rPr>
        <w:t xml:space="preserve">                             NA</w:t>
      </w:r>
      <w:r>
        <w:br/>
      </w:r>
      <w:r>
        <w:rPr>
          <w:rStyle w:val="VerbatimChar"/>
        </w:rPr>
        <w:t>## 391                                                                       NA</w:t>
      </w:r>
      <w:r>
        <w:br/>
      </w:r>
      <w:r>
        <w:rPr>
          <w:rStyle w:val="VerbatimChar"/>
        </w:rPr>
        <w:t>## 392                                                                       NA</w:t>
      </w:r>
      <w:r>
        <w:br/>
      </w:r>
      <w:r>
        <w:rPr>
          <w:rStyle w:val="VerbatimChar"/>
        </w:rPr>
        <w:t>## 393                                    Ouvrier ou employé qua</w:t>
      </w:r>
      <w:r>
        <w:rPr>
          <w:rStyle w:val="VerbatimChar"/>
        </w:rPr>
        <w:t>lifié        NA</w:t>
      </w:r>
      <w:r>
        <w:br/>
      </w:r>
      <w:r>
        <w:rPr>
          <w:rStyle w:val="VerbatimChar"/>
        </w:rPr>
        <w:t>## 394                                 Travailleur pour compte propre  400.0000</w:t>
      </w:r>
      <w:r>
        <w:br/>
      </w:r>
      <w:r>
        <w:rPr>
          <w:rStyle w:val="VerbatimChar"/>
        </w:rPr>
        <w:t>## 395                                                                       NA</w:t>
      </w:r>
      <w:r>
        <w:br/>
      </w:r>
      <w:r>
        <w:rPr>
          <w:rStyle w:val="VerbatimChar"/>
        </w:rPr>
        <w:t>## 396                                                                       NA</w:t>
      </w:r>
      <w:r>
        <w:br/>
      </w:r>
      <w:r>
        <w:rPr>
          <w:rStyle w:val="VerbatimChar"/>
        </w:rPr>
        <w:t>## 397                                                                       NA</w:t>
      </w:r>
      <w:r>
        <w:br/>
      </w:r>
      <w:r>
        <w:rPr>
          <w:rStyle w:val="VerbatimChar"/>
        </w:rPr>
        <w:t>## 398                                                                       NA</w:t>
      </w:r>
      <w:r>
        <w:br/>
      </w:r>
      <w:r>
        <w:rPr>
          <w:rStyle w:val="VerbatimChar"/>
        </w:rPr>
        <w:t>## 399                                  Cadre moyen/agent de maîtrise        NA</w:t>
      </w:r>
      <w:r>
        <w:br/>
      </w:r>
      <w:r>
        <w:rPr>
          <w:rStyle w:val="VerbatimChar"/>
        </w:rPr>
        <w:t>## 400                                                                       NA</w:t>
      </w:r>
      <w:r>
        <w:br/>
      </w:r>
      <w:r>
        <w:rPr>
          <w:rStyle w:val="VerbatimChar"/>
        </w:rPr>
        <w:t>## 401                                                                       NA</w:t>
      </w:r>
      <w:r>
        <w:br/>
      </w:r>
      <w:r>
        <w:rPr>
          <w:rStyle w:val="VerbatimChar"/>
        </w:rPr>
        <w:t xml:space="preserve">## 402          </w:t>
      </w:r>
      <w:r>
        <w:rPr>
          <w:rStyle w:val="VerbatimChar"/>
        </w:rPr>
        <w:t xml:space="preserve">                       Travailleur pour compte propre 1200.0000</w:t>
      </w:r>
      <w:r>
        <w:br/>
      </w:r>
      <w:r>
        <w:rPr>
          <w:rStyle w:val="VerbatimChar"/>
        </w:rPr>
        <w:t>## 403                                                                       NA</w:t>
      </w:r>
      <w:r>
        <w:br/>
      </w:r>
      <w:r>
        <w:rPr>
          <w:rStyle w:val="VerbatimChar"/>
        </w:rPr>
        <w:t>## 404                                                                       NA</w:t>
      </w:r>
      <w:r>
        <w:br/>
      </w:r>
      <w:r>
        <w:rPr>
          <w:rStyle w:val="VerbatimChar"/>
        </w:rPr>
        <w:t xml:space="preserve">## 405                          </w:t>
      </w:r>
      <w:r>
        <w:rPr>
          <w:rStyle w:val="VerbatimChar"/>
        </w:rPr>
        <w:t xml:space="preserve">                                             NA</w:t>
      </w:r>
      <w:r>
        <w:br/>
      </w:r>
      <w:r>
        <w:rPr>
          <w:rStyle w:val="VerbatimChar"/>
        </w:rPr>
        <w:t>## 406                                 Travailleur pour compte propre  336.0000</w:t>
      </w:r>
      <w:r>
        <w:br/>
      </w:r>
      <w:r>
        <w:rPr>
          <w:rStyle w:val="VerbatimChar"/>
        </w:rPr>
        <w:t>## 407                                 Travailleur pour compte propre  960.0000</w:t>
      </w:r>
      <w:r>
        <w:br/>
      </w:r>
      <w:r>
        <w:rPr>
          <w:rStyle w:val="VerbatimChar"/>
        </w:rPr>
        <w:t xml:space="preserve">## 408                                          </w:t>
      </w:r>
      <w:r>
        <w:rPr>
          <w:rStyle w:val="VerbatimChar"/>
        </w:rPr>
        <w:t xml:space="preserve">                             NA</w:t>
      </w:r>
      <w:r>
        <w:br/>
      </w:r>
      <w:r>
        <w:rPr>
          <w:rStyle w:val="VerbatimChar"/>
        </w:rPr>
        <w:t>## 409                                                                       NA</w:t>
      </w:r>
      <w:r>
        <w:br/>
      </w:r>
      <w:r>
        <w:rPr>
          <w:rStyle w:val="VerbatimChar"/>
        </w:rPr>
        <w:t>## 410                                                                       NA</w:t>
      </w:r>
      <w:r>
        <w:br/>
      </w:r>
      <w:r>
        <w:rPr>
          <w:rStyle w:val="VerbatimChar"/>
        </w:rPr>
        <w:t xml:space="preserve">## 411                                                          </w:t>
      </w:r>
      <w:r>
        <w:rPr>
          <w:rStyle w:val="VerbatimChar"/>
        </w:rPr>
        <w:t xml:space="preserve">             NA</w:t>
      </w:r>
      <w:r>
        <w:br/>
      </w:r>
      <w:r>
        <w:rPr>
          <w:rStyle w:val="VerbatimChar"/>
        </w:rPr>
        <w:t>## 412                                                                       NA</w:t>
      </w:r>
      <w:r>
        <w:br/>
      </w:r>
      <w:r>
        <w:rPr>
          <w:rStyle w:val="VerbatimChar"/>
        </w:rPr>
        <w:t>## 413                                                                       NA</w:t>
      </w:r>
      <w:r>
        <w:br/>
      </w:r>
      <w:r>
        <w:rPr>
          <w:rStyle w:val="VerbatimChar"/>
        </w:rPr>
        <w:lastRenderedPageBreak/>
        <w:t>## 414                                    Ouvrier ou employé qualifié 1201.6438</w:t>
      </w:r>
      <w:r>
        <w:br/>
      </w:r>
      <w:r>
        <w:rPr>
          <w:rStyle w:val="VerbatimChar"/>
        </w:rPr>
        <w:t>## 415                                 Travailleur pour compte propre  250.0000</w:t>
      </w:r>
      <w:r>
        <w:br/>
      </w:r>
      <w:r>
        <w:rPr>
          <w:rStyle w:val="VerbatimChar"/>
        </w:rPr>
        <w:t>## 416                                                                       NA</w:t>
      </w:r>
      <w:r>
        <w:br/>
      </w:r>
      <w:r>
        <w:rPr>
          <w:rStyle w:val="VerbatimChar"/>
        </w:rPr>
        <w:t>## 417                                 Travailleur pour compte propre 1080.0000</w:t>
      </w:r>
      <w:r>
        <w:br/>
      </w:r>
      <w:r>
        <w:rPr>
          <w:rStyle w:val="VerbatimChar"/>
        </w:rPr>
        <w:t xml:space="preserve">## 418          </w:t>
      </w:r>
      <w:r>
        <w:rPr>
          <w:rStyle w:val="VerbatimChar"/>
        </w:rPr>
        <w:t xml:space="preserve">                                                             NA</w:t>
      </w:r>
      <w:r>
        <w:br/>
      </w:r>
      <w:r>
        <w:rPr>
          <w:rStyle w:val="VerbatimChar"/>
        </w:rPr>
        <w:t>## 419                                                                       NA</w:t>
      </w:r>
      <w:r>
        <w:br/>
      </w:r>
      <w:r>
        <w:rPr>
          <w:rStyle w:val="VerbatimChar"/>
        </w:rPr>
        <w:t>## 420                                                                       NA</w:t>
      </w:r>
      <w:r>
        <w:br/>
      </w:r>
      <w:r>
        <w:rPr>
          <w:rStyle w:val="VerbatimChar"/>
        </w:rPr>
        <w:t xml:space="preserve">## 421                          </w:t>
      </w:r>
      <w:r>
        <w:rPr>
          <w:rStyle w:val="VerbatimChar"/>
        </w:rPr>
        <w:t xml:space="preserve">                                             NA</w:t>
      </w:r>
      <w:r>
        <w:br/>
      </w:r>
      <w:r>
        <w:rPr>
          <w:rStyle w:val="VerbatimChar"/>
        </w:rPr>
        <w:t>## 422                                                                       NA</w:t>
      </w:r>
      <w:r>
        <w:br/>
      </w:r>
      <w:r>
        <w:rPr>
          <w:rStyle w:val="VerbatimChar"/>
        </w:rPr>
        <w:t>## 423                                                                       NA</w:t>
      </w:r>
      <w:r>
        <w:br/>
      </w:r>
      <w:r>
        <w:rPr>
          <w:rStyle w:val="VerbatimChar"/>
        </w:rPr>
        <w:t xml:space="preserve">## 424                                          </w:t>
      </w:r>
      <w:r>
        <w:rPr>
          <w:rStyle w:val="VerbatimChar"/>
        </w:rPr>
        <w:t xml:space="preserve">                             NA</w:t>
      </w:r>
      <w:r>
        <w:br/>
      </w:r>
      <w:r>
        <w:rPr>
          <w:rStyle w:val="VerbatimChar"/>
        </w:rPr>
        <w:t>## 425                                                                       NA</w:t>
      </w:r>
      <w:r>
        <w:br/>
      </w:r>
      <w:r>
        <w:rPr>
          <w:rStyle w:val="VerbatimChar"/>
        </w:rPr>
        <w:t>## 426                                                                       NA</w:t>
      </w:r>
      <w:r>
        <w:br/>
      </w:r>
      <w:r>
        <w:rPr>
          <w:rStyle w:val="VerbatimChar"/>
        </w:rPr>
        <w:t>## 427                                Ouvrier ou employé non qua</w:t>
      </w:r>
      <w:r>
        <w:rPr>
          <w:rStyle w:val="VerbatimChar"/>
        </w:rPr>
        <w:t>lifié  840.0000</w:t>
      </w:r>
      <w:r>
        <w:br/>
      </w:r>
      <w:r>
        <w:rPr>
          <w:rStyle w:val="VerbatimChar"/>
        </w:rPr>
        <w:t>## 428                                                                       NA</w:t>
      </w:r>
      <w:r>
        <w:br/>
      </w:r>
      <w:r>
        <w:rPr>
          <w:rStyle w:val="VerbatimChar"/>
        </w:rPr>
        <w:t>## 429                                                                       NA</w:t>
      </w:r>
      <w:r>
        <w:br/>
      </w:r>
      <w:r>
        <w:rPr>
          <w:rStyle w:val="VerbatimChar"/>
        </w:rPr>
        <w:t>## 430                                                                       NA</w:t>
      </w:r>
      <w:r>
        <w:br/>
      </w:r>
      <w:r>
        <w:rPr>
          <w:rStyle w:val="VerbatimChar"/>
        </w:rPr>
        <w:t>## 431                                                                       NA</w:t>
      </w:r>
      <w:r>
        <w:br/>
      </w:r>
      <w:r>
        <w:rPr>
          <w:rStyle w:val="VerbatimChar"/>
        </w:rPr>
        <w:t>## 432                                                                       NA</w:t>
      </w:r>
      <w:r>
        <w:br/>
      </w:r>
      <w:r>
        <w:rPr>
          <w:rStyle w:val="VerbatimChar"/>
        </w:rPr>
        <w:t>## 433                                                                       NA</w:t>
      </w:r>
      <w:r>
        <w:br/>
      </w:r>
      <w:r>
        <w:rPr>
          <w:rStyle w:val="VerbatimChar"/>
        </w:rPr>
        <w:t xml:space="preserve">## 434          </w:t>
      </w:r>
      <w:r>
        <w:rPr>
          <w:rStyle w:val="VerbatimChar"/>
        </w:rPr>
        <w:t xml:space="preserve">                                                             NA</w:t>
      </w:r>
      <w:r>
        <w:br/>
      </w:r>
      <w:r>
        <w:rPr>
          <w:rStyle w:val="VerbatimChar"/>
        </w:rPr>
        <w:t>## 435                                                                       NA</w:t>
      </w:r>
      <w:r>
        <w:br/>
      </w:r>
      <w:r>
        <w:rPr>
          <w:rStyle w:val="VerbatimChar"/>
        </w:rPr>
        <w:t>## 436                                                                       NA</w:t>
      </w:r>
      <w:r>
        <w:br/>
      </w:r>
      <w:r>
        <w:rPr>
          <w:rStyle w:val="VerbatimChar"/>
        </w:rPr>
        <w:t xml:space="preserve">## 437                          </w:t>
      </w:r>
      <w:r>
        <w:rPr>
          <w:rStyle w:val="VerbatimChar"/>
        </w:rPr>
        <w:t xml:space="preserve">                                             NA</w:t>
      </w:r>
      <w:r>
        <w:br/>
      </w:r>
      <w:r>
        <w:rPr>
          <w:rStyle w:val="VerbatimChar"/>
        </w:rPr>
        <w:t>## 438                                                                       NA</w:t>
      </w:r>
      <w:r>
        <w:br/>
      </w:r>
      <w:r>
        <w:rPr>
          <w:rStyle w:val="VerbatimChar"/>
        </w:rPr>
        <w:lastRenderedPageBreak/>
        <w:t>## 439                                    Ouvrier ou employé qualifié  240.3288</w:t>
      </w:r>
      <w:r>
        <w:br/>
      </w:r>
      <w:r>
        <w:rPr>
          <w:rStyle w:val="VerbatimChar"/>
        </w:rPr>
        <w:t>## 440                                  Cadre mo</w:t>
      </w:r>
      <w:r>
        <w:rPr>
          <w:rStyle w:val="VerbatimChar"/>
        </w:rPr>
        <w:t>yen/agent de maîtrise  694.0548</w:t>
      </w:r>
      <w:r>
        <w:br/>
      </w:r>
      <w:r>
        <w:rPr>
          <w:rStyle w:val="VerbatimChar"/>
        </w:rPr>
        <w:t>## 441                                                                       NA</w:t>
      </w:r>
      <w:r>
        <w:br/>
      </w:r>
      <w:r>
        <w:rPr>
          <w:rStyle w:val="VerbatimChar"/>
        </w:rPr>
        <w:t>## 442                                                                       NA</w:t>
      </w:r>
      <w:r>
        <w:br/>
      </w:r>
      <w:r>
        <w:rPr>
          <w:rStyle w:val="VerbatimChar"/>
        </w:rPr>
        <w:t>## 443                                    Ouvrier ou employé qua</w:t>
      </w:r>
      <w:r>
        <w:rPr>
          <w:rStyle w:val="VerbatimChar"/>
        </w:rPr>
        <w:t>lifié 1728.0000</w:t>
      </w:r>
      <w:r>
        <w:br/>
      </w:r>
      <w:r>
        <w:rPr>
          <w:rStyle w:val="VerbatimChar"/>
        </w:rPr>
        <w:t>## 444                                  Cadre moyen/agent de maîtrise 1201.6438</w:t>
      </w:r>
      <w:r>
        <w:br/>
      </w:r>
      <w:r>
        <w:rPr>
          <w:rStyle w:val="VerbatimChar"/>
        </w:rPr>
        <w:t>## 445                                                                       NA</w:t>
      </w:r>
      <w:r>
        <w:br/>
      </w:r>
      <w:r>
        <w:rPr>
          <w:rStyle w:val="VerbatimChar"/>
        </w:rPr>
        <w:t>## 446                                                                       NA</w:t>
      </w:r>
      <w:r>
        <w:br/>
      </w:r>
      <w:r>
        <w:rPr>
          <w:rStyle w:val="VerbatimChar"/>
        </w:rPr>
        <w:t>## 447                                                                       NA</w:t>
      </w:r>
      <w:r>
        <w:br/>
      </w:r>
      <w:r>
        <w:rPr>
          <w:rStyle w:val="VerbatimChar"/>
        </w:rPr>
        <w:t>## 448                                                                       NA</w:t>
      </w:r>
      <w:r>
        <w:br/>
      </w:r>
      <w:r>
        <w:rPr>
          <w:rStyle w:val="VerbatimChar"/>
        </w:rPr>
        <w:t>## 449                                                                       NA</w:t>
      </w:r>
      <w:r>
        <w:br/>
      </w:r>
      <w:r>
        <w:rPr>
          <w:rStyle w:val="VerbatimChar"/>
        </w:rPr>
        <w:t>## 450                                                                       NA</w:t>
      </w:r>
      <w:r>
        <w:br/>
      </w:r>
      <w:r>
        <w:rPr>
          <w:rStyle w:val="VerbatimChar"/>
        </w:rPr>
        <w:t>## 451                                                                       NA</w:t>
      </w:r>
      <w:r>
        <w:br/>
      </w:r>
      <w:r>
        <w:rPr>
          <w:rStyle w:val="VerbatimChar"/>
        </w:rPr>
        <w:t xml:space="preserve">## 452          </w:t>
      </w:r>
      <w:r>
        <w:rPr>
          <w:rStyle w:val="VerbatimChar"/>
        </w:rPr>
        <w:t xml:space="preserve">                       Travailleur pour compte propre 1200.0000</w:t>
      </w:r>
      <w:r>
        <w:br/>
      </w:r>
      <w:r>
        <w:rPr>
          <w:rStyle w:val="VerbatimChar"/>
        </w:rPr>
        <w:t>## 453                                 Travailleur pour compte propre  600.0000</w:t>
      </w:r>
      <w:r>
        <w:br/>
      </w:r>
      <w:r>
        <w:rPr>
          <w:rStyle w:val="VerbatimChar"/>
        </w:rPr>
        <w:t>## 454                                                                       NA</w:t>
      </w:r>
      <w:r>
        <w:br/>
      </w:r>
      <w:r>
        <w:rPr>
          <w:rStyle w:val="VerbatimChar"/>
        </w:rPr>
        <w:t xml:space="preserve">## 455                          </w:t>
      </w:r>
      <w:r>
        <w:rPr>
          <w:rStyle w:val="VerbatimChar"/>
        </w:rPr>
        <w:t xml:space="preserve">                                             NA</w:t>
      </w:r>
      <w:r>
        <w:br/>
      </w:r>
      <w:r>
        <w:rPr>
          <w:rStyle w:val="VerbatimChar"/>
        </w:rPr>
        <w:t>## 456                                                                       NA</w:t>
      </w:r>
      <w:r>
        <w:br/>
      </w:r>
      <w:r>
        <w:rPr>
          <w:rStyle w:val="VerbatimChar"/>
        </w:rPr>
        <w:t>## 457                                                                       NA</w:t>
      </w:r>
      <w:r>
        <w:br/>
      </w:r>
      <w:r>
        <w:rPr>
          <w:rStyle w:val="VerbatimChar"/>
        </w:rPr>
        <w:t xml:space="preserve">## 458                                          </w:t>
      </w:r>
      <w:r>
        <w:rPr>
          <w:rStyle w:val="VerbatimChar"/>
        </w:rPr>
        <w:t xml:space="preserve">                             NA</w:t>
      </w:r>
      <w:r>
        <w:br/>
      </w:r>
      <w:r>
        <w:rPr>
          <w:rStyle w:val="VerbatimChar"/>
        </w:rPr>
        <w:t>## 459                                 Travailleur pour compte propre  500.0000</w:t>
      </w:r>
      <w:r>
        <w:br/>
      </w:r>
      <w:r>
        <w:rPr>
          <w:rStyle w:val="VerbatimChar"/>
        </w:rPr>
        <w:t>## 460                                                                       NA</w:t>
      </w:r>
      <w:r>
        <w:br/>
      </w:r>
      <w:r>
        <w:rPr>
          <w:rStyle w:val="VerbatimChar"/>
        </w:rPr>
        <w:t xml:space="preserve">## 461                                                          </w:t>
      </w:r>
      <w:r>
        <w:rPr>
          <w:rStyle w:val="VerbatimChar"/>
        </w:rPr>
        <w:t xml:space="preserve">             NA</w:t>
      </w:r>
      <w:r>
        <w:br/>
      </w:r>
      <w:r>
        <w:rPr>
          <w:rStyle w:val="VerbatimChar"/>
        </w:rPr>
        <w:t>## 462                                                                       NA</w:t>
      </w:r>
      <w:r>
        <w:br/>
      </w:r>
      <w:r>
        <w:rPr>
          <w:rStyle w:val="VerbatimChar"/>
        </w:rPr>
        <w:t>## 463                                                                       NA</w:t>
      </w:r>
      <w:r>
        <w:br/>
      </w:r>
      <w:r>
        <w:rPr>
          <w:rStyle w:val="VerbatimChar"/>
        </w:rPr>
        <w:lastRenderedPageBreak/>
        <w:t>## 464                                 Travailleur pour compte propre 1200.0000</w:t>
      </w:r>
      <w:r>
        <w:br/>
      </w:r>
      <w:r>
        <w:rPr>
          <w:rStyle w:val="VerbatimChar"/>
        </w:rPr>
        <w:t>## 465                                                                       NA</w:t>
      </w:r>
      <w:r>
        <w:br/>
      </w:r>
      <w:r>
        <w:rPr>
          <w:rStyle w:val="VerbatimChar"/>
        </w:rPr>
        <w:t>## 466                                                                       NA</w:t>
      </w:r>
      <w:r>
        <w:br/>
      </w:r>
      <w:r>
        <w:rPr>
          <w:rStyle w:val="VerbatimChar"/>
        </w:rPr>
        <w:t>## 467                                        Manœuvre, aide ménagère  216.0000</w:t>
      </w:r>
      <w:r>
        <w:br/>
      </w:r>
      <w:r>
        <w:rPr>
          <w:rStyle w:val="VerbatimChar"/>
        </w:rPr>
        <w:t xml:space="preserve">## 468          </w:t>
      </w:r>
      <w:r>
        <w:rPr>
          <w:rStyle w:val="VerbatimChar"/>
        </w:rPr>
        <w:t xml:space="preserve">                       Travailleur pour compte propre  480.0000</w:t>
      </w:r>
      <w:r>
        <w:br/>
      </w:r>
      <w:r>
        <w:rPr>
          <w:rStyle w:val="VerbatimChar"/>
        </w:rPr>
        <w:t>## 469                                                                       NA</w:t>
      </w:r>
      <w:r>
        <w:br/>
      </w:r>
      <w:r>
        <w:rPr>
          <w:rStyle w:val="VerbatimChar"/>
        </w:rPr>
        <w:t>## 470                                                                       NA</w:t>
      </w:r>
      <w:r>
        <w:br/>
      </w:r>
      <w:r>
        <w:rPr>
          <w:rStyle w:val="VerbatimChar"/>
        </w:rPr>
        <w:t xml:space="preserve">## 471                          </w:t>
      </w:r>
      <w:r>
        <w:rPr>
          <w:rStyle w:val="VerbatimChar"/>
        </w:rPr>
        <w:t xml:space="preserve">       Travailleur pour compte propre  200.0000</w:t>
      </w:r>
      <w:r>
        <w:br/>
      </w:r>
      <w:r>
        <w:rPr>
          <w:rStyle w:val="VerbatimChar"/>
        </w:rPr>
        <w:t>## 472                                 Travailleur pour compte propre  120.0000</w:t>
      </w:r>
      <w:r>
        <w:br/>
      </w:r>
      <w:r>
        <w:rPr>
          <w:rStyle w:val="VerbatimChar"/>
        </w:rPr>
        <w:t>## 473                                                                       NA</w:t>
      </w:r>
      <w:r>
        <w:br/>
      </w:r>
      <w:r>
        <w:rPr>
          <w:rStyle w:val="VerbatimChar"/>
        </w:rPr>
        <w:t xml:space="preserve">## 474                                          </w:t>
      </w:r>
      <w:r>
        <w:rPr>
          <w:rStyle w:val="VerbatimChar"/>
        </w:rPr>
        <w:t xml:space="preserve">                             NA</w:t>
      </w:r>
      <w:r>
        <w:br/>
      </w:r>
      <w:r>
        <w:rPr>
          <w:rStyle w:val="VerbatimChar"/>
        </w:rPr>
        <w:t>## 475                                                                       NA</w:t>
      </w:r>
      <w:r>
        <w:br/>
      </w:r>
      <w:r>
        <w:rPr>
          <w:rStyle w:val="VerbatimChar"/>
        </w:rPr>
        <w:t>## 476                                                                       NA</w:t>
      </w:r>
      <w:r>
        <w:br/>
      </w:r>
      <w:r>
        <w:rPr>
          <w:rStyle w:val="VerbatimChar"/>
        </w:rPr>
        <w:t xml:space="preserve">## 477                                                          </w:t>
      </w:r>
      <w:r>
        <w:rPr>
          <w:rStyle w:val="VerbatimChar"/>
        </w:rPr>
        <w:t xml:space="preserve">             NA</w:t>
      </w:r>
      <w:r>
        <w:br/>
      </w:r>
      <w:r>
        <w:rPr>
          <w:rStyle w:val="VerbatimChar"/>
        </w:rPr>
        <w:t>## 478                                                                       NA</w:t>
      </w:r>
      <w:r>
        <w:br/>
      </w:r>
      <w:r>
        <w:rPr>
          <w:rStyle w:val="VerbatimChar"/>
        </w:rPr>
        <w:t>## 479                                                                       NA</w:t>
      </w:r>
      <w:r>
        <w:br/>
      </w:r>
      <w:r>
        <w:rPr>
          <w:rStyle w:val="VerbatimChar"/>
        </w:rPr>
        <w:t>## 480                                 Travailleur pour compte propre 1200.0000</w:t>
      </w:r>
      <w:r>
        <w:br/>
      </w:r>
      <w:r>
        <w:rPr>
          <w:rStyle w:val="VerbatimChar"/>
        </w:rPr>
        <w:t>## 481                                 Travailleur pour compte propre  750.0000</w:t>
      </w:r>
      <w:r>
        <w:br/>
      </w:r>
      <w:r>
        <w:rPr>
          <w:rStyle w:val="VerbatimChar"/>
        </w:rPr>
        <w:t>## 482                                                                       NA</w:t>
      </w:r>
      <w:r>
        <w:br/>
      </w:r>
      <w:r>
        <w:rPr>
          <w:rStyle w:val="VerbatimChar"/>
        </w:rPr>
        <w:t>## 483                                                                       NA</w:t>
      </w:r>
      <w:r>
        <w:br/>
      </w:r>
      <w:r>
        <w:rPr>
          <w:rStyle w:val="VerbatimChar"/>
        </w:rPr>
        <w:t xml:space="preserve">## 484          </w:t>
      </w:r>
      <w:r>
        <w:rPr>
          <w:rStyle w:val="VerbatimChar"/>
        </w:rPr>
        <w:t xml:space="preserve">                       Travailleur pour compte propre  750.0000</w:t>
      </w:r>
      <w:r>
        <w:br/>
      </w:r>
      <w:r>
        <w:rPr>
          <w:rStyle w:val="VerbatimChar"/>
        </w:rPr>
        <w:t>## 485                                                                       NA</w:t>
      </w:r>
      <w:r>
        <w:br/>
      </w:r>
      <w:r>
        <w:rPr>
          <w:rStyle w:val="VerbatimChar"/>
        </w:rPr>
        <w:t>## 486                                                                       NA</w:t>
      </w:r>
      <w:r>
        <w:br/>
      </w:r>
      <w:r>
        <w:rPr>
          <w:rStyle w:val="VerbatimChar"/>
        </w:rPr>
        <w:t xml:space="preserve">## 487                          </w:t>
      </w:r>
      <w:r>
        <w:rPr>
          <w:rStyle w:val="VerbatimChar"/>
        </w:rPr>
        <w:t xml:space="preserve">                                             NA</w:t>
      </w:r>
      <w:r>
        <w:br/>
      </w:r>
      <w:r>
        <w:rPr>
          <w:rStyle w:val="VerbatimChar"/>
        </w:rPr>
        <w:t>## 488                                 Travailleur pour compte propre  750.0000</w:t>
      </w:r>
      <w:r>
        <w:br/>
      </w:r>
      <w:r>
        <w:rPr>
          <w:rStyle w:val="VerbatimChar"/>
        </w:rPr>
        <w:lastRenderedPageBreak/>
        <w:t>## 489                                                                       NA</w:t>
      </w:r>
      <w:r>
        <w:br/>
      </w:r>
      <w:r>
        <w:rPr>
          <w:rStyle w:val="VerbatimChar"/>
        </w:rPr>
        <w:t xml:space="preserve">## 490                                          </w:t>
      </w:r>
      <w:r>
        <w:rPr>
          <w:rStyle w:val="VerbatimChar"/>
        </w:rPr>
        <w:t xml:space="preserve">                             NA</w:t>
      </w:r>
      <w:r>
        <w:br/>
      </w:r>
      <w:r>
        <w:rPr>
          <w:rStyle w:val="VerbatimChar"/>
        </w:rPr>
        <w:t>## 491                                                                       NA</w:t>
      </w:r>
      <w:r>
        <w:br/>
      </w:r>
      <w:r>
        <w:rPr>
          <w:rStyle w:val="VerbatimChar"/>
        </w:rPr>
        <w:t>## 492                                 Travailleur pour compte propre  750.0000</w:t>
      </w:r>
      <w:r>
        <w:br/>
      </w:r>
      <w:r>
        <w:rPr>
          <w:rStyle w:val="VerbatimChar"/>
        </w:rPr>
        <w:t xml:space="preserve">## 493                                                          </w:t>
      </w:r>
      <w:r>
        <w:rPr>
          <w:rStyle w:val="VerbatimChar"/>
        </w:rPr>
        <w:t xml:space="preserve">             NA</w:t>
      </w:r>
      <w:r>
        <w:br/>
      </w:r>
      <w:r>
        <w:rPr>
          <w:rStyle w:val="VerbatimChar"/>
        </w:rPr>
        <w:t>## 494                                                                       NA</w:t>
      </w:r>
      <w:r>
        <w:br/>
      </w:r>
      <w:r>
        <w:rPr>
          <w:rStyle w:val="VerbatimChar"/>
        </w:rPr>
        <w:t>## 495                                                                       NA</w:t>
      </w:r>
      <w:r>
        <w:br/>
      </w:r>
      <w:r>
        <w:rPr>
          <w:rStyle w:val="VerbatimChar"/>
        </w:rPr>
        <w:t>## 496                                                                       NA</w:t>
      </w:r>
      <w:r>
        <w:br/>
      </w:r>
      <w:r>
        <w:rPr>
          <w:rStyle w:val="VerbatimChar"/>
        </w:rPr>
        <w:t>## 497                                                                       NA</w:t>
      </w:r>
      <w:r>
        <w:br/>
      </w:r>
      <w:r>
        <w:rPr>
          <w:rStyle w:val="VerbatimChar"/>
        </w:rPr>
        <w:t>## 498                                                                       NA</w:t>
      </w:r>
      <w:r>
        <w:br/>
      </w:r>
      <w:r>
        <w:rPr>
          <w:rStyle w:val="VerbatimChar"/>
        </w:rPr>
        <w:t>## 499                                                                       NA</w:t>
      </w:r>
      <w:r>
        <w:br/>
      </w:r>
      <w:r>
        <w:rPr>
          <w:rStyle w:val="VerbatimChar"/>
        </w:rPr>
        <w:t>## 500                                                                       NA</w:t>
      </w:r>
      <w:r>
        <w:br/>
      </w:r>
      <w:r>
        <w:rPr>
          <w:rStyle w:val="VerbatimChar"/>
        </w:rPr>
        <w:t>## 501                                                                       NA</w:t>
      </w:r>
      <w:r>
        <w:br/>
      </w:r>
      <w:r>
        <w:rPr>
          <w:rStyle w:val="VerbatimChar"/>
        </w:rPr>
        <w:t xml:space="preserve">## 502          </w:t>
      </w:r>
      <w:r>
        <w:rPr>
          <w:rStyle w:val="VerbatimChar"/>
        </w:rPr>
        <w:t xml:space="preserve">                                                             NA</w:t>
      </w:r>
      <w:r>
        <w:br/>
      </w:r>
      <w:r>
        <w:rPr>
          <w:rStyle w:val="VerbatimChar"/>
        </w:rPr>
        <w:t>## 503                                                                       NA</w:t>
      </w:r>
      <w:r>
        <w:br/>
      </w:r>
      <w:r>
        <w:rPr>
          <w:rStyle w:val="VerbatimChar"/>
        </w:rPr>
        <w:t>## 504                                                                       NA</w:t>
      </w:r>
      <w:r>
        <w:br/>
      </w:r>
      <w:r>
        <w:rPr>
          <w:rStyle w:val="VerbatimChar"/>
        </w:rPr>
        <w:t xml:space="preserve">## 505                          </w:t>
      </w:r>
      <w:r>
        <w:rPr>
          <w:rStyle w:val="VerbatimChar"/>
        </w:rPr>
        <w:t xml:space="preserve">                                             NA</w:t>
      </w:r>
      <w:r>
        <w:br/>
      </w:r>
      <w:r>
        <w:rPr>
          <w:rStyle w:val="VerbatimChar"/>
        </w:rPr>
        <w:t>## 506                                                                       NA</w:t>
      </w:r>
      <w:r>
        <w:br/>
      </w:r>
      <w:r>
        <w:rPr>
          <w:rStyle w:val="VerbatimChar"/>
        </w:rPr>
        <w:t>## 507                                 Travailleur pour compte propre        NA</w:t>
      </w:r>
      <w:r>
        <w:br/>
      </w:r>
      <w:r>
        <w:rPr>
          <w:rStyle w:val="VerbatimChar"/>
        </w:rPr>
        <w:t>## 508                                 Travaille</w:t>
      </w:r>
      <w:r>
        <w:rPr>
          <w:rStyle w:val="VerbatimChar"/>
        </w:rPr>
        <w:t>ur pour compte propre  750.0000</w:t>
      </w:r>
      <w:r>
        <w:br/>
      </w:r>
      <w:r>
        <w:rPr>
          <w:rStyle w:val="VerbatimChar"/>
        </w:rPr>
        <w:t>## 509                                 Travailleur pour compte propre  750.0000</w:t>
      </w:r>
      <w:r>
        <w:br/>
      </w:r>
      <w:r>
        <w:rPr>
          <w:rStyle w:val="VerbatimChar"/>
        </w:rPr>
        <w:t>## 510                                                                       NA</w:t>
      </w:r>
      <w:r>
        <w:br/>
      </w:r>
      <w:r>
        <w:rPr>
          <w:rStyle w:val="VerbatimChar"/>
        </w:rPr>
        <w:t xml:space="preserve">## 511                                                          </w:t>
      </w:r>
      <w:r>
        <w:rPr>
          <w:rStyle w:val="VerbatimChar"/>
        </w:rPr>
        <w:t xml:space="preserve">             NA</w:t>
      </w:r>
      <w:r>
        <w:br/>
      </w:r>
      <w:r>
        <w:rPr>
          <w:rStyle w:val="VerbatimChar"/>
        </w:rPr>
        <w:t>## 512                                                                       NA</w:t>
      </w:r>
      <w:r>
        <w:br/>
      </w:r>
      <w:r>
        <w:rPr>
          <w:rStyle w:val="VerbatimChar"/>
        </w:rPr>
        <w:t>## 513                                                                       NA</w:t>
      </w:r>
      <w:r>
        <w:br/>
      </w:r>
      <w:r>
        <w:rPr>
          <w:rStyle w:val="VerbatimChar"/>
        </w:rPr>
        <w:lastRenderedPageBreak/>
        <w:t>## 514                                                                       NA</w:t>
      </w:r>
      <w:r>
        <w:br/>
      </w:r>
      <w:r>
        <w:rPr>
          <w:rStyle w:val="VerbatimChar"/>
        </w:rPr>
        <w:t>## 515                                                                       NA</w:t>
      </w:r>
      <w:r>
        <w:br/>
      </w:r>
      <w:r>
        <w:rPr>
          <w:rStyle w:val="VerbatimChar"/>
        </w:rPr>
        <w:t>## 516                                                                       NA</w:t>
      </w:r>
      <w:r>
        <w:br/>
      </w:r>
      <w:r>
        <w:rPr>
          <w:rStyle w:val="VerbatimChar"/>
        </w:rPr>
        <w:t>## 517                                                                       NA</w:t>
      </w:r>
      <w:r>
        <w:br/>
      </w:r>
      <w:r>
        <w:rPr>
          <w:rStyle w:val="VerbatimChar"/>
        </w:rPr>
        <w:t xml:space="preserve">## 518          </w:t>
      </w:r>
      <w:r>
        <w:rPr>
          <w:rStyle w:val="VerbatimChar"/>
        </w:rPr>
        <w:t xml:space="preserve">                                                             NA</w:t>
      </w:r>
      <w:r>
        <w:br/>
      </w:r>
      <w:r>
        <w:rPr>
          <w:rStyle w:val="VerbatimChar"/>
        </w:rPr>
        <w:t>## 519                                                                       NA</w:t>
      </w:r>
      <w:r>
        <w:br/>
      </w:r>
      <w:r>
        <w:rPr>
          <w:rStyle w:val="VerbatimChar"/>
        </w:rPr>
        <w:t>## 520                                 Travailleur pour compte propre  960.0000</w:t>
      </w:r>
      <w:r>
        <w:br/>
      </w:r>
      <w:r>
        <w:rPr>
          <w:rStyle w:val="VerbatimChar"/>
        </w:rPr>
        <w:t xml:space="preserve">## 521                          </w:t>
      </w:r>
      <w:r>
        <w:rPr>
          <w:rStyle w:val="VerbatimChar"/>
        </w:rPr>
        <w:t xml:space="preserve">       Travailleur pour compte propre  960.0000</w:t>
      </w:r>
      <w:r>
        <w:br/>
      </w:r>
      <w:r>
        <w:rPr>
          <w:rStyle w:val="VerbatimChar"/>
        </w:rPr>
        <w:t>## 522                                 Travailleur pour compte propre  960.0000</w:t>
      </w:r>
      <w:r>
        <w:br/>
      </w:r>
      <w:r>
        <w:rPr>
          <w:rStyle w:val="VerbatimChar"/>
        </w:rPr>
        <w:t>## 523                                                                       NA</w:t>
      </w:r>
      <w:r>
        <w:br/>
      </w:r>
      <w:r>
        <w:rPr>
          <w:rStyle w:val="VerbatimChar"/>
        </w:rPr>
        <w:t xml:space="preserve">## 524                                          </w:t>
      </w:r>
      <w:r>
        <w:rPr>
          <w:rStyle w:val="VerbatimChar"/>
        </w:rPr>
        <w:t xml:space="preserve">                             NA</w:t>
      </w:r>
      <w:r>
        <w:br/>
      </w:r>
      <w:r>
        <w:rPr>
          <w:rStyle w:val="VerbatimChar"/>
        </w:rPr>
        <w:t>## 525                                                                       NA</w:t>
      </w:r>
      <w:r>
        <w:br/>
      </w:r>
      <w:r>
        <w:rPr>
          <w:rStyle w:val="VerbatimChar"/>
        </w:rPr>
        <w:t>## 526                                 Travailleur pour compte propre        NA</w:t>
      </w:r>
      <w:r>
        <w:br/>
      </w:r>
      <w:r>
        <w:rPr>
          <w:rStyle w:val="VerbatimChar"/>
        </w:rPr>
        <w:t xml:space="preserve">## 527                                                          </w:t>
      </w:r>
      <w:r>
        <w:rPr>
          <w:rStyle w:val="VerbatimChar"/>
        </w:rPr>
        <w:t xml:space="preserve">             NA</w:t>
      </w:r>
      <w:r>
        <w:br/>
      </w:r>
      <w:r>
        <w:rPr>
          <w:rStyle w:val="VerbatimChar"/>
        </w:rPr>
        <w:t>## 528                                                                       NA</w:t>
      </w:r>
      <w:r>
        <w:br/>
      </w:r>
      <w:r>
        <w:rPr>
          <w:rStyle w:val="VerbatimChar"/>
        </w:rPr>
        <w:t>## 529                                 Travailleur pour compte propre  720.0000</w:t>
      </w:r>
      <w:r>
        <w:br/>
      </w:r>
      <w:r>
        <w:rPr>
          <w:rStyle w:val="VerbatimChar"/>
        </w:rPr>
        <w:t>## 530                                                                       NA</w:t>
      </w:r>
      <w:r>
        <w:br/>
      </w:r>
      <w:r>
        <w:rPr>
          <w:rStyle w:val="VerbatimChar"/>
        </w:rPr>
        <w:t>## 531                                                                       NA</w:t>
      </w:r>
      <w:r>
        <w:br/>
      </w:r>
      <w:r>
        <w:rPr>
          <w:rStyle w:val="VerbatimChar"/>
        </w:rPr>
        <w:t>## 532                                                                       NA</w:t>
      </w:r>
      <w:r>
        <w:br/>
      </w:r>
      <w:r>
        <w:rPr>
          <w:rStyle w:val="VerbatimChar"/>
        </w:rPr>
        <w:t>## 533                                                                       NA</w:t>
      </w:r>
      <w:r>
        <w:br/>
      </w:r>
      <w:r>
        <w:rPr>
          <w:rStyle w:val="VerbatimChar"/>
        </w:rPr>
        <w:t xml:space="preserve">## 534          </w:t>
      </w:r>
      <w:r>
        <w:rPr>
          <w:rStyle w:val="VerbatimChar"/>
        </w:rPr>
        <w:t xml:space="preserve">                      Ouvrier ou employé non qualifié  720.0000</w:t>
      </w:r>
      <w:r>
        <w:br/>
      </w:r>
      <w:r>
        <w:rPr>
          <w:rStyle w:val="VerbatimChar"/>
        </w:rPr>
        <w:t>## 535                                                                       NA</w:t>
      </w:r>
      <w:r>
        <w:br/>
      </w:r>
      <w:r>
        <w:rPr>
          <w:rStyle w:val="VerbatimChar"/>
        </w:rPr>
        <w:t>## 536                                                                       NA</w:t>
      </w:r>
      <w:r>
        <w:br/>
      </w:r>
      <w:r>
        <w:rPr>
          <w:rStyle w:val="VerbatimChar"/>
        </w:rPr>
        <w:t xml:space="preserve">## 537                          </w:t>
      </w:r>
      <w:r>
        <w:rPr>
          <w:rStyle w:val="VerbatimChar"/>
        </w:rPr>
        <w:t xml:space="preserve">       Travailleur pour compte propre 1350.0000</w:t>
      </w:r>
      <w:r>
        <w:br/>
      </w:r>
      <w:r>
        <w:rPr>
          <w:rStyle w:val="VerbatimChar"/>
        </w:rPr>
        <w:t>## 538                                                                       NA</w:t>
      </w:r>
      <w:r>
        <w:br/>
      </w:r>
      <w:r>
        <w:rPr>
          <w:rStyle w:val="VerbatimChar"/>
        </w:rPr>
        <w:lastRenderedPageBreak/>
        <w:t>## 539                                                                       NA</w:t>
      </w:r>
      <w:r>
        <w:br/>
      </w:r>
      <w:r>
        <w:rPr>
          <w:rStyle w:val="VerbatimChar"/>
        </w:rPr>
        <w:t xml:space="preserve">## 540                                          </w:t>
      </w:r>
      <w:r>
        <w:rPr>
          <w:rStyle w:val="VerbatimChar"/>
        </w:rPr>
        <w:t xml:space="preserve">                             NA</w:t>
      </w:r>
      <w:r>
        <w:br/>
      </w:r>
      <w:r>
        <w:rPr>
          <w:rStyle w:val="VerbatimChar"/>
        </w:rPr>
        <w:t>## 541                                 Travailleur pour compte propre  384.0000</w:t>
      </w:r>
      <w:r>
        <w:br/>
      </w:r>
      <w:r>
        <w:rPr>
          <w:rStyle w:val="VerbatimChar"/>
        </w:rPr>
        <w:t>## 542                                                                       NA</w:t>
      </w:r>
      <w:r>
        <w:br/>
      </w:r>
      <w:r>
        <w:rPr>
          <w:rStyle w:val="VerbatimChar"/>
        </w:rPr>
        <w:t xml:space="preserve">## 543                                                          </w:t>
      </w:r>
      <w:r>
        <w:rPr>
          <w:rStyle w:val="VerbatimChar"/>
        </w:rPr>
        <w:t xml:space="preserve">             NA</w:t>
      </w:r>
      <w:r>
        <w:br/>
      </w:r>
      <w:r>
        <w:rPr>
          <w:rStyle w:val="VerbatimChar"/>
        </w:rPr>
        <w:t>## 544                                                                       NA</w:t>
      </w:r>
      <w:r>
        <w:br/>
      </w:r>
      <w:r>
        <w:rPr>
          <w:rStyle w:val="VerbatimChar"/>
        </w:rPr>
        <w:t>## 545                                                                       NA</w:t>
      </w:r>
      <w:r>
        <w:br/>
      </w:r>
      <w:r>
        <w:rPr>
          <w:rStyle w:val="VerbatimChar"/>
        </w:rPr>
        <w:t>## 546                                                                       NA</w:t>
      </w:r>
      <w:r>
        <w:br/>
      </w:r>
      <w:r>
        <w:rPr>
          <w:rStyle w:val="VerbatimChar"/>
        </w:rPr>
        <w:t>## 547                                                                       NA</w:t>
      </w:r>
      <w:r>
        <w:br/>
      </w:r>
      <w:r>
        <w:rPr>
          <w:rStyle w:val="VerbatimChar"/>
        </w:rPr>
        <w:t>## 548                                                                       NA</w:t>
      </w:r>
      <w:r>
        <w:br/>
      </w:r>
      <w:r>
        <w:rPr>
          <w:rStyle w:val="VerbatimChar"/>
        </w:rPr>
        <w:t>## 549                                                                       NA</w:t>
      </w:r>
      <w:r>
        <w:br/>
      </w:r>
      <w:r>
        <w:rPr>
          <w:rStyle w:val="VerbatimChar"/>
        </w:rPr>
        <w:t>## 550                                                                       NA</w:t>
      </w:r>
      <w:r>
        <w:br/>
      </w:r>
      <w:r>
        <w:rPr>
          <w:rStyle w:val="VerbatimChar"/>
        </w:rPr>
        <w:t>## 551                                 Travailleur pour compte propre  600.0000</w:t>
      </w:r>
      <w:r>
        <w:br/>
      </w:r>
      <w:r>
        <w:rPr>
          <w:rStyle w:val="VerbatimChar"/>
        </w:rPr>
        <w:t xml:space="preserve">## 552          </w:t>
      </w:r>
      <w:r>
        <w:rPr>
          <w:rStyle w:val="VerbatimChar"/>
        </w:rPr>
        <w:t xml:space="preserve">                                                             NA</w:t>
      </w:r>
      <w:r>
        <w:br/>
      </w:r>
      <w:r>
        <w:rPr>
          <w:rStyle w:val="VerbatimChar"/>
        </w:rPr>
        <w:t>## 553                                                                       NA</w:t>
      </w:r>
      <w:r>
        <w:br/>
      </w:r>
      <w:r>
        <w:rPr>
          <w:rStyle w:val="VerbatimChar"/>
        </w:rPr>
        <w:t>## 554                                                                       NA</w:t>
      </w:r>
      <w:r>
        <w:br/>
      </w:r>
      <w:r>
        <w:rPr>
          <w:rStyle w:val="VerbatimChar"/>
        </w:rPr>
        <w:t xml:space="preserve">## 555                          </w:t>
      </w:r>
      <w:r>
        <w:rPr>
          <w:rStyle w:val="VerbatimChar"/>
        </w:rPr>
        <w:t xml:space="preserve">                               Patron 1350.0000</w:t>
      </w:r>
      <w:r>
        <w:br/>
      </w:r>
      <w:r>
        <w:rPr>
          <w:rStyle w:val="VerbatimChar"/>
        </w:rPr>
        <w:t>## 556                                                                       NA</w:t>
      </w:r>
      <w:r>
        <w:br/>
      </w:r>
      <w:r>
        <w:rPr>
          <w:rStyle w:val="VerbatimChar"/>
        </w:rPr>
        <w:t>## 557                                                                       NA</w:t>
      </w:r>
      <w:r>
        <w:br/>
      </w:r>
      <w:r>
        <w:rPr>
          <w:rStyle w:val="VerbatimChar"/>
        </w:rPr>
        <w:t xml:space="preserve">## 558                                          </w:t>
      </w:r>
      <w:r>
        <w:rPr>
          <w:rStyle w:val="VerbatimChar"/>
        </w:rPr>
        <w:t xml:space="preserve">                             NA</w:t>
      </w:r>
      <w:r>
        <w:br/>
      </w:r>
      <w:r>
        <w:rPr>
          <w:rStyle w:val="VerbatimChar"/>
        </w:rPr>
        <w:t>## 559                                  Cadre moyen/agent de maîtrise  981.9178</w:t>
      </w:r>
      <w:r>
        <w:br/>
      </w:r>
      <w:r>
        <w:rPr>
          <w:rStyle w:val="VerbatimChar"/>
        </w:rPr>
        <w:t>## 560                                 Travailleur pour compte propre 2016.0000</w:t>
      </w:r>
      <w:r>
        <w:br/>
      </w:r>
      <w:r>
        <w:rPr>
          <w:rStyle w:val="VerbatimChar"/>
        </w:rPr>
        <w:t xml:space="preserve">## 561                                                          </w:t>
      </w:r>
      <w:r>
        <w:rPr>
          <w:rStyle w:val="VerbatimChar"/>
        </w:rPr>
        <w:t xml:space="preserve">             NA</w:t>
      </w:r>
      <w:r>
        <w:br/>
      </w:r>
      <w:r>
        <w:rPr>
          <w:rStyle w:val="VerbatimChar"/>
        </w:rPr>
        <w:t>## 562                                                                       NA</w:t>
      </w:r>
      <w:r>
        <w:br/>
      </w:r>
      <w:r>
        <w:rPr>
          <w:rStyle w:val="VerbatimChar"/>
        </w:rPr>
        <w:t>## 563                                                                       NA</w:t>
      </w:r>
      <w:r>
        <w:br/>
      </w:r>
      <w:r>
        <w:rPr>
          <w:rStyle w:val="VerbatimChar"/>
        </w:rPr>
        <w:lastRenderedPageBreak/>
        <w:t>## 564                                    Ouvrier ou employé qualifié        NA</w:t>
      </w:r>
      <w:r>
        <w:br/>
      </w:r>
      <w:r>
        <w:rPr>
          <w:rStyle w:val="VerbatimChar"/>
        </w:rPr>
        <w:t>## 565                                 Travailleur pour compte propre  720.0000</w:t>
      </w:r>
      <w:r>
        <w:br/>
      </w:r>
      <w:r>
        <w:rPr>
          <w:rStyle w:val="VerbatimChar"/>
        </w:rPr>
        <w:t>## 566                                                                       NA</w:t>
      </w:r>
      <w:r>
        <w:br/>
      </w:r>
      <w:r>
        <w:rPr>
          <w:rStyle w:val="VerbatimChar"/>
        </w:rPr>
        <w:t>## 567                                                                       NA</w:t>
      </w:r>
      <w:r>
        <w:br/>
      </w:r>
      <w:r>
        <w:rPr>
          <w:rStyle w:val="VerbatimChar"/>
        </w:rPr>
        <w:t xml:space="preserve">## 568          </w:t>
      </w:r>
      <w:r>
        <w:rPr>
          <w:rStyle w:val="VerbatimChar"/>
        </w:rPr>
        <w:t xml:space="preserve">                       Travailleur pour compte propre 1050.0000</w:t>
      </w:r>
      <w:r>
        <w:br/>
      </w:r>
      <w:r>
        <w:rPr>
          <w:rStyle w:val="VerbatimChar"/>
        </w:rPr>
        <w:t>## 569                                                                       NA</w:t>
      </w:r>
      <w:r>
        <w:br/>
      </w:r>
      <w:r>
        <w:rPr>
          <w:rStyle w:val="VerbatimChar"/>
        </w:rPr>
        <w:t>## 570                                                                       NA</w:t>
      </w:r>
      <w:r>
        <w:br/>
      </w:r>
      <w:r>
        <w:rPr>
          <w:rStyle w:val="VerbatimChar"/>
        </w:rPr>
        <w:t xml:space="preserve">## 571                          </w:t>
      </w:r>
      <w:r>
        <w:rPr>
          <w:rStyle w:val="VerbatimChar"/>
        </w:rPr>
        <w:t xml:space="preserve">        Cadre moyen/agent de maîtrise 1754.7397</w:t>
      </w:r>
      <w:r>
        <w:br/>
      </w:r>
      <w:r>
        <w:rPr>
          <w:rStyle w:val="VerbatimChar"/>
        </w:rPr>
        <w:t>## 572                                  Cadre moyen/agent de maîtrise 1602.1918</w:t>
      </w:r>
      <w:r>
        <w:br/>
      </w:r>
      <w:r>
        <w:rPr>
          <w:rStyle w:val="VerbatimChar"/>
        </w:rPr>
        <w:t>## 573                                                                       NA</w:t>
      </w:r>
      <w:r>
        <w:br/>
      </w:r>
      <w:r>
        <w:rPr>
          <w:rStyle w:val="VerbatimChar"/>
        </w:rPr>
        <w:t xml:space="preserve">## 574                                          </w:t>
      </w:r>
      <w:r>
        <w:rPr>
          <w:rStyle w:val="VerbatimChar"/>
        </w:rPr>
        <w:t xml:space="preserve">                             NA</w:t>
      </w:r>
      <w:r>
        <w:br/>
      </w:r>
      <w:r>
        <w:rPr>
          <w:rStyle w:val="VerbatimChar"/>
        </w:rPr>
        <w:t>## 575                                                                       NA</w:t>
      </w:r>
      <w:r>
        <w:br/>
      </w:r>
      <w:r>
        <w:rPr>
          <w:rStyle w:val="VerbatimChar"/>
        </w:rPr>
        <w:t>## 576                                                                       NA</w:t>
      </w:r>
      <w:r>
        <w:br/>
      </w:r>
      <w:r>
        <w:rPr>
          <w:rStyle w:val="VerbatimChar"/>
        </w:rPr>
        <w:t xml:space="preserve">## 577                                                          </w:t>
      </w:r>
      <w:r>
        <w:rPr>
          <w:rStyle w:val="VerbatimChar"/>
        </w:rPr>
        <w:t xml:space="preserve">             NA</w:t>
      </w:r>
      <w:r>
        <w:br/>
      </w:r>
      <w:r>
        <w:rPr>
          <w:rStyle w:val="VerbatimChar"/>
        </w:rPr>
        <w:t>## 578                                  Cadre moyen/agent de maîtrise 1335.5616</w:t>
      </w:r>
      <w:r>
        <w:br/>
      </w:r>
      <w:r>
        <w:rPr>
          <w:rStyle w:val="VerbatimChar"/>
        </w:rPr>
        <w:t>## 579                                    Ouvrier ou employé qualifié 1602.1918</w:t>
      </w:r>
      <w:r>
        <w:br/>
      </w:r>
      <w:r>
        <w:rPr>
          <w:rStyle w:val="VerbatimChar"/>
        </w:rPr>
        <w:t>## 580                                                                       NA</w:t>
      </w:r>
      <w:r>
        <w:br/>
      </w:r>
      <w:r>
        <w:rPr>
          <w:rStyle w:val="VerbatimChar"/>
        </w:rPr>
        <w:t>## 581                                                                       NA</w:t>
      </w:r>
      <w:r>
        <w:br/>
      </w:r>
      <w:r>
        <w:rPr>
          <w:rStyle w:val="VerbatimChar"/>
        </w:rPr>
        <w:t>## 582                                                                       NA</w:t>
      </w:r>
      <w:r>
        <w:br/>
      </w:r>
      <w:r>
        <w:rPr>
          <w:rStyle w:val="VerbatimChar"/>
        </w:rPr>
        <w:t>## 583                                                                       NA</w:t>
      </w:r>
      <w:r>
        <w:br/>
      </w:r>
      <w:r>
        <w:rPr>
          <w:rStyle w:val="VerbatimChar"/>
        </w:rPr>
        <w:t xml:space="preserve">## 584          </w:t>
      </w:r>
      <w:r>
        <w:rPr>
          <w:rStyle w:val="VerbatimChar"/>
        </w:rPr>
        <w:t xml:space="preserve">                          Ouvrier ou employé qualifié  240.3288</w:t>
      </w:r>
      <w:r>
        <w:br/>
      </w:r>
      <w:r>
        <w:rPr>
          <w:rStyle w:val="VerbatimChar"/>
        </w:rPr>
        <w:t>## 585                                    Ouvrier ou employé qualifié  240.3288</w:t>
      </w:r>
      <w:r>
        <w:br/>
      </w:r>
      <w:r>
        <w:rPr>
          <w:rStyle w:val="VerbatimChar"/>
        </w:rPr>
        <w:t>## 586                                                                       NA</w:t>
      </w:r>
      <w:r>
        <w:br/>
      </w:r>
      <w:r>
        <w:rPr>
          <w:rStyle w:val="VerbatimChar"/>
        </w:rPr>
        <w:t xml:space="preserve">## 587                          </w:t>
      </w:r>
      <w:r>
        <w:rPr>
          <w:rStyle w:val="VerbatimChar"/>
        </w:rPr>
        <w:t xml:space="preserve">                                             NA</w:t>
      </w:r>
      <w:r>
        <w:br/>
      </w:r>
      <w:r>
        <w:rPr>
          <w:rStyle w:val="VerbatimChar"/>
        </w:rPr>
        <w:t>## 588                                                                       NA</w:t>
      </w:r>
      <w:r>
        <w:br/>
      </w:r>
      <w:r>
        <w:rPr>
          <w:rStyle w:val="VerbatimChar"/>
        </w:rPr>
        <w:lastRenderedPageBreak/>
        <w:t>## 589                                                                       NA</w:t>
      </w:r>
      <w:r>
        <w:br/>
      </w:r>
      <w:r>
        <w:rPr>
          <w:rStyle w:val="VerbatimChar"/>
        </w:rPr>
        <w:t xml:space="preserve">## 590                                          </w:t>
      </w:r>
      <w:r>
        <w:rPr>
          <w:rStyle w:val="VerbatimChar"/>
        </w:rPr>
        <w:t xml:space="preserve">                             NA</w:t>
      </w:r>
      <w:r>
        <w:br/>
      </w:r>
      <w:r>
        <w:rPr>
          <w:rStyle w:val="VerbatimChar"/>
        </w:rPr>
        <w:t>## 591                                                                       NA</w:t>
      </w:r>
      <w:r>
        <w:br/>
      </w:r>
      <w:r>
        <w:rPr>
          <w:rStyle w:val="VerbatimChar"/>
        </w:rPr>
        <w:t>## 592                                    Ouvrier ou employé qualifié  150.2055</w:t>
      </w:r>
      <w:r>
        <w:br/>
      </w:r>
      <w:r>
        <w:rPr>
          <w:rStyle w:val="VerbatimChar"/>
        </w:rPr>
        <w:t>## 593                                    Ouvrier ou employé qua</w:t>
      </w:r>
      <w:r>
        <w:rPr>
          <w:rStyle w:val="VerbatimChar"/>
        </w:rPr>
        <w:t>lifié 1347.8466</w:t>
      </w:r>
      <w:r>
        <w:br/>
      </w:r>
      <w:r>
        <w:rPr>
          <w:rStyle w:val="VerbatimChar"/>
        </w:rPr>
        <w:t>## 594                                                                       NA</w:t>
      </w:r>
      <w:r>
        <w:br/>
      </w:r>
      <w:r>
        <w:rPr>
          <w:rStyle w:val="VerbatimChar"/>
        </w:rPr>
        <w:t>## 595                                    Ouvrier ou employé qualifié 2614.3835</w:t>
      </w:r>
      <w:r>
        <w:br/>
      </w:r>
      <w:r>
        <w:rPr>
          <w:rStyle w:val="VerbatimChar"/>
        </w:rPr>
        <w:t>## 596                                                                       NA</w:t>
      </w:r>
      <w:r>
        <w:br/>
      </w:r>
      <w:r>
        <w:rPr>
          <w:rStyle w:val="VerbatimChar"/>
        </w:rPr>
        <w:t>## 597                                                                       NA</w:t>
      </w:r>
      <w:r>
        <w:br/>
      </w:r>
      <w:r>
        <w:rPr>
          <w:rStyle w:val="VerbatimChar"/>
        </w:rPr>
        <w:t>## 598                                    Ouvrier ou employé qualifié 3025.9727</w:t>
      </w:r>
      <w:r>
        <w:br/>
      </w:r>
      <w:r>
        <w:rPr>
          <w:rStyle w:val="VerbatimChar"/>
        </w:rPr>
        <w:t>## 599                                 Travailleur pour compte propre  825.0000</w:t>
      </w:r>
      <w:r>
        <w:br/>
      </w:r>
      <w:r>
        <w:rPr>
          <w:rStyle w:val="VerbatimChar"/>
        </w:rPr>
        <w:t>## 600                                                                       NA</w:t>
      </w:r>
      <w:r>
        <w:br/>
      </w:r>
      <w:r>
        <w:rPr>
          <w:rStyle w:val="VerbatimChar"/>
        </w:rPr>
        <w:t>## 601                                                                       NA</w:t>
      </w:r>
      <w:r>
        <w:br/>
      </w:r>
      <w:r>
        <w:rPr>
          <w:rStyle w:val="VerbatimChar"/>
        </w:rPr>
        <w:t xml:space="preserve">## 602          </w:t>
      </w:r>
      <w:r>
        <w:rPr>
          <w:rStyle w:val="VerbatimChar"/>
        </w:rPr>
        <w:t xml:space="preserve">                       Travailleur pour compte propre 2100.0000</w:t>
      </w:r>
      <w:r>
        <w:br/>
      </w:r>
      <w:r>
        <w:rPr>
          <w:rStyle w:val="VerbatimChar"/>
        </w:rPr>
        <w:t>## 603                                                                       NA</w:t>
      </w:r>
      <w:r>
        <w:br/>
      </w:r>
      <w:r>
        <w:rPr>
          <w:rStyle w:val="VerbatimChar"/>
        </w:rPr>
        <w:t>## 604                                  Cadre moyen/agent de maîtrise        NA</w:t>
      </w:r>
      <w:r>
        <w:br/>
      </w:r>
      <w:r>
        <w:rPr>
          <w:rStyle w:val="VerbatimChar"/>
        </w:rPr>
        <w:t xml:space="preserve">## 605                          </w:t>
      </w:r>
      <w:r>
        <w:rPr>
          <w:rStyle w:val="VerbatimChar"/>
        </w:rPr>
        <w:t xml:space="preserve">          Ouvrier ou employé qualifié        NA</w:t>
      </w:r>
      <w:r>
        <w:br/>
      </w:r>
      <w:r>
        <w:rPr>
          <w:rStyle w:val="VerbatimChar"/>
        </w:rPr>
        <w:t>## 606                                                                       NA</w:t>
      </w:r>
      <w:r>
        <w:br/>
      </w:r>
      <w:r>
        <w:rPr>
          <w:rStyle w:val="VerbatimChar"/>
        </w:rPr>
        <w:t>## 607                                                                       NA</w:t>
      </w:r>
      <w:r>
        <w:br/>
      </w:r>
      <w:r>
        <w:rPr>
          <w:rStyle w:val="VerbatimChar"/>
        </w:rPr>
        <w:t xml:space="preserve">## 608                                          </w:t>
      </w:r>
      <w:r>
        <w:rPr>
          <w:rStyle w:val="VerbatimChar"/>
        </w:rPr>
        <w:t xml:space="preserve">                             NA</w:t>
      </w:r>
      <w:r>
        <w:br/>
      </w:r>
      <w:r>
        <w:rPr>
          <w:rStyle w:val="VerbatimChar"/>
        </w:rPr>
        <w:t>## 609                                Ouvrier ou employé non qualifié 1154.6301</w:t>
      </w:r>
      <w:r>
        <w:br/>
      </w:r>
      <w:r>
        <w:rPr>
          <w:rStyle w:val="VerbatimChar"/>
        </w:rPr>
        <w:t>## 610                                                                       NA</w:t>
      </w:r>
      <w:r>
        <w:br/>
      </w:r>
      <w:r>
        <w:rPr>
          <w:rStyle w:val="VerbatimChar"/>
        </w:rPr>
        <w:t xml:space="preserve">## 611                                                          </w:t>
      </w:r>
      <w:r>
        <w:rPr>
          <w:rStyle w:val="VerbatimChar"/>
        </w:rPr>
        <w:t xml:space="preserve">             NA</w:t>
      </w:r>
      <w:r>
        <w:br/>
      </w:r>
      <w:r>
        <w:rPr>
          <w:rStyle w:val="VerbatimChar"/>
        </w:rPr>
        <w:t>## 612                                 Travailleur pour compte propre  875.0000</w:t>
      </w:r>
      <w:r>
        <w:br/>
      </w:r>
      <w:r>
        <w:rPr>
          <w:rStyle w:val="VerbatimChar"/>
        </w:rPr>
        <w:t>## 613                                                                       NA</w:t>
      </w:r>
      <w:r>
        <w:br/>
      </w:r>
      <w:r>
        <w:rPr>
          <w:rStyle w:val="VerbatimChar"/>
        </w:rPr>
        <w:lastRenderedPageBreak/>
        <w:t>## 614                                                                       NA</w:t>
      </w:r>
      <w:r>
        <w:br/>
      </w:r>
      <w:r>
        <w:rPr>
          <w:rStyle w:val="VerbatimChar"/>
        </w:rPr>
        <w:t>## 615                                 Travailleur pour compte propre  900.0000</w:t>
      </w:r>
      <w:r>
        <w:br/>
      </w:r>
      <w:r>
        <w:rPr>
          <w:rStyle w:val="VerbatimChar"/>
        </w:rPr>
        <w:t>## 616                                 Travailleur pour compte propre 3300.0000</w:t>
      </w:r>
      <w:r>
        <w:br/>
      </w:r>
      <w:r>
        <w:rPr>
          <w:rStyle w:val="VerbatimChar"/>
        </w:rPr>
        <w:t>## 617                                                                       NA</w:t>
      </w:r>
      <w:r>
        <w:br/>
      </w:r>
      <w:r>
        <w:rPr>
          <w:rStyle w:val="VerbatimChar"/>
        </w:rPr>
        <w:t xml:space="preserve">## 618          </w:t>
      </w:r>
      <w:r>
        <w:rPr>
          <w:rStyle w:val="VerbatimChar"/>
        </w:rPr>
        <w:t xml:space="preserve">                                                             NA</w:t>
      </w:r>
      <w:r>
        <w:br/>
      </w:r>
      <w:r>
        <w:rPr>
          <w:rStyle w:val="VerbatimChar"/>
        </w:rPr>
        <w:t>## 619                                                                       NA</w:t>
      </w:r>
      <w:r>
        <w:br/>
      </w:r>
      <w:r>
        <w:rPr>
          <w:rStyle w:val="VerbatimChar"/>
        </w:rPr>
        <w:t>## 620                                                                       NA</w:t>
      </w:r>
      <w:r>
        <w:br/>
      </w:r>
      <w:r>
        <w:rPr>
          <w:rStyle w:val="VerbatimChar"/>
        </w:rPr>
        <w:t xml:space="preserve">## 621                          </w:t>
      </w:r>
      <w:r>
        <w:rPr>
          <w:rStyle w:val="VerbatimChar"/>
        </w:rPr>
        <w:t xml:space="preserve">       Travailleur pour compte propre  360.0000</w:t>
      </w:r>
      <w:r>
        <w:br/>
      </w:r>
      <w:r>
        <w:rPr>
          <w:rStyle w:val="VerbatimChar"/>
        </w:rPr>
        <w:t>## 622                                 Travailleur pour compte propre 3168.0000</w:t>
      </w:r>
      <w:r>
        <w:br/>
      </w:r>
      <w:r>
        <w:rPr>
          <w:rStyle w:val="VerbatimChar"/>
        </w:rPr>
        <w:t>## 623                                                                       NA</w:t>
      </w:r>
      <w:r>
        <w:br/>
      </w:r>
      <w:r>
        <w:rPr>
          <w:rStyle w:val="VerbatimChar"/>
        </w:rPr>
        <w:t>## 624                                 Travaille</w:t>
      </w:r>
      <w:r>
        <w:rPr>
          <w:rStyle w:val="VerbatimChar"/>
        </w:rPr>
        <w:t>ur pour compte propre 3300.0000</w:t>
      </w:r>
      <w:r>
        <w:br/>
      </w:r>
      <w:r>
        <w:rPr>
          <w:rStyle w:val="VerbatimChar"/>
        </w:rPr>
        <w:t>## 625                                                                       NA</w:t>
      </w:r>
      <w:r>
        <w:br/>
      </w:r>
      <w:r>
        <w:rPr>
          <w:rStyle w:val="VerbatimChar"/>
        </w:rPr>
        <w:t>## 626                                                                       NA</w:t>
      </w:r>
      <w:r>
        <w:br/>
      </w:r>
      <w:r>
        <w:rPr>
          <w:rStyle w:val="VerbatimChar"/>
        </w:rPr>
        <w:t xml:space="preserve">## 627                                                          </w:t>
      </w:r>
      <w:r>
        <w:rPr>
          <w:rStyle w:val="VerbatimChar"/>
        </w:rPr>
        <w:t xml:space="preserve">             NA</w:t>
      </w:r>
      <w:r>
        <w:br/>
      </w:r>
      <w:r>
        <w:rPr>
          <w:rStyle w:val="VerbatimChar"/>
        </w:rPr>
        <w:t>## 628                                                                       NA</w:t>
      </w:r>
      <w:r>
        <w:br/>
      </w:r>
      <w:r>
        <w:rPr>
          <w:rStyle w:val="VerbatimChar"/>
        </w:rPr>
        <w:t>## 629                                 Travailleur pour compte propre 2880.0000</w:t>
      </w:r>
      <w:r>
        <w:br/>
      </w:r>
      <w:r>
        <w:rPr>
          <w:rStyle w:val="VerbatimChar"/>
        </w:rPr>
        <w:t>## 630                                 Travailleur pour compte propre 1650.0000</w:t>
      </w:r>
      <w:r>
        <w:br/>
      </w:r>
      <w:r>
        <w:rPr>
          <w:rStyle w:val="VerbatimChar"/>
        </w:rPr>
        <w:t>## 631                                                                       NA</w:t>
      </w:r>
      <w:r>
        <w:br/>
      </w:r>
      <w:r>
        <w:rPr>
          <w:rStyle w:val="VerbatimChar"/>
        </w:rPr>
        <w:t>## 632                                                                       NA</w:t>
      </w:r>
      <w:r>
        <w:br/>
      </w:r>
      <w:r>
        <w:rPr>
          <w:rStyle w:val="VerbatimChar"/>
        </w:rPr>
        <w:t>## 633                                                                       NA</w:t>
      </w:r>
      <w:r>
        <w:br/>
      </w:r>
      <w:r>
        <w:rPr>
          <w:rStyle w:val="VerbatimChar"/>
        </w:rPr>
        <w:t xml:space="preserve">## 634          </w:t>
      </w:r>
      <w:r>
        <w:rPr>
          <w:rStyle w:val="VerbatimChar"/>
        </w:rPr>
        <w:t xml:space="preserve">                                                             NA</w:t>
      </w:r>
      <w:r>
        <w:br/>
      </w:r>
      <w:r>
        <w:rPr>
          <w:rStyle w:val="VerbatimChar"/>
        </w:rPr>
        <w:t>## 635                                                                       NA</w:t>
      </w:r>
      <w:r>
        <w:br/>
      </w:r>
      <w:r>
        <w:rPr>
          <w:rStyle w:val="VerbatimChar"/>
        </w:rPr>
        <w:t>## 636                                                                       NA</w:t>
      </w:r>
      <w:r>
        <w:br/>
      </w:r>
      <w:r>
        <w:rPr>
          <w:rStyle w:val="VerbatimChar"/>
        </w:rPr>
        <w:t xml:space="preserve">## 637                          </w:t>
      </w:r>
      <w:r>
        <w:rPr>
          <w:rStyle w:val="VerbatimChar"/>
        </w:rPr>
        <w:t xml:space="preserve">                                             NA</w:t>
      </w:r>
      <w:r>
        <w:br/>
      </w:r>
      <w:r>
        <w:rPr>
          <w:rStyle w:val="VerbatimChar"/>
        </w:rPr>
        <w:t>## 638                                                                       NA</w:t>
      </w:r>
      <w:r>
        <w:br/>
      </w:r>
      <w:r>
        <w:rPr>
          <w:rStyle w:val="VerbatimChar"/>
        </w:rPr>
        <w:lastRenderedPageBreak/>
        <w:t>## 639                                                                       NA</w:t>
      </w:r>
      <w:r>
        <w:br/>
      </w:r>
      <w:r>
        <w:rPr>
          <w:rStyle w:val="VerbatimChar"/>
        </w:rPr>
        <w:t xml:space="preserve">## 640                                          </w:t>
      </w:r>
      <w:r>
        <w:rPr>
          <w:rStyle w:val="VerbatimChar"/>
        </w:rPr>
        <w:t xml:space="preserve">                             NA</w:t>
      </w:r>
      <w:r>
        <w:br/>
      </w:r>
      <w:r>
        <w:rPr>
          <w:rStyle w:val="VerbatimChar"/>
        </w:rPr>
        <w:t>## 641                                                                       NA</w:t>
      </w:r>
      <w:r>
        <w:br/>
      </w:r>
      <w:r>
        <w:rPr>
          <w:rStyle w:val="VerbatimChar"/>
        </w:rPr>
        <w:t>## 642                                                                       NA</w:t>
      </w:r>
      <w:r>
        <w:br/>
      </w:r>
      <w:r>
        <w:rPr>
          <w:rStyle w:val="VerbatimChar"/>
        </w:rPr>
        <w:t xml:space="preserve">## 643                                                          </w:t>
      </w:r>
      <w:r>
        <w:rPr>
          <w:rStyle w:val="VerbatimChar"/>
        </w:rPr>
        <w:t xml:space="preserve">             NA</w:t>
      </w:r>
      <w:r>
        <w:br/>
      </w:r>
      <w:r>
        <w:rPr>
          <w:rStyle w:val="VerbatimChar"/>
        </w:rPr>
        <w:t>## 644                                 Travailleur pour compte propre        NA</w:t>
      </w:r>
      <w:r>
        <w:br/>
      </w:r>
      <w:r>
        <w:rPr>
          <w:rStyle w:val="VerbatimChar"/>
        </w:rPr>
        <w:t>## 645                                                                       NA</w:t>
      </w:r>
      <w:r>
        <w:br/>
      </w:r>
      <w:r>
        <w:rPr>
          <w:rStyle w:val="VerbatimChar"/>
        </w:rPr>
        <w:t>## 646                                 Travailleur pour compte propre  720.0000</w:t>
      </w:r>
      <w:r>
        <w:br/>
      </w:r>
      <w:r>
        <w:rPr>
          <w:rStyle w:val="VerbatimChar"/>
        </w:rPr>
        <w:t>## 647                                                                       NA</w:t>
      </w:r>
      <w:r>
        <w:br/>
      </w:r>
      <w:r>
        <w:rPr>
          <w:rStyle w:val="VerbatimChar"/>
        </w:rPr>
        <w:t>## 648                                                                       NA</w:t>
      </w:r>
      <w:r>
        <w:br/>
      </w:r>
      <w:r>
        <w:rPr>
          <w:rStyle w:val="VerbatimChar"/>
        </w:rPr>
        <w:t>## 649                                                                       NA</w:t>
      </w:r>
      <w:r>
        <w:br/>
      </w:r>
      <w:r>
        <w:rPr>
          <w:rStyle w:val="VerbatimChar"/>
        </w:rPr>
        <w:t>## 650                                                                       NA</w:t>
      </w:r>
      <w:r>
        <w:br/>
      </w:r>
      <w:r>
        <w:rPr>
          <w:rStyle w:val="VerbatimChar"/>
        </w:rPr>
        <w:t>## 651                                                                       NA</w:t>
      </w:r>
      <w:r>
        <w:br/>
      </w:r>
      <w:r>
        <w:rPr>
          <w:rStyle w:val="VerbatimChar"/>
        </w:rPr>
        <w:t xml:space="preserve">## 652          </w:t>
      </w:r>
      <w:r>
        <w:rPr>
          <w:rStyle w:val="VerbatimChar"/>
        </w:rPr>
        <w:t xml:space="preserve">                                                             NA</w:t>
      </w:r>
      <w:r>
        <w:br/>
      </w:r>
      <w:r>
        <w:rPr>
          <w:rStyle w:val="VerbatimChar"/>
        </w:rPr>
        <w:t>## 653                                                                       NA</w:t>
      </w:r>
      <w:r>
        <w:br/>
      </w:r>
      <w:r>
        <w:rPr>
          <w:rStyle w:val="VerbatimChar"/>
        </w:rPr>
        <w:t>## 654                                                                       NA</w:t>
      </w:r>
      <w:r>
        <w:br/>
      </w:r>
      <w:r>
        <w:rPr>
          <w:rStyle w:val="VerbatimChar"/>
        </w:rPr>
        <w:t xml:space="preserve">## 655                          </w:t>
      </w:r>
      <w:r>
        <w:rPr>
          <w:rStyle w:val="VerbatimChar"/>
        </w:rPr>
        <w:t xml:space="preserve">                                             NA</w:t>
      </w:r>
      <w:r>
        <w:br/>
      </w:r>
      <w:r>
        <w:rPr>
          <w:rStyle w:val="VerbatimChar"/>
        </w:rPr>
        <w:t>## 656                                                                       NA</w:t>
      </w:r>
      <w:r>
        <w:br/>
      </w:r>
      <w:r>
        <w:rPr>
          <w:rStyle w:val="VerbatimChar"/>
        </w:rPr>
        <w:t>## 657                                                                       NA</w:t>
      </w:r>
      <w:r>
        <w:br/>
      </w:r>
      <w:r>
        <w:rPr>
          <w:rStyle w:val="VerbatimChar"/>
        </w:rPr>
        <w:t xml:space="preserve">## 658                                          </w:t>
      </w:r>
      <w:r>
        <w:rPr>
          <w:rStyle w:val="VerbatimChar"/>
        </w:rPr>
        <w:t xml:space="preserve">                             NA</w:t>
      </w:r>
      <w:r>
        <w:br/>
      </w:r>
      <w:r>
        <w:rPr>
          <w:rStyle w:val="VerbatimChar"/>
        </w:rPr>
        <w:t>## 659                                                         Patron 2592.0000</w:t>
      </w:r>
      <w:r>
        <w:br/>
      </w:r>
      <w:r>
        <w:rPr>
          <w:rStyle w:val="VerbatimChar"/>
        </w:rPr>
        <w:t>## 660                                                                       NA</w:t>
      </w:r>
      <w:r>
        <w:br/>
      </w:r>
      <w:r>
        <w:rPr>
          <w:rStyle w:val="VerbatimChar"/>
        </w:rPr>
        <w:t xml:space="preserve">## 661                                                          </w:t>
      </w:r>
      <w:r>
        <w:rPr>
          <w:rStyle w:val="VerbatimChar"/>
        </w:rPr>
        <w:t xml:space="preserve">             NA</w:t>
      </w:r>
      <w:r>
        <w:br/>
      </w:r>
      <w:r>
        <w:rPr>
          <w:rStyle w:val="VerbatimChar"/>
        </w:rPr>
        <w:t>## 662                                                         Patron 2700.0000</w:t>
      </w:r>
      <w:r>
        <w:br/>
      </w:r>
      <w:r>
        <w:rPr>
          <w:rStyle w:val="VerbatimChar"/>
        </w:rPr>
        <w:t>## 663                                                                       NA</w:t>
      </w:r>
      <w:r>
        <w:br/>
      </w:r>
      <w:r>
        <w:rPr>
          <w:rStyle w:val="VerbatimChar"/>
        </w:rPr>
        <w:lastRenderedPageBreak/>
        <w:t>## 664                                                                       NA</w:t>
      </w:r>
      <w:r>
        <w:br/>
      </w:r>
      <w:r>
        <w:rPr>
          <w:rStyle w:val="VerbatimChar"/>
        </w:rPr>
        <w:t>## 665                                                                       NA</w:t>
      </w:r>
      <w:r>
        <w:br/>
      </w:r>
      <w:r>
        <w:rPr>
          <w:rStyle w:val="VerbatimChar"/>
        </w:rPr>
        <w:t>## 666                                 Travailleur pour compte propre  504.0000</w:t>
      </w:r>
      <w:r>
        <w:br/>
      </w:r>
      <w:r>
        <w:rPr>
          <w:rStyle w:val="VerbatimChar"/>
        </w:rPr>
        <w:t>## 667                                                                       NA</w:t>
      </w:r>
      <w:r>
        <w:br/>
      </w:r>
      <w:r>
        <w:rPr>
          <w:rStyle w:val="VerbatimChar"/>
        </w:rPr>
        <w:t xml:space="preserve">## 668          </w:t>
      </w:r>
      <w:r>
        <w:rPr>
          <w:rStyle w:val="VerbatimChar"/>
        </w:rPr>
        <w:t xml:space="preserve">                                                             NA</w:t>
      </w:r>
      <w:r>
        <w:br/>
      </w:r>
      <w:r>
        <w:rPr>
          <w:rStyle w:val="VerbatimChar"/>
        </w:rPr>
        <w:t>## 669                                                                       NA</w:t>
      </w:r>
      <w:r>
        <w:br/>
      </w:r>
      <w:r>
        <w:rPr>
          <w:rStyle w:val="VerbatimChar"/>
        </w:rPr>
        <w:t>## 670                                                                       NA</w:t>
      </w:r>
      <w:r>
        <w:br/>
      </w:r>
      <w:r>
        <w:rPr>
          <w:rStyle w:val="VerbatimChar"/>
        </w:rPr>
        <w:t xml:space="preserve">## 671                          </w:t>
      </w:r>
      <w:r>
        <w:rPr>
          <w:rStyle w:val="VerbatimChar"/>
        </w:rPr>
        <w:t xml:space="preserve">                                             NA</w:t>
      </w:r>
      <w:r>
        <w:br/>
      </w:r>
      <w:r>
        <w:rPr>
          <w:rStyle w:val="VerbatimChar"/>
        </w:rPr>
        <w:t>## 672                                    Ouvrier ou employé qualifié  549.7206</w:t>
      </w:r>
      <w:r>
        <w:br/>
      </w:r>
      <w:r>
        <w:rPr>
          <w:rStyle w:val="VerbatimChar"/>
        </w:rPr>
        <w:t>## 673                                 Travailleur pour compte propre  400.0000</w:t>
      </w:r>
      <w:r>
        <w:br/>
      </w:r>
      <w:r>
        <w:rPr>
          <w:rStyle w:val="VerbatimChar"/>
        </w:rPr>
        <w:t>## 674                                 Travaille</w:t>
      </w:r>
      <w:r>
        <w:rPr>
          <w:rStyle w:val="VerbatimChar"/>
        </w:rPr>
        <w:t>ur pour compte propre  400.0000</w:t>
      </w:r>
      <w:r>
        <w:br/>
      </w:r>
      <w:r>
        <w:rPr>
          <w:rStyle w:val="VerbatimChar"/>
        </w:rPr>
        <w:t>## 675                                                                       NA</w:t>
      </w:r>
      <w:r>
        <w:br/>
      </w:r>
      <w:r>
        <w:rPr>
          <w:rStyle w:val="VerbatimChar"/>
        </w:rPr>
        <w:t>## 676                                                                       NA</w:t>
      </w:r>
      <w:r>
        <w:br/>
      </w:r>
      <w:r>
        <w:rPr>
          <w:rStyle w:val="VerbatimChar"/>
        </w:rPr>
        <w:t xml:space="preserve">## 677                                                          </w:t>
      </w:r>
      <w:r>
        <w:rPr>
          <w:rStyle w:val="VerbatimChar"/>
        </w:rPr>
        <w:t xml:space="preserve">             NA</w:t>
      </w:r>
      <w:r>
        <w:br/>
      </w:r>
      <w:r>
        <w:rPr>
          <w:rStyle w:val="VerbatimChar"/>
        </w:rPr>
        <w:t>## 678                                 Travailleur pour compte propre  560.0000</w:t>
      </w:r>
      <w:r>
        <w:br/>
      </w:r>
      <w:r>
        <w:rPr>
          <w:rStyle w:val="VerbatimChar"/>
        </w:rPr>
        <w:t>## 679                                 Travailleur pour compte propre  480.0000</w:t>
      </w:r>
      <w:r>
        <w:br/>
      </w:r>
      <w:r>
        <w:rPr>
          <w:rStyle w:val="VerbatimChar"/>
        </w:rPr>
        <w:t>## 680                                                                       NA</w:t>
      </w:r>
      <w:r>
        <w:br/>
      </w:r>
      <w:r>
        <w:rPr>
          <w:rStyle w:val="VerbatimChar"/>
        </w:rPr>
        <w:t>## 681                                                                       NA</w:t>
      </w:r>
      <w:r>
        <w:br/>
      </w:r>
      <w:r>
        <w:rPr>
          <w:rStyle w:val="VerbatimChar"/>
        </w:rPr>
        <w:t>## 682                                                                       NA</w:t>
      </w:r>
      <w:r>
        <w:br/>
      </w:r>
      <w:r>
        <w:rPr>
          <w:rStyle w:val="VerbatimChar"/>
        </w:rPr>
        <w:t>## 683                                                                       NA</w:t>
      </w:r>
      <w:r>
        <w:br/>
      </w:r>
      <w:r>
        <w:rPr>
          <w:rStyle w:val="VerbatimChar"/>
        </w:rPr>
        <w:t xml:space="preserve">## 684          </w:t>
      </w:r>
      <w:r>
        <w:rPr>
          <w:rStyle w:val="VerbatimChar"/>
        </w:rPr>
        <w:t xml:space="preserve">                                                             NA</w:t>
      </w:r>
      <w:r>
        <w:br/>
      </w:r>
      <w:r>
        <w:rPr>
          <w:rStyle w:val="VerbatimChar"/>
        </w:rPr>
        <w:t>## 685                                                                       NA</w:t>
      </w:r>
      <w:r>
        <w:br/>
      </w:r>
      <w:r>
        <w:rPr>
          <w:rStyle w:val="VerbatimChar"/>
        </w:rPr>
        <w:t>## 686                                                                       NA</w:t>
      </w:r>
      <w:r>
        <w:br/>
      </w:r>
      <w:r>
        <w:rPr>
          <w:rStyle w:val="VerbatimChar"/>
        </w:rPr>
        <w:t xml:space="preserve">## 687                          </w:t>
      </w:r>
      <w:r>
        <w:rPr>
          <w:rStyle w:val="VerbatimChar"/>
        </w:rPr>
        <w:t xml:space="preserve">                                             NA</w:t>
      </w:r>
      <w:r>
        <w:br/>
      </w:r>
      <w:r>
        <w:rPr>
          <w:rStyle w:val="VerbatimChar"/>
        </w:rPr>
        <w:t>## 688                                    Ouvrier ou employé qualifié  960.0000</w:t>
      </w:r>
      <w:r>
        <w:br/>
      </w:r>
      <w:r>
        <w:rPr>
          <w:rStyle w:val="VerbatimChar"/>
        </w:rPr>
        <w:lastRenderedPageBreak/>
        <w:t>## 689                                                                       NA</w:t>
      </w:r>
      <w:r>
        <w:br/>
      </w:r>
      <w:r>
        <w:rPr>
          <w:rStyle w:val="VerbatimChar"/>
        </w:rPr>
        <w:t>## 690                                 Travaille</w:t>
      </w:r>
      <w:r>
        <w:rPr>
          <w:rStyle w:val="VerbatimChar"/>
        </w:rPr>
        <w:t>ur pour compte propre 1200.0000</w:t>
      </w:r>
      <w:r>
        <w:br/>
      </w:r>
      <w:r>
        <w:rPr>
          <w:rStyle w:val="VerbatimChar"/>
        </w:rPr>
        <w:t>## 691                                 Travailleur pour compte propre  700.0000</w:t>
      </w:r>
      <w:r>
        <w:br/>
      </w:r>
      <w:r>
        <w:rPr>
          <w:rStyle w:val="VerbatimChar"/>
        </w:rPr>
        <w:t>## 692                                                                       NA</w:t>
      </w:r>
      <w:r>
        <w:br/>
      </w:r>
      <w:r>
        <w:rPr>
          <w:rStyle w:val="VerbatimChar"/>
        </w:rPr>
        <w:t xml:space="preserve">## 693                                                          </w:t>
      </w:r>
      <w:r>
        <w:rPr>
          <w:rStyle w:val="VerbatimChar"/>
        </w:rPr>
        <w:t xml:space="preserve">             NA</w:t>
      </w:r>
      <w:r>
        <w:br/>
      </w:r>
      <w:r>
        <w:rPr>
          <w:rStyle w:val="VerbatimChar"/>
        </w:rPr>
        <w:t>## 694                                 Travailleur pour compte propre 1350.0000</w:t>
      </w:r>
      <w:r>
        <w:br/>
      </w:r>
      <w:r>
        <w:rPr>
          <w:rStyle w:val="VerbatimChar"/>
        </w:rPr>
        <w:t>## 695                                 Travailleur pour compte propre 1350.0000</w:t>
      </w:r>
      <w:r>
        <w:br/>
      </w:r>
      <w:r>
        <w:rPr>
          <w:rStyle w:val="VerbatimChar"/>
        </w:rPr>
        <w:t>## 696                                 Travailleur pour compte propre 1350.0000</w:t>
      </w:r>
      <w:r>
        <w:br/>
      </w:r>
      <w:r>
        <w:rPr>
          <w:rStyle w:val="VerbatimChar"/>
        </w:rPr>
        <w:t>## 697                                                                       NA</w:t>
      </w:r>
      <w:r>
        <w:br/>
      </w:r>
      <w:r>
        <w:rPr>
          <w:rStyle w:val="VerbatimChar"/>
        </w:rPr>
        <w:t>## 698                                                                       NA</w:t>
      </w:r>
      <w:r>
        <w:br/>
      </w:r>
      <w:r>
        <w:rPr>
          <w:rStyle w:val="VerbatimChar"/>
        </w:rPr>
        <w:t>## 699                                                                       NA</w:t>
      </w:r>
      <w:r>
        <w:br/>
      </w:r>
      <w:r>
        <w:rPr>
          <w:rStyle w:val="VerbatimChar"/>
        </w:rPr>
        <w:t>## 700                                 Travailleur pour compte propre 1350.0000</w:t>
      </w:r>
      <w:r>
        <w:br/>
      </w:r>
      <w:r>
        <w:rPr>
          <w:rStyle w:val="VerbatimChar"/>
        </w:rPr>
        <w:t>## 701                                 Travailleur pour compte propre 1050.0000</w:t>
      </w:r>
      <w:r>
        <w:br/>
      </w:r>
      <w:r>
        <w:rPr>
          <w:rStyle w:val="VerbatimChar"/>
        </w:rPr>
        <w:t xml:space="preserve">## 702          </w:t>
      </w:r>
      <w:r>
        <w:rPr>
          <w:rStyle w:val="VerbatimChar"/>
        </w:rPr>
        <w:t xml:space="preserve">                                                             NA</w:t>
      </w:r>
      <w:r>
        <w:br/>
      </w:r>
      <w:r>
        <w:rPr>
          <w:rStyle w:val="VerbatimChar"/>
        </w:rPr>
        <w:t>## 703                                                                       NA</w:t>
      </w:r>
      <w:r>
        <w:br/>
      </w:r>
      <w:r>
        <w:rPr>
          <w:rStyle w:val="VerbatimChar"/>
        </w:rPr>
        <w:t>## 704                                 Travailleur pour compte propre 1575.0000</w:t>
      </w:r>
      <w:r>
        <w:br/>
      </w:r>
      <w:r>
        <w:rPr>
          <w:rStyle w:val="VerbatimChar"/>
        </w:rPr>
        <w:t xml:space="preserve">## 705                          </w:t>
      </w:r>
      <w:r>
        <w:rPr>
          <w:rStyle w:val="VerbatimChar"/>
        </w:rPr>
        <w:t xml:space="preserve">       Travailleur pour compte propre  840.0000</w:t>
      </w:r>
      <w:r>
        <w:br/>
      </w:r>
      <w:r>
        <w:rPr>
          <w:rStyle w:val="VerbatimChar"/>
        </w:rPr>
        <w:t>## 706                                                                       NA</w:t>
      </w:r>
      <w:r>
        <w:br/>
      </w:r>
      <w:r>
        <w:rPr>
          <w:rStyle w:val="VerbatimChar"/>
        </w:rPr>
        <w:t>## 707                                                                       NA</w:t>
      </w:r>
      <w:r>
        <w:br/>
      </w:r>
      <w:r>
        <w:rPr>
          <w:rStyle w:val="VerbatimChar"/>
        </w:rPr>
        <w:t xml:space="preserve">## 708                                          </w:t>
      </w:r>
      <w:r>
        <w:rPr>
          <w:rStyle w:val="VerbatimChar"/>
        </w:rPr>
        <w:t xml:space="preserve">                             NA</w:t>
      </w:r>
      <w:r>
        <w:br/>
      </w:r>
      <w:r>
        <w:rPr>
          <w:rStyle w:val="VerbatimChar"/>
        </w:rPr>
        <w:t>## 709                                                                       NA</w:t>
      </w:r>
      <w:r>
        <w:br/>
      </w:r>
      <w:r>
        <w:rPr>
          <w:rStyle w:val="VerbatimChar"/>
        </w:rPr>
        <w:t>## 710                                                                       NA</w:t>
      </w:r>
      <w:r>
        <w:br/>
      </w:r>
      <w:r>
        <w:rPr>
          <w:rStyle w:val="VerbatimChar"/>
        </w:rPr>
        <w:t>## 711                                 Travailleur pour compte p</w:t>
      </w:r>
      <w:r>
        <w:rPr>
          <w:rStyle w:val="VerbatimChar"/>
        </w:rPr>
        <w:t>ropre 1575.0000</w:t>
      </w:r>
      <w:r>
        <w:br/>
      </w:r>
      <w:r>
        <w:rPr>
          <w:rStyle w:val="VerbatimChar"/>
        </w:rPr>
        <w:t>## 712                                 Travailleur pour compte propre  840.0000</w:t>
      </w:r>
      <w:r>
        <w:br/>
      </w:r>
      <w:r>
        <w:rPr>
          <w:rStyle w:val="VerbatimChar"/>
        </w:rPr>
        <w:t>## 713                                                                       NA</w:t>
      </w:r>
      <w:r>
        <w:br/>
      </w:r>
      <w:r>
        <w:rPr>
          <w:rStyle w:val="VerbatimChar"/>
        </w:rPr>
        <w:lastRenderedPageBreak/>
        <w:t>## 714                                                                       NA</w:t>
      </w:r>
      <w:r>
        <w:br/>
      </w:r>
      <w:r>
        <w:rPr>
          <w:rStyle w:val="VerbatimChar"/>
        </w:rPr>
        <w:t>## 715                                 Travailleur pour compte propre 1350.0000</w:t>
      </w:r>
      <w:r>
        <w:br/>
      </w:r>
      <w:r>
        <w:rPr>
          <w:rStyle w:val="VerbatimChar"/>
        </w:rPr>
        <w:t>## 716                                 Travailleur pour compte propre  720.0000</w:t>
      </w:r>
      <w:r>
        <w:br/>
      </w:r>
      <w:r>
        <w:rPr>
          <w:rStyle w:val="VerbatimChar"/>
        </w:rPr>
        <w:t>## 717                                                                       NA</w:t>
      </w:r>
      <w:r>
        <w:br/>
      </w:r>
      <w:r>
        <w:rPr>
          <w:rStyle w:val="VerbatimChar"/>
        </w:rPr>
        <w:t xml:space="preserve">## 718          </w:t>
      </w:r>
      <w:r>
        <w:rPr>
          <w:rStyle w:val="VerbatimChar"/>
        </w:rPr>
        <w:t xml:space="preserve">                       Travailleur pour compte propre 1350.0000</w:t>
      </w:r>
      <w:r>
        <w:br/>
      </w:r>
      <w:r>
        <w:rPr>
          <w:rStyle w:val="VerbatimChar"/>
        </w:rPr>
        <w:t>## 719                                 Travailleur pour compte propre  720.0000</w:t>
      </w:r>
      <w:r>
        <w:br/>
      </w:r>
      <w:r>
        <w:rPr>
          <w:rStyle w:val="VerbatimChar"/>
        </w:rPr>
        <w:t>## 720                                                                       NA</w:t>
      </w:r>
      <w:r>
        <w:br/>
      </w:r>
      <w:r>
        <w:rPr>
          <w:rStyle w:val="VerbatimChar"/>
        </w:rPr>
        <w:t xml:space="preserve">## 721                          </w:t>
      </w:r>
      <w:r>
        <w:rPr>
          <w:rStyle w:val="VerbatimChar"/>
        </w:rPr>
        <w:t xml:space="preserve">                                             NA</w:t>
      </w:r>
      <w:r>
        <w:br/>
      </w:r>
      <w:r>
        <w:rPr>
          <w:rStyle w:val="VerbatimChar"/>
        </w:rPr>
        <w:t>## 722                                                                       NA</w:t>
      </w:r>
      <w:r>
        <w:br/>
      </w:r>
      <w:r>
        <w:rPr>
          <w:rStyle w:val="VerbatimChar"/>
        </w:rPr>
        <w:t>## 723                                                                       NA</w:t>
      </w:r>
      <w:r>
        <w:br/>
      </w:r>
      <w:r>
        <w:rPr>
          <w:rStyle w:val="VerbatimChar"/>
        </w:rPr>
        <w:t xml:space="preserve">## 724                                          </w:t>
      </w:r>
      <w:r>
        <w:rPr>
          <w:rStyle w:val="VerbatimChar"/>
        </w:rPr>
        <w:t xml:space="preserve">                             NA</w:t>
      </w:r>
      <w:r>
        <w:br/>
      </w:r>
      <w:r>
        <w:rPr>
          <w:rStyle w:val="VerbatimChar"/>
        </w:rPr>
        <w:t>## 725                                 Travailleur pour compte propre  960.0000</w:t>
      </w:r>
      <w:r>
        <w:br/>
      </w:r>
      <w:r>
        <w:rPr>
          <w:rStyle w:val="VerbatimChar"/>
        </w:rPr>
        <w:t>## 726                                 Travailleur pour compte propre  960.0000</w:t>
      </w:r>
      <w:r>
        <w:br/>
      </w:r>
      <w:r>
        <w:rPr>
          <w:rStyle w:val="VerbatimChar"/>
        </w:rPr>
        <w:t>## 727                                 Travailleur pour compte p</w:t>
      </w:r>
      <w:r>
        <w:rPr>
          <w:rStyle w:val="VerbatimChar"/>
        </w:rPr>
        <w:t>ropre 2880.0000</w:t>
      </w:r>
      <w:r>
        <w:br/>
      </w:r>
      <w:r>
        <w:rPr>
          <w:rStyle w:val="VerbatimChar"/>
        </w:rPr>
        <w:t>## 728                                                                       NA</w:t>
      </w:r>
      <w:r>
        <w:br/>
      </w:r>
      <w:r>
        <w:rPr>
          <w:rStyle w:val="VerbatimChar"/>
        </w:rPr>
        <w:t>## 729                                                                       NA</w:t>
      </w:r>
      <w:r>
        <w:br/>
      </w:r>
      <w:r>
        <w:rPr>
          <w:rStyle w:val="VerbatimChar"/>
        </w:rPr>
        <w:t>## 730                                                                       NA</w:t>
      </w:r>
      <w:r>
        <w:br/>
      </w:r>
      <w:r>
        <w:rPr>
          <w:rStyle w:val="VerbatimChar"/>
        </w:rPr>
        <w:t>## 731                                                                       NA</w:t>
      </w:r>
      <w:r>
        <w:br/>
      </w:r>
      <w:r>
        <w:rPr>
          <w:rStyle w:val="VerbatimChar"/>
        </w:rPr>
        <w:t>## 732                                                                       NA</w:t>
      </w:r>
      <w:r>
        <w:br/>
      </w:r>
      <w:r>
        <w:rPr>
          <w:rStyle w:val="VerbatimChar"/>
        </w:rPr>
        <w:t>## 733                                                                       NA</w:t>
      </w:r>
      <w:r>
        <w:br/>
      </w:r>
      <w:r>
        <w:rPr>
          <w:rStyle w:val="VerbatimChar"/>
        </w:rPr>
        <w:t xml:space="preserve">## 734          </w:t>
      </w:r>
      <w:r>
        <w:rPr>
          <w:rStyle w:val="VerbatimChar"/>
        </w:rPr>
        <w:t xml:space="preserve">                       Travailleur pour compte propre  756.0000</w:t>
      </w:r>
      <w:r>
        <w:br/>
      </w:r>
      <w:r>
        <w:rPr>
          <w:rStyle w:val="VerbatimChar"/>
        </w:rPr>
        <w:t>## 735                                                                       NA</w:t>
      </w:r>
      <w:r>
        <w:br/>
      </w:r>
      <w:r>
        <w:rPr>
          <w:rStyle w:val="VerbatimChar"/>
        </w:rPr>
        <w:t>## 736                                 Travailleur pour compte propre 1440.0000</w:t>
      </w:r>
      <w:r>
        <w:br/>
      </w:r>
      <w:r>
        <w:rPr>
          <w:rStyle w:val="VerbatimChar"/>
        </w:rPr>
        <w:t xml:space="preserve">## 737                          </w:t>
      </w:r>
      <w:r>
        <w:rPr>
          <w:rStyle w:val="VerbatimChar"/>
        </w:rPr>
        <w:t xml:space="preserve">                               Patron 2700.0000</w:t>
      </w:r>
      <w:r>
        <w:br/>
      </w:r>
      <w:r>
        <w:rPr>
          <w:rStyle w:val="VerbatimChar"/>
        </w:rPr>
        <w:t>## 738                                                         Patron 2100.0000</w:t>
      </w:r>
      <w:r>
        <w:br/>
      </w:r>
      <w:r>
        <w:rPr>
          <w:rStyle w:val="VerbatimChar"/>
        </w:rPr>
        <w:lastRenderedPageBreak/>
        <w:t>## 739                                                                       NA</w:t>
      </w:r>
      <w:r>
        <w:br/>
      </w:r>
      <w:r>
        <w:rPr>
          <w:rStyle w:val="VerbatimChar"/>
        </w:rPr>
        <w:t xml:space="preserve">## 740                                          </w:t>
      </w:r>
      <w:r>
        <w:rPr>
          <w:rStyle w:val="VerbatimChar"/>
        </w:rPr>
        <w:t xml:space="preserve">                             NA</w:t>
      </w:r>
      <w:r>
        <w:br/>
      </w:r>
      <w:r>
        <w:rPr>
          <w:rStyle w:val="VerbatimChar"/>
        </w:rPr>
        <w:t>## 741                                                                       NA</w:t>
      </w:r>
      <w:r>
        <w:br/>
      </w:r>
      <w:r>
        <w:rPr>
          <w:rStyle w:val="VerbatimChar"/>
        </w:rPr>
        <w:t>## 742                                                                       NA</w:t>
      </w:r>
      <w:r>
        <w:br/>
      </w:r>
      <w:r>
        <w:rPr>
          <w:rStyle w:val="VerbatimChar"/>
        </w:rPr>
        <w:t xml:space="preserve">## 743                                                          </w:t>
      </w:r>
      <w:r>
        <w:rPr>
          <w:rStyle w:val="VerbatimChar"/>
        </w:rPr>
        <w:t xml:space="preserve">             NA</w:t>
      </w:r>
      <w:r>
        <w:br/>
      </w:r>
      <w:r>
        <w:rPr>
          <w:rStyle w:val="VerbatimChar"/>
        </w:rPr>
        <w:t>## 744                                                                       NA</w:t>
      </w:r>
      <w:r>
        <w:br/>
      </w:r>
      <w:r>
        <w:rPr>
          <w:rStyle w:val="VerbatimChar"/>
        </w:rPr>
        <w:t>## 745                                                                       NA</w:t>
      </w:r>
      <w:r>
        <w:br/>
      </w:r>
      <w:r>
        <w:rPr>
          <w:rStyle w:val="VerbatimChar"/>
        </w:rPr>
        <w:t>## 746                                                                       NA</w:t>
      </w:r>
      <w:r>
        <w:br/>
      </w:r>
      <w:r>
        <w:rPr>
          <w:rStyle w:val="VerbatimChar"/>
        </w:rPr>
        <w:t>## 747                                                                       NA</w:t>
      </w:r>
      <w:r>
        <w:br/>
      </w:r>
      <w:r>
        <w:rPr>
          <w:rStyle w:val="VerbatimChar"/>
        </w:rPr>
        <w:t>## 748                                                                       NA</w:t>
      </w:r>
      <w:r>
        <w:br/>
      </w:r>
      <w:r>
        <w:rPr>
          <w:rStyle w:val="VerbatimChar"/>
        </w:rPr>
        <w:t>## 749                                                                       NA</w:t>
      </w:r>
      <w:r>
        <w:br/>
      </w:r>
      <w:r>
        <w:rPr>
          <w:rStyle w:val="VerbatimChar"/>
        </w:rPr>
        <w:t>## 750                                                                       NA</w:t>
      </w:r>
      <w:r>
        <w:br/>
      </w:r>
      <w:r>
        <w:rPr>
          <w:rStyle w:val="VerbatimChar"/>
        </w:rPr>
        <w:t>## 751                                  Cadre moyen/agent de maîtrise 1424.2192</w:t>
      </w:r>
      <w:r>
        <w:br/>
      </w:r>
      <w:r>
        <w:rPr>
          <w:rStyle w:val="VerbatimChar"/>
        </w:rPr>
        <w:t xml:space="preserve">## 752          </w:t>
      </w:r>
      <w:r>
        <w:rPr>
          <w:rStyle w:val="VerbatimChar"/>
        </w:rPr>
        <w:t xml:space="preserve">                                                             NA</w:t>
      </w:r>
      <w:r>
        <w:br/>
      </w:r>
      <w:r>
        <w:rPr>
          <w:rStyle w:val="VerbatimChar"/>
        </w:rPr>
        <w:t>## 753                                                                       NA</w:t>
      </w:r>
      <w:r>
        <w:br/>
      </w:r>
      <w:r>
        <w:rPr>
          <w:rStyle w:val="VerbatimChar"/>
        </w:rPr>
        <w:t>## 754                                                                       NA</w:t>
      </w:r>
      <w:r>
        <w:br/>
      </w:r>
      <w:r>
        <w:rPr>
          <w:rStyle w:val="VerbatimChar"/>
        </w:rPr>
        <w:t xml:space="preserve">## 755                          </w:t>
      </w:r>
      <w:r>
        <w:rPr>
          <w:rStyle w:val="VerbatimChar"/>
        </w:rPr>
        <w:t xml:space="preserve">                                             NA</w:t>
      </w:r>
      <w:r>
        <w:br/>
      </w:r>
      <w:r>
        <w:rPr>
          <w:rStyle w:val="VerbatimChar"/>
        </w:rPr>
        <w:t>## 756                                                                       NA</w:t>
      </w:r>
      <w:r>
        <w:br/>
      </w:r>
      <w:r>
        <w:rPr>
          <w:rStyle w:val="VerbatimChar"/>
        </w:rPr>
        <w:t>## 757                                  Cadre moyen/agent de maîtrise 1577.3972</w:t>
      </w:r>
      <w:r>
        <w:br/>
      </w:r>
      <w:r>
        <w:rPr>
          <w:rStyle w:val="VerbatimChar"/>
        </w:rPr>
        <w:t xml:space="preserve">## 758                                          </w:t>
      </w:r>
      <w:r>
        <w:rPr>
          <w:rStyle w:val="VerbatimChar"/>
        </w:rPr>
        <w:t xml:space="preserve">                             NA</w:t>
      </w:r>
      <w:r>
        <w:br/>
      </w:r>
      <w:r>
        <w:rPr>
          <w:rStyle w:val="VerbatimChar"/>
        </w:rPr>
        <w:t>## 759                                                                       NA</w:t>
      </w:r>
      <w:r>
        <w:br/>
      </w:r>
      <w:r>
        <w:rPr>
          <w:rStyle w:val="VerbatimChar"/>
        </w:rPr>
        <w:t>## 760                                                                       NA</w:t>
      </w:r>
      <w:r>
        <w:br/>
      </w:r>
      <w:r>
        <w:rPr>
          <w:rStyle w:val="VerbatimChar"/>
        </w:rPr>
        <w:t>## 761                                  Cadre moyen/agent de maî</w:t>
      </w:r>
      <w:r>
        <w:rPr>
          <w:rStyle w:val="VerbatimChar"/>
        </w:rPr>
        <w:t>trise 2883.9453</w:t>
      </w:r>
      <w:r>
        <w:br/>
      </w:r>
      <w:r>
        <w:rPr>
          <w:rStyle w:val="VerbatimChar"/>
        </w:rPr>
        <w:t>## 762                                  Cadre moyen/agent de maîtrise 1930.2136</w:t>
      </w:r>
      <w:r>
        <w:br/>
      </w:r>
      <w:r>
        <w:rPr>
          <w:rStyle w:val="VerbatimChar"/>
        </w:rPr>
        <w:t>## 763                             Stagiaire ou Apprenti non rénuméré        NA</w:t>
      </w:r>
      <w:r>
        <w:br/>
      </w:r>
      <w:r>
        <w:rPr>
          <w:rStyle w:val="VerbatimChar"/>
        </w:rPr>
        <w:lastRenderedPageBreak/>
        <w:t>## 764                                                                       NA</w:t>
      </w:r>
      <w:r>
        <w:br/>
      </w:r>
      <w:r>
        <w:rPr>
          <w:rStyle w:val="VerbatimChar"/>
        </w:rPr>
        <w:t>## 765                                                Cadre supérieur 1754.7397</w:t>
      </w:r>
      <w:r>
        <w:br/>
      </w:r>
      <w:r>
        <w:rPr>
          <w:rStyle w:val="VerbatimChar"/>
        </w:rPr>
        <w:t>## 766                                                                       NA</w:t>
      </w:r>
      <w:r>
        <w:br/>
      </w:r>
      <w:r>
        <w:rPr>
          <w:rStyle w:val="VerbatimChar"/>
        </w:rPr>
        <w:t>## 767                                                                       NA</w:t>
      </w:r>
      <w:r>
        <w:br/>
      </w:r>
      <w:r>
        <w:rPr>
          <w:rStyle w:val="VerbatimChar"/>
        </w:rPr>
        <w:t xml:space="preserve">## 768          </w:t>
      </w:r>
      <w:r>
        <w:rPr>
          <w:rStyle w:val="VerbatimChar"/>
        </w:rPr>
        <w:t xml:space="preserve">                       Travailleur pour compte propre 2700.0000</w:t>
      </w:r>
      <w:r>
        <w:br/>
      </w:r>
      <w:r>
        <w:rPr>
          <w:rStyle w:val="VerbatimChar"/>
        </w:rPr>
        <w:t>## 769                                 Travailleur pour compte propre 1200.0000</w:t>
      </w:r>
      <w:r>
        <w:br/>
      </w:r>
      <w:r>
        <w:rPr>
          <w:rStyle w:val="VerbatimChar"/>
        </w:rPr>
        <w:t>## 770                                                                       NA</w:t>
      </w:r>
      <w:r>
        <w:br/>
      </w:r>
      <w:r>
        <w:rPr>
          <w:rStyle w:val="VerbatimChar"/>
        </w:rPr>
        <w:t xml:space="preserve">## 771                          </w:t>
      </w:r>
      <w:r>
        <w:rPr>
          <w:rStyle w:val="VerbatimChar"/>
        </w:rPr>
        <w:t xml:space="preserve">                                             NA</w:t>
      </w:r>
      <w:r>
        <w:br/>
      </w:r>
      <w:r>
        <w:rPr>
          <w:rStyle w:val="VerbatimChar"/>
        </w:rPr>
        <w:t>## 772                                                                       NA</w:t>
      </w:r>
      <w:r>
        <w:br/>
      </w:r>
      <w:r>
        <w:rPr>
          <w:rStyle w:val="VerbatimChar"/>
        </w:rPr>
        <w:t>## 773                                                                       NA</w:t>
      </w:r>
      <w:r>
        <w:br/>
      </w:r>
      <w:r>
        <w:rPr>
          <w:rStyle w:val="VerbatimChar"/>
        </w:rPr>
        <w:t>## 774                                  Cadre mo</w:t>
      </w:r>
      <w:r>
        <w:rPr>
          <w:rStyle w:val="VerbatimChar"/>
        </w:rPr>
        <w:t>yen/agent de maîtrise 3230.9590</w:t>
      </w:r>
      <w:r>
        <w:br/>
      </w:r>
      <w:r>
        <w:rPr>
          <w:rStyle w:val="VerbatimChar"/>
        </w:rPr>
        <w:t>## 775                                                                       NA</w:t>
      </w:r>
      <w:r>
        <w:br/>
      </w:r>
      <w:r>
        <w:rPr>
          <w:rStyle w:val="VerbatimChar"/>
        </w:rPr>
        <w:t>## 776                                                                       NA</w:t>
      </w:r>
      <w:r>
        <w:br/>
      </w:r>
      <w:r>
        <w:rPr>
          <w:rStyle w:val="VerbatimChar"/>
        </w:rPr>
        <w:t>## 777                                                Cadre supé</w:t>
      </w:r>
      <w:r>
        <w:rPr>
          <w:rStyle w:val="VerbatimChar"/>
        </w:rPr>
        <w:t>rieur        NA</w:t>
      </w:r>
      <w:r>
        <w:br/>
      </w:r>
      <w:r>
        <w:rPr>
          <w:rStyle w:val="VerbatimChar"/>
        </w:rPr>
        <w:t>## 778                                                                       NA</w:t>
      </w:r>
      <w:r>
        <w:br/>
      </w:r>
      <w:r>
        <w:rPr>
          <w:rStyle w:val="VerbatimChar"/>
        </w:rPr>
        <w:t>## 779                                                                       NA</w:t>
      </w:r>
      <w:r>
        <w:br/>
      </w:r>
      <w:r>
        <w:rPr>
          <w:rStyle w:val="VerbatimChar"/>
        </w:rPr>
        <w:t>## 780                                                                       NA</w:t>
      </w:r>
      <w:r>
        <w:br/>
      </w:r>
      <w:r>
        <w:rPr>
          <w:rStyle w:val="VerbatimChar"/>
        </w:rPr>
        <w:t>## 781                                  Cadre moyen/agent de maîtrise 1920.0000</w:t>
      </w:r>
      <w:r>
        <w:br/>
      </w:r>
      <w:r>
        <w:rPr>
          <w:rStyle w:val="VerbatimChar"/>
        </w:rPr>
        <w:t>## 782                                  Cadre moyen/agent de maîtrise 1402.3972</w:t>
      </w:r>
      <w:r>
        <w:br/>
      </w:r>
      <w:r>
        <w:rPr>
          <w:rStyle w:val="VerbatimChar"/>
        </w:rPr>
        <w:t>## 783                                                                       NA</w:t>
      </w:r>
      <w:r>
        <w:br/>
      </w:r>
      <w:r>
        <w:rPr>
          <w:rStyle w:val="VerbatimChar"/>
        </w:rPr>
        <w:t xml:space="preserve">## 784          </w:t>
      </w:r>
      <w:r>
        <w:rPr>
          <w:rStyle w:val="VerbatimChar"/>
        </w:rPr>
        <w:t xml:space="preserve">                                                             NA</w:t>
      </w:r>
      <w:r>
        <w:br/>
      </w:r>
      <w:r>
        <w:rPr>
          <w:rStyle w:val="VerbatimChar"/>
        </w:rPr>
        <w:t>## 785                                                                       NA</w:t>
      </w:r>
      <w:r>
        <w:br/>
      </w:r>
      <w:r>
        <w:rPr>
          <w:rStyle w:val="VerbatimChar"/>
        </w:rPr>
        <w:t>## 786                                                                       NA</w:t>
      </w:r>
      <w:r>
        <w:br/>
      </w:r>
      <w:r>
        <w:rPr>
          <w:rStyle w:val="VerbatimChar"/>
        </w:rPr>
        <w:t xml:space="preserve">## 787                          </w:t>
      </w:r>
      <w:r>
        <w:rPr>
          <w:rStyle w:val="VerbatimChar"/>
        </w:rPr>
        <w:t xml:space="preserve">                                             NA</w:t>
      </w:r>
      <w:r>
        <w:br/>
      </w:r>
      <w:r>
        <w:rPr>
          <w:rStyle w:val="VerbatimChar"/>
        </w:rPr>
        <w:t>## 788                                                                       NA</w:t>
      </w:r>
      <w:r>
        <w:br/>
      </w:r>
      <w:r>
        <w:rPr>
          <w:rStyle w:val="VerbatimChar"/>
        </w:rPr>
        <w:lastRenderedPageBreak/>
        <w:t>## 789                                                                       NA</w:t>
      </w:r>
      <w:r>
        <w:br/>
      </w:r>
      <w:r>
        <w:rPr>
          <w:rStyle w:val="VerbatimChar"/>
        </w:rPr>
        <w:t xml:space="preserve">## 790                                          </w:t>
      </w:r>
      <w:r>
        <w:rPr>
          <w:rStyle w:val="VerbatimChar"/>
        </w:rPr>
        <w:t xml:space="preserve">                             NA</w:t>
      </w:r>
      <w:r>
        <w:br/>
      </w:r>
      <w:r>
        <w:rPr>
          <w:rStyle w:val="VerbatimChar"/>
        </w:rPr>
        <w:t>## 791                                  Cadre moyen/agent de maîtrise 2002.7397</w:t>
      </w:r>
      <w:r>
        <w:br/>
      </w:r>
      <w:r>
        <w:rPr>
          <w:rStyle w:val="VerbatimChar"/>
        </w:rPr>
        <w:t>## 792                                                                       NA</w:t>
      </w:r>
      <w:r>
        <w:br/>
      </w:r>
      <w:r>
        <w:rPr>
          <w:rStyle w:val="VerbatimChar"/>
        </w:rPr>
        <w:t>## 793                                 Travailleur pour compte p</w:t>
      </w:r>
      <w:r>
        <w:rPr>
          <w:rStyle w:val="VerbatimChar"/>
        </w:rPr>
        <w:t>ropre 2304.0000</w:t>
      </w:r>
      <w:r>
        <w:br/>
      </w:r>
      <w:r>
        <w:rPr>
          <w:rStyle w:val="VerbatimChar"/>
        </w:rPr>
        <w:t>## 794                                                                       NA</w:t>
      </w:r>
      <w:r>
        <w:br/>
      </w:r>
      <w:r>
        <w:rPr>
          <w:rStyle w:val="VerbatimChar"/>
        </w:rPr>
        <w:t>## 795                                                                       NA</w:t>
      </w:r>
      <w:r>
        <w:br/>
      </w:r>
      <w:r>
        <w:rPr>
          <w:rStyle w:val="VerbatimChar"/>
        </w:rPr>
        <w:t>## 796                                                                       NA</w:t>
      </w:r>
      <w:r>
        <w:br/>
      </w:r>
      <w:r>
        <w:rPr>
          <w:rStyle w:val="VerbatimChar"/>
        </w:rPr>
        <w:t>## 797                                                                       NA</w:t>
      </w:r>
      <w:r>
        <w:br/>
      </w:r>
      <w:r>
        <w:rPr>
          <w:rStyle w:val="VerbatimChar"/>
        </w:rPr>
        <w:t>## 798                                                                       NA</w:t>
      </w:r>
      <w:r>
        <w:br/>
      </w:r>
      <w:r>
        <w:rPr>
          <w:rStyle w:val="VerbatimChar"/>
        </w:rPr>
        <w:t>## 799                                                                       NA</w:t>
      </w:r>
      <w:r>
        <w:br/>
      </w:r>
      <w:r>
        <w:rPr>
          <w:rStyle w:val="VerbatimChar"/>
        </w:rPr>
        <w:t>## 800                                  Cadre moyen/agent de maîtrise 1234.1096</w:t>
      </w:r>
      <w:r>
        <w:br/>
      </w:r>
      <w:r>
        <w:rPr>
          <w:rStyle w:val="VerbatimChar"/>
        </w:rPr>
        <w:t>## 801                                  Cadre moyen/agent de maîtrise 1234.1096</w:t>
      </w:r>
      <w:r>
        <w:br/>
      </w:r>
      <w:r>
        <w:rPr>
          <w:rStyle w:val="VerbatimChar"/>
        </w:rPr>
        <w:t xml:space="preserve">## 802          </w:t>
      </w:r>
      <w:r>
        <w:rPr>
          <w:rStyle w:val="VerbatimChar"/>
        </w:rPr>
        <w:t xml:space="preserve">                                                             NA</w:t>
      </w:r>
      <w:r>
        <w:br/>
      </w:r>
      <w:r>
        <w:rPr>
          <w:rStyle w:val="VerbatimChar"/>
        </w:rPr>
        <w:t>## 803                                 Travailleur pour compte propre 1920.0000</w:t>
      </w:r>
      <w:r>
        <w:br/>
      </w:r>
      <w:r>
        <w:rPr>
          <w:rStyle w:val="VerbatimChar"/>
        </w:rPr>
        <w:t>## 804                                 Travailleur pour compte propre 1200.0000</w:t>
      </w:r>
      <w:r>
        <w:br/>
      </w:r>
      <w:r>
        <w:rPr>
          <w:rStyle w:val="VerbatimChar"/>
        </w:rPr>
        <w:t xml:space="preserve">## 805                          </w:t>
      </w:r>
      <w:r>
        <w:rPr>
          <w:rStyle w:val="VerbatimChar"/>
        </w:rPr>
        <w:t xml:space="preserve">                                             NA</w:t>
      </w:r>
      <w:r>
        <w:br/>
      </w:r>
      <w:r>
        <w:rPr>
          <w:rStyle w:val="VerbatimChar"/>
        </w:rPr>
        <w:t>## 806                                                                       NA</w:t>
      </w:r>
      <w:r>
        <w:br/>
      </w:r>
      <w:r>
        <w:rPr>
          <w:rStyle w:val="VerbatimChar"/>
        </w:rPr>
        <w:t>## 807                                                                       NA</w:t>
      </w:r>
      <w:r>
        <w:br/>
      </w:r>
      <w:r>
        <w:rPr>
          <w:rStyle w:val="VerbatimChar"/>
        </w:rPr>
        <w:t xml:space="preserve">## 808                                          </w:t>
      </w:r>
      <w:r>
        <w:rPr>
          <w:rStyle w:val="VerbatimChar"/>
        </w:rPr>
        <w:t xml:space="preserve">                             NA</w:t>
      </w:r>
      <w:r>
        <w:br/>
      </w:r>
      <w:r>
        <w:rPr>
          <w:rStyle w:val="VerbatimChar"/>
        </w:rPr>
        <w:t>## 809                                Ouvrier ou employé non qualifié 2400.0000</w:t>
      </w:r>
      <w:r>
        <w:br/>
      </w:r>
      <w:r>
        <w:rPr>
          <w:rStyle w:val="VerbatimChar"/>
        </w:rPr>
        <w:t>## 810                                                                       NA</w:t>
      </w:r>
      <w:r>
        <w:br/>
      </w:r>
      <w:r>
        <w:rPr>
          <w:rStyle w:val="VerbatimChar"/>
        </w:rPr>
        <w:t xml:space="preserve">## 811                                                          </w:t>
      </w:r>
      <w:r>
        <w:rPr>
          <w:rStyle w:val="VerbatimChar"/>
        </w:rPr>
        <w:t xml:space="preserve">             NA</w:t>
      </w:r>
      <w:r>
        <w:br/>
      </w:r>
      <w:r>
        <w:rPr>
          <w:rStyle w:val="VerbatimChar"/>
        </w:rPr>
        <w:t>## 812                                                                       NA</w:t>
      </w:r>
      <w:r>
        <w:br/>
      </w:r>
      <w:r>
        <w:rPr>
          <w:rStyle w:val="VerbatimChar"/>
        </w:rPr>
        <w:t>## 813                                 Travailleur pour compte propre 2400.0000</w:t>
      </w:r>
      <w:r>
        <w:br/>
      </w:r>
      <w:r>
        <w:rPr>
          <w:rStyle w:val="VerbatimChar"/>
        </w:rPr>
        <w:lastRenderedPageBreak/>
        <w:t>## 814                                                                       NA</w:t>
      </w:r>
      <w:r>
        <w:br/>
      </w:r>
      <w:r>
        <w:rPr>
          <w:rStyle w:val="VerbatimChar"/>
        </w:rPr>
        <w:t>## 815                                                                       NA</w:t>
      </w:r>
      <w:r>
        <w:br/>
      </w:r>
      <w:r>
        <w:rPr>
          <w:rStyle w:val="VerbatimChar"/>
        </w:rPr>
        <w:t>## 816                                                                       NA</w:t>
      </w:r>
      <w:r>
        <w:br/>
      </w:r>
      <w:r>
        <w:rPr>
          <w:rStyle w:val="VerbatimChar"/>
        </w:rPr>
        <w:t>## 817                                                                       NA</w:t>
      </w:r>
      <w:r>
        <w:br/>
      </w:r>
      <w:r>
        <w:rPr>
          <w:rStyle w:val="VerbatimChar"/>
        </w:rPr>
        <w:t xml:space="preserve">## 818          </w:t>
      </w:r>
      <w:r>
        <w:rPr>
          <w:rStyle w:val="VerbatimChar"/>
        </w:rPr>
        <w:t xml:space="preserve">                                                             NA</w:t>
      </w:r>
      <w:r>
        <w:br/>
      </w:r>
      <w:r>
        <w:rPr>
          <w:rStyle w:val="VerbatimChar"/>
        </w:rPr>
        <w:t>## 819                                                                       NA</w:t>
      </w:r>
      <w:r>
        <w:br/>
      </w:r>
      <w:r>
        <w:rPr>
          <w:rStyle w:val="VerbatimChar"/>
        </w:rPr>
        <w:t>## 820                                                                       NA</w:t>
      </w:r>
      <w:r>
        <w:br/>
      </w:r>
      <w:r>
        <w:rPr>
          <w:rStyle w:val="VerbatimChar"/>
        </w:rPr>
        <w:t xml:space="preserve">## 821                          </w:t>
      </w:r>
      <w:r>
        <w:rPr>
          <w:rStyle w:val="VerbatimChar"/>
        </w:rPr>
        <w:t xml:space="preserve">                               Patron 2400.0000</w:t>
      </w:r>
      <w:r>
        <w:br/>
      </w:r>
      <w:r>
        <w:rPr>
          <w:rStyle w:val="VerbatimChar"/>
        </w:rPr>
        <w:t>## 822                                 Travailleur pour compte propre 2592.0000</w:t>
      </w:r>
      <w:r>
        <w:br/>
      </w:r>
      <w:r>
        <w:rPr>
          <w:rStyle w:val="VerbatimChar"/>
        </w:rPr>
        <w:t>## 823                                                                       NA</w:t>
      </w:r>
      <w:r>
        <w:br/>
      </w:r>
      <w:r>
        <w:rPr>
          <w:rStyle w:val="VerbatimChar"/>
        </w:rPr>
        <w:t xml:space="preserve">## 824                                          </w:t>
      </w:r>
      <w:r>
        <w:rPr>
          <w:rStyle w:val="VerbatimChar"/>
        </w:rPr>
        <w:t xml:space="preserve">                             NA</w:t>
      </w:r>
      <w:r>
        <w:br/>
      </w:r>
      <w:r>
        <w:rPr>
          <w:rStyle w:val="VerbatimChar"/>
        </w:rPr>
        <w:t>## 825                                                                       NA</w:t>
      </w:r>
      <w:r>
        <w:br/>
      </w:r>
      <w:r>
        <w:rPr>
          <w:rStyle w:val="VerbatimChar"/>
        </w:rPr>
        <w:t>## 826                                                                       NA</w:t>
      </w:r>
      <w:r>
        <w:br/>
      </w:r>
      <w:r>
        <w:rPr>
          <w:rStyle w:val="VerbatimChar"/>
        </w:rPr>
        <w:t xml:space="preserve">## 827                                                          </w:t>
      </w:r>
      <w:r>
        <w:rPr>
          <w:rStyle w:val="VerbatimChar"/>
        </w:rPr>
        <w:t xml:space="preserve">             NA</w:t>
      </w:r>
      <w:r>
        <w:br/>
      </w:r>
      <w:r>
        <w:rPr>
          <w:rStyle w:val="VerbatimChar"/>
        </w:rPr>
        <w:t>## 828                                 Travailleur pour compte propre 1056.0000</w:t>
      </w:r>
      <w:r>
        <w:br/>
      </w:r>
      <w:r>
        <w:rPr>
          <w:rStyle w:val="VerbatimChar"/>
        </w:rPr>
        <w:t>## 829                                                                       NA</w:t>
      </w:r>
      <w:r>
        <w:br/>
      </w:r>
      <w:r>
        <w:rPr>
          <w:rStyle w:val="VerbatimChar"/>
        </w:rPr>
        <w:t>## 830                                                                       NA</w:t>
      </w:r>
      <w:r>
        <w:br/>
      </w:r>
      <w:r>
        <w:rPr>
          <w:rStyle w:val="VerbatimChar"/>
        </w:rPr>
        <w:t>## 831                                 Stagiaire ou Apprenti rénuméré 2400.0000</w:t>
      </w:r>
      <w:r>
        <w:br/>
      </w:r>
      <w:r>
        <w:rPr>
          <w:rStyle w:val="VerbatimChar"/>
        </w:rPr>
        <w:t>## 832                                Ouvrier ou employé non qualifié 2100.0000</w:t>
      </w:r>
      <w:r>
        <w:br/>
      </w:r>
      <w:r>
        <w:rPr>
          <w:rStyle w:val="VerbatimChar"/>
        </w:rPr>
        <w:t>## 833                                                                       NA</w:t>
      </w:r>
      <w:r>
        <w:br/>
      </w:r>
      <w:r>
        <w:rPr>
          <w:rStyle w:val="VerbatimChar"/>
        </w:rPr>
        <w:t xml:space="preserve">## 834          </w:t>
      </w:r>
      <w:r>
        <w:rPr>
          <w:rStyle w:val="VerbatimChar"/>
        </w:rPr>
        <w:t xml:space="preserve">                      Ouvrier ou employé non qualifié 2750.0000</w:t>
      </w:r>
      <w:r>
        <w:br/>
      </w:r>
      <w:r>
        <w:rPr>
          <w:rStyle w:val="VerbatimChar"/>
        </w:rPr>
        <w:t>## 835                                                                       NA</w:t>
      </w:r>
      <w:r>
        <w:br/>
      </w:r>
      <w:r>
        <w:rPr>
          <w:rStyle w:val="VerbatimChar"/>
        </w:rPr>
        <w:t>## 836                                                                       NA</w:t>
      </w:r>
      <w:r>
        <w:br/>
      </w:r>
      <w:r>
        <w:rPr>
          <w:rStyle w:val="VerbatimChar"/>
        </w:rPr>
        <w:t xml:space="preserve">## 837                          </w:t>
      </w:r>
      <w:r>
        <w:rPr>
          <w:rStyle w:val="VerbatimChar"/>
        </w:rPr>
        <w:t xml:space="preserve">      Ouvrier ou employé non qualifié 3000.0000</w:t>
      </w:r>
      <w:r>
        <w:br/>
      </w:r>
      <w:r>
        <w:rPr>
          <w:rStyle w:val="VerbatimChar"/>
        </w:rPr>
        <w:t>## 838                                 Travailleur pour compte propre 2400.0000</w:t>
      </w:r>
      <w:r>
        <w:br/>
      </w:r>
      <w:r>
        <w:rPr>
          <w:rStyle w:val="VerbatimChar"/>
        </w:rPr>
        <w:lastRenderedPageBreak/>
        <w:t>## 839                                                                       NA</w:t>
      </w:r>
      <w:r>
        <w:br/>
      </w:r>
      <w:r>
        <w:rPr>
          <w:rStyle w:val="VerbatimChar"/>
        </w:rPr>
        <w:t xml:space="preserve">## 840                                          </w:t>
      </w:r>
      <w:r>
        <w:rPr>
          <w:rStyle w:val="VerbatimChar"/>
        </w:rPr>
        <w:t xml:space="preserve">                             NA</w:t>
      </w:r>
      <w:r>
        <w:br/>
      </w:r>
      <w:r>
        <w:rPr>
          <w:rStyle w:val="VerbatimChar"/>
        </w:rPr>
        <w:t>## 841                                                                       NA</w:t>
      </w:r>
      <w:r>
        <w:br/>
      </w:r>
      <w:r>
        <w:rPr>
          <w:rStyle w:val="VerbatimChar"/>
        </w:rPr>
        <w:t>## 842                                                                       NA</w:t>
      </w:r>
      <w:r>
        <w:br/>
      </w:r>
      <w:r>
        <w:rPr>
          <w:rStyle w:val="VerbatimChar"/>
        </w:rPr>
        <w:t xml:space="preserve">## 843                                                          </w:t>
      </w:r>
      <w:r>
        <w:rPr>
          <w:rStyle w:val="VerbatimChar"/>
        </w:rPr>
        <w:t xml:space="preserve">             NA</w:t>
      </w:r>
      <w:r>
        <w:br/>
      </w:r>
      <w:r>
        <w:rPr>
          <w:rStyle w:val="VerbatimChar"/>
        </w:rPr>
        <w:t>## 844                                 Travailleur pour compte propre  700.0000</w:t>
      </w:r>
      <w:r>
        <w:br/>
      </w:r>
      <w:r>
        <w:rPr>
          <w:rStyle w:val="VerbatimChar"/>
        </w:rPr>
        <w:t>## 845                                 Travailleur pour compte propre  900.0000</w:t>
      </w:r>
      <w:r>
        <w:br/>
      </w:r>
      <w:r>
        <w:rPr>
          <w:rStyle w:val="VerbatimChar"/>
        </w:rPr>
        <w:t>## 846                                Ouvrier ou employé non qualifié 2400.0000</w:t>
      </w:r>
      <w:r>
        <w:br/>
      </w:r>
      <w:r>
        <w:rPr>
          <w:rStyle w:val="VerbatimChar"/>
        </w:rPr>
        <w:t>## 847                                 Travailleur pour compte propre  720.0000</w:t>
      </w:r>
      <w:r>
        <w:br/>
      </w:r>
      <w:r>
        <w:rPr>
          <w:rStyle w:val="VerbatimChar"/>
        </w:rPr>
        <w:t>## 848                                                                       NA</w:t>
      </w:r>
      <w:r>
        <w:br/>
      </w:r>
      <w:r>
        <w:rPr>
          <w:rStyle w:val="VerbatimChar"/>
        </w:rPr>
        <w:t>## 849                                Ouvrier ou employé non qualifié 2400.0000</w:t>
      </w:r>
      <w:r>
        <w:br/>
      </w:r>
      <w:r>
        <w:rPr>
          <w:rStyle w:val="VerbatimChar"/>
        </w:rPr>
        <w:t>## 850                                                                       NA</w:t>
      </w:r>
      <w:r>
        <w:br/>
      </w:r>
      <w:r>
        <w:rPr>
          <w:rStyle w:val="VerbatimChar"/>
        </w:rPr>
        <w:t>## 851                                 Travailleur pour compte propre  720.0000</w:t>
      </w:r>
      <w:r>
        <w:br/>
      </w:r>
      <w:r>
        <w:rPr>
          <w:rStyle w:val="VerbatimChar"/>
        </w:rPr>
        <w:t xml:space="preserve">## 852          </w:t>
      </w:r>
      <w:r>
        <w:rPr>
          <w:rStyle w:val="VerbatimChar"/>
        </w:rPr>
        <w:t xml:space="preserve">                      Ouvrier ou employé non qualifié 2400.0000</w:t>
      </w:r>
      <w:r>
        <w:br/>
      </w:r>
      <w:r>
        <w:rPr>
          <w:rStyle w:val="VerbatimChar"/>
        </w:rPr>
        <w:t>## 853                                                                       NA</w:t>
      </w:r>
      <w:r>
        <w:br/>
      </w:r>
      <w:r>
        <w:rPr>
          <w:rStyle w:val="VerbatimChar"/>
        </w:rPr>
        <w:t>## 854                                                                       NA</w:t>
      </w:r>
      <w:r>
        <w:br/>
      </w:r>
      <w:r>
        <w:rPr>
          <w:rStyle w:val="VerbatimChar"/>
        </w:rPr>
        <w:t xml:space="preserve">## 855                          </w:t>
      </w:r>
      <w:r>
        <w:rPr>
          <w:rStyle w:val="VerbatimChar"/>
        </w:rPr>
        <w:t xml:space="preserve">                                             NA</w:t>
      </w:r>
      <w:r>
        <w:br/>
      </w:r>
      <w:r>
        <w:rPr>
          <w:rStyle w:val="VerbatimChar"/>
        </w:rPr>
        <w:t>## 856                                                                       NA</w:t>
      </w:r>
      <w:r>
        <w:br/>
      </w:r>
      <w:r>
        <w:rPr>
          <w:rStyle w:val="VerbatimChar"/>
        </w:rPr>
        <w:t>## 857                                                                       NA</w:t>
      </w:r>
      <w:r>
        <w:br/>
      </w:r>
      <w:r>
        <w:rPr>
          <w:rStyle w:val="VerbatimChar"/>
        </w:rPr>
        <w:t xml:space="preserve">## 858                                          </w:t>
      </w:r>
      <w:r>
        <w:rPr>
          <w:rStyle w:val="VerbatimChar"/>
        </w:rPr>
        <w:t xml:space="preserve">                             NA</w:t>
      </w:r>
      <w:r>
        <w:br/>
      </w:r>
      <w:r>
        <w:rPr>
          <w:rStyle w:val="VerbatimChar"/>
        </w:rPr>
        <w:t>## 859                                                                       NA</w:t>
      </w:r>
      <w:r>
        <w:br/>
      </w:r>
      <w:r>
        <w:rPr>
          <w:rStyle w:val="VerbatimChar"/>
        </w:rPr>
        <w:t>## 860                                                                       NA</w:t>
      </w:r>
      <w:r>
        <w:br/>
      </w:r>
      <w:r>
        <w:rPr>
          <w:rStyle w:val="VerbatimChar"/>
        </w:rPr>
        <w:t>## 861                                  Cadre moyen/agent de maî</w:t>
      </w:r>
      <w:r>
        <w:rPr>
          <w:rStyle w:val="VerbatimChar"/>
        </w:rPr>
        <w:t>trise  216.6575</w:t>
      </w:r>
      <w:r>
        <w:br/>
      </w:r>
      <w:r>
        <w:rPr>
          <w:rStyle w:val="VerbatimChar"/>
        </w:rPr>
        <w:t>## 862                                 Travailleur pour compte propre 2700.0000</w:t>
      </w:r>
      <w:r>
        <w:br/>
      </w:r>
      <w:r>
        <w:rPr>
          <w:rStyle w:val="VerbatimChar"/>
        </w:rPr>
        <w:t>## 863                                Ouvrier ou employé non qualifié 2100.0000</w:t>
      </w:r>
      <w:r>
        <w:br/>
      </w:r>
      <w:r>
        <w:rPr>
          <w:rStyle w:val="VerbatimChar"/>
        </w:rPr>
        <w:lastRenderedPageBreak/>
        <w:t>## 864                             Stagiaire ou Apprenti non rénuméré 2100.0000</w:t>
      </w:r>
      <w:r>
        <w:br/>
      </w:r>
      <w:r>
        <w:rPr>
          <w:rStyle w:val="VerbatimChar"/>
        </w:rPr>
        <w:t>## 865                                                                       NA</w:t>
      </w:r>
      <w:r>
        <w:br/>
      </w:r>
      <w:r>
        <w:rPr>
          <w:rStyle w:val="VerbatimChar"/>
        </w:rPr>
        <w:t>## 866                                 Stagiaire ou Apprenti rénuméré 3000.0000</w:t>
      </w:r>
      <w:r>
        <w:br/>
      </w:r>
      <w:r>
        <w:rPr>
          <w:rStyle w:val="VerbatimChar"/>
        </w:rPr>
        <w:t>## 867                                 Stagiaire ou Apprenti rénuméré 2400.0000</w:t>
      </w:r>
      <w:r>
        <w:br/>
      </w:r>
      <w:r>
        <w:rPr>
          <w:rStyle w:val="VerbatimChar"/>
        </w:rPr>
        <w:t xml:space="preserve">## 868          </w:t>
      </w:r>
      <w:r>
        <w:rPr>
          <w:rStyle w:val="VerbatimChar"/>
        </w:rPr>
        <w:t xml:space="preserve">                        Cadre moyen/agent de maîtrise 1602.7397</w:t>
      </w:r>
      <w:r>
        <w:br/>
      </w:r>
      <w:r>
        <w:rPr>
          <w:rStyle w:val="VerbatimChar"/>
        </w:rPr>
        <w:t>## 869                                 Travailleur pour compte propre 2100.0000</w:t>
      </w:r>
      <w:r>
        <w:br/>
      </w:r>
      <w:r>
        <w:rPr>
          <w:rStyle w:val="VerbatimChar"/>
        </w:rPr>
        <w:t>## 870                                                                       NA</w:t>
      </w:r>
      <w:r>
        <w:br/>
      </w:r>
      <w:r>
        <w:rPr>
          <w:rStyle w:val="VerbatimChar"/>
        </w:rPr>
        <w:t xml:space="preserve">## 871                          </w:t>
      </w:r>
      <w:r>
        <w:rPr>
          <w:rStyle w:val="VerbatimChar"/>
        </w:rPr>
        <w:t xml:space="preserve">                                             NA</w:t>
      </w:r>
      <w:r>
        <w:br/>
      </w:r>
      <w:r>
        <w:rPr>
          <w:rStyle w:val="VerbatimChar"/>
        </w:rPr>
        <w:t>## 872                                                                       NA</w:t>
      </w:r>
      <w:r>
        <w:br/>
      </w:r>
      <w:r>
        <w:rPr>
          <w:rStyle w:val="VerbatimChar"/>
        </w:rPr>
        <w:t>## 873                                                                       NA</w:t>
      </w:r>
      <w:r>
        <w:br/>
      </w:r>
      <w:r>
        <w:rPr>
          <w:rStyle w:val="VerbatimChar"/>
        </w:rPr>
        <w:t>## 874                                 Travaille</w:t>
      </w:r>
      <w:r>
        <w:rPr>
          <w:rStyle w:val="VerbatimChar"/>
        </w:rPr>
        <w:t>ur pour compte propre 3300.0000</w:t>
      </w:r>
      <w:r>
        <w:br/>
      </w:r>
      <w:r>
        <w:rPr>
          <w:rStyle w:val="VerbatimChar"/>
        </w:rPr>
        <w:t>## 875                                 Travailleur pour compte propre 1800.0000</w:t>
      </w:r>
      <w:r>
        <w:br/>
      </w:r>
      <w:r>
        <w:rPr>
          <w:rStyle w:val="VerbatimChar"/>
        </w:rPr>
        <w:t>## 876                                                                       NA</w:t>
      </w:r>
      <w:r>
        <w:br/>
      </w:r>
      <w:r>
        <w:rPr>
          <w:rStyle w:val="VerbatimChar"/>
        </w:rPr>
        <w:t xml:space="preserve">## 877                                                          </w:t>
      </w:r>
      <w:r>
        <w:rPr>
          <w:rStyle w:val="VerbatimChar"/>
        </w:rPr>
        <w:t xml:space="preserve">             NA</w:t>
      </w:r>
      <w:r>
        <w:br/>
      </w:r>
      <w:r>
        <w:rPr>
          <w:rStyle w:val="VerbatimChar"/>
        </w:rPr>
        <w:t>## 878                                                                       NA</w:t>
      </w:r>
      <w:r>
        <w:br/>
      </w:r>
      <w:r>
        <w:rPr>
          <w:rStyle w:val="VerbatimChar"/>
        </w:rPr>
        <w:t>## 879                                                                       NA</w:t>
      </w:r>
      <w:r>
        <w:br/>
      </w:r>
      <w:r>
        <w:rPr>
          <w:rStyle w:val="VerbatimChar"/>
        </w:rPr>
        <w:t>## 880                                                                       NA</w:t>
      </w:r>
      <w:r>
        <w:br/>
      </w:r>
      <w:r>
        <w:rPr>
          <w:rStyle w:val="VerbatimChar"/>
        </w:rPr>
        <w:t>## 881                                                                       NA</w:t>
      </w:r>
      <w:r>
        <w:br/>
      </w:r>
      <w:r>
        <w:rPr>
          <w:rStyle w:val="VerbatimChar"/>
        </w:rPr>
        <w:t>## 882                                                                       NA</w:t>
      </w:r>
      <w:r>
        <w:br/>
      </w:r>
      <w:r>
        <w:rPr>
          <w:rStyle w:val="VerbatimChar"/>
        </w:rPr>
        <w:t>## 883                                                                       NA</w:t>
      </w:r>
      <w:r>
        <w:br/>
      </w:r>
      <w:r>
        <w:rPr>
          <w:rStyle w:val="VerbatimChar"/>
        </w:rPr>
        <w:t xml:space="preserve">## 884          </w:t>
      </w:r>
      <w:r>
        <w:rPr>
          <w:rStyle w:val="VerbatimChar"/>
        </w:rPr>
        <w:t xml:space="preserve">                          Ouvrier ou employé qualifié 2002.7397</w:t>
      </w:r>
      <w:r>
        <w:br/>
      </w:r>
      <w:r>
        <w:rPr>
          <w:rStyle w:val="VerbatimChar"/>
        </w:rPr>
        <w:t>## 885                                 Travailleur pour compte propre 2400.0000</w:t>
      </w:r>
      <w:r>
        <w:br/>
      </w:r>
      <w:r>
        <w:rPr>
          <w:rStyle w:val="VerbatimChar"/>
        </w:rPr>
        <w:t>## 886                                                                       NA</w:t>
      </w:r>
      <w:r>
        <w:br/>
      </w:r>
      <w:r>
        <w:rPr>
          <w:rStyle w:val="VerbatimChar"/>
        </w:rPr>
        <w:t xml:space="preserve">## 887                          </w:t>
      </w:r>
      <w:r>
        <w:rPr>
          <w:rStyle w:val="VerbatimChar"/>
        </w:rPr>
        <w:t xml:space="preserve">                                             NA</w:t>
      </w:r>
      <w:r>
        <w:br/>
      </w:r>
      <w:r>
        <w:rPr>
          <w:rStyle w:val="VerbatimChar"/>
        </w:rPr>
        <w:t>## 888                                                                       NA</w:t>
      </w:r>
      <w:r>
        <w:br/>
      </w:r>
      <w:r>
        <w:rPr>
          <w:rStyle w:val="VerbatimChar"/>
        </w:rPr>
        <w:lastRenderedPageBreak/>
        <w:t>## 889                                                                       NA</w:t>
      </w:r>
      <w:r>
        <w:br/>
      </w:r>
      <w:r>
        <w:rPr>
          <w:rStyle w:val="VerbatimChar"/>
        </w:rPr>
        <w:t xml:space="preserve">## 890                                          </w:t>
      </w:r>
      <w:r>
        <w:rPr>
          <w:rStyle w:val="VerbatimChar"/>
        </w:rPr>
        <w:t xml:space="preserve">                             NA</w:t>
      </w:r>
      <w:r>
        <w:br/>
      </w:r>
      <w:r>
        <w:rPr>
          <w:rStyle w:val="VerbatimChar"/>
        </w:rPr>
        <w:t>## 891                                                                       NA</w:t>
      </w:r>
      <w:r>
        <w:br/>
      </w:r>
      <w:r>
        <w:rPr>
          <w:rStyle w:val="VerbatimChar"/>
        </w:rPr>
        <w:t>## 892                                                                       NA</w:t>
      </w:r>
      <w:r>
        <w:br/>
      </w:r>
      <w:r>
        <w:rPr>
          <w:rStyle w:val="VerbatimChar"/>
        </w:rPr>
        <w:t xml:space="preserve">## 893                                                          </w:t>
      </w:r>
      <w:r>
        <w:rPr>
          <w:rStyle w:val="VerbatimChar"/>
        </w:rPr>
        <w:t xml:space="preserve">             NA</w:t>
      </w:r>
      <w:r>
        <w:br/>
      </w:r>
      <w:r>
        <w:rPr>
          <w:rStyle w:val="VerbatimChar"/>
        </w:rPr>
        <w:t>## 894                                                                       NA</w:t>
      </w:r>
      <w:r>
        <w:br/>
      </w:r>
      <w:r>
        <w:rPr>
          <w:rStyle w:val="VerbatimChar"/>
        </w:rPr>
        <w:t>## 895                                Ouvrier ou employé non qualifié 2100.0000</w:t>
      </w:r>
      <w:r>
        <w:br/>
      </w:r>
      <w:r>
        <w:rPr>
          <w:rStyle w:val="VerbatimChar"/>
        </w:rPr>
        <w:t>## 896                                                                       NA</w:t>
      </w:r>
      <w:r>
        <w:br/>
      </w:r>
      <w:r>
        <w:rPr>
          <w:rStyle w:val="VerbatimChar"/>
        </w:rPr>
        <w:t>## 897                                Ouvrier ou employé non qualifié 2640.0000</w:t>
      </w:r>
      <w:r>
        <w:br/>
      </w:r>
      <w:r>
        <w:rPr>
          <w:rStyle w:val="VerbatimChar"/>
        </w:rPr>
        <w:t>## 898                                 Travailleur pour compte propre  594.0000</w:t>
      </w:r>
      <w:r>
        <w:br/>
      </w:r>
      <w:r>
        <w:rPr>
          <w:rStyle w:val="VerbatimChar"/>
        </w:rPr>
        <w:t>## 899                                                                       NA</w:t>
      </w:r>
      <w:r>
        <w:br/>
      </w:r>
      <w:r>
        <w:rPr>
          <w:rStyle w:val="VerbatimChar"/>
        </w:rPr>
        <w:t>## 900                                Ouvrier ou employé non qualifié 2750.0000</w:t>
      </w:r>
      <w:r>
        <w:br/>
      </w:r>
      <w:r>
        <w:rPr>
          <w:rStyle w:val="VerbatimChar"/>
        </w:rPr>
        <w:t>## 901                                 Travailleur pour compte propre 1800.0000</w:t>
      </w:r>
      <w:r>
        <w:br/>
      </w:r>
      <w:r>
        <w:rPr>
          <w:rStyle w:val="VerbatimChar"/>
        </w:rPr>
        <w:t xml:space="preserve">## 902          </w:t>
      </w:r>
      <w:r>
        <w:rPr>
          <w:rStyle w:val="VerbatimChar"/>
        </w:rPr>
        <w:t xml:space="preserve">                                                             NA</w:t>
      </w:r>
      <w:r>
        <w:br/>
      </w:r>
      <w:r>
        <w:rPr>
          <w:rStyle w:val="VerbatimChar"/>
        </w:rPr>
        <w:t>## 903                                                                       NA</w:t>
      </w:r>
      <w:r>
        <w:br/>
      </w:r>
      <w:r>
        <w:rPr>
          <w:rStyle w:val="VerbatimChar"/>
        </w:rPr>
        <w:t>## 904                                                                       NA</w:t>
      </w:r>
      <w:r>
        <w:br/>
      </w:r>
      <w:r>
        <w:rPr>
          <w:rStyle w:val="VerbatimChar"/>
        </w:rPr>
        <w:t xml:space="preserve">## 905                          </w:t>
      </w:r>
      <w:r>
        <w:rPr>
          <w:rStyle w:val="VerbatimChar"/>
        </w:rPr>
        <w:t xml:space="preserve">                                             NA</w:t>
      </w:r>
      <w:r>
        <w:br/>
      </w:r>
      <w:r>
        <w:rPr>
          <w:rStyle w:val="VerbatimChar"/>
        </w:rPr>
        <w:t>## 906                                                                       NA</w:t>
      </w:r>
      <w:r>
        <w:br/>
      </w:r>
      <w:r>
        <w:rPr>
          <w:rStyle w:val="VerbatimChar"/>
        </w:rPr>
        <w:t>## 907                                                                       NA</w:t>
      </w:r>
      <w:r>
        <w:br/>
      </w:r>
      <w:r>
        <w:rPr>
          <w:rStyle w:val="VerbatimChar"/>
        </w:rPr>
        <w:t xml:space="preserve">## 908                                          </w:t>
      </w:r>
      <w:r>
        <w:rPr>
          <w:rStyle w:val="VerbatimChar"/>
        </w:rPr>
        <w:t xml:space="preserve">                             NA</w:t>
      </w:r>
      <w:r>
        <w:br/>
      </w:r>
      <w:r>
        <w:rPr>
          <w:rStyle w:val="VerbatimChar"/>
        </w:rPr>
        <w:t>## 909                                                                       NA</w:t>
      </w:r>
      <w:r>
        <w:br/>
      </w:r>
      <w:r>
        <w:rPr>
          <w:rStyle w:val="VerbatimChar"/>
        </w:rPr>
        <w:t>## 910                                                                       NA</w:t>
      </w:r>
      <w:r>
        <w:br/>
      </w:r>
      <w:r>
        <w:rPr>
          <w:rStyle w:val="VerbatimChar"/>
        </w:rPr>
        <w:t>## 911                                Ouvrier ou employé non qua</w:t>
      </w:r>
      <w:r>
        <w:rPr>
          <w:rStyle w:val="VerbatimChar"/>
        </w:rPr>
        <w:t>lifié 2304.0000</w:t>
      </w:r>
      <w:r>
        <w:br/>
      </w:r>
      <w:r>
        <w:rPr>
          <w:rStyle w:val="VerbatimChar"/>
        </w:rPr>
        <w:t>## 912                                                                       NA</w:t>
      </w:r>
      <w:r>
        <w:br/>
      </w:r>
      <w:r>
        <w:rPr>
          <w:rStyle w:val="VerbatimChar"/>
        </w:rPr>
        <w:t>## 913                                                                       NA</w:t>
      </w:r>
      <w:r>
        <w:br/>
      </w:r>
      <w:r>
        <w:rPr>
          <w:rStyle w:val="VerbatimChar"/>
        </w:rPr>
        <w:lastRenderedPageBreak/>
        <w:t>## 914                                                                       NA</w:t>
      </w:r>
      <w:r>
        <w:br/>
      </w:r>
      <w:r>
        <w:rPr>
          <w:rStyle w:val="VerbatimChar"/>
        </w:rPr>
        <w:t>## 915                                                                       NA</w:t>
      </w:r>
      <w:r>
        <w:br/>
      </w:r>
      <w:r>
        <w:rPr>
          <w:rStyle w:val="VerbatimChar"/>
        </w:rPr>
        <w:t>## 916                                                                       NA</w:t>
      </w:r>
      <w:r>
        <w:br/>
      </w:r>
      <w:r>
        <w:rPr>
          <w:rStyle w:val="VerbatimChar"/>
        </w:rPr>
        <w:t>## 917                                 Travailleur pour compte propre 1000.0000</w:t>
      </w:r>
      <w:r>
        <w:br/>
      </w:r>
      <w:r>
        <w:rPr>
          <w:rStyle w:val="VerbatimChar"/>
        </w:rPr>
        <w:t xml:space="preserve">## 918          </w:t>
      </w:r>
      <w:r>
        <w:rPr>
          <w:rStyle w:val="VerbatimChar"/>
        </w:rPr>
        <w:t xml:space="preserve">                                                             NA</w:t>
      </w:r>
      <w:r>
        <w:br/>
      </w:r>
      <w:r>
        <w:rPr>
          <w:rStyle w:val="VerbatimChar"/>
        </w:rPr>
        <w:t>## 919                                                                       NA</w:t>
      </w:r>
      <w:r>
        <w:br/>
      </w:r>
      <w:r>
        <w:rPr>
          <w:rStyle w:val="VerbatimChar"/>
        </w:rPr>
        <w:t>## 920                                                                       NA</w:t>
      </w:r>
      <w:r>
        <w:br/>
      </w:r>
      <w:r>
        <w:rPr>
          <w:rStyle w:val="VerbatimChar"/>
        </w:rPr>
        <w:t xml:space="preserve">## 921                          </w:t>
      </w:r>
      <w:r>
        <w:rPr>
          <w:rStyle w:val="VerbatimChar"/>
        </w:rPr>
        <w:t xml:space="preserve">                                             NA</w:t>
      </w:r>
      <w:r>
        <w:br/>
      </w:r>
      <w:r>
        <w:rPr>
          <w:rStyle w:val="VerbatimChar"/>
        </w:rPr>
        <w:t>## 922                                                                       NA</w:t>
      </w:r>
      <w:r>
        <w:br/>
      </w:r>
      <w:r>
        <w:rPr>
          <w:rStyle w:val="VerbatimChar"/>
        </w:rPr>
        <w:t>## 923                                                         Patron 3300.0000</w:t>
      </w:r>
      <w:r>
        <w:br/>
      </w:r>
      <w:r>
        <w:rPr>
          <w:rStyle w:val="VerbatimChar"/>
        </w:rPr>
        <w:t xml:space="preserve">## 924                                          </w:t>
      </w:r>
      <w:r>
        <w:rPr>
          <w:rStyle w:val="VerbatimChar"/>
        </w:rPr>
        <w:t xml:space="preserve">                             NA</w:t>
      </w:r>
      <w:r>
        <w:br/>
      </w:r>
      <w:r>
        <w:rPr>
          <w:rStyle w:val="VerbatimChar"/>
        </w:rPr>
        <w:t>## 925                                                                       NA</w:t>
      </w:r>
      <w:r>
        <w:br/>
      </w:r>
      <w:r>
        <w:rPr>
          <w:rStyle w:val="VerbatimChar"/>
        </w:rPr>
        <w:t>## 926                                                                       NA</w:t>
      </w:r>
      <w:r>
        <w:br/>
      </w:r>
      <w:r>
        <w:rPr>
          <w:rStyle w:val="VerbatimChar"/>
        </w:rPr>
        <w:t>## 927  Travailleur Familial contribuant pour une entreprise fam</w:t>
      </w:r>
      <w:r>
        <w:rPr>
          <w:rStyle w:val="VerbatimChar"/>
        </w:rPr>
        <w:t>ilial        NA</w:t>
      </w:r>
      <w:r>
        <w:br/>
      </w:r>
      <w:r>
        <w:rPr>
          <w:rStyle w:val="VerbatimChar"/>
        </w:rPr>
        <w:t>## 928                                                                       NA</w:t>
      </w:r>
      <w:r>
        <w:br/>
      </w:r>
      <w:r>
        <w:rPr>
          <w:rStyle w:val="VerbatimChar"/>
        </w:rPr>
        <w:t>## 929                                                                       NA</w:t>
      </w:r>
      <w:r>
        <w:br/>
      </w:r>
      <w:r>
        <w:rPr>
          <w:rStyle w:val="VerbatimChar"/>
        </w:rPr>
        <w:t>## 930                                                                       NA</w:t>
      </w:r>
      <w:r>
        <w:br/>
      </w:r>
      <w:r>
        <w:rPr>
          <w:rStyle w:val="VerbatimChar"/>
        </w:rPr>
        <w:t>## 931                                                                       NA</w:t>
      </w:r>
      <w:r>
        <w:br/>
      </w:r>
      <w:r>
        <w:rPr>
          <w:rStyle w:val="VerbatimChar"/>
        </w:rPr>
        <w:t>## 932                                        Manœuvre, aide ménagère 2700.0000</w:t>
      </w:r>
      <w:r>
        <w:br/>
      </w:r>
      <w:r>
        <w:rPr>
          <w:rStyle w:val="VerbatimChar"/>
        </w:rPr>
        <w:t>## 933                                                                       NA</w:t>
      </w:r>
      <w:r>
        <w:br/>
      </w:r>
      <w:r>
        <w:rPr>
          <w:rStyle w:val="VerbatimChar"/>
        </w:rPr>
        <w:t xml:space="preserve">## 934          </w:t>
      </w:r>
      <w:r>
        <w:rPr>
          <w:rStyle w:val="VerbatimChar"/>
        </w:rPr>
        <w:t xml:space="preserve">                                                             NA</w:t>
      </w:r>
      <w:r>
        <w:br/>
      </w:r>
      <w:r>
        <w:rPr>
          <w:rStyle w:val="VerbatimChar"/>
        </w:rPr>
        <w:t>## 935                                                                       NA</w:t>
      </w:r>
      <w:r>
        <w:br/>
      </w:r>
      <w:r>
        <w:rPr>
          <w:rStyle w:val="VerbatimChar"/>
        </w:rPr>
        <w:t>## 936                                 Stagiaire ou Apprenti rénuméré 2400.0000</w:t>
      </w:r>
      <w:r>
        <w:br/>
      </w:r>
      <w:r>
        <w:rPr>
          <w:rStyle w:val="VerbatimChar"/>
        </w:rPr>
        <w:t xml:space="preserve">## 937                          </w:t>
      </w:r>
      <w:r>
        <w:rPr>
          <w:rStyle w:val="VerbatimChar"/>
        </w:rPr>
        <w:t xml:space="preserve">       Travailleur pour compte propre 2700.0000</w:t>
      </w:r>
      <w:r>
        <w:br/>
      </w:r>
      <w:r>
        <w:rPr>
          <w:rStyle w:val="VerbatimChar"/>
        </w:rPr>
        <w:t>## 938                                                                       NA</w:t>
      </w:r>
      <w:r>
        <w:br/>
      </w:r>
      <w:r>
        <w:rPr>
          <w:rStyle w:val="VerbatimChar"/>
        </w:rPr>
        <w:lastRenderedPageBreak/>
        <w:t>## 939                                                                       NA</w:t>
      </w:r>
      <w:r>
        <w:br/>
      </w:r>
      <w:r>
        <w:rPr>
          <w:rStyle w:val="VerbatimChar"/>
        </w:rPr>
        <w:t xml:space="preserve">## 940                                          </w:t>
      </w:r>
      <w:r>
        <w:rPr>
          <w:rStyle w:val="VerbatimChar"/>
        </w:rPr>
        <w:t xml:space="preserve">                             NA</w:t>
      </w:r>
      <w:r>
        <w:br/>
      </w:r>
      <w:r>
        <w:rPr>
          <w:rStyle w:val="VerbatimChar"/>
        </w:rPr>
        <w:t>## 941                                                                       NA</w:t>
      </w:r>
      <w:r>
        <w:br/>
      </w:r>
      <w:r>
        <w:rPr>
          <w:rStyle w:val="VerbatimChar"/>
        </w:rPr>
        <w:t>## 942                                                                       NA</w:t>
      </w:r>
      <w:r>
        <w:br/>
      </w:r>
      <w:r>
        <w:rPr>
          <w:rStyle w:val="VerbatimChar"/>
        </w:rPr>
        <w:t xml:space="preserve">## 943                                                          </w:t>
      </w:r>
      <w:r>
        <w:rPr>
          <w:rStyle w:val="VerbatimChar"/>
        </w:rPr>
        <w:t xml:space="preserve">             NA</w:t>
      </w:r>
      <w:r>
        <w:br/>
      </w:r>
      <w:r>
        <w:rPr>
          <w:rStyle w:val="VerbatimChar"/>
        </w:rPr>
        <w:t>## 944                                Ouvrier ou employé non qualifié 2750.0000</w:t>
      </w:r>
      <w:r>
        <w:br/>
      </w:r>
      <w:r>
        <w:rPr>
          <w:rStyle w:val="VerbatimChar"/>
        </w:rPr>
        <w:t>## 945                                                                       NA</w:t>
      </w:r>
      <w:r>
        <w:br/>
      </w:r>
      <w:r>
        <w:rPr>
          <w:rStyle w:val="VerbatimChar"/>
        </w:rPr>
        <w:t>## 946                                                                       NA</w:t>
      </w:r>
      <w:r>
        <w:br/>
      </w:r>
      <w:r>
        <w:rPr>
          <w:rStyle w:val="VerbatimChar"/>
        </w:rPr>
        <w:t>## 947                                    Ouvrier ou employé qualifié  602.7397</w:t>
      </w:r>
      <w:r>
        <w:br/>
      </w:r>
      <w:r>
        <w:rPr>
          <w:rStyle w:val="VerbatimChar"/>
        </w:rPr>
        <w:t>## 948                                 Stagiaire ou Apprenti rénuméré 1344.0000</w:t>
      </w:r>
      <w:r>
        <w:br/>
      </w:r>
      <w:r>
        <w:rPr>
          <w:rStyle w:val="VerbatimChar"/>
        </w:rPr>
        <w:t>## 949                             Stagiaire ou Apprenti non rénuméré 3300.0000</w:t>
      </w:r>
      <w:r>
        <w:br/>
      </w:r>
      <w:r>
        <w:rPr>
          <w:rStyle w:val="VerbatimChar"/>
        </w:rPr>
        <w:t>## 950                                 Travailleur pour compte propre 3300.0000</w:t>
      </w:r>
      <w:r>
        <w:br/>
      </w:r>
      <w:r>
        <w:rPr>
          <w:rStyle w:val="VerbatimChar"/>
        </w:rPr>
        <w:t>## 951                                 Travailleur pour compte propre 2700.0000</w:t>
      </w:r>
      <w:r>
        <w:br/>
      </w:r>
      <w:r>
        <w:rPr>
          <w:rStyle w:val="VerbatimChar"/>
        </w:rPr>
        <w:t xml:space="preserve">## 952          </w:t>
      </w:r>
      <w:r>
        <w:rPr>
          <w:rStyle w:val="VerbatimChar"/>
        </w:rPr>
        <w:t xml:space="preserve">                                                             NA</w:t>
      </w:r>
      <w:r>
        <w:br/>
      </w:r>
      <w:r>
        <w:rPr>
          <w:rStyle w:val="VerbatimChar"/>
        </w:rPr>
        <w:t>## 953                                                                       NA</w:t>
      </w:r>
      <w:r>
        <w:br/>
      </w:r>
      <w:r>
        <w:rPr>
          <w:rStyle w:val="VerbatimChar"/>
        </w:rPr>
        <w:t>## 954                                 Travailleur pour compte propre 1920.0000</w:t>
      </w:r>
      <w:r>
        <w:br/>
      </w:r>
      <w:r>
        <w:rPr>
          <w:rStyle w:val="VerbatimChar"/>
        </w:rPr>
        <w:t xml:space="preserve">## 955                          </w:t>
      </w:r>
      <w:r>
        <w:rPr>
          <w:rStyle w:val="VerbatimChar"/>
        </w:rPr>
        <w:t xml:space="preserve">              Manœuvre, aide ménagère 2700.0000</w:t>
      </w:r>
      <w:r>
        <w:br/>
      </w:r>
      <w:r>
        <w:rPr>
          <w:rStyle w:val="VerbatimChar"/>
        </w:rPr>
        <w:t>## 956                                        Manœuvre, aide ménagère  240.0000</w:t>
      </w:r>
      <w:r>
        <w:br/>
      </w:r>
      <w:r>
        <w:rPr>
          <w:rStyle w:val="VerbatimChar"/>
        </w:rPr>
        <w:t>## 957                                                                       NA</w:t>
      </w:r>
      <w:r>
        <w:br/>
      </w:r>
      <w:r>
        <w:rPr>
          <w:rStyle w:val="VerbatimChar"/>
        </w:rPr>
        <w:t xml:space="preserve">## 958                                          </w:t>
      </w:r>
      <w:r>
        <w:rPr>
          <w:rStyle w:val="VerbatimChar"/>
        </w:rPr>
        <w:t xml:space="preserve">                             NA</w:t>
      </w:r>
      <w:r>
        <w:br/>
      </w:r>
      <w:r>
        <w:rPr>
          <w:rStyle w:val="VerbatimChar"/>
        </w:rPr>
        <w:t>## 959                                                                       NA</w:t>
      </w:r>
      <w:r>
        <w:br/>
      </w:r>
      <w:r>
        <w:rPr>
          <w:rStyle w:val="VerbatimChar"/>
        </w:rPr>
        <w:t>## 960                                                                       NA</w:t>
      </w:r>
      <w:r>
        <w:br/>
      </w:r>
      <w:r>
        <w:rPr>
          <w:rStyle w:val="VerbatimChar"/>
        </w:rPr>
        <w:t>## 961                                 Travailleur pour compte p</w:t>
      </w:r>
      <w:r>
        <w:rPr>
          <w:rStyle w:val="VerbatimChar"/>
        </w:rPr>
        <w:t>ropre 1296.0000</w:t>
      </w:r>
      <w:r>
        <w:br/>
      </w:r>
      <w:r>
        <w:rPr>
          <w:rStyle w:val="VerbatimChar"/>
        </w:rPr>
        <w:t>## 962                                                                       NA</w:t>
      </w:r>
      <w:r>
        <w:br/>
      </w:r>
      <w:r>
        <w:rPr>
          <w:rStyle w:val="VerbatimChar"/>
        </w:rPr>
        <w:t>## 963                                                                       NA</w:t>
      </w:r>
      <w:r>
        <w:br/>
      </w:r>
      <w:r>
        <w:rPr>
          <w:rStyle w:val="VerbatimChar"/>
        </w:rPr>
        <w:lastRenderedPageBreak/>
        <w:t>## 964                                                                       NA</w:t>
      </w:r>
      <w:r>
        <w:br/>
      </w:r>
      <w:r>
        <w:rPr>
          <w:rStyle w:val="VerbatimChar"/>
        </w:rPr>
        <w:t>## 965                                                                       NA</w:t>
      </w:r>
      <w:r>
        <w:br/>
      </w:r>
      <w:r>
        <w:rPr>
          <w:rStyle w:val="VerbatimChar"/>
        </w:rPr>
        <w:t>## 966                                 Travailleur pour compte propre 1008.0000</w:t>
      </w:r>
      <w:r>
        <w:br/>
      </w:r>
      <w:r>
        <w:rPr>
          <w:rStyle w:val="VerbatimChar"/>
        </w:rPr>
        <w:t>## 967                                 Travailleur pour compte propre 3000.0000</w:t>
      </w:r>
      <w:r>
        <w:br/>
      </w:r>
      <w:r>
        <w:rPr>
          <w:rStyle w:val="VerbatimChar"/>
        </w:rPr>
        <w:t xml:space="preserve">## 968          </w:t>
      </w:r>
      <w:r>
        <w:rPr>
          <w:rStyle w:val="VerbatimChar"/>
        </w:rPr>
        <w:t xml:space="preserve">                                                             NA</w:t>
      </w:r>
      <w:r>
        <w:br/>
      </w:r>
      <w:r>
        <w:rPr>
          <w:rStyle w:val="VerbatimChar"/>
        </w:rPr>
        <w:t>## 969                                                                       NA</w:t>
      </w:r>
      <w:r>
        <w:br/>
      </w:r>
      <w:r>
        <w:rPr>
          <w:rStyle w:val="VerbatimChar"/>
        </w:rPr>
        <w:t>## 970                                                                       NA</w:t>
      </w:r>
      <w:r>
        <w:br/>
      </w:r>
      <w:r>
        <w:rPr>
          <w:rStyle w:val="VerbatimChar"/>
        </w:rPr>
        <w:t xml:space="preserve">## 971                          </w:t>
      </w:r>
      <w:r>
        <w:rPr>
          <w:rStyle w:val="VerbatimChar"/>
        </w:rPr>
        <w:t xml:space="preserve">                                             NA</w:t>
      </w:r>
      <w:r>
        <w:br/>
      </w:r>
      <w:r>
        <w:rPr>
          <w:rStyle w:val="VerbatimChar"/>
        </w:rPr>
        <w:t>## 972                                 Travailleur pour compte propre 2400.0000</w:t>
      </w:r>
      <w:r>
        <w:br/>
      </w:r>
      <w:r>
        <w:rPr>
          <w:rStyle w:val="VerbatimChar"/>
        </w:rPr>
        <w:t>## 973                                        Manœuvre, aide ménagère 2400.0000</w:t>
      </w:r>
      <w:r>
        <w:br/>
      </w:r>
      <w:r>
        <w:rPr>
          <w:rStyle w:val="VerbatimChar"/>
        </w:rPr>
        <w:t xml:space="preserve">## 974                                          </w:t>
      </w:r>
      <w:r>
        <w:rPr>
          <w:rStyle w:val="VerbatimChar"/>
        </w:rPr>
        <w:t xml:space="preserve">                             NA</w:t>
      </w:r>
      <w:r>
        <w:br/>
      </w:r>
      <w:r>
        <w:rPr>
          <w:rStyle w:val="VerbatimChar"/>
        </w:rPr>
        <w:t>## 975                                                                       NA</w:t>
      </w:r>
      <w:r>
        <w:br/>
      </w:r>
      <w:r>
        <w:rPr>
          <w:rStyle w:val="VerbatimChar"/>
        </w:rPr>
        <w:t>## 976                                                                       NA</w:t>
      </w:r>
      <w:r>
        <w:br/>
      </w:r>
      <w:r>
        <w:rPr>
          <w:rStyle w:val="VerbatimChar"/>
        </w:rPr>
        <w:t xml:space="preserve">## 977                                                          </w:t>
      </w:r>
      <w:r>
        <w:rPr>
          <w:rStyle w:val="VerbatimChar"/>
        </w:rPr>
        <w:t xml:space="preserve">             NA</w:t>
      </w:r>
      <w:r>
        <w:br/>
      </w:r>
      <w:r>
        <w:rPr>
          <w:rStyle w:val="VerbatimChar"/>
        </w:rPr>
        <w:t>## 978                                                                       NA</w:t>
      </w:r>
      <w:r>
        <w:br/>
      </w:r>
      <w:r>
        <w:rPr>
          <w:rStyle w:val="VerbatimChar"/>
        </w:rPr>
        <w:t>## 979                                 Travailleur pour compte propre 2400.0000</w:t>
      </w:r>
      <w:r>
        <w:br/>
      </w:r>
      <w:r>
        <w:rPr>
          <w:rStyle w:val="VerbatimChar"/>
        </w:rPr>
        <w:t>## 980                                 Travailleur pour compte propre 1500.0000</w:t>
      </w:r>
      <w:r>
        <w:br/>
      </w:r>
      <w:r>
        <w:rPr>
          <w:rStyle w:val="VerbatimChar"/>
        </w:rPr>
        <w:t>## 981                                                                       NA</w:t>
      </w:r>
      <w:r>
        <w:br/>
      </w:r>
      <w:r>
        <w:rPr>
          <w:rStyle w:val="VerbatimChar"/>
        </w:rPr>
        <w:t>## 982                                                                       NA</w:t>
      </w:r>
      <w:r>
        <w:br/>
      </w:r>
      <w:r>
        <w:rPr>
          <w:rStyle w:val="VerbatimChar"/>
        </w:rPr>
        <w:t>## 983                                                                       NA</w:t>
      </w:r>
      <w:r>
        <w:br/>
      </w:r>
      <w:r>
        <w:rPr>
          <w:rStyle w:val="VerbatimChar"/>
        </w:rPr>
        <w:t xml:space="preserve">## 984          </w:t>
      </w:r>
      <w:r>
        <w:rPr>
          <w:rStyle w:val="VerbatimChar"/>
        </w:rPr>
        <w:t xml:space="preserve">                        Cadre moyen/agent de maîtrise 2276.5808</w:t>
      </w:r>
      <w:r>
        <w:br/>
      </w:r>
      <w:r>
        <w:rPr>
          <w:rStyle w:val="VerbatimChar"/>
        </w:rPr>
        <w:t>## 985                                 Travailleur pour compte propre 3300.0000</w:t>
      </w:r>
      <w:r>
        <w:br/>
      </w:r>
      <w:r>
        <w:rPr>
          <w:rStyle w:val="VerbatimChar"/>
        </w:rPr>
        <w:t>## 986                                                                       NA</w:t>
      </w:r>
      <w:r>
        <w:br/>
      </w:r>
      <w:r>
        <w:rPr>
          <w:rStyle w:val="VerbatimChar"/>
        </w:rPr>
        <w:t xml:space="preserve">## 987                          </w:t>
      </w:r>
      <w:r>
        <w:rPr>
          <w:rStyle w:val="VerbatimChar"/>
        </w:rPr>
        <w:t xml:space="preserve">                                             NA</w:t>
      </w:r>
      <w:r>
        <w:br/>
      </w:r>
      <w:r>
        <w:rPr>
          <w:rStyle w:val="VerbatimChar"/>
        </w:rPr>
        <w:t>## 988                                                                       NA</w:t>
      </w:r>
      <w:r>
        <w:br/>
      </w:r>
      <w:r>
        <w:rPr>
          <w:rStyle w:val="VerbatimChar"/>
        </w:rPr>
        <w:lastRenderedPageBreak/>
        <w:t>## 989                                                                       NA</w:t>
      </w:r>
      <w:r>
        <w:br/>
      </w:r>
      <w:r>
        <w:rPr>
          <w:rStyle w:val="VerbatimChar"/>
        </w:rPr>
        <w:t xml:space="preserve">## 990                                          </w:t>
      </w:r>
      <w:r>
        <w:rPr>
          <w:rStyle w:val="VerbatimChar"/>
        </w:rPr>
        <w:t xml:space="preserve">                             NA</w:t>
      </w:r>
      <w:r>
        <w:br/>
      </w:r>
      <w:r>
        <w:rPr>
          <w:rStyle w:val="VerbatimChar"/>
        </w:rPr>
        <w:t>## 991                                 Travailleur pour compte propre 3168.0000</w:t>
      </w:r>
      <w:r>
        <w:br/>
      </w:r>
      <w:r>
        <w:rPr>
          <w:rStyle w:val="VerbatimChar"/>
        </w:rPr>
        <w:t>## 992                                        Manœuvre, aide ménagère 2592.0000</w:t>
      </w:r>
      <w:r>
        <w:br/>
      </w:r>
      <w:r>
        <w:rPr>
          <w:rStyle w:val="VerbatimChar"/>
        </w:rPr>
        <w:t>## 993                                 Travailleur pour compte p</w:t>
      </w:r>
      <w:r>
        <w:rPr>
          <w:rStyle w:val="VerbatimChar"/>
        </w:rPr>
        <w:t>ropre 1152.0000</w:t>
      </w:r>
      <w:r>
        <w:br/>
      </w:r>
      <w:r>
        <w:rPr>
          <w:rStyle w:val="VerbatimChar"/>
        </w:rPr>
        <w:t>## 994                                                                       NA</w:t>
      </w:r>
      <w:r>
        <w:br/>
      </w:r>
      <w:r>
        <w:rPr>
          <w:rStyle w:val="VerbatimChar"/>
        </w:rPr>
        <w:t>## 995                                                                       NA</w:t>
      </w:r>
      <w:r>
        <w:br/>
      </w:r>
      <w:r>
        <w:rPr>
          <w:rStyle w:val="VerbatimChar"/>
        </w:rPr>
        <w:t>## 996                                 Travailleur pour compte propre 1050.0000</w:t>
      </w:r>
      <w:r>
        <w:br/>
      </w:r>
      <w:r>
        <w:rPr>
          <w:rStyle w:val="VerbatimChar"/>
        </w:rPr>
        <w:t>## 997                                 Travailleur pour compte propre 1296.0000</w:t>
      </w:r>
      <w:r>
        <w:br/>
      </w:r>
      <w:r>
        <w:rPr>
          <w:rStyle w:val="VerbatimChar"/>
        </w:rPr>
        <w:t>## 998                                                                       NA</w:t>
      </w:r>
      <w:r>
        <w:br/>
      </w:r>
      <w:r>
        <w:rPr>
          <w:rStyle w:val="VerbatimChar"/>
        </w:rPr>
        <w:t>## 999                                                                       NA</w:t>
      </w:r>
      <w:r>
        <w:br/>
      </w:r>
      <w:r>
        <w:rPr>
          <w:rStyle w:val="VerbatimChar"/>
        </w:rPr>
        <w:t>## 1000                                                                      NA</w:t>
      </w:r>
      <w:r>
        <w:br/>
      </w:r>
      <w:r>
        <w:rPr>
          <w:rStyle w:val="VerbatimChar"/>
        </w:rPr>
        <w:t>## 1001                                Travailleur pour compte propre 3300.0000</w:t>
      </w:r>
      <w:r>
        <w:br/>
      </w:r>
      <w:r>
        <w:rPr>
          <w:rStyle w:val="VerbatimChar"/>
        </w:rPr>
        <w:t xml:space="preserve">## 1002         </w:t>
      </w:r>
      <w:r>
        <w:rPr>
          <w:rStyle w:val="VerbatimChar"/>
        </w:rPr>
        <w:t xml:space="preserve">                          Ouvrier ou employé qualifié 1401.9178</w:t>
      </w:r>
      <w:r>
        <w:br/>
      </w:r>
      <w:r>
        <w:rPr>
          <w:rStyle w:val="VerbatimChar"/>
        </w:rPr>
        <w:t>## 1003                                                                      NA</w:t>
      </w:r>
      <w:r>
        <w:br/>
      </w:r>
      <w:r>
        <w:rPr>
          <w:rStyle w:val="VerbatimChar"/>
        </w:rPr>
        <w:t>## 1004                                                                      NA</w:t>
      </w:r>
      <w:r>
        <w:br/>
      </w:r>
      <w:r>
        <w:rPr>
          <w:rStyle w:val="VerbatimChar"/>
        </w:rPr>
        <w:t xml:space="preserve">## 1005                         </w:t>
      </w:r>
      <w:r>
        <w:rPr>
          <w:rStyle w:val="VerbatimChar"/>
        </w:rPr>
        <w:t xml:space="preserve">                                             NA</w:t>
      </w:r>
      <w:r>
        <w:br/>
      </w:r>
      <w:r>
        <w:rPr>
          <w:rStyle w:val="VerbatimChar"/>
        </w:rPr>
        <w:t>## 1006                                                                      NA</w:t>
      </w:r>
      <w:r>
        <w:br/>
      </w:r>
      <w:r>
        <w:rPr>
          <w:rStyle w:val="VerbatimChar"/>
        </w:rPr>
        <w:t>## 1007                                                                      NA</w:t>
      </w:r>
      <w:r>
        <w:br/>
      </w:r>
      <w:r>
        <w:rPr>
          <w:rStyle w:val="VerbatimChar"/>
        </w:rPr>
        <w:t>## 1008                                Travaille</w:t>
      </w:r>
      <w:r>
        <w:rPr>
          <w:rStyle w:val="VerbatimChar"/>
        </w:rPr>
        <w:t>ur pour compte propre 3168.0000</w:t>
      </w:r>
      <w:r>
        <w:br/>
      </w:r>
      <w:r>
        <w:rPr>
          <w:rStyle w:val="VerbatimChar"/>
        </w:rPr>
        <w:t>## 1009                                Travailleur pour compte propre 3000.0000</w:t>
      </w:r>
      <w:r>
        <w:br/>
      </w:r>
      <w:r>
        <w:rPr>
          <w:rStyle w:val="VerbatimChar"/>
        </w:rPr>
        <w:t>## 1010                                                                      NA</w:t>
      </w:r>
      <w:r>
        <w:br/>
      </w:r>
      <w:r>
        <w:rPr>
          <w:rStyle w:val="VerbatimChar"/>
        </w:rPr>
        <w:t xml:space="preserve">## 1011                                                         </w:t>
      </w:r>
      <w:r>
        <w:rPr>
          <w:rStyle w:val="VerbatimChar"/>
        </w:rPr>
        <w:t xml:space="preserve">             NA</w:t>
      </w:r>
      <w:r>
        <w:br/>
      </w:r>
      <w:r>
        <w:rPr>
          <w:rStyle w:val="VerbatimChar"/>
        </w:rPr>
        <w:t>## 1012                                                                      NA</w:t>
      </w:r>
      <w:r>
        <w:br/>
      </w:r>
      <w:r>
        <w:rPr>
          <w:rStyle w:val="VerbatimChar"/>
        </w:rPr>
        <w:t>## 1013                                                                      NA</w:t>
      </w:r>
      <w:r>
        <w:br/>
      </w:r>
      <w:r>
        <w:rPr>
          <w:rStyle w:val="VerbatimChar"/>
        </w:rPr>
        <w:lastRenderedPageBreak/>
        <w:t>## 1014                                                                      NA</w:t>
      </w:r>
      <w:r>
        <w:br/>
      </w:r>
      <w:r>
        <w:rPr>
          <w:rStyle w:val="VerbatimChar"/>
        </w:rPr>
        <w:t>## 1015                                Stagiaire ou Apprenti rénuméré 2400.0000</w:t>
      </w:r>
      <w:r>
        <w:br/>
      </w:r>
      <w:r>
        <w:rPr>
          <w:rStyle w:val="VerbatimChar"/>
        </w:rPr>
        <w:t>## 1016                               Ouvrier ou employé non qualifié 2700.0000</w:t>
      </w:r>
      <w:r>
        <w:br/>
      </w:r>
      <w:r>
        <w:rPr>
          <w:rStyle w:val="VerbatimChar"/>
        </w:rPr>
        <w:t>## 1017                                Travailleur pour compte propre 3000.0000</w:t>
      </w:r>
      <w:r>
        <w:br/>
      </w:r>
      <w:r>
        <w:rPr>
          <w:rStyle w:val="VerbatimChar"/>
        </w:rPr>
        <w:t xml:space="preserve">## 1018         </w:t>
      </w:r>
      <w:r>
        <w:rPr>
          <w:rStyle w:val="VerbatimChar"/>
        </w:rPr>
        <w:t xml:space="preserve">                                                             NA</w:t>
      </w:r>
      <w:r>
        <w:br/>
      </w:r>
      <w:r>
        <w:rPr>
          <w:rStyle w:val="VerbatimChar"/>
        </w:rPr>
        <w:t>## 1019                                                                      NA</w:t>
      </w:r>
      <w:r>
        <w:br/>
      </w:r>
      <w:r>
        <w:rPr>
          <w:rStyle w:val="VerbatimChar"/>
        </w:rPr>
        <w:t>## 1020                                                                      NA</w:t>
      </w:r>
      <w:r>
        <w:br/>
      </w:r>
      <w:r>
        <w:rPr>
          <w:rStyle w:val="VerbatimChar"/>
        </w:rPr>
        <w:t xml:space="preserve">## 1021                         </w:t>
      </w:r>
      <w:r>
        <w:rPr>
          <w:rStyle w:val="VerbatimChar"/>
        </w:rPr>
        <w:t xml:space="preserve">       Travailleur pour compte propre 1050.0000</w:t>
      </w:r>
      <w:r>
        <w:br/>
      </w:r>
      <w:r>
        <w:rPr>
          <w:rStyle w:val="VerbatimChar"/>
        </w:rPr>
        <w:t>## 1022                                Travailleur pour compte propre  600.0000</w:t>
      </w:r>
      <w:r>
        <w:br/>
      </w:r>
      <w:r>
        <w:rPr>
          <w:rStyle w:val="VerbatimChar"/>
        </w:rPr>
        <w:t>## 1023                                                                      NA</w:t>
      </w:r>
      <w:r>
        <w:br/>
      </w:r>
      <w:r>
        <w:rPr>
          <w:rStyle w:val="VerbatimChar"/>
        </w:rPr>
        <w:t xml:space="preserve">## 1024                                         </w:t>
      </w:r>
      <w:r>
        <w:rPr>
          <w:rStyle w:val="VerbatimChar"/>
        </w:rPr>
        <w:t xml:space="preserve">                             NA</w:t>
      </w:r>
      <w:r>
        <w:br/>
      </w:r>
      <w:r>
        <w:rPr>
          <w:rStyle w:val="VerbatimChar"/>
        </w:rPr>
        <w:t>## 1025                                                                      NA</w:t>
      </w:r>
      <w:r>
        <w:br/>
      </w:r>
      <w:r>
        <w:rPr>
          <w:rStyle w:val="VerbatimChar"/>
        </w:rPr>
        <w:t>## 1026                                                                      NA</w:t>
      </w:r>
      <w:r>
        <w:br/>
      </w:r>
      <w:r>
        <w:rPr>
          <w:rStyle w:val="VerbatimChar"/>
        </w:rPr>
        <w:t xml:space="preserve">## 1027                                                         </w:t>
      </w:r>
      <w:r>
        <w:rPr>
          <w:rStyle w:val="VerbatimChar"/>
        </w:rPr>
        <w:t xml:space="preserve">             NA</w:t>
      </w:r>
      <w:r>
        <w:br/>
      </w:r>
      <w:r>
        <w:rPr>
          <w:rStyle w:val="VerbatimChar"/>
        </w:rPr>
        <w:t>## 1028                                Stagiaire ou Apprenti rénuméré 1440.0000</w:t>
      </w:r>
      <w:r>
        <w:br/>
      </w:r>
      <w:r>
        <w:rPr>
          <w:rStyle w:val="VerbatimChar"/>
        </w:rPr>
        <w:t>## 1029                            Stagiaire ou Apprenti non rénuméré 2400.0000</w:t>
      </w:r>
      <w:r>
        <w:br/>
      </w:r>
      <w:r>
        <w:rPr>
          <w:rStyle w:val="VerbatimChar"/>
        </w:rPr>
        <w:t>## 1030                                Stagiaire ou Apprenti rénuméré 1920.0000</w:t>
      </w:r>
      <w:r>
        <w:br/>
      </w:r>
      <w:r>
        <w:rPr>
          <w:rStyle w:val="VerbatimChar"/>
        </w:rPr>
        <w:t>## 1031                                                                      NA</w:t>
      </w:r>
      <w:r>
        <w:br/>
      </w:r>
      <w:r>
        <w:rPr>
          <w:rStyle w:val="VerbatimChar"/>
        </w:rPr>
        <w:t>## 1032                                Travailleur pour compte propre 2304.0000</w:t>
      </w:r>
      <w:r>
        <w:br/>
      </w:r>
      <w:r>
        <w:rPr>
          <w:rStyle w:val="VerbatimChar"/>
        </w:rPr>
        <w:t>## 1033                            Stagiaire ou Apprenti non rénuméré        NA</w:t>
      </w:r>
      <w:r>
        <w:br/>
      </w:r>
      <w:r>
        <w:rPr>
          <w:rStyle w:val="VerbatimChar"/>
        </w:rPr>
        <w:t xml:space="preserve">## 1034         </w:t>
      </w:r>
      <w:r>
        <w:rPr>
          <w:rStyle w:val="VerbatimChar"/>
        </w:rPr>
        <w:t xml:space="preserve">                                                             NA</w:t>
      </w:r>
      <w:r>
        <w:br/>
      </w:r>
      <w:r>
        <w:rPr>
          <w:rStyle w:val="VerbatimChar"/>
        </w:rPr>
        <w:t>## 1035                                                                      NA</w:t>
      </w:r>
      <w:r>
        <w:br/>
      </w:r>
      <w:r>
        <w:rPr>
          <w:rStyle w:val="VerbatimChar"/>
        </w:rPr>
        <w:t>## 1036                               Ouvrier ou employé non qualifié 2400.0000</w:t>
      </w:r>
      <w:r>
        <w:br/>
      </w:r>
      <w:r>
        <w:rPr>
          <w:rStyle w:val="VerbatimChar"/>
        </w:rPr>
        <w:t xml:space="preserve">## 1037                         </w:t>
      </w:r>
      <w:r>
        <w:rPr>
          <w:rStyle w:val="VerbatimChar"/>
        </w:rPr>
        <w:t xml:space="preserve">                               Patron 2750.0000</w:t>
      </w:r>
      <w:r>
        <w:br/>
      </w:r>
      <w:r>
        <w:rPr>
          <w:rStyle w:val="VerbatimChar"/>
        </w:rPr>
        <w:t>## 1038                                Travailleur pour compte propre  720.0000</w:t>
      </w:r>
      <w:r>
        <w:br/>
      </w:r>
      <w:r>
        <w:rPr>
          <w:rStyle w:val="VerbatimChar"/>
        </w:rPr>
        <w:lastRenderedPageBreak/>
        <w:t>## 1039                                                                      NA</w:t>
      </w:r>
      <w:r>
        <w:br/>
      </w:r>
      <w:r>
        <w:rPr>
          <w:rStyle w:val="VerbatimChar"/>
        </w:rPr>
        <w:t xml:space="preserve">## 1040                                         </w:t>
      </w:r>
      <w:r>
        <w:rPr>
          <w:rStyle w:val="VerbatimChar"/>
        </w:rPr>
        <w:t xml:space="preserve">                             NA</w:t>
      </w:r>
      <w:r>
        <w:br/>
      </w:r>
      <w:r>
        <w:rPr>
          <w:rStyle w:val="VerbatimChar"/>
        </w:rPr>
        <w:t>## 1041                               Ouvrier ou employé non qualifié  825.0000</w:t>
      </w:r>
      <w:r>
        <w:br/>
      </w:r>
      <w:r>
        <w:rPr>
          <w:rStyle w:val="VerbatimChar"/>
        </w:rPr>
        <w:t>## 1042                                                        Patron 2200.0000</w:t>
      </w:r>
      <w:r>
        <w:br/>
      </w:r>
      <w:r>
        <w:rPr>
          <w:rStyle w:val="VerbatimChar"/>
        </w:rPr>
        <w:t xml:space="preserve">## 1043                                                         </w:t>
      </w:r>
      <w:r>
        <w:rPr>
          <w:rStyle w:val="VerbatimChar"/>
        </w:rPr>
        <w:t xml:space="preserve">             NA</w:t>
      </w:r>
      <w:r>
        <w:br/>
      </w:r>
      <w:r>
        <w:rPr>
          <w:rStyle w:val="VerbatimChar"/>
        </w:rPr>
        <w:t>## 1044                                 Cadre moyen/agent de maîtrise 1920.0000</w:t>
      </w:r>
      <w:r>
        <w:br/>
      </w:r>
      <w:r>
        <w:rPr>
          <w:rStyle w:val="VerbatimChar"/>
        </w:rPr>
        <w:t>## 1045                                                                      NA</w:t>
      </w:r>
      <w:r>
        <w:br/>
      </w:r>
      <w:r>
        <w:rPr>
          <w:rStyle w:val="VerbatimChar"/>
        </w:rPr>
        <w:t>## 1046                                                                      NA</w:t>
      </w:r>
      <w:r>
        <w:br/>
      </w:r>
      <w:r>
        <w:rPr>
          <w:rStyle w:val="VerbatimChar"/>
        </w:rPr>
        <w:t>## 1047                                                                      NA</w:t>
      </w:r>
      <w:r>
        <w:br/>
      </w:r>
      <w:r>
        <w:rPr>
          <w:rStyle w:val="VerbatimChar"/>
        </w:rPr>
        <w:t>## 1048                                Travailleur pour compte propre 2112.0000</w:t>
      </w:r>
      <w:r>
        <w:br/>
      </w:r>
      <w:r>
        <w:rPr>
          <w:rStyle w:val="VerbatimChar"/>
        </w:rPr>
        <w:t>## 1049                                Travailleur pour compte propre 1728.0000</w:t>
      </w:r>
      <w:r>
        <w:br/>
      </w:r>
      <w:r>
        <w:rPr>
          <w:rStyle w:val="VerbatimChar"/>
        </w:rPr>
        <w:t>## 1050                                                                      NA</w:t>
      </w:r>
      <w:r>
        <w:br/>
      </w:r>
      <w:r>
        <w:rPr>
          <w:rStyle w:val="VerbatimChar"/>
        </w:rPr>
        <w:t>## 1051                                                                      NA</w:t>
      </w:r>
      <w:r>
        <w:br/>
      </w:r>
      <w:r>
        <w:rPr>
          <w:rStyle w:val="VerbatimChar"/>
        </w:rPr>
        <w:t xml:space="preserve">## 1052         </w:t>
      </w:r>
      <w:r>
        <w:rPr>
          <w:rStyle w:val="VerbatimChar"/>
        </w:rPr>
        <w:t xml:space="preserve">                                                             NA</w:t>
      </w:r>
      <w:r>
        <w:br/>
      </w:r>
      <w:r>
        <w:rPr>
          <w:rStyle w:val="VerbatimChar"/>
        </w:rPr>
        <w:t>##        salaire emploi_sec                                    sectins_sec</w:t>
      </w:r>
      <w:r>
        <w:br/>
      </w:r>
      <w:r>
        <w:rPr>
          <w:rStyle w:val="VerbatimChar"/>
        </w:rPr>
        <w:t>## 1           NA        Oui                              Entreprise privée</w:t>
      </w:r>
      <w:r>
        <w:br/>
      </w:r>
      <w:r>
        <w:rPr>
          <w:rStyle w:val="VerbatimChar"/>
        </w:rPr>
        <w:t xml:space="preserve">## 2           NA        Non            </w:t>
      </w:r>
      <w:r>
        <w:rPr>
          <w:rStyle w:val="VerbatimChar"/>
        </w:rPr>
        <w:t xml:space="preserve">                                   </w:t>
      </w:r>
      <w:r>
        <w:br/>
      </w:r>
      <w:r>
        <w:rPr>
          <w:rStyle w:val="VerbatimChar"/>
        </w:rPr>
        <w:t xml:space="preserve">## 3           NA        Non                                               </w:t>
      </w:r>
      <w:r>
        <w:br/>
      </w:r>
      <w:r>
        <w:rPr>
          <w:rStyle w:val="VerbatimChar"/>
        </w:rPr>
        <w:t xml:space="preserve">## 4           NA        Non                                               </w:t>
      </w:r>
      <w:r>
        <w:br/>
      </w:r>
      <w:r>
        <w:rPr>
          <w:rStyle w:val="VerbatimChar"/>
        </w:rPr>
        <w:t xml:space="preserve">## 5           NA        Non                                        </w:t>
      </w:r>
      <w:r>
        <w:rPr>
          <w:rStyle w:val="VerbatimChar"/>
        </w:rPr>
        <w:t xml:space="preserve">       </w:t>
      </w:r>
      <w:r>
        <w:br/>
      </w:r>
      <w:r>
        <w:rPr>
          <w:rStyle w:val="VerbatimChar"/>
        </w:rPr>
        <w:t xml:space="preserve">## 6           NA        Non                                               </w:t>
      </w:r>
      <w:r>
        <w:br/>
      </w:r>
      <w:r>
        <w:rPr>
          <w:rStyle w:val="VerbatimChar"/>
        </w:rPr>
        <w:t xml:space="preserve">## 7           NA        Non                                               </w:t>
      </w:r>
      <w:r>
        <w:br/>
      </w:r>
      <w:r>
        <w:rPr>
          <w:rStyle w:val="VerbatimChar"/>
        </w:rPr>
        <w:t xml:space="preserve">## 8           NA        Non                                               </w:t>
      </w:r>
      <w:r>
        <w:br/>
      </w:r>
      <w:r>
        <w:rPr>
          <w:rStyle w:val="VerbatimChar"/>
        </w:rPr>
        <w:t xml:space="preserve">## 9           NA   </w:t>
      </w:r>
      <w:r>
        <w:rPr>
          <w:rStyle w:val="VerbatimChar"/>
        </w:rPr>
        <w:t xml:space="preserve">     Non                                               </w:t>
      </w:r>
      <w:r>
        <w:br/>
      </w:r>
      <w:r>
        <w:rPr>
          <w:rStyle w:val="VerbatimChar"/>
        </w:rPr>
        <w:t xml:space="preserve">## 10          NA        Non                                               </w:t>
      </w:r>
      <w:r>
        <w:br/>
      </w:r>
      <w:r>
        <w:rPr>
          <w:rStyle w:val="VerbatimChar"/>
        </w:rPr>
        <w:t xml:space="preserve">## 11          NA        Non                                               </w:t>
      </w:r>
      <w:r>
        <w:br/>
      </w:r>
      <w:r>
        <w:rPr>
          <w:rStyle w:val="VerbatimChar"/>
        </w:rPr>
        <w:t xml:space="preserve">## 12          NA        Non                    </w:t>
      </w:r>
      <w:r>
        <w:rPr>
          <w:rStyle w:val="VerbatimChar"/>
        </w:rPr>
        <w:t xml:space="preserve">                           </w:t>
      </w:r>
      <w:r>
        <w:br/>
      </w:r>
      <w:r>
        <w:rPr>
          <w:rStyle w:val="VerbatimChar"/>
        </w:rPr>
        <w:t xml:space="preserve">## 13          NA        Non                                               </w:t>
      </w:r>
      <w:r>
        <w:br/>
      </w:r>
      <w:r>
        <w:rPr>
          <w:rStyle w:val="VerbatimChar"/>
        </w:rPr>
        <w:t xml:space="preserve">## 14          NA        Non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Non                                               </w:t>
      </w:r>
      <w:r>
        <w:br/>
      </w:r>
      <w:r>
        <w:rPr>
          <w:rStyle w:val="VerbatimChar"/>
        </w:rPr>
        <w:t>## 19          NA        Non</w:t>
      </w:r>
      <w:r>
        <w:rPr>
          <w:rStyle w:val="VerbatimChar"/>
        </w:rPr>
        <w:t xml:space="preserve">                                               </w:t>
      </w:r>
      <w:r>
        <w:br/>
      </w:r>
      <w:r>
        <w:rPr>
          <w:rStyle w:val="VerbatimChar"/>
        </w:rPr>
        <w:t xml:space="preserve">## 20          NA        Non                                               </w:t>
      </w:r>
      <w:r>
        <w:br/>
      </w:r>
      <w:r>
        <w:rPr>
          <w:rStyle w:val="VerbatimChar"/>
        </w:rPr>
        <w:t xml:space="preserve">## 21          NA        Non                                               </w:t>
      </w:r>
      <w:r>
        <w:br/>
      </w:r>
      <w:r>
        <w:rPr>
          <w:rStyle w:val="VerbatimChar"/>
        </w:rPr>
        <w:lastRenderedPageBreak/>
        <w:t xml:space="preserve">## 22          NA        Non                            </w:t>
      </w:r>
      <w:r>
        <w:rPr>
          <w:rStyle w:val="VerbatimChar"/>
        </w:rPr>
        <w:t xml:space="preserve">                   </w:t>
      </w:r>
      <w:r>
        <w:br/>
      </w:r>
      <w:r>
        <w:rPr>
          <w:rStyle w:val="VerbatimChar"/>
        </w:rPr>
        <w:t xml:space="preserve">## 23          NA        Non                                               </w:t>
      </w:r>
      <w:r>
        <w:br/>
      </w:r>
      <w:r>
        <w:rPr>
          <w:rStyle w:val="VerbatimChar"/>
        </w:rPr>
        <w:t xml:space="preserve">## 24          NA        Non                                               </w:t>
      </w:r>
      <w:r>
        <w:br/>
      </w:r>
      <w:r>
        <w:rPr>
          <w:rStyle w:val="VerbatimChar"/>
        </w:rPr>
        <w:t xml:space="preserve">## 25          NA        Non                                               </w:t>
      </w:r>
      <w:r>
        <w:br/>
      </w:r>
      <w:r>
        <w:rPr>
          <w:rStyle w:val="VerbatimChar"/>
        </w:rPr>
        <w:t xml:space="preserve">## 26   </w:t>
      </w:r>
      <w:r>
        <w:rPr>
          <w:rStyle w:val="VerbatimChar"/>
        </w:rPr>
        <w:t xml:space="preserve">       NA        Non                                               </w:t>
      </w:r>
      <w:r>
        <w:br/>
      </w:r>
      <w:r>
        <w:rPr>
          <w:rStyle w:val="VerbatimChar"/>
        </w:rPr>
        <w:t xml:space="preserve">## 27          NA        Non                                               </w:t>
      </w:r>
      <w:r>
        <w:br/>
      </w:r>
      <w:r>
        <w:rPr>
          <w:rStyle w:val="VerbatimChar"/>
        </w:rPr>
        <w:t xml:space="preserve">## 28          NA        Non                                               </w:t>
      </w:r>
      <w:r>
        <w:br/>
      </w:r>
      <w:r>
        <w:rPr>
          <w:rStyle w:val="VerbatimChar"/>
        </w:rPr>
        <w:t xml:space="preserve">## 29          NA        Non        </w:t>
      </w:r>
      <w:r>
        <w:rPr>
          <w:rStyle w:val="VerbatimChar"/>
        </w:rPr>
        <w:t xml:space="preserve">                                       </w:t>
      </w:r>
      <w:r>
        <w:br/>
      </w:r>
      <w:r>
        <w:rPr>
          <w:rStyle w:val="VerbatimChar"/>
        </w:rPr>
        <w:t xml:space="preserve">## 30          NA        Non                                               </w:t>
      </w:r>
      <w:r>
        <w:br/>
      </w:r>
      <w:r>
        <w:rPr>
          <w:rStyle w:val="VerbatimChar"/>
        </w:rPr>
        <w:t xml:space="preserve">## 31          NA        Non                                               </w:t>
      </w:r>
      <w:r>
        <w:br/>
      </w:r>
      <w:r>
        <w:rPr>
          <w:rStyle w:val="VerbatimChar"/>
        </w:rPr>
        <w:t xml:space="preserve">## 32          NA        Non                                    </w:t>
      </w:r>
      <w:r>
        <w:rPr>
          <w:rStyle w:val="VerbatimChar"/>
        </w:rPr>
        <w:t xml:space="preserve">           </w:t>
      </w:r>
      <w:r>
        <w:br/>
      </w:r>
      <w:r>
        <w:rPr>
          <w:rStyle w:val="VerbatimChar"/>
        </w:rPr>
        <w:t xml:space="preserve">## 33          NA        Non                                               </w:t>
      </w:r>
      <w:r>
        <w:br/>
      </w:r>
      <w:r>
        <w:rPr>
          <w:rStyle w:val="VerbatimChar"/>
        </w:rPr>
        <w:t xml:space="preserve">## 34          NA        Non                                               </w:t>
      </w:r>
      <w:r>
        <w:br/>
      </w:r>
      <w:r>
        <w:rPr>
          <w:rStyle w:val="VerbatimChar"/>
        </w:rPr>
        <w:t xml:space="preserve">## 35          NA        Non                                               </w:t>
      </w:r>
      <w:r>
        <w:br/>
      </w:r>
      <w:r>
        <w:rPr>
          <w:rStyle w:val="VerbatimChar"/>
        </w:rPr>
        <w:t>## 36          N</w:t>
      </w:r>
      <w:r>
        <w:rPr>
          <w:rStyle w:val="VerbatimChar"/>
        </w:rPr>
        <w:t xml:space="preserve">A        Non                                               </w:t>
      </w:r>
      <w:r>
        <w:br/>
      </w:r>
      <w:r>
        <w:rPr>
          <w:rStyle w:val="VerbatimChar"/>
        </w:rPr>
        <w:t xml:space="preserve">## 37          NA        Non                                               </w:t>
      </w:r>
      <w:r>
        <w:br/>
      </w:r>
      <w:r>
        <w:rPr>
          <w:rStyle w:val="VerbatimChar"/>
        </w:rPr>
        <w:t xml:space="preserve">## 38          NA        Non                                               </w:t>
      </w:r>
      <w:r>
        <w:br/>
      </w:r>
      <w:r>
        <w:rPr>
          <w:rStyle w:val="VerbatimChar"/>
        </w:rPr>
        <w:t xml:space="preserve">## 39          NA        Non                </w:t>
      </w:r>
      <w:r>
        <w:rPr>
          <w:rStyle w:val="VerbatimChar"/>
        </w:rPr>
        <w:t xml:space="preserve">                               </w:t>
      </w:r>
      <w:r>
        <w:br/>
      </w:r>
      <w:r>
        <w:rPr>
          <w:rStyle w:val="VerbatimChar"/>
        </w:rPr>
        <w:t xml:space="preserve">## 40          NA        Non                                               </w:t>
      </w:r>
      <w:r>
        <w:br/>
      </w:r>
      <w:r>
        <w:rPr>
          <w:rStyle w:val="VerbatimChar"/>
        </w:rPr>
        <w:t xml:space="preserve">## 41          NA        Non                                               </w:t>
      </w:r>
      <w:r>
        <w:br/>
      </w:r>
      <w:r>
        <w:rPr>
          <w:rStyle w:val="VerbatimChar"/>
        </w:rPr>
        <w:t xml:space="preserve">## 42          NA        Non                                            </w:t>
      </w:r>
      <w:r>
        <w:rPr>
          <w:rStyle w:val="VerbatimChar"/>
        </w:rPr>
        <w:t xml:space="preserve">   </w:t>
      </w:r>
      <w:r>
        <w:br/>
      </w:r>
      <w:r>
        <w:rPr>
          <w:rStyle w:val="VerbatimChar"/>
        </w:rPr>
        <w:t xml:space="preserve">## 43          NA        Non                                               </w:t>
      </w:r>
      <w:r>
        <w:br/>
      </w:r>
      <w:r>
        <w:rPr>
          <w:rStyle w:val="VerbatimChar"/>
        </w:rPr>
        <w:t xml:space="preserve">## 44          NA        Non                                               </w:t>
      </w:r>
      <w:r>
        <w:br/>
      </w:r>
      <w:r>
        <w:rPr>
          <w:rStyle w:val="VerbatimChar"/>
        </w:rPr>
        <w:t xml:space="preserve">## 45          NA        Non                                               </w:t>
      </w:r>
      <w:r>
        <w:br/>
      </w:r>
      <w:r>
        <w:rPr>
          <w:rStyle w:val="VerbatimChar"/>
        </w:rPr>
        <w:t xml:space="preserve">## 46          NA        Non                                               </w:t>
      </w:r>
      <w:r>
        <w:br/>
      </w:r>
      <w:r>
        <w:rPr>
          <w:rStyle w:val="VerbatimChar"/>
        </w:rPr>
        <w:t xml:space="preserve">## 47          NA        Non                                               </w:t>
      </w:r>
      <w:r>
        <w:br/>
      </w:r>
      <w:r>
        <w:rPr>
          <w:rStyle w:val="VerbatimChar"/>
        </w:rPr>
        <w:t xml:space="preserve">## 48          NA        Non                                               </w:t>
      </w:r>
      <w:r>
        <w:br/>
      </w:r>
      <w:r>
        <w:rPr>
          <w:rStyle w:val="VerbatimChar"/>
        </w:rPr>
        <w:t>## 49          NA        Non</w:t>
      </w:r>
      <w:r>
        <w:rPr>
          <w:rStyle w:val="VerbatimChar"/>
        </w:rPr>
        <w:t xml:space="preserve">                                               </w:t>
      </w:r>
      <w:r>
        <w:br/>
      </w:r>
      <w:r>
        <w:rPr>
          <w:rStyle w:val="VerbatimChar"/>
        </w:rPr>
        <w:t xml:space="preserve">## 50    420000.0        Non                                               </w:t>
      </w:r>
      <w:r>
        <w:br/>
      </w:r>
      <w:r>
        <w:rPr>
          <w:rStyle w:val="VerbatimChar"/>
        </w:rPr>
        <w:t xml:space="preserve">## 51          NA        Non                                               </w:t>
      </w:r>
      <w:r>
        <w:br/>
      </w:r>
      <w:r>
        <w:rPr>
          <w:rStyle w:val="VerbatimChar"/>
        </w:rPr>
        <w:t xml:space="preserve">## 52          NA        Non                            </w:t>
      </w:r>
      <w:r>
        <w:rPr>
          <w:rStyle w:val="VerbatimChar"/>
        </w:rPr>
        <w:t xml:space="preserve">                   </w:t>
      </w:r>
      <w:r>
        <w:br/>
      </w:r>
      <w:r>
        <w:rPr>
          <w:rStyle w:val="VerbatimChar"/>
        </w:rPr>
        <w:t xml:space="preserve">## 53          NA        Non                                               </w:t>
      </w:r>
      <w:r>
        <w:br/>
      </w:r>
      <w:r>
        <w:rPr>
          <w:rStyle w:val="VerbatimChar"/>
        </w:rPr>
        <w:t xml:space="preserve">## 54          NA        Non                                               </w:t>
      </w:r>
      <w:r>
        <w:br/>
      </w:r>
      <w:r>
        <w:rPr>
          <w:rStyle w:val="VerbatimChar"/>
        </w:rPr>
        <w:t xml:space="preserve">## 55          NA        Non                                               </w:t>
      </w:r>
      <w:r>
        <w:br/>
      </w:r>
      <w:r>
        <w:rPr>
          <w:rStyle w:val="VerbatimChar"/>
        </w:rPr>
        <w:t xml:space="preserve">## 56   </w:t>
      </w:r>
      <w:r>
        <w:rPr>
          <w:rStyle w:val="VerbatimChar"/>
        </w:rPr>
        <w:t xml:space="preserve">       NA        Non                                               </w:t>
      </w:r>
      <w:r>
        <w:br/>
      </w:r>
      <w:r>
        <w:rPr>
          <w:rStyle w:val="VerbatimChar"/>
        </w:rPr>
        <w:t xml:space="preserve">## 57          NA        Non                                               </w:t>
      </w:r>
      <w:r>
        <w:br/>
      </w:r>
      <w:r>
        <w:rPr>
          <w:rStyle w:val="VerbatimChar"/>
        </w:rPr>
        <w:t xml:space="preserve">## 58          NA        Non                                               </w:t>
      </w:r>
      <w:r>
        <w:br/>
      </w:r>
      <w:r>
        <w:rPr>
          <w:rStyle w:val="VerbatimChar"/>
        </w:rPr>
        <w:t xml:space="preserve">## 59          NA        Non        </w:t>
      </w:r>
      <w:r>
        <w:rPr>
          <w:rStyle w:val="VerbatimChar"/>
        </w:rPr>
        <w:t xml:space="preserve">                                       </w:t>
      </w:r>
      <w:r>
        <w:br/>
      </w:r>
      <w:r>
        <w:rPr>
          <w:rStyle w:val="VerbatimChar"/>
        </w:rPr>
        <w:t xml:space="preserve">## 60          NA        Non                                               </w:t>
      </w:r>
      <w:r>
        <w:br/>
      </w:r>
      <w:r>
        <w:rPr>
          <w:rStyle w:val="VerbatimChar"/>
        </w:rPr>
        <w:t xml:space="preserve">## 61          NA        Non                                               </w:t>
      </w:r>
      <w:r>
        <w:br/>
      </w:r>
      <w:r>
        <w:rPr>
          <w:rStyle w:val="VerbatimChar"/>
        </w:rPr>
        <w:t xml:space="preserve">## 62          NA        Non                                    </w:t>
      </w:r>
      <w:r>
        <w:rPr>
          <w:rStyle w:val="VerbatimChar"/>
        </w:rPr>
        <w:t xml:space="preserve">           </w:t>
      </w:r>
      <w:r>
        <w:br/>
      </w:r>
      <w:r>
        <w:rPr>
          <w:rStyle w:val="VerbatimChar"/>
        </w:rPr>
        <w:t xml:space="preserve">## 63          NA        Non                                               </w:t>
      </w:r>
      <w:r>
        <w:br/>
      </w:r>
      <w:r>
        <w:rPr>
          <w:rStyle w:val="VerbatimChar"/>
        </w:rPr>
        <w:t xml:space="preserve">## 64          NA        Non                                               </w:t>
      </w:r>
      <w:r>
        <w:br/>
      </w:r>
      <w:r>
        <w:rPr>
          <w:rStyle w:val="VerbatimChar"/>
        </w:rPr>
        <w:t xml:space="preserve">## 65          NA        Non                                               </w:t>
      </w:r>
      <w:r>
        <w:br/>
      </w:r>
      <w:r>
        <w:rPr>
          <w:rStyle w:val="VerbatimChar"/>
        </w:rPr>
        <w:t>## 66          N</w:t>
      </w:r>
      <w:r>
        <w:rPr>
          <w:rStyle w:val="VerbatimChar"/>
        </w:rPr>
        <w:t xml:space="preserve">A        Non                                               </w:t>
      </w:r>
      <w:r>
        <w:br/>
      </w:r>
      <w:r>
        <w:rPr>
          <w:rStyle w:val="VerbatimChar"/>
        </w:rPr>
        <w:t xml:space="preserve">## 67          NA        Non                                               </w:t>
      </w:r>
      <w:r>
        <w:br/>
      </w:r>
      <w:r>
        <w:rPr>
          <w:rStyle w:val="VerbatimChar"/>
        </w:rPr>
        <w:t xml:space="preserve">## 68          NA        Non                                               </w:t>
      </w:r>
      <w:r>
        <w:br/>
      </w:r>
      <w:r>
        <w:rPr>
          <w:rStyle w:val="VerbatimChar"/>
        </w:rPr>
        <w:t xml:space="preserve">## 69          NA        Non                </w:t>
      </w:r>
      <w:r>
        <w:rPr>
          <w:rStyle w:val="VerbatimChar"/>
        </w:rPr>
        <w:t xml:space="preserve">                               </w:t>
      </w:r>
      <w:r>
        <w:br/>
      </w:r>
      <w:r>
        <w:rPr>
          <w:rStyle w:val="VerbatimChar"/>
        </w:rPr>
        <w:t>## 70          NA        Oui                              Entreprise privée</w:t>
      </w:r>
      <w:r>
        <w:br/>
      </w:r>
      <w:r>
        <w:rPr>
          <w:rStyle w:val="VerbatimChar"/>
        </w:rPr>
        <w:t>## 71          NA        Oui                              Entreprise privée</w:t>
      </w:r>
      <w:r>
        <w:br/>
      </w:r>
      <w:r>
        <w:rPr>
          <w:rStyle w:val="VerbatimChar"/>
        </w:rPr>
        <w:lastRenderedPageBreak/>
        <w:t xml:space="preserve">## 72          NA        Non                                            </w:t>
      </w:r>
      <w:r>
        <w:rPr>
          <w:rStyle w:val="VerbatimChar"/>
        </w:rPr>
        <w:t xml:space="preserve">   </w:t>
      </w:r>
      <w:r>
        <w:br/>
      </w:r>
      <w:r>
        <w:rPr>
          <w:rStyle w:val="VerbatimChar"/>
        </w:rPr>
        <w:t xml:space="preserve">## 73          NA        Non                                               </w:t>
      </w:r>
      <w:r>
        <w:br/>
      </w:r>
      <w:r>
        <w:rPr>
          <w:rStyle w:val="VerbatimChar"/>
        </w:rPr>
        <w:t xml:space="preserve">## 74          NA        Non                                               </w:t>
      </w:r>
      <w:r>
        <w:br/>
      </w:r>
      <w:r>
        <w:rPr>
          <w:rStyle w:val="VerbatimChar"/>
        </w:rPr>
        <w:t xml:space="preserve">## 75          NA        Non                                               </w:t>
      </w:r>
      <w:r>
        <w:br/>
      </w:r>
      <w:r>
        <w:rPr>
          <w:rStyle w:val="VerbatimChar"/>
        </w:rPr>
        <w:t xml:space="preserve">## 76          NA       </w:t>
      </w:r>
      <w:r>
        <w:rPr>
          <w:rStyle w:val="VerbatimChar"/>
        </w:rPr>
        <w:t xml:space="preserve"> Oui                              Entreprise privée</w:t>
      </w:r>
      <w:r>
        <w:br/>
      </w:r>
      <w:r>
        <w:rPr>
          <w:rStyle w:val="VerbatimChar"/>
        </w:rPr>
        <w:t xml:space="preserve">## 77          NA        Non                                               </w:t>
      </w:r>
      <w:r>
        <w:br/>
      </w:r>
      <w:r>
        <w:rPr>
          <w:rStyle w:val="VerbatimChar"/>
        </w:rPr>
        <w:t xml:space="preserve">## 78          NA        Non                                               </w:t>
      </w:r>
      <w:r>
        <w:br/>
      </w:r>
      <w:r>
        <w:rPr>
          <w:rStyle w:val="VerbatimChar"/>
        </w:rPr>
        <w:t xml:space="preserve">## 79          NA        Non                        </w:t>
      </w:r>
      <w:r>
        <w:rPr>
          <w:rStyle w:val="VerbatimChar"/>
        </w:rPr>
        <w:t xml:space="preserve">                       </w:t>
      </w:r>
      <w:r>
        <w:br/>
      </w:r>
      <w:r>
        <w:rPr>
          <w:rStyle w:val="VerbatimChar"/>
        </w:rPr>
        <w:t xml:space="preserve">## 80          NA        Non                                               </w:t>
      </w:r>
      <w:r>
        <w:br/>
      </w:r>
      <w:r>
        <w:rPr>
          <w:rStyle w:val="VerbatimChar"/>
        </w:rPr>
        <w:t xml:space="preserve">## 81          NA        Non                                               </w:t>
      </w:r>
      <w:r>
        <w:br/>
      </w:r>
      <w:r>
        <w:rPr>
          <w:rStyle w:val="VerbatimChar"/>
        </w:rPr>
        <w:t xml:space="preserve">## 82          NA        Non                                               </w:t>
      </w:r>
      <w:r>
        <w:br/>
      </w:r>
      <w:r>
        <w:rPr>
          <w:rStyle w:val="VerbatimChar"/>
        </w:rPr>
        <w:t>## 8</w:t>
      </w:r>
      <w:r>
        <w:rPr>
          <w:rStyle w:val="VerbatimChar"/>
        </w:rPr>
        <w:t xml:space="preserve">3          NA        Non                                               </w:t>
      </w:r>
      <w:r>
        <w:br/>
      </w:r>
      <w:r>
        <w:rPr>
          <w:rStyle w:val="VerbatimChar"/>
        </w:rPr>
        <w:t xml:space="preserve">## 84          NA        Non                                               </w:t>
      </w:r>
      <w:r>
        <w:br/>
      </w:r>
      <w:r>
        <w:rPr>
          <w:rStyle w:val="VerbatimChar"/>
        </w:rPr>
        <w:t xml:space="preserve">## 85          NA        Non                                               </w:t>
      </w:r>
      <w:r>
        <w:br/>
      </w:r>
      <w:r>
        <w:rPr>
          <w:rStyle w:val="VerbatimChar"/>
        </w:rPr>
        <w:t xml:space="preserve">## 86          NA        Non    </w:t>
      </w:r>
      <w:r>
        <w:rPr>
          <w:rStyle w:val="VerbatimChar"/>
        </w:rPr>
        <w:t xml:space="preserve">                                           </w:t>
      </w:r>
      <w:r>
        <w:br/>
      </w:r>
      <w:r>
        <w:rPr>
          <w:rStyle w:val="VerbatimChar"/>
        </w:rPr>
        <w:t xml:space="preserve">## 87          NA        Non                                               </w:t>
      </w:r>
      <w:r>
        <w:br/>
      </w:r>
      <w:r>
        <w:rPr>
          <w:rStyle w:val="VerbatimChar"/>
        </w:rPr>
        <w:t xml:space="preserve">## 88          NA        Non                                               </w:t>
      </w:r>
      <w:r>
        <w:br/>
      </w:r>
      <w:r>
        <w:rPr>
          <w:rStyle w:val="VerbatimChar"/>
        </w:rPr>
        <w:t xml:space="preserve">## 89          NA        Non                                </w:t>
      </w:r>
      <w:r>
        <w:rPr>
          <w:rStyle w:val="VerbatimChar"/>
        </w:rPr>
        <w:t xml:space="preserve">               </w:t>
      </w:r>
      <w:r>
        <w:br/>
      </w:r>
      <w:r>
        <w:rPr>
          <w:rStyle w:val="VerbatimChar"/>
        </w:rPr>
        <w:t xml:space="preserve">## 90          NA        Non                                               </w:t>
      </w:r>
      <w:r>
        <w:br/>
      </w:r>
      <w:r>
        <w:rPr>
          <w:rStyle w:val="VerbatimChar"/>
        </w:rPr>
        <w:t xml:space="preserve">## 91          NA        Non                                               </w:t>
      </w:r>
      <w:r>
        <w:br/>
      </w:r>
      <w:r>
        <w:rPr>
          <w:rStyle w:val="VerbatimChar"/>
        </w:rPr>
        <w:t xml:space="preserve">## 92          NA        Non                                               </w:t>
      </w:r>
      <w:r>
        <w:br/>
      </w:r>
      <w:r>
        <w:rPr>
          <w:rStyle w:val="VerbatimChar"/>
        </w:rPr>
        <w:t xml:space="preserve">## 93       </w:t>
      </w:r>
      <w:r>
        <w:rPr>
          <w:rStyle w:val="VerbatimChar"/>
        </w:rPr>
        <w:t xml:space="preserve">   NA        Non                                               </w:t>
      </w:r>
      <w:r>
        <w:br/>
      </w:r>
      <w:r>
        <w:rPr>
          <w:rStyle w:val="VerbatimChar"/>
        </w:rPr>
        <w:t xml:space="preserve">## 94          NA        Non                                               </w:t>
      </w:r>
      <w:r>
        <w:br/>
      </w:r>
      <w:r>
        <w:rPr>
          <w:rStyle w:val="VerbatimChar"/>
        </w:rPr>
        <w:t xml:space="preserve">## 95          NA        Non                                               </w:t>
      </w:r>
      <w:r>
        <w:br/>
      </w:r>
      <w:r>
        <w:rPr>
          <w:rStyle w:val="VerbatimChar"/>
        </w:rPr>
        <w:t xml:space="preserve">## 96          NA        Non                                               </w:t>
      </w:r>
      <w:r>
        <w:br/>
      </w:r>
      <w:r>
        <w:rPr>
          <w:rStyle w:val="VerbatimChar"/>
        </w:rPr>
        <w:t xml:space="preserve">## 97          NA        Non                                               </w:t>
      </w:r>
      <w:r>
        <w:br/>
      </w:r>
      <w:r>
        <w:rPr>
          <w:rStyle w:val="VerbatimChar"/>
        </w:rPr>
        <w:t xml:space="preserve">## 98          NA        Non                                               </w:t>
      </w:r>
      <w:r>
        <w:br/>
      </w:r>
      <w:r>
        <w:rPr>
          <w:rStyle w:val="VerbatimChar"/>
        </w:rPr>
        <w:t>## 99          NA        Non</w:t>
      </w:r>
      <w:r>
        <w:rPr>
          <w:rStyle w:val="VerbatimChar"/>
        </w:rPr>
        <w:t xml:space="preserve">                                               </w:t>
      </w:r>
      <w:r>
        <w:br/>
      </w:r>
      <w:r>
        <w:rPr>
          <w:rStyle w:val="VerbatimChar"/>
        </w:rPr>
        <w:t xml:space="preserve">## 100         NA        Non                                               </w:t>
      </w:r>
      <w:r>
        <w:br/>
      </w:r>
      <w:r>
        <w:rPr>
          <w:rStyle w:val="VerbatimChar"/>
        </w:rPr>
        <w:t xml:space="preserve">## 101         NA        Non                                               </w:t>
      </w:r>
      <w:r>
        <w:br/>
      </w:r>
      <w:r>
        <w:rPr>
          <w:rStyle w:val="VerbatimChar"/>
        </w:rPr>
        <w:t xml:space="preserve">## 102         NA        Non                            </w:t>
      </w:r>
      <w:r>
        <w:rPr>
          <w:rStyle w:val="VerbatimChar"/>
        </w:rPr>
        <w:t xml:space="preserve">                   </w:t>
      </w:r>
      <w:r>
        <w:br/>
      </w:r>
      <w:r>
        <w:rPr>
          <w:rStyle w:val="VerbatimChar"/>
        </w:rPr>
        <w:t>## 103         NA        Oui                              Entreprise privée</w:t>
      </w:r>
      <w:r>
        <w:br/>
      </w:r>
      <w:r>
        <w:rPr>
          <w:rStyle w:val="VerbatimChar"/>
        </w:rPr>
        <w:t>## 104         NA        Oui                              Entreprise privée</w:t>
      </w:r>
      <w:r>
        <w:br/>
      </w:r>
      <w:r>
        <w:rPr>
          <w:rStyle w:val="VerbatimChar"/>
        </w:rPr>
        <w:t xml:space="preserve">## 105         NA        Non                                               </w:t>
      </w:r>
      <w:r>
        <w:br/>
      </w:r>
      <w:r>
        <w:rPr>
          <w:rStyle w:val="VerbatimChar"/>
        </w:rPr>
        <w:t xml:space="preserve">## 106  </w:t>
      </w:r>
      <w:r>
        <w:rPr>
          <w:rStyle w:val="VerbatimChar"/>
        </w:rPr>
        <w:t xml:space="preserve">       NA        Non                                               </w:t>
      </w:r>
      <w:r>
        <w:br/>
      </w:r>
      <w:r>
        <w:rPr>
          <w:rStyle w:val="VerbatimChar"/>
        </w:rPr>
        <w:t>## 107         NA        Oui                              Entreprise privée</w:t>
      </w:r>
      <w:r>
        <w:br/>
      </w:r>
      <w:r>
        <w:rPr>
          <w:rStyle w:val="VerbatimChar"/>
        </w:rPr>
        <w:t xml:space="preserve">## 108         NA        Non                                               </w:t>
      </w:r>
      <w:r>
        <w:br/>
      </w:r>
      <w:r>
        <w:rPr>
          <w:rStyle w:val="VerbatimChar"/>
        </w:rPr>
        <w:t xml:space="preserve">## 109         NA        Non        </w:t>
      </w:r>
      <w:r>
        <w:rPr>
          <w:rStyle w:val="VerbatimChar"/>
        </w:rPr>
        <w:t xml:space="preserve">                                       </w:t>
      </w:r>
      <w:r>
        <w:br/>
      </w:r>
      <w:r>
        <w:rPr>
          <w:rStyle w:val="VerbatimChar"/>
        </w:rPr>
        <w:t xml:space="preserve">## 110         NA        Non                                               </w:t>
      </w:r>
      <w:r>
        <w:br/>
      </w:r>
      <w:r>
        <w:rPr>
          <w:rStyle w:val="VerbatimChar"/>
        </w:rPr>
        <w:t xml:space="preserve">## 111         NA        Non                                               </w:t>
      </w:r>
      <w:r>
        <w:br/>
      </w:r>
      <w:r>
        <w:rPr>
          <w:rStyle w:val="VerbatimChar"/>
        </w:rPr>
        <w:t>## 112         NA        Oui                              Entrep</w:t>
      </w:r>
      <w:r>
        <w:rPr>
          <w:rStyle w:val="VerbatimChar"/>
        </w:rPr>
        <w:t>rise privée</w:t>
      </w:r>
      <w:r>
        <w:br/>
      </w:r>
      <w:r>
        <w:rPr>
          <w:rStyle w:val="VerbatimChar"/>
        </w:rPr>
        <w:t xml:space="preserve">## 113         NA        Non                                               </w:t>
      </w:r>
      <w:r>
        <w:br/>
      </w:r>
      <w:r>
        <w:rPr>
          <w:rStyle w:val="VerbatimChar"/>
        </w:rPr>
        <w:t xml:space="preserve">## 114         NA        Non                                               </w:t>
      </w:r>
      <w:r>
        <w:br/>
      </w:r>
      <w:r>
        <w:rPr>
          <w:rStyle w:val="VerbatimChar"/>
        </w:rPr>
        <w:t xml:space="preserve">## 115         NA        Non                                               </w:t>
      </w:r>
      <w:r>
        <w:br/>
      </w:r>
      <w:r>
        <w:rPr>
          <w:rStyle w:val="VerbatimChar"/>
        </w:rPr>
        <w:t>## 116         N</w:t>
      </w:r>
      <w:r>
        <w:rPr>
          <w:rStyle w:val="VerbatimChar"/>
        </w:rPr>
        <w:t xml:space="preserve">A        Non                                               </w:t>
      </w:r>
      <w:r>
        <w:br/>
      </w:r>
      <w:r>
        <w:rPr>
          <w:rStyle w:val="VerbatimChar"/>
        </w:rPr>
        <w:t xml:space="preserve">## 117         NA        Non                                               </w:t>
      </w:r>
      <w:r>
        <w:br/>
      </w:r>
      <w:r>
        <w:rPr>
          <w:rStyle w:val="VerbatimChar"/>
        </w:rPr>
        <w:t xml:space="preserve">## 118         NA        Non                                               </w:t>
      </w:r>
      <w:r>
        <w:br/>
      </w:r>
      <w:r>
        <w:rPr>
          <w:rStyle w:val="VerbatimChar"/>
        </w:rPr>
        <w:t xml:space="preserve">## 119         NA        Non                </w:t>
      </w:r>
      <w:r>
        <w:rPr>
          <w:rStyle w:val="VerbatimChar"/>
        </w:rPr>
        <w:t xml:space="preserve">                               </w:t>
      </w:r>
      <w:r>
        <w:br/>
      </w:r>
      <w:r>
        <w:rPr>
          <w:rStyle w:val="VerbatimChar"/>
        </w:rPr>
        <w:t xml:space="preserve">## 120         NA        Non                                               </w:t>
      </w:r>
      <w:r>
        <w:br/>
      </w:r>
      <w:r>
        <w:rPr>
          <w:rStyle w:val="VerbatimChar"/>
        </w:rPr>
        <w:t xml:space="preserve">## 121         NA        Non                                               </w:t>
      </w:r>
      <w:r>
        <w:br/>
      </w:r>
      <w:r>
        <w:rPr>
          <w:rStyle w:val="VerbatimChar"/>
        </w:rPr>
        <w:lastRenderedPageBreak/>
        <w:t xml:space="preserve">## 122         NA        Non                                            </w:t>
      </w:r>
      <w:r>
        <w:rPr>
          <w:rStyle w:val="VerbatimChar"/>
        </w:rPr>
        <w:t xml:space="preserve">   </w:t>
      </w:r>
      <w:r>
        <w:br/>
      </w:r>
      <w:r>
        <w:rPr>
          <w:rStyle w:val="VerbatimChar"/>
        </w:rPr>
        <w:t xml:space="preserve">## 123         NA        Non                                               </w:t>
      </w:r>
      <w:r>
        <w:br/>
      </w:r>
      <w:r>
        <w:rPr>
          <w:rStyle w:val="VerbatimChar"/>
        </w:rPr>
        <w:t xml:space="preserve">## 124         NA        Non                                               </w:t>
      </w:r>
      <w:r>
        <w:br/>
      </w:r>
      <w:r>
        <w:rPr>
          <w:rStyle w:val="VerbatimChar"/>
        </w:rPr>
        <w:t>## 125  2340000.0        Oui                              Entreprise privée</w:t>
      </w:r>
      <w:r>
        <w:br/>
      </w:r>
      <w:r>
        <w:rPr>
          <w:rStyle w:val="VerbatimChar"/>
        </w:rPr>
        <w:t xml:space="preserve">## 126         NA       </w:t>
      </w:r>
      <w:r>
        <w:rPr>
          <w:rStyle w:val="VerbatimChar"/>
        </w:rPr>
        <w:t xml:space="preserve"> Oui                              Entreprise privée</w:t>
      </w:r>
      <w:r>
        <w:br/>
      </w:r>
      <w:r>
        <w:rPr>
          <w:rStyle w:val="VerbatimChar"/>
        </w:rPr>
        <w:t xml:space="preserve">## 127         NA        Non                                               </w:t>
      </w:r>
      <w:r>
        <w:br/>
      </w:r>
      <w:r>
        <w:rPr>
          <w:rStyle w:val="VerbatimChar"/>
        </w:rPr>
        <w:t xml:space="preserve">## 128         NA        Non                                               </w:t>
      </w:r>
      <w:r>
        <w:br/>
      </w:r>
      <w:r>
        <w:rPr>
          <w:rStyle w:val="VerbatimChar"/>
        </w:rPr>
        <w:t xml:space="preserve">## 129         NA        Oui                        </w:t>
      </w:r>
      <w:r>
        <w:rPr>
          <w:rStyle w:val="VerbatimChar"/>
        </w:rPr>
        <w:t xml:space="preserve">      Entreprise privée</w:t>
      </w:r>
      <w:r>
        <w:br/>
      </w:r>
      <w:r>
        <w:rPr>
          <w:rStyle w:val="VerbatimChar"/>
        </w:rPr>
        <w:t xml:space="preserve">## 130         NA        Non                                               </w:t>
      </w:r>
      <w:r>
        <w:br/>
      </w:r>
      <w:r>
        <w:rPr>
          <w:rStyle w:val="VerbatimChar"/>
        </w:rPr>
        <w:t xml:space="preserve">## 131         NA        Non                                               </w:t>
      </w:r>
      <w:r>
        <w:br/>
      </w:r>
      <w:r>
        <w:rPr>
          <w:rStyle w:val="VerbatimChar"/>
        </w:rPr>
        <w:t xml:space="preserve">## 132         NA        Non                                               </w:t>
      </w:r>
      <w:r>
        <w:br/>
      </w:r>
      <w:r>
        <w:rPr>
          <w:rStyle w:val="VerbatimChar"/>
        </w:rPr>
        <w:t>## 1</w:t>
      </w:r>
      <w:r>
        <w:rPr>
          <w:rStyle w:val="VerbatimChar"/>
        </w:rPr>
        <w:t xml:space="preserve">33         NA        Non                                               </w:t>
      </w:r>
      <w:r>
        <w:br/>
      </w:r>
      <w:r>
        <w:rPr>
          <w:rStyle w:val="VerbatimChar"/>
        </w:rPr>
        <w:t xml:space="preserve">## 134         NA        Non                                               </w:t>
      </w:r>
      <w:r>
        <w:br/>
      </w:r>
      <w:r>
        <w:rPr>
          <w:rStyle w:val="VerbatimChar"/>
        </w:rPr>
        <w:t xml:space="preserve">## 135         NA        Non                                               </w:t>
      </w:r>
      <w:r>
        <w:br/>
      </w:r>
      <w:r>
        <w:rPr>
          <w:rStyle w:val="VerbatimChar"/>
        </w:rPr>
        <w:t xml:space="preserve">## 136         NA        Non    </w:t>
      </w:r>
      <w:r>
        <w:rPr>
          <w:rStyle w:val="VerbatimChar"/>
        </w:rPr>
        <w:t xml:space="preserve">                                           </w:t>
      </w:r>
      <w:r>
        <w:br/>
      </w:r>
      <w:r>
        <w:rPr>
          <w:rStyle w:val="VerbatimChar"/>
        </w:rPr>
        <w:t xml:space="preserve">## 137         NA        Non                                               </w:t>
      </w:r>
      <w:r>
        <w:br/>
      </w:r>
      <w:r>
        <w:rPr>
          <w:rStyle w:val="VerbatimChar"/>
        </w:rPr>
        <w:t xml:space="preserve">## 138         NA        Non                                               </w:t>
      </w:r>
      <w:r>
        <w:br/>
      </w:r>
      <w:r>
        <w:rPr>
          <w:rStyle w:val="VerbatimChar"/>
        </w:rPr>
        <w:t xml:space="preserve">## 139         NA        Non                                </w:t>
      </w:r>
      <w:r>
        <w:rPr>
          <w:rStyle w:val="VerbatimChar"/>
        </w:rPr>
        <w:t xml:space="preserve">               </w:t>
      </w:r>
      <w:r>
        <w:br/>
      </w:r>
      <w:r>
        <w:rPr>
          <w:rStyle w:val="VerbatimChar"/>
        </w:rPr>
        <w:t xml:space="preserve">## 140         NA        Non                                               </w:t>
      </w:r>
      <w:r>
        <w:br/>
      </w:r>
      <w:r>
        <w:rPr>
          <w:rStyle w:val="VerbatimChar"/>
        </w:rPr>
        <w:t xml:space="preserve">## 141         NA        Non                                               </w:t>
      </w:r>
      <w:r>
        <w:br/>
      </w:r>
      <w:r>
        <w:rPr>
          <w:rStyle w:val="VerbatimChar"/>
        </w:rPr>
        <w:t xml:space="preserve">## 142         NA        Non                                               </w:t>
      </w:r>
      <w:r>
        <w:br/>
      </w:r>
      <w:r>
        <w:rPr>
          <w:rStyle w:val="VerbatimChar"/>
        </w:rPr>
        <w:t xml:space="preserve">## 143      </w:t>
      </w:r>
      <w:r>
        <w:rPr>
          <w:rStyle w:val="VerbatimChar"/>
        </w:rPr>
        <w:t xml:space="preserve">   NA        Non                                               </w:t>
      </w:r>
      <w:r>
        <w:br/>
      </w:r>
      <w:r>
        <w:rPr>
          <w:rStyle w:val="VerbatimChar"/>
        </w:rPr>
        <w:t xml:space="preserve">## 144         NA        Non                                               </w:t>
      </w:r>
      <w:r>
        <w:br/>
      </w:r>
      <w:r>
        <w:rPr>
          <w:rStyle w:val="VerbatimChar"/>
        </w:rPr>
        <w:t xml:space="preserve">## 145         NA        Non                                               </w:t>
      </w:r>
      <w:r>
        <w:br/>
      </w:r>
      <w:r>
        <w:rPr>
          <w:rStyle w:val="VerbatimChar"/>
        </w:rPr>
        <w:t xml:space="preserve">## 146         NA        Non                                               </w:t>
      </w:r>
      <w:r>
        <w:br/>
      </w:r>
      <w:r>
        <w:rPr>
          <w:rStyle w:val="VerbatimChar"/>
        </w:rPr>
        <w:t xml:space="preserve">## 147         NA        Non                                               </w:t>
      </w:r>
      <w:r>
        <w:br/>
      </w:r>
      <w:r>
        <w:rPr>
          <w:rStyle w:val="VerbatimChar"/>
        </w:rPr>
        <w:t xml:space="preserve">## 148         NA        Non                                               </w:t>
      </w:r>
      <w:r>
        <w:br/>
      </w:r>
      <w:r>
        <w:rPr>
          <w:rStyle w:val="VerbatimChar"/>
        </w:rPr>
        <w:t>## 149         NA        Non</w:t>
      </w:r>
      <w:r>
        <w:rPr>
          <w:rStyle w:val="VerbatimChar"/>
        </w:rPr>
        <w:t xml:space="preserve">                                               </w:t>
      </w:r>
      <w:r>
        <w:br/>
      </w:r>
      <w:r>
        <w:rPr>
          <w:rStyle w:val="VerbatimChar"/>
        </w:rPr>
        <w:t xml:space="preserve">## 150         NA        Non                                               </w:t>
      </w:r>
      <w:r>
        <w:br/>
      </w:r>
      <w:r>
        <w:rPr>
          <w:rStyle w:val="VerbatimChar"/>
        </w:rPr>
        <w:t xml:space="preserve">## 151         NA        Non                                               </w:t>
      </w:r>
      <w:r>
        <w:br/>
      </w:r>
      <w:r>
        <w:rPr>
          <w:rStyle w:val="VerbatimChar"/>
        </w:rPr>
        <w:t xml:space="preserve">## 152         NA        Non                            </w:t>
      </w:r>
      <w:r>
        <w:rPr>
          <w:rStyle w:val="VerbatimChar"/>
        </w:rPr>
        <w:t xml:space="preserve">                   </w:t>
      </w:r>
      <w:r>
        <w:br/>
      </w:r>
      <w:r>
        <w:rPr>
          <w:rStyle w:val="VerbatimChar"/>
        </w:rPr>
        <w:t xml:space="preserve">## 153         NA        Non                                               </w:t>
      </w:r>
      <w:r>
        <w:br/>
      </w:r>
      <w:r>
        <w:rPr>
          <w:rStyle w:val="VerbatimChar"/>
        </w:rPr>
        <w:t xml:space="preserve">## 154         NA        Non                                               </w:t>
      </w:r>
      <w:r>
        <w:br/>
      </w:r>
      <w:r>
        <w:rPr>
          <w:rStyle w:val="VerbatimChar"/>
        </w:rPr>
        <w:t xml:space="preserve">## 155         NA        Non                                               </w:t>
      </w:r>
      <w:r>
        <w:br/>
      </w:r>
      <w:r>
        <w:rPr>
          <w:rStyle w:val="VerbatimChar"/>
        </w:rPr>
        <w:t xml:space="preserve">## 156  </w:t>
      </w:r>
      <w:r>
        <w:rPr>
          <w:rStyle w:val="VerbatimChar"/>
        </w:rPr>
        <w:t xml:space="preserve">       NA        Non                                               </w:t>
      </w:r>
      <w:r>
        <w:br/>
      </w:r>
      <w:r>
        <w:rPr>
          <w:rStyle w:val="VerbatimChar"/>
        </w:rPr>
        <w:t>## 157         NA        Oui                              Entreprise privée</w:t>
      </w:r>
      <w:r>
        <w:br/>
      </w:r>
      <w:r>
        <w:rPr>
          <w:rStyle w:val="VerbatimChar"/>
        </w:rPr>
        <w:t xml:space="preserve">## 158         NA        Non                                               </w:t>
      </w:r>
      <w:r>
        <w:br/>
      </w:r>
      <w:r>
        <w:rPr>
          <w:rStyle w:val="VerbatimChar"/>
        </w:rPr>
        <w:t xml:space="preserve">## 159         NA        Non        </w:t>
      </w:r>
      <w:r>
        <w:rPr>
          <w:rStyle w:val="VerbatimChar"/>
        </w:rPr>
        <w:t xml:space="preserve">                                       </w:t>
      </w:r>
      <w:r>
        <w:br/>
      </w:r>
      <w:r>
        <w:rPr>
          <w:rStyle w:val="VerbatimChar"/>
        </w:rPr>
        <w:t xml:space="preserve">## 160         NA        Non                                               </w:t>
      </w:r>
      <w:r>
        <w:br/>
      </w:r>
      <w:r>
        <w:rPr>
          <w:rStyle w:val="VerbatimChar"/>
        </w:rPr>
        <w:t xml:space="preserve">## 161         NA        Non                                               </w:t>
      </w:r>
      <w:r>
        <w:br/>
      </w:r>
      <w:r>
        <w:rPr>
          <w:rStyle w:val="VerbatimChar"/>
        </w:rPr>
        <w:t xml:space="preserve">## 162         NA        Non                                    </w:t>
      </w:r>
      <w:r>
        <w:rPr>
          <w:rStyle w:val="VerbatimChar"/>
        </w:rPr>
        <w:t xml:space="preserve">           </w:t>
      </w:r>
      <w:r>
        <w:br/>
      </w:r>
      <w:r>
        <w:rPr>
          <w:rStyle w:val="VerbatimChar"/>
        </w:rPr>
        <w:t xml:space="preserve">## 163         NA        Non                                               </w:t>
      </w:r>
      <w:r>
        <w:br/>
      </w:r>
      <w:r>
        <w:rPr>
          <w:rStyle w:val="VerbatimChar"/>
        </w:rPr>
        <w:t xml:space="preserve">## 164         NA        Non                                               </w:t>
      </w:r>
      <w:r>
        <w:br/>
      </w:r>
      <w:r>
        <w:rPr>
          <w:rStyle w:val="VerbatimChar"/>
        </w:rPr>
        <w:t xml:space="preserve">## 165         NA        Non                                               </w:t>
      </w:r>
      <w:r>
        <w:br/>
      </w:r>
      <w:r>
        <w:rPr>
          <w:rStyle w:val="VerbatimChar"/>
        </w:rPr>
        <w:t>## 166         N</w:t>
      </w:r>
      <w:r>
        <w:rPr>
          <w:rStyle w:val="VerbatimChar"/>
        </w:rPr>
        <w:t xml:space="preserve">A        Non                                               </w:t>
      </w:r>
      <w:r>
        <w:br/>
      </w:r>
      <w:r>
        <w:rPr>
          <w:rStyle w:val="VerbatimChar"/>
        </w:rPr>
        <w:t xml:space="preserve">## 167         NA        Non                                               </w:t>
      </w:r>
      <w:r>
        <w:br/>
      </w:r>
      <w:r>
        <w:rPr>
          <w:rStyle w:val="VerbatimChar"/>
        </w:rPr>
        <w:t xml:space="preserve">## 168         NA        Non                                               </w:t>
      </w:r>
      <w:r>
        <w:br/>
      </w:r>
      <w:r>
        <w:rPr>
          <w:rStyle w:val="VerbatimChar"/>
        </w:rPr>
        <w:t xml:space="preserve">## 169         NA        Non                </w:t>
      </w:r>
      <w:r>
        <w:rPr>
          <w:rStyle w:val="VerbatimChar"/>
        </w:rPr>
        <w:t xml:space="preserve">                               </w:t>
      </w:r>
      <w:r>
        <w:br/>
      </w:r>
      <w:r>
        <w:rPr>
          <w:rStyle w:val="VerbatimChar"/>
        </w:rPr>
        <w:t xml:space="preserve">## 170         NA        Non                                               </w:t>
      </w:r>
      <w:r>
        <w:br/>
      </w:r>
      <w:r>
        <w:rPr>
          <w:rStyle w:val="VerbatimChar"/>
        </w:rPr>
        <w:t xml:space="preserve">## 171         NA        Non                                               </w:t>
      </w:r>
      <w:r>
        <w:br/>
      </w:r>
      <w:r>
        <w:rPr>
          <w:rStyle w:val="VerbatimChar"/>
        </w:rPr>
        <w:lastRenderedPageBreak/>
        <w:t xml:space="preserve">## 172         NA        Non                                            </w:t>
      </w:r>
      <w:r>
        <w:rPr>
          <w:rStyle w:val="VerbatimChar"/>
        </w:rPr>
        <w:t xml:space="preserve">   </w:t>
      </w:r>
      <w:r>
        <w:br/>
      </w:r>
      <w:r>
        <w:rPr>
          <w:rStyle w:val="VerbatimChar"/>
        </w:rPr>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NA       </w:t>
      </w:r>
      <w:r>
        <w:rPr>
          <w:rStyle w:val="VerbatimChar"/>
        </w:rPr>
        <w:t xml:space="preserve"> Non                                               </w:t>
      </w:r>
      <w:r>
        <w:br/>
      </w:r>
      <w:r>
        <w:rPr>
          <w:rStyle w:val="VerbatimChar"/>
        </w:rPr>
        <w:t xml:space="preserve">## 177         NA        Non                                               </w:t>
      </w:r>
      <w:r>
        <w:br/>
      </w:r>
      <w:r>
        <w:rPr>
          <w:rStyle w:val="VerbatimChar"/>
        </w:rPr>
        <w:t xml:space="preserve">## 178         NA        Non                                               </w:t>
      </w:r>
      <w:r>
        <w:br/>
      </w:r>
      <w:r>
        <w:rPr>
          <w:rStyle w:val="VerbatimChar"/>
        </w:rPr>
        <w:t xml:space="preserve">## 179         NA        Non                        </w:t>
      </w:r>
      <w:r>
        <w:rPr>
          <w:rStyle w:val="VerbatimChar"/>
        </w:rPr>
        <w:t xml:space="preserve">                       </w:t>
      </w:r>
      <w:r>
        <w:br/>
      </w:r>
      <w:r>
        <w:rPr>
          <w:rStyle w:val="VerbatimChar"/>
        </w:rPr>
        <w:t xml:space="preserve">## 180         NA        Non                                               </w:t>
      </w:r>
      <w:r>
        <w:br/>
      </w:r>
      <w:r>
        <w:rPr>
          <w:rStyle w:val="VerbatimChar"/>
        </w:rPr>
        <w:t xml:space="preserve">## 181         NA        Non                                               </w:t>
      </w:r>
      <w:r>
        <w:br/>
      </w:r>
      <w:r>
        <w:rPr>
          <w:rStyle w:val="VerbatimChar"/>
        </w:rPr>
        <w:t xml:space="preserve">## 182         NA        Non                                               </w:t>
      </w:r>
      <w:r>
        <w:br/>
      </w:r>
      <w:r>
        <w:rPr>
          <w:rStyle w:val="VerbatimChar"/>
        </w:rPr>
        <w:t>## 1</w:t>
      </w:r>
      <w:r>
        <w:rPr>
          <w:rStyle w:val="VerbatimChar"/>
        </w:rPr>
        <w:t xml:space="preserve">83         NA        Non                                               </w:t>
      </w:r>
      <w:r>
        <w:br/>
      </w:r>
      <w:r>
        <w:rPr>
          <w:rStyle w:val="VerbatimChar"/>
        </w:rPr>
        <w:t xml:space="preserve">## 184         NA        Non                                               </w:t>
      </w:r>
      <w:r>
        <w:br/>
      </w:r>
      <w:r>
        <w:rPr>
          <w:rStyle w:val="VerbatimChar"/>
        </w:rPr>
        <w:t xml:space="preserve">## 185         NA        Non                                               </w:t>
      </w:r>
      <w:r>
        <w:br/>
      </w:r>
      <w:r>
        <w:rPr>
          <w:rStyle w:val="VerbatimChar"/>
        </w:rPr>
        <w:t xml:space="preserve">## 186         NA        Non    </w:t>
      </w:r>
      <w:r>
        <w:rPr>
          <w:rStyle w:val="VerbatimChar"/>
        </w:rPr>
        <w:t xml:space="preserve">                                           </w:t>
      </w:r>
      <w:r>
        <w:br/>
      </w:r>
      <w:r>
        <w:rPr>
          <w:rStyle w:val="VerbatimChar"/>
        </w:rPr>
        <w:t xml:space="preserve">## 187         NA        Non                                               </w:t>
      </w:r>
      <w:r>
        <w:br/>
      </w:r>
      <w:r>
        <w:rPr>
          <w:rStyle w:val="VerbatimChar"/>
        </w:rPr>
        <w:t xml:space="preserve">## 188         NA        Non                                               </w:t>
      </w:r>
      <w:r>
        <w:br/>
      </w:r>
      <w:r>
        <w:rPr>
          <w:rStyle w:val="VerbatimChar"/>
        </w:rPr>
        <w:t xml:space="preserve">## 189         NA        Non                                </w:t>
      </w:r>
      <w:r>
        <w:rPr>
          <w:rStyle w:val="VerbatimChar"/>
        </w:rPr>
        <w:t xml:space="preserve">               </w:t>
      </w:r>
      <w:r>
        <w:br/>
      </w:r>
      <w:r>
        <w:rPr>
          <w:rStyle w:val="VerbatimChar"/>
        </w:rPr>
        <w:t xml:space="preserve">## 190         NA        Non                                               </w:t>
      </w:r>
      <w:r>
        <w:br/>
      </w:r>
      <w:r>
        <w:rPr>
          <w:rStyle w:val="VerbatimChar"/>
        </w:rPr>
        <w:t xml:space="preserve">## 191         NA        Non                                               </w:t>
      </w:r>
      <w:r>
        <w:br/>
      </w:r>
      <w:r>
        <w:rPr>
          <w:rStyle w:val="VerbatimChar"/>
        </w:rPr>
        <w:t xml:space="preserve">## 192         NA        Non                                               </w:t>
      </w:r>
      <w:r>
        <w:br/>
      </w:r>
      <w:r>
        <w:rPr>
          <w:rStyle w:val="VerbatimChar"/>
        </w:rPr>
        <w:t xml:space="preserve">## 193      </w:t>
      </w:r>
      <w:r>
        <w:rPr>
          <w:rStyle w:val="VerbatimChar"/>
        </w:rPr>
        <w:t xml:space="preserve">   NA        Non                                               </w:t>
      </w:r>
      <w:r>
        <w:br/>
      </w:r>
      <w:r>
        <w:rPr>
          <w:rStyle w:val="VerbatimChar"/>
        </w:rPr>
        <w:t xml:space="preserve">## 194         NA        Non                                               </w:t>
      </w:r>
      <w:r>
        <w:br/>
      </w:r>
      <w:r>
        <w:rPr>
          <w:rStyle w:val="VerbatimChar"/>
        </w:rPr>
        <w:t>## 195         NA        Oui                              Entreprise privée</w:t>
      </w:r>
      <w:r>
        <w:br/>
      </w:r>
      <w:r>
        <w:rPr>
          <w:rStyle w:val="VerbatimChar"/>
        </w:rPr>
        <w:t xml:space="preserve">## 196         NA        Non                                               </w:t>
      </w:r>
      <w:r>
        <w:br/>
      </w:r>
      <w:r>
        <w:rPr>
          <w:rStyle w:val="VerbatimChar"/>
        </w:rPr>
        <w:t xml:space="preserve">## 197         NA        Non                                               </w:t>
      </w:r>
      <w:r>
        <w:br/>
      </w:r>
      <w:r>
        <w:rPr>
          <w:rStyle w:val="VerbatimChar"/>
        </w:rPr>
        <w:t xml:space="preserve">## 198         NA        Non                                               </w:t>
      </w:r>
      <w:r>
        <w:br/>
      </w:r>
      <w:r>
        <w:rPr>
          <w:rStyle w:val="VerbatimChar"/>
        </w:rPr>
        <w:t>## 199         NA        Non</w:t>
      </w:r>
      <w:r>
        <w:rPr>
          <w:rStyle w:val="VerbatimChar"/>
        </w:rPr>
        <w:t xml:space="preserve">                                               </w:t>
      </w:r>
      <w:r>
        <w:br/>
      </w:r>
      <w:r>
        <w:rPr>
          <w:rStyle w:val="VerbatimChar"/>
        </w:rPr>
        <w:t>## 200         NA        Oui                              Entreprise privée</w:t>
      </w:r>
      <w:r>
        <w:br/>
      </w:r>
      <w:r>
        <w:rPr>
          <w:rStyle w:val="VerbatimChar"/>
        </w:rPr>
        <w:t xml:space="preserve">## 201         NA        Non                                               </w:t>
      </w:r>
      <w:r>
        <w:br/>
      </w:r>
      <w:r>
        <w:rPr>
          <w:rStyle w:val="VerbatimChar"/>
        </w:rPr>
        <w:t xml:space="preserve">## 202         NA        Non                            </w:t>
      </w:r>
      <w:r>
        <w:rPr>
          <w:rStyle w:val="VerbatimChar"/>
        </w:rPr>
        <w:t xml:space="preserve">                   </w:t>
      </w:r>
      <w:r>
        <w:br/>
      </w:r>
      <w:r>
        <w:rPr>
          <w:rStyle w:val="VerbatimChar"/>
        </w:rPr>
        <w:t xml:space="preserve">## 203         NA        Non                                               </w:t>
      </w:r>
      <w:r>
        <w:br/>
      </w:r>
      <w:r>
        <w:rPr>
          <w:rStyle w:val="VerbatimChar"/>
        </w:rPr>
        <w:t>## 204         NA        Oui                              Entreprise privée</w:t>
      </w:r>
      <w:r>
        <w:br/>
      </w:r>
      <w:r>
        <w:rPr>
          <w:rStyle w:val="VerbatimChar"/>
        </w:rPr>
        <w:t xml:space="preserve">## 205         NA        Non                                               </w:t>
      </w:r>
      <w:r>
        <w:br/>
      </w:r>
      <w:r>
        <w:rPr>
          <w:rStyle w:val="VerbatimChar"/>
        </w:rPr>
        <w:t xml:space="preserve">## 206  </w:t>
      </w:r>
      <w:r>
        <w:rPr>
          <w:rStyle w:val="VerbatimChar"/>
        </w:rPr>
        <w:t xml:space="preserve">       NA        Non                                               </w:t>
      </w:r>
      <w:r>
        <w:br/>
      </w:r>
      <w:r>
        <w:rPr>
          <w:rStyle w:val="VerbatimChar"/>
        </w:rPr>
        <w:t xml:space="preserve">## 207         NA        Non                                               </w:t>
      </w:r>
      <w:r>
        <w:br/>
      </w:r>
      <w:r>
        <w:rPr>
          <w:rStyle w:val="VerbatimChar"/>
        </w:rPr>
        <w:t xml:space="preserve">## 208         NA        Non                                               </w:t>
      </w:r>
      <w:r>
        <w:br/>
      </w:r>
      <w:r>
        <w:rPr>
          <w:rStyle w:val="VerbatimChar"/>
        </w:rPr>
        <w:t xml:space="preserve">## 209         NA        Non        </w:t>
      </w:r>
      <w:r>
        <w:rPr>
          <w:rStyle w:val="VerbatimChar"/>
        </w:rPr>
        <w:t xml:space="preserve">                                       </w:t>
      </w:r>
      <w:r>
        <w:br/>
      </w:r>
      <w:r>
        <w:rPr>
          <w:rStyle w:val="VerbatimChar"/>
        </w:rPr>
        <w:t xml:space="preserve">## 210         NA        Non                                               </w:t>
      </w:r>
      <w:r>
        <w:br/>
      </w:r>
      <w:r>
        <w:rPr>
          <w:rStyle w:val="VerbatimChar"/>
        </w:rPr>
        <w:t xml:space="preserve">## 211         NA        Non                                               </w:t>
      </w:r>
      <w:r>
        <w:br/>
      </w:r>
      <w:r>
        <w:rPr>
          <w:rStyle w:val="VerbatimChar"/>
        </w:rPr>
        <w:t xml:space="preserve">## 212         NA        Non                                    </w:t>
      </w:r>
      <w:r>
        <w:rPr>
          <w:rStyle w:val="VerbatimChar"/>
        </w:rPr>
        <w:t xml:space="preserve">           </w:t>
      </w:r>
      <w:r>
        <w:br/>
      </w:r>
      <w:r>
        <w:rPr>
          <w:rStyle w:val="VerbatimChar"/>
        </w:rPr>
        <w:t xml:space="preserve">## 213         NA        Non                                               </w:t>
      </w:r>
      <w:r>
        <w:br/>
      </w:r>
      <w:r>
        <w:rPr>
          <w:rStyle w:val="VerbatimChar"/>
        </w:rPr>
        <w:t xml:space="preserve">## 214         NA        Non                                               </w:t>
      </w:r>
      <w:r>
        <w:br/>
      </w:r>
      <w:r>
        <w:rPr>
          <w:rStyle w:val="VerbatimChar"/>
        </w:rPr>
        <w:t xml:space="preserve">## 215         NA        Non                                               </w:t>
      </w:r>
      <w:r>
        <w:br/>
      </w:r>
      <w:r>
        <w:rPr>
          <w:rStyle w:val="VerbatimChar"/>
        </w:rPr>
        <w:t>## 216         N</w:t>
      </w:r>
      <w:r>
        <w:rPr>
          <w:rStyle w:val="VerbatimChar"/>
        </w:rPr>
        <w:t xml:space="preserve">A        Non                                               </w:t>
      </w:r>
      <w:r>
        <w:br/>
      </w:r>
      <w:r>
        <w:rPr>
          <w:rStyle w:val="VerbatimChar"/>
        </w:rPr>
        <w:t xml:space="preserve">## 217         NA        Non                                               </w:t>
      </w:r>
      <w:r>
        <w:br/>
      </w:r>
      <w:r>
        <w:rPr>
          <w:rStyle w:val="VerbatimChar"/>
        </w:rPr>
        <w:t xml:space="preserve">## 218         NA        Non                                               </w:t>
      </w:r>
      <w:r>
        <w:br/>
      </w:r>
      <w:r>
        <w:rPr>
          <w:rStyle w:val="VerbatimChar"/>
        </w:rPr>
        <w:t xml:space="preserve">## 219         NA        Non                </w:t>
      </w:r>
      <w:r>
        <w:rPr>
          <w:rStyle w:val="VerbatimChar"/>
        </w:rPr>
        <w:t xml:space="preserve">                               </w:t>
      </w:r>
      <w:r>
        <w:br/>
      </w:r>
      <w:r>
        <w:rPr>
          <w:rStyle w:val="VerbatimChar"/>
        </w:rPr>
        <w:t xml:space="preserve">## 220         NA        Non                                               </w:t>
      </w:r>
      <w:r>
        <w:br/>
      </w:r>
      <w:r>
        <w:rPr>
          <w:rStyle w:val="VerbatimChar"/>
        </w:rPr>
        <w:t xml:space="preserve">## 221         NA        Non                                               </w:t>
      </w:r>
      <w:r>
        <w:br/>
      </w:r>
      <w:r>
        <w:rPr>
          <w:rStyle w:val="VerbatimChar"/>
        </w:rPr>
        <w:lastRenderedPageBreak/>
        <w:t xml:space="preserve">## 222         NA        Non                                            </w:t>
      </w:r>
      <w:r>
        <w:rPr>
          <w:rStyle w:val="VerbatimChar"/>
        </w:rPr>
        <w:t xml:space="preserve">   </w:t>
      </w:r>
      <w:r>
        <w:br/>
      </w:r>
      <w:r>
        <w:rPr>
          <w:rStyle w:val="VerbatimChar"/>
        </w:rPr>
        <w:t xml:space="preserve">## 223         NA        Non                                               </w:t>
      </w:r>
      <w:r>
        <w:br/>
      </w:r>
      <w:r>
        <w:rPr>
          <w:rStyle w:val="VerbatimChar"/>
        </w:rPr>
        <w:t xml:space="preserve">## 224         NA        Non                                               </w:t>
      </w:r>
      <w:r>
        <w:br/>
      </w:r>
      <w:r>
        <w:rPr>
          <w:rStyle w:val="VerbatimChar"/>
        </w:rPr>
        <w:t xml:space="preserve">## 225         NA        Non                                               </w:t>
      </w:r>
      <w:r>
        <w:br/>
      </w:r>
      <w:r>
        <w:rPr>
          <w:rStyle w:val="VerbatimChar"/>
        </w:rPr>
        <w:t xml:space="preserve">## 226         NA       </w:t>
      </w:r>
      <w:r>
        <w:rPr>
          <w:rStyle w:val="VerbatimChar"/>
        </w:rPr>
        <w:t xml:space="preserve"> Non                                               </w:t>
      </w:r>
      <w:r>
        <w:br/>
      </w:r>
      <w:r>
        <w:rPr>
          <w:rStyle w:val="VerbatimChar"/>
        </w:rPr>
        <w:t xml:space="preserve">## 227         NA        Non                                               </w:t>
      </w:r>
      <w:r>
        <w:br/>
      </w:r>
      <w:r>
        <w:rPr>
          <w:rStyle w:val="VerbatimChar"/>
        </w:rPr>
        <w:t xml:space="preserve">## 228         NA        Non                                               </w:t>
      </w:r>
      <w:r>
        <w:br/>
      </w:r>
      <w:r>
        <w:rPr>
          <w:rStyle w:val="VerbatimChar"/>
        </w:rPr>
        <w:t xml:space="preserve">## 229         NA        Non                        </w:t>
      </w:r>
      <w:r>
        <w:rPr>
          <w:rStyle w:val="VerbatimChar"/>
        </w:rPr>
        <w:t xml:space="preserve">                       </w:t>
      </w:r>
      <w:r>
        <w:br/>
      </w:r>
      <w:r>
        <w:rPr>
          <w:rStyle w:val="VerbatimChar"/>
        </w:rPr>
        <w:t xml:space="preserve">## 230         NA        Non                                               </w:t>
      </w:r>
      <w:r>
        <w:br/>
      </w:r>
      <w:r>
        <w:rPr>
          <w:rStyle w:val="VerbatimChar"/>
        </w:rPr>
        <w:t xml:space="preserve">## 231         NA        Non                                               </w:t>
      </w:r>
      <w:r>
        <w:br/>
      </w:r>
      <w:r>
        <w:rPr>
          <w:rStyle w:val="VerbatimChar"/>
        </w:rPr>
        <w:t xml:space="preserve">## 232         NA        Non                                               </w:t>
      </w:r>
      <w:r>
        <w:br/>
      </w:r>
      <w:r>
        <w:rPr>
          <w:rStyle w:val="VerbatimChar"/>
        </w:rPr>
        <w:t>## 2</w:t>
      </w:r>
      <w:r>
        <w:rPr>
          <w:rStyle w:val="VerbatimChar"/>
        </w:rPr>
        <w:t xml:space="preserve">33         NA        Non                                               </w:t>
      </w:r>
      <w:r>
        <w:br/>
      </w:r>
      <w:r>
        <w:rPr>
          <w:rStyle w:val="VerbatimChar"/>
        </w:rPr>
        <w:t xml:space="preserve">## 234         NA        Non                                               </w:t>
      </w:r>
      <w:r>
        <w:br/>
      </w:r>
      <w:r>
        <w:rPr>
          <w:rStyle w:val="VerbatimChar"/>
        </w:rPr>
        <w:t xml:space="preserve">## 235         NA        Non                                               </w:t>
      </w:r>
      <w:r>
        <w:br/>
      </w:r>
      <w:r>
        <w:rPr>
          <w:rStyle w:val="VerbatimChar"/>
        </w:rPr>
        <w:t xml:space="preserve">## 236         NA        Non    </w:t>
      </w:r>
      <w:r>
        <w:rPr>
          <w:rStyle w:val="VerbatimChar"/>
        </w:rPr>
        <w:t xml:space="preserve">                                           </w:t>
      </w:r>
      <w:r>
        <w:br/>
      </w:r>
      <w:r>
        <w:rPr>
          <w:rStyle w:val="VerbatimChar"/>
        </w:rPr>
        <w:t>## 237         NA        Oui                              Entreprise privée</w:t>
      </w:r>
      <w:r>
        <w:br/>
      </w:r>
      <w:r>
        <w:rPr>
          <w:rStyle w:val="VerbatimChar"/>
        </w:rPr>
        <w:t xml:space="preserve">## 238         NA        Non                                               </w:t>
      </w:r>
      <w:r>
        <w:br/>
      </w:r>
      <w:r>
        <w:rPr>
          <w:rStyle w:val="VerbatimChar"/>
        </w:rPr>
        <w:t xml:space="preserve">## 239         NA        Non                                </w:t>
      </w:r>
      <w:r>
        <w:rPr>
          <w:rStyle w:val="VerbatimChar"/>
        </w:rPr>
        <w:t xml:space="preserve">               </w:t>
      </w:r>
      <w:r>
        <w:br/>
      </w:r>
      <w:r>
        <w:rPr>
          <w:rStyle w:val="VerbatimChar"/>
        </w:rPr>
        <w:t xml:space="preserve">## 240         NA        Non                                               </w:t>
      </w:r>
      <w:r>
        <w:br/>
      </w:r>
      <w:r>
        <w:rPr>
          <w:rStyle w:val="VerbatimChar"/>
        </w:rPr>
        <w:t xml:space="preserve">## 241         NA        Non                                               </w:t>
      </w:r>
      <w:r>
        <w:br/>
      </w:r>
      <w:r>
        <w:rPr>
          <w:rStyle w:val="VerbatimChar"/>
        </w:rPr>
        <w:t>## 242         NA        Oui                              Entreprise privée</w:t>
      </w:r>
      <w:r>
        <w:br/>
      </w:r>
      <w:r>
        <w:rPr>
          <w:rStyle w:val="VerbatimChar"/>
        </w:rPr>
        <w:t xml:space="preserve">## 243      </w:t>
      </w:r>
      <w:r>
        <w:rPr>
          <w:rStyle w:val="VerbatimChar"/>
        </w:rPr>
        <w:t xml:space="preserve">   NA        Oui                              Entreprise privée</w:t>
      </w:r>
      <w:r>
        <w:br/>
      </w:r>
      <w:r>
        <w:rPr>
          <w:rStyle w:val="VerbatimChar"/>
        </w:rPr>
        <w:t xml:space="preserve">## 244         NA        Non                                               </w:t>
      </w:r>
      <w:r>
        <w:br/>
      </w:r>
      <w:r>
        <w:rPr>
          <w:rStyle w:val="VerbatimChar"/>
        </w:rPr>
        <w:t xml:space="preserve">## 245         NA        Non                                               </w:t>
      </w:r>
      <w:r>
        <w:br/>
      </w:r>
      <w:r>
        <w:rPr>
          <w:rStyle w:val="VerbatimChar"/>
        </w:rPr>
        <w:t xml:space="preserve">## 246         NA        Non                                               </w:t>
      </w:r>
      <w:r>
        <w:br/>
      </w:r>
      <w:r>
        <w:rPr>
          <w:rStyle w:val="VerbatimChar"/>
        </w:rPr>
        <w:t xml:space="preserve">## 247         NA        Non                                               </w:t>
      </w:r>
      <w:r>
        <w:br/>
      </w:r>
      <w:r>
        <w:rPr>
          <w:rStyle w:val="VerbatimChar"/>
        </w:rPr>
        <w:t xml:space="preserve">## 248         NA        Non                                               </w:t>
      </w:r>
      <w:r>
        <w:br/>
      </w:r>
      <w:r>
        <w:rPr>
          <w:rStyle w:val="VerbatimChar"/>
        </w:rPr>
        <w:t>## 249         NA        Non</w:t>
      </w:r>
      <w:r>
        <w:rPr>
          <w:rStyle w:val="VerbatimChar"/>
        </w:rPr>
        <w:t xml:space="preserve">                                               </w:t>
      </w:r>
      <w:r>
        <w:br/>
      </w:r>
      <w:r>
        <w:rPr>
          <w:rStyle w:val="VerbatimChar"/>
        </w:rPr>
        <w:t xml:space="preserve">## 250         NA        Non                                               </w:t>
      </w:r>
      <w:r>
        <w:br/>
      </w:r>
      <w:r>
        <w:rPr>
          <w:rStyle w:val="VerbatimChar"/>
        </w:rPr>
        <w:t xml:space="preserve">## 251         NA        Non                                               </w:t>
      </w:r>
      <w:r>
        <w:br/>
      </w:r>
      <w:r>
        <w:rPr>
          <w:rStyle w:val="VerbatimChar"/>
        </w:rPr>
        <w:t xml:space="preserve">## 252         NA        Oui                            </w:t>
      </w:r>
      <w:r>
        <w:rPr>
          <w:rStyle w:val="VerbatimChar"/>
        </w:rPr>
        <w:t xml:space="preserve">  Entreprise privée</w:t>
      </w:r>
      <w:r>
        <w:br/>
      </w:r>
      <w:r>
        <w:rPr>
          <w:rStyle w:val="VerbatimChar"/>
        </w:rPr>
        <w:t xml:space="preserve">## 253         NA        Non                                               </w:t>
      </w:r>
      <w:r>
        <w:br/>
      </w:r>
      <w:r>
        <w:rPr>
          <w:rStyle w:val="VerbatimChar"/>
        </w:rPr>
        <w:t xml:space="preserve">## 254         NA        Non                                               </w:t>
      </w:r>
      <w:r>
        <w:br/>
      </w:r>
      <w:r>
        <w:rPr>
          <w:rStyle w:val="VerbatimChar"/>
        </w:rPr>
        <w:t xml:space="preserve">## 255         NA        Non                                               </w:t>
      </w:r>
      <w:r>
        <w:br/>
      </w:r>
      <w:r>
        <w:rPr>
          <w:rStyle w:val="VerbatimChar"/>
        </w:rPr>
        <w:t xml:space="preserve">## 256  </w:t>
      </w:r>
      <w:r>
        <w:rPr>
          <w:rStyle w:val="VerbatimChar"/>
        </w:rPr>
        <w:t xml:space="preserve">       NA        Non                                               </w:t>
      </w:r>
      <w:r>
        <w:br/>
      </w:r>
      <w:r>
        <w:rPr>
          <w:rStyle w:val="VerbatimChar"/>
        </w:rPr>
        <w:t xml:space="preserve">## 257         NA        Non                                               </w:t>
      </w:r>
      <w:r>
        <w:br/>
      </w:r>
      <w:r>
        <w:rPr>
          <w:rStyle w:val="VerbatimChar"/>
        </w:rPr>
        <w:t xml:space="preserve">## 258         NA        Non                                               </w:t>
      </w:r>
      <w:r>
        <w:br/>
      </w:r>
      <w:r>
        <w:rPr>
          <w:rStyle w:val="VerbatimChar"/>
        </w:rPr>
        <w:t xml:space="preserve">## 259         NA        Non        </w:t>
      </w:r>
      <w:r>
        <w:rPr>
          <w:rStyle w:val="VerbatimChar"/>
        </w:rPr>
        <w:t xml:space="preserve">                                       </w:t>
      </w:r>
      <w:r>
        <w:br/>
      </w:r>
      <w:r>
        <w:rPr>
          <w:rStyle w:val="VerbatimChar"/>
        </w:rPr>
        <w:t xml:space="preserve">## 260         NA        Non                                               </w:t>
      </w:r>
      <w:r>
        <w:br/>
      </w:r>
      <w:r>
        <w:rPr>
          <w:rStyle w:val="VerbatimChar"/>
        </w:rPr>
        <w:t xml:space="preserve">## 261         NA        Non                                               </w:t>
      </w:r>
      <w:r>
        <w:br/>
      </w:r>
      <w:r>
        <w:rPr>
          <w:rStyle w:val="VerbatimChar"/>
        </w:rPr>
        <w:t xml:space="preserve">## 262         NA        Non                                    </w:t>
      </w:r>
      <w:r>
        <w:rPr>
          <w:rStyle w:val="VerbatimChar"/>
        </w:rPr>
        <w:t xml:space="preserve">           </w:t>
      </w:r>
      <w:r>
        <w:br/>
      </w:r>
      <w:r>
        <w:rPr>
          <w:rStyle w:val="VerbatimChar"/>
        </w:rPr>
        <w:t xml:space="preserve">## 263         NA        Non                                               </w:t>
      </w:r>
      <w:r>
        <w:br/>
      </w:r>
      <w:r>
        <w:rPr>
          <w:rStyle w:val="VerbatimChar"/>
        </w:rPr>
        <w:t xml:space="preserve">## 264         NA        Non                                               </w:t>
      </w:r>
      <w:r>
        <w:br/>
      </w:r>
      <w:r>
        <w:rPr>
          <w:rStyle w:val="VerbatimChar"/>
        </w:rPr>
        <w:t xml:space="preserve">## 265         NA        Non                                               </w:t>
      </w:r>
      <w:r>
        <w:br/>
      </w:r>
      <w:r>
        <w:rPr>
          <w:rStyle w:val="VerbatimChar"/>
        </w:rPr>
        <w:t>## 266         N</w:t>
      </w:r>
      <w:r>
        <w:rPr>
          <w:rStyle w:val="VerbatimChar"/>
        </w:rPr>
        <w:t xml:space="preserve">A        Non                                               </w:t>
      </w:r>
      <w:r>
        <w:br/>
      </w:r>
      <w:r>
        <w:rPr>
          <w:rStyle w:val="VerbatimChar"/>
        </w:rPr>
        <w:t xml:space="preserve">## 267         NA        Non                                               </w:t>
      </w:r>
      <w:r>
        <w:br/>
      </w:r>
      <w:r>
        <w:rPr>
          <w:rStyle w:val="VerbatimChar"/>
        </w:rPr>
        <w:t xml:space="preserve">## 268         NA        Non                                               </w:t>
      </w:r>
      <w:r>
        <w:br/>
      </w:r>
      <w:r>
        <w:rPr>
          <w:rStyle w:val="VerbatimChar"/>
        </w:rPr>
        <w:t xml:space="preserve">## 269         NA        Non                </w:t>
      </w:r>
      <w:r>
        <w:rPr>
          <w:rStyle w:val="VerbatimChar"/>
        </w:rPr>
        <w:t xml:space="preserve">                               </w:t>
      </w:r>
      <w:r>
        <w:br/>
      </w:r>
      <w:r>
        <w:rPr>
          <w:rStyle w:val="VerbatimChar"/>
        </w:rPr>
        <w:t xml:space="preserve">## 270         NA        Non                                               </w:t>
      </w:r>
      <w:r>
        <w:br/>
      </w:r>
      <w:r>
        <w:rPr>
          <w:rStyle w:val="VerbatimChar"/>
        </w:rPr>
        <w:t xml:space="preserve">## 271         NA        Non                                               </w:t>
      </w:r>
      <w:r>
        <w:br/>
      </w:r>
      <w:r>
        <w:rPr>
          <w:rStyle w:val="VerbatimChar"/>
        </w:rPr>
        <w:lastRenderedPageBreak/>
        <w:t xml:space="preserve">## 272         NA        Non                                            </w:t>
      </w:r>
      <w:r>
        <w:rPr>
          <w:rStyle w:val="VerbatimChar"/>
        </w:rPr>
        <w:t xml:space="preserve">   </w:t>
      </w:r>
      <w:r>
        <w:br/>
      </w:r>
      <w:r>
        <w:rPr>
          <w:rStyle w:val="VerbatimChar"/>
        </w:rPr>
        <w:t xml:space="preserve">## 273         NA        Non                                               </w:t>
      </w:r>
      <w:r>
        <w:br/>
      </w:r>
      <w:r>
        <w:rPr>
          <w:rStyle w:val="VerbatimChar"/>
        </w:rPr>
        <w:t>## 274         NA        Oui                              Entreprise privée</w:t>
      </w:r>
      <w:r>
        <w:br/>
      </w:r>
      <w:r>
        <w:rPr>
          <w:rStyle w:val="VerbatimChar"/>
        </w:rPr>
        <w:t xml:space="preserve">## 275         NA        Non                                               </w:t>
      </w:r>
      <w:r>
        <w:br/>
      </w:r>
      <w:r>
        <w:rPr>
          <w:rStyle w:val="VerbatimChar"/>
        </w:rPr>
        <w:t xml:space="preserve">## 276         NA       </w:t>
      </w:r>
      <w:r>
        <w:rPr>
          <w:rStyle w:val="VerbatimChar"/>
        </w:rPr>
        <w:t xml:space="preserve"> Non                                               </w:t>
      </w:r>
      <w:r>
        <w:br/>
      </w:r>
      <w:r>
        <w:rPr>
          <w:rStyle w:val="VerbatimChar"/>
        </w:rPr>
        <w:t xml:space="preserve">## 277         NA        Non                                               </w:t>
      </w:r>
      <w:r>
        <w:br/>
      </w:r>
      <w:r>
        <w:rPr>
          <w:rStyle w:val="VerbatimChar"/>
        </w:rPr>
        <w:t>## 278         NA        Oui                              Entreprise privée</w:t>
      </w:r>
      <w:r>
        <w:br/>
      </w:r>
      <w:r>
        <w:rPr>
          <w:rStyle w:val="VerbatimChar"/>
        </w:rPr>
        <w:t xml:space="preserve">## 279         NA        Non                        </w:t>
      </w:r>
      <w:r>
        <w:rPr>
          <w:rStyle w:val="VerbatimChar"/>
        </w:rPr>
        <w:t xml:space="preserve">                       </w:t>
      </w:r>
      <w:r>
        <w:br/>
      </w:r>
      <w:r>
        <w:rPr>
          <w:rStyle w:val="VerbatimChar"/>
        </w:rPr>
        <w:t xml:space="preserve">## 280         NA        Non                                               </w:t>
      </w:r>
      <w:r>
        <w:br/>
      </w:r>
      <w:r>
        <w:rPr>
          <w:rStyle w:val="VerbatimChar"/>
        </w:rPr>
        <w:t>## 281         NA        Oui                              Entreprise privée</w:t>
      </w:r>
      <w:r>
        <w:br/>
      </w:r>
      <w:r>
        <w:rPr>
          <w:rStyle w:val="VerbatimChar"/>
        </w:rPr>
        <w:t xml:space="preserve">## 282         NA        Non                                               </w:t>
      </w:r>
      <w:r>
        <w:br/>
      </w:r>
      <w:r>
        <w:rPr>
          <w:rStyle w:val="VerbatimChar"/>
        </w:rPr>
        <w:t>## 2</w:t>
      </w:r>
      <w:r>
        <w:rPr>
          <w:rStyle w:val="VerbatimChar"/>
        </w:rPr>
        <w:t xml:space="preserve">83         NA        Non                                               </w:t>
      </w:r>
      <w:r>
        <w:br/>
      </w:r>
      <w:r>
        <w:rPr>
          <w:rStyle w:val="VerbatimChar"/>
        </w:rPr>
        <w:t xml:space="preserve">## 284         NA        Non                                               </w:t>
      </w:r>
      <w:r>
        <w:br/>
      </w:r>
      <w:r>
        <w:rPr>
          <w:rStyle w:val="VerbatimChar"/>
        </w:rPr>
        <w:t xml:space="preserve">## 285         NA        Non                                               </w:t>
      </w:r>
      <w:r>
        <w:br/>
      </w:r>
      <w:r>
        <w:rPr>
          <w:rStyle w:val="VerbatimChar"/>
        </w:rPr>
        <w:t xml:space="preserve">## 286         NA        Non    </w:t>
      </w:r>
      <w:r>
        <w:rPr>
          <w:rStyle w:val="VerbatimChar"/>
        </w:rPr>
        <w:t xml:space="preserve">                                           </w:t>
      </w:r>
      <w:r>
        <w:br/>
      </w:r>
      <w:r>
        <w:rPr>
          <w:rStyle w:val="VerbatimChar"/>
        </w:rPr>
        <w:t xml:space="preserve">## 287         NA        Non                                               </w:t>
      </w:r>
      <w:r>
        <w:br/>
      </w:r>
      <w:r>
        <w:rPr>
          <w:rStyle w:val="VerbatimChar"/>
        </w:rPr>
        <w:t>## 288         NA        Oui                              Entreprise privée</w:t>
      </w:r>
      <w:r>
        <w:br/>
      </w:r>
      <w:r>
        <w:rPr>
          <w:rStyle w:val="VerbatimChar"/>
        </w:rPr>
        <w:t xml:space="preserve">## 289         NA        Non                                </w:t>
      </w:r>
      <w:r>
        <w:rPr>
          <w:rStyle w:val="VerbatimChar"/>
        </w:rPr>
        <w:t xml:space="preserve">               </w:t>
      </w:r>
      <w:r>
        <w:br/>
      </w:r>
      <w:r>
        <w:rPr>
          <w:rStyle w:val="VerbatimChar"/>
        </w:rPr>
        <w:t xml:space="preserve">## 290         NA        Non                                               </w:t>
      </w:r>
      <w:r>
        <w:br/>
      </w:r>
      <w:r>
        <w:rPr>
          <w:rStyle w:val="VerbatimChar"/>
        </w:rPr>
        <w:t xml:space="preserve">## 291         NA        Non                                               </w:t>
      </w:r>
      <w:r>
        <w:br/>
      </w:r>
      <w:r>
        <w:rPr>
          <w:rStyle w:val="VerbatimChar"/>
        </w:rPr>
        <w:t xml:space="preserve">## 292         NA        Non                                               </w:t>
      </w:r>
      <w:r>
        <w:br/>
      </w:r>
      <w:r>
        <w:rPr>
          <w:rStyle w:val="VerbatimChar"/>
        </w:rPr>
        <w:t xml:space="preserve">## 293      </w:t>
      </w:r>
      <w:r>
        <w:rPr>
          <w:rStyle w:val="VerbatimChar"/>
        </w:rPr>
        <w:t xml:space="preserve">   NA        Non                                               </w:t>
      </w:r>
      <w:r>
        <w:br/>
      </w:r>
      <w:r>
        <w:rPr>
          <w:rStyle w:val="VerbatimChar"/>
        </w:rPr>
        <w:t xml:space="preserve">## 294         NA        Non                                               </w:t>
      </w:r>
      <w:r>
        <w:br/>
      </w:r>
      <w:r>
        <w:rPr>
          <w:rStyle w:val="VerbatimChar"/>
        </w:rPr>
        <w:t xml:space="preserve">## 295         NA        Non                                               </w:t>
      </w:r>
      <w:r>
        <w:br/>
      </w:r>
      <w:r>
        <w:rPr>
          <w:rStyle w:val="VerbatimChar"/>
        </w:rPr>
        <w:t xml:space="preserve">## 296         NA        Non                                               </w:t>
      </w:r>
      <w:r>
        <w:br/>
      </w:r>
      <w:r>
        <w:rPr>
          <w:rStyle w:val="VerbatimChar"/>
        </w:rPr>
        <w:t xml:space="preserve">## 297         NA        Non                                               </w:t>
      </w:r>
      <w:r>
        <w:br/>
      </w:r>
      <w:r>
        <w:rPr>
          <w:rStyle w:val="VerbatimChar"/>
        </w:rPr>
        <w:t xml:space="preserve">## 298         NA        Non                                               </w:t>
      </w:r>
      <w:r>
        <w:br/>
      </w:r>
      <w:r>
        <w:rPr>
          <w:rStyle w:val="VerbatimChar"/>
        </w:rPr>
        <w:t>## 299         NA        Non</w:t>
      </w:r>
      <w:r>
        <w:rPr>
          <w:rStyle w:val="VerbatimChar"/>
        </w:rPr>
        <w:t xml:space="preserve">                                               </w:t>
      </w:r>
      <w:r>
        <w:br/>
      </w:r>
      <w:r>
        <w:rPr>
          <w:rStyle w:val="VerbatimChar"/>
        </w:rPr>
        <w:t xml:space="preserve">## 300         NA        Non                                               </w:t>
      </w:r>
      <w:r>
        <w:br/>
      </w:r>
      <w:r>
        <w:rPr>
          <w:rStyle w:val="VerbatimChar"/>
        </w:rPr>
        <w:t xml:space="preserve">## 301         NA        Non                                               </w:t>
      </w:r>
      <w:r>
        <w:br/>
      </w:r>
      <w:r>
        <w:rPr>
          <w:rStyle w:val="VerbatimChar"/>
        </w:rPr>
        <w:t xml:space="preserve">## 302         NA        Non                            </w:t>
      </w:r>
      <w:r>
        <w:rPr>
          <w:rStyle w:val="VerbatimChar"/>
        </w:rPr>
        <w:t xml:space="preserve">                   </w:t>
      </w:r>
      <w:r>
        <w:br/>
      </w:r>
      <w:r>
        <w:rPr>
          <w:rStyle w:val="VerbatimChar"/>
        </w:rPr>
        <w:t xml:space="preserve">## 303         NA        Non                                               </w:t>
      </w:r>
      <w:r>
        <w:br/>
      </w:r>
      <w:r>
        <w:rPr>
          <w:rStyle w:val="VerbatimChar"/>
        </w:rPr>
        <w:t xml:space="preserve">## 304         NA        Non                                               </w:t>
      </w:r>
      <w:r>
        <w:br/>
      </w:r>
      <w:r>
        <w:rPr>
          <w:rStyle w:val="VerbatimChar"/>
        </w:rPr>
        <w:t xml:space="preserve">## 305         NA        Non                                               </w:t>
      </w:r>
      <w:r>
        <w:br/>
      </w:r>
      <w:r>
        <w:rPr>
          <w:rStyle w:val="VerbatimChar"/>
        </w:rPr>
        <w:t xml:space="preserve">## 306  </w:t>
      </w:r>
      <w:r>
        <w:rPr>
          <w:rStyle w:val="VerbatimChar"/>
        </w:rPr>
        <w:t xml:space="preserve">       NA        Non                                               </w:t>
      </w:r>
      <w:r>
        <w:br/>
      </w:r>
      <w:r>
        <w:rPr>
          <w:rStyle w:val="VerbatimChar"/>
        </w:rPr>
        <w:t xml:space="preserve">## 307         NA        Non                                               </w:t>
      </w:r>
      <w:r>
        <w:br/>
      </w:r>
      <w:r>
        <w:rPr>
          <w:rStyle w:val="VerbatimChar"/>
        </w:rPr>
        <w:t xml:space="preserve">## 308         NA        Non                                               </w:t>
      </w:r>
      <w:r>
        <w:br/>
      </w:r>
      <w:r>
        <w:rPr>
          <w:rStyle w:val="VerbatimChar"/>
        </w:rPr>
        <w:t xml:space="preserve">## 309         NA        Non        </w:t>
      </w:r>
      <w:r>
        <w:rPr>
          <w:rStyle w:val="VerbatimChar"/>
        </w:rPr>
        <w:t xml:space="preserve">                                       </w:t>
      </w:r>
      <w:r>
        <w:br/>
      </w:r>
      <w:r>
        <w:rPr>
          <w:rStyle w:val="VerbatimChar"/>
        </w:rPr>
        <w:t xml:space="preserve">## 310         NA        Non                                               </w:t>
      </w:r>
      <w:r>
        <w:br/>
      </w:r>
      <w:r>
        <w:rPr>
          <w:rStyle w:val="VerbatimChar"/>
        </w:rPr>
        <w:t xml:space="preserve">## 311         NA        Non                                               </w:t>
      </w:r>
      <w:r>
        <w:br/>
      </w:r>
      <w:r>
        <w:rPr>
          <w:rStyle w:val="VerbatimChar"/>
        </w:rPr>
        <w:t xml:space="preserve">## 312         NA        Non                                    </w:t>
      </w:r>
      <w:r>
        <w:rPr>
          <w:rStyle w:val="VerbatimChar"/>
        </w:rPr>
        <w:t xml:space="preserve">           </w:t>
      </w:r>
      <w:r>
        <w:br/>
      </w:r>
      <w:r>
        <w:rPr>
          <w:rStyle w:val="VerbatimChar"/>
        </w:rPr>
        <w:t xml:space="preserve">## 313         NA        Non                                               </w:t>
      </w:r>
      <w:r>
        <w:br/>
      </w:r>
      <w:r>
        <w:rPr>
          <w:rStyle w:val="VerbatimChar"/>
        </w:rPr>
        <w:t xml:space="preserve">## 314         NA        Non                                               </w:t>
      </w:r>
      <w:r>
        <w:br/>
      </w:r>
      <w:r>
        <w:rPr>
          <w:rStyle w:val="VerbatimChar"/>
        </w:rPr>
        <w:t xml:space="preserve">## 315         NA        Non                                               </w:t>
      </w:r>
      <w:r>
        <w:br/>
      </w:r>
      <w:r>
        <w:rPr>
          <w:rStyle w:val="VerbatimChar"/>
        </w:rPr>
        <w:t>## 316         N</w:t>
      </w:r>
      <w:r>
        <w:rPr>
          <w:rStyle w:val="VerbatimChar"/>
        </w:rPr>
        <w:t>A        Oui                              Entreprise privée</w:t>
      </w:r>
      <w:r>
        <w:br/>
      </w:r>
      <w:r>
        <w:rPr>
          <w:rStyle w:val="VerbatimChar"/>
        </w:rPr>
        <w:t xml:space="preserve">## 317         NA        Non                                               </w:t>
      </w:r>
      <w:r>
        <w:br/>
      </w:r>
      <w:r>
        <w:rPr>
          <w:rStyle w:val="VerbatimChar"/>
        </w:rPr>
        <w:t>## 318         NA        Oui Ménage comme employeur de personnel domestique</w:t>
      </w:r>
      <w:r>
        <w:br/>
      </w:r>
      <w:r>
        <w:rPr>
          <w:rStyle w:val="VerbatimChar"/>
        </w:rPr>
        <w:t xml:space="preserve">## 319         NA        Non                </w:t>
      </w:r>
      <w:r>
        <w:rPr>
          <w:rStyle w:val="VerbatimChar"/>
        </w:rPr>
        <w:t xml:space="preserve">                               </w:t>
      </w:r>
      <w:r>
        <w:br/>
      </w:r>
      <w:r>
        <w:rPr>
          <w:rStyle w:val="VerbatimChar"/>
        </w:rPr>
        <w:t xml:space="preserve">## 320         NA        Non                                               </w:t>
      </w:r>
      <w:r>
        <w:br/>
      </w:r>
      <w:r>
        <w:rPr>
          <w:rStyle w:val="VerbatimChar"/>
        </w:rPr>
        <w:t xml:space="preserve">## 321         NA        Non                                               </w:t>
      </w:r>
      <w:r>
        <w:br/>
      </w:r>
      <w:r>
        <w:rPr>
          <w:rStyle w:val="VerbatimChar"/>
        </w:rPr>
        <w:lastRenderedPageBreak/>
        <w:t xml:space="preserve">## 322         NA        Non                                            </w:t>
      </w:r>
      <w:r>
        <w:rPr>
          <w:rStyle w:val="VerbatimChar"/>
        </w:rPr>
        <w:t xml:space="preserve">   </w:t>
      </w:r>
      <w:r>
        <w:br/>
      </w:r>
      <w:r>
        <w:rPr>
          <w:rStyle w:val="VerbatimChar"/>
        </w:rPr>
        <w:t xml:space="preserve">## 323         NA        Non                                               </w:t>
      </w:r>
      <w:r>
        <w:br/>
      </w:r>
      <w:r>
        <w:rPr>
          <w:rStyle w:val="VerbatimChar"/>
        </w:rPr>
        <w:t xml:space="preserve">## 324         NA        Non                                               </w:t>
      </w:r>
      <w:r>
        <w:br/>
      </w:r>
      <w:r>
        <w:rPr>
          <w:rStyle w:val="VerbatimChar"/>
        </w:rPr>
        <w:t xml:space="preserve">## 325   539466.9        Non                                               </w:t>
      </w:r>
      <w:r>
        <w:br/>
      </w:r>
      <w:r>
        <w:rPr>
          <w:rStyle w:val="VerbatimChar"/>
        </w:rPr>
        <w:t xml:space="preserve">## 326         NA       </w:t>
      </w:r>
      <w:r>
        <w:rPr>
          <w:rStyle w:val="VerbatimChar"/>
        </w:rPr>
        <w:t xml:space="preserve"> Non                                               </w:t>
      </w:r>
      <w:r>
        <w:br/>
      </w:r>
      <w:r>
        <w:rPr>
          <w:rStyle w:val="VerbatimChar"/>
        </w:rPr>
        <w:t xml:space="preserve">## 327         NA        Non                                               </w:t>
      </w:r>
      <w:r>
        <w:br/>
      </w:r>
      <w:r>
        <w:rPr>
          <w:rStyle w:val="VerbatimChar"/>
        </w:rPr>
        <w:t xml:space="preserve">## 328         NA        Non                                               </w:t>
      </w:r>
      <w:r>
        <w:br/>
      </w:r>
      <w:r>
        <w:rPr>
          <w:rStyle w:val="VerbatimChar"/>
        </w:rPr>
        <w:t xml:space="preserve">## 329         NA        Non                        </w:t>
      </w:r>
      <w:r>
        <w:rPr>
          <w:rStyle w:val="VerbatimChar"/>
        </w:rPr>
        <w:t xml:space="preserve">                       </w:t>
      </w:r>
      <w:r>
        <w:br/>
      </w:r>
      <w:r>
        <w:rPr>
          <w:rStyle w:val="VerbatimChar"/>
        </w:rPr>
        <w:t xml:space="preserve">## 330         NA        Non                                               </w:t>
      </w:r>
      <w:r>
        <w:br/>
      </w:r>
      <w:r>
        <w:rPr>
          <w:rStyle w:val="VerbatimChar"/>
        </w:rPr>
        <w:t xml:space="preserve">## 331         NA        Non                                               </w:t>
      </w:r>
      <w:r>
        <w:br/>
      </w:r>
      <w:r>
        <w:rPr>
          <w:rStyle w:val="VerbatimChar"/>
        </w:rPr>
        <w:t xml:space="preserve">## 332         NA        Non                                               </w:t>
      </w:r>
      <w:r>
        <w:br/>
      </w:r>
      <w:r>
        <w:rPr>
          <w:rStyle w:val="VerbatimChar"/>
        </w:rPr>
        <w:t>## 3</w:t>
      </w:r>
      <w:r>
        <w:rPr>
          <w:rStyle w:val="VerbatimChar"/>
        </w:rPr>
        <w:t xml:space="preserve">33         NA        Non                                               </w:t>
      </w:r>
      <w:r>
        <w:br/>
      </w:r>
      <w:r>
        <w:rPr>
          <w:rStyle w:val="VerbatimChar"/>
        </w:rPr>
        <w:t xml:space="preserve">## 334         NA        Non                                               </w:t>
      </w:r>
      <w:r>
        <w:br/>
      </w:r>
      <w:r>
        <w:rPr>
          <w:rStyle w:val="VerbatimChar"/>
        </w:rPr>
        <w:t xml:space="preserve">## 335         NA        Non                                               </w:t>
      </w:r>
      <w:r>
        <w:br/>
      </w:r>
      <w:r>
        <w:rPr>
          <w:rStyle w:val="VerbatimChar"/>
        </w:rPr>
        <w:t xml:space="preserve">## 336         NA        Non    </w:t>
      </w:r>
      <w:r>
        <w:rPr>
          <w:rStyle w:val="VerbatimChar"/>
        </w:rPr>
        <w:t xml:space="preserve">                                           </w:t>
      </w:r>
      <w:r>
        <w:br/>
      </w:r>
      <w:r>
        <w:rPr>
          <w:rStyle w:val="VerbatimChar"/>
        </w:rPr>
        <w:t>## 337   659491.0        Oui                              Entreprise privée</w:t>
      </w:r>
      <w:r>
        <w:br/>
      </w:r>
      <w:r>
        <w:rPr>
          <w:rStyle w:val="VerbatimChar"/>
        </w:rPr>
        <w:t xml:space="preserve">## 338         NA        Non                                               </w:t>
      </w:r>
      <w:r>
        <w:br/>
      </w:r>
      <w:r>
        <w:rPr>
          <w:rStyle w:val="VerbatimChar"/>
        </w:rPr>
        <w:t xml:space="preserve">## 339         NA        Non                                </w:t>
      </w:r>
      <w:r>
        <w:rPr>
          <w:rStyle w:val="VerbatimChar"/>
        </w:rPr>
        <w:t xml:space="preserve">               </w:t>
      </w:r>
      <w:r>
        <w:br/>
      </w:r>
      <w:r>
        <w:rPr>
          <w:rStyle w:val="VerbatimChar"/>
        </w:rPr>
        <w:t xml:space="preserve">## 340         NA        Non                                               </w:t>
      </w:r>
      <w:r>
        <w:br/>
      </w:r>
      <w:r>
        <w:rPr>
          <w:rStyle w:val="VerbatimChar"/>
        </w:rPr>
        <w:t xml:space="preserve">## 341         NA        Non                                               </w:t>
      </w:r>
      <w:r>
        <w:br/>
      </w:r>
      <w:r>
        <w:rPr>
          <w:rStyle w:val="VerbatimChar"/>
        </w:rPr>
        <w:t xml:space="preserve">## 342         NA        Non                                               </w:t>
      </w:r>
      <w:r>
        <w:br/>
      </w:r>
      <w:r>
        <w:rPr>
          <w:rStyle w:val="VerbatimChar"/>
        </w:rPr>
        <w:t xml:space="preserve">## 343      </w:t>
      </w:r>
      <w:r>
        <w:rPr>
          <w:rStyle w:val="VerbatimChar"/>
        </w:rPr>
        <w:t xml:space="preserve">   NA        Non                                               </w:t>
      </w:r>
      <w:r>
        <w:br/>
      </w:r>
      <w:r>
        <w:rPr>
          <w:rStyle w:val="VerbatimChar"/>
        </w:rPr>
        <w:t xml:space="preserve">## 344         NA        Non                                               </w:t>
      </w:r>
      <w:r>
        <w:br/>
      </w:r>
      <w:r>
        <w:rPr>
          <w:rStyle w:val="VerbatimChar"/>
        </w:rPr>
        <w:t xml:space="preserve">## 345         NA        Non                                               </w:t>
      </w:r>
      <w:r>
        <w:br/>
      </w:r>
      <w:r>
        <w:rPr>
          <w:rStyle w:val="VerbatimChar"/>
        </w:rPr>
        <w:t xml:space="preserve">## 346         NA        Non                                               </w:t>
      </w:r>
      <w:r>
        <w:br/>
      </w:r>
      <w:r>
        <w:rPr>
          <w:rStyle w:val="VerbatimChar"/>
        </w:rPr>
        <w:t xml:space="preserve">## 347         NA        Non                                               </w:t>
      </w:r>
      <w:r>
        <w:br/>
      </w:r>
      <w:r>
        <w:rPr>
          <w:rStyle w:val="VerbatimChar"/>
        </w:rPr>
        <w:t xml:space="preserve">## 348         NA        Non                                               </w:t>
      </w:r>
      <w:r>
        <w:br/>
      </w:r>
      <w:r>
        <w:rPr>
          <w:rStyle w:val="VerbatimChar"/>
        </w:rPr>
        <w:t>## 349         NA        Oui</w:t>
      </w:r>
      <w:r>
        <w:rPr>
          <w:rStyle w:val="VerbatimChar"/>
        </w:rPr>
        <w:t xml:space="preserve"> Ménage comme employeur de personnel domestique</w:t>
      </w:r>
      <w:r>
        <w:br/>
      </w:r>
      <w:r>
        <w:rPr>
          <w:rStyle w:val="VerbatimChar"/>
        </w:rPr>
        <w:t>## 350         NA        Oui                              Entreprise privée</w:t>
      </w:r>
      <w:r>
        <w:br/>
      </w:r>
      <w:r>
        <w:rPr>
          <w:rStyle w:val="VerbatimChar"/>
        </w:rPr>
        <w:t xml:space="preserve">## 351         NA        Non                                               </w:t>
      </w:r>
      <w:r>
        <w:br/>
      </w:r>
      <w:r>
        <w:rPr>
          <w:rStyle w:val="VerbatimChar"/>
        </w:rPr>
        <w:t xml:space="preserve">## 352         NA        Non                            </w:t>
      </w:r>
      <w:r>
        <w:rPr>
          <w:rStyle w:val="VerbatimChar"/>
        </w:rPr>
        <w:t xml:space="preserve">                   </w:t>
      </w:r>
      <w:r>
        <w:br/>
      </w:r>
      <w:r>
        <w:rPr>
          <w:rStyle w:val="VerbatimChar"/>
        </w:rPr>
        <w:t xml:space="preserve">## 353         NA        Non                                               </w:t>
      </w:r>
      <w:r>
        <w:br/>
      </w:r>
      <w:r>
        <w:rPr>
          <w:rStyle w:val="VerbatimChar"/>
        </w:rPr>
        <w:t xml:space="preserve">## 354         NA        Non                                               </w:t>
      </w:r>
      <w:r>
        <w:br/>
      </w:r>
      <w:r>
        <w:rPr>
          <w:rStyle w:val="VerbatimChar"/>
        </w:rPr>
        <w:t>## 355   440000.0        Oui                              Entreprise privée</w:t>
      </w:r>
      <w:r>
        <w:br/>
      </w:r>
      <w:r>
        <w:rPr>
          <w:rStyle w:val="VerbatimChar"/>
        </w:rPr>
        <w:t xml:space="preserve">## 356  </w:t>
      </w:r>
      <w:r>
        <w:rPr>
          <w:rStyle w:val="VerbatimChar"/>
        </w:rPr>
        <w:t xml:space="preserve">       NA        Non                                               </w:t>
      </w:r>
      <w:r>
        <w:br/>
      </w:r>
      <w:r>
        <w:rPr>
          <w:rStyle w:val="VerbatimChar"/>
        </w:rPr>
        <w:t xml:space="preserve">## 357         NA        Non                                               </w:t>
      </w:r>
      <w:r>
        <w:br/>
      </w:r>
      <w:r>
        <w:rPr>
          <w:rStyle w:val="VerbatimChar"/>
        </w:rPr>
        <w:t xml:space="preserve">## 358         NA        Non                                               </w:t>
      </w:r>
      <w:r>
        <w:br/>
      </w:r>
      <w:r>
        <w:rPr>
          <w:rStyle w:val="VerbatimChar"/>
        </w:rPr>
        <w:t xml:space="preserve">## 359         NA        Non        </w:t>
      </w:r>
      <w:r>
        <w:rPr>
          <w:rStyle w:val="VerbatimChar"/>
        </w:rPr>
        <w:t xml:space="preserve">                                       </w:t>
      </w:r>
      <w:r>
        <w:br/>
      </w:r>
      <w:r>
        <w:rPr>
          <w:rStyle w:val="VerbatimChar"/>
        </w:rPr>
        <w:t xml:space="preserve">## 360         NA        Non                                               </w:t>
      </w:r>
      <w:r>
        <w:br/>
      </w:r>
      <w:r>
        <w:rPr>
          <w:rStyle w:val="VerbatimChar"/>
        </w:rPr>
        <w:t xml:space="preserve">## 361         NA        Non                                               </w:t>
      </w:r>
      <w:r>
        <w:br/>
      </w:r>
      <w:r>
        <w:rPr>
          <w:rStyle w:val="VerbatimChar"/>
        </w:rPr>
        <w:t>## 362         NA        Oui                              Entrep</w:t>
      </w:r>
      <w:r>
        <w:rPr>
          <w:rStyle w:val="VerbatimChar"/>
        </w:rPr>
        <w:t>rise privée</w:t>
      </w:r>
      <w:r>
        <w:br/>
      </w:r>
      <w:r>
        <w:rPr>
          <w:rStyle w:val="VerbatimChar"/>
        </w:rPr>
        <w:t xml:space="preserve">## 363         NA        Non                                               </w:t>
      </w:r>
      <w:r>
        <w:br/>
      </w:r>
      <w:r>
        <w:rPr>
          <w:rStyle w:val="VerbatimChar"/>
        </w:rPr>
        <w:t xml:space="preserve">## 364         NA        Non                                               </w:t>
      </w:r>
      <w:r>
        <w:br/>
      </w:r>
      <w:r>
        <w:rPr>
          <w:rStyle w:val="VerbatimChar"/>
        </w:rPr>
        <w:t xml:space="preserve">## 365         NA        Non                                               </w:t>
      </w:r>
      <w:r>
        <w:br/>
      </w:r>
      <w:r>
        <w:rPr>
          <w:rStyle w:val="VerbatimChar"/>
        </w:rPr>
        <w:t>## 366         N</w:t>
      </w:r>
      <w:r>
        <w:rPr>
          <w:rStyle w:val="VerbatimChar"/>
        </w:rPr>
        <w:t xml:space="preserve">A        Non                                               </w:t>
      </w:r>
      <w:r>
        <w:br/>
      </w:r>
      <w:r>
        <w:rPr>
          <w:rStyle w:val="VerbatimChar"/>
        </w:rPr>
        <w:t xml:space="preserve">## 367         NA        Non                                               </w:t>
      </w:r>
      <w:r>
        <w:br/>
      </w:r>
      <w:r>
        <w:rPr>
          <w:rStyle w:val="VerbatimChar"/>
        </w:rPr>
        <w:t xml:space="preserve">## 368         NA        Non                                               </w:t>
      </w:r>
      <w:r>
        <w:br/>
      </w:r>
      <w:r>
        <w:rPr>
          <w:rStyle w:val="VerbatimChar"/>
        </w:rPr>
        <w:t xml:space="preserve">## 369         NA        Non                </w:t>
      </w:r>
      <w:r>
        <w:rPr>
          <w:rStyle w:val="VerbatimChar"/>
        </w:rPr>
        <w:t xml:space="preserve">                               </w:t>
      </w:r>
      <w:r>
        <w:br/>
      </w:r>
      <w:r>
        <w:rPr>
          <w:rStyle w:val="VerbatimChar"/>
        </w:rPr>
        <w:t xml:space="preserve">## 370         NA        Non                                               </w:t>
      </w:r>
      <w:r>
        <w:br/>
      </w:r>
      <w:r>
        <w:rPr>
          <w:rStyle w:val="VerbatimChar"/>
        </w:rPr>
        <w:t xml:space="preserve">## 371         NA        Non                                               </w:t>
      </w:r>
      <w:r>
        <w:br/>
      </w:r>
      <w:r>
        <w:rPr>
          <w:rStyle w:val="VerbatimChar"/>
        </w:rPr>
        <w:lastRenderedPageBreak/>
        <w:t xml:space="preserve">## 372         NA        Non                                            </w:t>
      </w:r>
      <w:r>
        <w:rPr>
          <w:rStyle w:val="VerbatimChar"/>
        </w:rPr>
        <w:t xml:space="preserve">   </w:t>
      </w:r>
      <w:r>
        <w:br/>
      </w:r>
      <w:r>
        <w:rPr>
          <w:rStyle w:val="VerbatimChar"/>
        </w:rPr>
        <w:t>## 373         NA        Oui                              Entreprise privée</w:t>
      </w:r>
      <w:r>
        <w:br/>
      </w:r>
      <w:r>
        <w:rPr>
          <w:rStyle w:val="VerbatimChar"/>
        </w:rPr>
        <w:t xml:space="preserve">## 374         NA        Non                                               </w:t>
      </w:r>
      <w:r>
        <w:br/>
      </w:r>
      <w:r>
        <w:rPr>
          <w:rStyle w:val="VerbatimChar"/>
        </w:rPr>
        <w:t xml:space="preserve">## 375         NA        Non                                               </w:t>
      </w:r>
      <w:r>
        <w:br/>
      </w:r>
      <w:r>
        <w:rPr>
          <w:rStyle w:val="VerbatimChar"/>
        </w:rPr>
        <w:t xml:space="preserve">## 376         NA       </w:t>
      </w:r>
      <w:r>
        <w:rPr>
          <w:rStyle w:val="VerbatimChar"/>
        </w:rPr>
        <w:t xml:space="preserve"> Non                                               </w:t>
      </w:r>
      <w:r>
        <w:br/>
      </w:r>
      <w:r>
        <w:rPr>
          <w:rStyle w:val="VerbatimChar"/>
        </w:rPr>
        <w:t xml:space="preserve">## 377         NA        Non                                               </w:t>
      </w:r>
      <w:r>
        <w:br/>
      </w:r>
      <w:r>
        <w:rPr>
          <w:rStyle w:val="VerbatimChar"/>
        </w:rPr>
        <w:t>## 378         NA        Oui                              Entreprise privée</w:t>
      </w:r>
      <w:r>
        <w:br/>
      </w:r>
      <w:r>
        <w:rPr>
          <w:rStyle w:val="VerbatimChar"/>
        </w:rPr>
        <w:t xml:space="preserve">## 379         NA        Non                        </w:t>
      </w:r>
      <w:r>
        <w:rPr>
          <w:rStyle w:val="VerbatimChar"/>
        </w:rPr>
        <w:t xml:space="preserve">                       </w:t>
      </w:r>
      <w:r>
        <w:br/>
      </w:r>
      <w:r>
        <w:rPr>
          <w:rStyle w:val="VerbatimChar"/>
        </w:rPr>
        <w:t xml:space="preserve">## 380         NA        Non                                               </w:t>
      </w:r>
      <w:r>
        <w:br/>
      </w:r>
      <w:r>
        <w:rPr>
          <w:rStyle w:val="VerbatimChar"/>
        </w:rPr>
        <w:t xml:space="preserve">## 381         NA        Non                                               </w:t>
      </w:r>
      <w:r>
        <w:br/>
      </w:r>
      <w:r>
        <w:rPr>
          <w:rStyle w:val="VerbatimChar"/>
        </w:rPr>
        <w:t xml:space="preserve">## 382  2502720.0        Non                                               </w:t>
      </w:r>
      <w:r>
        <w:br/>
      </w:r>
      <w:r>
        <w:rPr>
          <w:rStyle w:val="VerbatimChar"/>
        </w:rPr>
        <w:t>## 3</w:t>
      </w:r>
      <w:r>
        <w:rPr>
          <w:rStyle w:val="VerbatimChar"/>
        </w:rPr>
        <w:t xml:space="preserve">83         NA        Non                                               </w:t>
      </w:r>
      <w:r>
        <w:br/>
      </w:r>
      <w:r>
        <w:rPr>
          <w:rStyle w:val="VerbatimChar"/>
        </w:rPr>
        <w:t xml:space="preserve">## 384         NA        Non                                               </w:t>
      </w:r>
      <w:r>
        <w:br/>
      </w:r>
      <w:r>
        <w:rPr>
          <w:rStyle w:val="VerbatimChar"/>
        </w:rPr>
        <w:t xml:space="preserve">## 385         NA        Non                                               </w:t>
      </w:r>
      <w:r>
        <w:br/>
      </w:r>
      <w:r>
        <w:rPr>
          <w:rStyle w:val="VerbatimChar"/>
        </w:rPr>
        <w:t xml:space="preserve">## 386         NA        Non    </w:t>
      </w:r>
      <w:r>
        <w:rPr>
          <w:rStyle w:val="VerbatimChar"/>
        </w:rPr>
        <w:t xml:space="preserve">                                           </w:t>
      </w:r>
      <w:r>
        <w:br/>
      </w:r>
      <w:r>
        <w:rPr>
          <w:rStyle w:val="VerbatimChar"/>
        </w:rPr>
        <w:t xml:space="preserve">## 387         NA        Non                                               </w:t>
      </w:r>
      <w:r>
        <w:br/>
      </w:r>
      <w:r>
        <w:rPr>
          <w:rStyle w:val="VerbatimChar"/>
        </w:rPr>
        <w:t xml:space="preserve">## 388         NA        Non                                               </w:t>
      </w:r>
      <w:r>
        <w:br/>
      </w:r>
      <w:r>
        <w:rPr>
          <w:rStyle w:val="VerbatimChar"/>
        </w:rPr>
        <w:t xml:space="preserve">## 389         NA        Non                                </w:t>
      </w:r>
      <w:r>
        <w:rPr>
          <w:rStyle w:val="VerbatimChar"/>
        </w:rPr>
        <w:t xml:space="preserve">               </w:t>
      </w:r>
      <w:r>
        <w:br/>
      </w:r>
      <w:r>
        <w:rPr>
          <w:rStyle w:val="VerbatimChar"/>
        </w:rPr>
        <w:t xml:space="preserve">## 390         NA        Non                                               </w:t>
      </w:r>
      <w:r>
        <w:br/>
      </w:r>
      <w:r>
        <w:rPr>
          <w:rStyle w:val="VerbatimChar"/>
        </w:rPr>
        <w:t xml:space="preserve">## 391         NA        Non                                               </w:t>
      </w:r>
      <w:r>
        <w:br/>
      </w:r>
      <w:r>
        <w:rPr>
          <w:rStyle w:val="VerbatimChar"/>
        </w:rPr>
        <w:t xml:space="preserve">## 392         NA        Non                                               </w:t>
      </w:r>
      <w:r>
        <w:br/>
      </w:r>
      <w:r>
        <w:rPr>
          <w:rStyle w:val="VerbatimChar"/>
        </w:rPr>
        <w:t>## 393   600</w:t>
      </w:r>
      <w:r>
        <w:rPr>
          <w:rStyle w:val="VerbatimChar"/>
        </w:rPr>
        <w:t xml:space="preserve">000.0        Non                                               </w:t>
      </w:r>
      <w:r>
        <w:br/>
      </w:r>
      <w:r>
        <w:rPr>
          <w:rStyle w:val="VerbatimChar"/>
        </w:rPr>
        <w:t xml:space="preserve">## 394         NA        Non                                               </w:t>
      </w:r>
      <w:r>
        <w:br/>
      </w:r>
      <w:r>
        <w:rPr>
          <w:rStyle w:val="VerbatimChar"/>
        </w:rPr>
        <w:t xml:space="preserve">## 395         NA        Non                                               </w:t>
      </w:r>
      <w:r>
        <w:br/>
      </w:r>
      <w:r>
        <w:rPr>
          <w:rStyle w:val="VerbatimChar"/>
        </w:rPr>
        <w:t xml:space="preserve">## 396         NA        Non                                               </w:t>
      </w:r>
      <w:r>
        <w:br/>
      </w:r>
      <w:r>
        <w:rPr>
          <w:rStyle w:val="VerbatimChar"/>
        </w:rPr>
        <w:t xml:space="preserve">## 397         NA        Non                                               </w:t>
      </w:r>
      <w:r>
        <w:br/>
      </w:r>
      <w:r>
        <w:rPr>
          <w:rStyle w:val="VerbatimChar"/>
        </w:rPr>
        <w:t xml:space="preserve">## 398         NA        Non                                               </w:t>
      </w:r>
      <w:r>
        <w:br/>
      </w:r>
      <w:r>
        <w:rPr>
          <w:rStyle w:val="VerbatimChar"/>
        </w:rPr>
        <w:t>## 399  4200000.0        Non</w:t>
      </w:r>
      <w:r>
        <w:rPr>
          <w:rStyle w:val="VerbatimChar"/>
        </w:rPr>
        <w:t xml:space="preserve">                                               </w:t>
      </w:r>
      <w:r>
        <w:br/>
      </w:r>
      <w:r>
        <w:rPr>
          <w:rStyle w:val="VerbatimChar"/>
        </w:rPr>
        <w:t xml:space="preserve">## 400         NA        Non                                               </w:t>
      </w:r>
      <w:r>
        <w:br/>
      </w:r>
      <w:r>
        <w:rPr>
          <w:rStyle w:val="VerbatimChar"/>
        </w:rPr>
        <w:t xml:space="preserve">## 401         NA        Non                                               </w:t>
      </w:r>
      <w:r>
        <w:br/>
      </w:r>
      <w:r>
        <w:rPr>
          <w:rStyle w:val="VerbatimChar"/>
        </w:rPr>
        <w:t xml:space="preserve">## 402         NA        Non                            </w:t>
      </w:r>
      <w:r>
        <w:rPr>
          <w:rStyle w:val="VerbatimChar"/>
        </w:rPr>
        <w:t xml:space="preserve">                   </w:t>
      </w:r>
      <w:r>
        <w:br/>
      </w:r>
      <w:r>
        <w:rPr>
          <w:rStyle w:val="VerbatimChar"/>
        </w:rPr>
        <w:t xml:space="preserve">## 403         NA        Non                                               </w:t>
      </w:r>
      <w:r>
        <w:br/>
      </w:r>
      <w:r>
        <w:rPr>
          <w:rStyle w:val="VerbatimChar"/>
        </w:rPr>
        <w:t xml:space="preserve">## 404         NA        Non                                               </w:t>
      </w:r>
      <w:r>
        <w:br/>
      </w:r>
      <w:r>
        <w:rPr>
          <w:rStyle w:val="VerbatimChar"/>
        </w:rPr>
        <w:t xml:space="preserve">## 405         NA        Non                                               </w:t>
      </w:r>
      <w:r>
        <w:br/>
      </w:r>
      <w:r>
        <w:rPr>
          <w:rStyle w:val="VerbatimChar"/>
        </w:rPr>
        <w:t xml:space="preserve">## 406  </w:t>
      </w:r>
      <w:r>
        <w:rPr>
          <w:rStyle w:val="VerbatimChar"/>
        </w:rPr>
        <w:t xml:space="preserve">       NA        Oui                              Entreprise privée</w:t>
      </w:r>
      <w:r>
        <w:br/>
      </w:r>
      <w:r>
        <w:rPr>
          <w:rStyle w:val="VerbatimChar"/>
        </w:rPr>
        <w:t xml:space="preserve">## 407         NA        Non                                               </w:t>
      </w:r>
      <w:r>
        <w:br/>
      </w:r>
      <w:r>
        <w:rPr>
          <w:rStyle w:val="VerbatimChar"/>
        </w:rPr>
        <w:t xml:space="preserve">## 408         NA        Non                                               </w:t>
      </w:r>
      <w:r>
        <w:br/>
      </w:r>
      <w:r>
        <w:rPr>
          <w:rStyle w:val="VerbatimChar"/>
        </w:rPr>
        <w:t xml:space="preserve">## 409         NA        Non        </w:t>
      </w:r>
      <w:r>
        <w:rPr>
          <w:rStyle w:val="VerbatimChar"/>
        </w:rPr>
        <w:t xml:space="preserve">                                       </w:t>
      </w:r>
      <w:r>
        <w:br/>
      </w:r>
      <w:r>
        <w:rPr>
          <w:rStyle w:val="VerbatimChar"/>
        </w:rPr>
        <w:t xml:space="preserve">## 410         NA        Non                                               </w:t>
      </w:r>
      <w:r>
        <w:br/>
      </w:r>
      <w:r>
        <w:rPr>
          <w:rStyle w:val="VerbatimChar"/>
        </w:rPr>
        <w:t xml:space="preserve">## 411         NA        Non                                               </w:t>
      </w:r>
      <w:r>
        <w:br/>
      </w:r>
      <w:r>
        <w:rPr>
          <w:rStyle w:val="VerbatimChar"/>
        </w:rPr>
        <w:t xml:space="preserve">## 412         NA        Non                                    </w:t>
      </w:r>
      <w:r>
        <w:rPr>
          <w:rStyle w:val="VerbatimChar"/>
        </w:rPr>
        <w:t xml:space="preserve">           </w:t>
      </w:r>
      <w:r>
        <w:br/>
      </w:r>
      <w:r>
        <w:rPr>
          <w:rStyle w:val="VerbatimChar"/>
        </w:rPr>
        <w:t xml:space="preserve">## 413         NA        Non                                               </w:t>
      </w:r>
      <w:r>
        <w:br/>
      </w:r>
      <w:r>
        <w:rPr>
          <w:rStyle w:val="VerbatimChar"/>
        </w:rPr>
        <w:t xml:space="preserve">## 414  2460000.0        Non                                               </w:t>
      </w:r>
      <w:r>
        <w:br/>
      </w:r>
      <w:r>
        <w:rPr>
          <w:rStyle w:val="VerbatimChar"/>
        </w:rPr>
        <w:t xml:space="preserve">## 415         NA        Non                                               </w:t>
      </w:r>
      <w:r>
        <w:br/>
      </w:r>
      <w:r>
        <w:rPr>
          <w:rStyle w:val="VerbatimChar"/>
        </w:rPr>
        <w:t>## 416         N</w:t>
      </w:r>
      <w:r>
        <w:rPr>
          <w:rStyle w:val="VerbatimChar"/>
        </w:rPr>
        <w:t xml:space="preserve">A        Non                                               </w:t>
      </w:r>
      <w:r>
        <w:br/>
      </w:r>
      <w:r>
        <w:rPr>
          <w:rStyle w:val="VerbatimChar"/>
        </w:rPr>
        <w:t xml:space="preserve">## 417         NA        Non                                               </w:t>
      </w:r>
      <w:r>
        <w:br/>
      </w:r>
      <w:r>
        <w:rPr>
          <w:rStyle w:val="VerbatimChar"/>
        </w:rPr>
        <w:t xml:space="preserve">## 418         NA        Non                                               </w:t>
      </w:r>
      <w:r>
        <w:br/>
      </w:r>
      <w:r>
        <w:rPr>
          <w:rStyle w:val="VerbatimChar"/>
        </w:rPr>
        <w:t xml:space="preserve">## 419         NA        Non                </w:t>
      </w:r>
      <w:r>
        <w:rPr>
          <w:rStyle w:val="VerbatimChar"/>
        </w:rPr>
        <w:t xml:space="preserve">                               </w:t>
      </w:r>
      <w:r>
        <w:br/>
      </w:r>
      <w:r>
        <w:rPr>
          <w:rStyle w:val="VerbatimChar"/>
        </w:rPr>
        <w:t xml:space="preserve">## 420         NA        Non                                               </w:t>
      </w:r>
      <w:r>
        <w:br/>
      </w:r>
      <w:r>
        <w:rPr>
          <w:rStyle w:val="VerbatimChar"/>
        </w:rPr>
        <w:t xml:space="preserve">## 421         NA        Non                                               </w:t>
      </w:r>
      <w:r>
        <w:br/>
      </w:r>
      <w:r>
        <w:rPr>
          <w:rStyle w:val="VerbatimChar"/>
        </w:rPr>
        <w:lastRenderedPageBreak/>
        <w:t xml:space="preserve">## 422         NA        Non                                            </w:t>
      </w:r>
      <w:r>
        <w:rPr>
          <w:rStyle w:val="VerbatimChar"/>
        </w:rPr>
        <w:t xml:space="preserve">   </w:t>
      </w:r>
      <w:r>
        <w:br/>
      </w:r>
      <w:r>
        <w:rPr>
          <w:rStyle w:val="VerbatimChar"/>
        </w:rPr>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NA       </w:t>
      </w:r>
      <w:r>
        <w:rPr>
          <w:rStyle w:val="VerbatimChar"/>
        </w:rPr>
        <w:t xml:space="preserve"> Non                                               </w:t>
      </w:r>
      <w:r>
        <w:br/>
      </w:r>
      <w:r>
        <w:rPr>
          <w:rStyle w:val="VerbatimChar"/>
        </w:rPr>
        <w:t xml:space="preserve">## 427   468000.0        Non                                               </w:t>
      </w:r>
      <w:r>
        <w:br/>
      </w:r>
      <w:r>
        <w:rPr>
          <w:rStyle w:val="VerbatimChar"/>
        </w:rPr>
        <w:t xml:space="preserve">## 428         NA        Non                                               </w:t>
      </w:r>
      <w:r>
        <w:br/>
      </w:r>
      <w:r>
        <w:rPr>
          <w:rStyle w:val="VerbatimChar"/>
        </w:rPr>
        <w:t xml:space="preserve">## 429         NA        Non                        </w:t>
      </w:r>
      <w:r>
        <w:rPr>
          <w:rStyle w:val="VerbatimChar"/>
        </w:rPr>
        <w:t xml:space="preserve">                       </w:t>
      </w:r>
      <w:r>
        <w:br/>
      </w:r>
      <w:r>
        <w:rPr>
          <w:rStyle w:val="VerbatimChar"/>
        </w:rPr>
        <w:t xml:space="preserve">## 430         NA        Non                                               </w:t>
      </w:r>
      <w:r>
        <w:br/>
      </w:r>
      <w:r>
        <w:rPr>
          <w:rStyle w:val="VerbatimChar"/>
        </w:rPr>
        <w:t xml:space="preserve">## 431         NA        Non                                               </w:t>
      </w:r>
      <w:r>
        <w:br/>
      </w:r>
      <w:r>
        <w:rPr>
          <w:rStyle w:val="VerbatimChar"/>
        </w:rPr>
        <w:t xml:space="preserve">## 432         NA        Non                                               </w:t>
      </w:r>
      <w:r>
        <w:br/>
      </w:r>
      <w:r>
        <w:rPr>
          <w:rStyle w:val="VerbatimChar"/>
        </w:rPr>
        <w:t>## 4</w:t>
      </w:r>
      <w:r>
        <w:rPr>
          <w:rStyle w:val="VerbatimChar"/>
        </w:rPr>
        <w:t xml:space="preserve">33         NA        Non                                               </w:t>
      </w:r>
      <w:r>
        <w:br/>
      </w:r>
      <w:r>
        <w:rPr>
          <w:rStyle w:val="VerbatimChar"/>
        </w:rPr>
        <w:t xml:space="preserve">## 434         NA        Non                                               </w:t>
      </w:r>
      <w:r>
        <w:br/>
      </w:r>
      <w:r>
        <w:rPr>
          <w:rStyle w:val="VerbatimChar"/>
        </w:rPr>
        <w:t xml:space="preserve">## 435         NA        Non                                               </w:t>
      </w:r>
      <w:r>
        <w:br/>
      </w:r>
      <w:r>
        <w:rPr>
          <w:rStyle w:val="VerbatimChar"/>
        </w:rPr>
        <w:t xml:space="preserve">## 436         NA        Non    </w:t>
      </w:r>
      <w:r>
        <w:rPr>
          <w:rStyle w:val="VerbatimChar"/>
        </w:rPr>
        <w:t xml:space="preserve">                                           </w:t>
      </w:r>
      <w:r>
        <w:br/>
      </w:r>
      <w:r>
        <w:rPr>
          <w:rStyle w:val="VerbatimChar"/>
        </w:rPr>
        <w:t xml:space="preserve">## 437         NA        Non                                               </w:t>
      </w:r>
      <w:r>
        <w:br/>
      </w:r>
      <w:r>
        <w:rPr>
          <w:rStyle w:val="VerbatimChar"/>
        </w:rPr>
        <w:t xml:space="preserve">## 438         NA        Non                                               </w:t>
      </w:r>
      <w:r>
        <w:br/>
      </w:r>
      <w:r>
        <w:rPr>
          <w:rStyle w:val="VerbatimChar"/>
        </w:rPr>
        <w:t xml:space="preserve">## 439  1900005.2        Non                                </w:t>
      </w:r>
      <w:r>
        <w:rPr>
          <w:rStyle w:val="VerbatimChar"/>
        </w:rPr>
        <w:t xml:space="preserve">               </w:t>
      </w:r>
      <w:r>
        <w:br/>
      </w:r>
      <w:r>
        <w:rPr>
          <w:rStyle w:val="VerbatimChar"/>
        </w:rPr>
        <w:t>## 440  2400000.0        Oui                              Entreprise privée</w:t>
      </w:r>
      <w:r>
        <w:br/>
      </w:r>
      <w:r>
        <w:rPr>
          <w:rStyle w:val="VerbatimChar"/>
        </w:rPr>
        <w:t xml:space="preserve">## 441         NA        Non                                               </w:t>
      </w:r>
      <w:r>
        <w:br/>
      </w:r>
      <w:r>
        <w:rPr>
          <w:rStyle w:val="VerbatimChar"/>
        </w:rPr>
        <w:t xml:space="preserve">## 442         NA        Non                                               </w:t>
      </w:r>
      <w:r>
        <w:br/>
      </w:r>
      <w:r>
        <w:rPr>
          <w:rStyle w:val="VerbatimChar"/>
        </w:rPr>
        <w:t>## 443   727</w:t>
      </w:r>
      <w:r>
        <w:rPr>
          <w:rStyle w:val="VerbatimChar"/>
        </w:rPr>
        <w:t>320.0        Oui                              Entreprise privée</w:t>
      </w:r>
      <w:r>
        <w:br/>
      </w:r>
      <w:r>
        <w:rPr>
          <w:rStyle w:val="VerbatimChar"/>
        </w:rPr>
        <w:t>## 444  1224000.0        Oui                              Entreprise privée</w:t>
      </w:r>
      <w:r>
        <w:br/>
      </w:r>
      <w:r>
        <w:rPr>
          <w:rStyle w:val="VerbatimChar"/>
        </w:rPr>
        <w:t xml:space="preserve">## 445         NA        Non                                               </w:t>
      </w:r>
      <w:r>
        <w:br/>
      </w:r>
      <w:r>
        <w:rPr>
          <w:rStyle w:val="VerbatimChar"/>
        </w:rPr>
        <w:t xml:space="preserve">## 446         NA        Non                                               </w:t>
      </w:r>
      <w:r>
        <w:br/>
      </w:r>
      <w:r>
        <w:rPr>
          <w:rStyle w:val="VerbatimChar"/>
        </w:rPr>
        <w:t xml:space="preserve">## 447         NA        Non                                               </w:t>
      </w:r>
      <w:r>
        <w:br/>
      </w:r>
      <w:r>
        <w:rPr>
          <w:rStyle w:val="VerbatimChar"/>
        </w:rPr>
        <w:t xml:space="preserve">## 448         NA        Non                                               </w:t>
      </w:r>
      <w:r>
        <w:br/>
      </w:r>
      <w:r>
        <w:rPr>
          <w:rStyle w:val="VerbatimChar"/>
        </w:rPr>
        <w:t>## 449         NA        Non</w:t>
      </w:r>
      <w:r>
        <w:rPr>
          <w:rStyle w:val="VerbatimChar"/>
        </w:rPr>
        <w:t xml:space="preserve">                                               </w:t>
      </w:r>
      <w:r>
        <w:br/>
      </w:r>
      <w:r>
        <w:rPr>
          <w:rStyle w:val="VerbatimChar"/>
        </w:rPr>
        <w:t xml:space="preserve">## 450         NA        Non                                               </w:t>
      </w:r>
      <w:r>
        <w:br/>
      </w:r>
      <w:r>
        <w:rPr>
          <w:rStyle w:val="VerbatimChar"/>
        </w:rPr>
        <w:t xml:space="preserve">## 451         NA        Non                                               </w:t>
      </w:r>
      <w:r>
        <w:br/>
      </w:r>
      <w:r>
        <w:rPr>
          <w:rStyle w:val="VerbatimChar"/>
        </w:rPr>
        <w:t xml:space="preserve">## 452         NA        Oui                            </w:t>
      </w:r>
      <w:r>
        <w:rPr>
          <w:rStyle w:val="VerbatimChar"/>
        </w:rPr>
        <w:t xml:space="preserve">  Entreprise privée</w:t>
      </w:r>
      <w:r>
        <w:br/>
      </w:r>
      <w:r>
        <w:rPr>
          <w:rStyle w:val="VerbatimChar"/>
        </w:rPr>
        <w:t xml:space="preserve">## 453         NA        Non                                               </w:t>
      </w:r>
      <w:r>
        <w:br/>
      </w:r>
      <w:r>
        <w:rPr>
          <w:rStyle w:val="VerbatimChar"/>
        </w:rPr>
        <w:t xml:space="preserve">## 454         NA        Non                                               </w:t>
      </w:r>
      <w:r>
        <w:br/>
      </w:r>
      <w:r>
        <w:rPr>
          <w:rStyle w:val="VerbatimChar"/>
        </w:rPr>
        <w:t xml:space="preserve">## 455         NA        Non                                               </w:t>
      </w:r>
      <w:r>
        <w:br/>
      </w:r>
      <w:r>
        <w:rPr>
          <w:rStyle w:val="VerbatimChar"/>
        </w:rPr>
        <w:t xml:space="preserve">## 456  </w:t>
      </w:r>
      <w:r>
        <w:rPr>
          <w:rStyle w:val="VerbatimChar"/>
        </w:rPr>
        <w:t xml:space="preserve">       NA        Non                                               </w:t>
      </w:r>
      <w:r>
        <w:br/>
      </w:r>
      <w:r>
        <w:rPr>
          <w:rStyle w:val="VerbatimChar"/>
        </w:rPr>
        <w:t xml:space="preserve">## 457         NA        Non                                               </w:t>
      </w:r>
      <w:r>
        <w:br/>
      </w:r>
      <w:r>
        <w:rPr>
          <w:rStyle w:val="VerbatimChar"/>
        </w:rPr>
        <w:t xml:space="preserve">## 458         NA        Non                                               </w:t>
      </w:r>
      <w:r>
        <w:br/>
      </w:r>
      <w:r>
        <w:rPr>
          <w:rStyle w:val="VerbatimChar"/>
        </w:rPr>
        <w:t xml:space="preserve">## 459         NA        Oui        </w:t>
      </w:r>
      <w:r>
        <w:rPr>
          <w:rStyle w:val="VerbatimChar"/>
        </w:rPr>
        <w:t xml:space="preserve">                      Entreprise privée</w:t>
      </w:r>
      <w:r>
        <w:br/>
      </w:r>
      <w:r>
        <w:rPr>
          <w:rStyle w:val="VerbatimChar"/>
        </w:rPr>
        <w:t xml:space="preserve">## 460         NA        Non                                               </w:t>
      </w:r>
      <w:r>
        <w:br/>
      </w:r>
      <w:r>
        <w:rPr>
          <w:rStyle w:val="VerbatimChar"/>
        </w:rPr>
        <w:t xml:space="preserve">## 461         NA        Non                                               </w:t>
      </w:r>
      <w:r>
        <w:br/>
      </w:r>
      <w:r>
        <w:rPr>
          <w:rStyle w:val="VerbatimChar"/>
        </w:rPr>
        <w:t xml:space="preserve">## 462         NA        Non                                    </w:t>
      </w:r>
      <w:r>
        <w:rPr>
          <w:rStyle w:val="VerbatimChar"/>
        </w:rPr>
        <w:t xml:space="preserve">           </w:t>
      </w:r>
      <w:r>
        <w:br/>
      </w:r>
      <w:r>
        <w:rPr>
          <w:rStyle w:val="VerbatimChar"/>
        </w:rPr>
        <w:t xml:space="preserve">## 463         NA        Non                                               </w:t>
      </w:r>
      <w:r>
        <w:br/>
      </w:r>
      <w:r>
        <w:rPr>
          <w:rStyle w:val="VerbatimChar"/>
        </w:rPr>
        <w:t xml:space="preserve">## 464         NA        Non                                               </w:t>
      </w:r>
      <w:r>
        <w:br/>
      </w:r>
      <w:r>
        <w:rPr>
          <w:rStyle w:val="VerbatimChar"/>
        </w:rPr>
        <w:t xml:space="preserve">## 465         NA        Non                                               </w:t>
      </w:r>
      <w:r>
        <w:br/>
      </w:r>
      <w:r>
        <w:rPr>
          <w:rStyle w:val="VerbatimChar"/>
        </w:rPr>
        <w:t>## 466         N</w:t>
      </w:r>
      <w:r>
        <w:rPr>
          <w:rStyle w:val="VerbatimChar"/>
        </w:rPr>
        <w:t xml:space="preserve">A        Non                                               </w:t>
      </w:r>
      <w:r>
        <w:br/>
      </w:r>
      <w:r>
        <w:rPr>
          <w:rStyle w:val="VerbatimChar"/>
        </w:rPr>
        <w:t xml:space="preserve">## 467   715002.8        Non                                               </w:t>
      </w:r>
      <w:r>
        <w:br/>
      </w:r>
      <w:r>
        <w:rPr>
          <w:rStyle w:val="VerbatimChar"/>
        </w:rPr>
        <w:t>## 468         NA        Oui                              Entreprise privée</w:t>
      </w:r>
      <w:r>
        <w:br/>
      </w:r>
      <w:r>
        <w:rPr>
          <w:rStyle w:val="VerbatimChar"/>
        </w:rPr>
        <w:t xml:space="preserve">## 469         NA        Non                </w:t>
      </w:r>
      <w:r>
        <w:rPr>
          <w:rStyle w:val="VerbatimChar"/>
        </w:rPr>
        <w:t xml:space="preserve">                               </w:t>
      </w:r>
      <w:r>
        <w:br/>
      </w:r>
      <w:r>
        <w:rPr>
          <w:rStyle w:val="VerbatimChar"/>
        </w:rPr>
        <w:t xml:space="preserve">## 470         NA        Non                                               </w:t>
      </w:r>
      <w:r>
        <w:br/>
      </w:r>
      <w:r>
        <w:rPr>
          <w:rStyle w:val="VerbatimChar"/>
        </w:rPr>
        <w:t>## 471         NA        Oui                              Entreprise privée</w:t>
      </w:r>
      <w:r>
        <w:br/>
      </w:r>
      <w:r>
        <w:rPr>
          <w:rStyle w:val="VerbatimChar"/>
        </w:rPr>
        <w:lastRenderedPageBreak/>
        <w:t xml:space="preserve">## 472         NA        Non                                            </w:t>
      </w:r>
      <w:r>
        <w:rPr>
          <w:rStyle w:val="VerbatimChar"/>
        </w:rPr>
        <w:t xml:space="preserve">   </w:t>
      </w:r>
      <w:r>
        <w:br/>
      </w:r>
      <w:r>
        <w:rPr>
          <w:rStyle w:val="VerbatimChar"/>
        </w:rPr>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NA       </w:t>
      </w:r>
      <w:r>
        <w:rPr>
          <w:rStyle w:val="VerbatimChar"/>
        </w:rPr>
        <w:t xml:space="preserve"> Non                                               </w:t>
      </w:r>
      <w:r>
        <w:br/>
      </w:r>
      <w:r>
        <w:rPr>
          <w:rStyle w:val="VerbatimChar"/>
        </w:rPr>
        <w:t xml:space="preserve">## 477         NA        Non                                               </w:t>
      </w:r>
      <w:r>
        <w:br/>
      </w:r>
      <w:r>
        <w:rPr>
          <w:rStyle w:val="VerbatimChar"/>
        </w:rPr>
        <w:t xml:space="preserve">## 478         NA        Non                                               </w:t>
      </w:r>
      <w:r>
        <w:br/>
      </w:r>
      <w:r>
        <w:rPr>
          <w:rStyle w:val="VerbatimChar"/>
        </w:rPr>
        <w:t xml:space="preserve">## 479         NA        Non                        </w:t>
      </w:r>
      <w:r>
        <w:rPr>
          <w:rStyle w:val="VerbatimChar"/>
        </w:rPr>
        <w:t xml:space="preserve">                       </w:t>
      </w:r>
      <w:r>
        <w:br/>
      </w:r>
      <w:r>
        <w:rPr>
          <w:rStyle w:val="VerbatimChar"/>
        </w:rPr>
        <w:t>## 480         NA        Oui                              Entreprise privée</w:t>
      </w:r>
      <w:r>
        <w:br/>
      </w:r>
      <w:r>
        <w:rPr>
          <w:rStyle w:val="VerbatimChar"/>
        </w:rPr>
        <w:t xml:space="preserve">## 481         NA        Non                                               </w:t>
      </w:r>
      <w:r>
        <w:br/>
      </w:r>
      <w:r>
        <w:rPr>
          <w:rStyle w:val="VerbatimChar"/>
        </w:rPr>
        <w:t xml:space="preserve">## 482         NA        Non                                               </w:t>
      </w:r>
      <w:r>
        <w:br/>
      </w:r>
      <w:r>
        <w:rPr>
          <w:rStyle w:val="VerbatimChar"/>
        </w:rPr>
        <w:t>## 4</w:t>
      </w:r>
      <w:r>
        <w:rPr>
          <w:rStyle w:val="VerbatimChar"/>
        </w:rPr>
        <w:t xml:space="preserve">83         NA        Non                                               </w:t>
      </w:r>
      <w:r>
        <w:br/>
      </w:r>
      <w:r>
        <w:rPr>
          <w:rStyle w:val="VerbatimChar"/>
        </w:rPr>
        <w:t xml:space="preserve">## 484         NA        Non                                               </w:t>
      </w:r>
      <w:r>
        <w:br/>
      </w:r>
      <w:r>
        <w:rPr>
          <w:rStyle w:val="VerbatimChar"/>
        </w:rPr>
        <w:t xml:space="preserve">## 485         NA        Non                                               </w:t>
      </w:r>
      <w:r>
        <w:br/>
      </w:r>
      <w:r>
        <w:rPr>
          <w:rStyle w:val="VerbatimChar"/>
        </w:rPr>
        <w:t xml:space="preserve">## 486         NA        Non    </w:t>
      </w:r>
      <w:r>
        <w:rPr>
          <w:rStyle w:val="VerbatimChar"/>
        </w:rPr>
        <w:t xml:space="preserve">                                           </w:t>
      </w:r>
      <w:r>
        <w:br/>
      </w:r>
      <w:r>
        <w:rPr>
          <w:rStyle w:val="VerbatimChar"/>
        </w:rPr>
        <w:t xml:space="preserve">## 487         NA        Non                                               </w:t>
      </w:r>
      <w:r>
        <w:br/>
      </w:r>
      <w:r>
        <w:rPr>
          <w:rStyle w:val="VerbatimChar"/>
        </w:rPr>
        <w:t>## 488         NA        Oui                              Entreprise privée</w:t>
      </w:r>
      <w:r>
        <w:br/>
      </w:r>
      <w:r>
        <w:rPr>
          <w:rStyle w:val="VerbatimChar"/>
        </w:rPr>
        <w:t xml:space="preserve">## 489         NA        Non                                </w:t>
      </w:r>
      <w:r>
        <w:rPr>
          <w:rStyle w:val="VerbatimChar"/>
        </w:rPr>
        <w:t xml:space="preserve">               </w:t>
      </w:r>
      <w:r>
        <w:br/>
      </w:r>
      <w:r>
        <w:rPr>
          <w:rStyle w:val="VerbatimChar"/>
        </w:rPr>
        <w:t xml:space="preserve">## 490         NA        Non                                               </w:t>
      </w:r>
      <w:r>
        <w:br/>
      </w:r>
      <w:r>
        <w:rPr>
          <w:rStyle w:val="VerbatimChar"/>
        </w:rPr>
        <w:t xml:space="preserve">## 491         NA        Non                                               </w:t>
      </w:r>
      <w:r>
        <w:br/>
      </w:r>
      <w:r>
        <w:rPr>
          <w:rStyle w:val="VerbatimChar"/>
        </w:rPr>
        <w:t>## 492         NA        Oui                              Entreprise privée</w:t>
      </w:r>
      <w:r>
        <w:br/>
      </w:r>
      <w:r>
        <w:rPr>
          <w:rStyle w:val="VerbatimChar"/>
        </w:rPr>
        <w:t xml:space="preserve">## 493      </w:t>
      </w:r>
      <w:r>
        <w:rPr>
          <w:rStyle w:val="VerbatimChar"/>
        </w:rPr>
        <w:t xml:space="preserve">   NA        Non                                               </w:t>
      </w:r>
      <w:r>
        <w:br/>
      </w:r>
      <w:r>
        <w:rPr>
          <w:rStyle w:val="VerbatimChar"/>
        </w:rPr>
        <w:t xml:space="preserve">## 494         NA        Non                                               </w:t>
      </w:r>
      <w:r>
        <w:br/>
      </w:r>
      <w:r>
        <w:rPr>
          <w:rStyle w:val="VerbatimChar"/>
        </w:rPr>
        <w:t xml:space="preserve">## 495         NA        Non                                               </w:t>
      </w:r>
      <w:r>
        <w:br/>
      </w:r>
      <w:r>
        <w:rPr>
          <w:rStyle w:val="VerbatimChar"/>
        </w:rPr>
        <w:t xml:space="preserve">## 496         NA        Non                                               </w:t>
      </w:r>
      <w:r>
        <w:br/>
      </w:r>
      <w:r>
        <w:rPr>
          <w:rStyle w:val="VerbatimChar"/>
        </w:rPr>
        <w:t xml:space="preserve">## 497         NA        Non                                               </w:t>
      </w:r>
      <w:r>
        <w:br/>
      </w:r>
      <w:r>
        <w:rPr>
          <w:rStyle w:val="VerbatimChar"/>
        </w:rPr>
        <w:t xml:space="preserve">## 498         NA        Non                                               </w:t>
      </w:r>
      <w:r>
        <w:br/>
      </w:r>
      <w:r>
        <w:rPr>
          <w:rStyle w:val="VerbatimChar"/>
        </w:rPr>
        <w:t>## 499         NA        Non</w:t>
      </w:r>
      <w:r>
        <w:rPr>
          <w:rStyle w:val="VerbatimChar"/>
        </w:rPr>
        <w:t xml:space="preserve">                                               </w:t>
      </w:r>
      <w:r>
        <w:br/>
      </w:r>
      <w:r>
        <w:rPr>
          <w:rStyle w:val="VerbatimChar"/>
        </w:rPr>
        <w:t xml:space="preserve">## 500         NA        Non                                               </w:t>
      </w:r>
      <w:r>
        <w:br/>
      </w:r>
      <w:r>
        <w:rPr>
          <w:rStyle w:val="VerbatimChar"/>
        </w:rPr>
        <w:t xml:space="preserve">## 501         NA        Non                                               </w:t>
      </w:r>
      <w:r>
        <w:br/>
      </w:r>
      <w:r>
        <w:rPr>
          <w:rStyle w:val="VerbatimChar"/>
        </w:rPr>
        <w:t xml:space="preserve">## 502         NA        Non                            </w:t>
      </w:r>
      <w:r>
        <w:rPr>
          <w:rStyle w:val="VerbatimChar"/>
        </w:rPr>
        <w:t xml:space="preserve">                   </w:t>
      </w:r>
      <w:r>
        <w:br/>
      </w:r>
      <w:r>
        <w:rPr>
          <w:rStyle w:val="VerbatimChar"/>
        </w:rPr>
        <w:t xml:space="preserve">## 503         NA        Non                                               </w:t>
      </w:r>
      <w:r>
        <w:br/>
      </w:r>
      <w:r>
        <w:rPr>
          <w:rStyle w:val="VerbatimChar"/>
        </w:rPr>
        <w:t xml:space="preserve">## 504         NA        Non                                               </w:t>
      </w:r>
      <w:r>
        <w:br/>
      </w:r>
      <w:r>
        <w:rPr>
          <w:rStyle w:val="VerbatimChar"/>
        </w:rPr>
        <w:t xml:space="preserve">## 505         NA        Non                                               </w:t>
      </w:r>
      <w:r>
        <w:br/>
      </w:r>
      <w:r>
        <w:rPr>
          <w:rStyle w:val="VerbatimChar"/>
        </w:rPr>
        <w:t xml:space="preserve">## 506  </w:t>
      </w:r>
      <w:r>
        <w:rPr>
          <w:rStyle w:val="VerbatimChar"/>
        </w:rPr>
        <w:t xml:space="preserve">       NA        Non                                               </w:t>
      </w:r>
      <w:r>
        <w:br/>
      </w:r>
      <w:r>
        <w:rPr>
          <w:rStyle w:val="VerbatimChar"/>
        </w:rPr>
        <w:t xml:space="preserve">## 507         NA        Non                                               </w:t>
      </w:r>
      <w:r>
        <w:br/>
      </w:r>
      <w:r>
        <w:rPr>
          <w:rStyle w:val="VerbatimChar"/>
        </w:rPr>
        <w:t xml:space="preserve">## 508         NA        Non                                               </w:t>
      </w:r>
      <w:r>
        <w:br/>
      </w:r>
      <w:r>
        <w:rPr>
          <w:rStyle w:val="VerbatimChar"/>
        </w:rPr>
        <w:t xml:space="preserve">## 509         NA        Non        </w:t>
      </w:r>
      <w:r>
        <w:rPr>
          <w:rStyle w:val="VerbatimChar"/>
        </w:rPr>
        <w:t xml:space="preserve">                                       </w:t>
      </w:r>
      <w:r>
        <w:br/>
      </w:r>
      <w:r>
        <w:rPr>
          <w:rStyle w:val="VerbatimChar"/>
        </w:rPr>
        <w:t xml:space="preserve">## 510         NA        Non                                               </w:t>
      </w:r>
      <w:r>
        <w:br/>
      </w:r>
      <w:r>
        <w:rPr>
          <w:rStyle w:val="VerbatimChar"/>
        </w:rPr>
        <w:t xml:space="preserve">## 511         NA        Non                                               </w:t>
      </w:r>
      <w:r>
        <w:br/>
      </w:r>
      <w:r>
        <w:rPr>
          <w:rStyle w:val="VerbatimChar"/>
        </w:rPr>
        <w:t xml:space="preserve">## 512         NA        Non                                    </w:t>
      </w:r>
      <w:r>
        <w:rPr>
          <w:rStyle w:val="VerbatimChar"/>
        </w:rPr>
        <w:t xml:space="preserve">           </w:t>
      </w:r>
      <w:r>
        <w:br/>
      </w:r>
      <w:r>
        <w:rPr>
          <w:rStyle w:val="VerbatimChar"/>
        </w:rPr>
        <w:t xml:space="preserve">## 513         NA        Non                                               </w:t>
      </w:r>
      <w:r>
        <w:br/>
      </w:r>
      <w:r>
        <w:rPr>
          <w:rStyle w:val="VerbatimChar"/>
        </w:rPr>
        <w:t xml:space="preserve">## 514         NA        Non                                               </w:t>
      </w:r>
      <w:r>
        <w:br/>
      </w:r>
      <w:r>
        <w:rPr>
          <w:rStyle w:val="VerbatimChar"/>
        </w:rPr>
        <w:t xml:space="preserve">## 515         NA        Non                                               </w:t>
      </w:r>
      <w:r>
        <w:br/>
      </w:r>
      <w:r>
        <w:rPr>
          <w:rStyle w:val="VerbatimChar"/>
        </w:rPr>
        <w:t>## 516         N</w:t>
      </w:r>
      <w:r>
        <w:rPr>
          <w:rStyle w:val="VerbatimChar"/>
        </w:rPr>
        <w:t xml:space="preserve">A        Non                                               </w:t>
      </w:r>
      <w:r>
        <w:br/>
      </w:r>
      <w:r>
        <w:rPr>
          <w:rStyle w:val="VerbatimChar"/>
        </w:rPr>
        <w:t xml:space="preserve">## 517         NA        Non                                               </w:t>
      </w:r>
      <w:r>
        <w:br/>
      </w:r>
      <w:r>
        <w:rPr>
          <w:rStyle w:val="VerbatimChar"/>
        </w:rPr>
        <w:t xml:space="preserve">## 518         NA        Non                                               </w:t>
      </w:r>
      <w:r>
        <w:br/>
      </w:r>
      <w:r>
        <w:rPr>
          <w:rStyle w:val="VerbatimChar"/>
        </w:rPr>
        <w:t xml:space="preserve">## 519         NA        Non                </w:t>
      </w:r>
      <w:r>
        <w:rPr>
          <w:rStyle w:val="VerbatimChar"/>
        </w:rPr>
        <w:t xml:space="preserve">                               </w:t>
      </w:r>
      <w:r>
        <w:br/>
      </w:r>
      <w:r>
        <w:rPr>
          <w:rStyle w:val="VerbatimChar"/>
        </w:rPr>
        <w:t xml:space="preserve">## 520         NA        Non                                               </w:t>
      </w:r>
      <w:r>
        <w:br/>
      </w:r>
      <w:r>
        <w:rPr>
          <w:rStyle w:val="VerbatimChar"/>
        </w:rPr>
        <w:t xml:space="preserve">## 521         NA        Non                                               </w:t>
      </w:r>
      <w:r>
        <w:br/>
      </w:r>
      <w:r>
        <w:rPr>
          <w:rStyle w:val="VerbatimChar"/>
        </w:rPr>
        <w:lastRenderedPageBreak/>
        <w:t xml:space="preserve">## 522         NA        Non                                            </w:t>
      </w:r>
      <w:r>
        <w:rPr>
          <w:rStyle w:val="VerbatimChar"/>
        </w:rPr>
        <w:t xml:space="preserve">   </w:t>
      </w:r>
      <w:r>
        <w:br/>
      </w:r>
      <w:r>
        <w:rPr>
          <w:rStyle w:val="VerbatimChar"/>
        </w:rPr>
        <w:t xml:space="preserve">## 523         NA        Non                                               </w:t>
      </w:r>
      <w:r>
        <w:br/>
      </w:r>
      <w:r>
        <w:rPr>
          <w:rStyle w:val="VerbatimChar"/>
        </w:rPr>
        <w:t xml:space="preserve">## 524         NA        Non                                               </w:t>
      </w:r>
      <w:r>
        <w:br/>
      </w:r>
      <w:r>
        <w:rPr>
          <w:rStyle w:val="VerbatimChar"/>
        </w:rPr>
        <w:t xml:space="preserve">## 525         NA        Non                                               </w:t>
      </w:r>
      <w:r>
        <w:br/>
      </w:r>
      <w:r>
        <w:rPr>
          <w:rStyle w:val="VerbatimChar"/>
        </w:rPr>
        <w:t xml:space="preserve">## 526         NA       </w:t>
      </w:r>
      <w:r>
        <w:rPr>
          <w:rStyle w:val="VerbatimChar"/>
        </w:rPr>
        <w:t xml:space="preserve"> Oui                              Entreprise privée</w:t>
      </w:r>
      <w:r>
        <w:br/>
      </w:r>
      <w:r>
        <w:rPr>
          <w:rStyle w:val="VerbatimChar"/>
        </w:rPr>
        <w:t xml:space="preserve">## 527         NA        Non                                               </w:t>
      </w:r>
      <w:r>
        <w:br/>
      </w:r>
      <w:r>
        <w:rPr>
          <w:rStyle w:val="VerbatimChar"/>
        </w:rPr>
        <w:t xml:space="preserve">## 528         NA        Non                                               </w:t>
      </w:r>
      <w:r>
        <w:br/>
      </w:r>
      <w:r>
        <w:rPr>
          <w:rStyle w:val="VerbatimChar"/>
        </w:rPr>
        <w:t xml:space="preserve">## 529         NA        Oui                        </w:t>
      </w:r>
      <w:r>
        <w:rPr>
          <w:rStyle w:val="VerbatimChar"/>
        </w:rPr>
        <w:t xml:space="preserve">      Entreprise privée</w:t>
      </w:r>
      <w:r>
        <w:br/>
      </w:r>
      <w:r>
        <w:rPr>
          <w:rStyle w:val="VerbatimChar"/>
        </w:rPr>
        <w:t xml:space="preserve">## 530         NA        Non                                               </w:t>
      </w:r>
      <w:r>
        <w:br/>
      </w:r>
      <w:r>
        <w:rPr>
          <w:rStyle w:val="VerbatimChar"/>
        </w:rPr>
        <w:t xml:space="preserve">## 531         NA        Non                                               </w:t>
      </w:r>
      <w:r>
        <w:br/>
      </w:r>
      <w:r>
        <w:rPr>
          <w:rStyle w:val="VerbatimChar"/>
        </w:rPr>
        <w:t xml:space="preserve">## 532         NA        Non                                               </w:t>
      </w:r>
      <w:r>
        <w:br/>
      </w:r>
      <w:r>
        <w:rPr>
          <w:rStyle w:val="VerbatimChar"/>
        </w:rPr>
        <w:t>## 5</w:t>
      </w:r>
      <w:r>
        <w:rPr>
          <w:rStyle w:val="VerbatimChar"/>
        </w:rPr>
        <w:t xml:space="preserve">33         NA        Non                                               </w:t>
      </w:r>
      <w:r>
        <w:br/>
      </w:r>
      <w:r>
        <w:rPr>
          <w:rStyle w:val="VerbatimChar"/>
        </w:rPr>
        <w:t xml:space="preserve">## 534   270000.0        Non                                               </w:t>
      </w:r>
      <w:r>
        <w:br/>
      </w:r>
      <w:r>
        <w:rPr>
          <w:rStyle w:val="VerbatimChar"/>
        </w:rPr>
        <w:t xml:space="preserve">## 535         NA        Non                                               </w:t>
      </w:r>
      <w:r>
        <w:br/>
      </w:r>
      <w:r>
        <w:rPr>
          <w:rStyle w:val="VerbatimChar"/>
        </w:rPr>
        <w:t xml:space="preserve">## 536         NA        Non    </w:t>
      </w:r>
      <w:r>
        <w:rPr>
          <w:rStyle w:val="VerbatimChar"/>
        </w:rPr>
        <w:t xml:space="preserve">                                           </w:t>
      </w:r>
      <w:r>
        <w:br/>
      </w:r>
      <w:r>
        <w:rPr>
          <w:rStyle w:val="VerbatimChar"/>
        </w:rPr>
        <w:t>## 537         NA        Oui                              Entreprise privée</w:t>
      </w:r>
      <w:r>
        <w:br/>
      </w:r>
      <w:r>
        <w:rPr>
          <w:rStyle w:val="VerbatimChar"/>
        </w:rPr>
        <w:t xml:space="preserve">## 538         NA        Non                                               </w:t>
      </w:r>
      <w:r>
        <w:br/>
      </w:r>
      <w:r>
        <w:rPr>
          <w:rStyle w:val="VerbatimChar"/>
        </w:rPr>
        <w:t xml:space="preserve">## 539         NA        Non                                </w:t>
      </w:r>
      <w:r>
        <w:rPr>
          <w:rStyle w:val="VerbatimChar"/>
        </w:rPr>
        <w:t xml:space="preserve">               </w:t>
      </w:r>
      <w:r>
        <w:br/>
      </w:r>
      <w:r>
        <w:rPr>
          <w:rStyle w:val="VerbatimChar"/>
        </w:rPr>
        <w:t xml:space="preserve">## 540         NA        Non                                               </w:t>
      </w:r>
      <w:r>
        <w:br/>
      </w:r>
      <w:r>
        <w:rPr>
          <w:rStyle w:val="VerbatimChar"/>
        </w:rPr>
        <w:t xml:space="preserve">## 541         NA        Non                                               </w:t>
      </w:r>
      <w:r>
        <w:br/>
      </w:r>
      <w:r>
        <w:rPr>
          <w:rStyle w:val="VerbatimChar"/>
        </w:rPr>
        <w:t xml:space="preserve">## 542         NA        Non                                               </w:t>
      </w:r>
      <w:r>
        <w:br/>
      </w:r>
      <w:r>
        <w:rPr>
          <w:rStyle w:val="VerbatimChar"/>
        </w:rPr>
        <w:t xml:space="preserve">## 543      </w:t>
      </w:r>
      <w:r>
        <w:rPr>
          <w:rStyle w:val="VerbatimChar"/>
        </w:rPr>
        <w:t xml:space="preserve">   NA        Non                                               </w:t>
      </w:r>
      <w:r>
        <w:br/>
      </w:r>
      <w:r>
        <w:rPr>
          <w:rStyle w:val="VerbatimChar"/>
        </w:rPr>
        <w:t xml:space="preserve">## 544         NA        Non                                               </w:t>
      </w:r>
      <w:r>
        <w:br/>
      </w:r>
      <w:r>
        <w:rPr>
          <w:rStyle w:val="VerbatimChar"/>
        </w:rPr>
        <w:t xml:space="preserve">## 545         NA        Non                                               </w:t>
      </w:r>
      <w:r>
        <w:br/>
      </w:r>
      <w:r>
        <w:rPr>
          <w:rStyle w:val="VerbatimChar"/>
        </w:rPr>
        <w:t xml:space="preserve">## 546         NA        Non                                               </w:t>
      </w:r>
      <w:r>
        <w:br/>
      </w:r>
      <w:r>
        <w:rPr>
          <w:rStyle w:val="VerbatimChar"/>
        </w:rPr>
        <w:t xml:space="preserve">## 547         NA        Non                                               </w:t>
      </w:r>
      <w:r>
        <w:br/>
      </w:r>
      <w:r>
        <w:rPr>
          <w:rStyle w:val="VerbatimChar"/>
        </w:rPr>
        <w:t xml:space="preserve">## 548         NA        Non                                               </w:t>
      </w:r>
      <w:r>
        <w:br/>
      </w:r>
      <w:r>
        <w:rPr>
          <w:rStyle w:val="VerbatimChar"/>
        </w:rPr>
        <w:t>## 549         NA        Non</w:t>
      </w:r>
      <w:r>
        <w:rPr>
          <w:rStyle w:val="VerbatimChar"/>
        </w:rPr>
        <w:t xml:space="preserve">                                               </w:t>
      </w:r>
      <w:r>
        <w:br/>
      </w:r>
      <w:r>
        <w:rPr>
          <w:rStyle w:val="VerbatimChar"/>
        </w:rPr>
        <w:t xml:space="preserve">## 550         NA        Non                                               </w:t>
      </w:r>
      <w:r>
        <w:br/>
      </w:r>
      <w:r>
        <w:rPr>
          <w:rStyle w:val="VerbatimChar"/>
        </w:rPr>
        <w:t>## 551         NA        Oui                              Entreprise privée</w:t>
      </w:r>
      <w:r>
        <w:br/>
      </w:r>
      <w:r>
        <w:rPr>
          <w:rStyle w:val="VerbatimChar"/>
        </w:rPr>
        <w:t xml:space="preserve">## 552         NA        Non                            </w:t>
      </w:r>
      <w:r>
        <w:rPr>
          <w:rStyle w:val="VerbatimChar"/>
        </w:rPr>
        <w:t xml:space="preserve">                   </w:t>
      </w:r>
      <w:r>
        <w:br/>
      </w:r>
      <w:r>
        <w:rPr>
          <w:rStyle w:val="VerbatimChar"/>
        </w:rPr>
        <w:t xml:space="preserve">## 553         NA        Non                                               </w:t>
      </w:r>
      <w:r>
        <w:br/>
      </w:r>
      <w:r>
        <w:rPr>
          <w:rStyle w:val="VerbatimChar"/>
        </w:rPr>
        <w:t xml:space="preserve">## 554         NA        Non                                               </w:t>
      </w:r>
      <w:r>
        <w:br/>
      </w:r>
      <w:r>
        <w:rPr>
          <w:rStyle w:val="VerbatimChar"/>
        </w:rPr>
        <w:t xml:space="preserve">## 555         NA        Non                                               </w:t>
      </w:r>
      <w:r>
        <w:br/>
      </w:r>
      <w:r>
        <w:rPr>
          <w:rStyle w:val="VerbatimChar"/>
        </w:rPr>
        <w:t xml:space="preserve">## 556  </w:t>
      </w:r>
      <w:r>
        <w:rPr>
          <w:rStyle w:val="VerbatimChar"/>
        </w:rPr>
        <w:t xml:space="preserve">       NA        Non                                               </w:t>
      </w:r>
      <w:r>
        <w:br/>
      </w:r>
      <w:r>
        <w:rPr>
          <w:rStyle w:val="VerbatimChar"/>
        </w:rPr>
        <w:t xml:space="preserve">## 557         NA        Non                                               </w:t>
      </w:r>
      <w:r>
        <w:br/>
      </w:r>
      <w:r>
        <w:rPr>
          <w:rStyle w:val="VerbatimChar"/>
        </w:rPr>
        <w:t xml:space="preserve">## 558         NA        Non                                               </w:t>
      </w:r>
      <w:r>
        <w:br/>
      </w:r>
      <w:r>
        <w:rPr>
          <w:rStyle w:val="VerbatimChar"/>
        </w:rPr>
        <w:t xml:space="preserve">## 559  4206310.5        Non        </w:t>
      </w:r>
      <w:r>
        <w:rPr>
          <w:rStyle w:val="VerbatimChar"/>
        </w:rPr>
        <w:t xml:space="preserve">                                       </w:t>
      </w:r>
      <w:r>
        <w:br/>
      </w:r>
      <w:r>
        <w:rPr>
          <w:rStyle w:val="VerbatimChar"/>
        </w:rPr>
        <w:t>## 560         NA        Oui                              Entreprise privée</w:t>
      </w:r>
      <w:r>
        <w:br/>
      </w:r>
      <w:r>
        <w:rPr>
          <w:rStyle w:val="VerbatimChar"/>
        </w:rPr>
        <w:t xml:space="preserve">## 561         NA        Non                                               </w:t>
      </w:r>
      <w:r>
        <w:br/>
      </w:r>
      <w:r>
        <w:rPr>
          <w:rStyle w:val="VerbatimChar"/>
        </w:rPr>
        <w:t xml:space="preserve">## 562         NA        Non                                    </w:t>
      </w:r>
      <w:r>
        <w:rPr>
          <w:rStyle w:val="VerbatimChar"/>
        </w:rPr>
        <w:t xml:space="preserve">           </w:t>
      </w:r>
      <w:r>
        <w:br/>
      </w:r>
      <w:r>
        <w:rPr>
          <w:rStyle w:val="VerbatimChar"/>
        </w:rPr>
        <w:t xml:space="preserve">## 563         NA        Non                                               </w:t>
      </w:r>
      <w:r>
        <w:br/>
      </w:r>
      <w:r>
        <w:rPr>
          <w:rStyle w:val="VerbatimChar"/>
        </w:rPr>
        <w:t xml:space="preserve">## 564  1935933.5        Non                                               </w:t>
      </w:r>
      <w:r>
        <w:br/>
      </w:r>
      <w:r>
        <w:rPr>
          <w:rStyle w:val="VerbatimChar"/>
        </w:rPr>
        <w:t xml:space="preserve">## 565         NA        Non                                               </w:t>
      </w:r>
      <w:r>
        <w:br/>
      </w:r>
      <w:r>
        <w:rPr>
          <w:rStyle w:val="VerbatimChar"/>
        </w:rPr>
        <w:t>## 566         N</w:t>
      </w:r>
      <w:r>
        <w:rPr>
          <w:rStyle w:val="VerbatimChar"/>
        </w:rPr>
        <w:t xml:space="preserve">A        Non                                               </w:t>
      </w:r>
      <w:r>
        <w:br/>
      </w:r>
      <w:r>
        <w:rPr>
          <w:rStyle w:val="VerbatimChar"/>
        </w:rPr>
        <w:t xml:space="preserve">## 567         NA        Non                                               </w:t>
      </w:r>
      <w:r>
        <w:br/>
      </w:r>
      <w:r>
        <w:rPr>
          <w:rStyle w:val="VerbatimChar"/>
        </w:rPr>
        <w:t xml:space="preserve">## 568         NA        Non                                               </w:t>
      </w:r>
      <w:r>
        <w:br/>
      </w:r>
      <w:r>
        <w:rPr>
          <w:rStyle w:val="VerbatimChar"/>
        </w:rPr>
        <w:t xml:space="preserve">## 569         NA        Non                </w:t>
      </w:r>
      <w:r>
        <w:rPr>
          <w:rStyle w:val="VerbatimChar"/>
        </w:rPr>
        <w:t xml:space="preserve">                               </w:t>
      </w:r>
      <w:r>
        <w:br/>
      </w:r>
      <w:r>
        <w:rPr>
          <w:rStyle w:val="VerbatimChar"/>
        </w:rPr>
        <w:t xml:space="preserve">## 570         NA        Non                                               </w:t>
      </w:r>
      <w:r>
        <w:br/>
      </w:r>
      <w:r>
        <w:rPr>
          <w:rStyle w:val="VerbatimChar"/>
        </w:rPr>
        <w:t xml:space="preserve">## 571  3252000.0        Non                                               </w:t>
      </w:r>
      <w:r>
        <w:br/>
      </w:r>
      <w:r>
        <w:rPr>
          <w:rStyle w:val="VerbatimChar"/>
        </w:rPr>
        <w:lastRenderedPageBreak/>
        <w:t xml:space="preserve">## 572  2292000.0        Non                                            </w:t>
      </w:r>
      <w:r>
        <w:rPr>
          <w:rStyle w:val="VerbatimChar"/>
        </w:rPr>
        <w:t xml:space="preserve">   </w:t>
      </w:r>
      <w:r>
        <w:br/>
      </w:r>
      <w:r>
        <w:rPr>
          <w:rStyle w:val="VerbatimChar"/>
        </w:rPr>
        <w:t xml:space="preserve">## 573         NA        Non                                               </w:t>
      </w:r>
      <w:r>
        <w:br/>
      </w:r>
      <w:r>
        <w:rPr>
          <w:rStyle w:val="VerbatimChar"/>
        </w:rPr>
        <w:t xml:space="preserve">## 574         NA        Non                                               </w:t>
      </w:r>
      <w:r>
        <w:br/>
      </w:r>
      <w:r>
        <w:rPr>
          <w:rStyle w:val="VerbatimChar"/>
        </w:rPr>
        <w:t xml:space="preserve">## 575         NA        Non                                               </w:t>
      </w:r>
      <w:r>
        <w:br/>
      </w:r>
      <w:r>
        <w:rPr>
          <w:rStyle w:val="VerbatimChar"/>
        </w:rPr>
        <w:t xml:space="preserve">## 576         NA       </w:t>
      </w:r>
      <w:r>
        <w:rPr>
          <w:rStyle w:val="VerbatimChar"/>
        </w:rPr>
        <w:t xml:space="preserve"> Non                                               </w:t>
      </w:r>
      <w:r>
        <w:br/>
      </w:r>
      <w:r>
        <w:rPr>
          <w:rStyle w:val="VerbatimChar"/>
        </w:rPr>
        <w:t xml:space="preserve">## 577         NA        Non                                               </w:t>
      </w:r>
      <w:r>
        <w:br/>
      </w:r>
      <w:r>
        <w:rPr>
          <w:rStyle w:val="VerbatimChar"/>
        </w:rPr>
        <w:t xml:space="preserve">## 578  3593345.8        Non                                               </w:t>
      </w:r>
      <w:r>
        <w:br/>
      </w:r>
      <w:r>
        <w:rPr>
          <w:rStyle w:val="VerbatimChar"/>
        </w:rPr>
        <w:t xml:space="preserve">## 579    42000.0        Non                        </w:t>
      </w:r>
      <w:r>
        <w:rPr>
          <w:rStyle w:val="VerbatimChar"/>
        </w:rPr>
        <w:t xml:space="preserve">                       </w:t>
      </w:r>
      <w:r>
        <w:br/>
      </w:r>
      <w:r>
        <w:rPr>
          <w:rStyle w:val="VerbatimChar"/>
        </w:rPr>
        <w:t xml:space="preserve">## 580         NA        Non                                               </w:t>
      </w:r>
      <w:r>
        <w:br/>
      </w:r>
      <w:r>
        <w:rPr>
          <w:rStyle w:val="VerbatimChar"/>
        </w:rPr>
        <w:t xml:space="preserve">## 581         NA        Non                                               </w:t>
      </w:r>
      <w:r>
        <w:br/>
      </w:r>
      <w:r>
        <w:rPr>
          <w:rStyle w:val="VerbatimChar"/>
        </w:rPr>
        <w:t xml:space="preserve">## 582         NA        Non                                               </w:t>
      </w:r>
      <w:r>
        <w:br/>
      </w:r>
      <w:r>
        <w:rPr>
          <w:rStyle w:val="VerbatimChar"/>
        </w:rPr>
        <w:t>## 5</w:t>
      </w:r>
      <w:r>
        <w:rPr>
          <w:rStyle w:val="VerbatimChar"/>
        </w:rPr>
        <w:t xml:space="preserve">83         NA        Non                                               </w:t>
      </w:r>
      <w:r>
        <w:br/>
      </w:r>
      <w:r>
        <w:rPr>
          <w:rStyle w:val="VerbatimChar"/>
        </w:rPr>
        <w:t xml:space="preserve">## 584  4989960.0        Non                                               </w:t>
      </w:r>
      <w:r>
        <w:br/>
      </w:r>
      <w:r>
        <w:rPr>
          <w:rStyle w:val="VerbatimChar"/>
        </w:rPr>
        <w:t xml:space="preserve">## 585  2580000.0        Non                                               </w:t>
      </w:r>
      <w:r>
        <w:br/>
      </w:r>
      <w:r>
        <w:rPr>
          <w:rStyle w:val="VerbatimChar"/>
        </w:rPr>
        <w:t xml:space="preserve">## 586         NA        Non    </w:t>
      </w:r>
      <w:r>
        <w:rPr>
          <w:rStyle w:val="VerbatimChar"/>
        </w:rPr>
        <w:t xml:space="preserve">                                           </w:t>
      </w:r>
      <w:r>
        <w:br/>
      </w:r>
      <w:r>
        <w:rPr>
          <w:rStyle w:val="VerbatimChar"/>
        </w:rPr>
        <w:t xml:space="preserve">## 587         NA        Non                                               </w:t>
      </w:r>
      <w:r>
        <w:br/>
      </w:r>
      <w:r>
        <w:rPr>
          <w:rStyle w:val="VerbatimChar"/>
        </w:rPr>
        <w:t xml:space="preserve">## 588         NA        Non                                               </w:t>
      </w:r>
      <w:r>
        <w:br/>
      </w:r>
      <w:r>
        <w:rPr>
          <w:rStyle w:val="VerbatimChar"/>
        </w:rPr>
        <w:t xml:space="preserve">## 589         NA        Non                                </w:t>
      </w:r>
      <w:r>
        <w:rPr>
          <w:rStyle w:val="VerbatimChar"/>
        </w:rPr>
        <w:t xml:space="preserve">               </w:t>
      </w:r>
      <w:r>
        <w:br/>
      </w:r>
      <w:r>
        <w:rPr>
          <w:rStyle w:val="VerbatimChar"/>
        </w:rPr>
        <w:t xml:space="preserve">## 590         NA        Non                                               </w:t>
      </w:r>
      <w:r>
        <w:br/>
      </w:r>
      <w:r>
        <w:rPr>
          <w:rStyle w:val="VerbatimChar"/>
        </w:rPr>
        <w:t xml:space="preserve">## 591         NA        Non                                               </w:t>
      </w:r>
      <w:r>
        <w:br/>
      </w:r>
      <w:r>
        <w:rPr>
          <w:rStyle w:val="VerbatimChar"/>
        </w:rPr>
        <w:t xml:space="preserve">## 592  2435040.0        Non                                               </w:t>
      </w:r>
      <w:r>
        <w:br/>
      </w:r>
      <w:r>
        <w:rPr>
          <w:rStyle w:val="VerbatimChar"/>
        </w:rPr>
        <w:t>## 593  2226</w:t>
      </w:r>
      <w:r>
        <w:rPr>
          <w:rStyle w:val="VerbatimChar"/>
        </w:rPr>
        <w:t xml:space="preserve">780.0        Non                                               </w:t>
      </w:r>
      <w:r>
        <w:br/>
      </w:r>
      <w:r>
        <w:rPr>
          <w:rStyle w:val="VerbatimChar"/>
        </w:rPr>
        <w:t xml:space="preserve">## 594         NA        Non                                               </w:t>
      </w:r>
      <w:r>
        <w:br/>
      </w:r>
      <w:r>
        <w:rPr>
          <w:rStyle w:val="VerbatimChar"/>
        </w:rPr>
        <w:t xml:space="preserve">## 595  1711307.5        Non                                               </w:t>
      </w:r>
      <w:r>
        <w:br/>
      </w:r>
      <w:r>
        <w:rPr>
          <w:rStyle w:val="VerbatimChar"/>
        </w:rPr>
        <w:t xml:space="preserve">## 596         NA        Non                                               </w:t>
      </w:r>
      <w:r>
        <w:br/>
      </w:r>
      <w:r>
        <w:rPr>
          <w:rStyle w:val="VerbatimChar"/>
        </w:rPr>
        <w:t xml:space="preserve">## 597         NA        Non                                               </w:t>
      </w:r>
      <w:r>
        <w:br/>
      </w:r>
      <w:r>
        <w:rPr>
          <w:rStyle w:val="VerbatimChar"/>
        </w:rPr>
        <w:t xml:space="preserve">## 598  1648000.0        Non                                               </w:t>
      </w:r>
      <w:r>
        <w:br/>
      </w:r>
      <w:r>
        <w:rPr>
          <w:rStyle w:val="VerbatimChar"/>
        </w:rPr>
        <w:t>## 599         NA        Non</w:t>
      </w:r>
      <w:r>
        <w:rPr>
          <w:rStyle w:val="VerbatimChar"/>
        </w:rPr>
        <w:t xml:space="preserve">                                               </w:t>
      </w:r>
      <w:r>
        <w:br/>
      </w:r>
      <w:r>
        <w:rPr>
          <w:rStyle w:val="VerbatimChar"/>
        </w:rPr>
        <w:t xml:space="preserve">## 600         NA        Non                                               </w:t>
      </w:r>
      <w:r>
        <w:br/>
      </w:r>
      <w:r>
        <w:rPr>
          <w:rStyle w:val="VerbatimChar"/>
        </w:rPr>
        <w:t xml:space="preserve">## 601         NA        Non                                               </w:t>
      </w:r>
      <w:r>
        <w:br/>
      </w:r>
      <w:r>
        <w:rPr>
          <w:rStyle w:val="VerbatimChar"/>
        </w:rPr>
        <w:t xml:space="preserve">## 602         NA        Non                            </w:t>
      </w:r>
      <w:r>
        <w:rPr>
          <w:rStyle w:val="VerbatimChar"/>
        </w:rPr>
        <w:t xml:space="preserve">                   </w:t>
      </w:r>
      <w:r>
        <w:br/>
      </w:r>
      <w:r>
        <w:rPr>
          <w:rStyle w:val="VerbatimChar"/>
        </w:rPr>
        <w:t xml:space="preserve">## 603         NA        Non                                               </w:t>
      </w:r>
      <w:r>
        <w:br/>
      </w:r>
      <w:r>
        <w:rPr>
          <w:rStyle w:val="VerbatimChar"/>
        </w:rPr>
        <w:t xml:space="preserve">## 604  3600000.0        Non                                               </w:t>
      </w:r>
      <w:r>
        <w:br/>
      </w:r>
      <w:r>
        <w:rPr>
          <w:rStyle w:val="VerbatimChar"/>
        </w:rPr>
        <w:t xml:space="preserve">## 605   720000.0        Non                                               </w:t>
      </w:r>
      <w:r>
        <w:br/>
      </w:r>
      <w:r>
        <w:rPr>
          <w:rStyle w:val="VerbatimChar"/>
        </w:rPr>
        <w:t xml:space="preserve">## 606  </w:t>
      </w:r>
      <w:r>
        <w:rPr>
          <w:rStyle w:val="VerbatimChar"/>
        </w:rPr>
        <w:t xml:space="preserve">       NA        Non                                               </w:t>
      </w:r>
      <w:r>
        <w:br/>
      </w:r>
      <w:r>
        <w:rPr>
          <w:rStyle w:val="VerbatimChar"/>
        </w:rPr>
        <w:t xml:space="preserve">## 607         NA        Non                                               </w:t>
      </w:r>
      <w:r>
        <w:br/>
      </w:r>
      <w:r>
        <w:rPr>
          <w:rStyle w:val="VerbatimChar"/>
        </w:rPr>
        <w:t xml:space="preserve">## 608         NA        Non                                               </w:t>
      </w:r>
      <w:r>
        <w:br/>
      </w:r>
      <w:r>
        <w:rPr>
          <w:rStyle w:val="VerbatimChar"/>
        </w:rPr>
        <w:t xml:space="preserve">## 609  1860000.0        Oui        </w:t>
      </w:r>
      <w:r>
        <w:rPr>
          <w:rStyle w:val="VerbatimChar"/>
        </w:rPr>
        <w:t xml:space="preserve">                      Entreprise privée</w:t>
      </w:r>
      <w:r>
        <w:br/>
      </w:r>
      <w:r>
        <w:rPr>
          <w:rStyle w:val="VerbatimChar"/>
        </w:rPr>
        <w:t xml:space="preserve">## 610         NA        Non                                               </w:t>
      </w:r>
      <w:r>
        <w:br/>
      </w:r>
      <w:r>
        <w:rPr>
          <w:rStyle w:val="VerbatimChar"/>
        </w:rPr>
        <w:t xml:space="preserve">## 611         NA        Non                                               </w:t>
      </w:r>
      <w:r>
        <w:br/>
      </w:r>
      <w:r>
        <w:rPr>
          <w:rStyle w:val="VerbatimChar"/>
        </w:rPr>
        <w:t>## 612         NA        Oui Ménage comme employeur de personnel</w:t>
      </w:r>
      <w:r>
        <w:rPr>
          <w:rStyle w:val="VerbatimChar"/>
        </w:rPr>
        <w:t xml:space="preserve"> domestique</w:t>
      </w:r>
      <w:r>
        <w:br/>
      </w:r>
      <w:r>
        <w:rPr>
          <w:rStyle w:val="VerbatimChar"/>
        </w:rPr>
        <w:t xml:space="preserve">## 613         NA        Non                                               </w:t>
      </w:r>
      <w:r>
        <w:br/>
      </w:r>
      <w:r>
        <w:rPr>
          <w:rStyle w:val="VerbatimChar"/>
        </w:rPr>
        <w:t xml:space="preserve">## 614         NA        Non                                               </w:t>
      </w:r>
      <w:r>
        <w:br/>
      </w:r>
      <w:r>
        <w:rPr>
          <w:rStyle w:val="VerbatimChar"/>
        </w:rPr>
        <w:t xml:space="preserve">## 615         NA        Non                                               </w:t>
      </w:r>
      <w:r>
        <w:br/>
      </w:r>
      <w:r>
        <w:rPr>
          <w:rStyle w:val="VerbatimChar"/>
        </w:rPr>
        <w:t>## 616         N</w:t>
      </w:r>
      <w:r>
        <w:rPr>
          <w:rStyle w:val="VerbatimChar"/>
        </w:rPr>
        <w:t xml:space="preserve">A        Non                                               </w:t>
      </w:r>
      <w:r>
        <w:br/>
      </w:r>
      <w:r>
        <w:rPr>
          <w:rStyle w:val="VerbatimChar"/>
        </w:rPr>
        <w:t xml:space="preserve">## 617         NA        Non                                               </w:t>
      </w:r>
      <w:r>
        <w:br/>
      </w:r>
      <w:r>
        <w:rPr>
          <w:rStyle w:val="VerbatimChar"/>
        </w:rPr>
        <w:t xml:space="preserve">## 618         NA        Non                                               </w:t>
      </w:r>
      <w:r>
        <w:br/>
      </w:r>
      <w:r>
        <w:rPr>
          <w:rStyle w:val="VerbatimChar"/>
        </w:rPr>
        <w:t xml:space="preserve">## 619         NA        Non                </w:t>
      </w:r>
      <w:r>
        <w:rPr>
          <w:rStyle w:val="VerbatimChar"/>
        </w:rPr>
        <w:t xml:space="preserve">                               </w:t>
      </w:r>
      <w:r>
        <w:br/>
      </w:r>
      <w:r>
        <w:rPr>
          <w:rStyle w:val="VerbatimChar"/>
        </w:rPr>
        <w:t xml:space="preserve">## 620         NA        Non                                               </w:t>
      </w:r>
      <w:r>
        <w:br/>
      </w:r>
      <w:r>
        <w:rPr>
          <w:rStyle w:val="VerbatimChar"/>
        </w:rPr>
        <w:t xml:space="preserve">## 621         NA        Non                                               </w:t>
      </w:r>
      <w:r>
        <w:br/>
      </w:r>
      <w:r>
        <w:rPr>
          <w:rStyle w:val="VerbatimChar"/>
        </w:rPr>
        <w:lastRenderedPageBreak/>
        <w:t xml:space="preserve">## 622         NA        Non                                            </w:t>
      </w:r>
      <w:r>
        <w:rPr>
          <w:rStyle w:val="VerbatimChar"/>
        </w:rPr>
        <w:t xml:space="preserve">   </w:t>
      </w:r>
      <w:r>
        <w:br/>
      </w:r>
      <w:r>
        <w:rPr>
          <w:rStyle w:val="VerbatimChar"/>
        </w:rPr>
        <w:t xml:space="preserve">## 623         NA        Non                                               </w:t>
      </w:r>
      <w:r>
        <w:br/>
      </w:r>
      <w:r>
        <w:rPr>
          <w:rStyle w:val="VerbatimChar"/>
        </w:rPr>
        <w:t xml:space="preserve">## 624         NA        Non                                               </w:t>
      </w:r>
      <w:r>
        <w:br/>
      </w:r>
      <w:r>
        <w:rPr>
          <w:rStyle w:val="VerbatimChar"/>
        </w:rPr>
        <w:t xml:space="preserve">## 625         NA        Non                                               </w:t>
      </w:r>
      <w:r>
        <w:br/>
      </w:r>
      <w:r>
        <w:rPr>
          <w:rStyle w:val="VerbatimChar"/>
        </w:rPr>
        <w:t xml:space="preserve">## 626         NA       </w:t>
      </w:r>
      <w:r>
        <w:rPr>
          <w:rStyle w:val="VerbatimChar"/>
        </w:rPr>
        <w:t xml:space="preserve"> Non                                               </w:t>
      </w:r>
      <w:r>
        <w:br/>
      </w:r>
      <w:r>
        <w:rPr>
          <w:rStyle w:val="VerbatimChar"/>
        </w:rPr>
        <w:t xml:space="preserve">## 627         NA        Non                                               </w:t>
      </w:r>
      <w:r>
        <w:br/>
      </w:r>
      <w:r>
        <w:rPr>
          <w:rStyle w:val="VerbatimChar"/>
        </w:rPr>
        <w:t xml:space="preserve">## 628         NA        Non                                               </w:t>
      </w:r>
      <w:r>
        <w:br/>
      </w:r>
      <w:r>
        <w:rPr>
          <w:rStyle w:val="VerbatimChar"/>
        </w:rPr>
        <w:t xml:space="preserve">## 629         NA        Non                        </w:t>
      </w:r>
      <w:r>
        <w:rPr>
          <w:rStyle w:val="VerbatimChar"/>
        </w:rPr>
        <w:t xml:space="preserve">                       </w:t>
      </w:r>
      <w:r>
        <w:br/>
      </w:r>
      <w:r>
        <w:rPr>
          <w:rStyle w:val="VerbatimChar"/>
        </w:rPr>
        <w:t xml:space="preserve">## 630         NA        Non                                               </w:t>
      </w:r>
      <w:r>
        <w:br/>
      </w:r>
      <w:r>
        <w:rPr>
          <w:rStyle w:val="VerbatimChar"/>
        </w:rPr>
        <w:t xml:space="preserve">## 631         NA        Non                                               </w:t>
      </w:r>
      <w:r>
        <w:br/>
      </w:r>
      <w:r>
        <w:rPr>
          <w:rStyle w:val="VerbatimChar"/>
        </w:rPr>
        <w:t xml:space="preserve">## 632         NA        Non                                               </w:t>
      </w:r>
      <w:r>
        <w:br/>
      </w:r>
      <w:r>
        <w:rPr>
          <w:rStyle w:val="VerbatimChar"/>
        </w:rPr>
        <w:t>## 6</w:t>
      </w:r>
      <w:r>
        <w:rPr>
          <w:rStyle w:val="VerbatimChar"/>
        </w:rPr>
        <w:t xml:space="preserve">33         NA        Non                                               </w:t>
      </w:r>
      <w:r>
        <w:br/>
      </w:r>
      <w:r>
        <w:rPr>
          <w:rStyle w:val="VerbatimChar"/>
        </w:rPr>
        <w:t xml:space="preserve">## 634         NA        Non                                               </w:t>
      </w:r>
      <w:r>
        <w:br/>
      </w:r>
      <w:r>
        <w:rPr>
          <w:rStyle w:val="VerbatimChar"/>
        </w:rPr>
        <w:t xml:space="preserve">## 635         NA        Non                                               </w:t>
      </w:r>
      <w:r>
        <w:br/>
      </w:r>
      <w:r>
        <w:rPr>
          <w:rStyle w:val="VerbatimChar"/>
        </w:rPr>
        <w:t xml:space="preserve">## 636         NA        Non    </w:t>
      </w:r>
      <w:r>
        <w:rPr>
          <w:rStyle w:val="VerbatimChar"/>
        </w:rPr>
        <w:t xml:space="preserve">                                           </w:t>
      </w:r>
      <w:r>
        <w:br/>
      </w:r>
      <w:r>
        <w:rPr>
          <w:rStyle w:val="VerbatimChar"/>
        </w:rPr>
        <w:t xml:space="preserve">## 637         NA        Non                                               </w:t>
      </w:r>
      <w:r>
        <w:br/>
      </w:r>
      <w:r>
        <w:rPr>
          <w:rStyle w:val="VerbatimChar"/>
        </w:rPr>
        <w:t xml:space="preserve">## 638         NA        Non                                               </w:t>
      </w:r>
      <w:r>
        <w:br/>
      </w:r>
      <w:r>
        <w:rPr>
          <w:rStyle w:val="VerbatimChar"/>
        </w:rPr>
        <w:t xml:space="preserve">## 639         NA        Non                                </w:t>
      </w:r>
      <w:r>
        <w:rPr>
          <w:rStyle w:val="VerbatimChar"/>
        </w:rPr>
        <w:t xml:space="preserve">               </w:t>
      </w:r>
      <w:r>
        <w:br/>
      </w:r>
      <w:r>
        <w:rPr>
          <w:rStyle w:val="VerbatimChar"/>
        </w:rPr>
        <w:t xml:space="preserve">## 640         NA        Non                                               </w:t>
      </w:r>
      <w:r>
        <w:br/>
      </w:r>
      <w:r>
        <w:rPr>
          <w:rStyle w:val="VerbatimChar"/>
        </w:rPr>
        <w:t xml:space="preserve">## 641         NA        Non                                               </w:t>
      </w:r>
      <w:r>
        <w:br/>
      </w:r>
      <w:r>
        <w:rPr>
          <w:rStyle w:val="VerbatimChar"/>
        </w:rPr>
        <w:t xml:space="preserve">## 642         NA        Non                                               </w:t>
      </w:r>
      <w:r>
        <w:br/>
      </w:r>
      <w:r>
        <w:rPr>
          <w:rStyle w:val="VerbatimChar"/>
        </w:rPr>
        <w:t xml:space="preserve">## 643      </w:t>
      </w:r>
      <w:r>
        <w:rPr>
          <w:rStyle w:val="VerbatimChar"/>
        </w:rPr>
        <w:t xml:space="preserve">   NA        Non                                               </w:t>
      </w:r>
      <w:r>
        <w:br/>
      </w:r>
      <w:r>
        <w:rPr>
          <w:rStyle w:val="VerbatimChar"/>
        </w:rPr>
        <w:t xml:space="preserve">## 644         NA        Non                                               </w:t>
      </w:r>
      <w:r>
        <w:br/>
      </w:r>
      <w:r>
        <w:rPr>
          <w:rStyle w:val="VerbatimChar"/>
        </w:rPr>
        <w:t xml:space="preserve">## 645         NA        Non                                               </w:t>
      </w:r>
      <w:r>
        <w:br/>
      </w:r>
      <w:r>
        <w:rPr>
          <w:rStyle w:val="VerbatimChar"/>
        </w:rPr>
        <w:t>## 646         NA        Oui                              Entreprise privée</w:t>
      </w:r>
      <w:r>
        <w:br/>
      </w:r>
      <w:r>
        <w:rPr>
          <w:rStyle w:val="VerbatimChar"/>
        </w:rPr>
        <w:t xml:space="preserve">## 647         NA        Non                                               </w:t>
      </w:r>
      <w:r>
        <w:br/>
      </w:r>
      <w:r>
        <w:rPr>
          <w:rStyle w:val="VerbatimChar"/>
        </w:rPr>
        <w:t xml:space="preserve">## 648         NA        Non                                               </w:t>
      </w:r>
      <w:r>
        <w:br/>
      </w:r>
      <w:r>
        <w:rPr>
          <w:rStyle w:val="VerbatimChar"/>
        </w:rPr>
        <w:t>## 649         NA        Non</w:t>
      </w:r>
      <w:r>
        <w:rPr>
          <w:rStyle w:val="VerbatimChar"/>
        </w:rPr>
        <w:t xml:space="preserve">                                               </w:t>
      </w:r>
      <w:r>
        <w:br/>
      </w:r>
      <w:r>
        <w:rPr>
          <w:rStyle w:val="VerbatimChar"/>
        </w:rPr>
        <w:t xml:space="preserve">## 650         NA        Non                                               </w:t>
      </w:r>
      <w:r>
        <w:br/>
      </w:r>
      <w:r>
        <w:rPr>
          <w:rStyle w:val="VerbatimChar"/>
        </w:rPr>
        <w:t xml:space="preserve">## 651         NA        Non                                               </w:t>
      </w:r>
      <w:r>
        <w:br/>
      </w:r>
      <w:r>
        <w:rPr>
          <w:rStyle w:val="VerbatimChar"/>
        </w:rPr>
        <w:t xml:space="preserve">## 652         NA        Non                            </w:t>
      </w:r>
      <w:r>
        <w:rPr>
          <w:rStyle w:val="VerbatimChar"/>
        </w:rPr>
        <w:t xml:space="preserve">                   </w:t>
      </w:r>
      <w:r>
        <w:br/>
      </w:r>
      <w:r>
        <w:rPr>
          <w:rStyle w:val="VerbatimChar"/>
        </w:rPr>
        <w:t xml:space="preserve">## 653         NA        Non                                               </w:t>
      </w:r>
      <w:r>
        <w:br/>
      </w:r>
      <w:r>
        <w:rPr>
          <w:rStyle w:val="VerbatimChar"/>
        </w:rPr>
        <w:t xml:space="preserve">## 654         NA        Non                                               </w:t>
      </w:r>
      <w:r>
        <w:br/>
      </w:r>
      <w:r>
        <w:rPr>
          <w:rStyle w:val="VerbatimChar"/>
        </w:rPr>
        <w:t xml:space="preserve">## 655         NA        Non                                               </w:t>
      </w:r>
      <w:r>
        <w:br/>
      </w:r>
      <w:r>
        <w:rPr>
          <w:rStyle w:val="VerbatimChar"/>
        </w:rPr>
        <w:t xml:space="preserve">## 656  </w:t>
      </w:r>
      <w:r>
        <w:rPr>
          <w:rStyle w:val="VerbatimChar"/>
        </w:rPr>
        <w:t xml:space="preserve">       NA        Non                                               </w:t>
      </w:r>
      <w:r>
        <w:br/>
      </w:r>
      <w:r>
        <w:rPr>
          <w:rStyle w:val="VerbatimChar"/>
        </w:rPr>
        <w:t xml:space="preserve">## 657         NA        Non                                               </w:t>
      </w:r>
      <w:r>
        <w:br/>
      </w:r>
      <w:r>
        <w:rPr>
          <w:rStyle w:val="VerbatimChar"/>
        </w:rPr>
        <w:t xml:space="preserve">## 658         NA        Non                                               </w:t>
      </w:r>
      <w:r>
        <w:br/>
      </w:r>
      <w:r>
        <w:rPr>
          <w:rStyle w:val="VerbatimChar"/>
        </w:rPr>
        <w:t xml:space="preserve">## 659         NA        Oui        </w:t>
      </w:r>
      <w:r>
        <w:rPr>
          <w:rStyle w:val="VerbatimChar"/>
        </w:rPr>
        <w:t xml:space="preserve">                      Entreprise privée</w:t>
      </w:r>
      <w:r>
        <w:br/>
      </w:r>
      <w:r>
        <w:rPr>
          <w:rStyle w:val="VerbatimChar"/>
        </w:rPr>
        <w:t xml:space="preserve">## 660         NA        Non                                               </w:t>
      </w:r>
      <w:r>
        <w:br/>
      </w:r>
      <w:r>
        <w:rPr>
          <w:rStyle w:val="VerbatimChar"/>
        </w:rPr>
        <w:t xml:space="preserve">## 661         NA        Non                                               </w:t>
      </w:r>
      <w:r>
        <w:br/>
      </w:r>
      <w:r>
        <w:rPr>
          <w:rStyle w:val="VerbatimChar"/>
        </w:rPr>
        <w:t>## 662         NA        Oui                              Entrep</w:t>
      </w:r>
      <w:r>
        <w:rPr>
          <w:rStyle w:val="VerbatimChar"/>
        </w:rPr>
        <w:t>rise privée</w:t>
      </w:r>
      <w:r>
        <w:br/>
      </w:r>
      <w:r>
        <w:rPr>
          <w:rStyle w:val="VerbatimChar"/>
        </w:rPr>
        <w:t xml:space="preserve">## 663         NA        Non                                               </w:t>
      </w:r>
      <w:r>
        <w:br/>
      </w:r>
      <w:r>
        <w:rPr>
          <w:rStyle w:val="VerbatimChar"/>
        </w:rPr>
        <w:t xml:space="preserve">## 664         NA        Non                                               </w:t>
      </w:r>
      <w:r>
        <w:br/>
      </w:r>
      <w:r>
        <w:rPr>
          <w:rStyle w:val="VerbatimChar"/>
        </w:rPr>
        <w:t xml:space="preserve">## 665         NA        Non                                               </w:t>
      </w:r>
      <w:r>
        <w:br/>
      </w:r>
      <w:r>
        <w:rPr>
          <w:rStyle w:val="VerbatimChar"/>
        </w:rPr>
        <w:t>## 666         N</w:t>
      </w:r>
      <w:r>
        <w:rPr>
          <w:rStyle w:val="VerbatimChar"/>
        </w:rPr>
        <w:t xml:space="preserve">A        Non                                               </w:t>
      </w:r>
      <w:r>
        <w:br/>
      </w:r>
      <w:r>
        <w:rPr>
          <w:rStyle w:val="VerbatimChar"/>
        </w:rPr>
        <w:t xml:space="preserve">## 667         NA        Non                                               </w:t>
      </w:r>
      <w:r>
        <w:br/>
      </w:r>
      <w:r>
        <w:rPr>
          <w:rStyle w:val="VerbatimChar"/>
        </w:rPr>
        <w:t xml:space="preserve">## 668         NA        Non                                               </w:t>
      </w:r>
      <w:r>
        <w:br/>
      </w:r>
      <w:r>
        <w:rPr>
          <w:rStyle w:val="VerbatimChar"/>
        </w:rPr>
        <w:t xml:space="preserve">## 669         NA        Non                </w:t>
      </w:r>
      <w:r>
        <w:rPr>
          <w:rStyle w:val="VerbatimChar"/>
        </w:rPr>
        <w:t xml:space="preserve">                               </w:t>
      </w:r>
      <w:r>
        <w:br/>
      </w:r>
      <w:r>
        <w:rPr>
          <w:rStyle w:val="VerbatimChar"/>
        </w:rPr>
        <w:t xml:space="preserve">## 670         NA        Non                                               </w:t>
      </w:r>
      <w:r>
        <w:br/>
      </w:r>
      <w:r>
        <w:rPr>
          <w:rStyle w:val="VerbatimChar"/>
        </w:rPr>
        <w:t xml:space="preserve">## 671         NA        Non                                               </w:t>
      </w:r>
      <w:r>
        <w:br/>
      </w:r>
      <w:r>
        <w:rPr>
          <w:rStyle w:val="VerbatimChar"/>
        </w:rPr>
        <w:lastRenderedPageBreak/>
        <w:t>## 672  2760000.0        Oui                              Entreprise pri</w:t>
      </w:r>
      <w:r>
        <w:rPr>
          <w:rStyle w:val="VerbatimChar"/>
        </w:rPr>
        <w:t>vée</w:t>
      </w:r>
      <w:r>
        <w:br/>
      </w:r>
      <w:r>
        <w:rPr>
          <w:rStyle w:val="VerbatimChar"/>
        </w:rPr>
        <w:t xml:space="preserve">## 673         NA        Non                                               </w:t>
      </w:r>
      <w:r>
        <w:br/>
      </w:r>
      <w:r>
        <w:rPr>
          <w:rStyle w:val="VerbatimChar"/>
        </w:rPr>
        <w:t>## 674         NA        Oui                              Entreprise privée</w:t>
      </w:r>
      <w:r>
        <w:br/>
      </w:r>
      <w:r>
        <w:rPr>
          <w:rStyle w:val="VerbatimChar"/>
        </w:rPr>
        <w:t xml:space="preserve">## 675         NA        Non                                               </w:t>
      </w:r>
      <w:r>
        <w:br/>
      </w:r>
      <w:r>
        <w:rPr>
          <w:rStyle w:val="VerbatimChar"/>
        </w:rPr>
        <w:t xml:space="preserve">## 676         NA       </w:t>
      </w:r>
      <w:r>
        <w:rPr>
          <w:rStyle w:val="VerbatimChar"/>
        </w:rPr>
        <w:t xml:space="preserve"> Non                                               </w:t>
      </w:r>
      <w:r>
        <w:br/>
      </w:r>
      <w:r>
        <w:rPr>
          <w:rStyle w:val="VerbatimChar"/>
        </w:rPr>
        <w:t xml:space="preserve">## 677         NA        Non                                               </w:t>
      </w:r>
      <w:r>
        <w:br/>
      </w:r>
      <w:r>
        <w:rPr>
          <w:rStyle w:val="VerbatimChar"/>
        </w:rPr>
        <w:t>## 678         NA        Oui                              Entreprise privée</w:t>
      </w:r>
      <w:r>
        <w:br/>
      </w:r>
      <w:r>
        <w:rPr>
          <w:rStyle w:val="VerbatimChar"/>
        </w:rPr>
        <w:t xml:space="preserve">## 679         NA        Oui                        </w:t>
      </w:r>
      <w:r>
        <w:rPr>
          <w:rStyle w:val="VerbatimChar"/>
        </w:rPr>
        <w:t xml:space="preserve">      Entreprise privée</w:t>
      </w:r>
      <w:r>
        <w:br/>
      </w:r>
      <w:r>
        <w:rPr>
          <w:rStyle w:val="VerbatimChar"/>
        </w:rPr>
        <w:t xml:space="preserve">## 680         NA        Non                                               </w:t>
      </w:r>
      <w:r>
        <w:br/>
      </w:r>
      <w:r>
        <w:rPr>
          <w:rStyle w:val="VerbatimChar"/>
        </w:rPr>
        <w:t xml:space="preserve">## 681         NA        Non                                               </w:t>
      </w:r>
      <w:r>
        <w:br/>
      </w:r>
      <w:r>
        <w:rPr>
          <w:rStyle w:val="VerbatimChar"/>
        </w:rPr>
        <w:t xml:space="preserve">## 682         NA        Non                                               </w:t>
      </w:r>
      <w:r>
        <w:br/>
      </w:r>
      <w:r>
        <w:rPr>
          <w:rStyle w:val="VerbatimChar"/>
        </w:rPr>
        <w:t>## 6</w:t>
      </w:r>
      <w:r>
        <w:rPr>
          <w:rStyle w:val="VerbatimChar"/>
        </w:rPr>
        <w:t xml:space="preserve">83         NA        Non                                               </w:t>
      </w:r>
      <w:r>
        <w:br/>
      </w:r>
      <w:r>
        <w:rPr>
          <w:rStyle w:val="VerbatimChar"/>
        </w:rPr>
        <w:t xml:space="preserve">## 684         NA        Non                                               </w:t>
      </w:r>
      <w:r>
        <w:br/>
      </w:r>
      <w:r>
        <w:rPr>
          <w:rStyle w:val="VerbatimChar"/>
        </w:rPr>
        <w:t xml:space="preserve">## 685         NA        Non                                               </w:t>
      </w:r>
      <w:r>
        <w:br/>
      </w:r>
      <w:r>
        <w:rPr>
          <w:rStyle w:val="VerbatimChar"/>
        </w:rPr>
        <w:t xml:space="preserve">## 686         NA        Non    </w:t>
      </w:r>
      <w:r>
        <w:rPr>
          <w:rStyle w:val="VerbatimChar"/>
        </w:rPr>
        <w:t xml:space="preserve">                                           </w:t>
      </w:r>
      <w:r>
        <w:br/>
      </w:r>
      <w:r>
        <w:rPr>
          <w:rStyle w:val="VerbatimChar"/>
        </w:rPr>
        <w:t xml:space="preserve">## 687         NA        Non                                               </w:t>
      </w:r>
      <w:r>
        <w:br/>
      </w:r>
      <w:r>
        <w:rPr>
          <w:rStyle w:val="VerbatimChar"/>
        </w:rPr>
        <w:t xml:space="preserve">## 688   900000.0        Non                                               </w:t>
      </w:r>
      <w:r>
        <w:br/>
      </w:r>
      <w:r>
        <w:rPr>
          <w:rStyle w:val="VerbatimChar"/>
        </w:rPr>
        <w:t xml:space="preserve">## 689         NA        Non                                </w:t>
      </w:r>
      <w:r>
        <w:rPr>
          <w:rStyle w:val="VerbatimChar"/>
        </w:rPr>
        <w:t xml:space="preserve">               </w:t>
      </w:r>
      <w:r>
        <w:br/>
      </w:r>
      <w:r>
        <w:rPr>
          <w:rStyle w:val="VerbatimChar"/>
        </w:rPr>
        <w:t xml:space="preserve">## 690         NA        Non                                               </w:t>
      </w:r>
      <w:r>
        <w:br/>
      </w:r>
      <w:r>
        <w:rPr>
          <w:rStyle w:val="VerbatimChar"/>
        </w:rPr>
        <w:t xml:space="preserve">## 691         NA        Non                                               </w:t>
      </w:r>
      <w:r>
        <w:br/>
      </w:r>
      <w:r>
        <w:rPr>
          <w:rStyle w:val="VerbatimChar"/>
        </w:rPr>
        <w:t xml:space="preserve">## 692         NA        Non                                               </w:t>
      </w:r>
      <w:r>
        <w:br/>
      </w:r>
      <w:r>
        <w:rPr>
          <w:rStyle w:val="VerbatimChar"/>
        </w:rPr>
        <w:t xml:space="preserve">## 693      </w:t>
      </w:r>
      <w:r>
        <w:rPr>
          <w:rStyle w:val="VerbatimChar"/>
        </w:rPr>
        <w:t xml:space="preserve">   NA        Non                                               </w:t>
      </w:r>
      <w:r>
        <w:br/>
      </w:r>
      <w:r>
        <w:rPr>
          <w:rStyle w:val="VerbatimChar"/>
        </w:rPr>
        <w:t xml:space="preserve">## 694         NA        Non                                               </w:t>
      </w:r>
      <w:r>
        <w:br/>
      </w:r>
      <w:r>
        <w:rPr>
          <w:rStyle w:val="VerbatimChar"/>
        </w:rPr>
        <w:t xml:space="preserve">## 695         NA        Non                                               </w:t>
      </w:r>
      <w:r>
        <w:br/>
      </w:r>
      <w:r>
        <w:rPr>
          <w:rStyle w:val="VerbatimChar"/>
        </w:rPr>
        <w:t xml:space="preserve">## 696         NA        Non                                               </w:t>
      </w:r>
      <w:r>
        <w:br/>
      </w:r>
      <w:r>
        <w:rPr>
          <w:rStyle w:val="VerbatimChar"/>
        </w:rPr>
        <w:t xml:space="preserve">## 697         NA        Non                                               </w:t>
      </w:r>
      <w:r>
        <w:br/>
      </w:r>
      <w:r>
        <w:rPr>
          <w:rStyle w:val="VerbatimChar"/>
        </w:rPr>
        <w:t xml:space="preserve">## 698         NA        Non                                               </w:t>
      </w:r>
      <w:r>
        <w:br/>
      </w:r>
      <w:r>
        <w:rPr>
          <w:rStyle w:val="VerbatimChar"/>
        </w:rPr>
        <w:t>## 699         NA        Non</w:t>
      </w:r>
      <w:r>
        <w:rPr>
          <w:rStyle w:val="VerbatimChar"/>
        </w:rPr>
        <w:t xml:space="preserve">                                               </w:t>
      </w:r>
      <w:r>
        <w:br/>
      </w:r>
      <w:r>
        <w:rPr>
          <w:rStyle w:val="VerbatimChar"/>
        </w:rPr>
        <w:t xml:space="preserve">## 700         NA        Non                                               </w:t>
      </w:r>
      <w:r>
        <w:br/>
      </w:r>
      <w:r>
        <w:rPr>
          <w:rStyle w:val="VerbatimChar"/>
        </w:rPr>
        <w:t xml:space="preserve">## 701         NA        Non                                               </w:t>
      </w:r>
      <w:r>
        <w:br/>
      </w:r>
      <w:r>
        <w:rPr>
          <w:rStyle w:val="VerbatimChar"/>
        </w:rPr>
        <w:t xml:space="preserve">## 702         NA        Non                            </w:t>
      </w:r>
      <w:r>
        <w:rPr>
          <w:rStyle w:val="VerbatimChar"/>
        </w:rPr>
        <w:t xml:space="preserve">                   </w:t>
      </w:r>
      <w:r>
        <w:br/>
      </w:r>
      <w:r>
        <w:rPr>
          <w:rStyle w:val="VerbatimChar"/>
        </w:rPr>
        <w:t xml:space="preserve">## 703         NA        Non                                               </w:t>
      </w:r>
      <w:r>
        <w:br/>
      </w:r>
      <w:r>
        <w:rPr>
          <w:rStyle w:val="VerbatimChar"/>
        </w:rPr>
        <w:t xml:space="preserve">## 704         NA        Non                                               </w:t>
      </w:r>
      <w:r>
        <w:br/>
      </w:r>
      <w:r>
        <w:rPr>
          <w:rStyle w:val="VerbatimChar"/>
        </w:rPr>
        <w:t xml:space="preserve">## 705         NA        Non                                               </w:t>
      </w:r>
      <w:r>
        <w:br/>
      </w:r>
      <w:r>
        <w:rPr>
          <w:rStyle w:val="VerbatimChar"/>
        </w:rPr>
        <w:t xml:space="preserve">## 706  </w:t>
      </w:r>
      <w:r>
        <w:rPr>
          <w:rStyle w:val="VerbatimChar"/>
        </w:rPr>
        <w:t xml:space="preserve">       NA        Non                                               </w:t>
      </w:r>
      <w:r>
        <w:br/>
      </w:r>
      <w:r>
        <w:rPr>
          <w:rStyle w:val="VerbatimChar"/>
        </w:rPr>
        <w:t xml:space="preserve">## 707         NA        Non                                               </w:t>
      </w:r>
      <w:r>
        <w:br/>
      </w:r>
      <w:r>
        <w:rPr>
          <w:rStyle w:val="VerbatimChar"/>
        </w:rPr>
        <w:t xml:space="preserve">## 708         NA        Non                                               </w:t>
      </w:r>
      <w:r>
        <w:br/>
      </w:r>
      <w:r>
        <w:rPr>
          <w:rStyle w:val="VerbatimChar"/>
        </w:rPr>
        <w:t xml:space="preserve">## 709         NA        Non        </w:t>
      </w:r>
      <w:r>
        <w:rPr>
          <w:rStyle w:val="VerbatimChar"/>
        </w:rPr>
        <w:t xml:space="preserve">                                       </w:t>
      </w:r>
      <w:r>
        <w:br/>
      </w:r>
      <w:r>
        <w:rPr>
          <w:rStyle w:val="VerbatimChar"/>
        </w:rPr>
        <w:t xml:space="preserve">## 710         NA        Non                                               </w:t>
      </w:r>
      <w:r>
        <w:br/>
      </w:r>
      <w:r>
        <w:rPr>
          <w:rStyle w:val="VerbatimChar"/>
        </w:rPr>
        <w:t xml:space="preserve">## 711         NA        Non                                               </w:t>
      </w:r>
      <w:r>
        <w:br/>
      </w:r>
      <w:r>
        <w:rPr>
          <w:rStyle w:val="VerbatimChar"/>
        </w:rPr>
        <w:t xml:space="preserve">## 712         NA        Non                                    </w:t>
      </w:r>
      <w:r>
        <w:rPr>
          <w:rStyle w:val="VerbatimChar"/>
        </w:rPr>
        <w:t xml:space="preserve">           </w:t>
      </w:r>
      <w:r>
        <w:br/>
      </w:r>
      <w:r>
        <w:rPr>
          <w:rStyle w:val="VerbatimChar"/>
        </w:rPr>
        <w:t xml:space="preserve">## 713         NA        Non                                               </w:t>
      </w:r>
      <w:r>
        <w:br/>
      </w:r>
      <w:r>
        <w:rPr>
          <w:rStyle w:val="VerbatimChar"/>
        </w:rPr>
        <w:t xml:space="preserve">## 714         NA        Non                                               </w:t>
      </w:r>
      <w:r>
        <w:br/>
      </w:r>
      <w:r>
        <w:rPr>
          <w:rStyle w:val="VerbatimChar"/>
        </w:rPr>
        <w:t xml:space="preserve">## 715         NA        Non                                               </w:t>
      </w:r>
      <w:r>
        <w:br/>
      </w:r>
      <w:r>
        <w:rPr>
          <w:rStyle w:val="VerbatimChar"/>
        </w:rPr>
        <w:t>## 716         N</w:t>
      </w:r>
      <w:r>
        <w:rPr>
          <w:rStyle w:val="VerbatimChar"/>
        </w:rPr>
        <w:t xml:space="preserve">A        Non                                               </w:t>
      </w:r>
      <w:r>
        <w:br/>
      </w:r>
      <w:r>
        <w:rPr>
          <w:rStyle w:val="VerbatimChar"/>
        </w:rPr>
        <w:t xml:space="preserve">## 717         NA        Non                                               </w:t>
      </w:r>
      <w:r>
        <w:br/>
      </w:r>
      <w:r>
        <w:rPr>
          <w:rStyle w:val="VerbatimChar"/>
        </w:rPr>
        <w:t xml:space="preserve">## 718         NA        Non                                               </w:t>
      </w:r>
      <w:r>
        <w:br/>
      </w:r>
      <w:r>
        <w:rPr>
          <w:rStyle w:val="VerbatimChar"/>
        </w:rPr>
        <w:t xml:space="preserve">## 719         NA        Non                </w:t>
      </w:r>
      <w:r>
        <w:rPr>
          <w:rStyle w:val="VerbatimChar"/>
        </w:rPr>
        <w:t xml:space="preserve">                               </w:t>
      </w:r>
      <w:r>
        <w:br/>
      </w:r>
      <w:r>
        <w:rPr>
          <w:rStyle w:val="VerbatimChar"/>
        </w:rPr>
        <w:t xml:space="preserve">## 720         NA        Non                                               </w:t>
      </w:r>
      <w:r>
        <w:br/>
      </w:r>
      <w:r>
        <w:rPr>
          <w:rStyle w:val="VerbatimChar"/>
        </w:rPr>
        <w:t xml:space="preserve">## 721         NA        Non                                               </w:t>
      </w:r>
      <w:r>
        <w:br/>
      </w:r>
      <w:r>
        <w:rPr>
          <w:rStyle w:val="VerbatimChar"/>
        </w:rPr>
        <w:lastRenderedPageBreak/>
        <w:t xml:space="preserve">## 722         NA        Non                                            </w:t>
      </w:r>
      <w:r>
        <w:rPr>
          <w:rStyle w:val="VerbatimChar"/>
        </w:rPr>
        <w:t xml:space="preserve">   </w:t>
      </w:r>
      <w:r>
        <w:br/>
      </w:r>
      <w:r>
        <w:rPr>
          <w:rStyle w:val="VerbatimChar"/>
        </w:rPr>
        <w:t xml:space="preserve">## 723         NA        Non                                               </w:t>
      </w:r>
      <w:r>
        <w:br/>
      </w:r>
      <w:r>
        <w:rPr>
          <w:rStyle w:val="VerbatimChar"/>
        </w:rPr>
        <w:t xml:space="preserve">## 724         NA        Non                                               </w:t>
      </w:r>
      <w:r>
        <w:br/>
      </w:r>
      <w:r>
        <w:rPr>
          <w:rStyle w:val="VerbatimChar"/>
        </w:rPr>
        <w:t xml:space="preserve">## 725         NA        Non                                               </w:t>
      </w:r>
      <w:r>
        <w:br/>
      </w:r>
      <w:r>
        <w:rPr>
          <w:rStyle w:val="VerbatimChar"/>
        </w:rPr>
        <w:t xml:space="preserve">## 726         NA       </w:t>
      </w:r>
      <w:r>
        <w:rPr>
          <w:rStyle w:val="VerbatimChar"/>
        </w:rPr>
        <w:t xml:space="preserve"> Non                                               </w:t>
      </w:r>
      <w:r>
        <w:br/>
      </w:r>
      <w:r>
        <w:rPr>
          <w:rStyle w:val="VerbatimChar"/>
        </w:rPr>
        <w:t>## 727         NA        Oui                              Entreprise privée</w:t>
      </w:r>
      <w:r>
        <w:br/>
      </w:r>
      <w:r>
        <w:rPr>
          <w:rStyle w:val="VerbatimChar"/>
        </w:rPr>
        <w:t xml:space="preserve">## 728         NA        Non                                               </w:t>
      </w:r>
      <w:r>
        <w:br/>
      </w:r>
      <w:r>
        <w:rPr>
          <w:rStyle w:val="VerbatimChar"/>
        </w:rPr>
        <w:t xml:space="preserve">## 729         NA        Non                        </w:t>
      </w:r>
      <w:r>
        <w:rPr>
          <w:rStyle w:val="VerbatimChar"/>
        </w:rPr>
        <w:t xml:space="preserve">                       </w:t>
      </w:r>
      <w:r>
        <w:br/>
      </w:r>
      <w:r>
        <w:rPr>
          <w:rStyle w:val="VerbatimChar"/>
        </w:rPr>
        <w:t xml:space="preserve">## 730         NA        Non                                               </w:t>
      </w:r>
      <w:r>
        <w:br/>
      </w:r>
      <w:r>
        <w:rPr>
          <w:rStyle w:val="VerbatimChar"/>
        </w:rPr>
        <w:t xml:space="preserve">## 731         NA        Non                                               </w:t>
      </w:r>
      <w:r>
        <w:br/>
      </w:r>
      <w:r>
        <w:rPr>
          <w:rStyle w:val="VerbatimChar"/>
        </w:rPr>
        <w:t xml:space="preserve">## 732         NA        Non                                               </w:t>
      </w:r>
      <w:r>
        <w:br/>
      </w:r>
      <w:r>
        <w:rPr>
          <w:rStyle w:val="VerbatimChar"/>
        </w:rPr>
        <w:t>## 7</w:t>
      </w:r>
      <w:r>
        <w:rPr>
          <w:rStyle w:val="VerbatimChar"/>
        </w:rPr>
        <w:t xml:space="preserve">33         NA        Non                                               </w:t>
      </w:r>
      <w:r>
        <w:br/>
      </w:r>
      <w:r>
        <w:rPr>
          <w:rStyle w:val="VerbatimChar"/>
        </w:rPr>
        <w:t xml:space="preserve">## 734         NA        Non                                               </w:t>
      </w:r>
      <w:r>
        <w:br/>
      </w:r>
      <w:r>
        <w:rPr>
          <w:rStyle w:val="VerbatimChar"/>
        </w:rPr>
        <w:t xml:space="preserve">## 735         NA        Non                                               </w:t>
      </w:r>
      <w:r>
        <w:br/>
      </w:r>
      <w:r>
        <w:rPr>
          <w:rStyle w:val="VerbatimChar"/>
        </w:rPr>
        <w:t xml:space="preserve">## 736         NA        Non    </w:t>
      </w:r>
      <w:r>
        <w:rPr>
          <w:rStyle w:val="VerbatimChar"/>
        </w:rPr>
        <w:t xml:space="preserve">                                           </w:t>
      </w:r>
      <w:r>
        <w:br/>
      </w:r>
      <w:r>
        <w:rPr>
          <w:rStyle w:val="VerbatimChar"/>
        </w:rPr>
        <w:t xml:space="preserve">## 737         NA        Non                                               </w:t>
      </w:r>
      <w:r>
        <w:br/>
      </w:r>
      <w:r>
        <w:rPr>
          <w:rStyle w:val="VerbatimChar"/>
        </w:rPr>
        <w:t xml:space="preserve">## 738         NA        Non                                               </w:t>
      </w:r>
      <w:r>
        <w:br/>
      </w:r>
      <w:r>
        <w:rPr>
          <w:rStyle w:val="VerbatimChar"/>
        </w:rPr>
        <w:t xml:space="preserve">## 739         NA        Non                                </w:t>
      </w:r>
      <w:r>
        <w:rPr>
          <w:rStyle w:val="VerbatimChar"/>
        </w:rPr>
        <w:t xml:space="preserve">               </w:t>
      </w:r>
      <w:r>
        <w:br/>
      </w:r>
      <w:r>
        <w:rPr>
          <w:rStyle w:val="VerbatimChar"/>
        </w:rPr>
        <w:t xml:space="preserve">## 740         NA        Non                                               </w:t>
      </w:r>
      <w:r>
        <w:br/>
      </w:r>
      <w:r>
        <w:rPr>
          <w:rStyle w:val="VerbatimChar"/>
        </w:rPr>
        <w:t xml:space="preserve">## 741         NA        Non                                               </w:t>
      </w:r>
      <w:r>
        <w:br/>
      </w:r>
      <w:r>
        <w:rPr>
          <w:rStyle w:val="VerbatimChar"/>
        </w:rPr>
        <w:t xml:space="preserve">## 742         NA        Non                                               </w:t>
      </w:r>
      <w:r>
        <w:br/>
      </w:r>
      <w:r>
        <w:rPr>
          <w:rStyle w:val="VerbatimChar"/>
        </w:rPr>
        <w:t xml:space="preserve">## 743      </w:t>
      </w:r>
      <w:r>
        <w:rPr>
          <w:rStyle w:val="VerbatimChar"/>
        </w:rPr>
        <w:t xml:space="preserve">   NA        Non                                               </w:t>
      </w:r>
      <w:r>
        <w:br/>
      </w:r>
      <w:r>
        <w:rPr>
          <w:rStyle w:val="VerbatimChar"/>
        </w:rPr>
        <w:t xml:space="preserve">## 744         NA        Non                                               </w:t>
      </w:r>
      <w:r>
        <w:br/>
      </w:r>
      <w:r>
        <w:rPr>
          <w:rStyle w:val="VerbatimChar"/>
        </w:rPr>
        <w:t xml:space="preserve">## 745         NA        Non                                               </w:t>
      </w:r>
      <w:r>
        <w:br/>
      </w:r>
      <w:r>
        <w:rPr>
          <w:rStyle w:val="VerbatimChar"/>
        </w:rPr>
        <w:t xml:space="preserve">## 746         NA        Non                                               </w:t>
      </w:r>
      <w:r>
        <w:br/>
      </w:r>
      <w:r>
        <w:rPr>
          <w:rStyle w:val="VerbatimChar"/>
        </w:rPr>
        <w:t xml:space="preserve">## 747         NA        Non                                               </w:t>
      </w:r>
      <w:r>
        <w:br/>
      </w:r>
      <w:r>
        <w:rPr>
          <w:rStyle w:val="VerbatimChar"/>
        </w:rPr>
        <w:t xml:space="preserve">## 748         NA        Non                                               </w:t>
      </w:r>
      <w:r>
        <w:br/>
      </w:r>
      <w:r>
        <w:rPr>
          <w:rStyle w:val="VerbatimChar"/>
        </w:rPr>
        <w:t>## 749         NA        Non</w:t>
      </w:r>
      <w:r>
        <w:rPr>
          <w:rStyle w:val="VerbatimChar"/>
        </w:rPr>
        <w:t xml:space="preserve">                                               </w:t>
      </w:r>
      <w:r>
        <w:br/>
      </w:r>
      <w:r>
        <w:rPr>
          <w:rStyle w:val="VerbatimChar"/>
        </w:rPr>
        <w:t xml:space="preserve">## 750         NA        Non                                               </w:t>
      </w:r>
      <w:r>
        <w:br/>
      </w:r>
      <w:r>
        <w:rPr>
          <w:rStyle w:val="VerbatimChar"/>
        </w:rPr>
        <w:t xml:space="preserve">## 751  1644000.0        Non                                               </w:t>
      </w:r>
      <w:r>
        <w:br/>
      </w:r>
      <w:r>
        <w:rPr>
          <w:rStyle w:val="VerbatimChar"/>
        </w:rPr>
        <w:t xml:space="preserve">## 752         NA        Non                            </w:t>
      </w:r>
      <w:r>
        <w:rPr>
          <w:rStyle w:val="VerbatimChar"/>
        </w:rPr>
        <w:t xml:space="preserve">                   </w:t>
      </w:r>
      <w:r>
        <w:br/>
      </w:r>
      <w:r>
        <w:rPr>
          <w:rStyle w:val="VerbatimChar"/>
        </w:rPr>
        <w:t xml:space="preserve">## 753         NA        Non                                               </w:t>
      </w:r>
      <w:r>
        <w:br/>
      </w:r>
      <w:r>
        <w:rPr>
          <w:rStyle w:val="VerbatimChar"/>
        </w:rPr>
        <w:t xml:space="preserve">## 754         NA        Non                                               </w:t>
      </w:r>
      <w:r>
        <w:br/>
      </w:r>
      <w:r>
        <w:rPr>
          <w:rStyle w:val="VerbatimChar"/>
        </w:rPr>
        <w:t xml:space="preserve">## 755         NA        Non                                               </w:t>
      </w:r>
      <w:r>
        <w:br/>
      </w:r>
      <w:r>
        <w:rPr>
          <w:rStyle w:val="VerbatimChar"/>
        </w:rPr>
        <w:t xml:space="preserve">## 756  </w:t>
      </w:r>
      <w:r>
        <w:rPr>
          <w:rStyle w:val="VerbatimChar"/>
        </w:rPr>
        <w:t xml:space="preserve">       NA        Non                                               </w:t>
      </w:r>
      <w:r>
        <w:br/>
      </w:r>
      <w:r>
        <w:rPr>
          <w:rStyle w:val="VerbatimChar"/>
        </w:rPr>
        <w:t xml:space="preserve">## 757  3000000.0        Non                                               </w:t>
      </w:r>
      <w:r>
        <w:br/>
      </w:r>
      <w:r>
        <w:rPr>
          <w:rStyle w:val="VerbatimChar"/>
        </w:rPr>
        <w:t xml:space="preserve">## 758         NA        Non                                               </w:t>
      </w:r>
      <w:r>
        <w:br/>
      </w:r>
      <w:r>
        <w:rPr>
          <w:rStyle w:val="VerbatimChar"/>
        </w:rPr>
        <w:t xml:space="preserve">## 759         NA        Non        </w:t>
      </w:r>
      <w:r>
        <w:rPr>
          <w:rStyle w:val="VerbatimChar"/>
        </w:rPr>
        <w:t xml:space="preserve">                                       </w:t>
      </w:r>
      <w:r>
        <w:br/>
      </w:r>
      <w:r>
        <w:rPr>
          <w:rStyle w:val="VerbatimChar"/>
        </w:rPr>
        <w:t xml:space="preserve">## 760         NA        Non                                               </w:t>
      </w:r>
      <w:r>
        <w:br/>
      </w:r>
      <w:r>
        <w:rPr>
          <w:rStyle w:val="VerbatimChar"/>
        </w:rPr>
        <w:t xml:space="preserve">## 761  1680000.0        Non                                               </w:t>
      </w:r>
      <w:r>
        <w:br/>
      </w:r>
      <w:r>
        <w:rPr>
          <w:rStyle w:val="VerbatimChar"/>
        </w:rPr>
        <w:t xml:space="preserve">## 762  2016000.0        Non                                    </w:t>
      </w:r>
      <w:r>
        <w:rPr>
          <w:rStyle w:val="VerbatimChar"/>
        </w:rPr>
        <w:t xml:space="preserve">           </w:t>
      </w:r>
      <w:r>
        <w:br/>
      </w:r>
      <w:r>
        <w:rPr>
          <w:rStyle w:val="VerbatimChar"/>
        </w:rPr>
        <w:t xml:space="preserve">## 763         NA        Non                                               </w:t>
      </w:r>
      <w:r>
        <w:br/>
      </w:r>
      <w:r>
        <w:rPr>
          <w:rStyle w:val="VerbatimChar"/>
        </w:rPr>
        <w:t xml:space="preserve">## 764         NA        Non                                               </w:t>
      </w:r>
      <w:r>
        <w:br/>
      </w:r>
      <w:r>
        <w:rPr>
          <w:rStyle w:val="VerbatimChar"/>
        </w:rPr>
        <w:t xml:space="preserve">## 765  4200000.0        Non                                               </w:t>
      </w:r>
      <w:r>
        <w:br/>
      </w:r>
      <w:r>
        <w:rPr>
          <w:rStyle w:val="VerbatimChar"/>
        </w:rPr>
        <w:t>## 766         N</w:t>
      </w:r>
      <w:r>
        <w:rPr>
          <w:rStyle w:val="VerbatimChar"/>
        </w:rPr>
        <w:t xml:space="preserve">A        Non                                               </w:t>
      </w:r>
      <w:r>
        <w:br/>
      </w:r>
      <w:r>
        <w:rPr>
          <w:rStyle w:val="VerbatimChar"/>
        </w:rPr>
        <w:t xml:space="preserve">## 767         NA        Non                                               </w:t>
      </w:r>
      <w:r>
        <w:br/>
      </w:r>
      <w:r>
        <w:rPr>
          <w:rStyle w:val="VerbatimChar"/>
        </w:rPr>
        <w:t xml:space="preserve">## 768         NA        Non                                               </w:t>
      </w:r>
      <w:r>
        <w:br/>
      </w:r>
      <w:r>
        <w:rPr>
          <w:rStyle w:val="VerbatimChar"/>
        </w:rPr>
        <w:t xml:space="preserve">## 769         NA        Non                </w:t>
      </w:r>
      <w:r>
        <w:rPr>
          <w:rStyle w:val="VerbatimChar"/>
        </w:rPr>
        <w:t xml:space="preserve">                               </w:t>
      </w:r>
      <w:r>
        <w:br/>
      </w:r>
      <w:r>
        <w:rPr>
          <w:rStyle w:val="VerbatimChar"/>
        </w:rPr>
        <w:t xml:space="preserve">## 770         NA        Non                                               </w:t>
      </w:r>
      <w:r>
        <w:br/>
      </w:r>
      <w:r>
        <w:rPr>
          <w:rStyle w:val="VerbatimChar"/>
        </w:rPr>
        <w:t xml:space="preserve">## 771         NA        Non                                               </w:t>
      </w:r>
      <w:r>
        <w:br/>
      </w:r>
      <w:r>
        <w:rPr>
          <w:rStyle w:val="VerbatimChar"/>
        </w:rPr>
        <w:lastRenderedPageBreak/>
        <w:t xml:space="preserve">## 772         NA        Non                                            </w:t>
      </w:r>
      <w:r>
        <w:rPr>
          <w:rStyle w:val="VerbatimChar"/>
        </w:rPr>
        <w:t xml:space="preserve">   </w:t>
      </w:r>
      <w:r>
        <w:br/>
      </w:r>
      <w:r>
        <w:rPr>
          <w:rStyle w:val="VerbatimChar"/>
        </w:rPr>
        <w:t xml:space="preserve">## 773         NA        Non                                               </w:t>
      </w:r>
      <w:r>
        <w:br/>
      </w:r>
      <w:r>
        <w:rPr>
          <w:rStyle w:val="VerbatimChar"/>
        </w:rPr>
        <w:t xml:space="preserve">## 774  1200000.0        Non                                               </w:t>
      </w:r>
      <w:r>
        <w:br/>
      </w:r>
      <w:r>
        <w:rPr>
          <w:rStyle w:val="VerbatimChar"/>
        </w:rPr>
        <w:t xml:space="preserve">## 775         NA        Non                                               </w:t>
      </w:r>
      <w:r>
        <w:br/>
      </w:r>
      <w:r>
        <w:rPr>
          <w:rStyle w:val="VerbatimChar"/>
        </w:rPr>
        <w:t xml:space="preserve">## 776         NA       </w:t>
      </w:r>
      <w:r>
        <w:rPr>
          <w:rStyle w:val="VerbatimChar"/>
        </w:rPr>
        <w:t xml:space="preserve"> Non                                               </w:t>
      </w:r>
      <w:r>
        <w:br/>
      </w:r>
      <w:r>
        <w:rPr>
          <w:rStyle w:val="VerbatimChar"/>
        </w:rPr>
        <w:t xml:space="preserve">## 777  4200000.0        Non                                               </w:t>
      </w:r>
      <w:r>
        <w:br/>
      </w:r>
      <w:r>
        <w:rPr>
          <w:rStyle w:val="VerbatimChar"/>
        </w:rPr>
        <w:t xml:space="preserve">## 778         NA        Non                                               </w:t>
      </w:r>
      <w:r>
        <w:br/>
      </w:r>
      <w:r>
        <w:rPr>
          <w:rStyle w:val="VerbatimChar"/>
        </w:rPr>
        <w:t xml:space="preserve">## 779         NA        Non                        </w:t>
      </w:r>
      <w:r>
        <w:rPr>
          <w:rStyle w:val="VerbatimChar"/>
        </w:rPr>
        <w:t xml:space="preserve">                       </w:t>
      </w:r>
      <w:r>
        <w:br/>
      </w:r>
      <w:r>
        <w:rPr>
          <w:rStyle w:val="VerbatimChar"/>
        </w:rPr>
        <w:t xml:space="preserve">## 780         NA        Non                                               </w:t>
      </w:r>
      <w:r>
        <w:br/>
      </w:r>
      <w:r>
        <w:rPr>
          <w:rStyle w:val="VerbatimChar"/>
        </w:rPr>
        <w:t xml:space="preserve">## 781  2796000.0        Non                                               </w:t>
      </w:r>
      <w:r>
        <w:br/>
      </w:r>
      <w:r>
        <w:rPr>
          <w:rStyle w:val="VerbatimChar"/>
        </w:rPr>
        <w:t>## 782   960000.0        Oui                              Entreprise privée</w:t>
      </w:r>
      <w:r>
        <w:br/>
      </w:r>
      <w:r>
        <w:rPr>
          <w:rStyle w:val="VerbatimChar"/>
        </w:rPr>
        <w:t>## 7</w:t>
      </w:r>
      <w:r>
        <w:rPr>
          <w:rStyle w:val="VerbatimChar"/>
        </w:rPr>
        <w:t xml:space="preserve">83         NA        Non                                               </w:t>
      </w:r>
      <w:r>
        <w:br/>
      </w:r>
      <w:r>
        <w:rPr>
          <w:rStyle w:val="VerbatimChar"/>
        </w:rPr>
        <w:t xml:space="preserve">## 784         NA        Non                                               </w:t>
      </w:r>
      <w:r>
        <w:br/>
      </w:r>
      <w:r>
        <w:rPr>
          <w:rStyle w:val="VerbatimChar"/>
        </w:rPr>
        <w:t xml:space="preserve">## 785         NA        Non                                               </w:t>
      </w:r>
      <w:r>
        <w:br/>
      </w:r>
      <w:r>
        <w:rPr>
          <w:rStyle w:val="VerbatimChar"/>
        </w:rPr>
        <w:t xml:space="preserve">## 786         NA        Non    </w:t>
      </w:r>
      <w:r>
        <w:rPr>
          <w:rStyle w:val="VerbatimChar"/>
        </w:rPr>
        <w:t xml:space="preserve">                                           </w:t>
      </w:r>
      <w:r>
        <w:br/>
      </w:r>
      <w:r>
        <w:rPr>
          <w:rStyle w:val="VerbatimChar"/>
        </w:rPr>
        <w:t xml:space="preserve">## 787         NA        Non                                               </w:t>
      </w:r>
      <w:r>
        <w:br/>
      </w:r>
      <w:r>
        <w:rPr>
          <w:rStyle w:val="VerbatimChar"/>
        </w:rPr>
        <w:t xml:space="preserve">## 788         NA        Non                                               </w:t>
      </w:r>
      <w:r>
        <w:br/>
      </w:r>
      <w:r>
        <w:rPr>
          <w:rStyle w:val="VerbatimChar"/>
        </w:rPr>
        <w:t xml:space="preserve">## 789         NA        Non                                </w:t>
      </w:r>
      <w:r>
        <w:rPr>
          <w:rStyle w:val="VerbatimChar"/>
        </w:rPr>
        <w:t xml:space="preserve">               </w:t>
      </w:r>
      <w:r>
        <w:br/>
      </w:r>
      <w:r>
        <w:rPr>
          <w:rStyle w:val="VerbatimChar"/>
        </w:rPr>
        <w:t xml:space="preserve">## 790         NA        Non                                               </w:t>
      </w:r>
      <w:r>
        <w:br/>
      </w:r>
      <w:r>
        <w:rPr>
          <w:rStyle w:val="VerbatimChar"/>
        </w:rPr>
        <w:t xml:space="preserve">## 791  4200000.0        Non                                               </w:t>
      </w:r>
      <w:r>
        <w:br/>
      </w:r>
      <w:r>
        <w:rPr>
          <w:rStyle w:val="VerbatimChar"/>
        </w:rPr>
        <w:t xml:space="preserve">## 792         NA        Non                                               </w:t>
      </w:r>
      <w:r>
        <w:br/>
      </w:r>
      <w:r>
        <w:rPr>
          <w:rStyle w:val="VerbatimChar"/>
        </w:rPr>
        <w:t xml:space="preserve">## 793      </w:t>
      </w:r>
      <w:r>
        <w:rPr>
          <w:rStyle w:val="VerbatimChar"/>
        </w:rPr>
        <w:t xml:space="preserve">   NA        Non                                               </w:t>
      </w:r>
      <w:r>
        <w:br/>
      </w:r>
      <w:r>
        <w:rPr>
          <w:rStyle w:val="VerbatimChar"/>
        </w:rPr>
        <w:t xml:space="preserve">## 794         NA        Non                                               </w:t>
      </w:r>
      <w:r>
        <w:br/>
      </w:r>
      <w:r>
        <w:rPr>
          <w:rStyle w:val="VerbatimChar"/>
        </w:rPr>
        <w:t xml:space="preserve">## 795         NA        Non                                               </w:t>
      </w:r>
      <w:r>
        <w:br/>
      </w:r>
      <w:r>
        <w:rPr>
          <w:rStyle w:val="VerbatimChar"/>
        </w:rPr>
        <w:t xml:space="preserve">## 796         NA        Non                                               </w:t>
      </w:r>
      <w:r>
        <w:br/>
      </w:r>
      <w:r>
        <w:rPr>
          <w:rStyle w:val="VerbatimChar"/>
        </w:rPr>
        <w:t xml:space="preserve">## 797         NA        Non                                               </w:t>
      </w:r>
      <w:r>
        <w:br/>
      </w:r>
      <w:r>
        <w:rPr>
          <w:rStyle w:val="VerbatimChar"/>
        </w:rPr>
        <w:t xml:space="preserve">## 798         NA        Non                                               </w:t>
      </w:r>
      <w:r>
        <w:br/>
      </w:r>
      <w:r>
        <w:rPr>
          <w:rStyle w:val="VerbatimChar"/>
        </w:rPr>
        <w:t>## 799         NA        Non</w:t>
      </w:r>
      <w:r>
        <w:rPr>
          <w:rStyle w:val="VerbatimChar"/>
        </w:rPr>
        <w:t xml:space="preserve">                                               </w:t>
      </w:r>
      <w:r>
        <w:br/>
      </w:r>
      <w:r>
        <w:rPr>
          <w:rStyle w:val="VerbatimChar"/>
        </w:rPr>
        <w:t xml:space="preserve">## 800  2580000.0        Non                                               </w:t>
      </w:r>
      <w:r>
        <w:br/>
      </w:r>
      <w:r>
        <w:rPr>
          <w:rStyle w:val="VerbatimChar"/>
        </w:rPr>
        <w:t xml:space="preserve">## 801  2508000.0        Non                                               </w:t>
      </w:r>
      <w:r>
        <w:br/>
      </w:r>
      <w:r>
        <w:rPr>
          <w:rStyle w:val="VerbatimChar"/>
        </w:rPr>
        <w:t xml:space="preserve">## 802         NA        Non                            </w:t>
      </w:r>
      <w:r>
        <w:rPr>
          <w:rStyle w:val="VerbatimChar"/>
        </w:rPr>
        <w:t xml:space="preserve">                   </w:t>
      </w:r>
      <w:r>
        <w:br/>
      </w:r>
      <w:r>
        <w:rPr>
          <w:rStyle w:val="VerbatimChar"/>
        </w:rPr>
        <w:t xml:space="preserve">## 803         NA        Non                                               </w:t>
      </w:r>
      <w:r>
        <w:br/>
      </w:r>
      <w:r>
        <w:rPr>
          <w:rStyle w:val="VerbatimChar"/>
        </w:rPr>
        <w:t xml:space="preserve">## 804         NA        Non                                               </w:t>
      </w:r>
      <w:r>
        <w:br/>
      </w:r>
      <w:r>
        <w:rPr>
          <w:rStyle w:val="VerbatimChar"/>
        </w:rPr>
        <w:t xml:space="preserve">## 805         NA        Non                                               </w:t>
      </w:r>
      <w:r>
        <w:br/>
      </w:r>
      <w:r>
        <w:rPr>
          <w:rStyle w:val="VerbatimChar"/>
        </w:rPr>
        <w:t xml:space="preserve">## 806  </w:t>
      </w:r>
      <w:r>
        <w:rPr>
          <w:rStyle w:val="VerbatimChar"/>
        </w:rPr>
        <w:t xml:space="preserve">       NA        Non                                               </w:t>
      </w:r>
      <w:r>
        <w:br/>
      </w:r>
      <w:r>
        <w:rPr>
          <w:rStyle w:val="VerbatimChar"/>
        </w:rPr>
        <w:t xml:space="preserve">## 807         NA        Non                                               </w:t>
      </w:r>
      <w:r>
        <w:br/>
      </w:r>
      <w:r>
        <w:rPr>
          <w:rStyle w:val="VerbatimChar"/>
        </w:rPr>
        <w:t xml:space="preserve">## 808         NA        Non                                               </w:t>
      </w:r>
      <w:r>
        <w:br/>
      </w:r>
      <w:r>
        <w:rPr>
          <w:rStyle w:val="VerbatimChar"/>
        </w:rPr>
        <w:t xml:space="preserve">## 809   480000.0        Non        </w:t>
      </w:r>
      <w:r>
        <w:rPr>
          <w:rStyle w:val="VerbatimChar"/>
        </w:rPr>
        <w:t xml:space="preserve">                                       </w:t>
      </w:r>
      <w:r>
        <w:br/>
      </w:r>
      <w:r>
        <w:rPr>
          <w:rStyle w:val="VerbatimChar"/>
        </w:rPr>
        <w:t xml:space="preserve">## 810         NA        Non                                               </w:t>
      </w:r>
      <w:r>
        <w:br/>
      </w:r>
      <w:r>
        <w:rPr>
          <w:rStyle w:val="VerbatimChar"/>
        </w:rPr>
        <w:t xml:space="preserve">## 811         NA        Non                                               </w:t>
      </w:r>
      <w:r>
        <w:br/>
      </w:r>
      <w:r>
        <w:rPr>
          <w:rStyle w:val="VerbatimChar"/>
        </w:rPr>
        <w:t xml:space="preserve">## 812         NA        Non                                    </w:t>
      </w:r>
      <w:r>
        <w:rPr>
          <w:rStyle w:val="VerbatimChar"/>
        </w:rPr>
        <w:t xml:space="preserve">           </w:t>
      </w:r>
      <w:r>
        <w:br/>
      </w:r>
      <w:r>
        <w:rPr>
          <w:rStyle w:val="VerbatimChar"/>
        </w:rPr>
        <w:t xml:space="preserve">## 813         NA        Non                                               </w:t>
      </w:r>
      <w:r>
        <w:br/>
      </w:r>
      <w:r>
        <w:rPr>
          <w:rStyle w:val="VerbatimChar"/>
        </w:rPr>
        <w:t xml:space="preserve">## 814         NA        Non                                               </w:t>
      </w:r>
      <w:r>
        <w:br/>
      </w:r>
      <w:r>
        <w:rPr>
          <w:rStyle w:val="VerbatimChar"/>
        </w:rPr>
        <w:t xml:space="preserve">## 815         NA        Non                                               </w:t>
      </w:r>
      <w:r>
        <w:br/>
      </w:r>
      <w:r>
        <w:rPr>
          <w:rStyle w:val="VerbatimChar"/>
        </w:rPr>
        <w:t>## 816         N</w:t>
      </w:r>
      <w:r>
        <w:rPr>
          <w:rStyle w:val="VerbatimChar"/>
        </w:rPr>
        <w:t xml:space="preserve">A        Non                                               </w:t>
      </w:r>
      <w:r>
        <w:br/>
      </w:r>
      <w:r>
        <w:rPr>
          <w:rStyle w:val="VerbatimChar"/>
        </w:rPr>
        <w:t xml:space="preserve">## 817         NA        Non                                               </w:t>
      </w:r>
      <w:r>
        <w:br/>
      </w:r>
      <w:r>
        <w:rPr>
          <w:rStyle w:val="VerbatimChar"/>
        </w:rPr>
        <w:t xml:space="preserve">## 818         NA        Non                                               </w:t>
      </w:r>
      <w:r>
        <w:br/>
      </w:r>
      <w:r>
        <w:rPr>
          <w:rStyle w:val="VerbatimChar"/>
        </w:rPr>
        <w:t xml:space="preserve">## 819         NA        Non                </w:t>
      </w:r>
      <w:r>
        <w:rPr>
          <w:rStyle w:val="VerbatimChar"/>
        </w:rPr>
        <w:t xml:space="preserve">                               </w:t>
      </w:r>
      <w:r>
        <w:br/>
      </w:r>
      <w:r>
        <w:rPr>
          <w:rStyle w:val="VerbatimChar"/>
        </w:rPr>
        <w:t xml:space="preserve">## 820         NA        Non                                               </w:t>
      </w:r>
      <w:r>
        <w:br/>
      </w:r>
      <w:r>
        <w:rPr>
          <w:rStyle w:val="VerbatimChar"/>
        </w:rPr>
        <w:t xml:space="preserve">## 821         NA        Non                                               </w:t>
      </w:r>
      <w:r>
        <w:br/>
      </w:r>
      <w:r>
        <w:rPr>
          <w:rStyle w:val="VerbatimChar"/>
        </w:rPr>
        <w:lastRenderedPageBreak/>
        <w:t xml:space="preserve">## 822         NA        Non                                            </w:t>
      </w:r>
      <w:r>
        <w:rPr>
          <w:rStyle w:val="VerbatimChar"/>
        </w:rPr>
        <w:t xml:space="preserve">   </w:t>
      </w:r>
      <w:r>
        <w:br/>
      </w:r>
      <w:r>
        <w:rPr>
          <w:rStyle w:val="VerbatimChar"/>
        </w:rPr>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NA       </w:t>
      </w:r>
      <w:r>
        <w:rPr>
          <w:rStyle w:val="VerbatimChar"/>
        </w:rPr>
        <w:t xml:space="preserve"> Non                                               </w:t>
      </w:r>
      <w:r>
        <w:br/>
      </w:r>
      <w:r>
        <w:rPr>
          <w:rStyle w:val="VerbatimChar"/>
        </w:rPr>
        <w:t xml:space="preserve">## 827         NA        Non                                               </w:t>
      </w:r>
      <w:r>
        <w:br/>
      </w:r>
      <w:r>
        <w:rPr>
          <w:rStyle w:val="VerbatimChar"/>
        </w:rPr>
        <w:t xml:space="preserve">## 828         NA        Non                                               </w:t>
      </w:r>
      <w:r>
        <w:br/>
      </w:r>
      <w:r>
        <w:rPr>
          <w:rStyle w:val="VerbatimChar"/>
        </w:rPr>
        <w:t xml:space="preserve">## 829         NA        Non                        </w:t>
      </w:r>
      <w:r>
        <w:rPr>
          <w:rStyle w:val="VerbatimChar"/>
        </w:rPr>
        <w:t xml:space="preserve">                       </w:t>
      </w:r>
      <w:r>
        <w:br/>
      </w:r>
      <w:r>
        <w:rPr>
          <w:rStyle w:val="VerbatimChar"/>
        </w:rPr>
        <w:t xml:space="preserve">## 830         NA        Non                                               </w:t>
      </w:r>
      <w:r>
        <w:br/>
      </w:r>
      <w:r>
        <w:rPr>
          <w:rStyle w:val="VerbatimChar"/>
        </w:rPr>
        <w:t xml:space="preserve">## 831   480000.0        Non                                               </w:t>
      </w:r>
      <w:r>
        <w:br/>
      </w:r>
      <w:r>
        <w:rPr>
          <w:rStyle w:val="VerbatimChar"/>
        </w:rPr>
        <w:t xml:space="preserve">## 832   600000.0        Non                                               </w:t>
      </w:r>
      <w:r>
        <w:br/>
      </w:r>
      <w:r>
        <w:rPr>
          <w:rStyle w:val="VerbatimChar"/>
        </w:rPr>
        <w:t>## 8</w:t>
      </w:r>
      <w:r>
        <w:rPr>
          <w:rStyle w:val="VerbatimChar"/>
        </w:rPr>
        <w:t xml:space="preserve">33         NA        Non                                               </w:t>
      </w:r>
      <w:r>
        <w:br/>
      </w:r>
      <w:r>
        <w:rPr>
          <w:rStyle w:val="VerbatimChar"/>
        </w:rPr>
        <w:t xml:space="preserve">## 834   542400.0        Non                                               </w:t>
      </w:r>
      <w:r>
        <w:br/>
      </w:r>
      <w:r>
        <w:rPr>
          <w:rStyle w:val="VerbatimChar"/>
        </w:rPr>
        <w:t xml:space="preserve">## 835         NA        Non                                               </w:t>
      </w:r>
      <w:r>
        <w:br/>
      </w:r>
      <w:r>
        <w:rPr>
          <w:rStyle w:val="VerbatimChar"/>
        </w:rPr>
        <w:t xml:space="preserve">## 836         NA        Non    </w:t>
      </w:r>
      <w:r>
        <w:rPr>
          <w:rStyle w:val="VerbatimChar"/>
        </w:rPr>
        <w:t xml:space="preserve">                                           </w:t>
      </w:r>
      <w:r>
        <w:br/>
      </w:r>
      <w:r>
        <w:rPr>
          <w:rStyle w:val="VerbatimChar"/>
        </w:rPr>
        <w:t xml:space="preserve">## 837   810000.0        Non                                               </w:t>
      </w:r>
      <w:r>
        <w:br/>
      </w:r>
      <w:r>
        <w:rPr>
          <w:rStyle w:val="VerbatimChar"/>
        </w:rPr>
        <w:t xml:space="preserve">## 838         NA        Non                                               </w:t>
      </w:r>
      <w:r>
        <w:br/>
      </w:r>
      <w:r>
        <w:rPr>
          <w:rStyle w:val="VerbatimChar"/>
        </w:rPr>
        <w:t xml:space="preserve">## 839         NA        Non                                </w:t>
      </w:r>
      <w:r>
        <w:rPr>
          <w:rStyle w:val="VerbatimChar"/>
        </w:rPr>
        <w:t xml:space="preserve">               </w:t>
      </w:r>
      <w:r>
        <w:br/>
      </w:r>
      <w:r>
        <w:rPr>
          <w:rStyle w:val="VerbatimChar"/>
        </w:rPr>
        <w:t xml:space="preserve">## 840         NA        Non                                               </w:t>
      </w:r>
      <w:r>
        <w:br/>
      </w:r>
      <w:r>
        <w:rPr>
          <w:rStyle w:val="VerbatimChar"/>
        </w:rPr>
        <w:t xml:space="preserve">## 841         NA        Non                                               </w:t>
      </w:r>
      <w:r>
        <w:br/>
      </w:r>
      <w:r>
        <w:rPr>
          <w:rStyle w:val="VerbatimChar"/>
        </w:rPr>
        <w:t xml:space="preserve">## 842         NA        Non                                               </w:t>
      </w:r>
      <w:r>
        <w:br/>
      </w:r>
      <w:r>
        <w:rPr>
          <w:rStyle w:val="VerbatimChar"/>
        </w:rPr>
        <w:t xml:space="preserve">## 843      </w:t>
      </w:r>
      <w:r>
        <w:rPr>
          <w:rStyle w:val="VerbatimChar"/>
        </w:rPr>
        <w:t xml:space="preserve">   NA        Non                                               </w:t>
      </w:r>
      <w:r>
        <w:br/>
      </w:r>
      <w:r>
        <w:rPr>
          <w:rStyle w:val="VerbatimChar"/>
        </w:rPr>
        <w:t xml:space="preserve">## 844         NA        Non                                               </w:t>
      </w:r>
      <w:r>
        <w:br/>
      </w:r>
      <w:r>
        <w:rPr>
          <w:rStyle w:val="VerbatimChar"/>
        </w:rPr>
        <w:t xml:space="preserve">## 845         NA        Non                                               </w:t>
      </w:r>
      <w:r>
        <w:br/>
      </w:r>
      <w:r>
        <w:rPr>
          <w:rStyle w:val="VerbatimChar"/>
        </w:rPr>
        <w:t xml:space="preserve">## 846   372000.0        Non                                               </w:t>
      </w:r>
      <w:r>
        <w:br/>
      </w:r>
      <w:r>
        <w:rPr>
          <w:rStyle w:val="VerbatimChar"/>
        </w:rPr>
        <w:t xml:space="preserve">## 847         NA        Non                                               </w:t>
      </w:r>
      <w:r>
        <w:br/>
      </w:r>
      <w:r>
        <w:rPr>
          <w:rStyle w:val="VerbatimChar"/>
        </w:rPr>
        <w:t xml:space="preserve">## 848         NA        Non                                               </w:t>
      </w:r>
      <w:r>
        <w:br/>
      </w:r>
      <w:r>
        <w:rPr>
          <w:rStyle w:val="VerbatimChar"/>
        </w:rPr>
        <w:t>## 849   360000.0        Non</w:t>
      </w:r>
      <w:r>
        <w:rPr>
          <w:rStyle w:val="VerbatimChar"/>
        </w:rPr>
        <w:t xml:space="preserve">                                               </w:t>
      </w:r>
      <w:r>
        <w:br/>
      </w:r>
      <w:r>
        <w:rPr>
          <w:rStyle w:val="VerbatimChar"/>
        </w:rPr>
        <w:t xml:space="preserve">## 850         NA        Non                                               </w:t>
      </w:r>
      <w:r>
        <w:br/>
      </w:r>
      <w:r>
        <w:rPr>
          <w:rStyle w:val="VerbatimChar"/>
        </w:rPr>
        <w:t xml:space="preserve">## 851         NA        Non                                               </w:t>
      </w:r>
      <w:r>
        <w:br/>
      </w:r>
      <w:r>
        <w:rPr>
          <w:rStyle w:val="VerbatimChar"/>
        </w:rPr>
        <w:t xml:space="preserve">## 852   180000.0        Non                            </w:t>
      </w:r>
      <w:r>
        <w:rPr>
          <w:rStyle w:val="VerbatimChar"/>
        </w:rPr>
        <w:t xml:space="preserve">                   </w:t>
      </w:r>
      <w:r>
        <w:br/>
      </w:r>
      <w:r>
        <w:rPr>
          <w:rStyle w:val="VerbatimChar"/>
        </w:rPr>
        <w:t xml:space="preserve">## 853         NA        Non                                               </w:t>
      </w:r>
      <w:r>
        <w:br/>
      </w:r>
      <w:r>
        <w:rPr>
          <w:rStyle w:val="VerbatimChar"/>
        </w:rPr>
        <w:t xml:space="preserve">## 854         NA        Non                                               </w:t>
      </w:r>
      <w:r>
        <w:br/>
      </w:r>
      <w:r>
        <w:rPr>
          <w:rStyle w:val="VerbatimChar"/>
        </w:rPr>
        <w:t xml:space="preserve">## 855         NA        Non                                               </w:t>
      </w:r>
      <w:r>
        <w:br/>
      </w:r>
      <w:r>
        <w:rPr>
          <w:rStyle w:val="VerbatimChar"/>
        </w:rPr>
        <w:t xml:space="preserve">## 856  </w:t>
      </w:r>
      <w:r>
        <w:rPr>
          <w:rStyle w:val="VerbatimChar"/>
        </w:rPr>
        <w:t xml:space="preserve">       NA        Non                                               </w:t>
      </w:r>
      <w:r>
        <w:br/>
      </w:r>
      <w:r>
        <w:rPr>
          <w:rStyle w:val="VerbatimChar"/>
        </w:rPr>
        <w:t xml:space="preserve">## 857         NA        Non                                               </w:t>
      </w:r>
      <w:r>
        <w:br/>
      </w:r>
      <w:r>
        <w:rPr>
          <w:rStyle w:val="VerbatimChar"/>
        </w:rPr>
        <w:t xml:space="preserve">## 858         NA        Non                                               </w:t>
      </w:r>
      <w:r>
        <w:br/>
      </w:r>
      <w:r>
        <w:rPr>
          <w:rStyle w:val="VerbatimChar"/>
        </w:rPr>
        <w:t xml:space="preserve">## 859         NA        Non        </w:t>
      </w:r>
      <w:r>
        <w:rPr>
          <w:rStyle w:val="VerbatimChar"/>
        </w:rPr>
        <w:t xml:space="preserve">                                       </w:t>
      </w:r>
      <w:r>
        <w:br/>
      </w:r>
      <w:r>
        <w:rPr>
          <w:rStyle w:val="VerbatimChar"/>
        </w:rPr>
        <w:t xml:space="preserve">## 860         NA        Non                                               </w:t>
      </w:r>
      <w:r>
        <w:br/>
      </w:r>
      <w:r>
        <w:rPr>
          <w:rStyle w:val="VerbatimChar"/>
        </w:rPr>
        <w:t xml:space="preserve">## 861  2534520.0        Non                                               </w:t>
      </w:r>
      <w:r>
        <w:br/>
      </w:r>
      <w:r>
        <w:rPr>
          <w:rStyle w:val="VerbatimChar"/>
        </w:rPr>
        <w:t xml:space="preserve">## 862         NA        Non                                    </w:t>
      </w:r>
      <w:r>
        <w:rPr>
          <w:rStyle w:val="VerbatimChar"/>
        </w:rPr>
        <w:t xml:space="preserve">           </w:t>
      </w:r>
      <w:r>
        <w:br/>
      </w:r>
      <w:r>
        <w:rPr>
          <w:rStyle w:val="VerbatimChar"/>
        </w:rPr>
        <w:t xml:space="preserve">## 863   660000.0        Non                                               </w:t>
      </w:r>
      <w:r>
        <w:br/>
      </w:r>
      <w:r>
        <w:rPr>
          <w:rStyle w:val="VerbatimChar"/>
        </w:rPr>
        <w:t xml:space="preserve">## 864         NA        Non                                               </w:t>
      </w:r>
      <w:r>
        <w:br/>
      </w:r>
      <w:r>
        <w:rPr>
          <w:rStyle w:val="VerbatimChar"/>
        </w:rPr>
        <w:t xml:space="preserve">## 865         NA        Non                                               </w:t>
      </w:r>
      <w:r>
        <w:br/>
      </w:r>
      <w:r>
        <w:rPr>
          <w:rStyle w:val="VerbatimChar"/>
        </w:rPr>
        <w:t>## 866   240000.</w:t>
      </w:r>
      <w:r>
        <w:rPr>
          <w:rStyle w:val="VerbatimChar"/>
        </w:rPr>
        <w:t xml:space="preserve">0        Non                                               </w:t>
      </w:r>
      <w:r>
        <w:br/>
      </w:r>
      <w:r>
        <w:rPr>
          <w:rStyle w:val="VerbatimChar"/>
        </w:rPr>
        <w:t xml:space="preserve">## 867   204000.0        Non                                               </w:t>
      </w:r>
      <w:r>
        <w:br/>
      </w:r>
      <w:r>
        <w:rPr>
          <w:rStyle w:val="VerbatimChar"/>
        </w:rPr>
        <w:t xml:space="preserve">## 868  3216000.0        Non                                               </w:t>
      </w:r>
      <w:r>
        <w:br/>
      </w:r>
      <w:r>
        <w:rPr>
          <w:rStyle w:val="VerbatimChar"/>
        </w:rPr>
        <w:t xml:space="preserve">## 869         NA        Non                </w:t>
      </w:r>
      <w:r>
        <w:rPr>
          <w:rStyle w:val="VerbatimChar"/>
        </w:rPr>
        <w:t xml:space="preserve">                               </w:t>
      </w:r>
      <w:r>
        <w:br/>
      </w:r>
      <w:r>
        <w:rPr>
          <w:rStyle w:val="VerbatimChar"/>
        </w:rPr>
        <w:t xml:space="preserve">## 870         NA        Non                                               </w:t>
      </w:r>
      <w:r>
        <w:br/>
      </w:r>
      <w:r>
        <w:rPr>
          <w:rStyle w:val="VerbatimChar"/>
        </w:rPr>
        <w:t xml:space="preserve">## 871         NA        Non                                               </w:t>
      </w:r>
      <w:r>
        <w:br/>
      </w:r>
      <w:r>
        <w:rPr>
          <w:rStyle w:val="VerbatimChar"/>
        </w:rPr>
        <w:lastRenderedPageBreak/>
        <w:t xml:space="preserve">## 872         NA        Non                                            </w:t>
      </w:r>
      <w:r>
        <w:rPr>
          <w:rStyle w:val="VerbatimChar"/>
        </w:rPr>
        <w:t xml:space="preserve">   </w:t>
      </w:r>
      <w:r>
        <w:br/>
      </w:r>
      <w:r>
        <w:rPr>
          <w:rStyle w:val="VerbatimChar"/>
        </w:rPr>
        <w:t xml:space="preserve">## 873         NA        Non                                               </w:t>
      </w:r>
      <w:r>
        <w:br/>
      </w:r>
      <w:r>
        <w:rPr>
          <w:rStyle w:val="VerbatimChar"/>
        </w:rPr>
        <w:t xml:space="preserve">## 874         NA        Non                                               </w:t>
      </w:r>
      <w:r>
        <w:br/>
      </w:r>
      <w:r>
        <w:rPr>
          <w:rStyle w:val="VerbatimChar"/>
        </w:rPr>
        <w:t xml:space="preserve">## 875         NA        Non                                               </w:t>
      </w:r>
      <w:r>
        <w:br/>
      </w:r>
      <w:r>
        <w:rPr>
          <w:rStyle w:val="VerbatimChar"/>
        </w:rPr>
        <w:t xml:space="preserve">## 876         NA       </w:t>
      </w:r>
      <w:r>
        <w:rPr>
          <w:rStyle w:val="VerbatimChar"/>
        </w:rPr>
        <w:t xml:space="preserve"> Non                                               </w:t>
      </w:r>
      <w:r>
        <w:br/>
      </w:r>
      <w:r>
        <w:rPr>
          <w:rStyle w:val="VerbatimChar"/>
        </w:rPr>
        <w:t xml:space="preserve">## 877         NA        Non                                               </w:t>
      </w:r>
      <w:r>
        <w:br/>
      </w:r>
      <w:r>
        <w:rPr>
          <w:rStyle w:val="VerbatimChar"/>
        </w:rPr>
        <w:t xml:space="preserve">## 878         NA        Non                                               </w:t>
      </w:r>
      <w:r>
        <w:br/>
      </w:r>
      <w:r>
        <w:rPr>
          <w:rStyle w:val="VerbatimChar"/>
        </w:rPr>
        <w:t xml:space="preserve">## 879         NA        Non                        </w:t>
      </w:r>
      <w:r>
        <w:rPr>
          <w:rStyle w:val="VerbatimChar"/>
        </w:rPr>
        <w:t xml:space="preserve">                       </w:t>
      </w:r>
      <w:r>
        <w:br/>
      </w:r>
      <w:r>
        <w:rPr>
          <w:rStyle w:val="VerbatimChar"/>
        </w:rPr>
        <w:t xml:space="preserve">## 880         NA        Non                                               </w:t>
      </w:r>
      <w:r>
        <w:br/>
      </w:r>
      <w:r>
        <w:rPr>
          <w:rStyle w:val="VerbatimChar"/>
        </w:rPr>
        <w:t xml:space="preserve">## 881         NA        Non                                               </w:t>
      </w:r>
      <w:r>
        <w:br/>
      </w:r>
      <w:r>
        <w:rPr>
          <w:rStyle w:val="VerbatimChar"/>
        </w:rPr>
        <w:t xml:space="preserve">## 882         NA        Non                                               </w:t>
      </w:r>
      <w:r>
        <w:br/>
      </w:r>
      <w:r>
        <w:rPr>
          <w:rStyle w:val="VerbatimChar"/>
        </w:rPr>
        <w:t>## 8</w:t>
      </w:r>
      <w:r>
        <w:rPr>
          <w:rStyle w:val="VerbatimChar"/>
        </w:rPr>
        <w:t xml:space="preserve">83         NA        Non                                               </w:t>
      </w:r>
      <w:r>
        <w:br/>
      </w:r>
      <w:r>
        <w:rPr>
          <w:rStyle w:val="VerbatimChar"/>
        </w:rPr>
        <w:t xml:space="preserve">## 884  2220000.0        Non                                               </w:t>
      </w:r>
      <w:r>
        <w:br/>
      </w:r>
      <w:r>
        <w:rPr>
          <w:rStyle w:val="VerbatimChar"/>
        </w:rPr>
        <w:t xml:space="preserve">## 885         NA        Non                                               </w:t>
      </w:r>
      <w:r>
        <w:br/>
      </w:r>
      <w:r>
        <w:rPr>
          <w:rStyle w:val="VerbatimChar"/>
        </w:rPr>
        <w:t xml:space="preserve">## 886         NA        Non    </w:t>
      </w:r>
      <w:r>
        <w:rPr>
          <w:rStyle w:val="VerbatimChar"/>
        </w:rPr>
        <w:t xml:space="preserve">                                           </w:t>
      </w:r>
      <w:r>
        <w:br/>
      </w:r>
      <w:r>
        <w:rPr>
          <w:rStyle w:val="VerbatimChar"/>
        </w:rPr>
        <w:t xml:space="preserve">## 887         NA        Non                                               </w:t>
      </w:r>
      <w:r>
        <w:br/>
      </w:r>
      <w:r>
        <w:rPr>
          <w:rStyle w:val="VerbatimChar"/>
        </w:rPr>
        <w:t xml:space="preserve">## 888         NA        Non                                               </w:t>
      </w:r>
      <w:r>
        <w:br/>
      </w:r>
      <w:r>
        <w:rPr>
          <w:rStyle w:val="VerbatimChar"/>
        </w:rPr>
        <w:t xml:space="preserve">## 889         NA        Non                                </w:t>
      </w:r>
      <w:r>
        <w:rPr>
          <w:rStyle w:val="VerbatimChar"/>
        </w:rPr>
        <w:t xml:space="preserve">               </w:t>
      </w:r>
      <w:r>
        <w:br/>
      </w:r>
      <w:r>
        <w:rPr>
          <w:rStyle w:val="VerbatimChar"/>
        </w:rPr>
        <w:t xml:space="preserve">## 890         NA        Non                                               </w:t>
      </w:r>
      <w:r>
        <w:br/>
      </w:r>
      <w:r>
        <w:rPr>
          <w:rStyle w:val="VerbatimChar"/>
        </w:rPr>
        <w:t xml:space="preserve">## 891         NA        Non                                               </w:t>
      </w:r>
      <w:r>
        <w:br/>
      </w:r>
      <w:r>
        <w:rPr>
          <w:rStyle w:val="VerbatimChar"/>
        </w:rPr>
        <w:t xml:space="preserve">## 892         NA        Non                                               </w:t>
      </w:r>
      <w:r>
        <w:br/>
      </w:r>
      <w:r>
        <w:rPr>
          <w:rStyle w:val="VerbatimChar"/>
        </w:rPr>
        <w:t xml:space="preserve">## 893      </w:t>
      </w:r>
      <w:r>
        <w:rPr>
          <w:rStyle w:val="VerbatimChar"/>
        </w:rPr>
        <w:t xml:space="preserve">   NA        Non                                               </w:t>
      </w:r>
      <w:r>
        <w:br/>
      </w:r>
      <w:r>
        <w:rPr>
          <w:rStyle w:val="VerbatimChar"/>
        </w:rPr>
        <w:t xml:space="preserve">## 894         NA        Non                                               </w:t>
      </w:r>
      <w:r>
        <w:br/>
      </w:r>
      <w:r>
        <w:rPr>
          <w:rStyle w:val="VerbatimChar"/>
        </w:rPr>
        <w:t xml:space="preserve">## 895   480000.0        Non                                               </w:t>
      </w:r>
      <w:r>
        <w:br/>
      </w:r>
      <w:r>
        <w:rPr>
          <w:rStyle w:val="VerbatimChar"/>
        </w:rPr>
        <w:t xml:space="preserve">## 896         NA        Non                                               </w:t>
      </w:r>
      <w:r>
        <w:br/>
      </w:r>
      <w:r>
        <w:rPr>
          <w:rStyle w:val="VerbatimChar"/>
        </w:rPr>
        <w:t xml:space="preserve">## 897   720000.0        Non                                               </w:t>
      </w:r>
      <w:r>
        <w:br/>
      </w:r>
      <w:r>
        <w:rPr>
          <w:rStyle w:val="VerbatimChar"/>
        </w:rPr>
        <w:t xml:space="preserve">## 898         NA        Non                                               </w:t>
      </w:r>
      <w:r>
        <w:br/>
      </w:r>
      <w:r>
        <w:rPr>
          <w:rStyle w:val="VerbatimChar"/>
        </w:rPr>
        <w:t>## 899         NA        Non</w:t>
      </w:r>
      <w:r>
        <w:rPr>
          <w:rStyle w:val="VerbatimChar"/>
        </w:rPr>
        <w:t xml:space="preserve">                                               </w:t>
      </w:r>
      <w:r>
        <w:br/>
      </w:r>
      <w:r>
        <w:rPr>
          <w:rStyle w:val="VerbatimChar"/>
        </w:rPr>
        <w:t xml:space="preserve">## 900   600000.0        Non                                               </w:t>
      </w:r>
      <w:r>
        <w:br/>
      </w:r>
      <w:r>
        <w:rPr>
          <w:rStyle w:val="VerbatimChar"/>
        </w:rPr>
        <w:t xml:space="preserve">## 901         NA        Non                                               </w:t>
      </w:r>
      <w:r>
        <w:br/>
      </w:r>
      <w:r>
        <w:rPr>
          <w:rStyle w:val="VerbatimChar"/>
        </w:rPr>
        <w:t xml:space="preserve">## 902         NA        Non                            </w:t>
      </w:r>
      <w:r>
        <w:rPr>
          <w:rStyle w:val="VerbatimChar"/>
        </w:rPr>
        <w:t xml:space="preserve">                   </w:t>
      </w:r>
      <w:r>
        <w:br/>
      </w:r>
      <w:r>
        <w:rPr>
          <w:rStyle w:val="VerbatimChar"/>
        </w:rPr>
        <w:t xml:space="preserve">## 903         NA        Non                                               </w:t>
      </w:r>
      <w:r>
        <w:br/>
      </w:r>
      <w:r>
        <w:rPr>
          <w:rStyle w:val="VerbatimChar"/>
        </w:rPr>
        <w:t xml:space="preserve">## 904         NA        Non                                               </w:t>
      </w:r>
      <w:r>
        <w:br/>
      </w:r>
      <w:r>
        <w:rPr>
          <w:rStyle w:val="VerbatimChar"/>
        </w:rPr>
        <w:t xml:space="preserve">## 905         NA        Non                                               </w:t>
      </w:r>
      <w:r>
        <w:br/>
      </w:r>
      <w:r>
        <w:rPr>
          <w:rStyle w:val="VerbatimChar"/>
        </w:rPr>
        <w:t xml:space="preserve">## 906  </w:t>
      </w:r>
      <w:r>
        <w:rPr>
          <w:rStyle w:val="VerbatimChar"/>
        </w:rPr>
        <w:t xml:space="preserve">       NA        Non                                               </w:t>
      </w:r>
      <w:r>
        <w:br/>
      </w:r>
      <w:r>
        <w:rPr>
          <w:rStyle w:val="VerbatimChar"/>
        </w:rPr>
        <w:t xml:space="preserve">## 907         NA        Non                                               </w:t>
      </w:r>
      <w:r>
        <w:br/>
      </w:r>
      <w:r>
        <w:rPr>
          <w:rStyle w:val="VerbatimChar"/>
        </w:rPr>
        <w:t xml:space="preserve">## 908         NA        Non                                               </w:t>
      </w:r>
      <w:r>
        <w:br/>
      </w:r>
      <w:r>
        <w:rPr>
          <w:rStyle w:val="VerbatimChar"/>
        </w:rPr>
        <w:t xml:space="preserve">## 909         NA        Non        </w:t>
      </w:r>
      <w:r>
        <w:rPr>
          <w:rStyle w:val="VerbatimChar"/>
        </w:rPr>
        <w:t xml:space="preserve">                                       </w:t>
      </w:r>
      <w:r>
        <w:br/>
      </w:r>
      <w:r>
        <w:rPr>
          <w:rStyle w:val="VerbatimChar"/>
        </w:rPr>
        <w:t xml:space="preserve">## 910         NA        Non                                               </w:t>
      </w:r>
      <w:r>
        <w:br/>
      </w:r>
      <w:r>
        <w:rPr>
          <w:rStyle w:val="VerbatimChar"/>
        </w:rPr>
        <w:t xml:space="preserve">## 911   326400.0        Non                                               </w:t>
      </w:r>
      <w:r>
        <w:br/>
      </w:r>
      <w:r>
        <w:rPr>
          <w:rStyle w:val="VerbatimChar"/>
        </w:rPr>
        <w:t xml:space="preserve">## 912         NA        Non                                    </w:t>
      </w:r>
      <w:r>
        <w:rPr>
          <w:rStyle w:val="VerbatimChar"/>
        </w:rPr>
        <w:t xml:space="preserve">           </w:t>
      </w:r>
      <w:r>
        <w:br/>
      </w:r>
      <w:r>
        <w:rPr>
          <w:rStyle w:val="VerbatimChar"/>
        </w:rPr>
        <w:t xml:space="preserve">## 913         NA        Non                                               </w:t>
      </w:r>
      <w:r>
        <w:br/>
      </w:r>
      <w:r>
        <w:rPr>
          <w:rStyle w:val="VerbatimChar"/>
        </w:rPr>
        <w:t xml:space="preserve">## 914         NA        Non                                               </w:t>
      </w:r>
      <w:r>
        <w:br/>
      </w:r>
      <w:r>
        <w:rPr>
          <w:rStyle w:val="VerbatimChar"/>
        </w:rPr>
        <w:t xml:space="preserve">## 915         NA        Non                                               </w:t>
      </w:r>
      <w:r>
        <w:br/>
      </w:r>
      <w:r>
        <w:rPr>
          <w:rStyle w:val="VerbatimChar"/>
        </w:rPr>
        <w:t>## 916         N</w:t>
      </w:r>
      <w:r>
        <w:rPr>
          <w:rStyle w:val="VerbatimChar"/>
        </w:rPr>
        <w:t xml:space="preserve">A        Non                                               </w:t>
      </w:r>
      <w:r>
        <w:br/>
      </w:r>
      <w:r>
        <w:rPr>
          <w:rStyle w:val="VerbatimChar"/>
        </w:rPr>
        <w:t xml:space="preserve">## 917         NA        Non                                               </w:t>
      </w:r>
      <w:r>
        <w:br/>
      </w:r>
      <w:r>
        <w:rPr>
          <w:rStyle w:val="VerbatimChar"/>
        </w:rPr>
        <w:t xml:space="preserve">## 918         NA        Non                                               </w:t>
      </w:r>
      <w:r>
        <w:br/>
      </w:r>
      <w:r>
        <w:rPr>
          <w:rStyle w:val="VerbatimChar"/>
        </w:rPr>
        <w:t xml:space="preserve">## 919         NA        Non                </w:t>
      </w:r>
      <w:r>
        <w:rPr>
          <w:rStyle w:val="VerbatimChar"/>
        </w:rPr>
        <w:t xml:space="preserve">                               </w:t>
      </w:r>
      <w:r>
        <w:br/>
      </w:r>
      <w:r>
        <w:rPr>
          <w:rStyle w:val="VerbatimChar"/>
        </w:rPr>
        <w:t xml:space="preserve">## 920         NA        Non                                               </w:t>
      </w:r>
      <w:r>
        <w:br/>
      </w:r>
      <w:r>
        <w:rPr>
          <w:rStyle w:val="VerbatimChar"/>
        </w:rPr>
        <w:t xml:space="preserve">## 921         NA        Non                                               </w:t>
      </w:r>
      <w:r>
        <w:br/>
      </w:r>
      <w:r>
        <w:rPr>
          <w:rStyle w:val="VerbatimChar"/>
        </w:rPr>
        <w:lastRenderedPageBreak/>
        <w:t xml:space="preserve">## 922         NA        Non                                            </w:t>
      </w:r>
      <w:r>
        <w:rPr>
          <w:rStyle w:val="VerbatimChar"/>
        </w:rPr>
        <w:t xml:space="preserve">   </w:t>
      </w:r>
      <w:r>
        <w:br/>
      </w:r>
      <w:r>
        <w:rPr>
          <w:rStyle w:val="VerbatimChar"/>
        </w:rPr>
        <w:t xml:space="preserve">## 923         NA        Non                                               </w:t>
      </w:r>
      <w:r>
        <w:br/>
      </w:r>
      <w:r>
        <w:rPr>
          <w:rStyle w:val="VerbatimChar"/>
        </w:rPr>
        <w:t xml:space="preserve">## 924         NA        Non                                               </w:t>
      </w:r>
      <w:r>
        <w:br/>
      </w:r>
      <w:r>
        <w:rPr>
          <w:rStyle w:val="VerbatimChar"/>
        </w:rPr>
        <w:t xml:space="preserve">## 925         NA        Non                                               </w:t>
      </w:r>
      <w:r>
        <w:br/>
      </w:r>
      <w:r>
        <w:rPr>
          <w:rStyle w:val="VerbatimChar"/>
        </w:rPr>
        <w:t xml:space="preserve">## 926         NA       </w:t>
      </w:r>
      <w:r>
        <w:rPr>
          <w:rStyle w:val="VerbatimChar"/>
        </w:rPr>
        <w:t xml:space="preserve"> Non                                               </w:t>
      </w:r>
      <w:r>
        <w:br/>
      </w:r>
      <w:r>
        <w:rPr>
          <w:rStyle w:val="VerbatimChar"/>
        </w:rPr>
        <w:t xml:space="preserve">## 927         NA        Non                                               </w:t>
      </w:r>
      <w:r>
        <w:br/>
      </w:r>
      <w:r>
        <w:rPr>
          <w:rStyle w:val="VerbatimChar"/>
        </w:rPr>
        <w:t xml:space="preserve">## 928         NA        Non                                               </w:t>
      </w:r>
      <w:r>
        <w:br/>
      </w:r>
      <w:r>
        <w:rPr>
          <w:rStyle w:val="VerbatimChar"/>
        </w:rPr>
        <w:t xml:space="preserve">## 929         NA        Non                        </w:t>
      </w:r>
      <w:r>
        <w:rPr>
          <w:rStyle w:val="VerbatimChar"/>
        </w:rPr>
        <w:t xml:space="preserve">                       </w:t>
      </w:r>
      <w:r>
        <w:br/>
      </w:r>
      <w:r>
        <w:rPr>
          <w:rStyle w:val="VerbatimChar"/>
        </w:rPr>
        <w:t xml:space="preserve">## 930         NA        Non                                               </w:t>
      </w:r>
      <w:r>
        <w:br/>
      </w:r>
      <w:r>
        <w:rPr>
          <w:rStyle w:val="VerbatimChar"/>
        </w:rPr>
        <w:t xml:space="preserve">## 931         NA        Non                                               </w:t>
      </w:r>
      <w:r>
        <w:br/>
      </w:r>
      <w:r>
        <w:rPr>
          <w:rStyle w:val="VerbatimChar"/>
        </w:rPr>
        <w:t xml:space="preserve">## 932  1200000.0        Non                                               </w:t>
      </w:r>
      <w:r>
        <w:br/>
      </w:r>
      <w:r>
        <w:rPr>
          <w:rStyle w:val="VerbatimChar"/>
        </w:rPr>
        <w:t>## 9</w:t>
      </w:r>
      <w:r>
        <w:rPr>
          <w:rStyle w:val="VerbatimChar"/>
        </w:rPr>
        <w:t xml:space="preserve">33         NA        Non                                               </w:t>
      </w:r>
      <w:r>
        <w:br/>
      </w:r>
      <w:r>
        <w:rPr>
          <w:rStyle w:val="VerbatimChar"/>
        </w:rPr>
        <w:t xml:space="preserve">## 934         NA        Non                                               </w:t>
      </w:r>
      <w:r>
        <w:br/>
      </w:r>
      <w:r>
        <w:rPr>
          <w:rStyle w:val="VerbatimChar"/>
        </w:rPr>
        <w:t xml:space="preserve">## 935         NA        Non                                               </w:t>
      </w:r>
      <w:r>
        <w:br/>
      </w:r>
      <w:r>
        <w:rPr>
          <w:rStyle w:val="VerbatimChar"/>
        </w:rPr>
        <w:t xml:space="preserve">## 936   600000.0        Non    </w:t>
      </w:r>
      <w:r>
        <w:rPr>
          <w:rStyle w:val="VerbatimChar"/>
        </w:rPr>
        <w:t xml:space="preserve">                                           </w:t>
      </w:r>
      <w:r>
        <w:br/>
      </w:r>
      <w:r>
        <w:rPr>
          <w:rStyle w:val="VerbatimChar"/>
        </w:rPr>
        <w:t xml:space="preserve">## 937         NA        Non                                               </w:t>
      </w:r>
      <w:r>
        <w:br/>
      </w:r>
      <w:r>
        <w:rPr>
          <w:rStyle w:val="VerbatimChar"/>
        </w:rPr>
        <w:t xml:space="preserve">## 938         NA        Non                                               </w:t>
      </w:r>
      <w:r>
        <w:br/>
      </w:r>
      <w:r>
        <w:rPr>
          <w:rStyle w:val="VerbatimChar"/>
        </w:rPr>
        <w:t xml:space="preserve">## 939         NA        Non                                </w:t>
      </w:r>
      <w:r>
        <w:rPr>
          <w:rStyle w:val="VerbatimChar"/>
        </w:rPr>
        <w:t xml:space="preserve">               </w:t>
      </w:r>
      <w:r>
        <w:br/>
      </w:r>
      <w:r>
        <w:rPr>
          <w:rStyle w:val="VerbatimChar"/>
        </w:rPr>
        <w:t xml:space="preserve">## 940         NA        Non                                               </w:t>
      </w:r>
      <w:r>
        <w:br/>
      </w:r>
      <w:r>
        <w:rPr>
          <w:rStyle w:val="VerbatimChar"/>
        </w:rPr>
        <w:t xml:space="preserve">## 941         NA        Non                                               </w:t>
      </w:r>
      <w:r>
        <w:br/>
      </w:r>
      <w:r>
        <w:rPr>
          <w:rStyle w:val="VerbatimChar"/>
        </w:rPr>
        <w:t xml:space="preserve">## 942         NA        Non                                               </w:t>
      </w:r>
      <w:r>
        <w:br/>
      </w:r>
      <w:r>
        <w:rPr>
          <w:rStyle w:val="VerbatimChar"/>
        </w:rPr>
        <w:t xml:space="preserve">## 943      </w:t>
      </w:r>
      <w:r>
        <w:rPr>
          <w:rStyle w:val="VerbatimChar"/>
        </w:rPr>
        <w:t xml:space="preserve">   NA        Non                                               </w:t>
      </w:r>
      <w:r>
        <w:br/>
      </w:r>
      <w:r>
        <w:rPr>
          <w:rStyle w:val="VerbatimChar"/>
        </w:rPr>
        <w:t xml:space="preserve">## 944   316800.0        Non                                               </w:t>
      </w:r>
      <w:r>
        <w:br/>
      </w:r>
      <w:r>
        <w:rPr>
          <w:rStyle w:val="VerbatimChar"/>
        </w:rPr>
        <w:t xml:space="preserve">## 945         NA        Non                                               </w:t>
      </w:r>
      <w:r>
        <w:br/>
      </w:r>
      <w:r>
        <w:rPr>
          <w:rStyle w:val="VerbatimChar"/>
        </w:rPr>
        <w:t xml:space="preserve">## 946         NA        Non                                               </w:t>
      </w:r>
      <w:r>
        <w:br/>
      </w:r>
      <w:r>
        <w:rPr>
          <w:rStyle w:val="VerbatimChar"/>
        </w:rPr>
        <w:t xml:space="preserve">## 947  1428000.0        Non                                               </w:t>
      </w:r>
      <w:r>
        <w:br/>
      </w:r>
      <w:r>
        <w:rPr>
          <w:rStyle w:val="VerbatimChar"/>
        </w:rPr>
        <w:t xml:space="preserve">## 948   240000.0        Non                                               </w:t>
      </w:r>
      <w:r>
        <w:br/>
      </w:r>
      <w:r>
        <w:rPr>
          <w:rStyle w:val="VerbatimChar"/>
        </w:rPr>
        <w:t>## 949         NA        Non</w:t>
      </w:r>
      <w:r>
        <w:rPr>
          <w:rStyle w:val="VerbatimChar"/>
        </w:rPr>
        <w:t xml:space="preserve">                                               </w:t>
      </w:r>
      <w:r>
        <w:br/>
      </w:r>
      <w:r>
        <w:rPr>
          <w:rStyle w:val="VerbatimChar"/>
        </w:rPr>
        <w:t xml:space="preserve">## 950         NA        Non                                               </w:t>
      </w:r>
      <w:r>
        <w:br/>
      </w:r>
      <w:r>
        <w:rPr>
          <w:rStyle w:val="VerbatimChar"/>
        </w:rPr>
        <w:t xml:space="preserve">## 951         NA        Non                                               </w:t>
      </w:r>
      <w:r>
        <w:br/>
      </w:r>
      <w:r>
        <w:rPr>
          <w:rStyle w:val="VerbatimChar"/>
        </w:rPr>
        <w:t xml:space="preserve">## 952         NA        Non                            </w:t>
      </w:r>
      <w:r>
        <w:rPr>
          <w:rStyle w:val="VerbatimChar"/>
        </w:rPr>
        <w:t xml:space="preserve">                   </w:t>
      </w:r>
      <w:r>
        <w:br/>
      </w:r>
      <w:r>
        <w:rPr>
          <w:rStyle w:val="VerbatimChar"/>
        </w:rPr>
        <w:t xml:space="preserve">## 953         NA        Non                                               </w:t>
      </w:r>
      <w:r>
        <w:br/>
      </w:r>
      <w:r>
        <w:rPr>
          <w:rStyle w:val="VerbatimChar"/>
        </w:rPr>
        <w:t xml:space="preserve">## 954         NA        Non                                               </w:t>
      </w:r>
      <w:r>
        <w:br/>
      </w:r>
      <w:r>
        <w:rPr>
          <w:rStyle w:val="VerbatimChar"/>
        </w:rPr>
        <w:t xml:space="preserve">## 955   960000.0        Non                                               </w:t>
      </w:r>
      <w:r>
        <w:br/>
      </w:r>
      <w:r>
        <w:rPr>
          <w:rStyle w:val="VerbatimChar"/>
        </w:rPr>
        <w:t xml:space="preserve">## 956  </w:t>
      </w:r>
      <w:r>
        <w:rPr>
          <w:rStyle w:val="VerbatimChar"/>
        </w:rPr>
        <w:t xml:space="preserve"> 480000.0        Non                                               </w:t>
      </w:r>
      <w:r>
        <w:br/>
      </w:r>
      <w:r>
        <w:rPr>
          <w:rStyle w:val="VerbatimChar"/>
        </w:rPr>
        <w:t xml:space="preserve">## 957         NA        Non                                               </w:t>
      </w:r>
      <w:r>
        <w:br/>
      </w:r>
      <w:r>
        <w:rPr>
          <w:rStyle w:val="VerbatimChar"/>
        </w:rPr>
        <w:t xml:space="preserve">## 958         NA        Non                                               </w:t>
      </w:r>
      <w:r>
        <w:br/>
      </w:r>
      <w:r>
        <w:rPr>
          <w:rStyle w:val="VerbatimChar"/>
        </w:rPr>
        <w:t xml:space="preserve">## 959         NA        Non        </w:t>
      </w:r>
      <w:r>
        <w:rPr>
          <w:rStyle w:val="VerbatimChar"/>
        </w:rPr>
        <w:t xml:space="preserve">                                       </w:t>
      </w:r>
      <w:r>
        <w:br/>
      </w:r>
      <w:r>
        <w:rPr>
          <w:rStyle w:val="VerbatimChar"/>
        </w:rPr>
        <w:t xml:space="preserve">## 960         NA        Non                                               </w:t>
      </w:r>
      <w:r>
        <w:br/>
      </w:r>
      <w:r>
        <w:rPr>
          <w:rStyle w:val="VerbatimChar"/>
        </w:rPr>
        <w:t xml:space="preserve">## 961         NA        Non                                               </w:t>
      </w:r>
      <w:r>
        <w:br/>
      </w:r>
      <w:r>
        <w:rPr>
          <w:rStyle w:val="VerbatimChar"/>
        </w:rPr>
        <w:t xml:space="preserve">## 962         NA        Non                                    </w:t>
      </w:r>
      <w:r>
        <w:rPr>
          <w:rStyle w:val="VerbatimChar"/>
        </w:rPr>
        <w:t xml:space="preserve">           </w:t>
      </w:r>
      <w:r>
        <w:br/>
      </w:r>
      <w:r>
        <w:rPr>
          <w:rStyle w:val="VerbatimChar"/>
        </w:rPr>
        <w:t xml:space="preserve">## 963         NA        Non                                               </w:t>
      </w:r>
      <w:r>
        <w:br/>
      </w:r>
      <w:r>
        <w:rPr>
          <w:rStyle w:val="VerbatimChar"/>
        </w:rPr>
        <w:t xml:space="preserve">## 964         NA        Non                                               </w:t>
      </w:r>
      <w:r>
        <w:br/>
      </w:r>
      <w:r>
        <w:rPr>
          <w:rStyle w:val="VerbatimChar"/>
        </w:rPr>
        <w:t xml:space="preserve">## 965         NA        Non                                               </w:t>
      </w:r>
      <w:r>
        <w:br/>
      </w:r>
      <w:r>
        <w:rPr>
          <w:rStyle w:val="VerbatimChar"/>
        </w:rPr>
        <w:t>## 966         N</w:t>
      </w:r>
      <w:r>
        <w:rPr>
          <w:rStyle w:val="VerbatimChar"/>
        </w:rPr>
        <w:t xml:space="preserve">A        Non                                               </w:t>
      </w:r>
      <w:r>
        <w:br/>
      </w:r>
      <w:r>
        <w:rPr>
          <w:rStyle w:val="VerbatimChar"/>
        </w:rPr>
        <w:t xml:space="preserve">## 967         NA        Non                                               </w:t>
      </w:r>
      <w:r>
        <w:br/>
      </w:r>
      <w:r>
        <w:rPr>
          <w:rStyle w:val="VerbatimChar"/>
        </w:rPr>
        <w:t xml:space="preserve">## 968         NA        Non                                               </w:t>
      </w:r>
      <w:r>
        <w:br/>
      </w:r>
      <w:r>
        <w:rPr>
          <w:rStyle w:val="VerbatimChar"/>
        </w:rPr>
        <w:t xml:space="preserve">## 969         NA        Non                </w:t>
      </w:r>
      <w:r>
        <w:rPr>
          <w:rStyle w:val="VerbatimChar"/>
        </w:rPr>
        <w:t xml:space="preserve">                               </w:t>
      </w:r>
      <w:r>
        <w:br/>
      </w:r>
      <w:r>
        <w:rPr>
          <w:rStyle w:val="VerbatimChar"/>
        </w:rPr>
        <w:t xml:space="preserve">## 970         NA        Non                                               </w:t>
      </w:r>
      <w:r>
        <w:br/>
      </w:r>
      <w:r>
        <w:rPr>
          <w:rStyle w:val="VerbatimChar"/>
        </w:rPr>
        <w:t xml:space="preserve">## 971         NA        Non                                               </w:t>
      </w:r>
      <w:r>
        <w:br/>
      </w:r>
      <w:r>
        <w:rPr>
          <w:rStyle w:val="VerbatimChar"/>
        </w:rPr>
        <w:lastRenderedPageBreak/>
        <w:t xml:space="preserve">## 972         NA        Non                                            </w:t>
      </w:r>
      <w:r>
        <w:rPr>
          <w:rStyle w:val="VerbatimChar"/>
        </w:rPr>
        <w:t xml:space="preserve">   </w:t>
      </w:r>
      <w:r>
        <w:br/>
      </w:r>
      <w:r>
        <w:rPr>
          <w:rStyle w:val="VerbatimChar"/>
        </w:rPr>
        <w:t xml:space="preserve">## 973   416000.0        Non                                               </w:t>
      </w:r>
      <w:r>
        <w:br/>
      </w:r>
      <w:r>
        <w:rPr>
          <w:rStyle w:val="VerbatimChar"/>
        </w:rPr>
        <w:t xml:space="preserve">## 974         NA        Non                                               </w:t>
      </w:r>
      <w:r>
        <w:br/>
      </w:r>
      <w:r>
        <w:rPr>
          <w:rStyle w:val="VerbatimChar"/>
        </w:rPr>
        <w:t xml:space="preserve">## 975         NA        Non                                               </w:t>
      </w:r>
      <w:r>
        <w:br/>
      </w:r>
      <w:r>
        <w:rPr>
          <w:rStyle w:val="VerbatimChar"/>
        </w:rPr>
        <w:t xml:space="preserve">## 976         NA       </w:t>
      </w:r>
      <w:r>
        <w:rPr>
          <w:rStyle w:val="VerbatimChar"/>
        </w:rPr>
        <w:t xml:space="preserve"> Non                                               </w:t>
      </w:r>
      <w:r>
        <w:br/>
      </w:r>
      <w:r>
        <w:rPr>
          <w:rStyle w:val="VerbatimChar"/>
        </w:rPr>
        <w:t xml:space="preserve">## 977         NA        Non                                               </w:t>
      </w:r>
      <w:r>
        <w:br/>
      </w:r>
      <w:r>
        <w:rPr>
          <w:rStyle w:val="VerbatimChar"/>
        </w:rPr>
        <w:t xml:space="preserve">## 978         NA        Non                                               </w:t>
      </w:r>
      <w:r>
        <w:br/>
      </w:r>
      <w:r>
        <w:rPr>
          <w:rStyle w:val="VerbatimChar"/>
        </w:rPr>
        <w:t xml:space="preserve">## 979         NA        Non                        </w:t>
      </w:r>
      <w:r>
        <w:rPr>
          <w:rStyle w:val="VerbatimChar"/>
        </w:rPr>
        <w:t xml:space="preserve">                       </w:t>
      </w:r>
      <w:r>
        <w:br/>
      </w:r>
      <w:r>
        <w:rPr>
          <w:rStyle w:val="VerbatimChar"/>
        </w:rPr>
        <w:t xml:space="preserve">## 980         NA        Non                                               </w:t>
      </w:r>
      <w:r>
        <w:br/>
      </w:r>
      <w:r>
        <w:rPr>
          <w:rStyle w:val="VerbatimChar"/>
        </w:rPr>
        <w:t xml:space="preserve">## 981         NA        Non                                               </w:t>
      </w:r>
      <w:r>
        <w:br/>
      </w:r>
      <w:r>
        <w:rPr>
          <w:rStyle w:val="VerbatimChar"/>
        </w:rPr>
        <w:t xml:space="preserve">## 982         NA        Non                                               </w:t>
      </w:r>
      <w:r>
        <w:br/>
      </w:r>
      <w:r>
        <w:rPr>
          <w:rStyle w:val="VerbatimChar"/>
        </w:rPr>
        <w:t>## 9</w:t>
      </w:r>
      <w:r>
        <w:rPr>
          <w:rStyle w:val="VerbatimChar"/>
        </w:rPr>
        <w:t xml:space="preserve">83         NA        Non                                               </w:t>
      </w:r>
      <w:r>
        <w:br/>
      </w:r>
      <w:r>
        <w:rPr>
          <w:rStyle w:val="VerbatimChar"/>
        </w:rPr>
        <w:t xml:space="preserve">## 984  1944000.0        Non                                               </w:t>
      </w:r>
      <w:r>
        <w:br/>
      </w:r>
      <w:r>
        <w:rPr>
          <w:rStyle w:val="VerbatimChar"/>
        </w:rPr>
        <w:t xml:space="preserve">## 985         NA        Non                                               </w:t>
      </w:r>
      <w:r>
        <w:br/>
      </w:r>
      <w:r>
        <w:rPr>
          <w:rStyle w:val="VerbatimChar"/>
        </w:rPr>
        <w:t xml:space="preserve">## 986         NA        Non    </w:t>
      </w:r>
      <w:r>
        <w:rPr>
          <w:rStyle w:val="VerbatimChar"/>
        </w:rPr>
        <w:t xml:space="preserve">                                           </w:t>
      </w:r>
      <w:r>
        <w:br/>
      </w:r>
      <w:r>
        <w:rPr>
          <w:rStyle w:val="VerbatimChar"/>
        </w:rPr>
        <w:t xml:space="preserve">## 987         NA        Non                                               </w:t>
      </w:r>
      <w:r>
        <w:br/>
      </w:r>
      <w:r>
        <w:rPr>
          <w:rStyle w:val="VerbatimChar"/>
        </w:rPr>
        <w:t xml:space="preserve">## 988         NA        Non                                               </w:t>
      </w:r>
      <w:r>
        <w:br/>
      </w:r>
      <w:r>
        <w:rPr>
          <w:rStyle w:val="VerbatimChar"/>
        </w:rPr>
        <w:t xml:space="preserve">## 989         NA        Non                                </w:t>
      </w:r>
      <w:r>
        <w:rPr>
          <w:rStyle w:val="VerbatimChar"/>
        </w:rPr>
        <w:t xml:space="preserve">               </w:t>
      </w:r>
      <w:r>
        <w:br/>
      </w:r>
      <w:r>
        <w:rPr>
          <w:rStyle w:val="VerbatimChar"/>
        </w:rPr>
        <w:t xml:space="preserve">## 990         NA        Non                                               </w:t>
      </w:r>
      <w:r>
        <w:br/>
      </w:r>
      <w:r>
        <w:rPr>
          <w:rStyle w:val="VerbatimChar"/>
        </w:rPr>
        <w:t xml:space="preserve">## 991         NA        Non                                               </w:t>
      </w:r>
      <w:r>
        <w:br/>
      </w:r>
      <w:r>
        <w:rPr>
          <w:rStyle w:val="VerbatimChar"/>
        </w:rPr>
        <w:t xml:space="preserve">## 992   840000.0        Non                                               </w:t>
      </w:r>
      <w:r>
        <w:br/>
      </w:r>
      <w:r>
        <w:rPr>
          <w:rStyle w:val="VerbatimChar"/>
        </w:rPr>
        <w:t xml:space="preserve">## 993      </w:t>
      </w:r>
      <w:r>
        <w:rPr>
          <w:rStyle w:val="VerbatimChar"/>
        </w:rPr>
        <w:t xml:space="preserve">   NA        Oui                              Entreprise privée</w:t>
      </w:r>
      <w:r>
        <w:br/>
      </w:r>
      <w:r>
        <w:rPr>
          <w:rStyle w:val="VerbatimChar"/>
        </w:rPr>
        <w:t xml:space="preserve">## 994         NA        Non                                               </w:t>
      </w:r>
      <w:r>
        <w:br/>
      </w:r>
      <w:r>
        <w:rPr>
          <w:rStyle w:val="VerbatimChar"/>
        </w:rPr>
        <w:t xml:space="preserve">## 995         NA        Non                                               </w:t>
      </w:r>
      <w:r>
        <w:br/>
      </w:r>
      <w:r>
        <w:rPr>
          <w:rStyle w:val="VerbatimChar"/>
        </w:rPr>
        <w:t xml:space="preserve">## 996         NA        Non                                               </w:t>
      </w:r>
      <w:r>
        <w:br/>
      </w:r>
      <w:r>
        <w:rPr>
          <w:rStyle w:val="VerbatimChar"/>
        </w:rPr>
        <w:t xml:space="preserve">## 997         NA        Non                                               </w:t>
      </w:r>
      <w:r>
        <w:br/>
      </w:r>
      <w:r>
        <w:rPr>
          <w:rStyle w:val="VerbatimChar"/>
        </w:rPr>
        <w:t xml:space="preserve">## 998         NA        Non                                               </w:t>
      </w:r>
      <w:r>
        <w:br/>
      </w:r>
      <w:r>
        <w:rPr>
          <w:rStyle w:val="VerbatimChar"/>
        </w:rPr>
        <w:t>## 999         NA        Non</w:t>
      </w:r>
      <w:r>
        <w:rPr>
          <w:rStyle w:val="VerbatimChar"/>
        </w:rPr>
        <w:t xml:space="preserve">                                               </w:t>
      </w:r>
      <w:r>
        <w:br/>
      </w:r>
      <w:r>
        <w:rPr>
          <w:rStyle w:val="VerbatimChar"/>
        </w:rPr>
        <w:t xml:space="preserve">## 1000        NA        Non                                               </w:t>
      </w:r>
      <w:r>
        <w:br/>
      </w:r>
      <w:r>
        <w:rPr>
          <w:rStyle w:val="VerbatimChar"/>
        </w:rPr>
        <w:t xml:space="preserve">## 1001        NA        Non                                               </w:t>
      </w:r>
      <w:r>
        <w:br/>
      </w:r>
      <w:r>
        <w:rPr>
          <w:rStyle w:val="VerbatimChar"/>
        </w:rPr>
        <w:t xml:space="preserve">## 1002  583200.0        Non                            </w:t>
      </w:r>
      <w:r>
        <w:rPr>
          <w:rStyle w:val="VerbatimChar"/>
        </w:rPr>
        <w:t xml:space="preserve">                   </w:t>
      </w:r>
      <w:r>
        <w:br/>
      </w:r>
      <w:r>
        <w:rPr>
          <w:rStyle w:val="VerbatimChar"/>
        </w:rPr>
        <w:t xml:space="preserve">## 1003        NA        Non                                               </w:t>
      </w:r>
      <w:r>
        <w:br/>
      </w:r>
      <w:r>
        <w:rPr>
          <w:rStyle w:val="VerbatimChar"/>
        </w:rPr>
        <w:t xml:space="preserve">## 1004        NA        Non                                               </w:t>
      </w:r>
      <w:r>
        <w:br/>
      </w:r>
      <w:r>
        <w:rPr>
          <w:rStyle w:val="VerbatimChar"/>
        </w:rPr>
        <w:t xml:space="preserve">## 1005        NA        Non                                               </w:t>
      </w:r>
      <w:r>
        <w:br/>
      </w:r>
      <w:r>
        <w:rPr>
          <w:rStyle w:val="VerbatimChar"/>
        </w:rPr>
        <w:t xml:space="preserve">## 1006 </w:t>
      </w:r>
      <w:r>
        <w:rPr>
          <w:rStyle w:val="VerbatimChar"/>
        </w:rPr>
        <w:t xml:space="preserve">       NA        Non                                               </w:t>
      </w:r>
      <w:r>
        <w:br/>
      </w:r>
      <w:r>
        <w:rPr>
          <w:rStyle w:val="VerbatimChar"/>
        </w:rPr>
        <w:t xml:space="preserve">## 1007        NA        Non                                               </w:t>
      </w:r>
      <w:r>
        <w:br/>
      </w:r>
      <w:r>
        <w:rPr>
          <w:rStyle w:val="VerbatimChar"/>
        </w:rPr>
        <w:t xml:space="preserve">## 1008        NA        Non                                               </w:t>
      </w:r>
      <w:r>
        <w:br/>
      </w:r>
      <w:r>
        <w:rPr>
          <w:rStyle w:val="VerbatimChar"/>
        </w:rPr>
        <w:t xml:space="preserve">## 1009        NA        Non        </w:t>
      </w:r>
      <w:r>
        <w:rPr>
          <w:rStyle w:val="VerbatimChar"/>
        </w:rPr>
        <w:t xml:space="preserve">                                       </w:t>
      </w:r>
      <w:r>
        <w:br/>
      </w:r>
      <w:r>
        <w:rPr>
          <w:rStyle w:val="VerbatimChar"/>
        </w:rPr>
        <w:t xml:space="preserve">## 1010        NA        Non                                               </w:t>
      </w:r>
      <w:r>
        <w:br/>
      </w:r>
      <w:r>
        <w:rPr>
          <w:rStyle w:val="VerbatimChar"/>
        </w:rPr>
        <w:t xml:space="preserve">## 1011        NA        Non                                               </w:t>
      </w:r>
      <w:r>
        <w:br/>
      </w:r>
      <w:r>
        <w:rPr>
          <w:rStyle w:val="VerbatimChar"/>
        </w:rPr>
        <w:t xml:space="preserve">## 1012        NA        Non                                    </w:t>
      </w:r>
      <w:r>
        <w:rPr>
          <w:rStyle w:val="VerbatimChar"/>
        </w:rPr>
        <w:t xml:space="preserve">           </w:t>
      </w:r>
      <w:r>
        <w:br/>
      </w:r>
      <w:r>
        <w:rPr>
          <w:rStyle w:val="VerbatimChar"/>
        </w:rPr>
        <w:t xml:space="preserve">## 1013        NA        Non                                               </w:t>
      </w:r>
      <w:r>
        <w:br/>
      </w:r>
      <w:r>
        <w:rPr>
          <w:rStyle w:val="VerbatimChar"/>
        </w:rPr>
        <w:t xml:space="preserve">## 1014        NA        Non                                               </w:t>
      </w:r>
      <w:r>
        <w:br/>
      </w:r>
      <w:r>
        <w:rPr>
          <w:rStyle w:val="VerbatimChar"/>
        </w:rPr>
        <w:t xml:space="preserve">## 1015  360000.0        Non                                               </w:t>
      </w:r>
      <w:r>
        <w:br/>
      </w:r>
      <w:r>
        <w:rPr>
          <w:rStyle w:val="VerbatimChar"/>
        </w:rPr>
        <w:t>## 1016 1020000.</w:t>
      </w:r>
      <w:r>
        <w:rPr>
          <w:rStyle w:val="VerbatimChar"/>
        </w:rPr>
        <w:t xml:space="preserve">0        Non                                               </w:t>
      </w:r>
      <w:r>
        <w:br/>
      </w:r>
      <w:r>
        <w:rPr>
          <w:rStyle w:val="VerbatimChar"/>
        </w:rPr>
        <w:t xml:space="preserve">## 1017        NA        Non                                               </w:t>
      </w:r>
      <w:r>
        <w:br/>
      </w:r>
      <w:r>
        <w:rPr>
          <w:rStyle w:val="VerbatimChar"/>
        </w:rPr>
        <w:t xml:space="preserve">## 1018        NA        Non                                               </w:t>
      </w:r>
      <w:r>
        <w:br/>
      </w:r>
      <w:r>
        <w:rPr>
          <w:rStyle w:val="VerbatimChar"/>
        </w:rPr>
        <w:t xml:space="preserve">## 1019        NA        Non                </w:t>
      </w:r>
      <w:r>
        <w:rPr>
          <w:rStyle w:val="VerbatimChar"/>
        </w:rPr>
        <w:t xml:space="preserve">                               </w:t>
      </w:r>
      <w:r>
        <w:br/>
      </w:r>
      <w:r>
        <w:rPr>
          <w:rStyle w:val="VerbatimChar"/>
        </w:rPr>
        <w:t xml:space="preserve">## 1020        NA        Non                                               </w:t>
      </w:r>
      <w:r>
        <w:br/>
      </w:r>
      <w:r>
        <w:rPr>
          <w:rStyle w:val="VerbatimChar"/>
        </w:rPr>
        <w:t xml:space="preserve">## 1021        NA        Non                                               </w:t>
      </w:r>
      <w:r>
        <w:br/>
      </w:r>
      <w:r>
        <w:rPr>
          <w:rStyle w:val="VerbatimChar"/>
        </w:rPr>
        <w:lastRenderedPageBreak/>
        <w:t xml:space="preserve">## 1022        NA        Non                                            </w:t>
      </w:r>
      <w:r>
        <w:rPr>
          <w:rStyle w:val="VerbatimChar"/>
        </w:rPr>
        <w:t xml:space="preserve">   </w:t>
      </w:r>
      <w:r>
        <w:br/>
      </w:r>
      <w:r>
        <w:rPr>
          <w:rStyle w:val="VerbatimChar"/>
        </w:rPr>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NA       </w:t>
      </w:r>
      <w:r>
        <w:rPr>
          <w:rStyle w:val="VerbatimChar"/>
        </w:rPr>
        <w:t xml:space="preserve"> Non                                               </w:t>
      </w:r>
      <w:r>
        <w:br/>
      </w:r>
      <w:r>
        <w:rPr>
          <w:rStyle w:val="VerbatimChar"/>
        </w:rPr>
        <w:t xml:space="preserve">## 1027        NA        Non                                               </w:t>
      </w:r>
      <w:r>
        <w:br/>
      </w:r>
      <w:r>
        <w:rPr>
          <w:rStyle w:val="VerbatimChar"/>
        </w:rPr>
        <w:t xml:space="preserve">## 1028  216000.0        Non                                               </w:t>
      </w:r>
      <w:r>
        <w:br/>
      </w:r>
      <w:r>
        <w:rPr>
          <w:rStyle w:val="VerbatimChar"/>
        </w:rPr>
        <w:t xml:space="preserve">## 1029        NA        Non                        </w:t>
      </w:r>
      <w:r>
        <w:rPr>
          <w:rStyle w:val="VerbatimChar"/>
        </w:rPr>
        <w:t xml:space="preserve">                       </w:t>
      </w:r>
      <w:r>
        <w:br/>
      </w:r>
      <w:r>
        <w:rPr>
          <w:rStyle w:val="VerbatimChar"/>
        </w:rPr>
        <w:t xml:space="preserve">## 1030  288000.0        Non                                               </w:t>
      </w:r>
      <w:r>
        <w:br/>
      </w:r>
      <w:r>
        <w:rPr>
          <w:rStyle w:val="VerbatimChar"/>
        </w:rPr>
        <w:t xml:space="preserve">## 1031        NA        Non                                               </w:t>
      </w:r>
      <w:r>
        <w:br/>
      </w:r>
      <w:r>
        <w:rPr>
          <w:rStyle w:val="VerbatimChar"/>
        </w:rPr>
        <w:t>## 1032        NA        Oui                              Entreprise privée</w:t>
      </w:r>
      <w:r>
        <w:br/>
      </w:r>
      <w:r>
        <w:rPr>
          <w:rStyle w:val="VerbatimChar"/>
        </w:rPr>
        <w:t>## 1</w:t>
      </w:r>
      <w:r>
        <w:rPr>
          <w:rStyle w:val="VerbatimChar"/>
        </w:rPr>
        <w:t xml:space="preserve">033        NA        Non                                               </w:t>
      </w:r>
      <w:r>
        <w:br/>
      </w:r>
      <w:r>
        <w:rPr>
          <w:rStyle w:val="VerbatimChar"/>
        </w:rPr>
        <w:t xml:space="preserve">## 1034        NA        Non                                               </w:t>
      </w:r>
      <w:r>
        <w:br/>
      </w:r>
      <w:r>
        <w:rPr>
          <w:rStyle w:val="VerbatimChar"/>
        </w:rPr>
        <w:t xml:space="preserve">## 1035        NA        Non                                               </w:t>
      </w:r>
      <w:r>
        <w:br/>
      </w:r>
      <w:r>
        <w:rPr>
          <w:rStyle w:val="VerbatimChar"/>
        </w:rPr>
        <w:t xml:space="preserve">## 1036  360000.0        Non    </w:t>
      </w:r>
      <w:r>
        <w:rPr>
          <w:rStyle w:val="VerbatimChar"/>
        </w:rPr>
        <w:t xml:space="preserve">                                           </w:t>
      </w:r>
      <w:r>
        <w:br/>
      </w:r>
      <w:r>
        <w:rPr>
          <w:rStyle w:val="VerbatimChar"/>
        </w:rPr>
        <w:t xml:space="preserve">## 1037        NA        Non                                               </w:t>
      </w:r>
      <w:r>
        <w:br/>
      </w:r>
      <w:r>
        <w:rPr>
          <w:rStyle w:val="VerbatimChar"/>
        </w:rPr>
        <w:t xml:space="preserve">## 1038        NA        Non                                               </w:t>
      </w:r>
      <w:r>
        <w:br/>
      </w:r>
      <w:r>
        <w:rPr>
          <w:rStyle w:val="VerbatimChar"/>
        </w:rPr>
        <w:t xml:space="preserve">## 1039        NA        Non                                </w:t>
      </w:r>
      <w:r>
        <w:rPr>
          <w:rStyle w:val="VerbatimChar"/>
        </w:rPr>
        <w:t xml:space="preserve">               </w:t>
      </w:r>
      <w:r>
        <w:br/>
      </w:r>
      <w:r>
        <w:rPr>
          <w:rStyle w:val="VerbatimChar"/>
        </w:rPr>
        <w:t xml:space="preserve">## 1040        NA        Non                                               </w:t>
      </w:r>
      <w:r>
        <w:br/>
      </w:r>
      <w:r>
        <w:rPr>
          <w:rStyle w:val="VerbatimChar"/>
        </w:rPr>
        <w:t xml:space="preserve">## 1041  204000.0        Non                                               </w:t>
      </w:r>
      <w:r>
        <w:br/>
      </w:r>
      <w:r>
        <w:rPr>
          <w:rStyle w:val="VerbatimChar"/>
        </w:rPr>
        <w:t xml:space="preserve">## 1042        NA        Non                                               </w:t>
      </w:r>
      <w:r>
        <w:br/>
      </w:r>
      <w:r>
        <w:rPr>
          <w:rStyle w:val="VerbatimChar"/>
        </w:rPr>
        <w:t xml:space="preserve">## 1043     </w:t>
      </w:r>
      <w:r>
        <w:rPr>
          <w:rStyle w:val="VerbatimChar"/>
        </w:rPr>
        <w:t xml:space="preserve">   NA        Non                                               </w:t>
      </w:r>
      <w:r>
        <w:br/>
      </w:r>
      <w:r>
        <w:rPr>
          <w:rStyle w:val="VerbatimChar"/>
        </w:rPr>
        <w:t>## 1044 2460000.0        Oui                              Entreprise privée</w:t>
      </w:r>
      <w:r>
        <w:br/>
      </w:r>
      <w:r>
        <w:rPr>
          <w:rStyle w:val="VerbatimChar"/>
        </w:rPr>
        <w:t xml:space="preserve">## 1045        NA        Non                                               </w:t>
      </w:r>
      <w:r>
        <w:br/>
      </w:r>
      <w:r>
        <w:rPr>
          <w:rStyle w:val="VerbatimChar"/>
        </w:rPr>
        <w:t xml:space="preserve">## 1046        NA        Non                                               </w:t>
      </w:r>
      <w:r>
        <w:br/>
      </w:r>
      <w:r>
        <w:rPr>
          <w:rStyle w:val="VerbatimChar"/>
        </w:rPr>
        <w:t xml:space="preserve">## 1047        NA        Non                                               </w:t>
      </w:r>
      <w:r>
        <w:br/>
      </w:r>
      <w:r>
        <w:rPr>
          <w:rStyle w:val="VerbatimChar"/>
        </w:rPr>
        <w:t xml:space="preserve">## 1048        NA        Non                                               </w:t>
      </w:r>
      <w:r>
        <w:br/>
      </w:r>
      <w:r>
        <w:rPr>
          <w:rStyle w:val="VerbatimChar"/>
        </w:rPr>
        <w:t>## 1049        NA        Non</w:t>
      </w:r>
      <w:r>
        <w:rPr>
          <w:rStyle w:val="VerbatimChar"/>
        </w:rPr>
        <w:t xml:space="preserve">                                               </w:t>
      </w:r>
      <w:r>
        <w:br/>
      </w:r>
      <w:r>
        <w:rPr>
          <w:rStyle w:val="VerbatimChar"/>
        </w:rPr>
        <w:t xml:space="preserve">## 1050        NA        Non                                               </w:t>
      </w:r>
      <w:r>
        <w:br/>
      </w:r>
      <w:r>
        <w:rPr>
          <w:rStyle w:val="VerbatimChar"/>
        </w:rPr>
        <w:t xml:space="preserve">## 1051        NA        Non                                               </w:t>
      </w:r>
      <w:r>
        <w:br/>
      </w:r>
      <w:r>
        <w:rPr>
          <w:rStyle w:val="VerbatimChar"/>
        </w:rPr>
        <w:t xml:space="preserve">## 1052        NA        Non                            </w:t>
      </w:r>
      <w:r>
        <w:rPr>
          <w:rStyle w:val="VerbatimChar"/>
        </w:rPr>
        <w:t xml:space="preserve">                   </w:t>
      </w:r>
      <w:r>
        <w:br/>
      </w:r>
      <w:r>
        <w:rPr>
          <w:rStyle w:val="VerbatimChar"/>
        </w:rPr>
        <w:t>##                                                          csp_sec volhor_sec</w:t>
      </w:r>
      <w:r>
        <w:br/>
      </w:r>
      <w:r>
        <w:rPr>
          <w:rStyle w:val="VerbatimChar"/>
        </w:rPr>
        <w:t>## 1                                                         Patron         50</w:t>
      </w:r>
      <w:r>
        <w:br/>
      </w:r>
      <w:r>
        <w:rPr>
          <w:rStyle w:val="VerbatimChar"/>
        </w:rPr>
        <w:t>## 2                                                                        NA</w:t>
      </w:r>
      <w:r>
        <w:br/>
      </w:r>
      <w:r>
        <w:rPr>
          <w:rStyle w:val="VerbatimChar"/>
        </w:rPr>
        <w:t>## 3                                                                        NA</w:t>
      </w:r>
      <w:r>
        <w:br/>
      </w:r>
      <w:r>
        <w:rPr>
          <w:rStyle w:val="VerbatimChar"/>
        </w:rPr>
        <w:t>## 4                                                                        NA</w:t>
      </w:r>
      <w:r>
        <w:br/>
      </w:r>
      <w:r>
        <w:rPr>
          <w:rStyle w:val="VerbatimChar"/>
        </w:rPr>
        <w:t>## 5                                                                        NA</w:t>
      </w:r>
      <w:r>
        <w:br/>
      </w:r>
      <w:r>
        <w:rPr>
          <w:rStyle w:val="VerbatimChar"/>
        </w:rPr>
        <w:t xml:space="preserve">## 6              </w:t>
      </w:r>
      <w:r>
        <w:rPr>
          <w:rStyle w:val="VerbatimChar"/>
        </w:rPr>
        <w:t xml:space="preserve">                                                          NA</w:t>
      </w:r>
      <w:r>
        <w:br/>
      </w:r>
      <w:r>
        <w:rPr>
          <w:rStyle w:val="VerbatimChar"/>
        </w:rPr>
        <w:t>## 7                                                                        NA</w:t>
      </w:r>
      <w:r>
        <w:br/>
      </w:r>
      <w:r>
        <w:rPr>
          <w:rStyle w:val="VerbatimChar"/>
        </w:rPr>
        <w:t>## 8                                                                        NA</w:t>
      </w:r>
      <w:r>
        <w:br/>
      </w:r>
      <w:r>
        <w:rPr>
          <w:rStyle w:val="VerbatimChar"/>
        </w:rPr>
        <w:t xml:space="preserve">## 9                                 </w:t>
      </w:r>
      <w:r>
        <w:rPr>
          <w:rStyle w:val="VerbatimChar"/>
        </w:rPr>
        <w:t xml:space="preserve">                                       </w:t>
      </w:r>
      <w:r>
        <w:rPr>
          <w:rStyle w:val="VerbatimChar"/>
        </w:rPr>
        <w:lastRenderedPageBreak/>
        <w:t>NA</w:t>
      </w:r>
      <w:r>
        <w:br/>
      </w:r>
      <w:r>
        <w:rPr>
          <w:rStyle w:val="VerbatimChar"/>
        </w:rPr>
        <w:t>## 10                                                                       NA</w:t>
      </w:r>
      <w:r>
        <w:br/>
      </w:r>
      <w:r>
        <w:rPr>
          <w:rStyle w:val="VerbatimChar"/>
        </w:rPr>
        <w:t>## 11                                                                       NA</w:t>
      </w:r>
      <w:r>
        <w:br/>
      </w:r>
      <w:r>
        <w:rPr>
          <w:rStyle w:val="VerbatimChar"/>
        </w:rPr>
        <w:t xml:space="preserve">## 12                                                   </w:t>
      </w:r>
      <w:r>
        <w:rPr>
          <w:rStyle w:val="VerbatimChar"/>
        </w:rPr>
        <w:t xml:space="preserve">                    NA</w:t>
      </w:r>
      <w:r>
        <w:br/>
      </w:r>
      <w:r>
        <w:rPr>
          <w:rStyle w:val="VerbatimChar"/>
        </w:rPr>
        <w:t>## 13                                                                       NA</w:t>
      </w:r>
      <w:r>
        <w:br/>
      </w:r>
      <w:r>
        <w:rPr>
          <w:rStyle w:val="VerbatimChar"/>
        </w:rPr>
        <w:t>## 14                                                                       NA</w:t>
      </w:r>
      <w:r>
        <w:br/>
      </w:r>
      <w:r>
        <w:rPr>
          <w:rStyle w:val="VerbatimChar"/>
        </w:rPr>
        <w:t xml:space="preserve">## 15                                                                      </w:t>
      </w:r>
      <w:r>
        <w:rPr>
          <w:rStyle w:val="VerbatimChar"/>
        </w:rPr>
        <w:t xml:space="preserve"> NA</w:t>
      </w:r>
      <w:r>
        <w:br/>
      </w:r>
      <w:r>
        <w:rPr>
          <w:rStyle w:val="VerbatimChar"/>
        </w:rPr>
        <w:t>## 16                                                                       NA</w:t>
      </w:r>
      <w:r>
        <w:br/>
      </w:r>
      <w:r>
        <w:rPr>
          <w:rStyle w:val="VerbatimChar"/>
        </w:rPr>
        <w:t>## 17                                                                       NA</w:t>
      </w:r>
      <w:r>
        <w:br/>
      </w:r>
      <w:r>
        <w:rPr>
          <w:rStyle w:val="VerbatimChar"/>
        </w:rPr>
        <w:t>## 18                                                                       NA</w:t>
      </w:r>
      <w:r>
        <w:br/>
      </w:r>
      <w:r>
        <w:rPr>
          <w:rStyle w:val="VerbatimChar"/>
        </w:rPr>
        <w:t xml:space="preserve">## 19          </w:t>
      </w:r>
      <w:r>
        <w:rPr>
          <w:rStyle w:val="VerbatimChar"/>
        </w:rPr>
        <w:t xml:space="preserve">                                                             NA</w:t>
      </w:r>
      <w:r>
        <w:br/>
      </w:r>
      <w:r>
        <w:rPr>
          <w:rStyle w:val="VerbatimChar"/>
        </w:rPr>
        <w:t>## 20                                                                       NA</w:t>
      </w:r>
      <w:r>
        <w:br/>
      </w:r>
      <w:r>
        <w:rPr>
          <w:rStyle w:val="VerbatimChar"/>
        </w:rPr>
        <w:t>## 21                                                                       NA</w:t>
      </w:r>
      <w:r>
        <w:br/>
      </w:r>
      <w:r>
        <w:rPr>
          <w:rStyle w:val="VerbatimChar"/>
        </w:rPr>
        <w:t xml:space="preserve">## 22                             </w:t>
      </w:r>
      <w:r>
        <w:rPr>
          <w:rStyle w:val="VerbatimChar"/>
        </w:rPr>
        <w:t xml:space="preserve">                                          NA</w:t>
      </w:r>
      <w:r>
        <w:br/>
      </w:r>
      <w:r>
        <w:rPr>
          <w:rStyle w:val="VerbatimChar"/>
        </w:rPr>
        <w:t>## 23                                                                       NA</w:t>
      </w:r>
      <w:r>
        <w:br/>
      </w:r>
      <w:r>
        <w:rPr>
          <w:rStyle w:val="VerbatimChar"/>
        </w:rPr>
        <w:t>## 24                                                                       NA</w:t>
      </w:r>
      <w:r>
        <w:br/>
      </w:r>
      <w:r>
        <w:rPr>
          <w:rStyle w:val="VerbatimChar"/>
        </w:rPr>
        <w:t xml:space="preserve">## 25                                                </w:t>
      </w:r>
      <w:r>
        <w:rPr>
          <w:rStyle w:val="VerbatimChar"/>
        </w:rPr>
        <w:t xml:space="preserve">                       NA</w:t>
      </w:r>
      <w:r>
        <w:br/>
      </w:r>
      <w:r>
        <w:rPr>
          <w:rStyle w:val="VerbatimChar"/>
        </w:rPr>
        <w:t>## 26                                                                       NA</w:t>
      </w:r>
      <w:r>
        <w:br/>
      </w:r>
      <w:r>
        <w:rPr>
          <w:rStyle w:val="VerbatimChar"/>
        </w:rPr>
        <w:t>## 27                                                                       NA</w:t>
      </w:r>
      <w:r>
        <w:br/>
      </w:r>
      <w:r>
        <w:rPr>
          <w:rStyle w:val="VerbatimChar"/>
        </w:rPr>
        <w:t xml:space="preserve">## 28                                                                   </w:t>
      </w:r>
      <w:r>
        <w:rPr>
          <w:rStyle w:val="VerbatimChar"/>
        </w:rPr>
        <w:t xml:space="preserve">    NA</w:t>
      </w:r>
      <w:r>
        <w:br/>
      </w:r>
      <w:r>
        <w:rPr>
          <w:rStyle w:val="VerbatimChar"/>
        </w:rPr>
        <w:t>## 29                                                                       NA</w:t>
      </w:r>
      <w:r>
        <w:br/>
      </w:r>
      <w:r>
        <w:rPr>
          <w:rStyle w:val="VerbatimChar"/>
        </w:rPr>
        <w:t>## 30                                                                       NA</w:t>
      </w:r>
      <w:r>
        <w:br/>
      </w:r>
      <w:r>
        <w:rPr>
          <w:rStyle w:val="VerbatimChar"/>
        </w:rPr>
        <w:t>## 31                                                                       NA</w:t>
      </w:r>
      <w:r>
        <w:br/>
      </w:r>
      <w:r>
        <w:rPr>
          <w:rStyle w:val="VerbatimChar"/>
        </w:rPr>
        <w:t xml:space="preserve">## 32       </w:t>
      </w:r>
      <w:r>
        <w:rPr>
          <w:rStyle w:val="VerbatimChar"/>
        </w:rPr>
        <w:t xml:space="preserve">                                                                NA</w:t>
      </w:r>
      <w:r>
        <w:br/>
      </w:r>
      <w:r>
        <w:rPr>
          <w:rStyle w:val="VerbatimChar"/>
        </w:rPr>
        <w:t>## 33                                                                       NA</w:t>
      </w:r>
      <w:r>
        <w:br/>
      </w:r>
      <w:r>
        <w:rPr>
          <w:rStyle w:val="VerbatimChar"/>
        </w:rPr>
        <w:t xml:space="preserve">## 34                                                                       </w:t>
      </w:r>
      <w:r>
        <w:rPr>
          <w:rStyle w:val="VerbatimChar"/>
        </w:rPr>
        <w:lastRenderedPageBreak/>
        <w:t>NA</w:t>
      </w:r>
      <w:r>
        <w:br/>
      </w:r>
      <w:r>
        <w:rPr>
          <w:rStyle w:val="VerbatimChar"/>
        </w:rPr>
        <w:t xml:space="preserve">## 35                          </w:t>
      </w:r>
      <w:r>
        <w:rPr>
          <w:rStyle w:val="VerbatimChar"/>
        </w:rPr>
        <w:t xml:space="preserve">                                             NA</w:t>
      </w:r>
      <w:r>
        <w:br/>
      </w:r>
      <w:r>
        <w:rPr>
          <w:rStyle w:val="VerbatimChar"/>
        </w:rPr>
        <w:t>## 36                                                                       NA</w:t>
      </w:r>
      <w:r>
        <w:br/>
      </w:r>
      <w:r>
        <w:rPr>
          <w:rStyle w:val="VerbatimChar"/>
        </w:rPr>
        <w:t>## 37                                                                       NA</w:t>
      </w:r>
      <w:r>
        <w:br/>
      </w:r>
      <w:r>
        <w:rPr>
          <w:rStyle w:val="VerbatimChar"/>
        </w:rPr>
        <w:t xml:space="preserve">## 38                                             </w:t>
      </w:r>
      <w:r>
        <w:rPr>
          <w:rStyle w:val="VerbatimChar"/>
        </w:rPr>
        <w:t xml:space="preserve">                          NA</w:t>
      </w:r>
      <w:r>
        <w:br/>
      </w:r>
      <w:r>
        <w:rPr>
          <w:rStyle w:val="VerbatimChar"/>
        </w:rPr>
        <w:t>## 39                                                                       NA</w:t>
      </w:r>
      <w:r>
        <w:br/>
      </w:r>
      <w:r>
        <w:rPr>
          <w:rStyle w:val="VerbatimChar"/>
        </w:rPr>
        <w:t>## 40                                                                       NA</w:t>
      </w:r>
      <w:r>
        <w:br/>
      </w:r>
      <w:r>
        <w:rPr>
          <w:rStyle w:val="VerbatimChar"/>
        </w:rPr>
        <w:t xml:space="preserve">## 41                                                                </w:t>
      </w:r>
      <w:r>
        <w:rPr>
          <w:rStyle w:val="VerbatimChar"/>
        </w:rPr>
        <w:t xml:space="preserve">       NA</w:t>
      </w:r>
      <w:r>
        <w:br/>
      </w:r>
      <w:r>
        <w:rPr>
          <w:rStyle w:val="VerbatimChar"/>
        </w:rPr>
        <w:t>## 42                                                                       NA</w:t>
      </w:r>
      <w:r>
        <w:br/>
      </w:r>
      <w:r>
        <w:rPr>
          <w:rStyle w:val="VerbatimChar"/>
        </w:rPr>
        <w:t>## 43                                                                       NA</w:t>
      </w:r>
      <w:r>
        <w:br/>
      </w:r>
      <w:r>
        <w:rPr>
          <w:rStyle w:val="VerbatimChar"/>
        </w:rPr>
        <w:t>## 44                                                                       NA</w:t>
      </w:r>
      <w:r>
        <w:br/>
      </w:r>
      <w:r>
        <w:rPr>
          <w:rStyle w:val="VerbatimChar"/>
        </w:rPr>
        <w:t>## 45                                                                       NA</w:t>
      </w:r>
      <w:r>
        <w:br/>
      </w:r>
      <w:r>
        <w:rPr>
          <w:rStyle w:val="VerbatimChar"/>
        </w:rPr>
        <w:t>## 46                                                                       NA</w:t>
      </w:r>
      <w:r>
        <w:br/>
      </w:r>
      <w:r>
        <w:rPr>
          <w:rStyle w:val="VerbatimChar"/>
        </w:rPr>
        <w:t xml:space="preserve">## 47              </w:t>
      </w:r>
      <w:r>
        <w:rPr>
          <w:rStyle w:val="VerbatimChar"/>
        </w:rPr>
        <w:t xml:space="preserve">                                                         NA</w:t>
      </w:r>
      <w:r>
        <w:br/>
      </w:r>
      <w:r>
        <w:rPr>
          <w:rStyle w:val="VerbatimChar"/>
        </w:rPr>
        <w:t>## 48                                                                       NA</w:t>
      </w:r>
      <w:r>
        <w:br/>
      </w:r>
      <w:r>
        <w:rPr>
          <w:rStyle w:val="VerbatimChar"/>
        </w:rPr>
        <w:t>## 49                                                                       NA</w:t>
      </w:r>
      <w:r>
        <w:br/>
      </w:r>
      <w:r>
        <w:rPr>
          <w:rStyle w:val="VerbatimChar"/>
        </w:rPr>
        <w:t xml:space="preserve">## 50                                 </w:t>
      </w:r>
      <w:r>
        <w:rPr>
          <w:rStyle w:val="VerbatimChar"/>
        </w:rPr>
        <w:t xml:space="preserve">                                      NA</w:t>
      </w:r>
      <w:r>
        <w:br/>
      </w:r>
      <w:r>
        <w:rPr>
          <w:rStyle w:val="VerbatimChar"/>
        </w:rPr>
        <w:t>## 51                                                                       NA</w:t>
      </w:r>
      <w:r>
        <w:br/>
      </w:r>
      <w:r>
        <w:rPr>
          <w:rStyle w:val="VerbatimChar"/>
        </w:rPr>
        <w:t>## 52                                                                       NA</w:t>
      </w:r>
      <w:r>
        <w:br/>
      </w:r>
      <w:r>
        <w:rPr>
          <w:rStyle w:val="VerbatimChar"/>
        </w:rPr>
        <w:t xml:space="preserve">## 53                                                    </w:t>
      </w:r>
      <w:r>
        <w:rPr>
          <w:rStyle w:val="VerbatimChar"/>
        </w:rPr>
        <w:t xml:space="preserve">                   NA</w:t>
      </w:r>
      <w:r>
        <w:br/>
      </w:r>
      <w:r>
        <w:rPr>
          <w:rStyle w:val="VerbatimChar"/>
        </w:rPr>
        <w:t>## 54                                                                       NA</w:t>
      </w:r>
      <w:r>
        <w:br/>
      </w:r>
      <w:r>
        <w:rPr>
          <w:rStyle w:val="VerbatimChar"/>
        </w:rPr>
        <w:t>## 55                                                                       NA</w:t>
      </w:r>
      <w:r>
        <w:br/>
      </w:r>
      <w:r>
        <w:rPr>
          <w:rStyle w:val="VerbatimChar"/>
        </w:rPr>
        <w:t xml:space="preserve">## 56                                                                       </w:t>
      </w:r>
      <w:r>
        <w:rPr>
          <w:rStyle w:val="VerbatimChar"/>
        </w:rPr>
        <w:t>NA</w:t>
      </w:r>
      <w:r>
        <w:br/>
      </w:r>
      <w:r>
        <w:rPr>
          <w:rStyle w:val="VerbatimChar"/>
        </w:rPr>
        <w:t>## 57                                                                       NA</w:t>
      </w:r>
      <w:r>
        <w:br/>
      </w:r>
      <w:r>
        <w:rPr>
          <w:rStyle w:val="VerbatimChar"/>
        </w:rPr>
        <w:t>## 58                                                                       NA</w:t>
      </w:r>
      <w:r>
        <w:br/>
      </w:r>
      <w:r>
        <w:rPr>
          <w:rStyle w:val="VerbatimChar"/>
        </w:rPr>
        <w:t xml:space="preserve">## 59                                                                       </w:t>
      </w:r>
      <w:r>
        <w:rPr>
          <w:rStyle w:val="VerbatimChar"/>
        </w:rPr>
        <w:lastRenderedPageBreak/>
        <w:t>NA</w:t>
      </w:r>
      <w:r>
        <w:br/>
      </w:r>
      <w:r>
        <w:rPr>
          <w:rStyle w:val="VerbatimChar"/>
        </w:rPr>
        <w:t xml:space="preserve">## 60           </w:t>
      </w:r>
      <w:r>
        <w:rPr>
          <w:rStyle w:val="VerbatimChar"/>
        </w:rPr>
        <w:t xml:space="preserve">                                                            NA</w:t>
      </w:r>
      <w:r>
        <w:br/>
      </w:r>
      <w:r>
        <w:rPr>
          <w:rStyle w:val="VerbatimChar"/>
        </w:rPr>
        <w:t>## 61                                                                       NA</w:t>
      </w:r>
      <w:r>
        <w:br/>
      </w:r>
      <w:r>
        <w:rPr>
          <w:rStyle w:val="VerbatimChar"/>
        </w:rPr>
        <w:t>## 62                                                                       NA</w:t>
      </w:r>
      <w:r>
        <w:br/>
      </w:r>
      <w:r>
        <w:rPr>
          <w:rStyle w:val="VerbatimChar"/>
        </w:rPr>
        <w:t xml:space="preserve">## 63                              </w:t>
      </w:r>
      <w:r>
        <w:rPr>
          <w:rStyle w:val="VerbatimChar"/>
        </w:rPr>
        <w:t xml:space="preserve">                                         NA</w:t>
      </w:r>
      <w:r>
        <w:br/>
      </w:r>
      <w:r>
        <w:rPr>
          <w:rStyle w:val="VerbatimChar"/>
        </w:rPr>
        <w:t>## 64                                                                       NA</w:t>
      </w:r>
      <w:r>
        <w:br/>
      </w:r>
      <w:r>
        <w:rPr>
          <w:rStyle w:val="VerbatimChar"/>
        </w:rPr>
        <w:t>## 65                                                                       NA</w:t>
      </w:r>
      <w:r>
        <w:br/>
      </w:r>
      <w:r>
        <w:rPr>
          <w:rStyle w:val="VerbatimChar"/>
        </w:rPr>
        <w:t xml:space="preserve">## 66                                                 </w:t>
      </w:r>
      <w:r>
        <w:rPr>
          <w:rStyle w:val="VerbatimChar"/>
        </w:rPr>
        <w:t xml:space="preserve">                      NA</w:t>
      </w:r>
      <w:r>
        <w:br/>
      </w:r>
      <w:r>
        <w:rPr>
          <w:rStyle w:val="VerbatimChar"/>
        </w:rPr>
        <w:t>## 67                                                                       NA</w:t>
      </w:r>
      <w:r>
        <w:br/>
      </w:r>
      <w:r>
        <w:rPr>
          <w:rStyle w:val="VerbatimChar"/>
        </w:rPr>
        <w:t>## 68                                                                       NA</w:t>
      </w:r>
      <w:r>
        <w:br/>
      </w:r>
      <w:r>
        <w:rPr>
          <w:rStyle w:val="VerbatimChar"/>
        </w:rPr>
        <w:t xml:space="preserve">## 69                                                                    </w:t>
      </w:r>
      <w:r>
        <w:rPr>
          <w:rStyle w:val="VerbatimChar"/>
        </w:rPr>
        <w:t xml:space="preserve">   NA</w:t>
      </w:r>
      <w:r>
        <w:br/>
      </w:r>
      <w:r>
        <w:rPr>
          <w:rStyle w:val="VerbatimChar"/>
        </w:rPr>
        <w:t>## 70   Travailleur familial contribuant à une entreprise familiale         75</w:t>
      </w:r>
      <w:r>
        <w:br/>
      </w:r>
      <w:r>
        <w:rPr>
          <w:rStyle w:val="VerbatimChar"/>
        </w:rPr>
        <w:t>## 71   Travailleur familial contribuant à une entreprise familiale         75</w:t>
      </w:r>
      <w:r>
        <w:br/>
      </w:r>
      <w:r>
        <w:rPr>
          <w:rStyle w:val="VerbatimChar"/>
        </w:rPr>
        <w:t>## 72                                                                       NA</w:t>
      </w:r>
      <w:r>
        <w:br/>
      </w:r>
      <w:r>
        <w:rPr>
          <w:rStyle w:val="VerbatimChar"/>
        </w:rPr>
        <w:t xml:space="preserve">## 73        </w:t>
      </w:r>
      <w:r>
        <w:rPr>
          <w:rStyle w:val="VerbatimChar"/>
        </w:rPr>
        <w:t xml:space="preserve">                                                               NA</w:t>
      </w:r>
      <w:r>
        <w:br/>
      </w:r>
      <w:r>
        <w:rPr>
          <w:rStyle w:val="VerbatimChar"/>
        </w:rPr>
        <w:t>## 74                                                                       NA</w:t>
      </w:r>
      <w:r>
        <w:br/>
      </w:r>
      <w:r>
        <w:rPr>
          <w:rStyle w:val="VerbatimChar"/>
        </w:rPr>
        <w:t>## 75                                                                       NA</w:t>
      </w:r>
      <w:r>
        <w:br/>
      </w:r>
      <w:r>
        <w:rPr>
          <w:rStyle w:val="VerbatimChar"/>
        </w:rPr>
        <w:t xml:space="preserve">## 76                           </w:t>
      </w:r>
      <w:r>
        <w:rPr>
          <w:rStyle w:val="VerbatimChar"/>
        </w:rPr>
        <w:t xml:space="preserve">     Travailleur pour compte propre        105</w:t>
      </w:r>
      <w:r>
        <w:br/>
      </w:r>
      <w:r>
        <w:rPr>
          <w:rStyle w:val="VerbatimChar"/>
        </w:rPr>
        <w:t>## 77                                                                       NA</w:t>
      </w:r>
      <w:r>
        <w:br/>
      </w:r>
      <w:r>
        <w:rPr>
          <w:rStyle w:val="VerbatimChar"/>
        </w:rPr>
        <w:t>## 78                                                                       NA</w:t>
      </w:r>
      <w:r>
        <w:br/>
      </w:r>
      <w:r>
        <w:rPr>
          <w:rStyle w:val="VerbatimChar"/>
        </w:rPr>
        <w:t xml:space="preserve">## 79                                              </w:t>
      </w:r>
      <w:r>
        <w:rPr>
          <w:rStyle w:val="VerbatimChar"/>
        </w:rPr>
        <w:t xml:space="preserve">                         NA</w:t>
      </w:r>
      <w:r>
        <w:br/>
      </w:r>
      <w:r>
        <w:rPr>
          <w:rStyle w:val="VerbatimChar"/>
        </w:rPr>
        <w:t>## 80                                                                       NA</w:t>
      </w:r>
      <w:r>
        <w:br/>
      </w:r>
      <w:r>
        <w:rPr>
          <w:rStyle w:val="VerbatimChar"/>
        </w:rPr>
        <w:t>## 81                                                                       NA</w:t>
      </w:r>
      <w:r>
        <w:br/>
      </w:r>
      <w:r>
        <w:rPr>
          <w:rStyle w:val="VerbatimChar"/>
        </w:rPr>
        <w:t xml:space="preserve">## 82                                                                 </w:t>
      </w:r>
      <w:r>
        <w:rPr>
          <w:rStyle w:val="VerbatimChar"/>
        </w:rPr>
        <w:t xml:space="preserve">      NA</w:t>
      </w:r>
      <w:r>
        <w:br/>
      </w:r>
      <w:r>
        <w:rPr>
          <w:rStyle w:val="VerbatimChar"/>
        </w:rPr>
        <w:t>## 83                                                                       NA</w:t>
      </w:r>
      <w:r>
        <w:br/>
      </w:r>
      <w:r>
        <w:rPr>
          <w:rStyle w:val="VerbatimChar"/>
        </w:rPr>
        <w:t xml:space="preserve">## 84                                                                       </w:t>
      </w:r>
      <w:r>
        <w:rPr>
          <w:rStyle w:val="VerbatimChar"/>
        </w:rPr>
        <w:lastRenderedPageBreak/>
        <w:t>NA</w:t>
      </w:r>
      <w:r>
        <w:br/>
      </w:r>
      <w:r>
        <w:rPr>
          <w:rStyle w:val="VerbatimChar"/>
        </w:rPr>
        <w:t>## 85                                                                       NA</w:t>
      </w:r>
      <w:r>
        <w:br/>
      </w:r>
      <w:r>
        <w:rPr>
          <w:rStyle w:val="VerbatimChar"/>
        </w:rPr>
        <w:t xml:space="preserve">## 86     </w:t>
      </w:r>
      <w:r>
        <w:rPr>
          <w:rStyle w:val="VerbatimChar"/>
        </w:rPr>
        <w:t xml:space="preserve">                                                                  NA</w:t>
      </w:r>
      <w:r>
        <w:br/>
      </w:r>
      <w:r>
        <w:rPr>
          <w:rStyle w:val="VerbatimChar"/>
        </w:rPr>
        <w:t>## 87                                                                       NA</w:t>
      </w:r>
      <w:r>
        <w:br/>
      </w:r>
      <w:r>
        <w:rPr>
          <w:rStyle w:val="VerbatimChar"/>
        </w:rPr>
        <w:t>## 88                                                                       NA</w:t>
      </w:r>
      <w:r>
        <w:br/>
      </w:r>
      <w:r>
        <w:rPr>
          <w:rStyle w:val="VerbatimChar"/>
        </w:rPr>
        <w:t xml:space="preserve">## 89                        </w:t>
      </w:r>
      <w:r>
        <w:rPr>
          <w:rStyle w:val="VerbatimChar"/>
        </w:rPr>
        <w:t xml:space="preserve">                                               NA</w:t>
      </w:r>
      <w:r>
        <w:br/>
      </w:r>
      <w:r>
        <w:rPr>
          <w:rStyle w:val="VerbatimChar"/>
        </w:rPr>
        <w:t>## 90                                                                       NA</w:t>
      </w:r>
      <w:r>
        <w:br/>
      </w:r>
      <w:r>
        <w:rPr>
          <w:rStyle w:val="VerbatimChar"/>
        </w:rPr>
        <w:t>## 91                                                                       NA</w:t>
      </w:r>
      <w:r>
        <w:br/>
      </w:r>
      <w:r>
        <w:rPr>
          <w:rStyle w:val="VerbatimChar"/>
        </w:rPr>
        <w:t xml:space="preserve">## 92                                           </w:t>
      </w:r>
      <w:r>
        <w:rPr>
          <w:rStyle w:val="VerbatimChar"/>
        </w:rPr>
        <w:t xml:space="preserve">                            NA</w:t>
      </w:r>
      <w:r>
        <w:br/>
      </w:r>
      <w:r>
        <w:rPr>
          <w:rStyle w:val="VerbatimChar"/>
        </w:rPr>
        <w:t>## 93                                                                       NA</w:t>
      </w:r>
      <w:r>
        <w:br/>
      </w:r>
      <w:r>
        <w:rPr>
          <w:rStyle w:val="VerbatimChar"/>
        </w:rPr>
        <w:t>## 94                                                                       NA</w:t>
      </w:r>
      <w:r>
        <w:br/>
      </w:r>
      <w:r>
        <w:rPr>
          <w:rStyle w:val="VerbatimChar"/>
        </w:rPr>
        <w:t>## 95                                                                       NA</w:t>
      </w:r>
      <w:r>
        <w:br/>
      </w:r>
      <w:r>
        <w:rPr>
          <w:rStyle w:val="VerbatimChar"/>
        </w:rPr>
        <w:t>## 96                                                                       NA</w:t>
      </w:r>
      <w:r>
        <w:br/>
      </w:r>
      <w:r>
        <w:rPr>
          <w:rStyle w:val="VerbatimChar"/>
        </w:rPr>
        <w:t xml:space="preserve">## 97              </w:t>
      </w:r>
      <w:r>
        <w:rPr>
          <w:rStyle w:val="VerbatimChar"/>
        </w:rPr>
        <w:t xml:space="preserve">                                                         NA</w:t>
      </w:r>
      <w:r>
        <w:br/>
      </w:r>
      <w:r>
        <w:rPr>
          <w:rStyle w:val="VerbatimChar"/>
        </w:rPr>
        <w:t>## 98                                                                       NA</w:t>
      </w:r>
      <w:r>
        <w:br/>
      </w:r>
      <w:r>
        <w:rPr>
          <w:rStyle w:val="VerbatimChar"/>
        </w:rPr>
        <w:t>## 99                                                                       NA</w:t>
      </w:r>
      <w:r>
        <w:br/>
      </w:r>
      <w:r>
        <w:rPr>
          <w:rStyle w:val="VerbatimChar"/>
        </w:rPr>
        <w:t xml:space="preserve">## 100                                </w:t>
      </w:r>
      <w:r>
        <w:rPr>
          <w:rStyle w:val="VerbatimChar"/>
        </w:rPr>
        <w:t xml:space="preserve">                                      NA</w:t>
      </w:r>
      <w:r>
        <w:br/>
      </w:r>
      <w:r>
        <w:rPr>
          <w:rStyle w:val="VerbatimChar"/>
        </w:rPr>
        <w:t>## 101                                                                      NA</w:t>
      </w:r>
      <w:r>
        <w:br/>
      </w:r>
      <w:r>
        <w:rPr>
          <w:rStyle w:val="VerbatimChar"/>
        </w:rPr>
        <w:t>## 102                                                                      NA</w:t>
      </w:r>
      <w:r>
        <w:br/>
      </w:r>
      <w:r>
        <w:rPr>
          <w:rStyle w:val="VerbatimChar"/>
        </w:rPr>
        <w:t>## 103                               Travailleur pour com</w:t>
      </w:r>
      <w:r>
        <w:rPr>
          <w:rStyle w:val="VerbatimChar"/>
        </w:rPr>
        <w:t>pte propre        180</w:t>
      </w:r>
      <w:r>
        <w:br/>
      </w:r>
      <w:r>
        <w:rPr>
          <w:rStyle w:val="VerbatimChar"/>
        </w:rPr>
        <w:t>## 104                               Travailleur pour compte propre        840</w:t>
      </w:r>
      <w:r>
        <w:br/>
      </w:r>
      <w:r>
        <w:rPr>
          <w:rStyle w:val="VerbatimChar"/>
        </w:rPr>
        <w:t>## 105                                                                      NA</w:t>
      </w:r>
      <w:r>
        <w:br/>
      </w:r>
      <w:r>
        <w:rPr>
          <w:rStyle w:val="VerbatimChar"/>
        </w:rPr>
        <w:t xml:space="preserve">## 106                                                                      </w:t>
      </w:r>
      <w:r>
        <w:rPr>
          <w:rStyle w:val="VerbatimChar"/>
        </w:rPr>
        <w:t>NA</w:t>
      </w:r>
      <w:r>
        <w:br/>
      </w:r>
      <w:r>
        <w:rPr>
          <w:rStyle w:val="VerbatimChar"/>
        </w:rPr>
        <w:t>## 107                               Travailleur pour compte propre        840</w:t>
      </w:r>
      <w:r>
        <w:br/>
      </w:r>
      <w:r>
        <w:rPr>
          <w:rStyle w:val="VerbatimChar"/>
        </w:rPr>
        <w:t>## 108                                                                      NA</w:t>
      </w:r>
      <w:r>
        <w:br/>
      </w:r>
      <w:r>
        <w:rPr>
          <w:rStyle w:val="VerbatimChar"/>
        </w:rPr>
        <w:t xml:space="preserve">## 109                                                                      </w:t>
      </w:r>
      <w:r>
        <w:rPr>
          <w:rStyle w:val="VerbatimChar"/>
        </w:rPr>
        <w:lastRenderedPageBreak/>
        <w:t>NA</w:t>
      </w:r>
      <w:r>
        <w:br/>
      </w:r>
      <w:r>
        <w:rPr>
          <w:rStyle w:val="VerbatimChar"/>
        </w:rPr>
        <w:t xml:space="preserve">## 110          </w:t>
      </w:r>
      <w:r>
        <w:rPr>
          <w:rStyle w:val="VerbatimChar"/>
        </w:rPr>
        <w:t xml:space="preserve">                                                            NA</w:t>
      </w:r>
      <w:r>
        <w:br/>
      </w:r>
      <w:r>
        <w:rPr>
          <w:rStyle w:val="VerbatimChar"/>
        </w:rPr>
        <w:t>## 111                                                                      NA</w:t>
      </w:r>
      <w:r>
        <w:br/>
      </w:r>
      <w:r>
        <w:rPr>
          <w:rStyle w:val="VerbatimChar"/>
        </w:rPr>
        <w:t>## 112                               Travailleur pour compte propre        840</w:t>
      </w:r>
      <w:r>
        <w:br/>
      </w:r>
      <w:r>
        <w:rPr>
          <w:rStyle w:val="VerbatimChar"/>
        </w:rPr>
        <w:t xml:space="preserve">## 113                             </w:t>
      </w:r>
      <w:r>
        <w:rPr>
          <w:rStyle w:val="VerbatimChar"/>
        </w:rPr>
        <w:t xml:space="preserve">                                         NA</w:t>
      </w:r>
      <w:r>
        <w:br/>
      </w:r>
      <w:r>
        <w:rPr>
          <w:rStyle w:val="VerbatimChar"/>
        </w:rPr>
        <w:t>## 114                                                                      NA</w:t>
      </w:r>
      <w:r>
        <w:br/>
      </w:r>
      <w:r>
        <w:rPr>
          <w:rStyle w:val="VerbatimChar"/>
        </w:rPr>
        <w:t>## 115                                                                      NA</w:t>
      </w:r>
      <w:r>
        <w:br/>
      </w:r>
      <w:r>
        <w:rPr>
          <w:rStyle w:val="VerbatimChar"/>
        </w:rPr>
        <w:t xml:space="preserve">## 116                                                </w:t>
      </w:r>
      <w:r>
        <w:rPr>
          <w:rStyle w:val="VerbatimChar"/>
        </w:rPr>
        <w:t xml:space="preserve">                      NA</w:t>
      </w:r>
      <w:r>
        <w:br/>
      </w:r>
      <w:r>
        <w:rPr>
          <w:rStyle w:val="VerbatimChar"/>
        </w:rPr>
        <w:t>## 117                                                                      NA</w:t>
      </w:r>
      <w:r>
        <w:br/>
      </w:r>
      <w:r>
        <w:rPr>
          <w:rStyle w:val="VerbatimChar"/>
        </w:rPr>
        <w:t>## 118                                                                      NA</w:t>
      </w:r>
      <w:r>
        <w:br/>
      </w:r>
      <w:r>
        <w:rPr>
          <w:rStyle w:val="VerbatimChar"/>
        </w:rPr>
        <w:t xml:space="preserve">## 119                                                                   </w:t>
      </w:r>
      <w:r>
        <w:rPr>
          <w:rStyle w:val="VerbatimChar"/>
        </w:rPr>
        <w:t xml:space="preserve">   NA</w:t>
      </w:r>
      <w:r>
        <w:br/>
      </w:r>
      <w:r>
        <w:rPr>
          <w:rStyle w:val="VerbatimChar"/>
        </w:rPr>
        <w:t>## 120                                                                      NA</w:t>
      </w:r>
      <w:r>
        <w:br/>
      </w:r>
      <w:r>
        <w:rPr>
          <w:rStyle w:val="VerbatimChar"/>
        </w:rPr>
        <w:t>## 121                                                                      NA</w:t>
      </w:r>
      <w:r>
        <w:br/>
      </w:r>
      <w:r>
        <w:rPr>
          <w:rStyle w:val="VerbatimChar"/>
        </w:rPr>
        <w:t>## 122                                                                      NA</w:t>
      </w:r>
      <w:r>
        <w:br/>
      </w:r>
      <w:r>
        <w:rPr>
          <w:rStyle w:val="VerbatimChar"/>
        </w:rPr>
        <w:t xml:space="preserve">## 123       </w:t>
      </w:r>
      <w:r>
        <w:rPr>
          <w:rStyle w:val="VerbatimChar"/>
        </w:rPr>
        <w:t xml:space="preserve">                                                               NA</w:t>
      </w:r>
      <w:r>
        <w:br/>
      </w:r>
      <w:r>
        <w:rPr>
          <w:rStyle w:val="VerbatimChar"/>
        </w:rPr>
        <w:t>## 124                                                                      NA</w:t>
      </w:r>
      <w:r>
        <w:br/>
      </w:r>
      <w:r>
        <w:rPr>
          <w:rStyle w:val="VerbatimChar"/>
        </w:rPr>
        <w:t>## 125                               Travailleur pour compte propre        400</w:t>
      </w:r>
      <w:r>
        <w:br/>
      </w:r>
      <w:r>
        <w:rPr>
          <w:rStyle w:val="VerbatimChar"/>
        </w:rPr>
        <w:t xml:space="preserve">## 126                          </w:t>
      </w:r>
      <w:r>
        <w:rPr>
          <w:rStyle w:val="VerbatimChar"/>
        </w:rPr>
        <w:t xml:space="preserve">     Travailleur pour compte propre        400</w:t>
      </w:r>
      <w:r>
        <w:br/>
      </w:r>
      <w:r>
        <w:rPr>
          <w:rStyle w:val="VerbatimChar"/>
        </w:rPr>
        <w:t>## 127                                                                      NA</w:t>
      </w:r>
      <w:r>
        <w:br/>
      </w:r>
      <w:r>
        <w:rPr>
          <w:rStyle w:val="VerbatimChar"/>
        </w:rPr>
        <w:t>## 128                                                                      NA</w:t>
      </w:r>
      <w:r>
        <w:br/>
      </w:r>
      <w:r>
        <w:rPr>
          <w:rStyle w:val="VerbatimChar"/>
        </w:rPr>
        <w:t>## 129                               Travailleur po</w:t>
      </w:r>
      <w:r>
        <w:rPr>
          <w:rStyle w:val="VerbatimChar"/>
        </w:rPr>
        <w:t>ur compte propre        540</w:t>
      </w:r>
      <w:r>
        <w:br/>
      </w:r>
      <w:r>
        <w:rPr>
          <w:rStyle w:val="VerbatimChar"/>
        </w:rPr>
        <w:t>## 130                                                                      NA</w:t>
      </w:r>
      <w:r>
        <w:br/>
      </w:r>
      <w:r>
        <w:rPr>
          <w:rStyle w:val="VerbatimChar"/>
        </w:rPr>
        <w:t>## 131                                                                      NA</w:t>
      </w:r>
      <w:r>
        <w:br/>
      </w:r>
      <w:r>
        <w:rPr>
          <w:rStyle w:val="VerbatimChar"/>
        </w:rPr>
        <w:t xml:space="preserve">## 132                                                                </w:t>
      </w:r>
      <w:r>
        <w:rPr>
          <w:rStyle w:val="VerbatimChar"/>
        </w:rPr>
        <w:t xml:space="preserve">      NA</w:t>
      </w:r>
      <w:r>
        <w:br/>
      </w:r>
      <w:r>
        <w:rPr>
          <w:rStyle w:val="VerbatimChar"/>
        </w:rPr>
        <w:t>## 133                                                                      NA</w:t>
      </w:r>
      <w:r>
        <w:br/>
      </w:r>
      <w:r>
        <w:rPr>
          <w:rStyle w:val="VerbatimChar"/>
        </w:rPr>
        <w:t xml:space="preserve">## 134                                                                      </w:t>
      </w:r>
      <w:r>
        <w:rPr>
          <w:rStyle w:val="VerbatimChar"/>
        </w:rPr>
        <w:lastRenderedPageBreak/>
        <w:t>NA</w:t>
      </w:r>
      <w:r>
        <w:br/>
      </w:r>
      <w:r>
        <w:rPr>
          <w:rStyle w:val="VerbatimChar"/>
        </w:rPr>
        <w:t>## 135                                                                      NA</w:t>
      </w:r>
      <w:r>
        <w:br/>
      </w:r>
      <w:r>
        <w:rPr>
          <w:rStyle w:val="VerbatimChar"/>
        </w:rPr>
        <w:t xml:space="preserve">## 136    </w:t>
      </w:r>
      <w:r>
        <w:rPr>
          <w:rStyle w:val="VerbatimChar"/>
        </w:rPr>
        <w:t xml:space="preserve">                                                                  NA</w:t>
      </w:r>
      <w:r>
        <w:br/>
      </w:r>
      <w:r>
        <w:rPr>
          <w:rStyle w:val="VerbatimChar"/>
        </w:rPr>
        <w:t>## 137                                                                      NA</w:t>
      </w:r>
      <w:r>
        <w:br/>
      </w:r>
      <w:r>
        <w:rPr>
          <w:rStyle w:val="VerbatimChar"/>
        </w:rPr>
        <w:t>## 138                                                                      NA</w:t>
      </w:r>
      <w:r>
        <w:br/>
      </w:r>
      <w:r>
        <w:rPr>
          <w:rStyle w:val="VerbatimChar"/>
        </w:rPr>
        <w:t xml:space="preserve">## 139                       </w:t>
      </w:r>
      <w:r>
        <w:rPr>
          <w:rStyle w:val="VerbatimChar"/>
        </w:rPr>
        <w:t xml:space="preserve">                                               NA</w:t>
      </w:r>
      <w:r>
        <w:br/>
      </w:r>
      <w:r>
        <w:rPr>
          <w:rStyle w:val="VerbatimChar"/>
        </w:rPr>
        <w:t>## 140                                                                      NA</w:t>
      </w:r>
      <w:r>
        <w:br/>
      </w:r>
      <w:r>
        <w:rPr>
          <w:rStyle w:val="VerbatimChar"/>
        </w:rPr>
        <w:t>## 141                                                                      NA</w:t>
      </w:r>
      <w:r>
        <w:br/>
      </w:r>
      <w:r>
        <w:rPr>
          <w:rStyle w:val="VerbatimChar"/>
        </w:rPr>
        <w:t xml:space="preserve">## 142                                          </w:t>
      </w:r>
      <w:r>
        <w:rPr>
          <w:rStyle w:val="VerbatimChar"/>
        </w:rPr>
        <w:t xml:space="preserve">                            NA</w:t>
      </w:r>
      <w:r>
        <w:br/>
      </w:r>
      <w:r>
        <w:rPr>
          <w:rStyle w:val="VerbatimChar"/>
        </w:rPr>
        <w:t>## 143                                                                      NA</w:t>
      </w:r>
      <w:r>
        <w:br/>
      </w:r>
      <w:r>
        <w:rPr>
          <w:rStyle w:val="VerbatimChar"/>
        </w:rPr>
        <w:t>## 144                                                                      NA</w:t>
      </w:r>
      <w:r>
        <w:br/>
      </w:r>
      <w:r>
        <w:rPr>
          <w:rStyle w:val="VerbatimChar"/>
        </w:rPr>
        <w:t>## 145                                                                      NA</w:t>
      </w:r>
      <w:r>
        <w:br/>
      </w:r>
      <w:r>
        <w:rPr>
          <w:rStyle w:val="VerbatimChar"/>
        </w:rPr>
        <w:t>## 146                                                                      NA</w:t>
      </w:r>
      <w:r>
        <w:br/>
      </w:r>
      <w:r>
        <w:rPr>
          <w:rStyle w:val="VerbatimChar"/>
        </w:rPr>
        <w:t xml:space="preserve">## 147             </w:t>
      </w:r>
      <w:r>
        <w:rPr>
          <w:rStyle w:val="VerbatimChar"/>
        </w:rPr>
        <w:t xml:space="preserve">                                                         NA</w:t>
      </w:r>
      <w:r>
        <w:br/>
      </w:r>
      <w:r>
        <w:rPr>
          <w:rStyle w:val="VerbatimChar"/>
        </w:rPr>
        <w:t>## 148                                                                      NA</w:t>
      </w:r>
      <w:r>
        <w:br/>
      </w:r>
      <w:r>
        <w:rPr>
          <w:rStyle w:val="VerbatimChar"/>
        </w:rPr>
        <w:t>## 149                                                                      NA</w:t>
      </w:r>
      <w:r>
        <w:br/>
      </w:r>
      <w:r>
        <w:rPr>
          <w:rStyle w:val="VerbatimChar"/>
        </w:rPr>
        <w:t xml:space="preserve">## 150                                </w:t>
      </w:r>
      <w:r>
        <w:rPr>
          <w:rStyle w:val="VerbatimChar"/>
        </w:rPr>
        <w:t xml:space="preserve">                                      NA</w:t>
      </w:r>
      <w:r>
        <w:br/>
      </w:r>
      <w:r>
        <w:rPr>
          <w:rStyle w:val="VerbatimChar"/>
        </w:rPr>
        <w:t>## 151                                                                      NA</w:t>
      </w:r>
      <w:r>
        <w:br/>
      </w:r>
      <w:r>
        <w:rPr>
          <w:rStyle w:val="VerbatimChar"/>
        </w:rPr>
        <w:t>## 152                                                                      NA</w:t>
      </w:r>
      <w:r>
        <w:br/>
      </w:r>
      <w:r>
        <w:rPr>
          <w:rStyle w:val="VerbatimChar"/>
        </w:rPr>
        <w:t xml:space="preserve">## 153                                                   </w:t>
      </w:r>
      <w:r>
        <w:rPr>
          <w:rStyle w:val="VerbatimChar"/>
        </w:rPr>
        <w:t xml:space="preserve">                   NA</w:t>
      </w:r>
      <w:r>
        <w:br/>
      </w:r>
      <w:r>
        <w:rPr>
          <w:rStyle w:val="VerbatimChar"/>
        </w:rPr>
        <w:t>## 154                                                                      NA</w:t>
      </w:r>
      <w:r>
        <w:br/>
      </w:r>
      <w:r>
        <w:rPr>
          <w:rStyle w:val="VerbatimChar"/>
        </w:rPr>
        <w:t>## 155                                                                      NA</w:t>
      </w:r>
      <w:r>
        <w:br/>
      </w:r>
      <w:r>
        <w:rPr>
          <w:rStyle w:val="VerbatimChar"/>
        </w:rPr>
        <w:t xml:space="preserve">## 156                                                                      </w:t>
      </w:r>
      <w:r>
        <w:rPr>
          <w:rStyle w:val="VerbatimChar"/>
        </w:rPr>
        <w:t>NA</w:t>
      </w:r>
      <w:r>
        <w:br/>
      </w:r>
      <w:r>
        <w:rPr>
          <w:rStyle w:val="VerbatimChar"/>
        </w:rPr>
        <w:t>## 157                               Travailleur pour compte propre        280</w:t>
      </w:r>
      <w:r>
        <w:br/>
      </w:r>
      <w:r>
        <w:rPr>
          <w:rStyle w:val="VerbatimChar"/>
        </w:rPr>
        <w:t>## 158                                                                      NA</w:t>
      </w:r>
      <w:r>
        <w:br/>
      </w:r>
      <w:r>
        <w:rPr>
          <w:rStyle w:val="VerbatimChar"/>
        </w:rPr>
        <w:t xml:space="preserve">## 159                                                                      </w:t>
      </w:r>
      <w:r>
        <w:rPr>
          <w:rStyle w:val="VerbatimChar"/>
        </w:rPr>
        <w:lastRenderedPageBreak/>
        <w:t>NA</w:t>
      </w:r>
      <w:r>
        <w:br/>
      </w:r>
      <w:r>
        <w:rPr>
          <w:rStyle w:val="VerbatimChar"/>
        </w:rPr>
        <w:t xml:space="preserve">## 160          </w:t>
      </w:r>
      <w:r>
        <w:rPr>
          <w:rStyle w:val="VerbatimChar"/>
        </w:rPr>
        <w:t xml:space="preserve">                                                            NA</w:t>
      </w:r>
      <w:r>
        <w:br/>
      </w:r>
      <w:r>
        <w:rPr>
          <w:rStyle w:val="VerbatimChar"/>
        </w:rPr>
        <w:t>## 161                                                                      NA</w:t>
      </w:r>
      <w:r>
        <w:br/>
      </w:r>
      <w:r>
        <w:rPr>
          <w:rStyle w:val="VerbatimChar"/>
        </w:rPr>
        <w:t>## 162                                                                      NA</w:t>
      </w:r>
      <w:r>
        <w:br/>
      </w:r>
      <w:r>
        <w:rPr>
          <w:rStyle w:val="VerbatimChar"/>
        </w:rPr>
        <w:t xml:space="preserve">## 163                             </w:t>
      </w:r>
      <w:r>
        <w:rPr>
          <w:rStyle w:val="VerbatimChar"/>
        </w:rPr>
        <w:t xml:space="preserve">                                         NA</w:t>
      </w:r>
      <w:r>
        <w:br/>
      </w:r>
      <w:r>
        <w:rPr>
          <w:rStyle w:val="VerbatimChar"/>
        </w:rPr>
        <w:t>## 164                                                                      NA</w:t>
      </w:r>
      <w:r>
        <w:br/>
      </w:r>
      <w:r>
        <w:rPr>
          <w:rStyle w:val="VerbatimChar"/>
        </w:rPr>
        <w:t>## 165                                                                      NA</w:t>
      </w:r>
      <w:r>
        <w:br/>
      </w:r>
      <w:r>
        <w:rPr>
          <w:rStyle w:val="VerbatimChar"/>
        </w:rPr>
        <w:t xml:space="preserve">## 166                                                </w:t>
      </w:r>
      <w:r>
        <w:rPr>
          <w:rStyle w:val="VerbatimChar"/>
        </w:rPr>
        <w:t xml:space="preserve">                      NA</w:t>
      </w:r>
      <w:r>
        <w:br/>
      </w:r>
      <w:r>
        <w:rPr>
          <w:rStyle w:val="VerbatimChar"/>
        </w:rPr>
        <w:t>## 167                                                                      NA</w:t>
      </w:r>
      <w:r>
        <w:br/>
      </w:r>
      <w:r>
        <w:rPr>
          <w:rStyle w:val="VerbatimChar"/>
        </w:rPr>
        <w:t>## 168                                                                      NA</w:t>
      </w:r>
      <w:r>
        <w:br/>
      </w:r>
      <w:r>
        <w:rPr>
          <w:rStyle w:val="VerbatimChar"/>
        </w:rPr>
        <w:t xml:space="preserve">## 169                                                                   </w:t>
      </w:r>
      <w:r>
        <w:rPr>
          <w:rStyle w:val="VerbatimChar"/>
        </w:rPr>
        <w:t xml:space="preserve">   NA</w:t>
      </w:r>
      <w:r>
        <w:br/>
      </w:r>
      <w:r>
        <w:rPr>
          <w:rStyle w:val="VerbatimChar"/>
        </w:rPr>
        <w:t>## 170                                                                      NA</w:t>
      </w:r>
      <w:r>
        <w:br/>
      </w:r>
      <w:r>
        <w:rPr>
          <w:rStyle w:val="VerbatimChar"/>
        </w:rPr>
        <w:t>## 171                                                                      NA</w:t>
      </w:r>
      <w:r>
        <w:br/>
      </w:r>
      <w:r>
        <w:rPr>
          <w:rStyle w:val="VerbatimChar"/>
        </w:rPr>
        <w:t>## 172                                                                      NA</w:t>
      </w:r>
      <w:r>
        <w:br/>
      </w:r>
      <w:r>
        <w:rPr>
          <w:rStyle w:val="VerbatimChar"/>
        </w:rPr>
        <w:t xml:space="preserve">## 173       </w:t>
      </w:r>
      <w:r>
        <w:rPr>
          <w:rStyle w:val="VerbatimChar"/>
        </w:rPr>
        <w:t xml:space="preserve">                                                               NA</w:t>
      </w:r>
      <w:r>
        <w:br/>
      </w:r>
      <w:r>
        <w:rPr>
          <w:rStyle w:val="VerbatimChar"/>
        </w:rPr>
        <w:t>## 174                                                                      NA</w:t>
      </w:r>
      <w:r>
        <w:br/>
      </w:r>
      <w:r>
        <w:rPr>
          <w:rStyle w:val="VerbatimChar"/>
        </w:rPr>
        <w:t>## 175                                                                      NA</w:t>
      </w:r>
      <w:r>
        <w:br/>
      </w:r>
      <w:r>
        <w:rPr>
          <w:rStyle w:val="VerbatimChar"/>
        </w:rPr>
        <w:t xml:space="preserve">## 176                          </w:t>
      </w:r>
      <w:r>
        <w:rPr>
          <w:rStyle w:val="VerbatimChar"/>
        </w:rPr>
        <w:t xml:space="preserve">                                            NA</w:t>
      </w:r>
      <w:r>
        <w:br/>
      </w:r>
      <w:r>
        <w:rPr>
          <w:rStyle w:val="VerbatimChar"/>
        </w:rPr>
        <w:t>## 177                                                                      NA</w:t>
      </w:r>
      <w:r>
        <w:br/>
      </w:r>
      <w:r>
        <w:rPr>
          <w:rStyle w:val="VerbatimChar"/>
        </w:rPr>
        <w:t>## 178                                                                      NA</w:t>
      </w:r>
      <w:r>
        <w:br/>
      </w:r>
      <w:r>
        <w:rPr>
          <w:rStyle w:val="VerbatimChar"/>
        </w:rPr>
        <w:t xml:space="preserve">## 179                                             </w:t>
      </w:r>
      <w:r>
        <w:rPr>
          <w:rStyle w:val="VerbatimChar"/>
        </w:rPr>
        <w:t xml:space="preserve">                         NA</w:t>
      </w:r>
      <w:r>
        <w:br/>
      </w:r>
      <w:r>
        <w:rPr>
          <w:rStyle w:val="VerbatimChar"/>
        </w:rPr>
        <w:t>## 180                                                                      NA</w:t>
      </w:r>
      <w:r>
        <w:br/>
      </w:r>
      <w:r>
        <w:rPr>
          <w:rStyle w:val="VerbatimChar"/>
        </w:rPr>
        <w:t>## 181                                                                      NA</w:t>
      </w:r>
      <w:r>
        <w:br/>
      </w:r>
      <w:r>
        <w:rPr>
          <w:rStyle w:val="VerbatimChar"/>
        </w:rPr>
        <w:t xml:space="preserve">## 182                                                                </w:t>
      </w:r>
      <w:r>
        <w:rPr>
          <w:rStyle w:val="VerbatimChar"/>
        </w:rPr>
        <w:t xml:space="preserve">      NA</w:t>
      </w:r>
      <w:r>
        <w:br/>
      </w:r>
      <w:r>
        <w:rPr>
          <w:rStyle w:val="VerbatimChar"/>
        </w:rPr>
        <w:t>## 183                                                                      NA</w:t>
      </w:r>
      <w:r>
        <w:br/>
      </w:r>
      <w:r>
        <w:rPr>
          <w:rStyle w:val="VerbatimChar"/>
        </w:rPr>
        <w:t xml:space="preserve">## 184                                                                      </w:t>
      </w:r>
      <w:r>
        <w:rPr>
          <w:rStyle w:val="VerbatimChar"/>
        </w:rPr>
        <w:lastRenderedPageBreak/>
        <w:t>NA</w:t>
      </w:r>
      <w:r>
        <w:br/>
      </w:r>
      <w:r>
        <w:rPr>
          <w:rStyle w:val="VerbatimChar"/>
        </w:rPr>
        <w:t>## 185                                                                      NA</w:t>
      </w:r>
      <w:r>
        <w:br/>
      </w:r>
      <w:r>
        <w:rPr>
          <w:rStyle w:val="VerbatimChar"/>
        </w:rPr>
        <w:t xml:space="preserve">## 186    </w:t>
      </w:r>
      <w:r>
        <w:rPr>
          <w:rStyle w:val="VerbatimChar"/>
        </w:rPr>
        <w:t xml:space="preserve">                                                                  NA</w:t>
      </w:r>
      <w:r>
        <w:br/>
      </w:r>
      <w:r>
        <w:rPr>
          <w:rStyle w:val="VerbatimChar"/>
        </w:rPr>
        <w:t>## 187                                                                      NA</w:t>
      </w:r>
      <w:r>
        <w:br/>
      </w:r>
      <w:r>
        <w:rPr>
          <w:rStyle w:val="VerbatimChar"/>
        </w:rPr>
        <w:t>## 188                                                                      NA</w:t>
      </w:r>
      <w:r>
        <w:br/>
      </w:r>
      <w:r>
        <w:rPr>
          <w:rStyle w:val="VerbatimChar"/>
        </w:rPr>
        <w:t xml:space="preserve">## 189                       </w:t>
      </w:r>
      <w:r>
        <w:rPr>
          <w:rStyle w:val="VerbatimChar"/>
        </w:rPr>
        <w:t xml:space="preserve">                                               NA</w:t>
      </w:r>
      <w:r>
        <w:br/>
      </w:r>
      <w:r>
        <w:rPr>
          <w:rStyle w:val="VerbatimChar"/>
        </w:rPr>
        <w:t>## 190                                                                      NA</w:t>
      </w:r>
      <w:r>
        <w:br/>
      </w:r>
      <w:r>
        <w:rPr>
          <w:rStyle w:val="VerbatimChar"/>
        </w:rPr>
        <w:t>## 191                                                                      NA</w:t>
      </w:r>
      <w:r>
        <w:br/>
      </w:r>
      <w:r>
        <w:rPr>
          <w:rStyle w:val="VerbatimChar"/>
        </w:rPr>
        <w:t xml:space="preserve">## 192                                          </w:t>
      </w:r>
      <w:r>
        <w:rPr>
          <w:rStyle w:val="VerbatimChar"/>
        </w:rPr>
        <w:t xml:space="preserve">                            NA</w:t>
      </w:r>
      <w:r>
        <w:br/>
      </w:r>
      <w:r>
        <w:rPr>
          <w:rStyle w:val="VerbatimChar"/>
        </w:rPr>
        <w:t>## 193                                                                      NA</w:t>
      </w:r>
      <w:r>
        <w:br/>
      </w:r>
      <w:r>
        <w:rPr>
          <w:rStyle w:val="VerbatimChar"/>
        </w:rPr>
        <w:t>## 194                                                                      NA</w:t>
      </w:r>
      <w:r>
        <w:br/>
      </w:r>
      <w:r>
        <w:rPr>
          <w:rStyle w:val="VerbatimChar"/>
        </w:rPr>
        <w:t>## 195                               Travailleur pour compte propre       1800</w:t>
      </w:r>
      <w:r>
        <w:br/>
      </w:r>
      <w:r>
        <w:rPr>
          <w:rStyle w:val="VerbatimChar"/>
        </w:rPr>
        <w:t>## 196                                                                      NA</w:t>
      </w:r>
      <w:r>
        <w:br/>
      </w:r>
      <w:r>
        <w:rPr>
          <w:rStyle w:val="VerbatimChar"/>
        </w:rPr>
        <w:t xml:space="preserve">## 197             </w:t>
      </w:r>
      <w:r>
        <w:rPr>
          <w:rStyle w:val="VerbatimChar"/>
        </w:rPr>
        <w:t xml:space="preserve">                                                         NA</w:t>
      </w:r>
      <w:r>
        <w:br/>
      </w:r>
      <w:r>
        <w:rPr>
          <w:rStyle w:val="VerbatimChar"/>
        </w:rPr>
        <w:t>## 198                                                                      NA</w:t>
      </w:r>
      <w:r>
        <w:br/>
      </w:r>
      <w:r>
        <w:rPr>
          <w:rStyle w:val="VerbatimChar"/>
        </w:rPr>
        <w:t>## 199                                                                      NA</w:t>
      </w:r>
      <w:r>
        <w:br/>
      </w:r>
      <w:r>
        <w:rPr>
          <w:rStyle w:val="VerbatimChar"/>
        </w:rPr>
        <w:t>## 200                               T</w:t>
      </w:r>
      <w:r>
        <w:rPr>
          <w:rStyle w:val="VerbatimChar"/>
        </w:rPr>
        <w:t>ravailleur pour compte propre        300</w:t>
      </w:r>
      <w:r>
        <w:br/>
      </w:r>
      <w:r>
        <w:rPr>
          <w:rStyle w:val="VerbatimChar"/>
        </w:rPr>
        <w:t>## 201                                                                      NA</w:t>
      </w:r>
      <w:r>
        <w:br/>
      </w:r>
      <w:r>
        <w:rPr>
          <w:rStyle w:val="VerbatimChar"/>
        </w:rPr>
        <w:t>## 202                                                                      NA</w:t>
      </w:r>
      <w:r>
        <w:br/>
      </w:r>
      <w:r>
        <w:rPr>
          <w:rStyle w:val="VerbatimChar"/>
        </w:rPr>
        <w:t xml:space="preserve">## 203                                                   </w:t>
      </w:r>
      <w:r>
        <w:rPr>
          <w:rStyle w:val="VerbatimChar"/>
        </w:rPr>
        <w:t xml:space="preserve">                   NA</w:t>
      </w:r>
      <w:r>
        <w:br/>
      </w:r>
      <w:r>
        <w:rPr>
          <w:rStyle w:val="VerbatimChar"/>
        </w:rPr>
        <w:t>## 204                               Travailleur pour compte propre       1440</w:t>
      </w:r>
      <w:r>
        <w:br/>
      </w:r>
      <w:r>
        <w:rPr>
          <w:rStyle w:val="VerbatimChar"/>
        </w:rPr>
        <w:t>## 205                                                                      NA</w:t>
      </w:r>
      <w:r>
        <w:br/>
      </w:r>
      <w:r>
        <w:rPr>
          <w:rStyle w:val="VerbatimChar"/>
        </w:rPr>
        <w:t xml:space="preserve">## 206                                                                      </w:t>
      </w:r>
      <w:r>
        <w:rPr>
          <w:rStyle w:val="VerbatimChar"/>
        </w:rPr>
        <w:t>NA</w:t>
      </w:r>
      <w:r>
        <w:br/>
      </w:r>
      <w:r>
        <w:rPr>
          <w:rStyle w:val="VerbatimChar"/>
        </w:rPr>
        <w:t>## 207                                                                      NA</w:t>
      </w:r>
      <w:r>
        <w:br/>
      </w:r>
      <w:r>
        <w:rPr>
          <w:rStyle w:val="VerbatimChar"/>
        </w:rPr>
        <w:t>## 208                                                                      NA</w:t>
      </w:r>
      <w:r>
        <w:br/>
      </w:r>
      <w:r>
        <w:rPr>
          <w:rStyle w:val="VerbatimChar"/>
        </w:rPr>
        <w:t xml:space="preserve">## 209                                                                      </w:t>
      </w:r>
      <w:r>
        <w:rPr>
          <w:rStyle w:val="VerbatimChar"/>
        </w:rPr>
        <w:lastRenderedPageBreak/>
        <w:t>NA</w:t>
      </w:r>
      <w:r>
        <w:br/>
      </w:r>
      <w:r>
        <w:rPr>
          <w:rStyle w:val="VerbatimChar"/>
        </w:rPr>
        <w:t xml:space="preserve">## 210          </w:t>
      </w:r>
      <w:r>
        <w:rPr>
          <w:rStyle w:val="VerbatimChar"/>
        </w:rPr>
        <w:t xml:space="preserve">                                                            NA</w:t>
      </w:r>
      <w:r>
        <w:br/>
      </w:r>
      <w:r>
        <w:rPr>
          <w:rStyle w:val="VerbatimChar"/>
        </w:rPr>
        <w:t>## 211                                                                      NA</w:t>
      </w:r>
      <w:r>
        <w:br/>
      </w:r>
      <w:r>
        <w:rPr>
          <w:rStyle w:val="VerbatimChar"/>
        </w:rPr>
        <w:t>## 212                                                                      NA</w:t>
      </w:r>
      <w:r>
        <w:br/>
      </w:r>
      <w:r>
        <w:rPr>
          <w:rStyle w:val="VerbatimChar"/>
        </w:rPr>
        <w:t xml:space="preserve">## 213                             </w:t>
      </w:r>
      <w:r>
        <w:rPr>
          <w:rStyle w:val="VerbatimChar"/>
        </w:rPr>
        <w:t xml:space="preserve">                                         NA</w:t>
      </w:r>
      <w:r>
        <w:br/>
      </w:r>
      <w:r>
        <w:rPr>
          <w:rStyle w:val="VerbatimChar"/>
        </w:rPr>
        <w:t>## 214                                                                      NA</w:t>
      </w:r>
      <w:r>
        <w:br/>
      </w:r>
      <w:r>
        <w:rPr>
          <w:rStyle w:val="VerbatimChar"/>
        </w:rPr>
        <w:t>## 215                                                                      NA</w:t>
      </w:r>
      <w:r>
        <w:br/>
      </w:r>
      <w:r>
        <w:rPr>
          <w:rStyle w:val="VerbatimChar"/>
        </w:rPr>
        <w:t xml:space="preserve">## 216                                                </w:t>
      </w:r>
      <w:r>
        <w:rPr>
          <w:rStyle w:val="VerbatimChar"/>
        </w:rPr>
        <w:t xml:space="preserve">                      NA</w:t>
      </w:r>
      <w:r>
        <w:br/>
      </w:r>
      <w:r>
        <w:rPr>
          <w:rStyle w:val="VerbatimChar"/>
        </w:rPr>
        <w:t>## 217                                                                      NA</w:t>
      </w:r>
      <w:r>
        <w:br/>
      </w:r>
      <w:r>
        <w:rPr>
          <w:rStyle w:val="VerbatimChar"/>
        </w:rPr>
        <w:t>## 218                                                                      NA</w:t>
      </w:r>
      <w:r>
        <w:br/>
      </w:r>
      <w:r>
        <w:rPr>
          <w:rStyle w:val="VerbatimChar"/>
        </w:rPr>
        <w:t xml:space="preserve">## 219                                                                   </w:t>
      </w:r>
      <w:r>
        <w:rPr>
          <w:rStyle w:val="VerbatimChar"/>
        </w:rPr>
        <w:t xml:space="preserve">   NA</w:t>
      </w:r>
      <w:r>
        <w:br/>
      </w:r>
      <w:r>
        <w:rPr>
          <w:rStyle w:val="VerbatimChar"/>
        </w:rPr>
        <w:t>## 220                                                                      NA</w:t>
      </w:r>
      <w:r>
        <w:br/>
      </w:r>
      <w:r>
        <w:rPr>
          <w:rStyle w:val="VerbatimChar"/>
        </w:rPr>
        <w:t>## 221                                                                      NA</w:t>
      </w:r>
      <w:r>
        <w:br/>
      </w:r>
      <w:r>
        <w:rPr>
          <w:rStyle w:val="VerbatimChar"/>
        </w:rPr>
        <w:t>## 222                                                                      NA</w:t>
      </w:r>
      <w:r>
        <w:br/>
      </w:r>
      <w:r>
        <w:rPr>
          <w:rStyle w:val="VerbatimChar"/>
        </w:rPr>
        <w:t xml:space="preserve">## 223       </w:t>
      </w:r>
      <w:r>
        <w:rPr>
          <w:rStyle w:val="VerbatimChar"/>
        </w:rPr>
        <w:t xml:space="preserve">                                                               NA</w:t>
      </w:r>
      <w:r>
        <w:br/>
      </w:r>
      <w:r>
        <w:rPr>
          <w:rStyle w:val="VerbatimChar"/>
        </w:rPr>
        <w:t>## 224                                                                      NA</w:t>
      </w:r>
      <w:r>
        <w:br/>
      </w:r>
      <w:r>
        <w:rPr>
          <w:rStyle w:val="VerbatimChar"/>
        </w:rPr>
        <w:t>## 225                                                                      NA</w:t>
      </w:r>
      <w:r>
        <w:br/>
      </w:r>
      <w:r>
        <w:rPr>
          <w:rStyle w:val="VerbatimChar"/>
        </w:rPr>
        <w:t xml:space="preserve">## 226                          </w:t>
      </w:r>
      <w:r>
        <w:rPr>
          <w:rStyle w:val="VerbatimChar"/>
        </w:rPr>
        <w:t xml:space="preserve">                                            NA</w:t>
      </w:r>
      <w:r>
        <w:br/>
      </w:r>
      <w:r>
        <w:rPr>
          <w:rStyle w:val="VerbatimChar"/>
        </w:rPr>
        <w:t>## 227                                                                      NA</w:t>
      </w:r>
      <w:r>
        <w:br/>
      </w:r>
      <w:r>
        <w:rPr>
          <w:rStyle w:val="VerbatimChar"/>
        </w:rPr>
        <w:t>## 228                                                                      NA</w:t>
      </w:r>
      <w:r>
        <w:br/>
      </w:r>
      <w:r>
        <w:rPr>
          <w:rStyle w:val="VerbatimChar"/>
        </w:rPr>
        <w:t xml:space="preserve">## 229                                             </w:t>
      </w:r>
      <w:r>
        <w:rPr>
          <w:rStyle w:val="VerbatimChar"/>
        </w:rPr>
        <w:t xml:space="preserve">                         NA</w:t>
      </w:r>
      <w:r>
        <w:br/>
      </w:r>
      <w:r>
        <w:rPr>
          <w:rStyle w:val="VerbatimChar"/>
        </w:rPr>
        <w:t>## 230                                                                      NA</w:t>
      </w:r>
      <w:r>
        <w:br/>
      </w:r>
      <w:r>
        <w:rPr>
          <w:rStyle w:val="VerbatimChar"/>
        </w:rPr>
        <w:t>## 231                                                                      NA</w:t>
      </w:r>
      <w:r>
        <w:br/>
      </w:r>
      <w:r>
        <w:rPr>
          <w:rStyle w:val="VerbatimChar"/>
        </w:rPr>
        <w:t xml:space="preserve">## 232                                                                </w:t>
      </w:r>
      <w:r>
        <w:rPr>
          <w:rStyle w:val="VerbatimChar"/>
        </w:rPr>
        <w:t xml:space="preserve">      NA</w:t>
      </w:r>
      <w:r>
        <w:br/>
      </w:r>
      <w:r>
        <w:rPr>
          <w:rStyle w:val="VerbatimChar"/>
        </w:rPr>
        <w:t>## 233                                                                      NA</w:t>
      </w:r>
      <w:r>
        <w:br/>
      </w:r>
      <w:r>
        <w:rPr>
          <w:rStyle w:val="VerbatimChar"/>
        </w:rPr>
        <w:t xml:space="preserve">## 234                                                                      </w:t>
      </w:r>
      <w:r>
        <w:rPr>
          <w:rStyle w:val="VerbatimChar"/>
        </w:rPr>
        <w:lastRenderedPageBreak/>
        <w:t>NA</w:t>
      </w:r>
      <w:r>
        <w:br/>
      </w:r>
      <w:r>
        <w:rPr>
          <w:rStyle w:val="VerbatimChar"/>
        </w:rPr>
        <w:t>## 235                                                                      NA</w:t>
      </w:r>
      <w:r>
        <w:br/>
      </w:r>
      <w:r>
        <w:rPr>
          <w:rStyle w:val="VerbatimChar"/>
        </w:rPr>
        <w:t xml:space="preserve">## 236    </w:t>
      </w:r>
      <w:r>
        <w:rPr>
          <w:rStyle w:val="VerbatimChar"/>
        </w:rPr>
        <w:t xml:space="preserve">                                                                  NA</w:t>
      </w:r>
      <w:r>
        <w:br/>
      </w:r>
      <w:r>
        <w:rPr>
          <w:rStyle w:val="VerbatimChar"/>
        </w:rPr>
        <w:t>## 237                               Travailleur pour compte propre       1800</w:t>
      </w:r>
      <w:r>
        <w:br/>
      </w:r>
      <w:r>
        <w:rPr>
          <w:rStyle w:val="VerbatimChar"/>
        </w:rPr>
        <w:t>## 238                                                                      NA</w:t>
      </w:r>
      <w:r>
        <w:br/>
      </w:r>
      <w:r>
        <w:rPr>
          <w:rStyle w:val="VerbatimChar"/>
        </w:rPr>
        <w:t xml:space="preserve">## 239                       </w:t>
      </w:r>
      <w:r>
        <w:rPr>
          <w:rStyle w:val="VerbatimChar"/>
        </w:rPr>
        <w:t xml:space="preserve">                                               NA</w:t>
      </w:r>
      <w:r>
        <w:br/>
      </w:r>
      <w:r>
        <w:rPr>
          <w:rStyle w:val="VerbatimChar"/>
        </w:rPr>
        <w:t>## 240                                                                      NA</w:t>
      </w:r>
      <w:r>
        <w:br/>
      </w:r>
      <w:r>
        <w:rPr>
          <w:rStyle w:val="VerbatimChar"/>
        </w:rPr>
        <w:t>## 241                                                                      NA</w:t>
      </w:r>
      <w:r>
        <w:br/>
      </w:r>
      <w:r>
        <w:rPr>
          <w:rStyle w:val="VerbatimChar"/>
        </w:rPr>
        <w:t>## 242                               Travailleur</w:t>
      </w:r>
      <w:r>
        <w:rPr>
          <w:rStyle w:val="VerbatimChar"/>
        </w:rPr>
        <w:t xml:space="preserve"> pour compte propre        320</w:t>
      </w:r>
      <w:r>
        <w:br/>
      </w:r>
      <w:r>
        <w:rPr>
          <w:rStyle w:val="VerbatimChar"/>
        </w:rPr>
        <w:t>## 243                               Travailleur pour compte propre         60</w:t>
      </w:r>
      <w:r>
        <w:br/>
      </w:r>
      <w:r>
        <w:rPr>
          <w:rStyle w:val="VerbatimChar"/>
        </w:rPr>
        <w:t>## 244                                                                      NA</w:t>
      </w:r>
      <w:r>
        <w:br/>
      </w:r>
      <w:r>
        <w:rPr>
          <w:rStyle w:val="VerbatimChar"/>
        </w:rPr>
        <w:t>## 245                                                                      NA</w:t>
      </w:r>
      <w:r>
        <w:br/>
      </w:r>
      <w:r>
        <w:rPr>
          <w:rStyle w:val="VerbatimChar"/>
        </w:rPr>
        <w:t>## 246                                                                      NA</w:t>
      </w:r>
      <w:r>
        <w:br/>
      </w:r>
      <w:r>
        <w:rPr>
          <w:rStyle w:val="VerbatimChar"/>
        </w:rPr>
        <w:t xml:space="preserve">## 247             </w:t>
      </w:r>
      <w:r>
        <w:rPr>
          <w:rStyle w:val="VerbatimChar"/>
        </w:rPr>
        <w:t xml:space="preserve">                                                         NA</w:t>
      </w:r>
      <w:r>
        <w:br/>
      </w:r>
      <w:r>
        <w:rPr>
          <w:rStyle w:val="VerbatimChar"/>
        </w:rPr>
        <w:t>## 248                                                                      NA</w:t>
      </w:r>
      <w:r>
        <w:br/>
      </w:r>
      <w:r>
        <w:rPr>
          <w:rStyle w:val="VerbatimChar"/>
        </w:rPr>
        <w:t>## 249                                                                      NA</w:t>
      </w:r>
      <w:r>
        <w:br/>
      </w:r>
      <w:r>
        <w:rPr>
          <w:rStyle w:val="VerbatimChar"/>
        </w:rPr>
        <w:t xml:space="preserve">## 250                                </w:t>
      </w:r>
      <w:r>
        <w:rPr>
          <w:rStyle w:val="VerbatimChar"/>
        </w:rPr>
        <w:t xml:space="preserve">                                      NA</w:t>
      </w:r>
      <w:r>
        <w:br/>
      </w:r>
      <w:r>
        <w:rPr>
          <w:rStyle w:val="VerbatimChar"/>
        </w:rPr>
        <w:t>## 251                                                                      NA</w:t>
      </w:r>
      <w:r>
        <w:br/>
      </w:r>
      <w:r>
        <w:rPr>
          <w:rStyle w:val="VerbatimChar"/>
        </w:rPr>
        <w:t>## 252                               Travailleur pour compte propre        780</w:t>
      </w:r>
      <w:r>
        <w:br/>
      </w:r>
      <w:r>
        <w:rPr>
          <w:rStyle w:val="VerbatimChar"/>
        </w:rPr>
        <w:t xml:space="preserve">## 253                                                   </w:t>
      </w:r>
      <w:r>
        <w:rPr>
          <w:rStyle w:val="VerbatimChar"/>
        </w:rPr>
        <w:t xml:space="preserve">                   NA</w:t>
      </w:r>
      <w:r>
        <w:br/>
      </w:r>
      <w:r>
        <w:rPr>
          <w:rStyle w:val="VerbatimChar"/>
        </w:rPr>
        <w:t>## 254                                                                      NA</w:t>
      </w:r>
      <w:r>
        <w:br/>
      </w:r>
      <w:r>
        <w:rPr>
          <w:rStyle w:val="VerbatimChar"/>
        </w:rPr>
        <w:t>## 255                                                                      NA</w:t>
      </w:r>
      <w:r>
        <w:br/>
      </w:r>
      <w:r>
        <w:rPr>
          <w:rStyle w:val="VerbatimChar"/>
        </w:rPr>
        <w:t xml:space="preserve">## 256                                                                      </w:t>
      </w:r>
      <w:r>
        <w:rPr>
          <w:rStyle w:val="VerbatimChar"/>
        </w:rPr>
        <w:t>NA</w:t>
      </w:r>
      <w:r>
        <w:br/>
      </w:r>
      <w:r>
        <w:rPr>
          <w:rStyle w:val="VerbatimChar"/>
        </w:rPr>
        <w:t>## 257                                                                      NA</w:t>
      </w:r>
      <w:r>
        <w:br/>
      </w:r>
      <w:r>
        <w:rPr>
          <w:rStyle w:val="VerbatimChar"/>
        </w:rPr>
        <w:t>## 258                                                                      NA</w:t>
      </w:r>
      <w:r>
        <w:br/>
      </w:r>
      <w:r>
        <w:rPr>
          <w:rStyle w:val="VerbatimChar"/>
        </w:rPr>
        <w:t xml:space="preserve">## 259                                                                      </w:t>
      </w:r>
      <w:r>
        <w:rPr>
          <w:rStyle w:val="VerbatimChar"/>
        </w:rPr>
        <w:lastRenderedPageBreak/>
        <w:t>NA</w:t>
      </w:r>
      <w:r>
        <w:br/>
      </w:r>
      <w:r>
        <w:rPr>
          <w:rStyle w:val="VerbatimChar"/>
        </w:rPr>
        <w:t xml:space="preserve">## 260          </w:t>
      </w:r>
      <w:r>
        <w:rPr>
          <w:rStyle w:val="VerbatimChar"/>
        </w:rPr>
        <w:t xml:space="preserve">                                                            NA</w:t>
      </w:r>
      <w:r>
        <w:br/>
      </w:r>
      <w:r>
        <w:rPr>
          <w:rStyle w:val="VerbatimChar"/>
        </w:rPr>
        <w:t>## 261                                                                      NA</w:t>
      </w:r>
      <w:r>
        <w:br/>
      </w:r>
      <w:r>
        <w:rPr>
          <w:rStyle w:val="VerbatimChar"/>
        </w:rPr>
        <w:t>## 262                                                                      NA</w:t>
      </w:r>
      <w:r>
        <w:br/>
      </w:r>
      <w:r>
        <w:rPr>
          <w:rStyle w:val="VerbatimChar"/>
        </w:rPr>
        <w:t xml:space="preserve">## 263                             </w:t>
      </w:r>
      <w:r>
        <w:rPr>
          <w:rStyle w:val="VerbatimChar"/>
        </w:rPr>
        <w:t xml:space="preserve">                                         NA</w:t>
      </w:r>
      <w:r>
        <w:br/>
      </w:r>
      <w:r>
        <w:rPr>
          <w:rStyle w:val="VerbatimChar"/>
        </w:rPr>
        <w:t>## 264                                                                      NA</w:t>
      </w:r>
      <w:r>
        <w:br/>
      </w:r>
      <w:r>
        <w:rPr>
          <w:rStyle w:val="VerbatimChar"/>
        </w:rPr>
        <w:t>## 265                                                                      NA</w:t>
      </w:r>
      <w:r>
        <w:br/>
      </w:r>
      <w:r>
        <w:rPr>
          <w:rStyle w:val="VerbatimChar"/>
        </w:rPr>
        <w:t xml:space="preserve">## 266                                                </w:t>
      </w:r>
      <w:r>
        <w:rPr>
          <w:rStyle w:val="VerbatimChar"/>
        </w:rPr>
        <w:t xml:space="preserve">                      NA</w:t>
      </w:r>
      <w:r>
        <w:br/>
      </w:r>
      <w:r>
        <w:rPr>
          <w:rStyle w:val="VerbatimChar"/>
        </w:rPr>
        <w:t>## 267                                                                      NA</w:t>
      </w:r>
      <w:r>
        <w:br/>
      </w:r>
      <w:r>
        <w:rPr>
          <w:rStyle w:val="VerbatimChar"/>
        </w:rPr>
        <w:t>## 268                                                                      NA</w:t>
      </w:r>
      <w:r>
        <w:br/>
      </w:r>
      <w:r>
        <w:rPr>
          <w:rStyle w:val="VerbatimChar"/>
        </w:rPr>
        <w:t xml:space="preserve">## 269                                                                   </w:t>
      </w:r>
      <w:r>
        <w:rPr>
          <w:rStyle w:val="VerbatimChar"/>
        </w:rPr>
        <w:t xml:space="preserve">   NA</w:t>
      </w:r>
      <w:r>
        <w:br/>
      </w:r>
      <w:r>
        <w:rPr>
          <w:rStyle w:val="VerbatimChar"/>
        </w:rPr>
        <w:t>## 270                                                                      NA</w:t>
      </w:r>
      <w:r>
        <w:br/>
      </w:r>
      <w:r>
        <w:rPr>
          <w:rStyle w:val="VerbatimChar"/>
        </w:rPr>
        <w:t>## 271                                                                      NA</w:t>
      </w:r>
      <w:r>
        <w:br/>
      </w:r>
      <w:r>
        <w:rPr>
          <w:rStyle w:val="VerbatimChar"/>
        </w:rPr>
        <w:t>## 272                                                                      NA</w:t>
      </w:r>
      <w:r>
        <w:br/>
      </w:r>
      <w:r>
        <w:rPr>
          <w:rStyle w:val="VerbatimChar"/>
        </w:rPr>
        <w:t xml:space="preserve">## 273       </w:t>
      </w:r>
      <w:r>
        <w:rPr>
          <w:rStyle w:val="VerbatimChar"/>
        </w:rPr>
        <w:t xml:space="preserve">                                                               NA</w:t>
      </w:r>
      <w:r>
        <w:br/>
      </w:r>
      <w:r>
        <w:rPr>
          <w:rStyle w:val="VerbatimChar"/>
        </w:rPr>
        <w:t>## 274                               Travailleur pour compte propre         64</w:t>
      </w:r>
      <w:r>
        <w:br/>
      </w:r>
      <w:r>
        <w:rPr>
          <w:rStyle w:val="VerbatimChar"/>
        </w:rPr>
        <w:t>## 275                                                                      NA</w:t>
      </w:r>
      <w:r>
        <w:br/>
      </w:r>
      <w:r>
        <w:rPr>
          <w:rStyle w:val="VerbatimChar"/>
        </w:rPr>
        <w:t xml:space="preserve">## 276                          </w:t>
      </w:r>
      <w:r>
        <w:rPr>
          <w:rStyle w:val="VerbatimChar"/>
        </w:rPr>
        <w:t xml:space="preserve">                                            NA</w:t>
      </w:r>
      <w:r>
        <w:br/>
      </w:r>
      <w:r>
        <w:rPr>
          <w:rStyle w:val="VerbatimChar"/>
        </w:rPr>
        <w:t>## 277                                                                      NA</w:t>
      </w:r>
      <w:r>
        <w:br/>
      </w:r>
      <w:r>
        <w:rPr>
          <w:rStyle w:val="VerbatimChar"/>
        </w:rPr>
        <w:t>## 278                               Travailleur pour compte propre        240</w:t>
      </w:r>
      <w:r>
        <w:br/>
      </w:r>
      <w:r>
        <w:rPr>
          <w:rStyle w:val="VerbatimChar"/>
        </w:rPr>
        <w:t xml:space="preserve">## 279                                             </w:t>
      </w:r>
      <w:r>
        <w:rPr>
          <w:rStyle w:val="VerbatimChar"/>
        </w:rPr>
        <w:t xml:space="preserve">                         NA</w:t>
      </w:r>
      <w:r>
        <w:br/>
      </w:r>
      <w:r>
        <w:rPr>
          <w:rStyle w:val="VerbatimChar"/>
        </w:rPr>
        <w:t>## 280                                                                      NA</w:t>
      </w:r>
      <w:r>
        <w:br/>
      </w:r>
      <w:r>
        <w:rPr>
          <w:rStyle w:val="VerbatimChar"/>
        </w:rPr>
        <w:t>## 281                               Travailleur pour compte propre        720</w:t>
      </w:r>
      <w:r>
        <w:br/>
      </w:r>
      <w:r>
        <w:rPr>
          <w:rStyle w:val="VerbatimChar"/>
        </w:rPr>
        <w:t xml:space="preserve">## 282                                                                </w:t>
      </w:r>
      <w:r>
        <w:rPr>
          <w:rStyle w:val="VerbatimChar"/>
        </w:rPr>
        <w:t xml:space="preserve">      NA</w:t>
      </w:r>
      <w:r>
        <w:br/>
      </w:r>
      <w:r>
        <w:rPr>
          <w:rStyle w:val="VerbatimChar"/>
        </w:rPr>
        <w:t>## 283                                                                      NA</w:t>
      </w:r>
      <w:r>
        <w:br/>
      </w:r>
      <w:r>
        <w:rPr>
          <w:rStyle w:val="VerbatimChar"/>
        </w:rPr>
        <w:t xml:space="preserve">## 284                                                                      </w:t>
      </w:r>
      <w:r>
        <w:rPr>
          <w:rStyle w:val="VerbatimChar"/>
        </w:rPr>
        <w:lastRenderedPageBreak/>
        <w:t>NA</w:t>
      </w:r>
      <w:r>
        <w:br/>
      </w:r>
      <w:r>
        <w:rPr>
          <w:rStyle w:val="VerbatimChar"/>
        </w:rPr>
        <w:t>## 285                                                                      NA</w:t>
      </w:r>
      <w:r>
        <w:br/>
      </w:r>
      <w:r>
        <w:rPr>
          <w:rStyle w:val="VerbatimChar"/>
        </w:rPr>
        <w:t xml:space="preserve">## 286    </w:t>
      </w:r>
      <w:r>
        <w:rPr>
          <w:rStyle w:val="VerbatimChar"/>
        </w:rPr>
        <w:t xml:space="preserve">                                                                  NA</w:t>
      </w:r>
      <w:r>
        <w:br/>
      </w:r>
      <w:r>
        <w:rPr>
          <w:rStyle w:val="VerbatimChar"/>
        </w:rPr>
        <w:t>## 287                                                                      NA</w:t>
      </w:r>
      <w:r>
        <w:br/>
      </w:r>
      <w:r>
        <w:rPr>
          <w:rStyle w:val="VerbatimChar"/>
        </w:rPr>
        <w:t>## 288                               Travailleur pour compte propre         84</w:t>
      </w:r>
      <w:r>
        <w:br/>
      </w:r>
      <w:r>
        <w:rPr>
          <w:rStyle w:val="VerbatimChar"/>
        </w:rPr>
        <w:t xml:space="preserve">## 289                       </w:t>
      </w:r>
      <w:r>
        <w:rPr>
          <w:rStyle w:val="VerbatimChar"/>
        </w:rPr>
        <w:t xml:space="preserve">                                               NA</w:t>
      </w:r>
      <w:r>
        <w:br/>
      </w:r>
      <w:r>
        <w:rPr>
          <w:rStyle w:val="VerbatimChar"/>
        </w:rPr>
        <w:t>## 290                                                                      NA</w:t>
      </w:r>
      <w:r>
        <w:br/>
      </w:r>
      <w:r>
        <w:rPr>
          <w:rStyle w:val="VerbatimChar"/>
        </w:rPr>
        <w:t>## 291                                                                      NA</w:t>
      </w:r>
      <w:r>
        <w:br/>
      </w:r>
      <w:r>
        <w:rPr>
          <w:rStyle w:val="VerbatimChar"/>
        </w:rPr>
        <w:t xml:space="preserve">## 292                                          </w:t>
      </w:r>
      <w:r>
        <w:rPr>
          <w:rStyle w:val="VerbatimChar"/>
        </w:rPr>
        <w:t xml:space="preserve">                            NA</w:t>
      </w:r>
      <w:r>
        <w:br/>
      </w:r>
      <w:r>
        <w:rPr>
          <w:rStyle w:val="VerbatimChar"/>
        </w:rPr>
        <w:t>## 293                                                                      NA</w:t>
      </w:r>
      <w:r>
        <w:br/>
      </w:r>
      <w:r>
        <w:rPr>
          <w:rStyle w:val="VerbatimChar"/>
        </w:rPr>
        <w:t>## 294                                                                      NA</w:t>
      </w:r>
      <w:r>
        <w:br/>
      </w:r>
      <w:r>
        <w:rPr>
          <w:rStyle w:val="VerbatimChar"/>
        </w:rPr>
        <w:t>## 295                                                                      NA</w:t>
      </w:r>
      <w:r>
        <w:br/>
      </w:r>
      <w:r>
        <w:rPr>
          <w:rStyle w:val="VerbatimChar"/>
        </w:rPr>
        <w:t>## 296                                                                      NA</w:t>
      </w:r>
      <w:r>
        <w:br/>
      </w:r>
      <w:r>
        <w:rPr>
          <w:rStyle w:val="VerbatimChar"/>
        </w:rPr>
        <w:t xml:space="preserve">## 297             </w:t>
      </w:r>
      <w:r>
        <w:rPr>
          <w:rStyle w:val="VerbatimChar"/>
        </w:rPr>
        <w:t xml:space="preserve">                                                         NA</w:t>
      </w:r>
      <w:r>
        <w:br/>
      </w:r>
      <w:r>
        <w:rPr>
          <w:rStyle w:val="VerbatimChar"/>
        </w:rPr>
        <w:t>## 298                                                                      NA</w:t>
      </w:r>
      <w:r>
        <w:br/>
      </w:r>
      <w:r>
        <w:rPr>
          <w:rStyle w:val="VerbatimChar"/>
        </w:rPr>
        <w:t>## 299                                                                      NA</w:t>
      </w:r>
      <w:r>
        <w:br/>
      </w:r>
      <w:r>
        <w:rPr>
          <w:rStyle w:val="VerbatimChar"/>
        </w:rPr>
        <w:t xml:space="preserve">## 300                                </w:t>
      </w:r>
      <w:r>
        <w:rPr>
          <w:rStyle w:val="VerbatimChar"/>
        </w:rPr>
        <w:t xml:space="preserve">                                      NA</w:t>
      </w:r>
      <w:r>
        <w:br/>
      </w:r>
      <w:r>
        <w:rPr>
          <w:rStyle w:val="VerbatimChar"/>
        </w:rPr>
        <w:t>## 301                                                                      NA</w:t>
      </w:r>
      <w:r>
        <w:br/>
      </w:r>
      <w:r>
        <w:rPr>
          <w:rStyle w:val="VerbatimChar"/>
        </w:rPr>
        <w:t>## 302                                                                      NA</w:t>
      </w:r>
      <w:r>
        <w:br/>
      </w:r>
      <w:r>
        <w:rPr>
          <w:rStyle w:val="VerbatimChar"/>
        </w:rPr>
        <w:t xml:space="preserve">## 303                                                   </w:t>
      </w:r>
      <w:r>
        <w:rPr>
          <w:rStyle w:val="VerbatimChar"/>
        </w:rPr>
        <w:t xml:space="preserve">                   NA</w:t>
      </w:r>
      <w:r>
        <w:br/>
      </w:r>
      <w:r>
        <w:rPr>
          <w:rStyle w:val="VerbatimChar"/>
        </w:rPr>
        <w:t>## 304                                                                      NA</w:t>
      </w:r>
      <w:r>
        <w:br/>
      </w:r>
      <w:r>
        <w:rPr>
          <w:rStyle w:val="VerbatimChar"/>
        </w:rPr>
        <w:t>## 305                                                                      NA</w:t>
      </w:r>
      <w:r>
        <w:br/>
      </w:r>
      <w:r>
        <w:rPr>
          <w:rStyle w:val="VerbatimChar"/>
        </w:rPr>
        <w:t xml:space="preserve">## 306                                                                      </w:t>
      </w:r>
      <w:r>
        <w:rPr>
          <w:rStyle w:val="VerbatimChar"/>
        </w:rPr>
        <w:t>NA</w:t>
      </w:r>
      <w:r>
        <w:br/>
      </w:r>
      <w:r>
        <w:rPr>
          <w:rStyle w:val="VerbatimChar"/>
        </w:rPr>
        <w:t>## 307                                                                      NA</w:t>
      </w:r>
      <w:r>
        <w:br/>
      </w:r>
      <w:r>
        <w:rPr>
          <w:rStyle w:val="VerbatimChar"/>
        </w:rPr>
        <w:t>## 308                                                                      NA</w:t>
      </w:r>
      <w:r>
        <w:br/>
      </w:r>
      <w:r>
        <w:rPr>
          <w:rStyle w:val="VerbatimChar"/>
        </w:rPr>
        <w:t xml:space="preserve">## 309                                                                      </w:t>
      </w:r>
      <w:r>
        <w:rPr>
          <w:rStyle w:val="VerbatimChar"/>
        </w:rPr>
        <w:lastRenderedPageBreak/>
        <w:t>NA</w:t>
      </w:r>
      <w:r>
        <w:br/>
      </w:r>
      <w:r>
        <w:rPr>
          <w:rStyle w:val="VerbatimChar"/>
        </w:rPr>
        <w:t xml:space="preserve">## 310          </w:t>
      </w:r>
      <w:r>
        <w:rPr>
          <w:rStyle w:val="VerbatimChar"/>
        </w:rPr>
        <w:t xml:space="preserve">                                                            NA</w:t>
      </w:r>
      <w:r>
        <w:br/>
      </w:r>
      <w:r>
        <w:rPr>
          <w:rStyle w:val="VerbatimChar"/>
        </w:rPr>
        <w:t>## 311                                                                      NA</w:t>
      </w:r>
      <w:r>
        <w:br/>
      </w:r>
      <w:r>
        <w:rPr>
          <w:rStyle w:val="VerbatimChar"/>
        </w:rPr>
        <w:t>## 312                                                                      NA</w:t>
      </w:r>
      <w:r>
        <w:br/>
      </w:r>
      <w:r>
        <w:rPr>
          <w:rStyle w:val="VerbatimChar"/>
        </w:rPr>
        <w:t xml:space="preserve">## 313                             </w:t>
      </w:r>
      <w:r>
        <w:rPr>
          <w:rStyle w:val="VerbatimChar"/>
        </w:rPr>
        <w:t xml:space="preserve">                                         NA</w:t>
      </w:r>
      <w:r>
        <w:br/>
      </w:r>
      <w:r>
        <w:rPr>
          <w:rStyle w:val="VerbatimChar"/>
        </w:rPr>
        <w:t>## 314                                                                      NA</w:t>
      </w:r>
      <w:r>
        <w:br/>
      </w:r>
      <w:r>
        <w:rPr>
          <w:rStyle w:val="VerbatimChar"/>
        </w:rPr>
        <w:t>## 315                                                                      NA</w:t>
      </w:r>
      <w:r>
        <w:br/>
      </w:r>
      <w:r>
        <w:rPr>
          <w:rStyle w:val="VerbatimChar"/>
        </w:rPr>
        <w:t xml:space="preserve">## 316                               Travailleur pour </w:t>
      </w:r>
      <w:r>
        <w:rPr>
          <w:rStyle w:val="VerbatimChar"/>
        </w:rPr>
        <w:t>compte propre        400</w:t>
      </w:r>
      <w:r>
        <w:br/>
      </w:r>
      <w:r>
        <w:rPr>
          <w:rStyle w:val="VerbatimChar"/>
        </w:rPr>
        <w:t>## 317                                                                      NA</w:t>
      </w:r>
      <w:r>
        <w:br/>
      </w:r>
      <w:r>
        <w:rPr>
          <w:rStyle w:val="VerbatimChar"/>
        </w:rPr>
        <w:t>## 318                              Ouvrier ou employé non qualifié       1080</w:t>
      </w:r>
      <w:r>
        <w:br/>
      </w:r>
      <w:r>
        <w:rPr>
          <w:rStyle w:val="VerbatimChar"/>
        </w:rPr>
        <w:t xml:space="preserve">## 319                                                                   </w:t>
      </w:r>
      <w:r>
        <w:rPr>
          <w:rStyle w:val="VerbatimChar"/>
        </w:rPr>
        <w:t xml:space="preserve">   NA</w:t>
      </w:r>
      <w:r>
        <w:br/>
      </w:r>
      <w:r>
        <w:rPr>
          <w:rStyle w:val="VerbatimChar"/>
        </w:rPr>
        <w:t>## 320                                                                      NA</w:t>
      </w:r>
      <w:r>
        <w:br/>
      </w:r>
      <w:r>
        <w:rPr>
          <w:rStyle w:val="VerbatimChar"/>
        </w:rPr>
        <w:t>## 321                                                                      NA</w:t>
      </w:r>
      <w:r>
        <w:br/>
      </w:r>
      <w:r>
        <w:rPr>
          <w:rStyle w:val="VerbatimChar"/>
        </w:rPr>
        <w:t>## 322                                                                      NA</w:t>
      </w:r>
      <w:r>
        <w:br/>
      </w:r>
      <w:r>
        <w:rPr>
          <w:rStyle w:val="VerbatimChar"/>
        </w:rPr>
        <w:t xml:space="preserve">## 323       </w:t>
      </w:r>
      <w:r>
        <w:rPr>
          <w:rStyle w:val="VerbatimChar"/>
        </w:rPr>
        <w:t xml:space="preserve">                                                               NA</w:t>
      </w:r>
      <w:r>
        <w:br/>
      </w:r>
      <w:r>
        <w:rPr>
          <w:rStyle w:val="VerbatimChar"/>
        </w:rPr>
        <w:t>## 324                                                                      NA</w:t>
      </w:r>
      <w:r>
        <w:br/>
      </w:r>
      <w:r>
        <w:rPr>
          <w:rStyle w:val="VerbatimChar"/>
        </w:rPr>
        <w:t>## 325                                                                      NA</w:t>
      </w:r>
      <w:r>
        <w:br/>
      </w:r>
      <w:r>
        <w:rPr>
          <w:rStyle w:val="VerbatimChar"/>
        </w:rPr>
        <w:t xml:space="preserve">## 326                          </w:t>
      </w:r>
      <w:r>
        <w:rPr>
          <w:rStyle w:val="VerbatimChar"/>
        </w:rPr>
        <w:t xml:space="preserve">                                            NA</w:t>
      </w:r>
      <w:r>
        <w:br/>
      </w:r>
      <w:r>
        <w:rPr>
          <w:rStyle w:val="VerbatimChar"/>
        </w:rPr>
        <w:t>## 327                                                                      NA</w:t>
      </w:r>
      <w:r>
        <w:br/>
      </w:r>
      <w:r>
        <w:rPr>
          <w:rStyle w:val="VerbatimChar"/>
        </w:rPr>
        <w:t>## 328                                                                      NA</w:t>
      </w:r>
      <w:r>
        <w:br/>
      </w:r>
      <w:r>
        <w:rPr>
          <w:rStyle w:val="VerbatimChar"/>
        </w:rPr>
        <w:t xml:space="preserve">## 329                                             </w:t>
      </w:r>
      <w:r>
        <w:rPr>
          <w:rStyle w:val="VerbatimChar"/>
        </w:rPr>
        <w:t xml:space="preserve">                         NA</w:t>
      </w:r>
      <w:r>
        <w:br/>
      </w:r>
      <w:r>
        <w:rPr>
          <w:rStyle w:val="VerbatimChar"/>
        </w:rPr>
        <w:t>## 330                                                                      NA</w:t>
      </w:r>
      <w:r>
        <w:br/>
      </w:r>
      <w:r>
        <w:rPr>
          <w:rStyle w:val="VerbatimChar"/>
        </w:rPr>
        <w:t>## 331                                                                      NA</w:t>
      </w:r>
      <w:r>
        <w:br/>
      </w:r>
      <w:r>
        <w:rPr>
          <w:rStyle w:val="VerbatimChar"/>
        </w:rPr>
        <w:t xml:space="preserve">## 332                                                                </w:t>
      </w:r>
      <w:r>
        <w:rPr>
          <w:rStyle w:val="VerbatimChar"/>
        </w:rPr>
        <w:t xml:space="preserve">      NA</w:t>
      </w:r>
      <w:r>
        <w:br/>
      </w:r>
      <w:r>
        <w:rPr>
          <w:rStyle w:val="VerbatimChar"/>
        </w:rPr>
        <w:t>## 333                                                                      NA</w:t>
      </w:r>
      <w:r>
        <w:br/>
      </w:r>
      <w:r>
        <w:rPr>
          <w:rStyle w:val="VerbatimChar"/>
        </w:rPr>
        <w:t xml:space="preserve">## 334                                                                      </w:t>
      </w:r>
      <w:r>
        <w:rPr>
          <w:rStyle w:val="VerbatimChar"/>
        </w:rPr>
        <w:lastRenderedPageBreak/>
        <w:t>NA</w:t>
      </w:r>
      <w:r>
        <w:br/>
      </w:r>
      <w:r>
        <w:rPr>
          <w:rStyle w:val="VerbatimChar"/>
        </w:rPr>
        <w:t>## 335                                                                      NA</w:t>
      </w:r>
      <w:r>
        <w:br/>
      </w:r>
      <w:r>
        <w:rPr>
          <w:rStyle w:val="VerbatimChar"/>
        </w:rPr>
        <w:t xml:space="preserve">## 336    </w:t>
      </w:r>
      <w:r>
        <w:rPr>
          <w:rStyle w:val="VerbatimChar"/>
        </w:rPr>
        <w:t xml:space="preserve">                                                                  NA</w:t>
      </w:r>
      <w:r>
        <w:br/>
      </w:r>
      <w:r>
        <w:rPr>
          <w:rStyle w:val="VerbatimChar"/>
        </w:rPr>
        <w:t>## 337                                                       Patron        144</w:t>
      </w:r>
      <w:r>
        <w:br/>
      </w:r>
      <w:r>
        <w:rPr>
          <w:rStyle w:val="VerbatimChar"/>
        </w:rPr>
        <w:t>## 338                                                                      NA</w:t>
      </w:r>
      <w:r>
        <w:br/>
      </w:r>
      <w:r>
        <w:rPr>
          <w:rStyle w:val="VerbatimChar"/>
        </w:rPr>
        <w:t xml:space="preserve">## 339                       </w:t>
      </w:r>
      <w:r>
        <w:rPr>
          <w:rStyle w:val="VerbatimChar"/>
        </w:rPr>
        <w:t xml:space="preserve">                                               NA</w:t>
      </w:r>
      <w:r>
        <w:br/>
      </w:r>
      <w:r>
        <w:rPr>
          <w:rStyle w:val="VerbatimChar"/>
        </w:rPr>
        <w:t>## 340                                                                      NA</w:t>
      </w:r>
      <w:r>
        <w:br/>
      </w:r>
      <w:r>
        <w:rPr>
          <w:rStyle w:val="VerbatimChar"/>
        </w:rPr>
        <w:t>## 341                                                                      NA</w:t>
      </w:r>
      <w:r>
        <w:br/>
      </w:r>
      <w:r>
        <w:rPr>
          <w:rStyle w:val="VerbatimChar"/>
        </w:rPr>
        <w:t xml:space="preserve">## 342                                          </w:t>
      </w:r>
      <w:r>
        <w:rPr>
          <w:rStyle w:val="VerbatimChar"/>
        </w:rPr>
        <w:t xml:space="preserve">                            NA</w:t>
      </w:r>
      <w:r>
        <w:br/>
      </w:r>
      <w:r>
        <w:rPr>
          <w:rStyle w:val="VerbatimChar"/>
        </w:rPr>
        <w:t>## 343                                                                      NA</w:t>
      </w:r>
      <w:r>
        <w:br/>
      </w:r>
      <w:r>
        <w:rPr>
          <w:rStyle w:val="VerbatimChar"/>
        </w:rPr>
        <w:t>## 344                                                                      NA</w:t>
      </w:r>
      <w:r>
        <w:br/>
      </w:r>
      <w:r>
        <w:rPr>
          <w:rStyle w:val="VerbatimChar"/>
        </w:rPr>
        <w:t>## 345                                                                      NA</w:t>
      </w:r>
      <w:r>
        <w:br/>
      </w:r>
      <w:r>
        <w:rPr>
          <w:rStyle w:val="VerbatimChar"/>
        </w:rPr>
        <w:t>## 346                                                                      NA</w:t>
      </w:r>
      <w:r>
        <w:br/>
      </w:r>
      <w:r>
        <w:rPr>
          <w:rStyle w:val="VerbatimChar"/>
        </w:rPr>
        <w:t xml:space="preserve">## 347             </w:t>
      </w:r>
      <w:r>
        <w:rPr>
          <w:rStyle w:val="VerbatimChar"/>
        </w:rPr>
        <w:t xml:space="preserve">                                                         NA</w:t>
      </w:r>
      <w:r>
        <w:br/>
      </w:r>
      <w:r>
        <w:rPr>
          <w:rStyle w:val="VerbatimChar"/>
        </w:rPr>
        <w:t>## 348                                                                      NA</w:t>
      </w:r>
      <w:r>
        <w:br/>
      </w:r>
      <w:r>
        <w:rPr>
          <w:rStyle w:val="VerbatimChar"/>
        </w:rPr>
        <w:t>## 349                              Ouvrier ou employé non qualifié        960</w:t>
      </w:r>
      <w:r>
        <w:br/>
      </w:r>
      <w:r>
        <w:rPr>
          <w:rStyle w:val="VerbatimChar"/>
        </w:rPr>
        <w:t>## 350                               T</w:t>
      </w:r>
      <w:r>
        <w:rPr>
          <w:rStyle w:val="VerbatimChar"/>
        </w:rPr>
        <w:t>ravailleur pour compte propre        400</w:t>
      </w:r>
      <w:r>
        <w:br/>
      </w:r>
      <w:r>
        <w:rPr>
          <w:rStyle w:val="VerbatimChar"/>
        </w:rPr>
        <w:t>## 351                                                                      NA</w:t>
      </w:r>
      <w:r>
        <w:br/>
      </w:r>
      <w:r>
        <w:rPr>
          <w:rStyle w:val="VerbatimChar"/>
        </w:rPr>
        <w:t>## 352                                                                      NA</w:t>
      </w:r>
      <w:r>
        <w:br/>
      </w:r>
      <w:r>
        <w:rPr>
          <w:rStyle w:val="VerbatimChar"/>
        </w:rPr>
        <w:t xml:space="preserve">## 353                                                   </w:t>
      </w:r>
      <w:r>
        <w:rPr>
          <w:rStyle w:val="VerbatimChar"/>
        </w:rPr>
        <w:t xml:space="preserve">                   NA</w:t>
      </w:r>
      <w:r>
        <w:br/>
      </w:r>
      <w:r>
        <w:rPr>
          <w:rStyle w:val="VerbatimChar"/>
        </w:rPr>
        <w:t>## 354                                                                      NA</w:t>
      </w:r>
      <w:r>
        <w:br/>
      </w:r>
      <w:r>
        <w:rPr>
          <w:rStyle w:val="VerbatimChar"/>
        </w:rPr>
        <w:t>## 355                               Travailleur pour compte propre        780</w:t>
      </w:r>
      <w:r>
        <w:br/>
      </w:r>
      <w:r>
        <w:rPr>
          <w:rStyle w:val="VerbatimChar"/>
        </w:rPr>
        <w:t xml:space="preserve">## 356                                                                      </w:t>
      </w:r>
      <w:r>
        <w:rPr>
          <w:rStyle w:val="VerbatimChar"/>
        </w:rPr>
        <w:t>NA</w:t>
      </w:r>
      <w:r>
        <w:br/>
      </w:r>
      <w:r>
        <w:rPr>
          <w:rStyle w:val="VerbatimChar"/>
        </w:rPr>
        <w:t>## 357                                                                      NA</w:t>
      </w:r>
      <w:r>
        <w:br/>
      </w:r>
      <w:r>
        <w:rPr>
          <w:rStyle w:val="VerbatimChar"/>
        </w:rPr>
        <w:t>## 358                                                                      NA</w:t>
      </w:r>
      <w:r>
        <w:br/>
      </w:r>
      <w:r>
        <w:rPr>
          <w:rStyle w:val="VerbatimChar"/>
        </w:rPr>
        <w:t xml:space="preserve">## 359                                                                      </w:t>
      </w:r>
      <w:r>
        <w:rPr>
          <w:rStyle w:val="VerbatimChar"/>
        </w:rPr>
        <w:lastRenderedPageBreak/>
        <w:t>NA</w:t>
      </w:r>
      <w:r>
        <w:br/>
      </w:r>
      <w:r>
        <w:rPr>
          <w:rStyle w:val="VerbatimChar"/>
        </w:rPr>
        <w:t xml:space="preserve">## 360          </w:t>
      </w:r>
      <w:r>
        <w:rPr>
          <w:rStyle w:val="VerbatimChar"/>
        </w:rPr>
        <w:t xml:space="preserve">                                                            NA</w:t>
      </w:r>
      <w:r>
        <w:br/>
      </w:r>
      <w:r>
        <w:rPr>
          <w:rStyle w:val="VerbatimChar"/>
        </w:rPr>
        <w:t>## 361                                                                      NA</w:t>
      </w:r>
      <w:r>
        <w:br/>
      </w:r>
      <w:r>
        <w:rPr>
          <w:rStyle w:val="VerbatimChar"/>
        </w:rPr>
        <w:t>## 362                               Travailleur pour compte propre        910</w:t>
      </w:r>
      <w:r>
        <w:br/>
      </w:r>
      <w:r>
        <w:rPr>
          <w:rStyle w:val="VerbatimChar"/>
        </w:rPr>
        <w:t xml:space="preserve">## 363                             </w:t>
      </w:r>
      <w:r>
        <w:rPr>
          <w:rStyle w:val="VerbatimChar"/>
        </w:rPr>
        <w:t xml:space="preserve">                                         NA</w:t>
      </w:r>
      <w:r>
        <w:br/>
      </w:r>
      <w:r>
        <w:rPr>
          <w:rStyle w:val="VerbatimChar"/>
        </w:rPr>
        <w:t>## 364                                                                      NA</w:t>
      </w:r>
      <w:r>
        <w:br/>
      </w:r>
      <w:r>
        <w:rPr>
          <w:rStyle w:val="VerbatimChar"/>
        </w:rPr>
        <w:t>## 365                                                                      NA</w:t>
      </w:r>
      <w:r>
        <w:br/>
      </w:r>
      <w:r>
        <w:rPr>
          <w:rStyle w:val="VerbatimChar"/>
        </w:rPr>
        <w:t xml:space="preserve">## 366                                                </w:t>
      </w:r>
      <w:r>
        <w:rPr>
          <w:rStyle w:val="VerbatimChar"/>
        </w:rPr>
        <w:t xml:space="preserve">                      NA</w:t>
      </w:r>
      <w:r>
        <w:br/>
      </w:r>
      <w:r>
        <w:rPr>
          <w:rStyle w:val="VerbatimChar"/>
        </w:rPr>
        <w:t>## 367                                                                      NA</w:t>
      </w:r>
      <w:r>
        <w:br/>
      </w:r>
      <w:r>
        <w:rPr>
          <w:rStyle w:val="VerbatimChar"/>
        </w:rPr>
        <w:t>## 368                                                                      NA</w:t>
      </w:r>
      <w:r>
        <w:br/>
      </w:r>
      <w:r>
        <w:rPr>
          <w:rStyle w:val="VerbatimChar"/>
        </w:rPr>
        <w:t xml:space="preserve">## 369                                                                   </w:t>
      </w:r>
      <w:r>
        <w:rPr>
          <w:rStyle w:val="VerbatimChar"/>
        </w:rPr>
        <w:t xml:space="preserve">   NA</w:t>
      </w:r>
      <w:r>
        <w:br/>
      </w:r>
      <w:r>
        <w:rPr>
          <w:rStyle w:val="VerbatimChar"/>
        </w:rPr>
        <w:t>## 370                                                                      NA</w:t>
      </w:r>
      <w:r>
        <w:br/>
      </w:r>
      <w:r>
        <w:rPr>
          <w:rStyle w:val="VerbatimChar"/>
        </w:rPr>
        <w:t>## 371                                                                      NA</w:t>
      </w:r>
      <w:r>
        <w:br/>
      </w:r>
      <w:r>
        <w:rPr>
          <w:rStyle w:val="VerbatimChar"/>
        </w:rPr>
        <w:t>## 372                                                                      NA</w:t>
      </w:r>
      <w:r>
        <w:br/>
      </w:r>
      <w:r>
        <w:rPr>
          <w:rStyle w:val="VerbatimChar"/>
        </w:rPr>
        <w:t xml:space="preserve">## 373       </w:t>
      </w:r>
      <w:r>
        <w:rPr>
          <w:rStyle w:val="VerbatimChar"/>
        </w:rPr>
        <w:t xml:space="preserve">                        Travailleur pour compte propre        300</w:t>
      </w:r>
      <w:r>
        <w:br/>
      </w:r>
      <w:r>
        <w:rPr>
          <w:rStyle w:val="VerbatimChar"/>
        </w:rPr>
        <w:t>## 374                                                                      NA</w:t>
      </w:r>
      <w:r>
        <w:br/>
      </w:r>
      <w:r>
        <w:rPr>
          <w:rStyle w:val="VerbatimChar"/>
        </w:rPr>
        <w:t>## 375                                                                      NA</w:t>
      </w:r>
      <w:r>
        <w:br/>
      </w:r>
      <w:r>
        <w:rPr>
          <w:rStyle w:val="VerbatimChar"/>
        </w:rPr>
        <w:t xml:space="preserve">## 376                          </w:t>
      </w:r>
      <w:r>
        <w:rPr>
          <w:rStyle w:val="VerbatimChar"/>
        </w:rPr>
        <w:t xml:space="preserve">                                            NA</w:t>
      </w:r>
      <w:r>
        <w:br/>
      </w:r>
      <w:r>
        <w:rPr>
          <w:rStyle w:val="VerbatimChar"/>
        </w:rPr>
        <w:t>## 377                                                                      NA</w:t>
      </w:r>
      <w:r>
        <w:br/>
      </w:r>
      <w:r>
        <w:rPr>
          <w:rStyle w:val="VerbatimChar"/>
        </w:rPr>
        <w:t>## 378                               Travailleur pour compte propre        450</w:t>
      </w:r>
      <w:r>
        <w:br/>
      </w:r>
      <w:r>
        <w:rPr>
          <w:rStyle w:val="VerbatimChar"/>
        </w:rPr>
        <w:t xml:space="preserve">## 379                                             </w:t>
      </w:r>
      <w:r>
        <w:rPr>
          <w:rStyle w:val="VerbatimChar"/>
        </w:rPr>
        <w:t xml:space="preserve">                         NA</w:t>
      </w:r>
      <w:r>
        <w:br/>
      </w:r>
      <w:r>
        <w:rPr>
          <w:rStyle w:val="VerbatimChar"/>
        </w:rPr>
        <w:t>## 380                                                                      NA</w:t>
      </w:r>
      <w:r>
        <w:br/>
      </w:r>
      <w:r>
        <w:rPr>
          <w:rStyle w:val="VerbatimChar"/>
        </w:rPr>
        <w:t>## 381                                                                      NA</w:t>
      </w:r>
      <w:r>
        <w:br/>
      </w:r>
      <w:r>
        <w:rPr>
          <w:rStyle w:val="VerbatimChar"/>
        </w:rPr>
        <w:t xml:space="preserve">## 382                                                                </w:t>
      </w:r>
      <w:r>
        <w:rPr>
          <w:rStyle w:val="VerbatimChar"/>
        </w:rPr>
        <w:t xml:space="preserve">      NA</w:t>
      </w:r>
      <w:r>
        <w:br/>
      </w:r>
      <w:r>
        <w:rPr>
          <w:rStyle w:val="VerbatimChar"/>
        </w:rPr>
        <w:t>## 383                                                                      NA</w:t>
      </w:r>
      <w:r>
        <w:br/>
      </w:r>
      <w:r>
        <w:rPr>
          <w:rStyle w:val="VerbatimChar"/>
        </w:rPr>
        <w:t xml:space="preserve">## 384                                                                      </w:t>
      </w:r>
      <w:r>
        <w:rPr>
          <w:rStyle w:val="VerbatimChar"/>
        </w:rPr>
        <w:lastRenderedPageBreak/>
        <w:t>NA</w:t>
      </w:r>
      <w:r>
        <w:br/>
      </w:r>
      <w:r>
        <w:rPr>
          <w:rStyle w:val="VerbatimChar"/>
        </w:rPr>
        <w:t>## 385                                                                      NA</w:t>
      </w:r>
      <w:r>
        <w:br/>
      </w:r>
      <w:r>
        <w:rPr>
          <w:rStyle w:val="VerbatimChar"/>
        </w:rPr>
        <w:t xml:space="preserve">## 386    </w:t>
      </w:r>
      <w:r>
        <w:rPr>
          <w:rStyle w:val="VerbatimChar"/>
        </w:rPr>
        <w:t xml:space="preserve">                                                                  NA</w:t>
      </w:r>
      <w:r>
        <w:br/>
      </w:r>
      <w:r>
        <w:rPr>
          <w:rStyle w:val="VerbatimChar"/>
        </w:rPr>
        <w:t>## 387                                                                      NA</w:t>
      </w:r>
      <w:r>
        <w:br/>
      </w:r>
      <w:r>
        <w:rPr>
          <w:rStyle w:val="VerbatimChar"/>
        </w:rPr>
        <w:t>## 388                                                                      NA</w:t>
      </w:r>
      <w:r>
        <w:br/>
      </w:r>
      <w:r>
        <w:rPr>
          <w:rStyle w:val="VerbatimChar"/>
        </w:rPr>
        <w:t xml:space="preserve">## 389                       </w:t>
      </w:r>
      <w:r>
        <w:rPr>
          <w:rStyle w:val="VerbatimChar"/>
        </w:rPr>
        <w:t xml:space="preserve">                                               NA</w:t>
      </w:r>
      <w:r>
        <w:br/>
      </w:r>
      <w:r>
        <w:rPr>
          <w:rStyle w:val="VerbatimChar"/>
        </w:rPr>
        <w:t>## 390                                                                      NA</w:t>
      </w:r>
      <w:r>
        <w:br/>
      </w:r>
      <w:r>
        <w:rPr>
          <w:rStyle w:val="VerbatimChar"/>
        </w:rPr>
        <w:t>## 391                                                                      NA</w:t>
      </w:r>
      <w:r>
        <w:br/>
      </w:r>
      <w:r>
        <w:rPr>
          <w:rStyle w:val="VerbatimChar"/>
        </w:rPr>
        <w:t xml:space="preserve">## 392                                          </w:t>
      </w:r>
      <w:r>
        <w:rPr>
          <w:rStyle w:val="VerbatimChar"/>
        </w:rPr>
        <w:t xml:space="preserve">                            NA</w:t>
      </w:r>
      <w:r>
        <w:br/>
      </w:r>
      <w:r>
        <w:rPr>
          <w:rStyle w:val="VerbatimChar"/>
        </w:rPr>
        <w:t>## 393                                                                      NA</w:t>
      </w:r>
      <w:r>
        <w:br/>
      </w:r>
      <w:r>
        <w:rPr>
          <w:rStyle w:val="VerbatimChar"/>
        </w:rPr>
        <w:t>## 394                                                                      NA</w:t>
      </w:r>
      <w:r>
        <w:br/>
      </w:r>
      <w:r>
        <w:rPr>
          <w:rStyle w:val="VerbatimChar"/>
        </w:rPr>
        <w:t>## 395                                                                      NA</w:t>
      </w:r>
      <w:r>
        <w:br/>
      </w:r>
      <w:r>
        <w:rPr>
          <w:rStyle w:val="VerbatimChar"/>
        </w:rPr>
        <w:t>## 396                                                                      NA</w:t>
      </w:r>
      <w:r>
        <w:br/>
      </w:r>
      <w:r>
        <w:rPr>
          <w:rStyle w:val="VerbatimChar"/>
        </w:rPr>
        <w:t xml:space="preserve">## 397             </w:t>
      </w:r>
      <w:r>
        <w:rPr>
          <w:rStyle w:val="VerbatimChar"/>
        </w:rPr>
        <w:t xml:space="preserve">                                                         NA</w:t>
      </w:r>
      <w:r>
        <w:br/>
      </w:r>
      <w:r>
        <w:rPr>
          <w:rStyle w:val="VerbatimChar"/>
        </w:rPr>
        <w:t>## 398                                                                      NA</w:t>
      </w:r>
      <w:r>
        <w:br/>
      </w:r>
      <w:r>
        <w:rPr>
          <w:rStyle w:val="VerbatimChar"/>
        </w:rPr>
        <w:t>## 399                                                                      NA</w:t>
      </w:r>
      <w:r>
        <w:br/>
      </w:r>
      <w:r>
        <w:rPr>
          <w:rStyle w:val="VerbatimChar"/>
        </w:rPr>
        <w:t xml:space="preserve">## 400                                </w:t>
      </w:r>
      <w:r>
        <w:rPr>
          <w:rStyle w:val="VerbatimChar"/>
        </w:rPr>
        <w:t xml:space="preserve">                                      NA</w:t>
      </w:r>
      <w:r>
        <w:br/>
      </w:r>
      <w:r>
        <w:rPr>
          <w:rStyle w:val="VerbatimChar"/>
        </w:rPr>
        <w:t>## 401                                                                      NA</w:t>
      </w:r>
      <w:r>
        <w:br/>
      </w:r>
      <w:r>
        <w:rPr>
          <w:rStyle w:val="VerbatimChar"/>
        </w:rPr>
        <w:t>## 402                                                                      NA</w:t>
      </w:r>
      <w:r>
        <w:br/>
      </w:r>
      <w:r>
        <w:rPr>
          <w:rStyle w:val="VerbatimChar"/>
        </w:rPr>
        <w:t xml:space="preserve">## 403                                                   </w:t>
      </w:r>
      <w:r>
        <w:rPr>
          <w:rStyle w:val="VerbatimChar"/>
        </w:rPr>
        <w:t xml:space="preserve">                   NA</w:t>
      </w:r>
      <w:r>
        <w:br/>
      </w:r>
      <w:r>
        <w:rPr>
          <w:rStyle w:val="VerbatimChar"/>
        </w:rPr>
        <w:t>## 404                                                                      NA</w:t>
      </w:r>
      <w:r>
        <w:br/>
      </w:r>
      <w:r>
        <w:rPr>
          <w:rStyle w:val="VerbatimChar"/>
        </w:rPr>
        <w:t>## 405                                                                      NA</w:t>
      </w:r>
      <w:r>
        <w:br/>
      </w:r>
      <w:r>
        <w:rPr>
          <w:rStyle w:val="VerbatimChar"/>
        </w:rPr>
        <w:t>## 406                               Travailleur pour compte propre        5</w:t>
      </w:r>
      <w:r>
        <w:rPr>
          <w:rStyle w:val="VerbatimChar"/>
        </w:rPr>
        <w:t>60</w:t>
      </w:r>
      <w:r>
        <w:br/>
      </w:r>
      <w:r>
        <w:rPr>
          <w:rStyle w:val="VerbatimChar"/>
        </w:rPr>
        <w:t>## 407                                                                      NA</w:t>
      </w:r>
      <w:r>
        <w:br/>
      </w:r>
      <w:r>
        <w:rPr>
          <w:rStyle w:val="VerbatimChar"/>
        </w:rPr>
        <w:t>## 408                                                                      NA</w:t>
      </w:r>
      <w:r>
        <w:br/>
      </w:r>
      <w:r>
        <w:rPr>
          <w:rStyle w:val="VerbatimChar"/>
        </w:rPr>
        <w:t xml:space="preserve">## 409                                                                      </w:t>
      </w:r>
      <w:r>
        <w:rPr>
          <w:rStyle w:val="VerbatimChar"/>
        </w:rPr>
        <w:lastRenderedPageBreak/>
        <w:t>NA</w:t>
      </w:r>
      <w:r>
        <w:br/>
      </w:r>
      <w:r>
        <w:rPr>
          <w:rStyle w:val="VerbatimChar"/>
        </w:rPr>
        <w:t xml:space="preserve">## 410          </w:t>
      </w:r>
      <w:r>
        <w:rPr>
          <w:rStyle w:val="VerbatimChar"/>
        </w:rPr>
        <w:t xml:space="preserve">                                                            NA</w:t>
      </w:r>
      <w:r>
        <w:br/>
      </w:r>
      <w:r>
        <w:rPr>
          <w:rStyle w:val="VerbatimChar"/>
        </w:rPr>
        <w:t>## 411                                                                      NA</w:t>
      </w:r>
      <w:r>
        <w:br/>
      </w:r>
      <w:r>
        <w:rPr>
          <w:rStyle w:val="VerbatimChar"/>
        </w:rPr>
        <w:t>## 412                                                                      NA</w:t>
      </w:r>
      <w:r>
        <w:br/>
      </w:r>
      <w:r>
        <w:rPr>
          <w:rStyle w:val="VerbatimChar"/>
        </w:rPr>
        <w:t xml:space="preserve">## 413                             </w:t>
      </w:r>
      <w:r>
        <w:rPr>
          <w:rStyle w:val="VerbatimChar"/>
        </w:rPr>
        <w:t xml:space="preserve">                                         NA</w:t>
      </w:r>
      <w:r>
        <w:br/>
      </w:r>
      <w:r>
        <w:rPr>
          <w:rStyle w:val="VerbatimChar"/>
        </w:rPr>
        <w:t>## 414                                                                      NA</w:t>
      </w:r>
      <w:r>
        <w:br/>
      </w:r>
      <w:r>
        <w:rPr>
          <w:rStyle w:val="VerbatimChar"/>
        </w:rPr>
        <w:t>## 415                                                                      NA</w:t>
      </w:r>
      <w:r>
        <w:br/>
      </w:r>
      <w:r>
        <w:rPr>
          <w:rStyle w:val="VerbatimChar"/>
        </w:rPr>
        <w:t xml:space="preserve">## 416                                                </w:t>
      </w:r>
      <w:r>
        <w:rPr>
          <w:rStyle w:val="VerbatimChar"/>
        </w:rPr>
        <w:t xml:space="preserve">                      NA</w:t>
      </w:r>
      <w:r>
        <w:br/>
      </w:r>
      <w:r>
        <w:rPr>
          <w:rStyle w:val="VerbatimChar"/>
        </w:rPr>
        <w:t>## 417                                                                      NA</w:t>
      </w:r>
      <w:r>
        <w:br/>
      </w:r>
      <w:r>
        <w:rPr>
          <w:rStyle w:val="VerbatimChar"/>
        </w:rPr>
        <w:t>## 418                                                                      NA</w:t>
      </w:r>
      <w:r>
        <w:br/>
      </w:r>
      <w:r>
        <w:rPr>
          <w:rStyle w:val="VerbatimChar"/>
        </w:rPr>
        <w:t xml:space="preserve">## 419                                                                   </w:t>
      </w:r>
      <w:r>
        <w:rPr>
          <w:rStyle w:val="VerbatimChar"/>
        </w:rPr>
        <w:t xml:space="preserve">   NA</w:t>
      </w:r>
      <w:r>
        <w:br/>
      </w:r>
      <w:r>
        <w:rPr>
          <w:rStyle w:val="VerbatimChar"/>
        </w:rPr>
        <w:t>## 420                                                                      NA</w:t>
      </w:r>
      <w:r>
        <w:br/>
      </w:r>
      <w:r>
        <w:rPr>
          <w:rStyle w:val="VerbatimChar"/>
        </w:rPr>
        <w:t>## 421                                                                      NA</w:t>
      </w:r>
      <w:r>
        <w:br/>
      </w:r>
      <w:r>
        <w:rPr>
          <w:rStyle w:val="VerbatimChar"/>
        </w:rPr>
        <w:t>## 422                                                                      NA</w:t>
      </w:r>
      <w:r>
        <w:br/>
      </w:r>
      <w:r>
        <w:rPr>
          <w:rStyle w:val="VerbatimChar"/>
        </w:rPr>
        <w:t xml:space="preserve">## 423       </w:t>
      </w:r>
      <w:r>
        <w:rPr>
          <w:rStyle w:val="VerbatimChar"/>
        </w:rPr>
        <w:t xml:space="preserve">                                                               NA</w:t>
      </w:r>
      <w:r>
        <w:br/>
      </w:r>
      <w:r>
        <w:rPr>
          <w:rStyle w:val="VerbatimChar"/>
        </w:rPr>
        <w:t>## 424                                                                      NA</w:t>
      </w:r>
      <w:r>
        <w:br/>
      </w:r>
      <w:r>
        <w:rPr>
          <w:rStyle w:val="VerbatimChar"/>
        </w:rPr>
        <w:t>## 425                                                                      NA</w:t>
      </w:r>
      <w:r>
        <w:br/>
      </w:r>
      <w:r>
        <w:rPr>
          <w:rStyle w:val="VerbatimChar"/>
        </w:rPr>
        <w:t xml:space="preserve">## 426                          </w:t>
      </w:r>
      <w:r>
        <w:rPr>
          <w:rStyle w:val="VerbatimChar"/>
        </w:rPr>
        <w:t xml:space="preserve">                                            NA</w:t>
      </w:r>
      <w:r>
        <w:br/>
      </w:r>
      <w:r>
        <w:rPr>
          <w:rStyle w:val="VerbatimChar"/>
        </w:rPr>
        <w:t>## 427                                                                      NA</w:t>
      </w:r>
      <w:r>
        <w:br/>
      </w:r>
      <w:r>
        <w:rPr>
          <w:rStyle w:val="VerbatimChar"/>
        </w:rPr>
        <w:t>## 428                                                                      NA</w:t>
      </w:r>
      <w:r>
        <w:br/>
      </w:r>
      <w:r>
        <w:rPr>
          <w:rStyle w:val="VerbatimChar"/>
        </w:rPr>
        <w:t xml:space="preserve">## 429                                             </w:t>
      </w:r>
      <w:r>
        <w:rPr>
          <w:rStyle w:val="VerbatimChar"/>
        </w:rPr>
        <w:t xml:space="preserve">                         NA</w:t>
      </w:r>
      <w:r>
        <w:br/>
      </w:r>
      <w:r>
        <w:rPr>
          <w:rStyle w:val="VerbatimChar"/>
        </w:rPr>
        <w:t>## 430                                                                      NA</w:t>
      </w:r>
      <w:r>
        <w:br/>
      </w:r>
      <w:r>
        <w:rPr>
          <w:rStyle w:val="VerbatimChar"/>
        </w:rPr>
        <w:t>## 431                                                                      NA</w:t>
      </w:r>
      <w:r>
        <w:br/>
      </w:r>
      <w:r>
        <w:rPr>
          <w:rStyle w:val="VerbatimChar"/>
        </w:rPr>
        <w:t xml:space="preserve">## 432                                                                </w:t>
      </w:r>
      <w:r>
        <w:rPr>
          <w:rStyle w:val="VerbatimChar"/>
        </w:rPr>
        <w:t xml:space="preserve">      NA</w:t>
      </w:r>
      <w:r>
        <w:br/>
      </w:r>
      <w:r>
        <w:rPr>
          <w:rStyle w:val="VerbatimChar"/>
        </w:rPr>
        <w:t>## 433                                                                      NA</w:t>
      </w:r>
      <w:r>
        <w:br/>
      </w:r>
      <w:r>
        <w:rPr>
          <w:rStyle w:val="VerbatimChar"/>
        </w:rPr>
        <w:t xml:space="preserve">## 434                                                                      </w:t>
      </w:r>
      <w:r>
        <w:rPr>
          <w:rStyle w:val="VerbatimChar"/>
        </w:rPr>
        <w:lastRenderedPageBreak/>
        <w:t>NA</w:t>
      </w:r>
      <w:r>
        <w:br/>
      </w:r>
      <w:r>
        <w:rPr>
          <w:rStyle w:val="VerbatimChar"/>
        </w:rPr>
        <w:t>## 435                                                                      NA</w:t>
      </w:r>
      <w:r>
        <w:br/>
      </w:r>
      <w:r>
        <w:rPr>
          <w:rStyle w:val="VerbatimChar"/>
        </w:rPr>
        <w:t xml:space="preserve">## 436    </w:t>
      </w:r>
      <w:r>
        <w:rPr>
          <w:rStyle w:val="VerbatimChar"/>
        </w:rPr>
        <w:t xml:space="preserve">                                                                  NA</w:t>
      </w:r>
      <w:r>
        <w:br/>
      </w:r>
      <w:r>
        <w:rPr>
          <w:rStyle w:val="VerbatimChar"/>
        </w:rPr>
        <w:t>## 437                                                                      NA</w:t>
      </w:r>
      <w:r>
        <w:br/>
      </w:r>
      <w:r>
        <w:rPr>
          <w:rStyle w:val="VerbatimChar"/>
        </w:rPr>
        <w:t>## 438                                                                      NA</w:t>
      </w:r>
      <w:r>
        <w:br/>
      </w:r>
      <w:r>
        <w:rPr>
          <w:rStyle w:val="VerbatimChar"/>
        </w:rPr>
        <w:t xml:space="preserve">## 439                       </w:t>
      </w:r>
      <w:r>
        <w:rPr>
          <w:rStyle w:val="VerbatimChar"/>
        </w:rPr>
        <w:t xml:space="preserve">                                               NA</w:t>
      </w:r>
      <w:r>
        <w:br/>
      </w:r>
      <w:r>
        <w:rPr>
          <w:rStyle w:val="VerbatimChar"/>
        </w:rPr>
        <w:t>## 440                               Travailleur pour compte propre        375</w:t>
      </w:r>
      <w:r>
        <w:br/>
      </w:r>
      <w:r>
        <w:rPr>
          <w:rStyle w:val="VerbatimChar"/>
        </w:rPr>
        <w:t>## 441                                                                      NA</w:t>
      </w:r>
      <w:r>
        <w:br/>
      </w:r>
      <w:r>
        <w:rPr>
          <w:rStyle w:val="VerbatimChar"/>
        </w:rPr>
        <w:t xml:space="preserve">## 442                                          </w:t>
      </w:r>
      <w:r>
        <w:rPr>
          <w:rStyle w:val="VerbatimChar"/>
        </w:rPr>
        <w:t xml:space="preserve">                            NA</w:t>
      </w:r>
      <w:r>
        <w:br/>
      </w:r>
      <w:r>
        <w:rPr>
          <w:rStyle w:val="VerbatimChar"/>
        </w:rPr>
        <w:t>## 443                               Travailleur pour compte propre        300</w:t>
      </w:r>
      <w:r>
        <w:br/>
      </w:r>
      <w:r>
        <w:rPr>
          <w:rStyle w:val="VerbatimChar"/>
        </w:rPr>
        <w:t>## 444                               Travailleur pour compte propre        300</w:t>
      </w:r>
      <w:r>
        <w:br/>
      </w:r>
      <w:r>
        <w:rPr>
          <w:rStyle w:val="VerbatimChar"/>
        </w:rPr>
        <w:t>## 445                                                                      NA</w:t>
      </w:r>
      <w:r>
        <w:br/>
      </w:r>
      <w:r>
        <w:rPr>
          <w:rStyle w:val="VerbatimChar"/>
        </w:rPr>
        <w:t>## 446                                                                      NA</w:t>
      </w:r>
      <w:r>
        <w:br/>
      </w:r>
      <w:r>
        <w:rPr>
          <w:rStyle w:val="VerbatimChar"/>
        </w:rPr>
        <w:t xml:space="preserve">## 447             </w:t>
      </w:r>
      <w:r>
        <w:rPr>
          <w:rStyle w:val="VerbatimChar"/>
        </w:rPr>
        <w:t xml:space="preserve">                                                         NA</w:t>
      </w:r>
      <w:r>
        <w:br/>
      </w:r>
      <w:r>
        <w:rPr>
          <w:rStyle w:val="VerbatimChar"/>
        </w:rPr>
        <w:t>## 448                                                                      NA</w:t>
      </w:r>
      <w:r>
        <w:br/>
      </w:r>
      <w:r>
        <w:rPr>
          <w:rStyle w:val="VerbatimChar"/>
        </w:rPr>
        <w:t>## 449                                                                      NA</w:t>
      </w:r>
      <w:r>
        <w:br/>
      </w:r>
      <w:r>
        <w:rPr>
          <w:rStyle w:val="VerbatimChar"/>
        </w:rPr>
        <w:t xml:space="preserve">## 450                                </w:t>
      </w:r>
      <w:r>
        <w:rPr>
          <w:rStyle w:val="VerbatimChar"/>
        </w:rPr>
        <w:t xml:space="preserve">                                      NA</w:t>
      </w:r>
      <w:r>
        <w:br/>
      </w:r>
      <w:r>
        <w:rPr>
          <w:rStyle w:val="VerbatimChar"/>
        </w:rPr>
        <w:t>## 451                                                                      NA</w:t>
      </w:r>
      <w:r>
        <w:br/>
      </w:r>
      <w:r>
        <w:rPr>
          <w:rStyle w:val="VerbatimChar"/>
        </w:rPr>
        <w:t>## 452                               Travailleur pour compte propre        500</w:t>
      </w:r>
      <w:r>
        <w:br/>
      </w:r>
      <w:r>
        <w:rPr>
          <w:rStyle w:val="VerbatimChar"/>
        </w:rPr>
        <w:t xml:space="preserve">## 453                                                   </w:t>
      </w:r>
      <w:r>
        <w:rPr>
          <w:rStyle w:val="VerbatimChar"/>
        </w:rPr>
        <w:t xml:space="preserve">                   NA</w:t>
      </w:r>
      <w:r>
        <w:br/>
      </w:r>
      <w:r>
        <w:rPr>
          <w:rStyle w:val="VerbatimChar"/>
        </w:rPr>
        <w:t>## 454                                                                      NA</w:t>
      </w:r>
      <w:r>
        <w:br/>
      </w:r>
      <w:r>
        <w:rPr>
          <w:rStyle w:val="VerbatimChar"/>
        </w:rPr>
        <w:t>## 455                                                                      NA</w:t>
      </w:r>
      <w:r>
        <w:br/>
      </w:r>
      <w:r>
        <w:rPr>
          <w:rStyle w:val="VerbatimChar"/>
        </w:rPr>
        <w:t xml:space="preserve">## 456                                                                      </w:t>
      </w:r>
      <w:r>
        <w:rPr>
          <w:rStyle w:val="VerbatimChar"/>
        </w:rPr>
        <w:t>NA</w:t>
      </w:r>
      <w:r>
        <w:br/>
      </w:r>
      <w:r>
        <w:rPr>
          <w:rStyle w:val="VerbatimChar"/>
        </w:rPr>
        <w:t>## 457                                                                      NA</w:t>
      </w:r>
      <w:r>
        <w:br/>
      </w:r>
      <w:r>
        <w:rPr>
          <w:rStyle w:val="VerbatimChar"/>
        </w:rPr>
        <w:t>## 458                                                                      NA</w:t>
      </w:r>
      <w:r>
        <w:br/>
      </w:r>
      <w:r>
        <w:rPr>
          <w:rStyle w:val="VerbatimChar"/>
        </w:rPr>
        <w:t xml:space="preserve">## 459                               Travailleur pour compte propre        </w:t>
      </w:r>
      <w:r>
        <w:rPr>
          <w:rStyle w:val="VerbatimChar"/>
        </w:rPr>
        <w:lastRenderedPageBreak/>
        <w:t>840</w:t>
      </w:r>
      <w:r>
        <w:br/>
      </w:r>
      <w:r>
        <w:rPr>
          <w:rStyle w:val="VerbatimChar"/>
        </w:rPr>
        <w:t xml:space="preserve">## 460          </w:t>
      </w:r>
      <w:r>
        <w:rPr>
          <w:rStyle w:val="VerbatimChar"/>
        </w:rPr>
        <w:t xml:space="preserve">                                                            NA</w:t>
      </w:r>
      <w:r>
        <w:br/>
      </w:r>
      <w:r>
        <w:rPr>
          <w:rStyle w:val="VerbatimChar"/>
        </w:rPr>
        <w:t>## 461                                                                      NA</w:t>
      </w:r>
      <w:r>
        <w:br/>
      </w:r>
      <w:r>
        <w:rPr>
          <w:rStyle w:val="VerbatimChar"/>
        </w:rPr>
        <w:t>## 462                                                                      NA</w:t>
      </w:r>
      <w:r>
        <w:br/>
      </w:r>
      <w:r>
        <w:rPr>
          <w:rStyle w:val="VerbatimChar"/>
        </w:rPr>
        <w:t xml:space="preserve">## 463                             </w:t>
      </w:r>
      <w:r>
        <w:rPr>
          <w:rStyle w:val="VerbatimChar"/>
        </w:rPr>
        <w:t xml:space="preserve">                                         NA</w:t>
      </w:r>
      <w:r>
        <w:br/>
      </w:r>
      <w:r>
        <w:rPr>
          <w:rStyle w:val="VerbatimChar"/>
        </w:rPr>
        <w:t>## 464                                                                      NA</w:t>
      </w:r>
      <w:r>
        <w:br/>
      </w:r>
      <w:r>
        <w:rPr>
          <w:rStyle w:val="VerbatimChar"/>
        </w:rPr>
        <w:t>## 465                                                                      NA</w:t>
      </w:r>
      <w:r>
        <w:br/>
      </w:r>
      <w:r>
        <w:rPr>
          <w:rStyle w:val="VerbatimChar"/>
        </w:rPr>
        <w:t xml:space="preserve">## 466                                                </w:t>
      </w:r>
      <w:r>
        <w:rPr>
          <w:rStyle w:val="VerbatimChar"/>
        </w:rPr>
        <w:t xml:space="preserve">                      NA</w:t>
      </w:r>
      <w:r>
        <w:br/>
      </w:r>
      <w:r>
        <w:rPr>
          <w:rStyle w:val="VerbatimChar"/>
        </w:rPr>
        <w:t>## 467                                                                      NA</w:t>
      </w:r>
      <w:r>
        <w:br/>
      </w:r>
      <w:r>
        <w:rPr>
          <w:rStyle w:val="VerbatimChar"/>
        </w:rPr>
        <w:t>## 468                               Travailleur pour compte propre        360</w:t>
      </w:r>
      <w:r>
        <w:br/>
      </w:r>
      <w:r>
        <w:rPr>
          <w:rStyle w:val="VerbatimChar"/>
        </w:rPr>
        <w:t xml:space="preserve">## 469                                                                   </w:t>
      </w:r>
      <w:r>
        <w:rPr>
          <w:rStyle w:val="VerbatimChar"/>
        </w:rPr>
        <w:t xml:space="preserve">   NA</w:t>
      </w:r>
      <w:r>
        <w:br/>
      </w:r>
      <w:r>
        <w:rPr>
          <w:rStyle w:val="VerbatimChar"/>
        </w:rPr>
        <w:t>## 470                                                                      NA</w:t>
      </w:r>
      <w:r>
        <w:br/>
      </w:r>
      <w:r>
        <w:rPr>
          <w:rStyle w:val="VerbatimChar"/>
        </w:rPr>
        <w:t>## 471                               Travailleur pour compte propre        224</w:t>
      </w:r>
      <w:r>
        <w:br/>
      </w:r>
      <w:r>
        <w:rPr>
          <w:rStyle w:val="VerbatimChar"/>
        </w:rPr>
        <w:t>## 472                                                                      NA</w:t>
      </w:r>
      <w:r>
        <w:br/>
      </w:r>
      <w:r>
        <w:rPr>
          <w:rStyle w:val="VerbatimChar"/>
        </w:rPr>
        <w:t xml:space="preserve">## 473       </w:t>
      </w:r>
      <w:r>
        <w:rPr>
          <w:rStyle w:val="VerbatimChar"/>
        </w:rPr>
        <w:t xml:space="preserve">                                                               NA</w:t>
      </w:r>
      <w:r>
        <w:br/>
      </w:r>
      <w:r>
        <w:rPr>
          <w:rStyle w:val="VerbatimChar"/>
        </w:rPr>
        <w:t>## 474                                                                      NA</w:t>
      </w:r>
      <w:r>
        <w:br/>
      </w:r>
      <w:r>
        <w:rPr>
          <w:rStyle w:val="VerbatimChar"/>
        </w:rPr>
        <w:t>## 475                                                                      NA</w:t>
      </w:r>
      <w:r>
        <w:br/>
      </w:r>
      <w:r>
        <w:rPr>
          <w:rStyle w:val="VerbatimChar"/>
        </w:rPr>
        <w:t xml:space="preserve">## 476                          </w:t>
      </w:r>
      <w:r>
        <w:rPr>
          <w:rStyle w:val="VerbatimChar"/>
        </w:rPr>
        <w:t xml:space="preserve">                                            NA</w:t>
      </w:r>
      <w:r>
        <w:br/>
      </w:r>
      <w:r>
        <w:rPr>
          <w:rStyle w:val="VerbatimChar"/>
        </w:rPr>
        <w:t>## 477                                                                      NA</w:t>
      </w:r>
      <w:r>
        <w:br/>
      </w:r>
      <w:r>
        <w:rPr>
          <w:rStyle w:val="VerbatimChar"/>
        </w:rPr>
        <w:t>## 478                                                                      NA</w:t>
      </w:r>
      <w:r>
        <w:br/>
      </w:r>
      <w:r>
        <w:rPr>
          <w:rStyle w:val="VerbatimChar"/>
        </w:rPr>
        <w:t xml:space="preserve">## 479                                             </w:t>
      </w:r>
      <w:r>
        <w:rPr>
          <w:rStyle w:val="VerbatimChar"/>
        </w:rPr>
        <w:t xml:space="preserve">                         NA</w:t>
      </w:r>
      <w:r>
        <w:br/>
      </w:r>
      <w:r>
        <w:rPr>
          <w:rStyle w:val="VerbatimChar"/>
        </w:rPr>
        <w:t>## 480                               Travailleur pour compte propre        600</w:t>
      </w:r>
      <w:r>
        <w:br/>
      </w:r>
      <w:r>
        <w:rPr>
          <w:rStyle w:val="VerbatimChar"/>
        </w:rPr>
        <w:t>## 481                                                                      NA</w:t>
      </w:r>
      <w:r>
        <w:br/>
      </w:r>
      <w:r>
        <w:rPr>
          <w:rStyle w:val="VerbatimChar"/>
        </w:rPr>
        <w:t xml:space="preserve">## 482                                                                </w:t>
      </w:r>
      <w:r>
        <w:rPr>
          <w:rStyle w:val="VerbatimChar"/>
        </w:rPr>
        <w:t xml:space="preserve">      NA</w:t>
      </w:r>
      <w:r>
        <w:br/>
      </w:r>
      <w:r>
        <w:rPr>
          <w:rStyle w:val="VerbatimChar"/>
        </w:rPr>
        <w:t>## 483                                                                      NA</w:t>
      </w:r>
      <w:r>
        <w:br/>
      </w:r>
      <w:r>
        <w:rPr>
          <w:rStyle w:val="VerbatimChar"/>
        </w:rPr>
        <w:t xml:space="preserve">## 484                                                                      </w:t>
      </w:r>
      <w:r>
        <w:rPr>
          <w:rStyle w:val="VerbatimChar"/>
        </w:rPr>
        <w:lastRenderedPageBreak/>
        <w:t>NA</w:t>
      </w:r>
      <w:r>
        <w:br/>
      </w:r>
      <w:r>
        <w:rPr>
          <w:rStyle w:val="VerbatimChar"/>
        </w:rPr>
        <w:t>## 485                                                                      NA</w:t>
      </w:r>
      <w:r>
        <w:br/>
      </w:r>
      <w:r>
        <w:rPr>
          <w:rStyle w:val="VerbatimChar"/>
        </w:rPr>
        <w:t xml:space="preserve">## 486    </w:t>
      </w:r>
      <w:r>
        <w:rPr>
          <w:rStyle w:val="VerbatimChar"/>
        </w:rPr>
        <w:t xml:space="preserve">                                                                  NA</w:t>
      </w:r>
      <w:r>
        <w:br/>
      </w:r>
      <w:r>
        <w:rPr>
          <w:rStyle w:val="VerbatimChar"/>
        </w:rPr>
        <w:t>## 487                                                                      NA</w:t>
      </w:r>
      <w:r>
        <w:br/>
      </w:r>
      <w:r>
        <w:rPr>
          <w:rStyle w:val="VerbatimChar"/>
        </w:rPr>
        <w:t>## 488                               Travailleur pour compte propre        600</w:t>
      </w:r>
      <w:r>
        <w:br/>
      </w:r>
      <w:r>
        <w:rPr>
          <w:rStyle w:val="VerbatimChar"/>
        </w:rPr>
        <w:t xml:space="preserve">## 489                       </w:t>
      </w:r>
      <w:r>
        <w:rPr>
          <w:rStyle w:val="VerbatimChar"/>
        </w:rPr>
        <w:t xml:space="preserve">                                               NA</w:t>
      </w:r>
      <w:r>
        <w:br/>
      </w:r>
      <w:r>
        <w:rPr>
          <w:rStyle w:val="VerbatimChar"/>
        </w:rPr>
        <w:t>## 490                                                                      NA</w:t>
      </w:r>
      <w:r>
        <w:br/>
      </w:r>
      <w:r>
        <w:rPr>
          <w:rStyle w:val="VerbatimChar"/>
        </w:rPr>
        <w:t>## 491                                                                      NA</w:t>
      </w:r>
      <w:r>
        <w:br/>
      </w:r>
      <w:r>
        <w:rPr>
          <w:rStyle w:val="VerbatimChar"/>
        </w:rPr>
        <w:t>## 492                               Travailleur</w:t>
      </w:r>
      <w:r>
        <w:rPr>
          <w:rStyle w:val="VerbatimChar"/>
        </w:rPr>
        <w:t xml:space="preserve"> pour compte propre        600</w:t>
      </w:r>
      <w:r>
        <w:br/>
      </w:r>
      <w:r>
        <w:rPr>
          <w:rStyle w:val="VerbatimChar"/>
        </w:rPr>
        <w:t>## 493                                                                      NA</w:t>
      </w:r>
      <w:r>
        <w:br/>
      </w:r>
      <w:r>
        <w:rPr>
          <w:rStyle w:val="VerbatimChar"/>
        </w:rPr>
        <w:t>## 494                                                                      NA</w:t>
      </w:r>
      <w:r>
        <w:br/>
      </w:r>
      <w:r>
        <w:rPr>
          <w:rStyle w:val="VerbatimChar"/>
        </w:rPr>
        <w:t>## 495                                                                      NA</w:t>
      </w:r>
      <w:r>
        <w:br/>
      </w:r>
      <w:r>
        <w:rPr>
          <w:rStyle w:val="VerbatimChar"/>
        </w:rPr>
        <w:t>## 496                                                                      NA</w:t>
      </w:r>
      <w:r>
        <w:br/>
      </w:r>
      <w:r>
        <w:rPr>
          <w:rStyle w:val="VerbatimChar"/>
        </w:rPr>
        <w:t xml:space="preserve">## 497             </w:t>
      </w:r>
      <w:r>
        <w:rPr>
          <w:rStyle w:val="VerbatimChar"/>
        </w:rPr>
        <w:t xml:space="preserve">                                                         NA</w:t>
      </w:r>
      <w:r>
        <w:br/>
      </w:r>
      <w:r>
        <w:rPr>
          <w:rStyle w:val="VerbatimChar"/>
        </w:rPr>
        <w:t>## 498                                                                      NA</w:t>
      </w:r>
      <w:r>
        <w:br/>
      </w:r>
      <w:r>
        <w:rPr>
          <w:rStyle w:val="VerbatimChar"/>
        </w:rPr>
        <w:t>## 499                                                                      NA</w:t>
      </w:r>
      <w:r>
        <w:br/>
      </w:r>
      <w:r>
        <w:rPr>
          <w:rStyle w:val="VerbatimChar"/>
        </w:rPr>
        <w:t xml:space="preserve">## 500                                </w:t>
      </w:r>
      <w:r>
        <w:rPr>
          <w:rStyle w:val="VerbatimChar"/>
        </w:rPr>
        <w:t xml:space="preserve">                                      NA</w:t>
      </w:r>
      <w:r>
        <w:br/>
      </w:r>
      <w:r>
        <w:rPr>
          <w:rStyle w:val="VerbatimChar"/>
        </w:rPr>
        <w:t>## 501                                                                      NA</w:t>
      </w:r>
      <w:r>
        <w:br/>
      </w:r>
      <w:r>
        <w:rPr>
          <w:rStyle w:val="VerbatimChar"/>
        </w:rPr>
        <w:t>## 502                                                                      NA</w:t>
      </w:r>
      <w:r>
        <w:br/>
      </w:r>
      <w:r>
        <w:rPr>
          <w:rStyle w:val="VerbatimChar"/>
        </w:rPr>
        <w:t xml:space="preserve">## 503                                                   </w:t>
      </w:r>
      <w:r>
        <w:rPr>
          <w:rStyle w:val="VerbatimChar"/>
        </w:rPr>
        <w:t xml:space="preserve">                   NA</w:t>
      </w:r>
      <w:r>
        <w:br/>
      </w:r>
      <w:r>
        <w:rPr>
          <w:rStyle w:val="VerbatimChar"/>
        </w:rPr>
        <w:t>## 504                                                                      NA</w:t>
      </w:r>
      <w:r>
        <w:br/>
      </w:r>
      <w:r>
        <w:rPr>
          <w:rStyle w:val="VerbatimChar"/>
        </w:rPr>
        <w:t>## 505                                                                      NA</w:t>
      </w:r>
      <w:r>
        <w:br/>
      </w:r>
      <w:r>
        <w:rPr>
          <w:rStyle w:val="VerbatimChar"/>
        </w:rPr>
        <w:t xml:space="preserve">## 506                                                                      </w:t>
      </w:r>
      <w:r>
        <w:rPr>
          <w:rStyle w:val="VerbatimChar"/>
        </w:rPr>
        <w:t>NA</w:t>
      </w:r>
      <w:r>
        <w:br/>
      </w:r>
      <w:r>
        <w:rPr>
          <w:rStyle w:val="VerbatimChar"/>
        </w:rPr>
        <w:t>## 507                                                                      NA</w:t>
      </w:r>
      <w:r>
        <w:br/>
      </w:r>
      <w:r>
        <w:rPr>
          <w:rStyle w:val="VerbatimChar"/>
        </w:rPr>
        <w:t>## 508                                                                      NA</w:t>
      </w:r>
      <w:r>
        <w:br/>
      </w:r>
      <w:r>
        <w:rPr>
          <w:rStyle w:val="VerbatimChar"/>
        </w:rPr>
        <w:t xml:space="preserve">## 509                                                                      </w:t>
      </w:r>
      <w:r>
        <w:rPr>
          <w:rStyle w:val="VerbatimChar"/>
        </w:rPr>
        <w:lastRenderedPageBreak/>
        <w:t>NA</w:t>
      </w:r>
      <w:r>
        <w:br/>
      </w:r>
      <w:r>
        <w:rPr>
          <w:rStyle w:val="VerbatimChar"/>
        </w:rPr>
        <w:t xml:space="preserve">## 510          </w:t>
      </w:r>
      <w:r>
        <w:rPr>
          <w:rStyle w:val="VerbatimChar"/>
        </w:rPr>
        <w:t xml:space="preserve">                                                            NA</w:t>
      </w:r>
      <w:r>
        <w:br/>
      </w:r>
      <w:r>
        <w:rPr>
          <w:rStyle w:val="VerbatimChar"/>
        </w:rPr>
        <w:t>## 511                                                                      NA</w:t>
      </w:r>
      <w:r>
        <w:br/>
      </w:r>
      <w:r>
        <w:rPr>
          <w:rStyle w:val="VerbatimChar"/>
        </w:rPr>
        <w:t>## 512                                                                      NA</w:t>
      </w:r>
      <w:r>
        <w:br/>
      </w:r>
      <w:r>
        <w:rPr>
          <w:rStyle w:val="VerbatimChar"/>
        </w:rPr>
        <w:t xml:space="preserve">## 513                             </w:t>
      </w:r>
      <w:r>
        <w:rPr>
          <w:rStyle w:val="VerbatimChar"/>
        </w:rPr>
        <w:t xml:space="preserve">                                         NA</w:t>
      </w:r>
      <w:r>
        <w:br/>
      </w:r>
      <w:r>
        <w:rPr>
          <w:rStyle w:val="VerbatimChar"/>
        </w:rPr>
        <w:t>## 514                                                                      NA</w:t>
      </w:r>
      <w:r>
        <w:br/>
      </w:r>
      <w:r>
        <w:rPr>
          <w:rStyle w:val="VerbatimChar"/>
        </w:rPr>
        <w:t>## 515                                                                      NA</w:t>
      </w:r>
      <w:r>
        <w:br/>
      </w:r>
      <w:r>
        <w:rPr>
          <w:rStyle w:val="VerbatimChar"/>
        </w:rPr>
        <w:t xml:space="preserve">## 516                                                </w:t>
      </w:r>
      <w:r>
        <w:rPr>
          <w:rStyle w:val="VerbatimChar"/>
        </w:rPr>
        <w:t xml:space="preserve">                      NA</w:t>
      </w:r>
      <w:r>
        <w:br/>
      </w:r>
      <w:r>
        <w:rPr>
          <w:rStyle w:val="VerbatimChar"/>
        </w:rPr>
        <w:t>## 517                                                                      NA</w:t>
      </w:r>
      <w:r>
        <w:br/>
      </w:r>
      <w:r>
        <w:rPr>
          <w:rStyle w:val="VerbatimChar"/>
        </w:rPr>
        <w:t>## 518                                                                      NA</w:t>
      </w:r>
      <w:r>
        <w:br/>
      </w:r>
      <w:r>
        <w:rPr>
          <w:rStyle w:val="VerbatimChar"/>
        </w:rPr>
        <w:t xml:space="preserve">## 519                                                                   </w:t>
      </w:r>
      <w:r>
        <w:rPr>
          <w:rStyle w:val="VerbatimChar"/>
        </w:rPr>
        <w:t xml:space="preserve">   NA</w:t>
      </w:r>
      <w:r>
        <w:br/>
      </w:r>
      <w:r>
        <w:rPr>
          <w:rStyle w:val="VerbatimChar"/>
        </w:rPr>
        <w:t>## 520                                                                      NA</w:t>
      </w:r>
      <w:r>
        <w:br/>
      </w:r>
      <w:r>
        <w:rPr>
          <w:rStyle w:val="VerbatimChar"/>
        </w:rPr>
        <w:t>## 521                                                                      NA</w:t>
      </w:r>
      <w:r>
        <w:br/>
      </w:r>
      <w:r>
        <w:rPr>
          <w:rStyle w:val="VerbatimChar"/>
        </w:rPr>
        <w:t>## 522                                                                      NA</w:t>
      </w:r>
      <w:r>
        <w:br/>
      </w:r>
      <w:r>
        <w:rPr>
          <w:rStyle w:val="VerbatimChar"/>
        </w:rPr>
        <w:t xml:space="preserve">## 523       </w:t>
      </w:r>
      <w:r>
        <w:rPr>
          <w:rStyle w:val="VerbatimChar"/>
        </w:rPr>
        <w:t xml:space="preserve">                                                               NA</w:t>
      </w:r>
      <w:r>
        <w:br/>
      </w:r>
      <w:r>
        <w:rPr>
          <w:rStyle w:val="VerbatimChar"/>
        </w:rPr>
        <w:t>## 524                                                                      NA</w:t>
      </w:r>
      <w:r>
        <w:br/>
      </w:r>
      <w:r>
        <w:rPr>
          <w:rStyle w:val="VerbatimChar"/>
        </w:rPr>
        <w:t>## 525                                                                      NA</w:t>
      </w:r>
      <w:r>
        <w:br/>
      </w:r>
      <w:r>
        <w:rPr>
          <w:rStyle w:val="VerbatimChar"/>
        </w:rPr>
        <w:t xml:space="preserve">## 526                          </w:t>
      </w:r>
      <w:r>
        <w:rPr>
          <w:rStyle w:val="VerbatimChar"/>
        </w:rPr>
        <w:t xml:space="preserve">     Travailleur pour compte propre        112</w:t>
      </w:r>
      <w:r>
        <w:br/>
      </w:r>
      <w:r>
        <w:rPr>
          <w:rStyle w:val="VerbatimChar"/>
        </w:rPr>
        <w:t>## 527                                                                      NA</w:t>
      </w:r>
      <w:r>
        <w:br/>
      </w:r>
      <w:r>
        <w:rPr>
          <w:rStyle w:val="VerbatimChar"/>
        </w:rPr>
        <w:t>## 528                                                                      NA</w:t>
      </w:r>
      <w:r>
        <w:br/>
      </w:r>
      <w:r>
        <w:rPr>
          <w:rStyle w:val="VerbatimChar"/>
        </w:rPr>
        <w:t>## 529                               Travailleur po</w:t>
      </w:r>
      <w:r>
        <w:rPr>
          <w:rStyle w:val="VerbatimChar"/>
        </w:rPr>
        <w:t>ur compte propre        480</w:t>
      </w:r>
      <w:r>
        <w:br/>
      </w:r>
      <w:r>
        <w:rPr>
          <w:rStyle w:val="VerbatimChar"/>
        </w:rPr>
        <w:t>## 530                                                                      NA</w:t>
      </w:r>
      <w:r>
        <w:br/>
      </w:r>
      <w:r>
        <w:rPr>
          <w:rStyle w:val="VerbatimChar"/>
        </w:rPr>
        <w:t>## 531                                                                      NA</w:t>
      </w:r>
      <w:r>
        <w:br/>
      </w:r>
      <w:r>
        <w:rPr>
          <w:rStyle w:val="VerbatimChar"/>
        </w:rPr>
        <w:t xml:space="preserve">## 532                                                                </w:t>
      </w:r>
      <w:r>
        <w:rPr>
          <w:rStyle w:val="VerbatimChar"/>
        </w:rPr>
        <w:t xml:space="preserve">      NA</w:t>
      </w:r>
      <w:r>
        <w:br/>
      </w:r>
      <w:r>
        <w:rPr>
          <w:rStyle w:val="VerbatimChar"/>
        </w:rPr>
        <w:t>## 533                                                                      NA</w:t>
      </w:r>
      <w:r>
        <w:br/>
      </w:r>
      <w:r>
        <w:rPr>
          <w:rStyle w:val="VerbatimChar"/>
        </w:rPr>
        <w:t xml:space="preserve">## 534                                                                      </w:t>
      </w:r>
      <w:r>
        <w:rPr>
          <w:rStyle w:val="VerbatimChar"/>
        </w:rPr>
        <w:lastRenderedPageBreak/>
        <w:t>NA</w:t>
      </w:r>
      <w:r>
        <w:br/>
      </w:r>
      <w:r>
        <w:rPr>
          <w:rStyle w:val="VerbatimChar"/>
        </w:rPr>
        <w:t>## 535                                                                      NA</w:t>
      </w:r>
      <w:r>
        <w:br/>
      </w:r>
      <w:r>
        <w:rPr>
          <w:rStyle w:val="VerbatimChar"/>
        </w:rPr>
        <w:t xml:space="preserve">## 536    </w:t>
      </w:r>
      <w:r>
        <w:rPr>
          <w:rStyle w:val="VerbatimChar"/>
        </w:rPr>
        <w:t xml:space="preserve">                                                                  NA</w:t>
      </w:r>
      <w:r>
        <w:br/>
      </w:r>
      <w:r>
        <w:rPr>
          <w:rStyle w:val="VerbatimChar"/>
        </w:rPr>
        <w:t>## 537                               Travailleur pour compte propre       2268</w:t>
      </w:r>
      <w:r>
        <w:br/>
      </w:r>
      <w:r>
        <w:rPr>
          <w:rStyle w:val="VerbatimChar"/>
        </w:rPr>
        <w:t>## 538                                                                      NA</w:t>
      </w:r>
      <w:r>
        <w:br/>
      </w:r>
      <w:r>
        <w:rPr>
          <w:rStyle w:val="VerbatimChar"/>
        </w:rPr>
        <w:t xml:space="preserve">## 539                       </w:t>
      </w:r>
      <w:r>
        <w:rPr>
          <w:rStyle w:val="VerbatimChar"/>
        </w:rPr>
        <w:t xml:space="preserve">                                               NA</w:t>
      </w:r>
      <w:r>
        <w:br/>
      </w:r>
      <w:r>
        <w:rPr>
          <w:rStyle w:val="VerbatimChar"/>
        </w:rPr>
        <w:t>## 540                                                                      NA</w:t>
      </w:r>
      <w:r>
        <w:br/>
      </w:r>
      <w:r>
        <w:rPr>
          <w:rStyle w:val="VerbatimChar"/>
        </w:rPr>
        <w:t>## 541                                                                      NA</w:t>
      </w:r>
      <w:r>
        <w:br/>
      </w:r>
      <w:r>
        <w:rPr>
          <w:rStyle w:val="VerbatimChar"/>
        </w:rPr>
        <w:t xml:space="preserve">## 542                                          </w:t>
      </w:r>
      <w:r>
        <w:rPr>
          <w:rStyle w:val="VerbatimChar"/>
        </w:rPr>
        <w:t xml:space="preserve">                            NA</w:t>
      </w:r>
      <w:r>
        <w:br/>
      </w:r>
      <w:r>
        <w:rPr>
          <w:rStyle w:val="VerbatimChar"/>
        </w:rPr>
        <w:t>## 543                                                                      NA</w:t>
      </w:r>
      <w:r>
        <w:br/>
      </w:r>
      <w:r>
        <w:rPr>
          <w:rStyle w:val="VerbatimChar"/>
        </w:rPr>
        <w:t>## 544                                                                      NA</w:t>
      </w:r>
      <w:r>
        <w:br/>
      </w:r>
      <w:r>
        <w:rPr>
          <w:rStyle w:val="VerbatimChar"/>
        </w:rPr>
        <w:t>## 545                                                                      NA</w:t>
      </w:r>
      <w:r>
        <w:br/>
      </w:r>
      <w:r>
        <w:rPr>
          <w:rStyle w:val="VerbatimChar"/>
        </w:rPr>
        <w:t>## 546                                                                      NA</w:t>
      </w:r>
      <w:r>
        <w:br/>
      </w:r>
      <w:r>
        <w:rPr>
          <w:rStyle w:val="VerbatimChar"/>
        </w:rPr>
        <w:t xml:space="preserve">## 547             </w:t>
      </w:r>
      <w:r>
        <w:rPr>
          <w:rStyle w:val="VerbatimChar"/>
        </w:rPr>
        <w:t xml:space="preserve">                                                         NA</w:t>
      </w:r>
      <w:r>
        <w:br/>
      </w:r>
      <w:r>
        <w:rPr>
          <w:rStyle w:val="VerbatimChar"/>
        </w:rPr>
        <w:t>## 548                                                                      NA</w:t>
      </w:r>
      <w:r>
        <w:br/>
      </w:r>
      <w:r>
        <w:rPr>
          <w:rStyle w:val="VerbatimChar"/>
        </w:rPr>
        <w:t>## 549                                                                      NA</w:t>
      </w:r>
      <w:r>
        <w:br/>
      </w:r>
      <w:r>
        <w:rPr>
          <w:rStyle w:val="VerbatimChar"/>
        </w:rPr>
        <w:t xml:space="preserve">## 550                                </w:t>
      </w:r>
      <w:r>
        <w:rPr>
          <w:rStyle w:val="VerbatimChar"/>
        </w:rPr>
        <w:t xml:space="preserve">                                      NA</w:t>
      </w:r>
      <w:r>
        <w:br/>
      </w:r>
      <w:r>
        <w:rPr>
          <w:rStyle w:val="VerbatimChar"/>
        </w:rPr>
        <w:t>## 551                               Travailleur pour compte propre         72</w:t>
      </w:r>
      <w:r>
        <w:br/>
      </w:r>
      <w:r>
        <w:rPr>
          <w:rStyle w:val="VerbatimChar"/>
        </w:rPr>
        <w:t>## 552                                                                      NA</w:t>
      </w:r>
      <w:r>
        <w:br/>
      </w:r>
      <w:r>
        <w:rPr>
          <w:rStyle w:val="VerbatimChar"/>
        </w:rPr>
        <w:t xml:space="preserve">## 553                                                   </w:t>
      </w:r>
      <w:r>
        <w:rPr>
          <w:rStyle w:val="VerbatimChar"/>
        </w:rPr>
        <w:t xml:space="preserve">                   NA</w:t>
      </w:r>
      <w:r>
        <w:br/>
      </w:r>
      <w:r>
        <w:rPr>
          <w:rStyle w:val="VerbatimChar"/>
        </w:rPr>
        <w:t>## 554                                                                      NA</w:t>
      </w:r>
      <w:r>
        <w:br/>
      </w:r>
      <w:r>
        <w:rPr>
          <w:rStyle w:val="VerbatimChar"/>
        </w:rPr>
        <w:t>## 555                                                                      NA</w:t>
      </w:r>
      <w:r>
        <w:br/>
      </w:r>
      <w:r>
        <w:rPr>
          <w:rStyle w:val="VerbatimChar"/>
        </w:rPr>
        <w:t xml:space="preserve">## 556                                                                      </w:t>
      </w:r>
      <w:r>
        <w:rPr>
          <w:rStyle w:val="VerbatimChar"/>
        </w:rPr>
        <w:t>NA</w:t>
      </w:r>
      <w:r>
        <w:br/>
      </w:r>
      <w:r>
        <w:rPr>
          <w:rStyle w:val="VerbatimChar"/>
        </w:rPr>
        <w:t>## 557                                                                      NA</w:t>
      </w:r>
      <w:r>
        <w:br/>
      </w:r>
      <w:r>
        <w:rPr>
          <w:rStyle w:val="VerbatimChar"/>
        </w:rPr>
        <w:t>## 558                                                                      NA</w:t>
      </w:r>
      <w:r>
        <w:br/>
      </w:r>
      <w:r>
        <w:rPr>
          <w:rStyle w:val="VerbatimChar"/>
        </w:rPr>
        <w:t xml:space="preserve">## 559                                                                      </w:t>
      </w:r>
      <w:r>
        <w:rPr>
          <w:rStyle w:val="VerbatimChar"/>
        </w:rPr>
        <w:lastRenderedPageBreak/>
        <w:t>NA</w:t>
      </w:r>
      <w:r>
        <w:br/>
      </w:r>
      <w:r>
        <w:rPr>
          <w:rStyle w:val="VerbatimChar"/>
        </w:rPr>
        <w:t xml:space="preserve">## 560          </w:t>
      </w:r>
      <w:r>
        <w:rPr>
          <w:rStyle w:val="VerbatimChar"/>
        </w:rPr>
        <w:t xml:space="preserve">                     Travailleur pour compte propre        168</w:t>
      </w:r>
      <w:r>
        <w:br/>
      </w:r>
      <w:r>
        <w:rPr>
          <w:rStyle w:val="VerbatimChar"/>
        </w:rPr>
        <w:t>## 561                                                                      NA</w:t>
      </w:r>
      <w:r>
        <w:br/>
      </w:r>
      <w:r>
        <w:rPr>
          <w:rStyle w:val="VerbatimChar"/>
        </w:rPr>
        <w:t>## 562                                                                      NA</w:t>
      </w:r>
      <w:r>
        <w:br/>
      </w:r>
      <w:r>
        <w:rPr>
          <w:rStyle w:val="VerbatimChar"/>
        </w:rPr>
        <w:t xml:space="preserve">## 563                             </w:t>
      </w:r>
      <w:r>
        <w:rPr>
          <w:rStyle w:val="VerbatimChar"/>
        </w:rPr>
        <w:t xml:space="preserve">                                         NA</w:t>
      </w:r>
      <w:r>
        <w:br/>
      </w:r>
      <w:r>
        <w:rPr>
          <w:rStyle w:val="VerbatimChar"/>
        </w:rPr>
        <w:t>## 564                                                                      NA</w:t>
      </w:r>
      <w:r>
        <w:br/>
      </w:r>
      <w:r>
        <w:rPr>
          <w:rStyle w:val="VerbatimChar"/>
        </w:rPr>
        <w:t>## 565                                                                      NA</w:t>
      </w:r>
      <w:r>
        <w:br/>
      </w:r>
      <w:r>
        <w:rPr>
          <w:rStyle w:val="VerbatimChar"/>
        </w:rPr>
        <w:t xml:space="preserve">## 566                                                </w:t>
      </w:r>
      <w:r>
        <w:rPr>
          <w:rStyle w:val="VerbatimChar"/>
        </w:rPr>
        <w:t xml:space="preserve">                      NA</w:t>
      </w:r>
      <w:r>
        <w:br/>
      </w:r>
      <w:r>
        <w:rPr>
          <w:rStyle w:val="VerbatimChar"/>
        </w:rPr>
        <w:t>## 567                                                                      NA</w:t>
      </w:r>
      <w:r>
        <w:br/>
      </w:r>
      <w:r>
        <w:rPr>
          <w:rStyle w:val="VerbatimChar"/>
        </w:rPr>
        <w:t>## 568                                                                      NA</w:t>
      </w:r>
      <w:r>
        <w:br/>
      </w:r>
      <w:r>
        <w:rPr>
          <w:rStyle w:val="VerbatimChar"/>
        </w:rPr>
        <w:t xml:space="preserve">## 569                                                                   </w:t>
      </w:r>
      <w:r>
        <w:rPr>
          <w:rStyle w:val="VerbatimChar"/>
        </w:rPr>
        <w:t xml:space="preserve">   NA</w:t>
      </w:r>
      <w:r>
        <w:br/>
      </w:r>
      <w:r>
        <w:rPr>
          <w:rStyle w:val="VerbatimChar"/>
        </w:rPr>
        <w:t>## 570                                                                      NA</w:t>
      </w:r>
      <w:r>
        <w:br/>
      </w:r>
      <w:r>
        <w:rPr>
          <w:rStyle w:val="VerbatimChar"/>
        </w:rPr>
        <w:t>## 571                                                                      NA</w:t>
      </w:r>
      <w:r>
        <w:br/>
      </w:r>
      <w:r>
        <w:rPr>
          <w:rStyle w:val="VerbatimChar"/>
        </w:rPr>
        <w:t>## 572                                                                      NA</w:t>
      </w:r>
      <w:r>
        <w:br/>
      </w:r>
      <w:r>
        <w:rPr>
          <w:rStyle w:val="VerbatimChar"/>
        </w:rPr>
        <w:t xml:space="preserve">## 573       </w:t>
      </w:r>
      <w:r>
        <w:rPr>
          <w:rStyle w:val="VerbatimChar"/>
        </w:rPr>
        <w:t xml:space="preserve">                                                               NA</w:t>
      </w:r>
      <w:r>
        <w:br/>
      </w:r>
      <w:r>
        <w:rPr>
          <w:rStyle w:val="VerbatimChar"/>
        </w:rPr>
        <w:t>## 574                                                                      NA</w:t>
      </w:r>
      <w:r>
        <w:br/>
      </w:r>
      <w:r>
        <w:rPr>
          <w:rStyle w:val="VerbatimChar"/>
        </w:rPr>
        <w:t>## 575                                                                      NA</w:t>
      </w:r>
      <w:r>
        <w:br/>
      </w:r>
      <w:r>
        <w:rPr>
          <w:rStyle w:val="VerbatimChar"/>
        </w:rPr>
        <w:t xml:space="preserve">## 576                          </w:t>
      </w:r>
      <w:r>
        <w:rPr>
          <w:rStyle w:val="VerbatimChar"/>
        </w:rPr>
        <w:t xml:space="preserve">                                            NA</w:t>
      </w:r>
      <w:r>
        <w:br/>
      </w:r>
      <w:r>
        <w:rPr>
          <w:rStyle w:val="VerbatimChar"/>
        </w:rPr>
        <w:t>## 577                                                                      NA</w:t>
      </w:r>
      <w:r>
        <w:br/>
      </w:r>
      <w:r>
        <w:rPr>
          <w:rStyle w:val="VerbatimChar"/>
        </w:rPr>
        <w:t>## 578                                                                      NA</w:t>
      </w:r>
      <w:r>
        <w:br/>
      </w:r>
      <w:r>
        <w:rPr>
          <w:rStyle w:val="VerbatimChar"/>
        </w:rPr>
        <w:t xml:space="preserve">## 579                                             </w:t>
      </w:r>
      <w:r>
        <w:rPr>
          <w:rStyle w:val="VerbatimChar"/>
        </w:rPr>
        <w:t xml:space="preserve">                         NA</w:t>
      </w:r>
      <w:r>
        <w:br/>
      </w:r>
      <w:r>
        <w:rPr>
          <w:rStyle w:val="VerbatimChar"/>
        </w:rPr>
        <w:t>## 580                                                                      NA</w:t>
      </w:r>
      <w:r>
        <w:br/>
      </w:r>
      <w:r>
        <w:rPr>
          <w:rStyle w:val="VerbatimChar"/>
        </w:rPr>
        <w:t>## 581                                                                      NA</w:t>
      </w:r>
      <w:r>
        <w:br/>
      </w:r>
      <w:r>
        <w:rPr>
          <w:rStyle w:val="VerbatimChar"/>
        </w:rPr>
        <w:t xml:space="preserve">## 582                                                                </w:t>
      </w:r>
      <w:r>
        <w:rPr>
          <w:rStyle w:val="VerbatimChar"/>
        </w:rPr>
        <w:t xml:space="preserve">      NA</w:t>
      </w:r>
      <w:r>
        <w:br/>
      </w:r>
      <w:r>
        <w:rPr>
          <w:rStyle w:val="VerbatimChar"/>
        </w:rPr>
        <w:t>## 583                                                                      NA</w:t>
      </w:r>
      <w:r>
        <w:br/>
      </w:r>
      <w:r>
        <w:rPr>
          <w:rStyle w:val="VerbatimChar"/>
        </w:rPr>
        <w:t xml:space="preserve">## 584                                                                      </w:t>
      </w:r>
      <w:r>
        <w:rPr>
          <w:rStyle w:val="VerbatimChar"/>
        </w:rPr>
        <w:lastRenderedPageBreak/>
        <w:t>NA</w:t>
      </w:r>
      <w:r>
        <w:br/>
      </w:r>
      <w:r>
        <w:rPr>
          <w:rStyle w:val="VerbatimChar"/>
        </w:rPr>
        <w:t>## 585                                                                      NA</w:t>
      </w:r>
      <w:r>
        <w:br/>
      </w:r>
      <w:r>
        <w:rPr>
          <w:rStyle w:val="VerbatimChar"/>
        </w:rPr>
        <w:t xml:space="preserve">## 586    </w:t>
      </w:r>
      <w:r>
        <w:rPr>
          <w:rStyle w:val="VerbatimChar"/>
        </w:rPr>
        <w:t xml:space="preserve">                                                                  NA</w:t>
      </w:r>
      <w:r>
        <w:br/>
      </w:r>
      <w:r>
        <w:rPr>
          <w:rStyle w:val="VerbatimChar"/>
        </w:rPr>
        <w:t>## 587                                                                      NA</w:t>
      </w:r>
      <w:r>
        <w:br/>
      </w:r>
      <w:r>
        <w:rPr>
          <w:rStyle w:val="VerbatimChar"/>
        </w:rPr>
        <w:t>## 588                                                                      NA</w:t>
      </w:r>
      <w:r>
        <w:br/>
      </w:r>
      <w:r>
        <w:rPr>
          <w:rStyle w:val="VerbatimChar"/>
        </w:rPr>
        <w:t xml:space="preserve">## 589                       </w:t>
      </w:r>
      <w:r>
        <w:rPr>
          <w:rStyle w:val="VerbatimChar"/>
        </w:rPr>
        <w:t xml:space="preserve">                                               NA</w:t>
      </w:r>
      <w:r>
        <w:br/>
      </w:r>
      <w:r>
        <w:rPr>
          <w:rStyle w:val="VerbatimChar"/>
        </w:rPr>
        <w:t>## 590                                                                      NA</w:t>
      </w:r>
      <w:r>
        <w:br/>
      </w:r>
      <w:r>
        <w:rPr>
          <w:rStyle w:val="VerbatimChar"/>
        </w:rPr>
        <w:t>## 591                                                                      NA</w:t>
      </w:r>
      <w:r>
        <w:br/>
      </w:r>
      <w:r>
        <w:rPr>
          <w:rStyle w:val="VerbatimChar"/>
        </w:rPr>
        <w:t xml:space="preserve">## 592                                          </w:t>
      </w:r>
      <w:r>
        <w:rPr>
          <w:rStyle w:val="VerbatimChar"/>
        </w:rPr>
        <w:t xml:space="preserve">                            NA</w:t>
      </w:r>
      <w:r>
        <w:br/>
      </w:r>
      <w:r>
        <w:rPr>
          <w:rStyle w:val="VerbatimChar"/>
        </w:rPr>
        <w:t>## 593                                                                      NA</w:t>
      </w:r>
      <w:r>
        <w:br/>
      </w:r>
      <w:r>
        <w:rPr>
          <w:rStyle w:val="VerbatimChar"/>
        </w:rPr>
        <w:t>## 594                                                                      NA</w:t>
      </w:r>
      <w:r>
        <w:br/>
      </w:r>
      <w:r>
        <w:rPr>
          <w:rStyle w:val="VerbatimChar"/>
        </w:rPr>
        <w:t>## 595                                                                      NA</w:t>
      </w:r>
      <w:r>
        <w:br/>
      </w:r>
      <w:r>
        <w:rPr>
          <w:rStyle w:val="VerbatimChar"/>
        </w:rPr>
        <w:t>## 596                                                                      NA</w:t>
      </w:r>
      <w:r>
        <w:br/>
      </w:r>
      <w:r>
        <w:rPr>
          <w:rStyle w:val="VerbatimChar"/>
        </w:rPr>
        <w:t xml:space="preserve">## 597             </w:t>
      </w:r>
      <w:r>
        <w:rPr>
          <w:rStyle w:val="VerbatimChar"/>
        </w:rPr>
        <w:t xml:space="preserve">                                                         NA</w:t>
      </w:r>
      <w:r>
        <w:br/>
      </w:r>
      <w:r>
        <w:rPr>
          <w:rStyle w:val="VerbatimChar"/>
        </w:rPr>
        <w:t>## 598                                                                      NA</w:t>
      </w:r>
      <w:r>
        <w:br/>
      </w:r>
      <w:r>
        <w:rPr>
          <w:rStyle w:val="VerbatimChar"/>
        </w:rPr>
        <w:t>## 599                                                                      NA</w:t>
      </w:r>
      <w:r>
        <w:br/>
      </w:r>
      <w:r>
        <w:rPr>
          <w:rStyle w:val="VerbatimChar"/>
        </w:rPr>
        <w:t xml:space="preserve">## 600                                </w:t>
      </w:r>
      <w:r>
        <w:rPr>
          <w:rStyle w:val="VerbatimChar"/>
        </w:rPr>
        <w:t xml:space="preserve">                                      NA</w:t>
      </w:r>
      <w:r>
        <w:br/>
      </w:r>
      <w:r>
        <w:rPr>
          <w:rStyle w:val="VerbatimChar"/>
        </w:rPr>
        <w:t>## 601                                                                      NA</w:t>
      </w:r>
      <w:r>
        <w:br/>
      </w:r>
      <w:r>
        <w:rPr>
          <w:rStyle w:val="VerbatimChar"/>
        </w:rPr>
        <w:t>## 602                                                                      NA</w:t>
      </w:r>
      <w:r>
        <w:br/>
      </w:r>
      <w:r>
        <w:rPr>
          <w:rStyle w:val="VerbatimChar"/>
        </w:rPr>
        <w:t xml:space="preserve">## 603                                                   </w:t>
      </w:r>
      <w:r>
        <w:rPr>
          <w:rStyle w:val="VerbatimChar"/>
        </w:rPr>
        <w:t xml:space="preserve">                   NA</w:t>
      </w:r>
      <w:r>
        <w:br/>
      </w:r>
      <w:r>
        <w:rPr>
          <w:rStyle w:val="VerbatimChar"/>
        </w:rPr>
        <w:t>## 604                                                                      NA</w:t>
      </w:r>
      <w:r>
        <w:br/>
      </w:r>
      <w:r>
        <w:rPr>
          <w:rStyle w:val="VerbatimChar"/>
        </w:rPr>
        <w:t>## 605                                                                      NA</w:t>
      </w:r>
      <w:r>
        <w:br/>
      </w:r>
      <w:r>
        <w:rPr>
          <w:rStyle w:val="VerbatimChar"/>
        </w:rPr>
        <w:t xml:space="preserve">## 606                                                                      </w:t>
      </w:r>
      <w:r>
        <w:rPr>
          <w:rStyle w:val="VerbatimChar"/>
        </w:rPr>
        <w:t>NA</w:t>
      </w:r>
      <w:r>
        <w:br/>
      </w:r>
      <w:r>
        <w:rPr>
          <w:rStyle w:val="VerbatimChar"/>
        </w:rPr>
        <w:t>## 607                                                                      NA</w:t>
      </w:r>
      <w:r>
        <w:br/>
      </w:r>
      <w:r>
        <w:rPr>
          <w:rStyle w:val="VerbatimChar"/>
        </w:rPr>
        <w:t>## 608                                                                      NA</w:t>
      </w:r>
      <w:r>
        <w:br/>
      </w:r>
      <w:r>
        <w:rPr>
          <w:rStyle w:val="VerbatimChar"/>
        </w:rPr>
        <w:t xml:space="preserve">## 609                               Travailleur pour compte propre        </w:t>
      </w:r>
      <w:r>
        <w:rPr>
          <w:rStyle w:val="VerbatimChar"/>
        </w:rPr>
        <w:lastRenderedPageBreak/>
        <w:t>960</w:t>
      </w:r>
      <w:r>
        <w:br/>
      </w:r>
      <w:r>
        <w:rPr>
          <w:rStyle w:val="VerbatimChar"/>
        </w:rPr>
        <w:t xml:space="preserve">## 610          </w:t>
      </w:r>
      <w:r>
        <w:rPr>
          <w:rStyle w:val="VerbatimChar"/>
        </w:rPr>
        <w:t xml:space="preserve">                                                            NA</w:t>
      </w:r>
      <w:r>
        <w:br/>
      </w:r>
      <w:r>
        <w:rPr>
          <w:rStyle w:val="VerbatimChar"/>
        </w:rPr>
        <w:t>## 611                                                                      NA</w:t>
      </w:r>
      <w:r>
        <w:br/>
      </w:r>
      <w:r>
        <w:rPr>
          <w:rStyle w:val="VerbatimChar"/>
        </w:rPr>
        <w:t>## 612  Travailleur familial contribuant à une entreprise familiale        225</w:t>
      </w:r>
      <w:r>
        <w:br/>
      </w:r>
      <w:r>
        <w:rPr>
          <w:rStyle w:val="VerbatimChar"/>
        </w:rPr>
        <w:t xml:space="preserve">## 613                             </w:t>
      </w:r>
      <w:r>
        <w:rPr>
          <w:rStyle w:val="VerbatimChar"/>
        </w:rPr>
        <w:t xml:space="preserve">                                         NA</w:t>
      </w:r>
      <w:r>
        <w:br/>
      </w:r>
      <w:r>
        <w:rPr>
          <w:rStyle w:val="VerbatimChar"/>
        </w:rPr>
        <w:t>## 614                                                                      NA</w:t>
      </w:r>
      <w:r>
        <w:br/>
      </w:r>
      <w:r>
        <w:rPr>
          <w:rStyle w:val="VerbatimChar"/>
        </w:rPr>
        <w:t>## 615                                                                      NA</w:t>
      </w:r>
      <w:r>
        <w:br/>
      </w:r>
      <w:r>
        <w:rPr>
          <w:rStyle w:val="VerbatimChar"/>
        </w:rPr>
        <w:t xml:space="preserve">## 616                                                </w:t>
      </w:r>
      <w:r>
        <w:rPr>
          <w:rStyle w:val="VerbatimChar"/>
        </w:rPr>
        <w:t xml:space="preserve">                      NA</w:t>
      </w:r>
      <w:r>
        <w:br/>
      </w:r>
      <w:r>
        <w:rPr>
          <w:rStyle w:val="VerbatimChar"/>
        </w:rPr>
        <w:t>## 617                                                                      NA</w:t>
      </w:r>
      <w:r>
        <w:br/>
      </w:r>
      <w:r>
        <w:rPr>
          <w:rStyle w:val="VerbatimChar"/>
        </w:rPr>
        <w:t>## 618                                                                      NA</w:t>
      </w:r>
      <w:r>
        <w:br/>
      </w:r>
      <w:r>
        <w:rPr>
          <w:rStyle w:val="VerbatimChar"/>
        </w:rPr>
        <w:t xml:space="preserve">## 619                                                                   </w:t>
      </w:r>
      <w:r>
        <w:rPr>
          <w:rStyle w:val="VerbatimChar"/>
        </w:rPr>
        <w:t xml:space="preserve">   NA</w:t>
      </w:r>
      <w:r>
        <w:br/>
      </w:r>
      <w:r>
        <w:rPr>
          <w:rStyle w:val="VerbatimChar"/>
        </w:rPr>
        <w:t>## 620                                                                      NA</w:t>
      </w:r>
      <w:r>
        <w:br/>
      </w:r>
      <w:r>
        <w:rPr>
          <w:rStyle w:val="VerbatimChar"/>
        </w:rPr>
        <w:t>## 621                                                                      NA</w:t>
      </w:r>
      <w:r>
        <w:br/>
      </w:r>
      <w:r>
        <w:rPr>
          <w:rStyle w:val="VerbatimChar"/>
        </w:rPr>
        <w:t>## 622                                                                      NA</w:t>
      </w:r>
      <w:r>
        <w:br/>
      </w:r>
      <w:r>
        <w:rPr>
          <w:rStyle w:val="VerbatimChar"/>
        </w:rPr>
        <w:t xml:space="preserve">## 623       </w:t>
      </w:r>
      <w:r>
        <w:rPr>
          <w:rStyle w:val="VerbatimChar"/>
        </w:rPr>
        <w:t xml:space="preserve">                                                               NA</w:t>
      </w:r>
      <w:r>
        <w:br/>
      </w:r>
      <w:r>
        <w:rPr>
          <w:rStyle w:val="VerbatimChar"/>
        </w:rPr>
        <w:t>## 624                                                                      NA</w:t>
      </w:r>
      <w:r>
        <w:br/>
      </w:r>
      <w:r>
        <w:rPr>
          <w:rStyle w:val="VerbatimChar"/>
        </w:rPr>
        <w:t>## 625                                                                      NA</w:t>
      </w:r>
      <w:r>
        <w:br/>
      </w:r>
      <w:r>
        <w:rPr>
          <w:rStyle w:val="VerbatimChar"/>
        </w:rPr>
        <w:t xml:space="preserve">## 626                          </w:t>
      </w:r>
      <w:r>
        <w:rPr>
          <w:rStyle w:val="VerbatimChar"/>
        </w:rPr>
        <w:t xml:space="preserve">                                            NA</w:t>
      </w:r>
      <w:r>
        <w:br/>
      </w:r>
      <w:r>
        <w:rPr>
          <w:rStyle w:val="VerbatimChar"/>
        </w:rPr>
        <w:t>## 627                                                                      NA</w:t>
      </w:r>
      <w:r>
        <w:br/>
      </w:r>
      <w:r>
        <w:rPr>
          <w:rStyle w:val="VerbatimChar"/>
        </w:rPr>
        <w:t>## 628                                                                      NA</w:t>
      </w:r>
      <w:r>
        <w:br/>
      </w:r>
      <w:r>
        <w:rPr>
          <w:rStyle w:val="VerbatimChar"/>
        </w:rPr>
        <w:t xml:space="preserve">## 629                                             </w:t>
      </w:r>
      <w:r>
        <w:rPr>
          <w:rStyle w:val="VerbatimChar"/>
        </w:rPr>
        <w:t xml:space="preserve">                         NA</w:t>
      </w:r>
      <w:r>
        <w:br/>
      </w:r>
      <w:r>
        <w:rPr>
          <w:rStyle w:val="VerbatimChar"/>
        </w:rPr>
        <w:t>## 630                                                                      NA</w:t>
      </w:r>
      <w:r>
        <w:br/>
      </w:r>
      <w:r>
        <w:rPr>
          <w:rStyle w:val="VerbatimChar"/>
        </w:rPr>
        <w:t>## 631                                                                      NA</w:t>
      </w:r>
      <w:r>
        <w:br/>
      </w:r>
      <w:r>
        <w:rPr>
          <w:rStyle w:val="VerbatimChar"/>
        </w:rPr>
        <w:t xml:space="preserve">## 632                                                                </w:t>
      </w:r>
      <w:r>
        <w:rPr>
          <w:rStyle w:val="VerbatimChar"/>
        </w:rPr>
        <w:t xml:space="preserve">      NA</w:t>
      </w:r>
      <w:r>
        <w:br/>
      </w:r>
      <w:r>
        <w:rPr>
          <w:rStyle w:val="VerbatimChar"/>
        </w:rPr>
        <w:t>## 633                                                                      NA</w:t>
      </w:r>
      <w:r>
        <w:br/>
      </w:r>
      <w:r>
        <w:rPr>
          <w:rStyle w:val="VerbatimChar"/>
        </w:rPr>
        <w:t xml:space="preserve">## 634                                                                      </w:t>
      </w:r>
      <w:r>
        <w:rPr>
          <w:rStyle w:val="VerbatimChar"/>
        </w:rPr>
        <w:lastRenderedPageBreak/>
        <w:t>NA</w:t>
      </w:r>
      <w:r>
        <w:br/>
      </w:r>
      <w:r>
        <w:rPr>
          <w:rStyle w:val="VerbatimChar"/>
        </w:rPr>
        <w:t>## 635                                                                      NA</w:t>
      </w:r>
      <w:r>
        <w:br/>
      </w:r>
      <w:r>
        <w:rPr>
          <w:rStyle w:val="VerbatimChar"/>
        </w:rPr>
        <w:t xml:space="preserve">## 636    </w:t>
      </w:r>
      <w:r>
        <w:rPr>
          <w:rStyle w:val="VerbatimChar"/>
        </w:rPr>
        <w:t xml:space="preserve">                                                                  NA</w:t>
      </w:r>
      <w:r>
        <w:br/>
      </w:r>
      <w:r>
        <w:rPr>
          <w:rStyle w:val="VerbatimChar"/>
        </w:rPr>
        <w:t>## 637                                                                      NA</w:t>
      </w:r>
      <w:r>
        <w:br/>
      </w:r>
      <w:r>
        <w:rPr>
          <w:rStyle w:val="VerbatimChar"/>
        </w:rPr>
        <w:t>## 638                                                                      NA</w:t>
      </w:r>
      <w:r>
        <w:br/>
      </w:r>
      <w:r>
        <w:rPr>
          <w:rStyle w:val="VerbatimChar"/>
        </w:rPr>
        <w:t xml:space="preserve">## 639                       </w:t>
      </w:r>
      <w:r>
        <w:rPr>
          <w:rStyle w:val="VerbatimChar"/>
        </w:rPr>
        <w:t xml:space="preserve">                                               NA</w:t>
      </w:r>
      <w:r>
        <w:br/>
      </w:r>
      <w:r>
        <w:rPr>
          <w:rStyle w:val="VerbatimChar"/>
        </w:rPr>
        <w:t>## 640                                                                      NA</w:t>
      </w:r>
      <w:r>
        <w:br/>
      </w:r>
      <w:r>
        <w:rPr>
          <w:rStyle w:val="VerbatimChar"/>
        </w:rPr>
        <w:t>## 641                                                                      NA</w:t>
      </w:r>
      <w:r>
        <w:br/>
      </w:r>
      <w:r>
        <w:rPr>
          <w:rStyle w:val="VerbatimChar"/>
        </w:rPr>
        <w:t xml:space="preserve">## 642                                          </w:t>
      </w:r>
      <w:r>
        <w:rPr>
          <w:rStyle w:val="VerbatimChar"/>
        </w:rPr>
        <w:t xml:space="preserve">                            NA</w:t>
      </w:r>
      <w:r>
        <w:br/>
      </w:r>
      <w:r>
        <w:rPr>
          <w:rStyle w:val="VerbatimChar"/>
        </w:rPr>
        <w:t>## 643                                                                      NA</w:t>
      </w:r>
      <w:r>
        <w:br/>
      </w:r>
      <w:r>
        <w:rPr>
          <w:rStyle w:val="VerbatimChar"/>
        </w:rPr>
        <w:t>## 644                                                                      NA</w:t>
      </w:r>
      <w:r>
        <w:br/>
      </w:r>
      <w:r>
        <w:rPr>
          <w:rStyle w:val="VerbatimChar"/>
        </w:rPr>
        <w:t>## 645                                                                      NA</w:t>
      </w:r>
      <w:r>
        <w:br/>
      </w:r>
      <w:r>
        <w:rPr>
          <w:rStyle w:val="VerbatimChar"/>
        </w:rPr>
        <w:t>## 646                               Travailleur pour compte propre        450</w:t>
      </w:r>
      <w:r>
        <w:br/>
      </w:r>
      <w:r>
        <w:rPr>
          <w:rStyle w:val="VerbatimChar"/>
        </w:rPr>
        <w:t xml:space="preserve">## 647             </w:t>
      </w:r>
      <w:r>
        <w:rPr>
          <w:rStyle w:val="VerbatimChar"/>
        </w:rPr>
        <w:t xml:space="preserve">                                                         NA</w:t>
      </w:r>
      <w:r>
        <w:br/>
      </w:r>
      <w:r>
        <w:rPr>
          <w:rStyle w:val="VerbatimChar"/>
        </w:rPr>
        <w:t>## 648                                                                      NA</w:t>
      </w:r>
      <w:r>
        <w:br/>
      </w:r>
      <w:r>
        <w:rPr>
          <w:rStyle w:val="VerbatimChar"/>
        </w:rPr>
        <w:t>## 649                                                                      NA</w:t>
      </w:r>
      <w:r>
        <w:br/>
      </w:r>
      <w:r>
        <w:rPr>
          <w:rStyle w:val="VerbatimChar"/>
        </w:rPr>
        <w:t xml:space="preserve">## 650                                </w:t>
      </w:r>
      <w:r>
        <w:rPr>
          <w:rStyle w:val="VerbatimChar"/>
        </w:rPr>
        <w:t xml:space="preserve">                                      NA</w:t>
      </w:r>
      <w:r>
        <w:br/>
      </w:r>
      <w:r>
        <w:rPr>
          <w:rStyle w:val="VerbatimChar"/>
        </w:rPr>
        <w:t>## 651                                                                      NA</w:t>
      </w:r>
      <w:r>
        <w:br/>
      </w:r>
      <w:r>
        <w:rPr>
          <w:rStyle w:val="VerbatimChar"/>
        </w:rPr>
        <w:t>## 652                                                                      NA</w:t>
      </w:r>
      <w:r>
        <w:br/>
      </w:r>
      <w:r>
        <w:rPr>
          <w:rStyle w:val="VerbatimChar"/>
        </w:rPr>
        <w:t xml:space="preserve">## 653                                                   </w:t>
      </w:r>
      <w:r>
        <w:rPr>
          <w:rStyle w:val="VerbatimChar"/>
        </w:rPr>
        <w:t xml:space="preserve">                   NA</w:t>
      </w:r>
      <w:r>
        <w:br/>
      </w:r>
      <w:r>
        <w:rPr>
          <w:rStyle w:val="VerbatimChar"/>
        </w:rPr>
        <w:t>## 654                                                                      NA</w:t>
      </w:r>
      <w:r>
        <w:br/>
      </w:r>
      <w:r>
        <w:rPr>
          <w:rStyle w:val="VerbatimChar"/>
        </w:rPr>
        <w:t>## 655                                                                      NA</w:t>
      </w:r>
      <w:r>
        <w:br/>
      </w:r>
      <w:r>
        <w:rPr>
          <w:rStyle w:val="VerbatimChar"/>
        </w:rPr>
        <w:t xml:space="preserve">## 656                                                                      </w:t>
      </w:r>
      <w:r>
        <w:rPr>
          <w:rStyle w:val="VerbatimChar"/>
        </w:rPr>
        <w:t>NA</w:t>
      </w:r>
      <w:r>
        <w:br/>
      </w:r>
      <w:r>
        <w:rPr>
          <w:rStyle w:val="VerbatimChar"/>
        </w:rPr>
        <w:t>## 657                                                                      NA</w:t>
      </w:r>
      <w:r>
        <w:br/>
      </w:r>
      <w:r>
        <w:rPr>
          <w:rStyle w:val="VerbatimChar"/>
        </w:rPr>
        <w:t>## 658                                                                      NA</w:t>
      </w:r>
      <w:r>
        <w:br/>
      </w:r>
      <w:r>
        <w:rPr>
          <w:rStyle w:val="VerbatimChar"/>
        </w:rPr>
        <w:t xml:space="preserve">## 659                               Travailleur pour compte propre        </w:t>
      </w:r>
      <w:r>
        <w:rPr>
          <w:rStyle w:val="VerbatimChar"/>
        </w:rPr>
        <w:lastRenderedPageBreak/>
        <w:t>720</w:t>
      </w:r>
      <w:r>
        <w:br/>
      </w:r>
      <w:r>
        <w:rPr>
          <w:rStyle w:val="VerbatimChar"/>
        </w:rPr>
        <w:t xml:space="preserve">## 660          </w:t>
      </w:r>
      <w:r>
        <w:rPr>
          <w:rStyle w:val="VerbatimChar"/>
        </w:rPr>
        <w:t xml:space="preserve">                                                            NA</w:t>
      </w:r>
      <w:r>
        <w:br/>
      </w:r>
      <w:r>
        <w:rPr>
          <w:rStyle w:val="VerbatimChar"/>
        </w:rPr>
        <w:t>## 661                                                                      NA</w:t>
      </w:r>
      <w:r>
        <w:br/>
      </w:r>
      <w:r>
        <w:rPr>
          <w:rStyle w:val="VerbatimChar"/>
        </w:rPr>
        <w:t>## 662                               Travailleur pour compte propre        540</w:t>
      </w:r>
      <w:r>
        <w:br/>
      </w:r>
      <w:r>
        <w:rPr>
          <w:rStyle w:val="VerbatimChar"/>
        </w:rPr>
        <w:t xml:space="preserve">## 663                             </w:t>
      </w:r>
      <w:r>
        <w:rPr>
          <w:rStyle w:val="VerbatimChar"/>
        </w:rPr>
        <w:t xml:space="preserve">                                         NA</w:t>
      </w:r>
      <w:r>
        <w:br/>
      </w:r>
      <w:r>
        <w:rPr>
          <w:rStyle w:val="VerbatimChar"/>
        </w:rPr>
        <w:t>## 664                                                                      NA</w:t>
      </w:r>
      <w:r>
        <w:br/>
      </w:r>
      <w:r>
        <w:rPr>
          <w:rStyle w:val="VerbatimChar"/>
        </w:rPr>
        <w:t>## 665                                                                      NA</w:t>
      </w:r>
      <w:r>
        <w:br/>
      </w:r>
      <w:r>
        <w:rPr>
          <w:rStyle w:val="VerbatimChar"/>
        </w:rPr>
        <w:t xml:space="preserve">## 666                                                </w:t>
      </w:r>
      <w:r>
        <w:rPr>
          <w:rStyle w:val="VerbatimChar"/>
        </w:rPr>
        <w:t xml:space="preserve">                      NA</w:t>
      </w:r>
      <w:r>
        <w:br/>
      </w:r>
      <w:r>
        <w:rPr>
          <w:rStyle w:val="VerbatimChar"/>
        </w:rPr>
        <w:t>## 667                                                                      NA</w:t>
      </w:r>
      <w:r>
        <w:br/>
      </w:r>
      <w:r>
        <w:rPr>
          <w:rStyle w:val="VerbatimChar"/>
        </w:rPr>
        <w:t>## 668                                                                      NA</w:t>
      </w:r>
      <w:r>
        <w:br/>
      </w:r>
      <w:r>
        <w:rPr>
          <w:rStyle w:val="VerbatimChar"/>
        </w:rPr>
        <w:t xml:space="preserve">## 669                                                                   </w:t>
      </w:r>
      <w:r>
        <w:rPr>
          <w:rStyle w:val="VerbatimChar"/>
        </w:rPr>
        <w:t xml:space="preserve">   NA</w:t>
      </w:r>
      <w:r>
        <w:br/>
      </w:r>
      <w:r>
        <w:rPr>
          <w:rStyle w:val="VerbatimChar"/>
        </w:rPr>
        <w:t>## 670                                                                      NA</w:t>
      </w:r>
      <w:r>
        <w:br/>
      </w:r>
      <w:r>
        <w:rPr>
          <w:rStyle w:val="VerbatimChar"/>
        </w:rPr>
        <w:t>## 671                                                                      NA</w:t>
      </w:r>
      <w:r>
        <w:br/>
      </w:r>
      <w:r>
        <w:rPr>
          <w:rStyle w:val="VerbatimChar"/>
        </w:rPr>
        <w:t>## 672                               Travailleur pour compte propre        360</w:t>
      </w:r>
      <w:r>
        <w:br/>
      </w:r>
      <w:r>
        <w:rPr>
          <w:rStyle w:val="VerbatimChar"/>
        </w:rPr>
        <w:t xml:space="preserve">## 673       </w:t>
      </w:r>
      <w:r>
        <w:rPr>
          <w:rStyle w:val="VerbatimChar"/>
        </w:rPr>
        <w:t xml:space="preserve">                                                               NA</w:t>
      </w:r>
      <w:r>
        <w:br/>
      </w:r>
      <w:r>
        <w:rPr>
          <w:rStyle w:val="VerbatimChar"/>
        </w:rPr>
        <w:t>## 674                               Travailleur pour compte propre        288</w:t>
      </w:r>
      <w:r>
        <w:br/>
      </w:r>
      <w:r>
        <w:rPr>
          <w:rStyle w:val="VerbatimChar"/>
        </w:rPr>
        <w:t>## 675                                                                      NA</w:t>
      </w:r>
      <w:r>
        <w:br/>
      </w:r>
      <w:r>
        <w:rPr>
          <w:rStyle w:val="VerbatimChar"/>
        </w:rPr>
        <w:t xml:space="preserve">## 676                          </w:t>
      </w:r>
      <w:r>
        <w:rPr>
          <w:rStyle w:val="VerbatimChar"/>
        </w:rPr>
        <w:t xml:space="preserve">                                            NA</w:t>
      </w:r>
      <w:r>
        <w:br/>
      </w:r>
      <w:r>
        <w:rPr>
          <w:rStyle w:val="VerbatimChar"/>
        </w:rPr>
        <w:t>## 677                                                                      NA</w:t>
      </w:r>
      <w:r>
        <w:br/>
      </w:r>
      <w:r>
        <w:rPr>
          <w:rStyle w:val="VerbatimChar"/>
        </w:rPr>
        <w:t>## 678                               Travailleur pour compte propre        810</w:t>
      </w:r>
      <w:r>
        <w:br/>
      </w:r>
      <w:r>
        <w:rPr>
          <w:rStyle w:val="VerbatimChar"/>
        </w:rPr>
        <w:t>## 679                               Travailleur po</w:t>
      </w:r>
      <w:r>
        <w:rPr>
          <w:rStyle w:val="VerbatimChar"/>
        </w:rPr>
        <w:t>ur compte propre        288</w:t>
      </w:r>
      <w:r>
        <w:br/>
      </w:r>
      <w:r>
        <w:rPr>
          <w:rStyle w:val="VerbatimChar"/>
        </w:rPr>
        <w:t>## 680                                                                      NA</w:t>
      </w:r>
      <w:r>
        <w:br/>
      </w:r>
      <w:r>
        <w:rPr>
          <w:rStyle w:val="VerbatimChar"/>
        </w:rPr>
        <w:t>## 681                                                                      NA</w:t>
      </w:r>
      <w:r>
        <w:br/>
      </w:r>
      <w:r>
        <w:rPr>
          <w:rStyle w:val="VerbatimChar"/>
        </w:rPr>
        <w:t xml:space="preserve">## 682                                                                </w:t>
      </w:r>
      <w:r>
        <w:rPr>
          <w:rStyle w:val="VerbatimChar"/>
        </w:rPr>
        <w:t xml:space="preserve">      NA</w:t>
      </w:r>
      <w:r>
        <w:br/>
      </w:r>
      <w:r>
        <w:rPr>
          <w:rStyle w:val="VerbatimChar"/>
        </w:rPr>
        <w:t>## 683                                                                      NA</w:t>
      </w:r>
      <w:r>
        <w:br/>
      </w:r>
      <w:r>
        <w:rPr>
          <w:rStyle w:val="VerbatimChar"/>
        </w:rPr>
        <w:t xml:space="preserve">## 684                                                                      </w:t>
      </w:r>
      <w:r>
        <w:rPr>
          <w:rStyle w:val="VerbatimChar"/>
        </w:rPr>
        <w:lastRenderedPageBreak/>
        <w:t>NA</w:t>
      </w:r>
      <w:r>
        <w:br/>
      </w:r>
      <w:r>
        <w:rPr>
          <w:rStyle w:val="VerbatimChar"/>
        </w:rPr>
        <w:t>## 685                                                                      NA</w:t>
      </w:r>
      <w:r>
        <w:br/>
      </w:r>
      <w:r>
        <w:rPr>
          <w:rStyle w:val="VerbatimChar"/>
        </w:rPr>
        <w:t xml:space="preserve">## 686    </w:t>
      </w:r>
      <w:r>
        <w:rPr>
          <w:rStyle w:val="VerbatimChar"/>
        </w:rPr>
        <w:t xml:space="preserve">                                                                  NA</w:t>
      </w:r>
      <w:r>
        <w:br/>
      </w:r>
      <w:r>
        <w:rPr>
          <w:rStyle w:val="VerbatimChar"/>
        </w:rPr>
        <w:t>## 687                                                                      NA</w:t>
      </w:r>
      <w:r>
        <w:br/>
      </w:r>
      <w:r>
        <w:rPr>
          <w:rStyle w:val="VerbatimChar"/>
        </w:rPr>
        <w:t>## 688                                                                      NA</w:t>
      </w:r>
      <w:r>
        <w:br/>
      </w:r>
      <w:r>
        <w:rPr>
          <w:rStyle w:val="VerbatimChar"/>
        </w:rPr>
        <w:t xml:space="preserve">## 689                       </w:t>
      </w:r>
      <w:r>
        <w:rPr>
          <w:rStyle w:val="VerbatimChar"/>
        </w:rPr>
        <w:t xml:space="preserve">                                               NA</w:t>
      </w:r>
      <w:r>
        <w:br/>
      </w:r>
      <w:r>
        <w:rPr>
          <w:rStyle w:val="VerbatimChar"/>
        </w:rPr>
        <w:t>## 690                                                                      NA</w:t>
      </w:r>
      <w:r>
        <w:br/>
      </w:r>
      <w:r>
        <w:rPr>
          <w:rStyle w:val="VerbatimChar"/>
        </w:rPr>
        <w:t>## 691                                                                      NA</w:t>
      </w:r>
      <w:r>
        <w:br/>
      </w:r>
      <w:r>
        <w:rPr>
          <w:rStyle w:val="VerbatimChar"/>
        </w:rPr>
        <w:t xml:space="preserve">## 692                                          </w:t>
      </w:r>
      <w:r>
        <w:rPr>
          <w:rStyle w:val="VerbatimChar"/>
        </w:rPr>
        <w:t xml:space="preserve">                            NA</w:t>
      </w:r>
      <w:r>
        <w:br/>
      </w:r>
      <w:r>
        <w:rPr>
          <w:rStyle w:val="VerbatimChar"/>
        </w:rPr>
        <w:t>## 693                                                                      NA</w:t>
      </w:r>
      <w:r>
        <w:br/>
      </w:r>
      <w:r>
        <w:rPr>
          <w:rStyle w:val="VerbatimChar"/>
        </w:rPr>
        <w:t>## 694                                                                      NA</w:t>
      </w:r>
      <w:r>
        <w:br/>
      </w:r>
      <w:r>
        <w:rPr>
          <w:rStyle w:val="VerbatimChar"/>
        </w:rPr>
        <w:t>## 695                                                                      NA</w:t>
      </w:r>
      <w:r>
        <w:br/>
      </w:r>
      <w:r>
        <w:rPr>
          <w:rStyle w:val="VerbatimChar"/>
        </w:rPr>
        <w:t>## 696                                                                      NA</w:t>
      </w:r>
      <w:r>
        <w:br/>
      </w:r>
      <w:r>
        <w:rPr>
          <w:rStyle w:val="VerbatimChar"/>
        </w:rPr>
        <w:t xml:space="preserve">## 697             </w:t>
      </w:r>
      <w:r>
        <w:rPr>
          <w:rStyle w:val="VerbatimChar"/>
        </w:rPr>
        <w:t xml:space="preserve">                                                         NA</w:t>
      </w:r>
      <w:r>
        <w:br/>
      </w:r>
      <w:r>
        <w:rPr>
          <w:rStyle w:val="VerbatimChar"/>
        </w:rPr>
        <w:t>## 698                                                                      NA</w:t>
      </w:r>
      <w:r>
        <w:br/>
      </w:r>
      <w:r>
        <w:rPr>
          <w:rStyle w:val="VerbatimChar"/>
        </w:rPr>
        <w:t>## 699                                                                      NA</w:t>
      </w:r>
      <w:r>
        <w:br/>
      </w:r>
      <w:r>
        <w:rPr>
          <w:rStyle w:val="VerbatimChar"/>
        </w:rPr>
        <w:t xml:space="preserve">## 700                                </w:t>
      </w:r>
      <w:r>
        <w:rPr>
          <w:rStyle w:val="VerbatimChar"/>
        </w:rPr>
        <w:t xml:space="preserve">                                      NA</w:t>
      </w:r>
      <w:r>
        <w:br/>
      </w:r>
      <w:r>
        <w:rPr>
          <w:rStyle w:val="VerbatimChar"/>
        </w:rPr>
        <w:t>## 701                                                                      NA</w:t>
      </w:r>
      <w:r>
        <w:br/>
      </w:r>
      <w:r>
        <w:rPr>
          <w:rStyle w:val="VerbatimChar"/>
        </w:rPr>
        <w:t>## 702                                                                      NA</w:t>
      </w:r>
      <w:r>
        <w:br/>
      </w:r>
      <w:r>
        <w:rPr>
          <w:rStyle w:val="VerbatimChar"/>
        </w:rPr>
        <w:t xml:space="preserve">## 703                                                   </w:t>
      </w:r>
      <w:r>
        <w:rPr>
          <w:rStyle w:val="VerbatimChar"/>
        </w:rPr>
        <w:t xml:space="preserve">                   NA</w:t>
      </w:r>
      <w:r>
        <w:br/>
      </w:r>
      <w:r>
        <w:rPr>
          <w:rStyle w:val="VerbatimChar"/>
        </w:rPr>
        <w:t>## 704                                                                      NA</w:t>
      </w:r>
      <w:r>
        <w:br/>
      </w:r>
      <w:r>
        <w:rPr>
          <w:rStyle w:val="VerbatimChar"/>
        </w:rPr>
        <w:t>## 705                                                                      NA</w:t>
      </w:r>
      <w:r>
        <w:br/>
      </w:r>
      <w:r>
        <w:rPr>
          <w:rStyle w:val="VerbatimChar"/>
        </w:rPr>
        <w:t xml:space="preserve">## 706                                                                      </w:t>
      </w:r>
      <w:r>
        <w:rPr>
          <w:rStyle w:val="VerbatimChar"/>
        </w:rPr>
        <w:t>NA</w:t>
      </w:r>
      <w:r>
        <w:br/>
      </w:r>
      <w:r>
        <w:rPr>
          <w:rStyle w:val="VerbatimChar"/>
        </w:rPr>
        <w:t>## 707                                                                      NA</w:t>
      </w:r>
      <w:r>
        <w:br/>
      </w:r>
      <w:r>
        <w:rPr>
          <w:rStyle w:val="VerbatimChar"/>
        </w:rPr>
        <w:t>## 708                                                                      NA</w:t>
      </w:r>
      <w:r>
        <w:br/>
      </w:r>
      <w:r>
        <w:rPr>
          <w:rStyle w:val="VerbatimChar"/>
        </w:rPr>
        <w:t xml:space="preserve">## 709                                                                      </w:t>
      </w:r>
      <w:r>
        <w:rPr>
          <w:rStyle w:val="VerbatimChar"/>
        </w:rPr>
        <w:lastRenderedPageBreak/>
        <w:t>NA</w:t>
      </w:r>
      <w:r>
        <w:br/>
      </w:r>
      <w:r>
        <w:rPr>
          <w:rStyle w:val="VerbatimChar"/>
        </w:rPr>
        <w:t xml:space="preserve">## 710          </w:t>
      </w:r>
      <w:r>
        <w:rPr>
          <w:rStyle w:val="VerbatimChar"/>
        </w:rPr>
        <w:t xml:space="preserve">                                                            NA</w:t>
      </w:r>
      <w:r>
        <w:br/>
      </w:r>
      <w:r>
        <w:rPr>
          <w:rStyle w:val="VerbatimChar"/>
        </w:rPr>
        <w:t>## 711                                                                      NA</w:t>
      </w:r>
      <w:r>
        <w:br/>
      </w:r>
      <w:r>
        <w:rPr>
          <w:rStyle w:val="VerbatimChar"/>
        </w:rPr>
        <w:t>## 712                                                                      NA</w:t>
      </w:r>
      <w:r>
        <w:br/>
      </w:r>
      <w:r>
        <w:rPr>
          <w:rStyle w:val="VerbatimChar"/>
        </w:rPr>
        <w:t xml:space="preserve">## 713                             </w:t>
      </w:r>
      <w:r>
        <w:rPr>
          <w:rStyle w:val="VerbatimChar"/>
        </w:rPr>
        <w:t xml:space="preserve">                                         NA</w:t>
      </w:r>
      <w:r>
        <w:br/>
      </w:r>
      <w:r>
        <w:rPr>
          <w:rStyle w:val="VerbatimChar"/>
        </w:rPr>
        <w:t>## 714                                                                      NA</w:t>
      </w:r>
      <w:r>
        <w:br/>
      </w:r>
      <w:r>
        <w:rPr>
          <w:rStyle w:val="VerbatimChar"/>
        </w:rPr>
        <w:t>## 715                                                                      NA</w:t>
      </w:r>
      <w:r>
        <w:br/>
      </w:r>
      <w:r>
        <w:rPr>
          <w:rStyle w:val="VerbatimChar"/>
        </w:rPr>
        <w:t xml:space="preserve">## 716                                                </w:t>
      </w:r>
      <w:r>
        <w:rPr>
          <w:rStyle w:val="VerbatimChar"/>
        </w:rPr>
        <w:t xml:space="preserve">                      NA</w:t>
      </w:r>
      <w:r>
        <w:br/>
      </w:r>
      <w:r>
        <w:rPr>
          <w:rStyle w:val="VerbatimChar"/>
        </w:rPr>
        <w:t>## 717                                                                      NA</w:t>
      </w:r>
      <w:r>
        <w:br/>
      </w:r>
      <w:r>
        <w:rPr>
          <w:rStyle w:val="VerbatimChar"/>
        </w:rPr>
        <w:t>## 718                                                                      NA</w:t>
      </w:r>
      <w:r>
        <w:br/>
      </w:r>
      <w:r>
        <w:rPr>
          <w:rStyle w:val="VerbatimChar"/>
        </w:rPr>
        <w:t xml:space="preserve">## 719                                                                   </w:t>
      </w:r>
      <w:r>
        <w:rPr>
          <w:rStyle w:val="VerbatimChar"/>
        </w:rPr>
        <w:t xml:space="preserve">   NA</w:t>
      </w:r>
      <w:r>
        <w:br/>
      </w:r>
      <w:r>
        <w:rPr>
          <w:rStyle w:val="VerbatimChar"/>
        </w:rPr>
        <w:t>## 720                                                                      NA</w:t>
      </w:r>
      <w:r>
        <w:br/>
      </w:r>
      <w:r>
        <w:rPr>
          <w:rStyle w:val="VerbatimChar"/>
        </w:rPr>
        <w:t>## 721                                                                      NA</w:t>
      </w:r>
      <w:r>
        <w:br/>
      </w:r>
      <w:r>
        <w:rPr>
          <w:rStyle w:val="VerbatimChar"/>
        </w:rPr>
        <w:t>## 722                                                                      NA</w:t>
      </w:r>
      <w:r>
        <w:br/>
      </w:r>
      <w:r>
        <w:rPr>
          <w:rStyle w:val="VerbatimChar"/>
        </w:rPr>
        <w:t xml:space="preserve">## 723       </w:t>
      </w:r>
      <w:r>
        <w:rPr>
          <w:rStyle w:val="VerbatimChar"/>
        </w:rPr>
        <w:t xml:space="preserve">                                                               NA</w:t>
      </w:r>
      <w:r>
        <w:br/>
      </w:r>
      <w:r>
        <w:rPr>
          <w:rStyle w:val="VerbatimChar"/>
        </w:rPr>
        <w:t>## 724                                                                      NA</w:t>
      </w:r>
      <w:r>
        <w:br/>
      </w:r>
      <w:r>
        <w:rPr>
          <w:rStyle w:val="VerbatimChar"/>
        </w:rPr>
        <w:t>## 725                                                                      NA</w:t>
      </w:r>
      <w:r>
        <w:br/>
      </w:r>
      <w:r>
        <w:rPr>
          <w:rStyle w:val="VerbatimChar"/>
        </w:rPr>
        <w:t xml:space="preserve">## 726                          </w:t>
      </w:r>
      <w:r>
        <w:rPr>
          <w:rStyle w:val="VerbatimChar"/>
        </w:rPr>
        <w:t xml:space="preserve">                                            NA</w:t>
      </w:r>
      <w:r>
        <w:br/>
      </w:r>
      <w:r>
        <w:rPr>
          <w:rStyle w:val="VerbatimChar"/>
        </w:rPr>
        <w:t>## 727                               Travailleur pour compte propre        240</w:t>
      </w:r>
      <w:r>
        <w:br/>
      </w:r>
      <w:r>
        <w:rPr>
          <w:rStyle w:val="VerbatimChar"/>
        </w:rPr>
        <w:t>## 728                                                                      NA</w:t>
      </w:r>
      <w:r>
        <w:br/>
      </w:r>
      <w:r>
        <w:rPr>
          <w:rStyle w:val="VerbatimChar"/>
        </w:rPr>
        <w:t xml:space="preserve">## 729                                             </w:t>
      </w:r>
      <w:r>
        <w:rPr>
          <w:rStyle w:val="VerbatimChar"/>
        </w:rPr>
        <w:t xml:space="preserve">                         NA</w:t>
      </w:r>
      <w:r>
        <w:br/>
      </w:r>
      <w:r>
        <w:rPr>
          <w:rStyle w:val="VerbatimChar"/>
        </w:rPr>
        <w:t>## 730                                                                      NA</w:t>
      </w:r>
      <w:r>
        <w:br/>
      </w:r>
      <w:r>
        <w:rPr>
          <w:rStyle w:val="VerbatimChar"/>
        </w:rPr>
        <w:t>## 731                                                                      NA</w:t>
      </w:r>
      <w:r>
        <w:br/>
      </w:r>
      <w:r>
        <w:rPr>
          <w:rStyle w:val="VerbatimChar"/>
        </w:rPr>
        <w:t xml:space="preserve">## 732                                                                </w:t>
      </w:r>
      <w:r>
        <w:rPr>
          <w:rStyle w:val="VerbatimChar"/>
        </w:rPr>
        <w:t xml:space="preserve">      NA</w:t>
      </w:r>
      <w:r>
        <w:br/>
      </w:r>
      <w:r>
        <w:rPr>
          <w:rStyle w:val="VerbatimChar"/>
        </w:rPr>
        <w:t>## 733                                                                      NA</w:t>
      </w:r>
      <w:r>
        <w:br/>
      </w:r>
      <w:r>
        <w:rPr>
          <w:rStyle w:val="VerbatimChar"/>
        </w:rPr>
        <w:t xml:space="preserve">## 734                                                                      </w:t>
      </w:r>
      <w:r>
        <w:rPr>
          <w:rStyle w:val="VerbatimChar"/>
        </w:rPr>
        <w:lastRenderedPageBreak/>
        <w:t>NA</w:t>
      </w:r>
      <w:r>
        <w:br/>
      </w:r>
      <w:r>
        <w:rPr>
          <w:rStyle w:val="VerbatimChar"/>
        </w:rPr>
        <w:t>## 735                                                                      NA</w:t>
      </w:r>
      <w:r>
        <w:br/>
      </w:r>
      <w:r>
        <w:rPr>
          <w:rStyle w:val="VerbatimChar"/>
        </w:rPr>
        <w:t xml:space="preserve">## 736    </w:t>
      </w:r>
      <w:r>
        <w:rPr>
          <w:rStyle w:val="VerbatimChar"/>
        </w:rPr>
        <w:t xml:space="preserve">                                                                  NA</w:t>
      </w:r>
      <w:r>
        <w:br/>
      </w:r>
      <w:r>
        <w:rPr>
          <w:rStyle w:val="VerbatimChar"/>
        </w:rPr>
        <w:t>## 737                                                                      NA</w:t>
      </w:r>
      <w:r>
        <w:br/>
      </w:r>
      <w:r>
        <w:rPr>
          <w:rStyle w:val="VerbatimChar"/>
        </w:rPr>
        <w:t>## 738                                                                      NA</w:t>
      </w:r>
      <w:r>
        <w:br/>
      </w:r>
      <w:r>
        <w:rPr>
          <w:rStyle w:val="VerbatimChar"/>
        </w:rPr>
        <w:t xml:space="preserve">## 739                       </w:t>
      </w:r>
      <w:r>
        <w:rPr>
          <w:rStyle w:val="VerbatimChar"/>
        </w:rPr>
        <w:t xml:space="preserve">                                               NA</w:t>
      </w:r>
      <w:r>
        <w:br/>
      </w:r>
      <w:r>
        <w:rPr>
          <w:rStyle w:val="VerbatimChar"/>
        </w:rPr>
        <w:t>## 740                                                                      NA</w:t>
      </w:r>
      <w:r>
        <w:br/>
      </w:r>
      <w:r>
        <w:rPr>
          <w:rStyle w:val="VerbatimChar"/>
        </w:rPr>
        <w:t>## 741                                                                      NA</w:t>
      </w:r>
      <w:r>
        <w:br/>
      </w:r>
      <w:r>
        <w:rPr>
          <w:rStyle w:val="VerbatimChar"/>
        </w:rPr>
        <w:t xml:space="preserve">## 742                                          </w:t>
      </w:r>
      <w:r>
        <w:rPr>
          <w:rStyle w:val="VerbatimChar"/>
        </w:rPr>
        <w:t xml:space="preserve">                            NA</w:t>
      </w:r>
      <w:r>
        <w:br/>
      </w:r>
      <w:r>
        <w:rPr>
          <w:rStyle w:val="VerbatimChar"/>
        </w:rPr>
        <w:t>## 743                                                                      NA</w:t>
      </w:r>
      <w:r>
        <w:br/>
      </w:r>
      <w:r>
        <w:rPr>
          <w:rStyle w:val="VerbatimChar"/>
        </w:rPr>
        <w:t>## 744                                                                      NA</w:t>
      </w:r>
      <w:r>
        <w:br/>
      </w:r>
      <w:r>
        <w:rPr>
          <w:rStyle w:val="VerbatimChar"/>
        </w:rPr>
        <w:t>## 745                                                                      NA</w:t>
      </w:r>
      <w:r>
        <w:br/>
      </w:r>
      <w:r>
        <w:rPr>
          <w:rStyle w:val="VerbatimChar"/>
        </w:rPr>
        <w:t>## 746                                                                      NA</w:t>
      </w:r>
      <w:r>
        <w:br/>
      </w:r>
      <w:r>
        <w:rPr>
          <w:rStyle w:val="VerbatimChar"/>
        </w:rPr>
        <w:t xml:space="preserve">## 747             </w:t>
      </w:r>
      <w:r>
        <w:rPr>
          <w:rStyle w:val="VerbatimChar"/>
        </w:rPr>
        <w:t xml:space="preserve">                                                         NA</w:t>
      </w:r>
      <w:r>
        <w:br/>
      </w:r>
      <w:r>
        <w:rPr>
          <w:rStyle w:val="VerbatimChar"/>
        </w:rPr>
        <w:t>## 748                                                                      NA</w:t>
      </w:r>
      <w:r>
        <w:br/>
      </w:r>
      <w:r>
        <w:rPr>
          <w:rStyle w:val="VerbatimChar"/>
        </w:rPr>
        <w:t>## 749                                                                      NA</w:t>
      </w:r>
      <w:r>
        <w:br/>
      </w:r>
      <w:r>
        <w:rPr>
          <w:rStyle w:val="VerbatimChar"/>
        </w:rPr>
        <w:t xml:space="preserve">## 750                                </w:t>
      </w:r>
      <w:r>
        <w:rPr>
          <w:rStyle w:val="VerbatimChar"/>
        </w:rPr>
        <w:t xml:space="preserve">                                      NA</w:t>
      </w:r>
      <w:r>
        <w:br/>
      </w:r>
      <w:r>
        <w:rPr>
          <w:rStyle w:val="VerbatimChar"/>
        </w:rPr>
        <w:t>## 751                                                                      NA</w:t>
      </w:r>
      <w:r>
        <w:br/>
      </w:r>
      <w:r>
        <w:rPr>
          <w:rStyle w:val="VerbatimChar"/>
        </w:rPr>
        <w:t>## 752                                                                      NA</w:t>
      </w:r>
      <w:r>
        <w:br/>
      </w:r>
      <w:r>
        <w:rPr>
          <w:rStyle w:val="VerbatimChar"/>
        </w:rPr>
        <w:t xml:space="preserve">## 753                                                   </w:t>
      </w:r>
      <w:r>
        <w:rPr>
          <w:rStyle w:val="VerbatimChar"/>
        </w:rPr>
        <w:t xml:space="preserve">                   NA</w:t>
      </w:r>
      <w:r>
        <w:br/>
      </w:r>
      <w:r>
        <w:rPr>
          <w:rStyle w:val="VerbatimChar"/>
        </w:rPr>
        <w:t>## 754                                                                      NA</w:t>
      </w:r>
      <w:r>
        <w:br/>
      </w:r>
      <w:r>
        <w:rPr>
          <w:rStyle w:val="VerbatimChar"/>
        </w:rPr>
        <w:t>## 755                                                                      NA</w:t>
      </w:r>
      <w:r>
        <w:br/>
      </w:r>
      <w:r>
        <w:rPr>
          <w:rStyle w:val="VerbatimChar"/>
        </w:rPr>
        <w:t xml:space="preserve">## 756                                                                      </w:t>
      </w:r>
      <w:r>
        <w:rPr>
          <w:rStyle w:val="VerbatimChar"/>
        </w:rPr>
        <w:t>NA</w:t>
      </w:r>
      <w:r>
        <w:br/>
      </w:r>
      <w:r>
        <w:rPr>
          <w:rStyle w:val="VerbatimChar"/>
        </w:rPr>
        <w:t>## 757                                                                      NA</w:t>
      </w:r>
      <w:r>
        <w:br/>
      </w:r>
      <w:r>
        <w:rPr>
          <w:rStyle w:val="VerbatimChar"/>
        </w:rPr>
        <w:t>## 758                                                                      NA</w:t>
      </w:r>
      <w:r>
        <w:br/>
      </w:r>
      <w:r>
        <w:rPr>
          <w:rStyle w:val="VerbatimChar"/>
        </w:rPr>
        <w:t xml:space="preserve">## 759                                                                      </w:t>
      </w:r>
      <w:r>
        <w:rPr>
          <w:rStyle w:val="VerbatimChar"/>
        </w:rPr>
        <w:lastRenderedPageBreak/>
        <w:t>NA</w:t>
      </w:r>
      <w:r>
        <w:br/>
      </w:r>
      <w:r>
        <w:rPr>
          <w:rStyle w:val="VerbatimChar"/>
        </w:rPr>
        <w:t xml:space="preserve">## 760          </w:t>
      </w:r>
      <w:r>
        <w:rPr>
          <w:rStyle w:val="VerbatimChar"/>
        </w:rPr>
        <w:t xml:space="preserve">                                                            NA</w:t>
      </w:r>
      <w:r>
        <w:br/>
      </w:r>
      <w:r>
        <w:rPr>
          <w:rStyle w:val="VerbatimChar"/>
        </w:rPr>
        <w:t>## 761                                                                      NA</w:t>
      </w:r>
      <w:r>
        <w:br/>
      </w:r>
      <w:r>
        <w:rPr>
          <w:rStyle w:val="VerbatimChar"/>
        </w:rPr>
        <w:t>## 762                                                                      NA</w:t>
      </w:r>
      <w:r>
        <w:br/>
      </w:r>
      <w:r>
        <w:rPr>
          <w:rStyle w:val="VerbatimChar"/>
        </w:rPr>
        <w:t xml:space="preserve">## 763                             </w:t>
      </w:r>
      <w:r>
        <w:rPr>
          <w:rStyle w:val="VerbatimChar"/>
        </w:rPr>
        <w:t xml:space="preserve">                                         NA</w:t>
      </w:r>
      <w:r>
        <w:br/>
      </w:r>
      <w:r>
        <w:rPr>
          <w:rStyle w:val="VerbatimChar"/>
        </w:rPr>
        <w:t>## 764                                                                      NA</w:t>
      </w:r>
      <w:r>
        <w:br/>
      </w:r>
      <w:r>
        <w:rPr>
          <w:rStyle w:val="VerbatimChar"/>
        </w:rPr>
        <w:t>## 765                                                                      NA</w:t>
      </w:r>
      <w:r>
        <w:br/>
      </w:r>
      <w:r>
        <w:rPr>
          <w:rStyle w:val="VerbatimChar"/>
        </w:rPr>
        <w:t xml:space="preserve">## 766                                                </w:t>
      </w:r>
      <w:r>
        <w:rPr>
          <w:rStyle w:val="VerbatimChar"/>
        </w:rPr>
        <w:t xml:space="preserve">                      NA</w:t>
      </w:r>
      <w:r>
        <w:br/>
      </w:r>
      <w:r>
        <w:rPr>
          <w:rStyle w:val="VerbatimChar"/>
        </w:rPr>
        <w:t>## 767                                                                      NA</w:t>
      </w:r>
      <w:r>
        <w:br/>
      </w:r>
      <w:r>
        <w:rPr>
          <w:rStyle w:val="VerbatimChar"/>
        </w:rPr>
        <w:t>## 768                                                                      NA</w:t>
      </w:r>
      <w:r>
        <w:br/>
      </w:r>
      <w:r>
        <w:rPr>
          <w:rStyle w:val="VerbatimChar"/>
        </w:rPr>
        <w:t xml:space="preserve">## 769                                                                   </w:t>
      </w:r>
      <w:r>
        <w:rPr>
          <w:rStyle w:val="VerbatimChar"/>
        </w:rPr>
        <w:t xml:space="preserve">   NA</w:t>
      </w:r>
      <w:r>
        <w:br/>
      </w:r>
      <w:r>
        <w:rPr>
          <w:rStyle w:val="VerbatimChar"/>
        </w:rPr>
        <w:t>## 770                                                                      NA</w:t>
      </w:r>
      <w:r>
        <w:br/>
      </w:r>
      <w:r>
        <w:rPr>
          <w:rStyle w:val="VerbatimChar"/>
        </w:rPr>
        <w:t>## 771                                                                      NA</w:t>
      </w:r>
      <w:r>
        <w:br/>
      </w:r>
      <w:r>
        <w:rPr>
          <w:rStyle w:val="VerbatimChar"/>
        </w:rPr>
        <w:t>## 772                                                                      NA</w:t>
      </w:r>
      <w:r>
        <w:br/>
      </w:r>
      <w:r>
        <w:rPr>
          <w:rStyle w:val="VerbatimChar"/>
        </w:rPr>
        <w:t xml:space="preserve">## 773       </w:t>
      </w:r>
      <w:r>
        <w:rPr>
          <w:rStyle w:val="VerbatimChar"/>
        </w:rPr>
        <w:t xml:space="preserve">                                                               NA</w:t>
      </w:r>
      <w:r>
        <w:br/>
      </w:r>
      <w:r>
        <w:rPr>
          <w:rStyle w:val="VerbatimChar"/>
        </w:rPr>
        <w:t>## 774                                                                      NA</w:t>
      </w:r>
      <w:r>
        <w:br/>
      </w:r>
      <w:r>
        <w:rPr>
          <w:rStyle w:val="VerbatimChar"/>
        </w:rPr>
        <w:t>## 775                                                                      NA</w:t>
      </w:r>
      <w:r>
        <w:br/>
      </w:r>
      <w:r>
        <w:rPr>
          <w:rStyle w:val="VerbatimChar"/>
        </w:rPr>
        <w:t xml:space="preserve">## 776                          </w:t>
      </w:r>
      <w:r>
        <w:rPr>
          <w:rStyle w:val="VerbatimChar"/>
        </w:rPr>
        <w:t xml:space="preserve">                                            NA</w:t>
      </w:r>
      <w:r>
        <w:br/>
      </w:r>
      <w:r>
        <w:rPr>
          <w:rStyle w:val="VerbatimChar"/>
        </w:rPr>
        <w:t>## 777                                                                      NA</w:t>
      </w:r>
      <w:r>
        <w:br/>
      </w:r>
      <w:r>
        <w:rPr>
          <w:rStyle w:val="VerbatimChar"/>
        </w:rPr>
        <w:t>## 778                                                                      NA</w:t>
      </w:r>
      <w:r>
        <w:br/>
      </w:r>
      <w:r>
        <w:rPr>
          <w:rStyle w:val="VerbatimChar"/>
        </w:rPr>
        <w:t xml:space="preserve">## 779                                             </w:t>
      </w:r>
      <w:r>
        <w:rPr>
          <w:rStyle w:val="VerbatimChar"/>
        </w:rPr>
        <w:t xml:space="preserve">                         NA</w:t>
      </w:r>
      <w:r>
        <w:br/>
      </w:r>
      <w:r>
        <w:rPr>
          <w:rStyle w:val="VerbatimChar"/>
        </w:rPr>
        <w:t>## 780                                                                      NA</w:t>
      </w:r>
      <w:r>
        <w:br/>
      </w:r>
      <w:r>
        <w:rPr>
          <w:rStyle w:val="VerbatimChar"/>
        </w:rPr>
        <w:t>## 781                                                                      NA</w:t>
      </w:r>
      <w:r>
        <w:br/>
      </w:r>
      <w:r>
        <w:rPr>
          <w:rStyle w:val="VerbatimChar"/>
        </w:rPr>
        <w:t xml:space="preserve">## 782                               Travailleur pour compte propre   </w:t>
      </w:r>
      <w:r>
        <w:rPr>
          <w:rStyle w:val="VerbatimChar"/>
        </w:rPr>
        <w:t xml:space="preserve">     720</w:t>
      </w:r>
      <w:r>
        <w:br/>
      </w:r>
      <w:r>
        <w:rPr>
          <w:rStyle w:val="VerbatimChar"/>
        </w:rPr>
        <w:t>## 783                                                                      NA</w:t>
      </w:r>
      <w:r>
        <w:br/>
      </w:r>
      <w:r>
        <w:rPr>
          <w:rStyle w:val="VerbatimChar"/>
        </w:rPr>
        <w:t xml:space="preserve">## 784                                                                      </w:t>
      </w:r>
      <w:r>
        <w:rPr>
          <w:rStyle w:val="VerbatimChar"/>
        </w:rPr>
        <w:lastRenderedPageBreak/>
        <w:t>NA</w:t>
      </w:r>
      <w:r>
        <w:br/>
      </w:r>
      <w:r>
        <w:rPr>
          <w:rStyle w:val="VerbatimChar"/>
        </w:rPr>
        <w:t>## 785                                                                      NA</w:t>
      </w:r>
      <w:r>
        <w:br/>
      </w:r>
      <w:r>
        <w:rPr>
          <w:rStyle w:val="VerbatimChar"/>
        </w:rPr>
        <w:t xml:space="preserve">## 786    </w:t>
      </w:r>
      <w:r>
        <w:rPr>
          <w:rStyle w:val="VerbatimChar"/>
        </w:rPr>
        <w:t xml:space="preserve">                                                                  NA</w:t>
      </w:r>
      <w:r>
        <w:br/>
      </w:r>
      <w:r>
        <w:rPr>
          <w:rStyle w:val="VerbatimChar"/>
        </w:rPr>
        <w:t>## 787                                                                      NA</w:t>
      </w:r>
      <w:r>
        <w:br/>
      </w:r>
      <w:r>
        <w:rPr>
          <w:rStyle w:val="VerbatimChar"/>
        </w:rPr>
        <w:t>## 788                                                                      NA</w:t>
      </w:r>
      <w:r>
        <w:br/>
      </w:r>
      <w:r>
        <w:rPr>
          <w:rStyle w:val="VerbatimChar"/>
        </w:rPr>
        <w:t xml:space="preserve">## 789                       </w:t>
      </w:r>
      <w:r>
        <w:rPr>
          <w:rStyle w:val="VerbatimChar"/>
        </w:rPr>
        <w:t xml:space="preserve">                                               NA</w:t>
      </w:r>
      <w:r>
        <w:br/>
      </w:r>
      <w:r>
        <w:rPr>
          <w:rStyle w:val="VerbatimChar"/>
        </w:rPr>
        <w:t>## 790                                                                      NA</w:t>
      </w:r>
      <w:r>
        <w:br/>
      </w:r>
      <w:r>
        <w:rPr>
          <w:rStyle w:val="VerbatimChar"/>
        </w:rPr>
        <w:t>## 791                                                                      NA</w:t>
      </w:r>
      <w:r>
        <w:br/>
      </w:r>
      <w:r>
        <w:rPr>
          <w:rStyle w:val="VerbatimChar"/>
        </w:rPr>
        <w:t xml:space="preserve">## 792                                          </w:t>
      </w:r>
      <w:r>
        <w:rPr>
          <w:rStyle w:val="VerbatimChar"/>
        </w:rPr>
        <w:t xml:space="preserve">                            NA</w:t>
      </w:r>
      <w:r>
        <w:br/>
      </w:r>
      <w:r>
        <w:rPr>
          <w:rStyle w:val="VerbatimChar"/>
        </w:rPr>
        <w:t>## 793                                                                      NA</w:t>
      </w:r>
      <w:r>
        <w:br/>
      </w:r>
      <w:r>
        <w:rPr>
          <w:rStyle w:val="VerbatimChar"/>
        </w:rPr>
        <w:t>## 794                                                                      NA</w:t>
      </w:r>
      <w:r>
        <w:br/>
      </w:r>
      <w:r>
        <w:rPr>
          <w:rStyle w:val="VerbatimChar"/>
        </w:rPr>
        <w:t>## 795                                                                      NA</w:t>
      </w:r>
      <w:r>
        <w:br/>
      </w:r>
      <w:r>
        <w:rPr>
          <w:rStyle w:val="VerbatimChar"/>
        </w:rPr>
        <w:t>## 796                                                                      NA</w:t>
      </w:r>
      <w:r>
        <w:br/>
      </w:r>
      <w:r>
        <w:rPr>
          <w:rStyle w:val="VerbatimChar"/>
        </w:rPr>
        <w:t xml:space="preserve">## 797             </w:t>
      </w:r>
      <w:r>
        <w:rPr>
          <w:rStyle w:val="VerbatimChar"/>
        </w:rPr>
        <w:t xml:space="preserve">                                                         NA</w:t>
      </w:r>
      <w:r>
        <w:br/>
      </w:r>
      <w:r>
        <w:rPr>
          <w:rStyle w:val="VerbatimChar"/>
        </w:rPr>
        <w:t>## 798                                                                      NA</w:t>
      </w:r>
      <w:r>
        <w:br/>
      </w:r>
      <w:r>
        <w:rPr>
          <w:rStyle w:val="VerbatimChar"/>
        </w:rPr>
        <w:t>## 799                                                                      NA</w:t>
      </w:r>
      <w:r>
        <w:br/>
      </w:r>
      <w:r>
        <w:rPr>
          <w:rStyle w:val="VerbatimChar"/>
        </w:rPr>
        <w:t xml:space="preserve">## 800                                </w:t>
      </w:r>
      <w:r>
        <w:rPr>
          <w:rStyle w:val="VerbatimChar"/>
        </w:rPr>
        <w:t xml:space="preserve">                                      NA</w:t>
      </w:r>
      <w:r>
        <w:br/>
      </w:r>
      <w:r>
        <w:rPr>
          <w:rStyle w:val="VerbatimChar"/>
        </w:rPr>
        <w:t>## 801                                                                      NA</w:t>
      </w:r>
      <w:r>
        <w:br/>
      </w:r>
      <w:r>
        <w:rPr>
          <w:rStyle w:val="VerbatimChar"/>
        </w:rPr>
        <w:t>## 802                                                                      NA</w:t>
      </w:r>
      <w:r>
        <w:br/>
      </w:r>
      <w:r>
        <w:rPr>
          <w:rStyle w:val="VerbatimChar"/>
        </w:rPr>
        <w:t xml:space="preserve">## 803                                                   </w:t>
      </w:r>
      <w:r>
        <w:rPr>
          <w:rStyle w:val="VerbatimChar"/>
        </w:rPr>
        <w:t xml:space="preserve">                   NA</w:t>
      </w:r>
      <w:r>
        <w:br/>
      </w:r>
      <w:r>
        <w:rPr>
          <w:rStyle w:val="VerbatimChar"/>
        </w:rPr>
        <w:t>## 804                                                                      NA</w:t>
      </w:r>
      <w:r>
        <w:br/>
      </w:r>
      <w:r>
        <w:rPr>
          <w:rStyle w:val="VerbatimChar"/>
        </w:rPr>
        <w:t>## 805                                                                      NA</w:t>
      </w:r>
      <w:r>
        <w:br/>
      </w:r>
      <w:r>
        <w:rPr>
          <w:rStyle w:val="VerbatimChar"/>
        </w:rPr>
        <w:t xml:space="preserve">## 806                                                                      </w:t>
      </w:r>
      <w:r>
        <w:rPr>
          <w:rStyle w:val="VerbatimChar"/>
        </w:rPr>
        <w:t>NA</w:t>
      </w:r>
      <w:r>
        <w:br/>
      </w:r>
      <w:r>
        <w:rPr>
          <w:rStyle w:val="VerbatimChar"/>
        </w:rPr>
        <w:t>## 807                                                                      NA</w:t>
      </w:r>
      <w:r>
        <w:br/>
      </w:r>
      <w:r>
        <w:rPr>
          <w:rStyle w:val="VerbatimChar"/>
        </w:rPr>
        <w:t>## 808                                                                      NA</w:t>
      </w:r>
      <w:r>
        <w:br/>
      </w:r>
      <w:r>
        <w:rPr>
          <w:rStyle w:val="VerbatimChar"/>
        </w:rPr>
        <w:t xml:space="preserve">## 809                                                                      </w:t>
      </w:r>
      <w:r>
        <w:rPr>
          <w:rStyle w:val="VerbatimChar"/>
        </w:rPr>
        <w:lastRenderedPageBreak/>
        <w:t>NA</w:t>
      </w:r>
      <w:r>
        <w:br/>
      </w:r>
      <w:r>
        <w:rPr>
          <w:rStyle w:val="VerbatimChar"/>
        </w:rPr>
        <w:t xml:space="preserve">## 810          </w:t>
      </w:r>
      <w:r>
        <w:rPr>
          <w:rStyle w:val="VerbatimChar"/>
        </w:rPr>
        <w:t xml:space="preserve">                                                            NA</w:t>
      </w:r>
      <w:r>
        <w:br/>
      </w:r>
      <w:r>
        <w:rPr>
          <w:rStyle w:val="VerbatimChar"/>
        </w:rPr>
        <w:t>## 811                                                                      NA</w:t>
      </w:r>
      <w:r>
        <w:br/>
      </w:r>
      <w:r>
        <w:rPr>
          <w:rStyle w:val="VerbatimChar"/>
        </w:rPr>
        <w:t>## 812                                                                      NA</w:t>
      </w:r>
      <w:r>
        <w:br/>
      </w:r>
      <w:r>
        <w:rPr>
          <w:rStyle w:val="VerbatimChar"/>
        </w:rPr>
        <w:t xml:space="preserve">## 813                             </w:t>
      </w:r>
      <w:r>
        <w:rPr>
          <w:rStyle w:val="VerbatimChar"/>
        </w:rPr>
        <w:t xml:space="preserve">                                         NA</w:t>
      </w:r>
      <w:r>
        <w:br/>
      </w:r>
      <w:r>
        <w:rPr>
          <w:rStyle w:val="VerbatimChar"/>
        </w:rPr>
        <w:t>## 814                                                                      NA</w:t>
      </w:r>
      <w:r>
        <w:br/>
      </w:r>
      <w:r>
        <w:rPr>
          <w:rStyle w:val="VerbatimChar"/>
        </w:rPr>
        <w:t>## 815                                                                      NA</w:t>
      </w:r>
      <w:r>
        <w:br/>
      </w:r>
      <w:r>
        <w:rPr>
          <w:rStyle w:val="VerbatimChar"/>
        </w:rPr>
        <w:t xml:space="preserve">## 816                                                </w:t>
      </w:r>
      <w:r>
        <w:rPr>
          <w:rStyle w:val="VerbatimChar"/>
        </w:rPr>
        <w:t xml:space="preserve">                      NA</w:t>
      </w:r>
      <w:r>
        <w:br/>
      </w:r>
      <w:r>
        <w:rPr>
          <w:rStyle w:val="VerbatimChar"/>
        </w:rPr>
        <w:t>## 817                                                                      NA</w:t>
      </w:r>
      <w:r>
        <w:br/>
      </w:r>
      <w:r>
        <w:rPr>
          <w:rStyle w:val="VerbatimChar"/>
        </w:rPr>
        <w:t>## 818                                                                      NA</w:t>
      </w:r>
      <w:r>
        <w:br/>
      </w:r>
      <w:r>
        <w:rPr>
          <w:rStyle w:val="VerbatimChar"/>
        </w:rPr>
        <w:t xml:space="preserve">## 819                                                                   </w:t>
      </w:r>
      <w:r>
        <w:rPr>
          <w:rStyle w:val="VerbatimChar"/>
        </w:rPr>
        <w:t xml:space="preserve">   NA</w:t>
      </w:r>
      <w:r>
        <w:br/>
      </w:r>
      <w:r>
        <w:rPr>
          <w:rStyle w:val="VerbatimChar"/>
        </w:rPr>
        <w:t>## 820                                                                      NA</w:t>
      </w:r>
      <w:r>
        <w:br/>
      </w:r>
      <w:r>
        <w:rPr>
          <w:rStyle w:val="VerbatimChar"/>
        </w:rPr>
        <w:t>## 821                                                                      NA</w:t>
      </w:r>
      <w:r>
        <w:br/>
      </w:r>
      <w:r>
        <w:rPr>
          <w:rStyle w:val="VerbatimChar"/>
        </w:rPr>
        <w:t>## 822                                                                      NA</w:t>
      </w:r>
      <w:r>
        <w:br/>
      </w:r>
      <w:r>
        <w:rPr>
          <w:rStyle w:val="VerbatimChar"/>
        </w:rPr>
        <w:t xml:space="preserve">## 823       </w:t>
      </w:r>
      <w:r>
        <w:rPr>
          <w:rStyle w:val="VerbatimChar"/>
        </w:rPr>
        <w:t xml:space="preserve">                                                               NA</w:t>
      </w:r>
      <w:r>
        <w:br/>
      </w:r>
      <w:r>
        <w:rPr>
          <w:rStyle w:val="VerbatimChar"/>
        </w:rPr>
        <w:t>## 824                                                                      NA</w:t>
      </w:r>
      <w:r>
        <w:br/>
      </w:r>
      <w:r>
        <w:rPr>
          <w:rStyle w:val="VerbatimChar"/>
        </w:rPr>
        <w:t>## 825                                                                      NA</w:t>
      </w:r>
      <w:r>
        <w:br/>
      </w:r>
      <w:r>
        <w:rPr>
          <w:rStyle w:val="VerbatimChar"/>
        </w:rPr>
        <w:t xml:space="preserve">## 826                          </w:t>
      </w:r>
      <w:r>
        <w:rPr>
          <w:rStyle w:val="VerbatimChar"/>
        </w:rPr>
        <w:t xml:space="preserve">                                            NA</w:t>
      </w:r>
      <w:r>
        <w:br/>
      </w:r>
      <w:r>
        <w:rPr>
          <w:rStyle w:val="VerbatimChar"/>
        </w:rPr>
        <w:t>## 827                                                                      NA</w:t>
      </w:r>
      <w:r>
        <w:br/>
      </w:r>
      <w:r>
        <w:rPr>
          <w:rStyle w:val="VerbatimChar"/>
        </w:rPr>
        <w:t>## 828                                                                      NA</w:t>
      </w:r>
      <w:r>
        <w:br/>
      </w:r>
      <w:r>
        <w:rPr>
          <w:rStyle w:val="VerbatimChar"/>
        </w:rPr>
        <w:t xml:space="preserve">## 829                                             </w:t>
      </w:r>
      <w:r>
        <w:rPr>
          <w:rStyle w:val="VerbatimChar"/>
        </w:rPr>
        <w:t xml:space="preserve">                         NA</w:t>
      </w:r>
      <w:r>
        <w:br/>
      </w:r>
      <w:r>
        <w:rPr>
          <w:rStyle w:val="VerbatimChar"/>
        </w:rPr>
        <w:t>## 830                                                                      NA</w:t>
      </w:r>
      <w:r>
        <w:br/>
      </w:r>
      <w:r>
        <w:rPr>
          <w:rStyle w:val="VerbatimChar"/>
        </w:rPr>
        <w:t>## 831                                                                      NA</w:t>
      </w:r>
      <w:r>
        <w:br/>
      </w:r>
      <w:r>
        <w:rPr>
          <w:rStyle w:val="VerbatimChar"/>
        </w:rPr>
        <w:t xml:space="preserve">## 832                                                                </w:t>
      </w:r>
      <w:r>
        <w:rPr>
          <w:rStyle w:val="VerbatimChar"/>
        </w:rPr>
        <w:t xml:space="preserve">      NA</w:t>
      </w:r>
      <w:r>
        <w:br/>
      </w:r>
      <w:r>
        <w:rPr>
          <w:rStyle w:val="VerbatimChar"/>
        </w:rPr>
        <w:t>## 833                                                                      NA</w:t>
      </w:r>
      <w:r>
        <w:br/>
      </w:r>
      <w:r>
        <w:rPr>
          <w:rStyle w:val="VerbatimChar"/>
        </w:rPr>
        <w:t xml:space="preserve">## 834                                                                      </w:t>
      </w:r>
      <w:r>
        <w:rPr>
          <w:rStyle w:val="VerbatimChar"/>
        </w:rPr>
        <w:lastRenderedPageBreak/>
        <w:t>NA</w:t>
      </w:r>
      <w:r>
        <w:br/>
      </w:r>
      <w:r>
        <w:rPr>
          <w:rStyle w:val="VerbatimChar"/>
        </w:rPr>
        <w:t>## 835                                                                      NA</w:t>
      </w:r>
      <w:r>
        <w:br/>
      </w:r>
      <w:r>
        <w:rPr>
          <w:rStyle w:val="VerbatimChar"/>
        </w:rPr>
        <w:t xml:space="preserve">## 836    </w:t>
      </w:r>
      <w:r>
        <w:rPr>
          <w:rStyle w:val="VerbatimChar"/>
        </w:rPr>
        <w:t xml:space="preserve">                                                                  NA</w:t>
      </w:r>
      <w:r>
        <w:br/>
      </w:r>
      <w:r>
        <w:rPr>
          <w:rStyle w:val="VerbatimChar"/>
        </w:rPr>
        <w:t>## 837                                                                      NA</w:t>
      </w:r>
      <w:r>
        <w:br/>
      </w:r>
      <w:r>
        <w:rPr>
          <w:rStyle w:val="VerbatimChar"/>
        </w:rPr>
        <w:t>## 838                                                                      NA</w:t>
      </w:r>
      <w:r>
        <w:br/>
      </w:r>
      <w:r>
        <w:rPr>
          <w:rStyle w:val="VerbatimChar"/>
        </w:rPr>
        <w:t xml:space="preserve">## 839                       </w:t>
      </w:r>
      <w:r>
        <w:rPr>
          <w:rStyle w:val="VerbatimChar"/>
        </w:rPr>
        <w:t xml:space="preserve">                                               NA</w:t>
      </w:r>
      <w:r>
        <w:br/>
      </w:r>
      <w:r>
        <w:rPr>
          <w:rStyle w:val="VerbatimChar"/>
        </w:rPr>
        <w:t>## 840                                                                      NA</w:t>
      </w:r>
      <w:r>
        <w:br/>
      </w:r>
      <w:r>
        <w:rPr>
          <w:rStyle w:val="VerbatimChar"/>
        </w:rPr>
        <w:t>## 841                                                                      NA</w:t>
      </w:r>
      <w:r>
        <w:br/>
      </w:r>
      <w:r>
        <w:rPr>
          <w:rStyle w:val="VerbatimChar"/>
        </w:rPr>
        <w:t xml:space="preserve">## 842                                          </w:t>
      </w:r>
      <w:r>
        <w:rPr>
          <w:rStyle w:val="VerbatimChar"/>
        </w:rPr>
        <w:t xml:space="preserve">                            NA</w:t>
      </w:r>
      <w:r>
        <w:br/>
      </w:r>
      <w:r>
        <w:rPr>
          <w:rStyle w:val="VerbatimChar"/>
        </w:rPr>
        <w:t>## 843                                                                      NA</w:t>
      </w:r>
      <w:r>
        <w:br/>
      </w:r>
      <w:r>
        <w:rPr>
          <w:rStyle w:val="VerbatimChar"/>
        </w:rPr>
        <w:t>## 844                                                                      NA</w:t>
      </w:r>
      <w:r>
        <w:br/>
      </w:r>
      <w:r>
        <w:rPr>
          <w:rStyle w:val="VerbatimChar"/>
        </w:rPr>
        <w:t>## 845                                                                      NA</w:t>
      </w:r>
      <w:r>
        <w:br/>
      </w:r>
      <w:r>
        <w:rPr>
          <w:rStyle w:val="VerbatimChar"/>
        </w:rPr>
        <w:t>## 846                                                                      NA</w:t>
      </w:r>
      <w:r>
        <w:br/>
      </w:r>
      <w:r>
        <w:rPr>
          <w:rStyle w:val="VerbatimChar"/>
        </w:rPr>
        <w:t xml:space="preserve">## 847             </w:t>
      </w:r>
      <w:r>
        <w:rPr>
          <w:rStyle w:val="VerbatimChar"/>
        </w:rPr>
        <w:t xml:space="preserve">                                                         NA</w:t>
      </w:r>
      <w:r>
        <w:br/>
      </w:r>
      <w:r>
        <w:rPr>
          <w:rStyle w:val="VerbatimChar"/>
        </w:rPr>
        <w:t>## 848                                                                      NA</w:t>
      </w:r>
      <w:r>
        <w:br/>
      </w:r>
      <w:r>
        <w:rPr>
          <w:rStyle w:val="VerbatimChar"/>
        </w:rPr>
        <w:t>## 849                                                                      NA</w:t>
      </w:r>
      <w:r>
        <w:br/>
      </w:r>
      <w:r>
        <w:rPr>
          <w:rStyle w:val="VerbatimChar"/>
        </w:rPr>
        <w:t xml:space="preserve">## 850                                </w:t>
      </w:r>
      <w:r>
        <w:rPr>
          <w:rStyle w:val="VerbatimChar"/>
        </w:rPr>
        <w:t xml:space="preserve">                                      NA</w:t>
      </w:r>
      <w:r>
        <w:br/>
      </w:r>
      <w:r>
        <w:rPr>
          <w:rStyle w:val="VerbatimChar"/>
        </w:rPr>
        <w:t>## 851                                                                      NA</w:t>
      </w:r>
      <w:r>
        <w:br/>
      </w:r>
      <w:r>
        <w:rPr>
          <w:rStyle w:val="VerbatimChar"/>
        </w:rPr>
        <w:t>## 852                                                                      NA</w:t>
      </w:r>
      <w:r>
        <w:br/>
      </w:r>
      <w:r>
        <w:rPr>
          <w:rStyle w:val="VerbatimChar"/>
        </w:rPr>
        <w:t xml:space="preserve">## 853                                                   </w:t>
      </w:r>
      <w:r>
        <w:rPr>
          <w:rStyle w:val="VerbatimChar"/>
        </w:rPr>
        <w:t xml:space="preserve">                   NA</w:t>
      </w:r>
      <w:r>
        <w:br/>
      </w:r>
      <w:r>
        <w:rPr>
          <w:rStyle w:val="VerbatimChar"/>
        </w:rPr>
        <w:t>## 854                                                                      NA</w:t>
      </w:r>
      <w:r>
        <w:br/>
      </w:r>
      <w:r>
        <w:rPr>
          <w:rStyle w:val="VerbatimChar"/>
        </w:rPr>
        <w:t>## 855                                                                      NA</w:t>
      </w:r>
      <w:r>
        <w:br/>
      </w:r>
      <w:r>
        <w:rPr>
          <w:rStyle w:val="VerbatimChar"/>
        </w:rPr>
        <w:t xml:space="preserve">## 856                                                                      </w:t>
      </w:r>
      <w:r>
        <w:rPr>
          <w:rStyle w:val="VerbatimChar"/>
        </w:rPr>
        <w:t>NA</w:t>
      </w:r>
      <w:r>
        <w:br/>
      </w:r>
      <w:r>
        <w:rPr>
          <w:rStyle w:val="VerbatimChar"/>
        </w:rPr>
        <w:t>## 857                                                                      NA</w:t>
      </w:r>
      <w:r>
        <w:br/>
      </w:r>
      <w:r>
        <w:rPr>
          <w:rStyle w:val="VerbatimChar"/>
        </w:rPr>
        <w:t>## 858                                                                      NA</w:t>
      </w:r>
      <w:r>
        <w:br/>
      </w:r>
      <w:r>
        <w:rPr>
          <w:rStyle w:val="VerbatimChar"/>
        </w:rPr>
        <w:t xml:space="preserve">## 859                                                                      </w:t>
      </w:r>
      <w:r>
        <w:rPr>
          <w:rStyle w:val="VerbatimChar"/>
        </w:rPr>
        <w:lastRenderedPageBreak/>
        <w:t>NA</w:t>
      </w:r>
      <w:r>
        <w:br/>
      </w:r>
      <w:r>
        <w:rPr>
          <w:rStyle w:val="VerbatimChar"/>
        </w:rPr>
        <w:t xml:space="preserve">## 860          </w:t>
      </w:r>
      <w:r>
        <w:rPr>
          <w:rStyle w:val="VerbatimChar"/>
        </w:rPr>
        <w:t xml:space="preserve">                                                            NA</w:t>
      </w:r>
      <w:r>
        <w:br/>
      </w:r>
      <w:r>
        <w:rPr>
          <w:rStyle w:val="VerbatimChar"/>
        </w:rPr>
        <w:t>## 861                                                                      NA</w:t>
      </w:r>
      <w:r>
        <w:br/>
      </w:r>
      <w:r>
        <w:rPr>
          <w:rStyle w:val="VerbatimChar"/>
        </w:rPr>
        <w:t>## 862                                                                      NA</w:t>
      </w:r>
      <w:r>
        <w:br/>
      </w:r>
      <w:r>
        <w:rPr>
          <w:rStyle w:val="VerbatimChar"/>
        </w:rPr>
        <w:t xml:space="preserve">## 863                             </w:t>
      </w:r>
      <w:r>
        <w:rPr>
          <w:rStyle w:val="VerbatimChar"/>
        </w:rPr>
        <w:t xml:space="preserve">                                         NA</w:t>
      </w:r>
      <w:r>
        <w:br/>
      </w:r>
      <w:r>
        <w:rPr>
          <w:rStyle w:val="VerbatimChar"/>
        </w:rPr>
        <w:t>## 864                                                                      NA</w:t>
      </w:r>
      <w:r>
        <w:br/>
      </w:r>
      <w:r>
        <w:rPr>
          <w:rStyle w:val="VerbatimChar"/>
        </w:rPr>
        <w:t>## 865                                                                      NA</w:t>
      </w:r>
      <w:r>
        <w:br/>
      </w:r>
      <w:r>
        <w:rPr>
          <w:rStyle w:val="VerbatimChar"/>
        </w:rPr>
        <w:t xml:space="preserve">## 866                                                </w:t>
      </w:r>
      <w:r>
        <w:rPr>
          <w:rStyle w:val="VerbatimChar"/>
        </w:rPr>
        <w:t xml:space="preserve">                      NA</w:t>
      </w:r>
      <w:r>
        <w:br/>
      </w:r>
      <w:r>
        <w:rPr>
          <w:rStyle w:val="VerbatimChar"/>
        </w:rPr>
        <w:t>## 867                                                                      NA</w:t>
      </w:r>
      <w:r>
        <w:br/>
      </w:r>
      <w:r>
        <w:rPr>
          <w:rStyle w:val="VerbatimChar"/>
        </w:rPr>
        <w:t>## 868                                                                      NA</w:t>
      </w:r>
      <w:r>
        <w:br/>
      </w:r>
      <w:r>
        <w:rPr>
          <w:rStyle w:val="VerbatimChar"/>
        </w:rPr>
        <w:t xml:space="preserve">## 869                                                                   </w:t>
      </w:r>
      <w:r>
        <w:rPr>
          <w:rStyle w:val="VerbatimChar"/>
        </w:rPr>
        <w:t xml:space="preserve">   NA</w:t>
      </w:r>
      <w:r>
        <w:br/>
      </w:r>
      <w:r>
        <w:rPr>
          <w:rStyle w:val="VerbatimChar"/>
        </w:rPr>
        <w:t>## 870                                                                      NA</w:t>
      </w:r>
      <w:r>
        <w:br/>
      </w:r>
      <w:r>
        <w:rPr>
          <w:rStyle w:val="VerbatimChar"/>
        </w:rPr>
        <w:t>## 871                                                                      NA</w:t>
      </w:r>
      <w:r>
        <w:br/>
      </w:r>
      <w:r>
        <w:rPr>
          <w:rStyle w:val="VerbatimChar"/>
        </w:rPr>
        <w:t>## 872                                                                      NA</w:t>
      </w:r>
      <w:r>
        <w:br/>
      </w:r>
      <w:r>
        <w:rPr>
          <w:rStyle w:val="VerbatimChar"/>
        </w:rPr>
        <w:t xml:space="preserve">## 873       </w:t>
      </w:r>
      <w:r>
        <w:rPr>
          <w:rStyle w:val="VerbatimChar"/>
        </w:rPr>
        <w:t xml:space="preserve">                                                               NA</w:t>
      </w:r>
      <w:r>
        <w:br/>
      </w:r>
      <w:r>
        <w:rPr>
          <w:rStyle w:val="VerbatimChar"/>
        </w:rPr>
        <w:t>## 874                                                                      NA</w:t>
      </w:r>
      <w:r>
        <w:br/>
      </w:r>
      <w:r>
        <w:rPr>
          <w:rStyle w:val="VerbatimChar"/>
        </w:rPr>
        <w:t>## 875                                                                      NA</w:t>
      </w:r>
      <w:r>
        <w:br/>
      </w:r>
      <w:r>
        <w:rPr>
          <w:rStyle w:val="VerbatimChar"/>
        </w:rPr>
        <w:t xml:space="preserve">## 876                          </w:t>
      </w:r>
      <w:r>
        <w:rPr>
          <w:rStyle w:val="VerbatimChar"/>
        </w:rPr>
        <w:t xml:space="preserve">                                            NA</w:t>
      </w:r>
      <w:r>
        <w:br/>
      </w:r>
      <w:r>
        <w:rPr>
          <w:rStyle w:val="VerbatimChar"/>
        </w:rPr>
        <w:t>## 877                                                                      NA</w:t>
      </w:r>
      <w:r>
        <w:br/>
      </w:r>
      <w:r>
        <w:rPr>
          <w:rStyle w:val="VerbatimChar"/>
        </w:rPr>
        <w:t>## 878                                                                      NA</w:t>
      </w:r>
      <w:r>
        <w:br/>
      </w:r>
      <w:r>
        <w:rPr>
          <w:rStyle w:val="VerbatimChar"/>
        </w:rPr>
        <w:t xml:space="preserve">## 879                                             </w:t>
      </w:r>
      <w:r>
        <w:rPr>
          <w:rStyle w:val="VerbatimChar"/>
        </w:rPr>
        <w:t xml:space="preserve">                         NA</w:t>
      </w:r>
      <w:r>
        <w:br/>
      </w:r>
      <w:r>
        <w:rPr>
          <w:rStyle w:val="VerbatimChar"/>
        </w:rPr>
        <w:t>## 880                                                                      NA</w:t>
      </w:r>
      <w:r>
        <w:br/>
      </w:r>
      <w:r>
        <w:rPr>
          <w:rStyle w:val="VerbatimChar"/>
        </w:rPr>
        <w:t>## 881                                                                      NA</w:t>
      </w:r>
      <w:r>
        <w:br/>
      </w:r>
      <w:r>
        <w:rPr>
          <w:rStyle w:val="VerbatimChar"/>
        </w:rPr>
        <w:t xml:space="preserve">## 882                                                                </w:t>
      </w:r>
      <w:r>
        <w:rPr>
          <w:rStyle w:val="VerbatimChar"/>
        </w:rPr>
        <w:t xml:space="preserve">      NA</w:t>
      </w:r>
      <w:r>
        <w:br/>
      </w:r>
      <w:r>
        <w:rPr>
          <w:rStyle w:val="VerbatimChar"/>
        </w:rPr>
        <w:t>## 883                                                                      NA</w:t>
      </w:r>
      <w:r>
        <w:br/>
      </w:r>
      <w:r>
        <w:rPr>
          <w:rStyle w:val="VerbatimChar"/>
        </w:rPr>
        <w:t xml:space="preserve">## 884                                                                      </w:t>
      </w:r>
      <w:r>
        <w:rPr>
          <w:rStyle w:val="VerbatimChar"/>
        </w:rPr>
        <w:lastRenderedPageBreak/>
        <w:t>NA</w:t>
      </w:r>
      <w:r>
        <w:br/>
      </w:r>
      <w:r>
        <w:rPr>
          <w:rStyle w:val="VerbatimChar"/>
        </w:rPr>
        <w:t>## 885                                                                      NA</w:t>
      </w:r>
      <w:r>
        <w:br/>
      </w:r>
      <w:r>
        <w:rPr>
          <w:rStyle w:val="VerbatimChar"/>
        </w:rPr>
        <w:t xml:space="preserve">## 886    </w:t>
      </w:r>
      <w:r>
        <w:rPr>
          <w:rStyle w:val="VerbatimChar"/>
        </w:rPr>
        <w:t xml:space="preserve">                                                                  NA</w:t>
      </w:r>
      <w:r>
        <w:br/>
      </w:r>
      <w:r>
        <w:rPr>
          <w:rStyle w:val="VerbatimChar"/>
        </w:rPr>
        <w:t>## 887                                                                      NA</w:t>
      </w:r>
      <w:r>
        <w:br/>
      </w:r>
      <w:r>
        <w:rPr>
          <w:rStyle w:val="VerbatimChar"/>
        </w:rPr>
        <w:t>## 888                                                                      NA</w:t>
      </w:r>
      <w:r>
        <w:br/>
      </w:r>
      <w:r>
        <w:rPr>
          <w:rStyle w:val="VerbatimChar"/>
        </w:rPr>
        <w:t xml:space="preserve">## 889                       </w:t>
      </w:r>
      <w:r>
        <w:rPr>
          <w:rStyle w:val="VerbatimChar"/>
        </w:rPr>
        <w:t xml:space="preserve">                                               NA</w:t>
      </w:r>
      <w:r>
        <w:br/>
      </w:r>
      <w:r>
        <w:rPr>
          <w:rStyle w:val="VerbatimChar"/>
        </w:rPr>
        <w:t>## 890                                                                      NA</w:t>
      </w:r>
      <w:r>
        <w:br/>
      </w:r>
      <w:r>
        <w:rPr>
          <w:rStyle w:val="VerbatimChar"/>
        </w:rPr>
        <w:t>## 891                                                                      NA</w:t>
      </w:r>
      <w:r>
        <w:br/>
      </w:r>
      <w:r>
        <w:rPr>
          <w:rStyle w:val="VerbatimChar"/>
        </w:rPr>
        <w:t xml:space="preserve">## 892                                          </w:t>
      </w:r>
      <w:r>
        <w:rPr>
          <w:rStyle w:val="VerbatimChar"/>
        </w:rPr>
        <w:t xml:space="preserve">                            NA</w:t>
      </w:r>
      <w:r>
        <w:br/>
      </w:r>
      <w:r>
        <w:rPr>
          <w:rStyle w:val="VerbatimChar"/>
        </w:rPr>
        <w:t>## 893                                                                      NA</w:t>
      </w:r>
      <w:r>
        <w:br/>
      </w:r>
      <w:r>
        <w:rPr>
          <w:rStyle w:val="VerbatimChar"/>
        </w:rPr>
        <w:t>## 894                                                                      NA</w:t>
      </w:r>
      <w:r>
        <w:br/>
      </w:r>
      <w:r>
        <w:rPr>
          <w:rStyle w:val="VerbatimChar"/>
        </w:rPr>
        <w:t>## 895                                                                      NA</w:t>
      </w:r>
      <w:r>
        <w:br/>
      </w:r>
      <w:r>
        <w:rPr>
          <w:rStyle w:val="VerbatimChar"/>
        </w:rPr>
        <w:t>## 896                                                                      NA</w:t>
      </w:r>
      <w:r>
        <w:br/>
      </w:r>
      <w:r>
        <w:rPr>
          <w:rStyle w:val="VerbatimChar"/>
        </w:rPr>
        <w:t xml:space="preserve">## 897             </w:t>
      </w:r>
      <w:r>
        <w:rPr>
          <w:rStyle w:val="VerbatimChar"/>
        </w:rPr>
        <w:t xml:space="preserve">                                                         NA</w:t>
      </w:r>
      <w:r>
        <w:br/>
      </w:r>
      <w:r>
        <w:rPr>
          <w:rStyle w:val="VerbatimChar"/>
        </w:rPr>
        <w:t>## 898                                                                      NA</w:t>
      </w:r>
      <w:r>
        <w:br/>
      </w:r>
      <w:r>
        <w:rPr>
          <w:rStyle w:val="VerbatimChar"/>
        </w:rPr>
        <w:t>## 899                                                                      NA</w:t>
      </w:r>
      <w:r>
        <w:br/>
      </w:r>
      <w:r>
        <w:rPr>
          <w:rStyle w:val="VerbatimChar"/>
        </w:rPr>
        <w:t xml:space="preserve">## 900                                </w:t>
      </w:r>
      <w:r>
        <w:rPr>
          <w:rStyle w:val="VerbatimChar"/>
        </w:rPr>
        <w:t xml:space="preserve">                                      NA</w:t>
      </w:r>
      <w:r>
        <w:br/>
      </w:r>
      <w:r>
        <w:rPr>
          <w:rStyle w:val="VerbatimChar"/>
        </w:rPr>
        <w:t>## 901                                                                      NA</w:t>
      </w:r>
      <w:r>
        <w:br/>
      </w:r>
      <w:r>
        <w:rPr>
          <w:rStyle w:val="VerbatimChar"/>
        </w:rPr>
        <w:t>## 902                                                                      NA</w:t>
      </w:r>
      <w:r>
        <w:br/>
      </w:r>
      <w:r>
        <w:rPr>
          <w:rStyle w:val="VerbatimChar"/>
        </w:rPr>
        <w:t xml:space="preserve">## 903                                                   </w:t>
      </w:r>
      <w:r>
        <w:rPr>
          <w:rStyle w:val="VerbatimChar"/>
        </w:rPr>
        <w:t xml:space="preserve">                   NA</w:t>
      </w:r>
      <w:r>
        <w:br/>
      </w:r>
      <w:r>
        <w:rPr>
          <w:rStyle w:val="VerbatimChar"/>
        </w:rPr>
        <w:t>## 904                                                                      NA</w:t>
      </w:r>
      <w:r>
        <w:br/>
      </w:r>
      <w:r>
        <w:rPr>
          <w:rStyle w:val="VerbatimChar"/>
        </w:rPr>
        <w:t>## 905                                                                      NA</w:t>
      </w:r>
      <w:r>
        <w:br/>
      </w:r>
      <w:r>
        <w:rPr>
          <w:rStyle w:val="VerbatimChar"/>
        </w:rPr>
        <w:t xml:space="preserve">## 906                                                                      </w:t>
      </w:r>
      <w:r>
        <w:rPr>
          <w:rStyle w:val="VerbatimChar"/>
        </w:rPr>
        <w:t>NA</w:t>
      </w:r>
      <w:r>
        <w:br/>
      </w:r>
      <w:r>
        <w:rPr>
          <w:rStyle w:val="VerbatimChar"/>
        </w:rPr>
        <w:t>## 907                                                                      NA</w:t>
      </w:r>
      <w:r>
        <w:br/>
      </w:r>
      <w:r>
        <w:rPr>
          <w:rStyle w:val="VerbatimChar"/>
        </w:rPr>
        <w:t>## 908                                                                      NA</w:t>
      </w:r>
      <w:r>
        <w:br/>
      </w:r>
      <w:r>
        <w:rPr>
          <w:rStyle w:val="VerbatimChar"/>
        </w:rPr>
        <w:t xml:space="preserve">## 909                                                                      </w:t>
      </w:r>
      <w:r>
        <w:rPr>
          <w:rStyle w:val="VerbatimChar"/>
        </w:rPr>
        <w:lastRenderedPageBreak/>
        <w:t>NA</w:t>
      </w:r>
      <w:r>
        <w:br/>
      </w:r>
      <w:r>
        <w:rPr>
          <w:rStyle w:val="VerbatimChar"/>
        </w:rPr>
        <w:t xml:space="preserve">## 910          </w:t>
      </w:r>
      <w:r>
        <w:rPr>
          <w:rStyle w:val="VerbatimChar"/>
        </w:rPr>
        <w:t xml:space="preserve">                                                            NA</w:t>
      </w:r>
      <w:r>
        <w:br/>
      </w:r>
      <w:r>
        <w:rPr>
          <w:rStyle w:val="VerbatimChar"/>
        </w:rPr>
        <w:t>## 911                                                                      NA</w:t>
      </w:r>
      <w:r>
        <w:br/>
      </w:r>
      <w:r>
        <w:rPr>
          <w:rStyle w:val="VerbatimChar"/>
        </w:rPr>
        <w:t>## 912                                                                      NA</w:t>
      </w:r>
      <w:r>
        <w:br/>
      </w:r>
      <w:r>
        <w:rPr>
          <w:rStyle w:val="VerbatimChar"/>
        </w:rPr>
        <w:t xml:space="preserve">## 913                             </w:t>
      </w:r>
      <w:r>
        <w:rPr>
          <w:rStyle w:val="VerbatimChar"/>
        </w:rPr>
        <w:t xml:space="preserve">                                         NA</w:t>
      </w:r>
      <w:r>
        <w:br/>
      </w:r>
      <w:r>
        <w:rPr>
          <w:rStyle w:val="VerbatimChar"/>
        </w:rPr>
        <w:t>## 914                                                                      NA</w:t>
      </w:r>
      <w:r>
        <w:br/>
      </w:r>
      <w:r>
        <w:rPr>
          <w:rStyle w:val="VerbatimChar"/>
        </w:rPr>
        <w:t>## 915                                                                      NA</w:t>
      </w:r>
      <w:r>
        <w:br/>
      </w:r>
      <w:r>
        <w:rPr>
          <w:rStyle w:val="VerbatimChar"/>
        </w:rPr>
        <w:t xml:space="preserve">## 916                                                </w:t>
      </w:r>
      <w:r>
        <w:rPr>
          <w:rStyle w:val="VerbatimChar"/>
        </w:rPr>
        <w:t xml:space="preserve">                      NA</w:t>
      </w:r>
      <w:r>
        <w:br/>
      </w:r>
      <w:r>
        <w:rPr>
          <w:rStyle w:val="VerbatimChar"/>
        </w:rPr>
        <w:t>## 917                                                                      NA</w:t>
      </w:r>
      <w:r>
        <w:br/>
      </w:r>
      <w:r>
        <w:rPr>
          <w:rStyle w:val="VerbatimChar"/>
        </w:rPr>
        <w:t>## 918                                                                      NA</w:t>
      </w:r>
      <w:r>
        <w:br/>
      </w:r>
      <w:r>
        <w:rPr>
          <w:rStyle w:val="VerbatimChar"/>
        </w:rPr>
        <w:t xml:space="preserve">## 919                                                                   </w:t>
      </w:r>
      <w:r>
        <w:rPr>
          <w:rStyle w:val="VerbatimChar"/>
        </w:rPr>
        <w:t xml:space="preserve">   NA</w:t>
      </w:r>
      <w:r>
        <w:br/>
      </w:r>
      <w:r>
        <w:rPr>
          <w:rStyle w:val="VerbatimChar"/>
        </w:rPr>
        <w:t>## 920                                                                      NA</w:t>
      </w:r>
      <w:r>
        <w:br/>
      </w:r>
      <w:r>
        <w:rPr>
          <w:rStyle w:val="VerbatimChar"/>
        </w:rPr>
        <w:t>## 921                                                                      NA</w:t>
      </w:r>
      <w:r>
        <w:br/>
      </w:r>
      <w:r>
        <w:rPr>
          <w:rStyle w:val="VerbatimChar"/>
        </w:rPr>
        <w:t>## 922                                                                      NA</w:t>
      </w:r>
      <w:r>
        <w:br/>
      </w:r>
      <w:r>
        <w:rPr>
          <w:rStyle w:val="VerbatimChar"/>
        </w:rPr>
        <w:t xml:space="preserve">## 923       </w:t>
      </w:r>
      <w:r>
        <w:rPr>
          <w:rStyle w:val="VerbatimChar"/>
        </w:rPr>
        <w:t xml:space="preserve">                                                               NA</w:t>
      </w:r>
      <w:r>
        <w:br/>
      </w:r>
      <w:r>
        <w:rPr>
          <w:rStyle w:val="VerbatimChar"/>
        </w:rPr>
        <w:t>## 924                                                                      NA</w:t>
      </w:r>
      <w:r>
        <w:br/>
      </w:r>
      <w:r>
        <w:rPr>
          <w:rStyle w:val="VerbatimChar"/>
        </w:rPr>
        <w:t>## 925                                                                      NA</w:t>
      </w:r>
      <w:r>
        <w:br/>
      </w:r>
      <w:r>
        <w:rPr>
          <w:rStyle w:val="VerbatimChar"/>
        </w:rPr>
        <w:t xml:space="preserve">## 926                          </w:t>
      </w:r>
      <w:r>
        <w:rPr>
          <w:rStyle w:val="VerbatimChar"/>
        </w:rPr>
        <w:t xml:space="preserve">                                            NA</w:t>
      </w:r>
      <w:r>
        <w:br/>
      </w:r>
      <w:r>
        <w:rPr>
          <w:rStyle w:val="VerbatimChar"/>
        </w:rPr>
        <w:t>## 927                                                                      NA</w:t>
      </w:r>
      <w:r>
        <w:br/>
      </w:r>
      <w:r>
        <w:rPr>
          <w:rStyle w:val="VerbatimChar"/>
        </w:rPr>
        <w:t>## 928                                                                      NA</w:t>
      </w:r>
      <w:r>
        <w:br/>
      </w:r>
      <w:r>
        <w:rPr>
          <w:rStyle w:val="VerbatimChar"/>
        </w:rPr>
        <w:t xml:space="preserve">## 929                                             </w:t>
      </w:r>
      <w:r>
        <w:rPr>
          <w:rStyle w:val="VerbatimChar"/>
        </w:rPr>
        <w:t xml:space="preserve">                         NA</w:t>
      </w:r>
      <w:r>
        <w:br/>
      </w:r>
      <w:r>
        <w:rPr>
          <w:rStyle w:val="VerbatimChar"/>
        </w:rPr>
        <w:t>## 930                                                                      NA</w:t>
      </w:r>
      <w:r>
        <w:br/>
      </w:r>
      <w:r>
        <w:rPr>
          <w:rStyle w:val="VerbatimChar"/>
        </w:rPr>
        <w:t>## 931                                                                      NA</w:t>
      </w:r>
      <w:r>
        <w:br/>
      </w:r>
      <w:r>
        <w:rPr>
          <w:rStyle w:val="VerbatimChar"/>
        </w:rPr>
        <w:t xml:space="preserve">## 932                                                                </w:t>
      </w:r>
      <w:r>
        <w:rPr>
          <w:rStyle w:val="VerbatimChar"/>
        </w:rPr>
        <w:t xml:space="preserve">      NA</w:t>
      </w:r>
      <w:r>
        <w:br/>
      </w:r>
      <w:r>
        <w:rPr>
          <w:rStyle w:val="VerbatimChar"/>
        </w:rPr>
        <w:t>## 933                                                                      NA</w:t>
      </w:r>
      <w:r>
        <w:br/>
      </w:r>
      <w:r>
        <w:rPr>
          <w:rStyle w:val="VerbatimChar"/>
        </w:rPr>
        <w:t xml:space="preserve">## 934                                                                      </w:t>
      </w:r>
      <w:r>
        <w:rPr>
          <w:rStyle w:val="VerbatimChar"/>
        </w:rPr>
        <w:lastRenderedPageBreak/>
        <w:t>NA</w:t>
      </w:r>
      <w:r>
        <w:br/>
      </w:r>
      <w:r>
        <w:rPr>
          <w:rStyle w:val="VerbatimChar"/>
        </w:rPr>
        <w:t>## 935                                                                      NA</w:t>
      </w:r>
      <w:r>
        <w:br/>
      </w:r>
      <w:r>
        <w:rPr>
          <w:rStyle w:val="VerbatimChar"/>
        </w:rPr>
        <w:t xml:space="preserve">## 936    </w:t>
      </w:r>
      <w:r>
        <w:rPr>
          <w:rStyle w:val="VerbatimChar"/>
        </w:rPr>
        <w:t xml:space="preserve">                                                                  NA</w:t>
      </w:r>
      <w:r>
        <w:br/>
      </w:r>
      <w:r>
        <w:rPr>
          <w:rStyle w:val="VerbatimChar"/>
        </w:rPr>
        <w:t>## 937                                                                      NA</w:t>
      </w:r>
      <w:r>
        <w:br/>
      </w:r>
      <w:r>
        <w:rPr>
          <w:rStyle w:val="VerbatimChar"/>
        </w:rPr>
        <w:t>## 938                                                                      NA</w:t>
      </w:r>
      <w:r>
        <w:br/>
      </w:r>
      <w:r>
        <w:rPr>
          <w:rStyle w:val="VerbatimChar"/>
        </w:rPr>
        <w:t xml:space="preserve">## 939                       </w:t>
      </w:r>
      <w:r>
        <w:rPr>
          <w:rStyle w:val="VerbatimChar"/>
        </w:rPr>
        <w:t xml:space="preserve">                                               NA</w:t>
      </w:r>
      <w:r>
        <w:br/>
      </w:r>
      <w:r>
        <w:rPr>
          <w:rStyle w:val="VerbatimChar"/>
        </w:rPr>
        <w:t>## 940                                                                      NA</w:t>
      </w:r>
      <w:r>
        <w:br/>
      </w:r>
      <w:r>
        <w:rPr>
          <w:rStyle w:val="VerbatimChar"/>
        </w:rPr>
        <w:t>## 941                                                                      NA</w:t>
      </w:r>
      <w:r>
        <w:br/>
      </w:r>
      <w:r>
        <w:rPr>
          <w:rStyle w:val="VerbatimChar"/>
        </w:rPr>
        <w:t xml:space="preserve">## 942                                          </w:t>
      </w:r>
      <w:r>
        <w:rPr>
          <w:rStyle w:val="VerbatimChar"/>
        </w:rPr>
        <w:t xml:space="preserve">                            NA</w:t>
      </w:r>
      <w:r>
        <w:br/>
      </w:r>
      <w:r>
        <w:rPr>
          <w:rStyle w:val="VerbatimChar"/>
        </w:rPr>
        <w:t>## 943                                                                      NA</w:t>
      </w:r>
      <w:r>
        <w:br/>
      </w:r>
      <w:r>
        <w:rPr>
          <w:rStyle w:val="VerbatimChar"/>
        </w:rPr>
        <w:t>## 944                                                                      NA</w:t>
      </w:r>
      <w:r>
        <w:br/>
      </w:r>
      <w:r>
        <w:rPr>
          <w:rStyle w:val="VerbatimChar"/>
        </w:rPr>
        <w:t>## 945                                                                      NA</w:t>
      </w:r>
      <w:r>
        <w:br/>
      </w:r>
      <w:r>
        <w:rPr>
          <w:rStyle w:val="VerbatimChar"/>
        </w:rPr>
        <w:t>## 946                                                                      NA</w:t>
      </w:r>
      <w:r>
        <w:br/>
      </w:r>
      <w:r>
        <w:rPr>
          <w:rStyle w:val="VerbatimChar"/>
        </w:rPr>
        <w:t xml:space="preserve">## 947             </w:t>
      </w:r>
      <w:r>
        <w:rPr>
          <w:rStyle w:val="VerbatimChar"/>
        </w:rPr>
        <w:t xml:space="preserve">                                                         NA</w:t>
      </w:r>
      <w:r>
        <w:br/>
      </w:r>
      <w:r>
        <w:rPr>
          <w:rStyle w:val="VerbatimChar"/>
        </w:rPr>
        <w:t>## 948                                                                      NA</w:t>
      </w:r>
      <w:r>
        <w:br/>
      </w:r>
      <w:r>
        <w:rPr>
          <w:rStyle w:val="VerbatimChar"/>
        </w:rPr>
        <w:t>## 949                                                                      NA</w:t>
      </w:r>
      <w:r>
        <w:br/>
      </w:r>
      <w:r>
        <w:rPr>
          <w:rStyle w:val="VerbatimChar"/>
        </w:rPr>
        <w:t xml:space="preserve">## 950                                </w:t>
      </w:r>
      <w:r>
        <w:rPr>
          <w:rStyle w:val="VerbatimChar"/>
        </w:rPr>
        <w:t xml:space="preserve">                                      NA</w:t>
      </w:r>
      <w:r>
        <w:br/>
      </w:r>
      <w:r>
        <w:rPr>
          <w:rStyle w:val="VerbatimChar"/>
        </w:rPr>
        <w:t>## 951                                                                      NA</w:t>
      </w:r>
      <w:r>
        <w:br/>
      </w:r>
      <w:r>
        <w:rPr>
          <w:rStyle w:val="VerbatimChar"/>
        </w:rPr>
        <w:t>## 952                                                                      NA</w:t>
      </w:r>
      <w:r>
        <w:br/>
      </w:r>
      <w:r>
        <w:rPr>
          <w:rStyle w:val="VerbatimChar"/>
        </w:rPr>
        <w:t xml:space="preserve">## 953                                                   </w:t>
      </w:r>
      <w:r>
        <w:rPr>
          <w:rStyle w:val="VerbatimChar"/>
        </w:rPr>
        <w:t xml:space="preserve">                   NA</w:t>
      </w:r>
      <w:r>
        <w:br/>
      </w:r>
      <w:r>
        <w:rPr>
          <w:rStyle w:val="VerbatimChar"/>
        </w:rPr>
        <w:t>## 954                                                                      NA</w:t>
      </w:r>
      <w:r>
        <w:br/>
      </w:r>
      <w:r>
        <w:rPr>
          <w:rStyle w:val="VerbatimChar"/>
        </w:rPr>
        <w:t>## 955                                                                      NA</w:t>
      </w:r>
      <w:r>
        <w:br/>
      </w:r>
      <w:r>
        <w:rPr>
          <w:rStyle w:val="VerbatimChar"/>
        </w:rPr>
        <w:t xml:space="preserve">## 956                                                                      </w:t>
      </w:r>
      <w:r>
        <w:rPr>
          <w:rStyle w:val="VerbatimChar"/>
        </w:rPr>
        <w:t>NA</w:t>
      </w:r>
      <w:r>
        <w:br/>
      </w:r>
      <w:r>
        <w:rPr>
          <w:rStyle w:val="VerbatimChar"/>
        </w:rPr>
        <w:t>## 957                                                                      NA</w:t>
      </w:r>
      <w:r>
        <w:br/>
      </w:r>
      <w:r>
        <w:rPr>
          <w:rStyle w:val="VerbatimChar"/>
        </w:rPr>
        <w:t>## 958                                                                      NA</w:t>
      </w:r>
      <w:r>
        <w:br/>
      </w:r>
      <w:r>
        <w:rPr>
          <w:rStyle w:val="VerbatimChar"/>
        </w:rPr>
        <w:t xml:space="preserve">## 959                                                                      </w:t>
      </w:r>
      <w:r>
        <w:rPr>
          <w:rStyle w:val="VerbatimChar"/>
        </w:rPr>
        <w:lastRenderedPageBreak/>
        <w:t>NA</w:t>
      </w:r>
      <w:r>
        <w:br/>
      </w:r>
      <w:r>
        <w:rPr>
          <w:rStyle w:val="VerbatimChar"/>
        </w:rPr>
        <w:t xml:space="preserve">## 960          </w:t>
      </w:r>
      <w:r>
        <w:rPr>
          <w:rStyle w:val="VerbatimChar"/>
        </w:rPr>
        <w:t xml:space="preserve">                                                            NA</w:t>
      </w:r>
      <w:r>
        <w:br/>
      </w:r>
      <w:r>
        <w:rPr>
          <w:rStyle w:val="VerbatimChar"/>
        </w:rPr>
        <w:t>## 961                                                                      NA</w:t>
      </w:r>
      <w:r>
        <w:br/>
      </w:r>
      <w:r>
        <w:rPr>
          <w:rStyle w:val="VerbatimChar"/>
        </w:rPr>
        <w:t>## 962                                                                      NA</w:t>
      </w:r>
      <w:r>
        <w:br/>
      </w:r>
      <w:r>
        <w:rPr>
          <w:rStyle w:val="VerbatimChar"/>
        </w:rPr>
        <w:t xml:space="preserve">## 963                             </w:t>
      </w:r>
      <w:r>
        <w:rPr>
          <w:rStyle w:val="VerbatimChar"/>
        </w:rPr>
        <w:t xml:space="preserve">                                         NA</w:t>
      </w:r>
      <w:r>
        <w:br/>
      </w:r>
      <w:r>
        <w:rPr>
          <w:rStyle w:val="VerbatimChar"/>
        </w:rPr>
        <w:t>## 964                                                                      NA</w:t>
      </w:r>
      <w:r>
        <w:br/>
      </w:r>
      <w:r>
        <w:rPr>
          <w:rStyle w:val="VerbatimChar"/>
        </w:rPr>
        <w:t>## 965                                                                      NA</w:t>
      </w:r>
      <w:r>
        <w:br/>
      </w:r>
      <w:r>
        <w:rPr>
          <w:rStyle w:val="VerbatimChar"/>
        </w:rPr>
        <w:t xml:space="preserve">## 966                                                </w:t>
      </w:r>
      <w:r>
        <w:rPr>
          <w:rStyle w:val="VerbatimChar"/>
        </w:rPr>
        <w:t xml:space="preserve">                      NA</w:t>
      </w:r>
      <w:r>
        <w:br/>
      </w:r>
      <w:r>
        <w:rPr>
          <w:rStyle w:val="VerbatimChar"/>
        </w:rPr>
        <w:t>## 967                                                                      NA</w:t>
      </w:r>
      <w:r>
        <w:br/>
      </w:r>
      <w:r>
        <w:rPr>
          <w:rStyle w:val="VerbatimChar"/>
        </w:rPr>
        <w:t>## 968                                                                      NA</w:t>
      </w:r>
      <w:r>
        <w:br/>
      </w:r>
      <w:r>
        <w:rPr>
          <w:rStyle w:val="VerbatimChar"/>
        </w:rPr>
        <w:t xml:space="preserve">## 969                                                                   </w:t>
      </w:r>
      <w:r>
        <w:rPr>
          <w:rStyle w:val="VerbatimChar"/>
        </w:rPr>
        <w:t xml:space="preserve">   NA</w:t>
      </w:r>
      <w:r>
        <w:br/>
      </w:r>
      <w:r>
        <w:rPr>
          <w:rStyle w:val="VerbatimChar"/>
        </w:rPr>
        <w:t>## 970                                                                      NA</w:t>
      </w:r>
      <w:r>
        <w:br/>
      </w:r>
      <w:r>
        <w:rPr>
          <w:rStyle w:val="VerbatimChar"/>
        </w:rPr>
        <w:t>## 971                                                                      NA</w:t>
      </w:r>
      <w:r>
        <w:br/>
      </w:r>
      <w:r>
        <w:rPr>
          <w:rStyle w:val="VerbatimChar"/>
        </w:rPr>
        <w:t>## 972                                                                      NA</w:t>
      </w:r>
      <w:r>
        <w:br/>
      </w:r>
      <w:r>
        <w:rPr>
          <w:rStyle w:val="VerbatimChar"/>
        </w:rPr>
        <w:t xml:space="preserve">## 973       </w:t>
      </w:r>
      <w:r>
        <w:rPr>
          <w:rStyle w:val="VerbatimChar"/>
        </w:rPr>
        <w:t xml:space="preserve">                                                               NA</w:t>
      </w:r>
      <w:r>
        <w:br/>
      </w:r>
      <w:r>
        <w:rPr>
          <w:rStyle w:val="VerbatimChar"/>
        </w:rPr>
        <w:t>## 974                                                                      NA</w:t>
      </w:r>
      <w:r>
        <w:br/>
      </w:r>
      <w:r>
        <w:rPr>
          <w:rStyle w:val="VerbatimChar"/>
        </w:rPr>
        <w:t>## 975                                                                      NA</w:t>
      </w:r>
      <w:r>
        <w:br/>
      </w:r>
      <w:r>
        <w:rPr>
          <w:rStyle w:val="VerbatimChar"/>
        </w:rPr>
        <w:t xml:space="preserve">## 976                          </w:t>
      </w:r>
      <w:r>
        <w:rPr>
          <w:rStyle w:val="VerbatimChar"/>
        </w:rPr>
        <w:t xml:space="preserve">                                            NA</w:t>
      </w:r>
      <w:r>
        <w:br/>
      </w:r>
      <w:r>
        <w:rPr>
          <w:rStyle w:val="VerbatimChar"/>
        </w:rPr>
        <w:t>## 977                                                                      NA</w:t>
      </w:r>
      <w:r>
        <w:br/>
      </w:r>
      <w:r>
        <w:rPr>
          <w:rStyle w:val="VerbatimChar"/>
        </w:rPr>
        <w:t>## 978                                                                      NA</w:t>
      </w:r>
      <w:r>
        <w:br/>
      </w:r>
      <w:r>
        <w:rPr>
          <w:rStyle w:val="VerbatimChar"/>
        </w:rPr>
        <w:t xml:space="preserve">## 979                                             </w:t>
      </w:r>
      <w:r>
        <w:rPr>
          <w:rStyle w:val="VerbatimChar"/>
        </w:rPr>
        <w:t xml:space="preserve">                         NA</w:t>
      </w:r>
      <w:r>
        <w:br/>
      </w:r>
      <w:r>
        <w:rPr>
          <w:rStyle w:val="VerbatimChar"/>
        </w:rPr>
        <w:t>## 980                                                                      NA</w:t>
      </w:r>
      <w:r>
        <w:br/>
      </w:r>
      <w:r>
        <w:rPr>
          <w:rStyle w:val="VerbatimChar"/>
        </w:rPr>
        <w:t>## 981                                                                      NA</w:t>
      </w:r>
      <w:r>
        <w:br/>
      </w:r>
      <w:r>
        <w:rPr>
          <w:rStyle w:val="VerbatimChar"/>
        </w:rPr>
        <w:t xml:space="preserve">## 982                                                                </w:t>
      </w:r>
      <w:r>
        <w:rPr>
          <w:rStyle w:val="VerbatimChar"/>
        </w:rPr>
        <w:t xml:space="preserve">      NA</w:t>
      </w:r>
      <w:r>
        <w:br/>
      </w:r>
      <w:r>
        <w:rPr>
          <w:rStyle w:val="VerbatimChar"/>
        </w:rPr>
        <w:t>## 983                                                                      NA</w:t>
      </w:r>
      <w:r>
        <w:br/>
      </w:r>
      <w:r>
        <w:rPr>
          <w:rStyle w:val="VerbatimChar"/>
        </w:rPr>
        <w:t xml:space="preserve">## 984                                                                      </w:t>
      </w:r>
      <w:r>
        <w:rPr>
          <w:rStyle w:val="VerbatimChar"/>
        </w:rPr>
        <w:lastRenderedPageBreak/>
        <w:t>NA</w:t>
      </w:r>
      <w:r>
        <w:br/>
      </w:r>
      <w:r>
        <w:rPr>
          <w:rStyle w:val="VerbatimChar"/>
        </w:rPr>
        <w:t>## 985                                                                      NA</w:t>
      </w:r>
      <w:r>
        <w:br/>
      </w:r>
      <w:r>
        <w:rPr>
          <w:rStyle w:val="VerbatimChar"/>
        </w:rPr>
        <w:t xml:space="preserve">## 986    </w:t>
      </w:r>
      <w:r>
        <w:rPr>
          <w:rStyle w:val="VerbatimChar"/>
        </w:rPr>
        <w:t xml:space="preserve">                                                                  NA</w:t>
      </w:r>
      <w:r>
        <w:br/>
      </w:r>
      <w:r>
        <w:rPr>
          <w:rStyle w:val="VerbatimChar"/>
        </w:rPr>
        <w:t>## 987                                                                      NA</w:t>
      </w:r>
      <w:r>
        <w:br/>
      </w:r>
      <w:r>
        <w:rPr>
          <w:rStyle w:val="VerbatimChar"/>
        </w:rPr>
        <w:t>## 988                                                                      NA</w:t>
      </w:r>
      <w:r>
        <w:br/>
      </w:r>
      <w:r>
        <w:rPr>
          <w:rStyle w:val="VerbatimChar"/>
        </w:rPr>
        <w:t xml:space="preserve">## 989                       </w:t>
      </w:r>
      <w:r>
        <w:rPr>
          <w:rStyle w:val="VerbatimChar"/>
        </w:rPr>
        <w:t xml:space="preserve">                                               NA</w:t>
      </w:r>
      <w:r>
        <w:br/>
      </w:r>
      <w:r>
        <w:rPr>
          <w:rStyle w:val="VerbatimChar"/>
        </w:rPr>
        <w:t>## 990                                                                      NA</w:t>
      </w:r>
      <w:r>
        <w:br/>
      </w:r>
      <w:r>
        <w:rPr>
          <w:rStyle w:val="VerbatimChar"/>
        </w:rPr>
        <w:t>## 991                                                                      NA</w:t>
      </w:r>
      <w:r>
        <w:br/>
      </w:r>
      <w:r>
        <w:rPr>
          <w:rStyle w:val="VerbatimChar"/>
        </w:rPr>
        <w:t xml:space="preserve">## 992                                          </w:t>
      </w:r>
      <w:r>
        <w:rPr>
          <w:rStyle w:val="VerbatimChar"/>
        </w:rPr>
        <w:t xml:space="preserve">                            NA</w:t>
      </w:r>
      <w:r>
        <w:br/>
      </w:r>
      <w:r>
        <w:rPr>
          <w:rStyle w:val="VerbatimChar"/>
        </w:rPr>
        <w:t>## 993                               Travailleur pour compte propre        480</w:t>
      </w:r>
      <w:r>
        <w:br/>
      </w:r>
      <w:r>
        <w:rPr>
          <w:rStyle w:val="VerbatimChar"/>
        </w:rPr>
        <w:t>## 994                                                                      NA</w:t>
      </w:r>
      <w:r>
        <w:br/>
      </w:r>
      <w:r>
        <w:rPr>
          <w:rStyle w:val="VerbatimChar"/>
        </w:rPr>
        <w:t>## 995                                                                      NA</w:t>
      </w:r>
      <w:r>
        <w:br/>
      </w:r>
      <w:r>
        <w:rPr>
          <w:rStyle w:val="VerbatimChar"/>
        </w:rPr>
        <w:t>## 996                                                                      NA</w:t>
      </w:r>
      <w:r>
        <w:br/>
      </w:r>
      <w:r>
        <w:rPr>
          <w:rStyle w:val="VerbatimChar"/>
        </w:rPr>
        <w:t xml:space="preserve">## 997             </w:t>
      </w:r>
      <w:r>
        <w:rPr>
          <w:rStyle w:val="VerbatimChar"/>
        </w:rPr>
        <w:t xml:space="preserve">                                                         NA</w:t>
      </w:r>
      <w:r>
        <w:br/>
      </w:r>
      <w:r>
        <w:rPr>
          <w:rStyle w:val="VerbatimChar"/>
        </w:rPr>
        <w:t>## 998                                                                      NA</w:t>
      </w:r>
      <w:r>
        <w:br/>
      </w:r>
      <w:r>
        <w:rPr>
          <w:rStyle w:val="VerbatimChar"/>
        </w:rPr>
        <w:t>## 999                                                                      NA</w:t>
      </w:r>
      <w:r>
        <w:br/>
      </w:r>
      <w:r>
        <w:rPr>
          <w:rStyle w:val="VerbatimChar"/>
        </w:rPr>
        <w:t xml:space="preserve">## 1000                               </w:t>
      </w:r>
      <w:r>
        <w:rPr>
          <w:rStyle w:val="VerbatimChar"/>
        </w:rPr>
        <w:t xml:space="preserve">                                      NA</w:t>
      </w:r>
      <w:r>
        <w:br/>
      </w:r>
      <w:r>
        <w:rPr>
          <w:rStyle w:val="VerbatimChar"/>
        </w:rPr>
        <w:t>## 1001                                                                     NA</w:t>
      </w:r>
      <w:r>
        <w:br/>
      </w:r>
      <w:r>
        <w:rPr>
          <w:rStyle w:val="VerbatimChar"/>
        </w:rPr>
        <w:t>## 1002                                                                     NA</w:t>
      </w:r>
      <w:r>
        <w:br/>
      </w:r>
      <w:r>
        <w:rPr>
          <w:rStyle w:val="VerbatimChar"/>
        </w:rPr>
        <w:t xml:space="preserve">## 1003                                                  </w:t>
      </w:r>
      <w:r>
        <w:rPr>
          <w:rStyle w:val="VerbatimChar"/>
        </w:rPr>
        <w:t xml:space="preserve">                   NA</w:t>
      </w:r>
      <w:r>
        <w:br/>
      </w:r>
      <w:r>
        <w:rPr>
          <w:rStyle w:val="VerbatimChar"/>
        </w:rPr>
        <w:t>## 1004                                                                     NA</w:t>
      </w:r>
      <w:r>
        <w:br/>
      </w:r>
      <w:r>
        <w:rPr>
          <w:rStyle w:val="VerbatimChar"/>
        </w:rPr>
        <w:t>## 1005                                                                     NA</w:t>
      </w:r>
      <w:r>
        <w:br/>
      </w:r>
      <w:r>
        <w:rPr>
          <w:rStyle w:val="VerbatimChar"/>
        </w:rPr>
        <w:t xml:space="preserve">## 1006                                                                     </w:t>
      </w:r>
      <w:r>
        <w:rPr>
          <w:rStyle w:val="VerbatimChar"/>
        </w:rPr>
        <w:t>NA</w:t>
      </w:r>
      <w:r>
        <w:br/>
      </w:r>
      <w:r>
        <w:rPr>
          <w:rStyle w:val="VerbatimChar"/>
        </w:rPr>
        <w:t>## 1007                                                                     NA</w:t>
      </w:r>
      <w:r>
        <w:br/>
      </w:r>
      <w:r>
        <w:rPr>
          <w:rStyle w:val="VerbatimChar"/>
        </w:rPr>
        <w:t>## 1008                                                                     NA</w:t>
      </w:r>
      <w:r>
        <w:br/>
      </w:r>
      <w:r>
        <w:rPr>
          <w:rStyle w:val="VerbatimChar"/>
        </w:rPr>
        <w:t xml:space="preserve">## 1009                                                                     </w:t>
      </w:r>
      <w:r>
        <w:rPr>
          <w:rStyle w:val="VerbatimChar"/>
        </w:rPr>
        <w:lastRenderedPageBreak/>
        <w:t>NA</w:t>
      </w:r>
      <w:r>
        <w:br/>
      </w:r>
      <w:r>
        <w:rPr>
          <w:rStyle w:val="VerbatimChar"/>
        </w:rPr>
        <w:t xml:space="preserve">## 1010         </w:t>
      </w:r>
      <w:r>
        <w:rPr>
          <w:rStyle w:val="VerbatimChar"/>
        </w:rPr>
        <w:t xml:space="preserve">                                                            NA</w:t>
      </w:r>
      <w:r>
        <w:br/>
      </w:r>
      <w:r>
        <w:rPr>
          <w:rStyle w:val="VerbatimChar"/>
        </w:rPr>
        <w:t>## 1011                                                                     NA</w:t>
      </w:r>
      <w:r>
        <w:br/>
      </w:r>
      <w:r>
        <w:rPr>
          <w:rStyle w:val="VerbatimChar"/>
        </w:rPr>
        <w:t>## 1012                                                                     NA</w:t>
      </w:r>
      <w:r>
        <w:br/>
      </w:r>
      <w:r>
        <w:rPr>
          <w:rStyle w:val="VerbatimChar"/>
        </w:rPr>
        <w:t xml:space="preserve">## 1013                            </w:t>
      </w:r>
      <w:r>
        <w:rPr>
          <w:rStyle w:val="VerbatimChar"/>
        </w:rPr>
        <w:t xml:space="preserve">                                         NA</w:t>
      </w:r>
      <w:r>
        <w:br/>
      </w:r>
      <w:r>
        <w:rPr>
          <w:rStyle w:val="VerbatimChar"/>
        </w:rPr>
        <w:t>## 1014                                                                     NA</w:t>
      </w:r>
      <w:r>
        <w:br/>
      </w:r>
      <w:r>
        <w:rPr>
          <w:rStyle w:val="VerbatimChar"/>
        </w:rPr>
        <w:t>## 1015                                                                     NA</w:t>
      </w:r>
      <w:r>
        <w:br/>
      </w:r>
      <w:r>
        <w:rPr>
          <w:rStyle w:val="VerbatimChar"/>
        </w:rPr>
        <w:t xml:space="preserve">## 1016                                               </w:t>
      </w:r>
      <w:r>
        <w:rPr>
          <w:rStyle w:val="VerbatimChar"/>
        </w:rPr>
        <w:t xml:space="preserve">                      NA</w:t>
      </w:r>
      <w:r>
        <w:br/>
      </w:r>
      <w:r>
        <w:rPr>
          <w:rStyle w:val="VerbatimChar"/>
        </w:rPr>
        <w:t>## 1017                                                                     NA</w:t>
      </w:r>
      <w:r>
        <w:br/>
      </w:r>
      <w:r>
        <w:rPr>
          <w:rStyle w:val="VerbatimChar"/>
        </w:rPr>
        <w:t>## 1018                                                                     NA</w:t>
      </w:r>
      <w:r>
        <w:br/>
      </w:r>
      <w:r>
        <w:rPr>
          <w:rStyle w:val="VerbatimChar"/>
        </w:rPr>
        <w:t xml:space="preserve">## 1019                                                                  </w:t>
      </w:r>
      <w:r>
        <w:rPr>
          <w:rStyle w:val="VerbatimChar"/>
        </w:rPr>
        <w:t xml:space="preserve">   NA</w:t>
      </w:r>
      <w:r>
        <w:br/>
      </w:r>
      <w:r>
        <w:rPr>
          <w:rStyle w:val="VerbatimChar"/>
        </w:rPr>
        <w:t>## 1020                                                                     NA</w:t>
      </w:r>
      <w:r>
        <w:br/>
      </w:r>
      <w:r>
        <w:rPr>
          <w:rStyle w:val="VerbatimChar"/>
        </w:rPr>
        <w:t>## 1021                                                                     NA</w:t>
      </w:r>
      <w:r>
        <w:br/>
      </w:r>
      <w:r>
        <w:rPr>
          <w:rStyle w:val="VerbatimChar"/>
        </w:rPr>
        <w:t>## 1022                                                                     NA</w:t>
      </w:r>
      <w:r>
        <w:br/>
      </w:r>
      <w:r>
        <w:rPr>
          <w:rStyle w:val="VerbatimChar"/>
        </w:rPr>
        <w:t xml:space="preserve">## 1023      </w:t>
      </w:r>
      <w:r>
        <w:rPr>
          <w:rStyle w:val="VerbatimChar"/>
        </w:rPr>
        <w:t xml:space="preserve">                                                               NA</w:t>
      </w:r>
      <w:r>
        <w:br/>
      </w:r>
      <w:r>
        <w:rPr>
          <w:rStyle w:val="VerbatimChar"/>
        </w:rPr>
        <w:t>## 1024                                                                     NA</w:t>
      </w:r>
      <w:r>
        <w:br/>
      </w:r>
      <w:r>
        <w:rPr>
          <w:rStyle w:val="VerbatimChar"/>
        </w:rPr>
        <w:t>## 1025                                                                     NA</w:t>
      </w:r>
      <w:r>
        <w:br/>
      </w:r>
      <w:r>
        <w:rPr>
          <w:rStyle w:val="VerbatimChar"/>
        </w:rPr>
        <w:t xml:space="preserve">## 1026                         </w:t>
      </w:r>
      <w:r>
        <w:rPr>
          <w:rStyle w:val="VerbatimChar"/>
        </w:rPr>
        <w:t xml:space="preserve">                                            NA</w:t>
      </w:r>
      <w:r>
        <w:br/>
      </w:r>
      <w:r>
        <w:rPr>
          <w:rStyle w:val="VerbatimChar"/>
        </w:rPr>
        <w:t>## 1027                                                                     NA</w:t>
      </w:r>
      <w:r>
        <w:br/>
      </w:r>
      <w:r>
        <w:rPr>
          <w:rStyle w:val="VerbatimChar"/>
        </w:rPr>
        <w:t>## 1028                                                                     NA</w:t>
      </w:r>
      <w:r>
        <w:br/>
      </w:r>
      <w:r>
        <w:rPr>
          <w:rStyle w:val="VerbatimChar"/>
        </w:rPr>
        <w:t xml:space="preserve">## 1029                                            </w:t>
      </w:r>
      <w:r>
        <w:rPr>
          <w:rStyle w:val="VerbatimChar"/>
        </w:rPr>
        <w:t xml:space="preserve">                         NA</w:t>
      </w:r>
      <w:r>
        <w:br/>
      </w:r>
      <w:r>
        <w:rPr>
          <w:rStyle w:val="VerbatimChar"/>
        </w:rPr>
        <w:t>## 1030                                                                     NA</w:t>
      </w:r>
      <w:r>
        <w:br/>
      </w:r>
      <w:r>
        <w:rPr>
          <w:rStyle w:val="VerbatimChar"/>
        </w:rPr>
        <w:t>## 1031                                                                     NA</w:t>
      </w:r>
      <w:r>
        <w:br/>
      </w:r>
      <w:r>
        <w:rPr>
          <w:rStyle w:val="VerbatimChar"/>
        </w:rPr>
        <w:t xml:space="preserve">## 1032                              Travailleur pour compte propre   </w:t>
      </w:r>
      <w:r>
        <w:rPr>
          <w:rStyle w:val="VerbatimChar"/>
        </w:rPr>
        <w:t xml:space="preserve">    1320</w:t>
      </w:r>
      <w:r>
        <w:br/>
      </w:r>
      <w:r>
        <w:rPr>
          <w:rStyle w:val="VerbatimChar"/>
        </w:rPr>
        <w:t>## 1033                                                                     NA</w:t>
      </w:r>
      <w:r>
        <w:br/>
      </w:r>
      <w:r>
        <w:rPr>
          <w:rStyle w:val="VerbatimChar"/>
        </w:rPr>
        <w:t xml:space="preserve">## 1034                                                                     </w:t>
      </w:r>
      <w:r>
        <w:rPr>
          <w:rStyle w:val="VerbatimChar"/>
        </w:rPr>
        <w:lastRenderedPageBreak/>
        <w:t>NA</w:t>
      </w:r>
      <w:r>
        <w:br/>
      </w:r>
      <w:r>
        <w:rPr>
          <w:rStyle w:val="VerbatimChar"/>
        </w:rPr>
        <w:t>## 1035                                                                     NA</w:t>
      </w:r>
      <w:r>
        <w:br/>
      </w:r>
      <w:r>
        <w:rPr>
          <w:rStyle w:val="VerbatimChar"/>
        </w:rPr>
        <w:t xml:space="preserve">## 1036   </w:t>
      </w:r>
      <w:r>
        <w:rPr>
          <w:rStyle w:val="VerbatimChar"/>
        </w:rPr>
        <w:t xml:space="preserve">                                                                  NA</w:t>
      </w:r>
      <w:r>
        <w:br/>
      </w:r>
      <w:r>
        <w:rPr>
          <w:rStyle w:val="VerbatimChar"/>
        </w:rPr>
        <w:t>## 1037                                                                     NA</w:t>
      </w:r>
      <w:r>
        <w:br/>
      </w:r>
      <w:r>
        <w:rPr>
          <w:rStyle w:val="VerbatimChar"/>
        </w:rPr>
        <w:t>## 1038                                                                     NA</w:t>
      </w:r>
      <w:r>
        <w:br/>
      </w:r>
      <w:r>
        <w:rPr>
          <w:rStyle w:val="VerbatimChar"/>
        </w:rPr>
        <w:t xml:space="preserve">## 1039                      </w:t>
      </w:r>
      <w:r>
        <w:rPr>
          <w:rStyle w:val="VerbatimChar"/>
        </w:rPr>
        <w:t xml:space="preserve">                                               NA</w:t>
      </w:r>
      <w:r>
        <w:br/>
      </w:r>
      <w:r>
        <w:rPr>
          <w:rStyle w:val="VerbatimChar"/>
        </w:rPr>
        <w:t>## 1040                                                                     NA</w:t>
      </w:r>
      <w:r>
        <w:br/>
      </w:r>
      <w:r>
        <w:rPr>
          <w:rStyle w:val="VerbatimChar"/>
        </w:rPr>
        <w:t>## 1041                                                                     NA</w:t>
      </w:r>
      <w:r>
        <w:br/>
      </w:r>
      <w:r>
        <w:rPr>
          <w:rStyle w:val="VerbatimChar"/>
        </w:rPr>
        <w:t xml:space="preserve">## 1042                                         </w:t>
      </w:r>
      <w:r>
        <w:rPr>
          <w:rStyle w:val="VerbatimChar"/>
        </w:rPr>
        <w:t xml:space="preserve">                            NA</w:t>
      </w:r>
      <w:r>
        <w:br/>
      </w:r>
      <w:r>
        <w:rPr>
          <w:rStyle w:val="VerbatimChar"/>
        </w:rPr>
        <w:t>## 1043                                                                     NA</w:t>
      </w:r>
      <w:r>
        <w:br/>
      </w:r>
      <w:r>
        <w:rPr>
          <w:rStyle w:val="VerbatimChar"/>
        </w:rPr>
        <w:t>## 1044                              Travailleur pour compte propre        624</w:t>
      </w:r>
      <w:r>
        <w:br/>
      </w:r>
      <w:r>
        <w:rPr>
          <w:rStyle w:val="VerbatimChar"/>
        </w:rPr>
        <w:t>## 1045                                                                     NA</w:t>
      </w:r>
      <w:r>
        <w:br/>
      </w:r>
      <w:r>
        <w:rPr>
          <w:rStyle w:val="VerbatimChar"/>
        </w:rPr>
        <w:t>## 1046                                                                     NA</w:t>
      </w:r>
      <w:r>
        <w:br/>
      </w:r>
      <w:r>
        <w:rPr>
          <w:rStyle w:val="VerbatimChar"/>
        </w:rPr>
        <w:t xml:space="preserve">## 1047            </w:t>
      </w:r>
      <w:r>
        <w:rPr>
          <w:rStyle w:val="VerbatimChar"/>
        </w:rPr>
        <w:t xml:space="preserve">                                                         NA</w:t>
      </w:r>
      <w:r>
        <w:br/>
      </w:r>
      <w:r>
        <w:rPr>
          <w:rStyle w:val="VerbatimChar"/>
        </w:rPr>
        <w:t>## 1048                                                                     NA</w:t>
      </w:r>
      <w:r>
        <w:br/>
      </w:r>
      <w:r>
        <w:rPr>
          <w:rStyle w:val="VerbatimChar"/>
        </w:rPr>
        <w:t>## 1049                                                                     NA</w:t>
      </w:r>
      <w:r>
        <w:br/>
      </w:r>
      <w:r>
        <w:rPr>
          <w:rStyle w:val="VerbatimChar"/>
        </w:rPr>
        <w:t xml:space="preserve">## 1050                               </w:t>
      </w:r>
      <w:r>
        <w:rPr>
          <w:rStyle w:val="VerbatimChar"/>
        </w:rPr>
        <w:t xml:space="preserve">                                      NA</w:t>
      </w:r>
      <w:r>
        <w:br/>
      </w:r>
      <w:r>
        <w:rPr>
          <w:rStyle w:val="VerbatimChar"/>
        </w:rPr>
        <w:t>## 1051                                                                     NA</w:t>
      </w:r>
      <w:r>
        <w:br/>
      </w:r>
      <w:r>
        <w:rPr>
          <w:rStyle w:val="VerbatimChar"/>
        </w:rPr>
        <w:t>## 1052                                                                     NA</w:t>
      </w:r>
      <w:r>
        <w:br/>
      </w:r>
      <w:r>
        <w:rPr>
          <w:rStyle w:val="VerbatimChar"/>
        </w:rPr>
        <w:t>##      salaire_sec bank      serviceconsult         pers</w:t>
      </w:r>
      <w:r>
        <w:rPr>
          <w:rStyle w:val="VerbatimChar"/>
        </w:rPr>
        <w:t>consult</w:t>
      </w:r>
      <w:r>
        <w:br/>
      </w:r>
      <w:r>
        <w:rPr>
          <w:rStyle w:val="VerbatimChar"/>
        </w:rPr>
        <w:t>## 1             NA  Non         Dispensaire           Infirmier</w:t>
      </w:r>
      <w:r>
        <w:br/>
      </w:r>
      <w:r>
        <w:rPr>
          <w:rStyle w:val="VerbatimChar"/>
        </w:rPr>
        <w:t>## 2             NA  Non         Dispensaire           Infirmier</w:t>
      </w:r>
      <w:r>
        <w:br/>
      </w:r>
      <w:r>
        <w:rPr>
          <w:rStyle w:val="VerbatimChar"/>
        </w:rPr>
        <w:t xml:space="preserve">## 3             NA  Non                                        </w:t>
      </w:r>
      <w:r>
        <w:br/>
      </w:r>
      <w:r>
        <w:rPr>
          <w:rStyle w:val="VerbatimChar"/>
        </w:rPr>
        <w:t xml:space="preserve">## 4             NA  Non                             </w:t>
      </w:r>
      <w:r>
        <w:rPr>
          <w:rStyle w:val="VerbatimChar"/>
        </w:rPr>
        <w:t xml:space="preserve">           </w:t>
      </w:r>
      <w:r>
        <w:br/>
      </w:r>
      <w:r>
        <w:rPr>
          <w:rStyle w:val="VerbatimChar"/>
        </w:rPr>
        <w:t xml:space="preserve">## 5             NA  Non                                        </w:t>
      </w:r>
      <w:r>
        <w:br/>
      </w:r>
      <w:r>
        <w:rPr>
          <w:rStyle w:val="VerbatimChar"/>
        </w:rPr>
        <w:t xml:space="preserve">## 6             NA  Non                                        </w:t>
      </w:r>
      <w:r>
        <w:br/>
      </w:r>
      <w:r>
        <w:rPr>
          <w:rStyle w:val="VerbatimChar"/>
        </w:rPr>
        <w:t xml:space="preserve">## 7             NA  Non                                        </w:t>
      </w:r>
      <w:r>
        <w:br/>
      </w:r>
      <w:r>
        <w:rPr>
          <w:rStyle w:val="VerbatimChar"/>
        </w:rPr>
        <w:t xml:space="preserve">## 8             NA  Non                         </w:t>
      </w:r>
      <w:r>
        <w:rPr>
          <w:rStyle w:val="VerbatimChar"/>
        </w:rPr>
        <w:t xml:space="preserve">               </w:t>
      </w:r>
      <w:r>
        <w:br/>
      </w:r>
      <w:r>
        <w:rPr>
          <w:rStyle w:val="VerbatimChar"/>
        </w:rPr>
        <w:t xml:space="preserve">## 9             NA  Oui                                        </w:t>
      </w:r>
      <w:r>
        <w:br/>
      </w:r>
      <w:r>
        <w:rPr>
          <w:rStyle w:val="VerbatimChar"/>
        </w:rPr>
        <w:t xml:space="preserve">## 10            NA  Non                                        </w:t>
      </w:r>
      <w:r>
        <w:br/>
      </w:r>
      <w:r>
        <w:rPr>
          <w:rStyle w:val="VerbatimChar"/>
        </w:rPr>
        <w:t xml:space="preserve">## 11            NA  Non                                        </w:t>
      </w:r>
      <w:r>
        <w:br/>
      </w:r>
      <w:r>
        <w:rPr>
          <w:rStyle w:val="VerbatimChar"/>
        </w:rPr>
        <w:t xml:space="preserve">## 12            NA  Non                     </w:t>
      </w:r>
      <w:r>
        <w:rPr>
          <w:rStyle w:val="VerbatimChar"/>
        </w:rPr>
        <w:t xml:space="preserve">                   </w:t>
      </w:r>
      <w:r>
        <w:br/>
      </w:r>
      <w:r>
        <w:rPr>
          <w:rStyle w:val="VerbatimChar"/>
        </w:rPr>
        <w:lastRenderedPageBreak/>
        <w:t xml:space="preserve">## 13            NA  Non                                        </w:t>
      </w:r>
      <w:r>
        <w:br/>
      </w:r>
      <w:r>
        <w:rPr>
          <w:rStyle w:val="VerbatimChar"/>
        </w:rPr>
        <w:t xml:space="preserve">## 14            NA  Non                                        </w:t>
      </w:r>
      <w:r>
        <w:br/>
      </w:r>
      <w:r>
        <w:rPr>
          <w:rStyle w:val="VerbatimChar"/>
        </w:rPr>
        <w:t xml:space="preserve">## 15            NA  Non                                        </w:t>
      </w:r>
      <w:r>
        <w:br/>
      </w:r>
      <w:r>
        <w:rPr>
          <w:rStyle w:val="VerbatimChar"/>
        </w:rPr>
        <w:t xml:space="preserve">## 16            NA  Non                 </w:t>
      </w:r>
      <w:r>
        <w:rPr>
          <w:rStyle w:val="VerbatimChar"/>
        </w:rPr>
        <w:t xml:space="preserve">                       </w:t>
      </w:r>
      <w:r>
        <w:br/>
      </w:r>
      <w:r>
        <w:rPr>
          <w:rStyle w:val="VerbatimChar"/>
        </w:rPr>
        <w:t xml:space="preserve">## 17            NA  Non                                        </w:t>
      </w:r>
      <w:r>
        <w:br/>
      </w:r>
      <w:r>
        <w:rPr>
          <w:rStyle w:val="VerbatimChar"/>
        </w:rPr>
        <w:t xml:space="preserve">## 18            NA  Non                                        </w:t>
      </w:r>
      <w:r>
        <w:br/>
      </w:r>
      <w:r>
        <w:rPr>
          <w:rStyle w:val="VerbatimChar"/>
        </w:rPr>
        <w:t xml:space="preserve">## 19            NA  Non                                        </w:t>
      </w:r>
      <w:r>
        <w:br/>
      </w:r>
      <w:r>
        <w:rPr>
          <w:rStyle w:val="VerbatimChar"/>
        </w:rPr>
        <w:t>## 20            NA  Non         Disp</w:t>
      </w:r>
      <w:r>
        <w:rPr>
          <w:rStyle w:val="VerbatimChar"/>
        </w:rPr>
        <w:t>ensaire           Infirmier</w:t>
      </w:r>
      <w:r>
        <w:br/>
      </w:r>
      <w:r>
        <w:rPr>
          <w:rStyle w:val="VerbatimChar"/>
        </w:rPr>
        <w:t xml:space="preserve">## 21            NA  Non                                        </w:t>
      </w:r>
      <w:r>
        <w:br/>
      </w:r>
      <w:r>
        <w:rPr>
          <w:rStyle w:val="VerbatimChar"/>
        </w:rPr>
        <w:t xml:space="preserve">## 22            NA  Non                                        </w:t>
      </w:r>
      <w:r>
        <w:br/>
      </w:r>
      <w:r>
        <w:rPr>
          <w:rStyle w:val="VerbatimChar"/>
        </w:rPr>
        <w:t xml:space="preserve">## 23            NA  Non                                        </w:t>
      </w:r>
      <w:r>
        <w:br/>
      </w:r>
      <w:r>
        <w:rPr>
          <w:rStyle w:val="VerbatimChar"/>
        </w:rPr>
        <w:t xml:space="preserve">## 24            NA  Non         </w:t>
      </w:r>
      <w:r>
        <w:rPr>
          <w:rStyle w:val="VerbatimChar"/>
        </w:rPr>
        <w:t xml:space="preserve">                               </w:t>
      </w:r>
      <w:r>
        <w:br/>
      </w:r>
      <w:r>
        <w:rPr>
          <w:rStyle w:val="VerbatimChar"/>
        </w:rPr>
        <w:t xml:space="preserve">## 25            NA  Non                                        </w:t>
      </w:r>
      <w:r>
        <w:br/>
      </w:r>
      <w:r>
        <w:rPr>
          <w:rStyle w:val="VerbatimChar"/>
        </w:rPr>
        <w:t>## 26            NA  Non         Dispensaire           Infirmier</w:t>
      </w:r>
      <w:r>
        <w:br/>
      </w:r>
      <w:r>
        <w:rPr>
          <w:rStyle w:val="VerbatimChar"/>
        </w:rPr>
        <w:t xml:space="preserve">## 27            NA  Non                                        </w:t>
      </w:r>
      <w:r>
        <w:br/>
      </w:r>
      <w:r>
        <w:rPr>
          <w:rStyle w:val="VerbatimChar"/>
        </w:rPr>
        <w:t xml:space="preserve">## 28            NA  Non     </w:t>
      </w:r>
      <w:r>
        <w:rPr>
          <w:rStyle w:val="VerbatimChar"/>
        </w:rPr>
        <w:t xml:space="preserve">                                   </w:t>
      </w:r>
      <w:r>
        <w:br/>
      </w:r>
      <w:r>
        <w:rPr>
          <w:rStyle w:val="VerbatimChar"/>
        </w:rPr>
        <w:t xml:space="preserve">## 29            NA  Non                                        </w:t>
      </w:r>
      <w:r>
        <w:br/>
      </w:r>
      <w:r>
        <w:rPr>
          <w:rStyle w:val="VerbatimChar"/>
        </w:rPr>
        <w:t>## 30            NA  Non Pas de consultation Pas de consultation</w:t>
      </w:r>
      <w:r>
        <w:br/>
      </w:r>
      <w:r>
        <w:rPr>
          <w:rStyle w:val="VerbatimChar"/>
        </w:rPr>
        <w:t xml:space="preserve">## 31            NA  Non                                        </w:t>
      </w:r>
      <w:r>
        <w:br/>
      </w:r>
      <w:r>
        <w:rPr>
          <w:rStyle w:val="VerbatimChar"/>
        </w:rPr>
        <w:t xml:space="preserve">## 32            NA  Non </w:t>
      </w:r>
      <w:r>
        <w:rPr>
          <w:rStyle w:val="VerbatimChar"/>
        </w:rPr>
        <w:t xml:space="preserve">                                       </w:t>
      </w:r>
      <w:r>
        <w:br/>
      </w:r>
      <w:r>
        <w:rPr>
          <w:rStyle w:val="VerbatimChar"/>
        </w:rPr>
        <w:t xml:space="preserve">## 33            NA  Non                                        </w:t>
      </w:r>
      <w:r>
        <w:br/>
      </w:r>
      <w:r>
        <w:rPr>
          <w:rStyle w:val="VerbatimChar"/>
        </w:rPr>
        <w:t xml:space="preserve">## 34            NA  Non                                        </w:t>
      </w:r>
      <w:r>
        <w:br/>
      </w:r>
      <w:r>
        <w:rPr>
          <w:rStyle w:val="VerbatimChar"/>
        </w:rPr>
        <w:t xml:space="preserve">## 35            NA  Non                                        </w:t>
      </w:r>
      <w:r>
        <w:br/>
      </w:r>
      <w:r>
        <w:rPr>
          <w:rStyle w:val="VerbatimChar"/>
        </w:rPr>
        <w:t xml:space="preserve">## 36            NA  </w:t>
      </w:r>
      <w:r>
        <w:rPr>
          <w:rStyle w:val="VerbatimChar"/>
        </w:rPr>
        <w:t xml:space="preserve">Non                                        </w:t>
      </w:r>
      <w:r>
        <w:br/>
      </w:r>
      <w:r>
        <w:rPr>
          <w:rStyle w:val="VerbatimChar"/>
        </w:rPr>
        <w:t xml:space="preserve">## 37            NA  Non                                        </w:t>
      </w:r>
      <w:r>
        <w:br/>
      </w:r>
      <w:r>
        <w:rPr>
          <w:rStyle w:val="VerbatimChar"/>
        </w:rPr>
        <w:t xml:space="preserve">## 38            NA  Non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t xml:space="preserve">## 42            NA  Oui                                        </w:t>
      </w:r>
      <w:r>
        <w:br/>
      </w:r>
      <w:r>
        <w:rPr>
          <w:rStyle w:val="VerbatimChar"/>
        </w:rPr>
        <w:t xml:space="preserve">## 43            NA  Non                                     </w:t>
      </w:r>
      <w:r>
        <w:rPr>
          <w:rStyle w:val="VerbatimChar"/>
        </w:rPr>
        <w:t xml:space="preserve">   </w:t>
      </w:r>
      <w:r>
        <w:br/>
      </w:r>
      <w:r>
        <w:rPr>
          <w:rStyle w:val="VerbatimChar"/>
        </w:rPr>
        <w:t>## 44            NA  Non         Dispensaire           Infirmier</w:t>
      </w:r>
      <w:r>
        <w:br/>
      </w:r>
      <w:r>
        <w:rPr>
          <w:rStyle w:val="VerbatimChar"/>
        </w:rPr>
        <w:t xml:space="preserve">## 45            NA  Non                                        </w:t>
      </w:r>
      <w:r>
        <w:br/>
      </w:r>
      <w:r>
        <w:rPr>
          <w:rStyle w:val="VerbatimChar"/>
        </w:rPr>
        <w:t xml:space="preserve">## 46            NA  Oui                                        </w:t>
      </w:r>
      <w:r>
        <w:br/>
      </w:r>
      <w:r>
        <w:rPr>
          <w:rStyle w:val="VerbatimChar"/>
        </w:rPr>
        <w:t xml:space="preserve">## 47            NA  Non                                 </w:t>
      </w:r>
      <w:r>
        <w:rPr>
          <w:rStyle w:val="VerbatimChar"/>
        </w:rPr>
        <w:t xml:space="preserve">       </w:t>
      </w:r>
      <w:r>
        <w:br/>
      </w:r>
      <w:r>
        <w:rPr>
          <w:rStyle w:val="VerbatimChar"/>
        </w:rPr>
        <w:t xml:space="preserve">## 48            NA  Non                                        </w:t>
      </w:r>
      <w:r>
        <w:br/>
      </w:r>
      <w:r>
        <w:rPr>
          <w:rStyle w:val="VerbatimChar"/>
        </w:rPr>
        <w:t xml:space="preserve">## 49            NA  Non                                        </w:t>
      </w:r>
      <w:r>
        <w:br/>
      </w:r>
      <w:r>
        <w:rPr>
          <w:rStyle w:val="VerbatimChar"/>
        </w:rPr>
        <w:t xml:space="preserve">## 50            NA  Oui                                        </w:t>
      </w:r>
      <w:r>
        <w:br/>
      </w:r>
      <w:r>
        <w:rPr>
          <w:rStyle w:val="VerbatimChar"/>
        </w:rPr>
        <w:t xml:space="preserve">## 51            NA  Non                             </w:t>
      </w:r>
      <w:r>
        <w:rPr>
          <w:rStyle w:val="VerbatimChar"/>
        </w:rPr>
        <w:t xml:space="preserve">           </w:t>
      </w:r>
      <w:r>
        <w:br/>
      </w:r>
      <w:r>
        <w:rPr>
          <w:rStyle w:val="VerbatimChar"/>
        </w:rPr>
        <w:t>## 52            NA  Non         Dispensaire           Infirmier</w:t>
      </w:r>
      <w:r>
        <w:br/>
      </w:r>
      <w:r>
        <w:rPr>
          <w:rStyle w:val="VerbatimChar"/>
        </w:rPr>
        <w:t xml:space="preserve">## 53            NA  Non                                        </w:t>
      </w:r>
      <w:r>
        <w:br/>
      </w:r>
      <w:r>
        <w:rPr>
          <w:rStyle w:val="VerbatimChar"/>
        </w:rPr>
        <w:t xml:space="preserve">## 54            NA  Non                                        </w:t>
      </w:r>
      <w:r>
        <w:br/>
      </w:r>
      <w:r>
        <w:rPr>
          <w:rStyle w:val="VerbatimChar"/>
        </w:rPr>
        <w:t xml:space="preserve">## 55            NA  Non         Dispensaire     </w:t>
      </w:r>
      <w:r>
        <w:rPr>
          <w:rStyle w:val="VerbatimChar"/>
        </w:rPr>
        <w:t xml:space="preserve">      Infirmier</w:t>
      </w:r>
      <w:r>
        <w:br/>
      </w:r>
      <w:r>
        <w:rPr>
          <w:rStyle w:val="VerbatimChar"/>
        </w:rPr>
        <w:t>## 56            NA  Non         Dispensaire           Infirmier</w:t>
      </w:r>
      <w:r>
        <w:br/>
      </w:r>
      <w:r>
        <w:rPr>
          <w:rStyle w:val="VerbatimChar"/>
        </w:rPr>
        <w:t xml:space="preserve">## 57            NA  Non                                        </w:t>
      </w:r>
      <w:r>
        <w:br/>
      </w:r>
      <w:r>
        <w:rPr>
          <w:rStyle w:val="VerbatimChar"/>
        </w:rPr>
        <w:t xml:space="preserve">## 58            NA  Oui                                        </w:t>
      </w:r>
      <w:r>
        <w:br/>
      </w:r>
      <w:r>
        <w:rPr>
          <w:rStyle w:val="VerbatimChar"/>
        </w:rPr>
        <w:t xml:space="preserve">## 59            NA  Non                     </w:t>
      </w:r>
      <w:r>
        <w:rPr>
          <w:rStyle w:val="VerbatimChar"/>
        </w:rPr>
        <w:t xml:space="preserve">                   </w:t>
      </w:r>
      <w:r>
        <w:br/>
      </w:r>
      <w:r>
        <w:rPr>
          <w:rStyle w:val="VerbatimChar"/>
        </w:rPr>
        <w:t>## 60            NA  Non         Dispensaire           Infirmier</w:t>
      </w:r>
      <w:r>
        <w:br/>
      </w:r>
      <w:r>
        <w:rPr>
          <w:rStyle w:val="VerbatimChar"/>
        </w:rPr>
        <w:t xml:space="preserve">## 61            NA  Non                                        </w:t>
      </w:r>
      <w:r>
        <w:br/>
      </w:r>
      <w:r>
        <w:rPr>
          <w:rStyle w:val="VerbatimChar"/>
        </w:rPr>
        <w:t xml:space="preserve">## 62            NA  Non                                        </w:t>
      </w:r>
      <w:r>
        <w:br/>
      </w:r>
      <w:r>
        <w:rPr>
          <w:rStyle w:val="VerbatimChar"/>
        </w:rPr>
        <w:lastRenderedPageBreak/>
        <w:t xml:space="preserve">## 63            NA  Non                 </w:t>
      </w:r>
      <w:r>
        <w:rPr>
          <w:rStyle w:val="VerbatimChar"/>
        </w:rPr>
        <w:t xml:space="preserve">                       </w:t>
      </w:r>
      <w:r>
        <w:br/>
      </w:r>
      <w:r>
        <w:rPr>
          <w:rStyle w:val="VerbatimChar"/>
        </w:rPr>
        <w:t xml:space="preserve">## 64            NA  Non                                        </w:t>
      </w:r>
      <w:r>
        <w:br/>
      </w:r>
      <w:r>
        <w:rPr>
          <w:rStyle w:val="VerbatimChar"/>
        </w:rPr>
        <w:t>## 65            NA  Non         Dispensaire           Infirmier</w:t>
      </w:r>
      <w:r>
        <w:br/>
      </w:r>
      <w:r>
        <w:rPr>
          <w:rStyle w:val="VerbatimChar"/>
        </w:rPr>
        <w:t xml:space="preserve">## 66            NA  Oui                                        </w:t>
      </w:r>
      <w:r>
        <w:br/>
      </w:r>
      <w:r>
        <w:rPr>
          <w:rStyle w:val="VerbatimChar"/>
        </w:rPr>
        <w:t xml:space="preserve">## 67            NA  Non             </w:t>
      </w:r>
      <w:r>
        <w:rPr>
          <w:rStyle w:val="VerbatimChar"/>
        </w:rPr>
        <w:t xml:space="preserve">                           </w:t>
      </w:r>
      <w:r>
        <w:br/>
      </w:r>
      <w:r>
        <w:rPr>
          <w:rStyle w:val="VerbatimChar"/>
        </w:rPr>
        <w:t xml:space="preserve">## 68            NA  Non                                        </w:t>
      </w:r>
      <w:r>
        <w:br/>
      </w:r>
      <w:r>
        <w:rPr>
          <w:rStyle w:val="VerbatimChar"/>
        </w:rPr>
        <w:t xml:space="preserve">## 69            NA  Non                                        </w:t>
      </w:r>
      <w:r>
        <w:br/>
      </w:r>
      <w:r>
        <w:rPr>
          <w:rStyle w:val="VerbatimChar"/>
        </w:rPr>
        <w:t xml:space="preserve">## 70            NA  Non                                        </w:t>
      </w:r>
      <w:r>
        <w:br/>
      </w:r>
      <w:r>
        <w:rPr>
          <w:rStyle w:val="VerbatimChar"/>
        </w:rPr>
        <w:t xml:space="preserve">## 71            NA  Non         </w:t>
      </w:r>
      <w:r>
        <w:rPr>
          <w:rStyle w:val="VerbatimChar"/>
        </w:rPr>
        <w:t xml:space="preserve">                               </w:t>
      </w:r>
      <w:r>
        <w:br/>
      </w:r>
      <w:r>
        <w:rPr>
          <w:rStyle w:val="VerbatimChar"/>
        </w:rPr>
        <w:t xml:space="preserve">## 72            NA  Non                                        </w:t>
      </w:r>
      <w:r>
        <w:br/>
      </w:r>
      <w:r>
        <w:rPr>
          <w:rStyle w:val="VerbatimChar"/>
        </w:rPr>
        <w:t xml:space="preserve">## 73            NA  Non                                        </w:t>
      </w:r>
      <w:r>
        <w:br/>
      </w:r>
      <w:r>
        <w:rPr>
          <w:rStyle w:val="VerbatimChar"/>
        </w:rPr>
        <w:t xml:space="preserve">## 74            NA  Non                                        </w:t>
      </w:r>
      <w:r>
        <w:br/>
      </w:r>
      <w:r>
        <w:rPr>
          <w:rStyle w:val="VerbatimChar"/>
        </w:rPr>
        <w:t xml:space="preserve">## 75            NA  Non     </w:t>
      </w:r>
      <w:r>
        <w:rPr>
          <w:rStyle w:val="VerbatimChar"/>
        </w:rPr>
        <w:t xml:space="preserve">                                   </w:t>
      </w:r>
      <w:r>
        <w:br/>
      </w:r>
      <w:r>
        <w:rPr>
          <w:rStyle w:val="VerbatimChar"/>
        </w:rPr>
        <w:t xml:space="preserve">## 76            NA  Oui                                        </w:t>
      </w:r>
      <w:r>
        <w:br/>
      </w:r>
      <w:r>
        <w:rPr>
          <w:rStyle w:val="VerbatimChar"/>
        </w:rPr>
        <w:t xml:space="preserve">## 77            NA  Non                                        </w:t>
      </w:r>
      <w:r>
        <w:br/>
      </w:r>
      <w:r>
        <w:rPr>
          <w:rStyle w:val="VerbatimChar"/>
        </w:rPr>
        <w:t xml:space="preserve">## 78            NA  Non                                        </w:t>
      </w:r>
      <w:r>
        <w:br/>
      </w:r>
      <w:r>
        <w:rPr>
          <w:rStyle w:val="VerbatimChar"/>
        </w:rPr>
        <w:t xml:space="preserve">## 79            NA  Non </w:t>
      </w:r>
      <w:r>
        <w:rPr>
          <w:rStyle w:val="VerbatimChar"/>
        </w:rPr>
        <w:t xml:space="preserve">                                       </w:t>
      </w:r>
      <w:r>
        <w:br/>
      </w:r>
      <w:r>
        <w:rPr>
          <w:rStyle w:val="VerbatimChar"/>
        </w:rPr>
        <w:t xml:space="preserve">## 80            NA  Non                                        </w:t>
      </w:r>
      <w:r>
        <w:br/>
      </w:r>
      <w:r>
        <w:rPr>
          <w:rStyle w:val="VerbatimChar"/>
        </w:rPr>
        <w:t xml:space="preserve">## 81            NA  Non                                        </w:t>
      </w:r>
      <w:r>
        <w:br/>
      </w:r>
      <w:r>
        <w:rPr>
          <w:rStyle w:val="VerbatimChar"/>
        </w:rPr>
        <w:t xml:space="preserve">## 82            NA  Non                                        </w:t>
      </w:r>
      <w:r>
        <w:br/>
      </w:r>
      <w:r>
        <w:rPr>
          <w:rStyle w:val="VerbatimChar"/>
        </w:rPr>
        <w:t xml:space="preserve">## 83            NA  </w:t>
      </w:r>
      <w:r>
        <w:rPr>
          <w:rStyle w:val="VerbatimChar"/>
        </w:rPr>
        <w:t xml:space="preserve">Non                                        </w:t>
      </w:r>
      <w:r>
        <w:br/>
      </w:r>
      <w:r>
        <w:rPr>
          <w:rStyle w:val="VerbatimChar"/>
        </w:rPr>
        <w:t xml:space="preserve">## 84            NA  Non                                        </w:t>
      </w:r>
      <w:r>
        <w:br/>
      </w:r>
      <w:r>
        <w:rPr>
          <w:rStyle w:val="VerbatimChar"/>
        </w:rPr>
        <w:t xml:space="preserve">## 85            NA  Oui                                        </w:t>
      </w:r>
      <w:r>
        <w:br/>
      </w:r>
      <w:r>
        <w:rPr>
          <w:rStyle w:val="VerbatimChar"/>
        </w:rPr>
        <w:t>## 86            NA  Non         Dispensaire           Infirmier</w:t>
      </w:r>
      <w:r>
        <w:br/>
      </w:r>
      <w:r>
        <w:rPr>
          <w:rStyle w:val="VerbatimChar"/>
        </w:rPr>
        <w:t xml:space="preserve">## 87            </w:t>
      </w:r>
      <w:r>
        <w:rPr>
          <w:rStyle w:val="VerbatimChar"/>
        </w:rPr>
        <w:t xml:space="preserve">NA  Oui                                        </w:t>
      </w:r>
      <w:r>
        <w:br/>
      </w:r>
      <w:r>
        <w:rPr>
          <w:rStyle w:val="VerbatimChar"/>
        </w:rPr>
        <w:t xml:space="preserve">## 88            NA  Non                                        </w:t>
      </w:r>
      <w:r>
        <w:br/>
      </w:r>
      <w:r>
        <w:rPr>
          <w:rStyle w:val="VerbatimChar"/>
        </w:rPr>
        <w:t xml:space="preserve">## 89            NA  Non                                        </w:t>
      </w:r>
      <w:r>
        <w:br/>
      </w:r>
      <w:r>
        <w:rPr>
          <w:rStyle w:val="VerbatimChar"/>
        </w:rPr>
        <w:t xml:space="preserve">## 90            NA  Oui                                        </w:t>
      </w:r>
      <w:r>
        <w:br/>
      </w:r>
      <w:r>
        <w:rPr>
          <w:rStyle w:val="VerbatimChar"/>
        </w:rPr>
        <w:t>## 91            NA  Non         Dispensaire           Infirmier</w:t>
      </w:r>
      <w:r>
        <w:br/>
      </w:r>
      <w:r>
        <w:rPr>
          <w:rStyle w:val="VerbatimChar"/>
        </w:rPr>
        <w:t xml:space="preserve">## 92            NA  Oui                                        </w:t>
      </w:r>
      <w:r>
        <w:br/>
      </w:r>
      <w:r>
        <w:rPr>
          <w:rStyle w:val="VerbatimChar"/>
        </w:rPr>
        <w:t xml:space="preserve">## 93            NA  Oui                                     </w:t>
      </w:r>
      <w:r>
        <w:rPr>
          <w:rStyle w:val="VerbatimChar"/>
        </w:rPr>
        <w:t xml:space="preserve">   </w:t>
      </w:r>
      <w:r>
        <w:br/>
      </w:r>
      <w:r>
        <w:rPr>
          <w:rStyle w:val="VerbatimChar"/>
        </w:rPr>
        <w:t xml:space="preserve">## 94            NA  Oui                                        </w:t>
      </w:r>
      <w:r>
        <w:br/>
      </w:r>
      <w:r>
        <w:rPr>
          <w:rStyle w:val="VerbatimChar"/>
        </w:rPr>
        <w:t xml:space="preserve">## 95            NA  Non                                        </w:t>
      </w:r>
      <w:r>
        <w:br/>
      </w:r>
      <w:r>
        <w:rPr>
          <w:rStyle w:val="VerbatimChar"/>
        </w:rPr>
        <w:t xml:space="preserve">## 96            NA  Non                                        </w:t>
      </w:r>
      <w:r>
        <w:br/>
      </w:r>
      <w:r>
        <w:rPr>
          <w:rStyle w:val="VerbatimChar"/>
        </w:rPr>
        <w:t xml:space="preserve">## 97            NA  Non                                 </w:t>
      </w:r>
      <w:r>
        <w:rPr>
          <w:rStyle w:val="VerbatimChar"/>
        </w:rPr>
        <w:t xml:space="preserve">       </w:t>
      </w:r>
      <w:r>
        <w:br/>
      </w:r>
      <w:r>
        <w:rPr>
          <w:rStyle w:val="VerbatimChar"/>
        </w:rPr>
        <w:t xml:space="preserve">## 98            NA  Non                                        </w:t>
      </w:r>
      <w:r>
        <w:br/>
      </w:r>
      <w:r>
        <w:rPr>
          <w:rStyle w:val="VerbatimChar"/>
        </w:rPr>
        <w:t>## 99            NA  Non         Dispensaire           Infirmier</w:t>
      </w:r>
      <w:r>
        <w:br/>
      </w:r>
      <w:r>
        <w:rPr>
          <w:rStyle w:val="VerbatimChar"/>
        </w:rPr>
        <w:t xml:space="preserve">## 100           NA  Non                                        </w:t>
      </w:r>
      <w:r>
        <w:br/>
      </w:r>
      <w:r>
        <w:rPr>
          <w:rStyle w:val="VerbatimChar"/>
        </w:rPr>
        <w:t>## 101           NA  Non Pas de consultation Pas de c</w:t>
      </w:r>
      <w:r>
        <w:rPr>
          <w:rStyle w:val="VerbatimChar"/>
        </w:rPr>
        <w:t>onsultation</w:t>
      </w:r>
      <w:r>
        <w:br/>
      </w:r>
      <w:r>
        <w:rPr>
          <w:rStyle w:val="VerbatimChar"/>
        </w:rPr>
        <w:t>## 102           NA  Non         Dispensaire           Infirmier</w:t>
      </w:r>
      <w:r>
        <w:br/>
      </w:r>
      <w:r>
        <w:rPr>
          <w:rStyle w:val="VerbatimChar"/>
        </w:rPr>
        <w:t>## 103           NA  Oui Pas de consultation Pas de consultation</w:t>
      </w:r>
      <w:r>
        <w:br/>
      </w:r>
      <w:r>
        <w:rPr>
          <w:rStyle w:val="VerbatimChar"/>
        </w:rPr>
        <w:t xml:space="preserve">## 104           NA  Non                                        </w:t>
      </w:r>
      <w:r>
        <w:br/>
      </w:r>
      <w:r>
        <w:rPr>
          <w:rStyle w:val="VerbatimChar"/>
        </w:rPr>
        <w:t xml:space="preserve">## 105           NA  Non                         </w:t>
      </w:r>
      <w:r>
        <w:rPr>
          <w:rStyle w:val="VerbatimChar"/>
        </w:rPr>
        <w:t xml:space="preserve">               </w:t>
      </w:r>
      <w:r>
        <w:br/>
      </w:r>
      <w:r>
        <w:rPr>
          <w:rStyle w:val="VerbatimChar"/>
        </w:rPr>
        <w:t xml:space="preserve">## 106           NA  Non                                        </w:t>
      </w:r>
      <w:r>
        <w:br/>
      </w:r>
      <w:r>
        <w:rPr>
          <w:rStyle w:val="VerbatimChar"/>
        </w:rPr>
        <w:t xml:space="preserve">## 107           NA  Non                                        </w:t>
      </w:r>
      <w:r>
        <w:br/>
      </w:r>
      <w:r>
        <w:rPr>
          <w:rStyle w:val="VerbatimChar"/>
        </w:rPr>
        <w:t xml:space="preserve">## 108           NA  Non                                        </w:t>
      </w:r>
      <w:r>
        <w:br/>
      </w:r>
      <w:r>
        <w:rPr>
          <w:rStyle w:val="VerbatimChar"/>
        </w:rPr>
        <w:t xml:space="preserve">## 109           NA  Non                     </w:t>
      </w:r>
      <w:r>
        <w:rPr>
          <w:rStyle w:val="VerbatimChar"/>
        </w:rPr>
        <w:t xml:space="preserve">                   </w:t>
      </w:r>
      <w:r>
        <w:br/>
      </w:r>
      <w:r>
        <w:rPr>
          <w:rStyle w:val="VerbatimChar"/>
        </w:rPr>
        <w:t>## 110           NA  Non         Dispensaire           Infirmier</w:t>
      </w:r>
      <w:r>
        <w:br/>
      </w:r>
      <w:r>
        <w:rPr>
          <w:rStyle w:val="VerbatimChar"/>
        </w:rPr>
        <w:t>## 111           NA  Non         Dispensaire           Infirmier</w:t>
      </w:r>
      <w:r>
        <w:br/>
      </w:r>
      <w:r>
        <w:rPr>
          <w:rStyle w:val="VerbatimChar"/>
        </w:rPr>
        <w:t xml:space="preserve">## 112           NA  Non                                        </w:t>
      </w:r>
      <w:r>
        <w:br/>
      </w:r>
      <w:r>
        <w:rPr>
          <w:rStyle w:val="VerbatimChar"/>
        </w:rPr>
        <w:lastRenderedPageBreak/>
        <w:t xml:space="preserve">## 113           NA  Non                 </w:t>
      </w:r>
      <w:r>
        <w:rPr>
          <w:rStyle w:val="VerbatimChar"/>
        </w:rPr>
        <w:t xml:space="preserve">                       </w:t>
      </w:r>
      <w:r>
        <w:br/>
      </w:r>
      <w:r>
        <w:rPr>
          <w:rStyle w:val="VerbatimChar"/>
        </w:rPr>
        <w:t xml:space="preserve">## 114           NA  Non                                        </w:t>
      </w:r>
      <w:r>
        <w:br/>
      </w:r>
      <w:r>
        <w:rPr>
          <w:rStyle w:val="VerbatimChar"/>
        </w:rPr>
        <w:t>## 115           NA  Non         Dispensaire           Infirmier</w:t>
      </w:r>
      <w:r>
        <w:br/>
      </w:r>
      <w:r>
        <w:rPr>
          <w:rStyle w:val="VerbatimChar"/>
        </w:rPr>
        <w:t xml:space="preserve">## 116           NA  Non                                        </w:t>
      </w:r>
      <w:r>
        <w:br/>
      </w:r>
      <w:r>
        <w:rPr>
          <w:rStyle w:val="VerbatimChar"/>
        </w:rPr>
        <w:t xml:space="preserve">## 117           NA  Non             </w:t>
      </w:r>
      <w:r>
        <w:rPr>
          <w:rStyle w:val="VerbatimChar"/>
        </w:rPr>
        <w:t xml:space="preserve">                           </w:t>
      </w:r>
      <w:r>
        <w:br/>
      </w:r>
      <w:r>
        <w:rPr>
          <w:rStyle w:val="VerbatimChar"/>
        </w:rPr>
        <w:t>## 118           NA  Non Pas de consultation Pas de consultation</w:t>
      </w:r>
      <w:r>
        <w:br/>
      </w:r>
      <w:r>
        <w:rPr>
          <w:rStyle w:val="VerbatimChar"/>
        </w:rPr>
        <w:t>## 119           NA  Non Pas de consultation Pas de consultation</w:t>
      </w:r>
      <w:r>
        <w:br/>
      </w:r>
      <w:r>
        <w:rPr>
          <w:rStyle w:val="VerbatimChar"/>
        </w:rPr>
        <w:t xml:space="preserve">## 120           NA  Non                                        </w:t>
      </w:r>
      <w:r>
        <w:br/>
      </w:r>
      <w:r>
        <w:rPr>
          <w:rStyle w:val="VerbatimChar"/>
        </w:rPr>
        <w:t xml:space="preserve">## 121           NA  Non         </w:t>
      </w:r>
      <w:r>
        <w:rPr>
          <w:rStyle w:val="VerbatimChar"/>
        </w:rPr>
        <w:t xml:space="preserve">                               </w:t>
      </w:r>
      <w:r>
        <w:br/>
      </w:r>
      <w:r>
        <w:rPr>
          <w:rStyle w:val="VerbatimChar"/>
        </w:rPr>
        <w:t xml:space="preserve">## 122           NA  Non                                        </w:t>
      </w:r>
      <w:r>
        <w:br/>
      </w:r>
      <w:r>
        <w:rPr>
          <w:rStyle w:val="VerbatimChar"/>
        </w:rPr>
        <w:t xml:space="preserve">## 123           NA  Non                                        </w:t>
      </w:r>
      <w:r>
        <w:br/>
      </w:r>
      <w:r>
        <w:rPr>
          <w:rStyle w:val="VerbatimChar"/>
        </w:rPr>
        <w:t xml:space="preserve">## 124           NA  Non                                        </w:t>
      </w:r>
      <w:r>
        <w:br/>
      </w:r>
      <w:r>
        <w:rPr>
          <w:rStyle w:val="VerbatimChar"/>
        </w:rPr>
        <w:t xml:space="preserve">## 125           NA  Oui     </w:t>
      </w:r>
      <w:r>
        <w:rPr>
          <w:rStyle w:val="VerbatimChar"/>
        </w:rPr>
        <w:t xml:space="preserve">                                   </w:t>
      </w:r>
      <w:r>
        <w:br/>
      </w:r>
      <w:r>
        <w:rPr>
          <w:rStyle w:val="VerbatimChar"/>
        </w:rPr>
        <w:t>## 126           NA  Oui         Dispensaire             Médecin</w:t>
      </w:r>
      <w:r>
        <w:br/>
      </w:r>
      <w:r>
        <w:rPr>
          <w:rStyle w:val="VerbatimChar"/>
        </w:rPr>
        <w:t xml:space="preserve">## 127           NA  Non                                        </w:t>
      </w:r>
      <w:r>
        <w:br/>
      </w:r>
      <w:r>
        <w:rPr>
          <w:rStyle w:val="VerbatimChar"/>
        </w:rPr>
        <w:t>## 128           NA  Non         Dispensaire           Infirmier</w:t>
      </w:r>
      <w:r>
        <w:br/>
      </w:r>
      <w:r>
        <w:rPr>
          <w:rStyle w:val="VerbatimChar"/>
        </w:rPr>
        <w:t xml:space="preserve">## 129           NA  Non </w:t>
      </w:r>
      <w:r>
        <w:rPr>
          <w:rStyle w:val="VerbatimChar"/>
        </w:rPr>
        <w:t xml:space="preserve">                                       </w:t>
      </w:r>
      <w:r>
        <w:br/>
      </w:r>
      <w:r>
        <w:rPr>
          <w:rStyle w:val="VerbatimChar"/>
        </w:rPr>
        <w:t xml:space="preserve">## 130           NA  Non                                        </w:t>
      </w:r>
      <w:r>
        <w:br/>
      </w:r>
      <w:r>
        <w:rPr>
          <w:rStyle w:val="VerbatimChar"/>
        </w:rPr>
        <w:t>## 131           NA  Non         Dispensaire           Infirmier</w:t>
      </w:r>
      <w:r>
        <w:br/>
      </w:r>
      <w:r>
        <w:rPr>
          <w:rStyle w:val="VerbatimChar"/>
        </w:rPr>
        <w:t xml:space="preserve">## 132           NA  Non                                        </w:t>
      </w:r>
      <w:r>
        <w:br/>
      </w:r>
      <w:r>
        <w:rPr>
          <w:rStyle w:val="VerbatimChar"/>
        </w:rPr>
        <w:t xml:space="preserve">## 133           NA  </w:t>
      </w:r>
      <w:r>
        <w:rPr>
          <w:rStyle w:val="VerbatimChar"/>
        </w:rPr>
        <w:t xml:space="preserve">Non                                        </w:t>
      </w:r>
      <w:r>
        <w:br/>
      </w:r>
      <w:r>
        <w:rPr>
          <w:rStyle w:val="VerbatimChar"/>
        </w:rPr>
        <w:t xml:space="preserve">## 134           NA  Non                                        </w:t>
      </w:r>
      <w:r>
        <w:br/>
      </w:r>
      <w:r>
        <w:rPr>
          <w:rStyle w:val="VerbatimChar"/>
        </w:rPr>
        <w:t xml:space="preserve">## 135           NA  Non                                        </w:t>
      </w:r>
      <w:r>
        <w:br/>
      </w:r>
      <w:r>
        <w:rPr>
          <w:rStyle w:val="VerbatimChar"/>
        </w:rPr>
        <w:t xml:space="preserve">## 136           NA  Non                                        </w:t>
      </w:r>
      <w:r>
        <w:br/>
      </w:r>
      <w:r>
        <w:rPr>
          <w:rStyle w:val="VerbatimChar"/>
        </w:rPr>
        <w:t xml:space="preserve">## 137           </w:t>
      </w:r>
      <w:r>
        <w:rPr>
          <w:rStyle w:val="VerbatimChar"/>
        </w:rPr>
        <w:t xml:space="preserve">NA  Non                                        </w:t>
      </w:r>
      <w:r>
        <w:br/>
      </w:r>
      <w:r>
        <w:rPr>
          <w:rStyle w:val="VerbatimChar"/>
        </w:rPr>
        <w:t xml:space="preserve">## 138           NA  Non                                        </w:t>
      </w:r>
      <w:r>
        <w:br/>
      </w:r>
      <w:r>
        <w:rPr>
          <w:rStyle w:val="VerbatimChar"/>
        </w:rPr>
        <w:t xml:space="preserve">## 139           NA  Non                                        </w:t>
      </w:r>
      <w:r>
        <w:br/>
      </w:r>
      <w:r>
        <w:rPr>
          <w:rStyle w:val="VerbatimChar"/>
        </w:rPr>
        <w:t>## 140           NA  Non Pas de consultation Pas de consultation</w:t>
      </w:r>
      <w:r>
        <w:br/>
      </w:r>
      <w:r>
        <w:rPr>
          <w:rStyle w:val="VerbatimChar"/>
        </w:rPr>
        <w:t xml:space="preserve">## 141           NA  Non                                        </w:t>
      </w:r>
      <w:r>
        <w:br/>
      </w:r>
      <w:r>
        <w:rPr>
          <w:rStyle w:val="VerbatimChar"/>
        </w:rPr>
        <w:t xml:space="preserve">## 142           NA  Non                                        </w:t>
      </w:r>
      <w:r>
        <w:br/>
      </w:r>
      <w:r>
        <w:rPr>
          <w:rStyle w:val="VerbatimChar"/>
        </w:rPr>
        <w:t xml:space="preserve">## 143           NA  Non                                     </w:t>
      </w:r>
      <w:r>
        <w:rPr>
          <w:rStyle w:val="VerbatimChar"/>
        </w:rPr>
        <w:t xml:space="preserve">   </w:t>
      </w:r>
      <w:r>
        <w:br/>
      </w:r>
      <w:r>
        <w:rPr>
          <w:rStyle w:val="VerbatimChar"/>
        </w:rPr>
        <w:t xml:space="preserve">## 144           NA  Non                                        </w:t>
      </w:r>
      <w:r>
        <w:br/>
      </w:r>
      <w:r>
        <w:rPr>
          <w:rStyle w:val="VerbatimChar"/>
        </w:rPr>
        <w:t xml:space="preserve">## 145           NA  Non                                        </w:t>
      </w:r>
      <w:r>
        <w:br/>
      </w:r>
      <w:r>
        <w:rPr>
          <w:rStyle w:val="VerbatimChar"/>
        </w:rPr>
        <w:t xml:space="preserve">## 146           NA  Non                                        </w:t>
      </w:r>
      <w:r>
        <w:br/>
      </w:r>
      <w:r>
        <w:rPr>
          <w:rStyle w:val="VerbatimChar"/>
        </w:rPr>
        <w:t xml:space="preserve">## 147           NA  Oui                                 </w:t>
      </w:r>
      <w:r>
        <w:rPr>
          <w:rStyle w:val="VerbatimChar"/>
        </w:rPr>
        <w:t xml:space="preserve">       </w:t>
      </w:r>
      <w:r>
        <w:br/>
      </w:r>
      <w:r>
        <w:rPr>
          <w:rStyle w:val="VerbatimChar"/>
        </w:rPr>
        <w:t xml:space="preserve">## 148           NA  Non                                        </w:t>
      </w:r>
      <w:r>
        <w:br/>
      </w:r>
      <w:r>
        <w:rPr>
          <w:rStyle w:val="VerbatimChar"/>
        </w:rPr>
        <w:t xml:space="preserve">## 149           NA  Non                                        </w:t>
      </w:r>
      <w:r>
        <w:br/>
      </w:r>
      <w:r>
        <w:rPr>
          <w:rStyle w:val="VerbatimChar"/>
        </w:rPr>
        <w:t xml:space="preserve">## 150           NA  Non                                        </w:t>
      </w:r>
      <w:r>
        <w:br/>
      </w:r>
      <w:r>
        <w:rPr>
          <w:rStyle w:val="VerbatimChar"/>
        </w:rPr>
        <w:t xml:space="preserve">## 151           NA  Non                             </w:t>
      </w:r>
      <w:r>
        <w:rPr>
          <w:rStyle w:val="VerbatimChar"/>
        </w:rPr>
        <w:t xml:space="preserve">           </w:t>
      </w:r>
      <w:r>
        <w:br/>
      </w:r>
      <w:r>
        <w:rPr>
          <w:rStyle w:val="VerbatimChar"/>
        </w:rPr>
        <w:t xml:space="preserve">## 152           NA  Oui                                        </w:t>
      </w:r>
      <w:r>
        <w:br/>
      </w:r>
      <w:r>
        <w:rPr>
          <w:rStyle w:val="VerbatimChar"/>
        </w:rPr>
        <w:t>## 153           NA  Non         Dispensaire           Infirmier</w:t>
      </w:r>
      <w:r>
        <w:br/>
      </w:r>
      <w:r>
        <w:rPr>
          <w:rStyle w:val="VerbatimChar"/>
        </w:rPr>
        <w:t xml:space="preserve">## 154           NA  Non                                        </w:t>
      </w:r>
      <w:r>
        <w:br/>
      </w:r>
      <w:r>
        <w:rPr>
          <w:rStyle w:val="VerbatimChar"/>
        </w:rPr>
        <w:t xml:space="preserve">## 155           NA  Non                         </w:t>
      </w:r>
      <w:r>
        <w:rPr>
          <w:rStyle w:val="VerbatimChar"/>
        </w:rPr>
        <w:t xml:space="preserve">               </w:t>
      </w:r>
      <w:r>
        <w:br/>
      </w:r>
      <w:r>
        <w:rPr>
          <w:rStyle w:val="VerbatimChar"/>
        </w:rPr>
        <w:t xml:space="preserve">## 156           NA  Non                                        </w:t>
      </w:r>
      <w:r>
        <w:br/>
      </w:r>
      <w:r>
        <w:rPr>
          <w:rStyle w:val="VerbatimChar"/>
        </w:rPr>
        <w:t xml:space="preserve">## 157           NA  Oui                                        </w:t>
      </w:r>
      <w:r>
        <w:br/>
      </w:r>
      <w:r>
        <w:rPr>
          <w:rStyle w:val="VerbatimChar"/>
        </w:rPr>
        <w:t xml:space="preserve">## 158           NA  Non                                        </w:t>
      </w:r>
      <w:r>
        <w:br/>
      </w:r>
      <w:r>
        <w:rPr>
          <w:rStyle w:val="VerbatimChar"/>
        </w:rPr>
        <w:t xml:space="preserve">## 159           NA  Non         Dispensaire </w:t>
      </w:r>
      <w:r>
        <w:rPr>
          <w:rStyle w:val="VerbatimChar"/>
        </w:rPr>
        <w:t xml:space="preserve">          Infirmier</w:t>
      </w:r>
      <w:r>
        <w:br/>
      </w:r>
      <w:r>
        <w:rPr>
          <w:rStyle w:val="VerbatimChar"/>
        </w:rPr>
        <w:t xml:space="preserve">## 160           NA  Non                                        </w:t>
      </w:r>
      <w:r>
        <w:br/>
      </w:r>
      <w:r>
        <w:rPr>
          <w:rStyle w:val="VerbatimChar"/>
        </w:rPr>
        <w:t xml:space="preserve">## 161           NA  Non                                        </w:t>
      </w:r>
      <w:r>
        <w:br/>
      </w:r>
      <w:r>
        <w:rPr>
          <w:rStyle w:val="VerbatimChar"/>
        </w:rPr>
        <w:t xml:space="preserve">## 162           NA  Non                                        </w:t>
      </w:r>
      <w:r>
        <w:br/>
      </w:r>
      <w:r>
        <w:rPr>
          <w:rStyle w:val="VerbatimChar"/>
        </w:rPr>
        <w:lastRenderedPageBreak/>
        <w:t xml:space="preserve">## 163           NA  Non                 </w:t>
      </w:r>
      <w:r>
        <w:rPr>
          <w:rStyle w:val="VerbatimChar"/>
        </w:rPr>
        <w:t xml:space="preserve">                       </w:t>
      </w:r>
      <w:r>
        <w:br/>
      </w:r>
      <w:r>
        <w:rPr>
          <w:rStyle w:val="VerbatimChar"/>
        </w:rPr>
        <w:t xml:space="preserve">## 164           NA  Non                                        </w:t>
      </w:r>
      <w:r>
        <w:br/>
      </w:r>
      <w:r>
        <w:rPr>
          <w:rStyle w:val="VerbatimChar"/>
        </w:rPr>
        <w:t xml:space="preserve">## 165           NA  Non                                        </w:t>
      </w:r>
      <w:r>
        <w:br/>
      </w:r>
      <w:r>
        <w:rPr>
          <w:rStyle w:val="VerbatimChar"/>
        </w:rPr>
        <w:t xml:space="preserve">## 166           NA  Non                                        </w:t>
      </w:r>
      <w:r>
        <w:br/>
      </w:r>
      <w:r>
        <w:rPr>
          <w:rStyle w:val="VerbatimChar"/>
        </w:rPr>
        <w:t xml:space="preserve">## 167           NA  Non             </w:t>
      </w:r>
      <w:r>
        <w:rPr>
          <w:rStyle w:val="VerbatimChar"/>
        </w:rPr>
        <w:t xml:space="preserve">                           </w:t>
      </w:r>
      <w:r>
        <w:br/>
      </w:r>
      <w:r>
        <w:rPr>
          <w:rStyle w:val="VerbatimChar"/>
        </w:rPr>
        <w:t xml:space="preserve">## 168           NA  Non                                        </w:t>
      </w:r>
      <w:r>
        <w:br/>
      </w:r>
      <w:r>
        <w:rPr>
          <w:rStyle w:val="VerbatimChar"/>
        </w:rPr>
        <w:t xml:space="preserve">## 169           NA  Non                                        </w:t>
      </w:r>
      <w:r>
        <w:br/>
      </w:r>
      <w:r>
        <w:rPr>
          <w:rStyle w:val="VerbatimChar"/>
        </w:rPr>
        <w:t>## 170           NA  Non         Dispensaire           Infirmier</w:t>
      </w:r>
      <w:r>
        <w:br/>
      </w:r>
      <w:r>
        <w:rPr>
          <w:rStyle w:val="VerbatimChar"/>
        </w:rPr>
        <w:t xml:space="preserve">## 171           NA  Non         </w:t>
      </w:r>
      <w:r>
        <w:rPr>
          <w:rStyle w:val="VerbatimChar"/>
        </w:rPr>
        <w:t xml:space="preserve">                               </w:t>
      </w:r>
      <w:r>
        <w:br/>
      </w:r>
      <w:r>
        <w:rPr>
          <w:rStyle w:val="VerbatimChar"/>
        </w:rPr>
        <w:t xml:space="preserve">## 172           NA  Non                                        </w:t>
      </w:r>
      <w:r>
        <w:br/>
      </w:r>
      <w:r>
        <w:rPr>
          <w:rStyle w:val="VerbatimChar"/>
        </w:rPr>
        <w:t xml:space="preserve">## 173           NA  Non                                        </w:t>
      </w:r>
      <w:r>
        <w:br/>
      </w:r>
      <w:r>
        <w:rPr>
          <w:rStyle w:val="VerbatimChar"/>
        </w:rPr>
        <w:t xml:space="preserve">## 174           NA  Non                                        </w:t>
      </w:r>
      <w:r>
        <w:br/>
      </w:r>
      <w:r>
        <w:rPr>
          <w:rStyle w:val="VerbatimChar"/>
        </w:rPr>
        <w:t xml:space="preserve">## 175           NA  Non     </w:t>
      </w:r>
      <w:r>
        <w:rPr>
          <w:rStyle w:val="VerbatimChar"/>
        </w:rPr>
        <w:t xml:space="preserve">                                   </w:t>
      </w:r>
      <w:r>
        <w:br/>
      </w:r>
      <w:r>
        <w:rPr>
          <w:rStyle w:val="VerbatimChar"/>
        </w:rPr>
        <w:t xml:space="preserve">## 176           NA  Non                                        </w:t>
      </w:r>
      <w:r>
        <w:br/>
      </w:r>
      <w:r>
        <w:rPr>
          <w:rStyle w:val="VerbatimChar"/>
        </w:rPr>
        <w:t xml:space="preserve">## 177           NA  Non                                        </w:t>
      </w:r>
      <w:r>
        <w:br/>
      </w:r>
      <w:r>
        <w:rPr>
          <w:rStyle w:val="VerbatimChar"/>
        </w:rPr>
        <w:t xml:space="preserve">## 178           NA  Non                                        </w:t>
      </w:r>
      <w:r>
        <w:br/>
      </w:r>
      <w:r>
        <w:rPr>
          <w:rStyle w:val="VerbatimChar"/>
        </w:rPr>
        <w:t xml:space="preserve">## 179           NA  Non </w:t>
      </w:r>
      <w:r>
        <w:rPr>
          <w:rStyle w:val="VerbatimChar"/>
        </w:rPr>
        <w:t>Pas de consultation Pas de consultation</w:t>
      </w:r>
      <w:r>
        <w:br/>
      </w:r>
      <w:r>
        <w:rPr>
          <w:rStyle w:val="VerbatimChar"/>
        </w:rPr>
        <w:t xml:space="preserve">## 180           NA  Non                                        </w:t>
      </w:r>
      <w:r>
        <w:br/>
      </w:r>
      <w:r>
        <w:rPr>
          <w:rStyle w:val="VerbatimChar"/>
        </w:rPr>
        <w:t xml:space="preserve">## 181           NA  Non                                        </w:t>
      </w:r>
      <w:r>
        <w:br/>
      </w:r>
      <w:r>
        <w:rPr>
          <w:rStyle w:val="VerbatimChar"/>
        </w:rPr>
        <w:t xml:space="preserve">## 182           NA  Non                                        </w:t>
      </w:r>
      <w:r>
        <w:br/>
      </w:r>
      <w:r>
        <w:rPr>
          <w:rStyle w:val="VerbatimChar"/>
        </w:rPr>
        <w:t xml:space="preserve">## 183           NA  </w:t>
      </w:r>
      <w:r>
        <w:rPr>
          <w:rStyle w:val="VerbatimChar"/>
        </w:rPr>
        <w:t xml:space="preserve">Non                                        </w:t>
      </w:r>
      <w:r>
        <w:br/>
      </w:r>
      <w:r>
        <w:rPr>
          <w:rStyle w:val="VerbatimChar"/>
        </w:rPr>
        <w:t xml:space="preserve">## 184           NA  Non                                        </w:t>
      </w:r>
      <w:r>
        <w:br/>
      </w:r>
      <w:r>
        <w:rPr>
          <w:rStyle w:val="VerbatimChar"/>
        </w:rPr>
        <w:t xml:space="preserve">## 185           NA  Non                                        </w:t>
      </w:r>
      <w:r>
        <w:br/>
      </w:r>
      <w:r>
        <w:rPr>
          <w:rStyle w:val="VerbatimChar"/>
        </w:rPr>
        <w:t xml:space="preserve">## 186           NA  Non                                        </w:t>
      </w:r>
      <w:r>
        <w:br/>
      </w:r>
      <w:r>
        <w:rPr>
          <w:rStyle w:val="VerbatimChar"/>
        </w:rPr>
        <w:t xml:space="preserve">## 187           </w:t>
      </w:r>
      <w:r>
        <w:rPr>
          <w:rStyle w:val="VerbatimChar"/>
        </w:rPr>
        <w:t xml:space="preserve">NA  Non                                        </w:t>
      </w:r>
      <w:r>
        <w:br/>
      </w:r>
      <w:r>
        <w:rPr>
          <w:rStyle w:val="VerbatimChar"/>
        </w:rPr>
        <w:t xml:space="preserve">## 188           NA  Non                                        </w:t>
      </w:r>
      <w:r>
        <w:br/>
      </w:r>
      <w:r>
        <w:rPr>
          <w:rStyle w:val="VerbatimChar"/>
        </w:rPr>
        <w:t xml:space="preserve">## 189           NA  Non                                        </w:t>
      </w:r>
      <w:r>
        <w:br/>
      </w:r>
      <w:r>
        <w:rPr>
          <w:rStyle w:val="VerbatimChar"/>
        </w:rPr>
        <w:t xml:space="preserve">## 190           NA  Non                                        </w:t>
      </w:r>
      <w:r>
        <w:br/>
      </w:r>
      <w:r>
        <w:rPr>
          <w:rStyle w:val="VerbatimChar"/>
        </w:rPr>
        <w:t xml:space="preserve">## 191           NA  Oui                                        </w:t>
      </w:r>
      <w:r>
        <w:br/>
      </w:r>
      <w:r>
        <w:rPr>
          <w:rStyle w:val="VerbatimChar"/>
        </w:rPr>
        <w:t xml:space="preserve">## 192           NA  Non                                        </w:t>
      </w:r>
      <w:r>
        <w:br/>
      </w:r>
      <w:r>
        <w:rPr>
          <w:rStyle w:val="VerbatimChar"/>
        </w:rPr>
        <w:t>## 193           NA  Non         Dispensaire           Infirm</w:t>
      </w:r>
      <w:r>
        <w:rPr>
          <w:rStyle w:val="VerbatimChar"/>
        </w:rPr>
        <w:t>ier</w:t>
      </w:r>
      <w:r>
        <w:br/>
      </w:r>
      <w:r>
        <w:rPr>
          <w:rStyle w:val="VerbatimChar"/>
        </w:rPr>
        <w:t xml:space="preserve">## 194           NA  Non                                        </w:t>
      </w:r>
      <w:r>
        <w:br/>
      </w:r>
      <w:r>
        <w:rPr>
          <w:rStyle w:val="VerbatimChar"/>
        </w:rPr>
        <w:t xml:space="preserve">## 195           NA  Oui                                        </w:t>
      </w:r>
      <w:r>
        <w:br/>
      </w:r>
      <w:r>
        <w:rPr>
          <w:rStyle w:val="VerbatimChar"/>
        </w:rPr>
        <w:t xml:space="preserve">## 196           NA  Oui                                        </w:t>
      </w:r>
      <w:r>
        <w:br/>
      </w:r>
      <w:r>
        <w:rPr>
          <w:rStyle w:val="VerbatimChar"/>
        </w:rPr>
        <w:t>## 197           NA  Non         Dispensaire           In</w:t>
      </w:r>
      <w:r>
        <w:rPr>
          <w:rStyle w:val="VerbatimChar"/>
        </w:rPr>
        <w:t>firmier</w:t>
      </w:r>
      <w:r>
        <w:br/>
      </w:r>
      <w:r>
        <w:rPr>
          <w:rStyle w:val="VerbatimChar"/>
        </w:rPr>
        <w:t xml:space="preserve">## 198           NA  Non                                        </w:t>
      </w:r>
      <w:r>
        <w:br/>
      </w:r>
      <w:r>
        <w:rPr>
          <w:rStyle w:val="VerbatimChar"/>
        </w:rPr>
        <w:t xml:space="preserve">## 199           NA  Non                                        </w:t>
      </w:r>
      <w:r>
        <w:br/>
      </w:r>
      <w:r>
        <w:rPr>
          <w:rStyle w:val="VerbatimChar"/>
        </w:rPr>
        <w:t>## 200           NA  Oui         Dispensaire           Infirmier</w:t>
      </w:r>
      <w:r>
        <w:br/>
      </w:r>
      <w:r>
        <w:rPr>
          <w:rStyle w:val="VerbatimChar"/>
        </w:rPr>
        <w:t xml:space="preserve">## 201           NA  Oui                             </w:t>
      </w:r>
      <w:r>
        <w:rPr>
          <w:rStyle w:val="VerbatimChar"/>
        </w:rPr>
        <w:t xml:space="preserve">           </w:t>
      </w:r>
      <w:r>
        <w:br/>
      </w:r>
      <w:r>
        <w:rPr>
          <w:rStyle w:val="VerbatimChar"/>
        </w:rPr>
        <w:t xml:space="preserve">## 202           NA  Non                                        </w:t>
      </w:r>
      <w:r>
        <w:br/>
      </w:r>
      <w:r>
        <w:rPr>
          <w:rStyle w:val="VerbatimChar"/>
        </w:rPr>
        <w:t xml:space="preserve">## 203           NA  Non                                        </w:t>
      </w:r>
      <w:r>
        <w:br/>
      </w:r>
      <w:r>
        <w:rPr>
          <w:rStyle w:val="VerbatimChar"/>
        </w:rPr>
        <w:t xml:space="preserve">## 204           NA  Non                                        </w:t>
      </w:r>
      <w:r>
        <w:br/>
      </w:r>
      <w:r>
        <w:rPr>
          <w:rStyle w:val="VerbatimChar"/>
        </w:rPr>
        <w:t xml:space="preserve">## 205           NA  Non                         </w:t>
      </w:r>
      <w:r>
        <w:rPr>
          <w:rStyle w:val="VerbatimChar"/>
        </w:rPr>
        <w:t xml:space="preserve">               </w:t>
      </w:r>
      <w:r>
        <w:br/>
      </w:r>
      <w:r>
        <w:rPr>
          <w:rStyle w:val="VerbatimChar"/>
        </w:rPr>
        <w:t xml:space="preserve">## 206           NA  Non                                        </w:t>
      </w:r>
      <w:r>
        <w:br/>
      </w:r>
      <w:r>
        <w:rPr>
          <w:rStyle w:val="VerbatimChar"/>
        </w:rPr>
        <w:t xml:space="preserve">## 207           NA  Non                                        </w:t>
      </w:r>
      <w:r>
        <w:br/>
      </w:r>
      <w:r>
        <w:rPr>
          <w:rStyle w:val="VerbatimChar"/>
        </w:rPr>
        <w:t xml:space="preserve">## 208           NA  Non                                        </w:t>
      </w:r>
      <w:r>
        <w:br/>
      </w:r>
      <w:r>
        <w:rPr>
          <w:rStyle w:val="VerbatimChar"/>
        </w:rPr>
        <w:t xml:space="preserve">## 209           NA  Non                     </w:t>
      </w:r>
      <w:r>
        <w:rPr>
          <w:rStyle w:val="VerbatimChar"/>
        </w:rPr>
        <w:t xml:space="preserve">                   </w:t>
      </w:r>
      <w:r>
        <w:br/>
      </w:r>
      <w:r>
        <w:rPr>
          <w:rStyle w:val="VerbatimChar"/>
        </w:rPr>
        <w:t>## 210           NA  Non         Dispensaire           Infirmier</w:t>
      </w:r>
      <w:r>
        <w:br/>
      </w:r>
      <w:r>
        <w:rPr>
          <w:rStyle w:val="VerbatimChar"/>
        </w:rPr>
        <w:t xml:space="preserve">## 211           NA  Non                                        </w:t>
      </w:r>
      <w:r>
        <w:br/>
      </w:r>
      <w:r>
        <w:rPr>
          <w:rStyle w:val="VerbatimChar"/>
        </w:rPr>
        <w:t xml:space="preserve">## 212           NA  Non                                        </w:t>
      </w:r>
      <w:r>
        <w:br/>
      </w:r>
      <w:r>
        <w:rPr>
          <w:rStyle w:val="VerbatimChar"/>
        </w:rPr>
        <w:lastRenderedPageBreak/>
        <w:t xml:space="preserve">## 213           NA  Non                 </w:t>
      </w:r>
      <w:r>
        <w:rPr>
          <w:rStyle w:val="VerbatimChar"/>
        </w:rPr>
        <w:t xml:space="preserve">                       </w:t>
      </w:r>
      <w:r>
        <w:br/>
      </w:r>
      <w:r>
        <w:rPr>
          <w:rStyle w:val="VerbatimChar"/>
        </w:rPr>
        <w:t xml:space="preserve">## 214           NA  Non                                        </w:t>
      </w:r>
      <w:r>
        <w:br/>
      </w:r>
      <w:r>
        <w:rPr>
          <w:rStyle w:val="VerbatimChar"/>
        </w:rPr>
        <w:t xml:space="preserve">## 215           NA  Non                                        </w:t>
      </w:r>
      <w:r>
        <w:br/>
      </w:r>
      <w:r>
        <w:rPr>
          <w:rStyle w:val="VerbatimChar"/>
        </w:rPr>
        <w:t xml:space="preserve">## 216           NA  Non                                        </w:t>
      </w:r>
      <w:r>
        <w:br/>
      </w:r>
      <w:r>
        <w:rPr>
          <w:rStyle w:val="VerbatimChar"/>
        </w:rPr>
        <w:t xml:space="preserve">## 217           NA  Non             </w:t>
      </w:r>
      <w:r>
        <w:rPr>
          <w:rStyle w:val="VerbatimChar"/>
        </w:rPr>
        <w:t xml:space="preserve">                           </w:t>
      </w:r>
      <w:r>
        <w:br/>
      </w:r>
      <w:r>
        <w:rPr>
          <w:rStyle w:val="VerbatimChar"/>
        </w:rPr>
        <w:t xml:space="preserve">## 218           NA  Non                                        </w:t>
      </w:r>
      <w:r>
        <w:br/>
      </w:r>
      <w:r>
        <w:rPr>
          <w:rStyle w:val="VerbatimChar"/>
        </w:rPr>
        <w:t xml:space="preserve">## 219           NA  Non                                        </w:t>
      </w:r>
      <w:r>
        <w:br/>
      </w:r>
      <w:r>
        <w:rPr>
          <w:rStyle w:val="VerbatimChar"/>
        </w:rPr>
        <w:t xml:space="preserve">## 220           NA  Non                                        </w:t>
      </w:r>
      <w:r>
        <w:br/>
      </w:r>
      <w:r>
        <w:rPr>
          <w:rStyle w:val="VerbatimChar"/>
        </w:rPr>
        <w:t xml:space="preserve">## 221           NA  Non         </w:t>
      </w:r>
      <w:r>
        <w:rPr>
          <w:rStyle w:val="VerbatimChar"/>
        </w:rPr>
        <w:t xml:space="preserve">                               </w:t>
      </w:r>
      <w:r>
        <w:br/>
      </w:r>
      <w:r>
        <w:rPr>
          <w:rStyle w:val="VerbatimChar"/>
        </w:rPr>
        <w:t xml:space="preserve">## 222           NA  Non                                        </w:t>
      </w:r>
      <w:r>
        <w:br/>
      </w:r>
      <w:r>
        <w:rPr>
          <w:rStyle w:val="VerbatimChar"/>
        </w:rPr>
        <w:t>## 223           NA  Non         Dispensaire           Infirmier</w:t>
      </w:r>
      <w:r>
        <w:br/>
      </w:r>
      <w:r>
        <w:rPr>
          <w:rStyle w:val="VerbatimChar"/>
        </w:rPr>
        <w:t xml:space="preserve">## 224           NA  Non                                        </w:t>
      </w:r>
      <w:r>
        <w:br/>
      </w:r>
      <w:r>
        <w:rPr>
          <w:rStyle w:val="VerbatimChar"/>
        </w:rPr>
        <w:t xml:space="preserve">## 225           NA  Non     </w:t>
      </w:r>
      <w:r>
        <w:rPr>
          <w:rStyle w:val="VerbatimChar"/>
        </w:rPr>
        <w:t xml:space="preserve">                                   </w:t>
      </w:r>
      <w:r>
        <w:br/>
      </w:r>
      <w:r>
        <w:rPr>
          <w:rStyle w:val="VerbatimChar"/>
        </w:rPr>
        <w:t xml:space="preserve">## 226           NA  Non                                        </w:t>
      </w:r>
      <w:r>
        <w:br/>
      </w:r>
      <w:r>
        <w:rPr>
          <w:rStyle w:val="VerbatimChar"/>
        </w:rPr>
        <w:t xml:space="preserve">## 227           NA  Non                                        </w:t>
      </w:r>
      <w:r>
        <w:br/>
      </w:r>
      <w:r>
        <w:rPr>
          <w:rStyle w:val="VerbatimChar"/>
        </w:rPr>
        <w:t>## 228           NA  Non         Dispensaire           Infirmier</w:t>
      </w:r>
      <w:r>
        <w:br/>
      </w:r>
      <w:r>
        <w:rPr>
          <w:rStyle w:val="VerbatimChar"/>
        </w:rPr>
        <w:t xml:space="preserve">## 229           NA  Non </w:t>
      </w:r>
      <w:r>
        <w:rPr>
          <w:rStyle w:val="VerbatimChar"/>
        </w:rPr>
        <w:t xml:space="preserve">                                       </w:t>
      </w:r>
      <w:r>
        <w:br/>
      </w:r>
      <w:r>
        <w:rPr>
          <w:rStyle w:val="VerbatimChar"/>
        </w:rPr>
        <w:t xml:space="preserve">## 230           NA  Non                                        </w:t>
      </w:r>
      <w:r>
        <w:br/>
      </w:r>
      <w:r>
        <w:rPr>
          <w:rStyle w:val="VerbatimChar"/>
        </w:rPr>
        <w:t xml:space="preserve">## 231           NA  Non                                        </w:t>
      </w:r>
      <w:r>
        <w:br/>
      </w:r>
      <w:r>
        <w:rPr>
          <w:rStyle w:val="VerbatimChar"/>
        </w:rPr>
        <w:t>## 232           NA  Non         Dispensaire           Infirmier</w:t>
      </w:r>
      <w:r>
        <w:br/>
      </w:r>
      <w:r>
        <w:rPr>
          <w:rStyle w:val="VerbatimChar"/>
        </w:rPr>
        <w:t xml:space="preserve">## 233           NA  </w:t>
      </w:r>
      <w:r>
        <w:rPr>
          <w:rStyle w:val="VerbatimChar"/>
        </w:rPr>
        <w:t xml:space="preserve">Non                                        </w:t>
      </w:r>
      <w:r>
        <w:br/>
      </w:r>
      <w:r>
        <w:rPr>
          <w:rStyle w:val="VerbatimChar"/>
        </w:rPr>
        <w:t xml:space="preserve">## 234           NA  Non                                        </w:t>
      </w:r>
      <w:r>
        <w:br/>
      </w:r>
      <w:r>
        <w:rPr>
          <w:rStyle w:val="VerbatimChar"/>
        </w:rPr>
        <w:t xml:space="preserve">## 235           NA  Non                                        </w:t>
      </w:r>
      <w:r>
        <w:br/>
      </w:r>
      <w:r>
        <w:rPr>
          <w:rStyle w:val="VerbatimChar"/>
        </w:rPr>
        <w:t xml:space="preserve">## 236           NA  Non                                        </w:t>
      </w:r>
      <w:r>
        <w:br/>
      </w:r>
      <w:r>
        <w:rPr>
          <w:rStyle w:val="VerbatimChar"/>
        </w:rPr>
        <w:t xml:space="preserve">## 237           </w:t>
      </w:r>
      <w:r>
        <w:rPr>
          <w:rStyle w:val="VerbatimChar"/>
        </w:rPr>
        <w:t xml:space="preserve">NA  Non                                        </w:t>
      </w:r>
      <w:r>
        <w:br/>
      </w:r>
      <w:r>
        <w:rPr>
          <w:rStyle w:val="VerbatimChar"/>
        </w:rPr>
        <w:t xml:space="preserve">## 238           NA  Non                                        </w:t>
      </w:r>
      <w:r>
        <w:br/>
      </w:r>
      <w:r>
        <w:rPr>
          <w:rStyle w:val="VerbatimChar"/>
        </w:rPr>
        <w:t>## 239           NA  Non         Dispensaire           Infirmier</w:t>
      </w:r>
      <w:r>
        <w:br/>
      </w:r>
      <w:r>
        <w:rPr>
          <w:rStyle w:val="VerbatimChar"/>
        </w:rPr>
        <w:t>## 240           NA  Non         Dispensaire           Infirmier</w:t>
      </w:r>
      <w:r>
        <w:br/>
      </w:r>
      <w:r>
        <w:rPr>
          <w:rStyle w:val="VerbatimChar"/>
        </w:rPr>
        <w:t xml:space="preserve">## 241           NA  Non                                        </w:t>
      </w:r>
      <w:r>
        <w:br/>
      </w:r>
      <w:r>
        <w:rPr>
          <w:rStyle w:val="VerbatimChar"/>
        </w:rPr>
        <w:t>## 242           NA  Non Pas de consultation Pas de consultation</w:t>
      </w:r>
      <w:r>
        <w:br/>
      </w:r>
      <w:r>
        <w:rPr>
          <w:rStyle w:val="VerbatimChar"/>
        </w:rPr>
        <w:t>## 243           NA  Non         Dispensaire           Infirm</w:t>
      </w:r>
      <w:r>
        <w:rPr>
          <w:rStyle w:val="VerbatimChar"/>
        </w:rPr>
        <w:t>ier</w:t>
      </w:r>
      <w:r>
        <w:br/>
      </w:r>
      <w:r>
        <w:rPr>
          <w:rStyle w:val="VerbatimChar"/>
        </w:rPr>
        <w:t xml:space="preserve">## 244           NA  Non                                        </w:t>
      </w:r>
      <w:r>
        <w:br/>
      </w:r>
      <w:r>
        <w:rPr>
          <w:rStyle w:val="VerbatimChar"/>
        </w:rPr>
        <w:t>## 245           NA  Non         Dispensaire           Infirmier</w:t>
      </w:r>
      <w:r>
        <w:br/>
      </w:r>
      <w:r>
        <w:rPr>
          <w:rStyle w:val="VerbatimChar"/>
        </w:rPr>
        <w:t xml:space="preserve">## 246           NA  Non                                        </w:t>
      </w:r>
      <w:r>
        <w:br/>
      </w:r>
      <w:r>
        <w:rPr>
          <w:rStyle w:val="VerbatimChar"/>
        </w:rPr>
        <w:t xml:space="preserve">## 247           NA  Non                                 </w:t>
      </w:r>
      <w:r>
        <w:rPr>
          <w:rStyle w:val="VerbatimChar"/>
        </w:rPr>
        <w:t xml:space="preserve">       </w:t>
      </w:r>
      <w:r>
        <w:br/>
      </w:r>
      <w:r>
        <w:rPr>
          <w:rStyle w:val="VerbatimChar"/>
        </w:rPr>
        <w:t xml:space="preserve">## 248           NA  Non                                        </w:t>
      </w:r>
      <w:r>
        <w:br/>
      </w:r>
      <w:r>
        <w:rPr>
          <w:rStyle w:val="VerbatimChar"/>
        </w:rPr>
        <w:t xml:space="preserve">## 249           NA  Non                                        </w:t>
      </w:r>
      <w:r>
        <w:br/>
      </w:r>
      <w:r>
        <w:rPr>
          <w:rStyle w:val="VerbatimChar"/>
        </w:rPr>
        <w:t xml:space="preserve">## 250           NA  Non                                        </w:t>
      </w:r>
      <w:r>
        <w:br/>
      </w:r>
      <w:r>
        <w:rPr>
          <w:rStyle w:val="VerbatimChar"/>
        </w:rPr>
        <w:t xml:space="preserve">## 251           NA  Non         Dispensaire         </w:t>
      </w:r>
      <w:r>
        <w:rPr>
          <w:rStyle w:val="VerbatimChar"/>
        </w:rPr>
        <w:t xml:space="preserve">  Infirmier</w:t>
      </w:r>
      <w:r>
        <w:br/>
      </w:r>
      <w:r>
        <w:rPr>
          <w:rStyle w:val="VerbatimChar"/>
        </w:rPr>
        <w:t xml:space="preserve">## 252           NA  Non                                        </w:t>
      </w:r>
      <w:r>
        <w:br/>
      </w:r>
      <w:r>
        <w:rPr>
          <w:rStyle w:val="VerbatimChar"/>
        </w:rPr>
        <w:t xml:space="preserve">## 253           NA  Non                                        </w:t>
      </w:r>
      <w:r>
        <w:br/>
      </w:r>
      <w:r>
        <w:rPr>
          <w:rStyle w:val="VerbatimChar"/>
        </w:rPr>
        <w:t>## 254           NA  Non         Dispensaire           Infirmier</w:t>
      </w:r>
      <w:r>
        <w:br/>
      </w:r>
      <w:r>
        <w:rPr>
          <w:rStyle w:val="VerbatimChar"/>
        </w:rPr>
        <w:t xml:space="preserve">## 255           NA  Non         Dispensaire     </w:t>
      </w:r>
      <w:r>
        <w:rPr>
          <w:rStyle w:val="VerbatimChar"/>
        </w:rPr>
        <w:t xml:space="preserve">      Infirmier</w:t>
      </w:r>
      <w:r>
        <w:br/>
      </w:r>
      <w:r>
        <w:rPr>
          <w:rStyle w:val="VerbatimChar"/>
        </w:rPr>
        <w:t xml:space="preserve">## 256           NA  Non                                        </w:t>
      </w:r>
      <w:r>
        <w:br/>
      </w:r>
      <w:r>
        <w:rPr>
          <w:rStyle w:val="VerbatimChar"/>
        </w:rPr>
        <w:t xml:space="preserve">## 257           NA  Non                                        </w:t>
      </w:r>
      <w:r>
        <w:br/>
      </w:r>
      <w:r>
        <w:rPr>
          <w:rStyle w:val="VerbatimChar"/>
        </w:rPr>
        <w:t>## 258           NA  Non         Dispensaire              Autres</w:t>
      </w:r>
      <w:r>
        <w:br/>
      </w:r>
      <w:r>
        <w:rPr>
          <w:rStyle w:val="VerbatimChar"/>
        </w:rPr>
        <w:t xml:space="preserve">## 259           NA  Non                     </w:t>
      </w:r>
      <w:r>
        <w:rPr>
          <w:rStyle w:val="VerbatimChar"/>
        </w:rPr>
        <w:t xml:space="preserve">                   </w:t>
      </w:r>
      <w:r>
        <w:br/>
      </w:r>
      <w:r>
        <w:rPr>
          <w:rStyle w:val="VerbatimChar"/>
        </w:rPr>
        <w:t>## 260           NA  Non         Dispensaire           Infirmier</w:t>
      </w:r>
      <w:r>
        <w:br/>
      </w:r>
      <w:r>
        <w:rPr>
          <w:rStyle w:val="VerbatimChar"/>
        </w:rPr>
        <w:t xml:space="preserve">## 261           NA  Non                                        </w:t>
      </w:r>
      <w:r>
        <w:br/>
      </w:r>
      <w:r>
        <w:rPr>
          <w:rStyle w:val="VerbatimChar"/>
        </w:rPr>
        <w:t xml:space="preserve">## 262           NA  Non                                        </w:t>
      </w:r>
      <w:r>
        <w:br/>
      </w:r>
      <w:r>
        <w:rPr>
          <w:rStyle w:val="VerbatimChar"/>
        </w:rPr>
        <w:lastRenderedPageBreak/>
        <w:t xml:space="preserve">## 263           NA  Non                 </w:t>
      </w:r>
      <w:r>
        <w:rPr>
          <w:rStyle w:val="VerbatimChar"/>
        </w:rPr>
        <w:t xml:space="preserve">                       </w:t>
      </w:r>
      <w:r>
        <w:br/>
      </w:r>
      <w:r>
        <w:rPr>
          <w:rStyle w:val="VerbatimChar"/>
        </w:rPr>
        <w:t>## 264           NA  Non         Dispensaire              Autres</w:t>
      </w:r>
      <w:r>
        <w:br/>
      </w:r>
      <w:r>
        <w:rPr>
          <w:rStyle w:val="VerbatimChar"/>
        </w:rPr>
        <w:t>## 265           NA  Non         Dispensaire           Infirmier</w:t>
      </w:r>
      <w:r>
        <w:br/>
      </w:r>
      <w:r>
        <w:rPr>
          <w:rStyle w:val="VerbatimChar"/>
        </w:rPr>
        <w:t xml:space="preserve">## 266           NA  Non                                        </w:t>
      </w:r>
      <w:r>
        <w:br/>
      </w:r>
      <w:r>
        <w:rPr>
          <w:rStyle w:val="VerbatimChar"/>
        </w:rPr>
        <w:t xml:space="preserve">## 267           NA  Non             </w:t>
      </w:r>
      <w:r>
        <w:rPr>
          <w:rStyle w:val="VerbatimChar"/>
        </w:rPr>
        <w:t xml:space="preserve">                           </w:t>
      </w:r>
      <w:r>
        <w:br/>
      </w:r>
      <w:r>
        <w:rPr>
          <w:rStyle w:val="VerbatimChar"/>
        </w:rPr>
        <w:t xml:space="preserve">## 268           NA  Non                                        </w:t>
      </w:r>
      <w:r>
        <w:br/>
      </w:r>
      <w:r>
        <w:rPr>
          <w:rStyle w:val="VerbatimChar"/>
        </w:rPr>
        <w:t xml:space="preserve">## 269           NA  Non                                        </w:t>
      </w:r>
      <w:r>
        <w:br/>
      </w:r>
      <w:r>
        <w:rPr>
          <w:rStyle w:val="VerbatimChar"/>
        </w:rPr>
        <w:t xml:space="preserve">## 270           NA  Non                                        </w:t>
      </w:r>
      <w:r>
        <w:br/>
      </w:r>
      <w:r>
        <w:rPr>
          <w:rStyle w:val="VerbatimChar"/>
        </w:rPr>
        <w:t xml:space="preserve">## 271           NA  Non         </w:t>
      </w:r>
      <w:r>
        <w:rPr>
          <w:rStyle w:val="VerbatimChar"/>
        </w:rPr>
        <w:t xml:space="preserve">                               </w:t>
      </w:r>
      <w:r>
        <w:br/>
      </w:r>
      <w:r>
        <w:rPr>
          <w:rStyle w:val="VerbatimChar"/>
        </w:rPr>
        <w:t xml:space="preserve">## 272           NA  Non                                        </w:t>
      </w:r>
      <w:r>
        <w:br/>
      </w:r>
      <w:r>
        <w:rPr>
          <w:rStyle w:val="VerbatimChar"/>
        </w:rPr>
        <w:t>## 273           NA  Non              Autres              Autres</w:t>
      </w:r>
      <w:r>
        <w:br/>
      </w:r>
      <w:r>
        <w:rPr>
          <w:rStyle w:val="VerbatimChar"/>
        </w:rPr>
        <w:t>## 274           NA  Non              Autres              Autres</w:t>
      </w:r>
      <w:r>
        <w:br/>
      </w:r>
      <w:r>
        <w:rPr>
          <w:rStyle w:val="VerbatimChar"/>
        </w:rPr>
        <w:t xml:space="preserve">## 275           NA  Non     </w:t>
      </w:r>
      <w:r>
        <w:rPr>
          <w:rStyle w:val="VerbatimChar"/>
        </w:rPr>
        <w:t xml:space="preserve">                                   </w:t>
      </w:r>
      <w:r>
        <w:br/>
      </w:r>
      <w:r>
        <w:rPr>
          <w:rStyle w:val="VerbatimChar"/>
        </w:rPr>
        <w:t xml:space="preserve">## 276           NA  Non                                        </w:t>
      </w:r>
      <w:r>
        <w:br/>
      </w:r>
      <w:r>
        <w:rPr>
          <w:rStyle w:val="VerbatimChar"/>
        </w:rPr>
        <w:t>## 277           NA  Non         Dispensaire           Infirmier</w:t>
      </w:r>
      <w:r>
        <w:br/>
      </w:r>
      <w:r>
        <w:rPr>
          <w:rStyle w:val="VerbatimChar"/>
        </w:rPr>
        <w:t>## 278           NA  Non         Dispensaire             Médecin</w:t>
      </w:r>
      <w:r>
        <w:br/>
      </w:r>
      <w:r>
        <w:rPr>
          <w:rStyle w:val="VerbatimChar"/>
        </w:rPr>
        <w:t xml:space="preserve">## 279           NA  Non </w:t>
      </w:r>
      <w:r>
        <w:rPr>
          <w:rStyle w:val="VerbatimChar"/>
        </w:rPr>
        <w:t xml:space="preserve">                                       </w:t>
      </w:r>
      <w:r>
        <w:br/>
      </w:r>
      <w:r>
        <w:rPr>
          <w:rStyle w:val="VerbatimChar"/>
        </w:rPr>
        <w:t>## 280           NA  Non         Dispensaire           Infirmier</w:t>
      </w:r>
      <w:r>
        <w:br/>
      </w:r>
      <w:r>
        <w:rPr>
          <w:rStyle w:val="VerbatimChar"/>
        </w:rPr>
        <w:t xml:space="preserve">## 281           NA  Non                                        </w:t>
      </w:r>
      <w:r>
        <w:br/>
      </w:r>
      <w:r>
        <w:rPr>
          <w:rStyle w:val="VerbatimChar"/>
        </w:rPr>
        <w:t xml:space="preserve">## 282           NA  Non                                        </w:t>
      </w:r>
      <w:r>
        <w:br/>
      </w:r>
      <w:r>
        <w:rPr>
          <w:rStyle w:val="VerbatimChar"/>
        </w:rPr>
        <w:t xml:space="preserve">## 283           NA  </w:t>
      </w:r>
      <w:r>
        <w:rPr>
          <w:rStyle w:val="VerbatimChar"/>
        </w:rPr>
        <w:t xml:space="preserve">Non                                        </w:t>
      </w:r>
      <w:r>
        <w:br/>
      </w:r>
      <w:r>
        <w:rPr>
          <w:rStyle w:val="VerbatimChar"/>
        </w:rPr>
        <w:t xml:space="preserve">## 284           NA  Non                                        </w:t>
      </w:r>
      <w:r>
        <w:br/>
      </w:r>
      <w:r>
        <w:rPr>
          <w:rStyle w:val="VerbatimChar"/>
        </w:rPr>
        <w:t xml:space="preserve">## 285           NA  Non                                        </w:t>
      </w:r>
      <w:r>
        <w:br/>
      </w:r>
      <w:r>
        <w:rPr>
          <w:rStyle w:val="VerbatimChar"/>
        </w:rPr>
        <w:t xml:space="preserve">## 286           NA  Non                                        </w:t>
      </w:r>
      <w:r>
        <w:br/>
      </w:r>
      <w:r>
        <w:rPr>
          <w:rStyle w:val="VerbatimChar"/>
        </w:rPr>
        <w:t xml:space="preserve">## 287           </w:t>
      </w:r>
      <w:r>
        <w:rPr>
          <w:rStyle w:val="VerbatimChar"/>
        </w:rPr>
        <w:t xml:space="preserve">NA  Non                                        </w:t>
      </w:r>
      <w:r>
        <w:br/>
      </w:r>
      <w:r>
        <w:rPr>
          <w:rStyle w:val="VerbatimChar"/>
        </w:rPr>
        <w:t xml:space="preserve">## 288           NA  Non                                        </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t xml:space="preserve">## 292           NA  Non                                        </w:t>
      </w:r>
      <w:r>
        <w:br/>
      </w:r>
      <w:r>
        <w:rPr>
          <w:rStyle w:val="VerbatimChar"/>
        </w:rPr>
        <w:t xml:space="preserve">## 293           NA  Non                                     </w:t>
      </w:r>
      <w:r>
        <w:rPr>
          <w:rStyle w:val="VerbatimChar"/>
        </w:rPr>
        <w:t xml:space="preserve">   </w:t>
      </w:r>
      <w:r>
        <w:br/>
      </w:r>
      <w:r>
        <w:rPr>
          <w:rStyle w:val="VerbatimChar"/>
        </w:rPr>
        <w:t>## 294           NA  Non         Dispensaire           Infirmier</w:t>
      </w:r>
      <w:r>
        <w:br/>
      </w:r>
      <w:r>
        <w:rPr>
          <w:rStyle w:val="VerbatimChar"/>
        </w:rPr>
        <w:t>## 295           NA  Non         Dispensaire           Infirmier</w:t>
      </w:r>
      <w:r>
        <w:br/>
      </w:r>
      <w:r>
        <w:rPr>
          <w:rStyle w:val="VerbatimChar"/>
        </w:rPr>
        <w:t xml:space="preserve">## 296           NA  Non                                        </w:t>
      </w:r>
      <w:r>
        <w:br/>
      </w:r>
      <w:r>
        <w:rPr>
          <w:rStyle w:val="VerbatimChar"/>
        </w:rPr>
        <w:t xml:space="preserve">## 297           NA  Non                                 </w:t>
      </w:r>
      <w:r>
        <w:rPr>
          <w:rStyle w:val="VerbatimChar"/>
        </w:rPr>
        <w:t xml:space="preserve">       </w:t>
      </w:r>
      <w:r>
        <w:br/>
      </w:r>
      <w:r>
        <w:rPr>
          <w:rStyle w:val="VerbatimChar"/>
        </w:rPr>
        <w:t xml:space="preserve">## 298           NA  Non                                        </w:t>
      </w:r>
      <w:r>
        <w:br/>
      </w:r>
      <w:r>
        <w:rPr>
          <w:rStyle w:val="VerbatimChar"/>
        </w:rPr>
        <w:t xml:space="preserve">## 299           NA  Non                                        </w:t>
      </w:r>
      <w:r>
        <w:br/>
      </w:r>
      <w:r>
        <w:rPr>
          <w:rStyle w:val="VerbatimChar"/>
        </w:rPr>
        <w:t>## 300           NA  Non         Dispensaire           Infirmier</w:t>
      </w:r>
      <w:r>
        <w:br/>
      </w:r>
      <w:r>
        <w:rPr>
          <w:rStyle w:val="VerbatimChar"/>
        </w:rPr>
        <w:t xml:space="preserve">## 301           NA  Non                             </w:t>
      </w:r>
      <w:r>
        <w:rPr>
          <w:rStyle w:val="VerbatimChar"/>
        </w:rPr>
        <w:t xml:space="preserve">           </w:t>
      </w:r>
      <w:r>
        <w:br/>
      </w:r>
      <w:r>
        <w:rPr>
          <w:rStyle w:val="VerbatimChar"/>
        </w:rPr>
        <w:t xml:space="preserve">## 302           NA  Non                                        </w:t>
      </w:r>
      <w:r>
        <w:br/>
      </w:r>
      <w:r>
        <w:rPr>
          <w:rStyle w:val="VerbatimChar"/>
        </w:rPr>
        <w:t xml:space="preserve">## 303           NA  Non                                        </w:t>
      </w:r>
      <w:r>
        <w:br/>
      </w:r>
      <w:r>
        <w:rPr>
          <w:rStyle w:val="VerbatimChar"/>
        </w:rPr>
        <w:t xml:space="preserve">## 304           NA  Non                                        </w:t>
      </w:r>
      <w:r>
        <w:br/>
      </w:r>
      <w:r>
        <w:rPr>
          <w:rStyle w:val="VerbatimChar"/>
        </w:rPr>
        <w:t xml:space="preserve">## 305           NA  Non                         </w:t>
      </w:r>
      <w:r>
        <w:rPr>
          <w:rStyle w:val="VerbatimChar"/>
        </w:rPr>
        <w:t xml:space="preserve">               </w:t>
      </w:r>
      <w:r>
        <w:br/>
      </w:r>
      <w:r>
        <w:rPr>
          <w:rStyle w:val="VerbatimChar"/>
        </w:rPr>
        <w:t xml:space="preserve">## 306           NA  Non                                        </w:t>
      </w:r>
      <w:r>
        <w:br/>
      </w:r>
      <w:r>
        <w:rPr>
          <w:rStyle w:val="VerbatimChar"/>
        </w:rPr>
        <w:t xml:space="preserve">## 307           NA  Non                                        </w:t>
      </w:r>
      <w:r>
        <w:br/>
      </w:r>
      <w:r>
        <w:rPr>
          <w:rStyle w:val="VerbatimChar"/>
        </w:rPr>
        <w:t xml:space="preserve">## 308           NA  Non                                        </w:t>
      </w:r>
      <w:r>
        <w:br/>
      </w:r>
      <w:r>
        <w:rPr>
          <w:rStyle w:val="VerbatimChar"/>
        </w:rPr>
        <w:t xml:space="preserve">## 309           NA  Non         Dispensaire </w:t>
      </w:r>
      <w:r>
        <w:rPr>
          <w:rStyle w:val="VerbatimChar"/>
        </w:rPr>
        <w:t xml:space="preserve">          Infirmier</w:t>
      </w:r>
      <w:r>
        <w:br/>
      </w:r>
      <w:r>
        <w:rPr>
          <w:rStyle w:val="VerbatimChar"/>
        </w:rPr>
        <w:t xml:space="preserve">## 310           NA  Non                                        </w:t>
      </w:r>
      <w:r>
        <w:br/>
      </w:r>
      <w:r>
        <w:rPr>
          <w:rStyle w:val="VerbatimChar"/>
        </w:rPr>
        <w:t xml:space="preserve">## 311           NA  Non                                        </w:t>
      </w:r>
      <w:r>
        <w:br/>
      </w:r>
      <w:r>
        <w:rPr>
          <w:rStyle w:val="VerbatimChar"/>
        </w:rPr>
        <w:t xml:space="preserve">## 312           NA  Non                                        </w:t>
      </w:r>
      <w:r>
        <w:br/>
      </w:r>
      <w:r>
        <w:rPr>
          <w:rStyle w:val="VerbatimChar"/>
        </w:rPr>
        <w:lastRenderedPageBreak/>
        <w:t xml:space="preserve">## 313           NA  Non                 </w:t>
      </w:r>
      <w:r>
        <w:rPr>
          <w:rStyle w:val="VerbatimChar"/>
        </w:rPr>
        <w:t xml:space="preserve">                       </w:t>
      </w:r>
      <w:r>
        <w:br/>
      </w:r>
      <w:r>
        <w:rPr>
          <w:rStyle w:val="VerbatimChar"/>
        </w:rPr>
        <w:t xml:space="preserve">## 314           NA  Non                                        </w:t>
      </w:r>
      <w:r>
        <w:br/>
      </w:r>
      <w:r>
        <w:rPr>
          <w:rStyle w:val="VerbatimChar"/>
        </w:rPr>
        <w:t xml:space="preserve">## 315           NA  Non                                        </w:t>
      </w:r>
      <w:r>
        <w:br/>
      </w:r>
      <w:r>
        <w:rPr>
          <w:rStyle w:val="VerbatimChar"/>
        </w:rPr>
        <w:t xml:space="preserve">## 316           NA  Oui                                        </w:t>
      </w:r>
      <w:r>
        <w:br/>
      </w:r>
      <w:r>
        <w:rPr>
          <w:rStyle w:val="VerbatimChar"/>
        </w:rPr>
        <w:t xml:space="preserve">## 317           NA  Non             </w:t>
      </w:r>
      <w:r>
        <w:rPr>
          <w:rStyle w:val="VerbatimChar"/>
        </w:rPr>
        <w:t xml:space="preserve">                           </w:t>
      </w:r>
      <w:r>
        <w:br/>
      </w:r>
      <w:r>
        <w:rPr>
          <w:rStyle w:val="VerbatimChar"/>
        </w:rPr>
        <w:t xml:space="preserve">## 318       830000  Oui                                        </w:t>
      </w:r>
      <w:r>
        <w:br/>
      </w:r>
      <w:r>
        <w:rPr>
          <w:rStyle w:val="VerbatimChar"/>
        </w:rPr>
        <w:t xml:space="preserve">## 319           NA  Non                                        </w:t>
      </w:r>
      <w:r>
        <w:br/>
      </w:r>
      <w:r>
        <w:rPr>
          <w:rStyle w:val="VerbatimChar"/>
        </w:rPr>
        <w:t xml:space="preserve">## 320           NA  Oui                                        </w:t>
      </w:r>
      <w:r>
        <w:br/>
      </w:r>
      <w:r>
        <w:rPr>
          <w:rStyle w:val="VerbatimChar"/>
        </w:rPr>
        <w:t xml:space="preserve">## 321           NA  Non         </w:t>
      </w:r>
      <w:r>
        <w:rPr>
          <w:rStyle w:val="VerbatimChar"/>
        </w:rPr>
        <w:t xml:space="preserve">                               </w:t>
      </w:r>
      <w:r>
        <w:br/>
      </w:r>
      <w:r>
        <w:rPr>
          <w:rStyle w:val="VerbatimChar"/>
        </w:rPr>
        <w:t xml:space="preserve">## 322           NA  Non                                        </w:t>
      </w:r>
      <w:r>
        <w:br/>
      </w:r>
      <w:r>
        <w:rPr>
          <w:rStyle w:val="VerbatimChar"/>
        </w:rPr>
        <w:t xml:space="preserve">## 323           NA  Non                                        </w:t>
      </w:r>
      <w:r>
        <w:br/>
      </w:r>
      <w:r>
        <w:rPr>
          <w:rStyle w:val="VerbatimChar"/>
        </w:rPr>
        <w:t xml:space="preserve">## 324           NA  Non                                        </w:t>
      </w:r>
      <w:r>
        <w:br/>
      </w:r>
      <w:r>
        <w:rPr>
          <w:rStyle w:val="VerbatimChar"/>
        </w:rPr>
        <w:t xml:space="preserve">## 325           NA  Oui     </w:t>
      </w:r>
      <w:r>
        <w:rPr>
          <w:rStyle w:val="VerbatimChar"/>
        </w:rPr>
        <w:t xml:space="preserve">                                   </w:t>
      </w:r>
      <w:r>
        <w:br/>
      </w:r>
      <w:r>
        <w:rPr>
          <w:rStyle w:val="VerbatimChar"/>
        </w:rPr>
        <w:t xml:space="preserve">## 326           NA  Non                                        </w:t>
      </w:r>
      <w:r>
        <w:br/>
      </w:r>
      <w:r>
        <w:rPr>
          <w:rStyle w:val="VerbatimChar"/>
        </w:rPr>
        <w:t>## 327           NA  Non         Dispensaire           Infirmier</w:t>
      </w:r>
      <w:r>
        <w:br/>
      </w:r>
      <w:r>
        <w:rPr>
          <w:rStyle w:val="VerbatimChar"/>
        </w:rPr>
        <w:t xml:space="preserve">## 328           NA  Non                                        </w:t>
      </w:r>
      <w:r>
        <w:br/>
      </w:r>
      <w:r>
        <w:rPr>
          <w:rStyle w:val="VerbatimChar"/>
        </w:rPr>
        <w:t xml:space="preserve">## 329           NA  Non </w:t>
      </w:r>
      <w:r>
        <w:rPr>
          <w:rStyle w:val="VerbatimChar"/>
        </w:rPr>
        <w:t xml:space="preserve">                                       </w:t>
      </w:r>
      <w:r>
        <w:br/>
      </w:r>
      <w:r>
        <w:rPr>
          <w:rStyle w:val="VerbatimChar"/>
        </w:rPr>
        <w:t xml:space="preserve">## 330           NA  Non                                        </w:t>
      </w:r>
      <w:r>
        <w:br/>
      </w:r>
      <w:r>
        <w:rPr>
          <w:rStyle w:val="VerbatimChar"/>
        </w:rPr>
        <w:t xml:space="preserve">## 331           NA  Non                                        </w:t>
      </w:r>
      <w:r>
        <w:br/>
      </w:r>
      <w:r>
        <w:rPr>
          <w:rStyle w:val="VerbatimChar"/>
        </w:rPr>
        <w:t xml:space="preserve">## 332           NA  Non                                        </w:t>
      </w:r>
      <w:r>
        <w:br/>
      </w:r>
      <w:r>
        <w:rPr>
          <w:rStyle w:val="VerbatimChar"/>
        </w:rPr>
        <w:t xml:space="preserve">## 333           NA  </w:t>
      </w:r>
      <w:r>
        <w:rPr>
          <w:rStyle w:val="VerbatimChar"/>
        </w:rPr>
        <w:t xml:space="preserve">Non                                        </w:t>
      </w:r>
      <w:r>
        <w:br/>
      </w:r>
      <w:r>
        <w:rPr>
          <w:rStyle w:val="VerbatimChar"/>
        </w:rPr>
        <w:t xml:space="preserve">## 334           NA  Non                                        </w:t>
      </w:r>
      <w:r>
        <w:br/>
      </w:r>
      <w:r>
        <w:rPr>
          <w:rStyle w:val="VerbatimChar"/>
        </w:rPr>
        <w:t xml:space="preserve">## 335           NA  Non                                        </w:t>
      </w:r>
      <w:r>
        <w:br/>
      </w:r>
      <w:r>
        <w:rPr>
          <w:rStyle w:val="VerbatimChar"/>
        </w:rPr>
        <w:t xml:space="preserve">## 336           NA  Non                                        </w:t>
      </w:r>
      <w:r>
        <w:br/>
      </w:r>
      <w:r>
        <w:rPr>
          <w:rStyle w:val="VerbatimChar"/>
        </w:rPr>
        <w:t xml:space="preserve">## 337           </w:t>
      </w:r>
      <w:r>
        <w:rPr>
          <w:rStyle w:val="VerbatimChar"/>
        </w:rPr>
        <w:t xml:space="preserve">NA  Oui                                        </w:t>
      </w:r>
      <w:r>
        <w:br/>
      </w:r>
      <w:r>
        <w:rPr>
          <w:rStyle w:val="VerbatimChar"/>
        </w:rPr>
        <w:t xml:space="preserve">## 338           NA  Oui                                        </w:t>
      </w:r>
      <w:r>
        <w:br/>
      </w:r>
      <w:r>
        <w:rPr>
          <w:rStyle w:val="VerbatimChar"/>
        </w:rPr>
        <w:t xml:space="preserve">## 339           NA  Non                                        </w:t>
      </w:r>
      <w:r>
        <w:br/>
      </w:r>
      <w:r>
        <w:rPr>
          <w:rStyle w:val="VerbatimChar"/>
        </w:rPr>
        <w:t>## 340           NA  Non Pas de consultation Pas de consultation</w:t>
      </w:r>
      <w:r>
        <w:br/>
      </w:r>
      <w:r>
        <w:rPr>
          <w:rStyle w:val="VerbatimChar"/>
        </w:rPr>
        <w:t xml:space="preserve">## 341           NA  Non                                        </w:t>
      </w:r>
      <w:r>
        <w:br/>
      </w:r>
      <w:r>
        <w:rPr>
          <w:rStyle w:val="VerbatimChar"/>
        </w:rPr>
        <w:t xml:space="preserve">## 342           NA  Oui                                        </w:t>
      </w:r>
      <w:r>
        <w:br/>
      </w:r>
      <w:r>
        <w:rPr>
          <w:rStyle w:val="VerbatimChar"/>
        </w:rPr>
        <w:t>## 343           NA  Oui Pas de consultation Pas de consultat</w:t>
      </w:r>
      <w:r>
        <w:rPr>
          <w:rStyle w:val="VerbatimChar"/>
        </w:rPr>
        <w:t>ion</w:t>
      </w:r>
      <w:r>
        <w:br/>
      </w:r>
      <w:r>
        <w:rPr>
          <w:rStyle w:val="VerbatimChar"/>
        </w:rPr>
        <w:t xml:space="preserve">## 344           NA  Non                                        </w:t>
      </w:r>
      <w:r>
        <w:br/>
      </w:r>
      <w:r>
        <w:rPr>
          <w:rStyle w:val="VerbatimChar"/>
        </w:rPr>
        <w:t xml:space="preserve">## 345           NA  Non                                        </w:t>
      </w:r>
      <w:r>
        <w:br/>
      </w:r>
      <w:r>
        <w:rPr>
          <w:rStyle w:val="VerbatimChar"/>
        </w:rPr>
        <w:t>## 346           NA  Non Pas de consultation Pas de consultation</w:t>
      </w:r>
      <w:r>
        <w:br/>
      </w:r>
      <w:r>
        <w:rPr>
          <w:rStyle w:val="VerbatimChar"/>
        </w:rPr>
        <w:t xml:space="preserve">## 347           NA  Non                                 </w:t>
      </w:r>
      <w:r>
        <w:rPr>
          <w:rStyle w:val="VerbatimChar"/>
        </w:rPr>
        <w:t xml:space="preserve">       </w:t>
      </w:r>
      <w:r>
        <w:br/>
      </w:r>
      <w:r>
        <w:rPr>
          <w:rStyle w:val="VerbatimChar"/>
        </w:rPr>
        <w:t xml:space="preserve">## 348           NA  Non                                        </w:t>
      </w:r>
      <w:r>
        <w:br/>
      </w:r>
      <w:r>
        <w:rPr>
          <w:rStyle w:val="VerbatimChar"/>
        </w:rPr>
        <w:t xml:space="preserve">## 349       180000  Oui                                        </w:t>
      </w:r>
      <w:r>
        <w:br/>
      </w:r>
      <w:r>
        <w:rPr>
          <w:rStyle w:val="VerbatimChar"/>
        </w:rPr>
        <w:t xml:space="preserve">## 350           NA  Oui                                        </w:t>
      </w:r>
      <w:r>
        <w:br/>
      </w:r>
      <w:r>
        <w:rPr>
          <w:rStyle w:val="VerbatimChar"/>
        </w:rPr>
        <w:t xml:space="preserve">## 351           NA  Non                             </w:t>
      </w:r>
      <w:r>
        <w:rPr>
          <w:rStyle w:val="VerbatimChar"/>
        </w:rPr>
        <w:t xml:space="preserve">           </w:t>
      </w:r>
      <w:r>
        <w:br/>
      </w:r>
      <w:r>
        <w:rPr>
          <w:rStyle w:val="VerbatimChar"/>
        </w:rPr>
        <w:t xml:space="preserve">## 352           NA  Non                                        </w:t>
      </w:r>
      <w:r>
        <w:br/>
      </w:r>
      <w:r>
        <w:rPr>
          <w:rStyle w:val="VerbatimChar"/>
        </w:rPr>
        <w:t xml:space="preserve">## 353           NA  Non                                        </w:t>
      </w:r>
      <w:r>
        <w:br/>
      </w:r>
      <w:r>
        <w:rPr>
          <w:rStyle w:val="VerbatimChar"/>
        </w:rPr>
        <w:t>## 354           NA  Non Pas de consultation Pas de consultation</w:t>
      </w:r>
      <w:r>
        <w:br/>
      </w:r>
      <w:r>
        <w:rPr>
          <w:rStyle w:val="VerbatimChar"/>
        </w:rPr>
        <w:t xml:space="preserve">## 355           NA  Oui                         </w:t>
      </w:r>
      <w:r>
        <w:rPr>
          <w:rStyle w:val="VerbatimChar"/>
        </w:rPr>
        <w:t xml:space="preserve">               </w:t>
      </w:r>
      <w:r>
        <w:br/>
      </w:r>
      <w:r>
        <w:rPr>
          <w:rStyle w:val="VerbatimChar"/>
        </w:rPr>
        <w:t xml:space="preserve">## 356           NA  Oui                                        </w:t>
      </w:r>
      <w:r>
        <w:br/>
      </w:r>
      <w:r>
        <w:rPr>
          <w:rStyle w:val="VerbatimChar"/>
        </w:rPr>
        <w:t xml:space="preserve">## 357           NA  Oui                                        </w:t>
      </w:r>
      <w:r>
        <w:br/>
      </w:r>
      <w:r>
        <w:rPr>
          <w:rStyle w:val="VerbatimChar"/>
        </w:rPr>
        <w:t xml:space="preserve">## 358           NA  Non                                        </w:t>
      </w:r>
      <w:r>
        <w:br/>
      </w:r>
      <w:r>
        <w:rPr>
          <w:rStyle w:val="VerbatimChar"/>
        </w:rPr>
        <w:t xml:space="preserve">## 359           NA  Non                     </w:t>
      </w:r>
      <w:r>
        <w:rPr>
          <w:rStyle w:val="VerbatimChar"/>
        </w:rPr>
        <w:t xml:space="preserve">                   </w:t>
      </w:r>
      <w:r>
        <w:br/>
      </w:r>
      <w:r>
        <w:rPr>
          <w:rStyle w:val="VerbatimChar"/>
        </w:rPr>
        <w:t xml:space="preserve">## 360           NA  Non                                        </w:t>
      </w:r>
      <w:r>
        <w:br/>
      </w:r>
      <w:r>
        <w:rPr>
          <w:rStyle w:val="VerbatimChar"/>
        </w:rPr>
        <w:t xml:space="preserve">## 361           NA  Non                                        </w:t>
      </w:r>
      <w:r>
        <w:br/>
      </w:r>
      <w:r>
        <w:rPr>
          <w:rStyle w:val="VerbatimChar"/>
        </w:rPr>
        <w:t>## 362           NA  Non Pas de consultation Pas de consultation</w:t>
      </w:r>
      <w:r>
        <w:br/>
      </w:r>
      <w:r>
        <w:rPr>
          <w:rStyle w:val="VerbatimChar"/>
        </w:rPr>
        <w:lastRenderedPageBreak/>
        <w:t xml:space="preserve">## 363           NA  Non                 </w:t>
      </w:r>
      <w:r>
        <w:rPr>
          <w:rStyle w:val="VerbatimChar"/>
        </w:rPr>
        <w:t xml:space="preserve">                       </w:t>
      </w:r>
      <w:r>
        <w:br/>
      </w:r>
      <w:r>
        <w:rPr>
          <w:rStyle w:val="VerbatimChar"/>
        </w:rPr>
        <w:t xml:space="preserve">## 364           NA  Non                                        </w:t>
      </w:r>
      <w:r>
        <w:br/>
      </w:r>
      <w:r>
        <w:rPr>
          <w:rStyle w:val="VerbatimChar"/>
        </w:rPr>
        <w:t xml:space="preserve">## 365           NA  Non                                        </w:t>
      </w:r>
      <w:r>
        <w:br/>
      </w:r>
      <w:r>
        <w:rPr>
          <w:rStyle w:val="VerbatimChar"/>
        </w:rPr>
        <w:t xml:space="preserve">## 366           NA  Non                                        </w:t>
      </w:r>
      <w:r>
        <w:br/>
      </w:r>
      <w:r>
        <w:rPr>
          <w:rStyle w:val="VerbatimChar"/>
        </w:rPr>
        <w:t xml:space="preserve">## 367           NA  Non             </w:t>
      </w:r>
      <w:r>
        <w:rPr>
          <w:rStyle w:val="VerbatimChar"/>
        </w:rPr>
        <w:t xml:space="preserve">                           </w:t>
      </w:r>
      <w:r>
        <w:br/>
      </w:r>
      <w:r>
        <w:rPr>
          <w:rStyle w:val="VerbatimChar"/>
        </w:rPr>
        <w:t xml:space="preserve">## 368           NA  Non                                        </w:t>
      </w:r>
      <w:r>
        <w:br/>
      </w:r>
      <w:r>
        <w:rPr>
          <w:rStyle w:val="VerbatimChar"/>
        </w:rPr>
        <w:t xml:space="preserve">## 369           NA  Non                                        </w:t>
      </w:r>
      <w:r>
        <w:br/>
      </w:r>
      <w:r>
        <w:rPr>
          <w:rStyle w:val="VerbatimChar"/>
        </w:rPr>
        <w:t xml:space="preserve">## 370           NA  Non                                        </w:t>
      </w:r>
      <w:r>
        <w:br/>
      </w:r>
      <w:r>
        <w:rPr>
          <w:rStyle w:val="VerbatimChar"/>
        </w:rPr>
        <w:t xml:space="preserve">## 371           NA  Non         </w:t>
      </w:r>
      <w:r>
        <w:rPr>
          <w:rStyle w:val="VerbatimChar"/>
        </w:rPr>
        <w:t xml:space="preserve">                               </w:t>
      </w:r>
      <w:r>
        <w:br/>
      </w:r>
      <w:r>
        <w:rPr>
          <w:rStyle w:val="VerbatimChar"/>
        </w:rPr>
        <w:t xml:space="preserve">## 372           NA  Non                                        </w:t>
      </w:r>
      <w:r>
        <w:br/>
      </w:r>
      <w:r>
        <w:rPr>
          <w:rStyle w:val="VerbatimChar"/>
        </w:rPr>
        <w:t xml:space="preserve">## 373           NA  Oui                                        </w:t>
      </w:r>
      <w:r>
        <w:br/>
      </w:r>
      <w:r>
        <w:rPr>
          <w:rStyle w:val="VerbatimChar"/>
        </w:rPr>
        <w:t xml:space="preserve">## 374           NA  Oui                                        </w:t>
      </w:r>
      <w:r>
        <w:br/>
      </w:r>
      <w:r>
        <w:rPr>
          <w:rStyle w:val="VerbatimChar"/>
        </w:rPr>
        <w:t xml:space="preserve">## 375           NA  Non     </w:t>
      </w:r>
      <w:r>
        <w:rPr>
          <w:rStyle w:val="VerbatimChar"/>
        </w:rPr>
        <w:t xml:space="preserve">                                   </w:t>
      </w:r>
      <w:r>
        <w:br/>
      </w:r>
      <w:r>
        <w:rPr>
          <w:rStyle w:val="VerbatimChar"/>
        </w:rPr>
        <w:t xml:space="preserve">## 376           NA  Non                                        </w:t>
      </w:r>
      <w:r>
        <w:br/>
      </w:r>
      <w:r>
        <w:rPr>
          <w:rStyle w:val="VerbatimChar"/>
        </w:rPr>
        <w:t xml:space="preserve">## 377           NA  Non                                        </w:t>
      </w:r>
      <w:r>
        <w:br/>
      </w:r>
      <w:r>
        <w:rPr>
          <w:rStyle w:val="VerbatimChar"/>
        </w:rPr>
        <w:t xml:space="preserve">## 378           NA  Oui                                        </w:t>
      </w:r>
      <w:r>
        <w:br/>
      </w:r>
      <w:r>
        <w:rPr>
          <w:rStyle w:val="VerbatimChar"/>
        </w:rPr>
        <w:t xml:space="preserve">## 379           NA  Oui </w:t>
      </w:r>
      <w:r>
        <w:rPr>
          <w:rStyle w:val="VerbatimChar"/>
        </w:rPr>
        <w:t xml:space="preserve">                                       </w:t>
      </w:r>
      <w:r>
        <w:br/>
      </w:r>
      <w:r>
        <w:rPr>
          <w:rStyle w:val="VerbatimChar"/>
        </w:rPr>
        <w:t xml:space="preserve">## 380           NA  Non                                        </w:t>
      </w:r>
      <w:r>
        <w:br/>
      </w:r>
      <w:r>
        <w:rPr>
          <w:rStyle w:val="VerbatimChar"/>
        </w:rPr>
        <w:t xml:space="preserve">## 381           NA  Non                                        </w:t>
      </w:r>
      <w:r>
        <w:br/>
      </w:r>
      <w:r>
        <w:rPr>
          <w:rStyle w:val="VerbatimChar"/>
        </w:rPr>
        <w:t>## 382           NA  Oui         Dispensaire           Infirmier</w:t>
      </w:r>
      <w:r>
        <w:br/>
      </w:r>
      <w:r>
        <w:rPr>
          <w:rStyle w:val="VerbatimChar"/>
        </w:rPr>
        <w:t xml:space="preserve">## 383           NA  </w:t>
      </w:r>
      <w:r>
        <w:rPr>
          <w:rStyle w:val="VerbatimChar"/>
        </w:rPr>
        <w:t>Non         Dispensaire           Infirmier</w:t>
      </w:r>
      <w:r>
        <w:br/>
      </w:r>
      <w:r>
        <w:rPr>
          <w:rStyle w:val="VerbatimChar"/>
        </w:rPr>
        <w:t xml:space="preserve">## 384           NA  Non                                        </w:t>
      </w:r>
      <w:r>
        <w:br/>
      </w:r>
      <w:r>
        <w:rPr>
          <w:rStyle w:val="VerbatimChar"/>
        </w:rPr>
        <w:t xml:space="preserve">## 385           NA  Non                                        </w:t>
      </w:r>
      <w:r>
        <w:br/>
      </w:r>
      <w:r>
        <w:rPr>
          <w:rStyle w:val="VerbatimChar"/>
        </w:rPr>
        <w:t xml:space="preserve">## 386           NA  Non                                        </w:t>
      </w:r>
      <w:r>
        <w:br/>
      </w:r>
      <w:r>
        <w:rPr>
          <w:rStyle w:val="VerbatimChar"/>
        </w:rPr>
        <w:t xml:space="preserve">## 387           </w:t>
      </w:r>
      <w:r>
        <w:rPr>
          <w:rStyle w:val="VerbatimChar"/>
        </w:rPr>
        <w:t xml:space="preserve">NA  Oui                                        </w:t>
      </w:r>
      <w:r>
        <w:br/>
      </w:r>
      <w:r>
        <w:rPr>
          <w:rStyle w:val="VerbatimChar"/>
        </w:rPr>
        <w:t xml:space="preserve">## 388           NA  Non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t xml:space="preserve">## 392           NA  Non                                        </w:t>
      </w:r>
      <w:r>
        <w:br/>
      </w:r>
      <w:r>
        <w:rPr>
          <w:rStyle w:val="VerbatimChar"/>
        </w:rPr>
        <w:t xml:space="preserve">## 393           NA  Oui                                     </w:t>
      </w:r>
      <w:r>
        <w:rPr>
          <w:rStyle w:val="VerbatimChar"/>
        </w:rPr>
        <w:t xml:space="preserve">   </w:t>
      </w:r>
      <w:r>
        <w:br/>
      </w:r>
      <w:r>
        <w:rPr>
          <w:rStyle w:val="VerbatimChar"/>
        </w:rPr>
        <w:t>## 394           NA  Oui         Dispensaire           Infirmier</w:t>
      </w:r>
      <w:r>
        <w:br/>
      </w:r>
      <w:r>
        <w:rPr>
          <w:rStyle w:val="VerbatimChar"/>
        </w:rPr>
        <w:t>## 395           NA  Non         Dispensaire           Infirmier</w:t>
      </w:r>
      <w:r>
        <w:br/>
      </w:r>
      <w:r>
        <w:rPr>
          <w:rStyle w:val="VerbatimChar"/>
        </w:rPr>
        <w:t xml:space="preserve">## 396           NA  Non                                        </w:t>
      </w:r>
      <w:r>
        <w:br/>
      </w:r>
      <w:r>
        <w:rPr>
          <w:rStyle w:val="VerbatimChar"/>
        </w:rPr>
        <w:t xml:space="preserve">## 397           NA  Non                                 </w:t>
      </w:r>
      <w:r>
        <w:rPr>
          <w:rStyle w:val="VerbatimChar"/>
        </w:rPr>
        <w:t xml:space="preserve">       </w:t>
      </w:r>
      <w:r>
        <w:br/>
      </w:r>
      <w:r>
        <w:rPr>
          <w:rStyle w:val="VerbatimChar"/>
        </w:rPr>
        <w:t xml:space="preserve">## 398           NA  Oui                                        </w:t>
      </w:r>
      <w:r>
        <w:br/>
      </w:r>
      <w:r>
        <w:rPr>
          <w:rStyle w:val="VerbatimChar"/>
        </w:rPr>
        <w:t xml:space="preserve">## 399           NA  Oui                                        </w:t>
      </w:r>
      <w:r>
        <w:br/>
      </w:r>
      <w:r>
        <w:rPr>
          <w:rStyle w:val="VerbatimChar"/>
        </w:rPr>
        <w:t>## 400           NA  Oui         Dispensaire           Infirmier</w:t>
      </w:r>
      <w:r>
        <w:br/>
      </w:r>
      <w:r>
        <w:rPr>
          <w:rStyle w:val="VerbatimChar"/>
        </w:rPr>
        <w:t xml:space="preserve">## 401           NA  Non         Dispensaire         </w:t>
      </w:r>
      <w:r>
        <w:rPr>
          <w:rStyle w:val="VerbatimChar"/>
        </w:rPr>
        <w:t xml:space="preserve">  Infirmier</w:t>
      </w:r>
      <w:r>
        <w:br/>
      </w:r>
      <w:r>
        <w:rPr>
          <w:rStyle w:val="VerbatimChar"/>
        </w:rPr>
        <w:t xml:space="preserve">## 402           NA  Oui                                        </w:t>
      </w:r>
      <w:r>
        <w:br/>
      </w:r>
      <w:r>
        <w:rPr>
          <w:rStyle w:val="VerbatimChar"/>
        </w:rPr>
        <w:t>## 403           NA  Oui         Dispensaire           Infirmier</w:t>
      </w:r>
      <w:r>
        <w:br/>
      </w:r>
      <w:r>
        <w:rPr>
          <w:rStyle w:val="VerbatimChar"/>
        </w:rPr>
        <w:t xml:space="preserve">## 404           NA  Non                                        </w:t>
      </w:r>
      <w:r>
        <w:br/>
      </w:r>
      <w:r>
        <w:rPr>
          <w:rStyle w:val="VerbatimChar"/>
        </w:rPr>
        <w:t xml:space="preserve">## 405           NA  Oui                         </w:t>
      </w:r>
      <w:r>
        <w:rPr>
          <w:rStyle w:val="VerbatimChar"/>
        </w:rPr>
        <w:t xml:space="preserve">               </w:t>
      </w:r>
      <w:r>
        <w:br/>
      </w:r>
      <w:r>
        <w:rPr>
          <w:rStyle w:val="VerbatimChar"/>
        </w:rPr>
        <w:t xml:space="preserve">## 406           NA  Oui                                        </w:t>
      </w:r>
      <w:r>
        <w:br/>
      </w:r>
      <w:r>
        <w:rPr>
          <w:rStyle w:val="VerbatimChar"/>
        </w:rPr>
        <w:t xml:space="preserve">## 407           NA  Oui                                        </w:t>
      </w:r>
      <w:r>
        <w:br/>
      </w:r>
      <w:r>
        <w:rPr>
          <w:rStyle w:val="VerbatimChar"/>
        </w:rPr>
        <w:t>## 408           NA  Non         Dispensaire           Infirmier</w:t>
      </w:r>
      <w:r>
        <w:br/>
      </w:r>
      <w:r>
        <w:rPr>
          <w:rStyle w:val="VerbatimChar"/>
        </w:rPr>
        <w:t xml:space="preserve">## 409           NA  Non                     </w:t>
      </w:r>
      <w:r>
        <w:rPr>
          <w:rStyle w:val="VerbatimChar"/>
        </w:rPr>
        <w:t xml:space="preserve">                   </w:t>
      </w:r>
      <w:r>
        <w:br/>
      </w:r>
      <w:r>
        <w:rPr>
          <w:rStyle w:val="VerbatimChar"/>
        </w:rPr>
        <w:t xml:space="preserve">## 410           NA  Oui                                        </w:t>
      </w:r>
      <w:r>
        <w:br/>
      </w:r>
      <w:r>
        <w:rPr>
          <w:rStyle w:val="VerbatimChar"/>
        </w:rPr>
        <w:t xml:space="preserve">## 411           NA  Oui                                        </w:t>
      </w:r>
      <w:r>
        <w:br/>
      </w:r>
      <w:r>
        <w:rPr>
          <w:rStyle w:val="VerbatimChar"/>
        </w:rPr>
        <w:t>## 412           NA  Oui Pas de consultation Pas de consultation</w:t>
      </w:r>
      <w:r>
        <w:br/>
      </w:r>
      <w:r>
        <w:rPr>
          <w:rStyle w:val="VerbatimChar"/>
        </w:rPr>
        <w:lastRenderedPageBreak/>
        <w:t>## 413           NA  Non         Dispensa</w:t>
      </w:r>
      <w:r>
        <w:rPr>
          <w:rStyle w:val="VerbatimChar"/>
        </w:rPr>
        <w:t>ire           Infirmier</w:t>
      </w:r>
      <w:r>
        <w:br/>
      </w:r>
      <w:r>
        <w:rPr>
          <w:rStyle w:val="VerbatimChar"/>
        </w:rPr>
        <w:t xml:space="preserve">## 414           NA  Oui                                        </w:t>
      </w:r>
      <w:r>
        <w:br/>
      </w:r>
      <w:r>
        <w:rPr>
          <w:rStyle w:val="VerbatimChar"/>
        </w:rPr>
        <w:t xml:space="preserve">## 415           NA  Oui                                        </w:t>
      </w:r>
      <w:r>
        <w:br/>
      </w:r>
      <w:r>
        <w:rPr>
          <w:rStyle w:val="VerbatimChar"/>
        </w:rPr>
        <w:t xml:space="preserve">## 416           NA  Non                                        </w:t>
      </w:r>
      <w:r>
        <w:br/>
      </w:r>
      <w:r>
        <w:rPr>
          <w:rStyle w:val="VerbatimChar"/>
        </w:rPr>
        <w:t xml:space="preserve">## 417           NA  Oui             </w:t>
      </w:r>
      <w:r>
        <w:rPr>
          <w:rStyle w:val="VerbatimChar"/>
        </w:rPr>
        <w:t xml:space="preserve">                           </w:t>
      </w:r>
      <w:r>
        <w:br/>
      </w:r>
      <w:r>
        <w:rPr>
          <w:rStyle w:val="VerbatimChar"/>
        </w:rPr>
        <w:t xml:space="preserve">## 418           NA  Non                                        </w:t>
      </w:r>
      <w:r>
        <w:br/>
      </w:r>
      <w:r>
        <w:rPr>
          <w:rStyle w:val="VerbatimChar"/>
        </w:rPr>
        <w:t xml:space="preserve">## 419           NA  Non                                        </w:t>
      </w:r>
      <w:r>
        <w:br/>
      </w:r>
      <w:r>
        <w:rPr>
          <w:rStyle w:val="VerbatimChar"/>
        </w:rPr>
        <w:t xml:space="preserve">## 420           NA  Non                                        </w:t>
      </w:r>
      <w:r>
        <w:br/>
      </w:r>
      <w:r>
        <w:rPr>
          <w:rStyle w:val="VerbatimChar"/>
        </w:rPr>
        <w:t xml:space="preserve">## 421           NA  Non         </w:t>
      </w:r>
      <w:r>
        <w:rPr>
          <w:rStyle w:val="VerbatimChar"/>
        </w:rPr>
        <w:t xml:space="preserve">                               </w:t>
      </w:r>
      <w:r>
        <w:br/>
      </w:r>
      <w:r>
        <w:rPr>
          <w:rStyle w:val="VerbatimChar"/>
        </w:rPr>
        <w:t xml:space="preserve">## 422           NA  Non                                        </w:t>
      </w:r>
      <w:r>
        <w:br/>
      </w:r>
      <w:r>
        <w:rPr>
          <w:rStyle w:val="VerbatimChar"/>
        </w:rPr>
        <w:t xml:space="preserve">## 423           NA  Non                                        </w:t>
      </w:r>
      <w:r>
        <w:br/>
      </w:r>
      <w:r>
        <w:rPr>
          <w:rStyle w:val="VerbatimChar"/>
        </w:rPr>
        <w:t xml:space="preserve">## 424           NA  Non                                        </w:t>
      </w:r>
      <w:r>
        <w:br/>
      </w:r>
      <w:r>
        <w:rPr>
          <w:rStyle w:val="VerbatimChar"/>
        </w:rPr>
        <w:t xml:space="preserve">## 425           NA  Non     </w:t>
      </w:r>
      <w:r>
        <w:rPr>
          <w:rStyle w:val="VerbatimChar"/>
        </w:rPr>
        <w:t xml:space="preserve">                                   </w:t>
      </w:r>
      <w:r>
        <w:br/>
      </w:r>
      <w:r>
        <w:rPr>
          <w:rStyle w:val="VerbatimChar"/>
        </w:rPr>
        <w:t xml:space="preserve">## 426           NA  Non                                        </w:t>
      </w:r>
      <w:r>
        <w:br/>
      </w:r>
      <w:r>
        <w:rPr>
          <w:rStyle w:val="VerbatimChar"/>
        </w:rPr>
        <w:t>## 427           NA  Oui         Dispensaire           Infirmier</w:t>
      </w:r>
      <w:r>
        <w:br/>
      </w:r>
      <w:r>
        <w:rPr>
          <w:rStyle w:val="VerbatimChar"/>
        </w:rPr>
        <w:t xml:space="preserve">## 428           NA  Oui                                        </w:t>
      </w:r>
      <w:r>
        <w:br/>
      </w:r>
      <w:r>
        <w:rPr>
          <w:rStyle w:val="VerbatimChar"/>
        </w:rPr>
        <w:t xml:space="preserve">## 429           NA  Non </w:t>
      </w:r>
      <w:r>
        <w:rPr>
          <w:rStyle w:val="VerbatimChar"/>
        </w:rPr>
        <w:t xml:space="preserve">        Dispensaire           Infirmier</w:t>
      </w:r>
      <w:r>
        <w:br/>
      </w:r>
      <w:r>
        <w:rPr>
          <w:rStyle w:val="VerbatimChar"/>
        </w:rPr>
        <w:t xml:space="preserve">## 430           NA  Non                                        </w:t>
      </w:r>
      <w:r>
        <w:br/>
      </w:r>
      <w:r>
        <w:rPr>
          <w:rStyle w:val="VerbatimChar"/>
        </w:rPr>
        <w:t xml:space="preserve">## 431           NA  Non                                        </w:t>
      </w:r>
      <w:r>
        <w:br/>
      </w:r>
      <w:r>
        <w:rPr>
          <w:rStyle w:val="VerbatimChar"/>
        </w:rPr>
        <w:t xml:space="preserve">## 432           NA  Oui                                        </w:t>
      </w:r>
      <w:r>
        <w:br/>
      </w:r>
      <w:r>
        <w:rPr>
          <w:rStyle w:val="VerbatimChar"/>
        </w:rPr>
        <w:t xml:space="preserve">## 433           NA  </w:t>
      </w:r>
      <w:r>
        <w:rPr>
          <w:rStyle w:val="VerbatimChar"/>
        </w:rPr>
        <w:t xml:space="preserve">Non                                        </w:t>
      </w:r>
      <w:r>
        <w:br/>
      </w:r>
      <w:r>
        <w:rPr>
          <w:rStyle w:val="VerbatimChar"/>
        </w:rPr>
        <w:t xml:space="preserve">## 434           NA  Non                                        </w:t>
      </w:r>
      <w:r>
        <w:br/>
      </w:r>
      <w:r>
        <w:rPr>
          <w:rStyle w:val="VerbatimChar"/>
        </w:rPr>
        <w:t xml:space="preserve">## 435           NA  Non                                        </w:t>
      </w:r>
      <w:r>
        <w:br/>
      </w:r>
      <w:r>
        <w:rPr>
          <w:rStyle w:val="VerbatimChar"/>
        </w:rPr>
        <w:t xml:space="preserve">## 436           NA  Non                                        </w:t>
      </w:r>
      <w:r>
        <w:br/>
      </w:r>
      <w:r>
        <w:rPr>
          <w:rStyle w:val="VerbatimChar"/>
        </w:rPr>
        <w:t xml:space="preserve">## 437           </w:t>
      </w:r>
      <w:r>
        <w:rPr>
          <w:rStyle w:val="VerbatimChar"/>
        </w:rPr>
        <w:t xml:space="preserve">NA  Oui                                        </w:t>
      </w:r>
      <w:r>
        <w:br/>
      </w:r>
      <w:r>
        <w:rPr>
          <w:rStyle w:val="VerbatimChar"/>
        </w:rPr>
        <w:t xml:space="preserve">## 438           NA  Non                                        </w:t>
      </w:r>
      <w:r>
        <w:br/>
      </w:r>
      <w:r>
        <w:rPr>
          <w:rStyle w:val="VerbatimChar"/>
        </w:rPr>
        <w:t xml:space="preserve">## 439           NA  Oui                                        </w:t>
      </w:r>
      <w:r>
        <w:br/>
      </w:r>
      <w:r>
        <w:rPr>
          <w:rStyle w:val="VerbatimChar"/>
        </w:rPr>
        <w:t>## 440           NA  Oui         Dispensaire           Infirmier</w:t>
      </w:r>
      <w:r>
        <w:br/>
      </w:r>
      <w:r>
        <w:rPr>
          <w:rStyle w:val="VerbatimChar"/>
        </w:rPr>
        <w:t>## 441           NA  Oui         Dispensaire           Infirmier</w:t>
      </w:r>
      <w:r>
        <w:br/>
      </w:r>
      <w:r>
        <w:rPr>
          <w:rStyle w:val="VerbatimChar"/>
        </w:rPr>
        <w:t xml:space="preserve">## 442           NA  Non                                        </w:t>
      </w:r>
      <w:r>
        <w:br/>
      </w:r>
      <w:r>
        <w:rPr>
          <w:rStyle w:val="VerbatimChar"/>
        </w:rPr>
        <w:t xml:space="preserve">## 443           NA  Oui                                     </w:t>
      </w:r>
      <w:r>
        <w:rPr>
          <w:rStyle w:val="VerbatimChar"/>
        </w:rPr>
        <w:t xml:space="preserve">   </w:t>
      </w:r>
      <w:r>
        <w:br/>
      </w:r>
      <w:r>
        <w:rPr>
          <w:rStyle w:val="VerbatimChar"/>
        </w:rPr>
        <w:t xml:space="preserve">## 444           NA  Non                                        </w:t>
      </w:r>
      <w:r>
        <w:br/>
      </w:r>
      <w:r>
        <w:rPr>
          <w:rStyle w:val="VerbatimChar"/>
        </w:rPr>
        <w:t xml:space="preserve">## 445           NA  Non                                        </w:t>
      </w:r>
      <w:r>
        <w:br/>
      </w:r>
      <w:r>
        <w:rPr>
          <w:rStyle w:val="VerbatimChar"/>
        </w:rPr>
        <w:t xml:space="preserve">## 446           NA  Non                                        </w:t>
      </w:r>
      <w:r>
        <w:br/>
      </w:r>
      <w:r>
        <w:rPr>
          <w:rStyle w:val="VerbatimChar"/>
        </w:rPr>
        <w:t xml:space="preserve">## 447           NA  Non                                 </w:t>
      </w:r>
      <w:r>
        <w:rPr>
          <w:rStyle w:val="VerbatimChar"/>
        </w:rPr>
        <w:t xml:space="preserve">       </w:t>
      </w:r>
      <w:r>
        <w:br/>
      </w:r>
      <w:r>
        <w:rPr>
          <w:rStyle w:val="VerbatimChar"/>
        </w:rPr>
        <w:t xml:space="preserve">## 448           NA  Non                                        </w:t>
      </w:r>
      <w:r>
        <w:br/>
      </w:r>
      <w:r>
        <w:rPr>
          <w:rStyle w:val="VerbatimChar"/>
        </w:rPr>
        <w:t xml:space="preserve">## 449           NA  Non                                        </w:t>
      </w:r>
      <w:r>
        <w:br/>
      </w:r>
      <w:r>
        <w:rPr>
          <w:rStyle w:val="VerbatimChar"/>
        </w:rPr>
        <w:t xml:space="preserve">## 450           NA  Non                                        </w:t>
      </w:r>
      <w:r>
        <w:br/>
      </w:r>
      <w:r>
        <w:rPr>
          <w:rStyle w:val="VerbatimChar"/>
        </w:rPr>
        <w:t xml:space="preserve">## 451           NA  Non                             </w:t>
      </w:r>
      <w:r>
        <w:rPr>
          <w:rStyle w:val="VerbatimChar"/>
        </w:rPr>
        <w:t xml:space="preserve">           </w:t>
      </w:r>
      <w:r>
        <w:br/>
      </w:r>
      <w:r>
        <w:rPr>
          <w:rStyle w:val="VerbatimChar"/>
        </w:rPr>
        <w:t xml:space="preserve">## 452           NA  Oui                                        </w:t>
      </w:r>
      <w:r>
        <w:br/>
      </w:r>
      <w:r>
        <w:rPr>
          <w:rStyle w:val="VerbatimChar"/>
        </w:rPr>
        <w:t xml:space="preserve">## 453           NA  Oui                                        </w:t>
      </w:r>
      <w:r>
        <w:br/>
      </w:r>
      <w:r>
        <w:rPr>
          <w:rStyle w:val="VerbatimChar"/>
        </w:rPr>
        <w:t xml:space="preserve">## 454           NA  Non                                        </w:t>
      </w:r>
      <w:r>
        <w:br/>
      </w:r>
      <w:r>
        <w:rPr>
          <w:rStyle w:val="VerbatimChar"/>
        </w:rPr>
        <w:t xml:space="preserve">## 455           NA  Non Pas de consultation Pas </w:t>
      </w:r>
      <w:r>
        <w:rPr>
          <w:rStyle w:val="VerbatimChar"/>
        </w:rPr>
        <w:t>de consultation</w:t>
      </w:r>
      <w:r>
        <w:br/>
      </w:r>
      <w:r>
        <w:rPr>
          <w:rStyle w:val="VerbatimChar"/>
        </w:rPr>
        <w:t>## 456           NA  Non Pas de consultation Pas de consultation</w:t>
      </w:r>
      <w:r>
        <w:br/>
      </w:r>
      <w:r>
        <w:rPr>
          <w:rStyle w:val="VerbatimChar"/>
        </w:rPr>
        <w:t xml:space="preserve">## 457           NA  Non                                        </w:t>
      </w:r>
      <w:r>
        <w:br/>
      </w:r>
      <w:r>
        <w:rPr>
          <w:rStyle w:val="VerbatimChar"/>
        </w:rPr>
        <w:t>## 458           NA  Non         Dispensaire           Infirmier</w:t>
      </w:r>
      <w:r>
        <w:br/>
      </w:r>
      <w:r>
        <w:rPr>
          <w:rStyle w:val="VerbatimChar"/>
        </w:rPr>
        <w:t xml:space="preserve">## 459           NA  Oui         Dispensaire </w:t>
      </w:r>
      <w:r>
        <w:rPr>
          <w:rStyle w:val="VerbatimChar"/>
        </w:rPr>
        <w:t xml:space="preserve">          Infirmier</w:t>
      </w:r>
      <w:r>
        <w:br/>
      </w:r>
      <w:r>
        <w:rPr>
          <w:rStyle w:val="VerbatimChar"/>
        </w:rPr>
        <w:t>## 460           NA  Non         Dispensaire           Infirmier</w:t>
      </w:r>
      <w:r>
        <w:br/>
      </w:r>
      <w:r>
        <w:rPr>
          <w:rStyle w:val="VerbatimChar"/>
        </w:rPr>
        <w:t>## 461           NA  Non         Dispensaire           Infirmier</w:t>
      </w:r>
      <w:r>
        <w:br/>
      </w:r>
      <w:r>
        <w:rPr>
          <w:rStyle w:val="VerbatimChar"/>
        </w:rPr>
        <w:t xml:space="preserve">## 462           NA  Non                                        </w:t>
      </w:r>
      <w:r>
        <w:br/>
      </w:r>
      <w:r>
        <w:rPr>
          <w:rStyle w:val="VerbatimChar"/>
        </w:rPr>
        <w:lastRenderedPageBreak/>
        <w:t xml:space="preserve">## 463           NA  Oui                 </w:t>
      </w:r>
      <w:r>
        <w:rPr>
          <w:rStyle w:val="VerbatimChar"/>
        </w:rPr>
        <w:t xml:space="preserve">                       </w:t>
      </w:r>
      <w:r>
        <w:br/>
      </w:r>
      <w:r>
        <w:rPr>
          <w:rStyle w:val="VerbatimChar"/>
        </w:rPr>
        <w:t>## 464           NA  Oui         Dispensaire           Infirmier</w:t>
      </w:r>
      <w:r>
        <w:br/>
      </w:r>
      <w:r>
        <w:rPr>
          <w:rStyle w:val="VerbatimChar"/>
        </w:rPr>
        <w:t>## 465           NA  Non Pas de consultation Pas de consultation</w:t>
      </w:r>
      <w:r>
        <w:br/>
      </w:r>
      <w:r>
        <w:rPr>
          <w:rStyle w:val="VerbatimChar"/>
        </w:rPr>
        <w:t xml:space="preserve">## 466           NA  Non                                        </w:t>
      </w:r>
      <w:r>
        <w:br/>
      </w:r>
      <w:r>
        <w:rPr>
          <w:rStyle w:val="VerbatimChar"/>
        </w:rPr>
        <w:t xml:space="preserve">## 467           NA  Oui             </w:t>
      </w:r>
      <w:r>
        <w:rPr>
          <w:rStyle w:val="VerbatimChar"/>
        </w:rPr>
        <w:t xml:space="preserve">                           </w:t>
      </w:r>
      <w:r>
        <w:br/>
      </w:r>
      <w:r>
        <w:rPr>
          <w:rStyle w:val="VerbatimChar"/>
        </w:rPr>
        <w:t xml:space="preserve">## 468           NA  Oui                                        </w:t>
      </w:r>
      <w:r>
        <w:br/>
      </w:r>
      <w:r>
        <w:rPr>
          <w:rStyle w:val="VerbatimChar"/>
        </w:rPr>
        <w:t xml:space="preserve">## 469           NA  Non                                        </w:t>
      </w:r>
      <w:r>
        <w:br/>
      </w:r>
      <w:r>
        <w:rPr>
          <w:rStyle w:val="VerbatimChar"/>
        </w:rPr>
        <w:t xml:space="preserve">## 470           NA  Oui                                        </w:t>
      </w:r>
      <w:r>
        <w:br/>
      </w:r>
      <w:r>
        <w:rPr>
          <w:rStyle w:val="VerbatimChar"/>
        </w:rPr>
        <w:t xml:space="preserve">## 471           NA  Non         </w:t>
      </w:r>
      <w:r>
        <w:rPr>
          <w:rStyle w:val="VerbatimChar"/>
        </w:rPr>
        <w:t xml:space="preserve">     Autres              Autres</w:t>
      </w:r>
      <w:r>
        <w:br/>
      </w:r>
      <w:r>
        <w:rPr>
          <w:rStyle w:val="VerbatimChar"/>
        </w:rPr>
        <w:t>## 472           NA  Non         Dispensaire           Infirmier</w:t>
      </w:r>
      <w:r>
        <w:br/>
      </w:r>
      <w:r>
        <w:rPr>
          <w:rStyle w:val="VerbatimChar"/>
        </w:rPr>
        <w:t xml:space="preserve">## 473           NA  Non                                        </w:t>
      </w:r>
      <w:r>
        <w:br/>
      </w:r>
      <w:r>
        <w:rPr>
          <w:rStyle w:val="VerbatimChar"/>
        </w:rPr>
        <w:t xml:space="preserve">## 474           NA  Non                                        </w:t>
      </w:r>
      <w:r>
        <w:br/>
      </w:r>
      <w:r>
        <w:rPr>
          <w:rStyle w:val="VerbatimChar"/>
        </w:rPr>
        <w:t xml:space="preserve">## 475           NA  Non     </w:t>
      </w:r>
      <w:r>
        <w:rPr>
          <w:rStyle w:val="VerbatimChar"/>
        </w:rPr>
        <w:t xml:space="preserve">                                   </w:t>
      </w:r>
      <w:r>
        <w:br/>
      </w:r>
      <w:r>
        <w:rPr>
          <w:rStyle w:val="VerbatimChar"/>
        </w:rPr>
        <w:t xml:space="preserve">## 476           NA  Non                                        </w:t>
      </w:r>
      <w:r>
        <w:br/>
      </w:r>
      <w:r>
        <w:rPr>
          <w:rStyle w:val="VerbatimChar"/>
        </w:rPr>
        <w:t xml:space="preserve">## 477           NA  Non                                        </w:t>
      </w:r>
      <w:r>
        <w:br/>
      </w:r>
      <w:r>
        <w:rPr>
          <w:rStyle w:val="VerbatimChar"/>
        </w:rPr>
        <w:t xml:space="preserve">## 478           NA  Non                                        </w:t>
      </w:r>
      <w:r>
        <w:br/>
      </w:r>
      <w:r>
        <w:rPr>
          <w:rStyle w:val="VerbatimChar"/>
        </w:rPr>
        <w:t xml:space="preserve">## 479           NA  Non </w:t>
      </w:r>
      <w:r>
        <w:rPr>
          <w:rStyle w:val="VerbatimChar"/>
        </w:rPr>
        <w:t xml:space="preserve">                                       </w:t>
      </w:r>
      <w:r>
        <w:br/>
      </w:r>
      <w:r>
        <w:rPr>
          <w:rStyle w:val="VerbatimChar"/>
        </w:rPr>
        <w:t xml:space="preserve">## 480           NA  Oui                                        </w:t>
      </w:r>
      <w:r>
        <w:br/>
      </w:r>
      <w:r>
        <w:rPr>
          <w:rStyle w:val="VerbatimChar"/>
        </w:rPr>
        <w:t xml:space="preserve">## 481           NA  Non                                        </w:t>
      </w:r>
      <w:r>
        <w:br/>
      </w:r>
      <w:r>
        <w:rPr>
          <w:rStyle w:val="VerbatimChar"/>
        </w:rPr>
        <w:t xml:space="preserve">## 482           NA  Oui                                        </w:t>
      </w:r>
      <w:r>
        <w:br/>
      </w:r>
      <w:r>
        <w:rPr>
          <w:rStyle w:val="VerbatimChar"/>
        </w:rPr>
        <w:t xml:space="preserve">## 483           NA  </w:t>
      </w:r>
      <w:r>
        <w:rPr>
          <w:rStyle w:val="VerbatimChar"/>
        </w:rPr>
        <w:t xml:space="preserve">Oui                                        </w:t>
      </w:r>
      <w:r>
        <w:br/>
      </w:r>
      <w:r>
        <w:rPr>
          <w:rStyle w:val="VerbatimChar"/>
        </w:rPr>
        <w:t>## 484           NA  Non         Dispensaire           Infirmier</w:t>
      </w:r>
      <w:r>
        <w:br/>
      </w:r>
      <w:r>
        <w:rPr>
          <w:rStyle w:val="VerbatimChar"/>
        </w:rPr>
        <w:t xml:space="preserve">## 485           NA  Oui                                        </w:t>
      </w:r>
      <w:r>
        <w:br/>
      </w:r>
      <w:r>
        <w:rPr>
          <w:rStyle w:val="VerbatimChar"/>
        </w:rPr>
        <w:t>## 486           NA  Non Pas de consultation Pas de consultation</w:t>
      </w:r>
      <w:r>
        <w:br/>
      </w:r>
      <w:r>
        <w:rPr>
          <w:rStyle w:val="VerbatimChar"/>
        </w:rPr>
        <w:t xml:space="preserve">## 487           </w:t>
      </w:r>
      <w:r>
        <w:rPr>
          <w:rStyle w:val="VerbatimChar"/>
        </w:rPr>
        <w:t>NA  Oui         Dispensaire             Médecin</w:t>
      </w:r>
      <w:r>
        <w:br/>
      </w:r>
      <w:r>
        <w:rPr>
          <w:rStyle w:val="VerbatimChar"/>
        </w:rPr>
        <w:t xml:space="preserve">## 488           NA  Non                                        </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t xml:space="preserve">## 492           NA  Non                                        </w:t>
      </w:r>
      <w:r>
        <w:br/>
      </w:r>
      <w:r>
        <w:rPr>
          <w:rStyle w:val="VerbatimChar"/>
        </w:rPr>
        <w:t xml:space="preserve">## 493           NA  Oui                                     </w:t>
      </w:r>
      <w:r>
        <w:rPr>
          <w:rStyle w:val="VerbatimChar"/>
        </w:rPr>
        <w:t xml:space="preserve">   </w:t>
      </w:r>
      <w:r>
        <w:br/>
      </w:r>
      <w:r>
        <w:rPr>
          <w:rStyle w:val="VerbatimChar"/>
        </w:rPr>
        <w:t>## 494           NA  Non         Dispensaire           Infirmier</w:t>
      </w:r>
      <w:r>
        <w:br/>
      </w:r>
      <w:r>
        <w:rPr>
          <w:rStyle w:val="VerbatimChar"/>
        </w:rPr>
        <w:t xml:space="preserve">## 495           NA  Non                                        </w:t>
      </w:r>
      <w:r>
        <w:br/>
      </w:r>
      <w:r>
        <w:rPr>
          <w:rStyle w:val="VerbatimChar"/>
        </w:rPr>
        <w:t xml:space="preserve">## 496           NA  Non                                        </w:t>
      </w:r>
      <w:r>
        <w:br/>
      </w:r>
      <w:r>
        <w:rPr>
          <w:rStyle w:val="VerbatimChar"/>
        </w:rPr>
        <w:t xml:space="preserve">## 497           NA  Non                                 </w:t>
      </w:r>
      <w:r>
        <w:rPr>
          <w:rStyle w:val="VerbatimChar"/>
        </w:rPr>
        <w:t xml:space="preserve">       </w:t>
      </w:r>
      <w:r>
        <w:br/>
      </w:r>
      <w:r>
        <w:rPr>
          <w:rStyle w:val="VerbatimChar"/>
        </w:rPr>
        <w:t xml:space="preserve">## 498           NA  Oui                                        </w:t>
      </w:r>
      <w:r>
        <w:br/>
      </w:r>
      <w:r>
        <w:rPr>
          <w:rStyle w:val="VerbatimChar"/>
        </w:rPr>
        <w:t xml:space="preserve">## 499           NA  Oui                                        </w:t>
      </w:r>
      <w:r>
        <w:br/>
      </w:r>
      <w:r>
        <w:rPr>
          <w:rStyle w:val="VerbatimChar"/>
        </w:rPr>
        <w:t xml:space="preserve">## 500           NA  Oui                                        </w:t>
      </w:r>
      <w:r>
        <w:br/>
      </w:r>
      <w:r>
        <w:rPr>
          <w:rStyle w:val="VerbatimChar"/>
        </w:rPr>
        <w:t xml:space="preserve">## 501           NA  Non                             </w:t>
      </w:r>
      <w:r>
        <w:rPr>
          <w:rStyle w:val="VerbatimChar"/>
        </w:rPr>
        <w:t xml:space="preserve">           </w:t>
      </w:r>
      <w:r>
        <w:br/>
      </w:r>
      <w:r>
        <w:rPr>
          <w:rStyle w:val="VerbatimChar"/>
        </w:rPr>
        <w:t xml:space="preserve">## 502           NA  Non                                        </w:t>
      </w:r>
      <w:r>
        <w:br/>
      </w:r>
      <w:r>
        <w:rPr>
          <w:rStyle w:val="VerbatimChar"/>
        </w:rPr>
        <w:t xml:space="preserve">## 503           NA  Non                                        </w:t>
      </w:r>
      <w:r>
        <w:br/>
      </w:r>
      <w:r>
        <w:rPr>
          <w:rStyle w:val="VerbatimChar"/>
        </w:rPr>
        <w:t xml:space="preserve">## 504           NA  Non                                        </w:t>
      </w:r>
      <w:r>
        <w:br/>
      </w:r>
      <w:r>
        <w:rPr>
          <w:rStyle w:val="VerbatimChar"/>
        </w:rPr>
        <w:t xml:space="preserve">## 505           NA  Non                         </w:t>
      </w:r>
      <w:r>
        <w:rPr>
          <w:rStyle w:val="VerbatimChar"/>
        </w:rPr>
        <w:t xml:space="preserve">               </w:t>
      </w:r>
      <w:r>
        <w:br/>
      </w:r>
      <w:r>
        <w:rPr>
          <w:rStyle w:val="VerbatimChar"/>
        </w:rPr>
        <w:t xml:space="preserve">## 506           NA  Non                                        </w:t>
      </w:r>
      <w:r>
        <w:br/>
      </w:r>
      <w:r>
        <w:rPr>
          <w:rStyle w:val="VerbatimChar"/>
        </w:rPr>
        <w:t xml:space="preserve">## 507           NA  Non                                        </w:t>
      </w:r>
      <w:r>
        <w:br/>
      </w:r>
      <w:r>
        <w:rPr>
          <w:rStyle w:val="VerbatimChar"/>
        </w:rPr>
        <w:t xml:space="preserve">## 508           NA  Non                                        </w:t>
      </w:r>
      <w:r>
        <w:br/>
      </w:r>
      <w:r>
        <w:rPr>
          <w:rStyle w:val="VerbatimChar"/>
        </w:rPr>
        <w:t xml:space="preserve">## 509           NA  Non                     </w:t>
      </w:r>
      <w:r>
        <w:rPr>
          <w:rStyle w:val="VerbatimChar"/>
        </w:rPr>
        <w:t xml:space="preserve">                   </w:t>
      </w:r>
      <w:r>
        <w:br/>
      </w:r>
      <w:r>
        <w:rPr>
          <w:rStyle w:val="VerbatimChar"/>
        </w:rPr>
        <w:t xml:space="preserve">## 510           NA  Non                                        </w:t>
      </w:r>
      <w:r>
        <w:br/>
      </w:r>
      <w:r>
        <w:rPr>
          <w:rStyle w:val="VerbatimChar"/>
        </w:rPr>
        <w:t xml:space="preserve">## 511           NA  Non                                        </w:t>
      </w:r>
      <w:r>
        <w:br/>
      </w:r>
      <w:r>
        <w:rPr>
          <w:rStyle w:val="VerbatimChar"/>
        </w:rPr>
        <w:t xml:space="preserve">## 512           NA  Non                                        </w:t>
      </w:r>
      <w:r>
        <w:br/>
      </w:r>
      <w:r>
        <w:rPr>
          <w:rStyle w:val="VerbatimChar"/>
        </w:rPr>
        <w:lastRenderedPageBreak/>
        <w:t xml:space="preserve">## 513           NA  Non                 </w:t>
      </w:r>
      <w:r>
        <w:rPr>
          <w:rStyle w:val="VerbatimChar"/>
        </w:rPr>
        <w:t xml:space="preserve">                       </w:t>
      </w:r>
      <w:r>
        <w:br/>
      </w:r>
      <w:r>
        <w:rPr>
          <w:rStyle w:val="VerbatimChar"/>
        </w:rPr>
        <w:t>## 514           NA  Oui         Dispensaire           Infirmier</w:t>
      </w:r>
      <w:r>
        <w:br/>
      </w:r>
      <w:r>
        <w:rPr>
          <w:rStyle w:val="VerbatimChar"/>
        </w:rPr>
        <w:t>## 515           NA  Non         Dispensaire             Médecin</w:t>
      </w:r>
      <w:r>
        <w:br/>
      </w:r>
      <w:r>
        <w:rPr>
          <w:rStyle w:val="VerbatimChar"/>
        </w:rPr>
        <w:t xml:space="preserve">## 516           NA  Non                                        </w:t>
      </w:r>
      <w:r>
        <w:br/>
      </w:r>
      <w:r>
        <w:rPr>
          <w:rStyle w:val="VerbatimChar"/>
        </w:rPr>
        <w:t xml:space="preserve">## 517           NA  Non             </w:t>
      </w:r>
      <w:r>
        <w:rPr>
          <w:rStyle w:val="VerbatimChar"/>
        </w:rPr>
        <w:t xml:space="preserve">                           </w:t>
      </w:r>
      <w:r>
        <w:br/>
      </w:r>
      <w:r>
        <w:rPr>
          <w:rStyle w:val="VerbatimChar"/>
        </w:rPr>
        <w:t xml:space="preserve">## 518           NA  Non                                        </w:t>
      </w:r>
      <w:r>
        <w:br/>
      </w:r>
      <w:r>
        <w:rPr>
          <w:rStyle w:val="VerbatimChar"/>
        </w:rPr>
        <w:t xml:space="preserve">## 519           NA  Non                                        </w:t>
      </w:r>
      <w:r>
        <w:br/>
      </w:r>
      <w:r>
        <w:rPr>
          <w:rStyle w:val="VerbatimChar"/>
        </w:rPr>
        <w:t xml:space="preserve">## 520           NA  Non                                        </w:t>
      </w:r>
      <w:r>
        <w:br/>
      </w:r>
      <w:r>
        <w:rPr>
          <w:rStyle w:val="VerbatimChar"/>
        </w:rPr>
        <w:t xml:space="preserve">## 521           NA  Non         </w:t>
      </w:r>
      <w:r>
        <w:rPr>
          <w:rStyle w:val="VerbatimChar"/>
        </w:rPr>
        <w:t xml:space="preserve">                               </w:t>
      </w:r>
      <w:r>
        <w:br/>
      </w:r>
      <w:r>
        <w:rPr>
          <w:rStyle w:val="VerbatimChar"/>
        </w:rPr>
        <w:t xml:space="preserve">## 522           NA  Non                                        </w:t>
      </w:r>
      <w:r>
        <w:br/>
      </w:r>
      <w:r>
        <w:rPr>
          <w:rStyle w:val="VerbatimChar"/>
        </w:rPr>
        <w:t xml:space="preserve">## 523           NA  Non                                        </w:t>
      </w:r>
      <w:r>
        <w:br/>
      </w:r>
      <w:r>
        <w:rPr>
          <w:rStyle w:val="VerbatimChar"/>
        </w:rPr>
        <w:t xml:space="preserve">## 524           NA  Non                                        </w:t>
      </w:r>
      <w:r>
        <w:br/>
      </w:r>
      <w:r>
        <w:rPr>
          <w:rStyle w:val="VerbatimChar"/>
        </w:rPr>
        <w:t xml:space="preserve">## 525           NA  Non     </w:t>
      </w:r>
      <w:r>
        <w:rPr>
          <w:rStyle w:val="VerbatimChar"/>
        </w:rPr>
        <w:t xml:space="preserve">    Dispensaire           Infirmier</w:t>
      </w:r>
      <w:r>
        <w:br/>
      </w:r>
      <w:r>
        <w:rPr>
          <w:rStyle w:val="VerbatimChar"/>
        </w:rPr>
        <w:t xml:space="preserve">## 526           NA  Non                                        </w:t>
      </w:r>
      <w:r>
        <w:br/>
      </w:r>
      <w:r>
        <w:rPr>
          <w:rStyle w:val="VerbatimChar"/>
        </w:rPr>
        <w:t xml:space="preserve">## 527           NA  Non                                        </w:t>
      </w:r>
      <w:r>
        <w:br/>
      </w:r>
      <w:r>
        <w:rPr>
          <w:rStyle w:val="VerbatimChar"/>
        </w:rPr>
        <w:t xml:space="preserve">## 528           NA  Non                                        </w:t>
      </w:r>
      <w:r>
        <w:br/>
      </w:r>
      <w:r>
        <w:rPr>
          <w:rStyle w:val="VerbatimChar"/>
        </w:rPr>
        <w:t xml:space="preserve">## 529           NA  Oui </w:t>
      </w:r>
      <w:r>
        <w:rPr>
          <w:rStyle w:val="VerbatimChar"/>
        </w:rPr>
        <w:t xml:space="preserve">                                       </w:t>
      </w:r>
      <w:r>
        <w:br/>
      </w:r>
      <w:r>
        <w:rPr>
          <w:rStyle w:val="VerbatimChar"/>
        </w:rPr>
        <w:t xml:space="preserve">## 530           NA  Non                                        </w:t>
      </w:r>
      <w:r>
        <w:br/>
      </w:r>
      <w:r>
        <w:rPr>
          <w:rStyle w:val="VerbatimChar"/>
        </w:rPr>
        <w:t>## 531           NA  Non         Dispensaire           Infirmier</w:t>
      </w:r>
      <w:r>
        <w:br/>
      </w:r>
      <w:r>
        <w:rPr>
          <w:rStyle w:val="VerbatimChar"/>
        </w:rPr>
        <w:t xml:space="preserve">## 532           NA  Non                                        </w:t>
      </w:r>
      <w:r>
        <w:br/>
      </w:r>
      <w:r>
        <w:rPr>
          <w:rStyle w:val="VerbatimChar"/>
        </w:rPr>
        <w:t xml:space="preserve">## 533           NA  </w:t>
      </w:r>
      <w:r>
        <w:rPr>
          <w:rStyle w:val="VerbatimChar"/>
        </w:rPr>
        <w:t>Non Pas de consultation Pas de consultation</w:t>
      </w:r>
      <w:r>
        <w:br/>
      </w:r>
      <w:r>
        <w:rPr>
          <w:rStyle w:val="VerbatimChar"/>
        </w:rPr>
        <w:t xml:space="preserve">## 534           NA  Non                                        </w:t>
      </w:r>
      <w:r>
        <w:br/>
      </w:r>
      <w:r>
        <w:rPr>
          <w:rStyle w:val="VerbatimChar"/>
        </w:rPr>
        <w:t xml:space="preserve">## 535           NA  Non                                        </w:t>
      </w:r>
      <w:r>
        <w:br/>
      </w:r>
      <w:r>
        <w:rPr>
          <w:rStyle w:val="VerbatimChar"/>
        </w:rPr>
        <w:t xml:space="preserve">## 536           NA  Non                                        </w:t>
      </w:r>
      <w:r>
        <w:br/>
      </w:r>
      <w:r>
        <w:rPr>
          <w:rStyle w:val="VerbatimChar"/>
        </w:rPr>
        <w:t xml:space="preserve">## 537           </w:t>
      </w:r>
      <w:r>
        <w:rPr>
          <w:rStyle w:val="VerbatimChar"/>
        </w:rPr>
        <w:t xml:space="preserve">NA  Oui                                        </w:t>
      </w:r>
      <w:r>
        <w:br/>
      </w:r>
      <w:r>
        <w:rPr>
          <w:rStyle w:val="VerbatimChar"/>
        </w:rPr>
        <w:t>## 538           NA  Non              Autres           Infirmier</w:t>
      </w:r>
      <w:r>
        <w:br/>
      </w:r>
      <w:r>
        <w:rPr>
          <w:rStyle w:val="VerbatimChar"/>
        </w:rPr>
        <w:t xml:space="preserve">## 539           NA  Non                                        </w:t>
      </w:r>
      <w:r>
        <w:br/>
      </w:r>
      <w:r>
        <w:rPr>
          <w:rStyle w:val="VerbatimChar"/>
        </w:rPr>
        <w:t xml:space="preserve">## 540           NA  Oui                                        </w:t>
      </w:r>
      <w:r>
        <w:br/>
      </w:r>
      <w:r>
        <w:rPr>
          <w:rStyle w:val="VerbatimChar"/>
        </w:rPr>
        <w:t>## 541           NA  Non         Dispensaire             Médecin</w:t>
      </w:r>
      <w:r>
        <w:br/>
      </w:r>
      <w:r>
        <w:rPr>
          <w:rStyle w:val="VerbatimChar"/>
        </w:rPr>
        <w:t xml:space="preserve">## 542           NA  Non                                        </w:t>
      </w:r>
      <w:r>
        <w:br/>
      </w:r>
      <w:r>
        <w:rPr>
          <w:rStyle w:val="VerbatimChar"/>
        </w:rPr>
        <w:t xml:space="preserve">## 543           NA  Non                                     </w:t>
      </w:r>
      <w:r>
        <w:rPr>
          <w:rStyle w:val="VerbatimChar"/>
        </w:rPr>
        <w:t xml:space="preserve">   </w:t>
      </w:r>
      <w:r>
        <w:br/>
      </w:r>
      <w:r>
        <w:rPr>
          <w:rStyle w:val="VerbatimChar"/>
        </w:rPr>
        <w:t xml:space="preserve">## 544           NA  Non                                        </w:t>
      </w:r>
      <w:r>
        <w:br/>
      </w:r>
      <w:r>
        <w:rPr>
          <w:rStyle w:val="VerbatimChar"/>
        </w:rPr>
        <w:t xml:space="preserve">## 545           NA  Non                                        </w:t>
      </w:r>
      <w:r>
        <w:br/>
      </w:r>
      <w:r>
        <w:rPr>
          <w:rStyle w:val="VerbatimChar"/>
        </w:rPr>
        <w:t xml:space="preserve">## 546           NA  Non                                        </w:t>
      </w:r>
      <w:r>
        <w:br/>
      </w:r>
      <w:r>
        <w:rPr>
          <w:rStyle w:val="VerbatimChar"/>
        </w:rPr>
        <w:t xml:space="preserve">## 547           NA  Non                                 </w:t>
      </w:r>
      <w:r>
        <w:rPr>
          <w:rStyle w:val="VerbatimChar"/>
        </w:rPr>
        <w:t xml:space="preserve">       </w:t>
      </w:r>
      <w:r>
        <w:br/>
      </w:r>
      <w:r>
        <w:rPr>
          <w:rStyle w:val="VerbatimChar"/>
        </w:rPr>
        <w:t xml:space="preserve">## 548           NA  Non                                        </w:t>
      </w:r>
      <w:r>
        <w:br/>
      </w:r>
      <w:r>
        <w:rPr>
          <w:rStyle w:val="VerbatimChar"/>
        </w:rPr>
        <w:t xml:space="preserve">## 549           NA  Non                                        </w:t>
      </w:r>
      <w:r>
        <w:br/>
      </w:r>
      <w:r>
        <w:rPr>
          <w:rStyle w:val="VerbatimChar"/>
        </w:rPr>
        <w:t xml:space="preserve">## 550           NA  Non                                        </w:t>
      </w:r>
      <w:r>
        <w:br/>
      </w:r>
      <w:r>
        <w:rPr>
          <w:rStyle w:val="VerbatimChar"/>
        </w:rPr>
        <w:t xml:space="preserve">## 551           NA  Oui                             </w:t>
      </w:r>
      <w:r>
        <w:rPr>
          <w:rStyle w:val="VerbatimChar"/>
        </w:rPr>
        <w:t xml:space="preserve">           </w:t>
      </w:r>
      <w:r>
        <w:br/>
      </w:r>
      <w:r>
        <w:rPr>
          <w:rStyle w:val="VerbatimChar"/>
        </w:rPr>
        <w:t>## 552           NA  Non         Dispensaire              Autres</w:t>
      </w:r>
      <w:r>
        <w:br/>
      </w:r>
      <w:r>
        <w:rPr>
          <w:rStyle w:val="VerbatimChar"/>
        </w:rPr>
        <w:t>## 553           NA  Non         Dispensaire           Infirmier</w:t>
      </w:r>
      <w:r>
        <w:br/>
      </w:r>
      <w:r>
        <w:rPr>
          <w:rStyle w:val="VerbatimChar"/>
        </w:rPr>
        <w:t xml:space="preserve">## 554           NA  Non                                        </w:t>
      </w:r>
      <w:r>
        <w:br/>
      </w:r>
      <w:r>
        <w:rPr>
          <w:rStyle w:val="VerbatimChar"/>
        </w:rPr>
        <w:t xml:space="preserve">## 555           NA  Oui                         </w:t>
      </w:r>
      <w:r>
        <w:rPr>
          <w:rStyle w:val="VerbatimChar"/>
        </w:rPr>
        <w:t xml:space="preserve">               </w:t>
      </w:r>
      <w:r>
        <w:br/>
      </w:r>
      <w:r>
        <w:rPr>
          <w:rStyle w:val="VerbatimChar"/>
        </w:rPr>
        <w:t xml:space="preserve">## 556           NA  Non                                        </w:t>
      </w:r>
      <w:r>
        <w:br/>
      </w:r>
      <w:r>
        <w:rPr>
          <w:rStyle w:val="VerbatimChar"/>
        </w:rPr>
        <w:t xml:space="preserve">## 557           NA  Oui                                        </w:t>
      </w:r>
      <w:r>
        <w:br/>
      </w:r>
      <w:r>
        <w:rPr>
          <w:rStyle w:val="VerbatimChar"/>
        </w:rPr>
        <w:t xml:space="preserve">## 558           NA  Oui                                        </w:t>
      </w:r>
      <w:r>
        <w:br/>
      </w:r>
      <w:r>
        <w:rPr>
          <w:rStyle w:val="VerbatimChar"/>
        </w:rPr>
        <w:t xml:space="preserve">## 559           NA  Oui Pas de consultation </w:t>
      </w:r>
      <w:r>
        <w:rPr>
          <w:rStyle w:val="VerbatimChar"/>
        </w:rPr>
        <w:t>Pas de consultation</w:t>
      </w:r>
      <w:r>
        <w:br/>
      </w:r>
      <w:r>
        <w:rPr>
          <w:rStyle w:val="VerbatimChar"/>
        </w:rPr>
        <w:t xml:space="preserve">## 560           NA  Oui                                        </w:t>
      </w:r>
      <w:r>
        <w:br/>
      </w:r>
      <w:r>
        <w:rPr>
          <w:rStyle w:val="VerbatimChar"/>
        </w:rPr>
        <w:t xml:space="preserve">## 561           NA  Non                                        </w:t>
      </w:r>
      <w:r>
        <w:br/>
      </w:r>
      <w:r>
        <w:rPr>
          <w:rStyle w:val="VerbatimChar"/>
        </w:rPr>
        <w:t xml:space="preserve">## 562           NA  Non                                        </w:t>
      </w:r>
      <w:r>
        <w:br/>
      </w:r>
      <w:r>
        <w:rPr>
          <w:rStyle w:val="VerbatimChar"/>
        </w:rPr>
        <w:lastRenderedPageBreak/>
        <w:t xml:space="preserve">## 563           NA  Non                 </w:t>
      </w:r>
      <w:r>
        <w:rPr>
          <w:rStyle w:val="VerbatimChar"/>
        </w:rPr>
        <w:t xml:space="preserve">                       </w:t>
      </w:r>
      <w:r>
        <w:br/>
      </w:r>
      <w:r>
        <w:rPr>
          <w:rStyle w:val="VerbatimChar"/>
        </w:rPr>
        <w:t xml:space="preserve">## 564           NA  Oui                                        </w:t>
      </w:r>
      <w:r>
        <w:br/>
      </w:r>
      <w:r>
        <w:rPr>
          <w:rStyle w:val="VerbatimChar"/>
        </w:rPr>
        <w:t>## 565           NA  Oui         Dispensaire             Médecin</w:t>
      </w:r>
      <w:r>
        <w:br/>
      </w:r>
      <w:r>
        <w:rPr>
          <w:rStyle w:val="VerbatimChar"/>
        </w:rPr>
        <w:t xml:space="preserve">## 566           NA  Non                                        </w:t>
      </w:r>
      <w:r>
        <w:br/>
      </w:r>
      <w:r>
        <w:rPr>
          <w:rStyle w:val="VerbatimChar"/>
        </w:rPr>
        <w:t xml:space="preserve">## 567           NA  Oui             </w:t>
      </w:r>
      <w:r>
        <w:rPr>
          <w:rStyle w:val="VerbatimChar"/>
        </w:rPr>
        <w:t xml:space="preserve">                           </w:t>
      </w:r>
      <w:r>
        <w:br/>
      </w:r>
      <w:r>
        <w:rPr>
          <w:rStyle w:val="VerbatimChar"/>
        </w:rPr>
        <w:t xml:space="preserve">## 568           NA  Oui                                        </w:t>
      </w:r>
      <w:r>
        <w:br/>
      </w:r>
      <w:r>
        <w:rPr>
          <w:rStyle w:val="VerbatimChar"/>
        </w:rPr>
        <w:t xml:space="preserve">## 569           NA  Non                                        </w:t>
      </w:r>
      <w:r>
        <w:br/>
      </w:r>
      <w:r>
        <w:rPr>
          <w:rStyle w:val="VerbatimChar"/>
        </w:rPr>
        <w:t xml:space="preserve">## 570           NA  Non                                        </w:t>
      </w:r>
      <w:r>
        <w:br/>
      </w:r>
      <w:r>
        <w:rPr>
          <w:rStyle w:val="VerbatimChar"/>
        </w:rPr>
        <w:t xml:space="preserve">## 571           NA  Oui         </w:t>
      </w:r>
      <w:r>
        <w:rPr>
          <w:rStyle w:val="VerbatimChar"/>
        </w:rPr>
        <w:t xml:space="preserve">                               </w:t>
      </w:r>
      <w:r>
        <w:br/>
      </w:r>
      <w:r>
        <w:rPr>
          <w:rStyle w:val="VerbatimChar"/>
        </w:rPr>
        <w:t xml:space="preserve">## 572           NA  Oui                                        </w:t>
      </w:r>
      <w:r>
        <w:br/>
      </w:r>
      <w:r>
        <w:rPr>
          <w:rStyle w:val="VerbatimChar"/>
        </w:rPr>
        <w:t>## 573           NA  Non         Dispensaire           Infirmier</w:t>
      </w:r>
      <w:r>
        <w:br/>
      </w:r>
      <w:r>
        <w:rPr>
          <w:rStyle w:val="VerbatimChar"/>
        </w:rPr>
        <w:t xml:space="preserve">## 574           NA  Non                                        </w:t>
      </w:r>
      <w:r>
        <w:br/>
      </w:r>
      <w:r>
        <w:rPr>
          <w:rStyle w:val="VerbatimChar"/>
        </w:rPr>
        <w:t xml:space="preserve">## 575           NA  Non     </w:t>
      </w:r>
      <w:r>
        <w:rPr>
          <w:rStyle w:val="VerbatimChar"/>
        </w:rPr>
        <w:t xml:space="preserve">                                   </w:t>
      </w:r>
      <w:r>
        <w:br/>
      </w:r>
      <w:r>
        <w:rPr>
          <w:rStyle w:val="VerbatimChar"/>
        </w:rPr>
        <w:t xml:space="preserve">## 576           NA  Non                                        </w:t>
      </w:r>
      <w:r>
        <w:br/>
      </w:r>
      <w:r>
        <w:rPr>
          <w:rStyle w:val="VerbatimChar"/>
        </w:rPr>
        <w:t>## 577           NA  Non         Dispensaire           Infirmier</w:t>
      </w:r>
      <w:r>
        <w:br/>
      </w:r>
      <w:r>
        <w:rPr>
          <w:rStyle w:val="VerbatimChar"/>
        </w:rPr>
        <w:t xml:space="preserve">## 578           NA  Oui                                        </w:t>
      </w:r>
      <w:r>
        <w:br/>
      </w:r>
      <w:r>
        <w:rPr>
          <w:rStyle w:val="VerbatimChar"/>
        </w:rPr>
        <w:t xml:space="preserve">## 579           NA  Oui </w:t>
      </w:r>
      <w:r>
        <w:rPr>
          <w:rStyle w:val="VerbatimChar"/>
        </w:rPr>
        <w:t xml:space="preserve">                                       </w:t>
      </w:r>
      <w:r>
        <w:br/>
      </w:r>
      <w:r>
        <w:rPr>
          <w:rStyle w:val="VerbatimChar"/>
        </w:rPr>
        <w:t xml:space="preserve">## 580           NA  Non                                        </w:t>
      </w:r>
      <w:r>
        <w:br/>
      </w:r>
      <w:r>
        <w:rPr>
          <w:rStyle w:val="VerbatimChar"/>
        </w:rPr>
        <w:t xml:space="preserve">## 581           NA  Non                                        </w:t>
      </w:r>
      <w:r>
        <w:br/>
      </w:r>
      <w:r>
        <w:rPr>
          <w:rStyle w:val="VerbatimChar"/>
        </w:rPr>
        <w:t xml:space="preserve">## 582           NA  Non                                        </w:t>
      </w:r>
      <w:r>
        <w:br/>
      </w:r>
      <w:r>
        <w:rPr>
          <w:rStyle w:val="VerbatimChar"/>
        </w:rPr>
        <w:t xml:space="preserve">## 583           NA  </w:t>
      </w:r>
      <w:r>
        <w:rPr>
          <w:rStyle w:val="VerbatimChar"/>
        </w:rPr>
        <w:t xml:space="preserve">Non                                        </w:t>
      </w:r>
      <w:r>
        <w:br/>
      </w:r>
      <w:r>
        <w:rPr>
          <w:rStyle w:val="VerbatimChar"/>
        </w:rPr>
        <w:t xml:space="preserve">## 584           NA  Oui                                        </w:t>
      </w:r>
      <w:r>
        <w:br/>
      </w:r>
      <w:r>
        <w:rPr>
          <w:rStyle w:val="VerbatimChar"/>
        </w:rPr>
        <w:t xml:space="preserve">## 585           NA  Oui                                        </w:t>
      </w:r>
      <w:r>
        <w:br/>
      </w:r>
      <w:r>
        <w:rPr>
          <w:rStyle w:val="VerbatimChar"/>
        </w:rPr>
        <w:t xml:space="preserve">## 586           NA  Non                                        </w:t>
      </w:r>
      <w:r>
        <w:br/>
      </w:r>
      <w:r>
        <w:rPr>
          <w:rStyle w:val="VerbatimChar"/>
        </w:rPr>
        <w:t xml:space="preserve">## 587           </w:t>
      </w:r>
      <w:r>
        <w:rPr>
          <w:rStyle w:val="VerbatimChar"/>
        </w:rPr>
        <w:t xml:space="preserve">NA  Non                                        </w:t>
      </w:r>
      <w:r>
        <w:br/>
      </w:r>
      <w:r>
        <w:rPr>
          <w:rStyle w:val="VerbatimChar"/>
        </w:rPr>
        <w:t xml:space="preserve">## 588           NA  Oui                                        </w:t>
      </w:r>
      <w:r>
        <w:br/>
      </w:r>
      <w:r>
        <w:rPr>
          <w:rStyle w:val="VerbatimChar"/>
        </w:rPr>
        <w:t xml:space="preserve">## 589           NA  Oui                                        </w:t>
      </w:r>
      <w:r>
        <w:br/>
      </w:r>
      <w:r>
        <w:rPr>
          <w:rStyle w:val="VerbatimChar"/>
        </w:rPr>
        <w:t xml:space="preserve">## 590           NA  Non                                        </w:t>
      </w:r>
      <w:r>
        <w:br/>
      </w:r>
      <w:r>
        <w:rPr>
          <w:rStyle w:val="VerbatimChar"/>
        </w:rPr>
        <w:t xml:space="preserve">## 591           NA  Non                                        </w:t>
      </w:r>
      <w:r>
        <w:br/>
      </w:r>
      <w:r>
        <w:rPr>
          <w:rStyle w:val="VerbatimChar"/>
        </w:rPr>
        <w:t xml:space="preserve">## 592           NA  Oui                                        </w:t>
      </w:r>
      <w:r>
        <w:br/>
      </w:r>
      <w:r>
        <w:rPr>
          <w:rStyle w:val="VerbatimChar"/>
        </w:rPr>
        <w:t>## 593           NA  Oui Pas de consultation Pas de consultat</w:t>
      </w:r>
      <w:r>
        <w:rPr>
          <w:rStyle w:val="VerbatimChar"/>
        </w:rPr>
        <w:t>ion</w:t>
      </w:r>
      <w:r>
        <w:br/>
      </w:r>
      <w:r>
        <w:rPr>
          <w:rStyle w:val="VerbatimChar"/>
        </w:rPr>
        <w:t xml:space="preserve">## 594           NA  Non                                        </w:t>
      </w:r>
      <w:r>
        <w:br/>
      </w:r>
      <w:r>
        <w:rPr>
          <w:rStyle w:val="VerbatimChar"/>
        </w:rPr>
        <w:t xml:space="preserve">## 595           NA  Oui                                        </w:t>
      </w:r>
      <w:r>
        <w:br/>
      </w:r>
      <w:r>
        <w:rPr>
          <w:rStyle w:val="VerbatimChar"/>
        </w:rPr>
        <w:t>## 596           NA  Oui Pas de consultation Pas de consultation</w:t>
      </w:r>
      <w:r>
        <w:br/>
      </w:r>
      <w:r>
        <w:rPr>
          <w:rStyle w:val="VerbatimChar"/>
        </w:rPr>
        <w:t>## 597           NA  Non         Dispensaire           In</w:t>
      </w:r>
      <w:r>
        <w:rPr>
          <w:rStyle w:val="VerbatimChar"/>
        </w:rPr>
        <w:t>firmier</w:t>
      </w:r>
      <w:r>
        <w:br/>
      </w:r>
      <w:r>
        <w:rPr>
          <w:rStyle w:val="VerbatimChar"/>
        </w:rPr>
        <w:t xml:space="preserve">## 598           NA  Oui                                        </w:t>
      </w:r>
      <w:r>
        <w:br/>
      </w:r>
      <w:r>
        <w:rPr>
          <w:rStyle w:val="VerbatimChar"/>
        </w:rPr>
        <w:t xml:space="preserve">## 599           NA  Non                                        </w:t>
      </w:r>
      <w:r>
        <w:br/>
      </w:r>
      <w:r>
        <w:rPr>
          <w:rStyle w:val="VerbatimChar"/>
        </w:rPr>
        <w:t xml:space="preserve">## 600           NA  Non                                        </w:t>
      </w:r>
      <w:r>
        <w:br/>
      </w:r>
      <w:r>
        <w:rPr>
          <w:rStyle w:val="VerbatimChar"/>
        </w:rPr>
        <w:t>## 601           NA  Oui Pas de consultation Pas de c</w:t>
      </w:r>
      <w:r>
        <w:rPr>
          <w:rStyle w:val="VerbatimChar"/>
        </w:rPr>
        <w:t>onsultation</w:t>
      </w:r>
      <w:r>
        <w:br/>
      </w:r>
      <w:r>
        <w:rPr>
          <w:rStyle w:val="VerbatimChar"/>
        </w:rPr>
        <w:t>## 602           NA  Oui         Dispensaire           Infirmier</w:t>
      </w:r>
      <w:r>
        <w:br/>
      </w:r>
      <w:r>
        <w:rPr>
          <w:rStyle w:val="VerbatimChar"/>
        </w:rPr>
        <w:t xml:space="preserve">## 603           NA  Non                                        </w:t>
      </w:r>
      <w:r>
        <w:br/>
      </w:r>
      <w:r>
        <w:rPr>
          <w:rStyle w:val="VerbatimChar"/>
        </w:rPr>
        <w:t xml:space="preserve">## 604           NA  Oui                                        </w:t>
      </w:r>
      <w:r>
        <w:br/>
      </w:r>
      <w:r>
        <w:rPr>
          <w:rStyle w:val="VerbatimChar"/>
        </w:rPr>
        <w:t xml:space="preserve">## 605           NA  Oui                         </w:t>
      </w:r>
      <w:r>
        <w:rPr>
          <w:rStyle w:val="VerbatimChar"/>
        </w:rPr>
        <w:t xml:space="preserve">               </w:t>
      </w:r>
      <w:r>
        <w:br/>
      </w:r>
      <w:r>
        <w:rPr>
          <w:rStyle w:val="VerbatimChar"/>
        </w:rPr>
        <w:t>## 606           NA  Non         Dispensaire           Infirmier</w:t>
      </w:r>
      <w:r>
        <w:br/>
      </w:r>
      <w:r>
        <w:rPr>
          <w:rStyle w:val="VerbatimChar"/>
        </w:rPr>
        <w:t xml:space="preserve">## 607           NA  Non                                        </w:t>
      </w:r>
      <w:r>
        <w:br/>
      </w:r>
      <w:r>
        <w:rPr>
          <w:rStyle w:val="VerbatimChar"/>
        </w:rPr>
        <w:t xml:space="preserve">## 608           NA  Non                                        </w:t>
      </w:r>
      <w:r>
        <w:br/>
      </w:r>
      <w:r>
        <w:rPr>
          <w:rStyle w:val="VerbatimChar"/>
        </w:rPr>
        <w:t xml:space="preserve">## 609           NA  Oui                     </w:t>
      </w:r>
      <w:r>
        <w:rPr>
          <w:rStyle w:val="VerbatimChar"/>
        </w:rPr>
        <w:t xml:space="preserve">                   </w:t>
      </w:r>
      <w:r>
        <w:br/>
      </w:r>
      <w:r>
        <w:rPr>
          <w:rStyle w:val="VerbatimChar"/>
        </w:rPr>
        <w:t xml:space="preserve">## 610           NA  Non                                        </w:t>
      </w:r>
      <w:r>
        <w:br/>
      </w:r>
      <w:r>
        <w:rPr>
          <w:rStyle w:val="VerbatimChar"/>
        </w:rPr>
        <w:t>## 611           NA  Non Pas de consultation Pas de consultation</w:t>
      </w:r>
      <w:r>
        <w:br/>
      </w:r>
      <w:r>
        <w:rPr>
          <w:rStyle w:val="VerbatimChar"/>
        </w:rPr>
        <w:t xml:space="preserve">## 612           NA  Non                                        </w:t>
      </w:r>
      <w:r>
        <w:br/>
      </w:r>
      <w:r>
        <w:rPr>
          <w:rStyle w:val="VerbatimChar"/>
        </w:rPr>
        <w:lastRenderedPageBreak/>
        <w:t>## 613           NA  Non         Dispensa</w:t>
      </w:r>
      <w:r>
        <w:rPr>
          <w:rStyle w:val="VerbatimChar"/>
        </w:rPr>
        <w:t>ire           Infirmier</w:t>
      </w:r>
      <w:r>
        <w:br/>
      </w:r>
      <w:r>
        <w:rPr>
          <w:rStyle w:val="VerbatimChar"/>
        </w:rPr>
        <w:t xml:space="preserve">## 614           NA  Non                                        </w:t>
      </w:r>
      <w:r>
        <w:br/>
      </w:r>
      <w:r>
        <w:rPr>
          <w:rStyle w:val="VerbatimChar"/>
        </w:rPr>
        <w:t>## 615           NA  Non Pas de consultation Pas de consultation</w:t>
      </w:r>
      <w:r>
        <w:br/>
      </w:r>
      <w:r>
        <w:rPr>
          <w:rStyle w:val="VerbatimChar"/>
        </w:rPr>
        <w:t xml:space="preserve">## 616           NA  Non                                        </w:t>
      </w:r>
      <w:r>
        <w:br/>
      </w:r>
      <w:r>
        <w:rPr>
          <w:rStyle w:val="VerbatimChar"/>
        </w:rPr>
        <w:t>## 617           NA  Non         Disp</w:t>
      </w:r>
      <w:r>
        <w:rPr>
          <w:rStyle w:val="VerbatimChar"/>
        </w:rPr>
        <w:t>ensaire           Infirmier</w:t>
      </w:r>
      <w:r>
        <w:br/>
      </w:r>
      <w:r>
        <w:rPr>
          <w:rStyle w:val="VerbatimChar"/>
        </w:rPr>
        <w:t xml:space="preserve">## 618           NA  Non                                        </w:t>
      </w:r>
      <w:r>
        <w:br/>
      </w:r>
      <w:r>
        <w:rPr>
          <w:rStyle w:val="VerbatimChar"/>
        </w:rPr>
        <w:t xml:space="preserve">## 619           NA  Non                                        </w:t>
      </w:r>
      <w:r>
        <w:br/>
      </w:r>
      <w:r>
        <w:rPr>
          <w:rStyle w:val="VerbatimChar"/>
        </w:rPr>
        <w:t>## 620           NA  Non Pas de consultation Pas de consultation</w:t>
      </w:r>
      <w:r>
        <w:br/>
      </w:r>
      <w:r>
        <w:rPr>
          <w:rStyle w:val="VerbatimChar"/>
        </w:rPr>
        <w:t xml:space="preserve">## 621           NA  Non         </w:t>
      </w:r>
      <w:r>
        <w:rPr>
          <w:rStyle w:val="VerbatimChar"/>
        </w:rPr>
        <w:t>Dispensaire           Infirmier</w:t>
      </w:r>
      <w:r>
        <w:br/>
      </w:r>
      <w:r>
        <w:rPr>
          <w:rStyle w:val="VerbatimChar"/>
        </w:rPr>
        <w:t>## 622           NA  Non         Dispensaire           Infirmier</w:t>
      </w:r>
      <w:r>
        <w:br/>
      </w:r>
      <w:r>
        <w:rPr>
          <w:rStyle w:val="VerbatimChar"/>
        </w:rPr>
        <w:t xml:space="preserve">## 623           NA  Non                                        </w:t>
      </w:r>
      <w:r>
        <w:br/>
      </w:r>
      <w:r>
        <w:rPr>
          <w:rStyle w:val="VerbatimChar"/>
        </w:rPr>
        <w:t xml:space="preserve">## 624           NA  Non                                        </w:t>
      </w:r>
      <w:r>
        <w:br/>
      </w:r>
      <w:r>
        <w:rPr>
          <w:rStyle w:val="VerbatimChar"/>
        </w:rPr>
        <w:t xml:space="preserve">## 625           NA  Non Pas </w:t>
      </w:r>
      <w:r>
        <w:rPr>
          <w:rStyle w:val="VerbatimChar"/>
        </w:rPr>
        <w:t>de consultation Pas de consultation</w:t>
      </w:r>
      <w:r>
        <w:br/>
      </w:r>
      <w:r>
        <w:rPr>
          <w:rStyle w:val="VerbatimChar"/>
        </w:rPr>
        <w:t xml:space="preserve">## 626           NA  Non                                        </w:t>
      </w:r>
      <w:r>
        <w:br/>
      </w:r>
      <w:r>
        <w:rPr>
          <w:rStyle w:val="VerbatimChar"/>
        </w:rPr>
        <w:t>## 627           NA  Non Pas de consultation Pas de consultation</w:t>
      </w:r>
      <w:r>
        <w:br/>
      </w:r>
      <w:r>
        <w:rPr>
          <w:rStyle w:val="VerbatimChar"/>
        </w:rPr>
        <w:t xml:space="preserve">## 628           NA  Non                                        </w:t>
      </w:r>
      <w:r>
        <w:br/>
      </w:r>
      <w:r>
        <w:rPr>
          <w:rStyle w:val="VerbatimChar"/>
        </w:rPr>
        <w:t xml:space="preserve">## 629           NA  Non </w:t>
      </w:r>
      <w:r>
        <w:rPr>
          <w:rStyle w:val="VerbatimChar"/>
        </w:rPr>
        <w:t>Pas de consultation Pas de consultation</w:t>
      </w:r>
      <w:r>
        <w:br/>
      </w:r>
      <w:r>
        <w:rPr>
          <w:rStyle w:val="VerbatimChar"/>
        </w:rPr>
        <w:t>## 630           NA  Oui Pas de consultation Pas de consultation</w:t>
      </w:r>
      <w:r>
        <w:br/>
      </w:r>
      <w:r>
        <w:rPr>
          <w:rStyle w:val="VerbatimChar"/>
        </w:rPr>
        <w:t xml:space="preserve">## 631           NA  Non                                        </w:t>
      </w:r>
      <w:r>
        <w:br/>
      </w:r>
      <w:r>
        <w:rPr>
          <w:rStyle w:val="VerbatimChar"/>
        </w:rPr>
        <w:t xml:space="preserve">## 632           NA  Non                                        </w:t>
      </w:r>
      <w:r>
        <w:br/>
      </w:r>
      <w:r>
        <w:rPr>
          <w:rStyle w:val="VerbatimChar"/>
        </w:rPr>
        <w:t xml:space="preserve">## 633           NA  </w:t>
      </w:r>
      <w:r>
        <w:rPr>
          <w:rStyle w:val="VerbatimChar"/>
        </w:rPr>
        <w:t xml:space="preserve">Non                                        </w:t>
      </w:r>
      <w:r>
        <w:br/>
      </w:r>
      <w:r>
        <w:rPr>
          <w:rStyle w:val="VerbatimChar"/>
        </w:rPr>
        <w:t xml:space="preserve">## 634           NA  Non                                        </w:t>
      </w:r>
      <w:r>
        <w:br/>
      </w:r>
      <w:r>
        <w:rPr>
          <w:rStyle w:val="VerbatimChar"/>
        </w:rPr>
        <w:t xml:space="preserve">## 635           NA  Non                                        </w:t>
      </w:r>
      <w:r>
        <w:br/>
      </w:r>
      <w:r>
        <w:rPr>
          <w:rStyle w:val="VerbatimChar"/>
        </w:rPr>
        <w:t xml:space="preserve">## 636           NA  Non                                        </w:t>
      </w:r>
      <w:r>
        <w:br/>
      </w:r>
      <w:r>
        <w:rPr>
          <w:rStyle w:val="VerbatimChar"/>
        </w:rPr>
        <w:t xml:space="preserve">## 637           </w:t>
      </w:r>
      <w:r>
        <w:rPr>
          <w:rStyle w:val="VerbatimChar"/>
        </w:rPr>
        <w:t xml:space="preserve">NA  Non                                        </w:t>
      </w:r>
      <w:r>
        <w:br/>
      </w:r>
      <w:r>
        <w:rPr>
          <w:rStyle w:val="VerbatimChar"/>
        </w:rPr>
        <w:t xml:space="preserve">## 638           NA  Non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t xml:space="preserve">## 642           NA  Non                                        </w:t>
      </w:r>
      <w:r>
        <w:br/>
      </w:r>
      <w:r>
        <w:rPr>
          <w:rStyle w:val="VerbatimChar"/>
        </w:rPr>
        <w:t xml:space="preserve">## 643           NA  Non                                     </w:t>
      </w:r>
      <w:r>
        <w:rPr>
          <w:rStyle w:val="VerbatimChar"/>
        </w:rPr>
        <w:t xml:space="preserve">   </w:t>
      </w:r>
      <w:r>
        <w:br/>
      </w:r>
      <w:r>
        <w:rPr>
          <w:rStyle w:val="VerbatimChar"/>
        </w:rPr>
        <w:t xml:space="preserve">## 644           NA  Non                                        </w:t>
      </w:r>
      <w:r>
        <w:br/>
      </w:r>
      <w:r>
        <w:rPr>
          <w:rStyle w:val="VerbatimChar"/>
        </w:rPr>
        <w:t xml:space="preserve">## 645           NA  Non                                        </w:t>
      </w:r>
      <w:r>
        <w:br/>
      </w:r>
      <w:r>
        <w:rPr>
          <w:rStyle w:val="VerbatimChar"/>
        </w:rPr>
        <w:t>## 646           NA  Non Pas de consultation Pas de consultation</w:t>
      </w:r>
      <w:r>
        <w:br/>
      </w:r>
      <w:r>
        <w:rPr>
          <w:rStyle w:val="VerbatimChar"/>
        </w:rPr>
        <w:t>## 647           NA  Non Pas de consultation Pas de consu</w:t>
      </w:r>
      <w:r>
        <w:rPr>
          <w:rStyle w:val="VerbatimChar"/>
        </w:rPr>
        <w:t>ltation</w:t>
      </w:r>
      <w:r>
        <w:br/>
      </w:r>
      <w:r>
        <w:rPr>
          <w:rStyle w:val="VerbatimChar"/>
        </w:rPr>
        <w:t xml:space="preserve">## 648           NA  Non                                        </w:t>
      </w:r>
      <w:r>
        <w:br/>
      </w:r>
      <w:r>
        <w:rPr>
          <w:rStyle w:val="VerbatimChar"/>
        </w:rPr>
        <w:t xml:space="preserve">## 649           NA  Non                                        </w:t>
      </w:r>
      <w:r>
        <w:br/>
      </w:r>
      <w:r>
        <w:rPr>
          <w:rStyle w:val="VerbatimChar"/>
        </w:rPr>
        <w:t>## 650           NA  Non Pas de consultation Pas de consultation</w:t>
      </w:r>
      <w:r>
        <w:br/>
      </w:r>
      <w:r>
        <w:rPr>
          <w:rStyle w:val="VerbatimChar"/>
        </w:rPr>
        <w:t xml:space="preserve">## 651           NA  Non                             </w:t>
      </w:r>
      <w:r>
        <w:rPr>
          <w:rStyle w:val="VerbatimChar"/>
        </w:rPr>
        <w:t xml:space="preserve">           </w:t>
      </w:r>
      <w:r>
        <w:br/>
      </w:r>
      <w:r>
        <w:rPr>
          <w:rStyle w:val="VerbatimChar"/>
        </w:rPr>
        <w:t>## 652           NA  Non         Dispensaire           Infirmier</w:t>
      </w:r>
      <w:r>
        <w:br/>
      </w:r>
      <w:r>
        <w:rPr>
          <w:rStyle w:val="VerbatimChar"/>
        </w:rPr>
        <w:t>## 653           NA  Non Pas de consultation Pas de consultation</w:t>
      </w:r>
      <w:r>
        <w:br/>
      </w:r>
      <w:r>
        <w:rPr>
          <w:rStyle w:val="VerbatimChar"/>
        </w:rPr>
        <w:t xml:space="preserve">## 654           NA  Non                                        </w:t>
      </w:r>
      <w:r>
        <w:br/>
      </w:r>
      <w:r>
        <w:rPr>
          <w:rStyle w:val="VerbatimChar"/>
        </w:rPr>
        <w:t xml:space="preserve">## 655           NA  Non                         </w:t>
      </w:r>
      <w:r>
        <w:rPr>
          <w:rStyle w:val="VerbatimChar"/>
        </w:rPr>
        <w:t xml:space="preserve">               </w:t>
      </w:r>
      <w:r>
        <w:br/>
      </w:r>
      <w:r>
        <w:rPr>
          <w:rStyle w:val="VerbatimChar"/>
        </w:rPr>
        <w:t xml:space="preserve">## 656           NA  Non                                        </w:t>
      </w:r>
      <w:r>
        <w:br/>
      </w:r>
      <w:r>
        <w:rPr>
          <w:rStyle w:val="VerbatimChar"/>
        </w:rPr>
        <w:t xml:space="preserve">## 657           NA  Non                                        </w:t>
      </w:r>
      <w:r>
        <w:br/>
      </w:r>
      <w:r>
        <w:rPr>
          <w:rStyle w:val="VerbatimChar"/>
        </w:rPr>
        <w:t xml:space="preserve">## 658           NA  Non                                        </w:t>
      </w:r>
      <w:r>
        <w:br/>
      </w:r>
      <w:r>
        <w:rPr>
          <w:rStyle w:val="VerbatimChar"/>
        </w:rPr>
        <w:t xml:space="preserve">## 659           NA  Non                     </w:t>
      </w:r>
      <w:r>
        <w:rPr>
          <w:rStyle w:val="VerbatimChar"/>
        </w:rPr>
        <w:t xml:space="preserve">                   </w:t>
      </w:r>
      <w:r>
        <w:br/>
      </w:r>
      <w:r>
        <w:rPr>
          <w:rStyle w:val="VerbatimChar"/>
        </w:rPr>
        <w:t>## 660           NA  Non Pas de consultation Pas de consultation</w:t>
      </w:r>
      <w:r>
        <w:br/>
      </w:r>
      <w:r>
        <w:rPr>
          <w:rStyle w:val="VerbatimChar"/>
        </w:rPr>
        <w:t>## 661           NA  Non         Dispensaire           Infirmier</w:t>
      </w:r>
      <w:r>
        <w:br/>
      </w:r>
      <w:r>
        <w:rPr>
          <w:rStyle w:val="VerbatimChar"/>
        </w:rPr>
        <w:t xml:space="preserve">## 662           NA  Non                                        </w:t>
      </w:r>
      <w:r>
        <w:br/>
      </w:r>
      <w:r>
        <w:rPr>
          <w:rStyle w:val="VerbatimChar"/>
        </w:rPr>
        <w:lastRenderedPageBreak/>
        <w:t xml:space="preserve">## 663           NA  Oui                 </w:t>
      </w:r>
      <w:r>
        <w:rPr>
          <w:rStyle w:val="VerbatimChar"/>
        </w:rPr>
        <w:t xml:space="preserve">                       </w:t>
      </w:r>
      <w:r>
        <w:br/>
      </w:r>
      <w:r>
        <w:rPr>
          <w:rStyle w:val="VerbatimChar"/>
        </w:rPr>
        <w:t>## 664           NA  Non    Hôpital/Clinique           Infirmier</w:t>
      </w:r>
      <w:r>
        <w:br/>
      </w:r>
      <w:r>
        <w:rPr>
          <w:rStyle w:val="VerbatimChar"/>
        </w:rPr>
        <w:t xml:space="preserve">## 665           NA  Non                                        </w:t>
      </w:r>
      <w:r>
        <w:br/>
      </w:r>
      <w:r>
        <w:rPr>
          <w:rStyle w:val="VerbatimChar"/>
        </w:rPr>
        <w:t>## 666           NA  Non Pas de consultation Pas de consultation</w:t>
      </w:r>
      <w:r>
        <w:br/>
      </w:r>
      <w:r>
        <w:rPr>
          <w:rStyle w:val="VerbatimChar"/>
        </w:rPr>
        <w:t>## 667           NA  Non Pas de consu</w:t>
      </w:r>
      <w:r>
        <w:rPr>
          <w:rStyle w:val="VerbatimChar"/>
        </w:rPr>
        <w:t>ltation Pas de consultation</w:t>
      </w:r>
      <w:r>
        <w:br/>
      </w:r>
      <w:r>
        <w:rPr>
          <w:rStyle w:val="VerbatimChar"/>
        </w:rPr>
        <w:t xml:space="preserve">## 668           NA  Non                                        </w:t>
      </w:r>
      <w:r>
        <w:br/>
      </w:r>
      <w:r>
        <w:rPr>
          <w:rStyle w:val="VerbatimChar"/>
        </w:rPr>
        <w:t xml:space="preserve">## 669           NA  Non                                        </w:t>
      </w:r>
      <w:r>
        <w:br/>
      </w:r>
      <w:r>
        <w:rPr>
          <w:rStyle w:val="VerbatimChar"/>
        </w:rPr>
        <w:t xml:space="preserve">## 670           NA  Non                                        </w:t>
      </w:r>
      <w:r>
        <w:br/>
      </w:r>
      <w:r>
        <w:rPr>
          <w:rStyle w:val="VerbatimChar"/>
        </w:rPr>
        <w:t xml:space="preserve">## 671           NA  Non         </w:t>
      </w:r>
      <w:r>
        <w:rPr>
          <w:rStyle w:val="VerbatimChar"/>
        </w:rPr>
        <w:t xml:space="preserve">                               </w:t>
      </w:r>
      <w:r>
        <w:br/>
      </w:r>
      <w:r>
        <w:rPr>
          <w:rStyle w:val="VerbatimChar"/>
        </w:rPr>
        <w:t xml:space="preserve">## 672           NA  Oui                                        </w:t>
      </w:r>
      <w:r>
        <w:br/>
      </w:r>
      <w:r>
        <w:rPr>
          <w:rStyle w:val="VerbatimChar"/>
        </w:rPr>
        <w:t>## 673           NA  Non Pas de consultation Pas de consultation</w:t>
      </w:r>
      <w:r>
        <w:br/>
      </w:r>
      <w:r>
        <w:rPr>
          <w:rStyle w:val="VerbatimChar"/>
        </w:rPr>
        <w:t>## 674           NA  Non Pas de consultation Pas de consultation</w:t>
      </w:r>
      <w:r>
        <w:br/>
      </w:r>
      <w:r>
        <w:rPr>
          <w:rStyle w:val="VerbatimChar"/>
        </w:rPr>
        <w:t xml:space="preserve">## 675           NA  Non     </w:t>
      </w:r>
      <w:r>
        <w:rPr>
          <w:rStyle w:val="VerbatimChar"/>
        </w:rPr>
        <w:t xml:space="preserve">                                   </w:t>
      </w:r>
      <w:r>
        <w:br/>
      </w:r>
      <w:r>
        <w:rPr>
          <w:rStyle w:val="VerbatimChar"/>
        </w:rPr>
        <w:t>## 676           NA  Non              Autres              Autres</w:t>
      </w:r>
      <w:r>
        <w:br/>
      </w:r>
      <w:r>
        <w:rPr>
          <w:rStyle w:val="VerbatimChar"/>
        </w:rPr>
        <w:t>## 677           NA  Non Pas de consultation Pas de consultation</w:t>
      </w:r>
      <w:r>
        <w:br/>
      </w:r>
      <w:r>
        <w:rPr>
          <w:rStyle w:val="VerbatimChar"/>
        </w:rPr>
        <w:t xml:space="preserve">## 678           NA  Non                                        </w:t>
      </w:r>
      <w:r>
        <w:br/>
      </w:r>
      <w:r>
        <w:rPr>
          <w:rStyle w:val="VerbatimChar"/>
        </w:rPr>
        <w:t xml:space="preserve">## 679           NA  Non </w:t>
      </w:r>
      <w:r>
        <w:rPr>
          <w:rStyle w:val="VerbatimChar"/>
        </w:rPr>
        <w:t xml:space="preserve">                                       </w:t>
      </w:r>
      <w:r>
        <w:br/>
      </w:r>
      <w:r>
        <w:rPr>
          <w:rStyle w:val="VerbatimChar"/>
        </w:rPr>
        <w:t>## 680           NA  Non Pas de consultation Pas de consultation</w:t>
      </w:r>
      <w:r>
        <w:br/>
      </w:r>
      <w:r>
        <w:rPr>
          <w:rStyle w:val="VerbatimChar"/>
        </w:rPr>
        <w:t xml:space="preserve">## 681           NA  Non                                        </w:t>
      </w:r>
      <w:r>
        <w:br/>
      </w:r>
      <w:r>
        <w:rPr>
          <w:rStyle w:val="VerbatimChar"/>
        </w:rPr>
        <w:t>## 682           NA  Non Pas de consultation Pas de consultation</w:t>
      </w:r>
      <w:r>
        <w:br/>
      </w:r>
      <w:r>
        <w:rPr>
          <w:rStyle w:val="VerbatimChar"/>
        </w:rPr>
        <w:t xml:space="preserve">## 683           NA  </w:t>
      </w:r>
      <w:r>
        <w:rPr>
          <w:rStyle w:val="VerbatimChar"/>
        </w:rPr>
        <w:t xml:space="preserve">Non                                        </w:t>
      </w:r>
      <w:r>
        <w:br/>
      </w:r>
      <w:r>
        <w:rPr>
          <w:rStyle w:val="VerbatimChar"/>
        </w:rPr>
        <w:t xml:space="preserve">## 684           NA  Non                                        </w:t>
      </w:r>
      <w:r>
        <w:br/>
      </w:r>
      <w:r>
        <w:rPr>
          <w:rStyle w:val="VerbatimChar"/>
        </w:rPr>
        <w:t xml:space="preserve">## 685           NA  Non                                        </w:t>
      </w:r>
      <w:r>
        <w:br/>
      </w:r>
      <w:r>
        <w:rPr>
          <w:rStyle w:val="VerbatimChar"/>
        </w:rPr>
        <w:t xml:space="preserve">## 686           NA  Non                                        </w:t>
      </w:r>
      <w:r>
        <w:br/>
      </w:r>
      <w:r>
        <w:rPr>
          <w:rStyle w:val="VerbatimChar"/>
        </w:rPr>
        <w:t xml:space="preserve">## 687           </w:t>
      </w:r>
      <w:r>
        <w:rPr>
          <w:rStyle w:val="VerbatimChar"/>
        </w:rPr>
        <w:t>NA  Oui Pas de consultation Pas de consultation</w:t>
      </w:r>
      <w:r>
        <w:br/>
      </w:r>
      <w:r>
        <w:rPr>
          <w:rStyle w:val="VerbatimChar"/>
        </w:rPr>
        <w:t>## 688           NA  Oui         Dispensaire             Médecin</w:t>
      </w:r>
      <w:r>
        <w:br/>
      </w:r>
      <w:r>
        <w:rPr>
          <w:rStyle w:val="VerbatimChar"/>
        </w:rPr>
        <w:t>## 689           NA  Non         Dispensaire           Infirmier</w:t>
      </w:r>
      <w:r>
        <w:br/>
      </w:r>
      <w:r>
        <w:rPr>
          <w:rStyle w:val="VerbatimChar"/>
        </w:rPr>
        <w:t xml:space="preserve">## 690           NA  Non                                        </w:t>
      </w:r>
      <w:r>
        <w:br/>
      </w:r>
      <w:r>
        <w:rPr>
          <w:rStyle w:val="VerbatimChar"/>
        </w:rPr>
        <w:t xml:space="preserve">## 691           NA  Non                                        </w:t>
      </w:r>
      <w:r>
        <w:br/>
      </w:r>
      <w:r>
        <w:rPr>
          <w:rStyle w:val="VerbatimChar"/>
        </w:rPr>
        <w:t xml:space="preserve">## 692           NA  Non                                        </w:t>
      </w:r>
      <w:r>
        <w:br/>
      </w:r>
      <w:r>
        <w:rPr>
          <w:rStyle w:val="VerbatimChar"/>
        </w:rPr>
        <w:t>## 693           NA  Non Pas de consultation Pas de consultat</w:t>
      </w:r>
      <w:r>
        <w:rPr>
          <w:rStyle w:val="VerbatimChar"/>
        </w:rPr>
        <w:t>ion</w:t>
      </w:r>
      <w:r>
        <w:br/>
      </w:r>
      <w:r>
        <w:rPr>
          <w:rStyle w:val="VerbatimChar"/>
        </w:rPr>
        <w:t xml:space="preserve">## 694           NA  Non                                        </w:t>
      </w:r>
      <w:r>
        <w:br/>
      </w:r>
      <w:r>
        <w:rPr>
          <w:rStyle w:val="VerbatimChar"/>
        </w:rPr>
        <w:t xml:space="preserve">## 695           NA  Non                                        </w:t>
      </w:r>
      <w:r>
        <w:br/>
      </w:r>
      <w:r>
        <w:rPr>
          <w:rStyle w:val="VerbatimChar"/>
        </w:rPr>
        <w:t xml:space="preserve">## 696           NA  Non                                        </w:t>
      </w:r>
      <w:r>
        <w:br/>
      </w:r>
      <w:r>
        <w:rPr>
          <w:rStyle w:val="VerbatimChar"/>
        </w:rPr>
        <w:t xml:space="preserve">## 697           NA  Non                                 </w:t>
      </w:r>
      <w:r>
        <w:rPr>
          <w:rStyle w:val="VerbatimChar"/>
        </w:rPr>
        <w:t xml:space="preserve">       </w:t>
      </w:r>
      <w:r>
        <w:br/>
      </w:r>
      <w:r>
        <w:rPr>
          <w:rStyle w:val="VerbatimChar"/>
        </w:rPr>
        <w:t xml:space="preserve">## 698           NA  Non                                        </w:t>
      </w:r>
      <w:r>
        <w:br/>
      </w:r>
      <w:r>
        <w:rPr>
          <w:rStyle w:val="VerbatimChar"/>
        </w:rPr>
        <w:t>## 699           NA  Non Pas de consultation Pas de consultation</w:t>
      </w:r>
      <w:r>
        <w:br/>
      </w:r>
      <w:r>
        <w:rPr>
          <w:rStyle w:val="VerbatimChar"/>
        </w:rPr>
        <w:t xml:space="preserve">## 700           NA  Non                                        </w:t>
      </w:r>
      <w:r>
        <w:br/>
      </w:r>
      <w:r>
        <w:rPr>
          <w:rStyle w:val="VerbatimChar"/>
        </w:rPr>
        <w:t xml:space="preserve">## 701           NA  Non                             </w:t>
      </w:r>
      <w:r>
        <w:rPr>
          <w:rStyle w:val="VerbatimChar"/>
        </w:rPr>
        <w:t xml:space="preserve">           </w:t>
      </w:r>
      <w:r>
        <w:br/>
      </w:r>
      <w:r>
        <w:rPr>
          <w:rStyle w:val="VerbatimChar"/>
        </w:rPr>
        <w:t>## 702           NA  Non         Dispensaire           Infirmier</w:t>
      </w:r>
      <w:r>
        <w:br/>
      </w:r>
      <w:r>
        <w:rPr>
          <w:rStyle w:val="VerbatimChar"/>
        </w:rPr>
        <w:t xml:space="preserve">## 703           NA  Non                                        </w:t>
      </w:r>
      <w:r>
        <w:br/>
      </w:r>
      <w:r>
        <w:rPr>
          <w:rStyle w:val="VerbatimChar"/>
        </w:rPr>
        <w:t xml:space="preserve">## 704           NA  Non                                        </w:t>
      </w:r>
      <w:r>
        <w:br/>
      </w:r>
      <w:r>
        <w:rPr>
          <w:rStyle w:val="VerbatimChar"/>
        </w:rPr>
        <w:t xml:space="preserve">## 705           NA  Non                         </w:t>
      </w:r>
      <w:r>
        <w:rPr>
          <w:rStyle w:val="VerbatimChar"/>
        </w:rPr>
        <w:t xml:space="preserve">               </w:t>
      </w:r>
      <w:r>
        <w:br/>
      </w:r>
      <w:r>
        <w:rPr>
          <w:rStyle w:val="VerbatimChar"/>
        </w:rPr>
        <w:t xml:space="preserve">## 706           NA  Non                                        </w:t>
      </w:r>
      <w:r>
        <w:br/>
      </w:r>
      <w:r>
        <w:rPr>
          <w:rStyle w:val="VerbatimChar"/>
        </w:rPr>
        <w:t xml:space="preserve">## 707           NA  Non                                        </w:t>
      </w:r>
      <w:r>
        <w:br/>
      </w:r>
      <w:r>
        <w:rPr>
          <w:rStyle w:val="VerbatimChar"/>
        </w:rPr>
        <w:t xml:space="preserve">## 708           NA  Non                                        </w:t>
      </w:r>
      <w:r>
        <w:br/>
      </w:r>
      <w:r>
        <w:rPr>
          <w:rStyle w:val="VerbatimChar"/>
        </w:rPr>
        <w:t xml:space="preserve">## 709           NA  Non                     </w:t>
      </w:r>
      <w:r>
        <w:rPr>
          <w:rStyle w:val="VerbatimChar"/>
        </w:rPr>
        <w:t xml:space="preserve">                   </w:t>
      </w:r>
      <w:r>
        <w:br/>
      </w:r>
      <w:r>
        <w:rPr>
          <w:rStyle w:val="VerbatimChar"/>
        </w:rPr>
        <w:t>## 710           NA  Non         Dispensaire           Infirmier</w:t>
      </w:r>
      <w:r>
        <w:br/>
      </w:r>
      <w:r>
        <w:rPr>
          <w:rStyle w:val="VerbatimChar"/>
        </w:rPr>
        <w:t xml:space="preserve">## 711           NA  Non                                        </w:t>
      </w:r>
      <w:r>
        <w:br/>
      </w:r>
      <w:r>
        <w:rPr>
          <w:rStyle w:val="VerbatimChar"/>
        </w:rPr>
        <w:t>## 712           NA  Non Pas de consultation Pas de consultation</w:t>
      </w:r>
      <w:r>
        <w:br/>
      </w:r>
      <w:r>
        <w:rPr>
          <w:rStyle w:val="VerbatimChar"/>
        </w:rPr>
        <w:lastRenderedPageBreak/>
        <w:t>## 713           NA  Non Pas de consultat</w:t>
      </w:r>
      <w:r>
        <w:rPr>
          <w:rStyle w:val="VerbatimChar"/>
        </w:rPr>
        <w:t>ion Pas de consultation</w:t>
      </w:r>
      <w:r>
        <w:br/>
      </w:r>
      <w:r>
        <w:rPr>
          <w:rStyle w:val="VerbatimChar"/>
        </w:rPr>
        <w:t xml:space="preserve">## 714           NA  Non                                        </w:t>
      </w:r>
      <w:r>
        <w:br/>
      </w:r>
      <w:r>
        <w:rPr>
          <w:rStyle w:val="VerbatimChar"/>
        </w:rPr>
        <w:t>## 715           NA  Non Pas de consultation Pas de consultation</w:t>
      </w:r>
      <w:r>
        <w:br/>
      </w:r>
      <w:r>
        <w:rPr>
          <w:rStyle w:val="VerbatimChar"/>
        </w:rPr>
        <w:t>## 716           NA  Non Pas de consultation Pas de consultation</w:t>
      </w:r>
      <w:r>
        <w:br/>
      </w:r>
      <w:r>
        <w:rPr>
          <w:rStyle w:val="VerbatimChar"/>
        </w:rPr>
        <w:t>## 717           NA  Non Pas de consu</w:t>
      </w:r>
      <w:r>
        <w:rPr>
          <w:rStyle w:val="VerbatimChar"/>
        </w:rPr>
        <w:t>ltation Pas de consultation</w:t>
      </w:r>
      <w:r>
        <w:br/>
      </w:r>
      <w:r>
        <w:rPr>
          <w:rStyle w:val="VerbatimChar"/>
        </w:rPr>
        <w:t xml:space="preserve">## 718           NA  Non                                        </w:t>
      </w:r>
      <w:r>
        <w:br/>
      </w:r>
      <w:r>
        <w:rPr>
          <w:rStyle w:val="VerbatimChar"/>
        </w:rPr>
        <w:t xml:space="preserve">## 719           NA  Non                                        </w:t>
      </w:r>
      <w:r>
        <w:br/>
      </w:r>
      <w:r>
        <w:rPr>
          <w:rStyle w:val="VerbatimChar"/>
        </w:rPr>
        <w:t>## 720           NA  Non         Dispensaire           Infirmier</w:t>
      </w:r>
      <w:r>
        <w:br/>
      </w:r>
      <w:r>
        <w:rPr>
          <w:rStyle w:val="VerbatimChar"/>
        </w:rPr>
        <w:t>## 721           NA  Non Pas de c</w:t>
      </w:r>
      <w:r>
        <w:rPr>
          <w:rStyle w:val="VerbatimChar"/>
        </w:rPr>
        <w:t>onsultation Pas de consultation</w:t>
      </w:r>
      <w:r>
        <w:br/>
      </w:r>
      <w:r>
        <w:rPr>
          <w:rStyle w:val="VerbatimChar"/>
        </w:rPr>
        <w:t>## 722           NA  Non         Dispensaire           Infirmier</w:t>
      </w:r>
      <w:r>
        <w:br/>
      </w:r>
      <w:r>
        <w:rPr>
          <w:rStyle w:val="VerbatimChar"/>
        </w:rPr>
        <w:t xml:space="preserve">## 723           NA  Non                                        </w:t>
      </w:r>
      <w:r>
        <w:br/>
      </w:r>
      <w:r>
        <w:rPr>
          <w:rStyle w:val="VerbatimChar"/>
        </w:rPr>
        <w:t xml:space="preserve">## 724           NA  Non                                        </w:t>
      </w:r>
      <w:r>
        <w:br/>
      </w:r>
      <w:r>
        <w:rPr>
          <w:rStyle w:val="VerbatimChar"/>
        </w:rPr>
        <w:t xml:space="preserve">## 725           NA  Non     </w:t>
      </w:r>
      <w:r>
        <w:rPr>
          <w:rStyle w:val="VerbatimChar"/>
        </w:rPr>
        <w:t xml:space="preserve">    Dispensaire           Infirmier</w:t>
      </w:r>
      <w:r>
        <w:br/>
      </w:r>
      <w:r>
        <w:rPr>
          <w:rStyle w:val="VerbatimChar"/>
        </w:rPr>
        <w:t>## 726           NA  Non         Dispensaire           Infirmier</w:t>
      </w:r>
      <w:r>
        <w:br/>
      </w:r>
      <w:r>
        <w:rPr>
          <w:rStyle w:val="VerbatimChar"/>
        </w:rPr>
        <w:t>## 727           NA  Non         Dispensaire           Infirmier</w:t>
      </w:r>
      <w:r>
        <w:br/>
      </w:r>
      <w:r>
        <w:rPr>
          <w:rStyle w:val="VerbatimChar"/>
        </w:rPr>
        <w:t>## 728           NA  Non Pas de consultation Pas de consultation</w:t>
      </w:r>
      <w:r>
        <w:br/>
      </w:r>
      <w:r>
        <w:rPr>
          <w:rStyle w:val="VerbatimChar"/>
        </w:rPr>
        <w:t xml:space="preserve">## 729           NA  Non </w:t>
      </w:r>
      <w:r>
        <w:rPr>
          <w:rStyle w:val="VerbatimChar"/>
        </w:rPr>
        <w:t>Pas de consultation Pas de consultation</w:t>
      </w:r>
      <w:r>
        <w:br/>
      </w:r>
      <w:r>
        <w:rPr>
          <w:rStyle w:val="VerbatimChar"/>
        </w:rPr>
        <w:t>## 730           NA  Non Pas de consultation Pas de consultation</w:t>
      </w:r>
      <w:r>
        <w:br/>
      </w:r>
      <w:r>
        <w:rPr>
          <w:rStyle w:val="VerbatimChar"/>
        </w:rPr>
        <w:t>## 731           NA  Non Pas de consultation Pas de consultation</w:t>
      </w:r>
      <w:r>
        <w:br/>
      </w:r>
      <w:r>
        <w:rPr>
          <w:rStyle w:val="VerbatimChar"/>
        </w:rPr>
        <w:t>## 732           NA  Non         Dispensaire           Infirmier</w:t>
      </w:r>
      <w:r>
        <w:br/>
      </w:r>
      <w:r>
        <w:rPr>
          <w:rStyle w:val="VerbatimChar"/>
        </w:rPr>
        <w:t xml:space="preserve">## 733           NA  </w:t>
      </w:r>
      <w:r>
        <w:rPr>
          <w:rStyle w:val="VerbatimChar"/>
        </w:rPr>
        <w:t>Non         Dispensaire           Infirmier</w:t>
      </w:r>
      <w:r>
        <w:br/>
      </w:r>
      <w:r>
        <w:rPr>
          <w:rStyle w:val="VerbatimChar"/>
        </w:rPr>
        <w:t xml:space="preserve">## 734           NA  Non                                        </w:t>
      </w:r>
      <w:r>
        <w:br/>
      </w:r>
      <w:r>
        <w:rPr>
          <w:rStyle w:val="VerbatimChar"/>
        </w:rPr>
        <w:t>## 735           NA  Oui Pas de consultation Pas de consultation</w:t>
      </w:r>
      <w:r>
        <w:br/>
      </w:r>
      <w:r>
        <w:rPr>
          <w:rStyle w:val="VerbatimChar"/>
        </w:rPr>
        <w:t>## 736           NA  Non         Dispensaire           Infirmier</w:t>
      </w:r>
      <w:r>
        <w:br/>
      </w:r>
      <w:r>
        <w:rPr>
          <w:rStyle w:val="VerbatimChar"/>
        </w:rPr>
        <w:t xml:space="preserve">## 737           </w:t>
      </w:r>
      <w:r>
        <w:rPr>
          <w:rStyle w:val="VerbatimChar"/>
        </w:rPr>
        <w:t xml:space="preserve">NA  Oui                                        </w:t>
      </w:r>
      <w:r>
        <w:br/>
      </w:r>
      <w:r>
        <w:rPr>
          <w:rStyle w:val="VerbatimChar"/>
        </w:rPr>
        <w:t xml:space="preserve">## 738           NA  Oui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t>## 742           NA  Non Pas de consultation Pas de consultation</w:t>
      </w:r>
      <w:r>
        <w:br/>
      </w:r>
      <w:r>
        <w:rPr>
          <w:rStyle w:val="VerbatimChar"/>
        </w:rPr>
        <w:t xml:space="preserve">## 743           NA  Non                                     </w:t>
      </w:r>
      <w:r>
        <w:rPr>
          <w:rStyle w:val="VerbatimChar"/>
        </w:rPr>
        <w:t xml:space="preserve">   </w:t>
      </w:r>
      <w:r>
        <w:br/>
      </w:r>
      <w:r>
        <w:rPr>
          <w:rStyle w:val="VerbatimChar"/>
        </w:rPr>
        <w:t>## 744           NA  Non         Dispensaire           Infirmier</w:t>
      </w:r>
      <w:r>
        <w:br/>
      </w:r>
      <w:r>
        <w:rPr>
          <w:rStyle w:val="VerbatimChar"/>
        </w:rPr>
        <w:t>## 745           NA  Oui Pas de consultation Pas de consultation</w:t>
      </w:r>
      <w:r>
        <w:br/>
      </w:r>
      <w:r>
        <w:rPr>
          <w:rStyle w:val="VerbatimChar"/>
        </w:rPr>
        <w:t>## 746           NA  Non         Dispensaire             Médecin</w:t>
      </w:r>
      <w:r>
        <w:br/>
      </w:r>
      <w:r>
        <w:rPr>
          <w:rStyle w:val="VerbatimChar"/>
        </w:rPr>
        <w:t xml:space="preserve">## 747           NA  Non         Dispensaire             </w:t>
      </w:r>
      <w:r>
        <w:rPr>
          <w:rStyle w:val="VerbatimChar"/>
        </w:rPr>
        <w:t>Médecin</w:t>
      </w:r>
      <w:r>
        <w:br/>
      </w:r>
      <w:r>
        <w:rPr>
          <w:rStyle w:val="VerbatimChar"/>
        </w:rPr>
        <w:t>## 748           NA  Oui         Dispensaire           Infirmier</w:t>
      </w:r>
      <w:r>
        <w:br/>
      </w:r>
      <w:r>
        <w:rPr>
          <w:rStyle w:val="VerbatimChar"/>
        </w:rPr>
        <w:t>## 749           NA  Non         Dispensaire           Infirmier</w:t>
      </w:r>
      <w:r>
        <w:br/>
      </w:r>
      <w:r>
        <w:rPr>
          <w:rStyle w:val="VerbatimChar"/>
        </w:rPr>
        <w:t>## 750           NA  Non         Dispensaire           Infirmier</w:t>
      </w:r>
      <w:r>
        <w:br/>
      </w:r>
      <w:r>
        <w:rPr>
          <w:rStyle w:val="VerbatimChar"/>
        </w:rPr>
        <w:t xml:space="preserve">## 751           NA  Oui    Hôpital/Clinique         </w:t>
      </w:r>
      <w:r>
        <w:rPr>
          <w:rStyle w:val="VerbatimChar"/>
        </w:rPr>
        <w:t xml:space="preserve">    Médecin</w:t>
      </w:r>
      <w:r>
        <w:br/>
      </w:r>
      <w:r>
        <w:rPr>
          <w:rStyle w:val="VerbatimChar"/>
        </w:rPr>
        <w:t>## 752           NA  Non         Dispensaire             Médecin</w:t>
      </w:r>
      <w:r>
        <w:br/>
      </w:r>
      <w:r>
        <w:rPr>
          <w:rStyle w:val="VerbatimChar"/>
        </w:rPr>
        <w:t xml:space="preserve">## 753           NA  Non                                        </w:t>
      </w:r>
      <w:r>
        <w:br/>
      </w:r>
      <w:r>
        <w:rPr>
          <w:rStyle w:val="VerbatimChar"/>
        </w:rPr>
        <w:t xml:space="preserve">## 754           NA  Non                                        </w:t>
      </w:r>
      <w:r>
        <w:br/>
      </w:r>
      <w:r>
        <w:rPr>
          <w:rStyle w:val="VerbatimChar"/>
        </w:rPr>
        <w:t xml:space="preserve">## 755           NA  Non                         </w:t>
      </w:r>
      <w:r>
        <w:rPr>
          <w:rStyle w:val="VerbatimChar"/>
        </w:rPr>
        <w:t xml:space="preserve">               </w:t>
      </w:r>
      <w:r>
        <w:br/>
      </w:r>
      <w:r>
        <w:rPr>
          <w:rStyle w:val="VerbatimChar"/>
        </w:rPr>
        <w:t xml:space="preserve">## 756           NA  Non                                        </w:t>
      </w:r>
      <w:r>
        <w:br/>
      </w:r>
      <w:r>
        <w:rPr>
          <w:rStyle w:val="VerbatimChar"/>
        </w:rPr>
        <w:t>## 757           NA  Oui Pas de consultation Pas de consultation</w:t>
      </w:r>
      <w:r>
        <w:br/>
      </w:r>
      <w:r>
        <w:rPr>
          <w:rStyle w:val="VerbatimChar"/>
        </w:rPr>
        <w:t xml:space="preserve">## 758           NA  Non                                        </w:t>
      </w:r>
      <w:r>
        <w:br/>
      </w:r>
      <w:r>
        <w:rPr>
          <w:rStyle w:val="VerbatimChar"/>
        </w:rPr>
        <w:t xml:space="preserve">## 759           NA  Non Pas de consultation </w:t>
      </w:r>
      <w:r>
        <w:rPr>
          <w:rStyle w:val="VerbatimChar"/>
        </w:rPr>
        <w:t>Pas de consultation</w:t>
      </w:r>
      <w:r>
        <w:br/>
      </w:r>
      <w:r>
        <w:rPr>
          <w:rStyle w:val="VerbatimChar"/>
        </w:rPr>
        <w:t xml:space="preserve">## 760           NA  Non                                        </w:t>
      </w:r>
      <w:r>
        <w:br/>
      </w:r>
      <w:r>
        <w:rPr>
          <w:rStyle w:val="VerbatimChar"/>
        </w:rPr>
        <w:t xml:space="preserve">## 761           NA  Oui                                        </w:t>
      </w:r>
      <w:r>
        <w:br/>
      </w:r>
      <w:r>
        <w:rPr>
          <w:rStyle w:val="VerbatimChar"/>
        </w:rPr>
        <w:t>## 762           NA  Oui Pas de consultation Pas de consultation</w:t>
      </w:r>
      <w:r>
        <w:br/>
      </w:r>
      <w:r>
        <w:rPr>
          <w:rStyle w:val="VerbatimChar"/>
        </w:rPr>
        <w:lastRenderedPageBreak/>
        <w:t>## 763           NA  Non         Dispensa</w:t>
      </w:r>
      <w:r>
        <w:rPr>
          <w:rStyle w:val="VerbatimChar"/>
        </w:rPr>
        <w:t>ire             Médecin</w:t>
      </w:r>
      <w:r>
        <w:br/>
      </w:r>
      <w:r>
        <w:rPr>
          <w:rStyle w:val="VerbatimChar"/>
        </w:rPr>
        <w:t>## 764           NA  Non         Dispensaire           Infirmier</w:t>
      </w:r>
      <w:r>
        <w:br/>
      </w:r>
      <w:r>
        <w:rPr>
          <w:rStyle w:val="VerbatimChar"/>
        </w:rPr>
        <w:t xml:space="preserve">## 765           NA  Oui                                        </w:t>
      </w:r>
      <w:r>
        <w:br/>
      </w:r>
      <w:r>
        <w:rPr>
          <w:rStyle w:val="VerbatimChar"/>
        </w:rPr>
        <w:t>## 766           NA  Non Pas de consultation Pas de consultation</w:t>
      </w:r>
      <w:r>
        <w:br/>
      </w:r>
      <w:r>
        <w:rPr>
          <w:rStyle w:val="VerbatimChar"/>
        </w:rPr>
        <w:t xml:space="preserve">## 767           NA  Non             </w:t>
      </w:r>
      <w:r>
        <w:rPr>
          <w:rStyle w:val="VerbatimChar"/>
        </w:rPr>
        <w:t xml:space="preserve">                           </w:t>
      </w:r>
      <w:r>
        <w:br/>
      </w:r>
      <w:r>
        <w:rPr>
          <w:rStyle w:val="VerbatimChar"/>
        </w:rPr>
        <w:t xml:space="preserve">## 768           NA  Non                                        </w:t>
      </w:r>
      <w:r>
        <w:br/>
      </w:r>
      <w:r>
        <w:rPr>
          <w:rStyle w:val="VerbatimChar"/>
        </w:rPr>
        <w:t>## 769           NA  Non Pas de consultation Pas de consultation</w:t>
      </w:r>
      <w:r>
        <w:br/>
      </w:r>
      <w:r>
        <w:rPr>
          <w:rStyle w:val="VerbatimChar"/>
        </w:rPr>
        <w:t>## 770           NA  Non Pas de consultation Pas de consultation</w:t>
      </w:r>
      <w:r>
        <w:br/>
      </w:r>
      <w:r>
        <w:rPr>
          <w:rStyle w:val="VerbatimChar"/>
        </w:rPr>
        <w:t xml:space="preserve">## 771           NA  Non         </w:t>
      </w:r>
      <w:r>
        <w:rPr>
          <w:rStyle w:val="VerbatimChar"/>
        </w:rPr>
        <w:t xml:space="preserve">                               </w:t>
      </w:r>
      <w:r>
        <w:br/>
      </w:r>
      <w:r>
        <w:rPr>
          <w:rStyle w:val="VerbatimChar"/>
        </w:rPr>
        <w:t>## 772           NA  Non Pas de consultation Pas de consultation</w:t>
      </w:r>
      <w:r>
        <w:br/>
      </w:r>
      <w:r>
        <w:rPr>
          <w:rStyle w:val="VerbatimChar"/>
        </w:rPr>
        <w:t xml:space="preserve">## 773           NA  Non                                        </w:t>
      </w:r>
      <w:r>
        <w:br/>
      </w:r>
      <w:r>
        <w:rPr>
          <w:rStyle w:val="VerbatimChar"/>
        </w:rPr>
        <w:t xml:space="preserve">## 774           NA  Oui                                        </w:t>
      </w:r>
      <w:r>
        <w:br/>
      </w:r>
      <w:r>
        <w:rPr>
          <w:rStyle w:val="VerbatimChar"/>
        </w:rPr>
        <w:t xml:space="preserve">## 775           NA  Non     </w:t>
      </w:r>
      <w:r>
        <w:rPr>
          <w:rStyle w:val="VerbatimChar"/>
        </w:rPr>
        <w:t xml:space="preserve">                                   </w:t>
      </w:r>
      <w:r>
        <w:br/>
      </w:r>
      <w:r>
        <w:rPr>
          <w:rStyle w:val="VerbatimChar"/>
        </w:rPr>
        <w:t xml:space="preserve">## 776           NA  Non                                        </w:t>
      </w:r>
      <w:r>
        <w:br/>
      </w:r>
      <w:r>
        <w:rPr>
          <w:rStyle w:val="VerbatimChar"/>
        </w:rPr>
        <w:t xml:space="preserve">## 777           NA  Oui                                        </w:t>
      </w:r>
      <w:r>
        <w:br/>
      </w:r>
      <w:r>
        <w:rPr>
          <w:rStyle w:val="VerbatimChar"/>
        </w:rPr>
        <w:t xml:space="preserve">## 778           NA  Non                                        </w:t>
      </w:r>
      <w:r>
        <w:br/>
      </w:r>
      <w:r>
        <w:rPr>
          <w:rStyle w:val="VerbatimChar"/>
        </w:rPr>
        <w:t xml:space="preserve">## 779           NA  Non </w:t>
      </w:r>
      <w:r>
        <w:rPr>
          <w:rStyle w:val="VerbatimChar"/>
        </w:rPr>
        <w:t xml:space="preserve">                                       </w:t>
      </w:r>
      <w:r>
        <w:br/>
      </w:r>
      <w:r>
        <w:rPr>
          <w:rStyle w:val="VerbatimChar"/>
        </w:rPr>
        <w:t xml:space="preserve">## 780           NA  Non                                        </w:t>
      </w:r>
      <w:r>
        <w:br/>
      </w:r>
      <w:r>
        <w:rPr>
          <w:rStyle w:val="VerbatimChar"/>
        </w:rPr>
        <w:t xml:space="preserve">## 781           NA  Oui                                        </w:t>
      </w:r>
      <w:r>
        <w:br/>
      </w:r>
      <w:r>
        <w:rPr>
          <w:rStyle w:val="VerbatimChar"/>
        </w:rPr>
        <w:t>## 782           NA  Oui Pas de consultation Pas de consultation</w:t>
      </w:r>
      <w:r>
        <w:br/>
      </w:r>
      <w:r>
        <w:rPr>
          <w:rStyle w:val="VerbatimChar"/>
        </w:rPr>
        <w:t xml:space="preserve">## 783           NA  </w:t>
      </w:r>
      <w:r>
        <w:rPr>
          <w:rStyle w:val="VerbatimChar"/>
        </w:rPr>
        <w:t xml:space="preserve">Non                                        </w:t>
      </w:r>
      <w:r>
        <w:br/>
      </w:r>
      <w:r>
        <w:rPr>
          <w:rStyle w:val="VerbatimChar"/>
        </w:rPr>
        <w:t>## 784           NA  Non Pas de consultation Pas de consultation</w:t>
      </w:r>
      <w:r>
        <w:br/>
      </w:r>
      <w:r>
        <w:rPr>
          <w:rStyle w:val="VerbatimChar"/>
        </w:rPr>
        <w:t>## 785           NA  Non Pas de consultation Pas de consultation</w:t>
      </w:r>
      <w:r>
        <w:br/>
      </w:r>
      <w:r>
        <w:rPr>
          <w:rStyle w:val="VerbatimChar"/>
        </w:rPr>
        <w:t>## 786           NA  Non Pas de consultation Pas de consultation</w:t>
      </w:r>
      <w:r>
        <w:br/>
      </w:r>
      <w:r>
        <w:rPr>
          <w:rStyle w:val="VerbatimChar"/>
        </w:rPr>
        <w:t xml:space="preserve">## 787           </w:t>
      </w:r>
      <w:r>
        <w:rPr>
          <w:rStyle w:val="VerbatimChar"/>
        </w:rPr>
        <w:t xml:space="preserve">NA  Non                                        </w:t>
      </w:r>
      <w:r>
        <w:br/>
      </w:r>
      <w:r>
        <w:rPr>
          <w:rStyle w:val="VerbatimChar"/>
        </w:rPr>
        <w:t xml:space="preserve">## 788           NA  Non                                        </w:t>
      </w:r>
      <w:r>
        <w:br/>
      </w:r>
      <w:r>
        <w:rPr>
          <w:rStyle w:val="VerbatimChar"/>
        </w:rPr>
        <w:t>## 789           NA  Non Pas de consultation Pas de consultation</w:t>
      </w:r>
      <w:r>
        <w:br/>
      </w:r>
      <w:r>
        <w:rPr>
          <w:rStyle w:val="VerbatimChar"/>
        </w:rPr>
        <w:t>## 790           NA  Non Pas de consultation Pas de consultation</w:t>
      </w:r>
      <w:r>
        <w:br/>
      </w:r>
      <w:r>
        <w:rPr>
          <w:rStyle w:val="VerbatimChar"/>
        </w:rPr>
        <w:t>## 791           NA  Oui         Dispensaire             Médecin</w:t>
      </w:r>
      <w:r>
        <w:br/>
      </w:r>
      <w:r>
        <w:rPr>
          <w:rStyle w:val="VerbatimChar"/>
        </w:rPr>
        <w:t xml:space="preserve">## 792           NA  Non                                        </w:t>
      </w:r>
      <w:r>
        <w:br/>
      </w:r>
      <w:r>
        <w:rPr>
          <w:rStyle w:val="VerbatimChar"/>
        </w:rPr>
        <w:t xml:space="preserve">## 793           NA  Oui                                     </w:t>
      </w:r>
      <w:r>
        <w:rPr>
          <w:rStyle w:val="VerbatimChar"/>
        </w:rPr>
        <w:t xml:space="preserve">   </w:t>
      </w:r>
      <w:r>
        <w:br/>
      </w:r>
      <w:r>
        <w:rPr>
          <w:rStyle w:val="VerbatimChar"/>
        </w:rPr>
        <w:t xml:space="preserve">## 794           NA  Oui                                        </w:t>
      </w:r>
      <w:r>
        <w:br/>
      </w:r>
      <w:r>
        <w:rPr>
          <w:rStyle w:val="VerbatimChar"/>
        </w:rPr>
        <w:t xml:space="preserve">## 795           NA  Non                                        </w:t>
      </w:r>
      <w:r>
        <w:br/>
      </w:r>
      <w:r>
        <w:rPr>
          <w:rStyle w:val="VerbatimChar"/>
        </w:rPr>
        <w:t xml:space="preserve">## 796           NA  Non                                        </w:t>
      </w:r>
      <w:r>
        <w:br/>
      </w:r>
      <w:r>
        <w:rPr>
          <w:rStyle w:val="VerbatimChar"/>
        </w:rPr>
        <w:t xml:space="preserve">## 797           NA  Non                                 </w:t>
      </w:r>
      <w:r>
        <w:rPr>
          <w:rStyle w:val="VerbatimChar"/>
        </w:rPr>
        <w:t xml:space="preserve">       </w:t>
      </w:r>
      <w:r>
        <w:br/>
      </w:r>
      <w:r>
        <w:rPr>
          <w:rStyle w:val="VerbatimChar"/>
        </w:rPr>
        <w:t xml:space="preserve">## 798           NA  Non                                        </w:t>
      </w:r>
      <w:r>
        <w:br/>
      </w:r>
      <w:r>
        <w:rPr>
          <w:rStyle w:val="VerbatimChar"/>
        </w:rPr>
        <w:t xml:space="preserve">## 799           NA  Non                                        </w:t>
      </w:r>
      <w:r>
        <w:br/>
      </w:r>
      <w:r>
        <w:rPr>
          <w:rStyle w:val="VerbatimChar"/>
        </w:rPr>
        <w:t xml:space="preserve">## 800           NA  Oui                                        </w:t>
      </w:r>
      <w:r>
        <w:br/>
      </w:r>
      <w:r>
        <w:rPr>
          <w:rStyle w:val="VerbatimChar"/>
        </w:rPr>
        <w:t xml:space="preserve">## 801           NA  Oui                             </w:t>
      </w:r>
      <w:r>
        <w:rPr>
          <w:rStyle w:val="VerbatimChar"/>
        </w:rPr>
        <w:t xml:space="preserve">           </w:t>
      </w:r>
      <w:r>
        <w:br/>
      </w:r>
      <w:r>
        <w:rPr>
          <w:rStyle w:val="VerbatimChar"/>
        </w:rPr>
        <w:t>## 802           NA  Non    Hôpital/Clinique             Médecin</w:t>
      </w:r>
      <w:r>
        <w:br/>
      </w:r>
      <w:r>
        <w:rPr>
          <w:rStyle w:val="VerbatimChar"/>
        </w:rPr>
        <w:t xml:space="preserve">## 803           NA  Oui                                        </w:t>
      </w:r>
      <w:r>
        <w:br/>
      </w:r>
      <w:r>
        <w:rPr>
          <w:rStyle w:val="VerbatimChar"/>
        </w:rPr>
        <w:t>## 804           NA  Oui         Dispensaire             Médecin</w:t>
      </w:r>
      <w:r>
        <w:br/>
      </w:r>
      <w:r>
        <w:rPr>
          <w:rStyle w:val="VerbatimChar"/>
        </w:rPr>
        <w:t xml:space="preserve">## 805           NA  Non                         </w:t>
      </w:r>
      <w:r>
        <w:rPr>
          <w:rStyle w:val="VerbatimChar"/>
        </w:rPr>
        <w:t xml:space="preserve">               </w:t>
      </w:r>
      <w:r>
        <w:br/>
      </w:r>
      <w:r>
        <w:rPr>
          <w:rStyle w:val="VerbatimChar"/>
        </w:rPr>
        <w:t xml:space="preserve">## 806           NA  Non                                        </w:t>
      </w:r>
      <w:r>
        <w:br/>
      </w:r>
      <w:r>
        <w:rPr>
          <w:rStyle w:val="VerbatimChar"/>
        </w:rPr>
        <w:t xml:space="preserve">## 807           NA  Non                                        </w:t>
      </w:r>
      <w:r>
        <w:br/>
      </w:r>
      <w:r>
        <w:rPr>
          <w:rStyle w:val="VerbatimChar"/>
        </w:rPr>
        <w:t xml:space="preserve">## 808           NA  Oui                                        </w:t>
      </w:r>
      <w:r>
        <w:br/>
      </w:r>
      <w:r>
        <w:rPr>
          <w:rStyle w:val="VerbatimChar"/>
        </w:rPr>
        <w:t xml:space="preserve">## 809           NA  Oui                     </w:t>
      </w:r>
      <w:r>
        <w:rPr>
          <w:rStyle w:val="VerbatimChar"/>
        </w:rPr>
        <w:t xml:space="preserve">                   </w:t>
      </w:r>
      <w:r>
        <w:br/>
      </w:r>
      <w:r>
        <w:rPr>
          <w:rStyle w:val="VerbatimChar"/>
        </w:rPr>
        <w:t xml:space="preserve">## 810           NA  Non                                        </w:t>
      </w:r>
      <w:r>
        <w:br/>
      </w:r>
      <w:r>
        <w:rPr>
          <w:rStyle w:val="VerbatimChar"/>
        </w:rPr>
        <w:t xml:space="preserve">## 811           NA  Non                                        </w:t>
      </w:r>
      <w:r>
        <w:br/>
      </w:r>
      <w:r>
        <w:rPr>
          <w:rStyle w:val="VerbatimChar"/>
        </w:rPr>
        <w:t xml:space="preserve">## 812           NA  Non                                        </w:t>
      </w:r>
      <w:r>
        <w:br/>
      </w:r>
      <w:r>
        <w:rPr>
          <w:rStyle w:val="VerbatimChar"/>
        </w:rPr>
        <w:lastRenderedPageBreak/>
        <w:t xml:space="preserve">## 813           NA  Non                 </w:t>
      </w:r>
      <w:r>
        <w:rPr>
          <w:rStyle w:val="VerbatimChar"/>
        </w:rPr>
        <w:t xml:space="preserve">                       </w:t>
      </w:r>
      <w:r>
        <w:br/>
      </w:r>
      <w:r>
        <w:rPr>
          <w:rStyle w:val="VerbatimChar"/>
        </w:rPr>
        <w:t xml:space="preserve">## 814           NA  Non                                        </w:t>
      </w:r>
      <w:r>
        <w:br/>
      </w:r>
      <w:r>
        <w:rPr>
          <w:rStyle w:val="VerbatimChar"/>
        </w:rPr>
        <w:t>## 815           NA  Non Pas de consultation Pas de consultation</w:t>
      </w:r>
      <w:r>
        <w:br/>
      </w:r>
      <w:r>
        <w:rPr>
          <w:rStyle w:val="VerbatimChar"/>
        </w:rPr>
        <w:t xml:space="preserve">## 816           NA  Non                                        </w:t>
      </w:r>
      <w:r>
        <w:br/>
      </w:r>
      <w:r>
        <w:rPr>
          <w:rStyle w:val="VerbatimChar"/>
        </w:rPr>
        <w:t xml:space="preserve">## 817           NA  Non             </w:t>
      </w:r>
      <w:r>
        <w:rPr>
          <w:rStyle w:val="VerbatimChar"/>
        </w:rPr>
        <w:t xml:space="preserve">                           </w:t>
      </w:r>
      <w:r>
        <w:br/>
      </w:r>
      <w:r>
        <w:rPr>
          <w:rStyle w:val="VerbatimChar"/>
        </w:rPr>
        <w:t>## 818           NA  Non Pas de consultation Pas de consultation</w:t>
      </w:r>
      <w:r>
        <w:br/>
      </w:r>
      <w:r>
        <w:rPr>
          <w:rStyle w:val="VerbatimChar"/>
        </w:rPr>
        <w:t xml:space="preserve">## 819           NA  Non                                        </w:t>
      </w:r>
      <w:r>
        <w:br/>
      </w:r>
      <w:r>
        <w:rPr>
          <w:rStyle w:val="VerbatimChar"/>
        </w:rPr>
        <w:t xml:space="preserve">## 820           NA  Non                                        </w:t>
      </w:r>
      <w:r>
        <w:br/>
      </w:r>
      <w:r>
        <w:rPr>
          <w:rStyle w:val="VerbatimChar"/>
        </w:rPr>
        <w:t xml:space="preserve">## 821           NA  Oui         </w:t>
      </w:r>
      <w:r>
        <w:rPr>
          <w:rStyle w:val="VerbatimChar"/>
        </w:rPr>
        <w:t xml:space="preserve">                               </w:t>
      </w:r>
      <w:r>
        <w:br/>
      </w:r>
      <w:r>
        <w:rPr>
          <w:rStyle w:val="VerbatimChar"/>
        </w:rPr>
        <w:t xml:space="preserve">## 822           NA  Oui                                        </w:t>
      </w:r>
      <w:r>
        <w:br/>
      </w:r>
      <w:r>
        <w:rPr>
          <w:rStyle w:val="VerbatimChar"/>
        </w:rPr>
        <w:t xml:space="preserve">## 823           NA  Non                                        </w:t>
      </w:r>
      <w:r>
        <w:br/>
      </w:r>
      <w:r>
        <w:rPr>
          <w:rStyle w:val="VerbatimChar"/>
        </w:rPr>
        <w:t xml:space="preserve">## 824           NA  Non                                        </w:t>
      </w:r>
      <w:r>
        <w:br/>
      </w:r>
      <w:r>
        <w:rPr>
          <w:rStyle w:val="VerbatimChar"/>
        </w:rPr>
        <w:t xml:space="preserve">## 825           NA  Non     </w:t>
      </w:r>
      <w:r>
        <w:rPr>
          <w:rStyle w:val="VerbatimChar"/>
        </w:rPr>
        <w:t xml:space="preserve">                                   </w:t>
      </w:r>
      <w:r>
        <w:br/>
      </w:r>
      <w:r>
        <w:rPr>
          <w:rStyle w:val="VerbatimChar"/>
        </w:rPr>
        <w:t xml:space="preserve">## 826           NA  Non                                        </w:t>
      </w:r>
      <w:r>
        <w:br/>
      </w:r>
      <w:r>
        <w:rPr>
          <w:rStyle w:val="VerbatimChar"/>
        </w:rPr>
        <w:t xml:space="preserve">## 827           NA  Oui                                        </w:t>
      </w:r>
      <w:r>
        <w:br/>
      </w:r>
      <w:r>
        <w:rPr>
          <w:rStyle w:val="VerbatimChar"/>
        </w:rPr>
        <w:t xml:space="preserve">## 828           NA  Oui                                        </w:t>
      </w:r>
      <w:r>
        <w:br/>
      </w:r>
      <w:r>
        <w:rPr>
          <w:rStyle w:val="VerbatimChar"/>
        </w:rPr>
        <w:t xml:space="preserve">## 829           NA  Non </w:t>
      </w:r>
      <w:r>
        <w:rPr>
          <w:rStyle w:val="VerbatimChar"/>
        </w:rPr>
        <w:t xml:space="preserve">                                       </w:t>
      </w:r>
      <w:r>
        <w:br/>
      </w:r>
      <w:r>
        <w:rPr>
          <w:rStyle w:val="VerbatimChar"/>
        </w:rPr>
        <w:t xml:space="preserve">## 830           NA  Non                                        </w:t>
      </w:r>
      <w:r>
        <w:br/>
      </w:r>
      <w:r>
        <w:rPr>
          <w:rStyle w:val="VerbatimChar"/>
        </w:rPr>
        <w:t xml:space="preserve">## 831           NA  Non                                        </w:t>
      </w:r>
      <w:r>
        <w:br/>
      </w:r>
      <w:r>
        <w:rPr>
          <w:rStyle w:val="VerbatimChar"/>
        </w:rPr>
        <w:t xml:space="preserve">## 832           NA  Non                                        </w:t>
      </w:r>
      <w:r>
        <w:br/>
      </w:r>
      <w:r>
        <w:rPr>
          <w:rStyle w:val="VerbatimChar"/>
        </w:rPr>
        <w:t xml:space="preserve">## 833           NA  </w:t>
      </w:r>
      <w:r>
        <w:rPr>
          <w:rStyle w:val="VerbatimChar"/>
        </w:rPr>
        <w:t xml:space="preserve">Non                                        </w:t>
      </w:r>
      <w:r>
        <w:br/>
      </w:r>
      <w:r>
        <w:rPr>
          <w:rStyle w:val="VerbatimChar"/>
        </w:rPr>
        <w:t xml:space="preserve">## 834           NA  Non                                        </w:t>
      </w:r>
      <w:r>
        <w:br/>
      </w:r>
      <w:r>
        <w:rPr>
          <w:rStyle w:val="VerbatimChar"/>
        </w:rPr>
        <w:t xml:space="preserve">## 835           NA  Non                                        </w:t>
      </w:r>
      <w:r>
        <w:br/>
      </w:r>
      <w:r>
        <w:rPr>
          <w:rStyle w:val="VerbatimChar"/>
        </w:rPr>
        <w:t xml:space="preserve">## 836           NA  Non                                        </w:t>
      </w:r>
      <w:r>
        <w:br/>
      </w:r>
      <w:r>
        <w:rPr>
          <w:rStyle w:val="VerbatimChar"/>
        </w:rPr>
        <w:t xml:space="preserve">## 837           </w:t>
      </w:r>
      <w:r>
        <w:rPr>
          <w:rStyle w:val="VerbatimChar"/>
        </w:rPr>
        <w:t xml:space="preserve">NA  Non                                        </w:t>
      </w:r>
      <w:r>
        <w:br/>
      </w:r>
      <w:r>
        <w:rPr>
          <w:rStyle w:val="VerbatimChar"/>
        </w:rPr>
        <w:t xml:space="preserve">## 838           NA  Non                                        </w:t>
      </w:r>
      <w:r>
        <w:br/>
      </w:r>
      <w:r>
        <w:rPr>
          <w:rStyle w:val="VerbatimChar"/>
        </w:rPr>
        <w:t>## 839           NA  Non Pas de consultation Pas de consultation</w:t>
      </w:r>
      <w:r>
        <w:br/>
      </w:r>
      <w:r>
        <w:rPr>
          <w:rStyle w:val="VerbatimChar"/>
        </w:rPr>
        <w:t>## 840           NA  Non Pas de consultation Pas de consultation</w:t>
      </w:r>
      <w:r>
        <w:br/>
      </w:r>
      <w:r>
        <w:rPr>
          <w:rStyle w:val="VerbatimChar"/>
        </w:rPr>
        <w:t xml:space="preserve">## 841           NA  Non                                        </w:t>
      </w:r>
      <w:r>
        <w:br/>
      </w:r>
      <w:r>
        <w:rPr>
          <w:rStyle w:val="VerbatimChar"/>
        </w:rPr>
        <w:t xml:space="preserve">## 842           NA  Non                                        </w:t>
      </w:r>
      <w:r>
        <w:br/>
      </w:r>
      <w:r>
        <w:rPr>
          <w:rStyle w:val="VerbatimChar"/>
        </w:rPr>
        <w:t xml:space="preserve">## 843           NA  Non                                     </w:t>
      </w:r>
      <w:r>
        <w:rPr>
          <w:rStyle w:val="VerbatimChar"/>
        </w:rPr>
        <w:t xml:space="preserve">   </w:t>
      </w:r>
      <w:r>
        <w:br/>
      </w:r>
      <w:r>
        <w:rPr>
          <w:rStyle w:val="VerbatimChar"/>
        </w:rPr>
        <w:t>## 844           NA  Non    Hôpital/Clinique             Médecin</w:t>
      </w:r>
      <w:r>
        <w:br/>
      </w:r>
      <w:r>
        <w:rPr>
          <w:rStyle w:val="VerbatimChar"/>
        </w:rPr>
        <w:t xml:space="preserve">## 845           NA  Non                                        </w:t>
      </w:r>
      <w:r>
        <w:br/>
      </w:r>
      <w:r>
        <w:rPr>
          <w:rStyle w:val="VerbatimChar"/>
        </w:rPr>
        <w:t xml:space="preserve">## 846           NA  Non                                        </w:t>
      </w:r>
      <w:r>
        <w:br/>
      </w:r>
      <w:r>
        <w:rPr>
          <w:rStyle w:val="VerbatimChar"/>
        </w:rPr>
        <w:t xml:space="preserve">## 847           NA  Non    Hôpital/Clinique             </w:t>
      </w:r>
      <w:r>
        <w:rPr>
          <w:rStyle w:val="VerbatimChar"/>
        </w:rPr>
        <w:t>Médecin</w:t>
      </w:r>
      <w:r>
        <w:br/>
      </w:r>
      <w:r>
        <w:rPr>
          <w:rStyle w:val="VerbatimChar"/>
        </w:rPr>
        <w:t xml:space="preserve">## 848           NA  Non                                        </w:t>
      </w:r>
      <w:r>
        <w:br/>
      </w:r>
      <w:r>
        <w:rPr>
          <w:rStyle w:val="VerbatimChar"/>
        </w:rPr>
        <w:t xml:space="preserve">## 849           NA  Oui                                        </w:t>
      </w:r>
      <w:r>
        <w:br/>
      </w:r>
      <w:r>
        <w:rPr>
          <w:rStyle w:val="VerbatimChar"/>
        </w:rPr>
        <w:t xml:space="preserve">## 850           NA  Non                                        </w:t>
      </w:r>
      <w:r>
        <w:br/>
      </w:r>
      <w:r>
        <w:rPr>
          <w:rStyle w:val="VerbatimChar"/>
        </w:rPr>
        <w:t xml:space="preserve">## 851           NA  Non                             </w:t>
      </w:r>
      <w:r>
        <w:rPr>
          <w:rStyle w:val="VerbatimChar"/>
        </w:rPr>
        <w:t xml:space="preserve">           </w:t>
      </w:r>
      <w:r>
        <w:br/>
      </w:r>
      <w:r>
        <w:rPr>
          <w:rStyle w:val="VerbatimChar"/>
        </w:rPr>
        <w:t xml:space="preserve">## 852           NA  Oui                                        </w:t>
      </w:r>
      <w:r>
        <w:br/>
      </w:r>
      <w:r>
        <w:rPr>
          <w:rStyle w:val="VerbatimChar"/>
        </w:rPr>
        <w:t xml:space="preserve">## 853           NA  Non                                        </w:t>
      </w:r>
      <w:r>
        <w:br/>
      </w:r>
      <w:r>
        <w:rPr>
          <w:rStyle w:val="VerbatimChar"/>
        </w:rPr>
        <w:t xml:space="preserve">## 854           NA  Non                                        </w:t>
      </w:r>
      <w:r>
        <w:br/>
      </w:r>
      <w:r>
        <w:rPr>
          <w:rStyle w:val="VerbatimChar"/>
        </w:rPr>
        <w:t xml:space="preserve">## 855           NA  Non                         </w:t>
      </w:r>
      <w:r>
        <w:rPr>
          <w:rStyle w:val="VerbatimChar"/>
        </w:rPr>
        <w:t xml:space="preserve">               </w:t>
      </w:r>
      <w:r>
        <w:br/>
      </w:r>
      <w:r>
        <w:rPr>
          <w:rStyle w:val="VerbatimChar"/>
        </w:rPr>
        <w:t xml:space="preserve">## 856           NA  Non                                        </w:t>
      </w:r>
      <w:r>
        <w:br/>
      </w:r>
      <w:r>
        <w:rPr>
          <w:rStyle w:val="VerbatimChar"/>
        </w:rPr>
        <w:t xml:space="preserve">## 857           NA  Non                                        </w:t>
      </w:r>
      <w:r>
        <w:br/>
      </w:r>
      <w:r>
        <w:rPr>
          <w:rStyle w:val="VerbatimChar"/>
        </w:rPr>
        <w:t xml:space="preserve">## 858           NA  Non                                        </w:t>
      </w:r>
      <w:r>
        <w:br/>
      </w:r>
      <w:r>
        <w:rPr>
          <w:rStyle w:val="VerbatimChar"/>
        </w:rPr>
        <w:t xml:space="preserve">## 859           NA  Non                     </w:t>
      </w:r>
      <w:r>
        <w:rPr>
          <w:rStyle w:val="VerbatimChar"/>
        </w:rPr>
        <w:t xml:space="preserve">                   </w:t>
      </w:r>
      <w:r>
        <w:br/>
      </w:r>
      <w:r>
        <w:rPr>
          <w:rStyle w:val="VerbatimChar"/>
        </w:rPr>
        <w:t xml:space="preserve">## 860           NA  Non                                        </w:t>
      </w:r>
      <w:r>
        <w:br/>
      </w:r>
      <w:r>
        <w:rPr>
          <w:rStyle w:val="VerbatimChar"/>
        </w:rPr>
        <w:t xml:space="preserve">## 861           NA  Oui                                        </w:t>
      </w:r>
      <w:r>
        <w:br/>
      </w:r>
      <w:r>
        <w:rPr>
          <w:rStyle w:val="VerbatimChar"/>
        </w:rPr>
        <w:t xml:space="preserve">## 862           NA  Non                                        </w:t>
      </w:r>
      <w:r>
        <w:br/>
      </w:r>
      <w:r>
        <w:rPr>
          <w:rStyle w:val="VerbatimChar"/>
        </w:rPr>
        <w:lastRenderedPageBreak/>
        <w:t xml:space="preserve">## 863           NA  Non                 </w:t>
      </w:r>
      <w:r>
        <w:rPr>
          <w:rStyle w:val="VerbatimChar"/>
        </w:rPr>
        <w:t xml:space="preserve">                       </w:t>
      </w:r>
      <w:r>
        <w:br/>
      </w:r>
      <w:r>
        <w:rPr>
          <w:rStyle w:val="VerbatimChar"/>
        </w:rPr>
        <w:t xml:space="preserve">## 864           NA  Non                                        </w:t>
      </w:r>
      <w:r>
        <w:br/>
      </w:r>
      <w:r>
        <w:rPr>
          <w:rStyle w:val="VerbatimChar"/>
        </w:rPr>
        <w:t xml:space="preserve">## 865           NA  Non                                        </w:t>
      </w:r>
      <w:r>
        <w:br/>
      </w:r>
      <w:r>
        <w:rPr>
          <w:rStyle w:val="VerbatimChar"/>
        </w:rPr>
        <w:t xml:space="preserve">## 866           NA  Non                                        </w:t>
      </w:r>
      <w:r>
        <w:br/>
      </w:r>
      <w:r>
        <w:rPr>
          <w:rStyle w:val="VerbatimChar"/>
        </w:rPr>
        <w:t xml:space="preserve">## 867           NA  Non             </w:t>
      </w:r>
      <w:r>
        <w:rPr>
          <w:rStyle w:val="VerbatimChar"/>
        </w:rPr>
        <w:t xml:space="preserve">                           </w:t>
      </w:r>
      <w:r>
        <w:br/>
      </w:r>
      <w:r>
        <w:rPr>
          <w:rStyle w:val="VerbatimChar"/>
        </w:rPr>
        <w:t xml:space="preserve">## 868           NA  Oui                                        </w:t>
      </w:r>
      <w:r>
        <w:br/>
      </w:r>
      <w:r>
        <w:rPr>
          <w:rStyle w:val="VerbatimChar"/>
        </w:rPr>
        <w:t>## 869           NA  Non Pas de consultation Pas de consultation</w:t>
      </w:r>
      <w:r>
        <w:br/>
      </w:r>
      <w:r>
        <w:rPr>
          <w:rStyle w:val="VerbatimChar"/>
        </w:rPr>
        <w:t xml:space="preserve">## 870           NA  Non                                        </w:t>
      </w:r>
      <w:r>
        <w:br/>
      </w:r>
      <w:r>
        <w:rPr>
          <w:rStyle w:val="VerbatimChar"/>
        </w:rPr>
        <w:t xml:space="preserve">## 871           NA  Non         </w:t>
      </w:r>
      <w:r>
        <w:rPr>
          <w:rStyle w:val="VerbatimChar"/>
        </w:rPr>
        <w:t xml:space="preserve">                               </w:t>
      </w:r>
      <w:r>
        <w:br/>
      </w:r>
      <w:r>
        <w:rPr>
          <w:rStyle w:val="VerbatimChar"/>
        </w:rPr>
        <w:t>## 872           NA  Non Pas de consultation Pas de consultation</w:t>
      </w:r>
      <w:r>
        <w:br/>
      </w:r>
      <w:r>
        <w:rPr>
          <w:rStyle w:val="VerbatimChar"/>
        </w:rPr>
        <w:t xml:space="preserve">## 873           NA  Non                                        </w:t>
      </w:r>
      <w:r>
        <w:br/>
      </w:r>
      <w:r>
        <w:rPr>
          <w:rStyle w:val="VerbatimChar"/>
        </w:rPr>
        <w:t>## 874           NA  Non         Dispensaire             Médecin</w:t>
      </w:r>
      <w:r>
        <w:br/>
      </w:r>
      <w:r>
        <w:rPr>
          <w:rStyle w:val="VerbatimChar"/>
        </w:rPr>
        <w:t xml:space="preserve">## 875           NA  Non     </w:t>
      </w:r>
      <w:r>
        <w:rPr>
          <w:rStyle w:val="VerbatimChar"/>
        </w:rPr>
        <w:t xml:space="preserve">                                   </w:t>
      </w:r>
      <w:r>
        <w:br/>
      </w:r>
      <w:r>
        <w:rPr>
          <w:rStyle w:val="VerbatimChar"/>
        </w:rPr>
        <w:t xml:space="preserve">## 876           NA  Non                                        </w:t>
      </w:r>
      <w:r>
        <w:br/>
      </w:r>
      <w:r>
        <w:rPr>
          <w:rStyle w:val="VerbatimChar"/>
        </w:rPr>
        <w:t xml:space="preserve">## 877           NA  Non                                        </w:t>
      </w:r>
      <w:r>
        <w:br/>
      </w:r>
      <w:r>
        <w:rPr>
          <w:rStyle w:val="VerbatimChar"/>
        </w:rPr>
        <w:t xml:space="preserve">## 878           NA  Non                                        </w:t>
      </w:r>
      <w:r>
        <w:br/>
      </w:r>
      <w:r>
        <w:rPr>
          <w:rStyle w:val="VerbatimChar"/>
        </w:rPr>
        <w:t xml:space="preserve">## 879           NA  Non </w:t>
      </w:r>
      <w:r>
        <w:rPr>
          <w:rStyle w:val="VerbatimChar"/>
        </w:rPr>
        <w:t xml:space="preserve">        Dispensaire             Médecin</w:t>
      </w:r>
      <w:r>
        <w:br/>
      </w:r>
      <w:r>
        <w:rPr>
          <w:rStyle w:val="VerbatimChar"/>
        </w:rPr>
        <w:t>## 880           NA  Non         Dispensaire             Médecin</w:t>
      </w:r>
      <w:r>
        <w:br/>
      </w:r>
      <w:r>
        <w:rPr>
          <w:rStyle w:val="VerbatimChar"/>
        </w:rPr>
        <w:t xml:space="preserve">## 881           NA  Non                                        </w:t>
      </w:r>
      <w:r>
        <w:br/>
      </w:r>
      <w:r>
        <w:rPr>
          <w:rStyle w:val="VerbatimChar"/>
        </w:rPr>
        <w:t>## 882           NA  Non Pas de consultation Pas de consultation</w:t>
      </w:r>
      <w:r>
        <w:br/>
      </w:r>
      <w:r>
        <w:rPr>
          <w:rStyle w:val="VerbatimChar"/>
        </w:rPr>
        <w:t xml:space="preserve">## 883           NA  </w:t>
      </w:r>
      <w:r>
        <w:rPr>
          <w:rStyle w:val="VerbatimChar"/>
        </w:rPr>
        <w:t xml:space="preserve">Non                                        </w:t>
      </w:r>
      <w:r>
        <w:br/>
      </w:r>
      <w:r>
        <w:rPr>
          <w:rStyle w:val="VerbatimChar"/>
        </w:rPr>
        <w:t>## 884           NA  Oui         Dispensaire             Médecin</w:t>
      </w:r>
      <w:r>
        <w:br/>
      </w:r>
      <w:r>
        <w:rPr>
          <w:rStyle w:val="VerbatimChar"/>
        </w:rPr>
        <w:t xml:space="preserve">## 885           NA  Non                                        </w:t>
      </w:r>
      <w:r>
        <w:br/>
      </w:r>
      <w:r>
        <w:rPr>
          <w:rStyle w:val="VerbatimChar"/>
        </w:rPr>
        <w:t xml:space="preserve">## 886           NA  Non                                        </w:t>
      </w:r>
      <w:r>
        <w:br/>
      </w:r>
      <w:r>
        <w:rPr>
          <w:rStyle w:val="VerbatimChar"/>
        </w:rPr>
        <w:t xml:space="preserve">## 887           </w:t>
      </w:r>
      <w:r>
        <w:rPr>
          <w:rStyle w:val="VerbatimChar"/>
        </w:rPr>
        <w:t>NA  Non Pas de consultation Pas de consultation</w:t>
      </w:r>
      <w:r>
        <w:br/>
      </w:r>
      <w:r>
        <w:rPr>
          <w:rStyle w:val="VerbatimChar"/>
        </w:rPr>
        <w:t>## 888           NA  Non         Dispensaire             Médecin</w:t>
      </w:r>
      <w:r>
        <w:br/>
      </w:r>
      <w:r>
        <w:rPr>
          <w:rStyle w:val="VerbatimChar"/>
        </w:rPr>
        <w:t>## 889           NA  Non Pas de consultation Pas de consultation</w:t>
      </w:r>
      <w:r>
        <w:br/>
      </w:r>
      <w:r>
        <w:rPr>
          <w:rStyle w:val="VerbatimChar"/>
        </w:rPr>
        <w:t>## 890           NA  Non Pas de consultation Pas de consultation</w:t>
      </w:r>
      <w:r>
        <w:br/>
      </w:r>
      <w:r>
        <w:rPr>
          <w:rStyle w:val="VerbatimChar"/>
        </w:rPr>
        <w:t>## 891           NA  Non Pas de consultation Pas de consultation</w:t>
      </w:r>
      <w:r>
        <w:br/>
      </w:r>
      <w:r>
        <w:rPr>
          <w:rStyle w:val="VerbatimChar"/>
        </w:rPr>
        <w:t>## 892           NA  Non Pas de consultation Pas de consultation</w:t>
      </w:r>
      <w:r>
        <w:br/>
      </w:r>
      <w:r>
        <w:rPr>
          <w:rStyle w:val="VerbatimChar"/>
        </w:rPr>
        <w:t xml:space="preserve">## 893           NA  Non                                     </w:t>
      </w:r>
      <w:r>
        <w:rPr>
          <w:rStyle w:val="VerbatimChar"/>
        </w:rPr>
        <w:t xml:space="preserve">   </w:t>
      </w:r>
      <w:r>
        <w:br/>
      </w:r>
      <w:r>
        <w:rPr>
          <w:rStyle w:val="VerbatimChar"/>
        </w:rPr>
        <w:t xml:space="preserve">## 894           NA  Non                                        </w:t>
      </w:r>
      <w:r>
        <w:br/>
      </w:r>
      <w:r>
        <w:rPr>
          <w:rStyle w:val="VerbatimChar"/>
        </w:rPr>
        <w:t xml:space="preserve">## 895           NA  Non                                        </w:t>
      </w:r>
      <w:r>
        <w:br/>
      </w:r>
      <w:r>
        <w:rPr>
          <w:rStyle w:val="VerbatimChar"/>
        </w:rPr>
        <w:t>## 896           NA  Non Pas de consultation Pas de consultation</w:t>
      </w:r>
      <w:r>
        <w:br/>
      </w:r>
      <w:r>
        <w:rPr>
          <w:rStyle w:val="VerbatimChar"/>
        </w:rPr>
        <w:t xml:space="preserve">## 897           NA  Non                                 </w:t>
      </w:r>
      <w:r>
        <w:rPr>
          <w:rStyle w:val="VerbatimChar"/>
        </w:rPr>
        <w:t xml:space="preserve">       </w:t>
      </w:r>
      <w:r>
        <w:br/>
      </w:r>
      <w:r>
        <w:rPr>
          <w:rStyle w:val="VerbatimChar"/>
        </w:rPr>
        <w:t>## 898           NA  Non Pas de consultation Pas de consultation</w:t>
      </w:r>
      <w:r>
        <w:br/>
      </w:r>
      <w:r>
        <w:rPr>
          <w:rStyle w:val="VerbatimChar"/>
        </w:rPr>
        <w:t>## 899           NA  Non Pas de consultation Pas de consultation</w:t>
      </w:r>
      <w:r>
        <w:br/>
      </w:r>
      <w:r>
        <w:rPr>
          <w:rStyle w:val="VerbatimChar"/>
        </w:rPr>
        <w:t>## 900           NA  Non Pas de consultation Pas de consultation</w:t>
      </w:r>
      <w:r>
        <w:br/>
      </w:r>
      <w:r>
        <w:rPr>
          <w:rStyle w:val="VerbatimChar"/>
        </w:rPr>
        <w:t>## 901           NA  Non Pas de consultation Pas de c</w:t>
      </w:r>
      <w:r>
        <w:rPr>
          <w:rStyle w:val="VerbatimChar"/>
        </w:rPr>
        <w:t>onsultation</w:t>
      </w:r>
      <w:r>
        <w:br/>
      </w:r>
      <w:r>
        <w:rPr>
          <w:rStyle w:val="VerbatimChar"/>
        </w:rPr>
        <w:t xml:space="preserve">## 902           NA  Non                                        </w:t>
      </w:r>
      <w:r>
        <w:br/>
      </w:r>
      <w:r>
        <w:rPr>
          <w:rStyle w:val="VerbatimChar"/>
        </w:rPr>
        <w:t>## 903           NA  Non         Dispensaire           Infirmier</w:t>
      </w:r>
      <w:r>
        <w:br/>
      </w:r>
      <w:r>
        <w:rPr>
          <w:rStyle w:val="VerbatimChar"/>
        </w:rPr>
        <w:t>## 904           NA  Non Pas de consultation Pas de consultation</w:t>
      </w:r>
      <w:r>
        <w:br/>
      </w:r>
      <w:r>
        <w:rPr>
          <w:rStyle w:val="VerbatimChar"/>
        </w:rPr>
        <w:t xml:space="preserve">## 905           NA  Non Pas de consultation Pas </w:t>
      </w:r>
      <w:r>
        <w:rPr>
          <w:rStyle w:val="VerbatimChar"/>
        </w:rPr>
        <w:t>de consultation</w:t>
      </w:r>
      <w:r>
        <w:br/>
      </w:r>
      <w:r>
        <w:rPr>
          <w:rStyle w:val="VerbatimChar"/>
        </w:rPr>
        <w:t>## 906           NA  Oui    Hôpital/Clinique             Médecin</w:t>
      </w:r>
      <w:r>
        <w:br/>
      </w:r>
      <w:r>
        <w:rPr>
          <w:rStyle w:val="VerbatimChar"/>
        </w:rPr>
        <w:t xml:space="preserve">## 907           NA  Non                                        </w:t>
      </w:r>
      <w:r>
        <w:br/>
      </w:r>
      <w:r>
        <w:rPr>
          <w:rStyle w:val="VerbatimChar"/>
        </w:rPr>
        <w:t>## 908           NA  Non Pas de consultation Pas de consultation</w:t>
      </w:r>
      <w:r>
        <w:br/>
      </w:r>
      <w:r>
        <w:rPr>
          <w:rStyle w:val="VerbatimChar"/>
        </w:rPr>
        <w:t xml:space="preserve">## 909           NA  Non Pas de consultation </w:t>
      </w:r>
      <w:r>
        <w:rPr>
          <w:rStyle w:val="VerbatimChar"/>
        </w:rPr>
        <w:t>Pas de consultation</w:t>
      </w:r>
      <w:r>
        <w:br/>
      </w:r>
      <w:r>
        <w:rPr>
          <w:rStyle w:val="VerbatimChar"/>
        </w:rPr>
        <w:t>## 910           NA  Non    Hôpital/Clinique             Médecin</w:t>
      </w:r>
      <w:r>
        <w:br/>
      </w:r>
      <w:r>
        <w:rPr>
          <w:rStyle w:val="VerbatimChar"/>
        </w:rPr>
        <w:t xml:space="preserve">## 911           NA  Non                                        </w:t>
      </w:r>
      <w:r>
        <w:br/>
      </w:r>
      <w:r>
        <w:rPr>
          <w:rStyle w:val="VerbatimChar"/>
        </w:rPr>
        <w:t>## 912           NA  Non Pas de consultation Pas de consultation</w:t>
      </w:r>
      <w:r>
        <w:br/>
      </w:r>
      <w:r>
        <w:rPr>
          <w:rStyle w:val="VerbatimChar"/>
        </w:rPr>
        <w:lastRenderedPageBreak/>
        <w:t xml:space="preserve">## 913           NA  Non                 </w:t>
      </w:r>
      <w:r>
        <w:rPr>
          <w:rStyle w:val="VerbatimChar"/>
        </w:rPr>
        <w:t xml:space="preserve">                       </w:t>
      </w:r>
      <w:r>
        <w:br/>
      </w:r>
      <w:r>
        <w:rPr>
          <w:rStyle w:val="VerbatimChar"/>
        </w:rPr>
        <w:t xml:space="preserve">## 914           NA  Non                                        </w:t>
      </w:r>
      <w:r>
        <w:br/>
      </w:r>
      <w:r>
        <w:rPr>
          <w:rStyle w:val="VerbatimChar"/>
        </w:rPr>
        <w:t>## 915           NA  Non Pas de consultation Pas de consultation</w:t>
      </w:r>
      <w:r>
        <w:br/>
      </w:r>
      <w:r>
        <w:rPr>
          <w:rStyle w:val="VerbatimChar"/>
        </w:rPr>
        <w:t xml:space="preserve">## 916           NA  Oui                                        </w:t>
      </w:r>
      <w:r>
        <w:br/>
      </w:r>
      <w:r>
        <w:rPr>
          <w:rStyle w:val="VerbatimChar"/>
        </w:rPr>
        <w:t>## 917           NA  Non Pas de consu</w:t>
      </w:r>
      <w:r>
        <w:rPr>
          <w:rStyle w:val="VerbatimChar"/>
        </w:rPr>
        <w:t>ltation Pas de consultation</w:t>
      </w:r>
      <w:r>
        <w:br/>
      </w:r>
      <w:r>
        <w:rPr>
          <w:rStyle w:val="VerbatimChar"/>
        </w:rPr>
        <w:t xml:space="preserve">## 918           NA  Non                                        </w:t>
      </w:r>
      <w:r>
        <w:br/>
      </w:r>
      <w:r>
        <w:rPr>
          <w:rStyle w:val="VerbatimChar"/>
        </w:rPr>
        <w:t xml:space="preserve">## 919           NA  Non                                        </w:t>
      </w:r>
      <w:r>
        <w:br/>
      </w:r>
      <w:r>
        <w:rPr>
          <w:rStyle w:val="VerbatimChar"/>
        </w:rPr>
        <w:t>## 920           NA  Non         Dispensaire           Infirmier</w:t>
      </w:r>
      <w:r>
        <w:br/>
      </w:r>
      <w:r>
        <w:rPr>
          <w:rStyle w:val="VerbatimChar"/>
        </w:rPr>
        <w:t>## 921           NA  Non Pas de c</w:t>
      </w:r>
      <w:r>
        <w:rPr>
          <w:rStyle w:val="VerbatimChar"/>
        </w:rPr>
        <w:t>onsultation Pas de consultation</w:t>
      </w:r>
      <w:r>
        <w:br/>
      </w:r>
      <w:r>
        <w:rPr>
          <w:rStyle w:val="VerbatimChar"/>
        </w:rPr>
        <w:t>## 922           NA  Non Pas de consultation Pas de consultation</w:t>
      </w:r>
      <w:r>
        <w:br/>
      </w:r>
      <w:r>
        <w:rPr>
          <w:rStyle w:val="VerbatimChar"/>
        </w:rPr>
        <w:t>## 923           NA  Oui Pas de consultation Pas de consultation</w:t>
      </w:r>
      <w:r>
        <w:br/>
      </w:r>
      <w:r>
        <w:rPr>
          <w:rStyle w:val="VerbatimChar"/>
        </w:rPr>
        <w:t xml:space="preserve">## 924           NA  Non                                        </w:t>
      </w:r>
      <w:r>
        <w:br/>
      </w:r>
      <w:r>
        <w:rPr>
          <w:rStyle w:val="VerbatimChar"/>
        </w:rPr>
        <w:t xml:space="preserve">## 925           NA  Non Pas </w:t>
      </w:r>
      <w:r>
        <w:rPr>
          <w:rStyle w:val="VerbatimChar"/>
        </w:rPr>
        <w:t>de consultation Pas de consultation</w:t>
      </w:r>
      <w:r>
        <w:br/>
      </w:r>
      <w:r>
        <w:rPr>
          <w:rStyle w:val="VerbatimChar"/>
        </w:rPr>
        <w:t>## 926           NA  Non Pas de consultation Pas de consultation</w:t>
      </w:r>
      <w:r>
        <w:br/>
      </w:r>
      <w:r>
        <w:rPr>
          <w:rStyle w:val="VerbatimChar"/>
        </w:rPr>
        <w:t xml:space="preserve">## 927           NA  Oui                                        </w:t>
      </w:r>
      <w:r>
        <w:br/>
      </w:r>
      <w:r>
        <w:rPr>
          <w:rStyle w:val="VerbatimChar"/>
        </w:rPr>
        <w:t xml:space="preserve">## 928           NA  Non                                        </w:t>
      </w:r>
      <w:r>
        <w:br/>
      </w:r>
      <w:r>
        <w:rPr>
          <w:rStyle w:val="VerbatimChar"/>
        </w:rPr>
        <w:t xml:space="preserve">## 929           NA  Non </w:t>
      </w:r>
      <w:r>
        <w:rPr>
          <w:rStyle w:val="VerbatimChar"/>
        </w:rPr>
        <w:t xml:space="preserve">                                       </w:t>
      </w:r>
      <w:r>
        <w:br/>
      </w:r>
      <w:r>
        <w:rPr>
          <w:rStyle w:val="VerbatimChar"/>
        </w:rPr>
        <w:t xml:space="preserve">## 930           NA  Non                                        </w:t>
      </w:r>
      <w:r>
        <w:br/>
      </w:r>
      <w:r>
        <w:rPr>
          <w:rStyle w:val="VerbatimChar"/>
        </w:rPr>
        <w:t xml:space="preserve">## 931           NA  Non                                        </w:t>
      </w:r>
      <w:r>
        <w:br/>
      </w:r>
      <w:r>
        <w:rPr>
          <w:rStyle w:val="VerbatimChar"/>
        </w:rPr>
        <w:t xml:space="preserve">## 932           NA  Non                                        </w:t>
      </w:r>
      <w:r>
        <w:br/>
      </w:r>
      <w:r>
        <w:rPr>
          <w:rStyle w:val="VerbatimChar"/>
        </w:rPr>
        <w:t xml:space="preserve">## 933           NA  </w:t>
      </w:r>
      <w:r>
        <w:rPr>
          <w:rStyle w:val="VerbatimChar"/>
        </w:rPr>
        <w:t xml:space="preserve">Non                                        </w:t>
      </w:r>
      <w:r>
        <w:br/>
      </w:r>
      <w:r>
        <w:rPr>
          <w:rStyle w:val="VerbatimChar"/>
        </w:rPr>
        <w:t xml:space="preserve">## 934           NA  Non                                        </w:t>
      </w:r>
      <w:r>
        <w:br/>
      </w:r>
      <w:r>
        <w:rPr>
          <w:rStyle w:val="VerbatimChar"/>
        </w:rPr>
        <w:t xml:space="preserve">## 935           NA  Non                                        </w:t>
      </w:r>
      <w:r>
        <w:br/>
      </w:r>
      <w:r>
        <w:rPr>
          <w:rStyle w:val="VerbatimChar"/>
        </w:rPr>
        <w:t xml:space="preserve">## 936           NA  Non                                        </w:t>
      </w:r>
      <w:r>
        <w:br/>
      </w:r>
      <w:r>
        <w:rPr>
          <w:rStyle w:val="VerbatimChar"/>
        </w:rPr>
        <w:t xml:space="preserve">## 937           </w:t>
      </w:r>
      <w:r>
        <w:rPr>
          <w:rStyle w:val="VerbatimChar"/>
        </w:rPr>
        <w:t xml:space="preserve">NA  Oui                                        </w:t>
      </w:r>
      <w:r>
        <w:br/>
      </w:r>
      <w:r>
        <w:rPr>
          <w:rStyle w:val="VerbatimChar"/>
        </w:rPr>
        <w:t>## 938           NA  Non         Dispensaire             Médecin</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t xml:space="preserve">## 942           NA  Non                                        </w:t>
      </w:r>
      <w:r>
        <w:br/>
      </w:r>
      <w:r>
        <w:rPr>
          <w:rStyle w:val="VerbatimChar"/>
        </w:rPr>
        <w:t>## 943           NA  Non         Dispensaire             Méde</w:t>
      </w:r>
      <w:r>
        <w:rPr>
          <w:rStyle w:val="VerbatimChar"/>
        </w:rPr>
        <w:t>cin</w:t>
      </w:r>
      <w:r>
        <w:br/>
      </w:r>
      <w:r>
        <w:rPr>
          <w:rStyle w:val="VerbatimChar"/>
        </w:rPr>
        <w:t xml:space="preserve">## 944           NA  Non                                        </w:t>
      </w:r>
      <w:r>
        <w:br/>
      </w:r>
      <w:r>
        <w:rPr>
          <w:rStyle w:val="VerbatimChar"/>
        </w:rPr>
        <w:t>## 945           NA  Non Pas de consultation Pas de consultation</w:t>
      </w:r>
      <w:r>
        <w:br/>
      </w:r>
      <w:r>
        <w:rPr>
          <w:rStyle w:val="VerbatimChar"/>
        </w:rPr>
        <w:t xml:space="preserve">## 946           NA  Non                                        </w:t>
      </w:r>
      <w:r>
        <w:br/>
      </w:r>
      <w:r>
        <w:rPr>
          <w:rStyle w:val="VerbatimChar"/>
        </w:rPr>
        <w:t xml:space="preserve">## 947           NA  Non                                 </w:t>
      </w:r>
      <w:r>
        <w:rPr>
          <w:rStyle w:val="VerbatimChar"/>
        </w:rPr>
        <w:t xml:space="preserve">       </w:t>
      </w:r>
      <w:r>
        <w:br/>
      </w:r>
      <w:r>
        <w:rPr>
          <w:rStyle w:val="VerbatimChar"/>
        </w:rPr>
        <w:t xml:space="preserve">## 948           NA  Non                                        </w:t>
      </w:r>
      <w:r>
        <w:br/>
      </w:r>
      <w:r>
        <w:rPr>
          <w:rStyle w:val="VerbatimChar"/>
        </w:rPr>
        <w:t>## 949           NA  Non Pas de consultation Pas de consultation</w:t>
      </w:r>
      <w:r>
        <w:br/>
      </w:r>
      <w:r>
        <w:rPr>
          <w:rStyle w:val="VerbatimChar"/>
        </w:rPr>
        <w:t xml:space="preserve">## 950           NA  Oui                                        </w:t>
      </w:r>
      <w:r>
        <w:br/>
      </w:r>
      <w:r>
        <w:rPr>
          <w:rStyle w:val="VerbatimChar"/>
        </w:rPr>
        <w:t>## 951           NA  Oui Pas de consultation Pas de c</w:t>
      </w:r>
      <w:r>
        <w:rPr>
          <w:rStyle w:val="VerbatimChar"/>
        </w:rPr>
        <w:t>onsultation</w:t>
      </w:r>
      <w:r>
        <w:br/>
      </w:r>
      <w:r>
        <w:rPr>
          <w:rStyle w:val="VerbatimChar"/>
        </w:rPr>
        <w:t xml:space="preserve">## 952           NA  Non                                        </w:t>
      </w:r>
      <w:r>
        <w:br/>
      </w:r>
      <w:r>
        <w:rPr>
          <w:rStyle w:val="VerbatimChar"/>
        </w:rPr>
        <w:t xml:space="preserve">## 953           NA  Non                                        </w:t>
      </w:r>
      <w:r>
        <w:br/>
      </w:r>
      <w:r>
        <w:rPr>
          <w:rStyle w:val="VerbatimChar"/>
        </w:rPr>
        <w:t>## 954           NA  Oui         Dispensaire           Infirmier</w:t>
      </w:r>
      <w:r>
        <w:br/>
      </w:r>
      <w:r>
        <w:rPr>
          <w:rStyle w:val="VerbatimChar"/>
        </w:rPr>
        <w:t xml:space="preserve">## 955           NA  Non                         </w:t>
      </w:r>
      <w:r>
        <w:rPr>
          <w:rStyle w:val="VerbatimChar"/>
        </w:rPr>
        <w:t xml:space="preserve">               </w:t>
      </w:r>
      <w:r>
        <w:br/>
      </w:r>
      <w:r>
        <w:rPr>
          <w:rStyle w:val="VerbatimChar"/>
        </w:rPr>
        <w:t xml:space="preserve">## 956           NA  Oui                                        </w:t>
      </w:r>
      <w:r>
        <w:br/>
      </w:r>
      <w:r>
        <w:rPr>
          <w:rStyle w:val="VerbatimChar"/>
        </w:rPr>
        <w:t xml:space="preserve">## 957           NA  Non                                        </w:t>
      </w:r>
      <w:r>
        <w:br/>
      </w:r>
      <w:r>
        <w:rPr>
          <w:rStyle w:val="VerbatimChar"/>
        </w:rPr>
        <w:t xml:space="preserve">## 958           NA  Non                                        </w:t>
      </w:r>
      <w:r>
        <w:br/>
      </w:r>
      <w:r>
        <w:rPr>
          <w:rStyle w:val="VerbatimChar"/>
        </w:rPr>
        <w:t xml:space="preserve">## 959           NA  Non Pas de consultation </w:t>
      </w:r>
      <w:r>
        <w:rPr>
          <w:rStyle w:val="VerbatimChar"/>
        </w:rPr>
        <w:t>Pas de consultation</w:t>
      </w:r>
      <w:r>
        <w:br/>
      </w:r>
      <w:r>
        <w:rPr>
          <w:rStyle w:val="VerbatimChar"/>
        </w:rPr>
        <w:t>## 960           NA  Non Pas de consultation Pas de consultation</w:t>
      </w:r>
      <w:r>
        <w:br/>
      </w:r>
      <w:r>
        <w:rPr>
          <w:rStyle w:val="VerbatimChar"/>
        </w:rPr>
        <w:t xml:space="preserve">## 961           NA  Oui                                        </w:t>
      </w:r>
      <w:r>
        <w:br/>
      </w:r>
      <w:r>
        <w:rPr>
          <w:rStyle w:val="VerbatimChar"/>
        </w:rPr>
        <w:t xml:space="preserve">## 962           NA  Non                                        </w:t>
      </w:r>
      <w:r>
        <w:br/>
      </w:r>
      <w:r>
        <w:rPr>
          <w:rStyle w:val="VerbatimChar"/>
        </w:rPr>
        <w:lastRenderedPageBreak/>
        <w:t xml:space="preserve">## 963           NA  Non                 </w:t>
      </w:r>
      <w:r>
        <w:rPr>
          <w:rStyle w:val="VerbatimChar"/>
        </w:rPr>
        <w:t xml:space="preserve">                       </w:t>
      </w:r>
      <w:r>
        <w:br/>
      </w:r>
      <w:r>
        <w:rPr>
          <w:rStyle w:val="VerbatimChar"/>
        </w:rPr>
        <w:t>## 964           NA  Non         Dispensaire           Infirmier</w:t>
      </w:r>
      <w:r>
        <w:br/>
      </w:r>
      <w:r>
        <w:rPr>
          <w:rStyle w:val="VerbatimChar"/>
        </w:rPr>
        <w:t xml:space="preserve">## 965           NA  Non                                        </w:t>
      </w:r>
      <w:r>
        <w:br/>
      </w:r>
      <w:r>
        <w:rPr>
          <w:rStyle w:val="VerbatimChar"/>
        </w:rPr>
        <w:t>## 966           NA  Non Pas de consultation Pas de consultation</w:t>
      </w:r>
      <w:r>
        <w:br/>
      </w:r>
      <w:r>
        <w:rPr>
          <w:rStyle w:val="VerbatimChar"/>
        </w:rPr>
        <w:t>## 967           NA  Non Pas de consu</w:t>
      </w:r>
      <w:r>
        <w:rPr>
          <w:rStyle w:val="VerbatimChar"/>
        </w:rPr>
        <w:t>ltation Pas de consultation</w:t>
      </w:r>
      <w:r>
        <w:br/>
      </w:r>
      <w:r>
        <w:rPr>
          <w:rStyle w:val="VerbatimChar"/>
        </w:rPr>
        <w:t>## 968           NA  Non Pas de consultation Pas de consultation</w:t>
      </w:r>
      <w:r>
        <w:br/>
      </w:r>
      <w:r>
        <w:rPr>
          <w:rStyle w:val="VerbatimChar"/>
        </w:rPr>
        <w:t xml:space="preserve">## 969           NA  Non                                        </w:t>
      </w:r>
      <w:r>
        <w:br/>
      </w:r>
      <w:r>
        <w:rPr>
          <w:rStyle w:val="VerbatimChar"/>
        </w:rPr>
        <w:t xml:space="preserve">## 970           NA  Non                                        </w:t>
      </w:r>
      <w:r>
        <w:br/>
      </w:r>
      <w:r>
        <w:rPr>
          <w:rStyle w:val="VerbatimChar"/>
        </w:rPr>
        <w:t xml:space="preserve">## 971           NA  Non         </w:t>
      </w:r>
      <w:r>
        <w:rPr>
          <w:rStyle w:val="VerbatimChar"/>
        </w:rPr>
        <w:t xml:space="preserve">                               </w:t>
      </w:r>
      <w:r>
        <w:br/>
      </w:r>
      <w:r>
        <w:rPr>
          <w:rStyle w:val="VerbatimChar"/>
        </w:rPr>
        <w:t xml:space="preserve">## 972           NA  Oui                                        </w:t>
      </w:r>
      <w:r>
        <w:br/>
      </w:r>
      <w:r>
        <w:rPr>
          <w:rStyle w:val="VerbatimChar"/>
        </w:rPr>
        <w:t xml:space="preserve">## 973           NA  Non                                        </w:t>
      </w:r>
      <w:r>
        <w:br/>
      </w:r>
      <w:r>
        <w:rPr>
          <w:rStyle w:val="VerbatimChar"/>
        </w:rPr>
        <w:t xml:space="preserve">## 974           NA  Non                                        </w:t>
      </w:r>
      <w:r>
        <w:br/>
      </w:r>
      <w:r>
        <w:rPr>
          <w:rStyle w:val="VerbatimChar"/>
        </w:rPr>
        <w:t xml:space="preserve">## 975           NA  Non     </w:t>
      </w:r>
      <w:r>
        <w:rPr>
          <w:rStyle w:val="VerbatimChar"/>
        </w:rPr>
        <w:t xml:space="preserve">                                   </w:t>
      </w:r>
      <w:r>
        <w:br/>
      </w:r>
      <w:r>
        <w:rPr>
          <w:rStyle w:val="VerbatimChar"/>
        </w:rPr>
        <w:t>## 976           NA  Non Pas de consultation Pas de consultation</w:t>
      </w:r>
      <w:r>
        <w:br/>
      </w:r>
      <w:r>
        <w:rPr>
          <w:rStyle w:val="VerbatimChar"/>
        </w:rPr>
        <w:t xml:space="preserve">## 977           NA  Non                                        </w:t>
      </w:r>
      <w:r>
        <w:br/>
      </w:r>
      <w:r>
        <w:rPr>
          <w:rStyle w:val="VerbatimChar"/>
        </w:rPr>
        <w:t>## 978           NA  Non Pas de consultation Pas de consultation</w:t>
      </w:r>
      <w:r>
        <w:br/>
      </w:r>
      <w:r>
        <w:rPr>
          <w:rStyle w:val="VerbatimChar"/>
        </w:rPr>
        <w:t xml:space="preserve">## 979           NA  Non </w:t>
      </w:r>
      <w:r>
        <w:rPr>
          <w:rStyle w:val="VerbatimChar"/>
        </w:rPr>
        <w:t xml:space="preserve">                                       </w:t>
      </w:r>
      <w:r>
        <w:br/>
      </w:r>
      <w:r>
        <w:rPr>
          <w:rStyle w:val="VerbatimChar"/>
        </w:rPr>
        <w:t>## 980           NA  Non Pas de consultation Pas de consultation</w:t>
      </w:r>
      <w:r>
        <w:br/>
      </w:r>
      <w:r>
        <w:rPr>
          <w:rStyle w:val="VerbatimChar"/>
        </w:rPr>
        <w:t xml:space="preserve">## 981           NA  Non                                        </w:t>
      </w:r>
      <w:r>
        <w:br/>
      </w:r>
      <w:r>
        <w:rPr>
          <w:rStyle w:val="VerbatimChar"/>
        </w:rPr>
        <w:t>## 982           NA  Non Pas de consultation Pas de consultation</w:t>
      </w:r>
      <w:r>
        <w:br/>
      </w:r>
      <w:r>
        <w:rPr>
          <w:rStyle w:val="VerbatimChar"/>
        </w:rPr>
        <w:t xml:space="preserve">## 983           NA  </w:t>
      </w:r>
      <w:r>
        <w:rPr>
          <w:rStyle w:val="VerbatimChar"/>
        </w:rPr>
        <w:t>Non Pas de consultation Pas de consultation</w:t>
      </w:r>
      <w:r>
        <w:br/>
      </w:r>
      <w:r>
        <w:rPr>
          <w:rStyle w:val="VerbatimChar"/>
        </w:rPr>
        <w:t>## 984           NA  Oui    Hôpital/Clinique             Médecin</w:t>
      </w:r>
      <w:r>
        <w:br/>
      </w:r>
      <w:r>
        <w:rPr>
          <w:rStyle w:val="VerbatimChar"/>
        </w:rPr>
        <w:t>## 985           NA  Oui Pas de consultation Pas de consultation</w:t>
      </w:r>
      <w:r>
        <w:br/>
      </w:r>
      <w:r>
        <w:rPr>
          <w:rStyle w:val="VerbatimChar"/>
        </w:rPr>
        <w:t xml:space="preserve">## 986           NA  Non                                        </w:t>
      </w:r>
      <w:r>
        <w:br/>
      </w:r>
      <w:r>
        <w:rPr>
          <w:rStyle w:val="VerbatimChar"/>
        </w:rPr>
        <w:t xml:space="preserve">## 987           </w:t>
      </w:r>
      <w:r>
        <w:rPr>
          <w:rStyle w:val="VerbatimChar"/>
        </w:rPr>
        <w:t xml:space="preserve">NA  Non                                        </w:t>
      </w:r>
      <w:r>
        <w:br/>
      </w:r>
      <w:r>
        <w:rPr>
          <w:rStyle w:val="VerbatimChar"/>
        </w:rPr>
        <w:t>## 988           NA  Non Pas de consultation Pas de consultation</w:t>
      </w:r>
      <w:r>
        <w:br/>
      </w:r>
      <w:r>
        <w:rPr>
          <w:rStyle w:val="VerbatimChar"/>
        </w:rPr>
        <w:t xml:space="preserve">## 989           NA  Non                                        </w:t>
      </w:r>
      <w:r>
        <w:br/>
      </w:r>
      <w:r>
        <w:rPr>
          <w:rStyle w:val="VerbatimChar"/>
        </w:rPr>
        <w:t>## 990           NA  Non Pas de consultation Pas de consultation</w:t>
      </w:r>
      <w:r>
        <w:br/>
      </w:r>
      <w:r>
        <w:rPr>
          <w:rStyle w:val="VerbatimChar"/>
        </w:rPr>
        <w:t>## 991           NA  Non         Dispensaire           Infirmier</w:t>
      </w:r>
      <w:r>
        <w:br/>
      </w:r>
      <w:r>
        <w:rPr>
          <w:rStyle w:val="VerbatimChar"/>
        </w:rPr>
        <w:t xml:space="preserve">## 992           NA  Oui                                        </w:t>
      </w:r>
      <w:r>
        <w:br/>
      </w:r>
      <w:r>
        <w:rPr>
          <w:rStyle w:val="VerbatimChar"/>
        </w:rPr>
        <w:t xml:space="preserve">## 993           NA  Non                                     </w:t>
      </w:r>
      <w:r>
        <w:rPr>
          <w:rStyle w:val="VerbatimChar"/>
        </w:rPr>
        <w:t xml:space="preserve">   </w:t>
      </w:r>
      <w:r>
        <w:br/>
      </w:r>
      <w:r>
        <w:rPr>
          <w:rStyle w:val="VerbatimChar"/>
        </w:rPr>
        <w:t xml:space="preserve">## 994           NA  Non                                        </w:t>
      </w:r>
      <w:r>
        <w:br/>
      </w:r>
      <w:r>
        <w:rPr>
          <w:rStyle w:val="VerbatimChar"/>
        </w:rPr>
        <w:t xml:space="preserve">## 995           NA  Non                                        </w:t>
      </w:r>
      <w:r>
        <w:br/>
      </w:r>
      <w:r>
        <w:rPr>
          <w:rStyle w:val="VerbatimChar"/>
        </w:rPr>
        <w:t xml:space="preserve">## 996           NA  Non                                        </w:t>
      </w:r>
      <w:r>
        <w:br/>
      </w:r>
      <w:r>
        <w:rPr>
          <w:rStyle w:val="VerbatimChar"/>
        </w:rPr>
        <w:t xml:space="preserve">## 997           NA  Non                                 </w:t>
      </w:r>
      <w:r>
        <w:rPr>
          <w:rStyle w:val="VerbatimChar"/>
        </w:rPr>
        <w:t xml:space="preserve">       </w:t>
      </w:r>
      <w:r>
        <w:br/>
      </w:r>
      <w:r>
        <w:rPr>
          <w:rStyle w:val="VerbatimChar"/>
        </w:rPr>
        <w:t xml:space="preserve">## 998           NA  Non                                        </w:t>
      </w:r>
      <w:r>
        <w:br/>
      </w:r>
      <w:r>
        <w:rPr>
          <w:rStyle w:val="VerbatimChar"/>
        </w:rPr>
        <w:t xml:space="preserve">## 999           NA  Non                                        </w:t>
      </w:r>
      <w:r>
        <w:br/>
      </w:r>
      <w:r>
        <w:rPr>
          <w:rStyle w:val="VerbatimChar"/>
        </w:rPr>
        <w:t xml:space="preserve">## 1000          NA  Non                                        </w:t>
      </w:r>
      <w:r>
        <w:br/>
      </w:r>
      <w:r>
        <w:rPr>
          <w:rStyle w:val="VerbatimChar"/>
        </w:rPr>
        <w:t>## 1001          NA  Oui Pas de consultation Pas de c</w:t>
      </w:r>
      <w:r>
        <w:rPr>
          <w:rStyle w:val="VerbatimChar"/>
        </w:rPr>
        <w:t>onsultation</w:t>
      </w:r>
      <w:r>
        <w:br/>
      </w:r>
      <w:r>
        <w:rPr>
          <w:rStyle w:val="VerbatimChar"/>
        </w:rPr>
        <w:t>## 1002          NA  Oui Pas de consultation Pas de consultation</w:t>
      </w:r>
      <w:r>
        <w:br/>
      </w:r>
      <w:r>
        <w:rPr>
          <w:rStyle w:val="VerbatimChar"/>
        </w:rPr>
        <w:t xml:space="preserve">## 1003          NA  Non                                        </w:t>
      </w:r>
      <w:r>
        <w:br/>
      </w:r>
      <w:r>
        <w:rPr>
          <w:rStyle w:val="VerbatimChar"/>
        </w:rPr>
        <w:t xml:space="preserve">## 1004          NA  Non                                        </w:t>
      </w:r>
      <w:r>
        <w:br/>
      </w:r>
      <w:r>
        <w:rPr>
          <w:rStyle w:val="VerbatimChar"/>
        </w:rPr>
        <w:t xml:space="preserve">## 1005          NA  Non    Hôpital/Clinique     </w:t>
      </w:r>
      <w:r>
        <w:rPr>
          <w:rStyle w:val="VerbatimChar"/>
        </w:rPr>
        <w:t xml:space="preserve">        Médecin</w:t>
      </w:r>
      <w:r>
        <w:br/>
      </w:r>
      <w:r>
        <w:rPr>
          <w:rStyle w:val="VerbatimChar"/>
        </w:rPr>
        <w:t>## 1006          NA  Non Pas de consultation Pas de consultation</w:t>
      </w:r>
      <w:r>
        <w:br/>
      </w:r>
      <w:r>
        <w:rPr>
          <w:rStyle w:val="VerbatimChar"/>
        </w:rPr>
        <w:t xml:space="preserve">## 1007          NA  Oui                                        </w:t>
      </w:r>
      <w:r>
        <w:br/>
      </w:r>
      <w:r>
        <w:rPr>
          <w:rStyle w:val="VerbatimChar"/>
        </w:rPr>
        <w:t xml:space="preserve">## 1008          NA  Oui                                        </w:t>
      </w:r>
      <w:r>
        <w:br/>
      </w:r>
      <w:r>
        <w:rPr>
          <w:rStyle w:val="VerbatimChar"/>
        </w:rPr>
        <w:t xml:space="preserve">## 1009          NA  Non                     </w:t>
      </w:r>
      <w:r>
        <w:rPr>
          <w:rStyle w:val="VerbatimChar"/>
        </w:rPr>
        <w:t xml:space="preserve">                   </w:t>
      </w:r>
      <w:r>
        <w:br/>
      </w:r>
      <w:r>
        <w:rPr>
          <w:rStyle w:val="VerbatimChar"/>
        </w:rPr>
        <w:t xml:space="preserve">## 1010          NA  Non                                        </w:t>
      </w:r>
      <w:r>
        <w:br/>
      </w:r>
      <w:r>
        <w:rPr>
          <w:rStyle w:val="VerbatimChar"/>
        </w:rPr>
        <w:t xml:space="preserve">## 1011          NA  Non                                        </w:t>
      </w:r>
      <w:r>
        <w:br/>
      </w:r>
      <w:r>
        <w:rPr>
          <w:rStyle w:val="VerbatimChar"/>
        </w:rPr>
        <w:t xml:space="preserve">## 1012          NA  Non                                        </w:t>
      </w:r>
      <w:r>
        <w:br/>
      </w:r>
      <w:r>
        <w:rPr>
          <w:rStyle w:val="VerbatimChar"/>
        </w:rPr>
        <w:lastRenderedPageBreak/>
        <w:t xml:space="preserve">## 1013          NA  Non                 </w:t>
      </w:r>
      <w:r>
        <w:rPr>
          <w:rStyle w:val="VerbatimChar"/>
        </w:rPr>
        <w:t xml:space="preserve">                       </w:t>
      </w:r>
      <w:r>
        <w:br/>
      </w:r>
      <w:r>
        <w:rPr>
          <w:rStyle w:val="VerbatimChar"/>
        </w:rPr>
        <w:t xml:space="preserve">## 1014          NA  Non                                        </w:t>
      </w:r>
      <w:r>
        <w:br/>
      </w:r>
      <w:r>
        <w:rPr>
          <w:rStyle w:val="VerbatimChar"/>
        </w:rPr>
        <w:t xml:space="preserve">## 1015          NA  Oui                                        </w:t>
      </w:r>
      <w:r>
        <w:br/>
      </w:r>
      <w:r>
        <w:rPr>
          <w:rStyle w:val="VerbatimChar"/>
        </w:rPr>
        <w:t xml:space="preserve">## 1016          NA  Oui                                        </w:t>
      </w:r>
      <w:r>
        <w:br/>
      </w:r>
      <w:r>
        <w:rPr>
          <w:rStyle w:val="VerbatimChar"/>
        </w:rPr>
        <w:t xml:space="preserve">## 1017          NA  Non             </w:t>
      </w:r>
      <w:r>
        <w:rPr>
          <w:rStyle w:val="VerbatimChar"/>
        </w:rPr>
        <w:t xml:space="preserve">                           </w:t>
      </w:r>
      <w:r>
        <w:br/>
      </w:r>
      <w:r>
        <w:rPr>
          <w:rStyle w:val="VerbatimChar"/>
        </w:rPr>
        <w:t xml:space="preserve">## 1018          NA  Non                                        </w:t>
      </w:r>
      <w:r>
        <w:br/>
      </w:r>
      <w:r>
        <w:rPr>
          <w:rStyle w:val="VerbatimChar"/>
        </w:rPr>
        <w:t xml:space="preserve">## 1019          NA  Non                                        </w:t>
      </w:r>
      <w:r>
        <w:br/>
      </w:r>
      <w:r>
        <w:rPr>
          <w:rStyle w:val="VerbatimChar"/>
        </w:rPr>
        <w:t xml:space="preserve">## 1020          NA  Non                                        </w:t>
      </w:r>
      <w:r>
        <w:br/>
      </w:r>
      <w:r>
        <w:rPr>
          <w:rStyle w:val="VerbatimChar"/>
        </w:rPr>
        <w:t>## 1021          NA  Non    Hôpit</w:t>
      </w:r>
      <w:r>
        <w:rPr>
          <w:rStyle w:val="VerbatimChar"/>
        </w:rPr>
        <w:t>al/Clinique           Infirmier</w:t>
      </w:r>
      <w:r>
        <w:br/>
      </w:r>
      <w:r>
        <w:rPr>
          <w:rStyle w:val="VerbatimChar"/>
        </w:rPr>
        <w:t xml:space="preserve">## 1022          NA  Non                                        </w:t>
      </w:r>
      <w:r>
        <w:br/>
      </w:r>
      <w:r>
        <w:rPr>
          <w:rStyle w:val="VerbatimChar"/>
        </w:rPr>
        <w:t xml:space="preserve">## 1023          NA  Non                                        </w:t>
      </w:r>
      <w:r>
        <w:br/>
      </w:r>
      <w:r>
        <w:rPr>
          <w:rStyle w:val="VerbatimChar"/>
        </w:rPr>
        <w:t xml:space="preserve">## 1024          NA  Non                                        </w:t>
      </w:r>
      <w:r>
        <w:br/>
      </w:r>
      <w:r>
        <w:rPr>
          <w:rStyle w:val="VerbatimChar"/>
        </w:rPr>
        <w:t xml:space="preserve">## 1025          NA  Non     </w:t>
      </w:r>
      <w:r>
        <w:rPr>
          <w:rStyle w:val="VerbatimChar"/>
        </w:rPr>
        <w:t xml:space="preserve">                                   </w:t>
      </w:r>
      <w:r>
        <w:br/>
      </w:r>
      <w:r>
        <w:rPr>
          <w:rStyle w:val="VerbatimChar"/>
        </w:rPr>
        <w:t xml:space="preserve">## 1026          NA  Non                                        </w:t>
      </w:r>
      <w:r>
        <w:br/>
      </w:r>
      <w:r>
        <w:rPr>
          <w:rStyle w:val="VerbatimChar"/>
        </w:rPr>
        <w:t xml:space="preserve">## 1027          NA  Non                                        </w:t>
      </w:r>
      <w:r>
        <w:br/>
      </w:r>
      <w:r>
        <w:rPr>
          <w:rStyle w:val="VerbatimChar"/>
        </w:rPr>
        <w:t xml:space="preserve">## 1028          NA  Non                                        </w:t>
      </w:r>
      <w:r>
        <w:br/>
      </w:r>
      <w:r>
        <w:rPr>
          <w:rStyle w:val="VerbatimChar"/>
        </w:rPr>
        <w:t xml:space="preserve">## 1029          NA  Non </w:t>
      </w:r>
      <w:r>
        <w:rPr>
          <w:rStyle w:val="VerbatimChar"/>
        </w:rPr>
        <w:t xml:space="preserve">                                       </w:t>
      </w:r>
      <w:r>
        <w:br/>
      </w:r>
      <w:r>
        <w:rPr>
          <w:rStyle w:val="VerbatimChar"/>
        </w:rPr>
        <w:t xml:space="preserve">## 1030          NA  Non                                        </w:t>
      </w:r>
      <w:r>
        <w:br/>
      </w:r>
      <w:r>
        <w:rPr>
          <w:rStyle w:val="VerbatimChar"/>
        </w:rPr>
        <w:t xml:space="preserve">## 1031          NA  Oui                                        </w:t>
      </w:r>
      <w:r>
        <w:br/>
      </w:r>
      <w:r>
        <w:rPr>
          <w:rStyle w:val="VerbatimChar"/>
        </w:rPr>
        <w:t xml:space="preserve">## 1032          NA  Oui                                        </w:t>
      </w:r>
      <w:r>
        <w:br/>
      </w:r>
      <w:r>
        <w:rPr>
          <w:rStyle w:val="VerbatimChar"/>
        </w:rPr>
        <w:t xml:space="preserve">## 1033          NA  </w:t>
      </w:r>
      <w:r>
        <w:rPr>
          <w:rStyle w:val="VerbatimChar"/>
        </w:rPr>
        <w:t xml:space="preserve">Non                                        </w:t>
      </w:r>
      <w:r>
        <w:br/>
      </w:r>
      <w:r>
        <w:rPr>
          <w:rStyle w:val="VerbatimChar"/>
        </w:rPr>
        <w:t xml:space="preserve">## 1034          NA  Non                                        </w:t>
      </w:r>
      <w:r>
        <w:br/>
      </w:r>
      <w:r>
        <w:rPr>
          <w:rStyle w:val="VerbatimChar"/>
        </w:rPr>
        <w:t xml:space="preserve">## 1035          NA  Non                                        </w:t>
      </w:r>
      <w:r>
        <w:br/>
      </w:r>
      <w:r>
        <w:rPr>
          <w:rStyle w:val="VerbatimChar"/>
        </w:rPr>
        <w:t xml:space="preserve">## 1036          NA  Non                                        </w:t>
      </w:r>
      <w:r>
        <w:br/>
      </w:r>
      <w:r>
        <w:rPr>
          <w:rStyle w:val="VerbatimChar"/>
        </w:rPr>
        <w:t xml:space="preserve">## 1037          </w:t>
      </w:r>
      <w:r>
        <w:rPr>
          <w:rStyle w:val="VerbatimChar"/>
        </w:rPr>
        <w:t xml:space="preserve">NA  Oui                                        </w:t>
      </w:r>
      <w:r>
        <w:br/>
      </w:r>
      <w:r>
        <w:rPr>
          <w:rStyle w:val="VerbatimChar"/>
        </w:rPr>
        <w:t xml:space="preserve">## 1038          NA  Non                                        </w:t>
      </w:r>
      <w:r>
        <w:br/>
      </w:r>
      <w:r>
        <w:rPr>
          <w:rStyle w:val="VerbatimChar"/>
        </w:rPr>
        <w:t xml:space="preserve">## 1039          NA  Non                                        </w:t>
      </w:r>
      <w:r>
        <w:br/>
      </w:r>
      <w:r>
        <w:rPr>
          <w:rStyle w:val="VerbatimChar"/>
        </w:rPr>
        <w:t xml:space="preserve">## 1040          NA  Non                                        </w:t>
      </w:r>
      <w:r>
        <w:br/>
      </w:r>
      <w:r>
        <w:rPr>
          <w:rStyle w:val="VerbatimChar"/>
        </w:rPr>
        <w:t xml:space="preserve">## 1041          NA  Non                                        </w:t>
      </w:r>
      <w:r>
        <w:br/>
      </w:r>
      <w:r>
        <w:rPr>
          <w:rStyle w:val="VerbatimChar"/>
        </w:rPr>
        <w:t xml:space="preserve">## 1042          NA  Oui                                        </w:t>
      </w:r>
      <w:r>
        <w:br/>
      </w:r>
      <w:r>
        <w:rPr>
          <w:rStyle w:val="VerbatimChar"/>
        </w:rPr>
        <w:t xml:space="preserve">## 1043          NA  Non                                     </w:t>
      </w:r>
      <w:r>
        <w:rPr>
          <w:rStyle w:val="VerbatimChar"/>
        </w:rPr>
        <w:t xml:space="preserve">   </w:t>
      </w:r>
      <w:r>
        <w:br/>
      </w:r>
      <w:r>
        <w:rPr>
          <w:rStyle w:val="VerbatimChar"/>
        </w:rPr>
        <w:t xml:space="preserve">## 1044          NA  Oui                                        </w:t>
      </w:r>
      <w:r>
        <w:br/>
      </w:r>
      <w:r>
        <w:rPr>
          <w:rStyle w:val="VerbatimChar"/>
        </w:rPr>
        <w:t xml:space="preserve">## 1045          NA  Non                                        </w:t>
      </w:r>
      <w:r>
        <w:br/>
      </w:r>
      <w:r>
        <w:rPr>
          <w:rStyle w:val="VerbatimChar"/>
        </w:rPr>
        <w:t>## 1046          NA  Non         Dispensaire             Médecin</w:t>
      </w:r>
      <w:r>
        <w:br/>
      </w:r>
      <w:r>
        <w:rPr>
          <w:rStyle w:val="VerbatimChar"/>
        </w:rPr>
        <w:t xml:space="preserve">## 1047          NA  Non                                 </w:t>
      </w:r>
      <w:r>
        <w:rPr>
          <w:rStyle w:val="VerbatimChar"/>
        </w:rPr>
        <w:t xml:space="preserve">       </w:t>
      </w:r>
      <w:r>
        <w:br/>
      </w:r>
      <w:r>
        <w:rPr>
          <w:rStyle w:val="VerbatimChar"/>
        </w:rPr>
        <w:t>## 1048          NA  Non Pas de consultation Pas de consultation</w:t>
      </w:r>
      <w:r>
        <w:br/>
      </w:r>
      <w:r>
        <w:rPr>
          <w:rStyle w:val="VerbatimChar"/>
        </w:rPr>
        <w:t>## 1049          NA  Non Pas de consultation Pas de consultation</w:t>
      </w:r>
      <w:r>
        <w:br/>
      </w:r>
      <w:r>
        <w:rPr>
          <w:rStyle w:val="VerbatimChar"/>
        </w:rPr>
        <w:t xml:space="preserve">## 1050          NA  Non                                        </w:t>
      </w:r>
      <w:r>
        <w:br/>
      </w:r>
      <w:r>
        <w:rPr>
          <w:rStyle w:val="VerbatimChar"/>
        </w:rPr>
        <w:t>## 1051          NA  Non Pas de consultation Pas de c</w:t>
      </w:r>
      <w:r>
        <w:rPr>
          <w:rStyle w:val="VerbatimChar"/>
        </w:rPr>
        <w:t>onsultation</w:t>
      </w:r>
      <w:r>
        <w:br/>
      </w:r>
      <w:r>
        <w:rPr>
          <w:rStyle w:val="VerbatimChar"/>
        </w:rPr>
        <w:t>## 1052          NA  Non Pas de consultation Pas de consultation</w:t>
      </w:r>
      <w:r>
        <w:br/>
      </w:r>
      <w:r>
        <w:rPr>
          <w:rStyle w:val="VerbatimChar"/>
        </w:rPr>
        <w:t>##                              enquete.x country.y year.y grappe.y menage.y</w:t>
      </w:r>
      <w:r>
        <w:br/>
      </w:r>
      <w:r>
        <w:rPr>
          <w:rStyle w:val="VerbatimChar"/>
        </w:rPr>
        <w:t>## 1    grappes de l'enquête transversale       bfa   2021      586        5</w:t>
      </w:r>
      <w:r>
        <w:br/>
      </w:r>
      <w:r>
        <w:rPr>
          <w:rStyle w:val="VerbatimChar"/>
        </w:rPr>
        <w:t>## 2    grappes de l'enqu</w:t>
      </w:r>
      <w:r>
        <w:rPr>
          <w:rStyle w:val="VerbatimChar"/>
        </w:rPr>
        <w:t>ête transversale       bfa   2021      586        5</w:t>
      </w:r>
      <w:r>
        <w:br/>
      </w:r>
      <w:r>
        <w:rPr>
          <w:rStyle w:val="VerbatimChar"/>
        </w:rPr>
        <w:t>## 3    grappes de l'enquête transversale       bfa   2021      586        5</w:t>
      </w:r>
      <w:r>
        <w:br/>
      </w:r>
      <w:r>
        <w:rPr>
          <w:rStyle w:val="VerbatimChar"/>
        </w:rPr>
        <w:t>## 4    grappes de l'enquête transversale       bfa   2021      586        5</w:t>
      </w:r>
      <w:r>
        <w:br/>
      </w:r>
      <w:r>
        <w:rPr>
          <w:rStyle w:val="VerbatimChar"/>
        </w:rPr>
        <w:t>## 5    grappes de l'enquête transversale       bf</w:t>
      </w:r>
      <w:r>
        <w:rPr>
          <w:rStyle w:val="VerbatimChar"/>
        </w:rPr>
        <w:t>a   2021      586        5</w:t>
      </w:r>
      <w:r>
        <w:br/>
      </w:r>
      <w:r>
        <w:rPr>
          <w:rStyle w:val="VerbatimChar"/>
        </w:rPr>
        <w:t>## 6    grappes de l'enquête transversale       bfa   2021      586        5</w:t>
      </w:r>
      <w:r>
        <w:br/>
      </w:r>
      <w:r>
        <w:rPr>
          <w:rStyle w:val="VerbatimChar"/>
        </w:rPr>
        <w:t>## 7    grappes de l'enquête transversale       bfa   2021      586        5</w:t>
      </w:r>
      <w:r>
        <w:br/>
      </w:r>
      <w:r>
        <w:rPr>
          <w:rStyle w:val="VerbatimChar"/>
        </w:rPr>
        <w:t xml:space="preserve">## 8    grappes de l'enquête transversale       bfa   2021      586        </w:t>
      </w:r>
      <w:r>
        <w:rPr>
          <w:rStyle w:val="VerbatimChar"/>
        </w:rPr>
        <w:t>5</w:t>
      </w:r>
      <w:r>
        <w:br/>
      </w:r>
      <w:r>
        <w:rPr>
          <w:rStyle w:val="VerbatimChar"/>
        </w:rPr>
        <w:t>## 9    grappes de l'enquête transversale       bfa   2021      586       28</w:t>
      </w:r>
      <w:r>
        <w:br/>
      </w:r>
      <w:r>
        <w:rPr>
          <w:rStyle w:val="VerbatimChar"/>
        </w:rPr>
        <w:lastRenderedPageBreak/>
        <w:t>## 10   grappes de l'enquête transversale       bfa   2021      586       28</w:t>
      </w:r>
      <w:r>
        <w:br/>
      </w:r>
      <w:r>
        <w:rPr>
          <w:rStyle w:val="VerbatimChar"/>
        </w:rPr>
        <w:t>## 11   grappes de l'enquête transversale       bfa   2021      586       28</w:t>
      </w:r>
      <w:r>
        <w:br/>
      </w:r>
      <w:r>
        <w:rPr>
          <w:rStyle w:val="VerbatimChar"/>
        </w:rPr>
        <w:t>## 12   grappes de l'en</w:t>
      </w:r>
      <w:r>
        <w:rPr>
          <w:rStyle w:val="VerbatimChar"/>
        </w:rPr>
        <w:t>quête transversale       bfa   2021      586       28</w:t>
      </w:r>
      <w:r>
        <w:br/>
      </w:r>
      <w:r>
        <w:rPr>
          <w:rStyle w:val="VerbatimChar"/>
        </w:rPr>
        <w:t>## 13   grappes de l'enquête transversale       bfa   2021      586       28</w:t>
      </w:r>
      <w:r>
        <w:br/>
      </w:r>
      <w:r>
        <w:rPr>
          <w:rStyle w:val="VerbatimChar"/>
        </w:rPr>
        <w:t>## 14   grappes de l'enquête transversale       bfa   2021      586       28</w:t>
      </w:r>
      <w:r>
        <w:br/>
      </w:r>
      <w:r>
        <w:rPr>
          <w:rStyle w:val="VerbatimChar"/>
        </w:rPr>
        <w:t xml:space="preserve">## 15   grappes de l'enquête transversale       </w:t>
      </w:r>
      <w:r>
        <w:rPr>
          <w:rStyle w:val="VerbatimChar"/>
        </w:rPr>
        <w:t>bfa   2021      586       28</w:t>
      </w:r>
      <w:r>
        <w:br/>
      </w:r>
      <w:r>
        <w:rPr>
          <w:rStyle w:val="VerbatimChar"/>
        </w:rPr>
        <w:t>## 16   grappes de l'enquête transversale       bfa   2021      586       28</w:t>
      </w:r>
      <w:r>
        <w:br/>
      </w:r>
      <w:r>
        <w:rPr>
          <w:rStyle w:val="VerbatimChar"/>
        </w:rPr>
        <w:t>## 17   grappes de l'enquête transversale       bfa   2021      586       28</w:t>
      </w:r>
      <w:r>
        <w:br/>
      </w:r>
      <w:r>
        <w:rPr>
          <w:rStyle w:val="VerbatimChar"/>
        </w:rPr>
        <w:t xml:space="preserve">## 18   grappes de l'enquête transversale       bfa   2021      586      </w:t>
      </w:r>
      <w:r>
        <w:rPr>
          <w:rStyle w:val="VerbatimChar"/>
        </w:rPr>
        <w:t xml:space="preserve"> 28</w:t>
      </w:r>
      <w:r>
        <w:br/>
      </w:r>
      <w:r>
        <w:rPr>
          <w:rStyle w:val="VerbatimChar"/>
        </w:rPr>
        <w:t>## 19   grappes de l'enquête transversale       bfa   2021      586       28</w:t>
      </w:r>
      <w:r>
        <w:br/>
      </w:r>
      <w:r>
        <w:rPr>
          <w:rStyle w:val="VerbatimChar"/>
        </w:rPr>
        <w:t>## 20   grappes de l'enquête transversale       bfa   2021      586       28</w:t>
      </w:r>
      <w:r>
        <w:br/>
      </w:r>
      <w:r>
        <w:rPr>
          <w:rStyle w:val="VerbatimChar"/>
        </w:rPr>
        <w:t>## 21   grappes de l'enquête transversale       bfa   2021      586       28</w:t>
      </w:r>
      <w:r>
        <w:br/>
      </w:r>
      <w:r>
        <w:rPr>
          <w:rStyle w:val="VerbatimChar"/>
        </w:rPr>
        <w:t>## 22   grappes de l'</w:t>
      </w:r>
      <w:r>
        <w:rPr>
          <w:rStyle w:val="VerbatimChar"/>
        </w:rPr>
        <w:t>enquête transversale       bfa   2021      586       28</w:t>
      </w:r>
      <w:r>
        <w:br/>
      </w:r>
      <w:r>
        <w:rPr>
          <w:rStyle w:val="VerbatimChar"/>
        </w:rPr>
        <w:t>## 23   grappes de l'enquête transversale       bfa   2021      586       28</w:t>
      </w:r>
      <w:r>
        <w:br/>
      </w:r>
      <w:r>
        <w:rPr>
          <w:rStyle w:val="VerbatimChar"/>
        </w:rPr>
        <w:t>## 24   grappes de l'enquête transversale       bfa   2021      586       28</w:t>
      </w:r>
      <w:r>
        <w:br/>
      </w:r>
      <w:r>
        <w:rPr>
          <w:rStyle w:val="VerbatimChar"/>
        </w:rPr>
        <w:t xml:space="preserve">## 25   grappes de l'enquête transversale     </w:t>
      </w:r>
      <w:r>
        <w:rPr>
          <w:rStyle w:val="VerbatimChar"/>
        </w:rPr>
        <w:t xml:space="preserve">  bfa   2021      586       28</w:t>
      </w:r>
      <w:r>
        <w:br/>
      </w:r>
      <w:r>
        <w:rPr>
          <w:rStyle w:val="VerbatimChar"/>
        </w:rPr>
        <w:t>## 26   grappes de l'enquête transversale       bfa   2021      586       28</w:t>
      </w:r>
      <w:r>
        <w:br/>
      </w:r>
      <w:r>
        <w:rPr>
          <w:rStyle w:val="VerbatimChar"/>
        </w:rPr>
        <w:t>## 27   grappes de l'enquête transversale       bfa   2021      586       28</w:t>
      </w:r>
      <w:r>
        <w:br/>
      </w:r>
      <w:r>
        <w:rPr>
          <w:rStyle w:val="VerbatimChar"/>
        </w:rPr>
        <w:t xml:space="preserve">## 28   grappes de l'enquête transversale       bfa   2021      586    </w:t>
      </w:r>
      <w:r>
        <w:rPr>
          <w:rStyle w:val="VerbatimChar"/>
        </w:rPr>
        <w:t xml:space="preserve">   28</w:t>
      </w:r>
      <w:r>
        <w:br/>
      </w:r>
      <w:r>
        <w:rPr>
          <w:rStyle w:val="VerbatimChar"/>
        </w:rPr>
        <w:t>## 29   grappes de l'enquête transversale       bfa   2021      586       28</w:t>
      </w:r>
      <w:r>
        <w:br/>
      </w:r>
      <w:r>
        <w:rPr>
          <w:rStyle w:val="VerbatimChar"/>
        </w:rPr>
        <w:t>## 30   grappes de l'enquête transversale       bfa   2021      586       28</w:t>
      </w:r>
      <w:r>
        <w:br/>
      </w:r>
      <w:r>
        <w:rPr>
          <w:rStyle w:val="VerbatimChar"/>
        </w:rPr>
        <w:t>## 31   grappes de l'enquête transversale       bfa   2021      586       28</w:t>
      </w:r>
      <w:r>
        <w:br/>
      </w:r>
      <w:r>
        <w:rPr>
          <w:rStyle w:val="VerbatimChar"/>
        </w:rPr>
        <w:t xml:space="preserve">## 32   grappes de </w:t>
      </w:r>
      <w:r>
        <w:rPr>
          <w:rStyle w:val="VerbatimChar"/>
        </w:rPr>
        <w:t>l'enquête transversale       bfa   2021      586       28</w:t>
      </w:r>
      <w:r>
        <w:br/>
      </w:r>
      <w:r>
        <w:rPr>
          <w:rStyle w:val="VerbatimChar"/>
        </w:rPr>
        <w:t>## 33   grappes de l'enquête transversale       bfa   2021      586       28</w:t>
      </w:r>
      <w:r>
        <w:br/>
      </w:r>
      <w:r>
        <w:rPr>
          <w:rStyle w:val="VerbatimChar"/>
        </w:rPr>
        <w:t>## 34   grappes de l'enquête transversale       bfa   2021      586       28</w:t>
      </w:r>
      <w:r>
        <w:br/>
      </w:r>
      <w:r>
        <w:rPr>
          <w:rStyle w:val="VerbatimChar"/>
        </w:rPr>
        <w:t xml:space="preserve">## 35   grappes de l'enquête transversale   </w:t>
      </w:r>
      <w:r>
        <w:rPr>
          <w:rStyle w:val="VerbatimChar"/>
        </w:rPr>
        <w:t xml:space="preserve">    bfa   2021      586       28</w:t>
      </w:r>
      <w:r>
        <w:br/>
      </w:r>
      <w:r>
        <w:rPr>
          <w:rStyle w:val="VerbatimChar"/>
        </w:rPr>
        <w:t>## 36   grappes de l'enquête transversale       bfa   2021      586       28</w:t>
      </w:r>
      <w:r>
        <w:br/>
      </w:r>
      <w:r>
        <w:rPr>
          <w:rStyle w:val="VerbatimChar"/>
        </w:rPr>
        <w:t>## 37   grappes de l'enquête transversale       bfa   2021      586       28</w:t>
      </w:r>
      <w:r>
        <w:br/>
      </w:r>
      <w:r>
        <w:rPr>
          <w:rStyle w:val="VerbatimChar"/>
        </w:rPr>
        <w:t>## 38   grappes de l'enquête transversale       bfa   2021      586       28</w:t>
      </w:r>
      <w:r>
        <w:br/>
      </w:r>
      <w:r>
        <w:rPr>
          <w:rStyle w:val="VerbatimChar"/>
        </w:rPr>
        <w:t>## 39   grappes de l'enquête transversale       bfa   2021      586       28</w:t>
      </w:r>
      <w:r>
        <w:br/>
      </w:r>
      <w:r>
        <w:rPr>
          <w:rStyle w:val="VerbatimChar"/>
        </w:rPr>
        <w:t>## 40   grappes de l'enqu</w:t>
      </w:r>
      <w:r>
        <w:rPr>
          <w:rStyle w:val="VerbatimChar"/>
        </w:rPr>
        <w:t>ête transversale       bfa   2021      586       28</w:t>
      </w:r>
      <w:r>
        <w:br/>
      </w:r>
      <w:r>
        <w:rPr>
          <w:rStyle w:val="VerbatimChar"/>
        </w:rPr>
        <w:t>## 41   grappes de l'enquête transversale       bfa   2021      586       28</w:t>
      </w:r>
      <w:r>
        <w:br/>
      </w:r>
      <w:r>
        <w:rPr>
          <w:rStyle w:val="VerbatimChar"/>
        </w:rPr>
        <w:t>## 42   grappes de l'enquête transversale       bfa   2021      586       43</w:t>
      </w:r>
      <w:r>
        <w:br/>
      </w:r>
      <w:r>
        <w:rPr>
          <w:rStyle w:val="VerbatimChar"/>
        </w:rPr>
        <w:t>## 43   grappes de l'enquête transversale       bf</w:t>
      </w:r>
      <w:r>
        <w:rPr>
          <w:rStyle w:val="VerbatimChar"/>
        </w:rPr>
        <w:t>a   2021      586       43</w:t>
      </w:r>
      <w:r>
        <w:br/>
      </w:r>
      <w:r>
        <w:rPr>
          <w:rStyle w:val="VerbatimChar"/>
        </w:rPr>
        <w:t>## 44   grappes de l'enquête transversale       bfa   2021      586       43</w:t>
      </w:r>
      <w:r>
        <w:br/>
      </w:r>
      <w:r>
        <w:rPr>
          <w:rStyle w:val="VerbatimChar"/>
        </w:rPr>
        <w:t>## 45   grappes de l'enquête transversale       bfa   2021      586       43</w:t>
      </w:r>
      <w:r>
        <w:br/>
      </w:r>
      <w:r>
        <w:rPr>
          <w:rStyle w:val="VerbatimChar"/>
        </w:rPr>
        <w:t>## 46   grappes de l'enquête transversale       bfa   2021      586       4</w:t>
      </w:r>
      <w:r>
        <w:rPr>
          <w:rStyle w:val="VerbatimChar"/>
        </w:rPr>
        <w:t>4</w:t>
      </w:r>
      <w:r>
        <w:br/>
      </w:r>
      <w:r>
        <w:rPr>
          <w:rStyle w:val="VerbatimChar"/>
        </w:rPr>
        <w:t>## 47   grappes de l'enquête transversale       bfa   2021      586       44</w:t>
      </w:r>
      <w:r>
        <w:br/>
      </w:r>
      <w:r>
        <w:rPr>
          <w:rStyle w:val="VerbatimChar"/>
        </w:rPr>
        <w:t>## 48   grappes de l'enquête transversale       bfa   2021      586       44</w:t>
      </w:r>
      <w:r>
        <w:br/>
      </w:r>
      <w:r>
        <w:rPr>
          <w:rStyle w:val="VerbatimChar"/>
        </w:rPr>
        <w:t>## 49   grappes de l'enquête transversale       bfa   2021      586       44</w:t>
      </w:r>
      <w:r>
        <w:br/>
      </w:r>
      <w:r>
        <w:rPr>
          <w:rStyle w:val="VerbatimChar"/>
        </w:rPr>
        <w:t>## 50   grappes de l'en</w:t>
      </w:r>
      <w:r>
        <w:rPr>
          <w:rStyle w:val="VerbatimChar"/>
        </w:rPr>
        <w:t>quête transversale       bfa   2021      586       44</w:t>
      </w:r>
      <w:r>
        <w:br/>
      </w:r>
      <w:r>
        <w:rPr>
          <w:rStyle w:val="VerbatimChar"/>
        </w:rPr>
        <w:t>## 51   grappes de l'enquête transversale       bfa   2021      586       44</w:t>
      </w:r>
      <w:r>
        <w:br/>
      </w:r>
      <w:r>
        <w:rPr>
          <w:rStyle w:val="VerbatimChar"/>
        </w:rPr>
        <w:t>## 52   grappes de l'enquête transversale       bfa   2021      586       44</w:t>
      </w:r>
      <w:r>
        <w:br/>
      </w:r>
      <w:r>
        <w:rPr>
          <w:rStyle w:val="VerbatimChar"/>
        </w:rPr>
        <w:t xml:space="preserve">## 53   grappes de l'enquête transversale       </w:t>
      </w:r>
      <w:r>
        <w:rPr>
          <w:rStyle w:val="VerbatimChar"/>
        </w:rPr>
        <w:t>bfa   2021      586       44</w:t>
      </w:r>
      <w:r>
        <w:br/>
      </w:r>
      <w:r>
        <w:rPr>
          <w:rStyle w:val="VerbatimChar"/>
        </w:rPr>
        <w:t>## 54   grappes de l'enquête transversale       bfa   2021      586       44</w:t>
      </w:r>
      <w:r>
        <w:br/>
      </w:r>
      <w:r>
        <w:rPr>
          <w:rStyle w:val="VerbatimChar"/>
        </w:rPr>
        <w:t>## 55   grappes de l'enquête transversale       bfa   2021      586       44</w:t>
      </w:r>
      <w:r>
        <w:br/>
      </w:r>
      <w:r>
        <w:rPr>
          <w:rStyle w:val="VerbatimChar"/>
        </w:rPr>
        <w:t xml:space="preserve">## 56   grappes de l'enquête transversale       bfa   2021      586      </w:t>
      </w:r>
      <w:r>
        <w:rPr>
          <w:rStyle w:val="VerbatimChar"/>
        </w:rPr>
        <w:t xml:space="preserve"> 44</w:t>
      </w:r>
      <w:r>
        <w:br/>
      </w:r>
      <w:r>
        <w:rPr>
          <w:rStyle w:val="VerbatimChar"/>
        </w:rPr>
        <w:t>## 57   grappes de l'enquête transversale       bfa   2021      586       44</w:t>
      </w:r>
      <w:r>
        <w:br/>
      </w:r>
      <w:r>
        <w:rPr>
          <w:rStyle w:val="VerbatimChar"/>
        </w:rPr>
        <w:t>## 58   grappes de l'enquête transversale       bfa   2021      586       52</w:t>
      </w:r>
      <w:r>
        <w:br/>
      </w:r>
      <w:r>
        <w:rPr>
          <w:rStyle w:val="VerbatimChar"/>
        </w:rPr>
        <w:t>## 59   grappes de l'enquête transversale       bfa   2021      586       52</w:t>
      </w:r>
      <w:r>
        <w:br/>
      </w:r>
      <w:r>
        <w:rPr>
          <w:rStyle w:val="VerbatimChar"/>
        </w:rPr>
        <w:lastRenderedPageBreak/>
        <w:t>## 60   grappes de l'</w:t>
      </w:r>
      <w:r>
        <w:rPr>
          <w:rStyle w:val="VerbatimChar"/>
        </w:rPr>
        <w:t>enquête transversale       bfa   2021      586       52</w:t>
      </w:r>
      <w:r>
        <w:br/>
      </w:r>
      <w:r>
        <w:rPr>
          <w:rStyle w:val="VerbatimChar"/>
        </w:rPr>
        <w:t>## 61   grappes de l'enquête transversale       bfa   2021      586       52</w:t>
      </w:r>
      <w:r>
        <w:br/>
      </w:r>
      <w:r>
        <w:rPr>
          <w:rStyle w:val="VerbatimChar"/>
        </w:rPr>
        <w:t>## 62   grappes de l'enquête transversale       bfa   2021      586       52</w:t>
      </w:r>
      <w:r>
        <w:br/>
      </w:r>
      <w:r>
        <w:rPr>
          <w:rStyle w:val="VerbatimChar"/>
        </w:rPr>
        <w:t xml:space="preserve">## 63   grappes de l'enquête transversale     </w:t>
      </w:r>
      <w:r>
        <w:rPr>
          <w:rStyle w:val="VerbatimChar"/>
        </w:rPr>
        <w:t xml:space="preserve">  bfa   2021      586       52</w:t>
      </w:r>
      <w:r>
        <w:br/>
      </w:r>
      <w:r>
        <w:rPr>
          <w:rStyle w:val="VerbatimChar"/>
        </w:rPr>
        <w:t>## 64   grappes de l'enquête transversale       bfa   2021      586       52</w:t>
      </w:r>
      <w:r>
        <w:br/>
      </w:r>
      <w:r>
        <w:rPr>
          <w:rStyle w:val="VerbatimChar"/>
        </w:rPr>
        <w:t>## 65   grappes de l'enquête transversale       bfa   2021      586       52</w:t>
      </w:r>
      <w:r>
        <w:br/>
      </w:r>
      <w:r>
        <w:rPr>
          <w:rStyle w:val="VerbatimChar"/>
        </w:rPr>
        <w:t xml:space="preserve">## 66   grappes de l'enquête transversale       bfa   2021      586    </w:t>
      </w:r>
      <w:r>
        <w:rPr>
          <w:rStyle w:val="VerbatimChar"/>
        </w:rPr>
        <w:t xml:space="preserve">   52</w:t>
      </w:r>
      <w:r>
        <w:br/>
      </w:r>
      <w:r>
        <w:rPr>
          <w:rStyle w:val="VerbatimChar"/>
        </w:rPr>
        <w:t>## 67   grappes de l'enquête transversale       bfa   2021      586       52</w:t>
      </w:r>
      <w:r>
        <w:br/>
      </w:r>
      <w:r>
        <w:rPr>
          <w:rStyle w:val="VerbatimChar"/>
        </w:rPr>
        <w:t>## 68   grappes de l'enquête transversale       bfa   2021      586       52</w:t>
      </w:r>
      <w:r>
        <w:br/>
      </w:r>
      <w:r>
        <w:rPr>
          <w:rStyle w:val="VerbatimChar"/>
        </w:rPr>
        <w:t>## 69   grappes de l'enquête transversale       bfa   2021      586       52</w:t>
      </w:r>
      <w:r>
        <w:br/>
      </w:r>
      <w:r>
        <w:rPr>
          <w:rStyle w:val="VerbatimChar"/>
        </w:rPr>
        <w:t xml:space="preserve">## 70   grappes de </w:t>
      </w:r>
      <w:r>
        <w:rPr>
          <w:rStyle w:val="VerbatimChar"/>
        </w:rPr>
        <w:t>l'enquête transversale       bfa   2021      586       82</w:t>
      </w:r>
      <w:r>
        <w:br/>
      </w:r>
      <w:r>
        <w:rPr>
          <w:rStyle w:val="VerbatimChar"/>
        </w:rPr>
        <w:t>## 71   grappes de l'enquête transversale       bfa   2021      586       82</w:t>
      </w:r>
      <w:r>
        <w:br/>
      </w:r>
      <w:r>
        <w:rPr>
          <w:rStyle w:val="VerbatimChar"/>
        </w:rPr>
        <w:t>## 72   grappes de l'enquête transversale       bfa   2021      586       82</w:t>
      </w:r>
      <w:r>
        <w:br/>
      </w:r>
      <w:r>
        <w:rPr>
          <w:rStyle w:val="VerbatimChar"/>
        </w:rPr>
        <w:t xml:space="preserve">## 73   grappes de l'enquête transversale   </w:t>
      </w:r>
      <w:r>
        <w:rPr>
          <w:rStyle w:val="VerbatimChar"/>
        </w:rPr>
        <w:t xml:space="preserve">    bfa   2021      586       82</w:t>
      </w:r>
      <w:r>
        <w:br/>
      </w:r>
      <w:r>
        <w:rPr>
          <w:rStyle w:val="VerbatimChar"/>
        </w:rPr>
        <w:t>## 74   grappes de l'enquête transversale       bfa   2021      586       82</w:t>
      </w:r>
      <w:r>
        <w:br/>
      </w:r>
      <w:r>
        <w:rPr>
          <w:rStyle w:val="VerbatimChar"/>
        </w:rPr>
        <w:t>## 75   grappes de l'enquête transversale       bfa   2021      586       82</w:t>
      </w:r>
      <w:r>
        <w:br/>
      </w:r>
      <w:r>
        <w:rPr>
          <w:rStyle w:val="VerbatimChar"/>
        </w:rPr>
        <w:t xml:space="preserve">## 76   grappes de l'enquête transversale       bfa   2021      586  </w:t>
      </w:r>
      <w:r>
        <w:rPr>
          <w:rStyle w:val="VerbatimChar"/>
        </w:rPr>
        <w:t xml:space="preserve">     83</w:t>
      </w:r>
      <w:r>
        <w:br/>
      </w:r>
      <w:r>
        <w:rPr>
          <w:rStyle w:val="VerbatimChar"/>
        </w:rPr>
        <w:t>## 77   grappes de l'enquête transversale       bfa   2021      586       83</w:t>
      </w:r>
      <w:r>
        <w:br/>
      </w:r>
      <w:r>
        <w:rPr>
          <w:rStyle w:val="VerbatimChar"/>
        </w:rPr>
        <w:t>## 78   grappes de l'enquête transversale       bfa   2021      586       83</w:t>
      </w:r>
      <w:r>
        <w:br/>
      </w:r>
      <w:r>
        <w:rPr>
          <w:rStyle w:val="VerbatimChar"/>
        </w:rPr>
        <w:t>## 79   grappes de l'enquête transversale       bfa   2021      586       83</w:t>
      </w:r>
      <w:r>
        <w:br/>
      </w:r>
      <w:r>
        <w:rPr>
          <w:rStyle w:val="VerbatimChar"/>
        </w:rPr>
        <w:t>## 80   grappes d</w:t>
      </w:r>
      <w:r>
        <w:rPr>
          <w:rStyle w:val="VerbatimChar"/>
        </w:rPr>
        <w:t>e l'enquête transversale       bfa   2021      586       83</w:t>
      </w:r>
      <w:r>
        <w:br/>
      </w:r>
      <w:r>
        <w:rPr>
          <w:rStyle w:val="VerbatimChar"/>
        </w:rPr>
        <w:t>## 81   grappes de l'enquête transversale       bfa   2021      586       83</w:t>
      </w:r>
      <w:r>
        <w:br/>
      </w:r>
      <w:r>
        <w:rPr>
          <w:rStyle w:val="VerbatimChar"/>
        </w:rPr>
        <w:t>## 82   grappes de l'enquête transversale       bfa   2021      586       83</w:t>
      </w:r>
      <w:r>
        <w:br/>
      </w:r>
      <w:r>
        <w:rPr>
          <w:rStyle w:val="VerbatimChar"/>
        </w:rPr>
        <w:t xml:space="preserve">## 83   grappes de l'enquête transversale </w:t>
      </w:r>
      <w:r>
        <w:rPr>
          <w:rStyle w:val="VerbatimChar"/>
        </w:rPr>
        <w:t xml:space="preserve">      bfa   2021      586       83</w:t>
      </w:r>
      <w:r>
        <w:br/>
      </w:r>
      <w:r>
        <w:rPr>
          <w:rStyle w:val="VerbatimChar"/>
        </w:rPr>
        <w:t>## 84   grappes de l'enquête transversale       bfa   2021      586       83</w:t>
      </w:r>
      <w:r>
        <w:br/>
      </w:r>
      <w:r>
        <w:rPr>
          <w:rStyle w:val="VerbatimChar"/>
        </w:rPr>
        <w:t>## 85   grappes de l'enquête transversale       bfa   2021      586       99</w:t>
      </w:r>
      <w:r>
        <w:br/>
      </w:r>
      <w:r>
        <w:rPr>
          <w:rStyle w:val="VerbatimChar"/>
        </w:rPr>
        <w:t>## 86   grappes de l'enquête transversale       bfa   2021      586</w:t>
      </w:r>
      <w:r>
        <w:rPr>
          <w:rStyle w:val="VerbatimChar"/>
        </w:rPr>
        <w:t xml:space="preserve">       99</w:t>
      </w:r>
      <w:r>
        <w:br/>
      </w:r>
      <w:r>
        <w:rPr>
          <w:rStyle w:val="VerbatimChar"/>
        </w:rPr>
        <w:t>## 87   grappes de l'enquête transversale       bfa   2021      586       99</w:t>
      </w:r>
      <w:r>
        <w:br/>
      </w:r>
      <w:r>
        <w:rPr>
          <w:rStyle w:val="VerbatimChar"/>
        </w:rPr>
        <w:t>## 88   grappes de l'enquête transversale       bfa   2021      586       99</w:t>
      </w:r>
      <w:r>
        <w:br/>
      </w:r>
      <w:r>
        <w:rPr>
          <w:rStyle w:val="VerbatimChar"/>
        </w:rPr>
        <w:t>## 89   grappes de l'enquête transversale       bfa   2021      586       99</w:t>
      </w:r>
      <w:r>
        <w:br/>
      </w:r>
      <w:r>
        <w:rPr>
          <w:rStyle w:val="VerbatimChar"/>
        </w:rPr>
        <w:t>## 90   grappes de l'enquête transversale       bfa   2021      586       99</w:t>
      </w:r>
      <w:r>
        <w:br/>
      </w:r>
      <w:r>
        <w:rPr>
          <w:rStyle w:val="VerbatimChar"/>
        </w:rPr>
        <w:t>## 91   grappes de l'enquête transversale       bfa   2021      586       99</w:t>
      </w:r>
      <w:r>
        <w:br/>
      </w:r>
      <w:r>
        <w:rPr>
          <w:rStyle w:val="VerbatimChar"/>
        </w:rPr>
        <w:t>## 92   grappes de l'enqu</w:t>
      </w:r>
      <w:r>
        <w:rPr>
          <w:rStyle w:val="VerbatimChar"/>
        </w:rPr>
        <w:t>ête transversale       bfa   2021      586       99</w:t>
      </w:r>
      <w:r>
        <w:br/>
      </w:r>
      <w:r>
        <w:rPr>
          <w:rStyle w:val="VerbatimChar"/>
        </w:rPr>
        <w:t>## 93   grappes de l'enquête transversale       bfa   2021      586       99</w:t>
      </w:r>
      <w:r>
        <w:br/>
      </w:r>
      <w:r>
        <w:rPr>
          <w:rStyle w:val="VerbatimChar"/>
        </w:rPr>
        <w:t>## 94   grappes de l'enquête transversale       bfa   2021      586      109</w:t>
      </w:r>
      <w:r>
        <w:br/>
      </w:r>
      <w:r>
        <w:rPr>
          <w:rStyle w:val="VerbatimChar"/>
        </w:rPr>
        <w:t>## 95   grappes de l'enquête transversale       bf</w:t>
      </w:r>
      <w:r>
        <w:rPr>
          <w:rStyle w:val="VerbatimChar"/>
        </w:rPr>
        <w:t>a   2021      586      109</w:t>
      </w:r>
      <w:r>
        <w:br/>
      </w:r>
      <w:r>
        <w:rPr>
          <w:rStyle w:val="VerbatimChar"/>
        </w:rPr>
        <w:t>## 96   grappes de l'enquête transversale       bfa   2021      586      109</w:t>
      </w:r>
      <w:r>
        <w:br/>
      </w:r>
      <w:r>
        <w:rPr>
          <w:rStyle w:val="VerbatimChar"/>
        </w:rPr>
        <w:t>## 97   grappes de l'enquête transversale       bfa   2021      586      109</w:t>
      </w:r>
      <w:r>
        <w:br/>
      </w:r>
      <w:r>
        <w:rPr>
          <w:rStyle w:val="VerbatimChar"/>
        </w:rPr>
        <w:t>## 98   grappes de l'enquête transversale       bfa   2021      586      10</w:t>
      </w:r>
      <w:r>
        <w:rPr>
          <w:rStyle w:val="VerbatimChar"/>
        </w:rPr>
        <w:t>9</w:t>
      </w:r>
      <w:r>
        <w:br/>
      </w:r>
      <w:r>
        <w:rPr>
          <w:rStyle w:val="VerbatimChar"/>
        </w:rPr>
        <w:t>## 99   grappes de l'enquête transversale       bfa   2021      586      109</w:t>
      </w:r>
      <w:r>
        <w:br/>
      </w:r>
      <w:r>
        <w:rPr>
          <w:rStyle w:val="VerbatimChar"/>
        </w:rPr>
        <w:t>## 100  grappes de l'enquête transversale       bfa   2021      586      109</w:t>
      </w:r>
      <w:r>
        <w:br/>
      </w:r>
      <w:r>
        <w:rPr>
          <w:rStyle w:val="VerbatimChar"/>
        </w:rPr>
        <w:t>## 101  grappes de l'enquête transversale       bfa   2021      586      109</w:t>
      </w:r>
      <w:r>
        <w:br/>
      </w:r>
      <w:r>
        <w:rPr>
          <w:rStyle w:val="VerbatimChar"/>
        </w:rPr>
        <w:t>## 102  grappes de l'en</w:t>
      </w:r>
      <w:r>
        <w:rPr>
          <w:rStyle w:val="VerbatimChar"/>
        </w:rPr>
        <w:t>quête transversale       bfa   2021      586      109</w:t>
      </w:r>
      <w:r>
        <w:br/>
      </w:r>
      <w:r>
        <w:rPr>
          <w:rStyle w:val="VerbatimChar"/>
        </w:rPr>
        <w:t>## 103  grappes de l'enquête transversale       bfa   2021      586      111</w:t>
      </w:r>
      <w:r>
        <w:br/>
      </w:r>
      <w:r>
        <w:rPr>
          <w:rStyle w:val="VerbatimChar"/>
        </w:rPr>
        <w:t>## 104  grappes de l'enquête transversale       bfa   2021      586      111</w:t>
      </w:r>
      <w:r>
        <w:br/>
      </w:r>
      <w:r>
        <w:rPr>
          <w:rStyle w:val="VerbatimChar"/>
        </w:rPr>
        <w:t xml:space="preserve">## 105  grappes de l'enquête transversale       </w:t>
      </w:r>
      <w:r>
        <w:rPr>
          <w:rStyle w:val="VerbatimChar"/>
        </w:rPr>
        <w:t>bfa   2021      586      111</w:t>
      </w:r>
      <w:r>
        <w:br/>
      </w:r>
      <w:r>
        <w:rPr>
          <w:rStyle w:val="VerbatimChar"/>
        </w:rPr>
        <w:t>## 106  grappes de l'enquête transversale       bfa   2021      586      111</w:t>
      </w:r>
      <w:r>
        <w:br/>
      </w:r>
      <w:r>
        <w:rPr>
          <w:rStyle w:val="VerbatimChar"/>
        </w:rPr>
        <w:t>## 107  grappes de l'enquête transversale       bfa   2021      586      111</w:t>
      </w:r>
      <w:r>
        <w:br/>
      </w:r>
      <w:r>
        <w:rPr>
          <w:rStyle w:val="VerbatimChar"/>
        </w:rPr>
        <w:t xml:space="preserve">## 108  grappes de l'enquête transversale       bfa   2021      586      </w:t>
      </w:r>
      <w:r>
        <w:rPr>
          <w:rStyle w:val="VerbatimChar"/>
        </w:rPr>
        <w:t>111</w:t>
      </w:r>
      <w:r>
        <w:br/>
      </w:r>
      <w:r>
        <w:rPr>
          <w:rStyle w:val="VerbatimChar"/>
        </w:rPr>
        <w:t>## 109  grappes de l'enquête transversale       bfa   2021      586      111</w:t>
      </w:r>
      <w:r>
        <w:br/>
      </w:r>
      <w:r>
        <w:rPr>
          <w:rStyle w:val="VerbatimChar"/>
        </w:rPr>
        <w:lastRenderedPageBreak/>
        <w:t>## 110  grappes de l'enquête transversale       bfa   2021      586      111</w:t>
      </w:r>
      <w:r>
        <w:br/>
      </w:r>
      <w:r>
        <w:rPr>
          <w:rStyle w:val="VerbatimChar"/>
        </w:rPr>
        <w:t>## 111  grappes de l'enquête transversale       bfa   2021      586      111</w:t>
      </w:r>
      <w:r>
        <w:br/>
      </w:r>
      <w:r>
        <w:rPr>
          <w:rStyle w:val="VerbatimChar"/>
        </w:rPr>
        <w:t>## 112  grappes de l'</w:t>
      </w:r>
      <w:r>
        <w:rPr>
          <w:rStyle w:val="VerbatimChar"/>
        </w:rPr>
        <w:t>enquête transversale       bfa   2021      586      111</w:t>
      </w:r>
      <w:r>
        <w:br/>
      </w:r>
      <w:r>
        <w:rPr>
          <w:rStyle w:val="VerbatimChar"/>
        </w:rPr>
        <w:t>## 113  grappes de l'enquête transversale       bfa   2021      586      111</w:t>
      </w:r>
      <w:r>
        <w:br/>
      </w:r>
      <w:r>
        <w:rPr>
          <w:rStyle w:val="VerbatimChar"/>
        </w:rPr>
        <w:t>## 114  grappes de l'enquête transversale       bfa   2021      586      111</w:t>
      </w:r>
      <w:r>
        <w:br/>
      </w:r>
      <w:r>
        <w:rPr>
          <w:rStyle w:val="VerbatimChar"/>
        </w:rPr>
        <w:t xml:space="preserve">## 115  grappes de l'enquête transversale     </w:t>
      </w:r>
      <w:r>
        <w:rPr>
          <w:rStyle w:val="VerbatimChar"/>
        </w:rPr>
        <w:t xml:space="preserve">  bfa   2021      586      111</w:t>
      </w:r>
      <w:r>
        <w:br/>
      </w:r>
      <w:r>
        <w:rPr>
          <w:rStyle w:val="VerbatimChar"/>
        </w:rPr>
        <w:t>## 116  grappes de l'enquête transversale       bfa   2021      586      111</w:t>
      </w:r>
      <w:r>
        <w:br/>
      </w:r>
      <w:r>
        <w:rPr>
          <w:rStyle w:val="VerbatimChar"/>
        </w:rPr>
        <w:t>## 117  grappes de l'enquête transversale       bfa   2021      586      111</w:t>
      </w:r>
      <w:r>
        <w:br/>
      </w:r>
      <w:r>
        <w:rPr>
          <w:rStyle w:val="VerbatimChar"/>
        </w:rPr>
        <w:t xml:space="preserve">## 118  grappes de l'enquête transversale       bfa   2021      586    </w:t>
      </w:r>
      <w:r>
        <w:rPr>
          <w:rStyle w:val="VerbatimChar"/>
        </w:rPr>
        <w:t xml:space="preserve">  114</w:t>
      </w:r>
      <w:r>
        <w:br/>
      </w:r>
      <w:r>
        <w:rPr>
          <w:rStyle w:val="VerbatimChar"/>
        </w:rPr>
        <w:t>## 119  grappes de l'enquête transversale       bfa   2021      586      114</w:t>
      </w:r>
      <w:r>
        <w:br/>
      </w:r>
      <w:r>
        <w:rPr>
          <w:rStyle w:val="VerbatimChar"/>
        </w:rPr>
        <w:t>## 120  grappes de l'enquête transversale       bfa   2021      586      114</w:t>
      </w:r>
      <w:r>
        <w:br/>
      </w:r>
      <w:r>
        <w:rPr>
          <w:rStyle w:val="VerbatimChar"/>
        </w:rPr>
        <w:t>## 121  grappes de l'enquête transversale       bfa   2021      586      114</w:t>
      </w:r>
      <w:r>
        <w:br/>
      </w:r>
      <w:r>
        <w:rPr>
          <w:rStyle w:val="VerbatimChar"/>
        </w:rPr>
        <w:t xml:space="preserve">## 122  grappes de </w:t>
      </w:r>
      <w:r>
        <w:rPr>
          <w:rStyle w:val="VerbatimChar"/>
        </w:rPr>
        <w:t>l'enquête transversale       bfa   2021      586      114</w:t>
      </w:r>
      <w:r>
        <w:br/>
      </w:r>
      <w:r>
        <w:rPr>
          <w:rStyle w:val="VerbatimChar"/>
        </w:rPr>
        <w:t>## 123  grappes de l'enquête transversale       bfa   2021      586      114</w:t>
      </w:r>
      <w:r>
        <w:br/>
      </w:r>
      <w:r>
        <w:rPr>
          <w:rStyle w:val="VerbatimChar"/>
        </w:rPr>
        <w:t>## 124  grappes de l'enquête transversale       bfa   2021      586      114</w:t>
      </w:r>
      <w:r>
        <w:br/>
      </w:r>
      <w:r>
        <w:rPr>
          <w:rStyle w:val="VerbatimChar"/>
        </w:rPr>
        <w:t xml:space="preserve">## 125  grappes de l'enquête transversale   </w:t>
      </w:r>
      <w:r>
        <w:rPr>
          <w:rStyle w:val="VerbatimChar"/>
        </w:rPr>
        <w:t xml:space="preserve">    bfa   2021      586      122</w:t>
      </w:r>
      <w:r>
        <w:br/>
      </w:r>
      <w:r>
        <w:rPr>
          <w:rStyle w:val="VerbatimChar"/>
        </w:rPr>
        <w:t>## 126  grappes de l'enquête transversale       bfa   2021      586      122</w:t>
      </w:r>
      <w:r>
        <w:br/>
      </w:r>
      <w:r>
        <w:rPr>
          <w:rStyle w:val="VerbatimChar"/>
        </w:rPr>
        <w:t>## 127  grappes de l'enquête transversale       bfa   2021      586      122</w:t>
      </w:r>
      <w:r>
        <w:br/>
      </w:r>
      <w:r>
        <w:rPr>
          <w:rStyle w:val="VerbatimChar"/>
        </w:rPr>
        <w:t xml:space="preserve">## 128  grappes de l'enquête transversale       bfa   2021      586  </w:t>
      </w:r>
      <w:r>
        <w:rPr>
          <w:rStyle w:val="VerbatimChar"/>
        </w:rPr>
        <w:t xml:space="preserve">    122</w:t>
      </w:r>
      <w:r>
        <w:br/>
      </w:r>
      <w:r>
        <w:rPr>
          <w:rStyle w:val="VerbatimChar"/>
        </w:rPr>
        <w:t>## 129  grappes de l'enquête transversale       bfa   2021      587        5</w:t>
      </w:r>
      <w:r>
        <w:br/>
      </w:r>
      <w:r>
        <w:rPr>
          <w:rStyle w:val="VerbatimChar"/>
        </w:rPr>
        <w:t>## 130  grappes de l'enquête transversale       bfa   2021      587        5</w:t>
      </w:r>
      <w:r>
        <w:br/>
      </w:r>
      <w:r>
        <w:rPr>
          <w:rStyle w:val="VerbatimChar"/>
        </w:rPr>
        <w:t>## 131  grappes de l'enquête transversale       bfa   2021      587        5</w:t>
      </w:r>
      <w:r>
        <w:br/>
      </w:r>
      <w:r>
        <w:rPr>
          <w:rStyle w:val="VerbatimChar"/>
        </w:rPr>
        <w:t>## 132  grappes d</w:t>
      </w:r>
      <w:r>
        <w:rPr>
          <w:rStyle w:val="VerbatimChar"/>
        </w:rPr>
        <w:t>e l'enquête transversale       bfa   2021      587        5</w:t>
      </w:r>
      <w:r>
        <w:br/>
      </w:r>
      <w:r>
        <w:rPr>
          <w:rStyle w:val="VerbatimChar"/>
        </w:rPr>
        <w:t>## 133  grappes de l'enquête transversale       bfa   2021      587        5</w:t>
      </w:r>
      <w:r>
        <w:br/>
      </w:r>
      <w:r>
        <w:rPr>
          <w:rStyle w:val="VerbatimChar"/>
        </w:rPr>
        <w:t>## 134  grappes de l'enquête transversale       bfa   2021      587       28</w:t>
      </w:r>
      <w:r>
        <w:br/>
      </w:r>
      <w:r>
        <w:rPr>
          <w:rStyle w:val="VerbatimChar"/>
        </w:rPr>
        <w:t xml:space="preserve">## 135  grappes de l'enquête transversale </w:t>
      </w:r>
      <w:r>
        <w:rPr>
          <w:rStyle w:val="VerbatimChar"/>
        </w:rPr>
        <w:t xml:space="preserve">      bfa   2021      587       28</w:t>
      </w:r>
      <w:r>
        <w:br/>
      </w:r>
      <w:r>
        <w:rPr>
          <w:rStyle w:val="VerbatimChar"/>
        </w:rPr>
        <w:t>## 136  grappes de l'enquête transversale       bfa   2021      587       28</w:t>
      </w:r>
      <w:r>
        <w:br/>
      </w:r>
      <w:r>
        <w:rPr>
          <w:rStyle w:val="VerbatimChar"/>
        </w:rPr>
        <w:t>## 137  grappes de l'enquête transversale       bfa   2021      587       28</w:t>
      </w:r>
      <w:r>
        <w:br/>
      </w:r>
      <w:r>
        <w:rPr>
          <w:rStyle w:val="VerbatimChar"/>
        </w:rPr>
        <w:t>## 138  grappes de l'enquête transversale       bfa   2021      587       28</w:t>
      </w:r>
      <w:r>
        <w:br/>
      </w:r>
      <w:r>
        <w:rPr>
          <w:rStyle w:val="VerbatimChar"/>
        </w:rPr>
        <w:t>## 139  grappes de l'enquête transversale       bfa   2021      587       28</w:t>
      </w:r>
      <w:r>
        <w:br/>
      </w:r>
      <w:r>
        <w:rPr>
          <w:rStyle w:val="VerbatimChar"/>
        </w:rPr>
        <w:t>## 140  grappes de l'enqu</w:t>
      </w:r>
      <w:r>
        <w:rPr>
          <w:rStyle w:val="VerbatimChar"/>
        </w:rPr>
        <w:t>ête transversale       bfa   2021      587       28</w:t>
      </w:r>
      <w:r>
        <w:br/>
      </w:r>
      <w:r>
        <w:rPr>
          <w:rStyle w:val="VerbatimChar"/>
        </w:rPr>
        <w:t>## 141  grappes de l'enquête transversale       bfa   2021      587       28</w:t>
      </w:r>
      <w:r>
        <w:br/>
      </w:r>
      <w:r>
        <w:rPr>
          <w:rStyle w:val="VerbatimChar"/>
        </w:rPr>
        <w:t>## 142  grappes de l'enquête transversale       bfa   2021      587       28</w:t>
      </w:r>
      <w:r>
        <w:br/>
      </w:r>
      <w:r>
        <w:rPr>
          <w:rStyle w:val="VerbatimChar"/>
        </w:rPr>
        <w:t>## 143  grappes de l'enquête transversale       bf</w:t>
      </w:r>
      <w:r>
        <w:rPr>
          <w:rStyle w:val="VerbatimChar"/>
        </w:rPr>
        <w:t>a   2021      587       28</w:t>
      </w:r>
      <w:r>
        <w:br/>
      </w:r>
      <w:r>
        <w:rPr>
          <w:rStyle w:val="VerbatimChar"/>
        </w:rPr>
        <w:t>## 144  grappes de l'enquête transversale       bfa   2021      587       28</w:t>
      </w:r>
      <w:r>
        <w:br/>
      </w:r>
      <w:r>
        <w:rPr>
          <w:rStyle w:val="VerbatimChar"/>
        </w:rPr>
        <w:t>## 145  grappes de l'enquête transversale       bfa   2021      587       28</w:t>
      </w:r>
      <w:r>
        <w:br/>
      </w:r>
      <w:r>
        <w:rPr>
          <w:rStyle w:val="VerbatimChar"/>
        </w:rPr>
        <w:t>## 146  grappes de l'enquête transversale       bfa   2021      587       3</w:t>
      </w:r>
      <w:r>
        <w:rPr>
          <w:rStyle w:val="VerbatimChar"/>
        </w:rPr>
        <w:t>2</w:t>
      </w:r>
      <w:r>
        <w:br/>
      </w:r>
      <w:r>
        <w:rPr>
          <w:rStyle w:val="VerbatimChar"/>
        </w:rPr>
        <w:t>## 147  grappes de l'enquête transversale       bfa   2021      587       32</w:t>
      </w:r>
      <w:r>
        <w:br/>
      </w:r>
      <w:r>
        <w:rPr>
          <w:rStyle w:val="VerbatimChar"/>
        </w:rPr>
        <w:t>## 148  grappes de l'enquête transversale       bfa   2021      587       32</w:t>
      </w:r>
      <w:r>
        <w:br/>
      </w:r>
      <w:r>
        <w:rPr>
          <w:rStyle w:val="VerbatimChar"/>
        </w:rPr>
        <w:t>## 149  grappes de l'enquête transversale       bfa   2021      587       32</w:t>
      </w:r>
      <w:r>
        <w:br/>
      </w:r>
      <w:r>
        <w:rPr>
          <w:rStyle w:val="VerbatimChar"/>
        </w:rPr>
        <w:t>## 150  grappes de l'en</w:t>
      </w:r>
      <w:r>
        <w:rPr>
          <w:rStyle w:val="VerbatimChar"/>
        </w:rPr>
        <w:t>quête transversale       bfa   2021      587       32</w:t>
      </w:r>
      <w:r>
        <w:br/>
      </w:r>
      <w:r>
        <w:rPr>
          <w:rStyle w:val="VerbatimChar"/>
        </w:rPr>
        <w:t>## 151  grappes de l'enquête transversale       bfa   2021      587       32</w:t>
      </w:r>
      <w:r>
        <w:br/>
      </w:r>
      <w:r>
        <w:rPr>
          <w:rStyle w:val="VerbatimChar"/>
        </w:rPr>
        <w:t>## 152  grappes de l'enquête transversale       bfa   2021      587       43</w:t>
      </w:r>
      <w:r>
        <w:br/>
      </w:r>
      <w:r>
        <w:rPr>
          <w:rStyle w:val="VerbatimChar"/>
        </w:rPr>
        <w:t xml:space="preserve">## 153  grappes de l'enquête transversale       </w:t>
      </w:r>
      <w:r>
        <w:rPr>
          <w:rStyle w:val="VerbatimChar"/>
        </w:rPr>
        <w:t>bfa   2021      587       43</w:t>
      </w:r>
      <w:r>
        <w:br/>
      </w:r>
      <w:r>
        <w:rPr>
          <w:rStyle w:val="VerbatimChar"/>
        </w:rPr>
        <w:t>## 154  grappes de l'enquête transversale       bfa   2021      587       43</w:t>
      </w:r>
      <w:r>
        <w:br/>
      </w:r>
      <w:r>
        <w:rPr>
          <w:rStyle w:val="VerbatimChar"/>
        </w:rPr>
        <w:t>## 155  grappes de l'enquête transversale       bfa   2021      587       43</w:t>
      </w:r>
      <w:r>
        <w:br/>
      </w:r>
      <w:r>
        <w:rPr>
          <w:rStyle w:val="VerbatimChar"/>
        </w:rPr>
        <w:t xml:space="preserve">## 156  grappes de l'enquête transversale       bfa   2021      587      </w:t>
      </w:r>
      <w:r>
        <w:rPr>
          <w:rStyle w:val="VerbatimChar"/>
        </w:rPr>
        <w:t xml:space="preserve"> 43</w:t>
      </w:r>
      <w:r>
        <w:br/>
      </w:r>
      <w:r>
        <w:rPr>
          <w:rStyle w:val="VerbatimChar"/>
        </w:rPr>
        <w:t>## 157  grappes de l'enquête transversale       bfa   2021      587       44</w:t>
      </w:r>
      <w:r>
        <w:br/>
      </w:r>
      <w:r>
        <w:rPr>
          <w:rStyle w:val="VerbatimChar"/>
        </w:rPr>
        <w:t>## 158  grappes de l'enquête transversale       bfa   2021      587       44</w:t>
      </w:r>
      <w:r>
        <w:br/>
      </w:r>
      <w:r>
        <w:rPr>
          <w:rStyle w:val="VerbatimChar"/>
        </w:rPr>
        <w:t>## 159  grappes de l'enquête transversale       bfa   2021      587       44</w:t>
      </w:r>
      <w:r>
        <w:br/>
      </w:r>
      <w:r>
        <w:rPr>
          <w:rStyle w:val="VerbatimChar"/>
        </w:rPr>
        <w:lastRenderedPageBreak/>
        <w:t>## 160  grappes de l'</w:t>
      </w:r>
      <w:r>
        <w:rPr>
          <w:rStyle w:val="VerbatimChar"/>
        </w:rPr>
        <w:t>enquête transversale       bfa   2021      587       44</w:t>
      </w:r>
      <w:r>
        <w:br/>
      </w:r>
      <w:r>
        <w:rPr>
          <w:rStyle w:val="VerbatimChar"/>
        </w:rPr>
        <w:t>## 161  grappes de l'enquête transversale       bfa   2021      587       50</w:t>
      </w:r>
      <w:r>
        <w:br/>
      </w:r>
      <w:r>
        <w:rPr>
          <w:rStyle w:val="VerbatimChar"/>
        </w:rPr>
        <w:t>## 162  grappes de l'enquête transversale       bfa   2021      587       50</w:t>
      </w:r>
      <w:r>
        <w:br/>
      </w:r>
      <w:r>
        <w:rPr>
          <w:rStyle w:val="VerbatimChar"/>
        </w:rPr>
        <w:t xml:space="preserve">## 163  grappes de l'enquête transversale     </w:t>
      </w:r>
      <w:r>
        <w:rPr>
          <w:rStyle w:val="VerbatimChar"/>
        </w:rPr>
        <w:t xml:space="preserve">  bfa   2021      587       50</w:t>
      </w:r>
      <w:r>
        <w:br/>
      </w:r>
      <w:r>
        <w:rPr>
          <w:rStyle w:val="VerbatimChar"/>
        </w:rPr>
        <w:t>## 164  grappes de l'enquête transversale       bfa   2021      587       50</w:t>
      </w:r>
      <w:r>
        <w:br/>
      </w:r>
      <w:r>
        <w:rPr>
          <w:rStyle w:val="VerbatimChar"/>
        </w:rPr>
        <w:t>## 165  grappes de l'enquête transversale       bfa   2021      587       50</w:t>
      </w:r>
      <w:r>
        <w:br/>
      </w:r>
      <w:r>
        <w:rPr>
          <w:rStyle w:val="VerbatimChar"/>
        </w:rPr>
        <w:t xml:space="preserve">## 166  grappes de l'enquête transversale       bfa   2021      587    </w:t>
      </w:r>
      <w:r>
        <w:rPr>
          <w:rStyle w:val="VerbatimChar"/>
        </w:rPr>
        <w:t xml:space="preserve">   50</w:t>
      </w:r>
      <w:r>
        <w:br/>
      </w:r>
      <w:r>
        <w:rPr>
          <w:rStyle w:val="VerbatimChar"/>
        </w:rPr>
        <w:t>## 167  grappes de l'enquête transversale       bfa   2021      587       50</w:t>
      </w:r>
      <w:r>
        <w:br/>
      </w:r>
      <w:r>
        <w:rPr>
          <w:rStyle w:val="VerbatimChar"/>
        </w:rPr>
        <w:t>## 168  grappes de l'enquête transversale       bfa   2021      587       50</w:t>
      </w:r>
      <w:r>
        <w:br/>
      </w:r>
      <w:r>
        <w:rPr>
          <w:rStyle w:val="VerbatimChar"/>
        </w:rPr>
        <w:t>## 169  grappes de l'enquête transversale       bfa   2021      587       52</w:t>
      </w:r>
      <w:r>
        <w:br/>
      </w:r>
      <w:r>
        <w:rPr>
          <w:rStyle w:val="VerbatimChar"/>
        </w:rPr>
        <w:t xml:space="preserve">## 170  grappes de </w:t>
      </w:r>
      <w:r>
        <w:rPr>
          <w:rStyle w:val="VerbatimChar"/>
        </w:rPr>
        <w:t>l'enquête transversale       bfa   2021      587       52</w:t>
      </w:r>
      <w:r>
        <w:br/>
      </w:r>
      <w:r>
        <w:rPr>
          <w:rStyle w:val="VerbatimChar"/>
        </w:rPr>
        <w:t>## 171  grappes de l'enquête transversale       bfa   2021      587       52</w:t>
      </w:r>
      <w:r>
        <w:br/>
      </w:r>
      <w:r>
        <w:rPr>
          <w:rStyle w:val="VerbatimChar"/>
        </w:rPr>
        <w:t>## 172  grappes de l'enquête transversale       bfa   2021      587       52</w:t>
      </w:r>
      <w:r>
        <w:br/>
      </w:r>
      <w:r>
        <w:rPr>
          <w:rStyle w:val="VerbatimChar"/>
        </w:rPr>
        <w:t xml:space="preserve">## 173  grappes de l'enquête transversale   </w:t>
      </w:r>
      <w:r>
        <w:rPr>
          <w:rStyle w:val="VerbatimChar"/>
        </w:rPr>
        <w:t xml:space="preserve">    bfa   2021      587       52</w:t>
      </w:r>
      <w:r>
        <w:br/>
      </w:r>
      <w:r>
        <w:rPr>
          <w:rStyle w:val="VerbatimChar"/>
        </w:rPr>
        <w:t>## 174  grappes de l'enquête transversale       bfa   2021      587       52</w:t>
      </w:r>
      <w:r>
        <w:br/>
      </w:r>
      <w:r>
        <w:rPr>
          <w:rStyle w:val="VerbatimChar"/>
        </w:rPr>
        <w:t>## 175  grappes de l'enquête transversale       bfa   2021      587       52</w:t>
      </w:r>
      <w:r>
        <w:br/>
      </w:r>
      <w:r>
        <w:rPr>
          <w:rStyle w:val="VerbatimChar"/>
        </w:rPr>
        <w:t xml:space="preserve">## 176  grappes de l'enquête transversale       bfa   2021      587  </w:t>
      </w:r>
      <w:r>
        <w:rPr>
          <w:rStyle w:val="VerbatimChar"/>
        </w:rPr>
        <w:t xml:space="preserve">     56</w:t>
      </w:r>
      <w:r>
        <w:br/>
      </w:r>
      <w:r>
        <w:rPr>
          <w:rStyle w:val="VerbatimChar"/>
        </w:rPr>
        <w:t>## 177  grappes de l'enquête transversale       bfa   2021      587       56</w:t>
      </w:r>
      <w:r>
        <w:br/>
      </w:r>
      <w:r>
        <w:rPr>
          <w:rStyle w:val="VerbatimChar"/>
        </w:rPr>
        <w:t>## 178  grappes de l'enquête transversale       bfa   2021      587       56</w:t>
      </w:r>
      <w:r>
        <w:br/>
      </w:r>
      <w:r>
        <w:rPr>
          <w:rStyle w:val="VerbatimChar"/>
        </w:rPr>
        <w:t>## 179  grappes de l'enquête transversale       bfa   2021      587       56</w:t>
      </w:r>
      <w:r>
        <w:br/>
      </w:r>
      <w:r>
        <w:rPr>
          <w:rStyle w:val="VerbatimChar"/>
        </w:rPr>
        <w:t>## 180  grappes d</w:t>
      </w:r>
      <w:r>
        <w:rPr>
          <w:rStyle w:val="VerbatimChar"/>
        </w:rPr>
        <w:t>e l'enquête transversale       bfa   2021      587       56</w:t>
      </w:r>
      <w:r>
        <w:br/>
      </w:r>
      <w:r>
        <w:rPr>
          <w:rStyle w:val="VerbatimChar"/>
        </w:rPr>
        <w:t>## 181  grappes de l'enquête transversale       bfa   2021      587       56</w:t>
      </w:r>
      <w:r>
        <w:br/>
      </w:r>
      <w:r>
        <w:rPr>
          <w:rStyle w:val="VerbatimChar"/>
        </w:rPr>
        <w:t>## 182  grappes de l'enquête transversale       bfa   2021      587       56</w:t>
      </w:r>
      <w:r>
        <w:br/>
      </w:r>
      <w:r>
        <w:rPr>
          <w:rStyle w:val="VerbatimChar"/>
        </w:rPr>
        <w:t xml:space="preserve">## 183  grappes de l'enquête transversale </w:t>
      </w:r>
      <w:r>
        <w:rPr>
          <w:rStyle w:val="VerbatimChar"/>
        </w:rPr>
        <w:t xml:space="preserve">      bfa   2021      587       56</w:t>
      </w:r>
      <w:r>
        <w:br/>
      </w:r>
      <w:r>
        <w:rPr>
          <w:rStyle w:val="VerbatimChar"/>
        </w:rPr>
        <w:t>## 184  grappes de l'enquête transversale       bfa   2021      587       56</w:t>
      </w:r>
      <w:r>
        <w:br/>
      </w:r>
      <w:r>
        <w:rPr>
          <w:rStyle w:val="VerbatimChar"/>
        </w:rPr>
        <w:t>## 185  grappes de l'enquête transversale       bfa   2021      587       56</w:t>
      </w:r>
      <w:r>
        <w:br/>
      </w:r>
      <w:r>
        <w:rPr>
          <w:rStyle w:val="VerbatimChar"/>
        </w:rPr>
        <w:t>## 186  grappes de l'enquête transversale       bfa   2021      587</w:t>
      </w:r>
      <w:r>
        <w:rPr>
          <w:rStyle w:val="VerbatimChar"/>
        </w:rPr>
        <w:t xml:space="preserve">       56</w:t>
      </w:r>
      <w:r>
        <w:br/>
      </w:r>
      <w:r>
        <w:rPr>
          <w:rStyle w:val="VerbatimChar"/>
        </w:rPr>
        <w:t>## 187  grappes de l'enquête transversale       bfa   2021      587       65</w:t>
      </w:r>
      <w:r>
        <w:br/>
      </w:r>
      <w:r>
        <w:rPr>
          <w:rStyle w:val="VerbatimChar"/>
        </w:rPr>
        <w:t>## 188  grappes de l'enquête transversale       bfa   2021      587       65</w:t>
      </w:r>
      <w:r>
        <w:br/>
      </w:r>
      <w:r>
        <w:rPr>
          <w:rStyle w:val="VerbatimChar"/>
        </w:rPr>
        <w:t>## 189  grappes de l'enquête transversale       bfa   2021      587       65</w:t>
      </w:r>
      <w:r>
        <w:br/>
      </w:r>
      <w:r>
        <w:rPr>
          <w:rStyle w:val="VerbatimChar"/>
        </w:rPr>
        <w:t>## 190  grappes de l'enquête transversale       bfa   2021      587       65</w:t>
      </w:r>
      <w:r>
        <w:br/>
      </w:r>
      <w:r>
        <w:rPr>
          <w:rStyle w:val="VerbatimChar"/>
        </w:rPr>
        <w:t>## 191  grappes de l'enquête transversale       bfa   2021      587       82</w:t>
      </w:r>
      <w:r>
        <w:br/>
      </w:r>
      <w:r>
        <w:rPr>
          <w:rStyle w:val="VerbatimChar"/>
        </w:rPr>
        <w:t>## 192  grappes de l'enqu</w:t>
      </w:r>
      <w:r>
        <w:rPr>
          <w:rStyle w:val="VerbatimChar"/>
        </w:rPr>
        <w:t>ête transversale       bfa   2021      587       82</w:t>
      </w:r>
      <w:r>
        <w:br/>
      </w:r>
      <w:r>
        <w:rPr>
          <w:rStyle w:val="VerbatimChar"/>
        </w:rPr>
        <w:t>## 193  grappes de l'enquête transversale       bfa   2021      587       82</w:t>
      </w:r>
      <w:r>
        <w:br/>
      </w:r>
      <w:r>
        <w:rPr>
          <w:rStyle w:val="VerbatimChar"/>
        </w:rPr>
        <w:t>## 194  grappes de l'enquête transversale       bfa   2021      587       82</w:t>
      </w:r>
      <w:r>
        <w:br/>
      </w:r>
      <w:r>
        <w:rPr>
          <w:rStyle w:val="VerbatimChar"/>
        </w:rPr>
        <w:t>## 195  grappes de l'enquête transversale       bf</w:t>
      </w:r>
      <w:r>
        <w:rPr>
          <w:rStyle w:val="VerbatimChar"/>
        </w:rPr>
        <w:t>a   2021      587       83</w:t>
      </w:r>
      <w:r>
        <w:br/>
      </w:r>
      <w:r>
        <w:rPr>
          <w:rStyle w:val="VerbatimChar"/>
        </w:rPr>
        <w:t>## 196  grappes de l'enquête transversale       bfa   2021      587       83</w:t>
      </w:r>
      <w:r>
        <w:br/>
      </w:r>
      <w:r>
        <w:rPr>
          <w:rStyle w:val="VerbatimChar"/>
        </w:rPr>
        <w:t>## 197  grappes de l'enquête transversale       bfa   2021      587       83</w:t>
      </w:r>
      <w:r>
        <w:br/>
      </w:r>
      <w:r>
        <w:rPr>
          <w:rStyle w:val="VerbatimChar"/>
        </w:rPr>
        <w:t>## 198  grappes de l'enquête transversale       bfa   2021      587       8</w:t>
      </w:r>
      <w:r>
        <w:rPr>
          <w:rStyle w:val="VerbatimChar"/>
        </w:rPr>
        <w:t>3</w:t>
      </w:r>
      <w:r>
        <w:br/>
      </w:r>
      <w:r>
        <w:rPr>
          <w:rStyle w:val="VerbatimChar"/>
        </w:rPr>
        <w:t>## 199  grappes de l'enquête transversale       bfa   2021      587       83</w:t>
      </w:r>
      <w:r>
        <w:br/>
      </w:r>
      <w:r>
        <w:rPr>
          <w:rStyle w:val="VerbatimChar"/>
        </w:rPr>
        <w:t>## 200  grappes de l'enquête transversale       bfa   2021      587       94</w:t>
      </w:r>
      <w:r>
        <w:br/>
      </w:r>
      <w:r>
        <w:rPr>
          <w:rStyle w:val="VerbatimChar"/>
        </w:rPr>
        <w:t>## 201  grappes de l'enquête transversale       bfa   2021      587       94</w:t>
      </w:r>
      <w:r>
        <w:br/>
      </w:r>
      <w:r>
        <w:rPr>
          <w:rStyle w:val="VerbatimChar"/>
        </w:rPr>
        <w:t>## 202  grappes de l'en</w:t>
      </w:r>
      <w:r>
        <w:rPr>
          <w:rStyle w:val="VerbatimChar"/>
        </w:rPr>
        <w:t>quête transversale       bfa   2021      587       94</w:t>
      </w:r>
      <w:r>
        <w:br/>
      </w:r>
      <w:r>
        <w:rPr>
          <w:rStyle w:val="VerbatimChar"/>
        </w:rPr>
        <w:t>## 203  grappes de l'enquête transversale       bfa   2021      587       94</w:t>
      </w:r>
      <w:r>
        <w:br/>
      </w:r>
      <w:r>
        <w:rPr>
          <w:rStyle w:val="VerbatimChar"/>
        </w:rPr>
        <w:t>## 204  grappes de l'enquête transversale       bfa   2021      588       28</w:t>
      </w:r>
      <w:r>
        <w:br/>
      </w:r>
      <w:r>
        <w:rPr>
          <w:rStyle w:val="VerbatimChar"/>
        </w:rPr>
        <w:t xml:space="preserve">## 205  grappes de l'enquête transversale       </w:t>
      </w:r>
      <w:r>
        <w:rPr>
          <w:rStyle w:val="VerbatimChar"/>
        </w:rPr>
        <w:t>bfa   2021      588       28</w:t>
      </w:r>
      <w:r>
        <w:br/>
      </w:r>
      <w:r>
        <w:rPr>
          <w:rStyle w:val="VerbatimChar"/>
        </w:rPr>
        <w:t>## 206  grappes de l'enquête transversale       bfa   2021      588       28</w:t>
      </w:r>
      <w:r>
        <w:br/>
      </w:r>
      <w:r>
        <w:rPr>
          <w:rStyle w:val="VerbatimChar"/>
        </w:rPr>
        <w:t>## 207  grappes de l'enquête transversale       bfa   2021      588       28</w:t>
      </w:r>
      <w:r>
        <w:br/>
      </w:r>
      <w:r>
        <w:rPr>
          <w:rStyle w:val="VerbatimChar"/>
        </w:rPr>
        <w:t xml:space="preserve">## 208  grappes de l'enquête transversale       bfa   2021      588      </w:t>
      </w:r>
      <w:r>
        <w:rPr>
          <w:rStyle w:val="VerbatimChar"/>
        </w:rPr>
        <w:t xml:space="preserve"> 28</w:t>
      </w:r>
      <w:r>
        <w:br/>
      </w:r>
      <w:r>
        <w:rPr>
          <w:rStyle w:val="VerbatimChar"/>
        </w:rPr>
        <w:t>## 209  grappes de l'enquête transversale       bfa   2021      588       28</w:t>
      </w:r>
      <w:r>
        <w:br/>
      </w:r>
      <w:r>
        <w:rPr>
          <w:rStyle w:val="VerbatimChar"/>
        </w:rPr>
        <w:lastRenderedPageBreak/>
        <w:t>## 210  grappes de l'enquête transversale       bfa   2021      588       28</w:t>
      </w:r>
      <w:r>
        <w:br/>
      </w:r>
      <w:r>
        <w:rPr>
          <w:rStyle w:val="VerbatimChar"/>
        </w:rPr>
        <w:t>## 211  grappes de l'enquête transversale       bfa   2021      588       28</w:t>
      </w:r>
      <w:r>
        <w:br/>
      </w:r>
      <w:r>
        <w:rPr>
          <w:rStyle w:val="VerbatimChar"/>
        </w:rPr>
        <w:t>## 212  grappes de l'</w:t>
      </w:r>
      <w:r>
        <w:rPr>
          <w:rStyle w:val="VerbatimChar"/>
        </w:rPr>
        <w:t>enquête transversale       bfa   2021      588       28</w:t>
      </w:r>
      <w:r>
        <w:br/>
      </w:r>
      <w:r>
        <w:rPr>
          <w:rStyle w:val="VerbatimChar"/>
        </w:rPr>
        <w:t>## 213  grappes de l'enquête transversale       bfa   2021      588       28</w:t>
      </w:r>
      <w:r>
        <w:br/>
      </w:r>
      <w:r>
        <w:rPr>
          <w:rStyle w:val="VerbatimChar"/>
        </w:rPr>
        <w:t>## 214  grappes de l'enquête transversale       bfa   2021      588       28</w:t>
      </w:r>
      <w:r>
        <w:br/>
      </w:r>
      <w:r>
        <w:rPr>
          <w:rStyle w:val="VerbatimChar"/>
        </w:rPr>
        <w:t xml:space="preserve">## 215  grappes de l'enquête transversale     </w:t>
      </w:r>
      <w:r>
        <w:rPr>
          <w:rStyle w:val="VerbatimChar"/>
        </w:rPr>
        <w:t xml:space="preserve">  bfa   2021      588       28</w:t>
      </w:r>
      <w:r>
        <w:br/>
      </w:r>
      <w:r>
        <w:rPr>
          <w:rStyle w:val="VerbatimChar"/>
        </w:rPr>
        <w:t>## 216  grappes de l'enquête transversale       bfa   2021      588       28</w:t>
      </w:r>
      <w:r>
        <w:br/>
      </w:r>
      <w:r>
        <w:rPr>
          <w:rStyle w:val="VerbatimChar"/>
        </w:rPr>
        <w:t>## 217  grappes de l'enquête transversale       bfa   2021      588       28</w:t>
      </w:r>
      <w:r>
        <w:br/>
      </w:r>
      <w:r>
        <w:rPr>
          <w:rStyle w:val="VerbatimChar"/>
        </w:rPr>
        <w:t xml:space="preserve">## 218  grappes de l'enquête transversale       bfa   2021      588    </w:t>
      </w:r>
      <w:r>
        <w:rPr>
          <w:rStyle w:val="VerbatimChar"/>
        </w:rPr>
        <w:t xml:space="preserve">   28</w:t>
      </w:r>
      <w:r>
        <w:br/>
      </w:r>
      <w:r>
        <w:rPr>
          <w:rStyle w:val="VerbatimChar"/>
        </w:rPr>
        <w:t>## 219  grappes de l'enquête transversale       bfa   2021      588       28</w:t>
      </w:r>
      <w:r>
        <w:br/>
      </w:r>
      <w:r>
        <w:rPr>
          <w:rStyle w:val="VerbatimChar"/>
        </w:rPr>
        <w:t>## 220  grappes de l'enquête transversale       bfa   2021      588       28</w:t>
      </w:r>
      <w:r>
        <w:br/>
      </w:r>
      <w:r>
        <w:rPr>
          <w:rStyle w:val="VerbatimChar"/>
        </w:rPr>
        <w:t>## 221  grappes de l'enquête transversale       bfa   2021      588       28</w:t>
      </w:r>
      <w:r>
        <w:br/>
      </w:r>
      <w:r>
        <w:rPr>
          <w:rStyle w:val="VerbatimChar"/>
        </w:rPr>
        <w:t xml:space="preserve">## 222  grappes de </w:t>
      </w:r>
      <w:r>
        <w:rPr>
          <w:rStyle w:val="VerbatimChar"/>
        </w:rPr>
        <w:t>l'enquête transversale       bfa   2021      588       28</w:t>
      </w:r>
      <w:r>
        <w:br/>
      </w:r>
      <w:r>
        <w:rPr>
          <w:rStyle w:val="VerbatimChar"/>
        </w:rPr>
        <w:t>## 223  grappes de l'enquête transversale       bfa   2021      588       28</w:t>
      </w:r>
      <w:r>
        <w:br/>
      </w:r>
      <w:r>
        <w:rPr>
          <w:rStyle w:val="VerbatimChar"/>
        </w:rPr>
        <w:t>## 224  grappes de l'enquête transversale       bfa   2021      588       28</w:t>
      </w:r>
      <w:r>
        <w:br/>
      </w:r>
      <w:r>
        <w:rPr>
          <w:rStyle w:val="VerbatimChar"/>
        </w:rPr>
        <w:t xml:space="preserve">## 225  grappes de l'enquête transversale   </w:t>
      </w:r>
      <w:r>
        <w:rPr>
          <w:rStyle w:val="VerbatimChar"/>
        </w:rPr>
        <w:t xml:space="preserve">    bfa   2021      588       28</w:t>
      </w:r>
      <w:r>
        <w:br/>
      </w:r>
      <w:r>
        <w:rPr>
          <w:rStyle w:val="VerbatimChar"/>
        </w:rPr>
        <w:t>## 226  grappes de l'enquête transversale       bfa   2021      588       28</w:t>
      </w:r>
      <w:r>
        <w:br/>
      </w:r>
      <w:r>
        <w:rPr>
          <w:rStyle w:val="VerbatimChar"/>
        </w:rPr>
        <w:t>## 227  grappes de l'enquête transversale       bfa   2021      588       28</w:t>
      </w:r>
      <w:r>
        <w:br/>
      </w:r>
      <w:r>
        <w:rPr>
          <w:rStyle w:val="VerbatimChar"/>
        </w:rPr>
        <w:t xml:space="preserve">## 228  grappes de l'enquête transversale       bfa   2021      588  </w:t>
      </w:r>
      <w:r>
        <w:rPr>
          <w:rStyle w:val="VerbatimChar"/>
        </w:rPr>
        <w:t xml:space="preserve">     32</w:t>
      </w:r>
      <w:r>
        <w:br/>
      </w:r>
      <w:r>
        <w:rPr>
          <w:rStyle w:val="VerbatimChar"/>
        </w:rPr>
        <w:t>## 229  grappes de l'enquête transversale       bfa   2021      588       32</w:t>
      </w:r>
      <w:r>
        <w:br/>
      </w:r>
      <w:r>
        <w:rPr>
          <w:rStyle w:val="VerbatimChar"/>
        </w:rPr>
        <w:t>## 230  grappes de l'enquête transversale       bfa   2021      588       32</w:t>
      </w:r>
      <w:r>
        <w:br/>
      </w:r>
      <w:r>
        <w:rPr>
          <w:rStyle w:val="VerbatimChar"/>
        </w:rPr>
        <w:t>## 231  grappes de l'enquête transversale       bfa   2021      588       32</w:t>
      </w:r>
      <w:r>
        <w:br/>
      </w:r>
      <w:r>
        <w:rPr>
          <w:rStyle w:val="VerbatimChar"/>
        </w:rPr>
        <w:t>## 232  grappes d</w:t>
      </w:r>
      <w:r>
        <w:rPr>
          <w:rStyle w:val="VerbatimChar"/>
        </w:rPr>
        <w:t>e l'enquête transversale       bfa   2021      588       32</w:t>
      </w:r>
      <w:r>
        <w:br/>
      </w:r>
      <w:r>
        <w:rPr>
          <w:rStyle w:val="VerbatimChar"/>
        </w:rPr>
        <w:t>## 233  grappes de l'enquête transversale       bfa   2021      588       32</w:t>
      </w:r>
      <w:r>
        <w:br/>
      </w:r>
      <w:r>
        <w:rPr>
          <w:rStyle w:val="VerbatimChar"/>
        </w:rPr>
        <w:t>## 234  grappes de l'enquête transversale       bfa   2021      588       32</w:t>
      </w:r>
      <w:r>
        <w:br/>
      </w:r>
      <w:r>
        <w:rPr>
          <w:rStyle w:val="VerbatimChar"/>
        </w:rPr>
        <w:t xml:space="preserve">## 235  grappes de l'enquête transversale </w:t>
      </w:r>
      <w:r>
        <w:rPr>
          <w:rStyle w:val="VerbatimChar"/>
        </w:rPr>
        <w:t xml:space="preserve">      bfa   2021      588       32</w:t>
      </w:r>
      <w:r>
        <w:br/>
      </w:r>
      <w:r>
        <w:rPr>
          <w:rStyle w:val="VerbatimChar"/>
        </w:rPr>
        <w:t>## 236  grappes de l'enquête transversale       bfa   2021      588       32</w:t>
      </w:r>
      <w:r>
        <w:br/>
      </w:r>
      <w:r>
        <w:rPr>
          <w:rStyle w:val="VerbatimChar"/>
        </w:rPr>
        <w:t>## 237  grappes de l'enquête transversale       bfa   2021      588       40</w:t>
      </w:r>
      <w:r>
        <w:br/>
      </w:r>
      <w:r>
        <w:rPr>
          <w:rStyle w:val="VerbatimChar"/>
        </w:rPr>
        <w:t>## 238  grappes de l'enquête transversale       bfa   2021      588       40</w:t>
      </w:r>
      <w:r>
        <w:br/>
      </w:r>
      <w:r>
        <w:rPr>
          <w:rStyle w:val="VerbatimChar"/>
        </w:rPr>
        <w:t>## 239  grappes de l'enquête transversale       bfa   2021      588       40</w:t>
      </w:r>
      <w:r>
        <w:br/>
      </w:r>
      <w:r>
        <w:rPr>
          <w:rStyle w:val="VerbatimChar"/>
        </w:rPr>
        <w:t>## 240  grappes de l'enqu</w:t>
      </w:r>
      <w:r>
        <w:rPr>
          <w:rStyle w:val="VerbatimChar"/>
        </w:rPr>
        <w:t>ête transversale       bfa   2021      588       40</w:t>
      </w:r>
      <w:r>
        <w:br/>
      </w:r>
      <w:r>
        <w:rPr>
          <w:rStyle w:val="VerbatimChar"/>
        </w:rPr>
        <w:t>## 241  grappes de l'enquête transversale       bfa   2021      588       40</w:t>
      </w:r>
      <w:r>
        <w:br/>
      </w:r>
      <w:r>
        <w:rPr>
          <w:rStyle w:val="VerbatimChar"/>
        </w:rPr>
        <w:t>## 242  grappes de l'enquête transversale       bfa   2021      588       43</w:t>
      </w:r>
      <w:r>
        <w:br/>
      </w:r>
      <w:r>
        <w:rPr>
          <w:rStyle w:val="VerbatimChar"/>
        </w:rPr>
        <w:t>## 243  grappes de l'enquête transversale       bf</w:t>
      </w:r>
      <w:r>
        <w:rPr>
          <w:rStyle w:val="VerbatimChar"/>
        </w:rPr>
        <w:t>a   2021      588       43</w:t>
      </w:r>
      <w:r>
        <w:br/>
      </w:r>
      <w:r>
        <w:rPr>
          <w:rStyle w:val="VerbatimChar"/>
        </w:rPr>
        <w:t>## 244  grappes de l'enquête transversale       bfa   2021      588       43</w:t>
      </w:r>
      <w:r>
        <w:br/>
      </w:r>
      <w:r>
        <w:rPr>
          <w:rStyle w:val="VerbatimChar"/>
        </w:rPr>
        <w:t>## 245  grappes de l'enquête transversale       bfa   2021      588       43</w:t>
      </w:r>
      <w:r>
        <w:br/>
      </w:r>
      <w:r>
        <w:rPr>
          <w:rStyle w:val="VerbatimChar"/>
        </w:rPr>
        <w:t>## 246  grappes de l'enquête transversale       bfa   2021      588       4</w:t>
      </w:r>
      <w:r>
        <w:rPr>
          <w:rStyle w:val="VerbatimChar"/>
        </w:rPr>
        <w:t>3</w:t>
      </w:r>
      <w:r>
        <w:br/>
      </w:r>
      <w:r>
        <w:rPr>
          <w:rStyle w:val="VerbatimChar"/>
        </w:rPr>
        <w:t>## 247  grappes de l'enquête transversale       bfa   2021      588       43</w:t>
      </w:r>
      <w:r>
        <w:br/>
      </w:r>
      <w:r>
        <w:rPr>
          <w:rStyle w:val="VerbatimChar"/>
        </w:rPr>
        <w:t>## 248  grappes de l'enquête transversale       bfa   2021      588       44</w:t>
      </w:r>
      <w:r>
        <w:br/>
      </w:r>
      <w:r>
        <w:rPr>
          <w:rStyle w:val="VerbatimChar"/>
        </w:rPr>
        <w:t>## 249  grappes de l'enquête transversale       bfa   2021      588       44</w:t>
      </w:r>
      <w:r>
        <w:br/>
      </w:r>
      <w:r>
        <w:rPr>
          <w:rStyle w:val="VerbatimChar"/>
        </w:rPr>
        <w:t>## 250  grappes de l'en</w:t>
      </w:r>
      <w:r>
        <w:rPr>
          <w:rStyle w:val="VerbatimChar"/>
        </w:rPr>
        <w:t>quête transversale       bfa   2021      588       44</w:t>
      </w:r>
      <w:r>
        <w:br/>
      </w:r>
      <w:r>
        <w:rPr>
          <w:rStyle w:val="VerbatimChar"/>
        </w:rPr>
        <w:t>## 251  grappes de l'enquête transversale       bfa   2021      588       44</w:t>
      </w:r>
      <w:r>
        <w:br/>
      </w:r>
      <w:r>
        <w:rPr>
          <w:rStyle w:val="VerbatimChar"/>
        </w:rPr>
        <w:t>## 252  grappes de l'enquête transversale       bfa   2021      588       52</w:t>
      </w:r>
      <w:r>
        <w:br/>
      </w:r>
      <w:r>
        <w:rPr>
          <w:rStyle w:val="VerbatimChar"/>
        </w:rPr>
        <w:t xml:space="preserve">## 253  grappes de l'enquête transversale       </w:t>
      </w:r>
      <w:r>
        <w:rPr>
          <w:rStyle w:val="VerbatimChar"/>
        </w:rPr>
        <w:t>bfa   2021      588       52</w:t>
      </w:r>
      <w:r>
        <w:br/>
      </w:r>
      <w:r>
        <w:rPr>
          <w:rStyle w:val="VerbatimChar"/>
        </w:rPr>
        <w:t>## 254  grappes de l'enquête transversale       bfa   2021      588       52</w:t>
      </w:r>
      <w:r>
        <w:br/>
      </w:r>
      <w:r>
        <w:rPr>
          <w:rStyle w:val="VerbatimChar"/>
        </w:rPr>
        <w:t>## 255  grappes de l'enquête transversale       bfa   2021      588       52</w:t>
      </w:r>
      <w:r>
        <w:br/>
      </w:r>
      <w:r>
        <w:rPr>
          <w:rStyle w:val="VerbatimChar"/>
        </w:rPr>
        <w:t xml:space="preserve">## 256  grappes de l'enquête transversale       bfa   2021      588      </w:t>
      </w:r>
      <w:r>
        <w:rPr>
          <w:rStyle w:val="VerbatimChar"/>
        </w:rPr>
        <w:t xml:space="preserve"> 52</w:t>
      </w:r>
      <w:r>
        <w:br/>
      </w:r>
      <w:r>
        <w:rPr>
          <w:rStyle w:val="VerbatimChar"/>
        </w:rPr>
        <w:t>## 257  grappes de l'enquête transversale       bfa   2021      588       78</w:t>
      </w:r>
      <w:r>
        <w:br/>
      </w:r>
      <w:r>
        <w:rPr>
          <w:rStyle w:val="VerbatimChar"/>
        </w:rPr>
        <w:t>## 258  grappes de l'enquête transversale       bfa   2021      588       78</w:t>
      </w:r>
      <w:r>
        <w:br/>
      </w:r>
      <w:r>
        <w:rPr>
          <w:rStyle w:val="VerbatimChar"/>
        </w:rPr>
        <w:t>## 259  grappes de l'enquête transversale       bfa   2021      588       78</w:t>
      </w:r>
      <w:r>
        <w:br/>
      </w:r>
      <w:r>
        <w:rPr>
          <w:rStyle w:val="VerbatimChar"/>
        </w:rPr>
        <w:lastRenderedPageBreak/>
        <w:t>## 260  grappes de l'</w:t>
      </w:r>
      <w:r>
        <w:rPr>
          <w:rStyle w:val="VerbatimChar"/>
        </w:rPr>
        <w:t>enquête transversale       bfa   2021      588       78</w:t>
      </w:r>
      <w:r>
        <w:br/>
      </w:r>
      <w:r>
        <w:rPr>
          <w:rStyle w:val="VerbatimChar"/>
        </w:rPr>
        <w:t>## 261  grappes de l'enquête transversale       bfa   2021      588       78</w:t>
      </w:r>
      <w:r>
        <w:br/>
      </w:r>
      <w:r>
        <w:rPr>
          <w:rStyle w:val="VerbatimChar"/>
        </w:rPr>
        <w:t>## 262  grappes de l'enquête transversale       bfa   2021      588       78</w:t>
      </w:r>
      <w:r>
        <w:br/>
      </w:r>
      <w:r>
        <w:rPr>
          <w:rStyle w:val="VerbatimChar"/>
        </w:rPr>
        <w:t xml:space="preserve">## 263  grappes de l'enquête transversale     </w:t>
      </w:r>
      <w:r>
        <w:rPr>
          <w:rStyle w:val="VerbatimChar"/>
        </w:rPr>
        <w:t xml:space="preserve">  bfa   2021      588       82</w:t>
      </w:r>
      <w:r>
        <w:br/>
      </w:r>
      <w:r>
        <w:rPr>
          <w:rStyle w:val="VerbatimChar"/>
        </w:rPr>
        <w:t>## 264  grappes de l'enquête transversale       bfa   2021      588       82</w:t>
      </w:r>
      <w:r>
        <w:br/>
      </w:r>
      <w:r>
        <w:rPr>
          <w:rStyle w:val="VerbatimChar"/>
        </w:rPr>
        <w:t>## 265  grappes de l'enquête transversale       bfa   2021      588       82</w:t>
      </w:r>
      <w:r>
        <w:br/>
      </w:r>
      <w:r>
        <w:rPr>
          <w:rStyle w:val="VerbatimChar"/>
        </w:rPr>
        <w:t xml:space="preserve">## 266  grappes de l'enquête transversale       bfa   2021      588    </w:t>
      </w:r>
      <w:r>
        <w:rPr>
          <w:rStyle w:val="VerbatimChar"/>
        </w:rPr>
        <w:t xml:space="preserve">  111</w:t>
      </w:r>
      <w:r>
        <w:br/>
      </w:r>
      <w:r>
        <w:rPr>
          <w:rStyle w:val="VerbatimChar"/>
        </w:rPr>
        <w:t>## 267  grappes de l'enquête transversale       bfa   2021      588      111</w:t>
      </w:r>
      <w:r>
        <w:br/>
      </w:r>
      <w:r>
        <w:rPr>
          <w:rStyle w:val="VerbatimChar"/>
        </w:rPr>
        <w:t>## 268  grappes de l'enquête transversale       bfa   2021      588      111</w:t>
      </w:r>
      <w:r>
        <w:br/>
      </w:r>
      <w:r>
        <w:rPr>
          <w:rStyle w:val="VerbatimChar"/>
        </w:rPr>
        <w:t>## 269  grappes de l'enquête transversale       bfa   2021      588      111</w:t>
      </w:r>
      <w:r>
        <w:br/>
      </w:r>
      <w:r>
        <w:rPr>
          <w:rStyle w:val="VerbatimChar"/>
        </w:rPr>
        <w:t xml:space="preserve">## 270  grappes de </w:t>
      </w:r>
      <w:r>
        <w:rPr>
          <w:rStyle w:val="VerbatimChar"/>
        </w:rPr>
        <w:t>l'enquête transversale       bfa   2021      588      111</w:t>
      </w:r>
      <w:r>
        <w:br/>
      </w:r>
      <w:r>
        <w:rPr>
          <w:rStyle w:val="VerbatimChar"/>
        </w:rPr>
        <w:t>## 271  grappes de l'enquête transversale       bfa   2021      588      111</w:t>
      </w:r>
      <w:r>
        <w:br/>
      </w:r>
      <w:r>
        <w:rPr>
          <w:rStyle w:val="VerbatimChar"/>
        </w:rPr>
        <w:t>## 272  grappes de l'enquête transversale       bfa   2021      588      111</w:t>
      </w:r>
      <w:r>
        <w:br/>
      </w:r>
      <w:r>
        <w:rPr>
          <w:rStyle w:val="VerbatimChar"/>
        </w:rPr>
        <w:t xml:space="preserve">## 273  grappes de l'enquête transversale   </w:t>
      </w:r>
      <w:r>
        <w:rPr>
          <w:rStyle w:val="VerbatimChar"/>
        </w:rPr>
        <w:t xml:space="preserve">    bfa   2021      588      122</w:t>
      </w:r>
      <w:r>
        <w:br/>
      </w:r>
      <w:r>
        <w:rPr>
          <w:rStyle w:val="VerbatimChar"/>
        </w:rPr>
        <w:t>## 274  grappes de l'enquête transversale       bfa   2021      588      122</w:t>
      </w:r>
      <w:r>
        <w:br/>
      </w:r>
      <w:r>
        <w:rPr>
          <w:rStyle w:val="VerbatimChar"/>
        </w:rPr>
        <w:t>## 275  grappes de l'enquête transversale       bfa   2021      588      122</w:t>
      </w:r>
      <w:r>
        <w:br/>
      </w:r>
      <w:r>
        <w:rPr>
          <w:rStyle w:val="VerbatimChar"/>
        </w:rPr>
        <w:t xml:space="preserve">## 276  grappes de l'enquête transversale       bfa   2021      588  </w:t>
      </w:r>
      <w:r>
        <w:rPr>
          <w:rStyle w:val="VerbatimChar"/>
        </w:rPr>
        <w:t xml:space="preserve">    122</w:t>
      </w:r>
      <w:r>
        <w:br/>
      </w:r>
      <w:r>
        <w:rPr>
          <w:rStyle w:val="VerbatimChar"/>
        </w:rPr>
        <w:t>## 277  grappes de l'enquête transversale       bfa   2021      588      122</w:t>
      </w:r>
      <w:r>
        <w:br/>
      </w:r>
      <w:r>
        <w:rPr>
          <w:rStyle w:val="VerbatimChar"/>
        </w:rPr>
        <w:t>## 278  grappes de l'enquête transversale       bfa   2021      588      122</w:t>
      </w:r>
      <w:r>
        <w:br/>
      </w:r>
      <w:r>
        <w:rPr>
          <w:rStyle w:val="VerbatimChar"/>
        </w:rPr>
        <w:t>## 279  grappes de l'enquête transversale       bfa   2021      588      122</w:t>
      </w:r>
      <w:r>
        <w:br/>
      </w:r>
      <w:r>
        <w:rPr>
          <w:rStyle w:val="VerbatimChar"/>
        </w:rPr>
        <w:t>## 280  grappes d</w:t>
      </w:r>
      <w:r>
        <w:rPr>
          <w:rStyle w:val="VerbatimChar"/>
        </w:rPr>
        <w:t>e l'enquête transversale       bfa   2021      588      122</w:t>
      </w:r>
      <w:r>
        <w:br/>
      </w:r>
      <w:r>
        <w:rPr>
          <w:rStyle w:val="VerbatimChar"/>
        </w:rPr>
        <w:t>## 281  grappes de l'enquête transversale       bfa   2021      588      131</w:t>
      </w:r>
      <w:r>
        <w:br/>
      </w:r>
      <w:r>
        <w:rPr>
          <w:rStyle w:val="VerbatimChar"/>
        </w:rPr>
        <w:t>## 282  grappes de l'enquête transversale       bfa   2021      588      131</w:t>
      </w:r>
      <w:r>
        <w:br/>
      </w:r>
      <w:r>
        <w:rPr>
          <w:rStyle w:val="VerbatimChar"/>
        </w:rPr>
        <w:t xml:space="preserve">## 283  grappes de l'enquête transversale </w:t>
      </w:r>
      <w:r>
        <w:rPr>
          <w:rStyle w:val="VerbatimChar"/>
        </w:rPr>
        <w:t xml:space="preserve">      bfa   2021      588      131</w:t>
      </w:r>
      <w:r>
        <w:br/>
      </w:r>
      <w:r>
        <w:rPr>
          <w:rStyle w:val="VerbatimChar"/>
        </w:rPr>
        <w:t>## 284  grappes de l'enquête transversale       bfa   2021      588      131</w:t>
      </w:r>
      <w:r>
        <w:br/>
      </w:r>
      <w:r>
        <w:rPr>
          <w:rStyle w:val="VerbatimChar"/>
        </w:rPr>
        <w:t>## 285  grappes de l'enquête transversale       bfa   2021      588      131</w:t>
      </w:r>
      <w:r>
        <w:br/>
      </w:r>
      <w:r>
        <w:rPr>
          <w:rStyle w:val="VerbatimChar"/>
        </w:rPr>
        <w:t>## 286  grappes de l'enquête transversale       bfa   2021      588</w:t>
      </w:r>
      <w:r>
        <w:rPr>
          <w:rStyle w:val="VerbatimChar"/>
        </w:rPr>
        <w:t xml:space="preserve">      131</w:t>
      </w:r>
      <w:r>
        <w:br/>
      </w:r>
      <w:r>
        <w:rPr>
          <w:rStyle w:val="VerbatimChar"/>
        </w:rPr>
        <w:t>## 287  grappes de l'enquête transversale       bfa   2021      588      131</w:t>
      </w:r>
      <w:r>
        <w:br/>
      </w:r>
      <w:r>
        <w:rPr>
          <w:rStyle w:val="VerbatimChar"/>
        </w:rPr>
        <w:t>## 288  grappes de l'enquête transversale       bfa   2021      588      135</w:t>
      </w:r>
      <w:r>
        <w:br/>
      </w:r>
      <w:r>
        <w:rPr>
          <w:rStyle w:val="VerbatimChar"/>
        </w:rPr>
        <w:t>## 289  grappes de l'enquête transversale       bfa   2021      588      135</w:t>
      </w:r>
      <w:r>
        <w:br/>
      </w:r>
      <w:r>
        <w:rPr>
          <w:rStyle w:val="VerbatimChar"/>
        </w:rPr>
        <w:t>## 290  grappes de l'enquête transversale       bfa   2021      588      135</w:t>
      </w:r>
      <w:r>
        <w:br/>
      </w:r>
      <w:r>
        <w:rPr>
          <w:rStyle w:val="VerbatimChar"/>
        </w:rPr>
        <w:t>## 291  grappes de l'enquête transversale       bfa   2021      588      135</w:t>
      </w:r>
      <w:r>
        <w:br/>
      </w:r>
      <w:r>
        <w:rPr>
          <w:rStyle w:val="VerbatimChar"/>
        </w:rPr>
        <w:t>## 292  grappes de l'enqu</w:t>
      </w:r>
      <w:r>
        <w:rPr>
          <w:rStyle w:val="VerbatimChar"/>
        </w:rPr>
        <w:t>ête transversale       bfa   2021      588      135</w:t>
      </w:r>
      <w:r>
        <w:br/>
      </w:r>
      <w:r>
        <w:rPr>
          <w:rStyle w:val="VerbatimChar"/>
        </w:rPr>
        <w:t>## 293  grappes de l'enquête transversale       bfa   2021      588      135</w:t>
      </w:r>
      <w:r>
        <w:br/>
      </w:r>
      <w:r>
        <w:rPr>
          <w:rStyle w:val="VerbatimChar"/>
        </w:rPr>
        <w:t>## 294  grappes de l'enquête transversale       bfa   2021      588      135</w:t>
      </w:r>
      <w:r>
        <w:br/>
      </w:r>
      <w:r>
        <w:rPr>
          <w:rStyle w:val="VerbatimChar"/>
        </w:rPr>
        <w:t>## 295  grappes de l'enquête transversale       bf</w:t>
      </w:r>
      <w:r>
        <w:rPr>
          <w:rStyle w:val="VerbatimChar"/>
        </w:rPr>
        <w:t>a   2021      588      135</w:t>
      </w:r>
      <w:r>
        <w:br/>
      </w:r>
      <w:r>
        <w:rPr>
          <w:rStyle w:val="VerbatimChar"/>
        </w:rPr>
        <w:t>## 296  grappes de l'enquête transversale       bfa   2021      589       28</w:t>
      </w:r>
      <w:r>
        <w:br/>
      </w:r>
      <w:r>
        <w:rPr>
          <w:rStyle w:val="VerbatimChar"/>
        </w:rPr>
        <w:t>## 297  grappes de l'enquête transversale       bfa   2021      589       28</w:t>
      </w:r>
      <w:r>
        <w:br/>
      </w:r>
      <w:r>
        <w:rPr>
          <w:rStyle w:val="VerbatimChar"/>
        </w:rPr>
        <w:t>## 298  grappes de l'enquête transversale       bfa   2021      589       2</w:t>
      </w:r>
      <w:r>
        <w:rPr>
          <w:rStyle w:val="VerbatimChar"/>
        </w:rPr>
        <w:t>8</w:t>
      </w:r>
      <w:r>
        <w:br/>
      </w:r>
      <w:r>
        <w:rPr>
          <w:rStyle w:val="VerbatimChar"/>
        </w:rPr>
        <w:t>## 299  grappes de l'enquête transversale       bfa   2021      589       28</w:t>
      </w:r>
      <w:r>
        <w:br/>
      </w:r>
      <w:r>
        <w:rPr>
          <w:rStyle w:val="VerbatimChar"/>
        </w:rPr>
        <w:t>## 300  grappes de l'enquête transversale       bfa   2021      589       28</w:t>
      </w:r>
      <w:r>
        <w:br/>
      </w:r>
      <w:r>
        <w:rPr>
          <w:rStyle w:val="VerbatimChar"/>
        </w:rPr>
        <w:t>## 301  grappes de l'enquête transversale       bfa   2021      589       28</w:t>
      </w:r>
      <w:r>
        <w:br/>
      </w:r>
      <w:r>
        <w:rPr>
          <w:rStyle w:val="VerbatimChar"/>
        </w:rPr>
        <w:t>## 302  grappes de l'en</w:t>
      </w:r>
      <w:r>
        <w:rPr>
          <w:rStyle w:val="VerbatimChar"/>
        </w:rPr>
        <w:t>quête transversale       bfa   2021      589       28</w:t>
      </w:r>
      <w:r>
        <w:br/>
      </w:r>
      <w:r>
        <w:rPr>
          <w:rStyle w:val="VerbatimChar"/>
        </w:rPr>
        <w:t>## 303  grappes de l'enquête transversale       bfa   2021      589       28</w:t>
      </w:r>
      <w:r>
        <w:br/>
      </w:r>
      <w:r>
        <w:rPr>
          <w:rStyle w:val="VerbatimChar"/>
        </w:rPr>
        <w:t>## 304  grappes de l'enquête transversale       bfa   2021      589       28</w:t>
      </w:r>
      <w:r>
        <w:br/>
      </w:r>
      <w:r>
        <w:rPr>
          <w:rStyle w:val="VerbatimChar"/>
        </w:rPr>
        <w:t xml:space="preserve">## 305  grappes de l'enquête transversale       </w:t>
      </w:r>
      <w:r>
        <w:rPr>
          <w:rStyle w:val="VerbatimChar"/>
        </w:rPr>
        <w:t>bfa   2021      589       28</w:t>
      </w:r>
      <w:r>
        <w:br/>
      </w:r>
      <w:r>
        <w:rPr>
          <w:rStyle w:val="VerbatimChar"/>
        </w:rPr>
        <w:t>## 306  grappes de l'enquête transversale       bfa   2021      589       32</w:t>
      </w:r>
      <w:r>
        <w:br/>
      </w:r>
      <w:r>
        <w:rPr>
          <w:rStyle w:val="VerbatimChar"/>
        </w:rPr>
        <w:t>## 307  grappes de l'enquête transversale       bfa   2021      589       32</w:t>
      </w:r>
      <w:r>
        <w:br/>
      </w:r>
      <w:r>
        <w:rPr>
          <w:rStyle w:val="VerbatimChar"/>
        </w:rPr>
        <w:t xml:space="preserve">## 308  grappes de l'enquête transversale       bfa   2021      589      </w:t>
      </w:r>
      <w:r>
        <w:rPr>
          <w:rStyle w:val="VerbatimChar"/>
        </w:rPr>
        <w:t xml:space="preserve"> 32</w:t>
      </w:r>
      <w:r>
        <w:br/>
      </w:r>
      <w:r>
        <w:rPr>
          <w:rStyle w:val="VerbatimChar"/>
        </w:rPr>
        <w:t>## 309  grappes de l'enquête transversale       bfa   2021      589       32</w:t>
      </w:r>
      <w:r>
        <w:br/>
      </w:r>
      <w:r>
        <w:rPr>
          <w:rStyle w:val="VerbatimChar"/>
        </w:rPr>
        <w:lastRenderedPageBreak/>
        <w:t>## 310  grappes de l'enquête transversale       bfa   2021      589       32</w:t>
      </w:r>
      <w:r>
        <w:br/>
      </w:r>
      <w:r>
        <w:rPr>
          <w:rStyle w:val="VerbatimChar"/>
        </w:rPr>
        <w:t>## 311  grappes de l'enquête transversale       bfa   2021      589       32</w:t>
      </w:r>
      <w:r>
        <w:br/>
      </w:r>
      <w:r>
        <w:rPr>
          <w:rStyle w:val="VerbatimChar"/>
        </w:rPr>
        <w:t>## 312  grappes de l'</w:t>
      </w:r>
      <w:r>
        <w:rPr>
          <w:rStyle w:val="VerbatimChar"/>
        </w:rPr>
        <w:t>enquête transversale       bfa   2021      589       32</w:t>
      </w:r>
      <w:r>
        <w:br/>
      </w:r>
      <w:r>
        <w:rPr>
          <w:rStyle w:val="VerbatimChar"/>
        </w:rPr>
        <w:t>## 313  grappes de l'enquête transversale       bfa   2021      589       32</w:t>
      </w:r>
      <w:r>
        <w:br/>
      </w:r>
      <w:r>
        <w:rPr>
          <w:rStyle w:val="VerbatimChar"/>
        </w:rPr>
        <w:t>## 314  grappes de l'enquête transversale       bfa   2021      589       32</w:t>
      </w:r>
      <w:r>
        <w:br/>
      </w:r>
      <w:r>
        <w:rPr>
          <w:rStyle w:val="VerbatimChar"/>
        </w:rPr>
        <w:t xml:space="preserve">## 315  grappes de l'enquête transversale     </w:t>
      </w:r>
      <w:r>
        <w:rPr>
          <w:rStyle w:val="VerbatimChar"/>
        </w:rPr>
        <w:t xml:space="preserve">  bfa   2021      589       32</w:t>
      </w:r>
      <w:r>
        <w:br/>
      </w:r>
      <w:r>
        <w:rPr>
          <w:rStyle w:val="VerbatimChar"/>
        </w:rPr>
        <w:t>## 316  grappes de l'enquête transversale       bfa   2021      589       40</w:t>
      </w:r>
      <w:r>
        <w:br/>
      </w:r>
      <w:r>
        <w:rPr>
          <w:rStyle w:val="VerbatimChar"/>
        </w:rPr>
        <w:t>## 317  grappes de l'enquête transversale       bfa   2021      589       40</w:t>
      </w:r>
      <w:r>
        <w:br/>
      </w:r>
      <w:r>
        <w:rPr>
          <w:rStyle w:val="VerbatimChar"/>
        </w:rPr>
        <w:t xml:space="preserve">## 318  grappes de l'enquête transversale       bfa   2021      589    </w:t>
      </w:r>
      <w:r>
        <w:rPr>
          <w:rStyle w:val="VerbatimChar"/>
        </w:rPr>
        <w:t xml:space="preserve">   40</w:t>
      </w:r>
      <w:r>
        <w:br/>
      </w:r>
      <w:r>
        <w:rPr>
          <w:rStyle w:val="VerbatimChar"/>
        </w:rPr>
        <w:t>## 319  grappes de l'enquête transversale       bfa   2021      589       40</w:t>
      </w:r>
      <w:r>
        <w:br/>
      </w:r>
      <w:r>
        <w:rPr>
          <w:rStyle w:val="VerbatimChar"/>
        </w:rPr>
        <w:t>## 320  grappes de l'enquête transversale       bfa   2021      589       40</w:t>
      </w:r>
      <w:r>
        <w:br/>
      </w:r>
      <w:r>
        <w:rPr>
          <w:rStyle w:val="VerbatimChar"/>
        </w:rPr>
        <w:t>## 321  grappes de l'enquête transversale       bfa   2021      589       40</w:t>
      </w:r>
      <w:r>
        <w:br/>
      </w:r>
      <w:r>
        <w:rPr>
          <w:rStyle w:val="VerbatimChar"/>
        </w:rPr>
        <w:t xml:space="preserve">## 322  grappes de </w:t>
      </w:r>
      <w:r>
        <w:rPr>
          <w:rStyle w:val="VerbatimChar"/>
        </w:rPr>
        <w:t>l'enquête transversale       bfa   2021      589       40</w:t>
      </w:r>
      <w:r>
        <w:br/>
      </w:r>
      <w:r>
        <w:rPr>
          <w:rStyle w:val="VerbatimChar"/>
        </w:rPr>
        <w:t>## 323  grappes de l'enquête transversale       bfa   2021      589       40</w:t>
      </w:r>
      <w:r>
        <w:br/>
      </w:r>
      <w:r>
        <w:rPr>
          <w:rStyle w:val="VerbatimChar"/>
        </w:rPr>
        <w:t>## 324  grappes de l'enquête transversale       bfa   2021      589       40</w:t>
      </w:r>
      <w:r>
        <w:br/>
      </w:r>
      <w:r>
        <w:rPr>
          <w:rStyle w:val="VerbatimChar"/>
        </w:rPr>
        <w:t xml:space="preserve">## 325  grappes de l'enquête transversale   </w:t>
      </w:r>
      <w:r>
        <w:rPr>
          <w:rStyle w:val="VerbatimChar"/>
        </w:rPr>
        <w:t xml:space="preserve">    bfa   2021      589       43</w:t>
      </w:r>
      <w:r>
        <w:br/>
      </w:r>
      <w:r>
        <w:rPr>
          <w:rStyle w:val="VerbatimChar"/>
        </w:rPr>
        <w:t>## 326  grappes de l'enquête transversale       bfa   2021      589       43</w:t>
      </w:r>
      <w:r>
        <w:br/>
      </w:r>
      <w:r>
        <w:rPr>
          <w:rStyle w:val="VerbatimChar"/>
        </w:rPr>
        <w:t>## 327  grappes de l'enquête transversale       bfa   2021      589       43</w:t>
      </w:r>
      <w:r>
        <w:br/>
      </w:r>
      <w:r>
        <w:rPr>
          <w:rStyle w:val="VerbatimChar"/>
        </w:rPr>
        <w:t xml:space="preserve">## 328  grappes de l'enquête transversale       bfa   2021      589  </w:t>
      </w:r>
      <w:r>
        <w:rPr>
          <w:rStyle w:val="VerbatimChar"/>
        </w:rPr>
        <w:t xml:space="preserve">     52</w:t>
      </w:r>
      <w:r>
        <w:br/>
      </w:r>
      <w:r>
        <w:rPr>
          <w:rStyle w:val="VerbatimChar"/>
        </w:rPr>
        <w:t>## 329  grappes de l'enquête transversale       bfa   2021      589       52</w:t>
      </w:r>
      <w:r>
        <w:br/>
      </w:r>
      <w:r>
        <w:rPr>
          <w:rStyle w:val="VerbatimChar"/>
        </w:rPr>
        <w:t>## 330  grappes de l'enquête transversale       bfa   2021      589       52</w:t>
      </w:r>
      <w:r>
        <w:br/>
      </w:r>
      <w:r>
        <w:rPr>
          <w:rStyle w:val="VerbatimChar"/>
        </w:rPr>
        <w:t>## 331  grappes de l'enquête transversale       bfa   2021      589       52</w:t>
      </w:r>
      <w:r>
        <w:br/>
      </w:r>
      <w:r>
        <w:rPr>
          <w:rStyle w:val="VerbatimChar"/>
        </w:rPr>
        <w:t>## 332  grappes d</w:t>
      </w:r>
      <w:r>
        <w:rPr>
          <w:rStyle w:val="VerbatimChar"/>
        </w:rPr>
        <w:t>e l'enquête transversale       bfa   2021      589       52</w:t>
      </w:r>
      <w:r>
        <w:br/>
      </w:r>
      <w:r>
        <w:rPr>
          <w:rStyle w:val="VerbatimChar"/>
        </w:rPr>
        <w:t>## 333  grappes de l'enquête transversale       bfa   2021      589       52</w:t>
      </w:r>
      <w:r>
        <w:br/>
      </w:r>
      <w:r>
        <w:rPr>
          <w:rStyle w:val="VerbatimChar"/>
        </w:rPr>
        <w:t>## 334  grappes de l'enquête transversale       bfa   2021      589       52</w:t>
      </w:r>
      <w:r>
        <w:br/>
      </w:r>
      <w:r>
        <w:rPr>
          <w:rStyle w:val="VerbatimChar"/>
        </w:rPr>
        <w:t xml:space="preserve">## 335  grappes de l'enquête transversale </w:t>
      </w:r>
      <w:r>
        <w:rPr>
          <w:rStyle w:val="VerbatimChar"/>
        </w:rPr>
        <w:t xml:space="preserve">      bfa   2021      589       52</w:t>
      </w:r>
      <w:r>
        <w:br/>
      </w:r>
      <w:r>
        <w:rPr>
          <w:rStyle w:val="VerbatimChar"/>
        </w:rPr>
        <w:t>## 336  grappes de l'enquête transversale       bfa   2021      589       52</w:t>
      </w:r>
      <w:r>
        <w:br/>
      </w:r>
      <w:r>
        <w:rPr>
          <w:rStyle w:val="VerbatimChar"/>
        </w:rPr>
        <w:t>## 337  grappes de l'enquête transversale       bfa   2021      589       78</w:t>
      </w:r>
      <w:r>
        <w:br/>
      </w:r>
      <w:r>
        <w:rPr>
          <w:rStyle w:val="VerbatimChar"/>
        </w:rPr>
        <w:t>## 338  grappes de l'enquête transversale       bfa   2021      589       78</w:t>
      </w:r>
      <w:r>
        <w:br/>
      </w:r>
      <w:r>
        <w:rPr>
          <w:rStyle w:val="VerbatimChar"/>
        </w:rPr>
        <w:t>## 339  grappes de l'enquête transversale       bfa   2021      589       78</w:t>
      </w:r>
      <w:r>
        <w:br/>
      </w:r>
      <w:r>
        <w:rPr>
          <w:rStyle w:val="VerbatimChar"/>
        </w:rPr>
        <w:t>## 340  grappes de l'enqu</w:t>
      </w:r>
      <w:r>
        <w:rPr>
          <w:rStyle w:val="VerbatimChar"/>
        </w:rPr>
        <w:t>ête transversale       bfa   2021      589       78</w:t>
      </w:r>
      <w:r>
        <w:br/>
      </w:r>
      <w:r>
        <w:rPr>
          <w:rStyle w:val="VerbatimChar"/>
        </w:rPr>
        <w:t>## 341  grappes de l'enquête transversale       bfa   2021      589       78</w:t>
      </w:r>
      <w:r>
        <w:br/>
      </w:r>
      <w:r>
        <w:rPr>
          <w:rStyle w:val="VerbatimChar"/>
        </w:rPr>
        <w:t>## 342  grappes de l'enquête transversale       bfa   2021      589       78</w:t>
      </w:r>
      <w:r>
        <w:br/>
      </w:r>
      <w:r>
        <w:rPr>
          <w:rStyle w:val="VerbatimChar"/>
        </w:rPr>
        <w:t>## 343  grappes de l'enquête transversale       bf</w:t>
      </w:r>
      <w:r>
        <w:rPr>
          <w:rStyle w:val="VerbatimChar"/>
        </w:rPr>
        <w:t>a   2021      589       78</w:t>
      </w:r>
      <w:r>
        <w:br/>
      </w:r>
      <w:r>
        <w:rPr>
          <w:rStyle w:val="VerbatimChar"/>
        </w:rPr>
        <w:t>## 344  grappes de l'enquête transversale       bfa   2021      589       78</w:t>
      </w:r>
      <w:r>
        <w:br/>
      </w:r>
      <w:r>
        <w:rPr>
          <w:rStyle w:val="VerbatimChar"/>
        </w:rPr>
        <w:t>## 345  grappes de l'enquête transversale       bfa   2021      589       78</w:t>
      </w:r>
      <w:r>
        <w:br/>
      </w:r>
      <w:r>
        <w:rPr>
          <w:rStyle w:val="VerbatimChar"/>
        </w:rPr>
        <w:t>## 346  grappes de l'enquête transversale       bfa   2021      589       7</w:t>
      </w:r>
      <w:r>
        <w:rPr>
          <w:rStyle w:val="VerbatimChar"/>
        </w:rPr>
        <w:t>8</w:t>
      </w:r>
      <w:r>
        <w:br/>
      </w:r>
      <w:r>
        <w:rPr>
          <w:rStyle w:val="VerbatimChar"/>
        </w:rPr>
        <w:t>## 347  grappes de l'enquête transversale       bfa   2021      589       78</w:t>
      </w:r>
      <w:r>
        <w:br/>
      </w:r>
      <w:r>
        <w:rPr>
          <w:rStyle w:val="VerbatimChar"/>
        </w:rPr>
        <w:t>## 348  grappes de l'enquête transversale       bfa   2021      589       78</w:t>
      </w:r>
      <w:r>
        <w:br/>
      </w:r>
      <w:r>
        <w:rPr>
          <w:rStyle w:val="VerbatimChar"/>
        </w:rPr>
        <w:t>## 349  grappes de l'enquête transversale       bfa   2021      589       82</w:t>
      </w:r>
      <w:r>
        <w:br/>
      </w:r>
      <w:r>
        <w:rPr>
          <w:rStyle w:val="VerbatimChar"/>
        </w:rPr>
        <w:t>## 350  grappes de l'en</w:t>
      </w:r>
      <w:r>
        <w:rPr>
          <w:rStyle w:val="VerbatimChar"/>
        </w:rPr>
        <w:t>quête transversale       bfa   2021      589       82</w:t>
      </w:r>
      <w:r>
        <w:br/>
      </w:r>
      <w:r>
        <w:rPr>
          <w:rStyle w:val="VerbatimChar"/>
        </w:rPr>
        <w:t>## 351  grappes de l'enquête transversale       bfa   2021      589       82</w:t>
      </w:r>
      <w:r>
        <w:br/>
      </w:r>
      <w:r>
        <w:rPr>
          <w:rStyle w:val="VerbatimChar"/>
        </w:rPr>
        <w:t>## 352  grappes de l'enquête transversale       bfa   2021      589       82</w:t>
      </w:r>
      <w:r>
        <w:br/>
      </w:r>
      <w:r>
        <w:rPr>
          <w:rStyle w:val="VerbatimChar"/>
        </w:rPr>
        <w:t xml:space="preserve">## 353  grappes de l'enquête transversale       </w:t>
      </w:r>
      <w:r>
        <w:rPr>
          <w:rStyle w:val="VerbatimChar"/>
        </w:rPr>
        <w:t>bfa   2021      589       82</w:t>
      </w:r>
      <w:r>
        <w:br/>
      </w:r>
      <w:r>
        <w:rPr>
          <w:rStyle w:val="VerbatimChar"/>
        </w:rPr>
        <w:t>## 354  grappes de l'enquête transversale       bfa   2021      589       82</w:t>
      </w:r>
      <w:r>
        <w:br/>
      </w:r>
      <w:r>
        <w:rPr>
          <w:rStyle w:val="VerbatimChar"/>
        </w:rPr>
        <w:t>## 355  grappes de l'enquête transversale       bfa   2021      589       83</w:t>
      </w:r>
      <w:r>
        <w:br/>
      </w:r>
      <w:r>
        <w:rPr>
          <w:rStyle w:val="VerbatimChar"/>
        </w:rPr>
        <w:t xml:space="preserve">## 356  grappes de l'enquête transversale       bfa   2021      589      </w:t>
      </w:r>
      <w:r>
        <w:rPr>
          <w:rStyle w:val="VerbatimChar"/>
        </w:rPr>
        <w:t xml:space="preserve"> 83</w:t>
      </w:r>
      <w:r>
        <w:br/>
      </w:r>
      <w:r>
        <w:rPr>
          <w:rStyle w:val="VerbatimChar"/>
        </w:rPr>
        <w:t>## 357  grappes de l'enquête transversale       bfa   2021      589       83</w:t>
      </w:r>
      <w:r>
        <w:br/>
      </w:r>
      <w:r>
        <w:rPr>
          <w:rStyle w:val="VerbatimChar"/>
        </w:rPr>
        <w:t>## 358  grappes de l'enquête transversale       bfa   2021      589       83</w:t>
      </w:r>
      <w:r>
        <w:br/>
      </w:r>
      <w:r>
        <w:rPr>
          <w:rStyle w:val="VerbatimChar"/>
        </w:rPr>
        <w:t>## 359  grappes de l'enquête transversale       bfa   2021      589       83</w:t>
      </w:r>
      <w:r>
        <w:br/>
      </w:r>
      <w:r>
        <w:rPr>
          <w:rStyle w:val="VerbatimChar"/>
        </w:rPr>
        <w:lastRenderedPageBreak/>
        <w:t>## 360  grappes de l'</w:t>
      </w:r>
      <w:r>
        <w:rPr>
          <w:rStyle w:val="VerbatimChar"/>
        </w:rPr>
        <w:t>enquête transversale       bfa   2021      589       83</w:t>
      </w:r>
      <w:r>
        <w:br/>
      </w:r>
      <w:r>
        <w:rPr>
          <w:rStyle w:val="VerbatimChar"/>
        </w:rPr>
        <w:t>## 361  grappes de l'enquête transversale       bfa   2021      589       83</w:t>
      </w:r>
      <w:r>
        <w:br/>
      </w:r>
      <w:r>
        <w:rPr>
          <w:rStyle w:val="VerbatimChar"/>
        </w:rPr>
        <w:t>## 362  grappes de l'enquête transversale       bfa   2021      589       99</w:t>
      </w:r>
      <w:r>
        <w:br/>
      </w:r>
      <w:r>
        <w:rPr>
          <w:rStyle w:val="VerbatimChar"/>
        </w:rPr>
        <w:t xml:space="preserve">## 363  grappes de l'enquête transversale     </w:t>
      </w:r>
      <w:r>
        <w:rPr>
          <w:rStyle w:val="VerbatimChar"/>
        </w:rPr>
        <w:t xml:space="preserve">  bfa   2021      589       99</w:t>
      </w:r>
      <w:r>
        <w:br/>
      </w:r>
      <w:r>
        <w:rPr>
          <w:rStyle w:val="VerbatimChar"/>
        </w:rPr>
        <w:t>## 364  grappes de l'enquête transversale       bfa   2021      589       99</w:t>
      </w:r>
      <w:r>
        <w:br/>
      </w:r>
      <w:r>
        <w:rPr>
          <w:rStyle w:val="VerbatimChar"/>
        </w:rPr>
        <w:t>## 365  grappes de l'enquête transversale       bfa   2021      589       99</w:t>
      </w:r>
      <w:r>
        <w:br/>
      </w:r>
      <w:r>
        <w:rPr>
          <w:rStyle w:val="VerbatimChar"/>
        </w:rPr>
        <w:t xml:space="preserve">## 366  grappes de l'enquête transversale       bfa   2021      589    </w:t>
      </w:r>
      <w:r>
        <w:rPr>
          <w:rStyle w:val="VerbatimChar"/>
        </w:rPr>
        <w:t xml:space="preserve">   99</w:t>
      </w:r>
      <w:r>
        <w:br/>
      </w:r>
      <w:r>
        <w:rPr>
          <w:rStyle w:val="VerbatimChar"/>
        </w:rPr>
        <w:t>## 367  grappes de l'enquête transversale       bfa   2021      589       99</w:t>
      </w:r>
      <w:r>
        <w:br/>
      </w:r>
      <w:r>
        <w:rPr>
          <w:rStyle w:val="VerbatimChar"/>
        </w:rPr>
        <w:t>## 368  grappes de l'enquête transversale       bfa   2021      589      114</w:t>
      </w:r>
      <w:r>
        <w:br/>
      </w:r>
      <w:r>
        <w:rPr>
          <w:rStyle w:val="VerbatimChar"/>
        </w:rPr>
        <w:t>## 369  grappes de l'enquête transversale       bfa   2021      589      114</w:t>
      </w:r>
      <w:r>
        <w:br/>
      </w:r>
      <w:r>
        <w:rPr>
          <w:rStyle w:val="VerbatimChar"/>
        </w:rPr>
        <w:t xml:space="preserve">## 370  grappes de </w:t>
      </w:r>
      <w:r>
        <w:rPr>
          <w:rStyle w:val="VerbatimChar"/>
        </w:rPr>
        <w:t>l'enquête transversale       bfa   2021      589      114</w:t>
      </w:r>
      <w:r>
        <w:br/>
      </w:r>
      <w:r>
        <w:rPr>
          <w:rStyle w:val="VerbatimChar"/>
        </w:rPr>
        <w:t>## 371  grappes de l'enquête transversale       bfa   2021      589      114</w:t>
      </w:r>
      <w:r>
        <w:br/>
      </w:r>
      <w:r>
        <w:rPr>
          <w:rStyle w:val="VerbatimChar"/>
        </w:rPr>
        <w:t>## 372  grappes de l'enquête transversale       bfa   2021      589      114</w:t>
      </w:r>
      <w:r>
        <w:br/>
      </w:r>
      <w:r>
        <w:rPr>
          <w:rStyle w:val="VerbatimChar"/>
        </w:rPr>
        <w:t xml:space="preserve">## 373  grappes de l'enquête transversale   </w:t>
      </w:r>
      <w:r>
        <w:rPr>
          <w:rStyle w:val="VerbatimChar"/>
        </w:rPr>
        <w:t xml:space="preserve">    bfa   2021      589      130</w:t>
      </w:r>
      <w:r>
        <w:br/>
      </w:r>
      <w:r>
        <w:rPr>
          <w:rStyle w:val="VerbatimChar"/>
        </w:rPr>
        <w:t>## 374  grappes de l'enquête transversale       bfa   2021      589      130</w:t>
      </w:r>
      <w:r>
        <w:br/>
      </w:r>
      <w:r>
        <w:rPr>
          <w:rStyle w:val="VerbatimChar"/>
        </w:rPr>
        <w:t>## 375  grappes de l'enquête transversale       bfa   2021      589      130</w:t>
      </w:r>
      <w:r>
        <w:br/>
      </w:r>
      <w:r>
        <w:rPr>
          <w:rStyle w:val="VerbatimChar"/>
        </w:rPr>
        <w:t xml:space="preserve">## 376  grappes de l'enquête transversale       bfa   2021      589  </w:t>
      </w:r>
      <w:r>
        <w:rPr>
          <w:rStyle w:val="VerbatimChar"/>
        </w:rPr>
        <w:t xml:space="preserve">    130</w:t>
      </w:r>
      <w:r>
        <w:br/>
      </w:r>
      <w:r>
        <w:rPr>
          <w:rStyle w:val="VerbatimChar"/>
        </w:rPr>
        <w:t>## 377  grappes de l'enquête transversale       bfa   2021      589      130</w:t>
      </w:r>
      <w:r>
        <w:br/>
      </w:r>
      <w:r>
        <w:rPr>
          <w:rStyle w:val="VerbatimChar"/>
        </w:rPr>
        <w:t>## 378  grappes de l'enquête transversale       bfa   2021      589      143</w:t>
      </w:r>
      <w:r>
        <w:br/>
      </w:r>
      <w:r>
        <w:rPr>
          <w:rStyle w:val="VerbatimChar"/>
        </w:rPr>
        <w:t>## 379  grappes de l'enquête transversale       bfa   2021      589      143</w:t>
      </w:r>
      <w:r>
        <w:br/>
      </w:r>
      <w:r>
        <w:rPr>
          <w:rStyle w:val="VerbatimChar"/>
        </w:rPr>
        <w:t>## 380  grappes d</w:t>
      </w:r>
      <w:r>
        <w:rPr>
          <w:rStyle w:val="VerbatimChar"/>
        </w:rPr>
        <w:t>e l'enquête transversale       bfa   2021      589      143</w:t>
      </w:r>
      <w:r>
        <w:br/>
      </w:r>
      <w:r>
        <w:rPr>
          <w:rStyle w:val="VerbatimChar"/>
        </w:rPr>
        <w:t>## 381  grappes de l'enquête transversale       bfa   2021      589      143</w:t>
      </w:r>
      <w:r>
        <w:br/>
      </w:r>
      <w:r>
        <w:rPr>
          <w:rStyle w:val="VerbatimChar"/>
        </w:rPr>
        <w:t>## 382  grappes de l'enquête transversale       bfa   2021      590        3</w:t>
      </w:r>
      <w:r>
        <w:br/>
      </w:r>
      <w:r>
        <w:rPr>
          <w:rStyle w:val="VerbatimChar"/>
        </w:rPr>
        <w:t xml:space="preserve">## 383  grappes de l'enquête transversale </w:t>
      </w:r>
      <w:r>
        <w:rPr>
          <w:rStyle w:val="VerbatimChar"/>
        </w:rPr>
        <w:t xml:space="preserve">      bfa   2021      590        3</w:t>
      </w:r>
      <w:r>
        <w:br/>
      </w:r>
      <w:r>
        <w:rPr>
          <w:rStyle w:val="VerbatimChar"/>
        </w:rPr>
        <w:t>## 384  grappes de l'enquête transversale       bfa   2021      590        3</w:t>
      </w:r>
      <w:r>
        <w:br/>
      </w:r>
      <w:r>
        <w:rPr>
          <w:rStyle w:val="VerbatimChar"/>
        </w:rPr>
        <w:t>## 385  grappes de l'enquête transversale       bfa   2021      590        3</w:t>
      </w:r>
      <w:r>
        <w:br/>
      </w:r>
      <w:r>
        <w:rPr>
          <w:rStyle w:val="VerbatimChar"/>
        </w:rPr>
        <w:t>## 386  grappes de l'enquête transversale       bfa   2021      590</w:t>
      </w:r>
      <w:r>
        <w:rPr>
          <w:rStyle w:val="VerbatimChar"/>
        </w:rPr>
        <w:t xml:space="preserve">        3</w:t>
      </w:r>
      <w:r>
        <w:br/>
      </w:r>
      <w:r>
        <w:rPr>
          <w:rStyle w:val="VerbatimChar"/>
        </w:rPr>
        <w:t>## 387  grappes de l'enquête transversale       bfa   2021      590       25</w:t>
      </w:r>
      <w:r>
        <w:br/>
      </w:r>
      <w:r>
        <w:rPr>
          <w:rStyle w:val="VerbatimChar"/>
        </w:rPr>
        <w:t>## 388  grappes de l'enquête transversale       bfa   2021      590       25</w:t>
      </w:r>
      <w:r>
        <w:br/>
      </w:r>
      <w:r>
        <w:rPr>
          <w:rStyle w:val="VerbatimChar"/>
        </w:rPr>
        <w:t>## 389  grappes de l'enquête transversale       bfa   2021      590       25</w:t>
      </w:r>
      <w:r>
        <w:br/>
      </w:r>
      <w:r>
        <w:rPr>
          <w:rStyle w:val="VerbatimChar"/>
        </w:rPr>
        <w:t>## 390  grappes de l'enquête transversale       bfa   2021      590       25</w:t>
      </w:r>
      <w:r>
        <w:br/>
      </w:r>
      <w:r>
        <w:rPr>
          <w:rStyle w:val="VerbatimChar"/>
        </w:rPr>
        <w:t>## 391  grappes de l'enquête transversale       bfa   2021      590       25</w:t>
      </w:r>
      <w:r>
        <w:br/>
      </w:r>
      <w:r>
        <w:rPr>
          <w:rStyle w:val="VerbatimChar"/>
        </w:rPr>
        <w:t>## 392  grappes de l'enqu</w:t>
      </w:r>
      <w:r>
        <w:rPr>
          <w:rStyle w:val="VerbatimChar"/>
        </w:rPr>
        <w:t>ête transversale       bfa   2021      590       25</w:t>
      </w:r>
      <w:r>
        <w:br/>
      </w:r>
      <w:r>
        <w:rPr>
          <w:rStyle w:val="VerbatimChar"/>
        </w:rPr>
        <w:t>## 393  grappes de l'enquête transversale       bfa   2021      590       32</w:t>
      </w:r>
      <w:r>
        <w:br/>
      </w:r>
      <w:r>
        <w:rPr>
          <w:rStyle w:val="VerbatimChar"/>
        </w:rPr>
        <w:t>## 394  grappes de l'enquête transversale       bfa   2021      590       32</w:t>
      </w:r>
      <w:r>
        <w:br/>
      </w:r>
      <w:r>
        <w:rPr>
          <w:rStyle w:val="VerbatimChar"/>
        </w:rPr>
        <w:t>## 395  grappes de l'enquête transversale       bf</w:t>
      </w:r>
      <w:r>
        <w:rPr>
          <w:rStyle w:val="VerbatimChar"/>
        </w:rPr>
        <w:t>a   2021      590       32</w:t>
      </w:r>
      <w:r>
        <w:br/>
      </w:r>
      <w:r>
        <w:rPr>
          <w:rStyle w:val="VerbatimChar"/>
        </w:rPr>
        <w:t>## 396  grappes de l'enquête transversale       bfa   2021      590       32</w:t>
      </w:r>
      <w:r>
        <w:br/>
      </w:r>
      <w:r>
        <w:rPr>
          <w:rStyle w:val="VerbatimChar"/>
        </w:rPr>
        <w:t>## 397  grappes de l'enquête transversale       bfa   2021      590       32</w:t>
      </w:r>
      <w:r>
        <w:br/>
      </w:r>
      <w:r>
        <w:rPr>
          <w:rStyle w:val="VerbatimChar"/>
        </w:rPr>
        <w:t>## 398  grappes de l'enquête transversale       bfa   2021      590       3</w:t>
      </w:r>
      <w:r>
        <w:rPr>
          <w:rStyle w:val="VerbatimChar"/>
        </w:rPr>
        <w:t>2</w:t>
      </w:r>
      <w:r>
        <w:br/>
      </w:r>
      <w:r>
        <w:rPr>
          <w:rStyle w:val="VerbatimChar"/>
        </w:rPr>
        <w:t>## 399  grappes de l'enquête transversale       bfa   2021      590       33</w:t>
      </w:r>
      <w:r>
        <w:br/>
      </w:r>
      <w:r>
        <w:rPr>
          <w:rStyle w:val="VerbatimChar"/>
        </w:rPr>
        <w:t>## 400  grappes de l'enquête transversale       bfa   2021      590       33</w:t>
      </w:r>
      <w:r>
        <w:br/>
      </w:r>
      <w:r>
        <w:rPr>
          <w:rStyle w:val="VerbatimChar"/>
        </w:rPr>
        <w:t>## 401  grappes de l'enquête transversale       bfa   2021      590       33</w:t>
      </w:r>
      <w:r>
        <w:br/>
      </w:r>
      <w:r>
        <w:rPr>
          <w:rStyle w:val="VerbatimChar"/>
        </w:rPr>
        <w:t>## 402  grappes de l'en</w:t>
      </w:r>
      <w:r>
        <w:rPr>
          <w:rStyle w:val="VerbatimChar"/>
        </w:rPr>
        <w:t>quête transversale       bfa   2021      590       45</w:t>
      </w:r>
      <w:r>
        <w:br/>
      </w:r>
      <w:r>
        <w:rPr>
          <w:rStyle w:val="VerbatimChar"/>
        </w:rPr>
        <w:t>## 403  grappes de l'enquête transversale       bfa   2021      590       45</w:t>
      </w:r>
      <w:r>
        <w:br/>
      </w:r>
      <w:r>
        <w:rPr>
          <w:rStyle w:val="VerbatimChar"/>
        </w:rPr>
        <w:t>## 404  grappes de l'enquête transversale       bfa   2021      590       45</w:t>
      </w:r>
      <w:r>
        <w:br/>
      </w:r>
      <w:r>
        <w:rPr>
          <w:rStyle w:val="VerbatimChar"/>
        </w:rPr>
        <w:t xml:space="preserve">## 405  grappes de l'enquête transversale       </w:t>
      </w:r>
      <w:r>
        <w:rPr>
          <w:rStyle w:val="VerbatimChar"/>
        </w:rPr>
        <w:t>bfa   2021      590       45</w:t>
      </w:r>
      <w:r>
        <w:br/>
      </w:r>
      <w:r>
        <w:rPr>
          <w:rStyle w:val="VerbatimChar"/>
        </w:rPr>
        <w:t>## 406  grappes de l'enquête transversale       bfa   2021      590       63</w:t>
      </w:r>
      <w:r>
        <w:br/>
      </w:r>
      <w:r>
        <w:rPr>
          <w:rStyle w:val="VerbatimChar"/>
        </w:rPr>
        <w:t>## 407  grappes de l'enquête transversale       bfa   2021      590       63</w:t>
      </w:r>
      <w:r>
        <w:br/>
      </w:r>
      <w:r>
        <w:rPr>
          <w:rStyle w:val="VerbatimChar"/>
        </w:rPr>
        <w:t xml:space="preserve">## 408  grappes de l'enquête transversale       bfa   2021      590      </w:t>
      </w:r>
      <w:r>
        <w:rPr>
          <w:rStyle w:val="VerbatimChar"/>
        </w:rPr>
        <w:t xml:space="preserve"> 63</w:t>
      </w:r>
      <w:r>
        <w:br/>
      </w:r>
      <w:r>
        <w:rPr>
          <w:rStyle w:val="VerbatimChar"/>
        </w:rPr>
        <w:t>## 409  grappes de l'enquête transversale       bfa   2021      590       63</w:t>
      </w:r>
      <w:r>
        <w:br/>
      </w:r>
      <w:r>
        <w:rPr>
          <w:rStyle w:val="VerbatimChar"/>
        </w:rPr>
        <w:lastRenderedPageBreak/>
        <w:t>## 410  grappes de l'enquête transversale       bfa   2021      590       63</w:t>
      </w:r>
      <w:r>
        <w:br/>
      </w:r>
      <w:r>
        <w:rPr>
          <w:rStyle w:val="VerbatimChar"/>
        </w:rPr>
        <w:t>## 411  grappes de l'enquête transversale       bfa   2021      590       63</w:t>
      </w:r>
      <w:r>
        <w:br/>
      </w:r>
      <w:r>
        <w:rPr>
          <w:rStyle w:val="VerbatimChar"/>
        </w:rPr>
        <w:t>## 412  grappes de l'</w:t>
      </w:r>
      <w:r>
        <w:rPr>
          <w:rStyle w:val="VerbatimChar"/>
        </w:rPr>
        <w:t>enquête transversale       bfa   2021      590       63</w:t>
      </w:r>
      <w:r>
        <w:br/>
      </w:r>
      <w:r>
        <w:rPr>
          <w:rStyle w:val="VerbatimChar"/>
        </w:rPr>
        <w:t>## 413  grappes de l'enquête transversale       bfa   2021      590       63</w:t>
      </w:r>
      <w:r>
        <w:br/>
      </w:r>
      <w:r>
        <w:rPr>
          <w:rStyle w:val="VerbatimChar"/>
        </w:rPr>
        <w:t>## 414  grappes de l'enquête transversale       bfa   2021      590       64</w:t>
      </w:r>
      <w:r>
        <w:br/>
      </w:r>
      <w:r>
        <w:rPr>
          <w:rStyle w:val="VerbatimChar"/>
        </w:rPr>
        <w:t xml:space="preserve">## 415  grappes de l'enquête transversale     </w:t>
      </w:r>
      <w:r>
        <w:rPr>
          <w:rStyle w:val="VerbatimChar"/>
        </w:rPr>
        <w:t xml:space="preserve">  bfa   2021      590       64</w:t>
      </w:r>
      <w:r>
        <w:br/>
      </w:r>
      <w:r>
        <w:rPr>
          <w:rStyle w:val="VerbatimChar"/>
        </w:rPr>
        <w:t>## 416  grappes de l'enquête transversale       bfa   2021      590       64</w:t>
      </w:r>
      <w:r>
        <w:br/>
      </w:r>
      <w:r>
        <w:rPr>
          <w:rStyle w:val="VerbatimChar"/>
        </w:rPr>
        <w:t>## 417  grappes de l'enquête transversale       bfa   2021      590       84</w:t>
      </w:r>
      <w:r>
        <w:br/>
      </w:r>
      <w:r>
        <w:rPr>
          <w:rStyle w:val="VerbatimChar"/>
        </w:rPr>
        <w:t xml:space="preserve">## 418  grappes de l'enquête transversale       bfa   2021      590    </w:t>
      </w:r>
      <w:r>
        <w:rPr>
          <w:rStyle w:val="VerbatimChar"/>
        </w:rPr>
        <w:t xml:space="preserve">   84</w:t>
      </w:r>
      <w:r>
        <w:br/>
      </w:r>
      <w:r>
        <w:rPr>
          <w:rStyle w:val="VerbatimChar"/>
        </w:rPr>
        <w:t>## 419  grappes de l'enquête transversale       bfa   2021      590       84</w:t>
      </w:r>
      <w:r>
        <w:br/>
      </w:r>
      <w:r>
        <w:rPr>
          <w:rStyle w:val="VerbatimChar"/>
        </w:rPr>
        <w:t>## 420  grappes de l'enquête transversale       bfa   2021      590       84</w:t>
      </w:r>
      <w:r>
        <w:br/>
      </w:r>
      <w:r>
        <w:rPr>
          <w:rStyle w:val="VerbatimChar"/>
        </w:rPr>
        <w:t>## 421  grappes de l'enquête transversale       bfa   2021      590       84</w:t>
      </w:r>
      <w:r>
        <w:br/>
      </w:r>
      <w:r>
        <w:rPr>
          <w:rStyle w:val="VerbatimChar"/>
        </w:rPr>
        <w:t xml:space="preserve">## 422  grappes de </w:t>
      </w:r>
      <w:r>
        <w:rPr>
          <w:rStyle w:val="VerbatimChar"/>
        </w:rPr>
        <w:t>l'enquête transversale       bfa   2021      590       84</w:t>
      </w:r>
      <w:r>
        <w:br/>
      </w:r>
      <w:r>
        <w:rPr>
          <w:rStyle w:val="VerbatimChar"/>
        </w:rPr>
        <w:t>## 423  grappes de l'enquête transversale       bfa   2021      590       84</w:t>
      </w:r>
      <w:r>
        <w:br/>
      </w:r>
      <w:r>
        <w:rPr>
          <w:rStyle w:val="VerbatimChar"/>
        </w:rPr>
        <w:t>## 424  grappes de l'enquête transversale       bfa   2021      590       84</w:t>
      </w:r>
      <w:r>
        <w:br/>
      </w:r>
      <w:r>
        <w:rPr>
          <w:rStyle w:val="VerbatimChar"/>
        </w:rPr>
        <w:t xml:space="preserve">## 425  grappes de l'enquête transversale   </w:t>
      </w:r>
      <w:r>
        <w:rPr>
          <w:rStyle w:val="VerbatimChar"/>
        </w:rPr>
        <w:t xml:space="preserve">    bfa   2021      590       84</w:t>
      </w:r>
      <w:r>
        <w:br/>
      </w:r>
      <w:r>
        <w:rPr>
          <w:rStyle w:val="VerbatimChar"/>
        </w:rPr>
        <w:t>## 426  grappes de l'enquête transversale       bfa   2021      590       84</w:t>
      </w:r>
      <w:r>
        <w:br/>
      </w:r>
      <w:r>
        <w:rPr>
          <w:rStyle w:val="VerbatimChar"/>
        </w:rPr>
        <w:t>## 427  grappes de l'enquête transversale       bfa   2021      590       86</w:t>
      </w:r>
      <w:r>
        <w:br/>
      </w:r>
      <w:r>
        <w:rPr>
          <w:rStyle w:val="VerbatimChar"/>
        </w:rPr>
        <w:t xml:space="preserve">## 428  grappes de l'enquête transversale       bfa   2021      590  </w:t>
      </w:r>
      <w:r>
        <w:rPr>
          <w:rStyle w:val="VerbatimChar"/>
        </w:rPr>
        <w:t xml:space="preserve">     86</w:t>
      </w:r>
      <w:r>
        <w:br/>
      </w:r>
      <w:r>
        <w:rPr>
          <w:rStyle w:val="VerbatimChar"/>
        </w:rPr>
        <w:t>## 429  grappes de l'enquête transversale       bfa   2021      590       86</w:t>
      </w:r>
      <w:r>
        <w:br/>
      </w:r>
      <w:r>
        <w:rPr>
          <w:rStyle w:val="VerbatimChar"/>
        </w:rPr>
        <w:t>## 430  grappes de l'enquête transversale       bfa   2021      590       86</w:t>
      </w:r>
      <w:r>
        <w:br/>
      </w:r>
      <w:r>
        <w:rPr>
          <w:rStyle w:val="VerbatimChar"/>
        </w:rPr>
        <w:t>## 431  grappes de l'enquête transversale       bfa   2021      590       86</w:t>
      </w:r>
      <w:r>
        <w:br/>
      </w:r>
      <w:r>
        <w:rPr>
          <w:rStyle w:val="VerbatimChar"/>
        </w:rPr>
        <w:t>## 432  grappes d</w:t>
      </w:r>
      <w:r>
        <w:rPr>
          <w:rStyle w:val="VerbatimChar"/>
        </w:rPr>
        <w:t>e l'enquête transversale       bfa   2021      590       97</w:t>
      </w:r>
      <w:r>
        <w:br/>
      </w:r>
      <w:r>
        <w:rPr>
          <w:rStyle w:val="VerbatimChar"/>
        </w:rPr>
        <w:t>## 433  grappes de l'enquête transversale       bfa   2021      590       97</w:t>
      </w:r>
      <w:r>
        <w:br/>
      </w:r>
      <w:r>
        <w:rPr>
          <w:rStyle w:val="VerbatimChar"/>
        </w:rPr>
        <w:t>## 434  grappes de l'enquête transversale       bfa   2021      590       97</w:t>
      </w:r>
      <w:r>
        <w:br/>
      </w:r>
      <w:r>
        <w:rPr>
          <w:rStyle w:val="VerbatimChar"/>
        </w:rPr>
        <w:t xml:space="preserve">## 435  grappes de l'enquête transversale </w:t>
      </w:r>
      <w:r>
        <w:rPr>
          <w:rStyle w:val="VerbatimChar"/>
        </w:rPr>
        <w:t xml:space="preserve">      bfa   2021      590       97</w:t>
      </w:r>
      <w:r>
        <w:br/>
      </w:r>
      <w:r>
        <w:rPr>
          <w:rStyle w:val="VerbatimChar"/>
        </w:rPr>
        <w:t>## 436  grappes de l'enquête transversale       bfa   2021      590       97</w:t>
      </w:r>
      <w:r>
        <w:br/>
      </w:r>
      <w:r>
        <w:rPr>
          <w:rStyle w:val="VerbatimChar"/>
        </w:rPr>
        <w:t>## 437  grappes de l'enquête transversale       bfa   2021      590       97</w:t>
      </w:r>
      <w:r>
        <w:br/>
      </w:r>
      <w:r>
        <w:rPr>
          <w:rStyle w:val="VerbatimChar"/>
        </w:rPr>
        <w:t>## 438  grappes de l'enquête transversale       bfa   2021      590       97</w:t>
      </w:r>
      <w:r>
        <w:br/>
      </w:r>
      <w:r>
        <w:rPr>
          <w:rStyle w:val="VerbatimChar"/>
        </w:rPr>
        <w:t>## 439  grappes de l'enquête transversale       bfa   2021      590       97</w:t>
      </w:r>
      <w:r>
        <w:br/>
      </w:r>
      <w:r>
        <w:rPr>
          <w:rStyle w:val="VerbatimChar"/>
        </w:rPr>
        <w:t>## 440  grappes de l'enqu</w:t>
      </w:r>
      <w:r>
        <w:rPr>
          <w:rStyle w:val="VerbatimChar"/>
        </w:rPr>
        <w:t>ête transversale       bfa   2021      590      139</w:t>
      </w:r>
      <w:r>
        <w:br/>
      </w:r>
      <w:r>
        <w:rPr>
          <w:rStyle w:val="VerbatimChar"/>
        </w:rPr>
        <w:t>## 441  grappes de l'enquête transversale       bfa   2021      590      139</w:t>
      </w:r>
      <w:r>
        <w:br/>
      </w:r>
      <w:r>
        <w:rPr>
          <w:rStyle w:val="VerbatimChar"/>
        </w:rPr>
        <w:t>## 442  grappes de l'enquête transversale       bfa   2021      590      139</w:t>
      </w:r>
      <w:r>
        <w:br/>
      </w:r>
      <w:r>
        <w:rPr>
          <w:rStyle w:val="VerbatimChar"/>
        </w:rPr>
        <w:t>## 443  grappes de l'enquête transversale       bf</w:t>
      </w:r>
      <w:r>
        <w:rPr>
          <w:rStyle w:val="VerbatimChar"/>
        </w:rPr>
        <w:t>a   2021      590      148</w:t>
      </w:r>
      <w:r>
        <w:br/>
      </w:r>
      <w:r>
        <w:rPr>
          <w:rStyle w:val="VerbatimChar"/>
        </w:rPr>
        <w:t>## 444  grappes de l'enquête transversale       bfa   2021      590      148</w:t>
      </w:r>
      <w:r>
        <w:br/>
      </w:r>
      <w:r>
        <w:rPr>
          <w:rStyle w:val="VerbatimChar"/>
        </w:rPr>
        <w:t>## 445  grappes de l'enquête transversale       bfa   2021      590      148</w:t>
      </w:r>
      <w:r>
        <w:br/>
      </w:r>
      <w:r>
        <w:rPr>
          <w:rStyle w:val="VerbatimChar"/>
        </w:rPr>
        <w:t>## 446  grappes de l'enquête transversale       bfa   2021      590      14</w:t>
      </w:r>
      <w:r>
        <w:rPr>
          <w:rStyle w:val="VerbatimChar"/>
        </w:rPr>
        <w:t>8</w:t>
      </w:r>
      <w:r>
        <w:br/>
      </w:r>
      <w:r>
        <w:rPr>
          <w:rStyle w:val="VerbatimChar"/>
        </w:rPr>
        <w:t>## 447  grappes de l'enquête transversale       bfa   2021      590      148</w:t>
      </w:r>
      <w:r>
        <w:br/>
      </w:r>
      <w:r>
        <w:rPr>
          <w:rStyle w:val="VerbatimChar"/>
        </w:rPr>
        <w:t>## 448  grappes de l'enquête transversale       bfa   2021      590      148</w:t>
      </w:r>
      <w:r>
        <w:br/>
      </w:r>
      <w:r>
        <w:rPr>
          <w:rStyle w:val="VerbatimChar"/>
        </w:rPr>
        <w:t>## 449  grappes de l'enquête transversale       bfa   2021      590      148</w:t>
      </w:r>
      <w:r>
        <w:br/>
      </w:r>
      <w:r>
        <w:rPr>
          <w:rStyle w:val="VerbatimChar"/>
        </w:rPr>
        <w:t>## 450  grappes de l'en</w:t>
      </w:r>
      <w:r>
        <w:rPr>
          <w:rStyle w:val="VerbatimChar"/>
        </w:rPr>
        <w:t>quête transversale       bfa   2021      590      148</w:t>
      </w:r>
      <w:r>
        <w:br/>
      </w:r>
      <w:r>
        <w:rPr>
          <w:rStyle w:val="VerbatimChar"/>
        </w:rPr>
        <w:t>## 451  grappes de l'enquête transversale       bfa   2021      590      148</w:t>
      </w:r>
      <w:r>
        <w:br/>
      </w:r>
      <w:r>
        <w:rPr>
          <w:rStyle w:val="VerbatimChar"/>
        </w:rPr>
        <w:t>## 452  grappes de l'enquête transversale       bfa   2021      591        1</w:t>
      </w:r>
      <w:r>
        <w:br/>
      </w:r>
      <w:r>
        <w:rPr>
          <w:rStyle w:val="VerbatimChar"/>
        </w:rPr>
        <w:t xml:space="preserve">## 453  grappes de l'enquête transversale       </w:t>
      </w:r>
      <w:r>
        <w:rPr>
          <w:rStyle w:val="VerbatimChar"/>
        </w:rPr>
        <w:t>bfa   2021      591        1</w:t>
      </w:r>
      <w:r>
        <w:br/>
      </w:r>
      <w:r>
        <w:rPr>
          <w:rStyle w:val="VerbatimChar"/>
        </w:rPr>
        <w:t>## 454  grappes de l'enquête transversale       bfa   2021      591        1</w:t>
      </w:r>
      <w:r>
        <w:br/>
      </w:r>
      <w:r>
        <w:rPr>
          <w:rStyle w:val="VerbatimChar"/>
        </w:rPr>
        <w:t>## 455  grappes de l'enquête transversale       bfa   2021      591        1</w:t>
      </w:r>
      <w:r>
        <w:br/>
      </w:r>
      <w:r>
        <w:rPr>
          <w:rStyle w:val="VerbatimChar"/>
        </w:rPr>
        <w:t xml:space="preserve">## 456  grappes de l'enquête transversale       bfa   2021      591      </w:t>
      </w:r>
      <w:r>
        <w:rPr>
          <w:rStyle w:val="VerbatimChar"/>
        </w:rPr>
        <w:t xml:space="preserve">  1</w:t>
      </w:r>
      <w:r>
        <w:br/>
      </w:r>
      <w:r>
        <w:rPr>
          <w:rStyle w:val="VerbatimChar"/>
        </w:rPr>
        <w:t>## 457  grappes de l'enquête transversale       bfa   2021      591        1</w:t>
      </w:r>
      <w:r>
        <w:br/>
      </w:r>
      <w:r>
        <w:rPr>
          <w:rStyle w:val="VerbatimChar"/>
        </w:rPr>
        <w:t>## 458  grappes de l'enquête transversale       bfa   2021      591        1</w:t>
      </w:r>
      <w:r>
        <w:br/>
      </w:r>
      <w:r>
        <w:rPr>
          <w:rStyle w:val="VerbatimChar"/>
        </w:rPr>
        <w:t>## 459  grappes de l'enquête transversale       bfa   2021      591       51</w:t>
      </w:r>
      <w:r>
        <w:br/>
      </w:r>
      <w:r>
        <w:rPr>
          <w:rStyle w:val="VerbatimChar"/>
        </w:rPr>
        <w:lastRenderedPageBreak/>
        <w:t>## 460  grappes de l'</w:t>
      </w:r>
      <w:r>
        <w:rPr>
          <w:rStyle w:val="VerbatimChar"/>
        </w:rPr>
        <w:t>enquête transversale       bfa   2021      591       51</w:t>
      </w:r>
      <w:r>
        <w:br/>
      </w:r>
      <w:r>
        <w:rPr>
          <w:rStyle w:val="VerbatimChar"/>
        </w:rPr>
        <w:t>## 461  grappes de l'enquête transversale       bfa   2021      591       51</w:t>
      </w:r>
      <w:r>
        <w:br/>
      </w:r>
      <w:r>
        <w:rPr>
          <w:rStyle w:val="VerbatimChar"/>
        </w:rPr>
        <w:t>## 462  grappes de l'enquête transversale       bfa   2021      591       51</w:t>
      </w:r>
      <w:r>
        <w:br/>
      </w:r>
      <w:r>
        <w:rPr>
          <w:rStyle w:val="VerbatimChar"/>
        </w:rPr>
        <w:t xml:space="preserve">## 463  grappes de l'enquête transversale     </w:t>
      </w:r>
      <w:r>
        <w:rPr>
          <w:rStyle w:val="VerbatimChar"/>
        </w:rPr>
        <w:t xml:space="preserve">  bfa   2021      591       66</w:t>
      </w:r>
      <w:r>
        <w:br/>
      </w:r>
      <w:r>
        <w:rPr>
          <w:rStyle w:val="VerbatimChar"/>
        </w:rPr>
        <w:t>## 464  grappes de l'enquête transversale       bfa   2021      591       66</w:t>
      </w:r>
      <w:r>
        <w:br/>
      </w:r>
      <w:r>
        <w:rPr>
          <w:rStyle w:val="VerbatimChar"/>
        </w:rPr>
        <w:t>## 465  grappes de l'enquête transversale       bfa   2021      591       66</w:t>
      </w:r>
      <w:r>
        <w:br/>
      </w:r>
      <w:r>
        <w:rPr>
          <w:rStyle w:val="VerbatimChar"/>
        </w:rPr>
        <w:t xml:space="preserve">## 466  grappes de l'enquête transversale       bfa   2021      591    </w:t>
      </w:r>
      <w:r>
        <w:rPr>
          <w:rStyle w:val="VerbatimChar"/>
        </w:rPr>
        <w:t xml:space="preserve">   66</w:t>
      </w:r>
      <w:r>
        <w:br/>
      </w:r>
      <w:r>
        <w:rPr>
          <w:rStyle w:val="VerbatimChar"/>
        </w:rPr>
        <w:t>## 467  grappes de l'enquête transversale       bfa   2021      591       70</w:t>
      </w:r>
      <w:r>
        <w:br/>
      </w:r>
      <w:r>
        <w:rPr>
          <w:rStyle w:val="VerbatimChar"/>
        </w:rPr>
        <w:t>## 468  grappes de l'enquête transversale       bfa   2021      591       70</w:t>
      </w:r>
      <w:r>
        <w:br/>
      </w:r>
      <w:r>
        <w:rPr>
          <w:rStyle w:val="VerbatimChar"/>
        </w:rPr>
        <w:t>## 469  grappes de l'enquête transversale       bfa   2021      591       70</w:t>
      </w:r>
      <w:r>
        <w:br/>
      </w:r>
      <w:r>
        <w:rPr>
          <w:rStyle w:val="VerbatimChar"/>
        </w:rPr>
        <w:t xml:space="preserve">## 470  grappes de </w:t>
      </w:r>
      <w:r>
        <w:rPr>
          <w:rStyle w:val="VerbatimChar"/>
        </w:rPr>
        <w:t>l'enquête transversale       bfa   2021      591       70</w:t>
      </w:r>
      <w:r>
        <w:br/>
      </w:r>
      <w:r>
        <w:rPr>
          <w:rStyle w:val="VerbatimChar"/>
        </w:rPr>
        <w:t>## 471  grappes de l'enquête transversale       bfa   2021      591       71</w:t>
      </w:r>
      <w:r>
        <w:br/>
      </w:r>
      <w:r>
        <w:rPr>
          <w:rStyle w:val="VerbatimChar"/>
        </w:rPr>
        <w:t>## 472  grappes de l'enquête transversale       bfa   2021      591       71</w:t>
      </w:r>
      <w:r>
        <w:br/>
      </w:r>
      <w:r>
        <w:rPr>
          <w:rStyle w:val="VerbatimChar"/>
        </w:rPr>
        <w:t xml:space="preserve">## 473  grappes de l'enquête transversale   </w:t>
      </w:r>
      <w:r>
        <w:rPr>
          <w:rStyle w:val="VerbatimChar"/>
        </w:rPr>
        <w:t xml:space="preserve">    bfa   2021      591       71</w:t>
      </w:r>
      <w:r>
        <w:br/>
      </w:r>
      <w:r>
        <w:rPr>
          <w:rStyle w:val="VerbatimChar"/>
        </w:rPr>
        <w:t>## 474  grappes de l'enquête transversale       bfa   2021      591       71</w:t>
      </w:r>
      <w:r>
        <w:br/>
      </w:r>
      <w:r>
        <w:rPr>
          <w:rStyle w:val="VerbatimChar"/>
        </w:rPr>
        <w:t>## 475  grappes de l'enquête transversale       bfa   2021      591       71</w:t>
      </w:r>
      <w:r>
        <w:br/>
      </w:r>
      <w:r>
        <w:rPr>
          <w:rStyle w:val="VerbatimChar"/>
        </w:rPr>
        <w:t xml:space="preserve">## 476  grappes de l'enquête transversale       bfa   2021      591  </w:t>
      </w:r>
      <w:r>
        <w:rPr>
          <w:rStyle w:val="VerbatimChar"/>
        </w:rPr>
        <w:t xml:space="preserve">     71</w:t>
      </w:r>
      <w:r>
        <w:br/>
      </w:r>
      <w:r>
        <w:rPr>
          <w:rStyle w:val="VerbatimChar"/>
        </w:rPr>
        <w:t>## 477  grappes de l'enquête transversale       bfa   2021      591       71</w:t>
      </w:r>
      <w:r>
        <w:br/>
      </w:r>
      <w:r>
        <w:rPr>
          <w:rStyle w:val="VerbatimChar"/>
        </w:rPr>
        <w:t>## 478  grappes de l'enquête transversale       bfa   2021      591       71</w:t>
      </w:r>
      <w:r>
        <w:br/>
      </w:r>
      <w:r>
        <w:rPr>
          <w:rStyle w:val="VerbatimChar"/>
        </w:rPr>
        <w:t>## 479  grappes de l'enquête transversale       bfa   2021      591       71</w:t>
      </w:r>
      <w:r>
        <w:br/>
      </w:r>
      <w:r>
        <w:rPr>
          <w:rStyle w:val="VerbatimChar"/>
        </w:rPr>
        <w:t>## 480  grappes d</w:t>
      </w:r>
      <w:r>
        <w:rPr>
          <w:rStyle w:val="VerbatimChar"/>
        </w:rPr>
        <w:t>e l'enquête transversale       bfa   2021      591       75</w:t>
      </w:r>
      <w:r>
        <w:br/>
      </w:r>
      <w:r>
        <w:rPr>
          <w:rStyle w:val="VerbatimChar"/>
        </w:rPr>
        <w:t>## 481  grappes de l'enquête transversale       bfa   2021      591       75</w:t>
      </w:r>
      <w:r>
        <w:br/>
      </w:r>
      <w:r>
        <w:rPr>
          <w:rStyle w:val="VerbatimChar"/>
        </w:rPr>
        <w:t>## 482  grappes de l'enquête transversale       bfa   2021      591       75</w:t>
      </w:r>
      <w:r>
        <w:br/>
      </w:r>
      <w:r>
        <w:rPr>
          <w:rStyle w:val="VerbatimChar"/>
        </w:rPr>
        <w:t xml:space="preserve">## 483  grappes de l'enquête transversale </w:t>
      </w:r>
      <w:r>
        <w:rPr>
          <w:rStyle w:val="VerbatimChar"/>
        </w:rPr>
        <w:t xml:space="preserve">      bfa   2021      591       75</w:t>
      </w:r>
      <w:r>
        <w:br/>
      </w:r>
      <w:r>
        <w:rPr>
          <w:rStyle w:val="VerbatimChar"/>
        </w:rPr>
        <w:t>## 484  grappes de l'enquête transversale       bfa   2021      591       75</w:t>
      </w:r>
      <w:r>
        <w:br/>
      </w:r>
      <w:r>
        <w:rPr>
          <w:rStyle w:val="VerbatimChar"/>
        </w:rPr>
        <w:t>## 485  grappes de l'enquête transversale       bfa   2021      591       75</w:t>
      </w:r>
      <w:r>
        <w:br/>
      </w:r>
      <w:r>
        <w:rPr>
          <w:rStyle w:val="VerbatimChar"/>
        </w:rPr>
        <w:t>## 486  grappes de l'enquête transversale       bfa   2021      591</w:t>
      </w:r>
      <w:r>
        <w:rPr>
          <w:rStyle w:val="VerbatimChar"/>
        </w:rPr>
        <w:t xml:space="preserve">       75</w:t>
      </w:r>
      <w:r>
        <w:br/>
      </w:r>
      <w:r>
        <w:rPr>
          <w:rStyle w:val="VerbatimChar"/>
        </w:rPr>
        <w:t>## 487  grappes de l'enquête transversale       bfa   2021      591       75</w:t>
      </w:r>
      <w:r>
        <w:br/>
      </w:r>
      <w:r>
        <w:rPr>
          <w:rStyle w:val="VerbatimChar"/>
        </w:rPr>
        <w:t>## 488  grappes de l'enquête transversale       bfa   2021      591       75</w:t>
      </w:r>
      <w:r>
        <w:br/>
      </w:r>
      <w:r>
        <w:rPr>
          <w:rStyle w:val="VerbatimChar"/>
        </w:rPr>
        <w:t>## 489  grappes de l'enquête transversale       bfa   2021      591       75</w:t>
      </w:r>
      <w:r>
        <w:br/>
      </w:r>
      <w:r>
        <w:rPr>
          <w:rStyle w:val="VerbatimChar"/>
        </w:rPr>
        <w:t>## 490  grappes de l'enquête transversale       bfa   2021      591       75</w:t>
      </w:r>
      <w:r>
        <w:br/>
      </w:r>
      <w:r>
        <w:rPr>
          <w:rStyle w:val="VerbatimChar"/>
        </w:rPr>
        <w:t>## 491  grappes de l'enquête transversale       bfa   2021      591       75</w:t>
      </w:r>
      <w:r>
        <w:br/>
      </w:r>
      <w:r>
        <w:rPr>
          <w:rStyle w:val="VerbatimChar"/>
        </w:rPr>
        <w:t>## 492  grappes de l'enqu</w:t>
      </w:r>
      <w:r>
        <w:rPr>
          <w:rStyle w:val="VerbatimChar"/>
        </w:rPr>
        <w:t>ête transversale       bfa   2021      591       75</w:t>
      </w:r>
      <w:r>
        <w:br/>
      </w:r>
      <w:r>
        <w:rPr>
          <w:rStyle w:val="VerbatimChar"/>
        </w:rPr>
        <w:t>## 493  grappes de l'enquête transversale       bfa   2021      591       75</w:t>
      </w:r>
      <w:r>
        <w:br/>
      </w:r>
      <w:r>
        <w:rPr>
          <w:rStyle w:val="VerbatimChar"/>
        </w:rPr>
        <w:t>## 494  grappes de l'enquête transversale       bfa   2021      591       75</w:t>
      </w:r>
      <w:r>
        <w:br/>
      </w:r>
      <w:r>
        <w:rPr>
          <w:rStyle w:val="VerbatimChar"/>
        </w:rPr>
        <w:t>## 495  grappes de l'enquête transversale       bf</w:t>
      </w:r>
      <w:r>
        <w:rPr>
          <w:rStyle w:val="VerbatimChar"/>
        </w:rPr>
        <w:t>a   2021      591       75</w:t>
      </w:r>
      <w:r>
        <w:br/>
      </w:r>
      <w:r>
        <w:rPr>
          <w:rStyle w:val="VerbatimChar"/>
        </w:rPr>
        <w:t>## 496  grappes de l'enquête transversale       bfa   2021      591       75</w:t>
      </w:r>
      <w:r>
        <w:br/>
      </w:r>
      <w:r>
        <w:rPr>
          <w:rStyle w:val="VerbatimChar"/>
        </w:rPr>
        <w:t>## 497  grappes de l'enquête transversale       bfa   2021      591       75</w:t>
      </w:r>
      <w:r>
        <w:br/>
      </w:r>
      <w:r>
        <w:rPr>
          <w:rStyle w:val="VerbatimChar"/>
        </w:rPr>
        <w:t>## 498  grappes de l'enquête transversale       bfa   2021      591       7</w:t>
      </w:r>
      <w:r>
        <w:rPr>
          <w:rStyle w:val="VerbatimChar"/>
        </w:rPr>
        <w:t>5</w:t>
      </w:r>
      <w:r>
        <w:br/>
      </w:r>
      <w:r>
        <w:rPr>
          <w:rStyle w:val="VerbatimChar"/>
        </w:rPr>
        <w:t>## 499  grappes de l'enquête transversale       bfa   2021      591       75</w:t>
      </w:r>
      <w:r>
        <w:br/>
      </w:r>
      <w:r>
        <w:rPr>
          <w:rStyle w:val="VerbatimChar"/>
        </w:rPr>
        <w:t>## 500  grappes de l'enquête transversale       bfa   2021      591       75</w:t>
      </w:r>
      <w:r>
        <w:br/>
      </w:r>
      <w:r>
        <w:rPr>
          <w:rStyle w:val="VerbatimChar"/>
        </w:rPr>
        <w:t>## 501  grappes de l'enquête transversale       bfa   2021      591       75</w:t>
      </w:r>
      <w:r>
        <w:br/>
      </w:r>
      <w:r>
        <w:rPr>
          <w:rStyle w:val="VerbatimChar"/>
        </w:rPr>
        <w:t>## 502  grappes de l'en</w:t>
      </w:r>
      <w:r>
        <w:rPr>
          <w:rStyle w:val="VerbatimChar"/>
        </w:rPr>
        <w:t>quête transversale       bfa   2021      591       75</w:t>
      </w:r>
      <w:r>
        <w:br/>
      </w:r>
      <w:r>
        <w:rPr>
          <w:rStyle w:val="VerbatimChar"/>
        </w:rPr>
        <w:t>## 503  grappes de l'enquête transversale       bfa   2021      591       75</w:t>
      </w:r>
      <w:r>
        <w:br/>
      </w:r>
      <w:r>
        <w:rPr>
          <w:rStyle w:val="VerbatimChar"/>
        </w:rPr>
        <w:t>## 504  grappes de l'enquête transversale       bfa   2021      591       75</w:t>
      </w:r>
      <w:r>
        <w:br/>
      </w:r>
      <w:r>
        <w:rPr>
          <w:rStyle w:val="VerbatimChar"/>
        </w:rPr>
        <w:t xml:space="preserve">## 505  grappes de l'enquête transversale       </w:t>
      </w:r>
      <w:r>
        <w:rPr>
          <w:rStyle w:val="VerbatimChar"/>
        </w:rPr>
        <w:t>bfa   2021      591       75</w:t>
      </w:r>
      <w:r>
        <w:br/>
      </w:r>
      <w:r>
        <w:rPr>
          <w:rStyle w:val="VerbatimChar"/>
        </w:rPr>
        <w:t>## 506  grappes de l'enquête transversale       bfa   2021      591       75</w:t>
      </w:r>
      <w:r>
        <w:br/>
      </w:r>
      <w:r>
        <w:rPr>
          <w:rStyle w:val="VerbatimChar"/>
        </w:rPr>
        <w:t>## 507  grappes de l'enquête transversale       bfa   2021      591       75</w:t>
      </w:r>
      <w:r>
        <w:br/>
      </w:r>
      <w:r>
        <w:rPr>
          <w:rStyle w:val="VerbatimChar"/>
        </w:rPr>
        <w:t xml:space="preserve">## 508  grappes de l'enquête transversale       bfa   2021      591      </w:t>
      </w:r>
      <w:r>
        <w:rPr>
          <w:rStyle w:val="VerbatimChar"/>
        </w:rPr>
        <w:t xml:space="preserve"> 75</w:t>
      </w:r>
      <w:r>
        <w:br/>
      </w:r>
      <w:r>
        <w:rPr>
          <w:rStyle w:val="VerbatimChar"/>
        </w:rPr>
        <w:t>## 509  grappes de l'enquête transversale       bfa   2021      591       75</w:t>
      </w:r>
      <w:r>
        <w:br/>
      </w:r>
      <w:r>
        <w:rPr>
          <w:rStyle w:val="VerbatimChar"/>
        </w:rPr>
        <w:lastRenderedPageBreak/>
        <w:t>## 510  grappes de l'enquête transversale       bfa   2021      591       75</w:t>
      </w:r>
      <w:r>
        <w:br/>
      </w:r>
      <w:r>
        <w:rPr>
          <w:rStyle w:val="VerbatimChar"/>
        </w:rPr>
        <w:t>## 511  grappes de l'enquête transversale       bfa   2021      591       75</w:t>
      </w:r>
      <w:r>
        <w:br/>
      </w:r>
      <w:r>
        <w:rPr>
          <w:rStyle w:val="VerbatimChar"/>
        </w:rPr>
        <w:t>## 512  grappes de l'</w:t>
      </w:r>
      <w:r>
        <w:rPr>
          <w:rStyle w:val="VerbatimChar"/>
        </w:rPr>
        <w:t>enquête transversale       bfa   2021      591       75</w:t>
      </w:r>
      <w:r>
        <w:br/>
      </w:r>
      <w:r>
        <w:rPr>
          <w:rStyle w:val="VerbatimChar"/>
        </w:rPr>
        <w:t>## 513  grappes de l'enquête transversale       bfa   2021      591       75</w:t>
      </w:r>
      <w:r>
        <w:br/>
      </w:r>
      <w:r>
        <w:rPr>
          <w:rStyle w:val="VerbatimChar"/>
        </w:rPr>
        <w:t>## 514  grappes de l'enquête transversale       bfa   2021      591       93</w:t>
      </w:r>
      <w:r>
        <w:br/>
      </w:r>
      <w:r>
        <w:rPr>
          <w:rStyle w:val="VerbatimChar"/>
        </w:rPr>
        <w:t xml:space="preserve">## 515  grappes de l'enquête transversale     </w:t>
      </w:r>
      <w:r>
        <w:rPr>
          <w:rStyle w:val="VerbatimChar"/>
        </w:rPr>
        <w:t xml:space="preserve">  bfa   2021      591       93</w:t>
      </w:r>
      <w:r>
        <w:br/>
      </w:r>
      <w:r>
        <w:rPr>
          <w:rStyle w:val="VerbatimChar"/>
        </w:rPr>
        <w:t>## 516  grappes de l'enquête transversale       bfa   2021      591       93</w:t>
      </w:r>
      <w:r>
        <w:br/>
      </w:r>
      <w:r>
        <w:rPr>
          <w:rStyle w:val="VerbatimChar"/>
        </w:rPr>
        <w:t>## 517  grappes de l'enquête transversale       bfa   2021      591       93</w:t>
      </w:r>
      <w:r>
        <w:br/>
      </w:r>
      <w:r>
        <w:rPr>
          <w:rStyle w:val="VerbatimChar"/>
        </w:rPr>
        <w:t xml:space="preserve">## 518  grappes de l'enquête transversale       bfa   2021      591    </w:t>
      </w:r>
      <w:r>
        <w:rPr>
          <w:rStyle w:val="VerbatimChar"/>
        </w:rPr>
        <w:t xml:space="preserve">   93</w:t>
      </w:r>
      <w:r>
        <w:br/>
      </w:r>
      <w:r>
        <w:rPr>
          <w:rStyle w:val="VerbatimChar"/>
        </w:rPr>
        <w:t>## 519  grappes de l'enquête transversale       bfa   2021      591      104</w:t>
      </w:r>
      <w:r>
        <w:br/>
      </w:r>
      <w:r>
        <w:rPr>
          <w:rStyle w:val="VerbatimChar"/>
        </w:rPr>
        <w:t>## 520  grappes de l'enquête transversale       bfa   2021      591      104</w:t>
      </w:r>
      <w:r>
        <w:br/>
      </w:r>
      <w:r>
        <w:rPr>
          <w:rStyle w:val="VerbatimChar"/>
        </w:rPr>
        <w:t>## 521  grappes de l'enquête transversale       bfa   2021      591      104</w:t>
      </w:r>
      <w:r>
        <w:br/>
      </w:r>
      <w:r>
        <w:rPr>
          <w:rStyle w:val="VerbatimChar"/>
        </w:rPr>
        <w:t xml:space="preserve">## 522  grappes de </w:t>
      </w:r>
      <w:r>
        <w:rPr>
          <w:rStyle w:val="VerbatimChar"/>
        </w:rPr>
        <w:t>l'enquête transversale       bfa   2021      591      104</w:t>
      </w:r>
      <w:r>
        <w:br/>
      </w:r>
      <w:r>
        <w:rPr>
          <w:rStyle w:val="VerbatimChar"/>
        </w:rPr>
        <w:t>## 523  grappes de l'enquête transversale       bfa   2021      591      104</w:t>
      </w:r>
      <w:r>
        <w:br/>
      </w:r>
      <w:r>
        <w:rPr>
          <w:rStyle w:val="VerbatimChar"/>
        </w:rPr>
        <w:t>## 524  grappes de l'enquête transversale       bfa   2021      591      104</w:t>
      </w:r>
      <w:r>
        <w:br/>
      </w:r>
      <w:r>
        <w:rPr>
          <w:rStyle w:val="VerbatimChar"/>
        </w:rPr>
        <w:t xml:space="preserve">## 525  grappes de l'enquête transversale   </w:t>
      </w:r>
      <w:r>
        <w:rPr>
          <w:rStyle w:val="VerbatimChar"/>
        </w:rPr>
        <w:t xml:space="preserve">    bfa   2021      591      104</w:t>
      </w:r>
      <w:r>
        <w:br/>
      </w:r>
      <w:r>
        <w:rPr>
          <w:rStyle w:val="VerbatimChar"/>
        </w:rPr>
        <w:t>## 526  grappes de l'enquête transversale       bfa   2021      591      104</w:t>
      </w:r>
      <w:r>
        <w:br/>
      </w:r>
      <w:r>
        <w:rPr>
          <w:rStyle w:val="VerbatimChar"/>
        </w:rPr>
        <w:t>## 527  grappes de l'enquête transversale       bfa   2021      591      104</w:t>
      </w:r>
      <w:r>
        <w:br/>
      </w:r>
      <w:r>
        <w:rPr>
          <w:rStyle w:val="VerbatimChar"/>
        </w:rPr>
        <w:t xml:space="preserve">## 528  grappes de l'enquête transversale       bfa   2021      591  </w:t>
      </w:r>
      <w:r>
        <w:rPr>
          <w:rStyle w:val="VerbatimChar"/>
        </w:rPr>
        <w:t xml:space="preserve">    104</w:t>
      </w:r>
      <w:r>
        <w:br/>
      </w:r>
      <w:r>
        <w:rPr>
          <w:rStyle w:val="VerbatimChar"/>
        </w:rPr>
        <w:t>## 529  grappes de l'enquête transversale       bfa   2021      591      112</w:t>
      </w:r>
      <w:r>
        <w:br/>
      </w:r>
      <w:r>
        <w:rPr>
          <w:rStyle w:val="VerbatimChar"/>
        </w:rPr>
        <w:t>## 530  grappes de l'enquête transversale       bfa   2021      591      112</w:t>
      </w:r>
      <w:r>
        <w:br/>
      </w:r>
      <w:r>
        <w:rPr>
          <w:rStyle w:val="VerbatimChar"/>
        </w:rPr>
        <w:t>## 531  grappes de l'enquête transversale       bfa   2021      591      112</w:t>
      </w:r>
      <w:r>
        <w:br/>
      </w:r>
      <w:r>
        <w:rPr>
          <w:rStyle w:val="VerbatimChar"/>
        </w:rPr>
        <w:t>## 532  grappes d</w:t>
      </w:r>
      <w:r>
        <w:rPr>
          <w:rStyle w:val="VerbatimChar"/>
        </w:rPr>
        <w:t>e l'enquête transversale       bfa   2021      591      112</w:t>
      </w:r>
      <w:r>
        <w:br/>
      </w:r>
      <w:r>
        <w:rPr>
          <w:rStyle w:val="VerbatimChar"/>
        </w:rPr>
        <w:t>## 533  grappes de l'enquête transversale       bfa   2021      591      112</w:t>
      </w:r>
      <w:r>
        <w:br/>
      </w:r>
      <w:r>
        <w:rPr>
          <w:rStyle w:val="VerbatimChar"/>
        </w:rPr>
        <w:t>## 534  grappes de l'enquête transversale       bfa   2021      591      112</w:t>
      </w:r>
      <w:r>
        <w:br/>
      </w:r>
      <w:r>
        <w:rPr>
          <w:rStyle w:val="VerbatimChar"/>
        </w:rPr>
        <w:t xml:space="preserve">## 535  grappes de l'enquête transversale </w:t>
      </w:r>
      <w:r>
        <w:rPr>
          <w:rStyle w:val="VerbatimChar"/>
        </w:rPr>
        <w:t xml:space="preserve">      bfa   2021      591      112</w:t>
      </w:r>
      <w:r>
        <w:br/>
      </w:r>
      <w:r>
        <w:rPr>
          <w:rStyle w:val="VerbatimChar"/>
        </w:rPr>
        <w:t>## 536  grappes de l'enquête transversale       bfa   2021      591      112</w:t>
      </w:r>
      <w:r>
        <w:br/>
      </w:r>
      <w:r>
        <w:rPr>
          <w:rStyle w:val="VerbatimChar"/>
        </w:rPr>
        <w:t>## 537  grappes de l'enquête transversale       bfa   2021      591      143</w:t>
      </w:r>
      <w:r>
        <w:br/>
      </w:r>
      <w:r>
        <w:rPr>
          <w:rStyle w:val="VerbatimChar"/>
        </w:rPr>
        <w:t>## 538  grappes de l'enquête transversale       bfa   2021      591      143</w:t>
      </w:r>
      <w:r>
        <w:br/>
      </w:r>
      <w:r>
        <w:rPr>
          <w:rStyle w:val="VerbatimChar"/>
        </w:rPr>
        <w:t>## 539  grappes de l'enquête transversale       bfa   2021      591      143</w:t>
      </w:r>
      <w:r>
        <w:br/>
      </w:r>
      <w:r>
        <w:rPr>
          <w:rStyle w:val="VerbatimChar"/>
        </w:rPr>
        <w:t>## 540  grappes de l'enqu</w:t>
      </w:r>
      <w:r>
        <w:rPr>
          <w:rStyle w:val="VerbatimChar"/>
        </w:rPr>
        <w:t>ête transversale       bfa   2021      591      143</w:t>
      </w:r>
      <w:r>
        <w:br/>
      </w:r>
      <w:r>
        <w:rPr>
          <w:rStyle w:val="VerbatimChar"/>
        </w:rPr>
        <w:t>## 541  grappes de l'enquête transversale       bfa   2021      591      143</w:t>
      </w:r>
      <w:r>
        <w:br/>
      </w:r>
      <w:r>
        <w:rPr>
          <w:rStyle w:val="VerbatimChar"/>
        </w:rPr>
        <w:t>## 542  grappes de l'enquête transversale       bfa   2021      591      143</w:t>
      </w:r>
      <w:r>
        <w:br/>
      </w:r>
      <w:r>
        <w:rPr>
          <w:rStyle w:val="VerbatimChar"/>
        </w:rPr>
        <w:t>## 543  grappes de l'enquête transversale       bf</w:t>
      </w:r>
      <w:r>
        <w:rPr>
          <w:rStyle w:val="VerbatimChar"/>
        </w:rPr>
        <w:t>a   2021      591      143</w:t>
      </w:r>
      <w:r>
        <w:br/>
      </w:r>
      <w:r>
        <w:rPr>
          <w:rStyle w:val="VerbatimChar"/>
        </w:rPr>
        <w:t>## 544  grappes de l'enquête transversale       bfa   2021      591      143</w:t>
      </w:r>
      <w:r>
        <w:br/>
      </w:r>
      <w:r>
        <w:rPr>
          <w:rStyle w:val="VerbatimChar"/>
        </w:rPr>
        <w:t>## 545  grappes de l'enquête transversale       bfa   2021      591      143</w:t>
      </w:r>
      <w:r>
        <w:br/>
      </w:r>
      <w:r>
        <w:rPr>
          <w:rStyle w:val="VerbatimChar"/>
        </w:rPr>
        <w:t>## 546  grappes de l'enquête transversale       bfa   2021      591      14</w:t>
      </w:r>
      <w:r>
        <w:rPr>
          <w:rStyle w:val="VerbatimChar"/>
        </w:rPr>
        <w:t>3</w:t>
      </w:r>
      <w:r>
        <w:br/>
      </w:r>
      <w:r>
        <w:rPr>
          <w:rStyle w:val="VerbatimChar"/>
        </w:rPr>
        <w:t>## 547  grappes de l'enquête transversale       bfa   2021      591      143</w:t>
      </w:r>
      <w:r>
        <w:br/>
      </w:r>
      <w:r>
        <w:rPr>
          <w:rStyle w:val="VerbatimChar"/>
        </w:rPr>
        <w:t>## 548  grappes de l'enquête transversale       bfa   2021      591      143</w:t>
      </w:r>
      <w:r>
        <w:br/>
      </w:r>
      <w:r>
        <w:rPr>
          <w:rStyle w:val="VerbatimChar"/>
        </w:rPr>
        <w:t>## 549  grappes de l'enquête transversale       bfa   2021      591      143</w:t>
      </w:r>
      <w:r>
        <w:br/>
      </w:r>
      <w:r>
        <w:rPr>
          <w:rStyle w:val="VerbatimChar"/>
        </w:rPr>
        <w:t>## 550  grappes de l'en</w:t>
      </w:r>
      <w:r>
        <w:rPr>
          <w:rStyle w:val="VerbatimChar"/>
        </w:rPr>
        <w:t>quête transversale       bfa   2021      591      143</w:t>
      </w:r>
      <w:r>
        <w:br/>
      </w:r>
      <w:r>
        <w:rPr>
          <w:rStyle w:val="VerbatimChar"/>
        </w:rPr>
        <w:t>## 551  grappes de l'enquête transversale       bfa   2021      591      156</w:t>
      </w:r>
      <w:r>
        <w:br/>
      </w:r>
      <w:r>
        <w:rPr>
          <w:rStyle w:val="VerbatimChar"/>
        </w:rPr>
        <w:t>## 552  grappes de l'enquête transversale       bfa   2021      591      156</w:t>
      </w:r>
      <w:r>
        <w:br/>
      </w:r>
      <w:r>
        <w:rPr>
          <w:rStyle w:val="VerbatimChar"/>
        </w:rPr>
        <w:t xml:space="preserve">## 553  grappes de l'enquête transversale       </w:t>
      </w:r>
      <w:r>
        <w:rPr>
          <w:rStyle w:val="VerbatimChar"/>
        </w:rPr>
        <w:t>bfa   2021      591      156</w:t>
      </w:r>
      <w:r>
        <w:br/>
      </w:r>
      <w:r>
        <w:rPr>
          <w:rStyle w:val="VerbatimChar"/>
        </w:rPr>
        <w:t>## 554  grappes de l'enquête transversale       bfa   2021      591      156</w:t>
      </w:r>
      <w:r>
        <w:br/>
      </w:r>
      <w:r>
        <w:rPr>
          <w:rStyle w:val="VerbatimChar"/>
        </w:rPr>
        <w:t>## 555  grappes de l'enquête transversale       bfa   2021      591      159</w:t>
      </w:r>
      <w:r>
        <w:br/>
      </w:r>
      <w:r>
        <w:rPr>
          <w:rStyle w:val="VerbatimChar"/>
        </w:rPr>
        <w:t xml:space="preserve">## 556  grappes de l'enquête transversale       bfa   2021      591      </w:t>
      </w:r>
      <w:r>
        <w:rPr>
          <w:rStyle w:val="VerbatimChar"/>
        </w:rPr>
        <w:t>159</w:t>
      </w:r>
      <w:r>
        <w:br/>
      </w:r>
      <w:r>
        <w:rPr>
          <w:rStyle w:val="VerbatimChar"/>
        </w:rPr>
        <w:t>## 557  grappes de l'enquête transversale       bfa   2021      591      159</w:t>
      </w:r>
      <w:r>
        <w:br/>
      </w:r>
      <w:r>
        <w:rPr>
          <w:rStyle w:val="VerbatimChar"/>
        </w:rPr>
        <w:t>## 558  grappes de l'enquête transversale       bfa   2021      591      159</w:t>
      </w:r>
      <w:r>
        <w:br/>
      </w:r>
      <w:r>
        <w:rPr>
          <w:rStyle w:val="VerbatimChar"/>
        </w:rPr>
        <w:t>## 559  grappes de l'enquête transversale       bfa   2021      592        2</w:t>
      </w:r>
      <w:r>
        <w:br/>
      </w:r>
      <w:r>
        <w:rPr>
          <w:rStyle w:val="VerbatimChar"/>
        </w:rPr>
        <w:lastRenderedPageBreak/>
        <w:t>## 560  grappes de l'</w:t>
      </w:r>
      <w:r>
        <w:rPr>
          <w:rStyle w:val="VerbatimChar"/>
        </w:rPr>
        <w:t>enquête transversale       bfa   2021      592        2</w:t>
      </w:r>
      <w:r>
        <w:br/>
      </w:r>
      <w:r>
        <w:rPr>
          <w:rStyle w:val="VerbatimChar"/>
        </w:rPr>
        <w:t>## 561  grappes de l'enquête transversale       bfa   2021      592        2</w:t>
      </w:r>
      <w:r>
        <w:br/>
      </w:r>
      <w:r>
        <w:rPr>
          <w:rStyle w:val="VerbatimChar"/>
        </w:rPr>
        <w:t>## 562  grappes de l'enquête transversale       bfa   2021      592        2</w:t>
      </w:r>
      <w:r>
        <w:br/>
      </w:r>
      <w:r>
        <w:rPr>
          <w:rStyle w:val="VerbatimChar"/>
        </w:rPr>
        <w:t xml:space="preserve">## 563  grappes de l'enquête transversale     </w:t>
      </w:r>
      <w:r>
        <w:rPr>
          <w:rStyle w:val="VerbatimChar"/>
        </w:rPr>
        <w:t xml:space="preserve">  bfa   2021      592        2</w:t>
      </w:r>
      <w:r>
        <w:br/>
      </w:r>
      <w:r>
        <w:rPr>
          <w:rStyle w:val="VerbatimChar"/>
        </w:rPr>
        <w:t>## 564  grappes de l'enquête transversale       bfa   2021      592       14</w:t>
      </w:r>
      <w:r>
        <w:br/>
      </w:r>
      <w:r>
        <w:rPr>
          <w:rStyle w:val="VerbatimChar"/>
        </w:rPr>
        <w:t>## 565  grappes de l'enquête transversale       bfa   2021      592       14</w:t>
      </w:r>
      <w:r>
        <w:br/>
      </w:r>
      <w:r>
        <w:rPr>
          <w:rStyle w:val="VerbatimChar"/>
        </w:rPr>
        <w:t xml:space="preserve">## 566  grappes de l'enquête transversale       bfa   2021      592    </w:t>
      </w:r>
      <w:r>
        <w:rPr>
          <w:rStyle w:val="VerbatimChar"/>
        </w:rPr>
        <w:t xml:space="preserve">   14</w:t>
      </w:r>
      <w:r>
        <w:br/>
      </w:r>
      <w:r>
        <w:rPr>
          <w:rStyle w:val="VerbatimChar"/>
        </w:rPr>
        <w:t>## 567  grappes de l'enquête transversale       bfa   2021      592       16</w:t>
      </w:r>
      <w:r>
        <w:br/>
      </w:r>
      <w:r>
        <w:rPr>
          <w:rStyle w:val="VerbatimChar"/>
        </w:rPr>
        <w:t>## 568  grappes de l'enquête transversale       bfa   2021      592       16</w:t>
      </w:r>
      <w:r>
        <w:br/>
      </w:r>
      <w:r>
        <w:rPr>
          <w:rStyle w:val="VerbatimChar"/>
        </w:rPr>
        <w:t>## 569  grappes de l'enquête transversale       bfa   2021      592       16</w:t>
      </w:r>
      <w:r>
        <w:br/>
      </w:r>
      <w:r>
        <w:rPr>
          <w:rStyle w:val="VerbatimChar"/>
        </w:rPr>
        <w:t xml:space="preserve">## 570  grappes de </w:t>
      </w:r>
      <w:r>
        <w:rPr>
          <w:rStyle w:val="VerbatimChar"/>
        </w:rPr>
        <w:t>l'enquête transversale       bfa   2021      592       16</w:t>
      </w:r>
      <w:r>
        <w:br/>
      </w:r>
      <w:r>
        <w:rPr>
          <w:rStyle w:val="VerbatimChar"/>
        </w:rPr>
        <w:t>## 571  grappes de l'enquête transversale       bfa   2021      592       40</w:t>
      </w:r>
      <w:r>
        <w:br/>
      </w:r>
      <w:r>
        <w:rPr>
          <w:rStyle w:val="VerbatimChar"/>
        </w:rPr>
        <w:t>## 572  grappes de l'enquête transversale       bfa   2021      592       40</w:t>
      </w:r>
      <w:r>
        <w:br/>
      </w:r>
      <w:r>
        <w:rPr>
          <w:rStyle w:val="VerbatimChar"/>
        </w:rPr>
        <w:t xml:space="preserve">## 573  grappes de l'enquête transversale   </w:t>
      </w:r>
      <w:r>
        <w:rPr>
          <w:rStyle w:val="VerbatimChar"/>
        </w:rPr>
        <w:t xml:space="preserve">    bfa   2021      592       40</w:t>
      </w:r>
      <w:r>
        <w:br/>
      </w:r>
      <w:r>
        <w:rPr>
          <w:rStyle w:val="VerbatimChar"/>
        </w:rPr>
        <w:t>## 574  grappes de l'enquête transversale       bfa   2021      592       40</w:t>
      </w:r>
      <w:r>
        <w:br/>
      </w:r>
      <w:r>
        <w:rPr>
          <w:rStyle w:val="VerbatimChar"/>
        </w:rPr>
        <w:t>## 575  grappes de l'enquête transversale       bfa   2021      592       40</w:t>
      </w:r>
      <w:r>
        <w:br/>
      </w:r>
      <w:r>
        <w:rPr>
          <w:rStyle w:val="VerbatimChar"/>
        </w:rPr>
        <w:t xml:space="preserve">## 576  grappes de l'enquête transversale       bfa   2021      592  </w:t>
      </w:r>
      <w:r>
        <w:rPr>
          <w:rStyle w:val="VerbatimChar"/>
        </w:rPr>
        <w:t xml:space="preserve">     40</w:t>
      </w:r>
      <w:r>
        <w:br/>
      </w:r>
      <w:r>
        <w:rPr>
          <w:rStyle w:val="VerbatimChar"/>
        </w:rPr>
        <w:t>## 577  grappes de l'enquête transversale       bfa   2021      592       40</w:t>
      </w:r>
      <w:r>
        <w:br/>
      </w:r>
      <w:r>
        <w:rPr>
          <w:rStyle w:val="VerbatimChar"/>
        </w:rPr>
        <w:t>## 578  grappes de l'enquête transversale       bfa   2021      592       55</w:t>
      </w:r>
      <w:r>
        <w:br/>
      </w:r>
      <w:r>
        <w:rPr>
          <w:rStyle w:val="VerbatimChar"/>
        </w:rPr>
        <w:t>## 579  grappes de l'enquête transversale       bfa   2021      592       55</w:t>
      </w:r>
      <w:r>
        <w:br/>
      </w:r>
      <w:r>
        <w:rPr>
          <w:rStyle w:val="VerbatimChar"/>
        </w:rPr>
        <w:t>## 580  grappes d</w:t>
      </w:r>
      <w:r>
        <w:rPr>
          <w:rStyle w:val="VerbatimChar"/>
        </w:rPr>
        <w:t>e l'enquête transversale       bfa   2021      592       55</w:t>
      </w:r>
      <w:r>
        <w:br/>
      </w:r>
      <w:r>
        <w:rPr>
          <w:rStyle w:val="VerbatimChar"/>
        </w:rPr>
        <w:t>## 581  grappes de l'enquête transversale       bfa   2021      592       55</w:t>
      </w:r>
      <w:r>
        <w:br/>
      </w:r>
      <w:r>
        <w:rPr>
          <w:rStyle w:val="VerbatimChar"/>
        </w:rPr>
        <w:t>## 582  grappes de l'enquête transversale       bfa   2021      592       55</w:t>
      </w:r>
      <w:r>
        <w:br/>
      </w:r>
      <w:r>
        <w:rPr>
          <w:rStyle w:val="VerbatimChar"/>
        </w:rPr>
        <w:t xml:space="preserve">## 583  grappes de l'enquête transversale </w:t>
      </w:r>
      <w:r>
        <w:rPr>
          <w:rStyle w:val="VerbatimChar"/>
        </w:rPr>
        <w:t xml:space="preserve">      bfa   2021      592       55</w:t>
      </w:r>
      <w:r>
        <w:br/>
      </w:r>
      <w:r>
        <w:rPr>
          <w:rStyle w:val="VerbatimChar"/>
        </w:rPr>
        <w:t>## 584  grappes de l'enquête transversale       bfa   2021      592       57</w:t>
      </w:r>
      <w:r>
        <w:br/>
      </w:r>
      <w:r>
        <w:rPr>
          <w:rStyle w:val="VerbatimChar"/>
        </w:rPr>
        <w:t>## 585  grappes de l'enquête transversale       bfa   2021      592       57</w:t>
      </w:r>
      <w:r>
        <w:br/>
      </w:r>
      <w:r>
        <w:rPr>
          <w:rStyle w:val="VerbatimChar"/>
        </w:rPr>
        <w:t>## 586  grappes de l'enquête transversale       bfa   2021      592</w:t>
      </w:r>
      <w:r>
        <w:rPr>
          <w:rStyle w:val="VerbatimChar"/>
        </w:rPr>
        <w:t xml:space="preserve">       57</w:t>
      </w:r>
      <w:r>
        <w:br/>
      </w:r>
      <w:r>
        <w:rPr>
          <w:rStyle w:val="VerbatimChar"/>
        </w:rPr>
        <w:t>## 587  grappes de l'enquête transversale       bfa   2021      592       57</w:t>
      </w:r>
      <w:r>
        <w:br/>
      </w:r>
      <w:r>
        <w:rPr>
          <w:rStyle w:val="VerbatimChar"/>
        </w:rPr>
        <w:t>## 588  grappes de l'enquête transversale       bfa   2021      592       57</w:t>
      </w:r>
      <w:r>
        <w:br/>
      </w:r>
      <w:r>
        <w:rPr>
          <w:rStyle w:val="VerbatimChar"/>
        </w:rPr>
        <w:t>## 589  grappes de l'enquête transversale       bfa   2021      592       57</w:t>
      </w:r>
      <w:r>
        <w:br/>
      </w:r>
      <w:r>
        <w:rPr>
          <w:rStyle w:val="VerbatimChar"/>
        </w:rPr>
        <w:t>## 590  grappes de l'enquête transversale       bfa   2021      592       57</w:t>
      </w:r>
      <w:r>
        <w:br/>
      </w:r>
      <w:r>
        <w:rPr>
          <w:rStyle w:val="VerbatimChar"/>
        </w:rPr>
        <w:t>## 591  grappes de l'enquête transversale       bfa   2021      592       57</w:t>
      </w:r>
      <w:r>
        <w:br/>
      </w:r>
      <w:r>
        <w:rPr>
          <w:rStyle w:val="VerbatimChar"/>
        </w:rPr>
        <w:t>## 592  grappes de l'enqu</w:t>
      </w:r>
      <w:r>
        <w:rPr>
          <w:rStyle w:val="VerbatimChar"/>
        </w:rPr>
        <w:t>ête transversale       bfa   2021      592       66</w:t>
      </w:r>
      <w:r>
        <w:br/>
      </w:r>
      <w:r>
        <w:rPr>
          <w:rStyle w:val="VerbatimChar"/>
        </w:rPr>
        <w:t>## 593  grappes de l'enquête transversale       bfa   2021      592       75</w:t>
      </w:r>
      <w:r>
        <w:br/>
      </w:r>
      <w:r>
        <w:rPr>
          <w:rStyle w:val="VerbatimChar"/>
        </w:rPr>
        <w:t>## 594  grappes de l'enquête transversale       bfa   2021      592       75</w:t>
      </w:r>
      <w:r>
        <w:br/>
      </w:r>
      <w:r>
        <w:rPr>
          <w:rStyle w:val="VerbatimChar"/>
        </w:rPr>
        <w:t>## 595  grappes de l'enquête transversale       bf</w:t>
      </w:r>
      <w:r>
        <w:rPr>
          <w:rStyle w:val="VerbatimChar"/>
        </w:rPr>
        <w:t>a   2021      592       81</w:t>
      </w:r>
      <w:r>
        <w:br/>
      </w:r>
      <w:r>
        <w:rPr>
          <w:rStyle w:val="VerbatimChar"/>
        </w:rPr>
        <w:t>## 596  grappes de l'enquête transversale       bfa   2021      592       81</w:t>
      </w:r>
      <w:r>
        <w:br/>
      </w:r>
      <w:r>
        <w:rPr>
          <w:rStyle w:val="VerbatimChar"/>
        </w:rPr>
        <w:t>## 597  grappes de l'enquête transversale       bfa   2021      592       81</w:t>
      </w:r>
      <w:r>
        <w:br/>
      </w:r>
      <w:r>
        <w:rPr>
          <w:rStyle w:val="VerbatimChar"/>
        </w:rPr>
        <w:t>## 598  grappes de l'enquête transversale       bfa   2021      592       8</w:t>
      </w:r>
      <w:r>
        <w:rPr>
          <w:rStyle w:val="VerbatimChar"/>
        </w:rPr>
        <w:t>7</w:t>
      </w:r>
      <w:r>
        <w:br/>
      </w:r>
      <w:r>
        <w:rPr>
          <w:rStyle w:val="VerbatimChar"/>
        </w:rPr>
        <w:t>## 599  grappes de l'enquête transversale       bfa   2021      592       87</w:t>
      </w:r>
      <w:r>
        <w:br/>
      </w:r>
      <w:r>
        <w:rPr>
          <w:rStyle w:val="VerbatimChar"/>
        </w:rPr>
        <w:t>## 600  grappes de l'enquête transversale       bfa   2021      592       87</w:t>
      </w:r>
      <w:r>
        <w:br/>
      </w:r>
      <w:r>
        <w:rPr>
          <w:rStyle w:val="VerbatimChar"/>
        </w:rPr>
        <w:t>## 601  grappes de l'enquête transversale       bfa   2021      592       96</w:t>
      </w:r>
      <w:r>
        <w:br/>
      </w:r>
      <w:r>
        <w:rPr>
          <w:rStyle w:val="VerbatimChar"/>
        </w:rPr>
        <w:t>## 602  grappes de l'en</w:t>
      </w:r>
      <w:r>
        <w:rPr>
          <w:rStyle w:val="VerbatimChar"/>
        </w:rPr>
        <w:t>quête transversale       bfa   2021      592       96</w:t>
      </w:r>
      <w:r>
        <w:br/>
      </w:r>
      <w:r>
        <w:rPr>
          <w:rStyle w:val="VerbatimChar"/>
        </w:rPr>
        <w:t>## 603  grappes de l'enquête transversale       bfa   2021      592       96</w:t>
      </w:r>
      <w:r>
        <w:br/>
      </w:r>
      <w:r>
        <w:rPr>
          <w:rStyle w:val="VerbatimChar"/>
        </w:rPr>
        <w:t>## 604  grappes de l'enquête transversale       bfa   2021      592       97</w:t>
      </w:r>
      <w:r>
        <w:br/>
      </w:r>
      <w:r>
        <w:rPr>
          <w:rStyle w:val="VerbatimChar"/>
        </w:rPr>
        <w:t xml:space="preserve">## 605  grappes de l'enquête transversale       </w:t>
      </w:r>
      <w:r>
        <w:rPr>
          <w:rStyle w:val="VerbatimChar"/>
        </w:rPr>
        <w:t>bfa   2021      592       97</w:t>
      </w:r>
      <w:r>
        <w:br/>
      </w:r>
      <w:r>
        <w:rPr>
          <w:rStyle w:val="VerbatimChar"/>
        </w:rPr>
        <w:t>## 606  grappes de l'enquête transversale       bfa   2021      592       97</w:t>
      </w:r>
      <w:r>
        <w:br/>
      </w:r>
      <w:r>
        <w:rPr>
          <w:rStyle w:val="VerbatimChar"/>
        </w:rPr>
        <w:t>## 607  grappes de l'enquête transversale       bfa   2021      592       97</w:t>
      </w:r>
      <w:r>
        <w:br/>
      </w:r>
      <w:r>
        <w:rPr>
          <w:rStyle w:val="VerbatimChar"/>
        </w:rPr>
        <w:t xml:space="preserve">## 608  grappes de l'enquête transversale       bfa   2021      592      </w:t>
      </w:r>
      <w:r>
        <w:rPr>
          <w:rStyle w:val="VerbatimChar"/>
        </w:rPr>
        <w:t xml:space="preserve"> 97</w:t>
      </w:r>
      <w:r>
        <w:br/>
      </w:r>
      <w:r>
        <w:rPr>
          <w:rStyle w:val="VerbatimChar"/>
        </w:rPr>
        <w:t>## 609  grappes de l'enquête transversale       bfa   2021      593        7</w:t>
      </w:r>
      <w:r>
        <w:br/>
      </w:r>
      <w:r>
        <w:rPr>
          <w:rStyle w:val="VerbatimChar"/>
        </w:rPr>
        <w:lastRenderedPageBreak/>
        <w:t>## 610  grappes de l'enquête transversale       bfa   2021      593        7</w:t>
      </w:r>
      <w:r>
        <w:br/>
      </w:r>
      <w:r>
        <w:rPr>
          <w:rStyle w:val="VerbatimChar"/>
        </w:rPr>
        <w:t>## 611  grappes de l'enquête transversale       bfa   2021      593        7</w:t>
      </w:r>
      <w:r>
        <w:br/>
      </w:r>
      <w:r>
        <w:rPr>
          <w:rStyle w:val="VerbatimChar"/>
        </w:rPr>
        <w:t>## 612  grappes de l'</w:t>
      </w:r>
      <w:r>
        <w:rPr>
          <w:rStyle w:val="VerbatimChar"/>
        </w:rPr>
        <w:t>enquête transversale       bfa   2021      593        7</w:t>
      </w:r>
      <w:r>
        <w:br/>
      </w:r>
      <w:r>
        <w:rPr>
          <w:rStyle w:val="VerbatimChar"/>
        </w:rPr>
        <w:t>## 613  grappes de l'enquête transversale       bfa   2021      593        7</w:t>
      </w:r>
      <w:r>
        <w:br/>
      </w:r>
      <w:r>
        <w:rPr>
          <w:rStyle w:val="VerbatimChar"/>
        </w:rPr>
        <w:t>## 614  grappes de l'enquête transversale       bfa   2021      593        7</w:t>
      </w:r>
      <w:r>
        <w:br/>
      </w:r>
      <w:r>
        <w:rPr>
          <w:rStyle w:val="VerbatimChar"/>
        </w:rPr>
        <w:t xml:space="preserve">## 615  grappes de l'enquête transversale     </w:t>
      </w:r>
      <w:r>
        <w:rPr>
          <w:rStyle w:val="VerbatimChar"/>
        </w:rPr>
        <w:t xml:space="preserve">  bfa   2021      593        8</w:t>
      </w:r>
      <w:r>
        <w:br/>
      </w:r>
      <w:r>
        <w:rPr>
          <w:rStyle w:val="VerbatimChar"/>
        </w:rPr>
        <w:t>## 616  grappes de l'enquête transversale       bfa   2021      593       21</w:t>
      </w:r>
      <w:r>
        <w:br/>
      </w:r>
      <w:r>
        <w:rPr>
          <w:rStyle w:val="VerbatimChar"/>
        </w:rPr>
        <w:t>## 617  grappes de l'enquête transversale       bfa   2021      593       21</w:t>
      </w:r>
      <w:r>
        <w:br/>
      </w:r>
      <w:r>
        <w:rPr>
          <w:rStyle w:val="VerbatimChar"/>
        </w:rPr>
        <w:t xml:space="preserve">## 618  grappes de l'enquête transversale       bfa   2021      593    </w:t>
      </w:r>
      <w:r>
        <w:rPr>
          <w:rStyle w:val="VerbatimChar"/>
        </w:rPr>
        <w:t xml:space="preserve">   21</w:t>
      </w:r>
      <w:r>
        <w:br/>
      </w:r>
      <w:r>
        <w:rPr>
          <w:rStyle w:val="VerbatimChar"/>
        </w:rPr>
        <w:t>## 619  grappes de l'enquête transversale       bfa   2021      593       21</w:t>
      </w:r>
      <w:r>
        <w:br/>
      </w:r>
      <w:r>
        <w:rPr>
          <w:rStyle w:val="VerbatimChar"/>
        </w:rPr>
        <w:t>## 620  grappes de l'enquête transversale       bfa   2021      593       21</w:t>
      </w:r>
      <w:r>
        <w:br/>
      </w:r>
      <w:r>
        <w:rPr>
          <w:rStyle w:val="VerbatimChar"/>
        </w:rPr>
        <w:t>## 621  grappes de l'enquête transversale       bfa   2021      593       25</w:t>
      </w:r>
      <w:r>
        <w:br/>
      </w:r>
      <w:r>
        <w:rPr>
          <w:rStyle w:val="VerbatimChar"/>
        </w:rPr>
        <w:t xml:space="preserve">## 622  grappes de </w:t>
      </w:r>
      <w:r>
        <w:rPr>
          <w:rStyle w:val="VerbatimChar"/>
        </w:rPr>
        <w:t>l'enquête transversale       bfa   2021      593       25</w:t>
      </w:r>
      <w:r>
        <w:br/>
      </w:r>
      <w:r>
        <w:rPr>
          <w:rStyle w:val="VerbatimChar"/>
        </w:rPr>
        <w:t>## 623  grappes de l'enquête transversale       bfa   2021      593       25</w:t>
      </w:r>
      <w:r>
        <w:br/>
      </w:r>
      <w:r>
        <w:rPr>
          <w:rStyle w:val="VerbatimChar"/>
        </w:rPr>
        <w:t>## 624  grappes de l'enquête transversale       bfa   2021      593       26</w:t>
      </w:r>
      <w:r>
        <w:br/>
      </w:r>
      <w:r>
        <w:rPr>
          <w:rStyle w:val="VerbatimChar"/>
        </w:rPr>
        <w:t xml:space="preserve">## 625  grappes de l'enquête transversale   </w:t>
      </w:r>
      <w:r>
        <w:rPr>
          <w:rStyle w:val="VerbatimChar"/>
        </w:rPr>
        <w:t xml:space="preserve">    bfa   2021      593       26</w:t>
      </w:r>
      <w:r>
        <w:br/>
      </w:r>
      <w:r>
        <w:rPr>
          <w:rStyle w:val="VerbatimChar"/>
        </w:rPr>
        <w:t>## 626  grappes de l'enquête transversale       bfa   2021      593       26</w:t>
      </w:r>
      <w:r>
        <w:br/>
      </w:r>
      <w:r>
        <w:rPr>
          <w:rStyle w:val="VerbatimChar"/>
        </w:rPr>
        <w:t>## 627  grappes de l'enquête transversale       bfa   2021      593       26</w:t>
      </w:r>
      <w:r>
        <w:br/>
      </w:r>
      <w:r>
        <w:rPr>
          <w:rStyle w:val="VerbatimChar"/>
        </w:rPr>
        <w:t xml:space="preserve">## 628  grappes de l'enquête transversale       bfa   2021      593  </w:t>
      </w:r>
      <w:r>
        <w:rPr>
          <w:rStyle w:val="VerbatimChar"/>
        </w:rPr>
        <w:t xml:space="preserve">     26</w:t>
      </w:r>
      <w:r>
        <w:br/>
      </w:r>
      <w:r>
        <w:rPr>
          <w:rStyle w:val="VerbatimChar"/>
        </w:rPr>
        <w:t>## 629  grappes de l'enquête transversale       bfa   2021      593       32</w:t>
      </w:r>
      <w:r>
        <w:br/>
      </w:r>
      <w:r>
        <w:rPr>
          <w:rStyle w:val="VerbatimChar"/>
        </w:rPr>
        <w:t>## 630  grappes de l'enquête transversale       bfa   2021      593       41</w:t>
      </w:r>
      <w:r>
        <w:br/>
      </w:r>
      <w:r>
        <w:rPr>
          <w:rStyle w:val="VerbatimChar"/>
        </w:rPr>
        <w:t>## 631  grappes de l'enquête transversale       bfa   2021      593       41</w:t>
      </w:r>
      <w:r>
        <w:br/>
      </w:r>
      <w:r>
        <w:rPr>
          <w:rStyle w:val="VerbatimChar"/>
        </w:rPr>
        <w:t>## 632  grappes d</w:t>
      </w:r>
      <w:r>
        <w:rPr>
          <w:rStyle w:val="VerbatimChar"/>
        </w:rPr>
        <w:t>e l'enquête transversale       bfa   2021      593       41</w:t>
      </w:r>
      <w:r>
        <w:br/>
      </w:r>
      <w:r>
        <w:rPr>
          <w:rStyle w:val="VerbatimChar"/>
        </w:rPr>
        <w:t>## 633  grappes de l'enquête transversale       bfa   2021      593       41</w:t>
      </w:r>
      <w:r>
        <w:br/>
      </w:r>
      <w:r>
        <w:rPr>
          <w:rStyle w:val="VerbatimChar"/>
        </w:rPr>
        <w:t>## 634  grappes de l'enquête transversale       bfa   2021      593       41</w:t>
      </w:r>
      <w:r>
        <w:br/>
      </w:r>
      <w:r>
        <w:rPr>
          <w:rStyle w:val="VerbatimChar"/>
        </w:rPr>
        <w:t xml:space="preserve">## 635  grappes de l'enquête transversale </w:t>
      </w:r>
      <w:r>
        <w:rPr>
          <w:rStyle w:val="VerbatimChar"/>
        </w:rPr>
        <w:t xml:space="preserve">      bfa   2021      593       41</w:t>
      </w:r>
      <w:r>
        <w:br/>
      </w:r>
      <w:r>
        <w:rPr>
          <w:rStyle w:val="VerbatimChar"/>
        </w:rPr>
        <w:t>## 636  grappes de l'enquête transversale       bfa   2021      593       41</w:t>
      </w:r>
      <w:r>
        <w:br/>
      </w:r>
      <w:r>
        <w:rPr>
          <w:rStyle w:val="VerbatimChar"/>
        </w:rPr>
        <w:t>## 637  grappes de l'enquête transversale       bfa   2021      593       41</w:t>
      </w:r>
      <w:r>
        <w:br/>
      </w:r>
      <w:r>
        <w:rPr>
          <w:rStyle w:val="VerbatimChar"/>
        </w:rPr>
        <w:t>## 638  grappes de l'enquête transversale       bfa   2021      593       41</w:t>
      </w:r>
      <w:r>
        <w:br/>
      </w:r>
      <w:r>
        <w:rPr>
          <w:rStyle w:val="VerbatimChar"/>
        </w:rPr>
        <w:t>## 639  grappes de l'enquête transversale       bfa   2021      593       41</w:t>
      </w:r>
      <w:r>
        <w:br/>
      </w:r>
      <w:r>
        <w:rPr>
          <w:rStyle w:val="VerbatimChar"/>
        </w:rPr>
        <w:t>## 640  grappes de l'enqu</w:t>
      </w:r>
      <w:r>
        <w:rPr>
          <w:rStyle w:val="VerbatimChar"/>
        </w:rPr>
        <w:t>ête transversale       bfa   2021      593       41</w:t>
      </w:r>
      <w:r>
        <w:br/>
      </w:r>
      <w:r>
        <w:rPr>
          <w:rStyle w:val="VerbatimChar"/>
        </w:rPr>
        <w:t>## 641  grappes de l'enquête transversale       bfa   2021      593       41</w:t>
      </w:r>
      <w:r>
        <w:br/>
      </w:r>
      <w:r>
        <w:rPr>
          <w:rStyle w:val="VerbatimChar"/>
        </w:rPr>
        <w:t>## 642  grappes de l'enquête transversale       bfa   2021      593       41</w:t>
      </w:r>
      <w:r>
        <w:br/>
      </w:r>
      <w:r>
        <w:rPr>
          <w:rStyle w:val="VerbatimChar"/>
        </w:rPr>
        <w:t>## 643  grappes de l'enquête transversale       bf</w:t>
      </w:r>
      <w:r>
        <w:rPr>
          <w:rStyle w:val="VerbatimChar"/>
        </w:rPr>
        <w:t>a   2021      593       41</w:t>
      </w:r>
      <w:r>
        <w:br/>
      </w:r>
      <w:r>
        <w:rPr>
          <w:rStyle w:val="VerbatimChar"/>
        </w:rPr>
        <w:t>## 644  grappes de l'enquête transversale       bfa   2021      593       46</w:t>
      </w:r>
      <w:r>
        <w:br/>
      </w:r>
      <w:r>
        <w:rPr>
          <w:rStyle w:val="VerbatimChar"/>
        </w:rPr>
        <w:t>## 645  grappes de l'enquête transversale       bfa   2021      593       46</w:t>
      </w:r>
      <w:r>
        <w:br/>
      </w:r>
      <w:r>
        <w:rPr>
          <w:rStyle w:val="VerbatimChar"/>
        </w:rPr>
        <w:t>## 646  grappes de l'enquête transversale       bfa   2021      593       5</w:t>
      </w:r>
      <w:r>
        <w:rPr>
          <w:rStyle w:val="VerbatimChar"/>
        </w:rPr>
        <w:t>1</w:t>
      </w:r>
      <w:r>
        <w:br/>
      </w:r>
      <w:r>
        <w:rPr>
          <w:rStyle w:val="VerbatimChar"/>
        </w:rPr>
        <w:t>## 647  grappes de l'enquête transversale       bfa   2021      593       51</w:t>
      </w:r>
      <w:r>
        <w:br/>
      </w:r>
      <w:r>
        <w:rPr>
          <w:rStyle w:val="VerbatimChar"/>
        </w:rPr>
        <w:t>## 648  grappes de l'enquête transversale       bfa   2021      593       51</w:t>
      </w:r>
      <w:r>
        <w:br/>
      </w:r>
      <w:r>
        <w:rPr>
          <w:rStyle w:val="VerbatimChar"/>
        </w:rPr>
        <w:t>## 649  grappes de l'enquête transversale       bfa   2021      593       51</w:t>
      </w:r>
      <w:r>
        <w:br/>
      </w:r>
      <w:r>
        <w:rPr>
          <w:rStyle w:val="VerbatimChar"/>
        </w:rPr>
        <w:t>## 650  grappes de l'en</w:t>
      </w:r>
      <w:r>
        <w:rPr>
          <w:rStyle w:val="VerbatimChar"/>
        </w:rPr>
        <w:t>quête transversale       bfa   2021      593       51</w:t>
      </w:r>
      <w:r>
        <w:br/>
      </w:r>
      <w:r>
        <w:rPr>
          <w:rStyle w:val="VerbatimChar"/>
        </w:rPr>
        <w:t>## 651  grappes de l'enquête transversale       bfa   2021      593       51</w:t>
      </w:r>
      <w:r>
        <w:br/>
      </w:r>
      <w:r>
        <w:rPr>
          <w:rStyle w:val="VerbatimChar"/>
        </w:rPr>
        <w:t>## 652  grappes de l'enquête transversale       bfa   2021      593       51</w:t>
      </w:r>
      <w:r>
        <w:br/>
      </w:r>
      <w:r>
        <w:rPr>
          <w:rStyle w:val="VerbatimChar"/>
        </w:rPr>
        <w:t xml:space="preserve">## 653  grappes de l'enquête transversale       </w:t>
      </w:r>
      <w:r>
        <w:rPr>
          <w:rStyle w:val="VerbatimChar"/>
        </w:rPr>
        <w:t>bfa   2021      593       51</w:t>
      </w:r>
      <w:r>
        <w:br/>
      </w:r>
      <w:r>
        <w:rPr>
          <w:rStyle w:val="VerbatimChar"/>
        </w:rPr>
        <w:t>## 654  grappes de l'enquête transversale       bfa   2021      593       51</w:t>
      </w:r>
      <w:r>
        <w:br/>
      </w:r>
      <w:r>
        <w:rPr>
          <w:rStyle w:val="VerbatimChar"/>
        </w:rPr>
        <w:t>## 655  grappes de l'enquête transversale       bfa   2021      593       51</w:t>
      </w:r>
      <w:r>
        <w:br/>
      </w:r>
      <w:r>
        <w:rPr>
          <w:rStyle w:val="VerbatimChar"/>
        </w:rPr>
        <w:t xml:space="preserve">## 656  grappes de l'enquête transversale       bfa   2021      593      </w:t>
      </w:r>
      <w:r>
        <w:rPr>
          <w:rStyle w:val="VerbatimChar"/>
        </w:rPr>
        <w:t xml:space="preserve"> 51</w:t>
      </w:r>
      <w:r>
        <w:br/>
      </w:r>
      <w:r>
        <w:rPr>
          <w:rStyle w:val="VerbatimChar"/>
        </w:rPr>
        <w:t>## 657  grappes de l'enquête transversale       bfa   2021      593       51</w:t>
      </w:r>
      <w:r>
        <w:br/>
      </w:r>
      <w:r>
        <w:rPr>
          <w:rStyle w:val="VerbatimChar"/>
        </w:rPr>
        <w:t>## 658  grappes de l'enquête transversale       bfa   2021      593       51</w:t>
      </w:r>
      <w:r>
        <w:br/>
      </w:r>
      <w:r>
        <w:rPr>
          <w:rStyle w:val="VerbatimChar"/>
        </w:rPr>
        <w:t>## 659  grappes de l'enquête transversale       bfa   2021      593       52</w:t>
      </w:r>
      <w:r>
        <w:br/>
      </w:r>
      <w:r>
        <w:rPr>
          <w:rStyle w:val="VerbatimChar"/>
        </w:rPr>
        <w:lastRenderedPageBreak/>
        <w:t>## 660  grappes de l'</w:t>
      </w:r>
      <w:r>
        <w:rPr>
          <w:rStyle w:val="VerbatimChar"/>
        </w:rPr>
        <w:t>enquête transversale       bfa   2021      593       52</w:t>
      </w:r>
      <w:r>
        <w:br/>
      </w:r>
      <w:r>
        <w:rPr>
          <w:rStyle w:val="VerbatimChar"/>
        </w:rPr>
        <w:t>## 661  grappes de l'enquête transversale       bfa   2021      593       52</w:t>
      </w:r>
      <w:r>
        <w:br/>
      </w:r>
      <w:r>
        <w:rPr>
          <w:rStyle w:val="VerbatimChar"/>
        </w:rPr>
        <w:t>## 662  grappes de l'enquête transversale       bfa   2021      593       52</w:t>
      </w:r>
      <w:r>
        <w:br/>
      </w:r>
      <w:r>
        <w:rPr>
          <w:rStyle w:val="VerbatimChar"/>
        </w:rPr>
        <w:t xml:space="preserve">## 663  grappes de l'enquête transversale     </w:t>
      </w:r>
      <w:r>
        <w:rPr>
          <w:rStyle w:val="VerbatimChar"/>
        </w:rPr>
        <w:t xml:space="preserve">  bfa   2021      593       63</w:t>
      </w:r>
      <w:r>
        <w:br/>
      </w:r>
      <w:r>
        <w:rPr>
          <w:rStyle w:val="VerbatimChar"/>
        </w:rPr>
        <w:t>## 664  grappes de l'enquête transversale       bfa   2021      593       63</w:t>
      </w:r>
      <w:r>
        <w:br/>
      </w:r>
      <w:r>
        <w:rPr>
          <w:rStyle w:val="VerbatimChar"/>
        </w:rPr>
        <w:t>## 665  grappes de l'enquête transversale       bfa   2021      593       63</w:t>
      </w:r>
      <w:r>
        <w:br/>
      </w:r>
      <w:r>
        <w:rPr>
          <w:rStyle w:val="VerbatimChar"/>
        </w:rPr>
        <w:t xml:space="preserve">## 666  grappes de l'enquête transversale       bfa   2021      593    </w:t>
      </w:r>
      <w:r>
        <w:rPr>
          <w:rStyle w:val="VerbatimChar"/>
        </w:rPr>
        <w:t xml:space="preserve">   63</w:t>
      </w:r>
      <w:r>
        <w:br/>
      </w:r>
      <w:r>
        <w:rPr>
          <w:rStyle w:val="VerbatimChar"/>
        </w:rPr>
        <w:t>## 667  grappes de l'enquête transversale       bfa   2021      593       63</w:t>
      </w:r>
      <w:r>
        <w:br/>
      </w:r>
      <w:r>
        <w:rPr>
          <w:rStyle w:val="VerbatimChar"/>
        </w:rPr>
        <w:t>## 668  grappes de l'enquête transversale       bfa   2021      593       63</w:t>
      </w:r>
      <w:r>
        <w:br/>
      </w:r>
      <w:r>
        <w:rPr>
          <w:rStyle w:val="VerbatimChar"/>
        </w:rPr>
        <w:t>## 669  grappes de l'enquête transversale       bfa   2021      593       63</w:t>
      </w:r>
      <w:r>
        <w:br/>
      </w:r>
      <w:r>
        <w:rPr>
          <w:rStyle w:val="VerbatimChar"/>
        </w:rPr>
        <w:t xml:space="preserve">## 670  grappes de </w:t>
      </w:r>
      <w:r>
        <w:rPr>
          <w:rStyle w:val="VerbatimChar"/>
        </w:rPr>
        <w:t>l'enquête transversale       bfa   2021      593       63</w:t>
      </w:r>
      <w:r>
        <w:br/>
      </w:r>
      <w:r>
        <w:rPr>
          <w:rStyle w:val="VerbatimChar"/>
        </w:rPr>
        <w:t>## 671  grappes de l'enquête transversale       bfa   2021      593       63</w:t>
      </w:r>
      <w:r>
        <w:br/>
      </w:r>
      <w:r>
        <w:rPr>
          <w:rStyle w:val="VerbatimChar"/>
        </w:rPr>
        <w:t>## 672  grappes de l'enquête transversale       bfa   2021      593       71</w:t>
      </w:r>
      <w:r>
        <w:br/>
      </w:r>
      <w:r>
        <w:rPr>
          <w:rStyle w:val="VerbatimChar"/>
        </w:rPr>
        <w:t xml:space="preserve">## 673  grappes de l'enquête transversale   </w:t>
      </w:r>
      <w:r>
        <w:rPr>
          <w:rStyle w:val="VerbatimChar"/>
        </w:rPr>
        <w:t xml:space="preserve">    bfa   2021      594        8</w:t>
      </w:r>
      <w:r>
        <w:br/>
      </w:r>
      <w:r>
        <w:rPr>
          <w:rStyle w:val="VerbatimChar"/>
        </w:rPr>
        <w:t>## 674  grappes de l'enquête transversale       bfa   2021      594        8</w:t>
      </w:r>
      <w:r>
        <w:br/>
      </w:r>
      <w:r>
        <w:rPr>
          <w:rStyle w:val="VerbatimChar"/>
        </w:rPr>
        <w:t>## 675  grappes de l'enquête transversale       bfa   2021      594        8</w:t>
      </w:r>
      <w:r>
        <w:br/>
      </w:r>
      <w:r>
        <w:rPr>
          <w:rStyle w:val="VerbatimChar"/>
        </w:rPr>
        <w:t xml:space="preserve">## 676  grappes de l'enquête transversale       bfa   2021      594  </w:t>
      </w:r>
      <w:r>
        <w:rPr>
          <w:rStyle w:val="VerbatimChar"/>
        </w:rPr>
        <w:t xml:space="preserve">      8</w:t>
      </w:r>
      <w:r>
        <w:br/>
      </w:r>
      <w:r>
        <w:rPr>
          <w:rStyle w:val="VerbatimChar"/>
        </w:rPr>
        <w:t>## 677  grappes de l'enquête transversale       bfa   2021      594        8</w:t>
      </w:r>
      <w:r>
        <w:br/>
      </w:r>
      <w:r>
        <w:rPr>
          <w:rStyle w:val="VerbatimChar"/>
        </w:rPr>
        <w:t>## 678  grappes de l'enquête transversale       bfa   2021      594        9</w:t>
      </w:r>
      <w:r>
        <w:br/>
      </w:r>
      <w:r>
        <w:rPr>
          <w:rStyle w:val="VerbatimChar"/>
        </w:rPr>
        <w:t>## 679  grappes de l'enquête transversale       bfa   2021      594        9</w:t>
      </w:r>
      <w:r>
        <w:br/>
      </w:r>
      <w:r>
        <w:rPr>
          <w:rStyle w:val="VerbatimChar"/>
        </w:rPr>
        <w:t>## 680  grappes d</w:t>
      </w:r>
      <w:r>
        <w:rPr>
          <w:rStyle w:val="VerbatimChar"/>
        </w:rPr>
        <w:t>e l'enquête transversale       bfa   2021      594        9</w:t>
      </w:r>
      <w:r>
        <w:br/>
      </w:r>
      <w:r>
        <w:rPr>
          <w:rStyle w:val="VerbatimChar"/>
        </w:rPr>
        <w:t>## 681  grappes de l'enquête transversale       bfa   2021      594        9</w:t>
      </w:r>
      <w:r>
        <w:br/>
      </w:r>
      <w:r>
        <w:rPr>
          <w:rStyle w:val="VerbatimChar"/>
        </w:rPr>
        <w:t>## 682  grappes de l'enquête transversale       bfa   2021      594        9</w:t>
      </w:r>
      <w:r>
        <w:br/>
      </w:r>
      <w:r>
        <w:rPr>
          <w:rStyle w:val="VerbatimChar"/>
        </w:rPr>
        <w:t xml:space="preserve">## 683  grappes de l'enquête transversale </w:t>
      </w:r>
      <w:r>
        <w:rPr>
          <w:rStyle w:val="VerbatimChar"/>
        </w:rPr>
        <w:t xml:space="preserve">      bfa   2021      594        9</w:t>
      </w:r>
      <w:r>
        <w:br/>
      </w:r>
      <w:r>
        <w:rPr>
          <w:rStyle w:val="VerbatimChar"/>
        </w:rPr>
        <w:t>## 684  grappes de l'enquête transversale       bfa   2021      594        9</w:t>
      </w:r>
      <w:r>
        <w:br/>
      </w:r>
      <w:r>
        <w:rPr>
          <w:rStyle w:val="VerbatimChar"/>
        </w:rPr>
        <w:t>## 685  grappes de l'enquête transversale       bfa   2021      594        9</w:t>
      </w:r>
      <w:r>
        <w:br/>
      </w:r>
      <w:r>
        <w:rPr>
          <w:rStyle w:val="VerbatimChar"/>
        </w:rPr>
        <w:t>## 686  grappes de l'enquête transversale       bfa   2021      594</w:t>
      </w:r>
      <w:r>
        <w:rPr>
          <w:rStyle w:val="VerbatimChar"/>
        </w:rPr>
        <w:t xml:space="preserve">       10</w:t>
      </w:r>
      <w:r>
        <w:br/>
      </w:r>
      <w:r>
        <w:rPr>
          <w:rStyle w:val="VerbatimChar"/>
        </w:rPr>
        <w:t>## 687  grappes de l'enquête transversale       bfa   2021      594       24</w:t>
      </w:r>
      <w:r>
        <w:br/>
      </w:r>
      <w:r>
        <w:rPr>
          <w:rStyle w:val="VerbatimChar"/>
        </w:rPr>
        <w:t>## 688  grappes de l'enquête transversale       bfa   2021      594       24</w:t>
      </w:r>
      <w:r>
        <w:br/>
      </w:r>
      <w:r>
        <w:rPr>
          <w:rStyle w:val="VerbatimChar"/>
        </w:rPr>
        <w:t>## 689  grappes de l'enquête transversale       bfa   2021      594       24</w:t>
      </w:r>
      <w:r>
        <w:br/>
      </w:r>
      <w:r>
        <w:rPr>
          <w:rStyle w:val="VerbatimChar"/>
        </w:rPr>
        <w:t>## 690  grappes de l'enquête transversale       bfa   2021      594       26</w:t>
      </w:r>
      <w:r>
        <w:br/>
      </w:r>
      <w:r>
        <w:rPr>
          <w:rStyle w:val="VerbatimChar"/>
        </w:rPr>
        <w:t>## 691  grappes de l'enquête transversale       bfa   2021      594       26</w:t>
      </w:r>
      <w:r>
        <w:br/>
      </w:r>
      <w:r>
        <w:rPr>
          <w:rStyle w:val="VerbatimChar"/>
        </w:rPr>
        <w:t>## 692  grappes de l'enqu</w:t>
      </w:r>
      <w:r>
        <w:rPr>
          <w:rStyle w:val="VerbatimChar"/>
        </w:rPr>
        <w:t>ête transversale       bfa   2021      594       26</w:t>
      </w:r>
      <w:r>
        <w:br/>
      </w:r>
      <w:r>
        <w:rPr>
          <w:rStyle w:val="VerbatimChar"/>
        </w:rPr>
        <w:t>## 693  grappes de l'enquête transversale       bfa   2021      594       26</w:t>
      </w:r>
      <w:r>
        <w:br/>
      </w:r>
      <w:r>
        <w:rPr>
          <w:rStyle w:val="VerbatimChar"/>
        </w:rPr>
        <w:t>## 694  grappes de l'enquête transversale       bfa   2021      594       28</w:t>
      </w:r>
      <w:r>
        <w:br/>
      </w:r>
      <w:r>
        <w:rPr>
          <w:rStyle w:val="VerbatimChar"/>
        </w:rPr>
        <w:t>## 695  grappes de l'enquête transversale       bf</w:t>
      </w:r>
      <w:r>
        <w:rPr>
          <w:rStyle w:val="VerbatimChar"/>
        </w:rPr>
        <w:t>a   2021      594       28</w:t>
      </w:r>
      <w:r>
        <w:br/>
      </w:r>
      <w:r>
        <w:rPr>
          <w:rStyle w:val="VerbatimChar"/>
        </w:rPr>
        <w:t>## 696  grappes de l'enquête transversale       bfa   2021      594       28</w:t>
      </w:r>
      <w:r>
        <w:br/>
      </w:r>
      <w:r>
        <w:rPr>
          <w:rStyle w:val="VerbatimChar"/>
        </w:rPr>
        <w:t>## 697  grappes de l'enquête transversale       bfa   2021      594       28</w:t>
      </w:r>
      <w:r>
        <w:br/>
      </w:r>
      <w:r>
        <w:rPr>
          <w:rStyle w:val="VerbatimChar"/>
        </w:rPr>
        <w:t>## 698  grappes de l'enquête transversale       bfa   2021      594       2</w:t>
      </w:r>
      <w:r>
        <w:rPr>
          <w:rStyle w:val="VerbatimChar"/>
        </w:rPr>
        <w:t>8</w:t>
      </w:r>
      <w:r>
        <w:br/>
      </w:r>
      <w:r>
        <w:rPr>
          <w:rStyle w:val="VerbatimChar"/>
        </w:rPr>
        <w:t>## 699  grappes de l'enquête transversale       bfa   2021      594       28</w:t>
      </w:r>
      <w:r>
        <w:br/>
      </w:r>
      <w:r>
        <w:rPr>
          <w:rStyle w:val="VerbatimChar"/>
        </w:rPr>
        <w:t>## 700  grappes de l'enquête transversale       bfa   2021      594       31</w:t>
      </w:r>
      <w:r>
        <w:br/>
      </w:r>
      <w:r>
        <w:rPr>
          <w:rStyle w:val="VerbatimChar"/>
        </w:rPr>
        <w:t>## 701  grappes de l'enquête transversale       bfa   2021      594       31</w:t>
      </w:r>
      <w:r>
        <w:br/>
      </w:r>
      <w:r>
        <w:rPr>
          <w:rStyle w:val="VerbatimChar"/>
        </w:rPr>
        <w:t>## 702  grappes de l'en</w:t>
      </w:r>
      <w:r>
        <w:rPr>
          <w:rStyle w:val="VerbatimChar"/>
        </w:rPr>
        <w:t>quête transversale       bfa   2021      594       31</w:t>
      </w:r>
      <w:r>
        <w:br/>
      </w:r>
      <w:r>
        <w:rPr>
          <w:rStyle w:val="VerbatimChar"/>
        </w:rPr>
        <w:t>## 703  grappes de l'enquête transversale       bfa   2021      594       31</w:t>
      </w:r>
      <w:r>
        <w:br/>
      </w:r>
      <w:r>
        <w:rPr>
          <w:rStyle w:val="VerbatimChar"/>
        </w:rPr>
        <w:t>## 704  grappes de l'enquête transversale       bfa   2021      594       33</w:t>
      </w:r>
      <w:r>
        <w:br/>
      </w:r>
      <w:r>
        <w:rPr>
          <w:rStyle w:val="VerbatimChar"/>
        </w:rPr>
        <w:t xml:space="preserve">## 705  grappes de l'enquête transversale       </w:t>
      </w:r>
      <w:r>
        <w:rPr>
          <w:rStyle w:val="VerbatimChar"/>
        </w:rPr>
        <w:t>bfa   2021      594       33</w:t>
      </w:r>
      <w:r>
        <w:br/>
      </w:r>
      <w:r>
        <w:rPr>
          <w:rStyle w:val="VerbatimChar"/>
        </w:rPr>
        <w:t>## 706  grappes de l'enquête transversale       bfa   2021      594       33</w:t>
      </w:r>
      <w:r>
        <w:br/>
      </w:r>
      <w:r>
        <w:rPr>
          <w:rStyle w:val="VerbatimChar"/>
        </w:rPr>
        <w:t>## 707  grappes de l'enquête transversale       bfa   2021      594       33</w:t>
      </w:r>
      <w:r>
        <w:br/>
      </w:r>
      <w:r>
        <w:rPr>
          <w:rStyle w:val="VerbatimChar"/>
        </w:rPr>
        <w:t xml:space="preserve">## 708  grappes de l'enquête transversale       bfa   2021      594      </w:t>
      </w:r>
      <w:r>
        <w:rPr>
          <w:rStyle w:val="VerbatimChar"/>
        </w:rPr>
        <w:t xml:space="preserve"> 33</w:t>
      </w:r>
      <w:r>
        <w:br/>
      </w:r>
      <w:r>
        <w:rPr>
          <w:rStyle w:val="VerbatimChar"/>
        </w:rPr>
        <w:t>## 709  grappes de l'enquête transversale       bfa   2021      594       33</w:t>
      </w:r>
      <w:r>
        <w:br/>
      </w:r>
      <w:r>
        <w:rPr>
          <w:rStyle w:val="VerbatimChar"/>
        </w:rPr>
        <w:lastRenderedPageBreak/>
        <w:t>## 710  grappes de l'enquête transversale       bfa   2021      594       33</w:t>
      </w:r>
      <w:r>
        <w:br/>
      </w:r>
      <w:r>
        <w:rPr>
          <w:rStyle w:val="VerbatimChar"/>
        </w:rPr>
        <w:t>## 711  grappes de l'enquête transversale       bfa   2021      594       33</w:t>
      </w:r>
      <w:r>
        <w:br/>
      </w:r>
      <w:r>
        <w:rPr>
          <w:rStyle w:val="VerbatimChar"/>
        </w:rPr>
        <w:t>## 712  grappes de l'</w:t>
      </w:r>
      <w:r>
        <w:rPr>
          <w:rStyle w:val="VerbatimChar"/>
        </w:rPr>
        <w:t>enquête transversale       bfa   2021      594       33</w:t>
      </w:r>
      <w:r>
        <w:br/>
      </w:r>
      <w:r>
        <w:rPr>
          <w:rStyle w:val="VerbatimChar"/>
        </w:rPr>
        <w:t>## 713  grappes de l'enquête transversale       bfa   2021      594       33</w:t>
      </w:r>
      <w:r>
        <w:br/>
      </w:r>
      <w:r>
        <w:rPr>
          <w:rStyle w:val="VerbatimChar"/>
        </w:rPr>
        <w:t>## 714  grappes de l'enquête transversale       bfa   2021      594       33</w:t>
      </w:r>
      <w:r>
        <w:br/>
      </w:r>
      <w:r>
        <w:rPr>
          <w:rStyle w:val="VerbatimChar"/>
        </w:rPr>
        <w:t xml:space="preserve">## 715  grappes de l'enquête transversale     </w:t>
      </w:r>
      <w:r>
        <w:rPr>
          <w:rStyle w:val="VerbatimChar"/>
        </w:rPr>
        <w:t xml:space="preserve">  bfa   2021      594       39</w:t>
      </w:r>
      <w:r>
        <w:br/>
      </w:r>
      <w:r>
        <w:rPr>
          <w:rStyle w:val="VerbatimChar"/>
        </w:rPr>
        <w:t>## 716  grappes de l'enquête transversale       bfa   2021      594       39</w:t>
      </w:r>
      <w:r>
        <w:br/>
      </w:r>
      <w:r>
        <w:rPr>
          <w:rStyle w:val="VerbatimChar"/>
        </w:rPr>
        <w:t>## 717  grappes de l'enquête transversale       bfa   2021      594       39</w:t>
      </w:r>
      <w:r>
        <w:br/>
      </w:r>
      <w:r>
        <w:rPr>
          <w:rStyle w:val="VerbatimChar"/>
        </w:rPr>
        <w:t xml:space="preserve">## 718  grappes de l'enquête transversale       bfa   2021      594    </w:t>
      </w:r>
      <w:r>
        <w:rPr>
          <w:rStyle w:val="VerbatimChar"/>
        </w:rPr>
        <w:t xml:space="preserve">   39</w:t>
      </w:r>
      <w:r>
        <w:br/>
      </w:r>
      <w:r>
        <w:rPr>
          <w:rStyle w:val="VerbatimChar"/>
        </w:rPr>
        <w:t>## 719  grappes de l'enquête transversale       bfa   2021      594       39</w:t>
      </w:r>
      <w:r>
        <w:br/>
      </w:r>
      <w:r>
        <w:rPr>
          <w:rStyle w:val="VerbatimChar"/>
        </w:rPr>
        <w:t>## 720  grappes de l'enquête transversale       bfa   2021      594       39</w:t>
      </w:r>
      <w:r>
        <w:br/>
      </w:r>
      <w:r>
        <w:rPr>
          <w:rStyle w:val="VerbatimChar"/>
        </w:rPr>
        <w:t>## 721  grappes de l'enquête transversale       bfa   2021      594       39</w:t>
      </w:r>
      <w:r>
        <w:br/>
      </w:r>
      <w:r>
        <w:rPr>
          <w:rStyle w:val="VerbatimChar"/>
        </w:rPr>
        <w:t xml:space="preserve">## 722  grappes de </w:t>
      </w:r>
      <w:r>
        <w:rPr>
          <w:rStyle w:val="VerbatimChar"/>
        </w:rPr>
        <w:t>l'enquête transversale       bfa   2021      594       39</w:t>
      </w:r>
      <w:r>
        <w:br/>
      </w:r>
      <w:r>
        <w:rPr>
          <w:rStyle w:val="VerbatimChar"/>
        </w:rPr>
        <w:t>## 723  grappes de l'enquête transversale       bfa   2021      594       39</w:t>
      </w:r>
      <w:r>
        <w:br/>
      </w:r>
      <w:r>
        <w:rPr>
          <w:rStyle w:val="VerbatimChar"/>
        </w:rPr>
        <w:t>## 724  grappes de l'enquête transversale       bfa   2021      594       39</w:t>
      </w:r>
      <w:r>
        <w:br/>
      </w:r>
      <w:r>
        <w:rPr>
          <w:rStyle w:val="VerbatimChar"/>
        </w:rPr>
        <w:t xml:space="preserve">## 725  grappes de l'enquête transversale   </w:t>
      </w:r>
      <w:r>
        <w:rPr>
          <w:rStyle w:val="VerbatimChar"/>
        </w:rPr>
        <w:t xml:space="preserve">    bfa   2021      594       48</w:t>
      </w:r>
      <w:r>
        <w:br/>
      </w:r>
      <w:r>
        <w:rPr>
          <w:rStyle w:val="VerbatimChar"/>
        </w:rPr>
        <w:t>## 726  grappes de l'enquête transversale       bfa   2021      594       48</w:t>
      </w:r>
      <w:r>
        <w:br/>
      </w:r>
      <w:r>
        <w:rPr>
          <w:rStyle w:val="VerbatimChar"/>
        </w:rPr>
        <w:t>## 727  grappes de l'enquête transversale       bfa   2021      594       51</w:t>
      </w:r>
      <w:r>
        <w:br/>
      </w:r>
      <w:r>
        <w:rPr>
          <w:rStyle w:val="VerbatimChar"/>
        </w:rPr>
        <w:t xml:space="preserve">## 728  grappes de l'enquête transversale       bfa   2021      594  </w:t>
      </w:r>
      <w:r>
        <w:rPr>
          <w:rStyle w:val="VerbatimChar"/>
        </w:rPr>
        <w:t xml:space="preserve">     51</w:t>
      </w:r>
      <w:r>
        <w:br/>
      </w:r>
      <w:r>
        <w:rPr>
          <w:rStyle w:val="VerbatimChar"/>
        </w:rPr>
        <w:t>## 729  grappes de l'enquête transversale       bfa   2021      594       51</w:t>
      </w:r>
      <w:r>
        <w:br/>
      </w:r>
      <w:r>
        <w:rPr>
          <w:rStyle w:val="VerbatimChar"/>
        </w:rPr>
        <w:t>## 730  grappes de l'enquête transversale       bfa   2021      594       51</w:t>
      </w:r>
      <w:r>
        <w:br/>
      </w:r>
      <w:r>
        <w:rPr>
          <w:rStyle w:val="VerbatimChar"/>
        </w:rPr>
        <w:t>## 731  grappes de l'enquête transversale       bfa   2021      594       51</w:t>
      </w:r>
      <w:r>
        <w:br/>
      </w:r>
      <w:r>
        <w:rPr>
          <w:rStyle w:val="VerbatimChar"/>
        </w:rPr>
        <w:t>## 732  grappes d</w:t>
      </w:r>
      <w:r>
        <w:rPr>
          <w:rStyle w:val="VerbatimChar"/>
        </w:rPr>
        <w:t>e l'enquête transversale       bfa   2021      594       51</w:t>
      </w:r>
      <w:r>
        <w:br/>
      </w:r>
      <w:r>
        <w:rPr>
          <w:rStyle w:val="VerbatimChar"/>
        </w:rPr>
        <w:t>## 733  grappes de l'enquête transversale       bfa   2021      594       51</w:t>
      </w:r>
      <w:r>
        <w:br/>
      </w:r>
      <w:r>
        <w:rPr>
          <w:rStyle w:val="VerbatimChar"/>
        </w:rPr>
        <w:t>## 734  grappes de l'enquête transversale       bfa   2021      594       51</w:t>
      </w:r>
      <w:r>
        <w:br/>
      </w:r>
      <w:r>
        <w:rPr>
          <w:rStyle w:val="VerbatimChar"/>
        </w:rPr>
        <w:t xml:space="preserve">## 735  grappes de l'enquête transversale </w:t>
      </w:r>
      <w:r>
        <w:rPr>
          <w:rStyle w:val="VerbatimChar"/>
        </w:rPr>
        <w:t xml:space="preserve">      bfa   2021      594       53</w:t>
      </w:r>
      <w:r>
        <w:br/>
      </w:r>
      <w:r>
        <w:rPr>
          <w:rStyle w:val="VerbatimChar"/>
        </w:rPr>
        <w:t>## 736  grappes de l'enquête transversale       bfa   2021      594       53</w:t>
      </w:r>
      <w:r>
        <w:br/>
      </w:r>
      <w:r>
        <w:rPr>
          <w:rStyle w:val="VerbatimChar"/>
        </w:rPr>
        <w:t>## 737  grappes de l'enquête transversale       bfa   2021      595        7</w:t>
      </w:r>
      <w:r>
        <w:br/>
      </w:r>
      <w:r>
        <w:rPr>
          <w:rStyle w:val="VerbatimChar"/>
        </w:rPr>
        <w:t>## 738  grappes de l'enquête transversale       bfa   2021      595        7</w:t>
      </w:r>
      <w:r>
        <w:br/>
      </w:r>
      <w:r>
        <w:rPr>
          <w:rStyle w:val="VerbatimChar"/>
        </w:rPr>
        <w:t>## 739  grappes de l'enquête transversale       bfa   2021      595        7</w:t>
      </w:r>
      <w:r>
        <w:br/>
      </w:r>
      <w:r>
        <w:rPr>
          <w:rStyle w:val="VerbatimChar"/>
        </w:rPr>
        <w:t>## 740  grappes de l'enqu</w:t>
      </w:r>
      <w:r>
        <w:rPr>
          <w:rStyle w:val="VerbatimChar"/>
        </w:rPr>
        <w:t>ête transversale       bfa   2021      595        7</w:t>
      </w:r>
      <w:r>
        <w:br/>
      </w:r>
      <w:r>
        <w:rPr>
          <w:rStyle w:val="VerbatimChar"/>
        </w:rPr>
        <w:t>## 741  grappes de l'enquête transversale       bfa   2021      595        7</w:t>
      </w:r>
      <w:r>
        <w:br/>
      </w:r>
      <w:r>
        <w:rPr>
          <w:rStyle w:val="VerbatimChar"/>
        </w:rPr>
        <w:t>## 742  grappes de l'enquête transversale       bfa   2021      595        7</w:t>
      </w:r>
      <w:r>
        <w:br/>
      </w:r>
      <w:r>
        <w:rPr>
          <w:rStyle w:val="VerbatimChar"/>
        </w:rPr>
        <w:t>## 743  grappes de l'enquête transversale       bf</w:t>
      </w:r>
      <w:r>
        <w:rPr>
          <w:rStyle w:val="VerbatimChar"/>
        </w:rPr>
        <w:t>a   2021      595        7</w:t>
      </w:r>
      <w:r>
        <w:br/>
      </w:r>
      <w:r>
        <w:rPr>
          <w:rStyle w:val="VerbatimChar"/>
        </w:rPr>
        <w:t>## 744  grappes de l'enquête transversale       bfa   2021      595        7</w:t>
      </w:r>
      <w:r>
        <w:br/>
      </w:r>
      <w:r>
        <w:rPr>
          <w:rStyle w:val="VerbatimChar"/>
        </w:rPr>
        <w:t>## 745  grappes de l'enquête transversale       bfa   2021      595        8</w:t>
      </w:r>
      <w:r>
        <w:br/>
      </w:r>
      <w:r>
        <w:rPr>
          <w:rStyle w:val="VerbatimChar"/>
        </w:rPr>
        <w:t xml:space="preserve">## 746  grappes de l'enquête transversale       bfa   2021      595        </w:t>
      </w:r>
      <w:r>
        <w:rPr>
          <w:rStyle w:val="VerbatimChar"/>
        </w:rPr>
        <w:t>8</w:t>
      </w:r>
      <w:r>
        <w:br/>
      </w:r>
      <w:r>
        <w:rPr>
          <w:rStyle w:val="VerbatimChar"/>
        </w:rPr>
        <w:t>## 747  grappes de l'enquête transversale       bfa   2021      595        8</w:t>
      </w:r>
      <w:r>
        <w:br/>
      </w:r>
      <w:r>
        <w:rPr>
          <w:rStyle w:val="VerbatimChar"/>
        </w:rPr>
        <w:t>## 748  grappes de l'enquête transversale       bfa   2021      595        8</w:t>
      </w:r>
      <w:r>
        <w:br/>
      </w:r>
      <w:r>
        <w:rPr>
          <w:rStyle w:val="VerbatimChar"/>
        </w:rPr>
        <w:t>## 749  grappes de l'enquête transversale       bfa   2021      595        8</w:t>
      </w:r>
      <w:r>
        <w:br/>
      </w:r>
      <w:r>
        <w:rPr>
          <w:rStyle w:val="VerbatimChar"/>
        </w:rPr>
        <w:t>## 750  grappes de l'en</w:t>
      </w:r>
      <w:r>
        <w:rPr>
          <w:rStyle w:val="VerbatimChar"/>
        </w:rPr>
        <w:t>quête transversale       bfa   2021      595        8</w:t>
      </w:r>
      <w:r>
        <w:br/>
      </w:r>
      <w:r>
        <w:rPr>
          <w:rStyle w:val="VerbatimChar"/>
        </w:rPr>
        <w:t>## 751  grappes de l'enquête transversale       bfa   2021      595       30</w:t>
      </w:r>
      <w:r>
        <w:br/>
      </w:r>
      <w:r>
        <w:rPr>
          <w:rStyle w:val="VerbatimChar"/>
        </w:rPr>
        <w:t>## 752  grappes de l'enquête transversale       bfa   2021      595       30</w:t>
      </w:r>
      <w:r>
        <w:br/>
      </w:r>
      <w:r>
        <w:rPr>
          <w:rStyle w:val="VerbatimChar"/>
        </w:rPr>
        <w:t xml:space="preserve">## 753  grappes de l'enquête transversale       </w:t>
      </w:r>
      <w:r>
        <w:rPr>
          <w:rStyle w:val="VerbatimChar"/>
        </w:rPr>
        <w:t>bfa   2021      595       30</w:t>
      </w:r>
      <w:r>
        <w:br/>
      </w:r>
      <w:r>
        <w:rPr>
          <w:rStyle w:val="VerbatimChar"/>
        </w:rPr>
        <w:t>## 754  grappes de l'enquête transversale       bfa   2021      595       30</w:t>
      </w:r>
      <w:r>
        <w:br/>
      </w:r>
      <w:r>
        <w:rPr>
          <w:rStyle w:val="VerbatimChar"/>
        </w:rPr>
        <w:t>## 755  grappes de l'enquête transversale       bfa   2021      595       30</w:t>
      </w:r>
      <w:r>
        <w:br/>
      </w:r>
      <w:r>
        <w:rPr>
          <w:rStyle w:val="VerbatimChar"/>
        </w:rPr>
        <w:t xml:space="preserve">## 756  grappes de l'enquête transversale       bfa   2021      595      </w:t>
      </w:r>
      <w:r>
        <w:rPr>
          <w:rStyle w:val="VerbatimChar"/>
        </w:rPr>
        <w:t xml:space="preserve"> 30</w:t>
      </w:r>
      <w:r>
        <w:br/>
      </w:r>
      <w:r>
        <w:rPr>
          <w:rStyle w:val="VerbatimChar"/>
        </w:rPr>
        <w:t>## 757  grappes de l'enquête transversale       bfa   2021      595       42</w:t>
      </w:r>
      <w:r>
        <w:br/>
      </w:r>
      <w:r>
        <w:rPr>
          <w:rStyle w:val="VerbatimChar"/>
        </w:rPr>
        <w:t>## 758  grappes de l'enquête transversale       bfa   2021      595       42</w:t>
      </w:r>
      <w:r>
        <w:br/>
      </w:r>
      <w:r>
        <w:rPr>
          <w:rStyle w:val="VerbatimChar"/>
        </w:rPr>
        <w:t>## 759  grappes de l'enquête transversale       bfa   2021      595       42</w:t>
      </w:r>
      <w:r>
        <w:br/>
      </w:r>
      <w:r>
        <w:rPr>
          <w:rStyle w:val="VerbatimChar"/>
        </w:rPr>
        <w:lastRenderedPageBreak/>
        <w:t>## 760  grappes de l'</w:t>
      </w:r>
      <w:r>
        <w:rPr>
          <w:rStyle w:val="VerbatimChar"/>
        </w:rPr>
        <w:t>enquête transversale       bfa   2021      595       42</w:t>
      </w:r>
      <w:r>
        <w:br/>
      </w:r>
      <w:r>
        <w:rPr>
          <w:rStyle w:val="VerbatimChar"/>
        </w:rPr>
        <w:t>## 761  grappes de l'enquête transversale       bfa   2021      595       51</w:t>
      </w:r>
      <w:r>
        <w:br/>
      </w:r>
      <w:r>
        <w:rPr>
          <w:rStyle w:val="VerbatimChar"/>
        </w:rPr>
        <w:t>## 762  grappes de l'enquête transversale       bfa   2021      595       67</w:t>
      </w:r>
      <w:r>
        <w:br/>
      </w:r>
      <w:r>
        <w:rPr>
          <w:rStyle w:val="VerbatimChar"/>
        </w:rPr>
        <w:t xml:space="preserve">## 763  grappes de l'enquête transversale     </w:t>
      </w:r>
      <w:r>
        <w:rPr>
          <w:rStyle w:val="VerbatimChar"/>
        </w:rPr>
        <w:t xml:space="preserve">  bfa   2021      595       67</w:t>
      </w:r>
      <w:r>
        <w:br/>
      </w:r>
      <w:r>
        <w:rPr>
          <w:rStyle w:val="VerbatimChar"/>
        </w:rPr>
        <w:t>## 764  grappes de l'enquête transversale       bfa   2021      595       67</w:t>
      </w:r>
      <w:r>
        <w:br/>
      </w:r>
      <w:r>
        <w:rPr>
          <w:rStyle w:val="VerbatimChar"/>
        </w:rPr>
        <w:t>## 765  grappes de l'enquête transversale       bfa   2021      595       76</w:t>
      </w:r>
      <w:r>
        <w:br/>
      </w:r>
      <w:r>
        <w:rPr>
          <w:rStyle w:val="VerbatimChar"/>
        </w:rPr>
        <w:t xml:space="preserve">## 766  grappes de l'enquête transversale       bfa   2021      595    </w:t>
      </w:r>
      <w:r>
        <w:rPr>
          <w:rStyle w:val="VerbatimChar"/>
        </w:rPr>
        <w:t xml:space="preserve">   93</w:t>
      </w:r>
      <w:r>
        <w:br/>
      </w:r>
      <w:r>
        <w:rPr>
          <w:rStyle w:val="VerbatimChar"/>
        </w:rPr>
        <w:t>## 767  grappes de l'enquête transversale       bfa   2021      595       93</w:t>
      </w:r>
      <w:r>
        <w:br/>
      </w:r>
      <w:r>
        <w:rPr>
          <w:rStyle w:val="VerbatimChar"/>
        </w:rPr>
        <w:t>## 768  grappes de l'enquête transversale       bfa   2021      595       93</w:t>
      </w:r>
      <w:r>
        <w:br/>
      </w:r>
      <w:r>
        <w:rPr>
          <w:rStyle w:val="VerbatimChar"/>
        </w:rPr>
        <w:t>## 769  grappes de l'enquête transversale       bfa   2021      595       93</w:t>
      </w:r>
      <w:r>
        <w:br/>
      </w:r>
      <w:r>
        <w:rPr>
          <w:rStyle w:val="VerbatimChar"/>
        </w:rPr>
        <w:t xml:space="preserve">## 770  grappes de </w:t>
      </w:r>
      <w:r>
        <w:rPr>
          <w:rStyle w:val="VerbatimChar"/>
        </w:rPr>
        <w:t>l'enquête transversale       bfa   2021      595       93</w:t>
      </w:r>
      <w:r>
        <w:br/>
      </w:r>
      <w:r>
        <w:rPr>
          <w:rStyle w:val="VerbatimChar"/>
        </w:rPr>
        <w:t>## 771  grappes de l'enquête transversale       bfa   2021      595       93</w:t>
      </w:r>
      <w:r>
        <w:br/>
      </w:r>
      <w:r>
        <w:rPr>
          <w:rStyle w:val="VerbatimChar"/>
        </w:rPr>
        <w:t>## 772  grappes de l'enquête transversale       bfa   2021      595       93</w:t>
      </w:r>
      <w:r>
        <w:br/>
      </w:r>
      <w:r>
        <w:rPr>
          <w:rStyle w:val="VerbatimChar"/>
        </w:rPr>
        <w:t xml:space="preserve">## 773  grappes de l'enquête transversale   </w:t>
      </w:r>
      <w:r>
        <w:rPr>
          <w:rStyle w:val="VerbatimChar"/>
        </w:rPr>
        <w:t xml:space="preserve">    bfa   2021      595       93</w:t>
      </w:r>
      <w:r>
        <w:br/>
      </w:r>
      <w:r>
        <w:rPr>
          <w:rStyle w:val="VerbatimChar"/>
        </w:rPr>
        <w:t>## 774  grappes de l'enquête transversale       bfa   2021      595      104</w:t>
      </w:r>
      <w:r>
        <w:br/>
      </w:r>
      <w:r>
        <w:rPr>
          <w:rStyle w:val="VerbatimChar"/>
        </w:rPr>
        <w:t>## 775  grappes de l'enquête transversale       bfa   2021      595      104</w:t>
      </w:r>
      <w:r>
        <w:br/>
      </w:r>
      <w:r>
        <w:rPr>
          <w:rStyle w:val="VerbatimChar"/>
        </w:rPr>
        <w:t xml:space="preserve">## 776  grappes de l'enquête transversale       bfa   2021      595  </w:t>
      </w:r>
      <w:r>
        <w:rPr>
          <w:rStyle w:val="VerbatimChar"/>
        </w:rPr>
        <w:t xml:space="preserve">    104</w:t>
      </w:r>
      <w:r>
        <w:br/>
      </w:r>
      <w:r>
        <w:rPr>
          <w:rStyle w:val="VerbatimChar"/>
        </w:rPr>
        <w:t>## 777  grappes de l'enquête transversale       bfa   2021      595      108</w:t>
      </w:r>
      <w:r>
        <w:br/>
      </w:r>
      <w:r>
        <w:rPr>
          <w:rStyle w:val="VerbatimChar"/>
        </w:rPr>
        <w:t>## 778  grappes de l'enquête transversale       bfa   2021      595      108</w:t>
      </w:r>
      <w:r>
        <w:br/>
      </w:r>
      <w:r>
        <w:rPr>
          <w:rStyle w:val="VerbatimChar"/>
        </w:rPr>
        <w:t>## 779  grappes de l'enquête transversale       bfa   2021      595      108</w:t>
      </w:r>
      <w:r>
        <w:br/>
      </w:r>
      <w:r>
        <w:rPr>
          <w:rStyle w:val="VerbatimChar"/>
        </w:rPr>
        <w:t>## 780  grappes d</w:t>
      </w:r>
      <w:r>
        <w:rPr>
          <w:rStyle w:val="VerbatimChar"/>
        </w:rPr>
        <w:t>e l'enquête transversale       bfa   2021      595      108</w:t>
      </w:r>
      <w:r>
        <w:br/>
      </w:r>
      <w:r>
        <w:rPr>
          <w:rStyle w:val="VerbatimChar"/>
        </w:rPr>
        <w:t>## 781  grappes de l'enquête transversale       bfa   2021      595      112</w:t>
      </w:r>
      <w:r>
        <w:br/>
      </w:r>
      <w:r>
        <w:rPr>
          <w:rStyle w:val="VerbatimChar"/>
        </w:rPr>
        <w:t>## 782  grappes de l'enquête transversale       bfa   2021      595      112</w:t>
      </w:r>
      <w:r>
        <w:br/>
      </w:r>
      <w:r>
        <w:rPr>
          <w:rStyle w:val="VerbatimChar"/>
        </w:rPr>
        <w:t xml:space="preserve">## 783  grappes de l'enquête transversale </w:t>
      </w:r>
      <w:r>
        <w:rPr>
          <w:rStyle w:val="VerbatimChar"/>
        </w:rPr>
        <w:t xml:space="preserve">      bfa   2021      595      112</w:t>
      </w:r>
      <w:r>
        <w:br/>
      </w:r>
      <w:r>
        <w:rPr>
          <w:rStyle w:val="VerbatimChar"/>
        </w:rPr>
        <w:t>## 784  grappes de l'enquête transversale       bfa   2021      595      112</w:t>
      </w:r>
      <w:r>
        <w:br/>
      </w:r>
      <w:r>
        <w:rPr>
          <w:rStyle w:val="VerbatimChar"/>
        </w:rPr>
        <w:t>## 785  grappes de l'enquête transversale       bfa   2021      595      112</w:t>
      </w:r>
      <w:r>
        <w:br/>
      </w:r>
      <w:r>
        <w:rPr>
          <w:rStyle w:val="VerbatimChar"/>
        </w:rPr>
        <w:t>## 786  grappes de l'enquête transversale       bfa   2021      595</w:t>
      </w:r>
      <w:r>
        <w:rPr>
          <w:rStyle w:val="VerbatimChar"/>
        </w:rPr>
        <w:t xml:space="preserve">      112</w:t>
      </w:r>
      <w:r>
        <w:br/>
      </w:r>
      <w:r>
        <w:rPr>
          <w:rStyle w:val="VerbatimChar"/>
        </w:rPr>
        <w:t>## 787  grappes de l'enquête transversale       bfa   2021      595      112</w:t>
      </w:r>
      <w:r>
        <w:br/>
      </w:r>
      <w:r>
        <w:rPr>
          <w:rStyle w:val="VerbatimChar"/>
        </w:rPr>
        <w:t>## 788  grappes de l'enquête transversale       bfa   2021      595      112</w:t>
      </w:r>
      <w:r>
        <w:br/>
      </w:r>
      <w:r>
        <w:rPr>
          <w:rStyle w:val="VerbatimChar"/>
        </w:rPr>
        <w:t>## 789  grappes de l'enquête transversale       bfa   2021      595      112</w:t>
      </w:r>
      <w:r>
        <w:br/>
      </w:r>
      <w:r>
        <w:rPr>
          <w:rStyle w:val="VerbatimChar"/>
        </w:rPr>
        <w:t>## 790  grappes de l'enquête transversale       bfa   2021      595      112</w:t>
      </w:r>
      <w:r>
        <w:br/>
      </w:r>
      <w:r>
        <w:rPr>
          <w:rStyle w:val="VerbatimChar"/>
        </w:rPr>
        <w:t>## 791  grappes de l'enquête transversale       bfa   2021      595      116</w:t>
      </w:r>
      <w:r>
        <w:br/>
      </w:r>
      <w:r>
        <w:rPr>
          <w:rStyle w:val="VerbatimChar"/>
        </w:rPr>
        <w:t>## 792  grappes de l'enqu</w:t>
      </w:r>
      <w:r>
        <w:rPr>
          <w:rStyle w:val="VerbatimChar"/>
        </w:rPr>
        <w:t>ête transversale       bfa   2021      595      116</w:t>
      </w:r>
      <w:r>
        <w:br/>
      </w:r>
      <w:r>
        <w:rPr>
          <w:rStyle w:val="VerbatimChar"/>
        </w:rPr>
        <w:t>## 793  grappes de l'enquête transversale       bfa   2021      596       12</w:t>
      </w:r>
      <w:r>
        <w:br/>
      </w:r>
      <w:r>
        <w:rPr>
          <w:rStyle w:val="VerbatimChar"/>
        </w:rPr>
        <w:t>## 794  grappes de l'enquête transversale       bfa   2021      596       12</w:t>
      </w:r>
      <w:r>
        <w:br/>
      </w:r>
      <w:r>
        <w:rPr>
          <w:rStyle w:val="VerbatimChar"/>
        </w:rPr>
        <w:t>## 795  grappes de l'enquête transversale       bf</w:t>
      </w:r>
      <w:r>
        <w:rPr>
          <w:rStyle w:val="VerbatimChar"/>
        </w:rPr>
        <w:t>a   2021      596       12</w:t>
      </w:r>
      <w:r>
        <w:br/>
      </w:r>
      <w:r>
        <w:rPr>
          <w:rStyle w:val="VerbatimChar"/>
        </w:rPr>
        <w:t>## 796  grappes de l'enquête transversale       bfa   2021      596       12</w:t>
      </w:r>
      <w:r>
        <w:br/>
      </w:r>
      <w:r>
        <w:rPr>
          <w:rStyle w:val="VerbatimChar"/>
        </w:rPr>
        <w:t>## 797  grappes de l'enquête transversale       bfa   2021      596       12</w:t>
      </w:r>
      <w:r>
        <w:br/>
      </w:r>
      <w:r>
        <w:rPr>
          <w:rStyle w:val="VerbatimChar"/>
        </w:rPr>
        <w:t>## 798  grappes de l'enquête transversale       bfa   2021      596       1</w:t>
      </w:r>
      <w:r>
        <w:rPr>
          <w:rStyle w:val="VerbatimChar"/>
        </w:rPr>
        <w:t>2</w:t>
      </w:r>
      <w:r>
        <w:br/>
      </w:r>
      <w:r>
        <w:rPr>
          <w:rStyle w:val="VerbatimChar"/>
        </w:rPr>
        <w:t>## 799  grappes de l'enquête transversale       bfa   2021      596       12</w:t>
      </w:r>
      <w:r>
        <w:br/>
      </w:r>
      <w:r>
        <w:rPr>
          <w:rStyle w:val="VerbatimChar"/>
        </w:rPr>
        <w:t>## 800  grappes de l'enquête transversale       bfa   2021      596       20</w:t>
      </w:r>
      <w:r>
        <w:br/>
      </w:r>
      <w:r>
        <w:rPr>
          <w:rStyle w:val="VerbatimChar"/>
        </w:rPr>
        <w:t>## 801  grappes de l'enquête transversale       bfa   2021      596       20</w:t>
      </w:r>
      <w:r>
        <w:br/>
      </w:r>
      <w:r>
        <w:rPr>
          <w:rStyle w:val="VerbatimChar"/>
        </w:rPr>
        <w:t>## 802  grappes de l'en</w:t>
      </w:r>
      <w:r>
        <w:rPr>
          <w:rStyle w:val="VerbatimChar"/>
        </w:rPr>
        <w:t>quête transversale       bfa   2021      596       20</w:t>
      </w:r>
      <w:r>
        <w:br/>
      </w:r>
      <w:r>
        <w:rPr>
          <w:rStyle w:val="VerbatimChar"/>
        </w:rPr>
        <w:t>## 803  grappes de l'enquête transversale       bfa   2021      596       27</w:t>
      </w:r>
      <w:r>
        <w:br/>
      </w:r>
      <w:r>
        <w:rPr>
          <w:rStyle w:val="VerbatimChar"/>
        </w:rPr>
        <w:t>## 804  grappes de l'enquête transversale       bfa   2021      596       27</w:t>
      </w:r>
      <w:r>
        <w:br/>
      </w:r>
      <w:r>
        <w:rPr>
          <w:rStyle w:val="VerbatimChar"/>
        </w:rPr>
        <w:t xml:space="preserve">## 805  grappes de l'enquête transversale       </w:t>
      </w:r>
      <w:r>
        <w:rPr>
          <w:rStyle w:val="VerbatimChar"/>
        </w:rPr>
        <w:t>bfa   2021      596       27</w:t>
      </w:r>
      <w:r>
        <w:br/>
      </w:r>
      <w:r>
        <w:rPr>
          <w:rStyle w:val="VerbatimChar"/>
        </w:rPr>
        <w:t>## 806  grappes de l'enquête transversale       bfa   2021      596       27</w:t>
      </w:r>
      <w:r>
        <w:br/>
      </w:r>
      <w:r>
        <w:rPr>
          <w:rStyle w:val="VerbatimChar"/>
        </w:rPr>
        <w:t>## 807  grappes de l'enquête transversale       bfa   2021      596       27</w:t>
      </w:r>
      <w:r>
        <w:br/>
      </w:r>
      <w:r>
        <w:rPr>
          <w:rStyle w:val="VerbatimChar"/>
        </w:rPr>
        <w:t xml:space="preserve">## 808  grappes de l'enquête transversale       bfa   2021      596      </w:t>
      </w:r>
      <w:r>
        <w:rPr>
          <w:rStyle w:val="VerbatimChar"/>
        </w:rPr>
        <w:t xml:space="preserve"> 27</w:t>
      </w:r>
      <w:r>
        <w:br/>
      </w:r>
      <w:r>
        <w:rPr>
          <w:rStyle w:val="VerbatimChar"/>
        </w:rPr>
        <w:t>## 809  grappes de l'enquête transversale       bfa   2021      596       49</w:t>
      </w:r>
      <w:r>
        <w:br/>
      </w:r>
      <w:r>
        <w:rPr>
          <w:rStyle w:val="VerbatimChar"/>
        </w:rPr>
        <w:lastRenderedPageBreak/>
        <w:t>## 810  grappes de l'enquête transversale       bfa   2021      596       49</w:t>
      </w:r>
      <w:r>
        <w:br/>
      </w:r>
      <w:r>
        <w:rPr>
          <w:rStyle w:val="VerbatimChar"/>
        </w:rPr>
        <w:t>## 811  grappes de l'enquête transversale       bfa   2021      596       49</w:t>
      </w:r>
      <w:r>
        <w:br/>
      </w:r>
      <w:r>
        <w:rPr>
          <w:rStyle w:val="VerbatimChar"/>
        </w:rPr>
        <w:t>## 812  grappes de l'</w:t>
      </w:r>
      <w:r>
        <w:rPr>
          <w:rStyle w:val="VerbatimChar"/>
        </w:rPr>
        <w:t>enquête transversale       bfa   2021      596       49</w:t>
      </w:r>
      <w:r>
        <w:br/>
      </w:r>
      <w:r>
        <w:rPr>
          <w:rStyle w:val="VerbatimChar"/>
        </w:rPr>
        <w:t>## 813  grappes de l'enquête transversale       bfa   2021      596       49</w:t>
      </w:r>
      <w:r>
        <w:br/>
      </w:r>
      <w:r>
        <w:rPr>
          <w:rStyle w:val="VerbatimChar"/>
        </w:rPr>
        <w:t>## 814  grappes de l'enquête transversale       bfa   2021      596       49</w:t>
      </w:r>
      <w:r>
        <w:br/>
      </w:r>
      <w:r>
        <w:rPr>
          <w:rStyle w:val="VerbatimChar"/>
        </w:rPr>
        <w:t xml:space="preserve">## 815  grappes de l'enquête transversale     </w:t>
      </w:r>
      <w:r>
        <w:rPr>
          <w:rStyle w:val="VerbatimChar"/>
        </w:rPr>
        <w:t xml:space="preserve">  bfa   2021      596       49</w:t>
      </w:r>
      <w:r>
        <w:br/>
      </w:r>
      <w:r>
        <w:rPr>
          <w:rStyle w:val="VerbatimChar"/>
        </w:rPr>
        <w:t>## 816  grappes de l'enquête transversale       bfa   2021      596       49</w:t>
      </w:r>
      <w:r>
        <w:br/>
      </w:r>
      <w:r>
        <w:rPr>
          <w:rStyle w:val="VerbatimChar"/>
        </w:rPr>
        <w:t>## 817  grappes de l'enquête transversale       bfa   2021      596       49</w:t>
      </w:r>
      <w:r>
        <w:br/>
      </w:r>
      <w:r>
        <w:rPr>
          <w:rStyle w:val="VerbatimChar"/>
        </w:rPr>
        <w:t xml:space="preserve">## 818  grappes de l'enquête transversale       bfa   2021      596    </w:t>
      </w:r>
      <w:r>
        <w:rPr>
          <w:rStyle w:val="VerbatimChar"/>
        </w:rPr>
        <w:t xml:space="preserve">   49</w:t>
      </w:r>
      <w:r>
        <w:br/>
      </w:r>
      <w:r>
        <w:rPr>
          <w:rStyle w:val="VerbatimChar"/>
        </w:rPr>
        <w:t>## 819  grappes de l'enquête transversale       bfa   2021      596       49</w:t>
      </w:r>
      <w:r>
        <w:br/>
      </w:r>
      <w:r>
        <w:rPr>
          <w:rStyle w:val="VerbatimChar"/>
        </w:rPr>
        <w:t>## 820  grappes de l'enquête transversale       bfa   2021      596       49</w:t>
      </w:r>
      <w:r>
        <w:br/>
      </w:r>
      <w:r>
        <w:rPr>
          <w:rStyle w:val="VerbatimChar"/>
        </w:rPr>
        <w:t>## 821  grappes de l'enquête transversale       bfa   2021      596       52</w:t>
      </w:r>
      <w:r>
        <w:br/>
      </w:r>
      <w:r>
        <w:rPr>
          <w:rStyle w:val="VerbatimChar"/>
        </w:rPr>
        <w:t xml:space="preserve">## 822  grappes de </w:t>
      </w:r>
      <w:r>
        <w:rPr>
          <w:rStyle w:val="VerbatimChar"/>
        </w:rPr>
        <w:t>l'enquête transversale       bfa   2021      596       52</w:t>
      </w:r>
      <w:r>
        <w:br/>
      </w:r>
      <w:r>
        <w:rPr>
          <w:rStyle w:val="VerbatimChar"/>
        </w:rPr>
        <w:t>## 823  grappes de l'enquête transversale       bfa   2021      596       52</w:t>
      </w:r>
      <w:r>
        <w:br/>
      </w:r>
      <w:r>
        <w:rPr>
          <w:rStyle w:val="VerbatimChar"/>
        </w:rPr>
        <w:t>## 824  grappes de l'enquête transversale       bfa   2021      596       52</w:t>
      </w:r>
      <w:r>
        <w:br/>
      </w:r>
      <w:r>
        <w:rPr>
          <w:rStyle w:val="VerbatimChar"/>
        </w:rPr>
        <w:t xml:space="preserve">## 825  grappes de l'enquête transversale   </w:t>
      </w:r>
      <w:r>
        <w:rPr>
          <w:rStyle w:val="VerbatimChar"/>
        </w:rPr>
        <w:t xml:space="preserve">    bfa   2021      596       52</w:t>
      </w:r>
      <w:r>
        <w:br/>
      </w:r>
      <w:r>
        <w:rPr>
          <w:rStyle w:val="VerbatimChar"/>
        </w:rPr>
        <w:t>## 826  grappes de l'enquête transversale       bfa   2021      596       52</w:t>
      </w:r>
      <w:r>
        <w:br/>
      </w:r>
      <w:r>
        <w:rPr>
          <w:rStyle w:val="VerbatimChar"/>
        </w:rPr>
        <w:t>## 827  grappes de l'enquête transversale       bfa   2021      596       52</w:t>
      </w:r>
      <w:r>
        <w:br/>
      </w:r>
      <w:r>
        <w:rPr>
          <w:rStyle w:val="VerbatimChar"/>
        </w:rPr>
        <w:t xml:space="preserve">## 828  grappes de l'enquête transversale       bfa   2021      596  </w:t>
      </w:r>
      <w:r>
        <w:rPr>
          <w:rStyle w:val="VerbatimChar"/>
        </w:rPr>
        <w:t xml:space="preserve">     54</w:t>
      </w:r>
      <w:r>
        <w:br/>
      </w:r>
      <w:r>
        <w:rPr>
          <w:rStyle w:val="VerbatimChar"/>
        </w:rPr>
        <w:t>## 829  grappes de l'enquête transversale       bfa   2021      596       54</w:t>
      </w:r>
      <w:r>
        <w:br/>
      </w:r>
      <w:r>
        <w:rPr>
          <w:rStyle w:val="VerbatimChar"/>
        </w:rPr>
        <w:t>## 830  grappes de l'enquête transversale       bfa   2021      596       54</w:t>
      </w:r>
      <w:r>
        <w:br/>
      </w:r>
      <w:r>
        <w:rPr>
          <w:rStyle w:val="VerbatimChar"/>
        </w:rPr>
        <w:t>## 831  grappes de l'enquête transversale       bfa   2021      596       54</w:t>
      </w:r>
      <w:r>
        <w:br/>
      </w:r>
      <w:r>
        <w:rPr>
          <w:rStyle w:val="VerbatimChar"/>
        </w:rPr>
        <w:t>## 832  grappes d</w:t>
      </w:r>
      <w:r>
        <w:rPr>
          <w:rStyle w:val="VerbatimChar"/>
        </w:rPr>
        <w:t>e l'enquête transversale       bfa   2021      596       54</w:t>
      </w:r>
      <w:r>
        <w:br/>
      </w:r>
      <w:r>
        <w:rPr>
          <w:rStyle w:val="VerbatimChar"/>
        </w:rPr>
        <w:t>## 833  grappes de l'enquête transversale       bfa   2021      596       54</w:t>
      </w:r>
      <w:r>
        <w:br/>
      </w:r>
      <w:r>
        <w:rPr>
          <w:rStyle w:val="VerbatimChar"/>
        </w:rPr>
        <w:t>## 834  grappes de l'enquête transversale       bfa   2021      596       54</w:t>
      </w:r>
      <w:r>
        <w:br/>
      </w:r>
      <w:r>
        <w:rPr>
          <w:rStyle w:val="VerbatimChar"/>
        </w:rPr>
        <w:t xml:space="preserve">## 835  grappes de l'enquête transversale </w:t>
      </w:r>
      <w:r>
        <w:rPr>
          <w:rStyle w:val="VerbatimChar"/>
        </w:rPr>
        <w:t xml:space="preserve">      bfa   2021      596       54</w:t>
      </w:r>
      <w:r>
        <w:br/>
      </w:r>
      <w:r>
        <w:rPr>
          <w:rStyle w:val="VerbatimChar"/>
        </w:rPr>
        <w:t>## 836  grappes de l'enquête transversale       bfa   2021      596       54</w:t>
      </w:r>
      <w:r>
        <w:br/>
      </w:r>
      <w:r>
        <w:rPr>
          <w:rStyle w:val="VerbatimChar"/>
        </w:rPr>
        <w:t>## 837  grappes de l'enquête transversale       bfa   2021      596       54</w:t>
      </w:r>
      <w:r>
        <w:br/>
      </w:r>
      <w:r>
        <w:rPr>
          <w:rStyle w:val="VerbatimChar"/>
        </w:rPr>
        <w:t>## 838  grappes de l'enquête transversale       bfa   2021      596       56</w:t>
      </w:r>
      <w:r>
        <w:br/>
      </w:r>
      <w:r>
        <w:rPr>
          <w:rStyle w:val="VerbatimChar"/>
        </w:rPr>
        <w:t>## 839  grappes de l'enquête transversale       bfa   2021      596       56</w:t>
      </w:r>
      <w:r>
        <w:br/>
      </w:r>
      <w:r>
        <w:rPr>
          <w:rStyle w:val="VerbatimChar"/>
        </w:rPr>
        <w:t>## 840  grappes de l'enqu</w:t>
      </w:r>
      <w:r>
        <w:rPr>
          <w:rStyle w:val="VerbatimChar"/>
        </w:rPr>
        <w:t>ête transversale       bfa   2021      596       56</w:t>
      </w:r>
      <w:r>
        <w:br/>
      </w:r>
      <w:r>
        <w:rPr>
          <w:rStyle w:val="VerbatimChar"/>
        </w:rPr>
        <w:t>## 841  grappes de l'enquête transversale       bfa   2021      596       56</w:t>
      </w:r>
      <w:r>
        <w:br/>
      </w:r>
      <w:r>
        <w:rPr>
          <w:rStyle w:val="VerbatimChar"/>
        </w:rPr>
        <w:t>## 842  grappes de l'enquête transversale       bfa   2021      596       56</w:t>
      </w:r>
      <w:r>
        <w:br/>
      </w:r>
      <w:r>
        <w:rPr>
          <w:rStyle w:val="VerbatimChar"/>
        </w:rPr>
        <w:t>## 843  grappes de l'enquête transversale       bf</w:t>
      </w:r>
      <w:r>
        <w:rPr>
          <w:rStyle w:val="VerbatimChar"/>
        </w:rPr>
        <w:t>a   2021      596       56</w:t>
      </w:r>
      <w:r>
        <w:br/>
      </w:r>
      <w:r>
        <w:rPr>
          <w:rStyle w:val="VerbatimChar"/>
        </w:rPr>
        <w:t>## 844  grappes de l'enquête transversale       bfa   2021      596       63</w:t>
      </w:r>
      <w:r>
        <w:br/>
      </w:r>
      <w:r>
        <w:rPr>
          <w:rStyle w:val="VerbatimChar"/>
        </w:rPr>
        <w:t>## 845  grappes de l'enquête transversale       bfa   2021      596       63</w:t>
      </w:r>
      <w:r>
        <w:br/>
      </w:r>
      <w:r>
        <w:rPr>
          <w:rStyle w:val="VerbatimChar"/>
        </w:rPr>
        <w:t>## 846  grappes de l'enquête transversale       bfa   2021      596       6</w:t>
      </w:r>
      <w:r>
        <w:rPr>
          <w:rStyle w:val="VerbatimChar"/>
        </w:rPr>
        <w:t>3</w:t>
      </w:r>
      <w:r>
        <w:br/>
      </w:r>
      <w:r>
        <w:rPr>
          <w:rStyle w:val="VerbatimChar"/>
        </w:rPr>
        <w:t>## 847  grappes de l'enquête transversale       bfa   2021      596       63</w:t>
      </w:r>
      <w:r>
        <w:br/>
      </w:r>
      <w:r>
        <w:rPr>
          <w:rStyle w:val="VerbatimChar"/>
        </w:rPr>
        <w:t>## 848  grappes de l'enquête transversale       bfa   2021      596       63</w:t>
      </w:r>
      <w:r>
        <w:br/>
      </w:r>
      <w:r>
        <w:rPr>
          <w:rStyle w:val="VerbatimChar"/>
        </w:rPr>
        <w:t>## 849  grappes de l'enquête transversale       bfa   2021      596       63</w:t>
      </w:r>
      <w:r>
        <w:br/>
      </w:r>
      <w:r>
        <w:rPr>
          <w:rStyle w:val="VerbatimChar"/>
        </w:rPr>
        <w:t>## 850  grappes de l'en</w:t>
      </w:r>
      <w:r>
        <w:rPr>
          <w:rStyle w:val="VerbatimChar"/>
        </w:rPr>
        <w:t>quête transversale       bfa   2021      596       63</w:t>
      </w:r>
      <w:r>
        <w:br/>
      </w:r>
      <w:r>
        <w:rPr>
          <w:rStyle w:val="VerbatimChar"/>
        </w:rPr>
        <w:t>## 851  grappes de l'enquête transversale       bfa   2021      596       63</w:t>
      </w:r>
      <w:r>
        <w:br/>
      </w:r>
      <w:r>
        <w:rPr>
          <w:rStyle w:val="VerbatimChar"/>
        </w:rPr>
        <w:t>## 852  grappes de l'enquête transversale       bfa   2021      596       63</w:t>
      </w:r>
      <w:r>
        <w:br/>
      </w:r>
      <w:r>
        <w:rPr>
          <w:rStyle w:val="VerbatimChar"/>
        </w:rPr>
        <w:t xml:space="preserve">## 853  grappes de l'enquête transversale       </w:t>
      </w:r>
      <w:r>
        <w:rPr>
          <w:rStyle w:val="VerbatimChar"/>
        </w:rPr>
        <w:t>bfa   2021      596       63</w:t>
      </w:r>
      <w:r>
        <w:br/>
      </w:r>
      <w:r>
        <w:rPr>
          <w:rStyle w:val="VerbatimChar"/>
        </w:rPr>
        <w:t>## 854  grappes de l'enquête transversale       bfa   2021      596       63</w:t>
      </w:r>
      <w:r>
        <w:br/>
      </w:r>
      <w:r>
        <w:rPr>
          <w:rStyle w:val="VerbatimChar"/>
        </w:rPr>
        <w:t>## 855  grappes de l'enquête transversale       bfa   2021      596       63</w:t>
      </w:r>
      <w:r>
        <w:br/>
      </w:r>
      <w:r>
        <w:rPr>
          <w:rStyle w:val="VerbatimChar"/>
        </w:rPr>
        <w:t xml:space="preserve">## 856  grappes de l'enquête transversale       bfa   2021      596      </w:t>
      </w:r>
      <w:r>
        <w:rPr>
          <w:rStyle w:val="VerbatimChar"/>
        </w:rPr>
        <w:t xml:space="preserve"> 63</w:t>
      </w:r>
      <w:r>
        <w:br/>
      </w:r>
      <w:r>
        <w:rPr>
          <w:rStyle w:val="VerbatimChar"/>
        </w:rPr>
        <w:t>## 857  grappes de l'enquête transversale       bfa   2021      596       63</w:t>
      </w:r>
      <w:r>
        <w:br/>
      </w:r>
      <w:r>
        <w:rPr>
          <w:rStyle w:val="VerbatimChar"/>
        </w:rPr>
        <w:t>## 858  grappes de l'enquête transversale       bfa   2021      596       63</w:t>
      </w:r>
      <w:r>
        <w:br/>
      </w:r>
      <w:r>
        <w:rPr>
          <w:rStyle w:val="VerbatimChar"/>
        </w:rPr>
        <w:t>## 859  grappes de l'enquête transversale       bfa   2021      596       63</w:t>
      </w:r>
      <w:r>
        <w:br/>
      </w:r>
      <w:r>
        <w:rPr>
          <w:rStyle w:val="VerbatimChar"/>
        </w:rPr>
        <w:lastRenderedPageBreak/>
        <w:t>## 860  grappes de l'</w:t>
      </w:r>
      <w:r>
        <w:rPr>
          <w:rStyle w:val="VerbatimChar"/>
        </w:rPr>
        <w:t>enquête transversale       bfa   2021      596       63</w:t>
      </w:r>
      <w:r>
        <w:br/>
      </w:r>
      <w:r>
        <w:rPr>
          <w:rStyle w:val="VerbatimChar"/>
        </w:rPr>
        <w:t>## 861  grappes de l'enquête transversale       bfa   2021      596       70</w:t>
      </w:r>
      <w:r>
        <w:br/>
      </w:r>
      <w:r>
        <w:rPr>
          <w:rStyle w:val="VerbatimChar"/>
        </w:rPr>
        <w:t>## 862  grappes de l'enquête transversale       bfa   2021      596       76</w:t>
      </w:r>
      <w:r>
        <w:br/>
      </w:r>
      <w:r>
        <w:rPr>
          <w:rStyle w:val="VerbatimChar"/>
        </w:rPr>
        <w:t xml:space="preserve">## 863  grappes de l'enquête transversale     </w:t>
      </w:r>
      <w:r>
        <w:rPr>
          <w:rStyle w:val="VerbatimChar"/>
        </w:rPr>
        <w:t xml:space="preserve">  bfa   2021      596       76</w:t>
      </w:r>
      <w:r>
        <w:br/>
      </w:r>
      <w:r>
        <w:rPr>
          <w:rStyle w:val="VerbatimChar"/>
        </w:rPr>
        <w:t>## 864  grappes de l'enquête transversale       bfa   2021      596       76</w:t>
      </w:r>
      <w:r>
        <w:br/>
      </w:r>
      <w:r>
        <w:rPr>
          <w:rStyle w:val="VerbatimChar"/>
        </w:rPr>
        <w:t>## 865  grappes de l'enquête transversale       bfa   2021      596       76</w:t>
      </w:r>
      <w:r>
        <w:br/>
      </w:r>
      <w:r>
        <w:rPr>
          <w:rStyle w:val="VerbatimChar"/>
        </w:rPr>
        <w:t xml:space="preserve">## 866  grappes de l'enquête transversale       bfa   2021      596    </w:t>
      </w:r>
      <w:r>
        <w:rPr>
          <w:rStyle w:val="VerbatimChar"/>
        </w:rPr>
        <w:t xml:space="preserve">   76</w:t>
      </w:r>
      <w:r>
        <w:br/>
      </w:r>
      <w:r>
        <w:rPr>
          <w:rStyle w:val="VerbatimChar"/>
        </w:rPr>
        <w:t>## 867  grappes de l'enquête transversale       bfa   2021      596       76</w:t>
      </w:r>
      <w:r>
        <w:br/>
      </w:r>
      <w:r>
        <w:rPr>
          <w:rStyle w:val="VerbatimChar"/>
        </w:rPr>
        <w:t>## 868  grappes de l'enquête transversale       bfa   2021      596       77</w:t>
      </w:r>
      <w:r>
        <w:br/>
      </w:r>
      <w:r>
        <w:rPr>
          <w:rStyle w:val="VerbatimChar"/>
        </w:rPr>
        <w:t>## 869  grappes de l'enquête transversale       bfa   2021      596       77</w:t>
      </w:r>
      <w:r>
        <w:br/>
      </w:r>
      <w:r>
        <w:rPr>
          <w:rStyle w:val="VerbatimChar"/>
        </w:rPr>
        <w:t xml:space="preserve">## 870  grappes de </w:t>
      </w:r>
      <w:r>
        <w:rPr>
          <w:rStyle w:val="VerbatimChar"/>
        </w:rPr>
        <w:t>l'enquête transversale       bfa   2021      596       77</w:t>
      </w:r>
      <w:r>
        <w:br/>
      </w:r>
      <w:r>
        <w:rPr>
          <w:rStyle w:val="VerbatimChar"/>
        </w:rPr>
        <w:t>## 871  grappes de l'enquête transversale       bfa   2021      596       77</w:t>
      </w:r>
      <w:r>
        <w:br/>
      </w:r>
      <w:r>
        <w:rPr>
          <w:rStyle w:val="VerbatimChar"/>
        </w:rPr>
        <w:t>## 872  grappes de l'enquête transversale       bfa   2021      596       77</w:t>
      </w:r>
      <w:r>
        <w:br/>
      </w:r>
      <w:r>
        <w:rPr>
          <w:rStyle w:val="VerbatimChar"/>
        </w:rPr>
        <w:t xml:space="preserve">## 873  grappes de l'enquête transversale   </w:t>
      </w:r>
      <w:r>
        <w:rPr>
          <w:rStyle w:val="VerbatimChar"/>
        </w:rPr>
        <w:t xml:space="preserve">    bfa   2021      596       77</w:t>
      </w:r>
      <w:r>
        <w:br/>
      </w:r>
      <w:r>
        <w:rPr>
          <w:rStyle w:val="VerbatimChar"/>
        </w:rPr>
        <w:t>## 874  grappes de l'enquête transversale       bfa   2021      596       82</w:t>
      </w:r>
      <w:r>
        <w:br/>
      </w:r>
      <w:r>
        <w:rPr>
          <w:rStyle w:val="VerbatimChar"/>
        </w:rPr>
        <w:t>## 875  grappes de l'enquête transversale       bfa   2021      596       82</w:t>
      </w:r>
      <w:r>
        <w:br/>
      </w:r>
      <w:r>
        <w:rPr>
          <w:rStyle w:val="VerbatimChar"/>
        </w:rPr>
        <w:t xml:space="preserve">## 876  grappes de l'enquête transversale       bfa   2021      596  </w:t>
      </w:r>
      <w:r>
        <w:rPr>
          <w:rStyle w:val="VerbatimChar"/>
        </w:rPr>
        <w:t xml:space="preserve">     82</w:t>
      </w:r>
      <w:r>
        <w:br/>
      </w:r>
      <w:r>
        <w:rPr>
          <w:rStyle w:val="VerbatimChar"/>
        </w:rPr>
        <w:t>## 877  grappes de l'enquête transversale       bfa   2021      596       82</w:t>
      </w:r>
      <w:r>
        <w:br/>
      </w:r>
      <w:r>
        <w:rPr>
          <w:rStyle w:val="VerbatimChar"/>
        </w:rPr>
        <w:t>## 878  grappes de l'enquête transversale       bfa   2021      596       82</w:t>
      </w:r>
      <w:r>
        <w:br/>
      </w:r>
      <w:r>
        <w:rPr>
          <w:rStyle w:val="VerbatimChar"/>
        </w:rPr>
        <w:t>## 879  grappes de l'enquête transversale       bfa   2021      596       82</w:t>
      </w:r>
      <w:r>
        <w:br/>
      </w:r>
      <w:r>
        <w:rPr>
          <w:rStyle w:val="VerbatimChar"/>
        </w:rPr>
        <w:t>## 880  grappes d</w:t>
      </w:r>
      <w:r>
        <w:rPr>
          <w:rStyle w:val="VerbatimChar"/>
        </w:rPr>
        <w:t>e l'enquête transversale       bfa   2021      596       82</w:t>
      </w:r>
      <w:r>
        <w:br/>
      </w:r>
      <w:r>
        <w:rPr>
          <w:rStyle w:val="VerbatimChar"/>
        </w:rPr>
        <w:t>## 881  grappes de l'enquête transversale       bfa   2021      596       82</w:t>
      </w:r>
      <w:r>
        <w:br/>
      </w:r>
      <w:r>
        <w:rPr>
          <w:rStyle w:val="VerbatimChar"/>
        </w:rPr>
        <w:t>## 882  grappes de l'enquête transversale       bfa   2021      596       82</w:t>
      </w:r>
      <w:r>
        <w:br/>
      </w:r>
      <w:r>
        <w:rPr>
          <w:rStyle w:val="VerbatimChar"/>
        </w:rPr>
        <w:t xml:space="preserve">## 883  grappes de l'enquête transversale </w:t>
      </w:r>
      <w:r>
        <w:rPr>
          <w:rStyle w:val="VerbatimChar"/>
        </w:rPr>
        <w:t xml:space="preserve">      bfa   2021      596       82</w:t>
      </w:r>
      <w:r>
        <w:br/>
      </w:r>
      <w:r>
        <w:rPr>
          <w:rStyle w:val="VerbatimChar"/>
        </w:rPr>
        <w:t>## 884  grappes de l'enquête transversale       bfa   2021      597       12</w:t>
      </w:r>
      <w:r>
        <w:br/>
      </w:r>
      <w:r>
        <w:rPr>
          <w:rStyle w:val="VerbatimChar"/>
        </w:rPr>
        <w:t>## 885  grappes de l'enquête transversale       bfa   2021      597       12</w:t>
      </w:r>
      <w:r>
        <w:br/>
      </w:r>
      <w:r>
        <w:rPr>
          <w:rStyle w:val="VerbatimChar"/>
        </w:rPr>
        <w:t>## 886  grappes de l'enquête transversale       bfa   2021      597</w:t>
      </w:r>
      <w:r>
        <w:rPr>
          <w:rStyle w:val="VerbatimChar"/>
        </w:rPr>
        <w:t xml:space="preserve">       12</w:t>
      </w:r>
      <w:r>
        <w:br/>
      </w:r>
      <w:r>
        <w:rPr>
          <w:rStyle w:val="VerbatimChar"/>
        </w:rPr>
        <w:t>## 887  grappes de l'enquête transversale       bfa   2021      597       12</w:t>
      </w:r>
      <w:r>
        <w:br/>
      </w:r>
      <w:r>
        <w:rPr>
          <w:rStyle w:val="VerbatimChar"/>
        </w:rPr>
        <w:t>## 888  grappes de l'enquête transversale       bfa   2021      597       12</w:t>
      </w:r>
      <w:r>
        <w:br/>
      </w:r>
      <w:r>
        <w:rPr>
          <w:rStyle w:val="VerbatimChar"/>
        </w:rPr>
        <w:t>## 889  grappes de l'enquête transversale       bfa   2021      597       23</w:t>
      </w:r>
      <w:r>
        <w:br/>
      </w:r>
      <w:r>
        <w:rPr>
          <w:rStyle w:val="VerbatimChar"/>
        </w:rPr>
        <w:t>## 890  grappes de l'enquête transversale       bfa   2021      597       23</w:t>
      </w:r>
      <w:r>
        <w:br/>
      </w:r>
      <w:r>
        <w:rPr>
          <w:rStyle w:val="VerbatimChar"/>
        </w:rPr>
        <w:t>## 891  grappes de l'enquête transversale       bfa   2021      597       23</w:t>
      </w:r>
      <w:r>
        <w:br/>
      </w:r>
      <w:r>
        <w:rPr>
          <w:rStyle w:val="VerbatimChar"/>
        </w:rPr>
        <w:t>## 892  grappes de l'enqu</w:t>
      </w:r>
      <w:r>
        <w:rPr>
          <w:rStyle w:val="VerbatimChar"/>
        </w:rPr>
        <w:t>ête transversale       bfa   2021      597       23</w:t>
      </w:r>
      <w:r>
        <w:br/>
      </w:r>
      <w:r>
        <w:rPr>
          <w:rStyle w:val="VerbatimChar"/>
        </w:rPr>
        <w:t>## 893  grappes de l'enquête transversale       bfa   2021      597       23</w:t>
      </w:r>
      <w:r>
        <w:br/>
      </w:r>
      <w:r>
        <w:rPr>
          <w:rStyle w:val="VerbatimChar"/>
        </w:rPr>
        <w:t>## 894  grappes de l'enquête transversale       bfa   2021      597       23</w:t>
      </w:r>
      <w:r>
        <w:br/>
      </w:r>
      <w:r>
        <w:rPr>
          <w:rStyle w:val="VerbatimChar"/>
        </w:rPr>
        <w:t>## 895  grappes de l'enquête transversale       bf</w:t>
      </w:r>
      <w:r>
        <w:rPr>
          <w:rStyle w:val="VerbatimChar"/>
        </w:rPr>
        <w:t>a   2021      597       23</w:t>
      </w:r>
      <w:r>
        <w:br/>
      </w:r>
      <w:r>
        <w:rPr>
          <w:rStyle w:val="VerbatimChar"/>
        </w:rPr>
        <w:t>## 896  grappes de l'enquête transversale       bfa   2021      597       23</w:t>
      </w:r>
      <w:r>
        <w:br/>
      </w:r>
      <w:r>
        <w:rPr>
          <w:rStyle w:val="VerbatimChar"/>
        </w:rPr>
        <w:t>## 897  grappes de l'enquête transversale       bfa   2021      597       23</w:t>
      </w:r>
      <w:r>
        <w:br/>
      </w:r>
      <w:r>
        <w:rPr>
          <w:rStyle w:val="VerbatimChar"/>
        </w:rPr>
        <w:t>## 898  grappes de l'enquête transversale       bfa   2021      597       2</w:t>
      </w:r>
      <w:r>
        <w:rPr>
          <w:rStyle w:val="VerbatimChar"/>
        </w:rPr>
        <w:t>3</w:t>
      </w:r>
      <w:r>
        <w:br/>
      </w:r>
      <w:r>
        <w:rPr>
          <w:rStyle w:val="VerbatimChar"/>
        </w:rPr>
        <w:t>## 899  grappes de l'enquête transversale       bfa   2021      597       23</w:t>
      </w:r>
      <w:r>
        <w:br/>
      </w:r>
      <w:r>
        <w:rPr>
          <w:rStyle w:val="VerbatimChar"/>
        </w:rPr>
        <w:t>## 900  grappes de l'enquête transversale       bfa   2021      597       28</w:t>
      </w:r>
      <w:r>
        <w:br/>
      </w:r>
      <w:r>
        <w:rPr>
          <w:rStyle w:val="VerbatimChar"/>
        </w:rPr>
        <w:t>## 901  grappes de l'enquête transversale       bfa   2021      597       28</w:t>
      </w:r>
      <w:r>
        <w:br/>
      </w:r>
      <w:r>
        <w:rPr>
          <w:rStyle w:val="VerbatimChar"/>
        </w:rPr>
        <w:t>## 902  grappes de l'en</w:t>
      </w:r>
      <w:r>
        <w:rPr>
          <w:rStyle w:val="VerbatimChar"/>
        </w:rPr>
        <w:t>quête transversale       bfa   2021      597       28</w:t>
      </w:r>
      <w:r>
        <w:br/>
      </w:r>
      <w:r>
        <w:rPr>
          <w:rStyle w:val="VerbatimChar"/>
        </w:rPr>
        <w:t>## 903  grappes de l'enquête transversale       bfa   2021      597       28</w:t>
      </w:r>
      <w:r>
        <w:br/>
      </w:r>
      <w:r>
        <w:rPr>
          <w:rStyle w:val="VerbatimChar"/>
        </w:rPr>
        <w:t>## 904  grappes de l'enquête transversale       bfa   2021      597       28</w:t>
      </w:r>
      <w:r>
        <w:br/>
      </w:r>
      <w:r>
        <w:rPr>
          <w:rStyle w:val="VerbatimChar"/>
        </w:rPr>
        <w:t xml:space="preserve">## 905  grappes de l'enquête transversale       </w:t>
      </w:r>
      <w:r>
        <w:rPr>
          <w:rStyle w:val="VerbatimChar"/>
        </w:rPr>
        <w:t>bfa   2021      597       28</w:t>
      </w:r>
      <w:r>
        <w:br/>
      </w:r>
      <w:r>
        <w:rPr>
          <w:rStyle w:val="VerbatimChar"/>
        </w:rPr>
        <w:t>## 906  grappes de l'enquête transversale       bfa   2021      597       32</w:t>
      </w:r>
      <w:r>
        <w:br/>
      </w:r>
      <w:r>
        <w:rPr>
          <w:rStyle w:val="VerbatimChar"/>
        </w:rPr>
        <w:t>## 907  grappes de l'enquête transversale       bfa   2021      597       32</w:t>
      </w:r>
      <w:r>
        <w:br/>
      </w:r>
      <w:r>
        <w:rPr>
          <w:rStyle w:val="VerbatimChar"/>
        </w:rPr>
        <w:t xml:space="preserve">## 908  grappes de l'enquête transversale       bfa   2021      597      </w:t>
      </w:r>
      <w:r>
        <w:rPr>
          <w:rStyle w:val="VerbatimChar"/>
        </w:rPr>
        <w:t xml:space="preserve"> 32</w:t>
      </w:r>
      <w:r>
        <w:br/>
      </w:r>
      <w:r>
        <w:rPr>
          <w:rStyle w:val="VerbatimChar"/>
        </w:rPr>
        <w:t>## 909  grappes de l'enquête transversale       bfa   2021      597       32</w:t>
      </w:r>
      <w:r>
        <w:br/>
      </w:r>
      <w:r>
        <w:rPr>
          <w:rStyle w:val="VerbatimChar"/>
        </w:rPr>
        <w:lastRenderedPageBreak/>
        <w:t>## 910  grappes de l'enquête transversale       bfa   2021      597       32</w:t>
      </w:r>
      <w:r>
        <w:br/>
      </w:r>
      <w:r>
        <w:rPr>
          <w:rStyle w:val="VerbatimChar"/>
        </w:rPr>
        <w:t>## 911  grappes de l'enquête transversale       bfa   2021      597       36</w:t>
      </w:r>
      <w:r>
        <w:br/>
      </w:r>
      <w:r>
        <w:rPr>
          <w:rStyle w:val="VerbatimChar"/>
        </w:rPr>
        <w:t>## 912  grappes de l'</w:t>
      </w:r>
      <w:r>
        <w:rPr>
          <w:rStyle w:val="VerbatimChar"/>
        </w:rPr>
        <w:t>enquête transversale       bfa   2021      597       36</w:t>
      </w:r>
      <w:r>
        <w:br/>
      </w:r>
      <w:r>
        <w:rPr>
          <w:rStyle w:val="VerbatimChar"/>
        </w:rPr>
        <w:t>## 913  grappes de l'enquête transversale       bfa   2021      597       36</w:t>
      </w:r>
      <w:r>
        <w:br/>
      </w:r>
      <w:r>
        <w:rPr>
          <w:rStyle w:val="VerbatimChar"/>
        </w:rPr>
        <w:t>## 914  grappes de l'enquête transversale       bfa   2021      597       36</w:t>
      </w:r>
      <w:r>
        <w:br/>
      </w:r>
      <w:r>
        <w:rPr>
          <w:rStyle w:val="VerbatimChar"/>
        </w:rPr>
        <w:t xml:space="preserve">## 915  grappes de l'enquête transversale     </w:t>
      </w:r>
      <w:r>
        <w:rPr>
          <w:rStyle w:val="VerbatimChar"/>
        </w:rPr>
        <w:t xml:space="preserve">  bfa   2021      597       36</w:t>
      </w:r>
      <w:r>
        <w:br/>
      </w:r>
      <w:r>
        <w:rPr>
          <w:rStyle w:val="VerbatimChar"/>
        </w:rPr>
        <w:t>## 916  grappes de l'enquête transversale       bfa   2021      597       42</w:t>
      </w:r>
      <w:r>
        <w:br/>
      </w:r>
      <w:r>
        <w:rPr>
          <w:rStyle w:val="VerbatimChar"/>
        </w:rPr>
        <w:t>## 917  grappes de l'enquête transversale       bfa   2021      597       42</w:t>
      </w:r>
      <w:r>
        <w:br/>
      </w:r>
      <w:r>
        <w:rPr>
          <w:rStyle w:val="VerbatimChar"/>
        </w:rPr>
        <w:t xml:space="preserve">## 918  grappes de l'enquête transversale       bfa   2021      597    </w:t>
      </w:r>
      <w:r>
        <w:rPr>
          <w:rStyle w:val="VerbatimChar"/>
        </w:rPr>
        <w:t xml:space="preserve">   42</w:t>
      </w:r>
      <w:r>
        <w:br/>
      </w:r>
      <w:r>
        <w:rPr>
          <w:rStyle w:val="VerbatimChar"/>
        </w:rPr>
        <w:t>## 919  grappes de l'enquête transversale       bfa   2021      597       42</w:t>
      </w:r>
      <w:r>
        <w:br/>
      </w:r>
      <w:r>
        <w:rPr>
          <w:rStyle w:val="VerbatimChar"/>
        </w:rPr>
        <w:t>## 920  grappes de l'enquête transversale       bfa   2021      597       42</w:t>
      </w:r>
      <w:r>
        <w:br/>
      </w:r>
      <w:r>
        <w:rPr>
          <w:rStyle w:val="VerbatimChar"/>
        </w:rPr>
        <w:t>## 921  grappes de l'enquête transversale       bfa   2021      597       42</w:t>
      </w:r>
      <w:r>
        <w:br/>
      </w:r>
      <w:r>
        <w:rPr>
          <w:rStyle w:val="VerbatimChar"/>
        </w:rPr>
        <w:t xml:space="preserve">## 922  grappes de </w:t>
      </w:r>
      <w:r>
        <w:rPr>
          <w:rStyle w:val="VerbatimChar"/>
        </w:rPr>
        <w:t>l'enquête transversale       bfa   2021      597       42</w:t>
      </w:r>
      <w:r>
        <w:br/>
      </w:r>
      <w:r>
        <w:rPr>
          <w:rStyle w:val="VerbatimChar"/>
        </w:rPr>
        <w:t>## 923  grappes de l'enquête transversale       bfa   2021      597       46</w:t>
      </w:r>
      <w:r>
        <w:br/>
      </w:r>
      <w:r>
        <w:rPr>
          <w:rStyle w:val="VerbatimChar"/>
        </w:rPr>
        <w:t>## 924  grappes de l'enquête transversale       bfa   2021      597       46</w:t>
      </w:r>
      <w:r>
        <w:br/>
      </w:r>
      <w:r>
        <w:rPr>
          <w:rStyle w:val="VerbatimChar"/>
        </w:rPr>
        <w:t xml:space="preserve">## 925  grappes de l'enquête transversale   </w:t>
      </w:r>
      <w:r>
        <w:rPr>
          <w:rStyle w:val="VerbatimChar"/>
        </w:rPr>
        <w:t xml:space="preserve">    bfa   2021      597       46</w:t>
      </w:r>
      <w:r>
        <w:br/>
      </w:r>
      <w:r>
        <w:rPr>
          <w:rStyle w:val="VerbatimChar"/>
        </w:rPr>
        <w:t>## 926  grappes de l'enquête transversale       bfa   2021      597       46</w:t>
      </w:r>
      <w:r>
        <w:br/>
      </w:r>
      <w:r>
        <w:rPr>
          <w:rStyle w:val="VerbatimChar"/>
        </w:rPr>
        <w:t>## 927  grappes de l'enquête transversale       bfa   2021      597       46</w:t>
      </w:r>
      <w:r>
        <w:br/>
      </w:r>
      <w:r>
        <w:rPr>
          <w:rStyle w:val="VerbatimChar"/>
        </w:rPr>
        <w:t xml:space="preserve">## 928  grappes de l'enquête transversale       bfa   2021      597  </w:t>
      </w:r>
      <w:r>
        <w:rPr>
          <w:rStyle w:val="VerbatimChar"/>
        </w:rPr>
        <w:t xml:space="preserve">     46</w:t>
      </w:r>
      <w:r>
        <w:br/>
      </w:r>
      <w:r>
        <w:rPr>
          <w:rStyle w:val="VerbatimChar"/>
        </w:rPr>
        <w:t>## 929  grappes de l'enquête transversale       bfa   2021      597       46</w:t>
      </w:r>
      <w:r>
        <w:br/>
      </w:r>
      <w:r>
        <w:rPr>
          <w:rStyle w:val="VerbatimChar"/>
        </w:rPr>
        <w:t>## 930  grappes de l'enquête transversale       bfa   2021      597       46</w:t>
      </w:r>
      <w:r>
        <w:br/>
      </w:r>
      <w:r>
        <w:rPr>
          <w:rStyle w:val="VerbatimChar"/>
        </w:rPr>
        <w:t>## 931  grappes de l'enquête transversale       bfa   2021      597       46</w:t>
      </w:r>
      <w:r>
        <w:br/>
      </w:r>
      <w:r>
        <w:rPr>
          <w:rStyle w:val="VerbatimChar"/>
        </w:rPr>
        <w:t>## 932  grappes d</w:t>
      </w:r>
      <w:r>
        <w:rPr>
          <w:rStyle w:val="VerbatimChar"/>
        </w:rPr>
        <w:t>e l'enquête transversale       bfa   2021      597       48</w:t>
      </w:r>
      <w:r>
        <w:br/>
      </w:r>
      <w:r>
        <w:rPr>
          <w:rStyle w:val="VerbatimChar"/>
        </w:rPr>
        <w:t>## 933  grappes de l'enquête transversale       bfa   2021      597       48</w:t>
      </w:r>
      <w:r>
        <w:br/>
      </w:r>
      <w:r>
        <w:rPr>
          <w:rStyle w:val="VerbatimChar"/>
        </w:rPr>
        <w:t>## 934  grappes de l'enquête transversale       bfa   2021      597       48</w:t>
      </w:r>
      <w:r>
        <w:br/>
      </w:r>
      <w:r>
        <w:rPr>
          <w:rStyle w:val="VerbatimChar"/>
        </w:rPr>
        <w:t xml:space="preserve">## 935  grappes de l'enquête transversale </w:t>
      </w:r>
      <w:r>
        <w:rPr>
          <w:rStyle w:val="VerbatimChar"/>
        </w:rPr>
        <w:t xml:space="preserve">      bfa   2021      597       48</w:t>
      </w:r>
      <w:r>
        <w:br/>
      </w:r>
      <w:r>
        <w:rPr>
          <w:rStyle w:val="VerbatimChar"/>
        </w:rPr>
        <w:t>## 936  grappes de l'enquête transversale       bfa   2021      597       48</w:t>
      </w:r>
      <w:r>
        <w:br/>
      </w:r>
      <w:r>
        <w:rPr>
          <w:rStyle w:val="VerbatimChar"/>
        </w:rPr>
        <w:t>## 937  grappes de l'enquête transversale       bfa   2021      597       52</w:t>
      </w:r>
      <w:r>
        <w:br/>
      </w:r>
      <w:r>
        <w:rPr>
          <w:rStyle w:val="VerbatimChar"/>
        </w:rPr>
        <w:t>## 938  grappes de l'enquête transversale       bfa   2021      597       52</w:t>
      </w:r>
      <w:r>
        <w:br/>
      </w:r>
      <w:r>
        <w:rPr>
          <w:rStyle w:val="VerbatimChar"/>
        </w:rPr>
        <w:t>## 939  grappes de l'enquête transversale       bfa   2021      597       52</w:t>
      </w:r>
      <w:r>
        <w:br/>
      </w:r>
      <w:r>
        <w:rPr>
          <w:rStyle w:val="VerbatimChar"/>
        </w:rPr>
        <w:t>## 940  grappes de l'enqu</w:t>
      </w:r>
      <w:r>
        <w:rPr>
          <w:rStyle w:val="VerbatimChar"/>
        </w:rPr>
        <w:t>ête transversale       bfa   2021      597       52</w:t>
      </w:r>
      <w:r>
        <w:br/>
      </w:r>
      <w:r>
        <w:rPr>
          <w:rStyle w:val="VerbatimChar"/>
        </w:rPr>
        <w:t>## 941  grappes de l'enquête transversale       bfa   2021      597       52</w:t>
      </w:r>
      <w:r>
        <w:br/>
      </w:r>
      <w:r>
        <w:rPr>
          <w:rStyle w:val="VerbatimChar"/>
        </w:rPr>
        <w:t>## 942  grappes de l'enquête transversale       bfa   2021      597       52</w:t>
      </w:r>
      <w:r>
        <w:br/>
      </w:r>
      <w:r>
        <w:rPr>
          <w:rStyle w:val="VerbatimChar"/>
        </w:rPr>
        <w:t>## 943  grappes de l'enquête transversale       bf</w:t>
      </w:r>
      <w:r>
        <w:rPr>
          <w:rStyle w:val="VerbatimChar"/>
        </w:rPr>
        <w:t>a   2021      597       52</w:t>
      </w:r>
      <w:r>
        <w:br/>
      </w:r>
      <w:r>
        <w:rPr>
          <w:rStyle w:val="VerbatimChar"/>
        </w:rPr>
        <w:t>## 944  grappes de l'enquête transversale       bfa   2021      597       53</w:t>
      </w:r>
      <w:r>
        <w:br/>
      </w:r>
      <w:r>
        <w:rPr>
          <w:rStyle w:val="VerbatimChar"/>
        </w:rPr>
        <w:t>## 945  grappes de l'enquête transversale       bfa   2021      597       53</w:t>
      </w:r>
      <w:r>
        <w:br/>
      </w:r>
      <w:r>
        <w:rPr>
          <w:rStyle w:val="VerbatimChar"/>
        </w:rPr>
        <w:t>## 946  grappes de l'enquête transversale       bfa   2021      597       5</w:t>
      </w:r>
      <w:r>
        <w:rPr>
          <w:rStyle w:val="VerbatimChar"/>
        </w:rPr>
        <w:t>3</w:t>
      </w:r>
      <w:r>
        <w:br/>
      </w:r>
      <w:r>
        <w:rPr>
          <w:rStyle w:val="VerbatimChar"/>
        </w:rPr>
        <w:t>## 947  grappes de l'enquête transversale       bfa   2021      597       55</w:t>
      </w:r>
      <w:r>
        <w:br/>
      </w:r>
      <w:r>
        <w:rPr>
          <w:rStyle w:val="VerbatimChar"/>
        </w:rPr>
        <w:t>## 948  grappes de l'enquête transversale       bfa   2021      597       65</w:t>
      </w:r>
      <w:r>
        <w:br/>
      </w:r>
      <w:r>
        <w:rPr>
          <w:rStyle w:val="VerbatimChar"/>
        </w:rPr>
        <w:t>## 949  grappes de l'enquête transversale       bfa   2021      597       65</w:t>
      </w:r>
      <w:r>
        <w:br/>
      </w:r>
      <w:r>
        <w:rPr>
          <w:rStyle w:val="VerbatimChar"/>
        </w:rPr>
        <w:t>## 950  grappes de l'en</w:t>
      </w:r>
      <w:r>
        <w:rPr>
          <w:rStyle w:val="VerbatimChar"/>
        </w:rPr>
        <w:t>quête transversale       bfa   2021      598        5</w:t>
      </w:r>
      <w:r>
        <w:br/>
      </w:r>
      <w:r>
        <w:rPr>
          <w:rStyle w:val="VerbatimChar"/>
        </w:rPr>
        <w:t>## 951  grappes de l'enquête transversale       bfa   2021      598        5</w:t>
      </w:r>
      <w:r>
        <w:br/>
      </w:r>
      <w:r>
        <w:rPr>
          <w:rStyle w:val="VerbatimChar"/>
        </w:rPr>
        <w:t>## 952  grappes de l'enquête transversale       bfa   2021      598        5</w:t>
      </w:r>
      <w:r>
        <w:br/>
      </w:r>
      <w:r>
        <w:rPr>
          <w:rStyle w:val="VerbatimChar"/>
        </w:rPr>
        <w:t xml:space="preserve">## 953  grappes de l'enquête transversale       </w:t>
      </w:r>
      <w:r>
        <w:rPr>
          <w:rStyle w:val="VerbatimChar"/>
        </w:rPr>
        <w:t>bfa   2021      598        5</w:t>
      </w:r>
      <w:r>
        <w:br/>
      </w:r>
      <w:r>
        <w:rPr>
          <w:rStyle w:val="VerbatimChar"/>
        </w:rPr>
        <w:t>## 954  grappes de l'enquête transversale       bfa   2021      598       13</w:t>
      </w:r>
      <w:r>
        <w:br/>
      </w:r>
      <w:r>
        <w:rPr>
          <w:rStyle w:val="VerbatimChar"/>
        </w:rPr>
        <w:t>## 955  grappes de l'enquête transversale       bfa   2021      598       24</w:t>
      </w:r>
      <w:r>
        <w:br/>
      </w:r>
      <w:r>
        <w:rPr>
          <w:rStyle w:val="VerbatimChar"/>
        </w:rPr>
        <w:t xml:space="preserve">## 956  grappes de l'enquête transversale       bfa   2021      598      </w:t>
      </w:r>
      <w:r>
        <w:rPr>
          <w:rStyle w:val="VerbatimChar"/>
        </w:rPr>
        <w:t xml:space="preserve"> 24</w:t>
      </w:r>
      <w:r>
        <w:br/>
      </w:r>
      <w:r>
        <w:rPr>
          <w:rStyle w:val="VerbatimChar"/>
        </w:rPr>
        <w:t>## 957  grappes de l'enquête transversale       bfa   2021      598       24</w:t>
      </w:r>
      <w:r>
        <w:br/>
      </w:r>
      <w:r>
        <w:rPr>
          <w:rStyle w:val="VerbatimChar"/>
        </w:rPr>
        <w:t>## 958  grappes de l'enquête transversale       bfa   2021      598       24</w:t>
      </w:r>
      <w:r>
        <w:br/>
      </w:r>
      <w:r>
        <w:rPr>
          <w:rStyle w:val="VerbatimChar"/>
        </w:rPr>
        <w:t>## 959  grappes de l'enquête transversale       bfa   2021      598       24</w:t>
      </w:r>
      <w:r>
        <w:br/>
      </w:r>
      <w:r>
        <w:rPr>
          <w:rStyle w:val="VerbatimChar"/>
        </w:rPr>
        <w:lastRenderedPageBreak/>
        <w:t>## 960  grappes de l'</w:t>
      </w:r>
      <w:r>
        <w:rPr>
          <w:rStyle w:val="VerbatimChar"/>
        </w:rPr>
        <w:t>enquête transversale       bfa   2021      598       24</w:t>
      </w:r>
      <w:r>
        <w:br/>
      </w:r>
      <w:r>
        <w:rPr>
          <w:rStyle w:val="VerbatimChar"/>
        </w:rPr>
        <w:t>## 961  grappes de l'enquête transversale       bfa   2021      598       27</w:t>
      </w:r>
      <w:r>
        <w:br/>
      </w:r>
      <w:r>
        <w:rPr>
          <w:rStyle w:val="VerbatimChar"/>
        </w:rPr>
        <w:t>## 962  grappes de l'enquête transversale       bfa   2021      598       27</w:t>
      </w:r>
      <w:r>
        <w:br/>
      </w:r>
      <w:r>
        <w:rPr>
          <w:rStyle w:val="VerbatimChar"/>
        </w:rPr>
        <w:t xml:space="preserve">## 963  grappes de l'enquête transversale     </w:t>
      </w:r>
      <w:r>
        <w:rPr>
          <w:rStyle w:val="VerbatimChar"/>
        </w:rPr>
        <w:t xml:space="preserve">  bfa   2021      598       27</w:t>
      </w:r>
      <w:r>
        <w:br/>
      </w:r>
      <w:r>
        <w:rPr>
          <w:rStyle w:val="VerbatimChar"/>
        </w:rPr>
        <w:t>## 964  grappes de l'enquête transversale       bfa   2021      598       27</w:t>
      </w:r>
      <w:r>
        <w:br/>
      </w:r>
      <w:r>
        <w:rPr>
          <w:rStyle w:val="VerbatimChar"/>
        </w:rPr>
        <w:t>## 965  grappes de l'enquête transversale       bfa   2021      598       27</w:t>
      </w:r>
      <w:r>
        <w:br/>
      </w:r>
      <w:r>
        <w:rPr>
          <w:rStyle w:val="VerbatimChar"/>
        </w:rPr>
        <w:t xml:space="preserve">## 966  grappes de l'enquête transversale       bfa   2021      598    </w:t>
      </w:r>
      <w:r>
        <w:rPr>
          <w:rStyle w:val="VerbatimChar"/>
        </w:rPr>
        <w:t xml:space="preserve">   28</w:t>
      </w:r>
      <w:r>
        <w:br/>
      </w:r>
      <w:r>
        <w:rPr>
          <w:rStyle w:val="VerbatimChar"/>
        </w:rPr>
        <w:t>## 967  grappes de l'enquête transversale       bfa   2021      598       28</w:t>
      </w:r>
      <w:r>
        <w:br/>
      </w:r>
      <w:r>
        <w:rPr>
          <w:rStyle w:val="VerbatimChar"/>
        </w:rPr>
        <w:t>## 968  grappes de l'enquête transversale       bfa   2021      598       28</w:t>
      </w:r>
      <w:r>
        <w:br/>
      </w:r>
      <w:r>
        <w:rPr>
          <w:rStyle w:val="VerbatimChar"/>
        </w:rPr>
        <w:t>## 969  grappes de l'enquête transversale       bfa   2021      598       28</w:t>
      </w:r>
      <w:r>
        <w:br/>
      </w:r>
      <w:r>
        <w:rPr>
          <w:rStyle w:val="VerbatimChar"/>
        </w:rPr>
        <w:t xml:space="preserve">## 970  grappes de </w:t>
      </w:r>
      <w:r>
        <w:rPr>
          <w:rStyle w:val="VerbatimChar"/>
        </w:rPr>
        <w:t>l'enquête transversale       bfa   2021      598       33</w:t>
      </w:r>
      <w:r>
        <w:br/>
      </w:r>
      <w:r>
        <w:rPr>
          <w:rStyle w:val="VerbatimChar"/>
        </w:rPr>
        <w:t>## 971  grappes de l'enquête transversale       bfa   2021      598       33</w:t>
      </w:r>
      <w:r>
        <w:br/>
      </w:r>
      <w:r>
        <w:rPr>
          <w:rStyle w:val="VerbatimChar"/>
        </w:rPr>
        <w:t>## 972  grappes de l'enquête transversale       bfa   2021      598       33</w:t>
      </w:r>
      <w:r>
        <w:br/>
      </w:r>
      <w:r>
        <w:rPr>
          <w:rStyle w:val="VerbatimChar"/>
        </w:rPr>
        <w:t xml:space="preserve">## 973  grappes de l'enquête transversale   </w:t>
      </w:r>
      <w:r>
        <w:rPr>
          <w:rStyle w:val="VerbatimChar"/>
        </w:rPr>
        <w:t xml:space="preserve">    bfa   2021      598       33</w:t>
      </w:r>
      <w:r>
        <w:br/>
      </w:r>
      <w:r>
        <w:rPr>
          <w:rStyle w:val="VerbatimChar"/>
        </w:rPr>
        <w:t>## 974  grappes de l'enquête transversale       bfa   2021      598       33</w:t>
      </w:r>
      <w:r>
        <w:br/>
      </w:r>
      <w:r>
        <w:rPr>
          <w:rStyle w:val="VerbatimChar"/>
        </w:rPr>
        <w:t>## 975  grappes de l'enquête transversale       bfa   2021      598       33</w:t>
      </w:r>
      <w:r>
        <w:br/>
      </w:r>
      <w:r>
        <w:rPr>
          <w:rStyle w:val="VerbatimChar"/>
        </w:rPr>
        <w:t xml:space="preserve">## 976  grappes de l'enquête transversale       bfa   2021      598  </w:t>
      </w:r>
      <w:r>
        <w:rPr>
          <w:rStyle w:val="VerbatimChar"/>
        </w:rPr>
        <w:t xml:space="preserve">     33</w:t>
      </w:r>
      <w:r>
        <w:br/>
      </w:r>
      <w:r>
        <w:rPr>
          <w:rStyle w:val="VerbatimChar"/>
        </w:rPr>
        <w:t>## 977  grappes de l'enquête transversale       bfa   2021      598       33</w:t>
      </w:r>
      <w:r>
        <w:br/>
      </w:r>
      <w:r>
        <w:rPr>
          <w:rStyle w:val="VerbatimChar"/>
        </w:rPr>
        <w:t>## 978  grappes de l'enquête transversale       bfa   2021      598       33</w:t>
      </w:r>
      <w:r>
        <w:br/>
      </w:r>
      <w:r>
        <w:rPr>
          <w:rStyle w:val="VerbatimChar"/>
        </w:rPr>
        <w:t>## 979  grappes de l'enquête transversale       bfa   2021      598       55</w:t>
      </w:r>
      <w:r>
        <w:br/>
      </w:r>
      <w:r>
        <w:rPr>
          <w:rStyle w:val="VerbatimChar"/>
        </w:rPr>
        <w:t>## 980  grappes d</w:t>
      </w:r>
      <w:r>
        <w:rPr>
          <w:rStyle w:val="VerbatimChar"/>
        </w:rPr>
        <w:t>e l'enquête transversale       bfa   2021      598       55</w:t>
      </w:r>
      <w:r>
        <w:br/>
      </w:r>
      <w:r>
        <w:rPr>
          <w:rStyle w:val="VerbatimChar"/>
        </w:rPr>
        <w:t>## 981  grappes de l'enquête transversale       bfa   2021      598       55</w:t>
      </w:r>
      <w:r>
        <w:br/>
      </w:r>
      <w:r>
        <w:rPr>
          <w:rStyle w:val="VerbatimChar"/>
        </w:rPr>
        <w:t>## 982  grappes de l'enquête transversale       bfa   2021      598       55</w:t>
      </w:r>
      <w:r>
        <w:br/>
      </w:r>
      <w:r>
        <w:rPr>
          <w:rStyle w:val="VerbatimChar"/>
        </w:rPr>
        <w:t xml:space="preserve">## 983  grappes de l'enquête transversale </w:t>
      </w:r>
      <w:r>
        <w:rPr>
          <w:rStyle w:val="VerbatimChar"/>
        </w:rPr>
        <w:t xml:space="preserve">      bfa   2021      598       55</w:t>
      </w:r>
      <w:r>
        <w:br/>
      </w:r>
      <w:r>
        <w:rPr>
          <w:rStyle w:val="VerbatimChar"/>
        </w:rPr>
        <w:t>## 984  grappes de l'enquête transversale       bfa   2021      598       60</w:t>
      </w:r>
      <w:r>
        <w:br/>
      </w:r>
      <w:r>
        <w:rPr>
          <w:rStyle w:val="VerbatimChar"/>
        </w:rPr>
        <w:t>## 985  grappes de l'enquête transversale       bfa   2021      598       64</w:t>
      </w:r>
      <w:r>
        <w:br/>
      </w:r>
      <w:r>
        <w:rPr>
          <w:rStyle w:val="VerbatimChar"/>
        </w:rPr>
        <w:t>## 986  grappes de l'enquête transversale       bfa   2021      598</w:t>
      </w:r>
      <w:r>
        <w:rPr>
          <w:rStyle w:val="VerbatimChar"/>
        </w:rPr>
        <w:t xml:space="preserve">       64</w:t>
      </w:r>
      <w:r>
        <w:br/>
      </w:r>
      <w:r>
        <w:rPr>
          <w:rStyle w:val="VerbatimChar"/>
        </w:rPr>
        <w:t>## 987  grappes de l'enquête transversale       bfa   2021      598       64</w:t>
      </w:r>
      <w:r>
        <w:br/>
      </w:r>
      <w:r>
        <w:rPr>
          <w:rStyle w:val="VerbatimChar"/>
        </w:rPr>
        <w:t>## 988  grappes de l'enquête transversale       bfa   2021      598       64</w:t>
      </w:r>
      <w:r>
        <w:br/>
      </w:r>
      <w:r>
        <w:rPr>
          <w:rStyle w:val="VerbatimChar"/>
        </w:rPr>
        <w:t>## 989  grappes de l'enquête transversale       bfa   2021      598       64</w:t>
      </w:r>
      <w:r>
        <w:br/>
      </w:r>
      <w:r>
        <w:rPr>
          <w:rStyle w:val="VerbatimChar"/>
        </w:rPr>
        <w:t>## 990  grappes de l'enquête transversale       bfa   2021      598       64</w:t>
      </w:r>
      <w:r>
        <w:br/>
      </w:r>
      <w:r>
        <w:rPr>
          <w:rStyle w:val="VerbatimChar"/>
        </w:rPr>
        <w:t>## 991  grappes de l'enquête transversale       bfa   2021      598       64</w:t>
      </w:r>
      <w:r>
        <w:br/>
      </w:r>
      <w:r>
        <w:rPr>
          <w:rStyle w:val="VerbatimChar"/>
        </w:rPr>
        <w:t>## 992  grappes de l'enqu</w:t>
      </w:r>
      <w:r>
        <w:rPr>
          <w:rStyle w:val="VerbatimChar"/>
        </w:rPr>
        <w:t>ête transversale       bfa   2021      598       68</w:t>
      </w:r>
      <w:r>
        <w:br/>
      </w:r>
      <w:r>
        <w:rPr>
          <w:rStyle w:val="VerbatimChar"/>
        </w:rPr>
        <w:t>## 993  grappes de l'enquête transversale       bfa   2021      598       68</w:t>
      </w:r>
      <w:r>
        <w:br/>
      </w:r>
      <w:r>
        <w:rPr>
          <w:rStyle w:val="VerbatimChar"/>
        </w:rPr>
        <w:t>## 994  grappes de l'enquête transversale       bfa   2021      598       68</w:t>
      </w:r>
      <w:r>
        <w:br/>
      </w:r>
      <w:r>
        <w:rPr>
          <w:rStyle w:val="VerbatimChar"/>
        </w:rPr>
        <w:t>## 995  grappes de l'enquête transversale       bf</w:t>
      </w:r>
      <w:r>
        <w:rPr>
          <w:rStyle w:val="VerbatimChar"/>
        </w:rPr>
        <w:t>a   2021      598       68</w:t>
      </w:r>
      <w:r>
        <w:br/>
      </w:r>
      <w:r>
        <w:rPr>
          <w:rStyle w:val="VerbatimChar"/>
        </w:rPr>
        <w:t>## 996  grappes de l'enquête transversale       bfa   2021      598       77</w:t>
      </w:r>
      <w:r>
        <w:br/>
      </w:r>
      <w:r>
        <w:rPr>
          <w:rStyle w:val="VerbatimChar"/>
        </w:rPr>
        <w:t>## 997  grappes de l'enquête transversale       bfa   2021      598       77</w:t>
      </w:r>
      <w:r>
        <w:br/>
      </w:r>
      <w:r>
        <w:rPr>
          <w:rStyle w:val="VerbatimChar"/>
        </w:rPr>
        <w:t>## 998  grappes de l'enquête transversale       bfa   2021      598       7</w:t>
      </w:r>
      <w:r>
        <w:rPr>
          <w:rStyle w:val="VerbatimChar"/>
        </w:rPr>
        <w:t>7</w:t>
      </w:r>
      <w:r>
        <w:br/>
      </w:r>
      <w:r>
        <w:rPr>
          <w:rStyle w:val="VerbatimChar"/>
        </w:rPr>
        <w:t>## 999  grappes de l'enquête transversale       bfa   2021      598       77</w:t>
      </w:r>
      <w:r>
        <w:br/>
      </w:r>
      <w:r>
        <w:rPr>
          <w:rStyle w:val="VerbatimChar"/>
        </w:rPr>
        <w:t>## 1000 grappes de l'enquête transversale       bfa   2021      598       77</w:t>
      </w:r>
      <w:r>
        <w:br/>
      </w:r>
      <w:r>
        <w:rPr>
          <w:rStyle w:val="VerbatimChar"/>
        </w:rPr>
        <w:t>## 1001 grappes de l'enquête transversale       bfa   2021      598       79</w:t>
      </w:r>
      <w:r>
        <w:br/>
      </w:r>
      <w:r>
        <w:rPr>
          <w:rStyle w:val="VerbatimChar"/>
        </w:rPr>
        <w:t>## 1002 grappes de l'en</w:t>
      </w:r>
      <w:r>
        <w:rPr>
          <w:rStyle w:val="VerbatimChar"/>
        </w:rPr>
        <w:t>quête transversale       bfa   2021      598       79</w:t>
      </w:r>
      <w:r>
        <w:br/>
      </w:r>
      <w:r>
        <w:rPr>
          <w:rStyle w:val="VerbatimChar"/>
        </w:rPr>
        <w:t>## 1003 grappes de l'enquête transversale       bfa   2021      598       79</w:t>
      </w:r>
      <w:r>
        <w:br/>
      </w:r>
      <w:r>
        <w:rPr>
          <w:rStyle w:val="VerbatimChar"/>
        </w:rPr>
        <w:t>## 1004 grappes de l'enquête transversale       bfa   2021      598       79</w:t>
      </w:r>
      <w:r>
        <w:br/>
      </w:r>
      <w:r>
        <w:rPr>
          <w:rStyle w:val="VerbatimChar"/>
        </w:rPr>
        <w:t xml:space="preserve">## 1005 grappes de l'enquête transversale       </w:t>
      </w:r>
      <w:r>
        <w:rPr>
          <w:rStyle w:val="VerbatimChar"/>
        </w:rPr>
        <w:t>bfa   2021      598       79</w:t>
      </w:r>
      <w:r>
        <w:br/>
      </w:r>
      <w:r>
        <w:rPr>
          <w:rStyle w:val="VerbatimChar"/>
        </w:rPr>
        <w:t>## 1006 grappes de l'enquête transversale       bfa   2021      598       79</w:t>
      </w:r>
      <w:r>
        <w:br/>
      </w:r>
      <w:r>
        <w:rPr>
          <w:rStyle w:val="VerbatimChar"/>
        </w:rPr>
        <w:t>## 1007 grappes de l'enquête transversale       bfa   2021      599       13</w:t>
      </w:r>
      <w:r>
        <w:br/>
      </w:r>
      <w:r>
        <w:rPr>
          <w:rStyle w:val="VerbatimChar"/>
        </w:rPr>
        <w:t xml:space="preserve">## 1008 grappes de l'enquête transversale       bfa   2021      599      </w:t>
      </w:r>
      <w:r>
        <w:rPr>
          <w:rStyle w:val="VerbatimChar"/>
        </w:rPr>
        <w:t xml:space="preserve"> 21</w:t>
      </w:r>
      <w:r>
        <w:br/>
      </w:r>
      <w:r>
        <w:rPr>
          <w:rStyle w:val="VerbatimChar"/>
        </w:rPr>
        <w:t>## 1009 grappes de l'enquête transversale       bfa   2021      599       21</w:t>
      </w:r>
      <w:r>
        <w:br/>
      </w:r>
      <w:r>
        <w:rPr>
          <w:rStyle w:val="VerbatimChar"/>
        </w:rPr>
        <w:lastRenderedPageBreak/>
        <w:t>## 1010 grappes de l'enquête transversale       bfa   2021      599       21</w:t>
      </w:r>
      <w:r>
        <w:br/>
      </w:r>
      <w:r>
        <w:rPr>
          <w:rStyle w:val="VerbatimChar"/>
        </w:rPr>
        <w:t>## 1011 grappes de l'enquête transversale       bfa   2021      599       21</w:t>
      </w:r>
      <w:r>
        <w:br/>
      </w:r>
      <w:r>
        <w:rPr>
          <w:rStyle w:val="VerbatimChar"/>
        </w:rPr>
        <w:t>## 1012 grappes de l'</w:t>
      </w:r>
      <w:r>
        <w:rPr>
          <w:rStyle w:val="VerbatimChar"/>
        </w:rPr>
        <w:t>enquête transversale       bfa   2021      599       21</w:t>
      </w:r>
      <w:r>
        <w:br/>
      </w:r>
      <w:r>
        <w:rPr>
          <w:rStyle w:val="VerbatimChar"/>
        </w:rPr>
        <w:t>## 1013 grappes de l'enquête transversale       bfa   2021      599       21</w:t>
      </w:r>
      <w:r>
        <w:br/>
      </w:r>
      <w:r>
        <w:rPr>
          <w:rStyle w:val="VerbatimChar"/>
        </w:rPr>
        <w:t>## 1014 grappes de l'enquête transversale       bfa   2021      599       21</w:t>
      </w:r>
      <w:r>
        <w:br/>
      </w:r>
      <w:r>
        <w:rPr>
          <w:rStyle w:val="VerbatimChar"/>
        </w:rPr>
        <w:t xml:space="preserve">## 1015 grappes de l'enquête transversale     </w:t>
      </w:r>
      <w:r>
        <w:rPr>
          <w:rStyle w:val="VerbatimChar"/>
        </w:rPr>
        <w:t xml:space="preserve">  bfa   2021      599       21</w:t>
      </w:r>
      <w:r>
        <w:br/>
      </w:r>
      <w:r>
        <w:rPr>
          <w:rStyle w:val="VerbatimChar"/>
        </w:rPr>
        <w:t>## 1016 grappes de l'enquête transversale       bfa   2021      599       28</w:t>
      </w:r>
      <w:r>
        <w:br/>
      </w:r>
      <w:r>
        <w:rPr>
          <w:rStyle w:val="VerbatimChar"/>
        </w:rPr>
        <w:t>## 1017 grappes de l'enquête transversale       bfa   2021      599       28</w:t>
      </w:r>
      <w:r>
        <w:br/>
      </w:r>
      <w:r>
        <w:rPr>
          <w:rStyle w:val="VerbatimChar"/>
        </w:rPr>
        <w:t xml:space="preserve">## 1018 grappes de l'enquête transversale       bfa   2021      599    </w:t>
      </w:r>
      <w:r>
        <w:rPr>
          <w:rStyle w:val="VerbatimChar"/>
        </w:rPr>
        <w:t xml:space="preserve">   28</w:t>
      </w:r>
      <w:r>
        <w:br/>
      </w:r>
      <w:r>
        <w:rPr>
          <w:rStyle w:val="VerbatimChar"/>
        </w:rPr>
        <w:t>## 1019 grappes de l'enquête transversale       bfa   2021      599       28</w:t>
      </w:r>
      <w:r>
        <w:br/>
      </w:r>
      <w:r>
        <w:rPr>
          <w:rStyle w:val="VerbatimChar"/>
        </w:rPr>
        <w:t>## 1020 grappes de l'enquête transversale       bfa   2021      599       28</w:t>
      </w:r>
      <w:r>
        <w:br/>
      </w:r>
      <w:r>
        <w:rPr>
          <w:rStyle w:val="VerbatimChar"/>
        </w:rPr>
        <w:t>## 1021 grappes de l'enquête transversale       bfa   2021      599       30</w:t>
      </w:r>
      <w:r>
        <w:br/>
      </w:r>
      <w:r>
        <w:rPr>
          <w:rStyle w:val="VerbatimChar"/>
        </w:rPr>
        <w:t xml:space="preserve">## 1022 grappes de </w:t>
      </w:r>
      <w:r>
        <w:rPr>
          <w:rStyle w:val="VerbatimChar"/>
        </w:rPr>
        <w:t>l'enquête transversale       bfa   2021      599       30</w:t>
      </w:r>
      <w:r>
        <w:br/>
      </w:r>
      <w:r>
        <w:rPr>
          <w:rStyle w:val="VerbatimChar"/>
        </w:rPr>
        <w:t>## 1023 grappes de l'enquête transversale       bfa   2021      599       30</w:t>
      </w:r>
      <w:r>
        <w:br/>
      </w:r>
      <w:r>
        <w:rPr>
          <w:rStyle w:val="VerbatimChar"/>
        </w:rPr>
        <w:t>## 1024 grappes de l'enquête transversale       bfa   2021      599       30</w:t>
      </w:r>
      <w:r>
        <w:br/>
      </w:r>
      <w:r>
        <w:rPr>
          <w:rStyle w:val="VerbatimChar"/>
        </w:rPr>
        <w:t xml:space="preserve">## 1025 grappes de l'enquête transversale   </w:t>
      </w:r>
      <w:r>
        <w:rPr>
          <w:rStyle w:val="VerbatimChar"/>
        </w:rPr>
        <w:t xml:space="preserve">    bfa   2021      599       30</w:t>
      </w:r>
      <w:r>
        <w:br/>
      </w:r>
      <w:r>
        <w:rPr>
          <w:rStyle w:val="VerbatimChar"/>
        </w:rPr>
        <w:t>## 1026 grappes de l'enquête transversale       bfa   2021      599       30</w:t>
      </w:r>
      <w:r>
        <w:br/>
      </w:r>
      <w:r>
        <w:rPr>
          <w:rStyle w:val="VerbatimChar"/>
        </w:rPr>
        <w:t>## 1027 grappes de l'enquête transversale       bfa   2021      599       30</w:t>
      </w:r>
      <w:r>
        <w:br/>
      </w:r>
      <w:r>
        <w:rPr>
          <w:rStyle w:val="VerbatimChar"/>
        </w:rPr>
        <w:t xml:space="preserve">## 1028 grappes de l'enquête transversale       bfa   2021      599  </w:t>
      </w:r>
      <w:r>
        <w:rPr>
          <w:rStyle w:val="VerbatimChar"/>
        </w:rPr>
        <w:t xml:space="preserve">     30</w:t>
      </w:r>
      <w:r>
        <w:br/>
      </w:r>
      <w:r>
        <w:rPr>
          <w:rStyle w:val="VerbatimChar"/>
        </w:rPr>
        <w:t>## 1029 grappes de l'enquête transversale       bfa   2021      599       30</w:t>
      </w:r>
      <w:r>
        <w:br/>
      </w:r>
      <w:r>
        <w:rPr>
          <w:rStyle w:val="VerbatimChar"/>
        </w:rPr>
        <w:t>## 1030 grappes de l'enquête transversale       bfa   2021      599       30</w:t>
      </w:r>
      <w:r>
        <w:br/>
      </w:r>
      <w:r>
        <w:rPr>
          <w:rStyle w:val="VerbatimChar"/>
        </w:rPr>
        <w:t>## 1031 grappes de l'enquête transversale       bfa   2021      599       30</w:t>
      </w:r>
      <w:r>
        <w:br/>
      </w:r>
      <w:r>
        <w:rPr>
          <w:rStyle w:val="VerbatimChar"/>
        </w:rPr>
        <w:t>## 1032 grappes d</w:t>
      </w:r>
      <w:r>
        <w:rPr>
          <w:rStyle w:val="VerbatimChar"/>
        </w:rPr>
        <w:t>e l'enquête transversale       bfa   2021      599       33</w:t>
      </w:r>
      <w:r>
        <w:br/>
      </w:r>
      <w:r>
        <w:rPr>
          <w:rStyle w:val="VerbatimChar"/>
        </w:rPr>
        <w:t>## 1033 grappes de l'enquête transversale       bfa   2021      599       33</w:t>
      </w:r>
      <w:r>
        <w:br/>
      </w:r>
      <w:r>
        <w:rPr>
          <w:rStyle w:val="VerbatimChar"/>
        </w:rPr>
        <w:t>## 1034 grappes de l'enquête transversale       bfa   2021      599       33</w:t>
      </w:r>
      <w:r>
        <w:br/>
      </w:r>
      <w:r>
        <w:rPr>
          <w:rStyle w:val="VerbatimChar"/>
        </w:rPr>
        <w:t xml:space="preserve">## 1035 grappes de l'enquête transversale </w:t>
      </w:r>
      <w:r>
        <w:rPr>
          <w:rStyle w:val="VerbatimChar"/>
        </w:rPr>
        <w:t xml:space="preserve">      bfa   2021      599       33</w:t>
      </w:r>
      <w:r>
        <w:br/>
      </w:r>
      <w:r>
        <w:rPr>
          <w:rStyle w:val="VerbatimChar"/>
        </w:rPr>
        <w:t>## 1036 grappes de l'enquête transversale       bfa   2021      599       33</w:t>
      </w:r>
      <w:r>
        <w:br/>
      </w:r>
      <w:r>
        <w:rPr>
          <w:rStyle w:val="VerbatimChar"/>
        </w:rPr>
        <w:t>## 1037 grappes de l'enquête transversale       bfa   2021      599       38</w:t>
      </w:r>
      <w:r>
        <w:br/>
      </w:r>
      <w:r>
        <w:rPr>
          <w:rStyle w:val="VerbatimChar"/>
        </w:rPr>
        <w:t>## 1038 grappes de l'enquête transversale       bfa   2021      599       38</w:t>
      </w:r>
      <w:r>
        <w:br/>
      </w:r>
      <w:r>
        <w:rPr>
          <w:rStyle w:val="VerbatimChar"/>
        </w:rPr>
        <w:t>## 1039 grappes de l'enquête transversale       bfa   2021      599       38</w:t>
      </w:r>
      <w:r>
        <w:br/>
      </w:r>
      <w:r>
        <w:rPr>
          <w:rStyle w:val="VerbatimChar"/>
        </w:rPr>
        <w:t>## 1040 grappes de l'enqu</w:t>
      </w:r>
      <w:r>
        <w:rPr>
          <w:rStyle w:val="VerbatimChar"/>
        </w:rPr>
        <w:t>ête transversale       bfa   2021      599       38</w:t>
      </w:r>
      <w:r>
        <w:br/>
      </w:r>
      <w:r>
        <w:rPr>
          <w:rStyle w:val="VerbatimChar"/>
        </w:rPr>
        <w:t>## 1041 grappes de l'enquête transversale       bfa   2021      599       38</w:t>
      </w:r>
      <w:r>
        <w:br/>
      </w:r>
      <w:r>
        <w:rPr>
          <w:rStyle w:val="VerbatimChar"/>
        </w:rPr>
        <w:t>## 1042 grappes de l'enquête transversale       bfa   2021      599       53</w:t>
      </w:r>
      <w:r>
        <w:br/>
      </w:r>
      <w:r>
        <w:rPr>
          <w:rStyle w:val="VerbatimChar"/>
        </w:rPr>
        <w:t>## 1043 grappes de l'enquête transversale       bf</w:t>
      </w:r>
      <w:r>
        <w:rPr>
          <w:rStyle w:val="VerbatimChar"/>
        </w:rPr>
        <w:t>a   2021      599       53</w:t>
      </w:r>
      <w:r>
        <w:br/>
      </w:r>
      <w:r>
        <w:rPr>
          <w:rStyle w:val="VerbatimChar"/>
        </w:rPr>
        <w:t>## 1044 grappes de l'enquête transversale       bfa   2021      599       65</w:t>
      </w:r>
      <w:r>
        <w:br/>
      </w:r>
      <w:r>
        <w:rPr>
          <w:rStyle w:val="VerbatimChar"/>
        </w:rPr>
        <w:t>## 1045 grappes de l'enquête transversale       bfa   2021      599       65</w:t>
      </w:r>
      <w:r>
        <w:br/>
      </w:r>
      <w:r>
        <w:rPr>
          <w:rStyle w:val="VerbatimChar"/>
        </w:rPr>
        <w:t>## 1046 grappes de l'enquête transversale       bfa   2021      599       6</w:t>
      </w:r>
      <w:r>
        <w:rPr>
          <w:rStyle w:val="VerbatimChar"/>
        </w:rPr>
        <w:t>5</w:t>
      </w:r>
      <w:r>
        <w:br/>
      </w:r>
      <w:r>
        <w:rPr>
          <w:rStyle w:val="VerbatimChar"/>
        </w:rPr>
        <w:t>## 1047 grappes de l'enquête transversale       bfa   2021      599       65</w:t>
      </w:r>
      <w:r>
        <w:br/>
      </w:r>
      <w:r>
        <w:rPr>
          <w:rStyle w:val="VerbatimChar"/>
        </w:rPr>
        <w:t>## 1048 grappes de l'enquête transversale       bfa   2021      599       72</w:t>
      </w:r>
      <w:r>
        <w:br/>
      </w:r>
      <w:r>
        <w:rPr>
          <w:rStyle w:val="VerbatimChar"/>
        </w:rPr>
        <w:t>## 1049 grappes de l'enquête transversale       bfa   2021      599       72</w:t>
      </w:r>
      <w:r>
        <w:br/>
      </w:r>
      <w:r>
        <w:rPr>
          <w:rStyle w:val="VerbatimChar"/>
        </w:rPr>
        <w:t>## 1050 grappes de l'en</w:t>
      </w:r>
      <w:r>
        <w:rPr>
          <w:rStyle w:val="VerbatimChar"/>
        </w:rPr>
        <w:t>quête transversale       bfa   2021      599       72</w:t>
      </w:r>
      <w:r>
        <w:br/>
      </w:r>
      <w:r>
        <w:rPr>
          <w:rStyle w:val="VerbatimChar"/>
        </w:rPr>
        <w:t>## 1051 grappes de l'enquête transversale       bfa   2021      599       72</w:t>
      </w:r>
      <w:r>
        <w:br/>
      </w:r>
      <w:r>
        <w:rPr>
          <w:rStyle w:val="VerbatimChar"/>
        </w:rPr>
        <w:t>## 1052 grappes de l'enquête transversale       bfa   2021      599       72</w:t>
      </w:r>
      <w:r>
        <w:br/>
      </w:r>
      <w:r>
        <w:rPr>
          <w:rStyle w:val="VerbatimChar"/>
        </w:rPr>
        <w:t>##      vague.y                   logem mur toit</w:t>
      </w:r>
      <w:r>
        <w:rPr>
          <w:rStyle w:val="VerbatimChar"/>
        </w:rPr>
        <w:t xml:space="preserve"> sol eauboi_ss eauboi_sp elec_ac</w:t>
      </w:r>
      <w:r>
        <w:br/>
      </w:r>
      <w:r>
        <w:rPr>
          <w:rStyle w:val="VerbatimChar"/>
        </w:rPr>
        <w:t>## 1          2      Proprietaire titre Oui  Oui Oui       Non       Non     Oui</w:t>
      </w:r>
      <w:r>
        <w:br/>
      </w:r>
      <w:r>
        <w:rPr>
          <w:rStyle w:val="VerbatimChar"/>
        </w:rPr>
        <w:t>## 2          2      Proprietaire titre Oui  Oui Oui       Non       Non     Oui</w:t>
      </w:r>
      <w:r>
        <w:br/>
      </w:r>
      <w:r>
        <w:rPr>
          <w:rStyle w:val="VerbatimChar"/>
        </w:rPr>
        <w:t>## 3          2      Proprietaire titre Oui  Oui Oui       No</w:t>
      </w:r>
      <w:r>
        <w:rPr>
          <w:rStyle w:val="VerbatimChar"/>
        </w:rPr>
        <w:t xml:space="preserve">n       Non     </w:t>
      </w:r>
      <w:r>
        <w:rPr>
          <w:rStyle w:val="VerbatimChar"/>
        </w:rPr>
        <w:lastRenderedPageBreak/>
        <w:t>Oui</w:t>
      </w:r>
      <w:r>
        <w:br/>
      </w:r>
      <w:r>
        <w:rPr>
          <w:rStyle w:val="VerbatimChar"/>
        </w:rPr>
        <w:t>## 4          2      Proprietaire titre Oui  Oui Oui       Non       Non     Oui</w:t>
      </w:r>
      <w:r>
        <w:br/>
      </w:r>
      <w:r>
        <w:rPr>
          <w:rStyle w:val="VerbatimChar"/>
        </w:rPr>
        <w:t>## 5          2      Proprietaire titre Oui  Oui Oui       Non       Non     Oui</w:t>
      </w:r>
      <w:r>
        <w:br/>
      </w:r>
      <w:r>
        <w:rPr>
          <w:rStyle w:val="VerbatimChar"/>
        </w:rPr>
        <w:t xml:space="preserve">## 6          2      Proprietaire titre Oui  Oui Oui       Non       Non  </w:t>
      </w:r>
      <w:r>
        <w:rPr>
          <w:rStyle w:val="VerbatimChar"/>
        </w:rPr>
        <w:t xml:space="preserve">   Oui</w:t>
      </w:r>
      <w:r>
        <w:br/>
      </w:r>
      <w:r>
        <w:rPr>
          <w:rStyle w:val="VerbatimChar"/>
        </w:rPr>
        <w:t>## 7          2      Proprietaire titre Oui  Oui Oui       Non       Non     Oui</w:t>
      </w:r>
      <w:r>
        <w:br/>
      </w:r>
      <w:r>
        <w:rPr>
          <w:rStyle w:val="VerbatimChar"/>
        </w:rPr>
        <w:t>## 8          2      Proprietaire titre Oui  Oui Oui       Non       Non     Oui</w:t>
      </w:r>
      <w:r>
        <w:br/>
      </w:r>
      <w:r>
        <w:rPr>
          <w:rStyle w:val="VerbatimChar"/>
        </w:rPr>
        <w:t>## 9          2      Proprietaire titre Oui  Oui Oui       Oui       Oui     Oui</w:t>
      </w:r>
      <w:r>
        <w:br/>
      </w:r>
      <w:r>
        <w:rPr>
          <w:rStyle w:val="VerbatimChar"/>
        </w:rPr>
        <w:t xml:space="preserve">## 10 </w:t>
      </w:r>
      <w:r>
        <w:rPr>
          <w:rStyle w:val="VerbatimChar"/>
        </w:rPr>
        <w:t xml:space="preserve">        2      Proprietaire titre Oui  Oui Oui       Oui       Oui     Oui</w:t>
      </w:r>
      <w:r>
        <w:br/>
      </w:r>
      <w:r>
        <w:rPr>
          <w:rStyle w:val="VerbatimChar"/>
        </w:rPr>
        <w:t>## 11         2      Proprietaire titre Oui  Oui Oui       Oui       Oui     Oui</w:t>
      </w:r>
      <w:r>
        <w:br/>
      </w:r>
      <w:r>
        <w:rPr>
          <w:rStyle w:val="VerbatimChar"/>
        </w:rPr>
        <w:t>## 12         2      Proprietaire titre Oui  Oui Oui       Oui       Oui     Oui</w:t>
      </w:r>
      <w:r>
        <w:br/>
      </w:r>
      <w:r>
        <w:rPr>
          <w:rStyle w:val="VerbatimChar"/>
        </w:rPr>
        <w:t xml:space="preserve">## 13         2    </w:t>
      </w:r>
      <w:r>
        <w:rPr>
          <w:rStyle w:val="VerbatimChar"/>
        </w:rPr>
        <w:t xml:space="preserve">  Proprietaire titre Oui  Oui Oui       Oui       Oui     Oui</w:t>
      </w:r>
      <w:r>
        <w:br/>
      </w:r>
      <w:r>
        <w:rPr>
          <w:rStyle w:val="VerbatimChar"/>
        </w:rPr>
        <w:t>## 14         2      Proprietaire titre Oui  Oui Oui       Oui       Oui     Oui</w:t>
      </w:r>
      <w:r>
        <w:br/>
      </w:r>
      <w:r>
        <w:rPr>
          <w:rStyle w:val="VerbatimChar"/>
        </w:rPr>
        <w:t>## 15         2      Proprietaire titre Oui  Oui Oui       Oui       Oui     Oui</w:t>
      </w:r>
      <w:r>
        <w:br/>
      </w:r>
      <w:r>
        <w:rPr>
          <w:rStyle w:val="VerbatimChar"/>
        </w:rPr>
        <w:t>## 16         2      Proprietair</w:t>
      </w:r>
      <w:r>
        <w:rPr>
          <w:rStyle w:val="VerbatimChar"/>
        </w:rPr>
        <w:t>e titre Oui  Oui Oui       Oui       Oui     Oui</w:t>
      </w:r>
      <w:r>
        <w:br/>
      </w:r>
      <w:r>
        <w:rPr>
          <w:rStyle w:val="VerbatimChar"/>
        </w:rPr>
        <w:t>## 17         2      Proprietaire titre Oui  Oui Oui       Oui       Oui     Oui</w:t>
      </w:r>
      <w:r>
        <w:br/>
      </w:r>
      <w:r>
        <w:rPr>
          <w:rStyle w:val="VerbatimChar"/>
        </w:rPr>
        <w:t>## 18         2      Proprietaire titre Oui  Oui Oui       Oui       Oui     Oui</w:t>
      </w:r>
      <w:r>
        <w:br/>
      </w:r>
      <w:r>
        <w:rPr>
          <w:rStyle w:val="VerbatimChar"/>
        </w:rPr>
        <w:t xml:space="preserve">## 19         2      Proprietaire titre Oui  </w:t>
      </w:r>
      <w:r>
        <w:rPr>
          <w:rStyle w:val="VerbatimChar"/>
        </w:rPr>
        <w:t>Oui Oui       Oui       Oui     Oui</w:t>
      </w:r>
      <w:r>
        <w:br/>
      </w:r>
      <w:r>
        <w:rPr>
          <w:rStyle w:val="VerbatimChar"/>
        </w:rPr>
        <w:t>## 20         2      Proprietaire titre Oui  Oui Oui       Oui       Oui     Oui</w:t>
      </w:r>
      <w:r>
        <w:br/>
      </w:r>
      <w:r>
        <w:rPr>
          <w:rStyle w:val="VerbatimChar"/>
        </w:rPr>
        <w:t>## 21         2      Proprietaire titre Oui  Oui Oui       Oui       Oui     Oui</w:t>
      </w:r>
      <w:r>
        <w:br/>
      </w:r>
      <w:r>
        <w:rPr>
          <w:rStyle w:val="VerbatimChar"/>
        </w:rPr>
        <w:t xml:space="preserve">## 22         2      Proprietaire titre Oui  Oui Oui      </w:t>
      </w:r>
      <w:r>
        <w:rPr>
          <w:rStyle w:val="VerbatimChar"/>
        </w:rPr>
        <w:t xml:space="preserve"> Oui       Oui     Oui</w:t>
      </w:r>
      <w:r>
        <w:br/>
      </w:r>
      <w:r>
        <w:rPr>
          <w:rStyle w:val="VerbatimChar"/>
        </w:rPr>
        <w:t>## 23         2      Proprietaire titre Oui  Oui Oui       Oui       Oui     Oui</w:t>
      </w:r>
      <w:r>
        <w:br/>
      </w:r>
      <w:r>
        <w:rPr>
          <w:rStyle w:val="VerbatimChar"/>
        </w:rPr>
        <w:t>## 24         2      Proprietaire titre Oui  Oui Oui       Oui       Oui     Oui</w:t>
      </w:r>
      <w:r>
        <w:br/>
      </w:r>
      <w:r>
        <w:rPr>
          <w:rStyle w:val="VerbatimChar"/>
        </w:rPr>
        <w:t>## 25         2      Proprietaire titre Oui  Oui Oui       Oui       Ou</w:t>
      </w:r>
      <w:r>
        <w:rPr>
          <w:rStyle w:val="VerbatimChar"/>
        </w:rPr>
        <w:t>i     Oui</w:t>
      </w:r>
      <w:r>
        <w:br/>
      </w:r>
      <w:r>
        <w:rPr>
          <w:rStyle w:val="VerbatimChar"/>
        </w:rPr>
        <w:t>## 26         2      Proprietaire titre Oui  Oui Oui       Oui       Oui     Oui</w:t>
      </w:r>
      <w:r>
        <w:br/>
      </w:r>
      <w:r>
        <w:rPr>
          <w:rStyle w:val="VerbatimChar"/>
        </w:rPr>
        <w:t>## 27         2      Proprietaire titre Oui  Oui Oui       Oui       Oui     Oui</w:t>
      </w:r>
      <w:r>
        <w:br/>
      </w:r>
      <w:r>
        <w:rPr>
          <w:rStyle w:val="VerbatimChar"/>
        </w:rPr>
        <w:t xml:space="preserve">## 28         2      Proprietaire titre Oui  Oui Oui       Oui       Oui     </w:t>
      </w:r>
      <w:r>
        <w:rPr>
          <w:rStyle w:val="VerbatimChar"/>
        </w:rPr>
        <w:lastRenderedPageBreak/>
        <w:t>Oui</w:t>
      </w:r>
      <w:r>
        <w:br/>
      </w:r>
      <w:r>
        <w:rPr>
          <w:rStyle w:val="VerbatimChar"/>
        </w:rPr>
        <w:t xml:space="preserve">## </w:t>
      </w:r>
      <w:r>
        <w:rPr>
          <w:rStyle w:val="VerbatimChar"/>
        </w:rPr>
        <w:t>29         2      Proprietaire titre Oui  Oui Oui       Oui       Oui     Oui</w:t>
      </w:r>
      <w:r>
        <w:br/>
      </w:r>
      <w:r>
        <w:rPr>
          <w:rStyle w:val="VerbatimChar"/>
        </w:rPr>
        <w:t>## 30         2      Proprietaire titre Oui  Oui Oui       Oui       Oui     Oui</w:t>
      </w:r>
      <w:r>
        <w:br/>
      </w:r>
      <w:r>
        <w:rPr>
          <w:rStyle w:val="VerbatimChar"/>
        </w:rPr>
        <w:t>## 31         2      Proprietaire titre Oui  Oui Oui       Oui       Oui     Oui</w:t>
      </w:r>
      <w:r>
        <w:br/>
      </w:r>
      <w:r>
        <w:rPr>
          <w:rStyle w:val="VerbatimChar"/>
        </w:rPr>
        <w:t xml:space="preserve">## 32         2 </w:t>
      </w:r>
      <w:r>
        <w:rPr>
          <w:rStyle w:val="VerbatimChar"/>
        </w:rPr>
        <w:t xml:space="preserve">     Proprietaire titre Oui  Oui Oui       Oui       Oui     Oui</w:t>
      </w:r>
      <w:r>
        <w:br/>
      </w:r>
      <w:r>
        <w:rPr>
          <w:rStyle w:val="VerbatimChar"/>
        </w:rPr>
        <w:t>## 33         2      Proprietaire titre Oui  Oui Oui       Oui       Oui     Oui</w:t>
      </w:r>
      <w:r>
        <w:br/>
      </w:r>
      <w:r>
        <w:rPr>
          <w:rStyle w:val="VerbatimChar"/>
        </w:rPr>
        <w:t>## 34         2      Proprietaire titre Oui  Oui Oui       Oui       Oui     Oui</w:t>
      </w:r>
      <w:r>
        <w:br/>
      </w:r>
      <w:r>
        <w:rPr>
          <w:rStyle w:val="VerbatimChar"/>
        </w:rPr>
        <w:t>## 35         2      Proprietaire titre Oui  Oui Oui       Oui       Oui     Oui</w:t>
      </w:r>
      <w:r>
        <w:br/>
      </w:r>
      <w:r>
        <w:rPr>
          <w:rStyle w:val="VerbatimChar"/>
        </w:rPr>
        <w:t>## 36         2      Proprietaire titre Oui  Oui Oui       Oui       Oui     Oui</w:t>
      </w:r>
      <w:r>
        <w:br/>
      </w:r>
      <w:r>
        <w:rPr>
          <w:rStyle w:val="VerbatimChar"/>
        </w:rPr>
        <w:t xml:space="preserve">## 37        </w:t>
      </w:r>
      <w:r>
        <w:rPr>
          <w:rStyle w:val="VerbatimChar"/>
        </w:rPr>
        <w:t xml:space="preserve"> 2      Proprietaire titre Oui  Oui Oui       Oui       Oui     Oui</w:t>
      </w:r>
      <w:r>
        <w:br/>
      </w:r>
      <w:r>
        <w:rPr>
          <w:rStyle w:val="VerbatimChar"/>
        </w:rPr>
        <w:t>## 38         2      Proprietaire titre Oui  Oui Oui       Oui       Oui     Oui</w:t>
      </w:r>
      <w:r>
        <w:br/>
      </w:r>
      <w:r>
        <w:rPr>
          <w:rStyle w:val="VerbatimChar"/>
        </w:rPr>
        <w:t>## 39         2      Proprietaire titre Oui  Oui Oui       Oui       Oui     Oui</w:t>
      </w:r>
      <w:r>
        <w:br/>
      </w:r>
      <w:r>
        <w:rPr>
          <w:rStyle w:val="VerbatimChar"/>
        </w:rPr>
        <w:t>## 40         2      Propr</w:t>
      </w:r>
      <w:r>
        <w:rPr>
          <w:rStyle w:val="VerbatimChar"/>
        </w:rPr>
        <w:t>ietaire titre Oui  Oui Oui       Oui       Oui     Oui</w:t>
      </w:r>
      <w:r>
        <w:br/>
      </w:r>
      <w:r>
        <w:rPr>
          <w:rStyle w:val="VerbatimChar"/>
        </w:rPr>
        <w:t>## 41         2      Proprietaire titre Oui  Oui Oui       Oui       Oui     Oui</w:t>
      </w:r>
      <w:r>
        <w:br/>
      </w:r>
      <w:r>
        <w:rPr>
          <w:rStyle w:val="VerbatimChar"/>
        </w:rPr>
        <w:t>## 42         2 Proprietaire sans titre Oui  Oui Oui       Non       Non     Non</w:t>
      </w:r>
      <w:r>
        <w:br/>
      </w:r>
      <w:r>
        <w:rPr>
          <w:rStyle w:val="VerbatimChar"/>
        </w:rPr>
        <w:t>## 43         2 Proprietaire sans titre</w:t>
      </w:r>
      <w:r>
        <w:rPr>
          <w:rStyle w:val="VerbatimChar"/>
        </w:rPr>
        <w:t xml:space="preserve"> Oui  Oui Oui       Non       Non     Non</w:t>
      </w:r>
      <w:r>
        <w:br/>
      </w:r>
      <w:r>
        <w:rPr>
          <w:rStyle w:val="VerbatimChar"/>
        </w:rPr>
        <w:t>## 44         2 Proprietaire sans titre Oui  Oui Oui       Non       Non     Non</w:t>
      </w:r>
      <w:r>
        <w:br/>
      </w:r>
      <w:r>
        <w:rPr>
          <w:rStyle w:val="VerbatimChar"/>
        </w:rPr>
        <w:t>## 45         2 Proprietaire sans titre Oui  Oui Oui       Non       Non     Non</w:t>
      </w:r>
      <w:r>
        <w:br/>
      </w:r>
      <w:r>
        <w:rPr>
          <w:rStyle w:val="VerbatimChar"/>
        </w:rPr>
        <w:t>## 46         2               Locataire Oui  Oui Oui</w:t>
      </w:r>
      <w:r>
        <w:rPr>
          <w:rStyle w:val="VerbatimChar"/>
        </w:rPr>
        <w:t xml:space="preserve">       Non       Non     Non</w:t>
      </w:r>
      <w:r>
        <w:br/>
      </w:r>
      <w:r>
        <w:rPr>
          <w:rStyle w:val="VerbatimChar"/>
        </w:rPr>
        <w:t>## 47         2               Locataire Oui  Oui Oui       Non       Non     Non</w:t>
      </w:r>
      <w:r>
        <w:br/>
      </w:r>
      <w:r>
        <w:rPr>
          <w:rStyle w:val="VerbatimChar"/>
        </w:rPr>
        <w:t>## 48         2               Locataire Oui  Oui Oui       Non       Non     Non</w:t>
      </w:r>
      <w:r>
        <w:br/>
      </w:r>
      <w:r>
        <w:rPr>
          <w:rStyle w:val="VerbatimChar"/>
        </w:rPr>
        <w:t xml:space="preserve">## 49         2               Locataire Oui  Oui Oui       Non   </w:t>
      </w:r>
      <w:r>
        <w:rPr>
          <w:rStyle w:val="VerbatimChar"/>
        </w:rPr>
        <w:t xml:space="preserve">    Non     Non</w:t>
      </w:r>
      <w:r>
        <w:br/>
      </w:r>
      <w:r>
        <w:rPr>
          <w:rStyle w:val="VerbatimChar"/>
        </w:rPr>
        <w:t>## 50         2               Locataire Oui  Oui Oui       Non       Non     Non</w:t>
      </w:r>
      <w:r>
        <w:br/>
      </w:r>
      <w:r>
        <w:rPr>
          <w:rStyle w:val="VerbatimChar"/>
        </w:rPr>
        <w:t>## 51         2               Locataire Oui  Oui Oui       Non       Non     Non</w:t>
      </w:r>
      <w:r>
        <w:br/>
      </w:r>
      <w:r>
        <w:rPr>
          <w:rStyle w:val="VerbatimChar"/>
        </w:rPr>
        <w:t>## 52         2               Locataire Oui  Oui Oui       Non       Non     N</w:t>
      </w:r>
      <w:r>
        <w:rPr>
          <w:rStyle w:val="VerbatimChar"/>
        </w:rPr>
        <w:t>on</w:t>
      </w:r>
      <w:r>
        <w:br/>
      </w:r>
      <w:r>
        <w:rPr>
          <w:rStyle w:val="VerbatimChar"/>
        </w:rPr>
        <w:t xml:space="preserve">## 53         2               Locataire Oui  Oui Oui       Non       Non     </w:t>
      </w:r>
      <w:r>
        <w:rPr>
          <w:rStyle w:val="VerbatimChar"/>
        </w:rPr>
        <w:lastRenderedPageBreak/>
        <w:t>Non</w:t>
      </w:r>
      <w:r>
        <w:br/>
      </w:r>
      <w:r>
        <w:rPr>
          <w:rStyle w:val="VerbatimChar"/>
        </w:rPr>
        <w:t>## 54         2               Locataire Oui  Oui Oui       Non       Non     Non</w:t>
      </w:r>
      <w:r>
        <w:br/>
      </w:r>
      <w:r>
        <w:rPr>
          <w:rStyle w:val="VerbatimChar"/>
        </w:rPr>
        <w:t>## 55         2               Locataire Oui  Oui Oui       Non       Non     Non</w:t>
      </w:r>
      <w:r>
        <w:br/>
      </w:r>
      <w:r>
        <w:rPr>
          <w:rStyle w:val="VerbatimChar"/>
        </w:rPr>
        <w:t xml:space="preserve">## 56     </w:t>
      </w:r>
      <w:r>
        <w:rPr>
          <w:rStyle w:val="VerbatimChar"/>
        </w:rPr>
        <w:t xml:space="preserve">    2               Locataire Oui  Oui Oui       Non       Non     Non</w:t>
      </w:r>
      <w:r>
        <w:br/>
      </w:r>
      <w:r>
        <w:rPr>
          <w:rStyle w:val="VerbatimChar"/>
        </w:rPr>
        <w:t>## 57         2               Locataire Oui  Oui Oui       Non       Non     Non</w:t>
      </w:r>
      <w:r>
        <w:br/>
      </w:r>
      <w:r>
        <w:rPr>
          <w:rStyle w:val="VerbatimChar"/>
        </w:rPr>
        <w:t>## 58         2               Locataire Oui  Oui Oui       Non       Non     Non</w:t>
      </w:r>
      <w:r>
        <w:br/>
      </w:r>
      <w:r>
        <w:rPr>
          <w:rStyle w:val="VerbatimChar"/>
        </w:rPr>
        <w:t xml:space="preserve">## 59         2        </w:t>
      </w:r>
      <w:r>
        <w:rPr>
          <w:rStyle w:val="VerbatimChar"/>
        </w:rPr>
        <w:t xml:space="preserve">       Locataire Oui  Oui Oui       Non       Non     Non</w:t>
      </w:r>
      <w:r>
        <w:br/>
      </w:r>
      <w:r>
        <w:rPr>
          <w:rStyle w:val="VerbatimChar"/>
        </w:rPr>
        <w:t>## 60         2               Locataire Oui  Oui Oui       Non       Non     Non</w:t>
      </w:r>
      <w:r>
        <w:br/>
      </w:r>
      <w:r>
        <w:rPr>
          <w:rStyle w:val="VerbatimChar"/>
        </w:rPr>
        <w:t>## 61         2               Locataire Oui  Oui Oui       Non       Non     Non</w:t>
      </w:r>
      <w:r>
        <w:br/>
      </w:r>
      <w:r>
        <w:rPr>
          <w:rStyle w:val="VerbatimChar"/>
        </w:rPr>
        <w:t>## 62         2               Locata</w:t>
      </w:r>
      <w:r>
        <w:rPr>
          <w:rStyle w:val="VerbatimChar"/>
        </w:rPr>
        <w:t>ire Oui  Oui Oui       Non       Non     Non</w:t>
      </w:r>
      <w:r>
        <w:br/>
      </w:r>
      <w:r>
        <w:rPr>
          <w:rStyle w:val="VerbatimChar"/>
        </w:rPr>
        <w:t>## 63         2               Locataire Oui  Oui Oui       Non       Non     Non</w:t>
      </w:r>
      <w:r>
        <w:br/>
      </w:r>
      <w:r>
        <w:rPr>
          <w:rStyle w:val="VerbatimChar"/>
        </w:rPr>
        <w:t>## 64         2               Locataire Oui  Oui Oui       Non       Non     Non</w:t>
      </w:r>
      <w:r>
        <w:br/>
      </w:r>
      <w:r>
        <w:rPr>
          <w:rStyle w:val="VerbatimChar"/>
        </w:rPr>
        <w:t xml:space="preserve">## 65         2               Locataire Oui  Oui </w:t>
      </w:r>
      <w:r>
        <w:rPr>
          <w:rStyle w:val="VerbatimChar"/>
        </w:rPr>
        <w:t>Oui       Non       Non     Non</w:t>
      </w:r>
      <w:r>
        <w:br/>
      </w:r>
      <w:r>
        <w:rPr>
          <w:rStyle w:val="VerbatimChar"/>
        </w:rPr>
        <w:t>## 66         2               Locataire Oui  Oui Oui       Non       Non     Non</w:t>
      </w:r>
      <w:r>
        <w:br/>
      </w:r>
      <w:r>
        <w:rPr>
          <w:rStyle w:val="VerbatimChar"/>
        </w:rPr>
        <w:t>## 67         2               Locataire Oui  Oui Oui       Non       Non     Non</w:t>
      </w:r>
      <w:r>
        <w:br/>
      </w:r>
      <w:r>
        <w:rPr>
          <w:rStyle w:val="VerbatimChar"/>
        </w:rPr>
        <w:t>## 68         2               Locataire Oui  Oui Oui       Non</w:t>
      </w:r>
      <w:r>
        <w:rPr>
          <w:rStyle w:val="VerbatimChar"/>
        </w:rPr>
        <w:t xml:space="preserve">       Non     Non</w:t>
      </w:r>
      <w:r>
        <w:br/>
      </w:r>
      <w:r>
        <w:rPr>
          <w:rStyle w:val="VerbatimChar"/>
        </w:rPr>
        <w:t>## 69         2               Locataire Oui  Oui Oui       Non       Non     Non</w:t>
      </w:r>
      <w:r>
        <w:br/>
      </w:r>
      <w:r>
        <w:rPr>
          <w:rStyle w:val="VerbatimChar"/>
        </w:rPr>
        <w:t>## 70         2      Proprietaire titre Oui  Oui Oui       Non       Non     Oui</w:t>
      </w:r>
      <w:r>
        <w:br/>
      </w:r>
      <w:r>
        <w:rPr>
          <w:rStyle w:val="VerbatimChar"/>
        </w:rPr>
        <w:t xml:space="preserve">## 71         2      Proprietaire titre Oui  Oui Oui       Non       Non   </w:t>
      </w:r>
      <w:r>
        <w:rPr>
          <w:rStyle w:val="VerbatimChar"/>
        </w:rPr>
        <w:t xml:space="preserve">  Oui</w:t>
      </w:r>
      <w:r>
        <w:br/>
      </w:r>
      <w:r>
        <w:rPr>
          <w:rStyle w:val="VerbatimChar"/>
        </w:rPr>
        <w:t>## 72         2      Proprietaire titre Oui  Oui Oui       Non       Non     Oui</w:t>
      </w:r>
      <w:r>
        <w:br/>
      </w:r>
      <w:r>
        <w:rPr>
          <w:rStyle w:val="VerbatimChar"/>
        </w:rPr>
        <w:t>## 73         2      Proprietaire titre Oui  Oui Oui       Non       Non     Oui</w:t>
      </w:r>
      <w:r>
        <w:br/>
      </w:r>
      <w:r>
        <w:rPr>
          <w:rStyle w:val="VerbatimChar"/>
        </w:rPr>
        <w:t>## 74         2      Proprietaire titre Oui  Oui Oui       Non       Non     Oui</w:t>
      </w:r>
      <w:r>
        <w:br/>
      </w:r>
      <w:r>
        <w:rPr>
          <w:rStyle w:val="VerbatimChar"/>
        </w:rPr>
        <w:t xml:space="preserve">## 75  </w:t>
      </w:r>
      <w:r>
        <w:rPr>
          <w:rStyle w:val="VerbatimChar"/>
        </w:rPr>
        <w:t xml:space="preserve">       2      Proprietaire titre Oui  Oui Oui       Non       Non     Oui</w:t>
      </w:r>
      <w:r>
        <w:br/>
      </w:r>
      <w:r>
        <w:rPr>
          <w:rStyle w:val="VerbatimChar"/>
        </w:rPr>
        <w:t>## 76         2 Proprietaire sans titre Oui  Oui Oui       Non       Non     Oui</w:t>
      </w:r>
      <w:r>
        <w:br/>
      </w:r>
      <w:r>
        <w:rPr>
          <w:rStyle w:val="VerbatimChar"/>
        </w:rPr>
        <w:t>## 77         2 Proprietaire sans titre Oui  Oui Oui       Non       Non     Oui</w:t>
      </w:r>
      <w:r>
        <w:br/>
      </w:r>
      <w:r>
        <w:rPr>
          <w:rStyle w:val="VerbatimChar"/>
        </w:rPr>
        <w:t>## 78         2 Prop</w:t>
      </w:r>
      <w:r>
        <w:rPr>
          <w:rStyle w:val="VerbatimChar"/>
        </w:rPr>
        <w:t xml:space="preserve">rietaire sans titre Oui  Oui Oui       Non       Non     </w:t>
      </w:r>
      <w:r>
        <w:rPr>
          <w:rStyle w:val="VerbatimChar"/>
        </w:rPr>
        <w:lastRenderedPageBreak/>
        <w:t>Oui</w:t>
      </w:r>
      <w:r>
        <w:br/>
      </w:r>
      <w:r>
        <w:rPr>
          <w:rStyle w:val="VerbatimChar"/>
        </w:rPr>
        <w:t>## 79         2 Proprietaire sans titre Oui  Oui Oui       Non       Non     Oui</w:t>
      </w:r>
      <w:r>
        <w:br/>
      </w:r>
      <w:r>
        <w:rPr>
          <w:rStyle w:val="VerbatimChar"/>
        </w:rPr>
        <w:t>## 80         2 Proprietaire sans titre Oui  Oui Oui       Non       Non     Oui</w:t>
      </w:r>
      <w:r>
        <w:br/>
      </w:r>
      <w:r>
        <w:rPr>
          <w:rStyle w:val="VerbatimChar"/>
        </w:rPr>
        <w:t>## 81         2 Proprietaire sans</w:t>
      </w:r>
      <w:r>
        <w:rPr>
          <w:rStyle w:val="VerbatimChar"/>
        </w:rPr>
        <w:t xml:space="preserve"> titre Oui  Oui Oui       Non       Non     Oui</w:t>
      </w:r>
      <w:r>
        <w:br/>
      </w:r>
      <w:r>
        <w:rPr>
          <w:rStyle w:val="VerbatimChar"/>
        </w:rPr>
        <w:t>## 82         2 Proprietaire sans titre Oui  Oui Oui       Non       Non     Oui</w:t>
      </w:r>
      <w:r>
        <w:br/>
      </w:r>
      <w:r>
        <w:rPr>
          <w:rStyle w:val="VerbatimChar"/>
        </w:rPr>
        <w:t>## 83         2 Proprietaire sans titre Oui  Oui Oui       Non       Non     Oui</w:t>
      </w:r>
      <w:r>
        <w:br/>
      </w:r>
      <w:r>
        <w:rPr>
          <w:rStyle w:val="VerbatimChar"/>
        </w:rPr>
        <w:t>## 84         2 Proprietaire sans titre Oui  Oui Oui       Non       Non     Oui</w:t>
      </w:r>
      <w:r>
        <w:br/>
      </w:r>
      <w:r>
        <w:rPr>
          <w:rStyle w:val="VerbatimChar"/>
        </w:rPr>
        <w:t>## 85         2               Locataire Oui  Oui Oui       Oui       Oui     Non</w:t>
      </w:r>
      <w:r>
        <w:br/>
      </w:r>
      <w:r>
        <w:rPr>
          <w:rStyle w:val="VerbatimChar"/>
        </w:rPr>
        <w:t>## 86         2               Locataire Oui  Oui Oui       Oui       Oui     Non</w:t>
      </w:r>
      <w:r>
        <w:br/>
      </w:r>
      <w:r>
        <w:rPr>
          <w:rStyle w:val="VerbatimChar"/>
        </w:rPr>
        <w:t xml:space="preserve">## 87        </w:t>
      </w:r>
      <w:r>
        <w:rPr>
          <w:rStyle w:val="VerbatimChar"/>
        </w:rPr>
        <w:t xml:space="preserve"> 2               Locataire Oui  Oui Oui       Oui       Oui     Non</w:t>
      </w:r>
      <w:r>
        <w:br/>
      </w:r>
      <w:r>
        <w:rPr>
          <w:rStyle w:val="VerbatimChar"/>
        </w:rPr>
        <w:t>## 88         2               Locataire Oui  Oui Oui       Oui       Oui     Non</w:t>
      </w:r>
      <w:r>
        <w:br/>
      </w:r>
      <w:r>
        <w:rPr>
          <w:rStyle w:val="VerbatimChar"/>
        </w:rPr>
        <w:t>## 89         2               Locataire Oui  Oui Oui       Oui       Oui     Non</w:t>
      </w:r>
      <w:r>
        <w:br/>
      </w:r>
      <w:r>
        <w:rPr>
          <w:rStyle w:val="VerbatimChar"/>
        </w:rPr>
        <w:t xml:space="preserve">## 90         2           </w:t>
      </w:r>
      <w:r>
        <w:rPr>
          <w:rStyle w:val="VerbatimChar"/>
        </w:rPr>
        <w:t xml:space="preserve">    Locataire Oui  Oui Oui       Oui       Oui     Non</w:t>
      </w:r>
      <w:r>
        <w:br/>
      </w:r>
      <w:r>
        <w:rPr>
          <w:rStyle w:val="VerbatimChar"/>
        </w:rPr>
        <w:t>## 91         2               Locataire Oui  Oui Oui       Oui       Oui     Non</w:t>
      </w:r>
      <w:r>
        <w:br/>
      </w:r>
      <w:r>
        <w:rPr>
          <w:rStyle w:val="VerbatimChar"/>
        </w:rPr>
        <w:t>## 92         2               Locataire Oui  Oui Oui       Oui       Oui     Non</w:t>
      </w:r>
      <w:r>
        <w:br/>
      </w:r>
      <w:r>
        <w:rPr>
          <w:rStyle w:val="VerbatimChar"/>
        </w:rPr>
        <w:t>## 93         2               Locataire</w:t>
      </w:r>
      <w:r>
        <w:rPr>
          <w:rStyle w:val="VerbatimChar"/>
        </w:rPr>
        <w:t xml:space="preserve"> Oui  Oui Oui       Oui       Oui     Non</w:t>
      </w:r>
      <w:r>
        <w:br/>
      </w:r>
      <w:r>
        <w:rPr>
          <w:rStyle w:val="VerbatimChar"/>
        </w:rPr>
        <w:t>## 94         2 Proprietaire sans titre Non  Non Non       Non       Non     Non</w:t>
      </w:r>
      <w:r>
        <w:br/>
      </w:r>
      <w:r>
        <w:rPr>
          <w:rStyle w:val="VerbatimChar"/>
        </w:rPr>
        <w:t>## 95         2 Proprietaire sans titre Non  Non Non       Non       Non     Non</w:t>
      </w:r>
      <w:r>
        <w:br/>
      </w:r>
      <w:r>
        <w:rPr>
          <w:rStyle w:val="VerbatimChar"/>
        </w:rPr>
        <w:t>## 96         2 Proprietaire sans titre Non  Non Non</w:t>
      </w:r>
      <w:r>
        <w:rPr>
          <w:rStyle w:val="VerbatimChar"/>
        </w:rPr>
        <w:t xml:space="preserve">       Non       Non     Non</w:t>
      </w:r>
      <w:r>
        <w:br/>
      </w:r>
      <w:r>
        <w:rPr>
          <w:rStyle w:val="VerbatimChar"/>
        </w:rPr>
        <w:t>## 97         2 Proprietaire sans titre Non  Non Non       Non       Non     Non</w:t>
      </w:r>
      <w:r>
        <w:br/>
      </w:r>
      <w:r>
        <w:rPr>
          <w:rStyle w:val="VerbatimChar"/>
        </w:rPr>
        <w:t>## 98         2 Proprietaire sans titre Non  Non Non       Non       Non     Non</w:t>
      </w:r>
      <w:r>
        <w:br/>
      </w:r>
      <w:r>
        <w:rPr>
          <w:rStyle w:val="VerbatimChar"/>
        </w:rPr>
        <w:t xml:space="preserve">## 99         2 Proprietaire sans titre Non  Non Non       Non   </w:t>
      </w:r>
      <w:r>
        <w:rPr>
          <w:rStyle w:val="VerbatimChar"/>
        </w:rPr>
        <w:t xml:space="preserve">    Non     Non</w:t>
      </w:r>
      <w:r>
        <w:br/>
      </w:r>
      <w:r>
        <w:rPr>
          <w:rStyle w:val="VerbatimChar"/>
        </w:rPr>
        <w:t>## 100        2 Proprietaire sans titre Non  Non Non       Non       Non     Non</w:t>
      </w:r>
      <w:r>
        <w:br/>
      </w:r>
      <w:r>
        <w:rPr>
          <w:rStyle w:val="VerbatimChar"/>
        </w:rPr>
        <w:t>## 101        2 Proprietaire sans titre Non  Non Non       Non       Non     Non</w:t>
      </w:r>
      <w:r>
        <w:br/>
      </w:r>
      <w:r>
        <w:rPr>
          <w:rStyle w:val="VerbatimChar"/>
        </w:rPr>
        <w:t>## 102        2 Proprietaire sans titre Non  Non Non       Non       Non     N</w:t>
      </w:r>
      <w:r>
        <w:rPr>
          <w:rStyle w:val="VerbatimChar"/>
        </w:rPr>
        <w:t>on</w:t>
      </w:r>
      <w:r>
        <w:br/>
      </w:r>
      <w:r>
        <w:rPr>
          <w:rStyle w:val="VerbatimChar"/>
        </w:rPr>
        <w:t xml:space="preserve">## 103        2               Locataire Oui  Oui Oui       Non       Non     </w:t>
      </w:r>
      <w:r>
        <w:rPr>
          <w:rStyle w:val="VerbatimChar"/>
        </w:rPr>
        <w:lastRenderedPageBreak/>
        <w:t>Non</w:t>
      </w:r>
      <w:r>
        <w:br/>
      </w:r>
      <w:r>
        <w:rPr>
          <w:rStyle w:val="VerbatimChar"/>
        </w:rPr>
        <w:t>## 104        2               Locataire Oui  Oui Oui       Non       Non     Non</w:t>
      </w:r>
      <w:r>
        <w:br/>
      </w:r>
      <w:r>
        <w:rPr>
          <w:rStyle w:val="VerbatimChar"/>
        </w:rPr>
        <w:t>## 105        2               Locataire Oui  Oui Oui       Non       Non     Non</w:t>
      </w:r>
      <w:r>
        <w:br/>
      </w:r>
      <w:r>
        <w:rPr>
          <w:rStyle w:val="VerbatimChar"/>
        </w:rPr>
        <w:t xml:space="preserve">## 106    </w:t>
      </w:r>
      <w:r>
        <w:rPr>
          <w:rStyle w:val="VerbatimChar"/>
        </w:rPr>
        <w:t xml:space="preserve">    2               Locataire Oui  Oui Oui       Non       Non     Non</w:t>
      </w:r>
      <w:r>
        <w:br/>
      </w:r>
      <w:r>
        <w:rPr>
          <w:rStyle w:val="VerbatimChar"/>
        </w:rPr>
        <w:t>## 107        2               Locataire Oui  Oui Oui       Non       Non     Non</w:t>
      </w:r>
      <w:r>
        <w:br/>
      </w:r>
      <w:r>
        <w:rPr>
          <w:rStyle w:val="VerbatimChar"/>
        </w:rPr>
        <w:t>## 108        2               Locataire Oui  Oui Oui       Non       Non     Non</w:t>
      </w:r>
      <w:r>
        <w:br/>
      </w:r>
      <w:r>
        <w:rPr>
          <w:rStyle w:val="VerbatimChar"/>
        </w:rPr>
        <w:t xml:space="preserve">## 109        2        </w:t>
      </w:r>
      <w:r>
        <w:rPr>
          <w:rStyle w:val="VerbatimChar"/>
        </w:rPr>
        <w:t xml:space="preserve">       Locataire Oui  Oui Oui       Non       Non     Non</w:t>
      </w:r>
      <w:r>
        <w:br/>
      </w:r>
      <w:r>
        <w:rPr>
          <w:rStyle w:val="VerbatimChar"/>
        </w:rPr>
        <w:t>## 110        2               Locataire Oui  Oui Oui       Non       Non     Non</w:t>
      </w:r>
      <w:r>
        <w:br/>
      </w:r>
      <w:r>
        <w:rPr>
          <w:rStyle w:val="VerbatimChar"/>
        </w:rPr>
        <w:t>## 111        2               Locataire Oui  Oui Oui       Non       Non     Non</w:t>
      </w:r>
      <w:r>
        <w:br/>
      </w:r>
      <w:r>
        <w:rPr>
          <w:rStyle w:val="VerbatimChar"/>
        </w:rPr>
        <w:t>## 112        2               Locata</w:t>
      </w:r>
      <w:r>
        <w:rPr>
          <w:rStyle w:val="VerbatimChar"/>
        </w:rPr>
        <w:t>ire Oui  Oui Oui       Non       Non     Non</w:t>
      </w:r>
      <w:r>
        <w:br/>
      </w:r>
      <w:r>
        <w:rPr>
          <w:rStyle w:val="VerbatimChar"/>
        </w:rPr>
        <w:t>## 113        2               Locataire Oui  Oui Oui       Non       Non     Non</w:t>
      </w:r>
      <w:r>
        <w:br/>
      </w:r>
      <w:r>
        <w:rPr>
          <w:rStyle w:val="VerbatimChar"/>
        </w:rPr>
        <w:t>## 114        2               Locataire Oui  Oui Oui       Non       Non     Non</w:t>
      </w:r>
      <w:r>
        <w:br/>
      </w:r>
      <w:r>
        <w:rPr>
          <w:rStyle w:val="VerbatimChar"/>
        </w:rPr>
        <w:t xml:space="preserve">## 115        2               Locataire Oui  Oui </w:t>
      </w:r>
      <w:r>
        <w:rPr>
          <w:rStyle w:val="VerbatimChar"/>
        </w:rPr>
        <w:t>Oui       Non       Non     Non</w:t>
      </w:r>
      <w:r>
        <w:br/>
      </w:r>
      <w:r>
        <w:rPr>
          <w:rStyle w:val="VerbatimChar"/>
        </w:rPr>
        <w:t>## 116        2               Locataire Oui  Oui Oui       Non       Non     Non</w:t>
      </w:r>
      <w:r>
        <w:br/>
      </w:r>
      <w:r>
        <w:rPr>
          <w:rStyle w:val="VerbatimChar"/>
        </w:rPr>
        <w:t>## 117        2               Locataire Oui  Oui Oui       Non       Non     Non</w:t>
      </w:r>
      <w:r>
        <w:br/>
      </w:r>
      <w:r>
        <w:rPr>
          <w:rStyle w:val="VerbatimChar"/>
        </w:rPr>
        <w:t>## 118        2               Locataire Oui  Oui Oui       Non</w:t>
      </w:r>
      <w:r>
        <w:rPr>
          <w:rStyle w:val="VerbatimChar"/>
        </w:rPr>
        <w:t xml:space="preserve">       Non     Non</w:t>
      </w:r>
      <w:r>
        <w:br/>
      </w:r>
      <w:r>
        <w:rPr>
          <w:rStyle w:val="VerbatimChar"/>
        </w:rPr>
        <w:t>## 119        2               Locataire Oui  Oui Oui       Non       Non     Non</w:t>
      </w:r>
      <w:r>
        <w:br/>
      </w:r>
      <w:r>
        <w:rPr>
          <w:rStyle w:val="VerbatimChar"/>
        </w:rPr>
        <w:t>## 120        2               Locataire Oui  Oui Oui       Non       Non     Non</w:t>
      </w:r>
      <w:r>
        <w:br/>
      </w:r>
      <w:r>
        <w:rPr>
          <w:rStyle w:val="VerbatimChar"/>
        </w:rPr>
        <w:t xml:space="preserve">## 121        2               Locataire Oui  Oui Oui       Non       Non   </w:t>
      </w:r>
      <w:r>
        <w:rPr>
          <w:rStyle w:val="VerbatimChar"/>
        </w:rPr>
        <w:t xml:space="preserve">  Non</w:t>
      </w:r>
      <w:r>
        <w:br/>
      </w:r>
      <w:r>
        <w:rPr>
          <w:rStyle w:val="VerbatimChar"/>
        </w:rPr>
        <w:t>## 122        2               Locataire Oui  Oui Oui       Non       Non     Non</w:t>
      </w:r>
      <w:r>
        <w:br/>
      </w:r>
      <w:r>
        <w:rPr>
          <w:rStyle w:val="VerbatimChar"/>
        </w:rPr>
        <w:t>## 123        2               Locataire Oui  Oui Oui       Non       Non     Non</w:t>
      </w:r>
      <w:r>
        <w:br/>
      </w:r>
      <w:r>
        <w:rPr>
          <w:rStyle w:val="VerbatimChar"/>
        </w:rPr>
        <w:t>## 124        2               Locataire Oui  Oui Oui       Non       Non     Non</w:t>
      </w:r>
      <w:r>
        <w:br/>
      </w:r>
      <w:r>
        <w:rPr>
          <w:rStyle w:val="VerbatimChar"/>
        </w:rPr>
        <w:t xml:space="preserve">## 125 </w:t>
      </w:r>
      <w:r>
        <w:rPr>
          <w:rStyle w:val="VerbatimChar"/>
        </w:rPr>
        <w:t xml:space="preserve">       2               Locataire Oui  Oui Oui       Oui       Oui     Oui</w:t>
      </w:r>
      <w:r>
        <w:br/>
      </w:r>
      <w:r>
        <w:rPr>
          <w:rStyle w:val="VerbatimChar"/>
        </w:rPr>
        <w:t>## 126        2               Locataire Oui  Oui Oui       Oui       Oui     Oui</w:t>
      </w:r>
      <w:r>
        <w:br/>
      </w:r>
      <w:r>
        <w:rPr>
          <w:rStyle w:val="VerbatimChar"/>
        </w:rPr>
        <w:t>## 127        2               Locataire Oui  Oui Oui       Oui       Oui     Oui</w:t>
      </w:r>
      <w:r>
        <w:br/>
      </w:r>
      <w:r>
        <w:rPr>
          <w:rStyle w:val="VerbatimChar"/>
        </w:rPr>
        <w:t xml:space="preserve">## 128        2     </w:t>
      </w:r>
      <w:r>
        <w:rPr>
          <w:rStyle w:val="VerbatimChar"/>
        </w:rPr>
        <w:t xml:space="preserve">          Locataire Oui  Oui Oui       Oui       Oui     </w:t>
      </w:r>
      <w:r>
        <w:rPr>
          <w:rStyle w:val="VerbatimChar"/>
        </w:rPr>
        <w:lastRenderedPageBreak/>
        <w:t>Oui</w:t>
      </w:r>
      <w:r>
        <w:br/>
      </w:r>
      <w:r>
        <w:rPr>
          <w:rStyle w:val="VerbatimChar"/>
        </w:rPr>
        <w:t>## 129        2 Proprietaire sans titre Oui  Non Non       Non       Non     Non</w:t>
      </w:r>
      <w:r>
        <w:br/>
      </w:r>
      <w:r>
        <w:rPr>
          <w:rStyle w:val="VerbatimChar"/>
        </w:rPr>
        <w:t>## 130        2 Proprietaire sans titre Oui  Non Non       Non       Non     Non</w:t>
      </w:r>
      <w:r>
        <w:br/>
      </w:r>
      <w:r>
        <w:rPr>
          <w:rStyle w:val="VerbatimChar"/>
        </w:rPr>
        <w:t>## 131        2 Proprietaire sans</w:t>
      </w:r>
      <w:r>
        <w:rPr>
          <w:rStyle w:val="VerbatimChar"/>
        </w:rPr>
        <w:t xml:space="preserve"> titre Oui  Non Non       Non       Non     Non</w:t>
      </w:r>
      <w:r>
        <w:br/>
      </w:r>
      <w:r>
        <w:rPr>
          <w:rStyle w:val="VerbatimChar"/>
        </w:rPr>
        <w:t>## 132        2 Proprietaire sans titre Oui  Non Non       Non       Non     Non</w:t>
      </w:r>
      <w:r>
        <w:br/>
      </w:r>
      <w:r>
        <w:rPr>
          <w:rStyle w:val="VerbatimChar"/>
        </w:rPr>
        <w:t>## 133        2 Proprietaire sans titre Oui  Non Non       Non       Non     Non</w:t>
      </w:r>
      <w:r>
        <w:br/>
      </w:r>
      <w:r>
        <w:rPr>
          <w:rStyle w:val="VerbatimChar"/>
        </w:rPr>
        <w:t>## 134        2 Proprietaire sans titre Non  Non Non       Oui       Oui     Non</w:t>
      </w:r>
      <w:r>
        <w:br/>
      </w:r>
      <w:r>
        <w:rPr>
          <w:rStyle w:val="VerbatimChar"/>
        </w:rPr>
        <w:t>## 135        2 Proprietaire sans titre Non  Non Non       Oui       Oui     Non</w:t>
      </w:r>
      <w:r>
        <w:br/>
      </w:r>
      <w:r>
        <w:rPr>
          <w:rStyle w:val="VerbatimChar"/>
        </w:rPr>
        <w:t>## 136        2 Proprietaire sans titre Non  Non Non       Oui       Oui     Non</w:t>
      </w:r>
      <w:r>
        <w:br/>
      </w:r>
      <w:r>
        <w:rPr>
          <w:rStyle w:val="VerbatimChar"/>
        </w:rPr>
        <w:t xml:space="preserve">## 137       </w:t>
      </w:r>
      <w:r>
        <w:rPr>
          <w:rStyle w:val="VerbatimChar"/>
        </w:rPr>
        <w:t xml:space="preserve"> 2 Proprietaire sans titre Non  Non Non       Oui       Oui     Non</w:t>
      </w:r>
      <w:r>
        <w:br/>
      </w:r>
      <w:r>
        <w:rPr>
          <w:rStyle w:val="VerbatimChar"/>
        </w:rPr>
        <w:t>## 138        2 Proprietaire sans titre Non  Non Non       Oui       Oui     Non</w:t>
      </w:r>
      <w:r>
        <w:br/>
      </w:r>
      <w:r>
        <w:rPr>
          <w:rStyle w:val="VerbatimChar"/>
        </w:rPr>
        <w:t>## 139        2 Proprietaire sans titre Non  Non Non       Oui       Oui     Non</w:t>
      </w:r>
      <w:r>
        <w:br/>
      </w:r>
      <w:r>
        <w:rPr>
          <w:rStyle w:val="VerbatimChar"/>
        </w:rPr>
        <w:t>## 140        2 Proprietai</w:t>
      </w:r>
      <w:r>
        <w:rPr>
          <w:rStyle w:val="VerbatimChar"/>
        </w:rPr>
        <w:t>re sans titre Non  Non Non       Oui       Oui     Non</w:t>
      </w:r>
      <w:r>
        <w:br/>
      </w:r>
      <w:r>
        <w:rPr>
          <w:rStyle w:val="VerbatimChar"/>
        </w:rPr>
        <w:t>## 141        2 Proprietaire sans titre Non  Non Non       Oui       Oui     Non</w:t>
      </w:r>
      <w:r>
        <w:br/>
      </w:r>
      <w:r>
        <w:rPr>
          <w:rStyle w:val="VerbatimChar"/>
        </w:rPr>
        <w:t>## 142        2 Proprietaire sans titre Non  Non Non       Oui       Oui     Non</w:t>
      </w:r>
      <w:r>
        <w:br/>
      </w:r>
      <w:r>
        <w:rPr>
          <w:rStyle w:val="VerbatimChar"/>
        </w:rPr>
        <w:t>## 143        2 Proprietaire sans titre</w:t>
      </w:r>
      <w:r>
        <w:rPr>
          <w:rStyle w:val="VerbatimChar"/>
        </w:rPr>
        <w:t xml:space="preserve"> Non  Non Non       Oui       Oui     Non</w:t>
      </w:r>
      <w:r>
        <w:br/>
      </w:r>
      <w:r>
        <w:rPr>
          <w:rStyle w:val="VerbatimChar"/>
        </w:rPr>
        <w:t>## 144        2 Proprietaire sans titre Non  Non Non       Oui       Oui     Non</w:t>
      </w:r>
      <w:r>
        <w:br/>
      </w:r>
      <w:r>
        <w:rPr>
          <w:rStyle w:val="VerbatimChar"/>
        </w:rPr>
        <w:t>## 145        2 Proprietaire sans titre Non  Non Non       Oui       Oui     Non</w:t>
      </w:r>
      <w:r>
        <w:br/>
      </w:r>
      <w:r>
        <w:rPr>
          <w:rStyle w:val="VerbatimChar"/>
        </w:rPr>
        <w:t>## 146        2 Proprietaire sans titre Oui  Non Non</w:t>
      </w:r>
      <w:r>
        <w:rPr>
          <w:rStyle w:val="VerbatimChar"/>
        </w:rPr>
        <w:t xml:space="preserve">       Non       Non     Non</w:t>
      </w:r>
      <w:r>
        <w:br/>
      </w:r>
      <w:r>
        <w:rPr>
          <w:rStyle w:val="VerbatimChar"/>
        </w:rPr>
        <w:t>## 147        2 Proprietaire sans titre Oui  Non Non       Non       Non     Non</w:t>
      </w:r>
      <w:r>
        <w:br/>
      </w:r>
      <w:r>
        <w:rPr>
          <w:rStyle w:val="VerbatimChar"/>
        </w:rPr>
        <w:t>## 148        2 Proprietaire sans titre Oui  Non Non       Non       Non     Non</w:t>
      </w:r>
      <w:r>
        <w:br/>
      </w:r>
      <w:r>
        <w:rPr>
          <w:rStyle w:val="VerbatimChar"/>
        </w:rPr>
        <w:t xml:space="preserve">## 149        2 Proprietaire sans titre Oui  Non Non       Non   </w:t>
      </w:r>
      <w:r>
        <w:rPr>
          <w:rStyle w:val="VerbatimChar"/>
        </w:rPr>
        <w:t xml:space="preserve">    Non     Non</w:t>
      </w:r>
      <w:r>
        <w:br/>
      </w:r>
      <w:r>
        <w:rPr>
          <w:rStyle w:val="VerbatimChar"/>
        </w:rPr>
        <w:t>## 150        2 Proprietaire sans titre Oui  Non Non       Non       Non     Non</w:t>
      </w:r>
      <w:r>
        <w:br/>
      </w:r>
      <w:r>
        <w:rPr>
          <w:rStyle w:val="VerbatimChar"/>
        </w:rPr>
        <w:t>## 151        2 Proprietaire sans titre Oui  Non Non       Non       Non     Non</w:t>
      </w:r>
      <w:r>
        <w:br/>
      </w:r>
      <w:r>
        <w:rPr>
          <w:rStyle w:val="VerbatimChar"/>
        </w:rPr>
        <w:t>## 152        2 Proprietaire sans titre Oui  Non Non       Oui       Oui     N</w:t>
      </w:r>
      <w:r>
        <w:rPr>
          <w:rStyle w:val="VerbatimChar"/>
        </w:rPr>
        <w:t>on</w:t>
      </w:r>
      <w:r>
        <w:br/>
      </w:r>
      <w:r>
        <w:rPr>
          <w:rStyle w:val="VerbatimChar"/>
        </w:rPr>
        <w:t xml:space="preserve">## 153        2 Proprietaire sans titre Oui  Non Non       Oui       Oui     </w:t>
      </w:r>
      <w:r>
        <w:rPr>
          <w:rStyle w:val="VerbatimChar"/>
        </w:rPr>
        <w:lastRenderedPageBreak/>
        <w:t>Non</w:t>
      </w:r>
      <w:r>
        <w:br/>
      </w:r>
      <w:r>
        <w:rPr>
          <w:rStyle w:val="VerbatimChar"/>
        </w:rPr>
        <w:t>## 154        2 Proprietaire sans titre Oui  Non Non       Oui       Oui     Non</w:t>
      </w:r>
      <w:r>
        <w:br/>
      </w:r>
      <w:r>
        <w:rPr>
          <w:rStyle w:val="VerbatimChar"/>
        </w:rPr>
        <w:t>## 155        2 Proprietaire sans titre Oui  Non Non       Oui       Oui     Non</w:t>
      </w:r>
      <w:r>
        <w:br/>
      </w:r>
      <w:r>
        <w:rPr>
          <w:rStyle w:val="VerbatimChar"/>
        </w:rPr>
        <w:t xml:space="preserve">## 156    </w:t>
      </w:r>
      <w:r>
        <w:rPr>
          <w:rStyle w:val="VerbatimChar"/>
        </w:rPr>
        <w:t xml:space="preserve">    2 Proprietaire sans titre Oui  Non Non       Oui       Oui     Non</w:t>
      </w:r>
      <w:r>
        <w:br/>
      </w:r>
      <w:r>
        <w:rPr>
          <w:rStyle w:val="VerbatimChar"/>
        </w:rPr>
        <w:t>## 157        2 Proprietaire sans titre Oui  Non Non       Oui       Oui     Non</w:t>
      </w:r>
      <w:r>
        <w:br/>
      </w:r>
      <w:r>
        <w:rPr>
          <w:rStyle w:val="VerbatimChar"/>
        </w:rPr>
        <w:t>## 158        2 Proprietaire sans titre Oui  Non Non       Oui       Oui     Non</w:t>
      </w:r>
      <w:r>
        <w:br/>
      </w:r>
      <w:r>
        <w:rPr>
          <w:rStyle w:val="VerbatimChar"/>
        </w:rPr>
        <w:t>## 159        2 Proprie</w:t>
      </w:r>
      <w:r>
        <w:rPr>
          <w:rStyle w:val="VerbatimChar"/>
        </w:rPr>
        <w:t>taire sans titre Oui  Non Non       Oui       Oui     Non</w:t>
      </w:r>
      <w:r>
        <w:br/>
      </w:r>
      <w:r>
        <w:rPr>
          <w:rStyle w:val="VerbatimChar"/>
        </w:rPr>
        <w:t>## 160        2 Proprietaire sans titre Oui  Non Non       Oui       Oui     Non</w:t>
      </w:r>
      <w:r>
        <w:br/>
      </w:r>
      <w:r>
        <w:rPr>
          <w:rStyle w:val="VerbatimChar"/>
        </w:rPr>
        <w:t>## 161        2 Proprietaire sans titre Non  Non Non       Oui       Oui     Non</w:t>
      </w:r>
      <w:r>
        <w:br/>
      </w:r>
      <w:r>
        <w:rPr>
          <w:rStyle w:val="VerbatimChar"/>
        </w:rPr>
        <w:t>## 162        2 Proprietaire sans ti</w:t>
      </w:r>
      <w:r>
        <w:rPr>
          <w:rStyle w:val="VerbatimChar"/>
        </w:rPr>
        <w:t>tre Non  Non Non       Oui       Oui     Non</w:t>
      </w:r>
      <w:r>
        <w:br/>
      </w:r>
      <w:r>
        <w:rPr>
          <w:rStyle w:val="VerbatimChar"/>
        </w:rPr>
        <w:t>## 163        2 Proprietaire sans titre Non  Non Non       Oui       Oui     Non</w:t>
      </w:r>
      <w:r>
        <w:br/>
      </w:r>
      <w:r>
        <w:rPr>
          <w:rStyle w:val="VerbatimChar"/>
        </w:rPr>
        <w:t>## 164        2 Proprietaire sans titre Non  Non Non       Oui       Oui     Non</w:t>
      </w:r>
      <w:r>
        <w:br/>
      </w:r>
      <w:r>
        <w:rPr>
          <w:rStyle w:val="VerbatimChar"/>
        </w:rPr>
        <w:t xml:space="preserve">## 165        2 Proprietaire sans titre Non  Non </w:t>
      </w:r>
      <w:r>
        <w:rPr>
          <w:rStyle w:val="VerbatimChar"/>
        </w:rPr>
        <w:t>Non       Oui       Oui     Non</w:t>
      </w:r>
      <w:r>
        <w:br/>
      </w:r>
      <w:r>
        <w:rPr>
          <w:rStyle w:val="VerbatimChar"/>
        </w:rPr>
        <w:t>## 166        2 Proprietaire sans titre Non  Non Non       Oui       Oui     Non</w:t>
      </w:r>
      <w:r>
        <w:br/>
      </w:r>
      <w:r>
        <w:rPr>
          <w:rStyle w:val="VerbatimChar"/>
        </w:rPr>
        <w:t>## 167        2 Proprietaire sans titre Non  Non Non       Oui       Oui     Non</w:t>
      </w:r>
      <w:r>
        <w:br/>
      </w:r>
      <w:r>
        <w:rPr>
          <w:rStyle w:val="VerbatimChar"/>
        </w:rPr>
        <w:t>## 168        2 Proprietaire sans titre Non  Non Non       Oui</w:t>
      </w:r>
      <w:r>
        <w:rPr>
          <w:rStyle w:val="VerbatimChar"/>
        </w:rPr>
        <w:t xml:space="preserve">       Oui     Non</w:t>
      </w:r>
      <w:r>
        <w:br/>
      </w:r>
      <w:r>
        <w:rPr>
          <w:rStyle w:val="VerbatimChar"/>
        </w:rPr>
        <w:t>## 169        2 Proprietaire sans titre Oui  Oui Oui       Non       Non     Non</w:t>
      </w:r>
      <w:r>
        <w:br/>
      </w:r>
      <w:r>
        <w:rPr>
          <w:rStyle w:val="VerbatimChar"/>
        </w:rPr>
        <w:t>## 170        2 Proprietaire sans titre Oui  Oui Oui       Non       Non     Non</w:t>
      </w:r>
      <w:r>
        <w:br/>
      </w:r>
      <w:r>
        <w:rPr>
          <w:rStyle w:val="VerbatimChar"/>
        </w:rPr>
        <w:t xml:space="preserve">## 171        2 Proprietaire sans titre Oui  Oui Oui       Non       Non   </w:t>
      </w:r>
      <w:r>
        <w:rPr>
          <w:rStyle w:val="VerbatimChar"/>
        </w:rPr>
        <w:t xml:space="preserve">  Non</w:t>
      </w:r>
      <w:r>
        <w:br/>
      </w:r>
      <w:r>
        <w:rPr>
          <w:rStyle w:val="VerbatimChar"/>
        </w:rPr>
        <w:t>## 172        2 Proprietaire sans titre Oui  Oui Oui       Non       Non     Non</w:t>
      </w:r>
      <w:r>
        <w:br/>
      </w:r>
      <w:r>
        <w:rPr>
          <w:rStyle w:val="VerbatimChar"/>
        </w:rPr>
        <w:t>## 173        2 Proprietaire sans titre Oui  Oui Oui       Non       Non     Non</w:t>
      </w:r>
      <w:r>
        <w:br/>
      </w:r>
      <w:r>
        <w:rPr>
          <w:rStyle w:val="VerbatimChar"/>
        </w:rPr>
        <w:t>## 174        2 Proprietaire sans titre Oui  Oui Oui       Non       Non     Non</w:t>
      </w:r>
      <w:r>
        <w:br/>
      </w:r>
      <w:r>
        <w:rPr>
          <w:rStyle w:val="VerbatimChar"/>
        </w:rPr>
        <w:t xml:space="preserve">## 175 </w:t>
      </w:r>
      <w:r>
        <w:rPr>
          <w:rStyle w:val="VerbatimChar"/>
        </w:rPr>
        <w:t xml:space="preserve">       2 Proprietaire sans titre Oui  Oui Oui       Non       Non     Non</w:t>
      </w:r>
      <w:r>
        <w:br/>
      </w:r>
      <w:r>
        <w:rPr>
          <w:rStyle w:val="VerbatimChar"/>
        </w:rPr>
        <w:t>## 176        2 Proprietaire sans titre Oui  Oui Oui       Oui       Oui     Non</w:t>
      </w:r>
      <w:r>
        <w:br/>
      </w:r>
      <w:r>
        <w:rPr>
          <w:rStyle w:val="VerbatimChar"/>
        </w:rPr>
        <w:t>## 177        2 Proprietaire sans titre Oui  Oui Oui       Oui       Oui     Non</w:t>
      </w:r>
      <w:r>
        <w:br/>
      </w:r>
      <w:r>
        <w:rPr>
          <w:rStyle w:val="VerbatimChar"/>
        </w:rPr>
        <w:t>## 178        2 Prop</w:t>
      </w:r>
      <w:r>
        <w:rPr>
          <w:rStyle w:val="VerbatimChar"/>
        </w:rPr>
        <w:t xml:space="preserve">rietaire sans titre Oui  Oui Oui       Oui       Oui     </w:t>
      </w:r>
      <w:r>
        <w:rPr>
          <w:rStyle w:val="VerbatimChar"/>
        </w:rPr>
        <w:lastRenderedPageBreak/>
        <w:t>Non</w:t>
      </w:r>
      <w:r>
        <w:br/>
      </w:r>
      <w:r>
        <w:rPr>
          <w:rStyle w:val="VerbatimChar"/>
        </w:rPr>
        <w:t>## 179        2 Proprietaire sans titre Oui  Oui Oui       Oui       Oui     Non</w:t>
      </w:r>
      <w:r>
        <w:br/>
      </w:r>
      <w:r>
        <w:rPr>
          <w:rStyle w:val="VerbatimChar"/>
        </w:rPr>
        <w:t>## 180        2 Proprietaire sans titre Oui  Oui Oui       Oui       Oui     Non</w:t>
      </w:r>
      <w:r>
        <w:br/>
      </w:r>
      <w:r>
        <w:rPr>
          <w:rStyle w:val="VerbatimChar"/>
        </w:rPr>
        <w:t>## 181        2 Proprietaire sans</w:t>
      </w:r>
      <w:r>
        <w:rPr>
          <w:rStyle w:val="VerbatimChar"/>
        </w:rPr>
        <w:t xml:space="preserve"> titre Oui  Oui Oui       Oui       Oui     Non</w:t>
      </w:r>
      <w:r>
        <w:br/>
      </w:r>
      <w:r>
        <w:rPr>
          <w:rStyle w:val="VerbatimChar"/>
        </w:rPr>
        <w:t>## 182        2 Proprietaire sans titre Oui  Oui Oui       Oui       Oui     Non</w:t>
      </w:r>
      <w:r>
        <w:br/>
      </w:r>
      <w:r>
        <w:rPr>
          <w:rStyle w:val="VerbatimChar"/>
        </w:rPr>
        <w:t>## 183        2 Proprietaire sans titre Oui  Oui Oui       Oui       Oui     Non</w:t>
      </w:r>
      <w:r>
        <w:br/>
      </w:r>
      <w:r>
        <w:rPr>
          <w:rStyle w:val="VerbatimChar"/>
        </w:rPr>
        <w:t>## 184        2 Proprietaire sans titre Oui  Oui Oui       Oui       Oui     Non</w:t>
      </w:r>
      <w:r>
        <w:br/>
      </w:r>
      <w:r>
        <w:rPr>
          <w:rStyle w:val="VerbatimChar"/>
        </w:rPr>
        <w:t>## 185        2 Proprietaire sans titre Oui  Oui Oui       Oui       Oui     Non</w:t>
      </w:r>
      <w:r>
        <w:br/>
      </w:r>
      <w:r>
        <w:rPr>
          <w:rStyle w:val="VerbatimChar"/>
        </w:rPr>
        <w:t>## 186        2 Proprietaire sans titre Oui  Oui Oui       Oui       Oui     Non</w:t>
      </w:r>
      <w:r>
        <w:br/>
      </w:r>
      <w:r>
        <w:rPr>
          <w:rStyle w:val="VerbatimChar"/>
        </w:rPr>
        <w:t xml:space="preserve">## 187       </w:t>
      </w:r>
      <w:r>
        <w:rPr>
          <w:rStyle w:val="VerbatimChar"/>
        </w:rPr>
        <w:t xml:space="preserve"> 2 Proprietaire sans titre Oui  Non Non       Oui       Oui     Non</w:t>
      </w:r>
      <w:r>
        <w:br/>
      </w:r>
      <w:r>
        <w:rPr>
          <w:rStyle w:val="VerbatimChar"/>
        </w:rPr>
        <w:t>## 188        2 Proprietaire sans titre Oui  Non Non       Oui       Oui     Non</w:t>
      </w:r>
      <w:r>
        <w:br/>
      </w:r>
      <w:r>
        <w:rPr>
          <w:rStyle w:val="VerbatimChar"/>
        </w:rPr>
        <w:t>## 189        2 Proprietaire sans titre Oui  Non Non       Oui       Oui     Non</w:t>
      </w:r>
      <w:r>
        <w:br/>
      </w:r>
      <w:r>
        <w:rPr>
          <w:rStyle w:val="VerbatimChar"/>
        </w:rPr>
        <w:t>## 190        2 Proprietai</w:t>
      </w:r>
      <w:r>
        <w:rPr>
          <w:rStyle w:val="VerbatimChar"/>
        </w:rPr>
        <w:t>re sans titre Oui  Non Non       Oui       Oui     Non</w:t>
      </w:r>
      <w:r>
        <w:br/>
      </w:r>
      <w:r>
        <w:rPr>
          <w:rStyle w:val="VerbatimChar"/>
        </w:rPr>
        <w:t>## 191        2 Proprietaire sans titre Oui  Oui Oui       Oui       Oui     Non</w:t>
      </w:r>
      <w:r>
        <w:br/>
      </w:r>
      <w:r>
        <w:rPr>
          <w:rStyle w:val="VerbatimChar"/>
        </w:rPr>
        <w:t>## 192        2 Proprietaire sans titre Oui  Oui Oui       Oui       Oui     Non</w:t>
      </w:r>
      <w:r>
        <w:br/>
      </w:r>
      <w:r>
        <w:rPr>
          <w:rStyle w:val="VerbatimChar"/>
        </w:rPr>
        <w:t>## 193        2 Proprietaire sans titre</w:t>
      </w:r>
      <w:r>
        <w:rPr>
          <w:rStyle w:val="VerbatimChar"/>
        </w:rPr>
        <w:t xml:space="preserve"> Oui  Oui Oui       Oui       Oui     Non</w:t>
      </w:r>
      <w:r>
        <w:br/>
      </w:r>
      <w:r>
        <w:rPr>
          <w:rStyle w:val="VerbatimChar"/>
        </w:rPr>
        <w:t>## 194        2 Proprietaire sans titre Oui  Oui Oui       Oui       Oui     Non</w:t>
      </w:r>
      <w:r>
        <w:br/>
      </w:r>
      <w:r>
        <w:rPr>
          <w:rStyle w:val="VerbatimChar"/>
        </w:rPr>
        <w:t>## 195        2 Proprietaire sans titre Oui  Oui Oui       Oui       Oui     Non</w:t>
      </w:r>
      <w:r>
        <w:br/>
      </w:r>
      <w:r>
        <w:rPr>
          <w:rStyle w:val="VerbatimChar"/>
        </w:rPr>
        <w:t>## 196        2 Proprietaire sans titre Oui  Oui Oui</w:t>
      </w:r>
      <w:r>
        <w:rPr>
          <w:rStyle w:val="VerbatimChar"/>
        </w:rPr>
        <w:t xml:space="preserve">       Oui       Oui     Non</w:t>
      </w:r>
      <w:r>
        <w:br/>
      </w:r>
      <w:r>
        <w:rPr>
          <w:rStyle w:val="VerbatimChar"/>
        </w:rPr>
        <w:t>## 197        2 Proprietaire sans titre Oui  Oui Oui       Oui       Oui     Non</w:t>
      </w:r>
      <w:r>
        <w:br/>
      </w:r>
      <w:r>
        <w:rPr>
          <w:rStyle w:val="VerbatimChar"/>
        </w:rPr>
        <w:t>## 198        2 Proprietaire sans titre Oui  Oui Oui       Oui       Oui     Non</w:t>
      </w:r>
      <w:r>
        <w:br/>
      </w:r>
      <w:r>
        <w:rPr>
          <w:rStyle w:val="VerbatimChar"/>
        </w:rPr>
        <w:t xml:space="preserve">## 199        2 Proprietaire sans titre Oui  Oui Oui       Oui   </w:t>
      </w:r>
      <w:r>
        <w:rPr>
          <w:rStyle w:val="VerbatimChar"/>
        </w:rPr>
        <w:t xml:space="preserve">    Oui     Non</w:t>
      </w:r>
      <w:r>
        <w:br/>
      </w:r>
      <w:r>
        <w:rPr>
          <w:rStyle w:val="VerbatimChar"/>
        </w:rPr>
        <w:t>## 200        2 Proprietaire sans titre Non  Non Non       Oui       Oui     Non</w:t>
      </w:r>
      <w:r>
        <w:br/>
      </w:r>
      <w:r>
        <w:rPr>
          <w:rStyle w:val="VerbatimChar"/>
        </w:rPr>
        <w:t>## 201        2 Proprietaire sans titre Non  Non Non       Oui       Oui     Non</w:t>
      </w:r>
      <w:r>
        <w:br/>
      </w:r>
      <w:r>
        <w:rPr>
          <w:rStyle w:val="VerbatimChar"/>
        </w:rPr>
        <w:t>## 202        2 Proprietaire sans titre Non  Non Non       Oui       Oui     N</w:t>
      </w:r>
      <w:r>
        <w:rPr>
          <w:rStyle w:val="VerbatimChar"/>
        </w:rPr>
        <w:t>on</w:t>
      </w:r>
      <w:r>
        <w:br/>
      </w:r>
      <w:r>
        <w:rPr>
          <w:rStyle w:val="VerbatimChar"/>
        </w:rPr>
        <w:t xml:space="preserve">## 203        2 Proprietaire sans titre Non  Non Non       Oui       Oui     </w:t>
      </w:r>
      <w:r>
        <w:rPr>
          <w:rStyle w:val="VerbatimChar"/>
        </w:rPr>
        <w:lastRenderedPageBreak/>
        <w:t>Non</w:t>
      </w:r>
      <w:r>
        <w:br/>
      </w:r>
      <w:r>
        <w:rPr>
          <w:rStyle w:val="VerbatimChar"/>
        </w:rPr>
        <w:t>## 204        1 Proprietaire sans titre Oui  Oui Oui       Oui       Oui     Non</w:t>
      </w:r>
      <w:r>
        <w:br/>
      </w:r>
      <w:r>
        <w:rPr>
          <w:rStyle w:val="VerbatimChar"/>
        </w:rPr>
        <w:t>## 205        1 Proprietaire sans titre Oui  Oui Oui       Oui       Oui     Non</w:t>
      </w:r>
      <w:r>
        <w:br/>
      </w:r>
      <w:r>
        <w:rPr>
          <w:rStyle w:val="VerbatimChar"/>
        </w:rPr>
        <w:t xml:space="preserve">## 206    </w:t>
      </w:r>
      <w:r>
        <w:rPr>
          <w:rStyle w:val="VerbatimChar"/>
        </w:rPr>
        <w:t xml:space="preserve">    1 Proprietaire sans titre Oui  Oui Oui       Oui       Oui     Non</w:t>
      </w:r>
      <w:r>
        <w:br/>
      </w:r>
      <w:r>
        <w:rPr>
          <w:rStyle w:val="VerbatimChar"/>
        </w:rPr>
        <w:t>## 207        1 Proprietaire sans titre Oui  Oui Oui       Oui       Oui     Non</w:t>
      </w:r>
      <w:r>
        <w:br/>
      </w:r>
      <w:r>
        <w:rPr>
          <w:rStyle w:val="VerbatimChar"/>
        </w:rPr>
        <w:t>## 208        1 Proprietaire sans titre Oui  Oui Oui       Oui       Oui     Non</w:t>
      </w:r>
      <w:r>
        <w:br/>
      </w:r>
      <w:r>
        <w:rPr>
          <w:rStyle w:val="VerbatimChar"/>
        </w:rPr>
        <w:t>## 209        1 Proprie</w:t>
      </w:r>
      <w:r>
        <w:rPr>
          <w:rStyle w:val="VerbatimChar"/>
        </w:rPr>
        <w:t>taire sans titre Oui  Oui Oui       Oui       Oui     Non</w:t>
      </w:r>
      <w:r>
        <w:br/>
      </w:r>
      <w:r>
        <w:rPr>
          <w:rStyle w:val="VerbatimChar"/>
        </w:rPr>
        <w:t>## 210        1 Proprietaire sans titre Oui  Oui Oui       Oui       Oui     Non</w:t>
      </w:r>
      <w:r>
        <w:br/>
      </w:r>
      <w:r>
        <w:rPr>
          <w:rStyle w:val="VerbatimChar"/>
        </w:rPr>
        <w:t>## 211        1 Proprietaire sans titre Oui  Oui Oui       Oui       Oui     Non</w:t>
      </w:r>
      <w:r>
        <w:br/>
      </w:r>
      <w:r>
        <w:rPr>
          <w:rStyle w:val="VerbatimChar"/>
        </w:rPr>
        <w:t>## 212        1 Proprietaire sans ti</w:t>
      </w:r>
      <w:r>
        <w:rPr>
          <w:rStyle w:val="VerbatimChar"/>
        </w:rPr>
        <w:t>tre Oui  Oui Oui       Oui       Oui     Non</w:t>
      </w:r>
      <w:r>
        <w:br/>
      </w:r>
      <w:r>
        <w:rPr>
          <w:rStyle w:val="VerbatimChar"/>
        </w:rPr>
        <w:t>## 213        1 Proprietaire sans titre Oui  Oui Oui       Oui       Oui     Non</w:t>
      </w:r>
      <w:r>
        <w:br/>
      </w:r>
      <w:r>
        <w:rPr>
          <w:rStyle w:val="VerbatimChar"/>
        </w:rPr>
        <w:t>## 214        1 Proprietaire sans titre Oui  Oui Oui       Oui       Oui     Non</w:t>
      </w:r>
      <w:r>
        <w:br/>
      </w:r>
      <w:r>
        <w:rPr>
          <w:rStyle w:val="VerbatimChar"/>
        </w:rPr>
        <w:t xml:space="preserve">## 215        1 Proprietaire sans titre Oui  Oui </w:t>
      </w:r>
      <w:r>
        <w:rPr>
          <w:rStyle w:val="VerbatimChar"/>
        </w:rPr>
        <w:t>Oui       Oui       Oui     Non</w:t>
      </w:r>
      <w:r>
        <w:br/>
      </w:r>
      <w:r>
        <w:rPr>
          <w:rStyle w:val="VerbatimChar"/>
        </w:rPr>
        <w:t>## 216        1 Proprietaire sans titre Oui  Oui Oui       Oui       Oui     Non</w:t>
      </w:r>
      <w:r>
        <w:br/>
      </w:r>
      <w:r>
        <w:rPr>
          <w:rStyle w:val="VerbatimChar"/>
        </w:rPr>
        <w:t>## 217        1 Proprietaire sans titre Oui  Oui Oui       Oui       Oui     Non</w:t>
      </w:r>
      <w:r>
        <w:br/>
      </w:r>
      <w:r>
        <w:rPr>
          <w:rStyle w:val="VerbatimChar"/>
        </w:rPr>
        <w:t>## 218        1 Proprietaire sans titre Oui  Oui Oui       Oui</w:t>
      </w:r>
      <w:r>
        <w:rPr>
          <w:rStyle w:val="VerbatimChar"/>
        </w:rPr>
        <w:t xml:space="preserve">       Oui     Non</w:t>
      </w:r>
      <w:r>
        <w:br/>
      </w:r>
      <w:r>
        <w:rPr>
          <w:rStyle w:val="VerbatimChar"/>
        </w:rPr>
        <w:t>## 219        1 Proprietaire sans titre Oui  Oui Oui       Oui       Oui     Non</w:t>
      </w:r>
      <w:r>
        <w:br/>
      </w:r>
      <w:r>
        <w:rPr>
          <w:rStyle w:val="VerbatimChar"/>
        </w:rPr>
        <w:t>## 220        1 Proprietaire sans titre Oui  Oui Oui       Oui       Oui     Non</w:t>
      </w:r>
      <w:r>
        <w:br/>
      </w:r>
      <w:r>
        <w:rPr>
          <w:rStyle w:val="VerbatimChar"/>
        </w:rPr>
        <w:t xml:space="preserve">## 221        1 Proprietaire sans titre Oui  Oui Oui       Oui       Oui   </w:t>
      </w:r>
      <w:r>
        <w:rPr>
          <w:rStyle w:val="VerbatimChar"/>
        </w:rPr>
        <w:t xml:space="preserve">  Non</w:t>
      </w:r>
      <w:r>
        <w:br/>
      </w:r>
      <w:r>
        <w:rPr>
          <w:rStyle w:val="VerbatimChar"/>
        </w:rPr>
        <w:t>## 222        1 Proprietaire sans titre Oui  Oui Oui       Oui       Oui     Non</w:t>
      </w:r>
      <w:r>
        <w:br/>
      </w:r>
      <w:r>
        <w:rPr>
          <w:rStyle w:val="VerbatimChar"/>
        </w:rPr>
        <w:t>## 223        1 Proprietaire sans titre Oui  Oui Oui       Oui       Oui     Non</w:t>
      </w:r>
      <w:r>
        <w:br/>
      </w:r>
      <w:r>
        <w:rPr>
          <w:rStyle w:val="VerbatimChar"/>
        </w:rPr>
        <w:t>## 224        1 Proprietaire sans titre Oui  Oui Oui       Oui       Oui     Non</w:t>
      </w:r>
      <w:r>
        <w:br/>
      </w:r>
      <w:r>
        <w:rPr>
          <w:rStyle w:val="VerbatimChar"/>
        </w:rPr>
        <w:t xml:space="preserve">## 225 </w:t>
      </w:r>
      <w:r>
        <w:rPr>
          <w:rStyle w:val="VerbatimChar"/>
        </w:rPr>
        <w:t xml:space="preserve">       1 Proprietaire sans titre Oui  Oui Oui       Oui       Oui     Non</w:t>
      </w:r>
      <w:r>
        <w:br/>
      </w:r>
      <w:r>
        <w:rPr>
          <w:rStyle w:val="VerbatimChar"/>
        </w:rPr>
        <w:t>## 226        1 Proprietaire sans titre Oui  Oui Oui       Oui       Oui     Non</w:t>
      </w:r>
      <w:r>
        <w:br/>
      </w:r>
      <w:r>
        <w:rPr>
          <w:rStyle w:val="VerbatimChar"/>
        </w:rPr>
        <w:t>## 227        1 Proprietaire sans titre Oui  Oui Oui       Oui       Oui     Non</w:t>
      </w:r>
      <w:r>
        <w:br/>
      </w:r>
      <w:r>
        <w:rPr>
          <w:rStyle w:val="VerbatimChar"/>
        </w:rPr>
        <w:t>## 228        1 Prop</w:t>
      </w:r>
      <w:r>
        <w:rPr>
          <w:rStyle w:val="VerbatimChar"/>
        </w:rPr>
        <w:t xml:space="preserve">rietaire sans titre Oui  Oui Non       Oui       Oui     </w:t>
      </w:r>
      <w:r>
        <w:rPr>
          <w:rStyle w:val="VerbatimChar"/>
        </w:rPr>
        <w:lastRenderedPageBreak/>
        <w:t>Non</w:t>
      </w:r>
      <w:r>
        <w:br/>
      </w:r>
      <w:r>
        <w:rPr>
          <w:rStyle w:val="VerbatimChar"/>
        </w:rPr>
        <w:t>## 229        1 Proprietaire sans titre Oui  Oui Non       Oui       Oui     Non</w:t>
      </w:r>
      <w:r>
        <w:br/>
      </w:r>
      <w:r>
        <w:rPr>
          <w:rStyle w:val="VerbatimChar"/>
        </w:rPr>
        <w:t>## 230        1 Proprietaire sans titre Oui  Oui Non       Oui       Oui     Non</w:t>
      </w:r>
      <w:r>
        <w:br/>
      </w:r>
      <w:r>
        <w:rPr>
          <w:rStyle w:val="VerbatimChar"/>
        </w:rPr>
        <w:t>## 231        1 Proprietaire sans</w:t>
      </w:r>
      <w:r>
        <w:rPr>
          <w:rStyle w:val="VerbatimChar"/>
        </w:rPr>
        <w:t xml:space="preserve"> titre Oui  Oui Non       Oui       Oui     Non</w:t>
      </w:r>
      <w:r>
        <w:br/>
      </w:r>
      <w:r>
        <w:rPr>
          <w:rStyle w:val="VerbatimChar"/>
        </w:rPr>
        <w:t>## 232        1 Proprietaire sans titre Oui  Oui Non       Oui       Oui     Non</w:t>
      </w:r>
      <w:r>
        <w:br/>
      </w:r>
      <w:r>
        <w:rPr>
          <w:rStyle w:val="VerbatimChar"/>
        </w:rPr>
        <w:t>## 233        1 Proprietaire sans titre Oui  Oui Non       Oui       Oui     Non</w:t>
      </w:r>
      <w:r>
        <w:br/>
      </w:r>
      <w:r>
        <w:rPr>
          <w:rStyle w:val="VerbatimChar"/>
        </w:rPr>
        <w:t>## 234        1 Proprietaire sans titre Oui  Oui Non       Oui       Oui     Non</w:t>
      </w:r>
      <w:r>
        <w:br/>
      </w:r>
      <w:r>
        <w:rPr>
          <w:rStyle w:val="VerbatimChar"/>
        </w:rPr>
        <w:t>## 235        1 Proprietaire sans titre Oui  Oui Non       Oui       Oui     Non</w:t>
      </w:r>
      <w:r>
        <w:br/>
      </w:r>
      <w:r>
        <w:rPr>
          <w:rStyle w:val="VerbatimChar"/>
        </w:rPr>
        <w:t>## 236        1 Proprietaire sans titre Oui  Oui Non       Oui       Oui     Non</w:t>
      </w:r>
      <w:r>
        <w:br/>
      </w:r>
      <w:r>
        <w:rPr>
          <w:rStyle w:val="VerbatimChar"/>
        </w:rPr>
        <w:t xml:space="preserve">## 237       </w:t>
      </w:r>
      <w:r>
        <w:rPr>
          <w:rStyle w:val="VerbatimChar"/>
        </w:rPr>
        <w:t xml:space="preserve"> 1 Proprietaire sans titre Oui  Oui Non       Non       Non     Non</w:t>
      </w:r>
      <w:r>
        <w:br/>
      </w:r>
      <w:r>
        <w:rPr>
          <w:rStyle w:val="VerbatimChar"/>
        </w:rPr>
        <w:t>## 238        1 Proprietaire sans titre Oui  Oui Non       Non       Non     Non</w:t>
      </w:r>
      <w:r>
        <w:br/>
      </w:r>
      <w:r>
        <w:rPr>
          <w:rStyle w:val="VerbatimChar"/>
        </w:rPr>
        <w:t>## 239        1 Proprietaire sans titre Oui  Oui Non       Non       Non     Non</w:t>
      </w:r>
      <w:r>
        <w:br/>
      </w:r>
      <w:r>
        <w:rPr>
          <w:rStyle w:val="VerbatimChar"/>
        </w:rPr>
        <w:t>## 240        1 Proprietai</w:t>
      </w:r>
      <w:r>
        <w:rPr>
          <w:rStyle w:val="VerbatimChar"/>
        </w:rPr>
        <w:t>re sans titre Oui  Oui Non       Non       Non     Non</w:t>
      </w:r>
      <w:r>
        <w:br/>
      </w:r>
      <w:r>
        <w:rPr>
          <w:rStyle w:val="VerbatimChar"/>
        </w:rPr>
        <w:t>## 241        1 Proprietaire sans titre Oui  Oui Non       Non       Non     Non</w:t>
      </w:r>
      <w:r>
        <w:br/>
      </w:r>
      <w:r>
        <w:rPr>
          <w:rStyle w:val="VerbatimChar"/>
        </w:rPr>
        <w:t>## 242        1 Proprietaire sans titre Oui  Oui Oui       Oui       Oui     Non</w:t>
      </w:r>
      <w:r>
        <w:br/>
      </w:r>
      <w:r>
        <w:rPr>
          <w:rStyle w:val="VerbatimChar"/>
        </w:rPr>
        <w:t>## 243        1 Proprietaire sans titre</w:t>
      </w:r>
      <w:r>
        <w:rPr>
          <w:rStyle w:val="VerbatimChar"/>
        </w:rPr>
        <w:t xml:space="preserve"> Oui  Oui Oui       Oui       Oui     Non</w:t>
      </w:r>
      <w:r>
        <w:br/>
      </w:r>
      <w:r>
        <w:rPr>
          <w:rStyle w:val="VerbatimChar"/>
        </w:rPr>
        <w:t>## 244        1 Proprietaire sans titre Oui  Oui Oui       Oui       Oui     Non</w:t>
      </w:r>
      <w:r>
        <w:br/>
      </w:r>
      <w:r>
        <w:rPr>
          <w:rStyle w:val="VerbatimChar"/>
        </w:rPr>
        <w:t>## 245        1 Proprietaire sans titre Oui  Oui Oui       Oui       Oui     Non</w:t>
      </w:r>
      <w:r>
        <w:br/>
      </w:r>
      <w:r>
        <w:rPr>
          <w:rStyle w:val="VerbatimChar"/>
        </w:rPr>
        <w:t>## 246        1 Proprietaire sans titre Oui  Oui Oui</w:t>
      </w:r>
      <w:r>
        <w:rPr>
          <w:rStyle w:val="VerbatimChar"/>
        </w:rPr>
        <w:t xml:space="preserve">       Oui       Oui     Non</w:t>
      </w:r>
      <w:r>
        <w:br/>
      </w:r>
      <w:r>
        <w:rPr>
          <w:rStyle w:val="VerbatimChar"/>
        </w:rPr>
        <w:t>## 247        1 Proprietaire sans titre Oui  Oui Oui       Oui       Oui     Non</w:t>
      </w:r>
      <w:r>
        <w:br/>
      </w:r>
      <w:r>
        <w:rPr>
          <w:rStyle w:val="VerbatimChar"/>
        </w:rPr>
        <w:t>## 248        1 Proprietaire sans titre Oui  Oui Oui       Non       Non     Non</w:t>
      </w:r>
      <w:r>
        <w:br/>
      </w:r>
      <w:r>
        <w:rPr>
          <w:rStyle w:val="VerbatimChar"/>
        </w:rPr>
        <w:t xml:space="preserve">## 249        1 Proprietaire sans titre Oui  Oui Oui       Non   </w:t>
      </w:r>
      <w:r>
        <w:rPr>
          <w:rStyle w:val="VerbatimChar"/>
        </w:rPr>
        <w:t xml:space="preserve">    Non     Non</w:t>
      </w:r>
      <w:r>
        <w:br/>
      </w:r>
      <w:r>
        <w:rPr>
          <w:rStyle w:val="VerbatimChar"/>
        </w:rPr>
        <w:t>## 250        1 Proprietaire sans titre Oui  Oui Oui       Non       Non     Non</w:t>
      </w:r>
      <w:r>
        <w:br/>
      </w:r>
      <w:r>
        <w:rPr>
          <w:rStyle w:val="VerbatimChar"/>
        </w:rPr>
        <w:t>## 251        1 Proprietaire sans titre Oui  Oui Oui       Non       Non     Non</w:t>
      </w:r>
      <w:r>
        <w:br/>
      </w:r>
      <w:r>
        <w:rPr>
          <w:rStyle w:val="VerbatimChar"/>
        </w:rPr>
        <w:t>## 252        1 Proprietaire sans titre Oui  Oui Oui       Non       Non     N</w:t>
      </w:r>
      <w:r>
        <w:rPr>
          <w:rStyle w:val="VerbatimChar"/>
        </w:rPr>
        <w:t>on</w:t>
      </w:r>
      <w:r>
        <w:br/>
      </w:r>
      <w:r>
        <w:rPr>
          <w:rStyle w:val="VerbatimChar"/>
        </w:rPr>
        <w:t xml:space="preserve">## 253        1 Proprietaire sans titre Oui  Oui Oui       Non       Non     </w:t>
      </w:r>
      <w:r>
        <w:rPr>
          <w:rStyle w:val="VerbatimChar"/>
        </w:rPr>
        <w:lastRenderedPageBreak/>
        <w:t>Non</w:t>
      </w:r>
      <w:r>
        <w:br/>
      </w:r>
      <w:r>
        <w:rPr>
          <w:rStyle w:val="VerbatimChar"/>
        </w:rPr>
        <w:t>## 254        1 Proprietaire sans titre Oui  Oui Oui       Non       Non     Non</w:t>
      </w:r>
      <w:r>
        <w:br/>
      </w:r>
      <w:r>
        <w:rPr>
          <w:rStyle w:val="VerbatimChar"/>
        </w:rPr>
        <w:t>## 255        1 Proprietaire sans titre Oui  Oui Oui       Non       Non     Non</w:t>
      </w:r>
      <w:r>
        <w:br/>
      </w:r>
      <w:r>
        <w:rPr>
          <w:rStyle w:val="VerbatimChar"/>
        </w:rPr>
        <w:t xml:space="preserve">## 256    </w:t>
      </w:r>
      <w:r>
        <w:rPr>
          <w:rStyle w:val="VerbatimChar"/>
        </w:rPr>
        <w:t xml:space="preserve">    1 Proprietaire sans titre Oui  Oui Oui       Non       Non     Non</w:t>
      </w:r>
      <w:r>
        <w:br/>
      </w:r>
      <w:r>
        <w:rPr>
          <w:rStyle w:val="VerbatimChar"/>
        </w:rPr>
        <w:t>## 257        1 Proprietaire sans titre Oui  Oui Oui       Oui       Oui     Non</w:t>
      </w:r>
      <w:r>
        <w:br/>
      </w:r>
      <w:r>
        <w:rPr>
          <w:rStyle w:val="VerbatimChar"/>
        </w:rPr>
        <w:t>## 258        1 Proprietaire sans titre Oui  Oui Oui       Oui       Oui     Non</w:t>
      </w:r>
      <w:r>
        <w:br/>
      </w:r>
      <w:r>
        <w:rPr>
          <w:rStyle w:val="VerbatimChar"/>
        </w:rPr>
        <w:t>## 259        1 Proprie</w:t>
      </w:r>
      <w:r>
        <w:rPr>
          <w:rStyle w:val="VerbatimChar"/>
        </w:rPr>
        <w:t>taire sans titre Oui  Oui Oui       Oui       Oui     Non</w:t>
      </w:r>
      <w:r>
        <w:br/>
      </w:r>
      <w:r>
        <w:rPr>
          <w:rStyle w:val="VerbatimChar"/>
        </w:rPr>
        <w:t>## 260        1 Proprietaire sans titre Oui  Oui Oui       Oui       Oui     Non</w:t>
      </w:r>
      <w:r>
        <w:br/>
      </w:r>
      <w:r>
        <w:rPr>
          <w:rStyle w:val="VerbatimChar"/>
        </w:rPr>
        <w:t>## 261        1 Proprietaire sans titre Oui  Oui Oui       Oui       Oui     Non</w:t>
      </w:r>
      <w:r>
        <w:br/>
      </w:r>
      <w:r>
        <w:rPr>
          <w:rStyle w:val="VerbatimChar"/>
        </w:rPr>
        <w:t>## 262        1 Proprietaire sans ti</w:t>
      </w:r>
      <w:r>
        <w:rPr>
          <w:rStyle w:val="VerbatimChar"/>
        </w:rPr>
        <w:t>tre Oui  Oui Oui       Oui       Oui     Non</w:t>
      </w:r>
      <w:r>
        <w:br/>
      </w:r>
      <w:r>
        <w:rPr>
          <w:rStyle w:val="VerbatimChar"/>
        </w:rPr>
        <w:t>## 263        1 Proprietaire sans titre Oui  Oui Oui       Oui       Oui     Non</w:t>
      </w:r>
      <w:r>
        <w:br/>
      </w:r>
      <w:r>
        <w:rPr>
          <w:rStyle w:val="VerbatimChar"/>
        </w:rPr>
        <w:t>## 264        1 Proprietaire sans titre Oui  Oui Oui       Oui       Oui     Non</w:t>
      </w:r>
      <w:r>
        <w:br/>
      </w:r>
      <w:r>
        <w:rPr>
          <w:rStyle w:val="VerbatimChar"/>
        </w:rPr>
        <w:t xml:space="preserve">## 265        1 Proprietaire sans titre Oui  Oui </w:t>
      </w:r>
      <w:r>
        <w:rPr>
          <w:rStyle w:val="VerbatimChar"/>
        </w:rPr>
        <w:t>Oui       Oui       Oui     Non</w:t>
      </w:r>
      <w:r>
        <w:br/>
      </w:r>
      <w:r>
        <w:rPr>
          <w:rStyle w:val="VerbatimChar"/>
        </w:rPr>
        <w:t>## 266        1 Proprietaire sans titre Oui  Oui Oui       Oui       Oui     Non</w:t>
      </w:r>
      <w:r>
        <w:br/>
      </w:r>
      <w:r>
        <w:rPr>
          <w:rStyle w:val="VerbatimChar"/>
        </w:rPr>
        <w:t>## 267        1 Proprietaire sans titre Oui  Oui Oui       Oui       Oui     Non</w:t>
      </w:r>
      <w:r>
        <w:br/>
      </w:r>
      <w:r>
        <w:rPr>
          <w:rStyle w:val="VerbatimChar"/>
        </w:rPr>
        <w:t>## 268        1 Proprietaire sans titre Oui  Oui Oui       Oui</w:t>
      </w:r>
      <w:r>
        <w:rPr>
          <w:rStyle w:val="VerbatimChar"/>
        </w:rPr>
        <w:t xml:space="preserve">       Oui     Non</w:t>
      </w:r>
      <w:r>
        <w:br/>
      </w:r>
      <w:r>
        <w:rPr>
          <w:rStyle w:val="VerbatimChar"/>
        </w:rPr>
        <w:t>## 269        1 Proprietaire sans titre Oui  Oui Oui       Oui       Oui     Non</w:t>
      </w:r>
      <w:r>
        <w:br/>
      </w:r>
      <w:r>
        <w:rPr>
          <w:rStyle w:val="VerbatimChar"/>
        </w:rPr>
        <w:t>## 270        1 Proprietaire sans titre Oui  Oui Oui       Oui       Oui     Non</w:t>
      </w:r>
      <w:r>
        <w:br/>
      </w:r>
      <w:r>
        <w:rPr>
          <w:rStyle w:val="VerbatimChar"/>
        </w:rPr>
        <w:t xml:space="preserve">## 271        1 Proprietaire sans titre Oui  Oui Oui       Oui       Oui   </w:t>
      </w:r>
      <w:r>
        <w:rPr>
          <w:rStyle w:val="VerbatimChar"/>
        </w:rPr>
        <w:t xml:space="preserve">  Non</w:t>
      </w:r>
      <w:r>
        <w:br/>
      </w:r>
      <w:r>
        <w:rPr>
          <w:rStyle w:val="VerbatimChar"/>
        </w:rPr>
        <w:t>## 272        1 Proprietaire sans titre Oui  Oui Oui       Oui       Oui     Non</w:t>
      </w:r>
      <w:r>
        <w:br/>
      </w:r>
      <w:r>
        <w:rPr>
          <w:rStyle w:val="VerbatimChar"/>
        </w:rPr>
        <w:t>## 273        1 Proprietaire sans titre Oui  Oui Oui       Oui       Oui     Non</w:t>
      </w:r>
      <w:r>
        <w:br/>
      </w:r>
      <w:r>
        <w:rPr>
          <w:rStyle w:val="VerbatimChar"/>
        </w:rPr>
        <w:t>## 274        1 Proprietaire sans titre Oui  Oui Oui       Oui       Oui     Non</w:t>
      </w:r>
      <w:r>
        <w:br/>
      </w:r>
      <w:r>
        <w:rPr>
          <w:rStyle w:val="VerbatimChar"/>
        </w:rPr>
        <w:t xml:space="preserve">## 275 </w:t>
      </w:r>
      <w:r>
        <w:rPr>
          <w:rStyle w:val="VerbatimChar"/>
        </w:rPr>
        <w:t xml:space="preserve">       1 Proprietaire sans titre Oui  Oui Oui       Oui       Oui     Non</w:t>
      </w:r>
      <w:r>
        <w:br/>
      </w:r>
      <w:r>
        <w:rPr>
          <w:rStyle w:val="VerbatimChar"/>
        </w:rPr>
        <w:t>## 276        1 Proprietaire sans titre Oui  Oui Oui       Oui       Oui     Non</w:t>
      </w:r>
      <w:r>
        <w:br/>
      </w:r>
      <w:r>
        <w:rPr>
          <w:rStyle w:val="VerbatimChar"/>
        </w:rPr>
        <w:t>## 277        1 Proprietaire sans titre Oui  Oui Oui       Oui       Oui     Non</w:t>
      </w:r>
      <w:r>
        <w:br/>
      </w:r>
      <w:r>
        <w:rPr>
          <w:rStyle w:val="VerbatimChar"/>
        </w:rPr>
        <w:t>## 278        1 Prop</w:t>
      </w:r>
      <w:r>
        <w:rPr>
          <w:rStyle w:val="VerbatimChar"/>
        </w:rPr>
        <w:t xml:space="preserve">rietaire sans titre Oui  Oui Oui       Oui       Oui     </w:t>
      </w:r>
      <w:r>
        <w:rPr>
          <w:rStyle w:val="VerbatimChar"/>
        </w:rPr>
        <w:lastRenderedPageBreak/>
        <w:t>Non</w:t>
      </w:r>
      <w:r>
        <w:br/>
      </w:r>
      <w:r>
        <w:rPr>
          <w:rStyle w:val="VerbatimChar"/>
        </w:rPr>
        <w:t>## 279        1 Proprietaire sans titre Oui  Oui Oui       Oui       Oui     Non</w:t>
      </w:r>
      <w:r>
        <w:br/>
      </w:r>
      <w:r>
        <w:rPr>
          <w:rStyle w:val="VerbatimChar"/>
        </w:rPr>
        <w:t>## 280        1 Proprietaire sans titre Oui  Oui Oui       Oui       Oui     Non</w:t>
      </w:r>
      <w:r>
        <w:br/>
      </w:r>
      <w:r>
        <w:rPr>
          <w:rStyle w:val="VerbatimChar"/>
        </w:rPr>
        <w:t>## 281        1 Proprietaire sans</w:t>
      </w:r>
      <w:r>
        <w:rPr>
          <w:rStyle w:val="VerbatimChar"/>
        </w:rPr>
        <w:t xml:space="preserve"> titre Oui  Oui Oui       Oui       Oui     Non</w:t>
      </w:r>
      <w:r>
        <w:br/>
      </w:r>
      <w:r>
        <w:rPr>
          <w:rStyle w:val="VerbatimChar"/>
        </w:rPr>
        <w:t>## 282        1 Proprietaire sans titre Oui  Oui Oui       Oui       Oui     Non</w:t>
      </w:r>
      <w:r>
        <w:br/>
      </w:r>
      <w:r>
        <w:rPr>
          <w:rStyle w:val="VerbatimChar"/>
        </w:rPr>
        <w:t>## 283        1 Proprietaire sans titre Oui  Oui Oui       Oui       Oui     Non</w:t>
      </w:r>
      <w:r>
        <w:br/>
      </w:r>
      <w:r>
        <w:rPr>
          <w:rStyle w:val="VerbatimChar"/>
        </w:rPr>
        <w:t>## 284        1 Proprietaire sans titre Oui  Oui Oui       Oui       Oui     Non</w:t>
      </w:r>
      <w:r>
        <w:br/>
      </w:r>
      <w:r>
        <w:rPr>
          <w:rStyle w:val="VerbatimChar"/>
        </w:rPr>
        <w:t>## 285        1 Proprietaire sans titre Oui  Oui Oui       Oui       Oui     Non</w:t>
      </w:r>
      <w:r>
        <w:br/>
      </w:r>
      <w:r>
        <w:rPr>
          <w:rStyle w:val="VerbatimChar"/>
        </w:rPr>
        <w:t>## 286        1 Proprietaire sans titre Oui  Oui Oui       Oui       Oui     Non</w:t>
      </w:r>
      <w:r>
        <w:br/>
      </w:r>
      <w:r>
        <w:rPr>
          <w:rStyle w:val="VerbatimChar"/>
        </w:rPr>
        <w:t xml:space="preserve">## 287       </w:t>
      </w:r>
      <w:r>
        <w:rPr>
          <w:rStyle w:val="VerbatimChar"/>
        </w:rPr>
        <w:t xml:space="preserve"> 1 Proprietaire sans titre Oui  Oui Oui       Oui       Oui     Non</w:t>
      </w:r>
      <w:r>
        <w:br/>
      </w:r>
      <w:r>
        <w:rPr>
          <w:rStyle w:val="VerbatimChar"/>
        </w:rPr>
        <w:t>## 288        1 Proprietaire sans titre Oui  Oui Non       Oui       Oui     Non</w:t>
      </w:r>
      <w:r>
        <w:br/>
      </w:r>
      <w:r>
        <w:rPr>
          <w:rStyle w:val="VerbatimChar"/>
        </w:rPr>
        <w:t>## 289        1 Proprietaire sans titre Oui  Oui Non       Oui       Oui     Non</w:t>
      </w:r>
      <w:r>
        <w:br/>
      </w:r>
      <w:r>
        <w:rPr>
          <w:rStyle w:val="VerbatimChar"/>
        </w:rPr>
        <w:t>## 290        1 Proprietai</w:t>
      </w:r>
      <w:r>
        <w:rPr>
          <w:rStyle w:val="VerbatimChar"/>
        </w:rPr>
        <w:t>re sans titre Oui  Oui Non       Oui       Oui     Non</w:t>
      </w:r>
      <w:r>
        <w:br/>
      </w:r>
      <w:r>
        <w:rPr>
          <w:rStyle w:val="VerbatimChar"/>
        </w:rPr>
        <w:t>## 291        1 Proprietaire sans titre Oui  Oui Non       Oui       Oui     Non</w:t>
      </w:r>
      <w:r>
        <w:br/>
      </w:r>
      <w:r>
        <w:rPr>
          <w:rStyle w:val="VerbatimChar"/>
        </w:rPr>
        <w:t>## 292        1 Proprietaire sans titre Oui  Oui Non       Oui       Oui     Non</w:t>
      </w:r>
      <w:r>
        <w:br/>
      </w:r>
      <w:r>
        <w:rPr>
          <w:rStyle w:val="VerbatimChar"/>
        </w:rPr>
        <w:t>## 293        1 Proprietaire sans titre</w:t>
      </w:r>
      <w:r>
        <w:rPr>
          <w:rStyle w:val="VerbatimChar"/>
        </w:rPr>
        <w:t xml:space="preserve"> Oui  Oui Non       Oui       Oui     Non</w:t>
      </w:r>
      <w:r>
        <w:br/>
      </w:r>
      <w:r>
        <w:rPr>
          <w:rStyle w:val="VerbatimChar"/>
        </w:rPr>
        <w:t>## 294        1 Proprietaire sans titre Oui  Oui Non       Oui       Oui     Non</w:t>
      </w:r>
      <w:r>
        <w:br/>
      </w:r>
      <w:r>
        <w:rPr>
          <w:rStyle w:val="VerbatimChar"/>
        </w:rPr>
        <w:t>## 295        1 Proprietaire sans titre Oui  Oui Non       Oui       Oui     Non</w:t>
      </w:r>
      <w:r>
        <w:br/>
      </w:r>
      <w:r>
        <w:rPr>
          <w:rStyle w:val="VerbatimChar"/>
        </w:rPr>
        <w:t>## 296        2 Proprietaire sans titre Oui  Oui Non</w:t>
      </w:r>
      <w:r>
        <w:rPr>
          <w:rStyle w:val="VerbatimChar"/>
        </w:rPr>
        <w:t xml:space="preserve">       Oui       Oui     Non</w:t>
      </w:r>
      <w:r>
        <w:br/>
      </w:r>
      <w:r>
        <w:rPr>
          <w:rStyle w:val="VerbatimChar"/>
        </w:rPr>
        <w:t>## 297        2 Proprietaire sans titre Oui  Oui Non       Oui       Oui     Non</w:t>
      </w:r>
      <w:r>
        <w:br/>
      </w:r>
      <w:r>
        <w:rPr>
          <w:rStyle w:val="VerbatimChar"/>
        </w:rPr>
        <w:t>## 298        2 Proprietaire sans titre Oui  Oui Non       Oui       Oui     Non</w:t>
      </w:r>
      <w:r>
        <w:br/>
      </w:r>
      <w:r>
        <w:rPr>
          <w:rStyle w:val="VerbatimChar"/>
        </w:rPr>
        <w:t xml:space="preserve">## 299        2 Proprietaire sans titre Oui  Oui Non       Oui   </w:t>
      </w:r>
      <w:r>
        <w:rPr>
          <w:rStyle w:val="VerbatimChar"/>
        </w:rPr>
        <w:t xml:space="preserve">    Oui     Non</w:t>
      </w:r>
      <w:r>
        <w:br/>
      </w:r>
      <w:r>
        <w:rPr>
          <w:rStyle w:val="VerbatimChar"/>
        </w:rPr>
        <w:t>## 300        2 Proprietaire sans titre Oui  Oui Non       Oui       Oui     Non</w:t>
      </w:r>
      <w:r>
        <w:br/>
      </w:r>
      <w:r>
        <w:rPr>
          <w:rStyle w:val="VerbatimChar"/>
        </w:rPr>
        <w:t>## 301        2 Proprietaire sans titre Oui  Oui Non       Oui       Oui     Non</w:t>
      </w:r>
      <w:r>
        <w:br/>
      </w:r>
      <w:r>
        <w:rPr>
          <w:rStyle w:val="VerbatimChar"/>
        </w:rPr>
        <w:t>## 302        2 Proprietaire sans titre Oui  Oui Non       Oui       Oui     N</w:t>
      </w:r>
      <w:r>
        <w:rPr>
          <w:rStyle w:val="VerbatimChar"/>
        </w:rPr>
        <w:t>on</w:t>
      </w:r>
      <w:r>
        <w:br/>
      </w:r>
      <w:r>
        <w:rPr>
          <w:rStyle w:val="VerbatimChar"/>
        </w:rPr>
        <w:t xml:space="preserve">## 303        2 Proprietaire sans titre Oui  Oui Non       Oui       Oui     </w:t>
      </w:r>
      <w:r>
        <w:rPr>
          <w:rStyle w:val="VerbatimChar"/>
        </w:rPr>
        <w:lastRenderedPageBreak/>
        <w:t>Non</w:t>
      </w:r>
      <w:r>
        <w:br/>
      </w:r>
      <w:r>
        <w:rPr>
          <w:rStyle w:val="VerbatimChar"/>
        </w:rPr>
        <w:t>## 304        2 Proprietaire sans titre Oui  Oui Non       Oui       Oui     Non</w:t>
      </w:r>
      <w:r>
        <w:br/>
      </w:r>
      <w:r>
        <w:rPr>
          <w:rStyle w:val="VerbatimChar"/>
        </w:rPr>
        <w:t>## 305        2 Proprietaire sans titre Oui  Oui Non       Oui       Oui     Non</w:t>
      </w:r>
      <w:r>
        <w:br/>
      </w:r>
      <w:r>
        <w:rPr>
          <w:rStyle w:val="VerbatimChar"/>
        </w:rPr>
        <w:t xml:space="preserve">## 306    </w:t>
      </w:r>
      <w:r>
        <w:rPr>
          <w:rStyle w:val="VerbatimChar"/>
        </w:rPr>
        <w:t xml:space="preserve">    2 Proprietaire sans titre Oui  Oui Non       Oui       Oui     Non</w:t>
      </w:r>
      <w:r>
        <w:br/>
      </w:r>
      <w:r>
        <w:rPr>
          <w:rStyle w:val="VerbatimChar"/>
        </w:rPr>
        <w:t>## 307        2 Proprietaire sans titre Oui  Oui Non       Oui       Oui     Non</w:t>
      </w:r>
      <w:r>
        <w:br/>
      </w:r>
      <w:r>
        <w:rPr>
          <w:rStyle w:val="VerbatimChar"/>
        </w:rPr>
        <w:t>## 308        2 Proprietaire sans titre Oui  Oui Non       Oui       Oui     Non</w:t>
      </w:r>
      <w:r>
        <w:br/>
      </w:r>
      <w:r>
        <w:rPr>
          <w:rStyle w:val="VerbatimChar"/>
        </w:rPr>
        <w:t>## 309        2 Proprie</w:t>
      </w:r>
      <w:r>
        <w:rPr>
          <w:rStyle w:val="VerbatimChar"/>
        </w:rPr>
        <w:t>taire sans titre Oui  Oui Non       Oui       Oui     Non</w:t>
      </w:r>
      <w:r>
        <w:br/>
      </w:r>
      <w:r>
        <w:rPr>
          <w:rStyle w:val="VerbatimChar"/>
        </w:rPr>
        <w:t>## 310        2 Proprietaire sans titre Oui  Oui Non       Oui       Oui     Non</w:t>
      </w:r>
      <w:r>
        <w:br/>
      </w:r>
      <w:r>
        <w:rPr>
          <w:rStyle w:val="VerbatimChar"/>
        </w:rPr>
        <w:t>## 311        2 Proprietaire sans titre Oui  Oui Non       Oui       Oui     Non</w:t>
      </w:r>
      <w:r>
        <w:br/>
      </w:r>
      <w:r>
        <w:rPr>
          <w:rStyle w:val="VerbatimChar"/>
        </w:rPr>
        <w:t>## 312        2 Proprietaire sans ti</w:t>
      </w:r>
      <w:r>
        <w:rPr>
          <w:rStyle w:val="VerbatimChar"/>
        </w:rPr>
        <w:t>tre Oui  Oui Non       Oui       Oui     Non</w:t>
      </w:r>
      <w:r>
        <w:br/>
      </w:r>
      <w:r>
        <w:rPr>
          <w:rStyle w:val="VerbatimChar"/>
        </w:rPr>
        <w:t>## 313        2 Proprietaire sans titre Oui  Oui Non       Oui       Oui     Non</w:t>
      </w:r>
      <w:r>
        <w:br/>
      </w:r>
      <w:r>
        <w:rPr>
          <w:rStyle w:val="VerbatimChar"/>
        </w:rPr>
        <w:t>## 314        2 Proprietaire sans titre Oui  Oui Non       Oui       Oui     Non</w:t>
      </w:r>
      <w:r>
        <w:br/>
      </w:r>
      <w:r>
        <w:rPr>
          <w:rStyle w:val="VerbatimChar"/>
        </w:rPr>
        <w:t xml:space="preserve">## 315        2 Proprietaire sans titre Oui  Oui </w:t>
      </w:r>
      <w:r>
        <w:rPr>
          <w:rStyle w:val="VerbatimChar"/>
        </w:rPr>
        <w:t>Non       Oui       Oui     Non</w:t>
      </w:r>
      <w:r>
        <w:br/>
      </w:r>
      <w:r>
        <w:rPr>
          <w:rStyle w:val="VerbatimChar"/>
        </w:rPr>
        <w:t>## 316        2 Proprietaire sans titre Oui  Oui Oui       Oui       Oui     Non</w:t>
      </w:r>
      <w:r>
        <w:br/>
      </w:r>
      <w:r>
        <w:rPr>
          <w:rStyle w:val="VerbatimChar"/>
        </w:rPr>
        <w:t>## 317        2 Proprietaire sans titre Oui  Oui Oui       Oui       Oui     Non</w:t>
      </w:r>
      <w:r>
        <w:br/>
      </w:r>
      <w:r>
        <w:rPr>
          <w:rStyle w:val="VerbatimChar"/>
        </w:rPr>
        <w:t>## 318        2 Proprietaire sans titre Oui  Oui Oui       Oui</w:t>
      </w:r>
      <w:r>
        <w:rPr>
          <w:rStyle w:val="VerbatimChar"/>
        </w:rPr>
        <w:t xml:space="preserve">       Oui     Non</w:t>
      </w:r>
      <w:r>
        <w:br/>
      </w:r>
      <w:r>
        <w:rPr>
          <w:rStyle w:val="VerbatimChar"/>
        </w:rPr>
        <w:t>## 319        2 Proprietaire sans titre Oui  Oui Oui       Oui       Oui     Non</w:t>
      </w:r>
      <w:r>
        <w:br/>
      </w:r>
      <w:r>
        <w:rPr>
          <w:rStyle w:val="VerbatimChar"/>
        </w:rPr>
        <w:t>## 320        2 Proprietaire sans titre Oui  Oui Oui       Oui       Oui     Non</w:t>
      </w:r>
      <w:r>
        <w:br/>
      </w:r>
      <w:r>
        <w:rPr>
          <w:rStyle w:val="VerbatimChar"/>
        </w:rPr>
        <w:t xml:space="preserve">## 321        2 Proprietaire sans titre Oui  Oui Oui       Oui       Oui   </w:t>
      </w:r>
      <w:r>
        <w:rPr>
          <w:rStyle w:val="VerbatimChar"/>
        </w:rPr>
        <w:t xml:space="preserve">  Non</w:t>
      </w:r>
      <w:r>
        <w:br/>
      </w:r>
      <w:r>
        <w:rPr>
          <w:rStyle w:val="VerbatimChar"/>
        </w:rPr>
        <w:t>## 322        2 Proprietaire sans titre Oui  Oui Oui       Oui       Oui     Non</w:t>
      </w:r>
      <w:r>
        <w:br/>
      </w:r>
      <w:r>
        <w:rPr>
          <w:rStyle w:val="VerbatimChar"/>
        </w:rPr>
        <w:t>## 323        2 Proprietaire sans titre Oui  Oui Oui       Oui       Oui     Non</w:t>
      </w:r>
      <w:r>
        <w:br/>
      </w:r>
      <w:r>
        <w:rPr>
          <w:rStyle w:val="VerbatimChar"/>
        </w:rPr>
        <w:t>## 324        2 Proprietaire sans titre Oui  Oui Oui       Oui       Oui     Non</w:t>
      </w:r>
      <w:r>
        <w:br/>
      </w:r>
      <w:r>
        <w:rPr>
          <w:rStyle w:val="VerbatimChar"/>
        </w:rPr>
        <w:t xml:space="preserve">## 325 </w:t>
      </w:r>
      <w:r>
        <w:rPr>
          <w:rStyle w:val="VerbatimChar"/>
        </w:rPr>
        <w:t xml:space="preserve">       2 Proprietaire sans titre Oui  Oui Non       Oui       Oui     Non</w:t>
      </w:r>
      <w:r>
        <w:br/>
      </w:r>
      <w:r>
        <w:rPr>
          <w:rStyle w:val="VerbatimChar"/>
        </w:rPr>
        <w:t>## 326        2 Proprietaire sans titre Oui  Oui Non       Oui       Oui     Non</w:t>
      </w:r>
      <w:r>
        <w:br/>
      </w:r>
      <w:r>
        <w:rPr>
          <w:rStyle w:val="VerbatimChar"/>
        </w:rPr>
        <w:t>## 327        2 Proprietaire sans titre Oui  Oui Non       Oui       Oui     Non</w:t>
      </w:r>
      <w:r>
        <w:br/>
      </w:r>
      <w:r>
        <w:rPr>
          <w:rStyle w:val="VerbatimChar"/>
        </w:rPr>
        <w:t>## 328        2 Prop</w:t>
      </w:r>
      <w:r>
        <w:rPr>
          <w:rStyle w:val="VerbatimChar"/>
        </w:rPr>
        <w:t xml:space="preserve">rietaire sans titre Non  Non Non       Oui       Oui     </w:t>
      </w:r>
      <w:r>
        <w:rPr>
          <w:rStyle w:val="VerbatimChar"/>
        </w:rPr>
        <w:lastRenderedPageBreak/>
        <w:t>Non</w:t>
      </w:r>
      <w:r>
        <w:br/>
      </w:r>
      <w:r>
        <w:rPr>
          <w:rStyle w:val="VerbatimChar"/>
        </w:rPr>
        <w:t>## 329        2 Proprietaire sans titre Non  Non Non       Oui       Oui     Non</w:t>
      </w:r>
      <w:r>
        <w:br/>
      </w:r>
      <w:r>
        <w:rPr>
          <w:rStyle w:val="VerbatimChar"/>
        </w:rPr>
        <w:t>## 330        2 Proprietaire sans titre Non  Non Non       Oui       Oui     Non</w:t>
      </w:r>
      <w:r>
        <w:br/>
      </w:r>
      <w:r>
        <w:rPr>
          <w:rStyle w:val="VerbatimChar"/>
        </w:rPr>
        <w:t>## 331        2 Proprietaire sans</w:t>
      </w:r>
      <w:r>
        <w:rPr>
          <w:rStyle w:val="VerbatimChar"/>
        </w:rPr>
        <w:t xml:space="preserve"> titre Non  Non Non       Oui       Oui     Non</w:t>
      </w:r>
      <w:r>
        <w:br/>
      </w:r>
      <w:r>
        <w:rPr>
          <w:rStyle w:val="VerbatimChar"/>
        </w:rPr>
        <w:t>## 332        2 Proprietaire sans titre Non  Non Non       Oui       Oui     Non</w:t>
      </w:r>
      <w:r>
        <w:br/>
      </w:r>
      <w:r>
        <w:rPr>
          <w:rStyle w:val="VerbatimChar"/>
        </w:rPr>
        <w:t>## 333        2 Proprietaire sans titre Non  Non Non       Oui       Oui     Non</w:t>
      </w:r>
      <w:r>
        <w:br/>
      </w:r>
      <w:r>
        <w:rPr>
          <w:rStyle w:val="VerbatimChar"/>
        </w:rPr>
        <w:t>## 334        2 Proprietaire sans titre Non  Non Non       Oui       Oui     Non</w:t>
      </w:r>
      <w:r>
        <w:br/>
      </w:r>
      <w:r>
        <w:rPr>
          <w:rStyle w:val="VerbatimChar"/>
        </w:rPr>
        <w:t>## 335        2 Proprietaire sans titre Non  Non Non       Oui       Oui     Non</w:t>
      </w:r>
      <w:r>
        <w:br/>
      </w:r>
      <w:r>
        <w:rPr>
          <w:rStyle w:val="VerbatimChar"/>
        </w:rPr>
        <w:t>## 336        2 Proprietaire sans titre Non  Non Non       Oui       Oui     Non</w:t>
      </w:r>
      <w:r>
        <w:br/>
      </w:r>
      <w:r>
        <w:rPr>
          <w:rStyle w:val="VerbatimChar"/>
        </w:rPr>
        <w:t xml:space="preserve">## 337       </w:t>
      </w:r>
      <w:r>
        <w:rPr>
          <w:rStyle w:val="VerbatimChar"/>
        </w:rPr>
        <w:t xml:space="preserve"> 2 Proprietaire sans titre Oui  Oui Oui       Oui       Oui     Non</w:t>
      </w:r>
      <w:r>
        <w:br/>
      </w:r>
      <w:r>
        <w:rPr>
          <w:rStyle w:val="VerbatimChar"/>
        </w:rPr>
        <w:t>## 338        2 Proprietaire sans titre Oui  Oui Oui       Oui       Oui     Non</w:t>
      </w:r>
      <w:r>
        <w:br/>
      </w:r>
      <w:r>
        <w:rPr>
          <w:rStyle w:val="VerbatimChar"/>
        </w:rPr>
        <w:t>## 339        2 Proprietaire sans titre Oui  Oui Oui       Oui       Oui     Non</w:t>
      </w:r>
      <w:r>
        <w:br/>
      </w:r>
      <w:r>
        <w:rPr>
          <w:rStyle w:val="VerbatimChar"/>
        </w:rPr>
        <w:t>## 340        2 Proprietai</w:t>
      </w:r>
      <w:r>
        <w:rPr>
          <w:rStyle w:val="VerbatimChar"/>
        </w:rPr>
        <w:t>re sans titre Oui  Oui Oui       Oui       Oui     Non</w:t>
      </w:r>
      <w:r>
        <w:br/>
      </w:r>
      <w:r>
        <w:rPr>
          <w:rStyle w:val="VerbatimChar"/>
        </w:rPr>
        <w:t>## 341        2 Proprietaire sans titre Oui  Oui Oui       Oui       Oui     Non</w:t>
      </w:r>
      <w:r>
        <w:br/>
      </w:r>
      <w:r>
        <w:rPr>
          <w:rStyle w:val="VerbatimChar"/>
        </w:rPr>
        <w:t>## 342        2 Proprietaire sans titre Oui  Oui Oui       Oui       Oui     Non</w:t>
      </w:r>
      <w:r>
        <w:br/>
      </w:r>
      <w:r>
        <w:rPr>
          <w:rStyle w:val="VerbatimChar"/>
        </w:rPr>
        <w:t>## 343        2 Proprietaire sans titre</w:t>
      </w:r>
      <w:r>
        <w:rPr>
          <w:rStyle w:val="VerbatimChar"/>
        </w:rPr>
        <w:t xml:space="preserve"> Oui  Oui Oui       Oui       Oui     Non</w:t>
      </w:r>
      <w:r>
        <w:br/>
      </w:r>
      <w:r>
        <w:rPr>
          <w:rStyle w:val="VerbatimChar"/>
        </w:rPr>
        <w:t>## 344        2 Proprietaire sans titre Oui  Oui Oui       Oui       Oui     Non</w:t>
      </w:r>
      <w:r>
        <w:br/>
      </w:r>
      <w:r>
        <w:rPr>
          <w:rStyle w:val="VerbatimChar"/>
        </w:rPr>
        <w:t>## 345        2 Proprietaire sans titre Oui  Oui Oui       Oui       Oui     Non</w:t>
      </w:r>
      <w:r>
        <w:br/>
      </w:r>
      <w:r>
        <w:rPr>
          <w:rStyle w:val="VerbatimChar"/>
        </w:rPr>
        <w:t>## 346        2 Proprietaire sans titre Oui  Oui Oui</w:t>
      </w:r>
      <w:r>
        <w:rPr>
          <w:rStyle w:val="VerbatimChar"/>
        </w:rPr>
        <w:t xml:space="preserve">       Oui       Oui     Non</w:t>
      </w:r>
      <w:r>
        <w:br/>
      </w:r>
      <w:r>
        <w:rPr>
          <w:rStyle w:val="VerbatimChar"/>
        </w:rPr>
        <w:t>## 347        2 Proprietaire sans titre Oui  Oui Oui       Oui       Oui     Non</w:t>
      </w:r>
      <w:r>
        <w:br/>
      </w:r>
      <w:r>
        <w:rPr>
          <w:rStyle w:val="VerbatimChar"/>
        </w:rPr>
        <w:t>## 348        2 Proprietaire sans titre Oui  Oui Oui       Oui       Oui     Non</w:t>
      </w:r>
      <w:r>
        <w:br/>
      </w:r>
      <w:r>
        <w:rPr>
          <w:rStyle w:val="VerbatimChar"/>
        </w:rPr>
        <w:t xml:space="preserve">## 349        2 Proprietaire sans titre Oui  Oui Oui       Oui   </w:t>
      </w:r>
      <w:r>
        <w:rPr>
          <w:rStyle w:val="VerbatimChar"/>
        </w:rPr>
        <w:t xml:space="preserve">    Oui     Non</w:t>
      </w:r>
      <w:r>
        <w:br/>
      </w:r>
      <w:r>
        <w:rPr>
          <w:rStyle w:val="VerbatimChar"/>
        </w:rPr>
        <w:t>## 350        2 Proprietaire sans titre Oui  Oui Oui       Oui       Oui     Non</w:t>
      </w:r>
      <w:r>
        <w:br/>
      </w:r>
      <w:r>
        <w:rPr>
          <w:rStyle w:val="VerbatimChar"/>
        </w:rPr>
        <w:t>## 351        2 Proprietaire sans titre Oui  Oui Oui       Oui       Oui     Non</w:t>
      </w:r>
      <w:r>
        <w:br/>
      </w:r>
      <w:r>
        <w:rPr>
          <w:rStyle w:val="VerbatimChar"/>
        </w:rPr>
        <w:t>## 352        2 Proprietaire sans titre Oui  Oui Oui       Oui       Oui     N</w:t>
      </w:r>
      <w:r>
        <w:rPr>
          <w:rStyle w:val="VerbatimChar"/>
        </w:rPr>
        <w:t>on</w:t>
      </w:r>
      <w:r>
        <w:br/>
      </w:r>
      <w:r>
        <w:rPr>
          <w:rStyle w:val="VerbatimChar"/>
        </w:rPr>
        <w:t xml:space="preserve">## 353        2 Proprietaire sans titre Oui  Oui Oui       Oui       Oui     </w:t>
      </w:r>
      <w:r>
        <w:rPr>
          <w:rStyle w:val="VerbatimChar"/>
        </w:rPr>
        <w:lastRenderedPageBreak/>
        <w:t>Non</w:t>
      </w:r>
      <w:r>
        <w:br/>
      </w:r>
      <w:r>
        <w:rPr>
          <w:rStyle w:val="VerbatimChar"/>
        </w:rPr>
        <w:t>## 354        2 Proprietaire sans titre Oui  Oui Oui       Oui       Oui     Non</w:t>
      </w:r>
      <w:r>
        <w:br/>
      </w:r>
      <w:r>
        <w:rPr>
          <w:rStyle w:val="VerbatimChar"/>
        </w:rPr>
        <w:t>## 355        2 Proprietaire sans titre Oui  Oui Oui       Oui       Oui     Non</w:t>
      </w:r>
      <w:r>
        <w:br/>
      </w:r>
      <w:r>
        <w:rPr>
          <w:rStyle w:val="VerbatimChar"/>
        </w:rPr>
        <w:t xml:space="preserve">## 356    </w:t>
      </w:r>
      <w:r>
        <w:rPr>
          <w:rStyle w:val="VerbatimChar"/>
        </w:rPr>
        <w:t xml:space="preserve">    2 Proprietaire sans titre Oui  Oui Oui       Oui       Oui     Non</w:t>
      </w:r>
      <w:r>
        <w:br/>
      </w:r>
      <w:r>
        <w:rPr>
          <w:rStyle w:val="VerbatimChar"/>
        </w:rPr>
        <w:t>## 357        2 Proprietaire sans titre Oui  Oui Oui       Oui       Oui     Non</w:t>
      </w:r>
      <w:r>
        <w:br/>
      </w:r>
      <w:r>
        <w:rPr>
          <w:rStyle w:val="VerbatimChar"/>
        </w:rPr>
        <w:t>## 358        2 Proprietaire sans titre Oui  Oui Oui       Oui       Oui     Non</w:t>
      </w:r>
      <w:r>
        <w:br/>
      </w:r>
      <w:r>
        <w:rPr>
          <w:rStyle w:val="VerbatimChar"/>
        </w:rPr>
        <w:t>## 359        2 Proprie</w:t>
      </w:r>
      <w:r>
        <w:rPr>
          <w:rStyle w:val="VerbatimChar"/>
        </w:rPr>
        <w:t>taire sans titre Oui  Oui Oui       Oui       Oui     Non</w:t>
      </w:r>
      <w:r>
        <w:br/>
      </w:r>
      <w:r>
        <w:rPr>
          <w:rStyle w:val="VerbatimChar"/>
        </w:rPr>
        <w:t>## 360        2 Proprietaire sans titre Oui  Oui Oui       Oui       Oui     Non</w:t>
      </w:r>
      <w:r>
        <w:br/>
      </w:r>
      <w:r>
        <w:rPr>
          <w:rStyle w:val="VerbatimChar"/>
        </w:rPr>
        <w:t>## 361        2 Proprietaire sans titre Oui  Oui Oui       Oui       Oui     Non</w:t>
      </w:r>
      <w:r>
        <w:br/>
      </w:r>
      <w:r>
        <w:rPr>
          <w:rStyle w:val="VerbatimChar"/>
        </w:rPr>
        <w:t>## 362        2 Proprietaire sans ti</w:t>
      </w:r>
      <w:r>
        <w:rPr>
          <w:rStyle w:val="VerbatimChar"/>
        </w:rPr>
        <w:t>tre Oui  Oui Oui       Oui       Oui     Non</w:t>
      </w:r>
      <w:r>
        <w:br/>
      </w:r>
      <w:r>
        <w:rPr>
          <w:rStyle w:val="VerbatimChar"/>
        </w:rPr>
        <w:t>## 363        2 Proprietaire sans titre Oui  Oui Oui       Oui       Oui     Non</w:t>
      </w:r>
      <w:r>
        <w:br/>
      </w:r>
      <w:r>
        <w:rPr>
          <w:rStyle w:val="VerbatimChar"/>
        </w:rPr>
        <w:t>## 364        2 Proprietaire sans titre Oui  Oui Oui       Oui       Oui     Non</w:t>
      </w:r>
      <w:r>
        <w:br/>
      </w:r>
      <w:r>
        <w:rPr>
          <w:rStyle w:val="VerbatimChar"/>
        </w:rPr>
        <w:t xml:space="preserve">## 365        2 Proprietaire sans titre Oui  Oui </w:t>
      </w:r>
      <w:r>
        <w:rPr>
          <w:rStyle w:val="VerbatimChar"/>
        </w:rPr>
        <w:t>Oui       Oui       Oui     Non</w:t>
      </w:r>
      <w:r>
        <w:br/>
      </w:r>
      <w:r>
        <w:rPr>
          <w:rStyle w:val="VerbatimChar"/>
        </w:rPr>
        <w:t>## 366        2 Proprietaire sans titre Oui  Oui Oui       Oui       Oui     Non</w:t>
      </w:r>
      <w:r>
        <w:br/>
      </w:r>
      <w:r>
        <w:rPr>
          <w:rStyle w:val="VerbatimChar"/>
        </w:rPr>
        <w:t>## 367        2 Proprietaire sans titre Oui  Oui Oui       Oui       Oui     Non</w:t>
      </w:r>
      <w:r>
        <w:br/>
      </w:r>
      <w:r>
        <w:rPr>
          <w:rStyle w:val="VerbatimChar"/>
        </w:rPr>
        <w:t>## 368        2 Proprietaire sans titre Oui  Non Non       Oui</w:t>
      </w:r>
      <w:r>
        <w:rPr>
          <w:rStyle w:val="VerbatimChar"/>
        </w:rPr>
        <w:t xml:space="preserve">       Oui     Non</w:t>
      </w:r>
      <w:r>
        <w:br/>
      </w:r>
      <w:r>
        <w:rPr>
          <w:rStyle w:val="VerbatimChar"/>
        </w:rPr>
        <w:t>## 369        2 Proprietaire sans titre Oui  Non Non       Oui       Oui     Non</w:t>
      </w:r>
      <w:r>
        <w:br/>
      </w:r>
      <w:r>
        <w:rPr>
          <w:rStyle w:val="VerbatimChar"/>
        </w:rPr>
        <w:t>## 370        2 Proprietaire sans titre Oui  Non Non       Oui       Oui     Non</w:t>
      </w:r>
      <w:r>
        <w:br/>
      </w:r>
      <w:r>
        <w:rPr>
          <w:rStyle w:val="VerbatimChar"/>
        </w:rPr>
        <w:t xml:space="preserve">## 371        2 Proprietaire sans titre Oui  Non Non       Oui       Oui   </w:t>
      </w:r>
      <w:r>
        <w:rPr>
          <w:rStyle w:val="VerbatimChar"/>
        </w:rPr>
        <w:t xml:space="preserve">  Non</w:t>
      </w:r>
      <w:r>
        <w:br/>
      </w:r>
      <w:r>
        <w:rPr>
          <w:rStyle w:val="VerbatimChar"/>
        </w:rPr>
        <w:t>## 372        2 Proprietaire sans titre Oui  Non Non       Oui       Oui     Non</w:t>
      </w:r>
      <w:r>
        <w:br/>
      </w:r>
      <w:r>
        <w:rPr>
          <w:rStyle w:val="VerbatimChar"/>
        </w:rPr>
        <w:t>## 373        2 Proprietaire sans titre Non  Non Non       Oui       Oui     Non</w:t>
      </w:r>
      <w:r>
        <w:br/>
      </w:r>
      <w:r>
        <w:rPr>
          <w:rStyle w:val="VerbatimChar"/>
        </w:rPr>
        <w:t>## 374        2 Proprietaire sans titre Non  Non Non       Oui       Oui     Non</w:t>
      </w:r>
      <w:r>
        <w:br/>
      </w:r>
      <w:r>
        <w:rPr>
          <w:rStyle w:val="VerbatimChar"/>
        </w:rPr>
        <w:t xml:space="preserve">## 375 </w:t>
      </w:r>
      <w:r>
        <w:rPr>
          <w:rStyle w:val="VerbatimChar"/>
        </w:rPr>
        <w:t xml:space="preserve">       2 Proprietaire sans titre Non  Non Non       Oui       Oui     Non</w:t>
      </w:r>
      <w:r>
        <w:br/>
      </w:r>
      <w:r>
        <w:rPr>
          <w:rStyle w:val="VerbatimChar"/>
        </w:rPr>
        <w:t>## 376        2 Proprietaire sans titre Non  Non Non       Oui       Oui     Non</w:t>
      </w:r>
      <w:r>
        <w:br/>
      </w:r>
      <w:r>
        <w:rPr>
          <w:rStyle w:val="VerbatimChar"/>
        </w:rPr>
        <w:t>## 377        2 Proprietaire sans titre Non  Non Non       Oui       Oui     Non</w:t>
      </w:r>
      <w:r>
        <w:br/>
      </w:r>
      <w:r>
        <w:rPr>
          <w:rStyle w:val="VerbatimChar"/>
        </w:rPr>
        <w:t>## 378        2 Prop</w:t>
      </w:r>
      <w:r>
        <w:rPr>
          <w:rStyle w:val="VerbatimChar"/>
        </w:rPr>
        <w:t xml:space="preserve">rietaire sans titre Non  Non Non       Oui       Oui     </w:t>
      </w:r>
      <w:r>
        <w:rPr>
          <w:rStyle w:val="VerbatimChar"/>
        </w:rPr>
        <w:lastRenderedPageBreak/>
        <w:t>Non</w:t>
      </w:r>
      <w:r>
        <w:br/>
      </w:r>
      <w:r>
        <w:rPr>
          <w:rStyle w:val="VerbatimChar"/>
        </w:rPr>
        <w:t>## 379        2 Proprietaire sans titre Non  Non Non       Oui       Oui     Non</w:t>
      </w:r>
      <w:r>
        <w:br/>
      </w:r>
      <w:r>
        <w:rPr>
          <w:rStyle w:val="VerbatimChar"/>
        </w:rPr>
        <w:t>## 380        2 Proprietaire sans titre Non  Non Non       Oui       Oui     Non</w:t>
      </w:r>
      <w:r>
        <w:br/>
      </w:r>
      <w:r>
        <w:rPr>
          <w:rStyle w:val="VerbatimChar"/>
        </w:rPr>
        <w:t>## 381        2 Proprietaire sans</w:t>
      </w:r>
      <w:r>
        <w:rPr>
          <w:rStyle w:val="VerbatimChar"/>
        </w:rPr>
        <w:t xml:space="preserve"> titre Non  Non Non       Oui       Oui     Non</w:t>
      </w:r>
      <w:r>
        <w:br/>
      </w:r>
      <w:r>
        <w:rPr>
          <w:rStyle w:val="VerbatimChar"/>
        </w:rPr>
        <w:t>## 382        2               Locataire Oui  Oui Oui       Oui       Oui     Oui</w:t>
      </w:r>
      <w:r>
        <w:br/>
      </w:r>
      <w:r>
        <w:rPr>
          <w:rStyle w:val="VerbatimChar"/>
        </w:rPr>
        <w:t>## 383        2               Locataire Oui  Oui Oui       Oui       Oui     Oui</w:t>
      </w:r>
      <w:r>
        <w:br/>
      </w:r>
      <w:r>
        <w:rPr>
          <w:rStyle w:val="VerbatimChar"/>
        </w:rPr>
        <w:t>## 384        2               Locataire Oui  Oui Oui       Oui       Oui     Oui</w:t>
      </w:r>
      <w:r>
        <w:br/>
      </w:r>
      <w:r>
        <w:rPr>
          <w:rStyle w:val="VerbatimChar"/>
        </w:rPr>
        <w:t>## 385        2               Locataire Oui  Oui Oui       Oui       Oui     Oui</w:t>
      </w:r>
      <w:r>
        <w:br/>
      </w:r>
      <w:r>
        <w:rPr>
          <w:rStyle w:val="VerbatimChar"/>
        </w:rPr>
        <w:t>## 386        2               Locataire Oui  Oui Oui       Oui       Oui     Oui</w:t>
      </w:r>
      <w:r>
        <w:br/>
      </w:r>
      <w:r>
        <w:rPr>
          <w:rStyle w:val="VerbatimChar"/>
        </w:rPr>
        <w:t xml:space="preserve">## 387       </w:t>
      </w:r>
      <w:r>
        <w:rPr>
          <w:rStyle w:val="VerbatimChar"/>
        </w:rPr>
        <w:t xml:space="preserve"> 2               Locataire Oui  Oui Oui       Oui       Oui     Oui</w:t>
      </w:r>
      <w:r>
        <w:br/>
      </w:r>
      <w:r>
        <w:rPr>
          <w:rStyle w:val="VerbatimChar"/>
        </w:rPr>
        <w:t>## 388        2               Locataire Oui  Oui Oui       Oui       Oui     Oui</w:t>
      </w:r>
      <w:r>
        <w:br/>
      </w:r>
      <w:r>
        <w:rPr>
          <w:rStyle w:val="VerbatimChar"/>
        </w:rPr>
        <w:t>## 389        2               Locataire Oui  Oui Oui       Oui       Oui     Oui</w:t>
      </w:r>
      <w:r>
        <w:br/>
      </w:r>
      <w:r>
        <w:rPr>
          <w:rStyle w:val="VerbatimChar"/>
        </w:rPr>
        <w:t xml:space="preserve">## 390        2           </w:t>
      </w:r>
      <w:r>
        <w:rPr>
          <w:rStyle w:val="VerbatimChar"/>
        </w:rPr>
        <w:t xml:space="preserve">    Locataire Oui  Oui Oui       Oui       Oui     Oui</w:t>
      </w:r>
      <w:r>
        <w:br/>
      </w:r>
      <w:r>
        <w:rPr>
          <w:rStyle w:val="VerbatimChar"/>
        </w:rPr>
        <w:t>## 391        2               Locataire Oui  Oui Oui       Oui       Oui     Oui</w:t>
      </w:r>
      <w:r>
        <w:br/>
      </w:r>
      <w:r>
        <w:rPr>
          <w:rStyle w:val="VerbatimChar"/>
        </w:rPr>
        <w:t>## 392        2               Locataire Oui  Oui Oui       Oui       Oui     Oui</w:t>
      </w:r>
      <w:r>
        <w:br/>
      </w:r>
      <w:r>
        <w:rPr>
          <w:rStyle w:val="VerbatimChar"/>
        </w:rPr>
        <w:t>## 393        2               Locataire</w:t>
      </w:r>
      <w:r>
        <w:rPr>
          <w:rStyle w:val="VerbatimChar"/>
        </w:rPr>
        <w:t xml:space="preserve"> Oui  Oui Oui       Oui       Oui     Oui</w:t>
      </w:r>
      <w:r>
        <w:br/>
      </w:r>
      <w:r>
        <w:rPr>
          <w:rStyle w:val="VerbatimChar"/>
        </w:rPr>
        <w:t>## 394        2               Locataire Oui  Oui Oui       Oui       Oui     Oui</w:t>
      </w:r>
      <w:r>
        <w:br/>
      </w:r>
      <w:r>
        <w:rPr>
          <w:rStyle w:val="VerbatimChar"/>
        </w:rPr>
        <w:t>## 395        2               Locataire Oui  Oui Oui       Oui       Oui     Oui</w:t>
      </w:r>
      <w:r>
        <w:br/>
      </w:r>
      <w:r>
        <w:rPr>
          <w:rStyle w:val="VerbatimChar"/>
        </w:rPr>
        <w:t>## 396        2               Locataire Oui  Oui Oui</w:t>
      </w:r>
      <w:r>
        <w:rPr>
          <w:rStyle w:val="VerbatimChar"/>
        </w:rPr>
        <w:t xml:space="preserve">       Oui       Oui     Oui</w:t>
      </w:r>
      <w:r>
        <w:br/>
      </w:r>
      <w:r>
        <w:rPr>
          <w:rStyle w:val="VerbatimChar"/>
        </w:rPr>
        <w:t>## 397        2               Locataire Oui  Oui Oui       Oui       Oui     Oui</w:t>
      </w:r>
      <w:r>
        <w:br/>
      </w:r>
      <w:r>
        <w:rPr>
          <w:rStyle w:val="VerbatimChar"/>
        </w:rPr>
        <w:t>## 398        2               Locataire Oui  Oui Oui       Oui       Oui     Oui</w:t>
      </w:r>
      <w:r>
        <w:br/>
      </w:r>
      <w:r>
        <w:rPr>
          <w:rStyle w:val="VerbatimChar"/>
        </w:rPr>
        <w:t xml:space="preserve">## 399        2               Locataire Oui  Oui Oui       Oui   </w:t>
      </w:r>
      <w:r>
        <w:rPr>
          <w:rStyle w:val="VerbatimChar"/>
        </w:rPr>
        <w:t xml:space="preserve">    Oui     Oui</w:t>
      </w:r>
      <w:r>
        <w:br/>
      </w:r>
      <w:r>
        <w:rPr>
          <w:rStyle w:val="VerbatimChar"/>
        </w:rPr>
        <w:t>## 400        2               Locataire Oui  Oui Oui       Oui       Oui     Oui</w:t>
      </w:r>
      <w:r>
        <w:br/>
      </w:r>
      <w:r>
        <w:rPr>
          <w:rStyle w:val="VerbatimChar"/>
        </w:rPr>
        <w:t>## 401        2               Locataire Oui  Oui Oui       Oui       Oui     Oui</w:t>
      </w:r>
      <w:r>
        <w:br/>
      </w:r>
      <w:r>
        <w:rPr>
          <w:rStyle w:val="VerbatimChar"/>
        </w:rPr>
        <w:t>## 402        2      Proprietaire titre Oui  Oui Oui       Oui       Oui     O</w:t>
      </w:r>
      <w:r>
        <w:rPr>
          <w:rStyle w:val="VerbatimChar"/>
        </w:rPr>
        <w:t>ui</w:t>
      </w:r>
      <w:r>
        <w:br/>
      </w:r>
      <w:r>
        <w:rPr>
          <w:rStyle w:val="VerbatimChar"/>
        </w:rPr>
        <w:t xml:space="preserve">## 403        2      Proprietaire titre Oui  Oui Oui       Oui       Oui     </w:t>
      </w:r>
      <w:r>
        <w:rPr>
          <w:rStyle w:val="VerbatimChar"/>
        </w:rPr>
        <w:lastRenderedPageBreak/>
        <w:t>Oui</w:t>
      </w:r>
      <w:r>
        <w:br/>
      </w:r>
      <w:r>
        <w:rPr>
          <w:rStyle w:val="VerbatimChar"/>
        </w:rPr>
        <w:t>## 404        2      Proprietaire titre Oui  Oui Oui       Oui       Oui     Oui</w:t>
      </w:r>
      <w:r>
        <w:br/>
      </w:r>
      <w:r>
        <w:rPr>
          <w:rStyle w:val="VerbatimChar"/>
        </w:rPr>
        <w:t>## 405        2      Proprietaire titre Oui  Oui Oui       Oui       Oui     Oui</w:t>
      </w:r>
      <w:r>
        <w:br/>
      </w:r>
      <w:r>
        <w:rPr>
          <w:rStyle w:val="VerbatimChar"/>
        </w:rPr>
        <w:t xml:space="preserve">## 406    </w:t>
      </w:r>
      <w:r>
        <w:rPr>
          <w:rStyle w:val="VerbatimChar"/>
        </w:rPr>
        <w:t xml:space="preserve">    2      Proprietaire titre Oui  Oui Oui       Oui       Oui     Oui</w:t>
      </w:r>
      <w:r>
        <w:br/>
      </w:r>
      <w:r>
        <w:rPr>
          <w:rStyle w:val="VerbatimChar"/>
        </w:rPr>
        <w:t>## 407        2      Proprietaire titre Oui  Oui Oui       Oui       Oui     Oui</w:t>
      </w:r>
      <w:r>
        <w:br/>
      </w:r>
      <w:r>
        <w:rPr>
          <w:rStyle w:val="VerbatimChar"/>
        </w:rPr>
        <w:t>## 408        2      Proprietaire titre Oui  Oui Oui       Oui       Oui     Oui</w:t>
      </w:r>
      <w:r>
        <w:br/>
      </w:r>
      <w:r>
        <w:rPr>
          <w:rStyle w:val="VerbatimChar"/>
        </w:rPr>
        <w:t>## 409        2      Pr</w:t>
      </w:r>
      <w:r>
        <w:rPr>
          <w:rStyle w:val="VerbatimChar"/>
        </w:rPr>
        <w:t>oprietaire titre Oui  Oui Oui       Oui       Oui     Oui</w:t>
      </w:r>
      <w:r>
        <w:br/>
      </w:r>
      <w:r>
        <w:rPr>
          <w:rStyle w:val="VerbatimChar"/>
        </w:rPr>
        <w:t>## 410        2      Proprietaire titre Oui  Oui Oui       Oui       Oui     Oui</w:t>
      </w:r>
      <w:r>
        <w:br/>
      </w:r>
      <w:r>
        <w:rPr>
          <w:rStyle w:val="VerbatimChar"/>
        </w:rPr>
        <w:t>## 411        2      Proprietaire titre Oui  Oui Oui       Oui       Oui     Oui</w:t>
      </w:r>
      <w:r>
        <w:br/>
      </w:r>
      <w:r>
        <w:rPr>
          <w:rStyle w:val="VerbatimChar"/>
        </w:rPr>
        <w:t>## 412        2      Proprietaire ti</w:t>
      </w:r>
      <w:r>
        <w:rPr>
          <w:rStyle w:val="VerbatimChar"/>
        </w:rPr>
        <w:t>tre Oui  Oui Oui       Oui       Oui     Oui</w:t>
      </w:r>
      <w:r>
        <w:br/>
      </w:r>
      <w:r>
        <w:rPr>
          <w:rStyle w:val="VerbatimChar"/>
        </w:rPr>
        <w:t>## 413        2      Proprietaire titre Oui  Oui Oui       Oui       Oui     Oui</w:t>
      </w:r>
      <w:r>
        <w:br/>
      </w:r>
      <w:r>
        <w:rPr>
          <w:rStyle w:val="VerbatimChar"/>
        </w:rPr>
        <w:t>## 414        2               Locataire Oui  Oui Oui       Oui       Oui     Oui</w:t>
      </w:r>
      <w:r>
        <w:br/>
      </w:r>
      <w:r>
        <w:rPr>
          <w:rStyle w:val="VerbatimChar"/>
        </w:rPr>
        <w:t xml:space="preserve">## 415        2               Locataire Oui  Oui </w:t>
      </w:r>
      <w:r>
        <w:rPr>
          <w:rStyle w:val="VerbatimChar"/>
        </w:rPr>
        <w:t>Oui       Oui       Oui     Oui</w:t>
      </w:r>
      <w:r>
        <w:br/>
      </w:r>
      <w:r>
        <w:rPr>
          <w:rStyle w:val="VerbatimChar"/>
        </w:rPr>
        <w:t>## 416        2               Locataire Oui  Oui Oui       Oui       Oui     Oui</w:t>
      </w:r>
      <w:r>
        <w:br/>
      </w:r>
      <w:r>
        <w:rPr>
          <w:rStyle w:val="VerbatimChar"/>
        </w:rPr>
        <w:t>## 417        2 Proprietaire sans titre Oui  Oui Oui       Oui       Oui     Oui</w:t>
      </w:r>
      <w:r>
        <w:br/>
      </w:r>
      <w:r>
        <w:rPr>
          <w:rStyle w:val="VerbatimChar"/>
        </w:rPr>
        <w:t>## 418        2 Proprietaire sans titre Oui  Oui Oui       Oui</w:t>
      </w:r>
      <w:r>
        <w:rPr>
          <w:rStyle w:val="VerbatimChar"/>
        </w:rPr>
        <w:t xml:space="preserve">       Oui     Oui</w:t>
      </w:r>
      <w:r>
        <w:br/>
      </w:r>
      <w:r>
        <w:rPr>
          <w:rStyle w:val="VerbatimChar"/>
        </w:rPr>
        <w:t>## 419        2 Proprietaire sans titre Oui  Oui Oui       Oui       Oui     Oui</w:t>
      </w:r>
      <w:r>
        <w:br/>
      </w:r>
      <w:r>
        <w:rPr>
          <w:rStyle w:val="VerbatimChar"/>
        </w:rPr>
        <w:t>## 420        2 Proprietaire sans titre Oui  Oui Oui       Oui       Oui     Oui</w:t>
      </w:r>
      <w:r>
        <w:br/>
      </w:r>
      <w:r>
        <w:rPr>
          <w:rStyle w:val="VerbatimChar"/>
        </w:rPr>
        <w:t xml:space="preserve">## 421        2 Proprietaire sans titre Oui  Oui Oui       Oui       Oui   </w:t>
      </w:r>
      <w:r>
        <w:rPr>
          <w:rStyle w:val="VerbatimChar"/>
        </w:rPr>
        <w:t xml:space="preserve">  Oui</w:t>
      </w:r>
      <w:r>
        <w:br/>
      </w:r>
      <w:r>
        <w:rPr>
          <w:rStyle w:val="VerbatimChar"/>
        </w:rPr>
        <w:t>## 422        2 Proprietaire sans titre Oui  Oui Oui       Oui       Oui     Oui</w:t>
      </w:r>
      <w:r>
        <w:br/>
      </w:r>
      <w:r>
        <w:rPr>
          <w:rStyle w:val="VerbatimChar"/>
        </w:rPr>
        <w:t>## 423        2 Proprietaire sans titre Oui  Oui Oui       Oui       Oui     Oui</w:t>
      </w:r>
      <w:r>
        <w:br/>
      </w:r>
      <w:r>
        <w:rPr>
          <w:rStyle w:val="VerbatimChar"/>
        </w:rPr>
        <w:t>## 424        2 Proprietaire sans titre Oui  Oui Oui       Oui       Oui     Oui</w:t>
      </w:r>
      <w:r>
        <w:br/>
      </w:r>
      <w:r>
        <w:rPr>
          <w:rStyle w:val="VerbatimChar"/>
        </w:rPr>
        <w:t xml:space="preserve">## 425 </w:t>
      </w:r>
      <w:r>
        <w:rPr>
          <w:rStyle w:val="VerbatimChar"/>
        </w:rPr>
        <w:t xml:space="preserve">       2 Proprietaire sans titre Oui  Oui Oui       Oui       Oui     Oui</w:t>
      </w:r>
      <w:r>
        <w:br/>
      </w:r>
      <w:r>
        <w:rPr>
          <w:rStyle w:val="VerbatimChar"/>
        </w:rPr>
        <w:t>## 426        2 Proprietaire sans titre Oui  Oui Oui       Oui       Oui     Oui</w:t>
      </w:r>
      <w:r>
        <w:br/>
      </w:r>
      <w:r>
        <w:rPr>
          <w:rStyle w:val="VerbatimChar"/>
        </w:rPr>
        <w:t>## 427        2               Locataire Oui  Oui Oui       Non       Non     Non</w:t>
      </w:r>
      <w:r>
        <w:br/>
      </w:r>
      <w:r>
        <w:rPr>
          <w:rStyle w:val="VerbatimChar"/>
        </w:rPr>
        <w:t xml:space="preserve">## 428        2     </w:t>
      </w:r>
      <w:r>
        <w:rPr>
          <w:rStyle w:val="VerbatimChar"/>
        </w:rPr>
        <w:t xml:space="preserve">          Locataire Oui  Oui Oui       Non       Non     </w:t>
      </w:r>
      <w:r>
        <w:rPr>
          <w:rStyle w:val="VerbatimChar"/>
        </w:rPr>
        <w:lastRenderedPageBreak/>
        <w:t>Non</w:t>
      </w:r>
      <w:r>
        <w:br/>
      </w:r>
      <w:r>
        <w:rPr>
          <w:rStyle w:val="VerbatimChar"/>
        </w:rPr>
        <w:t>## 429        2               Locataire Oui  Oui Oui       Non       Non     Non</w:t>
      </w:r>
      <w:r>
        <w:br/>
      </w:r>
      <w:r>
        <w:rPr>
          <w:rStyle w:val="VerbatimChar"/>
        </w:rPr>
        <w:t>## 430        2               Locataire Oui  Oui Oui       Non       Non     Non</w:t>
      </w:r>
      <w:r>
        <w:br/>
      </w:r>
      <w:r>
        <w:rPr>
          <w:rStyle w:val="VerbatimChar"/>
        </w:rPr>
        <w:t>## 431        2               Loc</w:t>
      </w:r>
      <w:r>
        <w:rPr>
          <w:rStyle w:val="VerbatimChar"/>
        </w:rPr>
        <w:t>ataire Oui  Oui Oui       Non       Non     Non</w:t>
      </w:r>
      <w:r>
        <w:br/>
      </w:r>
      <w:r>
        <w:rPr>
          <w:rStyle w:val="VerbatimChar"/>
        </w:rPr>
        <w:t>## 432        2      Proprietaire titre Non  Oui Oui       Oui       Oui     Oui</w:t>
      </w:r>
      <w:r>
        <w:br/>
      </w:r>
      <w:r>
        <w:rPr>
          <w:rStyle w:val="VerbatimChar"/>
        </w:rPr>
        <w:t>## 433        2      Proprietaire titre Non  Oui Oui       Oui       Oui     Oui</w:t>
      </w:r>
      <w:r>
        <w:br/>
      </w:r>
      <w:r>
        <w:rPr>
          <w:rStyle w:val="VerbatimChar"/>
        </w:rPr>
        <w:t>## 434        2      Proprietaire titre Non  Oui Oui       Oui       Oui     Oui</w:t>
      </w:r>
      <w:r>
        <w:br/>
      </w:r>
      <w:r>
        <w:rPr>
          <w:rStyle w:val="VerbatimChar"/>
        </w:rPr>
        <w:t>## 435        2      Proprietaire titre Non  Oui Oui       Oui       Oui     Oui</w:t>
      </w:r>
      <w:r>
        <w:br/>
      </w:r>
      <w:r>
        <w:rPr>
          <w:rStyle w:val="VerbatimChar"/>
        </w:rPr>
        <w:t>## 436        2      Proprietaire titre Non  Oui Oui       Oui       Oui     Oui</w:t>
      </w:r>
      <w:r>
        <w:br/>
      </w:r>
      <w:r>
        <w:rPr>
          <w:rStyle w:val="VerbatimChar"/>
        </w:rPr>
        <w:t xml:space="preserve">## 437       </w:t>
      </w:r>
      <w:r>
        <w:rPr>
          <w:rStyle w:val="VerbatimChar"/>
        </w:rPr>
        <w:t xml:space="preserve"> 2      Proprietaire titre Non  Oui Oui       Oui       Oui     Oui</w:t>
      </w:r>
      <w:r>
        <w:br/>
      </w:r>
      <w:r>
        <w:rPr>
          <w:rStyle w:val="VerbatimChar"/>
        </w:rPr>
        <w:t>## 438        2      Proprietaire titre Non  Oui Oui       Oui       Oui     Oui</w:t>
      </w:r>
      <w:r>
        <w:br/>
      </w:r>
      <w:r>
        <w:rPr>
          <w:rStyle w:val="VerbatimChar"/>
        </w:rPr>
        <w:t>## 439        2      Proprietaire titre Non  Oui Oui       Oui       Oui     Oui</w:t>
      </w:r>
      <w:r>
        <w:br/>
      </w:r>
      <w:r>
        <w:rPr>
          <w:rStyle w:val="VerbatimChar"/>
        </w:rPr>
        <w:t xml:space="preserve">## 440        2           </w:t>
      </w:r>
      <w:r>
        <w:rPr>
          <w:rStyle w:val="VerbatimChar"/>
        </w:rPr>
        <w:t xml:space="preserve">    Locataire Oui  Oui Oui       Oui       Oui     Non</w:t>
      </w:r>
      <w:r>
        <w:br/>
      </w:r>
      <w:r>
        <w:rPr>
          <w:rStyle w:val="VerbatimChar"/>
        </w:rPr>
        <w:t>## 441        2               Locataire Oui  Oui Oui       Oui       Oui     Non</w:t>
      </w:r>
      <w:r>
        <w:br/>
      </w:r>
      <w:r>
        <w:rPr>
          <w:rStyle w:val="VerbatimChar"/>
        </w:rPr>
        <w:t>## 442        2               Locataire Oui  Oui Oui       Oui       Oui     Non</w:t>
      </w:r>
      <w:r>
        <w:br/>
      </w:r>
      <w:r>
        <w:rPr>
          <w:rStyle w:val="VerbatimChar"/>
        </w:rPr>
        <w:t>## 443        2      Proprietaire titre</w:t>
      </w:r>
      <w:r>
        <w:rPr>
          <w:rStyle w:val="VerbatimChar"/>
        </w:rPr>
        <w:t xml:space="preserve"> Oui  Oui Oui       Oui       Oui     Oui</w:t>
      </w:r>
      <w:r>
        <w:br/>
      </w:r>
      <w:r>
        <w:rPr>
          <w:rStyle w:val="VerbatimChar"/>
        </w:rPr>
        <w:t>## 444        2      Proprietaire titre Oui  Oui Oui       Oui       Oui     Oui</w:t>
      </w:r>
      <w:r>
        <w:br/>
      </w:r>
      <w:r>
        <w:rPr>
          <w:rStyle w:val="VerbatimChar"/>
        </w:rPr>
        <w:t>## 445        2      Proprietaire titre Oui  Oui Oui       Oui       Oui     Oui</w:t>
      </w:r>
      <w:r>
        <w:br/>
      </w:r>
      <w:r>
        <w:rPr>
          <w:rStyle w:val="VerbatimChar"/>
        </w:rPr>
        <w:t>## 446        2      Proprietaire titre Oui  Oui Oui</w:t>
      </w:r>
      <w:r>
        <w:rPr>
          <w:rStyle w:val="VerbatimChar"/>
        </w:rPr>
        <w:t xml:space="preserve">       Oui       Oui     Oui</w:t>
      </w:r>
      <w:r>
        <w:br/>
      </w:r>
      <w:r>
        <w:rPr>
          <w:rStyle w:val="VerbatimChar"/>
        </w:rPr>
        <w:t>## 447        2      Proprietaire titre Oui  Oui Oui       Oui       Oui     Oui</w:t>
      </w:r>
      <w:r>
        <w:br/>
      </w:r>
      <w:r>
        <w:rPr>
          <w:rStyle w:val="VerbatimChar"/>
        </w:rPr>
        <w:t>## 448        2      Proprietaire titre Oui  Oui Oui       Oui       Oui     Oui</w:t>
      </w:r>
      <w:r>
        <w:br/>
      </w:r>
      <w:r>
        <w:rPr>
          <w:rStyle w:val="VerbatimChar"/>
        </w:rPr>
        <w:t xml:space="preserve">## 449        2      Proprietaire titre Oui  Oui Oui       Oui   </w:t>
      </w:r>
      <w:r>
        <w:rPr>
          <w:rStyle w:val="VerbatimChar"/>
        </w:rPr>
        <w:t xml:space="preserve">    Oui     Oui</w:t>
      </w:r>
      <w:r>
        <w:br/>
      </w:r>
      <w:r>
        <w:rPr>
          <w:rStyle w:val="VerbatimChar"/>
        </w:rPr>
        <w:t>## 450        2      Proprietaire titre Oui  Oui Oui       Oui       Oui     Oui</w:t>
      </w:r>
      <w:r>
        <w:br/>
      </w:r>
      <w:r>
        <w:rPr>
          <w:rStyle w:val="VerbatimChar"/>
        </w:rPr>
        <w:t>## 451        2      Proprietaire titre Oui  Oui Oui       Oui       Oui     Oui</w:t>
      </w:r>
      <w:r>
        <w:br/>
      </w:r>
      <w:r>
        <w:rPr>
          <w:rStyle w:val="VerbatimChar"/>
        </w:rPr>
        <w:t>## 452        2 Proprietaire sans titre Oui  Oui Oui       Non       Non     N</w:t>
      </w:r>
      <w:r>
        <w:rPr>
          <w:rStyle w:val="VerbatimChar"/>
        </w:rPr>
        <w:t>on</w:t>
      </w:r>
      <w:r>
        <w:br/>
      </w:r>
      <w:r>
        <w:rPr>
          <w:rStyle w:val="VerbatimChar"/>
        </w:rPr>
        <w:t xml:space="preserve">## 453        2 Proprietaire sans titre Oui  Oui Oui       Non       Non     </w:t>
      </w:r>
      <w:r>
        <w:rPr>
          <w:rStyle w:val="VerbatimChar"/>
        </w:rPr>
        <w:lastRenderedPageBreak/>
        <w:t>Non</w:t>
      </w:r>
      <w:r>
        <w:br/>
      </w:r>
      <w:r>
        <w:rPr>
          <w:rStyle w:val="VerbatimChar"/>
        </w:rPr>
        <w:t>## 454        2 Proprietaire sans titre Oui  Oui Oui       Non       Non     Non</w:t>
      </w:r>
      <w:r>
        <w:br/>
      </w:r>
      <w:r>
        <w:rPr>
          <w:rStyle w:val="VerbatimChar"/>
        </w:rPr>
        <w:t>## 455        2 Proprietaire sans titre Oui  Oui Oui       Non       Non     Non</w:t>
      </w:r>
      <w:r>
        <w:br/>
      </w:r>
      <w:r>
        <w:rPr>
          <w:rStyle w:val="VerbatimChar"/>
        </w:rPr>
        <w:t xml:space="preserve">## 456    </w:t>
      </w:r>
      <w:r>
        <w:rPr>
          <w:rStyle w:val="VerbatimChar"/>
        </w:rPr>
        <w:t xml:space="preserve">    2 Proprietaire sans titre Oui  Oui Oui       Non       Non     Non</w:t>
      </w:r>
      <w:r>
        <w:br/>
      </w:r>
      <w:r>
        <w:rPr>
          <w:rStyle w:val="VerbatimChar"/>
        </w:rPr>
        <w:t>## 457        2 Proprietaire sans titre Oui  Oui Oui       Non       Non     Non</w:t>
      </w:r>
      <w:r>
        <w:br/>
      </w:r>
      <w:r>
        <w:rPr>
          <w:rStyle w:val="VerbatimChar"/>
        </w:rPr>
        <w:t>## 458        2 Proprietaire sans titre Oui  Oui Oui       Non       Non     Non</w:t>
      </w:r>
      <w:r>
        <w:br/>
      </w:r>
      <w:r>
        <w:rPr>
          <w:rStyle w:val="VerbatimChar"/>
        </w:rPr>
        <w:t>## 459        2 Proprie</w:t>
      </w:r>
      <w:r>
        <w:rPr>
          <w:rStyle w:val="VerbatimChar"/>
        </w:rPr>
        <w:t>taire sans titre Oui  Oui Oui       Non       Non     Non</w:t>
      </w:r>
      <w:r>
        <w:br/>
      </w:r>
      <w:r>
        <w:rPr>
          <w:rStyle w:val="VerbatimChar"/>
        </w:rPr>
        <w:t>## 460        2 Proprietaire sans titre Oui  Oui Oui       Non       Non     Non</w:t>
      </w:r>
      <w:r>
        <w:br/>
      </w:r>
      <w:r>
        <w:rPr>
          <w:rStyle w:val="VerbatimChar"/>
        </w:rPr>
        <w:t>## 461        2 Proprietaire sans titre Oui  Oui Oui       Non       Non     Non</w:t>
      </w:r>
      <w:r>
        <w:br/>
      </w:r>
      <w:r>
        <w:rPr>
          <w:rStyle w:val="VerbatimChar"/>
        </w:rPr>
        <w:t>## 462        2 Proprietaire sans ti</w:t>
      </w:r>
      <w:r>
        <w:rPr>
          <w:rStyle w:val="VerbatimChar"/>
        </w:rPr>
        <w:t>tre Oui  Oui Oui       Non       Non     Non</w:t>
      </w:r>
      <w:r>
        <w:br/>
      </w:r>
      <w:r>
        <w:rPr>
          <w:rStyle w:val="VerbatimChar"/>
        </w:rPr>
        <w:t>## 463        2               Locataire Oui  Oui Oui       Non       Non     Non</w:t>
      </w:r>
      <w:r>
        <w:br/>
      </w:r>
      <w:r>
        <w:rPr>
          <w:rStyle w:val="VerbatimChar"/>
        </w:rPr>
        <w:t>## 464        2               Locataire Oui  Oui Oui       Non       Non     Non</w:t>
      </w:r>
      <w:r>
        <w:br/>
      </w:r>
      <w:r>
        <w:rPr>
          <w:rStyle w:val="VerbatimChar"/>
        </w:rPr>
        <w:t xml:space="preserve">## 465        2               Locataire Oui  Oui </w:t>
      </w:r>
      <w:r>
        <w:rPr>
          <w:rStyle w:val="VerbatimChar"/>
        </w:rPr>
        <w:t>Oui       Non       Non     Non</w:t>
      </w:r>
      <w:r>
        <w:br/>
      </w:r>
      <w:r>
        <w:rPr>
          <w:rStyle w:val="VerbatimChar"/>
        </w:rPr>
        <w:t>## 466        2               Locataire Oui  Oui Oui       Non       Non     Non</w:t>
      </w:r>
      <w:r>
        <w:br/>
      </w:r>
      <w:r>
        <w:rPr>
          <w:rStyle w:val="VerbatimChar"/>
        </w:rPr>
        <w:t>## 467        2 Proprietaire sans titre Oui  Oui Oui       Non       Non     Non</w:t>
      </w:r>
      <w:r>
        <w:br/>
      </w:r>
      <w:r>
        <w:rPr>
          <w:rStyle w:val="VerbatimChar"/>
        </w:rPr>
        <w:t>## 468        2 Proprietaire sans titre Oui  Oui Oui       Non</w:t>
      </w:r>
      <w:r>
        <w:rPr>
          <w:rStyle w:val="VerbatimChar"/>
        </w:rPr>
        <w:t xml:space="preserve">       Non     Non</w:t>
      </w:r>
      <w:r>
        <w:br/>
      </w:r>
      <w:r>
        <w:rPr>
          <w:rStyle w:val="VerbatimChar"/>
        </w:rPr>
        <w:t>## 469        2 Proprietaire sans titre Oui  Oui Oui       Non       Non     Non</w:t>
      </w:r>
      <w:r>
        <w:br/>
      </w:r>
      <w:r>
        <w:rPr>
          <w:rStyle w:val="VerbatimChar"/>
        </w:rPr>
        <w:t>## 470        2 Proprietaire sans titre Oui  Oui Oui       Non       Non     Non</w:t>
      </w:r>
      <w:r>
        <w:br/>
      </w:r>
      <w:r>
        <w:rPr>
          <w:rStyle w:val="VerbatimChar"/>
        </w:rPr>
        <w:t xml:space="preserve">## 471        2               Locataire Oui  Oui Oui       Non       Non   </w:t>
      </w:r>
      <w:r>
        <w:rPr>
          <w:rStyle w:val="VerbatimChar"/>
        </w:rPr>
        <w:t xml:space="preserve">  Non</w:t>
      </w:r>
      <w:r>
        <w:br/>
      </w:r>
      <w:r>
        <w:rPr>
          <w:rStyle w:val="VerbatimChar"/>
        </w:rPr>
        <w:t>## 472        2               Locataire Oui  Oui Oui       Non       Non     Non</w:t>
      </w:r>
      <w:r>
        <w:br/>
      </w:r>
      <w:r>
        <w:rPr>
          <w:rStyle w:val="VerbatimChar"/>
        </w:rPr>
        <w:t>## 473        2               Locataire Oui  Oui Oui       Non       Non     Non</w:t>
      </w:r>
      <w:r>
        <w:br/>
      </w:r>
      <w:r>
        <w:rPr>
          <w:rStyle w:val="VerbatimChar"/>
        </w:rPr>
        <w:t>## 474        2               Locataire Oui  Oui Oui       Non       Non     Non</w:t>
      </w:r>
      <w:r>
        <w:br/>
      </w:r>
      <w:r>
        <w:rPr>
          <w:rStyle w:val="VerbatimChar"/>
        </w:rPr>
        <w:t xml:space="preserve">## 475 </w:t>
      </w:r>
      <w:r>
        <w:rPr>
          <w:rStyle w:val="VerbatimChar"/>
        </w:rPr>
        <w:t xml:space="preserve">       2               Locataire Oui  Oui Oui       Non       Non     Non</w:t>
      </w:r>
      <w:r>
        <w:br/>
      </w:r>
      <w:r>
        <w:rPr>
          <w:rStyle w:val="VerbatimChar"/>
        </w:rPr>
        <w:t>## 476        2               Locataire Oui  Oui Oui       Non       Non     Non</w:t>
      </w:r>
      <w:r>
        <w:br/>
      </w:r>
      <w:r>
        <w:rPr>
          <w:rStyle w:val="VerbatimChar"/>
        </w:rPr>
        <w:t>## 477        2               Locataire Oui  Oui Oui       Non       Non     Non</w:t>
      </w:r>
      <w:r>
        <w:br/>
      </w:r>
      <w:r>
        <w:rPr>
          <w:rStyle w:val="VerbatimChar"/>
        </w:rPr>
        <w:t xml:space="preserve">## 478        2     </w:t>
      </w:r>
      <w:r>
        <w:rPr>
          <w:rStyle w:val="VerbatimChar"/>
        </w:rPr>
        <w:t xml:space="preserve">          Locataire Oui  Oui Oui       Non       Non     </w:t>
      </w:r>
      <w:r>
        <w:rPr>
          <w:rStyle w:val="VerbatimChar"/>
        </w:rPr>
        <w:lastRenderedPageBreak/>
        <w:t>Non</w:t>
      </w:r>
      <w:r>
        <w:br/>
      </w:r>
      <w:r>
        <w:rPr>
          <w:rStyle w:val="VerbatimChar"/>
        </w:rPr>
        <w:t>## 479        2               Locataire Oui  Oui Oui       Non       Non     Non</w:t>
      </w:r>
      <w:r>
        <w:br/>
      </w:r>
      <w:r>
        <w:rPr>
          <w:rStyle w:val="VerbatimChar"/>
        </w:rPr>
        <w:t>## 480        2 Proprietaire sans titre Oui  Oui Oui       Oui       Oui     Oui</w:t>
      </w:r>
      <w:r>
        <w:br/>
      </w:r>
      <w:r>
        <w:rPr>
          <w:rStyle w:val="VerbatimChar"/>
        </w:rPr>
        <w:t>## 481        2 Proprietaire sans</w:t>
      </w:r>
      <w:r>
        <w:rPr>
          <w:rStyle w:val="VerbatimChar"/>
        </w:rPr>
        <w:t xml:space="preserve"> titre Oui  Oui Oui       Oui       Oui     Oui</w:t>
      </w:r>
      <w:r>
        <w:br/>
      </w:r>
      <w:r>
        <w:rPr>
          <w:rStyle w:val="VerbatimChar"/>
        </w:rPr>
        <w:t>## 482        2 Proprietaire sans titre Oui  Oui Oui       Oui       Oui     Oui</w:t>
      </w:r>
      <w:r>
        <w:br/>
      </w:r>
      <w:r>
        <w:rPr>
          <w:rStyle w:val="VerbatimChar"/>
        </w:rPr>
        <w:t>## 483        2 Proprietaire sans titre Oui  Oui Oui       Oui       Oui     Oui</w:t>
      </w:r>
      <w:r>
        <w:br/>
      </w:r>
      <w:r>
        <w:rPr>
          <w:rStyle w:val="VerbatimChar"/>
        </w:rPr>
        <w:t>## 484        2 Proprietaire sans titre Oui  Oui Oui       Oui       Oui     Oui</w:t>
      </w:r>
      <w:r>
        <w:br/>
      </w:r>
      <w:r>
        <w:rPr>
          <w:rStyle w:val="VerbatimChar"/>
        </w:rPr>
        <w:t>## 485        2 Proprietaire sans titre Oui  Oui Oui       Oui       Oui     Oui</w:t>
      </w:r>
      <w:r>
        <w:br/>
      </w:r>
      <w:r>
        <w:rPr>
          <w:rStyle w:val="VerbatimChar"/>
        </w:rPr>
        <w:t>## 486        2 Proprietaire sans titre Oui  Oui Oui       Oui       Oui     Oui</w:t>
      </w:r>
      <w:r>
        <w:br/>
      </w:r>
      <w:r>
        <w:rPr>
          <w:rStyle w:val="VerbatimChar"/>
        </w:rPr>
        <w:t xml:space="preserve">## 487       </w:t>
      </w:r>
      <w:r>
        <w:rPr>
          <w:rStyle w:val="VerbatimChar"/>
        </w:rPr>
        <w:t xml:space="preserve"> 2 Proprietaire sans titre Oui  Oui Oui       Oui       Oui     Oui</w:t>
      </w:r>
      <w:r>
        <w:br/>
      </w:r>
      <w:r>
        <w:rPr>
          <w:rStyle w:val="VerbatimChar"/>
        </w:rPr>
        <w:t>## 488        2 Proprietaire sans titre Oui  Oui Oui       Oui       Oui     Oui</w:t>
      </w:r>
      <w:r>
        <w:br/>
      </w:r>
      <w:r>
        <w:rPr>
          <w:rStyle w:val="VerbatimChar"/>
        </w:rPr>
        <w:t>## 489        2 Proprietaire sans titre Oui  Oui Oui       Oui       Oui     Oui</w:t>
      </w:r>
      <w:r>
        <w:br/>
      </w:r>
      <w:r>
        <w:rPr>
          <w:rStyle w:val="VerbatimChar"/>
        </w:rPr>
        <w:t>## 490        2 Proprietai</w:t>
      </w:r>
      <w:r>
        <w:rPr>
          <w:rStyle w:val="VerbatimChar"/>
        </w:rPr>
        <w:t>re sans titre Oui  Oui Oui       Oui       Oui     Oui</w:t>
      </w:r>
      <w:r>
        <w:br/>
      </w:r>
      <w:r>
        <w:rPr>
          <w:rStyle w:val="VerbatimChar"/>
        </w:rPr>
        <w:t>## 491        2 Proprietaire sans titre Oui  Oui Oui       Oui       Oui     Oui</w:t>
      </w:r>
      <w:r>
        <w:br/>
      </w:r>
      <w:r>
        <w:rPr>
          <w:rStyle w:val="VerbatimChar"/>
        </w:rPr>
        <w:t>## 492        2 Proprietaire sans titre Oui  Oui Oui       Oui       Oui     Oui</w:t>
      </w:r>
      <w:r>
        <w:br/>
      </w:r>
      <w:r>
        <w:rPr>
          <w:rStyle w:val="VerbatimChar"/>
        </w:rPr>
        <w:t>## 493        2 Proprietaire sans titre</w:t>
      </w:r>
      <w:r>
        <w:rPr>
          <w:rStyle w:val="VerbatimChar"/>
        </w:rPr>
        <w:t xml:space="preserve"> Oui  Oui Oui       Oui       Oui     Oui</w:t>
      </w:r>
      <w:r>
        <w:br/>
      </w:r>
      <w:r>
        <w:rPr>
          <w:rStyle w:val="VerbatimChar"/>
        </w:rPr>
        <w:t>## 494        2 Proprietaire sans titre Oui  Oui Oui       Oui       Oui     Oui</w:t>
      </w:r>
      <w:r>
        <w:br/>
      </w:r>
      <w:r>
        <w:rPr>
          <w:rStyle w:val="VerbatimChar"/>
        </w:rPr>
        <w:t>## 495        2 Proprietaire sans titre Oui  Oui Oui       Oui       Oui     Oui</w:t>
      </w:r>
      <w:r>
        <w:br/>
      </w:r>
      <w:r>
        <w:rPr>
          <w:rStyle w:val="VerbatimChar"/>
        </w:rPr>
        <w:t>## 496        2 Proprietaire sans titre Oui  Oui Oui</w:t>
      </w:r>
      <w:r>
        <w:rPr>
          <w:rStyle w:val="VerbatimChar"/>
        </w:rPr>
        <w:t xml:space="preserve">       Oui       Oui     Oui</w:t>
      </w:r>
      <w:r>
        <w:br/>
      </w:r>
      <w:r>
        <w:rPr>
          <w:rStyle w:val="VerbatimChar"/>
        </w:rPr>
        <w:t>## 497        2 Proprietaire sans titre Oui  Oui Oui       Oui       Oui     Oui</w:t>
      </w:r>
      <w:r>
        <w:br/>
      </w:r>
      <w:r>
        <w:rPr>
          <w:rStyle w:val="VerbatimChar"/>
        </w:rPr>
        <w:t>## 498        2 Proprietaire sans titre Oui  Oui Oui       Oui       Oui     Oui</w:t>
      </w:r>
      <w:r>
        <w:br/>
      </w:r>
      <w:r>
        <w:rPr>
          <w:rStyle w:val="VerbatimChar"/>
        </w:rPr>
        <w:t xml:space="preserve">## 499        2 Proprietaire sans titre Oui  Oui Oui       Oui   </w:t>
      </w:r>
      <w:r>
        <w:rPr>
          <w:rStyle w:val="VerbatimChar"/>
        </w:rPr>
        <w:t xml:space="preserve">    Oui     Oui</w:t>
      </w:r>
      <w:r>
        <w:br/>
      </w:r>
      <w:r>
        <w:rPr>
          <w:rStyle w:val="VerbatimChar"/>
        </w:rPr>
        <w:t>## 500        2 Proprietaire sans titre Oui  Oui Oui       Oui       Oui     Oui</w:t>
      </w:r>
      <w:r>
        <w:br/>
      </w:r>
      <w:r>
        <w:rPr>
          <w:rStyle w:val="VerbatimChar"/>
        </w:rPr>
        <w:t>## 501        2 Proprietaire sans titre Oui  Oui Oui       Oui       Oui     Oui</w:t>
      </w:r>
      <w:r>
        <w:br/>
      </w:r>
      <w:r>
        <w:rPr>
          <w:rStyle w:val="VerbatimChar"/>
        </w:rPr>
        <w:t>## 502        2 Proprietaire sans titre Oui  Oui Oui       Oui       Oui     O</w:t>
      </w:r>
      <w:r>
        <w:rPr>
          <w:rStyle w:val="VerbatimChar"/>
        </w:rPr>
        <w:t>ui</w:t>
      </w:r>
      <w:r>
        <w:br/>
      </w:r>
      <w:r>
        <w:rPr>
          <w:rStyle w:val="VerbatimChar"/>
        </w:rPr>
        <w:t xml:space="preserve">## 503        2 Proprietaire sans titre Oui  Oui Oui       Oui       Oui     </w:t>
      </w:r>
      <w:r>
        <w:rPr>
          <w:rStyle w:val="VerbatimChar"/>
        </w:rPr>
        <w:lastRenderedPageBreak/>
        <w:t>Oui</w:t>
      </w:r>
      <w:r>
        <w:br/>
      </w:r>
      <w:r>
        <w:rPr>
          <w:rStyle w:val="VerbatimChar"/>
        </w:rPr>
        <w:t>## 504        2 Proprietaire sans titre Oui  Oui Oui       Oui       Oui     Oui</w:t>
      </w:r>
      <w:r>
        <w:br/>
      </w:r>
      <w:r>
        <w:rPr>
          <w:rStyle w:val="VerbatimChar"/>
        </w:rPr>
        <w:t>## 505        2 Proprietaire sans titre Oui  Oui Oui       Oui       Oui     Oui</w:t>
      </w:r>
      <w:r>
        <w:br/>
      </w:r>
      <w:r>
        <w:rPr>
          <w:rStyle w:val="VerbatimChar"/>
        </w:rPr>
        <w:t xml:space="preserve">## 506    </w:t>
      </w:r>
      <w:r>
        <w:rPr>
          <w:rStyle w:val="VerbatimChar"/>
        </w:rPr>
        <w:t xml:space="preserve">    2 Proprietaire sans titre Oui  Oui Oui       Oui       Oui     Oui</w:t>
      </w:r>
      <w:r>
        <w:br/>
      </w:r>
      <w:r>
        <w:rPr>
          <w:rStyle w:val="VerbatimChar"/>
        </w:rPr>
        <w:t>## 507        2 Proprietaire sans titre Oui  Oui Oui       Oui       Oui     Oui</w:t>
      </w:r>
      <w:r>
        <w:br/>
      </w:r>
      <w:r>
        <w:rPr>
          <w:rStyle w:val="VerbatimChar"/>
        </w:rPr>
        <w:t>## 508        2 Proprietaire sans titre Oui  Oui Oui       Oui       Oui     Oui</w:t>
      </w:r>
      <w:r>
        <w:br/>
      </w:r>
      <w:r>
        <w:rPr>
          <w:rStyle w:val="VerbatimChar"/>
        </w:rPr>
        <w:t>## 509        2 Proprie</w:t>
      </w:r>
      <w:r>
        <w:rPr>
          <w:rStyle w:val="VerbatimChar"/>
        </w:rPr>
        <w:t>taire sans titre Oui  Oui Oui       Oui       Oui     Oui</w:t>
      </w:r>
      <w:r>
        <w:br/>
      </w:r>
      <w:r>
        <w:rPr>
          <w:rStyle w:val="VerbatimChar"/>
        </w:rPr>
        <w:t>## 510        2 Proprietaire sans titre Oui  Oui Oui       Oui       Oui     Oui</w:t>
      </w:r>
      <w:r>
        <w:br/>
      </w:r>
      <w:r>
        <w:rPr>
          <w:rStyle w:val="VerbatimChar"/>
        </w:rPr>
        <w:t>## 511        2 Proprietaire sans titre Oui  Oui Oui       Oui       Oui     Oui</w:t>
      </w:r>
      <w:r>
        <w:br/>
      </w:r>
      <w:r>
        <w:rPr>
          <w:rStyle w:val="VerbatimChar"/>
        </w:rPr>
        <w:t>## 512        2 Proprietaire sans ti</w:t>
      </w:r>
      <w:r>
        <w:rPr>
          <w:rStyle w:val="VerbatimChar"/>
        </w:rPr>
        <w:t>tre Oui  Oui Oui       Oui       Oui     Oui</w:t>
      </w:r>
      <w:r>
        <w:br/>
      </w:r>
      <w:r>
        <w:rPr>
          <w:rStyle w:val="VerbatimChar"/>
        </w:rPr>
        <w:t>## 513        2 Proprietaire sans titre Oui  Oui Oui       Oui       Oui     Oui</w:t>
      </w:r>
      <w:r>
        <w:br/>
      </w:r>
      <w:r>
        <w:rPr>
          <w:rStyle w:val="VerbatimChar"/>
        </w:rPr>
        <w:t>## 514        2 Proprietaire sans titre Oui  Oui Non       Oui       Oui     Oui</w:t>
      </w:r>
      <w:r>
        <w:br/>
      </w:r>
      <w:r>
        <w:rPr>
          <w:rStyle w:val="VerbatimChar"/>
        </w:rPr>
        <w:t xml:space="preserve">## 515        2 Proprietaire sans titre Oui  Oui </w:t>
      </w:r>
      <w:r>
        <w:rPr>
          <w:rStyle w:val="VerbatimChar"/>
        </w:rPr>
        <w:t>Non       Oui       Oui     Oui</w:t>
      </w:r>
      <w:r>
        <w:br/>
      </w:r>
      <w:r>
        <w:rPr>
          <w:rStyle w:val="VerbatimChar"/>
        </w:rPr>
        <w:t>## 516        2 Proprietaire sans titre Oui  Oui Non       Oui       Oui     Oui</w:t>
      </w:r>
      <w:r>
        <w:br/>
      </w:r>
      <w:r>
        <w:rPr>
          <w:rStyle w:val="VerbatimChar"/>
        </w:rPr>
        <w:t>## 517        2 Proprietaire sans titre Oui  Oui Non       Oui       Oui     Oui</w:t>
      </w:r>
      <w:r>
        <w:br/>
      </w:r>
      <w:r>
        <w:rPr>
          <w:rStyle w:val="VerbatimChar"/>
        </w:rPr>
        <w:t>## 518        2 Proprietaire sans titre Oui  Oui Non       Oui</w:t>
      </w:r>
      <w:r>
        <w:rPr>
          <w:rStyle w:val="VerbatimChar"/>
        </w:rPr>
        <w:t xml:space="preserve">       Oui     Oui</w:t>
      </w:r>
      <w:r>
        <w:br/>
      </w:r>
      <w:r>
        <w:rPr>
          <w:rStyle w:val="VerbatimChar"/>
        </w:rPr>
        <w:t>## 519        2 Proprietaire sans titre Oui  Oui Non       Non       Non     Non</w:t>
      </w:r>
      <w:r>
        <w:br/>
      </w:r>
      <w:r>
        <w:rPr>
          <w:rStyle w:val="VerbatimChar"/>
        </w:rPr>
        <w:t>## 520        2 Proprietaire sans titre Oui  Oui Non       Non       Non     Non</w:t>
      </w:r>
      <w:r>
        <w:br/>
      </w:r>
      <w:r>
        <w:rPr>
          <w:rStyle w:val="VerbatimChar"/>
        </w:rPr>
        <w:t xml:space="preserve">## 521        2 Proprietaire sans titre Oui  Oui Non       Non       Non   </w:t>
      </w:r>
      <w:r>
        <w:rPr>
          <w:rStyle w:val="VerbatimChar"/>
        </w:rPr>
        <w:t xml:space="preserve">  Non</w:t>
      </w:r>
      <w:r>
        <w:br/>
      </w:r>
      <w:r>
        <w:rPr>
          <w:rStyle w:val="VerbatimChar"/>
        </w:rPr>
        <w:t>## 522        2 Proprietaire sans titre Oui  Oui Non       Non       Non     Non</w:t>
      </w:r>
      <w:r>
        <w:br/>
      </w:r>
      <w:r>
        <w:rPr>
          <w:rStyle w:val="VerbatimChar"/>
        </w:rPr>
        <w:t>## 523        2 Proprietaire sans titre Oui  Oui Non       Non       Non     Non</w:t>
      </w:r>
      <w:r>
        <w:br/>
      </w:r>
      <w:r>
        <w:rPr>
          <w:rStyle w:val="VerbatimChar"/>
        </w:rPr>
        <w:t>## 524        2 Proprietaire sans titre Oui  Oui Non       Non       Non     Non</w:t>
      </w:r>
      <w:r>
        <w:br/>
      </w:r>
      <w:r>
        <w:rPr>
          <w:rStyle w:val="VerbatimChar"/>
        </w:rPr>
        <w:t xml:space="preserve">## 525 </w:t>
      </w:r>
      <w:r>
        <w:rPr>
          <w:rStyle w:val="VerbatimChar"/>
        </w:rPr>
        <w:t xml:space="preserve">       2 Proprietaire sans titre Oui  Oui Non       Non       Non     Non</w:t>
      </w:r>
      <w:r>
        <w:br/>
      </w:r>
      <w:r>
        <w:rPr>
          <w:rStyle w:val="VerbatimChar"/>
        </w:rPr>
        <w:t>## 526        2 Proprietaire sans titre Oui  Oui Non       Non       Non     Non</w:t>
      </w:r>
      <w:r>
        <w:br/>
      </w:r>
      <w:r>
        <w:rPr>
          <w:rStyle w:val="VerbatimChar"/>
        </w:rPr>
        <w:t>## 527        2 Proprietaire sans titre Oui  Oui Non       Non       Non     Non</w:t>
      </w:r>
      <w:r>
        <w:br/>
      </w:r>
      <w:r>
        <w:rPr>
          <w:rStyle w:val="VerbatimChar"/>
        </w:rPr>
        <w:t>## 528        2 Prop</w:t>
      </w:r>
      <w:r>
        <w:rPr>
          <w:rStyle w:val="VerbatimChar"/>
        </w:rPr>
        <w:t xml:space="preserve">rietaire sans titre Oui  Oui Non       Non       Non     </w:t>
      </w:r>
      <w:r>
        <w:rPr>
          <w:rStyle w:val="VerbatimChar"/>
        </w:rPr>
        <w:lastRenderedPageBreak/>
        <w:t>Non</w:t>
      </w:r>
      <w:r>
        <w:br/>
      </w:r>
      <w:r>
        <w:rPr>
          <w:rStyle w:val="VerbatimChar"/>
        </w:rPr>
        <w:t>## 529        2               Locataire Oui  Oui Oui       Non       Non     Non</w:t>
      </w:r>
      <w:r>
        <w:br/>
      </w:r>
      <w:r>
        <w:rPr>
          <w:rStyle w:val="VerbatimChar"/>
        </w:rPr>
        <w:t>## 530        2               Locataire Oui  Oui Oui       Non       Non     Non</w:t>
      </w:r>
      <w:r>
        <w:br/>
      </w:r>
      <w:r>
        <w:rPr>
          <w:rStyle w:val="VerbatimChar"/>
        </w:rPr>
        <w:t>## 531        2               Loc</w:t>
      </w:r>
      <w:r>
        <w:rPr>
          <w:rStyle w:val="VerbatimChar"/>
        </w:rPr>
        <w:t>ataire Oui  Oui Oui       Non       Non     Non</w:t>
      </w:r>
      <w:r>
        <w:br/>
      </w:r>
      <w:r>
        <w:rPr>
          <w:rStyle w:val="VerbatimChar"/>
        </w:rPr>
        <w:t>## 532        2               Locataire Oui  Oui Oui       Non       Non     Non</w:t>
      </w:r>
      <w:r>
        <w:br/>
      </w:r>
      <w:r>
        <w:rPr>
          <w:rStyle w:val="VerbatimChar"/>
        </w:rPr>
        <w:t>## 533        2               Locataire Oui  Oui Oui       Non       Non     Non</w:t>
      </w:r>
      <w:r>
        <w:br/>
      </w:r>
      <w:r>
        <w:rPr>
          <w:rStyle w:val="VerbatimChar"/>
        </w:rPr>
        <w:t>## 534        2               Locataire Oui  Oui Oui       Non       Non     Non</w:t>
      </w:r>
      <w:r>
        <w:br/>
      </w:r>
      <w:r>
        <w:rPr>
          <w:rStyle w:val="VerbatimChar"/>
        </w:rPr>
        <w:t>## 535        2               Locataire Oui  Oui Oui       Non       Non     Non</w:t>
      </w:r>
      <w:r>
        <w:br/>
      </w:r>
      <w:r>
        <w:rPr>
          <w:rStyle w:val="VerbatimChar"/>
        </w:rPr>
        <w:t>## 536        2               Locataire Oui  Oui Oui       Non       Non     Non</w:t>
      </w:r>
      <w:r>
        <w:br/>
      </w:r>
      <w:r>
        <w:rPr>
          <w:rStyle w:val="VerbatimChar"/>
        </w:rPr>
        <w:t xml:space="preserve">## 537       </w:t>
      </w:r>
      <w:r>
        <w:rPr>
          <w:rStyle w:val="VerbatimChar"/>
        </w:rPr>
        <w:t xml:space="preserve"> 2 Proprietaire sans titre Oui  Oui Non       Oui       Oui     Non</w:t>
      </w:r>
      <w:r>
        <w:br/>
      </w:r>
      <w:r>
        <w:rPr>
          <w:rStyle w:val="VerbatimChar"/>
        </w:rPr>
        <w:t>## 538        2 Proprietaire sans titre Oui  Oui Non       Oui       Oui     Non</w:t>
      </w:r>
      <w:r>
        <w:br/>
      </w:r>
      <w:r>
        <w:rPr>
          <w:rStyle w:val="VerbatimChar"/>
        </w:rPr>
        <w:t>## 539        2 Proprietaire sans titre Oui  Oui Non       Oui       Oui     Non</w:t>
      </w:r>
      <w:r>
        <w:br/>
      </w:r>
      <w:r>
        <w:rPr>
          <w:rStyle w:val="VerbatimChar"/>
        </w:rPr>
        <w:t>## 540        2 Proprietai</w:t>
      </w:r>
      <w:r>
        <w:rPr>
          <w:rStyle w:val="VerbatimChar"/>
        </w:rPr>
        <w:t>re sans titre Oui  Oui Non       Oui       Oui     Non</w:t>
      </w:r>
      <w:r>
        <w:br/>
      </w:r>
      <w:r>
        <w:rPr>
          <w:rStyle w:val="VerbatimChar"/>
        </w:rPr>
        <w:t>## 541        2 Proprietaire sans titre Oui  Oui Non       Oui       Oui     Non</w:t>
      </w:r>
      <w:r>
        <w:br/>
      </w:r>
      <w:r>
        <w:rPr>
          <w:rStyle w:val="VerbatimChar"/>
        </w:rPr>
        <w:t>## 542        2 Proprietaire sans titre Oui  Oui Non       Oui       Oui     Non</w:t>
      </w:r>
      <w:r>
        <w:br/>
      </w:r>
      <w:r>
        <w:rPr>
          <w:rStyle w:val="VerbatimChar"/>
        </w:rPr>
        <w:t>## 543        2 Proprietaire sans titre</w:t>
      </w:r>
      <w:r>
        <w:rPr>
          <w:rStyle w:val="VerbatimChar"/>
        </w:rPr>
        <w:t xml:space="preserve"> Oui  Oui Non       Oui       Oui     Non</w:t>
      </w:r>
      <w:r>
        <w:br/>
      </w:r>
      <w:r>
        <w:rPr>
          <w:rStyle w:val="VerbatimChar"/>
        </w:rPr>
        <w:t>## 544        2 Proprietaire sans titre Oui  Oui Non       Oui       Oui     Non</w:t>
      </w:r>
      <w:r>
        <w:br/>
      </w:r>
      <w:r>
        <w:rPr>
          <w:rStyle w:val="VerbatimChar"/>
        </w:rPr>
        <w:t>## 545        2 Proprietaire sans titre Oui  Oui Non       Oui       Oui     Non</w:t>
      </w:r>
      <w:r>
        <w:br/>
      </w:r>
      <w:r>
        <w:rPr>
          <w:rStyle w:val="VerbatimChar"/>
        </w:rPr>
        <w:t>## 546        2 Proprietaire sans titre Oui  Oui Non</w:t>
      </w:r>
      <w:r>
        <w:rPr>
          <w:rStyle w:val="VerbatimChar"/>
        </w:rPr>
        <w:t xml:space="preserve">       Oui       Oui     Non</w:t>
      </w:r>
      <w:r>
        <w:br/>
      </w:r>
      <w:r>
        <w:rPr>
          <w:rStyle w:val="VerbatimChar"/>
        </w:rPr>
        <w:t>## 547        2 Proprietaire sans titre Oui  Oui Non       Oui       Oui     Non</w:t>
      </w:r>
      <w:r>
        <w:br/>
      </w:r>
      <w:r>
        <w:rPr>
          <w:rStyle w:val="VerbatimChar"/>
        </w:rPr>
        <w:t>## 548        2 Proprietaire sans titre Oui  Oui Non       Oui       Oui     Non</w:t>
      </w:r>
      <w:r>
        <w:br/>
      </w:r>
      <w:r>
        <w:rPr>
          <w:rStyle w:val="VerbatimChar"/>
        </w:rPr>
        <w:t xml:space="preserve">## 549        2 Proprietaire sans titre Oui  Oui Non       Oui   </w:t>
      </w:r>
      <w:r>
        <w:rPr>
          <w:rStyle w:val="VerbatimChar"/>
        </w:rPr>
        <w:t xml:space="preserve">    Oui     Non</w:t>
      </w:r>
      <w:r>
        <w:br/>
      </w:r>
      <w:r>
        <w:rPr>
          <w:rStyle w:val="VerbatimChar"/>
        </w:rPr>
        <w:t>## 550        2 Proprietaire sans titre Oui  Oui Non       Oui       Oui     Non</w:t>
      </w:r>
      <w:r>
        <w:br/>
      </w:r>
      <w:r>
        <w:rPr>
          <w:rStyle w:val="VerbatimChar"/>
        </w:rPr>
        <w:t>## 551        2 Proprietaire sans titre Oui  Oui Non       Oui       Oui     Non</w:t>
      </w:r>
      <w:r>
        <w:br/>
      </w:r>
      <w:r>
        <w:rPr>
          <w:rStyle w:val="VerbatimChar"/>
        </w:rPr>
        <w:t>## 552        2 Proprietaire sans titre Oui  Oui Non       Oui       Oui     N</w:t>
      </w:r>
      <w:r>
        <w:rPr>
          <w:rStyle w:val="VerbatimChar"/>
        </w:rPr>
        <w:t>on</w:t>
      </w:r>
      <w:r>
        <w:br/>
      </w:r>
      <w:r>
        <w:rPr>
          <w:rStyle w:val="VerbatimChar"/>
        </w:rPr>
        <w:t xml:space="preserve">## 553        2 Proprietaire sans titre Oui  Oui Non       Oui       Oui     </w:t>
      </w:r>
      <w:r>
        <w:rPr>
          <w:rStyle w:val="VerbatimChar"/>
        </w:rPr>
        <w:lastRenderedPageBreak/>
        <w:t>Non</w:t>
      </w:r>
      <w:r>
        <w:br/>
      </w:r>
      <w:r>
        <w:rPr>
          <w:rStyle w:val="VerbatimChar"/>
        </w:rPr>
        <w:t>## 554        2 Proprietaire sans titre Oui  Oui Non       Oui       Oui     Non</w:t>
      </w:r>
      <w:r>
        <w:br/>
      </w:r>
      <w:r>
        <w:rPr>
          <w:rStyle w:val="VerbatimChar"/>
        </w:rPr>
        <w:t>## 555        2 Proprietaire sans titre Oui  Oui Non       Non       Non     Oui</w:t>
      </w:r>
      <w:r>
        <w:br/>
      </w:r>
      <w:r>
        <w:rPr>
          <w:rStyle w:val="VerbatimChar"/>
        </w:rPr>
        <w:t xml:space="preserve">## 556    </w:t>
      </w:r>
      <w:r>
        <w:rPr>
          <w:rStyle w:val="VerbatimChar"/>
        </w:rPr>
        <w:t xml:space="preserve">    2 Proprietaire sans titre Oui  Oui Non       Non       Non     Oui</w:t>
      </w:r>
      <w:r>
        <w:br/>
      </w:r>
      <w:r>
        <w:rPr>
          <w:rStyle w:val="VerbatimChar"/>
        </w:rPr>
        <w:t>## 557        2 Proprietaire sans titre Oui  Oui Non       Non       Non     Oui</w:t>
      </w:r>
      <w:r>
        <w:br/>
      </w:r>
      <w:r>
        <w:rPr>
          <w:rStyle w:val="VerbatimChar"/>
        </w:rPr>
        <w:t>## 558        2 Proprietaire sans titre Oui  Oui Non       Non       Non     Oui</w:t>
      </w:r>
      <w:r>
        <w:br/>
      </w:r>
      <w:r>
        <w:rPr>
          <w:rStyle w:val="VerbatimChar"/>
        </w:rPr>
        <w:t xml:space="preserve">## 559        2        </w:t>
      </w:r>
      <w:r>
        <w:rPr>
          <w:rStyle w:val="VerbatimChar"/>
        </w:rPr>
        <w:t xml:space="preserve">       Locataire Oui  Oui Oui       Oui       Oui     Oui</w:t>
      </w:r>
      <w:r>
        <w:br/>
      </w:r>
      <w:r>
        <w:rPr>
          <w:rStyle w:val="VerbatimChar"/>
        </w:rPr>
        <w:t>## 560        2               Locataire Oui  Oui Oui       Oui       Oui     Oui</w:t>
      </w:r>
      <w:r>
        <w:br/>
      </w:r>
      <w:r>
        <w:rPr>
          <w:rStyle w:val="VerbatimChar"/>
        </w:rPr>
        <w:t>## 561        2               Locataire Oui  Oui Oui       Oui       Oui     Oui</w:t>
      </w:r>
      <w:r>
        <w:br/>
      </w:r>
      <w:r>
        <w:rPr>
          <w:rStyle w:val="VerbatimChar"/>
        </w:rPr>
        <w:t>## 562        2               Locata</w:t>
      </w:r>
      <w:r>
        <w:rPr>
          <w:rStyle w:val="VerbatimChar"/>
        </w:rPr>
        <w:t>ire Oui  Oui Oui       Oui       Oui     Oui</w:t>
      </w:r>
      <w:r>
        <w:br/>
      </w:r>
      <w:r>
        <w:rPr>
          <w:rStyle w:val="VerbatimChar"/>
        </w:rPr>
        <w:t>## 563        2               Locataire Oui  Oui Oui       Oui       Oui     Oui</w:t>
      </w:r>
      <w:r>
        <w:br/>
      </w:r>
      <w:r>
        <w:rPr>
          <w:rStyle w:val="VerbatimChar"/>
        </w:rPr>
        <w:t>## 564        2               Locataire Oui  Oui Oui       Oui       Oui     Oui</w:t>
      </w:r>
      <w:r>
        <w:br/>
      </w:r>
      <w:r>
        <w:rPr>
          <w:rStyle w:val="VerbatimChar"/>
        </w:rPr>
        <w:t xml:space="preserve">## 565        2               Locataire Oui  Oui </w:t>
      </w:r>
      <w:r>
        <w:rPr>
          <w:rStyle w:val="VerbatimChar"/>
        </w:rPr>
        <w:t>Oui       Oui       Oui     Oui</w:t>
      </w:r>
      <w:r>
        <w:br/>
      </w:r>
      <w:r>
        <w:rPr>
          <w:rStyle w:val="VerbatimChar"/>
        </w:rPr>
        <w:t>## 566        2               Locataire Oui  Oui Oui       Oui       Oui     Oui</w:t>
      </w:r>
      <w:r>
        <w:br/>
      </w:r>
      <w:r>
        <w:rPr>
          <w:rStyle w:val="VerbatimChar"/>
        </w:rPr>
        <w:t>## 567        2                   Autre Oui  Oui Oui       Oui       Oui     Oui</w:t>
      </w:r>
      <w:r>
        <w:br/>
      </w:r>
      <w:r>
        <w:rPr>
          <w:rStyle w:val="VerbatimChar"/>
        </w:rPr>
        <w:t>## 568        2                   Autre Oui  Oui Oui       Oui</w:t>
      </w:r>
      <w:r>
        <w:rPr>
          <w:rStyle w:val="VerbatimChar"/>
        </w:rPr>
        <w:t xml:space="preserve">       Oui     Oui</w:t>
      </w:r>
      <w:r>
        <w:br/>
      </w:r>
      <w:r>
        <w:rPr>
          <w:rStyle w:val="VerbatimChar"/>
        </w:rPr>
        <w:t>## 569        2                   Autre Oui  Oui Oui       Oui       Oui     Oui</w:t>
      </w:r>
      <w:r>
        <w:br/>
      </w:r>
      <w:r>
        <w:rPr>
          <w:rStyle w:val="VerbatimChar"/>
        </w:rPr>
        <w:t>## 570        2                   Autre Oui  Oui Oui       Oui       Oui     Oui</w:t>
      </w:r>
      <w:r>
        <w:br/>
      </w:r>
      <w:r>
        <w:rPr>
          <w:rStyle w:val="VerbatimChar"/>
        </w:rPr>
        <w:t xml:space="preserve">## 571        2      Proprietaire titre Oui  Oui Oui       Oui       Oui   </w:t>
      </w:r>
      <w:r>
        <w:rPr>
          <w:rStyle w:val="VerbatimChar"/>
        </w:rPr>
        <w:t xml:space="preserve">  Oui</w:t>
      </w:r>
      <w:r>
        <w:br/>
      </w:r>
      <w:r>
        <w:rPr>
          <w:rStyle w:val="VerbatimChar"/>
        </w:rPr>
        <w:t>## 572        2      Proprietaire titre Oui  Oui Oui       Oui       Oui     Oui</w:t>
      </w:r>
      <w:r>
        <w:br/>
      </w:r>
      <w:r>
        <w:rPr>
          <w:rStyle w:val="VerbatimChar"/>
        </w:rPr>
        <w:t>## 573        2      Proprietaire titre Oui  Oui Oui       Oui       Oui     Oui</w:t>
      </w:r>
      <w:r>
        <w:br/>
      </w:r>
      <w:r>
        <w:rPr>
          <w:rStyle w:val="VerbatimChar"/>
        </w:rPr>
        <w:t>## 574        2      Proprietaire titre Oui  Oui Oui       Oui       Oui     Oui</w:t>
      </w:r>
      <w:r>
        <w:br/>
      </w:r>
      <w:r>
        <w:rPr>
          <w:rStyle w:val="VerbatimChar"/>
        </w:rPr>
        <w:t xml:space="preserve">## 575 </w:t>
      </w:r>
      <w:r>
        <w:rPr>
          <w:rStyle w:val="VerbatimChar"/>
        </w:rPr>
        <w:t xml:space="preserve">       2      Proprietaire titre Oui  Oui Oui       Oui       Oui     Oui</w:t>
      </w:r>
      <w:r>
        <w:br/>
      </w:r>
      <w:r>
        <w:rPr>
          <w:rStyle w:val="VerbatimChar"/>
        </w:rPr>
        <w:t>## 576        2      Proprietaire titre Oui  Oui Oui       Oui       Oui     Oui</w:t>
      </w:r>
      <w:r>
        <w:br/>
      </w:r>
      <w:r>
        <w:rPr>
          <w:rStyle w:val="VerbatimChar"/>
        </w:rPr>
        <w:t>## 577        2      Proprietaire titre Oui  Oui Oui       Oui       Oui     Oui</w:t>
      </w:r>
      <w:r>
        <w:br/>
      </w:r>
      <w:r>
        <w:rPr>
          <w:rStyle w:val="VerbatimChar"/>
        </w:rPr>
        <w:t xml:space="preserve">## 578        2     </w:t>
      </w:r>
      <w:r>
        <w:rPr>
          <w:rStyle w:val="VerbatimChar"/>
        </w:rPr>
        <w:t xml:space="preserve"> Proprietaire titre Oui  Oui Oui       Oui       Oui     </w:t>
      </w:r>
      <w:r>
        <w:rPr>
          <w:rStyle w:val="VerbatimChar"/>
        </w:rPr>
        <w:lastRenderedPageBreak/>
        <w:t>Oui</w:t>
      </w:r>
      <w:r>
        <w:br/>
      </w:r>
      <w:r>
        <w:rPr>
          <w:rStyle w:val="VerbatimChar"/>
        </w:rPr>
        <w:t>## 579        2      Proprietaire titre Oui  Oui Oui       Oui       Oui     Oui</w:t>
      </w:r>
      <w:r>
        <w:br/>
      </w:r>
      <w:r>
        <w:rPr>
          <w:rStyle w:val="VerbatimChar"/>
        </w:rPr>
        <w:t>## 580        2      Proprietaire titre Oui  Oui Oui       Oui       Oui     Oui</w:t>
      </w:r>
      <w:r>
        <w:br/>
      </w:r>
      <w:r>
        <w:rPr>
          <w:rStyle w:val="VerbatimChar"/>
        </w:rPr>
        <w:t>## 581        2      Proprietaire</w:t>
      </w:r>
      <w:r>
        <w:rPr>
          <w:rStyle w:val="VerbatimChar"/>
        </w:rPr>
        <w:t xml:space="preserve"> titre Oui  Oui Oui       Oui       Oui     Oui</w:t>
      </w:r>
      <w:r>
        <w:br/>
      </w:r>
      <w:r>
        <w:rPr>
          <w:rStyle w:val="VerbatimChar"/>
        </w:rPr>
        <w:t>## 582        2      Proprietaire titre Oui  Oui Oui       Oui       Oui     Oui</w:t>
      </w:r>
      <w:r>
        <w:br/>
      </w:r>
      <w:r>
        <w:rPr>
          <w:rStyle w:val="VerbatimChar"/>
        </w:rPr>
        <w:t>## 583        2      Proprietaire titre Oui  Oui Oui       Oui       Oui     Oui</w:t>
      </w:r>
      <w:r>
        <w:br/>
      </w:r>
      <w:r>
        <w:rPr>
          <w:rStyle w:val="VerbatimChar"/>
        </w:rPr>
        <w:t>## 584        2      Proprietaire titre Oui  Oui Oui       Oui       Oui     Oui</w:t>
      </w:r>
      <w:r>
        <w:br/>
      </w:r>
      <w:r>
        <w:rPr>
          <w:rStyle w:val="VerbatimChar"/>
        </w:rPr>
        <w:t>## 585        2      Proprietaire titre Oui  Oui Oui       Oui       Oui     Oui</w:t>
      </w:r>
      <w:r>
        <w:br/>
      </w:r>
      <w:r>
        <w:rPr>
          <w:rStyle w:val="VerbatimChar"/>
        </w:rPr>
        <w:t>## 586        2      Proprietaire titre Oui  Oui Oui       Oui       Oui     Oui</w:t>
      </w:r>
      <w:r>
        <w:br/>
      </w:r>
      <w:r>
        <w:rPr>
          <w:rStyle w:val="VerbatimChar"/>
        </w:rPr>
        <w:t xml:space="preserve">## 587       </w:t>
      </w:r>
      <w:r>
        <w:rPr>
          <w:rStyle w:val="VerbatimChar"/>
        </w:rPr>
        <w:t xml:space="preserve"> 2      Proprietaire titre Oui  Oui Oui       Oui       Oui     Oui</w:t>
      </w:r>
      <w:r>
        <w:br/>
      </w:r>
      <w:r>
        <w:rPr>
          <w:rStyle w:val="VerbatimChar"/>
        </w:rPr>
        <w:t>## 588        2      Proprietaire titre Oui  Oui Oui       Oui       Oui     Oui</w:t>
      </w:r>
      <w:r>
        <w:br/>
      </w:r>
      <w:r>
        <w:rPr>
          <w:rStyle w:val="VerbatimChar"/>
        </w:rPr>
        <w:t>## 589        2      Proprietaire titre Oui  Oui Oui       Oui       Oui     Oui</w:t>
      </w:r>
      <w:r>
        <w:br/>
      </w:r>
      <w:r>
        <w:rPr>
          <w:rStyle w:val="VerbatimChar"/>
        </w:rPr>
        <w:t>## 590        2      Propr</w:t>
      </w:r>
      <w:r>
        <w:rPr>
          <w:rStyle w:val="VerbatimChar"/>
        </w:rPr>
        <w:t>ietaire titre Oui  Oui Oui       Oui       Oui     Oui</w:t>
      </w:r>
      <w:r>
        <w:br/>
      </w:r>
      <w:r>
        <w:rPr>
          <w:rStyle w:val="VerbatimChar"/>
        </w:rPr>
        <w:t>## 591        2      Proprietaire titre Oui  Oui Oui       Oui       Oui     Oui</w:t>
      </w:r>
      <w:r>
        <w:br/>
      </w:r>
      <w:r>
        <w:rPr>
          <w:rStyle w:val="VerbatimChar"/>
        </w:rPr>
        <w:t>## 592        2               Locataire Oui  Oui Oui       Oui       Oui     Oui</w:t>
      </w:r>
      <w:r>
        <w:br/>
      </w:r>
      <w:r>
        <w:rPr>
          <w:rStyle w:val="VerbatimChar"/>
        </w:rPr>
        <w:t>## 593        2               Locataire</w:t>
      </w:r>
      <w:r>
        <w:rPr>
          <w:rStyle w:val="VerbatimChar"/>
        </w:rPr>
        <w:t xml:space="preserve"> Oui  Oui Oui       Oui       Oui     Oui</w:t>
      </w:r>
      <w:r>
        <w:br/>
      </w:r>
      <w:r>
        <w:rPr>
          <w:rStyle w:val="VerbatimChar"/>
        </w:rPr>
        <w:t>## 594        2               Locataire Oui  Oui Oui       Oui       Oui     Oui</w:t>
      </w:r>
      <w:r>
        <w:br/>
      </w:r>
      <w:r>
        <w:rPr>
          <w:rStyle w:val="VerbatimChar"/>
        </w:rPr>
        <w:t>## 595        2               Locataire Oui  Oui Oui       Oui       Oui     Oui</w:t>
      </w:r>
      <w:r>
        <w:br/>
      </w:r>
      <w:r>
        <w:rPr>
          <w:rStyle w:val="VerbatimChar"/>
        </w:rPr>
        <w:t>## 596        2               Locataire Oui  Oui Oui</w:t>
      </w:r>
      <w:r>
        <w:rPr>
          <w:rStyle w:val="VerbatimChar"/>
        </w:rPr>
        <w:t xml:space="preserve">       Oui       Oui     Oui</w:t>
      </w:r>
      <w:r>
        <w:br/>
      </w:r>
      <w:r>
        <w:rPr>
          <w:rStyle w:val="VerbatimChar"/>
        </w:rPr>
        <w:t>## 597        2               Locataire Oui  Oui Oui       Oui       Oui     Oui</w:t>
      </w:r>
      <w:r>
        <w:br/>
      </w:r>
      <w:r>
        <w:rPr>
          <w:rStyle w:val="VerbatimChar"/>
        </w:rPr>
        <w:t>## 598        2               Locataire Oui  Oui Oui       Oui       Oui     Oui</w:t>
      </w:r>
      <w:r>
        <w:br/>
      </w:r>
      <w:r>
        <w:rPr>
          <w:rStyle w:val="VerbatimChar"/>
        </w:rPr>
        <w:t xml:space="preserve">## 599        2               Locataire Oui  Oui Oui       Oui   </w:t>
      </w:r>
      <w:r>
        <w:rPr>
          <w:rStyle w:val="VerbatimChar"/>
        </w:rPr>
        <w:t xml:space="preserve">    Oui     Oui</w:t>
      </w:r>
      <w:r>
        <w:br/>
      </w:r>
      <w:r>
        <w:rPr>
          <w:rStyle w:val="VerbatimChar"/>
        </w:rPr>
        <w:t>## 600        2               Locataire Oui  Oui Oui       Oui       Oui     Oui</w:t>
      </w:r>
      <w:r>
        <w:br/>
      </w:r>
      <w:r>
        <w:rPr>
          <w:rStyle w:val="VerbatimChar"/>
        </w:rPr>
        <w:t>## 601        2      Proprietaire titre Oui  Oui Oui       Oui       Oui     Oui</w:t>
      </w:r>
      <w:r>
        <w:br/>
      </w:r>
      <w:r>
        <w:rPr>
          <w:rStyle w:val="VerbatimChar"/>
        </w:rPr>
        <w:t>## 602        2      Proprietaire titre Oui  Oui Oui       Oui       Oui     O</w:t>
      </w:r>
      <w:r>
        <w:rPr>
          <w:rStyle w:val="VerbatimChar"/>
        </w:rPr>
        <w:t>ui</w:t>
      </w:r>
      <w:r>
        <w:br/>
      </w:r>
      <w:r>
        <w:rPr>
          <w:rStyle w:val="VerbatimChar"/>
        </w:rPr>
        <w:t xml:space="preserve">## 603        2      Proprietaire titre Oui  Oui Oui       Oui       Oui     </w:t>
      </w:r>
      <w:r>
        <w:rPr>
          <w:rStyle w:val="VerbatimChar"/>
        </w:rPr>
        <w:lastRenderedPageBreak/>
        <w:t>Oui</w:t>
      </w:r>
      <w:r>
        <w:br/>
      </w:r>
      <w:r>
        <w:rPr>
          <w:rStyle w:val="VerbatimChar"/>
        </w:rPr>
        <w:t>## 604        2      Proprietaire titre Oui  Oui Oui       Oui       Oui     Oui</w:t>
      </w:r>
      <w:r>
        <w:br/>
      </w:r>
      <w:r>
        <w:rPr>
          <w:rStyle w:val="VerbatimChar"/>
        </w:rPr>
        <w:t>## 605        2      Proprietaire titre Oui  Oui Oui       Oui       Oui     Oui</w:t>
      </w:r>
      <w:r>
        <w:br/>
      </w:r>
      <w:r>
        <w:rPr>
          <w:rStyle w:val="VerbatimChar"/>
        </w:rPr>
        <w:t xml:space="preserve">## 606    </w:t>
      </w:r>
      <w:r>
        <w:rPr>
          <w:rStyle w:val="VerbatimChar"/>
        </w:rPr>
        <w:t xml:space="preserve">    2      Proprietaire titre Oui  Oui Oui       Oui       Oui     Oui</w:t>
      </w:r>
      <w:r>
        <w:br/>
      </w:r>
      <w:r>
        <w:rPr>
          <w:rStyle w:val="VerbatimChar"/>
        </w:rPr>
        <w:t>## 607        2      Proprietaire titre Oui  Oui Oui       Oui       Oui     Oui</w:t>
      </w:r>
      <w:r>
        <w:br/>
      </w:r>
      <w:r>
        <w:rPr>
          <w:rStyle w:val="VerbatimChar"/>
        </w:rPr>
        <w:t>## 608        2      Proprietaire titre Oui  Oui Oui       Oui       Oui     Oui</w:t>
      </w:r>
      <w:r>
        <w:br/>
      </w:r>
      <w:r>
        <w:rPr>
          <w:rStyle w:val="VerbatimChar"/>
        </w:rPr>
        <w:t>## 609        1 Proprie</w:t>
      </w:r>
      <w:r>
        <w:rPr>
          <w:rStyle w:val="VerbatimChar"/>
        </w:rPr>
        <w:t>taire sans titre Oui  Oui Oui       Oui       Oui     Non</w:t>
      </w:r>
      <w:r>
        <w:br/>
      </w:r>
      <w:r>
        <w:rPr>
          <w:rStyle w:val="VerbatimChar"/>
        </w:rPr>
        <w:t>## 610        1 Proprietaire sans titre Oui  Oui Oui       Oui       Oui     Non</w:t>
      </w:r>
      <w:r>
        <w:br/>
      </w:r>
      <w:r>
        <w:rPr>
          <w:rStyle w:val="VerbatimChar"/>
        </w:rPr>
        <w:t>## 611        1 Proprietaire sans titre Oui  Oui Oui       Oui       Oui     Non</w:t>
      </w:r>
      <w:r>
        <w:br/>
      </w:r>
      <w:r>
        <w:rPr>
          <w:rStyle w:val="VerbatimChar"/>
        </w:rPr>
        <w:t>## 612        1 Proprietaire sans ti</w:t>
      </w:r>
      <w:r>
        <w:rPr>
          <w:rStyle w:val="VerbatimChar"/>
        </w:rPr>
        <w:t>tre Oui  Oui Oui       Oui       Oui     Non</w:t>
      </w:r>
      <w:r>
        <w:br/>
      </w:r>
      <w:r>
        <w:rPr>
          <w:rStyle w:val="VerbatimChar"/>
        </w:rPr>
        <w:t>## 613        1 Proprietaire sans titre Oui  Oui Oui       Oui       Oui     Non</w:t>
      </w:r>
      <w:r>
        <w:br/>
      </w:r>
      <w:r>
        <w:rPr>
          <w:rStyle w:val="VerbatimChar"/>
        </w:rPr>
        <w:t>## 614        1 Proprietaire sans titre Oui  Oui Oui       Oui       Oui     Non</w:t>
      </w:r>
      <w:r>
        <w:br/>
      </w:r>
      <w:r>
        <w:rPr>
          <w:rStyle w:val="VerbatimChar"/>
        </w:rPr>
        <w:t xml:space="preserve">## 615        1               Locataire Oui  Oui </w:t>
      </w:r>
      <w:r>
        <w:rPr>
          <w:rStyle w:val="VerbatimChar"/>
        </w:rPr>
        <w:t>Oui       Oui       Oui     Non</w:t>
      </w:r>
      <w:r>
        <w:br/>
      </w:r>
      <w:r>
        <w:rPr>
          <w:rStyle w:val="VerbatimChar"/>
        </w:rPr>
        <w:t>## 616        1 Proprietaire sans titre Oui  Oui Oui       Oui       Oui     Non</w:t>
      </w:r>
      <w:r>
        <w:br/>
      </w:r>
      <w:r>
        <w:rPr>
          <w:rStyle w:val="VerbatimChar"/>
        </w:rPr>
        <w:t>## 617        1 Proprietaire sans titre Oui  Oui Oui       Oui       Oui     Non</w:t>
      </w:r>
      <w:r>
        <w:br/>
      </w:r>
      <w:r>
        <w:rPr>
          <w:rStyle w:val="VerbatimChar"/>
        </w:rPr>
        <w:t>## 618        1 Proprietaire sans titre Oui  Oui Oui       Oui</w:t>
      </w:r>
      <w:r>
        <w:rPr>
          <w:rStyle w:val="VerbatimChar"/>
        </w:rPr>
        <w:t xml:space="preserve">       Oui     Non</w:t>
      </w:r>
      <w:r>
        <w:br/>
      </w:r>
      <w:r>
        <w:rPr>
          <w:rStyle w:val="VerbatimChar"/>
        </w:rPr>
        <w:t>## 619        1 Proprietaire sans titre Oui  Oui Oui       Oui       Oui     Non</w:t>
      </w:r>
      <w:r>
        <w:br/>
      </w:r>
      <w:r>
        <w:rPr>
          <w:rStyle w:val="VerbatimChar"/>
        </w:rPr>
        <w:t>## 620        1 Proprietaire sans titre Oui  Oui Oui       Oui       Oui     Non</w:t>
      </w:r>
      <w:r>
        <w:br/>
      </w:r>
      <w:r>
        <w:rPr>
          <w:rStyle w:val="VerbatimChar"/>
        </w:rPr>
        <w:t xml:space="preserve">## 621        1                   Autre Oui  Oui Oui       Non       Non   </w:t>
      </w:r>
      <w:r>
        <w:rPr>
          <w:rStyle w:val="VerbatimChar"/>
        </w:rPr>
        <w:t xml:space="preserve">  Non</w:t>
      </w:r>
      <w:r>
        <w:br/>
      </w:r>
      <w:r>
        <w:rPr>
          <w:rStyle w:val="VerbatimChar"/>
        </w:rPr>
        <w:t>## 622        1                   Autre Oui  Oui Oui       Non       Non     Non</w:t>
      </w:r>
      <w:r>
        <w:br/>
      </w:r>
      <w:r>
        <w:rPr>
          <w:rStyle w:val="VerbatimChar"/>
        </w:rPr>
        <w:t>## 623        1                   Autre Oui  Oui Oui       Non       Non     Non</w:t>
      </w:r>
      <w:r>
        <w:br/>
      </w:r>
      <w:r>
        <w:rPr>
          <w:rStyle w:val="VerbatimChar"/>
        </w:rPr>
        <w:t>## 624        1               Locataire Oui  Oui Oui       Non       Non     Non</w:t>
      </w:r>
      <w:r>
        <w:br/>
      </w:r>
      <w:r>
        <w:rPr>
          <w:rStyle w:val="VerbatimChar"/>
        </w:rPr>
        <w:t xml:space="preserve">## 625 </w:t>
      </w:r>
      <w:r>
        <w:rPr>
          <w:rStyle w:val="VerbatimChar"/>
        </w:rPr>
        <w:t xml:space="preserve">       1               Locataire Oui  Oui Oui       Non       Non     Non</w:t>
      </w:r>
      <w:r>
        <w:br/>
      </w:r>
      <w:r>
        <w:rPr>
          <w:rStyle w:val="VerbatimChar"/>
        </w:rPr>
        <w:t>## 626        1               Locataire Oui  Oui Oui       Non       Non     Non</w:t>
      </w:r>
      <w:r>
        <w:br/>
      </w:r>
      <w:r>
        <w:rPr>
          <w:rStyle w:val="VerbatimChar"/>
        </w:rPr>
        <w:t>## 627        1               Locataire Oui  Oui Oui       Non       Non     Non</w:t>
      </w:r>
      <w:r>
        <w:br/>
      </w:r>
      <w:r>
        <w:rPr>
          <w:rStyle w:val="VerbatimChar"/>
        </w:rPr>
        <w:t xml:space="preserve">## 628        1     </w:t>
      </w:r>
      <w:r>
        <w:rPr>
          <w:rStyle w:val="VerbatimChar"/>
        </w:rPr>
        <w:t xml:space="preserve">          Locataire Oui  Oui Oui       Non       Non     </w:t>
      </w:r>
      <w:r>
        <w:rPr>
          <w:rStyle w:val="VerbatimChar"/>
        </w:rPr>
        <w:lastRenderedPageBreak/>
        <w:t>Non</w:t>
      </w:r>
      <w:r>
        <w:br/>
      </w:r>
      <w:r>
        <w:rPr>
          <w:rStyle w:val="VerbatimChar"/>
        </w:rPr>
        <w:t>## 629        1 Proprietaire sans titre Oui  Oui Oui       Non       Non     Non</w:t>
      </w:r>
      <w:r>
        <w:br/>
      </w:r>
      <w:r>
        <w:rPr>
          <w:rStyle w:val="VerbatimChar"/>
        </w:rPr>
        <w:t>## 630        1 Proprietaire sans titre Oui  Oui Oui       Oui       Oui     Non</w:t>
      </w:r>
      <w:r>
        <w:br/>
      </w:r>
      <w:r>
        <w:rPr>
          <w:rStyle w:val="VerbatimChar"/>
        </w:rPr>
        <w:t>## 631        1 Proprietaire sans</w:t>
      </w:r>
      <w:r>
        <w:rPr>
          <w:rStyle w:val="VerbatimChar"/>
        </w:rPr>
        <w:t xml:space="preserve"> titre Oui  Oui Oui       Oui       Oui     Non</w:t>
      </w:r>
      <w:r>
        <w:br/>
      </w:r>
      <w:r>
        <w:rPr>
          <w:rStyle w:val="VerbatimChar"/>
        </w:rPr>
        <w:t>## 632        1 Proprietaire sans titre Oui  Oui Oui       Oui       Oui     Non</w:t>
      </w:r>
      <w:r>
        <w:br/>
      </w:r>
      <w:r>
        <w:rPr>
          <w:rStyle w:val="VerbatimChar"/>
        </w:rPr>
        <w:t>## 633        1 Proprietaire sans titre Oui  Oui Oui       Oui       Oui     Non</w:t>
      </w:r>
      <w:r>
        <w:br/>
      </w:r>
      <w:r>
        <w:rPr>
          <w:rStyle w:val="VerbatimChar"/>
        </w:rPr>
        <w:t>## 634        1 Proprietaire sans titre Oui  Oui Oui       Oui       Oui     Non</w:t>
      </w:r>
      <w:r>
        <w:br/>
      </w:r>
      <w:r>
        <w:rPr>
          <w:rStyle w:val="VerbatimChar"/>
        </w:rPr>
        <w:t>## 635        1 Proprietaire sans titre Oui  Oui Oui       Oui       Oui     Non</w:t>
      </w:r>
      <w:r>
        <w:br/>
      </w:r>
      <w:r>
        <w:rPr>
          <w:rStyle w:val="VerbatimChar"/>
        </w:rPr>
        <w:t>## 636        1 Proprietaire sans titre Oui  Oui Oui       Oui       Oui     Non</w:t>
      </w:r>
      <w:r>
        <w:br/>
      </w:r>
      <w:r>
        <w:rPr>
          <w:rStyle w:val="VerbatimChar"/>
        </w:rPr>
        <w:t xml:space="preserve">## 637       </w:t>
      </w:r>
      <w:r>
        <w:rPr>
          <w:rStyle w:val="VerbatimChar"/>
        </w:rPr>
        <w:t xml:space="preserve"> 1 Proprietaire sans titre Oui  Oui Oui       Oui       Oui     Non</w:t>
      </w:r>
      <w:r>
        <w:br/>
      </w:r>
      <w:r>
        <w:rPr>
          <w:rStyle w:val="VerbatimChar"/>
        </w:rPr>
        <w:t>## 638        1 Proprietaire sans titre Oui  Oui Oui       Oui       Oui     Non</w:t>
      </w:r>
      <w:r>
        <w:br/>
      </w:r>
      <w:r>
        <w:rPr>
          <w:rStyle w:val="VerbatimChar"/>
        </w:rPr>
        <w:t>## 639        1 Proprietaire sans titre Oui  Oui Oui       Oui       Oui     Non</w:t>
      </w:r>
      <w:r>
        <w:br/>
      </w:r>
      <w:r>
        <w:rPr>
          <w:rStyle w:val="VerbatimChar"/>
        </w:rPr>
        <w:t>## 640        1 Proprietai</w:t>
      </w:r>
      <w:r>
        <w:rPr>
          <w:rStyle w:val="VerbatimChar"/>
        </w:rPr>
        <w:t>re sans titre Oui  Oui Oui       Oui       Oui     Non</w:t>
      </w:r>
      <w:r>
        <w:br/>
      </w:r>
      <w:r>
        <w:rPr>
          <w:rStyle w:val="VerbatimChar"/>
        </w:rPr>
        <w:t>## 641        1 Proprietaire sans titre Oui  Oui Oui       Oui       Oui     Non</w:t>
      </w:r>
      <w:r>
        <w:br/>
      </w:r>
      <w:r>
        <w:rPr>
          <w:rStyle w:val="VerbatimChar"/>
        </w:rPr>
        <w:t>## 642        1 Proprietaire sans titre Oui  Oui Oui       Oui       Oui     Non</w:t>
      </w:r>
      <w:r>
        <w:br/>
      </w:r>
      <w:r>
        <w:rPr>
          <w:rStyle w:val="VerbatimChar"/>
        </w:rPr>
        <w:t>## 643        1 Proprietaire sans titre</w:t>
      </w:r>
      <w:r>
        <w:rPr>
          <w:rStyle w:val="VerbatimChar"/>
        </w:rPr>
        <w:t xml:space="preserve"> Oui  Oui Oui       Oui       Oui     Non</w:t>
      </w:r>
      <w:r>
        <w:br/>
      </w:r>
      <w:r>
        <w:rPr>
          <w:rStyle w:val="VerbatimChar"/>
        </w:rPr>
        <w:t>## 644        1               Locataire Oui  Oui Oui       Oui       Oui     Non</w:t>
      </w:r>
      <w:r>
        <w:br/>
      </w:r>
      <w:r>
        <w:rPr>
          <w:rStyle w:val="VerbatimChar"/>
        </w:rPr>
        <w:t>## 645        1               Locataire Oui  Oui Oui       Oui       Oui     Non</w:t>
      </w:r>
      <w:r>
        <w:br/>
      </w:r>
      <w:r>
        <w:rPr>
          <w:rStyle w:val="VerbatimChar"/>
        </w:rPr>
        <w:t>## 646        1 Proprietaire sans titre Oui  Oui Oui</w:t>
      </w:r>
      <w:r>
        <w:rPr>
          <w:rStyle w:val="VerbatimChar"/>
        </w:rPr>
        <w:t xml:space="preserve">       Non       Non     Non</w:t>
      </w:r>
      <w:r>
        <w:br/>
      </w:r>
      <w:r>
        <w:rPr>
          <w:rStyle w:val="VerbatimChar"/>
        </w:rPr>
        <w:t>## 647        1 Proprietaire sans titre Oui  Oui Oui       Non       Non     Non</w:t>
      </w:r>
      <w:r>
        <w:br/>
      </w:r>
      <w:r>
        <w:rPr>
          <w:rStyle w:val="VerbatimChar"/>
        </w:rPr>
        <w:t>## 648        1 Proprietaire sans titre Oui  Oui Oui       Non       Non     Non</w:t>
      </w:r>
      <w:r>
        <w:br/>
      </w:r>
      <w:r>
        <w:rPr>
          <w:rStyle w:val="VerbatimChar"/>
        </w:rPr>
        <w:t xml:space="preserve">## 649        1 Proprietaire sans titre Oui  Oui Oui       Non   </w:t>
      </w:r>
      <w:r>
        <w:rPr>
          <w:rStyle w:val="VerbatimChar"/>
        </w:rPr>
        <w:t xml:space="preserve">    Non     Non</w:t>
      </w:r>
      <w:r>
        <w:br/>
      </w:r>
      <w:r>
        <w:rPr>
          <w:rStyle w:val="VerbatimChar"/>
        </w:rPr>
        <w:t>## 650        1 Proprietaire sans titre Oui  Oui Oui       Non       Non     Non</w:t>
      </w:r>
      <w:r>
        <w:br/>
      </w:r>
      <w:r>
        <w:rPr>
          <w:rStyle w:val="VerbatimChar"/>
        </w:rPr>
        <w:t>## 651        1 Proprietaire sans titre Oui  Oui Oui       Non       Non     Non</w:t>
      </w:r>
      <w:r>
        <w:br/>
      </w:r>
      <w:r>
        <w:rPr>
          <w:rStyle w:val="VerbatimChar"/>
        </w:rPr>
        <w:t>## 652        1 Proprietaire sans titre Oui  Oui Oui       Non       Non     N</w:t>
      </w:r>
      <w:r>
        <w:rPr>
          <w:rStyle w:val="VerbatimChar"/>
        </w:rPr>
        <w:t>on</w:t>
      </w:r>
      <w:r>
        <w:br/>
      </w:r>
      <w:r>
        <w:rPr>
          <w:rStyle w:val="VerbatimChar"/>
        </w:rPr>
        <w:t xml:space="preserve">## 653        1 Proprietaire sans titre Oui  Oui Oui       Non       Non     </w:t>
      </w:r>
      <w:r>
        <w:rPr>
          <w:rStyle w:val="VerbatimChar"/>
        </w:rPr>
        <w:lastRenderedPageBreak/>
        <w:t>Non</w:t>
      </w:r>
      <w:r>
        <w:br/>
      </w:r>
      <w:r>
        <w:rPr>
          <w:rStyle w:val="VerbatimChar"/>
        </w:rPr>
        <w:t>## 654        1 Proprietaire sans titre Oui  Oui Oui       Non       Non     Non</w:t>
      </w:r>
      <w:r>
        <w:br/>
      </w:r>
      <w:r>
        <w:rPr>
          <w:rStyle w:val="VerbatimChar"/>
        </w:rPr>
        <w:t>## 655        1 Proprietaire sans titre Oui  Oui Oui       Non       Non     Non</w:t>
      </w:r>
      <w:r>
        <w:br/>
      </w:r>
      <w:r>
        <w:rPr>
          <w:rStyle w:val="VerbatimChar"/>
        </w:rPr>
        <w:t xml:space="preserve">## 656    </w:t>
      </w:r>
      <w:r>
        <w:rPr>
          <w:rStyle w:val="VerbatimChar"/>
        </w:rPr>
        <w:t xml:space="preserve">    1 Proprietaire sans titre Oui  Oui Oui       Non       Non     Non</w:t>
      </w:r>
      <w:r>
        <w:br/>
      </w:r>
      <w:r>
        <w:rPr>
          <w:rStyle w:val="VerbatimChar"/>
        </w:rPr>
        <w:t>## 657        1 Proprietaire sans titre Oui  Oui Oui       Non       Non     Non</w:t>
      </w:r>
      <w:r>
        <w:br/>
      </w:r>
      <w:r>
        <w:rPr>
          <w:rStyle w:val="VerbatimChar"/>
        </w:rPr>
        <w:t>## 658        1 Proprietaire sans titre Oui  Oui Oui       Non       Non     Non</w:t>
      </w:r>
      <w:r>
        <w:br/>
      </w:r>
      <w:r>
        <w:rPr>
          <w:rStyle w:val="VerbatimChar"/>
        </w:rPr>
        <w:t>## 659        1 Proprie</w:t>
      </w:r>
      <w:r>
        <w:rPr>
          <w:rStyle w:val="VerbatimChar"/>
        </w:rPr>
        <w:t>taire sans titre Oui  Oui Oui       Oui       Oui     Non</w:t>
      </w:r>
      <w:r>
        <w:br/>
      </w:r>
      <w:r>
        <w:rPr>
          <w:rStyle w:val="VerbatimChar"/>
        </w:rPr>
        <w:t>## 660        1 Proprietaire sans titre Oui  Oui Oui       Oui       Oui     Non</w:t>
      </w:r>
      <w:r>
        <w:br/>
      </w:r>
      <w:r>
        <w:rPr>
          <w:rStyle w:val="VerbatimChar"/>
        </w:rPr>
        <w:t>## 661        1 Proprietaire sans titre Oui  Oui Oui       Oui       Oui     Non</w:t>
      </w:r>
      <w:r>
        <w:br/>
      </w:r>
      <w:r>
        <w:rPr>
          <w:rStyle w:val="VerbatimChar"/>
        </w:rPr>
        <w:t>## 662        1 Proprietaire sans ti</w:t>
      </w:r>
      <w:r>
        <w:rPr>
          <w:rStyle w:val="VerbatimChar"/>
        </w:rPr>
        <w:t>tre Oui  Oui Oui       Oui       Oui     Non</w:t>
      </w:r>
      <w:r>
        <w:br/>
      </w:r>
      <w:r>
        <w:rPr>
          <w:rStyle w:val="VerbatimChar"/>
        </w:rPr>
        <w:t>## 663        1 Proprietaire sans titre Oui  Oui Oui       Oui       Oui     Non</w:t>
      </w:r>
      <w:r>
        <w:br/>
      </w:r>
      <w:r>
        <w:rPr>
          <w:rStyle w:val="VerbatimChar"/>
        </w:rPr>
        <w:t>## 664        1 Proprietaire sans titre Oui  Oui Oui       Oui       Oui     Non</w:t>
      </w:r>
      <w:r>
        <w:br/>
      </w:r>
      <w:r>
        <w:rPr>
          <w:rStyle w:val="VerbatimChar"/>
        </w:rPr>
        <w:t xml:space="preserve">## 665        1 Proprietaire sans titre Oui  Oui </w:t>
      </w:r>
      <w:r>
        <w:rPr>
          <w:rStyle w:val="VerbatimChar"/>
        </w:rPr>
        <w:t>Oui       Oui       Oui     Non</w:t>
      </w:r>
      <w:r>
        <w:br/>
      </w:r>
      <w:r>
        <w:rPr>
          <w:rStyle w:val="VerbatimChar"/>
        </w:rPr>
        <w:t>## 666        1 Proprietaire sans titre Oui  Oui Oui       Oui       Oui     Non</w:t>
      </w:r>
      <w:r>
        <w:br/>
      </w:r>
      <w:r>
        <w:rPr>
          <w:rStyle w:val="VerbatimChar"/>
        </w:rPr>
        <w:t>## 667        1 Proprietaire sans titre Oui  Oui Oui       Oui       Oui     Non</w:t>
      </w:r>
      <w:r>
        <w:br/>
      </w:r>
      <w:r>
        <w:rPr>
          <w:rStyle w:val="VerbatimChar"/>
        </w:rPr>
        <w:t>## 668        1 Proprietaire sans titre Oui  Oui Oui       Oui</w:t>
      </w:r>
      <w:r>
        <w:rPr>
          <w:rStyle w:val="VerbatimChar"/>
        </w:rPr>
        <w:t xml:space="preserve">       Oui     Non</w:t>
      </w:r>
      <w:r>
        <w:br/>
      </w:r>
      <w:r>
        <w:rPr>
          <w:rStyle w:val="VerbatimChar"/>
        </w:rPr>
        <w:t>## 669        1 Proprietaire sans titre Oui  Oui Oui       Oui       Oui     Non</w:t>
      </w:r>
      <w:r>
        <w:br/>
      </w:r>
      <w:r>
        <w:rPr>
          <w:rStyle w:val="VerbatimChar"/>
        </w:rPr>
        <w:t>## 670        1 Proprietaire sans titre Oui  Oui Oui       Oui       Oui     Non</w:t>
      </w:r>
      <w:r>
        <w:br/>
      </w:r>
      <w:r>
        <w:rPr>
          <w:rStyle w:val="VerbatimChar"/>
        </w:rPr>
        <w:t xml:space="preserve">## 671        1 Proprietaire sans titre Oui  Oui Oui       Oui       Oui   </w:t>
      </w:r>
      <w:r>
        <w:rPr>
          <w:rStyle w:val="VerbatimChar"/>
        </w:rPr>
        <w:t xml:space="preserve">  Non</w:t>
      </w:r>
      <w:r>
        <w:br/>
      </w:r>
      <w:r>
        <w:rPr>
          <w:rStyle w:val="VerbatimChar"/>
        </w:rPr>
        <w:t>## 672        1               Locataire Oui  Oui Oui       Oui       Oui     Non</w:t>
      </w:r>
      <w:r>
        <w:br/>
      </w:r>
      <w:r>
        <w:rPr>
          <w:rStyle w:val="VerbatimChar"/>
        </w:rPr>
        <w:t>## 673        1 Proprietaire sans titre Oui  Oui Oui       Non       Non     Non</w:t>
      </w:r>
      <w:r>
        <w:br/>
      </w:r>
      <w:r>
        <w:rPr>
          <w:rStyle w:val="VerbatimChar"/>
        </w:rPr>
        <w:t>## 674        1 Proprietaire sans titre Oui  Oui Oui       Non       Non     Non</w:t>
      </w:r>
      <w:r>
        <w:br/>
      </w:r>
      <w:r>
        <w:rPr>
          <w:rStyle w:val="VerbatimChar"/>
        </w:rPr>
        <w:t xml:space="preserve">## 675 </w:t>
      </w:r>
      <w:r>
        <w:rPr>
          <w:rStyle w:val="VerbatimChar"/>
        </w:rPr>
        <w:t xml:space="preserve">       1 Proprietaire sans titre Oui  Oui Oui       Non       Non     Non</w:t>
      </w:r>
      <w:r>
        <w:br/>
      </w:r>
      <w:r>
        <w:rPr>
          <w:rStyle w:val="VerbatimChar"/>
        </w:rPr>
        <w:t>## 676        1 Proprietaire sans titre Oui  Oui Oui       Non       Non     Non</w:t>
      </w:r>
      <w:r>
        <w:br/>
      </w:r>
      <w:r>
        <w:rPr>
          <w:rStyle w:val="VerbatimChar"/>
        </w:rPr>
        <w:t>## 677        1 Proprietaire sans titre Oui  Oui Oui       Non       Non     Non</w:t>
      </w:r>
      <w:r>
        <w:br/>
      </w:r>
      <w:r>
        <w:rPr>
          <w:rStyle w:val="VerbatimChar"/>
        </w:rPr>
        <w:t xml:space="preserve">## 678        1     </w:t>
      </w:r>
      <w:r>
        <w:rPr>
          <w:rStyle w:val="VerbatimChar"/>
        </w:rPr>
        <w:t xml:space="preserve"> Proprietaire titre Oui  Oui Oui       Non       Non     </w:t>
      </w:r>
      <w:r>
        <w:rPr>
          <w:rStyle w:val="VerbatimChar"/>
        </w:rPr>
        <w:lastRenderedPageBreak/>
        <w:t>Non</w:t>
      </w:r>
      <w:r>
        <w:br/>
      </w:r>
      <w:r>
        <w:rPr>
          <w:rStyle w:val="VerbatimChar"/>
        </w:rPr>
        <w:t>## 679        1      Proprietaire titre Oui  Oui Oui       Non       Non     Non</w:t>
      </w:r>
      <w:r>
        <w:br/>
      </w:r>
      <w:r>
        <w:rPr>
          <w:rStyle w:val="VerbatimChar"/>
        </w:rPr>
        <w:t>## 680        1      Proprietaire titre Oui  Oui Oui       Non       Non     Non</w:t>
      </w:r>
      <w:r>
        <w:br/>
      </w:r>
      <w:r>
        <w:rPr>
          <w:rStyle w:val="VerbatimChar"/>
        </w:rPr>
        <w:t>## 681        1      Proprietaire</w:t>
      </w:r>
      <w:r>
        <w:rPr>
          <w:rStyle w:val="VerbatimChar"/>
        </w:rPr>
        <w:t xml:space="preserve"> titre Oui  Oui Oui       Non       Non     Non</w:t>
      </w:r>
      <w:r>
        <w:br/>
      </w:r>
      <w:r>
        <w:rPr>
          <w:rStyle w:val="VerbatimChar"/>
        </w:rPr>
        <w:t>## 682        1      Proprietaire titre Oui  Oui Oui       Non       Non     Non</w:t>
      </w:r>
      <w:r>
        <w:br/>
      </w:r>
      <w:r>
        <w:rPr>
          <w:rStyle w:val="VerbatimChar"/>
        </w:rPr>
        <w:t>## 683        1      Proprietaire titre Oui  Oui Oui       Non       Non     Non</w:t>
      </w:r>
      <w:r>
        <w:br/>
      </w:r>
      <w:r>
        <w:rPr>
          <w:rStyle w:val="VerbatimChar"/>
        </w:rPr>
        <w:t>## 684        1      Proprietaire titre Oui  Oui Oui       Non       Non     Non</w:t>
      </w:r>
      <w:r>
        <w:br/>
      </w:r>
      <w:r>
        <w:rPr>
          <w:rStyle w:val="VerbatimChar"/>
        </w:rPr>
        <w:t>## 685        1      Proprietaire titre Oui  Oui Oui       Non       Non     Non</w:t>
      </w:r>
      <w:r>
        <w:br/>
      </w:r>
      <w:r>
        <w:rPr>
          <w:rStyle w:val="VerbatimChar"/>
        </w:rPr>
        <w:t>## 686        1                   Autre Oui  Oui Non       Non       Non     Non</w:t>
      </w:r>
      <w:r>
        <w:br/>
      </w:r>
      <w:r>
        <w:rPr>
          <w:rStyle w:val="VerbatimChar"/>
        </w:rPr>
        <w:t xml:space="preserve">## 687       </w:t>
      </w:r>
      <w:r>
        <w:rPr>
          <w:rStyle w:val="VerbatimChar"/>
        </w:rPr>
        <w:t xml:space="preserve"> 1 Proprietaire sans titre Non  Oui Oui       Oui       Oui     Non</w:t>
      </w:r>
      <w:r>
        <w:br/>
      </w:r>
      <w:r>
        <w:rPr>
          <w:rStyle w:val="VerbatimChar"/>
        </w:rPr>
        <w:t>## 688        1 Proprietaire sans titre Non  Oui Oui       Oui       Oui     Non</w:t>
      </w:r>
      <w:r>
        <w:br/>
      </w:r>
      <w:r>
        <w:rPr>
          <w:rStyle w:val="VerbatimChar"/>
        </w:rPr>
        <w:t>## 689        1 Proprietaire sans titre Non  Oui Oui       Oui       Oui     Non</w:t>
      </w:r>
      <w:r>
        <w:br/>
      </w:r>
      <w:r>
        <w:rPr>
          <w:rStyle w:val="VerbatimChar"/>
        </w:rPr>
        <w:t>## 690        1      Propr</w:t>
      </w:r>
      <w:r>
        <w:rPr>
          <w:rStyle w:val="VerbatimChar"/>
        </w:rPr>
        <w:t>ietaire titre Oui  Oui Oui       Oui       Oui     Non</w:t>
      </w:r>
      <w:r>
        <w:br/>
      </w:r>
      <w:r>
        <w:rPr>
          <w:rStyle w:val="VerbatimChar"/>
        </w:rPr>
        <w:t>## 691        1      Proprietaire titre Oui  Oui Oui       Oui       Oui     Non</w:t>
      </w:r>
      <w:r>
        <w:br/>
      </w:r>
      <w:r>
        <w:rPr>
          <w:rStyle w:val="VerbatimChar"/>
        </w:rPr>
        <w:t>## 692        1      Proprietaire titre Oui  Oui Oui       Oui       Oui     Non</w:t>
      </w:r>
      <w:r>
        <w:br/>
      </w:r>
      <w:r>
        <w:rPr>
          <w:rStyle w:val="VerbatimChar"/>
        </w:rPr>
        <w:t>## 693        1      Proprietaire titre</w:t>
      </w:r>
      <w:r>
        <w:rPr>
          <w:rStyle w:val="VerbatimChar"/>
        </w:rPr>
        <w:t xml:space="preserve"> Oui  Oui Oui       Oui       Oui     Non</w:t>
      </w:r>
      <w:r>
        <w:br/>
      </w:r>
      <w:r>
        <w:rPr>
          <w:rStyle w:val="VerbatimChar"/>
        </w:rPr>
        <w:t>## 694        1 Proprietaire sans titre Oui  Oui Oui       Oui       Oui     Non</w:t>
      </w:r>
      <w:r>
        <w:br/>
      </w:r>
      <w:r>
        <w:rPr>
          <w:rStyle w:val="VerbatimChar"/>
        </w:rPr>
        <w:t>## 695        1 Proprietaire sans titre Oui  Oui Oui       Oui       Oui     Non</w:t>
      </w:r>
      <w:r>
        <w:br/>
      </w:r>
      <w:r>
        <w:rPr>
          <w:rStyle w:val="VerbatimChar"/>
        </w:rPr>
        <w:t>## 696        1 Proprietaire sans titre Oui  Oui Oui</w:t>
      </w:r>
      <w:r>
        <w:rPr>
          <w:rStyle w:val="VerbatimChar"/>
        </w:rPr>
        <w:t xml:space="preserve">       Oui       Oui     Non</w:t>
      </w:r>
      <w:r>
        <w:br/>
      </w:r>
      <w:r>
        <w:rPr>
          <w:rStyle w:val="VerbatimChar"/>
        </w:rPr>
        <w:t>## 697        1 Proprietaire sans titre Oui  Oui Oui       Oui       Oui     Non</w:t>
      </w:r>
      <w:r>
        <w:br/>
      </w:r>
      <w:r>
        <w:rPr>
          <w:rStyle w:val="VerbatimChar"/>
        </w:rPr>
        <w:t>## 698        1 Proprietaire sans titre Oui  Oui Oui       Oui       Oui     Non</w:t>
      </w:r>
      <w:r>
        <w:br/>
      </w:r>
      <w:r>
        <w:rPr>
          <w:rStyle w:val="VerbatimChar"/>
        </w:rPr>
        <w:t xml:space="preserve">## 699        1 Proprietaire sans titre Oui  Oui Oui       Oui   </w:t>
      </w:r>
      <w:r>
        <w:rPr>
          <w:rStyle w:val="VerbatimChar"/>
        </w:rPr>
        <w:t xml:space="preserve">    Oui     Non</w:t>
      </w:r>
      <w:r>
        <w:br/>
      </w:r>
      <w:r>
        <w:rPr>
          <w:rStyle w:val="VerbatimChar"/>
        </w:rPr>
        <w:t>## 700        1      Proprietaire titre Oui  Oui Oui       Oui       Oui     Non</w:t>
      </w:r>
      <w:r>
        <w:br/>
      </w:r>
      <w:r>
        <w:rPr>
          <w:rStyle w:val="VerbatimChar"/>
        </w:rPr>
        <w:t>## 701        1      Proprietaire titre Oui  Oui Oui       Oui       Oui     Non</w:t>
      </w:r>
      <w:r>
        <w:br/>
      </w:r>
      <w:r>
        <w:rPr>
          <w:rStyle w:val="VerbatimChar"/>
        </w:rPr>
        <w:t>## 702        1      Proprietaire titre Oui  Oui Oui       Oui       Oui     N</w:t>
      </w:r>
      <w:r>
        <w:rPr>
          <w:rStyle w:val="VerbatimChar"/>
        </w:rPr>
        <w:t>on</w:t>
      </w:r>
      <w:r>
        <w:br/>
      </w:r>
      <w:r>
        <w:rPr>
          <w:rStyle w:val="VerbatimChar"/>
        </w:rPr>
        <w:t xml:space="preserve">## 703        1      Proprietaire titre Oui  Oui Oui       Oui       Oui     </w:t>
      </w:r>
      <w:r>
        <w:rPr>
          <w:rStyle w:val="VerbatimChar"/>
        </w:rPr>
        <w:lastRenderedPageBreak/>
        <w:t>Non</w:t>
      </w:r>
      <w:r>
        <w:br/>
      </w:r>
      <w:r>
        <w:rPr>
          <w:rStyle w:val="VerbatimChar"/>
        </w:rPr>
        <w:t>## 704        1 Proprietaire sans titre Non  Oui Oui       Oui       Oui     Non</w:t>
      </w:r>
      <w:r>
        <w:br/>
      </w:r>
      <w:r>
        <w:rPr>
          <w:rStyle w:val="VerbatimChar"/>
        </w:rPr>
        <w:t>## 705        1 Proprietaire sans titre Non  Oui Oui       Oui       Oui     Non</w:t>
      </w:r>
      <w:r>
        <w:br/>
      </w:r>
      <w:r>
        <w:rPr>
          <w:rStyle w:val="VerbatimChar"/>
        </w:rPr>
        <w:t xml:space="preserve">## 706    </w:t>
      </w:r>
      <w:r>
        <w:rPr>
          <w:rStyle w:val="VerbatimChar"/>
        </w:rPr>
        <w:t xml:space="preserve">    1 Proprietaire sans titre Non  Oui Oui       Oui       Oui     Non</w:t>
      </w:r>
      <w:r>
        <w:br/>
      </w:r>
      <w:r>
        <w:rPr>
          <w:rStyle w:val="VerbatimChar"/>
        </w:rPr>
        <w:t>## 707        1 Proprietaire sans titre Non  Oui Oui       Oui       Oui     Non</w:t>
      </w:r>
      <w:r>
        <w:br/>
      </w:r>
      <w:r>
        <w:rPr>
          <w:rStyle w:val="VerbatimChar"/>
        </w:rPr>
        <w:t>## 708        1 Proprietaire sans titre Non  Oui Oui       Oui       Oui     Non</w:t>
      </w:r>
      <w:r>
        <w:br/>
      </w:r>
      <w:r>
        <w:rPr>
          <w:rStyle w:val="VerbatimChar"/>
        </w:rPr>
        <w:t>## 709        1 Proprie</w:t>
      </w:r>
      <w:r>
        <w:rPr>
          <w:rStyle w:val="VerbatimChar"/>
        </w:rPr>
        <w:t>taire sans titre Non  Oui Oui       Oui       Oui     Non</w:t>
      </w:r>
      <w:r>
        <w:br/>
      </w:r>
      <w:r>
        <w:rPr>
          <w:rStyle w:val="VerbatimChar"/>
        </w:rPr>
        <w:t>## 710        1 Proprietaire sans titre Non  Oui Oui       Oui       Oui     Non</w:t>
      </w:r>
      <w:r>
        <w:br/>
      </w:r>
      <w:r>
        <w:rPr>
          <w:rStyle w:val="VerbatimChar"/>
        </w:rPr>
        <w:t>## 711        1 Proprietaire sans titre Non  Oui Oui       Oui       Oui     Non</w:t>
      </w:r>
      <w:r>
        <w:br/>
      </w:r>
      <w:r>
        <w:rPr>
          <w:rStyle w:val="VerbatimChar"/>
        </w:rPr>
        <w:t>## 712        1 Proprietaire sans ti</w:t>
      </w:r>
      <w:r>
        <w:rPr>
          <w:rStyle w:val="VerbatimChar"/>
        </w:rPr>
        <w:t>tre Non  Oui Oui       Oui       Oui     Non</w:t>
      </w:r>
      <w:r>
        <w:br/>
      </w:r>
      <w:r>
        <w:rPr>
          <w:rStyle w:val="VerbatimChar"/>
        </w:rPr>
        <w:t>## 713        1 Proprietaire sans titre Non  Oui Oui       Oui       Oui     Non</w:t>
      </w:r>
      <w:r>
        <w:br/>
      </w:r>
      <w:r>
        <w:rPr>
          <w:rStyle w:val="VerbatimChar"/>
        </w:rPr>
        <w:t>## 714        1 Proprietaire sans titre Non  Oui Oui       Oui       Oui     Non</w:t>
      </w:r>
      <w:r>
        <w:br/>
      </w:r>
      <w:r>
        <w:rPr>
          <w:rStyle w:val="VerbatimChar"/>
        </w:rPr>
        <w:t xml:space="preserve">## 715        1 Proprietaire sans titre Non  Non </w:t>
      </w:r>
      <w:r>
        <w:rPr>
          <w:rStyle w:val="VerbatimChar"/>
        </w:rPr>
        <w:t>Non       Oui       Oui     Non</w:t>
      </w:r>
      <w:r>
        <w:br/>
      </w:r>
      <w:r>
        <w:rPr>
          <w:rStyle w:val="VerbatimChar"/>
        </w:rPr>
        <w:t>## 716        1 Proprietaire sans titre Non  Non Non       Oui       Oui     Non</w:t>
      </w:r>
      <w:r>
        <w:br/>
      </w:r>
      <w:r>
        <w:rPr>
          <w:rStyle w:val="VerbatimChar"/>
        </w:rPr>
        <w:t>## 717        1 Proprietaire sans titre Non  Non Non       Oui       Oui     Non</w:t>
      </w:r>
      <w:r>
        <w:br/>
      </w:r>
      <w:r>
        <w:rPr>
          <w:rStyle w:val="VerbatimChar"/>
        </w:rPr>
        <w:t>## 718        1 Proprietaire sans titre Non  Non Non       Oui</w:t>
      </w:r>
      <w:r>
        <w:rPr>
          <w:rStyle w:val="VerbatimChar"/>
        </w:rPr>
        <w:t xml:space="preserve">       Oui     Non</w:t>
      </w:r>
      <w:r>
        <w:br/>
      </w:r>
      <w:r>
        <w:rPr>
          <w:rStyle w:val="VerbatimChar"/>
        </w:rPr>
        <w:t>## 719        1 Proprietaire sans titre Non  Non Non       Oui       Oui     Non</w:t>
      </w:r>
      <w:r>
        <w:br/>
      </w:r>
      <w:r>
        <w:rPr>
          <w:rStyle w:val="VerbatimChar"/>
        </w:rPr>
        <w:t>## 720        1 Proprietaire sans titre Non  Non Non       Oui       Oui     Non</w:t>
      </w:r>
      <w:r>
        <w:br/>
      </w:r>
      <w:r>
        <w:rPr>
          <w:rStyle w:val="VerbatimChar"/>
        </w:rPr>
        <w:t xml:space="preserve">## 721        1 Proprietaire sans titre Non  Non Non       Oui       Oui   </w:t>
      </w:r>
      <w:r>
        <w:rPr>
          <w:rStyle w:val="VerbatimChar"/>
        </w:rPr>
        <w:t xml:space="preserve">  Non</w:t>
      </w:r>
      <w:r>
        <w:br/>
      </w:r>
      <w:r>
        <w:rPr>
          <w:rStyle w:val="VerbatimChar"/>
        </w:rPr>
        <w:t>## 722        1 Proprietaire sans titre Non  Non Non       Oui       Oui     Non</w:t>
      </w:r>
      <w:r>
        <w:br/>
      </w:r>
      <w:r>
        <w:rPr>
          <w:rStyle w:val="VerbatimChar"/>
        </w:rPr>
        <w:t>## 723        1 Proprietaire sans titre Non  Non Non       Oui       Oui     Non</w:t>
      </w:r>
      <w:r>
        <w:br/>
      </w:r>
      <w:r>
        <w:rPr>
          <w:rStyle w:val="VerbatimChar"/>
        </w:rPr>
        <w:t>## 724        1 Proprietaire sans titre Non  Non Non       Oui       Oui     Non</w:t>
      </w:r>
      <w:r>
        <w:br/>
      </w:r>
      <w:r>
        <w:rPr>
          <w:rStyle w:val="VerbatimChar"/>
        </w:rPr>
        <w:t xml:space="preserve">## 725 </w:t>
      </w:r>
      <w:r>
        <w:rPr>
          <w:rStyle w:val="VerbatimChar"/>
        </w:rPr>
        <w:t xml:space="preserve">       1 Proprietaire sans titre Non  Oui Oui       Non       Non     Non</w:t>
      </w:r>
      <w:r>
        <w:br/>
      </w:r>
      <w:r>
        <w:rPr>
          <w:rStyle w:val="VerbatimChar"/>
        </w:rPr>
        <w:t>## 726        1 Proprietaire sans titre Non  Oui Oui       Non       Non     Non</w:t>
      </w:r>
      <w:r>
        <w:br/>
      </w:r>
      <w:r>
        <w:rPr>
          <w:rStyle w:val="VerbatimChar"/>
        </w:rPr>
        <w:t>## 727        1 Proprietaire sans titre Oui  Oui Oui       Oui       Oui     Non</w:t>
      </w:r>
      <w:r>
        <w:br/>
      </w:r>
      <w:r>
        <w:rPr>
          <w:rStyle w:val="VerbatimChar"/>
        </w:rPr>
        <w:t>## 728        1 Prop</w:t>
      </w:r>
      <w:r>
        <w:rPr>
          <w:rStyle w:val="VerbatimChar"/>
        </w:rPr>
        <w:t xml:space="preserve">rietaire sans titre Oui  Oui Oui       Oui       Oui     </w:t>
      </w:r>
      <w:r>
        <w:rPr>
          <w:rStyle w:val="VerbatimChar"/>
        </w:rPr>
        <w:lastRenderedPageBreak/>
        <w:t>Non</w:t>
      </w:r>
      <w:r>
        <w:br/>
      </w:r>
      <w:r>
        <w:rPr>
          <w:rStyle w:val="VerbatimChar"/>
        </w:rPr>
        <w:t>## 729        1 Proprietaire sans titre Oui  Oui Oui       Oui       Oui     Non</w:t>
      </w:r>
      <w:r>
        <w:br/>
      </w:r>
      <w:r>
        <w:rPr>
          <w:rStyle w:val="VerbatimChar"/>
        </w:rPr>
        <w:t>## 730        1 Proprietaire sans titre Oui  Oui Oui       Oui       Oui     Non</w:t>
      </w:r>
      <w:r>
        <w:br/>
      </w:r>
      <w:r>
        <w:rPr>
          <w:rStyle w:val="VerbatimChar"/>
        </w:rPr>
        <w:t>## 731        1 Proprietaire sans</w:t>
      </w:r>
      <w:r>
        <w:rPr>
          <w:rStyle w:val="VerbatimChar"/>
        </w:rPr>
        <w:t xml:space="preserve"> titre Oui  Oui Oui       Oui       Oui     Non</w:t>
      </w:r>
      <w:r>
        <w:br/>
      </w:r>
      <w:r>
        <w:rPr>
          <w:rStyle w:val="VerbatimChar"/>
        </w:rPr>
        <w:t>## 732        1 Proprietaire sans titre Oui  Oui Oui       Oui       Oui     Non</w:t>
      </w:r>
      <w:r>
        <w:br/>
      </w:r>
      <w:r>
        <w:rPr>
          <w:rStyle w:val="VerbatimChar"/>
        </w:rPr>
        <w:t>## 733        1 Proprietaire sans titre Oui  Oui Oui       Oui       Oui     Non</w:t>
      </w:r>
      <w:r>
        <w:br/>
      </w:r>
      <w:r>
        <w:rPr>
          <w:rStyle w:val="VerbatimChar"/>
        </w:rPr>
        <w:t>## 734        1 Proprietaire sans titre Oui  Oui Oui       Oui       Oui     Non</w:t>
      </w:r>
      <w:r>
        <w:br/>
      </w:r>
      <w:r>
        <w:rPr>
          <w:rStyle w:val="VerbatimChar"/>
        </w:rPr>
        <w:t>## 735        1               Locataire Oui  Oui Oui       Oui       Oui     Non</w:t>
      </w:r>
      <w:r>
        <w:br/>
      </w:r>
      <w:r>
        <w:rPr>
          <w:rStyle w:val="VerbatimChar"/>
        </w:rPr>
        <w:t>## 736        1               Locataire Oui  Oui Oui       Oui       Oui     Non</w:t>
      </w:r>
      <w:r>
        <w:br/>
      </w:r>
      <w:r>
        <w:rPr>
          <w:rStyle w:val="VerbatimChar"/>
        </w:rPr>
        <w:t xml:space="preserve">## 737       </w:t>
      </w:r>
      <w:r>
        <w:rPr>
          <w:rStyle w:val="VerbatimChar"/>
        </w:rPr>
        <w:t xml:space="preserve"> 1      Proprietaire titre Oui  Oui Oui       Oui       Oui     Oui</w:t>
      </w:r>
      <w:r>
        <w:br/>
      </w:r>
      <w:r>
        <w:rPr>
          <w:rStyle w:val="VerbatimChar"/>
        </w:rPr>
        <w:t>## 738        1      Proprietaire titre Oui  Oui Oui       Oui       Oui     Oui</w:t>
      </w:r>
      <w:r>
        <w:br/>
      </w:r>
      <w:r>
        <w:rPr>
          <w:rStyle w:val="VerbatimChar"/>
        </w:rPr>
        <w:t>## 739        1      Proprietaire titre Oui  Oui Oui       Oui       Oui     Oui</w:t>
      </w:r>
      <w:r>
        <w:br/>
      </w:r>
      <w:r>
        <w:rPr>
          <w:rStyle w:val="VerbatimChar"/>
        </w:rPr>
        <w:t>## 740        1      Propr</w:t>
      </w:r>
      <w:r>
        <w:rPr>
          <w:rStyle w:val="VerbatimChar"/>
        </w:rPr>
        <w:t>ietaire titre Oui  Oui Oui       Oui       Oui     Oui</w:t>
      </w:r>
      <w:r>
        <w:br/>
      </w:r>
      <w:r>
        <w:rPr>
          <w:rStyle w:val="VerbatimChar"/>
        </w:rPr>
        <w:t>## 741        1      Proprietaire titre Oui  Oui Oui       Oui       Oui     Oui</w:t>
      </w:r>
      <w:r>
        <w:br/>
      </w:r>
      <w:r>
        <w:rPr>
          <w:rStyle w:val="VerbatimChar"/>
        </w:rPr>
        <w:t>## 742        1      Proprietaire titre Oui  Oui Oui       Oui       Oui     Oui</w:t>
      </w:r>
      <w:r>
        <w:br/>
      </w:r>
      <w:r>
        <w:rPr>
          <w:rStyle w:val="VerbatimChar"/>
        </w:rPr>
        <w:t>## 743        1      Proprietaire titre</w:t>
      </w:r>
      <w:r>
        <w:rPr>
          <w:rStyle w:val="VerbatimChar"/>
        </w:rPr>
        <w:t xml:space="preserve"> Oui  Oui Oui       Oui       Oui     Oui</w:t>
      </w:r>
      <w:r>
        <w:br/>
      </w:r>
      <w:r>
        <w:rPr>
          <w:rStyle w:val="VerbatimChar"/>
        </w:rPr>
        <w:t>## 744        1      Proprietaire titre Oui  Oui Oui       Oui       Oui     Oui</w:t>
      </w:r>
      <w:r>
        <w:br/>
      </w:r>
      <w:r>
        <w:rPr>
          <w:rStyle w:val="VerbatimChar"/>
        </w:rPr>
        <w:t>## 745        1      Proprietaire titre Oui  Oui Oui       Oui       Oui     Oui</w:t>
      </w:r>
      <w:r>
        <w:br/>
      </w:r>
      <w:r>
        <w:rPr>
          <w:rStyle w:val="VerbatimChar"/>
        </w:rPr>
        <w:t>## 746        1      Proprietaire titre Oui  Oui Oui</w:t>
      </w:r>
      <w:r>
        <w:rPr>
          <w:rStyle w:val="VerbatimChar"/>
        </w:rPr>
        <w:t xml:space="preserve">       Oui       Oui     Oui</w:t>
      </w:r>
      <w:r>
        <w:br/>
      </w:r>
      <w:r>
        <w:rPr>
          <w:rStyle w:val="VerbatimChar"/>
        </w:rPr>
        <w:t>## 747        1      Proprietaire titre Oui  Oui Oui       Oui       Oui     Oui</w:t>
      </w:r>
      <w:r>
        <w:br/>
      </w:r>
      <w:r>
        <w:rPr>
          <w:rStyle w:val="VerbatimChar"/>
        </w:rPr>
        <w:t>## 748        1      Proprietaire titre Oui  Oui Oui       Oui       Oui     Oui</w:t>
      </w:r>
      <w:r>
        <w:br/>
      </w:r>
      <w:r>
        <w:rPr>
          <w:rStyle w:val="VerbatimChar"/>
        </w:rPr>
        <w:t xml:space="preserve">## 749        1      Proprietaire titre Oui  Oui Oui       Oui   </w:t>
      </w:r>
      <w:r>
        <w:rPr>
          <w:rStyle w:val="VerbatimChar"/>
        </w:rPr>
        <w:t xml:space="preserve">    Oui     Oui</w:t>
      </w:r>
      <w:r>
        <w:br/>
      </w:r>
      <w:r>
        <w:rPr>
          <w:rStyle w:val="VerbatimChar"/>
        </w:rPr>
        <w:t>## 750        1      Proprietaire titre Oui  Oui Oui       Oui       Oui     Oui</w:t>
      </w:r>
      <w:r>
        <w:br/>
      </w:r>
      <w:r>
        <w:rPr>
          <w:rStyle w:val="VerbatimChar"/>
        </w:rPr>
        <w:t>## 751        1 Proprietaire sans titre Oui  Oui Oui       Oui       Oui     Oui</w:t>
      </w:r>
      <w:r>
        <w:br/>
      </w:r>
      <w:r>
        <w:rPr>
          <w:rStyle w:val="VerbatimChar"/>
        </w:rPr>
        <w:t>## 752        1 Proprietaire sans titre Oui  Oui Oui       Oui       Oui     O</w:t>
      </w:r>
      <w:r>
        <w:rPr>
          <w:rStyle w:val="VerbatimChar"/>
        </w:rPr>
        <w:t>ui</w:t>
      </w:r>
      <w:r>
        <w:br/>
      </w:r>
      <w:r>
        <w:rPr>
          <w:rStyle w:val="VerbatimChar"/>
        </w:rPr>
        <w:t xml:space="preserve">## 753        1 Proprietaire sans titre Oui  Oui Oui       Oui       Oui     </w:t>
      </w:r>
      <w:r>
        <w:rPr>
          <w:rStyle w:val="VerbatimChar"/>
        </w:rPr>
        <w:lastRenderedPageBreak/>
        <w:t>Oui</w:t>
      </w:r>
      <w:r>
        <w:br/>
      </w:r>
      <w:r>
        <w:rPr>
          <w:rStyle w:val="VerbatimChar"/>
        </w:rPr>
        <w:t>## 754        1 Proprietaire sans titre Oui  Oui Oui       Oui       Oui     Oui</w:t>
      </w:r>
      <w:r>
        <w:br/>
      </w:r>
      <w:r>
        <w:rPr>
          <w:rStyle w:val="VerbatimChar"/>
        </w:rPr>
        <w:t>## 755        1 Proprietaire sans titre Oui  Oui Oui       Oui       Oui     Oui</w:t>
      </w:r>
      <w:r>
        <w:br/>
      </w:r>
      <w:r>
        <w:rPr>
          <w:rStyle w:val="VerbatimChar"/>
        </w:rPr>
        <w:t xml:space="preserve">## 756    </w:t>
      </w:r>
      <w:r>
        <w:rPr>
          <w:rStyle w:val="VerbatimChar"/>
        </w:rPr>
        <w:t xml:space="preserve">    1 Proprietaire sans titre Oui  Oui Oui       Oui       Oui     Oui</w:t>
      </w:r>
      <w:r>
        <w:br/>
      </w:r>
      <w:r>
        <w:rPr>
          <w:rStyle w:val="VerbatimChar"/>
        </w:rPr>
        <w:t>## 757        1      Proprietaire titre Oui  Oui Oui       Oui       Oui     Oui</w:t>
      </w:r>
      <w:r>
        <w:br/>
      </w:r>
      <w:r>
        <w:rPr>
          <w:rStyle w:val="VerbatimChar"/>
        </w:rPr>
        <w:t>## 758        1      Proprietaire titre Oui  Oui Oui       Oui       Oui     Oui</w:t>
      </w:r>
      <w:r>
        <w:br/>
      </w:r>
      <w:r>
        <w:rPr>
          <w:rStyle w:val="VerbatimChar"/>
        </w:rPr>
        <w:t>## 759        1      Pr</w:t>
      </w:r>
      <w:r>
        <w:rPr>
          <w:rStyle w:val="VerbatimChar"/>
        </w:rPr>
        <w:t>oprietaire titre Oui  Oui Oui       Oui       Oui     Oui</w:t>
      </w:r>
      <w:r>
        <w:br/>
      </w:r>
      <w:r>
        <w:rPr>
          <w:rStyle w:val="VerbatimChar"/>
        </w:rPr>
        <w:t>## 760        1      Proprietaire titre Oui  Oui Oui       Oui       Oui     Oui</w:t>
      </w:r>
      <w:r>
        <w:br/>
      </w:r>
      <w:r>
        <w:rPr>
          <w:rStyle w:val="VerbatimChar"/>
        </w:rPr>
        <w:t>## 761        1               Locataire Oui  Oui Oui       Oui       Oui     Oui</w:t>
      </w:r>
      <w:r>
        <w:br/>
      </w:r>
      <w:r>
        <w:rPr>
          <w:rStyle w:val="VerbatimChar"/>
        </w:rPr>
        <w:t>## 762        1               Locata</w:t>
      </w:r>
      <w:r>
        <w:rPr>
          <w:rStyle w:val="VerbatimChar"/>
        </w:rPr>
        <w:t>ire Oui  Oui Oui       Oui       Oui     Oui</w:t>
      </w:r>
      <w:r>
        <w:br/>
      </w:r>
      <w:r>
        <w:rPr>
          <w:rStyle w:val="VerbatimChar"/>
        </w:rPr>
        <w:t>## 763        1               Locataire Oui  Oui Oui       Oui       Oui     Oui</w:t>
      </w:r>
      <w:r>
        <w:br/>
      </w:r>
      <w:r>
        <w:rPr>
          <w:rStyle w:val="VerbatimChar"/>
        </w:rPr>
        <w:t>## 764        1               Locataire Oui  Oui Oui       Oui       Oui     Oui</w:t>
      </w:r>
      <w:r>
        <w:br/>
      </w:r>
      <w:r>
        <w:rPr>
          <w:rStyle w:val="VerbatimChar"/>
        </w:rPr>
        <w:t xml:space="preserve">## 765        1               Locataire Oui  Oui </w:t>
      </w:r>
      <w:r>
        <w:rPr>
          <w:rStyle w:val="VerbatimChar"/>
        </w:rPr>
        <w:t>Oui       Oui       Oui     Oui</w:t>
      </w:r>
      <w:r>
        <w:br/>
      </w:r>
      <w:r>
        <w:rPr>
          <w:rStyle w:val="VerbatimChar"/>
        </w:rPr>
        <w:t>## 766        1      Proprietaire titre Oui  Oui Oui       Non       Non     Non</w:t>
      </w:r>
      <w:r>
        <w:br/>
      </w:r>
      <w:r>
        <w:rPr>
          <w:rStyle w:val="VerbatimChar"/>
        </w:rPr>
        <w:t>## 767        1      Proprietaire titre Oui  Oui Oui       Non       Non     Non</w:t>
      </w:r>
      <w:r>
        <w:br/>
      </w:r>
      <w:r>
        <w:rPr>
          <w:rStyle w:val="VerbatimChar"/>
        </w:rPr>
        <w:t>## 768        1      Proprietaire titre Oui  Oui Oui       Non</w:t>
      </w:r>
      <w:r>
        <w:rPr>
          <w:rStyle w:val="VerbatimChar"/>
        </w:rPr>
        <w:t xml:space="preserve">       Non     Non</w:t>
      </w:r>
      <w:r>
        <w:br/>
      </w:r>
      <w:r>
        <w:rPr>
          <w:rStyle w:val="VerbatimChar"/>
        </w:rPr>
        <w:t>## 769        1      Proprietaire titre Oui  Oui Oui       Non       Non     Non</w:t>
      </w:r>
      <w:r>
        <w:br/>
      </w:r>
      <w:r>
        <w:rPr>
          <w:rStyle w:val="VerbatimChar"/>
        </w:rPr>
        <w:t>## 770        1      Proprietaire titre Oui  Oui Oui       Non       Non     Non</w:t>
      </w:r>
      <w:r>
        <w:br/>
      </w:r>
      <w:r>
        <w:rPr>
          <w:rStyle w:val="VerbatimChar"/>
        </w:rPr>
        <w:t xml:space="preserve">## 771        1      Proprietaire titre Oui  Oui Oui       Non       Non   </w:t>
      </w:r>
      <w:r>
        <w:rPr>
          <w:rStyle w:val="VerbatimChar"/>
        </w:rPr>
        <w:t xml:space="preserve">  Non</w:t>
      </w:r>
      <w:r>
        <w:br/>
      </w:r>
      <w:r>
        <w:rPr>
          <w:rStyle w:val="VerbatimChar"/>
        </w:rPr>
        <w:t>## 772        1      Proprietaire titre Oui  Oui Oui       Non       Non     Non</w:t>
      </w:r>
      <w:r>
        <w:br/>
      </w:r>
      <w:r>
        <w:rPr>
          <w:rStyle w:val="VerbatimChar"/>
        </w:rPr>
        <w:t>## 773        1      Proprietaire titre Oui  Oui Oui       Non       Non     Non</w:t>
      </w:r>
      <w:r>
        <w:br/>
      </w:r>
      <w:r>
        <w:rPr>
          <w:rStyle w:val="VerbatimChar"/>
        </w:rPr>
        <w:t>## 774        1               Locataire Oui  Oui Oui       Oui       Oui     Oui</w:t>
      </w:r>
      <w:r>
        <w:br/>
      </w:r>
      <w:r>
        <w:rPr>
          <w:rStyle w:val="VerbatimChar"/>
        </w:rPr>
        <w:t xml:space="preserve">## 775 </w:t>
      </w:r>
      <w:r>
        <w:rPr>
          <w:rStyle w:val="VerbatimChar"/>
        </w:rPr>
        <w:t xml:space="preserve">       1               Locataire Oui  Oui Oui       Oui       Oui     Oui</w:t>
      </w:r>
      <w:r>
        <w:br/>
      </w:r>
      <w:r>
        <w:rPr>
          <w:rStyle w:val="VerbatimChar"/>
        </w:rPr>
        <w:t>## 776        1               Locataire Oui  Oui Oui       Oui       Oui     Oui</w:t>
      </w:r>
      <w:r>
        <w:br/>
      </w:r>
      <w:r>
        <w:rPr>
          <w:rStyle w:val="VerbatimChar"/>
        </w:rPr>
        <w:t>## 777        1               Locataire Oui  Oui Oui       Oui       Oui     Oui</w:t>
      </w:r>
      <w:r>
        <w:br/>
      </w:r>
      <w:r>
        <w:rPr>
          <w:rStyle w:val="VerbatimChar"/>
        </w:rPr>
        <w:t xml:space="preserve">## 778        1     </w:t>
      </w:r>
      <w:r>
        <w:rPr>
          <w:rStyle w:val="VerbatimChar"/>
        </w:rPr>
        <w:t xml:space="preserve">          Locataire Oui  Oui Oui       Oui       Oui     </w:t>
      </w:r>
      <w:r>
        <w:rPr>
          <w:rStyle w:val="VerbatimChar"/>
        </w:rPr>
        <w:lastRenderedPageBreak/>
        <w:t>Oui</w:t>
      </w:r>
      <w:r>
        <w:br/>
      </w:r>
      <w:r>
        <w:rPr>
          <w:rStyle w:val="VerbatimChar"/>
        </w:rPr>
        <w:t>## 779        1               Locataire Oui  Oui Oui       Oui       Oui     Oui</w:t>
      </w:r>
      <w:r>
        <w:br/>
      </w:r>
      <w:r>
        <w:rPr>
          <w:rStyle w:val="VerbatimChar"/>
        </w:rPr>
        <w:t>## 780        1               Locataire Oui  Oui Oui       Oui       Oui     Oui</w:t>
      </w:r>
      <w:r>
        <w:br/>
      </w:r>
      <w:r>
        <w:rPr>
          <w:rStyle w:val="VerbatimChar"/>
        </w:rPr>
        <w:t>## 781        1      Proprietaire</w:t>
      </w:r>
      <w:r>
        <w:rPr>
          <w:rStyle w:val="VerbatimChar"/>
        </w:rPr>
        <w:t xml:space="preserve"> titre Oui  Oui Oui       Oui       Oui     Oui</w:t>
      </w:r>
      <w:r>
        <w:br/>
      </w:r>
      <w:r>
        <w:rPr>
          <w:rStyle w:val="VerbatimChar"/>
        </w:rPr>
        <w:t>## 782        1      Proprietaire titre Oui  Oui Oui       Oui       Oui     Oui</w:t>
      </w:r>
      <w:r>
        <w:br/>
      </w:r>
      <w:r>
        <w:rPr>
          <w:rStyle w:val="VerbatimChar"/>
        </w:rPr>
        <w:t>## 783        1      Proprietaire titre Oui  Oui Oui       Oui       Oui     Oui</w:t>
      </w:r>
      <w:r>
        <w:br/>
      </w:r>
      <w:r>
        <w:rPr>
          <w:rStyle w:val="VerbatimChar"/>
        </w:rPr>
        <w:t>## 784        1      Proprietaire titre Oui  Oui Oui       Oui       Oui     Oui</w:t>
      </w:r>
      <w:r>
        <w:br/>
      </w:r>
      <w:r>
        <w:rPr>
          <w:rStyle w:val="VerbatimChar"/>
        </w:rPr>
        <w:t>## 785        1      Proprietaire titre Oui  Oui Oui       Oui       Oui     Oui</w:t>
      </w:r>
      <w:r>
        <w:br/>
      </w:r>
      <w:r>
        <w:rPr>
          <w:rStyle w:val="VerbatimChar"/>
        </w:rPr>
        <w:t>## 786        1      Proprietaire titre Oui  Oui Oui       Oui       Oui     Oui</w:t>
      </w:r>
      <w:r>
        <w:br/>
      </w:r>
      <w:r>
        <w:rPr>
          <w:rStyle w:val="VerbatimChar"/>
        </w:rPr>
        <w:t xml:space="preserve">## 787       </w:t>
      </w:r>
      <w:r>
        <w:rPr>
          <w:rStyle w:val="VerbatimChar"/>
        </w:rPr>
        <w:t xml:space="preserve"> 1      Proprietaire titre Oui  Oui Oui       Oui       Oui     Oui</w:t>
      </w:r>
      <w:r>
        <w:br/>
      </w:r>
      <w:r>
        <w:rPr>
          <w:rStyle w:val="VerbatimChar"/>
        </w:rPr>
        <w:t>## 788        1      Proprietaire titre Oui  Oui Oui       Oui       Oui     Oui</w:t>
      </w:r>
      <w:r>
        <w:br/>
      </w:r>
      <w:r>
        <w:rPr>
          <w:rStyle w:val="VerbatimChar"/>
        </w:rPr>
        <w:t>## 789        1      Proprietaire titre Oui  Oui Oui       Oui       Oui     Oui</w:t>
      </w:r>
      <w:r>
        <w:br/>
      </w:r>
      <w:r>
        <w:rPr>
          <w:rStyle w:val="VerbatimChar"/>
        </w:rPr>
        <w:t>## 790        1      Propr</w:t>
      </w:r>
      <w:r>
        <w:rPr>
          <w:rStyle w:val="VerbatimChar"/>
        </w:rPr>
        <w:t>ietaire titre Oui  Oui Oui       Oui       Oui     Oui</w:t>
      </w:r>
      <w:r>
        <w:br/>
      </w:r>
      <w:r>
        <w:rPr>
          <w:rStyle w:val="VerbatimChar"/>
        </w:rPr>
        <w:t>## 791        1               Locataire Oui  Oui Oui       Oui       Oui     Oui</w:t>
      </w:r>
      <w:r>
        <w:br/>
      </w:r>
      <w:r>
        <w:rPr>
          <w:rStyle w:val="VerbatimChar"/>
        </w:rPr>
        <w:t>## 792        1               Locataire Oui  Oui Oui       Oui       Oui     Oui</w:t>
      </w:r>
      <w:r>
        <w:br/>
      </w:r>
      <w:r>
        <w:rPr>
          <w:rStyle w:val="VerbatimChar"/>
        </w:rPr>
        <w:t>## 793        2               Locataire</w:t>
      </w:r>
      <w:r>
        <w:rPr>
          <w:rStyle w:val="VerbatimChar"/>
        </w:rPr>
        <w:t xml:space="preserve"> Oui  Oui Oui       Oui       Oui     Oui</w:t>
      </w:r>
      <w:r>
        <w:br/>
      </w:r>
      <w:r>
        <w:rPr>
          <w:rStyle w:val="VerbatimChar"/>
        </w:rPr>
        <w:t>## 794        2               Locataire Oui  Oui Oui       Oui       Oui     Oui</w:t>
      </w:r>
      <w:r>
        <w:br/>
      </w:r>
      <w:r>
        <w:rPr>
          <w:rStyle w:val="VerbatimChar"/>
        </w:rPr>
        <w:t>## 795        2               Locataire Oui  Oui Oui       Oui       Oui     Oui</w:t>
      </w:r>
      <w:r>
        <w:br/>
      </w:r>
      <w:r>
        <w:rPr>
          <w:rStyle w:val="VerbatimChar"/>
        </w:rPr>
        <w:t>## 796        2               Locataire Oui  Oui Oui</w:t>
      </w:r>
      <w:r>
        <w:rPr>
          <w:rStyle w:val="VerbatimChar"/>
        </w:rPr>
        <w:t xml:space="preserve">       Oui       Oui     Oui</w:t>
      </w:r>
      <w:r>
        <w:br/>
      </w:r>
      <w:r>
        <w:rPr>
          <w:rStyle w:val="VerbatimChar"/>
        </w:rPr>
        <w:t>## 797        2               Locataire Oui  Oui Oui       Oui       Oui     Oui</w:t>
      </w:r>
      <w:r>
        <w:br/>
      </w:r>
      <w:r>
        <w:rPr>
          <w:rStyle w:val="VerbatimChar"/>
        </w:rPr>
        <w:t>## 798        2               Locataire Oui  Oui Oui       Oui       Oui     Oui</w:t>
      </w:r>
      <w:r>
        <w:br/>
      </w:r>
      <w:r>
        <w:rPr>
          <w:rStyle w:val="VerbatimChar"/>
        </w:rPr>
        <w:t xml:space="preserve">## 799        2               Locataire Oui  Oui Oui       Oui   </w:t>
      </w:r>
      <w:r>
        <w:rPr>
          <w:rStyle w:val="VerbatimChar"/>
        </w:rPr>
        <w:t xml:space="preserve">    Oui     Oui</w:t>
      </w:r>
      <w:r>
        <w:br/>
      </w:r>
      <w:r>
        <w:rPr>
          <w:rStyle w:val="VerbatimChar"/>
        </w:rPr>
        <w:t>## 800        2               Locataire Oui  Oui Oui       Oui       Oui     Oui</w:t>
      </w:r>
      <w:r>
        <w:br/>
      </w:r>
      <w:r>
        <w:rPr>
          <w:rStyle w:val="VerbatimChar"/>
        </w:rPr>
        <w:t>## 801        2               Locataire Oui  Oui Oui       Oui       Oui     Oui</w:t>
      </w:r>
      <w:r>
        <w:br/>
      </w:r>
      <w:r>
        <w:rPr>
          <w:rStyle w:val="VerbatimChar"/>
        </w:rPr>
        <w:t>## 802        2               Locataire Oui  Oui Oui       Oui       Oui     O</w:t>
      </w:r>
      <w:r>
        <w:rPr>
          <w:rStyle w:val="VerbatimChar"/>
        </w:rPr>
        <w:t>ui</w:t>
      </w:r>
      <w:r>
        <w:br/>
      </w:r>
      <w:r>
        <w:rPr>
          <w:rStyle w:val="VerbatimChar"/>
        </w:rPr>
        <w:t xml:space="preserve">## 803        2 Proprietaire sans titre Oui  Oui Oui       Oui       Oui     </w:t>
      </w:r>
      <w:r>
        <w:rPr>
          <w:rStyle w:val="VerbatimChar"/>
        </w:rPr>
        <w:lastRenderedPageBreak/>
        <w:t>Oui</w:t>
      </w:r>
      <w:r>
        <w:br/>
      </w:r>
      <w:r>
        <w:rPr>
          <w:rStyle w:val="VerbatimChar"/>
        </w:rPr>
        <w:t>## 804        2 Proprietaire sans titre Oui  Oui Oui       Oui       Oui     Oui</w:t>
      </w:r>
      <w:r>
        <w:br/>
      </w:r>
      <w:r>
        <w:rPr>
          <w:rStyle w:val="VerbatimChar"/>
        </w:rPr>
        <w:t>## 805        2 Proprietaire sans titre Oui  Oui Oui       Oui       Oui     Oui</w:t>
      </w:r>
      <w:r>
        <w:br/>
      </w:r>
      <w:r>
        <w:rPr>
          <w:rStyle w:val="VerbatimChar"/>
        </w:rPr>
        <w:t xml:space="preserve">## 806    </w:t>
      </w:r>
      <w:r>
        <w:rPr>
          <w:rStyle w:val="VerbatimChar"/>
        </w:rPr>
        <w:t xml:space="preserve">    2 Proprietaire sans titre Oui  Oui Oui       Oui       Oui     Oui</w:t>
      </w:r>
      <w:r>
        <w:br/>
      </w:r>
      <w:r>
        <w:rPr>
          <w:rStyle w:val="VerbatimChar"/>
        </w:rPr>
        <w:t>## 807        2 Proprietaire sans titre Oui  Oui Oui       Oui       Oui     Oui</w:t>
      </w:r>
      <w:r>
        <w:br/>
      </w:r>
      <w:r>
        <w:rPr>
          <w:rStyle w:val="VerbatimChar"/>
        </w:rPr>
        <w:t>## 808        2 Proprietaire sans titre Oui  Oui Oui       Oui       Oui     Oui</w:t>
      </w:r>
      <w:r>
        <w:br/>
      </w:r>
      <w:r>
        <w:rPr>
          <w:rStyle w:val="VerbatimChar"/>
        </w:rPr>
        <w:t>## 809        2      Pr</w:t>
      </w:r>
      <w:r>
        <w:rPr>
          <w:rStyle w:val="VerbatimChar"/>
        </w:rPr>
        <w:t>oprietaire titre Oui  Oui Oui       Oui       Oui     Oui</w:t>
      </w:r>
      <w:r>
        <w:br/>
      </w:r>
      <w:r>
        <w:rPr>
          <w:rStyle w:val="VerbatimChar"/>
        </w:rPr>
        <w:t>## 810        2      Proprietaire titre Oui  Oui Oui       Oui       Oui     Oui</w:t>
      </w:r>
      <w:r>
        <w:br/>
      </w:r>
      <w:r>
        <w:rPr>
          <w:rStyle w:val="VerbatimChar"/>
        </w:rPr>
        <w:t>## 811        2      Proprietaire titre Oui  Oui Oui       Oui       Oui     Oui</w:t>
      </w:r>
      <w:r>
        <w:br/>
      </w:r>
      <w:r>
        <w:rPr>
          <w:rStyle w:val="VerbatimChar"/>
        </w:rPr>
        <w:t>## 812        2      Proprietaire ti</w:t>
      </w:r>
      <w:r>
        <w:rPr>
          <w:rStyle w:val="VerbatimChar"/>
        </w:rPr>
        <w:t>tre Oui  Oui Oui       Oui       Oui     Oui</w:t>
      </w:r>
      <w:r>
        <w:br/>
      </w:r>
      <w:r>
        <w:rPr>
          <w:rStyle w:val="VerbatimChar"/>
        </w:rPr>
        <w:t>## 813        2      Proprietaire titre Oui  Oui Oui       Oui       Oui     Oui</w:t>
      </w:r>
      <w:r>
        <w:br/>
      </w:r>
      <w:r>
        <w:rPr>
          <w:rStyle w:val="VerbatimChar"/>
        </w:rPr>
        <w:t>## 814        2      Proprietaire titre Oui  Oui Oui       Oui       Oui     Oui</w:t>
      </w:r>
      <w:r>
        <w:br/>
      </w:r>
      <w:r>
        <w:rPr>
          <w:rStyle w:val="VerbatimChar"/>
        </w:rPr>
        <w:t xml:space="preserve">## 815        2      Proprietaire titre Oui  Oui </w:t>
      </w:r>
      <w:r>
        <w:rPr>
          <w:rStyle w:val="VerbatimChar"/>
        </w:rPr>
        <w:t>Oui       Oui       Oui     Oui</w:t>
      </w:r>
      <w:r>
        <w:br/>
      </w:r>
      <w:r>
        <w:rPr>
          <w:rStyle w:val="VerbatimChar"/>
        </w:rPr>
        <w:t>## 816        2      Proprietaire titre Oui  Oui Oui       Oui       Oui     Oui</w:t>
      </w:r>
      <w:r>
        <w:br/>
      </w:r>
      <w:r>
        <w:rPr>
          <w:rStyle w:val="VerbatimChar"/>
        </w:rPr>
        <w:t>## 817        2      Proprietaire titre Oui  Oui Oui       Oui       Oui     Oui</w:t>
      </w:r>
      <w:r>
        <w:br/>
      </w:r>
      <w:r>
        <w:rPr>
          <w:rStyle w:val="VerbatimChar"/>
        </w:rPr>
        <w:t>## 818        2      Proprietaire titre Oui  Oui Oui       Oui</w:t>
      </w:r>
      <w:r>
        <w:rPr>
          <w:rStyle w:val="VerbatimChar"/>
        </w:rPr>
        <w:t xml:space="preserve">       Oui     Oui</w:t>
      </w:r>
      <w:r>
        <w:br/>
      </w:r>
      <w:r>
        <w:rPr>
          <w:rStyle w:val="VerbatimChar"/>
        </w:rPr>
        <w:t>## 819        2      Proprietaire titre Oui  Oui Oui       Oui       Oui     Oui</w:t>
      </w:r>
      <w:r>
        <w:br/>
      </w:r>
      <w:r>
        <w:rPr>
          <w:rStyle w:val="VerbatimChar"/>
        </w:rPr>
        <w:t>## 820        2      Proprietaire titre Oui  Oui Oui       Oui       Oui     Oui</w:t>
      </w:r>
      <w:r>
        <w:br/>
      </w:r>
      <w:r>
        <w:rPr>
          <w:rStyle w:val="VerbatimChar"/>
        </w:rPr>
        <w:t xml:space="preserve">## 821        2      Proprietaire titre Oui  Oui Oui       Oui       Oui   </w:t>
      </w:r>
      <w:r>
        <w:rPr>
          <w:rStyle w:val="VerbatimChar"/>
        </w:rPr>
        <w:t xml:space="preserve">  Oui</w:t>
      </w:r>
      <w:r>
        <w:br/>
      </w:r>
      <w:r>
        <w:rPr>
          <w:rStyle w:val="VerbatimChar"/>
        </w:rPr>
        <w:t>## 822        2      Proprietaire titre Oui  Oui Oui       Oui       Oui     Oui</w:t>
      </w:r>
      <w:r>
        <w:br/>
      </w:r>
      <w:r>
        <w:rPr>
          <w:rStyle w:val="VerbatimChar"/>
        </w:rPr>
        <w:t>## 823        2      Proprietaire titre Oui  Oui Oui       Oui       Oui     Oui</w:t>
      </w:r>
      <w:r>
        <w:br/>
      </w:r>
      <w:r>
        <w:rPr>
          <w:rStyle w:val="VerbatimChar"/>
        </w:rPr>
        <w:t>## 824        2      Proprietaire titre Oui  Oui Oui       Oui       Oui     Oui</w:t>
      </w:r>
      <w:r>
        <w:br/>
      </w:r>
      <w:r>
        <w:rPr>
          <w:rStyle w:val="VerbatimChar"/>
        </w:rPr>
        <w:t xml:space="preserve">## 825 </w:t>
      </w:r>
      <w:r>
        <w:rPr>
          <w:rStyle w:val="VerbatimChar"/>
        </w:rPr>
        <w:t xml:space="preserve">       2      Proprietaire titre Oui  Oui Oui       Oui       Oui     Oui</w:t>
      </w:r>
      <w:r>
        <w:br/>
      </w:r>
      <w:r>
        <w:rPr>
          <w:rStyle w:val="VerbatimChar"/>
        </w:rPr>
        <w:t>## 826        2      Proprietaire titre Oui  Oui Oui       Oui       Oui     Oui</w:t>
      </w:r>
      <w:r>
        <w:br/>
      </w:r>
      <w:r>
        <w:rPr>
          <w:rStyle w:val="VerbatimChar"/>
        </w:rPr>
        <w:t>## 827        2      Proprietaire titre Oui  Oui Oui       Oui       Oui     Oui</w:t>
      </w:r>
      <w:r>
        <w:br/>
      </w:r>
      <w:r>
        <w:rPr>
          <w:rStyle w:val="VerbatimChar"/>
        </w:rPr>
        <w:t xml:space="preserve">## 828        2     </w:t>
      </w:r>
      <w:r>
        <w:rPr>
          <w:rStyle w:val="VerbatimChar"/>
        </w:rPr>
        <w:t xml:space="preserve"> Proprietaire titre Oui  Oui Oui       Oui       Oui     </w:t>
      </w:r>
      <w:r>
        <w:rPr>
          <w:rStyle w:val="VerbatimChar"/>
        </w:rPr>
        <w:lastRenderedPageBreak/>
        <w:t>Oui</w:t>
      </w:r>
      <w:r>
        <w:br/>
      </w:r>
      <w:r>
        <w:rPr>
          <w:rStyle w:val="VerbatimChar"/>
        </w:rPr>
        <w:t>## 829        2      Proprietaire titre Oui  Oui Oui       Oui       Oui     Oui</w:t>
      </w:r>
      <w:r>
        <w:br/>
      </w:r>
      <w:r>
        <w:rPr>
          <w:rStyle w:val="VerbatimChar"/>
        </w:rPr>
        <w:t>## 830        2      Proprietaire titre Oui  Oui Oui       Oui       Oui     Oui</w:t>
      </w:r>
      <w:r>
        <w:br/>
      </w:r>
      <w:r>
        <w:rPr>
          <w:rStyle w:val="VerbatimChar"/>
        </w:rPr>
        <w:t>## 831        2      Proprietaire</w:t>
      </w:r>
      <w:r>
        <w:rPr>
          <w:rStyle w:val="VerbatimChar"/>
        </w:rPr>
        <w:t xml:space="preserve"> titre Oui  Oui Oui       Oui       Oui     Oui</w:t>
      </w:r>
      <w:r>
        <w:br/>
      </w:r>
      <w:r>
        <w:rPr>
          <w:rStyle w:val="VerbatimChar"/>
        </w:rPr>
        <w:t>## 832        2      Proprietaire titre Oui  Oui Oui       Oui       Oui     Oui</w:t>
      </w:r>
      <w:r>
        <w:br/>
      </w:r>
      <w:r>
        <w:rPr>
          <w:rStyle w:val="VerbatimChar"/>
        </w:rPr>
        <w:t>## 833        2      Proprietaire titre Oui  Oui Oui       Oui       Oui     Oui</w:t>
      </w:r>
      <w:r>
        <w:br/>
      </w:r>
      <w:r>
        <w:rPr>
          <w:rStyle w:val="VerbatimChar"/>
        </w:rPr>
        <w:t>## 834        2      Proprietaire titre Oui  Oui Oui       Oui       Oui     Oui</w:t>
      </w:r>
      <w:r>
        <w:br/>
      </w:r>
      <w:r>
        <w:rPr>
          <w:rStyle w:val="VerbatimChar"/>
        </w:rPr>
        <w:t>## 835        2      Proprietaire titre Oui  Oui Oui       Oui       Oui     Oui</w:t>
      </w:r>
      <w:r>
        <w:br/>
      </w:r>
      <w:r>
        <w:rPr>
          <w:rStyle w:val="VerbatimChar"/>
        </w:rPr>
        <w:t>## 836        2      Proprietaire titre Oui  Oui Oui       Oui       Oui     Oui</w:t>
      </w:r>
      <w:r>
        <w:br/>
      </w:r>
      <w:r>
        <w:rPr>
          <w:rStyle w:val="VerbatimChar"/>
        </w:rPr>
        <w:t xml:space="preserve">## 837       </w:t>
      </w:r>
      <w:r>
        <w:rPr>
          <w:rStyle w:val="VerbatimChar"/>
        </w:rPr>
        <w:t xml:space="preserve"> 2      Proprietaire titre Oui  Oui Oui       Oui       Oui     Oui</w:t>
      </w:r>
      <w:r>
        <w:br/>
      </w:r>
      <w:r>
        <w:rPr>
          <w:rStyle w:val="VerbatimChar"/>
        </w:rPr>
        <w:t>## 838        2      Proprietaire titre Oui  Oui Oui       Non       Non     Oui</w:t>
      </w:r>
      <w:r>
        <w:br/>
      </w:r>
      <w:r>
        <w:rPr>
          <w:rStyle w:val="VerbatimChar"/>
        </w:rPr>
        <w:t>## 839        2      Proprietaire titre Oui  Oui Oui       Non       Non     Oui</w:t>
      </w:r>
      <w:r>
        <w:br/>
      </w:r>
      <w:r>
        <w:rPr>
          <w:rStyle w:val="VerbatimChar"/>
        </w:rPr>
        <w:t>## 840        2      Propr</w:t>
      </w:r>
      <w:r>
        <w:rPr>
          <w:rStyle w:val="VerbatimChar"/>
        </w:rPr>
        <w:t>ietaire titre Oui  Oui Oui       Non       Non     Oui</w:t>
      </w:r>
      <w:r>
        <w:br/>
      </w:r>
      <w:r>
        <w:rPr>
          <w:rStyle w:val="VerbatimChar"/>
        </w:rPr>
        <w:t>## 841        2      Proprietaire titre Oui  Oui Oui       Non       Non     Oui</w:t>
      </w:r>
      <w:r>
        <w:br/>
      </w:r>
      <w:r>
        <w:rPr>
          <w:rStyle w:val="VerbatimChar"/>
        </w:rPr>
        <w:t>## 842        2      Proprietaire titre Oui  Oui Oui       Non       Non     Oui</w:t>
      </w:r>
      <w:r>
        <w:br/>
      </w:r>
      <w:r>
        <w:rPr>
          <w:rStyle w:val="VerbatimChar"/>
        </w:rPr>
        <w:t>## 843        2      Proprietaire titre</w:t>
      </w:r>
      <w:r>
        <w:rPr>
          <w:rStyle w:val="VerbatimChar"/>
        </w:rPr>
        <w:t xml:space="preserve"> Oui  Oui Oui       Non       Non     Oui</w:t>
      </w:r>
      <w:r>
        <w:br/>
      </w:r>
      <w:r>
        <w:rPr>
          <w:rStyle w:val="VerbatimChar"/>
        </w:rPr>
        <w:t>## 844        2      Proprietaire titre Oui  Oui Oui       Oui       Oui     Non</w:t>
      </w:r>
      <w:r>
        <w:br/>
      </w:r>
      <w:r>
        <w:rPr>
          <w:rStyle w:val="VerbatimChar"/>
        </w:rPr>
        <w:t>## 845        2      Proprietaire titre Oui  Oui Oui       Oui       Oui     Non</w:t>
      </w:r>
      <w:r>
        <w:br/>
      </w:r>
      <w:r>
        <w:rPr>
          <w:rStyle w:val="VerbatimChar"/>
        </w:rPr>
        <w:t>## 846        2      Proprietaire titre Oui  Oui Oui</w:t>
      </w:r>
      <w:r>
        <w:rPr>
          <w:rStyle w:val="VerbatimChar"/>
        </w:rPr>
        <w:t xml:space="preserve">       Oui       Oui     Non</w:t>
      </w:r>
      <w:r>
        <w:br/>
      </w:r>
      <w:r>
        <w:rPr>
          <w:rStyle w:val="VerbatimChar"/>
        </w:rPr>
        <w:t>## 847        2      Proprietaire titre Oui  Oui Oui       Oui       Oui     Non</w:t>
      </w:r>
      <w:r>
        <w:br/>
      </w:r>
      <w:r>
        <w:rPr>
          <w:rStyle w:val="VerbatimChar"/>
        </w:rPr>
        <w:t>## 848        2      Proprietaire titre Oui  Oui Oui       Oui       Oui     Non</w:t>
      </w:r>
      <w:r>
        <w:br/>
      </w:r>
      <w:r>
        <w:rPr>
          <w:rStyle w:val="VerbatimChar"/>
        </w:rPr>
        <w:t xml:space="preserve">## 849        2      Proprietaire titre Oui  Oui Oui       Oui   </w:t>
      </w:r>
      <w:r>
        <w:rPr>
          <w:rStyle w:val="VerbatimChar"/>
        </w:rPr>
        <w:t xml:space="preserve">    Oui     Non</w:t>
      </w:r>
      <w:r>
        <w:br/>
      </w:r>
      <w:r>
        <w:rPr>
          <w:rStyle w:val="VerbatimChar"/>
        </w:rPr>
        <w:t>## 850        2      Proprietaire titre Oui  Oui Oui       Oui       Oui     Non</w:t>
      </w:r>
      <w:r>
        <w:br/>
      </w:r>
      <w:r>
        <w:rPr>
          <w:rStyle w:val="VerbatimChar"/>
        </w:rPr>
        <w:t>## 851        2      Proprietaire titre Oui  Oui Oui       Oui       Oui     Non</w:t>
      </w:r>
      <w:r>
        <w:br/>
      </w:r>
      <w:r>
        <w:rPr>
          <w:rStyle w:val="VerbatimChar"/>
        </w:rPr>
        <w:t>## 852        2      Proprietaire titre Oui  Oui Oui       Oui       Oui     N</w:t>
      </w:r>
      <w:r>
        <w:rPr>
          <w:rStyle w:val="VerbatimChar"/>
        </w:rPr>
        <w:t>on</w:t>
      </w:r>
      <w:r>
        <w:br/>
      </w:r>
      <w:r>
        <w:rPr>
          <w:rStyle w:val="VerbatimChar"/>
        </w:rPr>
        <w:t xml:space="preserve">## 853        2      Proprietaire titre Oui  Oui Oui       Oui       Oui     </w:t>
      </w:r>
      <w:r>
        <w:rPr>
          <w:rStyle w:val="VerbatimChar"/>
        </w:rPr>
        <w:lastRenderedPageBreak/>
        <w:t>Non</w:t>
      </w:r>
      <w:r>
        <w:br/>
      </w:r>
      <w:r>
        <w:rPr>
          <w:rStyle w:val="VerbatimChar"/>
        </w:rPr>
        <w:t>## 854        2      Proprietaire titre Oui  Oui Oui       Oui       Oui     Non</w:t>
      </w:r>
      <w:r>
        <w:br/>
      </w:r>
      <w:r>
        <w:rPr>
          <w:rStyle w:val="VerbatimChar"/>
        </w:rPr>
        <w:t>## 855        2      Proprietaire titre Oui  Oui Oui       Oui       Oui     Non</w:t>
      </w:r>
      <w:r>
        <w:br/>
      </w:r>
      <w:r>
        <w:rPr>
          <w:rStyle w:val="VerbatimChar"/>
        </w:rPr>
        <w:t xml:space="preserve">## 856    </w:t>
      </w:r>
      <w:r>
        <w:rPr>
          <w:rStyle w:val="VerbatimChar"/>
        </w:rPr>
        <w:t xml:space="preserve">    2      Proprietaire titre Oui  Oui Oui       Oui       Oui     Non</w:t>
      </w:r>
      <w:r>
        <w:br/>
      </w:r>
      <w:r>
        <w:rPr>
          <w:rStyle w:val="VerbatimChar"/>
        </w:rPr>
        <w:t>## 857        2      Proprietaire titre Oui  Oui Oui       Oui       Oui     Non</w:t>
      </w:r>
      <w:r>
        <w:br/>
      </w:r>
      <w:r>
        <w:rPr>
          <w:rStyle w:val="VerbatimChar"/>
        </w:rPr>
        <w:t>## 858        2      Proprietaire titre Oui  Oui Oui       Oui       Oui     Non</w:t>
      </w:r>
      <w:r>
        <w:br/>
      </w:r>
      <w:r>
        <w:rPr>
          <w:rStyle w:val="VerbatimChar"/>
        </w:rPr>
        <w:t>## 859        2      Pr</w:t>
      </w:r>
      <w:r>
        <w:rPr>
          <w:rStyle w:val="VerbatimChar"/>
        </w:rPr>
        <w:t>oprietaire titre Oui  Oui Oui       Oui       Oui     Non</w:t>
      </w:r>
      <w:r>
        <w:br/>
      </w:r>
      <w:r>
        <w:rPr>
          <w:rStyle w:val="VerbatimChar"/>
        </w:rPr>
        <w:t>## 860        2      Proprietaire titre Oui  Oui Oui       Oui       Oui     Non</w:t>
      </w:r>
      <w:r>
        <w:br/>
      </w:r>
      <w:r>
        <w:rPr>
          <w:rStyle w:val="VerbatimChar"/>
        </w:rPr>
        <w:t>## 861        2               Locataire Oui  Oui Oui       Oui       Oui     Oui</w:t>
      </w:r>
      <w:r>
        <w:br/>
      </w:r>
      <w:r>
        <w:rPr>
          <w:rStyle w:val="VerbatimChar"/>
        </w:rPr>
        <w:t>## 862        2      Proprietaire ti</w:t>
      </w:r>
      <w:r>
        <w:rPr>
          <w:rStyle w:val="VerbatimChar"/>
        </w:rPr>
        <w:t>tre Oui  Oui Oui       Oui       Oui     Non</w:t>
      </w:r>
      <w:r>
        <w:br/>
      </w:r>
      <w:r>
        <w:rPr>
          <w:rStyle w:val="VerbatimChar"/>
        </w:rPr>
        <w:t>## 863        2      Proprietaire titre Oui  Oui Oui       Oui       Oui     Non</w:t>
      </w:r>
      <w:r>
        <w:br/>
      </w:r>
      <w:r>
        <w:rPr>
          <w:rStyle w:val="VerbatimChar"/>
        </w:rPr>
        <w:t>## 864        2      Proprietaire titre Oui  Oui Oui       Oui       Oui     Non</w:t>
      </w:r>
      <w:r>
        <w:br/>
      </w:r>
      <w:r>
        <w:rPr>
          <w:rStyle w:val="VerbatimChar"/>
        </w:rPr>
        <w:t xml:space="preserve">## 865        2      Proprietaire titre Oui  Oui </w:t>
      </w:r>
      <w:r>
        <w:rPr>
          <w:rStyle w:val="VerbatimChar"/>
        </w:rPr>
        <w:t>Oui       Oui       Oui     Non</w:t>
      </w:r>
      <w:r>
        <w:br/>
      </w:r>
      <w:r>
        <w:rPr>
          <w:rStyle w:val="VerbatimChar"/>
        </w:rPr>
        <w:t>## 866        2      Proprietaire titre Oui  Oui Oui       Oui       Oui     Non</w:t>
      </w:r>
      <w:r>
        <w:br/>
      </w:r>
      <w:r>
        <w:rPr>
          <w:rStyle w:val="VerbatimChar"/>
        </w:rPr>
        <w:t>## 867        2      Proprietaire titre Oui  Oui Oui       Oui       Oui     Non</w:t>
      </w:r>
      <w:r>
        <w:br/>
      </w:r>
      <w:r>
        <w:rPr>
          <w:rStyle w:val="VerbatimChar"/>
        </w:rPr>
        <w:t>## 868        2      Proprietaire titre Oui  Oui Oui       Oui</w:t>
      </w:r>
      <w:r>
        <w:rPr>
          <w:rStyle w:val="VerbatimChar"/>
        </w:rPr>
        <w:t xml:space="preserve">       Oui     Oui</w:t>
      </w:r>
      <w:r>
        <w:br/>
      </w:r>
      <w:r>
        <w:rPr>
          <w:rStyle w:val="VerbatimChar"/>
        </w:rPr>
        <w:t>## 869        2      Proprietaire titre Oui  Oui Oui       Oui       Oui     Oui</w:t>
      </w:r>
      <w:r>
        <w:br/>
      </w:r>
      <w:r>
        <w:rPr>
          <w:rStyle w:val="VerbatimChar"/>
        </w:rPr>
        <w:t>## 870        2      Proprietaire titre Oui  Oui Oui       Oui       Oui     Oui</w:t>
      </w:r>
      <w:r>
        <w:br/>
      </w:r>
      <w:r>
        <w:rPr>
          <w:rStyle w:val="VerbatimChar"/>
        </w:rPr>
        <w:t xml:space="preserve">## 871        2      Proprietaire titre Oui  Oui Oui       Oui       Oui   </w:t>
      </w:r>
      <w:r>
        <w:rPr>
          <w:rStyle w:val="VerbatimChar"/>
        </w:rPr>
        <w:t xml:space="preserve">  Oui</w:t>
      </w:r>
      <w:r>
        <w:br/>
      </w:r>
      <w:r>
        <w:rPr>
          <w:rStyle w:val="VerbatimChar"/>
        </w:rPr>
        <w:t>## 872        2      Proprietaire titre Oui  Oui Oui       Oui       Oui     Oui</w:t>
      </w:r>
      <w:r>
        <w:br/>
      </w:r>
      <w:r>
        <w:rPr>
          <w:rStyle w:val="VerbatimChar"/>
        </w:rPr>
        <w:t>## 873        2      Proprietaire titre Oui  Oui Oui       Oui       Oui     Oui</w:t>
      </w:r>
      <w:r>
        <w:br/>
      </w:r>
      <w:r>
        <w:rPr>
          <w:rStyle w:val="VerbatimChar"/>
        </w:rPr>
        <w:t>## 874        2      Proprietaire titre Oui  Oui Oui       Oui       Oui     Oui</w:t>
      </w:r>
      <w:r>
        <w:br/>
      </w:r>
      <w:r>
        <w:rPr>
          <w:rStyle w:val="VerbatimChar"/>
        </w:rPr>
        <w:t xml:space="preserve">## 875 </w:t>
      </w:r>
      <w:r>
        <w:rPr>
          <w:rStyle w:val="VerbatimChar"/>
        </w:rPr>
        <w:t xml:space="preserve">       2      Proprietaire titre Oui  Oui Oui       Oui       Oui     Oui</w:t>
      </w:r>
      <w:r>
        <w:br/>
      </w:r>
      <w:r>
        <w:rPr>
          <w:rStyle w:val="VerbatimChar"/>
        </w:rPr>
        <w:t>## 876        2      Proprietaire titre Oui  Oui Oui       Oui       Oui     Oui</w:t>
      </w:r>
      <w:r>
        <w:br/>
      </w:r>
      <w:r>
        <w:rPr>
          <w:rStyle w:val="VerbatimChar"/>
        </w:rPr>
        <w:t>## 877        2      Proprietaire titre Oui  Oui Oui       Oui       Oui     Oui</w:t>
      </w:r>
      <w:r>
        <w:br/>
      </w:r>
      <w:r>
        <w:rPr>
          <w:rStyle w:val="VerbatimChar"/>
        </w:rPr>
        <w:t xml:space="preserve">## 878        2     </w:t>
      </w:r>
      <w:r>
        <w:rPr>
          <w:rStyle w:val="VerbatimChar"/>
        </w:rPr>
        <w:t xml:space="preserve"> Proprietaire titre Oui  Oui Oui       Oui       Oui     </w:t>
      </w:r>
      <w:r>
        <w:rPr>
          <w:rStyle w:val="VerbatimChar"/>
        </w:rPr>
        <w:lastRenderedPageBreak/>
        <w:t>Oui</w:t>
      </w:r>
      <w:r>
        <w:br/>
      </w:r>
      <w:r>
        <w:rPr>
          <w:rStyle w:val="VerbatimChar"/>
        </w:rPr>
        <w:t>## 879        2      Proprietaire titre Oui  Oui Oui       Oui       Oui     Oui</w:t>
      </w:r>
      <w:r>
        <w:br/>
      </w:r>
      <w:r>
        <w:rPr>
          <w:rStyle w:val="VerbatimChar"/>
        </w:rPr>
        <w:t>## 880        2      Proprietaire titre Oui  Oui Oui       Oui       Oui     Oui</w:t>
      </w:r>
      <w:r>
        <w:br/>
      </w:r>
      <w:r>
        <w:rPr>
          <w:rStyle w:val="VerbatimChar"/>
        </w:rPr>
        <w:t>## 881        2      Proprietaire</w:t>
      </w:r>
      <w:r>
        <w:rPr>
          <w:rStyle w:val="VerbatimChar"/>
        </w:rPr>
        <w:t xml:space="preserve"> titre Oui  Oui Oui       Oui       Oui     Oui</w:t>
      </w:r>
      <w:r>
        <w:br/>
      </w:r>
      <w:r>
        <w:rPr>
          <w:rStyle w:val="VerbatimChar"/>
        </w:rPr>
        <w:t>## 882        2      Proprietaire titre Oui  Oui Oui       Oui       Oui     Oui</w:t>
      </w:r>
      <w:r>
        <w:br/>
      </w:r>
      <w:r>
        <w:rPr>
          <w:rStyle w:val="VerbatimChar"/>
        </w:rPr>
        <w:t>## 883        2      Proprietaire titre Oui  Oui Oui       Oui       Oui     Oui</w:t>
      </w:r>
      <w:r>
        <w:br/>
      </w:r>
      <w:r>
        <w:rPr>
          <w:rStyle w:val="VerbatimChar"/>
        </w:rPr>
        <w:t>## 884        1               Locataire Oui  Oui Oui       Oui       Oui     Oui</w:t>
      </w:r>
      <w:r>
        <w:br/>
      </w:r>
      <w:r>
        <w:rPr>
          <w:rStyle w:val="VerbatimChar"/>
        </w:rPr>
        <w:t>## 885        1               Locataire Oui  Oui Oui       Oui       Oui     Oui</w:t>
      </w:r>
      <w:r>
        <w:br/>
      </w:r>
      <w:r>
        <w:rPr>
          <w:rStyle w:val="VerbatimChar"/>
        </w:rPr>
        <w:t>## 886        1               Locataire Oui  Oui Oui       Oui       Oui     Oui</w:t>
      </w:r>
      <w:r>
        <w:br/>
      </w:r>
      <w:r>
        <w:rPr>
          <w:rStyle w:val="VerbatimChar"/>
        </w:rPr>
        <w:t xml:space="preserve">## 887       </w:t>
      </w:r>
      <w:r>
        <w:rPr>
          <w:rStyle w:val="VerbatimChar"/>
        </w:rPr>
        <w:t xml:space="preserve"> 1               Locataire Oui  Oui Oui       Oui       Oui     Oui</w:t>
      </w:r>
      <w:r>
        <w:br/>
      </w:r>
      <w:r>
        <w:rPr>
          <w:rStyle w:val="VerbatimChar"/>
        </w:rPr>
        <w:t>## 888        1               Locataire Oui  Oui Oui       Oui       Oui     Oui</w:t>
      </w:r>
      <w:r>
        <w:br/>
      </w:r>
      <w:r>
        <w:rPr>
          <w:rStyle w:val="VerbatimChar"/>
        </w:rPr>
        <w:t>## 889        1 Proprietaire sans titre Oui  Oui Oui       Oui       Oui     Non</w:t>
      </w:r>
      <w:r>
        <w:br/>
      </w:r>
      <w:r>
        <w:rPr>
          <w:rStyle w:val="VerbatimChar"/>
        </w:rPr>
        <w:t>## 890        1 Proprietai</w:t>
      </w:r>
      <w:r>
        <w:rPr>
          <w:rStyle w:val="VerbatimChar"/>
        </w:rPr>
        <w:t>re sans titre Oui  Oui Oui       Oui       Oui     Non</w:t>
      </w:r>
      <w:r>
        <w:br/>
      </w:r>
      <w:r>
        <w:rPr>
          <w:rStyle w:val="VerbatimChar"/>
        </w:rPr>
        <w:t>## 891        1 Proprietaire sans titre Oui  Oui Oui       Oui       Oui     Non</w:t>
      </w:r>
      <w:r>
        <w:br/>
      </w:r>
      <w:r>
        <w:rPr>
          <w:rStyle w:val="VerbatimChar"/>
        </w:rPr>
        <w:t>## 892        1 Proprietaire sans titre Oui  Oui Oui       Oui       Oui     Non</w:t>
      </w:r>
      <w:r>
        <w:br/>
      </w:r>
      <w:r>
        <w:rPr>
          <w:rStyle w:val="VerbatimChar"/>
        </w:rPr>
        <w:t>## 893        1 Proprietaire sans titre</w:t>
      </w:r>
      <w:r>
        <w:rPr>
          <w:rStyle w:val="VerbatimChar"/>
        </w:rPr>
        <w:t xml:space="preserve"> Oui  Oui Oui       Oui       Oui     Non</w:t>
      </w:r>
      <w:r>
        <w:br/>
      </w:r>
      <w:r>
        <w:rPr>
          <w:rStyle w:val="VerbatimChar"/>
        </w:rPr>
        <w:t>## 894        1 Proprietaire sans titre Oui  Oui Oui       Oui       Oui     Non</w:t>
      </w:r>
      <w:r>
        <w:br/>
      </w:r>
      <w:r>
        <w:rPr>
          <w:rStyle w:val="VerbatimChar"/>
        </w:rPr>
        <w:t>## 895        1 Proprietaire sans titre Oui  Oui Oui       Oui       Oui     Non</w:t>
      </w:r>
      <w:r>
        <w:br/>
      </w:r>
      <w:r>
        <w:rPr>
          <w:rStyle w:val="VerbatimChar"/>
        </w:rPr>
        <w:t>## 896        1 Proprietaire sans titre Oui  Oui Oui</w:t>
      </w:r>
      <w:r>
        <w:rPr>
          <w:rStyle w:val="VerbatimChar"/>
        </w:rPr>
        <w:t xml:space="preserve">       Oui       Oui     Non</w:t>
      </w:r>
      <w:r>
        <w:br/>
      </w:r>
      <w:r>
        <w:rPr>
          <w:rStyle w:val="VerbatimChar"/>
        </w:rPr>
        <w:t>## 897        1 Proprietaire sans titre Oui  Oui Oui       Oui       Oui     Non</w:t>
      </w:r>
      <w:r>
        <w:br/>
      </w:r>
      <w:r>
        <w:rPr>
          <w:rStyle w:val="VerbatimChar"/>
        </w:rPr>
        <w:t>## 898        1 Proprietaire sans titre Oui  Oui Oui       Oui       Oui     Non</w:t>
      </w:r>
      <w:r>
        <w:br/>
      </w:r>
      <w:r>
        <w:rPr>
          <w:rStyle w:val="VerbatimChar"/>
        </w:rPr>
        <w:t xml:space="preserve">## 899        1 Proprietaire sans titre Oui  Oui Oui       Oui   </w:t>
      </w:r>
      <w:r>
        <w:rPr>
          <w:rStyle w:val="VerbatimChar"/>
        </w:rPr>
        <w:t xml:space="preserve">    Oui     Non</w:t>
      </w:r>
      <w:r>
        <w:br/>
      </w:r>
      <w:r>
        <w:rPr>
          <w:rStyle w:val="VerbatimChar"/>
        </w:rPr>
        <w:t>## 900        1               Locataire Oui  Oui Oui       Oui       Oui     Non</w:t>
      </w:r>
      <w:r>
        <w:br/>
      </w:r>
      <w:r>
        <w:rPr>
          <w:rStyle w:val="VerbatimChar"/>
        </w:rPr>
        <w:t>## 901        1               Locataire Oui  Oui Oui       Oui       Oui     Non</w:t>
      </w:r>
      <w:r>
        <w:br/>
      </w:r>
      <w:r>
        <w:rPr>
          <w:rStyle w:val="VerbatimChar"/>
        </w:rPr>
        <w:t>## 902        1               Locataire Oui  Oui Oui       Oui       Oui     N</w:t>
      </w:r>
      <w:r>
        <w:rPr>
          <w:rStyle w:val="VerbatimChar"/>
        </w:rPr>
        <w:t>on</w:t>
      </w:r>
      <w:r>
        <w:br/>
      </w:r>
      <w:r>
        <w:rPr>
          <w:rStyle w:val="VerbatimChar"/>
        </w:rPr>
        <w:t xml:space="preserve">## 903        1               Locataire Oui  Oui Oui       Oui       Oui     </w:t>
      </w:r>
      <w:r>
        <w:rPr>
          <w:rStyle w:val="VerbatimChar"/>
        </w:rPr>
        <w:lastRenderedPageBreak/>
        <w:t>Non</w:t>
      </w:r>
      <w:r>
        <w:br/>
      </w:r>
      <w:r>
        <w:rPr>
          <w:rStyle w:val="VerbatimChar"/>
        </w:rPr>
        <w:t>## 904        1               Locataire Oui  Oui Oui       Oui       Oui     Non</w:t>
      </w:r>
      <w:r>
        <w:br/>
      </w:r>
      <w:r>
        <w:rPr>
          <w:rStyle w:val="VerbatimChar"/>
        </w:rPr>
        <w:t>## 905        1               Locataire Oui  Oui Oui       Oui       Oui     Non</w:t>
      </w:r>
      <w:r>
        <w:br/>
      </w:r>
      <w:r>
        <w:rPr>
          <w:rStyle w:val="VerbatimChar"/>
        </w:rPr>
        <w:t xml:space="preserve">## 906    </w:t>
      </w:r>
      <w:r>
        <w:rPr>
          <w:rStyle w:val="VerbatimChar"/>
        </w:rPr>
        <w:t xml:space="preserve">    1 Proprietaire sans titre Oui  Oui Oui       Non       Non     Non</w:t>
      </w:r>
      <w:r>
        <w:br/>
      </w:r>
      <w:r>
        <w:rPr>
          <w:rStyle w:val="VerbatimChar"/>
        </w:rPr>
        <w:t>## 907        1 Proprietaire sans titre Oui  Oui Oui       Non       Non     Non</w:t>
      </w:r>
      <w:r>
        <w:br/>
      </w:r>
      <w:r>
        <w:rPr>
          <w:rStyle w:val="VerbatimChar"/>
        </w:rPr>
        <w:t>## 908        1 Proprietaire sans titre Oui  Oui Oui       Non       Non     Non</w:t>
      </w:r>
      <w:r>
        <w:br/>
      </w:r>
      <w:r>
        <w:rPr>
          <w:rStyle w:val="VerbatimChar"/>
        </w:rPr>
        <w:t>## 909        1 Proprie</w:t>
      </w:r>
      <w:r>
        <w:rPr>
          <w:rStyle w:val="VerbatimChar"/>
        </w:rPr>
        <w:t>taire sans titre Oui  Oui Oui       Non       Non     Non</w:t>
      </w:r>
      <w:r>
        <w:br/>
      </w:r>
      <w:r>
        <w:rPr>
          <w:rStyle w:val="VerbatimChar"/>
        </w:rPr>
        <w:t>## 910        1 Proprietaire sans titre Oui  Oui Oui       Non       Non     Non</w:t>
      </w:r>
      <w:r>
        <w:br/>
      </w:r>
      <w:r>
        <w:rPr>
          <w:rStyle w:val="VerbatimChar"/>
        </w:rPr>
        <w:t>## 911        1 Proprietaire sans titre Oui  Oui Oui       Non       Non     Non</w:t>
      </w:r>
      <w:r>
        <w:br/>
      </w:r>
      <w:r>
        <w:rPr>
          <w:rStyle w:val="VerbatimChar"/>
        </w:rPr>
        <w:t>## 912        1 Proprietaire sans ti</w:t>
      </w:r>
      <w:r>
        <w:rPr>
          <w:rStyle w:val="VerbatimChar"/>
        </w:rPr>
        <w:t>tre Oui  Oui Oui       Non       Non     Non</w:t>
      </w:r>
      <w:r>
        <w:br/>
      </w:r>
      <w:r>
        <w:rPr>
          <w:rStyle w:val="VerbatimChar"/>
        </w:rPr>
        <w:t>## 913        1 Proprietaire sans titre Oui  Oui Oui       Non       Non     Non</w:t>
      </w:r>
      <w:r>
        <w:br/>
      </w:r>
      <w:r>
        <w:rPr>
          <w:rStyle w:val="VerbatimChar"/>
        </w:rPr>
        <w:t>## 914        1 Proprietaire sans titre Oui  Oui Oui       Non       Non     Non</w:t>
      </w:r>
      <w:r>
        <w:br/>
      </w:r>
      <w:r>
        <w:rPr>
          <w:rStyle w:val="VerbatimChar"/>
        </w:rPr>
        <w:t xml:space="preserve">## 915        1 Proprietaire sans titre Oui  Oui </w:t>
      </w:r>
      <w:r>
        <w:rPr>
          <w:rStyle w:val="VerbatimChar"/>
        </w:rPr>
        <w:t>Oui       Non       Non     Non</w:t>
      </w:r>
      <w:r>
        <w:br/>
      </w:r>
      <w:r>
        <w:rPr>
          <w:rStyle w:val="VerbatimChar"/>
        </w:rPr>
        <w:t>## 916        1 Proprietaire sans titre Oui  Oui Oui       Oui       Oui     Non</w:t>
      </w:r>
      <w:r>
        <w:br/>
      </w:r>
      <w:r>
        <w:rPr>
          <w:rStyle w:val="VerbatimChar"/>
        </w:rPr>
        <w:t>## 917        1 Proprietaire sans titre Oui  Oui Oui       Oui       Oui     Non</w:t>
      </w:r>
      <w:r>
        <w:br/>
      </w:r>
      <w:r>
        <w:rPr>
          <w:rStyle w:val="VerbatimChar"/>
        </w:rPr>
        <w:t>## 918        1 Proprietaire sans titre Oui  Oui Oui       Oui</w:t>
      </w:r>
      <w:r>
        <w:rPr>
          <w:rStyle w:val="VerbatimChar"/>
        </w:rPr>
        <w:t xml:space="preserve">       Oui     Non</w:t>
      </w:r>
      <w:r>
        <w:br/>
      </w:r>
      <w:r>
        <w:rPr>
          <w:rStyle w:val="VerbatimChar"/>
        </w:rPr>
        <w:t>## 919        1 Proprietaire sans titre Oui  Oui Oui       Oui       Oui     Non</w:t>
      </w:r>
      <w:r>
        <w:br/>
      </w:r>
      <w:r>
        <w:rPr>
          <w:rStyle w:val="VerbatimChar"/>
        </w:rPr>
        <w:t>## 920        1 Proprietaire sans titre Oui  Oui Oui       Oui       Oui     Non</w:t>
      </w:r>
      <w:r>
        <w:br/>
      </w:r>
      <w:r>
        <w:rPr>
          <w:rStyle w:val="VerbatimChar"/>
        </w:rPr>
        <w:t xml:space="preserve">## 921        1 Proprietaire sans titre Oui  Oui Oui       Oui       Oui   </w:t>
      </w:r>
      <w:r>
        <w:rPr>
          <w:rStyle w:val="VerbatimChar"/>
        </w:rPr>
        <w:t xml:space="preserve">  Non</w:t>
      </w:r>
      <w:r>
        <w:br/>
      </w:r>
      <w:r>
        <w:rPr>
          <w:rStyle w:val="VerbatimChar"/>
        </w:rPr>
        <w:t>## 922        1 Proprietaire sans titre Oui  Oui Oui       Oui       Oui     Non</w:t>
      </w:r>
      <w:r>
        <w:br/>
      </w:r>
      <w:r>
        <w:rPr>
          <w:rStyle w:val="VerbatimChar"/>
        </w:rPr>
        <w:t>## 923        1 Proprietaire sans titre Oui  Oui Oui       Oui       Oui     Non</w:t>
      </w:r>
      <w:r>
        <w:br/>
      </w:r>
      <w:r>
        <w:rPr>
          <w:rStyle w:val="VerbatimChar"/>
        </w:rPr>
        <w:t>## 924        1 Proprietaire sans titre Oui  Oui Oui       Oui       Oui     Non</w:t>
      </w:r>
      <w:r>
        <w:br/>
      </w:r>
      <w:r>
        <w:rPr>
          <w:rStyle w:val="VerbatimChar"/>
        </w:rPr>
        <w:t xml:space="preserve">## 925 </w:t>
      </w:r>
      <w:r>
        <w:rPr>
          <w:rStyle w:val="VerbatimChar"/>
        </w:rPr>
        <w:t xml:space="preserve">       1 Proprietaire sans titre Oui  Oui Oui       Oui       Oui     Non</w:t>
      </w:r>
      <w:r>
        <w:br/>
      </w:r>
      <w:r>
        <w:rPr>
          <w:rStyle w:val="VerbatimChar"/>
        </w:rPr>
        <w:t>## 926        1 Proprietaire sans titre Oui  Oui Oui       Oui       Oui     Non</w:t>
      </w:r>
      <w:r>
        <w:br/>
      </w:r>
      <w:r>
        <w:rPr>
          <w:rStyle w:val="VerbatimChar"/>
        </w:rPr>
        <w:t>## 927        1 Proprietaire sans titre Oui  Oui Oui       Oui       Oui     Non</w:t>
      </w:r>
      <w:r>
        <w:br/>
      </w:r>
      <w:r>
        <w:rPr>
          <w:rStyle w:val="VerbatimChar"/>
        </w:rPr>
        <w:t>## 928        1 Prop</w:t>
      </w:r>
      <w:r>
        <w:rPr>
          <w:rStyle w:val="VerbatimChar"/>
        </w:rPr>
        <w:t xml:space="preserve">rietaire sans titre Oui  Oui Oui       Oui       Oui     </w:t>
      </w:r>
      <w:r>
        <w:rPr>
          <w:rStyle w:val="VerbatimChar"/>
        </w:rPr>
        <w:lastRenderedPageBreak/>
        <w:t>Non</w:t>
      </w:r>
      <w:r>
        <w:br/>
      </w:r>
      <w:r>
        <w:rPr>
          <w:rStyle w:val="VerbatimChar"/>
        </w:rPr>
        <w:t>## 929        1 Proprietaire sans titre Oui  Oui Oui       Oui       Oui     Non</w:t>
      </w:r>
      <w:r>
        <w:br/>
      </w:r>
      <w:r>
        <w:rPr>
          <w:rStyle w:val="VerbatimChar"/>
        </w:rPr>
        <w:t>## 930        1 Proprietaire sans titre Oui  Oui Oui       Oui       Oui     Non</w:t>
      </w:r>
      <w:r>
        <w:br/>
      </w:r>
      <w:r>
        <w:rPr>
          <w:rStyle w:val="VerbatimChar"/>
        </w:rPr>
        <w:t>## 931        1 Proprietaire sans</w:t>
      </w:r>
      <w:r>
        <w:rPr>
          <w:rStyle w:val="VerbatimChar"/>
        </w:rPr>
        <w:t xml:space="preserve"> titre Oui  Oui Oui       Oui       Oui     Non</w:t>
      </w:r>
      <w:r>
        <w:br/>
      </w:r>
      <w:r>
        <w:rPr>
          <w:rStyle w:val="VerbatimChar"/>
        </w:rPr>
        <w:t>## 932        1               Locataire Oui  Oui Oui       Non       Non     Non</w:t>
      </w:r>
      <w:r>
        <w:br/>
      </w:r>
      <w:r>
        <w:rPr>
          <w:rStyle w:val="VerbatimChar"/>
        </w:rPr>
        <w:t>## 933        1               Locataire Oui  Oui Oui       Non       Non     Non</w:t>
      </w:r>
      <w:r>
        <w:br/>
      </w:r>
      <w:r>
        <w:rPr>
          <w:rStyle w:val="VerbatimChar"/>
        </w:rPr>
        <w:t>## 934        1               Locataire Oui  Oui Oui       Non       Non     Non</w:t>
      </w:r>
      <w:r>
        <w:br/>
      </w:r>
      <w:r>
        <w:rPr>
          <w:rStyle w:val="VerbatimChar"/>
        </w:rPr>
        <w:t>## 935        1               Locataire Oui  Oui Oui       Non       Non     Non</w:t>
      </w:r>
      <w:r>
        <w:br/>
      </w:r>
      <w:r>
        <w:rPr>
          <w:rStyle w:val="VerbatimChar"/>
        </w:rPr>
        <w:t>## 936        1               Locataire Oui  Oui Oui       Non       Non     Non</w:t>
      </w:r>
      <w:r>
        <w:br/>
      </w:r>
      <w:r>
        <w:rPr>
          <w:rStyle w:val="VerbatimChar"/>
        </w:rPr>
        <w:t xml:space="preserve">## 937       </w:t>
      </w:r>
      <w:r>
        <w:rPr>
          <w:rStyle w:val="VerbatimChar"/>
        </w:rPr>
        <w:t xml:space="preserve"> 1 Proprietaire sans titre Oui  Oui Oui       Non       Non     Non</w:t>
      </w:r>
      <w:r>
        <w:br/>
      </w:r>
      <w:r>
        <w:rPr>
          <w:rStyle w:val="VerbatimChar"/>
        </w:rPr>
        <w:t>## 938        1 Proprietaire sans titre Oui  Oui Oui       Non       Non     Non</w:t>
      </w:r>
      <w:r>
        <w:br/>
      </w:r>
      <w:r>
        <w:rPr>
          <w:rStyle w:val="VerbatimChar"/>
        </w:rPr>
        <w:t>## 939        1 Proprietaire sans titre Oui  Oui Oui       Non       Non     Non</w:t>
      </w:r>
      <w:r>
        <w:br/>
      </w:r>
      <w:r>
        <w:rPr>
          <w:rStyle w:val="VerbatimChar"/>
        </w:rPr>
        <w:t>## 940        1 Proprietai</w:t>
      </w:r>
      <w:r>
        <w:rPr>
          <w:rStyle w:val="VerbatimChar"/>
        </w:rPr>
        <w:t>re sans titre Oui  Oui Oui       Non       Non     Non</w:t>
      </w:r>
      <w:r>
        <w:br/>
      </w:r>
      <w:r>
        <w:rPr>
          <w:rStyle w:val="VerbatimChar"/>
        </w:rPr>
        <w:t>## 941        1 Proprietaire sans titre Oui  Oui Oui       Non       Non     Non</w:t>
      </w:r>
      <w:r>
        <w:br/>
      </w:r>
      <w:r>
        <w:rPr>
          <w:rStyle w:val="VerbatimChar"/>
        </w:rPr>
        <w:t>## 942        1 Proprietaire sans titre Oui  Oui Oui       Non       Non     Non</w:t>
      </w:r>
      <w:r>
        <w:br/>
      </w:r>
      <w:r>
        <w:rPr>
          <w:rStyle w:val="VerbatimChar"/>
        </w:rPr>
        <w:t>## 943        1 Proprietaire sans titre</w:t>
      </w:r>
      <w:r>
        <w:rPr>
          <w:rStyle w:val="VerbatimChar"/>
        </w:rPr>
        <w:t xml:space="preserve"> Oui  Oui Oui       Non       Non     Non</w:t>
      </w:r>
      <w:r>
        <w:br/>
      </w:r>
      <w:r>
        <w:rPr>
          <w:rStyle w:val="VerbatimChar"/>
        </w:rPr>
        <w:t>## 944        1 Proprietaire sans titre Oui  Oui Oui       Non       Non     Non</w:t>
      </w:r>
      <w:r>
        <w:br/>
      </w:r>
      <w:r>
        <w:rPr>
          <w:rStyle w:val="VerbatimChar"/>
        </w:rPr>
        <w:t>## 945        1 Proprietaire sans titre Oui  Oui Oui       Non       Non     Non</w:t>
      </w:r>
      <w:r>
        <w:br/>
      </w:r>
      <w:r>
        <w:rPr>
          <w:rStyle w:val="VerbatimChar"/>
        </w:rPr>
        <w:t>## 946        1 Proprietaire sans titre Oui  Oui Oui</w:t>
      </w:r>
      <w:r>
        <w:rPr>
          <w:rStyle w:val="VerbatimChar"/>
        </w:rPr>
        <w:t xml:space="preserve">       Non       Non     Non</w:t>
      </w:r>
      <w:r>
        <w:br/>
      </w:r>
      <w:r>
        <w:rPr>
          <w:rStyle w:val="VerbatimChar"/>
        </w:rPr>
        <w:t>## 947        1                   Autre Oui  Oui Oui       Non       Non     Non</w:t>
      </w:r>
      <w:r>
        <w:br/>
      </w:r>
      <w:r>
        <w:rPr>
          <w:rStyle w:val="VerbatimChar"/>
        </w:rPr>
        <w:t>## 948        1 Proprietaire sans titre Oui  Oui Oui       Non       Non     Non</w:t>
      </w:r>
      <w:r>
        <w:br/>
      </w:r>
      <w:r>
        <w:rPr>
          <w:rStyle w:val="VerbatimChar"/>
        </w:rPr>
        <w:t xml:space="preserve">## 949        1 Proprietaire sans titre Oui  Oui Oui       Non   </w:t>
      </w:r>
      <w:r>
        <w:rPr>
          <w:rStyle w:val="VerbatimChar"/>
        </w:rPr>
        <w:t xml:space="preserve">    Non     Non</w:t>
      </w:r>
      <w:r>
        <w:br/>
      </w:r>
      <w:r>
        <w:rPr>
          <w:rStyle w:val="VerbatimChar"/>
        </w:rPr>
        <w:t>## 950        1               Locataire Oui  Oui Oui       Oui       Oui     Oui</w:t>
      </w:r>
      <w:r>
        <w:br/>
      </w:r>
      <w:r>
        <w:rPr>
          <w:rStyle w:val="VerbatimChar"/>
        </w:rPr>
        <w:t>## 951        1               Locataire Oui  Oui Oui       Oui       Oui     Oui</w:t>
      </w:r>
      <w:r>
        <w:br/>
      </w:r>
      <w:r>
        <w:rPr>
          <w:rStyle w:val="VerbatimChar"/>
        </w:rPr>
        <w:t>## 952        1               Locataire Oui  Oui Oui       Oui       Oui     O</w:t>
      </w:r>
      <w:r>
        <w:rPr>
          <w:rStyle w:val="VerbatimChar"/>
        </w:rPr>
        <w:t>ui</w:t>
      </w:r>
      <w:r>
        <w:br/>
      </w:r>
      <w:r>
        <w:rPr>
          <w:rStyle w:val="VerbatimChar"/>
        </w:rPr>
        <w:t xml:space="preserve">## 953        1               Locataire Oui  Oui Oui       Oui       Oui     </w:t>
      </w:r>
      <w:r>
        <w:rPr>
          <w:rStyle w:val="VerbatimChar"/>
        </w:rPr>
        <w:lastRenderedPageBreak/>
        <w:t>Oui</w:t>
      </w:r>
      <w:r>
        <w:br/>
      </w:r>
      <w:r>
        <w:rPr>
          <w:rStyle w:val="VerbatimChar"/>
        </w:rPr>
        <w:t>## 954        1               Locataire Oui  Oui Oui       Oui       Oui     Oui</w:t>
      </w:r>
      <w:r>
        <w:br/>
      </w:r>
      <w:r>
        <w:rPr>
          <w:rStyle w:val="VerbatimChar"/>
        </w:rPr>
        <w:t>## 955        1      Proprietaire titre Oui  Oui Oui       Non       Non     Oui</w:t>
      </w:r>
      <w:r>
        <w:br/>
      </w:r>
      <w:r>
        <w:rPr>
          <w:rStyle w:val="VerbatimChar"/>
        </w:rPr>
        <w:t xml:space="preserve">## 956    </w:t>
      </w:r>
      <w:r>
        <w:rPr>
          <w:rStyle w:val="VerbatimChar"/>
        </w:rPr>
        <w:t xml:space="preserve">    1      Proprietaire titre Oui  Oui Oui       Non       Non     Oui</w:t>
      </w:r>
      <w:r>
        <w:br/>
      </w:r>
      <w:r>
        <w:rPr>
          <w:rStyle w:val="VerbatimChar"/>
        </w:rPr>
        <w:t>## 957        1      Proprietaire titre Oui  Oui Oui       Non       Non     Oui</w:t>
      </w:r>
      <w:r>
        <w:br/>
      </w:r>
      <w:r>
        <w:rPr>
          <w:rStyle w:val="VerbatimChar"/>
        </w:rPr>
        <w:t>## 958        1      Proprietaire titre Oui  Oui Oui       Non       Non     Oui</w:t>
      </w:r>
      <w:r>
        <w:br/>
      </w:r>
      <w:r>
        <w:rPr>
          <w:rStyle w:val="VerbatimChar"/>
        </w:rPr>
        <w:t>## 959        1      Pr</w:t>
      </w:r>
      <w:r>
        <w:rPr>
          <w:rStyle w:val="VerbatimChar"/>
        </w:rPr>
        <w:t>oprietaire titre Oui  Oui Oui       Non       Non     Oui</w:t>
      </w:r>
      <w:r>
        <w:br/>
      </w:r>
      <w:r>
        <w:rPr>
          <w:rStyle w:val="VerbatimChar"/>
        </w:rPr>
        <w:t>## 960        1      Proprietaire titre Oui  Oui Oui       Non       Non     Oui</w:t>
      </w:r>
      <w:r>
        <w:br/>
      </w:r>
      <w:r>
        <w:rPr>
          <w:rStyle w:val="VerbatimChar"/>
        </w:rPr>
        <w:t>## 961        1 Proprietaire sans titre Oui  Oui Oui       Oui       Oui     Oui</w:t>
      </w:r>
      <w:r>
        <w:br/>
      </w:r>
      <w:r>
        <w:rPr>
          <w:rStyle w:val="VerbatimChar"/>
        </w:rPr>
        <w:t>## 962        1 Proprietaire sans ti</w:t>
      </w:r>
      <w:r>
        <w:rPr>
          <w:rStyle w:val="VerbatimChar"/>
        </w:rPr>
        <w:t>tre Oui  Oui Oui       Oui       Oui     Oui</w:t>
      </w:r>
      <w:r>
        <w:br/>
      </w:r>
      <w:r>
        <w:rPr>
          <w:rStyle w:val="VerbatimChar"/>
        </w:rPr>
        <w:t>## 963        1 Proprietaire sans titre Oui  Oui Oui       Oui       Oui     Oui</w:t>
      </w:r>
      <w:r>
        <w:br/>
      </w:r>
      <w:r>
        <w:rPr>
          <w:rStyle w:val="VerbatimChar"/>
        </w:rPr>
        <w:t>## 964        1 Proprietaire sans titre Oui  Oui Oui       Oui       Oui     Oui</w:t>
      </w:r>
      <w:r>
        <w:br/>
      </w:r>
      <w:r>
        <w:rPr>
          <w:rStyle w:val="VerbatimChar"/>
        </w:rPr>
        <w:t xml:space="preserve">## 965        1 Proprietaire sans titre Oui  Oui </w:t>
      </w:r>
      <w:r>
        <w:rPr>
          <w:rStyle w:val="VerbatimChar"/>
        </w:rPr>
        <w:t>Oui       Oui       Oui     Oui</w:t>
      </w:r>
      <w:r>
        <w:br/>
      </w:r>
      <w:r>
        <w:rPr>
          <w:rStyle w:val="VerbatimChar"/>
        </w:rPr>
        <w:t>## 966        1      Proprietaire titre Oui  Oui Oui       Oui       Oui     Oui</w:t>
      </w:r>
      <w:r>
        <w:br/>
      </w:r>
      <w:r>
        <w:rPr>
          <w:rStyle w:val="VerbatimChar"/>
        </w:rPr>
        <w:t>## 967        1      Proprietaire titre Oui  Oui Oui       Oui       Oui     Oui</w:t>
      </w:r>
      <w:r>
        <w:br/>
      </w:r>
      <w:r>
        <w:rPr>
          <w:rStyle w:val="VerbatimChar"/>
        </w:rPr>
        <w:t>## 968        1      Proprietaire titre Oui  Oui Oui       Oui</w:t>
      </w:r>
      <w:r>
        <w:rPr>
          <w:rStyle w:val="VerbatimChar"/>
        </w:rPr>
        <w:t xml:space="preserve">       Oui     Oui</w:t>
      </w:r>
      <w:r>
        <w:br/>
      </w:r>
      <w:r>
        <w:rPr>
          <w:rStyle w:val="VerbatimChar"/>
        </w:rPr>
        <w:t>## 969        1      Proprietaire titre Oui  Oui Oui       Oui       Oui     Oui</w:t>
      </w:r>
      <w:r>
        <w:br/>
      </w:r>
      <w:r>
        <w:rPr>
          <w:rStyle w:val="VerbatimChar"/>
        </w:rPr>
        <w:t>## 970        1      Proprietaire titre Oui  Oui Oui       Oui       Oui     Non</w:t>
      </w:r>
      <w:r>
        <w:br/>
      </w:r>
      <w:r>
        <w:rPr>
          <w:rStyle w:val="VerbatimChar"/>
        </w:rPr>
        <w:t xml:space="preserve">## 971        1      Proprietaire titre Oui  Oui Oui       Oui       Oui   </w:t>
      </w:r>
      <w:r>
        <w:rPr>
          <w:rStyle w:val="VerbatimChar"/>
        </w:rPr>
        <w:t xml:space="preserve">  Non</w:t>
      </w:r>
      <w:r>
        <w:br/>
      </w:r>
      <w:r>
        <w:rPr>
          <w:rStyle w:val="VerbatimChar"/>
        </w:rPr>
        <w:t>## 972        1      Proprietaire titre Oui  Oui Oui       Oui       Oui     Non</w:t>
      </w:r>
      <w:r>
        <w:br/>
      </w:r>
      <w:r>
        <w:rPr>
          <w:rStyle w:val="VerbatimChar"/>
        </w:rPr>
        <w:t>## 973        1      Proprietaire titre Oui  Oui Oui       Oui       Oui     Non</w:t>
      </w:r>
      <w:r>
        <w:br/>
      </w:r>
      <w:r>
        <w:rPr>
          <w:rStyle w:val="VerbatimChar"/>
        </w:rPr>
        <w:t>## 974        1      Proprietaire titre Oui  Oui Oui       Oui       Oui     Non</w:t>
      </w:r>
      <w:r>
        <w:br/>
      </w:r>
      <w:r>
        <w:rPr>
          <w:rStyle w:val="VerbatimChar"/>
        </w:rPr>
        <w:t xml:space="preserve">## 975 </w:t>
      </w:r>
      <w:r>
        <w:rPr>
          <w:rStyle w:val="VerbatimChar"/>
        </w:rPr>
        <w:t xml:space="preserve">       1      Proprietaire titre Oui  Oui Oui       Oui       Oui     Non</w:t>
      </w:r>
      <w:r>
        <w:br/>
      </w:r>
      <w:r>
        <w:rPr>
          <w:rStyle w:val="VerbatimChar"/>
        </w:rPr>
        <w:t>## 976        1      Proprietaire titre Oui  Oui Oui       Oui       Oui     Non</w:t>
      </w:r>
      <w:r>
        <w:br/>
      </w:r>
      <w:r>
        <w:rPr>
          <w:rStyle w:val="VerbatimChar"/>
        </w:rPr>
        <w:t>## 977        1      Proprietaire titre Oui  Oui Oui       Oui       Oui     Non</w:t>
      </w:r>
      <w:r>
        <w:br/>
      </w:r>
      <w:r>
        <w:rPr>
          <w:rStyle w:val="VerbatimChar"/>
        </w:rPr>
        <w:t xml:space="preserve">## 978        1     </w:t>
      </w:r>
      <w:r>
        <w:rPr>
          <w:rStyle w:val="VerbatimChar"/>
        </w:rPr>
        <w:t xml:space="preserve"> Proprietaire titre Oui  Oui Oui       Oui       Oui     </w:t>
      </w:r>
      <w:r>
        <w:rPr>
          <w:rStyle w:val="VerbatimChar"/>
        </w:rPr>
        <w:lastRenderedPageBreak/>
        <w:t>Non</w:t>
      </w:r>
      <w:r>
        <w:br/>
      </w:r>
      <w:r>
        <w:rPr>
          <w:rStyle w:val="VerbatimChar"/>
        </w:rPr>
        <w:t>## 979        1 Proprietaire sans titre Oui  Oui Oui       Oui       Oui     Oui</w:t>
      </w:r>
      <w:r>
        <w:br/>
      </w:r>
      <w:r>
        <w:rPr>
          <w:rStyle w:val="VerbatimChar"/>
        </w:rPr>
        <w:t>## 980        1 Proprietaire sans titre Oui  Oui Oui       Oui       Oui     Oui</w:t>
      </w:r>
      <w:r>
        <w:br/>
      </w:r>
      <w:r>
        <w:rPr>
          <w:rStyle w:val="VerbatimChar"/>
        </w:rPr>
        <w:t>## 981        1 Proprietaire sans</w:t>
      </w:r>
      <w:r>
        <w:rPr>
          <w:rStyle w:val="VerbatimChar"/>
        </w:rPr>
        <w:t xml:space="preserve"> titre Oui  Oui Oui       Oui       Oui     Oui</w:t>
      </w:r>
      <w:r>
        <w:br/>
      </w:r>
      <w:r>
        <w:rPr>
          <w:rStyle w:val="VerbatimChar"/>
        </w:rPr>
        <w:t>## 982        1 Proprietaire sans titre Oui  Oui Oui       Oui       Oui     Oui</w:t>
      </w:r>
      <w:r>
        <w:br/>
      </w:r>
      <w:r>
        <w:rPr>
          <w:rStyle w:val="VerbatimChar"/>
        </w:rPr>
        <w:t>## 983        1 Proprietaire sans titre Oui  Oui Oui       Oui       Oui     Oui</w:t>
      </w:r>
      <w:r>
        <w:br/>
      </w:r>
      <w:r>
        <w:rPr>
          <w:rStyle w:val="VerbatimChar"/>
        </w:rPr>
        <w:t>## 984        1               Locataire Oui  Oui Oui       Oui       Oui     Oui</w:t>
      </w:r>
      <w:r>
        <w:br/>
      </w:r>
      <w:r>
        <w:rPr>
          <w:rStyle w:val="VerbatimChar"/>
        </w:rPr>
        <w:t>## 985        1      Proprietaire titre Oui  Oui Oui       Oui       Oui     Oui</w:t>
      </w:r>
      <w:r>
        <w:br/>
      </w:r>
      <w:r>
        <w:rPr>
          <w:rStyle w:val="VerbatimChar"/>
        </w:rPr>
        <w:t>## 986        1      Proprietaire titre Oui  Oui Oui       Oui       Oui     Oui</w:t>
      </w:r>
      <w:r>
        <w:br/>
      </w:r>
      <w:r>
        <w:rPr>
          <w:rStyle w:val="VerbatimChar"/>
        </w:rPr>
        <w:t xml:space="preserve">## 987       </w:t>
      </w:r>
      <w:r>
        <w:rPr>
          <w:rStyle w:val="VerbatimChar"/>
        </w:rPr>
        <w:t xml:space="preserve"> 1      Proprietaire titre Oui  Oui Oui       Oui       Oui     Oui</w:t>
      </w:r>
      <w:r>
        <w:br/>
      </w:r>
      <w:r>
        <w:rPr>
          <w:rStyle w:val="VerbatimChar"/>
        </w:rPr>
        <w:t>## 988        1      Proprietaire titre Oui  Oui Oui       Oui       Oui     Oui</w:t>
      </w:r>
      <w:r>
        <w:br/>
      </w:r>
      <w:r>
        <w:rPr>
          <w:rStyle w:val="VerbatimChar"/>
        </w:rPr>
        <w:t>## 989        1      Proprietaire titre Oui  Oui Oui       Oui       Oui     Oui</w:t>
      </w:r>
      <w:r>
        <w:br/>
      </w:r>
      <w:r>
        <w:rPr>
          <w:rStyle w:val="VerbatimChar"/>
        </w:rPr>
        <w:t>## 990        1      Propr</w:t>
      </w:r>
      <w:r>
        <w:rPr>
          <w:rStyle w:val="VerbatimChar"/>
        </w:rPr>
        <w:t>ietaire titre Oui  Oui Oui       Oui       Oui     Oui</w:t>
      </w:r>
      <w:r>
        <w:br/>
      </w:r>
      <w:r>
        <w:rPr>
          <w:rStyle w:val="VerbatimChar"/>
        </w:rPr>
        <w:t>## 991        1      Proprietaire titre Oui  Oui Oui       Oui       Oui     Oui</w:t>
      </w:r>
      <w:r>
        <w:br/>
      </w:r>
      <w:r>
        <w:rPr>
          <w:rStyle w:val="VerbatimChar"/>
        </w:rPr>
        <w:t>## 992        1                   Autre Oui  Oui Oui       Oui       Oui     Oui</w:t>
      </w:r>
      <w:r>
        <w:br/>
      </w:r>
      <w:r>
        <w:rPr>
          <w:rStyle w:val="VerbatimChar"/>
        </w:rPr>
        <w:t>## 993        1                   Autre</w:t>
      </w:r>
      <w:r>
        <w:rPr>
          <w:rStyle w:val="VerbatimChar"/>
        </w:rPr>
        <w:t xml:space="preserve"> Oui  Oui Oui       Oui       Oui     Oui</w:t>
      </w:r>
      <w:r>
        <w:br/>
      </w:r>
      <w:r>
        <w:rPr>
          <w:rStyle w:val="VerbatimChar"/>
        </w:rPr>
        <w:t>## 994        1                   Autre Oui  Oui Oui       Oui       Oui     Oui</w:t>
      </w:r>
      <w:r>
        <w:br/>
      </w:r>
      <w:r>
        <w:rPr>
          <w:rStyle w:val="VerbatimChar"/>
        </w:rPr>
        <w:t>## 995        1                   Autre Oui  Oui Oui       Oui       Oui     Oui</w:t>
      </w:r>
      <w:r>
        <w:br/>
      </w:r>
      <w:r>
        <w:rPr>
          <w:rStyle w:val="VerbatimChar"/>
        </w:rPr>
        <w:t>## 996        1      Proprietaire titre Oui  Oui Oui</w:t>
      </w:r>
      <w:r>
        <w:rPr>
          <w:rStyle w:val="VerbatimChar"/>
        </w:rPr>
        <w:t xml:space="preserve">       Non       Non     Oui</w:t>
      </w:r>
      <w:r>
        <w:br/>
      </w:r>
      <w:r>
        <w:rPr>
          <w:rStyle w:val="VerbatimChar"/>
        </w:rPr>
        <w:t>## 997        1      Proprietaire titre Oui  Oui Oui       Non       Non     Oui</w:t>
      </w:r>
      <w:r>
        <w:br/>
      </w:r>
      <w:r>
        <w:rPr>
          <w:rStyle w:val="VerbatimChar"/>
        </w:rPr>
        <w:t>## 998        1      Proprietaire titre Oui  Oui Oui       Non       Non     Oui</w:t>
      </w:r>
      <w:r>
        <w:br/>
      </w:r>
      <w:r>
        <w:rPr>
          <w:rStyle w:val="VerbatimChar"/>
        </w:rPr>
        <w:t xml:space="preserve">## 999        1      Proprietaire titre Oui  Oui Oui       Non   </w:t>
      </w:r>
      <w:r>
        <w:rPr>
          <w:rStyle w:val="VerbatimChar"/>
        </w:rPr>
        <w:t xml:space="preserve">    Non     Oui</w:t>
      </w:r>
      <w:r>
        <w:br/>
      </w:r>
      <w:r>
        <w:rPr>
          <w:rStyle w:val="VerbatimChar"/>
        </w:rPr>
        <w:t>## 1000       1      Proprietaire titre Oui  Oui Oui       Non       Non     Oui</w:t>
      </w:r>
      <w:r>
        <w:br/>
      </w:r>
      <w:r>
        <w:rPr>
          <w:rStyle w:val="VerbatimChar"/>
        </w:rPr>
        <w:t>## 1001       1               Locataire Oui  Oui Oui       Oui       Oui     Oui</w:t>
      </w:r>
      <w:r>
        <w:br/>
      </w:r>
      <w:r>
        <w:rPr>
          <w:rStyle w:val="VerbatimChar"/>
        </w:rPr>
        <w:t>## 1002       1               Locataire Oui  Oui Oui       Oui       Oui     O</w:t>
      </w:r>
      <w:r>
        <w:rPr>
          <w:rStyle w:val="VerbatimChar"/>
        </w:rPr>
        <w:t>ui</w:t>
      </w:r>
      <w:r>
        <w:br/>
      </w:r>
      <w:r>
        <w:rPr>
          <w:rStyle w:val="VerbatimChar"/>
        </w:rPr>
        <w:t xml:space="preserve">## 1003       1               Locataire Oui  Oui Oui       Oui       Oui     </w:t>
      </w:r>
      <w:r>
        <w:rPr>
          <w:rStyle w:val="VerbatimChar"/>
        </w:rPr>
        <w:lastRenderedPageBreak/>
        <w:t>Oui</w:t>
      </w:r>
      <w:r>
        <w:br/>
      </w:r>
      <w:r>
        <w:rPr>
          <w:rStyle w:val="VerbatimChar"/>
        </w:rPr>
        <w:t>## 1004       1               Locataire Oui  Oui Oui       Oui       Oui     Oui</w:t>
      </w:r>
      <w:r>
        <w:br/>
      </w:r>
      <w:r>
        <w:rPr>
          <w:rStyle w:val="VerbatimChar"/>
        </w:rPr>
        <w:t>## 1005       1               Locataire Oui  Oui Oui       Oui       Oui     Oui</w:t>
      </w:r>
      <w:r>
        <w:br/>
      </w:r>
      <w:r>
        <w:rPr>
          <w:rStyle w:val="VerbatimChar"/>
        </w:rPr>
        <w:t xml:space="preserve">## 1006   </w:t>
      </w:r>
      <w:r>
        <w:rPr>
          <w:rStyle w:val="VerbatimChar"/>
        </w:rPr>
        <w:t xml:space="preserve">    1               Locataire Oui  Oui Oui       Oui       Oui     Oui</w:t>
      </w:r>
      <w:r>
        <w:br/>
      </w:r>
      <w:r>
        <w:rPr>
          <w:rStyle w:val="VerbatimChar"/>
        </w:rPr>
        <w:t>## 1007       2                   Autre Oui  Oui Oui       Oui       Oui     Non</w:t>
      </w:r>
      <w:r>
        <w:br/>
      </w:r>
      <w:r>
        <w:rPr>
          <w:rStyle w:val="VerbatimChar"/>
        </w:rPr>
        <w:t>## 1008       2 Proprietaire sans titre Oui  Oui Oui       Oui       Oui     Non</w:t>
      </w:r>
      <w:r>
        <w:br/>
      </w:r>
      <w:r>
        <w:rPr>
          <w:rStyle w:val="VerbatimChar"/>
        </w:rPr>
        <w:t>## 1009       2 Proprie</w:t>
      </w:r>
      <w:r>
        <w:rPr>
          <w:rStyle w:val="VerbatimChar"/>
        </w:rPr>
        <w:t>taire sans titre Oui  Oui Oui       Oui       Oui     Non</w:t>
      </w:r>
      <w:r>
        <w:br/>
      </w:r>
      <w:r>
        <w:rPr>
          <w:rStyle w:val="VerbatimChar"/>
        </w:rPr>
        <w:t>## 1010       2 Proprietaire sans titre Oui  Oui Oui       Oui       Oui     Non</w:t>
      </w:r>
      <w:r>
        <w:br/>
      </w:r>
      <w:r>
        <w:rPr>
          <w:rStyle w:val="VerbatimChar"/>
        </w:rPr>
        <w:t>## 1011       2 Proprietaire sans titre Oui  Oui Oui       Oui       Oui     Non</w:t>
      </w:r>
      <w:r>
        <w:br/>
      </w:r>
      <w:r>
        <w:rPr>
          <w:rStyle w:val="VerbatimChar"/>
        </w:rPr>
        <w:t>## 1012       2 Proprietaire sans ti</w:t>
      </w:r>
      <w:r>
        <w:rPr>
          <w:rStyle w:val="VerbatimChar"/>
        </w:rPr>
        <w:t>tre Oui  Oui Oui       Oui       Oui     Non</w:t>
      </w:r>
      <w:r>
        <w:br/>
      </w:r>
      <w:r>
        <w:rPr>
          <w:rStyle w:val="VerbatimChar"/>
        </w:rPr>
        <w:t>## 1013       2 Proprietaire sans titre Oui  Oui Oui       Oui       Oui     Non</w:t>
      </w:r>
      <w:r>
        <w:br/>
      </w:r>
      <w:r>
        <w:rPr>
          <w:rStyle w:val="VerbatimChar"/>
        </w:rPr>
        <w:t>## 1014       2 Proprietaire sans titre Oui  Oui Oui       Oui       Oui     Non</w:t>
      </w:r>
      <w:r>
        <w:br/>
      </w:r>
      <w:r>
        <w:rPr>
          <w:rStyle w:val="VerbatimChar"/>
        </w:rPr>
        <w:t xml:space="preserve">## 1015       2 Proprietaire sans titre Oui  Oui </w:t>
      </w:r>
      <w:r>
        <w:rPr>
          <w:rStyle w:val="VerbatimChar"/>
        </w:rPr>
        <w:t>Oui       Oui       Oui     Non</w:t>
      </w:r>
      <w:r>
        <w:br/>
      </w:r>
      <w:r>
        <w:rPr>
          <w:rStyle w:val="VerbatimChar"/>
        </w:rPr>
        <w:t>## 1016       2               Locataire Oui  Oui Oui       Non       Non     Non</w:t>
      </w:r>
      <w:r>
        <w:br/>
      </w:r>
      <w:r>
        <w:rPr>
          <w:rStyle w:val="VerbatimChar"/>
        </w:rPr>
        <w:t>## 1017       2               Locataire Oui  Oui Oui       Non       Non     Non</w:t>
      </w:r>
      <w:r>
        <w:br/>
      </w:r>
      <w:r>
        <w:rPr>
          <w:rStyle w:val="VerbatimChar"/>
        </w:rPr>
        <w:t>## 1018       2               Locataire Oui  Oui Oui       Non</w:t>
      </w:r>
      <w:r>
        <w:rPr>
          <w:rStyle w:val="VerbatimChar"/>
        </w:rPr>
        <w:t xml:space="preserve">       Non     Non</w:t>
      </w:r>
      <w:r>
        <w:br/>
      </w:r>
      <w:r>
        <w:rPr>
          <w:rStyle w:val="VerbatimChar"/>
        </w:rPr>
        <w:t>## 1019       2               Locataire Oui  Oui Oui       Non       Non     Non</w:t>
      </w:r>
      <w:r>
        <w:br/>
      </w:r>
      <w:r>
        <w:rPr>
          <w:rStyle w:val="VerbatimChar"/>
        </w:rPr>
        <w:t>## 1020       2               Locataire Oui  Oui Oui       Non       Non     Non</w:t>
      </w:r>
      <w:r>
        <w:br/>
      </w:r>
      <w:r>
        <w:rPr>
          <w:rStyle w:val="VerbatimChar"/>
        </w:rPr>
        <w:t xml:space="preserve">## 1021       2      Proprietaire titre Oui  Oui Oui       Non       Non   </w:t>
      </w:r>
      <w:r>
        <w:rPr>
          <w:rStyle w:val="VerbatimChar"/>
        </w:rPr>
        <w:t xml:space="preserve">  Oui</w:t>
      </w:r>
      <w:r>
        <w:br/>
      </w:r>
      <w:r>
        <w:rPr>
          <w:rStyle w:val="VerbatimChar"/>
        </w:rPr>
        <w:t>## 1022       2      Proprietaire titre Oui  Oui Oui       Non       Non     Oui</w:t>
      </w:r>
      <w:r>
        <w:br/>
      </w:r>
      <w:r>
        <w:rPr>
          <w:rStyle w:val="VerbatimChar"/>
        </w:rPr>
        <w:t>## 1023       2      Proprietaire titre Oui  Oui Oui       Non       Non     Oui</w:t>
      </w:r>
      <w:r>
        <w:br/>
      </w:r>
      <w:r>
        <w:rPr>
          <w:rStyle w:val="VerbatimChar"/>
        </w:rPr>
        <w:t>## 1024       2      Proprietaire titre Oui  Oui Oui       Non       Non     Oui</w:t>
      </w:r>
      <w:r>
        <w:br/>
      </w:r>
      <w:r>
        <w:rPr>
          <w:rStyle w:val="VerbatimChar"/>
        </w:rPr>
        <w:t>## 1025</w:t>
      </w:r>
      <w:r>
        <w:rPr>
          <w:rStyle w:val="VerbatimChar"/>
        </w:rPr>
        <w:t xml:space="preserve">       2      Proprietaire titre Oui  Oui Oui       Non       Non     Oui</w:t>
      </w:r>
      <w:r>
        <w:br/>
      </w:r>
      <w:r>
        <w:rPr>
          <w:rStyle w:val="VerbatimChar"/>
        </w:rPr>
        <w:t>## 1026       2      Proprietaire titre Oui  Oui Oui       Non       Non     Oui</w:t>
      </w:r>
      <w:r>
        <w:br/>
      </w:r>
      <w:r>
        <w:rPr>
          <w:rStyle w:val="VerbatimChar"/>
        </w:rPr>
        <w:t>## 1027       2      Proprietaire titre Oui  Oui Oui       Non       Non     Oui</w:t>
      </w:r>
      <w:r>
        <w:br/>
      </w:r>
      <w:r>
        <w:rPr>
          <w:rStyle w:val="VerbatimChar"/>
        </w:rPr>
        <w:t xml:space="preserve">## 1028       2     </w:t>
      </w:r>
      <w:r>
        <w:rPr>
          <w:rStyle w:val="VerbatimChar"/>
        </w:rPr>
        <w:t xml:space="preserve"> Proprietaire titre Oui  Oui Oui       Non       Non     </w:t>
      </w:r>
      <w:r>
        <w:rPr>
          <w:rStyle w:val="VerbatimChar"/>
        </w:rPr>
        <w:lastRenderedPageBreak/>
        <w:t>Oui</w:t>
      </w:r>
      <w:r>
        <w:br/>
      </w:r>
      <w:r>
        <w:rPr>
          <w:rStyle w:val="VerbatimChar"/>
        </w:rPr>
        <w:t>## 1029       2      Proprietaire titre Oui  Oui Oui       Non       Non     Oui</w:t>
      </w:r>
      <w:r>
        <w:br/>
      </w:r>
      <w:r>
        <w:rPr>
          <w:rStyle w:val="VerbatimChar"/>
        </w:rPr>
        <w:t>## 1030       2      Proprietaire titre Oui  Oui Oui       Non       Non     Oui</w:t>
      </w:r>
      <w:r>
        <w:br/>
      </w:r>
      <w:r>
        <w:rPr>
          <w:rStyle w:val="VerbatimChar"/>
        </w:rPr>
        <w:t>## 1031       2      Proprietaire</w:t>
      </w:r>
      <w:r>
        <w:rPr>
          <w:rStyle w:val="VerbatimChar"/>
        </w:rPr>
        <w:t xml:space="preserve"> titre Oui  Oui Oui       Non       Non     Oui</w:t>
      </w:r>
      <w:r>
        <w:br/>
      </w:r>
      <w:r>
        <w:rPr>
          <w:rStyle w:val="VerbatimChar"/>
        </w:rPr>
        <w:t>## 1032       2      Proprietaire titre Oui  Oui Oui       Oui       Non     Non</w:t>
      </w:r>
      <w:r>
        <w:br/>
      </w:r>
      <w:r>
        <w:rPr>
          <w:rStyle w:val="VerbatimChar"/>
        </w:rPr>
        <w:t>## 1033       2      Proprietaire titre Oui  Oui Oui       Oui       Non     Non</w:t>
      </w:r>
      <w:r>
        <w:br/>
      </w:r>
      <w:r>
        <w:rPr>
          <w:rStyle w:val="VerbatimChar"/>
        </w:rPr>
        <w:t>## 1034       2      Proprietaire titre Oui  Oui Oui       Oui       Non     Non</w:t>
      </w:r>
      <w:r>
        <w:br/>
      </w:r>
      <w:r>
        <w:rPr>
          <w:rStyle w:val="VerbatimChar"/>
        </w:rPr>
        <w:t>## 1035       2      Proprietaire titre Oui  Oui Oui       Oui       Non     Non</w:t>
      </w:r>
      <w:r>
        <w:br/>
      </w:r>
      <w:r>
        <w:rPr>
          <w:rStyle w:val="VerbatimChar"/>
        </w:rPr>
        <w:t>## 1036       2      Proprietaire titre Oui  Oui Oui       Oui       Non     Non</w:t>
      </w:r>
      <w:r>
        <w:br/>
      </w:r>
      <w:r>
        <w:rPr>
          <w:rStyle w:val="VerbatimChar"/>
        </w:rPr>
        <w:t xml:space="preserve">## 1037      </w:t>
      </w:r>
      <w:r>
        <w:rPr>
          <w:rStyle w:val="VerbatimChar"/>
        </w:rPr>
        <w:t xml:space="preserve"> 2               Locataire Oui  Oui Oui       Oui       Oui     Non</w:t>
      </w:r>
      <w:r>
        <w:br/>
      </w:r>
      <w:r>
        <w:rPr>
          <w:rStyle w:val="VerbatimChar"/>
        </w:rPr>
        <w:t>## 1038       2               Locataire Oui  Oui Oui       Oui       Oui     Non</w:t>
      </w:r>
      <w:r>
        <w:br/>
      </w:r>
      <w:r>
        <w:rPr>
          <w:rStyle w:val="VerbatimChar"/>
        </w:rPr>
        <w:t>## 1039       2               Locataire Oui  Oui Oui       Oui       Oui     Non</w:t>
      </w:r>
      <w:r>
        <w:br/>
      </w:r>
      <w:r>
        <w:rPr>
          <w:rStyle w:val="VerbatimChar"/>
        </w:rPr>
        <w:t xml:space="preserve">## 1040       2           </w:t>
      </w:r>
      <w:r>
        <w:rPr>
          <w:rStyle w:val="VerbatimChar"/>
        </w:rPr>
        <w:t xml:space="preserve">    Locataire Oui  Oui Oui       Oui       Oui     Non</w:t>
      </w:r>
      <w:r>
        <w:br/>
      </w:r>
      <w:r>
        <w:rPr>
          <w:rStyle w:val="VerbatimChar"/>
        </w:rPr>
        <w:t>## 1041       2               Locataire Oui  Oui Oui       Oui       Oui     Non</w:t>
      </w:r>
      <w:r>
        <w:br/>
      </w:r>
      <w:r>
        <w:rPr>
          <w:rStyle w:val="VerbatimChar"/>
        </w:rPr>
        <w:t>## 1042       2 Proprietaire sans titre Oui  Oui Oui       Non       Non     Non</w:t>
      </w:r>
      <w:r>
        <w:br/>
      </w:r>
      <w:r>
        <w:rPr>
          <w:rStyle w:val="VerbatimChar"/>
        </w:rPr>
        <w:t>## 1043       2 Proprietaire sans titre</w:t>
      </w:r>
      <w:r>
        <w:rPr>
          <w:rStyle w:val="VerbatimChar"/>
        </w:rPr>
        <w:t xml:space="preserve"> Oui  Oui Oui       Non       Non     Non</w:t>
      </w:r>
      <w:r>
        <w:br/>
      </w:r>
      <w:r>
        <w:rPr>
          <w:rStyle w:val="VerbatimChar"/>
        </w:rPr>
        <w:t>## 1044       2 Proprietaire sans titre Oui  Oui Oui       Oui       Oui     Non</w:t>
      </w:r>
      <w:r>
        <w:br/>
      </w:r>
      <w:r>
        <w:rPr>
          <w:rStyle w:val="VerbatimChar"/>
        </w:rPr>
        <w:t>## 1045       2 Proprietaire sans titre Oui  Oui Oui       Oui       Oui     Non</w:t>
      </w:r>
      <w:r>
        <w:br/>
      </w:r>
      <w:r>
        <w:rPr>
          <w:rStyle w:val="VerbatimChar"/>
        </w:rPr>
        <w:t>## 1046       2 Proprietaire sans titre Oui  Oui Oui</w:t>
      </w:r>
      <w:r>
        <w:rPr>
          <w:rStyle w:val="VerbatimChar"/>
        </w:rPr>
        <w:t xml:space="preserve">       Oui       Oui     Non</w:t>
      </w:r>
      <w:r>
        <w:br/>
      </w:r>
      <w:r>
        <w:rPr>
          <w:rStyle w:val="VerbatimChar"/>
        </w:rPr>
        <w:t>## 1047       2 Proprietaire sans titre Oui  Oui Oui       Oui       Oui     Non</w:t>
      </w:r>
      <w:r>
        <w:br/>
      </w:r>
      <w:r>
        <w:rPr>
          <w:rStyle w:val="VerbatimChar"/>
        </w:rPr>
        <w:t>## 1048       2               Locataire Oui  Oui Oui       Oui       Oui     Non</w:t>
      </w:r>
      <w:r>
        <w:br/>
      </w:r>
      <w:r>
        <w:rPr>
          <w:rStyle w:val="VerbatimChar"/>
        </w:rPr>
        <w:t xml:space="preserve">## 1049       2               Locataire Oui  Oui Oui       Oui   </w:t>
      </w:r>
      <w:r>
        <w:rPr>
          <w:rStyle w:val="VerbatimChar"/>
        </w:rPr>
        <w:t xml:space="preserve">    Oui     Non</w:t>
      </w:r>
      <w:r>
        <w:br/>
      </w:r>
      <w:r>
        <w:rPr>
          <w:rStyle w:val="VerbatimChar"/>
        </w:rPr>
        <w:t>## 1050       2               Locataire Oui  Oui Oui       Oui       Oui     Non</w:t>
      </w:r>
      <w:r>
        <w:br/>
      </w:r>
      <w:r>
        <w:rPr>
          <w:rStyle w:val="VerbatimChar"/>
        </w:rPr>
        <w:t>## 1051       2               Locataire Oui  Oui Oui       Oui       Oui     Non</w:t>
      </w:r>
      <w:r>
        <w:br/>
      </w:r>
      <w:r>
        <w:rPr>
          <w:rStyle w:val="VerbatimChar"/>
        </w:rPr>
        <w:t>## 1052       2               Locataire Oui  Oui Oui       Oui       Oui     N</w:t>
      </w:r>
      <w:r>
        <w:rPr>
          <w:rStyle w:val="VerbatimChar"/>
        </w:rPr>
        <w:t>on</w:t>
      </w:r>
      <w:r>
        <w:br/>
      </w:r>
      <w:r>
        <w:rPr>
          <w:rStyle w:val="VerbatimChar"/>
        </w:rPr>
        <w:t xml:space="preserve">##      elec_ur elec_ua ordure toilet eva_toi eva_eau  tv fer frigo cuisin </w:t>
      </w:r>
      <w:r>
        <w:rPr>
          <w:rStyle w:val="VerbatimChar"/>
        </w:rPr>
        <w:lastRenderedPageBreak/>
        <w:t>ordin</w:t>
      </w:r>
      <w:r>
        <w:br/>
      </w:r>
      <w:r>
        <w:rPr>
          <w:rStyle w:val="VerbatimChar"/>
        </w:rPr>
        <w:t>## 1        Oui     Non    Non    Oui     Oui     Oui Oui Non   Non    Non   Non</w:t>
      </w:r>
      <w:r>
        <w:br/>
      </w:r>
      <w:r>
        <w:rPr>
          <w:rStyle w:val="VerbatimChar"/>
        </w:rPr>
        <w:t>## 2        Oui     Non    Non    Oui     Oui     Oui Oui Non   Non    Non   Non</w:t>
      </w:r>
      <w:r>
        <w:br/>
      </w:r>
      <w:r>
        <w:rPr>
          <w:rStyle w:val="VerbatimChar"/>
        </w:rPr>
        <w:t xml:space="preserve">## 3      </w:t>
      </w:r>
      <w:r>
        <w:rPr>
          <w:rStyle w:val="VerbatimChar"/>
        </w:rPr>
        <w:t xml:space="preserve">  Oui     Non    Non    Oui     Oui     Oui Oui Non   Non    Non   Non</w:t>
      </w:r>
      <w:r>
        <w:br/>
      </w:r>
      <w:r>
        <w:rPr>
          <w:rStyle w:val="VerbatimChar"/>
        </w:rPr>
        <w:t>## 4        Oui     Non    Non    Oui     Oui     Oui Oui Non   Non    Non   Non</w:t>
      </w:r>
      <w:r>
        <w:br/>
      </w:r>
      <w:r>
        <w:rPr>
          <w:rStyle w:val="VerbatimChar"/>
        </w:rPr>
        <w:t>## 5        Oui     Non    Non    Oui     Oui     Oui Oui Non   Non    Non   Non</w:t>
      </w:r>
      <w:r>
        <w:br/>
      </w:r>
      <w:r>
        <w:rPr>
          <w:rStyle w:val="VerbatimChar"/>
        </w:rPr>
        <w:t>## 6        Oui     Non</w:t>
      </w:r>
      <w:r>
        <w:rPr>
          <w:rStyle w:val="VerbatimChar"/>
        </w:rPr>
        <w:t xml:space="preserve">    Non    Oui     Oui     Oui Oui Non   Non    Non   Non</w:t>
      </w:r>
      <w:r>
        <w:br/>
      </w:r>
      <w:r>
        <w:rPr>
          <w:rStyle w:val="VerbatimChar"/>
        </w:rPr>
        <w:t>## 7        Oui     Non    Non    Oui     Oui     Oui Oui Non   Non    Non   Non</w:t>
      </w:r>
      <w:r>
        <w:br/>
      </w:r>
      <w:r>
        <w:rPr>
          <w:rStyle w:val="VerbatimChar"/>
        </w:rPr>
        <w:t>## 8        Oui     Non    Non    Oui     Oui     Oui Oui Non   Non    Non   Non</w:t>
      </w:r>
      <w:r>
        <w:br/>
      </w:r>
      <w:r>
        <w:rPr>
          <w:rStyle w:val="VerbatimChar"/>
        </w:rPr>
        <w:t>## 9        Oui     Non    Non    Ou</w:t>
      </w:r>
      <w:r>
        <w:rPr>
          <w:rStyle w:val="VerbatimChar"/>
        </w:rPr>
        <w:t>i     Oui     Oui Oui Non   Oui    Non   Non</w:t>
      </w:r>
      <w:r>
        <w:br/>
      </w:r>
      <w:r>
        <w:rPr>
          <w:rStyle w:val="VerbatimChar"/>
        </w:rPr>
        <w:t>## 10       Oui     Non    Non    Oui     Oui     Oui Oui Non   Oui    Non   Non</w:t>
      </w:r>
      <w:r>
        <w:br/>
      </w:r>
      <w:r>
        <w:rPr>
          <w:rStyle w:val="VerbatimChar"/>
        </w:rPr>
        <w:t>## 11       Oui     Non    Non    Oui     Oui     Oui Oui Non   Oui    Non   Non</w:t>
      </w:r>
      <w:r>
        <w:br/>
      </w:r>
      <w:r>
        <w:rPr>
          <w:rStyle w:val="VerbatimChar"/>
        </w:rPr>
        <w:t xml:space="preserve">## 12       Oui     Non    Non    Oui     Oui    </w:t>
      </w:r>
      <w:r>
        <w:rPr>
          <w:rStyle w:val="VerbatimChar"/>
        </w:rPr>
        <w:t xml:space="preserve"> Oui Oui Non   Oui    Non   Non</w:t>
      </w:r>
      <w:r>
        <w:br/>
      </w:r>
      <w:r>
        <w:rPr>
          <w:rStyle w:val="VerbatimChar"/>
        </w:rPr>
        <w:t>## 13       Oui     Non    Non    Oui     Oui     Oui Oui Non   Oui    Non   Non</w:t>
      </w:r>
      <w:r>
        <w:br/>
      </w:r>
      <w:r>
        <w:rPr>
          <w:rStyle w:val="VerbatimChar"/>
        </w:rPr>
        <w:t>## 14       Oui     Non    Non    Oui     Oui     Oui Oui Non   Oui    Non   Non</w:t>
      </w:r>
      <w:r>
        <w:br/>
      </w:r>
      <w:r>
        <w:rPr>
          <w:rStyle w:val="VerbatimChar"/>
        </w:rPr>
        <w:t xml:space="preserve">## 15       Oui     Non    Non    Oui     Oui     Oui Oui Non </w:t>
      </w:r>
      <w:r>
        <w:rPr>
          <w:rStyle w:val="VerbatimChar"/>
        </w:rPr>
        <w:t xml:space="preserve">  Oui    Non   Non</w:t>
      </w:r>
      <w:r>
        <w:br/>
      </w:r>
      <w:r>
        <w:rPr>
          <w:rStyle w:val="VerbatimChar"/>
        </w:rPr>
        <w:t>## 16       Oui     Non    Non    Oui     Oui     Oui Oui Non   Oui    Non   Non</w:t>
      </w:r>
      <w:r>
        <w:br/>
      </w:r>
      <w:r>
        <w:rPr>
          <w:rStyle w:val="VerbatimChar"/>
        </w:rPr>
        <w:t>## 17       Oui     Non    Non    Oui     Oui     Oui Oui Non   Oui    Non   Non</w:t>
      </w:r>
      <w:r>
        <w:br/>
      </w:r>
      <w:r>
        <w:rPr>
          <w:rStyle w:val="VerbatimChar"/>
        </w:rPr>
        <w:t xml:space="preserve">## 18       Oui     Non    Non    Oui     Oui     Oui Oui Non   Oui    Non </w:t>
      </w:r>
      <w:r>
        <w:rPr>
          <w:rStyle w:val="VerbatimChar"/>
        </w:rPr>
        <w:t xml:space="preserve">  Non</w:t>
      </w:r>
      <w:r>
        <w:br/>
      </w:r>
      <w:r>
        <w:rPr>
          <w:rStyle w:val="VerbatimChar"/>
        </w:rPr>
        <w:t>## 19       Oui     Non    Non    Oui     Oui     Oui Oui Non   Oui    Non   Non</w:t>
      </w:r>
      <w:r>
        <w:br/>
      </w:r>
      <w:r>
        <w:rPr>
          <w:rStyle w:val="VerbatimChar"/>
        </w:rPr>
        <w:t>## 20       Oui     Non    Non    Oui     Oui     Oui Oui Non   Oui    Non   Non</w:t>
      </w:r>
      <w:r>
        <w:br/>
      </w:r>
      <w:r>
        <w:rPr>
          <w:rStyle w:val="VerbatimChar"/>
        </w:rPr>
        <w:t>## 21       Oui     Non    Non    Oui     Oui     Oui Oui Non   Oui    Non   Non</w:t>
      </w:r>
      <w:r>
        <w:br/>
      </w:r>
      <w:r>
        <w:rPr>
          <w:rStyle w:val="VerbatimChar"/>
        </w:rPr>
        <w:t xml:space="preserve">## 22  </w:t>
      </w:r>
      <w:r>
        <w:rPr>
          <w:rStyle w:val="VerbatimChar"/>
        </w:rPr>
        <w:t xml:space="preserve">     Oui     Non    Non    Oui     Oui     Oui Oui Non   Oui    Non   Non</w:t>
      </w:r>
      <w:r>
        <w:br/>
      </w:r>
      <w:r>
        <w:rPr>
          <w:rStyle w:val="VerbatimChar"/>
        </w:rPr>
        <w:t>## 23       Oui     Non    Non    Oui     Oui     Oui Oui Non   Oui    Non   Non</w:t>
      </w:r>
      <w:r>
        <w:br/>
      </w:r>
      <w:r>
        <w:rPr>
          <w:rStyle w:val="VerbatimChar"/>
        </w:rPr>
        <w:t>## 24       Oui     Non    Non    Oui     Oui     Oui Oui Non   Oui    Non   Non</w:t>
      </w:r>
      <w:r>
        <w:br/>
      </w:r>
      <w:r>
        <w:rPr>
          <w:rStyle w:val="VerbatimChar"/>
        </w:rPr>
        <w:t xml:space="preserve">## 25       Oui     </w:t>
      </w:r>
      <w:r>
        <w:rPr>
          <w:rStyle w:val="VerbatimChar"/>
        </w:rPr>
        <w:t xml:space="preserve">Non    Non    Oui     Oui     Oui Oui Non   Oui    Non   </w:t>
      </w:r>
      <w:r>
        <w:rPr>
          <w:rStyle w:val="VerbatimChar"/>
        </w:rPr>
        <w:lastRenderedPageBreak/>
        <w:t>Non</w:t>
      </w:r>
      <w:r>
        <w:br/>
      </w:r>
      <w:r>
        <w:rPr>
          <w:rStyle w:val="VerbatimChar"/>
        </w:rPr>
        <w:t>## 26       Oui     Non    Non    Oui     Oui     Oui Oui Non   Oui    Non   Non</w:t>
      </w:r>
      <w:r>
        <w:br/>
      </w:r>
      <w:r>
        <w:rPr>
          <w:rStyle w:val="VerbatimChar"/>
        </w:rPr>
        <w:t>## 27       Oui     Non    Non    Oui     Oui     Oui Oui Non   Oui    Non   Non</w:t>
      </w:r>
      <w:r>
        <w:br/>
      </w:r>
      <w:r>
        <w:rPr>
          <w:rStyle w:val="VerbatimChar"/>
        </w:rPr>
        <w:t xml:space="preserve">## 28       Oui     Non    Non   </w:t>
      </w:r>
      <w:r>
        <w:rPr>
          <w:rStyle w:val="VerbatimChar"/>
        </w:rPr>
        <w:t xml:space="preserve"> Oui     Oui     Oui Oui Non   Oui    Non   Non</w:t>
      </w:r>
      <w:r>
        <w:br/>
      </w:r>
      <w:r>
        <w:rPr>
          <w:rStyle w:val="VerbatimChar"/>
        </w:rPr>
        <w:t>## 29       Oui     Non    Non    Oui     Oui     Oui Oui Non   Oui    Non   Non</w:t>
      </w:r>
      <w:r>
        <w:br/>
      </w:r>
      <w:r>
        <w:rPr>
          <w:rStyle w:val="VerbatimChar"/>
        </w:rPr>
        <w:t>## 30       Oui     Non    Non    Oui     Oui     Oui Oui Non   Oui    Non   Non</w:t>
      </w:r>
      <w:r>
        <w:br/>
      </w:r>
      <w:r>
        <w:rPr>
          <w:rStyle w:val="VerbatimChar"/>
        </w:rPr>
        <w:t>## 31       Oui     Non    Non    Oui     Oui     Oui Oui Non   Oui    Non   Non</w:t>
      </w:r>
      <w:r>
        <w:br/>
      </w:r>
      <w:r>
        <w:rPr>
          <w:rStyle w:val="VerbatimChar"/>
        </w:rPr>
        <w:t>## 32       Oui     Non    Non    Oui     Oui     Oui Oui Non   Oui    Non   Non</w:t>
      </w:r>
      <w:r>
        <w:br/>
      </w:r>
      <w:r>
        <w:rPr>
          <w:rStyle w:val="VerbatimChar"/>
        </w:rPr>
        <w:t>## 33       Oui     Non    Non    Oui     Oui     Oui Oui Non   Oui    Non   Non</w:t>
      </w:r>
      <w:r>
        <w:br/>
      </w:r>
      <w:r>
        <w:rPr>
          <w:rStyle w:val="VerbatimChar"/>
        </w:rPr>
        <w:t>## 34       O</w:t>
      </w:r>
      <w:r>
        <w:rPr>
          <w:rStyle w:val="VerbatimChar"/>
        </w:rPr>
        <w:t>ui     Non    Non    Oui     Oui     Oui Oui Non   Oui    Non   Non</w:t>
      </w:r>
      <w:r>
        <w:br/>
      </w:r>
      <w:r>
        <w:rPr>
          <w:rStyle w:val="VerbatimChar"/>
        </w:rPr>
        <w:t>## 35       Oui     Non    Non    Oui     Oui     Oui Oui Non   Oui    Non   Non</w:t>
      </w:r>
      <w:r>
        <w:br/>
      </w:r>
      <w:r>
        <w:rPr>
          <w:rStyle w:val="VerbatimChar"/>
        </w:rPr>
        <w:t>## 36       Oui     Non    Non    Oui     Oui     Oui Oui Non   Oui    Non   Non</w:t>
      </w:r>
      <w:r>
        <w:br/>
      </w:r>
      <w:r>
        <w:rPr>
          <w:rStyle w:val="VerbatimChar"/>
        </w:rPr>
        <w:t xml:space="preserve">## 37       Oui     Non   </w:t>
      </w:r>
      <w:r>
        <w:rPr>
          <w:rStyle w:val="VerbatimChar"/>
        </w:rPr>
        <w:t xml:space="preserve"> Non    Oui     Oui     Oui Oui Non   Oui    Non   Non</w:t>
      </w:r>
      <w:r>
        <w:br/>
      </w:r>
      <w:r>
        <w:rPr>
          <w:rStyle w:val="VerbatimChar"/>
        </w:rPr>
        <w:t>## 38       Oui     Non    Non    Oui     Oui     Oui Oui Non   Oui    Non   Non</w:t>
      </w:r>
      <w:r>
        <w:br/>
      </w:r>
      <w:r>
        <w:rPr>
          <w:rStyle w:val="VerbatimChar"/>
        </w:rPr>
        <w:t>## 39       Oui     Non    Non    Oui     Oui     Oui Oui Non   Oui    Non   Non</w:t>
      </w:r>
      <w:r>
        <w:br/>
      </w:r>
      <w:r>
        <w:rPr>
          <w:rStyle w:val="VerbatimChar"/>
        </w:rPr>
        <w:t xml:space="preserve">## 40       Oui     Non    Non    Oui  </w:t>
      </w:r>
      <w:r>
        <w:rPr>
          <w:rStyle w:val="VerbatimChar"/>
        </w:rPr>
        <w:t xml:space="preserve">   Oui     Oui Oui Non   Oui    Non   Non</w:t>
      </w:r>
      <w:r>
        <w:br/>
      </w:r>
      <w:r>
        <w:rPr>
          <w:rStyle w:val="VerbatimChar"/>
        </w:rPr>
        <w:t>## 41       Oui     Non    Non    Oui     Oui     Oui Oui Non   Oui    Non   Non</w:t>
      </w:r>
      <w:r>
        <w:br/>
      </w:r>
      <w:r>
        <w:rPr>
          <w:rStyle w:val="VerbatimChar"/>
        </w:rPr>
        <w:t>## 42       Non     Oui    Non    Non     Non     Non Non Non   Non    Non   Non</w:t>
      </w:r>
      <w:r>
        <w:br/>
      </w:r>
      <w:r>
        <w:rPr>
          <w:rStyle w:val="VerbatimChar"/>
        </w:rPr>
        <w:t>## 43       Non     Oui    Non    Non     Non     No</w:t>
      </w:r>
      <w:r>
        <w:rPr>
          <w:rStyle w:val="VerbatimChar"/>
        </w:rPr>
        <w:t>n Non Non   Non    Non   Non</w:t>
      </w:r>
      <w:r>
        <w:br/>
      </w:r>
      <w:r>
        <w:rPr>
          <w:rStyle w:val="VerbatimChar"/>
        </w:rPr>
        <w:t>## 44       Non     Oui    Non    Non     Non     Non Non Non   Non    Non   Non</w:t>
      </w:r>
      <w:r>
        <w:br/>
      </w:r>
      <w:r>
        <w:rPr>
          <w:rStyle w:val="VerbatimChar"/>
        </w:rPr>
        <w:t>## 45       Non     Oui    Non    Non     Non     Non Non Non   Non    Non   Non</w:t>
      </w:r>
      <w:r>
        <w:br/>
      </w:r>
      <w:r>
        <w:rPr>
          <w:rStyle w:val="VerbatimChar"/>
        </w:rPr>
        <w:t>## 46       Non     Oui    Non    Non     Non     Non Non Non   N</w:t>
      </w:r>
      <w:r>
        <w:rPr>
          <w:rStyle w:val="VerbatimChar"/>
        </w:rPr>
        <w:t>on    Non   Non</w:t>
      </w:r>
      <w:r>
        <w:br/>
      </w:r>
      <w:r>
        <w:rPr>
          <w:rStyle w:val="VerbatimChar"/>
        </w:rPr>
        <w:t>## 47       Non     Oui    Non    Non     Non     Non Non Non   Non    Non   Non</w:t>
      </w:r>
      <w:r>
        <w:br/>
      </w:r>
      <w:r>
        <w:rPr>
          <w:rStyle w:val="VerbatimChar"/>
        </w:rPr>
        <w:t>## 48       Non     Oui    Non    Non     Non     Non Non Non   Non    Non   Non</w:t>
      </w:r>
      <w:r>
        <w:br/>
      </w:r>
      <w:r>
        <w:rPr>
          <w:rStyle w:val="VerbatimChar"/>
        </w:rPr>
        <w:t>## 49       Non     Oui    Non    Non     Non     Non Non Non   Non    Non   N</w:t>
      </w:r>
      <w:r>
        <w:rPr>
          <w:rStyle w:val="VerbatimChar"/>
        </w:rPr>
        <w:t>on</w:t>
      </w:r>
      <w:r>
        <w:br/>
      </w:r>
      <w:r>
        <w:rPr>
          <w:rStyle w:val="VerbatimChar"/>
        </w:rPr>
        <w:t xml:space="preserve">## 50       Non     Oui    Non    Non     Non     Non Non Non   Non    Non   </w:t>
      </w:r>
      <w:r>
        <w:rPr>
          <w:rStyle w:val="VerbatimChar"/>
        </w:rPr>
        <w:lastRenderedPageBreak/>
        <w:t>Non</w:t>
      </w:r>
      <w:r>
        <w:br/>
      </w:r>
      <w:r>
        <w:rPr>
          <w:rStyle w:val="VerbatimChar"/>
        </w:rPr>
        <w:t>## 51       Non     Oui    Non    Non     Non     Non Non Non   Non    Non   Non</w:t>
      </w:r>
      <w:r>
        <w:br/>
      </w:r>
      <w:r>
        <w:rPr>
          <w:rStyle w:val="VerbatimChar"/>
        </w:rPr>
        <w:t>## 52       Non     Oui    Non    Non     Non     Non Non Non   Non    Non   Non</w:t>
      </w:r>
      <w:r>
        <w:br/>
      </w:r>
      <w:r>
        <w:rPr>
          <w:rStyle w:val="VerbatimChar"/>
        </w:rPr>
        <w:t xml:space="preserve">## 53     </w:t>
      </w:r>
      <w:r>
        <w:rPr>
          <w:rStyle w:val="VerbatimChar"/>
        </w:rPr>
        <w:t xml:space="preserve">  Non     Oui    Non    Non     Non     Non Non Non   Non    Non   Non</w:t>
      </w:r>
      <w:r>
        <w:br/>
      </w:r>
      <w:r>
        <w:rPr>
          <w:rStyle w:val="VerbatimChar"/>
        </w:rPr>
        <w:t>## 54       Non     Oui    Non    Non     Non     Non Non Non   Non    Non   Non</w:t>
      </w:r>
      <w:r>
        <w:br/>
      </w:r>
      <w:r>
        <w:rPr>
          <w:rStyle w:val="VerbatimChar"/>
        </w:rPr>
        <w:t>## 55       Non     Oui    Non    Non     Non     Non Non Non   Non    Non   Non</w:t>
      </w:r>
      <w:r>
        <w:br/>
      </w:r>
      <w:r>
        <w:rPr>
          <w:rStyle w:val="VerbatimChar"/>
        </w:rPr>
        <w:t>## 56       Non     Oui</w:t>
      </w:r>
      <w:r>
        <w:rPr>
          <w:rStyle w:val="VerbatimChar"/>
        </w:rPr>
        <w:t xml:space="preserve">    Non    Non     Non     Non Non Non   Non    Non   Non</w:t>
      </w:r>
      <w:r>
        <w:br/>
      </w:r>
      <w:r>
        <w:rPr>
          <w:rStyle w:val="VerbatimChar"/>
        </w:rPr>
        <w:t>## 57       Non     Oui    Non    Non     Non     Non Non Non   Non    Non   Non</w:t>
      </w:r>
      <w:r>
        <w:br/>
      </w:r>
      <w:r>
        <w:rPr>
          <w:rStyle w:val="VerbatimChar"/>
        </w:rPr>
        <w:t>## 58       Non     Oui    Non    Non     Non     Non Non Non   Non    Non   Non</w:t>
      </w:r>
      <w:r>
        <w:br/>
      </w:r>
      <w:r>
        <w:rPr>
          <w:rStyle w:val="VerbatimChar"/>
        </w:rPr>
        <w:t>## 59       Non     Oui    Non    No</w:t>
      </w:r>
      <w:r>
        <w:rPr>
          <w:rStyle w:val="VerbatimChar"/>
        </w:rPr>
        <w:t>n     Non     Non Non Non   Non    Non   Non</w:t>
      </w:r>
      <w:r>
        <w:br/>
      </w:r>
      <w:r>
        <w:rPr>
          <w:rStyle w:val="VerbatimChar"/>
        </w:rPr>
        <w:t>## 60       Non     Oui    Non    Non     Non     Non Non Non   Non    Non   Non</w:t>
      </w:r>
      <w:r>
        <w:br/>
      </w:r>
      <w:r>
        <w:rPr>
          <w:rStyle w:val="VerbatimChar"/>
        </w:rPr>
        <w:t>## 61       Non     Oui    Non    Non     Non     Non Non Non   Non    Non   Non</w:t>
      </w:r>
      <w:r>
        <w:br/>
      </w:r>
      <w:r>
        <w:rPr>
          <w:rStyle w:val="VerbatimChar"/>
        </w:rPr>
        <w:t xml:space="preserve">## 62       Non     Oui    Non    Non     Non    </w:t>
      </w:r>
      <w:r>
        <w:rPr>
          <w:rStyle w:val="VerbatimChar"/>
        </w:rPr>
        <w:t xml:space="preserve"> Non Non Non   Non    Non   Non</w:t>
      </w:r>
      <w:r>
        <w:br/>
      </w:r>
      <w:r>
        <w:rPr>
          <w:rStyle w:val="VerbatimChar"/>
        </w:rPr>
        <w:t>## 63       Non     Oui    Non    Non     Non     Non Non Non   Non    Non   Non</w:t>
      </w:r>
      <w:r>
        <w:br/>
      </w:r>
      <w:r>
        <w:rPr>
          <w:rStyle w:val="VerbatimChar"/>
        </w:rPr>
        <w:t>## 64       Non     Oui    Non    Non     Non     Non Non Non   Non    Non   Non</w:t>
      </w:r>
      <w:r>
        <w:br/>
      </w:r>
      <w:r>
        <w:rPr>
          <w:rStyle w:val="VerbatimChar"/>
        </w:rPr>
        <w:t xml:space="preserve">## 65       Non     Oui    Non    Non     Non     Non Non Non </w:t>
      </w:r>
      <w:r>
        <w:rPr>
          <w:rStyle w:val="VerbatimChar"/>
        </w:rPr>
        <w:t xml:space="preserve">  Non    Non   Non</w:t>
      </w:r>
      <w:r>
        <w:br/>
      </w:r>
      <w:r>
        <w:rPr>
          <w:rStyle w:val="VerbatimChar"/>
        </w:rPr>
        <w:t>## 66       Non     Oui    Non    Non     Non     Non Non Non   Non    Non   Non</w:t>
      </w:r>
      <w:r>
        <w:br/>
      </w:r>
      <w:r>
        <w:rPr>
          <w:rStyle w:val="VerbatimChar"/>
        </w:rPr>
        <w:t>## 67       Non     Oui    Non    Non     Non     Non Non Non   Non    Non   Non</w:t>
      </w:r>
      <w:r>
        <w:br/>
      </w:r>
      <w:r>
        <w:rPr>
          <w:rStyle w:val="VerbatimChar"/>
        </w:rPr>
        <w:t xml:space="preserve">## 68       Non     Oui    Non    Non     Non     Non Non Non   Non    Non </w:t>
      </w:r>
      <w:r>
        <w:rPr>
          <w:rStyle w:val="VerbatimChar"/>
        </w:rPr>
        <w:t xml:space="preserve">  Non</w:t>
      </w:r>
      <w:r>
        <w:br/>
      </w:r>
      <w:r>
        <w:rPr>
          <w:rStyle w:val="VerbatimChar"/>
        </w:rPr>
        <w:t>## 69       Non     Oui    Non    Non     Non     Non Non Non   Non    Non   Non</w:t>
      </w:r>
      <w:r>
        <w:br/>
      </w:r>
      <w:r>
        <w:rPr>
          <w:rStyle w:val="VerbatimChar"/>
        </w:rPr>
        <w:t>## 70       Oui     Non    Non    Non     Non     Oui Oui Non   Non    Non   Non</w:t>
      </w:r>
      <w:r>
        <w:br/>
      </w:r>
      <w:r>
        <w:rPr>
          <w:rStyle w:val="VerbatimChar"/>
        </w:rPr>
        <w:t>## 71       Oui     Non    Non    Non     Non     Oui Oui Non   Non    Non   Non</w:t>
      </w:r>
      <w:r>
        <w:br/>
      </w:r>
      <w:r>
        <w:rPr>
          <w:rStyle w:val="VerbatimChar"/>
        </w:rPr>
        <w:t xml:space="preserve">## 72  </w:t>
      </w:r>
      <w:r>
        <w:rPr>
          <w:rStyle w:val="VerbatimChar"/>
        </w:rPr>
        <w:t xml:space="preserve">     Oui     Non    Non    Non     Non     Oui Oui Non   Non    Non   Non</w:t>
      </w:r>
      <w:r>
        <w:br/>
      </w:r>
      <w:r>
        <w:rPr>
          <w:rStyle w:val="VerbatimChar"/>
        </w:rPr>
        <w:t>## 73       Oui     Non    Non    Non     Non     Oui Oui Non   Non    Non   Non</w:t>
      </w:r>
      <w:r>
        <w:br/>
      </w:r>
      <w:r>
        <w:rPr>
          <w:rStyle w:val="VerbatimChar"/>
        </w:rPr>
        <w:t>## 74       Oui     Non    Non    Non     Non     Oui Oui Non   Non    Non   Non</w:t>
      </w:r>
      <w:r>
        <w:br/>
      </w:r>
      <w:r>
        <w:rPr>
          <w:rStyle w:val="VerbatimChar"/>
        </w:rPr>
        <w:t xml:space="preserve">## 75       Oui     </w:t>
      </w:r>
      <w:r>
        <w:rPr>
          <w:rStyle w:val="VerbatimChar"/>
        </w:rPr>
        <w:t xml:space="preserve">Non    Non    Non     Non     Oui Oui Non   Non    Non   </w:t>
      </w:r>
      <w:r>
        <w:rPr>
          <w:rStyle w:val="VerbatimChar"/>
        </w:rPr>
        <w:lastRenderedPageBreak/>
        <w:t>Non</w:t>
      </w:r>
      <w:r>
        <w:br/>
      </w:r>
      <w:r>
        <w:rPr>
          <w:rStyle w:val="VerbatimChar"/>
        </w:rPr>
        <w:t>## 76       Oui     Non    Non    Non     Non     Non Non Non   Non    Non   Non</w:t>
      </w:r>
      <w:r>
        <w:br/>
      </w:r>
      <w:r>
        <w:rPr>
          <w:rStyle w:val="VerbatimChar"/>
        </w:rPr>
        <w:t>## 77       Oui     Non    Non    Non     Non     Non Non Non   Non    Non   Non</w:t>
      </w:r>
      <w:r>
        <w:br/>
      </w:r>
      <w:r>
        <w:rPr>
          <w:rStyle w:val="VerbatimChar"/>
        </w:rPr>
        <w:t xml:space="preserve">## 78       Oui     Non    Non   </w:t>
      </w:r>
      <w:r>
        <w:rPr>
          <w:rStyle w:val="VerbatimChar"/>
        </w:rPr>
        <w:t xml:space="preserve"> Non     Non     Non Non Non   Non    Non   Non</w:t>
      </w:r>
      <w:r>
        <w:br/>
      </w:r>
      <w:r>
        <w:rPr>
          <w:rStyle w:val="VerbatimChar"/>
        </w:rPr>
        <w:t>## 79       Oui     Non    Non    Non     Non     Non Non Non   Non    Non   Non</w:t>
      </w:r>
      <w:r>
        <w:br/>
      </w:r>
      <w:r>
        <w:rPr>
          <w:rStyle w:val="VerbatimChar"/>
        </w:rPr>
        <w:t>## 80       Oui     Non    Non    Non     Non     Non Non Non   Non    Non   Non</w:t>
      </w:r>
      <w:r>
        <w:br/>
      </w:r>
      <w:r>
        <w:rPr>
          <w:rStyle w:val="VerbatimChar"/>
        </w:rPr>
        <w:t>## 81       Oui     Non    Non    Non     Non     Non Non Non   Non    Non   Non</w:t>
      </w:r>
      <w:r>
        <w:br/>
      </w:r>
      <w:r>
        <w:rPr>
          <w:rStyle w:val="VerbatimChar"/>
        </w:rPr>
        <w:t>## 82       Oui     Non    Non    Non     Non     Non Non Non   Non    Non   Non</w:t>
      </w:r>
      <w:r>
        <w:br/>
      </w:r>
      <w:r>
        <w:rPr>
          <w:rStyle w:val="VerbatimChar"/>
        </w:rPr>
        <w:t>## 83       Oui     Non    Non    Non     Non     Non Non Non   Non    Non   Non</w:t>
      </w:r>
      <w:r>
        <w:br/>
      </w:r>
      <w:r>
        <w:rPr>
          <w:rStyle w:val="VerbatimChar"/>
        </w:rPr>
        <w:t>## 84       O</w:t>
      </w:r>
      <w:r>
        <w:rPr>
          <w:rStyle w:val="VerbatimChar"/>
        </w:rPr>
        <w:t>ui     Non    Non    Non     Non     Non Non Non   Non    Non   Non</w:t>
      </w:r>
      <w:r>
        <w:br/>
      </w:r>
      <w:r>
        <w:rPr>
          <w:rStyle w:val="VerbatimChar"/>
        </w:rPr>
        <w:t>## 85       Non     Oui    Non    Oui     Non     Non Oui Non   Non    Oui   Non</w:t>
      </w:r>
      <w:r>
        <w:br/>
      </w:r>
      <w:r>
        <w:rPr>
          <w:rStyle w:val="VerbatimChar"/>
        </w:rPr>
        <w:t>## 86       Non     Oui    Non    Oui     Non     Non Oui Non   Non    Oui   Non</w:t>
      </w:r>
      <w:r>
        <w:br/>
      </w:r>
      <w:r>
        <w:rPr>
          <w:rStyle w:val="VerbatimChar"/>
        </w:rPr>
        <w:t xml:space="preserve">## 87       Non     Oui   </w:t>
      </w:r>
      <w:r>
        <w:rPr>
          <w:rStyle w:val="VerbatimChar"/>
        </w:rPr>
        <w:t xml:space="preserve"> Non    Oui     Non     Non Oui Non   Non    Oui   Non</w:t>
      </w:r>
      <w:r>
        <w:br/>
      </w:r>
      <w:r>
        <w:rPr>
          <w:rStyle w:val="VerbatimChar"/>
        </w:rPr>
        <w:t>## 88       Non     Oui    Non    Oui     Non     Non Oui Non   Non    Oui   Non</w:t>
      </w:r>
      <w:r>
        <w:br/>
      </w:r>
      <w:r>
        <w:rPr>
          <w:rStyle w:val="VerbatimChar"/>
        </w:rPr>
        <w:t>## 89       Non     Oui    Non    Oui     Non     Non Oui Non   Non    Oui   Non</w:t>
      </w:r>
      <w:r>
        <w:br/>
      </w:r>
      <w:r>
        <w:rPr>
          <w:rStyle w:val="VerbatimChar"/>
        </w:rPr>
        <w:t xml:space="preserve">## 90       Non     Oui    Non    Oui  </w:t>
      </w:r>
      <w:r>
        <w:rPr>
          <w:rStyle w:val="VerbatimChar"/>
        </w:rPr>
        <w:t xml:space="preserve">   Non     Non Oui Non   Non    Oui   Non</w:t>
      </w:r>
      <w:r>
        <w:br/>
      </w:r>
      <w:r>
        <w:rPr>
          <w:rStyle w:val="VerbatimChar"/>
        </w:rPr>
        <w:t>## 91       Non     Oui    Non    Oui     Non     Non Oui Non   Non    Oui   Non</w:t>
      </w:r>
      <w:r>
        <w:br/>
      </w:r>
      <w:r>
        <w:rPr>
          <w:rStyle w:val="VerbatimChar"/>
        </w:rPr>
        <w:t>## 92       Non     Oui    Non    Oui     Non     Non Oui Non   Non    Oui   Non</w:t>
      </w:r>
      <w:r>
        <w:br/>
      </w:r>
      <w:r>
        <w:rPr>
          <w:rStyle w:val="VerbatimChar"/>
        </w:rPr>
        <w:t>## 93       Non     Oui    Non    Oui     Non     No</w:t>
      </w:r>
      <w:r>
        <w:rPr>
          <w:rStyle w:val="VerbatimChar"/>
        </w:rPr>
        <w:t>n Oui Non   Non    Oui   Non</w:t>
      </w:r>
      <w:r>
        <w:br/>
      </w:r>
      <w:r>
        <w:rPr>
          <w:rStyle w:val="VerbatimChar"/>
        </w:rPr>
        <w:t>## 94       Non     Oui    Non    Non     Non     Non Non Non   Non    Non   Non</w:t>
      </w:r>
      <w:r>
        <w:br/>
      </w:r>
      <w:r>
        <w:rPr>
          <w:rStyle w:val="VerbatimChar"/>
        </w:rPr>
        <w:t>## 95       Non     Oui    Non    Non     Non     Non Non Non   Non    Non   Non</w:t>
      </w:r>
      <w:r>
        <w:br/>
      </w:r>
      <w:r>
        <w:rPr>
          <w:rStyle w:val="VerbatimChar"/>
        </w:rPr>
        <w:t>## 96       Non     Oui    Non    Non     Non     Non Non Non   N</w:t>
      </w:r>
      <w:r>
        <w:rPr>
          <w:rStyle w:val="VerbatimChar"/>
        </w:rPr>
        <w:t>on    Non   Non</w:t>
      </w:r>
      <w:r>
        <w:br/>
      </w:r>
      <w:r>
        <w:rPr>
          <w:rStyle w:val="VerbatimChar"/>
        </w:rPr>
        <w:t>## 97       Non     Oui    Non    Non     Non     Non Non Non   Non    Non   Non</w:t>
      </w:r>
      <w:r>
        <w:br/>
      </w:r>
      <w:r>
        <w:rPr>
          <w:rStyle w:val="VerbatimChar"/>
        </w:rPr>
        <w:t>## 98       Non     Oui    Non    Non     Non     Non Non Non   Non    Non   Non</w:t>
      </w:r>
      <w:r>
        <w:br/>
      </w:r>
      <w:r>
        <w:rPr>
          <w:rStyle w:val="VerbatimChar"/>
        </w:rPr>
        <w:t>## 99       Non     Oui    Non    Non     Non     Non Non Non   Non    Non   N</w:t>
      </w:r>
      <w:r>
        <w:rPr>
          <w:rStyle w:val="VerbatimChar"/>
        </w:rPr>
        <w:t>on</w:t>
      </w:r>
      <w:r>
        <w:br/>
      </w:r>
      <w:r>
        <w:rPr>
          <w:rStyle w:val="VerbatimChar"/>
        </w:rPr>
        <w:t xml:space="preserve">## 100      Non     Oui    Non    Non     Non     Non Non Non   Non    Non   </w:t>
      </w:r>
      <w:r>
        <w:rPr>
          <w:rStyle w:val="VerbatimChar"/>
        </w:rPr>
        <w:lastRenderedPageBreak/>
        <w:t>Non</w:t>
      </w:r>
      <w:r>
        <w:br/>
      </w:r>
      <w:r>
        <w:rPr>
          <w:rStyle w:val="VerbatimChar"/>
        </w:rPr>
        <w:t>## 101      Non     Oui    Non    Non     Non     Non Non Non   Non    Non   Non</w:t>
      </w:r>
      <w:r>
        <w:br/>
      </w:r>
      <w:r>
        <w:rPr>
          <w:rStyle w:val="VerbatimChar"/>
        </w:rPr>
        <w:t>## 102      Non     Oui    Non    Non     Non     Non Non Non   Non    Non   Non</w:t>
      </w:r>
      <w:r>
        <w:br/>
      </w:r>
      <w:r>
        <w:rPr>
          <w:rStyle w:val="VerbatimChar"/>
        </w:rPr>
        <w:t xml:space="preserve">## 103    </w:t>
      </w:r>
      <w:r>
        <w:rPr>
          <w:rStyle w:val="VerbatimChar"/>
        </w:rPr>
        <w:t xml:space="preserve">  Non     Oui    Non    Oui     Non     Non Non Non   Non    Non   Non</w:t>
      </w:r>
      <w:r>
        <w:br/>
      </w:r>
      <w:r>
        <w:rPr>
          <w:rStyle w:val="VerbatimChar"/>
        </w:rPr>
        <w:t>## 104      Non     Oui    Non    Oui     Non     Non Non Non   Non    Non   Non</w:t>
      </w:r>
      <w:r>
        <w:br/>
      </w:r>
      <w:r>
        <w:rPr>
          <w:rStyle w:val="VerbatimChar"/>
        </w:rPr>
        <w:t>## 105      Non     Oui    Non    Oui     Non     Non Non Non   Non    Non   Non</w:t>
      </w:r>
      <w:r>
        <w:br/>
      </w:r>
      <w:r>
        <w:rPr>
          <w:rStyle w:val="VerbatimChar"/>
        </w:rPr>
        <w:t>## 106      Non     Oui</w:t>
      </w:r>
      <w:r>
        <w:rPr>
          <w:rStyle w:val="VerbatimChar"/>
        </w:rPr>
        <w:t xml:space="preserve">    Non    Oui     Non     Non Non Non   Non    Non   Non</w:t>
      </w:r>
      <w:r>
        <w:br/>
      </w:r>
      <w:r>
        <w:rPr>
          <w:rStyle w:val="VerbatimChar"/>
        </w:rPr>
        <w:t>## 107      Non     Oui    Non    Oui     Non     Non Non Non   Non    Non   Non</w:t>
      </w:r>
      <w:r>
        <w:br/>
      </w:r>
      <w:r>
        <w:rPr>
          <w:rStyle w:val="VerbatimChar"/>
        </w:rPr>
        <w:t>## 108      Non     Oui    Non    Oui     Non     Non Non Non   Non    Non   Non</w:t>
      </w:r>
      <w:r>
        <w:br/>
      </w:r>
      <w:r>
        <w:rPr>
          <w:rStyle w:val="VerbatimChar"/>
        </w:rPr>
        <w:t>## 109      Non     Oui    Non    Ou</w:t>
      </w:r>
      <w:r>
        <w:rPr>
          <w:rStyle w:val="VerbatimChar"/>
        </w:rPr>
        <w:t>i     Non     Non Non Non   Non    Non   Non</w:t>
      </w:r>
      <w:r>
        <w:br/>
      </w:r>
      <w:r>
        <w:rPr>
          <w:rStyle w:val="VerbatimChar"/>
        </w:rPr>
        <w:t>## 110      Non     Oui    Non    Oui     Non     Non Non Non   Non    Non   Non</w:t>
      </w:r>
      <w:r>
        <w:br/>
      </w:r>
      <w:r>
        <w:rPr>
          <w:rStyle w:val="VerbatimChar"/>
        </w:rPr>
        <w:t>## 111      Non     Oui    Non    Oui     Non     Non Non Non   Non    Non   Non</w:t>
      </w:r>
      <w:r>
        <w:br/>
      </w:r>
      <w:r>
        <w:rPr>
          <w:rStyle w:val="VerbatimChar"/>
        </w:rPr>
        <w:t xml:space="preserve">## 112      Non     Oui    Non    Oui     Non    </w:t>
      </w:r>
      <w:r>
        <w:rPr>
          <w:rStyle w:val="VerbatimChar"/>
        </w:rPr>
        <w:t xml:space="preserve"> Non Non Non   Non    Non   Non</w:t>
      </w:r>
      <w:r>
        <w:br/>
      </w:r>
      <w:r>
        <w:rPr>
          <w:rStyle w:val="VerbatimChar"/>
        </w:rPr>
        <w:t>## 113      Non     Oui    Non    Oui     Non     Non Non Non   Non    Non   Non</w:t>
      </w:r>
      <w:r>
        <w:br/>
      </w:r>
      <w:r>
        <w:rPr>
          <w:rStyle w:val="VerbatimChar"/>
        </w:rPr>
        <w:t>## 114      Non     Oui    Non    Oui     Non     Non Non Non   Non    Non   Non</w:t>
      </w:r>
      <w:r>
        <w:br/>
      </w:r>
      <w:r>
        <w:rPr>
          <w:rStyle w:val="VerbatimChar"/>
        </w:rPr>
        <w:t xml:space="preserve">## 115      Non     Oui    Non    Oui     Non     Non Non Non </w:t>
      </w:r>
      <w:r>
        <w:rPr>
          <w:rStyle w:val="VerbatimChar"/>
        </w:rPr>
        <w:t xml:space="preserve">  Non    Non   Non</w:t>
      </w:r>
      <w:r>
        <w:br/>
      </w:r>
      <w:r>
        <w:rPr>
          <w:rStyle w:val="VerbatimChar"/>
        </w:rPr>
        <w:t>## 116      Non     Oui    Non    Oui     Non     Non Non Non   Non    Non   Non</w:t>
      </w:r>
      <w:r>
        <w:br/>
      </w:r>
      <w:r>
        <w:rPr>
          <w:rStyle w:val="VerbatimChar"/>
        </w:rPr>
        <w:t>## 117      Non     Oui    Non    Oui     Non     Non Non Non   Non    Non   Non</w:t>
      </w:r>
      <w:r>
        <w:br/>
      </w:r>
      <w:r>
        <w:rPr>
          <w:rStyle w:val="VerbatimChar"/>
        </w:rPr>
        <w:t xml:space="preserve">## 118      Non     Oui    Non    Non     Non     Non Non Non   Non    Non </w:t>
      </w:r>
      <w:r>
        <w:rPr>
          <w:rStyle w:val="VerbatimChar"/>
        </w:rPr>
        <w:t xml:space="preserve">  Non</w:t>
      </w:r>
      <w:r>
        <w:br/>
      </w:r>
      <w:r>
        <w:rPr>
          <w:rStyle w:val="VerbatimChar"/>
        </w:rPr>
        <w:t>## 119      Non     Oui    Non    Non     Non     Non Non Non   Non    Non   Non</w:t>
      </w:r>
      <w:r>
        <w:br/>
      </w:r>
      <w:r>
        <w:rPr>
          <w:rStyle w:val="VerbatimChar"/>
        </w:rPr>
        <w:t>## 120      Non     Oui    Non    Non     Non     Non Non Non   Non    Non   Non</w:t>
      </w:r>
      <w:r>
        <w:br/>
      </w:r>
      <w:r>
        <w:rPr>
          <w:rStyle w:val="VerbatimChar"/>
        </w:rPr>
        <w:t>## 121      Non     Oui    Non    Non     Non     Non Non Non   Non    Non   Non</w:t>
      </w:r>
      <w:r>
        <w:br/>
      </w:r>
      <w:r>
        <w:rPr>
          <w:rStyle w:val="VerbatimChar"/>
        </w:rPr>
        <w:t xml:space="preserve">## 122 </w:t>
      </w:r>
      <w:r>
        <w:rPr>
          <w:rStyle w:val="VerbatimChar"/>
        </w:rPr>
        <w:t xml:space="preserve">     Non     Oui    Non    Non     Non     Non Non Non   Non    Non   Non</w:t>
      </w:r>
      <w:r>
        <w:br/>
      </w:r>
      <w:r>
        <w:rPr>
          <w:rStyle w:val="VerbatimChar"/>
        </w:rPr>
        <w:t>## 123      Non     Oui    Non    Non     Non     Non Non Non   Non    Non   Non</w:t>
      </w:r>
      <w:r>
        <w:br/>
      </w:r>
      <w:r>
        <w:rPr>
          <w:rStyle w:val="VerbatimChar"/>
        </w:rPr>
        <w:t>## 124      Non     Oui    Non    Non     Non     Non Non Non   Non    Non   Non</w:t>
      </w:r>
      <w:r>
        <w:br/>
      </w:r>
      <w:r>
        <w:rPr>
          <w:rStyle w:val="VerbatimChar"/>
        </w:rPr>
        <w:t xml:space="preserve">## 125      Oui     </w:t>
      </w:r>
      <w:r>
        <w:rPr>
          <w:rStyle w:val="VerbatimChar"/>
        </w:rPr>
        <w:t xml:space="preserve">Non    Non    Oui     Non     Non Oui Non   Non    Oui   </w:t>
      </w:r>
      <w:r>
        <w:rPr>
          <w:rStyle w:val="VerbatimChar"/>
        </w:rPr>
        <w:lastRenderedPageBreak/>
        <w:t>Oui</w:t>
      </w:r>
      <w:r>
        <w:br/>
      </w:r>
      <w:r>
        <w:rPr>
          <w:rStyle w:val="VerbatimChar"/>
        </w:rPr>
        <w:t>## 126      Oui     Non    Non    Oui     Non     Non Oui Non   Non    Oui   Oui</w:t>
      </w:r>
      <w:r>
        <w:br/>
      </w:r>
      <w:r>
        <w:rPr>
          <w:rStyle w:val="VerbatimChar"/>
        </w:rPr>
        <w:t>## 127      Oui     Non    Non    Oui     Non     Non Oui Non   Non    Oui   Oui</w:t>
      </w:r>
      <w:r>
        <w:br/>
      </w:r>
      <w:r>
        <w:rPr>
          <w:rStyle w:val="VerbatimChar"/>
        </w:rPr>
        <w:t xml:space="preserve">## 128      Oui     Non    Non   </w:t>
      </w:r>
      <w:r>
        <w:rPr>
          <w:rStyle w:val="VerbatimChar"/>
        </w:rPr>
        <w:t xml:space="preserve"> Oui     Non     Non Oui Non   Non    Oui   Oui</w:t>
      </w:r>
      <w:r>
        <w:br/>
      </w:r>
      <w:r>
        <w:rPr>
          <w:rStyle w:val="VerbatimChar"/>
        </w:rPr>
        <w:t>## 129      Non     Oui    Non    Non     Non     Non Non Non   Non    Non   Non</w:t>
      </w:r>
      <w:r>
        <w:br/>
      </w:r>
      <w:r>
        <w:rPr>
          <w:rStyle w:val="VerbatimChar"/>
        </w:rPr>
        <w:t>## 130      Non     Oui    Non    Non     Non     Non Non Non   Non    Non   Non</w:t>
      </w:r>
      <w:r>
        <w:br/>
      </w:r>
      <w:r>
        <w:rPr>
          <w:rStyle w:val="VerbatimChar"/>
        </w:rPr>
        <w:t>## 131      Non     Oui    Non    Non     Non     Non Non Non   Non    Non   Non</w:t>
      </w:r>
      <w:r>
        <w:br/>
      </w:r>
      <w:r>
        <w:rPr>
          <w:rStyle w:val="VerbatimChar"/>
        </w:rPr>
        <w:t>## 132      Non     Oui    Non    Non     Non     Non Non Non   Non    Non   Non</w:t>
      </w:r>
      <w:r>
        <w:br/>
      </w:r>
      <w:r>
        <w:rPr>
          <w:rStyle w:val="VerbatimChar"/>
        </w:rPr>
        <w:t>## 133      Non     Oui    Non    Non     Non     Non Non Non   Non    Non   Non</w:t>
      </w:r>
      <w:r>
        <w:br/>
      </w:r>
      <w:r>
        <w:rPr>
          <w:rStyle w:val="VerbatimChar"/>
        </w:rPr>
        <w:t>## 134      N</w:t>
      </w:r>
      <w:r>
        <w:rPr>
          <w:rStyle w:val="VerbatimChar"/>
        </w:rPr>
        <w:t>on     Oui    Non    Non     Non     Non Non Non   Non    Non   Non</w:t>
      </w:r>
      <w:r>
        <w:br/>
      </w:r>
      <w:r>
        <w:rPr>
          <w:rStyle w:val="VerbatimChar"/>
        </w:rPr>
        <w:t>## 135      Non     Oui    Non    Non     Non     Non Non Non   Non    Non   Non</w:t>
      </w:r>
      <w:r>
        <w:br/>
      </w:r>
      <w:r>
        <w:rPr>
          <w:rStyle w:val="VerbatimChar"/>
        </w:rPr>
        <w:t>## 136      Non     Oui    Non    Non     Non     Non Non Non   Non    Non   Non</w:t>
      </w:r>
      <w:r>
        <w:br/>
      </w:r>
      <w:r>
        <w:rPr>
          <w:rStyle w:val="VerbatimChar"/>
        </w:rPr>
        <w:t xml:space="preserve">## 137      Non     Oui   </w:t>
      </w:r>
      <w:r>
        <w:rPr>
          <w:rStyle w:val="VerbatimChar"/>
        </w:rPr>
        <w:t xml:space="preserve"> Non    Non     Non     Non Non Non   Non    Non   Non</w:t>
      </w:r>
      <w:r>
        <w:br/>
      </w:r>
      <w:r>
        <w:rPr>
          <w:rStyle w:val="VerbatimChar"/>
        </w:rPr>
        <w:t>## 138      Non     Oui    Non    Non     Non     Non Non Non   Non    Non   Non</w:t>
      </w:r>
      <w:r>
        <w:br/>
      </w:r>
      <w:r>
        <w:rPr>
          <w:rStyle w:val="VerbatimChar"/>
        </w:rPr>
        <w:t>## 139      Non     Oui    Non    Non     Non     Non Non Non   Non    Non   Non</w:t>
      </w:r>
      <w:r>
        <w:br/>
      </w:r>
      <w:r>
        <w:rPr>
          <w:rStyle w:val="VerbatimChar"/>
        </w:rPr>
        <w:t xml:space="preserve">## 140      Non     Oui    Non    Non  </w:t>
      </w:r>
      <w:r>
        <w:rPr>
          <w:rStyle w:val="VerbatimChar"/>
        </w:rPr>
        <w:t xml:space="preserve">   Non     Non Non Non   Non    Non   Non</w:t>
      </w:r>
      <w:r>
        <w:br/>
      </w:r>
      <w:r>
        <w:rPr>
          <w:rStyle w:val="VerbatimChar"/>
        </w:rPr>
        <w:t>## 141      Non     Oui    Non    Non     Non     Non Non Non   Non    Non   Non</w:t>
      </w:r>
      <w:r>
        <w:br/>
      </w:r>
      <w:r>
        <w:rPr>
          <w:rStyle w:val="VerbatimChar"/>
        </w:rPr>
        <w:t>## 142      Non     Oui    Non    Non     Non     Non Non Non   Non    Non   Non</w:t>
      </w:r>
      <w:r>
        <w:br/>
      </w:r>
      <w:r>
        <w:rPr>
          <w:rStyle w:val="VerbatimChar"/>
        </w:rPr>
        <w:t>## 143      Non     Oui    Non    Non     Non     No</w:t>
      </w:r>
      <w:r>
        <w:rPr>
          <w:rStyle w:val="VerbatimChar"/>
        </w:rPr>
        <w:t>n Non Non   Non    Non   Non</w:t>
      </w:r>
      <w:r>
        <w:br/>
      </w:r>
      <w:r>
        <w:rPr>
          <w:rStyle w:val="VerbatimChar"/>
        </w:rPr>
        <w:t>## 144      Non     Oui    Non    Non     Non     Non Non Non   Non    Non   Non</w:t>
      </w:r>
      <w:r>
        <w:br/>
      </w:r>
      <w:r>
        <w:rPr>
          <w:rStyle w:val="VerbatimChar"/>
        </w:rPr>
        <w:t>## 145      Non     Oui    Non    Non     Non     Non Non Non   Non    Non   Non</w:t>
      </w:r>
      <w:r>
        <w:br/>
      </w:r>
      <w:r>
        <w:rPr>
          <w:rStyle w:val="VerbatimChar"/>
        </w:rPr>
        <w:t>## 146      Non     Non    Non    Non     Non     Non Non Non   N</w:t>
      </w:r>
      <w:r>
        <w:rPr>
          <w:rStyle w:val="VerbatimChar"/>
        </w:rPr>
        <w:t>on    Non   Non</w:t>
      </w:r>
      <w:r>
        <w:br/>
      </w:r>
      <w:r>
        <w:rPr>
          <w:rStyle w:val="VerbatimChar"/>
        </w:rPr>
        <w:t>## 147      Non     Non    Non    Non     Non     Non Non Non   Non    Non   Non</w:t>
      </w:r>
      <w:r>
        <w:br/>
      </w:r>
      <w:r>
        <w:rPr>
          <w:rStyle w:val="VerbatimChar"/>
        </w:rPr>
        <w:t>## 148      Non     Non    Non    Non     Non     Non Non Non   Non    Non   Non</w:t>
      </w:r>
      <w:r>
        <w:br/>
      </w:r>
      <w:r>
        <w:rPr>
          <w:rStyle w:val="VerbatimChar"/>
        </w:rPr>
        <w:t>## 149      Non     Non    Non    Non     Non     Non Non Non   Non    Non   N</w:t>
      </w:r>
      <w:r>
        <w:rPr>
          <w:rStyle w:val="VerbatimChar"/>
        </w:rPr>
        <w:t>on</w:t>
      </w:r>
      <w:r>
        <w:br/>
      </w:r>
      <w:r>
        <w:rPr>
          <w:rStyle w:val="VerbatimChar"/>
        </w:rPr>
        <w:t xml:space="preserve">## 150      Non     Non    Non    Non     Non     Non Non Non   Non    Non   </w:t>
      </w:r>
      <w:r>
        <w:rPr>
          <w:rStyle w:val="VerbatimChar"/>
        </w:rPr>
        <w:lastRenderedPageBreak/>
        <w:t>Non</w:t>
      </w:r>
      <w:r>
        <w:br/>
      </w:r>
      <w:r>
        <w:rPr>
          <w:rStyle w:val="VerbatimChar"/>
        </w:rPr>
        <w:t>## 151      Non     Non    Non    Non     Non     Non Non Non   Non    Non   Non</w:t>
      </w:r>
      <w:r>
        <w:br/>
      </w:r>
      <w:r>
        <w:rPr>
          <w:rStyle w:val="VerbatimChar"/>
        </w:rPr>
        <w:t>## 152      Non     Oui    Non    Non     Non     Non Non Non   Non    Non   Non</w:t>
      </w:r>
      <w:r>
        <w:br/>
      </w:r>
      <w:r>
        <w:rPr>
          <w:rStyle w:val="VerbatimChar"/>
        </w:rPr>
        <w:t xml:space="preserve">## 153    </w:t>
      </w:r>
      <w:r>
        <w:rPr>
          <w:rStyle w:val="VerbatimChar"/>
        </w:rPr>
        <w:t xml:space="preserve">  Non     Oui    Non    Non     Non     Non Non Non   Non    Non   Non</w:t>
      </w:r>
      <w:r>
        <w:br/>
      </w:r>
      <w:r>
        <w:rPr>
          <w:rStyle w:val="VerbatimChar"/>
        </w:rPr>
        <w:t>## 154      Non     Oui    Non    Non     Non     Non Non Non   Non    Non   Non</w:t>
      </w:r>
      <w:r>
        <w:br/>
      </w:r>
      <w:r>
        <w:rPr>
          <w:rStyle w:val="VerbatimChar"/>
        </w:rPr>
        <w:t>## 155      Non     Oui    Non    Non     Non     Non Non Non   Non    Non   Non</w:t>
      </w:r>
      <w:r>
        <w:br/>
      </w:r>
      <w:r>
        <w:rPr>
          <w:rStyle w:val="VerbatimChar"/>
        </w:rPr>
        <w:t>## 156      Non     Oui</w:t>
      </w:r>
      <w:r>
        <w:rPr>
          <w:rStyle w:val="VerbatimChar"/>
        </w:rPr>
        <w:t xml:space="preserve">    Non    Non     Non     Non Non Non   Non    Non   Non</w:t>
      </w:r>
      <w:r>
        <w:br/>
      </w:r>
      <w:r>
        <w:rPr>
          <w:rStyle w:val="VerbatimChar"/>
        </w:rPr>
        <w:t>## 157      Non     Oui    Non    Non     Non     Non Non Non   Non    Non   Non</w:t>
      </w:r>
      <w:r>
        <w:br/>
      </w:r>
      <w:r>
        <w:rPr>
          <w:rStyle w:val="VerbatimChar"/>
        </w:rPr>
        <w:t>## 158      Non     Oui    Non    Non     Non     Non Non Non   Non    Non   Non</w:t>
      </w:r>
      <w:r>
        <w:br/>
      </w:r>
      <w:r>
        <w:rPr>
          <w:rStyle w:val="VerbatimChar"/>
        </w:rPr>
        <w:t>## 159      Non     Oui    Non    No</w:t>
      </w:r>
      <w:r>
        <w:rPr>
          <w:rStyle w:val="VerbatimChar"/>
        </w:rPr>
        <w:t>n     Non     Non Non Non   Non    Non   Non</w:t>
      </w:r>
      <w:r>
        <w:br/>
      </w:r>
      <w:r>
        <w:rPr>
          <w:rStyle w:val="VerbatimChar"/>
        </w:rPr>
        <w:t>## 160      Non     Oui    Non    Non     Non     Non Non Non   Non    Non   Non</w:t>
      </w:r>
      <w:r>
        <w:br/>
      </w:r>
      <w:r>
        <w:rPr>
          <w:rStyle w:val="VerbatimChar"/>
        </w:rPr>
        <w:t>## 161      Non     Oui    Non    Non     Non     Non Non Non   Non    Non   Non</w:t>
      </w:r>
      <w:r>
        <w:br/>
      </w:r>
      <w:r>
        <w:rPr>
          <w:rStyle w:val="VerbatimChar"/>
        </w:rPr>
        <w:t xml:space="preserve">## 162      Non     Oui    Non    Non     Non    </w:t>
      </w:r>
      <w:r>
        <w:rPr>
          <w:rStyle w:val="VerbatimChar"/>
        </w:rPr>
        <w:t xml:space="preserve"> Non Non Non   Non    Non   Non</w:t>
      </w:r>
      <w:r>
        <w:br/>
      </w:r>
      <w:r>
        <w:rPr>
          <w:rStyle w:val="VerbatimChar"/>
        </w:rPr>
        <w:t>## 163      Non     Oui    Non    Non     Non     Non Non Non   Non    Non   Non</w:t>
      </w:r>
      <w:r>
        <w:br/>
      </w:r>
      <w:r>
        <w:rPr>
          <w:rStyle w:val="VerbatimChar"/>
        </w:rPr>
        <w:t>## 164      Non     Oui    Non    Non     Non     Non Non Non   Non    Non   Non</w:t>
      </w:r>
      <w:r>
        <w:br/>
      </w:r>
      <w:r>
        <w:rPr>
          <w:rStyle w:val="VerbatimChar"/>
        </w:rPr>
        <w:t xml:space="preserve">## 165      Non     Oui    Non    Non     Non     Non Non Non </w:t>
      </w:r>
      <w:r>
        <w:rPr>
          <w:rStyle w:val="VerbatimChar"/>
        </w:rPr>
        <w:t xml:space="preserve">  Non    Non   Non</w:t>
      </w:r>
      <w:r>
        <w:br/>
      </w:r>
      <w:r>
        <w:rPr>
          <w:rStyle w:val="VerbatimChar"/>
        </w:rPr>
        <w:t>## 166      Non     Oui    Non    Non     Non     Non Non Non   Non    Non   Non</w:t>
      </w:r>
      <w:r>
        <w:br/>
      </w:r>
      <w:r>
        <w:rPr>
          <w:rStyle w:val="VerbatimChar"/>
        </w:rPr>
        <w:t>## 167      Non     Oui    Non    Non     Non     Non Non Non   Non    Non   Non</w:t>
      </w:r>
      <w:r>
        <w:br/>
      </w:r>
      <w:r>
        <w:rPr>
          <w:rStyle w:val="VerbatimChar"/>
        </w:rPr>
        <w:t xml:space="preserve">## 168      Non     Oui    Non    Non     Non     Non Non Non   Non    Non </w:t>
      </w:r>
      <w:r>
        <w:rPr>
          <w:rStyle w:val="VerbatimChar"/>
        </w:rPr>
        <w:t xml:space="preserve">  Non</w:t>
      </w:r>
      <w:r>
        <w:br/>
      </w:r>
      <w:r>
        <w:rPr>
          <w:rStyle w:val="VerbatimChar"/>
        </w:rPr>
        <w:t>## 169      Non     Oui    Non    Non     Non     Non Non Non   Non    Non   Non</w:t>
      </w:r>
      <w:r>
        <w:br/>
      </w:r>
      <w:r>
        <w:rPr>
          <w:rStyle w:val="VerbatimChar"/>
        </w:rPr>
        <w:t>## 170      Non     Oui    Non    Non     Non     Non Non Non   Non    Non   Non</w:t>
      </w:r>
      <w:r>
        <w:br/>
      </w:r>
      <w:r>
        <w:rPr>
          <w:rStyle w:val="VerbatimChar"/>
        </w:rPr>
        <w:t>## 171      Non     Oui    Non    Non     Non     Non Non Non   Non    Non   Non</w:t>
      </w:r>
      <w:r>
        <w:br/>
      </w:r>
      <w:r>
        <w:rPr>
          <w:rStyle w:val="VerbatimChar"/>
        </w:rPr>
        <w:t xml:space="preserve">## 172 </w:t>
      </w:r>
      <w:r>
        <w:rPr>
          <w:rStyle w:val="VerbatimChar"/>
        </w:rPr>
        <w:t xml:space="preserve">     Non     Oui    Non    Non     Non     Non Non Non   Non    Non   Non</w:t>
      </w:r>
      <w:r>
        <w:br/>
      </w:r>
      <w:r>
        <w:rPr>
          <w:rStyle w:val="VerbatimChar"/>
        </w:rPr>
        <w:t>## 173      Non     Oui    Non    Non     Non     Non Non Non   Non    Non   Non</w:t>
      </w:r>
      <w:r>
        <w:br/>
      </w:r>
      <w:r>
        <w:rPr>
          <w:rStyle w:val="VerbatimChar"/>
        </w:rPr>
        <w:t>## 174      Non     Oui    Non    Non     Non     Non Non Non   Non    Non   Non</w:t>
      </w:r>
      <w:r>
        <w:br/>
      </w:r>
      <w:r>
        <w:rPr>
          <w:rStyle w:val="VerbatimChar"/>
        </w:rPr>
        <w:t xml:space="preserve">## 175      Non     </w:t>
      </w:r>
      <w:r>
        <w:rPr>
          <w:rStyle w:val="VerbatimChar"/>
        </w:rPr>
        <w:t xml:space="preserve">Oui    Non    Non     Non     Non Non Non   Non    Non   </w:t>
      </w:r>
      <w:r>
        <w:rPr>
          <w:rStyle w:val="VerbatimChar"/>
        </w:rPr>
        <w:lastRenderedPageBreak/>
        <w:t>Non</w:t>
      </w:r>
      <w:r>
        <w:br/>
      </w:r>
      <w:r>
        <w:rPr>
          <w:rStyle w:val="VerbatimChar"/>
        </w:rPr>
        <w:t>## 176      Non     Oui    Non    Non     Non     Non Non Non   Non    Non   Non</w:t>
      </w:r>
      <w:r>
        <w:br/>
      </w:r>
      <w:r>
        <w:rPr>
          <w:rStyle w:val="VerbatimChar"/>
        </w:rPr>
        <w:t>## 177      Non     Oui    Non    Non     Non     Non Non Non   Non    Non   Non</w:t>
      </w:r>
      <w:r>
        <w:br/>
      </w:r>
      <w:r>
        <w:rPr>
          <w:rStyle w:val="VerbatimChar"/>
        </w:rPr>
        <w:t xml:space="preserve">## 178      Non     Oui    Non   </w:t>
      </w:r>
      <w:r>
        <w:rPr>
          <w:rStyle w:val="VerbatimChar"/>
        </w:rPr>
        <w:t xml:space="preserve"> Non     Non     Non Non Non   Non    Non   Non</w:t>
      </w:r>
      <w:r>
        <w:br/>
      </w:r>
      <w:r>
        <w:rPr>
          <w:rStyle w:val="VerbatimChar"/>
        </w:rPr>
        <w:t>## 179      Non     Oui    Non    Non     Non     Non Non Non   Non    Non   Non</w:t>
      </w:r>
      <w:r>
        <w:br/>
      </w:r>
      <w:r>
        <w:rPr>
          <w:rStyle w:val="VerbatimChar"/>
        </w:rPr>
        <w:t>## 180      Non     Oui    Non    Non     Non     Non Non Non   Non    Non   Non</w:t>
      </w:r>
      <w:r>
        <w:br/>
      </w:r>
      <w:r>
        <w:rPr>
          <w:rStyle w:val="VerbatimChar"/>
        </w:rPr>
        <w:t>## 181      Non     Oui    Non    Non     Non     Non Non Non   Non    Non   Non</w:t>
      </w:r>
      <w:r>
        <w:br/>
      </w:r>
      <w:r>
        <w:rPr>
          <w:rStyle w:val="VerbatimChar"/>
        </w:rPr>
        <w:t>## 182      Non     Oui    Non    Non     Non     Non Non Non   Non    Non   Non</w:t>
      </w:r>
      <w:r>
        <w:br/>
      </w:r>
      <w:r>
        <w:rPr>
          <w:rStyle w:val="VerbatimChar"/>
        </w:rPr>
        <w:t>## 183      Non     Oui    Non    Non     Non     Non Non Non   Non    Non   Non</w:t>
      </w:r>
      <w:r>
        <w:br/>
      </w:r>
      <w:r>
        <w:rPr>
          <w:rStyle w:val="VerbatimChar"/>
        </w:rPr>
        <w:t>## 184      N</w:t>
      </w:r>
      <w:r>
        <w:rPr>
          <w:rStyle w:val="VerbatimChar"/>
        </w:rPr>
        <w:t>on     Oui    Non    Non     Non     Non Non Non   Non    Non   Non</w:t>
      </w:r>
      <w:r>
        <w:br/>
      </w:r>
      <w:r>
        <w:rPr>
          <w:rStyle w:val="VerbatimChar"/>
        </w:rPr>
        <w:t>## 185      Non     Oui    Non    Non     Non     Non Non Non   Non    Non   Non</w:t>
      </w:r>
      <w:r>
        <w:br/>
      </w:r>
      <w:r>
        <w:rPr>
          <w:rStyle w:val="VerbatimChar"/>
        </w:rPr>
        <w:t>## 186      Non     Oui    Non    Non     Non     Non Non Non   Non    Non   Non</w:t>
      </w:r>
      <w:r>
        <w:br/>
      </w:r>
      <w:r>
        <w:rPr>
          <w:rStyle w:val="VerbatimChar"/>
        </w:rPr>
        <w:t xml:space="preserve">## 187      Non     Oui   </w:t>
      </w:r>
      <w:r>
        <w:rPr>
          <w:rStyle w:val="VerbatimChar"/>
        </w:rPr>
        <w:t xml:space="preserve"> Non    Non     Non     Non Non Non   Non    Non   Non</w:t>
      </w:r>
      <w:r>
        <w:br/>
      </w:r>
      <w:r>
        <w:rPr>
          <w:rStyle w:val="VerbatimChar"/>
        </w:rPr>
        <w:t>## 188      Non     Oui    Non    Non     Non     Non Non Non   Non    Non   Non</w:t>
      </w:r>
      <w:r>
        <w:br/>
      </w:r>
      <w:r>
        <w:rPr>
          <w:rStyle w:val="VerbatimChar"/>
        </w:rPr>
        <w:t>## 189      Non     Oui    Non    Non     Non     Non Non Non   Non    Non   Non</w:t>
      </w:r>
      <w:r>
        <w:br/>
      </w:r>
      <w:r>
        <w:rPr>
          <w:rStyle w:val="VerbatimChar"/>
        </w:rPr>
        <w:t xml:space="preserve">## 190      Non     Oui    Non    Non  </w:t>
      </w:r>
      <w:r>
        <w:rPr>
          <w:rStyle w:val="VerbatimChar"/>
        </w:rPr>
        <w:t xml:space="preserve">   Non     Non Non Non   Non    Non   Non</w:t>
      </w:r>
      <w:r>
        <w:br/>
      </w:r>
      <w:r>
        <w:rPr>
          <w:rStyle w:val="VerbatimChar"/>
        </w:rPr>
        <w:t>## 191      Non     Oui    Non    Non     Non     Non Non Non   Non    Non   Non</w:t>
      </w:r>
      <w:r>
        <w:br/>
      </w:r>
      <w:r>
        <w:rPr>
          <w:rStyle w:val="VerbatimChar"/>
        </w:rPr>
        <w:t>## 192      Non     Oui    Non    Non     Non     Non Non Non   Non    Non   Non</w:t>
      </w:r>
      <w:r>
        <w:br/>
      </w:r>
      <w:r>
        <w:rPr>
          <w:rStyle w:val="VerbatimChar"/>
        </w:rPr>
        <w:t>## 193      Non     Oui    Non    Non     Non     No</w:t>
      </w:r>
      <w:r>
        <w:rPr>
          <w:rStyle w:val="VerbatimChar"/>
        </w:rPr>
        <w:t>n Non Non   Non    Non   Non</w:t>
      </w:r>
      <w:r>
        <w:br/>
      </w:r>
      <w:r>
        <w:rPr>
          <w:rStyle w:val="VerbatimChar"/>
        </w:rPr>
        <w:t>## 194      Non     Oui    Non    Non     Non     Non Non Non   Non    Non   Non</w:t>
      </w:r>
      <w:r>
        <w:br/>
      </w:r>
      <w:r>
        <w:rPr>
          <w:rStyle w:val="VerbatimChar"/>
        </w:rPr>
        <w:t>## 195      Non     Oui    Non    Non     Non     Non Non Non   Non    Non   Non</w:t>
      </w:r>
      <w:r>
        <w:br/>
      </w:r>
      <w:r>
        <w:rPr>
          <w:rStyle w:val="VerbatimChar"/>
        </w:rPr>
        <w:t>## 196      Non     Oui    Non    Non     Non     Non Non Non   N</w:t>
      </w:r>
      <w:r>
        <w:rPr>
          <w:rStyle w:val="VerbatimChar"/>
        </w:rPr>
        <w:t>on    Non   Non</w:t>
      </w:r>
      <w:r>
        <w:br/>
      </w:r>
      <w:r>
        <w:rPr>
          <w:rStyle w:val="VerbatimChar"/>
        </w:rPr>
        <w:t>## 197      Non     Oui    Non    Non     Non     Non Non Non   Non    Non   Non</w:t>
      </w:r>
      <w:r>
        <w:br/>
      </w:r>
      <w:r>
        <w:rPr>
          <w:rStyle w:val="VerbatimChar"/>
        </w:rPr>
        <w:t>## 198      Non     Oui    Non    Non     Non     Non Non Non   Non    Non   Non</w:t>
      </w:r>
      <w:r>
        <w:br/>
      </w:r>
      <w:r>
        <w:rPr>
          <w:rStyle w:val="VerbatimChar"/>
        </w:rPr>
        <w:t>## 199      Non     Oui    Non    Non     Non     Non Non Non   Non    Non   N</w:t>
      </w:r>
      <w:r>
        <w:rPr>
          <w:rStyle w:val="VerbatimChar"/>
        </w:rPr>
        <w:t>on</w:t>
      </w:r>
      <w:r>
        <w:br/>
      </w:r>
      <w:r>
        <w:rPr>
          <w:rStyle w:val="VerbatimChar"/>
        </w:rPr>
        <w:t xml:space="preserve">## 200      Non     Oui    Non    Non     Non     Non Non Non   Non    Non   </w:t>
      </w:r>
      <w:r>
        <w:rPr>
          <w:rStyle w:val="VerbatimChar"/>
        </w:rPr>
        <w:lastRenderedPageBreak/>
        <w:t>Non</w:t>
      </w:r>
      <w:r>
        <w:br/>
      </w:r>
      <w:r>
        <w:rPr>
          <w:rStyle w:val="VerbatimChar"/>
        </w:rPr>
        <w:t>## 201      Non     Oui    Non    Non     Non     Non Non Non   Non    Non   Non</w:t>
      </w:r>
      <w:r>
        <w:br/>
      </w:r>
      <w:r>
        <w:rPr>
          <w:rStyle w:val="VerbatimChar"/>
        </w:rPr>
        <w:t>## 202      Non     Oui    Non    Non     Non     Non Non Non   Non    Non   Non</w:t>
      </w:r>
      <w:r>
        <w:br/>
      </w:r>
      <w:r>
        <w:rPr>
          <w:rStyle w:val="VerbatimChar"/>
        </w:rPr>
        <w:t xml:space="preserve">## 203    </w:t>
      </w:r>
      <w:r>
        <w:rPr>
          <w:rStyle w:val="VerbatimChar"/>
        </w:rPr>
        <w:t xml:space="preserve">  Non     Oui    Non    Non     Non     Non Non Non   Non    Non   Non</w:t>
      </w:r>
      <w:r>
        <w:br/>
      </w:r>
      <w:r>
        <w:rPr>
          <w:rStyle w:val="VerbatimChar"/>
        </w:rPr>
        <w:t>## 204      Non     Oui    Non    Non     Non     Non Non Non   Non    Non   Non</w:t>
      </w:r>
      <w:r>
        <w:br/>
      </w:r>
      <w:r>
        <w:rPr>
          <w:rStyle w:val="VerbatimChar"/>
        </w:rPr>
        <w:t>## 205      Non     Oui    Non    Non     Non     Non Non Non   Non    Non   Non</w:t>
      </w:r>
      <w:r>
        <w:br/>
      </w:r>
      <w:r>
        <w:rPr>
          <w:rStyle w:val="VerbatimChar"/>
        </w:rPr>
        <w:t>## 206      Non     Oui</w:t>
      </w:r>
      <w:r>
        <w:rPr>
          <w:rStyle w:val="VerbatimChar"/>
        </w:rPr>
        <w:t xml:space="preserve">    Non    Non     Non     Non Non Non   Non    Non   Non</w:t>
      </w:r>
      <w:r>
        <w:br/>
      </w:r>
      <w:r>
        <w:rPr>
          <w:rStyle w:val="VerbatimChar"/>
        </w:rPr>
        <w:t>## 207      Non     Oui    Non    Non     Non     Non Non Non   Non    Non   Non</w:t>
      </w:r>
      <w:r>
        <w:br/>
      </w:r>
      <w:r>
        <w:rPr>
          <w:rStyle w:val="VerbatimChar"/>
        </w:rPr>
        <w:t>## 208      Non     Oui    Non    Non     Non     Non Non Non   Non    Non   Non</w:t>
      </w:r>
      <w:r>
        <w:br/>
      </w:r>
      <w:r>
        <w:rPr>
          <w:rStyle w:val="VerbatimChar"/>
        </w:rPr>
        <w:t>## 209      Non     Oui    Non    No</w:t>
      </w:r>
      <w:r>
        <w:rPr>
          <w:rStyle w:val="VerbatimChar"/>
        </w:rPr>
        <w:t>n     Non     Non Non Non   Non    Non   Non</w:t>
      </w:r>
      <w:r>
        <w:br/>
      </w:r>
      <w:r>
        <w:rPr>
          <w:rStyle w:val="VerbatimChar"/>
        </w:rPr>
        <w:t>## 210      Non     Oui    Non    Non     Non     Non Non Non   Non    Non   Non</w:t>
      </w:r>
      <w:r>
        <w:br/>
      </w:r>
      <w:r>
        <w:rPr>
          <w:rStyle w:val="VerbatimChar"/>
        </w:rPr>
        <w:t>## 211      Non     Oui    Non    Non     Non     Non Non Non   Non    Non   Non</w:t>
      </w:r>
      <w:r>
        <w:br/>
      </w:r>
      <w:r>
        <w:rPr>
          <w:rStyle w:val="VerbatimChar"/>
        </w:rPr>
        <w:t xml:space="preserve">## 212      Non     Oui    Non    Non     Non    </w:t>
      </w:r>
      <w:r>
        <w:rPr>
          <w:rStyle w:val="VerbatimChar"/>
        </w:rPr>
        <w:t xml:space="preserve"> Non Non Non   Non    Non   Non</w:t>
      </w:r>
      <w:r>
        <w:br/>
      </w:r>
      <w:r>
        <w:rPr>
          <w:rStyle w:val="VerbatimChar"/>
        </w:rPr>
        <w:t>## 213      Non     Oui    Non    Non     Non     Non Non Non   Non    Non   Non</w:t>
      </w:r>
      <w:r>
        <w:br/>
      </w:r>
      <w:r>
        <w:rPr>
          <w:rStyle w:val="VerbatimChar"/>
        </w:rPr>
        <w:t>## 214      Non     Oui    Non    Non     Non     Non Non Non   Non    Non   Non</w:t>
      </w:r>
      <w:r>
        <w:br/>
      </w:r>
      <w:r>
        <w:rPr>
          <w:rStyle w:val="VerbatimChar"/>
        </w:rPr>
        <w:t xml:space="preserve">## 215      Non     Oui    Non    Non     Non     Non Non Non </w:t>
      </w:r>
      <w:r>
        <w:rPr>
          <w:rStyle w:val="VerbatimChar"/>
        </w:rPr>
        <w:t xml:space="preserve">  Non    Non   Non</w:t>
      </w:r>
      <w:r>
        <w:br/>
      </w:r>
      <w:r>
        <w:rPr>
          <w:rStyle w:val="VerbatimChar"/>
        </w:rPr>
        <w:t>## 216      Non     Oui    Non    Non     Non     Non Non Non   Non    Non   Non</w:t>
      </w:r>
      <w:r>
        <w:br/>
      </w:r>
      <w:r>
        <w:rPr>
          <w:rStyle w:val="VerbatimChar"/>
        </w:rPr>
        <w:t>## 217      Non     Oui    Non    Non     Non     Non Non Non   Non    Non   Non</w:t>
      </w:r>
      <w:r>
        <w:br/>
      </w:r>
      <w:r>
        <w:rPr>
          <w:rStyle w:val="VerbatimChar"/>
        </w:rPr>
        <w:t xml:space="preserve">## 218      Non     Oui    Non    Non     Non     Non Non Non   Non    Non </w:t>
      </w:r>
      <w:r>
        <w:rPr>
          <w:rStyle w:val="VerbatimChar"/>
        </w:rPr>
        <w:t xml:space="preserve">  Non</w:t>
      </w:r>
      <w:r>
        <w:br/>
      </w:r>
      <w:r>
        <w:rPr>
          <w:rStyle w:val="VerbatimChar"/>
        </w:rPr>
        <w:t>## 219      Non     Oui    Non    Non     Non     Non Non Non   Non    Non   Non</w:t>
      </w:r>
      <w:r>
        <w:br/>
      </w:r>
      <w:r>
        <w:rPr>
          <w:rStyle w:val="VerbatimChar"/>
        </w:rPr>
        <w:t>## 220      Non     Oui    Non    Non     Non     Non Non Non   Non    Non   Non</w:t>
      </w:r>
      <w:r>
        <w:br/>
      </w:r>
      <w:r>
        <w:rPr>
          <w:rStyle w:val="VerbatimChar"/>
        </w:rPr>
        <w:t>## 221      Non     Oui    Non    Non     Non     Non Non Non   Non    Non   Non</w:t>
      </w:r>
      <w:r>
        <w:br/>
      </w:r>
      <w:r>
        <w:rPr>
          <w:rStyle w:val="VerbatimChar"/>
        </w:rPr>
        <w:t xml:space="preserve">## 222 </w:t>
      </w:r>
      <w:r>
        <w:rPr>
          <w:rStyle w:val="VerbatimChar"/>
        </w:rPr>
        <w:t xml:space="preserve">     Non     Oui    Non    Non     Non     Non Non Non   Non    Non   Non</w:t>
      </w:r>
      <w:r>
        <w:br/>
      </w:r>
      <w:r>
        <w:rPr>
          <w:rStyle w:val="VerbatimChar"/>
        </w:rPr>
        <w:t>## 223      Non     Oui    Non    Non     Non     Non Non Non   Non    Non   Non</w:t>
      </w:r>
      <w:r>
        <w:br/>
      </w:r>
      <w:r>
        <w:rPr>
          <w:rStyle w:val="VerbatimChar"/>
        </w:rPr>
        <w:t>## 224      Non     Oui    Non    Non     Non     Non Non Non   Non    Non   Non</w:t>
      </w:r>
      <w:r>
        <w:br/>
      </w:r>
      <w:r>
        <w:rPr>
          <w:rStyle w:val="VerbatimChar"/>
        </w:rPr>
        <w:t xml:space="preserve">## 225      Non     </w:t>
      </w:r>
      <w:r>
        <w:rPr>
          <w:rStyle w:val="VerbatimChar"/>
        </w:rPr>
        <w:t xml:space="preserve">Oui    Non    Non     Non     Non Non Non   Non    Non   </w:t>
      </w:r>
      <w:r>
        <w:rPr>
          <w:rStyle w:val="VerbatimChar"/>
        </w:rPr>
        <w:lastRenderedPageBreak/>
        <w:t>Non</w:t>
      </w:r>
      <w:r>
        <w:br/>
      </w:r>
      <w:r>
        <w:rPr>
          <w:rStyle w:val="VerbatimChar"/>
        </w:rPr>
        <w:t>## 226      Non     Oui    Non    Non     Non     Non Non Non   Non    Non   Non</w:t>
      </w:r>
      <w:r>
        <w:br/>
      </w:r>
      <w:r>
        <w:rPr>
          <w:rStyle w:val="VerbatimChar"/>
        </w:rPr>
        <w:t>## 227      Non     Oui    Non    Non     Non     Non Non Non   Non    Non   Non</w:t>
      </w:r>
      <w:r>
        <w:br/>
      </w:r>
      <w:r>
        <w:rPr>
          <w:rStyle w:val="VerbatimChar"/>
        </w:rPr>
        <w:t xml:space="preserve">## 228      Non     Non    Non   </w:t>
      </w:r>
      <w:r>
        <w:rPr>
          <w:rStyle w:val="VerbatimChar"/>
        </w:rPr>
        <w:t xml:space="preserve"> Non     Non     Non Non Non   Non    Non   Non</w:t>
      </w:r>
      <w:r>
        <w:br/>
      </w:r>
      <w:r>
        <w:rPr>
          <w:rStyle w:val="VerbatimChar"/>
        </w:rPr>
        <w:t>## 229      Non     Non    Non    Non     Non     Non Non Non   Non    Non   Non</w:t>
      </w:r>
      <w:r>
        <w:br/>
      </w:r>
      <w:r>
        <w:rPr>
          <w:rStyle w:val="VerbatimChar"/>
        </w:rPr>
        <w:t>## 230      Non     Non    Non    Non     Non     Non Non Non   Non    Non   Non</w:t>
      </w:r>
      <w:r>
        <w:br/>
      </w:r>
      <w:r>
        <w:rPr>
          <w:rStyle w:val="VerbatimChar"/>
        </w:rPr>
        <w:t>## 231      Non     Non    Non    Non     Non     Non Non Non   Non    Non   Non</w:t>
      </w:r>
      <w:r>
        <w:br/>
      </w:r>
      <w:r>
        <w:rPr>
          <w:rStyle w:val="VerbatimChar"/>
        </w:rPr>
        <w:t>## 232      Non     Non    Non    Non     Non     Non Non Non   Non    Non   Non</w:t>
      </w:r>
      <w:r>
        <w:br/>
      </w:r>
      <w:r>
        <w:rPr>
          <w:rStyle w:val="VerbatimChar"/>
        </w:rPr>
        <w:t>## 233      Non     Non    Non    Non     Non     Non Non Non   Non    Non   Non</w:t>
      </w:r>
      <w:r>
        <w:br/>
      </w:r>
      <w:r>
        <w:rPr>
          <w:rStyle w:val="VerbatimChar"/>
        </w:rPr>
        <w:t>## 234      N</w:t>
      </w:r>
      <w:r>
        <w:rPr>
          <w:rStyle w:val="VerbatimChar"/>
        </w:rPr>
        <w:t>on     Non    Non    Non     Non     Non Non Non   Non    Non   Non</w:t>
      </w:r>
      <w:r>
        <w:br/>
      </w:r>
      <w:r>
        <w:rPr>
          <w:rStyle w:val="VerbatimChar"/>
        </w:rPr>
        <w:t>## 235      Non     Non    Non    Non     Non     Non Non Non   Non    Non   Non</w:t>
      </w:r>
      <w:r>
        <w:br/>
      </w:r>
      <w:r>
        <w:rPr>
          <w:rStyle w:val="VerbatimChar"/>
        </w:rPr>
        <w:t>## 236      Non     Non    Non    Non     Non     Non Non Non   Non    Non   Non</w:t>
      </w:r>
      <w:r>
        <w:br/>
      </w:r>
      <w:r>
        <w:rPr>
          <w:rStyle w:val="VerbatimChar"/>
        </w:rPr>
        <w:t xml:space="preserve">## 237      Non     Oui   </w:t>
      </w:r>
      <w:r>
        <w:rPr>
          <w:rStyle w:val="VerbatimChar"/>
        </w:rPr>
        <w:t xml:space="preserve"> Non    Non     Non     Non Non Non   Non    Non   Non</w:t>
      </w:r>
      <w:r>
        <w:br/>
      </w:r>
      <w:r>
        <w:rPr>
          <w:rStyle w:val="VerbatimChar"/>
        </w:rPr>
        <w:t>## 238      Non     Oui    Non    Non     Non     Non Non Non   Non    Non   Non</w:t>
      </w:r>
      <w:r>
        <w:br/>
      </w:r>
      <w:r>
        <w:rPr>
          <w:rStyle w:val="VerbatimChar"/>
        </w:rPr>
        <w:t>## 239      Non     Oui    Non    Non     Non     Non Non Non   Non    Non   Non</w:t>
      </w:r>
      <w:r>
        <w:br/>
      </w:r>
      <w:r>
        <w:rPr>
          <w:rStyle w:val="VerbatimChar"/>
        </w:rPr>
        <w:t xml:space="preserve">## 240      Non     Oui    Non    Non  </w:t>
      </w:r>
      <w:r>
        <w:rPr>
          <w:rStyle w:val="VerbatimChar"/>
        </w:rPr>
        <w:t xml:space="preserve">   Non     Non Non Non   Non    Non   Non</w:t>
      </w:r>
      <w:r>
        <w:br/>
      </w:r>
      <w:r>
        <w:rPr>
          <w:rStyle w:val="VerbatimChar"/>
        </w:rPr>
        <w:t>## 241      Non     Oui    Non    Non     Non     Non Non Non   Non    Non   Non</w:t>
      </w:r>
      <w:r>
        <w:br/>
      </w:r>
      <w:r>
        <w:rPr>
          <w:rStyle w:val="VerbatimChar"/>
        </w:rPr>
        <w:t>## 242      Non     Oui    Non    Non     Non     Non Non Non   Non    Non   Non</w:t>
      </w:r>
      <w:r>
        <w:br/>
      </w:r>
      <w:r>
        <w:rPr>
          <w:rStyle w:val="VerbatimChar"/>
        </w:rPr>
        <w:t>## 243      Non     Oui    Non    Non     Non     No</w:t>
      </w:r>
      <w:r>
        <w:rPr>
          <w:rStyle w:val="VerbatimChar"/>
        </w:rPr>
        <w:t>n Non Non   Non    Non   Non</w:t>
      </w:r>
      <w:r>
        <w:br/>
      </w:r>
      <w:r>
        <w:rPr>
          <w:rStyle w:val="VerbatimChar"/>
        </w:rPr>
        <w:t>## 244      Non     Oui    Non    Non     Non     Non Non Non   Non    Non   Non</w:t>
      </w:r>
      <w:r>
        <w:br/>
      </w:r>
      <w:r>
        <w:rPr>
          <w:rStyle w:val="VerbatimChar"/>
        </w:rPr>
        <w:t>## 245      Non     Oui    Non    Non     Non     Non Non Non   Non    Non   Non</w:t>
      </w:r>
      <w:r>
        <w:br/>
      </w:r>
      <w:r>
        <w:rPr>
          <w:rStyle w:val="VerbatimChar"/>
        </w:rPr>
        <w:t>## 246      Non     Oui    Non    Non     Non     Non Non Non   N</w:t>
      </w:r>
      <w:r>
        <w:rPr>
          <w:rStyle w:val="VerbatimChar"/>
        </w:rPr>
        <w:t>on    Non   Non</w:t>
      </w:r>
      <w:r>
        <w:br/>
      </w:r>
      <w:r>
        <w:rPr>
          <w:rStyle w:val="VerbatimChar"/>
        </w:rPr>
        <w:t>## 247      Non     Oui    Non    Non     Non     Non Non Non   Non    Non   Non</w:t>
      </w:r>
      <w:r>
        <w:br/>
      </w:r>
      <w:r>
        <w:rPr>
          <w:rStyle w:val="VerbatimChar"/>
        </w:rPr>
        <w:t>## 248      Non     Non    Non    Non     Non     Non Non Non   Non    Non   Non</w:t>
      </w:r>
      <w:r>
        <w:br/>
      </w:r>
      <w:r>
        <w:rPr>
          <w:rStyle w:val="VerbatimChar"/>
        </w:rPr>
        <w:t>## 249      Non     Non    Non    Non     Non     Non Non Non   Non    Non   N</w:t>
      </w:r>
      <w:r>
        <w:rPr>
          <w:rStyle w:val="VerbatimChar"/>
        </w:rPr>
        <w:t>on</w:t>
      </w:r>
      <w:r>
        <w:br/>
      </w:r>
      <w:r>
        <w:rPr>
          <w:rStyle w:val="VerbatimChar"/>
        </w:rPr>
        <w:t xml:space="preserve">## 250      Non     Non    Non    Non     Non     Non Non Non   Non    Non   </w:t>
      </w:r>
      <w:r>
        <w:rPr>
          <w:rStyle w:val="VerbatimChar"/>
        </w:rPr>
        <w:lastRenderedPageBreak/>
        <w:t>Non</w:t>
      </w:r>
      <w:r>
        <w:br/>
      </w:r>
      <w:r>
        <w:rPr>
          <w:rStyle w:val="VerbatimChar"/>
        </w:rPr>
        <w:t>## 251      Non     Non    Non    Non     Non     Non Non Non   Non    Non   Non</w:t>
      </w:r>
      <w:r>
        <w:br/>
      </w:r>
      <w:r>
        <w:rPr>
          <w:rStyle w:val="VerbatimChar"/>
        </w:rPr>
        <w:t>## 252      Non     Oui    Non    Non     Non     Non Non Non   Non    Non   Non</w:t>
      </w:r>
      <w:r>
        <w:br/>
      </w:r>
      <w:r>
        <w:rPr>
          <w:rStyle w:val="VerbatimChar"/>
        </w:rPr>
        <w:t xml:space="preserve">## 253    </w:t>
      </w:r>
      <w:r>
        <w:rPr>
          <w:rStyle w:val="VerbatimChar"/>
        </w:rPr>
        <w:t xml:space="preserve">  Non     Oui    Non    Non     Non     Non Non Non   Non    Non   Non</w:t>
      </w:r>
      <w:r>
        <w:br/>
      </w:r>
      <w:r>
        <w:rPr>
          <w:rStyle w:val="VerbatimChar"/>
        </w:rPr>
        <w:t>## 254      Non     Oui    Non    Non     Non     Non Non Non   Non    Non   Non</w:t>
      </w:r>
      <w:r>
        <w:br/>
      </w:r>
      <w:r>
        <w:rPr>
          <w:rStyle w:val="VerbatimChar"/>
        </w:rPr>
        <w:t>## 255      Non     Oui    Non    Non     Non     Non Non Non   Non    Non   Non</w:t>
      </w:r>
      <w:r>
        <w:br/>
      </w:r>
      <w:r>
        <w:rPr>
          <w:rStyle w:val="VerbatimChar"/>
        </w:rPr>
        <w:t>## 256      Non     Oui</w:t>
      </w:r>
      <w:r>
        <w:rPr>
          <w:rStyle w:val="VerbatimChar"/>
        </w:rPr>
        <w:t xml:space="preserve">    Non    Non     Non     Non Non Non   Non    Non   Non</w:t>
      </w:r>
      <w:r>
        <w:br/>
      </w:r>
      <w:r>
        <w:rPr>
          <w:rStyle w:val="VerbatimChar"/>
        </w:rPr>
        <w:t>## 257      Non     Non    Non    Non     Non     Non Non Non   Non    Non   Non</w:t>
      </w:r>
      <w:r>
        <w:br/>
      </w:r>
      <w:r>
        <w:rPr>
          <w:rStyle w:val="VerbatimChar"/>
        </w:rPr>
        <w:t>## 258      Non     Non    Non    Non     Non     Non Non Non   Non    Non   Non</w:t>
      </w:r>
      <w:r>
        <w:br/>
      </w:r>
      <w:r>
        <w:rPr>
          <w:rStyle w:val="VerbatimChar"/>
        </w:rPr>
        <w:t>## 259      Non     Non    Non    No</w:t>
      </w:r>
      <w:r>
        <w:rPr>
          <w:rStyle w:val="VerbatimChar"/>
        </w:rPr>
        <w:t>n     Non     Non Non Non   Non    Non   Non</w:t>
      </w:r>
      <w:r>
        <w:br/>
      </w:r>
      <w:r>
        <w:rPr>
          <w:rStyle w:val="VerbatimChar"/>
        </w:rPr>
        <w:t>## 260      Non     Non    Non    Non     Non     Non Non Non   Non    Non   Non</w:t>
      </w:r>
      <w:r>
        <w:br/>
      </w:r>
      <w:r>
        <w:rPr>
          <w:rStyle w:val="VerbatimChar"/>
        </w:rPr>
        <w:t>## 261      Non     Non    Non    Non     Non     Non Non Non   Non    Non   Non</w:t>
      </w:r>
      <w:r>
        <w:br/>
      </w:r>
      <w:r>
        <w:rPr>
          <w:rStyle w:val="VerbatimChar"/>
        </w:rPr>
        <w:t xml:space="preserve">## 262      Non     Non    Non    Non     Non    </w:t>
      </w:r>
      <w:r>
        <w:rPr>
          <w:rStyle w:val="VerbatimChar"/>
        </w:rPr>
        <w:t xml:space="preserve"> Non Non Non   Non    Non   Non</w:t>
      </w:r>
      <w:r>
        <w:br/>
      </w:r>
      <w:r>
        <w:rPr>
          <w:rStyle w:val="VerbatimChar"/>
        </w:rPr>
        <w:t>## 263      Non     Oui    Non    Non     Non     Non Non Non   Non    Non   Non</w:t>
      </w:r>
      <w:r>
        <w:br/>
      </w:r>
      <w:r>
        <w:rPr>
          <w:rStyle w:val="VerbatimChar"/>
        </w:rPr>
        <w:t>## 264      Non     Oui    Non    Non     Non     Non Non Non   Non    Non   Non</w:t>
      </w:r>
      <w:r>
        <w:br/>
      </w:r>
      <w:r>
        <w:rPr>
          <w:rStyle w:val="VerbatimChar"/>
        </w:rPr>
        <w:t xml:space="preserve">## 265      Non     Oui    Non    Non     Non     Non Non Non </w:t>
      </w:r>
      <w:r>
        <w:rPr>
          <w:rStyle w:val="VerbatimChar"/>
        </w:rPr>
        <w:t xml:space="preserve">  Non    Non   Non</w:t>
      </w:r>
      <w:r>
        <w:br/>
      </w:r>
      <w:r>
        <w:rPr>
          <w:rStyle w:val="VerbatimChar"/>
        </w:rPr>
        <w:t>## 266      Non     Oui    Non    Oui     Oui     Non Non Non   Non    Non   Non</w:t>
      </w:r>
      <w:r>
        <w:br/>
      </w:r>
      <w:r>
        <w:rPr>
          <w:rStyle w:val="VerbatimChar"/>
        </w:rPr>
        <w:t>## 267      Non     Oui    Non    Oui     Oui     Non Non Non   Non    Non   Non</w:t>
      </w:r>
      <w:r>
        <w:br/>
      </w:r>
      <w:r>
        <w:rPr>
          <w:rStyle w:val="VerbatimChar"/>
        </w:rPr>
        <w:t xml:space="preserve">## 268      Non     Oui    Non    Oui     Oui     Non Non Non   Non    Non </w:t>
      </w:r>
      <w:r>
        <w:rPr>
          <w:rStyle w:val="VerbatimChar"/>
        </w:rPr>
        <w:t xml:space="preserve">  Non</w:t>
      </w:r>
      <w:r>
        <w:br/>
      </w:r>
      <w:r>
        <w:rPr>
          <w:rStyle w:val="VerbatimChar"/>
        </w:rPr>
        <w:t>## 269      Non     Oui    Non    Oui     Oui     Non Non Non   Non    Non   Non</w:t>
      </w:r>
      <w:r>
        <w:br/>
      </w:r>
      <w:r>
        <w:rPr>
          <w:rStyle w:val="VerbatimChar"/>
        </w:rPr>
        <w:t>## 270      Non     Oui    Non    Oui     Oui     Non Non Non   Non    Non   Non</w:t>
      </w:r>
      <w:r>
        <w:br/>
      </w:r>
      <w:r>
        <w:rPr>
          <w:rStyle w:val="VerbatimChar"/>
        </w:rPr>
        <w:t>## 271      Non     Oui    Non    Oui     Oui     Non Non Non   Non    Non   Non</w:t>
      </w:r>
      <w:r>
        <w:br/>
      </w:r>
      <w:r>
        <w:rPr>
          <w:rStyle w:val="VerbatimChar"/>
        </w:rPr>
        <w:t xml:space="preserve">## 272 </w:t>
      </w:r>
      <w:r>
        <w:rPr>
          <w:rStyle w:val="VerbatimChar"/>
        </w:rPr>
        <w:t xml:space="preserve">     Non     Oui    Non    Oui     Oui     Non Non Non   Non    Non   Non</w:t>
      </w:r>
      <w:r>
        <w:br/>
      </w:r>
      <w:r>
        <w:rPr>
          <w:rStyle w:val="VerbatimChar"/>
        </w:rPr>
        <w:t>## 273      Non     Oui    Non    Non     Non     Non Non Non   Non    Non   Non</w:t>
      </w:r>
      <w:r>
        <w:br/>
      </w:r>
      <w:r>
        <w:rPr>
          <w:rStyle w:val="VerbatimChar"/>
        </w:rPr>
        <w:t>## 274      Non     Oui    Non    Non     Non     Non Non Non   Non    Non   Non</w:t>
      </w:r>
      <w:r>
        <w:br/>
      </w:r>
      <w:r>
        <w:rPr>
          <w:rStyle w:val="VerbatimChar"/>
        </w:rPr>
        <w:t xml:space="preserve">## 275      Non     </w:t>
      </w:r>
      <w:r>
        <w:rPr>
          <w:rStyle w:val="VerbatimChar"/>
        </w:rPr>
        <w:t xml:space="preserve">Oui    Non    Non     Non     Non Non Non   Non    Non   </w:t>
      </w:r>
      <w:r>
        <w:rPr>
          <w:rStyle w:val="VerbatimChar"/>
        </w:rPr>
        <w:lastRenderedPageBreak/>
        <w:t>Non</w:t>
      </w:r>
      <w:r>
        <w:br/>
      </w:r>
      <w:r>
        <w:rPr>
          <w:rStyle w:val="VerbatimChar"/>
        </w:rPr>
        <w:t>## 276      Non     Oui    Non    Non     Non     Non Non Non   Non    Non   Non</w:t>
      </w:r>
      <w:r>
        <w:br/>
      </w:r>
      <w:r>
        <w:rPr>
          <w:rStyle w:val="VerbatimChar"/>
        </w:rPr>
        <w:t>## 277      Non     Oui    Non    Non     Non     Non Non Non   Non    Non   Non</w:t>
      </w:r>
      <w:r>
        <w:br/>
      </w:r>
      <w:r>
        <w:rPr>
          <w:rStyle w:val="VerbatimChar"/>
        </w:rPr>
        <w:t xml:space="preserve">## 278      Non     Oui    Non   </w:t>
      </w:r>
      <w:r>
        <w:rPr>
          <w:rStyle w:val="VerbatimChar"/>
        </w:rPr>
        <w:t xml:space="preserve"> Non     Non     Non Non Non   Non    Non   Non</w:t>
      </w:r>
      <w:r>
        <w:br/>
      </w:r>
      <w:r>
        <w:rPr>
          <w:rStyle w:val="VerbatimChar"/>
        </w:rPr>
        <w:t>## 279      Non     Oui    Non    Non     Non     Non Non Non   Non    Non   Non</w:t>
      </w:r>
      <w:r>
        <w:br/>
      </w:r>
      <w:r>
        <w:rPr>
          <w:rStyle w:val="VerbatimChar"/>
        </w:rPr>
        <w:t>## 280      Non     Oui    Non    Non     Non     Non Non Non   Non    Non   Non</w:t>
      </w:r>
      <w:r>
        <w:br/>
      </w:r>
      <w:r>
        <w:rPr>
          <w:rStyle w:val="VerbatimChar"/>
        </w:rPr>
        <w:t>## 281      Non     Oui    Non    Non     Non     Non Non Non   Non    Non   Non</w:t>
      </w:r>
      <w:r>
        <w:br/>
      </w:r>
      <w:r>
        <w:rPr>
          <w:rStyle w:val="VerbatimChar"/>
        </w:rPr>
        <w:t>## 282      Non     Oui    Non    Non     Non     Non Non Non   Non    Non   Non</w:t>
      </w:r>
      <w:r>
        <w:br/>
      </w:r>
      <w:r>
        <w:rPr>
          <w:rStyle w:val="VerbatimChar"/>
        </w:rPr>
        <w:t>## 283      Non     Oui    Non    Non     Non     Non Non Non   Non    Non   Non</w:t>
      </w:r>
      <w:r>
        <w:br/>
      </w:r>
      <w:r>
        <w:rPr>
          <w:rStyle w:val="VerbatimChar"/>
        </w:rPr>
        <w:t>## 284      N</w:t>
      </w:r>
      <w:r>
        <w:rPr>
          <w:rStyle w:val="VerbatimChar"/>
        </w:rPr>
        <w:t>on     Oui    Non    Non     Non     Non Non Non   Non    Non   Non</w:t>
      </w:r>
      <w:r>
        <w:br/>
      </w:r>
      <w:r>
        <w:rPr>
          <w:rStyle w:val="VerbatimChar"/>
        </w:rPr>
        <w:t>## 285      Non     Oui    Non    Non     Non     Non Non Non   Non    Non   Non</w:t>
      </w:r>
      <w:r>
        <w:br/>
      </w:r>
      <w:r>
        <w:rPr>
          <w:rStyle w:val="VerbatimChar"/>
        </w:rPr>
        <w:t>## 286      Non     Oui    Non    Non     Non     Non Non Non   Non    Non   Non</w:t>
      </w:r>
      <w:r>
        <w:br/>
      </w:r>
      <w:r>
        <w:rPr>
          <w:rStyle w:val="VerbatimChar"/>
        </w:rPr>
        <w:t xml:space="preserve">## 287      Non     Oui   </w:t>
      </w:r>
      <w:r>
        <w:rPr>
          <w:rStyle w:val="VerbatimChar"/>
        </w:rPr>
        <w:t xml:space="preserve"> Non    Non     Non     Non Non Non   Non    Non   Non</w:t>
      </w:r>
      <w:r>
        <w:br/>
      </w:r>
      <w:r>
        <w:rPr>
          <w:rStyle w:val="VerbatimChar"/>
        </w:rPr>
        <w:t>## 288      Non     Oui    Non    Non     Non     Non Non Non   Non    Non   Non</w:t>
      </w:r>
      <w:r>
        <w:br/>
      </w:r>
      <w:r>
        <w:rPr>
          <w:rStyle w:val="VerbatimChar"/>
        </w:rPr>
        <w:t>## 289      Non     Oui    Non    Non     Non     Non Non Non   Non    Non   Non</w:t>
      </w:r>
      <w:r>
        <w:br/>
      </w:r>
      <w:r>
        <w:rPr>
          <w:rStyle w:val="VerbatimChar"/>
        </w:rPr>
        <w:t xml:space="preserve">## 290      Non     Oui    Non    Non  </w:t>
      </w:r>
      <w:r>
        <w:rPr>
          <w:rStyle w:val="VerbatimChar"/>
        </w:rPr>
        <w:t xml:space="preserve">   Non     Non Non Non   Non    Non   Non</w:t>
      </w:r>
      <w:r>
        <w:br/>
      </w:r>
      <w:r>
        <w:rPr>
          <w:rStyle w:val="VerbatimChar"/>
        </w:rPr>
        <w:t>## 291      Non     Oui    Non    Non     Non     Non Non Non   Non    Non   Non</w:t>
      </w:r>
      <w:r>
        <w:br/>
      </w:r>
      <w:r>
        <w:rPr>
          <w:rStyle w:val="VerbatimChar"/>
        </w:rPr>
        <w:t>## 292      Non     Oui    Non    Non     Non     Non Non Non   Non    Non   Non</w:t>
      </w:r>
      <w:r>
        <w:br/>
      </w:r>
      <w:r>
        <w:rPr>
          <w:rStyle w:val="VerbatimChar"/>
        </w:rPr>
        <w:t>## 293      Non     Oui    Non    Non     Non     No</w:t>
      </w:r>
      <w:r>
        <w:rPr>
          <w:rStyle w:val="VerbatimChar"/>
        </w:rPr>
        <w:t>n Non Non   Non    Non   Non</w:t>
      </w:r>
      <w:r>
        <w:br/>
      </w:r>
      <w:r>
        <w:rPr>
          <w:rStyle w:val="VerbatimChar"/>
        </w:rPr>
        <w:t>## 294      Non     Oui    Non    Non     Non     Non Non Non   Non    Non   Non</w:t>
      </w:r>
      <w:r>
        <w:br/>
      </w:r>
      <w:r>
        <w:rPr>
          <w:rStyle w:val="VerbatimChar"/>
        </w:rPr>
        <w:t>## 295      Non     Oui    Non    Non     Non     Non Non Non   Non    Non   Non</w:t>
      </w:r>
      <w:r>
        <w:br/>
      </w:r>
      <w:r>
        <w:rPr>
          <w:rStyle w:val="VerbatimChar"/>
        </w:rPr>
        <w:t>## 296      Non     Non    Non    Non     Non     Non Non Non   N</w:t>
      </w:r>
      <w:r>
        <w:rPr>
          <w:rStyle w:val="VerbatimChar"/>
        </w:rPr>
        <w:t>on    Non   Non</w:t>
      </w:r>
      <w:r>
        <w:br/>
      </w:r>
      <w:r>
        <w:rPr>
          <w:rStyle w:val="VerbatimChar"/>
        </w:rPr>
        <w:t>## 297      Non     Non    Non    Non     Non     Non Non Non   Non    Non   Non</w:t>
      </w:r>
      <w:r>
        <w:br/>
      </w:r>
      <w:r>
        <w:rPr>
          <w:rStyle w:val="VerbatimChar"/>
        </w:rPr>
        <w:t>## 298      Non     Non    Non    Non     Non     Non Non Non   Non    Non   Non</w:t>
      </w:r>
      <w:r>
        <w:br/>
      </w:r>
      <w:r>
        <w:rPr>
          <w:rStyle w:val="VerbatimChar"/>
        </w:rPr>
        <w:t>## 299      Non     Non    Non    Non     Non     Non Non Non   Non    Non   N</w:t>
      </w:r>
      <w:r>
        <w:rPr>
          <w:rStyle w:val="VerbatimChar"/>
        </w:rPr>
        <w:t>on</w:t>
      </w:r>
      <w:r>
        <w:br/>
      </w:r>
      <w:r>
        <w:rPr>
          <w:rStyle w:val="VerbatimChar"/>
        </w:rPr>
        <w:t xml:space="preserve">## 300      Non     Non    Non    Non     Non     Non Non Non   Non    Non   </w:t>
      </w:r>
      <w:r>
        <w:rPr>
          <w:rStyle w:val="VerbatimChar"/>
        </w:rPr>
        <w:lastRenderedPageBreak/>
        <w:t>Non</w:t>
      </w:r>
      <w:r>
        <w:br/>
      </w:r>
      <w:r>
        <w:rPr>
          <w:rStyle w:val="VerbatimChar"/>
        </w:rPr>
        <w:t>## 301      Non     Non    Non    Non     Non     Non Non Non   Non    Non   Non</w:t>
      </w:r>
      <w:r>
        <w:br/>
      </w:r>
      <w:r>
        <w:rPr>
          <w:rStyle w:val="VerbatimChar"/>
        </w:rPr>
        <w:t>## 302      Non     Non    Non    Non     Non     Non Non Non   Non    Non   Non</w:t>
      </w:r>
      <w:r>
        <w:br/>
      </w:r>
      <w:r>
        <w:rPr>
          <w:rStyle w:val="VerbatimChar"/>
        </w:rPr>
        <w:t xml:space="preserve">## 303    </w:t>
      </w:r>
      <w:r>
        <w:rPr>
          <w:rStyle w:val="VerbatimChar"/>
        </w:rPr>
        <w:t xml:space="preserve">  Non     Non    Non    Non     Non     Non Non Non   Non    Non   Non</w:t>
      </w:r>
      <w:r>
        <w:br/>
      </w:r>
      <w:r>
        <w:rPr>
          <w:rStyle w:val="VerbatimChar"/>
        </w:rPr>
        <w:t>## 304      Non     Non    Non    Non     Non     Non Non Non   Non    Non   Non</w:t>
      </w:r>
      <w:r>
        <w:br/>
      </w:r>
      <w:r>
        <w:rPr>
          <w:rStyle w:val="VerbatimChar"/>
        </w:rPr>
        <w:t>## 305      Non     Non    Non    Non     Non     Non Non Non   Non    Non   Non</w:t>
      </w:r>
      <w:r>
        <w:br/>
      </w:r>
      <w:r>
        <w:rPr>
          <w:rStyle w:val="VerbatimChar"/>
        </w:rPr>
        <w:t>## 306      Non     Non</w:t>
      </w:r>
      <w:r>
        <w:rPr>
          <w:rStyle w:val="VerbatimChar"/>
        </w:rPr>
        <w:t xml:space="preserve">    Non    Non     Non     Non Non Non   Non    Non   Non</w:t>
      </w:r>
      <w:r>
        <w:br/>
      </w:r>
      <w:r>
        <w:rPr>
          <w:rStyle w:val="VerbatimChar"/>
        </w:rPr>
        <w:t>## 307      Non     Non    Non    Non     Non     Non Non Non   Non    Non   Non</w:t>
      </w:r>
      <w:r>
        <w:br/>
      </w:r>
      <w:r>
        <w:rPr>
          <w:rStyle w:val="VerbatimChar"/>
        </w:rPr>
        <w:t>## 308      Non     Non    Non    Non     Non     Non Non Non   Non    Non   Non</w:t>
      </w:r>
      <w:r>
        <w:br/>
      </w:r>
      <w:r>
        <w:rPr>
          <w:rStyle w:val="VerbatimChar"/>
        </w:rPr>
        <w:t>## 309      Non     Non    Non    No</w:t>
      </w:r>
      <w:r>
        <w:rPr>
          <w:rStyle w:val="VerbatimChar"/>
        </w:rPr>
        <w:t>n     Non     Non Non Non   Non    Non   Non</w:t>
      </w:r>
      <w:r>
        <w:br/>
      </w:r>
      <w:r>
        <w:rPr>
          <w:rStyle w:val="VerbatimChar"/>
        </w:rPr>
        <w:t>## 310      Non     Non    Non    Non     Non     Non Non Non   Non    Non   Non</w:t>
      </w:r>
      <w:r>
        <w:br/>
      </w:r>
      <w:r>
        <w:rPr>
          <w:rStyle w:val="VerbatimChar"/>
        </w:rPr>
        <w:t>## 311      Non     Non    Non    Non     Non     Non Non Non   Non    Non   Non</w:t>
      </w:r>
      <w:r>
        <w:br/>
      </w:r>
      <w:r>
        <w:rPr>
          <w:rStyle w:val="VerbatimChar"/>
        </w:rPr>
        <w:t xml:space="preserve">## 312      Non     Non    Non    Non     Non    </w:t>
      </w:r>
      <w:r>
        <w:rPr>
          <w:rStyle w:val="VerbatimChar"/>
        </w:rPr>
        <w:t xml:space="preserve"> Non Non Non   Non    Non   Non</w:t>
      </w:r>
      <w:r>
        <w:br/>
      </w:r>
      <w:r>
        <w:rPr>
          <w:rStyle w:val="VerbatimChar"/>
        </w:rPr>
        <w:t>## 313      Non     Non    Non    Non     Non     Non Non Non   Non    Non   Non</w:t>
      </w:r>
      <w:r>
        <w:br/>
      </w:r>
      <w:r>
        <w:rPr>
          <w:rStyle w:val="VerbatimChar"/>
        </w:rPr>
        <w:t>## 314      Non     Non    Non    Non     Non     Non Non Non   Non    Non   Non</w:t>
      </w:r>
      <w:r>
        <w:br/>
      </w:r>
      <w:r>
        <w:rPr>
          <w:rStyle w:val="VerbatimChar"/>
        </w:rPr>
        <w:t xml:space="preserve">## 315      Non     Non    Non    Non     Non     Non Non Non </w:t>
      </w:r>
      <w:r>
        <w:rPr>
          <w:rStyle w:val="VerbatimChar"/>
        </w:rPr>
        <w:t xml:space="preserve">  Non    Non   Non</w:t>
      </w:r>
      <w:r>
        <w:br/>
      </w:r>
      <w:r>
        <w:rPr>
          <w:rStyle w:val="VerbatimChar"/>
        </w:rPr>
        <w:t>## 316      Non     Oui    Non    Non     Non     Non Non Non   Non    Non   Non</w:t>
      </w:r>
      <w:r>
        <w:br/>
      </w:r>
      <w:r>
        <w:rPr>
          <w:rStyle w:val="VerbatimChar"/>
        </w:rPr>
        <w:t>## 317      Non     Oui    Non    Non     Non     Non Non Non   Non    Non   Non</w:t>
      </w:r>
      <w:r>
        <w:br/>
      </w:r>
      <w:r>
        <w:rPr>
          <w:rStyle w:val="VerbatimChar"/>
        </w:rPr>
        <w:t xml:space="preserve">## 318      Non     Oui    Non    Non     Non     Non Non Non   Non    Non </w:t>
      </w:r>
      <w:r>
        <w:rPr>
          <w:rStyle w:val="VerbatimChar"/>
        </w:rPr>
        <w:t xml:space="preserve">  Non</w:t>
      </w:r>
      <w:r>
        <w:br/>
      </w:r>
      <w:r>
        <w:rPr>
          <w:rStyle w:val="VerbatimChar"/>
        </w:rPr>
        <w:t>## 319      Non     Oui    Non    Non     Non     Non Non Non   Non    Non   Non</w:t>
      </w:r>
      <w:r>
        <w:br/>
      </w:r>
      <w:r>
        <w:rPr>
          <w:rStyle w:val="VerbatimChar"/>
        </w:rPr>
        <w:t>## 320      Non     Oui    Non    Non     Non     Non Non Non   Non    Non   Non</w:t>
      </w:r>
      <w:r>
        <w:br/>
      </w:r>
      <w:r>
        <w:rPr>
          <w:rStyle w:val="VerbatimChar"/>
        </w:rPr>
        <w:t>## 321      Non     Oui    Non    Non     Non     Non Non Non   Non    Non   Non</w:t>
      </w:r>
      <w:r>
        <w:br/>
      </w:r>
      <w:r>
        <w:rPr>
          <w:rStyle w:val="VerbatimChar"/>
        </w:rPr>
        <w:t xml:space="preserve">## 322 </w:t>
      </w:r>
      <w:r>
        <w:rPr>
          <w:rStyle w:val="VerbatimChar"/>
        </w:rPr>
        <w:t xml:space="preserve">     Non     Oui    Non    Non     Non     Non Non Non   Non    Non   Non</w:t>
      </w:r>
      <w:r>
        <w:br/>
      </w:r>
      <w:r>
        <w:rPr>
          <w:rStyle w:val="VerbatimChar"/>
        </w:rPr>
        <w:t>## 323      Non     Oui    Non    Non     Non     Non Non Non   Non    Non   Non</w:t>
      </w:r>
      <w:r>
        <w:br/>
      </w:r>
      <w:r>
        <w:rPr>
          <w:rStyle w:val="VerbatimChar"/>
        </w:rPr>
        <w:t>## 324      Non     Oui    Non    Non     Non     Non Non Non   Non    Non   Non</w:t>
      </w:r>
      <w:r>
        <w:br/>
      </w:r>
      <w:r>
        <w:rPr>
          <w:rStyle w:val="VerbatimChar"/>
        </w:rPr>
        <w:t xml:space="preserve">## 325      Non     </w:t>
      </w:r>
      <w:r>
        <w:rPr>
          <w:rStyle w:val="VerbatimChar"/>
        </w:rPr>
        <w:t xml:space="preserve">Non    Non    Non     Non     Non Non Non   Non    Non   </w:t>
      </w:r>
      <w:r>
        <w:rPr>
          <w:rStyle w:val="VerbatimChar"/>
        </w:rPr>
        <w:lastRenderedPageBreak/>
        <w:t>Non</w:t>
      </w:r>
      <w:r>
        <w:br/>
      </w:r>
      <w:r>
        <w:rPr>
          <w:rStyle w:val="VerbatimChar"/>
        </w:rPr>
        <w:t>## 326      Non     Non    Non    Non     Non     Non Non Non   Non    Non   Non</w:t>
      </w:r>
      <w:r>
        <w:br/>
      </w:r>
      <w:r>
        <w:rPr>
          <w:rStyle w:val="VerbatimChar"/>
        </w:rPr>
        <w:t>## 327      Non     Non    Non    Non     Non     Non Non Non   Non    Non   Non</w:t>
      </w:r>
      <w:r>
        <w:br/>
      </w:r>
      <w:r>
        <w:rPr>
          <w:rStyle w:val="VerbatimChar"/>
        </w:rPr>
        <w:t xml:space="preserve">## 328      Non     Non    Non   </w:t>
      </w:r>
      <w:r>
        <w:rPr>
          <w:rStyle w:val="VerbatimChar"/>
        </w:rPr>
        <w:t xml:space="preserve"> Non     Non     Non Non Non   Non    Non   Non</w:t>
      </w:r>
      <w:r>
        <w:br/>
      </w:r>
      <w:r>
        <w:rPr>
          <w:rStyle w:val="VerbatimChar"/>
        </w:rPr>
        <w:t>## 329      Non     Non    Non    Non     Non     Non Non Non   Non    Non   Non</w:t>
      </w:r>
      <w:r>
        <w:br/>
      </w:r>
      <w:r>
        <w:rPr>
          <w:rStyle w:val="VerbatimChar"/>
        </w:rPr>
        <w:t>## 330      Non     Non    Non    Non     Non     Non Non Non   Non    Non   Non</w:t>
      </w:r>
      <w:r>
        <w:br/>
      </w:r>
      <w:r>
        <w:rPr>
          <w:rStyle w:val="VerbatimChar"/>
        </w:rPr>
        <w:t>## 331      Non     Non    Non    Non     Non     Non Non Non   Non    Non   Non</w:t>
      </w:r>
      <w:r>
        <w:br/>
      </w:r>
      <w:r>
        <w:rPr>
          <w:rStyle w:val="VerbatimChar"/>
        </w:rPr>
        <w:t>## 332      Non     Non    Non    Non     Non     Non Non Non   Non    Non   Non</w:t>
      </w:r>
      <w:r>
        <w:br/>
      </w:r>
      <w:r>
        <w:rPr>
          <w:rStyle w:val="VerbatimChar"/>
        </w:rPr>
        <w:t>## 333      Non     Non    Non    Non     Non     Non Non Non   Non    Non   Non</w:t>
      </w:r>
      <w:r>
        <w:br/>
      </w:r>
      <w:r>
        <w:rPr>
          <w:rStyle w:val="VerbatimChar"/>
        </w:rPr>
        <w:t>## 334      N</w:t>
      </w:r>
      <w:r>
        <w:rPr>
          <w:rStyle w:val="VerbatimChar"/>
        </w:rPr>
        <w:t>on     Non    Non    Non     Non     Non Non Non   Non    Non   Non</w:t>
      </w:r>
      <w:r>
        <w:br/>
      </w:r>
      <w:r>
        <w:rPr>
          <w:rStyle w:val="VerbatimChar"/>
        </w:rPr>
        <w:t>## 335      Non     Non    Non    Non     Non     Non Non Non   Non    Non   Non</w:t>
      </w:r>
      <w:r>
        <w:br/>
      </w:r>
      <w:r>
        <w:rPr>
          <w:rStyle w:val="VerbatimChar"/>
        </w:rPr>
        <w:t>## 336      Non     Non    Non    Non     Non     Non Non Non   Non    Non   Non</w:t>
      </w:r>
      <w:r>
        <w:br/>
      </w:r>
      <w:r>
        <w:rPr>
          <w:rStyle w:val="VerbatimChar"/>
        </w:rPr>
        <w:t xml:space="preserve">## 337      Non     Oui   </w:t>
      </w:r>
      <w:r>
        <w:rPr>
          <w:rStyle w:val="VerbatimChar"/>
        </w:rPr>
        <w:t xml:space="preserve"> Non    Non     Non     Non Non Non   Non    Non   Non</w:t>
      </w:r>
      <w:r>
        <w:br/>
      </w:r>
      <w:r>
        <w:rPr>
          <w:rStyle w:val="VerbatimChar"/>
        </w:rPr>
        <w:t>## 338      Non     Oui    Non    Non     Non     Non Non Non   Non    Non   Non</w:t>
      </w:r>
      <w:r>
        <w:br/>
      </w:r>
      <w:r>
        <w:rPr>
          <w:rStyle w:val="VerbatimChar"/>
        </w:rPr>
        <w:t>## 339      Non     Oui    Non    Non     Non     Non Non Non   Non    Non   Non</w:t>
      </w:r>
      <w:r>
        <w:br/>
      </w:r>
      <w:r>
        <w:rPr>
          <w:rStyle w:val="VerbatimChar"/>
        </w:rPr>
        <w:t xml:space="preserve">## 340      Non     Oui    Non    Non  </w:t>
      </w:r>
      <w:r>
        <w:rPr>
          <w:rStyle w:val="VerbatimChar"/>
        </w:rPr>
        <w:t xml:space="preserve">   Non     Non Non Non   Non    Non   Non</w:t>
      </w:r>
      <w:r>
        <w:br/>
      </w:r>
      <w:r>
        <w:rPr>
          <w:rStyle w:val="VerbatimChar"/>
        </w:rPr>
        <w:t>## 341      Non     Oui    Non    Non     Non     Non Non Non   Non    Non   Non</w:t>
      </w:r>
      <w:r>
        <w:br/>
      </w:r>
      <w:r>
        <w:rPr>
          <w:rStyle w:val="VerbatimChar"/>
        </w:rPr>
        <w:t>## 342      Non     Oui    Non    Non     Non     Non Non Non   Non    Non   Non</w:t>
      </w:r>
      <w:r>
        <w:br/>
      </w:r>
      <w:r>
        <w:rPr>
          <w:rStyle w:val="VerbatimChar"/>
        </w:rPr>
        <w:t>## 343      Non     Oui    Non    Non     Non     No</w:t>
      </w:r>
      <w:r>
        <w:rPr>
          <w:rStyle w:val="VerbatimChar"/>
        </w:rPr>
        <w:t>n Non Non   Non    Non   Non</w:t>
      </w:r>
      <w:r>
        <w:br/>
      </w:r>
      <w:r>
        <w:rPr>
          <w:rStyle w:val="VerbatimChar"/>
        </w:rPr>
        <w:t>## 344      Non     Oui    Non    Non     Non     Non Non Non   Non    Non   Non</w:t>
      </w:r>
      <w:r>
        <w:br/>
      </w:r>
      <w:r>
        <w:rPr>
          <w:rStyle w:val="VerbatimChar"/>
        </w:rPr>
        <w:t>## 345      Non     Oui    Non    Non     Non     Non Non Non   Non    Non   Non</w:t>
      </w:r>
      <w:r>
        <w:br/>
      </w:r>
      <w:r>
        <w:rPr>
          <w:rStyle w:val="VerbatimChar"/>
        </w:rPr>
        <w:t>## 346      Non     Oui    Non    Non     Non     Non Non Non   N</w:t>
      </w:r>
      <w:r>
        <w:rPr>
          <w:rStyle w:val="VerbatimChar"/>
        </w:rPr>
        <w:t>on    Non   Non</w:t>
      </w:r>
      <w:r>
        <w:br/>
      </w:r>
      <w:r>
        <w:rPr>
          <w:rStyle w:val="VerbatimChar"/>
        </w:rPr>
        <w:t>## 347      Non     Oui    Non    Non     Non     Non Non Non   Non    Non   Non</w:t>
      </w:r>
      <w:r>
        <w:br/>
      </w:r>
      <w:r>
        <w:rPr>
          <w:rStyle w:val="VerbatimChar"/>
        </w:rPr>
        <w:t>## 348      Non     Oui    Non    Non     Non     Non Non Non   Non    Non   Non</w:t>
      </w:r>
      <w:r>
        <w:br/>
      </w:r>
      <w:r>
        <w:rPr>
          <w:rStyle w:val="VerbatimChar"/>
        </w:rPr>
        <w:t>## 349      Non     Oui    Non    Non     Non     Non Non Non   Non    Non   N</w:t>
      </w:r>
      <w:r>
        <w:rPr>
          <w:rStyle w:val="VerbatimChar"/>
        </w:rPr>
        <w:t>on</w:t>
      </w:r>
      <w:r>
        <w:br/>
      </w:r>
      <w:r>
        <w:rPr>
          <w:rStyle w:val="VerbatimChar"/>
        </w:rPr>
        <w:t xml:space="preserve">## 350      Non     Oui    Non    Non     Non     Non Non Non   Non    Non   </w:t>
      </w:r>
      <w:r>
        <w:rPr>
          <w:rStyle w:val="VerbatimChar"/>
        </w:rPr>
        <w:lastRenderedPageBreak/>
        <w:t>Non</w:t>
      </w:r>
      <w:r>
        <w:br/>
      </w:r>
      <w:r>
        <w:rPr>
          <w:rStyle w:val="VerbatimChar"/>
        </w:rPr>
        <w:t>## 351      Non     Oui    Non    Non     Non     Non Non Non   Non    Non   Non</w:t>
      </w:r>
      <w:r>
        <w:br/>
      </w:r>
      <w:r>
        <w:rPr>
          <w:rStyle w:val="VerbatimChar"/>
        </w:rPr>
        <w:t>## 352      Non     Oui    Non    Non     Non     Non Non Non   Non    Non   Non</w:t>
      </w:r>
      <w:r>
        <w:br/>
      </w:r>
      <w:r>
        <w:rPr>
          <w:rStyle w:val="VerbatimChar"/>
        </w:rPr>
        <w:t xml:space="preserve">## 353    </w:t>
      </w:r>
      <w:r>
        <w:rPr>
          <w:rStyle w:val="VerbatimChar"/>
        </w:rPr>
        <w:t xml:space="preserve">  Non     Oui    Non    Non     Non     Non Non Non   Non    Non   Non</w:t>
      </w:r>
      <w:r>
        <w:br/>
      </w:r>
      <w:r>
        <w:rPr>
          <w:rStyle w:val="VerbatimChar"/>
        </w:rPr>
        <w:t>## 354      Non     Oui    Non    Non     Non     Non Non Non   Non    Non   Non</w:t>
      </w:r>
      <w:r>
        <w:br/>
      </w:r>
      <w:r>
        <w:rPr>
          <w:rStyle w:val="VerbatimChar"/>
        </w:rPr>
        <w:t>## 355      Non     Oui    Non    Non     Non     Non Non Non   Non    Non   Non</w:t>
      </w:r>
      <w:r>
        <w:br/>
      </w:r>
      <w:r>
        <w:rPr>
          <w:rStyle w:val="VerbatimChar"/>
        </w:rPr>
        <w:t>## 356      Non     Oui</w:t>
      </w:r>
      <w:r>
        <w:rPr>
          <w:rStyle w:val="VerbatimChar"/>
        </w:rPr>
        <w:t xml:space="preserve">    Non    Non     Non     Non Non Non   Non    Non   Non</w:t>
      </w:r>
      <w:r>
        <w:br/>
      </w:r>
      <w:r>
        <w:rPr>
          <w:rStyle w:val="VerbatimChar"/>
        </w:rPr>
        <w:t>## 357      Non     Oui    Non    Non     Non     Non Non Non   Non    Non   Non</w:t>
      </w:r>
      <w:r>
        <w:br/>
      </w:r>
      <w:r>
        <w:rPr>
          <w:rStyle w:val="VerbatimChar"/>
        </w:rPr>
        <w:t>## 358      Non     Oui    Non    Non     Non     Non Non Non   Non    Non   Non</w:t>
      </w:r>
      <w:r>
        <w:br/>
      </w:r>
      <w:r>
        <w:rPr>
          <w:rStyle w:val="VerbatimChar"/>
        </w:rPr>
        <w:t>## 359      Non     Oui    Non    No</w:t>
      </w:r>
      <w:r>
        <w:rPr>
          <w:rStyle w:val="VerbatimChar"/>
        </w:rPr>
        <w:t>n     Non     Non Non Non   Non    Non   Non</w:t>
      </w:r>
      <w:r>
        <w:br/>
      </w:r>
      <w:r>
        <w:rPr>
          <w:rStyle w:val="VerbatimChar"/>
        </w:rPr>
        <w:t>## 360      Non     Oui    Non    Non     Non     Non Non Non   Non    Non   Non</w:t>
      </w:r>
      <w:r>
        <w:br/>
      </w:r>
      <w:r>
        <w:rPr>
          <w:rStyle w:val="VerbatimChar"/>
        </w:rPr>
        <w:t>## 361      Non     Oui    Non    Non     Non     Non Non Non   Non    Non   Non</w:t>
      </w:r>
      <w:r>
        <w:br/>
      </w:r>
      <w:r>
        <w:rPr>
          <w:rStyle w:val="VerbatimChar"/>
        </w:rPr>
        <w:t xml:space="preserve">## 362      Non     Oui    Non    Non     Non    </w:t>
      </w:r>
      <w:r>
        <w:rPr>
          <w:rStyle w:val="VerbatimChar"/>
        </w:rPr>
        <w:t xml:space="preserve"> Non Non Non   Non    Non   Non</w:t>
      </w:r>
      <w:r>
        <w:br/>
      </w:r>
      <w:r>
        <w:rPr>
          <w:rStyle w:val="VerbatimChar"/>
        </w:rPr>
        <w:t>## 363      Non     Oui    Non    Non     Non     Non Non Non   Non    Non   Non</w:t>
      </w:r>
      <w:r>
        <w:br/>
      </w:r>
      <w:r>
        <w:rPr>
          <w:rStyle w:val="VerbatimChar"/>
        </w:rPr>
        <w:t>## 364      Non     Oui    Non    Non     Non     Non Non Non   Non    Non   Non</w:t>
      </w:r>
      <w:r>
        <w:br/>
      </w:r>
      <w:r>
        <w:rPr>
          <w:rStyle w:val="VerbatimChar"/>
        </w:rPr>
        <w:t xml:space="preserve">## 365      Non     Oui    Non    Non     Non     Non Non Non </w:t>
      </w:r>
      <w:r>
        <w:rPr>
          <w:rStyle w:val="VerbatimChar"/>
        </w:rPr>
        <w:t xml:space="preserve">  Non    Non   Non</w:t>
      </w:r>
      <w:r>
        <w:br/>
      </w:r>
      <w:r>
        <w:rPr>
          <w:rStyle w:val="VerbatimChar"/>
        </w:rPr>
        <w:t>## 366      Non     Oui    Non    Non     Non     Non Non Non   Non    Non   Non</w:t>
      </w:r>
      <w:r>
        <w:br/>
      </w:r>
      <w:r>
        <w:rPr>
          <w:rStyle w:val="VerbatimChar"/>
        </w:rPr>
        <w:t>## 367      Non     Oui    Non    Non     Non     Non Non Non   Non    Non   Non</w:t>
      </w:r>
      <w:r>
        <w:br/>
      </w:r>
      <w:r>
        <w:rPr>
          <w:rStyle w:val="VerbatimChar"/>
        </w:rPr>
        <w:t xml:space="preserve">## 368      Non     Non    Non    Non     Non     Non Non Non   Non    Non </w:t>
      </w:r>
      <w:r>
        <w:rPr>
          <w:rStyle w:val="VerbatimChar"/>
        </w:rPr>
        <w:t xml:space="preserve">  Non</w:t>
      </w:r>
      <w:r>
        <w:br/>
      </w:r>
      <w:r>
        <w:rPr>
          <w:rStyle w:val="VerbatimChar"/>
        </w:rPr>
        <w:t>## 369      Non     Non    Non    Non     Non     Non Non Non   Non    Non   Non</w:t>
      </w:r>
      <w:r>
        <w:br/>
      </w:r>
      <w:r>
        <w:rPr>
          <w:rStyle w:val="VerbatimChar"/>
        </w:rPr>
        <w:t>## 370      Non     Non    Non    Non     Non     Non Non Non   Non    Non   Non</w:t>
      </w:r>
      <w:r>
        <w:br/>
      </w:r>
      <w:r>
        <w:rPr>
          <w:rStyle w:val="VerbatimChar"/>
        </w:rPr>
        <w:t>## 371      Non     Non    Non    Non     Non     Non Non Non   Non    Non   Non</w:t>
      </w:r>
      <w:r>
        <w:br/>
      </w:r>
      <w:r>
        <w:rPr>
          <w:rStyle w:val="VerbatimChar"/>
        </w:rPr>
        <w:t xml:space="preserve">## 372 </w:t>
      </w:r>
      <w:r>
        <w:rPr>
          <w:rStyle w:val="VerbatimChar"/>
        </w:rPr>
        <w:t xml:space="preserve">     Non     Non    Non    Non     Non     Non Non Non   Non    Non   Non</w:t>
      </w:r>
      <w:r>
        <w:br/>
      </w:r>
      <w:r>
        <w:rPr>
          <w:rStyle w:val="VerbatimChar"/>
        </w:rPr>
        <w:t>## 373      Non     Oui    Non    Non     Non     Non Non Non   Non    Non   Non</w:t>
      </w:r>
      <w:r>
        <w:br/>
      </w:r>
      <w:r>
        <w:rPr>
          <w:rStyle w:val="VerbatimChar"/>
        </w:rPr>
        <w:t>## 374      Non     Oui    Non    Non     Non     Non Non Non   Non    Non   Non</w:t>
      </w:r>
      <w:r>
        <w:br/>
      </w:r>
      <w:r>
        <w:rPr>
          <w:rStyle w:val="VerbatimChar"/>
        </w:rPr>
        <w:t xml:space="preserve">## 375      Non     </w:t>
      </w:r>
      <w:r>
        <w:rPr>
          <w:rStyle w:val="VerbatimChar"/>
        </w:rPr>
        <w:t xml:space="preserve">Oui    Non    Non     Non     Non Non Non   Non    Non   </w:t>
      </w:r>
      <w:r>
        <w:rPr>
          <w:rStyle w:val="VerbatimChar"/>
        </w:rPr>
        <w:lastRenderedPageBreak/>
        <w:t>Non</w:t>
      </w:r>
      <w:r>
        <w:br/>
      </w:r>
      <w:r>
        <w:rPr>
          <w:rStyle w:val="VerbatimChar"/>
        </w:rPr>
        <w:t>## 376      Non     Oui    Non    Non     Non     Non Non Non   Non    Non   Non</w:t>
      </w:r>
      <w:r>
        <w:br/>
      </w:r>
      <w:r>
        <w:rPr>
          <w:rStyle w:val="VerbatimChar"/>
        </w:rPr>
        <w:t>## 377      Non     Oui    Non    Non     Non     Non Non Non   Non    Non   Non</w:t>
      </w:r>
      <w:r>
        <w:br/>
      </w:r>
      <w:r>
        <w:rPr>
          <w:rStyle w:val="VerbatimChar"/>
        </w:rPr>
        <w:t xml:space="preserve">## 378      Non     Oui    Non   </w:t>
      </w:r>
      <w:r>
        <w:rPr>
          <w:rStyle w:val="VerbatimChar"/>
        </w:rPr>
        <w:t xml:space="preserve"> Non     Non     Non Non Non   Non    Non   Non</w:t>
      </w:r>
      <w:r>
        <w:br/>
      </w:r>
      <w:r>
        <w:rPr>
          <w:rStyle w:val="VerbatimChar"/>
        </w:rPr>
        <w:t>## 379      Non     Oui    Non    Non     Non     Non Non Non   Non    Non   Non</w:t>
      </w:r>
      <w:r>
        <w:br/>
      </w:r>
      <w:r>
        <w:rPr>
          <w:rStyle w:val="VerbatimChar"/>
        </w:rPr>
        <w:t>## 380      Non     Oui    Non    Non     Non     Non Non Non   Non    Non   Non</w:t>
      </w:r>
      <w:r>
        <w:br/>
      </w:r>
      <w:r>
        <w:rPr>
          <w:rStyle w:val="VerbatimChar"/>
        </w:rPr>
        <w:t>## 381      Non     Oui    Non    Non     Non     Non Non Non   Non    Non   Non</w:t>
      </w:r>
      <w:r>
        <w:br/>
      </w:r>
      <w:r>
        <w:rPr>
          <w:rStyle w:val="VerbatimChar"/>
        </w:rPr>
        <w:t>## 382      Non     Oui    Oui    Non     Non     Oui Oui Non   Non    Oui   Non</w:t>
      </w:r>
      <w:r>
        <w:br/>
      </w:r>
      <w:r>
        <w:rPr>
          <w:rStyle w:val="VerbatimChar"/>
        </w:rPr>
        <w:t>## 383      Non     Oui    Oui    Non     Non     Oui Oui Non   Non    Oui   Non</w:t>
      </w:r>
      <w:r>
        <w:br/>
      </w:r>
      <w:r>
        <w:rPr>
          <w:rStyle w:val="VerbatimChar"/>
        </w:rPr>
        <w:t>## 384      N</w:t>
      </w:r>
      <w:r>
        <w:rPr>
          <w:rStyle w:val="VerbatimChar"/>
        </w:rPr>
        <w:t>on     Oui    Oui    Non     Non     Oui Oui Non   Non    Oui   Non</w:t>
      </w:r>
      <w:r>
        <w:br/>
      </w:r>
      <w:r>
        <w:rPr>
          <w:rStyle w:val="VerbatimChar"/>
        </w:rPr>
        <w:t>## 385      Non     Oui    Oui    Non     Non     Oui Oui Non   Non    Oui   Non</w:t>
      </w:r>
      <w:r>
        <w:br/>
      </w:r>
      <w:r>
        <w:rPr>
          <w:rStyle w:val="VerbatimChar"/>
        </w:rPr>
        <w:t>## 386      Non     Oui    Oui    Non     Non     Oui Oui Non   Non    Oui   Non</w:t>
      </w:r>
      <w:r>
        <w:br/>
      </w:r>
      <w:r>
        <w:rPr>
          <w:rStyle w:val="VerbatimChar"/>
        </w:rPr>
        <w:t xml:space="preserve">## 387      Oui     Non   </w:t>
      </w:r>
      <w:r>
        <w:rPr>
          <w:rStyle w:val="VerbatimChar"/>
        </w:rPr>
        <w:t xml:space="preserve"> Non    Non     Non     Oui Oui Non   Non    Non   Non</w:t>
      </w:r>
      <w:r>
        <w:br/>
      </w:r>
      <w:r>
        <w:rPr>
          <w:rStyle w:val="VerbatimChar"/>
        </w:rPr>
        <w:t>## 388      Oui     Non    Non    Non     Non     Oui Oui Non   Non    Non   Non</w:t>
      </w:r>
      <w:r>
        <w:br/>
      </w:r>
      <w:r>
        <w:rPr>
          <w:rStyle w:val="VerbatimChar"/>
        </w:rPr>
        <w:t>## 389      Oui     Non    Non    Non     Non     Oui Oui Non   Non    Non   Non</w:t>
      </w:r>
      <w:r>
        <w:br/>
      </w:r>
      <w:r>
        <w:rPr>
          <w:rStyle w:val="VerbatimChar"/>
        </w:rPr>
        <w:t xml:space="preserve">## 390      Oui     Non    Non    Non  </w:t>
      </w:r>
      <w:r>
        <w:rPr>
          <w:rStyle w:val="VerbatimChar"/>
        </w:rPr>
        <w:t xml:space="preserve">   Non     Oui Oui Non   Non    Non   Non</w:t>
      </w:r>
      <w:r>
        <w:br/>
      </w:r>
      <w:r>
        <w:rPr>
          <w:rStyle w:val="VerbatimChar"/>
        </w:rPr>
        <w:t>## 391      Oui     Non    Non    Non     Non     Oui Oui Non   Non    Non   Non</w:t>
      </w:r>
      <w:r>
        <w:br/>
      </w:r>
      <w:r>
        <w:rPr>
          <w:rStyle w:val="VerbatimChar"/>
        </w:rPr>
        <w:t>## 392      Oui     Non    Non    Non     Non     Oui Oui Non   Non    Non   Non</w:t>
      </w:r>
      <w:r>
        <w:br/>
      </w:r>
      <w:r>
        <w:rPr>
          <w:rStyle w:val="VerbatimChar"/>
        </w:rPr>
        <w:t>## 393      Oui     Non    Non    Non     Non     No</w:t>
      </w:r>
      <w:r>
        <w:rPr>
          <w:rStyle w:val="VerbatimChar"/>
        </w:rPr>
        <w:t>n Oui Non   Non    Non   Non</w:t>
      </w:r>
      <w:r>
        <w:br/>
      </w:r>
      <w:r>
        <w:rPr>
          <w:rStyle w:val="VerbatimChar"/>
        </w:rPr>
        <w:t>## 394      Oui     Non    Non    Non     Non     Non Oui Non   Non    Non   Non</w:t>
      </w:r>
      <w:r>
        <w:br/>
      </w:r>
      <w:r>
        <w:rPr>
          <w:rStyle w:val="VerbatimChar"/>
        </w:rPr>
        <w:t>## 395      Oui     Non    Non    Non     Non     Non Oui Non   Non    Non   Non</w:t>
      </w:r>
      <w:r>
        <w:br/>
      </w:r>
      <w:r>
        <w:rPr>
          <w:rStyle w:val="VerbatimChar"/>
        </w:rPr>
        <w:t>## 396      Oui     Non    Non    Non     Non     Non Oui Non   N</w:t>
      </w:r>
      <w:r>
        <w:rPr>
          <w:rStyle w:val="VerbatimChar"/>
        </w:rPr>
        <w:t>on    Non   Non</w:t>
      </w:r>
      <w:r>
        <w:br/>
      </w:r>
      <w:r>
        <w:rPr>
          <w:rStyle w:val="VerbatimChar"/>
        </w:rPr>
        <w:t>## 397      Oui     Non    Non    Non     Non     Non Oui Non   Non    Non   Non</w:t>
      </w:r>
      <w:r>
        <w:br/>
      </w:r>
      <w:r>
        <w:rPr>
          <w:rStyle w:val="VerbatimChar"/>
        </w:rPr>
        <w:t>## 398      Oui     Non    Non    Non     Non     Non Oui Non   Non    Non   Non</w:t>
      </w:r>
      <w:r>
        <w:br/>
      </w:r>
      <w:r>
        <w:rPr>
          <w:rStyle w:val="VerbatimChar"/>
        </w:rPr>
        <w:t>## 399      Oui     Non    Non    Non     Non     Non Oui Non   Non    Non   O</w:t>
      </w:r>
      <w:r>
        <w:rPr>
          <w:rStyle w:val="VerbatimChar"/>
        </w:rPr>
        <w:t>ui</w:t>
      </w:r>
      <w:r>
        <w:br/>
      </w:r>
      <w:r>
        <w:rPr>
          <w:rStyle w:val="VerbatimChar"/>
        </w:rPr>
        <w:t xml:space="preserve">## 400      Oui     Non    Non    Non     Non     Non Oui Non   Non    Non   </w:t>
      </w:r>
      <w:r>
        <w:rPr>
          <w:rStyle w:val="VerbatimChar"/>
        </w:rPr>
        <w:lastRenderedPageBreak/>
        <w:t>Oui</w:t>
      </w:r>
      <w:r>
        <w:br/>
      </w:r>
      <w:r>
        <w:rPr>
          <w:rStyle w:val="VerbatimChar"/>
        </w:rPr>
        <w:t>## 401      Oui     Non    Non    Non     Non     Non Oui Non   Non    Non   Oui</w:t>
      </w:r>
      <w:r>
        <w:br/>
      </w:r>
      <w:r>
        <w:rPr>
          <w:rStyle w:val="VerbatimChar"/>
        </w:rPr>
        <w:t>## 402      Oui     Non    Non    Non     Non     Non Oui Non   Non    Non   Non</w:t>
      </w:r>
      <w:r>
        <w:br/>
      </w:r>
      <w:r>
        <w:rPr>
          <w:rStyle w:val="VerbatimChar"/>
        </w:rPr>
        <w:t xml:space="preserve">## 403    </w:t>
      </w:r>
      <w:r>
        <w:rPr>
          <w:rStyle w:val="VerbatimChar"/>
        </w:rPr>
        <w:t xml:space="preserve">  Oui     Non    Non    Non     Non     Non Oui Non   Non    Non   Non</w:t>
      </w:r>
      <w:r>
        <w:br/>
      </w:r>
      <w:r>
        <w:rPr>
          <w:rStyle w:val="VerbatimChar"/>
        </w:rPr>
        <w:t>## 404      Oui     Non    Non    Non     Non     Non Oui Non   Non    Non   Non</w:t>
      </w:r>
      <w:r>
        <w:br/>
      </w:r>
      <w:r>
        <w:rPr>
          <w:rStyle w:val="VerbatimChar"/>
        </w:rPr>
        <w:t>## 405      Oui     Non    Non    Non     Non     Non Oui Non   Non    Non   Non</w:t>
      </w:r>
      <w:r>
        <w:br/>
      </w:r>
      <w:r>
        <w:rPr>
          <w:rStyle w:val="VerbatimChar"/>
        </w:rPr>
        <w:t>## 406      Oui     Non</w:t>
      </w:r>
      <w:r>
        <w:rPr>
          <w:rStyle w:val="VerbatimChar"/>
        </w:rPr>
        <w:t xml:space="preserve">    Non    Non     Non     Non Oui Non   Non    Non   Non</w:t>
      </w:r>
      <w:r>
        <w:br/>
      </w:r>
      <w:r>
        <w:rPr>
          <w:rStyle w:val="VerbatimChar"/>
        </w:rPr>
        <w:t>## 407      Oui     Non    Non    Non     Non     Non Oui Non   Non    Non   Non</w:t>
      </w:r>
      <w:r>
        <w:br/>
      </w:r>
      <w:r>
        <w:rPr>
          <w:rStyle w:val="VerbatimChar"/>
        </w:rPr>
        <w:t>## 408      Oui     Non    Non    Non     Non     Non Oui Non   Non    Non   Non</w:t>
      </w:r>
      <w:r>
        <w:br/>
      </w:r>
      <w:r>
        <w:rPr>
          <w:rStyle w:val="VerbatimChar"/>
        </w:rPr>
        <w:t>## 409      Oui     Non    Non    No</w:t>
      </w:r>
      <w:r>
        <w:rPr>
          <w:rStyle w:val="VerbatimChar"/>
        </w:rPr>
        <w:t>n     Non     Non Oui Non   Non    Non   Non</w:t>
      </w:r>
      <w:r>
        <w:br/>
      </w:r>
      <w:r>
        <w:rPr>
          <w:rStyle w:val="VerbatimChar"/>
        </w:rPr>
        <w:t>## 410      Oui     Non    Non    Non     Non     Non Oui Non   Non    Non   Non</w:t>
      </w:r>
      <w:r>
        <w:br/>
      </w:r>
      <w:r>
        <w:rPr>
          <w:rStyle w:val="VerbatimChar"/>
        </w:rPr>
        <w:t>## 411      Oui     Non    Non    Non     Non     Non Oui Non   Non    Non   Non</w:t>
      </w:r>
      <w:r>
        <w:br/>
      </w:r>
      <w:r>
        <w:rPr>
          <w:rStyle w:val="VerbatimChar"/>
        </w:rPr>
        <w:t xml:space="preserve">## 412      Oui     Non    Non    Non     Non    </w:t>
      </w:r>
      <w:r>
        <w:rPr>
          <w:rStyle w:val="VerbatimChar"/>
        </w:rPr>
        <w:t xml:space="preserve"> Non Oui Non   Non    Non   Non</w:t>
      </w:r>
      <w:r>
        <w:br/>
      </w:r>
      <w:r>
        <w:rPr>
          <w:rStyle w:val="VerbatimChar"/>
        </w:rPr>
        <w:t>## 413      Oui     Non    Non    Non     Non     Non Oui Non   Non    Non   Non</w:t>
      </w:r>
      <w:r>
        <w:br/>
      </w:r>
      <w:r>
        <w:rPr>
          <w:rStyle w:val="VerbatimChar"/>
        </w:rPr>
        <w:t>## 414      Oui     Non    Non    Oui     Non     Non Oui Non   Non    Oui   Non</w:t>
      </w:r>
      <w:r>
        <w:br/>
      </w:r>
      <w:r>
        <w:rPr>
          <w:rStyle w:val="VerbatimChar"/>
        </w:rPr>
        <w:t xml:space="preserve">## 415      Oui     Non    Non    Oui     Non     Non Oui Non </w:t>
      </w:r>
      <w:r>
        <w:rPr>
          <w:rStyle w:val="VerbatimChar"/>
        </w:rPr>
        <w:t xml:space="preserve">  Non    Oui   Non</w:t>
      </w:r>
      <w:r>
        <w:br/>
      </w:r>
      <w:r>
        <w:rPr>
          <w:rStyle w:val="VerbatimChar"/>
        </w:rPr>
        <w:t>## 416      Oui     Non    Non    Oui     Non     Non Oui Non   Non    Oui   Non</w:t>
      </w:r>
      <w:r>
        <w:br/>
      </w:r>
      <w:r>
        <w:rPr>
          <w:rStyle w:val="VerbatimChar"/>
        </w:rPr>
        <w:t>## 417      Oui     Non    Oui    Non     Non     Non Oui Non   Non    Non   Non</w:t>
      </w:r>
      <w:r>
        <w:br/>
      </w:r>
      <w:r>
        <w:rPr>
          <w:rStyle w:val="VerbatimChar"/>
        </w:rPr>
        <w:t xml:space="preserve">## 418      Oui     Non    Oui    Non     Non     Non Oui Non   Non    Non </w:t>
      </w:r>
      <w:r>
        <w:rPr>
          <w:rStyle w:val="VerbatimChar"/>
        </w:rPr>
        <w:t xml:space="preserve">  Non</w:t>
      </w:r>
      <w:r>
        <w:br/>
      </w:r>
      <w:r>
        <w:rPr>
          <w:rStyle w:val="VerbatimChar"/>
        </w:rPr>
        <w:t>## 419      Oui     Non    Oui    Non     Non     Non Oui Non   Non    Non   Non</w:t>
      </w:r>
      <w:r>
        <w:br/>
      </w:r>
      <w:r>
        <w:rPr>
          <w:rStyle w:val="VerbatimChar"/>
        </w:rPr>
        <w:t>## 420      Oui     Non    Oui    Non     Non     Non Oui Non   Non    Non   Non</w:t>
      </w:r>
      <w:r>
        <w:br/>
      </w:r>
      <w:r>
        <w:rPr>
          <w:rStyle w:val="VerbatimChar"/>
        </w:rPr>
        <w:t>## 421      Oui     Non    Oui    Non     Non     Non Oui Non   Non    Non   Non</w:t>
      </w:r>
      <w:r>
        <w:br/>
      </w:r>
      <w:r>
        <w:rPr>
          <w:rStyle w:val="VerbatimChar"/>
        </w:rPr>
        <w:t xml:space="preserve">## 422 </w:t>
      </w:r>
      <w:r>
        <w:rPr>
          <w:rStyle w:val="VerbatimChar"/>
        </w:rPr>
        <w:t xml:space="preserve">     Oui     Non    Oui    Non     Non     Non Oui Non   Non    Non   Non</w:t>
      </w:r>
      <w:r>
        <w:br/>
      </w:r>
      <w:r>
        <w:rPr>
          <w:rStyle w:val="VerbatimChar"/>
        </w:rPr>
        <w:t>## 423      Oui     Non    Oui    Non     Non     Non Oui Non   Non    Non   Non</w:t>
      </w:r>
      <w:r>
        <w:br/>
      </w:r>
      <w:r>
        <w:rPr>
          <w:rStyle w:val="VerbatimChar"/>
        </w:rPr>
        <w:t>## 424      Oui     Non    Oui    Non     Non     Non Oui Non   Non    Non   Non</w:t>
      </w:r>
      <w:r>
        <w:br/>
      </w:r>
      <w:r>
        <w:rPr>
          <w:rStyle w:val="VerbatimChar"/>
        </w:rPr>
        <w:t xml:space="preserve">## 425      Oui     </w:t>
      </w:r>
      <w:r>
        <w:rPr>
          <w:rStyle w:val="VerbatimChar"/>
        </w:rPr>
        <w:t xml:space="preserve">Non    Oui    Non     Non     Non Oui Non   Non    Non   </w:t>
      </w:r>
      <w:r>
        <w:rPr>
          <w:rStyle w:val="VerbatimChar"/>
        </w:rPr>
        <w:lastRenderedPageBreak/>
        <w:t>Non</w:t>
      </w:r>
      <w:r>
        <w:br/>
      </w:r>
      <w:r>
        <w:rPr>
          <w:rStyle w:val="VerbatimChar"/>
        </w:rPr>
        <w:t>## 426      Oui     Non    Oui    Non     Non     Non Oui Non   Non    Non   Non</w:t>
      </w:r>
      <w:r>
        <w:br/>
      </w:r>
      <w:r>
        <w:rPr>
          <w:rStyle w:val="VerbatimChar"/>
        </w:rPr>
        <w:t>## 427      Non     Oui    Non    Non     Non     Non Non Non   Non    Non   Non</w:t>
      </w:r>
      <w:r>
        <w:br/>
      </w:r>
      <w:r>
        <w:rPr>
          <w:rStyle w:val="VerbatimChar"/>
        </w:rPr>
        <w:t xml:space="preserve">## 428      Non     Oui    Non   </w:t>
      </w:r>
      <w:r>
        <w:rPr>
          <w:rStyle w:val="VerbatimChar"/>
        </w:rPr>
        <w:t xml:space="preserve"> Non     Non     Non Non Non   Non    Non   Non</w:t>
      </w:r>
      <w:r>
        <w:br/>
      </w:r>
      <w:r>
        <w:rPr>
          <w:rStyle w:val="VerbatimChar"/>
        </w:rPr>
        <w:t>## 429      Non     Oui    Non    Non     Non     Non Non Non   Non    Non   Non</w:t>
      </w:r>
      <w:r>
        <w:br/>
      </w:r>
      <w:r>
        <w:rPr>
          <w:rStyle w:val="VerbatimChar"/>
        </w:rPr>
        <w:t>## 430      Non     Oui    Non    Non     Non     Non Non Non   Non    Non   Non</w:t>
      </w:r>
      <w:r>
        <w:br/>
      </w:r>
      <w:r>
        <w:rPr>
          <w:rStyle w:val="VerbatimChar"/>
        </w:rPr>
        <w:t>## 431      Non     Oui    Non    Non     Non     Non Non Non   Non    Non   Non</w:t>
      </w:r>
      <w:r>
        <w:br/>
      </w:r>
      <w:r>
        <w:rPr>
          <w:rStyle w:val="VerbatimChar"/>
        </w:rPr>
        <w:t>## 432      Non     Oui    Non    Non     Non     Non Oui Non   Non    Non   Non</w:t>
      </w:r>
      <w:r>
        <w:br/>
      </w:r>
      <w:r>
        <w:rPr>
          <w:rStyle w:val="VerbatimChar"/>
        </w:rPr>
        <w:t>## 433      Non     Oui    Non    Non     Non     Non Oui Non   Non    Non   Non</w:t>
      </w:r>
      <w:r>
        <w:br/>
      </w:r>
      <w:r>
        <w:rPr>
          <w:rStyle w:val="VerbatimChar"/>
        </w:rPr>
        <w:t>## 434      N</w:t>
      </w:r>
      <w:r>
        <w:rPr>
          <w:rStyle w:val="VerbatimChar"/>
        </w:rPr>
        <w:t>on     Oui    Non    Non     Non     Non Oui Non   Non    Non   Non</w:t>
      </w:r>
      <w:r>
        <w:br/>
      </w:r>
      <w:r>
        <w:rPr>
          <w:rStyle w:val="VerbatimChar"/>
        </w:rPr>
        <w:t>## 435      Non     Oui    Non    Non     Non     Non Oui Non   Non    Non   Non</w:t>
      </w:r>
      <w:r>
        <w:br/>
      </w:r>
      <w:r>
        <w:rPr>
          <w:rStyle w:val="VerbatimChar"/>
        </w:rPr>
        <w:t>## 436      Non     Oui    Non    Non     Non     Non Oui Non   Non    Non   Non</w:t>
      </w:r>
      <w:r>
        <w:br/>
      </w:r>
      <w:r>
        <w:rPr>
          <w:rStyle w:val="VerbatimChar"/>
        </w:rPr>
        <w:t xml:space="preserve">## 437      Non     Oui   </w:t>
      </w:r>
      <w:r>
        <w:rPr>
          <w:rStyle w:val="VerbatimChar"/>
        </w:rPr>
        <w:t xml:space="preserve"> Non    Non     Non     Non Oui Non   Non    Non   Non</w:t>
      </w:r>
      <w:r>
        <w:br/>
      </w:r>
      <w:r>
        <w:rPr>
          <w:rStyle w:val="VerbatimChar"/>
        </w:rPr>
        <w:t>## 438      Non     Oui    Non    Non     Non     Non Oui Non   Non    Non   Non</w:t>
      </w:r>
      <w:r>
        <w:br/>
      </w:r>
      <w:r>
        <w:rPr>
          <w:rStyle w:val="VerbatimChar"/>
        </w:rPr>
        <w:t>## 439      Non     Oui    Non    Non     Non     Non Oui Non   Non    Non   Non</w:t>
      </w:r>
      <w:r>
        <w:br/>
      </w:r>
      <w:r>
        <w:rPr>
          <w:rStyle w:val="VerbatimChar"/>
        </w:rPr>
        <w:t xml:space="preserve">## 440      Non     Oui    Non    Non  </w:t>
      </w:r>
      <w:r>
        <w:rPr>
          <w:rStyle w:val="VerbatimChar"/>
        </w:rPr>
        <w:t xml:space="preserve">   Non     Non Non Non   Non    Non   Non</w:t>
      </w:r>
      <w:r>
        <w:br/>
      </w:r>
      <w:r>
        <w:rPr>
          <w:rStyle w:val="VerbatimChar"/>
        </w:rPr>
        <w:t>## 441      Non     Oui    Non    Non     Non     Non Non Non   Non    Non   Non</w:t>
      </w:r>
      <w:r>
        <w:br/>
      </w:r>
      <w:r>
        <w:rPr>
          <w:rStyle w:val="VerbatimChar"/>
        </w:rPr>
        <w:t>## 442      Non     Oui    Non    Non     Non     Non Non Non   Non    Non   Non</w:t>
      </w:r>
      <w:r>
        <w:br/>
      </w:r>
      <w:r>
        <w:rPr>
          <w:rStyle w:val="VerbatimChar"/>
        </w:rPr>
        <w:t>## 443      Oui     Non    Non    Non     Non     No</w:t>
      </w:r>
      <w:r>
        <w:rPr>
          <w:rStyle w:val="VerbatimChar"/>
        </w:rPr>
        <w:t>n Oui Non   Oui    Oui   Non</w:t>
      </w:r>
      <w:r>
        <w:br/>
      </w:r>
      <w:r>
        <w:rPr>
          <w:rStyle w:val="VerbatimChar"/>
        </w:rPr>
        <w:t>## 444      Oui     Non    Non    Non     Non     Non Oui Non   Oui    Oui   Non</w:t>
      </w:r>
      <w:r>
        <w:br/>
      </w:r>
      <w:r>
        <w:rPr>
          <w:rStyle w:val="VerbatimChar"/>
        </w:rPr>
        <w:t>## 445      Oui     Non    Non    Non     Non     Non Oui Non   Oui    Oui   Non</w:t>
      </w:r>
      <w:r>
        <w:br/>
      </w:r>
      <w:r>
        <w:rPr>
          <w:rStyle w:val="VerbatimChar"/>
        </w:rPr>
        <w:t>## 446      Oui     Non    Non    Non     Non     Non Oui Non   O</w:t>
      </w:r>
      <w:r>
        <w:rPr>
          <w:rStyle w:val="VerbatimChar"/>
        </w:rPr>
        <w:t>ui    Oui   Non</w:t>
      </w:r>
      <w:r>
        <w:br/>
      </w:r>
      <w:r>
        <w:rPr>
          <w:rStyle w:val="VerbatimChar"/>
        </w:rPr>
        <w:t>## 447      Oui     Non    Non    Non     Non     Non Oui Non   Oui    Oui   Non</w:t>
      </w:r>
      <w:r>
        <w:br/>
      </w:r>
      <w:r>
        <w:rPr>
          <w:rStyle w:val="VerbatimChar"/>
        </w:rPr>
        <w:t>## 448      Oui     Non    Non    Non     Non     Non Oui Non   Oui    Oui   Non</w:t>
      </w:r>
      <w:r>
        <w:br/>
      </w:r>
      <w:r>
        <w:rPr>
          <w:rStyle w:val="VerbatimChar"/>
        </w:rPr>
        <w:t>## 449      Oui     Non    Non    Non     Non     Non Oui Non   Oui    Oui   N</w:t>
      </w:r>
      <w:r>
        <w:rPr>
          <w:rStyle w:val="VerbatimChar"/>
        </w:rPr>
        <w:t>on</w:t>
      </w:r>
      <w:r>
        <w:br/>
      </w:r>
      <w:r>
        <w:rPr>
          <w:rStyle w:val="VerbatimChar"/>
        </w:rPr>
        <w:t xml:space="preserve">## 450      Oui     Non    Non    Non     Non     Non Oui Non   Oui    Oui   </w:t>
      </w:r>
      <w:r>
        <w:rPr>
          <w:rStyle w:val="VerbatimChar"/>
        </w:rPr>
        <w:lastRenderedPageBreak/>
        <w:t>Non</w:t>
      </w:r>
      <w:r>
        <w:br/>
      </w:r>
      <w:r>
        <w:rPr>
          <w:rStyle w:val="VerbatimChar"/>
        </w:rPr>
        <w:t>## 451      Oui     Non    Non    Non     Non     Non Oui Non   Oui    Oui   Non</w:t>
      </w:r>
      <w:r>
        <w:br/>
      </w:r>
      <w:r>
        <w:rPr>
          <w:rStyle w:val="VerbatimChar"/>
        </w:rPr>
        <w:t>## 452      Non     Oui    Non    Non     Non     Non Non Non   Non    Non   Non</w:t>
      </w:r>
      <w:r>
        <w:br/>
      </w:r>
      <w:r>
        <w:rPr>
          <w:rStyle w:val="VerbatimChar"/>
        </w:rPr>
        <w:t xml:space="preserve">## 453    </w:t>
      </w:r>
      <w:r>
        <w:rPr>
          <w:rStyle w:val="VerbatimChar"/>
        </w:rPr>
        <w:t xml:space="preserve">  Non     Oui    Non    Non     Non     Non Non Non   Non    Non   Non</w:t>
      </w:r>
      <w:r>
        <w:br/>
      </w:r>
      <w:r>
        <w:rPr>
          <w:rStyle w:val="VerbatimChar"/>
        </w:rPr>
        <w:t>## 454      Non     Oui    Non    Non     Non     Non Non Non   Non    Non   Non</w:t>
      </w:r>
      <w:r>
        <w:br/>
      </w:r>
      <w:r>
        <w:rPr>
          <w:rStyle w:val="VerbatimChar"/>
        </w:rPr>
        <w:t>## 455      Non     Oui    Non    Non     Non     Non Non Non   Non    Non   Non</w:t>
      </w:r>
      <w:r>
        <w:br/>
      </w:r>
      <w:r>
        <w:rPr>
          <w:rStyle w:val="VerbatimChar"/>
        </w:rPr>
        <w:t>## 456      Non     Oui</w:t>
      </w:r>
      <w:r>
        <w:rPr>
          <w:rStyle w:val="VerbatimChar"/>
        </w:rPr>
        <w:t xml:space="preserve">    Non    Non     Non     Non Non Non   Non    Non   Non</w:t>
      </w:r>
      <w:r>
        <w:br/>
      </w:r>
      <w:r>
        <w:rPr>
          <w:rStyle w:val="VerbatimChar"/>
        </w:rPr>
        <w:t>## 457      Non     Oui    Non    Non     Non     Non Non Non   Non    Non   Non</w:t>
      </w:r>
      <w:r>
        <w:br/>
      </w:r>
      <w:r>
        <w:rPr>
          <w:rStyle w:val="VerbatimChar"/>
        </w:rPr>
        <w:t>## 458      Non     Oui    Non    Non     Non     Non Non Non   Non    Non   Non</w:t>
      </w:r>
      <w:r>
        <w:br/>
      </w:r>
      <w:r>
        <w:rPr>
          <w:rStyle w:val="VerbatimChar"/>
        </w:rPr>
        <w:t>## 459      Non     Oui    Non    No</w:t>
      </w:r>
      <w:r>
        <w:rPr>
          <w:rStyle w:val="VerbatimChar"/>
        </w:rPr>
        <w:t>n     Non     Non Oui Non   Non    Non   Non</w:t>
      </w:r>
      <w:r>
        <w:br/>
      </w:r>
      <w:r>
        <w:rPr>
          <w:rStyle w:val="VerbatimChar"/>
        </w:rPr>
        <w:t>## 460      Non     Oui    Non    Non     Non     Non Oui Non   Non    Non   Non</w:t>
      </w:r>
      <w:r>
        <w:br/>
      </w:r>
      <w:r>
        <w:rPr>
          <w:rStyle w:val="VerbatimChar"/>
        </w:rPr>
        <w:t>## 461      Non     Oui    Non    Non     Non     Non Oui Non   Non    Non   Non</w:t>
      </w:r>
      <w:r>
        <w:br/>
      </w:r>
      <w:r>
        <w:rPr>
          <w:rStyle w:val="VerbatimChar"/>
        </w:rPr>
        <w:t xml:space="preserve">## 462      Non     Oui    Non    Non     Non    </w:t>
      </w:r>
      <w:r>
        <w:rPr>
          <w:rStyle w:val="VerbatimChar"/>
        </w:rPr>
        <w:t xml:space="preserve"> Non Oui Non   Non    Non   Non</w:t>
      </w:r>
      <w:r>
        <w:br/>
      </w:r>
      <w:r>
        <w:rPr>
          <w:rStyle w:val="VerbatimChar"/>
        </w:rPr>
        <w:t>## 463      Non     Oui    Non    Oui     Oui     Non Non Non   Non    Non   Non</w:t>
      </w:r>
      <w:r>
        <w:br/>
      </w:r>
      <w:r>
        <w:rPr>
          <w:rStyle w:val="VerbatimChar"/>
        </w:rPr>
        <w:t>## 464      Non     Oui    Non    Oui     Oui     Non Non Non   Non    Non   Non</w:t>
      </w:r>
      <w:r>
        <w:br/>
      </w:r>
      <w:r>
        <w:rPr>
          <w:rStyle w:val="VerbatimChar"/>
        </w:rPr>
        <w:t xml:space="preserve">## 465      Non     Oui    Non    Oui     Oui     Non Non Non </w:t>
      </w:r>
      <w:r>
        <w:rPr>
          <w:rStyle w:val="VerbatimChar"/>
        </w:rPr>
        <w:t xml:space="preserve">  Non    Non   Non</w:t>
      </w:r>
      <w:r>
        <w:br/>
      </w:r>
      <w:r>
        <w:rPr>
          <w:rStyle w:val="VerbatimChar"/>
        </w:rPr>
        <w:t>## 466      Non     Oui    Non    Oui     Oui     Non Non Non   Non    Non   Non</w:t>
      </w:r>
      <w:r>
        <w:br/>
      </w:r>
      <w:r>
        <w:rPr>
          <w:rStyle w:val="VerbatimChar"/>
        </w:rPr>
        <w:t>## 467      Non     Oui    Non    Non     Non     Non Non Non   Non    Non   Non</w:t>
      </w:r>
      <w:r>
        <w:br/>
      </w:r>
      <w:r>
        <w:rPr>
          <w:rStyle w:val="VerbatimChar"/>
        </w:rPr>
        <w:t xml:space="preserve">## 468      Non     Oui    Non    Non     Non     Non Non Non   Non    Non </w:t>
      </w:r>
      <w:r>
        <w:rPr>
          <w:rStyle w:val="VerbatimChar"/>
        </w:rPr>
        <w:t xml:space="preserve">  Non</w:t>
      </w:r>
      <w:r>
        <w:br/>
      </w:r>
      <w:r>
        <w:rPr>
          <w:rStyle w:val="VerbatimChar"/>
        </w:rPr>
        <w:t>## 469      Non     Oui    Non    Non     Non     Non Non Non   Non    Non   Non</w:t>
      </w:r>
      <w:r>
        <w:br/>
      </w:r>
      <w:r>
        <w:rPr>
          <w:rStyle w:val="VerbatimChar"/>
        </w:rPr>
        <w:t>## 470      Non     Oui    Non    Non     Non     Non Non Non   Non    Non   Non</w:t>
      </w:r>
      <w:r>
        <w:br/>
      </w:r>
      <w:r>
        <w:rPr>
          <w:rStyle w:val="VerbatimChar"/>
        </w:rPr>
        <w:t>## 471      Non     Oui    Non    Non     Non     Non Non Non   Non    Non   Non</w:t>
      </w:r>
      <w:r>
        <w:br/>
      </w:r>
      <w:r>
        <w:rPr>
          <w:rStyle w:val="VerbatimChar"/>
        </w:rPr>
        <w:t xml:space="preserve">## 472 </w:t>
      </w:r>
      <w:r>
        <w:rPr>
          <w:rStyle w:val="VerbatimChar"/>
        </w:rPr>
        <w:t xml:space="preserve">     Non     Oui    Non    Non     Non     Non Non Non   Non    Non   Non</w:t>
      </w:r>
      <w:r>
        <w:br/>
      </w:r>
      <w:r>
        <w:rPr>
          <w:rStyle w:val="VerbatimChar"/>
        </w:rPr>
        <w:t>## 473      Non     Oui    Non    Non     Non     Non Non Non   Non    Non   Non</w:t>
      </w:r>
      <w:r>
        <w:br/>
      </w:r>
      <w:r>
        <w:rPr>
          <w:rStyle w:val="VerbatimChar"/>
        </w:rPr>
        <w:t>## 474      Non     Oui    Non    Non     Non     Non Non Non   Non    Non   Non</w:t>
      </w:r>
      <w:r>
        <w:br/>
      </w:r>
      <w:r>
        <w:rPr>
          <w:rStyle w:val="VerbatimChar"/>
        </w:rPr>
        <w:t xml:space="preserve">## 475      Non     </w:t>
      </w:r>
      <w:r>
        <w:rPr>
          <w:rStyle w:val="VerbatimChar"/>
        </w:rPr>
        <w:t xml:space="preserve">Oui    Non    Non     Non     Non Non Non   Non    Non   </w:t>
      </w:r>
      <w:r>
        <w:rPr>
          <w:rStyle w:val="VerbatimChar"/>
        </w:rPr>
        <w:lastRenderedPageBreak/>
        <w:t>Non</w:t>
      </w:r>
      <w:r>
        <w:br/>
      </w:r>
      <w:r>
        <w:rPr>
          <w:rStyle w:val="VerbatimChar"/>
        </w:rPr>
        <w:t>## 476      Non     Oui    Non    Non     Non     Non Non Non   Non    Non   Non</w:t>
      </w:r>
      <w:r>
        <w:br/>
      </w:r>
      <w:r>
        <w:rPr>
          <w:rStyle w:val="VerbatimChar"/>
        </w:rPr>
        <w:t>## 477      Non     Oui    Non    Non     Non     Non Non Non   Non    Non   Non</w:t>
      </w:r>
      <w:r>
        <w:br/>
      </w:r>
      <w:r>
        <w:rPr>
          <w:rStyle w:val="VerbatimChar"/>
        </w:rPr>
        <w:t xml:space="preserve">## 478      Non     Oui    Non   </w:t>
      </w:r>
      <w:r>
        <w:rPr>
          <w:rStyle w:val="VerbatimChar"/>
        </w:rPr>
        <w:t xml:space="preserve"> Non     Non     Non Non Non   Non    Non   Non</w:t>
      </w:r>
      <w:r>
        <w:br/>
      </w:r>
      <w:r>
        <w:rPr>
          <w:rStyle w:val="VerbatimChar"/>
        </w:rPr>
        <w:t>## 479      Non     Oui    Non    Non     Non     Non Non Non   Non    Non   Non</w:t>
      </w:r>
      <w:r>
        <w:br/>
      </w:r>
      <w:r>
        <w:rPr>
          <w:rStyle w:val="VerbatimChar"/>
        </w:rPr>
        <w:t>## 480      Oui     Non    Non    Non     Non     Non Oui Non   Non    Oui   Non</w:t>
      </w:r>
      <w:r>
        <w:br/>
      </w:r>
      <w:r>
        <w:rPr>
          <w:rStyle w:val="VerbatimChar"/>
        </w:rPr>
        <w:t>## 481      Oui     Non    Non    Non     Non     Non Oui Non   Non    Oui   Non</w:t>
      </w:r>
      <w:r>
        <w:br/>
      </w:r>
      <w:r>
        <w:rPr>
          <w:rStyle w:val="VerbatimChar"/>
        </w:rPr>
        <w:t>## 482      Oui     Non    Non    Non     Non     Non Oui Non   Non    Oui   Non</w:t>
      </w:r>
      <w:r>
        <w:br/>
      </w:r>
      <w:r>
        <w:rPr>
          <w:rStyle w:val="VerbatimChar"/>
        </w:rPr>
        <w:t>## 483      Oui     Non    Non    Non     Non     Non Oui Non   Non    Oui   Non</w:t>
      </w:r>
      <w:r>
        <w:br/>
      </w:r>
      <w:r>
        <w:rPr>
          <w:rStyle w:val="VerbatimChar"/>
        </w:rPr>
        <w:t>## 484      O</w:t>
      </w:r>
      <w:r>
        <w:rPr>
          <w:rStyle w:val="VerbatimChar"/>
        </w:rPr>
        <w:t>ui     Non    Non    Non     Non     Non Oui Non   Non    Oui   Non</w:t>
      </w:r>
      <w:r>
        <w:br/>
      </w:r>
      <w:r>
        <w:rPr>
          <w:rStyle w:val="VerbatimChar"/>
        </w:rPr>
        <w:t>## 485      Oui     Non    Non    Non     Non     Non Oui Non   Non    Oui   Non</w:t>
      </w:r>
      <w:r>
        <w:br/>
      </w:r>
      <w:r>
        <w:rPr>
          <w:rStyle w:val="VerbatimChar"/>
        </w:rPr>
        <w:t>## 486      Oui     Non    Non    Non     Non     Non Oui Non   Non    Oui   Non</w:t>
      </w:r>
      <w:r>
        <w:br/>
      </w:r>
      <w:r>
        <w:rPr>
          <w:rStyle w:val="VerbatimChar"/>
        </w:rPr>
        <w:t xml:space="preserve">## 487      Oui     Non   </w:t>
      </w:r>
      <w:r>
        <w:rPr>
          <w:rStyle w:val="VerbatimChar"/>
        </w:rPr>
        <w:t xml:space="preserve"> Non    Non     Non     Non Oui Non   Non    Oui   Non</w:t>
      </w:r>
      <w:r>
        <w:br/>
      </w:r>
      <w:r>
        <w:rPr>
          <w:rStyle w:val="VerbatimChar"/>
        </w:rPr>
        <w:t>## 488      Oui     Non    Non    Non     Non     Non Oui Non   Non    Oui   Non</w:t>
      </w:r>
      <w:r>
        <w:br/>
      </w:r>
      <w:r>
        <w:rPr>
          <w:rStyle w:val="VerbatimChar"/>
        </w:rPr>
        <w:t>## 489      Oui     Non    Non    Non     Non     Non Oui Non   Non    Oui   Non</w:t>
      </w:r>
      <w:r>
        <w:br/>
      </w:r>
      <w:r>
        <w:rPr>
          <w:rStyle w:val="VerbatimChar"/>
        </w:rPr>
        <w:t xml:space="preserve">## 490      Oui     Non    Non    Non  </w:t>
      </w:r>
      <w:r>
        <w:rPr>
          <w:rStyle w:val="VerbatimChar"/>
        </w:rPr>
        <w:t xml:space="preserve">   Non     Non Oui Non   Non    Oui   Non</w:t>
      </w:r>
      <w:r>
        <w:br/>
      </w:r>
      <w:r>
        <w:rPr>
          <w:rStyle w:val="VerbatimChar"/>
        </w:rPr>
        <w:t>## 491      Oui     Non    Non    Non     Non     Non Oui Non   Non    Oui   Non</w:t>
      </w:r>
      <w:r>
        <w:br/>
      </w:r>
      <w:r>
        <w:rPr>
          <w:rStyle w:val="VerbatimChar"/>
        </w:rPr>
        <w:t>## 492      Oui     Non    Non    Non     Non     Non Oui Non   Non    Oui   Non</w:t>
      </w:r>
      <w:r>
        <w:br/>
      </w:r>
      <w:r>
        <w:rPr>
          <w:rStyle w:val="VerbatimChar"/>
        </w:rPr>
        <w:t>## 493      Oui     Non    Non    Non     Non     No</w:t>
      </w:r>
      <w:r>
        <w:rPr>
          <w:rStyle w:val="VerbatimChar"/>
        </w:rPr>
        <w:t>n Oui Non   Non    Oui   Non</w:t>
      </w:r>
      <w:r>
        <w:br/>
      </w:r>
      <w:r>
        <w:rPr>
          <w:rStyle w:val="VerbatimChar"/>
        </w:rPr>
        <w:t>## 494      Oui     Non    Non    Non     Non     Non Oui Non   Non    Oui   Non</w:t>
      </w:r>
      <w:r>
        <w:br/>
      </w:r>
      <w:r>
        <w:rPr>
          <w:rStyle w:val="VerbatimChar"/>
        </w:rPr>
        <w:t>## 495      Oui     Non    Non    Non     Non     Non Oui Non   Non    Oui   Non</w:t>
      </w:r>
      <w:r>
        <w:br/>
      </w:r>
      <w:r>
        <w:rPr>
          <w:rStyle w:val="VerbatimChar"/>
        </w:rPr>
        <w:t>## 496      Oui     Non    Non    Non     Non     Non Oui Non   N</w:t>
      </w:r>
      <w:r>
        <w:rPr>
          <w:rStyle w:val="VerbatimChar"/>
        </w:rPr>
        <w:t>on    Oui   Non</w:t>
      </w:r>
      <w:r>
        <w:br/>
      </w:r>
      <w:r>
        <w:rPr>
          <w:rStyle w:val="VerbatimChar"/>
        </w:rPr>
        <w:t>## 497      Oui     Non    Non    Non     Non     Non Oui Non   Non    Oui   Non</w:t>
      </w:r>
      <w:r>
        <w:br/>
      </w:r>
      <w:r>
        <w:rPr>
          <w:rStyle w:val="VerbatimChar"/>
        </w:rPr>
        <w:t>## 498      Oui     Non    Non    Non     Non     Non Oui Non   Non    Oui   Non</w:t>
      </w:r>
      <w:r>
        <w:br/>
      </w:r>
      <w:r>
        <w:rPr>
          <w:rStyle w:val="VerbatimChar"/>
        </w:rPr>
        <w:t>## 499      Oui     Non    Non    Non     Non     Non Oui Non   Non    Oui   N</w:t>
      </w:r>
      <w:r>
        <w:rPr>
          <w:rStyle w:val="VerbatimChar"/>
        </w:rPr>
        <w:t>on</w:t>
      </w:r>
      <w:r>
        <w:br/>
      </w:r>
      <w:r>
        <w:rPr>
          <w:rStyle w:val="VerbatimChar"/>
        </w:rPr>
        <w:t xml:space="preserve">## 500      Oui     Non    Non    Non     Non     Non Oui Non   Non    Oui   </w:t>
      </w:r>
      <w:r>
        <w:rPr>
          <w:rStyle w:val="VerbatimChar"/>
        </w:rPr>
        <w:lastRenderedPageBreak/>
        <w:t>Non</w:t>
      </w:r>
      <w:r>
        <w:br/>
      </w:r>
      <w:r>
        <w:rPr>
          <w:rStyle w:val="VerbatimChar"/>
        </w:rPr>
        <w:t>## 501      Oui     Non    Non    Non     Non     Non Oui Non   Non    Oui   Non</w:t>
      </w:r>
      <w:r>
        <w:br/>
      </w:r>
      <w:r>
        <w:rPr>
          <w:rStyle w:val="VerbatimChar"/>
        </w:rPr>
        <w:t>## 502      Oui     Non    Non    Non     Non     Non Oui Non   Non    Oui   Non</w:t>
      </w:r>
      <w:r>
        <w:br/>
      </w:r>
      <w:r>
        <w:rPr>
          <w:rStyle w:val="VerbatimChar"/>
        </w:rPr>
        <w:t xml:space="preserve">## 503    </w:t>
      </w:r>
      <w:r>
        <w:rPr>
          <w:rStyle w:val="VerbatimChar"/>
        </w:rPr>
        <w:t xml:space="preserve">  Oui     Non    Non    Non     Non     Non Oui Non   Non    Oui   Non</w:t>
      </w:r>
      <w:r>
        <w:br/>
      </w:r>
      <w:r>
        <w:rPr>
          <w:rStyle w:val="VerbatimChar"/>
        </w:rPr>
        <w:t>## 504      Oui     Non    Non    Non     Non     Non Oui Non   Non    Oui   Non</w:t>
      </w:r>
      <w:r>
        <w:br/>
      </w:r>
      <w:r>
        <w:rPr>
          <w:rStyle w:val="VerbatimChar"/>
        </w:rPr>
        <w:t>## 505      Oui     Non    Non    Non     Non     Non Oui Non   Non    Oui   Non</w:t>
      </w:r>
      <w:r>
        <w:br/>
      </w:r>
      <w:r>
        <w:rPr>
          <w:rStyle w:val="VerbatimChar"/>
        </w:rPr>
        <w:t>## 506      Oui     Non</w:t>
      </w:r>
      <w:r>
        <w:rPr>
          <w:rStyle w:val="VerbatimChar"/>
        </w:rPr>
        <w:t xml:space="preserve">    Non    Non     Non     Non Oui Non   Non    Oui   Non</w:t>
      </w:r>
      <w:r>
        <w:br/>
      </w:r>
      <w:r>
        <w:rPr>
          <w:rStyle w:val="VerbatimChar"/>
        </w:rPr>
        <w:t>## 507      Oui     Non    Non    Non     Non     Non Oui Non   Non    Oui   Non</w:t>
      </w:r>
      <w:r>
        <w:br/>
      </w:r>
      <w:r>
        <w:rPr>
          <w:rStyle w:val="VerbatimChar"/>
        </w:rPr>
        <w:t>## 508      Oui     Non    Non    Non     Non     Non Oui Non   Non    Oui   Non</w:t>
      </w:r>
      <w:r>
        <w:br/>
      </w:r>
      <w:r>
        <w:rPr>
          <w:rStyle w:val="VerbatimChar"/>
        </w:rPr>
        <w:t>## 509      Oui     Non    Non    No</w:t>
      </w:r>
      <w:r>
        <w:rPr>
          <w:rStyle w:val="VerbatimChar"/>
        </w:rPr>
        <w:t>n     Non     Non Oui Non   Non    Oui   Non</w:t>
      </w:r>
      <w:r>
        <w:br/>
      </w:r>
      <w:r>
        <w:rPr>
          <w:rStyle w:val="VerbatimChar"/>
        </w:rPr>
        <w:t>## 510      Oui     Non    Non    Non     Non     Non Oui Non   Non    Oui   Non</w:t>
      </w:r>
      <w:r>
        <w:br/>
      </w:r>
      <w:r>
        <w:rPr>
          <w:rStyle w:val="VerbatimChar"/>
        </w:rPr>
        <w:t>## 511      Oui     Non    Non    Non     Non     Non Oui Non   Non    Oui   Non</w:t>
      </w:r>
      <w:r>
        <w:br/>
      </w:r>
      <w:r>
        <w:rPr>
          <w:rStyle w:val="VerbatimChar"/>
        </w:rPr>
        <w:t xml:space="preserve">## 512      Oui     Non    Non    Non     Non    </w:t>
      </w:r>
      <w:r>
        <w:rPr>
          <w:rStyle w:val="VerbatimChar"/>
        </w:rPr>
        <w:t xml:space="preserve"> Non Oui Non   Non    Oui   Non</w:t>
      </w:r>
      <w:r>
        <w:br/>
      </w:r>
      <w:r>
        <w:rPr>
          <w:rStyle w:val="VerbatimChar"/>
        </w:rPr>
        <w:t>## 513      Oui     Non    Non    Non     Non     Non Oui Non   Non    Oui   Non</w:t>
      </w:r>
      <w:r>
        <w:br/>
      </w:r>
      <w:r>
        <w:rPr>
          <w:rStyle w:val="VerbatimChar"/>
        </w:rPr>
        <w:t>## 514      Non     Oui    Oui    Non     Oui     Non Non Non   Non    Non   Non</w:t>
      </w:r>
      <w:r>
        <w:br/>
      </w:r>
      <w:r>
        <w:rPr>
          <w:rStyle w:val="VerbatimChar"/>
        </w:rPr>
        <w:t xml:space="preserve">## 515      Non     Oui    Oui    Non     Oui     Non Non Non </w:t>
      </w:r>
      <w:r>
        <w:rPr>
          <w:rStyle w:val="VerbatimChar"/>
        </w:rPr>
        <w:t xml:space="preserve">  Non    Non   Non</w:t>
      </w:r>
      <w:r>
        <w:br/>
      </w:r>
      <w:r>
        <w:rPr>
          <w:rStyle w:val="VerbatimChar"/>
        </w:rPr>
        <w:t>## 516      Non     Oui    Oui    Non     Oui     Non Non Non   Non    Non   Non</w:t>
      </w:r>
      <w:r>
        <w:br/>
      </w:r>
      <w:r>
        <w:rPr>
          <w:rStyle w:val="VerbatimChar"/>
        </w:rPr>
        <w:t>## 517      Non     Oui    Oui    Non     Oui     Non Non Non   Non    Non   Non</w:t>
      </w:r>
      <w:r>
        <w:br/>
      </w:r>
      <w:r>
        <w:rPr>
          <w:rStyle w:val="VerbatimChar"/>
        </w:rPr>
        <w:t xml:space="preserve">## 518      Non     Oui    Oui    Non     Oui     Non Non Non   Non    Non </w:t>
      </w:r>
      <w:r>
        <w:rPr>
          <w:rStyle w:val="VerbatimChar"/>
        </w:rPr>
        <w:t xml:space="preserve">  Non</w:t>
      </w:r>
      <w:r>
        <w:br/>
      </w:r>
      <w:r>
        <w:rPr>
          <w:rStyle w:val="VerbatimChar"/>
        </w:rPr>
        <w:t>## 519      Non     Non    Non    Non     Non     Non Non Non   Non    Non   Non</w:t>
      </w:r>
      <w:r>
        <w:br/>
      </w:r>
      <w:r>
        <w:rPr>
          <w:rStyle w:val="VerbatimChar"/>
        </w:rPr>
        <w:t>## 520      Non     Non    Non    Non     Non     Non Non Non   Non    Non   Non</w:t>
      </w:r>
      <w:r>
        <w:br/>
      </w:r>
      <w:r>
        <w:rPr>
          <w:rStyle w:val="VerbatimChar"/>
        </w:rPr>
        <w:t>## 521      Non     Non    Non    Non     Non     Non Non Non   Non    Non   Non</w:t>
      </w:r>
      <w:r>
        <w:br/>
      </w:r>
      <w:r>
        <w:rPr>
          <w:rStyle w:val="VerbatimChar"/>
        </w:rPr>
        <w:t xml:space="preserve">## 522 </w:t>
      </w:r>
      <w:r>
        <w:rPr>
          <w:rStyle w:val="VerbatimChar"/>
        </w:rPr>
        <w:t xml:space="preserve">     Non     Non    Non    Non     Non     Non Non Non   Non    Non   Non</w:t>
      </w:r>
      <w:r>
        <w:br/>
      </w:r>
      <w:r>
        <w:rPr>
          <w:rStyle w:val="VerbatimChar"/>
        </w:rPr>
        <w:t>## 523      Non     Non    Non    Non     Non     Non Non Non   Non    Non   Non</w:t>
      </w:r>
      <w:r>
        <w:br/>
      </w:r>
      <w:r>
        <w:rPr>
          <w:rStyle w:val="VerbatimChar"/>
        </w:rPr>
        <w:t>## 524      Non     Non    Non    Non     Non     Non Non Non   Non    Non   Non</w:t>
      </w:r>
      <w:r>
        <w:br/>
      </w:r>
      <w:r>
        <w:rPr>
          <w:rStyle w:val="VerbatimChar"/>
        </w:rPr>
        <w:t xml:space="preserve">## 525      Non     </w:t>
      </w:r>
      <w:r>
        <w:rPr>
          <w:rStyle w:val="VerbatimChar"/>
        </w:rPr>
        <w:t xml:space="preserve">Non    Non    Non     Non     Non Non Non   Non    Non   </w:t>
      </w:r>
      <w:r>
        <w:rPr>
          <w:rStyle w:val="VerbatimChar"/>
        </w:rPr>
        <w:lastRenderedPageBreak/>
        <w:t>Non</w:t>
      </w:r>
      <w:r>
        <w:br/>
      </w:r>
      <w:r>
        <w:rPr>
          <w:rStyle w:val="VerbatimChar"/>
        </w:rPr>
        <w:t>## 526      Non     Non    Non    Non     Non     Non Non Non   Non    Non   Non</w:t>
      </w:r>
      <w:r>
        <w:br/>
      </w:r>
      <w:r>
        <w:rPr>
          <w:rStyle w:val="VerbatimChar"/>
        </w:rPr>
        <w:t>## 527      Non     Non    Non    Non     Non     Non Non Non   Non    Non   Non</w:t>
      </w:r>
      <w:r>
        <w:br/>
      </w:r>
      <w:r>
        <w:rPr>
          <w:rStyle w:val="VerbatimChar"/>
        </w:rPr>
        <w:t xml:space="preserve">## 528      Non     Non    Non   </w:t>
      </w:r>
      <w:r>
        <w:rPr>
          <w:rStyle w:val="VerbatimChar"/>
        </w:rPr>
        <w:t xml:space="preserve"> Non     Non     Non Non Non   Non    Non   Non</w:t>
      </w:r>
      <w:r>
        <w:br/>
      </w:r>
      <w:r>
        <w:rPr>
          <w:rStyle w:val="VerbatimChar"/>
        </w:rPr>
        <w:t>## 529      Non     Oui    Non    Non     Non     Non Non Non   Non    Non   Non</w:t>
      </w:r>
      <w:r>
        <w:br/>
      </w:r>
      <w:r>
        <w:rPr>
          <w:rStyle w:val="VerbatimChar"/>
        </w:rPr>
        <w:t>## 530      Non     Oui    Non    Non     Non     Non Non Non   Non    Non   Non</w:t>
      </w:r>
      <w:r>
        <w:br/>
      </w:r>
      <w:r>
        <w:rPr>
          <w:rStyle w:val="VerbatimChar"/>
        </w:rPr>
        <w:t>## 531      Non     Oui    Non    Non     Non     Non Non Non   Non    Non   Non</w:t>
      </w:r>
      <w:r>
        <w:br/>
      </w:r>
      <w:r>
        <w:rPr>
          <w:rStyle w:val="VerbatimChar"/>
        </w:rPr>
        <w:t>## 532      Non     Oui    Non    Non     Non     Non Non Non   Non    Non   Non</w:t>
      </w:r>
      <w:r>
        <w:br/>
      </w:r>
      <w:r>
        <w:rPr>
          <w:rStyle w:val="VerbatimChar"/>
        </w:rPr>
        <w:t>## 533      Non     Oui    Non    Non     Non     Non Non Non   Non    Non   Non</w:t>
      </w:r>
      <w:r>
        <w:br/>
      </w:r>
      <w:r>
        <w:rPr>
          <w:rStyle w:val="VerbatimChar"/>
        </w:rPr>
        <w:t>## 534      N</w:t>
      </w:r>
      <w:r>
        <w:rPr>
          <w:rStyle w:val="VerbatimChar"/>
        </w:rPr>
        <w:t>on     Oui    Non    Non     Non     Non Non Non   Non    Non   Non</w:t>
      </w:r>
      <w:r>
        <w:br/>
      </w:r>
      <w:r>
        <w:rPr>
          <w:rStyle w:val="VerbatimChar"/>
        </w:rPr>
        <w:t>## 535      Non     Oui    Non    Non     Non     Non Non Non   Non    Non   Non</w:t>
      </w:r>
      <w:r>
        <w:br/>
      </w:r>
      <w:r>
        <w:rPr>
          <w:rStyle w:val="VerbatimChar"/>
        </w:rPr>
        <w:t>## 536      Non     Oui    Non    Non     Non     Non Non Non   Non    Non   Non</w:t>
      </w:r>
      <w:r>
        <w:br/>
      </w:r>
      <w:r>
        <w:rPr>
          <w:rStyle w:val="VerbatimChar"/>
        </w:rPr>
        <w:t xml:space="preserve">## 537      Non     Oui   </w:t>
      </w:r>
      <w:r>
        <w:rPr>
          <w:rStyle w:val="VerbatimChar"/>
        </w:rPr>
        <w:t xml:space="preserve"> Oui    Non     Non     Non Non Non   Non    Non   Non</w:t>
      </w:r>
      <w:r>
        <w:br/>
      </w:r>
      <w:r>
        <w:rPr>
          <w:rStyle w:val="VerbatimChar"/>
        </w:rPr>
        <w:t>## 538      Non     Oui    Oui    Non     Non     Non Non Non   Non    Non   Non</w:t>
      </w:r>
      <w:r>
        <w:br/>
      </w:r>
      <w:r>
        <w:rPr>
          <w:rStyle w:val="VerbatimChar"/>
        </w:rPr>
        <w:t>## 539      Non     Oui    Oui    Non     Non     Non Non Non   Non    Non   Non</w:t>
      </w:r>
      <w:r>
        <w:br/>
      </w:r>
      <w:r>
        <w:rPr>
          <w:rStyle w:val="VerbatimChar"/>
        </w:rPr>
        <w:t xml:space="preserve">## 540      Non     Oui    Oui    Non  </w:t>
      </w:r>
      <w:r>
        <w:rPr>
          <w:rStyle w:val="VerbatimChar"/>
        </w:rPr>
        <w:t xml:space="preserve">   Non     Non Non Non   Non    Non   Non</w:t>
      </w:r>
      <w:r>
        <w:br/>
      </w:r>
      <w:r>
        <w:rPr>
          <w:rStyle w:val="VerbatimChar"/>
        </w:rPr>
        <w:t>## 541      Non     Oui    Oui    Non     Non     Non Non Non   Non    Non   Non</w:t>
      </w:r>
      <w:r>
        <w:br/>
      </w:r>
      <w:r>
        <w:rPr>
          <w:rStyle w:val="VerbatimChar"/>
        </w:rPr>
        <w:t>## 542      Non     Oui    Oui    Non     Non     Non Non Non   Non    Non   Non</w:t>
      </w:r>
      <w:r>
        <w:br/>
      </w:r>
      <w:r>
        <w:rPr>
          <w:rStyle w:val="VerbatimChar"/>
        </w:rPr>
        <w:t>## 543      Non     Oui    Oui    Non     Non     No</w:t>
      </w:r>
      <w:r>
        <w:rPr>
          <w:rStyle w:val="VerbatimChar"/>
        </w:rPr>
        <w:t>n Non Non   Non    Non   Non</w:t>
      </w:r>
      <w:r>
        <w:br/>
      </w:r>
      <w:r>
        <w:rPr>
          <w:rStyle w:val="VerbatimChar"/>
        </w:rPr>
        <w:t>## 544      Non     Oui    Oui    Non     Non     Non Non Non   Non    Non   Non</w:t>
      </w:r>
      <w:r>
        <w:br/>
      </w:r>
      <w:r>
        <w:rPr>
          <w:rStyle w:val="VerbatimChar"/>
        </w:rPr>
        <w:t>## 545      Non     Oui    Oui    Non     Non     Non Non Non   Non    Non   Non</w:t>
      </w:r>
      <w:r>
        <w:br/>
      </w:r>
      <w:r>
        <w:rPr>
          <w:rStyle w:val="VerbatimChar"/>
        </w:rPr>
        <w:t>## 546      Non     Oui    Oui    Non     Non     Non Non Non   N</w:t>
      </w:r>
      <w:r>
        <w:rPr>
          <w:rStyle w:val="VerbatimChar"/>
        </w:rPr>
        <w:t>on    Non   Non</w:t>
      </w:r>
      <w:r>
        <w:br/>
      </w:r>
      <w:r>
        <w:rPr>
          <w:rStyle w:val="VerbatimChar"/>
        </w:rPr>
        <w:t>## 547      Non     Oui    Oui    Non     Non     Non Non Non   Non    Non   Non</w:t>
      </w:r>
      <w:r>
        <w:br/>
      </w:r>
      <w:r>
        <w:rPr>
          <w:rStyle w:val="VerbatimChar"/>
        </w:rPr>
        <w:t>## 548      Non     Oui    Oui    Non     Non     Non Non Non   Non    Non   Non</w:t>
      </w:r>
      <w:r>
        <w:br/>
      </w:r>
      <w:r>
        <w:rPr>
          <w:rStyle w:val="VerbatimChar"/>
        </w:rPr>
        <w:t>## 549      Non     Oui    Oui    Non     Non     Non Non Non   Non    Non   N</w:t>
      </w:r>
      <w:r>
        <w:rPr>
          <w:rStyle w:val="VerbatimChar"/>
        </w:rPr>
        <w:t>on</w:t>
      </w:r>
      <w:r>
        <w:br/>
      </w:r>
      <w:r>
        <w:rPr>
          <w:rStyle w:val="VerbatimChar"/>
        </w:rPr>
        <w:t xml:space="preserve">## 550      Non     Oui    Oui    Non     Non     Non Non Non   Non    Non   </w:t>
      </w:r>
      <w:r>
        <w:rPr>
          <w:rStyle w:val="VerbatimChar"/>
        </w:rPr>
        <w:lastRenderedPageBreak/>
        <w:t>Non</w:t>
      </w:r>
      <w:r>
        <w:br/>
      </w:r>
      <w:r>
        <w:rPr>
          <w:rStyle w:val="VerbatimChar"/>
        </w:rPr>
        <w:t>## 551      Non     Oui    Oui    Non     Non     Non Oui Non   Non    Non   Non</w:t>
      </w:r>
      <w:r>
        <w:br/>
      </w:r>
      <w:r>
        <w:rPr>
          <w:rStyle w:val="VerbatimChar"/>
        </w:rPr>
        <w:t>## 552      Non     Oui    Oui    Non     Non     Non Oui Non   Non    Non   Non</w:t>
      </w:r>
      <w:r>
        <w:br/>
      </w:r>
      <w:r>
        <w:rPr>
          <w:rStyle w:val="VerbatimChar"/>
        </w:rPr>
        <w:t xml:space="preserve">## 553    </w:t>
      </w:r>
      <w:r>
        <w:rPr>
          <w:rStyle w:val="VerbatimChar"/>
        </w:rPr>
        <w:t xml:space="preserve">  Non     Oui    Oui    Non     Non     Non Oui Non   Non    Non   Non</w:t>
      </w:r>
      <w:r>
        <w:br/>
      </w:r>
      <w:r>
        <w:rPr>
          <w:rStyle w:val="VerbatimChar"/>
        </w:rPr>
        <w:t>## 554      Non     Oui    Oui    Non     Non     Non Oui Non   Non    Non   Non</w:t>
      </w:r>
      <w:r>
        <w:br/>
      </w:r>
      <w:r>
        <w:rPr>
          <w:rStyle w:val="VerbatimChar"/>
        </w:rPr>
        <w:t>## 555      Non     Non    Oui    Non     Oui     Non Oui Non   Non    Non   Non</w:t>
      </w:r>
      <w:r>
        <w:br/>
      </w:r>
      <w:r>
        <w:rPr>
          <w:rStyle w:val="VerbatimChar"/>
        </w:rPr>
        <w:t>## 556      Non     Non</w:t>
      </w:r>
      <w:r>
        <w:rPr>
          <w:rStyle w:val="VerbatimChar"/>
        </w:rPr>
        <w:t xml:space="preserve">    Oui    Non     Oui     Non Oui Non   Non    Non   Non</w:t>
      </w:r>
      <w:r>
        <w:br/>
      </w:r>
      <w:r>
        <w:rPr>
          <w:rStyle w:val="VerbatimChar"/>
        </w:rPr>
        <w:t>## 557      Non     Non    Oui    Non     Oui     Non Oui Non   Non    Non   Non</w:t>
      </w:r>
      <w:r>
        <w:br/>
      </w:r>
      <w:r>
        <w:rPr>
          <w:rStyle w:val="VerbatimChar"/>
        </w:rPr>
        <w:t>## 558      Non     Non    Oui    Non     Oui     Non Oui Non   Non    Non   Non</w:t>
      </w:r>
      <w:r>
        <w:br/>
      </w:r>
      <w:r>
        <w:rPr>
          <w:rStyle w:val="VerbatimChar"/>
        </w:rPr>
        <w:t>## 559      Oui     Non    Non    Ou</w:t>
      </w:r>
      <w:r>
        <w:rPr>
          <w:rStyle w:val="VerbatimChar"/>
        </w:rPr>
        <w:t>i     Non     Non Oui Non   Oui    Oui   Non</w:t>
      </w:r>
      <w:r>
        <w:br/>
      </w:r>
      <w:r>
        <w:rPr>
          <w:rStyle w:val="VerbatimChar"/>
        </w:rPr>
        <w:t>## 560      Oui     Non    Non    Oui     Non     Non Oui Non   Oui    Oui   Non</w:t>
      </w:r>
      <w:r>
        <w:br/>
      </w:r>
      <w:r>
        <w:rPr>
          <w:rStyle w:val="VerbatimChar"/>
        </w:rPr>
        <w:t>## 561      Oui     Non    Non    Oui     Non     Non Oui Non   Oui    Oui   Non</w:t>
      </w:r>
      <w:r>
        <w:br/>
      </w:r>
      <w:r>
        <w:rPr>
          <w:rStyle w:val="VerbatimChar"/>
        </w:rPr>
        <w:t xml:space="preserve">## 562      Oui     Non    Non    Oui     Non    </w:t>
      </w:r>
      <w:r>
        <w:rPr>
          <w:rStyle w:val="VerbatimChar"/>
        </w:rPr>
        <w:t xml:space="preserve"> Non Oui Non   Oui    Oui   Non</w:t>
      </w:r>
      <w:r>
        <w:br/>
      </w:r>
      <w:r>
        <w:rPr>
          <w:rStyle w:val="VerbatimChar"/>
        </w:rPr>
        <w:t>## 563      Oui     Non    Non    Oui     Non     Non Oui Non   Oui    Oui   Non</w:t>
      </w:r>
      <w:r>
        <w:br/>
      </w:r>
      <w:r>
        <w:rPr>
          <w:rStyle w:val="VerbatimChar"/>
        </w:rPr>
        <w:t>## 564      Oui     Non    Non    Non     Non     Non Oui Non   Non    Non   Non</w:t>
      </w:r>
      <w:r>
        <w:br/>
      </w:r>
      <w:r>
        <w:rPr>
          <w:rStyle w:val="VerbatimChar"/>
        </w:rPr>
        <w:t xml:space="preserve">## 565      Oui     Non    Non    Non     Non     Non Oui Non </w:t>
      </w:r>
      <w:r>
        <w:rPr>
          <w:rStyle w:val="VerbatimChar"/>
        </w:rPr>
        <w:t xml:space="preserve">  Non    Non   Non</w:t>
      </w:r>
      <w:r>
        <w:br/>
      </w:r>
      <w:r>
        <w:rPr>
          <w:rStyle w:val="VerbatimChar"/>
        </w:rPr>
        <w:t>## 566      Oui     Non    Non    Non     Non     Non Oui Non   Non    Non   Non</w:t>
      </w:r>
      <w:r>
        <w:br/>
      </w:r>
      <w:r>
        <w:rPr>
          <w:rStyle w:val="VerbatimChar"/>
        </w:rPr>
        <w:t>## 567      Oui     Non    Non    Non     Non     Non Oui Non   Non    Non   Non</w:t>
      </w:r>
      <w:r>
        <w:br/>
      </w:r>
      <w:r>
        <w:rPr>
          <w:rStyle w:val="VerbatimChar"/>
        </w:rPr>
        <w:t xml:space="preserve">## 568      Oui     Non    Non    Non     Non     Non Oui Non   Non    Non </w:t>
      </w:r>
      <w:r>
        <w:rPr>
          <w:rStyle w:val="VerbatimChar"/>
        </w:rPr>
        <w:t xml:space="preserve">  Non</w:t>
      </w:r>
      <w:r>
        <w:br/>
      </w:r>
      <w:r>
        <w:rPr>
          <w:rStyle w:val="VerbatimChar"/>
        </w:rPr>
        <w:t>## 569      Oui     Non    Non    Non     Non     Non Oui Non   Non    Non   Non</w:t>
      </w:r>
      <w:r>
        <w:br/>
      </w:r>
      <w:r>
        <w:rPr>
          <w:rStyle w:val="VerbatimChar"/>
        </w:rPr>
        <w:t>## 570      Oui     Non    Non    Non     Non     Non Oui Non   Non    Non   Non</w:t>
      </w:r>
      <w:r>
        <w:br/>
      </w:r>
      <w:r>
        <w:rPr>
          <w:rStyle w:val="VerbatimChar"/>
        </w:rPr>
        <w:t>## 571      Oui     Non    Non    Non     Non     Non Oui Non   Oui    Non   Oui</w:t>
      </w:r>
      <w:r>
        <w:br/>
      </w:r>
      <w:r>
        <w:rPr>
          <w:rStyle w:val="VerbatimChar"/>
        </w:rPr>
        <w:t xml:space="preserve">## 572 </w:t>
      </w:r>
      <w:r>
        <w:rPr>
          <w:rStyle w:val="VerbatimChar"/>
        </w:rPr>
        <w:t xml:space="preserve">     Oui     Non    Non    Non     Non     Non Oui Non   Oui    Non   Oui</w:t>
      </w:r>
      <w:r>
        <w:br/>
      </w:r>
      <w:r>
        <w:rPr>
          <w:rStyle w:val="VerbatimChar"/>
        </w:rPr>
        <w:t>## 573      Oui     Non    Non    Non     Non     Non Oui Non   Oui    Non   Oui</w:t>
      </w:r>
      <w:r>
        <w:br/>
      </w:r>
      <w:r>
        <w:rPr>
          <w:rStyle w:val="VerbatimChar"/>
        </w:rPr>
        <w:t>## 574      Oui     Non    Non    Non     Non     Non Oui Non   Oui    Non   Oui</w:t>
      </w:r>
      <w:r>
        <w:br/>
      </w:r>
      <w:r>
        <w:rPr>
          <w:rStyle w:val="VerbatimChar"/>
        </w:rPr>
        <w:t xml:space="preserve">## 575      Oui     </w:t>
      </w:r>
      <w:r>
        <w:rPr>
          <w:rStyle w:val="VerbatimChar"/>
        </w:rPr>
        <w:t xml:space="preserve">Non    Non    Non     Non     Non Oui Non   Oui    Non   </w:t>
      </w:r>
      <w:r>
        <w:rPr>
          <w:rStyle w:val="VerbatimChar"/>
        </w:rPr>
        <w:lastRenderedPageBreak/>
        <w:t>Oui</w:t>
      </w:r>
      <w:r>
        <w:br/>
      </w:r>
      <w:r>
        <w:rPr>
          <w:rStyle w:val="VerbatimChar"/>
        </w:rPr>
        <w:t>## 576      Oui     Non    Non    Non     Non     Non Oui Non   Oui    Non   Oui</w:t>
      </w:r>
      <w:r>
        <w:br/>
      </w:r>
      <w:r>
        <w:rPr>
          <w:rStyle w:val="VerbatimChar"/>
        </w:rPr>
        <w:t>## 577      Oui     Non    Non    Non     Non     Non Oui Non   Oui    Non   Oui</w:t>
      </w:r>
      <w:r>
        <w:br/>
      </w:r>
      <w:r>
        <w:rPr>
          <w:rStyle w:val="VerbatimChar"/>
        </w:rPr>
        <w:t xml:space="preserve">## 578      Oui     Non    Non   </w:t>
      </w:r>
      <w:r>
        <w:rPr>
          <w:rStyle w:val="VerbatimChar"/>
        </w:rPr>
        <w:t xml:space="preserve"> Oui     Non     Non Oui Non   Oui    Oui   Oui</w:t>
      </w:r>
      <w:r>
        <w:br/>
      </w:r>
      <w:r>
        <w:rPr>
          <w:rStyle w:val="VerbatimChar"/>
        </w:rPr>
        <w:t>## 579      Oui     Non    Non    Oui     Non     Non Oui Non   Oui    Oui   Oui</w:t>
      </w:r>
      <w:r>
        <w:br/>
      </w:r>
      <w:r>
        <w:rPr>
          <w:rStyle w:val="VerbatimChar"/>
        </w:rPr>
        <w:t>## 580      Oui     Non    Non    Oui     Non     Non Oui Non   Oui    Oui   Oui</w:t>
      </w:r>
      <w:r>
        <w:br/>
      </w:r>
      <w:r>
        <w:rPr>
          <w:rStyle w:val="VerbatimChar"/>
        </w:rPr>
        <w:t>## 581      Oui     Non    Non    Oui     Non     Non Oui Non   Oui    Oui   Oui</w:t>
      </w:r>
      <w:r>
        <w:br/>
      </w:r>
      <w:r>
        <w:rPr>
          <w:rStyle w:val="VerbatimChar"/>
        </w:rPr>
        <w:t>## 582      Oui     Non    Non    Oui     Non     Non Oui Non   Oui    Oui   Oui</w:t>
      </w:r>
      <w:r>
        <w:br/>
      </w:r>
      <w:r>
        <w:rPr>
          <w:rStyle w:val="VerbatimChar"/>
        </w:rPr>
        <w:t>## 583      Oui     Non    Non    Oui     Non     Non Oui Non   Oui    Oui   Oui</w:t>
      </w:r>
      <w:r>
        <w:br/>
      </w:r>
      <w:r>
        <w:rPr>
          <w:rStyle w:val="VerbatimChar"/>
        </w:rPr>
        <w:t>## 584      O</w:t>
      </w:r>
      <w:r>
        <w:rPr>
          <w:rStyle w:val="VerbatimChar"/>
        </w:rPr>
        <w:t>ui     Non    Oui    Oui     Non     Oui Oui Oui   Non    Oui   Oui</w:t>
      </w:r>
      <w:r>
        <w:br/>
      </w:r>
      <w:r>
        <w:rPr>
          <w:rStyle w:val="VerbatimChar"/>
        </w:rPr>
        <w:t>## 585      Oui     Non    Oui    Oui     Non     Oui Oui Oui   Non    Oui   Oui</w:t>
      </w:r>
      <w:r>
        <w:br/>
      </w:r>
      <w:r>
        <w:rPr>
          <w:rStyle w:val="VerbatimChar"/>
        </w:rPr>
        <w:t>## 586      Oui     Non    Oui    Oui     Non     Oui Oui Oui   Non    Oui   Oui</w:t>
      </w:r>
      <w:r>
        <w:br/>
      </w:r>
      <w:r>
        <w:rPr>
          <w:rStyle w:val="VerbatimChar"/>
        </w:rPr>
        <w:t xml:space="preserve">## 587      Oui     Non   </w:t>
      </w:r>
      <w:r>
        <w:rPr>
          <w:rStyle w:val="VerbatimChar"/>
        </w:rPr>
        <w:t xml:space="preserve"> Oui    Oui     Non     Oui Oui Oui   Non    Oui   Oui</w:t>
      </w:r>
      <w:r>
        <w:br/>
      </w:r>
      <w:r>
        <w:rPr>
          <w:rStyle w:val="VerbatimChar"/>
        </w:rPr>
        <w:t>## 588      Oui     Non    Oui    Oui     Non     Oui Oui Oui   Non    Oui   Oui</w:t>
      </w:r>
      <w:r>
        <w:br/>
      </w:r>
      <w:r>
        <w:rPr>
          <w:rStyle w:val="VerbatimChar"/>
        </w:rPr>
        <w:t>## 589      Oui     Non    Oui    Oui     Non     Oui Oui Oui   Non    Oui   Oui</w:t>
      </w:r>
      <w:r>
        <w:br/>
      </w:r>
      <w:r>
        <w:rPr>
          <w:rStyle w:val="VerbatimChar"/>
        </w:rPr>
        <w:t xml:space="preserve">## 590      Oui     Non    Oui    Oui  </w:t>
      </w:r>
      <w:r>
        <w:rPr>
          <w:rStyle w:val="VerbatimChar"/>
        </w:rPr>
        <w:t xml:space="preserve">   Non     Oui Oui Oui   Non    Oui   Oui</w:t>
      </w:r>
      <w:r>
        <w:br/>
      </w:r>
      <w:r>
        <w:rPr>
          <w:rStyle w:val="VerbatimChar"/>
        </w:rPr>
        <w:t>## 591      Oui     Non    Oui    Oui     Non     Oui Oui Oui   Non    Oui   Oui</w:t>
      </w:r>
      <w:r>
        <w:br/>
      </w:r>
      <w:r>
        <w:rPr>
          <w:rStyle w:val="VerbatimChar"/>
        </w:rPr>
        <w:t>## 592      Oui     Non    Non    Non     Non     Oui Oui Non   Non    Non   Non</w:t>
      </w:r>
      <w:r>
        <w:br/>
      </w:r>
      <w:r>
        <w:rPr>
          <w:rStyle w:val="VerbatimChar"/>
        </w:rPr>
        <w:t>## 593      Oui     Non    Non    Oui     Non     No</w:t>
      </w:r>
      <w:r>
        <w:rPr>
          <w:rStyle w:val="VerbatimChar"/>
        </w:rPr>
        <w:t>n Oui Non   Oui    Non   Non</w:t>
      </w:r>
      <w:r>
        <w:br/>
      </w:r>
      <w:r>
        <w:rPr>
          <w:rStyle w:val="VerbatimChar"/>
        </w:rPr>
        <w:t>## 594      Oui     Non    Non    Oui     Non     Non Oui Non   Oui    Non   Non</w:t>
      </w:r>
      <w:r>
        <w:br/>
      </w:r>
      <w:r>
        <w:rPr>
          <w:rStyle w:val="VerbatimChar"/>
        </w:rPr>
        <w:t>## 595      Non     Oui    Oui    Non     Non     Oui Oui Non   Oui    Oui   Non</w:t>
      </w:r>
      <w:r>
        <w:br/>
      </w:r>
      <w:r>
        <w:rPr>
          <w:rStyle w:val="VerbatimChar"/>
        </w:rPr>
        <w:t>## 596      Non     Oui    Oui    Non     Non     Oui Oui Non   O</w:t>
      </w:r>
      <w:r>
        <w:rPr>
          <w:rStyle w:val="VerbatimChar"/>
        </w:rPr>
        <w:t>ui    Oui   Non</w:t>
      </w:r>
      <w:r>
        <w:br/>
      </w:r>
      <w:r>
        <w:rPr>
          <w:rStyle w:val="VerbatimChar"/>
        </w:rPr>
        <w:t>## 597      Non     Oui    Oui    Non     Non     Oui Oui Non   Oui    Oui   Non</w:t>
      </w:r>
      <w:r>
        <w:br/>
      </w:r>
      <w:r>
        <w:rPr>
          <w:rStyle w:val="VerbatimChar"/>
        </w:rPr>
        <w:t>## 598      Oui     Non    Non    Oui     Non     Oui Oui Non   Non    Oui   Oui</w:t>
      </w:r>
      <w:r>
        <w:br/>
      </w:r>
      <w:r>
        <w:rPr>
          <w:rStyle w:val="VerbatimChar"/>
        </w:rPr>
        <w:t>## 599      Oui     Non    Non    Oui     Non     Oui Oui Non   Non    Oui   O</w:t>
      </w:r>
      <w:r>
        <w:rPr>
          <w:rStyle w:val="VerbatimChar"/>
        </w:rPr>
        <w:t>ui</w:t>
      </w:r>
      <w:r>
        <w:br/>
      </w:r>
      <w:r>
        <w:rPr>
          <w:rStyle w:val="VerbatimChar"/>
        </w:rPr>
        <w:t xml:space="preserve">## 600      Oui     Non    Non    Oui     Non     Oui Oui Non   Non    Oui   </w:t>
      </w:r>
      <w:r>
        <w:rPr>
          <w:rStyle w:val="VerbatimChar"/>
        </w:rPr>
        <w:lastRenderedPageBreak/>
        <w:t>Oui</w:t>
      </w:r>
      <w:r>
        <w:br/>
      </w:r>
      <w:r>
        <w:rPr>
          <w:rStyle w:val="VerbatimChar"/>
        </w:rPr>
        <w:t>## 601      Oui     Non    Oui    Non     Non     Non Oui Non   Oui    Non   Non</w:t>
      </w:r>
      <w:r>
        <w:br/>
      </w:r>
      <w:r>
        <w:rPr>
          <w:rStyle w:val="VerbatimChar"/>
        </w:rPr>
        <w:t>## 602      Oui     Non    Oui    Non     Non     Non Oui Non   Oui    Non   Non</w:t>
      </w:r>
      <w:r>
        <w:br/>
      </w:r>
      <w:r>
        <w:rPr>
          <w:rStyle w:val="VerbatimChar"/>
        </w:rPr>
        <w:t xml:space="preserve">## 603    </w:t>
      </w:r>
      <w:r>
        <w:rPr>
          <w:rStyle w:val="VerbatimChar"/>
        </w:rPr>
        <w:t xml:space="preserve">  Oui     Non    Oui    Non     Non     Non Oui Non   Oui    Non   Non</w:t>
      </w:r>
      <w:r>
        <w:br/>
      </w:r>
      <w:r>
        <w:rPr>
          <w:rStyle w:val="VerbatimChar"/>
        </w:rPr>
        <w:t>## 604      Oui     Non    Non    Oui     Non     Non Oui Non   Oui    Oui   Oui</w:t>
      </w:r>
      <w:r>
        <w:br/>
      </w:r>
      <w:r>
        <w:rPr>
          <w:rStyle w:val="VerbatimChar"/>
        </w:rPr>
        <w:t>## 605      Oui     Non    Non    Oui     Non     Non Oui Non   Oui    Oui   Oui</w:t>
      </w:r>
      <w:r>
        <w:br/>
      </w:r>
      <w:r>
        <w:rPr>
          <w:rStyle w:val="VerbatimChar"/>
        </w:rPr>
        <w:t>## 606      Oui     Non</w:t>
      </w:r>
      <w:r>
        <w:rPr>
          <w:rStyle w:val="VerbatimChar"/>
        </w:rPr>
        <w:t xml:space="preserve">    Non    Oui     Non     Non Oui Non   Oui    Oui   Oui</w:t>
      </w:r>
      <w:r>
        <w:br/>
      </w:r>
      <w:r>
        <w:rPr>
          <w:rStyle w:val="VerbatimChar"/>
        </w:rPr>
        <w:t>## 607      Oui     Non    Non    Oui     Non     Non Oui Non   Oui    Oui   Oui</w:t>
      </w:r>
      <w:r>
        <w:br/>
      </w:r>
      <w:r>
        <w:rPr>
          <w:rStyle w:val="VerbatimChar"/>
        </w:rPr>
        <w:t>## 608      Oui     Non    Non    Oui     Non     Non Oui Non   Oui    Oui   Oui</w:t>
      </w:r>
      <w:r>
        <w:br/>
      </w:r>
      <w:r>
        <w:rPr>
          <w:rStyle w:val="VerbatimChar"/>
        </w:rPr>
        <w:t>## 609      Non     Oui    Non    No</w:t>
      </w:r>
      <w:r>
        <w:rPr>
          <w:rStyle w:val="VerbatimChar"/>
        </w:rPr>
        <w:t>n     Oui     Non Oui Non   Non    Non   Non</w:t>
      </w:r>
      <w:r>
        <w:br/>
      </w:r>
      <w:r>
        <w:rPr>
          <w:rStyle w:val="VerbatimChar"/>
        </w:rPr>
        <w:t>## 610      Non     Oui    Non    Non     Oui     Non Oui Non   Non    Non   Non</w:t>
      </w:r>
      <w:r>
        <w:br/>
      </w:r>
      <w:r>
        <w:rPr>
          <w:rStyle w:val="VerbatimChar"/>
        </w:rPr>
        <w:t>## 611      Non     Oui    Non    Non     Oui     Non Oui Non   Non    Non   Non</w:t>
      </w:r>
      <w:r>
        <w:br/>
      </w:r>
      <w:r>
        <w:rPr>
          <w:rStyle w:val="VerbatimChar"/>
        </w:rPr>
        <w:t xml:space="preserve">## 612      Non     Oui    Non    Non     Oui    </w:t>
      </w:r>
      <w:r>
        <w:rPr>
          <w:rStyle w:val="VerbatimChar"/>
        </w:rPr>
        <w:t xml:space="preserve"> Non Oui Non   Non    Non   Non</w:t>
      </w:r>
      <w:r>
        <w:br/>
      </w:r>
      <w:r>
        <w:rPr>
          <w:rStyle w:val="VerbatimChar"/>
        </w:rPr>
        <w:t>## 613      Non     Oui    Non    Non     Oui     Non Oui Non   Non    Non   Non</w:t>
      </w:r>
      <w:r>
        <w:br/>
      </w:r>
      <w:r>
        <w:rPr>
          <w:rStyle w:val="VerbatimChar"/>
        </w:rPr>
        <w:t>## 614      Non     Oui    Non    Non     Oui     Non Oui Non   Non    Non   Non</w:t>
      </w:r>
      <w:r>
        <w:br/>
      </w:r>
      <w:r>
        <w:rPr>
          <w:rStyle w:val="VerbatimChar"/>
        </w:rPr>
        <w:t xml:space="preserve">## 615      Non     Non    Non    Non     Non     Non Non Non </w:t>
      </w:r>
      <w:r>
        <w:rPr>
          <w:rStyle w:val="VerbatimChar"/>
        </w:rPr>
        <w:t xml:space="preserve">  Non    Non   Non</w:t>
      </w:r>
      <w:r>
        <w:br/>
      </w:r>
      <w:r>
        <w:rPr>
          <w:rStyle w:val="VerbatimChar"/>
        </w:rPr>
        <w:t>## 616      Non     Oui    Non    Non     Oui     Non Oui Non   Non    Oui   Non</w:t>
      </w:r>
      <w:r>
        <w:br/>
      </w:r>
      <w:r>
        <w:rPr>
          <w:rStyle w:val="VerbatimChar"/>
        </w:rPr>
        <w:t>## 617      Non     Oui    Non    Non     Oui     Non Oui Non   Non    Oui   Non</w:t>
      </w:r>
      <w:r>
        <w:br/>
      </w:r>
      <w:r>
        <w:rPr>
          <w:rStyle w:val="VerbatimChar"/>
        </w:rPr>
        <w:t xml:space="preserve">## 618      Non     Oui    Non    Non     Oui     Non Oui Non   Non    Oui </w:t>
      </w:r>
      <w:r>
        <w:rPr>
          <w:rStyle w:val="VerbatimChar"/>
        </w:rPr>
        <w:t xml:space="preserve">  Non</w:t>
      </w:r>
      <w:r>
        <w:br/>
      </w:r>
      <w:r>
        <w:rPr>
          <w:rStyle w:val="VerbatimChar"/>
        </w:rPr>
        <w:t>## 619      Non     Oui    Non    Non     Oui     Non Oui Non   Non    Oui   Non</w:t>
      </w:r>
      <w:r>
        <w:br/>
      </w:r>
      <w:r>
        <w:rPr>
          <w:rStyle w:val="VerbatimChar"/>
        </w:rPr>
        <w:t>## 620      Non     Oui    Non    Non     Oui     Non Oui Non   Non    Oui   Non</w:t>
      </w:r>
      <w:r>
        <w:br/>
      </w:r>
      <w:r>
        <w:rPr>
          <w:rStyle w:val="VerbatimChar"/>
        </w:rPr>
        <w:t>## 621      Non     Non    Non    Non     Non     Non Non Non   Non    Non   Non</w:t>
      </w:r>
      <w:r>
        <w:br/>
      </w:r>
      <w:r>
        <w:rPr>
          <w:rStyle w:val="VerbatimChar"/>
        </w:rPr>
        <w:t xml:space="preserve">## 622 </w:t>
      </w:r>
      <w:r>
        <w:rPr>
          <w:rStyle w:val="VerbatimChar"/>
        </w:rPr>
        <w:t xml:space="preserve">     Non     Non    Non    Non     Non     Non Non Non   Non    Non   Non</w:t>
      </w:r>
      <w:r>
        <w:br/>
      </w:r>
      <w:r>
        <w:rPr>
          <w:rStyle w:val="VerbatimChar"/>
        </w:rPr>
        <w:t>## 623      Non     Non    Non    Non     Non     Non Non Non   Non    Non   Non</w:t>
      </w:r>
      <w:r>
        <w:br/>
      </w:r>
      <w:r>
        <w:rPr>
          <w:rStyle w:val="VerbatimChar"/>
        </w:rPr>
        <w:t>## 624      Non     Oui    Non    Non     Non     Non Non Non   Non    Non   Non</w:t>
      </w:r>
      <w:r>
        <w:br/>
      </w:r>
      <w:r>
        <w:rPr>
          <w:rStyle w:val="VerbatimChar"/>
        </w:rPr>
        <w:t xml:space="preserve">## 625      Non     </w:t>
      </w:r>
      <w:r>
        <w:rPr>
          <w:rStyle w:val="VerbatimChar"/>
        </w:rPr>
        <w:t xml:space="preserve">Oui    Non    Non     Non     Non Non Non   Non    Non   </w:t>
      </w:r>
      <w:r>
        <w:rPr>
          <w:rStyle w:val="VerbatimChar"/>
        </w:rPr>
        <w:lastRenderedPageBreak/>
        <w:t>Non</w:t>
      </w:r>
      <w:r>
        <w:br/>
      </w:r>
      <w:r>
        <w:rPr>
          <w:rStyle w:val="VerbatimChar"/>
        </w:rPr>
        <w:t>## 626      Non     Oui    Non    Non     Non     Non Non Non   Non    Non   Non</w:t>
      </w:r>
      <w:r>
        <w:br/>
      </w:r>
      <w:r>
        <w:rPr>
          <w:rStyle w:val="VerbatimChar"/>
        </w:rPr>
        <w:t>## 627      Non     Oui    Non    Non     Non     Non Non Non   Non    Non   Non</w:t>
      </w:r>
      <w:r>
        <w:br/>
      </w:r>
      <w:r>
        <w:rPr>
          <w:rStyle w:val="VerbatimChar"/>
        </w:rPr>
        <w:t xml:space="preserve">## 628      Non     Oui    Non   </w:t>
      </w:r>
      <w:r>
        <w:rPr>
          <w:rStyle w:val="VerbatimChar"/>
        </w:rPr>
        <w:t xml:space="preserve"> Non     Non     Non Non Non   Non    Non   Non</w:t>
      </w:r>
      <w:r>
        <w:br/>
      </w:r>
      <w:r>
        <w:rPr>
          <w:rStyle w:val="VerbatimChar"/>
        </w:rPr>
        <w:t>## 629      Non     Oui    Non    Oui     Oui     Non Oui Non   Non    Oui   Non</w:t>
      </w:r>
      <w:r>
        <w:br/>
      </w:r>
      <w:r>
        <w:rPr>
          <w:rStyle w:val="VerbatimChar"/>
        </w:rPr>
        <w:t>## 630      Non     Oui    Non    Non     Oui     Non Non Non   Non    Non   Non</w:t>
      </w:r>
      <w:r>
        <w:br/>
      </w:r>
      <w:r>
        <w:rPr>
          <w:rStyle w:val="VerbatimChar"/>
        </w:rPr>
        <w:t>## 631      Non     Oui    Non    Non     Oui     Non Non Non   Non    Non   Non</w:t>
      </w:r>
      <w:r>
        <w:br/>
      </w:r>
      <w:r>
        <w:rPr>
          <w:rStyle w:val="VerbatimChar"/>
        </w:rPr>
        <w:t>## 632      Non     Oui    Non    Non     Oui     Non Non Non   Non    Non   Non</w:t>
      </w:r>
      <w:r>
        <w:br/>
      </w:r>
      <w:r>
        <w:rPr>
          <w:rStyle w:val="VerbatimChar"/>
        </w:rPr>
        <w:t>## 633      Non     Oui    Non    Non     Oui     Non Non Non   Non    Non   Non</w:t>
      </w:r>
      <w:r>
        <w:br/>
      </w:r>
      <w:r>
        <w:rPr>
          <w:rStyle w:val="VerbatimChar"/>
        </w:rPr>
        <w:t>## 634      N</w:t>
      </w:r>
      <w:r>
        <w:rPr>
          <w:rStyle w:val="VerbatimChar"/>
        </w:rPr>
        <w:t>on     Oui    Non    Non     Oui     Non Non Non   Non    Non   Non</w:t>
      </w:r>
      <w:r>
        <w:br/>
      </w:r>
      <w:r>
        <w:rPr>
          <w:rStyle w:val="VerbatimChar"/>
        </w:rPr>
        <w:t>## 635      Non     Oui    Non    Non     Oui     Non Non Non   Non    Non   Non</w:t>
      </w:r>
      <w:r>
        <w:br/>
      </w:r>
      <w:r>
        <w:rPr>
          <w:rStyle w:val="VerbatimChar"/>
        </w:rPr>
        <w:t>## 636      Non     Oui    Non    Non     Oui     Non Non Non   Non    Non   Non</w:t>
      </w:r>
      <w:r>
        <w:br/>
      </w:r>
      <w:r>
        <w:rPr>
          <w:rStyle w:val="VerbatimChar"/>
        </w:rPr>
        <w:t xml:space="preserve">## 637      Non     Oui   </w:t>
      </w:r>
      <w:r>
        <w:rPr>
          <w:rStyle w:val="VerbatimChar"/>
        </w:rPr>
        <w:t xml:space="preserve"> Non    Non     Oui     Non Non Non   Non    Non   Non</w:t>
      </w:r>
      <w:r>
        <w:br/>
      </w:r>
      <w:r>
        <w:rPr>
          <w:rStyle w:val="VerbatimChar"/>
        </w:rPr>
        <w:t>## 638      Non     Oui    Non    Non     Oui     Non Non Non   Non    Non   Non</w:t>
      </w:r>
      <w:r>
        <w:br/>
      </w:r>
      <w:r>
        <w:rPr>
          <w:rStyle w:val="VerbatimChar"/>
        </w:rPr>
        <w:t>## 639      Non     Oui    Non    Non     Oui     Non Non Non   Non    Non   Non</w:t>
      </w:r>
      <w:r>
        <w:br/>
      </w:r>
      <w:r>
        <w:rPr>
          <w:rStyle w:val="VerbatimChar"/>
        </w:rPr>
        <w:t xml:space="preserve">## 640      Non     Oui    Non    Non  </w:t>
      </w:r>
      <w:r>
        <w:rPr>
          <w:rStyle w:val="VerbatimChar"/>
        </w:rPr>
        <w:t xml:space="preserve">   Oui     Non Non Non   Non    Non   Non</w:t>
      </w:r>
      <w:r>
        <w:br/>
      </w:r>
      <w:r>
        <w:rPr>
          <w:rStyle w:val="VerbatimChar"/>
        </w:rPr>
        <w:t>## 641      Non     Oui    Non    Non     Oui     Non Non Non   Non    Non   Non</w:t>
      </w:r>
      <w:r>
        <w:br/>
      </w:r>
      <w:r>
        <w:rPr>
          <w:rStyle w:val="VerbatimChar"/>
        </w:rPr>
        <w:t>## 642      Non     Oui    Non    Non     Oui     Non Non Non   Non    Non   Non</w:t>
      </w:r>
      <w:r>
        <w:br/>
      </w:r>
      <w:r>
        <w:rPr>
          <w:rStyle w:val="VerbatimChar"/>
        </w:rPr>
        <w:t>## 643      Non     Oui    Non    Non     Oui     No</w:t>
      </w:r>
      <w:r>
        <w:rPr>
          <w:rStyle w:val="VerbatimChar"/>
        </w:rPr>
        <w:t>n Non Non   Non    Non   Non</w:t>
      </w:r>
      <w:r>
        <w:br/>
      </w:r>
      <w:r>
        <w:rPr>
          <w:rStyle w:val="VerbatimChar"/>
        </w:rPr>
        <w:t>## 644      Oui     Non    Non    Non     Oui     Non Non Non   Non    Non   Non</w:t>
      </w:r>
      <w:r>
        <w:br/>
      </w:r>
      <w:r>
        <w:rPr>
          <w:rStyle w:val="VerbatimChar"/>
        </w:rPr>
        <w:t>## 645      Oui     Non    Non    Non     Oui     Non Non Non   Non    Non   Non</w:t>
      </w:r>
      <w:r>
        <w:br/>
      </w:r>
      <w:r>
        <w:rPr>
          <w:rStyle w:val="VerbatimChar"/>
        </w:rPr>
        <w:t>## 646      Non     Oui    Non    Non     Oui     Non Non Non   N</w:t>
      </w:r>
      <w:r>
        <w:rPr>
          <w:rStyle w:val="VerbatimChar"/>
        </w:rPr>
        <w:t>on    Non   Non</w:t>
      </w:r>
      <w:r>
        <w:br/>
      </w:r>
      <w:r>
        <w:rPr>
          <w:rStyle w:val="VerbatimChar"/>
        </w:rPr>
        <w:t>## 647      Non     Oui    Non    Non     Oui     Non Non Non   Non    Non   Non</w:t>
      </w:r>
      <w:r>
        <w:br/>
      </w:r>
      <w:r>
        <w:rPr>
          <w:rStyle w:val="VerbatimChar"/>
        </w:rPr>
        <w:t>## 648      Non     Oui    Non    Non     Oui     Non Non Non   Non    Non   Non</w:t>
      </w:r>
      <w:r>
        <w:br/>
      </w:r>
      <w:r>
        <w:rPr>
          <w:rStyle w:val="VerbatimChar"/>
        </w:rPr>
        <w:t>## 649      Non     Oui    Non    Non     Oui     Non Non Non   Non    Non   N</w:t>
      </w:r>
      <w:r>
        <w:rPr>
          <w:rStyle w:val="VerbatimChar"/>
        </w:rPr>
        <w:t>on</w:t>
      </w:r>
      <w:r>
        <w:br/>
      </w:r>
      <w:r>
        <w:rPr>
          <w:rStyle w:val="VerbatimChar"/>
        </w:rPr>
        <w:t xml:space="preserve">## 650      Non     Oui    Non    Non     Oui     Non Non Non   Non    Non   </w:t>
      </w:r>
      <w:r>
        <w:rPr>
          <w:rStyle w:val="VerbatimChar"/>
        </w:rPr>
        <w:lastRenderedPageBreak/>
        <w:t>Non</w:t>
      </w:r>
      <w:r>
        <w:br/>
      </w:r>
      <w:r>
        <w:rPr>
          <w:rStyle w:val="VerbatimChar"/>
        </w:rPr>
        <w:t>## 651      Non     Oui    Non    Non     Oui     Non Non Non   Non    Non   Non</w:t>
      </w:r>
      <w:r>
        <w:br/>
      </w:r>
      <w:r>
        <w:rPr>
          <w:rStyle w:val="VerbatimChar"/>
        </w:rPr>
        <w:t>## 652      Non     Oui    Non    Non     Oui     Non Non Non   Non    Non   Non</w:t>
      </w:r>
      <w:r>
        <w:br/>
      </w:r>
      <w:r>
        <w:rPr>
          <w:rStyle w:val="VerbatimChar"/>
        </w:rPr>
        <w:t xml:space="preserve">## 653    </w:t>
      </w:r>
      <w:r>
        <w:rPr>
          <w:rStyle w:val="VerbatimChar"/>
        </w:rPr>
        <w:t xml:space="preserve">  Non     Oui    Non    Non     Oui     Non Non Non   Non    Non   Non</w:t>
      </w:r>
      <w:r>
        <w:br/>
      </w:r>
      <w:r>
        <w:rPr>
          <w:rStyle w:val="VerbatimChar"/>
        </w:rPr>
        <w:t>## 654      Non     Oui    Non    Non     Oui     Non Non Non   Non    Non   Non</w:t>
      </w:r>
      <w:r>
        <w:br/>
      </w:r>
      <w:r>
        <w:rPr>
          <w:rStyle w:val="VerbatimChar"/>
        </w:rPr>
        <w:t>## 655      Non     Oui    Non    Non     Oui     Non Non Non   Non    Non   Non</w:t>
      </w:r>
      <w:r>
        <w:br/>
      </w:r>
      <w:r>
        <w:rPr>
          <w:rStyle w:val="VerbatimChar"/>
        </w:rPr>
        <w:t>## 656      Non     Oui</w:t>
      </w:r>
      <w:r>
        <w:rPr>
          <w:rStyle w:val="VerbatimChar"/>
        </w:rPr>
        <w:t xml:space="preserve">    Non    Non     Oui     Non Non Non   Non    Non   Non</w:t>
      </w:r>
      <w:r>
        <w:br/>
      </w:r>
      <w:r>
        <w:rPr>
          <w:rStyle w:val="VerbatimChar"/>
        </w:rPr>
        <w:t>## 657      Non     Oui    Non    Non     Oui     Non Non Non   Non    Non   Non</w:t>
      </w:r>
      <w:r>
        <w:br/>
      </w:r>
      <w:r>
        <w:rPr>
          <w:rStyle w:val="VerbatimChar"/>
        </w:rPr>
        <w:t>## 658      Non     Oui    Non    Non     Oui     Non Non Non   Non    Non   Non</w:t>
      </w:r>
      <w:r>
        <w:br/>
      </w:r>
      <w:r>
        <w:rPr>
          <w:rStyle w:val="VerbatimChar"/>
        </w:rPr>
        <w:t>## 659      Non     Oui    Non    No</w:t>
      </w:r>
      <w:r>
        <w:rPr>
          <w:rStyle w:val="VerbatimChar"/>
        </w:rPr>
        <w:t>n     Oui     Non Oui Non   Non    Non   Non</w:t>
      </w:r>
      <w:r>
        <w:br/>
      </w:r>
      <w:r>
        <w:rPr>
          <w:rStyle w:val="VerbatimChar"/>
        </w:rPr>
        <w:t>## 660      Non     Oui    Non    Non     Oui     Non Oui Non   Non    Non   Non</w:t>
      </w:r>
      <w:r>
        <w:br/>
      </w:r>
      <w:r>
        <w:rPr>
          <w:rStyle w:val="VerbatimChar"/>
        </w:rPr>
        <w:t>## 661      Non     Oui    Non    Non     Oui     Non Oui Non   Non    Non   Non</w:t>
      </w:r>
      <w:r>
        <w:br/>
      </w:r>
      <w:r>
        <w:rPr>
          <w:rStyle w:val="VerbatimChar"/>
        </w:rPr>
        <w:t xml:space="preserve">## 662      Non     Oui    Non    Non     Oui    </w:t>
      </w:r>
      <w:r>
        <w:rPr>
          <w:rStyle w:val="VerbatimChar"/>
        </w:rPr>
        <w:t xml:space="preserve"> Non Oui Non   Non    Non   Non</w:t>
      </w:r>
      <w:r>
        <w:br/>
      </w:r>
      <w:r>
        <w:rPr>
          <w:rStyle w:val="VerbatimChar"/>
        </w:rPr>
        <w:t>## 663      Non     Oui    Non    Non     Oui     Non Non Non   Non    Non   Non</w:t>
      </w:r>
      <w:r>
        <w:br/>
      </w:r>
      <w:r>
        <w:rPr>
          <w:rStyle w:val="VerbatimChar"/>
        </w:rPr>
        <w:t>## 664      Non     Oui    Non    Non     Oui     Non Non Non   Non    Non   Non</w:t>
      </w:r>
      <w:r>
        <w:br/>
      </w:r>
      <w:r>
        <w:rPr>
          <w:rStyle w:val="VerbatimChar"/>
        </w:rPr>
        <w:t xml:space="preserve">## 665      Non     Oui    Non    Non     Oui     Non Non Non </w:t>
      </w:r>
      <w:r>
        <w:rPr>
          <w:rStyle w:val="VerbatimChar"/>
        </w:rPr>
        <w:t xml:space="preserve">  Non    Non   Non</w:t>
      </w:r>
      <w:r>
        <w:br/>
      </w:r>
      <w:r>
        <w:rPr>
          <w:rStyle w:val="VerbatimChar"/>
        </w:rPr>
        <w:t>## 666      Non     Oui    Non    Non     Oui     Non Non Non   Non    Non   Non</w:t>
      </w:r>
      <w:r>
        <w:br/>
      </w:r>
      <w:r>
        <w:rPr>
          <w:rStyle w:val="VerbatimChar"/>
        </w:rPr>
        <w:t>## 667      Non     Oui    Non    Non     Oui     Non Non Non   Non    Non   Non</w:t>
      </w:r>
      <w:r>
        <w:br/>
      </w:r>
      <w:r>
        <w:rPr>
          <w:rStyle w:val="VerbatimChar"/>
        </w:rPr>
        <w:t xml:space="preserve">## 668      Non     Oui    Non    Non     Oui     Non Non Non   Non    Non </w:t>
      </w:r>
      <w:r>
        <w:rPr>
          <w:rStyle w:val="VerbatimChar"/>
        </w:rPr>
        <w:t xml:space="preserve">  Non</w:t>
      </w:r>
      <w:r>
        <w:br/>
      </w:r>
      <w:r>
        <w:rPr>
          <w:rStyle w:val="VerbatimChar"/>
        </w:rPr>
        <w:t>## 669      Non     Oui    Non    Non     Oui     Non Non Non   Non    Non   Non</w:t>
      </w:r>
      <w:r>
        <w:br/>
      </w:r>
      <w:r>
        <w:rPr>
          <w:rStyle w:val="VerbatimChar"/>
        </w:rPr>
        <w:t>## 670      Non     Oui    Non    Non     Oui     Non Non Non   Non    Non   Non</w:t>
      </w:r>
      <w:r>
        <w:br/>
      </w:r>
      <w:r>
        <w:rPr>
          <w:rStyle w:val="VerbatimChar"/>
        </w:rPr>
        <w:t>## 671      Non     Oui    Non    Non     Oui     Non Non Non   Non    Non   Non</w:t>
      </w:r>
      <w:r>
        <w:br/>
      </w:r>
      <w:r>
        <w:rPr>
          <w:rStyle w:val="VerbatimChar"/>
        </w:rPr>
        <w:t xml:space="preserve">## 672 </w:t>
      </w:r>
      <w:r>
        <w:rPr>
          <w:rStyle w:val="VerbatimChar"/>
        </w:rPr>
        <w:t xml:space="preserve">     Non     Oui    Non    Non     Oui     Non Non Non   Non    Non   Non</w:t>
      </w:r>
      <w:r>
        <w:br/>
      </w:r>
      <w:r>
        <w:rPr>
          <w:rStyle w:val="VerbatimChar"/>
        </w:rPr>
        <w:t>## 673      Non     Oui    Non    Non     Oui     Non Non Non   Non    Non   Non</w:t>
      </w:r>
      <w:r>
        <w:br/>
      </w:r>
      <w:r>
        <w:rPr>
          <w:rStyle w:val="VerbatimChar"/>
        </w:rPr>
        <w:t>## 674      Non     Oui    Non    Non     Oui     Non Non Non   Non    Non   Non</w:t>
      </w:r>
      <w:r>
        <w:br/>
      </w:r>
      <w:r>
        <w:rPr>
          <w:rStyle w:val="VerbatimChar"/>
        </w:rPr>
        <w:t xml:space="preserve">## 675      Non     </w:t>
      </w:r>
      <w:r>
        <w:rPr>
          <w:rStyle w:val="VerbatimChar"/>
        </w:rPr>
        <w:t xml:space="preserve">Oui    Non    Non     Oui     Non Non Non   Non    Non   </w:t>
      </w:r>
      <w:r>
        <w:rPr>
          <w:rStyle w:val="VerbatimChar"/>
        </w:rPr>
        <w:lastRenderedPageBreak/>
        <w:t>Non</w:t>
      </w:r>
      <w:r>
        <w:br/>
      </w:r>
      <w:r>
        <w:rPr>
          <w:rStyle w:val="VerbatimChar"/>
        </w:rPr>
        <w:t>## 676      Non     Oui    Non    Non     Oui     Non Non Non   Non    Non   Non</w:t>
      </w:r>
      <w:r>
        <w:br/>
      </w:r>
      <w:r>
        <w:rPr>
          <w:rStyle w:val="VerbatimChar"/>
        </w:rPr>
        <w:t>## 677      Non     Oui    Non    Non     Oui     Non Non Non   Non    Non   Non</w:t>
      </w:r>
      <w:r>
        <w:br/>
      </w:r>
      <w:r>
        <w:rPr>
          <w:rStyle w:val="VerbatimChar"/>
        </w:rPr>
        <w:t xml:space="preserve">## 678      Non     Oui    Non   </w:t>
      </w:r>
      <w:r>
        <w:rPr>
          <w:rStyle w:val="VerbatimChar"/>
        </w:rPr>
        <w:t xml:space="preserve"> Non     Non     Non Non Non   Non    Non   Non</w:t>
      </w:r>
      <w:r>
        <w:br/>
      </w:r>
      <w:r>
        <w:rPr>
          <w:rStyle w:val="VerbatimChar"/>
        </w:rPr>
        <w:t>## 679      Non     Oui    Non    Non     Non     Non Non Non   Non    Non   Non</w:t>
      </w:r>
      <w:r>
        <w:br/>
      </w:r>
      <w:r>
        <w:rPr>
          <w:rStyle w:val="VerbatimChar"/>
        </w:rPr>
        <w:t>## 680      Non     Oui    Non    Non     Non     Non Non Non   Non    Non   Non</w:t>
      </w:r>
      <w:r>
        <w:br/>
      </w:r>
      <w:r>
        <w:rPr>
          <w:rStyle w:val="VerbatimChar"/>
        </w:rPr>
        <w:t>## 681      Non     Oui    Non    Non     Non     Non Non Non   Non    Non   Non</w:t>
      </w:r>
      <w:r>
        <w:br/>
      </w:r>
      <w:r>
        <w:rPr>
          <w:rStyle w:val="VerbatimChar"/>
        </w:rPr>
        <w:t>## 682      Non     Oui    Non    Non     Non     Non Non Non   Non    Non   Non</w:t>
      </w:r>
      <w:r>
        <w:br/>
      </w:r>
      <w:r>
        <w:rPr>
          <w:rStyle w:val="VerbatimChar"/>
        </w:rPr>
        <w:t>## 683      Non     Oui    Non    Non     Non     Non Non Non   Non    Non   Non</w:t>
      </w:r>
      <w:r>
        <w:br/>
      </w:r>
      <w:r>
        <w:rPr>
          <w:rStyle w:val="VerbatimChar"/>
        </w:rPr>
        <w:t>## 684      N</w:t>
      </w:r>
      <w:r>
        <w:rPr>
          <w:rStyle w:val="VerbatimChar"/>
        </w:rPr>
        <w:t>on     Oui    Non    Non     Non     Non Non Non   Non    Non   Non</w:t>
      </w:r>
      <w:r>
        <w:br/>
      </w:r>
      <w:r>
        <w:rPr>
          <w:rStyle w:val="VerbatimChar"/>
        </w:rPr>
        <w:t>## 685      Non     Oui    Non    Non     Non     Non Non Non   Non    Non   Non</w:t>
      </w:r>
      <w:r>
        <w:br/>
      </w:r>
      <w:r>
        <w:rPr>
          <w:rStyle w:val="VerbatimChar"/>
        </w:rPr>
        <w:t>## 686      Non     Non    Non    Non     Non     Non Non Non   Non    Non   Non</w:t>
      </w:r>
      <w:r>
        <w:br/>
      </w:r>
      <w:r>
        <w:rPr>
          <w:rStyle w:val="VerbatimChar"/>
        </w:rPr>
        <w:t xml:space="preserve">## 687      Non     Oui   </w:t>
      </w:r>
      <w:r>
        <w:rPr>
          <w:rStyle w:val="VerbatimChar"/>
        </w:rPr>
        <w:t xml:space="preserve"> Non    Oui     Oui     Non Oui Non   Non    Non   Non</w:t>
      </w:r>
      <w:r>
        <w:br/>
      </w:r>
      <w:r>
        <w:rPr>
          <w:rStyle w:val="VerbatimChar"/>
        </w:rPr>
        <w:t>## 688      Non     Oui    Non    Oui     Oui     Non Oui Non   Non    Non   Non</w:t>
      </w:r>
      <w:r>
        <w:br/>
      </w:r>
      <w:r>
        <w:rPr>
          <w:rStyle w:val="VerbatimChar"/>
        </w:rPr>
        <w:t>## 689      Non     Oui    Non    Oui     Oui     Non Oui Non   Non    Non   Non</w:t>
      </w:r>
      <w:r>
        <w:br/>
      </w:r>
      <w:r>
        <w:rPr>
          <w:rStyle w:val="VerbatimChar"/>
        </w:rPr>
        <w:t xml:space="preserve">## 690      Non     Oui    Non    Oui  </w:t>
      </w:r>
      <w:r>
        <w:rPr>
          <w:rStyle w:val="VerbatimChar"/>
        </w:rPr>
        <w:t xml:space="preserve">   Oui     Non Non Non   Non    Non   Non</w:t>
      </w:r>
      <w:r>
        <w:br/>
      </w:r>
      <w:r>
        <w:rPr>
          <w:rStyle w:val="VerbatimChar"/>
        </w:rPr>
        <w:t>## 691      Non     Oui    Non    Oui     Oui     Non Non Non   Non    Non   Non</w:t>
      </w:r>
      <w:r>
        <w:br/>
      </w:r>
      <w:r>
        <w:rPr>
          <w:rStyle w:val="VerbatimChar"/>
        </w:rPr>
        <w:t>## 692      Non     Oui    Non    Oui     Oui     Non Non Non   Non    Non   Non</w:t>
      </w:r>
      <w:r>
        <w:br/>
      </w:r>
      <w:r>
        <w:rPr>
          <w:rStyle w:val="VerbatimChar"/>
        </w:rPr>
        <w:t>## 693      Non     Oui    Non    Oui     Oui     No</w:t>
      </w:r>
      <w:r>
        <w:rPr>
          <w:rStyle w:val="VerbatimChar"/>
        </w:rPr>
        <w:t>n Non Non   Non    Non   Non</w:t>
      </w:r>
      <w:r>
        <w:br/>
      </w:r>
      <w:r>
        <w:rPr>
          <w:rStyle w:val="VerbatimChar"/>
        </w:rPr>
        <w:t>## 694      Non     Oui    Non    Oui     Oui     Non Oui Non   Non    Non   Non</w:t>
      </w:r>
      <w:r>
        <w:br/>
      </w:r>
      <w:r>
        <w:rPr>
          <w:rStyle w:val="VerbatimChar"/>
        </w:rPr>
        <w:t>## 695      Non     Oui    Non    Oui     Oui     Non Oui Non   Non    Non   Non</w:t>
      </w:r>
      <w:r>
        <w:br/>
      </w:r>
      <w:r>
        <w:rPr>
          <w:rStyle w:val="VerbatimChar"/>
        </w:rPr>
        <w:t>## 696      Non     Oui    Non    Oui     Oui     Non Oui Non   N</w:t>
      </w:r>
      <w:r>
        <w:rPr>
          <w:rStyle w:val="VerbatimChar"/>
        </w:rPr>
        <w:t>on    Non   Non</w:t>
      </w:r>
      <w:r>
        <w:br/>
      </w:r>
      <w:r>
        <w:rPr>
          <w:rStyle w:val="VerbatimChar"/>
        </w:rPr>
        <w:t>## 697      Non     Oui    Non    Oui     Oui     Non Oui Non   Non    Non   Non</w:t>
      </w:r>
      <w:r>
        <w:br/>
      </w:r>
      <w:r>
        <w:rPr>
          <w:rStyle w:val="VerbatimChar"/>
        </w:rPr>
        <w:t>## 698      Non     Oui    Non    Oui     Oui     Non Oui Non   Non    Non   Non</w:t>
      </w:r>
      <w:r>
        <w:br/>
      </w:r>
      <w:r>
        <w:rPr>
          <w:rStyle w:val="VerbatimChar"/>
        </w:rPr>
        <w:t>## 699      Non     Oui    Non    Oui     Oui     Non Oui Non   Non    Non   N</w:t>
      </w:r>
      <w:r>
        <w:rPr>
          <w:rStyle w:val="VerbatimChar"/>
        </w:rPr>
        <w:t>on</w:t>
      </w:r>
      <w:r>
        <w:br/>
      </w:r>
      <w:r>
        <w:rPr>
          <w:rStyle w:val="VerbatimChar"/>
        </w:rPr>
        <w:t xml:space="preserve">## 700      Non     Oui    Non    Non     Oui     Non Non Non   Non    Non   </w:t>
      </w:r>
      <w:r>
        <w:rPr>
          <w:rStyle w:val="VerbatimChar"/>
        </w:rPr>
        <w:lastRenderedPageBreak/>
        <w:t>Non</w:t>
      </w:r>
      <w:r>
        <w:br/>
      </w:r>
      <w:r>
        <w:rPr>
          <w:rStyle w:val="VerbatimChar"/>
        </w:rPr>
        <w:t>## 701      Non     Oui    Non    Non     Oui     Non Non Non   Non    Non   Non</w:t>
      </w:r>
      <w:r>
        <w:br/>
      </w:r>
      <w:r>
        <w:rPr>
          <w:rStyle w:val="VerbatimChar"/>
        </w:rPr>
        <w:t>## 702      Non     Oui    Non    Non     Oui     Non Non Non   Non    Non   Non</w:t>
      </w:r>
      <w:r>
        <w:br/>
      </w:r>
      <w:r>
        <w:rPr>
          <w:rStyle w:val="VerbatimChar"/>
        </w:rPr>
        <w:t xml:space="preserve">## 703    </w:t>
      </w:r>
      <w:r>
        <w:rPr>
          <w:rStyle w:val="VerbatimChar"/>
        </w:rPr>
        <w:t xml:space="preserve">  Non     Oui    Non    Non     Oui     Non Non Non   Non    Non   Non</w:t>
      </w:r>
      <w:r>
        <w:br/>
      </w:r>
      <w:r>
        <w:rPr>
          <w:rStyle w:val="VerbatimChar"/>
        </w:rPr>
        <w:t>## 704      Non     Oui    Non    Oui     Oui     Non Non Non   Non    Non   Non</w:t>
      </w:r>
      <w:r>
        <w:br/>
      </w:r>
      <w:r>
        <w:rPr>
          <w:rStyle w:val="VerbatimChar"/>
        </w:rPr>
        <w:t>## 705      Non     Oui    Non    Oui     Oui     Non Non Non   Non    Non   Non</w:t>
      </w:r>
      <w:r>
        <w:br/>
      </w:r>
      <w:r>
        <w:rPr>
          <w:rStyle w:val="VerbatimChar"/>
        </w:rPr>
        <w:t>## 706      Non     Oui</w:t>
      </w:r>
      <w:r>
        <w:rPr>
          <w:rStyle w:val="VerbatimChar"/>
        </w:rPr>
        <w:t xml:space="preserve">    Non    Oui     Oui     Non Non Non   Non    Non   Non</w:t>
      </w:r>
      <w:r>
        <w:br/>
      </w:r>
      <w:r>
        <w:rPr>
          <w:rStyle w:val="VerbatimChar"/>
        </w:rPr>
        <w:t>## 707      Non     Oui    Non    Oui     Oui     Non Non Non   Non    Non   Non</w:t>
      </w:r>
      <w:r>
        <w:br/>
      </w:r>
      <w:r>
        <w:rPr>
          <w:rStyle w:val="VerbatimChar"/>
        </w:rPr>
        <w:t>## 708      Non     Oui    Non    Oui     Oui     Non Non Non   Non    Non   Non</w:t>
      </w:r>
      <w:r>
        <w:br/>
      </w:r>
      <w:r>
        <w:rPr>
          <w:rStyle w:val="VerbatimChar"/>
        </w:rPr>
        <w:t>## 709      Non     Oui    Non    Ou</w:t>
      </w:r>
      <w:r>
        <w:rPr>
          <w:rStyle w:val="VerbatimChar"/>
        </w:rPr>
        <w:t>i     Oui     Non Non Non   Non    Non   Non</w:t>
      </w:r>
      <w:r>
        <w:br/>
      </w:r>
      <w:r>
        <w:rPr>
          <w:rStyle w:val="VerbatimChar"/>
        </w:rPr>
        <w:t>## 710      Non     Oui    Non    Oui     Oui     Non Non Non   Non    Non   Non</w:t>
      </w:r>
      <w:r>
        <w:br/>
      </w:r>
      <w:r>
        <w:rPr>
          <w:rStyle w:val="VerbatimChar"/>
        </w:rPr>
        <w:t>## 711      Non     Oui    Non    Oui     Oui     Non Non Non   Non    Non   Non</w:t>
      </w:r>
      <w:r>
        <w:br/>
      </w:r>
      <w:r>
        <w:rPr>
          <w:rStyle w:val="VerbatimChar"/>
        </w:rPr>
        <w:t xml:space="preserve">## 712      Non     Oui    Non    Oui     Oui    </w:t>
      </w:r>
      <w:r>
        <w:rPr>
          <w:rStyle w:val="VerbatimChar"/>
        </w:rPr>
        <w:t xml:space="preserve"> Non Non Non   Non    Non   Non</w:t>
      </w:r>
      <w:r>
        <w:br/>
      </w:r>
      <w:r>
        <w:rPr>
          <w:rStyle w:val="VerbatimChar"/>
        </w:rPr>
        <w:t>## 713      Non     Oui    Non    Oui     Oui     Non Non Non   Non    Non   Non</w:t>
      </w:r>
      <w:r>
        <w:br/>
      </w:r>
      <w:r>
        <w:rPr>
          <w:rStyle w:val="VerbatimChar"/>
        </w:rPr>
        <w:t>## 714      Non     Oui    Non    Oui     Oui     Non Non Non   Non    Non   Non</w:t>
      </w:r>
      <w:r>
        <w:br/>
      </w:r>
      <w:r>
        <w:rPr>
          <w:rStyle w:val="VerbatimChar"/>
        </w:rPr>
        <w:t xml:space="preserve">## 715      Non     Non    Non    Oui     Oui     Non Non Non </w:t>
      </w:r>
      <w:r>
        <w:rPr>
          <w:rStyle w:val="VerbatimChar"/>
        </w:rPr>
        <w:t xml:space="preserve">  Non    Non   Non</w:t>
      </w:r>
      <w:r>
        <w:br/>
      </w:r>
      <w:r>
        <w:rPr>
          <w:rStyle w:val="VerbatimChar"/>
        </w:rPr>
        <w:t>## 716      Non     Non    Non    Oui     Oui     Non Non Non   Non    Non   Non</w:t>
      </w:r>
      <w:r>
        <w:br/>
      </w:r>
      <w:r>
        <w:rPr>
          <w:rStyle w:val="VerbatimChar"/>
        </w:rPr>
        <w:t>## 717      Non     Non    Non    Oui     Oui     Non Non Non   Non    Non   Non</w:t>
      </w:r>
      <w:r>
        <w:br/>
      </w:r>
      <w:r>
        <w:rPr>
          <w:rStyle w:val="VerbatimChar"/>
        </w:rPr>
        <w:t xml:space="preserve">## 718      Non     Non    Non    Oui     Oui     Non Non Non   Non    Non </w:t>
      </w:r>
      <w:r>
        <w:rPr>
          <w:rStyle w:val="VerbatimChar"/>
        </w:rPr>
        <w:t xml:space="preserve">  Non</w:t>
      </w:r>
      <w:r>
        <w:br/>
      </w:r>
      <w:r>
        <w:rPr>
          <w:rStyle w:val="VerbatimChar"/>
        </w:rPr>
        <w:t>## 719      Non     Non    Non    Oui     Oui     Non Non Non   Non    Non   Non</w:t>
      </w:r>
      <w:r>
        <w:br/>
      </w:r>
      <w:r>
        <w:rPr>
          <w:rStyle w:val="VerbatimChar"/>
        </w:rPr>
        <w:t>## 720      Non     Non    Non    Oui     Oui     Non Non Non   Non    Non   Non</w:t>
      </w:r>
      <w:r>
        <w:br/>
      </w:r>
      <w:r>
        <w:rPr>
          <w:rStyle w:val="VerbatimChar"/>
        </w:rPr>
        <w:t>## 721      Non     Non    Non    Oui     Oui     Non Non Non   Non    Non   Non</w:t>
      </w:r>
      <w:r>
        <w:br/>
      </w:r>
      <w:r>
        <w:rPr>
          <w:rStyle w:val="VerbatimChar"/>
        </w:rPr>
        <w:t xml:space="preserve">## 722 </w:t>
      </w:r>
      <w:r>
        <w:rPr>
          <w:rStyle w:val="VerbatimChar"/>
        </w:rPr>
        <w:t xml:space="preserve">     Non     Non    Non    Oui     Oui     Non Non Non   Non    Non   Non</w:t>
      </w:r>
      <w:r>
        <w:br/>
      </w:r>
      <w:r>
        <w:rPr>
          <w:rStyle w:val="VerbatimChar"/>
        </w:rPr>
        <w:t>## 723      Non     Non    Non    Oui     Oui     Non Non Non   Non    Non   Non</w:t>
      </w:r>
      <w:r>
        <w:br/>
      </w:r>
      <w:r>
        <w:rPr>
          <w:rStyle w:val="VerbatimChar"/>
        </w:rPr>
        <w:t>## 724      Non     Non    Non    Oui     Oui     Non Non Non   Non    Non   Non</w:t>
      </w:r>
      <w:r>
        <w:br/>
      </w:r>
      <w:r>
        <w:rPr>
          <w:rStyle w:val="VerbatimChar"/>
        </w:rPr>
        <w:t xml:space="preserve">## 725      Non     </w:t>
      </w:r>
      <w:r>
        <w:rPr>
          <w:rStyle w:val="VerbatimChar"/>
        </w:rPr>
        <w:t xml:space="preserve">Oui    Non    Non     Oui     Non Oui Non   Non    Non   </w:t>
      </w:r>
      <w:r>
        <w:rPr>
          <w:rStyle w:val="VerbatimChar"/>
        </w:rPr>
        <w:lastRenderedPageBreak/>
        <w:t>Non</w:t>
      </w:r>
      <w:r>
        <w:br/>
      </w:r>
      <w:r>
        <w:rPr>
          <w:rStyle w:val="VerbatimChar"/>
        </w:rPr>
        <w:t>## 726      Non     Oui    Non    Non     Oui     Non Oui Non   Non    Non   Non</w:t>
      </w:r>
      <w:r>
        <w:br/>
      </w:r>
      <w:r>
        <w:rPr>
          <w:rStyle w:val="VerbatimChar"/>
        </w:rPr>
        <w:t>## 727      Non     Oui    Non    Non     Oui     Non Non Non   Non    Non   Non</w:t>
      </w:r>
      <w:r>
        <w:br/>
      </w:r>
      <w:r>
        <w:rPr>
          <w:rStyle w:val="VerbatimChar"/>
        </w:rPr>
        <w:t xml:space="preserve">## 728      Non     Oui    Non   </w:t>
      </w:r>
      <w:r>
        <w:rPr>
          <w:rStyle w:val="VerbatimChar"/>
        </w:rPr>
        <w:t xml:space="preserve"> Non     Oui     Non Non Non   Non    Non   Non</w:t>
      </w:r>
      <w:r>
        <w:br/>
      </w:r>
      <w:r>
        <w:rPr>
          <w:rStyle w:val="VerbatimChar"/>
        </w:rPr>
        <w:t>## 729      Non     Oui    Non    Non     Oui     Non Non Non   Non    Non   Non</w:t>
      </w:r>
      <w:r>
        <w:br/>
      </w:r>
      <w:r>
        <w:rPr>
          <w:rStyle w:val="VerbatimChar"/>
        </w:rPr>
        <w:t>## 730      Non     Oui    Non    Non     Oui     Non Non Non   Non    Non   Non</w:t>
      </w:r>
      <w:r>
        <w:br/>
      </w:r>
      <w:r>
        <w:rPr>
          <w:rStyle w:val="VerbatimChar"/>
        </w:rPr>
        <w:t>## 731      Non     Oui    Non    Non     Oui     Non Non Non   Non    Non   Non</w:t>
      </w:r>
      <w:r>
        <w:br/>
      </w:r>
      <w:r>
        <w:rPr>
          <w:rStyle w:val="VerbatimChar"/>
        </w:rPr>
        <w:t>## 732      Non     Oui    Non    Non     Oui     Non Non Non   Non    Non   Non</w:t>
      </w:r>
      <w:r>
        <w:br/>
      </w:r>
      <w:r>
        <w:rPr>
          <w:rStyle w:val="VerbatimChar"/>
        </w:rPr>
        <w:t>## 733      Non     Oui    Non    Non     Oui     Non Non Non   Non    Non   Non</w:t>
      </w:r>
      <w:r>
        <w:br/>
      </w:r>
      <w:r>
        <w:rPr>
          <w:rStyle w:val="VerbatimChar"/>
        </w:rPr>
        <w:t>## 734      N</w:t>
      </w:r>
      <w:r>
        <w:rPr>
          <w:rStyle w:val="VerbatimChar"/>
        </w:rPr>
        <w:t>on     Oui    Non    Non     Oui     Non Non Non   Non    Non   Non</w:t>
      </w:r>
      <w:r>
        <w:br/>
      </w:r>
      <w:r>
        <w:rPr>
          <w:rStyle w:val="VerbatimChar"/>
        </w:rPr>
        <w:t>## 735      Non     Oui    Non    Oui     Oui     Non Oui Non   Non    Non   Non</w:t>
      </w:r>
      <w:r>
        <w:br/>
      </w:r>
      <w:r>
        <w:rPr>
          <w:rStyle w:val="VerbatimChar"/>
        </w:rPr>
        <w:t>## 736      Non     Oui    Non    Oui     Oui     Non Oui Non   Non    Non   Non</w:t>
      </w:r>
      <w:r>
        <w:br/>
      </w:r>
      <w:r>
        <w:rPr>
          <w:rStyle w:val="VerbatimChar"/>
        </w:rPr>
        <w:t xml:space="preserve">## 737      Oui     Non   </w:t>
      </w:r>
      <w:r>
        <w:rPr>
          <w:rStyle w:val="VerbatimChar"/>
        </w:rPr>
        <w:t xml:space="preserve"> Non    Oui     Oui     Non Oui Non   Oui    Non   Non</w:t>
      </w:r>
      <w:r>
        <w:br/>
      </w:r>
      <w:r>
        <w:rPr>
          <w:rStyle w:val="VerbatimChar"/>
        </w:rPr>
        <w:t>## 738      Oui     Non    Non    Oui     Oui     Non Oui Non   Oui    Non   Non</w:t>
      </w:r>
      <w:r>
        <w:br/>
      </w:r>
      <w:r>
        <w:rPr>
          <w:rStyle w:val="VerbatimChar"/>
        </w:rPr>
        <w:t>## 739      Oui     Non    Non    Oui     Oui     Non Oui Non   Oui    Non   Non</w:t>
      </w:r>
      <w:r>
        <w:br/>
      </w:r>
      <w:r>
        <w:rPr>
          <w:rStyle w:val="VerbatimChar"/>
        </w:rPr>
        <w:t xml:space="preserve">## 740      Oui     Non    Non    Oui  </w:t>
      </w:r>
      <w:r>
        <w:rPr>
          <w:rStyle w:val="VerbatimChar"/>
        </w:rPr>
        <w:t xml:space="preserve">   Oui     Non Oui Non   Oui    Non   Non</w:t>
      </w:r>
      <w:r>
        <w:br/>
      </w:r>
      <w:r>
        <w:rPr>
          <w:rStyle w:val="VerbatimChar"/>
        </w:rPr>
        <w:t>## 741      Oui     Non    Non    Oui     Oui     Non Oui Non   Oui    Non   Non</w:t>
      </w:r>
      <w:r>
        <w:br/>
      </w:r>
      <w:r>
        <w:rPr>
          <w:rStyle w:val="VerbatimChar"/>
        </w:rPr>
        <w:t>## 742      Oui     Non    Non    Oui     Oui     Non Oui Non   Oui    Non   Non</w:t>
      </w:r>
      <w:r>
        <w:br/>
      </w:r>
      <w:r>
        <w:rPr>
          <w:rStyle w:val="VerbatimChar"/>
        </w:rPr>
        <w:t>## 743      Oui     Non    Non    Oui     Oui     No</w:t>
      </w:r>
      <w:r>
        <w:rPr>
          <w:rStyle w:val="VerbatimChar"/>
        </w:rPr>
        <w:t>n Oui Non   Oui    Non   Non</w:t>
      </w:r>
      <w:r>
        <w:br/>
      </w:r>
      <w:r>
        <w:rPr>
          <w:rStyle w:val="VerbatimChar"/>
        </w:rPr>
        <w:t>## 744      Oui     Non    Non    Oui     Oui     Non Oui Non   Oui    Non   Non</w:t>
      </w:r>
      <w:r>
        <w:br/>
      </w:r>
      <w:r>
        <w:rPr>
          <w:rStyle w:val="VerbatimChar"/>
        </w:rPr>
        <w:t>## 745      Oui     Non    Non    Non     Oui     Non Oui Non   Oui    Non   Non</w:t>
      </w:r>
      <w:r>
        <w:br/>
      </w:r>
      <w:r>
        <w:rPr>
          <w:rStyle w:val="VerbatimChar"/>
        </w:rPr>
        <w:t>## 746      Oui     Non    Non    Non     Oui     Non Oui Non   O</w:t>
      </w:r>
      <w:r>
        <w:rPr>
          <w:rStyle w:val="VerbatimChar"/>
        </w:rPr>
        <w:t>ui    Non   Non</w:t>
      </w:r>
      <w:r>
        <w:br/>
      </w:r>
      <w:r>
        <w:rPr>
          <w:rStyle w:val="VerbatimChar"/>
        </w:rPr>
        <w:t>## 747      Oui     Non    Non    Non     Oui     Non Oui Non   Oui    Non   Non</w:t>
      </w:r>
      <w:r>
        <w:br/>
      </w:r>
      <w:r>
        <w:rPr>
          <w:rStyle w:val="VerbatimChar"/>
        </w:rPr>
        <w:t>## 748      Oui     Non    Non    Non     Oui     Non Oui Non   Oui    Non   Non</w:t>
      </w:r>
      <w:r>
        <w:br/>
      </w:r>
      <w:r>
        <w:rPr>
          <w:rStyle w:val="VerbatimChar"/>
        </w:rPr>
        <w:t>## 749      Oui     Non    Non    Non     Oui     Non Oui Non   Oui    Non   N</w:t>
      </w:r>
      <w:r>
        <w:rPr>
          <w:rStyle w:val="VerbatimChar"/>
        </w:rPr>
        <w:t>on</w:t>
      </w:r>
      <w:r>
        <w:br/>
      </w:r>
      <w:r>
        <w:rPr>
          <w:rStyle w:val="VerbatimChar"/>
        </w:rPr>
        <w:t xml:space="preserve">## 750      Oui     Non    Non    Non     Oui     Non Oui Non   Oui    Non   </w:t>
      </w:r>
      <w:r>
        <w:rPr>
          <w:rStyle w:val="VerbatimChar"/>
        </w:rPr>
        <w:lastRenderedPageBreak/>
        <w:t>Non</w:t>
      </w:r>
      <w:r>
        <w:br/>
      </w:r>
      <w:r>
        <w:rPr>
          <w:rStyle w:val="VerbatimChar"/>
        </w:rPr>
        <w:t>## 751      Oui     Non    Non    Oui     Oui     Non Oui Non   Non    Non   Non</w:t>
      </w:r>
      <w:r>
        <w:br/>
      </w:r>
      <w:r>
        <w:rPr>
          <w:rStyle w:val="VerbatimChar"/>
        </w:rPr>
        <w:t>## 752      Oui     Non    Non    Oui     Oui     Non Oui Non   Non    Non   Non</w:t>
      </w:r>
      <w:r>
        <w:br/>
      </w:r>
      <w:r>
        <w:rPr>
          <w:rStyle w:val="VerbatimChar"/>
        </w:rPr>
        <w:t xml:space="preserve">## 753    </w:t>
      </w:r>
      <w:r>
        <w:rPr>
          <w:rStyle w:val="VerbatimChar"/>
        </w:rPr>
        <w:t xml:space="preserve">  Oui     Non    Non    Oui     Oui     Non Oui Non   Non    Non   Non</w:t>
      </w:r>
      <w:r>
        <w:br/>
      </w:r>
      <w:r>
        <w:rPr>
          <w:rStyle w:val="VerbatimChar"/>
        </w:rPr>
        <w:t>## 754      Oui     Non    Non    Oui     Oui     Non Oui Non   Non    Non   Non</w:t>
      </w:r>
      <w:r>
        <w:br/>
      </w:r>
      <w:r>
        <w:rPr>
          <w:rStyle w:val="VerbatimChar"/>
        </w:rPr>
        <w:t>## 755      Oui     Non    Non    Oui     Oui     Non Oui Non   Non    Non   Non</w:t>
      </w:r>
      <w:r>
        <w:br/>
      </w:r>
      <w:r>
        <w:rPr>
          <w:rStyle w:val="VerbatimChar"/>
        </w:rPr>
        <w:t>## 756      Oui     Non</w:t>
      </w:r>
      <w:r>
        <w:rPr>
          <w:rStyle w:val="VerbatimChar"/>
        </w:rPr>
        <w:t xml:space="preserve">    Non    Oui     Oui     Non Oui Non   Non    Non   Non</w:t>
      </w:r>
      <w:r>
        <w:br/>
      </w:r>
      <w:r>
        <w:rPr>
          <w:rStyle w:val="VerbatimChar"/>
        </w:rPr>
        <w:t>## 757      Oui     Non    Non    Oui     Oui     Non Oui Non   Non    Oui   Non</w:t>
      </w:r>
      <w:r>
        <w:br/>
      </w:r>
      <w:r>
        <w:rPr>
          <w:rStyle w:val="VerbatimChar"/>
        </w:rPr>
        <w:t>## 758      Oui     Non    Non    Oui     Oui     Non Oui Non   Non    Oui   Non</w:t>
      </w:r>
      <w:r>
        <w:br/>
      </w:r>
      <w:r>
        <w:rPr>
          <w:rStyle w:val="VerbatimChar"/>
        </w:rPr>
        <w:t>## 759      Oui     Non    Non    Ou</w:t>
      </w:r>
      <w:r>
        <w:rPr>
          <w:rStyle w:val="VerbatimChar"/>
        </w:rPr>
        <w:t>i     Oui     Non Oui Non   Non    Oui   Non</w:t>
      </w:r>
      <w:r>
        <w:br/>
      </w:r>
      <w:r>
        <w:rPr>
          <w:rStyle w:val="VerbatimChar"/>
        </w:rPr>
        <w:t>## 760      Oui     Non    Non    Oui     Oui     Non Oui Non   Non    Oui   Non</w:t>
      </w:r>
      <w:r>
        <w:br/>
      </w:r>
      <w:r>
        <w:rPr>
          <w:rStyle w:val="VerbatimChar"/>
        </w:rPr>
        <w:t>## 761      Oui     Non    Oui    Non     Oui     Non Oui Non   Non    Non   Non</w:t>
      </w:r>
      <w:r>
        <w:br/>
      </w:r>
      <w:r>
        <w:rPr>
          <w:rStyle w:val="VerbatimChar"/>
        </w:rPr>
        <w:t xml:space="preserve">## 762      Oui     Non    Oui    Non     Oui    </w:t>
      </w:r>
      <w:r>
        <w:rPr>
          <w:rStyle w:val="VerbatimChar"/>
        </w:rPr>
        <w:t xml:space="preserve"> Non Oui Non   Non    Oui   Oui</w:t>
      </w:r>
      <w:r>
        <w:br/>
      </w:r>
      <w:r>
        <w:rPr>
          <w:rStyle w:val="VerbatimChar"/>
        </w:rPr>
        <w:t>## 763      Oui     Non    Oui    Non     Oui     Non Oui Non   Non    Oui   Oui</w:t>
      </w:r>
      <w:r>
        <w:br/>
      </w:r>
      <w:r>
        <w:rPr>
          <w:rStyle w:val="VerbatimChar"/>
        </w:rPr>
        <w:t>## 764      Oui     Non    Oui    Non     Oui     Non Oui Non   Non    Oui   Oui</w:t>
      </w:r>
      <w:r>
        <w:br/>
      </w:r>
      <w:r>
        <w:rPr>
          <w:rStyle w:val="VerbatimChar"/>
        </w:rPr>
        <w:t xml:space="preserve">## 765      Oui     Non    Non    Non     Oui     Non Oui Non </w:t>
      </w:r>
      <w:r>
        <w:rPr>
          <w:rStyle w:val="VerbatimChar"/>
        </w:rPr>
        <w:t xml:space="preserve">  Oui    Non   Oui</w:t>
      </w:r>
      <w:r>
        <w:br/>
      </w:r>
      <w:r>
        <w:rPr>
          <w:rStyle w:val="VerbatimChar"/>
        </w:rPr>
        <w:t>## 766      Oui     Non    Non    Non     Oui     Non Oui Non   Non    Non   Non</w:t>
      </w:r>
      <w:r>
        <w:br/>
      </w:r>
      <w:r>
        <w:rPr>
          <w:rStyle w:val="VerbatimChar"/>
        </w:rPr>
        <w:t>## 767      Oui     Non    Non    Non     Oui     Non Oui Non   Non    Non   Non</w:t>
      </w:r>
      <w:r>
        <w:br/>
      </w:r>
      <w:r>
        <w:rPr>
          <w:rStyle w:val="VerbatimChar"/>
        </w:rPr>
        <w:t xml:space="preserve">## 768      Oui     Non    Non    Non     Oui     Non Oui Non   Non    Non </w:t>
      </w:r>
      <w:r>
        <w:rPr>
          <w:rStyle w:val="VerbatimChar"/>
        </w:rPr>
        <w:t xml:space="preserve">  Non</w:t>
      </w:r>
      <w:r>
        <w:br/>
      </w:r>
      <w:r>
        <w:rPr>
          <w:rStyle w:val="VerbatimChar"/>
        </w:rPr>
        <w:t>## 769      Oui     Non    Non    Non     Oui     Non Oui Non   Non    Non   Non</w:t>
      </w:r>
      <w:r>
        <w:br/>
      </w:r>
      <w:r>
        <w:rPr>
          <w:rStyle w:val="VerbatimChar"/>
        </w:rPr>
        <w:t>## 770      Oui     Non    Non    Non     Oui     Non Oui Non   Non    Non   Non</w:t>
      </w:r>
      <w:r>
        <w:br/>
      </w:r>
      <w:r>
        <w:rPr>
          <w:rStyle w:val="VerbatimChar"/>
        </w:rPr>
        <w:t>## 771      Oui     Non    Non    Non     Oui     Non Oui Non   Non    Non   Non</w:t>
      </w:r>
      <w:r>
        <w:br/>
      </w:r>
      <w:r>
        <w:rPr>
          <w:rStyle w:val="VerbatimChar"/>
        </w:rPr>
        <w:t xml:space="preserve">## 772 </w:t>
      </w:r>
      <w:r>
        <w:rPr>
          <w:rStyle w:val="VerbatimChar"/>
        </w:rPr>
        <w:t xml:space="preserve">     Oui     Non    Non    Non     Oui     Non Oui Non   Non    Non   Non</w:t>
      </w:r>
      <w:r>
        <w:br/>
      </w:r>
      <w:r>
        <w:rPr>
          <w:rStyle w:val="VerbatimChar"/>
        </w:rPr>
        <w:t>## 773      Oui     Non    Non    Non     Oui     Non Oui Non   Non    Non   Non</w:t>
      </w:r>
      <w:r>
        <w:br/>
      </w:r>
      <w:r>
        <w:rPr>
          <w:rStyle w:val="VerbatimChar"/>
        </w:rPr>
        <w:t>## 774      Oui     Non    Non    Non     Oui     Non Oui Non   Non    Oui   Non</w:t>
      </w:r>
      <w:r>
        <w:br/>
      </w:r>
      <w:r>
        <w:rPr>
          <w:rStyle w:val="VerbatimChar"/>
        </w:rPr>
        <w:t xml:space="preserve">## 775      Oui     </w:t>
      </w:r>
      <w:r>
        <w:rPr>
          <w:rStyle w:val="VerbatimChar"/>
        </w:rPr>
        <w:t xml:space="preserve">Non    Non    Non     Oui     Non Oui Non   Non    Oui   </w:t>
      </w:r>
      <w:r>
        <w:rPr>
          <w:rStyle w:val="VerbatimChar"/>
        </w:rPr>
        <w:lastRenderedPageBreak/>
        <w:t>Non</w:t>
      </w:r>
      <w:r>
        <w:br/>
      </w:r>
      <w:r>
        <w:rPr>
          <w:rStyle w:val="VerbatimChar"/>
        </w:rPr>
        <w:t>## 776      Oui     Non    Non    Non     Oui     Non Oui Non   Non    Oui   Non</w:t>
      </w:r>
      <w:r>
        <w:br/>
      </w:r>
      <w:r>
        <w:rPr>
          <w:rStyle w:val="VerbatimChar"/>
        </w:rPr>
        <w:t>## 777      Non     Oui    Oui    Oui     Oui     Non Oui Non   Oui    Oui   Oui</w:t>
      </w:r>
      <w:r>
        <w:br/>
      </w:r>
      <w:r>
        <w:rPr>
          <w:rStyle w:val="VerbatimChar"/>
        </w:rPr>
        <w:t xml:space="preserve">## 778      Non     Oui    Oui   </w:t>
      </w:r>
      <w:r>
        <w:rPr>
          <w:rStyle w:val="VerbatimChar"/>
        </w:rPr>
        <w:t xml:space="preserve"> Oui     Oui     Non Oui Non   Oui    Oui   Oui</w:t>
      </w:r>
      <w:r>
        <w:br/>
      </w:r>
      <w:r>
        <w:rPr>
          <w:rStyle w:val="VerbatimChar"/>
        </w:rPr>
        <w:t>## 779      Non     Oui    Oui    Oui     Oui     Non Oui Non   Oui    Oui   Oui</w:t>
      </w:r>
      <w:r>
        <w:br/>
      </w:r>
      <w:r>
        <w:rPr>
          <w:rStyle w:val="VerbatimChar"/>
        </w:rPr>
        <w:t>## 780      Non     Oui    Oui    Oui     Oui     Non Oui Non   Oui    Oui   Oui</w:t>
      </w:r>
      <w:r>
        <w:br/>
      </w:r>
      <w:r>
        <w:rPr>
          <w:rStyle w:val="VerbatimChar"/>
        </w:rPr>
        <w:t>## 781      Non     Oui    Oui    Oui     Oui     Non Oui Oui   Oui    Oui   Non</w:t>
      </w:r>
      <w:r>
        <w:br/>
      </w:r>
      <w:r>
        <w:rPr>
          <w:rStyle w:val="VerbatimChar"/>
        </w:rPr>
        <w:t>## 782      Non     Oui    Oui    Oui     Oui     Non Oui Oui   Oui    Oui   Non</w:t>
      </w:r>
      <w:r>
        <w:br/>
      </w:r>
      <w:r>
        <w:rPr>
          <w:rStyle w:val="VerbatimChar"/>
        </w:rPr>
        <w:t>## 783      Non     Oui    Oui    Oui     Oui     Non Oui Oui   Oui    Oui   Non</w:t>
      </w:r>
      <w:r>
        <w:br/>
      </w:r>
      <w:r>
        <w:rPr>
          <w:rStyle w:val="VerbatimChar"/>
        </w:rPr>
        <w:t>## 784      N</w:t>
      </w:r>
      <w:r>
        <w:rPr>
          <w:rStyle w:val="VerbatimChar"/>
        </w:rPr>
        <w:t>on     Oui    Oui    Oui     Oui     Non Oui Oui   Oui    Oui   Non</w:t>
      </w:r>
      <w:r>
        <w:br/>
      </w:r>
      <w:r>
        <w:rPr>
          <w:rStyle w:val="VerbatimChar"/>
        </w:rPr>
        <w:t>## 785      Non     Oui    Oui    Oui     Oui     Non Oui Oui   Oui    Oui   Non</w:t>
      </w:r>
      <w:r>
        <w:br/>
      </w:r>
      <w:r>
        <w:rPr>
          <w:rStyle w:val="VerbatimChar"/>
        </w:rPr>
        <w:t>## 786      Non     Oui    Oui    Oui     Oui     Non Oui Oui   Oui    Oui   Non</w:t>
      </w:r>
      <w:r>
        <w:br/>
      </w:r>
      <w:r>
        <w:rPr>
          <w:rStyle w:val="VerbatimChar"/>
        </w:rPr>
        <w:t xml:space="preserve">## 787      Non     Oui   </w:t>
      </w:r>
      <w:r>
        <w:rPr>
          <w:rStyle w:val="VerbatimChar"/>
        </w:rPr>
        <w:t xml:space="preserve"> Oui    Oui     Oui     Non Oui Oui   Oui    Oui   Non</w:t>
      </w:r>
      <w:r>
        <w:br/>
      </w:r>
      <w:r>
        <w:rPr>
          <w:rStyle w:val="VerbatimChar"/>
        </w:rPr>
        <w:t>## 788      Non     Oui    Oui    Oui     Oui     Non Oui Oui   Oui    Oui   Non</w:t>
      </w:r>
      <w:r>
        <w:br/>
      </w:r>
      <w:r>
        <w:rPr>
          <w:rStyle w:val="VerbatimChar"/>
        </w:rPr>
        <w:t>## 789      Non     Oui    Oui    Oui     Oui     Non Oui Oui   Oui    Oui   Non</w:t>
      </w:r>
      <w:r>
        <w:br/>
      </w:r>
      <w:r>
        <w:rPr>
          <w:rStyle w:val="VerbatimChar"/>
        </w:rPr>
        <w:t xml:space="preserve">## 790      Non     Oui    Oui    Oui  </w:t>
      </w:r>
      <w:r>
        <w:rPr>
          <w:rStyle w:val="VerbatimChar"/>
        </w:rPr>
        <w:t xml:space="preserve">   Oui     Non Oui Oui   Oui    Oui   Non</w:t>
      </w:r>
      <w:r>
        <w:br/>
      </w:r>
      <w:r>
        <w:rPr>
          <w:rStyle w:val="VerbatimChar"/>
        </w:rPr>
        <w:t>## 791      Oui     Non    Non    Non     Oui     Non Oui Non   Non    Non   Non</w:t>
      </w:r>
      <w:r>
        <w:br/>
      </w:r>
      <w:r>
        <w:rPr>
          <w:rStyle w:val="VerbatimChar"/>
        </w:rPr>
        <w:t>## 792      Oui     Non    Non    Non     Oui     Non Oui Non   Non    Non   Non</w:t>
      </w:r>
      <w:r>
        <w:br/>
      </w:r>
      <w:r>
        <w:rPr>
          <w:rStyle w:val="VerbatimChar"/>
        </w:rPr>
        <w:t>## 793      Oui     Non    Non    Non     Oui     No</w:t>
      </w:r>
      <w:r>
        <w:rPr>
          <w:rStyle w:val="VerbatimChar"/>
        </w:rPr>
        <w:t>n Oui Non   Non    Non   Non</w:t>
      </w:r>
      <w:r>
        <w:br/>
      </w:r>
      <w:r>
        <w:rPr>
          <w:rStyle w:val="VerbatimChar"/>
        </w:rPr>
        <w:t>## 794      Oui     Non    Non    Non     Oui     Non Oui Non   Non    Non   Non</w:t>
      </w:r>
      <w:r>
        <w:br/>
      </w:r>
      <w:r>
        <w:rPr>
          <w:rStyle w:val="VerbatimChar"/>
        </w:rPr>
        <w:t>## 795      Oui     Non    Non    Non     Oui     Non Oui Non   Non    Non   Non</w:t>
      </w:r>
      <w:r>
        <w:br/>
      </w:r>
      <w:r>
        <w:rPr>
          <w:rStyle w:val="VerbatimChar"/>
        </w:rPr>
        <w:t>## 796      Oui     Non    Non    Non     Oui     Non Oui Non   N</w:t>
      </w:r>
      <w:r>
        <w:rPr>
          <w:rStyle w:val="VerbatimChar"/>
        </w:rPr>
        <w:t>on    Non   Non</w:t>
      </w:r>
      <w:r>
        <w:br/>
      </w:r>
      <w:r>
        <w:rPr>
          <w:rStyle w:val="VerbatimChar"/>
        </w:rPr>
        <w:t>## 797      Oui     Non    Non    Non     Oui     Non Oui Non   Non    Non   Non</w:t>
      </w:r>
      <w:r>
        <w:br/>
      </w:r>
      <w:r>
        <w:rPr>
          <w:rStyle w:val="VerbatimChar"/>
        </w:rPr>
        <w:t>## 798      Oui     Non    Non    Non     Oui     Non Oui Non   Non    Non   Non</w:t>
      </w:r>
      <w:r>
        <w:br/>
      </w:r>
      <w:r>
        <w:rPr>
          <w:rStyle w:val="VerbatimChar"/>
        </w:rPr>
        <w:t>## 799      Oui     Non    Non    Non     Oui     Non Oui Non   Non    Non   N</w:t>
      </w:r>
      <w:r>
        <w:rPr>
          <w:rStyle w:val="VerbatimChar"/>
        </w:rPr>
        <w:t>on</w:t>
      </w:r>
      <w:r>
        <w:br/>
      </w:r>
      <w:r>
        <w:rPr>
          <w:rStyle w:val="VerbatimChar"/>
        </w:rPr>
        <w:t xml:space="preserve">## 800      Oui     Non    Oui    Oui     Oui     Non Oui Oui   Oui    Oui   </w:t>
      </w:r>
      <w:r>
        <w:rPr>
          <w:rStyle w:val="VerbatimChar"/>
        </w:rPr>
        <w:lastRenderedPageBreak/>
        <w:t>Non</w:t>
      </w:r>
      <w:r>
        <w:br/>
      </w:r>
      <w:r>
        <w:rPr>
          <w:rStyle w:val="VerbatimChar"/>
        </w:rPr>
        <w:t>## 801      Oui     Non    Oui    Oui     Oui     Non Oui Oui   Oui    Oui   Non</w:t>
      </w:r>
      <w:r>
        <w:br/>
      </w:r>
      <w:r>
        <w:rPr>
          <w:rStyle w:val="VerbatimChar"/>
        </w:rPr>
        <w:t>## 802      Oui     Non    Oui    Oui     Oui     Non Oui Oui   Oui    Oui   Non</w:t>
      </w:r>
      <w:r>
        <w:br/>
      </w:r>
      <w:r>
        <w:rPr>
          <w:rStyle w:val="VerbatimChar"/>
        </w:rPr>
        <w:t xml:space="preserve">## 803    </w:t>
      </w:r>
      <w:r>
        <w:rPr>
          <w:rStyle w:val="VerbatimChar"/>
        </w:rPr>
        <w:t xml:space="preserve">  Oui     Non    Non    Non     Oui     Oui Oui Non   Non    Non   Non</w:t>
      </w:r>
      <w:r>
        <w:br/>
      </w:r>
      <w:r>
        <w:rPr>
          <w:rStyle w:val="VerbatimChar"/>
        </w:rPr>
        <w:t>## 804      Oui     Non    Non    Non     Oui     Oui Oui Non   Non    Non   Non</w:t>
      </w:r>
      <w:r>
        <w:br/>
      </w:r>
      <w:r>
        <w:rPr>
          <w:rStyle w:val="VerbatimChar"/>
        </w:rPr>
        <w:t>## 805      Oui     Non    Non    Non     Oui     Oui Oui Non   Non    Non   Non</w:t>
      </w:r>
      <w:r>
        <w:br/>
      </w:r>
      <w:r>
        <w:rPr>
          <w:rStyle w:val="VerbatimChar"/>
        </w:rPr>
        <w:t>## 806      Oui     Non</w:t>
      </w:r>
      <w:r>
        <w:rPr>
          <w:rStyle w:val="VerbatimChar"/>
        </w:rPr>
        <w:t xml:space="preserve">    Non    Non     Oui     Oui Oui Non   Non    Non   Non</w:t>
      </w:r>
      <w:r>
        <w:br/>
      </w:r>
      <w:r>
        <w:rPr>
          <w:rStyle w:val="VerbatimChar"/>
        </w:rPr>
        <w:t>## 807      Oui     Non    Non    Non     Oui     Oui Oui Non   Non    Non   Non</w:t>
      </w:r>
      <w:r>
        <w:br/>
      </w:r>
      <w:r>
        <w:rPr>
          <w:rStyle w:val="VerbatimChar"/>
        </w:rPr>
        <w:t>## 808      Oui     Non    Non    Non     Oui     Oui Oui Non   Non    Non   Non</w:t>
      </w:r>
      <w:r>
        <w:br/>
      </w:r>
      <w:r>
        <w:rPr>
          <w:rStyle w:val="VerbatimChar"/>
        </w:rPr>
        <w:t>## 809      Oui     Non    Non    No</w:t>
      </w:r>
      <w:r>
        <w:rPr>
          <w:rStyle w:val="VerbatimChar"/>
        </w:rPr>
        <w:t>n     Oui     Oui Oui Non   Non    Non   Non</w:t>
      </w:r>
      <w:r>
        <w:br/>
      </w:r>
      <w:r>
        <w:rPr>
          <w:rStyle w:val="VerbatimChar"/>
        </w:rPr>
        <w:t>## 810      Oui     Non    Non    Non     Oui     Oui Oui Non   Non    Non   Non</w:t>
      </w:r>
      <w:r>
        <w:br/>
      </w:r>
      <w:r>
        <w:rPr>
          <w:rStyle w:val="VerbatimChar"/>
        </w:rPr>
        <w:t>## 811      Oui     Non    Non    Non     Oui     Oui Oui Non   Non    Non   Non</w:t>
      </w:r>
      <w:r>
        <w:br/>
      </w:r>
      <w:r>
        <w:rPr>
          <w:rStyle w:val="VerbatimChar"/>
        </w:rPr>
        <w:t xml:space="preserve">## 812      Oui     Non    Non    Non     Oui    </w:t>
      </w:r>
      <w:r>
        <w:rPr>
          <w:rStyle w:val="VerbatimChar"/>
        </w:rPr>
        <w:t xml:space="preserve"> Oui Oui Non   Non    Non   Non</w:t>
      </w:r>
      <w:r>
        <w:br/>
      </w:r>
      <w:r>
        <w:rPr>
          <w:rStyle w:val="VerbatimChar"/>
        </w:rPr>
        <w:t>## 813      Oui     Non    Non    Non     Oui     Oui Oui Non   Non    Non   Non</w:t>
      </w:r>
      <w:r>
        <w:br/>
      </w:r>
      <w:r>
        <w:rPr>
          <w:rStyle w:val="VerbatimChar"/>
        </w:rPr>
        <w:t>## 814      Oui     Non    Non    Non     Oui     Oui Oui Non   Non    Non   Non</w:t>
      </w:r>
      <w:r>
        <w:br/>
      </w:r>
      <w:r>
        <w:rPr>
          <w:rStyle w:val="VerbatimChar"/>
        </w:rPr>
        <w:t xml:space="preserve">## 815      Oui     Non    Non    Non     Oui     Oui Oui Non </w:t>
      </w:r>
      <w:r>
        <w:rPr>
          <w:rStyle w:val="VerbatimChar"/>
        </w:rPr>
        <w:t xml:space="preserve">  Non    Non   Non</w:t>
      </w:r>
      <w:r>
        <w:br/>
      </w:r>
      <w:r>
        <w:rPr>
          <w:rStyle w:val="VerbatimChar"/>
        </w:rPr>
        <w:t>## 816      Oui     Non    Non    Non     Oui     Oui Oui Non   Non    Non   Non</w:t>
      </w:r>
      <w:r>
        <w:br/>
      </w:r>
      <w:r>
        <w:rPr>
          <w:rStyle w:val="VerbatimChar"/>
        </w:rPr>
        <w:t>## 817      Oui     Non    Non    Non     Oui     Oui Oui Non   Non    Non   Non</w:t>
      </w:r>
      <w:r>
        <w:br/>
      </w:r>
      <w:r>
        <w:rPr>
          <w:rStyle w:val="VerbatimChar"/>
        </w:rPr>
        <w:t xml:space="preserve">## 818      Oui     Non    Non    Non     Oui     Oui Oui Non   Non    Non </w:t>
      </w:r>
      <w:r>
        <w:rPr>
          <w:rStyle w:val="VerbatimChar"/>
        </w:rPr>
        <w:t xml:space="preserve">  Non</w:t>
      </w:r>
      <w:r>
        <w:br/>
      </w:r>
      <w:r>
        <w:rPr>
          <w:rStyle w:val="VerbatimChar"/>
        </w:rPr>
        <w:t>## 819      Oui     Non    Non    Non     Oui     Oui Oui Non   Non    Non   Non</w:t>
      </w:r>
      <w:r>
        <w:br/>
      </w:r>
      <w:r>
        <w:rPr>
          <w:rStyle w:val="VerbatimChar"/>
        </w:rPr>
        <w:t>## 820      Oui     Non    Non    Non     Oui     Oui Oui Non   Non    Non   Non</w:t>
      </w:r>
      <w:r>
        <w:br/>
      </w:r>
      <w:r>
        <w:rPr>
          <w:rStyle w:val="VerbatimChar"/>
        </w:rPr>
        <w:t>## 821      Oui     Non    Non    Non     Oui     Oui Oui Non   Oui    Oui   Non</w:t>
      </w:r>
      <w:r>
        <w:br/>
      </w:r>
      <w:r>
        <w:rPr>
          <w:rStyle w:val="VerbatimChar"/>
        </w:rPr>
        <w:t xml:space="preserve">## 822 </w:t>
      </w:r>
      <w:r>
        <w:rPr>
          <w:rStyle w:val="VerbatimChar"/>
        </w:rPr>
        <w:t xml:space="preserve">     Oui     Non    Non    Non     Oui     Oui Oui Non   Oui    Oui   Non</w:t>
      </w:r>
      <w:r>
        <w:br/>
      </w:r>
      <w:r>
        <w:rPr>
          <w:rStyle w:val="VerbatimChar"/>
        </w:rPr>
        <w:t>## 823      Oui     Non    Non    Non     Oui     Oui Oui Non   Oui    Oui   Non</w:t>
      </w:r>
      <w:r>
        <w:br/>
      </w:r>
      <w:r>
        <w:rPr>
          <w:rStyle w:val="VerbatimChar"/>
        </w:rPr>
        <w:t>## 824      Oui     Non    Non    Non     Oui     Oui Oui Non   Oui    Oui   Non</w:t>
      </w:r>
      <w:r>
        <w:br/>
      </w:r>
      <w:r>
        <w:rPr>
          <w:rStyle w:val="VerbatimChar"/>
        </w:rPr>
        <w:t xml:space="preserve">## 825      Oui     </w:t>
      </w:r>
      <w:r>
        <w:rPr>
          <w:rStyle w:val="VerbatimChar"/>
        </w:rPr>
        <w:t xml:space="preserve">Non    Non    Non     Oui     Oui Oui Non   Oui    Oui   </w:t>
      </w:r>
      <w:r>
        <w:rPr>
          <w:rStyle w:val="VerbatimChar"/>
        </w:rPr>
        <w:lastRenderedPageBreak/>
        <w:t>Non</w:t>
      </w:r>
      <w:r>
        <w:br/>
      </w:r>
      <w:r>
        <w:rPr>
          <w:rStyle w:val="VerbatimChar"/>
        </w:rPr>
        <w:t>## 826      Oui     Non    Non    Non     Oui     Oui Oui Non   Oui    Oui   Non</w:t>
      </w:r>
      <w:r>
        <w:br/>
      </w:r>
      <w:r>
        <w:rPr>
          <w:rStyle w:val="VerbatimChar"/>
        </w:rPr>
        <w:t>## 827      Oui     Non    Non    Non     Oui     Oui Oui Non   Oui    Oui   Non</w:t>
      </w:r>
      <w:r>
        <w:br/>
      </w:r>
      <w:r>
        <w:rPr>
          <w:rStyle w:val="VerbatimChar"/>
        </w:rPr>
        <w:t xml:space="preserve">## 828      Oui     Non    Non   </w:t>
      </w:r>
      <w:r>
        <w:rPr>
          <w:rStyle w:val="VerbatimChar"/>
        </w:rPr>
        <w:t xml:space="preserve"> Oui     Non     Non Oui Non   Non    Oui   Non</w:t>
      </w:r>
      <w:r>
        <w:br/>
      </w:r>
      <w:r>
        <w:rPr>
          <w:rStyle w:val="VerbatimChar"/>
        </w:rPr>
        <w:t>## 829      Oui     Non    Non    Oui     Non     Non Oui Non   Non    Oui   Non</w:t>
      </w:r>
      <w:r>
        <w:br/>
      </w:r>
      <w:r>
        <w:rPr>
          <w:rStyle w:val="VerbatimChar"/>
        </w:rPr>
        <w:t>## 830      Oui     Non    Non    Oui     Non     Non Oui Non   Non    Oui   Non</w:t>
      </w:r>
      <w:r>
        <w:br/>
      </w:r>
      <w:r>
        <w:rPr>
          <w:rStyle w:val="VerbatimChar"/>
        </w:rPr>
        <w:t>## 831      Oui     Non    Non    Oui     Non     Non Oui Non   Non    Oui   Non</w:t>
      </w:r>
      <w:r>
        <w:br/>
      </w:r>
      <w:r>
        <w:rPr>
          <w:rStyle w:val="VerbatimChar"/>
        </w:rPr>
        <w:t>## 832      Oui     Non    Non    Oui     Non     Non Oui Non   Non    Oui   Non</w:t>
      </w:r>
      <w:r>
        <w:br/>
      </w:r>
      <w:r>
        <w:rPr>
          <w:rStyle w:val="VerbatimChar"/>
        </w:rPr>
        <w:t>## 833      Oui     Non    Non    Oui     Non     Non Oui Non   Non    Oui   Non</w:t>
      </w:r>
      <w:r>
        <w:br/>
      </w:r>
      <w:r>
        <w:rPr>
          <w:rStyle w:val="VerbatimChar"/>
        </w:rPr>
        <w:t>## 834      O</w:t>
      </w:r>
      <w:r>
        <w:rPr>
          <w:rStyle w:val="VerbatimChar"/>
        </w:rPr>
        <w:t>ui     Non    Non    Oui     Non     Non Oui Non   Non    Oui   Non</w:t>
      </w:r>
      <w:r>
        <w:br/>
      </w:r>
      <w:r>
        <w:rPr>
          <w:rStyle w:val="VerbatimChar"/>
        </w:rPr>
        <w:t>## 835      Oui     Non    Non    Oui     Non     Non Oui Non   Non    Oui   Non</w:t>
      </w:r>
      <w:r>
        <w:br/>
      </w:r>
      <w:r>
        <w:rPr>
          <w:rStyle w:val="VerbatimChar"/>
        </w:rPr>
        <w:t>## 836      Oui     Non    Non    Oui     Non     Non Oui Non   Non    Oui   Non</w:t>
      </w:r>
      <w:r>
        <w:br/>
      </w:r>
      <w:r>
        <w:rPr>
          <w:rStyle w:val="VerbatimChar"/>
        </w:rPr>
        <w:t xml:space="preserve">## 837      Oui     Non   </w:t>
      </w:r>
      <w:r>
        <w:rPr>
          <w:rStyle w:val="VerbatimChar"/>
        </w:rPr>
        <w:t xml:space="preserve"> Non    Oui     Non     Non Oui Non   Non    Oui   Non</w:t>
      </w:r>
      <w:r>
        <w:br/>
      </w:r>
      <w:r>
        <w:rPr>
          <w:rStyle w:val="VerbatimChar"/>
        </w:rPr>
        <w:t>## 838      Oui     Non    Non    Non     Oui     Non Oui Non   Non    Non   Non</w:t>
      </w:r>
      <w:r>
        <w:br/>
      </w:r>
      <w:r>
        <w:rPr>
          <w:rStyle w:val="VerbatimChar"/>
        </w:rPr>
        <w:t>## 839      Oui     Non    Non    Non     Oui     Non Oui Non   Non    Non   Non</w:t>
      </w:r>
      <w:r>
        <w:br/>
      </w:r>
      <w:r>
        <w:rPr>
          <w:rStyle w:val="VerbatimChar"/>
        </w:rPr>
        <w:t xml:space="preserve">## 840      Oui     Non    Non    Non  </w:t>
      </w:r>
      <w:r>
        <w:rPr>
          <w:rStyle w:val="VerbatimChar"/>
        </w:rPr>
        <w:t xml:space="preserve">   Oui     Non Oui Non   Non    Non   Non</w:t>
      </w:r>
      <w:r>
        <w:br/>
      </w:r>
      <w:r>
        <w:rPr>
          <w:rStyle w:val="VerbatimChar"/>
        </w:rPr>
        <w:t>## 841      Oui     Non    Non    Non     Oui     Non Oui Non   Non    Non   Non</w:t>
      </w:r>
      <w:r>
        <w:br/>
      </w:r>
      <w:r>
        <w:rPr>
          <w:rStyle w:val="VerbatimChar"/>
        </w:rPr>
        <w:t>## 842      Oui     Non    Non    Non     Oui     Non Oui Non   Non    Non   Non</w:t>
      </w:r>
      <w:r>
        <w:br/>
      </w:r>
      <w:r>
        <w:rPr>
          <w:rStyle w:val="VerbatimChar"/>
        </w:rPr>
        <w:t>## 843      Oui     Non    Non    Non     Oui     No</w:t>
      </w:r>
      <w:r>
        <w:rPr>
          <w:rStyle w:val="VerbatimChar"/>
        </w:rPr>
        <w:t>n Oui Non   Non    Non   Non</w:t>
      </w:r>
      <w:r>
        <w:br/>
      </w:r>
      <w:r>
        <w:rPr>
          <w:rStyle w:val="VerbatimChar"/>
        </w:rPr>
        <w:t>## 844      Non     Non    Non    Oui     Non     Non Non Non   Non    Non   Non</w:t>
      </w:r>
      <w:r>
        <w:br/>
      </w:r>
      <w:r>
        <w:rPr>
          <w:rStyle w:val="VerbatimChar"/>
        </w:rPr>
        <w:t>## 845      Non     Non    Non    Oui     Non     Non Non Non   Non    Non   Non</w:t>
      </w:r>
      <w:r>
        <w:br/>
      </w:r>
      <w:r>
        <w:rPr>
          <w:rStyle w:val="VerbatimChar"/>
        </w:rPr>
        <w:t>## 846      Non     Non    Non    Oui     Non     Non Non Non   N</w:t>
      </w:r>
      <w:r>
        <w:rPr>
          <w:rStyle w:val="VerbatimChar"/>
        </w:rPr>
        <w:t>on    Non   Non</w:t>
      </w:r>
      <w:r>
        <w:br/>
      </w:r>
      <w:r>
        <w:rPr>
          <w:rStyle w:val="VerbatimChar"/>
        </w:rPr>
        <w:t>## 847      Non     Non    Non    Oui     Non     Non Non Non   Non    Non   Non</w:t>
      </w:r>
      <w:r>
        <w:br/>
      </w:r>
      <w:r>
        <w:rPr>
          <w:rStyle w:val="VerbatimChar"/>
        </w:rPr>
        <w:t>## 848      Non     Non    Non    Oui     Non     Non Non Non   Non    Non   Non</w:t>
      </w:r>
      <w:r>
        <w:br/>
      </w:r>
      <w:r>
        <w:rPr>
          <w:rStyle w:val="VerbatimChar"/>
        </w:rPr>
        <w:t>## 849      Non     Non    Non    Oui     Non     Non Non Non   Non    Non   N</w:t>
      </w:r>
      <w:r>
        <w:rPr>
          <w:rStyle w:val="VerbatimChar"/>
        </w:rPr>
        <w:t>on</w:t>
      </w:r>
      <w:r>
        <w:br/>
      </w:r>
      <w:r>
        <w:rPr>
          <w:rStyle w:val="VerbatimChar"/>
        </w:rPr>
        <w:t xml:space="preserve">## 850      Non     Non    Non    Oui     Non     Non Non Non   Non    Non   </w:t>
      </w:r>
      <w:r>
        <w:rPr>
          <w:rStyle w:val="VerbatimChar"/>
        </w:rPr>
        <w:lastRenderedPageBreak/>
        <w:t>Non</w:t>
      </w:r>
      <w:r>
        <w:br/>
      </w:r>
      <w:r>
        <w:rPr>
          <w:rStyle w:val="VerbatimChar"/>
        </w:rPr>
        <w:t>## 851      Non     Non    Non    Oui     Non     Non Non Non   Non    Non   Non</w:t>
      </w:r>
      <w:r>
        <w:br/>
      </w:r>
      <w:r>
        <w:rPr>
          <w:rStyle w:val="VerbatimChar"/>
        </w:rPr>
        <w:t>## 852      Non     Non    Non    Oui     Non     Non Non Non   Non    Non   Non</w:t>
      </w:r>
      <w:r>
        <w:br/>
      </w:r>
      <w:r>
        <w:rPr>
          <w:rStyle w:val="VerbatimChar"/>
        </w:rPr>
        <w:t xml:space="preserve">## 853    </w:t>
      </w:r>
      <w:r>
        <w:rPr>
          <w:rStyle w:val="VerbatimChar"/>
        </w:rPr>
        <w:t xml:space="preserve">  Non     Non    Non    Oui     Non     Non Non Non   Non    Non   Non</w:t>
      </w:r>
      <w:r>
        <w:br/>
      </w:r>
      <w:r>
        <w:rPr>
          <w:rStyle w:val="VerbatimChar"/>
        </w:rPr>
        <w:t>## 854      Non     Non    Non    Oui     Non     Non Non Non   Non    Non   Non</w:t>
      </w:r>
      <w:r>
        <w:br/>
      </w:r>
      <w:r>
        <w:rPr>
          <w:rStyle w:val="VerbatimChar"/>
        </w:rPr>
        <w:t>## 855      Non     Non    Non    Oui     Non     Non Non Non   Non    Non   Non</w:t>
      </w:r>
      <w:r>
        <w:br/>
      </w:r>
      <w:r>
        <w:rPr>
          <w:rStyle w:val="VerbatimChar"/>
        </w:rPr>
        <w:t>## 856      Non     Non</w:t>
      </w:r>
      <w:r>
        <w:rPr>
          <w:rStyle w:val="VerbatimChar"/>
        </w:rPr>
        <w:t xml:space="preserve">    Non    Oui     Non     Non Non Non   Non    Non   Non</w:t>
      </w:r>
      <w:r>
        <w:br/>
      </w:r>
      <w:r>
        <w:rPr>
          <w:rStyle w:val="VerbatimChar"/>
        </w:rPr>
        <w:t>## 857      Non     Non    Non    Oui     Non     Non Non Non   Non    Non   Non</w:t>
      </w:r>
      <w:r>
        <w:br/>
      </w:r>
      <w:r>
        <w:rPr>
          <w:rStyle w:val="VerbatimChar"/>
        </w:rPr>
        <w:t>## 858      Non     Non    Non    Oui     Non     Non Non Non   Non    Non   Non</w:t>
      </w:r>
      <w:r>
        <w:br/>
      </w:r>
      <w:r>
        <w:rPr>
          <w:rStyle w:val="VerbatimChar"/>
        </w:rPr>
        <w:t>## 859      Non     Non    Non    Ou</w:t>
      </w:r>
      <w:r>
        <w:rPr>
          <w:rStyle w:val="VerbatimChar"/>
        </w:rPr>
        <w:t>i     Non     Non Non Non   Non    Non   Non</w:t>
      </w:r>
      <w:r>
        <w:br/>
      </w:r>
      <w:r>
        <w:rPr>
          <w:rStyle w:val="VerbatimChar"/>
        </w:rPr>
        <w:t>## 860      Non     Non    Non    Oui     Non     Non Non Non   Non    Non   Non</w:t>
      </w:r>
      <w:r>
        <w:br/>
      </w:r>
      <w:r>
        <w:rPr>
          <w:rStyle w:val="VerbatimChar"/>
        </w:rPr>
        <w:t>## 861      Oui     Non    Non    Oui     Non     Non Oui Non   Non    Non   Non</w:t>
      </w:r>
      <w:r>
        <w:br/>
      </w:r>
      <w:r>
        <w:rPr>
          <w:rStyle w:val="VerbatimChar"/>
        </w:rPr>
        <w:t xml:space="preserve">## 862      Non     Oui    Oui    Non     Non    </w:t>
      </w:r>
      <w:r>
        <w:rPr>
          <w:rStyle w:val="VerbatimChar"/>
        </w:rPr>
        <w:t xml:space="preserve"> Non Non Non   Non    Non   Non</w:t>
      </w:r>
      <w:r>
        <w:br/>
      </w:r>
      <w:r>
        <w:rPr>
          <w:rStyle w:val="VerbatimChar"/>
        </w:rPr>
        <w:t>## 863      Non     Oui    Oui    Non     Non     Non Non Non   Non    Non   Non</w:t>
      </w:r>
      <w:r>
        <w:br/>
      </w:r>
      <w:r>
        <w:rPr>
          <w:rStyle w:val="VerbatimChar"/>
        </w:rPr>
        <w:t>## 864      Non     Oui    Oui    Non     Non     Non Non Non   Non    Non   Non</w:t>
      </w:r>
      <w:r>
        <w:br/>
      </w:r>
      <w:r>
        <w:rPr>
          <w:rStyle w:val="VerbatimChar"/>
        </w:rPr>
        <w:t xml:space="preserve">## 865      Non     Oui    Oui    Non     Non     Non Non Non </w:t>
      </w:r>
      <w:r>
        <w:rPr>
          <w:rStyle w:val="VerbatimChar"/>
        </w:rPr>
        <w:t xml:space="preserve">  Non    Non   Non</w:t>
      </w:r>
      <w:r>
        <w:br/>
      </w:r>
      <w:r>
        <w:rPr>
          <w:rStyle w:val="VerbatimChar"/>
        </w:rPr>
        <w:t>## 866      Non     Oui    Oui    Non     Non     Non Non Non   Non    Non   Non</w:t>
      </w:r>
      <w:r>
        <w:br/>
      </w:r>
      <w:r>
        <w:rPr>
          <w:rStyle w:val="VerbatimChar"/>
        </w:rPr>
        <w:t>## 867      Non     Oui    Oui    Non     Non     Non Non Non   Non    Non   Non</w:t>
      </w:r>
      <w:r>
        <w:br/>
      </w:r>
      <w:r>
        <w:rPr>
          <w:rStyle w:val="VerbatimChar"/>
        </w:rPr>
        <w:t xml:space="preserve">## 868      Oui     Non    Oui    Non     Oui     Non Oui Non   Non    Oui </w:t>
      </w:r>
      <w:r>
        <w:rPr>
          <w:rStyle w:val="VerbatimChar"/>
        </w:rPr>
        <w:t xml:space="preserve">  Non</w:t>
      </w:r>
      <w:r>
        <w:br/>
      </w:r>
      <w:r>
        <w:rPr>
          <w:rStyle w:val="VerbatimChar"/>
        </w:rPr>
        <w:t>## 869      Oui     Non    Oui    Non     Oui     Non Oui Non   Non    Oui   Non</w:t>
      </w:r>
      <w:r>
        <w:br/>
      </w:r>
      <w:r>
        <w:rPr>
          <w:rStyle w:val="VerbatimChar"/>
        </w:rPr>
        <w:t>## 870      Oui     Non    Oui    Non     Oui     Non Oui Non   Non    Oui   Non</w:t>
      </w:r>
      <w:r>
        <w:br/>
      </w:r>
      <w:r>
        <w:rPr>
          <w:rStyle w:val="VerbatimChar"/>
        </w:rPr>
        <w:t>## 871      Oui     Non    Oui    Non     Oui     Non Oui Non   Non    Oui   Non</w:t>
      </w:r>
      <w:r>
        <w:br/>
      </w:r>
      <w:r>
        <w:rPr>
          <w:rStyle w:val="VerbatimChar"/>
        </w:rPr>
        <w:t xml:space="preserve">## 872 </w:t>
      </w:r>
      <w:r>
        <w:rPr>
          <w:rStyle w:val="VerbatimChar"/>
        </w:rPr>
        <w:t xml:space="preserve">     Oui     Non    Oui    Non     Oui     Non Oui Non   Non    Oui   Non</w:t>
      </w:r>
      <w:r>
        <w:br/>
      </w:r>
      <w:r>
        <w:rPr>
          <w:rStyle w:val="VerbatimChar"/>
        </w:rPr>
        <w:t>## 873      Oui     Non    Oui    Non     Oui     Non Oui Non   Non    Oui   Non</w:t>
      </w:r>
      <w:r>
        <w:br/>
      </w:r>
      <w:r>
        <w:rPr>
          <w:rStyle w:val="VerbatimChar"/>
        </w:rPr>
        <w:t>## 874      Oui     Non    Non    Oui     Oui     Non Oui Non   Non    Non   Non</w:t>
      </w:r>
      <w:r>
        <w:br/>
      </w:r>
      <w:r>
        <w:rPr>
          <w:rStyle w:val="VerbatimChar"/>
        </w:rPr>
        <w:t xml:space="preserve">## 875      Oui     </w:t>
      </w:r>
      <w:r>
        <w:rPr>
          <w:rStyle w:val="VerbatimChar"/>
        </w:rPr>
        <w:t xml:space="preserve">Non    Non    Oui     Oui     Non Oui Non   Non    Non   </w:t>
      </w:r>
      <w:r>
        <w:rPr>
          <w:rStyle w:val="VerbatimChar"/>
        </w:rPr>
        <w:lastRenderedPageBreak/>
        <w:t>Non</w:t>
      </w:r>
      <w:r>
        <w:br/>
      </w:r>
      <w:r>
        <w:rPr>
          <w:rStyle w:val="VerbatimChar"/>
        </w:rPr>
        <w:t>## 876      Oui     Non    Non    Oui     Oui     Non Oui Non   Non    Non   Non</w:t>
      </w:r>
      <w:r>
        <w:br/>
      </w:r>
      <w:r>
        <w:rPr>
          <w:rStyle w:val="VerbatimChar"/>
        </w:rPr>
        <w:t>## 877      Oui     Non    Non    Oui     Oui     Non Oui Non   Non    Non   Non</w:t>
      </w:r>
      <w:r>
        <w:br/>
      </w:r>
      <w:r>
        <w:rPr>
          <w:rStyle w:val="VerbatimChar"/>
        </w:rPr>
        <w:t xml:space="preserve">## 878      Oui     Non    Non   </w:t>
      </w:r>
      <w:r>
        <w:rPr>
          <w:rStyle w:val="VerbatimChar"/>
        </w:rPr>
        <w:t xml:space="preserve"> Oui     Oui     Non Oui Non   Non    Non   Non</w:t>
      </w:r>
      <w:r>
        <w:br/>
      </w:r>
      <w:r>
        <w:rPr>
          <w:rStyle w:val="VerbatimChar"/>
        </w:rPr>
        <w:t>## 879      Oui     Non    Non    Oui     Oui     Non Oui Non   Non    Non   Non</w:t>
      </w:r>
      <w:r>
        <w:br/>
      </w:r>
      <w:r>
        <w:rPr>
          <w:rStyle w:val="VerbatimChar"/>
        </w:rPr>
        <w:t>## 880      Oui     Non    Non    Oui     Oui     Non Oui Non   Non    Non   Non</w:t>
      </w:r>
      <w:r>
        <w:br/>
      </w:r>
      <w:r>
        <w:rPr>
          <w:rStyle w:val="VerbatimChar"/>
        </w:rPr>
        <w:t>## 881      Oui     Non    Non    Oui     Oui     Non Oui Non   Non    Non   Non</w:t>
      </w:r>
      <w:r>
        <w:br/>
      </w:r>
      <w:r>
        <w:rPr>
          <w:rStyle w:val="VerbatimChar"/>
        </w:rPr>
        <w:t>## 882      Oui     Non    Non    Oui     Oui     Non Oui Non   Non    Non   Non</w:t>
      </w:r>
      <w:r>
        <w:br/>
      </w:r>
      <w:r>
        <w:rPr>
          <w:rStyle w:val="VerbatimChar"/>
        </w:rPr>
        <w:t>## 883      Oui     Non    Non    Oui     Oui     Non Oui Non   Non    Non   Non</w:t>
      </w:r>
      <w:r>
        <w:br/>
      </w:r>
      <w:r>
        <w:rPr>
          <w:rStyle w:val="VerbatimChar"/>
        </w:rPr>
        <w:t>## 884      O</w:t>
      </w:r>
      <w:r>
        <w:rPr>
          <w:rStyle w:val="VerbatimChar"/>
        </w:rPr>
        <w:t>ui     Non    Non    Non     Oui     Non Oui Non   Oui    Non   Non</w:t>
      </w:r>
      <w:r>
        <w:br/>
      </w:r>
      <w:r>
        <w:rPr>
          <w:rStyle w:val="VerbatimChar"/>
        </w:rPr>
        <w:t>## 885      Oui     Non    Non    Non     Oui     Non Oui Non   Oui    Non   Non</w:t>
      </w:r>
      <w:r>
        <w:br/>
      </w:r>
      <w:r>
        <w:rPr>
          <w:rStyle w:val="VerbatimChar"/>
        </w:rPr>
        <w:t>## 886      Oui     Non    Non    Non     Oui     Non Oui Non   Oui    Non   Non</w:t>
      </w:r>
      <w:r>
        <w:br/>
      </w:r>
      <w:r>
        <w:rPr>
          <w:rStyle w:val="VerbatimChar"/>
        </w:rPr>
        <w:t xml:space="preserve">## 887      Oui     Non   </w:t>
      </w:r>
      <w:r>
        <w:rPr>
          <w:rStyle w:val="VerbatimChar"/>
        </w:rPr>
        <w:t xml:space="preserve"> Non    Non     Oui     Non Oui Non   Oui    Non   Non</w:t>
      </w:r>
      <w:r>
        <w:br/>
      </w:r>
      <w:r>
        <w:rPr>
          <w:rStyle w:val="VerbatimChar"/>
        </w:rPr>
        <w:t>## 888      Oui     Non    Non    Non     Oui     Non Oui Non   Oui    Non   Non</w:t>
      </w:r>
      <w:r>
        <w:br/>
      </w:r>
      <w:r>
        <w:rPr>
          <w:rStyle w:val="VerbatimChar"/>
        </w:rPr>
        <w:t>## 889      Non     Oui    Non    Non     Oui     Non Non Non   Non    Non   Non</w:t>
      </w:r>
      <w:r>
        <w:br/>
      </w:r>
      <w:r>
        <w:rPr>
          <w:rStyle w:val="VerbatimChar"/>
        </w:rPr>
        <w:t xml:space="preserve">## 890      Non     Oui    Non    Non  </w:t>
      </w:r>
      <w:r>
        <w:rPr>
          <w:rStyle w:val="VerbatimChar"/>
        </w:rPr>
        <w:t xml:space="preserve">   Oui     Non Non Non   Non    Non   Non</w:t>
      </w:r>
      <w:r>
        <w:br/>
      </w:r>
      <w:r>
        <w:rPr>
          <w:rStyle w:val="VerbatimChar"/>
        </w:rPr>
        <w:t>## 891      Non     Oui    Non    Non     Oui     Non Non Non   Non    Non   Non</w:t>
      </w:r>
      <w:r>
        <w:br/>
      </w:r>
      <w:r>
        <w:rPr>
          <w:rStyle w:val="VerbatimChar"/>
        </w:rPr>
        <w:t>## 892      Non     Oui    Non    Non     Oui     Non Non Non   Non    Non   Non</w:t>
      </w:r>
      <w:r>
        <w:br/>
      </w:r>
      <w:r>
        <w:rPr>
          <w:rStyle w:val="VerbatimChar"/>
        </w:rPr>
        <w:t>## 893      Non     Oui    Non    Non     Oui     No</w:t>
      </w:r>
      <w:r>
        <w:rPr>
          <w:rStyle w:val="VerbatimChar"/>
        </w:rPr>
        <w:t>n Non Non   Non    Non   Non</w:t>
      </w:r>
      <w:r>
        <w:br/>
      </w:r>
      <w:r>
        <w:rPr>
          <w:rStyle w:val="VerbatimChar"/>
        </w:rPr>
        <w:t>## 894      Non     Oui    Non    Non     Oui     Non Non Non   Non    Non   Non</w:t>
      </w:r>
      <w:r>
        <w:br/>
      </w:r>
      <w:r>
        <w:rPr>
          <w:rStyle w:val="VerbatimChar"/>
        </w:rPr>
        <w:t>## 895      Non     Oui    Non    Non     Oui     Non Non Non   Non    Non   Non</w:t>
      </w:r>
      <w:r>
        <w:br/>
      </w:r>
      <w:r>
        <w:rPr>
          <w:rStyle w:val="VerbatimChar"/>
        </w:rPr>
        <w:t>## 896      Non     Oui    Non    Non     Oui     Non Non Non   N</w:t>
      </w:r>
      <w:r>
        <w:rPr>
          <w:rStyle w:val="VerbatimChar"/>
        </w:rPr>
        <w:t>on    Non   Non</w:t>
      </w:r>
      <w:r>
        <w:br/>
      </w:r>
      <w:r>
        <w:rPr>
          <w:rStyle w:val="VerbatimChar"/>
        </w:rPr>
        <w:t>## 897      Non     Oui    Non    Non     Oui     Non Non Non   Non    Non   Non</w:t>
      </w:r>
      <w:r>
        <w:br/>
      </w:r>
      <w:r>
        <w:rPr>
          <w:rStyle w:val="VerbatimChar"/>
        </w:rPr>
        <w:t>## 898      Non     Oui    Non    Non     Oui     Non Non Non   Non    Non   Non</w:t>
      </w:r>
      <w:r>
        <w:br/>
      </w:r>
      <w:r>
        <w:rPr>
          <w:rStyle w:val="VerbatimChar"/>
        </w:rPr>
        <w:t>## 899      Non     Oui    Non    Non     Oui     Non Non Non   Non    Non   N</w:t>
      </w:r>
      <w:r>
        <w:rPr>
          <w:rStyle w:val="VerbatimChar"/>
        </w:rPr>
        <w:t>on</w:t>
      </w:r>
      <w:r>
        <w:br/>
      </w:r>
      <w:r>
        <w:rPr>
          <w:rStyle w:val="VerbatimChar"/>
        </w:rPr>
        <w:t xml:space="preserve">## 900      Non     Oui    Non    Non     Oui     Non Oui Non   Non    Non   </w:t>
      </w:r>
      <w:r>
        <w:rPr>
          <w:rStyle w:val="VerbatimChar"/>
        </w:rPr>
        <w:lastRenderedPageBreak/>
        <w:t>Non</w:t>
      </w:r>
      <w:r>
        <w:br/>
      </w:r>
      <w:r>
        <w:rPr>
          <w:rStyle w:val="VerbatimChar"/>
        </w:rPr>
        <w:t>## 901      Non     Oui    Non    Non     Oui     Non Oui Non   Non    Non   Non</w:t>
      </w:r>
      <w:r>
        <w:br/>
      </w:r>
      <w:r>
        <w:rPr>
          <w:rStyle w:val="VerbatimChar"/>
        </w:rPr>
        <w:t>## 902      Non     Oui    Non    Non     Oui     Non Oui Non   Non    Non   Non</w:t>
      </w:r>
      <w:r>
        <w:br/>
      </w:r>
      <w:r>
        <w:rPr>
          <w:rStyle w:val="VerbatimChar"/>
        </w:rPr>
        <w:t xml:space="preserve">## 903    </w:t>
      </w:r>
      <w:r>
        <w:rPr>
          <w:rStyle w:val="VerbatimChar"/>
        </w:rPr>
        <w:t xml:space="preserve">  Non     Oui    Non    Non     Oui     Non Oui Non   Non    Non   Non</w:t>
      </w:r>
      <w:r>
        <w:br/>
      </w:r>
      <w:r>
        <w:rPr>
          <w:rStyle w:val="VerbatimChar"/>
        </w:rPr>
        <w:t>## 904      Non     Oui    Non    Non     Oui     Non Oui Non   Non    Non   Non</w:t>
      </w:r>
      <w:r>
        <w:br/>
      </w:r>
      <w:r>
        <w:rPr>
          <w:rStyle w:val="VerbatimChar"/>
        </w:rPr>
        <w:t>## 905      Non     Oui    Non    Non     Oui     Non Oui Non   Non    Non   Non</w:t>
      </w:r>
      <w:r>
        <w:br/>
      </w:r>
      <w:r>
        <w:rPr>
          <w:rStyle w:val="VerbatimChar"/>
        </w:rPr>
        <w:t>## 906      Non     Oui</w:t>
      </w:r>
      <w:r>
        <w:rPr>
          <w:rStyle w:val="VerbatimChar"/>
        </w:rPr>
        <w:t xml:space="preserve">    Oui    Oui     Oui     Non Oui Non   Non    Non   Non</w:t>
      </w:r>
      <w:r>
        <w:br/>
      </w:r>
      <w:r>
        <w:rPr>
          <w:rStyle w:val="VerbatimChar"/>
        </w:rPr>
        <w:t>## 907      Non     Oui    Oui    Oui     Oui     Non Oui Non   Non    Non   Non</w:t>
      </w:r>
      <w:r>
        <w:br/>
      </w:r>
      <w:r>
        <w:rPr>
          <w:rStyle w:val="VerbatimChar"/>
        </w:rPr>
        <w:t>## 908      Non     Oui    Oui    Oui     Oui     Non Oui Non   Non    Non   Non</w:t>
      </w:r>
      <w:r>
        <w:br/>
      </w:r>
      <w:r>
        <w:rPr>
          <w:rStyle w:val="VerbatimChar"/>
        </w:rPr>
        <w:t>## 909      Non     Oui    Oui    Ou</w:t>
      </w:r>
      <w:r>
        <w:rPr>
          <w:rStyle w:val="VerbatimChar"/>
        </w:rPr>
        <w:t>i     Oui     Non Oui Non   Non    Non   Non</w:t>
      </w:r>
      <w:r>
        <w:br/>
      </w:r>
      <w:r>
        <w:rPr>
          <w:rStyle w:val="VerbatimChar"/>
        </w:rPr>
        <w:t>## 910      Non     Oui    Oui    Oui     Oui     Non Oui Non   Non    Non   Non</w:t>
      </w:r>
      <w:r>
        <w:br/>
      </w:r>
      <w:r>
        <w:rPr>
          <w:rStyle w:val="VerbatimChar"/>
        </w:rPr>
        <w:t>## 911      Non     Oui    Non    Non     Oui     Non Non Non   Non    Non   Non</w:t>
      </w:r>
      <w:r>
        <w:br/>
      </w:r>
      <w:r>
        <w:rPr>
          <w:rStyle w:val="VerbatimChar"/>
        </w:rPr>
        <w:t xml:space="preserve">## 912      Non     Oui    Non    Non     Oui    </w:t>
      </w:r>
      <w:r>
        <w:rPr>
          <w:rStyle w:val="VerbatimChar"/>
        </w:rPr>
        <w:t xml:space="preserve"> Non Non Non   Non    Non   Non</w:t>
      </w:r>
      <w:r>
        <w:br/>
      </w:r>
      <w:r>
        <w:rPr>
          <w:rStyle w:val="VerbatimChar"/>
        </w:rPr>
        <w:t>## 913      Non     Oui    Non    Non     Oui     Non Non Non   Non    Non   Non</w:t>
      </w:r>
      <w:r>
        <w:br/>
      </w:r>
      <w:r>
        <w:rPr>
          <w:rStyle w:val="VerbatimChar"/>
        </w:rPr>
        <w:t>## 914      Non     Oui    Non    Non     Oui     Non Non Non   Non    Non   Non</w:t>
      </w:r>
      <w:r>
        <w:br/>
      </w:r>
      <w:r>
        <w:rPr>
          <w:rStyle w:val="VerbatimChar"/>
        </w:rPr>
        <w:t xml:space="preserve">## 915      Non     Oui    Non    Non     Oui     Non Non Non </w:t>
      </w:r>
      <w:r>
        <w:rPr>
          <w:rStyle w:val="VerbatimChar"/>
        </w:rPr>
        <w:t xml:space="preserve">  Non    Non   Non</w:t>
      </w:r>
      <w:r>
        <w:br/>
      </w:r>
      <w:r>
        <w:rPr>
          <w:rStyle w:val="VerbatimChar"/>
        </w:rPr>
        <w:t>## 916      Non     Oui    Non    Non     Oui     Non Non Non   Non    Non   Non</w:t>
      </w:r>
      <w:r>
        <w:br/>
      </w:r>
      <w:r>
        <w:rPr>
          <w:rStyle w:val="VerbatimChar"/>
        </w:rPr>
        <w:t>## 917      Non     Oui    Non    Non     Oui     Non Non Non   Non    Non   Non</w:t>
      </w:r>
      <w:r>
        <w:br/>
      </w:r>
      <w:r>
        <w:rPr>
          <w:rStyle w:val="VerbatimChar"/>
        </w:rPr>
        <w:t xml:space="preserve">## 918      Non     Oui    Non    Non     Oui     Non Non Non   Non    Non </w:t>
      </w:r>
      <w:r>
        <w:rPr>
          <w:rStyle w:val="VerbatimChar"/>
        </w:rPr>
        <w:t xml:space="preserve">  Non</w:t>
      </w:r>
      <w:r>
        <w:br/>
      </w:r>
      <w:r>
        <w:rPr>
          <w:rStyle w:val="VerbatimChar"/>
        </w:rPr>
        <w:t>## 919      Non     Oui    Non    Non     Oui     Non Non Non   Non    Non   Non</w:t>
      </w:r>
      <w:r>
        <w:br/>
      </w:r>
      <w:r>
        <w:rPr>
          <w:rStyle w:val="VerbatimChar"/>
        </w:rPr>
        <w:t>## 920      Non     Oui    Non    Non     Oui     Non Non Non   Non    Non   Non</w:t>
      </w:r>
      <w:r>
        <w:br/>
      </w:r>
      <w:r>
        <w:rPr>
          <w:rStyle w:val="VerbatimChar"/>
        </w:rPr>
        <w:t>## 921      Non     Oui    Non    Non     Oui     Non Non Non   Non    Non   Non</w:t>
      </w:r>
      <w:r>
        <w:br/>
      </w:r>
      <w:r>
        <w:rPr>
          <w:rStyle w:val="VerbatimChar"/>
        </w:rPr>
        <w:t xml:space="preserve">## 922 </w:t>
      </w:r>
      <w:r>
        <w:rPr>
          <w:rStyle w:val="VerbatimChar"/>
        </w:rPr>
        <w:t xml:space="preserve">     Non     Oui    Non    Non     Oui     Non Non Non   Non    Non   Non</w:t>
      </w:r>
      <w:r>
        <w:br/>
      </w:r>
      <w:r>
        <w:rPr>
          <w:rStyle w:val="VerbatimChar"/>
        </w:rPr>
        <w:t>## 923      Non     Oui    Non    Non     Oui     Non Oui Non   Oui    Non   Non</w:t>
      </w:r>
      <w:r>
        <w:br/>
      </w:r>
      <w:r>
        <w:rPr>
          <w:rStyle w:val="VerbatimChar"/>
        </w:rPr>
        <w:t>## 924      Non     Oui    Non    Non     Oui     Non Oui Non   Oui    Non   Non</w:t>
      </w:r>
      <w:r>
        <w:br/>
      </w:r>
      <w:r>
        <w:rPr>
          <w:rStyle w:val="VerbatimChar"/>
        </w:rPr>
        <w:t xml:space="preserve">## 925      Non     </w:t>
      </w:r>
      <w:r>
        <w:rPr>
          <w:rStyle w:val="VerbatimChar"/>
        </w:rPr>
        <w:t xml:space="preserve">Oui    Non    Non     Oui     Non Oui Non   Oui    Non   </w:t>
      </w:r>
      <w:r>
        <w:rPr>
          <w:rStyle w:val="VerbatimChar"/>
        </w:rPr>
        <w:lastRenderedPageBreak/>
        <w:t>Non</w:t>
      </w:r>
      <w:r>
        <w:br/>
      </w:r>
      <w:r>
        <w:rPr>
          <w:rStyle w:val="VerbatimChar"/>
        </w:rPr>
        <w:t>## 926      Non     Oui    Non    Non     Oui     Non Oui Non   Oui    Non   Non</w:t>
      </w:r>
      <w:r>
        <w:br/>
      </w:r>
      <w:r>
        <w:rPr>
          <w:rStyle w:val="VerbatimChar"/>
        </w:rPr>
        <w:t>## 927      Non     Oui    Non    Non     Oui     Non Oui Non   Oui    Non   Non</w:t>
      </w:r>
      <w:r>
        <w:br/>
      </w:r>
      <w:r>
        <w:rPr>
          <w:rStyle w:val="VerbatimChar"/>
        </w:rPr>
        <w:t xml:space="preserve">## 928      Non     Oui    Non   </w:t>
      </w:r>
      <w:r>
        <w:rPr>
          <w:rStyle w:val="VerbatimChar"/>
        </w:rPr>
        <w:t xml:space="preserve"> Non     Oui     Non Oui Non   Oui    Non   Non</w:t>
      </w:r>
      <w:r>
        <w:br/>
      </w:r>
      <w:r>
        <w:rPr>
          <w:rStyle w:val="VerbatimChar"/>
        </w:rPr>
        <w:t>## 929      Non     Oui    Non    Non     Oui     Non Oui Non   Oui    Non   Non</w:t>
      </w:r>
      <w:r>
        <w:br/>
      </w:r>
      <w:r>
        <w:rPr>
          <w:rStyle w:val="VerbatimChar"/>
        </w:rPr>
        <w:t>## 930      Non     Oui    Non    Non     Oui     Non Oui Non   Oui    Non   Non</w:t>
      </w:r>
      <w:r>
        <w:br/>
      </w:r>
      <w:r>
        <w:rPr>
          <w:rStyle w:val="VerbatimChar"/>
        </w:rPr>
        <w:t>## 931      Non     Oui    Non    Non     Oui     Non Oui Non   Oui    Non   Non</w:t>
      </w:r>
      <w:r>
        <w:br/>
      </w:r>
      <w:r>
        <w:rPr>
          <w:rStyle w:val="VerbatimChar"/>
        </w:rPr>
        <w:t>## 932      Non     Oui    Non    Non     Oui     Non Non Non   Non    Non   Non</w:t>
      </w:r>
      <w:r>
        <w:br/>
      </w:r>
      <w:r>
        <w:rPr>
          <w:rStyle w:val="VerbatimChar"/>
        </w:rPr>
        <w:t>## 933      Non     Oui    Non    Non     Oui     Non Non Non   Non    Non   Non</w:t>
      </w:r>
      <w:r>
        <w:br/>
      </w:r>
      <w:r>
        <w:rPr>
          <w:rStyle w:val="VerbatimChar"/>
        </w:rPr>
        <w:t>## 934      N</w:t>
      </w:r>
      <w:r>
        <w:rPr>
          <w:rStyle w:val="VerbatimChar"/>
        </w:rPr>
        <w:t>on     Oui    Non    Non     Oui     Non Non Non   Non    Non   Non</w:t>
      </w:r>
      <w:r>
        <w:br/>
      </w:r>
      <w:r>
        <w:rPr>
          <w:rStyle w:val="VerbatimChar"/>
        </w:rPr>
        <w:t>## 935      Non     Oui    Non    Non     Oui     Non Non Non   Non    Non   Non</w:t>
      </w:r>
      <w:r>
        <w:br/>
      </w:r>
      <w:r>
        <w:rPr>
          <w:rStyle w:val="VerbatimChar"/>
        </w:rPr>
        <w:t>## 936      Non     Oui    Non    Non     Oui     Non Non Non   Non    Non   Non</w:t>
      </w:r>
      <w:r>
        <w:br/>
      </w:r>
      <w:r>
        <w:rPr>
          <w:rStyle w:val="VerbatimChar"/>
        </w:rPr>
        <w:t xml:space="preserve">## 937      Non     Oui   </w:t>
      </w:r>
      <w:r>
        <w:rPr>
          <w:rStyle w:val="VerbatimChar"/>
        </w:rPr>
        <w:t xml:space="preserve"> Non    Non     Oui     Non Oui Non   Non    Non   Non</w:t>
      </w:r>
      <w:r>
        <w:br/>
      </w:r>
      <w:r>
        <w:rPr>
          <w:rStyle w:val="VerbatimChar"/>
        </w:rPr>
        <w:t>## 938      Non     Oui    Non    Non     Oui     Non Oui Non   Non    Non   Non</w:t>
      </w:r>
      <w:r>
        <w:br/>
      </w:r>
      <w:r>
        <w:rPr>
          <w:rStyle w:val="VerbatimChar"/>
        </w:rPr>
        <w:t>## 939      Non     Oui    Non    Non     Oui     Non Oui Non   Non    Non   Non</w:t>
      </w:r>
      <w:r>
        <w:br/>
      </w:r>
      <w:r>
        <w:rPr>
          <w:rStyle w:val="VerbatimChar"/>
        </w:rPr>
        <w:t xml:space="preserve">## 940      Non     Oui    Non    Non  </w:t>
      </w:r>
      <w:r>
        <w:rPr>
          <w:rStyle w:val="VerbatimChar"/>
        </w:rPr>
        <w:t xml:space="preserve">   Oui     Non Oui Non   Non    Non   Non</w:t>
      </w:r>
      <w:r>
        <w:br/>
      </w:r>
      <w:r>
        <w:rPr>
          <w:rStyle w:val="VerbatimChar"/>
        </w:rPr>
        <w:t>## 941      Non     Oui    Non    Non     Oui     Non Oui Non   Non    Non   Non</w:t>
      </w:r>
      <w:r>
        <w:br/>
      </w:r>
      <w:r>
        <w:rPr>
          <w:rStyle w:val="VerbatimChar"/>
        </w:rPr>
        <w:t>## 942      Non     Oui    Non    Non     Oui     Non Oui Non   Non    Non   Non</w:t>
      </w:r>
      <w:r>
        <w:br/>
      </w:r>
      <w:r>
        <w:rPr>
          <w:rStyle w:val="VerbatimChar"/>
        </w:rPr>
        <w:t>## 943      Non     Oui    Non    Non     Oui     No</w:t>
      </w:r>
      <w:r>
        <w:rPr>
          <w:rStyle w:val="VerbatimChar"/>
        </w:rPr>
        <w:t>n Oui Non   Non    Non   Non</w:t>
      </w:r>
      <w:r>
        <w:br/>
      </w:r>
      <w:r>
        <w:rPr>
          <w:rStyle w:val="VerbatimChar"/>
        </w:rPr>
        <w:t>## 944      Non     Oui    Non    Non     Oui     Non Non Non   Non    Non   Non</w:t>
      </w:r>
      <w:r>
        <w:br/>
      </w:r>
      <w:r>
        <w:rPr>
          <w:rStyle w:val="VerbatimChar"/>
        </w:rPr>
        <w:t>## 945      Non     Oui    Non    Non     Oui     Non Non Non   Non    Non   Non</w:t>
      </w:r>
      <w:r>
        <w:br/>
      </w:r>
      <w:r>
        <w:rPr>
          <w:rStyle w:val="VerbatimChar"/>
        </w:rPr>
        <w:t>## 946      Non     Oui    Non    Non     Oui     Non Non Non   N</w:t>
      </w:r>
      <w:r>
        <w:rPr>
          <w:rStyle w:val="VerbatimChar"/>
        </w:rPr>
        <w:t>on    Non   Non</w:t>
      </w:r>
      <w:r>
        <w:br/>
      </w:r>
      <w:r>
        <w:rPr>
          <w:rStyle w:val="VerbatimChar"/>
        </w:rPr>
        <w:t>## 947      Non     Oui    Non    Non     Oui     Non Non Non   Non    Non   Non</w:t>
      </w:r>
      <w:r>
        <w:br/>
      </w:r>
      <w:r>
        <w:rPr>
          <w:rStyle w:val="VerbatimChar"/>
        </w:rPr>
        <w:t>## 948      Non     Oui    Non    Non     Oui     Non Non Non   Non    Non   Non</w:t>
      </w:r>
      <w:r>
        <w:br/>
      </w:r>
      <w:r>
        <w:rPr>
          <w:rStyle w:val="VerbatimChar"/>
        </w:rPr>
        <w:t>## 949      Non     Oui    Non    Non     Oui     Non Non Non   Non    Non   N</w:t>
      </w:r>
      <w:r>
        <w:rPr>
          <w:rStyle w:val="VerbatimChar"/>
        </w:rPr>
        <w:t>on</w:t>
      </w:r>
      <w:r>
        <w:br/>
      </w:r>
      <w:r>
        <w:rPr>
          <w:rStyle w:val="VerbatimChar"/>
        </w:rPr>
        <w:t xml:space="preserve">## 950      Oui     Non    Non    Non     Oui     Non Oui Non   Non    Non   </w:t>
      </w:r>
      <w:r>
        <w:rPr>
          <w:rStyle w:val="VerbatimChar"/>
        </w:rPr>
        <w:lastRenderedPageBreak/>
        <w:t>Non</w:t>
      </w:r>
      <w:r>
        <w:br/>
      </w:r>
      <w:r>
        <w:rPr>
          <w:rStyle w:val="VerbatimChar"/>
        </w:rPr>
        <w:t>## 951      Oui     Non    Non    Non     Oui     Non Oui Non   Non    Non   Non</w:t>
      </w:r>
      <w:r>
        <w:br/>
      </w:r>
      <w:r>
        <w:rPr>
          <w:rStyle w:val="VerbatimChar"/>
        </w:rPr>
        <w:t>## 952      Oui     Non    Non    Non     Oui     Non Oui Non   Non    Non   Non</w:t>
      </w:r>
      <w:r>
        <w:br/>
      </w:r>
      <w:r>
        <w:rPr>
          <w:rStyle w:val="VerbatimChar"/>
        </w:rPr>
        <w:t xml:space="preserve">## 953    </w:t>
      </w:r>
      <w:r>
        <w:rPr>
          <w:rStyle w:val="VerbatimChar"/>
        </w:rPr>
        <w:t xml:space="preserve">  Oui     Non    Non    Non     Oui     Non Oui Non   Non    Non   Non</w:t>
      </w:r>
      <w:r>
        <w:br/>
      </w:r>
      <w:r>
        <w:rPr>
          <w:rStyle w:val="VerbatimChar"/>
        </w:rPr>
        <w:t>## 954      Oui     Non    Non    Non     Oui     Non Non Non   Non    Non   Non</w:t>
      </w:r>
      <w:r>
        <w:br/>
      </w:r>
      <w:r>
        <w:rPr>
          <w:rStyle w:val="VerbatimChar"/>
        </w:rPr>
        <w:t>## 955      Oui     Non    Non    Non     Oui     Oui Oui Non   Non    Non   Non</w:t>
      </w:r>
      <w:r>
        <w:br/>
      </w:r>
      <w:r>
        <w:rPr>
          <w:rStyle w:val="VerbatimChar"/>
        </w:rPr>
        <w:t>## 956      Oui     Non</w:t>
      </w:r>
      <w:r>
        <w:rPr>
          <w:rStyle w:val="VerbatimChar"/>
        </w:rPr>
        <w:t xml:space="preserve">    Non    Non     Oui     Oui Oui Non   Non    Non   Non</w:t>
      </w:r>
      <w:r>
        <w:br/>
      </w:r>
      <w:r>
        <w:rPr>
          <w:rStyle w:val="VerbatimChar"/>
        </w:rPr>
        <w:t>## 957      Oui     Non    Non    Non     Oui     Oui Oui Non   Non    Non   Non</w:t>
      </w:r>
      <w:r>
        <w:br/>
      </w:r>
      <w:r>
        <w:rPr>
          <w:rStyle w:val="VerbatimChar"/>
        </w:rPr>
        <w:t>## 958      Oui     Non    Non    Non     Oui     Oui Oui Non   Non    Non   Non</w:t>
      </w:r>
      <w:r>
        <w:br/>
      </w:r>
      <w:r>
        <w:rPr>
          <w:rStyle w:val="VerbatimChar"/>
        </w:rPr>
        <w:t>## 959      Oui     Non    Non    No</w:t>
      </w:r>
      <w:r>
        <w:rPr>
          <w:rStyle w:val="VerbatimChar"/>
        </w:rPr>
        <w:t>n     Oui     Oui Oui Non   Non    Non   Non</w:t>
      </w:r>
      <w:r>
        <w:br/>
      </w:r>
      <w:r>
        <w:rPr>
          <w:rStyle w:val="VerbatimChar"/>
        </w:rPr>
        <w:t>## 960      Oui     Non    Non    Non     Oui     Oui Oui Non   Non    Non   Non</w:t>
      </w:r>
      <w:r>
        <w:br/>
      </w:r>
      <w:r>
        <w:rPr>
          <w:rStyle w:val="VerbatimChar"/>
        </w:rPr>
        <w:t>## 961      Oui     Non    Oui    Non     Oui     Non Oui Non   Oui    Oui   Non</w:t>
      </w:r>
      <w:r>
        <w:br/>
      </w:r>
      <w:r>
        <w:rPr>
          <w:rStyle w:val="VerbatimChar"/>
        </w:rPr>
        <w:t xml:space="preserve">## 962      Oui     Non    Oui    Non     Oui    </w:t>
      </w:r>
      <w:r>
        <w:rPr>
          <w:rStyle w:val="VerbatimChar"/>
        </w:rPr>
        <w:t xml:space="preserve"> Non Oui Non   Oui    Oui   Non</w:t>
      </w:r>
      <w:r>
        <w:br/>
      </w:r>
      <w:r>
        <w:rPr>
          <w:rStyle w:val="VerbatimChar"/>
        </w:rPr>
        <w:t>## 963      Oui     Non    Oui    Non     Oui     Non Oui Non   Oui    Oui   Non</w:t>
      </w:r>
      <w:r>
        <w:br/>
      </w:r>
      <w:r>
        <w:rPr>
          <w:rStyle w:val="VerbatimChar"/>
        </w:rPr>
        <w:t>## 964      Oui     Non    Oui    Non     Oui     Non Oui Non   Oui    Oui   Non</w:t>
      </w:r>
      <w:r>
        <w:br/>
      </w:r>
      <w:r>
        <w:rPr>
          <w:rStyle w:val="VerbatimChar"/>
        </w:rPr>
        <w:t xml:space="preserve">## 965      Oui     Non    Oui    Non     Oui     Non Oui Non </w:t>
      </w:r>
      <w:r>
        <w:rPr>
          <w:rStyle w:val="VerbatimChar"/>
        </w:rPr>
        <w:t xml:space="preserve">  Oui    Oui   Non</w:t>
      </w:r>
      <w:r>
        <w:br/>
      </w:r>
      <w:r>
        <w:rPr>
          <w:rStyle w:val="VerbatimChar"/>
        </w:rPr>
        <w:t>## 966      Oui     Non    Oui    Non     Oui     Non Non Non   Non    Non   Non</w:t>
      </w:r>
      <w:r>
        <w:br/>
      </w:r>
      <w:r>
        <w:rPr>
          <w:rStyle w:val="VerbatimChar"/>
        </w:rPr>
        <w:t>## 967      Oui     Non    Oui    Non     Oui     Non Non Non   Non    Non   Non</w:t>
      </w:r>
      <w:r>
        <w:br/>
      </w:r>
      <w:r>
        <w:rPr>
          <w:rStyle w:val="VerbatimChar"/>
        </w:rPr>
        <w:t xml:space="preserve">## 968      Oui     Non    Oui    Non     Oui     Non Non Non   Non    Non </w:t>
      </w:r>
      <w:r>
        <w:rPr>
          <w:rStyle w:val="VerbatimChar"/>
        </w:rPr>
        <w:t xml:space="preserve">  Non</w:t>
      </w:r>
      <w:r>
        <w:br/>
      </w:r>
      <w:r>
        <w:rPr>
          <w:rStyle w:val="VerbatimChar"/>
        </w:rPr>
        <w:t>## 969      Oui     Non    Oui    Non     Oui     Non Non Non   Non    Non   Non</w:t>
      </w:r>
      <w:r>
        <w:br/>
      </w:r>
      <w:r>
        <w:rPr>
          <w:rStyle w:val="VerbatimChar"/>
        </w:rPr>
        <w:t>## 970      Non     Non    Non    Non     Oui     Non Non Non   Non    Non   Non</w:t>
      </w:r>
      <w:r>
        <w:br/>
      </w:r>
      <w:r>
        <w:rPr>
          <w:rStyle w:val="VerbatimChar"/>
        </w:rPr>
        <w:t>## 971      Non     Non    Non    Non     Oui     Non Non Non   Non    Non   Non</w:t>
      </w:r>
      <w:r>
        <w:br/>
      </w:r>
      <w:r>
        <w:rPr>
          <w:rStyle w:val="VerbatimChar"/>
        </w:rPr>
        <w:t xml:space="preserve">## 972 </w:t>
      </w:r>
      <w:r>
        <w:rPr>
          <w:rStyle w:val="VerbatimChar"/>
        </w:rPr>
        <w:t xml:space="preserve">     Non     Non    Non    Non     Oui     Non Non Non   Non    Non   Non</w:t>
      </w:r>
      <w:r>
        <w:br/>
      </w:r>
      <w:r>
        <w:rPr>
          <w:rStyle w:val="VerbatimChar"/>
        </w:rPr>
        <w:t>## 973      Non     Non    Non    Non     Oui     Non Non Non   Non    Non   Non</w:t>
      </w:r>
      <w:r>
        <w:br/>
      </w:r>
      <w:r>
        <w:rPr>
          <w:rStyle w:val="VerbatimChar"/>
        </w:rPr>
        <w:t>## 974      Non     Non    Non    Non     Oui     Non Non Non   Non    Non   Non</w:t>
      </w:r>
      <w:r>
        <w:br/>
      </w:r>
      <w:r>
        <w:rPr>
          <w:rStyle w:val="VerbatimChar"/>
        </w:rPr>
        <w:t xml:space="preserve">## 975      Non     </w:t>
      </w:r>
      <w:r>
        <w:rPr>
          <w:rStyle w:val="VerbatimChar"/>
        </w:rPr>
        <w:t xml:space="preserve">Non    Non    Non     Oui     Non Non Non   Non    Non   </w:t>
      </w:r>
      <w:r>
        <w:rPr>
          <w:rStyle w:val="VerbatimChar"/>
        </w:rPr>
        <w:lastRenderedPageBreak/>
        <w:t>Non</w:t>
      </w:r>
      <w:r>
        <w:br/>
      </w:r>
      <w:r>
        <w:rPr>
          <w:rStyle w:val="VerbatimChar"/>
        </w:rPr>
        <w:t>## 976      Non     Non    Non    Non     Oui     Non Non Non   Non    Non   Non</w:t>
      </w:r>
      <w:r>
        <w:br/>
      </w:r>
      <w:r>
        <w:rPr>
          <w:rStyle w:val="VerbatimChar"/>
        </w:rPr>
        <w:t>## 977      Non     Non    Non    Non     Oui     Non Non Non   Non    Non   Non</w:t>
      </w:r>
      <w:r>
        <w:br/>
      </w:r>
      <w:r>
        <w:rPr>
          <w:rStyle w:val="VerbatimChar"/>
        </w:rPr>
        <w:t xml:space="preserve">## 978      Non     Non    Non   </w:t>
      </w:r>
      <w:r>
        <w:rPr>
          <w:rStyle w:val="VerbatimChar"/>
        </w:rPr>
        <w:t xml:space="preserve"> Non     Oui     Non Non Non   Non    Non   Non</w:t>
      </w:r>
      <w:r>
        <w:br/>
      </w:r>
      <w:r>
        <w:rPr>
          <w:rStyle w:val="VerbatimChar"/>
        </w:rPr>
        <w:t>## 979      Oui     Non    Oui    Non     Oui     Non Oui Non   Non    Non   Non</w:t>
      </w:r>
      <w:r>
        <w:br/>
      </w:r>
      <w:r>
        <w:rPr>
          <w:rStyle w:val="VerbatimChar"/>
        </w:rPr>
        <w:t>## 980      Oui     Non    Oui    Non     Oui     Non Oui Non   Non    Non   Non</w:t>
      </w:r>
      <w:r>
        <w:br/>
      </w:r>
      <w:r>
        <w:rPr>
          <w:rStyle w:val="VerbatimChar"/>
        </w:rPr>
        <w:t>## 981      Oui     Non    Oui    Non     Oui     Non Oui Non   Non    Non   Non</w:t>
      </w:r>
      <w:r>
        <w:br/>
      </w:r>
      <w:r>
        <w:rPr>
          <w:rStyle w:val="VerbatimChar"/>
        </w:rPr>
        <w:t>## 982      Oui     Non    Oui    Non     Oui     Non Oui Non   Non    Non   Non</w:t>
      </w:r>
      <w:r>
        <w:br/>
      </w:r>
      <w:r>
        <w:rPr>
          <w:rStyle w:val="VerbatimChar"/>
        </w:rPr>
        <w:t>## 983      Oui     Non    Oui    Non     Oui     Non Oui Non   Non    Non   Non</w:t>
      </w:r>
      <w:r>
        <w:br/>
      </w:r>
      <w:r>
        <w:rPr>
          <w:rStyle w:val="VerbatimChar"/>
        </w:rPr>
        <w:t>## 984      O</w:t>
      </w:r>
      <w:r>
        <w:rPr>
          <w:rStyle w:val="VerbatimChar"/>
        </w:rPr>
        <w:t>ui     Non    Non    Non     Oui     Non Oui Non   Non    Non   Non</w:t>
      </w:r>
      <w:r>
        <w:br/>
      </w:r>
      <w:r>
        <w:rPr>
          <w:rStyle w:val="VerbatimChar"/>
        </w:rPr>
        <w:t>## 985      Oui     Non    Non    Non     Oui     Non Oui Non   Non    Non   Non</w:t>
      </w:r>
      <w:r>
        <w:br/>
      </w:r>
      <w:r>
        <w:rPr>
          <w:rStyle w:val="VerbatimChar"/>
        </w:rPr>
        <w:t>## 986      Oui     Non    Non    Non     Oui     Non Oui Non   Non    Non   Non</w:t>
      </w:r>
      <w:r>
        <w:br/>
      </w:r>
      <w:r>
        <w:rPr>
          <w:rStyle w:val="VerbatimChar"/>
        </w:rPr>
        <w:t xml:space="preserve">## 987      Oui     Non   </w:t>
      </w:r>
      <w:r>
        <w:rPr>
          <w:rStyle w:val="VerbatimChar"/>
        </w:rPr>
        <w:t xml:space="preserve"> Non    Non     Oui     Non Oui Non   Non    Non   Non</w:t>
      </w:r>
      <w:r>
        <w:br/>
      </w:r>
      <w:r>
        <w:rPr>
          <w:rStyle w:val="VerbatimChar"/>
        </w:rPr>
        <w:t>## 988      Oui     Non    Non    Non     Oui     Non Oui Non   Non    Non   Non</w:t>
      </w:r>
      <w:r>
        <w:br/>
      </w:r>
      <w:r>
        <w:rPr>
          <w:rStyle w:val="VerbatimChar"/>
        </w:rPr>
        <w:t>## 989      Oui     Non    Non    Non     Oui     Non Oui Non   Non    Non   Non</w:t>
      </w:r>
      <w:r>
        <w:br/>
      </w:r>
      <w:r>
        <w:rPr>
          <w:rStyle w:val="VerbatimChar"/>
        </w:rPr>
        <w:t xml:space="preserve">## 990      Oui     Non    Non    Non  </w:t>
      </w:r>
      <w:r>
        <w:rPr>
          <w:rStyle w:val="VerbatimChar"/>
        </w:rPr>
        <w:t xml:space="preserve">   Oui     Non Oui Non   Non    Non   Non</w:t>
      </w:r>
      <w:r>
        <w:br/>
      </w:r>
      <w:r>
        <w:rPr>
          <w:rStyle w:val="VerbatimChar"/>
        </w:rPr>
        <w:t>## 991      Oui     Non    Non    Non     Oui     Non Oui Non   Non    Non   Non</w:t>
      </w:r>
      <w:r>
        <w:br/>
      </w:r>
      <w:r>
        <w:rPr>
          <w:rStyle w:val="VerbatimChar"/>
        </w:rPr>
        <w:t>## 992      Oui     Non    Non    Non     Oui     Non Oui Non   Non    Non   Non</w:t>
      </w:r>
      <w:r>
        <w:br/>
      </w:r>
      <w:r>
        <w:rPr>
          <w:rStyle w:val="VerbatimChar"/>
        </w:rPr>
        <w:t>## 993      Oui     Non    Non    Non     Oui     No</w:t>
      </w:r>
      <w:r>
        <w:rPr>
          <w:rStyle w:val="VerbatimChar"/>
        </w:rPr>
        <w:t>n Oui Non   Non    Non   Non</w:t>
      </w:r>
      <w:r>
        <w:br/>
      </w:r>
      <w:r>
        <w:rPr>
          <w:rStyle w:val="VerbatimChar"/>
        </w:rPr>
        <w:t>## 994      Oui     Non    Non    Non     Oui     Non Oui Non   Non    Non   Non</w:t>
      </w:r>
      <w:r>
        <w:br/>
      </w:r>
      <w:r>
        <w:rPr>
          <w:rStyle w:val="VerbatimChar"/>
        </w:rPr>
        <w:t>## 995      Oui     Non    Non    Non     Oui     Non Oui Non   Non    Non   Non</w:t>
      </w:r>
      <w:r>
        <w:br/>
      </w:r>
      <w:r>
        <w:rPr>
          <w:rStyle w:val="VerbatimChar"/>
        </w:rPr>
        <w:t>## 996      Oui     Non    Non    Non     Oui     Non Non Non   N</w:t>
      </w:r>
      <w:r>
        <w:rPr>
          <w:rStyle w:val="VerbatimChar"/>
        </w:rPr>
        <w:t>on    Non   Non</w:t>
      </w:r>
      <w:r>
        <w:br/>
      </w:r>
      <w:r>
        <w:rPr>
          <w:rStyle w:val="VerbatimChar"/>
        </w:rPr>
        <w:t>## 997      Oui     Non    Non    Non     Oui     Non Non Non   Non    Non   Non</w:t>
      </w:r>
      <w:r>
        <w:br/>
      </w:r>
      <w:r>
        <w:rPr>
          <w:rStyle w:val="VerbatimChar"/>
        </w:rPr>
        <w:t>## 998      Oui     Non    Non    Non     Oui     Non Non Non   Non    Non   Non</w:t>
      </w:r>
      <w:r>
        <w:br/>
      </w:r>
      <w:r>
        <w:rPr>
          <w:rStyle w:val="VerbatimChar"/>
        </w:rPr>
        <w:t>## 999      Oui     Non    Non    Non     Oui     Non Non Non   Non    Non   N</w:t>
      </w:r>
      <w:r>
        <w:rPr>
          <w:rStyle w:val="VerbatimChar"/>
        </w:rPr>
        <w:t>on</w:t>
      </w:r>
      <w:r>
        <w:br/>
      </w:r>
      <w:r>
        <w:rPr>
          <w:rStyle w:val="VerbatimChar"/>
        </w:rPr>
        <w:t xml:space="preserve">## 1000     Oui     Non    Non    Non     Oui     Non Non Non   Non    Non   </w:t>
      </w:r>
      <w:r>
        <w:rPr>
          <w:rStyle w:val="VerbatimChar"/>
        </w:rPr>
        <w:lastRenderedPageBreak/>
        <w:t>Non</w:t>
      </w:r>
      <w:r>
        <w:br/>
      </w:r>
      <w:r>
        <w:rPr>
          <w:rStyle w:val="VerbatimChar"/>
        </w:rPr>
        <w:t>## 1001     Oui     Non    Non    Non     Oui     Non Oui Non   Non    Non   Non</w:t>
      </w:r>
      <w:r>
        <w:br/>
      </w:r>
      <w:r>
        <w:rPr>
          <w:rStyle w:val="VerbatimChar"/>
        </w:rPr>
        <w:t>## 1002     Oui     Non    Non    Non     Oui     Non Oui Non   Non    Non   Non</w:t>
      </w:r>
      <w:r>
        <w:br/>
      </w:r>
      <w:r>
        <w:rPr>
          <w:rStyle w:val="VerbatimChar"/>
        </w:rPr>
        <w:t xml:space="preserve">## 1003   </w:t>
      </w:r>
      <w:r>
        <w:rPr>
          <w:rStyle w:val="VerbatimChar"/>
        </w:rPr>
        <w:t xml:space="preserve">  Oui     Non    Non    Non     Oui     Non Oui Non   Non    Non   Non</w:t>
      </w:r>
      <w:r>
        <w:br/>
      </w:r>
      <w:r>
        <w:rPr>
          <w:rStyle w:val="VerbatimChar"/>
        </w:rPr>
        <w:t>## 1004     Oui     Non    Non    Non     Oui     Non Oui Non   Non    Non   Non</w:t>
      </w:r>
      <w:r>
        <w:br/>
      </w:r>
      <w:r>
        <w:rPr>
          <w:rStyle w:val="VerbatimChar"/>
        </w:rPr>
        <w:t>## 1005     Oui     Non    Non    Non     Oui     Non Oui Non   Non    Non   Non</w:t>
      </w:r>
      <w:r>
        <w:br/>
      </w:r>
      <w:r>
        <w:rPr>
          <w:rStyle w:val="VerbatimChar"/>
        </w:rPr>
        <w:t>## 1006     Oui     Non</w:t>
      </w:r>
      <w:r>
        <w:rPr>
          <w:rStyle w:val="VerbatimChar"/>
        </w:rPr>
        <w:t xml:space="preserve">    Non    Non     Oui     Non Oui Non   Non    Non   Non</w:t>
      </w:r>
      <w:r>
        <w:br/>
      </w:r>
      <w:r>
        <w:rPr>
          <w:rStyle w:val="VerbatimChar"/>
        </w:rPr>
        <w:t>## 1007     Non     Oui    Non    Oui     Non     Non Oui Non   Non    Oui   Non</w:t>
      </w:r>
      <w:r>
        <w:br/>
      </w:r>
      <w:r>
        <w:rPr>
          <w:rStyle w:val="VerbatimChar"/>
        </w:rPr>
        <w:t>## 1008     Non     Oui    Non    Oui     Non     Non Oui Non   Non    Non   Non</w:t>
      </w:r>
      <w:r>
        <w:br/>
      </w:r>
      <w:r>
        <w:rPr>
          <w:rStyle w:val="VerbatimChar"/>
        </w:rPr>
        <w:t>## 1009     Non     Oui    Non    Ou</w:t>
      </w:r>
      <w:r>
        <w:rPr>
          <w:rStyle w:val="VerbatimChar"/>
        </w:rPr>
        <w:t>i     Non     Non Oui Non   Non    Non   Non</w:t>
      </w:r>
      <w:r>
        <w:br/>
      </w:r>
      <w:r>
        <w:rPr>
          <w:rStyle w:val="VerbatimChar"/>
        </w:rPr>
        <w:t>## 1010     Non     Oui    Non    Oui     Non     Non Oui Non   Non    Non   Non</w:t>
      </w:r>
      <w:r>
        <w:br/>
      </w:r>
      <w:r>
        <w:rPr>
          <w:rStyle w:val="VerbatimChar"/>
        </w:rPr>
        <w:t>## 1011     Non     Oui    Non    Oui     Non     Non Oui Non   Non    Non   Non</w:t>
      </w:r>
      <w:r>
        <w:br/>
      </w:r>
      <w:r>
        <w:rPr>
          <w:rStyle w:val="VerbatimChar"/>
        </w:rPr>
        <w:t xml:space="preserve">## 1012     Non     Oui    Non    Oui     Non    </w:t>
      </w:r>
      <w:r>
        <w:rPr>
          <w:rStyle w:val="VerbatimChar"/>
        </w:rPr>
        <w:t xml:space="preserve"> Non Oui Non   Non    Non   Non</w:t>
      </w:r>
      <w:r>
        <w:br/>
      </w:r>
      <w:r>
        <w:rPr>
          <w:rStyle w:val="VerbatimChar"/>
        </w:rPr>
        <w:t>## 1013     Non     Oui    Non    Oui     Non     Non Oui Non   Non    Non   Non</w:t>
      </w:r>
      <w:r>
        <w:br/>
      </w:r>
      <w:r>
        <w:rPr>
          <w:rStyle w:val="VerbatimChar"/>
        </w:rPr>
        <w:t>## 1014     Non     Oui    Non    Oui     Non     Non Oui Non   Non    Non   Non</w:t>
      </w:r>
      <w:r>
        <w:br/>
      </w:r>
      <w:r>
        <w:rPr>
          <w:rStyle w:val="VerbatimChar"/>
        </w:rPr>
        <w:t xml:space="preserve">## 1015     Non     Oui    Non    Oui     Non     Non Oui Non </w:t>
      </w:r>
      <w:r>
        <w:rPr>
          <w:rStyle w:val="VerbatimChar"/>
        </w:rPr>
        <w:t xml:space="preserve">  Non    Non   Non</w:t>
      </w:r>
      <w:r>
        <w:br/>
      </w:r>
      <w:r>
        <w:rPr>
          <w:rStyle w:val="VerbatimChar"/>
        </w:rPr>
        <w:t>## 1016     Non     Oui    Non    Non     Oui     Oui Non Non   Non    Non   Non</w:t>
      </w:r>
      <w:r>
        <w:br/>
      </w:r>
      <w:r>
        <w:rPr>
          <w:rStyle w:val="VerbatimChar"/>
        </w:rPr>
        <w:t>## 1017     Non     Oui    Non    Non     Oui     Oui Non Non   Non    Non   Non</w:t>
      </w:r>
      <w:r>
        <w:br/>
      </w:r>
      <w:r>
        <w:rPr>
          <w:rStyle w:val="VerbatimChar"/>
        </w:rPr>
        <w:t xml:space="preserve">## 1018     Non     Oui    Non    Non     Oui     Oui Non Non   Non    Non </w:t>
      </w:r>
      <w:r>
        <w:rPr>
          <w:rStyle w:val="VerbatimChar"/>
        </w:rPr>
        <w:t xml:space="preserve">  Non</w:t>
      </w:r>
      <w:r>
        <w:br/>
      </w:r>
      <w:r>
        <w:rPr>
          <w:rStyle w:val="VerbatimChar"/>
        </w:rPr>
        <w:t>## 1019     Non     Oui    Non    Non     Oui     Oui Non Non   Non    Non   Non</w:t>
      </w:r>
      <w:r>
        <w:br/>
      </w:r>
      <w:r>
        <w:rPr>
          <w:rStyle w:val="VerbatimChar"/>
        </w:rPr>
        <w:t>## 1020     Non     Oui    Non    Non     Oui     Oui Non Non   Non    Non   Non</w:t>
      </w:r>
      <w:r>
        <w:br/>
      </w:r>
      <w:r>
        <w:rPr>
          <w:rStyle w:val="VerbatimChar"/>
        </w:rPr>
        <w:t>## 1021     Oui     Non    Non    Oui     Non     Non Oui Non   Non    Non   Non</w:t>
      </w:r>
      <w:r>
        <w:br/>
      </w:r>
      <w:r>
        <w:rPr>
          <w:rStyle w:val="VerbatimChar"/>
        </w:rPr>
        <w:t>## 1022</w:t>
      </w:r>
      <w:r>
        <w:rPr>
          <w:rStyle w:val="VerbatimChar"/>
        </w:rPr>
        <w:t xml:space="preserve">     Oui     Non    Non    Oui     Non     Non Oui Non   Non    Non   Non</w:t>
      </w:r>
      <w:r>
        <w:br/>
      </w:r>
      <w:r>
        <w:rPr>
          <w:rStyle w:val="VerbatimChar"/>
        </w:rPr>
        <w:t>## 1023     Oui     Non    Non    Oui     Non     Non Oui Non   Non    Non   Non</w:t>
      </w:r>
      <w:r>
        <w:br/>
      </w:r>
      <w:r>
        <w:rPr>
          <w:rStyle w:val="VerbatimChar"/>
        </w:rPr>
        <w:t>## 1024     Oui     Non    Non    Oui     Non     Non Oui Non   Non    Non   Non</w:t>
      </w:r>
      <w:r>
        <w:br/>
      </w:r>
      <w:r>
        <w:rPr>
          <w:rStyle w:val="VerbatimChar"/>
        </w:rPr>
        <w:t xml:space="preserve">## 1025     Oui     </w:t>
      </w:r>
      <w:r>
        <w:rPr>
          <w:rStyle w:val="VerbatimChar"/>
        </w:rPr>
        <w:t xml:space="preserve">Non    Non    Oui     Non     Non Oui Non   Non    Non   </w:t>
      </w:r>
      <w:r>
        <w:rPr>
          <w:rStyle w:val="VerbatimChar"/>
        </w:rPr>
        <w:lastRenderedPageBreak/>
        <w:t>Non</w:t>
      </w:r>
      <w:r>
        <w:br/>
      </w:r>
      <w:r>
        <w:rPr>
          <w:rStyle w:val="VerbatimChar"/>
        </w:rPr>
        <w:t>## 1026     Oui     Non    Non    Oui     Non     Non Oui Non   Non    Non   Non</w:t>
      </w:r>
      <w:r>
        <w:br/>
      </w:r>
      <w:r>
        <w:rPr>
          <w:rStyle w:val="VerbatimChar"/>
        </w:rPr>
        <w:t>## 1027     Oui     Non    Non    Oui     Non     Non Oui Non   Non    Non   Non</w:t>
      </w:r>
      <w:r>
        <w:br/>
      </w:r>
      <w:r>
        <w:rPr>
          <w:rStyle w:val="VerbatimChar"/>
        </w:rPr>
        <w:t xml:space="preserve">## 1028     Oui     Non    Non   </w:t>
      </w:r>
      <w:r>
        <w:rPr>
          <w:rStyle w:val="VerbatimChar"/>
        </w:rPr>
        <w:t xml:space="preserve"> Oui     Non     Non Oui Non   Non    Non   Non</w:t>
      </w:r>
      <w:r>
        <w:br/>
      </w:r>
      <w:r>
        <w:rPr>
          <w:rStyle w:val="VerbatimChar"/>
        </w:rPr>
        <w:t>## 1029     Oui     Non    Non    Oui     Non     Non Oui Non   Non    Non   Non</w:t>
      </w:r>
      <w:r>
        <w:br/>
      </w:r>
      <w:r>
        <w:rPr>
          <w:rStyle w:val="VerbatimChar"/>
        </w:rPr>
        <w:t>## 1030     Oui     Non    Non    Oui     Non     Non Oui Non   Non    Non   Non</w:t>
      </w:r>
      <w:r>
        <w:br/>
      </w:r>
      <w:r>
        <w:rPr>
          <w:rStyle w:val="VerbatimChar"/>
        </w:rPr>
        <w:t>## 1031     Oui     Non    Non    Oui     Non     Non Oui Non   Non    Non   Non</w:t>
      </w:r>
      <w:r>
        <w:br/>
      </w:r>
      <w:r>
        <w:rPr>
          <w:rStyle w:val="VerbatimChar"/>
        </w:rPr>
        <w:t>## 1032     Non     Oui    Non    Non     Oui     Oui Non Non   Non    Non   Non</w:t>
      </w:r>
      <w:r>
        <w:br/>
      </w:r>
      <w:r>
        <w:rPr>
          <w:rStyle w:val="VerbatimChar"/>
        </w:rPr>
        <w:t>## 1033     Non     Oui    Non    Non     Oui     Oui Non Non   Non    Non   Non</w:t>
      </w:r>
      <w:r>
        <w:br/>
      </w:r>
      <w:r>
        <w:rPr>
          <w:rStyle w:val="VerbatimChar"/>
        </w:rPr>
        <w:t>## 1034     N</w:t>
      </w:r>
      <w:r>
        <w:rPr>
          <w:rStyle w:val="VerbatimChar"/>
        </w:rPr>
        <w:t>on     Oui    Non    Non     Oui     Oui Non Non   Non    Non   Non</w:t>
      </w:r>
      <w:r>
        <w:br/>
      </w:r>
      <w:r>
        <w:rPr>
          <w:rStyle w:val="VerbatimChar"/>
        </w:rPr>
        <w:t>## 1035     Non     Oui    Non    Non     Oui     Oui Non Non   Non    Non   Non</w:t>
      </w:r>
      <w:r>
        <w:br/>
      </w:r>
      <w:r>
        <w:rPr>
          <w:rStyle w:val="VerbatimChar"/>
        </w:rPr>
        <w:t>## 1036     Non     Oui    Non    Non     Oui     Oui Non Non   Non    Non   Non</w:t>
      </w:r>
      <w:r>
        <w:br/>
      </w:r>
      <w:r>
        <w:rPr>
          <w:rStyle w:val="VerbatimChar"/>
        </w:rPr>
        <w:t xml:space="preserve">## 1037     Non     Oui   </w:t>
      </w:r>
      <w:r>
        <w:rPr>
          <w:rStyle w:val="VerbatimChar"/>
        </w:rPr>
        <w:t xml:space="preserve"> Non    Non     Non     Non Non Non   Non    Non   Non</w:t>
      </w:r>
      <w:r>
        <w:br/>
      </w:r>
      <w:r>
        <w:rPr>
          <w:rStyle w:val="VerbatimChar"/>
        </w:rPr>
        <w:t>## 1038     Non     Oui    Non    Non     Non     Non Non Non   Non    Non   Non</w:t>
      </w:r>
      <w:r>
        <w:br/>
      </w:r>
      <w:r>
        <w:rPr>
          <w:rStyle w:val="VerbatimChar"/>
        </w:rPr>
        <w:t>## 1039     Non     Oui    Non    Non     Non     Non Non Non   Non    Non   Non</w:t>
      </w:r>
      <w:r>
        <w:br/>
      </w:r>
      <w:r>
        <w:rPr>
          <w:rStyle w:val="VerbatimChar"/>
        </w:rPr>
        <w:t xml:space="preserve">## 1040     Non     Oui    Non    Non  </w:t>
      </w:r>
      <w:r>
        <w:rPr>
          <w:rStyle w:val="VerbatimChar"/>
        </w:rPr>
        <w:t xml:space="preserve">   Non     Non Non Non   Non    Non   Non</w:t>
      </w:r>
      <w:r>
        <w:br/>
      </w:r>
      <w:r>
        <w:rPr>
          <w:rStyle w:val="VerbatimChar"/>
        </w:rPr>
        <w:t>## 1041     Non     Oui    Non    Non     Non     Non Non Non   Non    Non   Non</w:t>
      </w:r>
      <w:r>
        <w:br/>
      </w:r>
      <w:r>
        <w:rPr>
          <w:rStyle w:val="VerbatimChar"/>
        </w:rPr>
        <w:t>## 1042     Non     Oui    Non    Non     Oui     Oui Oui Non   Oui    Oui   Non</w:t>
      </w:r>
      <w:r>
        <w:br/>
      </w:r>
      <w:r>
        <w:rPr>
          <w:rStyle w:val="VerbatimChar"/>
        </w:rPr>
        <w:t>## 1043     Non     Oui    Non    Non     Oui     Ou</w:t>
      </w:r>
      <w:r>
        <w:rPr>
          <w:rStyle w:val="VerbatimChar"/>
        </w:rPr>
        <w:t>i Oui Non   Oui    Oui   Non</w:t>
      </w:r>
      <w:r>
        <w:br/>
      </w:r>
      <w:r>
        <w:rPr>
          <w:rStyle w:val="VerbatimChar"/>
        </w:rPr>
        <w:t>## 1044     Non     Oui    Non    Non     Oui     Oui Oui Non   Non    Oui   Non</w:t>
      </w:r>
      <w:r>
        <w:br/>
      </w:r>
      <w:r>
        <w:rPr>
          <w:rStyle w:val="VerbatimChar"/>
        </w:rPr>
        <w:t>## 1045     Non     Oui    Non    Non     Oui     Oui Oui Non   Non    Oui   Non</w:t>
      </w:r>
      <w:r>
        <w:br/>
      </w:r>
      <w:r>
        <w:rPr>
          <w:rStyle w:val="VerbatimChar"/>
        </w:rPr>
        <w:t>## 1046     Non     Oui    Non    Non     Oui     Oui Oui Non   N</w:t>
      </w:r>
      <w:r>
        <w:rPr>
          <w:rStyle w:val="VerbatimChar"/>
        </w:rPr>
        <w:t>on    Oui   Non</w:t>
      </w:r>
      <w:r>
        <w:br/>
      </w:r>
      <w:r>
        <w:rPr>
          <w:rStyle w:val="VerbatimChar"/>
        </w:rPr>
        <w:t>## 1047     Non     Oui    Non    Non     Oui     Oui Oui Non   Non    Oui   Non</w:t>
      </w:r>
      <w:r>
        <w:br/>
      </w:r>
      <w:r>
        <w:rPr>
          <w:rStyle w:val="VerbatimChar"/>
        </w:rPr>
        <w:t>## 1048     Non     Non    Non    Non     Oui     Non Non Non   Non    Non   Non</w:t>
      </w:r>
      <w:r>
        <w:br/>
      </w:r>
      <w:r>
        <w:rPr>
          <w:rStyle w:val="VerbatimChar"/>
        </w:rPr>
        <w:t>## 1049     Non     Non    Non    Non     Oui     Non Non Non   Non    Non   N</w:t>
      </w:r>
      <w:r>
        <w:rPr>
          <w:rStyle w:val="VerbatimChar"/>
        </w:rPr>
        <w:t>on</w:t>
      </w:r>
      <w:r>
        <w:br/>
      </w:r>
      <w:r>
        <w:rPr>
          <w:rStyle w:val="VerbatimChar"/>
        </w:rPr>
        <w:t xml:space="preserve">## 1050     Non     Non    Non    Non     Oui     Non Non Non   Non    Non   </w:t>
      </w:r>
      <w:r>
        <w:rPr>
          <w:rStyle w:val="VerbatimChar"/>
        </w:rPr>
        <w:lastRenderedPageBreak/>
        <w:t>Non</w:t>
      </w:r>
      <w:r>
        <w:br/>
      </w:r>
      <w:r>
        <w:rPr>
          <w:rStyle w:val="VerbatimChar"/>
        </w:rPr>
        <w:t>## 1051     Non     Non    Non    Non     Oui     Non Non Non   Non    Non   Non</w:t>
      </w:r>
      <w:r>
        <w:br/>
      </w:r>
      <w:r>
        <w:rPr>
          <w:rStyle w:val="VerbatimChar"/>
        </w:rPr>
        <w:t>## 1052     Non     Non    Non    Non     Oui     Non Non Non   Non    Non   Non</w:t>
      </w:r>
      <w:r>
        <w:br/>
      </w:r>
      <w:r>
        <w:rPr>
          <w:rStyle w:val="VerbatimChar"/>
        </w:rPr>
        <w:t>##      de</w:t>
      </w:r>
      <w:r>
        <w:rPr>
          <w:rStyle w:val="VerbatimChar"/>
        </w:rPr>
        <w:t>cod car     superf grosrum petitrum porc lapin volail sh_id_demo</w:t>
      </w:r>
      <w:r>
        <w:br/>
      </w:r>
      <w:r>
        <w:rPr>
          <w:rStyle w:val="VerbatimChar"/>
        </w:rPr>
        <w:t>## 1      Non Non  1.2502222       0        0    0     0      0        Non</w:t>
      </w:r>
      <w:r>
        <w:br/>
      </w:r>
      <w:r>
        <w:rPr>
          <w:rStyle w:val="VerbatimChar"/>
        </w:rPr>
        <w:t>## 2      Non Non  1.2502222       0        0    0     0      0        Non</w:t>
      </w:r>
      <w:r>
        <w:br/>
      </w:r>
      <w:r>
        <w:rPr>
          <w:rStyle w:val="VerbatimChar"/>
        </w:rPr>
        <w:t xml:space="preserve">## 3      Non Non  1.2502222       0     </w:t>
      </w:r>
      <w:r>
        <w:rPr>
          <w:rStyle w:val="VerbatimChar"/>
        </w:rPr>
        <w:t xml:space="preserve">   0    0     0      0        Non</w:t>
      </w:r>
      <w:r>
        <w:br/>
      </w:r>
      <w:r>
        <w:rPr>
          <w:rStyle w:val="VerbatimChar"/>
        </w:rPr>
        <w:t>## 4      Non Non  1.2502222       0        0    0     0      0        Non</w:t>
      </w:r>
      <w:r>
        <w:br/>
      </w:r>
      <w:r>
        <w:rPr>
          <w:rStyle w:val="VerbatimChar"/>
        </w:rPr>
        <w:t>## 5      Non Non  1.2502222       0        0    0     0      0        Non</w:t>
      </w:r>
      <w:r>
        <w:br/>
      </w:r>
      <w:r>
        <w:rPr>
          <w:rStyle w:val="VerbatimChar"/>
        </w:rPr>
        <w:t>## 6      Non Non  1.2502222       0        0    0     0      0        N</w:t>
      </w:r>
      <w:r>
        <w:rPr>
          <w:rStyle w:val="VerbatimChar"/>
        </w:rPr>
        <w:t>on</w:t>
      </w:r>
      <w:r>
        <w:br/>
      </w:r>
      <w:r>
        <w:rPr>
          <w:rStyle w:val="VerbatimChar"/>
        </w:rPr>
        <w:t>## 7      Non Non  1.2502222       0        0    0     0      0        Non</w:t>
      </w:r>
      <w:r>
        <w:br/>
      </w:r>
      <w:r>
        <w:rPr>
          <w:rStyle w:val="VerbatimChar"/>
        </w:rPr>
        <w:t>## 8      Non Non  1.2502222       0        0    0     0      0        Non</w:t>
      </w:r>
      <w:r>
        <w:br/>
      </w:r>
      <w:r>
        <w:rPr>
          <w:rStyle w:val="VerbatimChar"/>
        </w:rPr>
        <w:t>## 9      Oui Oui         NA      20        6    0     0      0        Non</w:t>
      </w:r>
      <w:r>
        <w:br/>
      </w:r>
      <w:r>
        <w:rPr>
          <w:rStyle w:val="VerbatimChar"/>
        </w:rPr>
        <w:t>## 10     Oui Oui         NA</w:t>
      </w:r>
      <w:r>
        <w:rPr>
          <w:rStyle w:val="VerbatimChar"/>
        </w:rPr>
        <w:t xml:space="preserve">      20        6    0     0      0        Non</w:t>
      </w:r>
      <w:r>
        <w:br/>
      </w:r>
      <w:r>
        <w:rPr>
          <w:rStyle w:val="VerbatimChar"/>
        </w:rPr>
        <w:t>## 11     Oui Oui         NA      20        6    0     0      0        Non</w:t>
      </w:r>
      <w:r>
        <w:br/>
      </w:r>
      <w:r>
        <w:rPr>
          <w:rStyle w:val="VerbatimChar"/>
        </w:rPr>
        <w:t>## 12     Oui Oui         NA      20        6    0     0      0        Non</w:t>
      </w:r>
      <w:r>
        <w:br/>
      </w:r>
      <w:r>
        <w:rPr>
          <w:rStyle w:val="VerbatimChar"/>
        </w:rPr>
        <w:t xml:space="preserve">## 13     Oui Oui         NA      20        6    0     0   </w:t>
      </w:r>
      <w:r>
        <w:rPr>
          <w:rStyle w:val="VerbatimChar"/>
        </w:rPr>
        <w:t xml:space="preserve">   0        Non</w:t>
      </w:r>
      <w:r>
        <w:br/>
      </w:r>
      <w:r>
        <w:rPr>
          <w:rStyle w:val="VerbatimChar"/>
        </w:rPr>
        <w:t>## 14     Oui Oui         NA      20        6    0     0      0        Non</w:t>
      </w:r>
      <w:r>
        <w:br/>
      </w:r>
      <w:r>
        <w:rPr>
          <w:rStyle w:val="VerbatimChar"/>
        </w:rPr>
        <w:t>## 15     Oui Oui         NA      20        6    0     0      0        Non</w:t>
      </w:r>
      <w:r>
        <w:br/>
      </w:r>
      <w:r>
        <w:rPr>
          <w:rStyle w:val="VerbatimChar"/>
        </w:rPr>
        <w:t>## 16     Oui Oui         NA      20        6    0     0      0        Non</w:t>
      </w:r>
      <w:r>
        <w:br/>
      </w:r>
      <w:r>
        <w:rPr>
          <w:rStyle w:val="VerbatimChar"/>
        </w:rPr>
        <w:t>## 17     Oui O</w:t>
      </w:r>
      <w:r>
        <w:rPr>
          <w:rStyle w:val="VerbatimChar"/>
        </w:rPr>
        <w:t>ui         NA      20        6    0     0      0        Non</w:t>
      </w:r>
      <w:r>
        <w:br/>
      </w:r>
      <w:r>
        <w:rPr>
          <w:rStyle w:val="VerbatimChar"/>
        </w:rPr>
        <w:t>## 18     Oui Oui         NA      20        6    0     0      0        Non</w:t>
      </w:r>
      <w:r>
        <w:br/>
      </w:r>
      <w:r>
        <w:rPr>
          <w:rStyle w:val="VerbatimChar"/>
        </w:rPr>
        <w:t>## 19     Oui Oui         NA      20        6    0     0      0        Non</w:t>
      </w:r>
      <w:r>
        <w:br/>
      </w:r>
      <w:r>
        <w:rPr>
          <w:rStyle w:val="VerbatimChar"/>
        </w:rPr>
        <w:t xml:space="preserve">## 20     Oui Oui         NA      20        6 </w:t>
      </w:r>
      <w:r>
        <w:rPr>
          <w:rStyle w:val="VerbatimChar"/>
        </w:rPr>
        <w:t xml:space="preserve">   0     0      0        Non</w:t>
      </w:r>
      <w:r>
        <w:br/>
      </w:r>
      <w:r>
        <w:rPr>
          <w:rStyle w:val="VerbatimChar"/>
        </w:rPr>
        <w:t>## 21     Oui Oui         NA      20        6    0     0      0        Non</w:t>
      </w:r>
      <w:r>
        <w:br/>
      </w:r>
      <w:r>
        <w:rPr>
          <w:rStyle w:val="VerbatimChar"/>
        </w:rPr>
        <w:t>## 22     Oui Oui         NA      20        6    0     0      0        Non</w:t>
      </w:r>
      <w:r>
        <w:br/>
      </w:r>
      <w:r>
        <w:rPr>
          <w:rStyle w:val="VerbatimChar"/>
        </w:rPr>
        <w:t>## 23     Oui Oui         NA      20        6    0     0      0        Non</w:t>
      </w:r>
      <w:r>
        <w:br/>
      </w:r>
      <w:r>
        <w:rPr>
          <w:rStyle w:val="VerbatimChar"/>
        </w:rPr>
        <w:t>##</w:t>
      </w:r>
      <w:r>
        <w:rPr>
          <w:rStyle w:val="VerbatimChar"/>
        </w:rPr>
        <w:t xml:space="preserve"> 24     Oui Oui         NA      20        6    0     0      0        Non</w:t>
      </w:r>
      <w:r>
        <w:br/>
      </w:r>
      <w:r>
        <w:rPr>
          <w:rStyle w:val="VerbatimChar"/>
        </w:rPr>
        <w:t>## 25     Oui Oui         NA      20        6    0     0      0        Non</w:t>
      </w:r>
      <w:r>
        <w:br/>
      </w:r>
      <w:r>
        <w:rPr>
          <w:rStyle w:val="VerbatimChar"/>
        </w:rPr>
        <w:t>## 26     Oui Oui         NA      20        6    0     0      0        Non</w:t>
      </w:r>
      <w:r>
        <w:br/>
      </w:r>
      <w:r>
        <w:rPr>
          <w:rStyle w:val="VerbatimChar"/>
        </w:rPr>
        <w:t xml:space="preserve">## 27     Oui Oui         NA     </w:t>
      </w:r>
      <w:r>
        <w:rPr>
          <w:rStyle w:val="VerbatimChar"/>
        </w:rPr>
        <w:t xml:space="preserve"> 20        6    0     0      0        Non</w:t>
      </w:r>
      <w:r>
        <w:br/>
      </w:r>
      <w:r>
        <w:rPr>
          <w:rStyle w:val="VerbatimChar"/>
        </w:rPr>
        <w:t>## 28     Oui Oui         NA      20        6    0     0      0        Non</w:t>
      </w:r>
      <w:r>
        <w:br/>
      </w:r>
      <w:r>
        <w:rPr>
          <w:rStyle w:val="VerbatimChar"/>
        </w:rPr>
        <w:t>## 29     Oui Oui         NA      20        6    0     0      0        Non</w:t>
      </w:r>
      <w:r>
        <w:br/>
      </w:r>
      <w:r>
        <w:rPr>
          <w:rStyle w:val="VerbatimChar"/>
        </w:rPr>
        <w:t>## 30     Oui Oui         NA      20        6    0     0      0        Non</w:t>
      </w:r>
      <w:r>
        <w:br/>
      </w:r>
      <w:r>
        <w:rPr>
          <w:rStyle w:val="VerbatimChar"/>
        </w:rPr>
        <w:t>## 31     Oui Oui         NA      20        6    0     0      0        Non</w:t>
      </w:r>
      <w:r>
        <w:br/>
      </w:r>
      <w:r>
        <w:rPr>
          <w:rStyle w:val="VerbatimChar"/>
        </w:rPr>
        <w:t xml:space="preserve">## 32     Oui Oui         NA   </w:t>
      </w:r>
      <w:r>
        <w:rPr>
          <w:rStyle w:val="VerbatimChar"/>
        </w:rPr>
        <w:t xml:space="preserve">   20        6    0     0      0        Non</w:t>
      </w:r>
      <w:r>
        <w:br/>
      </w:r>
      <w:r>
        <w:rPr>
          <w:rStyle w:val="VerbatimChar"/>
        </w:rPr>
        <w:t>## 33     Oui Oui         NA      20        6    0     0      0        Non</w:t>
      </w:r>
      <w:r>
        <w:br/>
      </w:r>
      <w:r>
        <w:rPr>
          <w:rStyle w:val="VerbatimChar"/>
        </w:rPr>
        <w:t>## 34     Oui Oui         NA      20        6    0     0      0        Non</w:t>
      </w:r>
      <w:r>
        <w:br/>
      </w:r>
      <w:r>
        <w:rPr>
          <w:rStyle w:val="VerbatimChar"/>
        </w:rPr>
        <w:t xml:space="preserve">## 35     Oui Oui         NA      20        6    0     0      </w:t>
      </w:r>
      <w:r>
        <w:rPr>
          <w:rStyle w:val="VerbatimChar"/>
        </w:rPr>
        <w:t>0        Non</w:t>
      </w:r>
      <w:r>
        <w:br/>
      </w:r>
      <w:r>
        <w:rPr>
          <w:rStyle w:val="VerbatimChar"/>
        </w:rPr>
        <w:t>## 36     Oui Oui         NA      20        6    0     0      0        Non</w:t>
      </w:r>
      <w:r>
        <w:br/>
      </w:r>
      <w:r>
        <w:rPr>
          <w:rStyle w:val="VerbatimChar"/>
        </w:rPr>
        <w:t>## 37     Oui Oui         NA      20        6    0     0      0        Non</w:t>
      </w:r>
      <w:r>
        <w:br/>
      </w:r>
      <w:r>
        <w:rPr>
          <w:rStyle w:val="VerbatimChar"/>
        </w:rPr>
        <w:t>## 38     Oui Oui         NA      20        6    0     0      0        Non</w:t>
      </w:r>
      <w:r>
        <w:br/>
      </w:r>
      <w:r>
        <w:rPr>
          <w:rStyle w:val="VerbatimChar"/>
        </w:rPr>
        <w:t xml:space="preserve">## 39     Oui Oui </w:t>
      </w:r>
      <w:r>
        <w:rPr>
          <w:rStyle w:val="VerbatimChar"/>
        </w:rPr>
        <w:t xml:space="preserve">        NA      20        6    0     0      0        Non</w:t>
      </w:r>
      <w:r>
        <w:br/>
      </w:r>
      <w:r>
        <w:rPr>
          <w:rStyle w:val="VerbatimChar"/>
        </w:rPr>
        <w:t>## 40     Oui Oui         NA      20        6    0     0      0        Non</w:t>
      </w:r>
      <w:r>
        <w:br/>
      </w:r>
      <w:r>
        <w:rPr>
          <w:rStyle w:val="VerbatimChar"/>
        </w:rPr>
        <w:t>## 41     Oui Oui         NA      20        6    0     0      0        Non</w:t>
      </w:r>
      <w:r>
        <w:br/>
      </w:r>
      <w:r>
        <w:rPr>
          <w:rStyle w:val="VerbatimChar"/>
        </w:rPr>
        <w:t xml:space="preserve">## 42     Non Non         NA       0        4    </w:t>
      </w:r>
      <w:r>
        <w:rPr>
          <w:rStyle w:val="VerbatimChar"/>
        </w:rPr>
        <w:t>0     0     15        Non</w:t>
      </w:r>
      <w:r>
        <w:br/>
      </w:r>
      <w:r>
        <w:rPr>
          <w:rStyle w:val="VerbatimChar"/>
        </w:rPr>
        <w:t>## 43     Non Non         NA       0        4    0     0     15        Non</w:t>
      </w:r>
      <w:r>
        <w:br/>
      </w:r>
      <w:r>
        <w:rPr>
          <w:rStyle w:val="VerbatimChar"/>
        </w:rPr>
        <w:t>## 44     Non Non         NA       0        4    0     0     15        Non</w:t>
      </w:r>
      <w:r>
        <w:br/>
      </w:r>
      <w:r>
        <w:rPr>
          <w:rStyle w:val="VerbatimChar"/>
        </w:rPr>
        <w:lastRenderedPageBreak/>
        <w:t>## 45     Non Non         NA       0        4    0     0     15        Non</w:t>
      </w:r>
      <w:r>
        <w:br/>
      </w:r>
      <w:r>
        <w:rPr>
          <w:rStyle w:val="VerbatimChar"/>
        </w:rPr>
        <w:t>## 46</w:t>
      </w:r>
      <w:r>
        <w:rPr>
          <w:rStyle w:val="VerbatimChar"/>
        </w:rPr>
        <w:t xml:space="preserve">     Non Non  0.9322951       1        4    0     0     11        Non</w:t>
      </w:r>
      <w:r>
        <w:br/>
      </w:r>
      <w:r>
        <w:rPr>
          <w:rStyle w:val="VerbatimChar"/>
        </w:rPr>
        <w:t>## 47     Non Non  0.9322951       1        4    0     0     11        Non</w:t>
      </w:r>
      <w:r>
        <w:br/>
      </w:r>
      <w:r>
        <w:rPr>
          <w:rStyle w:val="VerbatimChar"/>
        </w:rPr>
        <w:t>## 48     Non Non  0.9322951       1        4    0     0     11        Non</w:t>
      </w:r>
      <w:r>
        <w:br/>
      </w:r>
      <w:r>
        <w:rPr>
          <w:rStyle w:val="VerbatimChar"/>
        </w:rPr>
        <w:t>## 49     Non Non  0.9322951       1</w:t>
      </w:r>
      <w:r>
        <w:rPr>
          <w:rStyle w:val="VerbatimChar"/>
        </w:rPr>
        <w:t xml:space="preserve">        4    0     0     11        Non</w:t>
      </w:r>
      <w:r>
        <w:br/>
      </w:r>
      <w:r>
        <w:rPr>
          <w:rStyle w:val="VerbatimChar"/>
        </w:rPr>
        <w:t>## 50     Non Non  0.9322951       1        4    0     0     11        Non</w:t>
      </w:r>
      <w:r>
        <w:br/>
      </w:r>
      <w:r>
        <w:rPr>
          <w:rStyle w:val="VerbatimChar"/>
        </w:rPr>
        <w:t>## 51     Non Non  0.9322951       1        4    0     0     11        Non</w:t>
      </w:r>
      <w:r>
        <w:br/>
      </w:r>
      <w:r>
        <w:rPr>
          <w:rStyle w:val="VerbatimChar"/>
        </w:rPr>
        <w:t xml:space="preserve">## 52     Non Non  0.9322951       1        4    0     0     11    </w:t>
      </w:r>
      <w:r>
        <w:rPr>
          <w:rStyle w:val="VerbatimChar"/>
        </w:rPr>
        <w:t xml:space="preserve">    Non</w:t>
      </w:r>
      <w:r>
        <w:br/>
      </w:r>
      <w:r>
        <w:rPr>
          <w:rStyle w:val="VerbatimChar"/>
        </w:rPr>
        <w:t>## 53     Non Non  0.9322951       1        4    0     0     11        Non</w:t>
      </w:r>
      <w:r>
        <w:br/>
      </w:r>
      <w:r>
        <w:rPr>
          <w:rStyle w:val="VerbatimChar"/>
        </w:rPr>
        <w:t>## 54     Non Non  0.9322951       1        4    0     0     11        Non</w:t>
      </w:r>
      <w:r>
        <w:br/>
      </w:r>
      <w:r>
        <w:rPr>
          <w:rStyle w:val="VerbatimChar"/>
        </w:rPr>
        <w:t>## 55     Non Non  0.9322951       1        4    0     0     11        Non</w:t>
      </w:r>
      <w:r>
        <w:br/>
      </w:r>
      <w:r>
        <w:rPr>
          <w:rStyle w:val="VerbatimChar"/>
        </w:rPr>
        <w:t>## 56     Non Non  0.93</w:t>
      </w:r>
      <w:r>
        <w:rPr>
          <w:rStyle w:val="VerbatimChar"/>
        </w:rPr>
        <w:t>22951       1        4    0     0     11        Non</w:t>
      </w:r>
      <w:r>
        <w:br/>
      </w:r>
      <w:r>
        <w:rPr>
          <w:rStyle w:val="VerbatimChar"/>
        </w:rPr>
        <w:t>## 57     Non Non  0.9322951       1        4    0     0     11        Non</w:t>
      </w:r>
      <w:r>
        <w:br/>
      </w:r>
      <w:r>
        <w:rPr>
          <w:rStyle w:val="VerbatimChar"/>
        </w:rPr>
        <w:t>## 58     Non Non         NA       0        0    0     0      0        Oui</w:t>
      </w:r>
      <w:r>
        <w:br/>
      </w:r>
      <w:r>
        <w:rPr>
          <w:rStyle w:val="VerbatimChar"/>
        </w:rPr>
        <w:t xml:space="preserve">## 59     Non Non         NA       0        0    0    </w:t>
      </w:r>
      <w:r>
        <w:rPr>
          <w:rStyle w:val="VerbatimChar"/>
        </w:rPr>
        <w:t xml:space="preserve"> 0      0        Oui</w:t>
      </w:r>
      <w:r>
        <w:br/>
      </w:r>
      <w:r>
        <w:rPr>
          <w:rStyle w:val="VerbatimChar"/>
        </w:rPr>
        <w:t>## 60     Non Non         NA       0        0    0     0      0        Oui</w:t>
      </w:r>
      <w:r>
        <w:br/>
      </w:r>
      <w:r>
        <w:rPr>
          <w:rStyle w:val="VerbatimChar"/>
        </w:rPr>
        <w:t>## 61     Non Non         NA       0        0    0     0      0        Oui</w:t>
      </w:r>
      <w:r>
        <w:br/>
      </w:r>
      <w:r>
        <w:rPr>
          <w:rStyle w:val="VerbatimChar"/>
        </w:rPr>
        <w:t>## 62     Non Non         NA       0        0    0     0      0        Oui</w:t>
      </w:r>
      <w:r>
        <w:br/>
      </w:r>
      <w:r>
        <w:rPr>
          <w:rStyle w:val="VerbatimChar"/>
        </w:rPr>
        <w:t xml:space="preserve">## 63     </w:t>
      </w:r>
      <w:r>
        <w:rPr>
          <w:rStyle w:val="VerbatimChar"/>
        </w:rPr>
        <w:t>Non Non         NA       0        0    0     0      0        Oui</w:t>
      </w:r>
      <w:r>
        <w:br/>
      </w:r>
      <w:r>
        <w:rPr>
          <w:rStyle w:val="VerbatimChar"/>
        </w:rPr>
        <w:t>## 64     Non Non         NA       0        0    0     0      0        Oui</w:t>
      </w:r>
      <w:r>
        <w:br/>
      </w:r>
      <w:r>
        <w:rPr>
          <w:rStyle w:val="VerbatimChar"/>
        </w:rPr>
        <w:t>## 65     Non Non         NA       0        0    0     0      0        Oui</w:t>
      </w:r>
      <w:r>
        <w:br/>
      </w:r>
      <w:r>
        <w:rPr>
          <w:rStyle w:val="VerbatimChar"/>
        </w:rPr>
        <w:t xml:space="preserve">## 66     Non Non         NA       0     </w:t>
      </w:r>
      <w:r>
        <w:rPr>
          <w:rStyle w:val="VerbatimChar"/>
        </w:rPr>
        <w:t xml:space="preserve">   0    0     0      0        Oui</w:t>
      </w:r>
      <w:r>
        <w:br/>
      </w:r>
      <w:r>
        <w:rPr>
          <w:rStyle w:val="VerbatimChar"/>
        </w:rPr>
        <w:t>## 67     Non Non         NA       0        0    0     0      0        Oui</w:t>
      </w:r>
      <w:r>
        <w:br/>
      </w:r>
      <w:r>
        <w:rPr>
          <w:rStyle w:val="VerbatimChar"/>
        </w:rPr>
        <w:t>## 68     Non Non         NA       0        0    0     0      0        Oui</w:t>
      </w:r>
      <w:r>
        <w:br/>
      </w:r>
      <w:r>
        <w:rPr>
          <w:rStyle w:val="VerbatimChar"/>
        </w:rPr>
        <w:t>## 69     Non Non         NA       0        0    0     0      0        O</w:t>
      </w:r>
      <w:r>
        <w:rPr>
          <w:rStyle w:val="VerbatimChar"/>
        </w:rPr>
        <w:t>ui</w:t>
      </w:r>
      <w:r>
        <w:br/>
      </w:r>
      <w:r>
        <w:rPr>
          <w:rStyle w:val="VerbatimChar"/>
        </w:rPr>
        <w:t>## 70     Oui Non  1.6127994       1        0    0     0      0        Non</w:t>
      </w:r>
      <w:r>
        <w:br/>
      </w:r>
      <w:r>
        <w:rPr>
          <w:rStyle w:val="VerbatimChar"/>
        </w:rPr>
        <w:t>## 71     Oui Non  1.6127994       1        0    0     0      0        Non</w:t>
      </w:r>
      <w:r>
        <w:br/>
      </w:r>
      <w:r>
        <w:rPr>
          <w:rStyle w:val="VerbatimChar"/>
        </w:rPr>
        <w:t>## 72     Oui Non  1.6127994       1        0    0     0      0        Non</w:t>
      </w:r>
      <w:r>
        <w:br/>
      </w:r>
      <w:r>
        <w:rPr>
          <w:rStyle w:val="VerbatimChar"/>
        </w:rPr>
        <w:t>## 73     Oui Non  1.6127994</w:t>
      </w:r>
      <w:r>
        <w:rPr>
          <w:rStyle w:val="VerbatimChar"/>
        </w:rPr>
        <w:t xml:space="preserve">       1        0    0     0      0        Non</w:t>
      </w:r>
      <w:r>
        <w:br/>
      </w:r>
      <w:r>
        <w:rPr>
          <w:rStyle w:val="VerbatimChar"/>
        </w:rPr>
        <w:t>## 74     Oui Non  1.6127994       1        0    0     0      0        Non</w:t>
      </w:r>
      <w:r>
        <w:br/>
      </w:r>
      <w:r>
        <w:rPr>
          <w:rStyle w:val="VerbatimChar"/>
        </w:rPr>
        <w:t>## 75     Oui Non  1.6127994       1        0    0     0      0        Non</w:t>
      </w:r>
      <w:r>
        <w:br/>
      </w:r>
      <w:r>
        <w:rPr>
          <w:rStyle w:val="VerbatimChar"/>
        </w:rPr>
        <w:t xml:space="preserve">## 76     Non Non  3.7205460       0        7    0     0   </w:t>
      </w:r>
      <w:r>
        <w:rPr>
          <w:rStyle w:val="VerbatimChar"/>
        </w:rPr>
        <w:t xml:space="preserve">  20        Non</w:t>
      </w:r>
      <w:r>
        <w:br/>
      </w:r>
      <w:r>
        <w:rPr>
          <w:rStyle w:val="VerbatimChar"/>
        </w:rPr>
        <w:t>## 77     Non Non  3.7205460       0        7    0     0     20        Non</w:t>
      </w:r>
      <w:r>
        <w:br/>
      </w:r>
      <w:r>
        <w:rPr>
          <w:rStyle w:val="VerbatimChar"/>
        </w:rPr>
        <w:t>## 78     Non Non  3.7205460       0        7    0     0     20        Non</w:t>
      </w:r>
      <w:r>
        <w:br/>
      </w:r>
      <w:r>
        <w:rPr>
          <w:rStyle w:val="VerbatimChar"/>
        </w:rPr>
        <w:t>## 79     Non Non  3.7205460       0        7    0     0     20        Non</w:t>
      </w:r>
      <w:r>
        <w:br/>
      </w:r>
      <w:r>
        <w:rPr>
          <w:rStyle w:val="VerbatimChar"/>
        </w:rPr>
        <w:t>## 80     Non Non  3.7205460       0        7    0     0     20        Non</w:t>
      </w:r>
      <w:r>
        <w:br/>
      </w:r>
      <w:r>
        <w:rPr>
          <w:rStyle w:val="VerbatimChar"/>
        </w:rPr>
        <w:t>## 81     Non Non  3.7205460       0        7    0     0     20        Non</w:t>
      </w:r>
      <w:r>
        <w:br/>
      </w:r>
      <w:r>
        <w:rPr>
          <w:rStyle w:val="VerbatimChar"/>
        </w:rPr>
        <w:t xml:space="preserve">## 82     Non Non  3.7205460   </w:t>
      </w:r>
      <w:r>
        <w:rPr>
          <w:rStyle w:val="VerbatimChar"/>
        </w:rPr>
        <w:t xml:space="preserve">    0        7    0     0     20        Non</w:t>
      </w:r>
      <w:r>
        <w:br/>
      </w:r>
      <w:r>
        <w:rPr>
          <w:rStyle w:val="VerbatimChar"/>
        </w:rPr>
        <w:t>## 83     Non Non  3.7205460       0        7    0     0     20        Non</w:t>
      </w:r>
      <w:r>
        <w:br/>
      </w:r>
      <w:r>
        <w:rPr>
          <w:rStyle w:val="VerbatimChar"/>
        </w:rPr>
        <w:t>## 84     Non Non  3.7205460       0        7    0     0     20        Non</w:t>
      </w:r>
      <w:r>
        <w:br/>
      </w:r>
      <w:r>
        <w:rPr>
          <w:rStyle w:val="VerbatimChar"/>
        </w:rPr>
        <w:t xml:space="preserve">## 85     Oui Non  1.1273007       0        0    0     0      </w:t>
      </w:r>
      <w:r>
        <w:rPr>
          <w:rStyle w:val="VerbatimChar"/>
        </w:rPr>
        <w:t>0        Non</w:t>
      </w:r>
      <w:r>
        <w:br/>
      </w:r>
      <w:r>
        <w:rPr>
          <w:rStyle w:val="VerbatimChar"/>
        </w:rPr>
        <w:t>## 86     Oui Non  1.1273007       0        0    0     0      0        Non</w:t>
      </w:r>
      <w:r>
        <w:br/>
      </w:r>
      <w:r>
        <w:rPr>
          <w:rStyle w:val="VerbatimChar"/>
        </w:rPr>
        <w:t>## 87     Oui Non  1.1273007       0        0    0     0      0        Non</w:t>
      </w:r>
      <w:r>
        <w:br/>
      </w:r>
      <w:r>
        <w:rPr>
          <w:rStyle w:val="VerbatimChar"/>
        </w:rPr>
        <w:t>## 88     Oui Non  1.1273007       0        0    0     0      0        Non</w:t>
      </w:r>
      <w:r>
        <w:br/>
      </w:r>
      <w:r>
        <w:rPr>
          <w:rStyle w:val="VerbatimChar"/>
        </w:rPr>
        <w:t xml:space="preserve">## 89     Oui Non </w:t>
      </w:r>
      <w:r>
        <w:rPr>
          <w:rStyle w:val="VerbatimChar"/>
        </w:rPr>
        <w:t xml:space="preserve"> 1.1273007       0        0    0     0      0        Non</w:t>
      </w:r>
      <w:r>
        <w:br/>
      </w:r>
      <w:r>
        <w:rPr>
          <w:rStyle w:val="VerbatimChar"/>
        </w:rPr>
        <w:t>## 90     Oui Non  1.1273007       0        0    0     0      0        Non</w:t>
      </w:r>
      <w:r>
        <w:br/>
      </w:r>
      <w:r>
        <w:rPr>
          <w:rStyle w:val="VerbatimChar"/>
        </w:rPr>
        <w:t>## 91     Oui Non  1.1273007       0        0    0     0      0        Non</w:t>
      </w:r>
      <w:r>
        <w:br/>
      </w:r>
      <w:r>
        <w:rPr>
          <w:rStyle w:val="VerbatimChar"/>
        </w:rPr>
        <w:t xml:space="preserve">## 92     Oui Non  1.1273007       0        0    </w:t>
      </w:r>
      <w:r>
        <w:rPr>
          <w:rStyle w:val="VerbatimChar"/>
        </w:rPr>
        <w:t>0     0      0        Non</w:t>
      </w:r>
      <w:r>
        <w:br/>
      </w:r>
      <w:r>
        <w:rPr>
          <w:rStyle w:val="VerbatimChar"/>
        </w:rPr>
        <w:t>## 93     Oui Non  1.1273007       0        0    0     0      0        Non</w:t>
      </w:r>
      <w:r>
        <w:br/>
      </w:r>
      <w:r>
        <w:rPr>
          <w:rStyle w:val="VerbatimChar"/>
        </w:rPr>
        <w:t>## 94     Non Non  0.9321290       0        0    0     0      0        Non</w:t>
      </w:r>
      <w:r>
        <w:br/>
      </w:r>
      <w:r>
        <w:rPr>
          <w:rStyle w:val="VerbatimChar"/>
        </w:rPr>
        <w:lastRenderedPageBreak/>
        <w:t>## 95     Non Non  0.9321290       0        0    0     0      0        Non</w:t>
      </w:r>
      <w:r>
        <w:br/>
      </w:r>
      <w:r>
        <w:rPr>
          <w:rStyle w:val="VerbatimChar"/>
        </w:rPr>
        <w:t>## 96</w:t>
      </w:r>
      <w:r>
        <w:rPr>
          <w:rStyle w:val="VerbatimChar"/>
        </w:rPr>
        <w:t xml:space="preserve">     Non Non  0.9321290       0        0    0     0      0        Non</w:t>
      </w:r>
      <w:r>
        <w:br/>
      </w:r>
      <w:r>
        <w:rPr>
          <w:rStyle w:val="VerbatimChar"/>
        </w:rPr>
        <w:t>## 97     Non Non  0.9321290       0        0    0     0      0        Non</w:t>
      </w:r>
      <w:r>
        <w:br/>
      </w:r>
      <w:r>
        <w:rPr>
          <w:rStyle w:val="VerbatimChar"/>
        </w:rPr>
        <w:t>## 98     Non Non  0.9321290       0        0    0     0      0        Non</w:t>
      </w:r>
      <w:r>
        <w:br/>
      </w:r>
      <w:r>
        <w:rPr>
          <w:rStyle w:val="VerbatimChar"/>
        </w:rPr>
        <w:t>## 99     Non Non  0.9321290       0</w:t>
      </w:r>
      <w:r>
        <w:rPr>
          <w:rStyle w:val="VerbatimChar"/>
        </w:rPr>
        <w:t xml:space="preserve">        0    0     0      0        Non</w:t>
      </w:r>
      <w:r>
        <w:br/>
      </w:r>
      <w:r>
        <w:rPr>
          <w:rStyle w:val="VerbatimChar"/>
        </w:rPr>
        <w:t>## 100    Non Non  0.9321290       0        0    0     0      0        Non</w:t>
      </w:r>
      <w:r>
        <w:br/>
      </w:r>
      <w:r>
        <w:rPr>
          <w:rStyle w:val="VerbatimChar"/>
        </w:rPr>
        <w:t>## 101    Non Non  0.9321290       0        0    0     0      0        Non</w:t>
      </w:r>
      <w:r>
        <w:br/>
      </w:r>
      <w:r>
        <w:rPr>
          <w:rStyle w:val="VerbatimChar"/>
        </w:rPr>
        <w:t xml:space="preserve">## 102    Non Non  0.9321290       0        0    0     0      0    </w:t>
      </w:r>
      <w:r>
        <w:rPr>
          <w:rStyle w:val="VerbatimChar"/>
        </w:rPr>
        <w:t xml:space="preserve">    Non</w:t>
      </w:r>
      <w:r>
        <w:br/>
      </w:r>
      <w:r>
        <w:rPr>
          <w:rStyle w:val="VerbatimChar"/>
        </w:rPr>
        <w:t>## 103    Non Non  2.6114583       1        0    0     0      5        Non</w:t>
      </w:r>
      <w:r>
        <w:br/>
      </w:r>
      <w:r>
        <w:rPr>
          <w:rStyle w:val="VerbatimChar"/>
        </w:rPr>
        <w:t>## 104    Non Non  2.6114583       1        0    0     0      5        Non</w:t>
      </w:r>
      <w:r>
        <w:br/>
      </w:r>
      <w:r>
        <w:rPr>
          <w:rStyle w:val="VerbatimChar"/>
        </w:rPr>
        <w:t>## 105    Non Non  2.6114583       1        0    0     0      5        Non</w:t>
      </w:r>
      <w:r>
        <w:br/>
      </w:r>
      <w:r>
        <w:rPr>
          <w:rStyle w:val="VerbatimChar"/>
        </w:rPr>
        <w:t>## 106    Non Non  2.61</w:t>
      </w:r>
      <w:r>
        <w:rPr>
          <w:rStyle w:val="VerbatimChar"/>
        </w:rPr>
        <w:t>14583       1        0    0     0      5        Non</w:t>
      </w:r>
      <w:r>
        <w:br/>
      </w:r>
      <w:r>
        <w:rPr>
          <w:rStyle w:val="VerbatimChar"/>
        </w:rPr>
        <w:t>## 107    Non Non  2.6114583       1        0    0     0      5        Non</w:t>
      </w:r>
      <w:r>
        <w:br/>
      </w:r>
      <w:r>
        <w:rPr>
          <w:rStyle w:val="VerbatimChar"/>
        </w:rPr>
        <w:t>## 108    Non Non  2.6114583       1        0    0     0      5        Non</w:t>
      </w:r>
      <w:r>
        <w:br/>
      </w:r>
      <w:r>
        <w:rPr>
          <w:rStyle w:val="VerbatimChar"/>
        </w:rPr>
        <w:t xml:space="preserve">## 109    Non Non  2.6114583       1        0    0    </w:t>
      </w:r>
      <w:r>
        <w:rPr>
          <w:rStyle w:val="VerbatimChar"/>
        </w:rPr>
        <w:t xml:space="preserve"> 0      5        Non</w:t>
      </w:r>
      <w:r>
        <w:br/>
      </w:r>
      <w:r>
        <w:rPr>
          <w:rStyle w:val="VerbatimChar"/>
        </w:rPr>
        <w:t>## 110    Non Non  2.6114583       1        0    0     0      5        Non</w:t>
      </w:r>
      <w:r>
        <w:br/>
      </w:r>
      <w:r>
        <w:rPr>
          <w:rStyle w:val="VerbatimChar"/>
        </w:rPr>
        <w:t>## 111    Non Non  2.6114583       1        0    0     0      5        Non</w:t>
      </w:r>
      <w:r>
        <w:br/>
      </w:r>
      <w:r>
        <w:rPr>
          <w:rStyle w:val="VerbatimChar"/>
        </w:rPr>
        <w:t>## 112    Non Non  2.6114583       1        0    0     0      5        Non</w:t>
      </w:r>
      <w:r>
        <w:br/>
      </w:r>
      <w:r>
        <w:rPr>
          <w:rStyle w:val="VerbatimChar"/>
        </w:rPr>
        <w:t xml:space="preserve">## 113    </w:t>
      </w:r>
      <w:r>
        <w:rPr>
          <w:rStyle w:val="VerbatimChar"/>
        </w:rPr>
        <w:t>Non Non  2.6114583       1        0    0     0      5        Non</w:t>
      </w:r>
      <w:r>
        <w:br/>
      </w:r>
      <w:r>
        <w:rPr>
          <w:rStyle w:val="VerbatimChar"/>
        </w:rPr>
        <w:t>## 114    Non Non  2.6114583       1        0    0     0      5        Non</w:t>
      </w:r>
      <w:r>
        <w:br/>
      </w:r>
      <w:r>
        <w:rPr>
          <w:rStyle w:val="VerbatimChar"/>
        </w:rPr>
        <w:t>## 115    Non Non  2.6114583       1        0    0     0      5        Non</w:t>
      </w:r>
      <w:r>
        <w:br/>
      </w:r>
      <w:r>
        <w:rPr>
          <w:rStyle w:val="VerbatimChar"/>
        </w:rPr>
        <w:t xml:space="preserve">## 116    Non Non  2.6114583       1     </w:t>
      </w:r>
      <w:r>
        <w:rPr>
          <w:rStyle w:val="VerbatimChar"/>
        </w:rPr>
        <w:t xml:space="preserve">   0    0     0      5        Non</w:t>
      </w:r>
      <w:r>
        <w:br/>
      </w:r>
      <w:r>
        <w:rPr>
          <w:rStyle w:val="VerbatimChar"/>
        </w:rPr>
        <w:t>## 117    Non Non  2.6114583       1        0    0     0      5        Non</w:t>
      </w:r>
      <w:r>
        <w:br/>
      </w:r>
      <w:r>
        <w:rPr>
          <w:rStyle w:val="VerbatimChar"/>
        </w:rPr>
        <w:t>## 118    Non Non         NA       0        0    0     0      0        Non</w:t>
      </w:r>
      <w:r>
        <w:br/>
      </w:r>
      <w:r>
        <w:rPr>
          <w:rStyle w:val="VerbatimChar"/>
        </w:rPr>
        <w:t>## 119    Non Non         NA       0        0    0     0      0        N</w:t>
      </w:r>
      <w:r>
        <w:rPr>
          <w:rStyle w:val="VerbatimChar"/>
        </w:rPr>
        <w:t>on</w:t>
      </w:r>
      <w:r>
        <w:br/>
      </w:r>
      <w:r>
        <w:rPr>
          <w:rStyle w:val="VerbatimChar"/>
        </w:rPr>
        <w:t>## 120    Non Non         NA       0        0    0     0      0        Non</w:t>
      </w:r>
      <w:r>
        <w:br/>
      </w:r>
      <w:r>
        <w:rPr>
          <w:rStyle w:val="VerbatimChar"/>
        </w:rPr>
        <w:t>## 121    Non Non         NA       0        0    0     0      0        Non</w:t>
      </w:r>
      <w:r>
        <w:br/>
      </w:r>
      <w:r>
        <w:rPr>
          <w:rStyle w:val="VerbatimChar"/>
        </w:rPr>
        <w:t>## 122    Non Non         NA       0        0    0     0      0        Non</w:t>
      </w:r>
      <w:r>
        <w:br/>
      </w:r>
      <w:r>
        <w:rPr>
          <w:rStyle w:val="VerbatimChar"/>
        </w:rPr>
        <w:t>## 123    Non Non         NA</w:t>
      </w:r>
      <w:r>
        <w:rPr>
          <w:rStyle w:val="VerbatimChar"/>
        </w:rPr>
        <w:t xml:space="preserve">       0        0    0     0      0        Non</w:t>
      </w:r>
      <w:r>
        <w:br/>
      </w:r>
      <w:r>
        <w:rPr>
          <w:rStyle w:val="VerbatimChar"/>
        </w:rPr>
        <w:t>## 124    Non Non         NA       0        0    0     0      0        Non</w:t>
      </w:r>
      <w:r>
        <w:br/>
      </w:r>
      <w:r>
        <w:rPr>
          <w:rStyle w:val="VerbatimChar"/>
        </w:rPr>
        <w:t>## 125    Oui Non  2.2896776       0        0    0     0     34        Non</w:t>
      </w:r>
      <w:r>
        <w:br/>
      </w:r>
      <w:r>
        <w:rPr>
          <w:rStyle w:val="VerbatimChar"/>
        </w:rPr>
        <w:t xml:space="preserve">## 126    Oui Non  2.2896776       0        0    0     0   </w:t>
      </w:r>
      <w:r>
        <w:rPr>
          <w:rStyle w:val="VerbatimChar"/>
        </w:rPr>
        <w:t xml:space="preserve">  34        Non</w:t>
      </w:r>
      <w:r>
        <w:br/>
      </w:r>
      <w:r>
        <w:rPr>
          <w:rStyle w:val="VerbatimChar"/>
        </w:rPr>
        <w:t>## 127    Oui Non  2.2896776       0        0    0     0     34        Non</w:t>
      </w:r>
      <w:r>
        <w:br/>
      </w:r>
      <w:r>
        <w:rPr>
          <w:rStyle w:val="VerbatimChar"/>
        </w:rPr>
        <w:t>## 128    Oui Non  2.2896776       0        0    0     0     34        Non</w:t>
      </w:r>
      <w:r>
        <w:br/>
      </w:r>
      <w:r>
        <w:rPr>
          <w:rStyle w:val="VerbatimChar"/>
        </w:rPr>
        <w:t>## 129    Non Non  4.5218040       0        0    0     0      6        Non</w:t>
      </w:r>
      <w:r>
        <w:br/>
      </w:r>
      <w:r>
        <w:rPr>
          <w:rStyle w:val="VerbatimChar"/>
        </w:rPr>
        <w:t>## 130    Non Non  4.5218040       0        0    0     0      6        Non</w:t>
      </w:r>
      <w:r>
        <w:br/>
      </w:r>
      <w:r>
        <w:rPr>
          <w:rStyle w:val="VerbatimChar"/>
        </w:rPr>
        <w:t>## 131    Non Non  4.5218040       0        0    0     0      6        Non</w:t>
      </w:r>
      <w:r>
        <w:br/>
      </w:r>
      <w:r>
        <w:rPr>
          <w:rStyle w:val="VerbatimChar"/>
        </w:rPr>
        <w:t xml:space="preserve">## 132    Non Non  4.5218040   </w:t>
      </w:r>
      <w:r>
        <w:rPr>
          <w:rStyle w:val="VerbatimChar"/>
        </w:rPr>
        <w:t xml:space="preserve">    0        0    0     0      6        Non</w:t>
      </w:r>
      <w:r>
        <w:br/>
      </w:r>
      <w:r>
        <w:rPr>
          <w:rStyle w:val="VerbatimChar"/>
        </w:rPr>
        <w:t>## 133    Non Non  4.5218040       0        0    0     0      6        Non</w:t>
      </w:r>
      <w:r>
        <w:br/>
      </w:r>
      <w:r>
        <w:rPr>
          <w:rStyle w:val="VerbatimChar"/>
        </w:rPr>
        <w:t>## 134    Non Non  6.3057394       0        0    0     0      0        Non</w:t>
      </w:r>
      <w:r>
        <w:br/>
      </w:r>
      <w:r>
        <w:rPr>
          <w:rStyle w:val="VerbatimChar"/>
        </w:rPr>
        <w:t xml:space="preserve">## 135    Non Non  6.3057394       0        0    0     0      </w:t>
      </w:r>
      <w:r>
        <w:rPr>
          <w:rStyle w:val="VerbatimChar"/>
        </w:rPr>
        <w:t>0        Non</w:t>
      </w:r>
      <w:r>
        <w:br/>
      </w:r>
      <w:r>
        <w:rPr>
          <w:rStyle w:val="VerbatimChar"/>
        </w:rPr>
        <w:t>## 136    Non Non  6.3057394       0        0    0     0      0        Non</w:t>
      </w:r>
      <w:r>
        <w:br/>
      </w:r>
      <w:r>
        <w:rPr>
          <w:rStyle w:val="VerbatimChar"/>
        </w:rPr>
        <w:t>## 137    Non Non  6.3057394       0        0    0     0      0        Non</w:t>
      </w:r>
      <w:r>
        <w:br/>
      </w:r>
      <w:r>
        <w:rPr>
          <w:rStyle w:val="VerbatimChar"/>
        </w:rPr>
        <w:t>## 138    Non Non  6.3057394       0        0    0     0      0        Non</w:t>
      </w:r>
      <w:r>
        <w:br/>
      </w:r>
      <w:r>
        <w:rPr>
          <w:rStyle w:val="VerbatimChar"/>
        </w:rPr>
        <w:t xml:space="preserve">## 139    Non Non </w:t>
      </w:r>
      <w:r>
        <w:rPr>
          <w:rStyle w:val="VerbatimChar"/>
        </w:rPr>
        <w:t xml:space="preserve"> 6.3057394       0        0    0     0      0        Non</w:t>
      </w:r>
      <w:r>
        <w:br/>
      </w:r>
      <w:r>
        <w:rPr>
          <w:rStyle w:val="VerbatimChar"/>
        </w:rPr>
        <w:t>## 140    Non Non  6.3057394       0        0    0     0      0        Non</w:t>
      </w:r>
      <w:r>
        <w:br/>
      </w:r>
      <w:r>
        <w:rPr>
          <w:rStyle w:val="VerbatimChar"/>
        </w:rPr>
        <w:t>## 141    Non Non  6.3057394       0        0    0     0      0        Non</w:t>
      </w:r>
      <w:r>
        <w:br/>
      </w:r>
      <w:r>
        <w:rPr>
          <w:rStyle w:val="VerbatimChar"/>
        </w:rPr>
        <w:t xml:space="preserve">## 142    Non Non  6.3057394       0        0    </w:t>
      </w:r>
      <w:r>
        <w:rPr>
          <w:rStyle w:val="VerbatimChar"/>
        </w:rPr>
        <w:t>0     0      0        Non</w:t>
      </w:r>
      <w:r>
        <w:br/>
      </w:r>
      <w:r>
        <w:rPr>
          <w:rStyle w:val="VerbatimChar"/>
        </w:rPr>
        <w:t>## 143    Non Non  6.3057394       0        0    0     0      0        Non</w:t>
      </w:r>
      <w:r>
        <w:br/>
      </w:r>
      <w:r>
        <w:rPr>
          <w:rStyle w:val="VerbatimChar"/>
        </w:rPr>
        <w:t>## 144    Non Non  6.3057394       0        0    0     0      0        Non</w:t>
      </w:r>
      <w:r>
        <w:br/>
      </w:r>
      <w:r>
        <w:rPr>
          <w:rStyle w:val="VerbatimChar"/>
        </w:rPr>
        <w:lastRenderedPageBreak/>
        <w:t>## 145    Non Non  6.3057394       0        0    0     0      0        Non</w:t>
      </w:r>
      <w:r>
        <w:br/>
      </w:r>
      <w:r>
        <w:rPr>
          <w:rStyle w:val="VerbatimChar"/>
        </w:rPr>
        <w:t>## 14</w:t>
      </w:r>
      <w:r>
        <w:rPr>
          <w:rStyle w:val="VerbatimChar"/>
        </w:rPr>
        <w:t>6    Non Non  1.7830486       0        0    0     0      0        Oui</w:t>
      </w:r>
      <w:r>
        <w:br/>
      </w:r>
      <w:r>
        <w:rPr>
          <w:rStyle w:val="VerbatimChar"/>
        </w:rPr>
        <w:t>## 147    Non Non  1.7830486       0        0    0     0      0        Oui</w:t>
      </w:r>
      <w:r>
        <w:br/>
      </w:r>
      <w:r>
        <w:rPr>
          <w:rStyle w:val="VerbatimChar"/>
        </w:rPr>
        <w:t>## 148    Non Non  1.7830486       0        0    0     0      0        Oui</w:t>
      </w:r>
      <w:r>
        <w:br/>
      </w:r>
      <w:r>
        <w:rPr>
          <w:rStyle w:val="VerbatimChar"/>
        </w:rPr>
        <w:t>## 149    Non Non  1.7830486       0</w:t>
      </w:r>
      <w:r>
        <w:rPr>
          <w:rStyle w:val="VerbatimChar"/>
        </w:rPr>
        <w:t xml:space="preserve">        0    0     0      0        Oui</w:t>
      </w:r>
      <w:r>
        <w:br/>
      </w:r>
      <w:r>
        <w:rPr>
          <w:rStyle w:val="VerbatimChar"/>
        </w:rPr>
        <w:t>## 150    Non Non  1.7830486       0        0    0     0      0        Oui</w:t>
      </w:r>
      <w:r>
        <w:br/>
      </w:r>
      <w:r>
        <w:rPr>
          <w:rStyle w:val="VerbatimChar"/>
        </w:rPr>
        <w:t>## 151    Non Non  1.7830486       0        0    0     0      0        Oui</w:t>
      </w:r>
      <w:r>
        <w:br/>
      </w:r>
      <w:r>
        <w:rPr>
          <w:rStyle w:val="VerbatimChar"/>
        </w:rPr>
        <w:t xml:space="preserve">## 152    Non Non  4.3537159       0       15    0     0     12    </w:t>
      </w:r>
      <w:r>
        <w:rPr>
          <w:rStyle w:val="VerbatimChar"/>
        </w:rPr>
        <w:t xml:space="preserve">    Non</w:t>
      </w:r>
      <w:r>
        <w:br/>
      </w:r>
      <w:r>
        <w:rPr>
          <w:rStyle w:val="VerbatimChar"/>
        </w:rPr>
        <w:t>## 153    Non Non  4.3537159       0       15    0     0     12        Non</w:t>
      </w:r>
      <w:r>
        <w:br/>
      </w:r>
      <w:r>
        <w:rPr>
          <w:rStyle w:val="VerbatimChar"/>
        </w:rPr>
        <w:t>## 154    Non Non  4.3537159       0       15    0     0     12        Non</w:t>
      </w:r>
      <w:r>
        <w:br/>
      </w:r>
      <w:r>
        <w:rPr>
          <w:rStyle w:val="VerbatimChar"/>
        </w:rPr>
        <w:t>## 155    Non Non  4.3537159       0       15    0     0     12        Non</w:t>
      </w:r>
      <w:r>
        <w:br/>
      </w:r>
      <w:r>
        <w:rPr>
          <w:rStyle w:val="VerbatimChar"/>
        </w:rPr>
        <w:t>## 156    Non Non  4.35</w:t>
      </w:r>
      <w:r>
        <w:rPr>
          <w:rStyle w:val="VerbatimChar"/>
        </w:rPr>
        <w:t>37159       0       15    0     0     12        Non</w:t>
      </w:r>
      <w:r>
        <w:br/>
      </w:r>
      <w:r>
        <w:rPr>
          <w:rStyle w:val="VerbatimChar"/>
        </w:rPr>
        <w:t>## 157    Non Non  1.3765161       0        0    0     0      0        Non</w:t>
      </w:r>
      <w:r>
        <w:br/>
      </w:r>
      <w:r>
        <w:rPr>
          <w:rStyle w:val="VerbatimChar"/>
        </w:rPr>
        <w:t>## 158    Non Non  1.3765161       0        0    0     0      0        Non</w:t>
      </w:r>
      <w:r>
        <w:br/>
      </w:r>
      <w:r>
        <w:rPr>
          <w:rStyle w:val="VerbatimChar"/>
        </w:rPr>
        <w:t xml:space="preserve">## 159    Non Non  1.3765161       0        0    0    </w:t>
      </w:r>
      <w:r>
        <w:rPr>
          <w:rStyle w:val="VerbatimChar"/>
        </w:rPr>
        <w:t xml:space="preserve"> 0      0        Non</w:t>
      </w:r>
      <w:r>
        <w:br/>
      </w:r>
      <w:r>
        <w:rPr>
          <w:rStyle w:val="VerbatimChar"/>
        </w:rPr>
        <w:t>## 160    Non Non  1.3765161       0        0    0     0      0        Non</w:t>
      </w:r>
      <w:r>
        <w:br/>
      </w:r>
      <w:r>
        <w:rPr>
          <w:rStyle w:val="VerbatimChar"/>
        </w:rPr>
        <w:t>## 161    Non Non  5.0132968       0        5    0     0     10        Non</w:t>
      </w:r>
      <w:r>
        <w:br/>
      </w:r>
      <w:r>
        <w:rPr>
          <w:rStyle w:val="VerbatimChar"/>
        </w:rPr>
        <w:t>## 162    Non Non  5.0132968       0        5    0     0     10        Non</w:t>
      </w:r>
      <w:r>
        <w:br/>
      </w:r>
      <w:r>
        <w:rPr>
          <w:rStyle w:val="VerbatimChar"/>
        </w:rPr>
        <w:t xml:space="preserve">## 163    </w:t>
      </w:r>
      <w:r>
        <w:rPr>
          <w:rStyle w:val="VerbatimChar"/>
        </w:rPr>
        <w:t>Non Non  5.0132968       0        5    0     0     10        Non</w:t>
      </w:r>
      <w:r>
        <w:br/>
      </w:r>
      <w:r>
        <w:rPr>
          <w:rStyle w:val="VerbatimChar"/>
        </w:rPr>
        <w:t>## 164    Non Non  5.0132968       0        5    0     0     10        Non</w:t>
      </w:r>
      <w:r>
        <w:br/>
      </w:r>
      <w:r>
        <w:rPr>
          <w:rStyle w:val="VerbatimChar"/>
        </w:rPr>
        <w:t>## 165    Non Non  5.0132968       0        5    0     0     10        Non</w:t>
      </w:r>
      <w:r>
        <w:br/>
      </w:r>
      <w:r>
        <w:rPr>
          <w:rStyle w:val="VerbatimChar"/>
        </w:rPr>
        <w:t xml:space="preserve">## 166    Non Non  5.0132968       0     </w:t>
      </w:r>
      <w:r>
        <w:rPr>
          <w:rStyle w:val="VerbatimChar"/>
        </w:rPr>
        <w:t xml:space="preserve">   5    0     0     10        Non</w:t>
      </w:r>
      <w:r>
        <w:br/>
      </w:r>
      <w:r>
        <w:rPr>
          <w:rStyle w:val="VerbatimChar"/>
        </w:rPr>
        <w:t>## 167    Non Non  5.0132968       0        5    0     0     10        Non</w:t>
      </w:r>
      <w:r>
        <w:br/>
      </w:r>
      <w:r>
        <w:rPr>
          <w:rStyle w:val="VerbatimChar"/>
        </w:rPr>
        <w:t>## 168    Non Non  5.0132968       0        5    0     0     10        Non</w:t>
      </w:r>
      <w:r>
        <w:br/>
      </w:r>
      <w:r>
        <w:rPr>
          <w:rStyle w:val="VerbatimChar"/>
        </w:rPr>
        <w:t>## 169    Non Non  6.6964684       0        0    0     0      0        N</w:t>
      </w:r>
      <w:r>
        <w:rPr>
          <w:rStyle w:val="VerbatimChar"/>
        </w:rPr>
        <w:t>on</w:t>
      </w:r>
      <w:r>
        <w:br/>
      </w:r>
      <w:r>
        <w:rPr>
          <w:rStyle w:val="VerbatimChar"/>
        </w:rPr>
        <w:t>## 170    Non Non  6.6964684       0        0    0     0      0        Non</w:t>
      </w:r>
      <w:r>
        <w:br/>
      </w:r>
      <w:r>
        <w:rPr>
          <w:rStyle w:val="VerbatimChar"/>
        </w:rPr>
        <w:t>## 171    Non Non  6.6964684       0        0    0     0      0        Non</w:t>
      </w:r>
      <w:r>
        <w:br/>
      </w:r>
      <w:r>
        <w:rPr>
          <w:rStyle w:val="VerbatimChar"/>
        </w:rPr>
        <w:t>## 172    Non Non  6.6964684       0        0    0     0      0        Non</w:t>
      </w:r>
      <w:r>
        <w:br/>
      </w:r>
      <w:r>
        <w:rPr>
          <w:rStyle w:val="VerbatimChar"/>
        </w:rPr>
        <w:t>## 173    Non Non  6.6964684</w:t>
      </w:r>
      <w:r>
        <w:rPr>
          <w:rStyle w:val="VerbatimChar"/>
        </w:rPr>
        <w:t xml:space="preserve">       0        0    0     0      0        Non</w:t>
      </w:r>
      <w:r>
        <w:br/>
      </w:r>
      <w:r>
        <w:rPr>
          <w:rStyle w:val="VerbatimChar"/>
        </w:rPr>
        <w:t>## 174    Non Non  6.6964684       0        0    0     0      0        Non</w:t>
      </w:r>
      <w:r>
        <w:br/>
      </w:r>
      <w:r>
        <w:rPr>
          <w:rStyle w:val="VerbatimChar"/>
        </w:rPr>
        <w:t>## 175    Non Non  6.6964684       0        0    0     0      0        Non</w:t>
      </w:r>
      <w:r>
        <w:br/>
      </w:r>
      <w:r>
        <w:rPr>
          <w:rStyle w:val="VerbatimChar"/>
        </w:rPr>
        <w:t xml:space="preserve">## 176    Non Non 12.0743346       0        4    0     0   </w:t>
      </w:r>
      <w:r>
        <w:rPr>
          <w:rStyle w:val="VerbatimChar"/>
        </w:rPr>
        <w:t xml:space="preserve">   4        Non</w:t>
      </w:r>
      <w:r>
        <w:br/>
      </w:r>
      <w:r>
        <w:rPr>
          <w:rStyle w:val="VerbatimChar"/>
        </w:rPr>
        <w:t>## 177    Non Non 12.0743346       0        4    0     0      4        Non</w:t>
      </w:r>
      <w:r>
        <w:br/>
      </w:r>
      <w:r>
        <w:rPr>
          <w:rStyle w:val="VerbatimChar"/>
        </w:rPr>
        <w:t>## 178    Non Non 12.0743346       0        4    0     0      4        Non</w:t>
      </w:r>
      <w:r>
        <w:br/>
      </w:r>
      <w:r>
        <w:rPr>
          <w:rStyle w:val="VerbatimChar"/>
        </w:rPr>
        <w:t>## 179    Non Non 12.0743346       0        4    0     0      4        Non</w:t>
      </w:r>
      <w:r>
        <w:br/>
      </w:r>
      <w:r>
        <w:rPr>
          <w:rStyle w:val="VerbatimChar"/>
        </w:rPr>
        <w:t>## 180    Non Non 12.0743346       0        4    0     0      4        Non</w:t>
      </w:r>
      <w:r>
        <w:br/>
      </w:r>
      <w:r>
        <w:rPr>
          <w:rStyle w:val="VerbatimChar"/>
        </w:rPr>
        <w:t>## 181    Non Non 12.0743346       0        4    0     0      4        Non</w:t>
      </w:r>
      <w:r>
        <w:br/>
      </w:r>
      <w:r>
        <w:rPr>
          <w:rStyle w:val="VerbatimChar"/>
        </w:rPr>
        <w:t xml:space="preserve">## 182    Non Non 12.0743346   </w:t>
      </w:r>
      <w:r>
        <w:rPr>
          <w:rStyle w:val="VerbatimChar"/>
        </w:rPr>
        <w:t xml:space="preserve">    0        4    0     0      4        Non</w:t>
      </w:r>
      <w:r>
        <w:br/>
      </w:r>
      <w:r>
        <w:rPr>
          <w:rStyle w:val="VerbatimChar"/>
        </w:rPr>
        <w:t>## 183    Non Non 12.0743346       0        4    0     0      4        Non</w:t>
      </w:r>
      <w:r>
        <w:br/>
      </w:r>
      <w:r>
        <w:rPr>
          <w:rStyle w:val="VerbatimChar"/>
        </w:rPr>
        <w:t>## 184    Non Non 12.0743346       0        4    0     0      4        Non</w:t>
      </w:r>
      <w:r>
        <w:br/>
      </w:r>
      <w:r>
        <w:rPr>
          <w:rStyle w:val="VerbatimChar"/>
        </w:rPr>
        <w:t xml:space="preserve">## 185    Non Non 12.0743346       0        4    0     0      </w:t>
      </w:r>
      <w:r>
        <w:rPr>
          <w:rStyle w:val="VerbatimChar"/>
        </w:rPr>
        <w:t>4        Non</w:t>
      </w:r>
      <w:r>
        <w:br/>
      </w:r>
      <w:r>
        <w:rPr>
          <w:rStyle w:val="VerbatimChar"/>
        </w:rPr>
        <w:t>## 186    Non Non 12.0743346       0        4    0     0      4        Non</w:t>
      </w:r>
      <w:r>
        <w:br/>
      </w:r>
      <w:r>
        <w:rPr>
          <w:rStyle w:val="VerbatimChar"/>
        </w:rPr>
        <w:t>## 187    Non Non  7.7492819       0        0    0     0     50        Non</w:t>
      </w:r>
      <w:r>
        <w:br/>
      </w:r>
      <w:r>
        <w:rPr>
          <w:rStyle w:val="VerbatimChar"/>
        </w:rPr>
        <w:t>## 188    Non Non  7.7492819       0        0    0     0     50        Non</w:t>
      </w:r>
      <w:r>
        <w:br/>
      </w:r>
      <w:r>
        <w:rPr>
          <w:rStyle w:val="VerbatimChar"/>
        </w:rPr>
        <w:t xml:space="preserve">## 189    Non Non </w:t>
      </w:r>
      <w:r>
        <w:rPr>
          <w:rStyle w:val="VerbatimChar"/>
        </w:rPr>
        <w:t xml:space="preserve"> 7.7492819       0        0    0     0     50        Non</w:t>
      </w:r>
      <w:r>
        <w:br/>
      </w:r>
      <w:r>
        <w:rPr>
          <w:rStyle w:val="VerbatimChar"/>
        </w:rPr>
        <w:t>## 190    Non Non  7.7492819       0        0    0     0     50        Non</w:t>
      </w:r>
      <w:r>
        <w:br/>
      </w:r>
      <w:r>
        <w:rPr>
          <w:rStyle w:val="VerbatimChar"/>
        </w:rPr>
        <w:t>## 191    Non Non  2.9155937       0        0    5     0      0        Non</w:t>
      </w:r>
      <w:r>
        <w:br/>
      </w:r>
      <w:r>
        <w:rPr>
          <w:rStyle w:val="VerbatimChar"/>
        </w:rPr>
        <w:t xml:space="preserve">## 192    Non Non  2.9155937       0        0    </w:t>
      </w:r>
      <w:r>
        <w:rPr>
          <w:rStyle w:val="VerbatimChar"/>
        </w:rPr>
        <w:t>5     0      0        Non</w:t>
      </w:r>
      <w:r>
        <w:br/>
      </w:r>
      <w:r>
        <w:rPr>
          <w:rStyle w:val="VerbatimChar"/>
        </w:rPr>
        <w:t>## 193    Non Non  2.9155937       0        0    5     0      0        Non</w:t>
      </w:r>
      <w:r>
        <w:br/>
      </w:r>
      <w:r>
        <w:rPr>
          <w:rStyle w:val="VerbatimChar"/>
        </w:rPr>
        <w:t>## 194    Non Non  2.9155937       0        0    5     0      0        Non</w:t>
      </w:r>
      <w:r>
        <w:br/>
      </w:r>
      <w:r>
        <w:rPr>
          <w:rStyle w:val="VerbatimChar"/>
        </w:rPr>
        <w:lastRenderedPageBreak/>
        <w:t>## 195    Non Non  4.1461391       6       20    0     0      0        Oui</w:t>
      </w:r>
      <w:r>
        <w:br/>
      </w:r>
      <w:r>
        <w:rPr>
          <w:rStyle w:val="VerbatimChar"/>
        </w:rPr>
        <w:t>## 19</w:t>
      </w:r>
      <w:r>
        <w:rPr>
          <w:rStyle w:val="VerbatimChar"/>
        </w:rPr>
        <w:t>6    Non Non  4.1461391       6       20    0     0      0        Oui</w:t>
      </w:r>
      <w:r>
        <w:br/>
      </w:r>
      <w:r>
        <w:rPr>
          <w:rStyle w:val="VerbatimChar"/>
        </w:rPr>
        <w:t>## 197    Non Non  4.1461391       6       20    0     0      0        Oui</w:t>
      </w:r>
      <w:r>
        <w:br/>
      </w:r>
      <w:r>
        <w:rPr>
          <w:rStyle w:val="VerbatimChar"/>
        </w:rPr>
        <w:t>## 198    Non Non  4.1461391       6       20    0     0      0        Oui</w:t>
      </w:r>
      <w:r>
        <w:br/>
      </w:r>
      <w:r>
        <w:rPr>
          <w:rStyle w:val="VerbatimChar"/>
        </w:rPr>
        <w:t>## 199    Non Non  4.1461391       6</w:t>
      </w:r>
      <w:r>
        <w:rPr>
          <w:rStyle w:val="VerbatimChar"/>
        </w:rPr>
        <w:t xml:space="preserve">       20    0     0      0        Oui</w:t>
      </w:r>
      <w:r>
        <w:br/>
      </w:r>
      <w:r>
        <w:rPr>
          <w:rStyle w:val="VerbatimChar"/>
        </w:rPr>
        <w:t>## 200    Non Non  2.0708550      30       10    0     0     30        Non</w:t>
      </w:r>
      <w:r>
        <w:br/>
      </w:r>
      <w:r>
        <w:rPr>
          <w:rStyle w:val="VerbatimChar"/>
        </w:rPr>
        <w:t>## 201    Non Non  2.0708550      30       10    0     0     30        Non</w:t>
      </w:r>
      <w:r>
        <w:br/>
      </w:r>
      <w:r>
        <w:rPr>
          <w:rStyle w:val="VerbatimChar"/>
        </w:rPr>
        <w:t xml:space="preserve">## 202    Non Non  2.0708550      30       10    0     0     30    </w:t>
      </w:r>
      <w:r>
        <w:rPr>
          <w:rStyle w:val="VerbatimChar"/>
        </w:rPr>
        <w:t xml:space="preserve">    Non</w:t>
      </w:r>
      <w:r>
        <w:br/>
      </w:r>
      <w:r>
        <w:rPr>
          <w:rStyle w:val="VerbatimChar"/>
        </w:rPr>
        <w:t>## 203    Non Non  2.0708550      30       10    0     0     30        Non</w:t>
      </w:r>
      <w:r>
        <w:br/>
      </w:r>
      <w:r>
        <w:rPr>
          <w:rStyle w:val="VerbatimChar"/>
        </w:rPr>
        <w:t>## 204    Non Non 11.8767737       1        3    0     0      0        Non</w:t>
      </w:r>
      <w:r>
        <w:br/>
      </w:r>
      <w:r>
        <w:rPr>
          <w:rStyle w:val="VerbatimChar"/>
        </w:rPr>
        <w:t>## 205    Non Non 11.8767737       1        3    0     0      0        Non</w:t>
      </w:r>
      <w:r>
        <w:br/>
      </w:r>
      <w:r>
        <w:rPr>
          <w:rStyle w:val="VerbatimChar"/>
        </w:rPr>
        <w:t>## 206    Non Non 11.87</w:t>
      </w:r>
      <w:r>
        <w:rPr>
          <w:rStyle w:val="VerbatimChar"/>
        </w:rPr>
        <w:t>67737       1        3    0     0      0        Non</w:t>
      </w:r>
      <w:r>
        <w:br/>
      </w:r>
      <w:r>
        <w:rPr>
          <w:rStyle w:val="VerbatimChar"/>
        </w:rPr>
        <w:t>## 207    Non Non 11.8767737       1        3    0     0      0        Non</w:t>
      </w:r>
      <w:r>
        <w:br/>
      </w:r>
      <w:r>
        <w:rPr>
          <w:rStyle w:val="VerbatimChar"/>
        </w:rPr>
        <w:t>## 208    Non Non 11.8767737       1        3    0     0      0        Non</w:t>
      </w:r>
      <w:r>
        <w:br/>
      </w:r>
      <w:r>
        <w:rPr>
          <w:rStyle w:val="VerbatimChar"/>
        </w:rPr>
        <w:t xml:space="preserve">## 209    Non Non 11.8767737       1        3    0    </w:t>
      </w:r>
      <w:r>
        <w:rPr>
          <w:rStyle w:val="VerbatimChar"/>
        </w:rPr>
        <w:t xml:space="preserve"> 0      0        Non</w:t>
      </w:r>
      <w:r>
        <w:br/>
      </w:r>
      <w:r>
        <w:rPr>
          <w:rStyle w:val="VerbatimChar"/>
        </w:rPr>
        <w:t>## 210    Non Non 11.8767737       1        3    0     0      0        Non</w:t>
      </w:r>
      <w:r>
        <w:br/>
      </w:r>
      <w:r>
        <w:rPr>
          <w:rStyle w:val="VerbatimChar"/>
        </w:rPr>
        <w:t>## 211    Non Non 11.8767737       1        3    0     0      0        Non</w:t>
      </w:r>
      <w:r>
        <w:br/>
      </w:r>
      <w:r>
        <w:rPr>
          <w:rStyle w:val="VerbatimChar"/>
        </w:rPr>
        <w:t>## 212    Non Non 11.8767737       1        3    0     0      0        Non</w:t>
      </w:r>
      <w:r>
        <w:br/>
      </w:r>
      <w:r>
        <w:rPr>
          <w:rStyle w:val="VerbatimChar"/>
        </w:rPr>
        <w:t xml:space="preserve">## 213    </w:t>
      </w:r>
      <w:r>
        <w:rPr>
          <w:rStyle w:val="VerbatimChar"/>
        </w:rPr>
        <w:t>Non Non 11.8767737       1        3    0     0      0        Non</w:t>
      </w:r>
      <w:r>
        <w:br/>
      </w:r>
      <w:r>
        <w:rPr>
          <w:rStyle w:val="VerbatimChar"/>
        </w:rPr>
        <w:t>## 214    Non Non 11.8767737       1        3    0     0      0        Non</w:t>
      </w:r>
      <w:r>
        <w:br/>
      </w:r>
      <w:r>
        <w:rPr>
          <w:rStyle w:val="VerbatimChar"/>
        </w:rPr>
        <w:t>## 215    Non Non 11.8767737       1        3    0     0      0        Non</w:t>
      </w:r>
      <w:r>
        <w:br/>
      </w:r>
      <w:r>
        <w:rPr>
          <w:rStyle w:val="VerbatimChar"/>
        </w:rPr>
        <w:t xml:space="preserve">## 216    Non Non 11.8767737       1     </w:t>
      </w:r>
      <w:r>
        <w:rPr>
          <w:rStyle w:val="VerbatimChar"/>
        </w:rPr>
        <w:t xml:space="preserve">   3    0     0      0        Non</w:t>
      </w:r>
      <w:r>
        <w:br/>
      </w:r>
      <w:r>
        <w:rPr>
          <w:rStyle w:val="VerbatimChar"/>
        </w:rPr>
        <w:t>## 217    Non Non 11.8767737       1        3    0     0      0        Non</w:t>
      </w:r>
      <w:r>
        <w:br/>
      </w:r>
      <w:r>
        <w:rPr>
          <w:rStyle w:val="VerbatimChar"/>
        </w:rPr>
        <w:t>## 218    Non Non 11.8767737       1        3    0     0      0        Non</w:t>
      </w:r>
      <w:r>
        <w:br/>
      </w:r>
      <w:r>
        <w:rPr>
          <w:rStyle w:val="VerbatimChar"/>
        </w:rPr>
        <w:t>## 219    Non Non 11.8767737       1        3    0     0      0        N</w:t>
      </w:r>
      <w:r>
        <w:rPr>
          <w:rStyle w:val="VerbatimChar"/>
        </w:rPr>
        <w:t>on</w:t>
      </w:r>
      <w:r>
        <w:br/>
      </w:r>
      <w:r>
        <w:rPr>
          <w:rStyle w:val="VerbatimChar"/>
        </w:rPr>
        <w:t>## 220    Non Non 11.8767737       1        3    0     0      0        Non</w:t>
      </w:r>
      <w:r>
        <w:br/>
      </w:r>
      <w:r>
        <w:rPr>
          <w:rStyle w:val="VerbatimChar"/>
        </w:rPr>
        <w:t>## 221    Non Non 11.8767737       1        3    0     0      0        Non</w:t>
      </w:r>
      <w:r>
        <w:br/>
      </w:r>
      <w:r>
        <w:rPr>
          <w:rStyle w:val="VerbatimChar"/>
        </w:rPr>
        <w:t>## 222    Non Non 11.8767737       1        3    0     0      0        Non</w:t>
      </w:r>
      <w:r>
        <w:br/>
      </w:r>
      <w:r>
        <w:rPr>
          <w:rStyle w:val="VerbatimChar"/>
        </w:rPr>
        <w:t>## 223    Non Non 11.8767737</w:t>
      </w:r>
      <w:r>
        <w:rPr>
          <w:rStyle w:val="VerbatimChar"/>
        </w:rPr>
        <w:t xml:space="preserve">       1        3    0     0      0        Non</w:t>
      </w:r>
      <w:r>
        <w:br/>
      </w:r>
      <w:r>
        <w:rPr>
          <w:rStyle w:val="VerbatimChar"/>
        </w:rPr>
        <w:t>## 224    Non Non 11.8767737       1        3    0     0      0        Non</w:t>
      </w:r>
      <w:r>
        <w:br/>
      </w:r>
      <w:r>
        <w:rPr>
          <w:rStyle w:val="VerbatimChar"/>
        </w:rPr>
        <w:t>## 225    Non Non 11.8767737       1        3    0     0      0        Non</w:t>
      </w:r>
      <w:r>
        <w:br/>
      </w:r>
      <w:r>
        <w:rPr>
          <w:rStyle w:val="VerbatimChar"/>
        </w:rPr>
        <w:t xml:space="preserve">## 226    Non Non 11.8767737       1        3    0     0   </w:t>
      </w:r>
      <w:r>
        <w:rPr>
          <w:rStyle w:val="VerbatimChar"/>
        </w:rPr>
        <w:t xml:space="preserve">   0        Non</w:t>
      </w:r>
      <w:r>
        <w:br/>
      </w:r>
      <w:r>
        <w:rPr>
          <w:rStyle w:val="VerbatimChar"/>
        </w:rPr>
        <w:t>## 227    Non Non 11.8767737       1        3    0     0      0        Non</w:t>
      </w:r>
      <w:r>
        <w:br/>
      </w:r>
      <w:r>
        <w:rPr>
          <w:rStyle w:val="VerbatimChar"/>
        </w:rPr>
        <w:t>## 228    Non Non  8.6431297       2       20    0     0      0        Non</w:t>
      </w:r>
      <w:r>
        <w:br/>
      </w:r>
      <w:r>
        <w:rPr>
          <w:rStyle w:val="VerbatimChar"/>
        </w:rPr>
        <w:t>## 229    Non Non  8.6431297       2       20    0     0      0        Non</w:t>
      </w:r>
      <w:r>
        <w:br/>
      </w:r>
      <w:r>
        <w:rPr>
          <w:rStyle w:val="VerbatimChar"/>
        </w:rPr>
        <w:t>## 230    Non Non  8.6431297       2       20    0     0      0        Non</w:t>
      </w:r>
      <w:r>
        <w:br/>
      </w:r>
      <w:r>
        <w:rPr>
          <w:rStyle w:val="VerbatimChar"/>
        </w:rPr>
        <w:t>## 231    Non Non  8.6431297       2       20    0     0      0        Non</w:t>
      </w:r>
      <w:r>
        <w:br/>
      </w:r>
      <w:r>
        <w:rPr>
          <w:rStyle w:val="VerbatimChar"/>
        </w:rPr>
        <w:t xml:space="preserve">## 232    Non Non  8.6431297   </w:t>
      </w:r>
      <w:r>
        <w:rPr>
          <w:rStyle w:val="VerbatimChar"/>
        </w:rPr>
        <w:t xml:space="preserve">    2       20    0     0      0        Non</w:t>
      </w:r>
      <w:r>
        <w:br/>
      </w:r>
      <w:r>
        <w:rPr>
          <w:rStyle w:val="VerbatimChar"/>
        </w:rPr>
        <w:t>## 233    Non Non  8.6431297       2       20    0     0      0        Non</w:t>
      </w:r>
      <w:r>
        <w:br/>
      </w:r>
      <w:r>
        <w:rPr>
          <w:rStyle w:val="VerbatimChar"/>
        </w:rPr>
        <w:t>## 234    Non Non  8.6431297       2       20    0     0      0        Non</w:t>
      </w:r>
      <w:r>
        <w:br/>
      </w:r>
      <w:r>
        <w:rPr>
          <w:rStyle w:val="VerbatimChar"/>
        </w:rPr>
        <w:t xml:space="preserve">## 235    Non Non  8.6431297       2       20    0     0      </w:t>
      </w:r>
      <w:r>
        <w:rPr>
          <w:rStyle w:val="VerbatimChar"/>
        </w:rPr>
        <w:t>0        Non</w:t>
      </w:r>
      <w:r>
        <w:br/>
      </w:r>
      <w:r>
        <w:rPr>
          <w:rStyle w:val="VerbatimChar"/>
        </w:rPr>
        <w:t>## 236    Non Non  8.6431297       2       20    0     0      0        Non</w:t>
      </w:r>
      <w:r>
        <w:br/>
      </w:r>
      <w:r>
        <w:rPr>
          <w:rStyle w:val="VerbatimChar"/>
        </w:rPr>
        <w:t>## 237    Non Non  3.8875269       0        5    0     0      0        Non</w:t>
      </w:r>
      <w:r>
        <w:br/>
      </w:r>
      <w:r>
        <w:rPr>
          <w:rStyle w:val="VerbatimChar"/>
        </w:rPr>
        <w:t>## 238    Non Non  3.8875269       0        5    0     0      0        Non</w:t>
      </w:r>
      <w:r>
        <w:br/>
      </w:r>
      <w:r>
        <w:rPr>
          <w:rStyle w:val="VerbatimChar"/>
        </w:rPr>
        <w:t xml:space="preserve">## 239    Non Non </w:t>
      </w:r>
      <w:r>
        <w:rPr>
          <w:rStyle w:val="VerbatimChar"/>
        </w:rPr>
        <w:t xml:space="preserve"> 3.8875269       0        5    0     0      0        Non</w:t>
      </w:r>
      <w:r>
        <w:br/>
      </w:r>
      <w:r>
        <w:rPr>
          <w:rStyle w:val="VerbatimChar"/>
        </w:rPr>
        <w:t>## 240    Non Non  3.8875269       0        5    0     0      0        Non</w:t>
      </w:r>
      <w:r>
        <w:br/>
      </w:r>
      <w:r>
        <w:rPr>
          <w:rStyle w:val="VerbatimChar"/>
        </w:rPr>
        <w:t>## 241    Non Non  3.8875269       0        5    0     0      0        Non</w:t>
      </w:r>
      <w:r>
        <w:br/>
      </w:r>
      <w:r>
        <w:rPr>
          <w:rStyle w:val="VerbatimChar"/>
        </w:rPr>
        <w:t xml:space="preserve">## 242    Non Non  4.0962687       2        6    </w:t>
      </w:r>
      <w:r>
        <w:rPr>
          <w:rStyle w:val="VerbatimChar"/>
        </w:rPr>
        <w:t>1     0      0        Non</w:t>
      </w:r>
      <w:r>
        <w:br/>
      </w:r>
      <w:r>
        <w:rPr>
          <w:rStyle w:val="VerbatimChar"/>
        </w:rPr>
        <w:t>## 243    Non Non  4.0962687       2        6    1     0      0        Non</w:t>
      </w:r>
      <w:r>
        <w:br/>
      </w:r>
      <w:r>
        <w:rPr>
          <w:rStyle w:val="VerbatimChar"/>
        </w:rPr>
        <w:t>## 244    Non Non  4.0962687       2        6    1     0      0        Non</w:t>
      </w:r>
      <w:r>
        <w:br/>
      </w:r>
      <w:r>
        <w:rPr>
          <w:rStyle w:val="VerbatimChar"/>
        </w:rPr>
        <w:lastRenderedPageBreak/>
        <w:t>## 245    Non Non  4.0962687       2        6    1     0      0        Non</w:t>
      </w:r>
      <w:r>
        <w:br/>
      </w:r>
      <w:r>
        <w:rPr>
          <w:rStyle w:val="VerbatimChar"/>
        </w:rPr>
        <w:t>## 24</w:t>
      </w:r>
      <w:r>
        <w:rPr>
          <w:rStyle w:val="VerbatimChar"/>
        </w:rPr>
        <w:t>6    Non Non  4.0962687       2        6    1     0      0        Non</w:t>
      </w:r>
      <w:r>
        <w:br/>
      </w:r>
      <w:r>
        <w:rPr>
          <w:rStyle w:val="VerbatimChar"/>
        </w:rPr>
        <w:t>## 247    Non Non  4.0962687       2        6    1     0      0        Non</w:t>
      </w:r>
      <w:r>
        <w:br/>
      </w:r>
      <w:r>
        <w:rPr>
          <w:rStyle w:val="VerbatimChar"/>
        </w:rPr>
        <w:t>## 248    Non Non  5.7838808       0        0    0     0      0        Non</w:t>
      </w:r>
      <w:r>
        <w:br/>
      </w:r>
      <w:r>
        <w:rPr>
          <w:rStyle w:val="VerbatimChar"/>
        </w:rPr>
        <w:t>## 249    Non Non  5.7838808       0</w:t>
      </w:r>
      <w:r>
        <w:rPr>
          <w:rStyle w:val="VerbatimChar"/>
        </w:rPr>
        <w:t xml:space="preserve">        0    0     0      0        Non</w:t>
      </w:r>
      <w:r>
        <w:br/>
      </w:r>
      <w:r>
        <w:rPr>
          <w:rStyle w:val="VerbatimChar"/>
        </w:rPr>
        <w:t>## 250    Non Non  5.7838808       0        0    0     0      0        Non</w:t>
      </w:r>
      <w:r>
        <w:br/>
      </w:r>
      <w:r>
        <w:rPr>
          <w:rStyle w:val="VerbatimChar"/>
        </w:rPr>
        <w:t>## 251    Non Non  5.7838808       0        0    0     0      0        Non</w:t>
      </w:r>
      <w:r>
        <w:br/>
      </w:r>
      <w:r>
        <w:rPr>
          <w:rStyle w:val="VerbatimChar"/>
        </w:rPr>
        <w:t xml:space="preserve">## 252    Non Non  4.0674804       0        7    0     0      9    </w:t>
      </w:r>
      <w:r>
        <w:rPr>
          <w:rStyle w:val="VerbatimChar"/>
        </w:rPr>
        <w:t xml:space="preserve">    Non</w:t>
      </w:r>
      <w:r>
        <w:br/>
      </w:r>
      <w:r>
        <w:rPr>
          <w:rStyle w:val="VerbatimChar"/>
        </w:rPr>
        <w:t>## 253    Non Non  4.0674804       0        7    0     0      9        Non</w:t>
      </w:r>
      <w:r>
        <w:br/>
      </w:r>
      <w:r>
        <w:rPr>
          <w:rStyle w:val="VerbatimChar"/>
        </w:rPr>
        <w:t>## 254    Non Non  4.0674804       0        7    0     0      9        Non</w:t>
      </w:r>
      <w:r>
        <w:br/>
      </w:r>
      <w:r>
        <w:rPr>
          <w:rStyle w:val="VerbatimChar"/>
        </w:rPr>
        <w:t>## 255    Non Non  4.0674804       0        7    0     0      9        Non</w:t>
      </w:r>
      <w:r>
        <w:br/>
      </w:r>
      <w:r>
        <w:rPr>
          <w:rStyle w:val="VerbatimChar"/>
        </w:rPr>
        <w:t>## 256    Non Non  4.06</w:t>
      </w:r>
      <w:r>
        <w:rPr>
          <w:rStyle w:val="VerbatimChar"/>
        </w:rPr>
        <w:t>74804       0        7    0     0      9        Non</w:t>
      </w:r>
      <w:r>
        <w:br/>
      </w:r>
      <w:r>
        <w:rPr>
          <w:rStyle w:val="VerbatimChar"/>
        </w:rPr>
        <w:t>## 257    Non Non  1.8167011       0        4    1     0      0        Non</w:t>
      </w:r>
      <w:r>
        <w:br/>
      </w:r>
      <w:r>
        <w:rPr>
          <w:rStyle w:val="VerbatimChar"/>
        </w:rPr>
        <w:t>## 258    Non Non  1.8167011       0        4    1     0      0        Non</w:t>
      </w:r>
      <w:r>
        <w:br/>
      </w:r>
      <w:r>
        <w:rPr>
          <w:rStyle w:val="VerbatimChar"/>
        </w:rPr>
        <w:t xml:space="preserve">## 259    Non Non  1.8167011       0        4    1    </w:t>
      </w:r>
      <w:r>
        <w:rPr>
          <w:rStyle w:val="VerbatimChar"/>
        </w:rPr>
        <w:t xml:space="preserve"> 0      0        Non</w:t>
      </w:r>
      <w:r>
        <w:br/>
      </w:r>
      <w:r>
        <w:rPr>
          <w:rStyle w:val="VerbatimChar"/>
        </w:rPr>
        <w:t>## 260    Non Non  1.8167011       0        4    1     0      0        Non</w:t>
      </w:r>
      <w:r>
        <w:br/>
      </w:r>
      <w:r>
        <w:rPr>
          <w:rStyle w:val="VerbatimChar"/>
        </w:rPr>
        <w:t>## 261    Non Non  1.8167011       0        4    1     0      0        Non</w:t>
      </w:r>
      <w:r>
        <w:br/>
      </w:r>
      <w:r>
        <w:rPr>
          <w:rStyle w:val="VerbatimChar"/>
        </w:rPr>
        <w:t>## 262    Non Non  1.8167011       0        4    1     0      0        Non</w:t>
      </w:r>
      <w:r>
        <w:br/>
      </w:r>
      <w:r>
        <w:rPr>
          <w:rStyle w:val="VerbatimChar"/>
        </w:rPr>
        <w:t xml:space="preserve">## 263    </w:t>
      </w:r>
      <w:r>
        <w:rPr>
          <w:rStyle w:val="VerbatimChar"/>
        </w:rPr>
        <w:t>Non Non  2.9292843       5       10    0     0     20        Non</w:t>
      </w:r>
      <w:r>
        <w:br/>
      </w:r>
      <w:r>
        <w:rPr>
          <w:rStyle w:val="VerbatimChar"/>
        </w:rPr>
        <w:t>## 264    Non Non  2.9292843       5       10    0     0     20        Non</w:t>
      </w:r>
      <w:r>
        <w:br/>
      </w:r>
      <w:r>
        <w:rPr>
          <w:rStyle w:val="VerbatimChar"/>
        </w:rPr>
        <w:t>## 265    Non Non  2.9292843       5       10    0     0     20        Non</w:t>
      </w:r>
      <w:r>
        <w:br/>
      </w:r>
      <w:r>
        <w:rPr>
          <w:rStyle w:val="VerbatimChar"/>
        </w:rPr>
        <w:t xml:space="preserve">## 266    Non Non  3.1793501       0     </w:t>
      </w:r>
      <w:r>
        <w:rPr>
          <w:rStyle w:val="VerbatimChar"/>
        </w:rPr>
        <w:t xml:space="preserve">   0    0     0      3        Non</w:t>
      </w:r>
      <w:r>
        <w:br/>
      </w:r>
      <w:r>
        <w:rPr>
          <w:rStyle w:val="VerbatimChar"/>
        </w:rPr>
        <w:t>## 267    Non Non  3.1793501       0        0    0     0      3        Non</w:t>
      </w:r>
      <w:r>
        <w:br/>
      </w:r>
      <w:r>
        <w:rPr>
          <w:rStyle w:val="VerbatimChar"/>
        </w:rPr>
        <w:t>## 268    Non Non  3.1793501       0        0    0     0      3        Non</w:t>
      </w:r>
      <w:r>
        <w:br/>
      </w:r>
      <w:r>
        <w:rPr>
          <w:rStyle w:val="VerbatimChar"/>
        </w:rPr>
        <w:t>## 269    Non Non  3.1793501       0        0    0     0      3        N</w:t>
      </w:r>
      <w:r>
        <w:rPr>
          <w:rStyle w:val="VerbatimChar"/>
        </w:rPr>
        <w:t>on</w:t>
      </w:r>
      <w:r>
        <w:br/>
      </w:r>
      <w:r>
        <w:rPr>
          <w:rStyle w:val="VerbatimChar"/>
        </w:rPr>
        <w:t>## 270    Non Non  3.1793501       0        0    0     0      3        Non</w:t>
      </w:r>
      <w:r>
        <w:br/>
      </w:r>
      <w:r>
        <w:rPr>
          <w:rStyle w:val="VerbatimChar"/>
        </w:rPr>
        <w:t>## 271    Non Non  3.1793501       0        0    0     0      3        Non</w:t>
      </w:r>
      <w:r>
        <w:br/>
      </w:r>
      <w:r>
        <w:rPr>
          <w:rStyle w:val="VerbatimChar"/>
        </w:rPr>
        <w:t>## 272    Non Non  3.1793501       0        0    0     0      3        Non</w:t>
      </w:r>
      <w:r>
        <w:br/>
      </w:r>
      <w:r>
        <w:rPr>
          <w:rStyle w:val="VerbatimChar"/>
        </w:rPr>
        <w:t>## 273    Non Non  2.4213000</w:t>
      </w:r>
      <w:r>
        <w:rPr>
          <w:rStyle w:val="VerbatimChar"/>
        </w:rPr>
        <w:t xml:space="preserve">       1       30    3     0     20        Non</w:t>
      </w:r>
      <w:r>
        <w:br/>
      </w:r>
      <w:r>
        <w:rPr>
          <w:rStyle w:val="VerbatimChar"/>
        </w:rPr>
        <w:t>## 274    Non Non  2.4213000       1       30    3     0     20        Non</w:t>
      </w:r>
      <w:r>
        <w:br/>
      </w:r>
      <w:r>
        <w:rPr>
          <w:rStyle w:val="VerbatimChar"/>
        </w:rPr>
        <w:t>## 275    Non Non  2.4213000       1       30    3     0     20        Non</w:t>
      </w:r>
      <w:r>
        <w:br/>
      </w:r>
      <w:r>
        <w:rPr>
          <w:rStyle w:val="VerbatimChar"/>
        </w:rPr>
        <w:t xml:space="preserve">## 276    Non Non  2.4213000       1       30    3     0   </w:t>
      </w:r>
      <w:r>
        <w:rPr>
          <w:rStyle w:val="VerbatimChar"/>
        </w:rPr>
        <w:t xml:space="preserve">  20        Non</w:t>
      </w:r>
      <w:r>
        <w:br/>
      </w:r>
      <w:r>
        <w:rPr>
          <w:rStyle w:val="VerbatimChar"/>
        </w:rPr>
        <w:t>## 277    Non Non  2.4213000       1       30    3     0     20        Non</w:t>
      </w:r>
      <w:r>
        <w:br/>
      </w:r>
      <w:r>
        <w:rPr>
          <w:rStyle w:val="VerbatimChar"/>
        </w:rPr>
        <w:t>## 278    Non Non  2.4213000       1       30    3     0     20        Non</w:t>
      </w:r>
      <w:r>
        <w:br/>
      </w:r>
      <w:r>
        <w:rPr>
          <w:rStyle w:val="VerbatimChar"/>
        </w:rPr>
        <w:t>## 279    Non Non  2.4213000       1       30    3     0     20        Non</w:t>
      </w:r>
      <w:r>
        <w:br/>
      </w:r>
      <w:r>
        <w:rPr>
          <w:rStyle w:val="VerbatimChar"/>
        </w:rPr>
        <w:t>## 280    Non Non  2.4213000       1       30    3     0     20        Non</w:t>
      </w:r>
      <w:r>
        <w:br/>
      </w:r>
      <w:r>
        <w:rPr>
          <w:rStyle w:val="VerbatimChar"/>
        </w:rPr>
        <w:t>## 281    Non Non  6.2375343       1        2    0     0      3        Non</w:t>
      </w:r>
      <w:r>
        <w:br/>
      </w:r>
      <w:r>
        <w:rPr>
          <w:rStyle w:val="VerbatimChar"/>
        </w:rPr>
        <w:t xml:space="preserve">## 282    Non Non  6.2375343   </w:t>
      </w:r>
      <w:r>
        <w:rPr>
          <w:rStyle w:val="VerbatimChar"/>
        </w:rPr>
        <w:t xml:space="preserve">    1        2    0     0      3        Non</w:t>
      </w:r>
      <w:r>
        <w:br/>
      </w:r>
      <w:r>
        <w:rPr>
          <w:rStyle w:val="VerbatimChar"/>
        </w:rPr>
        <w:t>## 283    Non Non  6.2375343       1        2    0     0      3        Non</w:t>
      </w:r>
      <w:r>
        <w:br/>
      </w:r>
      <w:r>
        <w:rPr>
          <w:rStyle w:val="VerbatimChar"/>
        </w:rPr>
        <w:t>## 284    Non Non  6.2375343       1        2    0     0      3        Non</w:t>
      </w:r>
      <w:r>
        <w:br/>
      </w:r>
      <w:r>
        <w:rPr>
          <w:rStyle w:val="VerbatimChar"/>
        </w:rPr>
        <w:t xml:space="preserve">## 285    Non Non  6.2375343       1        2    0     0      </w:t>
      </w:r>
      <w:r>
        <w:rPr>
          <w:rStyle w:val="VerbatimChar"/>
        </w:rPr>
        <w:t>3        Non</w:t>
      </w:r>
      <w:r>
        <w:br/>
      </w:r>
      <w:r>
        <w:rPr>
          <w:rStyle w:val="VerbatimChar"/>
        </w:rPr>
        <w:t>## 286    Non Non  6.2375343       1        2    0     0      3        Non</w:t>
      </w:r>
      <w:r>
        <w:br/>
      </w:r>
      <w:r>
        <w:rPr>
          <w:rStyle w:val="VerbatimChar"/>
        </w:rPr>
        <w:t>## 287    Non Non  6.2375343       1        2    0     0      3        Non</w:t>
      </w:r>
      <w:r>
        <w:br/>
      </w:r>
      <w:r>
        <w:rPr>
          <w:rStyle w:val="VerbatimChar"/>
        </w:rPr>
        <w:t>## 288    Non Non  6.8024507       1        6    1     0      6        Non</w:t>
      </w:r>
      <w:r>
        <w:br/>
      </w:r>
      <w:r>
        <w:rPr>
          <w:rStyle w:val="VerbatimChar"/>
        </w:rPr>
        <w:t xml:space="preserve">## 289    Non Non </w:t>
      </w:r>
      <w:r>
        <w:rPr>
          <w:rStyle w:val="VerbatimChar"/>
        </w:rPr>
        <w:t xml:space="preserve"> 6.8024507       1        6    1     0      6        Non</w:t>
      </w:r>
      <w:r>
        <w:br/>
      </w:r>
      <w:r>
        <w:rPr>
          <w:rStyle w:val="VerbatimChar"/>
        </w:rPr>
        <w:t>## 290    Non Non  6.8024507       1        6    1     0      6        Non</w:t>
      </w:r>
      <w:r>
        <w:br/>
      </w:r>
      <w:r>
        <w:rPr>
          <w:rStyle w:val="VerbatimChar"/>
        </w:rPr>
        <w:t>## 291    Non Non  6.8024507       1        6    1     0      6        Non</w:t>
      </w:r>
      <w:r>
        <w:br/>
      </w:r>
      <w:r>
        <w:rPr>
          <w:rStyle w:val="VerbatimChar"/>
        </w:rPr>
        <w:t xml:space="preserve">## 292    Non Non  6.8024507       1        6    </w:t>
      </w:r>
      <w:r>
        <w:rPr>
          <w:rStyle w:val="VerbatimChar"/>
        </w:rPr>
        <w:t>1     0      6        Non</w:t>
      </w:r>
      <w:r>
        <w:br/>
      </w:r>
      <w:r>
        <w:rPr>
          <w:rStyle w:val="VerbatimChar"/>
        </w:rPr>
        <w:t>## 293    Non Non  6.8024507       1        6    1     0      6        Non</w:t>
      </w:r>
      <w:r>
        <w:br/>
      </w:r>
      <w:r>
        <w:rPr>
          <w:rStyle w:val="VerbatimChar"/>
        </w:rPr>
        <w:t>## 294    Non Non  6.8024507       1        6    1     0      6        Non</w:t>
      </w:r>
      <w:r>
        <w:br/>
      </w:r>
      <w:r>
        <w:rPr>
          <w:rStyle w:val="VerbatimChar"/>
        </w:rPr>
        <w:lastRenderedPageBreak/>
        <w:t>## 295    Non Non  6.8024507       1        6    1     0      6        Non</w:t>
      </w:r>
      <w:r>
        <w:br/>
      </w:r>
      <w:r>
        <w:rPr>
          <w:rStyle w:val="VerbatimChar"/>
        </w:rPr>
        <w:t>## 29</w:t>
      </w:r>
      <w:r>
        <w:rPr>
          <w:rStyle w:val="VerbatimChar"/>
        </w:rPr>
        <w:t>6    Non Non  7.2276074       1       15    0     0      0        Non</w:t>
      </w:r>
      <w:r>
        <w:br/>
      </w:r>
      <w:r>
        <w:rPr>
          <w:rStyle w:val="VerbatimChar"/>
        </w:rPr>
        <w:t>## 297    Non Non  7.2276074       1       15    0     0      0        Non</w:t>
      </w:r>
      <w:r>
        <w:br/>
      </w:r>
      <w:r>
        <w:rPr>
          <w:rStyle w:val="VerbatimChar"/>
        </w:rPr>
        <w:t>## 298    Non Non  7.2276074       1       15    0     0      0        Non</w:t>
      </w:r>
      <w:r>
        <w:br/>
      </w:r>
      <w:r>
        <w:rPr>
          <w:rStyle w:val="VerbatimChar"/>
        </w:rPr>
        <w:t>## 299    Non Non  7.2276074       1</w:t>
      </w:r>
      <w:r>
        <w:rPr>
          <w:rStyle w:val="VerbatimChar"/>
        </w:rPr>
        <w:t xml:space="preserve">       15    0     0      0        Non</w:t>
      </w:r>
      <w:r>
        <w:br/>
      </w:r>
      <w:r>
        <w:rPr>
          <w:rStyle w:val="VerbatimChar"/>
        </w:rPr>
        <w:t>## 300    Non Non  7.2276074       1       15    0     0      0        Non</w:t>
      </w:r>
      <w:r>
        <w:br/>
      </w:r>
      <w:r>
        <w:rPr>
          <w:rStyle w:val="VerbatimChar"/>
        </w:rPr>
        <w:t>## 301    Non Non  7.2276074       1       15    0     0      0        Non</w:t>
      </w:r>
      <w:r>
        <w:br/>
      </w:r>
      <w:r>
        <w:rPr>
          <w:rStyle w:val="VerbatimChar"/>
        </w:rPr>
        <w:t xml:space="preserve">## 302    Non Non  7.2276074       1       15    0     0      0    </w:t>
      </w:r>
      <w:r>
        <w:rPr>
          <w:rStyle w:val="VerbatimChar"/>
        </w:rPr>
        <w:t xml:space="preserve">    Non</w:t>
      </w:r>
      <w:r>
        <w:br/>
      </w:r>
      <w:r>
        <w:rPr>
          <w:rStyle w:val="VerbatimChar"/>
        </w:rPr>
        <w:t>## 303    Non Non  7.2276074       1       15    0     0      0        Non</w:t>
      </w:r>
      <w:r>
        <w:br/>
      </w:r>
      <w:r>
        <w:rPr>
          <w:rStyle w:val="VerbatimChar"/>
        </w:rPr>
        <w:t>## 304    Non Non  7.2276074       1       15    0     0      0        Non</w:t>
      </w:r>
      <w:r>
        <w:br/>
      </w:r>
      <w:r>
        <w:rPr>
          <w:rStyle w:val="VerbatimChar"/>
        </w:rPr>
        <w:t>## 305    Non Non  7.2276074       1       15    0     0      0        Non</w:t>
      </w:r>
      <w:r>
        <w:br/>
      </w:r>
      <w:r>
        <w:rPr>
          <w:rStyle w:val="VerbatimChar"/>
        </w:rPr>
        <w:t>## 306    Non Non  3.72</w:t>
      </w:r>
      <w:r>
        <w:rPr>
          <w:rStyle w:val="VerbatimChar"/>
        </w:rPr>
        <w:t>52760       0        6    0     0     12        Oui</w:t>
      </w:r>
      <w:r>
        <w:br/>
      </w:r>
      <w:r>
        <w:rPr>
          <w:rStyle w:val="VerbatimChar"/>
        </w:rPr>
        <w:t>## 307    Non Non  3.7252760       0        6    0     0     12        Oui</w:t>
      </w:r>
      <w:r>
        <w:br/>
      </w:r>
      <w:r>
        <w:rPr>
          <w:rStyle w:val="VerbatimChar"/>
        </w:rPr>
        <w:t>## 308    Non Non  3.7252760       0        6    0     0     12        Oui</w:t>
      </w:r>
      <w:r>
        <w:br/>
      </w:r>
      <w:r>
        <w:rPr>
          <w:rStyle w:val="VerbatimChar"/>
        </w:rPr>
        <w:t xml:space="preserve">## 309    Non Non  3.7252760       0        6    0    </w:t>
      </w:r>
      <w:r>
        <w:rPr>
          <w:rStyle w:val="VerbatimChar"/>
        </w:rPr>
        <w:t xml:space="preserve"> 0     12        Oui</w:t>
      </w:r>
      <w:r>
        <w:br/>
      </w:r>
      <w:r>
        <w:rPr>
          <w:rStyle w:val="VerbatimChar"/>
        </w:rPr>
        <w:t>## 310    Non Non  3.7252760       0        6    0     0     12        Oui</w:t>
      </w:r>
      <w:r>
        <w:br/>
      </w:r>
      <w:r>
        <w:rPr>
          <w:rStyle w:val="VerbatimChar"/>
        </w:rPr>
        <w:t>## 311    Non Non  3.7252760       0        6    0     0     12        Oui</w:t>
      </w:r>
      <w:r>
        <w:br/>
      </w:r>
      <w:r>
        <w:rPr>
          <w:rStyle w:val="VerbatimChar"/>
        </w:rPr>
        <w:t>## 312    Non Non  3.7252760       0        6    0     0     12        Oui</w:t>
      </w:r>
      <w:r>
        <w:br/>
      </w:r>
      <w:r>
        <w:rPr>
          <w:rStyle w:val="VerbatimChar"/>
        </w:rPr>
        <w:t xml:space="preserve">## 313    </w:t>
      </w:r>
      <w:r>
        <w:rPr>
          <w:rStyle w:val="VerbatimChar"/>
        </w:rPr>
        <w:t>Non Non  3.7252760       0        6    0     0     12        Oui</w:t>
      </w:r>
      <w:r>
        <w:br/>
      </w:r>
      <w:r>
        <w:rPr>
          <w:rStyle w:val="VerbatimChar"/>
        </w:rPr>
        <w:t>## 314    Non Non  3.7252760       0        6    0     0     12        Oui</w:t>
      </w:r>
      <w:r>
        <w:br/>
      </w:r>
      <w:r>
        <w:rPr>
          <w:rStyle w:val="VerbatimChar"/>
        </w:rPr>
        <w:t>## 315    Non Non  3.7252760       0        6    0     0     12        Oui</w:t>
      </w:r>
      <w:r>
        <w:br/>
      </w:r>
      <w:r>
        <w:rPr>
          <w:rStyle w:val="VerbatimChar"/>
        </w:rPr>
        <w:t xml:space="preserve">## 316    Non Non  4.4394672       1     </w:t>
      </w:r>
      <w:r>
        <w:rPr>
          <w:rStyle w:val="VerbatimChar"/>
        </w:rPr>
        <w:t xml:space="preserve">   6    0     0     34        Non</w:t>
      </w:r>
      <w:r>
        <w:br/>
      </w:r>
      <w:r>
        <w:rPr>
          <w:rStyle w:val="VerbatimChar"/>
        </w:rPr>
        <w:t>## 317    Non Non  4.4394672       1        6    0     0     34        Non</w:t>
      </w:r>
      <w:r>
        <w:br/>
      </w:r>
      <w:r>
        <w:rPr>
          <w:rStyle w:val="VerbatimChar"/>
        </w:rPr>
        <w:t>## 318    Non Non  4.4394672       1        6    0     0     34        Non</w:t>
      </w:r>
      <w:r>
        <w:br/>
      </w:r>
      <w:r>
        <w:rPr>
          <w:rStyle w:val="VerbatimChar"/>
        </w:rPr>
        <w:t>## 319    Non Non  4.4394672       1        6    0     0     34        N</w:t>
      </w:r>
      <w:r>
        <w:rPr>
          <w:rStyle w:val="VerbatimChar"/>
        </w:rPr>
        <w:t>on</w:t>
      </w:r>
      <w:r>
        <w:br/>
      </w:r>
      <w:r>
        <w:rPr>
          <w:rStyle w:val="VerbatimChar"/>
        </w:rPr>
        <w:t>## 320    Non Non  4.4394672       1        6    0     0     34        Non</w:t>
      </w:r>
      <w:r>
        <w:br/>
      </w:r>
      <w:r>
        <w:rPr>
          <w:rStyle w:val="VerbatimChar"/>
        </w:rPr>
        <w:t>## 321    Non Non  4.4394672       1        6    0     0     34        Non</w:t>
      </w:r>
      <w:r>
        <w:br/>
      </w:r>
      <w:r>
        <w:rPr>
          <w:rStyle w:val="VerbatimChar"/>
        </w:rPr>
        <w:t>## 322    Non Non  4.4394672       1        6    0     0     34        Non</w:t>
      </w:r>
      <w:r>
        <w:br/>
      </w:r>
      <w:r>
        <w:rPr>
          <w:rStyle w:val="VerbatimChar"/>
        </w:rPr>
        <w:t>## 323    Non Non  4.4394672</w:t>
      </w:r>
      <w:r>
        <w:rPr>
          <w:rStyle w:val="VerbatimChar"/>
        </w:rPr>
        <w:t xml:space="preserve">       1        6    0     0     34        Non</w:t>
      </w:r>
      <w:r>
        <w:br/>
      </w:r>
      <w:r>
        <w:rPr>
          <w:rStyle w:val="VerbatimChar"/>
        </w:rPr>
        <w:t>## 324    Non Non  4.4394672       1        6    0     0     34        Non</w:t>
      </w:r>
      <w:r>
        <w:br/>
      </w:r>
      <w:r>
        <w:rPr>
          <w:rStyle w:val="VerbatimChar"/>
        </w:rPr>
        <w:t>## 325    Non Non         NA       0        0    0     0      0        Non</w:t>
      </w:r>
      <w:r>
        <w:br/>
      </w:r>
      <w:r>
        <w:rPr>
          <w:rStyle w:val="VerbatimChar"/>
        </w:rPr>
        <w:t xml:space="preserve">## 326    Non Non         NA       0        0    0     0   </w:t>
      </w:r>
      <w:r>
        <w:rPr>
          <w:rStyle w:val="VerbatimChar"/>
        </w:rPr>
        <w:t xml:space="preserve">   0        Non</w:t>
      </w:r>
      <w:r>
        <w:br/>
      </w:r>
      <w:r>
        <w:rPr>
          <w:rStyle w:val="VerbatimChar"/>
        </w:rPr>
        <w:t>## 327    Non Non         NA       0        0    0     0      0        Non</w:t>
      </w:r>
      <w:r>
        <w:br/>
      </w:r>
      <w:r>
        <w:rPr>
          <w:rStyle w:val="VerbatimChar"/>
        </w:rPr>
        <w:t>## 328    Non Non         NA       0        0    0     0      0        Non</w:t>
      </w:r>
      <w:r>
        <w:br/>
      </w:r>
      <w:r>
        <w:rPr>
          <w:rStyle w:val="VerbatimChar"/>
        </w:rPr>
        <w:t>## 329    Non Non         NA       0        0    0     0      0        Non</w:t>
      </w:r>
      <w:r>
        <w:br/>
      </w:r>
      <w:r>
        <w:rPr>
          <w:rStyle w:val="VerbatimChar"/>
        </w:rPr>
        <w:t>## 330    Non Non         NA       0        0    0     0      0        Non</w:t>
      </w:r>
      <w:r>
        <w:br/>
      </w:r>
      <w:r>
        <w:rPr>
          <w:rStyle w:val="VerbatimChar"/>
        </w:rPr>
        <w:t>## 331    Non Non         NA       0        0    0     0      0        Non</w:t>
      </w:r>
      <w:r>
        <w:br/>
      </w:r>
      <w:r>
        <w:rPr>
          <w:rStyle w:val="VerbatimChar"/>
        </w:rPr>
        <w:t xml:space="preserve">## 332    Non Non         NA   </w:t>
      </w:r>
      <w:r>
        <w:rPr>
          <w:rStyle w:val="VerbatimChar"/>
        </w:rPr>
        <w:t xml:space="preserve">    0        0    0     0      0        Non</w:t>
      </w:r>
      <w:r>
        <w:br/>
      </w:r>
      <w:r>
        <w:rPr>
          <w:rStyle w:val="VerbatimChar"/>
        </w:rPr>
        <w:t>## 333    Non Non         NA       0        0    0     0      0        Non</w:t>
      </w:r>
      <w:r>
        <w:br/>
      </w:r>
      <w:r>
        <w:rPr>
          <w:rStyle w:val="VerbatimChar"/>
        </w:rPr>
        <w:t>## 334    Non Non         NA       0        0    0     0      0        Non</w:t>
      </w:r>
      <w:r>
        <w:br/>
      </w:r>
      <w:r>
        <w:rPr>
          <w:rStyle w:val="VerbatimChar"/>
        </w:rPr>
        <w:t xml:space="preserve">## 335    Non Non         NA       0        0    0     0      </w:t>
      </w:r>
      <w:r>
        <w:rPr>
          <w:rStyle w:val="VerbatimChar"/>
        </w:rPr>
        <w:t>0        Non</w:t>
      </w:r>
      <w:r>
        <w:br/>
      </w:r>
      <w:r>
        <w:rPr>
          <w:rStyle w:val="VerbatimChar"/>
        </w:rPr>
        <w:t>## 336    Non Non         NA       0        0    0     0      0        Non</w:t>
      </w:r>
      <w:r>
        <w:br/>
      </w:r>
      <w:r>
        <w:rPr>
          <w:rStyle w:val="VerbatimChar"/>
        </w:rPr>
        <w:t>## 337    Non Non  5.0650647       1       23    0     0     40        Oui</w:t>
      </w:r>
      <w:r>
        <w:br/>
      </w:r>
      <w:r>
        <w:rPr>
          <w:rStyle w:val="VerbatimChar"/>
        </w:rPr>
        <w:t>## 338    Non Non  5.0650647       1       23    0     0     40        Oui</w:t>
      </w:r>
      <w:r>
        <w:br/>
      </w:r>
      <w:r>
        <w:rPr>
          <w:rStyle w:val="VerbatimChar"/>
        </w:rPr>
        <w:t xml:space="preserve">## 339    Non Non </w:t>
      </w:r>
      <w:r>
        <w:rPr>
          <w:rStyle w:val="VerbatimChar"/>
        </w:rPr>
        <w:t xml:space="preserve"> 5.0650647       1       23    0     0     40        Oui</w:t>
      </w:r>
      <w:r>
        <w:br/>
      </w:r>
      <w:r>
        <w:rPr>
          <w:rStyle w:val="VerbatimChar"/>
        </w:rPr>
        <w:t>## 340    Non Non  5.0650647       1       23    0     0     40        Oui</w:t>
      </w:r>
      <w:r>
        <w:br/>
      </w:r>
      <w:r>
        <w:rPr>
          <w:rStyle w:val="VerbatimChar"/>
        </w:rPr>
        <w:t>## 341    Non Non  5.0650647       1       23    0     0     40        Oui</w:t>
      </w:r>
      <w:r>
        <w:br/>
      </w:r>
      <w:r>
        <w:rPr>
          <w:rStyle w:val="VerbatimChar"/>
        </w:rPr>
        <w:t xml:space="preserve">## 342    Non Non  5.0650647       1       23    </w:t>
      </w:r>
      <w:r>
        <w:rPr>
          <w:rStyle w:val="VerbatimChar"/>
        </w:rPr>
        <w:t>0     0     40        Oui</w:t>
      </w:r>
      <w:r>
        <w:br/>
      </w:r>
      <w:r>
        <w:rPr>
          <w:rStyle w:val="VerbatimChar"/>
        </w:rPr>
        <w:t>## 343    Non Non  5.0650647       1       23    0     0     40        Oui</w:t>
      </w:r>
      <w:r>
        <w:br/>
      </w:r>
      <w:r>
        <w:rPr>
          <w:rStyle w:val="VerbatimChar"/>
        </w:rPr>
        <w:t>## 344    Non Non  5.0650647       1       23    0     0     40        Oui</w:t>
      </w:r>
      <w:r>
        <w:br/>
      </w:r>
      <w:r>
        <w:rPr>
          <w:rStyle w:val="VerbatimChar"/>
        </w:rPr>
        <w:lastRenderedPageBreak/>
        <w:t>## 345    Non Non  5.0650647       1       23    0     0     40        Oui</w:t>
      </w:r>
      <w:r>
        <w:br/>
      </w:r>
      <w:r>
        <w:rPr>
          <w:rStyle w:val="VerbatimChar"/>
        </w:rPr>
        <w:t>## 34</w:t>
      </w:r>
      <w:r>
        <w:rPr>
          <w:rStyle w:val="VerbatimChar"/>
        </w:rPr>
        <w:t>6    Non Non  5.0650647       1       23    0     0     40        Oui</w:t>
      </w:r>
      <w:r>
        <w:br/>
      </w:r>
      <w:r>
        <w:rPr>
          <w:rStyle w:val="VerbatimChar"/>
        </w:rPr>
        <w:t>## 347    Non Non  5.0650647       1       23    0     0     40        Oui</w:t>
      </w:r>
      <w:r>
        <w:br/>
      </w:r>
      <w:r>
        <w:rPr>
          <w:rStyle w:val="VerbatimChar"/>
        </w:rPr>
        <w:t>## 348    Non Non  5.0650647       1       23    0     0     40        Oui</w:t>
      </w:r>
      <w:r>
        <w:br/>
      </w:r>
      <w:r>
        <w:rPr>
          <w:rStyle w:val="VerbatimChar"/>
        </w:rPr>
        <w:t>## 349    Non Non  4.1171233       0</w:t>
      </w:r>
      <w:r>
        <w:rPr>
          <w:rStyle w:val="VerbatimChar"/>
        </w:rPr>
        <w:t xml:space="preserve">       66    0     0     40        Oui</w:t>
      </w:r>
      <w:r>
        <w:br/>
      </w:r>
      <w:r>
        <w:rPr>
          <w:rStyle w:val="VerbatimChar"/>
        </w:rPr>
        <w:t>## 350    Non Non  4.1171233       0       66    0     0     40        Oui</w:t>
      </w:r>
      <w:r>
        <w:br/>
      </w:r>
      <w:r>
        <w:rPr>
          <w:rStyle w:val="VerbatimChar"/>
        </w:rPr>
        <w:t>## 351    Non Non  4.1171233       0       66    0     0     40        Oui</w:t>
      </w:r>
      <w:r>
        <w:br/>
      </w:r>
      <w:r>
        <w:rPr>
          <w:rStyle w:val="VerbatimChar"/>
        </w:rPr>
        <w:t xml:space="preserve">## 352    Non Non  4.1171233       0       66    0     0     40    </w:t>
      </w:r>
      <w:r>
        <w:rPr>
          <w:rStyle w:val="VerbatimChar"/>
        </w:rPr>
        <w:t xml:space="preserve">    Oui</w:t>
      </w:r>
      <w:r>
        <w:br/>
      </w:r>
      <w:r>
        <w:rPr>
          <w:rStyle w:val="VerbatimChar"/>
        </w:rPr>
        <w:t>## 353    Non Non  4.1171233       0       66    0     0     40        Oui</w:t>
      </w:r>
      <w:r>
        <w:br/>
      </w:r>
      <w:r>
        <w:rPr>
          <w:rStyle w:val="VerbatimChar"/>
        </w:rPr>
        <w:t>## 354    Non Non  4.1171233       0       66    0     0     40        Oui</w:t>
      </w:r>
      <w:r>
        <w:br/>
      </w:r>
      <w:r>
        <w:rPr>
          <w:rStyle w:val="VerbatimChar"/>
        </w:rPr>
        <w:t>## 355    Non Non  2.6090487       2        6    0     0      0        Non</w:t>
      </w:r>
      <w:r>
        <w:br/>
      </w:r>
      <w:r>
        <w:rPr>
          <w:rStyle w:val="VerbatimChar"/>
        </w:rPr>
        <w:t>## 356    Non Non  2.60</w:t>
      </w:r>
      <w:r>
        <w:rPr>
          <w:rStyle w:val="VerbatimChar"/>
        </w:rPr>
        <w:t>90487       2        6    0     0      0        Non</w:t>
      </w:r>
      <w:r>
        <w:br/>
      </w:r>
      <w:r>
        <w:rPr>
          <w:rStyle w:val="VerbatimChar"/>
        </w:rPr>
        <w:t>## 357    Non Non  2.6090487       2        6    0     0      0        Non</w:t>
      </w:r>
      <w:r>
        <w:br/>
      </w:r>
      <w:r>
        <w:rPr>
          <w:rStyle w:val="VerbatimChar"/>
        </w:rPr>
        <w:t>## 358    Non Non  2.6090487       2        6    0     0      0        Non</w:t>
      </w:r>
      <w:r>
        <w:br/>
      </w:r>
      <w:r>
        <w:rPr>
          <w:rStyle w:val="VerbatimChar"/>
        </w:rPr>
        <w:t xml:space="preserve">## 359    Non Non  2.6090487       2        6    0    </w:t>
      </w:r>
      <w:r>
        <w:rPr>
          <w:rStyle w:val="VerbatimChar"/>
        </w:rPr>
        <w:t xml:space="preserve"> 0      0        Non</w:t>
      </w:r>
      <w:r>
        <w:br/>
      </w:r>
      <w:r>
        <w:rPr>
          <w:rStyle w:val="VerbatimChar"/>
        </w:rPr>
        <w:t>## 360    Non Non  2.6090487       2        6    0     0      0        Non</w:t>
      </w:r>
      <w:r>
        <w:br/>
      </w:r>
      <w:r>
        <w:rPr>
          <w:rStyle w:val="VerbatimChar"/>
        </w:rPr>
        <w:t>## 361    Non Non  2.6090487       2        6    0     0      0        Non</w:t>
      </w:r>
      <w:r>
        <w:br/>
      </w:r>
      <w:r>
        <w:rPr>
          <w:rStyle w:val="VerbatimChar"/>
        </w:rPr>
        <w:t>## 362    Non Non  2.6191754       0       10    0     0     27        Non</w:t>
      </w:r>
      <w:r>
        <w:br/>
      </w:r>
      <w:r>
        <w:rPr>
          <w:rStyle w:val="VerbatimChar"/>
        </w:rPr>
        <w:t xml:space="preserve">## 363    </w:t>
      </w:r>
      <w:r>
        <w:rPr>
          <w:rStyle w:val="VerbatimChar"/>
        </w:rPr>
        <w:t>Non Non  2.6191754       0       10    0     0     27        Non</w:t>
      </w:r>
      <w:r>
        <w:br/>
      </w:r>
      <w:r>
        <w:rPr>
          <w:rStyle w:val="VerbatimChar"/>
        </w:rPr>
        <w:t>## 364    Non Non  2.6191754       0       10    0     0     27        Non</w:t>
      </w:r>
      <w:r>
        <w:br/>
      </w:r>
      <w:r>
        <w:rPr>
          <w:rStyle w:val="VerbatimChar"/>
        </w:rPr>
        <w:t>## 365    Non Non  2.6191754       0       10    0     0     27        Non</w:t>
      </w:r>
      <w:r>
        <w:br/>
      </w:r>
      <w:r>
        <w:rPr>
          <w:rStyle w:val="VerbatimChar"/>
        </w:rPr>
        <w:t xml:space="preserve">## 366    Non Non  2.6191754       0     </w:t>
      </w:r>
      <w:r>
        <w:rPr>
          <w:rStyle w:val="VerbatimChar"/>
        </w:rPr>
        <w:t xml:space="preserve">  10    0     0     27        Non</w:t>
      </w:r>
      <w:r>
        <w:br/>
      </w:r>
      <w:r>
        <w:rPr>
          <w:rStyle w:val="VerbatimChar"/>
        </w:rPr>
        <w:t>## 367    Non Non  2.6191754       0       10    0     0     27        Non</w:t>
      </w:r>
      <w:r>
        <w:br/>
      </w:r>
      <w:r>
        <w:rPr>
          <w:rStyle w:val="VerbatimChar"/>
        </w:rPr>
        <w:t>## 368    Non Non  2.2361926       0       15    0     0      0        Non</w:t>
      </w:r>
      <w:r>
        <w:br/>
      </w:r>
      <w:r>
        <w:rPr>
          <w:rStyle w:val="VerbatimChar"/>
        </w:rPr>
        <w:t>## 369    Non Non  2.2361926       0       15    0     0      0        N</w:t>
      </w:r>
      <w:r>
        <w:rPr>
          <w:rStyle w:val="VerbatimChar"/>
        </w:rPr>
        <w:t>on</w:t>
      </w:r>
      <w:r>
        <w:br/>
      </w:r>
      <w:r>
        <w:rPr>
          <w:rStyle w:val="VerbatimChar"/>
        </w:rPr>
        <w:t>## 370    Non Non  2.2361926       0       15    0     0      0        Non</w:t>
      </w:r>
      <w:r>
        <w:br/>
      </w:r>
      <w:r>
        <w:rPr>
          <w:rStyle w:val="VerbatimChar"/>
        </w:rPr>
        <w:t>## 371    Non Non  2.2361926       0       15    0     0      0        Non</w:t>
      </w:r>
      <w:r>
        <w:br/>
      </w:r>
      <w:r>
        <w:rPr>
          <w:rStyle w:val="VerbatimChar"/>
        </w:rPr>
        <w:t>## 372    Non Non  2.2361926       0       15    0     0      0        Non</w:t>
      </w:r>
      <w:r>
        <w:br/>
      </w:r>
      <w:r>
        <w:rPr>
          <w:rStyle w:val="VerbatimChar"/>
        </w:rPr>
        <w:t>## 373    Non Non  1.6869169</w:t>
      </w:r>
      <w:r>
        <w:rPr>
          <w:rStyle w:val="VerbatimChar"/>
        </w:rPr>
        <w:t xml:space="preserve">      45        7    0     0     15        Non</w:t>
      </w:r>
      <w:r>
        <w:br/>
      </w:r>
      <w:r>
        <w:rPr>
          <w:rStyle w:val="VerbatimChar"/>
        </w:rPr>
        <w:t>## 374    Non Non  1.6869169      45        7    0     0     15        Non</w:t>
      </w:r>
      <w:r>
        <w:br/>
      </w:r>
      <w:r>
        <w:rPr>
          <w:rStyle w:val="VerbatimChar"/>
        </w:rPr>
        <w:t>## 375    Non Non  1.6869169      45        7    0     0     15        Non</w:t>
      </w:r>
      <w:r>
        <w:br/>
      </w:r>
      <w:r>
        <w:rPr>
          <w:rStyle w:val="VerbatimChar"/>
        </w:rPr>
        <w:t xml:space="preserve">## 376    Non Non  1.6869169      45        7    0     0   </w:t>
      </w:r>
      <w:r>
        <w:rPr>
          <w:rStyle w:val="VerbatimChar"/>
        </w:rPr>
        <w:t xml:space="preserve">  15        Non</w:t>
      </w:r>
      <w:r>
        <w:br/>
      </w:r>
      <w:r>
        <w:rPr>
          <w:rStyle w:val="VerbatimChar"/>
        </w:rPr>
        <w:t>## 377    Non Non  1.6869169      45        7    0     0     15        Non</w:t>
      </w:r>
      <w:r>
        <w:br/>
      </w:r>
      <w:r>
        <w:rPr>
          <w:rStyle w:val="VerbatimChar"/>
        </w:rPr>
        <w:t>## 378    Non Non  1.7423316      30       12    0     0     50        Non</w:t>
      </w:r>
      <w:r>
        <w:br/>
      </w:r>
      <w:r>
        <w:rPr>
          <w:rStyle w:val="VerbatimChar"/>
        </w:rPr>
        <w:t>## 379    Non Non  1.7423316      30       12    0     0     50        Non</w:t>
      </w:r>
      <w:r>
        <w:br/>
      </w:r>
      <w:r>
        <w:rPr>
          <w:rStyle w:val="VerbatimChar"/>
        </w:rPr>
        <w:t>## 380    Non Non  1.7423316      30       12    0     0     50        Non</w:t>
      </w:r>
      <w:r>
        <w:br/>
      </w:r>
      <w:r>
        <w:rPr>
          <w:rStyle w:val="VerbatimChar"/>
        </w:rPr>
        <w:t>## 381    Non Non  1.7423316      30       12    0     0     50        Non</w:t>
      </w:r>
      <w:r>
        <w:br/>
      </w:r>
      <w:r>
        <w:rPr>
          <w:rStyle w:val="VerbatimChar"/>
        </w:rPr>
        <w:t xml:space="preserve">## 382    Oui Non         NA   </w:t>
      </w:r>
      <w:r>
        <w:rPr>
          <w:rStyle w:val="VerbatimChar"/>
        </w:rPr>
        <w:t xml:space="preserve">    0        0    0     0      0        Non</w:t>
      </w:r>
      <w:r>
        <w:br/>
      </w:r>
      <w:r>
        <w:rPr>
          <w:rStyle w:val="VerbatimChar"/>
        </w:rPr>
        <w:t>## 383    Oui Non         NA       0        0    0     0      0        Non</w:t>
      </w:r>
      <w:r>
        <w:br/>
      </w:r>
      <w:r>
        <w:rPr>
          <w:rStyle w:val="VerbatimChar"/>
        </w:rPr>
        <w:t>## 384    Oui Non         NA       0        0    0     0      0        Non</w:t>
      </w:r>
      <w:r>
        <w:br/>
      </w:r>
      <w:r>
        <w:rPr>
          <w:rStyle w:val="VerbatimChar"/>
        </w:rPr>
        <w:t xml:space="preserve">## 385    Oui Non         NA       0        0    0     0      </w:t>
      </w:r>
      <w:r>
        <w:rPr>
          <w:rStyle w:val="VerbatimChar"/>
        </w:rPr>
        <w:t>0        Non</w:t>
      </w:r>
      <w:r>
        <w:br/>
      </w:r>
      <w:r>
        <w:rPr>
          <w:rStyle w:val="VerbatimChar"/>
        </w:rPr>
        <w:t>## 386    Oui Non         NA       0        0    0     0      0        Non</w:t>
      </w:r>
      <w:r>
        <w:br/>
      </w:r>
      <w:r>
        <w:rPr>
          <w:rStyle w:val="VerbatimChar"/>
        </w:rPr>
        <w:t>## 387    Oui Non         NA       0        0    0     0      0        Non</w:t>
      </w:r>
      <w:r>
        <w:br/>
      </w:r>
      <w:r>
        <w:rPr>
          <w:rStyle w:val="VerbatimChar"/>
        </w:rPr>
        <w:t>## 388    Oui Non         NA       0        0    0     0      0        Non</w:t>
      </w:r>
      <w:r>
        <w:br/>
      </w:r>
      <w:r>
        <w:rPr>
          <w:rStyle w:val="VerbatimChar"/>
        </w:rPr>
        <w:t xml:space="preserve">## 389    Oui Non </w:t>
      </w:r>
      <w:r>
        <w:rPr>
          <w:rStyle w:val="VerbatimChar"/>
        </w:rPr>
        <w:t xml:space="preserve">        NA       0        0    0     0      0        Non</w:t>
      </w:r>
      <w:r>
        <w:br/>
      </w:r>
      <w:r>
        <w:rPr>
          <w:rStyle w:val="VerbatimChar"/>
        </w:rPr>
        <w:t>## 390    Oui Non         NA       0        0    0     0      0        Non</w:t>
      </w:r>
      <w:r>
        <w:br/>
      </w:r>
      <w:r>
        <w:rPr>
          <w:rStyle w:val="VerbatimChar"/>
        </w:rPr>
        <w:t>## 391    Oui Non         NA       0        0    0     0      0        Non</w:t>
      </w:r>
      <w:r>
        <w:br/>
      </w:r>
      <w:r>
        <w:rPr>
          <w:rStyle w:val="VerbatimChar"/>
        </w:rPr>
        <w:t xml:space="preserve">## 392    Oui Non         NA       0        0    </w:t>
      </w:r>
      <w:r>
        <w:rPr>
          <w:rStyle w:val="VerbatimChar"/>
        </w:rPr>
        <w:t>0     0      0        Non</w:t>
      </w:r>
      <w:r>
        <w:br/>
      </w:r>
      <w:r>
        <w:rPr>
          <w:rStyle w:val="VerbatimChar"/>
        </w:rPr>
        <w:t>## 393    Non Non         NA       0        0    0     0      7        Non</w:t>
      </w:r>
      <w:r>
        <w:br/>
      </w:r>
      <w:r>
        <w:rPr>
          <w:rStyle w:val="VerbatimChar"/>
        </w:rPr>
        <w:t>## 394    Non Non         NA       0        0    0     0      7        Non</w:t>
      </w:r>
      <w:r>
        <w:br/>
      </w:r>
      <w:r>
        <w:rPr>
          <w:rStyle w:val="VerbatimChar"/>
        </w:rPr>
        <w:lastRenderedPageBreak/>
        <w:t>## 395    Non Non         NA       0        0    0     0      7        Non</w:t>
      </w:r>
      <w:r>
        <w:br/>
      </w:r>
      <w:r>
        <w:rPr>
          <w:rStyle w:val="VerbatimChar"/>
        </w:rPr>
        <w:t>## 39</w:t>
      </w:r>
      <w:r>
        <w:rPr>
          <w:rStyle w:val="VerbatimChar"/>
        </w:rPr>
        <w:t>6    Non Non         NA       0        0    0     0      7        Non</w:t>
      </w:r>
      <w:r>
        <w:br/>
      </w:r>
      <w:r>
        <w:rPr>
          <w:rStyle w:val="VerbatimChar"/>
        </w:rPr>
        <w:t>## 397    Non Non         NA       0        0    0     0      7        Non</w:t>
      </w:r>
      <w:r>
        <w:br/>
      </w:r>
      <w:r>
        <w:rPr>
          <w:rStyle w:val="VerbatimChar"/>
        </w:rPr>
        <w:t>## 398    Non Non         NA       0        0    0     0      7        Non</w:t>
      </w:r>
      <w:r>
        <w:br/>
      </w:r>
      <w:r>
        <w:rPr>
          <w:rStyle w:val="VerbatimChar"/>
        </w:rPr>
        <w:t>## 399    Oui Non         NA       0</w:t>
      </w:r>
      <w:r>
        <w:rPr>
          <w:rStyle w:val="VerbatimChar"/>
        </w:rPr>
        <w:t xml:space="preserve">        0    0     0      0        Non</w:t>
      </w:r>
      <w:r>
        <w:br/>
      </w:r>
      <w:r>
        <w:rPr>
          <w:rStyle w:val="VerbatimChar"/>
        </w:rPr>
        <w:t>## 400    Oui Non         NA       0        0    0     0      0        Non</w:t>
      </w:r>
      <w:r>
        <w:br/>
      </w:r>
      <w:r>
        <w:rPr>
          <w:rStyle w:val="VerbatimChar"/>
        </w:rPr>
        <w:t>## 401    Oui Non         NA       0        0    0     0      0        Non</w:t>
      </w:r>
      <w:r>
        <w:br/>
      </w:r>
      <w:r>
        <w:rPr>
          <w:rStyle w:val="VerbatimChar"/>
        </w:rPr>
        <w:t xml:space="preserve">## 402    Non Non         NA       0        0    0     0     20    </w:t>
      </w:r>
      <w:r>
        <w:rPr>
          <w:rStyle w:val="VerbatimChar"/>
        </w:rPr>
        <w:t xml:space="preserve">    Non</w:t>
      </w:r>
      <w:r>
        <w:br/>
      </w:r>
      <w:r>
        <w:rPr>
          <w:rStyle w:val="VerbatimChar"/>
        </w:rPr>
        <w:t>## 403    Non Non         NA       0        0    0     0     20        Non</w:t>
      </w:r>
      <w:r>
        <w:br/>
      </w:r>
      <w:r>
        <w:rPr>
          <w:rStyle w:val="VerbatimChar"/>
        </w:rPr>
        <w:t>## 404    Non Non         NA       0        0    0     0     20        Non</w:t>
      </w:r>
      <w:r>
        <w:br/>
      </w:r>
      <w:r>
        <w:rPr>
          <w:rStyle w:val="VerbatimChar"/>
        </w:rPr>
        <w:t>## 405    Non Non         NA       0        0    0     0     20        Non</w:t>
      </w:r>
      <w:r>
        <w:br/>
      </w:r>
      <w:r>
        <w:rPr>
          <w:rStyle w:val="VerbatimChar"/>
        </w:rPr>
        <w:t>## 406    Non Non  1.27</w:t>
      </w:r>
      <w:r>
        <w:rPr>
          <w:rStyle w:val="VerbatimChar"/>
        </w:rPr>
        <w:t>86584       0        4    6     0      0        Non</w:t>
      </w:r>
      <w:r>
        <w:br/>
      </w:r>
      <w:r>
        <w:rPr>
          <w:rStyle w:val="VerbatimChar"/>
        </w:rPr>
        <w:t>## 407    Non Non  1.2786584       0        4    6     0      0        Non</w:t>
      </w:r>
      <w:r>
        <w:br/>
      </w:r>
      <w:r>
        <w:rPr>
          <w:rStyle w:val="VerbatimChar"/>
        </w:rPr>
        <w:t>## 408    Non Non  1.2786584       0        4    6     0      0        Non</w:t>
      </w:r>
      <w:r>
        <w:br/>
      </w:r>
      <w:r>
        <w:rPr>
          <w:rStyle w:val="VerbatimChar"/>
        </w:rPr>
        <w:t xml:space="preserve">## 409    Non Non  1.2786584       0        4    6    </w:t>
      </w:r>
      <w:r>
        <w:rPr>
          <w:rStyle w:val="VerbatimChar"/>
        </w:rPr>
        <w:t xml:space="preserve"> 0      0        Non</w:t>
      </w:r>
      <w:r>
        <w:br/>
      </w:r>
      <w:r>
        <w:rPr>
          <w:rStyle w:val="VerbatimChar"/>
        </w:rPr>
        <w:t>## 410    Non Non  1.2786584       0        4    6     0      0        Non</w:t>
      </w:r>
      <w:r>
        <w:br/>
      </w:r>
      <w:r>
        <w:rPr>
          <w:rStyle w:val="VerbatimChar"/>
        </w:rPr>
        <w:t>## 411    Non Non  1.2786584       0        4    6     0      0        Non</w:t>
      </w:r>
      <w:r>
        <w:br/>
      </w:r>
      <w:r>
        <w:rPr>
          <w:rStyle w:val="VerbatimChar"/>
        </w:rPr>
        <w:t>## 412    Non Non  1.2786584       0        4    6     0      0        Non</w:t>
      </w:r>
      <w:r>
        <w:br/>
      </w:r>
      <w:r>
        <w:rPr>
          <w:rStyle w:val="VerbatimChar"/>
        </w:rPr>
        <w:t xml:space="preserve">## 413    </w:t>
      </w:r>
      <w:r>
        <w:rPr>
          <w:rStyle w:val="VerbatimChar"/>
        </w:rPr>
        <w:t>Non Non  1.2786584       0        4    6     0      0        Non</w:t>
      </w:r>
      <w:r>
        <w:br/>
      </w:r>
      <w:r>
        <w:rPr>
          <w:rStyle w:val="VerbatimChar"/>
        </w:rPr>
        <w:t>## 414    Oui Non         NA       0        0    0     0      0        Non</w:t>
      </w:r>
      <w:r>
        <w:br/>
      </w:r>
      <w:r>
        <w:rPr>
          <w:rStyle w:val="VerbatimChar"/>
        </w:rPr>
        <w:t>## 415    Oui Non         NA       0        0    0     0      0        Non</w:t>
      </w:r>
      <w:r>
        <w:br/>
      </w:r>
      <w:r>
        <w:rPr>
          <w:rStyle w:val="VerbatimChar"/>
        </w:rPr>
        <w:t xml:space="preserve">## 416    Oui Non         NA       0     </w:t>
      </w:r>
      <w:r>
        <w:rPr>
          <w:rStyle w:val="VerbatimChar"/>
        </w:rPr>
        <w:t xml:space="preserve">   0    0     0      0        Non</w:t>
      </w:r>
      <w:r>
        <w:br/>
      </w:r>
      <w:r>
        <w:rPr>
          <w:rStyle w:val="VerbatimChar"/>
        </w:rPr>
        <w:t>## 417    Oui Non  4.1278355       0       10    0     0     20        Non</w:t>
      </w:r>
      <w:r>
        <w:br/>
      </w:r>
      <w:r>
        <w:rPr>
          <w:rStyle w:val="VerbatimChar"/>
        </w:rPr>
        <w:t>## 418    Oui Non  4.1278355       0       10    0     0     20        Non</w:t>
      </w:r>
      <w:r>
        <w:br/>
      </w:r>
      <w:r>
        <w:rPr>
          <w:rStyle w:val="VerbatimChar"/>
        </w:rPr>
        <w:t>## 419    Oui Non  4.1278355       0       10    0     0     20        N</w:t>
      </w:r>
      <w:r>
        <w:rPr>
          <w:rStyle w:val="VerbatimChar"/>
        </w:rPr>
        <w:t>on</w:t>
      </w:r>
      <w:r>
        <w:br/>
      </w:r>
      <w:r>
        <w:rPr>
          <w:rStyle w:val="VerbatimChar"/>
        </w:rPr>
        <w:t>## 420    Oui Non  4.1278355       0       10    0     0     20        Non</w:t>
      </w:r>
      <w:r>
        <w:br/>
      </w:r>
      <w:r>
        <w:rPr>
          <w:rStyle w:val="VerbatimChar"/>
        </w:rPr>
        <w:t>## 421    Oui Non  4.1278355       0       10    0     0     20        Non</w:t>
      </w:r>
      <w:r>
        <w:br/>
      </w:r>
      <w:r>
        <w:rPr>
          <w:rStyle w:val="VerbatimChar"/>
        </w:rPr>
        <w:t>## 422    Oui Non  4.1278355       0       10    0     0     20        Non</w:t>
      </w:r>
      <w:r>
        <w:br/>
      </w:r>
      <w:r>
        <w:rPr>
          <w:rStyle w:val="VerbatimChar"/>
        </w:rPr>
        <w:t>## 423    Oui Non  4.1278355</w:t>
      </w:r>
      <w:r>
        <w:rPr>
          <w:rStyle w:val="VerbatimChar"/>
        </w:rPr>
        <w:t xml:space="preserve">       0       10    0     0     20        Non</w:t>
      </w:r>
      <w:r>
        <w:br/>
      </w:r>
      <w:r>
        <w:rPr>
          <w:rStyle w:val="VerbatimChar"/>
        </w:rPr>
        <w:t>## 424    Oui Non  4.1278355       0       10    0     0     20        Non</w:t>
      </w:r>
      <w:r>
        <w:br/>
      </w:r>
      <w:r>
        <w:rPr>
          <w:rStyle w:val="VerbatimChar"/>
        </w:rPr>
        <w:t>## 425    Oui Non  4.1278355       0       10    0     0     20        Non</w:t>
      </w:r>
      <w:r>
        <w:br/>
      </w:r>
      <w:r>
        <w:rPr>
          <w:rStyle w:val="VerbatimChar"/>
        </w:rPr>
        <w:t xml:space="preserve">## 426    Oui Non  4.1278355       0       10    0     0   </w:t>
      </w:r>
      <w:r>
        <w:rPr>
          <w:rStyle w:val="VerbatimChar"/>
        </w:rPr>
        <w:t xml:space="preserve">  20        Non</w:t>
      </w:r>
      <w:r>
        <w:br/>
      </w:r>
      <w:r>
        <w:rPr>
          <w:rStyle w:val="VerbatimChar"/>
        </w:rPr>
        <w:t>## 427    Non Non         NA       0        0    0     0      6        Non</w:t>
      </w:r>
      <w:r>
        <w:br/>
      </w:r>
      <w:r>
        <w:rPr>
          <w:rStyle w:val="VerbatimChar"/>
        </w:rPr>
        <w:t>## 428    Non Non         NA       0        0    0     0      6        Non</w:t>
      </w:r>
      <w:r>
        <w:br/>
      </w:r>
      <w:r>
        <w:rPr>
          <w:rStyle w:val="VerbatimChar"/>
        </w:rPr>
        <w:t>## 429    Non Non         NA       0        0    0     0      6        Non</w:t>
      </w:r>
      <w:r>
        <w:br/>
      </w:r>
      <w:r>
        <w:rPr>
          <w:rStyle w:val="VerbatimChar"/>
        </w:rPr>
        <w:t>## 430    Non Non         NA       0        0    0     0      6        Non</w:t>
      </w:r>
      <w:r>
        <w:br/>
      </w:r>
      <w:r>
        <w:rPr>
          <w:rStyle w:val="VerbatimChar"/>
        </w:rPr>
        <w:t>## 431    Non Non         NA       0        0    0     0      6        Non</w:t>
      </w:r>
      <w:r>
        <w:br/>
      </w:r>
      <w:r>
        <w:rPr>
          <w:rStyle w:val="VerbatimChar"/>
        </w:rPr>
        <w:t xml:space="preserve">## 432    Non Non  3.7151803   </w:t>
      </w:r>
      <w:r>
        <w:rPr>
          <w:rStyle w:val="VerbatimChar"/>
        </w:rPr>
        <w:t xml:space="preserve">    0        4    0     0     12        Oui</w:t>
      </w:r>
      <w:r>
        <w:br/>
      </w:r>
      <w:r>
        <w:rPr>
          <w:rStyle w:val="VerbatimChar"/>
        </w:rPr>
        <w:t>## 433    Non Non  3.7151803       0        4    0     0     12        Oui</w:t>
      </w:r>
      <w:r>
        <w:br/>
      </w:r>
      <w:r>
        <w:rPr>
          <w:rStyle w:val="VerbatimChar"/>
        </w:rPr>
        <w:t>## 434    Non Non  3.7151803       0        4    0     0     12        Oui</w:t>
      </w:r>
      <w:r>
        <w:br/>
      </w:r>
      <w:r>
        <w:rPr>
          <w:rStyle w:val="VerbatimChar"/>
        </w:rPr>
        <w:t>## 435    Non Non  3.7151803       0        4    0     0     1</w:t>
      </w:r>
      <w:r>
        <w:rPr>
          <w:rStyle w:val="VerbatimChar"/>
        </w:rPr>
        <w:t>2        Oui</w:t>
      </w:r>
      <w:r>
        <w:br/>
      </w:r>
      <w:r>
        <w:rPr>
          <w:rStyle w:val="VerbatimChar"/>
        </w:rPr>
        <w:t>## 436    Non Non  3.7151803       0        4    0     0     12        Oui</w:t>
      </w:r>
      <w:r>
        <w:br/>
      </w:r>
      <w:r>
        <w:rPr>
          <w:rStyle w:val="VerbatimChar"/>
        </w:rPr>
        <w:t>## 437    Non Non  3.7151803       0        4    0     0     12        Oui</w:t>
      </w:r>
      <w:r>
        <w:br/>
      </w:r>
      <w:r>
        <w:rPr>
          <w:rStyle w:val="VerbatimChar"/>
        </w:rPr>
        <w:t>## 438    Non Non  3.7151803       0        4    0     0     12        Oui</w:t>
      </w:r>
      <w:r>
        <w:br/>
      </w:r>
      <w:r>
        <w:rPr>
          <w:rStyle w:val="VerbatimChar"/>
        </w:rPr>
        <w:t xml:space="preserve">## 439    Non Non </w:t>
      </w:r>
      <w:r>
        <w:rPr>
          <w:rStyle w:val="VerbatimChar"/>
        </w:rPr>
        <w:t xml:space="preserve"> 3.7151803       0        4    0     0     12        Oui</w:t>
      </w:r>
      <w:r>
        <w:br/>
      </w:r>
      <w:r>
        <w:rPr>
          <w:rStyle w:val="VerbatimChar"/>
        </w:rPr>
        <w:t>## 440    Non Non  2.2920901       0        3    0     0     42        Non</w:t>
      </w:r>
      <w:r>
        <w:br/>
      </w:r>
      <w:r>
        <w:rPr>
          <w:rStyle w:val="VerbatimChar"/>
        </w:rPr>
        <w:t>## 441    Non Non  2.2920901       0        3    0     0     42        Non</w:t>
      </w:r>
      <w:r>
        <w:br/>
      </w:r>
      <w:r>
        <w:rPr>
          <w:rStyle w:val="VerbatimChar"/>
        </w:rPr>
        <w:t xml:space="preserve">## 442    Non Non  2.2920901       0        3    </w:t>
      </w:r>
      <w:r>
        <w:rPr>
          <w:rStyle w:val="VerbatimChar"/>
        </w:rPr>
        <w:t>0     0     42        Non</w:t>
      </w:r>
      <w:r>
        <w:br/>
      </w:r>
      <w:r>
        <w:rPr>
          <w:rStyle w:val="VerbatimChar"/>
        </w:rPr>
        <w:t>## 443    Oui Non  2.5154902       2        1    5     0     15        Oui</w:t>
      </w:r>
      <w:r>
        <w:br/>
      </w:r>
      <w:r>
        <w:rPr>
          <w:rStyle w:val="VerbatimChar"/>
        </w:rPr>
        <w:t>## 444    Oui Non  2.5154902       2        1    5     0     15        Oui</w:t>
      </w:r>
      <w:r>
        <w:br/>
      </w:r>
      <w:r>
        <w:rPr>
          <w:rStyle w:val="VerbatimChar"/>
        </w:rPr>
        <w:lastRenderedPageBreak/>
        <w:t>## 445    Oui Non  2.5154902       2        1    5     0     15        Oui</w:t>
      </w:r>
      <w:r>
        <w:br/>
      </w:r>
      <w:r>
        <w:rPr>
          <w:rStyle w:val="VerbatimChar"/>
        </w:rPr>
        <w:t>## 44</w:t>
      </w:r>
      <w:r>
        <w:rPr>
          <w:rStyle w:val="VerbatimChar"/>
        </w:rPr>
        <w:t>6    Oui Non  2.5154902       2        1    5     0     15        Oui</w:t>
      </w:r>
      <w:r>
        <w:br/>
      </w:r>
      <w:r>
        <w:rPr>
          <w:rStyle w:val="VerbatimChar"/>
        </w:rPr>
        <w:t>## 447    Oui Non  2.5154902       2        1    5     0     15        Oui</w:t>
      </w:r>
      <w:r>
        <w:br/>
      </w:r>
      <w:r>
        <w:rPr>
          <w:rStyle w:val="VerbatimChar"/>
        </w:rPr>
        <w:t>## 448    Oui Non  2.5154902       2        1    5     0     15        Oui</w:t>
      </w:r>
      <w:r>
        <w:br/>
      </w:r>
      <w:r>
        <w:rPr>
          <w:rStyle w:val="VerbatimChar"/>
        </w:rPr>
        <w:t>## 449    Oui Non  2.5154902       2</w:t>
      </w:r>
      <w:r>
        <w:rPr>
          <w:rStyle w:val="VerbatimChar"/>
        </w:rPr>
        <w:t xml:space="preserve">        1    5     0     15        Oui</w:t>
      </w:r>
      <w:r>
        <w:br/>
      </w:r>
      <w:r>
        <w:rPr>
          <w:rStyle w:val="VerbatimChar"/>
        </w:rPr>
        <w:t>## 450    Oui Non  2.5154902       2        1    5     0     15        Oui</w:t>
      </w:r>
      <w:r>
        <w:br/>
      </w:r>
      <w:r>
        <w:rPr>
          <w:rStyle w:val="VerbatimChar"/>
        </w:rPr>
        <w:t>## 451    Oui Non  2.5154902       2        1    5     0     15        Oui</w:t>
      </w:r>
      <w:r>
        <w:br/>
      </w:r>
      <w:r>
        <w:rPr>
          <w:rStyle w:val="VerbatimChar"/>
        </w:rPr>
        <w:t xml:space="preserve">## 452    Non Non  3.3166539       1        0    0     0      6    </w:t>
      </w:r>
      <w:r>
        <w:rPr>
          <w:rStyle w:val="VerbatimChar"/>
        </w:rPr>
        <w:t xml:space="preserve">    Non</w:t>
      </w:r>
      <w:r>
        <w:br/>
      </w:r>
      <w:r>
        <w:rPr>
          <w:rStyle w:val="VerbatimChar"/>
        </w:rPr>
        <w:t>## 453    Non Non  3.3166539       1        0    0     0      6        Non</w:t>
      </w:r>
      <w:r>
        <w:br/>
      </w:r>
      <w:r>
        <w:rPr>
          <w:rStyle w:val="VerbatimChar"/>
        </w:rPr>
        <w:t>## 454    Non Non  3.3166539       1        0    0     0      6        Non</w:t>
      </w:r>
      <w:r>
        <w:br/>
      </w:r>
      <w:r>
        <w:rPr>
          <w:rStyle w:val="VerbatimChar"/>
        </w:rPr>
        <w:t>## 455    Non Non  3.3166539       1        0    0     0      6        Non</w:t>
      </w:r>
      <w:r>
        <w:br/>
      </w:r>
      <w:r>
        <w:rPr>
          <w:rStyle w:val="VerbatimChar"/>
        </w:rPr>
        <w:t>## 456    Non Non  3.31</w:t>
      </w:r>
      <w:r>
        <w:rPr>
          <w:rStyle w:val="VerbatimChar"/>
        </w:rPr>
        <w:t>66539       1        0    0     0      6        Non</w:t>
      </w:r>
      <w:r>
        <w:br/>
      </w:r>
      <w:r>
        <w:rPr>
          <w:rStyle w:val="VerbatimChar"/>
        </w:rPr>
        <w:t>## 457    Non Non  3.3166539       1        0    0     0      6        Non</w:t>
      </w:r>
      <w:r>
        <w:br/>
      </w:r>
      <w:r>
        <w:rPr>
          <w:rStyle w:val="VerbatimChar"/>
        </w:rPr>
        <w:t>## 458    Non Non  3.3166539       1        0    0     0      6        Non</w:t>
      </w:r>
      <w:r>
        <w:br/>
      </w:r>
      <w:r>
        <w:rPr>
          <w:rStyle w:val="VerbatimChar"/>
        </w:rPr>
        <w:t xml:space="preserve">## 459    Non Non  2.7238008       0        0    3    </w:t>
      </w:r>
      <w:r>
        <w:rPr>
          <w:rStyle w:val="VerbatimChar"/>
        </w:rPr>
        <w:t xml:space="preserve"> 0     10        Oui</w:t>
      </w:r>
      <w:r>
        <w:br/>
      </w:r>
      <w:r>
        <w:rPr>
          <w:rStyle w:val="VerbatimChar"/>
        </w:rPr>
        <w:t>## 460    Non Non  2.7238008       0        0    3     0     10        Oui</w:t>
      </w:r>
      <w:r>
        <w:br/>
      </w:r>
      <w:r>
        <w:rPr>
          <w:rStyle w:val="VerbatimChar"/>
        </w:rPr>
        <w:t>## 461    Non Non  2.7238008       0        0    3     0     10        Oui</w:t>
      </w:r>
      <w:r>
        <w:br/>
      </w:r>
      <w:r>
        <w:rPr>
          <w:rStyle w:val="VerbatimChar"/>
        </w:rPr>
        <w:t>## 462    Non Non  2.7238008       0        0    3     0     10        Oui</w:t>
      </w:r>
      <w:r>
        <w:br/>
      </w:r>
      <w:r>
        <w:rPr>
          <w:rStyle w:val="VerbatimChar"/>
        </w:rPr>
        <w:t xml:space="preserve">## 463    </w:t>
      </w:r>
      <w:r>
        <w:rPr>
          <w:rStyle w:val="VerbatimChar"/>
        </w:rPr>
        <w:t>Non Non         NA       0        3    0     0     20        Non</w:t>
      </w:r>
      <w:r>
        <w:br/>
      </w:r>
      <w:r>
        <w:rPr>
          <w:rStyle w:val="VerbatimChar"/>
        </w:rPr>
        <w:t>## 464    Non Non         NA       0        3    0     0     20        Non</w:t>
      </w:r>
      <w:r>
        <w:br/>
      </w:r>
      <w:r>
        <w:rPr>
          <w:rStyle w:val="VerbatimChar"/>
        </w:rPr>
        <w:t>## 465    Non Non         NA       0        3    0     0     20        Non</w:t>
      </w:r>
      <w:r>
        <w:br/>
      </w:r>
      <w:r>
        <w:rPr>
          <w:rStyle w:val="VerbatimChar"/>
        </w:rPr>
        <w:t xml:space="preserve">## 466    Non Non         NA       0     </w:t>
      </w:r>
      <w:r>
        <w:rPr>
          <w:rStyle w:val="VerbatimChar"/>
        </w:rPr>
        <w:t xml:space="preserve">   3    0     0     20        Non</w:t>
      </w:r>
      <w:r>
        <w:br/>
      </w:r>
      <w:r>
        <w:rPr>
          <w:rStyle w:val="VerbatimChar"/>
        </w:rPr>
        <w:t>## 467    Non Non  2.0880027       1        0    0     0      0        Non</w:t>
      </w:r>
      <w:r>
        <w:br/>
      </w:r>
      <w:r>
        <w:rPr>
          <w:rStyle w:val="VerbatimChar"/>
        </w:rPr>
        <w:t>## 468    Non Non  2.0880027       1        0    0     0      0        Non</w:t>
      </w:r>
      <w:r>
        <w:br/>
      </w:r>
      <w:r>
        <w:rPr>
          <w:rStyle w:val="VerbatimChar"/>
        </w:rPr>
        <w:t>## 469    Non Non  2.0880027       1        0    0     0      0        N</w:t>
      </w:r>
      <w:r>
        <w:rPr>
          <w:rStyle w:val="VerbatimChar"/>
        </w:rPr>
        <w:t>on</w:t>
      </w:r>
      <w:r>
        <w:br/>
      </w:r>
      <w:r>
        <w:rPr>
          <w:rStyle w:val="VerbatimChar"/>
        </w:rPr>
        <w:t>## 470    Non Non  2.0880027       1        0    0     0      0        Non</w:t>
      </w:r>
      <w:r>
        <w:br/>
      </w:r>
      <w:r>
        <w:rPr>
          <w:rStyle w:val="VerbatimChar"/>
        </w:rPr>
        <w:t>## 471    Non Non  1.3543360       0        0    0     0     15        Non</w:t>
      </w:r>
      <w:r>
        <w:br/>
      </w:r>
      <w:r>
        <w:rPr>
          <w:rStyle w:val="VerbatimChar"/>
        </w:rPr>
        <w:t>## 472    Non Non  1.3543360       0        0    0     0     15        Non</w:t>
      </w:r>
      <w:r>
        <w:br/>
      </w:r>
      <w:r>
        <w:rPr>
          <w:rStyle w:val="VerbatimChar"/>
        </w:rPr>
        <w:t>## 473    Non Non  1.3543360</w:t>
      </w:r>
      <w:r>
        <w:rPr>
          <w:rStyle w:val="VerbatimChar"/>
        </w:rPr>
        <w:t xml:space="preserve">       0        0    0     0     15        Non</w:t>
      </w:r>
      <w:r>
        <w:br/>
      </w:r>
      <w:r>
        <w:rPr>
          <w:rStyle w:val="VerbatimChar"/>
        </w:rPr>
        <w:t>## 474    Non Non  1.3543360       0        0    0     0     15        Non</w:t>
      </w:r>
      <w:r>
        <w:br/>
      </w:r>
      <w:r>
        <w:rPr>
          <w:rStyle w:val="VerbatimChar"/>
        </w:rPr>
        <w:t>## 475    Non Non  1.3543360       0        0    0     0     15        Non</w:t>
      </w:r>
      <w:r>
        <w:br/>
      </w:r>
      <w:r>
        <w:rPr>
          <w:rStyle w:val="VerbatimChar"/>
        </w:rPr>
        <w:t xml:space="preserve">## 476    Non Non  1.3543360       0        0    0     0   </w:t>
      </w:r>
      <w:r>
        <w:rPr>
          <w:rStyle w:val="VerbatimChar"/>
        </w:rPr>
        <w:t xml:space="preserve">  15        Non</w:t>
      </w:r>
      <w:r>
        <w:br/>
      </w:r>
      <w:r>
        <w:rPr>
          <w:rStyle w:val="VerbatimChar"/>
        </w:rPr>
        <w:t>## 477    Non Non  1.3543360       0        0    0     0     15        Non</w:t>
      </w:r>
      <w:r>
        <w:br/>
      </w:r>
      <w:r>
        <w:rPr>
          <w:rStyle w:val="VerbatimChar"/>
        </w:rPr>
        <w:t>## 478    Non Non  1.3543360       0        0    0     0     15        Non</w:t>
      </w:r>
      <w:r>
        <w:br/>
      </w:r>
      <w:r>
        <w:rPr>
          <w:rStyle w:val="VerbatimChar"/>
        </w:rPr>
        <w:t>## 479    Non Non  1.3543360       0        0    0     0     15        Non</w:t>
      </w:r>
      <w:r>
        <w:br/>
      </w:r>
      <w:r>
        <w:rPr>
          <w:rStyle w:val="VerbatimChar"/>
        </w:rPr>
        <w:t>## 480    Non Oui 10.2315427       0       25    0     0     40        Non</w:t>
      </w:r>
      <w:r>
        <w:br/>
      </w:r>
      <w:r>
        <w:rPr>
          <w:rStyle w:val="VerbatimChar"/>
        </w:rPr>
        <w:t>## 481    Non Oui 10.2315427       0       25    0     0     40        Non</w:t>
      </w:r>
      <w:r>
        <w:br/>
      </w:r>
      <w:r>
        <w:rPr>
          <w:rStyle w:val="VerbatimChar"/>
        </w:rPr>
        <w:t xml:space="preserve">## 482    Non Oui 10.2315427   </w:t>
      </w:r>
      <w:r>
        <w:rPr>
          <w:rStyle w:val="VerbatimChar"/>
        </w:rPr>
        <w:t xml:space="preserve">    0       25    0     0     40        Non</w:t>
      </w:r>
      <w:r>
        <w:br/>
      </w:r>
      <w:r>
        <w:rPr>
          <w:rStyle w:val="VerbatimChar"/>
        </w:rPr>
        <w:t>## 483    Non Oui 10.2315427       0       25    0     0     40        Non</w:t>
      </w:r>
      <w:r>
        <w:br/>
      </w:r>
      <w:r>
        <w:rPr>
          <w:rStyle w:val="VerbatimChar"/>
        </w:rPr>
        <w:t>## 484    Non Oui 10.2315427       0       25    0     0     40        Non</w:t>
      </w:r>
      <w:r>
        <w:br/>
      </w:r>
      <w:r>
        <w:rPr>
          <w:rStyle w:val="VerbatimChar"/>
        </w:rPr>
        <w:t>## 485    Non Oui 10.2315427       0       25    0     0     4</w:t>
      </w:r>
      <w:r>
        <w:rPr>
          <w:rStyle w:val="VerbatimChar"/>
        </w:rPr>
        <w:t>0        Non</w:t>
      </w:r>
      <w:r>
        <w:br/>
      </w:r>
      <w:r>
        <w:rPr>
          <w:rStyle w:val="VerbatimChar"/>
        </w:rPr>
        <w:t>## 486    Non Oui 10.2315427       0       25    0     0     40        Non</w:t>
      </w:r>
      <w:r>
        <w:br/>
      </w:r>
      <w:r>
        <w:rPr>
          <w:rStyle w:val="VerbatimChar"/>
        </w:rPr>
        <w:t>## 487    Non Oui 10.2315427       0       25    0     0     40        Non</w:t>
      </w:r>
      <w:r>
        <w:br/>
      </w:r>
      <w:r>
        <w:rPr>
          <w:rStyle w:val="VerbatimChar"/>
        </w:rPr>
        <w:t>## 488    Non Oui 10.2315427       0       25    0     0     40        Non</w:t>
      </w:r>
      <w:r>
        <w:br/>
      </w:r>
      <w:r>
        <w:rPr>
          <w:rStyle w:val="VerbatimChar"/>
        </w:rPr>
        <w:t xml:space="preserve">## 489    Non Oui </w:t>
      </w:r>
      <w:r>
        <w:rPr>
          <w:rStyle w:val="VerbatimChar"/>
        </w:rPr>
        <w:t>10.2315427       0       25    0     0     40        Non</w:t>
      </w:r>
      <w:r>
        <w:br/>
      </w:r>
      <w:r>
        <w:rPr>
          <w:rStyle w:val="VerbatimChar"/>
        </w:rPr>
        <w:t>## 490    Non Oui 10.2315427       0       25    0     0     40        Non</w:t>
      </w:r>
      <w:r>
        <w:br/>
      </w:r>
      <w:r>
        <w:rPr>
          <w:rStyle w:val="VerbatimChar"/>
        </w:rPr>
        <w:t>## 491    Non Oui 10.2315427       0       25    0     0     40        Non</w:t>
      </w:r>
      <w:r>
        <w:br/>
      </w:r>
      <w:r>
        <w:rPr>
          <w:rStyle w:val="VerbatimChar"/>
        </w:rPr>
        <w:t xml:space="preserve">## 492    Non Oui 10.2315427       0       25    </w:t>
      </w:r>
      <w:r>
        <w:rPr>
          <w:rStyle w:val="VerbatimChar"/>
        </w:rPr>
        <w:t>0     0     40        Non</w:t>
      </w:r>
      <w:r>
        <w:br/>
      </w:r>
      <w:r>
        <w:rPr>
          <w:rStyle w:val="VerbatimChar"/>
        </w:rPr>
        <w:t>## 493    Non Oui 10.2315427       0       25    0     0     40        Non</w:t>
      </w:r>
      <w:r>
        <w:br/>
      </w:r>
      <w:r>
        <w:rPr>
          <w:rStyle w:val="VerbatimChar"/>
        </w:rPr>
        <w:t>## 494    Non Oui 10.2315427       0       25    0     0     40        Non</w:t>
      </w:r>
      <w:r>
        <w:br/>
      </w:r>
      <w:r>
        <w:rPr>
          <w:rStyle w:val="VerbatimChar"/>
        </w:rPr>
        <w:lastRenderedPageBreak/>
        <w:t>## 495    Non Oui 10.2315427       0       25    0     0     40        Non</w:t>
      </w:r>
      <w:r>
        <w:br/>
      </w:r>
      <w:r>
        <w:rPr>
          <w:rStyle w:val="VerbatimChar"/>
        </w:rPr>
        <w:t>## 49</w:t>
      </w:r>
      <w:r>
        <w:rPr>
          <w:rStyle w:val="VerbatimChar"/>
        </w:rPr>
        <w:t>6    Non Oui 10.2315427       0       25    0     0     40        Non</w:t>
      </w:r>
      <w:r>
        <w:br/>
      </w:r>
      <w:r>
        <w:rPr>
          <w:rStyle w:val="VerbatimChar"/>
        </w:rPr>
        <w:t>## 497    Non Oui 10.2315427       0       25    0     0     40        Non</w:t>
      </w:r>
      <w:r>
        <w:br/>
      </w:r>
      <w:r>
        <w:rPr>
          <w:rStyle w:val="VerbatimChar"/>
        </w:rPr>
        <w:t>## 498    Non Oui 10.2315427       0       25    0     0     40        Non</w:t>
      </w:r>
      <w:r>
        <w:br/>
      </w:r>
      <w:r>
        <w:rPr>
          <w:rStyle w:val="VerbatimChar"/>
        </w:rPr>
        <w:t>## 499    Non Oui 10.2315427       0</w:t>
      </w:r>
      <w:r>
        <w:rPr>
          <w:rStyle w:val="VerbatimChar"/>
        </w:rPr>
        <w:t xml:space="preserve">       25    0     0     40        Non</w:t>
      </w:r>
      <w:r>
        <w:br/>
      </w:r>
      <w:r>
        <w:rPr>
          <w:rStyle w:val="VerbatimChar"/>
        </w:rPr>
        <w:t>## 500    Non Oui 10.2315427       0       25    0     0     40        Non</w:t>
      </w:r>
      <w:r>
        <w:br/>
      </w:r>
      <w:r>
        <w:rPr>
          <w:rStyle w:val="VerbatimChar"/>
        </w:rPr>
        <w:t>## 501    Non Oui 10.2315427       0       25    0     0     40        Non</w:t>
      </w:r>
      <w:r>
        <w:br/>
      </w:r>
      <w:r>
        <w:rPr>
          <w:rStyle w:val="VerbatimChar"/>
        </w:rPr>
        <w:t xml:space="preserve">## 502    Non Oui 10.2315427       0       25    0     0     40    </w:t>
      </w:r>
      <w:r>
        <w:rPr>
          <w:rStyle w:val="VerbatimChar"/>
        </w:rPr>
        <w:t xml:space="preserve">    Non</w:t>
      </w:r>
      <w:r>
        <w:br/>
      </w:r>
      <w:r>
        <w:rPr>
          <w:rStyle w:val="VerbatimChar"/>
        </w:rPr>
        <w:t>## 503    Non Oui 10.2315427       0       25    0     0     40        Non</w:t>
      </w:r>
      <w:r>
        <w:br/>
      </w:r>
      <w:r>
        <w:rPr>
          <w:rStyle w:val="VerbatimChar"/>
        </w:rPr>
        <w:t>## 504    Non Oui 10.2315427       0       25    0     0     40        Non</w:t>
      </w:r>
      <w:r>
        <w:br/>
      </w:r>
      <w:r>
        <w:rPr>
          <w:rStyle w:val="VerbatimChar"/>
        </w:rPr>
        <w:t>## 505    Non Oui 10.2315427       0       25    0     0     40        Non</w:t>
      </w:r>
      <w:r>
        <w:br/>
      </w:r>
      <w:r>
        <w:rPr>
          <w:rStyle w:val="VerbatimChar"/>
        </w:rPr>
        <w:t>## 506    Non Oui 10.23</w:t>
      </w:r>
      <w:r>
        <w:rPr>
          <w:rStyle w:val="VerbatimChar"/>
        </w:rPr>
        <w:t>15427       0       25    0     0     40        Non</w:t>
      </w:r>
      <w:r>
        <w:br/>
      </w:r>
      <w:r>
        <w:rPr>
          <w:rStyle w:val="VerbatimChar"/>
        </w:rPr>
        <w:t>## 507    Non Oui 10.2315427       0       25    0     0     40        Non</w:t>
      </w:r>
      <w:r>
        <w:br/>
      </w:r>
      <w:r>
        <w:rPr>
          <w:rStyle w:val="VerbatimChar"/>
        </w:rPr>
        <w:t>## 508    Non Oui 10.2315427       0       25    0     0     40        Non</w:t>
      </w:r>
      <w:r>
        <w:br/>
      </w:r>
      <w:r>
        <w:rPr>
          <w:rStyle w:val="VerbatimChar"/>
        </w:rPr>
        <w:t xml:space="preserve">## 509    Non Oui 10.2315427       0       25    0    </w:t>
      </w:r>
      <w:r>
        <w:rPr>
          <w:rStyle w:val="VerbatimChar"/>
        </w:rPr>
        <w:t xml:space="preserve"> 0     40        Non</w:t>
      </w:r>
      <w:r>
        <w:br/>
      </w:r>
      <w:r>
        <w:rPr>
          <w:rStyle w:val="VerbatimChar"/>
        </w:rPr>
        <w:t>## 510    Non Oui 10.2315427       0       25    0     0     40        Non</w:t>
      </w:r>
      <w:r>
        <w:br/>
      </w:r>
      <w:r>
        <w:rPr>
          <w:rStyle w:val="VerbatimChar"/>
        </w:rPr>
        <w:t>## 511    Non Oui 10.2315427       0       25    0     0     40        Non</w:t>
      </w:r>
      <w:r>
        <w:br/>
      </w:r>
      <w:r>
        <w:rPr>
          <w:rStyle w:val="VerbatimChar"/>
        </w:rPr>
        <w:t>## 512    Non Oui 10.2315427       0       25    0     0     40        Non</w:t>
      </w:r>
      <w:r>
        <w:br/>
      </w:r>
      <w:r>
        <w:rPr>
          <w:rStyle w:val="VerbatimChar"/>
        </w:rPr>
        <w:t xml:space="preserve">## 513    </w:t>
      </w:r>
      <w:r>
        <w:rPr>
          <w:rStyle w:val="VerbatimChar"/>
        </w:rPr>
        <w:t>Non Oui 10.2315427       0       25    0     0     40        Non</w:t>
      </w:r>
      <w:r>
        <w:br/>
      </w:r>
      <w:r>
        <w:rPr>
          <w:rStyle w:val="VerbatimChar"/>
        </w:rPr>
        <w:t>## 514    Non Non  4.1474710       0        4    0     0     15        Oui</w:t>
      </w:r>
      <w:r>
        <w:br/>
      </w:r>
      <w:r>
        <w:rPr>
          <w:rStyle w:val="VerbatimChar"/>
        </w:rPr>
        <w:t>## 515    Non Non  4.1474710       0        4    0     0     15        Oui</w:t>
      </w:r>
      <w:r>
        <w:br/>
      </w:r>
      <w:r>
        <w:rPr>
          <w:rStyle w:val="VerbatimChar"/>
        </w:rPr>
        <w:t xml:space="preserve">## 516    Non Non  4.1474710       0     </w:t>
      </w:r>
      <w:r>
        <w:rPr>
          <w:rStyle w:val="VerbatimChar"/>
        </w:rPr>
        <w:t xml:space="preserve">   4    0     0     15        Oui</w:t>
      </w:r>
      <w:r>
        <w:br/>
      </w:r>
      <w:r>
        <w:rPr>
          <w:rStyle w:val="VerbatimChar"/>
        </w:rPr>
        <w:t>## 517    Non Non  4.1474710       0        4    0     0     15        Oui</w:t>
      </w:r>
      <w:r>
        <w:br/>
      </w:r>
      <w:r>
        <w:rPr>
          <w:rStyle w:val="VerbatimChar"/>
        </w:rPr>
        <w:t>## 518    Non Non  4.1474710       0        4    0     0     15        Oui</w:t>
      </w:r>
      <w:r>
        <w:br/>
      </w:r>
      <w:r>
        <w:rPr>
          <w:rStyle w:val="VerbatimChar"/>
        </w:rPr>
        <w:t>## 519    Non Non  1.1705353       3        0    0     0     30        N</w:t>
      </w:r>
      <w:r>
        <w:rPr>
          <w:rStyle w:val="VerbatimChar"/>
        </w:rPr>
        <w:t>on</w:t>
      </w:r>
      <w:r>
        <w:br/>
      </w:r>
      <w:r>
        <w:rPr>
          <w:rStyle w:val="VerbatimChar"/>
        </w:rPr>
        <w:t>## 520    Non Non  1.1705353       3        0    0     0     30        Non</w:t>
      </w:r>
      <w:r>
        <w:br/>
      </w:r>
      <w:r>
        <w:rPr>
          <w:rStyle w:val="VerbatimChar"/>
        </w:rPr>
        <w:t>## 521    Non Non  1.1705353       3        0    0     0     30        Non</w:t>
      </w:r>
      <w:r>
        <w:br/>
      </w:r>
      <w:r>
        <w:rPr>
          <w:rStyle w:val="VerbatimChar"/>
        </w:rPr>
        <w:t>## 522    Non Non  1.1705353       3        0    0     0     30        Non</w:t>
      </w:r>
      <w:r>
        <w:br/>
      </w:r>
      <w:r>
        <w:rPr>
          <w:rStyle w:val="VerbatimChar"/>
        </w:rPr>
        <w:t>## 523    Non Non  1.1705353</w:t>
      </w:r>
      <w:r>
        <w:rPr>
          <w:rStyle w:val="VerbatimChar"/>
        </w:rPr>
        <w:t xml:space="preserve">       3        0    0     0     30        Non</w:t>
      </w:r>
      <w:r>
        <w:br/>
      </w:r>
      <w:r>
        <w:rPr>
          <w:rStyle w:val="VerbatimChar"/>
        </w:rPr>
        <w:t>## 524    Non Non  1.1705353       3        0    0     0     30        Non</w:t>
      </w:r>
      <w:r>
        <w:br/>
      </w:r>
      <w:r>
        <w:rPr>
          <w:rStyle w:val="VerbatimChar"/>
        </w:rPr>
        <w:t>## 525    Non Non  1.1705353       3        0    0     0     30        Non</w:t>
      </w:r>
      <w:r>
        <w:br/>
      </w:r>
      <w:r>
        <w:rPr>
          <w:rStyle w:val="VerbatimChar"/>
        </w:rPr>
        <w:t xml:space="preserve">## 526    Non Non  1.1705353       3        0    0     0   </w:t>
      </w:r>
      <w:r>
        <w:rPr>
          <w:rStyle w:val="VerbatimChar"/>
        </w:rPr>
        <w:t xml:space="preserve">  30        Non</w:t>
      </w:r>
      <w:r>
        <w:br/>
      </w:r>
      <w:r>
        <w:rPr>
          <w:rStyle w:val="VerbatimChar"/>
        </w:rPr>
        <w:t>## 527    Non Non  1.1705353       3        0    0     0     30        Non</w:t>
      </w:r>
      <w:r>
        <w:br/>
      </w:r>
      <w:r>
        <w:rPr>
          <w:rStyle w:val="VerbatimChar"/>
        </w:rPr>
        <w:t>## 528    Non Non  1.1705353       3        0    0     0     30        Non</w:t>
      </w:r>
      <w:r>
        <w:br/>
      </w:r>
      <w:r>
        <w:rPr>
          <w:rStyle w:val="VerbatimChar"/>
        </w:rPr>
        <w:t>## 529    Non Non  1.3390048       0        0    0     0     10        Non</w:t>
      </w:r>
      <w:r>
        <w:br/>
      </w:r>
      <w:r>
        <w:rPr>
          <w:rStyle w:val="VerbatimChar"/>
        </w:rPr>
        <w:t>## 530    Non Non  1.3390048       0        0    0     0     10        Non</w:t>
      </w:r>
      <w:r>
        <w:br/>
      </w:r>
      <w:r>
        <w:rPr>
          <w:rStyle w:val="VerbatimChar"/>
        </w:rPr>
        <w:t>## 531    Non Non  1.3390048       0        0    0     0     10        Non</w:t>
      </w:r>
      <w:r>
        <w:br/>
      </w:r>
      <w:r>
        <w:rPr>
          <w:rStyle w:val="VerbatimChar"/>
        </w:rPr>
        <w:t xml:space="preserve">## 532    Non Non  1.3390048   </w:t>
      </w:r>
      <w:r>
        <w:rPr>
          <w:rStyle w:val="VerbatimChar"/>
        </w:rPr>
        <w:t xml:space="preserve">    0        0    0     0     10        Non</w:t>
      </w:r>
      <w:r>
        <w:br/>
      </w:r>
      <w:r>
        <w:rPr>
          <w:rStyle w:val="VerbatimChar"/>
        </w:rPr>
        <w:t>## 533    Non Non  1.3390048       0        0    0     0     10        Non</w:t>
      </w:r>
      <w:r>
        <w:br/>
      </w:r>
      <w:r>
        <w:rPr>
          <w:rStyle w:val="VerbatimChar"/>
        </w:rPr>
        <w:t>## 534    Non Non  1.3390048       0        0    0     0     10        Non</w:t>
      </w:r>
      <w:r>
        <w:br/>
      </w:r>
      <w:r>
        <w:rPr>
          <w:rStyle w:val="VerbatimChar"/>
        </w:rPr>
        <w:t>## 535    Non Non  1.3390048       0        0    0     0     1</w:t>
      </w:r>
      <w:r>
        <w:rPr>
          <w:rStyle w:val="VerbatimChar"/>
        </w:rPr>
        <w:t>0        Non</w:t>
      </w:r>
      <w:r>
        <w:br/>
      </w:r>
      <w:r>
        <w:rPr>
          <w:rStyle w:val="VerbatimChar"/>
        </w:rPr>
        <w:t>## 536    Non Non  1.3390048       0        0    0     0     10        Non</w:t>
      </w:r>
      <w:r>
        <w:br/>
      </w:r>
      <w:r>
        <w:rPr>
          <w:rStyle w:val="VerbatimChar"/>
        </w:rPr>
        <w:t>## 537    Non Non  6.4118300       1        9    0     0     20        Non</w:t>
      </w:r>
      <w:r>
        <w:br/>
      </w:r>
      <w:r>
        <w:rPr>
          <w:rStyle w:val="VerbatimChar"/>
        </w:rPr>
        <w:t>## 538    Non Non  6.4118300       1        9    0     0     20        Non</w:t>
      </w:r>
      <w:r>
        <w:br/>
      </w:r>
      <w:r>
        <w:rPr>
          <w:rStyle w:val="VerbatimChar"/>
        </w:rPr>
        <w:t xml:space="preserve">## 539    Non Non </w:t>
      </w:r>
      <w:r>
        <w:rPr>
          <w:rStyle w:val="VerbatimChar"/>
        </w:rPr>
        <w:t xml:space="preserve"> 6.4118300       1        9    0     0     20        Non</w:t>
      </w:r>
      <w:r>
        <w:br/>
      </w:r>
      <w:r>
        <w:rPr>
          <w:rStyle w:val="VerbatimChar"/>
        </w:rPr>
        <w:t>## 540    Non Non  6.4118300       1        9    0     0     20        Non</w:t>
      </w:r>
      <w:r>
        <w:br/>
      </w:r>
      <w:r>
        <w:rPr>
          <w:rStyle w:val="VerbatimChar"/>
        </w:rPr>
        <w:t>## 541    Non Non  6.4118300       1        9    0     0     20        Non</w:t>
      </w:r>
      <w:r>
        <w:br/>
      </w:r>
      <w:r>
        <w:rPr>
          <w:rStyle w:val="VerbatimChar"/>
        </w:rPr>
        <w:t xml:space="preserve">## 542    Non Non  6.4118300       1        9    </w:t>
      </w:r>
      <w:r>
        <w:rPr>
          <w:rStyle w:val="VerbatimChar"/>
        </w:rPr>
        <w:t>0     0     20        Non</w:t>
      </w:r>
      <w:r>
        <w:br/>
      </w:r>
      <w:r>
        <w:rPr>
          <w:rStyle w:val="VerbatimChar"/>
        </w:rPr>
        <w:t>## 543    Non Non  6.4118300       1        9    0     0     20        Non</w:t>
      </w:r>
      <w:r>
        <w:br/>
      </w:r>
      <w:r>
        <w:rPr>
          <w:rStyle w:val="VerbatimChar"/>
        </w:rPr>
        <w:t>## 544    Non Non  6.4118300       1        9    0     0     20        Non</w:t>
      </w:r>
      <w:r>
        <w:br/>
      </w:r>
      <w:r>
        <w:rPr>
          <w:rStyle w:val="VerbatimChar"/>
        </w:rPr>
        <w:lastRenderedPageBreak/>
        <w:t>## 545    Non Non  6.4118300       1        9    0     0     20        Non</w:t>
      </w:r>
      <w:r>
        <w:br/>
      </w:r>
      <w:r>
        <w:rPr>
          <w:rStyle w:val="VerbatimChar"/>
        </w:rPr>
        <w:t>## 54</w:t>
      </w:r>
      <w:r>
        <w:rPr>
          <w:rStyle w:val="VerbatimChar"/>
        </w:rPr>
        <w:t>6    Non Non  6.4118300       1        9    0     0     20        Non</w:t>
      </w:r>
      <w:r>
        <w:br/>
      </w:r>
      <w:r>
        <w:rPr>
          <w:rStyle w:val="VerbatimChar"/>
        </w:rPr>
        <w:t>## 547    Non Non  6.4118300       1        9    0     0     20        Non</w:t>
      </w:r>
      <w:r>
        <w:br/>
      </w:r>
      <w:r>
        <w:rPr>
          <w:rStyle w:val="VerbatimChar"/>
        </w:rPr>
        <w:t>## 548    Non Non  6.4118300       1        9    0     0     20        Non</w:t>
      </w:r>
      <w:r>
        <w:br/>
      </w:r>
      <w:r>
        <w:rPr>
          <w:rStyle w:val="VerbatimChar"/>
        </w:rPr>
        <w:t>## 549    Non Non  6.4118300       1</w:t>
      </w:r>
      <w:r>
        <w:rPr>
          <w:rStyle w:val="VerbatimChar"/>
        </w:rPr>
        <w:t xml:space="preserve">        9    0     0     20        Non</w:t>
      </w:r>
      <w:r>
        <w:br/>
      </w:r>
      <w:r>
        <w:rPr>
          <w:rStyle w:val="VerbatimChar"/>
        </w:rPr>
        <w:t>## 550    Non Non  6.4118300       1        9    0     0     20        Non</w:t>
      </w:r>
      <w:r>
        <w:br/>
      </w:r>
      <w:r>
        <w:rPr>
          <w:rStyle w:val="VerbatimChar"/>
        </w:rPr>
        <w:t>## 551    Non Non  3.3381405       1       10    0     0     15        Non</w:t>
      </w:r>
      <w:r>
        <w:br/>
      </w:r>
      <w:r>
        <w:rPr>
          <w:rStyle w:val="VerbatimChar"/>
        </w:rPr>
        <w:t xml:space="preserve">## 552    Non Non  3.3381405       1       10    0     0     15    </w:t>
      </w:r>
      <w:r>
        <w:rPr>
          <w:rStyle w:val="VerbatimChar"/>
        </w:rPr>
        <w:t xml:space="preserve">    Non</w:t>
      </w:r>
      <w:r>
        <w:br/>
      </w:r>
      <w:r>
        <w:rPr>
          <w:rStyle w:val="VerbatimChar"/>
        </w:rPr>
        <w:t>## 553    Non Non  3.3381405       1       10    0     0     15        Non</w:t>
      </w:r>
      <w:r>
        <w:br/>
      </w:r>
      <w:r>
        <w:rPr>
          <w:rStyle w:val="VerbatimChar"/>
        </w:rPr>
        <w:t>## 554    Non Non  3.3381405       1       10    0     0     15        Non</w:t>
      </w:r>
      <w:r>
        <w:br/>
      </w:r>
      <w:r>
        <w:rPr>
          <w:rStyle w:val="VerbatimChar"/>
        </w:rPr>
        <w:t>## 555    Oui Non  0.5749047       0        6    0     0      8        Oui</w:t>
      </w:r>
      <w:r>
        <w:br/>
      </w:r>
      <w:r>
        <w:rPr>
          <w:rStyle w:val="VerbatimChar"/>
        </w:rPr>
        <w:t>## 556    Oui Non  0.57</w:t>
      </w:r>
      <w:r>
        <w:rPr>
          <w:rStyle w:val="VerbatimChar"/>
        </w:rPr>
        <w:t>49047       0        6    0     0      8        Oui</w:t>
      </w:r>
      <w:r>
        <w:br/>
      </w:r>
      <w:r>
        <w:rPr>
          <w:rStyle w:val="VerbatimChar"/>
        </w:rPr>
        <w:t>## 557    Oui Non  0.5749047       0        6    0     0      8        Oui</w:t>
      </w:r>
      <w:r>
        <w:br/>
      </w:r>
      <w:r>
        <w:rPr>
          <w:rStyle w:val="VerbatimChar"/>
        </w:rPr>
        <w:t>## 558    Oui Non  0.5749047       0        6    0     0      8        Oui</w:t>
      </w:r>
      <w:r>
        <w:br/>
      </w:r>
      <w:r>
        <w:rPr>
          <w:rStyle w:val="VerbatimChar"/>
        </w:rPr>
        <w:t xml:space="preserve">## 559    Oui Non  1.3336619       0        2    0    </w:t>
      </w:r>
      <w:r>
        <w:rPr>
          <w:rStyle w:val="VerbatimChar"/>
        </w:rPr>
        <w:t xml:space="preserve"> 0     15        Non</w:t>
      </w:r>
      <w:r>
        <w:br/>
      </w:r>
      <w:r>
        <w:rPr>
          <w:rStyle w:val="VerbatimChar"/>
        </w:rPr>
        <w:t>## 560    Oui Non  1.3336619       0        2    0     0     15        Non</w:t>
      </w:r>
      <w:r>
        <w:br/>
      </w:r>
      <w:r>
        <w:rPr>
          <w:rStyle w:val="VerbatimChar"/>
        </w:rPr>
        <w:t>## 561    Oui Non  1.3336619       0        2    0     0     15        Non</w:t>
      </w:r>
      <w:r>
        <w:br/>
      </w:r>
      <w:r>
        <w:rPr>
          <w:rStyle w:val="VerbatimChar"/>
        </w:rPr>
        <w:t>## 562    Oui Non  1.3336619       0        2    0     0     15        Non</w:t>
      </w:r>
      <w:r>
        <w:br/>
      </w:r>
      <w:r>
        <w:rPr>
          <w:rStyle w:val="VerbatimChar"/>
        </w:rPr>
        <w:t xml:space="preserve">## 563    </w:t>
      </w:r>
      <w:r>
        <w:rPr>
          <w:rStyle w:val="VerbatimChar"/>
        </w:rPr>
        <w:t>Oui Non  1.3336619       0        2    0     0     15        Non</w:t>
      </w:r>
      <w:r>
        <w:br/>
      </w:r>
      <w:r>
        <w:rPr>
          <w:rStyle w:val="VerbatimChar"/>
        </w:rPr>
        <w:t>## 564    Oui Non         NA       0        0    0     0     25        Non</w:t>
      </w:r>
      <w:r>
        <w:br/>
      </w:r>
      <w:r>
        <w:rPr>
          <w:rStyle w:val="VerbatimChar"/>
        </w:rPr>
        <w:t>## 565    Oui Non         NA       0        0    0     0     25        Non</w:t>
      </w:r>
      <w:r>
        <w:br/>
      </w:r>
      <w:r>
        <w:rPr>
          <w:rStyle w:val="VerbatimChar"/>
        </w:rPr>
        <w:t xml:space="preserve">## 566    Oui Non         NA       0     </w:t>
      </w:r>
      <w:r>
        <w:rPr>
          <w:rStyle w:val="VerbatimChar"/>
        </w:rPr>
        <w:t xml:space="preserve">   0    0     0     25        Non</w:t>
      </w:r>
      <w:r>
        <w:br/>
      </w:r>
      <w:r>
        <w:rPr>
          <w:rStyle w:val="VerbatimChar"/>
        </w:rPr>
        <w:t>## 567    Non Non         NA       0        0    0     0      0        Non</w:t>
      </w:r>
      <w:r>
        <w:br/>
      </w:r>
      <w:r>
        <w:rPr>
          <w:rStyle w:val="VerbatimChar"/>
        </w:rPr>
        <w:t>## 568    Non Non         NA       0        0    0     0      0        Non</w:t>
      </w:r>
      <w:r>
        <w:br/>
      </w:r>
      <w:r>
        <w:rPr>
          <w:rStyle w:val="VerbatimChar"/>
        </w:rPr>
        <w:t>## 569    Non Non         NA       0        0    0     0      0        N</w:t>
      </w:r>
      <w:r>
        <w:rPr>
          <w:rStyle w:val="VerbatimChar"/>
        </w:rPr>
        <w:t>on</w:t>
      </w:r>
      <w:r>
        <w:br/>
      </w:r>
      <w:r>
        <w:rPr>
          <w:rStyle w:val="VerbatimChar"/>
        </w:rPr>
        <w:t>## 570    Non Non         NA       0        0    0     0      0        Non</w:t>
      </w:r>
      <w:r>
        <w:br/>
      </w:r>
      <w:r>
        <w:rPr>
          <w:rStyle w:val="VerbatimChar"/>
        </w:rPr>
        <w:t>## 571    Oui Non         NA       0        0    0     0     15        Non</w:t>
      </w:r>
      <w:r>
        <w:br/>
      </w:r>
      <w:r>
        <w:rPr>
          <w:rStyle w:val="VerbatimChar"/>
        </w:rPr>
        <w:t>## 572    Oui Non         NA       0        0    0     0     15        Non</w:t>
      </w:r>
      <w:r>
        <w:br/>
      </w:r>
      <w:r>
        <w:rPr>
          <w:rStyle w:val="VerbatimChar"/>
        </w:rPr>
        <w:t>## 573    Oui Non         NA</w:t>
      </w:r>
      <w:r>
        <w:rPr>
          <w:rStyle w:val="VerbatimChar"/>
        </w:rPr>
        <w:t xml:space="preserve">       0        0    0     0     15        Non</w:t>
      </w:r>
      <w:r>
        <w:br/>
      </w:r>
      <w:r>
        <w:rPr>
          <w:rStyle w:val="VerbatimChar"/>
        </w:rPr>
        <w:t>## 574    Oui Non         NA       0        0    0     0     15        Non</w:t>
      </w:r>
      <w:r>
        <w:br/>
      </w:r>
      <w:r>
        <w:rPr>
          <w:rStyle w:val="VerbatimChar"/>
        </w:rPr>
        <w:t>## 575    Oui Non         NA       0        0    0     0     15        Non</w:t>
      </w:r>
      <w:r>
        <w:br/>
      </w:r>
      <w:r>
        <w:rPr>
          <w:rStyle w:val="VerbatimChar"/>
        </w:rPr>
        <w:t xml:space="preserve">## 576    Oui Non         NA       0        0    0     0   </w:t>
      </w:r>
      <w:r>
        <w:rPr>
          <w:rStyle w:val="VerbatimChar"/>
        </w:rPr>
        <w:t xml:space="preserve">  15        Non</w:t>
      </w:r>
      <w:r>
        <w:br/>
      </w:r>
      <w:r>
        <w:rPr>
          <w:rStyle w:val="VerbatimChar"/>
        </w:rPr>
        <w:t>## 577    Oui Non         NA       0        0    0     0     15        Non</w:t>
      </w:r>
      <w:r>
        <w:br/>
      </w:r>
      <w:r>
        <w:rPr>
          <w:rStyle w:val="VerbatimChar"/>
        </w:rPr>
        <w:t>## 578    Oui Oui         NA       0        0    0     0      0        Non</w:t>
      </w:r>
      <w:r>
        <w:br/>
      </w:r>
      <w:r>
        <w:rPr>
          <w:rStyle w:val="VerbatimChar"/>
        </w:rPr>
        <w:t>## 579    Oui Oui         NA       0        0    0     0      0        Non</w:t>
      </w:r>
      <w:r>
        <w:br/>
      </w:r>
      <w:r>
        <w:rPr>
          <w:rStyle w:val="VerbatimChar"/>
        </w:rPr>
        <w:t>## 580    Oui Oui         NA       0        0    0     0      0        Non</w:t>
      </w:r>
      <w:r>
        <w:br/>
      </w:r>
      <w:r>
        <w:rPr>
          <w:rStyle w:val="VerbatimChar"/>
        </w:rPr>
        <w:t>## 581    Oui Oui         NA       0        0    0     0      0        Non</w:t>
      </w:r>
      <w:r>
        <w:br/>
      </w:r>
      <w:r>
        <w:rPr>
          <w:rStyle w:val="VerbatimChar"/>
        </w:rPr>
        <w:t xml:space="preserve">## 582    Oui Oui         NA   </w:t>
      </w:r>
      <w:r>
        <w:rPr>
          <w:rStyle w:val="VerbatimChar"/>
        </w:rPr>
        <w:t xml:space="preserve">    0        0    0     0      0        Non</w:t>
      </w:r>
      <w:r>
        <w:br/>
      </w:r>
      <w:r>
        <w:rPr>
          <w:rStyle w:val="VerbatimChar"/>
        </w:rPr>
        <w:t>## 583    Oui Oui         NA       0        0    0     0      0        Non</w:t>
      </w:r>
      <w:r>
        <w:br/>
      </w:r>
      <w:r>
        <w:rPr>
          <w:rStyle w:val="VerbatimChar"/>
        </w:rPr>
        <w:t>## 584    Oui Oui         NA       0        5    0     2     40        Non</w:t>
      </w:r>
      <w:r>
        <w:br/>
      </w:r>
      <w:r>
        <w:rPr>
          <w:rStyle w:val="VerbatimChar"/>
        </w:rPr>
        <w:t>## 585    Oui Oui         NA       0        5    0     2     4</w:t>
      </w:r>
      <w:r>
        <w:rPr>
          <w:rStyle w:val="VerbatimChar"/>
        </w:rPr>
        <w:t>0        Non</w:t>
      </w:r>
      <w:r>
        <w:br/>
      </w:r>
      <w:r>
        <w:rPr>
          <w:rStyle w:val="VerbatimChar"/>
        </w:rPr>
        <w:t>## 586    Oui Oui         NA       0        5    0     2     40        Non</w:t>
      </w:r>
      <w:r>
        <w:br/>
      </w:r>
      <w:r>
        <w:rPr>
          <w:rStyle w:val="VerbatimChar"/>
        </w:rPr>
        <w:t>## 587    Oui Oui         NA       0        5    0     2     40        Non</w:t>
      </w:r>
      <w:r>
        <w:br/>
      </w:r>
      <w:r>
        <w:rPr>
          <w:rStyle w:val="VerbatimChar"/>
        </w:rPr>
        <w:t>## 588    Oui Oui         NA       0        5    0     2     40        Non</w:t>
      </w:r>
      <w:r>
        <w:br/>
      </w:r>
      <w:r>
        <w:rPr>
          <w:rStyle w:val="VerbatimChar"/>
        </w:rPr>
        <w:t xml:space="preserve">## 589    Oui Oui </w:t>
      </w:r>
      <w:r>
        <w:rPr>
          <w:rStyle w:val="VerbatimChar"/>
        </w:rPr>
        <w:t xml:space="preserve">        NA       0        5    0     2     40        Non</w:t>
      </w:r>
      <w:r>
        <w:br/>
      </w:r>
      <w:r>
        <w:rPr>
          <w:rStyle w:val="VerbatimChar"/>
        </w:rPr>
        <w:t>## 590    Oui Oui         NA       0        5    0     2     40        Non</w:t>
      </w:r>
      <w:r>
        <w:br/>
      </w:r>
      <w:r>
        <w:rPr>
          <w:rStyle w:val="VerbatimChar"/>
        </w:rPr>
        <w:t>## 591    Oui Oui         NA       0        5    0     2     40        Non</w:t>
      </w:r>
      <w:r>
        <w:br/>
      </w:r>
      <w:r>
        <w:rPr>
          <w:rStyle w:val="VerbatimChar"/>
        </w:rPr>
        <w:t xml:space="preserve">## 592    Oui Non         NA       0        0    </w:t>
      </w:r>
      <w:r>
        <w:rPr>
          <w:rStyle w:val="VerbatimChar"/>
        </w:rPr>
        <w:t>0     0      0        Non</w:t>
      </w:r>
      <w:r>
        <w:br/>
      </w:r>
      <w:r>
        <w:rPr>
          <w:rStyle w:val="VerbatimChar"/>
        </w:rPr>
        <w:t>## 593    Non Non         NA       0        0    0     0      0        Non</w:t>
      </w:r>
      <w:r>
        <w:br/>
      </w:r>
      <w:r>
        <w:rPr>
          <w:rStyle w:val="VerbatimChar"/>
        </w:rPr>
        <w:t>## 594    Non Non         NA       0        0    0     0      0        Non</w:t>
      </w:r>
      <w:r>
        <w:br/>
      </w:r>
      <w:r>
        <w:rPr>
          <w:rStyle w:val="VerbatimChar"/>
        </w:rPr>
        <w:lastRenderedPageBreak/>
        <w:t>## 595    Oui Non         NA       0        1    0     0      0        Non</w:t>
      </w:r>
      <w:r>
        <w:br/>
      </w:r>
      <w:r>
        <w:rPr>
          <w:rStyle w:val="VerbatimChar"/>
        </w:rPr>
        <w:t>## 59</w:t>
      </w:r>
      <w:r>
        <w:rPr>
          <w:rStyle w:val="VerbatimChar"/>
        </w:rPr>
        <w:t>6    Oui Non         NA       0        1    0     0      0        Non</w:t>
      </w:r>
      <w:r>
        <w:br/>
      </w:r>
      <w:r>
        <w:rPr>
          <w:rStyle w:val="VerbatimChar"/>
        </w:rPr>
        <w:t>## 597    Oui Non         NA       0        1    0     0      0        Non</w:t>
      </w:r>
      <w:r>
        <w:br/>
      </w:r>
      <w:r>
        <w:rPr>
          <w:rStyle w:val="VerbatimChar"/>
        </w:rPr>
        <w:t>## 598    Non Non         NA       0        0    0     0     21        Non</w:t>
      </w:r>
      <w:r>
        <w:br/>
      </w:r>
      <w:r>
        <w:rPr>
          <w:rStyle w:val="VerbatimChar"/>
        </w:rPr>
        <w:t>## 599    Non Non         NA       0</w:t>
      </w:r>
      <w:r>
        <w:rPr>
          <w:rStyle w:val="VerbatimChar"/>
        </w:rPr>
        <w:t xml:space="preserve">        0    0     0     21        Non</w:t>
      </w:r>
      <w:r>
        <w:br/>
      </w:r>
      <w:r>
        <w:rPr>
          <w:rStyle w:val="VerbatimChar"/>
        </w:rPr>
        <w:t>## 600    Non Non         NA       0        0    0     0     21        Non</w:t>
      </w:r>
      <w:r>
        <w:br/>
      </w:r>
      <w:r>
        <w:rPr>
          <w:rStyle w:val="VerbatimChar"/>
        </w:rPr>
        <w:t>## 601    Oui Non         NA       0        0    0     0      0        Oui</w:t>
      </w:r>
      <w:r>
        <w:br/>
      </w:r>
      <w:r>
        <w:rPr>
          <w:rStyle w:val="VerbatimChar"/>
        </w:rPr>
        <w:t xml:space="preserve">## 602    Oui Non         NA       0        0    0     0      0    </w:t>
      </w:r>
      <w:r>
        <w:rPr>
          <w:rStyle w:val="VerbatimChar"/>
        </w:rPr>
        <w:t xml:space="preserve">    Oui</w:t>
      </w:r>
      <w:r>
        <w:br/>
      </w:r>
      <w:r>
        <w:rPr>
          <w:rStyle w:val="VerbatimChar"/>
        </w:rPr>
        <w:t>## 603    Oui Non         NA       0        0    0     0      0        Oui</w:t>
      </w:r>
      <w:r>
        <w:br/>
      </w:r>
      <w:r>
        <w:rPr>
          <w:rStyle w:val="VerbatimChar"/>
        </w:rPr>
        <w:t>## 604    Oui Oui         NA       0        0    0     0      0        Non</w:t>
      </w:r>
      <w:r>
        <w:br/>
      </w:r>
      <w:r>
        <w:rPr>
          <w:rStyle w:val="VerbatimChar"/>
        </w:rPr>
        <w:t>## 605    Oui Oui         NA       0        0    0     0      0        Non</w:t>
      </w:r>
      <w:r>
        <w:br/>
      </w:r>
      <w:r>
        <w:rPr>
          <w:rStyle w:val="VerbatimChar"/>
        </w:rPr>
        <w:t xml:space="preserve">## 606    Oui Oui      </w:t>
      </w:r>
      <w:r>
        <w:rPr>
          <w:rStyle w:val="VerbatimChar"/>
        </w:rPr>
        <w:t xml:space="preserve">   NA       0        0    0     0      0        Non</w:t>
      </w:r>
      <w:r>
        <w:br/>
      </w:r>
      <w:r>
        <w:rPr>
          <w:rStyle w:val="VerbatimChar"/>
        </w:rPr>
        <w:t>## 607    Oui Oui         NA       0        0    0     0      0        Non</w:t>
      </w:r>
      <w:r>
        <w:br/>
      </w:r>
      <w:r>
        <w:rPr>
          <w:rStyle w:val="VerbatimChar"/>
        </w:rPr>
        <w:t>## 608    Oui Oui         NA       0        0    0     0      0        Non</w:t>
      </w:r>
      <w:r>
        <w:br/>
      </w:r>
      <w:r>
        <w:rPr>
          <w:rStyle w:val="VerbatimChar"/>
        </w:rPr>
        <w:t xml:space="preserve">## 609    Non Non  5.4631659       5        0    0    </w:t>
      </w:r>
      <w:r>
        <w:rPr>
          <w:rStyle w:val="VerbatimChar"/>
        </w:rPr>
        <w:t xml:space="preserve"> 0      3        Oui</w:t>
      </w:r>
      <w:r>
        <w:br/>
      </w:r>
      <w:r>
        <w:rPr>
          <w:rStyle w:val="VerbatimChar"/>
        </w:rPr>
        <w:t>## 610    Non Non  5.4631659       5        0    0     0      3        Oui</w:t>
      </w:r>
      <w:r>
        <w:br/>
      </w:r>
      <w:r>
        <w:rPr>
          <w:rStyle w:val="VerbatimChar"/>
        </w:rPr>
        <w:t>## 611    Non Non  5.4631659       5        0    0     0      3        Oui</w:t>
      </w:r>
      <w:r>
        <w:br/>
      </w:r>
      <w:r>
        <w:rPr>
          <w:rStyle w:val="VerbatimChar"/>
        </w:rPr>
        <w:t>## 612    Non Non  5.4631659       5        0    0     0      3        Oui</w:t>
      </w:r>
      <w:r>
        <w:br/>
      </w:r>
      <w:r>
        <w:rPr>
          <w:rStyle w:val="VerbatimChar"/>
        </w:rPr>
        <w:t xml:space="preserve">## 613    </w:t>
      </w:r>
      <w:r>
        <w:rPr>
          <w:rStyle w:val="VerbatimChar"/>
        </w:rPr>
        <w:t>Non Non  5.4631659       5        0    0     0      3        Oui</w:t>
      </w:r>
      <w:r>
        <w:br/>
      </w:r>
      <w:r>
        <w:rPr>
          <w:rStyle w:val="VerbatimChar"/>
        </w:rPr>
        <w:t>## 614    Non Non  5.4631659       5        0    0     0      3        Oui</w:t>
      </w:r>
      <w:r>
        <w:br/>
      </w:r>
      <w:r>
        <w:rPr>
          <w:rStyle w:val="VerbatimChar"/>
        </w:rPr>
        <w:t>## 615    Non Non         NA       0        0    0     0      0        Non</w:t>
      </w:r>
      <w:r>
        <w:br/>
      </w:r>
      <w:r>
        <w:rPr>
          <w:rStyle w:val="VerbatimChar"/>
        </w:rPr>
        <w:t xml:space="preserve">## 616    Non Non         NA       0     </w:t>
      </w:r>
      <w:r>
        <w:rPr>
          <w:rStyle w:val="VerbatimChar"/>
        </w:rPr>
        <w:t xml:space="preserve">   0    0     0      6        Non</w:t>
      </w:r>
      <w:r>
        <w:br/>
      </w:r>
      <w:r>
        <w:rPr>
          <w:rStyle w:val="VerbatimChar"/>
        </w:rPr>
        <w:t>## 617    Non Non         NA       0        0    0     0      6        Non</w:t>
      </w:r>
      <w:r>
        <w:br/>
      </w:r>
      <w:r>
        <w:rPr>
          <w:rStyle w:val="VerbatimChar"/>
        </w:rPr>
        <w:t>## 618    Non Non         NA       0        0    0     0      6        Non</w:t>
      </w:r>
      <w:r>
        <w:br/>
      </w:r>
      <w:r>
        <w:rPr>
          <w:rStyle w:val="VerbatimChar"/>
        </w:rPr>
        <w:t>## 619    Non Non         NA       0        0    0     0      6        N</w:t>
      </w:r>
      <w:r>
        <w:rPr>
          <w:rStyle w:val="VerbatimChar"/>
        </w:rPr>
        <w:t>on</w:t>
      </w:r>
      <w:r>
        <w:br/>
      </w:r>
      <w:r>
        <w:rPr>
          <w:rStyle w:val="VerbatimChar"/>
        </w:rPr>
        <w:t>## 620    Non Non         NA       0        0    0     0      6        Non</w:t>
      </w:r>
      <w:r>
        <w:br/>
      </w:r>
      <w:r>
        <w:rPr>
          <w:rStyle w:val="VerbatimChar"/>
        </w:rPr>
        <w:t>## 621    Non Non  0.7035801       0        0    0     0      0        Oui</w:t>
      </w:r>
      <w:r>
        <w:br/>
      </w:r>
      <w:r>
        <w:rPr>
          <w:rStyle w:val="VerbatimChar"/>
        </w:rPr>
        <w:t>## 622    Non Non  0.7035801       0        0    0     0      0        Oui</w:t>
      </w:r>
      <w:r>
        <w:br/>
      </w:r>
      <w:r>
        <w:rPr>
          <w:rStyle w:val="VerbatimChar"/>
        </w:rPr>
        <w:t>## 623    Non Non  0.7035801</w:t>
      </w:r>
      <w:r>
        <w:rPr>
          <w:rStyle w:val="VerbatimChar"/>
        </w:rPr>
        <w:t xml:space="preserve">       0        0    0     0      0        Oui</w:t>
      </w:r>
      <w:r>
        <w:br/>
      </w:r>
      <w:r>
        <w:rPr>
          <w:rStyle w:val="VerbatimChar"/>
        </w:rPr>
        <w:t>## 624    Non Non         NA      22        6    0     0      8        Non</w:t>
      </w:r>
      <w:r>
        <w:br/>
      </w:r>
      <w:r>
        <w:rPr>
          <w:rStyle w:val="VerbatimChar"/>
        </w:rPr>
        <w:t>## 625    Non Non         NA      22        6    0     0      8        Non</w:t>
      </w:r>
      <w:r>
        <w:br/>
      </w:r>
      <w:r>
        <w:rPr>
          <w:rStyle w:val="VerbatimChar"/>
        </w:rPr>
        <w:t xml:space="preserve">## 626    Non Non         NA      22        6    0     0   </w:t>
      </w:r>
      <w:r>
        <w:rPr>
          <w:rStyle w:val="VerbatimChar"/>
        </w:rPr>
        <w:t xml:space="preserve">   8        Non</w:t>
      </w:r>
      <w:r>
        <w:br/>
      </w:r>
      <w:r>
        <w:rPr>
          <w:rStyle w:val="VerbatimChar"/>
        </w:rPr>
        <w:t>## 627    Non Non         NA      22        6    0     0      8        Non</w:t>
      </w:r>
      <w:r>
        <w:br/>
      </w:r>
      <w:r>
        <w:rPr>
          <w:rStyle w:val="VerbatimChar"/>
        </w:rPr>
        <w:t>## 628    Non Non         NA      22        6    0     0      8        Non</w:t>
      </w:r>
      <w:r>
        <w:br/>
      </w:r>
      <w:r>
        <w:rPr>
          <w:rStyle w:val="VerbatimChar"/>
        </w:rPr>
        <w:t>## 629    Non Non         NA       0        0    0     0      0        Non</w:t>
      </w:r>
      <w:r>
        <w:br/>
      </w:r>
      <w:r>
        <w:rPr>
          <w:rStyle w:val="VerbatimChar"/>
        </w:rPr>
        <w:t>## 630    Non Non  8.5328915      12        8    0     0     52        Non</w:t>
      </w:r>
      <w:r>
        <w:br/>
      </w:r>
      <w:r>
        <w:rPr>
          <w:rStyle w:val="VerbatimChar"/>
        </w:rPr>
        <w:t>## 631    Non Non  8.5328915      12        8    0     0     52        Non</w:t>
      </w:r>
      <w:r>
        <w:br/>
      </w:r>
      <w:r>
        <w:rPr>
          <w:rStyle w:val="VerbatimChar"/>
        </w:rPr>
        <w:t xml:space="preserve">## 632    Non Non  8.5328915   </w:t>
      </w:r>
      <w:r>
        <w:rPr>
          <w:rStyle w:val="VerbatimChar"/>
        </w:rPr>
        <w:t xml:space="preserve">   12        8    0     0     52        Non</w:t>
      </w:r>
      <w:r>
        <w:br/>
      </w:r>
      <w:r>
        <w:rPr>
          <w:rStyle w:val="VerbatimChar"/>
        </w:rPr>
        <w:t>## 633    Non Non  8.5328915      12        8    0     0     52        Non</w:t>
      </w:r>
      <w:r>
        <w:br/>
      </w:r>
      <w:r>
        <w:rPr>
          <w:rStyle w:val="VerbatimChar"/>
        </w:rPr>
        <w:t>## 634    Non Non  8.5328915      12        8    0     0     52        Non</w:t>
      </w:r>
      <w:r>
        <w:br/>
      </w:r>
      <w:r>
        <w:rPr>
          <w:rStyle w:val="VerbatimChar"/>
        </w:rPr>
        <w:t>## 635    Non Non  8.5328915      12        8    0     0     5</w:t>
      </w:r>
      <w:r>
        <w:rPr>
          <w:rStyle w:val="VerbatimChar"/>
        </w:rPr>
        <w:t>2        Non</w:t>
      </w:r>
      <w:r>
        <w:br/>
      </w:r>
      <w:r>
        <w:rPr>
          <w:rStyle w:val="VerbatimChar"/>
        </w:rPr>
        <w:t>## 636    Non Non  8.5328915      12        8    0     0     52        Non</w:t>
      </w:r>
      <w:r>
        <w:br/>
      </w:r>
      <w:r>
        <w:rPr>
          <w:rStyle w:val="VerbatimChar"/>
        </w:rPr>
        <w:t>## 637    Non Non  8.5328915      12        8    0     0     52        Non</w:t>
      </w:r>
      <w:r>
        <w:br/>
      </w:r>
      <w:r>
        <w:rPr>
          <w:rStyle w:val="VerbatimChar"/>
        </w:rPr>
        <w:t>## 638    Non Non  8.5328915      12        8    0     0     52        Non</w:t>
      </w:r>
      <w:r>
        <w:br/>
      </w:r>
      <w:r>
        <w:rPr>
          <w:rStyle w:val="VerbatimChar"/>
        </w:rPr>
        <w:t xml:space="preserve">## 639    Non Non </w:t>
      </w:r>
      <w:r>
        <w:rPr>
          <w:rStyle w:val="VerbatimChar"/>
        </w:rPr>
        <w:t xml:space="preserve"> 8.5328915      12        8    0     0     52        Non</w:t>
      </w:r>
      <w:r>
        <w:br/>
      </w:r>
      <w:r>
        <w:rPr>
          <w:rStyle w:val="VerbatimChar"/>
        </w:rPr>
        <w:t>## 640    Non Non  8.5328915      12        8    0     0     52        Non</w:t>
      </w:r>
      <w:r>
        <w:br/>
      </w:r>
      <w:r>
        <w:rPr>
          <w:rStyle w:val="VerbatimChar"/>
        </w:rPr>
        <w:t>## 641    Non Non  8.5328915      12        8    0     0     52        Non</w:t>
      </w:r>
      <w:r>
        <w:br/>
      </w:r>
      <w:r>
        <w:rPr>
          <w:rStyle w:val="VerbatimChar"/>
        </w:rPr>
        <w:t xml:space="preserve">## 642    Non Non  8.5328915      12        8    </w:t>
      </w:r>
      <w:r>
        <w:rPr>
          <w:rStyle w:val="VerbatimChar"/>
        </w:rPr>
        <w:t>0     0     52        Non</w:t>
      </w:r>
      <w:r>
        <w:br/>
      </w:r>
      <w:r>
        <w:rPr>
          <w:rStyle w:val="VerbatimChar"/>
        </w:rPr>
        <w:t>## 643    Non Non  8.5328915      12        8    0     0     52        Non</w:t>
      </w:r>
      <w:r>
        <w:br/>
      </w:r>
      <w:r>
        <w:rPr>
          <w:rStyle w:val="VerbatimChar"/>
        </w:rPr>
        <w:t>## 644    Non Non         NA       0        4    0     0      0        Non</w:t>
      </w:r>
      <w:r>
        <w:br/>
      </w:r>
      <w:r>
        <w:rPr>
          <w:rStyle w:val="VerbatimChar"/>
        </w:rPr>
        <w:lastRenderedPageBreak/>
        <w:t>## 645    Non Non         NA       0        4    0     0      0        Non</w:t>
      </w:r>
      <w:r>
        <w:br/>
      </w:r>
      <w:r>
        <w:rPr>
          <w:rStyle w:val="VerbatimChar"/>
        </w:rPr>
        <w:t>## 64</w:t>
      </w:r>
      <w:r>
        <w:rPr>
          <w:rStyle w:val="VerbatimChar"/>
        </w:rPr>
        <w:t>6    Non Non  5.9921156       0        0    0     0      0        Oui</w:t>
      </w:r>
      <w:r>
        <w:br/>
      </w:r>
      <w:r>
        <w:rPr>
          <w:rStyle w:val="VerbatimChar"/>
        </w:rPr>
        <w:t>## 647    Non Non  5.9921156       0        0    0     0      0        Oui</w:t>
      </w:r>
      <w:r>
        <w:br/>
      </w:r>
      <w:r>
        <w:rPr>
          <w:rStyle w:val="VerbatimChar"/>
        </w:rPr>
        <w:t>## 648    Non Non  5.9921156       0        0    0     0      0        Oui</w:t>
      </w:r>
      <w:r>
        <w:br/>
      </w:r>
      <w:r>
        <w:rPr>
          <w:rStyle w:val="VerbatimChar"/>
        </w:rPr>
        <w:t>## 649    Non Non  5.9921156       0</w:t>
      </w:r>
      <w:r>
        <w:rPr>
          <w:rStyle w:val="VerbatimChar"/>
        </w:rPr>
        <w:t xml:space="preserve">        0    0     0      0        Oui</w:t>
      </w:r>
      <w:r>
        <w:br/>
      </w:r>
      <w:r>
        <w:rPr>
          <w:rStyle w:val="VerbatimChar"/>
        </w:rPr>
        <w:t>## 650    Non Non  5.9921156       0        0    0     0      0        Oui</w:t>
      </w:r>
      <w:r>
        <w:br/>
      </w:r>
      <w:r>
        <w:rPr>
          <w:rStyle w:val="VerbatimChar"/>
        </w:rPr>
        <w:t>## 651    Non Non  5.9921156       0        0    0     0      0        Oui</w:t>
      </w:r>
      <w:r>
        <w:br/>
      </w:r>
      <w:r>
        <w:rPr>
          <w:rStyle w:val="VerbatimChar"/>
        </w:rPr>
        <w:t xml:space="preserve">## 652    Non Non  5.9921156       0        0    0     0      0    </w:t>
      </w:r>
      <w:r>
        <w:rPr>
          <w:rStyle w:val="VerbatimChar"/>
        </w:rPr>
        <w:t xml:space="preserve">    Oui</w:t>
      </w:r>
      <w:r>
        <w:br/>
      </w:r>
      <w:r>
        <w:rPr>
          <w:rStyle w:val="VerbatimChar"/>
        </w:rPr>
        <w:t>## 653    Non Non  5.9921156       0        0    0     0      0        Oui</w:t>
      </w:r>
      <w:r>
        <w:br/>
      </w:r>
      <w:r>
        <w:rPr>
          <w:rStyle w:val="VerbatimChar"/>
        </w:rPr>
        <w:t>## 654    Non Non  5.9921156       0        0    0     0      0        Oui</w:t>
      </w:r>
      <w:r>
        <w:br/>
      </w:r>
      <w:r>
        <w:rPr>
          <w:rStyle w:val="VerbatimChar"/>
        </w:rPr>
        <w:t>## 655    Non Non  5.9921156       0        0    0     0      0        Oui</w:t>
      </w:r>
      <w:r>
        <w:br/>
      </w:r>
      <w:r>
        <w:rPr>
          <w:rStyle w:val="VerbatimChar"/>
        </w:rPr>
        <w:t>## 656    Non Non  5.99</w:t>
      </w:r>
      <w:r>
        <w:rPr>
          <w:rStyle w:val="VerbatimChar"/>
        </w:rPr>
        <w:t>21156       0        0    0     0      0        Oui</w:t>
      </w:r>
      <w:r>
        <w:br/>
      </w:r>
      <w:r>
        <w:rPr>
          <w:rStyle w:val="VerbatimChar"/>
        </w:rPr>
        <w:t>## 657    Non Non  5.9921156       0        0    0     0      0        Oui</w:t>
      </w:r>
      <w:r>
        <w:br/>
      </w:r>
      <w:r>
        <w:rPr>
          <w:rStyle w:val="VerbatimChar"/>
        </w:rPr>
        <w:t>## 658    Non Non  5.9921156       0        0    0     0      0        Oui</w:t>
      </w:r>
      <w:r>
        <w:br/>
      </w:r>
      <w:r>
        <w:rPr>
          <w:rStyle w:val="VerbatimChar"/>
        </w:rPr>
        <w:t xml:space="preserve">## 659    Oui Non  5.4037929       0        0    0    </w:t>
      </w:r>
      <w:r>
        <w:rPr>
          <w:rStyle w:val="VerbatimChar"/>
        </w:rPr>
        <w:t xml:space="preserve"> 0      0        Non</w:t>
      </w:r>
      <w:r>
        <w:br/>
      </w:r>
      <w:r>
        <w:rPr>
          <w:rStyle w:val="VerbatimChar"/>
        </w:rPr>
        <w:t>## 660    Oui Non  5.4037929       0        0    0     0      0        Non</w:t>
      </w:r>
      <w:r>
        <w:br/>
      </w:r>
      <w:r>
        <w:rPr>
          <w:rStyle w:val="VerbatimChar"/>
        </w:rPr>
        <w:t>## 661    Oui Non  5.4037929       0        0    0     0      0        Non</w:t>
      </w:r>
      <w:r>
        <w:br/>
      </w:r>
      <w:r>
        <w:rPr>
          <w:rStyle w:val="VerbatimChar"/>
        </w:rPr>
        <w:t>## 662    Oui Non  5.4037929       0        0    0     0      0        Non</w:t>
      </w:r>
      <w:r>
        <w:br/>
      </w:r>
      <w:r>
        <w:rPr>
          <w:rStyle w:val="VerbatimChar"/>
        </w:rPr>
        <w:t xml:space="preserve">## 663    </w:t>
      </w:r>
      <w:r>
        <w:rPr>
          <w:rStyle w:val="VerbatimChar"/>
        </w:rPr>
        <w:t>Non Non  0.6980000      20       22    0     0      5        Non</w:t>
      </w:r>
      <w:r>
        <w:br/>
      </w:r>
      <w:r>
        <w:rPr>
          <w:rStyle w:val="VerbatimChar"/>
        </w:rPr>
        <w:t>## 664    Non Non  0.6980000      20       22    0     0      5        Non</w:t>
      </w:r>
      <w:r>
        <w:br/>
      </w:r>
      <w:r>
        <w:rPr>
          <w:rStyle w:val="VerbatimChar"/>
        </w:rPr>
        <w:t>## 665    Non Non  0.6980000      20       22    0     0      5        Non</w:t>
      </w:r>
      <w:r>
        <w:br/>
      </w:r>
      <w:r>
        <w:rPr>
          <w:rStyle w:val="VerbatimChar"/>
        </w:rPr>
        <w:t xml:space="preserve">## 666    Non Non  0.6980000      20     </w:t>
      </w:r>
      <w:r>
        <w:rPr>
          <w:rStyle w:val="VerbatimChar"/>
        </w:rPr>
        <w:t xml:space="preserve">  22    0     0      5        Non</w:t>
      </w:r>
      <w:r>
        <w:br/>
      </w:r>
      <w:r>
        <w:rPr>
          <w:rStyle w:val="VerbatimChar"/>
        </w:rPr>
        <w:t>## 667    Non Non  0.6980000      20       22    0     0      5        Non</w:t>
      </w:r>
      <w:r>
        <w:br/>
      </w:r>
      <w:r>
        <w:rPr>
          <w:rStyle w:val="VerbatimChar"/>
        </w:rPr>
        <w:t>## 668    Non Non  0.6980000      20       22    0     0      5        Non</w:t>
      </w:r>
      <w:r>
        <w:br/>
      </w:r>
      <w:r>
        <w:rPr>
          <w:rStyle w:val="VerbatimChar"/>
        </w:rPr>
        <w:t>## 669    Non Non  0.6980000      20       22    0     0      5        N</w:t>
      </w:r>
      <w:r>
        <w:rPr>
          <w:rStyle w:val="VerbatimChar"/>
        </w:rPr>
        <w:t>on</w:t>
      </w:r>
      <w:r>
        <w:br/>
      </w:r>
      <w:r>
        <w:rPr>
          <w:rStyle w:val="VerbatimChar"/>
        </w:rPr>
        <w:t>## 670    Non Non  0.6980000      20       22    0     0      5        Non</w:t>
      </w:r>
      <w:r>
        <w:br/>
      </w:r>
      <w:r>
        <w:rPr>
          <w:rStyle w:val="VerbatimChar"/>
        </w:rPr>
        <w:t>## 671    Non Non  0.6980000      20       22    0     0      5        Non</w:t>
      </w:r>
      <w:r>
        <w:br/>
      </w:r>
      <w:r>
        <w:rPr>
          <w:rStyle w:val="VerbatimChar"/>
        </w:rPr>
        <w:t>## 672    Non Non  0.9165701       0        0    0     0      0        Non</w:t>
      </w:r>
      <w:r>
        <w:br/>
      </w:r>
      <w:r>
        <w:rPr>
          <w:rStyle w:val="VerbatimChar"/>
        </w:rPr>
        <w:t>## 673    Non Non  2.0412672</w:t>
      </w:r>
      <w:r>
        <w:rPr>
          <w:rStyle w:val="VerbatimChar"/>
        </w:rPr>
        <w:t xml:space="preserve">       0        0    0     0     10        Non</w:t>
      </w:r>
      <w:r>
        <w:br/>
      </w:r>
      <w:r>
        <w:rPr>
          <w:rStyle w:val="VerbatimChar"/>
        </w:rPr>
        <w:t>## 674    Non Non  2.0412672       0        0    0     0     10        Non</w:t>
      </w:r>
      <w:r>
        <w:br/>
      </w:r>
      <w:r>
        <w:rPr>
          <w:rStyle w:val="VerbatimChar"/>
        </w:rPr>
        <w:t>## 675    Non Non  2.0412672       0        0    0     0     10        Non</w:t>
      </w:r>
      <w:r>
        <w:br/>
      </w:r>
      <w:r>
        <w:rPr>
          <w:rStyle w:val="VerbatimChar"/>
        </w:rPr>
        <w:t xml:space="preserve">## 676    Non Non  2.0412672       0        0    0     0   </w:t>
      </w:r>
      <w:r>
        <w:rPr>
          <w:rStyle w:val="VerbatimChar"/>
        </w:rPr>
        <w:t xml:space="preserve">  10        Non</w:t>
      </w:r>
      <w:r>
        <w:br/>
      </w:r>
      <w:r>
        <w:rPr>
          <w:rStyle w:val="VerbatimChar"/>
        </w:rPr>
        <w:t>## 677    Non Non  2.0412672       0        0    0     0     10        Non</w:t>
      </w:r>
      <w:r>
        <w:br/>
      </w:r>
      <w:r>
        <w:rPr>
          <w:rStyle w:val="VerbatimChar"/>
        </w:rPr>
        <w:t>## 678    Non Non  2.0200000       0        0    0     0     15        Oui</w:t>
      </w:r>
      <w:r>
        <w:br/>
      </w:r>
      <w:r>
        <w:rPr>
          <w:rStyle w:val="VerbatimChar"/>
        </w:rPr>
        <w:t>## 679    Non Non  2.0200000       0        0    0     0     15        Oui</w:t>
      </w:r>
      <w:r>
        <w:br/>
      </w:r>
      <w:r>
        <w:rPr>
          <w:rStyle w:val="VerbatimChar"/>
        </w:rPr>
        <w:t>## 680    Non Non  2.0200000       0        0    0     0     15        Oui</w:t>
      </w:r>
      <w:r>
        <w:br/>
      </w:r>
      <w:r>
        <w:rPr>
          <w:rStyle w:val="VerbatimChar"/>
        </w:rPr>
        <w:t>## 681    Non Non  2.0200000       0        0    0     0     15        Oui</w:t>
      </w:r>
      <w:r>
        <w:br/>
      </w:r>
      <w:r>
        <w:rPr>
          <w:rStyle w:val="VerbatimChar"/>
        </w:rPr>
        <w:t xml:space="preserve">## 682    Non Non  2.0200000   </w:t>
      </w:r>
      <w:r>
        <w:rPr>
          <w:rStyle w:val="VerbatimChar"/>
        </w:rPr>
        <w:t xml:space="preserve">    0        0    0     0     15        Oui</w:t>
      </w:r>
      <w:r>
        <w:br/>
      </w:r>
      <w:r>
        <w:rPr>
          <w:rStyle w:val="VerbatimChar"/>
        </w:rPr>
        <w:t>## 683    Non Non  2.0200000       0        0    0     0     15        Oui</w:t>
      </w:r>
      <w:r>
        <w:br/>
      </w:r>
      <w:r>
        <w:rPr>
          <w:rStyle w:val="VerbatimChar"/>
        </w:rPr>
        <w:t>## 684    Non Non  2.0200000       0        0    0     0     15        Oui</w:t>
      </w:r>
      <w:r>
        <w:br/>
      </w:r>
      <w:r>
        <w:rPr>
          <w:rStyle w:val="VerbatimChar"/>
        </w:rPr>
        <w:t>## 685    Non Non  2.0200000       0        0    0     0     1</w:t>
      </w:r>
      <w:r>
        <w:rPr>
          <w:rStyle w:val="VerbatimChar"/>
        </w:rPr>
        <w:t>5        Oui</w:t>
      </w:r>
      <w:r>
        <w:br/>
      </w:r>
      <w:r>
        <w:rPr>
          <w:rStyle w:val="VerbatimChar"/>
        </w:rPr>
        <w:t>## 686    Non Non         NA       0        0    0     0     11        Non</w:t>
      </w:r>
      <w:r>
        <w:br/>
      </w:r>
      <w:r>
        <w:rPr>
          <w:rStyle w:val="VerbatimChar"/>
        </w:rPr>
        <w:t>## 687    Oui Non  0.8690469       0        0    0     0      0        Oui</w:t>
      </w:r>
      <w:r>
        <w:br/>
      </w:r>
      <w:r>
        <w:rPr>
          <w:rStyle w:val="VerbatimChar"/>
        </w:rPr>
        <w:t>## 688    Oui Non  0.8690469       0        0    0     0      0        Oui</w:t>
      </w:r>
      <w:r>
        <w:br/>
      </w:r>
      <w:r>
        <w:rPr>
          <w:rStyle w:val="VerbatimChar"/>
        </w:rPr>
        <w:t xml:space="preserve">## 689    Oui Non </w:t>
      </w:r>
      <w:r>
        <w:rPr>
          <w:rStyle w:val="VerbatimChar"/>
        </w:rPr>
        <w:t xml:space="preserve"> 0.8690469       0        0    0     0      0        Oui</w:t>
      </w:r>
      <w:r>
        <w:br/>
      </w:r>
      <w:r>
        <w:rPr>
          <w:rStyle w:val="VerbatimChar"/>
        </w:rPr>
        <w:t>## 690    Non Non  2.6140819       0        3    0     0      8        Oui</w:t>
      </w:r>
      <w:r>
        <w:br/>
      </w:r>
      <w:r>
        <w:rPr>
          <w:rStyle w:val="VerbatimChar"/>
        </w:rPr>
        <w:t>## 691    Non Non  2.6140819       0        3    0     0      8        Oui</w:t>
      </w:r>
      <w:r>
        <w:br/>
      </w:r>
      <w:r>
        <w:rPr>
          <w:rStyle w:val="VerbatimChar"/>
        </w:rPr>
        <w:t xml:space="preserve">## 692    Non Non  2.6140819       0        3    </w:t>
      </w:r>
      <w:r>
        <w:rPr>
          <w:rStyle w:val="VerbatimChar"/>
        </w:rPr>
        <w:t>0     0      8        Oui</w:t>
      </w:r>
      <w:r>
        <w:br/>
      </w:r>
      <w:r>
        <w:rPr>
          <w:rStyle w:val="VerbatimChar"/>
        </w:rPr>
        <w:t>## 693    Non Non  2.6140819       0        3    0     0      8        Oui</w:t>
      </w:r>
      <w:r>
        <w:br/>
      </w:r>
      <w:r>
        <w:rPr>
          <w:rStyle w:val="VerbatimChar"/>
        </w:rPr>
        <w:t>## 694    Non Non  5.9990030       7       10    0     0     75        Non</w:t>
      </w:r>
      <w:r>
        <w:br/>
      </w:r>
      <w:r>
        <w:rPr>
          <w:rStyle w:val="VerbatimChar"/>
        </w:rPr>
        <w:lastRenderedPageBreak/>
        <w:t>## 695    Non Non  5.9990030       7       10    0     0     75        Non</w:t>
      </w:r>
      <w:r>
        <w:br/>
      </w:r>
      <w:r>
        <w:rPr>
          <w:rStyle w:val="VerbatimChar"/>
        </w:rPr>
        <w:t>## 69</w:t>
      </w:r>
      <w:r>
        <w:rPr>
          <w:rStyle w:val="VerbatimChar"/>
        </w:rPr>
        <w:t>6    Non Non  5.9990030       7       10    0     0     75        Non</w:t>
      </w:r>
      <w:r>
        <w:br/>
      </w:r>
      <w:r>
        <w:rPr>
          <w:rStyle w:val="VerbatimChar"/>
        </w:rPr>
        <w:t>## 697    Non Non  5.9990030       7       10    0     0     75        Non</w:t>
      </w:r>
      <w:r>
        <w:br/>
      </w:r>
      <w:r>
        <w:rPr>
          <w:rStyle w:val="VerbatimChar"/>
        </w:rPr>
        <w:t>## 698    Non Non  5.9990030       7       10    0     0     75        Non</w:t>
      </w:r>
      <w:r>
        <w:br/>
      </w:r>
      <w:r>
        <w:rPr>
          <w:rStyle w:val="VerbatimChar"/>
        </w:rPr>
        <w:t>## 699    Non Non  5.9990030       7</w:t>
      </w:r>
      <w:r>
        <w:rPr>
          <w:rStyle w:val="VerbatimChar"/>
        </w:rPr>
        <w:t xml:space="preserve">       10    0     0     75        Non</w:t>
      </w:r>
      <w:r>
        <w:br/>
      </w:r>
      <w:r>
        <w:rPr>
          <w:rStyle w:val="VerbatimChar"/>
        </w:rPr>
        <w:t>## 700    Non Non  3.4677101       0        3    0     0     10        Non</w:t>
      </w:r>
      <w:r>
        <w:br/>
      </w:r>
      <w:r>
        <w:rPr>
          <w:rStyle w:val="VerbatimChar"/>
        </w:rPr>
        <w:t>## 701    Non Non  3.4677101       0        3    0     0     10        Non</w:t>
      </w:r>
      <w:r>
        <w:br/>
      </w:r>
      <w:r>
        <w:rPr>
          <w:rStyle w:val="VerbatimChar"/>
        </w:rPr>
        <w:t xml:space="preserve">## 702    Non Non  3.4677101       0        3    0     0     10    </w:t>
      </w:r>
      <w:r>
        <w:rPr>
          <w:rStyle w:val="VerbatimChar"/>
        </w:rPr>
        <w:t xml:space="preserve">    Non</w:t>
      </w:r>
      <w:r>
        <w:br/>
      </w:r>
      <w:r>
        <w:rPr>
          <w:rStyle w:val="VerbatimChar"/>
        </w:rPr>
        <w:t>## 703    Non Non  3.4677101       0        3    0     0     10        Non</w:t>
      </w:r>
      <w:r>
        <w:br/>
      </w:r>
      <w:r>
        <w:rPr>
          <w:rStyle w:val="VerbatimChar"/>
        </w:rPr>
        <w:t>## 704    Non Non  6.0746137       7       23    0     0     20        Oui</w:t>
      </w:r>
      <w:r>
        <w:br/>
      </w:r>
      <w:r>
        <w:rPr>
          <w:rStyle w:val="VerbatimChar"/>
        </w:rPr>
        <w:t>## 705    Non Non  6.0746137       7       23    0     0     20        Oui</w:t>
      </w:r>
      <w:r>
        <w:br/>
      </w:r>
      <w:r>
        <w:rPr>
          <w:rStyle w:val="VerbatimChar"/>
        </w:rPr>
        <w:t>## 706    Non Non  6.07</w:t>
      </w:r>
      <w:r>
        <w:rPr>
          <w:rStyle w:val="VerbatimChar"/>
        </w:rPr>
        <w:t>46137       7       23    0     0     20        Oui</w:t>
      </w:r>
      <w:r>
        <w:br/>
      </w:r>
      <w:r>
        <w:rPr>
          <w:rStyle w:val="VerbatimChar"/>
        </w:rPr>
        <w:t>## 707    Non Non  6.0746137       7       23    0     0     20        Oui</w:t>
      </w:r>
      <w:r>
        <w:br/>
      </w:r>
      <w:r>
        <w:rPr>
          <w:rStyle w:val="VerbatimChar"/>
        </w:rPr>
        <w:t>## 708    Non Non  6.0746137       7       23    0     0     20        Oui</w:t>
      </w:r>
      <w:r>
        <w:br/>
      </w:r>
      <w:r>
        <w:rPr>
          <w:rStyle w:val="VerbatimChar"/>
        </w:rPr>
        <w:t xml:space="preserve">## 709    Non Non  6.0746137       7       23    0    </w:t>
      </w:r>
      <w:r>
        <w:rPr>
          <w:rStyle w:val="VerbatimChar"/>
        </w:rPr>
        <w:t xml:space="preserve"> 0     20        Oui</w:t>
      </w:r>
      <w:r>
        <w:br/>
      </w:r>
      <w:r>
        <w:rPr>
          <w:rStyle w:val="VerbatimChar"/>
        </w:rPr>
        <w:t>## 710    Non Non  6.0746137       7       23    0     0     20        Oui</w:t>
      </w:r>
      <w:r>
        <w:br/>
      </w:r>
      <w:r>
        <w:rPr>
          <w:rStyle w:val="VerbatimChar"/>
        </w:rPr>
        <w:t>## 711    Non Non  6.0746137       7       23    0     0     20        Oui</w:t>
      </w:r>
      <w:r>
        <w:br/>
      </w:r>
      <w:r>
        <w:rPr>
          <w:rStyle w:val="VerbatimChar"/>
        </w:rPr>
        <w:t>## 712    Non Non  6.0746137       7       23    0     0     20        Oui</w:t>
      </w:r>
      <w:r>
        <w:br/>
      </w:r>
      <w:r>
        <w:rPr>
          <w:rStyle w:val="VerbatimChar"/>
        </w:rPr>
        <w:t xml:space="preserve">## 713    </w:t>
      </w:r>
      <w:r>
        <w:rPr>
          <w:rStyle w:val="VerbatimChar"/>
        </w:rPr>
        <w:t>Non Non  6.0746137       7       23    0     0     20        Oui</w:t>
      </w:r>
      <w:r>
        <w:br/>
      </w:r>
      <w:r>
        <w:rPr>
          <w:rStyle w:val="VerbatimChar"/>
        </w:rPr>
        <w:t>## 714    Non Non  6.0746137       7       23    0     0     20        Oui</w:t>
      </w:r>
      <w:r>
        <w:br/>
      </w:r>
      <w:r>
        <w:rPr>
          <w:rStyle w:val="VerbatimChar"/>
        </w:rPr>
        <w:t>## 715    Non Non  4.7075999       0       20    0     0     34        Non</w:t>
      </w:r>
      <w:r>
        <w:br/>
      </w:r>
      <w:r>
        <w:rPr>
          <w:rStyle w:val="VerbatimChar"/>
        </w:rPr>
        <w:t xml:space="preserve">## 716    Non Non  4.7075999       0     </w:t>
      </w:r>
      <w:r>
        <w:rPr>
          <w:rStyle w:val="VerbatimChar"/>
        </w:rPr>
        <w:t xml:space="preserve">  20    0     0     34        Non</w:t>
      </w:r>
      <w:r>
        <w:br/>
      </w:r>
      <w:r>
        <w:rPr>
          <w:rStyle w:val="VerbatimChar"/>
        </w:rPr>
        <w:t>## 717    Non Non  4.7075999       0       20    0     0     34        Non</w:t>
      </w:r>
      <w:r>
        <w:br/>
      </w:r>
      <w:r>
        <w:rPr>
          <w:rStyle w:val="VerbatimChar"/>
        </w:rPr>
        <w:t>## 718    Non Non  4.7075999       0       20    0     0     34        Non</w:t>
      </w:r>
      <w:r>
        <w:br/>
      </w:r>
      <w:r>
        <w:rPr>
          <w:rStyle w:val="VerbatimChar"/>
        </w:rPr>
        <w:t>## 719    Non Non  4.7075999       0       20    0     0     34        N</w:t>
      </w:r>
      <w:r>
        <w:rPr>
          <w:rStyle w:val="VerbatimChar"/>
        </w:rPr>
        <w:t>on</w:t>
      </w:r>
      <w:r>
        <w:br/>
      </w:r>
      <w:r>
        <w:rPr>
          <w:rStyle w:val="VerbatimChar"/>
        </w:rPr>
        <w:t>## 720    Non Non  4.7075999       0       20    0     0     34        Non</w:t>
      </w:r>
      <w:r>
        <w:br/>
      </w:r>
      <w:r>
        <w:rPr>
          <w:rStyle w:val="VerbatimChar"/>
        </w:rPr>
        <w:t>## 721    Non Non  4.7075999       0       20    0     0     34        Non</w:t>
      </w:r>
      <w:r>
        <w:br/>
      </w:r>
      <w:r>
        <w:rPr>
          <w:rStyle w:val="VerbatimChar"/>
        </w:rPr>
        <w:t>## 722    Non Non  4.7075999       0       20    0     0     34        Non</w:t>
      </w:r>
      <w:r>
        <w:br/>
      </w:r>
      <w:r>
        <w:rPr>
          <w:rStyle w:val="VerbatimChar"/>
        </w:rPr>
        <w:t>## 723    Non Non  4.7075999</w:t>
      </w:r>
      <w:r>
        <w:rPr>
          <w:rStyle w:val="VerbatimChar"/>
        </w:rPr>
        <w:t xml:space="preserve">       0       20    0     0     34        Non</w:t>
      </w:r>
      <w:r>
        <w:br/>
      </w:r>
      <w:r>
        <w:rPr>
          <w:rStyle w:val="VerbatimChar"/>
        </w:rPr>
        <w:t>## 724    Non Non  4.7075999       0       20    0     0     34        Non</w:t>
      </w:r>
      <w:r>
        <w:br/>
      </w:r>
      <w:r>
        <w:rPr>
          <w:rStyle w:val="VerbatimChar"/>
        </w:rPr>
        <w:t>## 725    Non Non  2.1161492       0        5    0     0     14        Non</w:t>
      </w:r>
      <w:r>
        <w:br/>
      </w:r>
      <w:r>
        <w:rPr>
          <w:rStyle w:val="VerbatimChar"/>
        </w:rPr>
        <w:t xml:space="preserve">## 726    Non Non  2.1161492       0        5    0     0   </w:t>
      </w:r>
      <w:r>
        <w:rPr>
          <w:rStyle w:val="VerbatimChar"/>
        </w:rPr>
        <w:t xml:space="preserve">  14        Non</w:t>
      </w:r>
      <w:r>
        <w:br/>
      </w:r>
      <w:r>
        <w:rPr>
          <w:rStyle w:val="VerbatimChar"/>
        </w:rPr>
        <w:t>## 727    Non Non  2.8570949       0        5    0     0     14        Non</w:t>
      </w:r>
      <w:r>
        <w:br/>
      </w:r>
      <w:r>
        <w:rPr>
          <w:rStyle w:val="VerbatimChar"/>
        </w:rPr>
        <w:t>## 728    Non Non  2.8570949       0        5    0     0     14        Non</w:t>
      </w:r>
      <w:r>
        <w:br/>
      </w:r>
      <w:r>
        <w:rPr>
          <w:rStyle w:val="VerbatimChar"/>
        </w:rPr>
        <w:t>## 729    Non Non  2.8570949       0        5    0     0     14        Non</w:t>
      </w:r>
      <w:r>
        <w:br/>
      </w:r>
      <w:r>
        <w:rPr>
          <w:rStyle w:val="VerbatimChar"/>
        </w:rPr>
        <w:t>## 730    Non Non  2.8570949       0        5    0     0     14        Non</w:t>
      </w:r>
      <w:r>
        <w:br/>
      </w:r>
      <w:r>
        <w:rPr>
          <w:rStyle w:val="VerbatimChar"/>
        </w:rPr>
        <w:t>## 731    Non Non  2.8570949       0        5    0     0     14        Non</w:t>
      </w:r>
      <w:r>
        <w:br/>
      </w:r>
      <w:r>
        <w:rPr>
          <w:rStyle w:val="VerbatimChar"/>
        </w:rPr>
        <w:t xml:space="preserve">## 732    Non Non  2.8570949   </w:t>
      </w:r>
      <w:r>
        <w:rPr>
          <w:rStyle w:val="VerbatimChar"/>
        </w:rPr>
        <w:t xml:space="preserve">    0        5    0     0     14        Non</w:t>
      </w:r>
      <w:r>
        <w:br/>
      </w:r>
      <w:r>
        <w:rPr>
          <w:rStyle w:val="VerbatimChar"/>
        </w:rPr>
        <w:t>## 733    Non Non  2.8570949       0        5    0     0     14        Non</w:t>
      </w:r>
      <w:r>
        <w:br/>
      </w:r>
      <w:r>
        <w:rPr>
          <w:rStyle w:val="VerbatimChar"/>
        </w:rPr>
        <w:t>## 734    Non Non  2.8570949       0        5    0     0     14        Non</w:t>
      </w:r>
      <w:r>
        <w:br/>
      </w:r>
      <w:r>
        <w:rPr>
          <w:rStyle w:val="VerbatimChar"/>
        </w:rPr>
        <w:t xml:space="preserve">## 735    Oui Non         NA       0        0    0     0      </w:t>
      </w:r>
      <w:r>
        <w:rPr>
          <w:rStyle w:val="VerbatimChar"/>
        </w:rPr>
        <w:t>0        Non</w:t>
      </w:r>
      <w:r>
        <w:br/>
      </w:r>
      <w:r>
        <w:rPr>
          <w:rStyle w:val="VerbatimChar"/>
        </w:rPr>
        <w:t>## 736    Oui Non         NA       0        0    0     0      0        Non</w:t>
      </w:r>
      <w:r>
        <w:br/>
      </w:r>
      <w:r>
        <w:rPr>
          <w:rStyle w:val="VerbatimChar"/>
        </w:rPr>
        <w:t>## 737    Oui Non         NA       0        0    0     0      0        Oui</w:t>
      </w:r>
      <w:r>
        <w:br/>
      </w:r>
      <w:r>
        <w:rPr>
          <w:rStyle w:val="VerbatimChar"/>
        </w:rPr>
        <w:t>## 738    Oui Non         NA       0        0    0     0      0        Oui</w:t>
      </w:r>
      <w:r>
        <w:br/>
      </w:r>
      <w:r>
        <w:rPr>
          <w:rStyle w:val="VerbatimChar"/>
        </w:rPr>
        <w:t xml:space="preserve">## 739    Oui Non </w:t>
      </w:r>
      <w:r>
        <w:rPr>
          <w:rStyle w:val="VerbatimChar"/>
        </w:rPr>
        <w:t xml:space="preserve">        NA       0        0    0     0      0        Oui</w:t>
      </w:r>
      <w:r>
        <w:br/>
      </w:r>
      <w:r>
        <w:rPr>
          <w:rStyle w:val="VerbatimChar"/>
        </w:rPr>
        <w:t>## 740    Oui Non         NA       0        0    0     0      0        Oui</w:t>
      </w:r>
      <w:r>
        <w:br/>
      </w:r>
      <w:r>
        <w:rPr>
          <w:rStyle w:val="VerbatimChar"/>
        </w:rPr>
        <w:t>## 741    Oui Non         NA       0        0    0     0      0        Oui</w:t>
      </w:r>
      <w:r>
        <w:br/>
      </w:r>
      <w:r>
        <w:rPr>
          <w:rStyle w:val="VerbatimChar"/>
        </w:rPr>
        <w:t xml:space="preserve">## 742    Oui Non         NA       0        0    </w:t>
      </w:r>
      <w:r>
        <w:rPr>
          <w:rStyle w:val="VerbatimChar"/>
        </w:rPr>
        <w:t>0     0      0        Oui</w:t>
      </w:r>
      <w:r>
        <w:br/>
      </w:r>
      <w:r>
        <w:rPr>
          <w:rStyle w:val="VerbatimChar"/>
        </w:rPr>
        <w:t>## 743    Oui Non         NA       0        0    0     0      0        Oui</w:t>
      </w:r>
      <w:r>
        <w:br/>
      </w:r>
      <w:r>
        <w:rPr>
          <w:rStyle w:val="VerbatimChar"/>
        </w:rPr>
        <w:t>## 744    Oui Non         NA       0        0    0     0      0        Oui</w:t>
      </w:r>
      <w:r>
        <w:br/>
      </w:r>
      <w:r>
        <w:rPr>
          <w:rStyle w:val="VerbatimChar"/>
        </w:rPr>
        <w:lastRenderedPageBreak/>
        <w:t>## 745    Oui Non         NA       0        0    0     0      0        Non</w:t>
      </w:r>
      <w:r>
        <w:br/>
      </w:r>
      <w:r>
        <w:rPr>
          <w:rStyle w:val="VerbatimChar"/>
        </w:rPr>
        <w:t>## 74</w:t>
      </w:r>
      <w:r>
        <w:rPr>
          <w:rStyle w:val="VerbatimChar"/>
        </w:rPr>
        <w:t>6    Oui Non         NA       0        0    0     0      0        Non</w:t>
      </w:r>
      <w:r>
        <w:br/>
      </w:r>
      <w:r>
        <w:rPr>
          <w:rStyle w:val="VerbatimChar"/>
        </w:rPr>
        <w:t>## 747    Oui Non         NA       0        0    0     0      0        Non</w:t>
      </w:r>
      <w:r>
        <w:br/>
      </w:r>
      <w:r>
        <w:rPr>
          <w:rStyle w:val="VerbatimChar"/>
        </w:rPr>
        <w:t>## 748    Oui Non         NA       0        0    0     0      0        Non</w:t>
      </w:r>
      <w:r>
        <w:br/>
      </w:r>
      <w:r>
        <w:rPr>
          <w:rStyle w:val="VerbatimChar"/>
        </w:rPr>
        <w:t>## 749    Oui Non         NA       0</w:t>
      </w:r>
      <w:r>
        <w:rPr>
          <w:rStyle w:val="VerbatimChar"/>
        </w:rPr>
        <w:t xml:space="preserve">        0    0     0      0        Non</w:t>
      </w:r>
      <w:r>
        <w:br/>
      </w:r>
      <w:r>
        <w:rPr>
          <w:rStyle w:val="VerbatimChar"/>
        </w:rPr>
        <w:t>## 750    Oui Non         NA       0        0    0     0      0        Non</w:t>
      </w:r>
      <w:r>
        <w:br/>
      </w:r>
      <w:r>
        <w:rPr>
          <w:rStyle w:val="VerbatimChar"/>
        </w:rPr>
        <w:t>## 751    Oui Non         NA       0        0    0     0     20        Non</w:t>
      </w:r>
      <w:r>
        <w:br/>
      </w:r>
      <w:r>
        <w:rPr>
          <w:rStyle w:val="VerbatimChar"/>
        </w:rPr>
        <w:t xml:space="preserve">## 752    Oui Non         NA       0        0    0     0     20    </w:t>
      </w:r>
      <w:r>
        <w:rPr>
          <w:rStyle w:val="VerbatimChar"/>
        </w:rPr>
        <w:t xml:space="preserve">    Non</w:t>
      </w:r>
      <w:r>
        <w:br/>
      </w:r>
      <w:r>
        <w:rPr>
          <w:rStyle w:val="VerbatimChar"/>
        </w:rPr>
        <w:t>## 753    Oui Non         NA       0        0    0     0     20        Non</w:t>
      </w:r>
      <w:r>
        <w:br/>
      </w:r>
      <w:r>
        <w:rPr>
          <w:rStyle w:val="VerbatimChar"/>
        </w:rPr>
        <w:t>## 754    Oui Non         NA       0        0    0     0     20        Non</w:t>
      </w:r>
      <w:r>
        <w:br/>
      </w:r>
      <w:r>
        <w:rPr>
          <w:rStyle w:val="VerbatimChar"/>
        </w:rPr>
        <w:t>## 755    Oui Non         NA       0        0    0     0     20        Non</w:t>
      </w:r>
      <w:r>
        <w:br/>
      </w:r>
      <w:r>
        <w:rPr>
          <w:rStyle w:val="VerbatimChar"/>
        </w:rPr>
        <w:t xml:space="preserve">## 756    Oui Non      </w:t>
      </w:r>
      <w:r>
        <w:rPr>
          <w:rStyle w:val="VerbatimChar"/>
        </w:rPr>
        <w:t xml:space="preserve">   NA       0        0    0     0     20        Non</w:t>
      </w:r>
      <w:r>
        <w:br/>
      </w:r>
      <w:r>
        <w:rPr>
          <w:rStyle w:val="VerbatimChar"/>
        </w:rPr>
        <w:t>## 757    Non Non         NA       0        0    0     0      0        Non</w:t>
      </w:r>
      <w:r>
        <w:br/>
      </w:r>
      <w:r>
        <w:rPr>
          <w:rStyle w:val="VerbatimChar"/>
        </w:rPr>
        <w:t>## 758    Non Non         NA       0        0    0     0      0        Non</w:t>
      </w:r>
      <w:r>
        <w:br/>
      </w:r>
      <w:r>
        <w:rPr>
          <w:rStyle w:val="VerbatimChar"/>
        </w:rPr>
        <w:t xml:space="preserve">## 759    Non Non         NA       0        0    0    </w:t>
      </w:r>
      <w:r>
        <w:rPr>
          <w:rStyle w:val="VerbatimChar"/>
        </w:rPr>
        <w:t xml:space="preserve"> 0      0        Non</w:t>
      </w:r>
      <w:r>
        <w:br/>
      </w:r>
      <w:r>
        <w:rPr>
          <w:rStyle w:val="VerbatimChar"/>
        </w:rPr>
        <w:t>## 760    Non Non         NA       0        0    0     0      0        Non</w:t>
      </w:r>
      <w:r>
        <w:br/>
      </w:r>
      <w:r>
        <w:rPr>
          <w:rStyle w:val="VerbatimChar"/>
        </w:rPr>
        <w:t>## 761    Oui Non         NA       0        0    0     0      0        Non</w:t>
      </w:r>
      <w:r>
        <w:br/>
      </w:r>
      <w:r>
        <w:rPr>
          <w:rStyle w:val="VerbatimChar"/>
        </w:rPr>
        <w:t>## 762    Oui Non         NA       0        0    0     0      0        Non</w:t>
      </w:r>
      <w:r>
        <w:br/>
      </w:r>
      <w:r>
        <w:rPr>
          <w:rStyle w:val="VerbatimChar"/>
        </w:rPr>
        <w:t xml:space="preserve">## 763    </w:t>
      </w:r>
      <w:r>
        <w:rPr>
          <w:rStyle w:val="VerbatimChar"/>
        </w:rPr>
        <w:t>Oui Non         NA       0        0    0     0      0        Non</w:t>
      </w:r>
      <w:r>
        <w:br/>
      </w:r>
      <w:r>
        <w:rPr>
          <w:rStyle w:val="VerbatimChar"/>
        </w:rPr>
        <w:t>## 764    Oui Non         NA       0        0    0     0      0        Non</w:t>
      </w:r>
      <w:r>
        <w:br/>
      </w:r>
      <w:r>
        <w:rPr>
          <w:rStyle w:val="VerbatimChar"/>
        </w:rPr>
        <w:t>## 765    Oui Oui         NA       4        0    0     0      0        Non</w:t>
      </w:r>
      <w:r>
        <w:br/>
      </w:r>
      <w:r>
        <w:rPr>
          <w:rStyle w:val="VerbatimChar"/>
        </w:rPr>
        <w:t xml:space="preserve">## 766    Oui Non         NA       0     </w:t>
      </w:r>
      <w:r>
        <w:rPr>
          <w:rStyle w:val="VerbatimChar"/>
        </w:rPr>
        <w:t xml:space="preserve">   0    0     0     15        Oui</w:t>
      </w:r>
      <w:r>
        <w:br/>
      </w:r>
      <w:r>
        <w:rPr>
          <w:rStyle w:val="VerbatimChar"/>
        </w:rPr>
        <w:t>## 767    Oui Non         NA       0        0    0     0     15        Oui</w:t>
      </w:r>
      <w:r>
        <w:br/>
      </w:r>
      <w:r>
        <w:rPr>
          <w:rStyle w:val="VerbatimChar"/>
        </w:rPr>
        <w:t>## 768    Oui Non         NA       0        0    0     0     15        Oui</w:t>
      </w:r>
      <w:r>
        <w:br/>
      </w:r>
      <w:r>
        <w:rPr>
          <w:rStyle w:val="VerbatimChar"/>
        </w:rPr>
        <w:t>## 769    Oui Non         NA       0        0    0     0     15        O</w:t>
      </w:r>
      <w:r>
        <w:rPr>
          <w:rStyle w:val="VerbatimChar"/>
        </w:rPr>
        <w:t>ui</w:t>
      </w:r>
      <w:r>
        <w:br/>
      </w:r>
      <w:r>
        <w:rPr>
          <w:rStyle w:val="VerbatimChar"/>
        </w:rPr>
        <w:t>## 770    Oui Non         NA       0        0    0     0     15        Oui</w:t>
      </w:r>
      <w:r>
        <w:br/>
      </w:r>
      <w:r>
        <w:rPr>
          <w:rStyle w:val="VerbatimChar"/>
        </w:rPr>
        <w:t>## 771    Oui Non         NA       0        0    0     0     15        Oui</w:t>
      </w:r>
      <w:r>
        <w:br/>
      </w:r>
      <w:r>
        <w:rPr>
          <w:rStyle w:val="VerbatimChar"/>
        </w:rPr>
        <w:t>## 772    Oui Non         NA       0        0    0     0     15        Oui</w:t>
      </w:r>
      <w:r>
        <w:br/>
      </w:r>
      <w:r>
        <w:rPr>
          <w:rStyle w:val="VerbatimChar"/>
        </w:rPr>
        <w:t>## 773    Oui Non         NA</w:t>
      </w:r>
      <w:r>
        <w:rPr>
          <w:rStyle w:val="VerbatimChar"/>
        </w:rPr>
        <w:t xml:space="preserve">       0        0    0     0     15        Oui</w:t>
      </w:r>
      <w:r>
        <w:br/>
      </w:r>
      <w:r>
        <w:rPr>
          <w:rStyle w:val="VerbatimChar"/>
        </w:rPr>
        <w:t>## 774    Oui Non         NA       0        0    0     0      0        Non</w:t>
      </w:r>
      <w:r>
        <w:br/>
      </w:r>
      <w:r>
        <w:rPr>
          <w:rStyle w:val="VerbatimChar"/>
        </w:rPr>
        <w:t>## 775    Oui Non         NA       0        0    0     0      0        Non</w:t>
      </w:r>
      <w:r>
        <w:br/>
      </w:r>
      <w:r>
        <w:rPr>
          <w:rStyle w:val="VerbatimChar"/>
        </w:rPr>
        <w:t xml:space="preserve">## 776    Oui Non         NA       0        0    0     0   </w:t>
      </w:r>
      <w:r>
        <w:rPr>
          <w:rStyle w:val="VerbatimChar"/>
        </w:rPr>
        <w:t xml:space="preserve">   0        Non</w:t>
      </w:r>
      <w:r>
        <w:br/>
      </w:r>
      <w:r>
        <w:rPr>
          <w:rStyle w:val="VerbatimChar"/>
        </w:rPr>
        <w:t>## 777    Oui Non         NA       0        0    0     0      0        Non</w:t>
      </w:r>
      <w:r>
        <w:br/>
      </w:r>
      <w:r>
        <w:rPr>
          <w:rStyle w:val="VerbatimChar"/>
        </w:rPr>
        <w:t>## 778    Oui Non         NA       0        0    0     0      0        Non</w:t>
      </w:r>
      <w:r>
        <w:br/>
      </w:r>
      <w:r>
        <w:rPr>
          <w:rStyle w:val="VerbatimChar"/>
        </w:rPr>
        <w:t>## 779    Oui Non         NA       0        0    0     0      0        Non</w:t>
      </w:r>
      <w:r>
        <w:br/>
      </w:r>
      <w:r>
        <w:rPr>
          <w:rStyle w:val="VerbatimChar"/>
        </w:rPr>
        <w:t>## 780    Oui Non         NA       0        0    0     0      0        Non</w:t>
      </w:r>
      <w:r>
        <w:br/>
      </w:r>
      <w:r>
        <w:rPr>
          <w:rStyle w:val="VerbatimChar"/>
        </w:rPr>
        <w:t>## 781    Oui Non         NA       0        0    0     0      0        Non</w:t>
      </w:r>
      <w:r>
        <w:br/>
      </w:r>
      <w:r>
        <w:rPr>
          <w:rStyle w:val="VerbatimChar"/>
        </w:rPr>
        <w:t xml:space="preserve">## 782    Oui Non         NA   </w:t>
      </w:r>
      <w:r>
        <w:rPr>
          <w:rStyle w:val="VerbatimChar"/>
        </w:rPr>
        <w:t xml:space="preserve">    0        0    0     0      0        Non</w:t>
      </w:r>
      <w:r>
        <w:br/>
      </w:r>
      <w:r>
        <w:rPr>
          <w:rStyle w:val="VerbatimChar"/>
        </w:rPr>
        <w:t>## 783    Oui Non         NA       0        0    0     0      0        Non</w:t>
      </w:r>
      <w:r>
        <w:br/>
      </w:r>
      <w:r>
        <w:rPr>
          <w:rStyle w:val="VerbatimChar"/>
        </w:rPr>
        <w:t>## 784    Oui Non         NA       0        0    0     0      0        Non</w:t>
      </w:r>
      <w:r>
        <w:br/>
      </w:r>
      <w:r>
        <w:rPr>
          <w:rStyle w:val="VerbatimChar"/>
        </w:rPr>
        <w:t xml:space="preserve">## 785    Oui Non         NA       0        0    0     0      </w:t>
      </w:r>
      <w:r>
        <w:rPr>
          <w:rStyle w:val="VerbatimChar"/>
        </w:rPr>
        <w:t>0        Non</w:t>
      </w:r>
      <w:r>
        <w:br/>
      </w:r>
      <w:r>
        <w:rPr>
          <w:rStyle w:val="VerbatimChar"/>
        </w:rPr>
        <w:t>## 786    Oui Non         NA       0        0    0     0      0        Non</w:t>
      </w:r>
      <w:r>
        <w:br/>
      </w:r>
      <w:r>
        <w:rPr>
          <w:rStyle w:val="VerbatimChar"/>
        </w:rPr>
        <w:t>## 787    Oui Non         NA       0        0    0     0      0        Non</w:t>
      </w:r>
      <w:r>
        <w:br/>
      </w:r>
      <w:r>
        <w:rPr>
          <w:rStyle w:val="VerbatimChar"/>
        </w:rPr>
        <w:t>## 788    Oui Non         NA       0        0    0     0      0        Non</w:t>
      </w:r>
      <w:r>
        <w:br/>
      </w:r>
      <w:r>
        <w:rPr>
          <w:rStyle w:val="VerbatimChar"/>
        </w:rPr>
        <w:t xml:space="preserve">## 789    Oui Non </w:t>
      </w:r>
      <w:r>
        <w:rPr>
          <w:rStyle w:val="VerbatimChar"/>
        </w:rPr>
        <w:t xml:space="preserve">        NA       0        0    0     0      0        Non</w:t>
      </w:r>
      <w:r>
        <w:br/>
      </w:r>
      <w:r>
        <w:rPr>
          <w:rStyle w:val="VerbatimChar"/>
        </w:rPr>
        <w:t>## 790    Oui Non         NA       0        0    0     0      0        Non</w:t>
      </w:r>
      <w:r>
        <w:br/>
      </w:r>
      <w:r>
        <w:rPr>
          <w:rStyle w:val="VerbatimChar"/>
        </w:rPr>
        <w:t>## 791    Oui Non         NA       0        0    0     0      0        Non</w:t>
      </w:r>
      <w:r>
        <w:br/>
      </w:r>
      <w:r>
        <w:rPr>
          <w:rStyle w:val="VerbatimChar"/>
        </w:rPr>
        <w:t xml:space="preserve">## 792    Oui Non         NA       0        0    </w:t>
      </w:r>
      <w:r>
        <w:rPr>
          <w:rStyle w:val="VerbatimChar"/>
        </w:rPr>
        <w:t>0     0      0        Non</w:t>
      </w:r>
      <w:r>
        <w:br/>
      </w:r>
      <w:r>
        <w:rPr>
          <w:rStyle w:val="VerbatimChar"/>
        </w:rPr>
        <w:t>## 793    Non Non         NA       0        0    0     0      0        Oui</w:t>
      </w:r>
      <w:r>
        <w:br/>
      </w:r>
      <w:r>
        <w:rPr>
          <w:rStyle w:val="VerbatimChar"/>
        </w:rPr>
        <w:t>## 794    Non Non         NA       0        0    0     0      0        Oui</w:t>
      </w:r>
      <w:r>
        <w:br/>
      </w:r>
      <w:r>
        <w:rPr>
          <w:rStyle w:val="VerbatimChar"/>
        </w:rPr>
        <w:lastRenderedPageBreak/>
        <w:t>## 795    Non Non         NA       0        0    0     0      0        Oui</w:t>
      </w:r>
      <w:r>
        <w:br/>
      </w:r>
      <w:r>
        <w:rPr>
          <w:rStyle w:val="VerbatimChar"/>
        </w:rPr>
        <w:t>## 79</w:t>
      </w:r>
      <w:r>
        <w:rPr>
          <w:rStyle w:val="VerbatimChar"/>
        </w:rPr>
        <w:t>6    Non Non         NA       0        0    0     0      0        Oui</w:t>
      </w:r>
      <w:r>
        <w:br/>
      </w:r>
      <w:r>
        <w:rPr>
          <w:rStyle w:val="VerbatimChar"/>
        </w:rPr>
        <w:t>## 797    Non Non         NA       0        0    0     0      0        Oui</w:t>
      </w:r>
      <w:r>
        <w:br/>
      </w:r>
      <w:r>
        <w:rPr>
          <w:rStyle w:val="VerbatimChar"/>
        </w:rPr>
        <w:t>## 798    Non Non         NA       0        0    0     0      0        Oui</w:t>
      </w:r>
      <w:r>
        <w:br/>
      </w:r>
      <w:r>
        <w:rPr>
          <w:rStyle w:val="VerbatimChar"/>
        </w:rPr>
        <w:t>## 799    Non Non         NA       0</w:t>
      </w:r>
      <w:r>
        <w:rPr>
          <w:rStyle w:val="VerbatimChar"/>
        </w:rPr>
        <w:t xml:space="preserve">        0    0     0      0        Oui</w:t>
      </w:r>
      <w:r>
        <w:br/>
      </w:r>
      <w:r>
        <w:rPr>
          <w:rStyle w:val="VerbatimChar"/>
        </w:rPr>
        <w:t>## 800    Oui Non         NA       0        0    0     0      0        Oui</w:t>
      </w:r>
      <w:r>
        <w:br/>
      </w:r>
      <w:r>
        <w:rPr>
          <w:rStyle w:val="VerbatimChar"/>
        </w:rPr>
        <w:t>## 801    Oui Non         NA       0        0    0     0      0        Oui</w:t>
      </w:r>
      <w:r>
        <w:br/>
      </w:r>
      <w:r>
        <w:rPr>
          <w:rStyle w:val="VerbatimChar"/>
        </w:rPr>
        <w:t xml:space="preserve">## 802    Oui Non         NA       0        0    0     0      0    </w:t>
      </w:r>
      <w:r>
        <w:rPr>
          <w:rStyle w:val="VerbatimChar"/>
        </w:rPr>
        <w:t xml:space="preserve">    Oui</w:t>
      </w:r>
      <w:r>
        <w:br/>
      </w:r>
      <w:r>
        <w:rPr>
          <w:rStyle w:val="VerbatimChar"/>
        </w:rPr>
        <w:t>## 803    Non Non         NA       0        2    0     0      4        Non</w:t>
      </w:r>
      <w:r>
        <w:br/>
      </w:r>
      <w:r>
        <w:rPr>
          <w:rStyle w:val="VerbatimChar"/>
        </w:rPr>
        <w:t>## 804    Non Non         NA       0        2    0     0      4        Non</w:t>
      </w:r>
      <w:r>
        <w:br/>
      </w:r>
      <w:r>
        <w:rPr>
          <w:rStyle w:val="VerbatimChar"/>
        </w:rPr>
        <w:t>## 805    Non Non         NA       0        2    0     0      4        Non</w:t>
      </w:r>
      <w:r>
        <w:br/>
      </w:r>
      <w:r>
        <w:rPr>
          <w:rStyle w:val="VerbatimChar"/>
        </w:rPr>
        <w:t xml:space="preserve">## 806    Non Non      </w:t>
      </w:r>
      <w:r>
        <w:rPr>
          <w:rStyle w:val="VerbatimChar"/>
        </w:rPr>
        <w:t xml:space="preserve">   NA       0        2    0     0      4        Non</w:t>
      </w:r>
      <w:r>
        <w:br/>
      </w:r>
      <w:r>
        <w:rPr>
          <w:rStyle w:val="VerbatimChar"/>
        </w:rPr>
        <w:t>## 807    Non Non         NA       0        2    0     0      4        Non</w:t>
      </w:r>
      <w:r>
        <w:br/>
      </w:r>
      <w:r>
        <w:rPr>
          <w:rStyle w:val="VerbatimChar"/>
        </w:rPr>
        <w:t>## 808    Non Non         NA       0        2    0     0      4        Non</w:t>
      </w:r>
      <w:r>
        <w:br/>
      </w:r>
      <w:r>
        <w:rPr>
          <w:rStyle w:val="VerbatimChar"/>
        </w:rPr>
        <w:t xml:space="preserve">## 809    Non Non         NA       0       10    0    </w:t>
      </w:r>
      <w:r>
        <w:rPr>
          <w:rStyle w:val="VerbatimChar"/>
        </w:rPr>
        <w:t xml:space="preserve"> 0      0        Oui</w:t>
      </w:r>
      <w:r>
        <w:br/>
      </w:r>
      <w:r>
        <w:rPr>
          <w:rStyle w:val="VerbatimChar"/>
        </w:rPr>
        <w:t>## 810    Non Non         NA       0       10    0     0      0        Oui</w:t>
      </w:r>
      <w:r>
        <w:br/>
      </w:r>
      <w:r>
        <w:rPr>
          <w:rStyle w:val="VerbatimChar"/>
        </w:rPr>
        <w:t>## 811    Non Non         NA       0       10    0     0      0        Oui</w:t>
      </w:r>
      <w:r>
        <w:br/>
      </w:r>
      <w:r>
        <w:rPr>
          <w:rStyle w:val="VerbatimChar"/>
        </w:rPr>
        <w:t>## 812    Non Non         NA       0       10    0     0      0        Oui</w:t>
      </w:r>
      <w:r>
        <w:br/>
      </w:r>
      <w:r>
        <w:rPr>
          <w:rStyle w:val="VerbatimChar"/>
        </w:rPr>
        <w:t xml:space="preserve">## 813    </w:t>
      </w:r>
      <w:r>
        <w:rPr>
          <w:rStyle w:val="VerbatimChar"/>
        </w:rPr>
        <w:t>Non Non         NA       0       10    0     0      0        Oui</w:t>
      </w:r>
      <w:r>
        <w:br/>
      </w:r>
      <w:r>
        <w:rPr>
          <w:rStyle w:val="VerbatimChar"/>
        </w:rPr>
        <w:t>## 814    Non Non         NA       0       10    0     0      0        Oui</w:t>
      </w:r>
      <w:r>
        <w:br/>
      </w:r>
      <w:r>
        <w:rPr>
          <w:rStyle w:val="VerbatimChar"/>
        </w:rPr>
        <w:t>## 815    Non Non         NA       0       10    0     0      0        Oui</w:t>
      </w:r>
      <w:r>
        <w:br/>
      </w:r>
      <w:r>
        <w:rPr>
          <w:rStyle w:val="VerbatimChar"/>
        </w:rPr>
        <w:t xml:space="preserve">## 816    Non Non         NA       0     </w:t>
      </w:r>
      <w:r>
        <w:rPr>
          <w:rStyle w:val="VerbatimChar"/>
        </w:rPr>
        <w:t xml:space="preserve">  10    0     0      0        Oui</w:t>
      </w:r>
      <w:r>
        <w:br/>
      </w:r>
      <w:r>
        <w:rPr>
          <w:rStyle w:val="VerbatimChar"/>
        </w:rPr>
        <w:t>## 817    Non Non         NA       0       10    0     0      0        Oui</w:t>
      </w:r>
      <w:r>
        <w:br/>
      </w:r>
      <w:r>
        <w:rPr>
          <w:rStyle w:val="VerbatimChar"/>
        </w:rPr>
        <w:t>## 818    Non Non         NA       0       10    0     0      0        Oui</w:t>
      </w:r>
      <w:r>
        <w:br/>
      </w:r>
      <w:r>
        <w:rPr>
          <w:rStyle w:val="VerbatimChar"/>
        </w:rPr>
        <w:t>## 819    Non Non         NA       0       10    0     0      0        O</w:t>
      </w:r>
      <w:r>
        <w:rPr>
          <w:rStyle w:val="VerbatimChar"/>
        </w:rPr>
        <w:t>ui</w:t>
      </w:r>
      <w:r>
        <w:br/>
      </w:r>
      <w:r>
        <w:rPr>
          <w:rStyle w:val="VerbatimChar"/>
        </w:rPr>
        <w:t>## 820    Non Non         NA       0       10    0     0      0        Oui</w:t>
      </w:r>
      <w:r>
        <w:br/>
      </w:r>
      <w:r>
        <w:rPr>
          <w:rStyle w:val="VerbatimChar"/>
        </w:rPr>
        <w:t>## 821    Non Oui         NA       0        0    0     0      0        Non</w:t>
      </w:r>
      <w:r>
        <w:br/>
      </w:r>
      <w:r>
        <w:rPr>
          <w:rStyle w:val="VerbatimChar"/>
        </w:rPr>
        <w:t>## 822    Non Oui         NA       0        0    0     0      0        Non</w:t>
      </w:r>
      <w:r>
        <w:br/>
      </w:r>
      <w:r>
        <w:rPr>
          <w:rStyle w:val="VerbatimChar"/>
        </w:rPr>
        <w:t>## 823    Non Oui         NA</w:t>
      </w:r>
      <w:r>
        <w:rPr>
          <w:rStyle w:val="VerbatimChar"/>
        </w:rPr>
        <w:t xml:space="preserve">       0        0    0     0      0        Non</w:t>
      </w:r>
      <w:r>
        <w:br/>
      </w:r>
      <w:r>
        <w:rPr>
          <w:rStyle w:val="VerbatimChar"/>
        </w:rPr>
        <w:t>## 824    Non Oui         NA       0        0    0     0      0        Non</w:t>
      </w:r>
      <w:r>
        <w:br/>
      </w:r>
      <w:r>
        <w:rPr>
          <w:rStyle w:val="VerbatimChar"/>
        </w:rPr>
        <w:t>## 825    Non Oui         NA       0        0    0     0      0        Non</w:t>
      </w:r>
      <w:r>
        <w:br/>
      </w:r>
      <w:r>
        <w:rPr>
          <w:rStyle w:val="VerbatimChar"/>
        </w:rPr>
        <w:t xml:space="preserve">## 826    Non Oui         NA       0        0    0     0   </w:t>
      </w:r>
      <w:r>
        <w:rPr>
          <w:rStyle w:val="VerbatimChar"/>
        </w:rPr>
        <w:t xml:space="preserve">   0        Non</w:t>
      </w:r>
      <w:r>
        <w:br/>
      </w:r>
      <w:r>
        <w:rPr>
          <w:rStyle w:val="VerbatimChar"/>
        </w:rPr>
        <w:t>## 827    Non Oui         NA       0        0    0     0      0        Non</w:t>
      </w:r>
      <w:r>
        <w:br/>
      </w:r>
      <w:r>
        <w:rPr>
          <w:rStyle w:val="VerbatimChar"/>
        </w:rPr>
        <w:t>## 828    Non Non         NA       0        0    0     0      0        Non</w:t>
      </w:r>
      <w:r>
        <w:br/>
      </w:r>
      <w:r>
        <w:rPr>
          <w:rStyle w:val="VerbatimChar"/>
        </w:rPr>
        <w:t>## 829    Non Non         NA       0        0    0     0      0        Non</w:t>
      </w:r>
      <w:r>
        <w:br/>
      </w:r>
      <w:r>
        <w:rPr>
          <w:rStyle w:val="VerbatimChar"/>
        </w:rPr>
        <w:t>## 830    Non Non         NA       0        0    0     0      0        Non</w:t>
      </w:r>
      <w:r>
        <w:br/>
      </w:r>
      <w:r>
        <w:rPr>
          <w:rStyle w:val="VerbatimChar"/>
        </w:rPr>
        <w:t>## 831    Non Non         NA       0        0    0     0      0        Non</w:t>
      </w:r>
      <w:r>
        <w:br/>
      </w:r>
      <w:r>
        <w:rPr>
          <w:rStyle w:val="VerbatimChar"/>
        </w:rPr>
        <w:t xml:space="preserve">## 832    Non Non         NA   </w:t>
      </w:r>
      <w:r>
        <w:rPr>
          <w:rStyle w:val="VerbatimChar"/>
        </w:rPr>
        <w:t xml:space="preserve">    0        0    0     0      0        Non</w:t>
      </w:r>
      <w:r>
        <w:br/>
      </w:r>
      <w:r>
        <w:rPr>
          <w:rStyle w:val="VerbatimChar"/>
        </w:rPr>
        <w:t>## 833    Non Non         NA       0        0    0     0      0        Non</w:t>
      </w:r>
      <w:r>
        <w:br/>
      </w:r>
      <w:r>
        <w:rPr>
          <w:rStyle w:val="VerbatimChar"/>
        </w:rPr>
        <w:t>## 834    Non Non         NA       0        0    0     0      0        Non</w:t>
      </w:r>
      <w:r>
        <w:br/>
      </w:r>
      <w:r>
        <w:rPr>
          <w:rStyle w:val="VerbatimChar"/>
        </w:rPr>
        <w:t xml:space="preserve">## 835    Non Non         NA       0        0    0     0      </w:t>
      </w:r>
      <w:r>
        <w:rPr>
          <w:rStyle w:val="VerbatimChar"/>
        </w:rPr>
        <w:t>0        Non</w:t>
      </w:r>
      <w:r>
        <w:br/>
      </w:r>
      <w:r>
        <w:rPr>
          <w:rStyle w:val="VerbatimChar"/>
        </w:rPr>
        <w:t>## 836    Non Non         NA       0        0    0     0      0        Non</w:t>
      </w:r>
      <w:r>
        <w:br/>
      </w:r>
      <w:r>
        <w:rPr>
          <w:rStyle w:val="VerbatimChar"/>
        </w:rPr>
        <w:t>## 837    Non Non         NA       0        0    0     0      0        Non</w:t>
      </w:r>
      <w:r>
        <w:br/>
      </w:r>
      <w:r>
        <w:rPr>
          <w:rStyle w:val="VerbatimChar"/>
        </w:rPr>
        <w:t>## 838    Non Non         NA       0        0    0     0      0        Oui</w:t>
      </w:r>
      <w:r>
        <w:br/>
      </w:r>
      <w:r>
        <w:rPr>
          <w:rStyle w:val="VerbatimChar"/>
        </w:rPr>
        <w:t xml:space="preserve">## 839    Non Non </w:t>
      </w:r>
      <w:r>
        <w:rPr>
          <w:rStyle w:val="VerbatimChar"/>
        </w:rPr>
        <w:t xml:space="preserve">        NA       0        0    0     0      0        Oui</w:t>
      </w:r>
      <w:r>
        <w:br/>
      </w:r>
      <w:r>
        <w:rPr>
          <w:rStyle w:val="VerbatimChar"/>
        </w:rPr>
        <w:t>## 840    Non Non         NA       0        0    0     0      0        Oui</w:t>
      </w:r>
      <w:r>
        <w:br/>
      </w:r>
      <w:r>
        <w:rPr>
          <w:rStyle w:val="VerbatimChar"/>
        </w:rPr>
        <w:t>## 841    Non Non         NA       0        0    0     0      0        Oui</w:t>
      </w:r>
      <w:r>
        <w:br/>
      </w:r>
      <w:r>
        <w:rPr>
          <w:rStyle w:val="VerbatimChar"/>
        </w:rPr>
        <w:t xml:space="preserve">## 842    Non Non         NA       0        0    </w:t>
      </w:r>
      <w:r>
        <w:rPr>
          <w:rStyle w:val="VerbatimChar"/>
        </w:rPr>
        <w:t>0     0      0        Oui</w:t>
      </w:r>
      <w:r>
        <w:br/>
      </w:r>
      <w:r>
        <w:rPr>
          <w:rStyle w:val="VerbatimChar"/>
        </w:rPr>
        <w:t>## 843    Non Non         NA       0        0    0     0      0        Oui</w:t>
      </w:r>
      <w:r>
        <w:br/>
      </w:r>
      <w:r>
        <w:rPr>
          <w:rStyle w:val="VerbatimChar"/>
        </w:rPr>
        <w:t>## 844    Non Non  2.1181948       0        0    0     0      0        Oui</w:t>
      </w:r>
      <w:r>
        <w:br/>
      </w:r>
      <w:r>
        <w:rPr>
          <w:rStyle w:val="VerbatimChar"/>
        </w:rPr>
        <w:lastRenderedPageBreak/>
        <w:t>## 845    Non Non  2.1181948       0        0    0     0      0        Oui</w:t>
      </w:r>
      <w:r>
        <w:br/>
      </w:r>
      <w:r>
        <w:rPr>
          <w:rStyle w:val="VerbatimChar"/>
        </w:rPr>
        <w:t>## 84</w:t>
      </w:r>
      <w:r>
        <w:rPr>
          <w:rStyle w:val="VerbatimChar"/>
        </w:rPr>
        <w:t>6    Non Non  2.1181948       0        0    0     0      0        Oui</w:t>
      </w:r>
      <w:r>
        <w:br/>
      </w:r>
      <w:r>
        <w:rPr>
          <w:rStyle w:val="VerbatimChar"/>
        </w:rPr>
        <w:t>## 847    Non Non  2.1181948       0        0    0     0      0        Oui</w:t>
      </w:r>
      <w:r>
        <w:br/>
      </w:r>
      <w:r>
        <w:rPr>
          <w:rStyle w:val="VerbatimChar"/>
        </w:rPr>
        <w:t>## 848    Non Non  2.1181948       0        0    0     0      0        Oui</w:t>
      </w:r>
      <w:r>
        <w:br/>
      </w:r>
      <w:r>
        <w:rPr>
          <w:rStyle w:val="VerbatimChar"/>
        </w:rPr>
        <w:t>## 849    Non Non  2.1181948       0</w:t>
      </w:r>
      <w:r>
        <w:rPr>
          <w:rStyle w:val="VerbatimChar"/>
        </w:rPr>
        <w:t xml:space="preserve">        0    0     0      0        Oui</w:t>
      </w:r>
      <w:r>
        <w:br/>
      </w:r>
      <w:r>
        <w:rPr>
          <w:rStyle w:val="VerbatimChar"/>
        </w:rPr>
        <w:t>## 850    Non Non  2.1181948       0        0    0     0      0        Oui</w:t>
      </w:r>
      <w:r>
        <w:br/>
      </w:r>
      <w:r>
        <w:rPr>
          <w:rStyle w:val="VerbatimChar"/>
        </w:rPr>
        <w:t>## 851    Non Non  2.1181948       0        0    0     0      0        Oui</w:t>
      </w:r>
      <w:r>
        <w:br/>
      </w:r>
      <w:r>
        <w:rPr>
          <w:rStyle w:val="VerbatimChar"/>
        </w:rPr>
        <w:t xml:space="preserve">## 852    Non Non  2.1181948       0        0    0     0      0    </w:t>
      </w:r>
      <w:r>
        <w:rPr>
          <w:rStyle w:val="VerbatimChar"/>
        </w:rPr>
        <w:t xml:space="preserve">    Oui</w:t>
      </w:r>
      <w:r>
        <w:br/>
      </w:r>
      <w:r>
        <w:rPr>
          <w:rStyle w:val="VerbatimChar"/>
        </w:rPr>
        <w:t>## 853    Non Non  2.1181948       0        0    0     0      0        Oui</w:t>
      </w:r>
      <w:r>
        <w:br/>
      </w:r>
      <w:r>
        <w:rPr>
          <w:rStyle w:val="VerbatimChar"/>
        </w:rPr>
        <w:t>## 854    Non Non  2.1181948       0        0    0     0      0        Oui</w:t>
      </w:r>
      <w:r>
        <w:br/>
      </w:r>
      <w:r>
        <w:rPr>
          <w:rStyle w:val="VerbatimChar"/>
        </w:rPr>
        <w:t>## 855    Non Non  2.1181948       0        0    0     0      0        Oui</w:t>
      </w:r>
      <w:r>
        <w:br/>
      </w:r>
      <w:r>
        <w:rPr>
          <w:rStyle w:val="VerbatimChar"/>
        </w:rPr>
        <w:t>## 856    Non Non  2.11</w:t>
      </w:r>
      <w:r>
        <w:rPr>
          <w:rStyle w:val="VerbatimChar"/>
        </w:rPr>
        <w:t>81948       0        0    0     0      0        Oui</w:t>
      </w:r>
      <w:r>
        <w:br/>
      </w:r>
      <w:r>
        <w:rPr>
          <w:rStyle w:val="VerbatimChar"/>
        </w:rPr>
        <w:t>## 857    Non Non  2.1181948       0        0    0     0      0        Oui</w:t>
      </w:r>
      <w:r>
        <w:br/>
      </w:r>
      <w:r>
        <w:rPr>
          <w:rStyle w:val="VerbatimChar"/>
        </w:rPr>
        <w:t>## 858    Non Non  2.1181948       0        0    0     0      0        Oui</w:t>
      </w:r>
      <w:r>
        <w:br/>
      </w:r>
      <w:r>
        <w:rPr>
          <w:rStyle w:val="VerbatimChar"/>
        </w:rPr>
        <w:t xml:space="preserve">## 859    Non Non  2.1181948       0        0    0    </w:t>
      </w:r>
      <w:r>
        <w:rPr>
          <w:rStyle w:val="VerbatimChar"/>
        </w:rPr>
        <w:t xml:space="preserve"> 0      0        Oui</w:t>
      </w:r>
      <w:r>
        <w:br/>
      </w:r>
      <w:r>
        <w:rPr>
          <w:rStyle w:val="VerbatimChar"/>
        </w:rPr>
        <w:t>## 860    Non Non  2.1181948       0        0    0     0      0        Oui</w:t>
      </w:r>
      <w:r>
        <w:br/>
      </w:r>
      <w:r>
        <w:rPr>
          <w:rStyle w:val="VerbatimChar"/>
        </w:rPr>
        <w:t>## 861    Non Non         NA       0        0    0     0      0        Non</w:t>
      </w:r>
      <w:r>
        <w:br/>
      </w:r>
      <w:r>
        <w:rPr>
          <w:rStyle w:val="VerbatimChar"/>
        </w:rPr>
        <w:t>## 862    Non Non         NA       0        0    0     0      0        Non</w:t>
      </w:r>
      <w:r>
        <w:br/>
      </w:r>
      <w:r>
        <w:rPr>
          <w:rStyle w:val="VerbatimChar"/>
        </w:rPr>
        <w:t xml:space="preserve">## 863    </w:t>
      </w:r>
      <w:r>
        <w:rPr>
          <w:rStyle w:val="VerbatimChar"/>
        </w:rPr>
        <w:t>Non Non         NA       0        0    0     0      0        Non</w:t>
      </w:r>
      <w:r>
        <w:br/>
      </w:r>
      <w:r>
        <w:rPr>
          <w:rStyle w:val="VerbatimChar"/>
        </w:rPr>
        <w:t>## 864    Non Non         NA       0        0    0     0      0        Non</w:t>
      </w:r>
      <w:r>
        <w:br/>
      </w:r>
      <w:r>
        <w:rPr>
          <w:rStyle w:val="VerbatimChar"/>
        </w:rPr>
        <w:t>## 865    Non Non         NA       0        0    0     0      0        Non</w:t>
      </w:r>
      <w:r>
        <w:br/>
      </w:r>
      <w:r>
        <w:rPr>
          <w:rStyle w:val="VerbatimChar"/>
        </w:rPr>
        <w:t xml:space="preserve">## 866    Non Non         NA       0     </w:t>
      </w:r>
      <w:r>
        <w:rPr>
          <w:rStyle w:val="VerbatimChar"/>
        </w:rPr>
        <w:t xml:space="preserve">   0    0     0      0        Non</w:t>
      </w:r>
      <w:r>
        <w:br/>
      </w:r>
      <w:r>
        <w:rPr>
          <w:rStyle w:val="VerbatimChar"/>
        </w:rPr>
        <w:t>## 867    Non Non         NA       0        0    0     0      0        Non</w:t>
      </w:r>
      <w:r>
        <w:br/>
      </w:r>
      <w:r>
        <w:rPr>
          <w:rStyle w:val="VerbatimChar"/>
        </w:rPr>
        <w:t>## 868    Oui Non         NA       0        0    0     0      0        Non</w:t>
      </w:r>
      <w:r>
        <w:br/>
      </w:r>
      <w:r>
        <w:rPr>
          <w:rStyle w:val="VerbatimChar"/>
        </w:rPr>
        <w:t>## 869    Oui Non         NA       0        0    0     0      0        N</w:t>
      </w:r>
      <w:r>
        <w:rPr>
          <w:rStyle w:val="VerbatimChar"/>
        </w:rPr>
        <w:t>on</w:t>
      </w:r>
      <w:r>
        <w:br/>
      </w:r>
      <w:r>
        <w:rPr>
          <w:rStyle w:val="VerbatimChar"/>
        </w:rPr>
        <w:t>## 870    Oui Non         NA       0        0    0     0      0        Non</w:t>
      </w:r>
      <w:r>
        <w:br/>
      </w:r>
      <w:r>
        <w:rPr>
          <w:rStyle w:val="VerbatimChar"/>
        </w:rPr>
        <w:t>## 871    Oui Non         NA       0        0    0     0      0        Non</w:t>
      </w:r>
      <w:r>
        <w:br/>
      </w:r>
      <w:r>
        <w:rPr>
          <w:rStyle w:val="VerbatimChar"/>
        </w:rPr>
        <w:t>## 872    Oui Non         NA       0        0    0     0      0        Non</w:t>
      </w:r>
      <w:r>
        <w:br/>
      </w:r>
      <w:r>
        <w:rPr>
          <w:rStyle w:val="VerbatimChar"/>
        </w:rPr>
        <w:t>## 873    Oui Non         NA</w:t>
      </w:r>
      <w:r>
        <w:rPr>
          <w:rStyle w:val="VerbatimChar"/>
        </w:rPr>
        <w:t xml:space="preserve">       0        0    0     0      0        Non</w:t>
      </w:r>
      <w:r>
        <w:br/>
      </w:r>
      <w:r>
        <w:rPr>
          <w:rStyle w:val="VerbatimChar"/>
        </w:rPr>
        <w:t>## 874    Non Non         NA       0        0    0     0      0        Oui</w:t>
      </w:r>
      <w:r>
        <w:br/>
      </w:r>
      <w:r>
        <w:rPr>
          <w:rStyle w:val="VerbatimChar"/>
        </w:rPr>
        <w:t>## 875    Non Non         NA       0        0    0     0      0        Oui</w:t>
      </w:r>
      <w:r>
        <w:br/>
      </w:r>
      <w:r>
        <w:rPr>
          <w:rStyle w:val="VerbatimChar"/>
        </w:rPr>
        <w:t xml:space="preserve">## 876    Non Non         NA       0        0    0     0   </w:t>
      </w:r>
      <w:r>
        <w:rPr>
          <w:rStyle w:val="VerbatimChar"/>
        </w:rPr>
        <w:t xml:space="preserve">   0        Oui</w:t>
      </w:r>
      <w:r>
        <w:br/>
      </w:r>
      <w:r>
        <w:rPr>
          <w:rStyle w:val="VerbatimChar"/>
        </w:rPr>
        <w:t>## 877    Non Non         NA       0        0    0     0      0        Oui</w:t>
      </w:r>
      <w:r>
        <w:br/>
      </w:r>
      <w:r>
        <w:rPr>
          <w:rStyle w:val="VerbatimChar"/>
        </w:rPr>
        <w:t>## 878    Non Non         NA       0        0    0     0      0        Oui</w:t>
      </w:r>
      <w:r>
        <w:br/>
      </w:r>
      <w:r>
        <w:rPr>
          <w:rStyle w:val="VerbatimChar"/>
        </w:rPr>
        <w:t>## 879    Non Non         NA       0        0    0     0      0        Oui</w:t>
      </w:r>
      <w:r>
        <w:br/>
      </w:r>
      <w:r>
        <w:rPr>
          <w:rStyle w:val="VerbatimChar"/>
        </w:rPr>
        <w:t>## 880    Non Non         NA       0        0    0     0      0        Oui</w:t>
      </w:r>
      <w:r>
        <w:br/>
      </w:r>
      <w:r>
        <w:rPr>
          <w:rStyle w:val="VerbatimChar"/>
        </w:rPr>
        <w:t>## 881    Non Non         NA       0        0    0     0      0        Oui</w:t>
      </w:r>
      <w:r>
        <w:br/>
      </w:r>
      <w:r>
        <w:rPr>
          <w:rStyle w:val="VerbatimChar"/>
        </w:rPr>
        <w:t xml:space="preserve">## 882    Non Non         NA   </w:t>
      </w:r>
      <w:r>
        <w:rPr>
          <w:rStyle w:val="VerbatimChar"/>
        </w:rPr>
        <w:t xml:space="preserve">    0        0    0     0      0        Oui</w:t>
      </w:r>
      <w:r>
        <w:br/>
      </w:r>
      <w:r>
        <w:rPr>
          <w:rStyle w:val="VerbatimChar"/>
        </w:rPr>
        <w:t>## 883    Non Non         NA       0        0    0     0      0        Oui</w:t>
      </w:r>
      <w:r>
        <w:br/>
      </w:r>
      <w:r>
        <w:rPr>
          <w:rStyle w:val="VerbatimChar"/>
        </w:rPr>
        <w:t>## 884    Oui Non         NA       0        0    0     0      0        Non</w:t>
      </w:r>
      <w:r>
        <w:br/>
      </w:r>
      <w:r>
        <w:rPr>
          <w:rStyle w:val="VerbatimChar"/>
        </w:rPr>
        <w:t xml:space="preserve">## 885    Oui Non         NA       0        0    0     0      </w:t>
      </w:r>
      <w:r>
        <w:rPr>
          <w:rStyle w:val="VerbatimChar"/>
        </w:rPr>
        <w:t>0        Non</w:t>
      </w:r>
      <w:r>
        <w:br/>
      </w:r>
      <w:r>
        <w:rPr>
          <w:rStyle w:val="VerbatimChar"/>
        </w:rPr>
        <w:t>## 886    Oui Non         NA       0        0    0     0      0        Non</w:t>
      </w:r>
      <w:r>
        <w:br/>
      </w:r>
      <w:r>
        <w:rPr>
          <w:rStyle w:val="VerbatimChar"/>
        </w:rPr>
        <w:t>## 887    Oui Non         NA       0        0    0     0      0        Non</w:t>
      </w:r>
      <w:r>
        <w:br/>
      </w:r>
      <w:r>
        <w:rPr>
          <w:rStyle w:val="VerbatimChar"/>
        </w:rPr>
        <w:t>## 888    Oui Non         NA       0        0    0     0      0        Non</w:t>
      </w:r>
      <w:r>
        <w:br/>
      </w:r>
      <w:r>
        <w:rPr>
          <w:rStyle w:val="VerbatimChar"/>
        </w:rPr>
        <w:t xml:space="preserve">## 889    Non Non </w:t>
      </w:r>
      <w:r>
        <w:rPr>
          <w:rStyle w:val="VerbatimChar"/>
        </w:rPr>
        <w:t xml:space="preserve">        NA       0        5    0     0     25        Non</w:t>
      </w:r>
      <w:r>
        <w:br/>
      </w:r>
      <w:r>
        <w:rPr>
          <w:rStyle w:val="VerbatimChar"/>
        </w:rPr>
        <w:t>## 890    Non Non         NA       0        5    0     0     25        Non</w:t>
      </w:r>
      <w:r>
        <w:br/>
      </w:r>
      <w:r>
        <w:rPr>
          <w:rStyle w:val="VerbatimChar"/>
        </w:rPr>
        <w:t>## 891    Non Non         NA       0        5    0     0     25        Non</w:t>
      </w:r>
      <w:r>
        <w:br/>
      </w:r>
      <w:r>
        <w:rPr>
          <w:rStyle w:val="VerbatimChar"/>
        </w:rPr>
        <w:t xml:space="preserve">## 892    Non Non         NA       0        5    </w:t>
      </w:r>
      <w:r>
        <w:rPr>
          <w:rStyle w:val="VerbatimChar"/>
        </w:rPr>
        <w:t>0     0     25        Non</w:t>
      </w:r>
      <w:r>
        <w:br/>
      </w:r>
      <w:r>
        <w:rPr>
          <w:rStyle w:val="VerbatimChar"/>
        </w:rPr>
        <w:t>## 893    Non Non         NA       0        5    0     0     25        Non</w:t>
      </w:r>
      <w:r>
        <w:br/>
      </w:r>
      <w:r>
        <w:rPr>
          <w:rStyle w:val="VerbatimChar"/>
        </w:rPr>
        <w:t>## 894    Non Non         NA       0        5    0     0     25        Non</w:t>
      </w:r>
      <w:r>
        <w:br/>
      </w:r>
      <w:r>
        <w:rPr>
          <w:rStyle w:val="VerbatimChar"/>
        </w:rPr>
        <w:lastRenderedPageBreak/>
        <w:t>## 895    Non Non         NA       0        5    0     0     25        Non</w:t>
      </w:r>
      <w:r>
        <w:br/>
      </w:r>
      <w:r>
        <w:rPr>
          <w:rStyle w:val="VerbatimChar"/>
        </w:rPr>
        <w:t>## 89</w:t>
      </w:r>
      <w:r>
        <w:rPr>
          <w:rStyle w:val="VerbatimChar"/>
        </w:rPr>
        <w:t>6    Non Non         NA       0        5    0     0     25        Non</w:t>
      </w:r>
      <w:r>
        <w:br/>
      </w:r>
      <w:r>
        <w:rPr>
          <w:rStyle w:val="VerbatimChar"/>
        </w:rPr>
        <w:t>## 897    Non Non         NA       0        5    0     0     25        Non</w:t>
      </w:r>
      <w:r>
        <w:br/>
      </w:r>
      <w:r>
        <w:rPr>
          <w:rStyle w:val="VerbatimChar"/>
        </w:rPr>
        <w:t>## 898    Non Non         NA       0        5    0     0     25        Non</w:t>
      </w:r>
      <w:r>
        <w:br/>
      </w:r>
      <w:r>
        <w:rPr>
          <w:rStyle w:val="VerbatimChar"/>
        </w:rPr>
        <w:t>## 899    Non Non         NA       0</w:t>
      </w:r>
      <w:r>
        <w:rPr>
          <w:rStyle w:val="VerbatimChar"/>
        </w:rPr>
        <w:t xml:space="preserve">        5    0     0     25        Non</w:t>
      </w:r>
      <w:r>
        <w:br/>
      </w:r>
      <w:r>
        <w:rPr>
          <w:rStyle w:val="VerbatimChar"/>
        </w:rPr>
        <w:t>## 900    Non Non         NA       0        0    0     0      0        Non</w:t>
      </w:r>
      <w:r>
        <w:br/>
      </w:r>
      <w:r>
        <w:rPr>
          <w:rStyle w:val="VerbatimChar"/>
        </w:rPr>
        <w:t>## 901    Non Non         NA       0        0    0     0      0        Non</w:t>
      </w:r>
      <w:r>
        <w:br/>
      </w:r>
      <w:r>
        <w:rPr>
          <w:rStyle w:val="VerbatimChar"/>
        </w:rPr>
        <w:t xml:space="preserve">## 902    Non Non         NA       0        0    0     0      0    </w:t>
      </w:r>
      <w:r>
        <w:rPr>
          <w:rStyle w:val="VerbatimChar"/>
        </w:rPr>
        <w:t xml:space="preserve">    Non</w:t>
      </w:r>
      <w:r>
        <w:br/>
      </w:r>
      <w:r>
        <w:rPr>
          <w:rStyle w:val="VerbatimChar"/>
        </w:rPr>
        <w:t>## 903    Non Non         NA       0        0    0     0      0        Non</w:t>
      </w:r>
      <w:r>
        <w:br/>
      </w:r>
      <w:r>
        <w:rPr>
          <w:rStyle w:val="VerbatimChar"/>
        </w:rPr>
        <w:t>## 904    Non Non         NA       0        0    0     0      0        Non</w:t>
      </w:r>
      <w:r>
        <w:br/>
      </w:r>
      <w:r>
        <w:rPr>
          <w:rStyle w:val="VerbatimChar"/>
        </w:rPr>
        <w:t>## 905    Non Non         NA       0        0    0     0      0        Non</w:t>
      </w:r>
      <w:r>
        <w:br/>
      </w:r>
      <w:r>
        <w:rPr>
          <w:rStyle w:val="VerbatimChar"/>
        </w:rPr>
        <w:t xml:space="preserve">## 906    Non Non      </w:t>
      </w:r>
      <w:r>
        <w:rPr>
          <w:rStyle w:val="VerbatimChar"/>
        </w:rPr>
        <w:t xml:space="preserve">   NA       0        0    0     0     14        Oui</w:t>
      </w:r>
      <w:r>
        <w:br/>
      </w:r>
      <w:r>
        <w:rPr>
          <w:rStyle w:val="VerbatimChar"/>
        </w:rPr>
        <w:t>## 907    Non Non         NA       0        0    0     0     14        Oui</w:t>
      </w:r>
      <w:r>
        <w:br/>
      </w:r>
      <w:r>
        <w:rPr>
          <w:rStyle w:val="VerbatimChar"/>
        </w:rPr>
        <w:t>## 908    Non Non         NA       0        0    0     0     14        Oui</w:t>
      </w:r>
      <w:r>
        <w:br/>
      </w:r>
      <w:r>
        <w:rPr>
          <w:rStyle w:val="VerbatimChar"/>
        </w:rPr>
        <w:t xml:space="preserve">## 909    Non Non         NA       0        0    0    </w:t>
      </w:r>
      <w:r>
        <w:rPr>
          <w:rStyle w:val="VerbatimChar"/>
        </w:rPr>
        <w:t xml:space="preserve"> 0     14        Oui</w:t>
      </w:r>
      <w:r>
        <w:br/>
      </w:r>
      <w:r>
        <w:rPr>
          <w:rStyle w:val="VerbatimChar"/>
        </w:rPr>
        <w:t>## 910    Non Non         NA       0        0    0     0     14        Oui</w:t>
      </w:r>
      <w:r>
        <w:br/>
      </w:r>
      <w:r>
        <w:rPr>
          <w:rStyle w:val="VerbatimChar"/>
        </w:rPr>
        <w:t>## 911    Non Non         NA       0        0    0     0      0        Non</w:t>
      </w:r>
      <w:r>
        <w:br/>
      </w:r>
      <w:r>
        <w:rPr>
          <w:rStyle w:val="VerbatimChar"/>
        </w:rPr>
        <w:t>## 912    Non Non         NA       0        0    0     0      0        Non</w:t>
      </w:r>
      <w:r>
        <w:br/>
      </w:r>
      <w:r>
        <w:rPr>
          <w:rStyle w:val="VerbatimChar"/>
        </w:rPr>
        <w:t xml:space="preserve">## 913    </w:t>
      </w:r>
      <w:r>
        <w:rPr>
          <w:rStyle w:val="VerbatimChar"/>
        </w:rPr>
        <w:t>Non Non         NA       0        0    0     0      0        Non</w:t>
      </w:r>
      <w:r>
        <w:br/>
      </w:r>
      <w:r>
        <w:rPr>
          <w:rStyle w:val="VerbatimChar"/>
        </w:rPr>
        <w:t>## 914    Non Non         NA       0        0    0     0      0        Non</w:t>
      </w:r>
      <w:r>
        <w:br/>
      </w:r>
      <w:r>
        <w:rPr>
          <w:rStyle w:val="VerbatimChar"/>
        </w:rPr>
        <w:t>## 915    Non Non         NA       0        0    0     0      0        Non</w:t>
      </w:r>
      <w:r>
        <w:br/>
      </w:r>
      <w:r>
        <w:rPr>
          <w:rStyle w:val="VerbatimChar"/>
        </w:rPr>
        <w:t xml:space="preserve">## 916    Non Non         NA      19     </w:t>
      </w:r>
      <w:r>
        <w:rPr>
          <w:rStyle w:val="VerbatimChar"/>
        </w:rPr>
        <w:t xml:space="preserve">  30    0     0     25        Oui</w:t>
      </w:r>
      <w:r>
        <w:br/>
      </w:r>
      <w:r>
        <w:rPr>
          <w:rStyle w:val="VerbatimChar"/>
        </w:rPr>
        <w:t>## 917    Non Non         NA      19       30    0     0     25        Oui</w:t>
      </w:r>
      <w:r>
        <w:br/>
      </w:r>
      <w:r>
        <w:rPr>
          <w:rStyle w:val="VerbatimChar"/>
        </w:rPr>
        <w:t>## 918    Non Non         NA      19       30    0     0     25        Oui</w:t>
      </w:r>
      <w:r>
        <w:br/>
      </w:r>
      <w:r>
        <w:rPr>
          <w:rStyle w:val="VerbatimChar"/>
        </w:rPr>
        <w:t>## 919    Non Non         NA      19       30    0     0     25        O</w:t>
      </w:r>
      <w:r>
        <w:rPr>
          <w:rStyle w:val="VerbatimChar"/>
        </w:rPr>
        <w:t>ui</w:t>
      </w:r>
      <w:r>
        <w:br/>
      </w:r>
      <w:r>
        <w:rPr>
          <w:rStyle w:val="VerbatimChar"/>
        </w:rPr>
        <w:t>## 920    Non Non         NA      19       30    0     0     25        Oui</w:t>
      </w:r>
      <w:r>
        <w:br/>
      </w:r>
      <w:r>
        <w:rPr>
          <w:rStyle w:val="VerbatimChar"/>
        </w:rPr>
        <w:t>## 921    Non Non         NA      19       30    0     0     25        Oui</w:t>
      </w:r>
      <w:r>
        <w:br/>
      </w:r>
      <w:r>
        <w:rPr>
          <w:rStyle w:val="VerbatimChar"/>
        </w:rPr>
        <w:t>## 922    Non Non         NA      19       30    0     0     25        Oui</w:t>
      </w:r>
      <w:r>
        <w:br/>
      </w:r>
      <w:r>
        <w:rPr>
          <w:rStyle w:val="VerbatimChar"/>
        </w:rPr>
        <w:t>## 923    Oui Oui         NA</w:t>
      </w:r>
      <w:r>
        <w:rPr>
          <w:rStyle w:val="VerbatimChar"/>
        </w:rPr>
        <w:t xml:space="preserve">       0        0    0     0      0        Non</w:t>
      </w:r>
      <w:r>
        <w:br/>
      </w:r>
      <w:r>
        <w:rPr>
          <w:rStyle w:val="VerbatimChar"/>
        </w:rPr>
        <w:t>## 924    Oui Oui         NA       0        0    0     0      0        Non</w:t>
      </w:r>
      <w:r>
        <w:br/>
      </w:r>
      <w:r>
        <w:rPr>
          <w:rStyle w:val="VerbatimChar"/>
        </w:rPr>
        <w:t>## 925    Oui Oui         NA       0        0    0     0      0        Non</w:t>
      </w:r>
      <w:r>
        <w:br/>
      </w:r>
      <w:r>
        <w:rPr>
          <w:rStyle w:val="VerbatimChar"/>
        </w:rPr>
        <w:t xml:space="preserve">## 926    Oui Oui         NA       0        0    0     0   </w:t>
      </w:r>
      <w:r>
        <w:rPr>
          <w:rStyle w:val="VerbatimChar"/>
        </w:rPr>
        <w:t xml:space="preserve">   0        Non</w:t>
      </w:r>
      <w:r>
        <w:br/>
      </w:r>
      <w:r>
        <w:rPr>
          <w:rStyle w:val="VerbatimChar"/>
        </w:rPr>
        <w:t>## 927    Oui Oui         NA       0        0    0     0      0        Non</w:t>
      </w:r>
      <w:r>
        <w:br/>
      </w:r>
      <w:r>
        <w:rPr>
          <w:rStyle w:val="VerbatimChar"/>
        </w:rPr>
        <w:t>## 928    Oui Oui         NA       0        0    0     0      0        Non</w:t>
      </w:r>
      <w:r>
        <w:br/>
      </w:r>
      <w:r>
        <w:rPr>
          <w:rStyle w:val="VerbatimChar"/>
        </w:rPr>
        <w:t>## 929    Oui Oui         NA       0        0    0     0      0        Non</w:t>
      </w:r>
      <w:r>
        <w:br/>
      </w:r>
      <w:r>
        <w:rPr>
          <w:rStyle w:val="VerbatimChar"/>
        </w:rPr>
        <w:t>## 930    Oui Oui         NA       0        0    0     0      0        Non</w:t>
      </w:r>
      <w:r>
        <w:br/>
      </w:r>
      <w:r>
        <w:rPr>
          <w:rStyle w:val="VerbatimChar"/>
        </w:rPr>
        <w:t>## 931    Oui Oui         NA       0        0    0     0      0        Non</w:t>
      </w:r>
      <w:r>
        <w:br/>
      </w:r>
      <w:r>
        <w:rPr>
          <w:rStyle w:val="VerbatimChar"/>
        </w:rPr>
        <w:t xml:space="preserve">## 932    Non Non         NA   </w:t>
      </w:r>
      <w:r>
        <w:rPr>
          <w:rStyle w:val="VerbatimChar"/>
        </w:rPr>
        <w:t xml:space="preserve">    0        0    0     0      0        Non</w:t>
      </w:r>
      <w:r>
        <w:br/>
      </w:r>
      <w:r>
        <w:rPr>
          <w:rStyle w:val="VerbatimChar"/>
        </w:rPr>
        <w:t>## 933    Non Non         NA       0        0    0     0      0        Non</w:t>
      </w:r>
      <w:r>
        <w:br/>
      </w:r>
      <w:r>
        <w:rPr>
          <w:rStyle w:val="VerbatimChar"/>
        </w:rPr>
        <w:t>## 934    Non Non         NA       0        0    0     0      0        Non</w:t>
      </w:r>
      <w:r>
        <w:br/>
      </w:r>
      <w:r>
        <w:rPr>
          <w:rStyle w:val="VerbatimChar"/>
        </w:rPr>
        <w:t xml:space="preserve">## 935    Non Non         NA       0        0    0     0      </w:t>
      </w:r>
      <w:r>
        <w:rPr>
          <w:rStyle w:val="VerbatimChar"/>
        </w:rPr>
        <w:t>0        Non</w:t>
      </w:r>
      <w:r>
        <w:br/>
      </w:r>
      <w:r>
        <w:rPr>
          <w:rStyle w:val="VerbatimChar"/>
        </w:rPr>
        <w:t>## 936    Non Non         NA       0        0    0     0      0        Non</w:t>
      </w:r>
      <w:r>
        <w:br/>
      </w:r>
      <w:r>
        <w:rPr>
          <w:rStyle w:val="VerbatimChar"/>
        </w:rPr>
        <w:t>## 937    Non Oui         NA       0        0    0     0      0        Non</w:t>
      </w:r>
      <w:r>
        <w:br/>
      </w:r>
      <w:r>
        <w:rPr>
          <w:rStyle w:val="VerbatimChar"/>
        </w:rPr>
        <w:t>## 938    Non Oui         NA       0        0    0     0      0        Non</w:t>
      </w:r>
      <w:r>
        <w:br/>
      </w:r>
      <w:r>
        <w:rPr>
          <w:rStyle w:val="VerbatimChar"/>
        </w:rPr>
        <w:t xml:space="preserve">## 939    Non Oui </w:t>
      </w:r>
      <w:r>
        <w:rPr>
          <w:rStyle w:val="VerbatimChar"/>
        </w:rPr>
        <w:t xml:space="preserve">        NA       0        0    0     0      0        Non</w:t>
      </w:r>
      <w:r>
        <w:br/>
      </w:r>
      <w:r>
        <w:rPr>
          <w:rStyle w:val="VerbatimChar"/>
        </w:rPr>
        <w:t>## 940    Non Oui         NA       0        0    0     0      0        Non</w:t>
      </w:r>
      <w:r>
        <w:br/>
      </w:r>
      <w:r>
        <w:rPr>
          <w:rStyle w:val="VerbatimChar"/>
        </w:rPr>
        <w:t>## 941    Non Oui         NA       0        0    0     0      0        Non</w:t>
      </w:r>
      <w:r>
        <w:br/>
      </w:r>
      <w:r>
        <w:rPr>
          <w:rStyle w:val="VerbatimChar"/>
        </w:rPr>
        <w:t xml:space="preserve">## 942    Non Oui         NA       0        0    </w:t>
      </w:r>
      <w:r>
        <w:rPr>
          <w:rStyle w:val="VerbatimChar"/>
        </w:rPr>
        <w:t>0     0      0        Non</w:t>
      </w:r>
      <w:r>
        <w:br/>
      </w:r>
      <w:r>
        <w:rPr>
          <w:rStyle w:val="VerbatimChar"/>
        </w:rPr>
        <w:t>## 943    Non Oui         NA       0        0    0     0      0        Non</w:t>
      </w:r>
      <w:r>
        <w:br/>
      </w:r>
      <w:r>
        <w:rPr>
          <w:rStyle w:val="VerbatimChar"/>
        </w:rPr>
        <w:t>## 944    Non Non         NA       0        0    0     0      0        Non</w:t>
      </w:r>
      <w:r>
        <w:br/>
      </w:r>
      <w:r>
        <w:rPr>
          <w:rStyle w:val="VerbatimChar"/>
        </w:rPr>
        <w:lastRenderedPageBreak/>
        <w:t>## 945    Non Non         NA       0        0    0     0      0        Non</w:t>
      </w:r>
      <w:r>
        <w:br/>
      </w:r>
      <w:r>
        <w:rPr>
          <w:rStyle w:val="VerbatimChar"/>
        </w:rPr>
        <w:t>## 94</w:t>
      </w:r>
      <w:r>
        <w:rPr>
          <w:rStyle w:val="VerbatimChar"/>
        </w:rPr>
        <w:t>6    Non Non         NA       0        0    0     0      0        Non</w:t>
      </w:r>
      <w:r>
        <w:br/>
      </w:r>
      <w:r>
        <w:rPr>
          <w:rStyle w:val="VerbatimChar"/>
        </w:rPr>
        <w:t>## 947    Non Non         NA       0        0    0     0      0        Non</w:t>
      </w:r>
      <w:r>
        <w:br/>
      </w:r>
      <w:r>
        <w:rPr>
          <w:rStyle w:val="VerbatimChar"/>
        </w:rPr>
        <w:t>## 948    Non Non         NA       0        0    0     0      6        Non</w:t>
      </w:r>
      <w:r>
        <w:br/>
      </w:r>
      <w:r>
        <w:rPr>
          <w:rStyle w:val="VerbatimChar"/>
        </w:rPr>
        <w:t>## 949    Non Non         NA       0</w:t>
      </w:r>
      <w:r>
        <w:rPr>
          <w:rStyle w:val="VerbatimChar"/>
        </w:rPr>
        <w:t xml:space="preserve">        0    0     0      6        Non</w:t>
      </w:r>
      <w:r>
        <w:br/>
      </w:r>
      <w:r>
        <w:rPr>
          <w:rStyle w:val="VerbatimChar"/>
        </w:rPr>
        <w:t>## 950    Non Non         NA       0        0    0     0      8        Non</w:t>
      </w:r>
      <w:r>
        <w:br/>
      </w:r>
      <w:r>
        <w:rPr>
          <w:rStyle w:val="VerbatimChar"/>
        </w:rPr>
        <w:t>## 951    Non Non         NA       0        0    0     0      8        Non</w:t>
      </w:r>
      <w:r>
        <w:br/>
      </w:r>
      <w:r>
        <w:rPr>
          <w:rStyle w:val="VerbatimChar"/>
        </w:rPr>
        <w:t xml:space="preserve">## 952    Non Non         NA       0        0    0     0      8    </w:t>
      </w:r>
      <w:r>
        <w:rPr>
          <w:rStyle w:val="VerbatimChar"/>
        </w:rPr>
        <w:t xml:space="preserve">    Non</w:t>
      </w:r>
      <w:r>
        <w:br/>
      </w:r>
      <w:r>
        <w:rPr>
          <w:rStyle w:val="VerbatimChar"/>
        </w:rPr>
        <w:t>## 953    Non Non         NA       0        0    0     0      8        Non</w:t>
      </w:r>
      <w:r>
        <w:br/>
      </w:r>
      <w:r>
        <w:rPr>
          <w:rStyle w:val="VerbatimChar"/>
        </w:rPr>
        <w:t>## 954    Non Non         NA       0        0    0     0      0        Oui</w:t>
      </w:r>
      <w:r>
        <w:br/>
      </w:r>
      <w:r>
        <w:rPr>
          <w:rStyle w:val="VerbatimChar"/>
        </w:rPr>
        <w:t>## 955    Non Non         NA       0        0    0     0      0        Non</w:t>
      </w:r>
      <w:r>
        <w:br/>
      </w:r>
      <w:r>
        <w:rPr>
          <w:rStyle w:val="VerbatimChar"/>
        </w:rPr>
        <w:t xml:space="preserve">## 956    Non Non      </w:t>
      </w:r>
      <w:r>
        <w:rPr>
          <w:rStyle w:val="VerbatimChar"/>
        </w:rPr>
        <w:t xml:space="preserve">   NA       0        0    0     0      0        Non</w:t>
      </w:r>
      <w:r>
        <w:br/>
      </w:r>
      <w:r>
        <w:rPr>
          <w:rStyle w:val="VerbatimChar"/>
        </w:rPr>
        <w:t>## 957    Non Non         NA       0        0    0     0      0        Non</w:t>
      </w:r>
      <w:r>
        <w:br/>
      </w:r>
      <w:r>
        <w:rPr>
          <w:rStyle w:val="VerbatimChar"/>
        </w:rPr>
        <w:t>## 958    Non Non         NA       0        0    0     0      0        Non</w:t>
      </w:r>
      <w:r>
        <w:br/>
      </w:r>
      <w:r>
        <w:rPr>
          <w:rStyle w:val="VerbatimChar"/>
        </w:rPr>
        <w:t xml:space="preserve">## 959    Non Non         NA       0        0    0    </w:t>
      </w:r>
      <w:r>
        <w:rPr>
          <w:rStyle w:val="VerbatimChar"/>
        </w:rPr>
        <w:t xml:space="preserve"> 0      0        Non</w:t>
      </w:r>
      <w:r>
        <w:br/>
      </w:r>
      <w:r>
        <w:rPr>
          <w:rStyle w:val="VerbatimChar"/>
        </w:rPr>
        <w:t>## 960    Non Non         NA       0        0    0     0      0        Non</w:t>
      </w:r>
      <w:r>
        <w:br/>
      </w:r>
      <w:r>
        <w:rPr>
          <w:rStyle w:val="VerbatimChar"/>
        </w:rPr>
        <w:t>## 961    Non Oui         NA       0        0    0     0      0        Non</w:t>
      </w:r>
      <w:r>
        <w:br/>
      </w:r>
      <w:r>
        <w:rPr>
          <w:rStyle w:val="VerbatimChar"/>
        </w:rPr>
        <w:t>## 962    Non Oui         NA       0        0    0     0      0        Non</w:t>
      </w:r>
      <w:r>
        <w:br/>
      </w:r>
      <w:r>
        <w:rPr>
          <w:rStyle w:val="VerbatimChar"/>
        </w:rPr>
        <w:t xml:space="preserve">## 963    </w:t>
      </w:r>
      <w:r>
        <w:rPr>
          <w:rStyle w:val="VerbatimChar"/>
        </w:rPr>
        <w:t>Non Oui         NA       0        0    0     0      0        Non</w:t>
      </w:r>
      <w:r>
        <w:br/>
      </w:r>
      <w:r>
        <w:rPr>
          <w:rStyle w:val="VerbatimChar"/>
        </w:rPr>
        <w:t>## 964    Non Oui         NA       0        0    0     0      0        Non</w:t>
      </w:r>
      <w:r>
        <w:br/>
      </w:r>
      <w:r>
        <w:rPr>
          <w:rStyle w:val="VerbatimChar"/>
        </w:rPr>
        <w:t>## 965    Non Oui         NA       0        0    0     0      0        Non</w:t>
      </w:r>
      <w:r>
        <w:br/>
      </w:r>
      <w:r>
        <w:rPr>
          <w:rStyle w:val="VerbatimChar"/>
        </w:rPr>
        <w:t xml:space="preserve">## 966    Non Non         NA       0     </w:t>
      </w:r>
      <w:r>
        <w:rPr>
          <w:rStyle w:val="VerbatimChar"/>
        </w:rPr>
        <w:t xml:space="preserve">   0    0     0      0        Non</w:t>
      </w:r>
      <w:r>
        <w:br/>
      </w:r>
      <w:r>
        <w:rPr>
          <w:rStyle w:val="VerbatimChar"/>
        </w:rPr>
        <w:t>## 967    Non Non         NA       0        0    0     0      0        Non</w:t>
      </w:r>
      <w:r>
        <w:br/>
      </w:r>
      <w:r>
        <w:rPr>
          <w:rStyle w:val="VerbatimChar"/>
        </w:rPr>
        <w:t>## 968    Non Non         NA       0        0    0     0      0        Non</w:t>
      </w:r>
      <w:r>
        <w:br/>
      </w:r>
      <w:r>
        <w:rPr>
          <w:rStyle w:val="VerbatimChar"/>
        </w:rPr>
        <w:t>## 969    Non Non         NA       0        0    0     0      0        N</w:t>
      </w:r>
      <w:r>
        <w:rPr>
          <w:rStyle w:val="VerbatimChar"/>
        </w:rPr>
        <w:t>on</w:t>
      </w:r>
      <w:r>
        <w:br/>
      </w:r>
      <w:r>
        <w:rPr>
          <w:rStyle w:val="VerbatimChar"/>
        </w:rPr>
        <w:t>## 970    Non Non         NA       0        0    0     0      0        Oui</w:t>
      </w:r>
      <w:r>
        <w:br/>
      </w:r>
      <w:r>
        <w:rPr>
          <w:rStyle w:val="VerbatimChar"/>
        </w:rPr>
        <w:t>## 971    Non Non         NA       0        0    0     0      0        Oui</w:t>
      </w:r>
      <w:r>
        <w:br/>
      </w:r>
      <w:r>
        <w:rPr>
          <w:rStyle w:val="VerbatimChar"/>
        </w:rPr>
        <w:t>## 972    Non Non         NA       0        0    0     0      0        Oui</w:t>
      </w:r>
      <w:r>
        <w:br/>
      </w:r>
      <w:r>
        <w:rPr>
          <w:rStyle w:val="VerbatimChar"/>
        </w:rPr>
        <w:t>## 973    Non Non         NA</w:t>
      </w:r>
      <w:r>
        <w:rPr>
          <w:rStyle w:val="VerbatimChar"/>
        </w:rPr>
        <w:t xml:space="preserve">       0        0    0     0      0        Oui</w:t>
      </w:r>
      <w:r>
        <w:br/>
      </w:r>
      <w:r>
        <w:rPr>
          <w:rStyle w:val="VerbatimChar"/>
        </w:rPr>
        <w:t>## 974    Non Non         NA       0        0    0     0      0        Oui</w:t>
      </w:r>
      <w:r>
        <w:br/>
      </w:r>
      <w:r>
        <w:rPr>
          <w:rStyle w:val="VerbatimChar"/>
        </w:rPr>
        <w:t>## 975    Non Non         NA       0        0    0     0      0        Oui</w:t>
      </w:r>
      <w:r>
        <w:br/>
      </w:r>
      <w:r>
        <w:rPr>
          <w:rStyle w:val="VerbatimChar"/>
        </w:rPr>
        <w:t xml:space="preserve">## 976    Non Non         NA       0        0    0     0   </w:t>
      </w:r>
      <w:r>
        <w:rPr>
          <w:rStyle w:val="VerbatimChar"/>
        </w:rPr>
        <w:t xml:space="preserve">   0        Oui</w:t>
      </w:r>
      <w:r>
        <w:br/>
      </w:r>
      <w:r>
        <w:rPr>
          <w:rStyle w:val="VerbatimChar"/>
        </w:rPr>
        <w:t>## 977    Non Non         NA       0        0    0     0      0        Oui</w:t>
      </w:r>
      <w:r>
        <w:br/>
      </w:r>
      <w:r>
        <w:rPr>
          <w:rStyle w:val="VerbatimChar"/>
        </w:rPr>
        <w:t>## 978    Non Non         NA       0        0    0     0      0        Oui</w:t>
      </w:r>
      <w:r>
        <w:br/>
      </w:r>
      <w:r>
        <w:rPr>
          <w:rStyle w:val="VerbatimChar"/>
        </w:rPr>
        <w:t>## 979    Non Non         NA       0        5    0     0      7        Non</w:t>
      </w:r>
      <w:r>
        <w:br/>
      </w:r>
      <w:r>
        <w:rPr>
          <w:rStyle w:val="VerbatimChar"/>
        </w:rPr>
        <w:t>## 980    Non Non         NA       0        5    0     0      7        Non</w:t>
      </w:r>
      <w:r>
        <w:br/>
      </w:r>
      <w:r>
        <w:rPr>
          <w:rStyle w:val="VerbatimChar"/>
        </w:rPr>
        <w:t>## 981    Non Non         NA       0        5    0     0      7        Non</w:t>
      </w:r>
      <w:r>
        <w:br/>
      </w:r>
      <w:r>
        <w:rPr>
          <w:rStyle w:val="VerbatimChar"/>
        </w:rPr>
        <w:t xml:space="preserve">## 982    Non Non         NA   </w:t>
      </w:r>
      <w:r>
        <w:rPr>
          <w:rStyle w:val="VerbatimChar"/>
        </w:rPr>
        <w:t xml:space="preserve">    0        5    0     0      7        Non</w:t>
      </w:r>
      <w:r>
        <w:br/>
      </w:r>
      <w:r>
        <w:rPr>
          <w:rStyle w:val="VerbatimChar"/>
        </w:rPr>
        <w:t>## 983    Non Non         NA       0        5    0     0      7        Non</w:t>
      </w:r>
      <w:r>
        <w:br/>
      </w:r>
      <w:r>
        <w:rPr>
          <w:rStyle w:val="VerbatimChar"/>
        </w:rPr>
        <w:t>## 984    Oui Non         NA       0        0    0     0      0        Non</w:t>
      </w:r>
      <w:r>
        <w:br/>
      </w:r>
      <w:r>
        <w:rPr>
          <w:rStyle w:val="VerbatimChar"/>
        </w:rPr>
        <w:t>## 985    Non Non         NA      10        7    0     0     1</w:t>
      </w:r>
      <w:r>
        <w:rPr>
          <w:rStyle w:val="VerbatimChar"/>
        </w:rPr>
        <w:t>5        Non</w:t>
      </w:r>
      <w:r>
        <w:br/>
      </w:r>
      <w:r>
        <w:rPr>
          <w:rStyle w:val="VerbatimChar"/>
        </w:rPr>
        <w:t>## 986    Non Non         NA      10        7    0     0     15        Non</w:t>
      </w:r>
      <w:r>
        <w:br/>
      </w:r>
      <w:r>
        <w:rPr>
          <w:rStyle w:val="VerbatimChar"/>
        </w:rPr>
        <w:t>## 987    Non Non         NA      10        7    0     0     15        Non</w:t>
      </w:r>
      <w:r>
        <w:br/>
      </w:r>
      <w:r>
        <w:rPr>
          <w:rStyle w:val="VerbatimChar"/>
        </w:rPr>
        <w:t>## 988    Non Non         NA      10        7    0     0     15        Non</w:t>
      </w:r>
      <w:r>
        <w:br/>
      </w:r>
      <w:r>
        <w:rPr>
          <w:rStyle w:val="VerbatimChar"/>
        </w:rPr>
        <w:t xml:space="preserve">## 989    Non Non </w:t>
      </w:r>
      <w:r>
        <w:rPr>
          <w:rStyle w:val="VerbatimChar"/>
        </w:rPr>
        <w:t xml:space="preserve">        NA      10        7    0     0     15        Non</w:t>
      </w:r>
      <w:r>
        <w:br/>
      </w:r>
      <w:r>
        <w:rPr>
          <w:rStyle w:val="VerbatimChar"/>
        </w:rPr>
        <w:t>## 990    Non Non         NA      10        7    0     0     15        Non</w:t>
      </w:r>
      <w:r>
        <w:br/>
      </w:r>
      <w:r>
        <w:rPr>
          <w:rStyle w:val="VerbatimChar"/>
        </w:rPr>
        <w:t>## 991    Non Non         NA      10        7    0     0     15        Non</w:t>
      </w:r>
      <w:r>
        <w:br/>
      </w:r>
      <w:r>
        <w:rPr>
          <w:rStyle w:val="VerbatimChar"/>
        </w:rPr>
        <w:t xml:space="preserve">## 992    Non Non         NA       2        0    </w:t>
      </w:r>
      <w:r>
        <w:rPr>
          <w:rStyle w:val="VerbatimChar"/>
        </w:rPr>
        <w:t>0     0      8        Non</w:t>
      </w:r>
      <w:r>
        <w:br/>
      </w:r>
      <w:r>
        <w:rPr>
          <w:rStyle w:val="VerbatimChar"/>
        </w:rPr>
        <w:t>## 993    Non Non         NA       2        0    0     0      8        Non</w:t>
      </w:r>
      <w:r>
        <w:br/>
      </w:r>
      <w:r>
        <w:rPr>
          <w:rStyle w:val="VerbatimChar"/>
        </w:rPr>
        <w:t>## 994    Non Non         NA       2        0    0     0      8        Non</w:t>
      </w:r>
      <w:r>
        <w:br/>
      </w:r>
      <w:r>
        <w:rPr>
          <w:rStyle w:val="VerbatimChar"/>
        </w:rPr>
        <w:lastRenderedPageBreak/>
        <w:t>## 995    Non Non         NA       2        0    0     0      8        Non</w:t>
      </w:r>
      <w:r>
        <w:br/>
      </w:r>
      <w:r>
        <w:rPr>
          <w:rStyle w:val="VerbatimChar"/>
        </w:rPr>
        <w:t>## 99</w:t>
      </w:r>
      <w:r>
        <w:rPr>
          <w:rStyle w:val="VerbatimChar"/>
        </w:rPr>
        <w:t>6    Non Non  3.4413770       0        0    0     0     20        Non</w:t>
      </w:r>
      <w:r>
        <w:br/>
      </w:r>
      <w:r>
        <w:rPr>
          <w:rStyle w:val="VerbatimChar"/>
        </w:rPr>
        <w:t>## 997    Non Non  3.4413770       0        0    0     0     20        Non</w:t>
      </w:r>
      <w:r>
        <w:br/>
      </w:r>
      <w:r>
        <w:rPr>
          <w:rStyle w:val="VerbatimChar"/>
        </w:rPr>
        <w:t>## 998    Non Non  3.4413770       0        0    0     0     20        Non</w:t>
      </w:r>
      <w:r>
        <w:br/>
      </w:r>
      <w:r>
        <w:rPr>
          <w:rStyle w:val="VerbatimChar"/>
        </w:rPr>
        <w:t>## 999    Non Non  3.4413770       0</w:t>
      </w:r>
      <w:r>
        <w:rPr>
          <w:rStyle w:val="VerbatimChar"/>
        </w:rPr>
        <w:t xml:space="preserve">        0    0     0     20        Non</w:t>
      </w:r>
      <w:r>
        <w:br/>
      </w:r>
      <w:r>
        <w:rPr>
          <w:rStyle w:val="VerbatimChar"/>
        </w:rPr>
        <w:t>## 1000   Non Non  3.4413770       0        0    0     0     20        Non</w:t>
      </w:r>
      <w:r>
        <w:br/>
      </w:r>
      <w:r>
        <w:rPr>
          <w:rStyle w:val="VerbatimChar"/>
        </w:rPr>
        <w:t>## 1001   Oui Non         NA       0        0    0     0      0        Non</w:t>
      </w:r>
      <w:r>
        <w:br/>
      </w:r>
      <w:r>
        <w:rPr>
          <w:rStyle w:val="VerbatimChar"/>
        </w:rPr>
        <w:t xml:space="preserve">## 1002   Oui Non         NA       0        0    0     0      0    </w:t>
      </w:r>
      <w:r>
        <w:rPr>
          <w:rStyle w:val="VerbatimChar"/>
        </w:rPr>
        <w:t xml:space="preserve">    Non</w:t>
      </w:r>
      <w:r>
        <w:br/>
      </w:r>
      <w:r>
        <w:rPr>
          <w:rStyle w:val="VerbatimChar"/>
        </w:rPr>
        <w:t>## 1003   Oui Non         NA       0        0    0     0      0        Non</w:t>
      </w:r>
      <w:r>
        <w:br/>
      </w:r>
      <w:r>
        <w:rPr>
          <w:rStyle w:val="VerbatimChar"/>
        </w:rPr>
        <w:t>## 1004   Oui Non         NA       0        0    0     0      0        Non</w:t>
      </w:r>
      <w:r>
        <w:br/>
      </w:r>
      <w:r>
        <w:rPr>
          <w:rStyle w:val="VerbatimChar"/>
        </w:rPr>
        <w:t>## 1005   Oui Non         NA       0        0    0     0      0        Non</w:t>
      </w:r>
      <w:r>
        <w:br/>
      </w:r>
      <w:r>
        <w:rPr>
          <w:rStyle w:val="VerbatimChar"/>
        </w:rPr>
        <w:t xml:space="preserve">## 1006   Oui Non      </w:t>
      </w:r>
      <w:r>
        <w:rPr>
          <w:rStyle w:val="VerbatimChar"/>
        </w:rPr>
        <w:t xml:space="preserve">   NA       0        0    0     0      0        Non</w:t>
      </w:r>
      <w:r>
        <w:br/>
      </w:r>
      <w:r>
        <w:rPr>
          <w:rStyle w:val="VerbatimChar"/>
        </w:rPr>
        <w:t>## 1007   Non Non         NA       0        0    0     0      0        Non</w:t>
      </w:r>
      <w:r>
        <w:br/>
      </w:r>
      <w:r>
        <w:rPr>
          <w:rStyle w:val="VerbatimChar"/>
        </w:rPr>
        <w:t>## 1008   Non Non         NA       0        0    0     0      0        Non</w:t>
      </w:r>
      <w:r>
        <w:br/>
      </w:r>
      <w:r>
        <w:rPr>
          <w:rStyle w:val="VerbatimChar"/>
        </w:rPr>
        <w:t xml:space="preserve">## 1009   Non Non         NA       0        0    0    </w:t>
      </w:r>
      <w:r>
        <w:rPr>
          <w:rStyle w:val="VerbatimChar"/>
        </w:rPr>
        <w:t xml:space="preserve"> 0      0        Non</w:t>
      </w:r>
      <w:r>
        <w:br/>
      </w:r>
      <w:r>
        <w:rPr>
          <w:rStyle w:val="VerbatimChar"/>
        </w:rPr>
        <w:t>## 1010   Non Non         NA       0        0    0     0      0        Non</w:t>
      </w:r>
      <w:r>
        <w:br/>
      </w:r>
      <w:r>
        <w:rPr>
          <w:rStyle w:val="VerbatimChar"/>
        </w:rPr>
        <w:t>## 1011   Non Non         NA       0        0    0     0      0        Non</w:t>
      </w:r>
      <w:r>
        <w:br/>
      </w:r>
      <w:r>
        <w:rPr>
          <w:rStyle w:val="VerbatimChar"/>
        </w:rPr>
        <w:t>## 1012   Non Non         NA       0        0    0     0      0        Non</w:t>
      </w:r>
      <w:r>
        <w:br/>
      </w:r>
      <w:r>
        <w:rPr>
          <w:rStyle w:val="VerbatimChar"/>
        </w:rPr>
        <w:t xml:space="preserve">## 1013   </w:t>
      </w:r>
      <w:r>
        <w:rPr>
          <w:rStyle w:val="VerbatimChar"/>
        </w:rPr>
        <w:t>Non Non         NA       0        0    0     0      0        Non</w:t>
      </w:r>
      <w:r>
        <w:br/>
      </w:r>
      <w:r>
        <w:rPr>
          <w:rStyle w:val="VerbatimChar"/>
        </w:rPr>
        <w:t>## 1014   Non Non         NA       0        0    0     0      0        Non</w:t>
      </w:r>
      <w:r>
        <w:br/>
      </w:r>
      <w:r>
        <w:rPr>
          <w:rStyle w:val="VerbatimChar"/>
        </w:rPr>
        <w:t>## 1015   Non Non         NA       0        0    0     0      0        Non</w:t>
      </w:r>
      <w:r>
        <w:br/>
      </w:r>
      <w:r>
        <w:rPr>
          <w:rStyle w:val="VerbatimChar"/>
        </w:rPr>
        <w:t xml:space="preserve">## 1016   Non Non         NA       0     </w:t>
      </w:r>
      <w:r>
        <w:rPr>
          <w:rStyle w:val="VerbatimChar"/>
        </w:rPr>
        <w:t xml:space="preserve">   0    0     0      0        Non</w:t>
      </w:r>
      <w:r>
        <w:br/>
      </w:r>
      <w:r>
        <w:rPr>
          <w:rStyle w:val="VerbatimChar"/>
        </w:rPr>
        <w:t>## 1017   Non Non         NA       0        0    0     0      0        Non</w:t>
      </w:r>
      <w:r>
        <w:br/>
      </w:r>
      <w:r>
        <w:rPr>
          <w:rStyle w:val="VerbatimChar"/>
        </w:rPr>
        <w:t>## 1018   Non Non         NA       0        0    0     0      0        Non</w:t>
      </w:r>
      <w:r>
        <w:br/>
      </w:r>
      <w:r>
        <w:rPr>
          <w:rStyle w:val="VerbatimChar"/>
        </w:rPr>
        <w:t>## 1019   Non Non         NA       0        0    0     0      0        N</w:t>
      </w:r>
      <w:r>
        <w:rPr>
          <w:rStyle w:val="VerbatimChar"/>
        </w:rPr>
        <w:t>on</w:t>
      </w:r>
      <w:r>
        <w:br/>
      </w:r>
      <w:r>
        <w:rPr>
          <w:rStyle w:val="VerbatimChar"/>
        </w:rPr>
        <w:t>## 1020   Non Non         NA       0        0    0     0      0        Non</w:t>
      </w:r>
      <w:r>
        <w:br/>
      </w:r>
      <w:r>
        <w:rPr>
          <w:rStyle w:val="VerbatimChar"/>
        </w:rPr>
        <w:t>## 1021   Non Non  2.5088899       2        3    0     0      5        Oui</w:t>
      </w:r>
      <w:r>
        <w:br/>
      </w:r>
      <w:r>
        <w:rPr>
          <w:rStyle w:val="VerbatimChar"/>
        </w:rPr>
        <w:t>## 1022   Non Non  2.5088899       2        3    0     0      5        Oui</w:t>
      </w:r>
      <w:r>
        <w:br/>
      </w:r>
      <w:r>
        <w:rPr>
          <w:rStyle w:val="VerbatimChar"/>
        </w:rPr>
        <w:t>## 1023   Non Non  2.5088899</w:t>
      </w:r>
      <w:r>
        <w:rPr>
          <w:rStyle w:val="VerbatimChar"/>
        </w:rPr>
        <w:t xml:space="preserve">       2        3    0     0      5        Oui</w:t>
      </w:r>
      <w:r>
        <w:br/>
      </w:r>
      <w:r>
        <w:rPr>
          <w:rStyle w:val="VerbatimChar"/>
        </w:rPr>
        <w:t>## 1024   Non Non  2.5088899       2        3    0     0      5        Oui</w:t>
      </w:r>
      <w:r>
        <w:br/>
      </w:r>
      <w:r>
        <w:rPr>
          <w:rStyle w:val="VerbatimChar"/>
        </w:rPr>
        <w:t>## 1025   Non Non  2.5088899       2        3    0     0      5        Oui</w:t>
      </w:r>
      <w:r>
        <w:br/>
      </w:r>
      <w:r>
        <w:rPr>
          <w:rStyle w:val="VerbatimChar"/>
        </w:rPr>
        <w:t xml:space="preserve">## 1026   Non Non  2.5088899       2        3    0     0   </w:t>
      </w:r>
      <w:r>
        <w:rPr>
          <w:rStyle w:val="VerbatimChar"/>
        </w:rPr>
        <w:t xml:space="preserve">   5        Oui</w:t>
      </w:r>
      <w:r>
        <w:br/>
      </w:r>
      <w:r>
        <w:rPr>
          <w:rStyle w:val="VerbatimChar"/>
        </w:rPr>
        <w:t>## 1027   Non Non  2.5088899       2        3    0     0      5        Oui</w:t>
      </w:r>
      <w:r>
        <w:br/>
      </w:r>
      <w:r>
        <w:rPr>
          <w:rStyle w:val="VerbatimChar"/>
        </w:rPr>
        <w:t>## 1028   Non Non  2.5088899       2        3    0     0      5        Oui</w:t>
      </w:r>
      <w:r>
        <w:br/>
      </w:r>
      <w:r>
        <w:rPr>
          <w:rStyle w:val="VerbatimChar"/>
        </w:rPr>
        <w:t>## 1029   Non Non  2.5088899       2        3    0     0      5        Oui</w:t>
      </w:r>
      <w:r>
        <w:br/>
      </w:r>
      <w:r>
        <w:rPr>
          <w:rStyle w:val="VerbatimChar"/>
        </w:rPr>
        <w:t>## 1030   Non Non  2.5088899       2        3    0     0      5        Oui</w:t>
      </w:r>
      <w:r>
        <w:br/>
      </w:r>
      <w:r>
        <w:rPr>
          <w:rStyle w:val="VerbatimChar"/>
        </w:rPr>
        <w:t>## 1031   Non Non  2.5088899       2        3    0     0      5        Oui</w:t>
      </w:r>
      <w:r>
        <w:br/>
      </w:r>
      <w:r>
        <w:rPr>
          <w:rStyle w:val="VerbatimChar"/>
        </w:rPr>
        <w:t xml:space="preserve">## 1032   Non Non         NA   </w:t>
      </w:r>
      <w:r>
        <w:rPr>
          <w:rStyle w:val="VerbatimChar"/>
        </w:rPr>
        <w:t xml:space="preserve">    0        0    0     0      0        Non</w:t>
      </w:r>
      <w:r>
        <w:br/>
      </w:r>
      <w:r>
        <w:rPr>
          <w:rStyle w:val="VerbatimChar"/>
        </w:rPr>
        <w:t>## 1033   Non Non         NA       0        0    0     0      0        Non</w:t>
      </w:r>
      <w:r>
        <w:br/>
      </w:r>
      <w:r>
        <w:rPr>
          <w:rStyle w:val="VerbatimChar"/>
        </w:rPr>
        <w:t>## 1034   Non Non         NA       0        0    0     0      0        Non</w:t>
      </w:r>
      <w:r>
        <w:br/>
      </w:r>
      <w:r>
        <w:rPr>
          <w:rStyle w:val="VerbatimChar"/>
        </w:rPr>
        <w:t xml:space="preserve">## 1035   Non Non         NA       0        0    0     0      </w:t>
      </w:r>
      <w:r>
        <w:rPr>
          <w:rStyle w:val="VerbatimChar"/>
        </w:rPr>
        <w:t>0        Non</w:t>
      </w:r>
      <w:r>
        <w:br/>
      </w:r>
      <w:r>
        <w:rPr>
          <w:rStyle w:val="VerbatimChar"/>
        </w:rPr>
        <w:t>## 1036   Non Non         NA       0        0    0     0      0        Non</w:t>
      </w:r>
      <w:r>
        <w:br/>
      </w:r>
      <w:r>
        <w:rPr>
          <w:rStyle w:val="VerbatimChar"/>
        </w:rPr>
        <w:t>## 1037   Non Non         NA       0        0    0     0      0        Non</w:t>
      </w:r>
      <w:r>
        <w:br/>
      </w:r>
      <w:r>
        <w:rPr>
          <w:rStyle w:val="VerbatimChar"/>
        </w:rPr>
        <w:t>## 1038   Non Non         NA       0        0    0     0      0        Non</w:t>
      </w:r>
      <w:r>
        <w:br/>
      </w:r>
      <w:r>
        <w:rPr>
          <w:rStyle w:val="VerbatimChar"/>
        </w:rPr>
        <w:t xml:space="preserve">## 1039   Non Non </w:t>
      </w:r>
      <w:r>
        <w:rPr>
          <w:rStyle w:val="VerbatimChar"/>
        </w:rPr>
        <w:t xml:space="preserve">        NA       0        0    0     0      0        Non</w:t>
      </w:r>
      <w:r>
        <w:br/>
      </w:r>
      <w:r>
        <w:rPr>
          <w:rStyle w:val="VerbatimChar"/>
        </w:rPr>
        <w:t>## 1040   Non Non         NA       0        0    0     0      0        Non</w:t>
      </w:r>
      <w:r>
        <w:br/>
      </w:r>
      <w:r>
        <w:rPr>
          <w:rStyle w:val="VerbatimChar"/>
        </w:rPr>
        <w:t>## 1041   Non Non         NA       0        0    0     0      0        Non</w:t>
      </w:r>
      <w:r>
        <w:br/>
      </w:r>
      <w:r>
        <w:rPr>
          <w:rStyle w:val="VerbatimChar"/>
        </w:rPr>
        <w:t xml:space="preserve">## 1042   Non Non         NA       0        0    </w:t>
      </w:r>
      <w:r>
        <w:rPr>
          <w:rStyle w:val="VerbatimChar"/>
        </w:rPr>
        <w:t>0     0      0        Oui</w:t>
      </w:r>
      <w:r>
        <w:br/>
      </w:r>
      <w:r>
        <w:rPr>
          <w:rStyle w:val="VerbatimChar"/>
        </w:rPr>
        <w:t>## 1043   Non Non         NA       0        0    0     0      0        Oui</w:t>
      </w:r>
      <w:r>
        <w:br/>
      </w:r>
      <w:r>
        <w:rPr>
          <w:rStyle w:val="VerbatimChar"/>
        </w:rPr>
        <w:t>## 1044   Non Non  1.8883868       0        1    0     0     18        Non</w:t>
      </w:r>
      <w:r>
        <w:br/>
      </w:r>
      <w:r>
        <w:rPr>
          <w:rStyle w:val="VerbatimChar"/>
        </w:rPr>
        <w:lastRenderedPageBreak/>
        <w:t>## 1045   Non Non  1.8883868       0        1    0     0     18        Non</w:t>
      </w:r>
      <w:r>
        <w:br/>
      </w:r>
      <w:r>
        <w:rPr>
          <w:rStyle w:val="VerbatimChar"/>
        </w:rPr>
        <w:t>## 10</w:t>
      </w:r>
      <w:r>
        <w:rPr>
          <w:rStyle w:val="VerbatimChar"/>
        </w:rPr>
        <w:t>46   Non Non  1.8883868       0        1    0     0     18        Non</w:t>
      </w:r>
      <w:r>
        <w:br/>
      </w:r>
      <w:r>
        <w:rPr>
          <w:rStyle w:val="VerbatimChar"/>
        </w:rPr>
        <w:t>## 1047   Non Non  1.8883868       0        1    0     0     18        Non</w:t>
      </w:r>
      <w:r>
        <w:br/>
      </w:r>
      <w:r>
        <w:rPr>
          <w:rStyle w:val="VerbatimChar"/>
        </w:rPr>
        <w:t>## 1048   Non Non         NA       0        0    0     0      0        Non</w:t>
      </w:r>
      <w:r>
        <w:br/>
      </w:r>
      <w:r>
        <w:rPr>
          <w:rStyle w:val="VerbatimChar"/>
        </w:rPr>
        <w:t>## 1049   Non Non         NA       0</w:t>
      </w:r>
      <w:r>
        <w:rPr>
          <w:rStyle w:val="VerbatimChar"/>
        </w:rPr>
        <w:t xml:space="preserve">        0    0     0      0        Non</w:t>
      </w:r>
      <w:r>
        <w:br/>
      </w:r>
      <w:r>
        <w:rPr>
          <w:rStyle w:val="VerbatimChar"/>
        </w:rPr>
        <w:t>## 1050   Non Non         NA       0        0    0     0      0        Non</w:t>
      </w:r>
      <w:r>
        <w:br/>
      </w:r>
      <w:r>
        <w:rPr>
          <w:rStyle w:val="VerbatimChar"/>
        </w:rPr>
        <w:t>## 1051   Non Non         NA       0        0    0     0      0        Non</w:t>
      </w:r>
      <w:r>
        <w:br/>
      </w:r>
      <w:r>
        <w:rPr>
          <w:rStyle w:val="VerbatimChar"/>
        </w:rPr>
        <w:t xml:space="preserve">## 1052   Non Non         NA       0        0    0     0      0    </w:t>
      </w:r>
      <w:r>
        <w:rPr>
          <w:rStyle w:val="VerbatimChar"/>
        </w:rPr>
        <w:t xml:space="preserve">    Non</w:t>
      </w:r>
      <w:r>
        <w:br/>
      </w:r>
      <w:r>
        <w:rPr>
          <w:rStyle w:val="VerbatimChar"/>
        </w:rPr>
        <w:t>##      sh_co_natu sh_co_eco sh_id_eco sh_co_vio sh_co_oth</w:t>
      </w:r>
      <w:r>
        <w:br/>
      </w:r>
      <w:r>
        <w:rPr>
          <w:rStyle w:val="VerbatimChar"/>
        </w:rPr>
        <w:t>## 1           Non       Non       Non       Oui       Non</w:t>
      </w:r>
      <w:r>
        <w:br/>
      </w:r>
      <w:r>
        <w:rPr>
          <w:rStyle w:val="VerbatimChar"/>
        </w:rPr>
        <w:t>## 2           Non       Non       Non       Oui       Non</w:t>
      </w:r>
      <w:r>
        <w:br/>
      </w:r>
      <w:r>
        <w:rPr>
          <w:rStyle w:val="VerbatimChar"/>
        </w:rPr>
        <w:t>## 3           Non       Non       Non       Oui       Non</w:t>
      </w:r>
      <w:r>
        <w:br/>
      </w:r>
      <w:r>
        <w:rPr>
          <w:rStyle w:val="VerbatimChar"/>
        </w:rPr>
        <w:t xml:space="preserve">## 4        </w:t>
      </w:r>
      <w:r>
        <w:rPr>
          <w:rStyle w:val="VerbatimChar"/>
        </w:rPr>
        <w:t xml:space="preserve">   Non       Non       Non       Oui       Non</w:t>
      </w:r>
      <w:r>
        <w:br/>
      </w:r>
      <w:r>
        <w:rPr>
          <w:rStyle w:val="VerbatimChar"/>
        </w:rPr>
        <w:t>## 5           Non       Non       Non       Oui       Non</w:t>
      </w:r>
      <w:r>
        <w:br/>
      </w:r>
      <w:r>
        <w:rPr>
          <w:rStyle w:val="VerbatimChar"/>
        </w:rPr>
        <w:t>## 6           Non       Non       Non       Oui       Non</w:t>
      </w:r>
      <w:r>
        <w:br/>
      </w:r>
      <w:r>
        <w:rPr>
          <w:rStyle w:val="VerbatimChar"/>
        </w:rPr>
        <w:t>## 7           Non       Non       Non       Oui       Non</w:t>
      </w:r>
      <w:r>
        <w:br/>
      </w:r>
      <w:r>
        <w:rPr>
          <w:rStyle w:val="VerbatimChar"/>
        </w:rPr>
        <w:t xml:space="preserve">## 8           Non       Non    </w:t>
      </w:r>
      <w:r>
        <w:rPr>
          <w:rStyle w:val="VerbatimChar"/>
        </w:rPr>
        <w:t xml:space="preserve">   Non       Oui       Non</w:t>
      </w:r>
      <w:r>
        <w:br/>
      </w:r>
      <w:r>
        <w:rPr>
          <w:rStyle w:val="VerbatimChar"/>
        </w:rPr>
        <w:t>## 9           Non       Non       Oui       Oui       Non</w:t>
      </w:r>
      <w:r>
        <w:br/>
      </w:r>
      <w:r>
        <w:rPr>
          <w:rStyle w:val="VerbatimChar"/>
        </w:rPr>
        <w:t>## 10          Non       Non       Oui       Oui       Non</w:t>
      </w:r>
      <w:r>
        <w:br/>
      </w:r>
      <w:r>
        <w:rPr>
          <w:rStyle w:val="VerbatimChar"/>
        </w:rPr>
        <w:t>## 11          Non       Non       Oui       Oui       Non</w:t>
      </w:r>
      <w:r>
        <w:br/>
      </w:r>
      <w:r>
        <w:rPr>
          <w:rStyle w:val="VerbatimChar"/>
        </w:rPr>
        <w:t xml:space="preserve">## 12          Non       Non       Oui       Oui    </w:t>
      </w:r>
      <w:r>
        <w:rPr>
          <w:rStyle w:val="VerbatimChar"/>
        </w:rPr>
        <w:t xml:space="preserve">   Non</w:t>
      </w:r>
      <w:r>
        <w:br/>
      </w:r>
      <w:r>
        <w:rPr>
          <w:rStyle w:val="VerbatimChar"/>
        </w:rPr>
        <w:t>## 13          Non       Non       Oui       Oui       Non</w:t>
      </w:r>
      <w:r>
        <w:br/>
      </w:r>
      <w:r>
        <w:rPr>
          <w:rStyle w:val="VerbatimChar"/>
        </w:rPr>
        <w:t>## 14          Non       Non       Oui       Oui       Non</w:t>
      </w:r>
      <w:r>
        <w:br/>
      </w:r>
      <w:r>
        <w:rPr>
          <w:rStyle w:val="VerbatimChar"/>
        </w:rPr>
        <w:t>## 15          Non       Non       Oui       Oui       Non</w:t>
      </w:r>
      <w:r>
        <w:br/>
      </w:r>
      <w:r>
        <w:rPr>
          <w:rStyle w:val="VerbatimChar"/>
        </w:rPr>
        <w:t>## 16          Non       Non       Oui       Oui       Non</w:t>
      </w:r>
      <w:r>
        <w:br/>
      </w:r>
      <w:r>
        <w:rPr>
          <w:rStyle w:val="VerbatimChar"/>
        </w:rPr>
        <w:t xml:space="preserve">## 17        </w:t>
      </w:r>
      <w:r>
        <w:rPr>
          <w:rStyle w:val="VerbatimChar"/>
        </w:rPr>
        <w:t xml:space="preserve">  Non       Non       Oui       Oui       Non</w:t>
      </w:r>
      <w:r>
        <w:br/>
      </w:r>
      <w:r>
        <w:rPr>
          <w:rStyle w:val="VerbatimChar"/>
        </w:rPr>
        <w:t>## 18          Non       Non       Oui       Oui       Non</w:t>
      </w:r>
      <w:r>
        <w:br/>
      </w:r>
      <w:r>
        <w:rPr>
          <w:rStyle w:val="VerbatimChar"/>
        </w:rPr>
        <w:t>## 19          Non       Non       Oui       Oui       Non</w:t>
      </w:r>
      <w:r>
        <w:br/>
      </w:r>
      <w:r>
        <w:rPr>
          <w:rStyle w:val="VerbatimChar"/>
        </w:rPr>
        <w:t>## 20          Non       Non       Oui       Oui       Non</w:t>
      </w:r>
      <w:r>
        <w:br/>
      </w:r>
      <w:r>
        <w:rPr>
          <w:rStyle w:val="VerbatimChar"/>
        </w:rPr>
        <w:t xml:space="preserve">## 21          Non       Non     </w:t>
      </w:r>
      <w:r>
        <w:rPr>
          <w:rStyle w:val="VerbatimChar"/>
        </w:rPr>
        <w:t xml:space="preserve">  Oui       Oui       Non</w:t>
      </w:r>
      <w:r>
        <w:br/>
      </w:r>
      <w:r>
        <w:rPr>
          <w:rStyle w:val="VerbatimChar"/>
        </w:rPr>
        <w:t>## 22          Non       Non       Oui       Oui       Non</w:t>
      </w:r>
      <w:r>
        <w:br/>
      </w:r>
      <w:r>
        <w:rPr>
          <w:rStyle w:val="VerbatimChar"/>
        </w:rPr>
        <w:t>## 23          Non       Non       Oui       Oui       Non</w:t>
      </w:r>
      <w:r>
        <w:br/>
      </w:r>
      <w:r>
        <w:rPr>
          <w:rStyle w:val="VerbatimChar"/>
        </w:rPr>
        <w:t>## 24          Non       Non       Oui       Oui       Non</w:t>
      </w:r>
      <w:r>
        <w:br/>
      </w:r>
      <w:r>
        <w:rPr>
          <w:rStyle w:val="VerbatimChar"/>
        </w:rPr>
        <w:t>## 25          Non       Non       Oui       Oui       Non</w:t>
      </w:r>
      <w:r>
        <w:br/>
      </w:r>
      <w:r>
        <w:rPr>
          <w:rStyle w:val="VerbatimChar"/>
        </w:rPr>
        <w:t>## 26          Non       Non       Oui       Oui       Non</w:t>
      </w:r>
      <w:r>
        <w:br/>
      </w:r>
      <w:r>
        <w:rPr>
          <w:rStyle w:val="VerbatimChar"/>
        </w:rPr>
        <w:t>## 27          Non       Non       Oui       Oui       Non</w:t>
      </w:r>
      <w:r>
        <w:br/>
      </w:r>
      <w:r>
        <w:rPr>
          <w:rStyle w:val="VerbatimChar"/>
        </w:rPr>
        <w:t>## 28          Non       Non       Oui       Oui       Non</w:t>
      </w:r>
      <w:r>
        <w:br/>
      </w:r>
      <w:r>
        <w:rPr>
          <w:rStyle w:val="VerbatimChar"/>
        </w:rPr>
        <w:t xml:space="preserve">## 29          Non  </w:t>
      </w:r>
      <w:r>
        <w:rPr>
          <w:rStyle w:val="VerbatimChar"/>
        </w:rPr>
        <w:t xml:space="preserve">     Non       Oui       Oui       Non</w:t>
      </w:r>
      <w:r>
        <w:br/>
      </w:r>
      <w:r>
        <w:rPr>
          <w:rStyle w:val="VerbatimChar"/>
        </w:rPr>
        <w:t>## 30          Non       Non       Oui       Oui       Non</w:t>
      </w:r>
      <w:r>
        <w:br/>
      </w:r>
      <w:r>
        <w:rPr>
          <w:rStyle w:val="VerbatimChar"/>
        </w:rPr>
        <w:t>## 31          Non       Non       Oui       Oui       Non</w:t>
      </w:r>
      <w:r>
        <w:br/>
      </w:r>
      <w:r>
        <w:rPr>
          <w:rStyle w:val="VerbatimChar"/>
        </w:rPr>
        <w:t>## 32          Non       Non       Oui       Oui       Non</w:t>
      </w:r>
      <w:r>
        <w:br/>
      </w:r>
      <w:r>
        <w:rPr>
          <w:rStyle w:val="VerbatimChar"/>
        </w:rPr>
        <w:t xml:space="preserve">## 33          Non       Non       Oui  </w:t>
      </w:r>
      <w:r>
        <w:rPr>
          <w:rStyle w:val="VerbatimChar"/>
        </w:rPr>
        <w:t xml:space="preserve">     Oui       Non</w:t>
      </w:r>
      <w:r>
        <w:br/>
      </w:r>
      <w:r>
        <w:rPr>
          <w:rStyle w:val="VerbatimChar"/>
        </w:rPr>
        <w:t>## 34          Non       Non       Oui       Oui       Non</w:t>
      </w:r>
      <w:r>
        <w:br/>
      </w:r>
      <w:r>
        <w:rPr>
          <w:rStyle w:val="VerbatimChar"/>
        </w:rPr>
        <w:t>## 35          Non       Non       Oui       Oui       Non</w:t>
      </w:r>
      <w:r>
        <w:br/>
      </w:r>
      <w:r>
        <w:rPr>
          <w:rStyle w:val="VerbatimChar"/>
        </w:rPr>
        <w:t>## 36          Non       Non       Oui       Oui       Non</w:t>
      </w:r>
      <w:r>
        <w:br/>
      </w:r>
      <w:r>
        <w:rPr>
          <w:rStyle w:val="VerbatimChar"/>
        </w:rPr>
        <w:t>## 37          Non       Non       Oui       Oui       Non</w:t>
      </w:r>
      <w:r>
        <w:br/>
      </w:r>
      <w:r>
        <w:rPr>
          <w:rStyle w:val="VerbatimChar"/>
        </w:rPr>
        <w:t>#</w:t>
      </w:r>
      <w:r>
        <w:rPr>
          <w:rStyle w:val="VerbatimChar"/>
        </w:rPr>
        <w:t># 38          Non       Non       Oui       Oui       Non</w:t>
      </w:r>
      <w:r>
        <w:br/>
      </w:r>
      <w:r>
        <w:rPr>
          <w:rStyle w:val="VerbatimChar"/>
        </w:rPr>
        <w:t>## 39          Non       Non       Oui       Oui       Non</w:t>
      </w:r>
      <w:r>
        <w:br/>
      </w:r>
      <w:r>
        <w:rPr>
          <w:rStyle w:val="VerbatimChar"/>
        </w:rPr>
        <w:t>## 40          Non       Non       Oui       Oui       Non</w:t>
      </w:r>
      <w:r>
        <w:br/>
      </w:r>
      <w:r>
        <w:rPr>
          <w:rStyle w:val="VerbatimChar"/>
        </w:rPr>
        <w:t>## 41          Non       Non       Oui       Oui       Non</w:t>
      </w:r>
      <w:r>
        <w:br/>
      </w:r>
      <w:r>
        <w:rPr>
          <w:rStyle w:val="VerbatimChar"/>
        </w:rPr>
        <w:lastRenderedPageBreak/>
        <w:t xml:space="preserve">## 42          Oui   </w:t>
      </w:r>
      <w:r>
        <w:rPr>
          <w:rStyle w:val="VerbatimChar"/>
        </w:rPr>
        <w:t xml:space="preserve">    Oui       Non       Non       Non</w:t>
      </w:r>
      <w:r>
        <w:br/>
      </w:r>
      <w:r>
        <w:rPr>
          <w:rStyle w:val="VerbatimChar"/>
        </w:rPr>
        <w:t>## 43          Oui       Oui       Non       Non       Non</w:t>
      </w:r>
      <w:r>
        <w:br/>
      </w:r>
      <w:r>
        <w:rPr>
          <w:rStyle w:val="VerbatimChar"/>
        </w:rPr>
        <w:t>## 44          Oui       Oui       Non       Non       Non</w:t>
      </w:r>
      <w:r>
        <w:br/>
      </w:r>
      <w:r>
        <w:rPr>
          <w:rStyle w:val="VerbatimChar"/>
        </w:rPr>
        <w:t>## 45          Oui       Oui       Non       Non       Non</w:t>
      </w:r>
      <w:r>
        <w:br/>
      </w:r>
      <w:r>
        <w:rPr>
          <w:rStyle w:val="VerbatimChar"/>
        </w:rPr>
        <w:t xml:space="preserve">## 46          Oui       Oui       Non   </w:t>
      </w:r>
      <w:r>
        <w:rPr>
          <w:rStyle w:val="VerbatimChar"/>
        </w:rPr>
        <w:t xml:space="preserve">    Non       Non</w:t>
      </w:r>
      <w:r>
        <w:br/>
      </w:r>
      <w:r>
        <w:rPr>
          <w:rStyle w:val="VerbatimChar"/>
        </w:rPr>
        <w:t>## 47          Oui       Oui       Non       Non       Non</w:t>
      </w:r>
      <w:r>
        <w:br/>
      </w:r>
      <w:r>
        <w:rPr>
          <w:rStyle w:val="VerbatimChar"/>
        </w:rPr>
        <w:t>## 48          Oui       Oui       Non       Non       Non</w:t>
      </w:r>
      <w:r>
        <w:br/>
      </w:r>
      <w:r>
        <w:rPr>
          <w:rStyle w:val="VerbatimChar"/>
        </w:rPr>
        <w:t>## 49          Oui       Oui       Non       Non       Non</w:t>
      </w:r>
      <w:r>
        <w:br/>
      </w:r>
      <w:r>
        <w:rPr>
          <w:rStyle w:val="VerbatimChar"/>
        </w:rPr>
        <w:t>## 50          Oui       Oui       Non       Non       Non</w:t>
      </w:r>
      <w:r>
        <w:br/>
      </w:r>
      <w:r>
        <w:rPr>
          <w:rStyle w:val="VerbatimChar"/>
        </w:rPr>
        <w:t>##</w:t>
      </w:r>
      <w:r>
        <w:rPr>
          <w:rStyle w:val="VerbatimChar"/>
        </w:rPr>
        <w:t xml:space="preserve"> 51          Oui       Oui       Non       Non       Non</w:t>
      </w:r>
      <w:r>
        <w:br/>
      </w:r>
      <w:r>
        <w:rPr>
          <w:rStyle w:val="VerbatimChar"/>
        </w:rPr>
        <w:t>## 52          Oui       Oui       Non       Non       Non</w:t>
      </w:r>
      <w:r>
        <w:br/>
      </w:r>
      <w:r>
        <w:rPr>
          <w:rStyle w:val="VerbatimChar"/>
        </w:rPr>
        <w:t>## 53          Oui       Oui       Non       Non       Non</w:t>
      </w:r>
      <w:r>
        <w:br/>
      </w:r>
      <w:r>
        <w:rPr>
          <w:rStyle w:val="VerbatimChar"/>
        </w:rPr>
        <w:t>## 54          Oui       Oui       Non       Non       Non</w:t>
      </w:r>
      <w:r>
        <w:br/>
      </w:r>
      <w:r>
        <w:rPr>
          <w:rStyle w:val="VerbatimChar"/>
        </w:rPr>
        <w:t xml:space="preserve">## 55          Oui    </w:t>
      </w:r>
      <w:r>
        <w:rPr>
          <w:rStyle w:val="VerbatimChar"/>
        </w:rPr>
        <w:t xml:space="preserve">   Oui       Non       Non       Non</w:t>
      </w:r>
      <w:r>
        <w:br/>
      </w:r>
      <w:r>
        <w:rPr>
          <w:rStyle w:val="VerbatimChar"/>
        </w:rPr>
        <w:t>## 56          Oui       Oui       Non       Non       Non</w:t>
      </w:r>
      <w:r>
        <w:br/>
      </w:r>
      <w:r>
        <w:rPr>
          <w:rStyle w:val="VerbatimChar"/>
        </w:rPr>
        <w:t>## 57          Oui       Oui       Non       Non       Non</w:t>
      </w:r>
      <w:r>
        <w:br/>
      </w:r>
      <w:r>
        <w:rPr>
          <w:rStyle w:val="VerbatimChar"/>
        </w:rPr>
        <w:t>## 58          Non       Oui       Non       Non       Non</w:t>
      </w:r>
      <w:r>
        <w:br/>
      </w:r>
      <w:r>
        <w:rPr>
          <w:rStyle w:val="VerbatimChar"/>
        </w:rPr>
        <w:t xml:space="preserve">## 59          Non       Oui       Non    </w:t>
      </w:r>
      <w:r>
        <w:rPr>
          <w:rStyle w:val="VerbatimChar"/>
        </w:rPr>
        <w:t xml:space="preserve">   Non       Non</w:t>
      </w:r>
      <w:r>
        <w:br/>
      </w:r>
      <w:r>
        <w:rPr>
          <w:rStyle w:val="VerbatimChar"/>
        </w:rPr>
        <w:t>## 60          Non       Oui       Non       Non       Non</w:t>
      </w:r>
      <w:r>
        <w:br/>
      </w:r>
      <w:r>
        <w:rPr>
          <w:rStyle w:val="VerbatimChar"/>
        </w:rPr>
        <w:t>## 61          Non       Oui       Non       Non       Non</w:t>
      </w:r>
      <w:r>
        <w:br/>
      </w:r>
      <w:r>
        <w:rPr>
          <w:rStyle w:val="VerbatimChar"/>
        </w:rPr>
        <w:t>## 62          Non       Oui       Non       Non       Non</w:t>
      </w:r>
      <w:r>
        <w:br/>
      </w:r>
      <w:r>
        <w:rPr>
          <w:rStyle w:val="VerbatimChar"/>
        </w:rPr>
        <w:t>## 63          Non       Oui       Non       Non       Non</w:t>
      </w:r>
      <w:r>
        <w:br/>
      </w:r>
      <w:r>
        <w:rPr>
          <w:rStyle w:val="VerbatimChar"/>
        </w:rPr>
        <w:t xml:space="preserve">## </w:t>
      </w:r>
      <w:r>
        <w:rPr>
          <w:rStyle w:val="VerbatimChar"/>
        </w:rPr>
        <w:t>64          Non       Oui       Non       Non       Non</w:t>
      </w:r>
      <w:r>
        <w:br/>
      </w:r>
      <w:r>
        <w:rPr>
          <w:rStyle w:val="VerbatimChar"/>
        </w:rPr>
        <w:t>## 65          Non       Oui       Non       Non       Non</w:t>
      </w:r>
      <w:r>
        <w:br/>
      </w:r>
      <w:r>
        <w:rPr>
          <w:rStyle w:val="VerbatimChar"/>
        </w:rPr>
        <w:t>## 66          Non       Oui       Non       Non       Non</w:t>
      </w:r>
      <w:r>
        <w:br/>
      </w:r>
      <w:r>
        <w:rPr>
          <w:rStyle w:val="VerbatimChar"/>
        </w:rPr>
        <w:t>## 67          Non       Oui       Non       Non       Non</w:t>
      </w:r>
      <w:r>
        <w:br/>
      </w:r>
      <w:r>
        <w:rPr>
          <w:rStyle w:val="VerbatimChar"/>
        </w:rPr>
        <w:t xml:space="preserve">## 68          Non     </w:t>
      </w:r>
      <w:r>
        <w:rPr>
          <w:rStyle w:val="VerbatimChar"/>
        </w:rPr>
        <w:t xml:space="preserve">  Oui       Non       Non       Non</w:t>
      </w:r>
      <w:r>
        <w:br/>
      </w:r>
      <w:r>
        <w:rPr>
          <w:rStyle w:val="VerbatimChar"/>
        </w:rPr>
        <w:t>## 69          Non       Oui       Non       Non       Non</w:t>
      </w:r>
      <w:r>
        <w:br/>
      </w:r>
      <w:r>
        <w:rPr>
          <w:rStyle w:val="VerbatimChar"/>
        </w:rPr>
        <w:t>## 70          Non       Non       Non       Oui       Non</w:t>
      </w:r>
      <w:r>
        <w:br/>
      </w:r>
      <w:r>
        <w:rPr>
          <w:rStyle w:val="VerbatimChar"/>
        </w:rPr>
        <w:t>## 71          Non       Non       Non       Oui       Non</w:t>
      </w:r>
      <w:r>
        <w:br/>
      </w:r>
      <w:r>
        <w:rPr>
          <w:rStyle w:val="VerbatimChar"/>
        </w:rPr>
        <w:t xml:space="preserve">## 72          Non       Non       Non     </w:t>
      </w:r>
      <w:r>
        <w:rPr>
          <w:rStyle w:val="VerbatimChar"/>
        </w:rPr>
        <w:t xml:space="preserve">  Oui       Non</w:t>
      </w:r>
      <w:r>
        <w:br/>
      </w:r>
      <w:r>
        <w:rPr>
          <w:rStyle w:val="VerbatimChar"/>
        </w:rPr>
        <w:t>## 73          Non       Non       Non       Oui       Non</w:t>
      </w:r>
      <w:r>
        <w:br/>
      </w:r>
      <w:r>
        <w:rPr>
          <w:rStyle w:val="VerbatimChar"/>
        </w:rPr>
        <w:t>## 74          Non       Non       Non       Oui       Non</w:t>
      </w:r>
      <w:r>
        <w:br/>
      </w:r>
      <w:r>
        <w:rPr>
          <w:rStyle w:val="VerbatimChar"/>
        </w:rPr>
        <w:t>## 75          Non       Non       Non       Oui       Non</w:t>
      </w:r>
      <w:r>
        <w:br/>
      </w:r>
      <w:r>
        <w:rPr>
          <w:rStyle w:val="VerbatimChar"/>
        </w:rPr>
        <w:t>## 76          Oui       Non       Non       Oui       Non</w:t>
      </w:r>
      <w:r>
        <w:br/>
      </w:r>
      <w:r>
        <w:rPr>
          <w:rStyle w:val="VerbatimChar"/>
        </w:rPr>
        <w:t>## 77          Oui       Non       Non       Oui       Non</w:t>
      </w:r>
      <w:r>
        <w:br/>
      </w:r>
      <w:r>
        <w:rPr>
          <w:rStyle w:val="VerbatimChar"/>
        </w:rPr>
        <w:t>## 78          Oui       Non       Non       Oui       Non</w:t>
      </w:r>
      <w:r>
        <w:br/>
      </w:r>
      <w:r>
        <w:rPr>
          <w:rStyle w:val="VerbatimChar"/>
        </w:rPr>
        <w:t>## 79          Oui       Non       Non       Oui       Non</w:t>
      </w:r>
      <w:r>
        <w:br/>
      </w:r>
      <w:r>
        <w:rPr>
          <w:rStyle w:val="VerbatimChar"/>
        </w:rPr>
        <w:t xml:space="preserve">## 80          Oui  </w:t>
      </w:r>
      <w:r>
        <w:rPr>
          <w:rStyle w:val="VerbatimChar"/>
        </w:rPr>
        <w:t xml:space="preserve">     Non       Non       Oui       Non</w:t>
      </w:r>
      <w:r>
        <w:br/>
      </w:r>
      <w:r>
        <w:rPr>
          <w:rStyle w:val="VerbatimChar"/>
        </w:rPr>
        <w:t>## 81          Oui       Non       Non       Oui       Non</w:t>
      </w:r>
      <w:r>
        <w:br/>
      </w:r>
      <w:r>
        <w:rPr>
          <w:rStyle w:val="VerbatimChar"/>
        </w:rPr>
        <w:t>## 82          Oui       Non       Non       Oui       Non</w:t>
      </w:r>
      <w:r>
        <w:br/>
      </w:r>
      <w:r>
        <w:rPr>
          <w:rStyle w:val="VerbatimChar"/>
        </w:rPr>
        <w:t>## 83          Oui       Non       Non       Oui       Non</w:t>
      </w:r>
      <w:r>
        <w:br/>
      </w:r>
      <w:r>
        <w:rPr>
          <w:rStyle w:val="VerbatimChar"/>
        </w:rPr>
        <w:t xml:space="preserve">## 84          Oui       Non       Non  </w:t>
      </w:r>
      <w:r>
        <w:rPr>
          <w:rStyle w:val="VerbatimChar"/>
        </w:rPr>
        <w:t xml:space="preserve">     Oui       Non</w:t>
      </w:r>
      <w:r>
        <w:br/>
      </w:r>
      <w:r>
        <w:rPr>
          <w:rStyle w:val="VerbatimChar"/>
        </w:rPr>
        <w:t>## 85          Oui       Oui       Oui       Non       Non</w:t>
      </w:r>
      <w:r>
        <w:br/>
      </w:r>
      <w:r>
        <w:rPr>
          <w:rStyle w:val="VerbatimChar"/>
        </w:rPr>
        <w:t>## 86          Oui       Oui       Oui       Non       Non</w:t>
      </w:r>
      <w:r>
        <w:br/>
      </w:r>
      <w:r>
        <w:rPr>
          <w:rStyle w:val="VerbatimChar"/>
        </w:rPr>
        <w:t>## 87          Oui       Oui       Oui       Non       Non</w:t>
      </w:r>
      <w:r>
        <w:br/>
      </w:r>
      <w:r>
        <w:rPr>
          <w:rStyle w:val="VerbatimChar"/>
        </w:rPr>
        <w:t>## 88          Oui       Oui       Oui       Non       Non</w:t>
      </w:r>
      <w:r>
        <w:br/>
      </w:r>
      <w:r>
        <w:rPr>
          <w:rStyle w:val="VerbatimChar"/>
        </w:rPr>
        <w:t>#</w:t>
      </w:r>
      <w:r>
        <w:rPr>
          <w:rStyle w:val="VerbatimChar"/>
        </w:rPr>
        <w:t># 89          Oui       Oui       Oui       Non       Non</w:t>
      </w:r>
      <w:r>
        <w:br/>
      </w:r>
      <w:r>
        <w:rPr>
          <w:rStyle w:val="VerbatimChar"/>
        </w:rPr>
        <w:t>## 90          Oui       Oui       Oui       Non       Non</w:t>
      </w:r>
      <w:r>
        <w:br/>
      </w:r>
      <w:r>
        <w:rPr>
          <w:rStyle w:val="VerbatimChar"/>
        </w:rPr>
        <w:t>## 91          Oui       Oui       Oui       Non       Non</w:t>
      </w:r>
      <w:r>
        <w:br/>
      </w:r>
      <w:r>
        <w:rPr>
          <w:rStyle w:val="VerbatimChar"/>
        </w:rPr>
        <w:lastRenderedPageBreak/>
        <w:t>## 92          Oui       Oui       Oui       Non       Non</w:t>
      </w:r>
      <w:r>
        <w:br/>
      </w:r>
      <w:r>
        <w:rPr>
          <w:rStyle w:val="VerbatimChar"/>
        </w:rPr>
        <w:t xml:space="preserve">## 93          Oui   </w:t>
      </w:r>
      <w:r>
        <w:rPr>
          <w:rStyle w:val="VerbatimChar"/>
        </w:rPr>
        <w:t xml:space="preserve">    Oui       Oui       Non       Non</w:t>
      </w:r>
      <w:r>
        <w:br/>
      </w:r>
      <w:r>
        <w:rPr>
          <w:rStyle w:val="VerbatimChar"/>
        </w:rPr>
        <w:t>## 94          Oui       Oui       Non       Oui       Non</w:t>
      </w:r>
      <w:r>
        <w:br/>
      </w:r>
      <w:r>
        <w:rPr>
          <w:rStyle w:val="VerbatimChar"/>
        </w:rPr>
        <w:t>## 95          Oui       Oui       Non       Oui       Non</w:t>
      </w:r>
      <w:r>
        <w:br/>
      </w:r>
      <w:r>
        <w:rPr>
          <w:rStyle w:val="VerbatimChar"/>
        </w:rPr>
        <w:t>## 96          Oui       Oui       Non       Oui       Non</w:t>
      </w:r>
      <w:r>
        <w:br/>
      </w:r>
      <w:r>
        <w:rPr>
          <w:rStyle w:val="VerbatimChar"/>
        </w:rPr>
        <w:t xml:space="preserve">## 97          Oui       Oui       Non   </w:t>
      </w:r>
      <w:r>
        <w:rPr>
          <w:rStyle w:val="VerbatimChar"/>
        </w:rPr>
        <w:t xml:space="preserve">    Oui       Non</w:t>
      </w:r>
      <w:r>
        <w:br/>
      </w:r>
      <w:r>
        <w:rPr>
          <w:rStyle w:val="VerbatimChar"/>
        </w:rPr>
        <w:t>## 98          Oui       Oui       Non       Oui       Non</w:t>
      </w:r>
      <w:r>
        <w:br/>
      </w:r>
      <w:r>
        <w:rPr>
          <w:rStyle w:val="VerbatimChar"/>
        </w:rPr>
        <w:t>## 99          Oui       Oui       Non       Oui       Non</w:t>
      </w:r>
      <w:r>
        <w:br/>
      </w:r>
      <w:r>
        <w:rPr>
          <w:rStyle w:val="VerbatimChar"/>
        </w:rPr>
        <w:t>## 100         Oui       Oui       Non       Oui       Non</w:t>
      </w:r>
      <w:r>
        <w:br/>
      </w:r>
      <w:r>
        <w:rPr>
          <w:rStyle w:val="VerbatimChar"/>
        </w:rPr>
        <w:t>## 101         Oui       Oui       Non       Oui       Non</w:t>
      </w:r>
      <w:r>
        <w:br/>
      </w:r>
      <w:r>
        <w:rPr>
          <w:rStyle w:val="VerbatimChar"/>
        </w:rPr>
        <w:t>##</w:t>
      </w:r>
      <w:r>
        <w:rPr>
          <w:rStyle w:val="VerbatimChar"/>
        </w:rPr>
        <w:t xml:space="preserve"> 102         Oui       Oui       Non       Oui       Non</w:t>
      </w:r>
      <w:r>
        <w:br/>
      </w:r>
      <w:r>
        <w:rPr>
          <w:rStyle w:val="VerbatimChar"/>
        </w:rPr>
        <w:t>## 103         Oui       Oui       Oui       Non       Non</w:t>
      </w:r>
      <w:r>
        <w:br/>
      </w:r>
      <w:r>
        <w:rPr>
          <w:rStyle w:val="VerbatimChar"/>
        </w:rPr>
        <w:t>## 104         Oui       Oui       Oui       Non       Non</w:t>
      </w:r>
      <w:r>
        <w:br/>
      </w:r>
      <w:r>
        <w:rPr>
          <w:rStyle w:val="VerbatimChar"/>
        </w:rPr>
        <w:t>## 105         Oui       Oui       Oui       Non       Non</w:t>
      </w:r>
      <w:r>
        <w:br/>
      </w:r>
      <w:r>
        <w:rPr>
          <w:rStyle w:val="VerbatimChar"/>
        </w:rPr>
        <w:t xml:space="preserve">## 106         Oui    </w:t>
      </w:r>
      <w:r>
        <w:rPr>
          <w:rStyle w:val="VerbatimChar"/>
        </w:rPr>
        <w:t xml:space="preserve">   Oui       Oui       Non       Non</w:t>
      </w:r>
      <w:r>
        <w:br/>
      </w:r>
      <w:r>
        <w:rPr>
          <w:rStyle w:val="VerbatimChar"/>
        </w:rPr>
        <w:t>## 107         Oui       Oui       Oui       Non       Non</w:t>
      </w:r>
      <w:r>
        <w:br/>
      </w:r>
      <w:r>
        <w:rPr>
          <w:rStyle w:val="VerbatimChar"/>
        </w:rPr>
        <w:t>## 108         Oui       Oui       Oui       Non       Non</w:t>
      </w:r>
      <w:r>
        <w:br/>
      </w:r>
      <w:r>
        <w:rPr>
          <w:rStyle w:val="VerbatimChar"/>
        </w:rPr>
        <w:t>## 109         Oui       Oui       Oui       Non       Non</w:t>
      </w:r>
      <w:r>
        <w:br/>
      </w:r>
      <w:r>
        <w:rPr>
          <w:rStyle w:val="VerbatimChar"/>
        </w:rPr>
        <w:t xml:space="preserve">## 110         Oui       Oui       Oui    </w:t>
      </w:r>
      <w:r>
        <w:rPr>
          <w:rStyle w:val="VerbatimChar"/>
        </w:rPr>
        <w:t xml:space="preserve">   Non       Non</w:t>
      </w:r>
      <w:r>
        <w:br/>
      </w:r>
      <w:r>
        <w:rPr>
          <w:rStyle w:val="VerbatimChar"/>
        </w:rPr>
        <w:t>## 111         Oui       Oui       Oui       Non       Non</w:t>
      </w:r>
      <w:r>
        <w:br/>
      </w:r>
      <w:r>
        <w:rPr>
          <w:rStyle w:val="VerbatimChar"/>
        </w:rPr>
        <w:t>## 112         Oui       Oui       Oui       Non       Non</w:t>
      </w:r>
      <w:r>
        <w:br/>
      </w:r>
      <w:r>
        <w:rPr>
          <w:rStyle w:val="VerbatimChar"/>
        </w:rPr>
        <w:t>## 113         Oui       Oui       Oui       Non       Non</w:t>
      </w:r>
      <w:r>
        <w:br/>
      </w:r>
      <w:r>
        <w:rPr>
          <w:rStyle w:val="VerbatimChar"/>
        </w:rPr>
        <w:t>## 114         Oui       Oui       Oui       Non       Non</w:t>
      </w:r>
      <w:r>
        <w:br/>
      </w:r>
      <w:r>
        <w:rPr>
          <w:rStyle w:val="VerbatimChar"/>
        </w:rPr>
        <w:t xml:space="preserve">## </w:t>
      </w:r>
      <w:r>
        <w:rPr>
          <w:rStyle w:val="VerbatimChar"/>
        </w:rPr>
        <w:t>115         Oui       Oui       Oui       Non       Non</w:t>
      </w:r>
      <w:r>
        <w:br/>
      </w:r>
      <w:r>
        <w:rPr>
          <w:rStyle w:val="VerbatimChar"/>
        </w:rPr>
        <w:t>## 116         Oui       Oui       Oui       Non       Non</w:t>
      </w:r>
      <w:r>
        <w:br/>
      </w:r>
      <w:r>
        <w:rPr>
          <w:rStyle w:val="VerbatimChar"/>
        </w:rPr>
        <w:t>## 117         Oui       Oui       Oui       Non       Non</w:t>
      </w:r>
      <w:r>
        <w:br/>
      </w:r>
      <w:r>
        <w:rPr>
          <w:rStyle w:val="VerbatimChar"/>
        </w:rPr>
        <w:t>## 118         Oui       Oui       Non       Non       Non</w:t>
      </w:r>
      <w:r>
        <w:br/>
      </w:r>
      <w:r>
        <w:rPr>
          <w:rStyle w:val="VerbatimChar"/>
        </w:rPr>
        <w:t xml:space="preserve">## 119         Oui     </w:t>
      </w:r>
      <w:r>
        <w:rPr>
          <w:rStyle w:val="VerbatimChar"/>
        </w:rPr>
        <w:t xml:space="preserve">  Oui       Non       Non       Non</w:t>
      </w:r>
      <w:r>
        <w:br/>
      </w:r>
      <w:r>
        <w:rPr>
          <w:rStyle w:val="VerbatimChar"/>
        </w:rPr>
        <w:t>## 120         Oui       Oui       Non       Non       Non</w:t>
      </w:r>
      <w:r>
        <w:br/>
      </w:r>
      <w:r>
        <w:rPr>
          <w:rStyle w:val="VerbatimChar"/>
        </w:rPr>
        <w:t>## 121         Oui       Oui       Non       Non       Non</w:t>
      </w:r>
      <w:r>
        <w:br/>
      </w:r>
      <w:r>
        <w:rPr>
          <w:rStyle w:val="VerbatimChar"/>
        </w:rPr>
        <w:t>## 122         Oui       Oui       Non       Non       Non</w:t>
      </w:r>
      <w:r>
        <w:br/>
      </w:r>
      <w:r>
        <w:rPr>
          <w:rStyle w:val="VerbatimChar"/>
        </w:rPr>
        <w:t xml:space="preserve">## 123         Oui       Oui       Non     </w:t>
      </w:r>
      <w:r>
        <w:rPr>
          <w:rStyle w:val="VerbatimChar"/>
        </w:rPr>
        <w:t xml:space="preserve">  Non       Non</w:t>
      </w:r>
      <w:r>
        <w:br/>
      </w:r>
      <w:r>
        <w:rPr>
          <w:rStyle w:val="VerbatimChar"/>
        </w:rPr>
        <w:t>## 124         Oui       Oui       Non       Non       Non</w:t>
      </w:r>
      <w:r>
        <w:br/>
      </w:r>
      <w:r>
        <w:rPr>
          <w:rStyle w:val="VerbatimChar"/>
        </w:rPr>
        <w:t>## 125         Oui       Oui       Non       Non       Non</w:t>
      </w:r>
      <w:r>
        <w:br/>
      </w:r>
      <w:r>
        <w:rPr>
          <w:rStyle w:val="VerbatimChar"/>
        </w:rPr>
        <w:t>## 126         Oui       Oui       Non       Non       Non</w:t>
      </w:r>
      <w:r>
        <w:br/>
      </w:r>
      <w:r>
        <w:rPr>
          <w:rStyle w:val="VerbatimChar"/>
        </w:rPr>
        <w:t>## 127         Oui       Oui       Non       Non       Non</w:t>
      </w:r>
      <w:r>
        <w:br/>
      </w:r>
      <w:r>
        <w:rPr>
          <w:rStyle w:val="VerbatimChar"/>
        </w:rPr>
        <w:t>## 128         Oui       Oui       Non       Non       Non</w:t>
      </w:r>
      <w:r>
        <w:br/>
      </w:r>
      <w:r>
        <w:rPr>
          <w:rStyle w:val="VerbatimChar"/>
        </w:rPr>
        <w:t>## 129         Non       Oui       Non       Non       Non</w:t>
      </w:r>
      <w:r>
        <w:br/>
      </w:r>
      <w:r>
        <w:rPr>
          <w:rStyle w:val="VerbatimChar"/>
        </w:rPr>
        <w:t>## 130         Non       Oui       Non       Non       Non</w:t>
      </w:r>
      <w:r>
        <w:br/>
      </w:r>
      <w:r>
        <w:rPr>
          <w:rStyle w:val="VerbatimChar"/>
        </w:rPr>
        <w:t xml:space="preserve">## 131         Non  </w:t>
      </w:r>
      <w:r>
        <w:rPr>
          <w:rStyle w:val="VerbatimChar"/>
        </w:rPr>
        <w:t xml:space="preserve">     Oui       Non       Non       Non</w:t>
      </w:r>
      <w:r>
        <w:br/>
      </w:r>
      <w:r>
        <w:rPr>
          <w:rStyle w:val="VerbatimChar"/>
        </w:rPr>
        <w:t>## 132         Non       Oui       Non       Non       Non</w:t>
      </w:r>
      <w:r>
        <w:br/>
      </w:r>
      <w:r>
        <w:rPr>
          <w:rStyle w:val="VerbatimChar"/>
        </w:rPr>
        <w:t>## 133         Non       Oui       Non       Non       Non</w:t>
      </w:r>
      <w:r>
        <w:br/>
      </w:r>
      <w:r>
        <w:rPr>
          <w:rStyle w:val="VerbatimChar"/>
        </w:rPr>
        <w:t>## 134         Oui       Non       Non       Non       Non</w:t>
      </w:r>
      <w:r>
        <w:br/>
      </w:r>
      <w:r>
        <w:rPr>
          <w:rStyle w:val="VerbatimChar"/>
        </w:rPr>
        <w:t xml:space="preserve">## 135         Oui       Non       Non  </w:t>
      </w:r>
      <w:r>
        <w:rPr>
          <w:rStyle w:val="VerbatimChar"/>
        </w:rPr>
        <w:t xml:space="preserve">     Non       Non</w:t>
      </w:r>
      <w:r>
        <w:br/>
      </w:r>
      <w:r>
        <w:rPr>
          <w:rStyle w:val="VerbatimChar"/>
        </w:rPr>
        <w:t>## 136         Oui       Non       Non       Non       Non</w:t>
      </w:r>
      <w:r>
        <w:br/>
      </w:r>
      <w:r>
        <w:rPr>
          <w:rStyle w:val="VerbatimChar"/>
        </w:rPr>
        <w:t>## 137         Oui       Non       Non       Non       Non</w:t>
      </w:r>
      <w:r>
        <w:br/>
      </w:r>
      <w:r>
        <w:rPr>
          <w:rStyle w:val="VerbatimChar"/>
        </w:rPr>
        <w:t>## 138         Oui       Non       Non       Non       Non</w:t>
      </w:r>
      <w:r>
        <w:br/>
      </w:r>
      <w:r>
        <w:rPr>
          <w:rStyle w:val="VerbatimChar"/>
        </w:rPr>
        <w:t>## 139         Oui       Non       Non       Non       Non</w:t>
      </w:r>
      <w:r>
        <w:br/>
      </w:r>
      <w:r>
        <w:rPr>
          <w:rStyle w:val="VerbatimChar"/>
        </w:rPr>
        <w:t>#</w:t>
      </w:r>
      <w:r>
        <w:rPr>
          <w:rStyle w:val="VerbatimChar"/>
        </w:rPr>
        <w:t># 140         Oui       Non       Non       Non       Non</w:t>
      </w:r>
      <w:r>
        <w:br/>
      </w:r>
      <w:r>
        <w:rPr>
          <w:rStyle w:val="VerbatimChar"/>
        </w:rPr>
        <w:t>## 141         Oui       Non       Non       Non       Non</w:t>
      </w:r>
      <w:r>
        <w:br/>
      </w:r>
      <w:r>
        <w:rPr>
          <w:rStyle w:val="VerbatimChar"/>
        </w:rPr>
        <w:lastRenderedPageBreak/>
        <w:t>## 142         Oui       Non       Non       Non       Non</w:t>
      </w:r>
      <w:r>
        <w:br/>
      </w:r>
      <w:r>
        <w:rPr>
          <w:rStyle w:val="VerbatimChar"/>
        </w:rPr>
        <w:t>## 143         Oui       Non       Non       Non       Non</w:t>
      </w:r>
      <w:r>
        <w:br/>
      </w:r>
      <w:r>
        <w:rPr>
          <w:rStyle w:val="VerbatimChar"/>
        </w:rPr>
        <w:t xml:space="preserve">## 144         Oui   </w:t>
      </w:r>
      <w:r>
        <w:rPr>
          <w:rStyle w:val="VerbatimChar"/>
        </w:rPr>
        <w:t xml:space="preserve">    Non       Non       Non       Non</w:t>
      </w:r>
      <w:r>
        <w:br/>
      </w:r>
      <w:r>
        <w:rPr>
          <w:rStyle w:val="VerbatimChar"/>
        </w:rPr>
        <w:t>## 145         Oui       Non       Non       Non       Non</w:t>
      </w:r>
      <w:r>
        <w:br/>
      </w:r>
      <w:r>
        <w:rPr>
          <w:rStyle w:val="VerbatimChar"/>
        </w:rPr>
        <w:t>## 146         Non       Oui       Non       Non       Non</w:t>
      </w:r>
      <w:r>
        <w:br/>
      </w:r>
      <w:r>
        <w:rPr>
          <w:rStyle w:val="VerbatimChar"/>
        </w:rPr>
        <w:t>## 147         Non       Oui       Non       Non       Non</w:t>
      </w:r>
      <w:r>
        <w:br/>
      </w:r>
      <w:r>
        <w:rPr>
          <w:rStyle w:val="VerbatimChar"/>
        </w:rPr>
        <w:t xml:space="preserve">## 148         Non       Oui       Non   </w:t>
      </w:r>
      <w:r>
        <w:rPr>
          <w:rStyle w:val="VerbatimChar"/>
        </w:rPr>
        <w:t xml:space="preserve">    Non       Non</w:t>
      </w:r>
      <w:r>
        <w:br/>
      </w:r>
      <w:r>
        <w:rPr>
          <w:rStyle w:val="VerbatimChar"/>
        </w:rPr>
        <w:t>## 149         Non       Oui       Non       Non       Non</w:t>
      </w:r>
      <w:r>
        <w:br/>
      </w:r>
      <w:r>
        <w:rPr>
          <w:rStyle w:val="VerbatimChar"/>
        </w:rPr>
        <w:t>## 150         Non       Oui       Non       Non       Non</w:t>
      </w:r>
      <w:r>
        <w:br/>
      </w:r>
      <w:r>
        <w:rPr>
          <w:rStyle w:val="VerbatimChar"/>
        </w:rPr>
        <w:t>## 151         Non       Oui       Non       Non       Non</w:t>
      </w:r>
      <w:r>
        <w:br/>
      </w:r>
      <w:r>
        <w:rPr>
          <w:rStyle w:val="VerbatimChar"/>
        </w:rPr>
        <w:t>## 152         Oui       Oui       Oui       Non       Non</w:t>
      </w:r>
      <w:r>
        <w:br/>
      </w:r>
      <w:r>
        <w:rPr>
          <w:rStyle w:val="VerbatimChar"/>
        </w:rPr>
        <w:t>##</w:t>
      </w:r>
      <w:r>
        <w:rPr>
          <w:rStyle w:val="VerbatimChar"/>
        </w:rPr>
        <w:t xml:space="preserve"> 153         Oui       Oui       Oui       Non       Non</w:t>
      </w:r>
      <w:r>
        <w:br/>
      </w:r>
      <w:r>
        <w:rPr>
          <w:rStyle w:val="VerbatimChar"/>
        </w:rPr>
        <w:t>## 154         Oui       Oui       Oui       Non       Non</w:t>
      </w:r>
      <w:r>
        <w:br/>
      </w:r>
      <w:r>
        <w:rPr>
          <w:rStyle w:val="VerbatimChar"/>
        </w:rPr>
        <w:t>## 155         Oui       Oui       Oui       Non       Non</w:t>
      </w:r>
      <w:r>
        <w:br/>
      </w:r>
      <w:r>
        <w:rPr>
          <w:rStyle w:val="VerbatimChar"/>
        </w:rPr>
        <w:t>## 156         Oui       Oui       Oui       Non       Non</w:t>
      </w:r>
      <w:r>
        <w:br/>
      </w:r>
      <w:r>
        <w:rPr>
          <w:rStyle w:val="VerbatimChar"/>
        </w:rPr>
        <w:t xml:space="preserve">## 157         Non    </w:t>
      </w:r>
      <w:r>
        <w:rPr>
          <w:rStyle w:val="VerbatimChar"/>
        </w:rPr>
        <w:t xml:space="preserve">   Oui       Non       Non       Non</w:t>
      </w:r>
      <w:r>
        <w:br/>
      </w:r>
      <w:r>
        <w:rPr>
          <w:rStyle w:val="VerbatimChar"/>
        </w:rPr>
        <w:t>## 158         Non       Oui       Non       Non       Non</w:t>
      </w:r>
      <w:r>
        <w:br/>
      </w:r>
      <w:r>
        <w:rPr>
          <w:rStyle w:val="VerbatimChar"/>
        </w:rPr>
        <w:t>## 159         Non       Oui       Non       Non       Non</w:t>
      </w:r>
      <w:r>
        <w:br/>
      </w:r>
      <w:r>
        <w:rPr>
          <w:rStyle w:val="VerbatimChar"/>
        </w:rPr>
        <w:t>## 160         Non       Oui       Non       Non       Non</w:t>
      </w:r>
      <w:r>
        <w:br/>
      </w:r>
      <w:r>
        <w:rPr>
          <w:rStyle w:val="VerbatimChar"/>
        </w:rPr>
        <w:t xml:space="preserve">## 161         Non       Non       Non    </w:t>
      </w:r>
      <w:r>
        <w:rPr>
          <w:rStyle w:val="VerbatimChar"/>
        </w:rPr>
        <w:t xml:space="preserve">   Non       Non</w:t>
      </w:r>
      <w:r>
        <w:br/>
      </w:r>
      <w:r>
        <w:rPr>
          <w:rStyle w:val="VerbatimChar"/>
        </w:rPr>
        <w:t>## 162         Non       Non       Non       Non       Non</w:t>
      </w:r>
      <w:r>
        <w:br/>
      </w:r>
      <w:r>
        <w:rPr>
          <w:rStyle w:val="VerbatimChar"/>
        </w:rPr>
        <w:t>## 163         Non       Non       Non       Non       Non</w:t>
      </w:r>
      <w:r>
        <w:br/>
      </w:r>
      <w:r>
        <w:rPr>
          <w:rStyle w:val="VerbatimChar"/>
        </w:rPr>
        <w:t>## 164         Non       Non       Non       Non       Non</w:t>
      </w:r>
      <w:r>
        <w:br/>
      </w:r>
      <w:r>
        <w:rPr>
          <w:rStyle w:val="VerbatimChar"/>
        </w:rPr>
        <w:t>## 165         Non       Non       Non       Non       Non</w:t>
      </w:r>
      <w:r>
        <w:br/>
      </w:r>
      <w:r>
        <w:rPr>
          <w:rStyle w:val="VerbatimChar"/>
        </w:rPr>
        <w:t xml:space="preserve">## </w:t>
      </w:r>
      <w:r>
        <w:rPr>
          <w:rStyle w:val="VerbatimChar"/>
        </w:rPr>
        <w:t>166         Non       Non       Non       Non       Non</w:t>
      </w:r>
      <w:r>
        <w:br/>
      </w:r>
      <w:r>
        <w:rPr>
          <w:rStyle w:val="VerbatimChar"/>
        </w:rPr>
        <w:t>## 167         Non       Non       Non       Non       Non</w:t>
      </w:r>
      <w:r>
        <w:br/>
      </w:r>
      <w:r>
        <w:rPr>
          <w:rStyle w:val="VerbatimChar"/>
        </w:rPr>
        <w:t>## 168         Non       Non       Non       Non       Non</w:t>
      </w:r>
      <w:r>
        <w:br/>
      </w:r>
      <w:r>
        <w:rPr>
          <w:rStyle w:val="VerbatimChar"/>
        </w:rPr>
        <w:t>## 169         Oui       Oui       Non       Non       Non</w:t>
      </w:r>
      <w:r>
        <w:br/>
      </w:r>
      <w:r>
        <w:rPr>
          <w:rStyle w:val="VerbatimChar"/>
        </w:rPr>
        <w:t xml:space="preserve">## 170         Oui     </w:t>
      </w:r>
      <w:r>
        <w:rPr>
          <w:rStyle w:val="VerbatimChar"/>
        </w:rPr>
        <w:t xml:space="preserve">  Oui       Non       Non       Non</w:t>
      </w:r>
      <w:r>
        <w:br/>
      </w:r>
      <w:r>
        <w:rPr>
          <w:rStyle w:val="VerbatimChar"/>
        </w:rPr>
        <w:t>## 171         Oui       Oui       Non       Non       Non</w:t>
      </w:r>
      <w:r>
        <w:br/>
      </w:r>
      <w:r>
        <w:rPr>
          <w:rStyle w:val="VerbatimChar"/>
        </w:rPr>
        <w:t>## 172         Oui       Oui       Non       Non       Non</w:t>
      </w:r>
      <w:r>
        <w:br/>
      </w:r>
      <w:r>
        <w:rPr>
          <w:rStyle w:val="VerbatimChar"/>
        </w:rPr>
        <w:t>## 173         Oui       Oui       Non       Non       Non</w:t>
      </w:r>
      <w:r>
        <w:br/>
      </w:r>
      <w:r>
        <w:rPr>
          <w:rStyle w:val="VerbatimChar"/>
        </w:rPr>
        <w:t xml:space="preserve">## 174         Oui       Oui       Non     </w:t>
      </w:r>
      <w:r>
        <w:rPr>
          <w:rStyle w:val="VerbatimChar"/>
        </w:rPr>
        <w:t xml:space="preserve">  Non       Non</w:t>
      </w:r>
      <w:r>
        <w:br/>
      </w:r>
      <w:r>
        <w:rPr>
          <w:rStyle w:val="VerbatimChar"/>
        </w:rPr>
        <w:t>## 175         Oui       Oui       Non       Non       Non</w:t>
      </w:r>
      <w:r>
        <w:br/>
      </w:r>
      <w:r>
        <w:rPr>
          <w:rStyle w:val="VerbatimChar"/>
        </w:rPr>
        <w:t>## 176         Oui       Oui       Non       Non       Non</w:t>
      </w:r>
      <w:r>
        <w:br/>
      </w:r>
      <w:r>
        <w:rPr>
          <w:rStyle w:val="VerbatimChar"/>
        </w:rPr>
        <w:t>## 177         Oui       Oui       Non       Non       Non</w:t>
      </w:r>
      <w:r>
        <w:br/>
      </w:r>
      <w:r>
        <w:rPr>
          <w:rStyle w:val="VerbatimChar"/>
        </w:rPr>
        <w:t>## 178         Oui       Oui       Non       Non       Non</w:t>
      </w:r>
      <w:r>
        <w:br/>
      </w:r>
      <w:r>
        <w:rPr>
          <w:rStyle w:val="VerbatimChar"/>
        </w:rPr>
        <w:t>## 179         Oui       Oui       Non       Non       Non</w:t>
      </w:r>
      <w:r>
        <w:br/>
      </w:r>
      <w:r>
        <w:rPr>
          <w:rStyle w:val="VerbatimChar"/>
        </w:rPr>
        <w:t>## 180         Oui       Oui       Non       Non       Non</w:t>
      </w:r>
      <w:r>
        <w:br/>
      </w:r>
      <w:r>
        <w:rPr>
          <w:rStyle w:val="VerbatimChar"/>
        </w:rPr>
        <w:t>## 181         Oui       Oui       Non       Non       Non</w:t>
      </w:r>
      <w:r>
        <w:br/>
      </w:r>
      <w:r>
        <w:rPr>
          <w:rStyle w:val="VerbatimChar"/>
        </w:rPr>
        <w:t xml:space="preserve">## 182         Oui  </w:t>
      </w:r>
      <w:r>
        <w:rPr>
          <w:rStyle w:val="VerbatimChar"/>
        </w:rPr>
        <w:t xml:space="preserve">     Oui       Non       Non       Non</w:t>
      </w:r>
      <w:r>
        <w:br/>
      </w:r>
      <w:r>
        <w:rPr>
          <w:rStyle w:val="VerbatimChar"/>
        </w:rPr>
        <w:t>## 183         Oui       Oui       Non       Non       Non</w:t>
      </w:r>
      <w:r>
        <w:br/>
      </w:r>
      <w:r>
        <w:rPr>
          <w:rStyle w:val="VerbatimChar"/>
        </w:rPr>
        <w:t>## 184         Oui       Oui       Non       Non       Non</w:t>
      </w:r>
      <w:r>
        <w:br/>
      </w:r>
      <w:r>
        <w:rPr>
          <w:rStyle w:val="VerbatimChar"/>
        </w:rPr>
        <w:t>## 185         Oui       Oui       Non       Non       Non</w:t>
      </w:r>
      <w:r>
        <w:br/>
      </w:r>
      <w:r>
        <w:rPr>
          <w:rStyle w:val="VerbatimChar"/>
        </w:rPr>
        <w:t xml:space="preserve">## 186         Oui       Oui       Non  </w:t>
      </w:r>
      <w:r>
        <w:rPr>
          <w:rStyle w:val="VerbatimChar"/>
        </w:rPr>
        <w:t xml:space="preserve">     Non       Non</w:t>
      </w:r>
      <w:r>
        <w:br/>
      </w:r>
      <w:r>
        <w:rPr>
          <w:rStyle w:val="VerbatimChar"/>
        </w:rPr>
        <w:t>## 187         Non       Non       Non       Non       Non</w:t>
      </w:r>
      <w:r>
        <w:br/>
      </w:r>
      <w:r>
        <w:rPr>
          <w:rStyle w:val="VerbatimChar"/>
        </w:rPr>
        <w:t>## 188         Non       Non       Non       Non       Non</w:t>
      </w:r>
      <w:r>
        <w:br/>
      </w:r>
      <w:r>
        <w:rPr>
          <w:rStyle w:val="VerbatimChar"/>
        </w:rPr>
        <w:t>## 189         Non       Non       Non       Non       Non</w:t>
      </w:r>
      <w:r>
        <w:br/>
      </w:r>
      <w:r>
        <w:rPr>
          <w:rStyle w:val="VerbatimChar"/>
        </w:rPr>
        <w:t>## 190         Non       Non       Non       Non       Non</w:t>
      </w:r>
      <w:r>
        <w:br/>
      </w:r>
      <w:r>
        <w:rPr>
          <w:rStyle w:val="VerbatimChar"/>
        </w:rPr>
        <w:t>#</w:t>
      </w:r>
      <w:r>
        <w:rPr>
          <w:rStyle w:val="VerbatimChar"/>
        </w:rPr>
        <w:t># 191         Non       Oui       Non       Non       Non</w:t>
      </w:r>
      <w:r>
        <w:br/>
      </w:r>
      <w:r>
        <w:rPr>
          <w:rStyle w:val="VerbatimChar"/>
        </w:rPr>
        <w:lastRenderedPageBreak/>
        <w:t>## 192         Non       Oui       Non       Non       Non</w:t>
      </w:r>
      <w:r>
        <w:br/>
      </w:r>
      <w:r>
        <w:rPr>
          <w:rStyle w:val="VerbatimChar"/>
        </w:rPr>
        <w:t>## 193         Non       Oui       Non       Non       Non</w:t>
      </w:r>
      <w:r>
        <w:br/>
      </w:r>
      <w:r>
        <w:rPr>
          <w:rStyle w:val="VerbatimChar"/>
        </w:rPr>
        <w:t>## 194         Non       Oui       Non       Non       Non</w:t>
      </w:r>
      <w:r>
        <w:br/>
      </w:r>
      <w:r>
        <w:rPr>
          <w:rStyle w:val="VerbatimChar"/>
        </w:rPr>
        <w:t xml:space="preserve">## 195         Oui   </w:t>
      </w:r>
      <w:r>
        <w:rPr>
          <w:rStyle w:val="VerbatimChar"/>
        </w:rPr>
        <w:t xml:space="preserve">    Oui       Non       Non       Non</w:t>
      </w:r>
      <w:r>
        <w:br/>
      </w:r>
      <w:r>
        <w:rPr>
          <w:rStyle w:val="VerbatimChar"/>
        </w:rPr>
        <w:t>## 196         Oui       Oui       Non       Non       Non</w:t>
      </w:r>
      <w:r>
        <w:br/>
      </w:r>
      <w:r>
        <w:rPr>
          <w:rStyle w:val="VerbatimChar"/>
        </w:rPr>
        <w:t>## 197         Oui       Oui       Non       Non       Non</w:t>
      </w:r>
      <w:r>
        <w:br/>
      </w:r>
      <w:r>
        <w:rPr>
          <w:rStyle w:val="VerbatimChar"/>
        </w:rPr>
        <w:t>## 198         Oui       Oui       Non       Non       Non</w:t>
      </w:r>
      <w:r>
        <w:br/>
      </w:r>
      <w:r>
        <w:rPr>
          <w:rStyle w:val="VerbatimChar"/>
        </w:rPr>
        <w:t xml:space="preserve">## 199         Oui       Oui       Non   </w:t>
      </w:r>
      <w:r>
        <w:rPr>
          <w:rStyle w:val="VerbatimChar"/>
        </w:rPr>
        <w:t xml:space="preserve">    Non       Non</w:t>
      </w:r>
      <w:r>
        <w:br/>
      </w:r>
      <w:r>
        <w:rPr>
          <w:rStyle w:val="VerbatimChar"/>
        </w:rPr>
        <w:t>## 200         Oui       Oui       Non       Non       Non</w:t>
      </w:r>
      <w:r>
        <w:br/>
      </w:r>
      <w:r>
        <w:rPr>
          <w:rStyle w:val="VerbatimChar"/>
        </w:rPr>
        <w:t>## 201         Oui       Oui       Non       Non       Non</w:t>
      </w:r>
      <w:r>
        <w:br/>
      </w:r>
      <w:r>
        <w:rPr>
          <w:rStyle w:val="VerbatimChar"/>
        </w:rPr>
        <w:t>## 202         Oui       Oui       Non       Non       Non</w:t>
      </w:r>
      <w:r>
        <w:br/>
      </w:r>
      <w:r>
        <w:rPr>
          <w:rStyle w:val="VerbatimChar"/>
        </w:rPr>
        <w:t>## 203         Oui       Oui       Non       Non       Non</w:t>
      </w:r>
      <w:r>
        <w:br/>
      </w:r>
      <w:r>
        <w:rPr>
          <w:rStyle w:val="VerbatimChar"/>
        </w:rPr>
        <w:t>##</w:t>
      </w:r>
      <w:r>
        <w:rPr>
          <w:rStyle w:val="VerbatimChar"/>
        </w:rPr>
        <w:t xml:space="preserve"> 204         Oui       Oui       Non       Non       Non</w:t>
      </w:r>
      <w:r>
        <w:br/>
      </w:r>
      <w:r>
        <w:rPr>
          <w:rStyle w:val="VerbatimChar"/>
        </w:rPr>
        <w:t>## 205         Oui       Oui       Non       Non       Non</w:t>
      </w:r>
      <w:r>
        <w:br/>
      </w:r>
      <w:r>
        <w:rPr>
          <w:rStyle w:val="VerbatimChar"/>
        </w:rPr>
        <w:t>## 206         Oui       Oui       Non       Non       Non</w:t>
      </w:r>
      <w:r>
        <w:br/>
      </w:r>
      <w:r>
        <w:rPr>
          <w:rStyle w:val="VerbatimChar"/>
        </w:rPr>
        <w:t>## 207         Oui       Oui       Non       Non       Non</w:t>
      </w:r>
      <w:r>
        <w:br/>
      </w:r>
      <w:r>
        <w:rPr>
          <w:rStyle w:val="VerbatimChar"/>
        </w:rPr>
        <w:t xml:space="preserve">## 208         Oui    </w:t>
      </w:r>
      <w:r>
        <w:rPr>
          <w:rStyle w:val="VerbatimChar"/>
        </w:rPr>
        <w:t xml:space="preserve">   Oui       Non       Non       Non</w:t>
      </w:r>
      <w:r>
        <w:br/>
      </w:r>
      <w:r>
        <w:rPr>
          <w:rStyle w:val="VerbatimChar"/>
        </w:rPr>
        <w:t>## 209         Oui       Oui       Non       Non       Non</w:t>
      </w:r>
      <w:r>
        <w:br/>
      </w:r>
      <w:r>
        <w:rPr>
          <w:rStyle w:val="VerbatimChar"/>
        </w:rPr>
        <w:t>## 210         Oui       Oui       Non       Non       Non</w:t>
      </w:r>
      <w:r>
        <w:br/>
      </w:r>
      <w:r>
        <w:rPr>
          <w:rStyle w:val="VerbatimChar"/>
        </w:rPr>
        <w:t>## 211         Oui       Oui       Non       Non       Non</w:t>
      </w:r>
      <w:r>
        <w:br/>
      </w:r>
      <w:r>
        <w:rPr>
          <w:rStyle w:val="VerbatimChar"/>
        </w:rPr>
        <w:t xml:space="preserve">## 212         Oui       Oui       Non    </w:t>
      </w:r>
      <w:r>
        <w:rPr>
          <w:rStyle w:val="VerbatimChar"/>
        </w:rPr>
        <w:t xml:space="preserve">   Non       Non</w:t>
      </w:r>
      <w:r>
        <w:br/>
      </w:r>
      <w:r>
        <w:rPr>
          <w:rStyle w:val="VerbatimChar"/>
        </w:rPr>
        <w:t>## 213         Oui       Oui       Non       Non       Non</w:t>
      </w:r>
      <w:r>
        <w:br/>
      </w:r>
      <w:r>
        <w:rPr>
          <w:rStyle w:val="VerbatimChar"/>
        </w:rPr>
        <w:t>## 214         Oui       Oui       Non       Non       Non</w:t>
      </w:r>
      <w:r>
        <w:br/>
      </w:r>
      <w:r>
        <w:rPr>
          <w:rStyle w:val="VerbatimChar"/>
        </w:rPr>
        <w:t>## 215         Oui       Oui       Non       Non       Non</w:t>
      </w:r>
      <w:r>
        <w:br/>
      </w:r>
      <w:r>
        <w:rPr>
          <w:rStyle w:val="VerbatimChar"/>
        </w:rPr>
        <w:t>## 216         Oui       Oui       Non       Non       Non</w:t>
      </w:r>
      <w:r>
        <w:br/>
      </w:r>
      <w:r>
        <w:rPr>
          <w:rStyle w:val="VerbatimChar"/>
        </w:rPr>
        <w:t xml:space="preserve">## </w:t>
      </w:r>
      <w:r>
        <w:rPr>
          <w:rStyle w:val="VerbatimChar"/>
        </w:rPr>
        <w:t>217         Oui       Oui       Non       Non       Non</w:t>
      </w:r>
      <w:r>
        <w:br/>
      </w:r>
      <w:r>
        <w:rPr>
          <w:rStyle w:val="VerbatimChar"/>
        </w:rPr>
        <w:t>## 218         Oui       Oui       Non       Non       Non</w:t>
      </w:r>
      <w:r>
        <w:br/>
      </w:r>
      <w:r>
        <w:rPr>
          <w:rStyle w:val="VerbatimChar"/>
        </w:rPr>
        <w:t>## 219         Oui       Oui       Non       Non       Non</w:t>
      </w:r>
      <w:r>
        <w:br/>
      </w:r>
      <w:r>
        <w:rPr>
          <w:rStyle w:val="VerbatimChar"/>
        </w:rPr>
        <w:t>## 220         Oui       Oui       Non       Non       Non</w:t>
      </w:r>
      <w:r>
        <w:br/>
      </w:r>
      <w:r>
        <w:rPr>
          <w:rStyle w:val="VerbatimChar"/>
        </w:rPr>
        <w:t xml:space="preserve">## 221         Oui     </w:t>
      </w:r>
      <w:r>
        <w:rPr>
          <w:rStyle w:val="VerbatimChar"/>
        </w:rPr>
        <w:t xml:space="preserve">  Oui       Non       Non       Non</w:t>
      </w:r>
      <w:r>
        <w:br/>
      </w:r>
      <w:r>
        <w:rPr>
          <w:rStyle w:val="VerbatimChar"/>
        </w:rPr>
        <w:t>## 222         Oui       Oui       Non       Non       Non</w:t>
      </w:r>
      <w:r>
        <w:br/>
      </w:r>
      <w:r>
        <w:rPr>
          <w:rStyle w:val="VerbatimChar"/>
        </w:rPr>
        <w:t>## 223         Oui       Oui       Non       Non       Non</w:t>
      </w:r>
      <w:r>
        <w:br/>
      </w:r>
      <w:r>
        <w:rPr>
          <w:rStyle w:val="VerbatimChar"/>
        </w:rPr>
        <w:t>## 224         Oui       Oui       Non       Non       Non</w:t>
      </w:r>
      <w:r>
        <w:br/>
      </w:r>
      <w:r>
        <w:rPr>
          <w:rStyle w:val="VerbatimChar"/>
        </w:rPr>
        <w:t>## 225         Oui       Oui       Non       Non       Non</w:t>
      </w:r>
      <w:r>
        <w:br/>
      </w:r>
      <w:r>
        <w:rPr>
          <w:rStyle w:val="VerbatimChar"/>
        </w:rPr>
        <w:t>## 226         Oui       Oui       Non       Non       Non</w:t>
      </w:r>
      <w:r>
        <w:br/>
      </w:r>
      <w:r>
        <w:rPr>
          <w:rStyle w:val="VerbatimChar"/>
        </w:rPr>
        <w:t>## 227         Oui       Oui       Non       Non       Non</w:t>
      </w:r>
      <w:r>
        <w:br/>
      </w:r>
      <w:r>
        <w:rPr>
          <w:rStyle w:val="VerbatimChar"/>
        </w:rPr>
        <w:t>## 228         Oui       Oui       Oui       Non       Non</w:t>
      </w:r>
      <w:r>
        <w:br/>
      </w:r>
      <w:r>
        <w:rPr>
          <w:rStyle w:val="VerbatimChar"/>
        </w:rPr>
        <w:t xml:space="preserve">## 229         Oui  </w:t>
      </w:r>
      <w:r>
        <w:rPr>
          <w:rStyle w:val="VerbatimChar"/>
        </w:rPr>
        <w:t xml:space="preserve">     Oui       Oui       Non       Non</w:t>
      </w:r>
      <w:r>
        <w:br/>
      </w:r>
      <w:r>
        <w:rPr>
          <w:rStyle w:val="VerbatimChar"/>
        </w:rPr>
        <w:t>## 230         Oui       Oui       Oui       Non       Non</w:t>
      </w:r>
      <w:r>
        <w:br/>
      </w:r>
      <w:r>
        <w:rPr>
          <w:rStyle w:val="VerbatimChar"/>
        </w:rPr>
        <w:t>## 231         Oui       Oui       Oui       Non       Non</w:t>
      </w:r>
      <w:r>
        <w:br/>
      </w:r>
      <w:r>
        <w:rPr>
          <w:rStyle w:val="VerbatimChar"/>
        </w:rPr>
        <w:t>## 232         Oui       Oui       Oui       Non       Non</w:t>
      </w:r>
      <w:r>
        <w:br/>
      </w:r>
      <w:r>
        <w:rPr>
          <w:rStyle w:val="VerbatimChar"/>
        </w:rPr>
        <w:t xml:space="preserve">## 233         Oui       Oui       Oui  </w:t>
      </w:r>
      <w:r>
        <w:rPr>
          <w:rStyle w:val="VerbatimChar"/>
        </w:rPr>
        <w:t xml:space="preserve">     Non       Non</w:t>
      </w:r>
      <w:r>
        <w:br/>
      </w:r>
      <w:r>
        <w:rPr>
          <w:rStyle w:val="VerbatimChar"/>
        </w:rPr>
        <w:t>## 234         Oui       Oui       Oui       Non       Non</w:t>
      </w:r>
      <w:r>
        <w:br/>
      </w:r>
      <w:r>
        <w:rPr>
          <w:rStyle w:val="VerbatimChar"/>
        </w:rPr>
        <w:t>## 235         Oui       Oui       Oui       Non       Non</w:t>
      </w:r>
      <w:r>
        <w:br/>
      </w:r>
      <w:r>
        <w:rPr>
          <w:rStyle w:val="VerbatimChar"/>
        </w:rPr>
        <w:t>## 236         Oui       Oui       Oui       Non       Non</w:t>
      </w:r>
      <w:r>
        <w:br/>
      </w:r>
      <w:r>
        <w:rPr>
          <w:rStyle w:val="VerbatimChar"/>
        </w:rPr>
        <w:t>## 237         Oui       Oui       Non       Non       Non</w:t>
      </w:r>
      <w:r>
        <w:br/>
      </w:r>
      <w:r>
        <w:rPr>
          <w:rStyle w:val="VerbatimChar"/>
        </w:rPr>
        <w:t>#</w:t>
      </w:r>
      <w:r>
        <w:rPr>
          <w:rStyle w:val="VerbatimChar"/>
        </w:rPr>
        <w:t># 238         Oui       Oui       Non       Non       Non</w:t>
      </w:r>
      <w:r>
        <w:br/>
      </w:r>
      <w:r>
        <w:rPr>
          <w:rStyle w:val="VerbatimChar"/>
        </w:rPr>
        <w:t>## 239         Oui       Oui       Non       Non       Non</w:t>
      </w:r>
      <w:r>
        <w:br/>
      </w:r>
      <w:r>
        <w:rPr>
          <w:rStyle w:val="VerbatimChar"/>
        </w:rPr>
        <w:t>## 240         Oui       Oui       Non       Non       Non</w:t>
      </w:r>
      <w:r>
        <w:br/>
      </w:r>
      <w:r>
        <w:rPr>
          <w:rStyle w:val="VerbatimChar"/>
        </w:rPr>
        <w:t>## 241         Oui       Oui       Non       Non       Non</w:t>
      </w:r>
      <w:r>
        <w:br/>
      </w:r>
      <w:r>
        <w:rPr>
          <w:rStyle w:val="VerbatimChar"/>
        </w:rPr>
        <w:lastRenderedPageBreak/>
        <w:t xml:space="preserve">## 242         Oui   </w:t>
      </w:r>
      <w:r>
        <w:rPr>
          <w:rStyle w:val="VerbatimChar"/>
        </w:rPr>
        <w:t xml:space="preserve">    Oui       Non       Non       Non</w:t>
      </w:r>
      <w:r>
        <w:br/>
      </w:r>
      <w:r>
        <w:rPr>
          <w:rStyle w:val="VerbatimChar"/>
        </w:rPr>
        <w:t>## 243         Oui       Oui       Non       Non       Non</w:t>
      </w:r>
      <w:r>
        <w:br/>
      </w:r>
      <w:r>
        <w:rPr>
          <w:rStyle w:val="VerbatimChar"/>
        </w:rPr>
        <w:t>## 244         Oui       Oui       Non       Non       Non</w:t>
      </w:r>
      <w:r>
        <w:br/>
      </w:r>
      <w:r>
        <w:rPr>
          <w:rStyle w:val="VerbatimChar"/>
        </w:rPr>
        <w:t>## 245         Oui       Oui       Non       Non       Non</w:t>
      </w:r>
      <w:r>
        <w:br/>
      </w:r>
      <w:r>
        <w:rPr>
          <w:rStyle w:val="VerbatimChar"/>
        </w:rPr>
        <w:t xml:space="preserve">## 246         Oui       Oui       Non   </w:t>
      </w:r>
      <w:r>
        <w:rPr>
          <w:rStyle w:val="VerbatimChar"/>
        </w:rPr>
        <w:t xml:space="preserve">    Non       Non</w:t>
      </w:r>
      <w:r>
        <w:br/>
      </w:r>
      <w:r>
        <w:rPr>
          <w:rStyle w:val="VerbatimChar"/>
        </w:rPr>
        <w:t>## 247         Oui       Oui       Non       Non       Non</w:t>
      </w:r>
      <w:r>
        <w:br/>
      </w:r>
      <w:r>
        <w:rPr>
          <w:rStyle w:val="VerbatimChar"/>
        </w:rPr>
        <w:t>## 248         Oui       Non       Non       Non       Non</w:t>
      </w:r>
      <w:r>
        <w:br/>
      </w:r>
      <w:r>
        <w:rPr>
          <w:rStyle w:val="VerbatimChar"/>
        </w:rPr>
        <w:t>## 249         Oui       Non       Non       Non       Non</w:t>
      </w:r>
      <w:r>
        <w:br/>
      </w:r>
      <w:r>
        <w:rPr>
          <w:rStyle w:val="VerbatimChar"/>
        </w:rPr>
        <w:t>## 250         Oui       Non       Non       Non       Non</w:t>
      </w:r>
      <w:r>
        <w:br/>
      </w:r>
      <w:r>
        <w:rPr>
          <w:rStyle w:val="VerbatimChar"/>
        </w:rPr>
        <w:t>##</w:t>
      </w:r>
      <w:r>
        <w:rPr>
          <w:rStyle w:val="VerbatimChar"/>
        </w:rPr>
        <w:t xml:space="preserve"> 251         Oui       Non       Non       Non       Non</w:t>
      </w:r>
      <w:r>
        <w:br/>
      </w:r>
      <w:r>
        <w:rPr>
          <w:rStyle w:val="VerbatimChar"/>
        </w:rPr>
        <w:t>## 252         Oui       Oui       Non       Non       Non</w:t>
      </w:r>
      <w:r>
        <w:br/>
      </w:r>
      <w:r>
        <w:rPr>
          <w:rStyle w:val="VerbatimChar"/>
        </w:rPr>
        <w:t>## 253         Oui       Oui       Non       Non       Non</w:t>
      </w:r>
      <w:r>
        <w:br/>
      </w:r>
      <w:r>
        <w:rPr>
          <w:rStyle w:val="VerbatimChar"/>
        </w:rPr>
        <w:t>## 254         Oui       Oui       Non       Non       Non</w:t>
      </w:r>
      <w:r>
        <w:br/>
      </w:r>
      <w:r>
        <w:rPr>
          <w:rStyle w:val="VerbatimChar"/>
        </w:rPr>
        <w:t xml:space="preserve">## 255         Oui    </w:t>
      </w:r>
      <w:r>
        <w:rPr>
          <w:rStyle w:val="VerbatimChar"/>
        </w:rPr>
        <w:t xml:space="preserve">   Oui       Non       Non       Non</w:t>
      </w:r>
      <w:r>
        <w:br/>
      </w:r>
      <w:r>
        <w:rPr>
          <w:rStyle w:val="VerbatimChar"/>
        </w:rPr>
        <w:t>## 256         Oui       Oui       Non       Non       Non</w:t>
      </w:r>
      <w:r>
        <w:br/>
      </w:r>
      <w:r>
        <w:rPr>
          <w:rStyle w:val="VerbatimChar"/>
        </w:rPr>
        <w:t>## 257         Oui       Non       Non       Non       Non</w:t>
      </w:r>
      <w:r>
        <w:br/>
      </w:r>
      <w:r>
        <w:rPr>
          <w:rStyle w:val="VerbatimChar"/>
        </w:rPr>
        <w:t>## 258         Oui       Non       Non       Non       Non</w:t>
      </w:r>
      <w:r>
        <w:br/>
      </w:r>
      <w:r>
        <w:rPr>
          <w:rStyle w:val="VerbatimChar"/>
        </w:rPr>
        <w:t xml:space="preserve">## 259         Oui       Non       Non    </w:t>
      </w:r>
      <w:r>
        <w:rPr>
          <w:rStyle w:val="VerbatimChar"/>
        </w:rPr>
        <w:t xml:space="preserve">   Non       Non</w:t>
      </w:r>
      <w:r>
        <w:br/>
      </w:r>
      <w:r>
        <w:rPr>
          <w:rStyle w:val="VerbatimChar"/>
        </w:rPr>
        <w:t>## 260         Oui       Non       Non       Non       Non</w:t>
      </w:r>
      <w:r>
        <w:br/>
      </w:r>
      <w:r>
        <w:rPr>
          <w:rStyle w:val="VerbatimChar"/>
        </w:rPr>
        <w:t>## 261         Oui       Non       Non       Non       Non</w:t>
      </w:r>
      <w:r>
        <w:br/>
      </w:r>
      <w:r>
        <w:rPr>
          <w:rStyle w:val="VerbatimChar"/>
        </w:rPr>
        <w:t>## 262         Oui       Non       Non       Non       Non</w:t>
      </w:r>
      <w:r>
        <w:br/>
      </w:r>
      <w:r>
        <w:rPr>
          <w:rStyle w:val="VerbatimChar"/>
        </w:rPr>
        <w:t>## 263         Oui       Oui       Non       Non       Non</w:t>
      </w:r>
      <w:r>
        <w:br/>
      </w:r>
      <w:r>
        <w:rPr>
          <w:rStyle w:val="VerbatimChar"/>
        </w:rPr>
        <w:t xml:space="preserve">## </w:t>
      </w:r>
      <w:r>
        <w:rPr>
          <w:rStyle w:val="VerbatimChar"/>
        </w:rPr>
        <w:t>264         Oui       Oui       Non       Non       Non</w:t>
      </w:r>
      <w:r>
        <w:br/>
      </w:r>
      <w:r>
        <w:rPr>
          <w:rStyle w:val="VerbatimChar"/>
        </w:rPr>
        <w:t>## 265         Oui       Oui       Non       Non       Non</w:t>
      </w:r>
      <w:r>
        <w:br/>
      </w:r>
      <w:r>
        <w:rPr>
          <w:rStyle w:val="VerbatimChar"/>
        </w:rPr>
        <w:t>## 266         Non       Non       Non       Non       Non</w:t>
      </w:r>
      <w:r>
        <w:br/>
      </w:r>
      <w:r>
        <w:rPr>
          <w:rStyle w:val="VerbatimChar"/>
        </w:rPr>
        <w:t>## 267         Non       Non       Non       Non       Non</w:t>
      </w:r>
      <w:r>
        <w:br/>
      </w:r>
      <w:r>
        <w:rPr>
          <w:rStyle w:val="VerbatimChar"/>
        </w:rPr>
        <w:t xml:space="preserve">## 268         Non     </w:t>
      </w:r>
      <w:r>
        <w:rPr>
          <w:rStyle w:val="VerbatimChar"/>
        </w:rPr>
        <w:t xml:space="preserve">  Non       Non       Non       Non</w:t>
      </w:r>
      <w:r>
        <w:br/>
      </w:r>
      <w:r>
        <w:rPr>
          <w:rStyle w:val="VerbatimChar"/>
        </w:rPr>
        <w:t>## 269         Non       Non       Non       Non       Non</w:t>
      </w:r>
      <w:r>
        <w:br/>
      </w:r>
      <w:r>
        <w:rPr>
          <w:rStyle w:val="VerbatimChar"/>
        </w:rPr>
        <w:t>## 270         Non       Non       Non       Non       Non</w:t>
      </w:r>
      <w:r>
        <w:br/>
      </w:r>
      <w:r>
        <w:rPr>
          <w:rStyle w:val="VerbatimChar"/>
        </w:rPr>
        <w:t>## 271         Non       Non       Non       Non       Non</w:t>
      </w:r>
      <w:r>
        <w:br/>
      </w:r>
      <w:r>
        <w:rPr>
          <w:rStyle w:val="VerbatimChar"/>
        </w:rPr>
        <w:t xml:space="preserve">## 272         Non       Non       Non     </w:t>
      </w:r>
      <w:r>
        <w:rPr>
          <w:rStyle w:val="VerbatimChar"/>
        </w:rPr>
        <w:t xml:space="preserve">  Non       Non</w:t>
      </w:r>
      <w:r>
        <w:br/>
      </w:r>
      <w:r>
        <w:rPr>
          <w:rStyle w:val="VerbatimChar"/>
        </w:rPr>
        <w:t>## 273         Oui       Oui       Oui       Non       Non</w:t>
      </w:r>
      <w:r>
        <w:br/>
      </w:r>
      <w:r>
        <w:rPr>
          <w:rStyle w:val="VerbatimChar"/>
        </w:rPr>
        <w:t>## 274         Oui       Oui       Oui       Non       Non</w:t>
      </w:r>
      <w:r>
        <w:br/>
      </w:r>
      <w:r>
        <w:rPr>
          <w:rStyle w:val="VerbatimChar"/>
        </w:rPr>
        <w:t>## 275         Oui       Oui       Oui       Non       Non</w:t>
      </w:r>
      <w:r>
        <w:br/>
      </w:r>
      <w:r>
        <w:rPr>
          <w:rStyle w:val="VerbatimChar"/>
        </w:rPr>
        <w:t>## 276         Oui       Oui       Oui       Non       Non</w:t>
      </w:r>
      <w:r>
        <w:br/>
      </w:r>
      <w:r>
        <w:rPr>
          <w:rStyle w:val="VerbatimChar"/>
        </w:rPr>
        <w:t>## 277         Oui       Oui       Oui       Non       Non</w:t>
      </w:r>
      <w:r>
        <w:br/>
      </w:r>
      <w:r>
        <w:rPr>
          <w:rStyle w:val="VerbatimChar"/>
        </w:rPr>
        <w:t>## 278         Oui       Oui       Oui       Non       Non</w:t>
      </w:r>
      <w:r>
        <w:br/>
      </w:r>
      <w:r>
        <w:rPr>
          <w:rStyle w:val="VerbatimChar"/>
        </w:rPr>
        <w:t>## 279         Oui       Oui       Oui       Non       Non</w:t>
      </w:r>
      <w:r>
        <w:br/>
      </w:r>
      <w:r>
        <w:rPr>
          <w:rStyle w:val="VerbatimChar"/>
        </w:rPr>
        <w:t xml:space="preserve">## 280         Oui  </w:t>
      </w:r>
      <w:r>
        <w:rPr>
          <w:rStyle w:val="VerbatimChar"/>
        </w:rPr>
        <w:t xml:space="preserve">     Oui       Oui       Non       Non</w:t>
      </w:r>
      <w:r>
        <w:br/>
      </w:r>
      <w:r>
        <w:rPr>
          <w:rStyle w:val="VerbatimChar"/>
        </w:rPr>
        <w:t>## 281         Oui       Oui       Oui       Non       Non</w:t>
      </w:r>
      <w:r>
        <w:br/>
      </w:r>
      <w:r>
        <w:rPr>
          <w:rStyle w:val="VerbatimChar"/>
        </w:rPr>
        <w:t>## 282         Oui       Oui       Oui       Non       Non</w:t>
      </w:r>
      <w:r>
        <w:br/>
      </w:r>
      <w:r>
        <w:rPr>
          <w:rStyle w:val="VerbatimChar"/>
        </w:rPr>
        <w:t>## 283         Oui       Oui       Oui       Non       Non</w:t>
      </w:r>
      <w:r>
        <w:br/>
      </w:r>
      <w:r>
        <w:rPr>
          <w:rStyle w:val="VerbatimChar"/>
        </w:rPr>
        <w:t xml:space="preserve">## 284         Oui       Oui       Oui  </w:t>
      </w:r>
      <w:r>
        <w:rPr>
          <w:rStyle w:val="VerbatimChar"/>
        </w:rPr>
        <w:t xml:space="preserve">     Non       Non</w:t>
      </w:r>
      <w:r>
        <w:br/>
      </w:r>
      <w:r>
        <w:rPr>
          <w:rStyle w:val="VerbatimChar"/>
        </w:rPr>
        <w:t>## 285         Oui       Oui       Oui       Non       Non</w:t>
      </w:r>
      <w:r>
        <w:br/>
      </w:r>
      <w:r>
        <w:rPr>
          <w:rStyle w:val="VerbatimChar"/>
        </w:rPr>
        <w:t>## 286         Oui       Oui       Oui       Non       Non</w:t>
      </w:r>
      <w:r>
        <w:br/>
      </w:r>
      <w:r>
        <w:rPr>
          <w:rStyle w:val="VerbatimChar"/>
        </w:rPr>
        <w:t>## 287         Oui       Oui       Oui       Non       Non</w:t>
      </w:r>
      <w:r>
        <w:br/>
      </w:r>
      <w:r>
        <w:rPr>
          <w:rStyle w:val="VerbatimChar"/>
        </w:rPr>
        <w:t>## 288         Oui       Oui       Non       Non       Non</w:t>
      </w:r>
      <w:r>
        <w:br/>
      </w:r>
      <w:r>
        <w:rPr>
          <w:rStyle w:val="VerbatimChar"/>
        </w:rPr>
        <w:t>#</w:t>
      </w:r>
      <w:r>
        <w:rPr>
          <w:rStyle w:val="VerbatimChar"/>
        </w:rPr>
        <w:t># 289         Oui       Oui       Non       Non       Non</w:t>
      </w:r>
      <w:r>
        <w:br/>
      </w:r>
      <w:r>
        <w:rPr>
          <w:rStyle w:val="VerbatimChar"/>
        </w:rPr>
        <w:t>## 290         Oui       Oui       Non       Non       Non</w:t>
      </w:r>
      <w:r>
        <w:br/>
      </w:r>
      <w:r>
        <w:rPr>
          <w:rStyle w:val="VerbatimChar"/>
        </w:rPr>
        <w:t>## 291         Oui       Oui       Non       Non       Non</w:t>
      </w:r>
      <w:r>
        <w:br/>
      </w:r>
      <w:r>
        <w:rPr>
          <w:rStyle w:val="VerbatimChar"/>
        </w:rPr>
        <w:lastRenderedPageBreak/>
        <w:t>## 292         Oui       Oui       Non       Non       Non</w:t>
      </w:r>
      <w:r>
        <w:br/>
      </w:r>
      <w:r>
        <w:rPr>
          <w:rStyle w:val="VerbatimChar"/>
        </w:rPr>
        <w:t xml:space="preserve">## 293         Oui   </w:t>
      </w:r>
      <w:r>
        <w:rPr>
          <w:rStyle w:val="VerbatimChar"/>
        </w:rPr>
        <w:t xml:space="preserve">    Oui       Non       Non       Non</w:t>
      </w:r>
      <w:r>
        <w:br/>
      </w:r>
      <w:r>
        <w:rPr>
          <w:rStyle w:val="VerbatimChar"/>
        </w:rPr>
        <w:t>## 294         Oui       Oui       Non       Non       Non</w:t>
      </w:r>
      <w:r>
        <w:br/>
      </w:r>
      <w:r>
        <w:rPr>
          <w:rStyle w:val="VerbatimChar"/>
        </w:rPr>
        <w:t>## 295         Oui       Oui       Non       Non       Non</w:t>
      </w:r>
      <w:r>
        <w:br/>
      </w:r>
      <w:r>
        <w:rPr>
          <w:rStyle w:val="VerbatimChar"/>
        </w:rPr>
        <w:t>## 296         Non       Non       Non       Non       Non</w:t>
      </w:r>
      <w:r>
        <w:br/>
      </w:r>
      <w:r>
        <w:rPr>
          <w:rStyle w:val="VerbatimChar"/>
        </w:rPr>
        <w:t xml:space="preserve">## 297         Non       Non       Non   </w:t>
      </w:r>
      <w:r>
        <w:rPr>
          <w:rStyle w:val="VerbatimChar"/>
        </w:rPr>
        <w:t xml:space="preserve">    Non       Non</w:t>
      </w:r>
      <w:r>
        <w:br/>
      </w:r>
      <w:r>
        <w:rPr>
          <w:rStyle w:val="VerbatimChar"/>
        </w:rPr>
        <w:t>## 298         Non       Non       Non       Non       Non</w:t>
      </w:r>
      <w:r>
        <w:br/>
      </w:r>
      <w:r>
        <w:rPr>
          <w:rStyle w:val="VerbatimChar"/>
        </w:rPr>
        <w:t>## 299         Non       Non       Non       Non       Non</w:t>
      </w:r>
      <w:r>
        <w:br/>
      </w:r>
      <w:r>
        <w:rPr>
          <w:rStyle w:val="VerbatimChar"/>
        </w:rPr>
        <w:t>## 300         Non       Non       Non       Non       Non</w:t>
      </w:r>
      <w:r>
        <w:br/>
      </w:r>
      <w:r>
        <w:rPr>
          <w:rStyle w:val="VerbatimChar"/>
        </w:rPr>
        <w:t>## 301         Non       Non       Non       Non       Non</w:t>
      </w:r>
      <w:r>
        <w:br/>
      </w:r>
      <w:r>
        <w:rPr>
          <w:rStyle w:val="VerbatimChar"/>
        </w:rPr>
        <w:t>##</w:t>
      </w:r>
      <w:r>
        <w:rPr>
          <w:rStyle w:val="VerbatimChar"/>
        </w:rPr>
        <w:t xml:space="preserve"> 302         Non       Non       Non       Non       Non</w:t>
      </w:r>
      <w:r>
        <w:br/>
      </w:r>
      <w:r>
        <w:rPr>
          <w:rStyle w:val="VerbatimChar"/>
        </w:rPr>
        <w:t>## 303         Non       Non       Non       Non       Non</w:t>
      </w:r>
      <w:r>
        <w:br/>
      </w:r>
      <w:r>
        <w:rPr>
          <w:rStyle w:val="VerbatimChar"/>
        </w:rPr>
        <w:t>## 304         Non       Non       Non       Non       Non</w:t>
      </w:r>
      <w:r>
        <w:br/>
      </w:r>
      <w:r>
        <w:rPr>
          <w:rStyle w:val="VerbatimChar"/>
        </w:rPr>
        <w:t>## 305         Non       Non       Non       Non       Non</w:t>
      </w:r>
      <w:r>
        <w:br/>
      </w:r>
      <w:r>
        <w:rPr>
          <w:rStyle w:val="VerbatimChar"/>
        </w:rPr>
        <w:t xml:space="preserve">## 306         Non    </w:t>
      </w:r>
      <w:r>
        <w:rPr>
          <w:rStyle w:val="VerbatimChar"/>
        </w:rPr>
        <w:t xml:space="preserve">   Non       Non       Non       Non</w:t>
      </w:r>
      <w:r>
        <w:br/>
      </w:r>
      <w:r>
        <w:rPr>
          <w:rStyle w:val="VerbatimChar"/>
        </w:rPr>
        <w:t>## 307         Non       Non       Non       Non       Non</w:t>
      </w:r>
      <w:r>
        <w:br/>
      </w:r>
      <w:r>
        <w:rPr>
          <w:rStyle w:val="VerbatimChar"/>
        </w:rPr>
        <w:t>## 308         Non       Non       Non       Non       Non</w:t>
      </w:r>
      <w:r>
        <w:br/>
      </w:r>
      <w:r>
        <w:rPr>
          <w:rStyle w:val="VerbatimChar"/>
        </w:rPr>
        <w:t>## 309         Non       Non       Non       Non       Non</w:t>
      </w:r>
      <w:r>
        <w:br/>
      </w:r>
      <w:r>
        <w:rPr>
          <w:rStyle w:val="VerbatimChar"/>
        </w:rPr>
        <w:t xml:space="preserve">## 310         Non       Non       Non    </w:t>
      </w:r>
      <w:r>
        <w:rPr>
          <w:rStyle w:val="VerbatimChar"/>
        </w:rPr>
        <w:t xml:space="preserve">   Non       Non</w:t>
      </w:r>
      <w:r>
        <w:br/>
      </w:r>
      <w:r>
        <w:rPr>
          <w:rStyle w:val="VerbatimChar"/>
        </w:rPr>
        <w:t>## 311         Non       Non       Non       Non       Non</w:t>
      </w:r>
      <w:r>
        <w:br/>
      </w:r>
      <w:r>
        <w:rPr>
          <w:rStyle w:val="VerbatimChar"/>
        </w:rPr>
        <w:t>## 312         Non       Non       Non       Non       Non</w:t>
      </w:r>
      <w:r>
        <w:br/>
      </w:r>
      <w:r>
        <w:rPr>
          <w:rStyle w:val="VerbatimChar"/>
        </w:rPr>
        <w:t>## 313         Non       Non       Non       Non       Non</w:t>
      </w:r>
      <w:r>
        <w:br/>
      </w:r>
      <w:r>
        <w:rPr>
          <w:rStyle w:val="VerbatimChar"/>
        </w:rPr>
        <w:t>## 314         Non       Non       Non       Non       Non</w:t>
      </w:r>
      <w:r>
        <w:br/>
      </w:r>
      <w:r>
        <w:rPr>
          <w:rStyle w:val="VerbatimChar"/>
        </w:rPr>
        <w:t xml:space="preserve">## </w:t>
      </w:r>
      <w:r>
        <w:rPr>
          <w:rStyle w:val="VerbatimChar"/>
        </w:rPr>
        <w:t>315         Non       Non       Non       Non       Non</w:t>
      </w:r>
      <w:r>
        <w:br/>
      </w:r>
      <w:r>
        <w:rPr>
          <w:rStyle w:val="VerbatimChar"/>
        </w:rPr>
        <w:t>## 316         Oui       Oui       Non       Non       Non</w:t>
      </w:r>
      <w:r>
        <w:br/>
      </w:r>
      <w:r>
        <w:rPr>
          <w:rStyle w:val="VerbatimChar"/>
        </w:rPr>
        <w:t>## 317         Oui       Oui       Non       Non       Non</w:t>
      </w:r>
      <w:r>
        <w:br/>
      </w:r>
      <w:r>
        <w:rPr>
          <w:rStyle w:val="VerbatimChar"/>
        </w:rPr>
        <w:t>## 318         Oui       Oui       Non       Non       Non</w:t>
      </w:r>
      <w:r>
        <w:br/>
      </w:r>
      <w:r>
        <w:rPr>
          <w:rStyle w:val="VerbatimChar"/>
        </w:rPr>
        <w:t xml:space="preserve">## 319         Oui     </w:t>
      </w:r>
      <w:r>
        <w:rPr>
          <w:rStyle w:val="VerbatimChar"/>
        </w:rPr>
        <w:t xml:space="preserve">  Oui       Non       Non       Non</w:t>
      </w:r>
      <w:r>
        <w:br/>
      </w:r>
      <w:r>
        <w:rPr>
          <w:rStyle w:val="VerbatimChar"/>
        </w:rPr>
        <w:t>## 320         Oui       Oui       Non       Non       Non</w:t>
      </w:r>
      <w:r>
        <w:br/>
      </w:r>
      <w:r>
        <w:rPr>
          <w:rStyle w:val="VerbatimChar"/>
        </w:rPr>
        <w:t>## 321         Oui       Oui       Non       Non       Non</w:t>
      </w:r>
      <w:r>
        <w:br/>
      </w:r>
      <w:r>
        <w:rPr>
          <w:rStyle w:val="VerbatimChar"/>
        </w:rPr>
        <w:t>## 322         Oui       Oui       Non       Non       Non</w:t>
      </w:r>
      <w:r>
        <w:br/>
      </w:r>
      <w:r>
        <w:rPr>
          <w:rStyle w:val="VerbatimChar"/>
        </w:rPr>
        <w:t xml:space="preserve">## 323         Oui       Oui       Non     </w:t>
      </w:r>
      <w:r>
        <w:rPr>
          <w:rStyle w:val="VerbatimChar"/>
        </w:rPr>
        <w:t xml:space="preserve">  Non       Non</w:t>
      </w:r>
      <w:r>
        <w:br/>
      </w:r>
      <w:r>
        <w:rPr>
          <w:rStyle w:val="VerbatimChar"/>
        </w:rPr>
        <w:t>## 324         Oui       Oui       Non       Non       Non</w:t>
      </w:r>
      <w:r>
        <w:br/>
      </w:r>
      <w:r>
        <w:rPr>
          <w:rStyle w:val="VerbatimChar"/>
        </w:rPr>
        <w:t>## 325         Non       Oui       Non       Non       Non</w:t>
      </w:r>
      <w:r>
        <w:br/>
      </w:r>
      <w:r>
        <w:rPr>
          <w:rStyle w:val="VerbatimChar"/>
        </w:rPr>
        <w:t>## 326         Non       Oui       Non       Non       Non</w:t>
      </w:r>
      <w:r>
        <w:br/>
      </w:r>
      <w:r>
        <w:rPr>
          <w:rStyle w:val="VerbatimChar"/>
        </w:rPr>
        <w:t>## 327         Non       Oui       Non       Non       Non</w:t>
      </w:r>
      <w:r>
        <w:br/>
      </w:r>
      <w:r>
        <w:rPr>
          <w:rStyle w:val="VerbatimChar"/>
        </w:rPr>
        <w:t>## 328         Non       Non       Non       Oui       Non</w:t>
      </w:r>
      <w:r>
        <w:br/>
      </w:r>
      <w:r>
        <w:rPr>
          <w:rStyle w:val="VerbatimChar"/>
        </w:rPr>
        <w:t>## 329         Non       Non       Non       Oui       Non</w:t>
      </w:r>
      <w:r>
        <w:br/>
      </w:r>
      <w:r>
        <w:rPr>
          <w:rStyle w:val="VerbatimChar"/>
        </w:rPr>
        <w:t>## 330         Non       Non       Non       Oui       Non</w:t>
      </w:r>
      <w:r>
        <w:br/>
      </w:r>
      <w:r>
        <w:rPr>
          <w:rStyle w:val="VerbatimChar"/>
        </w:rPr>
        <w:t xml:space="preserve">## 331         Non  </w:t>
      </w:r>
      <w:r>
        <w:rPr>
          <w:rStyle w:val="VerbatimChar"/>
        </w:rPr>
        <w:t xml:space="preserve">     Non       Non       Oui       Non</w:t>
      </w:r>
      <w:r>
        <w:br/>
      </w:r>
      <w:r>
        <w:rPr>
          <w:rStyle w:val="VerbatimChar"/>
        </w:rPr>
        <w:t>## 332         Non       Non       Non       Oui       Non</w:t>
      </w:r>
      <w:r>
        <w:br/>
      </w:r>
      <w:r>
        <w:rPr>
          <w:rStyle w:val="VerbatimChar"/>
        </w:rPr>
        <w:t>## 333         Non       Non       Non       Oui       Non</w:t>
      </w:r>
      <w:r>
        <w:br/>
      </w:r>
      <w:r>
        <w:rPr>
          <w:rStyle w:val="VerbatimChar"/>
        </w:rPr>
        <w:t>## 334         Non       Non       Non       Oui       Non</w:t>
      </w:r>
      <w:r>
        <w:br/>
      </w:r>
      <w:r>
        <w:rPr>
          <w:rStyle w:val="VerbatimChar"/>
        </w:rPr>
        <w:t xml:space="preserve">## 335         Non       Non       Non  </w:t>
      </w:r>
      <w:r>
        <w:rPr>
          <w:rStyle w:val="VerbatimChar"/>
        </w:rPr>
        <w:t xml:space="preserve">     Oui       Non</w:t>
      </w:r>
      <w:r>
        <w:br/>
      </w:r>
      <w:r>
        <w:rPr>
          <w:rStyle w:val="VerbatimChar"/>
        </w:rPr>
        <w:t>## 336         Non       Non       Non       Oui       Non</w:t>
      </w:r>
      <w:r>
        <w:br/>
      </w:r>
      <w:r>
        <w:rPr>
          <w:rStyle w:val="VerbatimChar"/>
        </w:rPr>
        <w:t>## 337         Oui       Oui       Oui       Non       Non</w:t>
      </w:r>
      <w:r>
        <w:br/>
      </w:r>
      <w:r>
        <w:rPr>
          <w:rStyle w:val="VerbatimChar"/>
        </w:rPr>
        <w:t>## 338         Oui       Oui       Oui       Non       Non</w:t>
      </w:r>
      <w:r>
        <w:br/>
      </w:r>
      <w:r>
        <w:rPr>
          <w:rStyle w:val="VerbatimChar"/>
        </w:rPr>
        <w:t>## 339         Oui       Oui       Oui       Non       Non</w:t>
      </w:r>
      <w:r>
        <w:br/>
      </w:r>
      <w:r>
        <w:rPr>
          <w:rStyle w:val="VerbatimChar"/>
        </w:rPr>
        <w:t>#</w:t>
      </w:r>
      <w:r>
        <w:rPr>
          <w:rStyle w:val="VerbatimChar"/>
        </w:rPr>
        <w:t># 340         Oui       Oui       Oui       Non       Non</w:t>
      </w:r>
      <w:r>
        <w:br/>
      </w:r>
      <w:r>
        <w:rPr>
          <w:rStyle w:val="VerbatimChar"/>
        </w:rPr>
        <w:t>## 341         Oui       Oui       Oui       Non       Non</w:t>
      </w:r>
      <w:r>
        <w:br/>
      </w:r>
      <w:r>
        <w:rPr>
          <w:rStyle w:val="VerbatimChar"/>
        </w:rPr>
        <w:lastRenderedPageBreak/>
        <w:t>## 342         Oui       Oui       Oui       Non       Non</w:t>
      </w:r>
      <w:r>
        <w:br/>
      </w:r>
      <w:r>
        <w:rPr>
          <w:rStyle w:val="VerbatimChar"/>
        </w:rPr>
        <w:t>## 343         Oui       Oui       Oui       Non       Non</w:t>
      </w:r>
      <w:r>
        <w:br/>
      </w:r>
      <w:r>
        <w:rPr>
          <w:rStyle w:val="VerbatimChar"/>
        </w:rPr>
        <w:t xml:space="preserve">## 344         Oui   </w:t>
      </w:r>
      <w:r>
        <w:rPr>
          <w:rStyle w:val="VerbatimChar"/>
        </w:rPr>
        <w:t xml:space="preserve">    Oui       Oui       Non       Non</w:t>
      </w:r>
      <w:r>
        <w:br/>
      </w:r>
      <w:r>
        <w:rPr>
          <w:rStyle w:val="VerbatimChar"/>
        </w:rPr>
        <w:t>## 345         Oui       Oui       Oui       Non       Non</w:t>
      </w:r>
      <w:r>
        <w:br/>
      </w:r>
      <w:r>
        <w:rPr>
          <w:rStyle w:val="VerbatimChar"/>
        </w:rPr>
        <w:t>## 346         Oui       Oui       Oui       Non       Non</w:t>
      </w:r>
      <w:r>
        <w:br/>
      </w:r>
      <w:r>
        <w:rPr>
          <w:rStyle w:val="VerbatimChar"/>
        </w:rPr>
        <w:t>## 347         Oui       Oui       Oui       Non       Non</w:t>
      </w:r>
      <w:r>
        <w:br/>
      </w:r>
      <w:r>
        <w:rPr>
          <w:rStyle w:val="VerbatimChar"/>
        </w:rPr>
        <w:t xml:space="preserve">## 348         Oui       Oui       Oui   </w:t>
      </w:r>
      <w:r>
        <w:rPr>
          <w:rStyle w:val="VerbatimChar"/>
        </w:rPr>
        <w:t xml:space="preserve">    Non       Non</w:t>
      </w:r>
      <w:r>
        <w:br/>
      </w:r>
      <w:r>
        <w:rPr>
          <w:rStyle w:val="VerbatimChar"/>
        </w:rPr>
        <w:t>## 349         Oui       Oui       Non       Non       Non</w:t>
      </w:r>
      <w:r>
        <w:br/>
      </w:r>
      <w:r>
        <w:rPr>
          <w:rStyle w:val="VerbatimChar"/>
        </w:rPr>
        <w:t>## 350         Oui       Oui       Non       Non       Non</w:t>
      </w:r>
      <w:r>
        <w:br/>
      </w:r>
      <w:r>
        <w:rPr>
          <w:rStyle w:val="VerbatimChar"/>
        </w:rPr>
        <w:t>## 351         Oui       Oui       Non       Non       Non</w:t>
      </w:r>
      <w:r>
        <w:br/>
      </w:r>
      <w:r>
        <w:rPr>
          <w:rStyle w:val="VerbatimChar"/>
        </w:rPr>
        <w:t>## 352         Oui       Oui       Non       Non       Non</w:t>
      </w:r>
      <w:r>
        <w:br/>
      </w:r>
      <w:r>
        <w:rPr>
          <w:rStyle w:val="VerbatimChar"/>
        </w:rPr>
        <w:t>##</w:t>
      </w:r>
      <w:r>
        <w:rPr>
          <w:rStyle w:val="VerbatimChar"/>
        </w:rPr>
        <w:t xml:space="preserve"> 353         Oui       Oui       Non       Non       Non</w:t>
      </w:r>
      <w:r>
        <w:br/>
      </w:r>
      <w:r>
        <w:rPr>
          <w:rStyle w:val="VerbatimChar"/>
        </w:rPr>
        <w:t>## 354         Oui       Oui       Non       Non       Non</w:t>
      </w:r>
      <w:r>
        <w:br/>
      </w:r>
      <w:r>
        <w:rPr>
          <w:rStyle w:val="VerbatimChar"/>
        </w:rPr>
        <w:t>## 355         Non       Oui       Oui       Non       Non</w:t>
      </w:r>
      <w:r>
        <w:br/>
      </w:r>
      <w:r>
        <w:rPr>
          <w:rStyle w:val="VerbatimChar"/>
        </w:rPr>
        <w:t>## 356         Non       Oui       Oui       Non       Non</w:t>
      </w:r>
      <w:r>
        <w:br/>
      </w:r>
      <w:r>
        <w:rPr>
          <w:rStyle w:val="VerbatimChar"/>
        </w:rPr>
        <w:t xml:space="preserve">## 357         Non    </w:t>
      </w:r>
      <w:r>
        <w:rPr>
          <w:rStyle w:val="VerbatimChar"/>
        </w:rPr>
        <w:t xml:space="preserve">   Oui       Oui       Non       Non</w:t>
      </w:r>
      <w:r>
        <w:br/>
      </w:r>
      <w:r>
        <w:rPr>
          <w:rStyle w:val="VerbatimChar"/>
        </w:rPr>
        <w:t>## 358         Non       Oui       Oui       Non       Non</w:t>
      </w:r>
      <w:r>
        <w:br/>
      </w:r>
      <w:r>
        <w:rPr>
          <w:rStyle w:val="VerbatimChar"/>
        </w:rPr>
        <w:t>## 359         Non       Oui       Oui       Non       Non</w:t>
      </w:r>
      <w:r>
        <w:br/>
      </w:r>
      <w:r>
        <w:rPr>
          <w:rStyle w:val="VerbatimChar"/>
        </w:rPr>
        <w:t>## 360         Non       Oui       Oui       Non       Non</w:t>
      </w:r>
      <w:r>
        <w:br/>
      </w:r>
      <w:r>
        <w:rPr>
          <w:rStyle w:val="VerbatimChar"/>
        </w:rPr>
        <w:t xml:space="preserve">## 361         Non       Oui       Oui    </w:t>
      </w:r>
      <w:r>
        <w:rPr>
          <w:rStyle w:val="VerbatimChar"/>
        </w:rPr>
        <w:t xml:space="preserve">   Non       Non</w:t>
      </w:r>
      <w:r>
        <w:br/>
      </w:r>
      <w:r>
        <w:rPr>
          <w:rStyle w:val="VerbatimChar"/>
        </w:rPr>
        <w:t>## 362         Oui       Oui       Non       Non       Non</w:t>
      </w:r>
      <w:r>
        <w:br/>
      </w:r>
      <w:r>
        <w:rPr>
          <w:rStyle w:val="VerbatimChar"/>
        </w:rPr>
        <w:t>## 363         Oui       Oui       Non       Non       Non</w:t>
      </w:r>
      <w:r>
        <w:br/>
      </w:r>
      <w:r>
        <w:rPr>
          <w:rStyle w:val="VerbatimChar"/>
        </w:rPr>
        <w:t>## 364         Oui       Oui       Non       Non       Non</w:t>
      </w:r>
      <w:r>
        <w:br/>
      </w:r>
      <w:r>
        <w:rPr>
          <w:rStyle w:val="VerbatimChar"/>
        </w:rPr>
        <w:t>## 365         Oui       Oui       Non       Non       Non</w:t>
      </w:r>
      <w:r>
        <w:br/>
      </w:r>
      <w:r>
        <w:rPr>
          <w:rStyle w:val="VerbatimChar"/>
        </w:rPr>
        <w:t xml:space="preserve">## </w:t>
      </w:r>
      <w:r>
        <w:rPr>
          <w:rStyle w:val="VerbatimChar"/>
        </w:rPr>
        <w:t>366         Oui       Oui       Non       Non       Non</w:t>
      </w:r>
      <w:r>
        <w:br/>
      </w:r>
      <w:r>
        <w:rPr>
          <w:rStyle w:val="VerbatimChar"/>
        </w:rPr>
        <w:t>## 367         Oui       Oui       Non       Non       Non</w:t>
      </w:r>
      <w:r>
        <w:br/>
      </w:r>
      <w:r>
        <w:rPr>
          <w:rStyle w:val="VerbatimChar"/>
        </w:rPr>
        <w:t>## 368         Non       Non       Non       Non       Non</w:t>
      </w:r>
      <w:r>
        <w:br/>
      </w:r>
      <w:r>
        <w:rPr>
          <w:rStyle w:val="VerbatimChar"/>
        </w:rPr>
        <w:t>## 369         Non       Non       Non       Non       Non</w:t>
      </w:r>
      <w:r>
        <w:br/>
      </w:r>
      <w:r>
        <w:rPr>
          <w:rStyle w:val="VerbatimChar"/>
        </w:rPr>
        <w:t xml:space="preserve">## 370         Non     </w:t>
      </w:r>
      <w:r>
        <w:rPr>
          <w:rStyle w:val="VerbatimChar"/>
        </w:rPr>
        <w:t xml:space="preserve">  Non       Non       Non       Non</w:t>
      </w:r>
      <w:r>
        <w:br/>
      </w:r>
      <w:r>
        <w:rPr>
          <w:rStyle w:val="VerbatimChar"/>
        </w:rPr>
        <w:t>## 371         Non       Non       Non       Non       Non</w:t>
      </w:r>
      <w:r>
        <w:br/>
      </w:r>
      <w:r>
        <w:rPr>
          <w:rStyle w:val="VerbatimChar"/>
        </w:rPr>
        <w:t>## 372         Non       Non       Non       Non       Non</w:t>
      </w:r>
      <w:r>
        <w:br/>
      </w:r>
      <w:r>
        <w:rPr>
          <w:rStyle w:val="VerbatimChar"/>
        </w:rPr>
        <w:t>## 373         Oui       Oui       Non       Oui       Non</w:t>
      </w:r>
      <w:r>
        <w:br/>
      </w:r>
      <w:r>
        <w:rPr>
          <w:rStyle w:val="VerbatimChar"/>
        </w:rPr>
        <w:t xml:space="preserve">## 374         Oui       Oui       Non     </w:t>
      </w:r>
      <w:r>
        <w:rPr>
          <w:rStyle w:val="VerbatimChar"/>
        </w:rPr>
        <w:t xml:space="preserve">  Oui       Non</w:t>
      </w:r>
      <w:r>
        <w:br/>
      </w:r>
      <w:r>
        <w:rPr>
          <w:rStyle w:val="VerbatimChar"/>
        </w:rPr>
        <w:t>## 375         Oui       Oui       Non       Oui       Non</w:t>
      </w:r>
      <w:r>
        <w:br/>
      </w:r>
      <w:r>
        <w:rPr>
          <w:rStyle w:val="VerbatimChar"/>
        </w:rPr>
        <w:t>## 376         Oui       Oui       Non       Oui       Non</w:t>
      </w:r>
      <w:r>
        <w:br/>
      </w:r>
      <w:r>
        <w:rPr>
          <w:rStyle w:val="VerbatimChar"/>
        </w:rPr>
        <w:t>## 377         Oui       Oui       Non       Oui       Non</w:t>
      </w:r>
      <w:r>
        <w:br/>
      </w:r>
      <w:r>
        <w:rPr>
          <w:rStyle w:val="VerbatimChar"/>
        </w:rPr>
        <w:t>## 378         Oui       Oui       Non       Oui       Non</w:t>
      </w:r>
      <w:r>
        <w:br/>
      </w:r>
      <w:r>
        <w:rPr>
          <w:rStyle w:val="VerbatimChar"/>
        </w:rPr>
        <w:t>## 379         Oui       Oui       Non       Oui       Non</w:t>
      </w:r>
      <w:r>
        <w:br/>
      </w:r>
      <w:r>
        <w:rPr>
          <w:rStyle w:val="VerbatimChar"/>
        </w:rPr>
        <w:t>## 380         Oui       Oui       Non       Oui       Non</w:t>
      </w:r>
      <w:r>
        <w:br/>
      </w:r>
      <w:r>
        <w:rPr>
          <w:rStyle w:val="VerbatimChar"/>
        </w:rPr>
        <w:t>## 381         Oui       Oui       Non       Oui       Non</w:t>
      </w:r>
      <w:r>
        <w:br/>
      </w:r>
      <w:r>
        <w:rPr>
          <w:rStyle w:val="VerbatimChar"/>
        </w:rPr>
        <w:t xml:space="preserve">## 382         Non  </w:t>
      </w:r>
      <w:r>
        <w:rPr>
          <w:rStyle w:val="VerbatimChar"/>
        </w:rPr>
        <w:t xml:space="preserve">     Non       Non       Non       Non</w:t>
      </w:r>
      <w:r>
        <w:br/>
      </w:r>
      <w:r>
        <w:rPr>
          <w:rStyle w:val="VerbatimChar"/>
        </w:rPr>
        <w:t>## 383         Non       Non       Non       Non       Non</w:t>
      </w:r>
      <w:r>
        <w:br/>
      </w:r>
      <w:r>
        <w:rPr>
          <w:rStyle w:val="VerbatimChar"/>
        </w:rPr>
        <w:t>## 384         Non       Non       Non       Non       Non</w:t>
      </w:r>
      <w:r>
        <w:br/>
      </w:r>
      <w:r>
        <w:rPr>
          <w:rStyle w:val="VerbatimChar"/>
        </w:rPr>
        <w:t>## 385         Non       Non       Non       Non       Non</w:t>
      </w:r>
      <w:r>
        <w:br/>
      </w:r>
      <w:r>
        <w:rPr>
          <w:rStyle w:val="VerbatimChar"/>
        </w:rPr>
        <w:t xml:space="preserve">## 386         Non       Non       Non  </w:t>
      </w:r>
      <w:r>
        <w:rPr>
          <w:rStyle w:val="VerbatimChar"/>
        </w:rPr>
        <w:t xml:space="preserve">     Non       Non</w:t>
      </w:r>
      <w:r>
        <w:br/>
      </w:r>
      <w:r>
        <w:rPr>
          <w:rStyle w:val="VerbatimChar"/>
        </w:rPr>
        <w:t>## 387         Non       Non       Oui       Non       Non</w:t>
      </w:r>
      <w:r>
        <w:br/>
      </w:r>
      <w:r>
        <w:rPr>
          <w:rStyle w:val="VerbatimChar"/>
        </w:rPr>
        <w:t>## 388         Non       Non       Oui       Non       Non</w:t>
      </w:r>
      <w:r>
        <w:br/>
      </w:r>
      <w:r>
        <w:rPr>
          <w:rStyle w:val="VerbatimChar"/>
        </w:rPr>
        <w:t>## 389         Non       Non       Oui       Non       Non</w:t>
      </w:r>
      <w:r>
        <w:br/>
      </w:r>
      <w:r>
        <w:rPr>
          <w:rStyle w:val="VerbatimChar"/>
        </w:rPr>
        <w:t>## 390         Non       Non       Oui       Non       Non</w:t>
      </w:r>
      <w:r>
        <w:br/>
      </w:r>
      <w:r>
        <w:rPr>
          <w:rStyle w:val="VerbatimChar"/>
        </w:rPr>
        <w:t>#</w:t>
      </w:r>
      <w:r>
        <w:rPr>
          <w:rStyle w:val="VerbatimChar"/>
        </w:rPr>
        <w:t># 391         Non       Non       Oui       Non       Non</w:t>
      </w:r>
      <w:r>
        <w:br/>
      </w:r>
      <w:r>
        <w:rPr>
          <w:rStyle w:val="VerbatimChar"/>
        </w:rPr>
        <w:lastRenderedPageBreak/>
        <w:t>## 392         Non       Non       Oui       Non       Non</w:t>
      </w:r>
      <w:r>
        <w:br/>
      </w:r>
      <w:r>
        <w:rPr>
          <w:rStyle w:val="VerbatimChar"/>
        </w:rPr>
        <w:t>## 393         Non       Oui       Non       Non       Non</w:t>
      </w:r>
      <w:r>
        <w:br/>
      </w:r>
      <w:r>
        <w:rPr>
          <w:rStyle w:val="VerbatimChar"/>
        </w:rPr>
        <w:t>## 394         Non       Oui       Non       Non       Non</w:t>
      </w:r>
      <w:r>
        <w:br/>
      </w:r>
      <w:r>
        <w:rPr>
          <w:rStyle w:val="VerbatimChar"/>
        </w:rPr>
        <w:t xml:space="preserve">## 395         Non   </w:t>
      </w:r>
      <w:r>
        <w:rPr>
          <w:rStyle w:val="VerbatimChar"/>
        </w:rPr>
        <w:t xml:space="preserve">    Oui       Non       Non       Non</w:t>
      </w:r>
      <w:r>
        <w:br/>
      </w:r>
      <w:r>
        <w:rPr>
          <w:rStyle w:val="VerbatimChar"/>
        </w:rPr>
        <w:t>## 396         Non       Oui       Non       Non       Non</w:t>
      </w:r>
      <w:r>
        <w:br/>
      </w:r>
      <w:r>
        <w:rPr>
          <w:rStyle w:val="VerbatimChar"/>
        </w:rPr>
        <w:t>## 397         Non       Oui       Non       Non       Non</w:t>
      </w:r>
      <w:r>
        <w:br/>
      </w:r>
      <w:r>
        <w:rPr>
          <w:rStyle w:val="VerbatimChar"/>
        </w:rPr>
        <w:t>## 398         Non       Oui       Non       Non       Non</w:t>
      </w:r>
      <w:r>
        <w:br/>
      </w:r>
      <w:r>
        <w:rPr>
          <w:rStyle w:val="VerbatimChar"/>
        </w:rPr>
        <w:t xml:space="preserve">## 399         Non       Oui       Non   </w:t>
      </w:r>
      <w:r>
        <w:rPr>
          <w:rStyle w:val="VerbatimChar"/>
        </w:rPr>
        <w:t xml:space="preserve">    Non       Non</w:t>
      </w:r>
      <w:r>
        <w:br/>
      </w:r>
      <w:r>
        <w:rPr>
          <w:rStyle w:val="VerbatimChar"/>
        </w:rPr>
        <w:t>## 400         Non       Oui       Non       Non       Non</w:t>
      </w:r>
      <w:r>
        <w:br/>
      </w:r>
      <w:r>
        <w:rPr>
          <w:rStyle w:val="VerbatimChar"/>
        </w:rPr>
        <w:t>## 401         Non       Oui       Non       Non       Non</w:t>
      </w:r>
      <w:r>
        <w:br/>
      </w:r>
      <w:r>
        <w:rPr>
          <w:rStyle w:val="VerbatimChar"/>
        </w:rPr>
        <w:t>## 402         Non       Oui       Non       Non       Non</w:t>
      </w:r>
      <w:r>
        <w:br/>
      </w:r>
      <w:r>
        <w:rPr>
          <w:rStyle w:val="VerbatimChar"/>
        </w:rPr>
        <w:t>## 403         Non       Oui       Non       Non       Non</w:t>
      </w:r>
      <w:r>
        <w:br/>
      </w:r>
      <w:r>
        <w:rPr>
          <w:rStyle w:val="VerbatimChar"/>
        </w:rPr>
        <w:t>##</w:t>
      </w:r>
      <w:r>
        <w:rPr>
          <w:rStyle w:val="VerbatimChar"/>
        </w:rPr>
        <w:t xml:space="preserve"> 404         Non       Oui       Non       Non       Non</w:t>
      </w:r>
      <w:r>
        <w:br/>
      </w:r>
      <w:r>
        <w:rPr>
          <w:rStyle w:val="VerbatimChar"/>
        </w:rPr>
        <w:t>## 405         Non       Oui       Non       Non       Non</w:t>
      </w:r>
      <w:r>
        <w:br/>
      </w:r>
      <w:r>
        <w:rPr>
          <w:rStyle w:val="VerbatimChar"/>
        </w:rPr>
        <w:t>## 406         Oui       Oui       Non       Non       Non</w:t>
      </w:r>
      <w:r>
        <w:br/>
      </w:r>
      <w:r>
        <w:rPr>
          <w:rStyle w:val="VerbatimChar"/>
        </w:rPr>
        <w:t>## 407         Oui       Oui       Non       Non       Non</w:t>
      </w:r>
      <w:r>
        <w:br/>
      </w:r>
      <w:r>
        <w:rPr>
          <w:rStyle w:val="VerbatimChar"/>
        </w:rPr>
        <w:t xml:space="preserve">## 408         Oui    </w:t>
      </w:r>
      <w:r>
        <w:rPr>
          <w:rStyle w:val="VerbatimChar"/>
        </w:rPr>
        <w:t xml:space="preserve">   Oui       Non       Non       Non</w:t>
      </w:r>
      <w:r>
        <w:br/>
      </w:r>
      <w:r>
        <w:rPr>
          <w:rStyle w:val="VerbatimChar"/>
        </w:rPr>
        <w:t>## 409         Oui       Oui       Non       Non       Non</w:t>
      </w:r>
      <w:r>
        <w:br/>
      </w:r>
      <w:r>
        <w:rPr>
          <w:rStyle w:val="VerbatimChar"/>
        </w:rPr>
        <w:t>## 410         Oui       Oui       Non       Non       Non</w:t>
      </w:r>
      <w:r>
        <w:br/>
      </w:r>
      <w:r>
        <w:rPr>
          <w:rStyle w:val="VerbatimChar"/>
        </w:rPr>
        <w:t>## 411         Oui       Oui       Non       Non       Non</w:t>
      </w:r>
      <w:r>
        <w:br/>
      </w:r>
      <w:r>
        <w:rPr>
          <w:rStyle w:val="VerbatimChar"/>
        </w:rPr>
        <w:t xml:space="preserve">## 412         Oui       Oui       Non    </w:t>
      </w:r>
      <w:r>
        <w:rPr>
          <w:rStyle w:val="VerbatimChar"/>
        </w:rPr>
        <w:t xml:space="preserve">   Non       Non</w:t>
      </w:r>
      <w:r>
        <w:br/>
      </w:r>
      <w:r>
        <w:rPr>
          <w:rStyle w:val="VerbatimChar"/>
        </w:rPr>
        <w:t>## 413         Oui       Oui       Non       Non       Non</w:t>
      </w:r>
      <w:r>
        <w:br/>
      </w:r>
      <w:r>
        <w:rPr>
          <w:rStyle w:val="VerbatimChar"/>
        </w:rPr>
        <w:t>## 414         Non       Oui       Non       Non       Non</w:t>
      </w:r>
      <w:r>
        <w:br/>
      </w:r>
      <w:r>
        <w:rPr>
          <w:rStyle w:val="VerbatimChar"/>
        </w:rPr>
        <w:t>## 415         Non       Oui       Non       Non       Non</w:t>
      </w:r>
      <w:r>
        <w:br/>
      </w:r>
      <w:r>
        <w:rPr>
          <w:rStyle w:val="VerbatimChar"/>
        </w:rPr>
        <w:t>## 416         Non       Oui       Non       Non       Non</w:t>
      </w:r>
      <w:r>
        <w:br/>
      </w:r>
      <w:r>
        <w:rPr>
          <w:rStyle w:val="VerbatimChar"/>
        </w:rPr>
        <w:t xml:space="preserve">## </w:t>
      </w:r>
      <w:r>
        <w:rPr>
          <w:rStyle w:val="VerbatimChar"/>
        </w:rPr>
        <w:t>417         Non       Non       Non       Non       Non</w:t>
      </w:r>
      <w:r>
        <w:br/>
      </w:r>
      <w:r>
        <w:rPr>
          <w:rStyle w:val="VerbatimChar"/>
        </w:rPr>
        <w:t>## 418         Non       Non       Non       Non       Non</w:t>
      </w:r>
      <w:r>
        <w:br/>
      </w:r>
      <w:r>
        <w:rPr>
          <w:rStyle w:val="VerbatimChar"/>
        </w:rPr>
        <w:t>## 419         Non       Non       Non       Non       Non</w:t>
      </w:r>
      <w:r>
        <w:br/>
      </w:r>
      <w:r>
        <w:rPr>
          <w:rStyle w:val="VerbatimChar"/>
        </w:rPr>
        <w:t>## 420         Non       Non       Non       Non       Non</w:t>
      </w:r>
      <w:r>
        <w:br/>
      </w:r>
      <w:r>
        <w:rPr>
          <w:rStyle w:val="VerbatimChar"/>
        </w:rPr>
        <w:t xml:space="preserve">## 421         Non     </w:t>
      </w:r>
      <w:r>
        <w:rPr>
          <w:rStyle w:val="VerbatimChar"/>
        </w:rPr>
        <w:t xml:space="preserve">  Non       Non       Non       Non</w:t>
      </w:r>
      <w:r>
        <w:br/>
      </w:r>
      <w:r>
        <w:rPr>
          <w:rStyle w:val="VerbatimChar"/>
        </w:rPr>
        <w:t>## 422         Non       Non       Non       Non       Non</w:t>
      </w:r>
      <w:r>
        <w:br/>
      </w:r>
      <w:r>
        <w:rPr>
          <w:rStyle w:val="VerbatimChar"/>
        </w:rPr>
        <w:t>## 423         Non       Non       Non       Non       Non</w:t>
      </w:r>
      <w:r>
        <w:br/>
      </w:r>
      <w:r>
        <w:rPr>
          <w:rStyle w:val="VerbatimChar"/>
        </w:rPr>
        <w:t>## 424         Non       Non       Non       Non       Non</w:t>
      </w:r>
      <w:r>
        <w:br/>
      </w:r>
      <w:r>
        <w:rPr>
          <w:rStyle w:val="VerbatimChar"/>
        </w:rPr>
        <w:t>## 425         Non       Non       Non       Non       Non</w:t>
      </w:r>
      <w:r>
        <w:br/>
      </w:r>
      <w:r>
        <w:rPr>
          <w:rStyle w:val="VerbatimChar"/>
        </w:rPr>
        <w:t>## 426         Non       Non       Non       Non       Non</w:t>
      </w:r>
      <w:r>
        <w:br/>
      </w:r>
      <w:r>
        <w:rPr>
          <w:rStyle w:val="VerbatimChar"/>
        </w:rPr>
        <w:t>## 427         Non       Oui       Oui       Non       Non</w:t>
      </w:r>
      <w:r>
        <w:br/>
      </w:r>
      <w:r>
        <w:rPr>
          <w:rStyle w:val="VerbatimChar"/>
        </w:rPr>
        <w:t>## 428         Non       Oui       Oui       Non       Non</w:t>
      </w:r>
      <w:r>
        <w:br/>
      </w:r>
      <w:r>
        <w:rPr>
          <w:rStyle w:val="VerbatimChar"/>
        </w:rPr>
        <w:t xml:space="preserve">## 429         Non  </w:t>
      </w:r>
      <w:r>
        <w:rPr>
          <w:rStyle w:val="VerbatimChar"/>
        </w:rPr>
        <w:t xml:space="preserve">     Oui       Oui       Non       Non</w:t>
      </w:r>
      <w:r>
        <w:br/>
      </w:r>
      <w:r>
        <w:rPr>
          <w:rStyle w:val="VerbatimChar"/>
        </w:rPr>
        <w:t>## 430         Non       Oui       Oui       Non       Non</w:t>
      </w:r>
      <w:r>
        <w:br/>
      </w:r>
      <w:r>
        <w:rPr>
          <w:rStyle w:val="VerbatimChar"/>
        </w:rPr>
        <w:t>## 431         Non       Oui       Oui       Non       Non</w:t>
      </w:r>
      <w:r>
        <w:br/>
      </w:r>
      <w:r>
        <w:rPr>
          <w:rStyle w:val="VerbatimChar"/>
        </w:rPr>
        <w:t>## 432         Non       Non       Non       Non       Non</w:t>
      </w:r>
      <w:r>
        <w:br/>
      </w:r>
      <w:r>
        <w:rPr>
          <w:rStyle w:val="VerbatimChar"/>
        </w:rPr>
        <w:t xml:space="preserve">## 433         Non       Non       Non  </w:t>
      </w:r>
      <w:r>
        <w:rPr>
          <w:rStyle w:val="VerbatimChar"/>
        </w:rPr>
        <w:t xml:space="preserve">     Non       Non</w:t>
      </w:r>
      <w:r>
        <w:br/>
      </w:r>
      <w:r>
        <w:rPr>
          <w:rStyle w:val="VerbatimChar"/>
        </w:rPr>
        <w:t>## 434         Non       Non       Non       Non       Non</w:t>
      </w:r>
      <w:r>
        <w:br/>
      </w:r>
      <w:r>
        <w:rPr>
          <w:rStyle w:val="VerbatimChar"/>
        </w:rPr>
        <w:t>## 435         Non       Non       Non       Non       Non</w:t>
      </w:r>
      <w:r>
        <w:br/>
      </w:r>
      <w:r>
        <w:rPr>
          <w:rStyle w:val="VerbatimChar"/>
        </w:rPr>
        <w:t>## 436         Non       Non       Non       Non       Non</w:t>
      </w:r>
      <w:r>
        <w:br/>
      </w:r>
      <w:r>
        <w:rPr>
          <w:rStyle w:val="VerbatimChar"/>
        </w:rPr>
        <w:t>## 437         Non       Non       Non       Non       Non</w:t>
      </w:r>
      <w:r>
        <w:br/>
      </w:r>
      <w:r>
        <w:rPr>
          <w:rStyle w:val="VerbatimChar"/>
        </w:rPr>
        <w:t>#</w:t>
      </w:r>
      <w:r>
        <w:rPr>
          <w:rStyle w:val="VerbatimChar"/>
        </w:rPr>
        <w:t># 438         Non       Non       Non       Non       Non</w:t>
      </w:r>
      <w:r>
        <w:br/>
      </w:r>
      <w:r>
        <w:rPr>
          <w:rStyle w:val="VerbatimChar"/>
        </w:rPr>
        <w:t>## 439         Non       Non       Non       Non       Non</w:t>
      </w:r>
      <w:r>
        <w:br/>
      </w:r>
      <w:r>
        <w:rPr>
          <w:rStyle w:val="VerbatimChar"/>
        </w:rPr>
        <w:t>## 440         Oui       Oui       Non       Oui       Non</w:t>
      </w:r>
      <w:r>
        <w:br/>
      </w:r>
      <w:r>
        <w:rPr>
          <w:rStyle w:val="VerbatimChar"/>
        </w:rPr>
        <w:t>## 441         Oui       Oui       Non       Oui       Non</w:t>
      </w:r>
      <w:r>
        <w:br/>
      </w:r>
      <w:r>
        <w:rPr>
          <w:rStyle w:val="VerbatimChar"/>
        </w:rPr>
        <w:lastRenderedPageBreak/>
        <w:t xml:space="preserve">## 442         Oui   </w:t>
      </w:r>
      <w:r>
        <w:rPr>
          <w:rStyle w:val="VerbatimChar"/>
        </w:rPr>
        <w:t xml:space="preserve">    Oui       Non       Oui       Non</w:t>
      </w:r>
      <w:r>
        <w:br/>
      </w:r>
      <w:r>
        <w:rPr>
          <w:rStyle w:val="VerbatimChar"/>
        </w:rPr>
        <w:t>## 443         Oui       Oui       Non       Non       Non</w:t>
      </w:r>
      <w:r>
        <w:br/>
      </w:r>
      <w:r>
        <w:rPr>
          <w:rStyle w:val="VerbatimChar"/>
        </w:rPr>
        <w:t>## 444         Oui       Oui       Non       Non       Non</w:t>
      </w:r>
      <w:r>
        <w:br/>
      </w:r>
      <w:r>
        <w:rPr>
          <w:rStyle w:val="VerbatimChar"/>
        </w:rPr>
        <w:t>## 445         Oui       Oui       Non       Non       Non</w:t>
      </w:r>
      <w:r>
        <w:br/>
      </w:r>
      <w:r>
        <w:rPr>
          <w:rStyle w:val="VerbatimChar"/>
        </w:rPr>
        <w:t xml:space="preserve">## 446         Oui       Oui       Non   </w:t>
      </w:r>
      <w:r>
        <w:rPr>
          <w:rStyle w:val="VerbatimChar"/>
        </w:rPr>
        <w:t xml:space="preserve">    Non       Non</w:t>
      </w:r>
      <w:r>
        <w:br/>
      </w:r>
      <w:r>
        <w:rPr>
          <w:rStyle w:val="VerbatimChar"/>
        </w:rPr>
        <w:t>## 447         Oui       Oui       Non       Non       Non</w:t>
      </w:r>
      <w:r>
        <w:br/>
      </w:r>
      <w:r>
        <w:rPr>
          <w:rStyle w:val="VerbatimChar"/>
        </w:rPr>
        <w:t>## 448         Oui       Oui       Non       Non       Non</w:t>
      </w:r>
      <w:r>
        <w:br/>
      </w:r>
      <w:r>
        <w:rPr>
          <w:rStyle w:val="VerbatimChar"/>
        </w:rPr>
        <w:t>## 449         Oui       Oui       Non       Non       Non</w:t>
      </w:r>
      <w:r>
        <w:br/>
      </w:r>
      <w:r>
        <w:rPr>
          <w:rStyle w:val="VerbatimChar"/>
        </w:rPr>
        <w:t>## 450         Oui       Oui       Non       Non       Non</w:t>
      </w:r>
      <w:r>
        <w:br/>
      </w:r>
      <w:r>
        <w:rPr>
          <w:rStyle w:val="VerbatimChar"/>
        </w:rPr>
        <w:t>##</w:t>
      </w:r>
      <w:r>
        <w:rPr>
          <w:rStyle w:val="VerbatimChar"/>
        </w:rPr>
        <w:t xml:space="preserve"> 451         Oui       Oui       Non       Non       Non</w:t>
      </w:r>
      <w:r>
        <w:br/>
      </w:r>
      <w:r>
        <w:rPr>
          <w:rStyle w:val="VerbatimChar"/>
        </w:rPr>
        <w:t>## 452         Oui       Oui       Oui       Non       Non</w:t>
      </w:r>
      <w:r>
        <w:br/>
      </w:r>
      <w:r>
        <w:rPr>
          <w:rStyle w:val="VerbatimChar"/>
        </w:rPr>
        <w:t>## 453         Oui       Oui       Oui       Non       Non</w:t>
      </w:r>
      <w:r>
        <w:br/>
      </w:r>
      <w:r>
        <w:rPr>
          <w:rStyle w:val="VerbatimChar"/>
        </w:rPr>
        <w:t>## 454         Oui       Oui       Oui       Non       Non</w:t>
      </w:r>
      <w:r>
        <w:br/>
      </w:r>
      <w:r>
        <w:rPr>
          <w:rStyle w:val="VerbatimChar"/>
        </w:rPr>
        <w:t xml:space="preserve">## 455         Oui    </w:t>
      </w:r>
      <w:r>
        <w:rPr>
          <w:rStyle w:val="VerbatimChar"/>
        </w:rPr>
        <w:t xml:space="preserve">   Oui       Oui       Non       Non</w:t>
      </w:r>
      <w:r>
        <w:br/>
      </w:r>
      <w:r>
        <w:rPr>
          <w:rStyle w:val="VerbatimChar"/>
        </w:rPr>
        <w:t>## 456         Oui       Oui       Oui       Non       Non</w:t>
      </w:r>
      <w:r>
        <w:br/>
      </w:r>
      <w:r>
        <w:rPr>
          <w:rStyle w:val="VerbatimChar"/>
        </w:rPr>
        <w:t>## 457         Oui       Oui       Oui       Non       Non</w:t>
      </w:r>
      <w:r>
        <w:br/>
      </w:r>
      <w:r>
        <w:rPr>
          <w:rStyle w:val="VerbatimChar"/>
        </w:rPr>
        <w:t>## 458         Oui       Oui       Oui       Non       Non</w:t>
      </w:r>
      <w:r>
        <w:br/>
      </w:r>
      <w:r>
        <w:rPr>
          <w:rStyle w:val="VerbatimChar"/>
        </w:rPr>
        <w:t xml:space="preserve">## 459         Oui       Oui       Oui    </w:t>
      </w:r>
      <w:r>
        <w:rPr>
          <w:rStyle w:val="VerbatimChar"/>
        </w:rPr>
        <w:t xml:space="preserve">   Non       Non</w:t>
      </w:r>
      <w:r>
        <w:br/>
      </w:r>
      <w:r>
        <w:rPr>
          <w:rStyle w:val="VerbatimChar"/>
        </w:rPr>
        <w:t>## 460         Oui       Oui       Oui       Non       Non</w:t>
      </w:r>
      <w:r>
        <w:br/>
      </w:r>
      <w:r>
        <w:rPr>
          <w:rStyle w:val="VerbatimChar"/>
        </w:rPr>
        <w:t>## 461         Oui       Oui       Oui       Non       Non</w:t>
      </w:r>
      <w:r>
        <w:br/>
      </w:r>
      <w:r>
        <w:rPr>
          <w:rStyle w:val="VerbatimChar"/>
        </w:rPr>
        <w:t>## 462         Oui       Oui       Oui       Non       Non</w:t>
      </w:r>
      <w:r>
        <w:br/>
      </w:r>
      <w:r>
        <w:rPr>
          <w:rStyle w:val="VerbatimChar"/>
        </w:rPr>
        <w:t>## 463         Non       Oui       Non       Oui       Non</w:t>
      </w:r>
      <w:r>
        <w:br/>
      </w:r>
      <w:r>
        <w:rPr>
          <w:rStyle w:val="VerbatimChar"/>
        </w:rPr>
        <w:t xml:space="preserve">## </w:t>
      </w:r>
      <w:r>
        <w:rPr>
          <w:rStyle w:val="VerbatimChar"/>
        </w:rPr>
        <w:t>464         Non       Oui       Non       Oui       Non</w:t>
      </w:r>
      <w:r>
        <w:br/>
      </w:r>
      <w:r>
        <w:rPr>
          <w:rStyle w:val="VerbatimChar"/>
        </w:rPr>
        <w:t>## 465         Non       Oui       Non       Oui       Non</w:t>
      </w:r>
      <w:r>
        <w:br/>
      </w:r>
      <w:r>
        <w:rPr>
          <w:rStyle w:val="VerbatimChar"/>
        </w:rPr>
        <w:t>## 466         Non       Oui       Non       Oui       Non</w:t>
      </w:r>
      <w:r>
        <w:br/>
      </w:r>
      <w:r>
        <w:rPr>
          <w:rStyle w:val="VerbatimChar"/>
        </w:rPr>
        <w:t>## 467         Oui       Oui       Non       Oui       Non</w:t>
      </w:r>
      <w:r>
        <w:br/>
      </w:r>
      <w:r>
        <w:rPr>
          <w:rStyle w:val="VerbatimChar"/>
        </w:rPr>
        <w:t xml:space="preserve">## 468         Oui     </w:t>
      </w:r>
      <w:r>
        <w:rPr>
          <w:rStyle w:val="VerbatimChar"/>
        </w:rPr>
        <w:t xml:space="preserve">  Oui       Non       Oui       Non</w:t>
      </w:r>
      <w:r>
        <w:br/>
      </w:r>
      <w:r>
        <w:rPr>
          <w:rStyle w:val="VerbatimChar"/>
        </w:rPr>
        <w:t>## 469         Oui       Oui       Non       Oui       Non</w:t>
      </w:r>
      <w:r>
        <w:br/>
      </w:r>
      <w:r>
        <w:rPr>
          <w:rStyle w:val="VerbatimChar"/>
        </w:rPr>
        <w:t>## 470         Oui       Oui       Non       Oui       Non</w:t>
      </w:r>
      <w:r>
        <w:br/>
      </w:r>
      <w:r>
        <w:rPr>
          <w:rStyle w:val="VerbatimChar"/>
        </w:rPr>
        <w:t>## 471         Oui       Oui       Non       Oui       Non</w:t>
      </w:r>
      <w:r>
        <w:br/>
      </w:r>
      <w:r>
        <w:rPr>
          <w:rStyle w:val="VerbatimChar"/>
        </w:rPr>
        <w:t xml:space="preserve">## 472         Oui       Oui       Non     </w:t>
      </w:r>
      <w:r>
        <w:rPr>
          <w:rStyle w:val="VerbatimChar"/>
        </w:rPr>
        <w:t xml:space="preserve">  Oui       Non</w:t>
      </w:r>
      <w:r>
        <w:br/>
      </w:r>
      <w:r>
        <w:rPr>
          <w:rStyle w:val="VerbatimChar"/>
        </w:rPr>
        <w:t>## 473         Oui       Oui       Non       Oui       Non</w:t>
      </w:r>
      <w:r>
        <w:br/>
      </w:r>
      <w:r>
        <w:rPr>
          <w:rStyle w:val="VerbatimChar"/>
        </w:rPr>
        <w:t>## 474         Oui       Oui       Non       Oui       Non</w:t>
      </w:r>
      <w:r>
        <w:br/>
      </w:r>
      <w:r>
        <w:rPr>
          <w:rStyle w:val="VerbatimChar"/>
        </w:rPr>
        <w:t>## 475         Oui       Oui       Non       Oui       Non</w:t>
      </w:r>
      <w:r>
        <w:br/>
      </w:r>
      <w:r>
        <w:rPr>
          <w:rStyle w:val="VerbatimChar"/>
        </w:rPr>
        <w:t>## 476         Oui       Oui       Non       Oui       Non</w:t>
      </w:r>
      <w:r>
        <w:br/>
      </w:r>
      <w:r>
        <w:rPr>
          <w:rStyle w:val="VerbatimChar"/>
        </w:rPr>
        <w:t>## 477         Oui       Oui       Non       Oui       Non</w:t>
      </w:r>
      <w:r>
        <w:br/>
      </w:r>
      <w:r>
        <w:rPr>
          <w:rStyle w:val="VerbatimChar"/>
        </w:rPr>
        <w:t>## 478         Oui       Oui       Non       Oui       Non</w:t>
      </w:r>
      <w:r>
        <w:br/>
      </w:r>
      <w:r>
        <w:rPr>
          <w:rStyle w:val="VerbatimChar"/>
        </w:rPr>
        <w:t>## 479         Oui       Oui       Non       Oui       Non</w:t>
      </w:r>
      <w:r>
        <w:br/>
      </w:r>
      <w:r>
        <w:rPr>
          <w:rStyle w:val="VerbatimChar"/>
        </w:rPr>
        <w:t xml:space="preserve">## 480         Oui  </w:t>
      </w:r>
      <w:r>
        <w:rPr>
          <w:rStyle w:val="VerbatimChar"/>
        </w:rPr>
        <w:t xml:space="preserve">     Oui       Non       Non       Non</w:t>
      </w:r>
      <w:r>
        <w:br/>
      </w:r>
      <w:r>
        <w:rPr>
          <w:rStyle w:val="VerbatimChar"/>
        </w:rPr>
        <w:t>## 481         Oui       Oui       Non       Non       Non</w:t>
      </w:r>
      <w:r>
        <w:br/>
      </w:r>
      <w:r>
        <w:rPr>
          <w:rStyle w:val="VerbatimChar"/>
        </w:rPr>
        <w:t>## 482         Oui       Oui       Non       Non       Non</w:t>
      </w:r>
      <w:r>
        <w:br/>
      </w:r>
      <w:r>
        <w:rPr>
          <w:rStyle w:val="VerbatimChar"/>
        </w:rPr>
        <w:t>## 483         Oui       Oui       Non       Non       Non</w:t>
      </w:r>
      <w:r>
        <w:br/>
      </w:r>
      <w:r>
        <w:rPr>
          <w:rStyle w:val="VerbatimChar"/>
        </w:rPr>
        <w:t xml:space="preserve">## 484         Oui       Oui       Non  </w:t>
      </w:r>
      <w:r>
        <w:rPr>
          <w:rStyle w:val="VerbatimChar"/>
        </w:rPr>
        <w:t xml:space="preserve">     Non       Non</w:t>
      </w:r>
      <w:r>
        <w:br/>
      </w:r>
      <w:r>
        <w:rPr>
          <w:rStyle w:val="VerbatimChar"/>
        </w:rPr>
        <w:t>## 485         Oui       Oui       Non       Non       Non</w:t>
      </w:r>
      <w:r>
        <w:br/>
      </w:r>
      <w:r>
        <w:rPr>
          <w:rStyle w:val="VerbatimChar"/>
        </w:rPr>
        <w:t>## 486         Oui       Oui       Non       Non       Non</w:t>
      </w:r>
      <w:r>
        <w:br/>
      </w:r>
      <w:r>
        <w:rPr>
          <w:rStyle w:val="VerbatimChar"/>
        </w:rPr>
        <w:t>## 487         Oui       Oui       Non       Non       Non</w:t>
      </w:r>
      <w:r>
        <w:br/>
      </w:r>
      <w:r>
        <w:rPr>
          <w:rStyle w:val="VerbatimChar"/>
        </w:rPr>
        <w:t>## 488         Oui       Oui       Non       Non       Non</w:t>
      </w:r>
      <w:r>
        <w:br/>
      </w:r>
      <w:r>
        <w:rPr>
          <w:rStyle w:val="VerbatimChar"/>
        </w:rPr>
        <w:t>#</w:t>
      </w:r>
      <w:r>
        <w:rPr>
          <w:rStyle w:val="VerbatimChar"/>
        </w:rPr>
        <w:t># 489         Oui       Oui       Non       Non       Non</w:t>
      </w:r>
      <w:r>
        <w:br/>
      </w:r>
      <w:r>
        <w:rPr>
          <w:rStyle w:val="VerbatimChar"/>
        </w:rPr>
        <w:t>## 490         Oui       Oui       Non       Non       Non</w:t>
      </w:r>
      <w:r>
        <w:br/>
      </w:r>
      <w:r>
        <w:rPr>
          <w:rStyle w:val="VerbatimChar"/>
        </w:rPr>
        <w:t>## 491         Oui       Oui       Non       Non       Non</w:t>
      </w:r>
      <w:r>
        <w:br/>
      </w:r>
      <w:r>
        <w:rPr>
          <w:rStyle w:val="VerbatimChar"/>
        </w:rPr>
        <w:lastRenderedPageBreak/>
        <w:t>## 492         Oui       Oui       Non       Non       Non</w:t>
      </w:r>
      <w:r>
        <w:br/>
      </w:r>
      <w:r>
        <w:rPr>
          <w:rStyle w:val="VerbatimChar"/>
        </w:rPr>
        <w:t xml:space="preserve">## 493         Oui   </w:t>
      </w:r>
      <w:r>
        <w:rPr>
          <w:rStyle w:val="VerbatimChar"/>
        </w:rPr>
        <w:t xml:space="preserve">    Oui       Non       Non       Non</w:t>
      </w:r>
      <w:r>
        <w:br/>
      </w:r>
      <w:r>
        <w:rPr>
          <w:rStyle w:val="VerbatimChar"/>
        </w:rPr>
        <w:t>## 494         Oui       Oui       Non       Non       Non</w:t>
      </w:r>
      <w:r>
        <w:br/>
      </w:r>
      <w:r>
        <w:rPr>
          <w:rStyle w:val="VerbatimChar"/>
        </w:rPr>
        <w:t>## 495         Oui       Oui       Non       Non       Non</w:t>
      </w:r>
      <w:r>
        <w:br/>
      </w:r>
      <w:r>
        <w:rPr>
          <w:rStyle w:val="VerbatimChar"/>
        </w:rPr>
        <w:t>## 496         Oui       Oui       Non       Non       Non</w:t>
      </w:r>
      <w:r>
        <w:br/>
      </w:r>
      <w:r>
        <w:rPr>
          <w:rStyle w:val="VerbatimChar"/>
        </w:rPr>
        <w:t xml:space="preserve">## 497         Oui       Oui       Non   </w:t>
      </w:r>
      <w:r>
        <w:rPr>
          <w:rStyle w:val="VerbatimChar"/>
        </w:rPr>
        <w:t xml:space="preserve">    Non       Non</w:t>
      </w:r>
      <w:r>
        <w:br/>
      </w:r>
      <w:r>
        <w:rPr>
          <w:rStyle w:val="VerbatimChar"/>
        </w:rPr>
        <w:t>## 498         Oui       Oui       Non       Non       Non</w:t>
      </w:r>
      <w:r>
        <w:br/>
      </w:r>
      <w:r>
        <w:rPr>
          <w:rStyle w:val="VerbatimChar"/>
        </w:rPr>
        <w:t>## 499         Oui       Oui       Non       Non       Non</w:t>
      </w:r>
      <w:r>
        <w:br/>
      </w:r>
      <w:r>
        <w:rPr>
          <w:rStyle w:val="VerbatimChar"/>
        </w:rPr>
        <w:t>## 500         Oui       Oui       Non       Non       Non</w:t>
      </w:r>
      <w:r>
        <w:br/>
      </w:r>
      <w:r>
        <w:rPr>
          <w:rStyle w:val="VerbatimChar"/>
        </w:rPr>
        <w:t>## 501         Oui       Oui       Non       Non       Non</w:t>
      </w:r>
      <w:r>
        <w:br/>
      </w:r>
      <w:r>
        <w:rPr>
          <w:rStyle w:val="VerbatimChar"/>
        </w:rPr>
        <w:t>##</w:t>
      </w:r>
      <w:r>
        <w:rPr>
          <w:rStyle w:val="VerbatimChar"/>
        </w:rPr>
        <w:t xml:space="preserve"> 502         Oui       Oui       Non       Non       Non</w:t>
      </w:r>
      <w:r>
        <w:br/>
      </w:r>
      <w:r>
        <w:rPr>
          <w:rStyle w:val="VerbatimChar"/>
        </w:rPr>
        <w:t>## 503         Oui       Oui       Non       Non       Non</w:t>
      </w:r>
      <w:r>
        <w:br/>
      </w:r>
      <w:r>
        <w:rPr>
          <w:rStyle w:val="VerbatimChar"/>
        </w:rPr>
        <w:t>## 504         Oui       Oui       Non       Non       Non</w:t>
      </w:r>
      <w:r>
        <w:br/>
      </w:r>
      <w:r>
        <w:rPr>
          <w:rStyle w:val="VerbatimChar"/>
        </w:rPr>
        <w:t>## 505         Oui       Oui       Non       Non       Non</w:t>
      </w:r>
      <w:r>
        <w:br/>
      </w:r>
      <w:r>
        <w:rPr>
          <w:rStyle w:val="VerbatimChar"/>
        </w:rPr>
        <w:t xml:space="preserve">## 506         Oui    </w:t>
      </w:r>
      <w:r>
        <w:rPr>
          <w:rStyle w:val="VerbatimChar"/>
        </w:rPr>
        <w:t xml:space="preserve">   Oui       Non       Non       Non</w:t>
      </w:r>
      <w:r>
        <w:br/>
      </w:r>
      <w:r>
        <w:rPr>
          <w:rStyle w:val="VerbatimChar"/>
        </w:rPr>
        <w:t>## 507         Oui       Oui       Non       Non       Non</w:t>
      </w:r>
      <w:r>
        <w:br/>
      </w:r>
      <w:r>
        <w:rPr>
          <w:rStyle w:val="VerbatimChar"/>
        </w:rPr>
        <w:t>## 508         Oui       Oui       Non       Non       Non</w:t>
      </w:r>
      <w:r>
        <w:br/>
      </w:r>
      <w:r>
        <w:rPr>
          <w:rStyle w:val="VerbatimChar"/>
        </w:rPr>
        <w:t>## 509         Oui       Oui       Non       Non       Non</w:t>
      </w:r>
      <w:r>
        <w:br/>
      </w:r>
      <w:r>
        <w:rPr>
          <w:rStyle w:val="VerbatimChar"/>
        </w:rPr>
        <w:t xml:space="preserve">## 510         Oui       Oui       Non    </w:t>
      </w:r>
      <w:r>
        <w:rPr>
          <w:rStyle w:val="VerbatimChar"/>
        </w:rPr>
        <w:t xml:space="preserve">   Non       Non</w:t>
      </w:r>
      <w:r>
        <w:br/>
      </w:r>
      <w:r>
        <w:rPr>
          <w:rStyle w:val="VerbatimChar"/>
        </w:rPr>
        <w:t>## 511         Oui       Oui       Non       Non       Non</w:t>
      </w:r>
      <w:r>
        <w:br/>
      </w:r>
      <w:r>
        <w:rPr>
          <w:rStyle w:val="VerbatimChar"/>
        </w:rPr>
        <w:t>## 512         Oui       Oui       Non       Non       Non</w:t>
      </w:r>
      <w:r>
        <w:br/>
      </w:r>
      <w:r>
        <w:rPr>
          <w:rStyle w:val="VerbatimChar"/>
        </w:rPr>
        <w:t>## 513         Oui       Oui       Non       Non       Non</w:t>
      </w:r>
      <w:r>
        <w:br/>
      </w:r>
      <w:r>
        <w:rPr>
          <w:rStyle w:val="VerbatimChar"/>
        </w:rPr>
        <w:t>## 514         Oui       Oui       Non       Non       Non</w:t>
      </w:r>
      <w:r>
        <w:br/>
      </w:r>
      <w:r>
        <w:rPr>
          <w:rStyle w:val="VerbatimChar"/>
        </w:rPr>
        <w:t xml:space="preserve">## </w:t>
      </w:r>
      <w:r>
        <w:rPr>
          <w:rStyle w:val="VerbatimChar"/>
        </w:rPr>
        <w:t>515         Oui       Oui       Non       Non       Non</w:t>
      </w:r>
      <w:r>
        <w:br/>
      </w:r>
      <w:r>
        <w:rPr>
          <w:rStyle w:val="VerbatimChar"/>
        </w:rPr>
        <w:t>## 516         Oui       Oui       Non       Non       Non</w:t>
      </w:r>
      <w:r>
        <w:br/>
      </w:r>
      <w:r>
        <w:rPr>
          <w:rStyle w:val="VerbatimChar"/>
        </w:rPr>
        <w:t>## 517         Oui       Oui       Non       Non       Non</w:t>
      </w:r>
      <w:r>
        <w:br/>
      </w:r>
      <w:r>
        <w:rPr>
          <w:rStyle w:val="VerbatimChar"/>
        </w:rPr>
        <w:t>## 518         Oui       Oui       Non       Non       Non</w:t>
      </w:r>
      <w:r>
        <w:br/>
      </w:r>
      <w:r>
        <w:rPr>
          <w:rStyle w:val="VerbatimChar"/>
        </w:rPr>
        <w:t xml:space="preserve">## 519         Oui     </w:t>
      </w:r>
      <w:r>
        <w:rPr>
          <w:rStyle w:val="VerbatimChar"/>
        </w:rPr>
        <w:t xml:space="preserve">  Oui       Non       Non       Non</w:t>
      </w:r>
      <w:r>
        <w:br/>
      </w:r>
      <w:r>
        <w:rPr>
          <w:rStyle w:val="VerbatimChar"/>
        </w:rPr>
        <w:t>## 520         Oui       Oui       Non       Non       Non</w:t>
      </w:r>
      <w:r>
        <w:br/>
      </w:r>
      <w:r>
        <w:rPr>
          <w:rStyle w:val="VerbatimChar"/>
        </w:rPr>
        <w:t>## 521         Oui       Oui       Non       Non       Non</w:t>
      </w:r>
      <w:r>
        <w:br/>
      </w:r>
      <w:r>
        <w:rPr>
          <w:rStyle w:val="VerbatimChar"/>
        </w:rPr>
        <w:t>## 522         Oui       Oui       Non       Non       Non</w:t>
      </w:r>
      <w:r>
        <w:br/>
      </w:r>
      <w:r>
        <w:rPr>
          <w:rStyle w:val="VerbatimChar"/>
        </w:rPr>
        <w:t xml:space="preserve">## 523         Oui       Oui       Non     </w:t>
      </w:r>
      <w:r>
        <w:rPr>
          <w:rStyle w:val="VerbatimChar"/>
        </w:rPr>
        <w:t xml:space="preserve">  Non       Non</w:t>
      </w:r>
      <w:r>
        <w:br/>
      </w:r>
      <w:r>
        <w:rPr>
          <w:rStyle w:val="VerbatimChar"/>
        </w:rPr>
        <w:t>## 524         Oui       Oui       Non       Non       Non</w:t>
      </w:r>
      <w:r>
        <w:br/>
      </w:r>
      <w:r>
        <w:rPr>
          <w:rStyle w:val="VerbatimChar"/>
        </w:rPr>
        <w:t>## 525         Oui       Oui       Non       Non       Non</w:t>
      </w:r>
      <w:r>
        <w:br/>
      </w:r>
      <w:r>
        <w:rPr>
          <w:rStyle w:val="VerbatimChar"/>
        </w:rPr>
        <w:t>## 526         Oui       Oui       Non       Non       Non</w:t>
      </w:r>
      <w:r>
        <w:br/>
      </w:r>
      <w:r>
        <w:rPr>
          <w:rStyle w:val="VerbatimChar"/>
        </w:rPr>
        <w:t>## 527         Oui       Oui       Non       Non       Non</w:t>
      </w:r>
      <w:r>
        <w:br/>
      </w:r>
      <w:r>
        <w:rPr>
          <w:rStyle w:val="VerbatimChar"/>
        </w:rPr>
        <w:t>## 528         Oui       Oui       Non       Non       Non</w:t>
      </w:r>
      <w:r>
        <w:br/>
      </w:r>
      <w:r>
        <w:rPr>
          <w:rStyle w:val="VerbatimChar"/>
        </w:rPr>
        <w:t>## 529         Oui       Oui       Non       Oui       Non</w:t>
      </w:r>
      <w:r>
        <w:br/>
      </w:r>
      <w:r>
        <w:rPr>
          <w:rStyle w:val="VerbatimChar"/>
        </w:rPr>
        <w:t>## 530         Oui       Oui       Non       Oui       Non</w:t>
      </w:r>
      <w:r>
        <w:br/>
      </w:r>
      <w:r>
        <w:rPr>
          <w:rStyle w:val="VerbatimChar"/>
        </w:rPr>
        <w:t xml:space="preserve">## 531         Oui  </w:t>
      </w:r>
      <w:r>
        <w:rPr>
          <w:rStyle w:val="VerbatimChar"/>
        </w:rPr>
        <w:t xml:space="preserve">     Oui       Non       Oui       Non</w:t>
      </w:r>
      <w:r>
        <w:br/>
      </w:r>
      <w:r>
        <w:rPr>
          <w:rStyle w:val="VerbatimChar"/>
        </w:rPr>
        <w:t>## 532         Oui       Oui       Non       Oui       Non</w:t>
      </w:r>
      <w:r>
        <w:br/>
      </w:r>
      <w:r>
        <w:rPr>
          <w:rStyle w:val="VerbatimChar"/>
        </w:rPr>
        <w:t>## 533         Oui       Oui       Non       Oui       Non</w:t>
      </w:r>
      <w:r>
        <w:br/>
      </w:r>
      <w:r>
        <w:rPr>
          <w:rStyle w:val="VerbatimChar"/>
        </w:rPr>
        <w:t>## 534         Oui       Oui       Non       Oui       Non</w:t>
      </w:r>
      <w:r>
        <w:br/>
      </w:r>
      <w:r>
        <w:rPr>
          <w:rStyle w:val="VerbatimChar"/>
        </w:rPr>
        <w:t xml:space="preserve">## 535         Oui       Oui       Non  </w:t>
      </w:r>
      <w:r>
        <w:rPr>
          <w:rStyle w:val="VerbatimChar"/>
        </w:rPr>
        <w:t xml:space="preserve">     Oui       Non</w:t>
      </w:r>
      <w:r>
        <w:br/>
      </w:r>
      <w:r>
        <w:rPr>
          <w:rStyle w:val="VerbatimChar"/>
        </w:rPr>
        <w:t>## 536         Oui       Oui       Non       Oui       Non</w:t>
      </w:r>
      <w:r>
        <w:br/>
      </w:r>
      <w:r>
        <w:rPr>
          <w:rStyle w:val="VerbatimChar"/>
        </w:rPr>
        <w:t>## 537         Oui       Oui       Non       Oui       Non</w:t>
      </w:r>
      <w:r>
        <w:br/>
      </w:r>
      <w:r>
        <w:rPr>
          <w:rStyle w:val="VerbatimChar"/>
        </w:rPr>
        <w:t>## 538         Oui       Oui       Non       Oui       Non</w:t>
      </w:r>
      <w:r>
        <w:br/>
      </w:r>
      <w:r>
        <w:rPr>
          <w:rStyle w:val="VerbatimChar"/>
        </w:rPr>
        <w:t>## 539         Oui       Oui       Non       Oui       Non</w:t>
      </w:r>
      <w:r>
        <w:br/>
      </w:r>
      <w:r>
        <w:rPr>
          <w:rStyle w:val="VerbatimChar"/>
        </w:rPr>
        <w:t>#</w:t>
      </w:r>
      <w:r>
        <w:rPr>
          <w:rStyle w:val="VerbatimChar"/>
        </w:rPr>
        <w:t># 540         Oui       Oui       Non       Oui       Non</w:t>
      </w:r>
      <w:r>
        <w:br/>
      </w:r>
      <w:r>
        <w:rPr>
          <w:rStyle w:val="VerbatimChar"/>
        </w:rPr>
        <w:t>## 541         Oui       Oui       Non       Oui       Non</w:t>
      </w:r>
      <w:r>
        <w:br/>
      </w:r>
      <w:r>
        <w:rPr>
          <w:rStyle w:val="VerbatimChar"/>
        </w:rPr>
        <w:lastRenderedPageBreak/>
        <w:t>## 542         Oui       Oui       Non       Oui       Non</w:t>
      </w:r>
      <w:r>
        <w:br/>
      </w:r>
      <w:r>
        <w:rPr>
          <w:rStyle w:val="VerbatimChar"/>
        </w:rPr>
        <w:t>## 543         Oui       Oui       Non       Oui       Non</w:t>
      </w:r>
      <w:r>
        <w:br/>
      </w:r>
      <w:r>
        <w:rPr>
          <w:rStyle w:val="VerbatimChar"/>
        </w:rPr>
        <w:t xml:space="preserve">## 544         Oui   </w:t>
      </w:r>
      <w:r>
        <w:rPr>
          <w:rStyle w:val="VerbatimChar"/>
        </w:rPr>
        <w:t xml:space="preserve">    Oui       Non       Oui       Non</w:t>
      </w:r>
      <w:r>
        <w:br/>
      </w:r>
      <w:r>
        <w:rPr>
          <w:rStyle w:val="VerbatimChar"/>
        </w:rPr>
        <w:t>## 545         Oui       Oui       Non       Oui       Non</w:t>
      </w:r>
      <w:r>
        <w:br/>
      </w:r>
      <w:r>
        <w:rPr>
          <w:rStyle w:val="VerbatimChar"/>
        </w:rPr>
        <w:t>## 546         Oui       Oui       Non       Oui       Non</w:t>
      </w:r>
      <w:r>
        <w:br/>
      </w:r>
      <w:r>
        <w:rPr>
          <w:rStyle w:val="VerbatimChar"/>
        </w:rPr>
        <w:t>## 547         Oui       Oui       Non       Oui       Non</w:t>
      </w:r>
      <w:r>
        <w:br/>
      </w:r>
      <w:r>
        <w:rPr>
          <w:rStyle w:val="VerbatimChar"/>
        </w:rPr>
        <w:t xml:space="preserve">## 548         Oui       Oui       Non   </w:t>
      </w:r>
      <w:r>
        <w:rPr>
          <w:rStyle w:val="VerbatimChar"/>
        </w:rPr>
        <w:t xml:space="preserve">    Oui       Non</w:t>
      </w:r>
      <w:r>
        <w:br/>
      </w:r>
      <w:r>
        <w:rPr>
          <w:rStyle w:val="VerbatimChar"/>
        </w:rPr>
        <w:t>## 549         Oui       Oui       Non       Oui       Non</w:t>
      </w:r>
      <w:r>
        <w:br/>
      </w:r>
      <w:r>
        <w:rPr>
          <w:rStyle w:val="VerbatimChar"/>
        </w:rPr>
        <w:t>## 550         Oui       Oui       Non       Oui       Non</w:t>
      </w:r>
      <w:r>
        <w:br/>
      </w:r>
      <w:r>
        <w:rPr>
          <w:rStyle w:val="VerbatimChar"/>
        </w:rPr>
        <w:t>## 551         Oui       Non       Non       Non       Non</w:t>
      </w:r>
      <w:r>
        <w:br/>
      </w:r>
      <w:r>
        <w:rPr>
          <w:rStyle w:val="VerbatimChar"/>
        </w:rPr>
        <w:t>## 552         Oui       Non       Non       Non       Non</w:t>
      </w:r>
      <w:r>
        <w:br/>
      </w:r>
      <w:r>
        <w:rPr>
          <w:rStyle w:val="VerbatimChar"/>
        </w:rPr>
        <w:t>##</w:t>
      </w:r>
      <w:r>
        <w:rPr>
          <w:rStyle w:val="VerbatimChar"/>
        </w:rPr>
        <w:t xml:space="preserve"> 553         Oui       Non       Non       Non       Non</w:t>
      </w:r>
      <w:r>
        <w:br/>
      </w:r>
      <w:r>
        <w:rPr>
          <w:rStyle w:val="VerbatimChar"/>
        </w:rPr>
        <w:t>## 554         Oui       Non       Non       Non       Non</w:t>
      </w:r>
      <w:r>
        <w:br/>
      </w:r>
      <w:r>
        <w:rPr>
          <w:rStyle w:val="VerbatimChar"/>
        </w:rPr>
        <w:t>## 555         Oui       Non       Non       Non       Non</w:t>
      </w:r>
      <w:r>
        <w:br/>
      </w:r>
      <w:r>
        <w:rPr>
          <w:rStyle w:val="VerbatimChar"/>
        </w:rPr>
        <w:t>## 556         Oui       Non       Non       Non       Non</w:t>
      </w:r>
      <w:r>
        <w:br/>
      </w:r>
      <w:r>
        <w:rPr>
          <w:rStyle w:val="VerbatimChar"/>
        </w:rPr>
        <w:t xml:space="preserve">## 557         Oui    </w:t>
      </w:r>
      <w:r>
        <w:rPr>
          <w:rStyle w:val="VerbatimChar"/>
        </w:rPr>
        <w:t xml:space="preserve">   Non       Non       Non       Non</w:t>
      </w:r>
      <w:r>
        <w:br/>
      </w:r>
      <w:r>
        <w:rPr>
          <w:rStyle w:val="VerbatimChar"/>
        </w:rPr>
        <w:t>## 558         Oui       Non       Non       Non       Non</w:t>
      </w:r>
      <w:r>
        <w:br/>
      </w:r>
      <w:r>
        <w:rPr>
          <w:rStyle w:val="VerbatimChar"/>
        </w:rPr>
        <w:t>## 559         Oui       Oui       Non       Non       Non</w:t>
      </w:r>
      <w:r>
        <w:br/>
      </w:r>
      <w:r>
        <w:rPr>
          <w:rStyle w:val="VerbatimChar"/>
        </w:rPr>
        <w:t>## 560         Oui       Oui       Non       Non       Non</w:t>
      </w:r>
      <w:r>
        <w:br/>
      </w:r>
      <w:r>
        <w:rPr>
          <w:rStyle w:val="VerbatimChar"/>
        </w:rPr>
        <w:t xml:space="preserve">## 561         Oui       Oui       Non    </w:t>
      </w:r>
      <w:r>
        <w:rPr>
          <w:rStyle w:val="VerbatimChar"/>
        </w:rPr>
        <w:t xml:space="preserve">   Non       Non</w:t>
      </w:r>
      <w:r>
        <w:br/>
      </w:r>
      <w:r>
        <w:rPr>
          <w:rStyle w:val="VerbatimChar"/>
        </w:rPr>
        <w:t>## 562         Oui       Oui       Non       Non       Non</w:t>
      </w:r>
      <w:r>
        <w:br/>
      </w:r>
      <w:r>
        <w:rPr>
          <w:rStyle w:val="VerbatimChar"/>
        </w:rPr>
        <w:t>## 563         Oui       Oui       Non       Non       Non</w:t>
      </w:r>
      <w:r>
        <w:br/>
      </w:r>
      <w:r>
        <w:rPr>
          <w:rStyle w:val="VerbatimChar"/>
        </w:rPr>
        <w:t>## 564         Non       Oui       Non       Non       Non</w:t>
      </w:r>
      <w:r>
        <w:br/>
      </w:r>
      <w:r>
        <w:rPr>
          <w:rStyle w:val="VerbatimChar"/>
        </w:rPr>
        <w:t>## 565         Non       Oui       Non       Non       Non</w:t>
      </w:r>
      <w:r>
        <w:br/>
      </w:r>
      <w:r>
        <w:rPr>
          <w:rStyle w:val="VerbatimChar"/>
        </w:rPr>
        <w:t xml:space="preserve">## </w:t>
      </w:r>
      <w:r>
        <w:rPr>
          <w:rStyle w:val="VerbatimChar"/>
        </w:rPr>
        <w:t>566         Non       Oui       Non       Non       Non</w:t>
      </w:r>
      <w:r>
        <w:br/>
      </w:r>
      <w:r>
        <w:rPr>
          <w:rStyle w:val="VerbatimChar"/>
        </w:rPr>
        <w:t>## 567         Non       Oui       Non       Oui       Non</w:t>
      </w:r>
      <w:r>
        <w:br/>
      </w:r>
      <w:r>
        <w:rPr>
          <w:rStyle w:val="VerbatimChar"/>
        </w:rPr>
        <w:t>## 568         Non       Oui       Non       Oui       Non</w:t>
      </w:r>
      <w:r>
        <w:br/>
      </w:r>
      <w:r>
        <w:rPr>
          <w:rStyle w:val="VerbatimChar"/>
        </w:rPr>
        <w:t>## 569         Non       Oui       Non       Oui       Non</w:t>
      </w:r>
      <w:r>
        <w:br/>
      </w:r>
      <w:r>
        <w:rPr>
          <w:rStyle w:val="VerbatimChar"/>
        </w:rPr>
        <w:t xml:space="preserve">## 570         Non     </w:t>
      </w:r>
      <w:r>
        <w:rPr>
          <w:rStyle w:val="VerbatimChar"/>
        </w:rPr>
        <w:t xml:space="preserve">  Oui       Non       Oui       Non</w:t>
      </w:r>
      <w:r>
        <w:br/>
      </w:r>
      <w:r>
        <w:rPr>
          <w:rStyle w:val="VerbatimChar"/>
        </w:rPr>
        <w:t>## 571         Non       Oui       Non       Non       Non</w:t>
      </w:r>
      <w:r>
        <w:br/>
      </w:r>
      <w:r>
        <w:rPr>
          <w:rStyle w:val="VerbatimChar"/>
        </w:rPr>
        <w:t>## 572         Non       Oui       Non       Non       Non</w:t>
      </w:r>
      <w:r>
        <w:br/>
      </w:r>
      <w:r>
        <w:rPr>
          <w:rStyle w:val="VerbatimChar"/>
        </w:rPr>
        <w:t>## 573         Non       Oui       Non       Non       Non</w:t>
      </w:r>
      <w:r>
        <w:br/>
      </w:r>
      <w:r>
        <w:rPr>
          <w:rStyle w:val="VerbatimChar"/>
        </w:rPr>
        <w:t xml:space="preserve">## 574         Non       Oui       Non     </w:t>
      </w:r>
      <w:r>
        <w:rPr>
          <w:rStyle w:val="VerbatimChar"/>
        </w:rPr>
        <w:t xml:space="preserve">  Non       Non</w:t>
      </w:r>
      <w:r>
        <w:br/>
      </w:r>
      <w:r>
        <w:rPr>
          <w:rStyle w:val="VerbatimChar"/>
        </w:rPr>
        <w:t>## 575         Non       Oui       Non       Non       Non</w:t>
      </w:r>
      <w:r>
        <w:br/>
      </w:r>
      <w:r>
        <w:rPr>
          <w:rStyle w:val="VerbatimChar"/>
        </w:rPr>
        <w:t>## 576         Non       Oui       Non       Non       Non</w:t>
      </w:r>
      <w:r>
        <w:br/>
      </w:r>
      <w:r>
        <w:rPr>
          <w:rStyle w:val="VerbatimChar"/>
        </w:rPr>
        <w:t>## 577         Non       Oui       Non       Non       Non</w:t>
      </w:r>
      <w:r>
        <w:br/>
      </w:r>
      <w:r>
        <w:rPr>
          <w:rStyle w:val="VerbatimChar"/>
        </w:rPr>
        <w:t>## 578         Non       Non       Non       Non       Non</w:t>
      </w:r>
      <w:r>
        <w:br/>
      </w:r>
      <w:r>
        <w:rPr>
          <w:rStyle w:val="VerbatimChar"/>
        </w:rPr>
        <w:t>## 579         Non       Non       Non       Non       Non</w:t>
      </w:r>
      <w:r>
        <w:br/>
      </w:r>
      <w:r>
        <w:rPr>
          <w:rStyle w:val="VerbatimChar"/>
        </w:rPr>
        <w:t>## 580         Non       Non       Non       Non       Non</w:t>
      </w:r>
      <w:r>
        <w:br/>
      </w:r>
      <w:r>
        <w:rPr>
          <w:rStyle w:val="VerbatimChar"/>
        </w:rPr>
        <w:t>## 581         Non       Non       Non       Non       Non</w:t>
      </w:r>
      <w:r>
        <w:br/>
      </w:r>
      <w:r>
        <w:rPr>
          <w:rStyle w:val="VerbatimChar"/>
        </w:rPr>
        <w:t xml:space="preserve">## 582         Non  </w:t>
      </w:r>
      <w:r>
        <w:rPr>
          <w:rStyle w:val="VerbatimChar"/>
        </w:rPr>
        <w:t xml:space="preserve">     Non       Non       Non       Non</w:t>
      </w:r>
      <w:r>
        <w:br/>
      </w:r>
      <w:r>
        <w:rPr>
          <w:rStyle w:val="VerbatimChar"/>
        </w:rPr>
        <w:t>## 583         Non       Non       Non       Non       Non</w:t>
      </w:r>
      <w:r>
        <w:br/>
      </w:r>
      <w:r>
        <w:rPr>
          <w:rStyle w:val="VerbatimChar"/>
        </w:rPr>
        <w:t>## 584         Non       Oui       Non       Oui       Non</w:t>
      </w:r>
      <w:r>
        <w:br/>
      </w:r>
      <w:r>
        <w:rPr>
          <w:rStyle w:val="VerbatimChar"/>
        </w:rPr>
        <w:t>## 585         Non       Oui       Non       Oui       Non</w:t>
      </w:r>
      <w:r>
        <w:br/>
      </w:r>
      <w:r>
        <w:rPr>
          <w:rStyle w:val="VerbatimChar"/>
        </w:rPr>
        <w:t xml:space="preserve">## 586         Non       Oui       Non  </w:t>
      </w:r>
      <w:r>
        <w:rPr>
          <w:rStyle w:val="VerbatimChar"/>
        </w:rPr>
        <w:t xml:space="preserve">     Oui       Non</w:t>
      </w:r>
      <w:r>
        <w:br/>
      </w:r>
      <w:r>
        <w:rPr>
          <w:rStyle w:val="VerbatimChar"/>
        </w:rPr>
        <w:t>## 587         Non       Oui       Non       Oui       Non</w:t>
      </w:r>
      <w:r>
        <w:br/>
      </w:r>
      <w:r>
        <w:rPr>
          <w:rStyle w:val="VerbatimChar"/>
        </w:rPr>
        <w:t>## 588         Non       Oui       Non       Oui       Non</w:t>
      </w:r>
      <w:r>
        <w:br/>
      </w:r>
      <w:r>
        <w:rPr>
          <w:rStyle w:val="VerbatimChar"/>
        </w:rPr>
        <w:t>## 589         Non       Oui       Non       Oui       Non</w:t>
      </w:r>
      <w:r>
        <w:br/>
      </w:r>
      <w:r>
        <w:rPr>
          <w:rStyle w:val="VerbatimChar"/>
        </w:rPr>
        <w:t>## 590         Non       Oui       Non       Oui       Non</w:t>
      </w:r>
      <w:r>
        <w:br/>
      </w:r>
      <w:r>
        <w:rPr>
          <w:rStyle w:val="VerbatimChar"/>
        </w:rPr>
        <w:t>#</w:t>
      </w:r>
      <w:r>
        <w:rPr>
          <w:rStyle w:val="VerbatimChar"/>
        </w:rPr>
        <w:t># 591         Non       Oui       Non       Oui       Non</w:t>
      </w:r>
      <w:r>
        <w:br/>
      </w:r>
      <w:r>
        <w:rPr>
          <w:rStyle w:val="VerbatimChar"/>
        </w:rPr>
        <w:lastRenderedPageBreak/>
        <w:t>## 592         Non       Non       Non       Oui       Non</w:t>
      </w:r>
      <w:r>
        <w:br/>
      </w:r>
      <w:r>
        <w:rPr>
          <w:rStyle w:val="VerbatimChar"/>
        </w:rPr>
        <w:t>## 593         Non       Oui       Non       Non       Non</w:t>
      </w:r>
      <w:r>
        <w:br/>
      </w:r>
      <w:r>
        <w:rPr>
          <w:rStyle w:val="VerbatimChar"/>
        </w:rPr>
        <w:t>## 594         Non       Oui       Non       Non       Non</w:t>
      </w:r>
      <w:r>
        <w:br/>
      </w:r>
      <w:r>
        <w:rPr>
          <w:rStyle w:val="VerbatimChar"/>
        </w:rPr>
        <w:t xml:space="preserve">## 595         Non   </w:t>
      </w:r>
      <w:r>
        <w:rPr>
          <w:rStyle w:val="VerbatimChar"/>
        </w:rPr>
        <w:t xml:space="preserve">    Non       Non       Oui       Non</w:t>
      </w:r>
      <w:r>
        <w:br/>
      </w:r>
      <w:r>
        <w:rPr>
          <w:rStyle w:val="VerbatimChar"/>
        </w:rPr>
        <w:t>## 596         Non       Non       Non       Oui       Non</w:t>
      </w:r>
      <w:r>
        <w:br/>
      </w:r>
      <w:r>
        <w:rPr>
          <w:rStyle w:val="VerbatimChar"/>
        </w:rPr>
        <w:t>## 597         Non       Non       Non       Oui       Non</w:t>
      </w:r>
      <w:r>
        <w:br/>
      </w:r>
      <w:r>
        <w:rPr>
          <w:rStyle w:val="VerbatimChar"/>
        </w:rPr>
        <w:t>## 598         Non       Oui       Non       Oui       Non</w:t>
      </w:r>
      <w:r>
        <w:br/>
      </w:r>
      <w:r>
        <w:rPr>
          <w:rStyle w:val="VerbatimChar"/>
        </w:rPr>
        <w:t xml:space="preserve">## 599         Non       Oui       Non   </w:t>
      </w:r>
      <w:r>
        <w:rPr>
          <w:rStyle w:val="VerbatimChar"/>
        </w:rPr>
        <w:t xml:space="preserve">    Oui       Non</w:t>
      </w:r>
      <w:r>
        <w:br/>
      </w:r>
      <w:r>
        <w:rPr>
          <w:rStyle w:val="VerbatimChar"/>
        </w:rPr>
        <w:t>## 600         Non       Oui       Non       Oui       Non</w:t>
      </w:r>
      <w:r>
        <w:br/>
      </w:r>
      <w:r>
        <w:rPr>
          <w:rStyle w:val="VerbatimChar"/>
        </w:rPr>
        <w:t>## 601         Oui       Oui       Non       Non       Non</w:t>
      </w:r>
      <w:r>
        <w:br/>
      </w:r>
      <w:r>
        <w:rPr>
          <w:rStyle w:val="VerbatimChar"/>
        </w:rPr>
        <w:t>## 602         Oui       Oui       Non       Non       Non</w:t>
      </w:r>
      <w:r>
        <w:br/>
      </w:r>
      <w:r>
        <w:rPr>
          <w:rStyle w:val="VerbatimChar"/>
        </w:rPr>
        <w:t>## 603         Oui       Oui       Non       Non       Non</w:t>
      </w:r>
      <w:r>
        <w:br/>
      </w:r>
      <w:r>
        <w:rPr>
          <w:rStyle w:val="VerbatimChar"/>
        </w:rPr>
        <w:t>##</w:t>
      </w:r>
      <w:r>
        <w:rPr>
          <w:rStyle w:val="VerbatimChar"/>
        </w:rPr>
        <w:t xml:space="preserve"> 604         Non       Oui       Non       Non       Non</w:t>
      </w:r>
      <w:r>
        <w:br/>
      </w:r>
      <w:r>
        <w:rPr>
          <w:rStyle w:val="VerbatimChar"/>
        </w:rPr>
        <w:t>## 605         Non       Oui       Non       Non       Non</w:t>
      </w:r>
      <w:r>
        <w:br/>
      </w:r>
      <w:r>
        <w:rPr>
          <w:rStyle w:val="VerbatimChar"/>
        </w:rPr>
        <w:t>## 606         Non       Oui       Non       Non       Non</w:t>
      </w:r>
      <w:r>
        <w:br/>
      </w:r>
      <w:r>
        <w:rPr>
          <w:rStyle w:val="VerbatimChar"/>
        </w:rPr>
        <w:t>## 607         Non       Oui       Non       Non       Non</w:t>
      </w:r>
      <w:r>
        <w:br/>
      </w:r>
      <w:r>
        <w:rPr>
          <w:rStyle w:val="VerbatimChar"/>
        </w:rPr>
        <w:t xml:space="preserve">## 608         Non    </w:t>
      </w:r>
      <w:r>
        <w:rPr>
          <w:rStyle w:val="VerbatimChar"/>
        </w:rPr>
        <w:t xml:space="preserve">   Oui       Non       Non       Non</w:t>
      </w:r>
      <w:r>
        <w:br/>
      </w:r>
      <w:r>
        <w:rPr>
          <w:rStyle w:val="VerbatimChar"/>
        </w:rPr>
        <w:t>## 609         Non       Non       Non       Non       Non</w:t>
      </w:r>
      <w:r>
        <w:br/>
      </w:r>
      <w:r>
        <w:rPr>
          <w:rStyle w:val="VerbatimChar"/>
        </w:rPr>
        <w:t>## 610         Non       Non       Non       Non       Non</w:t>
      </w:r>
      <w:r>
        <w:br/>
      </w:r>
      <w:r>
        <w:rPr>
          <w:rStyle w:val="VerbatimChar"/>
        </w:rPr>
        <w:t>## 611         Non       Non       Non       Non       Non</w:t>
      </w:r>
      <w:r>
        <w:br/>
      </w:r>
      <w:r>
        <w:rPr>
          <w:rStyle w:val="VerbatimChar"/>
        </w:rPr>
        <w:t xml:space="preserve">## 612         Non       Non       Non    </w:t>
      </w:r>
      <w:r>
        <w:rPr>
          <w:rStyle w:val="VerbatimChar"/>
        </w:rPr>
        <w:t xml:space="preserve">   Non       Non</w:t>
      </w:r>
      <w:r>
        <w:br/>
      </w:r>
      <w:r>
        <w:rPr>
          <w:rStyle w:val="VerbatimChar"/>
        </w:rPr>
        <w:t>## 613         Non       Non       Non       Non       Non</w:t>
      </w:r>
      <w:r>
        <w:br/>
      </w:r>
      <w:r>
        <w:rPr>
          <w:rStyle w:val="VerbatimChar"/>
        </w:rPr>
        <w:t>## 614         Non       Non       Non       Non       Non</w:t>
      </w:r>
      <w:r>
        <w:br/>
      </w:r>
      <w:r>
        <w:rPr>
          <w:rStyle w:val="VerbatimChar"/>
        </w:rPr>
        <w:t>## 615         Non       Oui       Oui       Non       Non</w:t>
      </w:r>
      <w:r>
        <w:br/>
      </w:r>
      <w:r>
        <w:rPr>
          <w:rStyle w:val="VerbatimChar"/>
        </w:rPr>
        <w:t>## 616         Non       Oui       Non       Non       Non</w:t>
      </w:r>
      <w:r>
        <w:br/>
      </w:r>
      <w:r>
        <w:rPr>
          <w:rStyle w:val="VerbatimChar"/>
        </w:rPr>
        <w:t xml:space="preserve">## </w:t>
      </w:r>
      <w:r>
        <w:rPr>
          <w:rStyle w:val="VerbatimChar"/>
        </w:rPr>
        <w:t>617         Non       Oui       Non       Non       Non</w:t>
      </w:r>
      <w:r>
        <w:br/>
      </w:r>
      <w:r>
        <w:rPr>
          <w:rStyle w:val="VerbatimChar"/>
        </w:rPr>
        <w:t>## 618         Non       Oui       Non       Non       Non</w:t>
      </w:r>
      <w:r>
        <w:br/>
      </w:r>
      <w:r>
        <w:rPr>
          <w:rStyle w:val="VerbatimChar"/>
        </w:rPr>
        <w:t>## 619         Non       Oui       Non       Non       Non</w:t>
      </w:r>
      <w:r>
        <w:br/>
      </w:r>
      <w:r>
        <w:rPr>
          <w:rStyle w:val="VerbatimChar"/>
        </w:rPr>
        <w:t>## 620         Non       Oui       Non       Non       Non</w:t>
      </w:r>
      <w:r>
        <w:br/>
      </w:r>
      <w:r>
        <w:rPr>
          <w:rStyle w:val="VerbatimChar"/>
        </w:rPr>
        <w:t xml:space="preserve">## 621         Non     </w:t>
      </w:r>
      <w:r>
        <w:rPr>
          <w:rStyle w:val="VerbatimChar"/>
        </w:rPr>
        <w:t xml:space="preserve">  Oui       Non       Non       Non</w:t>
      </w:r>
      <w:r>
        <w:br/>
      </w:r>
      <w:r>
        <w:rPr>
          <w:rStyle w:val="VerbatimChar"/>
        </w:rPr>
        <w:t>## 622         Non       Oui       Non       Non       Non</w:t>
      </w:r>
      <w:r>
        <w:br/>
      </w:r>
      <w:r>
        <w:rPr>
          <w:rStyle w:val="VerbatimChar"/>
        </w:rPr>
        <w:t>## 623         Non       Oui       Non       Non       Non</w:t>
      </w:r>
      <w:r>
        <w:br/>
      </w:r>
      <w:r>
        <w:rPr>
          <w:rStyle w:val="VerbatimChar"/>
        </w:rPr>
        <w:t>## 624         Oui       Oui       Oui       Non       Non</w:t>
      </w:r>
      <w:r>
        <w:br/>
      </w:r>
      <w:r>
        <w:rPr>
          <w:rStyle w:val="VerbatimChar"/>
        </w:rPr>
        <w:t>## 625         Oui       Oui       Oui       Non       Non</w:t>
      </w:r>
      <w:r>
        <w:br/>
      </w:r>
      <w:r>
        <w:rPr>
          <w:rStyle w:val="VerbatimChar"/>
        </w:rPr>
        <w:t>## 626         Oui       Oui       Oui       Non       Non</w:t>
      </w:r>
      <w:r>
        <w:br/>
      </w:r>
      <w:r>
        <w:rPr>
          <w:rStyle w:val="VerbatimChar"/>
        </w:rPr>
        <w:t>## 627         Oui       Oui       Oui       Non       Non</w:t>
      </w:r>
      <w:r>
        <w:br/>
      </w:r>
      <w:r>
        <w:rPr>
          <w:rStyle w:val="VerbatimChar"/>
        </w:rPr>
        <w:t>## 628         Oui       Oui       Oui       Non       Non</w:t>
      </w:r>
      <w:r>
        <w:br/>
      </w:r>
      <w:r>
        <w:rPr>
          <w:rStyle w:val="VerbatimChar"/>
        </w:rPr>
        <w:t xml:space="preserve">## 629         Non  </w:t>
      </w:r>
      <w:r>
        <w:rPr>
          <w:rStyle w:val="VerbatimChar"/>
        </w:rPr>
        <w:t xml:space="preserve">     Oui       Non       Non       Non</w:t>
      </w:r>
      <w:r>
        <w:br/>
      </w:r>
      <w:r>
        <w:rPr>
          <w:rStyle w:val="VerbatimChar"/>
        </w:rPr>
        <w:t>## 630         Non       Oui       Oui       Non       Non</w:t>
      </w:r>
      <w:r>
        <w:br/>
      </w:r>
      <w:r>
        <w:rPr>
          <w:rStyle w:val="VerbatimChar"/>
        </w:rPr>
        <w:t>## 631         Non       Oui       Oui       Non       Non</w:t>
      </w:r>
      <w:r>
        <w:br/>
      </w:r>
      <w:r>
        <w:rPr>
          <w:rStyle w:val="VerbatimChar"/>
        </w:rPr>
        <w:t>## 632         Non       Oui       Oui       Non       Non</w:t>
      </w:r>
      <w:r>
        <w:br/>
      </w:r>
      <w:r>
        <w:rPr>
          <w:rStyle w:val="VerbatimChar"/>
        </w:rPr>
        <w:t xml:space="preserve">## 633         Non       Oui       Oui  </w:t>
      </w:r>
      <w:r>
        <w:rPr>
          <w:rStyle w:val="VerbatimChar"/>
        </w:rPr>
        <w:t xml:space="preserve">     Non       Non</w:t>
      </w:r>
      <w:r>
        <w:br/>
      </w:r>
      <w:r>
        <w:rPr>
          <w:rStyle w:val="VerbatimChar"/>
        </w:rPr>
        <w:t>## 634         Non       Oui       Oui       Non       Non</w:t>
      </w:r>
      <w:r>
        <w:br/>
      </w:r>
      <w:r>
        <w:rPr>
          <w:rStyle w:val="VerbatimChar"/>
        </w:rPr>
        <w:t>## 635         Non       Oui       Oui       Non       Non</w:t>
      </w:r>
      <w:r>
        <w:br/>
      </w:r>
      <w:r>
        <w:rPr>
          <w:rStyle w:val="VerbatimChar"/>
        </w:rPr>
        <w:t>## 636         Non       Oui       Oui       Non       Non</w:t>
      </w:r>
      <w:r>
        <w:br/>
      </w:r>
      <w:r>
        <w:rPr>
          <w:rStyle w:val="VerbatimChar"/>
        </w:rPr>
        <w:t>## 637         Non       Oui       Oui       Non       Non</w:t>
      </w:r>
      <w:r>
        <w:br/>
      </w:r>
      <w:r>
        <w:rPr>
          <w:rStyle w:val="VerbatimChar"/>
        </w:rPr>
        <w:t>#</w:t>
      </w:r>
      <w:r>
        <w:rPr>
          <w:rStyle w:val="VerbatimChar"/>
        </w:rPr>
        <w:t># 638         Non       Oui       Oui       Non       Non</w:t>
      </w:r>
      <w:r>
        <w:br/>
      </w:r>
      <w:r>
        <w:rPr>
          <w:rStyle w:val="VerbatimChar"/>
        </w:rPr>
        <w:t>## 639         Non       Oui       Oui       Non       Non</w:t>
      </w:r>
      <w:r>
        <w:br/>
      </w:r>
      <w:r>
        <w:rPr>
          <w:rStyle w:val="VerbatimChar"/>
        </w:rPr>
        <w:t>## 640         Non       Oui       Oui       Non       Non</w:t>
      </w:r>
      <w:r>
        <w:br/>
      </w:r>
      <w:r>
        <w:rPr>
          <w:rStyle w:val="VerbatimChar"/>
        </w:rPr>
        <w:t>## 641         Non       Oui       Oui       Non       Non</w:t>
      </w:r>
      <w:r>
        <w:br/>
      </w:r>
      <w:r>
        <w:rPr>
          <w:rStyle w:val="VerbatimChar"/>
        </w:rPr>
        <w:lastRenderedPageBreak/>
        <w:t xml:space="preserve">## 642         Non   </w:t>
      </w:r>
      <w:r>
        <w:rPr>
          <w:rStyle w:val="VerbatimChar"/>
        </w:rPr>
        <w:t xml:space="preserve">    Oui       Oui       Non       Non</w:t>
      </w:r>
      <w:r>
        <w:br/>
      </w:r>
      <w:r>
        <w:rPr>
          <w:rStyle w:val="VerbatimChar"/>
        </w:rPr>
        <w:t>## 643         Non       Oui       Oui       Non       Non</w:t>
      </w:r>
      <w:r>
        <w:br/>
      </w:r>
      <w:r>
        <w:rPr>
          <w:rStyle w:val="VerbatimChar"/>
        </w:rPr>
        <w:t>## 644         Non       Oui       Non       Non       Non</w:t>
      </w:r>
      <w:r>
        <w:br/>
      </w:r>
      <w:r>
        <w:rPr>
          <w:rStyle w:val="VerbatimChar"/>
        </w:rPr>
        <w:t>## 645         Non       Oui       Non       Non       Non</w:t>
      </w:r>
      <w:r>
        <w:br/>
      </w:r>
      <w:r>
        <w:rPr>
          <w:rStyle w:val="VerbatimChar"/>
        </w:rPr>
        <w:t xml:space="preserve">## 646         Oui       Non       Non   </w:t>
      </w:r>
      <w:r>
        <w:rPr>
          <w:rStyle w:val="VerbatimChar"/>
        </w:rPr>
        <w:t xml:space="preserve">    Non       Oui</w:t>
      </w:r>
      <w:r>
        <w:br/>
      </w:r>
      <w:r>
        <w:rPr>
          <w:rStyle w:val="VerbatimChar"/>
        </w:rPr>
        <w:t>## 647         Oui       Non       Non       Non       Oui</w:t>
      </w:r>
      <w:r>
        <w:br/>
      </w:r>
      <w:r>
        <w:rPr>
          <w:rStyle w:val="VerbatimChar"/>
        </w:rPr>
        <w:t>## 648         Oui       Non       Non       Non       Oui</w:t>
      </w:r>
      <w:r>
        <w:br/>
      </w:r>
      <w:r>
        <w:rPr>
          <w:rStyle w:val="VerbatimChar"/>
        </w:rPr>
        <w:t>## 649         Oui       Non       Non       Non       Oui</w:t>
      </w:r>
      <w:r>
        <w:br/>
      </w:r>
      <w:r>
        <w:rPr>
          <w:rStyle w:val="VerbatimChar"/>
        </w:rPr>
        <w:t>## 650         Oui       Non       Non       Non       Oui</w:t>
      </w:r>
      <w:r>
        <w:br/>
      </w:r>
      <w:r>
        <w:rPr>
          <w:rStyle w:val="VerbatimChar"/>
        </w:rPr>
        <w:t>##</w:t>
      </w:r>
      <w:r>
        <w:rPr>
          <w:rStyle w:val="VerbatimChar"/>
        </w:rPr>
        <w:t xml:space="preserve"> 651         Oui       Non       Non       Non       Oui</w:t>
      </w:r>
      <w:r>
        <w:br/>
      </w:r>
      <w:r>
        <w:rPr>
          <w:rStyle w:val="VerbatimChar"/>
        </w:rPr>
        <w:t>## 652         Oui       Non       Non       Non       Oui</w:t>
      </w:r>
      <w:r>
        <w:br/>
      </w:r>
      <w:r>
        <w:rPr>
          <w:rStyle w:val="VerbatimChar"/>
        </w:rPr>
        <w:t>## 653         Oui       Non       Non       Non       Oui</w:t>
      </w:r>
      <w:r>
        <w:br/>
      </w:r>
      <w:r>
        <w:rPr>
          <w:rStyle w:val="VerbatimChar"/>
        </w:rPr>
        <w:t>## 654         Oui       Non       Non       Non       Oui</w:t>
      </w:r>
      <w:r>
        <w:br/>
      </w:r>
      <w:r>
        <w:rPr>
          <w:rStyle w:val="VerbatimChar"/>
        </w:rPr>
        <w:t xml:space="preserve">## 655         Oui    </w:t>
      </w:r>
      <w:r>
        <w:rPr>
          <w:rStyle w:val="VerbatimChar"/>
        </w:rPr>
        <w:t xml:space="preserve">   Non       Non       Non       Oui</w:t>
      </w:r>
      <w:r>
        <w:br/>
      </w:r>
      <w:r>
        <w:rPr>
          <w:rStyle w:val="VerbatimChar"/>
        </w:rPr>
        <w:t>## 656         Oui       Non       Non       Non       Oui</w:t>
      </w:r>
      <w:r>
        <w:br/>
      </w:r>
      <w:r>
        <w:rPr>
          <w:rStyle w:val="VerbatimChar"/>
        </w:rPr>
        <w:t>## 657         Oui       Non       Non       Non       Oui</w:t>
      </w:r>
      <w:r>
        <w:br/>
      </w:r>
      <w:r>
        <w:rPr>
          <w:rStyle w:val="VerbatimChar"/>
        </w:rPr>
        <w:t>## 658         Oui       Non       Non       Non       Oui</w:t>
      </w:r>
      <w:r>
        <w:br/>
      </w:r>
      <w:r>
        <w:rPr>
          <w:rStyle w:val="VerbatimChar"/>
        </w:rPr>
        <w:t xml:space="preserve">## 659         Oui       Oui       Oui    </w:t>
      </w:r>
      <w:r>
        <w:rPr>
          <w:rStyle w:val="VerbatimChar"/>
        </w:rPr>
        <w:t xml:space="preserve">   Non       Non</w:t>
      </w:r>
      <w:r>
        <w:br/>
      </w:r>
      <w:r>
        <w:rPr>
          <w:rStyle w:val="VerbatimChar"/>
        </w:rPr>
        <w:t>## 660         Oui       Oui       Oui       Non       Non</w:t>
      </w:r>
      <w:r>
        <w:br/>
      </w:r>
      <w:r>
        <w:rPr>
          <w:rStyle w:val="VerbatimChar"/>
        </w:rPr>
        <w:t>## 661         Oui       Oui       Oui       Non       Non</w:t>
      </w:r>
      <w:r>
        <w:br/>
      </w:r>
      <w:r>
        <w:rPr>
          <w:rStyle w:val="VerbatimChar"/>
        </w:rPr>
        <w:t>## 662         Oui       Oui       Oui       Non       Non</w:t>
      </w:r>
      <w:r>
        <w:br/>
      </w:r>
      <w:r>
        <w:rPr>
          <w:rStyle w:val="VerbatimChar"/>
        </w:rPr>
        <w:t>## 663         Oui       Oui       Non       Non       Non</w:t>
      </w:r>
      <w:r>
        <w:br/>
      </w:r>
      <w:r>
        <w:rPr>
          <w:rStyle w:val="VerbatimChar"/>
        </w:rPr>
        <w:t xml:space="preserve">## </w:t>
      </w:r>
      <w:r>
        <w:rPr>
          <w:rStyle w:val="VerbatimChar"/>
        </w:rPr>
        <w:t>664         Oui       Oui       Non       Non       Non</w:t>
      </w:r>
      <w:r>
        <w:br/>
      </w:r>
      <w:r>
        <w:rPr>
          <w:rStyle w:val="VerbatimChar"/>
        </w:rPr>
        <w:t>## 665         Oui       Oui       Non       Non       Non</w:t>
      </w:r>
      <w:r>
        <w:br/>
      </w:r>
      <w:r>
        <w:rPr>
          <w:rStyle w:val="VerbatimChar"/>
        </w:rPr>
        <w:t>## 666         Oui       Oui       Non       Non       Non</w:t>
      </w:r>
      <w:r>
        <w:br/>
      </w:r>
      <w:r>
        <w:rPr>
          <w:rStyle w:val="VerbatimChar"/>
        </w:rPr>
        <w:t>## 667         Oui       Oui       Non       Non       Non</w:t>
      </w:r>
      <w:r>
        <w:br/>
      </w:r>
      <w:r>
        <w:rPr>
          <w:rStyle w:val="VerbatimChar"/>
        </w:rPr>
        <w:t xml:space="preserve">## 668         Oui     </w:t>
      </w:r>
      <w:r>
        <w:rPr>
          <w:rStyle w:val="VerbatimChar"/>
        </w:rPr>
        <w:t xml:space="preserve">  Oui       Non       Non       Non</w:t>
      </w:r>
      <w:r>
        <w:br/>
      </w:r>
      <w:r>
        <w:rPr>
          <w:rStyle w:val="VerbatimChar"/>
        </w:rPr>
        <w:t>## 669         Oui       Oui       Non       Non       Non</w:t>
      </w:r>
      <w:r>
        <w:br/>
      </w:r>
      <w:r>
        <w:rPr>
          <w:rStyle w:val="VerbatimChar"/>
        </w:rPr>
        <w:t>## 670         Oui       Oui       Non       Non       Non</w:t>
      </w:r>
      <w:r>
        <w:br/>
      </w:r>
      <w:r>
        <w:rPr>
          <w:rStyle w:val="VerbatimChar"/>
        </w:rPr>
        <w:t>## 671         Oui       Oui       Non       Non       Non</w:t>
      </w:r>
      <w:r>
        <w:br/>
      </w:r>
      <w:r>
        <w:rPr>
          <w:rStyle w:val="VerbatimChar"/>
        </w:rPr>
        <w:t xml:space="preserve">## 672         Oui       Oui       Non     </w:t>
      </w:r>
      <w:r>
        <w:rPr>
          <w:rStyle w:val="VerbatimChar"/>
        </w:rPr>
        <w:t xml:space="preserve">  Non       Non</w:t>
      </w:r>
      <w:r>
        <w:br/>
      </w:r>
      <w:r>
        <w:rPr>
          <w:rStyle w:val="VerbatimChar"/>
        </w:rPr>
        <w:t>## 673         Oui       Non       Non       Non       Non</w:t>
      </w:r>
      <w:r>
        <w:br/>
      </w:r>
      <w:r>
        <w:rPr>
          <w:rStyle w:val="VerbatimChar"/>
        </w:rPr>
        <w:t>## 674         Oui       Non       Non       Non       Non</w:t>
      </w:r>
      <w:r>
        <w:br/>
      </w:r>
      <w:r>
        <w:rPr>
          <w:rStyle w:val="VerbatimChar"/>
        </w:rPr>
        <w:t>## 675         Oui       Non       Non       Non       Non</w:t>
      </w:r>
      <w:r>
        <w:br/>
      </w:r>
      <w:r>
        <w:rPr>
          <w:rStyle w:val="VerbatimChar"/>
        </w:rPr>
        <w:t>## 676         Oui       Non       Non       Non       Non</w:t>
      </w:r>
      <w:r>
        <w:br/>
      </w:r>
      <w:r>
        <w:rPr>
          <w:rStyle w:val="VerbatimChar"/>
        </w:rPr>
        <w:t>## 677         Oui       Non       Non       Non       Non</w:t>
      </w:r>
      <w:r>
        <w:br/>
      </w:r>
      <w:r>
        <w:rPr>
          <w:rStyle w:val="VerbatimChar"/>
        </w:rPr>
        <w:t>## 678         Oui       Non       Oui       Non       Non</w:t>
      </w:r>
      <w:r>
        <w:br/>
      </w:r>
      <w:r>
        <w:rPr>
          <w:rStyle w:val="VerbatimChar"/>
        </w:rPr>
        <w:t>## 679         Oui       Non       Oui       Non       Non</w:t>
      </w:r>
      <w:r>
        <w:br/>
      </w:r>
      <w:r>
        <w:rPr>
          <w:rStyle w:val="VerbatimChar"/>
        </w:rPr>
        <w:t xml:space="preserve">## 680         Oui  </w:t>
      </w:r>
      <w:r>
        <w:rPr>
          <w:rStyle w:val="VerbatimChar"/>
        </w:rPr>
        <w:t xml:space="preserve">     Non       Oui       Non       Non</w:t>
      </w:r>
      <w:r>
        <w:br/>
      </w:r>
      <w:r>
        <w:rPr>
          <w:rStyle w:val="VerbatimChar"/>
        </w:rPr>
        <w:t>## 681         Oui       Non       Oui       Non       Non</w:t>
      </w:r>
      <w:r>
        <w:br/>
      </w:r>
      <w:r>
        <w:rPr>
          <w:rStyle w:val="VerbatimChar"/>
        </w:rPr>
        <w:t>## 682         Oui       Non       Oui       Non       Non</w:t>
      </w:r>
      <w:r>
        <w:br/>
      </w:r>
      <w:r>
        <w:rPr>
          <w:rStyle w:val="VerbatimChar"/>
        </w:rPr>
        <w:t>## 683         Oui       Non       Oui       Non       Non</w:t>
      </w:r>
      <w:r>
        <w:br/>
      </w:r>
      <w:r>
        <w:rPr>
          <w:rStyle w:val="VerbatimChar"/>
        </w:rPr>
        <w:t xml:space="preserve">## 684         Oui       Non       Oui  </w:t>
      </w:r>
      <w:r>
        <w:rPr>
          <w:rStyle w:val="VerbatimChar"/>
        </w:rPr>
        <w:t xml:space="preserve">     Non       Non</w:t>
      </w:r>
      <w:r>
        <w:br/>
      </w:r>
      <w:r>
        <w:rPr>
          <w:rStyle w:val="VerbatimChar"/>
        </w:rPr>
        <w:t>## 685         Oui       Non       Oui       Non       Non</w:t>
      </w:r>
      <w:r>
        <w:br/>
      </w:r>
      <w:r>
        <w:rPr>
          <w:rStyle w:val="VerbatimChar"/>
        </w:rPr>
        <w:t>## 686         Non       Non       Oui       Non       Non</w:t>
      </w:r>
      <w:r>
        <w:br/>
      </w:r>
      <w:r>
        <w:rPr>
          <w:rStyle w:val="VerbatimChar"/>
        </w:rPr>
        <w:t>## 687         Non       Non       Non       Non       Non</w:t>
      </w:r>
      <w:r>
        <w:br/>
      </w:r>
      <w:r>
        <w:rPr>
          <w:rStyle w:val="VerbatimChar"/>
        </w:rPr>
        <w:t>## 688         Non       Non       Non       Non       Non</w:t>
      </w:r>
      <w:r>
        <w:br/>
      </w:r>
      <w:r>
        <w:rPr>
          <w:rStyle w:val="VerbatimChar"/>
        </w:rPr>
        <w:t>#</w:t>
      </w:r>
      <w:r>
        <w:rPr>
          <w:rStyle w:val="VerbatimChar"/>
        </w:rPr>
        <w:t># 689         Non       Non       Non       Non       Non</w:t>
      </w:r>
      <w:r>
        <w:br/>
      </w:r>
      <w:r>
        <w:rPr>
          <w:rStyle w:val="VerbatimChar"/>
        </w:rPr>
        <w:t>## 690         Oui       Oui       Oui       Non       Non</w:t>
      </w:r>
      <w:r>
        <w:br/>
      </w:r>
      <w:r>
        <w:rPr>
          <w:rStyle w:val="VerbatimChar"/>
        </w:rPr>
        <w:t>## 691         Oui       Oui       Oui       Non       Non</w:t>
      </w:r>
      <w:r>
        <w:br/>
      </w:r>
      <w:r>
        <w:rPr>
          <w:rStyle w:val="VerbatimChar"/>
        </w:rPr>
        <w:lastRenderedPageBreak/>
        <w:t>## 692         Oui       Oui       Oui       Non       Non</w:t>
      </w:r>
      <w:r>
        <w:br/>
      </w:r>
      <w:r>
        <w:rPr>
          <w:rStyle w:val="VerbatimChar"/>
        </w:rPr>
        <w:t xml:space="preserve">## 693         Oui   </w:t>
      </w:r>
      <w:r>
        <w:rPr>
          <w:rStyle w:val="VerbatimChar"/>
        </w:rPr>
        <w:t xml:space="preserve">    Oui       Oui       Non       Non</w:t>
      </w:r>
      <w:r>
        <w:br/>
      </w:r>
      <w:r>
        <w:rPr>
          <w:rStyle w:val="VerbatimChar"/>
        </w:rPr>
        <w:t>## 694         Oui       Oui       Oui       Non       Non</w:t>
      </w:r>
      <w:r>
        <w:br/>
      </w:r>
      <w:r>
        <w:rPr>
          <w:rStyle w:val="VerbatimChar"/>
        </w:rPr>
        <w:t>## 695         Oui       Oui       Oui       Non       Non</w:t>
      </w:r>
      <w:r>
        <w:br/>
      </w:r>
      <w:r>
        <w:rPr>
          <w:rStyle w:val="VerbatimChar"/>
        </w:rPr>
        <w:t>## 696         Oui       Oui       Oui       Non       Non</w:t>
      </w:r>
      <w:r>
        <w:br/>
      </w:r>
      <w:r>
        <w:rPr>
          <w:rStyle w:val="VerbatimChar"/>
        </w:rPr>
        <w:t xml:space="preserve">## 697         Oui       Oui       Oui   </w:t>
      </w:r>
      <w:r>
        <w:rPr>
          <w:rStyle w:val="VerbatimChar"/>
        </w:rPr>
        <w:t xml:space="preserve">    Non       Non</w:t>
      </w:r>
      <w:r>
        <w:br/>
      </w:r>
      <w:r>
        <w:rPr>
          <w:rStyle w:val="VerbatimChar"/>
        </w:rPr>
        <w:t>## 698         Oui       Oui       Oui       Non       Non</w:t>
      </w:r>
      <w:r>
        <w:br/>
      </w:r>
      <w:r>
        <w:rPr>
          <w:rStyle w:val="VerbatimChar"/>
        </w:rPr>
        <w:t>## 699         Oui       Oui       Oui       Non       Non</w:t>
      </w:r>
      <w:r>
        <w:br/>
      </w:r>
      <w:r>
        <w:rPr>
          <w:rStyle w:val="VerbatimChar"/>
        </w:rPr>
        <w:t>## 700         Oui       Oui       Non       Non       Non</w:t>
      </w:r>
      <w:r>
        <w:br/>
      </w:r>
      <w:r>
        <w:rPr>
          <w:rStyle w:val="VerbatimChar"/>
        </w:rPr>
        <w:t>## 701         Oui       Oui       Non       Non       Non</w:t>
      </w:r>
      <w:r>
        <w:br/>
      </w:r>
      <w:r>
        <w:rPr>
          <w:rStyle w:val="VerbatimChar"/>
        </w:rPr>
        <w:t>##</w:t>
      </w:r>
      <w:r>
        <w:rPr>
          <w:rStyle w:val="VerbatimChar"/>
        </w:rPr>
        <w:t xml:space="preserve"> 702         Oui       Oui       Non       Non       Non</w:t>
      </w:r>
      <w:r>
        <w:br/>
      </w:r>
      <w:r>
        <w:rPr>
          <w:rStyle w:val="VerbatimChar"/>
        </w:rPr>
        <w:t>## 703         Oui       Oui       Non       Non       Non</w:t>
      </w:r>
      <w:r>
        <w:br/>
      </w:r>
      <w:r>
        <w:rPr>
          <w:rStyle w:val="VerbatimChar"/>
        </w:rPr>
        <w:t>## 704         Oui       Oui       Non       Non       Non</w:t>
      </w:r>
      <w:r>
        <w:br/>
      </w:r>
      <w:r>
        <w:rPr>
          <w:rStyle w:val="VerbatimChar"/>
        </w:rPr>
        <w:t>## 705         Oui       Oui       Non       Non       Non</w:t>
      </w:r>
      <w:r>
        <w:br/>
      </w:r>
      <w:r>
        <w:rPr>
          <w:rStyle w:val="VerbatimChar"/>
        </w:rPr>
        <w:t xml:space="preserve">## 706         Oui    </w:t>
      </w:r>
      <w:r>
        <w:rPr>
          <w:rStyle w:val="VerbatimChar"/>
        </w:rPr>
        <w:t xml:space="preserve">   Oui       Non       Non       Non</w:t>
      </w:r>
      <w:r>
        <w:br/>
      </w:r>
      <w:r>
        <w:rPr>
          <w:rStyle w:val="VerbatimChar"/>
        </w:rPr>
        <w:t>## 707         Oui       Oui       Non       Non       Non</w:t>
      </w:r>
      <w:r>
        <w:br/>
      </w:r>
      <w:r>
        <w:rPr>
          <w:rStyle w:val="VerbatimChar"/>
        </w:rPr>
        <w:t>## 708         Oui       Oui       Non       Non       Non</w:t>
      </w:r>
      <w:r>
        <w:br/>
      </w:r>
      <w:r>
        <w:rPr>
          <w:rStyle w:val="VerbatimChar"/>
        </w:rPr>
        <w:t>## 709         Oui       Oui       Non       Non       Non</w:t>
      </w:r>
      <w:r>
        <w:br/>
      </w:r>
      <w:r>
        <w:rPr>
          <w:rStyle w:val="VerbatimChar"/>
        </w:rPr>
        <w:t xml:space="preserve">## 710         Oui       Oui       Non    </w:t>
      </w:r>
      <w:r>
        <w:rPr>
          <w:rStyle w:val="VerbatimChar"/>
        </w:rPr>
        <w:t xml:space="preserve">   Non       Non</w:t>
      </w:r>
      <w:r>
        <w:br/>
      </w:r>
      <w:r>
        <w:rPr>
          <w:rStyle w:val="VerbatimChar"/>
        </w:rPr>
        <w:t>## 711         Oui       Oui       Non       Non       Non</w:t>
      </w:r>
      <w:r>
        <w:br/>
      </w:r>
      <w:r>
        <w:rPr>
          <w:rStyle w:val="VerbatimChar"/>
        </w:rPr>
        <w:t>## 712         Oui       Oui       Non       Non       Non</w:t>
      </w:r>
      <w:r>
        <w:br/>
      </w:r>
      <w:r>
        <w:rPr>
          <w:rStyle w:val="VerbatimChar"/>
        </w:rPr>
        <w:t>## 713         Oui       Oui       Non       Non       Non</w:t>
      </w:r>
      <w:r>
        <w:br/>
      </w:r>
      <w:r>
        <w:rPr>
          <w:rStyle w:val="VerbatimChar"/>
        </w:rPr>
        <w:t>## 714         Oui       Oui       Non       Non       Non</w:t>
      </w:r>
      <w:r>
        <w:br/>
      </w:r>
      <w:r>
        <w:rPr>
          <w:rStyle w:val="VerbatimChar"/>
        </w:rPr>
        <w:t xml:space="preserve">## </w:t>
      </w:r>
      <w:r>
        <w:rPr>
          <w:rStyle w:val="VerbatimChar"/>
        </w:rPr>
        <w:t>715         Oui       Oui       Oui       Non       Non</w:t>
      </w:r>
      <w:r>
        <w:br/>
      </w:r>
      <w:r>
        <w:rPr>
          <w:rStyle w:val="VerbatimChar"/>
        </w:rPr>
        <w:t>## 716         Oui       Oui       Oui       Non       Non</w:t>
      </w:r>
      <w:r>
        <w:br/>
      </w:r>
      <w:r>
        <w:rPr>
          <w:rStyle w:val="VerbatimChar"/>
        </w:rPr>
        <w:t>## 717         Oui       Oui       Oui       Non       Non</w:t>
      </w:r>
      <w:r>
        <w:br/>
      </w:r>
      <w:r>
        <w:rPr>
          <w:rStyle w:val="VerbatimChar"/>
        </w:rPr>
        <w:t>## 718         Oui       Oui       Oui       Non       Non</w:t>
      </w:r>
      <w:r>
        <w:br/>
      </w:r>
      <w:r>
        <w:rPr>
          <w:rStyle w:val="VerbatimChar"/>
        </w:rPr>
        <w:t xml:space="preserve">## 719         Oui     </w:t>
      </w:r>
      <w:r>
        <w:rPr>
          <w:rStyle w:val="VerbatimChar"/>
        </w:rPr>
        <w:t xml:space="preserve">  Oui       Oui       Non       Non</w:t>
      </w:r>
      <w:r>
        <w:br/>
      </w:r>
      <w:r>
        <w:rPr>
          <w:rStyle w:val="VerbatimChar"/>
        </w:rPr>
        <w:t>## 720         Oui       Oui       Oui       Non       Non</w:t>
      </w:r>
      <w:r>
        <w:br/>
      </w:r>
      <w:r>
        <w:rPr>
          <w:rStyle w:val="VerbatimChar"/>
        </w:rPr>
        <w:t>## 721         Oui       Oui       Oui       Non       Non</w:t>
      </w:r>
      <w:r>
        <w:br/>
      </w:r>
      <w:r>
        <w:rPr>
          <w:rStyle w:val="VerbatimChar"/>
        </w:rPr>
        <w:t>## 722         Oui       Oui       Oui       Non       Non</w:t>
      </w:r>
      <w:r>
        <w:br/>
      </w:r>
      <w:r>
        <w:rPr>
          <w:rStyle w:val="VerbatimChar"/>
        </w:rPr>
        <w:t xml:space="preserve">## 723         Oui       Oui       Oui     </w:t>
      </w:r>
      <w:r>
        <w:rPr>
          <w:rStyle w:val="VerbatimChar"/>
        </w:rPr>
        <w:t xml:space="preserve">  Non       Non</w:t>
      </w:r>
      <w:r>
        <w:br/>
      </w:r>
      <w:r>
        <w:rPr>
          <w:rStyle w:val="VerbatimChar"/>
        </w:rPr>
        <w:t>## 724         Oui       Oui       Oui       Non       Non</w:t>
      </w:r>
      <w:r>
        <w:br/>
      </w:r>
      <w:r>
        <w:rPr>
          <w:rStyle w:val="VerbatimChar"/>
        </w:rPr>
        <w:t>## 725         Oui       Oui       Non       Non       Non</w:t>
      </w:r>
      <w:r>
        <w:br/>
      </w:r>
      <w:r>
        <w:rPr>
          <w:rStyle w:val="VerbatimChar"/>
        </w:rPr>
        <w:t>## 726         Oui       Oui       Non       Non       Non</w:t>
      </w:r>
      <w:r>
        <w:br/>
      </w:r>
      <w:r>
        <w:rPr>
          <w:rStyle w:val="VerbatimChar"/>
        </w:rPr>
        <w:t>## 727         Non       Oui       Oui       Non       Non</w:t>
      </w:r>
      <w:r>
        <w:br/>
      </w:r>
      <w:r>
        <w:rPr>
          <w:rStyle w:val="VerbatimChar"/>
        </w:rPr>
        <w:t>## 728         Non       Oui       Oui       Non       Non</w:t>
      </w:r>
      <w:r>
        <w:br/>
      </w:r>
      <w:r>
        <w:rPr>
          <w:rStyle w:val="VerbatimChar"/>
        </w:rPr>
        <w:t>## 729         Non       Oui       Oui       Non       Non</w:t>
      </w:r>
      <w:r>
        <w:br/>
      </w:r>
      <w:r>
        <w:rPr>
          <w:rStyle w:val="VerbatimChar"/>
        </w:rPr>
        <w:t>## 730         Non       Oui       Oui       Non       Non</w:t>
      </w:r>
      <w:r>
        <w:br/>
      </w:r>
      <w:r>
        <w:rPr>
          <w:rStyle w:val="VerbatimChar"/>
        </w:rPr>
        <w:t xml:space="preserve">## 731         Non  </w:t>
      </w:r>
      <w:r>
        <w:rPr>
          <w:rStyle w:val="VerbatimChar"/>
        </w:rPr>
        <w:t xml:space="preserve">     Oui       Oui       Non       Non</w:t>
      </w:r>
      <w:r>
        <w:br/>
      </w:r>
      <w:r>
        <w:rPr>
          <w:rStyle w:val="VerbatimChar"/>
        </w:rPr>
        <w:t>## 732         Non       Oui       Oui       Non       Non</w:t>
      </w:r>
      <w:r>
        <w:br/>
      </w:r>
      <w:r>
        <w:rPr>
          <w:rStyle w:val="VerbatimChar"/>
        </w:rPr>
        <w:t>## 733         Non       Oui       Oui       Non       Non</w:t>
      </w:r>
      <w:r>
        <w:br/>
      </w:r>
      <w:r>
        <w:rPr>
          <w:rStyle w:val="VerbatimChar"/>
        </w:rPr>
        <w:t>## 734         Non       Oui       Oui       Non       Non</w:t>
      </w:r>
      <w:r>
        <w:br/>
      </w:r>
      <w:r>
        <w:rPr>
          <w:rStyle w:val="VerbatimChar"/>
        </w:rPr>
        <w:t xml:space="preserve">## 735         Non       Oui       Non  </w:t>
      </w:r>
      <w:r>
        <w:rPr>
          <w:rStyle w:val="VerbatimChar"/>
        </w:rPr>
        <w:t xml:space="preserve">     Non       Non</w:t>
      </w:r>
      <w:r>
        <w:br/>
      </w:r>
      <w:r>
        <w:rPr>
          <w:rStyle w:val="VerbatimChar"/>
        </w:rPr>
        <w:t>## 736         Non       Oui       Non       Non       Non</w:t>
      </w:r>
      <w:r>
        <w:br/>
      </w:r>
      <w:r>
        <w:rPr>
          <w:rStyle w:val="VerbatimChar"/>
        </w:rPr>
        <w:t>## 737         Non       Non       Non       Non       Non</w:t>
      </w:r>
      <w:r>
        <w:br/>
      </w:r>
      <w:r>
        <w:rPr>
          <w:rStyle w:val="VerbatimChar"/>
        </w:rPr>
        <w:t>## 738         Non       Non       Non       Non       Non</w:t>
      </w:r>
      <w:r>
        <w:br/>
      </w:r>
      <w:r>
        <w:rPr>
          <w:rStyle w:val="VerbatimChar"/>
        </w:rPr>
        <w:t>## 739         Non       Non       Non       Non       Non</w:t>
      </w:r>
      <w:r>
        <w:br/>
      </w:r>
      <w:r>
        <w:rPr>
          <w:rStyle w:val="VerbatimChar"/>
        </w:rPr>
        <w:t>#</w:t>
      </w:r>
      <w:r>
        <w:rPr>
          <w:rStyle w:val="VerbatimChar"/>
        </w:rPr>
        <w:t># 740         Non       Non       Non       Non       Non</w:t>
      </w:r>
      <w:r>
        <w:br/>
      </w:r>
      <w:r>
        <w:rPr>
          <w:rStyle w:val="VerbatimChar"/>
        </w:rPr>
        <w:t>## 741         Non       Non       Non       Non       Non</w:t>
      </w:r>
      <w:r>
        <w:br/>
      </w:r>
      <w:r>
        <w:rPr>
          <w:rStyle w:val="VerbatimChar"/>
        </w:rPr>
        <w:lastRenderedPageBreak/>
        <w:t>## 742         Non       Non       Non       Non       Non</w:t>
      </w:r>
      <w:r>
        <w:br/>
      </w:r>
      <w:r>
        <w:rPr>
          <w:rStyle w:val="VerbatimChar"/>
        </w:rPr>
        <w:t>## 743         Non       Non       Non       Non       Non</w:t>
      </w:r>
      <w:r>
        <w:br/>
      </w:r>
      <w:r>
        <w:rPr>
          <w:rStyle w:val="VerbatimChar"/>
        </w:rPr>
        <w:t xml:space="preserve">## 744         Non   </w:t>
      </w:r>
      <w:r>
        <w:rPr>
          <w:rStyle w:val="VerbatimChar"/>
        </w:rPr>
        <w:t xml:space="preserve">    Non       Non       Non       Non</w:t>
      </w:r>
      <w:r>
        <w:br/>
      </w:r>
      <w:r>
        <w:rPr>
          <w:rStyle w:val="VerbatimChar"/>
        </w:rPr>
        <w:t>## 745         Non       Oui       Non       Non       Non</w:t>
      </w:r>
      <w:r>
        <w:br/>
      </w:r>
      <w:r>
        <w:rPr>
          <w:rStyle w:val="VerbatimChar"/>
        </w:rPr>
        <w:t>## 746         Non       Oui       Non       Non       Non</w:t>
      </w:r>
      <w:r>
        <w:br/>
      </w:r>
      <w:r>
        <w:rPr>
          <w:rStyle w:val="VerbatimChar"/>
        </w:rPr>
        <w:t>## 747         Non       Oui       Non       Non       Non</w:t>
      </w:r>
      <w:r>
        <w:br/>
      </w:r>
      <w:r>
        <w:rPr>
          <w:rStyle w:val="VerbatimChar"/>
        </w:rPr>
        <w:t xml:space="preserve">## 748         Non       Oui       Non   </w:t>
      </w:r>
      <w:r>
        <w:rPr>
          <w:rStyle w:val="VerbatimChar"/>
        </w:rPr>
        <w:t xml:space="preserve">    Non       Non</w:t>
      </w:r>
      <w:r>
        <w:br/>
      </w:r>
      <w:r>
        <w:rPr>
          <w:rStyle w:val="VerbatimChar"/>
        </w:rPr>
        <w:t>## 749         Non       Oui       Non       Non       Non</w:t>
      </w:r>
      <w:r>
        <w:br/>
      </w:r>
      <w:r>
        <w:rPr>
          <w:rStyle w:val="VerbatimChar"/>
        </w:rPr>
        <w:t>## 750         Non       Oui       Non       Non       Non</w:t>
      </w:r>
      <w:r>
        <w:br/>
      </w:r>
      <w:r>
        <w:rPr>
          <w:rStyle w:val="VerbatimChar"/>
        </w:rPr>
        <w:t>## 751         Non       Oui       Non       Non       Non</w:t>
      </w:r>
      <w:r>
        <w:br/>
      </w:r>
      <w:r>
        <w:rPr>
          <w:rStyle w:val="VerbatimChar"/>
        </w:rPr>
        <w:t>## 752         Non       Oui       Non       Non       Non</w:t>
      </w:r>
      <w:r>
        <w:br/>
      </w:r>
      <w:r>
        <w:rPr>
          <w:rStyle w:val="VerbatimChar"/>
        </w:rPr>
        <w:t>##</w:t>
      </w:r>
      <w:r>
        <w:rPr>
          <w:rStyle w:val="VerbatimChar"/>
        </w:rPr>
        <w:t xml:space="preserve"> 753         Non       Oui       Non       Non       Non</w:t>
      </w:r>
      <w:r>
        <w:br/>
      </w:r>
      <w:r>
        <w:rPr>
          <w:rStyle w:val="VerbatimChar"/>
        </w:rPr>
        <w:t>## 754         Non       Oui       Non       Non       Non</w:t>
      </w:r>
      <w:r>
        <w:br/>
      </w:r>
      <w:r>
        <w:rPr>
          <w:rStyle w:val="VerbatimChar"/>
        </w:rPr>
        <w:t>## 755         Non       Oui       Non       Non       Non</w:t>
      </w:r>
      <w:r>
        <w:br/>
      </w:r>
      <w:r>
        <w:rPr>
          <w:rStyle w:val="VerbatimChar"/>
        </w:rPr>
        <w:t>## 756         Non       Oui       Non       Non       Non</w:t>
      </w:r>
      <w:r>
        <w:br/>
      </w:r>
      <w:r>
        <w:rPr>
          <w:rStyle w:val="VerbatimChar"/>
        </w:rPr>
        <w:t xml:space="preserve">## 757         Non    </w:t>
      </w:r>
      <w:r>
        <w:rPr>
          <w:rStyle w:val="VerbatimChar"/>
        </w:rPr>
        <w:t xml:space="preserve">   Oui       Non       Non       Non</w:t>
      </w:r>
      <w:r>
        <w:br/>
      </w:r>
      <w:r>
        <w:rPr>
          <w:rStyle w:val="VerbatimChar"/>
        </w:rPr>
        <w:t>## 758         Non       Oui       Non       Non       Non</w:t>
      </w:r>
      <w:r>
        <w:br/>
      </w:r>
      <w:r>
        <w:rPr>
          <w:rStyle w:val="VerbatimChar"/>
        </w:rPr>
        <w:t>## 759         Non       Oui       Non       Non       Non</w:t>
      </w:r>
      <w:r>
        <w:br/>
      </w:r>
      <w:r>
        <w:rPr>
          <w:rStyle w:val="VerbatimChar"/>
        </w:rPr>
        <w:t>## 760         Non       Oui       Non       Non       Non</w:t>
      </w:r>
      <w:r>
        <w:br/>
      </w:r>
      <w:r>
        <w:rPr>
          <w:rStyle w:val="VerbatimChar"/>
        </w:rPr>
        <w:t xml:space="preserve">## 761         Non       Oui       Non    </w:t>
      </w:r>
      <w:r>
        <w:rPr>
          <w:rStyle w:val="VerbatimChar"/>
        </w:rPr>
        <w:t xml:space="preserve">   Non       Non</w:t>
      </w:r>
      <w:r>
        <w:br/>
      </w:r>
      <w:r>
        <w:rPr>
          <w:rStyle w:val="VerbatimChar"/>
        </w:rPr>
        <w:t>## 762         Non       Non       Non       Non       Non</w:t>
      </w:r>
      <w:r>
        <w:br/>
      </w:r>
      <w:r>
        <w:rPr>
          <w:rStyle w:val="VerbatimChar"/>
        </w:rPr>
        <w:t>## 763         Non       Non       Non       Non       Non</w:t>
      </w:r>
      <w:r>
        <w:br/>
      </w:r>
      <w:r>
        <w:rPr>
          <w:rStyle w:val="VerbatimChar"/>
        </w:rPr>
        <w:t>## 764         Non       Non       Non       Non       Non</w:t>
      </w:r>
      <w:r>
        <w:br/>
      </w:r>
      <w:r>
        <w:rPr>
          <w:rStyle w:val="VerbatimChar"/>
        </w:rPr>
        <w:t>## 765         Non       Oui       Non       Non       Non</w:t>
      </w:r>
      <w:r>
        <w:br/>
      </w:r>
      <w:r>
        <w:rPr>
          <w:rStyle w:val="VerbatimChar"/>
        </w:rPr>
        <w:t xml:space="preserve">## </w:t>
      </w:r>
      <w:r>
        <w:rPr>
          <w:rStyle w:val="VerbatimChar"/>
        </w:rPr>
        <w:t>766         Non       Oui       Non       Non       Non</w:t>
      </w:r>
      <w:r>
        <w:br/>
      </w:r>
      <w:r>
        <w:rPr>
          <w:rStyle w:val="VerbatimChar"/>
        </w:rPr>
        <w:t>## 767         Non       Oui       Non       Non       Non</w:t>
      </w:r>
      <w:r>
        <w:br/>
      </w:r>
      <w:r>
        <w:rPr>
          <w:rStyle w:val="VerbatimChar"/>
        </w:rPr>
        <w:t>## 768         Non       Oui       Non       Non       Non</w:t>
      </w:r>
      <w:r>
        <w:br/>
      </w:r>
      <w:r>
        <w:rPr>
          <w:rStyle w:val="VerbatimChar"/>
        </w:rPr>
        <w:t>## 769         Non       Oui       Non       Non       Non</w:t>
      </w:r>
      <w:r>
        <w:br/>
      </w:r>
      <w:r>
        <w:rPr>
          <w:rStyle w:val="VerbatimChar"/>
        </w:rPr>
        <w:t xml:space="preserve">## 770         Non     </w:t>
      </w:r>
      <w:r>
        <w:rPr>
          <w:rStyle w:val="VerbatimChar"/>
        </w:rPr>
        <w:t xml:space="preserve">  Oui       Non       Non       Non</w:t>
      </w:r>
      <w:r>
        <w:br/>
      </w:r>
      <w:r>
        <w:rPr>
          <w:rStyle w:val="VerbatimChar"/>
        </w:rPr>
        <w:t>## 771         Non       Oui       Non       Non       Non</w:t>
      </w:r>
      <w:r>
        <w:br/>
      </w:r>
      <w:r>
        <w:rPr>
          <w:rStyle w:val="VerbatimChar"/>
        </w:rPr>
        <w:t>## 772         Non       Oui       Non       Non       Non</w:t>
      </w:r>
      <w:r>
        <w:br/>
      </w:r>
      <w:r>
        <w:rPr>
          <w:rStyle w:val="VerbatimChar"/>
        </w:rPr>
        <w:t>## 773         Non       Oui       Non       Non       Non</w:t>
      </w:r>
      <w:r>
        <w:br/>
      </w:r>
      <w:r>
        <w:rPr>
          <w:rStyle w:val="VerbatimChar"/>
        </w:rPr>
        <w:t xml:space="preserve">## 774         Non       Oui       Non     </w:t>
      </w:r>
      <w:r>
        <w:rPr>
          <w:rStyle w:val="VerbatimChar"/>
        </w:rPr>
        <w:t xml:space="preserve">  Non       Non</w:t>
      </w:r>
      <w:r>
        <w:br/>
      </w:r>
      <w:r>
        <w:rPr>
          <w:rStyle w:val="VerbatimChar"/>
        </w:rPr>
        <w:t>## 775         Non       Oui       Non       Non       Non</w:t>
      </w:r>
      <w:r>
        <w:br/>
      </w:r>
      <w:r>
        <w:rPr>
          <w:rStyle w:val="VerbatimChar"/>
        </w:rPr>
        <w:t>## 776         Non       Oui       Non       Non       Non</w:t>
      </w:r>
      <w:r>
        <w:br/>
      </w:r>
      <w:r>
        <w:rPr>
          <w:rStyle w:val="VerbatimChar"/>
        </w:rPr>
        <w:t>## 777         Non       Oui       Non       Non       Non</w:t>
      </w:r>
      <w:r>
        <w:br/>
      </w:r>
      <w:r>
        <w:rPr>
          <w:rStyle w:val="VerbatimChar"/>
        </w:rPr>
        <w:t>## 778         Non       Oui       Non       Non       Non</w:t>
      </w:r>
      <w:r>
        <w:br/>
      </w:r>
      <w:r>
        <w:rPr>
          <w:rStyle w:val="VerbatimChar"/>
        </w:rPr>
        <w:t>## 779         Non       Oui       Non       Non       Non</w:t>
      </w:r>
      <w:r>
        <w:br/>
      </w:r>
      <w:r>
        <w:rPr>
          <w:rStyle w:val="VerbatimChar"/>
        </w:rPr>
        <w:t>## 780         Non       Oui       Non       Non       Non</w:t>
      </w:r>
      <w:r>
        <w:br/>
      </w:r>
      <w:r>
        <w:rPr>
          <w:rStyle w:val="VerbatimChar"/>
        </w:rPr>
        <w:t>## 781         Non       Oui       Non       Non       Non</w:t>
      </w:r>
      <w:r>
        <w:br/>
      </w:r>
      <w:r>
        <w:rPr>
          <w:rStyle w:val="VerbatimChar"/>
        </w:rPr>
        <w:t xml:space="preserve">## 782         Non  </w:t>
      </w:r>
      <w:r>
        <w:rPr>
          <w:rStyle w:val="VerbatimChar"/>
        </w:rPr>
        <w:t xml:space="preserve">     Oui       Non       Non       Non</w:t>
      </w:r>
      <w:r>
        <w:br/>
      </w:r>
      <w:r>
        <w:rPr>
          <w:rStyle w:val="VerbatimChar"/>
        </w:rPr>
        <w:t>## 783         Non       Oui       Non       Non       Non</w:t>
      </w:r>
      <w:r>
        <w:br/>
      </w:r>
      <w:r>
        <w:rPr>
          <w:rStyle w:val="VerbatimChar"/>
        </w:rPr>
        <w:t>## 784         Non       Oui       Non       Non       Non</w:t>
      </w:r>
      <w:r>
        <w:br/>
      </w:r>
      <w:r>
        <w:rPr>
          <w:rStyle w:val="VerbatimChar"/>
        </w:rPr>
        <w:t>## 785         Non       Oui       Non       Non       Non</w:t>
      </w:r>
      <w:r>
        <w:br/>
      </w:r>
      <w:r>
        <w:rPr>
          <w:rStyle w:val="VerbatimChar"/>
        </w:rPr>
        <w:t xml:space="preserve">## 786         Non       Oui       Non  </w:t>
      </w:r>
      <w:r>
        <w:rPr>
          <w:rStyle w:val="VerbatimChar"/>
        </w:rPr>
        <w:t xml:space="preserve">     Non       Non</w:t>
      </w:r>
      <w:r>
        <w:br/>
      </w:r>
      <w:r>
        <w:rPr>
          <w:rStyle w:val="VerbatimChar"/>
        </w:rPr>
        <w:t>## 787         Non       Oui       Non       Non       Non</w:t>
      </w:r>
      <w:r>
        <w:br/>
      </w:r>
      <w:r>
        <w:rPr>
          <w:rStyle w:val="VerbatimChar"/>
        </w:rPr>
        <w:t>## 788         Non       Oui       Non       Non       Non</w:t>
      </w:r>
      <w:r>
        <w:br/>
      </w:r>
      <w:r>
        <w:rPr>
          <w:rStyle w:val="VerbatimChar"/>
        </w:rPr>
        <w:t>## 789         Non       Oui       Non       Non       Non</w:t>
      </w:r>
      <w:r>
        <w:br/>
      </w:r>
      <w:r>
        <w:rPr>
          <w:rStyle w:val="VerbatimChar"/>
        </w:rPr>
        <w:t>## 790         Non       Oui       Non       Non       Non</w:t>
      </w:r>
      <w:r>
        <w:br/>
      </w:r>
      <w:r>
        <w:rPr>
          <w:rStyle w:val="VerbatimChar"/>
        </w:rPr>
        <w:t>#</w:t>
      </w:r>
      <w:r>
        <w:rPr>
          <w:rStyle w:val="VerbatimChar"/>
        </w:rPr>
        <w:t># 791         Non       Non       Non       Non       Non</w:t>
      </w:r>
      <w:r>
        <w:br/>
      </w:r>
      <w:r>
        <w:rPr>
          <w:rStyle w:val="VerbatimChar"/>
        </w:rPr>
        <w:lastRenderedPageBreak/>
        <w:t>## 792         Non       Non       Non       Non       Non</w:t>
      </w:r>
      <w:r>
        <w:br/>
      </w:r>
      <w:r>
        <w:rPr>
          <w:rStyle w:val="VerbatimChar"/>
        </w:rPr>
        <w:t>## 793         Non       Oui       Non       Non       Non</w:t>
      </w:r>
      <w:r>
        <w:br/>
      </w:r>
      <w:r>
        <w:rPr>
          <w:rStyle w:val="VerbatimChar"/>
        </w:rPr>
        <w:t>## 794         Non       Oui       Non       Non       Non</w:t>
      </w:r>
      <w:r>
        <w:br/>
      </w:r>
      <w:r>
        <w:rPr>
          <w:rStyle w:val="VerbatimChar"/>
        </w:rPr>
        <w:t xml:space="preserve">## 795         Non   </w:t>
      </w:r>
      <w:r>
        <w:rPr>
          <w:rStyle w:val="VerbatimChar"/>
        </w:rPr>
        <w:t xml:space="preserve">    Oui       Non       Non       Non</w:t>
      </w:r>
      <w:r>
        <w:br/>
      </w:r>
      <w:r>
        <w:rPr>
          <w:rStyle w:val="VerbatimChar"/>
        </w:rPr>
        <w:t>## 796         Non       Oui       Non       Non       Non</w:t>
      </w:r>
      <w:r>
        <w:br/>
      </w:r>
      <w:r>
        <w:rPr>
          <w:rStyle w:val="VerbatimChar"/>
        </w:rPr>
        <w:t>## 797         Non       Oui       Non       Non       Non</w:t>
      </w:r>
      <w:r>
        <w:br/>
      </w:r>
      <w:r>
        <w:rPr>
          <w:rStyle w:val="VerbatimChar"/>
        </w:rPr>
        <w:t>## 798         Non       Oui       Non       Non       Non</w:t>
      </w:r>
      <w:r>
        <w:br/>
      </w:r>
      <w:r>
        <w:rPr>
          <w:rStyle w:val="VerbatimChar"/>
        </w:rPr>
        <w:t xml:space="preserve">## 799         Non       Oui       Non   </w:t>
      </w:r>
      <w:r>
        <w:rPr>
          <w:rStyle w:val="VerbatimChar"/>
        </w:rPr>
        <w:t xml:space="preserve">    Non       Non</w:t>
      </w:r>
      <w:r>
        <w:br/>
      </w:r>
      <w:r>
        <w:rPr>
          <w:rStyle w:val="VerbatimChar"/>
        </w:rPr>
        <w:t>## 800         Non       Oui       Non       Non       Non</w:t>
      </w:r>
      <w:r>
        <w:br/>
      </w:r>
      <w:r>
        <w:rPr>
          <w:rStyle w:val="VerbatimChar"/>
        </w:rPr>
        <w:t>## 801         Non       Oui       Non       Non       Non</w:t>
      </w:r>
      <w:r>
        <w:br/>
      </w:r>
      <w:r>
        <w:rPr>
          <w:rStyle w:val="VerbatimChar"/>
        </w:rPr>
        <w:t>## 802         Non       Oui       Non       Non       Non</w:t>
      </w:r>
      <w:r>
        <w:br/>
      </w:r>
      <w:r>
        <w:rPr>
          <w:rStyle w:val="VerbatimChar"/>
        </w:rPr>
        <w:t>## 803         Oui       Oui       Non       Non       Non</w:t>
      </w:r>
      <w:r>
        <w:br/>
      </w:r>
      <w:r>
        <w:rPr>
          <w:rStyle w:val="VerbatimChar"/>
        </w:rPr>
        <w:t>##</w:t>
      </w:r>
      <w:r>
        <w:rPr>
          <w:rStyle w:val="VerbatimChar"/>
        </w:rPr>
        <w:t xml:space="preserve"> 804         Oui       Oui       Non       Non       Non</w:t>
      </w:r>
      <w:r>
        <w:br/>
      </w:r>
      <w:r>
        <w:rPr>
          <w:rStyle w:val="VerbatimChar"/>
        </w:rPr>
        <w:t>## 805         Oui       Oui       Non       Non       Non</w:t>
      </w:r>
      <w:r>
        <w:br/>
      </w:r>
      <w:r>
        <w:rPr>
          <w:rStyle w:val="VerbatimChar"/>
        </w:rPr>
        <w:t>## 806         Oui       Oui       Non       Non       Non</w:t>
      </w:r>
      <w:r>
        <w:br/>
      </w:r>
      <w:r>
        <w:rPr>
          <w:rStyle w:val="VerbatimChar"/>
        </w:rPr>
        <w:t>## 807         Oui       Oui       Non       Non       Non</w:t>
      </w:r>
      <w:r>
        <w:br/>
      </w:r>
      <w:r>
        <w:rPr>
          <w:rStyle w:val="VerbatimChar"/>
        </w:rPr>
        <w:t xml:space="preserve">## 808         Oui    </w:t>
      </w:r>
      <w:r>
        <w:rPr>
          <w:rStyle w:val="VerbatimChar"/>
        </w:rPr>
        <w:t xml:space="preserve">   Oui       Non       Non       Non</w:t>
      </w:r>
      <w:r>
        <w:br/>
      </w:r>
      <w:r>
        <w:rPr>
          <w:rStyle w:val="VerbatimChar"/>
        </w:rPr>
        <w:t>## 809         Non       Oui       Non       Non       Non</w:t>
      </w:r>
      <w:r>
        <w:br/>
      </w:r>
      <w:r>
        <w:rPr>
          <w:rStyle w:val="VerbatimChar"/>
        </w:rPr>
        <w:t>## 810         Non       Oui       Non       Non       Non</w:t>
      </w:r>
      <w:r>
        <w:br/>
      </w:r>
      <w:r>
        <w:rPr>
          <w:rStyle w:val="VerbatimChar"/>
        </w:rPr>
        <w:t>## 811         Non       Oui       Non       Non       Non</w:t>
      </w:r>
      <w:r>
        <w:br/>
      </w:r>
      <w:r>
        <w:rPr>
          <w:rStyle w:val="VerbatimChar"/>
        </w:rPr>
        <w:t xml:space="preserve">## 812         Non       Oui       Non    </w:t>
      </w:r>
      <w:r>
        <w:rPr>
          <w:rStyle w:val="VerbatimChar"/>
        </w:rPr>
        <w:t xml:space="preserve">   Non       Non</w:t>
      </w:r>
      <w:r>
        <w:br/>
      </w:r>
      <w:r>
        <w:rPr>
          <w:rStyle w:val="VerbatimChar"/>
        </w:rPr>
        <w:t>## 813         Non       Oui       Non       Non       Non</w:t>
      </w:r>
      <w:r>
        <w:br/>
      </w:r>
      <w:r>
        <w:rPr>
          <w:rStyle w:val="VerbatimChar"/>
        </w:rPr>
        <w:t>## 814         Non       Oui       Non       Non       Non</w:t>
      </w:r>
      <w:r>
        <w:br/>
      </w:r>
      <w:r>
        <w:rPr>
          <w:rStyle w:val="VerbatimChar"/>
        </w:rPr>
        <w:t>## 815         Non       Oui       Non       Non       Non</w:t>
      </w:r>
      <w:r>
        <w:br/>
      </w:r>
      <w:r>
        <w:rPr>
          <w:rStyle w:val="VerbatimChar"/>
        </w:rPr>
        <w:t>## 816         Non       Oui       Non       Non       Non</w:t>
      </w:r>
      <w:r>
        <w:br/>
      </w:r>
      <w:r>
        <w:rPr>
          <w:rStyle w:val="VerbatimChar"/>
        </w:rPr>
        <w:t xml:space="preserve">## </w:t>
      </w:r>
      <w:r>
        <w:rPr>
          <w:rStyle w:val="VerbatimChar"/>
        </w:rPr>
        <w:t>817         Non       Oui       Non       Non       Non</w:t>
      </w:r>
      <w:r>
        <w:br/>
      </w:r>
      <w:r>
        <w:rPr>
          <w:rStyle w:val="VerbatimChar"/>
        </w:rPr>
        <w:t>## 818         Non       Oui       Non       Non       Non</w:t>
      </w:r>
      <w:r>
        <w:br/>
      </w:r>
      <w:r>
        <w:rPr>
          <w:rStyle w:val="VerbatimChar"/>
        </w:rPr>
        <w:t>## 819         Non       Oui       Non       Non       Non</w:t>
      </w:r>
      <w:r>
        <w:br/>
      </w:r>
      <w:r>
        <w:rPr>
          <w:rStyle w:val="VerbatimChar"/>
        </w:rPr>
        <w:t>## 820         Non       Oui       Non       Non       Non</w:t>
      </w:r>
      <w:r>
        <w:br/>
      </w:r>
      <w:r>
        <w:rPr>
          <w:rStyle w:val="VerbatimChar"/>
        </w:rPr>
        <w:t xml:space="preserve">## 821         Non     </w:t>
      </w:r>
      <w:r>
        <w:rPr>
          <w:rStyle w:val="VerbatimChar"/>
        </w:rPr>
        <w:t xml:space="preserve">  Oui       Non       Non       Non</w:t>
      </w:r>
      <w:r>
        <w:br/>
      </w:r>
      <w:r>
        <w:rPr>
          <w:rStyle w:val="VerbatimChar"/>
        </w:rPr>
        <w:t>## 822         Non       Oui       Non       Non       Non</w:t>
      </w:r>
      <w:r>
        <w:br/>
      </w:r>
      <w:r>
        <w:rPr>
          <w:rStyle w:val="VerbatimChar"/>
        </w:rPr>
        <w:t>## 823         Non       Oui       Non       Non       Non</w:t>
      </w:r>
      <w:r>
        <w:br/>
      </w:r>
      <w:r>
        <w:rPr>
          <w:rStyle w:val="VerbatimChar"/>
        </w:rPr>
        <w:t>## 824         Non       Oui       Non       Non       Non</w:t>
      </w:r>
      <w:r>
        <w:br/>
      </w:r>
      <w:r>
        <w:rPr>
          <w:rStyle w:val="VerbatimChar"/>
        </w:rPr>
        <w:t>## 825         Non       Oui       Non       Non       Non</w:t>
      </w:r>
      <w:r>
        <w:br/>
      </w:r>
      <w:r>
        <w:rPr>
          <w:rStyle w:val="VerbatimChar"/>
        </w:rPr>
        <w:t>## 826         Non       Oui       Non       Non       Non</w:t>
      </w:r>
      <w:r>
        <w:br/>
      </w:r>
      <w:r>
        <w:rPr>
          <w:rStyle w:val="VerbatimChar"/>
        </w:rPr>
        <w:t>## 827         Non       Oui       Non       Non       Non</w:t>
      </w:r>
      <w:r>
        <w:br/>
      </w:r>
      <w:r>
        <w:rPr>
          <w:rStyle w:val="VerbatimChar"/>
        </w:rPr>
        <w:t>## 828         Non       Oui       Non       Non       Non</w:t>
      </w:r>
      <w:r>
        <w:br/>
      </w:r>
      <w:r>
        <w:rPr>
          <w:rStyle w:val="VerbatimChar"/>
        </w:rPr>
        <w:t xml:space="preserve">## 829         Non  </w:t>
      </w:r>
      <w:r>
        <w:rPr>
          <w:rStyle w:val="VerbatimChar"/>
        </w:rPr>
        <w:t xml:space="preserve">     Oui       Non       Non       Non</w:t>
      </w:r>
      <w:r>
        <w:br/>
      </w:r>
      <w:r>
        <w:rPr>
          <w:rStyle w:val="VerbatimChar"/>
        </w:rPr>
        <w:t>## 830         Non       Oui       Non       Non       Non</w:t>
      </w:r>
      <w:r>
        <w:br/>
      </w:r>
      <w:r>
        <w:rPr>
          <w:rStyle w:val="VerbatimChar"/>
        </w:rPr>
        <w:t>## 831         Non       Oui       Non       Non       Non</w:t>
      </w:r>
      <w:r>
        <w:br/>
      </w:r>
      <w:r>
        <w:rPr>
          <w:rStyle w:val="VerbatimChar"/>
        </w:rPr>
        <w:t>## 832         Non       Oui       Non       Non       Non</w:t>
      </w:r>
      <w:r>
        <w:br/>
      </w:r>
      <w:r>
        <w:rPr>
          <w:rStyle w:val="VerbatimChar"/>
        </w:rPr>
        <w:t xml:space="preserve">## 833         Non       Oui       Non  </w:t>
      </w:r>
      <w:r>
        <w:rPr>
          <w:rStyle w:val="VerbatimChar"/>
        </w:rPr>
        <w:t xml:space="preserve">     Non       Non</w:t>
      </w:r>
      <w:r>
        <w:br/>
      </w:r>
      <w:r>
        <w:rPr>
          <w:rStyle w:val="VerbatimChar"/>
        </w:rPr>
        <w:t>## 834         Non       Oui       Non       Non       Non</w:t>
      </w:r>
      <w:r>
        <w:br/>
      </w:r>
      <w:r>
        <w:rPr>
          <w:rStyle w:val="VerbatimChar"/>
        </w:rPr>
        <w:t>## 835         Non       Oui       Non       Non       Non</w:t>
      </w:r>
      <w:r>
        <w:br/>
      </w:r>
      <w:r>
        <w:rPr>
          <w:rStyle w:val="VerbatimChar"/>
        </w:rPr>
        <w:t>## 836         Non       Oui       Non       Non       Non</w:t>
      </w:r>
      <w:r>
        <w:br/>
      </w:r>
      <w:r>
        <w:rPr>
          <w:rStyle w:val="VerbatimChar"/>
        </w:rPr>
        <w:t>## 837         Non       Oui       Non       Non       Non</w:t>
      </w:r>
      <w:r>
        <w:br/>
      </w:r>
      <w:r>
        <w:rPr>
          <w:rStyle w:val="VerbatimChar"/>
        </w:rPr>
        <w:t>#</w:t>
      </w:r>
      <w:r>
        <w:rPr>
          <w:rStyle w:val="VerbatimChar"/>
        </w:rPr>
        <w:t># 838         Non       Oui       Non       Non       Non</w:t>
      </w:r>
      <w:r>
        <w:br/>
      </w:r>
      <w:r>
        <w:rPr>
          <w:rStyle w:val="VerbatimChar"/>
        </w:rPr>
        <w:t>## 839         Non       Oui       Non       Non       Non</w:t>
      </w:r>
      <w:r>
        <w:br/>
      </w:r>
      <w:r>
        <w:rPr>
          <w:rStyle w:val="VerbatimChar"/>
        </w:rPr>
        <w:t>## 840         Non       Oui       Non       Non       Non</w:t>
      </w:r>
      <w:r>
        <w:br/>
      </w:r>
      <w:r>
        <w:rPr>
          <w:rStyle w:val="VerbatimChar"/>
        </w:rPr>
        <w:t>## 841         Non       Oui       Non       Non       Non</w:t>
      </w:r>
      <w:r>
        <w:br/>
      </w:r>
      <w:r>
        <w:rPr>
          <w:rStyle w:val="VerbatimChar"/>
        </w:rPr>
        <w:lastRenderedPageBreak/>
        <w:t xml:space="preserve">## 842         Non   </w:t>
      </w:r>
      <w:r>
        <w:rPr>
          <w:rStyle w:val="VerbatimChar"/>
        </w:rPr>
        <w:t xml:space="preserve">    Oui       Non       Non       Non</w:t>
      </w:r>
      <w:r>
        <w:br/>
      </w:r>
      <w:r>
        <w:rPr>
          <w:rStyle w:val="VerbatimChar"/>
        </w:rPr>
        <w:t>## 843         Non       Oui       Non       Non       Non</w:t>
      </w:r>
      <w:r>
        <w:br/>
      </w:r>
      <w:r>
        <w:rPr>
          <w:rStyle w:val="VerbatimChar"/>
        </w:rPr>
        <w:t>## 844         Non       Oui       Non       Non       Non</w:t>
      </w:r>
      <w:r>
        <w:br/>
      </w:r>
      <w:r>
        <w:rPr>
          <w:rStyle w:val="VerbatimChar"/>
        </w:rPr>
        <w:t>## 845         Non       Oui       Non       Non       Non</w:t>
      </w:r>
      <w:r>
        <w:br/>
      </w:r>
      <w:r>
        <w:rPr>
          <w:rStyle w:val="VerbatimChar"/>
        </w:rPr>
        <w:t xml:space="preserve">## 846         Non       Oui       Non   </w:t>
      </w:r>
      <w:r>
        <w:rPr>
          <w:rStyle w:val="VerbatimChar"/>
        </w:rPr>
        <w:t xml:space="preserve">    Non       Non</w:t>
      </w:r>
      <w:r>
        <w:br/>
      </w:r>
      <w:r>
        <w:rPr>
          <w:rStyle w:val="VerbatimChar"/>
        </w:rPr>
        <w:t>## 847         Non       Oui       Non       Non       Non</w:t>
      </w:r>
      <w:r>
        <w:br/>
      </w:r>
      <w:r>
        <w:rPr>
          <w:rStyle w:val="VerbatimChar"/>
        </w:rPr>
        <w:t>## 848         Non       Oui       Non       Non       Non</w:t>
      </w:r>
      <w:r>
        <w:br/>
      </w:r>
      <w:r>
        <w:rPr>
          <w:rStyle w:val="VerbatimChar"/>
        </w:rPr>
        <w:t>## 849         Non       Oui       Non       Non       Non</w:t>
      </w:r>
      <w:r>
        <w:br/>
      </w:r>
      <w:r>
        <w:rPr>
          <w:rStyle w:val="VerbatimChar"/>
        </w:rPr>
        <w:t>## 850         Non       Oui       Non       Non       Non</w:t>
      </w:r>
      <w:r>
        <w:br/>
      </w:r>
      <w:r>
        <w:rPr>
          <w:rStyle w:val="VerbatimChar"/>
        </w:rPr>
        <w:t>##</w:t>
      </w:r>
      <w:r>
        <w:rPr>
          <w:rStyle w:val="VerbatimChar"/>
        </w:rPr>
        <w:t xml:space="preserve"> 851         Non       Oui       Non       Non       Non</w:t>
      </w:r>
      <w:r>
        <w:br/>
      </w:r>
      <w:r>
        <w:rPr>
          <w:rStyle w:val="VerbatimChar"/>
        </w:rPr>
        <w:t>## 852         Non       Oui       Non       Non       Non</w:t>
      </w:r>
      <w:r>
        <w:br/>
      </w:r>
      <w:r>
        <w:rPr>
          <w:rStyle w:val="VerbatimChar"/>
        </w:rPr>
        <w:t>## 853         Non       Oui       Non       Non       Non</w:t>
      </w:r>
      <w:r>
        <w:br/>
      </w:r>
      <w:r>
        <w:rPr>
          <w:rStyle w:val="VerbatimChar"/>
        </w:rPr>
        <w:t>## 854         Non       Oui       Non       Non       Non</w:t>
      </w:r>
      <w:r>
        <w:br/>
      </w:r>
      <w:r>
        <w:rPr>
          <w:rStyle w:val="VerbatimChar"/>
        </w:rPr>
        <w:t xml:space="preserve">## 855         Non    </w:t>
      </w:r>
      <w:r>
        <w:rPr>
          <w:rStyle w:val="VerbatimChar"/>
        </w:rPr>
        <w:t xml:space="preserve">   Oui       Non       Non       Non</w:t>
      </w:r>
      <w:r>
        <w:br/>
      </w:r>
      <w:r>
        <w:rPr>
          <w:rStyle w:val="VerbatimChar"/>
        </w:rPr>
        <w:t>## 856         Non       Oui       Non       Non       Non</w:t>
      </w:r>
      <w:r>
        <w:br/>
      </w:r>
      <w:r>
        <w:rPr>
          <w:rStyle w:val="VerbatimChar"/>
        </w:rPr>
        <w:t>## 857         Non       Oui       Non       Non       Non</w:t>
      </w:r>
      <w:r>
        <w:br/>
      </w:r>
      <w:r>
        <w:rPr>
          <w:rStyle w:val="VerbatimChar"/>
        </w:rPr>
        <w:t>## 858         Non       Oui       Non       Non       Non</w:t>
      </w:r>
      <w:r>
        <w:br/>
      </w:r>
      <w:r>
        <w:rPr>
          <w:rStyle w:val="VerbatimChar"/>
        </w:rPr>
        <w:t xml:space="preserve">## 859         Non       Oui       Non    </w:t>
      </w:r>
      <w:r>
        <w:rPr>
          <w:rStyle w:val="VerbatimChar"/>
        </w:rPr>
        <w:t xml:space="preserve">   Non       Non</w:t>
      </w:r>
      <w:r>
        <w:br/>
      </w:r>
      <w:r>
        <w:rPr>
          <w:rStyle w:val="VerbatimChar"/>
        </w:rPr>
        <w:t>## 860         Non       Oui       Non       Non       Non</w:t>
      </w:r>
      <w:r>
        <w:br/>
      </w:r>
      <w:r>
        <w:rPr>
          <w:rStyle w:val="VerbatimChar"/>
        </w:rPr>
        <w:t>## 861         Non       Oui       Non       Non       Non</w:t>
      </w:r>
      <w:r>
        <w:br/>
      </w:r>
      <w:r>
        <w:rPr>
          <w:rStyle w:val="VerbatimChar"/>
        </w:rPr>
        <w:t>## 862         Non       Oui       Non       Non       Non</w:t>
      </w:r>
      <w:r>
        <w:br/>
      </w:r>
      <w:r>
        <w:rPr>
          <w:rStyle w:val="VerbatimChar"/>
        </w:rPr>
        <w:t>## 863         Non       Oui       Non       Non       Non</w:t>
      </w:r>
      <w:r>
        <w:br/>
      </w:r>
      <w:r>
        <w:rPr>
          <w:rStyle w:val="VerbatimChar"/>
        </w:rPr>
        <w:t xml:space="preserve">## </w:t>
      </w:r>
      <w:r>
        <w:rPr>
          <w:rStyle w:val="VerbatimChar"/>
        </w:rPr>
        <w:t>864         Non       Oui       Non       Non       Non</w:t>
      </w:r>
      <w:r>
        <w:br/>
      </w:r>
      <w:r>
        <w:rPr>
          <w:rStyle w:val="VerbatimChar"/>
        </w:rPr>
        <w:t>## 865         Non       Oui       Non       Non       Non</w:t>
      </w:r>
      <w:r>
        <w:br/>
      </w:r>
      <w:r>
        <w:rPr>
          <w:rStyle w:val="VerbatimChar"/>
        </w:rPr>
        <w:t>## 866         Non       Oui       Non       Non       Non</w:t>
      </w:r>
      <w:r>
        <w:br/>
      </w:r>
      <w:r>
        <w:rPr>
          <w:rStyle w:val="VerbatimChar"/>
        </w:rPr>
        <w:t>## 867         Non       Oui       Non       Non       Non</w:t>
      </w:r>
      <w:r>
        <w:br/>
      </w:r>
      <w:r>
        <w:rPr>
          <w:rStyle w:val="VerbatimChar"/>
        </w:rPr>
        <w:t xml:space="preserve">## 868         Oui     </w:t>
      </w:r>
      <w:r>
        <w:rPr>
          <w:rStyle w:val="VerbatimChar"/>
        </w:rPr>
        <w:t xml:space="preserve">  Oui       Non       Non       Non</w:t>
      </w:r>
      <w:r>
        <w:br/>
      </w:r>
      <w:r>
        <w:rPr>
          <w:rStyle w:val="VerbatimChar"/>
        </w:rPr>
        <w:t>## 869         Oui       Oui       Non       Non       Non</w:t>
      </w:r>
      <w:r>
        <w:br/>
      </w:r>
      <w:r>
        <w:rPr>
          <w:rStyle w:val="VerbatimChar"/>
        </w:rPr>
        <w:t>## 870         Oui       Oui       Non       Non       Non</w:t>
      </w:r>
      <w:r>
        <w:br/>
      </w:r>
      <w:r>
        <w:rPr>
          <w:rStyle w:val="VerbatimChar"/>
        </w:rPr>
        <w:t>## 871         Oui       Oui       Non       Non       Non</w:t>
      </w:r>
      <w:r>
        <w:br/>
      </w:r>
      <w:r>
        <w:rPr>
          <w:rStyle w:val="VerbatimChar"/>
        </w:rPr>
        <w:t xml:space="preserve">## 872         Oui       Oui       Non     </w:t>
      </w:r>
      <w:r>
        <w:rPr>
          <w:rStyle w:val="VerbatimChar"/>
        </w:rPr>
        <w:t xml:space="preserve">  Non       Non</w:t>
      </w:r>
      <w:r>
        <w:br/>
      </w:r>
      <w:r>
        <w:rPr>
          <w:rStyle w:val="VerbatimChar"/>
        </w:rPr>
        <w:t>## 873         Oui       Oui       Non       Non       Non</w:t>
      </w:r>
      <w:r>
        <w:br/>
      </w:r>
      <w:r>
        <w:rPr>
          <w:rStyle w:val="VerbatimChar"/>
        </w:rPr>
        <w:t>## 874         Non       Oui       Non       Non       Non</w:t>
      </w:r>
      <w:r>
        <w:br/>
      </w:r>
      <w:r>
        <w:rPr>
          <w:rStyle w:val="VerbatimChar"/>
        </w:rPr>
        <w:t>## 875         Non       Oui       Non       Non       Non</w:t>
      </w:r>
      <w:r>
        <w:br/>
      </w:r>
      <w:r>
        <w:rPr>
          <w:rStyle w:val="VerbatimChar"/>
        </w:rPr>
        <w:t>## 876         Non       Oui       Non       Non       Non</w:t>
      </w:r>
      <w:r>
        <w:br/>
      </w:r>
      <w:r>
        <w:rPr>
          <w:rStyle w:val="VerbatimChar"/>
        </w:rPr>
        <w:t>## 877         Non       Oui       Non       Non       Non</w:t>
      </w:r>
      <w:r>
        <w:br/>
      </w:r>
      <w:r>
        <w:rPr>
          <w:rStyle w:val="VerbatimChar"/>
        </w:rPr>
        <w:t>## 878         Non       Oui       Non       Non       Non</w:t>
      </w:r>
      <w:r>
        <w:br/>
      </w:r>
      <w:r>
        <w:rPr>
          <w:rStyle w:val="VerbatimChar"/>
        </w:rPr>
        <w:t>## 879         Non       Oui       Non       Non       Non</w:t>
      </w:r>
      <w:r>
        <w:br/>
      </w:r>
      <w:r>
        <w:rPr>
          <w:rStyle w:val="VerbatimChar"/>
        </w:rPr>
        <w:t xml:space="preserve">## 880         Non  </w:t>
      </w:r>
      <w:r>
        <w:rPr>
          <w:rStyle w:val="VerbatimChar"/>
        </w:rPr>
        <w:t xml:space="preserve">     Oui       Non       Non       Non</w:t>
      </w:r>
      <w:r>
        <w:br/>
      </w:r>
      <w:r>
        <w:rPr>
          <w:rStyle w:val="VerbatimChar"/>
        </w:rPr>
        <w:t>## 881         Non       Oui       Non       Non       Non</w:t>
      </w:r>
      <w:r>
        <w:br/>
      </w:r>
      <w:r>
        <w:rPr>
          <w:rStyle w:val="VerbatimChar"/>
        </w:rPr>
        <w:t>## 882         Non       Oui       Non       Non       Non</w:t>
      </w:r>
      <w:r>
        <w:br/>
      </w:r>
      <w:r>
        <w:rPr>
          <w:rStyle w:val="VerbatimChar"/>
        </w:rPr>
        <w:t>## 883         Non       Oui       Non       Non       Non</w:t>
      </w:r>
      <w:r>
        <w:br/>
      </w:r>
      <w:r>
        <w:rPr>
          <w:rStyle w:val="VerbatimChar"/>
        </w:rPr>
        <w:t xml:space="preserve">## 884         Non       Oui       Oui  </w:t>
      </w:r>
      <w:r>
        <w:rPr>
          <w:rStyle w:val="VerbatimChar"/>
        </w:rPr>
        <w:t xml:space="preserve">     Non       Non</w:t>
      </w:r>
      <w:r>
        <w:br/>
      </w:r>
      <w:r>
        <w:rPr>
          <w:rStyle w:val="VerbatimChar"/>
        </w:rPr>
        <w:t>## 885         Non       Oui       Oui       Non       Non</w:t>
      </w:r>
      <w:r>
        <w:br/>
      </w:r>
      <w:r>
        <w:rPr>
          <w:rStyle w:val="VerbatimChar"/>
        </w:rPr>
        <w:t>## 886         Non       Oui       Oui       Non       Non</w:t>
      </w:r>
      <w:r>
        <w:br/>
      </w:r>
      <w:r>
        <w:rPr>
          <w:rStyle w:val="VerbatimChar"/>
        </w:rPr>
        <w:t>## 887         Non       Oui       Oui       Non       Non</w:t>
      </w:r>
      <w:r>
        <w:br/>
      </w:r>
      <w:r>
        <w:rPr>
          <w:rStyle w:val="VerbatimChar"/>
        </w:rPr>
        <w:t>## 888         Non       Oui       Oui       Non       Non</w:t>
      </w:r>
      <w:r>
        <w:br/>
      </w:r>
      <w:r>
        <w:rPr>
          <w:rStyle w:val="VerbatimChar"/>
        </w:rPr>
        <w:t>#</w:t>
      </w:r>
      <w:r>
        <w:rPr>
          <w:rStyle w:val="VerbatimChar"/>
        </w:rPr>
        <w:t># 889         Non       Oui       Non       Non       Non</w:t>
      </w:r>
      <w:r>
        <w:br/>
      </w:r>
      <w:r>
        <w:rPr>
          <w:rStyle w:val="VerbatimChar"/>
        </w:rPr>
        <w:t>## 890         Non       Oui       Non       Non       Non</w:t>
      </w:r>
      <w:r>
        <w:br/>
      </w:r>
      <w:r>
        <w:rPr>
          <w:rStyle w:val="VerbatimChar"/>
        </w:rPr>
        <w:t>## 891         Non       Oui       Non       Non       Non</w:t>
      </w:r>
      <w:r>
        <w:br/>
      </w:r>
      <w:r>
        <w:rPr>
          <w:rStyle w:val="VerbatimChar"/>
        </w:rPr>
        <w:lastRenderedPageBreak/>
        <w:t>## 892         Non       Oui       Non       Non       Non</w:t>
      </w:r>
      <w:r>
        <w:br/>
      </w:r>
      <w:r>
        <w:rPr>
          <w:rStyle w:val="VerbatimChar"/>
        </w:rPr>
        <w:t xml:space="preserve">## 893         Non   </w:t>
      </w:r>
      <w:r>
        <w:rPr>
          <w:rStyle w:val="VerbatimChar"/>
        </w:rPr>
        <w:t xml:space="preserve">    Oui       Non       Non       Non</w:t>
      </w:r>
      <w:r>
        <w:br/>
      </w:r>
      <w:r>
        <w:rPr>
          <w:rStyle w:val="VerbatimChar"/>
        </w:rPr>
        <w:t>## 894         Non       Oui       Non       Non       Non</w:t>
      </w:r>
      <w:r>
        <w:br/>
      </w:r>
      <w:r>
        <w:rPr>
          <w:rStyle w:val="VerbatimChar"/>
        </w:rPr>
        <w:t>## 895         Non       Oui       Non       Non       Non</w:t>
      </w:r>
      <w:r>
        <w:br/>
      </w:r>
      <w:r>
        <w:rPr>
          <w:rStyle w:val="VerbatimChar"/>
        </w:rPr>
        <w:t>## 896         Non       Oui       Non       Non       Non</w:t>
      </w:r>
      <w:r>
        <w:br/>
      </w:r>
      <w:r>
        <w:rPr>
          <w:rStyle w:val="VerbatimChar"/>
        </w:rPr>
        <w:t xml:space="preserve">## 897         Non       Oui       Non   </w:t>
      </w:r>
      <w:r>
        <w:rPr>
          <w:rStyle w:val="VerbatimChar"/>
        </w:rPr>
        <w:t xml:space="preserve">    Non       Non</w:t>
      </w:r>
      <w:r>
        <w:br/>
      </w:r>
      <w:r>
        <w:rPr>
          <w:rStyle w:val="VerbatimChar"/>
        </w:rPr>
        <w:t>## 898         Non       Oui       Non       Non       Non</w:t>
      </w:r>
      <w:r>
        <w:br/>
      </w:r>
      <w:r>
        <w:rPr>
          <w:rStyle w:val="VerbatimChar"/>
        </w:rPr>
        <w:t>## 899         Non       Oui       Non       Non       Non</w:t>
      </w:r>
      <w:r>
        <w:br/>
      </w:r>
      <w:r>
        <w:rPr>
          <w:rStyle w:val="VerbatimChar"/>
        </w:rPr>
        <w:t>## 900         Non       Oui       Non       Non       Non</w:t>
      </w:r>
      <w:r>
        <w:br/>
      </w:r>
      <w:r>
        <w:rPr>
          <w:rStyle w:val="VerbatimChar"/>
        </w:rPr>
        <w:t>## 901         Non       Oui       Non       Non       Non</w:t>
      </w:r>
      <w:r>
        <w:br/>
      </w:r>
      <w:r>
        <w:rPr>
          <w:rStyle w:val="VerbatimChar"/>
        </w:rPr>
        <w:t>##</w:t>
      </w:r>
      <w:r>
        <w:rPr>
          <w:rStyle w:val="VerbatimChar"/>
        </w:rPr>
        <w:t xml:space="preserve"> 902         Non       Oui       Non       Non       Non</w:t>
      </w:r>
      <w:r>
        <w:br/>
      </w:r>
      <w:r>
        <w:rPr>
          <w:rStyle w:val="VerbatimChar"/>
        </w:rPr>
        <w:t>## 903         Non       Oui       Non       Non       Non</w:t>
      </w:r>
      <w:r>
        <w:br/>
      </w:r>
      <w:r>
        <w:rPr>
          <w:rStyle w:val="VerbatimChar"/>
        </w:rPr>
        <w:t>## 904         Non       Oui       Non       Non       Non</w:t>
      </w:r>
      <w:r>
        <w:br/>
      </w:r>
      <w:r>
        <w:rPr>
          <w:rStyle w:val="VerbatimChar"/>
        </w:rPr>
        <w:t>## 905         Non       Oui       Non       Non       Non</w:t>
      </w:r>
      <w:r>
        <w:br/>
      </w:r>
      <w:r>
        <w:rPr>
          <w:rStyle w:val="VerbatimChar"/>
        </w:rPr>
        <w:t xml:space="preserve">## 906         Non    </w:t>
      </w:r>
      <w:r>
        <w:rPr>
          <w:rStyle w:val="VerbatimChar"/>
        </w:rPr>
        <w:t xml:space="preserve">   Non       Non       Non       Non</w:t>
      </w:r>
      <w:r>
        <w:br/>
      </w:r>
      <w:r>
        <w:rPr>
          <w:rStyle w:val="VerbatimChar"/>
        </w:rPr>
        <w:t>## 907         Non       Non       Non       Non       Non</w:t>
      </w:r>
      <w:r>
        <w:br/>
      </w:r>
      <w:r>
        <w:rPr>
          <w:rStyle w:val="VerbatimChar"/>
        </w:rPr>
        <w:t>## 908         Non       Non       Non       Non       Non</w:t>
      </w:r>
      <w:r>
        <w:br/>
      </w:r>
      <w:r>
        <w:rPr>
          <w:rStyle w:val="VerbatimChar"/>
        </w:rPr>
        <w:t>## 909         Non       Non       Non       Non       Non</w:t>
      </w:r>
      <w:r>
        <w:br/>
      </w:r>
      <w:r>
        <w:rPr>
          <w:rStyle w:val="VerbatimChar"/>
        </w:rPr>
        <w:t xml:space="preserve">## 910         Non       Non       Non    </w:t>
      </w:r>
      <w:r>
        <w:rPr>
          <w:rStyle w:val="VerbatimChar"/>
        </w:rPr>
        <w:t xml:space="preserve">   Non       Non</w:t>
      </w:r>
      <w:r>
        <w:br/>
      </w:r>
      <w:r>
        <w:rPr>
          <w:rStyle w:val="VerbatimChar"/>
        </w:rPr>
        <w:t>## 911         Non       Oui       Non       Non       Oui</w:t>
      </w:r>
      <w:r>
        <w:br/>
      </w:r>
      <w:r>
        <w:rPr>
          <w:rStyle w:val="VerbatimChar"/>
        </w:rPr>
        <w:t>## 912         Non       Oui       Non       Non       Oui</w:t>
      </w:r>
      <w:r>
        <w:br/>
      </w:r>
      <w:r>
        <w:rPr>
          <w:rStyle w:val="VerbatimChar"/>
        </w:rPr>
        <w:t>## 913         Non       Oui       Non       Non       Oui</w:t>
      </w:r>
      <w:r>
        <w:br/>
      </w:r>
      <w:r>
        <w:rPr>
          <w:rStyle w:val="VerbatimChar"/>
        </w:rPr>
        <w:t>## 914         Non       Oui       Non       Non       Oui</w:t>
      </w:r>
      <w:r>
        <w:br/>
      </w:r>
      <w:r>
        <w:rPr>
          <w:rStyle w:val="VerbatimChar"/>
        </w:rPr>
        <w:t xml:space="preserve">## </w:t>
      </w:r>
      <w:r>
        <w:rPr>
          <w:rStyle w:val="VerbatimChar"/>
        </w:rPr>
        <w:t>915         Non       Oui       Non       Non       Oui</w:t>
      </w:r>
      <w:r>
        <w:br/>
      </w:r>
      <w:r>
        <w:rPr>
          <w:rStyle w:val="VerbatimChar"/>
        </w:rPr>
        <w:t>## 916         Non       Oui       Non       Non       Non</w:t>
      </w:r>
      <w:r>
        <w:br/>
      </w:r>
      <w:r>
        <w:rPr>
          <w:rStyle w:val="VerbatimChar"/>
        </w:rPr>
        <w:t>## 917         Non       Oui       Non       Non       Non</w:t>
      </w:r>
      <w:r>
        <w:br/>
      </w:r>
      <w:r>
        <w:rPr>
          <w:rStyle w:val="VerbatimChar"/>
        </w:rPr>
        <w:t>## 918         Non       Oui       Non       Non       Non</w:t>
      </w:r>
      <w:r>
        <w:br/>
      </w:r>
      <w:r>
        <w:rPr>
          <w:rStyle w:val="VerbatimChar"/>
        </w:rPr>
        <w:t xml:space="preserve">## 919         Non     </w:t>
      </w:r>
      <w:r>
        <w:rPr>
          <w:rStyle w:val="VerbatimChar"/>
        </w:rPr>
        <w:t xml:space="preserve">  Oui       Non       Non       Non</w:t>
      </w:r>
      <w:r>
        <w:br/>
      </w:r>
      <w:r>
        <w:rPr>
          <w:rStyle w:val="VerbatimChar"/>
        </w:rPr>
        <w:t>## 920         Non       Oui       Non       Non       Non</w:t>
      </w:r>
      <w:r>
        <w:br/>
      </w:r>
      <w:r>
        <w:rPr>
          <w:rStyle w:val="VerbatimChar"/>
        </w:rPr>
        <w:t>## 921         Non       Oui       Non       Non       Non</w:t>
      </w:r>
      <w:r>
        <w:br/>
      </w:r>
      <w:r>
        <w:rPr>
          <w:rStyle w:val="VerbatimChar"/>
        </w:rPr>
        <w:t>## 922         Non       Oui       Non       Non       Non</w:t>
      </w:r>
      <w:r>
        <w:br/>
      </w:r>
      <w:r>
        <w:rPr>
          <w:rStyle w:val="VerbatimChar"/>
        </w:rPr>
        <w:t xml:space="preserve">## 923         Non       Non       Non     </w:t>
      </w:r>
      <w:r>
        <w:rPr>
          <w:rStyle w:val="VerbatimChar"/>
        </w:rPr>
        <w:t xml:space="preserve">  Non       Non</w:t>
      </w:r>
      <w:r>
        <w:br/>
      </w:r>
      <w:r>
        <w:rPr>
          <w:rStyle w:val="VerbatimChar"/>
        </w:rPr>
        <w:t>## 924         Non       Non       Non       Non       Non</w:t>
      </w:r>
      <w:r>
        <w:br/>
      </w:r>
      <w:r>
        <w:rPr>
          <w:rStyle w:val="VerbatimChar"/>
        </w:rPr>
        <w:t>## 925         Non       Non       Non       Non       Non</w:t>
      </w:r>
      <w:r>
        <w:br/>
      </w:r>
      <w:r>
        <w:rPr>
          <w:rStyle w:val="VerbatimChar"/>
        </w:rPr>
        <w:t>## 926         Non       Non       Non       Non       Non</w:t>
      </w:r>
      <w:r>
        <w:br/>
      </w:r>
      <w:r>
        <w:rPr>
          <w:rStyle w:val="VerbatimChar"/>
        </w:rPr>
        <w:t>## 927         Non       Non       Non       Non       Non</w:t>
      </w:r>
      <w:r>
        <w:br/>
      </w:r>
      <w:r>
        <w:rPr>
          <w:rStyle w:val="VerbatimChar"/>
        </w:rPr>
        <w:t>## 928         Non       Non       Non       Non       Non</w:t>
      </w:r>
      <w:r>
        <w:br/>
      </w:r>
      <w:r>
        <w:rPr>
          <w:rStyle w:val="VerbatimChar"/>
        </w:rPr>
        <w:t>## 929         Non       Non       Non       Non       Non</w:t>
      </w:r>
      <w:r>
        <w:br/>
      </w:r>
      <w:r>
        <w:rPr>
          <w:rStyle w:val="VerbatimChar"/>
        </w:rPr>
        <w:t>## 930         Non       Non       Non       Non       Non</w:t>
      </w:r>
      <w:r>
        <w:br/>
      </w:r>
      <w:r>
        <w:rPr>
          <w:rStyle w:val="VerbatimChar"/>
        </w:rPr>
        <w:t xml:space="preserve">## 931         Non  </w:t>
      </w:r>
      <w:r>
        <w:rPr>
          <w:rStyle w:val="VerbatimChar"/>
        </w:rPr>
        <w:t xml:space="preserve">     Non       Non       Non       Non</w:t>
      </w:r>
      <w:r>
        <w:br/>
      </w:r>
      <w:r>
        <w:rPr>
          <w:rStyle w:val="VerbatimChar"/>
        </w:rPr>
        <w:t>## 932         Oui       Oui       Oui       Non       Non</w:t>
      </w:r>
      <w:r>
        <w:br/>
      </w:r>
      <w:r>
        <w:rPr>
          <w:rStyle w:val="VerbatimChar"/>
        </w:rPr>
        <w:t>## 933         Oui       Oui       Oui       Non       Non</w:t>
      </w:r>
      <w:r>
        <w:br/>
      </w:r>
      <w:r>
        <w:rPr>
          <w:rStyle w:val="VerbatimChar"/>
        </w:rPr>
        <w:t>## 934         Oui       Oui       Oui       Non       Non</w:t>
      </w:r>
      <w:r>
        <w:br/>
      </w:r>
      <w:r>
        <w:rPr>
          <w:rStyle w:val="VerbatimChar"/>
        </w:rPr>
        <w:t xml:space="preserve">## 935         Oui       Oui       Oui  </w:t>
      </w:r>
      <w:r>
        <w:rPr>
          <w:rStyle w:val="VerbatimChar"/>
        </w:rPr>
        <w:t xml:space="preserve">     Non       Non</w:t>
      </w:r>
      <w:r>
        <w:br/>
      </w:r>
      <w:r>
        <w:rPr>
          <w:rStyle w:val="VerbatimChar"/>
        </w:rPr>
        <w:t>## 936         Oui       Oui       Oui       Non       Non</w:t>
      </w:r>
      <w:r>
        <w:br/>
      </w:r>
      <w:r>
        <w:rPr>
          <w:rStyle w:val="VerbatimChar"/>
        </w:rPr>
        <w:t>## 937         Non       Oui       Non       Non       Non</w:t>
      </w:r>
      <w:r>
        <w:br/>
      </w:r>
      <w:r>
        <w:rPr>
          <w:rStyle w:val="VerbatimChar"/>
        </w:rPr>
        <w:t>## 938         Non       Oui       Non       Non       Non</w:t>
      </w:r>
      <w:r>
        <w:br/>
      </w:r>
      <w:r>
        <w:rPr>
          <w:rStyle w:val="VerbatimChar"/>
        </w:rPr>
        <w:t>## 939         Non       Oui       Non       Non       Non</w:t>
      </w:r>
      <w:r>
        <w:br/>
      </w:r>
      <w:r>
        <w:rPr>
          <w:rStyle w:val="VerbatimChar"/>
        </w:rPr>
        <w:t>#</w:t>
      </w:r>
      <w:r>
        <w:rPr>
          <w:rStyle w:val="VerbatimChar"/>
        </w:rPr>
        <w:t># 940         Non       Oui       Non       Non       Non</w:t>
      </w:r>
      <w:r>
        <w:br/>
      </w:r>
      <w:r>
        <w:rPr>
          <w:rStyle w:val="VerbatimChar"/>
        </w:rPr>
        <w:t>## 941         Non       Oui       Non       Non       Non</w:t>
      </w:r>
      <w:r>
        <w:br/>
      </w:r>
      <w:r>
        <w:rPr>
          <w:rStyle w:val="VerbatimChar"/>
        </w:rPr>
        <w:lastRenderedPageBreak/>
        <w:t>## 942         Non       Oui       Non       Non       Non</w:t>
      </w:r>
      <w:r>
        <w:br/>
      </w:r>
      <w:r>
        <w:rPr>
          <w:rStyle w:val="VerbatimChar"/>
        </w:rPr>
        <w:t>## 943         Non       Oui       Non       Non       Non</w:t>
      </w:r>
      <w:r>
        <w:br/>
      </w:r>
      <w:r>
        <w:rPr>
          <w:rStyle w:val="VerbatimChar"/>
        </w:rPr>
        <w:t xml:space="preserve">## 944         Non   </w:t>
      </w:r>
      <w:r>
        <w:rPr>
          <w:rStyle w:val="VerbatimChar"/>
        </w:rPr>
        <w:t xml:space="preserve">    Oui       Non       Non       Non</w:t>
      </w:r>
      <w:r>
        <w:br/>
      </w:r>
      <w:r>
        <w:rPr>
          <w:rStyle w:val="VerbatimChar"/>
        </w:rPr>
        <w:t>## 945         Non       Oui       Non       Non       Non</w:t>
      </w:r>
      <w:r>
        <w:br/>
      </w:r>
      <w:r>
        <w:rPr>
          <w:rStyle w:val="VerbatimChar"/>
        </w:rPr>
        <w:t>## 946         Non       Oui       Non       Non       Non</w:t>
      </w:r>
      <w:r>
        <w:br/>
      </w:r>
      <w:r>
        <w:rPr>
          <w:rStyle w:val="VerbatimChar"/>
        </w:rPr>
        <w:t>## 947         Non       Non       Non       Non       Non</w:t>
      </w:r>
      <w:r>
        <w:br/>
      </w:r>
      <w:r>
        <w:rPr>
          <w:rStyle w:val="VerbatimChar"/>
        </w:rPr>
        <w:t xml:space="preserve">## 948         Non       Oui       Non   </w:t>
      </w:r>
      <w:r>
        <w:rPr>
          <w:rStyle w:val="VerbatimChar"/>
        </w:rPr>
        <w:t xml:space="preserve">    Non       Non</w:t>
      </w:r>
      <w:r>
        <w:br/>
      </w:r>
      <w:r>
        <w:rPr>
          <w:rStyle w:val="VerbatimChar"/>
        </w:rPr>
        <w:t>## 949         Non       Oui       Non       Non       Non</w:t>
      </w:r>
      <w:r>
        <w:br/>
      </w:r>
      <w:r>
        <w:rPr>
          <w:rStyle w:val="VerbatimChar"/>
        </w:rPr>
        <w:t>## 950         Non       Oui       Non       Non       Non</w:t>
      </w:r>
      <w:r>
        <w:br/>
      </w:r>
      <w:r>
        <w:rPr>
          <w:rStyle w:val="VerbatimChar"/>
        </w:rPr>
        <w:t>## 951         Non       Oui       Non       Non       Non</w:t>
      </w:r>
      <w:r>
        <w:br/>
      </w:r>
      <w:r>
        <w:rPr>
          <w:rStyle w:val="VerbatimChar"/>
        </w:rPr>
        <w:t>## 952         Non       Oui       Non       Non       Non</w:t>
      </w:r>
      <w:r>
        <w:br/>
      </w:r>
      <w:r>
        <w:rPr>
          <w:rStyle w:val="VerbatimChar"/>
        </w:rPr>
        <w:t>##</w:t>
      </w:r>
      <w:r>
        <w:rPr>
          <w:rStyle w:val="VerbatimChar"/>
        </w:rPr>
        <w:t xml:space="preserve"> 953         Non       Oui       Non       Non       Non</w:t>
      </w:r>
      <w:r>
        <w:br/>
      </w:r>
      <w:r>
        <w:rPr>
          <w:rStyle w:val="VerbatimChar"/>
        </w:rPr>
        <w:t>## 954         Non       Non       Non       Non       Non</w:t>
      </w:r>
      <w:r>
        <w:br/>
      </w:r>
      <w:r>
        <w:rPr>
          <w:rStyle w:val="VerbatimChar"/>
        </w:rPr>
        <w:t>## 955         Non       Non       Oui       Non       Non</w:t>
      </w:r>
      <w:r>
        <w:br/>
      </w:r>
      <w:r>
        <w:rPr>
          <w:rStyle w:val="VerbatimChar"/>
        </w:rPr>
        <w:t>## 956         Non       Non       Oui       Non       Non</w:t>
      </w:r>
      <w:r>
        <w:br/>
      </w:r>
      <w:r>
        <w:rPr>
          <w:rStyle w:val="VerbatimChar"/>
        </w:rPr>
        <w:t xml:space="preserve">## 957         Non    </w:t>
      </w:r>
      <w:r>
        <w:rPr>
          <w:rStyle w:val="VerbatimChar"/>
        </w:rPr>
        <w:t xml:space="preserve">   Non       Oui       Non       Non</w:t>
      </w:r>
      <w:r>
        <w:br/>
      </w:r>
      <w:r>
        <w:rPr>
          <w:rStyle w:val="VerbatimChar"/>
        </w:rPr>
        <w:t>## 958         Non       Non       Oui       Non       Non</w:t>
      </w:r>
      <w:r>
        <w:br/>
      </w:r>
      <w:r>
        <w:rPr>
          <w:rStyle w:val="VerbatimChar"/>
        </w:rPr>
        <w:t>## 959         Non       Non       Oui       Non       Non</w:t>
      </w:r>
      <w:r>
        <w:br/>
      </w:r>
      <w:r>
        <w:rPr>
          <w:rStyle w:val="VerbatimChar"/>
        </w:rPr>
        <w:t>## 960         Non       Non       Oui       Non       Non</w:t>
      </w:r>
      <w:r>
        <w:br/>
      </w:r>
      <w:r>
        <w:rPr>
          <w:rStyle w:val="VerbatimChar"/>
        </w:rPr>
        <w:t xml:space="preserve">## 961         Non       Oui       Non    </w:t>
      </w:r>
      <w:r>
        <w:rPr>
          <w:rStyle w:val="VerbatimChar"/>
        </w:rPr>
        <w:t xml:space="preserve">   Non       Non</w:t>
      </w:r>
      <w:r>
        <w:br/>
      </w:r>
      <w:r>
        <w:rPr>
          <w:rStyle w:val="VerbatimChar"/>
        </w:rPr>
        <w:t>## 962         Non       Oui       Non       Non       Non</w:t>
      </w:r>
      <w:r>
        <w:br/>
      </w:r>
      <w:r>
        <w:rPr>
          <w:rStyle w:val="VerbatimChar"/>
        </w:rPr>
        <w:t>## 963         Non       Oui       Non       Non       Non</w:t>
      </w:r>
      <w:r>
        <w:br/>
      </w:r>
      <w:r>
        <w:rPr>
          <w:rStyle w:val="VerbatimChar"/>
        </w:rPr>
        <w:t>## 964         Non       Oui       Non       Non       Non</w:t>
      </w:r>
      <w:r>
        <w:br/>
      </w:r>
      <w:r>
        <w:rPr>
          <w:rStyle w:val="VerbatimChar"/>
        </w:rPr>
        <w:t>## 965         Non       Oui       Non       Non       Non</w:t>
      </w:r>
      <w:r>
        <w:br/>
      </w:r>
      <w:r>
        <w:rPr>
          <w:rStyle w:val="VerbatimChar"/>
        </w:rPr>
        <w:t xml:space="preserve">## </w:t>
      </w:r>
      <w:r>
        <w:rPr>
          <w:rStyle w:val="VerbatimChar"/>
        </w:rPr>
        <w:t>966         Non       Oui       Non       Non       Non</w:t>
      </w:r>
      <w:r>
        <w:br/>
      </w:r>
      <w:r>
        <w:rPr>
          <w:rStyle w:val="VerbatimChar"/>
        </w:rPr>
        <w:t>## 967         Non       Oui       Non       Non       Non</w:t>
      </w:r>
      <w:r>
        <w:br/>
      </w:r>
      <w:r>
        <w:rPr>
          <w:rStyle w:val="VerbatimChar"/>
        </w:rPr>
        <w:t>## 968         Non       Oui       Non       Non       Non</w:t>
      </w:r>
      <w:r>
        <w:br/>
      </w:r>
      <w:r>
        <w:rPr>
          <w:rStyle w:val="VerbatimChar"/>
        </w:rPr>
        <w:t>## 969         Non       Oui       Non       Non       Non</w:t>
      </w:r>
      <w:r>
        <w:br/>
      </w:r>
      <w:r>
        <w:rPr>
          <w:rStyle w:val="VerbatimChar"/>
        </w:rPr>
        <w:t xml:space="preserve">## 970         Non     </w:t>
      </w:r>
      <w:r>
        <w:rPr>
          <w:rStyle w:val="VerbatimChar"/>
        </w:rPr>
        <w:t xml:space="preserve">  Non       Oui       Non       Non</w:t>
      </w:r>
      <w:r>
        <w:br/>
      </w:r>
      <w:r>
        <w:rPr>
          <w:rStyle w:val="VerbatimChar"/>
        </w:rPr>
        <w:t>## 971         Non       Non       Oui       Non       Non</w:t>
      </w:r>
      <w:r>
        <w:br/>
      </w:r>
      <w:r>
        <w:rPr>
          <w:rStyle w:val="VerbatimChar"/>
        </w:rPr>
        <w:t>## 972         Non       Non       Oui       Non       Non</w:t>
      </w:r>
      <w:r>
        <w:br/>
      </w:r>
      <w:r>
        <w:rPr>
          <w:rStyle w:val="VerbatimChar"/>
        </w:rPr>
        <w:t>## 973         Non       Non       Oui       Non       Non</w:t>
      </w:r>
      <w:r>
        <w:br/>
      </w:r>
      <w:r>
        <w:rPr>
          <w:rStyle w:val="VerbatimChar"/>
        </w:rPr>
        <w:t xml:space="preserve">## 974         Non       Non       Oui     </w:t>
      </w:r>
      <w:r>
        <w:rPr>
          <w:rStyle w:val="VerbatimChar"/>
        </w:rPr>
        <w:t xml:space="preserve">  Non       Non</w:t>
      </w:r>
      <w:r>
        <w:br/>
      </w:r>
      <w:r>
        <w:rPr>
          <w:rStyle w:val="VerbatimChar"/>
        </w:rPr>
        <w:t>## 975         Non       Non       Oui       Non       Non</w:t>
      </w:r>
      <w:r>
        <w:br/>
      </w:r>
      <w:r>
        <w:rPr>
          <w:rStyle w:val="VerbatimChar"/>
        </w:rPr>
        <w:t>## 976         Non       Non       Oui       Non       Non</w:t>
      </w:r>
      <w:r>
        <w:br/>
      </w:r>
      <w:r>
        <w:rPr>
          <w:rStyle w:val="VerbatimChar"/>
        </w:rPr>
        <w:t>## 977         Non       Non       Oui       Non       Non</w:t>
      </w:r>
      <w:r>
        <w:br/>
      </w:r>
      <w:r>
        <w:rPr>
          <w:rStyle w:val="VerbatimChar"/>
        </w:rPr>
        <w:t>## 978         Non       Non       Oui       Non       Non</w:t>
      </w:r>
      <w:r>
        <w:br/>
      </w:r>
      <w:r>
        <w:rPr>
          <w:rStyle w:val="VerbatimChar"/>
        </w:rPr>
        <w:t>## 979         Non       Oui       Non       Non       Non</w:t>
      </w:r>
      <w:r>
        <w:br/>
      </w:r>
      <w:r>
        <w:rPr>
          <w:rStyle w:val="VerbatimChar"/>
        </w:rPr>
        <w:t>## 980         Non       Oui       Non       Non       Non</w:t>
      </w:r>
      <w:r>
        <w:br/>
      </w:r>
      <w:r>
        <w:rPr>
          <w:rStyle w:val="VerbatimChar"/>
        </w:rPr>
        <w:t>## 981         Non       Oui       Non       Non       Non</w:t>
      </w:r>
      <w:r>
        <w:br/>
      </w:r>
      <w:r>
        <w:rPr>
          <w:rStyle w:val="VerbatimChar"/>
        </w:rPr>
        <w:t xml:space="preserve">## 982         Non  </w:t>
      </w:r>
      <w:r>
        <w:rPr>
          <w:rStyle w:val="VerbatimChar"/>
        </w:rPr>
        <w:t xml:space="preserve">     Oui       Non       Non       Non</w:t>
      </w:r>
      <w:r>
        <w:br/>
      </w:r>
      <w:r>
        <w:rPr>
          <w:rStyle w:val="VerbatimChar"/>
        </w:rPr>
        <w:t>## 983         Non       Oui       Non       Non       Non</w:t>
      </w:r>
      <w:r>
        <w:br/>
      </w:r>
      <w:r>
        <w:rPr>
          <w:rStyle w:val="VerbatimChar"/>
        </w:rPr>
        <w:t>## 984         Non       Non       Non       Non       Non</w:t>
      </w:r>
      <w:r>
        <w:br/>
      </w:r>
      <w:r>
        <w:rPr>
          <w:rStyle w:val="VerbatimChar"/>
        </w:rPr>
        <w:t>## 985         Non       Oui       Non       Non       Non</w:t>
      </w:r>
      <w:r>
        <w:br/>
      </w:r>
      <w:r>
        <w:rPr>
          <w:rStyle w:val="VerbatimChar"/>
        </w:rPr>
        <w:t xml:space="preserve">## 986         Non       Oui       Non  </w:t>
      </w:r>
      <w:r>
        <w:rPr>
          <w:rStyle w:val="VerbatimChar"/>
        </w:rPr>
        <w:t xml:space="preserve">     Non       Non</w:t>
      </w:r>
      <w:r>
        <w:br/>
      </w:r>
      <w:r>
        <w:rPr>
          <w:rStyle w:val="VerbatimChar"/>
        </w:rPr>
        <w:t>## 987         Non       Oui       Non       Non       Non</w:t>
      </w:r>
      <w:r>
        <w:br/>
      </w:r>
      <w:r>
        <w:rPr>
          <w:rStyle w:val="VerbatimChar"/>
        </w:rPr>
        <w:t>## 988         Non       Oui       Non       Non       Non</w:t>
      </w:r>
      <w:r>
        <w:br/>
      </w:r>
      <w:r>
        <w:rPr>
          <w:rStyle w:val="VerbatimChar"/>
        </w:rPr>
        <w:t>## 989         Non       Oui       Non       Non       Non</w:t>
      </w:r>
      <w:r>
        <w:br/>
      </w:r>
      <w:r>
        <w:rPr>
          <w:rStyle w:val="VerbatimChar"/>
        </w:rPr>
        <w:t>## 990         Non       Oui       Non       Non       Non</w:t>
      </w:r>
      <w:r>
        <w:br/>
      </w:r>
      <w:r>
        <w:rPr>
          <w:rStyle w:val="VerbatimChar"/>
        </w:rPr>
        <w:t>#</w:t>
      </w:r>
      <w:r>
        <w:rPr>
          <w:rStyle w:val="VerbatimChar"/>
        </w:rPr>
        <w:t># 991         Non       Oui       Non       Non       Non</w:t>
      </w:r>
      <w:r>
        <w:br/>
      </w:r>
      <w:r>
        <w:rPr>
          <w:rStyle w:val="VerbatimChar"/>
        </w:rPr>
        <w:lastRenderedPageBreak/>
        <w:t>## 992         Non       Non       Oui       Non       Non</w:t>
      </w:r>
      <w:r>
        <w:br/>
      </w:r>
      <w:r>
        <w:rPr>
          <w:rStyle w:val="VerbatimChar"/>
        </w:rPr>
        <w:t>## 993         Non       Non       Oui       Non       Non</w:t>
      </w:r>
      <w:r>
        <w:br/>
      </w:r>
      <w:r>
        <w:rPr>
          <w:rStyle w:val="VerbatimChar"/>
        </w:rPr>
        <w:t>## 994         Non       Non       Oui       Non       Non</w:t>
      </w:r>
      <w:r>
        <w:br/>
      </w:r>
      <w:r>
        <w:rPr>
          <w:rStyle w:val="VerbatimChar"/>
        </w:rPr>
        <w:t xml:space="preserve">## 995         Non   </w:t>
      </w:r>
      <w:r>
        <w:rPr>
          <w:rStyle w:val="VerbatimChar"/>
        </w:rPr>
        <w:t xml:space="preserve">    Non       Oui       Non       Non</w:t>
      </w:r>
      <w:r>
        <w:br/>
      </w:r>
      <w:r>
        <w:rPr>
          <w:rStyle w:val="VerbatimChar"/>
        </w:rPr>
        <w:t>## 996         Non       Oui       Non       Non       Non</w:t>
      </w:r>
      <w:r>
        <w:br/>
      </w:r>
      <w:r>
        <w:rPr>
          <w:rStyle w:val="VerbatimChar"/>
        </w:rPr>
        <w:t>## 997         Non       Oui       Non       Non       Non</w:t>
      </w:r>
      <w:r>
        <w:br/>
      </w:r>
      <w:r>
        <w:rPr>
          <w:rStyle w:val="VerbatimChar"/>
        </w:rPr>
        <w:t>## 998         Non       Oui       Non       Non       Non</w:t>
      </w:r>
      <w:r>
        <w:br/>
      </w:r>
      <w:r>
        <w:rPr>
          <w:rStyle w:val="VerbatimChar"/>
        </w:rPr>
        <w:t xml:space="preserve">## 999         Non       Oui       Non   </w:t>
      </w:r>
      <w:r>
        <w:rPr>
          <w:rStyle w:val="VerbatimChar"/>
        </w:rPr>
        <w:t xml:space="preserve">    Non       Non</w:t>
      </w:r>
      <w:r>
        <w:br/>
      </w:r>
      <w:r>
        <w:rPr>
          <w:rStyle w:val="VerbatimChar"/>
        </w:rPr>
        <w:t>## 1000        Non       Oui       Non       Non       Non</w:t>
      </w:r>
      <w:r>
        <w:br/>
      </w:r>
      <w:r>
        <w:rPr>
          <w:rStyle w:val="VerbatimChar"/>
        </w:rPr>
        <w:t>## 1001        Non       Oui       Non       Non       Non</w:t>
      </w:r>
      <w:r>
        <w:br/>
      </w:r>
      <w:r>
        <w:rPr>
          <w:rStyle w:val="VerbatimChar"/>
        </w:rPr>
        <w:t>## 1002        Non       Oui       Non       Non       Non</w:t>
      </w:r>
      <w:r>
        <w:br/>
      </w:r>
      <w:r>
        <w:rPr>
          <w:rStyle w:val="VerbatimChar"/>
        </w:rPr>
        <w:t>## 1003        Non       Oui       Non       Non       Non</w:t>
      </w:r>
      <w:r>
        <w:br/>
      </w:r>
      <w:r>
        <w:rPr>
          <w:rStyle w:val="VerbatimChar"/>
        </w:rPr>
        <w:t>##</w:t>
      </w:r>
      <w:r>
        <w:rPr>
          <w:rStyle w:val="VerbatimChar"/>
        </w:rPr>
        <w:t xml:space="preserve"> 1004        Non       Oui       Non       Non       Non</w:t>
      </w:r>
      <w:r>
        <w:br/>
      </w:r>
      <w:r>
        <w:rPr>
          <w:rStyle w:val="VerbatimChar"/>
        </w:rPr>
        <w:t>## 1005        Non       Oui       Non       Non       Non</w:t>
      </w:r>
      <w:r>
        <w:br/>
      </w:r>
      <w:r>
        <w:rPr>
          <w:rStyle w:val="VerbatimChar"/>
        </w:rPr>
        <w:t>## 1006        Non       Oui       Non       Non       Non</w:t>
      </w:r>
      <w:r>
        <w:br/>
      </w:r>
      <w:r>
        <w:rPr>
          <w:rStyle w:val="VerbatimChar"/>
        </w:rPr>
        <w:t>## 1007        Non       Oui       Non       Non       Non</w:t>
      </w:r>
      <w:r>
        <w:br/>
      </w:r>
      <w:r>
        <w:rPr>
          <w:rStyle w:val="VerbatimChar"/>
        </w:rPr>
        <w:t xml:space="preserve">## 1008        Non    </w:t>
      </w:r>
      <w:r>
        <w:rPr>
          <w:rStyle w:val="VerbatimChar"/>
        </w:rPr>
        <w:t xml:space="preserve">   Oui       Non       Non       Non</w:t>
      </w:r>
      <w:r>
        <w:br/>
      </w:r>
      <w:r>
        <w:rPr>
          <w:rStyle w:val="VerbatimChar"/>
        </w:rPr>
        <w:t>## 1009        Non       Oui       Non       Non       Non</w:t>
      </w:r>
      <w:r>
        <w:br/>
      </w:r>
      <w:r>
        <w:rPr>
          <w:rStyle w:val="VerbatimChar"/>
        </w:rPr>
        <w:t>## 1010        Non       Oui       Non       Non       Non</w:t>
      </w:r>
      <w:r>
        <w:br/>
      </w:r>
      <w:r>
        <w:rPr>
          <w:rStyle w:val="VerbatimChar"/>
        </w:rPr>
        <w:t>## 1011        Non       Oui       Non       Non       Non</w:t>
      </w:r>
      <w:r>
        <w:br/>
      </w:r>
      <w:r>
        <w:rPr>
          <w:rStyle w:val="VerbatimChar"/>
        </w:rPr>
        <w:t xml:space="preserve">## 1012        Non       Oui       Non    </w:t>
      </w:r>
      <w:r>
        <w:rPr>
          <w:rStyle w:val="VerbatimChar"/>
        </w:rPr>
        <w:t xml:space="preserve">   Non       Non</w:t>
      </w:r>
      <w:r>
        <w:br/>
      </w:r>
      <w:r>
        <w:rPr>
          <w:rStyle w:val="VerbatimChar"/>
        </w:rPr>
        <w:t>## 1013        Non       Oui       Non       Non       Non</w:t>
      </w:r>
      <w:r>
        <w:br/>
      </w:r>
      <w:r>
        <w:rPr>
          <w:rStyle w:val="VerbatimChar"/>
        </w:rPr>
        <w:t>## 1014        Non       Oui       Non       Non       Non</w:t>
      </w:r>
      <w:r>
        <w:br/>
      </w:r>
      <w:r>
        <w:rPr>
          <w:rStyle w:val="VerbatimChar"/>
        </w:rPr>
        <w:t>## 1015        Non       Oui       Non       Non       Non</w:t>
      </w:r>
      <w:r>
        <w:br/>
      </w:r>
      <w:r>
        <w:rPr>
          <w:rStyle w:val="VerbatimChar"/>
        </w:rPr>
        <w:t>## 1016        Non       Oui       Non       Non       Non</w:t>
      </w:r>
      <w:r>
        <w:br/>
      </w:r>
      <w:r>
        <w:rPr>
          <w:rStyle w:val="VerbatimChar"/>
        </w:rPr>
        <w:t xml:space="preserve">## </w:t>
      </w:r>
      <w:r>
        <w:rPr>
          <w:rStyle w:val="VerbatimChar"/>
        </w:rPr>
        <w:t>1017        Non       Oui       Non       Non       Non</w:t>
      </w:r>
      <w:r>
        <w:br/>
      </w:r>
      <w:r>
        <w:rPr>
          <w:rStyle w:val="VerbatimChar"/>
        </w:rPr>
        <w:t>## 1018        Non       Oui       Non       Non       Non</w:t>
      </w:r>
      <w:r>
        <w:br/>
      </w:r>
      <w:r>
        <w:rPr>
          <w:rStyle w:val="VerbatimChar"/>
        </w:rPr>
        <w:t>## 1019        Non       Oui       Non       Non       Non</w:t>
      </w:r>
      <w:r>
        <w:br/>
      </w:r>
      <w:r>
        <w:rPr>
          <w:rStyle w:val="VerbatimChar"/>
        </w:rPr>
        <w:t>## 1020        Non       Oui       Non       Non       Non</w:t>
      </w:r>
      <w:r>
        <w:br/>
      </w:r>
      <w:r>
        <w:rPr>
          <w:rStyle w:val="VerbatimChar"/>
        </w:rPr>
        <w:t xml:space="preserve">## 1021        Oui     </w:t>
      </w:r>
      <w:r>
        <w:rPr>
          <w:rStyle w:val="VerbatimChar"/>
        </w:rPr>
        <w:t xml:space="preserve">  Oui       Non       Non       Non</w:t>
      </w:r>
      <w:r>
        <w:br/>
      </w:r>
      <w:r>
        <w:rPr>
          <w:rStyle w:val="VerbatimChar"/>
        </w:rPr>
        <w:t>## 1022        Oui       Oui       Non       Non       Non</w:t>
      </w:r>
      <w:r>
        <w:br/>
      </w:r>
      <w:r>
        <w:rPr>
          <w:rStyle w:val="VerbatimChar"/>
        </w:rPr>
        <w:t>## 1023        Oui       Oui       Non       Non       Non</w:t>
      </w:r>
      <w:r>
        <w:br/>
      </w:r>
      <w:r>
        <w:rPr>
          <w:rStyle w:val="VerbatimChar"/>
        </w:rPr>
        <w:t>## 1024        Oui       Oui       Non       Non       Non</w:t>
      </w:r>
      <w:r>
        <w:br/>
      </w:r>
      <w:r>
        <w:rPr>
          <w:rStyle w:val="VerbatimChar"/>
        </w:rPr>
        <w:t>## 1025        Oui       Oui       Non       Non       Non</w:t>
      </w:r>
      <w:r>
        <w:br/>
      </w:r>
      <w:r>
        <w:rPr>
          <w:rStyle w:val="VerbatimChar"/>
        </w:rPr>
        <w:t>## 1026        Oui       Oui       Non       Non       Non</w:t>
      </w:r>
      <w:r>
        <w:br/>
      </w:r>
      <w:r>
        <w:rPr>
          <w:rStyle w:val="VerbatimChar"/>
        </w:rPr>
        <w:t>## 1027        Oui       Oui       Non       Non       Non</w:t>
      </w:r>
      <w:r>
        <w:br/>
      </w:r>
      <w:r>
        <w:rPr>
          <w:rStyle w:val="VerbatimChar"/>
        </w:rPr>
        <w:t>## 1028        Oui       Oui       Non       Non       Non</w:t>
      </w:r>
      <w:r>
        <w:br/>
      </w:r>
      <w:r>
        <w:rPr>
          <w:rStyle w:val="VerbatimChar"/>
        </w:rPr>
        <w:t xml:space="preserve">## 1029        Oui  </w:t>
      </w:r>
      <w:r>
        <w:rPr>
          <w:rStyle w:val="VerbatimChar"/>
        </w:rPr>
        <w:t xml:space="preserve">     Oui       Non       Non       Non</w:t>
      </w:r>
      <w:r>
        <w:br/>
      </w:r>
      <w:r>
        <w:rPr>
          <w:rStyle w:val="VerbatimChar"/>
        </w:rPr>
        <w:t>## 1030        Oui       Oui       Non       Non       Non</w:t>
      </w:r>
      <w:r>
        <w:br/>
      </w:r>
      <w:r>
        <w:rPr>
          <w:rStyle w:val="VerbatimChar"/>
        </w:rPr>
        <w:t>## 1031        Oui       Oui       Non       Non       Non</w:t>
      </w:r>
      <w:r>
        <w:br/>
      </w:r>
      <w:r>
        <w:rPr>
          <w:rStyle w:val="VerbatimChar"/>
        </w:rPr>
        <w:t>## 1032        Non       Oui       Non       Non       Non</w:t>
      </w:r>
      <w:r>
        <w:br/>
      </w:r>
      <w:r>
        <w:rPr>
          <w:rStyle w:val="VerbatimChar"/>
        </w:rPr>
        <w:t xml:space="preserve">## 1033        Non       Oui       Non  </w:t>
      </w:r>
      <w:r>
        <w:rPr>
          <w:rStyle w:val="VerbatimChar"/>
        </w:rPr>
        <w:t xml:space="preserve">     Non       Non</w:t>
      </w:r>
      <w:r>
        <w:br/>
      </w:r>
      <w:r>
        <w:rPr>
          <w:rStyle w:val="VerbatimChar"/>
        </w:rPr>
        <w:t>## 1034        Non       Oui       Non       Non       Non</w:t>
      </w:r>
      <w:r>
        <w:br/>
      </w:r>
      <w:r>
        <w:rPr>
          <w:rStyle w:val="VerbatimChar"/>
        </w:rPr>
        <w:t>## 1035        Non       Oui       Non       Non       Non</w:t>
      </w:r>
      <w:r>
        <w:br/>
      </w:r>
      <w:r>
        <w:rPr>
          <w:rStyle w:val="VerbatimChar"/>
        </w:rPr>
        <w:t>## 1036        Non       Oui       Non       Non       Non</w:t>
      </w:r>
      <w:r>
        <w:br/>
      </w:r>
      <w:r>
        <w:rPr>
          <w:rStyle w:val="VerbatimChar"/>
        </w:rPr>
        <w:t>## 1037        Non       Oui       Non       Non       Non</w:t>
      </w:r>
      <w:r>
        <w:br/>
      </w:r>
      <w:r>
        <w:rPr>
          <w:rStyle w:val="VerbatimChar"/>
        </w:rPr>
        <w:t>#</w:t>
      </w:r>
      <w:r>
        <w:rPr>
          <w:rStyle w:val="VerbatimChar"/>
        </w:rPr>
        <w:t># 1038        Non       Oui       Non       Non       Non</w:t>
      </w:r>
      <w:r>
        <w:br/>
      </w:r>
      <w:r>
        <w:rPr>
          <w:rStyle w:val="VerbatimChar"/>
        </w:rPr>
        <w:t>## 1039        Non       Oui       Non       Non       Non</w:t>
      </w:r>
      <w:r>
        <w:br/>
      </w:r>
      <w:r>
        <w:rPr>
          <w:rStyle w:val="VerbatimChar"/>
        </w:rPr>
        <w:t>## 1040        Non       Oui       Non       Non       Non</w:t>
      </w:r>
      <w:r>
        <w:br/>
      </w:r>
      <w:r>
        <w:rPr>
          <w:rStyle w:val="VerbatimChar"/>
        </w:rPr>
        <w:t>## 1041        Non       Oui       Non       Non       Non</w:t>
      </w:r>
      <w:r>
        <w:br/>
      </w:r>
      <w:r>
        <w:rPr>
          <w:rStyle w:val="VerbatimChar"/>
        </w:rPr>
        <w:lastRenderedPageBreak/>
        <w:t xml:space="preserve">## 1042        Non   </w:t>
      </w:r>
      <w:r>
        <w:rPr>
          <w:rStyle w:val="VerbatimChar"/>
        </w:rPr>
        <w:t xml:space="preserve">    Non       Non       Non       Non</w:t>
      </w:r>
      <w:r>
        <w:br/>
      </w:r>
      <w:r>
        <w:rPr>
          <w:rStyle w:val="VerbatimChar"/>
        </w:rPr>
        <w:t>## 1043        Non       Non       Non       Non       Non</w:t>
      </w:r>
      <w:r>
        <w:br/>
      </w:r>
      <w:r>
        <w:rPr>
          <w:rStyle w:val="VerbatimChar"/>
        </w:rPr>
        <w:t>## 1044        Oui       Oui       Non       Non       Non</w:t>
      </w:r>
      <w:r>
        <w:br/>
      </w:r>
      <w:r>
        <w:rPr>
          <w:rStyle w:val="VerbatimChar"/>
        </w:rPr>
        <w:t>## 1045        Oui       Oui       Non       Non       Non</w:t>
      </w:r>
      <w:r>
        <w:br/>
      </w:r>
      <w:r>
        <w:rPr>
          <w:rStyle w:val="VerbatimChar"/>
        </w:rPr>
        <w:t xml:space="preserve">## 1046        Oui       Oui       Non   </w:t>
      </w:r>
      <w:r>
        <w:rPr>
          <w:rStyle w:val="VerbatimChar"/>
        </w:rPr>
        <w:t xml:space="preserve">    Non       Non</w:t>
      </w:r>
      <w:r>
        <w:br/>
      </w:r>
      <w:r>
        <w:rPr>
          <w:rStyle w:val="VerbatimChar"/>
        </w:rPr>
        <w:t>## 1047        Oui       Oui       Non       Non       Non</w:t>
      </w:r>
      <w:r>
        <w:br/>
      </w:r>
      <w:r>
        <w:rPr>
          <w:rStyle w:val="VerbatimChar"/>
        </w:rPr>
        <w:t>## 1048        Non       Oui       Non       Non       Non</w:t>
      </w:r>
      <w:r>
        <w:br/>
      </w:r>
      <w:r>
        <w:rPr>
          <w:rStyle w:val="VerbatimChar"/>
        </w:rPr>
        <w:t>## 1049        Non       Oui       Non       Non       Non</w:t>
      </w:r>
      <w:r>
        <w:br/>
      </w:r>
      <w:r>
        <w:rPr>
          <w:rStyle w:val="VerbatimChar"/>
        </w:rPr>
        <w:t>## 1050        Non       Oui       Non       Non       Non</w:t>
      </w:r>
      <w:r>
        <w:br/>
      </w:r>
      <w:r>
        <w:rPr>
          <w:rStyle w:val="VerbatimChar"/>
        </w:rPr>
        <w:t>##</w:t>
      </w:r>
      <w:r>
        <w:rPr>
          <w:rStyle w:val="VerbatimChar"/>
        </w:rPr>
        <w:t xml:space="preserve"> 1051        Non       Oui       Non       Non       Non</w:t>
      </w:r>
      <w:r>
        <w:br/>
      </w:r>
      <w:r>
        <w:rPr>
          <w:rStyle w:val="VerbatimChar"/>
        </w:rPr>
        <w:t>## 1052        Non       Oui       Non       Non       Non</w:t>
      </w:r>
      <w:r>
        <w:br/>
      </w:r>
      <w:r>
        <w:rPr>
          <w:rStyle w:val="VerbatimChar"/>
        </w:rPr>
        <w:t>##                              enquete.y</w:t>
      </w:r>
      <w:r>
        <w:br/>
      </w:r>
      <w:r>
        <w:rPr>
          <w:rStyle w:val="VerbatimChar"/>
        </w:rPr>
        <w:t>## 1    grappes de l'enquête transversale</w:t>
      </w:r>
      <w:r>
        <w:br/>
      </w:r>
      <w:r>
        <w:rPr>
          <w:rStyle w:val="VerbatimChar"/>
        </w:rPr>
        <w:t>## 2    grappes de l'enquête transversale</w:t>
      </w:r>
      <w:r>
        <w:br/>
      </w:r>
      <w:r>
        <w:rPr>
          <w:rStyle w:val="VerbatimChar"/>
        </w:rPr>
        <w:t>## 3    grappe</w:t>
      </w:r>
      <w:r>
        <w:rPr>
          <w:rStyle w:val="VerbatimChar"/>
        </w:rPr>
        <w:t>s de l'enquête transversale</w:t>
      </w:r>
      <w:r>
        <w:br/>
      </w:r>
      <w:r>
        <w:rPr>
          <w:rStyle w:val="VerbatimChar"/>
        </w:rPr>
        <w:t>## 4    grappes de l'enquête transversale</w:t>
      </w:r>
      <w:r>
        <w:br/>
      </w:r>
      <w:r>
        <w:rPr>
          <w:rStyle w:val="VerbatimChar"/>
        </w:rPr>
        <w:t>## 5    grappes de l'enquête transversale</w:t>
      </w:r>
      <w:r>
        <w:br/>
      </w:r>
      <w:r>
        <w:rPr>
          <w:rStyle w:val="VerbatimChar"/>
        </w:rPr>
        <w:t>## 6    grappes de l'enquête transversale</w:t>
      </w:r>
      <w:r>
        <w:br/>
      </w:r>
      <w:r>
        <w:rPr>
          <w:rStyle w:val="VerbatimChar"/>
        </w:rPr>
        <w:t>## 7    grappes de l'enquête transversale</w:t>
      </w:r>
      <w:r>
        <w:br/>
      </w:r>
      <w:r>
        <w:rPr>
          <w:rStyle w:val="VerbatimChar"/>
        </w:rPr>
        <w:t>## 8    grappes de l'enquête transversale</w:t>
      </w:r>
      <w:r>
        <w:br/>
      </w:r>
      <w:r>
        <w:rPr>
          <w:rStyle w:val="VerbatimChar"/>
        </w:rPr>
        <w:t>## 9    grappes de</w:t>
      </w:r>
      <w:r>
        <w:rPr>
          <w:rStyle w:val="VerbatimChar"/>
        </w:rPr>
        <w:t xml:space="preserve"> l'enquête transversale</w:t>
      </w:r>
      <w:r>
        <w:br/>
      </w:r>
      <w:r>
        <w:rPr>
          <w:rStyle w:val="VerbatimChar"/>
        </w:rPr>
        <w:t>## 10   grappes de l'enquête transversale</w:t>
      </w:r>
      <w:r>
        <w:br/>
      </w:r>
      <w:r>
        <w:rPr>
          <w:rStyle w:val="VerbatimChar"/>
        </w:rPr>
        <w:t>## 11   grappes de l'enquête transversale</w:t>
      </w:r>
      <w:r>
        <w:br/>
      </w:r>
      <w:r>
        <w:rPr>
          <w:rStyle w:val="VerbatimChar"/>
        </w:rPr>
        <w:t>## 12   grappes de l'enquête transversale</w:t>
      </w:r>
      <w:r>
        <w:br/>
      </w:r>
      <w:r>
        <w:rPr>
          <w:rStyle w:val="VerbatimChar"/>
        </w:rPr>
        <w:t>## 13   grappes de l'enquête transversale</w:t>
      </w:r>
      <w:r>
        <w:br/>
      </w:r>
      <w:r>
        <w:rPr>
          <w:rStyle w:val="VerbatimChar"/>
        </w:rPr>
        <w:t>## 14   grappes de l'enquête transversale</w:t>
      </w:r>
      <w:r>
        <w:br/>
      </w:r>
      <w:r>
        <w:rPr>
          <w:rStyle w:val="VerbatimChar"/>
        </w:rPr>
        <w:t>## 15   grappes de l'e</w:t>
      </w:r>
      <w:r>
        <w:rPr>
          <w:rStyle w:val="VerbatimChar"/>
        </w:rPr>
        <w:t>nquête transversale</w:t>
      </w:r>
      <w:r>
        <w:br/>
      </w:r>
      <w:r>
        <w:rPr>
          <w:rStyle w:val="VerbatimChar"/>
        </w:rPr>
        <w:t>## 16   grappes de l'enquête transversale</w:t>
      </w:r>
      <w:r>
        <w:br/>
      </w:r>
      <w:r>
        <w:rPr>
          <w:rStyle w:val="VerbatimChar"/>
        </w:rPr>
        <w:t>## 17   grappes de l'enquête transversale</w:t>
      </w:r>
      <w:r>
        <w:br/>
      </w:r>
      <w:r>
        <w:rPr>
          <w:rStyle w:val="VerbatimChar"/>
        </w:rPr>
        <w:t>## 18   grappes de l'enquête transversale</w:t>
      </w:r>
      <w:r>
        <w:br/>
      </w:r>
      <w:r>
        <w:rPr>
          <w:rStyle w:val="VerbatimChar"/>
        </w:rPr>
        <w:t>## 19   grappes de l'enquête transversale</w:t>
      </w:r>
      <w:r>
        <w:br/>
      </w:r>
      <w:r>
        <w:rPr>
          <w:rStyle w:val="VerbatimChar"/>
        </w:rPr>
        <w:t>## 20   grappes de l'enquête transversale</w:t>
      </w:r>
      <w:r>
        <w:br/>
      </w:r>
      <w:r>
        <w:rPr>
          <w:rStyle w:val="VerbatimChar"/>
        </w:rPr>
        <w:t>## 21   grappes de l'enquê</w:t>
      </w:r>
      <w:r>
        <w:rPr>
          <w:rStyle w:val="VerbatimChar"/>
        </w:rPr>
        <w:t>te transversale</w:t>
      </w:r>
      <w:r>
        <w:br/>
      </w:r>
      <w:r>
        <w:rPr>
          <w:rStyle w:val="VerbatimChar"/>
        </w:rPr>
        <w:t>## 22   grappes de l'enquête transversale</w:t>
      </w:r>
      <w:r>
        <w:br/>
      </w:r>
      <w:r>
        <w:rPr>
          <w:rStyle w:val="VerbatimChar"/>
        </w:rPr>
        <w:t>## 23   grappes de l'enquête transversale</w:t>
      </w:r>
      <w:r>
        <w:br/>
      </w:r>
      <w:r>
        <w:rPr>
          <w:rStyle w:val="VerbatimChar"/>
        </w:rPr>
        <w:t>## 24   grappes de l'enquête transversale</w:t>
      </w:r>
      <w:r>
        <w:br/>
      </w:r>
      <w:r>
        <w:rPr>
          <w:rStyle w:val="VerbatimChar"/>
        </w:rPr>
        <w:t>## 25   grappes de l'enquête transversale</w:t>
      </w:r>
      <w:r>
        <w:br/>
      </w:r>
      <w:r>
        <w:rPr>
          <w:rStyle w:val="VerbatimChar"/>
        </w:rPr>
        <w:t>## 26   grappes de l'enquête transversale</w:t>
      </w:r>
      <w:r>
        <w:br/>
      </w:r>
      <w:r>
        <w:rPr>
          <w:rStyle w:val="VerbatimChar"/>
        </w:rPr>
        <w:t>## 27   grappes de l'enquête transversale</w:t>
      </w:r>
      <w:r>
        <w:br/>
      </w:r>
      <w:r>
        <w:rPr>
          <w:rStyle w:val="VerbatimChar"/>
        </w:rPr>
        <w:t>## 28   grappes de l'enquête transversale</w:t>
      </w:r>
      <w:r>
        <w:br/>
      </w:r>
      <w:r>
        <w:rPr>
          <w:rStyle w:val="VerbatimChar"/>
        </w:rPr>
        <w:t>## 29   grappes de l'enquête transversale</w:t>
      </w:r>
      <w:r>
        <w:br/>
      </w:r>
      <w:r>
        <w:rPr>
          <w:rStyle w:val="VerbatimChar"/>
        </w:rPr>
        <w:t>## 30   grappes de l'enquête transversale</w:t>
      </w:r>
      <w:r>
        <w:br/>
      </w:r>
      <w:r>
        <w:rPr>
          <w:rStyle w:val="VerbatimChar"/>
        </w:rPr>
        <w:t>## 31   grappes de l'enquête transversale</w:t>
      </w:r>
      <w:r>
        <w:br/>
      </w:r>
      <w:r>
        <w:rPr>
          <w:rStyle w:val="VerbatimChar"/>
        </w:rPr>
        <w:t>## 3</w:t>
      </w:r>
      <w:r>
        <w:rPr>
          <w:rStyle w:val="VerbatimChar"/>
        </w:rPr>
        <w:t>2   grappes de l'enquête transversale</w:t>
      </w:r>
      <w:r>
        <w:br/>
      </w:r>
      <w:r>
        <w:rPr>
          <w:rStyle w:val="VerbatimChar"/>
        </w:rPr>
        <w:t>## 33   grappes de l'enquête transversale</w:t>
      </w:r>
      <w:r>
        <w:br/>
      </w:r>
      <w:r>
        <w:rPr>
          <w:rStyle w:val="VerbatimChar"/>
        </w:rPr>
        <w:t>## 34   grappes de l'enquête transversale</w:t>
      </w:r>
      <w:r>
        <w:br/>
      </w:r>
      <w:r>
        <w:rPr>
          <w:rStyle w:val="VerbatimChar"/>
        </w:rPr>
        <w:t>## 35   grappes de l'enquête transversale</w:t>
      </w:r>
      <w:r>
        <w:br/>
      </w:r>
      <w:r>
        <w:rPr>
          <w:rStyle w:val="VerbatimChar"/>
        </w:rPr>
        <w:t>## 36   grappes de l'enquête transversale</w:t>
      </w:r>
      <w:r>
        <w:br/>
      </w:r>
      <w:r>
        <w:rPr>
          <w:rStyle w:val="VerbatimChar"/>
        </w:rPr>
        <w:t>## 37   grappes de l'enquête transversale</w:t>
      </w:r>
      <w:r>
        <w:br/>
      </w:r>
      <w:r>
        <w:rPr>
          <w:rStyle w:val="VerbatimChar"/>
        </w:rPr>
        <w:t xml:space="preserve">## 38   </w:t>
      </w:r>
      <w:r>
        <w:rPr>
          <w:rStyle w:val="VerbatimChar"/>
        </w:rPr>
        <w:t>grappes de l'enquête transversale</w:t>
      </w:r>
      <w:r>
        <w:br/>
      </w:r>
      <w:r>
        <w:rPr>
          <w:rStyle w:val="VerbatimChar"/>
        </w:rPr>
        <w:lastRenderedPageBreak/>
        <w:t>## 39   grappes de l'enquête transversale</w:t>
      </w:r>
      <w:r>
        <w:br/>
      </w:r>
      <w:r>
        <w:rPr>
          <w:rStyle w:val="VerbatimChar"/>
        </w:rPr>
        <w:t>## 40   grappes de l'enquête transversale</w:t>
      </w:r>
      <w:r>
        <w:br/>
      </w:r>
      <w:r>
        <w:rPr>
          <w:rStyle w:val="VerbatimChar"/>
        </w:rPr>
        <w:t>## 41   grappes de l'enquête transversale</w:t>
      </w:r>
      <w:r>
        <w:br/>
      </w:r>
      <w:r>
        <w:rPr>
          <w:rStyle w:val="VerbatimChar"/>
        </w:rPr>
        <w:t>## 42   grappes de l'enquête transversale</w:t>
      </w:r>
      <w:r>
        <w:br/>
      </w:r>
      <w:r>
        <w:rPr>
          <w:rStyle w:val="VerbatimChar"/>
        </w:rPr>
        <w:t>## 43   grappes de l'enquête transversale</w:t>
      </w:r>
      <w:r>
        <w:br/>
      </w:r>
      <w:r>
        <w:rPr>
          <w:rStyle w:val="VerbatimChar"/>
        </w:rPr>
        <w:t>## 44   grap</w:t>
      </w:r>
      <w:r>
        <w:rPr>
          <w:rStyle w:val="VerbatimChar"/>
        </w:rPr>
        <w:t>pes de l'enquête transversale</w:t>
      </w:r>
      <w:r>
        <w:br/>
      </w:r>
      <w:r>
        <w:rPr>
          <w:rStyle w:val="VerbatimChar"/>
        </w:rPr>
        <w:t>## 45   grappes de l'enquête transversale</w:t>
      </w:r>
      <w:r>
        <w:br/>
      </w:r>
      <w:r>
        <w:rPr>
          <w:rStyle w:val="VerbatimChar"/>
        </w:rPr>
        <w:t>## 46   grappes de l'enquête transversale</w:t>
      </w:r>
      <w:r>
        <w:br/>
      </w:r>
      <w:r>
        <w:rPr>
          <w:rStyle w:val="VerbatimChar"/>
        </w:rPr>
        <w:t>## 47   grappes de l'enquête transversale</w:t>
      </w:r>
      <w:r>
        <w:br/>
      </w:r>
      <w:r>
        <w:rPr>
          <w:rStyle w:val="VerbatimChar"/>
        </w:rPr>
        <w:t>## 48   grappes de l'enquête transversale</w:t>
      </w:r>
      <w:r>
        <w:br/>
      </w:r>
      <w:r>
        <w:rPr>
          <w:rStyle w:val="VerbatimChar"/>
        </w:rPr>
        <w:t>## 49   grappes de l'enquête transversale</w:t>
      </w:r>
      <w:r>
        <w:br/>
      </w:r>
      <w:r>
        <w:rPr>
          <w:rStyle w:val="VerbatimChar"/>
        </w:rPr>
        <w:t xml:space="preserve">## 50   grappes </w:t>
      </w:r>
      <w:r>
        <w:rPr>
          <w:rStyle w:val="VerbatimChar"/>
        </w:rPr>
        <w:t>de l'enquête transversale</w:t>
      </w:r>
      <w:r>
        <w:br/>
      </w:r>
      <w:r>
        <w:rPr>
          <w:rStyle w:val="VerbatimChar"/>
        </w:rPr>
        <w:t>## 51   grappes de l'enquête transversale</w:t>
      </w:r>
      <w:r>
        <w:br/>
      </w:r>
      <w:r>
        <w:rPr>
          <w:rStyle w:val="VerbatimChar"/>
        </w:rPr>
        <w:t>## 52   grappes de l'enquête transversale</w:t>
      </w:r>
      <w:r>
        <w:br/>
      </w:r>
      <w:r>
        <w:rPr>
          <w:rStyle w:val="VerbatimChar"/>
        </w:rPr>
        <w:t>## 53   grappes de l'enquête transversale</w:t>
      </w:r>
      <w:r>
        <w:br/>
      </w:r>
      <w:r>
        <w:rPr>
          <w:rStyle w:val="VerbatimChar"/>
        </w:rPr>
        <w:t>## 54   grappes de l'enquête transversale</w:t>
      </w:r>
      <w:r>
        <w:br/>
      </w:r>
      <w:r>
        <w:rPr>
          <w:rStyle w:val="VerbatimChar"/>
        </w:rPr>
        <w:t>## 55   grappes de l'enquête transversale</w:t>
      </w:r>
      <w:r>
        <w:br/>
      </w:r>
      <w:r>
        <w:rPr>
          <w:rStyle w:val="VerbatimChar"/>
        </w:rPr>
        <w:t>## 56   grappes de l</w:t>
      </w:r>
      <w:r>
        <w:rPr>
          <w:rStyle w:val="VerbatimChar"/>
        </w:rPr>
        <w:t>'enquête transversale</w:t>
      </w:r>
      <w:r>
        <w:br/>
      </w:r>
      <w:r>
        <w:rPr>
          <w:rStyle w:val="VerbatimChar"/>
        </w:rPr>
        <w:t>## 57   grappes de l'enquête transversale</w:t>
      </w:r>
      <w:r>
        <w:br/>
      </w:r>
      <w:r>
        <w:rPr>
          <w:rStyle w:val="VerbatimChar"/>
        </w:rPr>
        <w:t>## 58   grappes de l'enquête transversale</w:t>
      </w:r>
      <w:r>
        <w:br/>
      </w:r>
      <w:r>
        <w:rPr>
          <w:rStyle w:val="VerbatimChar"/>
        </w:rPr>
        <w:t>## 59   grappes de l'enquête transversale</w:t>
      </w:r>
      <w:r>
        <w:br/>
      </w:r>
      <w:r>
        <w:rPr>
          <w:rStyle w:val="VerbatimChar"/>
        </w:rPr>
        <w:t>## 60   grappes de l'enquête transversale</w:t>
      </w:r>
      <w:r>
        <w:br/>
      </w:r>
      <w:r>
        <w:rPr>
          <w:rStyle w:val="VerbatimChar"/>
        </w:rPr>
        <w:t>## 61   grappes de l'enquête transversale</w:t>
      </w:r>
      <w:r>
        <w:br/>
      </w:r>
      <w:r>
        <w:rPr>
          <w:rStyle w:val="VerbatimChar"/>
        </w:rPr>
        <w:t>## 62   grappes de l'enq</w:t>
      </w:r>
      <w:r>
        <w:rPr>
          <w:rStyle w:val="VerbatimChar"/>
        </w:rPr>
        <w:t>uête transversale</w:t>
      </w:r>
      <w:r>
        <w:br/>
      </w:r>
      <w:r>
        <w:rPr>
          <w:rStyle w:val="VerbatimChar"/>
        </w:rPr>
        <w:t>## 63   grappes de l'enquête transversale</w:t>
      </w:r>
      <w:r>
        <w:br/>
      </w:r>
      <w:r>
        <w:rPr>
          <w:rStyle w:val="VerbatimChar"/>
        </w:rPr>
        <w:t>## 64   grappes de l'enquête transversale</w:t>
      </w:r>
      <w:r>
        <w:br/>
      </w:r>
      <w:r>
        <w:rPr>
          <w:rStyle w:val="VerbatimChar"/>
        </w:rPr>
        <w:t>## 65   grappes de l'enquête transversale</w:t>
      </w:r>
      <w:r>
        <w:br/>
      </w:r>
      <w:r>
        <w:rPr>
          <w:rStyle w:val="VerbatimChar"/>
        </w:rPr>
        <w:t>## 66   grappes de l'enquête transversale</w:t>
      </w:r>
      <w:r>
        <w:br/>
      </w:r>
      <w:r>
        <w:rPr>
          <w:rStyle w:val="VerbatimChar"/>
        </w:rPr>
        <w:t>## 67   grappes de l'enquête transversale</w:t>
      </w:r>
      <w:r>
        <w:br/>
      </w:r>
      <w:r>
        <w:rPr>
          <w:rStyle w:val="VerbatimChar"/>
        </w:rPr>
        <w:t>## 68   grappes de l'enquête</w:t>
      </w:r>
      <w:r>
        <w:rPr>
          <w:rStyle w:val="VerbatimChar"/>
        </w:rPr>
        <w:t xml:space="preserve"> transversale</w:t>
      </w:r>
      <w:r>
        <w:br/>
      </w:r>
      <w:r>
        <w:rPr>
          <w:rStyle w:val="VerbatimChar"/>
        </w:rPr>
        <w:t>## 69   grappes de l'enquête transversale</w:t>
      </w:r>
      <w:r>
        <w:br/>
      </w:r>
      <w:r>
        <w:rPr>
          <w:rStyle w:val="VerbatimChar"/>
        </w:rPr>
        <w:t>## 70   grappes de l'enquête transversale</w:t>
      </w:r>
      <w:r>
        <w:br/>
      </w:r>
      <w:r>
        <w:rPr>
          <w:rStyle w:val="VerbatimChar"/>
        </w:rPr>
        <w:t>## 71   grappes de l'enquête transversale</w:t>
      </w:r>
      <w:r>
        <w:br/>
      </w:r>
      <w:r>
        <w:rPr>
          <w:rStyle w:val="VerbatimChar"/>
        </w:rPr>
        <w:t>## 72   grappes de l'enquête transversale</w:t>
      </w:r>
      <w:r>
        <w:br/>
      </w:r>
      <w:r>
        <w:rPr>
          <w:rStyle w:val="VerbatimChar"/>
        </w:rPr>
        <w:t>## 73   grappes de l'enquête transversale</w:t>
      </w:r>
      <w:r>
        <w:br/>
      </w:r>
      <w:r>
        <w:rPr>
          <w:rStyle w:val="VerbatimChar"/>
        </w:rPr>
        <w:t>## 74   grappes de l'enquête transversale</w:t>
      </w:r>
      <w:r>
        <w:br/>
      </w:r>
      <w:r>
        <w:rPr>
          <w:rStyle w:val="VerbatimChar"/>
        </w:rPr>
        <w:t>## 75   grappes de l'enquête transversale</w:t>
      </w:r>
      <w:r>
        <w:br/>
      </w:r>
      <w:r>
        <w:rPr>
          <w:rStyle w:val="VerbatimChar"/>
        </w:rPr>
        <w:t>## 76   grappes de l'enquête transversale</w:t>
      </w:r>
      <w:r>
        <w:br/>
      </w:r>
      <w:r>
        <w:rPr>
          <w:rStyle w:val="VerbatimChar"/>
        </w:rPr>
        <w:t>## 77   grappes de l'enquête transversale</w:t>
      </w:r>
      <w:r>
        <w:br/>
      </w:r>
      <w:r>
        <w:rPr>
          <w:rStyle w:val="VerbatimChar"/>
        </w:rPr>
        <w:t>## 78   grappes de l'enquête transversale</w:t>
      </w:r>
      <w:r>
        <w:br/>
      </w:r>
      <w:r>
        <w:rPr>
          <w:rStyle w:val="VerbatimChar"/>
        </w:rPr>
        <w:t>## 7</w:t>
      </w:r>
      <w:r>
        <w:rPr>
          <w:rStyle w:val="VerbatimChar"/>
        </w:rPr>
        <w:t>9   grappes de l'enquête transversale</w:t>
      </w:r>
      <w:r>
        <w:br/>
      </w:r>
      <w:r>
        <w:rPr>
          <w:rStyle w:val="VerbatimChar"/>
        </w:rPr>
        <w:t>## 80   grappes de l'enquête transversale</w:t>
      </w:r>
      <w:r>
        <w:br/>
      </w:r>
      <w:r>
        <w:rPr>
          <w:rStyle w:val="VerbatimChar"/>
        </w:rPr>
        <w:t>## 81   grappes de l'enquête transversale</w:t>
      </w:r>
      <w:r>
        <w:br/>
      </w:r>
      <w:r>
        <w:rPr>
          <w:rStyle w:val="VerbatimChar"/>
        </w:rPr>
        <w:t>## 82   grappes de l'enquête transversale</w:t>
      </w:r>
      <w:r>
        <w:br/>
      </w:r>
      <w:r>
        <w:rPr>
          <w:rStyle w:val="VerbatimChar"/>
        </w:rPr>
        <w:t>## 83   grappes de l'enquête transversale</w:t>
      </w:r>
      <w:r>
        <w:br/>
      </w:r>
      <w:r>
        <w:rPr>
          <w:rStyle w:val="VerbatimChar"/>
        </w:rPr>
        <w:t>## 84   grappes de l'enquête transversale</w:t>
      </w:r>
      <w:r>
        <w:br/>
      </w:r>
      <w:r>
        <w:rPr>
          <w:rStyle w:val="VerbatimChar"/>
        </w:rPr>
        <w:t xml:space="preserve">## 85   </w:t>
      </w:r>
      <w:r>
        <w:rPr>
          <w:rStyle w:val="VerbatimChar"/>
        </w:rPr>
        <w:t>grappes de l'enquête transversale</w:t>
      </w:r>
      <w:r>
        <w:br/>
      </w:r>
      <w:r>
        <w:rPr>
          <w:rStyle w:val="VerbatimChar"/>
        </w:rPr>
        <w:t>## 86   grappes de l'enquête transversale</w:t>
      </w:r>
      <w:r>
        <w:br/>
      </w:r>
      <w:r>
        <w:rPr>
          <w:rStyle w:val="VerbatimChar"/>
        </w:rPr>
        <w:t>## 87   grappes de l'enquête transversale</w:t>
      </w:r>
      <w:r>
        <w:br/>
      </w:r>
      <w:r>
        <w:rPr>
          <w:rStyle w:val="VerbatimChar"/>
        </w:rPr>
        <w:t>## 88   grappes de l'enquête transversale</w:t>
      </w:r>
      <w:r>
        <w:br/>
      </w:r>
      <w:r>
        <w:rPr>
          <w:rStyle w:val="VerbatimChar"/>
        </w:rPr>
        <w:lastRenderedPageBreak/>
        <w:t>## 89   grappes de l'enquête transversale</w:t>
      </w:r>
      <w:r>
        <w:br/>
      </w:r>
      <w:r>
        <w:rPr>
          <w:rStyle w:val="VerbatimChar"/>
        </w:rPr>
        <w:t>## 90   grappes de l'enquête transversale</w:t>
      </w:r>
      <w:r>
        <w:br/>
      </w:r>
      <w:r>
        <w:rPr>
          <w:rStyle w:val="VerbatimChar"/>
        </w:rPr>
        <w:t>## 91   grap</w:t>
      </w:r>
      <w:r>
        <w:rPr>
          <w:rStyle w:val="VerbatimChar"/>
        </w:rPr>
        <w:t>pes de l'enquête transversale</w:t>
      </w:r>
      <w:r>
        <w:br/>
      </w:r>
      <w:r>
        <w:rPr>
          <w:rStyle w:val="VerbatimChar"/>
        </w:rPr>
        <w:t>## 92   grappes de l'enquête transversale</w:t>
      </w:r>
      <w:r>
        <w:br/>
      </w:r>
      <w:r>
        <w:rPr>
          <w:rStyle w:val="VerbatimChar"/>
        </w:rPr>
        <w:t>## 93   grappes de l'enquête transversale</w:t>
      </w:r>
      <w:r>
        <w:br/>
      </w:r>
      <w:r>
        <w:rPr>
          <w:rStyle w:val="VerbatimChar"/>
        </w:rPr>
        <w:t>## 94   grappes de l'enquête transversale</w:t>
      </w:r>
      <w:r>
        <w:br/>
      </w:r>
      <w:r>
        <w:rPr>
          <w:rStyle w:val="VerbatimChar"/>
        </w:rPr>
        <w:t>## 95   grappes de l'enquête transversale</w:t>
      </w:r>
      <w:r>
        <w:br/>
      </w:r>
      <w:r>
        <w:rPr>
          <w:rStyle w:val="VerbatimChar"/>
        </w:rPr>
        <w:t>## 96   grappes de l'enquête transversale</w:t>
      </w:r>
      <w:r>
        <w:br/>
      </w:r>
      <w:r>
        <w:rPr>
          <w:rStyle w:val="VerbatimChar"/>
        </w:rPr>
        <w:t xml:space="preserve">## 97   grappes </w:t>
      </w:r>
      <w:r>
        <w:rPr>
          <w:rStyle w:val="VerbatimChar"/>
        </w:rPr>
        <w:t>de l'enquête transversale</w:t>
      </w:r>
      <w:r>
        <w:br/>
      </w:r>
      <w:r>
        <w:rPr>
          <w:rStyle w:val="VerbatimChar"/>
        </w:rPr>
        <w:t>## 98   grappes de l'enquête transversale</w:t>
      </w:r>
      <w:r>
        <w:br/>
      </w:r>
      <w:r>
        <w:rPr>
          <w:rStyle w:val="VerbatimChar"/>
        </w:rPr>
        <w:t>## 99   grappes de l'enquête transversale</w:t>
      </w:r>
      <w:r>
        <w:br/>
      </w:r>
      <w:r>
        <w:rPr>
          <w:rStyle w:val="VerbatimChar"/>
        </w:rPr>
        <w:t>## 100  grappes de l'enquête transversale</w:t>
      </w:r>
      <w:r>
        <w:br/>
      </w:r>
      <w:r>
        <w:rPr>
          <w:rStyle w:val="VerbatimChar"/>
        </w:rPr>
        <w:t>## 101  grappes de l'enquête transversale</w:t>
      </w:r>
      <w:r>
        <w:br/>
      </w:r>
      <w:r>
        <w:rPr>
          <w:rStyle w:val="VerbatimChar"/>
        </w:rPr>
        <w:t>## 102  grappes de l'enquête transversale</w:t>
      </w:r>
      <w:r>
        <w:br/>
      </w:r>
      <w:r>
        <w:rPr>
          <w:rStyle w:val="VerbatimChar"/>
        </w:rPr>
        <w:t>## 103  grappes de l</w:t>
      </w:r>
      <w:r>
        <w:rPr>
          <w:rStyle w:val="VerbatimChar"/>
        </w:rPr>
        <w:t>'enquête transversale</w:t>
      </w:r>
      <w:r>
        <w:br/>
      </w:r>
      <w:r>
        <w:rPr>
          <w:rStyle w:val="VerbatimChar"/>
        </w:rPr>
        <w:t>## 104  grappes de l'enquête transversale</w:t>
      </w:r>
      <w:r>
        <w:br/>
      </w:r>
      <w:r>
        <w:rPr>
          <w:rStyle w:val="VerbatimChar"/>
        </w:rPr>
        <w:t>## 105  grappes de l'enquête transversale</w:t>
      </w:r>
      <w:r>
        <w:br/>
      </w:r>
      <w:r>
        <w:rPr>
          <w:rStyle w:val="VerbatimChar"/>
        </w:rPr>
        <w:t>## 106  grappes de l'enquête transversale</w:t>
      </w:r>
      <w:r>
        <w:br/>
      </w:r>
      <w:r>
        <w:rPr>
          <w:rStyle w:val="VerbatimChar"/>
        </w:rPr>
        <w:t>## 107  grappes de l'enquête transversale</w:t>
      </w:r>
      <w:r>
        <w:br/>
      </w:r>
      <w:r>
        <w:rPr>
          <w:rStyle w:val="VerbatimChar"/>
        </w:rPr>
        <w:t>## 108  grappes de l'enquête transversale</w:t>
      </w:r>
      <w:r>
        <w:br/>
      </w:r>
      <w:r>
        <w:rPr>
          <w:rStyle w:val="VerbatimChar"/>
        </w:rPr>
        <w:t>## 109  grappes de l'enq</w:t>
      </w:r>
      <w:r>
        <w:rPr>
          <w:rStyle w:val="VerbatimChar"/>
        </w:rPr>
        <w:t>uête transversale</w:t>
      </w:r>
      <w:r>
        <w:br/>
      </w:r>
      <w:r>
        <w:rPr>
          <w:rStyle w:val="VerbatimChar"/>
        </w:rPr>
        <w:t>## 110  grappes de l'enquête transversale</w:t>
      </w:r>
      <w:r>
        <w:br/>
      </w:r>
      <w:r>
        <w:rPr>
          <w:rStyle w:val="VerbatimChar"/>
        </w:rPr>
        <w:t>## 111  grappes de l'enquête transversale</w:t>
      </w:r>
      <w:r>
        <w:br/>
      </w:r>
      <w:r>
        <w:rPr>
          <w:rStyle w:val="VerbatimChar"/>
        </w:rPr>
        <w:t>## 112  grappes de l'enquête transversale</w:t>
      </w:r>
      <w:r>
        <w:br/>
      </w:r>
      <w:r>
        <w:rPr>
          <w:rStyle w:val="VerbatimChar"/>
        </w:rPr>
        <w:t>## 113  grappes de l'enquête transversale</w:t>
      </w:r>
      <w:r>
        <w:br/>
      </w:r>
      <w:r>
        <w:rPr>
          <w:rStyle w:val="VerbatimChar"/>
        </w:rPr>
        <w:t>## 114  grappes de l'enquête transversale</w:t>
      </w:r>
      <w:r>
        <w:br/>
      </w:r>
      <w:r>
        <w:rPr>
          <w:rStyle w:val="VerbatimChar"/>
        </w:rPr>
        <w:t>## 115  grappes de l'enquête</w:t>
      </w:r>
      <w:r>
        <w:rPr>
          <w:rStyle w:val="VerbatimChar"/>
        </w:rPr>
        <w:t xml:space="preserve"> transversale</w:t>
      </w:r>
      <w:r>
        <w:br/>
      </w:r>
      <w:r>
        <w:rPr>
          <w:rStyle w:val="VerbatimChar"/>
        </w:rPr>
        <w:t>## 116  grappes de l'enquête transversale</w:t>
      </w:r>
      <w:r>
        <w:br/>
      </w:r>
      <w:r>
        <w:rPr>
          <w:rStyle w:val="VerbatimChar"/>
        </w:rPr>
        <w:t>## 117  grappes de l'enquête transversale</w:t>
      </w:r>
      <w:r>
        <w:br/>
      </w:r>
      <w:r>
        <w:rPr>
          <w:rStyle w:val="VerbatimChar"/>
        </w:rPr>
        <w:t>## 118  grappes de l'enquête transversale</w:t>
      </w:r>
      <w:r>
        <w:br/>
      </w:r>
      <w:r>
        <w:rPr>
          <w:rStyle w:val="VerbatimChar"/>
        </w:rPr>
        <w:t>## 119  grappes de l'enquête transversale</w:t>
      </w:r>
      <w:r>
        <w:br/>
      </w:r>
      <w:r>
        <w:rPr>
          <w:rStyle w:val="VerbatimChar"/>
        </w:rPr>
        <w:t>## 120  grappes de l'enquête transversale</w:t>
      </w:r>
      <w:r>
        <w:br/>
      </w:r>
      <w:r>
        <w:rPr>
          <w:rStyle w:val="VerbatimChar"/>
        </w:rPr>
        <w:t>## 121  grappes de l'enquête tra</w:t>
      </w:r>
      <w:r>
        <w:rPr>
          <w:rStyle w:val="VerbatimChar"/>
        </w:rPr>
        <w:t>nsversale</w:t>
      </w:r>
      <w:r>
        <w:br/>
      </w:r>
      <w:r>
        <w:rPr>
          <w:rStyle w:val="VerbatimChar"/>
        </w:rPr>
        <w:t>## 122  grappes de l'enquête transversale</w:t>
      </w:r>
      <w:r>
        <w:br/>
      </w:r>
      <w:r>
        <w:rPr>
          <w:rStyle w:val="VerbatimChar"/>
        </w:rPr>
        <w:t>## 123  grappes de l'enquête transversale</w:t>
      </w:r>
      <w:r>
        <w:br/>
      </w:r>
      <w:r>
        <w:rPr>
          <w:rStyle w:val="VerbatimChar"/>
        </w:rPr>
        <w:t>## 124  grappes de l'enquête transversale</w:t>
      </w:r>
      <w:r>
        <w:br/>
      </w:r>
      <w:r>
        <w:rPr>
          <w:rStyle w:val="VerbatimChar"/>
        </w:rPr>
        <w:t>## 125  grappes de l'enquête transversale</w:t>
      </w:r>
      <w:r>
        <w:br/>
      </w:r>
      <w:r>
        <w:rPr>
          <w:rStyle w:val="VerbatimChar"/>
        </w:rPr>
        <w:t>## 126  grappes de l'enquête transversale</w:t>
      </w:r>
      <w:r>
        <w:br/>
      </w:r>
      <w:r>
        <w:rPr>
          <w:rStyle w:val="VerbatimChar"/>
        </w:rPr>
        <w:t>## 127  grappes de l'enquête transversale</w:t>
      </w:r>
      <w:r>
        <w:br/>
      </w:r>
      <w:r>
        <w:rPr>
          <w:rStyle w:val="VerbatimChar"/>
        </w:rPr>
        <w:t>## 128  grappes de l'enquête transversale</w:t>
      </w:r>
      <w:r>
        <w:br/>
      </w:r>
      <w:r>
        <w:rPr>
          <w:rStyle w:val="VerbatimChar"/>
        </w:rPr>
        <w:t>## 129  grappes de l'enquête transversale</w:t>
      </w:r>
      <w:r>
        <w:br/>
      </w:r>
      <w:r>
        <w:rPr>
          <w:rStyle w:val="VerbatimChar"/>
        </w:rPr>
        <w:t>## 130  grappes de l'enquête transversale</w:t>
      </w:r>
      <w:r>
        <w:br/>
      </w:r>
      <w:r>
        <w:rPr>
          <w:rStyle w:val="VerbatimChar"/>
        </w:rPr>
        <w:t>## 131  grappes de l'enquête transversale</w:t>
      </w:r>
      <w:r>
        <w:br/>
      </w:r>
      <w:r>
        <w:rPr>
          <w:rStyle w:val="VerbatimChar"/>
        </w:rPr>
        <w:t>## 1</w:t>
      </w:r>
      <w:r>
        <w:rPr>
          <w:rStyle w:val="VerbatimChar"/>
        </w:rPr>
        <w:t>32  grappes de l'enquête transversale</w:t>
      </w:r>
      <w:r>
        <w:br/>
      </w:r>
      <w:r>
        <w:rPr>
          <w:rStyle w:val="VerbatimChar"/>
        </w:rPr>
        <w:t>## 133  grappes de l'enquête transversale</w:t>
      </w:r>
      <w:r>
        <w:br/>
      </w:r>
      <w:r>
        <w:rPr>
          <w:rStyle w:val="VerbatimChar"/>
        </w:rPr>
        <w:t>## 134  grappes de l'enquête transversale</w:t>
      </w:r>
      <w:r>
        <w:br/>
      </w:r>
      <w:r>
        <w:rPr>
          <w:rStyle w:val="VerbatimChar"/>
        </w:rPr>
        <w:t>## 135  grappes de l'enquête transversale</w:t>
      </w:r>
      <w:r>
        <w:br/>
      </w:r>
      <w:r>
        <w:rPr>
          <w:rStyle w:val="VerbatimChar"/>
        </w:rPr>
        <w:t>## 136  grappes de l'enquête transversale</w:t>
      </w:r>
      <w:r>
        <w:br/>
      </w:r>
      <w:r>
        <w:rPr>
          <w:rStyle w:val="VerbatimChar"/>
        </w:rPr>
        <w:t>## 137  grappes de l'enquête transversale</w:t>
      </w:r>
      <w:r>
        <w:br/>
      </w:r>
      <w:r>
        <w:rPr>
          <w:rStyle w:val="VerbatimChar"/>
        </w:rPr>
        <w:t xml:space="preserve">## 138  </w:t>
      </w:r>
      <w:r>
        <w:rPr>
          <w:rStyle w:val="VerbatimChar"/>
        </w:rPr>
        <w:t>grappes de l'enquête transversale</w:t>
      </w:r>
      <w:r>
        <w:br/>
      </w:r>
      <w:r>
        <w:rPr>
          <w:rStyle w:val="VerbatimChar"/>
        </w:rPr>
        <w:lastRenderedPageBreak/>
        <w:t>## 139  grappes de l'enquête transversale</w:t>
      </w:r>
      <w:r>
        <w:br/>
      </w:r>
      <w:r>
        <w:rPr>
          <w:rStyle w:val="VerbatimChar"/>
        </w:rPr>
        <w:t>## 140  grappes de l'enquête transversale</w:t>
      </w:r>
      <w:r>
        <w:br/>
      </w:r>
      <w:r>
        <w:rPr>
          <w:rStyle w:val="VerbatimChar"/>
        </w:rPr>
        <w:t>## 141  grappes de l'enquête transversale</w:t>
      </w:r>
      <w:r>
        <w:br/>
      </w:r>
      <w:r>
        <w:rPr>
          <w:rStyle w:val="VerbatimChar"/>
        </w:rPr>
        <w:t>## 142  grappes de l'enquête transversale</w:t>
      </w:r>
      <w:r>
        <w:br/>
      </w:r>
      <w:r>
        <w:rPr>
          <w:rStyle w:val="VerbatimChar"/>
        </w:rPr>
        <w:t>## 143  grappes de l'enquête transversale</w:t>
      </w:r>
      <w:r>
        <w:br/>
      </w:r>
      <w:r>
        <w:rPr>
          <w:rStyle w:val="VerbatimChar"/>
        </w:rPr>
        <w:t>## 144  grap</w:t>
      </w:r>
      <w:r>
        <w:rPr>
          <w:rStyle w:val="VerbatimChar"/>
        </w:rPr>
        <w:t>pes de l'enquête transversale</w:t>
      </w:r>
      <w:r>
        <w:br/>
      </w:r>
      <w:r>
        <w:rPr>
          <w:rStyle w:val="VerbatimChar"/>
        </w:rPr>
        <w:t>## 145  grappes de l'enquête transversale</w:t>
      </w:r>
      <w:r>
        <w:br/>
      </w:r>
      <w:r>
        <w:rPr>
          <w:rStyle w:val="VerbatimChar"/>
        </w:rPr>
        <w:t>## 146  grappes de l'enquête transversale</w:t>
      </w:r>
      <w:r>
        <w:br/>
      </w:r>
      <w:r>
        <w:rPr>
          <w:rStyle w:val="VerbatimChar"/>
        </w:rPr>
        <w:t>## 147  grappes de l'enquête transversale</w:t>
      </w:r>
      <w:r>
        <w:br/>
      </w:r>
      <w:r>
        <w:rPr>
          <w:rStyle w:val="VerbatimChar"/>
        </w:rPr>
        <w:t>## 148  grappes de l'enquête transversale</w:t>
      </w:r>
      <w:r>
        <w:br/>
      </w:r>
      <w:r>
        <w:rPr>
          <w:rStyle w:val="VerbatimChar"/>
        </w:rPr>
        <w:t>## 149  grappes de l'enquête transversale</w:t>
      </w:r>
      <w:r>
        <w:br/>
      </w:r>
      <w:r>
        <w:rPr>
          <w:rStyle w:val="VerbatimChar"/>
        </w:rPr>
        <w:t xml:space="preserve">## 150  grappes </w:t>
      </w:r>
      <w:r>
        <w:rPr>
          <w:rStyle w:val="VerbatimChar"/>
        </w:rPr>
        <w:t>de l'enquête transversale</w:t>
      </w:r>
      <w:r>
        <w:br/>
      </w:r>
      <w:r>
        <w:rPr>
          <w:rStyle w:val="VerbatimChar"/>
        </w:rPr>
        <w:t>## 151  grappes de l'enquête transversale</w:t>
      </w:r>
      <w:r>
        <w:br/>
      </w:r>
      <w:r>
        <w:rPr>
          <w:rStyle w:val="VerbatimChar"/>
        </w:rPr>
        <w:t>## 152  grappes de l'enquête transversale</w:t>
      </w:r>
      <w:r>
        <w:br/>
      </w:r>
      <w:r>
        <w:rPr>
          <w:rStyle w:val="VerbatimChar"/>
        </w:rPr>
        <w:t>## 153  grappes de l'enquête transversale</w:t>
      </w:r>
      <w:r>
        <w:br/>
      </w:r>
      <w:r>
        <w:rPr>
          <w:rStyle w:val="VerbatimChar"/>
        </w:rPr>
        <w:t>## 154  grappes de l'enquête transversale</w:t>
      </w:r>
      <w:r>
        <w:br/>
      </w:r>
      <w:r>
        <w:rPr>
          <w:rStyle w:val="VerbatimChar"/>
        </w:rPr>
        <w:t>## 155  grappes de l'enquête transversale</w:t>
      </w:r>
      <w:r>
        <w:br/>
      </w:r>
      <w:r>
        <w:rPr>
          <w:rStyle w:val="VerbatimChar"/>
        </w:rPr>
        <w:t>## 156  grappes de l</w:t>
      </w:r>
      <w:r>
        <w:rPr>
          <w:rStyle w:val="VerbatimChar"/>
        </w:rPr>
        <w:t>'enquête transversale</w:t>
      </w:r>
      <w:r>
        <w:br/>
      </w:r>
      <w:r>
        <w:rPr>
          <w:rStyle w:val="VerbatimChar"/>
        </w:rPr>
        <w:t>## 157  grappes de l'enquête transversale</w:t>
      </w:r>
      <w:r>
        <w:br/>
      </w:r>
      <w:r>
        <w:rPr>
          <w:rStyle w:val="VerbatimChar"/>
        </w:rPr>
        <w:t>## 158  grappes de l'enquête transversale</w:t>
      </w:r>
      <w:r>
        <w:br/>
      </w:r>
      <w:r>
        <w:rPr>
          <w:rStyle w:val="VerbatimChar"/>
        </w:rPr>
        <w:t>## 159  grappes de l'enquête transversale</w:t>
      </w:r>
      <w:r>
        <w:br/>
      </w:r>
      <w:r>
        <w:rPr>
          <w:rStyle w:val="VerbatimChar"/>
        </w:rPr>
        <w:t>## 160  grappes de l'enquête transversale</w:t>
      </w:r>
      <w:r>
        <w:br/>
      </w:r>
      <w:r>
        <w:rPr>
          <w:rStyle w:val="VerbatimChar"/>
        </w:rPr>
        <w:t>## 161  grappes de l'enquête transversale</w:t>
      </w:r>
      <w:r>
        <w:br/>
      </w:r>
      <w:r>
        <w:rPr>
          <w:rStyle w:val="VerbatimChar"/>
        </w:rPr>
        <w:t>## 162  grappes de l'enq</w:t>
      </w:r>
      <w:r>
        <w:rPr>
          <w:rStyle w:val="VerbatimChar"/>
        </w:rPr>
        <w:t>uête transversale</w:t>
      </w:r>
      <w:r>
        <w:br/>
      </w:r>
      <w:r>
        <w:rPr>
          <w:rStyle w:val="VerbatimChar"/>
        </w:rPr>
        <w:t>## 163  grappes de l'enquête transversale</w:t>
      </w:r>
      <w:r>
        <w:br/>
      </w:r>
      <w:r>
        <w:rPr>
          <w:rStyle w:val="VerbatimChar"/>
        </w:rPr>
        <w:t>## 164  grappes de l'enquête transversale</w:t>
      </w:r>
      <w:r>
        <w:br/>
      </w:r>
      <w:r>
        <w:rPr>
          <w:rStyle w:val="VerbatimChar"/>
        </w:rPr>
        <w:t>## 165  grappes de l'enquête transversale</w:t>
      </w:r>
      <w:r>
        <w:br/>
      </w:r>
      <w:r>
        <w:rPr>
          <w:rStyle w:val="VerbatimChar"/>
        </w:rPr>
        <w:t>## 166  grappes de l'enquête transversale</w:t>
      </w:r>
      <w:r>
        <w:br/>
      </w:r>
      <w:r>
        <w:rPr>
          <w:rStyle w:val="VerbatimChar"/>
        </w:rPr>
        <w:t>## 167  grappes de l'enquête transversale</w:t>
      </w:r>
      <w:r>
        <w:br/>
      </w:r>
      <w:r>
        <w:rPr>
          <w:rStyle w:val="VerbatimChar"/>
        </w:rPr>
        <w:t>## 168  grappes de l'enquête</w:t>
      </w:r>
      <w:r>
        <w:rPr>
          <w:rStyle w:val="VerbatimChar"/>
        </w:rPr>
        <w:t xml:space="preserve"> transversale</w:t>
      </w:r>
      <w:r>
        <w:br/>
      </w:r>
      <w:r>
        <w:rPr>
          <w:rStyle w:val="VerbatimChar"/>
        </w:rPr>
        <w:t>## 169  grappes de l'enquête transversale</w:t>
      </w:r>
      <w:r>
        <w:br/>
      </w:r>
      <w:r>
        <w:rPr>
          <w:rStyle w:val="VerbatimChar"/>
        </w:rPr>
        <w:t>## 170  grappes de l'enquête transversale</w:t>
      </w:r>
      <w:r>
        <w:br/>
      </w:r>
      <w:r>
        <w:rPr>
          <w:rStyle w:val="VerbatimChar"/>
        </w:rPr>
        <w:t>## 171  grappes de l'enquête transversale</w:t>
      </w:r>
      <w:r>
        <w:br/>
      </w:r>
      <w:r>
        <w:rPr>
          <w:rStyle w:val="VerbatimChar"/>
        </w:rPr>
        <w:t>## 172  grappes de l'enquête transversale</w:t>
      </w:r>
      <w:r>
        <w:br/>
      </w:r>
      <w:r>
        <w:rPr>
          <w:rStyle w:val="VerbatimChar"/>
        </w:rPr>
        <w:t>## 173  grappes de l'enquête transversale</w:t>
      </w:r>
      <w:r>
        <w:br/>
      </w:r>
      <w:r>
        <w:rPr>
          <w:rStyle w:val="VerbatimChar"/>
        </w:rPr>
        <w:t>## 174  grappes de l'enquête transversale</w:t>
      </w:r>
      <w:r>
        <w:br/>
      </w:r>
      <w:r>
        <w:rPr>
          <w:rStyle w:val="VerbatimChar"/>
        </w:rPr>
        <w:t>## 175  grappes de l'enquête transversale</w:t>
      </w:r>
      <w:r>
        <w:br/>
      </w:r>
      <w:r>
        <w:rPr>
          <w:rStyle w:val="VerbatimChar"/>
        </w:rPr>
        <w:t>## 176  grappes de l'enquête transversale</w:t>
      </w:r>
      <w:r>
        <w:br/>
      </w:r>
      <w:r>
        <w:rPr>
          <w:rStyle w:val="VerbatimChar"/>
        </w:rPr>
        <w:t>## 177  grappes de l'enquête transversale</w:t>
      </w:r>
      <w:r>
        <w:br/>
      </w:r>
      <w:r>
        <w:rPr>
          <w:rStyle w:val="VerbatimChar"/>
        </w:rPr>
        <w:t>## 178  grappes de l'enquête transversale</w:t>
      </w:r>
      <w:r>
        <w:br/>
      </w:r>
      <w:r>
        <w:rPr>
          <w:rStyle w:val="VerbatimChar"/>
        </w:rPr>
        <w:t>## 1</w:t>
      </w:r>
      <w:r>
        <w:rPr>
          <w:rStyle w:val="VerbatimChar"/>
        </w:rPr>
        <w:t>79  grappes de l'enquête transversale</w:t>
      </w:r>
      <w:r>
        <w:br/>
      </w:r>
      <w:r>
        <w:rPr>
          <w:rStyle w:val="VerbatimChar"/>
        </w:rPr>
        <w:t>## 180  grappes de l'enquête transversale</w:t>
      </w:r>
      <w:r>
        <w:br/>
      </w:r>
      <w:r>
        <w:rPr>
          <w:rStyle w:val="VerbatimChar"/>
        </w:rPr>
        <w:t>## 181  grappes de l'enquête transversale</w:t>
      </w:r>
      <w:r>
        <w:br/>
      </w:r>
      <w:r>
        <w:rPr>
          <w:rStyle w:val="VerbatimChar"/>
        </w:rPr>
        <w:t>## 182  grappes de l'enquête transversale</w:t>
      </w:r>
      <w:r>
        <w:br/>
      </w:r>
      <w:r>
        <w:rPr>
          <w:rStyle w:val="VerbatimChar"/>
        </w:rPr>
        <w:t>## 183  grappes de l'enquête transversale</w:t>
      </w:r>
      <w:r>
        <w:br/>
      </w:r>
      <w:r>
        <w:rPr>
          <w:rStyle w:val="VerbatimChar"/>
        </w:rPr>
        <w:t>## 184  grappes de l'enquête transversale</w:t>
      </w:r>
      <w:r>
        <w:br/>
      </w:r>
      <w:r>
        <w:rPr>
          <w:rStyle w:val="VerbatimChar"/>
        </w:rPr>
        <w:t xml:space="preserve">## 185  </w:t>
      </w:r>
      <w:r>
        <w:rPr>
          <w:rStyle w:val="VerbatimChar"/>
        </w:rPr>
        <w:t>grappes de l'enquête transversale</w:t>
      </w:r>
      <w:r>
        <w:br/>
      </w:r>
      <w:r>
        <w:rPr>
          <w:rStyle w:val="VerbatimChar"/>
        </w:rPr>
        <w:t>## 186  grappes de l'enquête transversale</w:t>
      </w:r>
      <w:r>
        <w:br/>
      </w:r>
      <w:r>
        <w:rPr>
          <w:rStyle w:val="VerbatimChar"/>
        </w:rPr>
        <w:t>## 187  grappes de l'enquête transversale</w:t>
      </w:r>
      <w:r>
        <w:br/>
      </w:r>
      <w:r>
        <w:rPr>
          <w:rStyle w:val="VerbatimChar"/>
        </w:rPr>
        <w:t>## 188  grappes de l'enquête transversale</w:t>
      </w:r>
      <w:r>
        <w:br/>
      </w:r>
      <w:r>
        <w:rPr>
          <w:rStyle w:val="VerbatimChar"/>
        </w:rPr>
        <w:lastRenderedPageBreak/>
        <w:t>## 189  grappes de l'enquête transversale</w:t>
      </w:r>
      <w:r>
        <w:br/>
      </w:r>
      <w:r>
        <w:rPr>
          <w:rStyle w:val="VerbatimChar"/>
        </w:rPr>
        <w:t>## 190  grappes de l'enquête transversale</w:t>
      </w:r>
      <w:r>
        <w:br/>
      </w:r>
      <w:r>
        <w:rPr>
          <w:rStyle w:val="VerbatimChar"/>
        </w:rPr>
        <w:t>## 191  grap</w:t>
      </w:r>
      <w:r>
        <w:rPr>
          <w:rStyle w:val="VerbatimChar"/>
        </w:rPr>
        <w:t>pes de l'enquête transversale</w:t>
      </w:r>
      <w:r>
        <w:br/>
      </w:r>
      <w:r>
        <w:rPr>
          <w:rStyle w:val="VerbatimChar"/>
        </w:rPr>
        <w:t>## 192  grappes de l'enquête transversale</w:t>
      </w:r>
      <w:r>
        <w:br/>
      </w:r>
      <w:r>
        <w:rPr>
          <w:rStyle w:val="VerbatimChar"/>
        </w:rPr>
        <w:t>## 193  grappes de l'enquête transversale</w:t>
      </w:r>
      <w:r>
        <w:br/>
      </w:r>
      <w:r>
        <w:rPr>
          <w:rStyle w:val="VerbatimChar"/>
        </w:rPr>
        <w:t>## 194  grappes de l'enquête transversale</w:t>
      </w:r>
      <w:r>
        <w:br/>
      </w:r>
      <w:r>
        <w:rPr>
          <w:rStyle w:val="VerbatimChar"/>
        </w:rPr>
        <w:t>## 195  grappes de l'enquête transversale</w:t>
      </w:r>
      <w:r>
        <w:br/>
      </w:r>
      <w:r>
        <w:rPr>
          <w:rStyle w:val="VerbatimChar"/>
        </w:rPr>
        <w:t>## 196  grappes de l'enquête transversale</w:t>
      </w:r>
      <w:r>
        <w:br/>
      </w:r>
      <w:r>
        <w:rPr>
          <w:rStyle w:val="VerbatimChar"/>
        </w:rPr>
        <w:t xml:space="preserve">## 197  grappes </w:t>
      </w:r>
      <w:r>
        <w:rPr>
          <w:rStyle w:val="VerbatimChar"/>
        </w:rPr>
        <w:t>de l'enquête transversale</w:t>
      </w:r>
      <w:r>
        <w:br/>
      </w:r>
      <w:r>
        <w:rPr>
          <w:rStyle w:val="VerbatimChar"/>
        </w:rPr>
        <w:t>## 198  grappes de l'enquête transversale</w:t>
      </w:r>
      <w:r>
        <w:br/>
      </w:r>
      <w:r>
        <w:rPr>
          <w:rStyle w:val="VerbatimChar"/>
        </w:rPr>
        <w:t>## 199  grappes de l'enquête transversale</w:t>
      </w:r>
      <w:r>
        <w:br/>
      </w:r>
      <w:r>
        <w:rPr>
          <w:rStyle w:val="VerbatimChar"/>
        </w:rPr>
        <w:t>## 200  grappes de l'enquête transversale</w:t>
      </w:r>
      <w:r>
        <w:br/>
      </w:r>
      <w:r>
        <w:rPr>
          <w:rStyle w:val="VerbatimChar"/>
        </w:rPr>
        <w:t>## 201  grappes de l'enquête transversale</w:t>
      </w:r>
      <w:r>
        <w:br/>
      </w:r>
      <w:r>
        <w:rPr>
          <w:rStyle w:val="VerbatimChar"/>
        </w:rPr>
        <w:t>## 202  grappes de l'enquête transversale</w:t>
      </w:r>
      <w:r>
        <w:br/>
      </w:r>
      <w:r>
        <w:rPr>
          <w:rStyle w:val="VerbatimChar"/>
        </w:rPr>
        <w:t>## 203  grappes de l</w:t>
      </w:r>
      <w:r>
        <w:rPr>
          <w:rStyle w:val="VerbatimChar"/>
        </w:rPr>
        <w:t>'enquête transversale</w:t>
      </w:r>
      <w:r>
        <w:br/>
      </w:r>
      <w:r>
        <w:rPr>
          <w:rStyle w:val="VerbatimChar"/>
        </w:rPr>
        <w:t>## 204  grappes de l'enquête transversale</w:t>
      </w:r>
      <w:r>
        <w:br/>
      </w:r>
      <w:r>
        <w:rPr>
          <w:rStyle w:val="VerbatimChar"/>
        </w:rPr>
        <w:t>## 205  grappes de l'enquête transversale</w:t>
      </w:r>
      <w:r>
        <w:br/>
      </w:r>
      <w:r>
        <w:rPr>
          <w:rStyle w:val="VerbatimChar"/>
        </w:rPr>
        <w:t>## 206  grappes de l'enquête transversale</w:t>
      </w:r>
      <w:r>
        <w:br/>
      </w:r>
      <w:r>
        <w:rPr>
          <w:rStyle w:val="VerbatimChar"/>
        </w:rPr>
        <w:t>## 207  grappes de l'enquête transversale</w:t>
      </w:r>
      <w:r>
        <w:br/>
      </w:r>
      <w:r>
        <w:rPr>
          <w:rStyle w:val="VerbatimChar"/>
        </w:rPr>
        <w:t>## 208  grappes de l'enquête transversale</w:t>
      </w:r>
      <w:r>
        <w:br/>
      </w:r>
      <w:r>
        <w:rPr>
          <w:rStyle w:val="VerbatimChar"/>
        </w:rPr>
        <w:t>## 209  grappes de l'enq</w:t>
      </w:r>
      <w:r>
        <w:rPr>
          <w:rStyle w:val="VerbatimChar"/>
        </w:rPr>
        <w:t>uête transversale</w:t>
      </w:r>
      <w:r>
        <w:br/>
      </w:r>
      <w:r>
        <w:rPr>
          <w:rStyle w:val="VerbatimChar"/>
        </w:rPr>
        <w:t>## 210  grappes de l'enquête transversale</w:t>
      </w:r>
      <w:r>
        <w:br/>
      </w:r>
      <w:r>
        <w:rPr>
          <w:rStyle w:val="VerbatimChar"/>
        </w:rPr>
        <w:t>## 211  grappes de l'enquête transversale</w:t>
      </w:r>
      <w:r>
        <w:br/>
      </w:r>
      <w:r>
        <w:rPr>
          <w:rStyle w:val="VerbatimChar"/>
        </w:rPr>
        <w:t>## 212  grappes de l'enquête transversale</w:t>
      </w:r>
      <w:r>
        <w:br/>
      </w:r>
      <w:r>
        <w:rPr>
          <w:rStyle w:val="VerbatimChar"/>
        </w:rPr>
        <w:t>## 213  grappes de l'enquête transversale</w:t>
      </w:r>
      <w:r>
        <w:br/>
      </w:r>
      <w:r>
        <w:rPr>
          <w:rStyle w:val="VerbatimChar"/>
        </w:rPr>
        <w:t>## 214  grappes de l'enquête transversale</w:t>
      </w:r>
      <w:r>
        <w:br/>
      </w:r>
      <w:r>
        <w:rPr>
          <w:rStyle w:val="VerbatimChar"/>
        </w:rPr>
        <w:t>## 215  grappes de l'enquête</w:t>
      </w:r>
      <w:r>
        <w:rPr>
          <w:rStyle w:val="VerbatimChar"/>
        </w:rPr>
        <w:t xml:space="preserve"> transversale</w:t>
      </w:r>
      <w:r>
        <w:br/>
      </w:r>
      <w:r>
        <w:rPr>
          <w:rStyle w:val="VerbatimChar"/>
        </w:rPr>
        <w:t>## 216  grappes de l'enquête transversale</w:t>
      </w:r>
      <w:r>
        <w:br/>
      </w:r>
      <w:r>
        <w:rPr>
          <w:rStyle w:val="VerbatimChar"/>
        </w:rPr>
        <w:t>## 217  grappes de l'enquête transversale</w:t>
      </w:r>
      <w:r>
        <w:br/>
      </w:r>
      <w:r>
        <w:rPr>
          <w:rStyle w:val="VerbatimChar"/>
        </w:rPr>
        <w:t>## 218  grappes de l'enquête transversale</w:t>
      </w:r>
      <w:r>
        <w:br/>
      </w:r>
      <w:r>
        <w:rPr>
          <w:rStyle w:val="VerbatimChar"/>
        </w:rPr>
        <w:t>## 219  grappes de l'enquête transversale</w:t>
      </w:r>
      <w:r>
        <w:br/>
      </w:r>
      <w:r>
        <w:rPr>
          <w:rStyle w:val="VerbatimChar"/>
        </w:rPr>
        <w:t>## 220  grappes de l'enquête transversale</w:t>
      </w:r>
      <w:r>
        <w:br/>
      </w:r>
      <w:r>
        <w:rPr>
          <w:rStyle w:val="VerbatimChar"/>
        </w:rPr>
        <w:t>## 221  grappes de l'enquête tra</w:t>
      </w:r>
      <w:r>
        <w:rPr>
          <w:rStyle w:val="VerbatimChar"/>
        </w:rPr>
        <w:t>nsversale</w:t>
      </w:r>
      <w:r>
        <w:br/>
      </w:r>
      <w:r>
        <w:rPr>
          <w:rStyle w:val="VerbatimChar"/>
        </w:rPr>
        <w:t>## 222  grappes de l'enquête transversale</w:t>
      </w:r>
      <w:r>
        <w:br/>
      </w:r>
      <w:r>
        <w:rPr>
          <w:rStyle w:val="VerbatimChar"/>
        </w:rPr>
        <w:t>## 223  grappes de l'enquête transversale</w:t>
      </w:r>
      <w:r>
        <w:br/>
      </w:r>
      <w:r>
        <w:rPr>
          <w:rStyle w:val="VerbatimChar"/>
        </w:rPr>
        <w:t>## 224  grappes de l'enquête transversale</w:t>
      </w:r>
      <w:r>
        <w:br/>
      </w:r>
      <w:r>
        <w:rPr>
          <w:rStyle w:val="VerbatimChar"/>
        </w:rPr>
        <w:t>## 225  grappes de l'enquête transversale</w:t>
      </w:r>
      <w:r>
        <w:br/>
      </w:r>
      <w:r>
        <w:rPr>
          <w:rStyle w:val="VerbatimChar"/>
        </w:rPr>
        <w:t>## 226  grappes de l'enquête transversale</w:t>
      </w:r>
      <w:r>
        <w:br/>
      </w:r>
      <w:r>
        <w:rPr>
          <w:rStyle w:val="VerbatimChar"/>
        </w:rPr>
        <w:t>## 227  grappes de l'enquête transversale</w:t>
      </w:r>
      <w:r>
        <w:br/>
      </w:r>
      <w:r>
        <w:rPr>
          <w:rStyle w:val="VerbatimChar"/>
        </w:rPr>
        <w:t>## 228  grappes de l'enquête transversale</w:t>
      </w:r>
      <w:r>
        <w:br/>
      </w:r>
      <w:r>
        <w:rPr>
          <w:rStyle w:val="VerbatimChar"/>
        </w:rPr>
        <w:t>## 229  grappes de l'enquête transversale</w:t>
      </w:r>
      <w:r>
        <w:br/>
      </w:r>
      <w:r>
        <w:rPr>
          <w:rStyle w:val="VerbatimChar"/>
        </w:rPr>
        <w:t>## 230  grappes de l'enquête transversale</w:t>
      </w:r>
      <w:r>
        <w:br/>
      </w:r>
      <w:r>
        <w:rPr>
          <w:rStyle w:val="VerbatimChar"/>
        </w:rPr>
        <w:t>## 231  grappes de l'enquête transversale</w:t>
      </w:r>
      <w:r>
        <w:br/>
      </w:r>
      <w:r>
        <w:rPr>
          <w:rStyle w:val="VerbatimChar"/>
        </w:rPr>
        <w:t>## 2</w:t>
      </w:r>
      <w:r>
        <w:rPr>
          <w:rStyle w:val="VerbatimChar"/>
        </w:rPr>
        <w:t>32  grappes de l'enquête transversale</w:t>
      </w:r>
      <w:r>
        <w:br/>
      </w:r>
      <w:r>
        <w:rPr>
          <w:rStyle w:val="VerbatimChar"/>
        </w:rPr>
        <w:t>## 233  grappes de l'enquête transversale</w:t>
      </w:r>
      <w:r>
        <w:br/>
      </w:r>
      <w:r>
        <w:rPr>
          <w:rStyle w:val="VerbatimChar"/>
        </w:rPr>
        <w:t>## 234  grappes de l'enquête transversale</w:t>
      </w:r>
      <w:r>
        <w:br/>
      </w:r>
      <w:r>
        <w:rPr>
          <w:rStyle w:val="VerbatimChar"/>
        </w:rPr>
        <w:t>## 235  grappes de l'enquête transversale</w:t>
      </w:r>
      <w:r>
        <w:br/>
      </w:r>
      <w:r>
        <w:rPr>
          <w:rStyle w:val="VerbatimChar"/>
        </w:rPr>
        <w:t>## 236  grappes de l'enquête transversale</w:t>
      </w:r>
      <w:r>
        <w:br/>
      </w:r>
      <w:r>
        <w:rPr>
          <w:rStyle w:val="VerbatimChar"/>
        </w:rPr>
        <w:t>## 237  grappes de l'enquête transversale</w:t>
      </w:r>
      <w:r>
        <w:br/>
      </w:r>
      <w:r>
        <w:rPr>
          <w:rStyle w:val="VerbatimChar"/>
        </w:rPr>
        <w:t xml:space="preserve">## 238  </w:t>
      </w:r>
      <w:r>
        <w:rPr>
          <w:rStyle w:val="VerbatimChar"/>
        </w:rPr>
        <w:t>grappes de l'enquête transversale</w:t>
      </w:r>
      <w:r>
        <w:br/>
      </w:r>
      <w:r>
        <w:rPr>
          <w:rStyle w:val="VerbatimChar"/>
        </w:rPr>
        <w:lastRenderedPageBreak/>
        <w:t>## 239  grappes de l'enquête transversale</w:t>
      </w:r>
      <w:r>
        <w:br/>
      </w:r>
      <w:r>
        <w:rPr>
          <w:rStyle w:val="VerbatimChar"/>
        </w:rPr>
        <w:t>## 240  grappes de l'enquête transversale</w:t>
      </w:r>
      <w:r>
        <w:br/>
      </w:r>
      <w:r>
        <w:rPr>
          <w:rStyle w:val="VerbatimChar"/>
        </w:rPr>
        <w:t>## 241  grappes de l'enquête transversale</w:t>
      </w:r>
      <w:r>
        <w:br/>
      </w:r>
      <w:r>
        <w:rPr>
          <w:rStyle w:val="VerbatimChar"/>
        </w:rPr>
        <w:t>## 242  grappes de l'enquête transversale</w:t>
      </w:r>
      <w:r>
        <w:br/>
      </w:r>
      <w:r>
        <w:rPr>
          <w:rStyle w:val="VerbatimChar"/>
        </w:rPr>
        <w:t>## 243  grappes de l'enquête transversale</w:t>
      </w:r>
      <w:r>
        <w:br/>
      </w:r>
      <w:r>
        <w:rPr>
          <w:rStyle w:val="VerbatimChar"/>
        </w:rPr>
        <w:t>## 244  grap</w:t>
      </w:r>
      <w:r>
        <w:rPr>
          <w:rStyle w:val="VerbatimChar"/>
        </w:rPr>
        <w:t>pes de l'enquête transversale</w:t>
      </w:r>
      <w:r>
        <w:br/>
      </w:r>
      <w:r>
        <w:rPr>
          <w:rStyle w:val="VerbatimChar"/>
        </w:rPr>
        <w:t>## 245  grappes de l'enquête transversale</w:t>
      </w:r>
      <w:r>
        <w:br/>
      </w:r>
      <w:r>
        <w:rPr>
          <w:rStyle w:val="VerbatimChar"/>
        </w:rPr>
        <w:t>## 246  grappes de l'enquête transversale</w:t>
      </w:r>
      <w:r>
        <w:br/>
      </w:r>
      <w:r>
        <w:rPr>
          <w:rStyle w:val="VerbatimChar"/>
        </w:rPr>
        <w:t>## 247  grappes de l'enquête transversale</w:t>
      </w:r>
      <w:r>
        <w:br/>
      </w:r>
      <w:r>
        <w:rPr>
          <w:rStyle w:val="VerbatimChar"/>
        </w:rPr>
        <w:t>## 248  grappes de l'enquête transversale</w:t>
      </w:r>
      <w:r>
        <w:br/>
      </w:r>
      <w:r>
        <w:rPr>
          <w:rStyle w:val="VerbatimChar"/>
        </w:rPr>
        <w:t>## 249  grappes de l'enquête transversale</w:t>
      </w:r>
      <w:r>
        <w:br/>
      </w:r>
      <w:r>
        <w:rPr>
          <w:rStyle w:val="VerbatimChar"/>
        </w:rPr>
        <w:t xml:space="preserve">## 250  grappes </w:t>
      </w:r>
      <w:r>
        <w:rPr>
          <w:rStyle w:val="VerbatimChar"/>
        </w:rPr>
        <w:t>de l'enquête transversale</w:t>
      </w:r>
      <w:r>
        <w:br/>
      </w:r>
      <w:r>
        <w:rPr>
          <w:rStyle w:val="VerbatimChar"/>
        </w:rPr>
        <w:t>## 251  grappes de l'enquête transversale</w:t>
      </w:r>
      <w:r>
        <w:br/>
      </w:r>
      <w:r>
        <w:rPr>
          <w:rStyle w:val="VerbatimChar"/>
        </w:rPr>
        <w:t>## 252  grappes de l'enquête transversale</w:t>
      </w:r>
      <w:r>
        <w:br/>
      </w:r>
      <w:r>
        <w:rPr>
          <w:rStyle w:val="VerbatimChar"/>
        </w:rPr>
        <w:t>## 253  grappes de l'enquête transversale</w:t>
      </w:r>
      <w:r>
        <w:br/>
      </w:r>
      <w:r>
        <w:rPr>
          <w:rStyle w:val="VerbatimChar"/>
        </w:rPr>
        <w:t>## 254  grappes de l'enquête transversale</w:t>
      </w:r>
      <w:r>
        <w:br/>
      </w:r>
      <w:r>
        <w:rPr>
          <w:rStyle w:val="VerbatimChar"/>
        </w:rPr>
        <w:t>## 255  grappes de l'enquête transversale</w:t>
      </w:r>
      <w:r>
        <w:br/>
      </w:r>
      <w:r>
        <w:rPr>
          <w:rStyle w:val="VerbatimChar"/>
        </w:rPr>
        <w:t>## 256  grappes de l</w:t>
      </w:r>
      <w:r>
        <w:rPr>
          <w:rStyle w:val="VerbatimChar"/>
        </w:rPr>
        <w:t>'enquête transversale</w:t>
      </w:r>
      <w:r>
        <w:br/>
      </w:r>
      <w:r>
        <w:rPr>
          <w:rStyle w:val="VerbatimChar"/>
        </w:rPr>
        <w:t>## 257  grappes de l'enquête transversale</w:t>
      </w:r>
      <w:r>
        <w:br/>
      </w:r>
      <w:r>
        <w:rPr>
          <w:rStyle w:val="VerbatimChar"/>
        </w:rPr>
        <w:t>## 258  grappes de l'enquête transversale</w:t>
      </w:r>
      <w:r>
        <w:br/>
      </w:r>
      <w:r>
        <w:rPr>
          <w:rStyle w:val="VerbatimChar"/>
        </w:rPr>
        <w:t>## 259  grappes de l'enquête transversale</w:t>
      </w:r>
      <w:r>
        <w:br/>
      </w:r>
      <w:r>
        <w:rPr>
          <w:rStyle w:val="VerbatimChar"/>
        </w:rPr>
        <w:t>## 260  grappes de l'enquête transversale</w:t>
      </w:r>
      <w:r>
        <w:br/>
      </w:r>
      <w:r>
        <w:rPr>
          <w:rStyle w:val="VerbatimChar"/>
        </w:rPr>
        <w:t>## 261  grappes de l'enquête transversale</w:t>
      </w:r>
      <w:r>
        <w:br/>
      </w:r>
      <w:r>
        <w:rPr>
          <w:rStyle w:val="VerbatimChar"/>
        </w:rPr>
        <w:t>## 262  grappes de l'enq</w:t>
      </w:r>
      <w:r>
        <w:rPr>
          <w:rStyle w:val="VerbatimChar"/>
        </w:rPr>
        <w:t>uête transversale</w:t>
      </w:r>
      <w:r>
        <w:br/>
      </w:r>
      <w:r>
        <w:rPr>
          <w:rStyle w:val="VerbatimChar"/>
        </w:rPr>
        <w:t>## 263  grappes de l'enquête transversale</w:t>
      </w:r>
      <w:r>
        <w:br/>
      </w:r>
      <w:r>
        <w:rPr>
          <w:rStyle w:val="VerbatimChar"/>
        </w:rPr>
        <w:t>## 264  grappes de l'enquête transversale</w:t>
      </w:r>
      <w:r>
        <w:br/>
      </w:r>
      <w:r>
        <w:rPr>
          <w:rStyle w:val="VerbatimChar"/>
        </w:rPr>
        <w:t>## 265  grappes de l'enquête transversale</w:t>
      </w:r>
      <w:r>
        <w:br/>
      </w:r>
      <w:r>
        <w:rPr>
          <w:rStyle w:val="VerbatimChar"/>
        </w:rPr>
        <w:t>## 266  grappes de l'enquête transversale</w:t>
      </w:r>
      <w:r>
        <w:br/>
      </w:r>
      <w:r>
        <w:rPr>
          <w:rStyle w:val="VerbatimChar"/>
        </w:rPr>
        <w:t>## 267  grappes de l'enquête transversale</w:t>
      </w:r>
      <w:r>
        <w:br/>
      </w:r>
      <w:r>
        <w:rPr>
          <w:rStyle w:val="VerbatimChar"/>
        </w:rPr>
        <w:t>## 268  grappes de l'enquête</w:t>
      </w:r>
      <w:r>
        <w:rPr>
          <w:rStyle w:val="VerbatimChar"/>
        </w:rPr>
        <w:t xml:space="preserve"> transversale</w:t>
      </w:r>
      <w:r>
        <w:br/>
      </w:r>
      <w:r>
        <w:rPr>
          <w:rStyle w:val="VerbatimChar"/>
        </w:rPr>
        <w:t>## 269  grappes de l'enquête transversale</w:t>
      </w:r>
      <w:r>
        <w:br/>
      </w:r>
      <w:r>
        <w:rPr>
          <w:rStyle w:val="VerbatimChar"/>
        </w:rPr>
        <w:t>## 270  grappes de l'enquête transversale</w:t>
      </w:r>
      <w:r>
        <w:br/>
      </w:r>
      <w:r>
        <w:rPr>
          <w:rStyle w:val="VerbatimChar"/>
        </w:rPr>
        <w:t>## 271  grappes de l'enquête transversale</w:t>
      </w:r>
      <w:r>
        <w:br/>
      </w:r>
      <w:r>
        <w:rPr>
          <w:rStyle w:val="VerbatimChar"/>
        </w:rPr>
        <w:t>## 272  grappes de l'enquête transversale</w:t>
      </w:r>
      <w:r>
        <w:br/>
      </w:r>
      <w:r>
        <w:rPr>
          <w:rStyle w:val="VerbatimChar"/>
        </w:rPr>
        <w:t>## 273  grappes de l'enquête transversale</w:t>
      </w:r>
      <w:r>
        <w:br/>
      </w:r>
      <w:r>
        <w:rPr>
          <w:rStyle w:val="VerbatimChar"/>
        </w:rPr>
        <w:t>## 274  grappes de l'enquête transversale</w:t>
      </w:r>
      <w:r>
        <w:br/>
      </w:r>
      <w:r>
        <w:rPr>
          <w:rStyle w:val="VerbatimChar"/>
        </w:rPr>
        <w:t>## 275  grappes de l'enquête transversale</w:t>
      </w:r>
      <w:r>
        <w:br/>
      </w:r>
      <w:r>
        <w:rPr>
          <w:rStyle w:val="VerbatimChar"/>
        </w:rPr>
        <w:t>## 276  grappes de l'enquête transversale</w:t>
      </w:r>
      <w:r>
        <w:br/>
      </w:r>
      <w:r>
        <w:rPr>
          <w:rStyle w:val="VerbatimChar"/>
        </w:rPr>
        <w:t>## 277  grappes de l'enquête transversale</w:t>
      </w:r>
      <w:r>
        <w:br/>
      </w:r>
      <w:r>
        <w:rPr>
          <w:rStyle w:val="VerbatimChar"/>
        </w:rPr>
        <w:t>## 278  grappes de l'enquête transversale</w:t>
      </w:r>
      <w:r>
        <w:br/>
      </w:r>
      <w:r>
        <w:rPr>
          <w:rStyle w:val="VerbatimChar"/>
        </w:rPr>
        <w:t>## 2</w:t>
      </w:r>
      <w:r>
        <w:rPr>
          <w:rStyle w:val="VerbatimChar"/>
        </w:rPr>
        <w:t>79  grappes de l'enquête transversale</w:t>
      </w:r>
      <w:r>
        <w:br/>
      </w:r>
      <w:r>
        <w:rPr>
          <w:rStyle w:val="VerbatimChar"/>
        </w:rPr>
        <w:t>## 280  grappes de l'enquête transversale</w:t>
      </w:r>
      <w:r>
        <w:br/>
      </w:r>
      <w:r>
        <w:rPr>
          <w:rStyle w:val="VerbatimChar"/>
        </w:rPr>
        <w:t>## 281  grappes de l'enquête transversale</w:t>
      </w:r>
      <w:r>
        <w:br/>
      </w:r>
      <w:r>
        <w:rPr>
          <w:rStyle w:val="VerbatimChar"/>
        </w:rPr>
        <w:t>## 282  grappes de l'enquête transversale</w:t>
      </w:r>
      <w:r>
        <w:br/>
      </w:r>
      <w:r>
        <w:rPr>
          <w:rStyle w:val="VerbatimChar"/>
        </w:rPr>
        <w:t>## 283  grappes de l'enquête transversale</w:t>
      </w:r>
      <w:r>
        <w:br/>
      </w:r>
      <w:r>
        <w:rPr>
          <w:rStyle w:val="VerbatimChar"/>
        </w:rPr>
        <w:t>## 284  grappes de l'enquête transversale</w:t>
      </w:r>
      <w:r>
        <w:br/>
      </w:r>
      <w:r>
        <w:rPr>
          <w:rStyle w:val="VerbatimChar"/>
        </w:rPr>
        <w:t xml:space="preserve">## 285  </w:t>
      </w:r>
      <w:r>
        <w:rPr>
          <w:rStyle w:val="VerbatimChar"/>
        </w:rPr>
        <w:t>grappes de l'enquête transversale</w:t>
      </w:r>
      <w:r>
        <w:br/>
      </w:r>
      <w:r>
        <w:rPr>
          <w:rStyle w:val="VerbatimChar"/>
        </w:rPr>
        <w:t>## 286  grappes de l'enquête transversale</w:t>
      </w:r>
      <w:r>
        <w:br/>
      </w:r>
      <w:r>
        <w:rPr>
          <w:rStyle w:val="VerbatimChar"/>
        </w:rPr>
        <w:t>## 287  grappes de l'enquête transversale</w:t>
      </w:r>
      <w:r>
        <w:br/>
      </w:r>
      <w:r>
        <w:rPr>
          <w:rStyle w:val="VerbatimChar"/>
        </w:rPr>
        <w:t>## 288  grappes de l'enquête transversale</w:t>
      </w:r>
      <w:r>
        <w:br/>
      </w:r>
      <w:r>
        <w:rPr>
          <w:rStyle w:val="VerbatimChar"/>
        </w:rPr>
        <w:lastRenderedPageBreak/>
        <w:t>## 289  grappes de l'enquête transversale</w:t>
      </w:r>
      <w:r>
        <w:br/>
      </w:r>
      <w:r>
        <w:rPr>
          <w:rStyle w:val="VerbatimChar"/>
        </w:rPr>
        <w:t>## 290  grappes de l'enquête transversale</w:t>
      </w:r>
      <w:r>
        <w:br/>
      </w:r>
      <w:r>
        <w:rPr>
          <w:rStyle w:val="VerbatimChar"/>
        </w:rPr>
        <w:t>## 291  grap</w:t>
      </w:r>
      <w:r>
        <w:rPr>
          <w:rStyle w:val="VerbatimChar"/>
        </w:rPr>
        <w:t>pes de l'enquête transversale</w:t>
      </w:r>
      <w:r>
        <w:br/>
      </w:r>
      <w:r>
        <w:rPr>
          <w:rStyle w:val="VerbatimChar"/>
        </w:rPr>
        <w:t>## 292  grappes de l'enquête transversale</w:t>
      </w:r>
      <w:r>
        <w:br/>
      </w:r>
      <w:r>
        <w:rPr>
          <w:rStyle w:val="VerbatimChar"/>
        </w:rPr>
        <w:t>## 293  grappes de l'enquête transversale</w:t>
      </w:r>
      <w:r>
        <w:br/>
      </w:r>
      <w:r>
        <w:rPr>
          <w:rStyle w:val="VerbatimChar"/>
        </w:rPr>
        <w:t>## 294  grappes de l'enquête transversale</w:t>
      </w:r>
      <w:r>
        <w:br/>
      </w:r>
      <w:r>
        <w:rPr>
          <w:rStyle w:val="VerbatimChar"/>
        </w:rPr>
        <w:t>## 295  grappes de l'enquête transversale</w:t>
      </w:r>
      <w:r>
        <w:br/>
      </w:r>
      <w:r>
        <w:rPr>
          <w:rStyle w:val="VerbatimChar"/>
        </w:rPr>
        <w:t>## 296  grappes de l'enquête transversale</w:t>
      </w:r>
      <w:r>
        <w:br/>
      </w:r>
      <w:r>
        <w:rPr>
          <w:rStyle w:val="VerbatimChar"/>
        </w:rPr>
        <w:t xml:space="preserve">## 297  grappes </w:t>
      </w:r>
      <w:r>
        <w:rPr>
          <w:rStyle w:val="VerbatimChar"/>
        </w:rPr>
        <w:t>de l'enquête transversale</w:t>
      </w:r>
      <w:r>
        <w:br/>
      </w:r>
      <w:r>
        <w:rPr>
          <w:rStyle w:val="VerbatimChar"/>
        </w:rPr>
        <w:t>## 298  grappes de l'enquête transversale</w:t>
      </w:r>
      <w:r>
        <w:br/>
      </w:r>
      <w:r>
        <w:rPr>
          <w:rStyle w:val="VerbatimChar"/>
        </w:rPr>
        <w:t>## 299  grappes de l'enquête transversale</w:t>
      </w:r>
      <w:r>
        <w:br/>
      </w:r>
      <w:r>
        <w:rPr>
          <w:rStyle w:val="VerbatimChar"/>
        </w:rPr>
        <w:t>## 300  grappes de l'enquête transversale</w:t>
      </w:r>
      <w:r>
        <w:br/>
      </w:r>
      <w:r>
        <w:rPr>
          <w:rStyle w:val="VerbatimChar"/>
        </w:rPr>
        <w:t>## 301  grappes de l'enquête transversale</w:t>
      </w:r>
      <w:r>
        <w:br/>
      </w:r>
      <w:r>
        <w:rPr>
          <w:rStyle w:val="VerbatimChar"/>
        </w:rPr>
        <w:t>## 302  grappes de l'enquête transversale</w:t>
      </w:r>
      <w:r>
        <w:br/>
      </w:r>
      <w:r>
        <w:rPr>
          <w:rStyle w:val="VerbatimChar"/>
        </w:rPr>
        <w:t>## 303  grappes de l</w:t>
      </w:r>
      <w:r>
        <w:rPr>
          <w:rStyle w:val="VerbatimChar"/>
        </w:rPr>
        <w:t>'enquête transversale</w:t>
      </w:r>
      <w:r>
        <w:br/>
      </w:r>
      <w:r>
        <w:rPr>
          <w:rStyle w:val="VerbatimChar"/>
        </w:rPr>
        <w:t>## 304  grappes de l'enquête transversale</w:t>
      </w:r>
      <w:r>
        <w:br/>
      </w:r>
      <w:r>
        <w:rPr>
          <w:rStyle w:val="VerbatimChar"/>
        </w:rPr>
        <w:t>## 305  grappes de l'enquête transversale</w:t>
      </w:r>
      <w:r>
        <w:br/>
      </w:r>
      <w:r>
        <w:rPr>
          <w:rStyle w:val="VerbatimChar"/>
        </w:rPr>
        <w:t>## 306  grappes de l'enquête transversale</w:t>
      </w:r>
      <w:r>
        <w:br/>
      </w:r>
      <w:r>
        <w:rPr>
          <w:rStyle w:val="VerbatimChar"/>
        </w:rPr>
        <w:t>## 307  grappes de l'enquête transversale</w:t>
      </w:r>
      <w:r>
        <w:br/>
      </w:r>
      <w:r>
        <w:rPr>
          <w:rStyle w:val="VerbatimChar"/>
        </w:rPr>
        <w:t>## 308  grappes de l'enquête transversale</w:t>
      </w:r>
      <w:r>
        <w:br/>
      </w:r>
      <w:r>
        <w:rPr>
          <w:rStyle w:val="VerbatimChar"/>
        </w:rPr>
        <w:t>## 309  grappes de l'enq</w:t>
      </w:r>
      <w:r>
        <w:rPr>
          <w:rStyle w:val="VerbatimChar"/>
        </w:rPr>
        <w:t>uête transversale</w:t>
      </w:r>
      <w:r>
        <w:br/>
      </w:r>
      <w:r>
        <w:rPr>
          <w:rStyle w:val="VerbatimChar"/>
        </w:rPr>
        <w:t>## 310  grappes de l'enquête transversale</w:t>
      </w:r>
      <w:r>
        <w:br/>
      </w:r>
      <w:r>
        <w:rPr>
          <w:rStyle w:val="VerbatimChar"/>
        </w:rPr>
        <w:t>## 311  grappes de l'enquête transversale</w:t>
      </w:r>
      <w:r>
        <w:br/>
      </w:r>
      <w:r>
        <w:rPr>
          <w:rStyle w:val="VerbatimChar"/>
        </w:rPr>
        <w:t>## 312  grappes de l'enquête transversale</w:t>
      </w:r>
      <w:r>
        <w:br/>
      </w:r>
      <w:r>
        <w:rPr>
          <w:rStyle w:val="VerbatimChar"/>
        </w:rPr>
        <w:t>## 313  grappes de l'enquête transversale</w:t>
      </w:r>
      <w:r>
        <w:br/>
      </w:r>
      <w:r>
        <w:rPr>
          <w:rStyle w:val="VerbatimChar"/>
        </w:rPr>
        <w:t>## 314  grappes de l'enquête transversale</w:t>
      </w:r>
      <w:r>
        <w:br/>
      </w:r>
      <w:r>
        <w:rPr>
          <w:rStyle w:val="VerbatimChar"/>
        </w:rPr>
        <w:t>## 315  grappes de l'enquête</w:t>
      </w:r>
      <w:r>
        <w:rPr>
          <w:rStyle w:val="VerbatimChar"/>
        </w:rPr>
        <w:t xml:space="preserve"> transversale</w:t>
      </w:r>
      <w:r>
        <w:br/>
      </w:r>
      <w:r>
        <w:rPr>
          <w:rStyle w:val="VerbatimChar"/>
        </w:rPr>
        <w:t>## 316  grappes de l'enquête transversale</w:t>
      </w:r>
      <w:r>
        <w:br/>
      </w:r>
      <w:r>
        <w:rPr>
          <w:rStyle w:val="VerbatimChar"/>
        </w:rPr>
        <w:t>## 317  grappes de l'enquête transversale</w:t>
      </w:r>
      <w:r>
        <w:br/>
      </w:r>
      <w:r>
        <w:rPr>
          <w:rStyle w:val="VerbatimChar"/>
        </w:rPr>
        <w:t>## 318  grappes de l'enquête transversale</w:t>
      </w:r>
      <w:r>
        <w:br/>
      </w:r>
      <w:r>
        <w:rPr>
          <w:rStyle w:val="VerbatimChar"/>
        </w:rPr>
        <w:t>## 319  grappes de l'enquête transversale</w:t>
      </w:r>
      <w:r>
        <w:br/>
      </w:r>
      <w:r>
        <w:rPr>
          <w:rStyle w:val="VerbatimChar"/>
        </w:rPr>
        <w:t>## 320  grappes de l'enquête transversale</w:t>
      </w:r>
      <w:r>
        <w:br/>
      </w:r>
      <w:r>
        <w:rPr>
          <w:rStyle w:val="VerbatimChar"/>
        </w:rPr>
        <w:t>## 321  grappes de l'enquête tra</w:t>
      </w:r>
      <w:r>
        <w:rPr>
          <w:rStyle w:val="VerbatimChar"/>
        </w:rPr>
        <w:t>nsversale</w:t>
      </w:r>
      <w:r>
        <w:br/>
      </w:r>
      <w:r>
        <w:rPr>
          <w:rStyle w:val="VerbatimChar"/>
        </w:rPr>
        <w:t>## 322  grappes de l'enquête transversale</w:t>
      </w:r>
      <w:r>
        <w:br/>
      </w:r>
      <w:r>
        <w:rPr>
          <w:rStyle w:val="VerbatimChar"/>
        </w:rPr>
        <w:t>## 323  grappes de l'enquête transversale</w:t>
      </w:r>
      <w:r>
        <w:br/>
      </w:r>
      <w:r>
        <w:rPr>
          <w:rStyle w:val="VerbatimChar"/>
        </w:rPr>
        <w:t>## 324  grappes de l'enquête transversale</w:t>
      </w:r>
      <w:r>
        <w:br/>
      </w:r>
      <w:r>
        <w:rPr>
          <w:rStyle w:val="VerbatimChar"/>
        </w:rPr>
        <w:t>## 325  grappes de l'enquête transversale</w:t>
      </w:r>
      <w:r>
        <w:br/>
      </w:r>
      <w:r>
        <w:rPr>
          <w:rStyle w:val="VerbatimChar"/>
        </w:rPr>
        <w:t>## 326  grappes de l'enquête transversale</w:t>
      </w:r>
      <w:r>
        <w:br/>
      </w:r>
      <w:r>
        <w:rPr>
          <w:rStyle w:val="VerbatimChar"/>
        </w:rPr>
        <w:t>## 327  grappes de l'enquête transversale</w:t>
      </w:r>
      <w:r>
        <w:br/>
      </w:r>
      <w:r>
        <w:rPr>
          <w:rStyle w:val="VerbatimChar"/>
        </w:rPr>
        <w:t>## 328  grappes de l'enquête transversale</w:t>
      </w:r>
      <w:r>
        <w:br/>
      </w:r>
      <w:r>
        <w:rPr>
          <w:rStyle w:val="VerbatimChar"/>
        </w:rPr>
        <w:t>## 329  grappes de l'enquête transversale</w:t>
      </w:r>
      <w:r>
        <w:br/>
      </w:r>
      <w:r>
        <w:rPr>
          <w:rStyle w:val="VerbatimChar"/>
        </w:rPr>
        <w:t>## 330  grappes de l'enquête transversale</w:t>
      </w:r>
      <w:r>
        <w:br/>
      </w:r>
      <w:r>
        <w:rPr>
          <w:rStyle w:val="VerbatimChar"/>
        </w:rPr>
        <w:t>## 331  grappes de l'enquête transversale</w:t>
      </w:r>
      <w:r>
        <w:br/>
      </w:r>
      <w:r>
        <w:rPr>
          <w:rStyle w:val="VerbatimChar"/>
        </w:rPr>
        <w:t>## 3</w:t>
      </w:r>
      <w:r>
        <w:rPr>
          <w:rStyle w:val="VerbatimChar"/>
        </w:rPr>
        <w:t>32  grappes de l'enquête transversale</w:t>
      </w:r>
      <w:r>
        <w:br/>
      </w:r>
      <w:r>
        <w:rPr>
          <w:rStyle w:val="VerbatimChar"/>
        </w:rPr>
        <w:t>## 333  grappes de l'enquête transversale</w:t>
      </w:r>
      <w:r>
        <w:br/>
      </w:r>
      <w:r>
        <w:rPr>
          <w:rStyle w:val="VerbatimChar"/>
        </w:rPr>
        <w:t>## 334  grappes de l'enquête transversale</w:t>
      </w:r>
      <w:r>
        <w:br/>
      </w:r>
      <w:r>
        <w:rPr>
          <w:rStyle w:val="VerbatimChar"/>
        </w:rPr>
        <w:t>## 335  grappes de l'enquête transversale</w:t>
      </w:r>
      <w:r>
        <w:br/>
      </w:r>
      <w:r>
        <w:rPr>
          <w:rStyle w:val="VerbatimChar"/>
        </w:rPr>
        <w:t>## 336  grappes de l'enquête transversale</w:t>
      </w:r>
      <w:r>
        <w:br/>
      </w:r>
      <w:r>
        <w:rPr>
          <w:rStyle w:val="VerbatimChar"/>
        </w:rPr>
        <w:t>## 337  grappes de l'enquête transversale</w:t>
      </w:r>
      <w:r>
        <w:br/>
      </w:r>
      <w:r>
        <w:rPr>
          <w:rStyle w:val="VerbatimChar"/>
        </w:rPr>
        <w:t xml:space="preserve">## 338  </w:t>
      </w:r>
      <w:r>
        <w:rPr>
          <w:rStyle w:val="VerbatimChar"/>
        </w:rPr>
        <w:t>grappes de l'enquête transversale</w:t>
      </w:r>
      <w:r>
        <w:br/>
      </w:r>
      <w:r>
        <w:rPr>
          <w:rStyle w:val="VerbatimChar"/>
        </w:rPr>
        <w:lastRenderedPageBreak/>
        <w:t>## 339  grappes de l'enquête transversale</w:t>
      </w:r>
      <w:r>
        <w:br/>
      </w:r>
      <w:r>
        <w:rPr>
          <w:rStyle w:val="VerbatimChar"/>
        </w:rPr>
        <w:t>## 340  grappes de l'enquête transversale</w:t>
      </w:r>
      <w:r>
        <w:br/>
      </w:r>
      <w:r>
        <w:rPr>
          <w:rStyle w:val="VerbatimChar"/>
        </w:rPr>
        <w:t>## 341  grappes de l'enquête transversale</w:t>
      </w:r>
      <w:r>
        <w:br/>
      </w:r>
      <w:r>
        <w:rPr>
          <w:rStyle w:val="VerbatimChar"/>
        </w:rPr>
        <w:t>## 342  grappes de l'enquête transversale</w:t>
      </w:r>
      <w:r>
        <w:br/>
      </w:r>
      <w:r>
        <w:rPr>
          <w:rStyle w:val="VerbatimChar"/>
        </w:rPr>
        <w:t>## 343  grappes de l'enquête transversale</w:t>
      </w:r>
      <w:r>
        <w:br/>
      </w:r>
      <w:r>
        <w:rPr>
          <w:rStyle w:val="VerbatimChar"/>
        </w:rPr>
        <w:t>## 344  grap</w:t>
      </w:r>
      <w:r>
        <w:rPr>
          <w:rStyle w:val="VerbatimChar"/>
        </w:rPr>
        <w:t>pes de l'enquête transversale</w:t>
      </w:r>
      <w:r>
        <w:br/>
      </w:r>
      <w:r>
        <w:rPr>
          <w:rStyle w:val="VerbatimChar"/>
        </w:rPr>
        <w:t>## 345  grappes de l'enquête transversale</w:t>
      </w:r>
      <w:r>
        <w:br/>
      </w:r>
      <w:r>
        <w:rPr>
          <w:rStyle w:val="VerbatimChar"/>
        </w:rPr>
        <w:t>## 346  grappes de l'enquête transversale</w:t>
      </w:r>
      <w:r>
        <w:br/>
      </w:r>
      <w:r>
        <w:rPr>
          <w:rStyle w:val="VerbatimChar"/>
        </w:rPr>
        <w:t>## 347  grappes de l'enquête transversale</w:t>
      </w:r>
      <w:r>
        <w:br/>
      </w:r>
      <w:r>
        <w:rPr>
          <w:rStyle w:val="VerbatimChar"/>
        </w:rPr>
        <w:t>## 348  grappes de l'enquête transversale</w:t>
      </w:r>
      <w:r>
        <w:br/>
      </w:r>
      <w:r>
        <w:rPr>
          <w:rStyle w:val="VerbatimChar"/>
        </w:rPr>
        <w:t>## 349  grappes de l'enquête transversale</w:t>
      </w:r>
      <w:r>
        <w:br/>
      </w:r>
      <w:r>
        <w:rPr>
          <w:rStyle w:val="VerbatimChar"/>
        </w:rPr>
        <w:t xml:space="preserve">## 350  grappes </w:t>
      </w:r>
      <w:r>
        <w:rPr>
          <w:rStyle w:val="VerbatimChar"/>
        </w:rPr>
        <w:t>de l'enquête transversale</w:t>
      </w:r>
      <w:r>
        <w:br/>
      </w:r>
      <w:r>
        <w:rPr>
          <w:rStyle w:val="VerbatimChar"/>
        </w:rPr>
        <w:t>## 351  grappes de l'enquête transversale</w:t>
      </w:r>
      <w:r>
        <w:br/>
      </w:r>
      <w:r>
        <w:rPr>
          <w:rStyle w:val="VerbatimChar"/>
        </w:rPr>
        <w:t>## 352  grappes de l'enquête transversale</w:t>
      </w:r>
      <w:r>
        <w:br/>
      </w:r>
      <w:r>
        <w:rPr>
          <w:rStyle w:val="VerbatimChar"/>
        </w:rPr>
        <w:t>## 353  grappes de l'enquête transversale</w:t>
      </w:r>
      <w:r>
        <w:br/>
      </w:r>
      <w:r>
        <w:rPr>
          <w:rStyle w:val="VerbatimChar"/>
        </w:rPr>
        <w:t>## 354  grappes de l'enquête transversale</w:t>
      </w:r>
      <w:r>
        <w:br/>
      </w:r>
      <w:r>
        <w:rPr>
          <w:rStyle w:val="VerbatimChar"/>
        </w:rPr>
        <w:t>## 355  grappes de l'enquête transversale</w:t>
      </w:r>
      <w:r>
        <w:br/>
      </w:r>
      <w:r>
        <w:rPr>
          <w:rStyle w:val="VerbatimChar"/>
        </w:rPr>
        <w:t>## 356  grappes de l</w:t>
      </w:r>
      <w:r>
        <w:rPr>
          <w:rStyle w:val="VerbatimChar"/>
        </w:rPr>
        <w:t>'enquête transversale</w:t>
      </w:r>
      <w:r>
        <w:br/>
      </w:r>
      <w:r>
        <w:rPr>
          <w:rStyle w:val="VerbatimChar"/>
        </w:rPr>
        <w:t>## 357  grappes de l'enquête transversale</w:t>
      </w:r>
      <w:r>
        <w:br/>
      </w:r>
      <w:r>
        <w:rPr>
          <w:rStyle w:val="VerbatimChar"/>
        </w:rPr>
        <w:t>## 358  grappes de l'enquête transversale</w:t>
      </w:r>
      <w:r>
        <w:br/>
      </w:r>
      <w:r>
        <w:rPr>
          <w:rStyle w:val="VerbatimChar"/>
        </w:rPr>
        <w:t>## 359  grappes de l'enquête transversale</w:t>
      </w:r>
      <w:r>
        <w:br/>
      </w:r>
      <w:r>
        <w:rPr>
          <w:rStyle w:val="VerbatimChar"/>
        </w:rPr>
        <w:t>## 360  grappes de l'enquête transversale</w:t>
      </w:r>
      <w:r>
        <w:br/>
      </w:r>
      <w:r>
        <w:rPr>
          <w:rStyle w:val="VerbatimChar"/>
        </w:rPr>
        <w:t>## 361  grappes de l'enquête transversale</w:t>
      </w:r>
      <w:r>
        <w:br/>
      </w:r>
      <w:r>
        <w:rPr>
          <w:rStyle w:val="VerbatimChar"/>
        </w:rPr>
        <w:t>## 362  grappes de l'enq</w:t>
      </w:r>
      <w:r>
        <w:rPr>
          <w:rStyle w:val="VerbatimChar"/>
        </w:rPr>
        <w:t>uête transversale</w:t>
      </w:r>
      <w:r>
        <w:br/>
      </w:r>
      <w:r>
        <w:rPr>
          <w:rStyle w:val="VerbatimChar"/>
        </w:rPr>
        <w:t>## 363  grappes de l'enquête transversale</w:t>
      </w:r>
      <w:r>
        <w:br/>
      </w:r>
      <w:r>
        <w:rPr>
          <w:rStyle w:val="VerbatimChar"/>
        </w:rPr>
        <w:t>## 364  grappes de l'enquête transversale</w:t>
      </w:r>
      <w:r>
        <w:br/>
      </w:r>
      <w:r>
        <w:rPr>
          <w:rStyle w:val="VerbatimChar"/>
        </w:rPr>
        <w:t>## 365  grappes de l'enquête transversale</w:t>
      </w:r>
      <w:r>
        <w:br/>
      </w:r>
      <w:r>
        <w:rPr>
          <w:rStyle w:val="VerbatimChar"/>
        </w:rPr>
        <w:t>## 366  grappes de l'enquête transversale</w:t>
      </w:r>
      <w:r>
        <w:br/>
      </w:r>
      <w:r>
        <w:rPr>
          <w:rStyle w:val="VerbatimChar"/>
        </w:rPr>
        <w:t>## 367  grappes de l'enquête transversale</w:t>
      </w:r>
      <w:r>
        <w:br/>
      </w:r>
      <w:r>
        <w:rPr>
          <w:rStyle w:val="VerbatimChar"/>
        </w:rPr>
        <w:t>## 368  grappes de l'enquête</w:t>
      </w:r>
      <w:r>
        <w:rPr>
          <w:rStyle w:val="VerbatimChar"/>
        </w:rPr>
        <w:t xml:space="preserve"> transversale</w:t>
      </w:r>
      <w:r>
        <w:br/>
      </w:r>
      <w:r>
        <w:rPr>
          <w:rStyle w:val="VerbatimChar"/>
        </w:rPr>
        <w:t>## 369  grappes de l'enquête transversale</w:t>
      </w:r>
      <w:r>
        <w:br/>
      </w:r>
      <w:r>
        <w:rPr>
          <w:rStyle w:val="VerbatimChar"/>
        </w:rPr>
        <w:t>## 370  grappes de l'enquête transversale</w:t>
      </w:r>
      <w:r>
        <w:br/>
      </w:r>
      <w:r>
        <w:rPr>
          <w:rStyle w:val="VerbatimChar"/>
        </w:rPr>
        <w:t>## 371  grappes de l'enquête transversale</w:t>
      </w:r>
      <w:r>
        <w:br/>
      </w:r>
      <w:r>
        <w:rPr>
          <w:rStyle w:val="VerbatimChar"/>
        </w:rPr>
        <w:t>## 372  grappes de l'enquête transversale</w:t>
      </w:r>
      <w:r>
        <w:br/>
      </w:r>
      <w:r>
        <w:rPr>
          <w:rStyle w:val="VerbatimChar"/>
        </w:rPr>
        <w:t>## 373  grappes de l'enquête transversale</w:t>
      </w:r>
      <w:r>
        <w:br/>
      </w:r>
      <w:r>
        <w:rPr>
          <w:rStyle w:val="VerbatimChar"/>
        </w:rPr>
        <w:t>## 374  grappes de l'enquête transversale</w:t>
      </w:r>
      <w:r>
        <w:br/>
      </w:r>
      <w:r>
        <w:rPr>
          <w:rStyle w:val="VerbatimChar"/>
        </w:rPr>
        <w:t>## 375  grappes de l'enquête transversale</w:t>
      </w:r>
      <w:r>
        <w:br/>
      </w:r>
      <w:r>
        <w:rPr>
          <w:rStyle w:val="VerbatimChar"/>
        </w:rPr>
        <w:t>## 376  grappes de l'enquête transversale</w:t>
      </w:r>
      <w:r>
        <w:br/>
      </w:r>
      <w:r>
        <w:rPr>
          <w:rStyle w:val="VerbatimChar"/>
        </w:rPr>
        <w:t>## 377  grappes de l'enquête transversale</w:t>
      </w:r>
      <w:r>
        <w:br/>
      </w:r>
      <w:r>
        <w:rPr>
          <w:rStyle w:val="VerbatimChar"/>
        </w:rPr>
        <w:t>## 378  grappes de l'enquête transversale</w:t>
      </w:r>
      <w:r>
        <w:br/>
      </w:r>
      <w:r>
        <w:rPr>
          <w:rStyle w:val="VerbatimChar"/>
        </w:rPr>
        <w:t>## 3</w:t>
      </w:r>
      <w:r>
        <w:rPr>
          <w:rStyle w:val="VerbatimChar"/>
        </w:rPr>
        <w:t>79  grappes de l'enquête transversale</w:t>
      </w:r>
      <w:r>
        <w:br/>
      </w:r>
      <w:r>
        <w:rPr>
          <w:rStyle w:val="VerbatimChar"/>
        </w:rPr>
        <w:t>## 380  grappes de l'enquête transversale</w:t>
      </w:r>
      <w:r>
        <w:br/>
      </w:r>
      <w:r>
        <w:rPr>
          <w:rStyle w:val="VerbatimChar"/>
        </w:rPr>
        <w:t>## 381  grappes de l'enquête transversale</w:t>
      </w:r>
      <w:r>
        <w:br/>
      </w:r>
      <w:r>
        <w:rPr>
          <w:rStyle w:val="VerbatimChar"/>
        </w:rPr>
        <w:t>## 382  grappes de l'enquête transversale</w:t>
      </w:r>
      <w:r>
        <w:br/>
      </w:r>
      <w:r>
        <w:rPr>
          <w:rStyle w:val="VerbatimChar"/>
        </w:rPr>
        <w:t>## 383  grappes de l'enquête transversale</w:t>
      </w:r>
      <w:r>
        <w:br/>
      </w:r>
      <w:r>
        <w:rPr>
          <w:rStyle w:val="VerbatimChar"/>
        </w:rPr>
        <w:t>## 384  grappes de l'enquête transversale</w:t>
      </w:r>
      <w:r>
        <w:br/>
      </w:r>
      <w:r>
        <w:rPr>
          <w:rStyle w:val="VerbatimChar"/>
        </w:rPr>
        <w:t xml:space="preserve">## 385  </w:t>
      </w:r>
      <w:r>
        <w:rPr>
          <w:rStyle w:val="VerbatimChar"/>
        </w:rPr>
        <w:t>grappes de l'enquête transversale</w:t>
      </w:r>
      <w:r>
        <w:br/>
      </w:r>
      <w:r>
        <w:rPr>
          <w:rStyle w:val="VerbatimChar"/>
        </w:rPr>
        <w:t>## 386  grappes de l'enquête transversale</w:t>
      </w:r>
      <w:r>
        <w:br/>
      </w:r>
      <w:r>
        <w:rPr>
          <w:rStyle w:val="VerbatimChar"/>
        </w:rPr>
        <w:t>## 387  grappes de l'enquête transversale</w:t>
      </w:r>
      <w:r>
        <w:br/>
      </w:r>
      <w:r>
        <w:rPr>
          <w:rStyle w:val="VerbatimChar"/>
        </w:rPr>
        <w:t>## 388  grappes de l'enquête transversale</w:t>
      </w:r>
      <w:r>
        <w:br/>
      </w:r>
      <w:r>
        <w:rPr>
          <w:rStyle w:val="VerbatimChar"/>
        </w:rPr>
        <w:lastRenderedPageBreak/>
        <w:t>## 389  grappes de l'enquête transversale</w:t>
      </w:r>
      <w:r>
        <w:br/>
      </w:r>
      <w:r>
        <w:rPr>
          <w:rStyle w:val="VerbatimChar"/>
        </w:rPr>
        <w:t>## 390  grappes de l'enquête transversale</w:t>
      </w:r>
      <w:r>
        <w:br/>
      </w:r>
      <w:r>
        <w:rPr>
          <w:rStyle w:val="VerbatimChar"/>
        </w:rPr>
        <w:t>## 391  grap</w:t>
      </w:r>
      <w:r>
        <w:rPr>
          <w:rStyle w:val="VerbatimChar"/>
        </w:rPr>
        <w:t>pes de l'enquête transversale</w:t>
      </w:r>
      <w:r>
        <w:br/>
      </w:r>
      <w:r>
        <w:rPr>
          <w:rStyle w:val="VerbatimChar"/>
        </w:rPr>
        <w:t>## 392  grappes de l'enquête transversale</w:t>
      </w:r>
      <w:r>
        <w:br/>
      </w:r>
      <w:r>
        <w:rPr>
          <w:rStyle w:val="VerbatimChar"/>
        </w:rPr>
        <w:t>## 393  grappes de l'enquête transversale</w:t>
      </w:r>
      <w:r>
        <w:br/>
      </w:r>
      <w:r>
        <w:rPr>
          <w:rStyle w:val="VerbatimChar"/>
        </w:rPr>
        <w:t>## 394  grappes de l'enquête transversale</w:t>
      </w:r>
      <w:r>
        <w:br/>
      </w:r>
      <w:r>
        <w:rPr>
          <w:rStyle w:val="VerbatimChar"/>
        </w:rPr>
        <w:t>## 395  grappes de l'enquête transversale</w:t>
      </w:r>
      <w:r>
        <w:br/>
      </w:r>
      <w:r>
        <w:rPr>
          <w:rStyle w:val="VerbatimChar"/>
        </w:rPr>
        <w:t>## 396  grappes de l'enquête transversale</w:t>
      </w:r>
      <w:r>
        <w:br/>
      </w:r>
      <w:r>
        <w:rPr>
          <w:rStyle w:val="VerbatimChar"/>
        </w:rPr>
        <w:t xml:space="preserve">## 397  grappes </w:t>
      </w:r>
      <w:r>
        <w:rPr>
          <w:rStyle w:val="VerbatimChar"/>
        </w:rPr>
        <w:t>de l'enquête transversale</w:t>
      </w:r>
      <w:r>
        <w:br/>
      </w:r>
      <w:r>
        <w:rPr>
          <w:rStyle w:val="VerbatimChar"/>
        </w:rPr>
        <w:t>## 398  grappes de l'enquête transversale</w:t>
      </w:r>
      <w:r>
        <w:br/>
      </w:r>
      <w:r>
        <w:rPr>
          <w:rStyle w:val="VerbatimChar"/>
        </w:rPr>
        <w:t>## 399  grappes de l'enquête transversale</w:t>
      </w:r>
      <w:r>
        <w:br/>
      </w:r>
      <w:r>
        <w:rPr>
          <w:rStyle w:val="VerbatimChar"/>
        </w:rPr>
        <w:t>## 400  grappes de l'enquête transversale</w:t>
      </w:r>
      <w:r>
        <w:br/>
      </w:r>
      <w:r>
        <w:rPr>
          <w:rStyle w:val="VerbatimChar"/>
        </w:rPr>
        <w:t>## 401  grappes de l'enquête transversale</w:t>
      </w:r>
      <w:r>
        <w:br/>
      </w:r>
      <w:r>
        <w:rPr>
          <w:rStyle w:val="VerbatimChar"/>
        </w:rPr>
        <w:t>## 402  grappes de l'enquête transversale</w:t>
      </w:r>
      <w:r>
        <w:br/>
      </w:r>
      <w:r>
        <w:rPr>
          <w:rStyle w:val="VerbatimChar"/>
        </w:rPr>
        <w:t>## 403  grappes de l</w:t>
      </w:r>
      <w:r>
        <w:rPr>
          <w:rStyle w:val="VerbatimChar"/>
        </w:rPr>
        <w:t>'enquête transversale</w:t>
      </w:r>
      <w:r>
        <w:br/>
      </w:r>
      <w:r>
        <w:rPr>
          <w:rStyle w:val="VerbatimChar"/>
        </w:rPr>
        <w:t>## 404  grappes de l'enquête transversale</w:t>
      </w:r>
      <w:r>
        <w:br/>
      </w:r>
      <w:r>
        <w:rPr>
          <w:rStyle w:val="VerbatimChar"/>
        </w:rPr>
        <w:t>## 405  grappes de l'enquête transversale</w:t>
      </w:r>
      <w:r>
        <w:br/>
      </w:r>
      <w:r>
        <w:rPr>
          <w:rStyle w:val="VerbatimChar"/>
        </w:rPr>
        <w:t>## 406  grappes de l'enquête transversale</w:t>
      </w:r>
      <w:r>
        <w:br/>
      </w:r>
      <w:r>
        <w:rPr>
          <w:rStyle w:val="VerbatimChar"/>
        </w:rPr>
        <w:t>## 407  grappes de l'enquête transversale</w:t>
      </w:r>
      <w:r>
        <w:br/>
      </w:r>
      <w:r>
        <w:rPr>
          <w:rStyle w:val="VerbatimChar"/>
        </w:rPr>
        <w:t>## 408  grappes de l'enquête transversale</w:t>
      </w:r>
      <w:r>
        <w:br/>
      </w:r>
      <w:r>
        <w:rPr>
          <w:rStyle w:val="VerbatimChar"/>
        </w:rPr>
        <w:t>## 409  grappes de l'enq</w:t>
      </w:r>
      <w:r>
        <w:rPr>
          <w:rStyle w:val="VerbatimChar"/>
        </w:rPr>
        <w:t>uête transversale</w:t>
      </w:r>
      <w:r>
        <w:br/>
      </w:r>
      <w:r>
        <w:rPr>
          <w:rStyle w:val="VerbatimChar"/>
        </w:rPr>
        <w:t>## 410  grappes de l'enquête transversale</w:t>
      </w:r>
      <w:r>
        <w:br/>
      </w:r>
      <w:r>
        <w:rPr>
          <w:rStyle w:val="VerbatimChar"/>
        </w:rPr>
        <w:t>## 411  grappes de l'enquête transversale</w:t>
      </w:r>
      <w:r>
        <w:br/>
      </w:r>
      <w:r>
        <w:rPr>
          <w:rStyle w:val="VerbatimChar"/>
        </w:rPr>
        <w:t>## 412  grappes de l'enquête transversale</w:t>
      </w:r>
      <w:r>
        <w:br/>
      </w:r>
      <w:r>
        <w:rPr>
          <w:rStyle w:val="VerbatimChar"/>
        </w:rPr>
        <w:t>## 413  grappes de l'enquête transversale</w:t>
      </w:r>
      <w:r>
        <w:br/>
      </w:r>
      <w:r>
        <w:rPr>
          <w:rStyle w:val="VerbatimChar"/>
        </w:rPr>
        <w:t>## 414  grappes de l'enquête transversale</w:t>
      </w:r>
      <w:r>
        <w:br/>
      </w:r>
      <w:r>
        <w:rPr>
          <w:rStyle w:val="VerbatimChar"/>
        </w:rPr>
        <w:t>## 415  grappes de l'enquête</w:t>
      </w:r>
      <w:r>
        <w:rPr>
          <w:rStyle w:val="VerbatimChar"/>
        </w:rPr>
        <w:t xml:space="preserve"> transversale</w:t>
      </w:r>
      <w:r>
        <w:br/>
      </w:r>
      <w:r>
        <w:rPr>
          <w:rStyle w:val="VerbatimChar"/>
        </w:rPr>
        <w:t>## 416  grappes de l'enquête transversale</w:t>
      </w:r>
      <w:r>
        <w:br/>
      </w:r>
      <w:r>
        <w:rPr>
          <w:rStyle w:val="VerbatimChar"/>
        </w:rPr>
        <w:t>## 417  grappes de l'enquête transversale</w:t>
      </w:r>
      <w:r>
        <w:br/>
      </w:r>
      <w:r>
        <w:rPr>
          <w:rStyle w:val="VerbatimChar"/>
        </w:rPr>
        <w:t>## 418  grappes de l'enquête transversale</w:t>
      </w:r>
      <w:r>
        <w:br/>
      </w:r>
      <w:r>
        <w:rPr>
          <w:rStyle w:val="VerbatimChar"/>
        </w:rPr>
        <w:t>## 419  grappes de l'enquête transversale</w:t>
      </w:r>
      <w:r>
        <w:br/>
      </w:r>
      <w:r>
        <w:rPr>
          <w:rStyle w:val="VerbatimChar"/>
        </w:rPr>
        <w:t>## 420  grappes de l'enquête transversale</w:t>
      </w:r>
      <w:r>
        <w:br/>
      </w:r>
      <w:r>
        <w:rPr>
          <w:rStyle w:val="VerbatimChar"/>
        </w:rPr>
        <w:t>## 421  grappes de l'enquête tra</w:t>
      </w:r>
      <w:r>
        <w:rPr>
          <w:rStyle w:val="VerbatimChar"/>
        </w:rPr>
        <w:t>nsversale</w:t>
      </w:r>
      <w:r>
        <w:br/>
      </w:r>
      <w:r>
        <w:rPr>
          <w:rStyle w:val="VerbatimChar"/>
        </w:rPr>
        <w:t>## 422  grappes de l'enquête transversale</w:t>
      </w:r>
      <w:r>
        <w:br/>
      </w:r>
      <w:r>
        <w:rPr>
          <w:rStyle w:val="VerbatimChar"/>
        </w:rPr>
        <w:t>## 423  grappes de l'enquête transversale</w:t>
      </w:r>
      <w:r>
        <w:br/>
      </w:r>
      <w:r>
        <w:rPr>
          <w:rStyle w:val="VerbatimChar"/>
        </w:rPr>
        <w:t>## 424  grappes de l'enquête transversale</w:t>
      </w:r>
      <w:r>
        <w:br/>
      </w:r>
      <w:r>
        <w:rPr>
          <w:rStyle w:val="VerbatimChar"/>
        </w:rPr>
        <w:t>## 425  grappes de l'enquête transversale</w:t>
      </w:r>
      <w:r>
        <w:br/>
      </w:r>
      <w:r>
        <w:rPr>
          <w:rStyle w:val="VerbatimChar"/>
        </w:rPr>
        <w:t>## 426  grappes de l'enquête transversale</w:t>
      </w:r>
      <w:r>
        <w:br/>
      </w:r>
      <w:r>
        <w:rPr>
          <w:rStyle w:val="VerbatimChar"/>
        </w:rPr>
        <w:t>## 427  grappes de l'enquête transversale</w:t>
      </w:r>
      <w:r>
        <w:br/>
      </w:r>
      <w:r>
        <w:rPr>
          <w:rStyle w:val="VerbatimChar"/>
        </w:rPr>
        <w:t>## 428  grappes de l'enquête transversale</w:t>
      </w:r>
      <w:r>
        <w:br/>
      </w:r>
      <w:r>
        <w:rPr>
          <w:rStyle w:val="VerbatimChar"/>
        </w:rPr>
        <w:t>## 429  grappes de l'enquête transversale</w:t>
      </w:r>
      <w:r>
        <w:br/>
      </w:r>
      <w:r>
        <w:rPr>
          <w:rStyle w:val="VerbatimChar"/>
        </w:rPr>
        <w:t>## 430  grappes de l'enquête transversale</w:t>
      </w:r>
      <w:r>
        <w:br/>
      </w:r>
      <w:r>
        <w:rPr>
          <w:rStyle w:val="VerbatimChar"/>
        </w:rPr>
        <w:t>## 431  grappes de l'enquête transversale</w:t>
      </w:r>
      <w:r>
        <w:br/>
      </w:r>
      <w:r>
        <w:rPr>
          <w:rStyle w:val="VerbatimChar"/>
        </w:rPr>
        <w:t>## 4</w:t>
      </w:r>
      <w:r>
        <w:rPr>
          <w:rStyle w:val="VerbatimChar"/>
        </w:rPr>
        <w:t>32  grappes de l'enquête transversale</w:t>
      </w:r>
      <w:r>
        <w:br/>
      </w:r>
      <w:r>
        <w:rPr>
          <w:rStyle w:val="VerbatimChar"/>
        </w:rPr>
        <w:t>## 433  grappes de l'enquête transversale</w:t>
      </w:r>
      <w:r>
        <w:br/>
      </w:r>
      <w:r>
        <w:rPr>
          <w:rStyle w:val="VerbatimChar"/>
        </w:rPr>
        <w:t>## 434  grappes de l'enquête transversale</w:t>
      </w:r>
      <w:r>
        <w:br/>
      </w:r>
      <w:r>
        <w:rPr>
          <w:rStyle w:val="VerbatimChar"/>
        </w:rPr>
        <w:t>## 435  grappes de l'enquête transversale</w:t>
      </w:r>
      <w:r>
        <w:br/>
      </w:r>
      <w:r>
        <w:rPr>
          <w:rStyle w:val="VerbatimChar"/>
        </w:rPr>
        <w:t>## 436  grappes de l'enquête transversale</w:t>
      </w:r>
      <w:r>
        <w:br/>
      </w:r>
      <w:r>
        <w:rPr>
          <w:rStyle w:val="VerbatimChar"/>
        </w:rPr>
        <w:t>## 437  grappes de l'enquête transversale</w:t>
      </w:r>
      <w:r>
        <w:br/>
      </w:r>
      <w:r>
        <w:rPr>
          <w:rStyle w:val="VerbatimChar"/>
        </w:rPr>
        <w:t xml:space="preserve">## 438  </w:t>
      </w:r>
      <w:r>
        <w:rPr>
          <w:rStyle w:val="VerbatimChar"/>
        </w:rPr>
        <w:t>grappes de l'enquête transversale</w:t>
      </w:r>
      <w:r>
        <w:br/>
      </w:r>
      <w:r>
        <w:rPr>
          <w:rStyle w:val="VerbatimChar"/>
        </w:rPr>
        <w:lastRenderedPageBreak/>
        <w:t>## 439  grappes de l'enquête transversale</w:t>
      </w:r>
      <w:r>
        <w:br/>
      </w:r>
      <w:r>
        <w:rPr>
          <w:rStyle w:val="VerbatimChar"/>
        </w:rPr>
        <w:t>## 440  grappes de l'enquête transversale</w:t>
      </w:r>
      <w:r>
        <w:br/>
      </w:r>
      <w:r>
        <w:rPr>
          <w:rStyle w:val="VerbatimChar"/>
        </w:rPr>
        <w:t>## 441  grappes de l'enquête transversale</w:t>
      </w:r>
      <w:r>
        <w:br/>
      </w:r>
      <w:r>
        <w:rPr>
          <w:rStyle w:val="VerbatimChar"/>
        </w:rPr>
        <w:t>## 442  grappes de l'enquête transversale</w:t>
      </w:r>
      <w:r>
        <w:br/>
      </w:r>
      <w:r>
        <w:rPr>
          <w:rStyle w:val="VerbatimChar"/>
        </w:rPr>
        <w:t>## 443  grappes de l'enquête transversale</w:t>
      </w:r>
      <w:r>
        <w:br/>
      </w:r>
      <w:r>
        <w:rPr>
          <w:rStyle w:val="VerbatimChar"/>
        </w:rPr>
        <w:t>## 444  grap</w:t>
      </w:r>
      <w:r>
        <w:rPr>
          <w:rStyle w:val="VerbatimChar"/>
        </w:rPr>
        <w:t>pes de l'enquête transversale</w:t>
      </w:r>
      <w:r>
        <w:br/>
      </w:r>
      <w:r>
        <w:rPr>
          <w:rStyle w:val="VerbatimChar"/>
        </w:rPr>
        <w:t>## 445  grappes de l'enquête transversale</w:t>
      </w:r>
      <w:r>
        <w:br/>
      </w:r>
      <w:r>
        <w:rPr>
          <w:rStyle w:val="VerbatimChar"/>
        </w:rPr>
        <w:t>## 446  grappes de l'enquête transversale</w:t>
      </w:r>
      <w:r>
        <w:br/>
      </w:r>
      <w:r>
        <w:rPr>
          <w:rStyle w:val="VerbatimChar"/>
        </w:rPr>
        <w:t>## 447  grappes de l'enquête transversale</w:t>
      </w:r>
      <w:r>
        <w:br/>
      </w:r>
      <w:r>
        <w:rPr>
          <w:rStyle w:val="VerbatimChar"/>
        </w:rPr>
        <w:t>## 448  grappes de l'enquête transversale</w:t>
      </w:r>
      <w:r>
        <w:br/>
      </w:r>
      <w:r>
        <w:rPr>
          <w:rStyle w:val="VerbatimChar"/>
        </w:rPr>
        <w:t>## 449  grappes de l'enquête transversale</w:t>
      </w:r>
      <w:r>
        <w:br/>
      </w:r>
      <w:r>
        <w:rPr>
          <w:rStyle w:val="VerbatimChar"/>
        </w:rPr>
        <w:t xml:space="preserve">## 450  grappes </w:t>
      </w:r>
      <w:r>
        <w:rPr>
          <w:rStyle w:val="VerbatimChar"/>
        </w:rPr>
        <w:t>de l'enquête transversale</w:t>
      </w:r>
      <w:r>
        <w:br/>
      </w:r>
      <w:r>
        <w:rPr>
          <w:rStyle w:val="VerbatimChar"/>
        </w:rPr>
        <w:t>## 451  grappes de l'enquête transversale</w:t>
      </w:r>
      <w:r>
        <w:br/>
      </w:r>
      <w:r>
        <w:rPr>
          <w:rStyle w:val="VerbatimChar"/>
        </w:rPr>
        <w:t>## 452  grappes de l'enquête transversale</w:t>
      </w:r>
      <w:r>
        <w:br/>
      </w:r>
      <w:r>
        <w:rPr>
          <w:rStyle w:val="VerbatimChar"/>
        </w:rPr>
        <w:t>## 453  grappes de l'enquête transversale</w:t>
      </w:r>
      <w:r>
        <w:br/>
      </w:r>
      <w:r>
        <w:rPr>
          <w:rStyle w:val="VerbatimChar"/>
        </w:rPr>
        <w:t>## 454  grappes de l'enquête transversale</w:t>
      </w:r>
      <w:r>
        <w:br/>
      </w:r>
      <w:r>
        <w:rPr>
          <w:rStyle w:val="VerbatimChar"/>
        </w:rPr>
        <w:t>## 455  grappes de l'enquête transversale</w:t>
      </w:r>
      <w:r>
        <w:br/>
      </w:r>
      <w:r>
        <w:rPr>
          <w:rStyle w:val="VerbatimChar"/>
        </w:rPr>
        <w:t>## 456  grappes de l</w:t>
      </w:r>
      <w:r>
        <w:rPr>
          <w:rStyle w:val="VerbatimChar"/>
        </w:rPr>
        <w:t>'enquête transversale</w:t>
      </w:r>
      <w:r>
        <w:br/>
      </w:r>
      <w:r>
        <w:rPr>
          <w:rStyle w:val="VerbatimChar"/>
        </w:rPr>
        <w:t>## 457  grappes de l'enquête transversale</w:t>
      </w:r>
      <w:r>
        <w:br/>
      </w:r>
      <w:r>
        <w:rPr>
          <w:rStyle w:val="VerbatimChar"/>
        </w:rPr>
        <w:t>## 458  grappes de l'enquête transversale</w:t>
      </w:r>
      <w:r>
        <w:br/>
      </w:r>
      <w:r>
        <w:rPr>
          <w:rStyle w:val="VerbatimChar"/>
        </w:rPr>
        <w:t>## 459  grappes de l'enquête transversale</w:t>
      </w:r>
      <w:r>
        <w:br/>
      </w:r>
      <w:r>
        <w:rPr>
          <w:rStyle w:val="VerbatimChar"/>
        </w:rPr>
        <w:t>## 460  grappes de l'enquête transversale</w:t>
      </w:r>
      <w:r>
        <w:br/>
      </w:r>
      <w:r>
        <w:rPr>
          <w:rStyle w:val="VerbatimChar"/>
        </w:rPr>
        <w:t>## 461  grappes de l'enquête transversale</w:t>
      </w:r>
      <w:r>
        <w:br/>
      </w:r>
      <w:r>
        <w:rPr>
          <w:rStyle w:val="VerbatimChar"/>
        </w:rPr>
        <w:t>## 462  grappes de l'enq</w:t>
      </w:r>
      <w:r>
        <w:rPr>
          <w:rStyle w:val="VerbatimChar"/>
        </w:rPr>
        <w:t>uête transversale</w:t>
      </w:r>
      <w:r>
        <w:br/>
      </w:r>
      <w:r>
        <w:rPr>
          <w:rStyle w:val="VerbatimChar"/>
        </w:rPr>
        <w:t>## 463  grappes de l'enquête transversale</w:t>
      </w:r>
      <w:r>
        <w:br/>
      </w:r>
      <w:r>
        <w:rPr>
          <w:rStyle w:val="VerbatimChar"/>
        </w:rPr>
        <w:t>## 464  grappes de l'enquête transversale</w:t>
      </w:r>
      <w:r>
        <w:br/>
      </w:r>
      <w:r>
        <w:rPr>
          <w:rStyle w:val="VerbatimChar"/>
        </w:rPr>
        <w:t>## 465  grappes de l'enquête transversale</w:t>
      </w:r>
      <w:r>
        <w:br/>
      </w:r>
      <w:r>
        <w:rPr>
          <w:rStyle w:val="VerbatimChar"/>
        </w:rPr>
        <w:t>## 466  grappes de l'enquête transversale</w:t>
      </w:r>
      <w:r>
        <w:br/>
      </w:r>
      <w:r>
        <w:rPr>
          <w:rStyle w:val="VerbatimChar"/>
        </w:rPr>
        <w:t>## 467  grappes de l'enquête transversale</w:t>
      </w:r>
      <w:r>
        <w:br/>
      </w:r>
      <w:r>
        <w:rPr>
          <w:rStyle w:val="VerbatimChar"/>
        </w:rPr>
        <w:t>## 468  grappes de l'enquête</w:t>
      </w:r>
      <w:r>
        <w:rPr>
          <w:rStyle w:val="VerbatimChar"/>
        </w:rPr>
        <w:t xml:space="preserve"> transversale</w:t>
      </w:r>
      <w:r>
        <w:br/>
      </w:r>
      <w:r>
        <w:rPr>
          <w:rStyle w:val="VerbatimChar"/>
        </w:rPr>
        <w:t>## 469  grappes de l'enquête transversale</w:t>
      </w:r>
      <w:r>
        <w:br/>
      </w:r>
      <w:r>
        <w:rPr>
          <w:rStyle w:val="VerbatimChar"/>
        </w:rPr>
        <w:t>## 470  grappes de l'enquête transversale</w:t>
      </w:r>
      <w:r>
        <w:br/>
      </w:r>
      <w:r>
        <w:rPr>
          <w:rStyle w:val="VerbatimChar"/>
        </w:rPr>
        <w:t>## 471  grappes de l'enquête transversale</w:t>
      </w:r>
      <w:r>
        <w:br/>
      </w:r>
      <w:r>
        <w:rPr>
          <w:rStyle w:val="VerbatimChar"/>
        </w:rPr>
        <w:t>## 472  grappes de l'enquête transversale</w:t>
      </w:r>
      <w:r>
        <w:br/>
      </w:r>
      <w:r>
        <w:rPr>
          <w:rStyle w:val="VerbatimChar"/>
        </w:rPr>
        <w:t>## 473  grappes de l'enquête transversale</w:t>
      </w:r>
      <w:r>
        <w:br/>
      </w:r>
      <w:r>
        <w:rPr>
          <w:rStyle w:val="VerbatimChar"/>
        </w:rPr>
        <w:t>## 474  grappes de l'enquête transversale</w:t>
      </w:r>
      <w:r>
        <w:br/>
      </w:r>
      <w:r>
        <w:rPr>
          <w:rStyle w:val="VerbatimChar"/>
        </w:rPr>
        <w:t>## 475  grappes de l'enquête transversale</w:t>
      </w:r>
      <w:r>
        <w:br/>
      </w:r>
      <w:r>
        <w:rPr>
          <w:rStyle w:val="VerbatimChar"/>
        </w:rPr>
        <w:t>## 476  grappes de l'enquête transversale</w:t>
      </w:r>
      <w:r>
        <w:br/>
      </w:r>
      <w:r>
        <w:rPr>
          <w:rStyle w:val="VerbatimChar"/>
        </w:rPr>
        <w:t>## 477  grappes de l'enquête transversale</w:t>
      </w:r>
      <w:r>
        <w:br/>
      </w:r>
      <w:r>
        <w:rPr>
          <w:rStyle w:val="VerbatimChar"/>
        </w:rPr>
        <w:t>## 478  grappes de l'enquête transversale</w:t>
      </w:r>
      <w:r>
        <w:br/>
      </w:r>
      <w:r>
        <w:rPr>
          <w:rStyle w:val="VerbatimChar"/>
        </w:rPr>
        <w:t>## 4</w:t>
      </w:r>
      <w:r>
        <w:rPr>
          <w:rStyle w:val="VerbatimChar"/>
        </w:rPr>
        <w:t>79  grappes de l'enquête transversale</w:t>
      </w:r>
      <w:r>
        <w:br/>
      </w:r>
      <w:r>
        <w:rPr>
          <w:rStyle w:val="VerbatimChar"/>
        </w:rPr>
        <w:t>## 480  grappes de l'enquête transversale</w:t>
      </w:r>
      <w:r>
        <w:br/>
      </w:r>
      <w:r>
        <w:rPr>
          <w:rStyle w:val="VerbatimChar"/>
        </w:rPr>
        <w:t>## 481  grappes de l'enquête transversale</w:t>
      </w:r>
      <w:r>
        <w:br/>
      </w:r>
      <w:r>
        <w:rPr>
          <w:rStyle w:val="VerbatimChar"/>
        </w:rPr>
        <w:t>## 482  grappes de l'enquête transversale</w:t>
      </w:r>
      <w:r>
        <w:br/>
      </w:r>
      <w:r>
        <w:rPr>
          <w:rStyle w:val="VerbatimChar"/>
        </w:rPr>
        <w:t>## 483  grappes de l'enquête transversale</w:t>
      </w:r>
      <w:r>
        <w:br/>
      </w:r>
      <w:r>
        <w:rPr>
          <w:rStyle w:val="VerbatimChar"/>
        </w:rPr>
        <w:t>## 484  grappes de l'enquête transversale</w:t>
      </w:r>
      <w:r>
        <w:br/>
      </w:r>
      <w:r>
        <w:rPr>
          <w:rStyle w:val="VerbatimChar"/>
        </w:rPr>
        <w:t xml:space="preserve">## 485  </w:t>
      </w:r>
      <w:r>
        <w:rPr>
          <w:rStyle w:val="VerbatimChar"/>
        </w:rPr>
        <w:t>grappes de l'enquête transversale</w:t>
      </w:r>
      <w:r>
        <w:br/>
      </w:r>
      <w:r>
        <w:rPr>
          <w:rStyle w:val="VerbatimChar"/>
        </w:rPr>
        <w:t>## 486  grappes de l'enquête transversale</w:t>
      </w:r>
      <w:r>
        <w:br/>
      </w:r>
      <w:r>
        <w:rPr>
          <w:rStyle w:val="VerbatimChar"/>
        </w:rPr>
        <w:t>## 487  grappes de l'enquête transversale</w:t>
      </w:r>
      <w:r>
        <w:br/>
      </w:r>
      <w:r>
        <w:rPr>
          <w:rStyle w:val="VerbatimChar"/>
        </w:rPr>
        <w:t>## 488  grappes de l'enquête transversale</w:t>
      </w:r>
      <w:r>
        <w:br/>
      </w:r>
      <w:r>
        <w:rPr>
          <w:rStyle w:val="VerbatimChar"/>
        </w:rPr>
        <w:lastRenderedPageBreak/>
        <w:t>## 489  grappes de l'enquête transversale</w:t>
      </w:r>
      <w:r>
        <w:br/>
      </w:r>
      <w:r>
        <w:rPr>
          <w:rStyle w:val="VerbatimChar"/>
        </w:rPr>
        <w:t>## 490  grappes de l'enquête transversale</w:t>
      </w:r>
      <w:r>
        <w:br/>
      </w:r>
      <w:r>
        <w:rPr>
          <w:rStyle w:val="VerbatimChar"/>
        </w:rPr>
        <w:t>## 491  grap</w:t>
      </w:r>
      <w:r>
        <w:rPr>
          <w:rStyle w:val="VerbatimChar"/>
        </w:rPr>
        <w:t>pes de l'enquête transversale</w:t>
      </w:r>
      <w:r>
        <w:br/>
      </w:r>
      <w:r>
        <w:rPr>
          <w:rStyle w:val="VerbatimChar"/>
        </w:rPr>
        <w:t>## 492  grappes de l'enquête transversale</w:t>
      </w:r>
      <w:r>
        <w:br/>
      </w:r>
      <w:r>
        <w:rPr>
          <w:rStyle w:val="VerbatimChar"/>
        </w:rPr>
        <w:t>## 493  grappes de l'enquête transversale</w:t>
      </w:r>
      <w:r>
        <w:br/>
      </w:r>
      <w:r>
        <w:rPr>
          <w:rStyle w:val="VerbatimChar"/>
        </w:rPr>
        <w:t>## 494  grappes de l'enquête transversale</w:t>
      </w:r>
      <w:r>
        <w:br/>
      </w:r>
      <w:r>
        <w:rPr>
          <w:rStyle w:val="VerbatimChar"/>
        </w:rPr>
        <w:t>## 495  grappes de l'enquête transversale</w:t>
      </w:r>
      <w:r>
        <w:br/>
      </w:r>
      <w:r>
        <w:rPr>
          <w:rStyle w:val="VerbatimChar"/>
        </w:rPr>
        <w:t>## 496  grappes de l'enquête transversale</w:t>
      </w:r>
      <w:r>
        <w:br/>
      </w:r>
      <w:r>
        <w:rPr>
          <w:rStyle w:val="VerbatimChar"/>
        </w:rPr>
        <w:t xml:space="preserve">## 497  grappes </w:t>
      </w:r>
      <w:r>
        <w:rPr>
          <w:rStyle w:val="VerbatimChar"/>
        </w:rPr>
        <w:t>de l'enquête transversale</w:t>
      </w:r>
      <w:r>
        <w:br/>
      </w:r>
      <w:r>
        <w:rPr>
          <w:rStyle w:val="VerbatimChar"/>
        </w:rPr>
        <w:t>## 498  grappes de l'enquête transversale</w:t>
      </w:r>
      <w:r>
        <w:br/>
      </w:r>
      <w:r>
        <w:rPr>
          <w:rStyle w:val="VerbatimChar"/>
        </w:rPr>
        <w:t>## 499  grappes de l'enquête transversale</w:t>
      </w:r>
      <w:r>
        <w:br/>
      </w:r>
      <w:r>
        <w:rPr>
          <w:rStyle w:val="VerbatimChar"/>
        </w:rPr>
        <w:t>## 500  grappes de l'enquête transversale</w:t>
      </w:r>
      <w:r>
        <w:br/>
      </w:r>
      <w:r>
        <w:rPr>
          <w:rStyle w:val="VerbatimChar"/>
        </w:rPr>
        <w:t>## 501  grappes de l'enquête transversale</w:t>
      </w:r>
      <w:r>
        <w:br/>
      </w:r>
      <w:r>
        <w:rPr>
          <w:rStyle w:val="VerbatimChar"/>
        </w:rPr>
        <w:t>## 502  grappes de l'enquête transversale</w:t>
      </w:r>
      <w:r>
        <w:br/>
      </w:r>
      <w:r>
        <w:rPr>
          <w:rStyle w:val="VerbatimChar"/>
        </w:rPr>
        <w:t>## 503  grappes de l</w:t>
      </w:r>
      <w:r>
        <w:rPr>
          <w:rStyle w:val="VerbatimChar"/>
        </w:rPr>
        <w:t>'enquête transversale</w:t>
      </w:r>
      <w:r>
        <w:br/>
      </w:r>
      <w:r>
        <w:rPr>
          <w:rStyle w:val="VerbatimChar"/>
        </w:rPr>
        <w:t>## 504  grappes de l'enquête transversale</w:t>
      </w:r>
      <w:r>
        <w:br/>
      </w:r>
      <w:r>
        <w:rPr>
          <w:rStyle w:val="VerbatimChar"/>
        </w:rPr>
        <w:t>## 505  grappes de l'enquête transversale</w:t>
      </w:r>
      <w:r>
        <w:br/>
      </w:r>
      <w:r>
        <w:rPr>
          <w:rStyle w:val="VerbatimChar"/>
        </w:rPr>
        <w:t>## 506  grappes de l'enquête transversale</w:t>
      </w:r>
      <w:r>
        <w:br/>
      </w:r>
      <w:r>
        <w:rPr>
          <w:rStyle w:val="VerbatimChar"/>
        </w:rPr>
        <w:t>## 507  grappes de l'enquête transversale</w:t>
      </w:r>
      <w:r>
        <w:br/>
      </w:r>
      <w:r>
        <w:rPr>
          <w:rStyle w:val="VerbatimChar"/>
        </w:rPr>
        <w:t>## 508  grappes de l'enquête transversale</w:t>
      </w:r>
      <w:r>
        <w:br/>
      </w:r>
      <w:r>
        <w:rPr>
          <w:rStyle w:val="VerbatimChar"/>
        </w:rPr>
        <w:t>## 509  grappes de l'enq</w:t>
      </w:r>
      <w:r>
        <w:rPr>
          <w:rStyle w:val="VerbatimChar"/>
        </w:rPr>
        <w:t>uête transversale</w:t>
      </w:r>
      <w:r>
        <w:br/>
      </w:r>
      <w:r>
        <w:rPr>
          <w:rStyle w:val="VerbatimChar"/>
        </w:rPr>
        <w:t>## 510  grappes de l'enquête transversale</w:t>
      </w:r>
      <w:r>
        <w:br/>
      </w:r>
      <w:r>
        <w:rPr>
          <w:rStyle w:val="VerbatimChar"/>
        </w:rPr>
        <w:t>## 511  grappes de l'enquête transversale</w:t>
      </w:r>
      <w:r>
        <w:br/>
      </w:r>
      <w:r>
        <w:rPr>
          <w:rStyle w:val="VerbatimChar"/>
        </w:rPr>
        <w:t>## 512  grappes de l'enquête transversale</w:t>
      </w:r>
      <w:r>
        <w:br/>
      </w:r>
      <w:r>
        <w:rPr>
          <w:rStyle w:val="VerbatimChar"/>
        </w:rPr>
        <w:t>## 513  grappes de l'enquête transversale</w:t>
      </w:r>
      <w:r>
        <w:br/>
      </w:r>
      <w:r>
        <w:rPr>
          <w:rStyle w:val="VerbatimChar"/>
        </w:rPr>
        <w:t>## 514  grappes de l'enquête transversale</w:t>
      </w:r>
      <w:r>
        <w:br/>
      </w:r>
      <w:r>
        <w:rPr>
          <w:rStyle w:val="VerbatimChar"/>
        </w:rPr>
        <w:t>## 515  grappes de l'enquête</w:t>
      </w:r>
      <w:r>
        <w:rPr>
          <w:rStyle w:val="VerbatimChar"/>
        </w:rPr>
        <w:t xml:space="preserve"> transversale</w:t>
      </w:r>
      <w:r>
        <w:br/>
      </w:r>
      <w:r>
        <w:rPr>
          <w:rStyle w:val="VerbatimChar"/>
        </w:rPr>
        <w:t>## 516  grappes de l'enquête transversale</w:t>
      </w:r>
      <w:r>
        <w:br/>
      </w:r>
      <w:r>
        <w:rPr>
          <w:rStyle w:val="VerbatimChar"/>
        </w:rPr>
        <w:t>## 517  grappes de l'enquête transversale</w:t>
      </w:r>
      <w:r>
        <w:br/>
      </w:r>
      <w:r>
        <w:rPr>
          <w:rStyle w:val="VerbatimChar"/>
        </w:rPr>
        <w:t>## 518  grappes de l'enquête transversale</w:t>
      </w:r>
      <w:r>
        <w:br/>
      </w:r>
      <w:r>
        <w:rPr>
          <w:rStyle w:val="VerbatimChar"/>
        </w:rPr>
        <w:t>## 519  grappes de l'enquête transversale</w:t>
      </w:r>
      <w:r>
        <w:br/>
      </w:r>
      <w:r>
        <w:rPr>
          <w:rStyle w:val="VerbatimChar"/>
        </w:rPr>
        <w:t>## 520  grappes de l'enquête transversale</w:t>
      </w:r>
      <w:r>
        <w:br/>
      </w:r>
      <w:r>
        <w:rPr>
          <w:rStyle w:val="VerbatimChar"/>
        </w:rPr>
        <w:t>## 521  grappes de l'enquête tra</w:t>
      </w:r>
      <w:r>
        <w:rPr>
          <w:rStyle w:val="VerbatimChar"/>
        </w:rPr>
        <w:t>nsversale</w:t>
      </w:r>
      <w:r>
        <w:br/>
      </w:r>
      <w:r>
        <w:rPr>
          <w:rStyle w:val="VerbatimChar"/>
        </w:rPr>
        <w:t>## 522  grappes de l'enquête transversale</w:t>
      </w:r>
      <w:r>
        <w:br/>
      </w:r>
      <w:r>
        <w:rPr>
          <w:rStyle w:val="VerbatimChar"/>
        </w:rPr>
        <w:t>## 523  grappes de l'enquête transversale</w:t>
      </w:r>
      <w:r>
        <w:br/>
      </w:r>
      <w:r>
        <w:rPr>
          <w:rStyle w:val="VerbatimChar"/>
        </w:rPr>
        <w:t>## 524  grappes de l'enquête transversale</w:t>
      </w:r>
      <w:r>
        <w:br/>
      </w:r>
      <w:r>
        <w:rPr>
          <w:rStyle w:val="VerbatimChar"/>
        </w:rPr>
        <w:t>## 525  grappes de l'enquête transversale</w:t>
      </w:r>
      <w:r>
        <w:br/>
      </w:r>
      <w:r>
        <w:rPr>
          <w:rStyle w:val="VerbatimChar"/>
        </w:rPr>
        <w:t>## 526  grappes de l'enquête transversale</w:t>
      </w:r>
      <w:r>
        <w:br/>
      </w:r>
      <w:r>
        <w:rPr>
          <w:rStyle w:val="VerbatimChar"/>
        </w:rPr>
        <w:t>## 527  grappes de l'enquête transversale</w:t>
      </w:r>
      <w:r>
        <w:br/>
      </w:r>
      <w:r>
        <w:rPr>
          <w:rStyle w:val="VerbatimChar"/>
        </w:rPr>
        <w:t>## 528  grappes de l'enquête transversale</w:t>
      </w:r>
      <w:r>
        <w:br/>
      </w:r>
      <w:r>
        <w:rPr>
          <w:rStyle w:val="VerbatimChar"/>
        </w:rPr>
        <w:t>## 529  grappes de l'enquête transversale</w:t>
      </w:r>
      <w:r>
        <w:br/>
      </w:r>
      <w:r>
        <w:rPr>
          <w:rStyle w:val="VerbatimChar"/>
        </w:rPr>
        <w:t>## 530  grappes de l'enquête transversale</w:t>
      </w:r>
      <w:r>
        <w:br/>
      </w:r>
      <w:r>
        <w:rPr>
          <w:rStyle w:val="VerbatimChar"/>
        </w:rPr>
        <w:t>## 531  grappes de l'enquête transversale</w:t>
      </w:r>
      <w:r>
        <w:br/>
      </w:r>
      <w:r>
        <w:rPr>
          <w:rStyle w:val="VerbatimChar"/>
        </w:rPr>
        <w:t>## 5</w:t>
      </w:r>
      <w:r>
        <w:rPr>
          <w:rStyle w:val="VerbatimChar"/>
        </w:rPr>
        <w:t>32  grappes de l'enquête transversale</w:t>
      </w:r>
      <w:r>
        <w:br/>
      </w:r>
      <w:r>
        <w:rPr>
          <w:rStyle w:val="VerbatimChar"/>
        </w:rPr>
        <w:t>## 533  grappes de l'enquête transversale</w:t>
      </w:r>
      <w:r>
        <w:br/>
      </w:r>
      <w:r>
        <w:rPr>
          <w:rStyle w:val="VerbatimChar"/>
        </w:rPr>
        <w:t>## 534  grappes de l'enquête transversale</w:t>
      </w:r>
      <w:r>
        <w:br/>
      </w:r>
      <w:r>
        <w:rPr>
          <w:rStyle w:val="VerbatimChar"/>
        </w:rPr>
        <w:t>## 535  grappes de l'enquête transversale</w:t>
      </w:r>
      <w:r>
        <w:br/>
      </w:r>
      <w:r>
        <w:rPr>
          <w:rStyle w:val="VerbatimChar"/>
        </w:rPr>
        <w:t>## 536  grappes de l'enquête transversale</w:t>
      </w:r>
      <w:r>
        <w:br/>
      </w:r>
      <w:r>
        <w:rPr>
          <w:rStyle w:val="VerbatimChar"/>
        </w:rPr>
        <w:t>## 537  grappes de l'enquête transversale</w:t>
      </w:r>
      <w:r>
        <w:br/>
      </w:r>
      <w:r>
        <w:rPr>
          <w:rStyle w:val="VerbatimChar"/>
        </w:rPr>
        <w:t xml:space="preserve">## 538  </w:t>
      </w:r>
      <w:r>
        <w:rPr>
          <w:rStyle w:val="VerbatimChar"/>
        </w:rPr>
        <w:t>grappes de l'enquête transversale</w:t>
      </w:r>
      <w:r>
        <w:br/>
      </w:r>
      <w:r>
        <w:rPr>
          <w:rStyle w:val="VerbatimChar"/>
        </w:rPr>
        <w:lastRenderedPageBreak/>
        <w:t>## 539  grappes de l'enquête transversale</w:t>
      </w:r>
      <w:r>
        <w:br/>
      </w:r>
      <w:r>
        <w:rPr>
          <w:rStyle w:val="VerbatimChar"/>
        </w:rPr>
        <w:t>## 540  grappes de l'enquête transversale</w:t>
      </w:r>
      <w:r>
        <w:br/>
      </w:r>
      <w:r>
        <w:rPr>
          <w:rStyle w:val="VerbatimChar"/>
        </w:rPr>
        <w:t>## 541  grappes de l'enquête transversale</w:t>
      </w:r>
      <w:r>
        <w:br/>
      </w:r>
      <w:r>
        <w:rPr>
          <w:rStyle w:val="VerbatimChar"/>
        </w:rPr>
        <w:t>## 542  grappes de l'enquête transversale</w:t>
      </w:r>
      <w:r>
        <w:br/>
      </w:r>
      <w:r>
        <w:rPr>
          <w:rStyle w:val="VerbatimChar"/>
        </w:rPr>
        <w:t>## 543  grappes de l'enquête transversale</w:t>
      </w:r>
      <w:r>
        <w:br/>
      </w:r>
      <w:r>
        <w:rPr>
          <w:rStyle w:val="VerbatimChar"/>
        </w:rPr>
        <w:t>## 544  grap</w:t>
      </w:r>
      <w:r>
        <w:rPr>
          <w:rStyle w:val="VerbatimChar"/>
        </w:rPr>
        <w:t>pes de l'enquête transversale</w:t>
      </w:r>
      <w:r>
        <w:br/>
      </w:r>
      <w:r>
        <w:rPr>
          <w:rStyle w:val="VerbatimChar"/>
        </w:rPr>
        <w:t>## 545  grappes de l'enquête transversale</w:t>
      </w:r>
      <w:r>
        <w:br/>
      </w:r>
      <w:r>
        <w:rPr>
          <w:rStyle w:val="VerbatimChar"/>
        </w:rPr>
        <w:t>## 546  grappes de l'enquête transversale</w:t>
      </w:r>
      <w:r>
        <w:br/>
      </w:r>
      <w:r>
        <w:rPr>
          <w:rStyle w:val="VerbatimChar"/>
        </w:rPr>
        <w:t>## 547  grappes de l'enquête transversale</w:t>
      </w:r>
      <w:r>
        <w:br/>
      </w:r>
      <w:r>
        <w:rPr>
          <w:rStyle w:val="VerbatimChar"/>
        </w:rPr>
        <w:t>## 548  grappes de l'enquête transversale</w:t>
      </w:r>
      <w:r>
        <w:br/>
      </w:r>
      <w:r>
        <w:rPr>
          <w:rStyle w:val="VerbatimChar"/>
        </w:rPr>
        <w:t>## 549  grappes de l'enquête transversale</w:t>
      </w:r>
      <w:r>
        <w:br/>
      </w:r>
      <w:r>
        <w:rPr>
          <w:rStyle w:val="VerbatimChar"/>
        </w:rPr>
        <w:t xml:space="preserve">## 550  grappes </w:t>
      </w:r>
      <w:r>
        <w:rPr>
          <w:rStyle w:val="VerbatimChar"/>
        </w:rPr>
        <w:t>de l'enquête transversale</w:t>
      </w:r>
      <w:r>
        <w:br/>
      </w:r>
      <w:r>
        <w:rPr>
          <w:rStyle w:val="VerbatimChar"/>
        </w:rPr>
        <w:t>## 551  grappes de l'enquête transversale</w:t>
      </w:r>
      <w:r>
        <w:br/>
      </w:r>
      <w:r>
        <w:rPr>
          <w:rStyle w:val="VerbatimChar"/>
        </w:rPr>
        <w:t>## 552  grappes de l'enquête transversale</w:t>
      </w:r>
      <w:r>
        <w:br/>
      </w:r>
      <w:r>
        <w:rPr>
          <w:rStyle w:val="VerbatimChar"/>
        </w:rPr>
        <w:t>## 553  grappes de l'enquête transversale</w:t>
      </w:r>
      <w:r>
        <w:br/>
      </w:r>
      <w:r>
        <w:rPr>
          <w:rStyle w:val="VerbatimChar"/>
        </w:rPr>
        <w:t>## 554  grappes de l'enquête transversale</w:t>
      </w:r>
      <w:r>
        <w:br/>
      </w:r>
      <w:r>
        <w:rPr>
          <w:rStyle w:val="VerbatimChar"/>
        </w:rPr>
        <w:t>## 555  grappes de l'enquête transversale</w:t>
      </w:r>
      <w:r>
        <w:br/>
      </w:r>
      <w:r>
        <w:rPr>
          <w:rStyle w:val="VerbatimChar"/>
        </w:rPr>
        <w:t>## 556  grappes de l</w:t>
      </w:r>
      <w:r>
        <w:rPr>
          <w:rStyle w:val="VerbatimChar"/>
        </w:rPr>
        <w:t>'enquête transversale</w:t>
      </w:r>
      <w:r>
        <w:br/>
      </w:r>
      <w:r>
        <w:rPr>
          <w:rStyle w:val="VerbatimChar"/>
        </w:rPr>
        <w:t>## 557  grappes de l'enquête transversale</w:t>
      </w:r>
      <w:r>
        <w:br/>
      </w:r>
      <w:r>
        <w:rPr>
          <w:rStyle w:val="VerbatimChar"/>
        </w:rPr>
        <w:t>## 558  grappes de l'enquête transversale</w:t>
      </w:r>
      <w:r>
        <w:br/>
      </w:r>
      <w:r>
        <w:rPr>
          <w:rStyle w:val="VerbatimChar"/>
        </w:rPr>
        <w:t>## 559  grappes de l'enquête transversale</w:t>
      </w:r>
      <w:r>
        <w:br/>
      </w:r>
      <w:r>
        <w:rPr>
          <w:rStyle w:val="VerbatimChar"/>
        </w:rPr>
        <w:t>## 560  grappes de l'enquête transversale</w:t>
      </w:r>
      <w:r>
        <w:br/>
      </w:r>
      <w:r>
        <w:rPr>
          <w:rStyle w:val="VerbatimChar"/>
        </w:rPr>
        <w:t>## 561  grappes de l'enquête transversale</w:t>
      </w:r>
      <w:r>
        <w:br/>
      </w:r>
      <w:r>
        <w:rPr>
          <w:rStyle w:val="VerbatimChar"/>
        </w:rPr>
        <w:t>## 562  grappes de l'enq</w:t>
      </w:r>
      <w:r>
        <w:rPr>
          <w:rStyle w:val="VerbatimChar"/>
        </w:rPr>
        <w:t>uête transversale</w:t>
      </w:r>
      <w:r>
        <w:br/>
      </w:r>
      <w:r>
        <w:rPr>
          <w:rStyle w:val="VerbatimChar"/>
        </w:rPr>
        <w:t>## 563  grappes de l'enquête transversale</w:t>
      </w:r>
      <w:r>
        <w:br/>
      </w:r>
      <w:r>
        <w:rPr>
          <w:rStyle w:val="VerbatimChar"/>
        </w:rPr>
        <w:t>## 564  grappes de l'enquête transversale</w:t>
      </w:r>
      <w:r>
        <w:br/>
      </w:r>
      <w:r>
        <w:rPr>
          <w:rStyle w:val="VerbatimChar"/>
        </w:rPr>
        <w:t>## 565  grappes de l'enquête transversale</w:t>
      </w:r>
      <w:r>
        <w:br/>
      </w:r>
      <w:r>
        <w:rPr>
          <w:rStyle w:val="VerbatimChar"/>
        </w:rPr>
        <w:t>## 566  grappes de l'enquête transversale</w:t>
      </w:r>
      <w:r>
        <w:br/>
      </w:r>
      <w:r>
        <w:rPr>
          <w:rStyle w:val="VerbatimChar"/>
        </w:rPr>
        <w:t>## 567  grappes de l'enquête transversale</w:t>
      </w:r>
      <w:r>
        <w:br/>
      </w:r>
      <w:r>
        <w:rPr>
          <w:rStyle w:val="VerbatimChar"/>
        </w:rPr>
        <w:t>## 568  grappes de l'enquête</w:t>
      </w:r>
      <w:r>
        <w:rPr>
          <w:rStyle w:val="VerbatimChar"/>
        </w:rPr>
        <w:t xml:space="preserve"> transversale</w:t>
      </w:r>
      <w:r>
        <w:br/>
      </w:r>
      <w:r>
        <w:rPr>
          <w:rStyle w:val="VerbatimChar"/>
        </w:rPr>
        <w:t>## 569  grappes de l'enquête transversale</w:t>
      </w:r>
      <w:r>
        <w:br/>
      </w:r>
      <w:r>
        <w:rPr>
          <w:rStyle w:val="VerbatimChar"/>
        </w:rPr>
        <w:t>## 570  grappes de l'enquête transversale</w:t>
      </w:r>
      <w:r>
        <w:br/>
      </w:r>
      <w:r>
        <w:rPr>
          <w:rStyle w:val="VerbatimChar"/>
        </w:rPr>
        <w:t>## 571  grappes de l'enquête transversale</w:t>
      </w:r>
      <w:r>
        <w:br/>
      </w:r>
      <w:r>
        <w:rPr>
          <w:rStyle w:val="VerbatimChar"/>
        </w:rPr>
        <w:t>## 572  grappes de l'enquête transversale</w:t>
      </w:r>
      <w:r>
        <w:br/>
      </w:r>
      <w:r>
        <w:rPr>
          <w:rStyle w:val="VerbatimChar"/>
        </w:rPr>
        <w:t>## 573  grappes de l'enquête transversale</w:t>
      </w:r>
      <w:r>
        <w:br/>
      </w:r>
      <w:r>
        <w:rPr>
          <w:rStyle w:val="VerbatimChar"/>
        </w:rPr>
        <w:t>## 574  grappes de l'enquête transversale</w:t>
      </w:r>
      <w:r>
        <w:br/>
      </w:r>
      <w:r>
        <w:rPr>
          <w:rStyle w:val="VerbatimChar"/>
        </w:rPr>
        <w:t>## 575  grappes de l'enquête transversale</w:t>
      </w:r>
      <w:r>
        <w:br/>
      </w:r>
      <w:r>
        <w:rPr>
          <w:rStyle w:val="VerbatimChar"/>
        </w:rPr>
        <w:t>## 576  grappes de l'enquête transversale</w:t>
      </w:r>
      <w:r>
        <w:br/>
      </w:r>
      <w:r>
        <w:rPr>
          <w:rStyle w:val="VerbatimChar"/>
        </w:rPr>
        <w:t>## 577  grappes de l'enquête transversale</w:t>
      </w:r>
      <w:r>
        <w:br/>
      </w:r>
      <w:r>
        <w:rPr>
          <w:rStyle w:val="VerbatimChar"/>
        </w:rPr>
        <w:t>## 578  grappes de l'enquête transversale</w:t>
      </w:r>
      <w:r>
        <w:br/>
      </w:r>
      <w:r>
        <w:rPr>
          <w:rStyle w:val="VerbatimChar"/>
        </w:rPr>
        <w:t>## 5</w:t>
      </w:r>
      <w:r>
        <w:rPr>
          <w:rStyle w:val="VerbatimChar"/>
        </w:rPr>
        <w:t>79  grappes de l'enquête transversale</w:t>
      </w:r>
      <w:r>
        <w:br/>
      </w:r>
      <w:r>
        <w:rPr>
          <w:rStyle w:val="VerbatimChar"/>
        </w:rPr>
        <w:t>## 580  grappes de l'enquête transversale</w:t>
      </w:r>
      <w:r>
        <w:br/>
      </w:r>
      <w:r>
        <w:rPr>
          <w:rStyle w:val="VerbatimChar"/>
        </w:rPr>
        <w:t>## 581  grappes de l'enquête transversale</w:t>
      </w:r>
      <w:r>
        <w:br/>
      </w:r>
      <w:r>
        <w:rPr>
          <w:rStyle w:val="VerbatimChar"/>
        </w:rPr>
        <w:t>## 582  grappes de l'enquête transversale</w:t>
      </w:r>
      <w:r>
        <w:br/>
      </w:r>
      <w:r>
        <w:rPr>
          <w:rStyle w:val="VerbatimChar"/>
        </w:rPr>
        <w:t>## 583  grappes de l'enquête transversale</w:t>
      </w:r>
      <w:r>
        <w:br/>
      </w:r>
      <w:r>
        <w:rPr>
          <w:rStyle w:val="VerbatimChar"/>
        </w:rPr>
        <w:t>## 584  grappes de l'enquête transversale</w:t>
      </w:r>
      <w:r>
        <w:br/>
      </w:r>
      <w:r>
        <w:rPr>
          <w:rStyle w:val="VerbatimChar"/>
        </w:rPr>
        <w:t xml:space="preserve">## 585  </w:t>
      </w:r>
      <w:r>
        <w:rPr>
          <w:rStyle w:val="VerbatimChar"/>
        </w:rPr>
        <w:t>grappes de l'enquête transversale</w:t>
      </w:r>
      <w:r>
        <w:br/>
      </w:r>
      <w:r>
        <w:rPr>
          <w:rStyle w:val="VerbatimChar"/>
        </w:rPr>
        <w:t>## 586  grappes de l'enquête transversale</w:t>
      </w:r>
      <w:r>
        <w:br/>
      </w:r>
      <w:r>
        <w:rPr>
          <w:rStyle w:val="VerbatimChar"/>
        </w:rPr>
        <w:t>## 587  grappes de l'enquête transversale</w:t>
      </w:r>
      <w:r>
        <w:br/>
      </w:r>
      <w:r>
        <w:rPr>
          <w:rStyle w:val="VerbatimChar"/>
        </w:rPr>
        <w:t>## 588  grappes de l'enquête transversale</w:t>
      </w:r>
      <w:r>
        <w:br/>
      </w:r>
      <w:r>
        <w:rPr>
          <w:rStyle w:val="VerbatimChar"/>
        </w:rPr>
        <w:lastRenderedPageBreak/>
        <w:t>## 589  grappes de l'enquête transversale</w:t>
      </w:r>
      <w:r>
        <w:br/>
      </w:r>
      <w:r>
        <w:rPr>
          <w:rStyle w:val="VerbatimChar"/>
        </w:rPr>
        <w:t>## 590  grappes de l'enquête transversale</w:t>
      </w:r>
      <w:r>
        <w:br/>
      </w:r>
      <w:r>
        <w:rPr>
          <w:rStyle w:val="VerbatimChar"/>
        </w:rPr>
        <w:t>## 591  grap</w:t>
      </w:r>
      <w:r>
        <w:rPr>
          <w:rStyle w:val="VerbatimChar"/>
        </w:rPr>
        <w:t>pes de l'enquête transversale</w:t>
      </w:r>
      <w:r>
        <w:br/>
      </w:r>
      <w:r>
        <w:rPr>
          <w:rStyle w:val="VerbatimChar"/>
        </w:rPr>
        <w:t>## 592  grappes de l'enquête transversale</w:t>
      </w:r>
      <w:r>
        <w:br/>
      </w:r>
      <w:r>
        <w:rPr>
          <w:rStyle w:val="VerbatimChar"/>
        </w:rPr>
        <w:t>## 593  grappes de l'enquête transversale</w:t>
      </w:r>
      <w:r>
        <w:br/>
      </w:r>
      <w:r>
        <w:rPr>
          <w:rStyle w:val="VerbatimChar"/>
        </w:rPr>
        <w:t>## 594  grappes de l'enquête transversale</w:t>
      </w:r>
      <w:r>
        <w:br/>
      </w:r>
      <w:r>
        <w:rPr>
          <w:rStyle w:val="VerbatimChar"/>
        </w:rPr>
        <w:t>## 595  grappes de l'enquête transversale</w:t>
      </w:r>
      <w:r>
        <w:br/>
      </w:r>
      <w:r>
        <w:rPr>
          <w:rStyle w:val="VerbatimChar"/>
        </w:rPr>
        <w:t>## 596  grappes de l'enquête transversale</w:t>
      </w:r>
      <w:r>
        <w:br/>
      </w:r>
      <w:r>
        <w:rPr>
          <w:rStyle w:val="VerbatimChar"/>
        </w:rPr>
        <w:t xml:space="preserve">## 597  grappes </w:t>
      </w:r>
      <w:r>
        <w:rPr>
          <w:rStyle w:val="VerbatimChar"/>
        </w:rPr>
        <w:t>de l'enquête transversale</w:t>
      </w:r>
      <w:r>
        <w:br/>
      </w:r>
      <w:r>
        <w:rPr>
          <w:rStyle w:val="VerbatimChar"/>
        </w:rPr>
        <w:t>## 598  grappes de l'enquête transversale</w:t>
      </w:r>
      <w:r>
        <w:br/>
      </w:r>
      <w:r>
        <w:rPr>
          <w:rStyle w:val="VerbatimChar"/>
        </w:rPr>
        <w:t>## 599  grappes de l'enquête transversale</w:t>
      </w:r>
      <w:r>
        <w:br/>
      </w:r>
      <w:r>
        <w:rPr>
          <w:rStyle w:val="VerbatimChar"/>
        </w:rPr>
        <w:t>## 600  grappes de l'enquête transversale</w:t>
      </w:r>
      <w:r>
        <w:br/>
      </w:r>
      <w:r>
        <w:rPr>
          <w:rStyle w:val="VerbatimChar"/>
        </w:rPr>
        <w:t>## 601  grappes de l'enquête transversale</w:t>
      </w:r>
      <w:r>
        <w:br/>
      </w:r>
      <w:r>
        <w:rPr>
          <w:rStyle w:val="VerbatimChar"/>
        </w:rPr>
        <w:t>## 602  grappes de l'enquête transversale</w:t>
      </w:r>
      <w:r>
        <w:br/>
      </w:r>
      <w:r>
        <w:rPr>
          <w:rStyle w:val="VerbatimChar"/>
        </w:rPr>
        <w:t>## 603  grappes de l</w:t>
      </w:r>
      <w:r>
        <w:rPr>
          <w:rStyle w:val="VerbatimChar"/>
        </w:rPr>
        <w:t>'enquête transversale</w:t>
      </w:r>
      <w:r>
        <w:br/>
      </w:r>
      <w:r>
        <w:rPr>
          <w:rStyle w:val="VerbatimChar"/>
        </w:rPr>
        <w:t>## 604  grappes de l'enquête transversale</w:t>
      </w:r>
      <w:r>
        <w:br/>
      </w:r>
      <w:r>
        <w:rPr>
          <w:rStyle w:val="VerbatimChar"/>
        </w:rPr>
        <w:t>## 605  grappes de l'enquête transversale</w:t>
      </w:r>
      <w:r>
        <w:br/>
      </w:r>
      <w:r>
        <w:rPr>
          <w:rStyle w:val="VerbatimChar"/>
        </w:rPr>
        <w:t>## 606  grappes de l'enquête transversale</w:t>
      </w:r>
      <w:r>
        <w:br/>
      </w:r>
      <w:r>
        <w:rPr>
          <w:rStyle w:val="VerbatimChar"/>
        </w:rPr>
        <w:t>## 607  grappes de l'enquête transversale</w:t>
      </w:r>
      <w:r>
        <w:br/>
      </w:r>
      <w:r>
        <w:rPr>
          <w:rStyle w:val="VerbatimChar"/>
        </w:rPr>
        <w:t>## 608  grappes de l'enquête transversale</w:t>
      </w:r>
      <w:r>
        <w:br/>
      </w:r>
      <w:r>
        <w:rPr>
          <w:rStyle w:val="VerbatimChar"/>
        </w:rPr>
        <w:t>## 609  grappes de l'enq</w:t>
      </w:r>
      <w:r>
        <w:rPr>
          <w:rStyle w:val="VerbatimChar"/>
        </w:rPr>
        <w:t>uête transversale</w:t>
      </w:r>
      <w:r>
        <w:br/>
      </w:r>
      <w:r>
        <w:rPr>
          <w:rStyle w:val="VerbatimChar"/>
        </w:rPr>
        <w:t>## 610  grappes de l'enquête transversale</w:t>
      </w:r>
      <w:r>
        <w:br/>
      </w:r>
      <w:r>
        <w:rPr>
          <w:rStyle w:val="VerbatimChar"/>
        </w:rPr>
        <w:t>## 611  grappes de l'enquête transversale</w:t>
      </w:r>
      <w:r>
        <w:br/>
      </w:r>
      <w:r>
        <w:rPr>
          <w:rStyle w:val="VerbatimChar"/>
        </w:rPr>
        <w:t>## 612  grappes de l'enquête transversale</w:t>
      </w:r>
      <w:r>
        <w:br/>
      </w:r>
      <w:r>
        <w:rPr>
          <w:rStyle w:val="VerbatimChar"/>
        </w:rPr>
        <w:t>## 613  grappes de l'enquête transversale</w:t>
      </w:r>
      <w:r>
        <w:br/>
      </w:r>
      <w:r>
        <w:rPr>
          <w:rStyle w:val="VerbatimChar"/>
        </w:rPr>
        <w:t>## 614  grappes de l'enquête transversale</w:t>
      </w:r>
      <w:r>
        <w:br/>
      </w:r>
      <w:r>
        <w:rPr>
          <w:rStyle w:val="VerbatimChar"/>
        </w:rPr>
        <w:t>## 615  grappes de l'enquête</w:t>
      </w:r>
      <w:r>
        <w:rPr>
          <w:rStyle w:val="VerbatimChar"/>
        </w:rPr>
        <w:t xml:space="preserve"> transversale</w:t>
      </w:r>
      <w:r>
        <w:br/>
      </w:r>
      <w:r>
        <w:rPr>
          <w:rStyle w:val="VerbatimChar"/>
        </w:rPr>
        <w:t>## 616  grappes de l'enquête transversale</w:t>
      </w:r>
      <w:r>
        <w:br/>
      </w:r>
      <w:r>
        <w:rPr>
          <w:rStyle w:val="VerbatimChar"/>
        </w:rPr>
        <w:t>## 617  grappes de l'enquête transversale</w:t>
      </w:r>
      <w:r>
        <w:br/>
      </w:r>
      <w:r>
        <w:rPr>
          <w:rStyle w:val="VerbatimChar"/>
        </w:rPr>
        <w:t>## 618  grappes de l'enquête transversale</w:t>
      </w:r>
      <w:r>
        <w:br/>
      </w:r>
      <w:r>
        <w:rPr>
          <w:rStyle w:val="VerbatimChar"/>
        </w:rPr>
        <w:t>## 619  grappes de l'enquête transversale</w:t>
      </w:r>
      <w:r>
        <w:br/>
      </w:r>
      <w:r>
        <w:rPr>
          <w:rStyle w:val="VerbatimChar"/>
        </w:rPr>
        <w:t>## 620  grappes de l'enquête transversale</w:t>
      </w:r>
      <w:r>
        <w:br/>
      </w:r>
      <w:r>
        <w:rPr>
          <w:rStyle w:val="VerbatimChar"/>
        </w:rPr>
        <w:t>## 621  grappes de l'enquête tra</w:t>
      </w:r>
      <w:r>
        <w:rPr>
          <w:rStyle w:val="VerbatimChar"/>
        </w:rPr>
        <w:t>nsversale</w:t>
      </w:r>
      <w:r>
        <w:br/>
      </w:r>
      <w:r>
        <w:rPr>
          <w:rStyle w:val="VerbatimChar"/>
        </w:rPr>
        <w:t>## 622  grappes de l'enquête transversale</w:t>
      </w:r>
      <w:r>
        <w:br/>
      </w:r>
      <w:r>
        <w:rPr>
          <w:rStyle w:val="VerbatimChar"/>
        </w:rPr>
        <w:t>## 623  grappes de l'enquête transversale</w:t>
      </w:r>
      <w:r>
        <w:br/>
      </w:r>
      <w:r>
        <w:rPr>
          <w:rStyle w:val="VerbatimChar"/>
        </w:rPr>
        <w:t>## 624  grappes de l'enquête transversale</w:t>
      </w:r>
      <w:r>
        <w:br/>
      </w:r>
      <w:r>
        <w:rPr>
          <w:rStyle w:val="VerbatimChar"/>
        </w:rPr>
        <w:t>## 625  grappes de l'enquête transversale</w:t>
      </w:r>
      <w:r>
        <w:br/>
      </w:r>
      <w:r>
        <w:rPr>
          <w:rStyle w:val="VerbatimChar"/>
        </w:rPr>
        <w:t>## 626  grappes de l'enquête transversale</w:t>
      </w:r>
      <w:r>
        <w:br/>
      </w:r>
      <w:r>
        <w:rPr>
          <w:rStyle w:val="VerbatimChar"/>
        </w:rPr>
        <w:t>## 627  grappes de l'enquête transversale</w:t>
      </w:r>
      <w:r>
        <w:br/>
      </w:r>
      <w:r>
        <w:rPr>
          <w:rStyle w:val="VerbatimChar"/>
        </w:rPr>
        <w:t>## 628  grappes de l'enquête transversale</w:t>
      </w:r>
      <w:r>
        <w:br/>
      </w:r>
      <w:r>
        <w:rPr>
          <w:rStyle w:val="VerbatimChar"/>
        </w:rPr>
        <w:t>## 629  grappes de l'enquête transversale</w:t>
      </w:r>
      <w:r>
        <w:br/>
      </w:r>
      <w:r>
        <w:rPr>
          <w:rStyle w:val="VerbatimChar"/>
        </w:rPr>
        <w:t>## 630  grappes de l'enquête transversale</w:t>
      </w:r>
      <w:r>
        <w:br/>
      </w:r>
      <w:r>
        <w:rPr>
          <w:rStyle w:val="VerbatimChar"/>
        </w:rPr>
        <w:t>## 631  grappes de l'enquête transversale</w:t>
      </w:r>
      <w:r>
        <w:br/>
      </w:r>
      <w:r>
        <w:rPr>
          <w:rStyle w:val="VerbatimChar"/>
        </w:rPr>
        <w:t>## 6</w:t>
      </w:r>
      <w:r>
        <w:rPr>
          <w:rStyle w:val="VerbatimChar"/>
        </w:rPr>
        <w:t>32  grappes de l'enquête transversale</w:t>
      </w:r>
      <w:r>
        <w:br/>
      </w:r>
      <w:r>
        <w:rPr>
          <w:rStyle w:val="VerbatimChar"/>
        </w:rPr>
        <w:t>## 633  grappes de l'enquête transversale</w:t>
      </w:r>
      <w:r>
        <w:br/>
      </w:r>
      <w:r>
        <w:rPr>
          <w:rStyle w:val="VerbatimChar"/>
        </w:rPr>
        <w:t>## 634  grappes de l'enquête transversale</w:t>
      </w:r>
      <w:r>
        <w:br/>
      </w:r>
      <w:r>
        <w:rPr>
          <w:rStyle w:val="VerbatimChar"/>
        </w:rPr>
        <w:t>## 635  grappes de l'enquête transversale</w:t>
      </w:r>
      <w:r>
        <w:br/>
      </w:r>
      <w:r>
        <w:rPr>
          <w:rStyle w:val="VerbatimChar"/>
        </w:rPr>
        <w:t>## 636  grappes de l'enquête transversale</w:t>
      </w:r>
      <w:r>
        <w:br/>
      </w:r>
      <w:r>
        <w:rPr>
          <w:rStyle w:val="VerbatimChar"/>
        </w:rPr>
        <w:t>## 637  grappes de l'enquête transversale</w:t>
      </w:r>
      <w:r>
        <w:br/>
      </w:r>
      <w:r>
        <w:rPr>
          <w:rStyle w:val="VerbatimChar"/>
        </w:rPr>
        <w:t xml:space="preserve">## 638  </w:t>
      </w:r>
      <w:r>
        <w:rPr>
          <w:rStyle w:val="VerbatimChar"/>
        </w:rPr>
        <w:t>grappes de l'enquête transversale</w:t>
      </w:r>
      <w:r>
        <w:br/>
      </w:r>
      <w:r>
        <w:rPr>
          <w:rStyle w:val="VerbatimChar"/>
        </w:rPr>
        <w:lastRenderedPageBreak/>
        <w:t>## 639  grappes de l'enquête transversale</w:t>
      </w:r>
      <w:r>
        <w:br/>
      </w:r>
      <w:r>
        <w:rPr>
          <w:rStyle w:val="VerbatimChar"/>
        </w:rPr>
        <w:t>## 640  grappes de l'enquête transversale</w:t>
      </w:r>
      <w:r>
        <w:br/>
      </w:r>
      <w:r>
        <w:rPr>
          <w:rStyle w:val="VerbatimChar"/>
        </w:rPr>
        <w:t>## 641  grappes de l'enquête transversale</w:t>
      </w:r>
      <w:r>
        <w:br/>
      </w:r>
      <w:r>
        <w:rPr>
          <w:rStyle w:val="VerbatimChar"/>
        </w:rPr>
        <w:t>## 642  grappes de l'enquête transversale</w:t>
      </w:r>
      <w:r>
        <w:br/>
      </w:r>
      <w:r>
        <w:rPr>
          <w:rStyle w:val="VerbatimChar"/>
        </w:rPr>
        <w:t>## 643  grappes de l'enquête transversale</w:t>
      </w:r>
      <w:r>
        <w:br/>
      </w:r>
      <w:r>
        <w:rPr>
          <w:rStyle w:val="VerbatimChar"/>
        </w:rPr>
        <w:t>## 644  grap</w:t>
      </w:r>
      <w:r>
        <w:rPr>
          <w:rStyle w:val="VerbatimChar"/>
        </w:rPr>
        <w:t>pes de l'enquête transversale</w:t>
      </w:r>
      <w:r>
        <w:br/>
      </w:r>
      <w:r>
        <w:rPr>
          <w:rStyle w:val="VerbatimChar"/>
        </w:rPr>
        <w:t>## 645  grappes de l'enquête transversale</w:t>
      </w:r>
      <w:r>
        <w:br/>
      </w:r>
      <w:r>
        <w:rPr>
          <w:rStyle w:val="VerbatimChar"/>
        </w:rPr>
        <w:t>## 646  grappes de l'enquête transversale</w:t>
      </w:r>
      <w:r>
        <w:br/>
      </w:r>
      <w:r>
        <w:rPr>
          <w:rStyle w:val="VerbatimChar"/>
        </w:rPr>
        <w:t>## 647  grappes de l'enquête transversale</w:t>
      </w:r>
      <w:r>
        <w:br/>
      </w:r>
      <w:r>
        <w:rPr>
          <w:rStyle w:val="VerbatimChar"/>
        </w:rPr>
        <w:t>## 648  grappes de l'enquête transversale</w:t>
      </w:r>
      <w:r>
        <w:br/>
      </w:r>
      <w:r>
        <w:rPr>
          <w:rStyle w:val="VerbatimChar"/>
        </w:rPr>
        <w:t>## 649  grappes de l'enquête transversale</w:t>
      </w:r>
      <w:r>
        <w:br/>
      </w:r>
      <w:r>
        <w:rPr>
          <w:rStyle w:val="VerbatimChar"/>
        </w:rPr>
        <w:t xml:space="preserve">## 650  grappes </w:t>
      </w:r>
      <w:r>
        <w:rPr>
          <w:rStyle w:val="VerbatimChar"/>
        </w:rPr>
        <w:t>de l'enquête transversale</w:t>
      </w:r>
      <w:r>
        <w:br/>
      </w:r>
      <w:r>
        <w:rPr>
          <w:rStyle w:val="VerbatimChar"/>
        </w:rPr>
        <w:t>## 651  grappes de l'enquête transversale</w:t>
      </w:r>
      <w:r>
        <w:br/>
      </w:r>
      <w:r>
        <w:rPr>
          <w:rStyle w:val="VerbatimChar"/>
        </w:rPr>
        <w:t>## 652  grappes de l'enquête transversale</w:t>
      </w:r>
      <w:r>
        <w:br/>
      </w:r>
      <w:r>
        <w:rPr>
          <w:rStyle w:val="VerbatimChar"/>
        </w:rPr>
        <w:t>## 653  grappes de l'enquête transversale</w:t>
      </w:r>
      <w:r>
        <w:br/>
      </w:r>
      <w:r>
        <w:rPr>
          <w:rStyle w:val="VerbatimChar"/>
        </w:rPr>
        <w:t>## 654  grappes de l'enquête transversale</w:t>
      </w:r>
      <w:r>
        <w:br/>
      </w:r>
      <w:r>
        <w:rPr>
          <w:rStyle w:val="VerbatimChar"/>
        </w:rPr>
        <w:t>## 655  grappes de l'enquête transversale</w:t>
      </w:r>
      <w:r>
        <w:br/>
      </w:r>
      <w:r>
        <w:rPr>
          <w:rStyle w:val="VerbatimChar"/>
        </w:rPr>
        <w:t>## 656  grappes de l</w:t>
      </w:r>
      <w:r>
        <w:rPr>
          <w:rStyle w:val="VerbatimChar"/>
        </w:rPr>
        <w:t>'enquête transversale</w:t>
      </w:r>
      <w:r>
        <w:br/>
      </w:r>
      <w:r>
        <w:rPr>
          <w:rStyle w:val="VerbatimChar"/>
        </w:rPr>
        <w:t>## 657  grappes de l'enquête transversale</w:t>
      </w:r>
      <w:r>
        <w:br/>
      </w:r>
      <w:r>
        <w:rPr>
          <w:rStyle w:val="VerbatimChar"/>
        </w:rPr>
        <w:t>## 658  grappes de l'enquête transversale</w:t>
      </w:r>
      <w:r>
        <w:br/>
      </w:r>
      <w:r>
        <w:rPr>
          <w:rStyle w:val="VerbatimChar"/>
        </w:rPr>
        <w:t>## 659  grappes de l'enquête transversale</w:t>
      </w:r>
      <w:r>
        <w:br/>
      </w:r>
      <w:r>
        <w:rPr>
          <w:rStyle w:val="VerbatimChar"/>
        </w:rPr>
        <w:t>## 660  grappes de l'enquête transversale</w:t>
      </w:r>
      <w:r>
        <w:br/>
      </w:r>
      <w:r>
        <w:rPr>
          <w:rStyle w:val="VerbatimChar"/>
        </w:rPr>
        <w:t>## 661  grappes de l'enquête transversale</w:t>
      </w:r>
      <w:r>
        <w:br/>
      </w:r>
      <w:r>
        <w:rPr>
          <w:rStyle w:val="VerbatimChar"/>
        </w:rPr>
        <w:t>## 662  grappes de l'enq</w:t>
      </w:r>
      <w:r>
        <w:rPr>
          <w:rStyle w:val="VerbatimChar"/>
        </w:rPr>
        <w:t>uête transversale</w:t>
      </w:r>
      <w:r>
        <w:br/>
      </w:r>
      <w:r>
        <w:rPr>
          <w:rStyle w:val="VerbatimChar"/>
        </w:rPr>
        <w:t>## 663  grappes de l'enquête transversale</w:t>
      </w:r>
      <w:r>
        <w:br/>
      </w:r>
      <w:r>
        <w:rPr>
          <w:rStyle w:val="VerbatimChar"/>
        </w:rPr>
        <w:t>## 664  grappes de l'enquête transversale</w:t>
      </w:r>
      <w:r>
        <w:br/>
      </w:r>
      <w:r>
        <w:rPr>
          <w:rStyle w:val="VerbatimChar"/>
        </w:rPr>
        <w:t>## 665  grappes de l'enquête transversale</w:t>
      </w:r>
      <w:r>
        <w:br/>
      </w:r>
      <w:r>
        <w:rPr>
          <w:rStyle w:val="VerbatimChar"/>
        </w:rPr>
        <w:t>## 666  grappes de l'enquête transversale</w:t>
      </w:r>
      <w:r>
        <w:br/>
      </w:r>
      <w:r>
        <w:rPr>
          <w:rStyle w:val="VerbatimChar"/>
        </w:rPr>
        <w:t>## 667  grappes de l'enquête transversale</w:t>
      </w:r>
      <w:r>
        <w:br/>
      </w:r>
      <w:r>
        <w:rPr>
          <w:rStyle w:val="VerbatimChar"/>
        </w:rPr>
        <w:t>## 668  grappes de l'enquête</w:t>
      </w:r>
      <w:r>
        <w:rPr>
          <w:rStyle w:val="VerbatimChar"/>
        </w:rPr>
        <w:t xml:space="preserve"> transversale</w:t>
      </w:r>
      <w:r>
        <w:br/>
      </w:r>
      <w:r>
        <w:rPr>
          <w:rStyle w:val="VerbatimChar"/>
        </w:rPr>
        <w:t>## 669  grappes de l'enquête transversale</w:t>
      </w:r>
      <w:r>
        <w:br/>
      </w:r>
      <w:r>
        <w:rPr>
          <w:rStyle w:val="VerbatimChar"/>
        </w:rPr>
        <w:t>## 670  grappes de l'enquête transversale</w:t>
      </w:r>
      <w:r>
        <w:br/>
      </w:r>
      <w:r>
        <w:rPr>
          <w:rStyle w:val="VerbatimChar"/>
        </w:rPr>
        <w:t>## 671  grappes de l'enquête transversale</w:t>
      </w:r>
      <w:r>
        <w:br/>
      </w:r>
      <w:r>
        <w:rPr>
          <w:rStyle w:val="VerbatimChar"/>
        </w:rPr>
        <w:t>## 672  grappes de l'enquête transversale</w:t>
      </w:r>
      <w:r>
        <w:br/>
      </w:r>
      <w:r>
        <w:rPr>
          <w:rStyle w:val="VerbatimChar"/>
        </w:rPr>
        <w:t>## 673  grappes de l'enquête transversale</w:t>
      </w:r>
      <w:r>
        <w:br/>
      </w:r>
      <w:r>
        <w:rPr>
          <w:rStyle w:val="VerbatimChar"/>
        </w:rPr>
        <w:t>## 674  grappes de l'enquête transversale</w:t>
      </w:r>
      <w:r>
        <w:br/>
      </w:r>
      <w:r>
        <w:rPr>
          <w:rStyle w:val="VerbatimChar"/>
        </w:rPr>
        <w:t>## 675  grappes de l'enquête transversale</w:t>
      </w:r>
      <w:r>
        <w:br/>
      </w:r>
      <w:r>
        <w:rPr>
          <w:rStyle w:val="VerbatimChar"/>
        </w:rPr>
        <w:t>## 676  grappes de l'enquête transversale</w:t>
      </w:r>
      <w:r>
        <w:br/>
      </w:r>
      <w:r>
        <w:rPr>
          <w:rStyle w:val="VerbatimChar"/>
        </w:rPr>
        <w:t>## 677  grappes de l'enquête transversale</w:t>
      </w:r>
      <w:r>
        <w:br/>
      </w:r>
      <w:r>
        <w:rPr>
          <w:rStyle w:val="VerbatimChar"/>
        </w:rPr>
        <w:t>## 678  grappes de l'enquête transversale</w:t>
      </w:r>
      <w:r>
        <w:br/>
      </w:r>
      <w:r>
        <w:rPr>
          <w:rStyle w:val="VerbatimChar"/>
        </w:rPr>
        <w:t>## 6</w:t>
      </w:r>
      <w:r>
        <w:rPr>
          <w:rStyle w:val="VerbatimChar"/>
        </w:rPr>
        <w:t>79  grappes de l'enquête transversale</w:t>
      </w:r>
      <w:r>
        <w:br/>
      </w:r>
      <w:r>
        <w:rPr>
          <w:rStyle w:val="VerbatimChar"/>
        </w:rPr>
        <w:t>## 680  grappes de l'enquête transversale</w:t>
      </w:r>
      <w:r>
        <w:br/>
      </w:r>
      <w:r>
        <w:rPr>
          <w:rStyle w:val="VerbatimChar"/>
        </w:rPr>
        <w:t>## 681  grappes de l'enquête transversale</w:t>
      </w:r>
      <w:r>
        <w:br/>
      </w:r>
      <w:r>
        <w:rPr>
          <w:rStyle w:val="VerbatimChar"/>
        </w:rPr>
        <w:t>## 682  grappes de l'enquête transversale</w:t>
      </w:r>
      <w:r>
        <w:br/>
      </w:r>
      <w:r>
        <w:rPr>
          <w:rStyle w:val="VerbatimChar"/>
        </w:rPr>
        <w:t>## 683  grappes de l'enquête transversale</w:t>
      </w:r>
      <w:r>
        <w:br/>
      </w:r>
      <w:r>
        <w:rPr>
          <w:rStyle w:val="VerbatimChar"/>
        </w:rPr>
        <w:t>## 684  grappes de l'enquête transversale</w:t>
      </w:r>
      <w:r>
        <w:br/>
      </w:r>
      <w:r>
        <w:rPr>
          <w:rStyle w:val="VerbatimChar"/>
        </w:rPr>
        <w:t xml:space="preserve">## 685  </w:t>
      </w:r>
      <w:r>
        <w:rPr>
          <w:rStyle w:val="VerbatimChar"/>
        </w:rPr>
        <w:t>grappes de l'enquête transversale</w:t>
      </w:r>
      <w:r>
        <w:br/>
      </w:r>
      <w:r>
        <w:rPr>
          <w:rStyle w:val="VerbatimChar"/>
        </w:rPr>
        <w:t>## 686  grappes de l'enquête transversale</w:t>
      </w:r>
      <w:r>
        <w:br/>
      </w:r>
      <w:r>
        <w:rPr>
          <w:rStyle w:val="VerbatimChar"/>
        </w:rPr>
        <w:t>## 687  grappes de l'enquête transversale</w:t>
      </w:r>
      <w:r>
        <w:br/>
      </w:r>
      <w:r>
        <w:rPr>
          <w:rStyle w:val="VerbatimChar"/>
        </w:rPr>
        <w:t>## 688  grappes de l'enquête transversale</w:t>
      </w:r>
      <w:r>
        <w:br/>
      </w:r>
      <w:r>
        <w:rPr>
          <w:rStyle w:val="VerbatimChar"/>
        </w:rPr>
        <w:lastRenderedPageBreak/>
        <w:t>## 689  grappes de l'enquête transversale</w:t>
      </w:r>
      <w:r>
        <w:br/>
      </w:r>
      <w:r>
        <w:rPr>
          <w:rStyle w:val="VerbatimChar"/>
        </w:rPr>
        <w:t>## 690  grappes de l'enquête transversale</w:t>
      </w:r>
      <w:r>
        <w:br/>
      </w:r>
      <w:r>
        <w:rPr>
          <w:rStyle w:val="VerbatimChar"/>
        </w:rPr>
        <w:t>## 691  grap</w:t>
      </w:r>
      <w:r>
        <w:rPr>
          <w:rStyle w:val="VerbatimChar"/>
        </w:rPr>
        <w:t>pes de l'enquête transversale</w:t>
      </w:r>
      <w:r>
        <w:br/>
      </w:r>
      <w:r>
        <w:rPr>
          <w:rStyle w:val="VerbatimChar"/>
        </w:rPr>
        <w:t>## 692  grappes de l'enquête transversale</w:t>
      </w:r>
      <w:r>
        <w:br/>
      </w:r>
      <w:r>
        <w:rPr>
          <w:rStyle w:val="VerbatimChar"/>
        </w:rPr>
        <w:t>## 693  grappes de l'enquête transversale</w:t>
      </w:r>
      <w:r>
        <w:br/>
      </w:r>
      <w:r>
        <w:rPr>
          <w:rStyle w:val="VerbatimChar"/>
        </w:rPr>
        <w:t>## 694  grappes de l'enquête transversale</w:t>
      </w:r>
      <w:r>
        <w:br/>
      </w:r>
      <w:r>
        <w:rPr>
          <w:rStyle w:val="VerbatimChar"/>
        </w:rPr>
        <w:t>## 695  grappes de l'enquête transversale</w:t>
      </w:r>
      <w:r>
        <w:br/>
      </w:r>
      <w:r>
        <w:rPr>
          <w:rStyle w:val="VerbatimChar"/>
        </w:rPr>
        <w:t>## 696  grappes de l'enquête transversale</w:t>
      </w:r>
      <w:r>
        <w:br/>
      </w:r>
      <w:r>
        <w:rPr>
          <w:rStyle w:val="VerbatimChar"/>
        </w:rPr>
        <w:t xml:space="preserve">## 697  grappes </w:t>
      </w:r>
      <w:r>
        <w:rPr>
          <w:rStyle w:val="VerbatimChar"/>
        </w:rPr>
        <w:t>de l'enquête transversale</w:t>
      </w:r>
      <w:r>
        <w:br/>
      </w:r>
      <w:r>
        <w:rPr>
          <w:rStyle w:val="VerbatimChar"/>
        </w:rPr>
        <w:t>## 698  grappes de l'enquête transversale</w:t>
      </w:r>
      <w:r>
        <w:br/>
      </w:r>
      <w:r>
        <w:rPr>
          <w:rStyle w:val="VerbatimChar"/>
        </w:rPr>
        <w:t>## 699  grappes de l'enquête transversale</w:t>
      </w:r>
      <w:r>
        <w:br/>
      </w:r>
      <w:r>
        <w:rPr>
          <w:rStyle w:val="VerbatimChar"/>
        </w:rPr>
        <w:t>## 700  grappes de l'enquête transversale</w:t>
      </w:r>
      <w:r>
        <w:br/>
      </w:r>
      <w:r>
        <w:rPr>
          <w:rStyle w:val="VerbatimChar"/>
        </w:rPr>
        <w:t>## 701  grappes de l'enquête transversale</w:t>
      </w:r>
      <w:r>
        <w:br/>
      </w:r>
      <w:r>
        <w:rPr>
          <w:rStyle w:val="VerbatimChar"/>
        </w:rPr>
        <w:t>## 702  grappes de l'enquête transversale</w:t>
      </w:r>
      <w:r>
        <w:br/>
      </w:r>
      <w:r>
        <w:rPr>
          <w:rStyle w:val="VerbatimChar"/>
        </w:rPr>
        <w:t>## 703  grappes de l</w:t>
      </w:r>
      <w:r>
        <w:rPr>
          <w:rStyle w:val="VerbatimChar"/>
        </w:rPr>
        <w:t>'enquête transversale</w:t>
      </w:r>
      <w:r>
        <w:br/>
      </w:r>
      <w:r>
        <w:rPr>
          <w:rStyle w:val="VerbatimChar"/>
        </w:rPr>
        <w:t>## 704  grappes de l'enquête transversale</w:t>
      </w:r>
      <w:r>
        <w:br/>
      </w:r>
      <w:r>
        <w:rPr>
          <w:rStyle w:val="VerbatimChar"/>
        </w:rPr>
        <w:t>## 705  grappes de l'enquête transversale</w:t>
      </w:r>
      <w:r>
        <w:br/>
      </w:r>
      <w:r>
        <w:rPr>
          <w:rStyle w:val="VerbatimChar"/>
        </w:rPr>
        <w:t>## 706  grappes de l'enquête transversale</w:t>
      </w:r>
      <w:r>
        <w:br/>
      </w:r>
      <w:r>
        <w:rPr>
          <w:rStyle w:val="VerbatimChar"/>
        </w:rPr>
        <w:t>## 707  grappes de l'enquête transversale</w:t>
      </w:r>
      <w:r>
        <w:br/>
      </w:r>
      <w:r>
        <w:rPr>
          <w:rStyle w:val="VerbatimChar"/>
        </w:rPr>
        <w:t>## 708  grappes de l'enquête transversale</w:t>
      </w:r>
      <w:r>
        <w:br/>
      </w:r>
      <w:r>
        <w:rPr>
          <w:rStyle w:val="VerbatimChar"/>
        </w:rPr>
        <w:t>## 709  grappes de l'enq</w:t>
      </w:r>
      <w:r>
        <w:rPr>
          <w:rStyle w:val="VerbatimChar"/>
        </w:rPr>
        <w:t>uête transversale</w:t>
      </w:r>
      <w:r>
        <w:br/>
      </w:r>
      <w:r>
        <w:rPr>
          <w:rStyle w:val="VerbatimChar"/>
        </w:rPr>
        <w:t>## 710  grappes de l'enquête transversale</w:t>
      </w:r>
      <w:r>
        <w:br/>
      </w:r>
      <w:r>
        <w:rPr>
          <w:rStyle w:val="VerbatimChar"/>
        </w:rPr>
        <w:t>## 711  grappes de l'enquête transversale</w:t>
      </w:r>
      <w:r>
        <w:br/>
      </w:r>
      <w:r>
        <w:rPr>
          <w:rStyle w:val="VerbatimChar"/>
        </w:rPr>
        <w:t>## 712  grappes de l'enquête transversale</w:t>
      </w:r>
      <w:r>
        <w:br/>
      </w:r>
      <w:r>
        <w:rPr>
          <w:rStyle w:val="VerbatimChar"/>
        </w:rPr>
        <w:t>## 713  grappes de l'enquête transversale</w:t>
      </w:r>
      <w:r>
        <w:br/>
      </w:r>
      <w:r>
        <w:rPr>
          <w:rStyle w:val="VerbatimChar"/>
        </w:rPr>
        <w:t>## 714  grappes de l'enquête transversale</w:t>
      </w:r>
      <w:r>
        <w:br/>
      </w:r>
      <w:r>
        <w:rPr>
          <w:rStyle w:val="VerbatimChar"/>
        </w:rPr>
        <w:t>## 715  grappes de l'enquête</w:t>
      </w:r>
      <w:r>
        <w:rPr>
          <w:rStyle w:val="VerbatimChar"/>
        </w:rPr>
        <w:t xml:space="preserve"> transversale</w:t>
      </w:r>
      <w:r>
        <w:br/>
      </w:r>
      <w:r>
        <w:rPr>
          <w:rStyle w:val="VerbatimChar"/>
        </w:rPr>
        <w:t>## 716  grappes de l'enquête transversale</w:t>
      </w:r>
      <w:r>
        <w:br/>
      </w:r>
      <w:r>
        <w:rPr>
          <w:rStyle w:val="VerbatimChar"/>
        </w:rPr>
        <w:t>## 717  grappes de l'enquête transversale</w:t>
      </w:r>
      <w:r>
        <w:br/>
      </w:r>
      <w:r>
        <w:rPr>
          <w:rStyle w:val="VerbatimChar"/>
        </w:rPr>
        <w:t>## 718  grappes de l'enquête transversale</w:t>
      </w:r>
      <w:r>
        <w:br/>
      </w:r>
      <w:r>
        <w:rPr>
          <w:rStyle w:val="VerbatimChar"/>
        </w:rPr>
        <w:t>## 719  grappes de l'enquête transversale</w:t>
      </w:r>
      <w:r>
        <w:br/>
      </w:r>
      <w:r>
        <w:rPr>
          <w:rStyle w:val="VerbatimChar"/>
        </w:rPr>
        <w:t>## 720  grappes de l'enquête transversale</w:t>
      </w:r>
      <w:r>
        <w:br/>
      </w:r>
      <w:r>
        <w:rPr>
          <w:rStyle w:val="VerbatimChar"/>
        </w:rPr>
        <w:t>## 721  grappes de l'enquête tra</w:t>
      </w:r>
      <w:r>
        <w:rPr>
          <w:rStyle w:val="VerbatimChar"/>
        </w:rPr>
        <w:t>nsversale</w:t>
      </w:r>
      <w:r>
        <w:br/>
      </w:r>
      <w:r>
        <w:rPr>
          <w:rStyle w:val="VerbatimChar"/>
        </w:rPr>
        <w:t>## 722  grappes de l'enquête transversale</w:t>
      </w:r>
      <w:r>
        <w:br/>
      </w:r>
      <w:r>
        <w:rPr>
          <w:rStyle w:val="VerbatimChar"/>
        </w:rPr>
        <w:t>## 723  grappes de l'enquête transversale</w:t>
      </w:r>
      <w:r>
        <w:br/>
      </w:r>
      <w:r>
        <w:rPr>
          <w:rStyle w:val="VerbatimChar"/>
        </w:rPr>
        <w:t>## 724  grappes de l'enquête transversale</w:t>
      </w:r>
      <w:r>
        <w:br/>
      </w:r>
      <w:r>
        <w:rPr>
          <w:rStyle w:val="VerbatimChar"/>
        </w:rPr>
        <w:t>## 725  grappes de l'enquête transversale</w:t>
      </w:r>
      <w:r>
        <w:br/>
      </w:r>
      <w:r>
        <w:rPr>
          <w:rStyle w:val="VerbatimChar"/>
        </w:rPr>
        <w:t>## 726  grappes de l'enquête transversale</w:t>
      </w:r>
      <w:r>
        <w:br/>
      </w:r>
      <w:r>
        <w:rPr>
          <w:rStyle w:val="VerbatimChar"/>
        </w:rPr>
        <w:t>## 727  grappes de l'enquête transversale</w:t>
      </w:r>
      <w:r>
        <w:br/>
      </w:r>
      <w:r>
        <w:rPr>
          <w:rStyle w:val="VerbatimChar"/>
        </w:rPr>
        <w:t>## 728  grappes de l'enquête transversale</w:t>
      </w:r>
      <w:r>
        <w:br/>
      </w:r>
      <w:r>
        <w:rPr>
          <w:rStyle w:val="VerbatimChar"/>
        </w:rPr>
        <w:t>## 729  grappes de l'enquête transversale</w:t>
      </w:r>
      <w:r>
        <w:br/>
      </w:r>
      <w:r>
        <w:rPr>
          <w:rStyle w:val="VerbatimChar"/>
        </w:rPr>
        <w:t>## 730  grappes de l'enquête transversale</w:t>
      </w:r>
      <w:r>
        <w:br/>
      </w:r>
      <w:r>
        <w:rPr>
          <w:rStyle w:val="VerbatimChar"/>
        </w:rPr>
        <w:t>## 731  grappes de l'enquête transversale</w:t>
      </w:r>
      <w:r>
        <w:br/>
      </w:r>
      <w:r>
        <w:rPr>
          <w:rStyle w:val="VerbatimChar"/>
        </w:rPr>
        <w:t>## 7</w:t>
      </w:r>
      <w:r>
        <w:rPr>
          <w:rStyle w:val="VerbatimChar"/>
        </w:rPr>
        <w:t>32  grappes de l'enquête transversale</w:t>
      </w:r>
      <w:r>
        <w:br/>
      </w:r>
      <w:r>
        <w:rPr>
          <w:rStyle w:val="VerbatimChar"/>
        </w:rPr>
        <w:t>## 733  grappes de l'enquête transversale</w:t>
      </w:r>
      <w:r>
        <w:br/>
      </w:r>
      <w:r>
        <w:rPr>
          <w:rStyle w:val="VerbatimChar"/>
        </w:rPr>
        <w:t>## 734  grappes de l'enquête transversale</w:t>
      </w:r>
      <w:r>
        <w:br/>
      </w:r>
      <w:r>
        <w:rPr>
          <w:rStyle w:val="VerbatimChar"/>
        </w:rPr>
        <w:t>## 735  grappes de l'enquête transversale</w:t>
      </w:r>
      <w:r>
        <w:br/>
      </w:r>
      <w:r>
        <w:rPr>
          <w:rStyle w:val="VerbatimChar"/>
        </w:rPr>
        <w:t>## 736  grappes de l'enquête transversale</w:t>
      </w:r>
      <w:r>
        <w:br/>
      </w:r>
      <w:r>
        <w:rPr>
          <w:rStyle w:val="VerbatimChar"/>
        </w:rPr>
        <w:t>## 737  grappes de l'enquête transversale</w:t>
      </w:r>
      <w:r>
        <w:br/>
      </w:r>
      <w:r>
        <w:rPr>
          <w:rStyle w:val="VerbatimChar"/>
        </w:rPr>
        <w:t xml:space="preserve">## 738  </w:t>
      </w:r>
      <w:r>
        <w:rPr>
          <w:rStyle w:val="VerbatimChar"/>
        </w:rPr>
        <w:t>grappes de l'enquête transversale</w:t>
      </w:r>
      <w:r>
        <w:br/>
      </w:r>
      <w:r>
        <w:rPr>
          <w:rStyle w:val="VerbatimChar"/>
        </w:rPr>
        <w:lastRenderedPageBreak/>
        <w:t>## 739  grappes de l'enquête transversale</w:t>
      </w:r>
      <w:r>
        <w:br/>
      </w:r>
      <w:r>
        <w:rPr>
          <w:rStyle w:val="VerbatimChar"/>
        </w:rPr>
        <w:t>## 740  grappes de l'enquête transversale</w:t>
      </w:r>
      <w:r>
        <w:br/>
      </w:r>
      <w:r>
        <w:rPr>
          <w:rStyle w:val="VerbatimChar"/>
        </w:rPr>
        <w:t>## 741  grappes de l'enquête transversale</w:t>
      </w:r>
      <w:r>
        <w:br/>
      </w:r>
      <w:r>
        <w:rPr>
          <w:rStyle w:val="VerbatimChar"/>
        </w:rPr>
        <w:t>## 742  grappes de l'enquête transversale</w:t>
      </w:r>
      <w:r>
        <w:br/>
      </w:r>
      <w:r>
        <w:rPr>
          <w:rStyle w:val="VerbatimChar"/>
        </w:rPr>
        <w:t>## 743  grappes de l'enquête transversale</w:t>
      </w:r>
      <w:r>
        <w:br/>
      </w:r>
      <w:r>
        <w:rPr>
          <w:rStyle w:val="VerbatimChar"/>
        </w:rPr>
        <w:t>## 744  grap</w:t>
      </w:r>
      <w:r>
        <w:rPr>
          <w:rStyle w:val="VerbatimChar"/>
        </w:rPr>
        <w:t>pes de l'enquête transversale</w:t>
      </w:r>
      <w:r>
        <w:br/>
      </w:r>
      <w:r>
        <w:rPr>
          <w:rStyle w:val="VerbatimChar"/>
        </w:rPr>
        <w:t>## 745  grappes de l'enquête transversale</w:t>
      </w:r>
      <w:r>
        <w:br/>
      </w:r>
      <w:r>
        <w:rPr>
          <w:rStyle w:val="VerbatimChar"/>
        </w:rPr>
        <w:t>## 746  grappes de l'enquête transversale</w:t>
      </w:r>
      <w:r>
        <w:br/>
      </w:r>
      <w:r>
        <w:rPr>
          <w:rStyle w:val="VerbatimChar"/>
        </w:rPr>
        <w:t>## 747  grappes de l'enquête transversale</w:t>
      </w:r>
      <w:r>
        <w:br/>
      </w:r>
      <w:r>
        <w:rPr>
          <w:rStyle w:val="VerbatimChar"/>
        </w:rPr>
        <w:t>## 748  grappes de l'enquête transversale</w:t>
      </w:r>
      <w:r>
        <w:br/>
      </w:r>
      <w:r>
        <w:rPr>
          <w:rStyle w:val="VerbatimChar"/>
        </w:rPr>
        <w:t>## 749  grappes de l'enquête transversale</w:t>
      </w:r>
      <w:r>
        <w:br/>
      </w:r>
      <w:r>
        <w:rPr>
          <w:rStyle w:val="VerbatimChar"/>
        </w:rPr>
        <w:t xml:space="preserve">## 750  grappes </w:t>
      </w:r>
      <w:r>
        <w:rPr>
          <w:rStyle w:val="VerbatimChar"/>
        </w:rPr>
        <w:t>de l'enquête transversale</w:t>
      </w:r>
      <w:r>
        <w:br/>
      </w:r>
      <w:r>
        <w:rPr>
          <w:rStyle w:val="VerbatimChar"/>
        </w:rPr>
        <w:t>## 751  grappes de l'enquête transversale</w:t>
      </w:r>
      <w:r>
        <w:br/>
      </w:r>
      <w:r>
        <w:rPr>
          <w:rStyle w:val="VerbatimChar"/>
        </w:rPr>
        <w:t>## 752  grappes de l'enquête transversale</w:t>
      </w:r>
      <w:r>
        <w:br/>
      </w:r>
      <w:r>
        <w:rPr>
          <w:rStyle w:val="VerbatimChar"/>
        </w:rPr>
        <w:t>## 753  grappes de l'enquête transversale</w:t>
      </w:r>
      <w:r>
        <w:br/>
      </w:r>
      <w:r>
        <w:rPr>
          <w:rStyle w:val="VerbatimChar"/>
        </w:rPr>
        <w:t>## 754  grappes de l'enquête transversale</w:t>
      </w:r>
      <w:r>
        <w:br/>
      </w:r>
      <w:r>
        <w:rPr>
          <w:rStyle w:val="VerbatimChar"/>
        </w:rPr>
        <w:t>## 755  grappes de l'enquête transversale</w:t>
      </w:r>
      <w:r>
        <w:br/>
      </w:r>
      <w:r>
        <w:rPr>
          <w:rStyle w:val="VerbatimChar"/>
        </w:rPr>
        <w:t>## 756  grappes de l</w:t>
      </w:r>
      <w:r>
        <w:rPr>
          <w:rStyle w:val="VerbatimChar"/>
        </w:rPr>
        <w:t>'enquête transversale</w:t>
      </w:r>
      <w:r>
        <w:br/>
      </w:r>
      <w:r>
        <w:rPr>
          <w:rStyle w:val="VerbatimChar"/>
        </w:rPr>
        <w:t>## 757  grappes de l'enquête transversale</w:t>
      </w:r>
      <w:r>
        <w:br/>
      </w:r>
      <w:r>
        <w:rPr>
          <w:rStyle w:val="VerbatimChar"/>
        </w:rPr>
        <w:t>## 758  grappes de l'enquête transversale</w:t>
      </w:r>
      <w:r>
        <w:br/>
      </w:r>
      <w:r>
        <w:rPr>
          <w:rStyle w:val="VerbatimChar"/>
        </w:rPr>
        <w:t>## 759  grappes de l'enquête transversale</w:t>
      </w:r>
      <w:r>
        <w:br/>
      </w:r>
      <w:r>
        <w:rPr>
          <w:rStyle w:val="VerbatimChar"/>
        </w:rPr>
        <w:t>## 760  grappes de l'enquête transversale</w:t>
      </w:r>
      <w:r>
        <w:br/>
      </w:r>
      <w:r>
        <w:rPr>
          <w:rStyle w:val="VerbatimChar"/>
        </w:rPr>
        <w:t>## 761  grappes de l'enquête transversale</w:t>
      </w:r>
      <w:r>
        <w:br/>
      </w:r>
      <w:r>
        <w:rPr>
          <w:rStyle w:val="VerbatimChar"/>
        </w:rPr>
        <w:t>## 762  grappes de l'enq</w:t>
      </w:r>
      <w:r>
        <w:rPr>
          <w:rStyle w:val="VerbatimChar"/>
        </w:rPr>
        <w:t>uête transversale</w:t>
      </w:r>
      <w:r>
        <w:br/>
      </w:r>
      <w:r>
        <w:rPr>
          <w:rStyle w:val="VerbatimChar"/>
        </w:rPr>
        <w:t>## 763  grappes de l'enquête transversale</w:t>
      </w:r>
      <w:r>
        <w:br/>
      </w:r>
      <w:r>
        <w:rPr>
          <w:rStyle w:val="VerbatimChar"/>
        </w:rPr>
        <w:t>## 764  grappes de l'enquête transversale</w:t>
      </w:r>
      <w:r>
        <w:br/>
      </w:r>
      <w:r>
        <w:rPr>
          <w:rStyle w:val="VerbatimChar"/>
        </w:rPr>
        <w:t>## 765  grappes de l'enquête transversale</w:t>
      </w:r>
      <w:r>
        <w:br/>
      </w:r>
      <w:r>
        <w:rPr>
          <w:rStyle w:val="VerbatimChar"/>
        </w:rPr>
        <w:t>## 766  grappes de l'enquête transversale</w:t>
      </w:r>
      <w:r>
        <w:br/>
      </w:r>
      <w:r>
        <w:rPr>
          <w:rStyle w:val="VerbatimChar"/>
        </w:rPr>
        <w:t>## 767  grappes de l'enquête transversale</w:t>
      </w:r>
      <w:r>
        <w:br/>
      </w:r>
      <w:r>
        <w:rPr>
          <w:rStyle w:val="VerbatimChar"/>
        </w:rPr>
        <w:t>## 768  grappes de l'enquête</w:t>
      </w:r>
      <w:r>
        <w:rPr>
          <w:rStyle w:val="VerbatimChar"/>
        </w:rPr>
        <w:t xml:space="preserve"> transversale</w:t>
      </w:r>
      <w:r>
        <w:br/>
      </w:r>
      <w:r>
        <w:rPr>
          <w:rStyle w:val="VerbatimChar"/>
        </w:rPr>
        <w:t>## 769  grappes de l'enquête transversale</w:t>
      </w:r>
      <w:r>
        <w:br/>
      </w:r>
      <w:r>
        <w:rPr>
          <w:rStyle w:val="VerbatimChar"/>
        </w:rPr>
        <w:t>## 770  grappes de l'enquête transversale</w:t>
      </w:r>
      <w:r>
        <w:br/>
      </w:r>
      <w:r>
        <w:rPr>
          <w:rStyle w:val="VerbatimChar"/>
        </w:rPr>
        <w:t>## 771  grappes de l'enquête transversale</w:t>
      </w:r>
      <w:r>
        <w:br/>
      </w:r>
      <w:r>
        <w:rPr>
          <w:rStyle w:val="VerbatimChar"/>
        </w:rPr>
        <w:t>## 772  grappes de l'enquête transversale</w:t>
      </w:r>
      <w:r>
        <w:br/>
      </w:r>
      <w:r>
        <w:rPr>
          <w:rStyle w:val="VerbatimChar"/>
        </w:rPr>
        <w:t>## 773  grappes de l'enquête transversale</w:t>
      </w:r>
      <w:r>
        <w:br/>
      </w:r>
      <w:r>
        <w:rPr>
          <w:rStyle w:val="VerbatimChar"/>
        </w:rPr>
        <w:t>## 774  grappes de l'enquête transversale</w:t>
      </w:r>
      <w:r>
        <w:br/>
      </w:r>
      <w:r>
        <w:rPr>
          <w:rStyle w:val="VerbatimChar"/>
        </w:rPr>
        <w:t>## 775  grappes de l'enquête transversale</w:t>
      </w:r>
      <w:r>
        <w:br/>
      </w:r>
      <w:r>
        <w:rPr>
          <w:rStyle w:val="VerbatimChar"/>
        </w:rPr>
        <w:t>## 776  grappes de l'enquête transversale</w:t>
      </w:r>
      <w:r>
        <w:br/>
      </w:r>
      <w:r>
        <w:rPr>
          <w:rStyle w:val="VerbatimChar"/>
        </w:rPr>
        <w:t>## 777  grappes de l'enquête transversale</w:t>
      </w:r>
      <w:r>
        <w:br/>
      </w:r>
      <w:r>
        <w:rPr>
          <w:rStyle w:val="VerbatimChar"/>
        </w:rPr>
        <w:t>## 778  grappes de l'enquête transversale</w:t>
      </w:r>
      <w:r>
        <w:br/>
      </w:r>
      <w:r>
        <w:rPr>
          <w:rStyle w:val="VerbatimChar"/>
        </w:rPr>
        <w:t>## 7</w:t>
      </w:r>
      <w:r>
        <w:rPr>
          <w:rStyle w:val="VerbatimChar"/>
        </w:rPr>
        <w:t>79  grappes de l'enquête transversale</w:t>
      </w:r>
      <w:r>
        <w:br/>
      </w:r>
      <w:r>
        <w:rPr>
          <w:rStyle w:val="VerbatimChar"/>
        </w:rPr>
        <w:t>## 780  grappes de l'enquête transversale</w:t>
      </w:r>
      <w:r>
        <w:br/>
      </w:r>
      <w:r>
        <w:rPr>
          <w:rStyle w:val="VerbatimChar"/>
        </w:rPr>
        <w:t>## 781  grappes de l'enquête transversale</w:t>
      </w:r>
      <w:r>
        <w:br/>
      </w:r>
      <w:r>
        <w:rPr>
          <w:rStyle w:val="VerbatimChar"/>
        </w:rPr>
        <w:t>## 782  grappes de l'enquête transversale</w:t>
      </w:r>
      <w:r>
        <w:br/>
      </w:r>
      <w:r>
        <w:rPr>
          <w:rStyle w:val="VerbatimChar"/>
        </w:rPr>
        <w:t>## 783  grappes de l'enquête transversale</w:t>
      </w:r>
      <w:r>
        <w:br/>
      </w:r>
      <w:r>
        <w:rPr>
          <w:rStyle w:val="VerbatimChar"/>
        </w:rPr>
        <w:t>## 784  grappes de l'enquête transversale</w:t>
      </w:r>
      <w:r>
        <w:br/>
      </w:r>
      <w:r>
        <w:rPr>
          <w:rStyle w:val="VerbatimChar"/>
        </w:rPr>
        <w:t xml:space="preserve">## 785  </w:t>
      </w:r>
      <w:r>
        <w:rPr>
          <w:rStyle w:val="VerbatimChar"/>
        </w:rPr>
        <w:t>grappes de l'enquête transversale</w:t>
      </w:r>
      <w:r>
        <w:br/>
      </w:r>
      <w:r>
        <w:rPr>
          <w:rStyle w:val="VerbatimChar"/>
        </w:rPr>
        <w:t>## 786  grappes de l'enquête transversale</w:t>
      </w:r>
      <w:r>
        <w:br/>
      </w:r>
      <w:r>
        <w:rPr>
          <w:rStyle w:val="VerbatimChar"/>
        </w:rPr>
        <w:t>## 787  grappes de l'enquête transversale</w:t>
      </w:r>
      <w:r>
        <w:br/>
      </w:r>
      <w:r>
        <w:rPr>
          <w:rStyle w:val="VerbatimChar"/>
        </w:rPr>
        <w:t>## 788  grappes de l'enquête transversale</w:t>
      </w:r>
      <w:r>
        <w:br/>
      </w:r>
      <w:r>
        <w:rPr>
          <w:rStyle w:val="VerbatimChar"/>
        </w:rPr>
        <w:lastRenderedPageBreak/>
        <w:t>## 789  grappes de l'enquête transversale</w:t>
      </w:r>
      <w:r>
        <w:br/>
      </w:r>
      <w:r>
        <w:rPr>
          <w:rStyle w:val="VerbatimChar"/>
        </w:rPr>
        <w:t>## 790  grappes de l'enquête transversale</w:t>
      </w:r>
      <w:r>
        <w:br/>
      </w:r>
      <w:r>
        <w:rPr>
          <w:rStyle w:val="VerbatimChar"/>
        </w:rPr>
        <w:t>## 791  grap</w:t>
      </w:r>
      <w:r>
        <w:rPr>
          <w:rStyle w:val="VerbatimChar"/>
        </w:rPr>
        <w:t>pes de l'enquête transversale</w:t>
      </w:r>
      <w:r>
        <w:br/>
      </w:r>
      <w:r>
        <w:rPr>
          <w:rStyle w:val="VerbatimChar"/>
        </w:rPr>
        <w:t>## 792  grappes de l'enquête transversale</w:t>
      </w:r>
      <w:r>
        <w:br/>
      </w:r>
      <w:r>
        <w:rPr>
          <w:rStyle w:val="VerbatimChar"/>
        </w:rPr>
        <w:t>## 793  grappes de l'enquête transversale</w:t>
      </w:r>
      <w:r>
        <w:br/>
      </w:r>
      <w:r>
        <w:rPr>
          <w:rStyle w:val="VerbatimChar"/>
        </w:rPr>
        <w:t>## 794  grappes de l'enquête transversale</w:t>
      </w:r>
      <w:r>
        <w:br/>
      </w:r>
      <w:r>
        <w:rPr>
          <w:rStyle w:val="VerbatimChar"/>
        </w:rPr>
        <w:t>## 795  grappes de l'enquête transversale</w:t>
      </w:r>
      <w:r>
        <w:br/>
      </w:r>
      <w:r>
        <w:rPr>
          <w:rStyle w:val="VerbatimChar"/>
        </w:rPr>
        <w:t>## 796  grappes de l'enquête transversale</w:t>
      </w:r>
      <w:r>
        <w:br/>
      </w:r>
      <w:r>
        <w:rPr>
          <w:rStyle w:val="VerbatimChar"/>
        </w:rPr>
        <w:t xml:space="preserve">## 797  grappes </w:t>
      </w:r>
      <w:r>
        <w:rPr>
          <w:rStyle w:val="VerbatimChar"/>
        </w:rPr>
        <w:t>de l'enquête transversale</w:t>
      </w:r>
      <w:r>
        <w:br/>
      </w:r>
      <w:r>
        <w:rPr>
          <w:rStyle w:val="VerbatimChar"/>
        </w:rPr>
        <w:t>## 798  grappes de l'enquête transversale</w:t>
      </w:r>
      <w:r>
        <w:br/>
      </w:r>
      <w:r>
        <w:rPr>
          <w:rStyle w:val="VerbatimChar"/>
        </w:rPr>
        <w:t>## 799  grappes de l'enquête transversale</w:t>
      </w:r>
      <w:r>
        <w:br/>
      </w:r>
      <w:r>
        <w:rPr>
          <w:rStyle w:val="VerbatimChar"/>
        </w:rPr>
        <w:t>## 800  grappes de l'enquête transversale</w:t>
      </w:r>
      <w:r>
        <w:br/>
      </w:r>
      <w:r>
        <w:rPr>
          <w:rStyle w:val="VerbatimChar"/>
        </w:rPr>
        <w:t>## 801  grappes de l'enquête transversale</w:t>
      </w:r>
      <w:r>
        <w:br/>
      </w:r>
      <w:r>
        <w:rPr>
          <w:rStyle w:val="VerbatimChar"/>
        </w:rPr>
        <w:t>## 802  grappes de l'enquête transversale</w:t>
      </w:r>
      <w:r>
        <w:br/>
      </w:r>
      <w:r>
        <w:rPr>
          <w:rStyle w:val="VerbatimChar"/>
        </w:rPr>
        <w:t>## 803  grappes de l</w:t>
      </w:r>
      <w:r>
        <w:rPr>
          <w:rStyle w:val="VerbatimChar"/>
        </w:rPr>
        <w:t>'enquête transversale</w:t>
      </w:r>
      <w:r>
        <w:br/>
      </w:r>
      <w:r>
        <w:rPr>
          <w:rStyle w:val="VerbatimChar"/>
        </w:rPr>
        <w:t>## 804  grappes de l'enquête transversale</w:t>
      </w:r>
      <w:r>
        <w:br/>
      </w:r>
      <w:r>
        <w:rPr>
          <w:rStyle w:val="VerbatimChar"/>
        </w:rPr>
        <w:t>## 805  grappes de l'enquête transversale</w:t>
      </w:r>
      <w:r>
        <w:br/>
      </w:r>
      <w:r>
        <w:rPr>
          <w:rStyle w:val="VerbatimChar"/>
        </w:rPr>
        <w:t>## 806  grappes de l'enquête transversale</w:t>
      </w:r>
      <w:r>
        <w:br/>
      </w:r>
      <w:r>
        <w:rPr>
          <w:rStyle w:val="VerbatimChar"/>
        </w:rPr>
        <w:t>## 807  grappes de l'enquête transversale</w:t>
      </w:r>
      <w:r>
        <w:br/>
      </w:r>
      <w:r>
        <w:rPr>
          <w:rStyle w:val="VerbatimChar"/>
        </w:rPr>
        <w:t>## 808  grappes de l'enquête transversale</w:t>
      </w:r>
      <w:r>
        <w:br/>
      </w:r>
      <w:r>
        <w:rPr>
          <w:rStyle w:val="VerbatimChar"/>
        </w:rPr>
        <w:t>## 809  grappes de l'enq</w:t>
      </w:r>
      <w:r>
        <w:rPr>
          <w:rStyle w:val="VerbatimChar"/>
        </w:rPr>
        <w:t>uête transversale</w:t>
      </w:r>
      <w:r>
        <w:br/>
      </w:r>
      <w:r>
        <w:rPr>
          <w:rStyle w:val="VerbatimChar"/>
        </w:rPr>
        <w:t>## 810  grappes de l'enquête transversale</w:t>
      </w:r>
      <w:r>
        <w:br/>
      </w:r>
      <w:r>
        <w:rPr>
          <w:rStyle w:val="VerbatimChar"/>
        </w:rPr>
        <w:t>## 811  grappes de l'enquête transversale</w:t>
      </w:r>
      <w:r>
        <w:br/>
      </w:r>
      <w:r>
        <w:rPr>
          <w:rStyle w:val="VerbatimChar"/>
        </w:rPr>
        <w:t>## 812  grappes de l'enquête transversale</w:t>
      </w:r>
      <w:r>
        <w:br/>
      </w:r>
      <w:r>
        <w:rPr>
          <w:rStyle w:val="VerbatimChar"/>
        </w:rPr>
        <w:t>## 813  grappes de l'enquête transversale</w:t>
      </w:r>
      <w:r>
        <w:br/>
      </w:r>
      <w:r>
        <w:rPr>
          <w:rStyle w:val="VerbatimChar"/>
        </w:rPr>
        <w:t>## 814  grappes de l'enquête transversale</w:t>
      </w:r>
      <w:r>
        <w:br/>
      </w:r>
      <w:r>
        <w:rPr>
          <w:rStyle w:val="VerbatimChar"/>
        </w:rPr>
        <w:t>## 815  grappes de l'enquête</w:t>
      </w:r>
      <w:r>
        <w:rPr>
          <w:rStyle w:val="VerbatimChar"/>
        </w:rPr>
        <w:t xml:space="preserve"> transversale</w:t>
      </w:r>
      <w:r>
        <w:br/>
      </w:r>
      <w:r>
        <w:rPr>
          <w:rStyle w:val="VerbatimChar"/>
        </w:rPr>
        <w:t>## 816  grappes de l'enquête transversale</w:t>
      </w:r>
      <w:r>
        <w:br/>
      </w:r>
      <w:r>
        <w:rPr>
          <w:rStyle w:val="VerbatimChar"/>
        </w:rPr>
        <w:t>## 817  grappes de l'enquête transversale</w:t>
      </w:r>
      <w:r>
        <w:br/>
      </w:r>
      <w:r>
        <w:rPr>
          <w:rStyle w:val="VerbatimChar"/>
        </w:rPr>
        <w:t>## 818  grappes de l'enquête transversale</w:t>
      </w:r>
      <w:r>
        <w:br/>
      </w:r>
      <w:r>
        <w:rPr>
          <w:rStyle w:val="VerbatimChar"/>
        </w:rPr>
        <w:t>## 819  grappes de l'enquête transversale</w:t>
      </w:r>
      <w:r>
        <w:br/>
      </w:r>
      <w:r>
        <w:rPr>
          <w:rStyle w:val="VerbatimChar"/>
        </w:rPr>
        <w:t>## 820  grappes de l'enquête transversale</w:t>
      </w:r>
      <w:r>
        <w:br/>
      </w:r>
      <w:r>
        <w:rPr>
          <w:rStyle w:val="VerbatimChar"/>
        </w:rPr>
        <w:t>## 821  grappes de l'enquête tra</w:t>
      </w:r>
      <w:r>
        <w:rPr>
          <w:rStyle w:val="VerbatimChar"/>
        </w:rPr>
        <w:t>nsversale</w:t>
      </w:r>
      <w:r>
        <w:br/>
      </w:r>
      <w:r>
        <w:rPr>
          <w:rStyle w:val="VerbatimChar"/>
        </w:rPr>
        <w:t>## 822  grappes de l'enquête transversale</w:t>
      </w:r>
      <w:r>
        <w:br/>
      </w:r>
      <w:r>
        <w:rPr>
          <w:rStyle w:val="VerbatimChar"/>
        </w:rPr>
        <w:t>## 823  grappes de l'enquête transversale</w:t>
      </w:r>
      <w:r>
        <w:br/>
      </w:r>
      <w:r>
        <w:rPr>
          <w:rStyle w:val="VerbatimChar"/>
        </w:rPr>
        <w:t>## 824  grappes de l'enquête transversale</w:t>
      </w:r>
      <w:r>
        <w:br/>
      </w:r>
      <w:r>
        <w:rPr>
          <w:rStyle w:val="VerbatimChar"/>
        </w:rPr>
        <w:t>## 825  grappes de l'enquête transversale</w:t>
      </w:r>
      <w:r>
        <w:br/>
      </w:r>
      <w:r>
        <w:rPr>
          <w:rStyle w:val="VerbatimChar"/>
        </w:rPr>
        <w:t>## 826  grappes de l'enquête transversale</w:t>
      </w:r>
      <w:r>
        <w:br/>
      </w:r>
      <w:r>
        <w:rPr>
          <w:rStyle w:val="VerbatimChar"/>
        </w:rPr>
        <w:t>## 827  grappes de l'enquête transversale</w:t>
      </w:r>
      <w:r>
        <w:br/>
      </w:r>
      <w:r>
        <w:rPr>
          <w:rStyle w:val="VerbatimChar"/>
        </w:rPr>
        <w:t>## 828  grappes de l'enquête transversale</w:t>
      </w:r>
      <w:r>
        <w:br/>
      </w:r>
      <w:r>
        <w:rPr>
          <w:rStyle w:val="VerbatimChar"/>
        </w:rPr>
        <w:t>## 829  grappes de l'enquête transversale</w:t>
      </w:r>
      <w:r>
        <w:br/>
      </w:r>
      <w:r>
        <w:rPr>
          <w:rStyle w:val="VerbatimChar"/>
        </w:rPr>
        <w:t>## 830  grappes de l'enquête transversale</w:t>
      </w:r>
      <w:r>
        <w:br/>
      </w:r>
      <w:r>
        <w:rPr>
          <w:rStyle w:val="VerbatimChar"/>
        </w:rPr>
        <w:t>## 831  grappes de l'enquête transversale</w:t>
      </w:r>
      <w:r>
        <w:br/>
      </w:r>
      <w:r>
        <w:rPr>
          <w:rStyle w:val="VerbatimChar"/>
        </w:rPr>
        <w:t>## 8</w:t>
      </w:r>
      <w:r>
        <w:rPr>
          <w:rStyle w:val="VerbatimChar"/>
        </w:rPr>
        <w:t>32  grappes de l'enquête transversale</w:t>
      </w:r>
      <w:r>
        <w:br/>
      </w:r>
      <w:r>
        <w:rPr>
          <w:rStyle w:val="VerbatimChar"/>
        </w:rPr>
        <w:t>## 833  grappes de l'enquête transversale</w:t>
      </w:r>
      <w:r>
        <w:br/>
      </w:r>
      <w:r>
        <w:rPr>
          <w:rStyle w:val="VerbatimChar"/>
        </w:rPr>
        <w:t>## 834  grappes de l'enquête transversale</w:t>
      </w:r>
      <w:r>
        <w:br/>
      </w:r>
      <w:r>
        <w:rPr>
          <w:rStyle w:val="VerbatimChar"/>
        </w:rPr>
        <w:t>## 835  grappes de l'enquête transversale</w:t>
      </w:r>
      <w:r>
        <w:br/>
      </w:r>
      <w:r>
        <w:rPr>
          <w:rStyle w:val="VerbatimChar"/>
        </w:rPr>
        <w:t>## 836  grappes de l'enquête transversale</w:t>
      </w:r>
      <w:r>
        <w:br/>
      </w:r>
      <w:r>
        <w:rPr>
          <w:rStyle w:val="VerbatimChar"/>
        </w:rPr>
        <w:t>## 837  grappes de l'enquête transversale</w:t>
      </w:r>
      <w:r>
        <w:br/>
      </w:r>
      <w:r>
        <w:rPr>
          <w:rStyle w:val="VerbatimChar"/>
        </w:rPr>
        <w:t xml:space="preserve">## 838  </w:t>
      </w:r>
      <w:r>
        <w:rPr>
          <w:rStyle w:val="VerbatimChar"/>
        </w:rPr>
        <w:t>grappes de l'enquête transversale</w:t>
      </w:r>
      <w:r>
        <w:br/>
      </w:r>
      <w:r>
        <w:rPr>
          <w:rStyle w:val="VerbatimChar"/>
        </w:rPr>
        <w:lastRenderedPageBreak/>
        <w:t>## 839  grappes de l'enquête transversale</w:t>
      </w:r>
      <w:r>
        <w:br/>
      </w:r>
      <w:r>
        <w:rPr>
          <w:rStyle w:val="VerbatimChar"/>
        </w:rPr>
        <w:t>## 840  grappes de l'enquête transversale</w:t>
      </w:r>
      <w:r>
        <w:br/>
      </w:r>
      <w:r>
        <w:rPr>
          <w:rStyle w:val="VerbatimChar"/>
        </w:rPr>
        <w:t>## 841  grappes de l'enquête transversale</w:t>
      </w:r>
      <w:r>
        <w:br/>
      </w:r>
      <w:r>
        <w:rPr>
          <w:rStyle w:val="VerbatimChar"/>
        </w:rPr>
        <w:t>## 842  grappes de l'enquête transversale</w:t>
      </w:r>
      <w:r>
        <w:br/>
      </w:r>
      <w:r>
        <w:rPr>
          <w:rStyle w:val="VerbatimChar"/>
        </w:rPr>
        <w:t>## 843  grappes de l'enquête transversale</w:t>
      </w:r>
      <w:r>
        <w:br/>
      </w:r>
      <w:r>
        <w:rPr>
          <w:rStyle w:val="VerbatimChar"/>
        </w:rPr>
        <w:t>## 844  grap</w:t>
      </w:r>
      <w:r>
        <w:rPr>
          <w:rStyle w:val="VerbatimChar"/>
        </w:rPr>
        <w:t>pes de l'enquête transversale</w:t>
      </w:r>
      <w:r>
        <w:br/>
      </w:r>
      <w:r>
        <w:rPr>
          <w:rStyle w:val="VerbatimChar"/>
        </w:rPr>
        <w:t>## 845  grappes de l'enquête transversale</w:t>
      </w:r>
      <w:r>
        <w:br/>
      </w:r>
      <w:r>
        <w:rPr>
          <w:rStyle w:val="VerbatimChar"/>
        </w:rPr>
        <w:t>## 846  grappes de l'enquête transversale</w:t>
      </w:r>
      <w:r>
        <w:br/>
      </w:r>
      <w:r>
        <w:rPr>
          <w:rStyle w:val="VerbatimChar"/>
        </w:rPr>
        <w:t>## 847  grappes de l'enquête transversale</w:t>
      </w:r>
      <w:r>
        <w:br/>
      </w:r>
      <w:r>
        <w:rPr>
          <w:rStyle w:val="VerbatimChar"/>
        </w:rPr>
        <w:t>## 848  grappes de l'enquête transversale</w:t>
      </w:r>
      <w:r>
        <w:br/>
      </w:r>
      <w:r>
        <w:rPr>
          <w:rStyle w:val="VerbatimChar"/>
        </w:rPr>
        <w:t>## 849  grappes de l'enquête transversale</w:t>
      </w:r>
      <w:r>
        <w:br/>
      </w:r>
      <w:r>
        <w:rPr>
          <w:rStyle w:val="VerbatimChar"/>
        </w:rPr>
        <w:t xml:space="preserve">## 850  grappes </w:t>
      </w:r>
      <w:r>
        <w:rPr>
          <w:rStyle w:val="VerbatimChar"/>
        </w:rPr>
        <w:t>de l'enquête transversale</w:t>
      </w:r>
      <w:r>
        <w:br/>
      </w:r>
      <w:r>
        <w:rPr>
          <w:rStyle w:val="VerbatimChar"/>
        </w:rPr>
        <w:t>## 851  grappes de l'enquête transversale</w:t>
      </w:r>
      <w:r>
        <w:br/>
      </w:r>
      <w:r>
        <w:rPr>
          <w:rStyle w:val="VerbatimChar"/>
        </w:rPr>
        <w:t>## 852  grappes de l'enquête transversale</w:t>
      </w:r>
      <w:r>
        <w:br/>
      </w:r>
      <w:r>
        <w:rPr>
          <w:rStyle w:val="VerbatimChar"/>
        </w:rPr>
        <w:t>## 853  grappes de l'enquête transversale</w:t>
      </w:r>
      <w:r>
        <w:br/>
      </w:r>
      <w:r>
        <w:rPr>
          <w:rStyle w:val="VerbatimChar"/>
        </w:rPr>
        <w:t>## 854  grappes de l'enquête transversale</w:t>
      </w:r>
      <w:r>
        <w:br/>
      </w:r>
      <w:r>
        <w:rPr>
          <w:rStyle w:val="VerbatimChar"/>
        </w:rPr>
        <w:t>## 855  grappes de l'enquête transversale</w:t>
      </w:r>
      <w:r>
        <w:br/>
      </w:r>
      <w:r>
        <w:rPr>
          <w:rStyle w:val="VerbatimChar"/>
        </w:rPr>
        <w:t>## 856  grappes de l</w:t>
      </w:r>
      <w:r>
        <w:rPr>
          <w:rStyle w:val="VerbatimChar"/>
        </w:rPr>
        <w:t>'enquête transversale</w:t>
      </w:r>
      <w:r>
        <w:br/>
      </w:r>
      <w:r>
        <w:rPr>
          <w:rStyle w:val="VerbatimChar"/>
        </w:rPr>
        <w:t>## 857  grappes de l'enquête transversale</w:t>
      </w:r>
      <w:r>
        <w:br/>
      </w:r>
      <w:r>
        <w:rPr>
          <w:rStyle w:val="VerbatimChar"/>
        </w:rPr>
        <w:t>## 858  grappes de l'enquête transversale</w:t>
      </w:r>
      <w:r>
        <w:br/>
      </w:r>
      <w:r>
        <w:rPr>
          <w:rStyle w:val="VerbatimChar"/>
        </w:rPr>
        <w:t>## 859  grappes de l'enquête transversale</w:t>
      </w:r>
      <w:r>
        <w:br/>
      </w:r>
      <w:r>
        <w:rPr>
          <w:rStyle w:val="VerbatimChar"/>
        </w:rPr>
        <w:t>## 860  grappes de l'enquête transversale</w:t>
      </w:r>
      <w:r>
        <w:br/>
      </w:r>
      <w:r>
        <w:rPr>
          <w:rStyle w:val="VerbatimChar"/>
        </w:rPr>
        <w:t>## 861  grappes de l'enquête transversale</w:t>
      </w:r>
      <w:r>
        <w:br/>
      </w:r>
      <w:r>
        <w:rPr>
          <w:rStyle w:val="VerbatimChar"/>
        </w:rPr>
        <w:t>## 862  grappes de l'enq</w:t>
      </w:r>
      <w:r>
        <w:rPr>
          <w:rStyle w:val="VerbatimChar"/>
        </w:rPr>
        <w:t>uête transversale</w:t>
      </w:r>
      <w:r>
        <w:br/>
      </w:r>
      <w:r>
        <w:rPr>
          <w:rStyle w:val="VerbatimChar"/>
        </w:rPr>
        <w:t>## 863  grappes de l'enquête transversale</w:t>
      </w:r>
      <w:r>
        <w:br/>
      </w:r>
      <w:r>
        <w:rPr>
          <w:rStyle w:val="VerbatimChar"/>
        </w:rPr>
        <w:t>## 864  grappes de l'enquête transversale</w:t>
      </w:r>
      <w:r>
        <w:br/>
      </w:r>
      <w:r>
        <w:rPr>
          <w:rStyle w:val="VerbatimChar"/>
        </w:rPr>
        <w:t>## 865  grappes de l'enquête transversale</w:t>
      </w:r>
      <w:r>
        <w:br/>
      </w:r>
      <w:r>
        <w:rPr>
          <w:rStyle w:val="VerbatimChar"/>
        </w:rPr>
        <w:t>## 866  grappes de l'enquête transversale</w:t>
      </w:r>
      <w:r>
        <w:br/>
      </w:r>
      <w:r>
        <w:rPr>
          <w:rStyle w:val="VerbatimChar"/>
        </w:rPr>
        <w:t>## 867  grappes de l'enquête transversale</w:t>
      </w:r>
      <w:r>
        <w:br/>
      </w:r>
      <w:r>
        <w:rPr>
          <w:rStyle w:val="VerbatimChar"/>
        </w:rPr>
        <w:t>## 868  grappes de l'enquête</w:t>
      </w:r>
      <w:r>
        <w:rPr>
          <w:rStyle w:val="VerbatimChar"/>
        </w:rPr>
        <w:t xml:space="preserve"> transversale</w:t>
      </w:r>
      <w:r>
        <w:br/>
      </w:r>
      <w:r>
        <w:rPr>
          <w:rStyle w:val="VerbatimChar"/>
        </w:rPr>
        <w:t>## 869  grappes de l'enquête transversale</w:t>
      </w:r>
      <w:r>
        <w:br/>
      </w:r>
      <w:r>
        <w:rPr>
          <w:rStyle w:val="VerbatimChar"/>
        </w:rPr>
        <w:t>## 870  grappes de l'enquête transversale</w:t>
      </w:r>
      <w:r>
        <w:br/>
      </w:r>
      <w:r>
        <w:rPr>
          <w:rStyle w:val="VerbatimChar"/>
        </w:rPr>
        <w:t>## 871  grappes de l'enquête transversale</w:t>
      </w:r>
      <w:r>
        <w:br/>
      </w:r>
      <w:r>
        <w:rPr>
          <w:rStyle w:val="VerbatimChar"/>
        </w:rPr>
        <w:t>## 872  grappes de l'enquête transversale</w:t>
      </w:r>
      <w:r>
        <w:br/>
      </w:r>
      <w:r>
        <w:rPr>
          <w:rStyle w:val="VerbatimChar"/>
        </w:rPr>
        <w:t>## 873  grappes de l'enquête transversale</w:t>
      </w:r>
      <w:r>
        <w:br/>
      </w:r>
      <w:r>
        <w:rPr>
          <w:rStyle w:val="VerbatimChar"/>
        </w:rPr>
        <w:t>## 874  grappes de l'enquête transversale</w:t>
      </w:r>
      <w:r>
        <w:br/>
      </w:r>
      <w:r>
        <w:rPr>
          <w:rStyle w:val="VerbatimChar"/>
        </w:rPr>
        <w:t>## 875  grappes de l'enquête transversale</w:t>
      </w:r>
      <w:r>
        <w:br/>
      </w:r>
      <w:r>
        <w:rPr>
          <w:rStyle w:val="VerbatimChar"/>
        </w:rPr>
        <w:t>## 876  grappes de l'enquête transversale</w:t>
      </w:r>
      <w:r>
        <w:br/>
      </w:r>
      <w:r>
        <w:rPr>
          <w:rStyle w:val="VerbatimChar"/>
        </w:rPr>
        <w:t>## 877  grappes de l'enquête transversale</w:t>
      </w:r>
      <w:r>
        <w:br/>
      </w:r>
      <w:r>
        <w:rPr>
          <w:rStyle w:val="VerbatimChar"/>
        </w:rPr>
        <w:t>## 878  grappes de l'enquête transversale</w:t>
      </w:r>
      <w:r>
        <w:br/>
      </w:r>
      <w:r>
        <w:rPr>
          <w:rStyle w:val="VerbatimChar"/>
        </w:rPr>
        <w:t>## 8</w:t>
      </w:r>
      <w:r>
        <w:rPr>
          <w:rStyle w:val="VerbatimChar"/>
        </w:rPr>
        <w:t>79  grappes de l'enquête transversale</w:t>
      </w:r>
      <w:r>
        <w:br/>
      </w:r>
      <w:r>
        <w:rPr>
          <w:rStyle w:val="VerbatimChar"/>
        </w:rPr>
        <w:t>## 880  grappes de l'enquête transversale</w:t>
      </w:r>
      <w:r>
        <w:br/>
      </w:r>
      <w:r>
        <w:rPr>
          <w:rStyle w:val="VerbatimChar"/>
        </w:rPr>
        <w:t>## 881  grappes de l'enquête transversale</w:t>
      </w:r>
      <w:r>
        <w:br/>
      </w:r>
      <w:r>
        <w:rPr>
          <w:rStyle w:val="VerbatimChar"/>
        </w:rPr>
        <w:t>## 882  grappes de l'enquête transversale</w:t>
      </w:r>
      <w:r>
        <w:br/>
      </w:r>
      <w:r>
        <w:rPr>
          <w:rStyle w:val="VerbatimChar"/>
        </w:rPr>
        <w:t>## 883  grappes de l'enquête transversale</w:t>
      </w:r>
      <w:r>
        <w:br/>
      </w:r>
      <w:r>
        <w:rPr>
          <w:rStyle w:val="VerbatimChar"/>
        </w:rPr>
        <w:t>## 884  grappes de l'enquête transversale</w:t>
      </w:r>
      <w:r>
        <w:br/>
      </w:r>
      <w:r>
        <w:rPr>
          <w:rStyle w:val="VerbatimChar"/>
        </w:rPr>
        <w:t xml:space="preserve">## 885  </w:t>
      </w:r>
      <w:r>
        <w:rPr>
          <w:rStyle w:val="VerbatimChar"/>
        </w:rPr>
        <w:t>grappes de l'enquête transversale</w:t>
      </w:r>
      <w:r>
        <w:br/>
      </w:r>
      <w:r>
        <w:rPr>
          <w:rStyle w:val="VerbatimChar"/>
        </w:rPr>
        <w:t>## 886  grappes de l'enquête transversale</w:t>
      </w:r>
      <w:r>
        <w:br/>
      </w:r>
      <w:r>
        <w:rPr>
          <w:rStyle w:val="VerbatimChar"/>
        </w:rPr>
        <w:t>## 887  grappes de l'enquête transversale</w:t>
      </w:r>
      <w:r>
        <w:br/>
      </w:r>
      <w:r>
        <w:rPr>
          <w:rStyle w:val="VerbatimChar"/>
        </w:rPr>
        <w:t>## 888  grappes de l'enquête transversale</w:t>
      </w:r>
      <w:r>
        <w:br/>
      </w:r>
      <w:r>
        <w:rPr>
          <w:rStyle w:val="VerbatimChar"/>
        </w:rPr>
        <w:lastRenderedPageBreak/>
        <w:t>## 889  grappes de l'enquête transversale</w:t>
      </w:r>
      <w:r>
        <w:br/>
      </w:r>
      <w:r>
        <w:rPr>
          <w:rStyle w:val="VerbatimChar"/>
        </w:rPr>
        <w:t>## 890  grappes de l'enquête transversale</w:t>
      </w:r>
      <w:r>
        <w:br/>
      </w:r>
      <w:r>
        <w:rPr>
          <w:rStyle w:val="VerbatimChar"/>
        </w:rPr>
        <w:t>## 891  grap</w:t>
      </w:r>
      <w:r>
        <w:rPr>
          <w:rStyle w:val="VerbatimChar"/>
        </w:rPr>
        <w:t>pes de l'enquête transversale</w:t>
      </w:r>
      <w:r>
        <w:br/>
      </w:r>
      <w:r>
        <w:rPr>
          <w:rStyle w:val="VerbatimChar"/>
        </w:rPr>
        <w:t>## 892  grappes de l'enquête transversale</w:t>
      </w:r>
      <w:r>
        <w:br/>
      </w:r>
      <w:r>
        <w:rPr>
          <w:rStyle w:val="VerbatimChar"/>
        </w:rPr>
        <w:t>## 893  grappes de l'enquête transversale</w:t>
      </w:r>
      <w:r>
        <w:br/>
      </w:r>
      <w:r>
        <w:rPr>
          <w:rStyle w:val="VerbatimChar"/>
        </w:rPr>
        <w:t>## 894  grappes de l'enquête transversale</w:t>
      </w:r>
      <w:r>
        <w:br/>
      </w:r>
      <w:r>
        <w:rPr>
          <w:rStyle w:val="VerbatimChar"/>
        </w:rPr>
        <w:t>## 895  grappes de l'enquête transversale</w:t>
      </w:r>
      <w:r>
        <w:br/>
      </w:r>
      <w:r>
        <w:rPr>
          <w:rStyle w:val="VerbatimChar"/>
        </w:rPr>
        <w:t>## 896  grappes de l'enquête transversale</w:t>
      </w:r>
      <w:r>
        <w:br/>
      </w:r>
      <w:r>
        <w:rPr>
          <w:rStyle w:val="VerbatimChar"/>
        </w:rPr>
        <w:t xml:space="preserve">## 897  grappes </w:t>
      </w:r>
      <w:r>
        <w:rPr>
          <w:rStyle w:val="VerbatimChar"/>
        </w:rPr>
        <w:t>de l'enquête transversale</w:t>
      </w:r>
      <w:r>
        <w:br/>
      </w:r>
      <w:r>
        <w:rPr>
          <w:rStyle w:val="VerbatimChar"/>
        </w:rPr>
        <w:t>## 898  grappes de l'enquête transversale</w:t>
      </w:r>
      <w:r>
        <w:br/>
      </w:r>
      <w:r>
        <w:rPr>
          <w:rStyle w:val="VerbatimChar"/>
        </w:rPr>
        <w:t>## 899  grappes de l'enquête transversale</w:t>
      </w:r>
      <w:r>
        <w:br/>
      </w:r>
      <w:r>
        <w:rPr>
          <w:rStyle w:val="VerbatimChar"/>
        </w:rPr>
        <w:t>## 900  grappes de l'enquête transversale</w:t>
      </w:r>
      <w:r>
        <w:br/>
      </w:r>
      <w:r>
        <w:rPr>
          <w:rStyle w:val="VerbatimChar"/>
        </w:rPr>
        <w:t>## 901  grappes de l'enquête transversale</w:t>
      </w:r>
      <w:r>
        <w:br/>
      </w:r>
      <w:r>
        <w:rPr>
          <w:rStyle w:val="VerbatimChar"/>
        </w:rPr>
        <w:t>## 902  grappes de l'enquête transversale</w:t>
      </w:r>
      <w:r>
        <w:br/>
      </w:r>
      <w:r>
        <w:rPr>
          <w:rStyle w:val="VerbatimChar"/>
        </w:rPr>
        <w:t>## 903  grappes de l</w:t>
      </w:r>
      <w:r>
        <w:rPr>
          <w:rStyle w:val="VerbatimChar"/>
        </w:rPr>
        <w:t>'enquête transversale</w:t>
      </w:r>
      <w:r>
        <w:br/>
      </w:r>
      <w:r>
        <w:rPr>
          <w:rStyle w:val="VerbatimChar"/>
        </w:rPr>
        <w:t>## 904  grappes de l'enquête transversale</w:t>
      </w:r>
      <w:r>
        <w:br/>
      </w:r>
      <w:r>
        <w:rPr>
          <w:rStyle w:val="VerbatimChar"/>
        </w:rPr>
        <w:t>## 905  grappes de l'enquête transversale</w:t>
      </w:r>
      <w:r>
        <w:br/>
      </w:r>
      <w:r>
        <w:rPr>
          <w:rStyle w:val="VerbatimChar"/>
        </w:rPr>
        <w:t>## 906  grappes de l'enquête transversale</w:t>
      </w:r>
      <w:r>
        <w:br/>
      </w:r>
      <w:r>
        <w:rPr>
          <w:rStyle w:val="VerbatimChar"/>
        </w:rPr>
        <w:t>## 907  grappes de l'enquête transversale</w:t>
      </w:r>
      <w:r>
        <w:br/>
      </w:r>
      <w:r>
        <w:rPr>
          <w:rStyle w:val="VerbatimChar"/>
        </w:rPr>
        <w:t>## 908  grappes de l'enquête transversale</w:t>
      </w:r>
      <w:r>
        <w:br/>
      </w:r>
      <w:r>
        <w:rPr>
          <w:rStyle w:val="VerbatimChar"/>
        </w:rPr>
        <w:t>## 909  grappes de l'enq</w:t>
      </w:r>
      <w:r>
        <w:rPr>
          <w:rStyle w:val="VerbatimChar"/>
        </w:rPr>
        <w:t>uête transversale</w:t>
      </w:r>
      <w:r>
        <w:br/>
      </w:r>
      <w:r>
        <w:rPr>
          <w:rStyle w:val="VerbatimChar"/>
        </w:rPr>
        <w:t>## 910  grappes de l'enquête transversale</w:t>
      </w:r>
      <w:r>
        <w:br/>
      </w:r>
      <w:r>
        <w:rPr>
          <w:rStyle w:val="VerbatimChar"/>
        </w:rPr>
        <w:t>## 911  grappes de l'enquête transversale</w:t>
      </w:r>
      <w:r>
        <w:br/>
      </w:r>
      <w:r>
        <w:rPr>
          <w:rStyle w:val="VerbatimChar"/>
        </w:rPr>
        <w:t>## 912  grappes de l'enquête transversale</w:t>
      </w:r>
      <w:r>
        <w:br/>
      </w:r>
      <w:r>
        <w:rPr>
          <w:rStyle w:val="VerbatimChar"/>
        </w:rPr>
        <w:t>## 913  grappes de l'enquête transversale</w:t>
      </w:r>
      <w:r>
        <w:br/>
      </w:r>
      <w:r>
        <w:rPr>
          <w:rStyle w:val="VerbatimChar"/>
        </w:rPr>
        <w:t>## 914  grappes de l'enquête transversale</w:t>
      </w:r>
      <w:r>
        <w:br/>
      </w:r>
      <w:r>
        <w:rPr>
          <w:rStyle w:val="VerbatimChar"/>
        </w:rPr>
        <w:t>## 915  grappes de l'enquête</w:t>
      </w:r>
      <w:r>
        <w:rPr>
          <w:rStyle w:val="VerbatimChar"/>
        </w:rPr>
        <w:t xml:space="preserve"> transversale</w:t>
      </w:r>
      <w:r>
        <w:br/>
      </w:r>
      <w:r>
        <w:rPr>
          <w:rStyle w:val="VerbatimChar"/>
        </w:rPr>
        <w:t>## 916  grappes de l'enquête transversale</w:t>
      </w:r>
      <w:r>
        <w:br/>
      </w:r>
      <w:r>
        <w:rPr>
          <w:rStyle w:val="VerbatimChar"/>
        </w:rPr>
        <w:t>## 917  grappes de l'enquête transversale</w:t>
      </w:r>
      <w:r>
        <w:br/>
      </w:r>
      <w:r>
        <w:rPr>
          <w:rStyle w:val="VerbatimChar"/>
        </w:rPr>
        <w:t>## 918  grappes de l'enquête transversale</w:t>
      </w:r>
      <w:r>
        <w:br/>
      </w:r>
      <w:r>
        <w:rPr>
          <w:rStyle w:val="VerbatimChar"/>
        </w:rPr>
        <w:t>## 919  grappes de l'enquête transversale</w:t>
      </w:r>
      <w:r>
        <w:br/>
      </w:r>
      <w:r>
        <w:rPr>
          <w:rStyle w:val="VerbatimChar"/>
        </w:rPr>
        <w:t>## 920  grappes de l'enquête transversale</w:t>
      </w:r>
      <w:r>
        <w:br/>
      </w:r>
      <w:r>
        <w:rPr>
          <w:rStyle w:val="VerbatimChar"/>
        </w:rPr>
        <w:t>## 921  grappes de l'enquête tra</w:t>
      </w:r>
      <w:r>
        <w:rPr>
          <w:rStyle w:val="VerbatimChar"/>
        </w:rPr>
        <w:t>nsversale</w:t>
      </w:r>
      <w:r>
        <w:br/>
      </w:r>
      <w:r>
        <w:rPr>
          <w:rStyle w:val="VerbatimChar"/>
        </w:rPr>
        <w:t>## 922  grappes de l'enquête transversale</w:t>
      </w:r>
      <w:r>
        <w:br/>
      </w:r>
      <w:r>
        <w:rPr>
          <w:rStyle w:val="VerbatimChar"/>
        </w:rPr>
        <w:t>## 923  grappes de l'enquête transversale</w:t>
      </w:r>
      <w:r>
        <w:br/>
      </w:r>
      <w:r>
        <w:rPr>
          <w:rStyle w:val="VerbatimChar"/>
        </w:rPr>
        <w:t>## 924  grappes de l'enquête transversale</w:t>
      </w:r>
      <w:r>
        <w:br/>
      </w:r>
      <w:r>
        <w:rPr>
          <w:rStyle w:val="VerbatimChar"/>
        </w:rPr>
        <w:t>## 925  grappes de l'enquête transversale</w:t>
      </w:r>
      <w:r>
        <w:br/>
      </w:r>
      <w:r>
        <w:rPr>
          <w:rStyle w:val="VerbatimChar"/>
        </w:rPr>
        <w:t>## 926  grappes de l'enquête transversale</w:t>
      </w:r>
      <w:r>
        <w:br/>
      </w:r>
      <w:r>
        <w:rPr>
          <w:rStyle w:val="VerbatimChar"/>
        </w:rPr>
        <w:t>## 927  grappes de l'enquête transversale</w:t>
      </w:r>
      <w:r>
        <w:br/>
      </w:r>
      <w:r>
        <w:rPr>
          <w:rStyle w:val="VerbatimChar"/>
        </w:rPr>
        <w:t>## 928  grappes de l'enquête transversale</w:t>
      </w:r>
      <w:r>
        <w:br/>
      </w:r>
      <w:r>
        <w:rPr>
          <w:rStyle w:val="VerbatimChar"/>
        </w:rPr>
        <w:t>## 929  grappes de l'enquête transversale</w:t>
      </w:r>
      <w:r>
        <w:br/>
      </w:r>
      <w:r>
        <w:rPr>
          <w:rStyle w:val="VerbatimChar"/>
        </w:rPr>
        <w:t>## 930  grappes de l'enquête transversale</w:t>
      </w:r>
      <w:r>
        <w:br/>
      </w:r>
      <w:r>
        <w:rPr>
          <w:rStyle w:val="VerbatimChar"/>
        </w:rPr>
        <w:t>## 931  grappes de l'enquête transversale</w:t>
      </w:r>
      <w:r>
        <w:br/>
      </w:r>
      <w:r>
        <w:rPr>
          <w:rStyle w:val="VerbatimChar"/>
        </w:rPr>
        <w:t>## 9</w:t>
      </w:r>
      <w:r>
        <w:rPr>
          <w:rStyle w:val="VerbatimChar"/>
        </w:rPr>
        <w:t>32  grappes de l'enquête transversale</w:t>
      </w:r>
      <w:r>
        <w:br/>
      </w:r>
      <w:r>
        <w:rPr>
          <w:rStyle w:val="VerbatimChar"/>
        </w:rPr>
        <w:t>## 933  grappes de l'enquête transversale</w:t>
      </w:r>
      <w:r>
        <w:br/>
      </w:r>
      <w:r>
        <w:rPr>
          <w:rStyle w:val="VerbatimChar"/>
        </w:rPr>
        <w:t>## 934  grappes de l'enquête transversale</w:t>
      </w:r>
      <w:r>
        <w:br/>
      </w:r>
      <w:r>
        <w:rPr>
          <w:rStyle w:val="VerbatimChar"/>
        </w:rPr>
        <w:t>## 935  grappes de l'enquête transversale</w:t>
      </w:r>
      <w:r>
        <w:br/>
      </w:r>
      <w:r>
        <w:rPr>
          <w:rStyle w:val="VerbatimChar"/>
        </w:rPr>
        <w:t>## 936  grappes de l'enquête transversale</w:t>
      </w:r>
      <w:r>
        <w:br/>
      </w:r>
      <w:r>
        <w:rPr>
          <w:rStyle w:val="VerbatimChar"/>
        </w:rPr>
        <w:t>## 937  grappes de l'enquête transversale</w:t>
      </w:r>
      <w:r>
        <w:br/>
      </w:r>
      <w:r>
        <w:rPr>
          <w:rStyle w:val="VerbatimChar"/>
        </w:rPr>
        <w:t xml:space="preserve">## 938  </w:t>
      </w:r>
      <w:r>
        <w:rPr>
          <w:rStyle w:val="VerbatimChar"/>
        </w:rPr>
        <w:t>grappes de l'enquête transversale</w:t>
      </w:r>
      <w:r>
        <w:br/>
      </w:r>
      <w:r>
        <w:rPr>
          <w:rStyle w:val="VerbatimChar"/>
        </w:rPr>
        <w:lastRenderedPageBreak/>
        <w:t>## 939  grappes de l'enquête transversale</w:t>
      </w:r>
      <w:r>
        <w:br/>
      </w:r>
      <w:r>
        <w:rPr>
          <w:rStyle w:val="VerbatimChar"/>
        </w:rPr>
        <w:t>## 940  grappes de l'enquête transversale</w:t>
      </w:r>
      <w:r>
        <w:br/>
      </w:r>
      <w:r>
        <w:rPr>
          <w:rStyle w:val="VerbatimChar"/>
        </w:rPr>
        <w:t>## 941  grappes de l'enquête transversale</w:t>
      </w:r>
      <w:r>
        <w:br/>
      </w:r>
      <w:r>
        <w:rPr>
          <w:rStyle w:val="VerbatimChar"/>
        </w:rPr>
        <w:t>## 942  grappes de l'enquête transversale</w:t>
      </w:r>
      <w:r>
        <w:br/>
      </w:r>
      <w:r>
        <w:rPr>
          <w:rStyle w:val="VerbatimChar"/>
        </w:rPr>
        <w:t>## 943  grappes de l'enquête transversale</w:t>
      </w:r>
      <w:r>
        <w:br/>
      </w:r>
      <w:r>
        <w:rPr>
          <w:rStyle w:val="VerbatimChar"/>
        </w:rPr>
        <w:t>## 944  grap</w:t>
      </w:r>
      <w:r>
        <w:rPr>
          <w:rStyle w:val="VerbatimChar"/>
        </w:rPr>
        <w:t>pes de l'enquête transversale</w:t>
      </w:r>
      <w:r>
        <w:br/>
      </w:r>
      <w:r>
        <w:rPr>
          <w:rStyle w:val="VerbatimChar"/>
        </w:rPr>
        <w:t>## 945  grappes de l'enquête transversale</w:t>
      </w:r>
      <w:r>
        <w:br/>
      </w:r>
      <w:r>
        <w:rPr>
          <w:rStyle w:val="VerbatimChar"/>
        </w:rPr>
        <w:t>## 946  grappes de l'enquête transversale</w:t>
      </w:r>
      <w:r>
        <w:br/>
      </w:r>
      <w:r>
        <w:rPr>
          <w:rStyle w:val="VerbatimChar"/>
        </w:rPr>
        <w:t>## 947  grappes de l'enquête transversale</w:t>
      </w:r>
      <w:r>
        <w:br/>
      </w:r>
      <w:r>
        <w:rPr>
          <w:rStyle w:val="VerbatimChar"/>
        </w:rPr>
        <w:t>## 948  grappes de l'enquête transversale</w:t>
      </w:r>
      <w:r>
        <w:br/>
      </w:r>
      <w:r>
        <w:rPr>
          <w:rStyle w:val="VerbatimChar"/>
        </w:rPr>
        <w:t>## 949  grappes de l'enquête transversale</w:t>
      </w:r>
      <w:r>
        <w:br/>
      </w:r>
      <w:r>
        <w:rPr>
          <w:rStyle w:val="VerbatimChar"/>
        </w:rPr>
        <w:t xml:space="preserve">## 950  grappes </w:t>
      </w:r>
      <w:r>
        <w:rPr>
          <w:rStyle w:val="VerbatimChar"/>
        </w:rPr>
        <w:t>de l'enquête transversale</w:t>
      </w:r>
      <w:r>
        <w:br/>
      </w:r>
      <w:r>
        <w:rPr>
          <w:rStyle w:val="VerbatimChar"/>
        </w:rPr>
        <w:t>## 951  grappes de l'enquête transversale</w:t>
      </w:r>
      <w:r>
        <w:br/>
      </w:r>
      <w:r>
        <w:rPr>
          <w:rStyle w:val="VerbatimChar"/>
        </w:rPr>
        <w:t>## 952  grappes de l'enquête transversale</w:t>
      </w:r>
      <w:r>
        <w:br/>
      </w:r>
      <w:r>
        <w:rPr>
          <w:rStyle w:val="VerbatimChar"/>
        </w:rPr>
        <w:t>## 953  grappes de l'enquête transversale</w:t>
      </w:r>
      <w:r>
        <w:br/>
      </w:r>
      <w:r>
        <w:rPr>
          <w:rStyle w:val="VerbatimChar"/>
        </w:rPr>
        <w:t>## 954  grappes de l'enquête transversale</w:t>
      </w:r>
      <w:r>
        <w:br/>
      </w:r>
      <w:r>
        <w:rPr>
          <w:rStyle w:val="VerbatimChar"/>
        </w:rPr>
        <w:t>## 955  grappes de l'enquête transversale</w:t>
      </w:r>
      <w:r>
        <w:br/>
      </w:r>
      <w:r>
        <w:rPr>
          <w:rStyle w:val="VerbatimChar"/>
        </w:rPr>
        <w:t>## 956  grappes de l</w:t>
      </w:r>
      <w:r>
        <w:rPr>
          <w:rStyle w:val="VerbatimChar"/>
        </w:rPr>
        <w:t>'enquête transversale</w:t>
      </w:r>
      <w:r>
        <w:br/>
      </w:r>
      <w:r>
        <w:rPr>
          <w:rStyle w:val="VerbatimChar"/>
        </w:rPr>
        <w:t>## 957  grappes de l'enquête transversale</w:t>
      </w:r>
      <w:r>
        <w:br/>
      </w:r>
      <w:r>
        <w:rPr>
          <w:rStyle w:val="VerbatimChar"/>
        </w:rPr>
        <w:t>## 958  grappes de l'enquête transversale</w:t>
      </w:r>
      <w:r>
        <w:br/>
      </w:r>
      <w:r>
        <w:rPr>
          <w:rStyle w:val="VerbatimChar"/>
        </w:rPr>
        <w:t>## 959  grappes de l'enquête transversale</w:t>
      </w:r>
      <w:r>
        <w:br/>
      </w:r>
      <w:r>
        <w:rPr>
          <w:rStyle w:val="VerbatimChar"/>
        </w:rPr>
        <w:t>## 960  grappes de l'enquête transversale</w:t>
      </w:r>
      <w:r>
        <w:br/>
      </w:r>
      <w:r>
        <w:rPr>
          <w:rStyle w:val="VerbatimChar"/>
        </w:rPr>
        <w:t>## 961  grappes de l'enquête transversale</w:t>
      </w:r>
      <w:r>
        <w:br/>
      </w:r>
      <w:r>
        <w:rPr>
          <w:rStyle w:val="VerbatimChar"/>
        </w:rPr>
        <w:t>## 962  grappes de l'enq</w:t>
      </w:r>
      <w:r>
        <w:rPr>
          <w:rStyle w:val="VerbatimChar"/>
        </w:rPr>
        <w:t>uête transversale</w:t>
      </w:r>
      <w:r>
        <w:br/>
      </w:r>
      <w:r>
        <w:rPr>
          <w:rStyle w:val="VerbatimChar"/>
        </w:rPr>
        <w:t>## 963  grappes de l'enquête transversale</w:t>
      </w:r>
      <w:r>
        <w:br/>
      </w:r>
      <w:r>
        <w:rPr>
          <w:rStyle w:val="VerbatimChar"/>
        </w:rPr>
        <w:t>## 964  grappes de l'enquête transversale</w:t>
      </w:r>
      <w:r>
        <w:br/>
      </w:r>
      <w:r>
        <w:rPr>
          <w:rStyle w:val="VerbatimChar"/>
        </w:rPr>
        <w:t>## 965  grappes de l'enquête transversale</w:t>
      </w:r>
      <w:r>
        <w:br/>
      </w:r>
      <w:r>
        <w:rPr>
          <w:rStyle w:val="VerbatimChar"/>
        </w:rPr>
        <w:t>## 966  grappes de l'enquête transversale</w:t>
      </w:r>
      <w:r>
        <w:br/>
      </w:r>
      <w:r>
        <w:rPr>
          <w:rStyle w:val="VerbatimChar"/>
        </w:rPr>
        <w:t>## 967  grappes de l'enquête transversale</w:t>
      </w:r>
      <w:r>
        <w:br/>
      </w:r>
      <w:r>
        <w:rPr>
          <w:rStyle w:val="VerbatimChar"/>
        </w:rPr>
        <w:t>## 968  grappes de l'enquête</w:t>
      </w:r>
      <w:r>
        <w:rPr>
          <w:rStyle w:val="VerbatimChar"/>
        </w:rPr>
        <w:t xml:space="preserve"> transversale</w:t>
      </w:r>
      <w:r>
        <w:br/>
      </w:r>
      <w:r>
        <w:rPr>
          <w:rStyle w:val="VerbatimChar"/>
        </w:rPr>
        <w:t>## 969  grappes de l'enquête transversale</w:t>
      </w:r>
      <w:r>
        <w:br/>
      </w:r>
      <w:r>
        <w:rPr>
          <w:rStyle w:val="VerbatimChar"/>
        </w:rPr>
        <w:t>## 970  grappes de l'enquête transversale</w:t>
      </w:r>
      <w:r>
        <w:br/>
      </w:r>
      <w:r>
        <w:rPr>
          <w:rStyle w:val="VerbatimChar"/>
        </w:rPr>
        <w:t>## 971  grappes de l'enquête transversale</w:t>
      </w:r>
      <w:r>
        <w:br/>
      </w:r>
      <w:r>
        <w:rPr>
          <w:rStyle w:val="VerbatimChar"/>
        </w:rPr>
        <w:t>## 972  grappes de l'enquête transversale</w:t>
      </w:r>
      <w:r>
        <w:br/>
      </w:r>
      <w:r>
        <w:rPr>
          <w:rStyle w:val="VerbatimChar"/>
        </w:rPr>
        <w:t>## 973  grappes de l'enquête transversale</w:t>
      </w:r>
      <w:r>
        <w:br/>
      </w:r>
      <w:r>
        <w:rPr>
          <w:rStyle w:val="VerbatimChar"/>
        </w:rPr>
        <w:t>## 974  grappes de l'enquête transversale</w:t>
      </w:r>
      <w:r>
        <w:br/>
      </w:r>
      <w:r>
        <w:rPr>
          <w:rStyle w:val="VerbatimChar"/>
        </w:rPr>
        <w:t>## 975  grappes de l'enquête transversale</w:t>
      </w:r>
      <w:r>
        <w:br/>
      </w:r>
      <w:r>
        <w:rPr>
          <w:rStyle w:val="VerbatimChar"/>
        </w:rPr>
        <w:t>## 976  grappes de l'enquête transversale</w:t>
      </w:r>
      <w:r>
        <w:br/>
      </w:r>
      <w:r>
        <w:rPr>
          <w:rStyle w:val="VerbatimChar"/>
        </w:rPr>
        <w:t>## 977  grappes de l'enquête transversale</w:t>
      </w:r>
      <w:r>
        <w:br/>
      </w:r>
      <w:r>
        <w:rPr>
          <w:rStyle w:val="VerbatimChar"/>
        </w:rPr>
        <w:t>## 978  grappes de l'enquête transversale</w:t>
      </w:r>
      <w:r>
        <w:br/>
      </w:r>
      <w:r>
        <w:rPr>
          <w:rStyle w:val="VerbatimChar"/>
        </w:rPr>
        <w:t>## 9</w:t>
      </w:r>
      <w:r>
        <w:rPr>
          <w:rStyle w:val="VerbatimChar"/>
        </w:rPr>
        <w:t>79  grappes de l'enquête transversale</w:t>
      </w:r>
      <w:r>
        <w:br/>
      </w:r>
      <w:r>
        <w:rPr>
          <w:rStyle w:val="VerbatimChar"/>
        </w:rPr>
        <w:t>## 980  grappes de l'enquête transversale</w:t>
      </w:r>
      <w:r>
        <w:br/>
      </w:r>
      <w:r>
        <w:rPr>
          <w:rStyle w:val="VerbatimChar"/>
        </w:rPr>
        <w:t>## 981  grappes de l'enquête transversale</w:t>
      </w:r>
      <w:r>
        <w:br/>
      </w:r>
      <w:r>
        <w:rPr>
          <w:rStyle w:val="VerbatimChar"/>
        </w:rPr>
        <w:t>## 982  grappes de l'enquête transversale</w:t>
      </w:r>
      <w:r>
        <w:br/>
      </w:r>
      <w:r>
        <w:rPr>
          <w:rStyle w:val="VerbatimChar"/>
        </w:rPr>
        <w:t>## 983  grappes de l'enquête transversale</w:t>
      </w:r>
      <w:r>
        <w:br/>
      </w:r>
      <w:r>
        <w:rPr>
          <w:rStyle w:val="VerbatimChar"/>
        </w:rPr>
        <w:t>## 984  grappes de l'enquête transversale</w:t>
      </w:r>
      <w:r>
        <w:br/>
      </w:r>
      <w:r>
        <w:rPr>
          <w:rStyle w:val="VerbatimChar"/>
        </w:rPr>
        <w:t xml:space="preserve">## 985  </w:t>
      </w:r>
      <w:r>
        <w:rPr>
          <w:rStyle w:val="VerbatimChar"/>
        </w:rPr>
        <w:t>grappes de l'enquête transversale</w:t>
      </w:r>
      <w:r>
        <w:br/>
      </w:r>
      <w:r>
        <w:rPr>
          <w:rStyle w:val="VerbatimChar"/>
        </w:rPr>
        <w:t>## 986  grappes de l'enquête transversale</w:t>
      </w:r>
      <w:r>
        <w:br/>
      </w:r>
      <w:r>
        <w:rPr>
          <w:rStyle w:val="VerbatimChar"/>
        </w:rPr>
        <w:t>## 987  grappes de l'enquête transversale</w:t>
      </w:r>
      <w:r>
        <w:br/>
      </w:r>
      <w:r>
        <w:rPr>
          <w:rStyle w:val="VerbatimChar"/>
        </w:rPr>
        <w:t>## 988  grappes de l'enquête transversale</w:t>
      </w:r>
      <w:r>
        <w:br/>
      </w:r>
      <w:r>
        <w:rPr>
          <w:rStyle w:val="VerbatimChar"/>
        </w:rPr>
        <w:lastRenderedPageBreak/>
        <w:t>## 989  grappes de l'enquête transversale</w:t>
      </w:r>
      <w:r>
        <w:br/>
      </w:r>
      <w:r>
        <w:rPr>
          <w:rStyle w:val="VerbatimChar"/>
        </w:rPr>
        <w:t>## 990  grappes de l'enquête transversale</w:t>
      </w:r>
      <w:r>
        <w:br/>
      </w:r>
      <w:r>
        <w:rPr>
          <w:rStyle w:val="VerbatimChar"/>
        </w:rPr>
        <w:t>## 991  grap</w:t>
      </w:r>
      <w:r>
        <w:rPr>
          <w:rStyle w:val="VerbatimChar"/>
        </w:rPr>
        <w:t>pes de l'enquête transversale</w:t>
      </w:r>
      <w:r>
        <w:br/>
      </w:r>
      <w:r>
        <w:rPr>
          <w:rStyle w:val="VerbatimChar"/>
        </w:rPr>
        <w:t>## 992  grappes de l'enquête transversale</w:t>
      </w:r>
      <w:r>
        <w:br/>
      </w:r>
      <w:r>
        <w:rPr>
          <w:rStyle w:val="VerbatimChar"/>
        </w:rPr>
        <w:t>## 993  grappes de l'enquête transversale</w:t>
      </w:r>
      <w:r>
        <w:br/>
      </w:r>
      <w:r>
        <w:rPr>
          <w:rStyle w:val="VerbatimChar"/>
        </w:rPr>
        <w:t>## 994  grappes de l'enquête transversale</w:t>
      </w:r>
      <w:r>
        <w:br/>
      </w:r>
      <w:r>
        <w:rPr>
          <w:rStyle w:val="VerbatimChar"/>
        </w:rPr>
        <w:t>## 995  grappes de l'enquête transversale</w:t>
      </w:r>
      <w:r>
        <w:br/>
      </w:r>
      <w:r>
        <w:rPr>
          <w:rStyle w:val="VerbatimChar"/>
        </w:rPr>
        <w:t>## 996  grappes de l'enquête transversale</w:t>
      </w:r>
      <w:r>
        <w:br/>
      </w:r>
      <w:r>
        <w:rPr>
          <w:rStyle w:val="VerbatimChar"/>
        </w:rPr>
        <w:t xml:space="preserve">## 997  grappes </w:t>
      </w:r>
      <w:r>
        <w:rPr>
          <w:rStyle w:val="VerbatimChar"/>
        </w:rPr>
        <w:t>de l'enquête transversale</w:t>
      </w:r>
      <w:r>
        <w:br/>
      </w:r>
      <w:r>
        <w:rPr>
          <w:rStyle w:val="VerbatimChar"/>
        </w:rPr>
        <w:t>## 998  grappes de l'enquête transversale</w:t>
      </w:r>
      <w:r>
        <w:br/>
      </w:r>
      <w:r>
        <w:rPr>
          <w:rStyle w:val="VerbatimChar"/>
        </w:rPr>
        <w:t>## 999  grappes de l'enquête transversale</w:t>
      </w:r>
      <w:r>
        <w:br/>
      </w:r>
      <w:r>
        <w:rPr>
          <w:rStyle w:val="VerbatimChar"/>
        </w:rPr>
        <w:t>## 1000 grappes de l'enquête transversale</w:t>
      </w:r>
      <w:r>
        <w:br/>
      </w:r>
      <w:r>
        <w:rPr>
          <w:rStyle w:val="VerbatimChar"/>
        </w:rPr>
        <w:t>## 1001 grappes de l'enquête transversale</w:t>
      </w:r>
      <w:r>
        <w:br/>
      </w:r>
      <w:r>
        <w:rPr>
          <w:rStyle w:val="VerbatimChar"/>
        </w:rPr>
        <w:t>## 1002 grappes de l'enquête transversale</w:t>
      </w:r>
      <w:r>
        <w:br/>
      </w:r>
      <w:r>
        <w:rPr>
          <w:rStyle w:val="VerbatimChar"/>
        </w:rPr>
        <w:t>## 1003 grappes de l</w:t>
      </w:r>
      <w:r>
        <w:rPr>
          <w:rStyle w:val="VerbatimChar"/>
        </w:rPr>
        <w:t>'enquête transversale</w:t>
      </w:r>
      <w:r>
        <w:br/>
      </w:r>
      <w:r>
        <w:rPr>
          <w:rStyle w:val="VerbatimChar"/>
        </w:rPr>
        <w:t>## 1004 grappes de l'enquête transversale</w:t>
      </w:r>
      <w:r>
        <w:br/>
      </w:r>
      <w:r>
        <w:rPr>
          <w:rStyle w:val="VerbatimChar"/>
        </w:rPr>
        <w:t>## 1005 grappes de l'enquête transversale</w:t>
      </w:r>
      <w:r>
        <w:br/>
      </w:r>
      <w:r>
        <w:rPr>
          <w:rStyle w:val="VerbatimChar"/>
        </w:rPr>
        <w:t>## 1006 grappes de l'enquête transversale</w:t>
      </w:r>
      <w:r>
        <w:br/>
      </w:r>
      <w:r>
        <w:rPr>
          <w:rStyle w:val="VerbatimChar"/>
        </w:rPr>
        <w:t>## 1007 grappes de l'enquête transversale</w:t>
      </w:r>
      <w:r>
        <w:br/>
      </w:r>
      <w:r>
        <w:rPr>
          <w:rStyle w:val="VerbatimChar"/>
        </w:rPr>
        <w:t>## 1008 grappes de l'enquête transversale</w:t>
      </w:r>
      <w:r>
        <w:br/>
      </w:r>
      <w:r>
        <w:rPr>
          <w:rStyle w:val="VerbatimChar"/>
        </w:rPr>
        <w:t>## 1009 grappes de l'enq</w:t>
      </w:r>
      <w:r>
        <w:rPr>
          <w:rStyle w:val="VerbatimChar"/>
        </w:rPr>
        <w:t>uête transversale</w:t>
      </w:r>
      <w:r>
        <w:br/>
      </w:r>
      <w:r>
        <w:rPr>
          <w:rStyle w:val="VerbatimChar"/>
        </w:rPr>
        <w:t>## 1010 grappes de l'enquête transversale</w:t>
      </w:r>
      <w:r>
        <w:br/>
      </w:r>
      <w:r>
        <w:rPr>
          <w:rStyle w:val="VerbatimChar"/>
        </w:rPr>
        <w:t>## 1011 grappes de l'enquête transversale</w:t>
      </w:r>
      <w:r>
        <w:br/>
      </w:r>
      <w:r>
        <w:rPr>
          <w:rStyle w:val="VerbatimChar"/>
        </w:rPr>
        <w:t>## 1012 grappes de l'enquête transversale</w:t>
      </w:r>
      <w:r>
        <w:br/>
      </w:r>
      <w:r>
        <w:rPr>
          <w:rStyle w:val="VerbatimChar"/>
        </w:rPr>
        <w:t>## 1013 grappes de l'enquête transversale</w:t>
      </w:r>
      <w:r>
        <w:br/>
      </w:r>
      <w:r>
        <w:rPr>
          <w:rStyle w:val="VerbatimChar"/>
        </w:rPr>
        <w:t>## 1014 grappes de l'enquête transversale</w:t>
      </w:r>
      <w:r>
        <w:br/>
      </w:r>
      <w:r>
        <w:rPr>
          <w:rStyle w:val="VerbatimChar"/>
        </w:rPr>
        <w:t>## 1015 grappes de l'enquête</w:t>
      </w:r>
      <w:r>
        <w:rPr>
          <w:rStyle w:val="VerbatimChar"/>
        </w:rPr>
        <w:t xml:space="preserve"> transversale</w:t>
      </w:r>
      <w:r>
        <w:br/>
      </w:r>
      <w:r>
        <w:rPr>
          <w:rStyle w:val="VerbatimChar"/>
        </w:rPr>
        <w:t>## 1016 grappes de l'enquête transversale</w:t>
      </w:r>
      <w:r>
        <w:br/>
      </w:r>
      <w:r>
        <w:rPr>
          <w:rStyle w:val="VerbatimChar"/>
        </w:rPr>
        <w:t>## 1017 grappes de l'enquête transversale</w:t>
      </w:r>
      <w:r>
        <w:br/>
      </w:r>
      <w:r>
        <w:rPr>
          <w:rStyle w:val="VerbatimChar"/>
        </w:rPr>
        <w:t>## 1018 grappes de l'enquête transversale</w:t>
      </w:r>
      <w:r>
        <w:br/>
      </w:r>
      <w:r>
        <w:rPr>
          <w:rStyle w:val="VerbatimChar"/>
        </w:rPr>
        <w:t>## 1019 grappes de l'enquête transversale</w:t>
      </w:r>
      <w:r>
        <w:br/>
      </w:r>
      <w:r>
        <w:rPr>
          <w:rStyle w:val="VerbatimChar"/>
        </w:rPr>
        <w:t>## 1020 grappes de l'enquête transversale</w:t>
      </w:r>
      <w:r>
        <w:br/>
      </w:r>
      <w:r>
        <w:rPr>
          <w:rStyle w:val="VerbatimChar"/>
        </w:rPr>
        <w:t>## 1021 grappes de l'enquête tra</w:t>
      </w:r>
      <w:r>
        <w:rPr>
          <w:rStyle w:val="VerbatimChar"/>
        </w:rPr>
        <w:t>nsversale</w:t>
      </w:r>
      <w:r>
        <w:br/>
      </w:r>
      <w:r>
        <w:rPr>
          <w:rStyle w:val="VerbatimChar"/>
        </w:rPr>
        <w:t>## 1022 grappes de l'enquête transversale</w:t>
      </w:r>
      <w:r>
        <w:br/>
      </w:r>
      <w:r>
        <w:rPr>
          <w:rStyle w:val="VerbatimChar"/>
        </w:rPr>
        <w:t>## 1023 grappes de l'enquête transversale</w:t>
      </w:r>
      <w:r>
        <w:br/>
      </w:r>
      <w:r>
        <w:rPr>
          <w:rStyle w:val="VerbatimChar"/>
        </w:rPr>
        <w:t>## 1024 grappes de l'enquête transversale</w:t>
      </w:r>
      <w:r>
        <w:br/>
      </w:r>
      <w:r>
        <w:rPr>
          <w:rStyle w:val="VerbatimChar"/>
        </w:rPr>
        <w:t>## 1025 grappes de l'enquête transversale</w:t>
      </w:r>
      <w:r>
        <w:br/>
      </w:r>
      <w:r>
        <w:rPr>
          <w:rStyle w:val="VerbatimChar"/>
        </w:rPr>
        <w:t>## 1026 grappes de l'enquête transversale</w:t>
      </w:r>
      <w:r>
        <w:br/>
      </w:r>
      <w:r>
        <w:rPr>
          <w:rStyle w:val="VerbatimChar"/>
        </w:rPr>
        <w:t>## 1027 grappes de l'enquête transversale</w:t>
      </w:r>
      <w:r>
        <w:br/>
      </w:r>
      <w:r>
        <w:rPr>
          <w:rStyle w:val="VerbatimChar"/>
        </w:rPr>
        <w:t>## 1028 grappes de l'enquête transversale</w:t>
      </w:r>
      <w:r>
        <w:br/>
      </w:r>
      <w:r>
        <w:rPr>
          <w:rStyle w:val="VerbatimChar"/>
        </w:rPr>
        <w:t>## 1029 grappes de l'enquête transversale</w:t>
      </w:r>
      <w:r>
        <w:br/>
      </w:r>
      <w:r>
        <w:rPr>
          <w:rStyle w:val="VerbatimChar"/>
        </w:rPr>
        <w:t>## 1030 grappes de l'enquête transversale</w:t>
      </w:r>
      <w:r>
        <w:br/>
      </w:r>
      <w:r>
        <w:rPr>
          <w:rStyle w:val="VerbatimChar"/>
        </w:rPr>
        <w:t>## 1031 grappes de l'enquête transversale</w:t>
      </w:r>
      <w:r>
        <w:br/>
      </w:r>
      <w:r>
        <w:rPr>
          <w:rStyle w:val="VerbatimChar"/>
        </w:rPr>
        <w:t>## 1</w:t>
      </w:r>
      <w:r>
        <w:rPr>
          <w:rStyle w:val="VerbatimChar"/>
        </w:rPr>
        <w:t>032 grappes de l'enquête transversale</w:t>
      </w:r>
      <w:r>
        <w:br/>
      </w:r>
      <w:r>
        <w:rPr>
          <w:rStyle w:val="VerbatimChar"/>
        </w:rPr>
        <w:t>## 1033 grappes de l'enquête transversale</w:t>
      </w:r>
      <w:r>
        <w:br/>
      </w:r>
      <w:r>
        <w:rPr>
          <w:rStyle w:val="VerbatimChar"/>
        </w:rPr>
        <w:t>## 1034 grappes de l'enquête transversale</w:t>
      </w:r>
      <w:r>
        <w:br/>
      </w:r>
      <w:r>
        <w:rPr>
          <w:rStyle w:val="VerbatimChar"/>
        </w:rPr>
        <w:t>## 1035 grappes de l'enquête transversale</w:t>
      </w:r>
      <w:r>
        <w:br/>
      </w:r>
      <w:r>
        <w:rPr>
          <w:rStyle w:val="VerbatimChar"/>
        </w:rPr>
        <w:t>## 1036 grappes de l'enquête transversale</w:t>
      </w:r>
      <w:r>
        <w:br/>
      </w:r>
      <w:r>
        <w:rPr>
          <w:rStyle w:val="VerbatimChar"/>
        </w:rPr>
        <w:t>## 1037 grappes de l'enquête transversale</w:t>
      </w:r>
      <w:r>
        <w:br/>
      </w:r>
      <w:r>
        <w:rPr>
          <w:rStyle w:val="VerbatimChar"/>
        </w:rPr>
        <w:t xml:space="preserve">## 1038 </w:t>
      </w:r>
      <w:r>
        <w:rPr>
          <w:rStyle w:val="VerbatimChar"/>
        </w:rPr>
        <w:t>grappes de l'enquête transversale</w:t>
      </w:r>
      <w:r>
        <w:br/>
      </w:r>
      <w:r>
        <w:rPr>
          <w:rStyle w:val="VerbatimChar"/>
        </w:rPr>
        <w:lastRenderedPageBreak/>
        <w:t>## 1039 grappes de l'enquête transversale</w:t>
      </w:r>
      <w:r>
        <w:br/>
      </w:r>
      <w:r>
        <w:rPr>
          <w:rStyle w:val="VerbatimChar"/>
        </w:rPr>
        <w:t>## 1040 grappes de l'enquête transversale</w:t>
      </w:r>
      <w:r>
        <w:br/>
      </w:r>
      <w:r>
        <w:rPr>
          <w:rStyle w:val="VerbatimChar"/>
        </w:rPr>
        <w:t>## 1041 grappes de l'enquête transversale</w:t>
      </w:r>
      <w:r>
        <w:br/>
      </w:r>
      <w:r>
        <w:rPr>
          <w:rStyle w:val="VerbatimChar"/>
        </w:rPr>
        <w:t>## 1042 grappes de l'enquête transversale</w:t>
      </w:r>
      <w:r>
        <w:br/>
      </w:r>
      <w:r>
        <w:rPr>
          <w:rStyle w:val="VerbatimChar"/>
        </w:rPr>
        <w:t>## 1043 grappes de l'enquête transversale</w:t>
      </w:r>
      <w:r>
        <w:br/>
      </w:r>
      <w:r>
        <w:rPr>
          <w:rStyle w:val="VerbatimChar"/>
        </w:rPr>
        <w:t>## 1044 grap</w:t>
      </w:r>
      <w:r>
        <w:rPr>
          <w:rStyle w:val="VerbatimChar"/>
        </w:rPr>
        <w:t>pes de l'enquête transversale</w:t>
      </w:r>
      <w:r>
        <w:br/>
      </w:r>
      <w:r>
        <w:rPr>
          <w:rStyle w:val="VerbatimChar"/>
        </w:rPr>
        <w:t>## 1045 grappes de l'enquête transversale</w:t>
      </w:r>
      <w:r>
        <w:br/>
      </w:r>
      <w:r>
        <w:rPr>
          <w:rStyle w:val="VerbatimChar"/>
        </w:rPr>
        <w:t>## 1046 grappes de l'enquête transversale</w:t>
      </w:r>
      <w:r>
        <w:br/>
      </w:r>
      <w:r>
        <w:rPr>
          <w:rStyle w:val="VerbatimChar"/>
        </w:rPr>
        <w:t>## 1047 grappes de l'enquête transversale</w:t>
      </w:r>
      <w:r>
        <w:br/>
      </w:r>
      <w:r>
        <w:rPr>
          <w:rStyle w:val="VerbatimChar"/>
        </w:rPr>
        <w:t>## 1048 grappes de l'enquête transversale</w:t>
      </w:r>
      <w:r>
        <w:br/>
      </w:r>
      <w:r>
        <w:rPr>
          <w:rStyle w:val="VerbatimChar"/>
        </w:rPr>
        <w:t>## 1049 grappes de l'enquête transversale</w:t>
      </w:r>
      <w:r>
        <w:br/>
      </w:r>
      <w:r>
        <w:rPr>
          <w:rStyle w:val="VerbatimChar"/>
        </w:rPr>
        <w:t xml:space="preserve">## 1050 grappes </w:t>
      </w:r>
      <w:r>
        <w:rPr>
          <w:rStyle w:val="VerbatimChar"/>
        </w:rPr>
        <w:t>de l'enquête transversale</w:t>
      </w:r>
      <w:r>
        <w:br/>
      </w:r>
      <w:r>
        <w:rPr>
          <w:rStyle w:val="VerbatimChar"/>
        </w:rPr>
        <w:t>## 1051 grappes de l'enquête transversale</w:t>
      </w:r>
      <w:r>
        <w:br/>
      </w:r>
      <w:r>
        <w:rPr>
          <w:rStyle w:val="VerbatimChar"/>
        </w:rPr>
        <w:t>## 1052 grappes de l'enquête transversale</w:t>
      </w:r>
      <w:r>
        <w:br/>
      </w:r>
      <w:r>
        <w:rPr>
          <w:rStyle w:val="VerbatimChar"/>
        </w:rPr>
        <w:t>##  [ reached 'max' / getOption("max.print") -- omitted 46038 rows ]</w:t>
      </w:r>
    </w:p>
    <w:p w:rsidR="00E7228C" w:rsidRDefault="007835C2">
      <w:pPr>
        <w:pStyle w:val="Titre1"/>
      </w:pPr>
      <w:bookmarkStart w:id="15" w:name="X32ce84a00ed8d352c1253086473c20feb599825"/>
      <w:bookmarkStart w:id="16" w:name="_Toc188569620"/>
      <w:bookmarkEnd w:id="13"/>
      <w:r>
        <w:t>III- Création d’une nouvelle base de données appelée base_final</w:t>
      </w:r>
      <w:bookmarkEnd w:id="16"/>
    </w:p>
    <w:p w:rsidR="00E7228C" w:rsidRDefault="007835C2">
      <w:pPr>
        <w:pStyle w:val="FirstParagraph"/>
      </w:pPr>
      <w:r>
        <w:t>Nous allons c</w:t>
      </w:r>
      <w:r>
        <w:t>réer cette nouvelle base de données pour faciliter l’analyse au niveau individuel en combinant les deux identifiants, hhid et pid, issus de la base “base_merge” afin d’obtenir une nouvelle variable appelée “identifiant”. Ensuite, nous avons placé cette var</w:t>
      </w:r>
      <w:r>
        <w:t>iable identifiant après la variable pid dans la base base_final, pour mieux la comparer aux identifiants hhid et pid. Nous allons utiliser les fonctions mutate, select et arrange du package dplyr pour effectuer cette tâche. À la fin, le nombre de variables</w:t>
      </w:r>
      <w:r>
        <w:t xml:space="preserve"> augmentera pour atteindre 96 (=95+1).</w:t>
      </w:r>
    </w:p>
    <w:p w:rsidR="00E7228C" w:rsidRDefault="007835C2">
      <w:pPr>
        <w:pStyle w:val="SourceCode"/>
      </w:pPr>
      <w:r>
        <w:rPr>
          <w:rStyle w:val="NormalTok"/>
        </w:rPr>
        <w:t xml:space="preserve">base_final </w:t>
      </w:r>
      <w:r>
        <w:rPr>
          <w:rStyle w:val="OtherTok"/>
        </w:rPr>
        <w:t>&lt;-</w:t>
      </w:r>
      <w:r>
        <w:rPr>
          <w:rStyle w:val="NormalTok"/>
        </w:rPr>
        <w:t xml:space="preserve"> base_merge </w:t>
      </w:r>
      <w:r>
        <w:rPr>
          <w:rStyle w:val="SpecialCharTok"/>
        </w:rPr>
        <w:t>%&gt;%</w:t>
      </w:r>
      <w:r>
        <w:rPr>
          <w:rStyle w:val="NormalTok"/>
        </w:rPr>
        <w:t xml:space="preserve"> </w:t>
      </w:r>
      <w:r>
        <w:br/>
      </w:r>
      <w:r>
        <w:rPr>
          <w:rStyle w:val="NormalTok"/>
        </w:rPr>
        <w:t xml:space="preserve">  dplyr</w:t>
      </w:r>
      <w:r>
        <w:rPr>
          <w:rStyle w:val="SpecialCharTok"/>
        </w:rPr>
        <w:t>::</w:t>
      </w:r>
      <w:r>
        <w:rPr>
          <w:rStyle w:val="NormalTok"/>
        </w:rPr>
        <w:t xml:space="preserve"> </w:t>
      </w:r>
      <w:r>
        <w:rPr>
          <w:rStyle w:val="FunctionTok"/>
        </w:rPr>
        <w:t>mutate</w:t>
      </w:r>
      <w:r>
        <w:rPr>
          <w:rStyle w:val="NormalTok"/>
        </w:rPr>
        <w:t>(</w:t>
      </w:r>
      <w:r>
        <w:rPr>
          <w:rStyle w:val="AttributeTok"/>
        </w:rPr>
        <w:t>identifiant =</w:t>
      </w:r>
      <w:r>
        <w:rPr>
          <w:rStyle w:val="NormalTok"/>
        </w:rPr>
        <w:t xml:space="preserve"> hhid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pid) </w:t>
      </w:r>
      <w:r>
        <w:rPr>
          <w:rStyle w:val="SpecialCharTok"/>
        </w:rPr>
        <w:t>%&gt;%</w:t>
      </w:r>
      <w:r>
        <w:br/>
      </w:r>
      <w:r>
        <w:rPr>
          <w:rStyle w:val="NormalTok"/>
        </w:rPr>
        <w:t xml:space="preserve">   </w:t>
      </w:r>
      <w:r>
        <w:rPr>
          <w:rStyle w:val="FunctionTok"/>
        </w:rPr>
        <w:t>select</w:t>
      </w:r>
      <w:r>
        <w:rPr>
          <w:rStyle w:val="NormalTok"/>
        </w:rPr>
        <w:t xml:space="preserve">(country.x, year.x, vague.x, hhid, grappe.x, menage.x, pid, identifiant, </w:t>
      </w:r>
      <w:r>
        <w:rPr>
          <w:rStyle w:val="FunctionTok"/>
        </w:rPr>
        <w:t>everything</w:t>
      </w:r>
      <w:r>
        <w:rPr>
          <w:rStyle w:val="NormalTok"/>
        </w:rPr>
        <w:t xml:space="preserve">()) </w:t>
      </w:r>
      <w:r>
        <w:rPr>
          <w:rStyle w:val="SpecialCharTok"/>
        </w:rPr>
        <w:t>%&gt;%</w:t>
      </w:r>
      <w:r>
        <w:br/>
      </w:r>
      <w:r>
        <w:rPr>
          <w:rStyle w:val="NormalTok"/>
        </w:rPr>
        <w:t xml:space="preserve">  dplyr</w:t>
      </w:r>
      <w:r>
        <w:rPr>
          <w:rStyle w:val="SpecialCharTok"/>
        </w:rPr>
        <w:t>::</w:t>
      </w:r>
      <w:r>
        <w:rPr>
          <w:rStyle w:val="NormalTok"/>
        </w:rPr>
        <w:t xml:space="preserve"> </w:t>
      </w:r>
      <w:r>
        <w:rPr>
          <w:rStyle w:val="FunctionTok"/>
        </w:rPr>
        <w:t>arrange</w:t>
      </w:r>
      <w:r>
        <w:rPr>
          <w:rStyle w:val="NormalTok"/>
        </w:rPr>
        <w:t>(identifiant)</w:t>
      </w:r>
      <w:r>
        <w:br/>
      </w:r>
      <w:r>
        <w:rPr>
          <w:rStyle w:val="NormalTok"/>
        </w:rPr>
        <w:t>base_final</w:t>
      </w:r>
    </w:p>
    <w:p w:rsidR="00E7228C" w:rsidRDefault="007835C2">
      <w:pPr>
        <w:pStyle w:val="SourceCode"/>
      </w:pPr>
      <w:r>
        <w:rPr>
          <w:rStyle w:val="VerbatimChar"/>
        </w:rPr>
        <w:t>##      country.x year.x vague.x   hhid grappe.x menage.x pid identifiant</w:t>
      </w:r>
      <w:r>
        <w:br/>
      </w:r>
      <w:r>
        <w:rPr>
          <w:rStyle w:val="VerbatimChar"/>
        </w:rPr>
        <w:t xml:space="preserve">## 1          bfa   2021       2 586005      586 </w:t>
      </w:r>
      <w:r>
        <w:rPr>
          <w:rStyle w:val="VerbatimChar"/>
        </w:rPr>
        <w:t xml:space="preserve">       5   1    58600501</w:t>
      </w:r>
      <w:r>
        <w:br/>
      </w:r>
      <w:r>
        <w:rPr>
          <w:rStyle w:val="VerbatimChar"/>
        </w:rPr>
        <w:t>## 2          bfa   2021       2 586005      586        5   2    58600502</w:t>
      </w:r>
      <w:r>
        <w:br/>
      </w:r>
      <w:r>
        <w:rPr>
          <w:rStyle w:val="VerbatimChar"/>
        </w:rPr>
        <w:t>## 3          bfa   2021       2 586005      586        5   3    58600503</w:t>
      </w:r>
      <w:r>
        <w:br/>
      </w:r>
      <w:r>
        <w:rPr>
          <w:rStyle w:val="VerbatimChar"/>
        </w:rPr>
        <w:t>## 4          bfa   2021       2 586005      586        5   4    58600504</w:t>
      </w:r>
      <w:r>
        <w:br/>
      </w:r>
      <w:r>
        <w:rPr>
          <w:rStyle w:val="VerbatimChar"/>
        </w:rPr>
        <w:t xml:space="preserve">## 5     </w:t>
      </w:r>
      <w:r>
        <w:rPr>
          <w:rStyle w:val="VerbatimChar"/>
        </w:rPr>
        <w:t xml:space="preserve">     bfa   2021       2 586005      586        5   5    58600505</w:t>
      </w:r>
      <w:r>
        <w:br/>
      </w:r>
      <w:r>
        <w:rPr>
          <w:rStyle w:val="VerbatimChar"/>
        </w:rPr>
        <w:t>## 6          bfa   2021       2 586005      586        5   6    58600506</w:t>
      </w:r>
      <w:r>
        <w:br/>
      </w:r>
      <w:r>
        <w:rPr>
          <w:rStyle w:val="VerbatimChar"/>
        </w:rPr>
        <w:t>## 7          bfa   2021       2 586005      586        5   7    58600507</w:t>
      </w:r>
      <w:r>
        <w:br/>
      </w:r>
      <w:r>
        <w:rPr>
          <w:rStyle w:val="VerbatimChar"/>
        </w:rPr>
        <w:t xml:space="preserve">## 8          bfa   2021       2 586005    </w:t>
      </w:r>
      <w:r>
        <w:rPr>
          <w:rStyle w:val="VerbatimChar"/>
        </w:rPr>
        <w:t xml:space="preserve">  586        5   8    58600508</w:t>
      </w:r>
      <w:r>
        <w:br/>
      </w:r>
      <w:r>
        <w:rPr>
          <w:rStyle w:val="VerbatimChar"/>
        </w:rPr>
        <w:t>## 9          bfa   2021       2 586028      586       28   1    58602801</w:t>
      </w:r>
      <w:r>
        <w:br/>
      </w:r>
      <w:r>
        <w:rPr>
          <w:rStyle w:val="VerbatimChar"/>
        </w:rPr>
        <w:t>## 10         bfa   2021       2 586028      586       28   2    58602802</w:t>
      </w:r>
      <w:r>
        <w:br/>
      </w:r>
      <w:r>
        <w:rPr>
          <w:rStyle w:val="VerbatimChar"/>
        </w:rPr>
        <w:t>## 11         bfa   2021       2 586028      586       28   3    58602803</w:t>
      </w:r>
      <w:r>
        <w:br/>
      </w:r>
      <w:r>
        <w:rPr>
          <w:rStyle w:val="VerbatimChar"/>
        </w:rPr>
        <w:t xml:space="preserve">## </w:t>
      </w:r>
      <w:r>
        <w:rPr>
          <w:rStyle w:val="VerbatimChar"/>
        </w:rPr>
        <w:t>12         bfa   2021       2 586028      586       28   4    58602804</w:t>
      </w:r>
      <w:r>
        <w:br/>
      </w:r>
      <w:r>
        <w:rPr>
          <w:rStyle w:val="VerbatimChar"/>
        </w:rPr>
        <w:t>## 13         bfa   2021       2 586028      586       28   5    58602805</w:t>
      </w:r>
      <w:r>
        <w:br/>
      </w:r>
      <w:r>
        <w:rPr>
          <w:rStyle w:val="VerbatimChar"/>
        </w:rPr>
        <w:t>## 14         bfa   2021       2 586028      586       28   6    58602806</w:t>
      </w:r>
      <w:r>
        <w:br/>
      </w:r>
      <w:r>
        <w:rPr>
          <w:rStyle w:val="VerbatimChar"/>
        </w:rPr>
        <w:lastRenderedPageBreak/>
        <w:t>## 15         bfa   2021       2 5860</w:t>
      </w:r>
      <w:r>
        <w:rPr>
          <w:rStyle w:val="VerbatimChar"/>
        </w:rPr>
        <w:t>28      586       28   7    58602807</w:t>
      </w:r>
      <w:r>
        <w:br/>
      </w:r>
      <w:r>
        <w:rPr>
          <w:rStyle w:val="VerbatimChar"/>
        </w:rPr>
        <w:t>## 16         bfa   2021       2 586028      586       28   9    58602809</w:t>
      </w:r>
      <w:r>
        <w:br/>
      </w:r>
      <w:r>
        <w:rPr>
          <w:rStyle w:val="VerbatimChar"/>
        </w:rPr>
        <w:t>## 17         bfa   2021       2 586028      586       28  11    58602811</w:t>
      </w:r>
      <w:r>
        <w:br/>
      </w:r>
      <w:r>
        <w:rPr>
          <w:rStyle w:val="VerbatimChar"/>
        </w:rPr>
        <w:t>## 18         bfa   2021       2 586028      586       28  12    586028</w:t>
      </w:r>
      <w:r>
        <w:rPr>
          <w:rStyle w:val="VerbatimChar"/>
        </w:rPr>
        <w:t>12</w:t>
      </w:r>
      <w:r>
        <w:br/>
      </w:r>
      <w:r>
        <w:rPr>
          <w:rStyle w:val="VerbatimChar"/>
        </w:rPr>
        <w:t>## 19         bfa   2021       2 586028      586       28  13    58602813</w:t>
      </w:r>
      <w:r>
        <w:br/>
      </w:r>
      <w:r>
        <w:rPr>
          <w:rStyle w:val="VerbatimChar"/>
        </w:rPr>
        <w:t>## 20         bfa   2021       2 586028      586       28  14    58602814</w:t>
      </w:r>
      <w:r>
        <w:br/>
      </w:r>
      <w:r>
        <w:rPr>
          <w:rStyle w:val="VerbatimChar"/>
        </w:rPr>
        <w:t>## 21         bfa   2021       2 586028      586       28  15    58602815</w:t>
      </w:r>
      <w:r>
        <w:br/>
      </w:r>
      <w:r>
        <w:rPr>
          <w:rStyle w:val="VerbatimChar"/>
        </w:rPr>
        <w:t xml:space="preserve">## 22         bfa   2021       </w:t>
      </w:r>
      <w:r>
        <w:rPr>
          <w:rStyle w:val="VerbatimChar"/>
        </w:rPr>
        <w:t>2 586028      586       28  16    58602816</w:t>
      </w:r>
      <w:r>
        <w:br/>
      </w:r>
      <w:r>
        <w:rPr>
          <w:rStyle w:val="VerbatimChar"/>
        </w:rPr>
        <w:t>## 23         bfa   2021       2 586028      586       28  17    58602817</w:t>
      </w:r>
      <w:r>
        <w:br/>
      </w:r>
      <w:r>
        <w:rPr>
          <w:rStyle w:val="VerbatimChar"/>
        </w:rPr>
        <w:t>## 24         bfa   2021       2 586028      586       28  18    58602818</w:t>
      </w:r>
      <w:r>
        <w:br/>
      </w:r>
      <w:r>
        <w:rPr>
          <w:rStyle w:val="VerbatimChar"/>
        </w:rPr>
        <w:t xml:space="preserve">## 25         bfa   2021       2 586028      586       28  20    </w:t>
      </w:r>
      <w:r>
        <w:rPr>
          <w:rStyle w:val="VerbatimChar"/>
        </w:rPr>
        <w:t>58602820</w:t>
      </w:r>
      <w:r>
        <w:br/>
      </w:r>
      <w:r>
        <w:rPr>
          <w:rStyle w:val="VerbatimChar"/>
        </w:rPr>
        <w:t>## 26         bfa   2021       2 586028      586       28  21    58602821</w:t>
      </w:r>
      <w:r>
        <w:br/>
      </w:r>
      <w:r>
        <w:rPr>
          <w:rStyle w:val="VerbatimChar"/>
        </w:rPr>
        <w:t>## 27         bfa   2021       2 586028      586       28  22    58602822</w:t>
      </w:r>
      <w:r>
        <w:br/>
      </w:r>
      <w:r>
        <w:rPr>
          <w:rStyle w:val="VerbatimChar"/>
        </w:rPr>
        <w:t>## 28         bfa   2021       2 586028      586       28  23    58602823</w:t>
      </w:r>
      <w:r>
        <w:br/>
      </w:r>
      <w:r>
        <w:rPr>
          <w:rStyle w:val="VerbatimChar"/>
        </w:rPr>
        <w:t xml:space="preserve">## 29         bfa   2021 </w:t>
      </w:r>
      <w:r>
        <w:rPr>
          <w:rStyle w:val="VerbatimChar"/>
        </w:rPr>
        <w:t xml:space="preserve">      2 586028      586       28  24    58602824</w:t>
      </w:r>
      <w:r>
        <w:br/>
      </w:r>
      <w:r>
        <w:rPr>
          <w:rStyle w:val="VerbatimChar"/>
        </w:rPr>
        <w:t>## 30         bfa   2021       2 586028      586       28  25    58602825</w:t>
      </w:r>
      <w:r>
        <w:br/>
      </w:r>
      <w:r>
        <w:rPr>
          <w:rStyle w:val="VerbatimChar"/>
        </w:rPr>
        <w:t>## 31         bfa   2021       2 586028      586       28  26    58602826</w:t>
      </w:r>
      <w:r>
        <w:br/>
      </w:r>
      <w:r>
        <w:rPr>
          <w:rStyle w:val="VerbatimChar"/>
        </w:rPr>
        <w:t xml:space="preserve">## 32         bfa   2021       2 586028      586       28  </w:t>
      </w:r>
      <w:r>
        <w:rPr>
          <w:rStyle w:val="VerbatimChar"/>
        </w:rPr>
        <w:t>27    58602827</w:t>
      </w:r>
      <w:r>
        <w:br/>
      </w:r>
      <w:r>
        <w:rPr>
          <w:rStyle w:val="VerbatimChar"/>
        </w:rPr>
        <w:t>## 33         bfa   2021       2 586028      586       28  28    58602828</w:t>
      </w:r>
      <w:r>
        <w:br/>
      </w:r>
      <w:r>
        <w:rPr>
          <w:rStyle w:val="VerbatimChar"/>
        </w:rPr>
        <w:t>## 34         bfa   2021       2 586028      586       28  29    58602829</w:t>
      </w:r>
      <w:r>
        <w:br/>
      </w:r>
      <w:r>
        <w:rPr>
          <w:rStyle w:val="VerbatimChar"/>
        </w:rPr>
        <w:t>## 35         bfa   2021       2 586028      586       28  30    58602830</w:t>
      </w:r>
      <w:r>
        <w:br/>
      </w:r>
      <w:r>
        <w:rPr>
          <w:rStyle w:val="VerbatimChar"/>
        </w:rPr>
        <w:t xml:space="preserve">## 36         bfa  </w:t>
      </w:r>
      <w:r>
        <w:rPr>
          <w:rStyle w:val="VerbatimChar"/>
        </w:rPr>
        <w:t xml:space="preserve"> 2021       2 586028      586       28  31    58602831</w:t>
      </w:r>
      <w:r>
        <w:br/>
      </w:r>
      <w:r>
        <w:rPr>
          <w:rStyle w:val="VerbatimChar"/>
        </w:rPr>
        <w:t>## 37         bfa   2021       2 586028      586       28  32    58602832</w:t>
      </w:r>
      <w:r>
        <w:br/>
      </w:r>
      <w:r>
        <w:rPr>
          <w:rStyle w:val="VerbatimChar"/>
        </w:rPr>
        <w:t>## 38         bfa   2021       2 586028      586       28  33    58602833</w:t>
      </w:r>
      <w:r>
        <w:br/>
      </w:r>
      <w:r>
        <w:rPr>
          <w:rStyle w:val="VerbatimChar"/>
        </w:rPr>
        <w:t xml:space="preserve">## 39         bfa   2021       2 586028      586     </w:t>
      </w:r>
      <w:r>
        <w:rPr>
          <w:rStyle w:val="VerbatimChar"/>
        </w:rPr>
        <w:t xml:space="preserve">  28  34    58602834</w:t>
      </w:r>
      <w:r>
        <w:br/>
      </w:r>
      <w:r>
        <w:rPr>
          <w:rStyle w:val="VerbatimChar"/>
        </w:rPr>
        <w:t>## 40         bfa   2021       2 586028      586       28  35    58602835</w:t>
      </w:r>
      <w:r>
        <w:br/>
      </w:r>
      <w:r>
        <w:rPr>
          <w:rStyle w:val="VerbatimChar"/>
        </w:rPr>
        <w:t>## 41         bfa   2021       2 586028      586       28  36    58602836</w:t>
      </w:r>
      <w:r>
        <w:br/>
      </w:r>
      <w:r>
        <w:rPr>
          <w:rStyle w:val="VerbatimChar"/>
        </w:rPr>
        <w:t>## 42         bfa   2021       2 586043      586       43   1    58604301</w:t>
      </w:r>
      <w:r>
        <w:br/>
      </w:r>
      <w:r>
        <w:rPr>
          <w:rStyle w:val="VerbatimChar"/>
        </w:rPr>
        <w:t>## 43         bfa   2021       2 586043      586       43   2    58604302</w:t>
      </w:r>
      <w:r>
        <w:br/>
      </w:r>
      <w:r>
        <w:rPr>
          <w:rStyle w:val="VerbatimChar"/>
        </w:rPr>
        <w:t>## 44         bfa   2021       2 586043      586       43   3    58604303</w:t>
      </w:r>
      <w:r>
        <w:br/>
      </w:r>
      <w:r>
        <w:rPr>
          <w:rStyle w:val="VerbatimChar"/>
        </w:rPr>
        <w:t>## 45         bfa   2021       2 5</w:t>
      </w:r>
      <w:r>
        <w:rPr>
          <w:rStyle w:val="VerbatimChar"/>
        </w:rPr>
        <w:t>86043      586       43   4    58604304</w:t>
      </w:r>
      <w:r>
        <w:br/>
      </w:r>
      <w:r>
        <w:rPr>
          <w:rStyle w:val="VerbatimChar"/>
        </w:rPr>
        <w:t>## 46         bfa   2021       2 586044      586       44   1    58604401</w:t>
      </w:r>
      <w:r>
        <w:br/>
      </w:r>
      <w:r>
        <w:rPr>
          <w:rStyle w:val="VerbatimChar"/>
        </w:rPr>
        <w:t>## 47         bfa   2021       2 586044      586       44   2    58604402</w:t>
      </w:r>
      <w:r>
        <w:br/>
      </w:r>
      <w:r>
        <w:rPr>
          <w:rStyle w:val="VerbatimChar"/>
        </w:rPr>
        <w:t>## 48         bfa   2021       2 586044      586       44   3    586</w:t>
      </w:r>
      <w:r>
        <w:rPr>
          <w:rStyle w:val="VerbatimChar"/>
        </w:rPr>
        <w:t>04403</w:t>
      </w:r>
      <w:r>
        <w:br/>
      </w:r>
      <w:r>
        <w:rPr>
          <w:rStyle w:val="VerbatimChar"/>
        </w:rPr>
        <w:t>## 49         bfa   2021       2 586044      586       44   4    58604404</w:t>
      </w:r>
      <w:r>
        <w:br/>
      </w:r>
      <w:r>
        <w:rPr>
          <w:rStyle w:val="VerbatimChar"/>
        </w:rPr>
        <w:t>## 50         bfa   2021       2 586044      586       44   5    58604405</w:t>
      </w:r>
      <w:r>
        <w:br/>
      </w:r>
      <w:r>
        <w:rPr>
          <w:rStyle w:val="VerbatimChar"/>
        </w:rPr>
        <w:t>## 51         bfa   2021       2 586044      586       44   6    58604406</w:t>
      </w:r>
      <w:r>
        <w:br/>
      </w:r>
      <w:r>
        <w:rPr>
          <w:rStyle w:val="VerbatimChar"/>
        </w:rPr>
        <w:t xml:space="preserve">## 52         bfa   2021    </w:t>
      </w:r>
      <w:r>
        <w:rPr>
          <w:rStyle w:val="VerbatimChar"/>
        </w:rPr>
        <w:t xml:space="preserve">   2 586044      586       44   7    58604407</w:t>
      </w:r>
      <w:r>
        <w:br/>
      </w:r>
      <w:r>
        <w:rPr>
          <w:rStyle w:val="VerbatimChar"/>
        </w:rPr>
        <w:t>## 53         bfa   2021       2 586044      586       44   8    58604408</w:t>
      </w:r>
      <w:r>
        <w:br/>
      </w:r>
      <w:r>
        <w:rPr>
          <w:rStyle w:val="VerbatimChar"/>
        </w:rPr>
        <w:t>## 54         bfa   2021       2 586044      586       44   9    58604409</w:t>
      </w:r>
      <w:r>
        <w:br/>
      </w:r>
      <w:r>
        <w:rPr>
          <w:rStyle w:val="VerbatimChar"/>
        </w:rPr>
        <w:t xml:space="preserve">## 55         bfa   2021       2 586044      586       44  10 </w:t>
      </w:r>
      <w:r>
        <w:rPr>
          <w:rStyle w:val="VerbatimChar"/>
        </w:rPr>
        <w:t xml:space="preserve">   58604410</w:t>
      </w:r>
      <w:r>
        <w:br/>
      </w:r>
      <w:r>
        <w:rPr>
          <w:rStyle w:val="VerbatimChar"/>
        </w:rPr>
        <w:t>## 56         bfa   2021       2 586044      586       44  11    58604411</w:t>
      </w:r>
      <w:r>
        <w:br/>
      </w:r>
      <w:r>
        <w:rPr>
          <w:rStyle w:val="VerbatimChar"/>
        </w:rPr>
        <w:t>## 57         bfa   2021       2 586044      586       44  12    58604412</w:t>
      </w:r>
      <w:r>
        <w:br/>
      </w:r>
      <w:r>
        <w:rPr>
          <w:rStyle w:val="VerbatimChar"/>
        </w:rPr>
        <w:t>## 58         bfa   2021       2 586052      586       52   1    58605201</w:t>
      </w:r>
      <w:r>
        <w:br/>
      </w:r>
      <w:r>
        <w:rPr>
          <w:rStyle w:val="VerbatimChar"/>
        </w:rPr>
        <w:t>## 59         bfa   20</w:t>
      </w:r>
      <w:r>
        <w:rPr>
          <w:rStyle w:val="VerbatimChar"/>
        </w:rPr>
        <w:t>21       2 586052      586       52   2    58605202</w:t>
      </w:r>
      <w:r>
        <w:br/>
      </w:r>
      <w:r>
        <w:rPr>
          <w:rStyle w:val="VerbatimChar"/>
        </w:rPr>
        <w:t>## 60         bfa   2021       2 586052      586       52   3    58605203</w:t>
      </w:r>
      <w:r>
        <w:br/>
      </w:r>
      <w:r>
        <w:rPr>
          <w:rStyle w:val="VerbatimChar"/>
        </w:rPr>
        <w:t>## 61         bfa   2021       2 586052      586       52   4    58605204</w:t>
      </w:r>
      <w:r>
        <w:br/>
      </w:r>
      <w:r>
        <w:rPr>
          <w:rStyle w:val="VerbatimChar"/>
        </w:rPr>
        <w:t>## 62         bfa   2021       2 586052      586       5</w:t>
      </w:r>
      <w:r>
        <w:rPr>
          <w:rStyle w:val="VerbatimChar"/>
        </w:rPr>
        <w:t>2   5    58605205</w:t>
      </w:r>
      <w:r>
        <w:br/>
      </w:r>
      <w:r>
        <w:rPr>
          <w:rStyle w:val="VerbatimChar"/>
        </w:rPr>
        <w:t>## 63         bfa   2021       2 586052      586       52   6    58605206</w:t>
      </w:r>
      <w:r>
        <w:br/>
      </w:r>
      <w:r>
        <w:rPr>
          <w:rStyle w:val="VerbatimChar"/>
        </w:rPr>
        <w:t>## 64         bfa   2021       2 586052      586       52   7    58605207</w:t>
      </w:r>
      <w:r>
        <w:br/>
      </w:r>
      <w:r>
        <w:rPr>
          <w:rStyle w:val="VerbatimChar"/>
        </w:rPr>
        <w:lastRenderedPageBreak/>
        <w:t>## 65         bfa   2021       2 586052      586       52   8    58605208</w:t>
      </w:r>
      <w:r>
        <w:br/>
      </w:r>
      <w:r>
        <w:rPr>
          <w:rStyle w:val="VerbatimChar"/>
        </w:rPr>
        <w:t>## 66         bf</w:t>
      </w:r>
      <w:r>
        <w:rPr>
          <w:rStyle w:val="VerbatimChar"/>
        </w:rPr>
        <w:t>a   2021       2 586052      586       52   9    58605209</w:t>
      </w:r>
      <w:r>
        <w:br/>
      </w:r>
      <w:r>
        <w:rPr>
          <w:rStyle w:val="VerbatimChar"/>
        </w:rPr>
        <w:t>## 67         bfa   2021       2 586052      586       52  10    58605210</w:t>
      </w:r>
      <w:r>
        <w:br/>
      </w:r>
      <w:r>
        <w:rPr>
          <w:rStyle w:val="VerbatimChar"/>
        </w:rPr>
        <w:t>## 68         bfa   2021       2 586052      586       52  11    58605211</w:t>
      </w:r>
      <w:r>
        <w:br/>
      </w:r>
      <w:r>
        <w:rPr>
          <w:rStyle w:val="VerbatimChar"/>
        </w:rPr>
        <w:t xml:space="preserve">## 69         bfa   2021       2 586052      586  </w:t>
      </w:r>
      <w:r>
        <w:rPr>
          <w:rStyle w:val="VerbatimChar"/>
        </w:rPr>
        <w:t xml:space="preserve">     52  12    58605212</w:t>
      </w:r>
      <w:r>
        <w:br/>
      </w:r>
      <w:r>
        <w:rPr>
          <w:rStyle w:val="VerbatimChar"/>
        </w:rPr>
        <w:t>## 70         bfa   2021       2 586082      586       82   1    58608201</w:t>
      </w:r>
      <w:r>
        <w:br/>
      </w:r>
      <w:r>
        <w:rPr>
          <w:rStyle w:val="VerbatimChar"/>
        </w:rPr>
        <w:t>## 71         bfa   2021       2 586082      586       82   2    58608202</w:t>
      </w:r>
      <w:r>
        <w:br/>
      </w:r>
      <w:r>
        <w:rPr>
          <w:rStyle w:val="VerbatimChar"/>
        </w:rPr>
        <w:t>## 72         bfa   2021       2 586082      586       82   3    58608203</w:t>
      </w:r>
      <w:r>
        <w:br/>
      </w:r>
      <w:r>
        <w:rPr>
          <w:rStyle w:val="VerbatimChar"/>
        </w:rPr>
        <w:t xml:space="preserve">## 73     </w:t>
      </w:r>
      <w:r>
        <w:rPr>
          <w:rStyle w:val="VerbatimChar"/>
        </w:rPr>
        <w:t xml:space="preserve">    bfa   2021       2 586082      586       82   4    58608204</w:t>
      </w:r>
      <w:r>
        <w:br/>
      </w:r>
      <w:r>
        <w:rPr>
          <w:rStyle w:val="VerbatimChar"/>
        </w:rPr>
        <w:t>## 74         bfa   2021       2 586082      586       82   5    58608205</w:t>
      </w:r>
      <w:r>
        <w:br/>
      </w:r>
      <w:r>
        <w:rPr>
          <w:rStyle w:val="VerbatimChar"/>
        </w:rPr>
        <w:t>## 75         bfa   2021       2 586082      586       82   6    58608206</w:t>
      </w:r>
      <w:r>
        <w:br/>
      </w:r>
      <w:r>
        <w:rPr>
          <w:rStyle w:val="VerbatimChar"/>
        </w:rPr>
        <w:t xml:space="preserve">## 76         bfa   2021       2 586083     </w:t>
      </w:r>
      <w:r>
        <w:rPr>
          <w:rStyle w:val="VerbatimChar"/>
        </w:rPr>
        <w:t xml:space="preserve"> 586       83   1    58608301</w:t>
      </w:r>
      <w:r>
        <w:br/>
      </w:r>
      <w:r>
        <w:rPr>
          <w:rStyle w:val="VerbatimChar"/>
        </w:rPr>
        <w:t>## 77         bfa   2021       2 586083      586       83   2    58608302</w:t>
      </w:r>
      <w:r>
        <w:br/>
      </w:r>
      <w:r>
        <w:rPr>
          <w:rStyle w:val="VerbatimChar"/>
        </w:rPr>
        <w:t>## 78         bfa   2021       2 586083      586       83   3    58608303</w:t>
      </w:r>
      <w:r>
        <w:br/>
      </w:r>
      <w:r>
        <w:rPr>
          <w:rStyle w:val="VerbatimChar"/>
        </w:rPr>
        <w:t>## 79         bfa   2021       2 586083      586       83   4    58608304</w:t>
      </w:r>
      <w:r>
        <w:br/>
      </w:r>
      <w:r>
        <w:rPr>
          <w:rStyle w:val="VerbatimChar"/>
        </w:rPr>
        <w:t>## 8</w:t>
      </w:r>
      <w:r>
        <w:rPr>
          <w:rStyle w:val="VerbatimChar"/>
        </w:rPr>
        <w:t>0         bfa   2021       2 586083      586       83   5    58608305</w:t>
      </w:r>
      <w:r>
        <w:br/>
      </w:r>
      <w:r>
        <w:rPr>
          <w:rStyle w:val="VerbatimChar"/>
        </w:rPr>
        <w:t>## 81         bfa   2021       2 586083      586       83   6    58608306</w:t>
      </w:r>
      <w:r>
        <w:br/>
      </w:r>
      <w:r>
        <w:rPr>
          <w:rStyle w:val="VerbatimChar"/>
        </w:rPr>
        <w:t>## 82         bfa   2021       2 586083      586       83   7    58608307</w:t>
      </w:r>
      <w:r>
        <w:br/>
      </w:r>
      <w:r>
        <w:rPr>
          <w:rStyle w:val="VerbatimChar"/>
        </w:rPr>
        <w:t>## 83         bfa   2021       2 58608</w:t>
      </w:r>
      <w:r>
        <w:rPr>
          <w:rStyle w:val="VerbatimChar"/>
        </w:rPr>
        <w:t>3      586       83   8    58608308</w:t>
      </w:r>
      <w:r>
        <w:br/>
      </w:r>
      <w:r>
        <w:rPr>
          <w:rStyle w:val="VerbatimChar"/>
        </w:rPr>
        <w:t>## 84         bfa   2021       2 586083      586       83   9    58608309</w:t>
      </w:r>
      <w:r>
        <w:br/>
      </w:r>
      <w:r>
        <w:rPr>
          <w:rStyle w:val="VerbatimChar"/>
        </w:rPr>
        <w:t>## 85         bfa   2021       2 586099      586       99   1    58609901</w:t>
      </w:r>
      <w:r>
        <w:br/>
      </w:r>
      <w:r>
        <w:rPr>
          <w:rStyle w:val="VerbatimChar"/>
        </w:rPr>
        <w:t>## 86         bfa   2021       2 586099      586       99   2    5860990</w:t>
      </w:r>
      <w:r>
        <w:rPr>
          <w:rStyle w:val="VerbatimChar"/>
        </w:rPr>
        <w:t>2</w:t>
      </w:r>
      <w:r>
        <w:br/>
      </w:r>
      <w:r>
        <w:rPr>
          <w:rStyle w:val="VerbatimChar"/>
        </w:rPr>
        <w:t>## 87         bfa   2021       2 586099      586       99   3    58609903</w:t>
      </w:r>
      <w:r>
        <w:br/>
      </w:r>
      <w:r>
        <w:rPr>
          <w:rStyle w:val="VerbatimChar"/>
        </w:rPr>
        <w:t>## 88         bfa   2021       2 586099      586       99   4    58609904</w:t>
      </w:r>
      <w:r>
        <w:br/>
      </w:r>
      <w:r>
        <w:rPr>
          <w:rStyle w:val="VerbatimChar"/>
        </w:rPr>
        <w:t>## 89         bfa   2021       2 586099      586       99   5    58609905</w:t>
      </w:r>
      <w:r>
        <w:br/>
      </w:r>
      <w:r>
        <w:rPr>
          <w:rStyle w:val="VerbatimChar"/>
        </w:rPr>
        <w:t>## 90         bfa   2021       2</w:t>
      </w:r>
      <w:r>
        <w:rPr>
          <w:rStyle w:val="VerbatimChar"/>
        </w:rPr>
        <w:t xml:space="preserve"> 586099      586       99   6    58609906</w:t>
      </w:r>
      <w:r>
        <w:br/>
      </w:r>
      <w:r>
        <w:rPr>
          <w:rStyle w:val="VerbatimChar"/>
        </w:rPr>
        <w:t>## 91         bfa   2021       2 586099      586       99   7    58609907</w:t>
      </w:r>
      <w:r>
        <w:br/>
      </w:r>
      <w:r>
        <w:rPr>
          <w:rStyle w:val="VerbatimChar"/>
        </w:rPr>
        <w:t>## 92         bfa   2021       2 586099      586       99   8    58609908</w:t>
      </w:r>
      <w:r>
        <w:br/>
      </w:r>
      <w:r>
        <w:rPr>
          <w:rStyle w:val="VerbatimChar"/>
        </w:rPr>
        <w:t>## 93         bfa   2021       2 586099      586       99   9    58609909</w:t>
      </w:r>
      <w:r>
        <w:br/>
      </w:r>
      <w:r>
        <w:rPr>
          <w:rStyle w:val="VerbatimChar"/>
        </w:rPr>
        <w:t>## 94         bfa   2021       2 586109      586      109   1    58610901</w:t>
      </w:r>
      <w:r>
        <w:br/>
      </w:r>
      <w:r>
        <w:rPr>
          <w:rStyle w:val="VerbatimChar"/>
        </w:rPr>
        <w:t>## 95         bfa   2021       2 5</w:t>
      </w:r>
      <w:r>
        <w:rPr>
          <w:rStyle w:val="VerbatimChar"/>
        </w:rPr>
        <w:t>86109      586      109   2    58610902</w:t>
      </w:r>
      <w:r>
        <w:br/>
      </w:r>
      <w:r>
        <w:rPr>
          <w:rStyle w:val="VerbatimChar"/>
        </w:rPr>
        <w:t>## 96         bfa   2021       2 586109      586      109   3    58610903</w:t>
      </w:r>
      <w:r>
        <w:br/>
      </w:r>
      <w:r>
        <w:rPr>
          <w:rStyle w:val="VerbatimChar"/>
        </w:rPr>
        <w:t>## 97         bfa   2021       2 586109      586      109   4    58610904</w:t>
      </w:r>
      <w:r>
        <w:br/>
      </w:r>
      <w:r>
        <w:rPr>
          <w:rStyle w:val="VerbatimChar"/>
        </w:rPr>
        <w:t>## 98         bfa   2021       2 586109      586      109   5    586</w:t>
      </w:r>
      <w:r>
        <w:rPr>
          <w:rStyle w:val="VerbatimChar"/>
        </w:rPr>
        <w:t>10905</w:t>
      </w:r>
      <w:r>
        <w:br/>
      </w:r>
      <w:r>
        <w:rPr>
          <w:rStyle w:val="VerbatimChar"/>
        </w:rPr>
        <w:t>## 99         bfa   2021       2 586109      586      109   7    58610907</w:t>
      </w:r>
      <w:r>
        <w:br/>
      </w:r>
      <w:r>
        <w:rPr>
          <w:rStyle w:val="VerbatimChar"/>
        </w:rPr>
        <w:t>## 100        bfa   2021       2 586109      586      109   8    58610908</w:t>
      </w:r>
      <w:r>
        <w:br/>
      </w:r>
      <w:r>
        <w:rPr>
          <w:rStyle w:val="VerbatimChar"/>
        </w:rPr>
        <w:t>## 101        bfa   2021       2 586109      586      109   9    58610909</w:t>
      </w:r>
      <w:r>
        <w:br/>
      </w:r>
      <w:r>
        <w:rPr>
          <w:rStyle w:val="VerbatimChar"/>
        </w:rPr>
        <w:t xml:space="preserve">## 102        bfa   2021    </w:t>
      </w:r>
      <w:r>
        <w:rPr>
          <w:rStyle w:val="VerbatimChar"/>
        </w:rPr>
        <w:t xml:space="preserve">   2 586109      586      109  10    58610910</w:t>
      </w:r>
      <w:r>
        <w:br/>
      </w:r>
      <w:r>
        <w:rPr>
          <w:rStyle w:val="VerbatimChar"/>
        </w:rPr>
        <w:t>## 103        bfa   2021       2 586111      586      111   1    58611101</w:t>
      </w:r>
      <w:r>
        <w:br/>
      </w:r>
      <w:r>
        <w:rPr>
          <w:rStyle w:val="VerbatimChar"/>
        </w:rPr>
        <w:t>## 104        bfa   2021       2 586111      586      111   2    58611102</w:t>
      </w:r>
      <w:r>
        <w:br/>
      </w:r>
      <w:r>
        <w:rPr>
          <w:rStyle w:val="VerbatimChar"/>
        </w:rPr>
        <w:t xml:space="preserve">## 105        bfa   2021       2 586111      586      111   3 </w:t>
      </w:r>
      <w:r>
        <w:rPr>
          <w:rStyle w:val="VerbatimChar"/>
        </w:rPr>
        <w:t xml:space="preserve">   58611103</w:t>
      </w:r>
      <w:r>
        <w:br/>
      </w:r>
      <w:r>
        <w:rPr>
          <w:rStyle w:val="VerbatimChar"/>
        </w:rPr>
        <w:t>## 106        bfa   2021       2 586111      586      111   4    58611104</w:t>
      </w:r>
      <w:r>
        <w:br/>
      </w:r>
      <w:r>
        <w:rPr>
          <w:rStyle w:val="VerbatimChar"/>
        </w:rPr>
        <w:t>## 107        bfa   2021       2 586111      586      111   5    58611105</w:t>
      </w:r>
      <w:r>
        <w:br/>
      </w:r>
      <w:r>
        <w:rPr>
          <w:rStyle w:val="VerbatimChar"/>
        </w:rPr>
        <w:t>## 108        bfa   2021       2 586111      586      111   6    58611106</w:t>
      </w:r>
      <w:r>
        <w:br/>
      </w:r>
      <w:r>
        <w:rPr>
          <w:rStyle w:val="VerbatimChar"/>
        </w:rPr>
        <w:t>## 109        bfa   20</w:t>
      </w:r>
      <w:r>
        <w:rPr>
          <w:rStyle w:val="VerbatimChar"/>
        </w:rPr>
        <w:t>21       2 586111      586      111   7    58611107</w:t>
      </w:r>
      <w:r>
        <w:br/>
      </w:r>
      <w:r>
        <w:rPr>
          <w:rStyle w:val="VerbatimChar"/>
        </w:rPr>
        <w:t>## 110        bfa   2021       2 586111      586      111   8    58611108</w:t>
      </w:r>
      <w:r>
        <w:br/>
      </w:r>
      <w:r>
        <w:rPr>
          <w:rStyle w:val="VerbatimChar"/>
        </w:rPr>
        <w:t>## 111        bfa   2021       2 586111      586      111   9    58611109</w:t>
      </w:r>
      <w:r>
        <w:br/>
      </w:r>
      <w:r>
        <w:rPr>
          <w:rStyle w:val="VerbatimChar"/>
        </w:rPr>
        <w:t>## 112        bfa   2021       2 586111      586      11</w:t>
      </w:r>
      <w:r>
        <w:rPr>
          <w:rStyle w:val="VerbatimChar"/>
        </w:rPr>
        <w:t>1  10    58611110</w:t>
      </w:r>
      <w:r>
        <w:br/>
      </w:r>
      <w:r>
        <w:rPr>
          <w:rStyle w:val="VerbatimChar"/>
        </w:rPr>
        <w:t>## 113        bfa   2021       2 586111      586      111  11    58611111</w:t>
      </w:r>
      <w:r>
        <w:br/>
      </w:r>
      <w:r>
        <w:rPr>
          <w:rStyle w:val="VerbatimChar"/>
        </w:rPr>
        <w:t>## 114        bfa   2021       2 586111      586      111  12    58611112</w:t>
      </w:r>
      <w:r>
        <w:br/>
      </w:r>
      <w:r>
        <w:rPr>
          <w:rStyle w:val="VerbatimChar"/>
        </w:rPr>
        <w:lastRenderedPageBreak/>
        <w:t>## 115        bfa   2021       2 586111      586      111  13    58611113</w:t>
      </w:r>
      <w:r>
        <w:br/>
      </w:r>
      <w:r>
        <w:rPr>
          <w:rStyle w:val="VerbatimChar"/>
        </w:rPr>
        <w:t>## 116        bf</w:t>
      </w:r>
      <w:r>
        <w:rPr>
          <w:rStyle w:val="VerbatimChar"/>
        </w:rPr>
        <w:t>a   2021       2 586111      586      111  14    58611114</w:t>
      </w:r>
      <w:r>
        <w:br/>
      </w:r>
      <w:r>
        <w:rPr>
          <w:rStyle w:val="VerbatimChar"/>
        </w:rPr>
        <w:t>## 117        bfa   2021       2 586111      586      111  15    58611115</w:t>
      </w:r>
      <w:r>
        <w:br/>
      </w:r>
      <w:r>
        <w:rPr>
          <w:rStyle w:val="VerbatimChar"/>
        </w:rPr>
        <w:t>## 118        bfa   2021       2 586114      586      114   1    58611401</w:t>
      </w:r>
      <w:r>
        <w:br/>
      </w:r>
      <w:r>
        <w:rPr>
          <w:rStyle w:val="VerbatimChar"/>
        </w:rPr>
        <w:t xml:space="preserve">## 119        bfa   2021       2 586114      586  </w:t>
      </w:r>
      <w:r>
        <w:rPr>
          <w:rStyle w:val="VerbatimChar"/>
        </w:rPr>
        <w:t xml:space="preserve">    114   2    58611402</w:t>
      </w:r>
      <w:r>
        <w:br/>
      </w:r>
      <w:r>
        <w:rPr>
          <w:rStyle w:val="VerbatimChar"/>
        </w:rPr>
        <w:t>## 120        bfa   2021       2 586114      586      114   3    58611403</w:t>
      </w:r>
      <w:r>
        <w:br/>
      </w:r>
      <w:r>
        <w:rPr>
          <w:rStyle w:val="VerbatimChar"/>
        </w:rPr>
        <w:t>## 121        bfa   2021       2 586114      586      114   4    58611404</w:t>
      </w:r>
      <w:r>
        <w:br/>
      </w:r>
      <w:r>
        <w:rPr>
          <w:rStyle w:val="VerbatimChar"/>
        </w:rPr>
        <w:t>## 122        bfa   2021       2 586114      586      114   5    58611405</w:t>
      </w:r>
      <w:r>
        <w:br/>
      </w:r>
      <w:r>
        <w:rPr>
          <w:rStyle w:val="VerbatimChar"/>
        </w:rPr>
        <w:t xml:space="preserve">## 123    </w:t>
      </w:r>
      <w:r>
        <w:rPr>
          <w:rStyle w:val="VerbatimChar"/>
        </w:rPr>
        <w:t xml:space="preserve">    bfa   2021       2 586114      586      114   6    58611406</w:t>
      </w:r>
      <w:r>
        <w:br/>
      </w:r>
      <w:r>
        <w:rPr>
          <w:rStyle w:val="VerbatimChar"/>
        </w:rPr>
        <w:t>## 124        bfa   2021       2 586114      586      114   7    58611407</w:t>
      </w:r>
      <w:r>
        <w:br/>
      </w:r>
      <w:r>
        <w:rPr>
          <w:rStyle w:val="VerbatimChar"/>
        </w:rPr>
        <w:t>## 125        bfa   2021       2 586122      586      122   1    58612201</w:t>
      </w:r>
      <w:r>
        <w:br/>
      </w:r>
      <w:r>
        <w:rPr>
          <w:rStyle w:val="VerbatimChar"/>
        </w:rPr>
        <w:t xml:space="preserve">## 126        bfa   2021       2 586122     </w:t>
      </w:r>
      <w:r>
        <w:rPr>
          <w:rStyle w:val="VerbatimChar"/>
        </w:rPr>
        <w:t xml:space="preserve"> 586      122   2    58612202</w:t>
      </w:r>
      <w:r>
        <w:br/>
      </w:r>
      <w:r>
        <w:rPr>
          <w:rStyle w:val="VerbatimChar"/>
        </w:rPr>
        <w:t>## 127        bfa   2021       2 586122      586      122   3    58612203</w:t>
      </w:r>
      <w:r>
        <w:br/>
      </w:r>
      <w:r>
        <w:rPr>
          <w:rStyle w:val="VerbatimChar"/>
        </w:rPr>
        <w:t>## 128        bfa   2021       2 586122      586      122   4    58612204</w:t>
      </w:r>
      <w:r>
        <w:br/>
      </w:r>
      <w:r>
        <w:rPr>
          <w:rStyle w:val="VerbatimChar"/>
        </w:rPr>
        <w:t>## 129        bfa   2021       2 587005      587        5   1    58700501</w:t>
      </w:r>
      <w:r>
        <w:br/>
      </w:r>
      <w:r>
        <w:rPr>
          <w:rStyle w:val="VerbatimChar"/>
        </w:rPr>
        <w:t>## 1</w:t>
      </w:r>
      <w:r>
        <w:rPr>
          <w:rStyle w:val="VerbatimChar"/>
        </w:rPr>
        <w:t>30        bfa   2021       2 587005      587        5   2    58700502</w:t>
      </w:r>
      <w:r>
        <w:br/>
      </w:r>
      <w:r>
        <w:rPr>
          <w:rStyle w:val="VerbatimChar"/>
        </w:rPr>
        <w:t>## 131        bfa   2021       2 587005      587        5   3    58700503</w:t>
      </w:r>
      <w:r>
        <w:br/>
      </w:r>
      <w:r>
        <w:rPr>
          <w:rStyle w:val="VerbatimChar"/>
        </w:rPr>
        <w:t>## 132        bfa   2021       2 587005      587        5   4    58700504</w:t>
      </w:r>
      <w:r>
        <w:br/>
      </w:r>
      <w:r>
        <w:rPr>
          <w:rStyle w:val="VerbatimChar"/>
        </w:rPr>
        <w:t>## 133        bfa   2021       2 58700</w:t>
      </w:r>
      <w:r>
        <w:rPr>
          <w:rStyle w:val="VerbatimChar"/>
        </w:rPr>
        <w:t>5      587        5   5    58700505</w:t>
      </w:r>
      <w:r>
        <w:br/>
      </w:r>
      <w:r>
        <w:rPr>
          <w:rStyle w:val="VerbatimChar"/>
        </w:rPr>
        <w:t>## 134        bfa   2021       2 587028      587       28   1    58702801</w:t>
      </w:r>
      <w:r>
        <w:br/>
      </w:r>
      <w:r>
        <w:rPr>
          <w:rStyle w:val="VerbatimChar"/>
        </w:rPr>
        <w:t>## 135        bfa   2021       2 587028      587       28   2    58702802</w:t>
      </w:r>
      <w:r>
        <w:br/>
      </w:r>
      <w:r>
        <w:rPr>
          <w:rStyle w:val="VerbatimChar"/>
        </w:rPr>
        <w:t>## 136        bfa   2021       2 587028      587       28   3    5870280</w:t>
      </w:r>
      <w:r>
        <w:rPr>
          <w:rStyle w:val="VerbatimChar"/>
        </w:rPr>
        <w:t>3</w:t>
      </w:r>
      <w:r>
        <w:br/>
      </w:r>
      <w:r>
        <w:rPr>
          <w:rStyle w:val="VerbatimChar"/>
        </w:rPr>
        <w:t>## 137        bfa   2021       2 587028      587       28   4    58702804</w:t>
      </w:r>
      <w:r>
        <w:br/>
      </w:r>
      <w:r>
        <w:rPr>
          <w:rStyle w:val="VerbatimChar"/>
        </w:rPr>
        <w:t>## 138        bfa   2021       2 587028      587       28   5    58702805</w:t>
      </w:r>
      <w:r>
        <w:br/>
      </w:r>
      <w:r>
        <w:rPr>
          <w:rStyle w:val="VerbatimChar"/>
        </w:rPr>
        <w:t>## 139        bfa   2021       2 587028      587       28   6    58702806</w:t>
      </w:r>
      <w:r>
        <w:br/>
      </w:r>
      <w:r>
        <w:rPr>
          <w:rStyle w:val="VerbatimChar"/>
        </w:rPr>
        <w:t>## 140        bfa   2021       2</w:t>
      </w:r>
      <w:r>
        <w:rPr>
          <w:rStyle w:val="VerbatimChar"/>
        </w:rPr>
        <w:t xml:space="preserve"> 587028      587       28   7    58702807</w:t>
      </w:r>
      <w:r>
        <w:br/>
      </w:r>
      <w:r>
        <w:rPr>
          <w:rStyle w:val="VerbatimChar"/>
        </w:rPr>
        <w:t>## 141        bfa   2021       2 587028      587       28   8    58702808</w:t>
      </w:r>
      <w:r>
        <w:br/>
      </w:r>
      <w:r>
        <w:rPr>
          <w:rStyle w:val="VerbatimChar"/>
        </w:rPr>
        <w:t>## 142        bfa   2021       2 587028      587       28   9    58702809</w:t>
      </w:r>
      <w:r>
        <w:br/>
      </w:r>
      <w:r>
        <w:rPr>
          <w:rStyle w:val="VerbatimChar"/>
        </w:rPr>
        <w:t>## 143        bfa   2021       2 587028      587       28  10    58702810</w:t>
      </w:r>
      <w:r>
        <w:br/>
      </w:r>
      <w:r>
        <w:rPr>
          <w:rStyle w:val="VerbatimChar"/>
        </w:rPr>
        <w:t>## 144        bfa   2021       2 587028      587       28  11    58702811</w:t>
      </w:r>
      <w:r>
        <w:br/>
      </w:r>
      <w:r>
        <w:rPr>
          <w:rStyle w:val="VerbatimChar"/>
        </w:rPr>
        <w:t>## 145        bfa   2021       2 5</w:t>
      </w:r>
      <w:r>
        <w:rPr>
          <w:rStyle w:val="VerbatimChar"/>
        </w:rPr>
        <w:t>87028      587       28  12    58702812</w:t>
      </w:r>
      <w:r>
        <w:br/>
      </w:r>
      <w:r>
        <w:rPr>
          <w:rStyle w:val="VerbatimChar"/>
        </w:rPr>
        <w:t>## 146        bfa   2021       2 587032      587       32   1    58703201</w:t>
      </w:r>
      <w:r>
        <w:br/>
      </w:r>
      <w:r>
        <w:rPr>
          <w:rStyle w:val="VerbatimChar"/>
        </w:rPr>
        <w:t>## 147        bfa   2021       2 587032      587       32   2    58703202</w:t>
      </w:r>
      <w:r>
        <w:br/>
      </w:r>
      <w:r>
        <w:rPr>
          <w:rStyle w:val="VerbatimChar"/>
        </w:rPr>
        <w:t>## 148        bfa   2021       2 587032      587       32   3    587</w:t>
      </w:r>
      <w:r>
        <w:rPr>
          <w:rStyle w:val="VerbatimChar"/>
        </w:rPr>
        <w:t>03203</w:t>
      </w:r>
      <w:r>
        <w:br/>
      </w:r>
      <w:r>
        <w:rPr>
          <w:rStyle w:val="VerbatimChar"/>
        </w:rPr>
        <w:t>## 149        bfa   2021       2 587032      587       32   4    58703204</w:t>
      </w:r>
      <w:r>
        <w:br/>
      </w:r>
      <w:r>
        <w:rPr>
          <w:rStyle w:val="VerbatimChar"/>
        </w:rPr>
        <w:t>## 150        bfa   2021       2 587032      587       32   5    58703205</w:t>
      </w:r>
      <w:r>
        <w:br/>
      </w:r>
      <w:r>
        <w:rPr>
          <w:rStyle w:val="VerbatimChar"/>
        </w:rPr>
        <w:t>## 151        bfa   2021       2 587032      587       32   6    58703206</w:t>
      </w:r>
      <w:r>
        <w:br/>
      </w:r>
      <w:r>
        <w:rPr>
          <w:rStyle w:val="VerbatimChar"/>
        </w:rPr>
        <w:t xml:space="preserve">## 152        bfa   2021    </w:t>
      </w:r>
      <w:r>
        <w:rPr>
          <w:rStyle w:val="VerbatimChar"/>
        </w:rPr>
        <w:t xml:space="preserve">   2 587043      587       43   1    58704301</w:t>
      </w:r>
      <w:r>
        <w:br/>
      </w:r>
      <w:r>
        <w:rPr>
          <w:rStyle w:val="VerbatimChar"/>
        </w:rPr>
        <w:t>## 153        bfa   2021       2 587043      587       43   2    58704302</w:t>
      </w:r>
      <w:r>
        <w:br/>
      </w:r>
      <w:r>
        <w:rPr>
          <w:rStyle w:val="VerbatimChar"/>
        </w:rPr>
        <w:t>## 154        bfa   2021       2 587043      587       43   3    58704303</w:t>
      </w:r>
      <w:r>
        <w:br/>
      </w:r>
      <w:r>
        <w:rPr>
          <w:rStyle w:val="VerbatimChar"/>
        </w:rPr>
        <w:t xml:space="preserve">## 155        bfa   2021       2 587043      587       43   4 </w:t>
      </w:r>
      <w:r>
        <w:rPr>
          <w:rStyle w:val="VerbatimChar"/>
        </w:rPr>
        <w:t xml:space="preserve">   58704304</w:t>
      </w:r>
      <w:r>
        <w:br/>
      </w:r>
      <w:r>
        <w:rPr>
          <w:rStyle w:val="VerbatimChar"/>
        </w:rPr>
        <w:t>## 156        bfa   2021       2 587043      587       43   5    58704305</w:t>
      </w:r>
      <w:r>
        <w:br/>
      </w:r>
      <w:r>
        <w:rPr>
          <w:rStyle w:val="VerbatimChar"/>
        </w:rPr>
        <w:t>## 157        bfa   2021       2 587044      587       44   1    58704401</w:t>
      </w:r>
      <w:r>
        <w:br/>
      </w:r>
      <w:r>
        <w:rPr>
          <w:rStyle w:val="VerbatimChar"/>
        </w:rPr>
        <w:t>## 158        bfa   2021       2 587044      587       44   2    58704402</w:t>
      </w:r>
      <w:r>
        <w:br/>
      </w:r>
      <w:r>
        <w:rPr>
          <w:rStyle w:val="VerbatimChar"/>
        </w:rPr>
        <w:t>## 159        bfa   20</w:t>
      </w:r>
      <w:r>
        <w:rPr>
          <w:rStyle w:val="VerbatimChar"/>
        </w:rPr>
        <w:t>21       2 587044      587       44   3    58704403</w:t>
      </w:r>
      <w:r>
        <w:br/>
      </w:r>
      <w:r>
        <w:rPr>
          <w:rStyle w:val="VerbatimChar"/>
        </w:rPr>
        <w:t>## 160        bfa   2021       2 587044      587       44   4    58704404</w:t>
      </w:r>
      <w:r>
        <w:br/>
      </w:r>
      <w:r>
        <w:rPr>
          <w:rStyle w:val="VerbatimChar"/>
        </w:rPr>
        <w:t>## 161        bfa   2021       2 587050      587       50   1    58705001</w:t>
      </w:r>
      <w:r>
        <w:br/>
      </w:r>
      <w:r>
        <w:rPr>
          <w:rStyle w:val="VerbatimChar"/>
        </w:rPr>
        <w:t>## 162        bfa   2021       2 587050      587       5</w:t>
      </w:r>
      <w:r>
        <w:rPr>
          <w:rStyle w:val="VerbatimChar"/>
        </w:rPr>
        <w:t>0   2    58705002</w:t>
      </w:r>
      <w:r>
        <w:br/>
      </w:r>
      <w:r>
        <w:rPr>
          <w:rStyle w:val="VerbatimChar"/>
        </w:rPr>
        <w:t>## 163        bfa   2021       2 587050      587       50   3    58705003</w:t>
      </w:r>
      <w:r>
        <w:br/>
      </w:r>
      <w:r>
        <w:rPr>
          <w:rStyle w:val="VerbatimChar"/>
        </w:rPr>
        <w:t>## 164        bfa   2021       2 587050      587       50   4    58705004</w:t>
      </w:r>
      <w:r>
        <w:br/>
      </w:r>
      <w:r>
        <w:rPr>
          <w:rStyle w:val="VerbatimChar"/>
        </w:rPr>
        <w:lastRenderedPageBreak/>
        <w:t>## 165        bfa   2021       2 587050      587       50   5    58705005</w:t>
      </w:r>
      <w:r>
        <w:br/>
      </w:r>
      <w:r>
        <w:rPr>
          <w:rStyle w:val="VerbatimChar"/>
        </w:rPr>
        <w:t>## 166        bf</w:t>
      </w:r>
      <w:r>
        <w:rPr>
          <w:rStyle w:val="VerbatimChar"/>
        </w:rPr>
        <w:t>a   2021       2 587050      587       50   6    58705006</w:t>
      </w:r>
      <w:r>
        <w:br/>
      </w:r>
      <w:r>
        <w:rPr>
          <w:rStyle w:val="VerbatimChar"/>
        </w:rPr>
        <w:t>## 167        bfa   2021       2 587050      587       50   7    58705007</w:t>
      </w:r>
      <w:r>
        <w:br/>
      </w:r>
      <w:r>
        <w:rPr>
          <w:rStyle w:val="VerbatimChar"/>
        </w:rPr>
        <w:t>## 168        bfa   2021       2 587050      587       50   8    58705008</w:t>
      </w:r>
      <w:r>
        <w:br/>
      </w:r>
      <w:r>
        <w:rPr>
          <w:rStyle w:val="VerbatimChar"/>
        </w:rPr>
        <w:t xml:space="preserve">## 169        bfa   2021       2 587052      587  </w:t>
      </w:r>
      <w:r>
        <w:rPr>
          <w:rStyle w:val="VerbatimChar"/>
        </w:rPr>
        <w:t xml:space="preserve">     52   1    58705201</w:t>
      </w:r>
      <w:r>
        <w:br/>
      </w:r>
      <w:r>
        <w:rPr>
          <w:rStyle w:val="VerbatimChar"/>
        </w:rPr>
        <w:t>## 170        bfa   2021       2 587052      587       52   2    58705202</w:t>
      </w:r>
      <w:r>
        <w:br/>
      </w:r>
      <w:r>
        <w:rPr>
          <w:rStyle w:val="VerbatimChar"/>
        </w:rPr>
        <w:t>## 171        bfa   2021       2 587052      587       52   3    58705203</w:t>
      </w:r>
      <w:r>
        <w:br/>
      </w:r>
      <w:r>
        <w:rPr>
          <w:rStyle w:val="VerbatimChar"/>
        </w:rPr>
        <w:t>## 172        bfa   2021       2 587052      587       52   4    58705204</w:t>
      </w:r>
      <w:r>
        <w:br/>
      </w:r>
      <w:r>
        <w:rPr>
          <w:rStyle w:val="VerbatimChar"/>
        </w:rPr>
        <w:t xml:space="preserve">## 173    </w:t>
      </w:r>
      <w:r>
        <w:rPr>
          <w:rStyle w:val="VerbatimChar"/>
        </w:rPr>
        <w:t xml:space="preserve">    bfa   2021       2 587052      587       52   5    58705205</w:t>
      </w:r>
      <w:r>
        <w:br/>
      </w:r>
      <w:r>
        <w:rPr>
          <w:rStyle w:val="VerbatimChar"/>
        </w:rPr>
        <w:t>## 174        bfa   2021       2 587052      587       52   6    58705206</w:t>
      </w:r>
      <w:r>
        <w:br/>
      </w:r>
      <w:r>
        <w:rPr>
          <w:rStyle w:val="VerbatimChar"/>
        </w:rPr>
        <w:t>## 175        bfa   2021       2 587052      587       52   7    58705207</w:t>
      </w:r>
      <w:r>
        <w:br/>
      </w:r>
      <w:r>
        <w:rPr>
          <w:rStyle w:val="VerbatimChar"/>
        </w:rPr>
        <w:t xml:space="preserve">## 176        bfa   2021       2 587056     </w:t>
      </w:r>
      <w:r>
        <w:rPr>
          <w:rStyle w:val="VerbatimChar"/>
        </w:rPr>
        <w:t xml:space="preserve"> 587       56   1    58705601</w:t>
      </w:r>
      <w:r>
        <w:br/>
      </w:r>
      <w:r>
        <w:rPr>
          <w:rStyle w:val="VerbatimChar"/>
        </w:rPr>
        <w:t>## 177        bfa   2021       2 587056      587       56   2    58705602</w:t>
      </w:r>
      <w:r>
        <w:br/>
      </w:r>
      <w:r>
        <w:rPr>
          <w:rStyle w:val="VerbatimChar"/>
        </w:rPr>
        <w:t>## 178        bfa   2021       2 587056      587       56   3    58705603</w:t>
      </w:r>
      <w:r>
        <w:br/>
      </w:r>
      <w:r>
        <w:rPr>
          <w:rStyle w:val="VerbatimChar"/>
        </w:rPr>
        <w:t>## 179        bfa   2021       2 587056      587       56   4    58705604</w:t>
      </w:r>
      <w:r>
        <w:br/>
      </w:r>
      <w:r>
        <w:rPr>
          <w:rStyle w:val="VerbatimChar"/>
        </w:rPr>
        <w:t>## 1</w:t>
      </w:r>
      <w:r>
        <w:rPr>
          <w:rStyle w:val="VerbatimChar"/>
        </w:rPr>
        <w:t>80        bfa   2021       2 587056      587       56   5    58705605</w:t>
      </w:r>
      <w:r>
        <w:br/>
      </w:r>
      <w:r>
        <w:rPr>
          <w:rStyle w:val="VerbatimChar"/>
        </w:rPr>
        <w:t>## 181        bfa   2021       2 587056      587       56   6    58705606</w:t>
      </w:r>
      <w:r>
        <w:br/>
      </w:r>
      <w:r>
        <w:rPr>
          <w:rStyle w:val="VerbatimChar"/>
        </w:rPr>
        <w:t>## 182        bfa   2021       2 587056      587       56   7    58705607</w:t>
      </w:r>
      <w:r>
        <w:br/>
      </w:r>
      <w:r>
        <w:rPr>
          <w:rStyle w:val="VerbatimChar"/>
        </w:rPr>
        <w:t>## 183        bfa   2021       2 58705</w:t>
      </w:r>
      <w:r>
        <w:rPr>
          <w:rStyle w:val="VerbatimChar"/>
        </w:rPr>
        <w:t>6      587       56   8    58705608</w:t>
      </w:r>
      <w:r>
        <w:br/>
      </w:r>
      <w:r>
        <w:rPr>
          <w:rStyle w:val="VerbatimChar"/>
        </w:rPr>
        <w:t>## 184        bfa   2021       2 587056      587       56   9    58705609</w:t>
      </w:r>
      <w:r>
        <w:br/>
      </w:r>
      <w:r>
        <w:rPr>
          <w:rStyle w:val="VerbatimChar"/>
        </w:rPr>
        <w:t>## 185        bfa   2021       2 587056      587       56  10    58705610</w:t>
      </w:r>
      <w:r>
        <w:br/>
      </w:r>
      <w:r>
        <w:rPr>
          <w:rStyle w:val="VerbatimChar"/>
        </w:rPr>
        <w:t>## 186        bfa   2021       2 587056      587       56  11    5870561</w:t>
      </w:r>
      <w:r>
        <w:rPr>
          <w:rStyle w:val="VerbatimChar"/>
        </w:rPr>
        <w:t>1</w:t>
      </w:r>
      <w:r>
        <w:br/>
      </w:r>
      <w:r>
        <w:rPr>
          <w:rStyle w:val="VerbatimChar"/>
        </w:rPr>
        <w:t>## 187        bfa   2021       2 587065      587       65   1    58706501</w:t>
      </w:r>
      <w:r>
        <w:br/>
      </w:r>
      <w:r>
        <w:rPr>
          <w:rStyle w:val="VerbatimChar"/>
        </w:rPr>
        <w:t>## 188        bfa   2021       2 587065      587       65   2    58706502</w:t>
      </w:r>
      <w:r>
        <w:br/>
      </w:r>
      <w:r>
        <w:rPr>
          <w:rStyle w:val="VerbatimChar"/>
        </w:rPr>
        <w:t>## 189        bfa   2021       2 587065      587       65   3    58706503</w:t>
      </w:r>
      <w:r>
        <w:br/>
      </w:r>
      <w:r>
        <w:rPr>
          <w:rStyle w:val="VerbatimChar"/>
        </w:rPr>
        <w:t>## 190        bfa   2021       2</w:t>
      </w:r>
      <w:r>
        <w:rPr>
          <w:rStyle w:val="VerbatimChar"/>
        </w:rPr>
        <w:t xml:space="preserve"> 587065      587       65   4    58706504</w:t>
      </w:r>
      <w:r>
        <w:br/>
      </w:r>
      <w:r>
        <w:rPr>
          <w:rStyle w:val="VerbatimChar"/>
        </w:rPr>
        <w:t>## 191        bfa   2021       2 587082      587       82   1    58708201</w:t>
      </w:r>
      <w:r>
        <w:br/>
      </w:r>
      <w:r>
        <w:rPr>
          <w:rStyle w:val="VerbatimChar"/>
        </w:rPr>
        <w:t>## 192        bfa   2021       2 587082      587       82   2    58708202</w:t>
      </w:r>
      <w:r>
        <w:br/>
      </w:r>
      <w:r>
        <w:rPr>
          <w:rStyle w:val="VerbatimChar"/>
        </w:rPr>
        <w:t>## 193        bfa   2021       2 587082      587       82   3    58708203</w:t>
      </w:r>
      <w:r>
        <w:br/>
      </w:r>
      <w:r>
        <w:rPr>
          <w:rStyle w:val="VerbatimChar"/>
        </w:rPr>
        <w:t>## 194        bfa   2021       2 587082      587       82   4    58708204</w:t>
      </w:r>
      <w:r>
        <w:br/>
      </w:r>
      <w:r>
        <w:rPr>
          <w:rStyle w:val="VerbatimChar"/>
        </w:rPr>
        <w:t>## 195        bfa   2021       2 5</w:t>
      </w:r>
      <w:r>
        <w:rPr>
          <w:rStyle w:val="VerbatimChar"/>
        </w:rPr>
        <w:t>87083      587       83   1    58708301</w:t>
      </w:r>
      <w:r>
        <w:br/>
      </w:r>
      <w:r>
        <w:rPr>
          <w:rStyle w:val="VerbatimChar"/>
        </w:rPr>
        <w:t>## 196        bfa   2021       2 587083      587       83   2    58708302</w:t>
      </w:r>
      <w:r>
        <w:br/>
      </w:r>
      <w:r>
        <w:rPr>
          <w:rStyle w:val="VerbatimChar"/>
        </w:rPr>
        <w:t>## 197        bfa   2021       2 587083      587       83   3    58708303</w:t>
      </w:r>
      <w:r>
        <w:br/>
      </w:r>
      <w:r>
        <w:rPr>
          <w:rStyle w:val="VerbatimChar"/>
        </w:rPr>
        <w:t>## 198        bfa   2021       2 587083      587       83   4    587</w:t>
      </w:r>
      <w:r>
        <w:rPr>
          <w:rStyle w:val="VerbatimChar"/>
        </w:rPr>
        <w:t>08304</w:t>
      </w:r>
      <w:r>
        <w:br/>
      </w:r>
      <w:r>
        <w:rPr>
          <w:rStyle w:val="VerbatimChar"/>
        </w:rPr>
        <w:t>## 199        bfa   2021       2 587083      587       83   5    58708305</w:t>
      </w:r>
      <w:r>
        <w:br/>
      </w:r>
      <w:r>
        <w:rPr>
          <w:rStyle w:val="VerbatimChar"/>
        </w:rPr>
        <w:t>## 200        bfa   2021       2 587094      587       94   1    58709401</w:t>
      </w:r>
      <w:r>
        <w:br/>
      </w:r>
      <w:r>
        <w:rPr>
          <w:rStyle w:val="VerbatimChar"/>
        </w:rPr>
        <w:t>## 201        bfa   2021       2 587094      587       94   2    58709402</w:t>
      </w:r>
      <w:r>
        <w:br/>
      </w:r>
      <w:r>
        <w:rPr>
          <w:rStyle w:val="VerbatimChar"/>
        </w:rPr>
        <w:t xml:space="preserve">## 202        bfa   2021    </w:t>
      </w:r>
      <w:r>
        <w:rPr>
          <w:rStyle w:val="VerbatimChar"/>
        </w:rPr>
        <w:t xml:space="preserve">   2 587094      587       94   3    58709403</w:t>
      </w:r>
      <w:r>
        <w:br/>
      </w:r>
      <w:r>
        <w:rPr>
          <w:rStyle w:val="VerbatimChar"/>
        </w:rPr>
        <w:t>## 203        bfa   2021       2 587094      587       94   4    58709404</w:t>
      </w:r>
      <w:r>
        <w:br/>
      </w:r>
      <w:r>
        <w:rPr>
          <w:rStyle w:val="VerbatimChar"/>
        </w:rPr>
        <w:t>## 204        bfa   2021       1 588028      588       28   1    58802801</w:t>
      </w:r>
      <w:r>
        <w:br/>
      </w:r>
      <w:r>
        <w:rPr>
          <w:rStyle w:val="VerbatimChar"/>
        </w:rPr>
        <w:t xml:space="preserve">## 205        bfa   2021       1 588028      588       28   2 </w:t>
      </w:r>
      <w:r>
        <w:rPr>
          <w:rStyle w:val="VerbatimChar"/>
        </w:rPr>
        <w:t xml:space="preserve">   58802802</w:t>
      </w:r>
      <w:r>
        <w:br/>
      </w:r>
      <w:r>
        <w:rPr>
          <w:rStyle w:val="VerbatimChar"/>
        </w:rPr>
        <w:t>## 206        bfa   2021       1 588028      588       28   3    58802803</w:t>
      </w:r>
      <w:r>
        <w:br/>
      </w:r>
      <w:r>
        <w:rPr>
          <w:rStyle w:val="VerbatimChar"/>
        </w:rPr>
        <w:t>## 207        bfa   2021       1 588028      588       28   4    58802804</w:t>
      </w:r>
      <w:r>
        <w:br/>
      </w:r>
      <w:r>
        <w:rPr>
          <w:rStyle w:val="VerbatimChar"/>
        </w:rPr>
        <w:t>## 208        bfa   2021       1 588028      588       28   5    58802805</w:t>
      </w:r>
      <w:r>
        <w:br/>
      </w:r>
      <w:r>
        <w:rPr>
          <w:rStyle w:val="VerbatimChar"/>
        </w:rPr>
        <w:t>## 209        bfa   20</w:t>
      </w:r>
      <w:r>
        <w:rPr>
          <w:rStyle w:val="VerbatimChar"/>
        </w:rPr>
        <w:t>21       1 588028      588       28   6    58802806</w:t>
      </w:r>
      <w:r>
        <w:br/>
      </w:r>
      <w:r>
        <w:rPr>
          <w:rStyle w:val="VerbatimChar"/>
        </w:rPr>
        <w:t>## 210        bfa   2021       1 588028      588       28   7    58802807</w:t>
      </w:r>
      <w:r>
        <w:br/>
      </w:r>
      <w:r>
        <w:rPr>
          <w:rStyle w:val="VerbatimChar"/>
        </w:rPr>
        <w:t>## 211        bfa   2021       1 588028      588       28   8    58802808</w:t>
      </w:r>
      <w:r>
        <w:br/>
      </w:r>
      <w:r>
        <w:rPr>
          <w:rStyle w:val="VerbatimChar"/>
        </w:rPr>
        <w:t>## 212        bfa   2021       1 588028      588       2</w:t>
      </w:r>
      <w:r>
        <w:rPr>
          <w:rStyle w:val="VerbatimChar"/>
        </w:rPr>
        <w:t>8   9    58802809</w:t>
      </w:r>
      <w:r>
        <w:br/>
      </w:r>
      <w:r>
        <w:rPr>
          <w:rStyle w:val="VerbatimChar"/>
        </w:rPr>
        <w:t>## 213        bfa   2021       1 588028      588       28  10    58802810</w:t>
      </w:r>
      <w:r>
        <w:br/>
      </w:r>
      <w:r>
        <w:rPr>
          <w:rStyle w:val="VerbatimChar"/>
        </w:rPr>
        <w:t>## 214        bfa   2021       1 588028      588       28  11    58802811</w:t>
      </w:r>
      <w:r>
        <w:br/>
      </w:r>
      <w:r>
        <w:rPr>
          <w:rStyle w:val="VerbatimChar"/>
        </w:rPr>
        <w:lastRenderedPageBreak/>
        <w:t>## 215        bfa   2021       1 588028      588       28  12    58802812</w:t>
      </w:r>
      <w:r>
        <w:br/>
      </w:r>
      <w:r>
        <w:rPr>
          <w:rStyle w:val="VerbatimChar"/>
        </w:rPr>
        <w:t>## 216        bf</w:t>
      </w:r>
      <w:r>
        <w:rPr>
          <w:rStyle w:val="VerbatimChar"/>
        </w:rPr>
        <w:t>a   2021       1 588028      588       28  13    58802813</w:t>
      </w:r>
      <w:r>
        <w:br/>
      </w:r>
      <w:r>
        <w:rPr>
          <w:rStyle w:val="VerbatimChar"/>
        </w:rPr>
        <w:t>## 217        bfa   2021       1 588028      588       28  14    58802814</w:t>
      </w:r>
      <w:r>
        <w:br/>
      </w:r>
      <w:r>
        <w:rPr>
          <w:rStyle w:val="VerbatimChar"/>
        </w:rPr>
        <w:t>## 218        bfa   2021       1 588028      588       28  15    58802815</w:t>
      </w:r>
      <w:r>
        <w:br/>
      </w:r>
      <w:r>
        <w:rPr>
          <w:rStyle w:val="VerbatimChar"/>
        </w:rPr>
        <w:t xml:space="preserve">## 219        bfa   2021       1 588028      588  </w:t>
      </w:r>
      <w:r>
        <w:rPr>
          <w:rStyle w:val="VerbatimChar"/>
        </w:rPr>
        <w:t xml:space="preserve">     28  16    58802816</w:t>
      </w:r>
      <w:r>
        <w:br/>
      </w:r>
      <w:r>
        <w:rPr>
          <w:rStyle w:val="VerbatimChar"/>
        </w:rPr>
        <w:t>## 220        bfa   2021       1 588028      588       28  17    58802817</w:t>
      </w:r>
      <w:r>
        <w:br/>
      </w:r>
      <w:r>
        <w:rPr>
          <w:rStyle w:val="VerbatimChar"/>
        </w:rPr>
        <w:t>## 221        bfa   2021       1 588028      588       28  18    58802818</w:t>
      </w:r>
      <w:r>
        <w:br/>
      </w:r>
      <w:r>
        <w:rPr>
          <w:rStyle w:val="VerbatimChar"/>
        </w:rPr>
        <w:t>## 222        bfa   2021       1 588028      588       28  19    58802819</w:t>
      </w:r>
      <w:r>
        <w:br/>
      </w:r>
      <w:r>
        <w:rPr>
          <w:rStyle w:val="VerbatimChar"/>
        </w:rPr>
        <w:t xml:space="preserve">## 223    </w:t>
      </w:r>
      <w:r>
        <w:rPr>
          <w:rStyle w:val="VerbatimChar"/>
        </w:rPr>
        <w:t xml:space="preserve">    bfa   2021       1 588028      588       28  20    58802820</w:t>
      </w:r>
      <w:r>
        <w:br/>
      </w:r>
      <w:r>
        <w:rPr>
          <w:rStyle w:val="VerbatimChar"/>
        </w:rPr>
        <w:t>## 224        bfa   2021       1 588028      588       28  21    58802821</w:t>
      </w:r>
      <w:r>
        <w:br/>
      </w:r>
      <w:r>
        <w:rPr>
          <w:rStyle w:val="VerbatimChar"/>
        </w:rPr>
        <w:t>## 225        bfa   2021       1 588028      588       28  22    58802822</w:t>
      </w:r>
      <w:r>
        <w:br/>
      </w:r>
      <w:r>
        <w:rPr>
          <w:rStyle w:val="VerbatimChar"/>
        </w:rPr>
        <w:t xml:space="preserve">## 226        bfa   2021       1 588028     </w:t>
      </w:r>
      <w:r>
        <w:rPr>
          <w:rStyle w:val="VerbatimChar"/>
        </w:rPr>
        <w:t xml:space="preserve"> 588       28  23    58802823</w:t>
      </w:r>
      <w:r>
        <w:br/>
      </w:r>
      <w:r>
        <w:rPr>
          <w:rStyle w:val="VerbatimChar"/>
        </w:rPr>
        <w:t>## 227        bfa   2021       1 588028      588       28  24    58802824</w:t>
      </w:r>
      <w:r>
        <w:br/>
      </w:r>
      <w:r>
        <w:rPr>
          <w:rStyle w:val="VerbatimChar"/>
        </w:rPr>
        <w:t>## 228        bfa   2021       1 588032      588       32   1    58803201</w:t>
      </w:r>
      <w:r>
        <w:br/>
      </w:r>
      <w:r>
        <w:rPr>
          <w:rStyle w:val="VerbatimChar"/>
        </w:rPr>
        <w:t>## 229        bfa   2021       1 588032      588       32   2    58803202</w:t>
      </w:r>
      <w:r>
        <w:br/>
      </w:r>
      <w:r>
        <w:rPr>
          <w:rStyle w:val="VerbatimChar"/>
        </w:rPr>
        <w:t>## 2</w:t>
      </w:r>
      <w:r>
        <w:rPr>
          <w:rStyle w:val="VerbatimChar"/>
        </w:rPr>
        <w:t>30        bfa   2021       1 588032      588       32   3    58803203</w:t>
      </w:r>
      <w:r>
        <w:br/>
      </w:r>
      <w:r>
        <w:rPr>
          <w:rStyle w:val="VerbatimChar"/>
        </w:rPr>
        <w:t>## 231        bfa   2021       1 588032      588       32   4    58803204</w:t>
      </w:r>
      <w:r>
        <w:br/>
      </w:r>
      <w:r>
        <w:rPr>
          <w:rStyle w:val="VerbatimChar"/>
        </w:rPr>
        <w:t>## 232        bfa   2021       1 588032      588       32   5    58803205</w:t>
      </w:r>
      <w:r>
        <w:br/>
      </w:r>
      <w:r>
        <w:rPr>
          <w:rStyle w:val="VerbatimChar"/>
        </w:rPr>
        <w:t>## 233        bfa   2021       1 58803</w:t>
      </w:r>
      <w:r>
        <w:rPr>
          <w:rStyle w:val="VerbatimChar"/>
        </w:rPr>
        <w:t>2      588       32   6    58803206</w:t>
      </w:r>
      <w:r>
        <w:br/>
      </w:r>
      <w:r>
        <w:rPr>
          <w:rStyle w:val="VerbatimChar"/>
        </w:rPr>
        <w:t>## 234        bfa   2021       1 588032      588       32   7    58803207</w:t>
      </w:r>
      <w:r>
        <w:br/>
      </w:r>
      <w:r>
        <w:rPr>
          <w:rStyle w:val="VerbatimChar"/>
        </w:rPr>
        <w:t>## 235        bfa   2021       1 588032      588       32   8    58803208</w:t>
      </w:r>
      <w:r>
        <w:br/>
      </w:r>
      <w:r>
        <w:rPr>
          <w:rStyle w:val="VerbatimChar"/>
        </w:rPr>
        <w:t>## 236        bfa   2021       1 588032      588       32   9    5880320</w:t>
      </w:r>
      <w:r>
        <w:rPr>
          <w:rStyle w:val="VerbatimChar"/>
        </w:rPr>
        <w:t>9</w:t>
      </w:r>
      <w:r>
        <w:br/>
      </w:r>
      <w:r>
        <w:rPr>
          <w:rStyle w:val="VerbatimChar"/>
        </w:rPr>
        <w:t>## 237        bfa   2021       1 588040      588       40   1    58804001</w:t>
      </w:r>
      <w:r>
        <w:br/>
      </w:r>
      <w:r>
        <w:rPr>
          <w:rStyle w:val="VerbatimChar"/>
        </w:rPr>
        <w:t>## 238        bfa   2021       1 588040      588       40   2    58804002</w:t>
      </w:r>
      <w:r>
        <w:br/>
      </w:r>
      <w:r>
        <w:rPr>
          <w:rStyle w:val="VerbatimChar"/>
        </w:rPr>
        <w:t>## 239        bfa   2021       1 588040      588       40   3    58804003</w:t>
      </w:r>
      <w:r>
        <w:br/>
      </w:r>
      <w:r>
        <w:rPr>
          <w:rStyle w:val="VerbatimChar"/>
        </w:rPr>
        <w:t>## 240        bfa   2021       1</w:t>
      </w:r>
      <w:r>
        <w:rPr>
          <w:rStyle w:val="VerbatimChar"/>
        </w:rPr>
        <w:t xml:space="preserve"> 588040      588       40   4    58804004</w:t>
      </w:r>
      <w:r>
        <w:br/>
      </w:r>
      <w:r>
        <w:rPr>
          <w:rStyle w:val="VerbatimChar"/>
        </w:rPr>
        <w:t>## 241        bfa   2021       1 588040      588       40   5    58804005</w:t>
      </w:r>
      <w:r>
        <w:br/>
      </w:r>
      <w:r>
        <w:rPr>
          <w:rStyle w:val="VerbatimChar"/>
        </w:rPr>
        <w:t>## 242        bfa   2021       1 588043      588       43   1    58804301</w:t>
      </w:r>
      <w:r>
        <w:br/>
      </w:r>
      <w:r>
        <w:rPr>
          <w:rStyle w:val="VerbatimChar"/>
        </w:rPr>
        <w:t>## 243        bfa   2021       1 588043      588       43   2    58804302</w:t>
      </w:r>
      <w:r>
        <w:br/>
      </w:r>
      <w:r>
        <w:rPr>
          <w:rStyle w:val="VerbatimChar"/>
        </w:rPr>
        <w:t>## 244        bfa   2021       1 588043      588       43   3    58804303</w:t>
      </w:r>
      <w:r>
        <w:br/>
      </w:r>
      <w:r>
        <w:rPr>
          <w:rStyle w:val="VerbatimChar"/>
        </w:rPr>
        <w:t>## 245        bfa   2021       1 5</w:t>
      </w:r>
      <w:r>
        <w:rPr>
          <w:rStyle w:val="VerbatimChar"/>
        </w:rPr>
        <w:t>88043      588       43   4    58804304</w:t>
      </w:r>
      <w:r>
        <w:br/>
      </w:r>
      <w:r>
        <w:rPr>
          <w:rStyle w:val="VerbatimChar"/>
        </w:rPr>
        <w:t>## 246        bfa   2021       1 588043      588       43   5    58804305</w:t>
      </w:r>
      <w:r>
        <w:br/>
      </w:r>
      <w:r>
        <w:rPr>
          <w:rStyle w:val="VerbatimChar"/>
        </w:rPr>
        <w:t>## 247        bfa   2021       1 588043      588       43   6    58804306</w:t>
      </w:r>
      <w:r>
        <w:br/>
      </w:r>
      <w:r>
        <w:rPr>
          <w:rStyle w:val="VerbatimChar"/>
        </w:rPr>
        <w:t>## 248        bfa   2021       1 588044      588       44   1    588</w:t>
      </w:r>
      <w:r>
        <w:rPr>
          <w:rStyle w:val="VerbatimChar"/>
        </w:rPr>
        <w:t>04401</w:t>
      </w:r>
      <w:r>
        <w:br/>
      </w:r>
      <w:r>
        <w:rPr>
          <w:rStyle w:val="VerbatimChar"/>
        </w:rPr>
        <w:t>## 249        bfa   2021       1 588044      588       44   2    58804402</w:t>
      </w:r>
      <w:r>
        <w:br/>
      </w:r>
      <w:r>
        <w:rPr>
          <w:rStyle w:val="VerbatimChar"/>
        </w:rPr>
        <w:t>## 250        bfa   2021       1 588044      588       44   3    58804403</w:t>
      </w:r>
      <w:r>
        <w:br/>
      </w:r>
      <w:r>
        <w:rPr>
          <w:rStyle w:val="VerbatimChar"/>
        </w:rPr>
        <w:t>## 251        bfa   2021       1 588044      588       44   4    58804404</w:t>
      </w:r>
      <w:r>
        <w:br/>
      </w:r>
      <w:r>
        <w:rPr>
          <w:rStyle w:val="VerbatimChar"/>
        </w:rPr>
        <w:t xml:space="preserve">## 252        bfa   2021    </w:t>
      </w:r>
      <w:r>
        <w:rPr>
          <w:rStyle w:val="VerbatimChar"/>
        </w:rPr>
        <w:t xml:space="preserve">   1 588052      588       52   1    58805201</w:t>
      </w:r>
      <w:r>
        <w:br/>
      </w:r>
      <w:r>
        <w:rPr>
          <w:rStyle w:val="VerbatimChar"/>
        </w:rPr>
        <w:t>## 253        bfa   2021       1 588052      588       52   2    58805202</w:t>
      </w:r>
      <w:r>
        <w:br/>
      </w:r>
      <w:r>
        <w:rPr>
          <w:rStyle w:val="VerbatimChar"/>
        </w:rPr>
        <w:t>## 254        bfa   2021       1 588052      588       52   3    58805203</w:t>
      </w:r>
      <w:r>
        <w:br/>
      </w:r>
      <w:r>
        <w:rPr>
          <w:rStyle w:val="VerbatimChar"/>
        </w:rPr>
        <w:t xml:space="preserve">## 255        bfa   2021       1 588052      588       52   4 </w:t>
      </w:r>
      <w:r>
        <w:rPr>
          <w:rStyle w:val="VerbatimChar"/>
        </w:rPr>
        <w:t xml:space="preserve">   58805204</w:t>
      </w:r>
      <w:r>
        <w:br/>
      </w:r>
      <w:r>
        <w:rPr>
          <w:rStyle w:val="VerbatimChar"/>
        </w:rPr>
        <w:t>## 256        bfa   2021       1 588052      588       52   5    58805205</w:t>
      </w:r>
      <w:r>
        <w:br/>
      </w:r>
      <w:r>
        <w:rPr>
          <w:rStyle w:val="VerbatimChar"/>
        </w:rPr>
        <w:t>## 257        bfa   2021       1 588078      588       78   1    58807801</w:t>
      </w:r>
      <w:r>
        <w:br/>
      </w:r>
      <w:r>
        <w:rPr>
          <w:rStyle w:val="VerbatimChar"/>
        </w:rPr>
        <w:t>## 258        bfa   2021       1 588078      588       78   2    58807802</w:t>
      </w:r>
      <w:r>
        <w:br/>
      </w:r>
      <w:r>
        <w:rPr>
          <w:rStyle w:val="VerbatimChar"/>
        </w:rPr>
        <w:t>## 259        bfa   20</w:t>
      </w:r>
      <w:r>
        <w:rPr>
          <w:rStyle w:val="VerbatimChar"/>
        </w:rPr>
        <w:t>21       1 588078      588       78   3    58807803</w:t>
      </w:r>
      <w:r>
        <w:br/>
      </w:r>
      <w:r>
        <w:rPr>
          <w:rStyle w:val="VerbatimChar"/>
        </w:rPr>
        <w:t>## 260        bfa   2021       1 588078      588       78   4    58807804</w:t>
      </w:r>
      <w:r>
        <w:br/>
      </w:r>
      <w:r>
        <w:rPr>
          <w:rStyle w:val="VerbatimChar"/>
        </w:rPr>
        <w:t>## 261        bfa   2021       1 588078      588       78   5    58807805</w:t>
      </w:r>
      <w:r>
        <w:br/>
      </w:r>
      <w:r>
        <w:rPr>
          <w:rStyle w:val="VerbatimChar"/>
        </w:rPr>
        <w:t>## 262        bfa   2021       1 588078      588       7</w:t>
      </w:r>
      <w:r>
        <w:rPr>
          <w:rStyle w:val="VerbatimChar"/>
        </w:rPr>
        <w:t>8   6    58807806</w:t>
      </w:r>
      <w:r>
        <w:br/>
      </w:r>
      <w:r>
        <w:rPr>
          <w:rStyle w:val="VerbatimChar"/>
        </w:rPr>
        <w:t>## 263        bfa   2021       1 588082      588       82   1    58808201</w:t>
      </w:r>
      <w:r>
        <w:br/>
      </w:r>
      <w:r>
        <w:rPr>
          <w:rStyle w:val="VerbatimChar"/>
        </w:rPr>
        <w:t>## 264        bfa   2021       1 588082      588       82   2    58808202</w:t>
      </w:r>
      <w:r>
        <w:br/>
      </w:r>
      <w:r>
        <w:rPr>
          <w:rStyle w:val="VerbatimChar"/>
        </w:rPr>
        <w:lastRenderedPageBreak/>
        <w:t>## 265        bfa   2021       1 588082      588       82   3    58808203</w:t>
      </w:r>
      <w:r>
        <w:br/>
      </w:r>
      <w:r>
        <w:rPr>
          <w:rStyle w:val="VerbatimChar"/>
        </w:rPr>
        <w:t>## 266        bf</w:t>
      </w:r>
      <w:r>
        <w:rPr>
          <w:rStyle w:val="VerbatimChar"/>
        </w:rPr>
        <w:t>a   2021       1 588111      588      111   1    58811101</w:t>
      </w:r>
      <w:r>
        <w:br/>
      </w:r>
      <w:r>
        <w:rPr>
          <w:rStyle w:val="VerbatimChar"/>
        </w:rPr>
        <w:t>## 267        bfa   2021       1 588111      588      111   3    58811103</w:t>
      </w:r>
      <w:r>
        <w:br/>
      </w:r>
      <w:r>
        <w:rPr>
          <w:rStyle w:val="VerbatimChar"/>
        </w:rPr>
        <w:t>## 268        bfa   2021       1 588111      588      111   4    58811104</w:t>
      </w:r>
      <w:r>
        <w:br/>
      </w:r>
      <w:r>
        <w:rPr>
          <w:rStyle w:val="VerbatimChar"/>
        </w:rPr>
        <w:t xml:space="preserve">## 269        bfa   2021       1 588111      588  </w:t>
      </w:r>
      <w:r>
        <w:rPr>
          <w:rStyle w:val="VerbatimChar"/>
        </w:rPr>
        <w:t xml:space="preserve">    111   5    58811105</w:t>
      </w:r>
      <w:r>
        <w:br/>
      </w:r>
      <w:r>
        <w:rPr>
          <w:rStyle w:val="VerbatimChar"/>
        </w:rPr>
        <w:t>## 270        bfa   2021       1 588111      588      111   6    58811106</w:t>
      </w:r>
      <w:r>
        <w:br/>
      </w:r>
      <w:r>
        <w:rPr>
          <w:rStyle w:val="VerbatimChar"/>
        </w:rPr>
        <w:t>## 271        bfa   2021       1 588111      588      111   7    58811107</w:t>
      </w:r>
      <w:r>
        <w:br/>
      </w:r>
      <w:r>
        <w:rPr>
          <w:rStyle w:val="VerbatimChar"/>
        </w:rPr>
        <w:t>## 272        bfa   2021       1 588111      588      111   9    58811109</w:t>
      </w:r>
      <w:r>
        <w:br/>
      </w:r>
      <w:r>
        <w:rPr>
          <w:rStyle w:val="VerbatimChar"/>
        </w:rPr>
        <w:t xml:space="preserve">## 273    </w:t>
      </w:r>
      <w:r>
        <w:rPr>
          <w:rStyle w:val="VerbatimChar"/>
        </w:rPr>
        <w:t xml:space="preserve">    bfa   2021       1 588122      588      122   1    58812201</w:t>
      </w:r>
      <w:r>
        <w:br/>
      </w:r>
      <w:r>
        <w:rPr>
          <w:rStyle w:val="VerbatimChar"/>
        </w:rPr>
        <w:t>## 274        bfa   2021       1 588122      588      122   2    58812202</w:t>
      </w:r>
      <w:r>
        <w:br/>
      </w:r>
      <w:r>
        <w:rPr>
          <w:rStyle w:val="VerbatimChar"/>
        </w:rPr>
        <w:t>## 275        bfa   2021       1 588122      588      122   3    58812203</w:t>
      </w:r>
      <w:r>
        <w:br/>
      </w:r>
      <w:r>
        <w:rPr>
          <w:rStyle w:val="VerbatimChar"/>
        </w:rPr>
        <w:t xml:space="preserve">## 276        bfa   2021       1 588122     </w:t>
      </w:r>
      <w:r>
        <w:rPr>
          <w:rStyle w:val="VerbatimChar"/>
        </w:rPr>
        <w:t xml:space="preserve"> 588      122   4    58812204</w:t>
      </w:r>
      <w:r>
        <w:br/>
      </w:r>
      <w:r>
        <w:rPr>
          <w:rStyle w:val="VerbatimChar"/>
        </w:rPr>
        <w:t>## 277        bfa   2021       1 588122      588      122   5    58812205</w:t>
      </w:r>
      <w:r>
        <w:br/>
      </w:r>
      <w:r>
        <w:rPr>
          <w:rStyle w:val="VerbatimChar"/>
        </w:rPr>
        <w:t>## 278        bfa   2021       1 588122      588      122   8    58812208</w:t>
      </w:r>
      <w:r>
        <w:br/>
      </w:r>
      <w:r>
        <w:rPr>
          <w:rStyle w:val="VerbatimChar"/>
        </w:rPr>
        <w:t>## 279        bfa   2021       1 588122      588      122  10    58812210</w:t>
      </w:r>
      <w:r>
        <w:br/>
      </w:r>
      <w:r>
        <w:rPr>
          <w:rStyle w:val="VerbatimChar"/>
        </w:rPr>
        <w:t>## 2</w:t>
      </w:r>
      <w:r>
        <w:rPr>
          <w:rStyle w:val="VerbatimChar"/>
        </w:rPr>
        <w:t>80        bfa   2021       1 588122      588      122  11    58812211</w:t>
      </w:r>
      <w:r>
        <w:br/>
      </w:r>
      <w:r>
        <w:rPr>
          <w:rStyle w:val="VerbatimChar"/>
        </w:rPr>
        <w:t>## 281        bfa   2021       1 588131      588      131   1    58813101</w:t>
      </w:r>
      <w:r>
        <w:br/>
      </w:r>
      <w:r>
        <w:rPr>
          <w:rStyle w:val="VerbatimChar"/>
        </w:rPr>
        <w:t>## 282        bfa   2021       1 588131      588      131   6    58813106</w:t>
      </w:r>
      <w:r>
        <w:br/>
      </w:r>
      <w:r>
        <w:rPr>
          <w:rStyle w:val="VerbatimChar"/>
        </w:rPr>
        <w:t>## 283        bfa   2021       1 58813</w:t>
      </w:r>
      <w:r>
        <w:rPr>
          <w:rStyle w:val="VerbatimChar"/>
        </w:rPr>
        <w:t>1      588      131   7    58813107</w:t>
      </w:r>
      <w:r>
        <w:br/>
      </w:r>
      <w:r>
        <w:rPr>
          <w:rStyle w:val="VerbatimChar"/>
        </w:rPr>
        <w:t>## 284        bfa   2021       1 588131      588      131   8    58813108</w:t>
      </w:r>
      <w:r>
        <w:br/>
      </w:r>
      <w:r>
        <w:rPr>
          <w:rStyle w:val="VerbatimChar"/>
        </w:rPr>
        <w:t>## 285        bfa   2021       1 588131      588      131   9    58813109</w:t>
      </w:r>
      <w:r>
        <w:br/>
      </w:r>
      <w:r>
        <w:rPr>
          <w:rStyle w:val="VerbatimChar"/>
        </w:rPr>
        <w:t>## 286        bfa   2021       1 588131      588      131  10    5881311</w:t>
      </w:r>
      <w:r>
        <w:rPr>
          <w:rStyle w:val="VerbatimChar"/>
        </w:rPr>
        <w:t>0</w:t>
      </w:r>
      <w:r>
        <w:br/>
      </w:r>
      <w:r>
        <w:rPr>
          <w:rStyle w:val="VerbatimChar"/>
        </w:rPr>
        <w:t>## 287        bfa   2021       1 588131      588      131  11    58813111</w:t>
      </w:r>
      <w:r>
        <w:br/>
      </w:r>
      <w:r>
        <w:rPr>
          <w:rStyle w:val="VerbatimChar"/>
        </w:rPr>
        <w:t>## 288        bfa   2021       1 588135      588      135   1    58813501</w:t>
      </w:r>
      <w:r>
        <w:br/>
      </w:r>
      <w:r>
        <w:rPr>
          <w:rStyle w:val="VerbatimChar"/>
        </w:rPr>
        <w:t>## 289        bfa   2021       1 588135      588      135   2    58813502</w:t>
      </w:r>
      <w:r>
        <w:br/>
      </w:r>
      <w:r>
        <w:rPr>
          <w:rStyle w:val="VerbatimChar"/>
        </w:rPr>
        <w:t>## 290        bfa   2021       1</w:t>
      </w:r>
      <w:r>
        <w:rPr>
          <w:rStyle w:val="VerbatimChar"/>
        </w:rPr>
        <w:t xml:space="preserve"> 588135      588      135   3    58813503</w:t>
      </w:r>
      <w:r>
        <w:br/>
      </w:r>
      <w:r>
        <w:rPr>
          <w:rStyle w:val="VerbatimChar"/>
        </w:rPr>
        <w:t>## 291        bfa   2021       1 588135      588      135   4    58813504</w:t>
      </w:r>
      <w:r>
        <w:br/>
      </w:r>
      <w:r>
        <w:rPr>
          <w:rStyle w:val="VerbatimChar"/>
        </w:rPr>
        <w:t>## 292        bfa   2021       1 588135      588      135   7    58813507</w:t>
      </w:r>
      <w:r>
        <w:br/>
      </w:r>
      <w:r>
        <w:rPr>
          <w:rStyle w:val="VerbatimChar"/>
        </w:rPr>
        <w:t>## 293        bfa   2021       1 588135      588      135   8    58813508</w:t>
      </w:r>
      <w:r>
        <w:br/>
      </w:r>
      <w:r>
        <w:rPr>
          <w:rStyle w:val="VerbatimChar"/>
        </w:rPr>
        <w:t>## 294        bfa   2021       1 588135      588      135   9    58813509</w:t>
      </w:r>
      <w:r>
        <w:br/>
      </w:r>
      <w:r>
        <w:rPr>
          <w:rStyle w:val="VerbatimChar"/>
        </w:rPr>
        <w:t>## 295        bfa   2021       1 5</w:t>
      </w:r>
      <w:r>
        <w:rPr>
          <w:rStyle w:val="VerbatimChar"/>
        </w:rPr>
        <w:t>88135      588      135  10    58813510</w:t>
      </w:r>
      <w:r>
        <w:br/>
      </w:r>
      <w:r>
        <w:rPr>
          <w:rStyle w:val="VerbatimChar"/>
        </w:rPr>
        <w:t>## 296        bfa   2021       2 589028      589       28   1    58902801</w:t>
      </w:r>
      <w:r>
        <w:br/>
      </w:r>
      <w:r>
        <w:rPr>
          <w:rStyle w:val="VerbatimChar"/>
        </w:rPr>
        <w:t>## 297        bfa   2021       2 589028      589       28   2    58902802</w:t>
      </w:r>
      <w:r>
        <w:br/>
      </w:r>
      <w:r>
        <w:rPr>
          <w:rStyle w:val="VerbatimChar"/>
        </w:rPr>
        <w:t>## 298        bfa   2021       2 589028      589       28   3    589</w:t>
      </w:r>
      <w:r>
        <w:rPr>
          <w:rStyle w:val="VerbatimChar"/>
        </w:rPr>
        <w:t>02803</w:t>
      </w:r>
      <w:r>
        <w:br/>
      </w:r>
      <w:r>
        <w:rPr>
          <w:rStyle w:val="VerbatimChar"/>
        </w:rPr>
        <w:t>## 299        bfa   2021       2 589028      589       28   4    58902804</w:t>
      </w:r>
      <w:r>
        <w:br/>
      </w:r>
      <w:r>
        <w:rPr>
          <w:rStyle w:val="VerbatimChar"/>
        </w:rPr>
        <w:t>## 300        bfa   2021       2 589028      589       28   5    58902805</w:t>
      </w:r>
      <w:r>
        <w:br/>
      </w:r>
      <w:r>
        <w:rPr>
          <w:rStyle w:val="VerbatimChar"/>
        </w:rPr>
        <w:t>## 301        bfa   2021       2 589028      589       28   6    58902806</w:t>
      </w:r>
      <w:r>
        <w:br/>
      </w:r>
      <w:r>
        <w:rPr>
          <w:rStyle w:val="VerbatimChar"/>
        </w:rPr>
        <w:t xml:space="preserve">## 302        bfa   2021    </w:t>
      </w:r>
      <w:r>
        <w:rPr>
          <w:rStyle w:val="VerbatimChar"/>
        </w:rPr>
        <w:t xml:space="preserve">   2 589028      589       28   7    58902807</w:t>
      </w:r>
      <w:r>
        <w:br/>
      </w:r>
      <w:r>
        <w:rPr>
          <w:rStyle w:val="VerbatimChar"/>
        </w:rPr>
        <w:t>## 303        bfa   2021       2 589028      589       28   8    58902808</w:t>
      </w:r>
      <w:r>
        <w:br/>
      </w:r>
      <w:r>
        <w:rPr>
          <w:rStyle w:val="VerbatimChar"/>
        </w:rPr>
        <w:t>## 304        bfa   2021       2 589028      589       28   9    58902809</w:t>
      </w:r>
      <w:r>
        <w:br/>
      </w:r>
      <w:r>
        <w:rPr>
          <w:rStyle w:val="VerbatimChar"/>
        </w:rPr>
        <w:t xml:space="preserve">## 305        bfa   2021       2 589028      589       28  10 </w:t>
      </w:r>
      <w:r>
        <w:rPr>
          <w:rStyle w:val="VerbatimChar"/>
        </w:rPr>
        <w:t xml:space="preserve">   58902810</w:t>
      </w:r>
      <w:r>
        <w:br/>
      </w:r>
      <w:r>
        <w:rPr>
          <w:rStyle w:val="VerbatimChar"/>
        </w:rPr>
        <w:t>## 306        bfa   2021       2 589032      589       32   1    58903201</w:t>
      </w:r>
      <w:r>
        <w:br/>
      </w:r>
      <w:r>
        <w:rPr>
          <w:rStyle w:val="VerbatimChar"/>
        </w:rPr>
        <w:t>## 307        bfa   2021       2 589032      589       32   2    58903202</w:t>
      </w:r>
      <w:r>
        <w:br/>
      </w:r>
      <w:r>
        <w:rPr>
          <w:rStyle w:val="VerbatimChar"/>
        </w:rPr>
        <w:t>## 308        bfa   2021       2 589032      589       32   3    58903203</w:t>
      </w:r>
      <w:r>
        <w:br/>
      </w:r>
      <w:r>
        <w:rPr>
          <w:rStyle w:val="VerbatimChar"/>
        </w:rPr>
        <w:t>## 309        bfa   20</w:t>
      </w:r>
      <w:r>
        <w:rPr>
          <w:rStyle w:val="VerbatimChar"/>
        </w:rPr>
        <w:t>21       2 589032      589       32   4    58903204</w:t>
      </w:r>
      <w:r>
        <w:br/>
      </w:r>
      <w:r>
        <w:rPr>
          <w:rStyle w:val="VerbatimChar"/>
        </w:rPr>
        <w:t>## 310        bfa   2021       2 589032      589       32   5    58903205</w:t>
      </w:r>
      <w:r>
        <w:br/>
      </w:r>
      <w:r>
        <w:rPr>
          <w:rStyle w:val="VerbatimChar"/>
        </w:rPr>
        <w:t>## 311        bfa   2021       2 589032      589       32   6    58903206</w:t>
      </w:r>
      <w:r>
        <w:br/>
      </w:r>
      <w:r>
        <w:rPr>
          <w:rStyle w:val="VerbatimChar"/>
        </w:rPr>
        <w:t>## 312        bfa   2021       2 589032      589       3</w:t>
      </w:r>
      <w:r>
        <w:rPr>
          <w:rStyle w:val="VerbatimChar"/>
        </w:rPr>
        <w:t>2   7    58903207</w:t>
      </w:r>
      <w:r>
        <w:br/>
      </w:r>
      <w:r>
        <w:rPr>
          <w:rStyle w:val="VerbatimChar"/>
        </w:rPr>
        <w:t>## 313        bfa   2021       2 589032      589       32   8    58903208</w:t>
      </w:r>
      <w:r>
        <w:br/>
      </w:r>
      <w:r>
        <w:rPr>
          <w:rStyle w:val="VerbatimChar"/>
        </w:rPr>
        <w:t>## 314        bfa   2021       2 589032      589       32   9    58903209</w:t>
      </w:r>
      <w:r>
        <w:br/>
      </w:r>
      <w:r>
        <w:rPr>
          <w:rStyle w:val="VerbatimChar"/>
        </w:rPr>
        <w:lastRenderedPageBreak/>
        <w:t>## 315        bfa   2021       2 589032      589       32  10    58903210</w:t>
      </w:r>
      <w:r>
        <w:br/>
      </w:r>
      <w:r>
        <w:rPr>
          <w:rStyle w:val="VerbatimChar"/>
        </w:rPr>
        <w:t>## 316        bf</w:t>
      </w:r>
      <w:r>
        <w:rPr>
          <w:rStyle w:val="VerbatimChar"/>
        </w:rPr>
        <w:t>a   2021       2 589040      589       40   1    58904001</w:t>
      </w:r>
      <w:r>
        <w:br/>
      </w:r>
      <w:r>
        <w:rPr>
          <w:rStyle w:val="VerbatimChar"/>
        </w:rPr>
        <w:t>## 317        bfa   2021       2 589040      589       40   2    58904002</w:t>
      </w:r>
      <w:r>
        <w:br/>
      </w:r>
      <w:r>
        <w:rPr>
          <w:rStyle w:val="VerbatimChar"/>
        </w:rPr>
        <w:t>## 318        bfa   2021       2 589040      589       40   3    58904003</w:t>
      </w:r>
      <w:r>
        <w:br/>
      </w:r>
      <w:r>
        <w:rPr>
          <w:rStyle w:val="VerbatimChar"/>
        </w:rPr>
        <w:t xml:space="preserve">## 319        bfa   2021       2 589040      589  </w:t>
      </w:r>
      <w:r>
        <w:rPr>
          <w:rStyle w:val="VerbatimChar"/>
        </w:rPr>
        <w:t xml:space="preserve">     40   4    58904004</w:t>
      </w:r>
      <w:r>
        <w:br/>
      </w:r>
      <w:r>
        <w:rPr>
          <w:rStyle w:val="VerbatimChar"/>
        </w:rPr>
        <w:t>## 320        bfa   2021       2 589040      589       40   5    58904005</w:t>
      </w:r>
      <w:r>
        <w:br/>
      </w:r>
      <w:r>
        <w:rPr>
          <w:rStyle w:val="VerbatimChar"/>
        </w:rPr>
        <w:t>## 321        bfa   2021       2 589040      589       40   6    58904006</w:t>
      </w:r>
      <w:r>
        <w:br/>
      </w:r>
      <w:r>
        <w:rPr>
          <w:rStyle w:val="VerbatimChar"/>
        </w:rPr>
        <w:t>## 322        bfa   2021       2 589040      589       40   7    58904007</w:t>
      </w:r>
      <w:r>
        <w:br/>
      </w:r>
      <w:r>
        <w:rPr>
          <w:rStyle w:val="VerbatimChar"/>
        </w:rPr>
        <w:t xml:space="preserve">## 323    </w:t>
      </w:r>
      <w:r>
        <w:rPr>
          <w:rStyle w:val="VerbatimChar"/>
        </w:rPr>
        <w:t xml:space="preserve">    bfa   2021       2 589040      589       40   8    58904008</w:t>
      </w:r>
      <w:r>
        <w:br/>
      </w:r>
      <w:r>
        <w:rPr>
          <w:rStyle w:val="VerbatimChar"/>
        </w:rPr>
        <w:t>## 324        bfa   2021       2 589040      589       40   9    58904009</w:t>
      </w:r>
      <w:r>
        <w:br/>
      </w:r>
      <w:r>
        <w:rPr>
          <w:rStyle w:val="VerbatimChar"/>
        </w:rPr>
        <w:t>## 325        bfa   2021       2 589043      589       43   1    58904301</w:t>
      </w:r>
      <w:r>
        <w:br/>
      </w:r>
      <w:r>
        <w:rPr>
          <w:rStyle w:val="VerbatimChar"/>
        </w:rPr>
        <w:t xml:space="preserve">## 326        bfa   2021       2 589043     </w:t>
      </w:r>
      <w:r>
        <w:rPr>
          <w:rStyle w:val="VerbatimChar"/>
        </w:rPr>
        <w:t xml:space="preserve"> 589       43   2    58904302</w:t>
      </w:r>
      <w:r>
        <w:br/>
      </w:r>
      <w:r>
        <w:rPr>
          <w:rStyle w:val="VerbatimChar"/>
        </w:rPr>
        <w:t>## 327        bfa   2021       2 589043      589       43   3    58904303</w:t>
      </w:r>
      <w:r>
        <w:br/>
      </w:r>
      <w:r>
        <w:rPr>
          <w:rStyle w:val="VerbatimChar"/>
        </w:rPr>
        <w:t>## 328        bfa   2021       2 589052      589       52   1    58905201</w:t>
      </w:r>
      <w:r>
        <w:br/>
      </w:r>
      <w:r>
        <w:rPr>
          <w:rStyle w:val="VerbatimChar"/>
        </w:rPr>
        <w:t>## 329        bfa   2021       2 589052      589       52   2    58905202</w:t>
      </w:r>
      <w:r>
        <w:br/>
      </w:r>
      <w:r>
        <w:rPr>
          <w:rStyle w:val="VerbatimChar"/>
        </w:rPr>
        <w:t>## 3</w:t>
      </w:r>
      <w:r>
        <w:rPr>
          <w:rStyle w:val="VerbatimChar"/>
        </w:rPr>
        <w:t>30        bfa   2021       2 589052      589       52   3    58905203</w:t>
      </w:r>
      <w:r>
        <w:br/>
      </w:r>
      <w:r>
        <w:rPr>
          <w:rStyle w:val="VerbatimChar"/>
        </w:rPr>
        <w:t>## 331        bfa   2021       2 589052      589       52   4    58905204</w:t>
      </w:r>
      <w:r>
        <w:br/>
      </w:r>
      <w:r>
        <w:rPr>
          <w:rStyle w:val="VerbatimChar"/>
        </w:rPr>
        <w:t>## 332        bfa   2021       2 589052      589       52   5    58905205</w:t>
      </w:r>
      <w:r>
        <w:br/>
      </w:r>
      <w:r>
        <w:rPr>
          <w:rStyle w:val="VerbatimChar"/>
        </w:rPr>
        <w:t>## 333        bfa   2021       2 58905</w:t>
      </w:r>
      <w:r>
        <w:rPr>
          <w:rStyle w:val="VerbatimChar"/>
        </w:rPr>
        <w:t>2      589       52   6    58905206</w:t>
      </w:r>
      <w:r>
        <w:br/>
      </w:r>
      <w:r>
        <w:rPr>
          <w:rStyle w:val="VerbatimChar"/>
        </w:rPr>
        <w:t>## 334        bfa   2021       2 589052      589       52   7    58905207</w:t>
      </w:r>
      <w:r>
        <w:br/>
      </w:r>
      <w:r>
        <w:rPr>
          <w:rStyle w:val="VerbatimChar"/>
        </w:rPr>
        <w:t>## 335        bfa   2021       2 589052      589       52   8    58905208</w:t>
      </w:r>
      <w:r>
        <w:br/>
      </w:r>
      <w:r>
        <w:rPr>
          <w:rStyle w:val="VerbatimChar"/>
        </w:rPr>
        <w:t>## 336        bfa   2021       2 589052      589       52   9    5890520</w:t>
      </w:r>
      <w:r>
        <w:rPr>
          <w:rStyle w:val="VerbatimChar"/>
        </w:rPr>
        <w:t>9</w:t>
      </w:r>
      <w:r>
        <w:br/>
      </w:r>
      <w:r>
        <w:rPr>
          <w:rStyle w:val="VerbatimChar"/>
        </w:rPr>
        <w:t>## 337        bfa   2021       2 589078      589       78   1    58907801</w:t>
      </w:r>
      <w:r>
        <w:br/>
      </w:r>
      <w:r>
        <w:rPr>
          <w:rStyle w:val="VerbatimChar"/>
        </w:rPr>
        <w:t>## 338        bfa   2021       2 589078      589       78   2    58907802</w:t>
      </w:r>
      <w:r>
        <w:br/>
      </w:r>
      <w:r>
        <w:rPr>
          <w:rStyle w:val="VerbatimChar"/>
        </w:rPr>
        <w:t>## 339        bfa   2021       2 589078      589       78   3    58907803</w:t>
      </w:r>
      <w:r>
        <w:br/>
      </w:r>
      <w:r>
        <w:rPr>
          <w:rStyle w:val="VerbatimChar"/>
        </w:rPr>
        <w:t>## 340        bfa   2021       2</w:t>
      </w:r>
      <w:r>
        <w:rPr>
          <w:rStyle w:val="VerbatimChar"/>
        </w:rPr>
        <w:t xml:space="preserve"> 589078      589       78   4    58907804</w:t>
      </w:r>
      <w:r>
        <w:br/>
      </w:r>
      <w:r>
        <w:rPr>
          <w:rStyle w:val="VerbatimChar"/>
        </w:rPr>
        <w:t>## 341        bfa   2021       2 589078      589       78   5    58907805</w:t>
      </w:r>
      <w:r>
        <w:br/>
      </w:r>
      <w:r>
        <w:rPr>
          <w:rStyle w:val="VerbatimChar"/>
        </w:rPr>
        <w:t>## 342        bfa   2021       2 589078      589       78   6    58907806</w:t>
      </w:r>
      <w:r>
        <w:br/>
      </w:r>
      <w:r>
        <w:rPr>
          <w:rStyle w:val="VerbatimChar"/>
        </w:rPr>
        <w:t>## 343        bfa   2021       2 589078      589       78   7    58907807</w:t>
      </w:r>
      <w:r>
        <w:br/>
      </w:r>
      <w:r>
        <w:rPr>
          <w:rStyle w:val="VerbatimChar"/>
        </w:rPr>
        <w:t>## 344        bfa   2021       2 589078      589       78   8    58907808</w:t>
      </w:r>
      <w:r>
        <w:br/>
      </w:r>
      <w:r>
        <w:rPr>
          <w:rStyle w:val="VerbatimChar"/>
        </w:rPr>
        <w:t>## 345        bfa   2021       2 5</w:t>
      </w:r>
      <w:r>
        <w:rPr>
          <w:rStyle w:val="VerbatimChar"/>
        </w:rPr>
        <w:t>89078      589       78   9    58907809</w:t>
      </w:r>
      <w:r>
        <w:br/>
      </w:r>
      <w:r>
        <w:rPr>
          <w:rStyle w:val="VerbatimChar"/>
        </w:rPr>
        <w:t>## 346        bfa   2021       2 589078      589       78  10    58907810</w:t>
      </w:r>
      <w:r>
        <w:br/>
      </w:r>
      <w:r>
        <w:rPr>
          <w:rStyle w:val="VerbatimChar"/>
        </w:rPr>
        <w:t>## 347        bfa   2021       2 589078      589       78  11    58907811</w:t>
      </w:r>
      <w:r>
        <w:br/>
      </w:r>
      <w:r>
        <w:rPr>
          <w:rStyle w:val="VerbatimChar"/>
        </w:rPr>
        <w:t>## 348        bfa   2021       2 589078      589       78  12    589</w:t>
      </w:r>
      <w:r>
        <w:rPr>
          <w:rStyle w:val="VerbatimChar"/>
        </w:rPr>
        <w:t>07812</w:t>
      </w:r>
      <w:r>
        <w:br/>
      </w:r>
      <w:r>
        <w:rPr>
          <w:rStyle w:val="VerbatimChar"/>
        </w:rPr>
        <w:t>## 349        bfa   2021       2 589082      589       82   1    58908201</w:t>
      </w:r>
      <w:r>
        <w:br/>
      </w:r>
      <w:r>
        <w:rPr>
          <w:rStyle w:val="VerbatimChar"/>
        </w:rPr>
        <w:t>## 350        bfa   2021       2 589082      589       82   2    58908202</w:t>
      </w:r>
      <w:r>
        <w:br/>
      </w:r>
      <w:r>
        <w:rPr>
          <w:rStyle w:val="VerbatimChar"/>
        </w:rPr>
        <w:t>## 351        bfa   2021       2 589082      589       82   3    58908203</w:t>
      </w:r>
      <w:r>
        <w:br/>
      </w:r>
      <w:r>
        <w:rPr>
          <w:rStyle w:val="VerbatimChar"/>
        </w:rPr>
        <w:t xml:space="preserve">## 352        bfa   2021    </w:t>
      </w:r>
      <w:r>
        <w:rPr>
          <w:rStyle w:val="VerbatimChar"/>
        </w:rPr>
        <w:t xml:space="preserve">   2 589082      589       82   4    58908204</w:t>
      </w:r>
      <w:r>
        <w:br/>
      </w:r>
      <w:r>
        <w:rPr>
          <w:rStyle w:val="VerbatimChar"/>
        </w:rPr>
        <w:t>## 353        bfa   2021       2 589082      589       82   5    58908205</w:t>
      </w:r>
      <w:r>
        <w:br/>
      </w:r>
      <w:r>
        <w:rPr>
          <w:rStyle w:val="VerbatimChar"/>
        </w:rPr>
        <w:t>## 354        bfa   2021       2 589082      589       82   6    58908206</w:t>
      </w:r>
      <w:r>
        <w:br/>
      </w:r>
      <w:r>
        <w:rPr>
          <w:rStyle w:val="VerbatimChar"/>
        </w:rPr>
        <w:t xml:space="preserve">## 355        bfa   2021       2 589083      589       83   1 </w:t>
      </w:r>
      <w:r>
        <w:rPr>
          <w:rStyle w:val="VerbatimChar"/>
        </w:rPr>
        <w:t xml:space="preserve">   58908301</w:t>
      </w:r>
      <w:r>
        <w:br/>
      </w:r>
      <w:r>
        <w:rPr>
          <w:rStyle w:val="VerbatimChar"/>
        </w:rPr>
        <w:t>## 356        bfa   2021       2 589083      589       83   2    58908302</w:t>
      </w:r>
      <w:r>
        <w:br/>
      </w:r>
      <w:r>
        <w:rPr>
          <w:rStyle w:val="VerbatimChar"/>
        </w:rPr>
        <w:t>## 357        bfa   2021       2 589083      589       83   3    58908303</w:t>
      </w:r>
      <w:r>
        <w:br/>
      </w:r>
      <w:r>
        <w:rPr>
          <w:rStyle w:val="VerbatimChar"/>
        </w:rPr>
        <w:t>## 358        bfa   2021       2 589083      589       83   4    58908304</w:t>
      </w:r>
      <w:r>
        <w:br/>
      </w:r>
      <w:r>
        <w:rPr>
          <w:rStyle w:val="VerbatimChar"/>
        </w:rPr>
        <w:t>## 359        bfa   20</w:t>
      </w:r>
      <w:r>
        <w:rPr>
          <w:rStyle w:val="VerbatimChar"/>
        </w:rPr>
        <w:t>21       2 589083      589       83   5    58908305</w:t>
      </w:r>
      <w:r>
        <w:br/>
      </w:r>
      <w:r>
        <w:rPr>
          <w:rStyle w:val="VerbatimChar"/>
        </w:rPr>
        <w:t>## 360        bfa   2021       2 589083      589       83   6    58908306</w:t>
      </w:r>
      <w:r>
        <w:br/>
      </w:r>
      <w:r>
        <w:rPr>
          <w:rStyle w:val="VerbatimChar"/>
        </w:rPr>
        <w:t>## 361        bfa   2021       2 589083      589       83   7    58908307</w:t>
      </w:r>
      <w:r>
        <w:br/>
      </w:r>
      <w:r>
        <w:rPr>
          <w:rStyle w:val="VerbatimChar"/>
        </w:rPr>
        <w:t>## 362        bfa   2021       2 589099      589       9</w:t>
      </w:r>
      <w:r>
        <w:rPr>
          <w:rStyle w:val="VerbatimChar"/>
        </w:rPr>
        <w:t>9   1    58909901</w:t>
      </w:r>
      <w:r>
        <w:br/>
      </w:r>
      <w:r>
        <w:rPr>
          <w:rStyle w:val="VerbatimChar"/>
        </w:rPr>
        <w:t>## 363        bfa   2021       2 589099      589       99   2    58909902</w:t>
      </w:r>
      <w:r>
        <w:br/>
      </w:r>
      <w:r>
        <w:rPr>
          <w:rStyle w:val="VerbatimChar"/>
        </w:rPr>
        <w:t>## 364        bfa   2021       2 589099      589       99   3    58909903</w:t>
      </w:r>
      <w:r>
        <w:br/>
      </w:r>
      <w:r>
        <w:rPr>
          <w:rStyle w:val="VerbatimChar"/>
        </w:rPr>
        <w:lastRenderedPageBreak/>
        <w:t>## 365        bfa   2021       2 589099      589       99   4    58909904</w:t>
      </w:r>
      <w:r>
        <w:br/>
      </w:r>
      <w:r>
        <w:rPr>
          <w:rStyle w:val="VerbatimChar"/>
        </w:rPr>
        <w:t>## 366        bf</w:t>
      </w:r>
      <w:r>
        <w:rPr>
          <w:rStyle w:val="VerbatimChar"/>
        </w:rPr>
        <w:t>a   2021       2 589099      589       99   5    58909905</w:t>
      </w:r>
      <w:r>
        <w:br/>
      </w:r>
      <w:r>
        <w:rPr>
          <w:rStyle w:val="VerbatimChar"/>
        </w:rPr>
        <w:t>## 367        bfa   2021       2 589099      589       99   6    58909906</w:t>
      </w:r>
      <w:r>
        <w:br/>
      </w:r>
      <w:r>
        <w:rPr>
          <w:rStyle w:val="VerbatimChar"/>
        </w:rPr>
        <w:t>## 368        bfa   2021       2 589114      589      114   1    58911401</w:t>
      </w:r>
      <w:r>
        <w:br/>
      </w:r>
      <w:r>
        <w:rPr>
          <w:rStyle w:val="VerbatimChar"/>
        </w:rPr>
        <w:t xml:space="preserve">## 369        bfa   2021       2 589114      589  </w:t>
      </w:r>
      <w:r>
        <w:rPr>
          <w:rStyle w:val="VerbatimChar"/>
        </w:rPr>
        <w:t xml:space="preserve">    114   2    58911402</w:t>
      </w:r>
      <w:r>
        <w:br/>
      </w:r>
      <w:r>
        <w:rPr>
          <w:rStyle w:val="VerbatimChar"/>
        </w:rPr>
        <w:t>## 370        bfa   2021       2 589114      589      114   3    58911403</w:t>
      </w:r>
      <w:r>
        <w:br/>
      </w:r>
      <w:r>
        <w:rPr>
          <w:rStyle w:val="VerbatimChar"/>
        </w:rPr>
        <w:t>## 371        bfa   2021       2 589114      589      114   4    58911404</w:t>
      </w:r>
      <w:r>
        <w:br/>
      </w:r>
      <w:r>
        <w:rPr>
          <w:rStyle w:val="VerbatimChar"/>
        </w:rPr>
        <w:t>## 372        bfa   2021       2 589114      589      114   5    58911405</w:t>
      </w:r>
      <w:r>
        <w:br/>
      </w:r>
      <w:r>
        <w:rPr>
          <w:rStyle w:val="VerbatimChar"/>
        </w:rPr>
        <w:t xml:space="preserve">## 373    </w:t>
      </w:r>
      <w:r>
        <w:rPr>
          <w:rStyle w:val="VerbatimChar"/>
        </w:rPr>
        <w:t xml:space="preserve">    bfa   2021       2 589130      589      130   1    58913001</w:t>
      </w:r>
      <w:r>
        <w:br/>
      </w:r>
      <w:r>
        <w:rPr>
          <w:rStyle w:val="VerbatimChar"/>
        </w:rPr>
        <w:t>## 374        bfa   2021       2 589130      589      130   2    58913002</w:t>
      </w:r>
      <w:r>
        <w:br/>
      </w:r>
      <w:r>
        <w:rPr>
          <w:rStyle w:val="VerbatimChar"/>
        </w:rPr>
        <w:t>## 375        bfa   2021       2 589130      589      130   3    58913003</w:t>
      </w:r>
      <w:r>
        <w:br/>
      </w:r>
      <w:r>
        <w:rPr>
          <w:rStyle w:val="VerbatimChar"/>
        </w:rPr>
        <w:t xml:space="preserve">## 376        bfa   2021       2 589130     </w:t>
      </w:r>
      <w:r>
        <w:rPr>
          <w:rStyle w:val="VerbatimChar"/>
        </w:rPr>
        <w:t xml:space="preserve"> 589      130   4    58913004</w:t>
      </w:r>
      <w:r>
        <w:br/>
      </w:r>
      <w:r>
        <w:rPr>
          <w:rStyle w:val="VerbatimChar"/>
        </w:rPr>
        <w:t>## 377        bfa   2021       2 589130      589      130   5    58913005</w:t>
      </w:r>
      <w:r>
        <w:br/>
      </w:r>
      <w:r>
        <w:rPr>
          <w:rStyle w:val="VerbatimChar"/>
        </w:rPr>
        <w:t>## 378        bfa   2021       2 589143      589      143   1    58914301</w:t>
      </w:r>
      <w:r>
        <w:br/>
      </w:r>
      <w:r>
        <w:rPr>
          <w:rStyle w:val="VerbatimChar"/>
        </w:rPr>
        <w:t>## 379        bfa   2021       2 589143      589      143   2    58914302</w:t>
      </w:r>
      <w:r>
        <w:br/>
      </w:r>
      <w:r>
        <w:rPr>
          <w:rStyle w:val="VerbatimChar"/>
        </w:rPr>
        <w:t>## 3</w:t>
      </w:r>
      <w:r>
        <w:rPr>
          <w:rStyle w:val="VerbatimChar"/>
        </w:rPr>
        <w:t>80        bfa   2021       2 589143      589      143   3    58914303</w:t>
      </w:r>
      <w:r>
        <w:br/>
      </w:r>
      <w:r>
        <w:rPr>
          <w:rStyle w:val="VerbatimChar"/>
        </w:rPr>
        <w:t>## 381        bfa   2021       2 589143      589      143   4    58914304</w:t>
      </w:r>
      <w:r>
        <w:br/>
      </w:r>
      <w:r>
        <w:rPr>
          <w:rStyle w:val="VerbatimChar"/>
        </w:rPr>
        <w:t>## 382        bfa   2021       2 590003      590        3   1    59000301</w:t>
      </w:r>
      <w:r>
        <w:br/>
      </w:r>
      <w:r>
        <w:rPr>
          <w:rStyle w:val="VerbatimChar"/>
        </w:rPr>
        <w:t>## 383        bfa   2021       2 59000</w:t>
      </w:r>
      <w:r>
        <w:rPr>
          <w:rStyle w:val="VerbatimChar"/>
        </w:rPr>
        <w:t>3      590        3   2    59000302</w:t>
      </w:r>
      <w:r>
        <w:br/>
      </w:r>
      <w:r>
        <w:rPr>
          <w:rStyle w:val="VerbatimChar"/>
        </w:rPr>
        <w:t>## 384        bfa   2021       2 590003      590        3   3    59000303</w:t>
      </w:r>
      <w:r>
        <w:br/>
      </w:r>
      <w:r>
        <w:rPr>
          <w:rStyle w:val="VerbatimChar"/>
        </w:rPr>
        <w:t>## 385        bfa   2021       2 590003      590        3   4    59000304</w:t>
      </w:r>
      <w:r>
        <w:br/>
      </w:r>
      <w:r>
        <w:rPr>
          <w:rStyle w:val="VerbatimChar"/>
        </w:rPr>
        <w:t>## 386        bfa   2021       2 590003      590        3   5    5900030</w:t>
      </w:r>
      <w:r>
        <w:rPr>
          <w:rStyle w:val="VerbatimChar"/>
        </w:rPr>
        <w:t>5</w:t>
      </w:r>
      <w:r>
        <w:br/>
      </w:r>
      <w:r>
        <w:rPr>
          <w:rStyle w:val="VerbatimChar"/>
        </w:rPr>
        <w:t>## 387        bfa   2021       2 590025      590       25   1    59002501</w:t>
      </w:r>
      <w:r>
        <w:br/>
      </w:r>
      <w:r>
        <w:rPr>
          <w:rStyle w:val="VerbatimChar"/>
        </w:rPr>
        <w:t>## 388        bfa   2021       2 590025      590       25   2    59002502</w:t>
      </w:r>
      <w:r>
        <w:br/>
      </w:r>
      <w:r>
        <w:rPr>
          <w:rStyle w:val="VerbatimChar"/>
        </w:rPr>
        <w:t>## 389        bfa   2021       2 590025      590       25   3    59002503</w:t>
      </w:r>
      <w:r>
        <w:br/>
      </w:r>
      <w:r>
        <w:rPr>
          <w:rStyle w:val="VerbatimChar"/>
        </w:rPr>
        <w:t>## 390        bfa   2021       2</w:t>
      </w:r>
      <w:r>
        <w:rPr>
          <w:rStyle w:val="VerbatimChar"/>
        </w:rPr>
        <w:t xml:space="preserve"> 590025      590       25   4    59002504</w:t>
      </w:r>
      <w:r>
        <w:br/>
      </w:r>
      <w:r>
        <w:rPr>
          <w:rStyle w:val="VerbatimChar"/>
        </w:rPr>
        <w:t>## 391        bfa   2021       2 590025      590       25   5    59002505</w:t>
      </w:r>
      <w:r>
        <w:br/>
      </w:r>
      <w:r>
        <w:rPr>
          <w:rStyle w:val="VerbatimChar"/>
        </w:rPr>
        <w:t>## 392        bfa   2021       2 590025      590       25   6    59002506</w:t>
      </w:r>
      <w:r>
        <w:br/>
      </w:r>
      <w:r>
        <w:rPr>
          <w:rStyle w:val="VerbatimChar"/>
        </w:rPr>
        <w:t>## 393        bfa   2021       2 590032      590       32   1    59003201</w:t>
      </w:r>
      <w:r>
        <w:br/>
      </w:r>
      <w:r>
        <w:rPr>
          <w:rStyle w:val="VerbatimChar"/>
        </w:rPr>
        <w:t>## 394        bfa   2021       2 590032      590       32   2    59003202</w:t>
      </w:r>
      <w:r>
        <w:br/>
      </w:r>
      <w:r>
        <w:rPr>
          <w:rStyle w:val="VerbatimChar"/>
        </w:rPr>
        <w:t>## 395        bfa   2021       2 5</w:t>
      </w:r>
      <w:r>
        <w:rPr>
          <w:rStyle w:val="VerbatimChar"/>
        </w:rPr>
        <w:t>90032      590       32   3    59003203</w:t>
      </w:r>
      <w:r>
        <w:br/>
      </w:r>
      <w:r>
        <w:rPr>
          <w:rStyle w:val="VerbatimChar"/>
        </w:rPr>
        <w:t>## 396        bfa   2021       2 590032      590       32   5    59003205</w:t>
      </w:r>
      <w:r>
        <w:br/>
      </w:r>
      <w:r>
        <w:rPr>
          <w:rStyle w:val="VerbatimChar"/>
        </w:rPr>
        <w:t>## 397        bfa   2021       2 590032      590       32   6    59003206</w:t>
      </w:r>
      <w:r>
        <w:br/>
      </w:r>
      <w:r>
        <w:rPr>
          <w:rStyle w:val="VerbatimChar"/>
        </w:rPr>
        <w:t>## 398        bfa   2021       2 590032      590       32   9    590</w:t>
      </w:r>
      <w:r>
        <w:rPr>
          <w:rStyle w:val="VerbatimChar"/>
        </w:rPr>
        <w:t>03209</w:t>
      </w:r>
      <w:r>
        <w:br/>
      </w:r>
      <w:r>
        <w:rPr>
          <w:rStyle w:val="VerbatimChar"/>
        </w:rPr>
        <w:t>## 399        bfa   2021       2 590033      590       33   1    59003301</w:t>
      </w:r>
      <w:r>
        <w:br/>
      </w:r>
      <w:r>
        <w:rPr>
          <w:rStyle w:val="VerbatimChar"/>
        </w:rPr>
        <w:t>## 400        bfa   2021       2 590033      590       33   2    59003302</w:t>
      </w:r>
      <w:r>
        <w:br/>
      </w:r>
      <w:r>
        <w:rPr>
          <w:rStyle w:val="VerbatimChar"/>
        </w:rPr>
        <w:t>## 401        bfa   2021       2 590033      590       33   3    59003303</w:t>
      </w:r>
      <w:r>
        <w:br/>
      </w:r>
      <w:r>
        <w:rPr>
          <w:rStyle w:val="VerbatimChar"/>
        </w:rPr>
        <w:t xml:space="preserve">## 402        bfa   2021    </w:t>
      </w:r>
      <w:r>
        <w:rPr>
          <w:rStyle w:val="VerbatimChar"/>
        </w:rPr>
        <w:t xml:space="preserve">   2 590045      590       45   1    59004501</w:t>
      </w:r>
      <w:r>
        <w:br/>
      </w:r>
      <w:r>
        <w:rPr>
          <w:rStyle w:val="VerbatimChar"/>
        </w:rPr>
        <w:t>## 403        bfa   2021       2 590045      590       45   2    59004502</w:t>
      </w:r>
      <w:r>
        <w:br/>
      </w:r>
      <w:r>
        <w:rPr>
          <w:rStyle w:val="VerbatimChar"/>
        </w:rPr>
        <w:t>## 404        bfa   2021       2 590045      590       45   3    59004503</w:t>
      </w:r>
      <w:r>
        <w:br/>
      </w:r>
      <w:r>
        <w:rPr>
          <w:rStyle w:val="VerbatimChar"/>
        </w:rPr>
        <w:t xml:space="preserve">## 405        bfa   2021       2 590045      590       45   4 </w:t>
      </w:r>
      <w:r>
        <w:rPr>
          <w:rStyle w:val="VerbatimChar"/>
        </w:rPr>
        <w:t xml:space="preserve">   59004504</w:t>
      </w:r>
      <w:r>
        <w:br/>
      </w:r>
      <w:r>
        <w:rPr>
          <w:rStyle w:val="VerbatimChar"/>
        </w:rPr>
        <w:t>## 406        bfa   2021       2 590063      590       63   1    59006301</w:t>
      </w:r>
      <w:r>
        <w:br/>
      </w:r>
      <w:r>
        <w:rPr>
          <w:rStyle w:val="VerbatimChar"/>
        </w:rPr>
        <w:t>## 407        bfa   2021       2 590063      590       63   2    59006302</w:t>
      </w:r>
      <w:r>
        <w:br/>
      </w:r>
      <w:r>
        <w:rPr>
          <w:rStyle w:val="VerbatimChar"/>
        </w:rPr>
        <w:t>## 408        bfa   2021       2 590063      590       63   3    59006303</w:t>
      </w:r>
      <w:r>
        <w:br/>
      </w:r>
      <w:r>
        <w:rPr>
          <w:rStyle w:val="VerbatimChar"/>
        </w:rPr>
        <w:t>## 409        bfa   20</w:t>
      </w:r>
      <w:r>
        <w:rPr>
          <w:rStyle w:val="VerbatimChar"/>
        </w:rPr>
        <w:t>21       2 590063      590       63   4    59006304</w:t>
      </w:r>
      <w:r>
        <w:br/>
      </w:r>
      <w:r>
        <w:rPr>
          <w:rStyle w:val="VerbatimChar"/>
        </w:rPr>
        <w:t>## 410        bfa   2021       2 590063      590       63   6    59006306</w:t>
      </w:r>
      <w:r>
        <w:br/>
      </w:r>
      <w:r>
        <w:rPr>
          <w:rStyle w:val="VerbatimChar"/>
        </w:rPr>
        <w:t>## 411        bfa   2021       2 590063      590       63   7    59006307</w:t>
      </w:r>
      <w:r>
        <w:br/>
      </w:r>
      <w:r>
        <w:rPr>
          <w:rStyle w:val="VerbatimChar"/>
        </w:rPr>
        <w:t>## 412        bfa   2021       2 590063      590       6</w:t>
      </w:r>
      <w:r>
        <w:rPr>
          <w:rStyle w:val="VerbatimChar"/>
        </w:rPr>
        <w:t>3   8    59006308</w:t>
      </w:r>
      <w:r>
        <w:br/>
      </w:r>
      <w:r>
        <w:rPr>
          <w:rStyle w:val="VerbatimChar"/>
        </w:rPr>
        <w:t>## 413        bfa   2021       2 590063      590       63   9    59006309</w:t>
      </w:r>
      <w:r>
        <w:br/>
      </w:r>
      <w:r>
        <w:rPr>
          <w:rStyle w:val="VerbatimChar"/>
        </w:rPr>
        <w:t>## 414        bfa   2021       2 590064      590       64   1    59006401</w:t>
      </w:r>
      <w:r>
        <w:br/>
      </w:r>
      <w:r>
        <w:rPr>
          <w:rStyle w:val="VerbatimChar"/>
        </w:rPr>
        <w:lastRenderedPageBreak/>
        <w:t>## 415        bfa   2021       2 590064      590       64   2    59006402</w:t>
      </w:r>
      <w:r>
        <w:br/>
      </w:r>
      <w:r>
        <w:rPr>
          <w:rStyle w:val="VerbatimChar"/>
        </w:rPr>
        <w:t>## 416        bf</w:t>
      </w:r>
      <w:r>
        <w:rPr>
          <w:rStyle w:val="VerbatimChar"/>
        </w:rPr>
        <w:t>a   2021       2 590064      590       64   3    59006403</w:t>
      </w:r>
      <w:r>
        <w:br/>
      </w:r>
      <w:r>
        <w:rPr>
          <w:rStyle w:val="VerbatimChar"/>
        </w:rPr>
        <w:t>## 417        bfa   2021       2 590084      590       84   1    59008401</w:t>
      </w:r>
      <w:r>
        <w:br/>
      </w:r>
      <w:r>
        <w:rPr>
          <w:rStyle w:val="VerbatimChar"/>
        </w:rPr>
        <w:t>## 418        bfa   2021       2 590084      590       84   2    59008402</w:t>
      </w:r>
      <w:r>
        <w:br/>
      </w:r>
      <w:r>
        <w:rPr>
          <w:rStyle w:val="VerbatimChar"/>
        </w:rPr>
        <w:t xml:space="preserve">## 419        bfa   2021       2 590084      590  </w:t>
      </w:r>
      <w:r>
        <w:rPr>
          <w:rStyle w:val="VerbatimChar"/>
        </w:rPr>
        <w:t xml:space="preserve">     84   3    59008403</w:t>
      </w:r>
      <w:r>
        <w:br/>
      </w:r>
      <w:r>
        <w:rPr>
          <w:rStyle w:val="VerbatimChar"/>
        </w:rPr>
        <w:t>## 420        bfa   2021       2 590084      590       84   4    59008404</w:t>
      </w:r>
      <w:r>
        <w:br/>
      </w:r>
      <w:r>
        <w:rPr>
          <w:rStyle w:val="VerbatimChar"/>
        </w:rPr>
        <w:t>## 421        bfa   2021       2 590084      590       84   5    59008405</w:t>
      </w:r>
      <w:r>
        <w:br/>
      </w:r>
      <w:r>
        <w:rPr>
          <w:rStyle w:val="VerbatimChar"/>
        </w:rPr>
        <w:t>## 422        bfa   2021       2 590084      590       84   6    59008406</w:t>
      </w:r>
      <w:r>
        <w:br/>
      </w:r>
      <w:r>
        <w:rPr>
          <w:rStyle w:val="VerbatimChar"/>
        </w:rPr>
        <w:t xml:space="preserve">## 423    </w:t>
      </w:r>
      <w:r>
        <w:rPr>
          <w:rStyle w:val="VerbatimChar"/>
        </w:rPr>
        <w:t xml:space="preserve">    bfa   2021       2 590084      590       84   7    59008407</w:t>
      </w:r>
      <w:r>
        <w:br/>
      </w:r>
      <w:r>
        <w:rPr>
          <w:rStyle w:val="VerbatimChar"/>
        </w:rPr>
        <w:t>## 424        bfa   2021       2 590084      590       84   8    59008408</w:t>
      </w:r>
      <w:r>
        <w:br/>
      </w:r>
      <w:r>
        <w:rPr>
          <w:rStyle w:val="VerbatimChar"/>
        </w:rPr>
        <w:t>## 425        bfa   2021       2 590084      590       84   9    59008409</w:t>
      </w:r>
      <w:r>
        <w:br/>
      </w:r>
      <w:r>
        <w:rPr>
          <w:rStyle w:val="VerbatimChar"/>
        </w:rPr>
        <w:t xml:space="preserve">## 426        bfa   2021       2 590084     </w:t>
      </w:r>
      <w:r>
        <w:rPr>
          <w:rStyle w:val="VerbatimChar"/>
        </w:rPr>
        <w:t xml:space="preserve"> 590       84  10    59008410</w:t>
      </w:r>
      <w:r>
        <w:br/>
      </w:r>
      <w:r>
        <w:rPr>
          <w:rStyle w:val="VerbatimChar"/>
        </w:rPr>
        <w:t>## 427        bfa   2021       2 590086      590       86   1    59008601</w:t>
      </w:r>
      <w:r>
        <w:br/>
      </w:r>
      <w:r>
        <w:rPr>
          <w:rStyle w:val="VerbatimChar"/>
        </w:rPr>
        <w:t>## 428        bfa   2021       2 590086      590       86   2    59008602</w:t>
      </w:r>
      <w:r>
        <w:br/>
      </w:r>
      <w:r>
        <w:rPr>
          <w:rStyle w:val="VerbatimChar"/>
        </w:rPr>
        <w:t>## 429        bfa   2021       2 590086      590       86   3    59008603</w:t>
      </w:r>
      <w:r>
        <w:br/>
      </w:r>
      <w:r>
        <w:rPr>
          <w:rStyle w:val="VerbatimChar"/>
        </w:rPr>
        <w:t>## 4</w:t>
      </w:r>
      <w:r>
        <w:rPr>
          <w:rStyle w:val="VerbatimChar"/>
        </w:rPr>
        <w:t>30        bfa   2021       2 590086      590       86   4    59008604</w:t>
      </w:r>
      <w:r>
        <w:br/>
      </w:r>
      <w:r>
        <w:rPr>
          <w:rStyle w:val="VerbatimChar"/>
        </w:rPr>
        <w:t>## 431        bfa   2021       2 590086      590       86   5    59008605</w:t>
      </w:r>
      <w:r>
        <w:br/>
      </w:r>
      <w:r>
        <w:rPr>
          <w:rStyle w:val="VerbatimChar"/>
        </w:rPr>
        <w:t>## 432        bfa   2021       2 590097      590       97   1    59009701</w:t>
      </w:r>
      <w:r>
        <w:br/>
      </w:r>
      <w:r>
        <w:rPr>
          <w:rStyle w:val="VerbatimChar"/>
        </w:rPr>
        <w:t>## 433        bfa   2021       2 59009</w:t>
      </w:r>
      <w:r>
        <w:rPr>
          <w:rStyle w:val="VerbatimChar"/>
        </w:rPr>
        <w:t>7      590       97   2    59009702</w:t>
      </w:r>
      <w:r>
        <w:br/>
      </w:r>
      <w:r>
        <w:rPr>
          <w:rStyle w:val="VerbatimChar"/>
        </w:rPr>
        <w:t>## 434        bfa   2021       2 590097      590       97   3    59009703</w:t>
      </w:r>
      <w:r>
        <w:br/>
      </w:r>
      <w:r>
        <w:rPr>
          <w:rStyle w:val="VerbatimChar"/>
        </w:rPr>
        <w:t>## 435        bfa   2021       2 590097      590       97   4    59009704</w:t>
      </w:r>
      <w:r>
        <w:br/>
      </w:r>
      <w:r>
        <w:rPr>
          <w:rStyle w:val="VerbatimChar"/>
        </w:rPr>
        <w:t>## 436        bfa   2021       2 590097      590       97   5    5900970</w:t>
      </w:r>
      <w:r>
        <w:rPr>
          <w:rStyle w:val="VerbatimChar"/>
        </w:rPr>
        <w:t>5</w:t>
      </w:r>
      <w:r>
        <w:br/>
      </w:r>
      <w:r>
        <w:rPr>
          <w:rStyle w:val="VerbatimChar"/>
        </w:rPr>
        <w:t>## 437        bfa   2021       2 590097      590       97   6    59009706</w:t>
      </w:r>
      <w:r>
        <w:br/>
      </w:r>
      <w:r>
        <w:rPr>
          <w:rStyle w:val="VerbatimChar"/>
        </w:rPr>
        <w:t>## 438        bfa   2021       2 590097      590       97   7    59009707</w:t>
      </w:r>
      <w:r>
        <w:br/>
      </w:r>
      <w:r>
        <w:rPr>
          <w:rStyle w:val="VerbatimChar"/>
        </w:rPr>
        <w:t>## 439        bfa   2021       2 590097      590       97   8    59009708</w:t>
      </w:r>
      <w:r>
        <w:br/>
      </w:r>
      <w:r>
        <w:rPr>
          <w:rStyle w:val="VerbatimChar"/>
        </w:rPr>
        <w:t>## 440        bfa   2021       2</w:t>
      </w:r>
      <w:r>
        <w:rPr>
          <w:rStyle w:val="VerbatimChar"/>
        </w:rPr>
        <w:t xml:space="preserve"> 590139      590      139   1    59013901</w:t>
      </w:r>
      <w:r>
        <w:br/>
      </w:r>
      <w:r>
        <w:rPr>
          <w:rStyle w:val="VerbatimChar"/>
        </w:rPr>
        <w:t>## 441        bfa   2021       2 590139      590      139   2    59013902</w:t>
      </w:r>
      <w:r>
        <w:br/>
      </w:r>
      <w:r>
        <w:rPr>
          <w:rStyle w:val="VerbatimChar"/>
        </w:rPr>
        <w:t>## 442        bfa   2021       2 590139      590      139   3    59013903</w:t>
      </w:r>
      <w:r>
        <w:br/>
      </w:r>
      <w:r>
        <w:rPr>
          <w:rStyle w:val="VerbatimChar"/>
        </w:rPr>
        <w:t>## 443        bfa   2021       2 590148      590      148   1    59014801</w:t>
      </w:r>
      <w:r>
        <w:br/>
      </w:r>
      <w:r>
        <w:rPr>
          <w:rStyle w:val="VerbatimChar"/>
        </w:rPr>
        <w:t>## 444        bfa   2021       2 590148      590      148   2    59014802</w:t>
      </w:r>
      <w:r>
        <w:br/>
      </w:r>
      <w:r>
        <w:rPr>
          <w:rStyle w:val="VerbatimChar"/>
        </w:rPr>
        <w:t>## 445        bfa   2021       2 5</w:t>
      </w:r>
      <w:r>
        <w:rPr>
          <w:rStyle w:val="VerbatimChar"/>
        </w:rPr>
        <w:t>90148      590      148   3    59014803</w:t>
      </w:r>
      <w:r>
        <w:br/>
      </w:r>
      <w:r>
        <w:rPr>
          <w:rStyle w:val="VerbatimChar"/>
        </w:rPr>
        <w:t>## 446        bfa   2021       2 590148      590      148   4    59014804</w:t>
      </w:r>
      <w:r>
        <w:br/>
      </w:r>
      <w:r>
        <w:rPr>
          <w:rStyle w:val="VerbatimChar"/>
        </w:rPr>
        <w:t>## 447        bfa   2021       2 590148      590      148   5    59014805</w:t>
      </w:r>
      <w:r>
        <w:br/>
      </w:r>
      <w:r>
        <w:rPr>
          <w:rStyle w:val="VerbatimChar"/>
        </w:rPr>
        <w:t>## 448        bfa   2021       2 590148      590      148   6    590</w:t>
      </w:r>
      <w:r>
        <w:rPr>
          <w:rStyle w:val="VerbatimChar"/>
        </w:rPr>
        <w:t>14806</w:t>
      </w:r>
      <w:r>
        <w:br/>
      </w:r>
      <w:r>
        <w:rPr>
          <w:rStyle w:val="VerbatimChar"/>
        </w:rPr>
        <w:t>## 449        bfa   2021       2 590148      590      148   7    59014807</w:t>
      </w:r>
      <w:r>
        <w:br/>
      </w:r>
      <w:r>
        <w:rPr>
          <w:rStyle w:val="VerbatimChar"/>
        </w:rPr>
        <w:t>## 450        bfa   2021       2 590148      590      148   8    59014808</w:t>
      </w:r>
      <w:r>
        <w:br/>
      </w:r>
      <w:r>
        <w:rPr>
          <w:rStyle w:val="VerbatimChar"/>
        </w:rPr>
        <w:t>## 451        bfa   2021       2 590148      590      148   9    59014809</w:t>
      </w:r>
      <w:r>
        <w:br/>
      </w:r>
      <w:r>
        <w:rPr>
          <w:rStyle w:val="VerbatimChar"/>
        </w:rPr>
        <w:t xml:space="preserve">## 452        bfa   2021    </w:t>
      </w:r>
      <w:r>
        <w:rPr>
          <w:rStyle w:val="VerbatimChar"/>
        </w:rPr>
        <w:t xml:space="preserve">   2 591001      591        1   1    59100101</w:t>
      </w:r>
      <w:r>
        <w:br/>
      </w:r>
      <w:r>
        <w:rPr>
          <w:rStyle w:val="VerbatimChar"/>
        </w:rPr>
        <w:t>## 453        bfa   2021       2 591001      591        1   2    59100102</w:t>
      </w:r>
      <w:r>
        <w:br/>
      </w:r>
      <w:r>
        <w:rPr>
          <w:rStyle w:val="VerbatimChar"/>
        </w:rPr>
        <w:t>## 454        bfa   2021       2 591001      591        1   3    59100103</w:t>
      </w:r>
      <w:r>
        <w:br/>
      </w:r>
      <w:r>
        <w:rPr>
          <w:rStyle w:val="VerbatimChar"/>
        </w:rPr>
        <w:t xml:space="preserve">## 455        bfa   2021       2 591001      591        1   4 </w:t>
      </w:r>
      <w:r>
        <w:rPr>
          <w:rStyle w:val="VerbatimChar"/>
        </w:rPr>
        <w:t xml:space="preserve">   59100104</w:t>
      </w:r>
      <w:r>
        <w:br/>
      </w:r>
      <w:r>
        <w:rPr>
          <w:rStyle w:val="VerbatimChar"/>
        </w:rPr>
        <w:t>## 456        bfa   2021       2 591001      591        1   5    59100105</w:t>
      </w:r>
      <w:r>
        <w:br/>
      </w:r>
      <w:r>
        <w:rPr>
          <w:rStyle w:val="VerbatimChar"/>
        </w:rPr>
        <w:t>## 457        bfa   2021       2 591001      591        1   6    59100106</w:t>
      </w:r>
      <w:r>
        <w:br/>
      </w:r>
      <w:r>
        <w:rPr>
          <w:rStyle w:val="VerbatimChar"/>
        </w:rPr>
        <w:t>## 458        bfa   2021       2 591001      591        1   7    59100107</w:t>
      </w:r>
      <w:r>
        <w:br/>
      </w:r>
      <w:r>
        <w:rPr>
          <w:rStyle w:val="VerbatimChar"/>
        </w:rPr>
        <w:t>## 459        bfa   20</w:t>
      </w:r>
      <w:r>
        <w:rPr>
          <w:rStyle w:val="VerbatimChar"/>
        </w:rPr>
        <w:t>21       2 591051      591       51   1    59105101</w:t>
      </w:r>
      <w:r>
        <w:br/>
      </w:r>
      <w:r>
        <w:rPr>
          <w:rStyle w:val="VerbatimChar"/>
        </w:rPr>
        <w:t>## 460        bfa   2021       2 591051      591       51   2    59105102</w:t>
      </w:r>
      <w:r>
        <w:br/>
      </w:r>
      <w:r>
        <w:rPr>
          <w:rStyle w:val="VerbatimChar"/>
        </w:rPr>
        <w:t>## 461        bfa   2021       2 591051      591       51   3    59105103</w:t>
      </w:r>
      <w:r>
        <w:br/>
      </w:r>
      <w:r>
        <w:rPr>
          <w:rStyle w:val="VerbatimChar"/>
        </w:rPr>
        <w:t>## 462        bfa   2021       2 591051      591       5</w:t>
      </w:r>
      <w:r>
        <w:rPr>
          <w:rStyle w:val="VerbatimChar"/>
        </w:rPr>
        <w:t>1   4    59105104</w:t>
      </w:r>
      <w:r>
        <w:br/>
      </w:r>
      <w:r>
        <w:rPr>
          <w:rStyle w:val="VerbatimChar"/>
        </w:rPr>
        <w:t>## 463        bfa   2021       2 591066      591       66   1    59106601</w:t>
      </w:r>
      <w:r>
        <w:br/>
      </w:r>
      <w:r>
        <w:rPr>
          <w:rStyle w:val="VerbatimChar"/>
        </w:rPr>
        <w:t>## 464        bfa   2021       2 591066      591       66   2    59106602</w:t>
      </w:r>
      <w:r>
        <w:br/>
      </w:r>
      <w:r>
        <w:rPr>
          <w:rStyle w:val="VerbatimChar"/>
        </w:rPr>
        <w:lastRenderedPageBreak/>
        <w:t>## 465        bfa   2021       2 591066      591       66   3    59106603</w:t>
      </w:r>
      <w:r>
        <w:br/>
      </w:r>
      <w:r>
        <w:rPr>
          <w:rStyle w:val="VerbatimChar"/>
        </w:rPr>
        <w:t>## 466        bf</w:t>
      </w:r>
      <w:r>
        <w:rPr>
          <w:rStyle w:val="VerbatimChar"/>
        </w:rPr>
        <w:t>a   2021       2 591066      591       66   4    59106604</w:t>
      </w:r>
      <w:r>
        <w:br/>
      </w:r>
      <w:r>
        <w:rPr>
          <w:rStyle w:val="VerbatimChar"/>
        </w:rPr>
        <w:t>## 467        bfa   2021       2 591070      591       70   1    59107001</w:t>
      </w:r>
      <w:r>
        <w:br/>
      </w:r>
      <w:r>
        <w:rPr>
          <w:rStyle w:val="VerbatimChar"/>
        </w:rPr>
        <w:t>## 468        bfa   2021       2 591070      591       70   2    59107002</w:t>
      </w:r>
      <w:r>
        <w:br/>
      </w:r>
      <w:r>
        <w:rPr>
          <w:rStyle w:val="VerbatimChar"/>
        </w:rPr>
        <w:t xml:space="preserve">## 469        bfa   2021       2 591070      591  </w:t>
      </w:r>
      <w:r>
        <w:rPr>
          <w:rStyle w:val="VerbatimChar"/>
        </w:rPr>
        <w:t xml:space="preserve">     70   3    59107003</w:t>
      </w:r>
      <w:r>
        <w:br/>
      </w:r>
      <w:r>
        <w:rPr>
          <w:rStyle w:val="VerbatimChar"/>
        </w:rPr>
        <w:t>## 470        bfa   2021       2 591070      591       70   4    59107004</w:t>
      </w:r>
      <w:r>
        <w:br/>
      </w:r>
      <w:r>
        <w:rPr>
          <w:rStyle w:val="VerbatimChar"/>
        </w:rPr>
        <w:t>## 471        bfa   2021       2 591071      591       71   1    59107101</w:t>
      </w:r>
      <w:r>
        <w:br/>
      </w:r>
      <w:r>
        <w:rPr>
          <w:rStyle w:val="VerbatimChar"/>
        </w:rPr>
        <w:t>## 472        bfa   2021       2 591071      591       71   2    59107102</w:t>
      </w:r>
      <w:r>
        <w:br/>
      </w:r>
      <w:r>
        <w:rPr>
          <w:rStyle w:val="VerbatimChar"/>
        </w:rPr>
        <w:t xml:space="preserve">## 473    </w:t>
      </w:r>
      <w:r>
        <w:rPr>
          <w:rStyle w:val="VerbatimChar"/>
        </w:rPr>
        <w:t xml:space="preserve">    bfa   2021       2 591071      591       71   3    59107103</w:t>
      </w:r>
      <w:r>
        <w:br/>
      </w:r>
      <w:r>
        <w:rPr>
          <w:rStyle w:val="VerbatimChar"/>
        </w:rPr>
        <w:t>## 474        bfa   2021       2 591071      591       71   4    59107104</w:t>
      </w:r>
      <w:r>
        <w:br/>
      </w:r>
      <w:r>
        <w:rPr>
          <w:rStyle w:val="VerbatimChar"/>
        </w:rPr>
        <w:t>## 475        bfa   2021       2 591071      591       71   5    59107105</w:t>
      </w:r>
      <w:r>
        <w:br/>
      </w:r>
      <w:r>
        <w:rPr>
          <w:rStyle w:val="VerbatimChar"/>
        </w:rPr>
        <w:t xml:space="preserve">## 476        bfa   2021       2 591071     </w:t>
      </w:r>
      <w:r>
        <w:rPr>
          <w:rStyle w:val="VerbatimChar"/>
        </w:rPr>
        <w:t xml:space="preserve"> 591       71   6    59107106</w:t>
      </w:r>
      <w:r>
        <w:br/>
      </w:r>
      <w:r>
        <w:rPr>
          <w:rStyle w:val="VerbatimChar"/>
        </w:rPr>
        <w:t>## 477        bfa   2021       2 591071      591       71   7    59107107</w:t>
      </w:r>
      <w:r>
        <w:br/>
      </w:r>
      <w:r>
        <w:rPr>
          <w:rStyle w:val="VerbatimChar"/>
        </w:rPr>
        <w:t>## 478        bfa   2021       2 591071      591       71   8    59107108</w:t>
      </w:r>
      <w:r>
        <w:br/>
      </w:r>
      <w:r>
        <w:rPr>
          <w:rStyle w:val="VerbatimChar"/>
        </w:rPr>
        <w:t>## 479        bfa   2021       2 591071      591       71   9    59107109</w:t>
      </w:r>
      <w:r>
        <w:br/>
      </w:r>
      <w:r>
        <w:rPr>
          <w:rStyle w:val="VerbatimChar"/>
        </w:rPr>
        <w:t>## 4</w:t>
      </w:r>
      <w:r>
        <w:rPr>
          <w:rStyle w:val="VerbatimChar"/>
        </w:rPr>
        <w:t>80        bfa   2021       2 591075      591       75   1    59107501</w:t>
      </w:r>
      <w:r>
        <w:br/>
      </w:r>
      <w:r>
        <w:rPr>
          <w:rStyle w:val="VerbatimChar"/>
        </w:rPr>
        <w:t>## 481        bfa   2021       2 591075      591       75   2    59107502</w:t>
      </w:r>
      <w:r>
        <w:br/>
      </w:r>
      <w:r>
        <w:rPr>
          <w:rStyle w:val="VerbatimChar"/>
        </w:rPr>
        <w:t>## 482        bfa   2021       2 591075      591       75   3    59107503</w:t>
      </w:r>
      <w:r>
        <w:br/>
      </w:r>
      <w:r>
        <w:rPr>
          <w:rStyle w:val="VerbatimChar"/>
        </w:rPr>
        <w:t>## 483        bfa   2021       2 59107</w:t>
      </w:r>
      <w:r>
        <w:rPr>
          <w:rStyle w:val="VerbatimChar"/>
        </w:rPr>
        <w:t>5      591       75   4    59107504</w:t>
      </w:r>
      <w:r>
        <w:br/>
      </w:r>
      <w:r>
        <w:rPr>
          <w:rStyle w:val="VerbatimChar"/>
        </w:rPr>
        <w:t>## 484        bfa   2021       2 591075      591       75   5    59107505</w:t>
      </w:r>
      <w:r>
        <w:br/>
      </w:r>
      <w:r>
        <w:rPr>
          <w:rStyle w:val="VerbatimChar"/>
        </w:rPr>
        <w:t>## 485        bfa   2021       2 591075      591       75   6    59107506</w:t>
      </w:r>
      <w:r>
        <w:br/>
      </w:r>
      <w:r>
        <w:rPr>
          <w:rStyle w:val="VerbatimChar"/>
        </w:rPr>
        <w:t>## 486        bfa   2021       2 591075      591       75   7    5910750</w:t>
      </w:r>
      <w:r>
        <w:rPr>
          <w:rStyle w:val="VerbatimChar"/>
        </w:rPr>
        <w:t>7</w:t>
      </w:r>
      <w:r>
        <w:br/>
      </w:r>
      <w:r>
        <w:rPr>
          <w:rStyle w:val="VerbatimChar"/>
        </w:rPr>
        <w:t>## 487        bfa   2021       2 591075      591       75   8    59107508</w:t>
      </w:r>
      <w:r>
        <w:br/>
      </w:r>
      <w:r>
        <w:rPr>
          <w:rStyle w:val="VerbatimChar"/>
        </w:rPr>
        <w:t>## 488        bfa   2021       2 591075      591       75   9    59107509</w:t>
      </w:r>
      <w:r>
        <w:br/>
      </w:r>
      <w:r>
        <w:rPr>
          <w:rStyle w:val="VerbatimChar"/>
        </w:rPr>
        <w:t>## 489        bfa   2021       2 591075      591       75  10    59107510</w:t>
      </w:r>
      <w:r>
        <w:br/>
      </w:r>
      <w:r>
        <w:rPr>
          <w:rStyle w:val="VerbatimChar"/>
        </w:rPr>
        <w:t>## 490        bfa   2021       2</w:t>
      </w:r>
      <w:r>
        <w:rPr>
          <w:rStyle w:val="VerbatimChar"/>
        </w:rPr>
        <w:t xml:space="preserve"> 591075      591       75  11    59107511</w:t>
      </w:r>
      <w:r>
        <w:br/>
      </w:r>
      <w:r>
        <w:rPr>
          <w:rStyle w:val="VerbatimChar"/>
        </w:rPr>
        <w:t>## 491        bfa   2021       2 591075      591       75  12    59107512</w:t>
      </w:r>
      <w:r>
        <w:br/>
      </w:r>
      <w:r>
        <w:rPr>
          <w:rStyle w:val="VerbatimChar"/>
        </w:rPr>
        <w:t>## 492        bfa   2021       2 591075      591       75  13    59107513</w:t>
      </w:r>
      <w:r>
        <w:br/>
      </w:r>
      <w:r>
        <w:rPr>
          <w:rStyle w:val="VerbatimChar"/>
        </w:rPr>
        <w:t>## 493        bfa   2021       2 591075      591       75  14    59107514</w:t>
      </w:r>
      <w:r>
        <w:br/>
      </w:r>
      <w:r>
        <w:rPr>
          <w:rStyle w:val="VerbatimChar"/>
        </w:rPr>
        <w:t>## 494        bfa   2021       2 591075      591       75  15    59107515</w:t>
      </w:r>
      <w:r>
        <w:br/>
      </w:r>
      <w:r>
        <w:rPr>
          <w:rStyle w:val="VerbatimChar"/>
        </w:rPr>
        <w:t>## 495        bfa   2021       2 5</w:t>
      </w:r>
      <w:r>
        <w:rPr>
          <w:rStyle w:val="VerbatimChar"/>
        </w:rPr>
        <w:t>91075      591       75  16    59107516</w:t>
      </w:r>
      <w:r>
        <w:br/>
      </w:r>
      <w:r>
        <w:rPr>
          <w:rStyle w:val="VerbatimChar"/>
        </w:rPr>
        <w:t>## 496        bfa   2021       2 591075      591       75  17    59107517</w:t>
      </w:r>
      <w:r>
        <w:br/>
      </w:r>
      <w:r>
        <w:rPr>
          <w:rStyle w:val="VerbatimChar"/>
        </w:rPr>
        <w:t>## 497        bfa   2021       2 591075      591       75  18    59107518</w:t>
      </w:r>
      <w:r>
        <w:br/>
      </w:r>
      <w:r>
        <w:rPr>
          <w:rStyle w:val="VerbatimChar"/>
        </w:rPr>
        <w:t>## 498        bfa   2021       2 591075      591       75  19    591</w:t>
      </w:r>
      <w:r>
        <w:rPr>
          <w:rStyle w:val="VerbatimChar"/>
        </w:rPr>
        <w:t>07519</w:t>
      </w:r>
      <w:r>
        <w:br/>
      </w:r>
      <w:r>
        <w:rPr>
          <w:rStyle w:val="VerbatimChar"/>
        </w:rPr>
        <w:t>## 499        bfa   2021       2 591075      591       75  20    59107520</w:t>
      </w:r>
      <w:r>
        <w:br/>
      </w:r>
      <w:r>
        <w:rPr>
          <w:rStyle w:val="VerbatimChar"/>
        </w:rPr>
        <w:t>## 500        bfa   2021       2 591075      591       75  21    59107521</w:t>
      </w:r>
      <w:r>
        <w:br/>
      </w:r>
      <w:r>
        <w:rPr>
          <w:rStyle w:val="VerbatimChar"/>
        </w:rPr>
        <w:t>## 501        bfa   2021       2 591075      591       75  22    59107522</w:t>
      </w:r>
      <w:r>
        <w:br/>
      </w:r>
      <w:r>
        <w:rPr>
          <w:rStyle w:val="VerbatimChar"/>
        </w:rPr>
        <w:t xml:space="preserve">## 502        bfa   2021    </w:t>
      </w:r>
      <w:r>
        <w:rPr>
          <w:rStyle w:val="VerbatimChar"/>
        </w:rPr>
        <w:t xml:space="preserve">   2 591075      591       75  23    59107523</w:t>
      </w:r>
      <w:r>
        <w:br/>
      </w:r>
      <w:r>
        <w:rPr>
          <w:rStyle w:val="VerbatimChar"/>
        </w:rPr>
        <w:t>## 503        bfa   2021       2 591075      591       75  24    59107524</w:t>
      </w:r>
      <w:r>
        <w:br/>
      </w:r>
      <w:r>
        <w:rPr>
          <w:rStyle w:val="VerbatimChar"/>
        </w:rPr>
        <w:t>## 504        bfa   2021       2 591075      591       75  25    59107525</w:t>
      </w:r>
      <w:r>
        <w:br/>
      </w:r>
      <w:r>
        <w:rPr>
          <w:rStyle w:val="VerbatimChar"/>
        </w:rPr>
        <w:t xml:space="preserve">## 505        bfa   2021       2 591075      591       75  26 </w:t>
      </w:r>
      <w:r>
        <w:rPr>
          <w:rStyle w:val="VerbatimChar"/>
        </w:rPr>
        <w:t xml:space="preserve">   59107526</w:t>
      </w:r>
      <w:r>
        <w:br/>
      </w:r>
      <w:r>
        <w:rPr>
          <w:rStyle w:val="VerbatimChar"/>
        </w:rPr>
        <w:t>## 506        bfa   2021       2 591075      591       75  27    59107527</w:t>
      </w:r>
      <w:r>
        <w:br/>
      </w:r>
      <w:r>
        <w:rPr>
          <w:rStyle w:val="VerbatimChar"/>
        </w:rPr>
        <w:t>## 507        bfa   2021       2 591075      591       75  28    59107528</w:t>
      </w:r>
      <w:r>
        <w:br/>
      </w:r>
      <w:r>
        <w:rPr>
          <w:rStyle w:val="VerbatimChar"/>
        </w:rPr>
        <w:t>## 508        bfa   2021       2 591075      591       75  29    59107529</w:t>
      </w:r>
      <w:r>
        <w:br/>
      </w:r>
      <w:r>
        <w:rPr>
          <w:rStyle w:val="VerbatimChar"/>
        </w:rPr>
        <w:t>## 509        bfa   20</w:t>
      </w:r>
      <w:r>
        <w:rPr>
          <w:rStyle w:val="VerbatimChar"/>
        </w:rPr>
        <w:t>21       2 591075      591       75  30    59107530</w:t>
      </w:r>
      <w:r>
        <w:br/>
      </w:r>
      <w:r>
        <w:rPr>
          <w:rStyle w:val="VerbatimChar"/>
        </w:rPr>
        <w:t>## 510        bfa   2021       2 591075      591       75  31    59107531</w:t>
      </w:r>
      <w:r>
        <w:br/>
      </w:r>
      <w:r>
        <w:rPr>
          <w:rStyle w:val="VerbatimChar"/>
        </w:rPr>
        <w:t>## 511        bfa   2021       2 591075      591       75  32    59107532</w:t>
      </w:r>
      <w:r>
        <w:br/>
      </w:r>
      <w:r>
        <w:rPr>
          <w:rStyle w:val="VerbatimChar"/>
        </w:rPr>
        <w:t>## 512        bfa   2021       2 591075      591       7</w:t>
      </w:r>
      <w:r>
        <w:rPr>
          <w:rStyle w:val="VerbatimChar"/>
        </w:rPr>
        <w:t>5  33    59107533</w:t>
      </w:r>
      <w:r>
        <w:br/>
      </w:r>
      <w:r>
        <w:rPr>
          <w:rStyle w:val="VerbatimChar"/>
        </w:rPr>
        <w:t>## 513        bfa   2021       2 591075      591       75  34    59107534</w:t>
      </w:r>
      <w:r>
        <w:br/>
      </w:r>
      <w:r>
        <w:rPr>
          <w:rStyle w:val="VerbatimChar"/>
        </w:rPr>
        <w:t>## 514        bfa   2021       2 591093      591       93   1    59109301</w:t>
      </w:r>
      <w:r>
        <w:br/>
      </w:r>
      <w:r>
        <w:rPr>
          <w:rStyle w:val="VerbatimChar"/>
        </w:rPr>
        <w:lastRenderedPageBreak/>
        <w:t>## 515        bfa   2021       2 591093      591       93   2    59109302</w:t>
      </w:r>
      <w:r>
        <w:br/>
      </w:r>
      <w:r>
        <w:rPr>
          <w:rStyle w:val="VerbatimChar"/>
        </w:rPr>
        <w:t>## 516        bf</w:t>
      </w:r>
      <w:r>
        <w:rPr>
          <w:rStyle w:val="VerbatimChar"/>
        </w:rPr>
        <w:t>a   2021       2 591093      591       93   3    59109303</w:t>
      </w:r>
      <w:r>
        <w:br/>
      </w:r>
      <w:r>
        <w:rPr>
          <w:rStyle w:val="VerbatimChar"/>
        </w:rPr>
        <w:t>## 517        bfa   2021       2 591093      591       93   4    59109304</w:t>
      </w:r>
      <w:r>
        <w:br/>
      </w:r>
      <w:r>
        <w:rPr>
          <w:rStyle w:val="VerbatimChar"/>
        </w:rPr>
        <w:t>## 518        bfa   2021       2 591093      591       93   5    59109305</w:t>
      </w:r>
      <w:r>
        <w:br/>
      </w:r>
      <w:r>
        <w:rPr>
          <w:rStyle w:val="VerbatimChar"/>
        </w:rPr>
        <w:t xml:space="preserve">## 519        bfa   2021       2 591104      591  </w:t>
      </w:r>
      <w:r>
        <w:rPr>
          <w:rStyle w:val="VerbatimChar"/>
        </w:rPr>
        <w:t xml:space="preserve">    104   1    59110401</w:t>
      </w:r>
      <w:r>
        <w:br/>
      </w:r>
      <w:r>
        <w:rPr>
          <w:rStyle w:val="VerbatimChar"/>
        </w:rPr>
        <w:t>## 520        bfa   2021       2 591104      591      104   2    59110402</w:t>
      </w:r>
      <w:r>
        <w:br/>
      </w:r>
      <w:r>
        <w:rPr>
          <w:rStyle w:val="VerbatimChar"/>
        </w:rPr>
        <w:t>## 521        bfa   2021       2 591104      591      104   3    59110403</w:t>
      </w:r>
      <w:r>
        <w:br/>
      </w:r>
      <w:r>
        <w:rPr>
          <w:rStyle w:val="VerbatimChar"/>
        </w:rPr>
        <w:t>## 522        bfa   2021       2 591104      591      104   4    59110404</w:t>
      </w:r>
      <w:r>
        <w:br/>
      </w:r>
      <w:r>
        <w:rPr>
          <w:rStyle w:val="VerbatimChar"/>
        </w:rPr>
        <w:t xml:space="preserve">## 523    </w:t>
      </w:r>
      <w:r>
        <w:rPr>
          <w:rStyle w:val="VerbatimChar"/>
        </w:rPr>
        <w:t xml:space="preserve">    bfa   2021       2 591104      591      104   5    59110405</w:t>
      </w:r>
      <w:r>
        <w:br/>
      </w:r>
      <w:r>
        <w:rPr>
          <w:rStyle w:val="VerbatimChar"/>
        </w:rPr>
        <w:t>## 524        bfa   2021       2 591104      591      104   6    59110406</w:t>
      </w:r>
      <w:r>
        <w:br/>
      </w:r>
      <w:r>
        <w:rPr>
          <w:rStyle w:val="VerbatimChar"/>
        </w:rPr>
        <w:t>## 525        bfa   2021       2 591104      591      104   7    59110407</w:t>
      </w:r>
      <w:r>
        <w:br/>
      </w:r>
      <w:r>
        <w:rPr>
          <w:rStyle w:val="VerbatimChar"/>
        </w:rPr>
        <w:t xml:space="preserve">## 526        bfa   2021       2 591104     </w:t>
      </w:r>
      <w:r>
        <w:rPr>
          <w:rStyle w:val="VerbatimChar"/>
        </w:rPr>
        <w:t xml:space="preserve"> 591      104   8    59110408</w:t>
      </w:r>
      <w:r>
        <w:br/>
      </w:r>
      <w:r>
        <w:rPr>
          <w:rStyle w:val="VerbatimChar"/>
        </w:rPr>
        <w:t>## 527        bfa   2021       2 591104      591      104   9    59110409</w:t>
      </w:r>
      <w:r>
        <w:br/>
      </w:r>
      <w:r>
        <w:rPr>
          <w:rStyle w:val="VerbatimChar"/>
        </w:rPr>
        <w:t>## 528        bfa   2021       2 591104      591      104  10    59110410</w:t>
      </w:r>
      <w:r>
        <w:br/>
      </w:r>
      <w:r>
        <w:rPr>
          <w:rStyle w:val="VerbatimChar"/>
        </w:rPr>
        <w:t>## 529        bfa   2021       2 591112      591      112   1    59111201</w:t>
      </w:r>
      <w:r>
        <w:br/>
      </w:r>
      <w:r>
        <w:rPr>
          <w:rStyle w:val="VerbatimChar"/>
        </w:rPr>
        <w:t>## 5</w:t>
      </w:r>
      <w:r>
        <w:rPr>
          <w:rStyle w:val="VerbatimChar"/>
        </w:rPr>
        <w:t>30        bfa   2021       2 591112      591      112   2    59111202</w:t>
      </w:r>
      <w:r>
        <w:br/>
      </w:r>
      <w:r>
        <w:rPr>
          <w:rStyle w:val="VerbatimChar"/>
        </w:rPr>
        <w:t>## 531        bfa   2021       2 591112      591      112   3    59111203</w:t>
      </w:r>
      <w:r>
        <w:br/>
      </w:r>
      <w:r>
        <w:rPr>
          <w:rStyle w:val="VerbatimChar"/>
        </w:rPr>
        <w:t>## 532        bfa   2021       2 591112      591      112   4    59111204</w:t>
      </w:r>
      <w:r>
        <w:br/>
      </w:r>
      <w:r>
        <w:rPr>
          <w:rStyle w:val="VerbatimChar"/>
        </w:rPr>
        <w:t>## 533        bfa   2021       2 59111</w:t>
      </w:r>
      <w:r>
        <w:rPr>
          <w:rStyle w:val="VerbatimChar"/>
        </w:rPr>
        <w:t>2      591      112   5    59111205</w:t>
      </w:r>
      <w:r>
        <w:br/>
      </w:r>
      <w:r>
        <w:rPr>
          <w:rStyle w:val="VerbatimChar"/>
        </w:rPr>
        <w:t>## 534        bfa   2021       2 591112      591      112   6    59111206</w:t>
      </w:r>
      <w:r>
        <w:br/>
      </w:r>
      <w:r>
        <w:rPr>
          <w:rStyle w:val="VerbatimChar"/>
        </w:rPr>
        <w:t>## 535        bfa   2021       2 591112      591      112   7    59111207</w:t>
      </w:r>
      <w:r>
        <w:br/>
      </w:r>
      <w:r>
        <w:rPr>
          <w:rStyle w:val="VerbatimChar"/>
        </w:rPr>
        <w:t>## 536        bfa   2021       2 591112      591      112   8    5911120</w:t>
      </w:r>
      <w:r>
        <w:rPr>
          <w:rStyle w:val="VerbatimChar"/>
        </w:rPr>
        <w:t>8</w:t>
      </w:r>
      <w:r>
        <w:br/>
      </w:r>
      <w:r>
        <w:rPr>
          <w:rStyle w:val="VerbatimChar"/>
        </w:rPr>
        <w:t>## 537        bfa   2021       2 591143      591      143   1    59114301</w:t>
      </w:r>
      <w:r>
        <w:br/>
      </w:r>
      <w:r>
        <w:rPr>
          <w:rStyle w:val="VerbatimChar"/>
        </w:rPr>
        <w:t>## 538        bfa   2021       2 591143      591      143   2    59114302</w:t>
      </w:r>
      <w:r>
        <w:br/>
      </w:r>
      <w:r>
        <w:rPr>
          <w:rStyle w:val="VerbatimChar"/>
        </w:rPr>
        <w:t>## 539        bfa   2021       2 591143      591      143   3    59114303</w:t>
      </w:r>
      <w:r>
        <w:br/>
      </w:r>
      <w:r>
        <w:rPr>
          <w:rStyle w:val="VerbatimChar"/>
        </w:rPr>
        <w:t>## 540        bfa   2021       2</w:t>
      </w:r>
      <w:r>
        <w:rPr>
          <w:rStyle w:val="VerbatimChar"/>
        </w:rPr>
        <w:t xml:space="preserve"> 591143      591      143   4    59114304</w:t>
      </w:r>
      <w:r>
        <w:br/>
      </w:r>
      <w:r>
        <w:rPr>
          <w:rStyle w:val="VerbatimChar"/>
        </w:rPr>
        <w:t>## 541        bfa   2021       2 591143      591      143   5    59114305</w:t>
      </w:r>
      <w:r>
        <w:br/>
      </w:r>
      <w:r>
        <w:rPr>
          <w:rStyle w:val="VerbatimChar"/>
        </w:rPr>
        <w:t>## 542        bfa   2021       2 591143      591      143   6    59114306</w:t>
      </w:r>
      <w:r>
        <w:br/>
      </w:r>
      <w:r>
        <w:rPr>
          <w:rStyle w:val="VerbatimChar"/>
        </w:rPr>
        <w:t>## 543        bfa   2021       2 591143      591      143   7    59114307</w:t>
      </w:r>
      <w:r>
        <w:br/>
      </w:r>
      <w:r>
        <w:rPr>
          <w:rStyle w:val="VerbatimChar"/>
        </w:rPr>
        <w:t>## 544        bfa   2021       2 591143      591      143   8    59114308</w:t>
      </w:r>
      <w:r>
        <w:br/>
      </w:r>
      <w:r>
        <w:rPr>
          <w:rStyle w:val="VerbatimChar"/>
        </w:rPr>
        <w:t>## 545        bfa   2021       2 5</w:t>
      </w:r>
      <w:r>
        <w:rPr>
          <w:rStyle w:val="VerbatimChar"/>
        </w:rPr>
        <w:t>91143      591      143   9    59114309</w:t>
      </w:r>
      <w:r>
        <w:br/>
      </w:r>
      <w:r>
        <w:rPr>
          <w:rStyle w:val="VerbatimChar"/>
        </w:rPr>
        <w:t>## 546        bfa   2021       2 591143      591      143  11    59114311</w:t>
      </w:r>
      <w:r>
        <w:br/>
      </w:r>
      <w:r>
        <w:rPr>
          <w:rStyle w:val="VerbatimChar"/>
        </w:rPr>
        <w:t>## 547        bfa   2021       2 591143      591      143  12    59114312</w:t>
      </w:r>
      <w:r>
        <w:br/>
      </w:r>
      <w:r>
        <w:rPr>
          <w:rStyle w:val="VerbatimChar"/>
        </w:rPr>
        <w:t>## 548        bfa   2021       2 591143      591      143  13    591</w:t>
      </w:r>
      <w:r>
        <w:rPr>
          <w:rStyle w:val="VerbatimChar"/>
        </w:rPr>
        <w:t>14313</w:t>
      </w:r>
      <w:r>
        <w:br/>
      </w:r>
      <w:r>
        <w:rPr>
          <w:rStyle w:val="VerbatimChar"/>
        </w:rPr>
        <w:t>## 549        bfa   2021       2 591143      591      143  14    59114314</w:t>
      </w:r>
      <w:r>
        <w:br/>
      </w:r>
      <w:r>
        <w:rPr>
          <w:rStyle w:val="VerbatimChar"/>
        </w:rPr>
        <w:t>## 550        bfa   2021       2 591143      591      143  15    59114315</w:t>
      </w:r>
      <w:r>
        <w:br/>
      </w:r>
      <w:r>
        <w:rPr>
          <w:rStyle w:val="VerbatimChar"/>
        </w:rPr>
        <w:t>## 551        bfa   2021       2 591156      591      156   1    59115601</w:t>
      </w:r>
      <w:r>
        <w:br/>
      </w:r>
      <w:r>
        <w:rPr>
          <w:rStyle w:val="VerbatimChar"/>
        </w:rPr>
        <w:t xml:space="preserve">## 552        bfa   2021    </w:t>
      </w:r>
      <w:r>
        <w:rPr>
          <w:rStyle w:val="VerbatimChar"/>
        </w:rPr>
        <w:t xml:space="preserve">   2 591156      591      156   2    59115602</w:t>
      </w:r>
      <w:r>
        <w:br/>
      </w:r>
      <w:r>
        <w:rPr>
          <w:rStyle w:val="VerbatimChar"/>
        </w:rPr>
        <w:t>## 553        bfa   2021       2 591156      591      156   3    59115603</w:t>
      </w:r>
      <w:r>
        <w:br/>
      </w:r>
      <w:r>
        <w:rPr>
          <w:rStyle w:val="VerbatimChar"/>
        </w:rPr>
        <w:t>## 554        bfa   2021       2 591156      591      156   4    59115604</w:t>
      </w:r>
      <w:r>
        <w:br/>
      </w:r>
      <w:r>
        <w:rPr>
          <w:rStyle w:val="VerbatimChar"/>
        </w:rPr>
        <w:t xml:space="preserve">## 555        bfa   2021       2 591159      591      159   1 </w:t>
      </w:r>
      <w:r>
        <w:rPr>
          <w:rStyle w:val="VerbatimChar"/>
        </w:rPr>
        <w:t xml:space="preserve">   59115901</w:t>
      </w:r>
      <w:r>
        <w:br/>
      </w:r>
      <w:r>
        <w:rPr>
          <w:rStyle w:val="VerbatimChar"/>
        </w:rPr>
        <w:t>## 556        bfa   2021       2 591159      591      159   2    59115902</w:t>
      </w:r>
      <w:r>
        <w:br/>
      </w:r>
      <w:r>
        <w:rPr>
          <w:rStyle w:val="VerbatimChar"/>
        </w:rPr>
        <w:t>## 557        bfa   2021       2 591159      591      159   3    59115903</w:t>
      </w:r>
      <w:r>
        <w:br/>
      </w:r>
      <w:r>
        <w:rPr>
          <w:rStyle w:val="VerbatimChar"/>
        </w:rPr>
        <w:t>## 558        bfa   2021       2 591159      591      159   4    59115904</w:t>
      </w:r>
      <w:r>
        <w:br/>
      </w:r>
      <w:r>
        <w:rPr>
          <w:rStyle w:val="VerbatimChar"/>
        </w:rPr>
        <w:t>## 559        bfa   20</w:t>
      </w:r>
      <w:r>
        <w:rPr>
          <w:rStyle w:val="VerbatimChar"/>
        </w:rPr>
        <w:t>21       2 592002      592        2   1    59200201</w:t>
      </w:r>
      <w:r>
        <w:br/>
      </w:r>
      <w:r>
        <w:rPr>
          <w:rStyle w:val="VerbatimChar"/>
        </w:rPr>
        <w:t>## 560        bfa   2021       2 592002      592        2   2    59200202</w:t>
      </w:r>
      <w:r>
        <w:br/>
      </w:r>
      <w:r>
        <w:rPr>
          <w:rStyle w:val="VerbatimChar"/>
        </w:rPr>
        <w:t>## 561        bfa   2021       2 592002      592        2   3    59200203</w:t>
      </w:r>
      <w:r>
        <w:br/>
      </w:r>
      <w:r>
        <w:rPr>
          <w:rStyle w:val="VerbatimChar"/>
        </w:rPr>
        <w:t xml:space="preserve">## 562        bfa   2021       2 592002      592        </w:t>
      </w:r>
      <w:r>
        <w:rPr>
          <w:rStyle w:val="VerbatimChar"/>
        </w:rPr>
        <w:t>2   4    59200204</w:t>
      </w:r>
      <w:r>
        <w:br/>
      </w:r>
      <w:r>
        <w:rPr>
          <w:rStyle w:val="VerbatimChar"/>
        </w:rPr>
        <w:t>## 563        bfa   2021       2 592002      592        2   5    59200205</w:t>
      </w:r>
      <w:r>
        <w:br/>
      </w:r>
      <w:r>
        <w:rPr>
          <w:rStyle w:val="VerbatimChar"/>
        </w:rPr>
        <w:t>## 564        bfa   2021       2 592014      592       14   1    59201401</w:t>
      </w:r>
      <w:r>
        <w:br/>
      </w:r>
      <w:r>
        <w:rPr>
          <w:rStyle w:val="VerbatimChar"/>
        </w:rPr>
        <w:lastRenderedPageBreak/>
        <w:t>## 565        bfa   2021       2 592014      592       14   2    59201402</w:t>
      </w:r>
      <w:r>
        <w:br/>
      </w:r>
      <w:r>
        <w:rPr>
          <w:rStyle w:val="VerbatimChar"/>
        </w:rPr>
        <w:t>## 566        bf</w:t>
      </w:r>
      <w:r>
        <w:rPr>
          <w:rStyle w:val="VerbatimChar"/>
        </w:rPr>
        <w:t>a   2021       2 592014      592       14   3    59201403</w:t>
      </w:r>
      <w:r>
        <w:br/>
      </w:r>
      <w:r>
        <w:rPr>
          <w:rStyle w:val="VerbatimChar"/>
        </w:rPr>
        <w:t>## 567        bfa   2021       2 592016      592       16   1    59201601</w:t>
      </w:r>
      <w:r>
        <w:br/>
      </w:r>
      <w:r>
        <w:rPr>
          <w:rStyle w:val="VerbatimChar"/>
        </w:rPr>
        <w:t>## 568        bfa   2021       2 592016      592       16   2    59201602</w:t>
      </w:r>
      <w:r>
        <w:br/>
      </w:r>
      <w:r>
        <w:rPr>
          <w:rStyle w:val="VerbatimChar"/>
        </w:rPr>
        <w:t xml:space="preserve">## 569        bfa   2021       2 592016      592  </w:t>
      </w:r>
      <w:r>
        <w:rPr>
          <w:rStyle w:val="VerbatimChar"/>
        </w:rPr>
        <w:t xml:space="preserve">     16   3    59201603</w:t>
      </w:r>
      <w:r>
        <w:br/>
      </w:r>
      <w:r>
        <w:rPr>
          <w:rStyle w:val="VerbatimChar"/>
        </w:rPr>
        <w:t>## 570        bfa   2021       2 592016      592       16   4    59201604</w:t>
      </w:r>
      <w:r>
        <w:br/>
      </w:r>
      <w:r>
        <w:rPr>
          <w:rStyle w:val="VerbatimChar"/>
        </w:rPr>
        <w:t>## 571        bfa   2021       2 592040      592       40   1    59204001</w:t>
      </w:r>
      <w:r>
        <w:br/>
      </w:r>
      <w:r>
        <w:rPr>
          <w:rStyle w:val="VerbatimChar"/>
        </w:rPr>
        <w:t>## 572        bfa   2021       2 592040      592       40   2    59204002</w:t>
      </w:r>
      <w:r>
        <w:br/>
      </w:r>
      <w:r>
        <w:rPr>
          <w:rStyle w:val="VerbatimChar"/>
        </w:rPr>
        <w:t xml:space="preserve">## 573    </w:t>
      </w:r>
      <w:r>
        <w:rPr>
          <w:rStyle w:val="VerbatimChar"/>
        </w:rPr>
        <w:t xml:space="preserve">    bfa   2021       2 592040      592       40   3    59204003</w:t>
      </w:r>
      <w:r>
        <w:br/>
      </w:r>
      <w:r>
        <w:rPr>
          <w:rStyle w:val="VerbatimChar"/>
        </w:rPr>
        <w:t>## 574        bfa   2021       2 592040      592       40   4    59204004</w:t>
      </w:r>
      <w:r>
        <w:br/>
      </w:r>
      <w:r>
        <w:rPr>
          <w:rStyle w:val="VerbatimChar"/>
        </w:rPr>
        <w:t>## 575        bfa   2021       2 592040      592       40   6    59204006</w:t>
      </w:r>
      <w:r>
        <w:br/>
      </w:r>
      <w:r>
        <w:rPr>
          <w:rStyle w:val="VerbatimChar"/>
        </w:rPr>
        <w:t xml:space="preserve">## 576        bfa   2021       2 592040     </w:t>
      </w:r>
      <w:r>
        <w:rPr>
          <w:rStyle w:val="VerbatimChar"/>
        </w:rPr>
        <w:t xml:space="preserve"> 592       40   7    59204007</w:t>
      </w:r>
      <w:r>
        <w:br/>
      </w:r>
      <w:r>
        <w:rPr>
          <w:rStyle w:val="VerbatimChar"/>
        </w:rPr>
        <w:t>## 577        bfa   2021       2 592040      592       40   8    59204008</w:t>
      </w:r>
      <w:r>
        <w:br/>
      </w:r>
      <w:r>
        <w:rPr>
          <w:rStyle w:val="VerbatimChar"/>
        </w:rPr>
        <w:t>## 578        bfa   2021       2 592055      592       55   1    59205501</w:t>
      </w:r>
      <w:r>
        <w:br/>
      </w:r>
      <w:r>
        <w:rPr>
          <w:rStyle w:val="VerbatimChar"/>
        </w:rPr>
        <w:t>## 579        bfa   2021       2 592055      592       55   2    59205502</w:t>
      </w:r>
      <w:r>
        <w:br/>
      </w:r>
      <w:r>
        <w:rPr>
          <w:rStyle w:val="VerbatimChar"/>
        </w:rPr>
        <w:t>## 5</w:t>
      </w:r>
      <w:r>
        <w:rPr>
          <w:rStyle w:val="VerbatimChar"/>
        </w:rPr>
        <w:t>80        bfa   2021       2 592055      592       55   3    59205503</w:t>
      </w:r>
      <w:r>
        <w:br/>
      </w:r>
      <w:r>
        <w:rPr>
          <w:rStyle w:val="VerbatimChar"/>
        </w:rPr>
        <w:t>## 581        bfa   2021       2 592055      592       55   4    59205504</w:t>
      </w:r>
      <w:r>
        <w:br/>
      </w:r>
      <w:r>
        <w:rPr>
          <w:rStyle w:val="VerbatimChar"/>
        </w:rPr>
        <w:t>## 582        bfa   2021       2 592055      592       55   5    59205505</w:t>
      </w:r>
      <w:r>
        <w:br/>
      </w:r>
      <w:r>
        <w:rPr>
          <w:rStyle w:val="VerbatimChar"/>
        </w:rPr>
        <w:t>## 583        bfa   2021       2 59205</w:t>
      </w:r>
      <w:r>
        <w:rPr>
          <w:rStyle w:val="VerbatimChar"/>
        </w:rPr>
        <w:t>5      592       55   6    59205506</w:t>
      </w:r>
      <w:r>
        <w:br/>
      </w:r>
      <w:r>
        <w:rPr>
          <w:rStyle w:val="VerbatimChar"/>
        </w:rPr>
        <w:t>## 584        bfa   2021       2 592057      592       57   1    59205701</w:t>
      </w:r>
      <w:r>
        <w:br/>
      </w:r>
      <w:r>
        <w:rPr>
          <w:rStyle w:val="VerbatimChar"/>
        </w:rPr>
        <w:t>## 585        bfa   2021       2 592057      592       57   2    59205702</w:t>
      </w:r>
      <w:r>
        <w:br/>
      </w:r>
      <w:r>
        <w:rPr>
          <w:rStyle w:val="VerbatimChar"/>
        </w:rPr>
        <w:t>## 586        bfa   2021       2 592057      592       57   3    5920570</w:t>
      </w:r>
      <w:r>
        <w:rPr>
          <w:rStyle w:val="VerbatimChar"/>
        </w:rPr>
        <w:t>3</w:t>
      </w:r>
      <w:r>
        <w:br/>
      </w:r>
      <w:r>
        <w:rPr>
          <w:rStyle w:val="VerbatimChar"/>
        </w:rPr>
        <w:t>## 587        bfa   2021       2 592057      592       57   4    59205704</w:t>
      </w:r>
      <w:r>
        <w:br/>
      </w:r>
      <w:r>
        <w:rPr>
          <w:rStyle w:val="VerbatimChar"/>
        </w:rPr>
        <w:t>## 588        bfa   2021       2 592057      592       57   5    59205705</w:t>
      </w:r>
      <w:r>
        <w:br/>
      </w:r>
      <w:r>
        <w:rPr>
          <w:rStyle w:val="VerbatimChar"/>
        </w:rPr>
        <w:t>## 589        bfa   2021       2 592057      592       57   6    59205706</w:t>
      </w:r>
      <w:r>
        <w:br/>
      </w:r>
      <w:r>
        <w:rPr>
          <w:rStyle w:val="VerbatimChar"/>
        </w:rPr>
        <w:t>## 590        bfa   2021       2</w:t>
      </w:r>
      <w:r>
        <w:rPr>
          <w:rStyle w:val="VerbatimChar"/>
        </w:rPr>
        <w:t xml:space="preserve"> 592057      592       57   7    59205707</w:t>
      </w:r>
      <w:r>
        <w:br/>
      </w:r>
      <w:r>
        <w:rPr>
          <w:rStyle w:val="VerbatimChar"/>
        </w:rPr>
        <w:t>## 591        bfa   2021       2 592057      592       57   8    59205708</w:t>
      </w:r>
      <w:r>
        <w:br/>
      </w:r>
      <w:r>
        <w:rPr>
          <w:rStyle w:val="VerbatimChar"/>
        </w:rPr>
        <w:t>## 592        bfa   2021       2 592066      592       66   1    59206601</w:t>
      </w:r>
      <w:r>
        <w:br/>
      </w:r>
      <w:r>
        <w:rPr>
          <w:rStyle w:val="VerbatimChar"/>
        </w:rPr>
        <w:t>## 593        bfa   2021       2 592075      592       75   1    59207501</w:t>
      </w:r>
      <w:r>
        <w:br/>
      </w:r>
      <w:r>
        <w:rPr>
          <w:rStyle w:val="VerbatimChar"/>
        </w:rPr>
        <w:t>## 594        bfa   2021       2 592075      592       75   2    59207502</w:t>
      </w:r>
      <w:r>
        <w:br/>
      </w:r>
      <w:r>
        <w:rPr>
          <w:rStyle w:val="VerbatimChar"/>
        </w:rPr>
        <w:t>## 595        bfa   2021       2 5</w:t>
      </w:r>
      <w:r>
        <w:rPr>
          <w:rStyle w:val="VerbatimChar"/>
        </w:rPr>
        <w:t>92081      592       81   1    59208101</w:t>
      </w:r>
      <w:r>
        <w:br/>
      </w:r>
      <w:r>
        <w:rPr>
          <w:rStyle w:val="VerbatimChar"/>
        </w:rPr>
        <w:t>## 596        bfa   2021       2 592081      592       81   2    59208102</w:t>
      </w:r>
      <w:r>
        <w:br/>
      </w:r>
      <w:r>
        <w:rPr>
          <w:rStyle w:val="VerbatimChar"/>
        </w:rPr>
        <w:t>## 597        bfa   2021       2 592081      592       81   3    59208103</w:t>
      </w:r>
      <w:r>
        <w:br/>
      </w:r>
      <w:r>
        <w:rPr>
          <w:rStyle w:val="VerbatimChar"/>
        </w:rPr>
        <w:t>## 598        bfa   2021       2 592087      592       87   1    592</w:t>
      </w:r>
      <w:r>
        <w:rPr>
          <w:rStyle w:val="VerbatimChar"/>
        </w:rPr>
        <w:t>08701</w:t>
      </w:r>
      <w:r>
        <w:br/>
      </w:r>
      <w:r>
        <w:rPr>
          <w:rStyle w:val="VerbatimChar"/>
        </w:rPr>
        <w:t>## 599        bfa   2021       2 592087      592       87   2    59208702</w:t>
      </w:r>
      <w:r>
        <w:br/>
      </w:r>
      <w:r>
        <w:rPr>
          <w:rStyle w:val="VerbatimChar"/>
        </w:rPr>
        <w:t>## 600        bfa   2021       2 592087      592       87   3    59208703</w:t>
      </w:r>
      <w:r>
        <w:br/>
      </w:r>
      <w:r>
        <w:rPr>
          <w:rStyle w:val="VerbatimChar"/>
        </w:rPr>
        <w:t>## 601        bfa   2021       2 592096      592       96   1    59209601</w:t>
      </w:r>
      <w:r>
        <w:br/>
      </w:r>
      <w:r>
        <w:rPr>
          <w:rStyle w:val="VerbatimChar"/>
        </w:rPr>
        <w:t xml:space="preserve">## 602        bfa   2021    </w:t>
      </w:r>
      <w:r>
        <w:rPr>
          <w:rStyle w:val="VerbatimChar"/>
        </w:rPr>
        <w:t xml:space="preserve">   2 592096      592       96   2    59209602</w:t>
      </w:r>
      <w:r>
        <w:br/>
      </w:r>
      <w:r>
        <w:rPr>
          <w:rStyle w:val="VerbatimChar"/>
        </w:rPr>
        <w:t>## 603        bfa   2021       2 592096      592       96   3    59209603</w:t>
      </w:r>
      <w:r>
        <w:br/>
      </w:r>
      <w:r>
        <w:rPr>
          <w:rStyle w:val="VerbatimChar"/>
        </w:rPr>
        <w:t>## 604        bfa   2021       2 592097      592       97   1    59209701</w:t>
      </w:r>
      <w:r>
        <w:br/>
      </w:r>
      <w:r>
        <w:rPr>
          <w:rStyle w:val="VerbatimChar"/>
        </w:rPr>
        <w:t xml:space="preserve">## 605        bfa   2021       2 592097      592       97   2 </w:t>
      </w:r>
      <w:r>
        <w:rPr>
          <w:rStyle w:val="VerbatimChar"/>
        </w:rPr>
        <w:t xml:space="preserve">   59209702</w:t>
      </w:r>
      <w:r>
        <w:br/>
      </w:r>
      <w:r>
        <w:rPr>
          <w:rStyle w:val="VerbatimChar"/>
        </w:rPr>
        <w:t>## 606        bfa   2021       2 592097      592       97   3    59209703</w:t>
      </w:r>
      <w:r>
        <w:br/>
      </w:r>
      <w:r>
        <w:rPr>
          <w:rStyle w:val="VerbatimChar"/>
        </w:rPr>
        <w:t>## 607        bfa   2021       2 592097      592       97   4    59209704</w:t>
      </w:r>
      <w:r>
        <w:br/>
      </w:r>
      <w:r>
        <w:rPr>
          <w:rStyle w:val="VerbatimChar"/>
        </w:rPr>
        <w:t>## 608        bfa   2021       2 592097      592       97   5    59209705</w:t>
      </w:r>
      <w:r>
        <w:br/>
      </w:r>
      <w:r>
        <w:rPr>
          <w:rStyle w:val="VerbatimChar"/>
        </w:rPr>
        <w:t>## 609        bfa   20</w:t>
      </w:r>
      <w:r>
        <w:rPr>
          <w:rStyle w:val="VerbatimChar"/>
        </w:rPr>
        <w:t>21       1 593007      593        7   1    59300701</w:t>
      </w:r>
      <w:r>
        <w:br/>
      </w:r>
      <w:r>
        <w:rPr>
          <w:rStyle w:val="VerbatimChar"/>
        </w:rPr>
        <w:t>## 610        bfa   2021       1 593007      593        7   2    59300702</w:t>
      </w:r>
      <w:r>
        <w:br/>
      </w:r>
      <w:r>
        <w:rPr>
          <w:rStyle w:val="VerbatimChar"/>
        </w:rPr>
        <w:t>## 611        bfa   2021       1 593007      593        7   3    59300703</w:t>
      </w:r>
      <w:r>
        <w:br/>
      </w:r>
      <w:r>
        <w:rPr>
          <w:rStyle w:val="VerbatimChar"/>
        </w:rPr>
        <w:t xml:space="preserve">## 612        bfa   2021       1 593007      593        </w:t>
      </w:r>
      <w:r>
        <w:rPr>
          <w:rStyle w:val="VerbatimChar"/>
        </w:rPr>
        <w:t>7   4    59300704</w:t>
      </w:r>
      <w:r>
        <w:br/>
      </w:r>
      <w:r>
        <w:rPr>
          <w:rStyle w:val="VerbatimChar"/>
        </w:rPr>
        <w:t>## 613        bfa   2021       1 593007      593        7   5    59300705</w:t>
      </w:r>
      <w:r>
        <w:br/>
      </w:r>
      <w:r>
        <w:rPr>
          <w:rStyle w:val="VerbatimChar"/>
        </w:rPr>
        <w:t>## 614        bfa   2021       1 593007      593        7   6    59300706</w:t>
      </w:r>
      <w:r>
        <w:br/>
      </w:r>
      <w:r>
        <w:rPr>
          <w:rStyle w:val="VerbatimChar"/>
        </w:rPr>
        <w:lastRenderedPageBreak/>
        <w:t>## 615        bfa   2021       1 593008      593        8   1    59300801</w:t>
      </w:r>
      <w:r>
        <w:br/>
      </w:r>
      <w:r>
        <w:rPr>
          <w:rStyle w:val="VerbatimChar"/>
        </w:rPr>
        <w:t>## 616        bf</w:t>
      </w:r>
      <w:r>
        <w:rPr>
          <w:rStyle w:val="VerbatimChar"/>
        </w:rPr>
        <w:t>a   2021       1 593021      593       21   1    59302101</w:t>
      </w:r>
      <w:r>
        <w:br/>
      </w:r>
      <w:r>
        <w:rPr>
          <w:rStyle w:val="VerbatimChar"/>
        </w:rPr>
        <w:t>## 617        bfa   2021       1 593021      593       21   2    59302102</w:t>
      </w:r>
      <w:r>
        <w:br/>
      </w:r>
      <w:r>
        <w:rPr>
          <w:rStyle w:val="VerbatimChar"/>
        </w:rPr>
        <w:t>## 618        bfa   2021       1 593021      593       21   3    59302103</w:t>
      </w:r>
      <w:r>
        <w:br/>
      </w:r>
      <w:r>
        <w:rPr>
          <w:rStyle w:val="VerbatimChar"/>
        </w:rPr>
        <w:t xml:space="preserve">## 619        bfa   2021       1 593021      593  </w:t>
      </w:r>
      <w:r>
        <w:rPr>
          <w:rStyle w:val="VerbatimChar"/>
        </w:rPr>
        <w:t xml:space="preserve">     21   4    59302104</w:t>
      </w:r>
      <w:r>
        <w:br/>
      </w:r>
      <w:r>
        <w:rPr>
          <w:rStyle w:val="VerbatimChar"/>
        </w:rPr>
        <w:t>## 620        bfa   2021       1 593021      593       21   5    59302105</w:t>
      </w:r>
      <w:r>
        <w:br/>
      </w:r>
      <w:r>
        <w:rPr>
          <w:rStyle w:val="VerbatimChar"/>
        </w:rPr>
        <w:t>## 621        bfa   2021       1 593025      593       25   1    59302501</w:t>
      </w:r>
      <w:r>
        <w:br/>
      </w:r>
      <w:r>
        <w:rPr>
          <w:rStyle w:val="VerbatimChar"/>
        </w:rPr>
        <w:t>## 622        bfa   2021       1 593025      593       25   2    59302502</w:t>
      </w:r>
      <w:r>
        <w:br/>
      </w:r>
      <w:r>
        <w:rPr>
          <w:rStyle w:val="VerbatimChar"/>
        </w:rPr>
        <w:t xml:space="preserve">## 623    </w:t>
      </w:r>
      <w:r>
        <w:rPr>
          <w:rStyle w:val="VerbatimChar"/>
        </w:rPr>
        <w:t xml:space="preserve">    bfa   2021       1 593025      593       25   3    59302503</w:t>
      </w:r>
      <w:r>
        <w:br/>
      </w:r>
      <w:r>
        <w:rPr>
          <w:rStyle w:val="VerbatimChar"/>
        </w:rPr>
        <w:t>## 624        bfa   2021       1 593026      593       26   1    59302601</w:t>
      </w:r>
      <w:r>
        <w:br/>
      </w:r>
      <w:r>
        <w:rPr>
          <w:rStyle w:val="VerbatimChar"/>
        </w:rPr>
        <w:t>## 625        bfa   2021       1 593026      593       26   2    59302602</w:t>
      </w:r>
      <w:r>
        <w:br/>
      </w:r>
      <w:r>
        <w:rPr>
          <w:rStyle w:val="VerbatimChar"/>
        </w:rPr>
        <w:t xml:space="preserve">## 626        bfa   2021       1 593026     </w:t>
      </w:r>
      <w:r>
        <w:rPr>
          <w:rStyle w:val="VerbatimChar"/>
        </w:rPr>
        <w:t xml:space="preserve"> 593       26   3    59302603</w:t>
      </w:r>
      <w:r>
        <w:br/>
      </w:r>
      <w:r>
        <w:rPr>
          <w:rStyle w:val="VerbatimChar"/>
        </w:rPr>
        <w:t>## 627        bfa   2021       1 593026      593       26   4    59302604</w:t>
      </w:r>
      <w:r>
        <w:br/>
      </w:r>
      <w:r>
        <w:rPr>
          <w:rStyle w:val="VerbatimChar"/>
        </w:rPr>
        <w:t>## 628        bfa   2021       1 593026      593       26   5    59302605</w:t>
      </w:r>
      <w:r>
        <w:br/>
      </w:r>
      <w:r>
        <w:rPr>
          <w:rStyle w:val="VerbatimChar"/>
        </w:rPr>
        <w:t>## 629        bfa   2021       1 593032      593       32   1    59303201</w:t>
      </w:r>
      <w:r>
        <w:br/>
      </w:r>
      <w:r>
        <w:rPr>
          <w:rStyle w:val="VerbatimChar"/>
        </w:rPr>
        <w:t>## 6</w:t>
      </w:r>
      <w:r>
        <w:rPr>
          <w:rStyle w:val="VerbatimChar"/>
        </w:rPr>
        <w:t>30        bfa   2021       1 593041      593       41   1    59304101</w:t>
      </w:r>
      <w:r>
        <w:br/>
      </w:r>
      <w:r>
        <w:rPr>
          <w:rStyle w:val="VerbatimChar"/>
        </w:rPr>
        <w:t>## 631        bfa   2021       1 593041      593       41   2    59304102</w:t>
      </w:r>
      <w:r>
        <w:br/>
      </w:r>
      <w:r>
        <w:rPr>
          <w:rStyle w:val="VerbatimChar"/>
        </w:rPr>
        <w:t>## 632        bfa   2021       1 593041      593       41   3    59304103</w:t>
      </w:r>
      <w:r>
        <w:br/>
      </w:r>
      <w:r>
        <w:rPr>
          <w:rStyle w:val="VerbatimChar"/>
        </w:rPr>
        <w:t>## 633        bfa   2021       1 59304</w:t>
      </w:r>
      <w:r>
        <w:rPr>
          <w:rStyle w:val="VerbatimChar"/>
        </w:rPr>
        <w:t>1      593       41   4    59304104</w:t>
      </w:r>
      <w:r>
        <w:br/>
      </w:r>
      <w:r>
        <w:rPr>
          <w:rStyle w:val="VerbatimChar"/>
        </w:rPr>
        <w:t>## 634        bfa   2021       1 593041      593       41   5    59304105</w:t>
      </w:r>
      <w:r>
        <w:br/>
      </w:r>
      <w:r>
        <w:rPr>
          <w:rStyle w:val="VerbatimChar"/>
        </w:rPr>
        <w:t>## 635        bfa   2021       1 593041      593       41   6    59304106</w:t>
      </w:r>
      <w:r>
        <w:br/>
      </w:r>
      <w:r>
        <w:rPr>
          <w:rStyle w:val="VerbatimChar"/>
        </w:rPr>
        <w:t>## 636        bfa   2021       1 593041      593       41   7    5930410</w:t>
      </w:r>
      <w:r>
        <w:rPr>
          <w:rStyle w:val="VerbatimChar"/>
        </w:rPr>
        <w:t>7</w:t>
      </w:r>
      <w:r>
        <w:br/>
      </w:r>
      <w:r>
        <w:rPr>
          <w:rStyle w:val="VerbatimChar"/>
        </w:rPr>
        <w:t>## 637        bfa   2021       1 593041      593       41   8    59304108</w:t>
      </w:r>
      <w:r>
        <w:br/>
      </w:r>
      <w:r>
        <w:rPr>
          <w:rStyle w:val="VerbatimChar"/>
        </w:rPr>
        <w:t>## 638        bfa   2021       1 593041      593       41   9    59304109</w:t>
      </w:r>
      <w:r>
        <w:br/>
      </w:r>
      <w:r>
        <w:rPr>
          <w:rStyle w:val="VerbatimChar"/>
        </w:rPr>
        <w:t>## 639        bfa   2021       1 593041      593       41  10    59304110</w:t>
      </w:r>
      <w:r>
        <w:br/>
      </w:r>
      <w:r>
        <w:rPr>
          <w:rStyle w:val="VerbatimChar"/>
        </w:rPr>
        <w:t>## 640        bfa   2021       1</w:t>
      </w:r>
      <w:r>
        <w:rPr>
          <w:rStyle w:val="VerbatimChar"/>
        </w:rPr>
        <w:t xml:space="preserve"> 593041      593       41  11    59304111</w:t>
      </w:r>
      <w:r>
        <w:br/>
      </w:r>
      <w:r>
        <w:rPr>
          <w:rStyle w:val="VerbatimChar"/>
        </w:rPr>
        <w:t>## 641        bfa   2021       1 593041      593       41  12    59304112</w:t>
      </w:r>
      <w:r>
        <w:br/>
      </w:r>
      <w:r>
        <w:rPr>
          <w:rStyle w:val="VerbatimChar"/>
        </w:rPr>
        <w:t>## 642        bfa   2021       1 593041      593       41  13    59304113</w:t>
      </w:r>
      <w:r>
        <w:br/>
      </w:r>
      <w:r>
        <w:rPr>
          <w:rStyle w:val="VerbatimChar"/>
        </w:rPr>
        <w:t>## 643        bfa   2021       1 593041      593       41  14    59304114</w:t>
      </w:r>
      <w:r>
        <w:br/>
      </w:r>
      <w:r>
        <w:rPr>
          <w:rStyle w:val="VerbatimChar"/>
        </w:rPr>
        <w:t>## 644        bfa   2021       1 593046      593       46   1    59304601</w:t>
      </w:r>
      <w:r>
        <w:br/>
      </w:r>
      <w:r>
        <w:rPr>
          <w:rStyle w:val="VerbatimChar"/>
        </w:rPr>
        <w:t>## 645        bfa   2021       1 5</w:t>
      </w:r>
      <w:r>
        <w:rPr>
          <w:rStyle w:val="VerbatimChar"/>
        </w:rPr>
        <w:t>93046      593       46   2    59304602</w:t>
      </w:r>
      <w:r>
        <w:br/>
      </w:r>
      <w:r>
        <w:rPr>
          <w:rStyle w:val="VerbatimChar"/>
        </w:rPr>
        <w:t>## 646        bfa   2021       1 593051      593       51   1    59305101</w:t>
      </w:r>
      <w:r>
        <w:br/>
      </w:r>
      <w:r>
        <w:rPr>
          <w:rStyle w:val="VerbatimChar"/>
        </w:rPr>
        <w:t>## 647        bfa   2021       1 593051      593       51   2    59305102</w:t>
      </w:r>
      <w:r>
        <w:br/>
      </w:r>
      <w:r>
        <w:rPr>
          <w:rStyle w:val="VerbatimChar"/>
        </w:rPr>
        <w:t>## 648        bfa   2021       1 593051      593       51   4    593</w:t>
      </w:r>
      <w:r>
        <w:rPr>
          <w:rStyle w:val="VerbatimChar"/>
        </w:rPr>
        <w:t>05104</w:t>
      </w:r>
      <w:r>
        <w:br/>
      </w:r>
      <w:r>
        <w:rPr>
          <w:rStyle w:val="VerbatimChar"/>
        </w:rPr>
        <w:t>## 649        bfa   2021       1 593051      593       51   5    59305105</w:t>
      </w:r>
      <w:r>
        <w:br/>
      </w:r>
      <w:r>
        <w:rPr>
          <w:rStyle w:val="VerbatimChar"/>
        </w:rPr>
        <w:t>## 650        bfa   2021       1 593051      593       51   6    59305106</w:t>
      </w:r>
      <w:r>
        <w:br/>
      </w:r>
      <w:r>
        <w:rPr>
          <w:rStyle w:val="VerbatimChar"/>
        </w:rPr>
        <w:t>## 651        bfa   2021       1 593051      593       51   7    59305107</w:t>
      </w:r>
      <w:r>
        <w:br/>
      </w:r>
      <w:r>
        <w:rPr>
          <w:rStyle w:val="VerbatimChar"/>
        </w:rPr>
        <w:t xml:space="preserve">## 652        bfa   2021    </w:t>
      </w:r>
      <w:r>
        <w:rPr>
          <w:rStyle w:val="VerbatimChar"/>
        </w:rPr>
        <w:t xml:space="preserve">   1 593051      593       51   8    59305108</w:t>
      </w:r>
      <w:r>
        <w:br/>
      </w:r>
      <w:r>
        <w:rPr>
          <w:rStyle w:val="VerbatimChar"/>
        </w:rPr>
        <w:t>## 653        bfa   2021       1 593051      593       51   9    59305109</w:t>
      </w:r>
      <w:r>
        <w:br/>
      </w:r>
      <w:r>
        <w:rPr>
          <w:rStyle w:val="VerbatimChar"/>
        </w:rPr>
        <w:t>## 654        bfa   2021       1 593051      593       51  10    59305110</w:t>
      </w:r>
      <w:r>
        <w:br/>
      </w:r>
      <w:r>
        <w:rPr>
          <w:rStyle w:val="VerbatimChar"/>
        </w:rPr>
        <w:t xml:space="preserve">## 655        bfa   2021       1 593051      593       51  11 </w:t>
      </w:r>
      <w:r>
        <w:rPr>
          <w:rStyle w:val="VerbatimChar"/>
        </w:rPr>
        <w:t xml:space="preserve">   59305111</w:t>
      </w:r>
      <w:r>
        <w:br/>
      </w:r>
      <w:r>
        <w:rPr>
          <w:rStyle w:val="VerbatimChar"/>
        </w:rPr>
        <w:t>## 656        bfa   2021       1 593051      593       51  12    59305112</w:t>
      </w:r>
      <w:r>
        <w:br/>
      </w:r>
      <w:r>
        <w:rPr>
          <w:rStyle w:val="VerbatimChar"/>
        </w:rPr>
        <w:t>## 657        bfa   2021       1 593051      593       51  13    59305113</w:t>
      </w:r>
      <w:r>
        <w:br/>
      </w:r>
      <w:r>
        <w:rPr>
          <w:rStyle w:val="VerbatimChar"/>
        </w:rPr>
        <w:t>## 658        bfa   2021       1 593051      593       51  14    59305114</w:t>
      </w:r>
      <w:r>
        <w:br/>
      </w:r>
      <w:r>
        <w:rPr>
          <w:rStyle w:val="VerbatimChar"/>
        </w:rPr>
        <w:t>## 659        bfa   20</w:t>
      </w:r>
      <w:r>
        <w:rPr>
          <w:rStyle w:val="VerbatimChar"/>
        </w:rPr>
        <w:t>21       1 593052      593       52   1    59305201</w:t>
      </w:r>
      <w:r>
        <w:br/>
      </w:r>
      <w:r>
        <w:rPr>
          <w:rStyle w:val="VerbatimChar"/>
        </w:rPr>
        <w:t>## 660        bfa   2021       1 593052      593       52   2    59305202</w:t>
      </w:r>
      <w:r>
        <w:br/>
      </w:r>
      <w:r>
        <w:rPr>
          <w:rStyle w:val="VerbatimChar"/>
        </w:rPr>
        <w:t>## 661        bfa   2021       1 593052      593       52   3    59305203</w:t>
      </w:r>
      <w:r>
        <w:br/>
      </w:r>
      <w:r>
        <w:rPr>
          <w:rStyle w:val="VerbatimChar"/>
        </w:rPr>
        <w:t>## 662        bfa   2021       1 593052      593       5</w:t>
      </w:r>
      <w:r>
        <w:rPr>
          <w:rStyle w:val="VerbatimChar"/>
        </w:rPr>
        <w:t>2   4    59305204</w:t>
      </w:r>
      <w:r>
        <w:br/>
      </w:r>
      <w:r>
        <w:rPr>
          <w:rStyle w:val="VerbatimChar"/>
        </w:rPr>
        <w:t>## 663        bfa   2021       1 593063      593       63   1    59306301</w:t>
      </w:r>
      <w:r>
        <w:br/>
      </w:r>
      <w:r>
        <w:rPr>
          <w:rStyle w:val="VerbatimChar"/>
        </w:rPr>
        <w:t>## 664        bfa   2021       1 593063      593       63   2    59306302</w:t>
      </w:r>
      <w:r>
        <w:br/>
      </w:r>
      <w:r>
        <w:rPr>
          <w:rStyle w:val="VerbatimChar"/>
        </w:rPr>
        <w:lastRenderedPageBreak/>
        <w:t>## 665        bfa   2021       1 593063      593       63   3    59306303</w:t>
      </w:r>
      <w:r>
        <w:br/>
      </w:r>
      <w:r>
        <w:rPr>
          <w:rStyle w:val="VerbatimChar"/>
        </w:rPr>
        <w:t>## 666        bf</w:t>
      </w:r>
      <w:r>
        <w:rPr>
          <w:rStyle w:val="VerbatimChar"/>
        </w:rPr>
        <w:t>a   2021       1 593063      593       63   4    59306304</w:t>
      </w:r>
      <w:r>
        <w:br/>
      </w:r>
      <w:r>
        <w:rPr>
          <w:rStyle w:val="VerbatimChar"/>
        </w:rPr>
        <w:t>## 667        bfa   2021       1 593063      593       63   5    59306305</w:t>
      </w:r>
      <w:r>
        <w:br/>
      </w:r>
      <w:r>
        <w:rPr>
          <w:rStyle w:val="VerbatimChar"/>
        </w:rPr>
        <w:t>## 668        bfa   2021       1 593063      593       63   6    59306306</w:t>
      </w:r>
      <w:r>
        <w:br/>
      </w:r>
      <w:r>
        <w:rPr>
          <w:rStyle w:val="VerbatimChar"/>
        </w:rPr>
        <w:t xml:space="preserve">## 669        bfa   2021       1 593063      593  </w:t>
      </w:r>
      <w:r>
        <w:rPr>
          <w:rStyle w:val="VerbatimChar"/>
        </w:rPr>
        <w:t xml:space="preserve">     63   7    59306307</w:t>
      </w:r>
      <w:r>
        <w:br/>
      </w:r>
      <w:r>
        <w:rPr>
          <w:rStyle w:val="VerbatimChar"/>
        </w:rPr>
        <w:t>## 670        bfa   2021       1 593063      593       63   8    59306308</w:t>
      </w:r>
      <w:r>
        <w:br/>
      </w:r>
      <w:r>
        <w:rPr>
          <w:rStyle w:val="VerbatimChar"/>
        </w:rPr>
        <w:t>## 671        bfa   2021       1 593063      593       63   9    59306309</w:t>
      </w:r>
      <w:r>
        <w:br/>
      </w:r>
      <w:r>
        <w:rPr>
          <w:rStyle w:val="VerbatimChar"/>
        </w:rPr>
        <w:t>## 672        bfa   2021       1 593071      593       71   1    59307101</w:t>
      </w:r>
      <w:r>
        <w:br/>
      </w:r>
      <w:r>
        <w:rPr>
          <w:rStyle w:val="VerbatimChar"/>
        </w:rPr>
        <w:t xml:space="preserve">## 673    </w:t>
      </w:r>
      <w:r>
        <w:rPr>
          <w:rStyle w:val="VerbatimChar"/>
        </w:rPr>
        <w:t xml:space="preserve">    bfa   2021       1 594008      594        8   1    59400801</w:t>
      </w:r>
      <w:r>
        <w:br/>
      </w:r>
      <w:r>
        <w:rPr>
          <w:rStyle w:val="VerbatimChar"/>
        </w:rPr>
        <w:t>## 674        bfa   2021       1 594008      594        8   2    59400802</w:t>
      </w:r>
      <w:r>
        <w:br/>
      </w:r>
      <w:r>
        <w:rPr>
          <w:rStyle w:val="VerbatimChar"/>
        </w:rPr>
        <w:t>## 675        bfa   2021       1 594008      594        8   3    59400803</w:t>
      </w:r>
      <w:r>
        <w:br/>
      </w:r>
      <w:r>
        <w:rPr>
          <w:rStyle w:val="VerbatimChar"/>
        </w:rPr>
        <w:t xml:space="preserve">## 676        bfa   2021       1 594008     </w:t>
      </w:r>
      <w:r>
        <w:rPr>
          <w:rStyle w:val="VerbatimChar"/>
        </w:rPr>
        <w:t xml:space="preserve"> 594        8   4    59400804</w:t>
      </w:r>
      <w:r>
        <w:br/>
      </w:r>
      <w:r>
        <w:rPr>
          <w:rStyle w:val="VerbatimChar"/>
        </w:rPr>
        <w:t>## 677        bfa   2021       1 594008      594        8   5    59400805</w:t>
      </w:r>
      <w:r>
        <w:br/>
      </w:r>
      <w:r>
        <w:rPr>
          <w:rStyle w:val="VerbatimChar"/>
        </w:rPr>
        <w:t>## 678        bfa   2021       1 594009      594        9   1    59400901</w:t>
      </w:r>
      <w:r>
        <w:br/>
      </w:r>
      <w:r>
        <w:rPr>
          <w:rStyle w:val="VerbatimChar"/>
        </w:rPr>
        <w:t>## 679        bfa   2021       1 594009      594        9   2    59400902</w:t>
      </w:r>
      <w:r>
        <w:br/>
      </w:r>
      <w:r>
        <w:rPr>
          <w:rStyle w:val="VerbatimChar"/>
        </w:rPr>
        <w:t>## 6</w:t>
      </w:r>
      <w:r>
        <w:rPr>
          <w:rStyle w:val="VerbatimChar"/>
        </w:rPr>
        <w:t>80        bfa   2021       1 594009      594        9   3    59400903</w:t>
      </w:r>
      <w:r>
        <w:br/>
      </w:r>
      <w:r>
        <w:rPr>
          <w:rStyle w:val="VerbatimChar"/>
        </w:rPr>
        <w:t>## 681        bfa   2021       1 594009      594        9   4    59400904</w:t>
      </w:r>
      <w:r>
        <w:br/>
      </w:r>
      <w:r>
        <w:rPr>
          <w:rStyle w:val="VerbatimChar"/>
        </w:rPr>
        <w:t>## 682        bfa   2021       1 594009      594        9   5    59400905</w:t>
      </w:r>
      <w:r>
        <w:br/>
      </w:r>
      <w:r>
        <w:rPr>
          <w:rStyle w:val="VerbatimChar"/>
        </w:rPr>
        <w:t>## 683        bfa   2021       1 59400</w:t>
      </w:r>
      <w:r>
        <w:rPr>
          <w:rStyle w:val="VerbatimChar"/>
        </w:rPr>
        <w:t>9      594        9   6    59400906</w:t>
      </w:r>
      <w:r>
        <w:br/>
      </w:r>
      <w:r>
        <w:rPr>
          <w:rStyle w:val="VerbatimChar"/>
        </w:rPr>
        <w:t>## 684        bfa   2021       1 594009      594        9   7    59400907</w:t>
      </w:r>
      <w:r>
        <w:br/>
      </w:r>
      <w:r>
        <w:rPr>
          <w:rStyle w:val="VerbatimChar"/>
        </w:rPr>
        <w:t>## 685        bfa   2021       1 594009      594        9   8    59400908</w:t>
      </w:r>
      <w:r>
        <w:br/>
      </w:r>
      <w:r>
        <w:rPr>
          <w:rStyle w:val="VerbatimChar"/>
        </w:rPr>
        <w:t>## 686        bfa   2021       1 594010      594       10   1    5940100</w:t>
      </w:r>
      <w:r>
        <w:rPr>
          <w:rStyle w:val="VerbatimChar"/>
        </w:rPr>
        <w:t>1</w:t>
      </w:r>
      <w:r>
        <w:br/>
      </w:r>
      <w:r>
        <w:rPr>
          <w:rStyle w:val="VerbatimChar"/>
        </w:rPr>
        <w:t>## 687        bfa   2021       1 594024      594       24   1    59402401</w:t>
      </w:r>
      <w:r>
        <w:br/>
      </w:r>
      <w:r>
        <w:rPr>
          <w:rStyle w:val="VerbatimChar"/>
        </w:rPr>
        <w:t>## 688        bfa   2021       1 594024      594       24   2    59402402</w:t>
      </w:r>
      <w:r>
        <w:br/>
      </w:r>
      <w:r>
        <w:rPr>
          <w:rStyle w:val="VerbatimChar"/>
        </w:rPr>
        <w:t>## 689        bfa   2021       1 594024      594       24   3    59402403</w:t>
      </w:r>
      <w:r>
        <w:br/>
      </w:r>
      <w:r>
        <w:rPr>
          <w:rStyle w:val="VerbatimChar"/>
        </w:rPr>
        <w:t>## 690        bfa   2021       1</w:t>
      </w:r>
      <w:r>
        <w:rPr>
          <w:rStyle w:val="VerbatimChar"/>
        </w:rPr>
        <w:t xml:space="preserve"> 594026      594       26   1    59402601</w:t>
      </w:r>
      <w:r>
        <w:br/>
      </w:r>
      <w:r>
        <w:rPr>
          <w:rStyle w:val="VerbatimChar"/>
        </w:rPr>
        <w:t>## 691        bfa   2021       1 594026      594       26   2    59402602</w:t>
      </w:r>
      <w:r>
        <w:br/>
      </w:r>
      <w:r>
        <w:rPr>
          <w:rStyle w:val="VerbatimChar"/>
        </w:rPr>
        <w:t>## 692        bfa   2021       1 594026      594       26   3    59402603</w:t>
      </w:r>
      <w:r>
        <w:br/>
      </w:r>
      <w:r>
        <w:rPr>
          <w:rStyle w:val="VerbatimChar"/>
        </w:rPr>
        <w:t>## 693        bfa   2021       1 594026      594       26   4    59402604</w:t>
      </w:r>
      <w:r>
        <w:br/>
      </w:r>
      <w:r>
        <w:rPr>
          <w:rStyle w:val="VerbatimChar"/>
        </w:rPr>
        <w:t>## 694        bfa   2021       1 594028      594       28   1    59402801</w:t>
      </w:r>
      <w:r>
        <w:br/>
      </w:r>
      <w:r>
        <w:rPr>
          <w:rStyle w:val="VerbatimChar"/>
        </w:rPr>
        <w:t>## 695        bfa   2021       1 5</w:t>
      </w:r>
      <w:r>
        <w:rPr>
          <w:rStyle w:val="VerbatimChar"/>
        </w:rPr>
        <w:t>94028      594       28   2    59402802</w:t>
      </w:r>
      <w:r>
        <w:br/>
      </w:r>
      <w:r>
        <w:rPr>
          <w:rStyle w:val="VerbatimChar"/>
        </w:rPr>
        <w:t>## 696        bfa   2021       1 594028      594       28   3    59402803</w:t>
      </w:r>
      <w:r>
        <w:br/>
      </w:r>
      <w:r>
        <w:rPr>
          <w:rStyle w:val="VerbatimChar"/>
        </w:rPr>
        <w:t>## 697        bfa   2021       1 594028      594       28   4    59402804</w:t>
      </w:r>
      <w:r>
        <w:br/>
      </w:r>
      <w:r>
        <w:rPr>
          <w:rStyle w:val="VerbatimChar"/>
        </w:rPr>
        <w:t>## 698        bfa   2021       1 594028      594       28   5    594</w:t>
      </w:r>
      <w:r>
        <w:rPr>
          <w:rStyle w:val="VerbatimChar"/>
        </w:rPr>
        <w:t>02805</w:t>
      </w:r>
      <w:r>
        <w:br/>
      </w:r>
      <w:r>
        <w:rPr>
          <w:rStyle w:val="VerbatimChar"/>
        </w:rPr>
        <w:t>## 699        bfa   2021       1 594028      594       28   6    59402806</w:t>
      </w:r>
      <w:r>
        <w:br/>
      </w:r>
      <w:r>
        <w:rPr>
          <w:rStyle w:val="VerbatimChar"/>
        </w:rPr>
        <w:t>## 700        bfa   2021       1 594031      594       31   1    59403101</w:t>
      </w:r>
      <w:r>
        <w:br/>
      </w:r>
      <w:r>
        <w:rPr>
          <w:rStyle w:val="VerbatimChar"/>
        </w:rPr>
        <w:t>## 701        bfa   2021       1 594031      594       31   2    59403102</w:t>
      </w:r>
      <w:r>
        <w:br/>
      </w:r>
      <w:r>
        <w:rPr>
          <w:rStyle w:val="VerbatimChar"/>
        </w:rPr>
        <w:t xml:space="preserve">## 702        bfa   2021    </w:t>
      </w:r>
      <w:r>
        <w:rPr>
          <w:rStyle w:val="VerbatimChar"/>
        </w:rPr>
        <w:t xml:space="preserve">   1 594031      594       31   3    59403103</w:t>
      </w:r>
      <w:r>
        <w:br/>
      </w:r>
      <w:r>
        <w:rPr>
          <w:rStyle w:val="VerbatimChar"/>
        </w:rPr>
        <w:t>## 703        bfa   2021       1 594031      594       31   4    59403104</w:t>
      </w:r>
      <w:r>
        <w:br/>
      </w:r>
      <w:r>
        <w:rPr>
          <w:rStyle w:val="VerbatimChar"/>
        </w:rPr>
        <w:t>## 704        bfa   2021       1 594033      594       33   1    59403301</w:t>
      </w:r>
      <w:r>
        <w:br/>
      </w:r>
      <w:r>
        <w:rPr>
          <w:rStyle w:val="VerbatimChar"/>
        </w:rPr>
        <w:t xml:space="preserve">## 705        bfa   2021       1 594033      594       33   2 </w:t>
      </w:r>
      <w:r>
        <w:rPr>
          <w:rStyle w:val="VerbatimChar"/>
        </w:rPr>
        <w:t xml:space="preserve">   59403302</w:t>
      </w:r>
      <w:r>
        <w:br/>
      </w:r>
      <w:r>
        <w:rPr>
          <w:rStyle w:val="VerbatimChar"/>
        </w:rPr>
        <w:t>## 706        bfa   2021       1 594033      594       33   3    59403303</w:t>
      </w:r>
      <w:r>
        <w:br/>
      </w:r>
      <w:r>
        <w:rPr>
          <w:rStyle w:val="VerbatimChar"/>
        </w:rPr>
        <w:t>## 707        bfa   2021       1 594033      594       33   4    59403304</w:t>
      </w:r>
      <w:r>
        <w:br/>
      </w:r>
      <w:r>
        <w:rPr>
          <w:rStyle w:val="VerbatimChar"/>
        </w:rPr>
        <w:t>## 708        bfa   2021       1 594033      594       33   5    59403305</w:t>
      </w:r>
      <w:r>
        <w:br/>
      </w:r>
      <w:r>
        <w:rPr>
          <w:rStyle w:val="VerbatimChar"/>
        </w:rPr>
        <w:t>## 709        bfa   20</w:t>
      </w:r>
      <w:r>
        <w:rPr>
          <w:rStyle w:val="VerbatimChar"/>
        </w:rPr>
        <w:t>21       1 594033      594       33   6    59403306</w:t>
      </w:r>
      <w:r>
        <w:br/>
      </w:r>
      <w:r>
        <w:rPr>
          <w:rStyle w:val="VerbatimChar"/>
        </w:rPr>
        <w:t>## 710        bfa   2021       1 594033      594       33   7    59403307</w:t>
      </w:r>
      <w:r>
        <w:br/>
      </w:r>
      <w:r>
        <w:rPr>
          <w:rStyle w:val="VerbatimChar"/>
        </w:rPr>
        <w:t>## 711        bfa   2021       1 594033      594       33   8    59403308</w:t>
      </w:r>
      <w:r>
        <w:br/>
      </w:r>
      <w:r>
        <w:rPr>
          <w:rStyle w:val="VerbatimChar"/>
        </w:rPr>
        <w:t>## 712        bfa   2021       1 594033      594       3</w:t>
      </w:r>
      <w:r>
        <w:rPr>
          <w:rStyle w:val="VerbatimChar"/>
        </w:rPr>
        <w:t>3   9    59403309</w:t>
      </w:r>
      <w:r>
        <w:br/>
      </w:r>
      <w:r>
        <w:rPr>
          <w:rStyle w:val="VerbatimChar"/>
        </w:rPr>
        <w:t>## 713        bfa   2021       1 594033      594       33  10    59403310</w:t>
      </w:r>
      <w:r>
        <w:br/>
      </w:r>
      <w:r>
        <w:rPr>
          <w:rStyle w:val="VerbatimChar"/>
        </w:rPr>
        <w:t>## 714        bfa   2021       1 594033      594       33  11    59403311</w:t>
      </w:r>
      <w:r>
        <w:br/>
      </w:r>
      <w:r>
        <w:rPr>
          <w:rStyle w:val="VerbatimChar"/>
        </w:rPr>
        <w:lastRenderedPageBreak/>
        <w:t>## 715        bfa   2021       1 594039      594       39   1    59403901</w:t>
      </w:r>
      <w:r>
        <w:br/>
      </w:r>
      <w:r>
        <w:rPr>
          <w:rStyle w:val="VerbatimChar"/>
        </w:rPr>
        <w:t>## 716        bf</w:t>
      </w:r>
      <w:r>
        <w:rPr>
          <w:rStyle w:val="VerbatimChar"/>
        </w:rPr>
        <w:t>a   2021       1 594039      594       39   2    59403902</w:t>
      </w:r>
      <w:r>
        <w:br/>
      </w:r>
      <w:r>
        <w:rPr>
          <w:rStyle w:val="VerbatimChar"/>
        </w:rPr>
        <w:t>## 717        bfa   2021       1 594039      594       39   3    59403903</w:t>
      </w:r>
      <w:r>
        <w:br/>
      </w:r>
      <w:r>
        <w:rPr>
          <w:rStyle w:val="VerbatimChar"/>
        </w:rPr>
        <w:t>## 718        bfa   2021       1 594039      594       39   5    59403905</w:t>
      </w:r>
      <w:r>
        <w:br/>
      </w:r>
      <w:r>
        <w:rPr>
          <w:rStyle w:val="VerbatimChar"/>
        </w:rPr>
        <w:t xml:space="preserve">## 719        bfa   2021       1 594039      594  </w:t>
      </w:r>
      <w:r>
        <w:rPr>
          <w:rStyle w:val="VerbatimChar"/>
        </w:rPr>
        <w:t xml:space="preserve">     39   6    59403906</w:t>
      </w:r>
      <w:r>
        <w:br/>
      </w:r>
      <w:r>
        <w:rPr>
          <w:rStyle w:val="VerbatimChar"/>
        </w:rPr>
        <w:t>## 720        bfa   2021       1 594039      594       39   7    59403907</w:t>
      </w:r>
      <w:r>
        <w:br/>
      </w:r>
      <w:r>
        <w:rPr>
          <w:rStyle w:val="VerbatimChar"/>
        </w:rPr>
        <w:t>## 721        bfa   2021       1 594039      594       39   8    59403908</w:t>
      </w:r>
      <w:r>
        <w:br/>
      </w:r>
      <w:r>
        <w:rPr>
          <w:rStyle w:val="VerbatimChar"/>
        </w:rPr>
        <w:t>## 722        bfa   2021       1 594039      594       39   9    59403909</w:t>
      </w:r>
      <w:r>
        <w:br/>
      </w:r>
      <w:r>
        <w:rPr>
          <w:rStyle w:val="VerbatimChar"/>
        </w:rPr>
        <w:t xml:space="preserve">## 723    </w:t>
      </w:r>
      <w:r>
        <w:rPr>
          <w:rStyle w:val="VerbatimChar"/>
        </w:rPr>
        <w:t xml:space="preserve">    bfa   2021       1 594039      594       39  10    59403910</w:t>
      </w:r>
      <w:r>
        <w:br/>
      </w:r>
      <w:r>
        <w:rPr>
          <w:rStyle w:val="VerbatimChar"/>
        </w:rPr>
        <w:t>## 724        bfa   2021       1 594039      594       39  11    59403911</w:t>
      </w:r>
      <w:r>
        <w:br/>
      </w:r>
      <w:r>
        <w:rPr>
          <w:rStyle w:val="VerbatimChar"/>
        </w:rPr>
        <w:t>## 725        bfa   2021       1 594048      594       48   1    59404801</w:t>
      </w:r>
      <w:r>
        <w:br/>
      </w:r>
      <w:r>
        <w:rPr>
          <w:rStyle w:val="VerbatimChar"/>
        </w:rPr>
        <w:t xml:space="preserve">## 726        bfa   2021       1 594048     </w:t>
      </w:r>
      <w:r>
        <w:rPr>
          <w:rStyle w:val="VerbatimChar"/>
        </w:rPr>
        <w:t xml:space="preserve"> 594       48   2    59404802</w:t>
      </w:r>
      <w:r>
        <w:br/>
      </w:r>
      <w:r>
        <w:rPr>
          <w:rStyle w:val="VerbatimChar"/>
        </w:rPr>
        <w:t>## 727        bfa   2021       1 594051      594       51   1    59405101</w:t>
      </w:r>
      <w:r>
        <w:br/>
      </w:r>
      <w:r>
        <w:rPr>
          <w:rStyle w:val="VerbatimChar"/>
        </w:rPr>
        <w:t>## 728        bfa   2021       1 594051      594       51   2    59405102</w:t>
      </w:r>
      <w:r>
        <w:br/>
      </w:r>
      <w:r>
        <w:rPr>
          <w:rStyle w:val="VerbatimChar"/>
        </w:rPr>
        <w:t>## 729        bfa   2021       1 594051      594       51   3    59405103</w:t>
      </w:r>
      <w:r>
        <w:br/>
      </w:r>
      <w:r>
        <w:rPr>
          <w:rStyle w:val="VerbatimChar"/>
        </w:rPr>
        <w:t>## 7</w:t>
      </w:r>
      <w:r>
        <w:rPr>
          <w:rStyle w:val="VerbatimChar"/>
        </w:rPr>
        <w:t>30        bfa   2021       1 594051      594       51   4    59405104</w:t>
      </w:r>
      <w:r>
        <w:br/>
      </w:r>
      <w:r>
        <w:rPr>
          <w:rStyle w:val="VerbatimChar"/>
        </w:rPr>
        <w:t>## 731        bfa   2021       1 594051      594       51   5    59405105</w:t>
      </w:r>
      <w:r>
        <w:br/>
      </w:r>
      <w:r>
        <w:rPr>
          <w:rStyle w:val="VerbatimChar"/>
        </w:rPr>
        <w:t>## 732        bfa   2021       1 594051      594       51   6    59405106</w:t>
      </w:r>
      <w:r>
        <w:br/>
      </w:r>
      <w:r>
        <w:rPr>
          <w:rStyle w:val="VerbatimChar"/>
        </w:rPr>
        <w:t>## 733        bfa   2021       1 59405</w:t>
      </w:r>
      <w:r>
        <w:rPr>
          <w:rStyle w:val="VerbatimChar"/>
        </w:rPr>
        <w:t>1      594       51   7    59405107</w:t>
      </w:r>
      <w:r>
        <w:br/>
      </w:r>
      <w:r>
        <w:rPr>
          <w:rStyle w:val="VerbatimChar"/>
        </w:rPr>
        <w:t>## 734        bfa   2021       1 594051      594       51   8    59405108</w:t>
      </w:r>
      <w:r>
        <w:br/>
      </w:r>
      <w:r>
        <w:rPr>
          <w:rStyle w:val="VerbatimChar"/>
        </w:rPr>
        <w:t>## 735        bfa   2021       1 594053      594       53   1    59405301</w:t>
      </w:r>
      <w:r>
        <w:br/>
      </w:r>
      <w:r>
        <w:rPr>
          <w:rStyle w:val="VerbatimChar"/>
        </w:rPr>
        <w:t>## 736        bfa   2021       1 594053      594       53   2    5940530</w:t>
      </w:r>
      <w:r>
        <w:rPr>
          <w:rStyle w:val="VerbatimChar"/>
        </w:rPr>
        <w:t>2</w:t>
      </w:r>
      <w:r>
        <w:br/>
      </w:r>
      <w:r>
        <w:rPr>
          <w:rStyle w:val="VerbatimChar"/>
        </w:rPr>
        <w:t>## 737        bfa   2021       1 595007      595        7   1    59500701</w:t>
      </w:r>
      <w:r>
        <w:br/>
      </w:r>
      <w:r>
        <w:rPr>
          <w:rStyle w:val="VerbatimChar"/>
        </w:rPr>
        <w:t>## 738        bfa   2021       1 595007      595        7   2    59500702</w:t>
      </w:r>
      <w:r>
        <w:br/>
      </w:r>
      <w:r>
        <w:rPr>
          <w:rStyle w:val="VerbatimChar"/>
        </w:rPr>
        <w:t>## 739        bfa   2021       1 595007      595        7   3    59500703</w:t>
      </w:r>
      <w:r>
        <w:br/>
      </w:r>
      <w:r>
        <w:rPr>
          <w:rStyle w:val="VerbatimChar"/>
        </w:rPr>
        <w:t>## 740        bfa   2021       1</w:t>
      </w:r>
      <w:r>
        <w:rPr>
          <w:rStyle w:val="VerbatimChar"/>
        </w:rPr>
        <w:t xml:space="preserve"> 595007      595        7   4    59500704</w:t>
      </w:r>
      <w:r>
        <w:br/>
      </w:r>
      <w:r>
        <w:rPr>
          <w:rStyle w:val="VerbatimChar"/>
        </w:rPr>
        <w:t>## 741        bfa   2021       1 595007      595        7   5    59500705</w:t>
      </w:r>
      <w:r>
        <w:br/>
      </w:r>
      <w:r>
        <w:rPr>
          <w:rStyle w:val="VerbatimChar"/>
        </w:rPr>
        <w:t>## 742        bfa   2021       1 595007      595        7   6    59500706</w:t>
      </w:r>
      <w:r>
        <w:br/>
      </w:r>
      <w:r>
        <w:rPr>
          <w:rStyle w:val="VerbatimChar"/>
        </w:rPr>
        <w:t>## 743        bfa   2021       1 595007      595        7   7    59500707</w:t>
      </w:r>
      <w:r>
        <w:br/>
      </w:r>
      <w:r>
        <w:rPr>
          <w:rStyle w:val="VerbatimChar"/>
        </w:rPr>
        <w:t>## 744        bfa   2021       1 595007      595        7   8    59500708</w:t>
      </w:r>
      <w:r>
        <w:br/>
      </w:r>
      <w:r>
        <w:rPr>
          <w:rStyle w:val="VerbatimChar"/>
        </w:rPr>
        <w:t>## 745        bfa   2021       1 5</w:t>
      </w:r>
      <w:r>
        <w:rPr>
          <w:rStyle w:val="VerbatimChar"/>
        </w:rPr>
        <w:t>95008      595        8   1    59500801</w:t>
      </w:r>
      <w:r>
        <w:br/>
      </w:r>
      <w:r>
        <w:rPr>
          <w:rStyle w:val="VerbatimChar"/>
        </w:rPr>
        <w:t>## 746        bfa   2021       1 595008      595        8   2    59500802</w:t>
      </w:r>
      <w:r>
        <w:br/>
      </w:r>
      <w:r>
        <w:rPr>
          <w:rStyle w:val="VerbatimChar"/>
        </w:rPr>
        <w:t>## 747        bfa   2021       1 595008      595        8   3    59500803</w:t>
      </w:r>
      <w:r>
        <w:br/>
      </w:r>
      <w:r>
        <w:rPr>
          <w:rStyle w:val="VerbatimChar"/>
        </w:rPr>
        <w:t>## 748        bfa   2021       1 595008      595        8   4    595</w:t>
      </w:r>
      <w:r>
        <w:rPr>
          <w:rStyle w:val="VerbatimChar"/>
        </w:rPr>
        <w:t>00804</w:t>
      </w:r>
      <w:r>
        <w:br/>
      </w:r>
      <w:r>
        <w:rPr>
          <w:rStyle w:val="VerbatimChar"/>
        </w:rPr>
        <w:t>## 749        bfa   2021       1 595008      595        8   5    59500805</w:t>
      </w:r>
      <w:r>
        <w:br/>
      </w:r>
      <w:r>
        <w:rPr>
          <w:rStyle w:val="VerbatimChar"/>
        </w:rPr>
        <w:t>## 750        bfa   2021       1 595008      595        8   6    59500806</w:t>
      </w:r>
      <w:r>
        <w:br/>
      </w:r>
      <w:r>
        <w:rPr>
          <w:rStyle w:val="VerbatimChar"/>
        </w:rPr>
        <w:t>## 751        bfa   2021       1 595030      595       30   1    59503001</w:t>
      </w:r>
      <w:r>
        <w:br/>
      </w:r>
      <w:r>
        <w:rPr>
          <w:rStyle w:val="VerbatimChar"/>
        </w:rPr>
        <w:t xml:space="preserve">## 752        bfa   2021    </w:t>
      </w:r>
      <w:r>
        <w:rPr>
          <w:rStyle w:val="VerbatimChar"/>
        </w:rPr>
        <w:t xml:space="preserve">   1 595030      595       30   2    59503002</w:t>
      </w:r>
      <w:r>
        <w:br/>
      </w:r>
      <w:r>
        <w:rPr>
          <w:rStyle w:val="VerbatimChar"/>
        </w:rPr>
        <w:t>## 753        bfa   2021       1 595030      595       30   3    59503003</w:t>
      </w:r>
      <w:r>
        <w:br/>
      </w:r>
      <w:r>
        <w:rPr>
          <w:rStyle w:val="VerbatimChar"/>
        </w:rPr>
        <w:t>## 754        bfa   2021       1 595030      595       30   4    59503004</w:t>
      </w:r>
      <w:r>
        <w:br/>
      </w:r>
      <w:r>
        <w:rPr>
          <w:rStyle w:val="VerbatimChar"/>
        </w:rPr>
        <w:t xml:space="preserve">## 755        bfa   2021       1 595030      595       30   5 </w:t>
      </w:r>
      <w:r>
        <w:rPr>
          <w:rStyle w:val="VerbatimChar"/>
        </w:rPr>
        <w:t xml:space="preserve">   59503005</w:t>
      </w:r>
      <w:r>
        <w:br/>
      </w:r>
      <w:r>
        <w:rPr>
          <w:rStyle w:val="VerbatimChar"/>
        </w:rPr>
        <w:t>## 756        bfa   2021       1 595030      595       30   6    59503006</w:t>
      </w:r>
      <w:r>
        <w:br/>
      </w:r>
      <w:r>
        <w:rPr>
          <w:rStyle w:val="VerbatimChar"/>
        </w:rPr>
        <w:t>## 757        bfa   2021       1 595042      595       42   1    59504201</w:t>
      </w:r>
      <w:r>
        <w:br/>
      </w:r>
      <w:r>
        <w:rPr>
          <w:rStyle w:val="VerbatimChar"/>
        </w:rPr>
        <w:t>## 758        bfa   2021       1 595042      595       42   2    59504202</w:t>
      </w:r>
      <w:r>
        <w:br/>
      </w:r>
      <w:r>
        <w:rPr>
          <w:rStyle w:val="VerbatimChar"/>
        </w:rPr>
        <w:t>## 759        bfa   20</w:t>
      </w:r>
      <w:r>
        <w:rPr>
          <w:rStyle w:val="VerbatimChar"/>
        </w:rPr>
        <w:t>21       1 595042      595       42   3    59504203</w:t>
      </w:r>
      <w:r>
        <w:br/>
      </w:r>
      <w:r>
        <w:rPr>
          <w:rStyle w:val="VerbatimChar"/>
        </w:rPr>
        <w:t>## 760        bfa   2021       1 595042      595       42   4    59504204</w:t>
      </w:r>
      <w:r>
        <w:br/>
      </w:r>
      <w:r>
        <w:rPr>
          <w:rStyle w:val="VerbatimChar"/>
        </w:rPr>
        <w:t>## 761        bfa   2021       1 595051      595       51   1    59505101</w:t>
      </w:r>
      <w:r>
        <w:br/>
      </w:r>
      <w:r>
        <w:rPr>
          <w:rStyle w:val="VerbatimChar"/>
        </w:rPr>
        <w:t>## 762        bfa   2021       1 595067      595       6</w:t>
      </w:r>
      <w:r>
        <w:rPr>
          <w:rStyle w:val="VerbatimChar"/>
        </w:rPr>
        <w:t>7   1    59506701</w:t>
      </w:r>
      <w:r>
        <w:br/>
      </w:r>
      <w:r>
        <w:rPr>
          <w:rStyle w:val="VerbatimChar"/>
        </w:rPr>
        <w:t>## 763        bfa   2021       1 595067      595       67   2    59506702</w:t>
      </w:r>
      <w:r>
        <w:br/>
      </w:r>
      <w:r>
        <w:rPr>
          <w:rStyle w:val="VerbatimChar"/>
        </w:rPr>
        <w:t>## 764        bfa   2021       1 595067      595       67   3    59506703</w:t>
      </w:r>
      <w:r>
        <w:br/>
      </w:r>
      <w:r>
        <w:rPr>
          <w:rStyle w:val="VerbatimChar"/>
        </w:rPr>
        <w:lastRenderedPageBreak/>
        <w:t>## 765        bfa   2021       1 595076      595       76   1    59507601</w:t>
      </w:r>
      <w:r>
        <w:br/>
      </w:r>
      <w:r>
        <w:rPr>
          <w:rStyle w:val="VerbatimChar"/>
        </w:rPr>
        <w:t>## 766        bf</w:t>
      </w:r>
      <w:r>
        <w:rPr>
          <w:rStyle w:val="VerbatimChar"/>
        </w:rPr>
        <w:t>a   2021       1 595093      595       93   1    59509301</w:t>
      </w:r>
      <w:r>
        <w:br/>
      </w:r>
      <w:r>
        <w:rPr>
          <w:rStyle w:val="VerbatimChar"/>
        </w:rPr>
        <w:t>## 767        bfa   2021       1 595093      595       93   2    59509302</w:t>
      </w:r>
      <w:r>
        <w:br/>
      </w:r>
      <w:r>
        <w:rPr>
          <w:rStyle w:val="VerbatimChar"/>
        </w:rPr>
        <w:t>## 768        bfa   2021       1 595093      595       93   3    59509303</w:t>
      </w:r>
      <w:r>
        <w:br/>
      </w:r>
      <w:r>
        <w:rPr>
          <w:rStyle w:val="VerbatimChar"/>
        </w:rPr>
        <w:t xml:space="preserve">## 769        bfa   2021       1 595093      595  </w:t>
      </w:r>
      <w:r>
        <w:rPr>
          <w:rStyle w:val="VerbatimChar"/>
        </w:rPr>
        <w:t xml:space="preserve">     93   4    59509304</w:t>
      </w:r>
      <w:r>
        <w:br/>
      </w:r>
      <w:r>
        <w:rPr>
          <w:rStyle w:val="VerbatimChar"/>
        </w:rPr>
        <w:t>## 770        bfa   2021       1 595093      595       93   5    59509305</w:t>
      </w:r>
      <w:r>
        <w:br/>
      </w:r>
      <w:r>
        <w:rPr>
          <w:rStyle w:val="VerbatimChar"/>
        </w:rPr>
        <w:t>## 771        bfa   2021       1 595093      595       93   6    59509306</w:t>
      </w:r>
      <w:r>
        <w:br/>
      </w:r>
      <w:r>
        <w:rPr>
          <w:rStyle w:val="VerbatimChar"/>
        </w:rPr>
        <w:t>## 772        bfa   2021       1 595093      595       93   7    59509307</w:t>
      </w:r>
      <w:r>
        <w:br/>
      </w:r>
      <w:r>
        <w:rPr>
          <w:rStyle w:val="VerbatimChar"/>
        </w:rPr>
        <w:t xml:space="preserve">## 773    </w:t>
      </w:r>
      <w:r>
        <w:rPr>
          <w:rStyle w:val="VerbatimChar"/>
        </w:rPr>
        <w:t xml:space="preserve">    bfa   2021       1 595093      595       93   8    59509308</w:t>
      </w:r>
      <w:r>
        <w:br/>
      </w:r>
      <w:r>
        <w:rPr>
          <w:rStyle w:val="VerbatimChar"/>
        </w:rPr>
        <w:t>## 774        bfa   2021       1 595104      595      104   1    59510401</w:t>
      </w:r>
      <w:r>
        <w:br/>
      </w:r>
      <w:r>
        <w:rPr>
          <w:rStyle w:val="VerbatimChar"/>
        </w:rPr>
        <w:t>## 775        bfa   2021       1 595104      595      104   2    59510402</w:t>
      </w:r>
      <w:r>
        <w:br/>
      </w:r>
      <w:r>
        <w:rPr>
          <w:rStyle w:val="VerbatimChar"/>
        </w:rPr>
        <w:t xml:space="preserve">## 776        bfa   2021       1 595104     </w:t>
      </w:r>
      <w:r>
        <w:rPr>
          <w:rStyle w:val="VerbatimChar"/>
        </w:rPr>
        <w:t xml:space="preserve"> 595      104   3    59510403</w:t>
      </w:r>
      <w:r>
        <w:br/>
      </w:r>
      <w:r>
        <w:rPr>
          <w:rStyle w:val="VerbatimChar"/>
        </w:rPr>
        <w:t>## 777        bfa   2021       1 595108      595      108   1    59510801</w:t>
      </w:r>
      <w:r>
        <w:br/>
      </w:r>
      <w:r>
        <w:rPr>
          <w:rStyle w:val="VerbatimChar"/>
        </w:rPr>
        <w:t>## 778        bfa   2021       1 595108      595      108   2    59510802</w:t>
      </w:r>
      <w:r>
        <w:br/>
      </w:r>
      <w:r>
        <w:rPr>
          <w:rStyle w:val="VerbatimChar"/>
        </w:rPr>
        <w:t>## 779        bfa   2021       1 595108      595      108   3    59510803</w:t>
      </w:r>
      <w:r>
        <w:br/>
      </w:r>
      <w:r>
        <w:rPr>
          <w:rStyle w:val="VerbatimChar"/>
        </w:rPr>
        <w:t>## 7</w:t>
      </w:r>
      <w:r>
        <w:rPr>
          <w:rStyle w:val="VerbatimChar"/>
        </w:rPr>
        <w:t>80        bfa   2021       1 595108      595      108   4    59510804</w:t>
      </w:r>
      <w:r>
        <w:br/>
      </w:r>
      <w:r>
        <w:rPr>
          <w:rStyle w:val="VerbatimChar"/>
        </w:rPr>
        <w:t>## 781        bfa   2021       1 595112      595      112   1    59511201</w:t>
      </w:r>
      <w:r>
        <w:br/>
      </w:r>
      <w:r>
        <w:rPr>
          <w:rStyle w:val="VerbatimChar"/>
        </w:rPr>
        <w:t>## 782        bfa   2021       1 595112      595      112   2    59511202</w:t>
      </w:r>
      <w:r>
        <w:br/>
      </w:r>
      <w:r>
        <w:rPr>
          <w:rStyle w:val="VerbatimChar"/>
        </w:rPr>
        <w:t>## 783        bfa   2021       1 59511</w:t>
      </w:r>
      <w:r>
        <w:rPr>
          <w:rStyle w:val="VerbatimChar"/>
        </w:rPr>
        <w:t>2      595      112   3    59511203</w:t>
      </w:r>
      <w:r>
        <w:br/>
      </w:r>
      <w:r>
        <w:rPr>
          <w:rStyle w:val="VerbatimChar"/>
        </w:rPr>
        <w:t>## 784        bfa   2021       1 595112      595      112   4    59511204</w:t>
      </w:r>
      <w:r>
        <w:br/>
      </w:r>
      <w:r>
        <w:rPr>
          <w:rStyle w:val="VerbatimChar"/>
        </w:rPr>
        <w:t>## 785        bfa   2021       1 595112      595      112   5    59511205</w:t>
      </w:r>
      <w:r>
        <w:br/>
      </w:r>
      <w:r>
        <w:rPr>
          <w:rStyle w:val="VerbatimChar"/>
        </w:rPr>
        <w:t>## 786        bfa   2021       1 595112      595      112   6    5951120</w:t>
      </w:r>
      <w:r>
        <w:rPr>
          <w:rStyle w:val="VerbatimChar"/>
        </w:rPr>
        <w:t>6</w:t>
      </w:r>
      <w:r>
        <w:br/>
      </w:r>
      <w:r>
        <w:rPr>
          <w:rStyle w:val="VerbatimChar"/>
        </w:rPr>
        <w:t>## 787        bfa   2021       1 595112      595      112   7    59511207</w:t>
      </w:r>
      <w:r>
        <w:br/>
      </w:r>
      <w:r>
        <w:rPr>
          <w:rStyle w:val="VerbatimChar"/>
        </w:rPr>
        <w:t>## 788        bfa   2021       1 595112      595      112   8    59511208</w:t>
      </w:r>
      <w:r>
        <w:br/>
      </w:r>
      <w:r>
        <w:rPr>
          <w:rStyle w:val="VerbatimChar"/>
        </w:rPr>
        <w:t>## 789        bfa   2021       1 595112      595      112   9    59511209</w:t>
      </w:r>
      <w:r>
        <w:br/>
      </w:r>
      <w:r>
        <w:rPr>
          <w:rStyle w:val="VerbatimChar"/>
        </w:rPr>
        <w:t>## 790        bfa   2021       1</w:t>
      </w:r>
      <w:r>
        <w:rPr>
          <w:rStyle w:val="VerbatimChar"/>
        </w:rPr>
        <w:t xml:space="preserve"> 595112      595      112  10    59511210</w:t>
      </w:r>
      <w:r>
        <w:br/>
      </w:r>
      <w:r>
        <w:rPr>
          <w:rStyle w:val="VerbatimChar"/>
        </w:rPr>
        <w:t>## 791        bfa   2021       1 595116      595      116   1    59511601</w:t>
      </w:r>
      <w:r>
        <w:br/>
      </w:r>
      <w:r>
        <w:rPr>
          <w:rStyle w:val="VerbatimChar"/>
        </w:rPr>
        <w:t>## 792        bfa   2021       1 595116      595      116   2    59511602</w:t>
      </w:r>
      <w:r>
        <w:br/>
      </w:r>
      <w:r>
        <w:rPr>
          <w:rStyle w:val="VerbatimChar"/>
        </w:rPr>
        <w:t>## 793        bfa   2021       2 596012      596       12   1    59601201</w:t>
      </w:r>
      <w:r>
        <w:br/>
      </w:r>
      <w:r>
        <w:rPr>
          <w:rStyle w:val="VerbatimChar"/>
        </w:rPr>
        <w:t>## 794        bfa   2021       2 596012      596       12   2    59601202</w:t>
      </w:r>
      <w:r>
        <w:br/>
      </w:r>
      <w:r>
        <w:rPr>
          <w:rStyle w:val="VerbatimChar"/>
        </w:rPr>
        <w:t>## 795        bfa   2021       2 5</w:t>
      </w:r>
      <w:r>
        <w:rPr>
          <w:rStyle w:val="VerbatimChar"/>
        </w:rPr>
        <w:t>96012      596       12   3    59601203</w:t>
      </w:r>
      <w:r>
        <w:br/>
      </w:r>
      <w:r>
        <w:rPr>
          <w:rStyle w:val="VerbatimChar"/>
        </w:rPr>
        <w:t>## 796        bfa   2021       2 596012      596       12   4    59601204</w:t>
      </w:r>
      <w:r>
        <w:br/>
      </w:r>
      <w:r>
        <w:rPr>
          <w:rStyle w:val="VerbatimChar"/>
        </w:rPr>
        <w:t>## 797        bfa   2021       2 596012      596       12   5    59601205</w:t>
      </w:r>
      <w:r>
        <w:br/>
      </w:r>
      <w:r>
        <w:rPr>
          <w:rStyle w:val="VerbatimChar"/>
        </w:rPr>
        <w:t>## 798        bfa   2021       2 596012      596       12   6    596</w:t>
      </w:r>
      <w:r>
        <w:rPr>
          <w:rStyle w:val="VerbatimChar"/>
        </w:rPr>
        <w:t>01206</w:t>
      </w:r>
      <w:r>
        <w:br/>
      </w:r>
      <w:r>
        <w:rPr>
          <w:rStyle w:val="VerbatimChar"/>
        </w:rPr>
        <w:t>## 799        bfa   2021       2 596012      596       12   7    59601207</w:t>
      </w:r>
      <w:r>
        <w:br/>
      </w:r>
      <w:r>
        <w:rPr>
          <w:rStyle w:val="VerbatimChar"/>
        </w:rPr>
        <w:t>## 800        bfa   2021       2 596020      596       20   1    59602001</w:t>
      </w:r>
      <w:r>
        <w:br/>
      </w:r>
      <w:r>
        <w:rPr>
          <w:rStyle w:val="VerbatimChar"/>
        </w:rPr>
        <w:t>## 801        bfa   2021       2 596020      596       20   2    59602002</w:t>
      </w:r>
      <w:r>
        <w:br/>
      </w:r>
      <w:r>
        <w:rPr>
          <w:rStyle w:val="VerbatimChar"/>
        </w:rPr>
        <w:t xml:space="preserve">## 802        bfa   2021    </w:t>
      </w:r>
      <w:r>
        <w:rPr>
          <w:rStyle w:val="VerbatimChar"/>
        </w:rPr>
        <w:t xml:space="preserve">   2 596020      596       20   3    59602003</w:t>
      </w:r>
      <w:r>
        <w:br/>
      </w:r>
      <w:r>
        <w:rPr>
          <w:rStyle w:val="VerbatimChar"/>
        </w:rPr>
        <w:t>## 803        bfa   2021       2 596027      596       27   1    59602701</w:t>
      </w:r>
      <w:r>
        <w:br/>
      </w:r>
      <w:r>
        <w:rPr>
          <w:rStyle w:val="VerbatimChar"/>
        </w:rPr>
        <w:t>## 804        bfa   2021       2 596027      596       27   2    59602702</w:t>
      </w:r>
      <w:r>
        <w:br/>
      </w:r>
      <w:r>
        <w:rPr>
          <w:rStyle w:val="VerbatimChar"/>
        </w:rPr>
        <w:t xml:space="preserve">## 805        bfa   2021       2 596027      596       27   3 </w:t>
      </w:r>
      <w:r>
        <w:rPr>
          <w:rStyle w:val="VerbatimChar"/>
        </w:rPr>
        <w:t xml:space="preserve">   59602703</w:t>
      </w:r>
      <w:r>
        <w:br/>
      </w:r>
      <w:r>
        <w:rPr>
          <w:rStyle w:val="VerbatimChar"/>
        </w:rPr>
        <w:t>## 806        bfa   2021       2 596027      596       27   4    59602704</w:t>
      </w:r>
      <w:r>
        <w:br/>
      </w:r>
      <w:r>
        <w:rPr>
          <w:rStyle w:val="VerbatimChar"/>
        </w:rPr>
        <w:t>## 807        bfa   2021       2 596027      596       27   5    59602705</w:t>
      </w:r>
      <w:r>
        <w:br/>
      </w:r>
      <w:r>
        <w:rPr>
          <w:rStyle w:val="VerbatimChar"/>
        </w:rPr>
        <w:t>## 808        bfa   2021       2 596027      596       27   6    59602706</w:t>
      </w:r>
      <w:r>
        <w:br/>
      </w:r>
      <w:r>
        <w:rPr>
          <w:rStyle w:val="VerbatimChar"/>
        </w:rPr>
        <w:t>## 809        bfa   20</w:t>
      </w:r>
      <w:r>
        <w:rPr>
          <w:rStyle w:val="VerbatimChar"/>
        </w:rPr>
        <w:t>21       2 596049      596       49   1    59604901</w:t>
      </w:r>
      <w:r>
        <w:br/>
      </w:r>
      <w:r>
        <w:rPr>
          <w:rStyle w:val="VerbatimChar"/>
        </w:rPr>
        <w:t>## 810        bfa   2021       2 596049      596       49   2    59604902</w:t>
      </w:r>
      <w:r>
        <w:br/>
      </w:r>
      <w:r>
        <w:rPr>
          <w:rStyle w:val="VerbatimChar"/>
        </w:rPr>
        <w:t>## 811        bfa   2021       2 596049      596       49   4    59604904</w:t>
      </w:r>
      <w:r>
        <w:br/>
      </w:r>
      <w:r>
        <w:rPr>
          <w:rStyle w:val="VerbatimChar"/>
        </w:rPr>
        <w:t>## 812        bfa   2021       2 596049      596       4</w:t>
      </w:r>
      <w:r>
        <w:rPr>
          <w:rStyle w:val="VerbatimChar"/>
        </w:rPr>
        <w:t>9   5    59604905</w:t>
      </w:r>
      <w:r>
        <w:br/>
      </w:r>
      <w:r>
        <w:rPr>
          <w:rStyle w:val="VerbatimChar"/>
        </w:rPr>
        <w:t>## 813        bfa   2021       2 596049      596       49   6    59604906</w:t>
      </w:r>
      <w:r>
        <w:br/>
      </w:r>
      <w:r>
        <w:rPr>
          <w:rStyle w:val="VerbatimChar"/>
        </w:rPr>
        <w:t>## 814        bfa   2021       2 596049      596       49   7    59604907</w:t>
      </w:r>
      <w:r>
        <w:br/>
      </w:r>
      <w:r>
        <w:rPr>
          <w:rStyle w:val="VerbatimChar"/>
        </w:rPr>
        <w:lastRenderedPageBreak/>
        <w:t>## 815        bfa   2021       2 596049      596       49   8    59604908</w:t>
      </w:r>
      <w:r>
        <w:br/>
      </w:r>
      <w:r>
        <w:rPr>
          <w:rStyle w:val="VerbatimChar"/>
        </w:rPr>
        <w:t>## 816        bf</w:t>
      </w:r>
      <w:r>
        <w:rPr>
          <w:rStyle w:val="VerbatimChar"/>
        </w:rPr>
        <w:t>a   2021       2 596049      596       49   9    59604909</w:t>
      </w:r>
      <w:r>
        <w:br/>
      </w:r>
      <w:r>
        <w:rPr>
          <w:rStyle w:val="VerbatimChar"/>
        </w:rPr>
        <w:t>## 817        bfa   2021       2 596049      596       49  10    59604910</w:t>
      </w:r>
      <w:r>
        <w:br/>
      </w:r>
      <w:r>
        <w:rPr>
          <w:rStyle w:val="VerbatimChar"/>
        </w:rPr>
        <w:t>## 818        bfa   2021       2 596049      596       49  11    59604911</w:t>
      </w:r>
      <w:r>
        <w:br/>
      </w:r>
      <w:r>
        <w:rPr>
          <w:rStyle w:val="VerbatimChar"/>
        </w:rPr>
        <w:t xml:space="preserve">## 819        bfa   2021       2 596049      596  </w:t>
      </w:r>
      <w:r>
        <w:rPr>
          <w:rStyle w:val="VerbatimChar"/>
        </w:rPr>
        <w:t xml:space="preserve">     49  12    59604912</w:t>
      </w:r>
      <w:r>
        <w:br/>
      </w:r>
      <w:r>
        <w:rPr>
          <w:rStyle w:val="VerbatimChar"/>
        </w:rPr>
        <w:t>## 820        bfa   2021       2 596049      596       49  13    59604913</w:t>
      </w:r>
      <w:r>
        <w:br/>
      </w:r>
      <w:r>
        <w:rPr>
          <w:rStyle w:val="VerbatimChar"/>
        </w:rPr>
        <w:t>## 821        bfa   2021       2 596052      596       52   1    59605201</w:t>
      </w:r>
      <w:r>
        <w:br/>
      </w:r>
      <w:r>
        <w:rPr>
          <w:rStyle w:val="VerbatimChar"/>
        </w:rPr>
        <w:t>## 822        bfa   2021       2 596052      596       52   2    59605202</w:t>
      </w:r>
      <w:r>
        <w:br/>
      </w:r>
      <w:r>
        <w:rPr>
          <w:rStyle w:val="VerbatimChar"/>
        </w:rPr>
        <w:t xml:space="preserve">## 823    </w:t>
      </w:r>
      <w:r>
        <w:rPr>
          <w:rStyle w:val="VerbatimChar"/>
        </w:rPr>
        <w:t xml:space="preserve">    bfa   2021       2 596052      596       52   3    59605203</w:t>
      </w:r>
      <w:r>
        <w:br/>
      </w:r>
      <w:r>
        <w:rPr>
          <w:rStyle w:val="VerbatimChar"/>
        </w:rPr>
        <w:t>## 824        bfa   2021       2 596052      596       52   4    59605204</w:t>
      </w:r>
      <w:r>
        <w:br/>
      </w:r>
      <w:r>
        <w:rPr>
          <w:rStyle w:val="VerbatimChar"/>
        </w:rPr>
        <w:t>## 825        bfa   2021       2 596052      596       52   5    59605205</w:t>
      </w:r>
      <w:r>
        <w:br/>
      </w:r>
      <w:r>
        <w:rPr>
          <w:rStyle w:val="VerbatimChar"/>
        </w:rPr>
        <w:t xml:space="preserve">## 826        bfa   2021       2 596052     </w:t>
      </w:r>
      <w:r>
        <w:rPr>
          <w:rStyle w:val="VerbatimChar"/>
        </w:rPr>
        <w:t xml:space="preserve"> 596       52   6    59605206</w:t>
      </w:r>
      <w:r>
        <w:br/>
      </w:r>
      <w:r>
        <w:rPr>
          <w:rStyle w:val="VerbatimChar"/>
        </w:rPr>
        <w:t>## 827        bfa   2021       2 596052      596       52   7    59605207</w:t>
      </w:r>
      <w:r>
        <w:br/>
      </w:r>
      <w:r>
        <w:rPr>
          <w:rStyle w:val="VerbatimChar"/>
        </w:rPr>
        <w:t>## 828        bfa   2021       2 596054      596       54   1    59605401</w:t>
      </w:r>
      <w:r>
        <w:br/>
      </w:r>
      <w:r>
        <w:rPr>
          <w:rStyle w:val="VerbatimChar"/>
        </w:rPr>
        <w:t>## 829        bfa   2021       2 596054      596       54   2    59605402</w:t>
      </w:r>
      <w:r>
        <w:br/>
      </w:r>
      <w:r>
        <w:rPr>
          <w:rStyle w:val="VerbatimChar"/>
        </w:rPr>
        <w:t>## 8</w:t>
      </w:r>
      <w:r>
        <w:rPr>
          <w:rStyle w:val="VerbatimChar"/>
        </w:rPr>
        <w:t>30        bfa   2021       2 596054      596       54   3    59605403</w:t>
      </w:r>
      <w:r>
        <w:br/>
      </w:r>
      <w:r>
        <w:rPr>
          <w:rStyle w:val="VerbatimChar"/>
        </w:rPr>
        <w:t>## 831        bfa   2021       2 596054      596       54   4    59605404</w:t>
      </w:r>
      <w:r>
        <w:br/>
      </w:r>
      <w:r>
        <w:rPr>
          <w:rStyle w:val="VerbatimChar"/>
        </w:rPr>
        <w:t>## 832        bfa   2021       2 596054      596       54   5    59605405</w:t>
      </w:r>
      <w:r>
        <w:br/>
      </w:r>
      <w:r>
        <w:rPr>
          <w:rStyle w:val="VerbatimChar"/>
        </w:rPr>
        <w:t>## 833        bfa   2021       2 59605</w:t>
      </w:r>
      <w:r>
        <w:rPr>
          <w:rStyle w:val="VerbatimChar"/>
        </w:rPr>
        <w:t>4      596       54   6    59605406</w:t>
      </w:r>
      <w:r>
        <w:br/>
      </w:r>
      <w:r>
        <w:rPr>
          <w:rStyle w:val="VerbatimChar"/>
        </w:rPr>
        <w:t>## 834        bfa   2021       2 596054      596       54   7    59605407</w:t>
      </w:r>
      <w:r>
        <w:br/>
      </w:r>
      <w:r>
        <w:rPr>
          <w:rStyle w:val="VerbatimChar"/>
        </w:rPr>
        <w:t>## 835        bfa   2021       2 596054      596       54   8    59605408</w:t>
      </w:r>
      <w:r>
        <w:br/>
      </w:r>
      <w:r>
        <w:rPr>
          <w:rStyle w:val="VerbatimChar"/>
        </w:rPr>
        <w:t>## 836        bfa   2021       2 596054      596       54   9    5960540</w:t>
      </w:r>
      <w:r>
        <w:rPr>
          <w:rStyle w:val="VerbatimChar"/>
        </w:rPr>
        <w:t>9</w:t>
      </w:r>
      <w:r>
        <w:br/>
      </w:r>
      <w:r>
        <w:rPr>
          <w:rStyle w:val="VerbatimChar"/>
        </w:rPr>
        <w:t>## 837        bfa   2021       2 596054      596       54  10    59605410</w:t>
      </w:r>
      <w:r>
        <w:br/>
      </w:r>
      <w:r>
        <w:rPr>
          <w:rStyle w:val="VerbatimChar"/>
        </w:rPr>
        <w:t>## 838        bfa   2021       2 596056      596       56   1    59605601</w:t>
      </w:r>
      <w:r>
        <w:br/>
      </w:r>
      <w:r>
        <w:rPr>
          <w:rStyle w:val="VerbatimChar"/>
        </w:rPr>
        <w:t>## 839        bfa   2021       2 596056      596       56   2    59605602</w:t>
      </w:r>
      <w:r>
        <w:br/>
      </w:r>
      <w:r>
        <w:rPr>
          <w:rStyle w:val="VerbatimChar"/>
        </w:rPr>
        <w:t>## 840        bfa   2021       2</w:t>
      </w:r>
      <w:r>
        <w:rPr>
          <w:rStyle w:val="VerbatimChar"/>
        </w:rPr>
        <w:t xml:space="preserve"> 596056      596       56   3    59605603</w:t>
      </w:r>
      <w:r>
        <w:br/>
      </w:r>
      <w:r>
        <w:rPr>
          <w:rStyle w:val="VerbatimChar"/>
        </w:rPr>
        <w:t>## 841        bfa   2021       2 596056      596       56   4    59605604</w:t>
      </w:r>
      <w:r>
        <w:br/>
      </w:r>
      <w:r>
        <w:rPr>
          <w:rStyle w:val="VerbatimChar"/>
        </w:rPr>
        <w:t>## 842        bfa   2021       2 596056      596       56   5    59605605</w:t>
      </w:r>
      <w:r>
        <w:br/>
      </w:r>
      <w:r>
        <w:rPr>
          <w:rStyle w:val="VerbatimChar"/>
        </w:rPr>
        <w:t>## 843        bfa   2021       2 596056      596       56   6    59605606</w:t>
      </w:r>
      <w:r>
        <w:br/>
      </w:r>
      <w:r>
        <w:rPr>
          <w:rStyle w:val="VerbatimChar"/>
        </w:rPr>
        <w:t>## 844        bfa   2021       2 596063      596       63   1    59606301</w:t>
      </w:r>
      <w:r>
        <w:br/>
      </w:r>
      <w:r>
        <w:rPr>
          <w:rStyle w:val="VerbatimChar"/>
        </w:rPr>
        <w:t>## 845        bfa   2021       2 5</w:t>
      </w:r>
      <w:r>
        <w:rPr>
          <w:rStyle w:val="VerbatimChar"/>
        </w:rPr>
        <w:t>96063      596       63   2    59606302</w:t>
      </w:r>
      <w:r>
        <w:br/>
      </w:r>
      <w:r>
        <w:rPr>
          <w:rStyle w:val="VerbatimChar"/>
        </w:rPr>
        <w:t>## 846        bfa   2021       2 596063      596       63   3    59606303</w:t>
      </w:r>
      <w:r>
        <w:br/>
      </w:r>
      <w:r>
        <w:rPr>
          <w:rStyle w:val="VerbatimChar"/>
        </w:rPr>
        <w:t>## 847        bfa   2021       2 596063      596       63   5    59606305</w:t>
      </w:r>
      <w:r>
        <w:br/>
      </w:r>
      <w:r>
        <w:rPr>
          <w:rStyle w:val="VerbatimChar"/>
        </w:rPr>
        <w:t>## 848        bfa   2021       2 596063      596       63   6    596</w:t>
      </w:r>
      <w:r>
        <w:rPr>
          <w:rStyle w:val="VerbatimChar"/>
        </w:rPr>
        <w:t>06306</w:t>
      </w:r>
      <w:r>
        <w:br/>
      </w:r>
      <w:r>
        <w:rPr>
          <w:rStyle w:val="VerbatimChar"/>
        </w:rPr>
        <w:t>## 849        bfa   2021       2 596063      596       63   7    59606307</w:t>
      </w:r>
      <w:r>
        <w:br/>
      </w:r>
      <w:r>
        <w:rPr>
          <w:rStyle w:val="VerbatimChar"/>
        </w:rPr>
        <w:t>## 850        bfa   2021       2 596063      596       63   8    59606308</w:t>
      </w:r>
      <w:r>
        <w:br/>
      </w:r>
      <w:r>
        <w:rPr>
          <w:rStyle w:val="VerbatimChar"/>
        </w:rPr>
        <w:t>## 851        bfa   2021       2 596063      596       63   9    59606309</w:t>
      </w:r>
      <w:r>
        <w:br/>
      </w:r>
      <w:r>
        <w:rPr>
          <w:rStyle w:val="VerbatimChar"/>
        </w:rPr>
        <w:t xml:space="preserve">## 852        bfa   2021    </w:t>
      </w:r>
      <w:r>
        <w:rPr>
          <w:rStyle w:val="VerbatimChar"/>
        </w:rPr>
        <w:t xml:space="preserve">   2 596063      596       63  10    59606310</w:t>
      </w:r>
      <w:r>
        <w:br/>
      </w:r>
      <w:r>
        <w:rPr>
          <w:rStyle w:val="VerbatimChar"/>
        </w:rPr>
        <w:t>## 853        bfa   2021       2 596063      596       63  11    59606311</w:t>
      </w:r>
      <w:r>
        <w:br/>
      </w:r>
      <w:r>
        <w:rPr>
          <w:rStyle w:val="VerbatimChar"/>
        </w:rPr>
        <w:t>## 854        bfa   2021       2 596063      596       63  12    59606312</w:t>
      </w:r>
      <w:r>
        <w:br/>
      </w:r>
      <w:r>
        <w:rPr>
          <w:rStyle w:val="VerbatimChar"/>
        </w:rPr>
        <w:t xml:space="preserve">## 855        bfa   2021       2 596063      596       63  13 </w:t>
      </w:r>
      <w:r>
        <w:rPr>
          <w:rStyle w:val="VerbatimChar"/>
        </w:rPr>
        <w:t xml:space="preserve">   59606313</w:t>
      </w:r>
      <w:r>
        <w:br/>
      </w:r>
      <w:r>
        <w:rPr>
          <w:rStyle w:val="VerbatimChar"/>
        </w:rPr>
        <w:t>## 856        bfa   2021       2 596063      596       63  14    59606314</w:t>
      </w:r>
      <w:r>
        <w:br/>
      </w:r>
      <w:r>
        <w:rPr>
          <w:rStyle w:val="VerbatimChar"/>
        </w:rPr>
        <w:t>## 857        bfa   2021       2 596063      596       63  15    59606315</w:t>
      </w:r>
      <w:r>
        <w:br/>
      </w:r>
      <w:r>
        <w:rPr>
          <w:rStyle w:val="VerbatimChar"/>
        </w:rPr>
        <w:t>## 858        bfa   2021       2 596063      596       63  16    59606316</w:t>
      </w:r>
      <w:r>
        <w:br/>
      </w:r>
      <w:r>
        <w:rPr>
          <w:rStyle w:val="VerbatimChar"/>
        </w:rPr>
        <w:t>## 859        bfa   20</w:t>
      </w:r>
      <w:r>
        <w:rPr>
          <w:rStyle w:val="VerbatimChar"/>
        </w:rPr>
        <w:t>21       2 596063      596       63  17    59606317</w:t>
      </w:r>
      <w:r>
        <w:br/>
      </w:r>
      <w:r>
        <w:rPr>
          <w:rStyle w:val="VerbatimChar"/>
        </w:rPr>
        <w:t>## 860        bfa   2021       2 596063      596       63  18    59606318</w:t>
      </w:r>
      <w:r>
        <w:br/>
      </w:r>
      <w:r>
        <w:rPr>
          <w:rStyle w:val="VerbatimChar"/>
        </w:rPr>
        <w:t>## 861        bfa   2021       2 596070      596       70   1    59607001</w:t>
      </w:r>
      <w:r>
        <w:br/>
      </w:r>
      <w:r>
        <w:rPr>
          <w:rStyle w:val="VerbatimChar"/>
        </w:rPr>
        <w:t>## 862        bfa   2021       2 596076      596       7</w:t>
      </w:r>
      <w:r>
        <w:rPr>
          <w:rStyle w:val="VerbatimChar"/>
        </w:rPr>
        <w:t>6   1    59607601</w:t>
      </w:r>
      <w:r>
        <w:br/>
      </w:r>
      <w:r>
        <w:rPr>
          <w:rStyle w:val="VerbatimChar"/>
        </w:rPr>
        <w:t>## 863        bfa   2021       2 596076      596       76   2    59607602</w:t>
      </w:r>
      <w:r>
        <w:br/>
      </w:r>
      <w:r>
        <w:rPr>
          <w:rStyle w:val="VerbatimChar"/>
        </w:rPr>
        <w:t>## 864        bfa   2021       2 596076      596       76   3    59607603</w:t>
      </w:r>
      <w:r>
        <w:br/>
      </w:r>
      <w:r>
        <w:rPr>
          <w:rStyle w:val="VerbatimChar"/>
        </w:rPr>
        <w:lastRenderedPageBreak/>
        <w:t>## 865        bfa   2021       2 596076      596       76   4    59607604</w:t>
      </w:r>
      <w:r>
        <w:br/>
      </w:r>
      <w:r>
        <w:rPr>
          <w:rStyle w:val="VerbatimChar"/>
        </w:rPr>
        <w:t>## 866        bf</w:t>
      </w:r>
      <w:r>
        <w:rPr>
          <w:rStyle w:val="VerbatimChar"/>
        </w:rPr>
        <w:t>a   2021       2 596076      596       76   5    59607605</w:t>
      </w:r>
      <w:r>
        <w:br/>
      </w:r>
      <w:r>
        <w:rPr>
          <w:rStyle w:val="VerbatimChar"/>
        </w:rPr>
        <w:t>## 867        bfa   2021       2 596076      596       76   6    59607606</w:t>
      </w:r>
      <w:r>
        <w:br/>
      </w:r>
      <w:r>
        <w:rPr>
          <w:rStyle w:val="VerbatimChar"/>
        </w:rPr>
        <w:t>## 868        bfa   2021       2 596077      596       77   1    59607701</w:t>
      </w:r>
      <w:r>
        <w:br/>
      </w:r>
      <w:r>
        <w:rPr>
          <w:rStyle w:val="VerbatimChar"/>
        </w:rPr>
        <w:t xml:space="preserve">## 869        bfa   2021       2 596077      596  </w:t>
      </w:r>
      <w:r>
        <w:rPr>
          <w:rStyle w:val="VerbatimChar"/>
        </w:rPr>
        <w:t xml:space="preserve">     77   2    59607702</w:t>
      </w:r>
      <w:r>
        <w:br/>
      </w:r>
      <w:r>
        <w:rPr>
          <w:rStyle w:val="VerbatimChar"/>
        </w:rPr>
        <w:t>## 870        bfa   2021       2 596077      596       77   3    59607703</w:t>
      </w:r>
      <w:r>
        <w:br/>
      </w:r>
      <w:r>
        <w:rPr>
          <w:rStyle w:val="VerbatimChar"/>
        </w:rPr>
        <w:t>## 871        bfa   2021       2 596077      596       77   4    59607704</w:t>
      </w:r>
      <w:r>
        <w:br/>
      </w:r>
      <w:r>
        <w:rPr>
          <w:rStyle w:val="VerbatimChar"/>
        </w:rPr>
        <w:t>## 872        bfa   2021       2 596077      596       77   5    59607705</w:t>
      </w:r>
      <w:r>
        <w:br/>
      </w:r>
      <w:r>
        <w:rPr>
          <w:rStyle w:val="VerbatimChar"/>
        </w:rPr>
        <w:t xml:space="preserve">## 873    </w:t>
      </w:r>
      <w:r>
        <w:rPr>
          <w:rStyle w:val="VerbatimChar"/>
        </w:rPr>
        <w:t xml:space="preserve">    bfa   2021       2 596077      596       77   6    59607706</w:t>
      </w:r>
      <w:r>
        <w:br/>
      </w:r>
      <w:r>
        <w:rPr>
          <w:rStyle w:val="VerbatimChar"/>
        </w:rPr>
        <w:t>## 874        bfa   2021       2 596082      596       82   1    59608201</w:t>
      </w:r>
      <w:r>
        <w:br/>
      </w:r>
      <w:r>
        <w:rPr>
          <w:rStyle w:val="VerbatimChar"/>
        </w:rPr>
        <w:t>## 875        bfa   2021       2 596082      596       82   2    59608202</w:t>
      </w:r>
      <w:r>
        <w:br/>
      </w:r>
      <w:r>
        <w:rPr>
          <w:rStyle w:val="VerbatimChar"/>
        </w:rPr>
        <w:t xml:space="preserve">## 876        bfa   2021       2 596082     </w:t>
      </w:r>
      <w:r>
        <w:rPr>
          <w:rStyle w:val="VerbatimChar"/>
        </w:rPr>
        <w:t xml:space="preserve"> 596       82   3    59608203</w:t>
      </w:r>
      <w:r>
        <w:br/>
      </w:r>
      <w:r>
        <w:rPr>
          <w:rStyle w:val="VerbatimChar"/>
        </w:rPr>
        <w:t>## 877        bfa   2021       2 596082      596       82   4    59608204</w:t>
      </w:r>
      <w:r>
        <w:br/>
      </w:r>
      <w:r>
        <w:rPr>
          <w:rStyle w:val="VerbatimChar"/>
        </w:rPr>
        <w:t>## 878        bfa   2021       2 596082      596       82   5    59608205</w:t>
      </w:r>
      <w:r>
        <w:br/>
      </w:r>
      <w:r>
        <w:rPr>
          <w:rStyle w:val="VerbatimChar"/>
        </w:rPr>
        <w:t>## 879        bfa   2021       2 596082      596       82   6    59608206</w:t>
      </w:r>
      <w:r>
        <w:br/>
      </w:r>
      <w:r>
        <w:rPr>
          <w:rStyle w:val="VerbatimChar"/>
        </w:rPr>
        <w:t>## 8</w:t>
      </w:r>
      <w:r>
        <w:rPr>
          <w:rStyle w:val="VerbatimChar"/>
        </w:rPr>
        <w:t>80        bfa   2021       2 596082      596       82   7    59608207</w:t>
      </w:r>
      <w:r>
        <w:br/>
      </w:r>
      <w:r>
        <w:rPr>
          <w:rStyle w:val="VerbatimChar"/>
        </w:rPr>
        <w:t>## 881        bfa   2021       2 596082      596       82   8    59608208</w:t>
      </w:r>
      <w:r>
        <w:br/>
      </w:r>
      <w:r>
        <w:rPr>
          <w:rStyle w:val="VerbatimChar"/>
        </w:rPr>
        <w:t>## 882        bfa   2021       2 596082      596       82   9    59608209</w:t>
      </w:r>
      <w:r>
        <w:br/>
      </w:r>
      <w:r>
        <w:rPr>
          <w:rStyle w:val="VerbatimChar"/>
        </w:rPr>
        <w:t>## 883        bfa   2021       2 59608</w:t>
      </w:r>
      <w:r>
        <w:rPr>
          <w:rStyle w:val="VerbatimChar"/>
        </w:rPr>
        <w:t>2      596       82  10    59608210</w:t>
      </w:r>
      <w:r>
        <w:br/>
      </w:r>
      <w:r>
        <w:rPr>
          <w:rStyle w:val="VerbatimChar"/>
        </w:rPr>
        <w:t>## 884        bfa   2021       1 597012      597       12   1    59701201</w:t>
      </w:r>
      <w:r>
        <w:br/>
      </w:r>
      <w:r>
        <w:rPr>
          <w:rStyle w:val="VerbatimChar"/>
        </w:rPr>
        <w:t>## 885        bfa   2021       1 597012      597       12   2    59701202</w:t>
      </w:r>
      <w:r>
        <w:br/>
      </w:r>
      <w:r>
        <w:rPr>
          <w:rStyle w:val="VerbatimChar"/>
        </w:rPr>
        <w:t>## 886        bfa   2021       1 597012      597       12   3    5970120</w:t>
      </w:r>
      <w:r>
        <w:rPr>
          <w:rStyle w:val="VerbatimChar"/>
        </w:rPr>
        <w:t>3</w:t>
      </w:r>
      <w:r>
        <w:br/>
      </w:r>
      <w:r>
        <w:rPr>
          <w:rStyle w:val="VerbatimChar"/>
        </w:rPr>
        <w:t>## 887        bfa   2021       1 597012      597       12   4    59701204</w:t>
      </w:r>
      <w:r>
        <w:br/>
      </w:r>
      <w:r>
        <w:rPr>
          <w:rStyle w:val="VerbatimChar"/>
        </w:rPr>
        <w:t>## 888        bfa   2021       1 597012      597       12   5    59701205</w:t>
      </w:r>
      <w:r>
        <w:br/>
      </w:r>
      <w:r>
        <w:rPr>
          <w:rStyle w:val="VerbatimChar"/>
        </w:rPr>
        <w:t>## 889        bfa   2021       1 597023      597       23   1    59702301</w:t>
      </w:r>
      <w:r>
        <w:br/>
      </w:r>
      <w:r>
        <w:rPr>
          <w:rStyle w:val="VerbatimChar"/>
        </w:rPr>
        <w:t>## 890        bfa   2021       1</w:t>
      </w:r>
      <w:r>
        <w:rPr>
          <w:rStyle w:val="VerbatimChar"/>
        </w:rPr>
        <w:t xml:space="preserve"> 597023      597       23   2    59702302</w:t>
      </w:r>
      <w:r>
        <w:br/>
      </w:r>
      <w:r>
        <w:rPr>
          <w:rStyle w:val="VerbatimChar"/>
        </w:rPr>
        <w:t>## 891        bfa   2021       1 597023      597       23   3    59702303</w:t>
      </w:r>
      <w:r>
        <w:br/>
      </w:r>
      <w:r>
        <w:rPr>
          <w:rStyle w:val="VerbatimChar"/>
        </w:rPr>
        <w:t>## 892        bfa   2021       1 597023      597       23   4    59702304</w:t>
      </w:r>
      <w:r>
        <w:br/>
      </w:r>
      <w:r>
        <w:rPr>
          <w:rStyle w:val="VerbatimChar"/>
        </w:rPr>
        <w:t>## 893        bfa   2021       1 597023      597       23   5    59702305</w:t>
      </w:r>
      <w:r>
        <w:br/>
      </w:r>
      <w:r>
        <w:rPr>
          <w:rStyle w:val="VerbatimChar"/>
        </w:rPr>
        <w:t>## 894        bfa   2021       1 597023      597       23   6    59702306</w:t>
      </w:r>
      <w:r>
        <w:br/>
      </w:r>
      <w:r>
        <w:rPr>
          <w:rStyle w:val="VerbatimChar"/>
        </w:rPr>
        <w:t>## 895        bfa   2021       1 5</w:t>
      </w:r>
      <w:r>
        <w:rPr>
          <w:rStyle w:val="VerbatimChar"/>
        </w:rPr>
        <w:t>97023      597       23   7    59702307</w:t>
      </w:r>
      <w:r>
        <w:br/>
      </w:r>
      <w:r>
        <w:rPr>
          <w:rStyle w:val="VerbatimChar"/>
        </w:rPr>
        <w:t>## 896        bfa   2021       1 597023      597       23   8    59702308</w:t>
      </w:r>
      <w:r>
        <w:br/>
      </w:r>
      <w:r>
        <w:rPr>
          <w:rStyle w:val="VerbatimChar"/>
        </w:rPr>
        <w:t>## 897        bfa   2021       1 597023      597       23   9    59702309</w:t>
      </w:r>
      <w:r>
        <w:br/>
      </w:r>
      <w:r>
        <w:rPr>
          <w:rStyle w:val="VerbatimChar"/>
        </w:rPr>
        <w:t>## 898        bfa   2021       1 597023      597       23  10    597</w:t>
      </w:r>
      <w:r>
        <w:rPr>
          <w:rStyle w:val="VerbatimChar"/>
        </w:rPr>
        <w:t>02310</w:t>
      </w:r>
      <w:r>
        <w:br/>
      </w:r>
      <w:r>
        <w:rPr>
          <w:rStyle w:val="VerbatimChar"/>
        </w:rPr>
        <w:t>## 899        bfa   2021       1 597023      597       23  11    59702311</w:t>
      </w:r>
      <w:r>
        <w:br/>
      </w:r>
      <w:r>
        <w:rPr>
          <w:rStyle w:val="VerbatimChar"/>
        </w:rPr>
        <w:t>## 900        bfa   2021       1 597028      597       28   1    59702801</w:t>
      </w:r>
      <w:r>
        <w:br/>
      </w:r>
      <w:r>
        <w:rPr>
          <w:rStyle w:val="VerbatimChar"/>
        </w:rPr>
        <w:t>## 901        bfa   2021       1 597028      597       28   2    59702802</w:t>
      </w:r>
      <w:r>
        <w:br/>
      </w:r>
      <w:r>
        <w:rPr>
          <w:rStyle w:val="VerbatimChar"/>
        </w:rPr>
        <w:t xml:space="preserve">## 902        bfa   2021    </w:t>
      </w:r>
      <w:r>
        <w:rPr>
          <w:rStyle w:val="VerbatimChar"/>
        </w:rPr>
        <w:t xml:space="preserve">   1 597028      597       28   3    59702803</w:t>
      </w:r>
      <w:r>
        <w:br/>
      </w:r>
      <w:r>
        <w:rPr>
          <w:rStyle w:val="VerbatimChar"/>
        </w:rPr>
        <w:t>## 903        bfa   2021       1 597028      597       28   4    59702804</w:t>
      </w:r>
      <w:r>
        <w:br/>
      </w:r>
      <w:r>
        <w:rPr>
          <w:rStyle w:val="VerbatimChar"/>
        </w:rPr>
        <w:t>## 904        bfa   2021       1 597028      597       28   5    59702805</w:t>
      </w:r>
      <w:r>
        <w:br/>
      </w:r>
      <w:r>
        <w:rPr>
          <w:rStyle w:val="VerbatimChar"/>
        </w:rPr>
        <w:t xml:space="preserve">## 905        bfa   2021       1 597028      597       28   6 </w:t>
      </w:r>
      <w:r>
        <w:rPr>
          <w:rStyle w:val="VerbatimChar"/>
        </w:rPr>
        <w:t xml:space="preserve">   59702806</w:t>
      </w:r>
      <w:r>
        <w:br/>
      </w:r>
      <w:r>
        <w:rPr>
          <w:rStyle w:val="VerbatimChar"/>
        </w:rPr>
        <w:t>## 906        bfa   2021       1 597032      597       32   1    59703201</w:t>
      </w:r>
      <w:r>
        <w:br/>
      </w:r>
      <w:r>
        <w:rPr>
          <w:rStyle w:val="VerbatimChar"/>
        </w:rPr>
        <w:t>## 907        bfa   2021       1 597032      597       32   2    59703202</w:t>
      </w:r>
      <w:r>
        <w:br/>
      </w:r>
      <w:r>
        <w:rPr>
          <w:rStyle w:val="VerbatimChar"/>
        </w:rPr>
        <w:t>## 908        bfa   2021       1 597032      597       32   3    59703203</w:t>
      </w:r>
      <w:r>
        <w:br/>
      </w:r>
      <w:r>
        <w:rPr>
          <w:rStyle w:val="VerbatimChar"/>
        </w:rPr>
        <w:t>## 909        bfa   20</w:t>
      </w:r>
      <w:r>
        <w:rPr>
          <w:rStyle w:val="VerbatimChar"/>
        </w:rPr>
        <w:t>21       1 597032      597       32   4    59703204</w:t>
      </w:r>
      <w:r>
        <w:br/>
      </w:r>
      <w:r>
        <w:rPr>
          <w:rStyle w:val="VerbatimChar"/>
        </w:rPr>
        <w:t>## 910        bfa   2021       1 597032      597       32   5    59703205</w:t>
      </w:r>
      <w:r>
        <w:br/>
      </w:r>
      <w:r>
        <w:rPr>
          <w:rStyle w:val="VerbatimChar"/>
        </w:rPr>
        <w:t>## 911        bfa   2021       1 597036      597       36   1    59703601</w:t>
      </w:r>
      <w:r>
        <w:br/>
      </w:r>
      <w:r>
        <w:rPr>
          <w:rStyle w:val="VerbatimChar"/>
        </w:rPr>
        <w:t>## 912        bfa   2021       1 597036      597       3</w:t>
      </w:r>
      <w:r>
        <w:rPr>
          <w:rStyle w:val="VerbatimChar"/>
        </w:rPr>
        <w:t>6   2    59703602</w:t>
      </w:r>
      <w:r>
        <w:br/>
      </w:r>
      <w:r>
        <w:rPr>
          <w:rStyle w:val="VerbatimChar"/>
        </w:rPr>
        <w:t>## 913        bfa   2021       1 597036      597       36   3    59703603</w:t>
      </w:r>
      <w:r>
        <w:br/>
      </w:r>
      <w:r>
        <w:rPr>
          <w:rStyle w:val="VerbatimChar"/>
        </w:rPr>
        <w:t>## 914        bfa   2021       1 597036      597       36   4    59703604</w:t>
      </w:r>
      <w:r>
        <w:br/>
      </w:r>
      <w:r>
        <w:rPr>
          <w:rStyle w:val="VerbatimChar"/>
        </w:rPr>
        <w:lastRenderedPageBreak/>
        <w:t>## 915        bfa   2021       1 597036      597       36   5    59703605</w:t>
      </w:r>
      <w:r>
        <w:br/>
      </w:r>
      <w:r>
        <w:rPr>
          <w:rStyle w:val="VerbatimChar"/>
        </w:rPr>
        <w:t>## 916        bf</w:t>
      </w:r>
      <w:r>
        <w:rPr>
          <w:rStyle w:val="VerbatimChar"/>
        </w:rPr>
        <w:t>a   2021       1 597042      597       42   1    59704201</w:t>
      </w:r>
      <w:r>
        <w:br/>
      </w:r>
      <w:r>
        <w:rPr>
          <w:rStyle w:val="VerbatimChar"/>
        </w:rPr>
        <w:t>## 917        bfa   2021       1 597042      597       42   2    59704202</w:t>
      </w:r>
      <w:r>
        <w:br/>
      </w:r>
      <w:r>
        <w:rPr>
          <w:rStyle w:val="VerbatimChar"/>
        </w:rPr>
        <w:t>## 918        bfa   2021       1 597042      597       42   4    59704204</w:t>
      </w:r>
      <w:r>
        <w:br/>
      </w:r>
      <w:r>
        <w:rPr>
          <w:rStyle w:val="VerbatimChar"/>
        </w:rPr>
        <w:t xml:space="preserve">## 919        bfa   2021       1 597042      597  </w:t>
      </w:r>
      <w:r>
        <w:rPr>
          <w:rStyle w:val="VerbatimChar"/>
        </w:rPr>
        <w:t xml:space="preserve">     42   5    59704205</w:t>
      </w:r>
      <w:r>
        <w:br/>
      </w:r>
      <w:r>
        <w:rPr>
          <w:rStyle w:val="VerbatimChar"/>
        </w:rPr>
        <w:t>## 920        bfa   2021       1 597042      597       42   6    59704206</w:t>
      </w:r>
      <w:r>
        <w:br/>
      </w:r>
      <w:r>
        <w:rPr>
          <w:rStyle w:val="VerbatimChar"/>
        </w:rPr>
        <w:t>## 921        bfa   2021       1 597042      597       42   7    59704207</w:t>
      </w:r>
      <w:r>
        <w:br/>
      </w:r>
      <w:r>
        <w:rPr>
          <w:rStyle w:val="VerbatimChar"/>
        </w:rPr>
        <w:t>## 922        bfa   2021       1 597042      597       42   8    59704208</w:t>
      </w:r>
      <w:r>
        <w:br/>
      </w:r>
      <w:r>
        <w:rPr>
          <w:rStyle w:val="VerbatimChar"/>
        </w:rPr>
        <w:t xml:space="preserve">## 923    </w:t>
      </w:r>
      <w:r>
        <w:rPr>
          <w:rStyle w:val="VerbatimChar"/>
        </w:rPr>
        <w:t xml:space="preserve">    bfa   2021       1 597046      597       46   1    59704601</w:t>
      </w:r>
      <w:r>
        <w:br/>
      </w:r>
      <w:r>
        <w:rPr>
          <w:rStyle w:val="VerbatimChar"/>
        </w:rPr>
        <w:t>## 924        bfa   2021       1 597046      597       46   2    59704602</w:t>
      </w:r>
      <w:r>
        <w:br/>
      </w:r>
      <w:r>
        <w:rPr>
          <w:rStyle w:val="VerbatimChar"/>
        </w:rPr>
        <w:t>## 925        bfa   2021       1 597046      597       46   3    59704603</w:t>
      </w:r>
      <w:r>
        <w:br/>
      </w:r>
      <w:r>
        <w:rPr>
          <w:rStyle w:val="VerbatimChar"/>
        </w:rPr>
        <w:t xml:space="preserve">## 926        bfa   2021       1 597046     </w:t>
      </w:r>
      <w:r>
        <w:rPr>
          <w:rStyle w:val="VerbatimChar"/>
        </w:rPr>
        <w:t xml:space="preserve"> 597       46   4    59704604</w:t>
      </w:r>
      <w:r>
        <w:br/>
      </w:r>
      <w:r>
        <w:rPr>
          <w:rStyle w:val="VerbatimChar"/>
        </w:rPr>
        <w:t>## 927        bfa   2021       1 597046      597       46   5    59704605</w:t>
      </w:r>
      <w:r>
        <w:br/>
      </w:r>
      <w:r>
        <w:rPr>
          <w:rStyle w:val="VerbatimChar"/>
        </w:rPr>
        <w:t>## 928        bfa   2021       1 597046      597       46   6    59704606</w:t>
      </w:r>
      <w:r>
        <w:br/>
      </w:r>
      <w:r>
        <w:rPr>
          <w:rStyle w:val="VerbatimChar"/>
        </w:rPr>
        <w:t>## 929        bfa   2021       1 597046      597       46   7    59704607</w:t>
      </w:r>
      <w:r>
        <w:br/>
      </w:r>
      <w:r>
        <w:rPr>
          <w:rStyle w:val="VerbatimChar"/>
        </w:rPr>
        <w:t>## 9</w:t>
      </w:r>
      <w:r>
        <w:rPr>
          <w:rStyle w:val="VerbatimChar"/>
        </w:rPr>
        <w:t>30        bfa   2021       1 597046      597       46   8    59704608</w:t>
      </w:r>
      <w:r>
        <w:br/>
      </w:r>
      <w:r>
        <w:rPr>
          <w:rStyle w:val="VerbatimChar"/>
        </w:rPr>
        <w:t>## 931        bfa   2021       1 597046      597       46   9    59704609</w:t>
      </w:r>
      <w:r>
        <w:br/>
      </w:r>
      <w:r>
        <w:rPr>
          <w:rStyle w:val="VerbatimChar"/>
        </w:rPr>
        <w:t>## 932        bfa   2021       1 597048      597       48   1    59704801</w:t>
      </w:r>
      <w:r>
        <w:br/>
      </w:r>
      <w:r>
        <w:rPr>
          <w:rStyle w:val="VerbatimChar"/>
        </w:rPr>
        <w:t>## 933        bfa   2021       1 59704</w:t>
      </w:r>
      <w:r>
        <w:rPr>
          <w:rStyle w:val="VerbatimChar"/>
        </w:rPr>
        <w:t>8      597       48   2    59704802</w:t>
      </w:r>
      <w:r>
        <w:br/>
      </w:r>
      <w:r>
        <w:rPr>
          <w:rStyle w:val="VerbatimChar"/>
        </w:rPr>
        <w:t>## 934        bfa   2021       1 597048      597       48   3    59704803</w:t>
      </w:r>
      <w:r>
        <w:br/>
      </w:r>
      <w:r>
        <w:rPr>
          <w:rStyle w:val="VerbatimChar"/>
        </w:rPr>
        <w:t>## 935        bfa   2021       1 597048      597       48   4    59704804</w:t>
      </w:r>
      <w:r>
        <w:br/>
      </w:r>
      <w:r>
        <w:rPr>
          <w:rStyle w:val="VerbatimChar"/>
        </w:rPr>
        <w:t>## 936        bfa   2021       1 597048      597       48   5    5970480</w:t>
      </w:r>
      <w:r>
        <w:rPr>
          <w:rStyle w:val="VerbatimChar"/>
        </w:rPr>
        <w:t>5</w:t>
      </w:r>
      <w:r>
        <w:br/>
      </w:r>
      <w:r>
        <w:rPr>
          <w:rStyle w:val="VerbatimChar"/>
        </w:rPr>
        <w:t>## 937        bfa   2021       1 597052      597       52   1    59705201</w:t>
      </w:r>
      <w:r>
        <w:br/>
      </w:r>
      <w:r>
        <w:rPr>
          <w:rStyle w:val="VerbatimChar"/>
        </w:rPr>
        <w:t>## 938        bfa   2021       1 597052      597       52   2    59705202</w:t>
      </w:r>
      <w:r>
        <w:br/>
      </w:r>
      <w:r>
        <w:rPr>
          <w:rStyle w:val="VerbatimChar"/>
        </w:rPr>
        <w:t>## 939        bfa   2021       1 597052      597       52   3    59705203</w:t>
      </w:r>
      <w:r>
        <w:br/>
      </w:r>
      <w:r>
        <w:rPr>
          <w:rStyle w:val="VerbatimChar"/>
        </w:rPr>
        <w:t>## 940        bfa   2021       1</w:t>
      </w:r>
      <w:r>
        <w:rPr>
          <w:rStyle w:val="VerbatimChar"/>
        </w:rPr>
        <w:t xml:space="preserve"> 597052      597       52   4    59705204</w:t>
      </w:r>
      <w:r>
        <w:br/>
      </w:r>
      <w:r>
        <w:rPr>
          <w:rStyle w:val="VerbatimChar"/>
        </w:rPr>
        <w:t>## 941        bfa   2021       1 597052      597       52   5    59705205</w:t>
      </w:r>
      <w:r>
        <w:br/>
      </w:r>
      <w:r>
        <w:rPr>
          <w:rStyle w:val="VerbatimChar"/>
        </w:rPr>
        <w:t>## 942        bfa   2021       1 597052      597       52   6    59705206</w:t>
      </w:r>
      <w:r>
        <w:br/>
      </w:r>
      <w:r>
        <w:rPr>
          <w:rStyle w:val="VerbatimChar"/>
        </w:rPr>
        <w:t>## 943        bfa   2021       1 597052      597       52   7    59705207</w:t>
      </w:r>
      <w:r>
        <w:br/>
      </w:r>
      <w:r>
        <w:rPr>
          <w:rStyle w:val="VerbatimChar"/>
        </w:rPr>
        <w:t>## 944        bfa   2021       1 597053      597       53   1    59705301</w:t>
      </w:r>
      <w:r>
        <w:br/>
      </w:r>
      <w:r>
        <w:rPr>
          <w:rStyle w:val="VerbatimChar"/>
        </w:rPr>
        <w:t>## 945        bfa   2021       1 5</w:t>
      </w:r>
      <w:r>
        <w:rPr>
          <w:rStyle w:val="VerbatimChar"/>
        </w:rPr>
        <w:t>97053      597       53   2    59705302</w:t>
      </w:r>
      <w:r>
        <w:br/>
      </w:r>
      <w:r>
        <w:rPr>
          <w:rStyle w:val="VerbatimChar"/>
        </w:rPr>
        <w:t>## 946        bfa   2021       1 597053      597       53   3    59705303</w:t>
      </w:r>
      <w:r>
        <w:br/>
      </w:r>
      <w:r>
        <w:rPr>
          <w:rStyle w:val="VerbatimChar"/>
        </w:rPr>
        <w:t>## 947        bfa   2021       1 597055      597       55   1    59705501</w:t>
      </w:r>
      <w:r>
        <w:br/>
      </w:r>
      <w:r>
        <w:rPr>
          <w:rStyle w:val="VerbatimChar"/>
        </w:rPr>
        <w:t>## 948        bfa   2021       1 597065      597       65   1    597</w:t>
      </w:r>
      <w:r>
        <w:rPr>
          <w:rStyle w:val="VerbatimChar"/>
        </w:rPr>
        <w:t>06501</w:t>
      </w:r>
      <w:r>
        <w:br/>
      </w:r>
      <w:r>
        <w:rPr>
          <w:rStyle w:val="VerbatimChar"/>
        </w:rPr>
        <w:t>## 949        bfa   2021       1 597065      597       65   2    59706502</w:t>
      </w:r>
      <w:r>
        <w:br/>
      </w:r>
      <w:r>
        <w:rPr>
          <w:rStyle w:val="VerbatimChar"/>
        </w:rPr>
        <w:t>## 950        bfa   2021       1 598005      598        5   1    59800501</w:t>
      </w:r>
      <w:r>
        <w:br/>
      </w:r>
      <w:r>
        <w:rPr>
          <w:rStyle w:val="VerbatimChar"/>
        </w:rPr>
        <w:t>## 951        bfa   2021       1 598005      598        5   2    59800502</w:t>
      </w:r>
      <w:r>
        <w:br/>
      </w:r>
      <w:r>
        <w:rPr>
          <w:rStyle w:val="VerbatimChar"/>
        </w:rPr>
        <w:t xml:space="preserve">## 952        bfa   2021    </w:t>
      </w:r>
      <w:r>
        <w:rPr>
          <w:rStyle w:val="VerbatimChar"/>
        </w:rPr>
        <w:t xml:space="preserve">   1 598005      598        5   3    59800503</w:t>
      </w:r>
      <w:r>
        <w:br/>
      </w:r>
      <w:r>
        <w:rPr>
          <w:rStyle w:val="VerbatimChar"/>
        </w:rPr>
        <w:t>## 953        bfa   2021       1 598005      598        5   4    59800504</w:t>
      </w:r>
      <w:r>
        <w:br/>
      </w:r>
      <w:r>
        <w:rPr>
          <w:rStyle w:val="VerbatimChar"/>
        </w:rPr>
        <w:t>## 954        bfa   2021       1 598013      598       13   1    59801301</w:t>
      </w:r>
      <w:r>
        <w:br/>
      </w:r>
      <w:r>
        <w:rPr>
          <w:rStyle w:val="VerbatimChar"/>
        </w:rPr>
        <w:t xml:space="preserve">## 955        bfa   2021       1 598024      598       24   1 </w:t>
      </w:r>
      <w:r>
        <w:rPr>
          <w:rStyle w:val="VerbatimChar"/>
        </w:rPr>
        <w:t xml:space="preserve">   59802401</w:t>
      </w:r>
      <w:r>
        <w:br/>
      </w:r>
      <w:r>
        <w:rPr>
          <w:rStyle w:val="VerbatimChar"/>
        </w:rPr>
        <w:t>## 956        bfa   2021       1 598024      598       24   2    59802402</w:t>
      </w:r>
      <w:r>
        <w:br/>
      </w:r>
      <w:r>
        <w:rPr>
          <w:rStyle w:val="VerbatimChar"/>
        </w:rPr>
        <w:t>## 957        bfa   2021       1 598024      598       24   3    59802403</w:t>
      </w:r>
      <w:r>
        <w:br/>
      </w:r>
      <w:r>
        <w:rPr>
          <w:rStyle w:val="VerbatimChar"/>
        </w:rPr>
        <w:t>## 958        bfa   2021       1 598024      598       24   4    59802404</w:t>
      </w:r>
      <w:r>
        <w:br/>
      </w:r>
      <w:r>
        <w:rPr>
          <w:rStyle w:val="VerbatimChar"/>
        </w:rPr>
        <w:t>## 959        bfa   20</w:t>
      </w:r>
      <w:r>
        <w:rPr>
          <w:rStyle w:val="VerbatimChar"/>
        </w:rPr>
        <w:t>21       1 598024      598       24   5    59802405</w:t>
      </w:r>
      <w:r>
        <w:br/>
      </w:r>
      <w:r>
        <w:rPr>
          <w:rStyle w:val="VerbatimChar"/>
        </w:rPr>
        <w:t>## 960        bfa   2021       1 598024      598       24   6    59802406</w:t>
      </w:r>
      <w:r>
        <w:br/>
      </w:r>
      <w:r>
        <w:rPr>
          <w:rStyle w:val="VerbatimChar"/>
        </w:rPr>
        <w:t>## 961        bfa   2021       1 598027      598       27   1    59802701</w:t>
      </w:r>
      <w:r>
        <w:br/>
      </w:r>
      <w:r>
        <w:rPr>
          <w:rStyle w:val="VerbatimChar"/>
        </w:rPr>
        <w:t>## 962        bfa   2021       1 598027      598       2</w:t>
      </w:r>
      <w:r>
        <w:rPr>
          <w:rStyle w:val="VerbatimChar"/>
        </w:rPr>
        <w:t>7   2    59802702</w:t>
      </w:r>
      <w:r>
        <w:br/>
      </w:r>
      <w:r>
        <w:rPr>
          <w:rStyle w:val="VerbatimChar"/>
        </w:rPr>
        <w:t>## 963        bfa   2021       1 598027      598       27   3    59802703</w:t>
      </w:r>
      <w:r>
        <w:br/>
      </w:r>
      <w:r>
        <w:rPr>
          <w:rStyle w:val="VerbatimChar"/>
        </w:rPr>
        <w:t>## 964        bfa   2021       1 598027      598       27   4    59802704</w:t>
      </w:r>
      <w:r>
        <w:br/>
      </w:r>
      <w:r>
        <w:rPr>
          <w:rStyle w:val="VerbatimChar"/>
        </w:rPr>
        <w:lastRenderedPageBreak/>
        <w:t>## 965        bfa   2021       1 598027      598       27   5    59802705</w:t>
      </w:r>
      <w:r>
        <w:br/>
      </w:r>
      <w:r>
        <w:rPr>
          <w:rStyle w:val="VerbatimChar"/>
        </w:rPr>
        <w:t>## 966        bf</w:t>
      </w:r>
      <w:r>
        <w:rPr>
          <w:rStyle w:val="VerbatimChar"/>
        </w:rPr>
        <w:t>a   2021       1 598028      598       28   1    59802801</w:t>
      </w:r>
      <w:r>
        <w:br/>
      </w:r>
      <w:r>
        <w:rPr>
          <w:rStyle w:val="VerbatimChar"/>
        </w:rPr>
        <w:t>## 967        bfa   2021       1 598028      598       28   2    59802802</w:t>
      </w:r>
      <w:r>
        <w:br/>
      </w:r>
      <w:r>
        <w:rPr>
          <w:rStyle w:val="VerbatimChar"/>
        </w:rPr>
        <w:t>## 968        bfa   2021       1 598028      598       28   3    59802803</w:t>
      </w:r>
      <w:r>
        <w:br/>
      </w:r>
      <w:r>
        <w:rPr>
          <w:rStyle w:val="VerbatimChar"/>
        </w:rPr>
        <w:t xml:space="preserve">## 969        bfa   2021       1 598028      598  </w:t>
      </w:r>
      <w:r>
        <w:rPr>
          <w:rStyle w:val="VerbatimChar"/>
        </w:rPr>
        <w:t xml:space="preserve">     28   4    59802804</w:t>
      </w:r>
      <w:r>
        <w:br/>
      </w:r>
      <w:r>
        <w:rPr>
          <w:rStyle w:val="VerbatimChar"/>
        </w:rPr>
        <w:t>## 970        bfa   2021       1 598033      598       33   1    59803301</w:t>
      </w:r>
      <w:r>
        <w:br/>
      </w:r>
      <w:r>
        <w:rPr>
          <w:rStyle w:val="VerbatimChar"/>
        </w:rPr>
        <w:t>## 971        bfa   2021       1 598033      598       33   2    59803302</w:t>
      </w:r>
      <w:r>
        <w:br/>
      </w:r>
      <w:r>
        <w:rPr>
          <w:rStyle w:val="VerbatimChar"/>
        </w:rPr>
        <w:t>## 972        bfa   2021       1 598033      598       33   3    59803303</w:t>
      </w:r>
      <w:r>
        <w:br/>
      </w:r>
      <w:r>
        <w:rPr>
          <w:rStyle w:val="VerbatimChar"/>
        </w:rPr>
        <w:t xml:space="preserve">## 973    </w:t>
      </w:r>
      <w:r>
        <w:rPr>
          <w:rStyle w:val="VerbatimChar"/>
        </w:rPr>
        <w:t xml:space="preserve">    bfa   2021       1 598033      598       33   4    59803304</w:t>
      </w:r>
      <w:r>
        <w:br/>
      </w:r>
      <w:r>
        <w:rPr>
          <w:rStyle w:val="VerbatimChar"/>
        </w:rPr>
        <w:t>## 974        bfa   2021       1 598033      598       33   5    59803305</w:t>
      </w:r>
      <w:r>
        <w:br/>
      </w:r>
      <w:r>
        <w:rPr>
          <w:rStyle w:val="VerbatimChar"/>
        </w:rPr>
        <w:t>## 975        bfa   2021       1 598033      598       33   6    59803306</w:t>
      </w:r>
      <w:r>
        <w:br/>
      </w:r>
      <w:r>
        <w:rPr>
          <w:rStyle w:val="VerbatimChar"/>
        </w:rPr>
        <w:t xml:space="preserve">## 976        bfa   2021       1 598033     </w:t>
      </w:r>
      <w:r>
        <w:rPr>
          <w:rStyle w:val="VerbatimChar"/>
        </w:rPr>
        <w:t xml:space="preserve"> 598       33   7    59803307</w:t>
      </w:r>
      <w:r>
        <w:br/>
      </w:r>
      <w:r>
        <w:rPr>
          <w:rStyle w:val="VerbatimChar"/>
        </w:rPr>
        <w:t>## 977        bfa   2021       1 598033      598       33   8    59803308</w:t>
      </w:r>
      <w:r>
        <w:br/>
      </w:r>
      <w:r>
        <w:rPr>
          <w:rStyle w:val="VerbatimChar"/>
        </w:rPr>
        <w:t>## 978        bfa   2021       1 598033      598       33   9    59803309</w:t>
      </w:r>
      <w:r>
        <w:br/>
      </w:r>
      <w:r>
        <w:rPr>
          <w:rStyle w:val="VerbatimChar"/>
        </w:rPr>
        <w:t>## 979        bfa   2021       1 598055      598       55   1    59805501</w:t>
      </w:r>
      <w:r>
        <w:br/>
      </w:r>
      <w:r>
        <w:rPr>
          <w:rStyle w:val="VerbatimChar"/>
        </w:rPr>
        <w:t>## 9</w:t>
      </w:r>
      <w:r>
        <w:rPr>
          <w:rStyle w:val="VerbatimChar"/>
        </w:rPr>
        <w:t>80        bfa   2021       1 598055      598       55   2    59805502</w:t>
      </w:r>
      <w:r>
        <w:br/>
      </w:r>
      <w:r>
        <w:rPr>
          <w:rStyle w:val="VerbatimChar"/>
        </w:rPr>
        <w:t>## 981        bfa   2021       1 598055      598       55   3    59805503</w:t>
      </w:r>
      <w:r>
        <w:br/>
      </w:r>
      <w:r>
        <w:rPr>
          <w:rStyle w:val="VerbatimChar"/>
        </w:rPr>
        <w:t>## 982        bfa   2021       1 598055      598       55   4    59805504</w:t>
      </w:r>
      <w:r>
        <w:br/>
      </w:r>
      <w:r>
        <w:rPr>
          <w:rStyle w:val="VerbatimChar"/>
        </w:rPr>
        <w:t>## 983        bfa   2021       1 59805</w:t>
      </w:r>
      <w:r>
        <w:rPr>
          <w:rStyle w:val="VerbatimChar"/>
        </w:rPr>
        <w:t>5      598       55   5    59805505</w:t>
      </w:r>
      <w:r>
        <w:br/>
      </w:r>
      <w:r>
        <w:rPr>
          <w:rStyle w:val="VerbatimChar"/>
        </w:rPr>
        <w:t>## 984        bfa   2021       1 598060      598       60   1    59806001</w:t>
      </w:r>
      <w:r>
        <w:br/>
      </w:r>
      <w:r>
        <w:rPr>
          <w:rStyle w:val="VerbatimChar"/>
        </w:rPr>
        <w:t>## 985        bfa   2021       1 598064      598       64   1    59806401</w:t>
      </w:r>
      <w:r>
        <w:br/>
      </w:r>
      <w:r>
        <w:rPr>
          <w:rStyle w:val="VerbatimChar"/>
        </w:rPr>
        <w:t>## 986        bfa   2021       1 598064      598       64   3    5980640</w:t>
      </w:r>
      <w:r>
        <w:rPr>
          <w:rStyle w:val="VerbatimChar"/>
        </w:rPr>
        <w:t>3</w:t>
      </w:r>
      <w:r>
        <w:br/>
      </w:r>
      <w:r>
        <w:rPr>
          <w:rStyle w:val="VerbatimChar"/>
        </w:rPr>
        <w:t>## 987        bfa   2021       1 598064      598       64   4    59806404</w:t>
      </w:r>
      <w:r>
        <w:br/>
      </w:r>
      <w:r>
        <w:rPr>
          <w:rStyle w:val="VerbatimChar"/>
        </w:rPr>
        <w:t>## 988        bfa   2021       1 598064      598       64   5    59806405</w:t>
      </w:r>
      <w:r>
        <w:br/>
      </w:r>
      <w:r>
        <w:rPr>
          <w:rStyle w:val="VerbatimChar"/>
        </w:rPr>
        <w:t>## 989        bfa   2021       1 598064      598       64   7    59806407</w:t>
      </w:r>
      <w:r>
        <w:br/>
      </w:r>
      <w:r>
        <w:rPr>
          <w:rStyle w:val="VerbatimChar"/>
        </w:rPr>
        <w:t>## 990        bfa   2021       1</w:t>
      </w:r>
      <w:r>
        <w:rPr>
          <w:rStyle w:val="VerbatimChar"/>
        </w:rPr>
        <w:t xml:space="preserve"> 598064      598       64   8    59806408</w:t>
      </w:r>
      <w:r>
        <w:br/>
      </w:r>
      <w:r>
        <w:rPr>
          <w:rStyle w:val="VerbatimChar"/>
        </w:rPr>
        <w:t>## 991        bfa   2021       1 598064      598       64   9    59806409</w:t>
      </w:r>
      <w:r>
        <w:br/>
      </w:r>
      <w:r>
        <w:rPr>
          <w:rStyle w:val="VerbatimChar"/>
        </w:rPr>
        <w:t>## 992        bfa   2021       1 598068      598       68   1    59806801</w:t>
      </w:r>
      <w:r>
        <w:br/>
      </w:r>
      <w:r>
        <w:rPr>
          <w:rStyle w:val="VerbatimChar"/>
        </w:rPr>
        <w:t>## 993        bfa   2021       1 598068      598       68   2    59806802</w:t>
      </w:r>
      <w:r>
        <w:br/>
      </w:r>
      <w:r>
        <w:rPr>
          <w:rStyle w:val="VerbatimChar"/>
        </w:rPr>
        <w:t>## 994        bfa   2021       1 598068      598       68   3    59806803</w:t>
      </w:r>
      <w:r>
        <w:br/>
      </w:r>
      <w:r>
        <w:rPr>
          <w:rStyle w:val="VerbatimChar"/>
        </w:rPr>
        <w:t>## 995        bfa   2021       1 5</w:t>
      </w:r>
      <w:r>
        <w:rPr>
          <w:rStyle w:val="VerbatimChar"/>
        </w:rPr>
        <w:t>98068      598       68   4    59806804</w:t>
      </w:r>
      <w:r>
        <w:br/>
      </w:r>
      <w:r>
        <w:rPr>
          <w:rStyle w:val="VerbatimChar"/>
        </w:rPr>
        <w:t>## 996        bfa   2021       1 598077      598       77   1    59807701</w:t>
      </w:r>
      <w:r>
        <w:br/>
      </w:r>
      <w:r>
        <w:rPr>
          <w:rStyle w:val="VerbatimChar"/>
        </w:rPr>
        <w:t>## 997        bfa   2021       1 598077      598       77   2    59807702</w:t>
      </w:r>
      <w:r>
        <w:br/>
      </w:r>
      <w:r>
        <w:rPr>
          <w:rStyle w:val="VerbatimChar"/>
        </w:rPr>
        <w:t>## 998        bfa   2021       1 598077      598       77   3    598</w:t>
      </w:r>
      <w:r>
        <w:rPr>
          <w:rStyle w:val="VerbatimChar"/>
        </w:rPr>
        <w:t>07703</w:t>
      </w:r>
      <w:r>
        <w:br/>
      </w:r>
      <w:r>
        <w:rPr>
          <w:rStyle w:val="VerbatimChar"/>
        </w:rPr>
        <w:t>## 999        bfa   2021       1 598077      598       77   4    59807704</w:t>
      </w:r>
      <w:r>
        <w:br/>
      </w:r>
      <w:r>
        <w:rPr>
          <w:rStyle w:val="VerbatimChar"/>
        </w:rPr>
        <w:t>## 1000       bfa   2021       1 598077      598       77   5    59807705</w:t>
      </w:r>
      <w:r>
        <w:br/>
      </w:r>
      <w:r>
        <w:rPr>
          <w:rStyle w:val="VerbatimChar"/>
        </w:rPr>
        <w:t>## 1001       bfa   2021       1 598079      598       79   1    59807901</w:t>
      </w:r>
      <w:r>
        <w:br/>
      </w:r>
      <w:r>
        <w:rPr>
          <w:rStyle w:val="VerbatimChar"/>
        </w:rPr>
        <w:t xml:space="preserve">## 1002       bfa   2021    </w:t>
      </w:r>
      <w:r>
        <w:rPr>
          <w:rStyle w:val="VerbatimChar"/>
        </w:rPr>
        <w:t xml:space="preserve">   1 598079      598       79   2    59807902</w:t>
      </w:r>
      <w:r>
        <w:br/>
      </w:r>
      <w:r>
        <w:rPr>
          <w:rStyle w:val="VerbatimChar"/>
        </w:rPr>
        <w:t>## 1003       bfa   2021       1 598079      598       79   3    59807903</w:t>
      </w:r>
      <w:r>
        <w:br/>
      </w:r>
      <w:r>
        <w:rPr>
          <w:rStyle w:val="VerbatimChar"/>
        </w:rPr>
        <w:t>## 1004       bfa   2021       1 598079      598       79   4    59807904</w:t>
      </w:r>
      <w:r>
        <w:br/>
      </w:r>
      <w:r>
        <w:rPr>
          <w:rStyle w:val="VerbatimChar"/>
        </w:rPr>
        <w:t xml:space="preserve">## 1005       bfa   2021       1 598079      598       79   5 </w:t>
      </w:r>
      <w:r>
        <w:rPr>
          <w:rStyle w:val="VerbatimChar"/>
        </w:rPr>
        <w:t xml:space="preserve">   59807905</w:t>
      </w:r>
      <w:r>
        <w:br/>
      </w:r>
      <w:r>
        <w:rPr>
          <w:rStyle w:val="VerbatimChar"/>
        </w:rPr>
        <w:t>## 1006       bfa   2021       1 598079      598       79   6    59807906</w:t>
      </w:r>
      <w:r>
        <w:br/>
      </w:r>
      <w:r>
        <w:rPr>
          <w:rStyle w:val="VerbatimChar"/>
        </w:rPr>
        <w:t>## 1007       bfa   2021       2 599013      599       13   1    59901301</w:t>
      </w:r>
      <w:r>
        <w:br/>
      </w:r>
      <w:r>
        <w:rPr>
          <w:rStyle w:val="VerbatimChar"/>
        </w:rPr>
        <w:t>## 1008       bfa   2021       2 599021      599       21   1    59902101</w:t>
      </w:r>
      <w:r>
        <w:br/>
      </w:r>
      <w:r>
        <w:rPr>
          <w:rStyle w:val="VerbatimChar"/>
        </w:rPr>
        <w:t>## 1009       bfa   20</w:t>
      </w:r>
      <w:r>
        <w:rPr>
          <w:rStyle w:val="VerbatimChar"/>
        </w:rPr>
        <w:t>21       2 599021      599       21   2    59902102</w:t>
      </w:r>
      <w:r>
        <w:br/>
      </w:r>
      <w:r>
        <w:rPr>
          <w:rStyle w:val="VerbatimChar"/>
        </w:rPr>
        <w:t>## 1010       bfa   2021       2 599021      599       21   3    59902103</w:t>
      </w:r>
      <w:r>
        <w:br/>
      </w:r>
      <w:r>
        <w:rPr>
          <w:rStyle w:val="VerbatimChar"/>
        </w:rPr>
        <w:t>## 1011       bfa   2021       2 599021      599       21   4    59902104</w:t>
      </w:r>
      <w:r>
        <w:br/>
      </w:r>
      <w:r>
        <w:rPr>
          <w:rStyle w:val="VerbatimChar"/>
        </w:rPr>
        <w:t>## 1012       bfa   2021       2 599021      599       2</w:t>
      </w:r>
      <w:r>
        <w:rPr>
          <w:rStyle w:val="VerbatimChar"/>
        </w:rPr>
        <w:t>1   5    59902105</w:t>
      </w:r>
      <w:r>
        <w:br/>
      </w:r>
      <w:r>
        <w:rPr>
          <w:rStyle w:val="VerbatimChar"/>
        </w:rPr>
        <w:t>## 1013       bfa   2021       2 599021      599       21   6    59902106</w:t>
      </w:r>
      <w:r>
        <w:br/>
      </w:r>
      <w:r>
        <w:rPr>
          <w:rStyle w:val="VerbatimChar"/>
        </w:rPr>
        <w:t>## 1014       bfa   2021       2 599021      599       21   7    59902107</w:t>
      </w:r>
      <w:r>
        <w:br/>
      </w:r>
      <w:r>
        <w:rPr>
          <w:rStyle w:val="VerbatimChar"/>
        </w:rPr>
        <w:lastRenderedPageBreak/>
        <w:t>## 1015       bfa   2021       2 599021      599       21   8    59902108</w:t>
      </w:r>
      <w:r>
        <w:br/>
      </w:r>
      <w:r>
        <w:rPr>
          <w:rStyle w:val="VerbatimChar"/>
        </w:rPr>
        <w:t>## 1016       bf</w:t>
      </w:r>
      <w:r>
        <w:rPr>
          <w:rStyle w:val="VerbatimChar"/>
        </w:rPr>
        <w:t>a   2021       2 599028      599       28   1    59902801</w:t>
      </w:r>
      <w:r>
        <w:br/>
      </w:r>
      <w:r>
        <w:rPr>
          <w:rStyle w:val="VerbatimChar"/>
        </w:rPr>
        <w:t>## 1017       bfa   2021       2 599028      599       28   2    59902802</w:t>
      </w:r>
      <w:r>
        <w:br/>
      </w:r>
      <w:r>
        <w:rPr>
          <w:rStyle w:val="VerbatimChar"/>
        </w:rPr>
        <w:t>## 1018       bfa   2021       2 599028      599       28   3    59902803</w:t>
      </w:r>
      <w:r>
        <w:br/>
      </w:r>
      <w:r>
        <w:rPr>
          <w:rStyle w:val="VerbatimChar"/>
        </w:rPr>
        <w:t xml:space="preserve">## 1019       bfa   2021       2 599028      599  </w:t>
      </w:r>
      <w:r>
        <w:rPr>
          <w:rStyle w:val="VerbatimChar"/>
        </w:rPr>
        <w:t xml:space="preserve">     28   4    59902804</w:t>
      </w:r>
      <w:r>
        <w:br/>
      </w:r>
      <w:r>
        <w:rPr>
          <w:rStyle w:val="VerbatimChar"/>
        </w:rPr>
        <w:t>## 1020       bfa   2021       2 599028      599       28   5    59902805</w:t>
      </w:r>
      <w:r>
        <w:br/>
      </w:r>
      <w:r>
        <w:rPr>
          <w:rStyle w:val="VerbatimChar"/>
        </w:rPr>
        <w:t>## 1021       bfa   2021       2 599030      599       30   1    59903001</w:t>
      </w:r>
      <w:r>
        <w:br/>
      </w:r>
      <w:r>
        <w:rPr>
          <w:rStyle w:val="VerbatimChar"/>
        </w:rPr>
        <w:t>## 1022       bfa   2021       2 599030      599       30   2    59903002</w:t>
      </w:r>
      <w:r>
        <w:br/>
      </w:r>
      <w:r>
        <w:rPr>
          <w:rStyle w:val="VerbatimChar"/>
        </w:rPr>
        <w:t xml:space="preserve">## 1023   </w:t>
      </w:r>
      <w:r>
        <w:rPr>
          <w:rStyle w:val="VerbatimChar"/>
        </w:rPr>
        <w:t xml:space="preserve">    bfa   2021       2 599030      599       30   3    59903003</w:t>
      </w:r>
      <w:r>
        <w:br/>
      </w:r>
      <w:r>
        <w:rPr>
          <w:rStyle w:val="VerbatimChar"/>
        </w:rPr>
        <w:t>## 1024       bfa   2021       2 599030      599       30   4    59903004</w:t>
      </w:r>
      <w:r>
        <w:br/>
      </w:r>
      <w:r>
        <w:rPr>
          <w:rStyle w:val="VerbatimChar"/>
        </w:rPr>
        <w:t>## 1025       bfa   2021       2 599030      599       30   5    59903005</w:t>
      </w:r>
      <w:r>
        <w:br/>
      </w:r>
      <w:r>
        <w:rPr>
          <w:rStyle w:val="VerbatimChar"/>
        </w:rPr>
        <w:t xml:space="preserve">## 1026       bfa   2021       2 599030     </w:t>
      </w:r>
      <w:r>
        <w:rPr>
          <w:rStyle w:val="VerbatimChar"/>
        </w:rPr>
        <w:t xml:space="preserve"> 599       30   6    59903006</w:t>
      </w:r>
      <w:r>
        <w:br/>
      </w:r>
      <w:r>
        <w:rPr>
          <w:rStyle w:val="VerbatimChar"/>
        </w:rPr>
        <w:t>## 1027       bfa   2021       2 599030      599       30   7    59903007</w:t>
      </w:r>
      <w:r>
        <w:br/>
      </w:r>
      <w:r>
        <w:rPr>
          <w:rStyle w:val="VerbatimChar"/>
        </w:rPr>
        <w:t>## 1028       bfa   2021       2 599030      599       30   8    59903008</w:t>
      </w:r>
      <w:r>
        <w:br/>
      </w:r>
      <w:r>
        <w:rPr>
          <w:rStyle w:val="VerbatimChar"/>
        </w:rPr>
        <w:t>## 1029       bfa   2021       2 599030      599       30   9    59903009</w:t>
      </w:r>
      <w:r>
        <w:br/>
      </w:r>
      <w:r>
        <w:rPr>
          <w:rStyle w:val="VerbatimChar"/>
        </w:rPr>
        <w:t>## 1</w:t>
      </w:r>
      <w:r>
        <w:rPr>
          <w:rStyle w:val="VerbatimChar"/>
        </w:rPr>
        <w:t>030       bfa   2021       2 599030      599       30  10    59903010</w:t>
      </w:r>
      <w:r>
        <w:br/>
      </w:r>
      <w:r>
        <w:rPr>
          <w:rStyle w:val="VerbatimChar"/>
        </w:rPr>
        <w:t>## 1031       bfa   2021       2 599030      599       30  11    59903011</w:t>
      </w:r>
      <w:r>
        <w:br/>
      </w:r>
      <w:r>
        <w:rPr>
          <w:rStyle w:val="VerbatimChar"/>
        </w:rPr>
        <w:t>## 1032       bfa   2021       2 599033      599       33   1    59903301</w:t>
      </w:r>
      <w:r>
        <w:br/>
      </w:r>
      <w:r>
        <w:rPr>
          <w:rStyle w:val="VerbatimChar"/>
        </w:rPr>
        <w:t>## 1033       bfa   2021       2 59903</w:t>
      </w:r>
      <w:r>
        <w:rPr>
          <w:rStyle w:val="VerbatimChar"/>
        </w:rPr>
        <w:t>3      599       33   2    59903302</w:t>
      </w:r>
      <w:r>
        <w:br/>
      </w:r>
      <w:r>
        <w:rPr>
          <w:rStyle w:val="VerbatimChar"/>
        </w:rPr>
        <w:t>## 1034       bfa   2021       2 599033      599       33   3    59903303</w:t>
      </w:r>
      <w:r>
        <w:br/>
      </w:r>
      <w:r>
        <w:rPr>
          <w:rStyle w:val="VerbatimChar"/>
        </w:rPr>
        <w:t>## 1035       bfa   2021       2 599033      599       33   4    59903304</w:t>
      </w:r>
      <w:r>
        <w:br/>
      </w:r>
      <w:r>
        <w:rPr>
          <w:rStyle w:val="VerbatimChar"/>
        </w:rPr>
        <w:t>## 1036       bfa   2021       2 599033      599       33   5    5990330</w:t>
      </w:r>
      <w:r>
        <w:rPr>
          <w:rStyle w:val="VerbatimChar"/>
        </w:rPr>
        <w:t>5</w:t>
      </w:r>
      <w:r>
        <w:br/>
      </w:r>
      <w:r>
        <w:rPr>
          <w:rStyle w:val="VerbatimChar"/>
        </w:rPr>
        <w:t>## 1037       bfa   2021       2 599038      599       38   1    59903801</w:t>
      </w:r>
      <w:r>
        <w:br/>
      </w:r>
      <w:r>
        <w:rPr>
          <w:rStyle w:val="VerbatimChar"/>
        </w:rPr>
        <w:t>## 1038       bfa   2021       2 599038      599       38   2    59903802</w:t>
      </w:r>
      <w:r>
        <w:br/>
      </w:r>
      <w:r>
        <w:rPr>
          <w:rStyle w:val="VerbatimChar"/>
        </w:rPr>
        <w:t>## 1039       bfa   2021       2 599038      599       38   3    59903803</w:t>
      </w:r>
      <w:r>
        <w:br/>
      </w:r>
      <w:r>
        <w:rPr>
          <w:rStyle w:val="VerbatimChar"/>
        </w:rPr>
        <w:t>## 1040       bfa   2021       2</w:t>
      </w:r>
      <w:r>
        <w:rPr>
          <w:rStyle w:val="VerbatimChar"/>
        </w:rPr>
        <w:t xml:space="preserve"> 599038      599       38   4    59903804</w:t>
      </w:r>
      <w:r>
        <w:br/>
      </w:r>
      <w:r>
        <w:rPr>
          <w:rStyle w:val="VerbatimChar"/>
        </w:rPr>
        <w:t>## 1041       bfa   2021       2 599038      599       38   5    59903805</w:t>
      </w:r>
      <w:r>
        <w:br/>
      </w:r>
      <w:r>
        <w:rPr>
          <w:rStyle w:val="VerbatimChar"/>
        </w:rPr>
        <w:t>##              zae               zaemil            region province  commune</w:t>
      </w:r>
      <w:r>
        <w:br/>
      </w:r>
      <w:r>
        <w:rPr>
          <w:rStyle w:val="VerbatimChar"/>
        </w:rPr>
        <w:t>## 1    Grand-ouest  Grand-ouest (rural) Boucle du Mouhoum    Kossi Djibasso</w:t>
      </w:r>
      <w:r>
        <w:br/>
      </w:r>
      <w:r>
        <w:rPr>
          <w:rStyle w:val="VerbatimChar"/>
        </w:rPr>
        <w:t>## 2    Grand-ouest  Grand-ouest (rural) Boucle du Mouhoum    Kossi Djibasso</w:t>
      </w:r>
      <w:r>
        <w:br/>
      </w:r>
      <w:r>
        <w:rPr>
          <w:rStyle w:val="VerbatimChar"/>
        </w:rPr>
        <w:t>## 3    Grand-ouest  Gran</w:t>
      </w:r>
      <w:r>
        <w:rPr>
          <w:rStyle w:val="VerbatimChar"/>
        </w:rPr>
        <w:t>d-ouest (rural) Boucle du Mouhoum    Kossi Djibasso</w:t>
      </w:r>
      <w:r>
        <w:br/>
      </w:r>
      <w:r>
        <w:rPr>
          <w:rStyle w:val="VerbatimChar"/>
        </w:rPr>
        <w:t>## 4    Grand-ouest  Grand-ouest (rural) Boucle du Mouhoum    Kossi Djibasso</w:t>
      </w:r>
      <w:r>
        <w:br/>
      </w:r>
      <w:r>
        <w:rPr>
          <w:rStyle w:val="VerbatimChar"/>
        </w:rPr>
        <w:t>## 5    Grand-ouest  Grand-ouest (rural) Boucle du Mouhoum    Kossi Djibasso</w:t>
      </w:r>
      <w:r>
        <w:br/>
      </w:r>
      <w:r>
        <w:rPr>
          <w:rStyle w:val="VerbatimChar"/>
        </w:rPr>
        <w:t>## 6    Grand-ouest  Grand-ouest (rural) Boucle du</w:t>
      </w:r>
      <w:r>
        <w:rPr>
          <w:rStyle w:val="VerbatimChar"/>
        </w:rPr>
        <w:t xml:space="preserve"> Mouhoum    Kossi Djibasso</w:t>
      </w:r>
      <w:r>
        <w:br/>
      </w:r>
      <w:r>
        <w:rPr>
          <w:rStyle w:val="VerbatimChar"/>
        </w:rPr>
        <w:t>## 7    Grand-ouest  Grand-ouest (rural) Boucle du Mouhoum    Kossi Djibasso</w:t>
      </w:r>
      <w:r>
        <w:br/>
      </w:r>
      <w:r>
        <w:rPr>
          <w:rStyle w:val="VerbatimChar"/>
        </w:rPr>
        <w:t>## 8    Grand-ouest  Grand-ouest (rural) Boucle du Mouhoum    Kossi Djibasso</w:t>
      </w:r>
      <w:r>
        <w:br/>
      </w:r>
      <w:r>
        <w:rPr>
          <w:rStyle w:val="VerbatimChar"/>
        </w:rPr>
        <w:t>## 9    Grand-ouest  Grand-ouest (rural) Boucle du Mouhoum    Kossi Djibass</w:t>
      </w:r>
      <w:r>
        <w:rPr>
          <w:rStyle w:val="VerbatimChar"/>
        </w:rPr>
        <w:t>o</w:t>
      </w:r>
      <w:r>
        <w:br/>
      </w:r>
      <w:r>
        <w:rPr>
          <w:rStyle w:val="VerbatimChar"/>
        </w:rPr>
        <w:t>## 10   Grand-ouest  Grand-ouest (rural) Boucle du Mouhoum    Kossi Djibasso</w:t>
      </w:r>
      <w:r>
        <w:br/>
      </w:r>
      <w:r>
        <w:rPr>
          <w:rStyle w:val="VerbatimChar"/>
        </w:rPr>
        <w:t>## 11   Grand-ouest  Grand-ouest (rural) Boucle du Mouhoum    Kossi Djibasso</w:t>
      </w:r>
      <w:r>
        <w:br/>
      </w:r>
      <w:r>
        <w:rPr>
          <w:rStyle w:val="VerbatimChar"/>
        </w:rPr>
        <w:t>## 12   Grand-ouest  Grand-ouest (rural) Boucle du Mouhoum    Kossi Djibasso</w:t>
      </w:r>
      <w:r>
        <w:br/>
      </w:r>
      <w:r>
        <w:rPr>
          <w:rStyle w:val="VerbatimChar"/>
        </w:rPr>
        <w:t>## 13   Grand-ouest  Gr</w:t>
      </w:r>
      <w:r>
        <w:rPr>
          <w:rStyle w:val="VerbatimChar"/>
        </w:rPr>
        <w:t>and-ouest (rural) Boucle du Mouhoum    Kossi Djibasso</w:t>
      </w:r>
      <w:r>
        <w:br/>
      </w:r>
      <w:r>
        <w:rPr>
          <w:rStyle w:val="VerbatimChar"/>
        </w:rPr>
        <w:t>## 14   Grand-ouest  Grand-ouest (rural) Boucle du Mouhoum    Kossi Djibasso</w:t>
      </w:r>
      <w:r>
        <w:br/>
      </w:r>
      <w:r>
        <w:rPr>
          <w:rStyle w:val="VerbatimChar"/>
        </w:rPr>
        <w:t>## 15   Grand-ouest  Grand-ouest (rural) Boucle du Mouhoum    Kossi Djibasso</w:t>
      </w:r>
      <w:r>
        <w:br/>
      </w:r>
      <w:r>
        <w:rPr>
          <w:rStyle w:val="VerbatimChar"/>
        </w:rPr>
        <w:t xml:space="preserve">## 16   Grand-ouest  Grand-ouest (rural) Boucle </w:t>
      </w:r>
      <w:r>
        <w:rPr>
          <w:rStyle w:val="VerbatimChar"/>
        </w:rPr>
        <w:t>du Mouhoum    Kossi Djibasso</w:t>
      </w:r>
      <w:r>
        <w:br/>
      </w:r>
      <w:r>
        <w:rPr>
          <w:rStyle w:val="VerbatimChar"/>
        </w:rPr>
        <w:t>## 17   Grand-ouest  Grand-ouest (rural) Boucle du Mouhoum    Kossi Djibasso</w:t>
      </w:r>
      <w:r>
        <w:br/>
      </w:r>
      <w:r>
        <w:rPr>
          <w:rStyle w:val="VerbatimChar"/>
        </w:rPr>
        <w:t>## 18   Grand-ouest  Grand-ouest (rural) Boucle du Mouhoum    Kossi Djibasso</w:t>
      </w:r>
      <w:r>
        <w:br/>
      </w:r>
      <w:r>
        <w:rPr>
          <w:rStyle w:val="VerbatimChar"/>
        </w:rPr>
        <w:t>## 19   Grand-ouest  Grand-ouest (rural) Boucle du Mouhoum    Kossi Djiba</w:t>
      </w:r>
      <w:r>
        <w:rPr>
          <w:rStyle w:val="VerbatimChar"/>
        </w:rPr>
        <w:t>sso</w:t>
      </w:r>
      <w:r>
        <w:br/>
      </w:r>
      <w:r>
        <w:rPr>
          <w:rStyle w:val="VerbatimChar"/>
        </w:rPr>
        <w:t>## 20   Grand-ouest  Grand-ouest (rural) Boucle du Mouhoum    Kossi Djibasso</w:t>
      </w:r>
      <w:r>
        <w:br/>
      </w:r>
      <w:r>
        <w:rPr>
          <w:rStyle w:val="VerbatimChar"/>
        </w:rPr>
        <w:t>## 21   Grand-ouest  Grand-ouest (rural) Boucle du Mouhoum    Kossi Djibasso</w:t>
      </w:r>
      <w:r>
        <w:br/>
      </w:r>
      <w:r>
        <w:rPr>
          <w:rStyle w:val="VerbatimChar"/>
        </w:rPr>
        <w:t>## 22   Grand-ouest  Grand-ouest (rural) Boucle du Mouhoum    Kossi Djibasso</w:t>
      </w:r>
      <w:r>
        <w:br/>
      </w:r>
      <w:r>
        <w:rPr>
          <w:rStyle w:val="VerbatimChar"/>
        </w:rPr>
        <w:lastRenderedPageBreak/>
        <w:t xml:space="preserve">## 23   Grand-ouest  </w:t>
      </w:r>
      <w:r>
        <w:rPr>
          <w:rStyle w:val="VerbatimChar"/>
        </w:rPr>
        <w:t>Grand-ouest (rural) Boucle du Mouhoum    Kossi Djibasso</w:t>
      </w:r>
      <w:r>
        <w:br/>
      </w:r>
      <w:r>
        <w:rPr>
          <w:rStyle w:val="VerbatimChar"/>
        </w:rPr>
        <w:t>## 24   Grand-ouest  Grand-ouest (rural) Boucle du Mouhoum    Kossi Djibasso</w:t>
      </w:r>
      <w:r>
        <w:br/>
      </w:r>
      <w:r>
        <w:rPr>
          <w:rStyle w:val="VerbatimChar"/>
        </w:rPr>
        <w:t>## 25   Grand-ouest  Grand-ouest (rural) Boucle du Mouhoum    Kossi Djibasso</w:t>
      </w:r>
      <w:r>
        <w:br/>
      </w:r>
      <w:r>
        <w:rPr>
          <w:rStyle w:val="VerbatimChar"/>
        </w:rPr>
        <w:t>## 26   Grand-ouest  Grand-ouest (rural) Boucl</w:t>
      </w:r>
      <w:r>
        <w:rPr>
          <w:rStyle w:val="VerbatimChar"/>
        </w:rPr>
        <w:t>e du Mouhoum    Kossi Djibasso</w:t>
      </w:r>
      <w:r>
        <w:br/>
      </w:r>
      <w:r>
        <w:rPr>
          <w:rStyle w:val="VerbatimChar"/>
        </w:rPr>
        <w:t>## 27   Grand-ouest  Grand-ouest (rural) Boucle du Mouhoum    Kossi Djibasso</w:t>
      </w:r>
      <w:r>
        <w:br/>
      </w:r>
      <w:r>
        <w:rPr>
          <w:rStyle w:val="VerbatimChar"/>
        </w:rPr>
        <w:t>## 28   Grand-ouest  Grand-ouest (rural) Boucle du Mouhoum    Kossi Djibasso</w:t>
      </w:r>
      <w:r>
        <w:br/>
      </w:r>
      <w:r>
        <w:rPr>
          <w:rStyle w:val="VerbatimChar"/>
        </w:rPr>
        <w:t>## 29   Grand-ouest  Grand-ouest (rural) Boucle du Mouhoum    Kossi Dji</w:t>
      </w:r>
      <w:r>
        <w:rPr>
          <w:rStyle w:val="VerbatimChar"/>
        </w:rPr>
        <w:t>basso</w:t>
      </w:r>
      <w:r>
        <w:br/>
      </w:r>
      <w:r>
        <w:rPr>
          <w:rStyle w:val="VerbatimChar"/>
        </w:rPr>
        <w:t>## 30   Grand-ouest  Grand-ouest (rural) Boucle du Mouhoum    Kossi Djibasso</w:t>
      </w:r>
      <w:r>
        <w:br/>
      </w:r>
      <w:r>
        <w:rPr>
          <w:rStyle w:val="VerbatimChar"/>
        </w:rPr>
        <w:t>## 31   Grand-ouest  Grand-ouest (rural) Boucle du Mouhoum    Kossi Djibasso</w:t>
      </w:r>
      <w:r>
        <w:br/>
      </w:r>
      <w:r>
        <w:rPr>
          <w:rStyle w:val="VerbatimChar"/>
        </w:rPr>
        <w:t>## 32   Grand-ouest  Grand-ouest (rural) Boucle du Mouhoum    Kossi Djibasso</w:t>
      </w:r>
      <w:r>
        <w:br/>
      </w:r>
      <w:r>
        <w:rPr>
          <w:rStyle w:val="VerbatimChar"/>
        </w:rPr>
        <w:t>## 33   Grand-ouest</w:t>
      </w:r>
      <w:r>
        <w:rPr>
          <w:rStyle w:val="VerbatimChar"/>
        </w:rPr>
        <w:t xml:space="preserve">  Grand-ouest (rural) Boucle du Mouhoum    Kossi Djibasso</w:t>
      </w:r>
      <w:r>
        <w:br/>
      </w:r>
      <w:r>
        <w:rPr>
          <w:rStyle w:val="VerbatimChar"/>
        </w:rPr>
        <w:t>## 34   Grand-ouest  Grand-ouest (rural) Boucle du Mouhoum    Kossi Djibasso</w:t>
      </w:r>
      <w:r>
        <w:br/>
      </w:r>
      <w:r>
        <w:rPr>
          <w:rStyle w:val="VerbatimChar"/>
        </w:rPr>
        <w:t>## 35   Grand-ouest  Grand-ouest (rural) Boucle du Mouhoum    Kossi Djibasso</w:t>
      </w:r>
      <w:r>
        <w:br/>
      </w:r>
      <w:r>
        <w:rPr>
          <w:rStyle w:val="VerbatimChar"/>
        </w:rPr>
        <w:t>## 36   Grand-ouest  Grand-ouest (rural) Bou</w:t>
      </w:r>
      <w:r>
        <w:rPr>
          <w:rStyle w:val="VerbatimChar"/>
        </w:rPr>
        <w:t>cle du Mouhoum    Kossi Djibasso</w:t>
      </w:r>
      <w:r>
        <w:br/>
      </w:r>
      <w:r>
        <w:rPr>
          <w:rStyle w:val="VerbatimChar"/>
        </w:rPr>
        <w:t>## 37   Grand-ouest  Grand-ouest (rural) Boucle du Mouhoum    Kossi Djibasso</w:t>
      </w:r>
      <w:r>
        <w:br/>
      </w:r>
      <w:r>
        <w:rPr>
          <w:rStyle w:val="VerbatimChar"/>
        </w:rPr>
        <w:t>## 38   Grand-ouest  Grand-ouest (rural) Boucle du Mouhoum    Kossi Djibasso</w:t>
      </w:r>
      <w:r>
        <w:br/>
      </w:r>
      <w:r>
        <w:rPr>
          <w:rStyle w:val="VerbatimChar"/>
        </w:rPr>
        <w:t>## 39   Grand-ouest  Grand-ouest (rural) Boucle du Mouhoum    Kossi D</w:t>
      </w:r>
      <w:r>
        <w:rPr>
          <w:rStyle w:val="VerbatimChar"/>
        </w:rPr>
        <w:t>jibasso</w:t>
      </w:r>
      <w:r>
        <w:br/>
      </w:r>
      <w:r>
        <w:rPr>
          <w:rStyle w:val="VerbatimChar"/>
        </w:rPr>
        <w:t>## 40   Grand-ouest  Grand-ouest (rural) Boucle du Mouhoum    Kossi Djibasso</w:t>
      </w:r>
      <w:r>
        <w:br/>
      </w:r>
      <w:r>
        <w:rPr>
          <w:rStyle w:val="VerbatimChar"/>
        </w:rPr>
        <w:t>## 41   Grand-ouest  Grand-ouest (rural) Boucle du Mouhoum    Kossi Djibasso</w:t>
      </w:r>
      <w:r>
        <w:br/>
      </w:r>
      <w:r>
        <w:rPr>
          <w:rStyle w:val="VerbatimChar"/>
        </w:rPr>
        <w:t>## 42   Grand-ouest  Grand-ouest (rural) Boucle du Mouhoum    Kossi Djibasso</w:t>
      </w:r>
      <w:r>
        <w:br/>
      </w:r>
      <w:r>
        <w:rPr>
          <w:rStyle w:val="VerbatimChar"/>
        </w:rPr>
        <w:t>## 43   Grand-oue</w:t>
      </w:r>
      <w:r>
        <w:rPr>
          <w:rStyle w:val="VerbatimChar"/>
        </w:rPr>
        <w:t>st  Grand-ouest (rural) Boucle du Mouhoum    Kossi Djibasso</w:t>
      </w:r>
      <w:r>
        <w:br/>
      </w:r>
      <w:r>
        <w:rPr>
          <w:rStyle w:val="VerbatimChar"/>
        </w:rPr>
        <w:t>## 44   Grand-ouest  Grand-ouest (rural) Boucle du Mouhoum    Kossi Djibasso</w:t>
      </w:r>
      <w:r>
        <w:br/>
      </w:r>
      <w:r>
        <w:rPr>
          <w:rStyle w:val="VerbatimChar"/>
        </w:rPr>
        <w:t>## 45   Grand-ouest  Grand-ouest (rural) Boucle du Mouhoum    Kossi Djibasso</w:t>
      </w:r>
      <w:r>
        <w:br/>
      </w:r>
      <w:r>
        <w:rPr>
          <w:rStyle w:val="VerbatimChar"/>
        </w:rPr>
        <w:t>## 46   Grand-ouest  Grand-ouest (rural) B</w:t>
      </w:r>
      <w:r>
        <w:rPr>
          <w:rStyle w:val="VerbatimChar"/>
        </w:rPr>
        <w:t>oucle du Mouhoum    Kossi Djibasso</w:t>
      </w:r>
      <w:r>
        <w:br/>
      </w:r>
      <w:r>
        <w:rPr>
          <w:rStyle w:val="VerbatimChar"/>
        </w:rPr>
        <w:t>## 47   Grand-ouest  Grand-ouest (rural) Boucle du Mouhoum    Kossi Djibasso</w:t>
      </w:r>
      <w:r>
        <w:br/>
      </w:r>
      <w:r>
        <w:rPr>
          <w:rStyle w:val="VerbatimChar"/>
        </w:rPr>
        <w:t>## 48   Grand-ouest  Grand-ouest (rural) Boucle du Mouhoum    Kossi Djibasso</w:t>
      </w:r>
      <w:r>
        <w:br/>
      </w:r>
      <w:r>
        <w:rPr>
          <w:rStyle w:val="VerbatimChar"/>
        </w:rPr>
        <w:t>## 49   Grand-ouest  Grand-ouest (rural) Boucle du Mouhoum    Kossi Djibasso</w:t>
      </w:r>
      <w:r>
        <w:br/>
      </w:r>
      <w:r>
        <w:rPr>
          <w:rStyle w:val="VerbatimChar"/>
        </w:rPr>
        <w:t>## 50   Grand-ouest  Grand-ouest (rural) Boucle du Mouhoum    Kossi Djibasso</w:t>
      </w:r>
      <w:r>
        <w:br/>
      </w:r>
      <w:r>
        <w:rPr>
          <w:rStyle w:val="VerbatimChar"/>
        </w:rPr>
        <w:t>## 51   Grand-ouest  Grand-ouest (rural) Boucle du Mouhoum    Kossi Djibasso</w:t>
      </w:r>
      <w:r>
        <w:br/>
      </w:r>
      <w:r>
        <w:rPr>
          <w:rStyle w:val="VerbatimChar"/>
        </w:rPr>
        <w:t>## 52   Grand-ouest  Gran</w:t>
      </w:r>
      <w:r>
        <w:rPr>
          <w:rStyle w:val="VerbatimChar"/>
        </w:rPr>
        <w:t>d-ouest (rural) Boucle du Mouhoum    Kossi Djibasso</w:t>
      </w:r>
      <w:r>
        <w:br/>
      </w:r>
      <w:r>
        <w:rPr>
          <w:rStyle w:val="VerbatimChar"/>
        </w:rPr>
        <w:t>## 53   Grand-ouest  Grand-ouest (rural) Boucle du Mouhoum    Kossi Djibasso</w:t>
      </w:r>
      <w:r>
        <w:br/>
      </w:r>
      <w:r>
        <w:rPr>
          <w:rStyle w:val="VerbatimChar"/>
        </w:rPr>
        <w:t>## 54   Grand-ouest  Grand-ouest (rural) Boucle du Mouhoum    Kossi Djibasso</w:t>
      </w:r>
      <w:r>
        <w:br/>
      </w:r>
      <w:r>
        <w:rPr>
          <w:rStyle w:val="VerbatimChar"/>
        </w:rPr>
        <w:t>## 55   Grand-ouest  Grand-ouest (rural) Boucle du</w:t>
      </w:r>
      <w:r>
        <w:rPr>
          <w:rStyle w:val="VerbatimChar"/>
        </w:rPr>
        <w:t xml:space="preserve"> Mouhoum    Kossi Djibasso</w:t>
      </w:r>
      <w:r>
        <w:br/>
      </w:r>
      <w:r>
        <w:rPr>
          <w:rStyle w:val="VerbatimChar"/>
        </w:rPr>
        <w:t>## 56   Grand-ouest  Grand-ouest (rural) Boucle du Mouhoum    Kossi Djibasso</w:t>
      </w:r>
      <w:r>
        <w:br/>
      </w:r>
      <w:r>
        <w:rPr>
          <w:rStyle w:val="VerbatimChar"/>
        </w:rPr>
        <w:t>## 57   Grand-ouest  Grand-ouest (rural) Boucle du Mouhoum    Kossi Djibasso</w:t>
      </w:r>
      <w:r>
        <w:br/>
      </w:r>
      <w:r>
        <w:rPr>
          <w:rStyle w:val="VerbatimChar"/>
        </w:rPr>
        <w:t>## 58   Grand-ouest  Grand-ouest (rural) Boucle du Mouhoum    Kossi Djibass</w:t>
      </w:r>
      <w:r>
        <w:rPr>
          <w:rStyle w:val="VerbatimChar"/>
        </w:rPr>
        <w:t>o</w:t>
      </w:r>
      <w:r>
        <w:br/>
      </w:r>
      <w:r>
        <w:rPr>
          <w:rStyle w:val="VerbatimChar"/>
        </w:rPr>
        <w:t>## 59   Grand-ouest  Grand-ouest (rural) Boucle du Mouhoum    Kossi Djibasso</w:t>
      </w:r>
      <w:r>
        <w:br/>
      </w:r>
      <w:r>
        <w:rPr>
          <w:rStyle w:val="VerbatimChar"/>
        </w:rPr>
        <w:t>## 60   Grand-ouest  Grand-ouest (rural) Boucle du Mouhoum    Kossi Djibasso</w:t>
      </w:r>
      <w:r>
        <w:br/>
      </w:r>
      <w:r>
        <w:rPr>
          <w:rStyle w:val="VerbatimChar"/>
        </w:rPr>
        <w:t>## 61   Grand-ouest  Grand-ouest (rural) Boucle du Mouhoum    Kossi Djibasso</w:t>
      </w:r>
      <w:r>
        <w:br/>
      </w:r>
      <w:r>
        <w:rPr>
          <w:rStyle w:val="VerbatimChar"/>
        </w:rPr>
        <w:t>## 62   Grand-ouest  Gr</w:t>
      </w:r>
      <w:r>
        <w:rPr>
          <w:rStyle w:val="VerbatimChar"/>
        </w:rPr>
        <w:t>and-ouest (rural) Boucle du Mouhoum    Kossi Djibasso</w:t>
      </w:r>
      <w:r>
        <w:br/>
      </w:r>
      <w:r>
        <w:rPr>
          <w:rStyle w:val="VerbatimChar"/>
        </w:rPr>
        <w:t>## 63   Grand-ouest  Grand-ouest (rural) Boucle du Mouhoum    Kossi Djibasso</w:t>
      </w:r>
      <w:r>
        <w:br/>
      </w:r>
      <w:r>
        <w:rPr>
          <w:rStyle w:val="VerbatimChar"/>
        </w:rPr>
        <w:t>## 64   Grand-ouest  Grand-ouest (rural) Boucle du Mouhoum    Kossi Djibasso</w:t>
      </w:r>
      <w:r>
        <w:br/>
      </w:r>
      <w:r>
        <w:rPr>
          <w:rStyle w:val="VerbatimChar"/>
        </w:rPr>
        <w:t xml:space="preserve">## 65   Grand-ouest  Grand-ouest (rural) Boucle </w:t>
      </w:r>
      <w:r>
        <w:rPr>
          <w:rStyle w:val="VerbatimChar"/>
        </w:rPr>
        <w:t>du Mouhoum    Kossi Djibasso</w:t>
      </w:r>
      <w:r>
        <w:br/>
      </w:r>
      <w:r>
        <w:rPr>
          <w:rStyle w:val="VerbatimChar"/>
        </w:rPr>
        <w:t>## 66   Grand-ouest  Grand-ouest (rural) Boucle du Mouhoum    Kossi Djibasso</w:t>
      </w:r>
      <w:r>
        <w:br/>
      </w:r>
      <w:r>
        <w:rPr>
          <w:rStyle w:val="VerbatimChar"/>
        </w:rPr>
        <w:t>## 67   Grand-ouest  Grand-ouest (rural) Boucle du Mouhoum    Kossi Djibasso</w:t>
      </w:r>
      <w:r>
        <w:br/>
      </w:r>
      <w:r>
        <w:rPr>
          <w:rStyle w:val="VerbatimChar"/>
        </w:rPr>
        <w:t>## 68   Grand-ouest  Grand-ouest (rural) Boucle du Mouhoum    Kossi Djiba</w:t>
      </w:r>
      <w:r>
        <w:rPr>
          <w:rStyle w:val="VerbatimChar"/>
        </w:rPr>
        <w:t>sso</w:t>
      </w:r>
      <w:r>
        <w:br/>
      </w:r>
      <w:r>
        <w:rPr>
          <w:rStyle w:val="VerbatimChar"/>
        </w:rPr>
        <w:t>## 69   Grand-ouest  Grand-ouest (rural) Boucle du Mouhoum    Kossi Djibasso</w:t>
      </w:r>
      <w:r>
        <w:br/>
      </w:r>
      <w:r>
        <w:rPr>
          <w:rStyle w:val="VerbatimChar"/>
        </w:rPr>
        <w:t>## 70   Grand-ouest  Grand-ouest (rural) Boucle du Mouhoum    Kossi Djibasso</w:t>
      </w:r>
      <w:r>
        <w:br/>
      </w:r>
      <w:r>
        <w:rPr>
          <w:rStyle w:val="VerbatimChar"/>
        </w:rPr>
        <w:t>## 71   Grand-ouest  Grand-ouest (rural) Boucle du Mouhoum    Kossi Djibasso</w:t>
      </w:r>
      <w:r>
        <w:br/>
      </w:r>
      <w:r>
        <w:rPr>
          <w:rStyle w:val="VerbatimChar"/>
        </w:rPr>
        <w:t xml:space="preserve">## 72   Grand-ouest  </w:t>
      </w:r>
      <w:r>
        <w:rPr>
          <w:rStyle w:val="VerbatimChar"/>
        </w:rPr>
        <w:t>Grand-ouest (rural) Boucle du Mouhoum    Kossi Djibasso</w:t>
      </w:r>
      <w:r>
        <w:br/>
      </w:r>
      <w:r>
        <w:rPr>
          <w:rStyle w:val="VerbatimChar"/>
        </w:rPr>
        <w:lastRenderedPageBreak/>
        <w:t>## 73   Grand-ouest  Grand-ouest (rural) Boucle du Mouhoum    Kossi Djibasso</w:t>
      </w:r>
      <w:r>
        <w:br/>
      </w:r>
      <w:r>
        <w:rPr>
          <w:rStyle w:val="VerbatimChar"/>
        </w:rPr>
        <w:t>## 74   Grand-ouest  Grand-ouest (rural) Boucle du Mouhoum    Kossi Djibasso</w:t>
      </w:r>
      <w:r>
        <w:br/>
      </w:r>
      <w:r>
        <w:rPr>
          <w:rStyle w:val="VerbatimChar"/>
        </w:rPr>
        <w:t>## 75   Grand-ouest  Grand-ouest (rural) Boucl</w:t>
      </w:r>
      <w:r>
        <w:rPr>
          <w:rStyle w:val="VerbatimChar"/>
        </w:rPr>
        <w:t>e du Mouhoum    Kossi Djibasso</w:t>
      </w:r>
      <w:r>
        <w:br/>
      </w:r>
      <w:r>
        <w:rPr>
          <w:rStyle w:val="VerbatimChar"/>
        </w:rPr>
        <w:t>## 76   Grand-ouest  Grand-ouest (rural) Boucle du Mouhoum    Kossi Djibasso</w:t>
      </w:r>
      <w:r>
        <w:br/>
      </w:r>
      <w:r>
        <w:rPr>
          <w:rStyle w:val="VerbatimChar"/>
        </w:rPr>
        <w:t>## 77   Grand-ouest  Grand-ouest (rural) Boucle du Mouhoum    Kossi Djibasso</w:t>
      </w:r>
      <w:r>
        <w:br/>
      </w:r>
      <w:r>
        <w:rPr>
          <w:rStyle w:val="VerbatimChar"/>
        </w:rPr>
        <w:t>## 78   Grand-ouest  Grand-ouest (rural) Boucle du Mouhoum    Kossi Dji</w:t>
      </w:r>
      <w:r>
        <w:rPr>
          <w:rStyle w:val="VerbatimChar"/>
        </w:rPr>
        <w:t>basso</w:t>
      </w:r>
      <w:r>
        <w:br/>
      </w:r>
      <w:r>
        <w:rPr>
          <w:rStyle w:val="VerbatimChar"/>
        </w:rPr>
        <w:t>## 79   Grand-ouest  Grand-ouest (rural) Boucle du Mouhoum    Kossi Djibasso</w:t>
      </w:r>
      <w:r>
        <w:br/>
      </w:r>
      <w:r>
        <w:rPr>
          <w:rStyle w:val="VerbatimChar"/>
        </w:rPr>
        <w:t>## 80   Grand-ouest  Grand-ouest (rural) Boucle du Mouhoum    Kossi Djibasso</w:t>
      </w:r>
      <w:r>
        <w:br/>
      </w:r>
      <w:r>
        <w:rPr>
          <w:rStyle w:val="VerbatimChar"/>
        </w:rPr>
        <w:t>## 81   Grand-ouest  Grand-ouest (rural) Boucle du Mouhoum    Kossi Djibasso</w:t>
      </w:r>
      <w:r>
        <w:br/>
      </w:r>
      <w:r>
        <w:rPr>
          <w:rStyle w:val="VerbatimChar"/>
        </w:rPr>
        <w:t>## 82   Grand-ouest</w:t>
      </w:r>
      <w:r>
        <w:rPr>
          <w:rStyle w:val="VerbatimChar"/>
        </w:rPr>
        <w:t xml:space="preserve">  Grand-ouest (rural) Boucle du Mouhoum    Kossi Djibasso</w:t>
      </w:r>
      <w:r>
        <w:br/>
      </w:r>
      <w:r>
        <w:rPr>
          <w:rStyle w:val="VerbatimChar"/>
        </w:rPr>
        <w:t>## 83   Grand-ouest  Grand-ouest (rural) Boucle du Mouhoum    Kossi Djibasso</w:t>
      </w:r>
      <w:r>
        <w:br/>
      </w:r>
      <w:r>
        <w:rPr>
          <w:rStyle w:val="VerbatimChar"/>
        </w:rPr>
        <w:t>## 84   Grand-ouest  Grand-ouest (rural) Boucle du Mouhoum    Kossi Djibasso</w:t>
      </w:r>
      <w:r>
        <w:br/>
      </w:r>
      <w:r>
        <w:rPr>
          <w:rStyle w:val="VerbatimChar"/>
        </w:rPr>
        <w:t>## 85   Grand-ouest  Grand-ouest (rural) Bou</w:t>
      </w:r>
      <w:r>
        <w:rPr>
          <w:rStyle w:val="VerbatimChar"/>
        </w:rPr>
        <w:t>cle du Mouhoum    Kossi Djibasso</w:t>
      </w:r>
      <w:r>
        <w:br/>
      </w:r>
      <w:r>
        <w:rPr>
          <w:rStyle w:val="VerbatimChar"/>
        </w:rPr>
        <w:t>## 86   Grand-ouest  Grand-ouest (rural) Boucle du Mouhoum    Kossi Djibasso</w:t>
      </w:r>
      <w:r>
        <w:br/>
      </w:r>
      <w:r>
        <w:rPr>
          <w:rStyle w:val="VerbatimChar"/>
        </w:rPr>
        <w:t>## 87   Grand-ouest  Grand-ouest (rural) Boucle du Mouhoum    Kossi Djibasso</w:t>
      </w:r>
      <w:r>
        <w:br/>
      </w:r>
      <w:r>
        <w:rPr>
          <w:rStyle w:val="VerbatimChar"/>
        </w:rPr>
        <w:t>## 88   Grand-ouest  Grand-ouest (rural) Boucle du Mouhoum    Kossi D</w:t>
      </w:r>
      <w:r>
        <w:rPr>
          <w:rStyle w:val="VerbatimChar"/>
        </w:rPr>
        <w:t>jibasso</w:t>
      </w:r>
      <w:r>
        <w:br/>
      </w:r>
      <w:r>
        <w:rPr>
          <w:rStyle w:val="VerbatimChar"/>
        </w:rPr>
        <w:t>## 89   Grand-ouest  Grand-ouest (rural) Boucle du Mouhoum    Kossi Djibasso</w:t>
      </w:r>
      <w:r>
        <w:br/>
      </w:r>
      <w:r>
        <w:rPr>
          <w:rStyle w:val="VerbatimChar"/>
        </w:rPr>
        <w:t>## 90   Grand-ouest  Grand-ouest (rural) Boucle du Mouhoum    Kossi Djibasso</w:t>
      </w:r>
      <w:r>
        <w:br/>
      </w:r>
      <w:r>
        <w:rPr>
          <w:rStyle w:val="VerbatimChar"/>
        </w:rPr>
        <w:t>## 91   Grand-ouest  Grand-ouest (rural) Boucle du Mouhoum    Kossi Djibasso</w:t>
      </w:r>
      <w:r>
        <w:br/>
      </w:r>
      <w:r>
        <w:rPr>
          <w:rStyle w:val="VerbatimChar"/>
        </w:rPr>
        <w:t>## 92   Grand-oue</w:t>
      </w:r>
      <w:r>
        <w:rPr>
          <w:rStyle w:val="VerbatimChar"/>
        </w:rPr>
        <w:t>st  Grand-ouest (rural) Boucle du Mouhoum    Kossi Djibasso</w:t>
      </w:r>
      <w:r>
        <w:br/>
      </w:r>
      <w:r>
        <w:rPr>
          <w:rStyle w:val="VerbatimChar"/>
        </w:rPr>
        <w:t>## 93   Grand-ouest  Grand-ouest (rural) Boucle du Mouhoum    Kossi Djibasso</w:t>
      </w:r>
      <w:r>
        <w:br/>
      </w:r>
      <w:r>
        <w:rPr>
          <w:rStyle w:val="VerbatimChar"/>
        </w:rPr>
        <w:t>## 94   Grand-ouest  Grand-ouest (rural) Boucle du Mouhoum    Kossi Djibasso</w:t>
      </w:r>
      <w:r>
        <w:br/>
      </w:r>
      <w:r>
        <w:rPr>
          <w:rStyle w:val="VerbatimChar"/>
        </w:rPr>
        <w:t>## 95   Grand-ouest  Grand-ouest (rural) B</w:t>
      </w:r>
      <w:r>
        <w:rPr>
          <w:rStyle w:val="VerbatimChar"/>
        </w:rPr>
        <w:t>oucle du Mouhoum    Kossi Djibasso</w:t>
      </w:r>
      <w:r>
        <w:br/>
      </w:r>
      <w:r>
        <w:rPr>
          <w:rStyle w:val="VerbatimChar"/>
        </w:rPr>
        <w:t>## 96   Grand-ouest  Grand-ouest (rural) Boucle du Mouhoum    Kossi Djibasso</w:t>
      </w:r>
      <w:r>
        <w:br/>
      </w:r>
      <w:r>
        <w:rPr>
          <w:rStyle w:val="VerbatimChar"/>
        </w:rPr>
        <w:t>## 97   Grand-ouest  Grand-ouest (rural) Boucle du Mouhoum    Kossi Djibasso</w:t>
      </w:r>
      <w:r>
        <w:br/>
      </w:r>
      <w:r>
        <w:rPr>
          <w:rStyle w:val="VerbatimChar"/>
        </w:rPr>
        <w:t>## 98   Grand-ouest  Grand-ouest (rural) Boucle du Mouhoum    Kossi</w:t>
      </w:r>
      <w:r>
        <w:rPr>
          <w:rStyle w:val="VerbatimChar"/>
        </w:rPr>
        <w:t xml:space="preserve"> Djibasso</w:t>
      </w:r>
      <w:r>
        <w:br/>
      </w:r>
      <w:r>
        <w:rPr>
          <w:rStyle w:val="VerbatimChar"/>
        </w:rPr>
        <w:t>## 99   Grand-ouest  Grand-ouest (rural) Boucle du Mouhoum    Kossi Djibasso</w:t>
      </w:r>
      <w:r>
        <w:br/>
      </w:r>
      <w:r>
        <w:rPr>
          <w:rStyle w:val="VerbatimChar"/>
        </w:rPr>
        <w:t>## 100  Grand-ouest  Grand-ouest (rural) Boucle du Mouhoum    Kossi Djibasso</w:t>
      </w:r>
      <w:r>
        <w:br/>
      </w:r>
      <w:r>
        <w:rPr>
          <w:rStyle w:val="VerbatimChar"/>
        </w:rPr>
        <w:t>## 101  Grand-ouest  Grand-ouest (rural) Boucle du Mouhoum    Kossi Djibasso</w:t>
      </w:r>
      <w:r>
        <w:br/>
      </w:r>
      <w:r>
        <w:rPr>
          <w:rStyle w:val="VerbatimChar"/>
        </w:rPr>
        <w:t>## 102  Grand-ouest  Grand-ouest (rural) Boucle du Mouhoum    Kossi Djibasso</w:t>
      </w:r>
      <w:r>
        <w:br/>
      </w:r>
      <w:r>
        <w:rPr>
          <w:rStyle w:val="VerbatimChar"/>
        </w:rPr>
        <w:t>## 103  Grand-ouest  Grand-ouest (rural) Boucle du Mouhoum    Kossi Djibasso</w:t>
      </w:r>
      <w:r>
        <w:br/>
      </w:r>
      <w:r>
        <w:rPr>
          <w:rStyle w:val="VerbatimChar"/>
        </w:rPr>
        <w:t>## 104  Grand-ouest  Gran</w:t>
      </w:r>
      <w:r>
        <w:rPr>
          <w:rStyle w:val="VerbatimChar"/>
        </w:rPr>
        <w:t>d-ouest (rural) Boucle du Mouhoum    Kossi Djibasso</w:t>
      </w:r>
      <w:r>
        <w:br/>
      </w:r>
      <w:r>
        <w:rPr>
          <w:rStyle w:val="VerbatimChar"/>
        </w:rPr>
        <w:t>## 105  Grand-ouest  Grand-ouest (rural) Boucle du Mouhoum    Kossi Djibasso</w:t>
      </w:r>
      <w:r>
        <w:br/>
      </w:r>
      <w:r>
        <w:rPr>
          <w:rStyle w:val="VerbatimChar"/>
        </w:rPr>
        <w:t>## 106  Grand-ouest  Grand-ouest (rural) Boucle du Mouhoum    Kossi Djibasso</w:t>
      </w:r>
      <w:r>
        <w:br/>
      </w:r>
      <w:r>
        <w:rPr>
          <w:rStyle w:val="VerbatimChar"/>
        </w:rPr>
        <w:t>## 107  Grand-ouest  Grand-ouest (rural) Boucle du</w:t>
      </w:r>
      <w:r>
        <w:rPr>
          <w:rStyle w:val="VerbatimChar"/>
        </w:rPr>
        <w:t xml:space="preserve"> Mouhoum    Kossi Djibasso</w:t>
      </w:r>
      <w:r>
        <w:br/>
      </w:r>
      <w:r>
        <w:rPr>
          <w:rStyle w:val="VerbatimChar"/>
        </w:rPr>
        <w:t>## 108  Grand-ouest  Grand-ouest (rural) Boucle du Mouhoum    Kossi Djibasso</w:t>
      </w:r>
      <w:r>
        <w:br/>
      </w:r>
      <w:r>
        <w:rPr>
          <w:rStyle w:val="VerbatimChar"/>
        </w:rPr>
        <w:t>## 109  Grand-ouest  Grand-ouest (rural) Boucle du Mouhoum    Kossi Djibasso</w:t>
      </w:r>
      <w:r>
        <w:br/>
      </w:r>
      <w:r>
        <w:rPr>
          <w:rStyle w:val="VerbatimChar"/>
        </w:rPr>
        <w:t>## 110  Grand-ouest  Grand-ouest (rural) Boucle du Mouhoum    Kossi Djibass</w:t>
      </w:r>
      <w:r>
        <w:rPr>
          <w:rStyle w:val="VerbatimChar"/>
        </w:rPr>
        <w:t>o</w:t>
      </w:r>
      <w:r>
        <w:br/>
      </w:r>
      <w:r>
        <w:rPr>
          <w:rStyle w:val="VerbatimChar"/>
        </w:rPr>
        <w:t>## 111  Grand-ouest  Grand-ouest (rural) Boucle du Mouhoum    Kossi Djibasso</w:t>
      </w:r>
      <w:r>
        <w:br/>
      </w:r>
      <w:r>
        <w:rPr>
          <w:rStyle w:val="VerbatimChar"/>
        </w:rPr>
        <w:t>## 112  Grand-ouest  Grand-ouest (rural) Boucle du Mouhoum    Kossi Djibasso</w:t>
      </w:r>
      <w:r>
        <w:br/>
      </w:r>
      <w:r>
        <w:rPr>
          <w:rStyle w:val="VerbatimChar"/>
        </w:rPr>
        <w:t>## 113  Grand-ouest  Grand-ouest (rural) Boucle du Mouhoum    Kossi Djibasso</w:t>
      </w:r>
      <w:r>
        <w:br/>
      </w:r>
      <w:r>
        <w:rPr>
          <w:rStyle w:val="VerbatimChar"/>
        </w:rPr>
        <w:t>## 114  Grand-ouest  Gr</w:t>
      </w:r>
      <w:r>
        <w:rPr>
          <w:rStyle w:val="VerbatimChar"/>
        </w:rPr>
        <w:t>and-ouest (rural) Boucle du Mouhoum    Kossi Djibasso</w:t>
      </w:r>
      <w:r>
        <w:br/>
      </w:r>
      <w:r>
        <w:rPr>
          <w:rStyle w:val="VerbatimChar"/>
        </w:rPr>
        <w:t>## 115  Grand-ouest  Grand-ouest (rural) Boucle du Mouhoum    Kossi Djibasso</w:t>
      </w:r>
      <w:r>
        <w:br/>
      </w:r>
      <w:r>
        <w:rPr>
          <w:rStyle w:val="VerbatimChar"/>
        </w:rPr>
        <w:t>## 116  Grand-ouest  Grand-ouest (rural) Boucle du Mouhoum    Kossi Djibasso</w:t>
      </w:r>
      <w:r>
        <w:br/>
      </w:r>
      <w:r>
        <w:rPr>
          <w:rStyle w:val="VerbatimChar"/>
        </w:rPr>
        <w:t xml:space="preserve">## 117  Grand-ouest  Grand-ouest (rural) Boucle </w:t>
      </w:r>
      <w:r>
        <w:rPr>
          <w:rStyle w:val="VerbatimChar"/>
        </w:rPr>
        <w:t>du Mouhoum    Kossi Djibasso</w:t>
      </w:r>
      <w:r>
        <w:br/>
      </w:r>
      <w:r>
        <w:rPr>
          <w:rStyle w:val="VerbatimChar"/>
        </w:rPr>
        <w:t>## 118  Grand-ouest  Grand-ouest (rural) Boucle du Mouhoum    Kossi Djibasso</w:t>
      </w:r>
      <w:r>
        <w:br/>
      </w:r>
      <w:r>
        <w:rPr>
          <w:rStyle w:val="VerbatimChar"/>
        </w:rPr>
        <w:t>## 119  Grand-ouest  Grand-ouest (rural) Boucle du Mouhoum    Kossi Djibasso</w:t>
      </w:r>
      <w:r>
        <w:br/>
      </w:r>
      <w:r>
        <w:rPr>
          <w:rStyle w:val="VerbatimChar"/>
        </w:rPr>
        <w:t>## 120  Grand-ouest  Grand-ouest (rural) Boucle du Mouhoum    Kossi Djiba</w:t>
      </w:r>
      <w:r>
        <w:rPr>
          <w:rStyle w:val="VerbatimChar"/>
        </w:rPr>
        <w:t>sso</w:t>
      </w:r>
      <w:r>
        <w:br/>
      </w:r>
      <w:r>
        <w:rPr>
          <w:rStyle w:val="VerbatimChar"/>
        </w:rPr>
        <w:t>## 121  Grand-ouest  Grand-ouest (rural) Boucle du Mouhoum    Kossi Djibasso</w:t>
      </w:r>
      <w:r>
        <w:br/>
      </w:r>
      <w:r>
        <w:rPr>
          <w:rStyle w:val="VerbatimChar"/>
        </w:rPr>
        <w:t>## 122  Grand-ouest  Grand-ouest (rural) Boucle du Mouhoum    Kossi Djibasso</w:t>
      </w:r>
      <w:r>
        <w:br/>
      </w:r>
      <w:r>
        <w:rPr>
          <w:rStyle w:val="VerbatimChar"/>
        </w:rPr>
        <w:lastRenderedPageBreak/>
        <w:t>## 123  Grand-ouest  Grand-ouest (rural) Boucle du Mouhoum    Kossi Djibasso</w:t>
      </w:r>
      <w:r>
        <w:br/>
      </w:r>
      <w:r>
        <w:rPr>
          <w:rStyle w:val="VerbatimChar"/>
        </w:rPr>
        <w:t xml:space="preserve">## 124  Grand-ouest  </w:t>
      </w:r>
      <w:r>
        <w:rPr>
          <w:rStyle w:val="VerbatimChar"/>
        </w:rPr>
        <w:t>Grand-ouest (rural) Boucle du Mouhoum    Kossi Djibasso</w:t>
      </w:r>
      <w:r>
        <w:br/>
      </w:r>
      <w:r>
        <w:rPr>
          <w:rStyle w:val="VerbatimChar"/>
        </w:rPr>
        <w:t>## 125  Grand-ouest  Grand-ouest (rural) Boucle du Mouhoum    Kossi Djibasso</w:t>
      </w:r>
      <w:r>
        <w:br/>
      </w:r>
      <w:r>
        <w:rPr>
          <w:rStyle w:val="VerbatimChar"/>
        </w:rPr>
        <w:t>## 126  Grand-ouest  Grand-ouest (rural) Boucle du Mouhoum    Kossi Djibasso</w:t>
      </w:r>
      <w:r>
        <w:br/>
      </w:r>
      <w:r>
        <w:rPr>
          <w:rStyle w:val="VerbatimChar"/>
        </w:rPr>
        <w:t>## 127  Grand-ouest  Grand-ouest (rural) Boucl</w:t>
      </w:r>
      <w:r>
        <w:rPr>
          <w:rStyle w:val="VerbatimChar"/>
        </w:rPr>
        <w:t>e du Mouhoum    Kossi Djibasso</w:t>
      </w:r>
      <w:r>
        <w:br/>
      </w:r>
      <w:r>
        <w:rPr>
          <w:rStyle w:val="VerbatimChar"/>
        </w:rPr>
        <w:t>## 128  Grand-ouest  Grand-ouest (rural) Boucle du Mouhoum    Kossi Djibasso</w:t>
      </w:r>
      <w:r>
        <w:br/>
      </w:r>
      <w:r>
        <w:rPr>
          <w:rStyle w:val="VerbatimChar"/>
        </w:rPr>
        <w:t>## 129  Grand-ouest  Grand-ouest (rural) Boucle du Mouhoum     Bale  Bagassi</w:t>
      </w:r>
      <w:r>
        <w:br/>
      </w:r>
      <w:r>
        <w:rPr>
          <w:rStyle w:val="VerbatimChar"/>
        </w:rPr>
        <w:t>## 130  Grand-ouest  Grand-ouest (rural) Boucle du Mouhoum     Bale  Ba</w:t>
      </w:r>
      <w:r>
        <w:rPr>
          <w:rStyle w:val="VerbatimChar"/>
        </w:rPr>
        <w:t>gassi</w:t>
      </w:r>
      <w:r>
        <w:br/>
      </w:r>
      <w:r>
        <w:rPr>
          <w:rStyle w:val="VerbatimChar"/>
        </w:rPr>
        <w:t>## 131  Grand-ouest  Grand-ouest (rural) Boucle du Mouhoum     Bale  Bagassi</w:t>
      </w:r>
      <w:r>
        <w:br/>
      </w:r>
      <w:r>
        <w:rPr>
          <w:rStyle w:val="VerbatimChar"/>
        </w:rPr>
        <w:t>## 132  Grand-ouest  Grand-ouest (rural) Boucle du Mouhoum     Bale  Bagassi</w:t>
      </w:r>
      <w:r>
        <w:br/>
      </w:r>
      <w:r>
        <w:rPr>
          <w:rStyle w:val="VerbatimChar"/>
        </w:rPr>
        <w:t>## 133  Grand-ouest  Grand-ouest (rural) Boucle du Mouhoum     Bale  Bagassi</w:t>
      </w:r>
      <w:r>
        <w:br/>
      </w:r>
      <w:r>
        <w:rPr>
          <w:rStyle w:val="VerbatimChar"/>
        </w:rPr>
        <w:t>## 134  Grand-ouest</w:t>
      </w:r>
      <w:r>
        <w:rPr>
          <w:rStyle w:val="VerbatimChar"/>
        </w:rPr>
        <w:t xml:space="preserve">  Grand-ouest (rural) Boucle du Mouhoum     Bale  Bagassi</w:t>
      </w:r>
      <w:r>
        <w:br/>
      </w:r>
      <w:r>
        <w:rPr>
          <w:rStyle w:val="VerbatimChar"/>
        </w:rPr>
        <w:t>## 135  Grand-ouest  Grand-ouest (rural) Boucle du Mouhoum     Bale  Bagassi</w:t>
      </w:r>
      <w:r>
        <w:br/>
      </w:r>
      <w:r>
        <w:rPr>
          <w:rStyle w:val="VerbatimChar"/>
        </w:rPr>
        <w:t>## 136  Grand-ouest  Grand-ouest (rural) Boucle du Mouhoum     Bale  Bagassi</w:t>
      </w:r>
      <w:r>
        <w:br/>
      </w:r>
      <w:r>
        <w:rPr>
          <w:rStyle w:val="VerbatimChar"/>
        </w:rPr>
        <w:t>## 137  Grand-ouest  Grand-ouest (rural) Bou</w:t>
      </w:r>
      <w:r>
        <w:rPr>
          <w:rStyle w:val="VerbatimChar"/>
        </w:rPr>
        <w:t>cle du Mouhoum     Bale  Bagassi</w:t>
      </w:r>
      <w:r>
        <w:br/>
      </w:r>
      <w:r>
        <w:rPr>
          <w:rStyle w:val="VerbatimChar"/>
        </w:rPr>
        <w:t>## 138  Grand-ouest  Grand-ouest (rural) Boucle du Mouhoum     Bale  Bagassi</w:t>
      </w:r>
      <w:r>
        <w:br/>
      </w:r>
      <w:r>
        <w:rPr>
          <w:rStyle w:val="VerbatimChar"/>
        </w:rPr>
        <w:t>## 139  Grand-ouest  Grand-ouest (rural) Boucle du Mouhoum     Bale  Bagassi</w:t>
      </w:r>
      <w:r>
        <w:br/>
      </w:r>
      <w:r>
        <w:rPr>
          <w:rStyle w:val="VerbatimChar"/>
        </w:rPr>
        <w:t xml:space="preserve">## 140  Grand-ouest  Grand-ouest (rural) Boucle du Mouhoum     Bale  </w:t>
      </w:r>
      <w:r>
        <w:rPr>
          <w:rStyle w:val="VerbatimChar"/>
        </w:rPr>
        <w:t>Bagassi</w:t>
      </w:r>
      <w:r>
        <w:br/>
      </w:r>
      <w:r>
        <w:rPr>
          <w:rStyle w:val="VerbatimChar"/>
        </w:rPr>
        <w:t>## 141  Grand-ouest  Grand-ouest (rural) Boucle du Mouhoum     Bale  Bagassi</w:t>
      </w:r>
      <w:r>
        <w:br/>
      </w:r>
      <w:r>
        <w:rPr>
          <w:rStyle w:val="VerbatimChar"/>
        </w:rPr>
        <w:t>## 142  Grand-ouest  Grand-ouest (rural) Boucle du Mouhoum     Bale  Bagassi</w:t>
      </w:r>
      <w:r>
        <w:br/>
      </w:r>
      <w:r>
        <w:rPr>
          <w:rStyle w:val="VerbatimChar"/>
        </w:rPr>
        <w:t>## 143  Grand-ouest  Grand-ouest (rural) Boucle du Mouhoum     Bale  Bagassi</w:t>
      </w:r>
      <w:r>
        <w:br/>
      </w:r>
      <w:r>
        <w:rPr>
          <w:rStyle w:val="VerbatimChar"/>
        </w:rPr>
        <w:t>## 144  Grand-oue</w:t>
      </w:r>
      <w:r>
        <w:rPr>
          <w:rStyle w:val="VerbatimChar"/>
        </w:rPr>
        <w:t>st  Grand-ouest (rural) Boucle du Mouhoum     Bale  Bagassi</w:t>
      </w:r>
      <w:r>
        <w:br/>
      </w:r>
      <w:r>
        <w:rPr>
          <w:rStyle w:val="VerbatimChar"/>
        </w:rPr>
        <w:t>## 145  Grand-ouest  Grand-ouest (rural) Boucle du Mouhoum     Bale  Bagassi</w:t>
      </w:r>
      <w:r>
        <w:br/>
      </w:r>
      <w:r>
        <w:rPr>
          <w:rStyle w:val="VerbatimChar"/>
        </w:rPr>
        <w:t>## 146  Grand-ouest  Grand-ouest (rural) Boucle du Mouhoum     Bale  Bagassi</w:t>
      </w:r>
      <w:r>
        <w:br/>
      </w:r>
      <w:r>
        <w:rPr>
          <w:rStyle w:val="VerbatimChar"/>
        </w:rPr>
        <w:t>## 147  Grand-ouest  Grand-ouest (rural) B</w:t>
      </w:r>
      <w:r>
        <w:rPr>
          <w:rStyle w:val="VerbatimChar"/>
        </w:rPr>
        <w:t>oucle du Mouhoum     Bale  Bagassi</w:t>
      </w:r>
      <w:r>
        <w:br/>
      </w:r>
      <w:r>
        <w:rPr>
          <w:rStyle w:val="VerbatimChar"/>
        </w:rPr>
        <w:t>## 148  Grand-ouest  Grand-ouest (rural) Boucle du Mouhoum     Bale  Bagassi</w:t>
      </w:r>
      <w:r>
        <w:br/>
      </w:r>
      <w:r>
        <w:rPr>
          <w:rStyle w:val="VerbatimChar"/>
        </w:rPr>
        <w:t>## 149  Grand-ouest  Grand-ouest (rural) Boucle du Mouhoum     Bale  Bagassi</w:t>
      </w:r>
      <w:r>
        <w:br/>
      </w:r>
      <w:r>
        <w:rPr>
          <w:rStyle w:val="VerbatimChar"/>
        </w:rPr>
        <w:t>## 150  Grand-ouest  Grand-ouest (rural) Boucle du Mouhoum     Bale  Bagassi</w:t>
      </w:r>
      <w:r>
        <w:br/>
      </w:r>
      <w:r>
        <w:rPr>
          <w:rStyle w:val="VerbatimChar"/>
        </w:rPr>
        <w:t>## 151  Grand-ouest  Grand-ouest (rural) Boucle du Mouhoum     Bale  Bagassi</w:t>
      </w:r>
      <w:r>
        <w:br/>
      </w:r>
      <w:r>
        <w:rPr>
          <w:rStyle w:val="VerbatimChar"/>
        </w:rPr>
        <w:t>## 152  Grand-ouest  Gran</w:t>
      </w:r>
      <w:r>
        <w:rPr>
          <w:rStyle w:val="VerbatimChar"/>
        </w:rPr>
        <w:t>d-ouest (rural) Boucle du Mouhoum     Bale  Bagassi</w:t>
      </w:r>
      <w:r>
        <w:br/>
      </w:r>
      <w:r>
        <w:rPr>
          <w:rStyle w:val="VerbatimChar"/>
        </w:rPr>
        <w:t>## 153  Grand-ouest  Grand-ouest (rural) Boucle du Mouhoum     Bale  Bagassi</w:t>
      </w:r>
      <w:r>
        <w:br/>
      </w:r>
      <w:r>
        <w:rPr>
          <w:rStyle w:val="VerbatimChar"/>
        </w:rPr>
        <w:t>## 154  Grand-ouest  Grand-ouest (rural) Boucle du Mouhoum     Bale  Bagassi</w:t>
      </w:r>
      <w:r>
        <w:br/>
      </w:r>
      <w:r>
        <w:rPr>
          <w:rStyle w:val="VerbatimChar"/>
        </w:rPr>
        <w:t>## 155  Grand-ouest  Grand-ouest (rural) Boucle du</w:t>
      </w:r>
      <w:r>
        <w:rPr>
          <w:rStyle w:val="VerbatimChar"/>
        </w:rPr>
        <w:t xml:space="preserve"> Mouhoum     Bale  Bagassi</w:t>
      </w:r>
      <w:r>
        <w:br/>
      </w:r>
      <w:r>
        <w:rPr>
          <w:rStyle w:val="VerbatimChar"/>
        </w:rPr>
        <w:t>## 156  Grand-ouest  Grand-ouest (rural) Boucle du Mouhoum     Bale  Bagassi</w:t>
      </w:r>
      <w:r>
        <w:br/>
      </w:r>
      <w:r>
        <w:rPr>
          <w:rStyle w:val="VerbatimChar"/>
        </w:rPr>
        <w:t>## 157  Grand-ouest  Grand-ouest (rural) Boucle du Mouhoum     Bale  Bagassi</w:t>
      </w:r>
      <w:r>
        <w:br/>
      </w:r>
      <w:r>
        <w:rPr>
          <w:rStyle w:val="VerbatimChar"/>
        </w:rPr>
        <w:t>## 158  Grand-ouest  Grand-ouest (rural) Boucle du Mouhoum     Bale  Bagass</w:t>
      </w:r>
      <w:r>
        <w:rPr>
          <w:rStyle w:val="VerbatimChar"/>
        </w:rPr>
        <w:t>i</w:t>
      </w:r>
      <w:r>
        <w:br/>
      </w:r>
      <w:r>
        <w:rPr>
          <w:rStyle w:val="VerbatimChar"/>
        </w:rPr>
        <w:t>## 159  Grand-ouest  Grand-ouest (rural) Boucle du Mouhoum     Bale  Bagassi</w:t>
      </w:r>
      <w:r>
        <w:br/>
      </w:r>
      <w:r>
        <w:rPr>
          <w:rStyle w:val="VerbatimChar"/>
        </w:rPr>
        <w:t>## 160  Grand-ouest  Grand-ouest (rural) Boucle du Mouhoum     Bale  Bagassi</w:t>
      </w:r>
      <w:r>
        <w:br/>
      </w:r>
      <w:r>
        <w:rPr>
          <w:rStyle w:val="VerbatimChar"/>
        </w:rPr>
        <w:t>## 161  Grand-ouest  Grand-ouest (rural) Boucle du Mouhoum     Bale  Bagassi</w:t>
      </w:r>
      <w:r>
        <w:br/>
      </w:r>
      <w:r>
        <w:rPr>
          <w:rStyle w:val="VerbatimChar"/>
        </w:rPr>
        <w:t>## 162  Grand-ouest  Gr</w:t>
      </w:r>
      <w:r>
        <w:rPr>
          <w:rStyle w:val="VerbatimChar"/>
        </w:rPr>
        <w:t>and-ouest (rural) Boucle du Mouhoum     Bale  Bagassi</w:t>
      </w:r>
      <w:r>
        <w:br/>
      </w:r>
      <w:r>
        <w:rPr>
          <w:rStyle w:val="VerbatimChar"/>
        </w:rPr>
        <w:t>## 163  Grand-ouest  Grand-ouest (rural) Boucle du Mouhoum     Bale  Bagassi</w:t>
      </w:r>
      <w:r>
        <w:br/>
      </w:r>
      <w:r>
        <w:rPr>
          <w:rStyle w:val="VerbatimChar"/>
        </w:rPr>
        <w:t>## 164  Grand-ouest  Grand-ouest (rural) Boucle du Mouhoum     Bale  Bagassi</w:t>
      </w:r>
      <w:r>
        <w:br/>
      </w:r>
      <w:r>
        <w:rPr>
          <w:rStyle w:val="VerbatimChar"/>
        </w:rPr>
        <w:t xml:space="preserve">## 165  Grand-ouest  Grand-ouest (rural) Boucle </w:t>
      </w:r>
      <w:r>
        <w:rPr>
          <w:rStyle w:val="VerbatimChar"/>
        </w:rPr>
        <w:t>du Mouhoum     Bale  Bagassi</w:t>
      </w:r>
      <w:r>
        <w:br/>
      </w:r>
      <w:r>
        <w:rPr>
          <w:rStyle w:val="VerbatimChar"/>
        </w:rPr>
        <w:t>## 166  Grand-ouest  Grand-ouest (rural) Boucle du Mouhoum     Bale  Bagassi</w:t>
      </w:r>
      <w:r>
        <w:br/>
      </w:r>
      <w:r>
        <w:rPr>
          <w:rStyle w:val="VerbatimChar"/>
        </w:rPr>
        <w:t>## 167  Grand-ouest  Grand-ouest (rural) Boucle du Mouhoum     Bale  Bagassi</w:t>
      </w:r>
      <w:r>
        <w:br/>
      </w:r>
      <w:r>
        <w:rPr>
          <w:rStyle w:val="VerbatimChar"/>
        </w:rPr>
        <w:t>## 168  Grand-ouest  Grand-ouest (rural) Boucle du Mouhoum     Bale  Baga</w:t>
      </w:r>
      <w:r>
        <w:rPr>
          <w:rStyle w:val="VerbatimChar"/>
        </w:rPr>
        <w:t>ssi</w:t>
      </w:r>
      <w:r>
        <w:br/>
      </w:r>
      <w:r>
        <w:rPr>
          <w:rStyle w:val="VerbatimChar"/>
        </w:rPr>
        <w:t>## 169  Grand-ouest  Grand-ouest (rural) Boucle du Mouhoum     Bale  Bagassi</w:t>
      </w:r>
      <w:r>
        <w:br/>
      </w:r>
      <w:r>
        <w:rPr>
          <w:rStyle w:val="VerbatimChar"/>
        </w:rPr>
        <w:t>## 170  Grand-ouest  Grand-ouest (rural) Boucle du Mouhoum     Bale  Bagassi</w:t>
      </w:r>
      <w:r>
        <w:br/>
      </w:r>
      <w:r>
        <w:rPr>
          <w:rStyle w:val="VerbatimChar"/>
        </w:rPr>
        <w:t>## 171  Grand-ouest  Grand-ouest (rural) Boucle du Mouhoum     Bale  Bagassi</w:t>
      </w:r>
      <w:r>
        <w:br/>
      </w:r>
      <w:r>
        <w:rPr>
          <w:rStyle w:val="VerbatimChar"/>
        </w:rPr>
        <w:t xml:space="preserve">## 172  Grand-ouest  </w:t>
      </w:r>
      <w:r>
        <w:rPr>
          <w:rStyle w:val="VerbatimChar"/>
        </w:rPr>
        <w:t>Grand-ouest (rural) Boucle du Mouhoum     Bale  Bagassi</w:t>
      </w:r>
      <w:r>
        <w:br/>
      </w:r>
      <w:r>
        <w:rPr>
          <w:rStyle w:val="VerbatimChar"/>
        </w:rPr>
        <w:lastRenderedPageBreak/>
        <w:t>## 173  Grand-ouest  Grand-ouest (rural) Boucle du Mouhoum     Bale  Bagassi</w:t>
      </w:r>
      <w:r>
        <w:br/>
      </w:r>
      <w:r>
        <w:rPr>
          <w:rStyle w:val="VerbatimChar"/>
        </w:rPr>
        <w:t>## 174  Grand-ouest  Grand-ouest (rural) Boucle du Mouhoum     Bale  Bagassi</w:t>
      </w:r>
      <w:r>
        <w:br/>
      </w:r>
      <w:r>
        <w:rPr>
          <w:rStyle w:val="VerbatimChar"/>
        </w:rPr>
        <w:t>## 175  Grand-ouest  Grand-ouest (rural) Boucl</w:t>
      </w:r>
      <w:r>
        <w:rPr>
          <w:rStyle w:val="VerbatimChar"/>
        </w:rPr>
        <w:t>e du Mouhoum     Bale  Bagassi</w:t>
      </w:r>
      <w:r>
        <w:br/>
      </w:r>
      <w:r>
        <w:rPr>
          <w:rStyle w:val="VerbatimChar"/>
        </w:rPr>
        <w:t>## 176  Grand-ouest  Grand-ouest (rural) Boucle du Mouhoum     Bale  Bagassi</w:t>
      </w:r>
      <w:r>
        <w:br/>
      </w:r>
      <w:r>
        <w:rPr>
          <w:rStyle w:val="VerbatimChar"/>
        </w:rPr>
        <w:t>## 177  Grand-ouest  Grand-ouest (rural) Boucle du Mouhoum     Bale  Bagassi</w:t>
      </w:r>
      <w:r>
        <w:br/>
      </w:r>
      <w:r>
        <w:rPr>
          <w:rStyle w:val="VerbatimChar"/>
        </w:rPr>
        <w:t>## 178  Grand-ouest  Grand-ouest (rural) Boucle du Mouhoum     Bale  Ba</w:t>
      </w:r>
      <w:r>
        <w:rPr>
          <w:rStyle w:val="VerbatimChar"/>
        </w:rPr>
        <w:t>gassi</w:t>
      </w:r>
      <w:r>
        <w:br/>
      </w:r>
      <w:r>
        <w:rPr>
          <w:rStyle w:val="VerbatimChar"/>
        </w:rPr>
        <w:t>## 179  Grand-ouest  Grand-ouest (rural) Boucle du Mouhoum     Bale  Bagassi</w:t>
      </w:r>
      <w:r>
        <w:br/>
      </w:r>
      <w:r>
        <w:rPr>
          <w:rStyle w:val="VerbatimChar"/>
        </w:rPr>
        <w:t>## 180  Grand-ouest  Grand-ouest (rural) Boucle du Mouhoum     Bale  Bagassi</w:t>
      </w:r>
      <w:r>
        <w:br/>
      </w:r>
      <w:r>
        <w:rPr>
          <w:rStyle w:val="VerbatimChar"/>
        </w:rPr>
        <w:t>## 181  Grand-ouest  Grand-ouest (rural) Boucle du Mouhoum     Bale  Bagassi</w:t>
      </w:r>
      <w:r>
        <w:br/>
      </w:r>
      <w:r>
        <w:rPr>
          <w:rStyle w:val="VerbatimChar"/>
        </w:rPr>
        <w:t>## 182  Grand-ouest</w:t>
      </w:r>
      <w:r>
        <w:rPr>
          <w:rStyle w:val="VerbatimChar"/>
        </w:rPr>
        <w:t xml:space="preserve">  Grand-ouest (rural) Boucle du Mouhoum     Bale  Bagassi</w:t>
      </w:r>
      <w:r>
        <w:br/>
      </w:r>
      <w:r>
        <w:rPr>
          <w:rStyle w:val="VerbatimChar"/>
        </w:rPr>
        <w:t>## 183  Grand-ouest  Grand-ouest (rural) Boucle du Mouhoum     Bale  Bagassi</w:t>
      </w:r>
      <w:r>
        <w:br/>
      </w:r>
      <w:r>
        <w:rPr>
          <w:rStyle w:val="VerbatimChar"/>
        </w:rPr>
        <w:t>## 184  Grand-ouest  Grand-ouest (rural) Boucle du Mouhoum     Bale  Bagassi</w:t>
      </w:r>
      <w:r>
        <w:br/>
      </w:r>
      <w:r>
        <w:rPr>
          <w:rStyle w:val="VerbatimChar"/>
        </w:rPr>
        <w:t>## 185  Grand-ouest  Grand-ouest (rural) Bou</w:t>
      </w:r>
      <w:r>
        <w:rPr>
          <w:rStyle w:val="VerbatimChar"/>
        </w:rPr>
        <w:t>cle du Mouhoum     Bale  Bagassi</w:t>
      </w:r>
      <w:r>
        <w:br/>
      </w:r>
      <w:r>
        <w:rPr>
          <w:rStyle w:val="VerbatimChar"/>
        </w:rPr>
        <w:t>## 186  Grand-ouest  Grand-ouest (rural) Boucle du Mouhoum     Bale  Bagassi</w:t>
      </w:r>
      <w:r>
        <w:br/>
      </w:r>
      <w:r>
        <w:rPr>
          <w:rStyle w:val="VerbatimChar"/>
        </w:rPr>
        <w:t>## 187  Grand-ouest  Grand-ouest (rural) Boucle du Mouhoum     Bale  Bagassi</w:t>
      </w:r>
      <w:r>
        <w:br/>
      </w:r>
      <w:r>
        <w:rPr>
          <w:rStyle w:val="VerbatimChar"/>
        </w:rPr>
        <w:t xml:space="preserve">## 188  Grand-ouest  Grand-ouest (rural) Boucle du Mouhoum     Bale  </w:t>
      </w:r>
      <w:r>
        <w:rPr>
          <w:rStyle w:val="VerbatimChar"/>
        </w:rPr>
        <w:t>Bagassi</w:t>
      </w:r>
      <w:r>
        <w:br/>
      </w:r>
      <w:r>
        <w:rPr>
          <w:rStyle w:val="VerbatimChar"/>
        </w:rPr>
        <w:t>## 189  Grand-ouest  Grand-ouest (rural) Boucle du Mouhoum     Bale  Bagassi</w:t>
      </w:r>
      <w:r>
        <w:br/>
      </w:r>
      <w:r>
        <w:rPr>
          <w:rStyle w:val="VerbatimChar"/>
        </w:rPr>
        <w:t>## 190  Grand-ouest  Grand-ouest (rural) Boucle du Mouhoum     Bale  Bagassi</w:t>
      </w:r>
      <w:r>
        <w:br/>
      </w:r>
      <w:r>
        <w:rPr>
          <w:rStyle w:val="VerbatimChar"/>
        </w:rPr>
        <w:t>## 191  Grand-ouest  Grand-ouest (rural) Boucle du Mouhoum     Bale  Bagassi</w:t>
      </w:r>
      <w:r>
        <w:br/>
      </w:r>
      <w:r>
        <w:rPr>
          <w:rStyle w:val="VerbatimChar"/>
        </w:rPr>
        <w:t>## 192  Grand-oue</w:t>
      </w:r>
      <w:r>
        <w:rPr>
          <w:rStyle w:val="VerbatimChar"/>
        </w:rPr>
        <w:t>st  Grand-ouest (rural) Boucle du Mouhoum     Bale  Bagassi</w:t>
      </w:r>
      <w:r>
        <w:br/>
      </w:r>
      <w:r>
        <w:rPr>
          <w:rStyle w:val="VerbatimChar"/>
        </w:rPr>
        <w:t>## 193  Grand-ouest  Grand-ouest (rural) Boucle du Mouhoum     Bale  Bagassi</w:t>
      </w:r>
      <w:r>
        <w:br/>
      </w:r>
      <w:r>
        <w:rPr>
          <w:rStyle w:val="VerbatimChar"/>
        </w:rPr>
        <w:t>## 194  Grand-ouest  Grand-ouest (rural) Boucle du Mouhoum     Bale  Bagassi</w:t>
      </w:r>
      <w:r>
        <w:br/>
      </w:r>
      <w:r>
        <w:rPr>
          <w:rStyle w:val="VerbatimChar"/>
        </w:rPr>
        <w:t>## 195  Grand-ouest  Grand-ouest (rural) B</w:t>
      </w:r>
      <w:r>
        <w:rPr>
          <w:rStyle w:val="VerbatimChar"/>
        </w:rPr>
        <w:t>oucle du Mouhoum     Bale  Bagassi</w:t>
      </w:r>
      <w:r>
        <w:br/>
      </w:r>
      <w:r>
        <w:rPr>
          <w:rStyle w:val="VerbatimChar"/>
        </w:rPr>
        <w:t>## 196  Grand-ouest  Grand-ouest (rural) Boucle du Mouhoum     Bale  Bagassi</w:t>
      </w:r>
      <w:r>
        <w:br/>
      </w:r>
      <w:r>
        <w:rPr>
          <w:rStyle w:val="VerbatimChar"/>
        </w:rPr>
        <w:t>## 197  Grand-ouest  Grand-ouest (rural) Boucle du Mouhoum     Bale  Bagassi</w:t>
      </w:r>
      <w:r>
        <w:br/>
      </w:r>
      <w:r>
        <w:rPr>
          <w:rStyle w:val="VerbatimChar"/>
        </w:rPr>
        <w:t>## 198  Grand-ouest  Grand-ouest (rural) Boucle du Mouhoum     Bale</w:t>
      </w:r>
      <w:r>
        <w:rPr>
          <w:rStyle w:val="VerbatimChar"/>
        </w:rPr>
        <w:t xml:space="preserve">  Bagassi</w:t>
      </w:r>
      <w:r>
        <w:br/>
      </w:r>
      <w:r>
        <w:rPr>
          <w:rStyle w:val="VerbatimChar"/>
        </w:rPr>
        <w:t>## 199  Grand-ouest  Grand-ouest (rural) Boucle du Mouhoum     Bale  Bagassi</w:t>
      </w:r>
      <w:r>
        <w:br/>
      </w:r>
      <w:r>
        <w:rPr>
          <w:rStyle w:val="VerbatimChar"/>
        </w:rPr>
        <w:t>## 200  Grand-ouest  Grand-ouest (rural) Boucle du Mouhoum     Bale  Bagassi</w:t>
      </w:r>
      <w:r>
        <w:br/>
      </w:r>
      <w:r>
        <w:rPr>
          <w:rStyle w:val="VerbatimChar"/>
        </w:rPr>
        <w:t>## 201  Grand-ouest  Grand-ouest (rural) Boucle du Mouhoum     Bale  Bagassi</w:t>
      </w:r>
      <w:r>
        <w:br/>
      </w:r>
      <w:r>
        <w:rPr>
          <w:rStyle w:val="VerbatimChar"/>
        </w:rPr>
        <w:t>## 202  Grand-ouest  Grand-ouest (rural) Boucle du Mouhoum     Bale  Bagassi</w:t>
      </w:r>
      <w:r>
        <w:br/>
      </w:r>
      <w:r>
        <w:rPr>
          <w:rStyle w:val="VerbatimChar"/>
        </w:rPr>
        <w:t>## 203  Grand-ouest  Grand-ouest (rural) Boucle du Mouhoum     Bale  Bagassi</w:t>
      </w:r>
      <w:r>
        <w:br/>
      </w:r>
      <w:r>
        <w:rPr>
          <w:rStyle w:val="VerbatimChar"/>
        </w:rPr>
        <w:t>## 204  Grand-ouest  Gran</w:t>
      </w:r>
      <w:r>
        <w:rPr>
          <w:rStyle w:val="VerbatimChar"/>
        </w:rPr>
        <w:t>d-ouest (rural) Boucle du Mouhoum    Kossi    Nouna</w:t>
      </w:r>
      <w:r>
        <w:br/>
      </w:r>
      <w:r>
        <w:rPr>
          <w:rStyle w:val="VerbatimChar"/>
        </w:rPr>
        <w:t>## 205  Grand-ouest  Grand-ouest (rural) Boucle du Mouhoum    Kossi    Nouna</w:t>
      </w:r>
      <w:r>
        <w:br/>
      </w:r>
      <w:r>
        <w:rPr>
          <w:rStyle w:val="VerbatimChar"/>
        </w:rPr>
        <w:t>## 206  Grand-ouest  Grand-ouest (rural) Boucle du Mouhoum    Kossi    Nouna</w:t>
      </w:r>
      <w:r>
        <w:br/>
      </w:r>
      <w:r>
        <w:rPr>
          <w:rStyle w:val="VerbatimChar"/>
        </w:rPr>
        <w:t>## 207  Grand-ouest  Grand-ouest (rural) Boucle du</w:t>
      </w:r>
      <w:r>
        <w:rPr>
          <w:rStyle w:val="VerbatimChar"/>
        </w:rPr>
        <w:t xml:space="preserve"> Mouhoum    Kossi    Nouna</w:t>
      </w:r>
      <w:r>
        <w:br/>
      </w:r>
      <w:r>
        <w:rPr>
          <w:rStyle w:val="VerbatimChar"/>
        </w:rPr>
        <w:t>## 208  Grand-ouest  Grand-ouest (rural) Boucle du Mouhoum    Kossi    Nouna</w:t>
      </w:r>
      <w:r>
        <w:br/>
      </w:r>
      <w:r>
        <w:rPr>
          <w:rStyle w:val="VerbatimChar"/>
        </w:rPr>
        <w:t>## 209  Grand-ouest  Grand-ouest (rural) Boucle du Mouhoum    Kossi    Nouna</w:t>
      </w:r>
      <w:r>
        <w:br/>
      </w:r>
      <w:r>
        <w:rPr>
          <w:rStyle w:val="VerbatimChar"/>
        </w:rPr>
        <w:t>## 210  Grand-ouest  Grand-ouest (rural) Boucle du Mouhoum    Kossi    Noun</w:t>
      </w:r>
      <w:r>
        <w:rPr>
          <w:rStyle w:val="VerbatimChar"/>
        </w:rPr>
        <w:t>a</w:t>
      </w:r>
      <w:r>
        <w:br/>
      </w:r>
      <w:r>
        <w:rPr>
          <w:rStyle w:val="VerbatimChar"/>
        </w:rPr>
        <w:t>## 211  Grand-ouest  Grand-ouest (rural) Boucle du Mouhoum    Kossi    Nouna</w:t>
      </w:r>
      <w:r>
        <w:br/>
      </w:r>
      <w:r>
        <w:rPr>
          <w:rStyle w:val="VerbatimChar"/>
        </w:rPr>
        <w:t>## 212  Grand-ouest  Grand-ouest (rural) Boucle du Mouhoum    Kossi    Nouna</w:t>
      </w:r>
      <w:r>
        <w:br/>
      </w:r>
      <w:r>
        <w:rPr>
          <w:rStyle w:val="VerbatimChar"/>
        </w:rPr>
        <w:t>## 213  Grand-ouest  Grand-ouest (rural) Boucle du Mouhoum    Kossi    Nouna</w:t>
      </w:r>
      <w:r>
        <w:br/>
      </w:r>
      <w:r>
        <w:rPr>
          <w:rStyle w:val="VerbatimChar"/>
        </w:rPr>
        <w:t>## 214  Grand-ouest  Gr</w:t>
      </w:r>
      <w:r>
        <w:rPr>
          <w:rStyle w:val="VerbatimChar"/>
        </w:rPr>
        <w:t>and-ouest (rural) Boucle du Mouhoum    Kossi    Nouna</w:t>
      </w:r>
      <w:r>
        <w:br/>
      </w:r>
      <w:r>
        <w:rPr>
          <w:rStyle w:val="VerbatimChar"/>
        </w:rPr>
        <w:t>## 215  Grand-ouest  Grand-ouest (rural) Boucle du Mouhoum    Kossi    Nouna</w:t>
      </w:r>
      <w:r>
        <w:br/>
      </w:r>
      <w:r>
        <w:rPr>
          <w:rStyle w:val="VerbatimChar"/>
        </w:rPr>
        <w:t>## 216  Grand-ouest  Grand-ouest (rural) Boucle du Mouhoum    Kossi    Nouna</w:t>
      </w:r>
      <w:r>
        <w:br/>
      </w:r>
      <w:r>
        <w:rPr>
          <w:rStyle w:val="VerbatimChar"/>
        </w:rPr>
        <w:t xml:space="preserve">## 217  Grand-ouest  Grand-ouest (rural) Boucle </w:t>
      </w:r>
      <w:r>
        <w:rPr>
          <w:rStyle w:val="VerbatimChar"/>
        </w:rPr>
        <w:t>du Mouhoum    Kossi    Nouna</w:t>
      </w:r>
      <w:r>
        <w:br/>
      </w:r>
      <w:r>
        <w:rPr>
          <w:rStyle w:val="VerbatimChar"/>
        </w:rPr>
        <w:t>## 218  Grand-ouest  Grand-ouest (rural) Boucle du Mouhoum    Kossi    Nouna</w:t>
      </w:r>
      <w:r>
        <w:br/>
      </w:r>
      <w:r>
        <w:rPr>
          <w:rStyle w:val="VerbatimChar"/>
        </w:rPr>
        <w:t>## 219  Grand-ouest  Grand-ouest (rural) Boucle du Mouhoum    Kossi    Nouna</w:t>
      </w:r>
      <w:r>
        <w:br/>
      </w:r>
      <w:r>
        <w:rPr>
          <w:rStyle w:val="VerbatimChar"/>
        </w:rPr>
        <w:t>## 220  Grand-ouest  Grand-ouest (rural) Boucle du Mouhoum    Kossi    No</w:t>
      </w:r>
      <w:r>
        <w:rPr>
          <w:rStyle w:val="VerbatimChar"/>
        </w:rPr>
        <w:t>una</w:t>
      </w:r>
      <w:r>
        <w:br/>
      </w:r>
      <w:r>
        <w:rPr>
          <w:rStyle w:val="VerbatimChar"/>
        </w:rPr>
        <w:t>## 221  Grand-ouest  Grand-ouest (rural) Boucle du Mouhoum    Kossi    Nouna</w:t>
      </w:r>
      <w:r>
        <w:br/>
      </w:r>
      <w:r>
        <w:rPr>
          <w:rStyle w:val="VerbatimChar"/>
        </w:rPr>
        <w:t>## 222  Grand-ouest  Grand-ouest (rural) Boucle du Mouhoum    Kossi    Nouna</w:t>
      </w:r>
      <w:r>
        <w:br/>
      </w:r>
      <w:r>
        <w:rPr>
          <w:rStyle w:val="VerbatimChar"/>
        </w:rPr>
        <w:lastRenderedPageBreak/>
        <w:t>## 223  Grand-ouest  Grand-ouest (rural) Boucle du Mouhoum    Kossi    Nouna</w:t>
      </w:r>
      <w:r>
        <w:br/>
      </w:r>
      <w:r>
        <w:rPr>
          <w:rStyle w:val="VerbatimChar"/>
        </w:rPr>
        <w:t xml:space="preserve">## 224  Grand-ouest  </w:t>
      </w:r>
      <w:r>
        <w:rPr>
          <w:rStyle w:val="VerbatimChar"/>
        </w:rPr>
        <w:t>Grand-ouest (rural) Boucle du Mouhoum    Kossi    Nouna</w:t>
      </w:r>
      <w:r>
        <w:br/>
      </w:r>
      <w:r>
        <w:rPr>
          <w:rStyle w:val="VerbatimChar"/>
        </w:rPr>
        <w:t>## 225  Grand-ouest  Grand-ouest (rural) Boucle du Mouhoum    Kossi    Nouna</w:t>
      </w:r>
      <w:r>
        <w:br/>
      </w:r>
      <w:r>
        <w:rPr>
          <w:rStyle w:val="VerbatimChar"/>
        </w:rPr>
        <w:t>## 226  Grand-ouest  Grand-ouest (rural) Boucle du Mouhoum    Kossi    Nouna</w:t>
      </w:r>
      <w:r>
        <w:br/>
      </w:r>
      <w:r>
        <w:rPr>
          <w:rStyle w:val="VerbatimChar"/>
        </w:rPr>
        <w:t>## 227  Grand-ouest  Grand-ouest (rural) Boucl</w:t>
      </w:r>
      <w:r>
        <w:rPr>
          <w:rStyle w:val="VerbatimChar"/>
        </w:rPr>
        <w:t>e du Mouhoum    Kossi    Nouna</w:t>
      </w:r>
      <w:r>
        <w:br/>
      </w:r>
      <w:r>
        <w:rPr>
          <w:rStyle w:val="VerbatimChar"/>
        </w:rPr>
        <w:t>## 228  Grand-ouest  Grand-ouest (rural) Boucle du Mouhoum    Kossi    Nouna</w:t>
      </w:r>
      <w:r>
        <w:br/>
      </w:r>
      <w:r>
        <w:rPr>
          <w:rStyle w:val="VerbatimChar"/>
        </w:rPr>
        <w:t>## 229  Grand-ouest  Grand-ouest (rural) Boucle du Mouhoum    Kossi    Nouna</w:t>
      </w:r>
      <w:r>
        <w:br/>
      </w:r>
      <w:r>
        <w:rPr>
          <w:rStyle w:val="VerbatimChar"/>
        </w:rPr>
        <w:t xml:space="preserve">## 230  Grand-ouest  Grand-ouest (rural) Boucle du Mouhoum    Kossi    </w:t>
      </w:r>
      <w:r>
        <w:rPr>
          <w:rStyle w:val="VerbatimChar"/>
        </w:rPr>
        <w:t>Nouna</w:t>
      </w:r>
      <w:r>
        <w:br/>
      </w:r>
      <w:r>
        <w:rPr>
          <w:rStyle w:val="VerbatimChar"/>
        </w:rPr>
        <w:t>## 231  Grand-ouest  Grand-ouest (rural) Boucle du Mouhoum    Kossi    Nouna</w:t>
      </w:r>
      <w:r>
        <w:br/>
      </w:r>
      <w:r>
        <w:rPr>
          <w:rStyle w:val="VerbatimChar"/>
        </w:rPr>
        <w:t>## 232  Grand-ouest  Grand-ouest (rural) Boucle du Mouhoum    Kossi    Nouna</w:t>
      </w:r>
      <w:r>
        <w:br/>
      </w:r>
      <w:r>
        <w:rPr>
          <w:rStyle w:val="VerbatimChar"/>
        </w:rPr>
        <w:t>## 233  Grand-ouest  Grand-ouest (rural) Boucle du Mouhoum    Kossi    Nouna</w:t>
      </w:r>
      <w:r>
        <w:br/>
      </w:r>
      <w:r>
        <w:rPr>
          <w:rStyle w:val="VerbatimChar"/>
        </w:rPr>
        <w:t>## 234  Grand-ouest</w:t>
      </w:r>
      <w:r>
        <w:rPr>
          <w:rStyle w:val="VerbatimChar"/>
        </w:rPr>
        <w:t xml:space="preserve">  Grand-ouest (rural) Boucle du Mouhoum    Kossi    Nouna</w:t>
      </w:r>
      <w:r>
        <w:br/>
      </w:r>
      <w:r>
        <w:rPr>
          <w:rStyle w:val="VerbatimChar"/>
        </w:rPr>
        <w:t>## 235  Grand-ouest  Grand-ouest (rural) Boucle du Mouhoum    Kossi    Nouna</w:t>
      </w:r>
      <w:r>
        <w:br/>
      </w:r>
      <w:r>
        <w:rPr>
          <w:rStyle w:val="VerbatimChar"/>
        </w:rPr>
        <w:t>## 236  Grand-ouest  Grand-ouest (rural) Boucle du Mouhoum    Kossi    Nouna</w:t>
      </w:r>
      <w:r>
        <w:br/>
      </w:r>
      <w:r>
        <w:rPr>
          <w:rStyle w:val="VerbatimChar"/>
        </w:rPr>
        <w:t>## 237  Grand-ouest  Grand-ouest (rural) Bou</w:t>
      </w:r>
      <w:r>
        <w:rPr>
          <w:rStyle w:val="VerbatimChar"/>
        </w:rPr>
        <w:t>cle du Mouhoum    Kossi    Nouna</w:t>
      </w:r>
      <w:r>
        <w:br/>
      </w:r>
      <w:r>
        <w:rPr>
          <w:rStyle w:val="VerbatimChar"/>
        </w:rPr>
        <w:t>## 238  Grand-ouest  Grand-ouest (rural) Boucle du Mouhoum    Kossi    Nouna</w:t>
      </w:r>
      <w:r>
        <w:br/>
      </w:r>
      <w:r>
        <w:rPr>
          <w:rStyle w:val="VerbatimChar"/>
        </w:rPr>
        <w:t>## 239  Grand-ouest  Grand-ouest (rural) Boucle du Mouhoum    Kossi    Nouna</w:t>
      </w:r>
      <w:r>
        <w:br/>
      </w:r>
      <w:r>
        <w:rPr>
          <w:rStyle w:val="VerbatimChar"/>
        </w:rPr>
        <w:t xml:space="preserve">## 240  Grand-ouest  Grand-ouest (rural) Boucle du Mouhoum    Kossi  </w:t>
      </w:r>
      <w:r>
        <w:rPr>
          <w:rStyle w:val="VerbatimChar"/>
        </w:rPr>
        <w:t xml:space="preserve">  Nouna</w:t>
      </w:r>
      <w:r>
        <w:br/>
      </w:r>
      <w:r>
        <w:rPr>
          <w:rStyle w:val="VerbatimChar"/>
        </w:rPr>
        <w:t>## 241  Grand-ouest  Grand-ouest (rural) Boucle du Mouhoum    Kossi    Nouna</w:t>
      </w:r>
      <w:r>
        <w:br/>
      </w:r>
      <w:r>
        <w:rPr>
          <w:rStyle w:val="VerbatimChar"/>
        </w:rPr>
        <w:t>## 242  Grand-ouest  Grand-ouest (rural) Boucle du Mouhoum    Kossi    Nouna</w:t>
      </w:r>
      <w:r>
        <w:br/>
      </w:r>
      <w:r>
        <w:rPr>
          <w:rStyle w:val="VerbatimChar"/>
        </w:rPr>
        <w:t>## 243  Grand-ouest  Grand-ouest (rural) Boucle du Mouhoum    Kossi    Nouna</w:t>
      </w:r>
      <w:r>
        <w:br/>
      </w:r>
      <w:r>
        <w:rPr>
          <w:rStyle w:val="VerbatimChar"/>
        </w:rPr>
        <w:t>## 244  Grand-oue</w:t>
      </w:r>
      <w:r>
        <w:rPr>
          <w:rStyle w:val="VerbatimChar"/>
        </w:rPr>
        <w:t>st  Grand-ouest (rural) Boucle du Mouhoum    Kossi    Nouna</w:t>
      </w:r>
      <w:r>
        <w:br/>
      </w:r>
      <w:r>
        <w:rPr>
          <w:rStyle w:val="VerbatimChar"/>
        </w:rPr>
        <w:t>## 245  Grand-ouest  Grand-ouest (rural) Boucle du Mouhoum    Kossi    Nouna</w:t>
      </w:r>
      <w:r>
        <w:br/>
      </w:r>
      <w:r>
        <w:rPr>
          <w:rStyle w:val="VerbatimChar"/>
        </w:rPr>
        <w:t>## 246  Grand-ouest  Grand-ouest (rural) Boucle du Mouhoum    Kossi    Nouna</w:t>
      </w:r>
      <w:r>
        <w:br/>
      </w:r>
      <w:r>
        <w:rPr>
          <w:rStyle w:val="VerbatimChar"/>
        </w:rPr>
        <w:t>## 247  Grand-ouest  Grand-ouest (rural) B</w:t>
      </w:r>
      <w:r>
        <w:rPr>
          <w:rStyle w:val="VerbatimChar"/>
        </w:rPr>
        <w:t>oucle du Mouhoum    Kossi    Nouna</w:t>
      </w:r>
      <w:r>
        <w:br/>
      </w:r>
      <w:r>
        <w:rPr>
          <w:rStyle w:val="VerbatimChar"/>
        </w:rPr>
        <w:t>## 248  Grand-ouest  Grand-ouest (rural) Boucle du Mouhoum    Kossi    Nouna</w:t>
      </w:r>
      <w:r>
        <w:br/>
      </w:r>
      <w:r>
        <w:rPr>
          <w:rStyle w:val="VerbatimChar"/>
        </w:rPr>
        <w:t>## 249  Grand-ouest  Grand-ouest (rural) Boucle du Mouhoum    Kossi    Nouna</w:t>
      </w:r>
      <w:r>
        <w:br/>
      </w:r>
      <w:r>
        <w:rPr>
          <w:rStyle w:val="VerbatimChar"/>
        </w:rPr>
        <w:t>## 250  Grand-ouest  Grand-ouest (rural) Boucle du Mouhoum    Kossi    Nouna</w:t>
      </w:r>
      <w:r>
        <w:br/>
      </w:r>
      <w:r>
        <w:rPr>
          <w:rStyle w:val="VerbatimChar"/>
        </w:rPr>
        <w:t>## 251  Grand-ouest  Grand-ouest (rural) Boucle du Mouhoum    Kossi    Nouna</w:t>
      </w:r>
      <w:r>
        <w:br/>
      </w:r>
      <w:r>
        <w:rPr>
          <w:rStyle w:val="VerbatimChar"/>
        </w:rPr>
        <w:t>## 252  Grand-ouest  Gran</w:t>
      </w:r>
      <w:r>
        <w:rPr>
          <w:rStyle w:val="VerbatimChar"/>
        </w:rPr>
        <w:t>d-ouest (rural) Boucle du Mouhoum    Kossi    Nouna</w:t>
      </w:r>
      <w:r>
        <w:br/>
      </w:r>
      <w:r>
        <w:rPr>
          <w:rStyle w:val="VerbatimChar"/>
        </w:rPr>
        <w:t>## 253  Grand-ouest  Grand-ouest (rural) Boucle du Mouhoum    Kossi    Nouna</w:t>
      </w:r>
      <w:r>
        <w:br/>
      </w:r>
      <w:r>
        <w:rPr>
          <w:rStyle w:val="VerbatimChar"/>
        </w:rPr>
        <w:t>## 254  Grand-ouest  Grand-ouest (rural) Boucle du Mouhoum    Kossi    Nouna</w:t>
      </w:r>
      <w:r>
        <w:br/>
      </w:r>
      <w:r>
        <w:rPr>
          <w:rStyle w:val="VerbatimChar"/>
        </w:rPr>
        <w:t>## 255  Grand-ouest  Grand-ouest (rural) Boucle du</w:t>
      </w:r>
      <w:r>
        <w:rPr>
          <w:rStyle w:val="VerbatimChar"/>
        </w:rPr>
        <w:t xml:space="preserve"> Mouhoum    Kossi    Nouna</w:t>
      </w:r>
      <w:r>
        <w:br/>
      </w:r>
      <w:r>
        <w:rPr>
          <w:rStyle w:val="VerbatimChar"/>
        </w:rPr>
        <w:t>## 256  Grand-ouest  Grand-ouest (rural) Boucle du Mouhoum    Kossi    Nouna</w:t>
      </w:r>
      <w:r>
        <w:br/>
      </w:r>
      <w:r>
        <w:rPr>
          <w:rStyle w:val="VerbatimChar"/>
        </w:rPr>
        <w:t>## 257  Grand-ouest  Grand-ouest (rural) Boucle du Mouhoum    Kossi    Nouna</w:t>
      </w:r>
      <w:r>
        <w:br/>
      </w:r>
      <w:r>
        <w:rPr>
          <w:rStyle w:val="VerbatimChar"/>
        </w:rPr>
        <w:t>## 258  Grand-ouest  Grand-ouest (rural) Boucle du Mouhoum    Kossi    Noun</w:t>
      </w:r>
      <w:r>
        <w:rPr>
          <w:rStyle w:val="VerbatimChar"/>
        </w:rPr>
        <w:t>a</w:t>
      </w:r>
      <w:r>
        <w:br/>
      </w:r>
      <w:r>
        <w:rPr>
          <w:rStyle w:val="VerbatimChar"/>
        </w:rPr>
        <w:t>## 259  Grand-ouest  Grand-ouest (rural) Boucle du Mouhoum    Kossi    Nouna</w:t>
      </w:r>
      <w:r>
        <w:br/>
      </w:r>
      <w:r>
        <w:rPr>
          <w:rStyle w:val="VerbatimChar"/>
        </w:rPr>
        <w:t>## 260  Grand-ouest  Grand-ouest (rural) Boucle du Mouhoum    Kossi    Nouna</w:t>
      </w:r>
      <w:r>
        <w:br/>
      </w:r>
      <w:r>
        <w:rPr>
          <w:rStyle w:val="VerbatimChar"/>
        </w:rPr>
        <w:t>## 261  Grand-ouest  Grand-ouest (rural) Boucle du Mouhoum    Kossi    Nouna</w:t>
      </w:r>
      <w:r>
        <w:br/>
      </w:r>
      <w:r>
        <w:rPr>
          <w:rStyle w:val="VerbatimChar"/>
        </w:rPr>
        <w:t>## 262  Grand-ouest  Gr</w:t>
      </w:r>
      <w:r>
        <w:rPr>
          <w:rStyle w:val="VerbatimChar"/>
        </w:rPr>
        <w:t>and-ouest (rural) Boucle du Mouhoum    Kossi    Nouna</w:t>
      </w:r>
      <w:r>
        <w:br/>
      </w:r>
      <w:r>
        <w:rPr>
          <w:rStyle w:val="VerbatimChar"/>
        </w:rPr>
        <w:t>## 263  Grand-ouest  Grand-ouest (rural) Boucle du Mouhoum    Kossi    Nouna</w:t>
      </w:r>
      <w:r>
        <w:br/>
      </w:r>
      <w:r>
        <w:rPr>
          <w:rStyle w:val="VerbatimChar"/>
        </w:rPr>
        <w:t>## 264  Grand-ouest  Grand-ouest (rural) Boucle du Mouhoum    Kossi    Nouna</w:t>
      </w:r>
      <w:r>
        <w:br/>
      </w:r>
      <w:r>
        <w:rPr>
          <w:rStyle w:val="VerbatimChar"/>
        </w:rPr>
        <w:t xml:space="preserve">## 265  Grand-ouest  Grand-ouest (rural) Boucle </w:t>
      </w:r>
      <w:r>
        <w:rPr>
          <w:rStyle w:val="VerbatimChar"/>
        </w:rPr>
        <w:t>du Mouhoum    Kossi    Nouna</w:t>
      </w:r>
      <w:r>
        <w:br/>
      </w:r>
      <w:r>
        <w:rPr>
          <w:rStyle w:val="VerbatimChar"/>
        </w:rPr>
        <w:t>## 266  Grand-ouest  Grand-ouest (rural) Boucle du Mouhoum    Kossi    Nouna</w:t>
      </w:r>
      <w:r>
        <w:br/>
      </w:r>
      <w:r>
        <w:rPr>
          <w:rStyle w:val="VerbatimChar"/>
        </w:rPr>
        <w:t>## 267  Grand-ouest  Grand-ouest (rural) Boucle du Mouhoum    Kossi    Nouna</w:t>
      </w:r>
      <w:r>
        <w:br/>
      </w:r>
      <w:r>
        <w:rPr>
          <w:rStyle w:val="VerbatimChar"/>
        </w:rPr>
        <w:t>## 268  Grand-ouest  Grand-ouest (rural) Boucle du Mouhoum    Kossi    No</w:t>
      </w:r>
      <w:r>
        <w:rPr>
          <w:rStyle w:val="VerbatimChar"/>
        </w:rPr>
        <w:t>una</w:t>
      </w:r>
      <w:r>
        <w:br/>
      </w:r>
      <w:r>
        <w:rPr>
          <w:rStyle w:val="VerbatimChar"/>
        </w:rPr>
        <w:t>## 269  Grand-ouest  Grand-ouest (rural) Boucle du Mouhoum    Kossi    Nouna</w:t>
      </w:r>
      <w:r>
        <w:br/>
      </w:r>
      <w:r>
        <w:rPr>
          <w:rStyle w:val="VerbatimChar"/>
        </w:rPr>
        <w:t>## 270  Grand-ouest  Grand-ouest (rural) Boucle du Mouhoum    Kossi    Nouna</w:t>
      </w:r>
      <w:r>
        <w:br/>
      </w:r>
      <w:r>
        <w:rPr>
          <w:rStyle w:val="VerbatimChar"/>
        </w:rPr>
        <w:t>## 271  Grand-ouest  Grand-ouest (rural) Boucle du Mouhoum    Kossi    Nouna</w:t>
      </w:r>
      <w:r>
        <w:br/>
      </w:r>
      <w:r>
        <w:rPr>
          <w:rStyle w:val="VerbatimChar"/>
        </w:rPr>
        <w:t xml:space="preserve">## 272  Grand-ouest  </w:t>
      </w:r>
      <w:r>
        <w:rPr>
          <w:rStyle w:val="VerbatimChar"/>
        </w:rPr>
        <w:t>Grand-ouest (rural) Boucle du Mouhoum    Kossi    Nouna</w:t>
      </w:r>
      <w:r>
        <w:br/>
      </w:r>
      <w:r>
        <w:rPr>
          <w:rStyle w:val="VerbatimChar"/>
        </w:rPr>
        <w:lastRenderedPageBreak/>
        <w:t>## 273  Grand-ouest  Grand-ouest (rural) Boucle du Mouhoum    Kossi    Nouna</w:t>
      </w:r>
      <w:r>
        <w:br/>
      </w:r>
      <w:r>
        <w:rPr>
          <w:rStyle w:val="VerbatimChar"/>
        </w:rPr>
        <w:t>## 274  Grand-ouest  Grand-ouest (rural) Boucle du Mouhoum    Kossi    Nouna</w:t>
      </w:r>
      <w:r>
        <w:br/>
      </w:r>
      <w:r>
        <w:rPr>
          <w:rStyle w:val="VerbatimChar"/>
        </w:rPr>
        <w:t>## 275  Grand-ouest  Grand-ouest (rural) Boucl</w:t>
      </w:r>
      <w:r>
        <w:rPr>
          <w:rStyle w:val="VerbatimChar"/>
        </w:rPr>
        <w:t>e du Mouhoum    Kossi    Nouna</w:t>
      </w:r>
      <w:r>
        <w:br/>
      </w:r>
      <w:r>
        <w:rPr>
          <w:rStyle w:val="VerbatimChar"/>
        </w:rPr>
        <w:t>## 276  Grand-ouest  Grand-ouest (rural) Boucle du Mouhoum    Kossi    Nouna</w:t>
      </w:r>
      <w:r>
        <w:br/>
      </w:r>
      <w:r>
        <w:rPr>
          <w:rStyle w:val="VerbatimChar"/>
        </w:rPr>
        <w:t>## 277  Grand-ouest  Grand-ouest (rural) Boucle du Mouhoum    Kossi    Nouna</w:t>
      </w:r>
      <w:r>
        <w:br/>
      </w:r>
      <w:r>
        <w:rPr>
          <w:rStyle w:val="VerbatimChar"/>
        </w:rPr>
        <w:t xml:space="preserve">## 278  Grand-ouest  Grand-ouest (rural) Boucle du Mouhoum    Kossi    </w:t>
      </w:r>
      <w:r>
        <w:rPr>
          <w:rStyle w:val="VerbatimChar"/>
        </w:rPr>
        <w:t>Nouna</w:t>
      </w:r>
      <w:r>
        <w:br/>
      </w:r>
      <w:r>
        <w:rPr>
          <w:rStyle w:val="VerbatimChar"/>
        </w:rPr>
        <w:t>## 279  Grand-ouest  Grand-ouest (rural) Boucle du Mouhoum    Kossi    Nouna</w:t>
      </w:r>
      <w:r>
        <w:br/>
      </w:r>
      <w:r>
        <w:rPr>
          <w:rStyle w:val="VerbatimChar"/>
        </w:rPr>
        <w:t>## 280  Grand-ouest  Grand-ouest (rural) Boucle du Mouhoum    Kossi    Nouna</w:t>
      </w:r>
      <w:r>
        <w:br/>
      </w:r>
      <w:r>
        <w:rPr>
          <w:rStyle w:val="VerbatimChar"/>
        </w:rPr>
        <w:t>## 281  Grand-ouest  Grand-ouest (rural) Boucle du Mouhoum    Kossi    Nouna</w:t>
      </w:r>
      <w:r>
        <w:br/>
      </w:r>
      <w:r>
        <w:rPr>
          <w:rStyle w:val="VerbatimChar"/>
        </w:rPr>
        <w:t>## 282  Grand-ouest</w:t>
      </w:r>
      <w:r>
        <w:rPr>
          <w:rStyle w:val="VerbatimChar"/>
        </w:rPr>
        <w:t xml:space="preserve">  Grand-ouest (rural) Boucle du Mouhoum    Kossi    Nouna</w:t>
      </w:r>
      <w:r>
        <w:br/>
      </w:r>
      <w:r>
        <w:rPr>
          <w:rStyle w:val="VerbatimChar"/>
        </w:rPr>
        <w:t>## 283  Grand-ouest  Grand-ouest (rural) Boucle du Mouhoum    Kossi    Nouna</w:t>
      </w:r>
      <w:r>
        <w:br/>
      </w:r>
      <w:r>
        <w:rPr>
          <w:rStyle w:val="VerbatimChar"/>
        </w:rPr>
        <w:t>## 284  Grand-ouest  Grand-ouest (rural) Boucle du Mouhoum    Kossi    Nouna</w:t>
      </w:r>
      <w:r>
        <w:br/>
      </w:r>
      <w:r>
        <w:rPr>
          <w:rStyle w:val="VerbatimChar"/>
        </w:rPr>
        <w:t>## 285  Grand-ouest  Grand-ouest (rural) Bou</w:t>
      </w:r>
      <w:r>
        <w:rPr>
          <w:rStyle w:val="VerbatimChar"/>
        </w:rPr>
        <w:t>cle du Mouhoum    Kossi    Nouna</w:t>
      </w:r>
      <w:r>
        <w:br/>
      </w:r>
      <w:r>
        <w:rPr>
          <w:rStyle w:val="VerbatimChar"/>
        </w:rPr>
        <w:t>## 286  Grand-ouest  Grand-ouest (rural) Boucle du Mouhoum    Kossi    Nouna</w:t>
      </w:r>
      <w:r>
        <w:br/>
      </w:r>
      <w:r>
        <w:rPr>
          <w:rStyle w:val="VerbatimChar"/>
        </w:rPr>
        <w:t>## 287  Grand-ouest  Grand-ouest (rural) Boucle du Mouhoum    Kossi    Nouna</w:t>
      </w:r>
      <w:r>
        <w:br/>
      </w:r>
      <w:r>
        <w:rPr>
          <w:rStyle w:val="VerbatimChar"/>
        </w:rPr>
        <w:t xml:space="preserve">## 288  Grand-ouest  Grand-ouest (rural) Boucle du Mouhoum    Kossi  </w:t>
      </w:r>
      <w:r>
        <w:rPr>
          <w:rStyle w:val="VerbatimChar"/>
        </w:rPr>
        <w:t xml:space="preserve">  Nouna</w:t>
      </w:r>
      <w:r>
        <w:br/>
      </w:r>
      <w:r>
        <w:rPr>
          <w:rStyle w:val="VerbatimChar"/>
        </w:rPr>
        <w:t>## 289  Grand-ouest  Grand-ouest (rural) Boucle du Mouhoum    Kossi    Nouna</w:t>
      </w:r>
      <w:r>
        <w:br/>
      </w:r>
      <w:r>
        <w:rPr>
          <w:rStyle w:val="VerbatimChar"/>
        </w:rPr>
        <w:t>## 290  Grand-ouest  Grand-ouest (rural) Boucle du Mouhoum    Kossi    Nouna</w:t>
      </w:r>
      <w:r>
        <w:br/>
      </w:r>
      <w:r>
        <w:rPr>
          <w:rStyle w:val="VerbatimChar"/>
        </w:rPr>
        <w:t>## 291  Grand-ouest  Grand-ouest (rural) Boucle du Mouhoum    Kossi    Nouna</w:t>
      </w:r>
      <w:r>
        <w:br/>
      </w:r>
      <w:r>
        <w:rPr>
          <w:rStyle w:val="VerbatimChar"/>
        </w:rPr>
        <w:t>## 292  Grand-oue</w:t>
      </w:r>
      <w:r>
        <w:rPr>
          <w:rStyle w:val="VerbatimChar"/>
        </w:rPr>
        <w:t>st  Grand-ouest (rural) Boucle du Mouhoum    Kossi    Nouna</w:t>
      </w:r>
      <w:r>
        <w:br/>
      </w:r>
      <w:r>
        <w:rPr>
          <w:rStyle w:val="VerbatimChar"/>
        </w:rPr>
        <w:t>## 293  Grand-ouest  Grand-ouest (rural) Boucle du Mouhoum    Kossi    Nouna</w:t>
      </w:r>
      <w:r>
        <w:br/>
      </w:r>
      <w:r>
        <w:rPr>
          <w:rStyle w:val="VerbatimChar"/>
        </w:rPr>
        <w:t>## 294  Grand-ouest  Grand-ouest (rural) Boucle du Mouhoum    Kossi    Nouna</w:t>
      </w:r>
      <w:r>
        <w:br/>
      </w:r>
      <w:r>
        <w:rPr>
          <w:rStyle w:val="VerbatimChar"/>
        </w:rPr>
        <w:t>## 295  Grand-ouest  Grand-ouest (rural) B</w:t>
      </w:r>
      <w:r>
        <w:rPr>
          <w:rStyle w:val="VerbatimChar"/>
        </w:rPr>
        <w:t>oucle du Mouhoum    Kossi    Nouna</w:t>
      </w:r>
      <w:r>
        <w:br/>
      </w:r>
      <w:r>
        <w:rPr>
          <w:rStyle w:val="VerbatimChar"/>
        </w:rPr>
        <w:t>## 296  Grand-ouest  Grand-ouest (rural) Boucle du Mouhoum     Bale    Poura</w:t>
      </w:r>
      <w:r>
        <w:br/>
      </w:r>
      <w:r>
        <w:rPr>
          <w:rStyle w:val="VerbatimChar"/>
        </w:rPr>
        <w:t>## 297  Grand-ouest  Grand-ouest (rural) Boucle du Mouhoum     Bale    Poura</w:t>
      </w:r>
      <w:r>
        <w:br/>
      </w:r>
      <w:r>
        <w:rPr>
          <w:rStyle w:val="VerbatimChar"/>
        </w:rPr>
        <w:t>## 298  Grand-ouest  Grand-ouest (rural) Boucle du Mouhoum     Bale</w:t>
      </w:r>
      <w:r>
        <w:rPr>
          <w:rStyle w:val="VerbatimChar"/>
        </w:rPr>
        <w:t xml:space="preserve">    Poura</w:t>
      </w:r>
      <w:r>
        <w:br/>
      </w:r>
      <w:r>
        <w:rPr>
          <w:rStyle w:val="VerbatimChar"/>
        </w:rPr>
        <w:t>## 299  Grand-ouest  Grand-ouest (rural) Boucle du Mouhoum     Bale    Poura</w:t>
      </w:r>
      <w:r>
        <w:br/>
      </w:r>
      <w:r>
        <w:rPr>
          <w:rStyle w:val="VerbatimChar"/>
        </w:rPr>
        <w:t>## 300  Grand-ouest  Grand-ouest (rural) Boucle du Mouhoum     Bale    Poura</w:t>
      </w:r>
      <w:r>
        <w:br/>
      </w:r>
      <w:r>
        <w:rPr>
          <w:rStyle w:val="VerbatimChar"/>
        </w:rPr>
        <w:t>## 301  Grand-ouest  Grand-ouest (rural) Boucle du Mouhoum     Bale    Poura</w:t>
      </w:r>
      <w:r>
        <w:br/>
      </w:r>
      <w:r>
        <w:rPr>
          <w:rStyle w:val="VerbatimChar"/>
        </w:rPr>
        <w:t>## 302  Grand-ouest  Grand-ouest (rural) Boucle du Mouhoum     Bale    Poura</w:t>
      </w:r>
      <w:r>
        <w:br/>
      </w:r>
      <w:r>
        <w:rPr>
          <w:rStyle w:val="VerbatimChar"/>
        </w:rPr>
        <w:t>## 303  Grand-ouest  Grand-ouest (rural) Boucle du Mouhoum     Bale    Poura</w:t>
      </w:r>
      <w:r>
        <w:br/>
      </w:r>
      <w:r>
        <w:rPr>
          <w:rStyle w:val="VerbatimChar"/>
        </w:rPr>
        <w:t>## 304  Grand-ouest  Gran</w:t>
      </w:r>
      <w:r>
        <w:rPr>
          <w:rStyle w:val="VerbatimChar"/>
        </w:rPr>
        <w:t>d-ouest (rural) Boucle du Mouhoum     Bale    Poura</w:t>
      </w:r>
      <w:r>
        <w:br/>
      </w:r>
      <w:r>
        <w:rPr>
          <w:rStyle w:val="VerbatimChar"/>
        </w:rPr>
        <w:t>## 305  Grand-ouest  Grand-ouest (rural) Boucle du Mouhoum     Bale    Poura</w:t>
      </w:r>
      <w:r>
        <w:br/>
      </w:r>
      <w:r>
        <w:rPr>
          <w:rStyle w:val="VerbatimChar"/>
        </w:rPr>
        <w:t>## 306  Grand-ouest  Grand-ouest (rural) Boucle du Mouhoum     Bale    Poura</w:t>
      </w:r>
      <w:r>
        <w:br/>
      </w:r>
      <w:r>
        <w:rPr>
          <w:rStyle w:val="VerbatimChar"/>
        </w:rPr>
        <w:t>## 307  Grand-ouest  Grand-ouest (rural) Boucle du</w:t>
      </w:r>
      <w:r>
        <w:rPr>
          <w:rStyle w:val="VerbatimChar"/>
        </w:rPr>
        <w:t xml:space="preserve"> Mouhoum     Bale    Poura</w:t>
      </w:r>
      <w:r>
        <w:br/>
      </w:r>
      <w:r>
        <w:rPr>
          <w:rStyle w:val="VerbatimChar"/>
        </w:rPr>
        <w:t>## 308  Grand-ouest  Grand-ouest (rural) Boucle du Mouhoum     Bale    Poura</w:t>
      </w:r>
      <w:r>
        <w:br/>
      </w:r>
      <w:r>
        <w:rPr>
          <w:rStyle w:val="VerbatimChar"/>
        </w:rPr>
        <w:t>## 309  Grand-ouest  Grand-ouest (rural) Boucle du Mouhoum     Bale    Poura</w:t>
      </w:r>
      <w:r>
        <w:br/>
      </w:r>
      <w:r>
        <w:rPr>
          <w:rStyle w:val="VerbatimChar"/>
        </w:rPr>
        <w:t>## 310  Grand-ouest  Grand-ouest (rural) Boucle du Mouhoum     Bale    Pour</w:t>
      </w:r>
      <w:r>
        <w:rPr>
          <w:rStyle w:val="VerbatimChar"/>
        </w:rPr>
        <w:t>a</w:t>
      </w:r>
      <w:r>
        <w:br/>
      </w:r>
      <w:r>
        <w:rPr>
          <w:rStyle w:val="VerbatimChar"/>
        </w:rPr>
        <w:t>## 311  Grand-ouest  Grand-ouest (rural) Boucle du Mouhoum     Bale    Poura</w:t>
      </w:r>
      <w:r>
        <w:br/>
      </w:r>
      <w:r>
        <w:rPr>
          <w:rStyle w:val="VerbatimChar"/>
        </w:rPr>
        <w:t>## 312  Grand-ouest  Grand-ouest (rural) Boucle du Mouhoum     Bale    Poura</w:t>
      </w:r>
      <w:r>
        <w:br/>
      </w:r>
      <w:r>
        <w:rPr>
          <w:rStyle w:val="VerbatimChar"/>
        </w:rPr>
        <w:t>## 313  Grand-ouest  Grand-ouest (rural) Boucle du Mouhoum     Bale    Poura</w:t>
      </w:r>
      <w:r>
        <w:br/>
      </w:r>
      <w:r>
        <w:rPr>
          <w:rStyle w:val="VerbatimChar"/>
        </w:rPr>
        <w:t>## 314  Grand-ouest  Gr</w:t>
      </w:r>
      <w:r>
        <w:rPr>
          <w:rStyle w:val="VerbatimChar"/>
        </w:rPr>
        <w:t>and-ouest (rural) Boucle du Mouhoum     Bale    Poura</w:t>
      </w:r>
      <w:r>
        <w:br/>
      </w:r>
      <w:r>
        <w:rPr>
          <w:rStyle w:val="VerbatimChar"/>
        </w:rPr>
        <w:t>## 315  Grand-ouest  Grand-ouest (rural) Boucle du Mouhoum     Bale    Poura</w:t>
      </w:r>
      <w:r>
        <w:br/>
      </w:r>
      <w:r>
        <w:rPr>
          <w:rStyle w:val="VerbatimChar"/>
        </w:rPr>
        <w:t>## 316  Grand-ouest  Grand-ouest (rural) Boucle du Mouhoum     Bale    Poura</w:t>
      </w:r>
      <w:r>
        <w:br/>
      </w:r>
      <w:r>
        <w:rPr>
          <w:rStyle w:val="VerbatimChar"/>
        </w:rPr>
        <w:t xml:space="preserve">## 317  Grand-ouest  Grand-ouest (rural) Boucle </w:t>
      </w:r>
      <w:r>
        <w:rPr>
          <w:rStyle w:val="VerbatimChar"/>
        </w:rPr>
        <w:t>du Mouhoum     Bale    Poura</w:t>
      </w:r>
      <w:r>
        <w:br/>
      </w:r>
      <w:r>
        <w:rPr>
          <w:rStyle w:val="VerbatimChar"/>
        </w:rPr>
        <w:t>## 318  Grand-ouest  Grand-ouest (rural) Boucle du Mouhoum     Bale    Poura</w:t>
      </w:r>
      <w:r>
        <w:br/>
      </w:r>
      <w:r>
        <w:rPr>
          <w:rStyle w:val="VerbatimChar"/>
        </w:rPr>
        <w:t>## 319  Grand-ouest  Grand-ouest (rural) Boucle du Mouhoum     Bale    Poura</w:t>
      </w:r>
      <w:r>
        <w:br/>
      </w:r>
      <w:r>
        <w:rPr>
          <w:rStyle w:val="VerbatimChar"/>
        </w:rPr>
        <w:t>## 320  Grand-ouest  Grand-ouest (rural) Boucle du Mouhoum     Bale    Po</w:t>
      </w:r>
      <w:r>
        <w:rPr>
          <w:rStyle w:val="VerbatimChar"/>
        </w:rPr>
        <w:t>ura</w:t>
      </w:r>
      <w:r>
        <w:br/>
      </w:r>
      <w:r>
        <w:rPr>
          <w:rStyle w:val="VerbatimChar"/>
        </w:rPr>
        <w:t>## 321  Grand-ouest  Grand-ouest (rural) Boucle du Mouhoum     Bale    Poura</w:t>
      </w:r>
      <w:r>
        <w:br/>
      </w:r>
      <w:r>
        <w:rPr>
          <w:rStyle w:val="VerbatimChar"/>
        </w:rPr>
        <w:t>## 322  Grand-ouest  Grand-ouest (rural) Boucle du Mouhoum     Bale    Poura</w:t>
      </w:r>
      <w:r>
        <w:br/>
      </w:r>
      <w:r>
        <w:rPr>
          <w:rStyle w:val="VerbatimChar"/>
        </w:rPr>
        <w:lastRenderedPageBreak/>
        <w:t>## 323  Grand-ouest  Grand-ouest (rural) Boucle du Mouhoum     Bale    Poura</w:t>
      </w:r>
      <w:r>
        <w:br/>
      </w:r>
      <w:r>
        <w:rPr>
          <w:rStyle w:val="VerbatimChar"/>
        </w:rPr>
        <w:t xml:space="preserve">## 324  Grand-ouest  </w:t>
      </w:r>
      <w:r>
        <w:rPr>
          <w:rStyle w:val="VerbatimChar"/>
        </w:rPr>
        <w:t>Grand-ouest (rural) Boucle du Mouhoum     Bale    Poura</w:t>
      </w:r>
      <w:r>
        <w:br/>
      </w:r>
      <w:r>
        <w:rPr>
          <w:rStyle w:val="VerbatimChar"/>
        </w:rPr>
        <w:t>## 325  Grand-ouest  Grand-ouest (rural) Boucle du Mouhoum     Bale    Poura</w:t>
      </w:r>
      <w:r>
        <w:br/>
      </w:r>
      <w:r>
        <w:rPr>
          <w:rStyle w:val="VerbatimChar"/>
        </w:rPr>
        <w:t>## 326  Grand-ouest  Grand-ouest (rural) Boucle du Mouhoum     Bale    Poura</w:t>
      </w:r>
      <w:r>
        <w:br/>
      </w:r>
      <w:r>
        <w:rPr>
          <w:rStyle w:val="VerbatimChar"/>
        </w:rPr>
        <w:t>## 327  Grand-ouest  Grand-ouest (rural) Boucl</w:t>
      </w:r>
      <w:r>
        <w:rPr>
          <w:rStyle w:val="VerbatimChar"/>
        </w:rPr>
        <w:t>e du Mouhoum     Bale    Poura</w:t>
      </w:r>
      <w:r>
        <w:br/>
      </w:r>
      <w:r>
        <w:rPr>
          <w:rStyle w:val="VerbatimChar"/>
        </w:rPr>
        <w:t>## 328  Grand-ouest  Grand-ouest (rural) Boucle du Mouhoum     Bale    Poura</w:t>
      </w:r>
      <w:r>
        <w:br/>
      </w:r>
      <w:r>
        <w:rPr>
          <w:rStyle w:val="VerbatimChar"/>
        </w:rPr>
        <w:t>## 329  Grand-ouest  Grand-ouest (rural) Boucle du Mouhoum     Bale    Poura</w:t>
      </w:r>
      <w:r>
        <w:br/>
      </w:r>
      <w:r>
        <w:rPr>
          <w:rStyle w:val="VerbatimChar"/>
        </w:rPr>
        <w:t xml:space="preserve">## 330  Grand-ouest  Grand-ouest (rural) Boucle du Mouhoum     Bale    </w:t>
      </w:r>
      <w:r>
        <w:rPr>
          <w:rStyle w:val="VerbatimChar"/>
        </w:rPr>
        <w:t>Poura</w:t>
      </w:r>
      <w:r>
        <w:br/>
      </w:r>
      <w:r>
        <w:rPr>
          <w:rStyle w:val="VerbatimChar"/>
        </w:rPr>
        <w:t>## 331  Grand-ouest  Grand-ouest (rural) Boucle du Mouhoum     Bale    Poura</w:t>
      </w:r>
      <w:r>
        <w:br/>
      </w:r>
      <w:r>
        <w:rPr>
          <w:rStyle w:val="VerbatimChar"/>
        </w:rPr>
        <w:t>## 332  Grand-ouest  Grand-ouest (rural) Boucle du Mouhoum     Bale    Poura</w:t>
      </w:r>
      <w:r>
        <w:br/>
      </w:r>
      <w:r>
        <w:rPr>
          <w:rStyle w:val="VerbatimChar"/>
        </w:rPr>
        <w:t>## 333  Grand-ouest  Grand-ouest (rural) Boucle du Mouhoum     Bale    Poura</w:t>
      </w:r>
      <w:r>
        <w:br/>
      </w:r>
      <w:r>
        <w:rPr>
          <w:rStyle w:val="VerbatimChar"/>
        </w:rPr>
        <w:t>## 334  Grand-ouest</w:t>
      </w:r>
      <w:r>
        <w:rPr>
          <w:rStyle w:val="VerbatimChar"/>
        </w:rPr>
        <w:t xml:space="preserve">  Grand-ouest (rural) Boucle du Mouhoum     Bale    Poura</w:t>
      </w:r>
      <w:r>
        <w:br/>
      </w:r>
      <w:r>
        <w:rPr>
          <w:rStyle w:val="VerbatimChar"/>
        </w:rPr>
        <w:t>## 335  Grand-ouest  Grand-ouest (rural) Boucle du Mouhoum     Bale    Poura</w:t>
      </w:r>
      <w:r>
        <w:br/>
      </w:r>
      <w:r>
        <w:rPr>
          <w:rStyle w:val="VerbatimChar"/>
        </w:rPr>
        <w:t>## 336  Grand-ouest  Grand-ouest (rural) Boucle du Mouhoum     Bale    Poura</w:t>
      </w:r>
      <w:r>
        <w:br/>
      </w:r>
      <w:r>
        <w:rPr>
          <w:rStyle w:val="VerbatimChar"/>
        </w:rPr>
        <w:t>## 337  Grand-ouest  Grand-ouest (rural) Bou</w:t>
      </w:r>
      <w:r>
        <w:rPr>
          <w:rStyle w:val="VerbatimChar"/>
        </w:rPr>
        <w:t>cle du Mouhoum     Bale    Poura</w:t>
      </w:r>
      <w:r>
        <w:br/>
      </w:r>
      <w:r>
        <w:rPr>
          <w:rStyle w:val="VerbatimChar"/>
        </w:rPr>
        <w:t>## 338  Grand-ouest  Grand-ouest (rural) Boucle du Mouhoum     Bale    Poura</w:t>
      </w:r>
      <w:r>
        <w:br/>
      </w:r>
      <w:r>
        <w:rPr>
          <w:rStyle w:val="VerbatimChar"/>
        </w:rPr>
        <w:t>## 339  Grand-ouest  Grand-ouest (rural) Boucle du Mouhoum     Bale    Poura</w:t>
      </w:r>
      <w:r>
        <w:br/>
      </w:r>
      <w:r>
        <w:rPr>
          <w:rStyle w:val="VerbatimChar"/>
        </w:rPr>
        <w:t xml:space="preserve">## 340  Grand-ouest  Grand-ouest (rural) Boucle du Mouhoum     Bale  </w:t>
      </w:r>
      <w:r>
        <w:rPr>
          <w:rStyle w:val="VerbatimChar"/>
        </w:rPr>
        <w:t xml:space="preserve">  Poura</w:t>
      </w:r>
      <w:r>
        <w:br/>
      </w:r>
      <w:r>
        <w:rPr>
          <w:rStyle w:val="VerbatimChar"/>
        </w:rPr>
        <w:t>## 341  Grand-ouest  Grand-ouest (rural) Boucle du Mouhoum     Bale    Poura</w:t>
      </w:r>
      <w:r>
        <w:br/>
      </w:r>
      <w:r>
        <w:rPr>
          <w:rStyle w:val="VerbatimChar"/>
        </w:rPr>
        <w:t>## 342  Grand-ouest  Grand-ouest (rural) Boucle du Mouhoum     Bale    Poura</w:t>
      </w:r>
      <w:r>
        <w:br/>
      </w:r>
      <w:r>
        <w:rPr>
          <w:rStyle w:val="VerbatimChar"/>
        </w:rPr>
        <w:t>## 343  Grand-ouest  Grand-ouest (rural) Boucle du Mouhoum     Bale    Poura</w:t>
      </w:r>
      <w:r>
        <w:br/>
      </w:r>
      <w:r>
        <w:rPr>
          <w:rStyle w:val="VerbatimChar"/>
        </w:rPr>
        <w:t>## 344  Grand-oue</w:t>
      </w:r>
      <w:r>
        <w:rPr>
          <w:rStyle w:val="VerbatimChar"/>
        </w:rPr>
        <w:t>st  Grand-ouest (rural) Boucle du Mouhoum     Bale    Poura</w:t>
      </w:r>
      <w:r>
        <w:br/>
      </w:r>
      <w:r>
        <w:rPr>
          <w:rStyle w:val="VerbatimChar"/>
        </w:rPr>
        <w:t>## 345  Grand-ouest  Grand-ouest (rural) Boucle du Mouhoum     Bale    Poura</w:t>
      </w:r>
      <w:r>
        <w:br/>
      </w:r>
      <w:r>
        <w:rPr>
          <w:rStyle w:val="VerbatimChar"/>
        </w:rPr>
        <w:t>## 346  Grand-ouest  Grand-ouest (rural) Boucle du Mouhoum     Bale    Poura</w:t>
      </w:r>
      <w:r>
        <w:br/>
      </w:r>
      <w:r>
        <w:rPr>
          <w:rStyle w:val="VerbatimChar"/>
        </w:rPr>
        <w:t>## 347  Grand-ouest  Grand-ouest (rural) B</w:t>
      </w:r>
      <w:r>
        <w:rPr>
          <w:rStyle w:val="VerbatimChar"/>
        </w:rPr>
        <w:t>oucle du Mouhoum     Bale    Poura</w:t>
      </w:r>
      <w:r>
        <w:br/>
      </w:r>
      <w:r>
        <w:rPr>
          <w:rStyle w:val="VerbatimChar"/>
        </w:rPr>
        <w:t>## 348  Grand-ouest  Grand-ouest (rural) Boucle du Mouhoum     Bale    Poura</w:t>
      </w:r>
      <w:r>
        <w:br/>
      </w:r>
      <w:r>
        <w:rPr>
          <w:rStyle w:val="VerbatimChar"/>
        </w:rPr>
        <w:t>## 349  Grand-ouest  Grand-ouest (rural) Boucle du Mouhoum     Bale    Poura</w:t>
      </w:r>
      <w:r>
        <w:br/>
      </w:r>
      <w:r>
        <w:rPr>
          <w:rStyle w:val="VerbatimChar"/>
        </w:rPr>
        <w:t>## 350  Grand-ouest  Grand-ouest (rural) Boucle du Mouhoum     Bale    Poura</w:t>
      </w:r>
      <w:r>
        <w:br/>
      </w:r>
      <w:r>
        <w:rPr>
          <w:rStyle w:val="VerbatimChar"/>
        </w:rPr>
        <w:t>## 351  Grand-ouest  Grand-ouest (rural) Boucle du Mouhoum     Bale    Poura</w:t>
      </w:r>
      <w:r>
        <w:br/>
      </w:r>
      <w:r>
        <w:rPr>
          <w:rStyle w:val="VerbatimChar"/>
        </w:rPr>
        <w:t>## 352  Grand-ouest  Gran</w:t>
      </w:r>
      <w:r>
        <w:rPr>
          <w:rStyle w:val="VerbatimChar"/>
        </w:rPr>
        <w:t>d-ouest (rural) Boucle du Mouhoum     Bale    Poura</w:t>
      </w:r>
      <w:r>
        <w:br/>
      </w:r>
      <w:r>
        <w:rPr>
          <w:rStyle w:val="VerbatimChar"/>
        </w:rPr>
        <w:t>## 353  Grand-ouest  Grand-ouest (rural) Boucle du Mouhoum     Bale    Poura</w:t>
      </w:r>
      <w:r>
        <w:br/>
      </w:r>
      <w:r>
        <w:rPr>
          <w:rStyle w:val="VerbatimChar"/>
        </w:rPr>
        <w:t>## 354  Grand-ouest  Grand-ouest (rural) Boucle du Mouhoum     Bale    Poura</w:t>
      </w:r>
      <w:r>
        <w:br/>
      </w:r>
      <w:r>
        <w:rPr>
          <w:rStyle w:val="VerbatimChar"/>
        </w:rPr>
        <w:t>## 355  Grand-ouest  Grand-ouest (rural) Boucle du</w:t>
      </w:r>
      <w:r>
        <w:rPr>
          <w:rStyle w:val="VerbatimChar"/>
        </w:rPr>
        <w:t xml:space="preserve"> Mouhoum     Bale    Poura</w:t>
      </w:r>
      <w:r>
        <w:br/>
      </w:r>
      <w:r>
        <w:rPr>
          <w:rStyle w:val="VerbatimChar"/>
        </w:rPr>
        <w:t>## 356  Grand-ouest  Grand-ouest (rural) Boucle du Mouhoum     Bale    Poura</w:t>
      </w:r>
      <w:r>
        <w:br/>
      </w:r>
      <w:r>
        <w:rPr>
          <w:rStyle w:val="VerbatimChar"/>
        </w:rPr>
        <w:t>## 357  Grand-ouest  Grand-ouest (rural) Boucle du Mouhoum     Bale    Poura</w:t>
      </w:r>
      <w:r>
        <w:br/>
      </w:r>
      <w:r>
        <w:rPr>
          <w:rStyle w:val="VerbatimChar"/>
        </w:rPr>
        <w:t>## 358  Grand-ouest  Grand-ouest (rural) Boucle du Mouhoum     Bale    Pour</w:t>
      </w:r>
      <w:r>
        <w:rPr>
          <w:rStyle w:val="VerbatimChar"/>
        </w:rPr>
        <w:t>a</w:t>
      </w:r>
      <w:r>
        <w:br/>
      </w:r>
      <w:r>
        <w:rPr>
          <w:rStyle w:val="VerbatimChar"/>
        </w:rPr>
        <w:t>## 359  Grand-ouest  Grand-ouest (rural) Boucle du Mouhoum     Bale    Poura</w:t>
      </w:r>
      <w:r>
        <w:br/>
      </w:r>
      <w:r>
        <w:rPr>
          <w:rStyle w:val="VerbatimChar"/>
        </w:rPr>
        <w:t>## 360  Grand-ouest  Grand-ouest (rural) Boucle du Mouhoum     Bale    Poura</w:t>
      </w:r>
      <w:r>
        <w:br/>
      </w:r>
      <w:r>
        <w:rPr>
          <w:rStyle w:val="VerbatimChar"/>
        </w:rPr>
        <w:t>## 361  Grand-ouest  Grand-ouest (rural) Boucle du Mouhoum     Bale    Poura</w:t>
      </w:r>
      <w:r>
        <w:br/>
      </w:r>
      <w:r>
        <w:rPr>
          <w:rStyle w:val="VerbatimChar"/>
        </w:rPr>
        <w:t>## 362  Grand-ouest  Gr</w:t>
      </w:r>
      <w:r>
        <w:rPr>
          <w:rStyle w:val="VerbatimChar"/>
        </w:rPr>
        <w:t>and-ouest (rural) Boucle du Mouhoum     Bale    Poura</w:t>
      </w:r>
      <w:r>
        <w:br/>
      </w:r>
      <w:r>
        <w:rPr>
          <w:rStyle w:val="VerbatimChar"/>
        </w:rPr>
        <w:t>## 363  Grand-ouest  Grand-ouest (rural) Boucle du Mouhoum     Bale    Poura</w:t>
      </w:r>
      <w:r>
        <w:br/>
      </w:r>
      <w:r>
        <w:rPr>
          <w:rStyle w:val="VerbatimChar"/>
        </w:rPr>
        <w:t>## 364  Grand-ouest  Grand-ouest (rural) Boucle du Mouhoum     Bale    Poura</w:t>
      </w:r>
      <w:r>
        <w:br/>
      </w:r>
      <w:r>
        <w:rPr>
          <w:rStyle w:val="VerbatimChar"/>
        </w:rPr>
        <w:t xml:space="preserve">## 365  Grand-ouest  Grand-ouest (rural) Boucle </w:t>
      </w:r>
      <w:r>
        <w:rPr>
          <w:rStyle w:val="VerbatimChar"/>
        </w:rPr>
        <w:t>du Mouhoum     Bale    Poura</w:t>
      </w:r>
      <w:r>
        <w:br/>
      </w:r>
      <w:r>
        <w:rPr>
          <w:rStyle w:val="VerbatimChar"/>
        </w:rPr>
        <w:t>## 366  Grand-ouest  Grand-ouest (rural) Boucle du Mouhoum     Bale    Poura</w:t>
      </w:r>
      <w:r>
        <w:br/>
      </w:r>
      <w:r>
        <w:rPr>
          <w:rStyle w:val="VerbatimChar"/>
        </w:rPr>
        <w:t>## 367  Grand-ouest  Grand-ouest (rural) Boucle du Mouhoum     Bale    Poura</w:t>
      </w:r>
      <w:r>
        <w:br/>
      </w:r>
      <w:r>
        <w:rPr>
          <w:rStyle w:val="VerbatimChar"/>
        </w:rPr>
        <w:t>## 368  Grand-ouest  Grand-ouest (rural) Boucle du Mouhoum     Bale    Po</w:t>
      </w:r>
      <w:r>
        <w:rPr>
          <w:rStyle w:val="VerbatimChar"/>
        </w:rPr>
        <w:t>ura</w:t>
      </w:r>
      <w:r>
        <w:br/>
      </w:r>
      <w:r>
        <w:rPr>
          <w:rStyle w:val="VerbatimChar"/>
        </w:rPr>
        <w:t>## 369  Grand-ouest  Grand-ouest (rural) Boucle du Mouhoum     Bale    Poura</w:t>
      </w:r>
      <w:r>
        <w:br/>
      </w:r>
      <w:r>
        <w:rPr>
          <w:rStyle w:val="VerbatimChar"/>
        </w:rPr>
        <w:t>## 370  Grand-ouest  Grand-ouest (rural) Boucle du Mouhoum     Bale    Poura</w:t>
      </w:r>
      <w:r>
        <w:br/>
      </w:r>
      <w:r>
        <w:rPr>
          <w:rStyle w:val="VerbatimChar"/>
        </w:rPr>
        <w:t>## 371  Grand-ouest  Grand-ouest (rural) Boucle du Mouhoum     Bale    Poura</w:t>
      </w:r>
      <w:r>
        <w:br/>
      </w:r>
      <w:r>
        <w:rPr>
          <w:rStyle w:val="VerbatimChar"/>
        </w:rPr>
        <w:t xml:space="preserve">## 372  Grand-ouest  </w:t>
      </w:r>
      <w:r>
        <w:rPr>
          <w:rStyle w:val="VerbatimChar"/>
        </w:rPr>
        <w:t>Grand-ouest (rural) Boucle du Mouhoum     Bale    Poura</w:t>
      </w:r>
      <w:r>
        <w:br/>
      </w:r>
      <w:r>
        <w:rPr>
          <w:rStyle w:val="VerbatimChar"/>
        </w:rPr>
        <w:lastRenderedPageBreak/>
        <w:t>## 373  Grand-ouest  Grand-ouest (rural) Boucle du Mouhoum     Bale    Poura</w:t>
      </w:r>
      <w:r>
        <w:br/>
      </w:r>
      <w:r>
        <w:rPr>
          <w:rStyle w:val="VerbatimChar"/>
        </w:rPr>
        <w:t>## 374  Grand-ouest  Grand-ouest (rural) Boucle du Mouhoum     Bale    Poura</w:t>
      </w:r>
      <w:r>
        <w:br/>
      </w:r>
      <w:r>
        <w:rPr>
          <w:rStyle w:val="VerbatimChar"/>
        </w:rPr>
        <w:t>## 375  Grand-ouest  Grand-ouest (rural) Boucl</w:t>
      </w:r>
      <w:r>
        <w:rPr>
          <w:rStyle w:val="VerbatimChar"/>
        </w:rPr>
        <w:t>e du Mouhoum     Bale    Poura</w:t>
      </w:r>
      <w:r>
        <w:br/>
      </w:r>
      <w:r>
        <w:rPr>
          <w:rStyle w:val="VerbatimChar"/>
        </w:rPr>
        <w:t>## 376  Grand-ouest  Grand-ouest (rural) Boucle du Mouhoum     Bale    Poura</w:t>
      </w:r>
      <w:r>
        <w:br/>
      </w:r>
      <w:r>
        <w:rPr>
          <w:rStyle w:val="VerbatimChar"/>
        </w:rPr>
        <w:t>## 377  Grand-ouest  Grand-ouest (rural) Boucle du Mouhoum     Bale    Poura</w:t>
      </w:r>
      <w:r>
        <w:br/>
      </w:r>
      <w:r>
        <w:rPr>
          <w:rStyle w:val="VerbatimChar"/>
        </w:rPr>
        <w:t xml:space="preserve">## 378  Grand-ouest  Grand-ouest (rural) Boucle du Mouhoum     Bale    </w:t>
      </w:r>
      <w:r>
        <w:rPr>
          <w:rStyle w:val="VerbatimChar"/>
        </w:rPr>
        <w:t>Poura</w:t>
      </w:r>
      <w:r>
        <w:br/>
      </w:r>
      <w:r>
        <w:rPr>
          <w:rStyle w:val="VerbatimChar"/>
        </w:rPr>
        <w:t>## 379  Grand-ouest  Grand-ouest (rural) Boucle du Mouhoum     Bale    Poura</w:t>
      </w:r>
      <w:r>
        <w:br/>
      </w:r>
      <w:r>
        <w:rPr>
          <w:rStyle w:val="VerbatimChar"/>
        </w:rPr>
        <w:t>## 380  Grand-ouest  Grand-ouest (rural) Boucle du Mouhoum     Bale    Poura</w:t>
      </w:r>
      <w:r>
        <w:br/>
      </w:r>
      <w:r>
        <w:rPr>
          <w:rStyle w:val="VerbatimChar"/>
        </w:rPr>
        <w:t>## 381  Grand-ouest  Grand-ouest (rural) Boucle du Mouhoum     Bale    Poura</w:t>
      </w:r>
      <w:r>
        <w:br/>
      </w:r>
      <w:r>
        <w:rPr>
          <w:rStyle w:val="VerbatimChar"/>
        </w:rPr>
        <w:t>## 382  Grand-ouest</w:t>
      </w:r>
      <w:r>
        <w:rPr>
          <w:rStyle w:val="VerbatimChar"/>
        </w:rPr>
        <w:t xml:space="preserve"> Grand-ouest (urbain) Boucle du Mouhoum    Kossi    Nouna</w:t>
      </w:r>
      <w:r>
        <w:br/>
      </w:r>
      <w:r>
        <w:rPr>
          <w:rStyle w:val="VerbatimChar"/>
        </w:rPr>
        <w:t>## 383  Grand-ouest Grand-ouest (urbain) Boucle du Mouhoum    Kossi    Nouna</w:t>
      </w:r>
      <w:r>
        <w:br/>
      </w:r>
      <w:r>
        <w:rPr>
          <w:rStyle w:val="VerbatimChar"/>
        </w:rPr>
        <w:t>## 384  Grand-ouest Grand-ouest (urbain) Boucle du Mouhoum    Kossi    Nouna</w:t>
      </w:r>
      <w:r>
        <w:br/>
      </w:r>
      <w:r>
        <w:rPr>
          <w:rStyle w:val="VerbatimChar"/>
        </w:rPr>
        <w:t>## 385  Grand-ouest Grand-ouest (urbain) Bou</w:t>
      </w:r>
      <w:r>
        <w:rPr>
          <w:rStyle w:val="VerbatimChar"/>
        </w:rPr>
        <w:t>cle du Mouhoum    Kossi    Nouna</w:t>
      </w:r>
      <w:r>
        <w:br/>
      </w:r>
      <w:r>
        <w:rPr>
          <w:rStyle w:val="VerbatimChar"/>
        </w:rPr>
        <w:t>## 386  Grand-ouest Grand-ouest (urbain) Boucle du Mouhoum    Kossi    Nouna</w:t>
      </w:r>
      <w:r>
        <w:br/>
      </w:r>
      <w:r>
        <w:rPr>
          <w:rStyle w:val="VerbatimChar"/>
        </w:rPr>
        <w:t>## 387  Grand-ouest Grand-ouest (urbain) Boucle du Mouhoum    Kossi    Nouna</w:t>
      </w:r>
      <w:r>
        <w:br/>
      </w:r>
      <w:r>
        <w:rPr>
          <w:rStyle w:val="VerbatimChar"/>
        </w:rPr>
        <w:t xml:space="preserve">## 388  Grand-ouest Grand-ouest (urbain) Boucle du Mouhoum    Kossi  </w:t>
      </w:r>
      <w:r>
        <w:rPr>
          <w:rStyle w:val="VerbatimChar"/>
        </w:rPr>
        <w:t xml:space="preserve">  Nouna</w:t>
      </w:r>
      <w:r>
        <w:br/>
      </w:r>
      <w:r>
        <w:rPr>
          <w:rStyle w:val="VerbatimChar"/>
        </w:rPr>
        <w:t>## 389  Grand-ouest Grand-ouest (urbain) Boucle du Mouhoum    Kossi    Nouna</w:t>
      </w:r>
      <w:r>
        <w:br/>
      </w:r>
      <w:r>
        <w:rPr>
          <w:rStyle w:val="VerbatimChar"/>
        </w:rPr>
        <w:t>## 390  Grand-ouest Grand-ouest (urbain) Boucle du Mouhoum    Kossi    Nouna</w:t>
      </w:r>
      <w:r>
        <w:br/>
      </w:r>
      <w:r>
        <w:rPr>
          <w:rStyle w:val="VerbatimChar"/>
        </w:rPr>
        <w:t>## 391  Grand-ouest Grand-ouest (urbain) Boucle du Mouhoum    Kossi    Nouna</w:t>
      </w:r>
      <w:r>
        <w:br/>
      </w:r>
      <w:r>
        <w:rPr>
          <w:rStyle w:val="VerbatimChar"/>
        </w:rPr>
        <w:t>## 392  Grand-oue</w:t>
      </w:r>
      <w:r>
        <w:rPr>
          <w:rStyle w:val="VerbatimChar"/>
        </w:rPr>
        <w:t>st Grand-ouest (urbain) Boucle du Mouhoum    Kossi    Nouna</w:t>
      </w:r>
      <w:r>
        <w:br/>
      </w:r>
      <w:r>
        <w:rPr>
          <w:rStyle w:val="VerbatimChar"/>
        </w:rPr>
        <w:t>## 393  Grand-ouest Grand-ouest (urbain) Boucle du Mouhoum    Kossi    Nouna</w:t>
      </w:r>
      <w:r>
        <w:br/>
      </w:r>
      <w:r>
        <w:rPr>
          <w:rStyle w:val="VerbatimChar"/>
        </w:rPr>
        <w:t>## 394  Grand-ouest Grand-ouest (urbain) Boucle du Mouhoum    Kossi    Nouna</w:t>
      </w:r>
      <w:r>
        <w:br/>
      </w:r>
      <w:r>
        <w:rPr>
          <w:rStyle w:val="VerbatimChar"/>
        </w:rPr>
        <w:t>## 395  Grand-ouest Grand-ouest (urbain) B</w:t>
      </w:r>
      <w:r>
        <w:rPr>
          <w:rStyle w:val="VerbatimChar"/>
        </w:rPr>
        <w:t>oucle du Mouhoum    Kossi    Nouna</w:t>
      </w:r>
      <w:r>
        <w:br/>
      </w:r>
      <w:r>
        <w:rPr>
          <w:rStyle w:val="VerbatimChar"/>
        </w:rPr>
        <w:t>## 396  Grand-ouest Grand-ouest (urbain) Boucle du Mouhoum    Kossi    Nouna</w:t>
      </w:r>
      <w:r>
        <w:br/>
      </w:r>
      <w:r>
        <w:rPr>
          <w:rStyle w:val="VerbatimChar"/>
        </w:rPr>
        <w:t>## 397  Grand-ouest Grand-ouest (urbain) Boucle du Mouhoum    Kossi    Nouna</w:t>
      </w:r>
      <w:r>
        <w:br/>
      </w:r>
      <w:r>
        <w:rPr>
          <w:rStyle w:val="VerbatimChar"/>
        </w:rPr>
        <w:t>## 398  Grand-ouest Grand-ouest (urbain) Boucle du Mouhoum    Kossi</w:t>
      </w:r>
      <w:r>
        <w:rPr>
          <w:rStyle w:val="VerbatimChar"/>
        </w:rPr>
        <w:t xml:space="preserve">    Nouna</w:t>
      </w:r>
      <w:r>
        <w:br/>
      </w:r>
      <w:r>
        <w:rPr>
          <w:rStyle w:val="VerbatimChar"/>
        </w:rPr>
        <w:t>## 399  Grand-ouest Grand-ouest (urbain) Boucle du Mouhoum    Kossi    Nouna</w:t>
      </w:r>
      <w:r>
        <w:br/>
      </w:r>
      <w:r>
        <w:rPr>
          <w:rStyle w:val="VerbatimChar"/>
        </w:rPr>
        <w:t>## 400  Grand-ouest Grand-ouest (urbain) Boucle du Mouhoum    Kossi    Nouna</w:t>
      </w:r>
      <w:r>
        <w:br/>
      </w:r>
      <w:r>
        <w:rPr>
          <w:rStyle w:val="VerbatimChar"/>
        </w:rPr>
        <w:t>## 401  Grand-ouest Grand-ouest (urbain) Boucle du Mouhoum    Kossi    Nouna</w:t>
      </w:r>
      <w:r>
        <w:br/>
      </w:r>
      <w:r>
        <w:rPr>
          <w:rStyle w:val="VerbatimChar"/>
        </w:rPr>
        <w:t>## 402  Grand-ouest Grand-ouest (urbain) Boucle du Mouhoum    Kossi    Nouna</w:t>
      </w:r>
      <w:r>
        <w:br/>
      </w:r>
      <w:r>
        <w:rPr>
          <w:rStyle w:val="VerbatimChar"/>
        </w:rPr>
        <w:t>## 403  Grand-ouest Grand-ouest (urbain) Boucle du Mouhoum    Kossi    Nouna</w:t>
      </w:r>
      <w:r>
        <w:br/>
      </w:r>
      <w:r>
        <w:rPr>
          <w:rStyle w:val="VerbatimChar"/>
        </w:rPr>
        <w:t>## 404  Grand-ouest Grand</w:t>
      </w:r>
      <w:r>
        <w:rPr>
          <w:rStyle w:val="VerbatimChar"/>
        </w:rPr>
        <w:t>-ouest (urbain) Boucle du Mouhoum    Kossi    Nouna</w:t>
      </w:r>
      <w:r>
        <w:br/>
      </w:r>
      <w:r>
        <w:rPr>
          <w:rStyle w:val="VerbatimChar"/>
        </w:rPr>
        <w:t>## 405  Grand-ouest Grand-ouest (urbain) Boucle du Mouhoum    Kossi    Nouna</w:t>
      </w:r>
      <w:r>
        <w:br/>
      </w:r>
      <w:r>
        <w:rPr>
          <w:rStyle w:val="VerbatimChar"/>
        </w:rPr>
        <w:t>## 406  Grand-ouest Grand-ouest (urbain) Boucle du Mouhoum    Kossi    Nouna</w:t>
      </w:r>
      <w:r>
        <w:br/>
      </w:r>
      <w:r>
        <w:rPr>
          <w:rStyle w:val="VerbatimChar"/>
        </w:rPr>
        <w:t>## 407  Grand-ouest Grand-ouest (urbain) Boucle du</w:t>
      </w:r>
      <w:r>
        <w:rPr>
          <w:rStyle w:val="VerbatimChar"/>
        </w:rPr>
        <w:t xml:space="preserve"> Mouhoum    Kossi    Nouna</w:t>
      </w:r>
      <w:r>
        <w:br/>
      </w:r>
      <w:r>
        <w:rPr>
          <w:rStyle w:val="VerbatimChar"/>
        </w:rPr>
        <w:t>## 408  Grand-ouest Grand-ouest (urbain) Boucle du Mouhoum    Kossi    Nouna</w:t>
      </w:r>
      <w:r>
        <w:br/>
      </w:r>
      <w:r>
        <w:rPr>
          <w:rStyle w:val="VerbatimChar"/>
        </w:rPr>
        <w:t>## 409  Grand-ouest Grand-ouest (urbain) Boucle du Mouhoum    Kossi    Nouna</w:t>
      </w:r>
      <w:r>
        <w:br/>
      </w:r>
      <w:r>
        <w:rPr>
          <w:rStyle w:val="VerbatimChar"/>
        </w:rPr>
        <w:t>## 410  Grand-ouest Grand-ouest (urbain) Boucle du Mouhoum    Kossi    Noun</w:t>
      </w:r>
      <w:r>
        <w:rPr>
          <w:rStyle w:val="VerbatimChar"/>
        </w:rPr>
        <w:t>a</w:t>
      </w:r>
      <w:r>
        <w:br/>
      </w:r>
      <w:r>
        <w:rPr>
          <w:rStyle w:val="VerbatimChar"/>
        </w:rPr>
        <w:t>## 411  Grand-ouest Grand-ouest (urbain) Boucle du Mouhoum    Kossi    Nouna</w:t>
      </w:r>
      <w:r>
        <w:br/>
      </w:r>
      <w:r>
        <w:rPr>
          <w:rStyle w:val="VerbatimChar"/>
        </w:rPr>
        <w:t>## 412  Grand-ouest Grand-ouest (urbain) Boucle du Mouhoum    Kossi    Nouna</w:t>
      </w:r>
      <w:r>
        <w:br/>
      </w:r>
      <w:r>
        <w:rPr>
          <w:rStyle w:val="VerbatimChar"/>
        </w:rPr>
        <w:t>## 413  Grand-ouest Grand-ouest (urbain) Boucle du Mouhoum    Kossi    Nouna</w:t>
      </w:r>
      <w:r>
        <w:br/>
      </w:r>
      <w:r>
        <w:rPr>
          <w:rStyle w:val="VerbatimChar"/>
        </w:rPr>
        <w:t>## 414  Grand-ouest Gra</w:t>
      </w:r>
      <w:r>
        <w:rPr>
          <w:rStyle w:val="VerbatimChar"/>
        </w:rPr>
        <w:t>nd-ouest (urbain) Boucle du Mouhoum    Kossi    Nouna</w:t>
      </w:r>
      <w:r>
        <w:br/>
      </w:r>
      <w:r>
        <w:rPr>
          <w:rStyle w:val="VerbatimChar"/>
        </w:rPr>
        <w:t>## 415  Grand-ouest Grand-ouest (urbain) Boucle du Mouhoum    Kossi    Nouna</w:t>
      </w:r>
      <w:r>
        <w:br/>
      </w:r>
      <w:r>
        <w:rPr>
          <w:rStyle w:val="VerbatimChar"/>
        </w:rPr>
        <w:t>## 416  Grand-ouest Grand-ouest (urbain) Boucle du Mouhoum    Kossi    Nouna</w:t>
      </w:r>
      <w:r>
        <w:br/>
      </w:r>
      <w:r>
        <w:rPr>
          <w:rStyle w:val="VerbatimChar"/>
        </w:rPr>
        <w:t xml:space="preserve">## 417  Grand-ouest Grand-ouest (urbain) Boucle </w:t>
      </w:r>
      <w:r>
        <w:rPr>
          <w:rStyle w:val="VerbatimChar"/>
        </w:rPr>
        <w:t>du Mouhoum    Kossi    Nouna</w:t>
      </w:r>
      <w:r>
        <w:br/>
      </w:r>
      <w:r>
        <w:rPr>
          <w:rStyle w:val="VerbatimChar"/>
        </w:rPr>
        <w:t>## 418  Grand-ouest Grand-ouest (urbain) Boucle du Mouhoum    Kossi    Nouna</w:t>
      </w:r>
      <w:r>
        <w:br/>
      </w:r>
      <w:r>
        <w:rPr>
          <w:rStyle w:val="VerbatimChar"/>
        </w:rPr>
        <w:t>## 419  Grand-ouest Grand-ouest (urbain) Boucle du Mouhoum    Kossi    Nouna</w:t>
      </w:r>
      <w:r>
        <w:br/>
      </w:r>
      <w:r>
        <w:rPr>
          <w:rStyle w:val="VerbatimChar"/>
        </w:rPr>
        <w:t>## 420  Grand-ouest Grand-ouest (urbain) Boucle du Mouhoum    Kossi    No</w:t>
      </w:r>
      <w:r>
        <w:rPr>
          <w:rStyle w:val="VerbatimChar"/>
        </w:rPr>
        <w:t>una</w:t>
      </w:r>
      <w:r>
        <w:br/>
      </w:r>
      <w:r>
        <w:rPr>
          <w:rStyle w:val="VerbatimChar"/>
        </w:rPr>
        <w:t>## 421  Grand-ouest Grand-ouest (urbain) Boucle du Mouhoum    Kossi    Nouna</w:t>
      </w:r>
      <w:r>
        <w:br/>
      </w:r>
      <w:r>
        <w:rPr>
          <w:rStyle w:val="VerbatimChar"/>
        </w:rPr>
        <w:t>## 422  Grand-ouest Grand-ouest (urbain) Boucle du Mouhoum    Kossi    Nouna</w:t>
      </w:r>
      <w:r>
        <w:br/>
      </w:r>
      <w:r>
        <w:rPr>
          <w:rStyle w:val="VerbatimChar"/>
        </w:rPr>
        <w:lastRenderedPageBreak/>
        <w:t>## 423  Grand-ouest Grand-ouest (urbain) Boucle du Mouhoum    Kossi    Nouna</w:t>
      </w:r>
      <w:r>
        <w:br/>
      </w:r>
      <w:r>
        <w:rPr>
          <w:rStyle w:val="VerbatimChar"/>
        </w:rPr>
        <w:t>## 424  Grand-ouest G</w:t>
      </w:r>
      <w:r>
        <w:rPr>
          <w:rStyle w:val="VerbatimChar"/>
        </w:rPr>
        <w:t>rand-ouest (urbain) Boucle du Mouhoum    Kossi    Nouna</w:t>
      </w:r>
      <w:r>
        <w:br/>
      </w:r>
      <w:r>
        <w:rPr>
          <w:rStyle w:val="VerbatimChar"/>
        </w:rPr>
        <w:t>## 425  Grand-ouest Grand-ouest (urbain) Boucle du Mouhoum    Kossi    Nouna</w:t>
      </w:r>
      <w:r>
        <w:br/>
      </w:r>
      <w:r>
        <w:rPr>
          <w:rStyle w:val="VerbatimChar"/>
        </w:rPr>
        <w:t>## 426  Grand-ouest Grand-ouest (urbain) Boucle du Mouhoum    Kossi    Nouna</w:t>
      </w:r>
      <w:r>
        <w:br/>
      </w:r>
      <w:r>
        <w:rPr>
          <w:rStyle w:val="VerbatimChar"/>
        </w:rPr>
        <w:t>## 427  Grand-ouest Grand-ouest (urbain) Boucl</w:t>
      </w:r>
      <w:r>
        <w:rPr>
          <w:rStyle w:val="VerbatimChar"/>
        </w:rPr>
        <w:t>e du Mouhoum    Kossi    Nouna</w:t>
      </w:r>
      <w:r>
        <w:br/>
      </w:r>
      <w:r>
        <w:rPr>
          <w:rStyle w:val="VerbatimChar"/>
        </w:rPr>
        <w:t>## 428  Grand-ouest Grand-ouest (urbain) Boucle du Mouhoum    Kossi    Nouna</w:t>
      </w:r>
      <w:r>
        <w:br/>
      </w:r>
      <w:r>
        <w:rPr>
          <w:rStyle w:val="VerbatimChar"/>
        </w:rPr>
        <w:t>## 429  Grand-ouest Grand-ouest (urbain) Boucle du Mouhoum    Kossi    Nouna</w:t>
      </w:r>
      <w:r>
        <w:br/>
      </w:r>
      <w:r>
        <w:rPr>
          <w:rStyle w:val="VerbatimChar"/>
        </w:rPr>
        <w:t xml:space="preserve">## 430  Grand-ouest Grand-ouest (urbain) Boucle du Mouhoum    Kossi    </w:t>
      </w:r>
      <w:r>
        <w:rPr>
          <w:rStyle w:val="VerbatimChar"/>
        </w:rPr>
        <w:t>Nouna</w:t>
      </w:r>
      <w:r>
        <w:br/>
      </w:r>
      <w:r>
        <w:rPr>
          <w:rStyle w:val="VerbatimChar"/>
        </w:rPr>
        <w:t>## 431  Grand-ouest Grand-ouest (urbain) Boucle du Mouhoum    Kossi    Nouna</w:t>
      </w:r>
      <w:r>
        <w:br/>
      </w:r>
      <w:r>
        <w:rPr>
          <w:rStyle w:val="VerbatimChar"/>
        </w:rPr>
        <w:t>## 432  Grand-ouest Grand-ouest (urbain) Boucle du Mouhoum    Kossi    Nouna</w:t>
      </w:r>
      <w:r>
        <w:br/>
      </w:r>
      <w:r>
        <w:rPr>
          <w:rStyle w:val="VerbatimChar"/>
        </w:rPr>
        <w:t>## 433  Grand-ouest Grand-ouest (urbain) Boucle du Mouhoum    Kossi    Nouna</w:t>
      </w:r>
      <w:r>
        <w:br/>
      </w:r>
      <w:r>
        <w:rPr>
          <w:rStyle w:val="VerbatimChar"/>
        </w:rPr>
        <w:t>## 434  Grand-ouest</w:t>
      </w:r>
      <w:r>
        <w:rPr>
          <w:rStyle w:val="VerbatimChar"/>
        </w:rPr>
        <w:t xml:space="preserve"> Grand-ouest (urbain) Boucle du Mouhoum    Kossi    Nouna</w:t>
      </w:r>
      <w:r>
        <w:br/>
      </w:r>
      <w:r>
        <w:rPr>
          <w:rStyle w:val="VerbatimChar"/>
        </w:rPr>
        <w:t>## 435  Grand-ouest Grand-ouest (urbain) Boucle du Mouhoum    Kossi    Nouna</w:t>
      </w:r>
      <w:r>
        <w:br/>
      </w:r>
      <w:r>
        <w:rPr>
          <w:rStyle w:val="VerbatimChar"/>
        </w:rPr>
        <w:t>## 436  Grand-ouest Grand-ouest (urbain) Boucle du Mouhoum    Kossi    Nouna</w:t>
      </w:r>
      <w:r>
        <w:br/>
      </w:r>
      <w:r>
        <w:rPr>
          <w:rStyle w:val="VerbatimChar"/>
        </w:rPr>
        <w:t>## 437  Grand-ouest Grand-ouest (urbain) Bou</w:t>
      </w:r>
      <w:r>
        <w:rPr>
          <w:rStyle w:val="VerbatimChar"/>
        </w:rPr>
        <w:t>cle du Mouhoum    Kossi    Nouna</w:t>
      </w:r>
      <w:r>
        <w:br/>
      </w:r>
      <w:r>
        <w:rPr>
          <w:rStyle w:val="VerbatimChar"/>
        </w:rPr>
        <w:t>## 438  Grand-ouest Grand-ouest (urbain) Boucle du Mouhoum    Kossi    Nouna</w:t>
      </w:r>
      <w:r>
        <w:br/>
      </w:r>
      <w:r>
        <w:rPr>
          <w:rStyle w:val="VerbatimChar"/>
        </w:rPr>
        <w:t>## 439  Grand-ouest Grand-ouest (urbain) Boucle du Mouhoum    Kossi    Nouna</w:t>
      </w:r>
      <w:r>
        <w:br/>
      </w:r>
      <w:r>
        <w:rPr>
          <w:rStyle w:val="VerbatimChar"/>
        </w:rPr>
        <w:t xml:space="preserve">## 440  Grand-ouest Grand-ouest (urbain) Boucle du Mouhoum    Kossi  </w:t>
      </w:r>
      <w:r>
        <w:rPr>
          <w:rStyle w:val="VerbatimChar"/>
        </w:rPr>
        <w:t xml:space="preserve">  Nouna</w:t>
      </w:r>
      <w:r>
        <w:br/>
      </w:r>
      <w:r>
        <w:rPr>
          <w:rStyle w:val="VerbatimChar"/>
        </w:rPr>
        <w:t>## 441  Grand-ouest Grand-ouest (urbain) Boucle du Mouhoum    Kossi    Nouna</w:t>
      </w:r>
      <w:r>
        <w:br/>
      </w:r>
      <w:r>
        <w:rPr>
          <w:rStyle w:val="VerbatimChar"/>
        </w:rPr>
        <w:t>## 442  Grand-ouest Grand-ouest (urbain) Boucle du Mouhoum    Kossi    Nouna</w:t>
      </w:r>
      <w:r>
        <w:br/>
      </w:r>
      <w:r>
        <w:rPr>
          <w:rStyle w:val="VerbatimChar"/>
        </w:rPr>
        <w:t>## 443  Grand-ouest Grand-ouest (urbain) Boucle du Mouhoum    Kossi    Nouna</w:t>
      </w:r>
      <w:r>
        <w:br/>
      </w:r>
      <w:r>
        <w:rPr>
          <w:rStyle w:val="VerbatimChar"/>
        </w:rPr>
        <w:t>## 444  Grand-oue</w:t>
      </w:r>
      <w:r>
        <w:rPr>
          <w:rStyle w:val="VerbatimChar"/>
        </w:rPr>
        <w:t>st Grand-ouest (urbain) Boucle du Mouhoum    Kossi    Nouna</w:t>
      </w:r>
      <w:r>
        <w:br/>
      </w:r>
      <w:r>
        <w:rPr>
          <w:rStyle w:val="VerbatimChar"/>
        </w:rPr>
        <w:t>## 445  Grand-ouest Grand-ouest (urbain) Boucle du Mouhoum    Kossi    Nouna</w:t>
      </w:r>
      <w:r>
        <w:br/>
      </w:r>
      <w:r>
        <w:rPr>
          <w:rStyle w:val="VerbatimChar"/>
        </w:rPr>
        <w:t>## 446  Grand-ouest Grand-ouest (urbain) Boucle du Mouhoum    Kossi    Nouna</w:t>
      </w:r>
      <w:r>
        <w:br/>
      </w:r>
      <w:r>
        <w:rPr>
          <w:rStyle w:val="VerbatimChar"/>
        </w:rPr>
        <w:t>## 447  Grand-ouest Grand-ouest (urbain) B</w:t>
      </w:r>
      <w:r>
        <w:rPr>
          <w:rStyle w:val="VerbatimChar"/>
        </w:rPr>
        <w:t>oucle du Mouhoum    Kossi    Nouna</w:t>
      </w:r>
      <w:r>
        <w:br/>
      </w:r>
      <w:r>
        <w:rPr>
          <w:rStyle w:val="VerbatimChar"/>
        </w:rPr>
        <w:t>## 448  Grand-ouest Grand-ouest (urbain) Boucle du Mouhoum    Kossi    Nouna</w:t>
      </w:r>
      <w:r>
        <w:br/>
      </w:r>
      <w:r>
        <w:rPr>
          <w:rStyle w:val="VerbatimChar"/>
        </w:rPr>
        <w:t>## 449  Grand-ouest Grand-ouest (urbain) Boucle du Mouhoum    Kossi    Nouna</w:t>
      </w:r>
      <w:r>
        <w:br/>
      </w:r>
      <w:r>
        <w:rPr>
          <w:rStyle w:val="VerbatimChar"/>
        </w:rPr>
        <w:t>## 450  Grand-ouest Grand-ouest (urbain) Boucle du Mouhoum    Kossi    Nouna</w:t>
      </w:r>
      <w:r>
        <w:br/>
      </w:r>
      <w:r>
        <w:rPr>
          <w:rStyle w:val="VerbatimChar"/>
        </w:rPr>
        <w:t>## 451  Grand-ouest Grand-ouest (urbain) Boucle du Mouhoum    Kossi    Nouna</w:t>
      </w:r>
      <w:r>
        <w:br/>
      </w:r>
      <w:r>
        <w:rPr>
          <w:rStyle w:val="VerbatimChar"/>
        </w:rPr>
        <w:t>## 452  Grand-ouest Grand</w:t>
      </w:r>
      <w:r>
        <w:rPr>
          <w:rStyle w:val="VerbatimChar"/>
        </w:rPr>
        <w:t>-ouest (urbain) Boucle du Mouhoum    Kossi    Nouna</w:t>
      </w:r>
      <w:r>
        <w:br/>
      </w:r>
      <w:r>
        <w:rPr>
          <w:rStyle w:val="VerbatimChar"/>
        </w:rPr>
        <w:t>## 453  Grand-ouest Grand-ouest (urbain) Boucle du Mouhoum    Kossi    Nouna</w:t>
      </w:r>
      <w:r>
        <w:br/>
      </w:r>
      <w:r>
        <w:rPr>
          <w:rStyle w:val="VerbatimChar"/>
        </w:rPr>
        <w:t>## 454  Grand-ouest Grand-ouest (urbain) Boucle du Mouhoum    Kossi    Nouna</w:t>
      </w:r>
      <w:r>
        <w:br/>
      </w:r>
      <w:r>
        <w:rPr>
          <w:rStyle w:val="VerbatimChar"/>
        </w:rPr>
        <w:t>## 455  Grand-ouest Grand-ouest (urbain) Boucle du</w:t>
      </w:r>
      <w:r>
        <w:rPr>
          <w:rStyle w:val="VerbatimChar"/>
        </w:rPr>
        <w:t xml:space="preserve"> Mouhoum    Kossi    Nouna</w:t>
      </w:r>
      <w:r>
        <w:br/>
      </w:r>
      <w:r>
        <w:rPr>
          <w:rStyle w:val="VerbatimChar"/>
        </w:rPr>
        <w:t>## 456  Grand-ouest Grand-ouest (urbain) Boucle du Mouhoum    Kossi    Nouna</w:t>
      </w:r>
      <w:r>
        <w:br/>
      </w:r>
      <w:r>
        <w:rPr>
          <w:rStyle w:val="VerbatimChar"/>
        </w:rPr>
        <w:t>## 457  Grand-ouest Grand-ouest (urbain) Boucle du Mouhoum    Kossi    Nouna</w:t>
      </w:r>
      <w:r>
        <w:br/>
      </w:r>
      <w:r>
        <w:rPr>
          <w:rStyle w:val="VerbatimChar"/>
        </w:rPr>
        <w:t>## 458  Grand-ouest Grand-ouest (urbain) Boucle du Mouhoum    Kossi    Noun</w:t>
      </w:r>
      <w:r>
        <w:rPr>
          <w:rStyle w:val="VerbatimChar"/>
        </w:rPr>
        <w:t>a</w:t>
      </w:r>
      <w:r>
        <w:br/>
      </w:r>
      <w:r>
        <w:rPr>
          <w:rStyle w:val="VerbatimChar"/>
        </w:rPr>
        <w:t>## 459  Grand-ouest Grand-ouest (urbain) Boucle du Mouhoum    Kossi    Nouna</w:t>
      </w:r>
      <w:r>
        <w:br/>
      </w:r>
      <w:r>
        <w:rPr>
          <w:rStyle w:val="VerbatimChar"/>
        </w:rPr>
        <w:t>## 460  Grand-ouest Grand-ouest (urbain) Boucle du Mouhoum    Kossi    Nouna</w:t>
      </w:r>
      <w:r>
        <w:br/>
      </w:r>
      <w:r>
        <w:rPr>
          <w:rStyle w:val="VerbatimChar"/>
        </w:rPr>
        <w:t>## 461  Grand-ouest Grand-ouest (urbain) Boucle du Mouhoum    Kossi    Nouna</w:t>
      </w:r>
      <w:r>
        <w:br/>
      </w:r>
      <w:r>
        <w:rPr>
          <w:rStyle w:val="VerbatimChar"/>
        </w:rPr>
        <w:t>## 462  Grand-ouest Gra</w:t>
      </w:r>
      <w:r>
        <w:rPr>
          <w:rStyle w:val="VerbatimChar"/>
        </w:rPr>
        <w:t>nd-ouest (urbain) Boucle du Mouhoum    Kossi    Nouna</w:t>
      </w:r>
      <w:r>
        <w:br/>
      </w:r>
      <w:r>
        <w:rPr>
          <w:rStyle w:val="VerbatimChar"/>
        </w:rPr>
        <w:t>## 463  Grand-ouest Grand-ouest (urbain) Boucle du Mouhoum    Kossi    Nouna</w:t>
      </w:r>
      <w:r>
        <w:br/>
      </w:r>
      <w:r>
        <w:rPr>
          <w:rStyle w:val="VerbatimChar"/>
        </w:rPr>
        <w:t>## 464  Grand-ouest Grand-ouest (urbain) Boucle du Mouhoum    Kossi    Nouna</w:t>
      </w:r>
      <w:r>
        <w:br/>
      </w:r>
      <w:r>
        <w:rPr>
          <w:rStyle w:val="VerbatimChar"/>
        </w:rPr>
        <w:t xml:space="preserve">## 465  Grand-ouest Grand-ouest (urbain) Boucle </w:t>
      </w:r>
      <w:r>
        <w:rPr>
          <w:rStyle w:val="VerbatimChar"/>
        </w:rPr>
        <w:t>du Mouhoum    Kossi    Nouna</w:t>
      </w:r>
      <w:r>
        <w:br/>
      </w:r>
      <w:r>
        <w:rPr>
          <w:rStyle w:val="VerbatimChar"/>
        </w:rPr>
        <w:t>## 466  Grand-ouest Grand-ouest (urbain) Boucle du Mouhoum    Kossi    Nouna</w:t>
      </w:r>
      <w:r>
        <w:br/>
      </w:r>
      <w:r>
        <w:rPr>
          <w:rStyle w:val="VerbatimChar"/>
        </w:rPr>
        <w:t>## 467  Grand-ouest Grand-ouest (urbain) Boucle du Mouhoum    Kossi    Nouna</w:t>
      </w:r>
      <w:r>
        <w:br/>
      </w:r>
      <w:r>
        <w:rPr>
          <w:rStyle w:val="VerbatimChar"/>
        </w:rPr>
        <w:t>## 468  Grand-ouest Grand-ouest (urbain) Boucle du Mouhoum    Kossi    No</w:t>
      </w:r>
      <w:r>
        <w:rPr>
          <w:rStyle w:val="VerbatimChar"/>
        </w:rPr>
        <w:t>una</w:t>
      </w:r>
      <w:r>
        <w:br/>
      </w:r>
      <w:r>
        <w:rPr>
          <w:rStyle w:val="VerbatimChar"/>
        </w:rPr>
        <w:t>## 469  Grand-ouest Grand-ouest (urbain) Boucle du Mouhoum    Kossi    Nouna</w:t>
      </w:r>
      <w:r>
        <w:br/>
      </w:r>
      <w:r>
        <w:rPr>
          <w:rStyle w:val="VerbatimChar"/>
        </w:rPr>
        <w:t>## 470  Grand-ouest Grand-ouest (urbain) Boucle du Mouhoum    Kossi    Nouna</w:t>
      </w:r>
      <w:r>
        <w:br/>
      </w:r>
      <w:r>
        <w:rPr>
          <w:rStyle w:val="VerbatimChar"/>
        </w:rPr>
        <w:t>## 471  Grand-ouest Grand-ouest (urbain) Boucle du Mouhoum    Kossi    Nouna</w:t>
      </w:r>
      <w:r>
        <w:br/>
      </w:r>
      <w:r>
        <w:rPr>
          <w:rStyle w:val="VerbatimChar"/>
        </w:rPr>
        <w:t>## 472  Grand-ouest G</w:t>
      </w:r>
      <w:r>
        <w:rPr>
          <w:rStyle w:val="VerbatimChar"/>
        </w:rPr>
        <w:t>rand-ouest (urbain) Boucle du Mouhoum    Kossi    Nouna</w:t>
      </w:r>
      <w:r>
        <w:br/>
      </w:r>
      <w:r>
        <w:rPr>
          <w:rStyle w:val="VerbatimChar"/>
        </w:rPr>
        <w:lastRenderedPageBreak/>
        <w:t>## 473  Grand-ouest Grand-ouest (urbain) Boucle du Mouhoum    Kossi    Nouna</w:t>
      </w:r>
      <w:r>
        <w:br/>
      </w:r>
      <w:r>
        <w:rPr>
          <w:rStyle w:val="VerbatimChar"/>
        </w:rPr>
        <w:t>## 474  Grand-ouest Grand-ouest (urbain) Boucle du Mouhoum    Kossi    Nouna</w:t>
      </w:r>
      <w:r>
        <w:br/>
      </w:r>
      <w:r>
        <w:rPr>
          <w:rStyle w:val="VerbatimChar"/>
        </w:rPr>
        <w:t>## 475  Grand-ouest Grand-ouest (urbain) Boucl</w:t>
      </w:r>
      <w:r>
        <w:rPr>
          <w:rStyle w:val="VerbatimChar"/>
        </w:rPr>
        <w:t>e du Mouhoum    Kossi    Nouna</w:t>
      </w:r>
      <w:r>
        <w:br/>
      </w:r>
      <w:r>
        <w:rPr>
          <w:rStyle w:val="VerbatimChar"/>
        </w:rPr>
        <w:t>## 476  Grand-ouest Grand-ouest (urbain) Boucle du Mouhoum    Kossi    Nouna</w:t>
      </w:r>
      <w:r>
        <w:br/>
      </w:r>
      <w:r>
        <w:rPr>
          <w:rStyle w:val="VerbatimChar"/>
        </w:rPr>
        <w:t>## 477  Grand-ouest Grand-ouest (urbain) Boucle du Mouhoum    Kossi    Nouna</w:t>
      </w:r>
      <w:r>
        <w:br/>
      </w:r>
      <w:r>
        <w:rPr>
          <w:rStyle w:val="VerbatimChar"/>
        </w:rPr>
        <w:t xml:space="preserve">## 478  Grand-ouest Grand-ouest (urbain) Boucle du Mouhoum    Kossi    </w:t>
      </w:r>
      <w:r>
        <w:rPr>
          <w:rStyle w:val="VerbatimChar"/>
        </w:rPr>
        <w:t>Nouna</w:t>
      </w:r>
      <w:r>
        <w:br/>
      </w:r>
      <w:r>
        <w:rPr>
          <w:rStyle w:val="VerbatimChar"/>
        </w:rPr>
        <w:t>## 479  Grand-ouest Grand-ouest (urbain) Boucle du Mouhoum    Kossi    Nouna</w:t>
      </w:r>
      <w:r>
        <w:br/>
      </w:r>
      <w:r>
        <w:rPr>
          <w:rStyle w:val="VerbatimChar"/>
        </w:rPr>
        <w:t>## 480  Grand-ouest Grand-ouest (urbain) Boucle du Mouhoum    Kossi    Nouna</w:t>
      </w:r>
      <w:r>
        <w:br/>
      </w:r>
      <w:r>
        <w:rPr>
          <w:rStyle w:val="VerbatimChar"/>
        </w:rPr>
        <w:t>## 481  Grand-ouest Grand-ouest (urbain) Boucle du Mouhoum    Kossi    Nouna</w:t>
      </w:r>
      <w:r>
        <w:br/>
      </w:r>
      <w:r>
        <w:rPr>
          <w:rStyle w:val="VerbatimChar"/>
        </w:rPr>
        <w:t>## 482  Grand-ouest</w:t>
      </w:r>
      <w:r>
        <w:rPr>
          <w:rStyle w:val="VerbatimChar"/>
        </w:rPr>
        <w:t xml:space="preserve"> Grand-ouest (urbain) Boucle du Mouhoum    Kossi    Nouna</w:t>
      </w:r>
      <w:r>
        <w:br/>
      </w:r>
      <w:r>
        <w:rPr>
          <w:rStyle w:val="VerbatimChar"/>
        </w:rPr>
        <w:t>## 483  Grand-ouest Grand-ouest (urbain) Boucle du Mouhoum    Kossi    Nouna</w:t>
      </w:r>
      <w:r>
        <w:br/>
      </w:r>
      <w:r>
        <w:rPr>
          <w:rStyle w:val="VerbatimChar"/>
        </w:rPr>
        <w:t>## 484  Grand-ouest Grand-ouest (urbain) Boucle du Mouhoum    Kossi    Nouna</w:t>
      </w:r>
      <w:r>
        <w:br/>
      </w:r>
      <w:r>
        <w:rPr>
          <w:rStyle w:val="VerbatimChar"/>
        </w:rPr>
        <w:t>## 485  Grand-ouest Grand-ouest (urbain) Bou</w:t>
      </w:r>
      <w:r>
        <w:rPr>
          <w:rStyle w:val="VerbatimChar"/>
        </w:rPr>
        <w:t>cle du Mouhoum    Kossi    Nouna</w:t>
      </w:r>
      <w:r>
        <w:br/>
      </w:r>
      <w:r>
        <w:rPr>
          <w:rStyle w:val="VerbatimChar"/>
        </w:rPr>
        <w:t>## 486  Grand-ouest Grand-ouest (urbain) Boucle du Mouhoum    Kossi    Nouna</w:t>
      </w:r>
      <w:r>
        <w:br/>
      </w:r>
      <w:r>
        <w:rPr>
          <w:rStyle w:val="VerbatimChar"/>
        </w:rPr>
        <w:t>## 487  Grand-ouest Grand-ouest (urbain) Boucle du Mouhoum    Kossi    Nouna</w:t>
      </w:r>
      <w:r>
        <w:br/>
      </w:r>
      <w:r>
        <w:rPr>
          <w:rStyle w:val="VerbatimChar"/>
        </w:rPr>
        <w:t xml:space="preserve">## 488  Grand-ouest Grand-ouest (urbain) Boucle du Mouhoum    Kossi  </w:t>
      </w:r>
      <w:r>
        <w:rPr>
          <w:rStyle w:val="VerbatimChar"/>
        </w:rPr>
        <w:t xml:space="preserve">  Nouna</w:t>
      </w:r>
      <w:r>
        <w:br/>
      </w:r>
      <w:r>
        <w:rPr>
          <w:rStyle w:val="VerbatimChar"/>
        </w:rPr>
        <w:t>## 489  Grand-ouest Grand-ouest (urbain) Boucle du Mouhoum    Kossi    Nouna</w:t>
      </w:r>
      <w:r>
        <w:br/>
      </w:r>
      <w:r>
        <w:rPr>
          <w:rStyle w:val="VerbatimChar"/>
        </w:rPr>
        <w:t>## 490  Grand-ouest Grand-ouest (urbain) Boucle du Mouhoum    Kossi    Nouna</w:t>
      </w:r>
      <w:r>
        <w:br/>
      </w:r>
      <w:r>
        <w:rPr>
          <w:rStyle w:val="VerbatimChar"/>
        </w:rPr>
        <w:t>## 491  Grand-ouest Grand-ouest (urbain) Boucle du Mouhoum    Kossi    Nouna</w:t>
      </w:r>
      <w:r>
        <w:br/>
      </w:r>
      <w:r>
        <w:rPr>
          <w:rStyle w:val="VerbatimChar"/>
        </w:rPr>
        <w:t>## 492  Grand-oue</w:t>
      </w:r>
      <w:r>
        <w:rPr>
          <w:rStyle w:val="VerbatimChar"/>
        </w:rPr>
        <w:t>st Grand-ouest (urbain) Boucle du Mouhoum    Kossi    Nouna</w:t>
      </w:r>
      <w:r>
        <w:br/>
      </w:r>
      <w:r>
        <w:rPr>
          <w:rStyle w:val="VerbatimChar"/>
        </w:rPr>
        <w:t>## 493  Grand-ouest Grand-ouest (urbain) Boucle du Mouhoum    Kossi    Nouna</w:t>
      </w:r>
      <w:r>
        <w:br/>
      </w:r>
      <w:r>
        <w:rPr>
          <w:rStyle w:val="VerbatimChar"/>
        </w:rPr>
        <w:t>## 494  Grand-ouest Grand-ouest (urbain) Boucle du Mouhoum    Kossi    Nouna</w:t>
      </w:r>
      <w:r>
        <w:br/>
      </w:r>
      <w:r>
        <w:rPr>
          <w:rStyle w:val="VerbatimChar"/>
        </w:rPr>
        <w:t>## 495  Grand-ouest Grand-ouest (urbain) B</w:t>
      </w:r>
      <w:r>
        <w:rPr>
          <w:rStyle w:val="VerbatimChar"/>
        </w:rPr>
        <w:t>oucle du Mouhoum    Kossi    Nouna</w:t>
      </w:r>
      <w:r>
        <w:br/>
      </w:r>
      <w:r>
        <w:rPr>
          <w:rStyle w:val="VerbatimChar"/>
        </w:rPr>
        <w:t>## 496  Grand-ouest Grand-ouest (urbain) Boucle du Mouhoum    Kossi    Nouna</w:t>
      </w:r>
      <w:r>
        <w:br/>
      </w:r>
      <w:r>
        <w:rPr>
          <w:rStyle w:val="VerbatimChar"/>
        </w:rPr>
        <w:t>## 497  Grand-ouest Grand-ouest (urbain) Boucle du Mouhoum    Kossi    Nouna</w:t>
      </w:r>
      <w:r>
        <w:br/>
      </w:r>
      <w:r>
        <w:rPr>
          <w:rStyle w:val="VerbatimChar"/>
        </w:rPr>
        <w:t>## 498  Grand-ouest Grand-ouest (urbain) Boucle du Mouhoum    Kossi</w:t>
      </w:r>
      <w:r>
        <w:rPr>
          <w:rStyle w:val="VerbatimChar"/>
        </w:rPr>
        <w:t xml:space="preserve">    Nouna</w:t>
      </w:r>
      <w:r>
        <w:br/>
      </w:r>
      <w:r>
        <w:rPr>
          <w:rStyle w:val="VerbatimChar"/>
        </w:rPr>
        <w:t>## 499  Grand-ouest Grand-ouest (urbain) Boucle du Mouhoum    Kossi    Nouna</w:t>
      </w:r>
      <w:r>
        <w:br/>
      </w:r>
      <w:r>
        <w:rPr>
          <w:rStyle w:val="VerbatimChar"/>
        </w:rPr>
        <w:t>## 500  Grand-ouest Grand-ouest (urbain) Boucle du Mouhoum    Kossi    Nouna</w:t>
      </w:r>
      <w:r>
        <w:br/>
      </w:r>
      <w:r>
        <w:rPr>
          <w:rStyle w:val="VerbatimChar"/>
        </w:rPr>
        <w:t>## 501  Grand-ouest Grand-ouest (urbain) Boucle du Mouhoum    Kossi    Nouna</w:t>
      </w:r>
      <w:r>
        <w:br/>
      </w:r>
      <w:r>
        <w:rPr>
          <w:rStyle w:val="VerbatimChar"/>
        </w:rPr>
        <w:t>## 502  Grand-ouest Grand-ouest (urbain) Boucle du Mouhoum    Kossi    Nouna</w:t>
      </w:r>
      <w:r>
        <w:br/>
      </w:r>
      <w:r>
        <w:rPr>
          <w:rStyle w:val="VerbatimChar"/>
        </w:rPr>
        <w:t>## 503  Grand-ouest Grand-ouest (urbain) Boucle du Mouhoum    Kossi    Nouna</w:t>
      </w:r>
      <w:r>
        <w:br/>
      </w:r>
      <w:r>
        <w:rPr>
          <w:rStyle w:val="VerbatimChar"/>
        </w:rPr>
        <w:t>## 504  Grand-ouest Grand</w:t>
      </w:r>
      <w:r>
        <w:rPr>
          <w:rStyle w:val="VerbatimChar"/>
        </w:rPr>
        <w:t>-ouest (urbain) Boucle du Mouhoum    Kossi    Nouna</w:t>
      </w:r>
      <w:r>
        <w:br/>
      </w:r>
      <w:r>
        <w:rPr>
          <w:rStyle w:val="VerbatimChar"/>
        </w:rPr>
        <w:t>## 505  Grand-ouest Grand-ouest (urbain) Boucle du Mouhoum    Kossi    Nouna</w:t>
      </w:r>
      <w:r>
        <w:br/>
      </w:r>
      <w:r>
        <w:rPr>
          <w:rStyle w:val="VerbatimChar"/>
        </w:rPr>
        <w:t>## 506  Grand-ouest Grand-ouest (urbain) Boucle du Mouhoum    Kossi    Nouna</w:t>
      </w:r>
      <w:r>
        <w:br/>
      </w:r>
      <w:r>
        <w:rPr>
          <w:rStyle w:val="VerbatimChar"/>
        </w:rPr>
        <w:t>## 507  Grand-ouest Grand-ouest (urbain) Boucle du</w:t>
      </w:r>
      <w:r>
        <w:rPr>
          <w:rStyle w:val="VerbatimChar"/>
        </w:rPr>
        <w:t xml:space="preserve"> Mouhoum    Kossi    Nouna</w:t>
      </w:r>
      <w:r>
        <w:br/>
      </w:r>
      <w:r>
        <w:rPr>
          <w:rStyle w:val="VerbatimChar"/>
        </w:rPr>
        <w:t>## 508  Grand-ouest Grand-ouest (urbain) Boucle du Mouhoum    Kossi    Nouna</w:t>
      </w:r>
      <w:r>
        <w:br/>
      </w:r>
      <w:r>
        <w:rPr>
          <w:rStyle w:val="VerbatimChar"/>
        </w:rPr>
        <w:t>## 509  Grand-ouest Grand-ouest (urbain) Boucle du Mouhoum    Kossi    Nouna</w:t>
      </w:r>
      <w:r>
        <w:br/>
      </w:r>
      <w:r>
        <w:rPr>
          <w:rStyle w:val="VerbatimChar"/>
        </w:rPr>
        <w:t>## 510  Grand-ouest Grand-ouest (urbain) Boucle du Mouhoum    Kossi    Noun</w:t>
      </w:r>
      <w:r>
        <w:rPr>
          <w:rStyle w:val="VerbatimChar"/>
        </w:rPr>
        <w:t>a</w:t>
      </w:r>
      <w:r>
        <w:br/>
      </w:r>
      <w:r>
        <w:rPr>
          <w:rStyle w:val="VerbatimChar"/>
        </w:rPr>
        <w:t>## 511  Grand-ouest Grand-ouest (urbain) Boucle du Mouhoum    Kossi    Nouna</w:t>
      </w:r>
      <w:r>
        <w:br/>
      </w:r>
      <w:r>
        <w:rPr>
          <w:rStyle w:val="VerbatimChar"/>
        </w:rPr>
        <w:t>## 512  Grand-ouest Grand-ouest (urbain) Boucle du Mouhoum    Kossi    Nouna</w:t>
      </w:r>
      <w:r>
        <w:br/>
      </w:r>
      <w:r>
        <w:rPr>
          <w:rStyle w:val="VerbatimChar"/>
        </w:rPr>
        <w:t>## 513  Grand-ouest Grand-ouest (urbain) Boucle du Mouhoum    Kossi    Nouna</w:t>
      </w:r>
      <w:r>
        <w:br/>
      </w:r>
      <w:r>
        <w:rPr>
          <w:rStyle w:val="VerbatimChar"/>
        </w:rPr>
        <w:t>## 514  Grand-ouest Gra</w:t>
      </w:r>
      <w:r>
        <w:rPr>
          <w:rStyle w:val="VerbatimChar"/>
        </w:rPr>
        <w:t>nd-ouest (urbain) Boucle du Mouhoum    Kossi    Nouna</w:t>
      </w:r>
      <w:r>
        <w:br/>
      </w:r>
      <w:r>
        <w:rPr>
          <w:rStyle w:val="VerbatimChar"/>
        </w:rPr>
        <w:t>## 515  Grand-ouest Grand-ouest (urbain) Boucle du Mouhoum    Kossi    Nouna</w:t>
      </w:r>
      <w:r>
        <w:br/>
      </w:r>
      <w:r>
        <w:rPr>
          <w:rStyle w:val="VerbatimChar"/>
        </w:rPr>
        <w:t>## 516  Grand-ouest Grand-ouest (urbain) Boucle du Mouhoum    Kossi    Nouna</w:t>
      </w:r>
      <w:r>
        <w:br/>
      </w:r>
      <w:r>
        <w:rPr>
          <w:rStyle w:val="VerbatimChar"/>
        </w:rPr>
        <w:t xml:space="preserve">## 517  Grand-ouest Grand-ouest (urbain) Boucle </w:t>
      </w:r>
      <w:r>
        <w:rPr>
          <w:rStyle w:val="VerbatimChar"/>
        </w:rPr>
        <w:t>du Mouhoum    Kossi    Nouna</w:t>
      </w:r>
      <w:r>
        <w:br/>
      </w:r>
      <w:r>
        <w:rPr>
          <w:rStyle w:val="VerbatimChar"/>
        </w:rPr>
        <w:t>## 518  Grand-ouest Grand-ouest (urbain) Boucle du Mouhoum    Kossi    Nouna</w:t>
      </w:r>
      <w:r>
        <w:br/>
      </w:r>
      <w:r>
        <w:rPr>
          <w:rStyle w:val="VerbatimChar"/>
        </w:rPr>
        <w:t>## 519  Grand-ouest Grand-ouest (urbain) Boucle du Mouhoum    Kossi    Nouna</w:t>
      </w:r>
      <w:r>
        <w:br/>
      </w:r>
      <w:r>
        <w:rPr>
          <w:rStyle w:val="VerbatimChar"/>
        </w:rPr>
        <w:t>## 520  Grand-ouest Grand-ouest (urbain) Boucle du Mouhoum    Kossi    No</w:t>
      </w:r>
      <w:r>
        <w:rPr>
          <w:rStyle w:val="VerbatimChar"/>
        </w:rPr>
        <w:t>una</w:t>
      </w:r>
      <w:r>
        <w:br/>
      </w:r>
      <w:r>
        <w:rPr>
          <w:rStyle w:val="VerbatimChar"/>
        </w:rPr>
        <w:t>## 521  Grand-ouest Grand-ouest (urbain) Boucle du Mouhoum    Kossi    Nouna</w:t>
      </w:r>
      <w:r>
        <w:br/>
      </w:r>
      <w:r>
        <w:rPr>
          <w:rStyle w:val="VerbatimChar"/>
        </w:rPr>
        <w:t>## 522  Grand-ouest Grand-ouest (urbain) Boucle du Mouhoum    Kossi    Nouna</w:t>
      </w:r>
      <w:r>
        <w:br/>
      </w:r>
      <w:r>
        <w:rPr>
          <w:rStyle w:val="VerbatimChar"/>
        </w:rPr>
        <w:lastRenderedPageBreak/>
        <w:t>## 523  Grand-ouest Grand-ouest (urbain) Boucle du Mouhoum    Kossi    Nouna</w:t>
      </w:r>
      <w:r>
        <w:br/>
      </w:r>
      <w:r>
        <w:rPr>
          <w:rStyle w:val="VerbatimChar"/>
        </w:rPr>
        <w:t>## 524  Grand-ouest G</w:t>
      </w:r>
      <w:r>
        <w:rPr>
          <w:rStyle w:val="VerbatimChar"/>
        </w:rPr>
        <w:t>rand-ouest (urbain) Boucle du Mouhoum    Kossi    Nouna</w:t>
      </w:r>
      <w:r>
        <w:br/>
      </w:r>
      <w:r>
        <w:rPr>
          <w:rStyle w:val="VerbatimChar"/>
        </w:rPr>
        <w:t>## 525  Grand-ouest Grand-ouest (urbain) Boucle du Mouhoum    Kossi    Nouna</w:t>
      </w:r>
      <w:r>
        <w:br/>
      </w:r>
      <w:r>
        <w:rPr>
          <w:rStyle w:val="VerbatimChar"/>
        </w:rPr>
        <w:t>## 526  Grand-ouest Grand-ouest (urbain) Boucle du Mouhoum    Kossi    Nouna</w:t>
      </w:r>
      <w:r>
        <w:br/>
      </w:r>
      <w:r>
        <w:rPr>
          <w:rStyle w:val="VerbatimChar"/>
        </w:rPr>
        <w:t>## 527  Grand-ouest Grand-ouest (urbain) Boucl</w:t>
      </w:r>
      <w:r>
        <w:rPr>
          <w:rStyle w:val="VerbatimChar"/>
        </w:rPr>
        <w:t>e du Mouhoum    Kossi    Nouna</w:t>
      </w:r>
      <w:r>
        <w:br/>
      </w:r>
      <w:r>
        <w:rPr>
          <w:rStyle w:val="VerbatimChar"/>
        </w:rPr>
        <w:t>## 528  Grand-ouest Grand-ouest (urbain) Boucle du Mouhoum    Kossi    Nouna</w:t>
      </w:r>
      <w:r>
        <w:br/>
      </w:r>
      <w:r>
        <w:rPr>
          <w:rStyle w:val="VerbatimChar"/>
        </w:rPr>
        <w:t>## 529  Grand-ouest Grand-ouest (urbain) Boucle du Mouhoum    Kossi    Nouna</w:t>
      </w:r>
      <w:r>
        <w:br/>
      </w:r>
      <w:r>
        <w:rPr>
          <w:rStyle w:val="VerbatimChar"/>
        </w:rPr>
        <w:t xml:space="preserve">## 530  Grand-ouest Grand-ouest (urbain) Boucle du Mouhoum    Kossi    </w:t>
      </w:r>
      <w:r>
        <w:rPr>
          <w:rStyle w:val="VerbatimChar"/>
        </w:rPr>
        <w:t>Nouna</w:t>
      </w:r>
      <w:r>
        <w:br/>
      </w:r>
      <w:r>
        <w:rPr>
          <w:rStyle w:val="VerbatimChar"/>
        </w:rPr>
        <w:t>## 531  Grand-ouest Grand-ouest (urbain) Boucle du Mouhoum    Kossi    Nouna</w:t>
      </w:r>
      <w:r>
        <w:br/>
      </w:r>
      <w:r>
        <w:rPr>
          <w:rStyle w:val="VerbatimChar"/>
        </w:rPr>
        <w:t>## 532  Grand-ouest Grand-ouest (urbain) Boucle du Mouhoum    Kossi    Nouna</w:t>
      </w:r>
      <w:r>
        <w:br/>
      </w:r>
      <w:r>
        <w:rPr>
          <w:rStyle w:val="VerbatimChar"/>
        </w:rPr>
        <w:t>## 533  Grand-ouest Grand-ouest (urbain) Boucle du Mouhoum    Kossi    Nouna</w:t>
      </w:r>
      <w:r>
        <w:br/>
      </w:r>
      <w:r>
        <w:rPr>
          <w:rStyle w:val="VerbatimChar"/>
        </w:rPr>
        <w:t>## 534  Grand-ouest</w:t>
      </w:r>
      <w:r>
        <w:rPr>
          <w:rStyle w:val="VerbatimChar"/>
        </w:rPr>
        <w:t xml:space="preserve"> Grand-ouest (urbain) Boucle du Mouhoum    Kossi    Nouna</w:t>
      </w:r>
      <w:r>
        <w:br/>
      </w:r>
      <w:r>
        <w:rPr>
          <w:rStyle w:val="VerbatimChar"/>
        </w:rPr>
        <w:t>## 535  Grand-ouest Grand-ouest (urbain) Boucle du Mouhoum    Kossi    Nouna</w:t>
      </w:r>
      <w:r>
        <w:br/>
      </w:r>
      <w:r>
        <w:rPr>
          <w:rStyle w:val="VerbatimChar"/>
        </w:rPr>
        <w:t>## 536  Grand-ouest Grand-ouest (urbain) Boucle du Mouhoum    Kossi    Nouna</w:t>
      </w:r>
      <w:r>
        <w:br/>
      </w:r>
      <w:r>
        <w:rPr>
          <w:rStyle w:val="VerbatimChar"/>
        </w:rPr>
        <w:t>## 537  Grand-ouest Grand-ouest (urbain) Bou</w:t>
      </w:r>
      <w:r>
        <w:rPr>
          <w:rStyle w:val="VerbatimChar"/>
        </w:rPr>
        <w:t>cle du Mouhoum    Kossi    Nouna</w:t>
      </w:r>
      <w:r>
        <w:br/>
      </w:r>
      <w:r>
        <w:rPr>
          <w:rStyle w:val="VerbatimChar"/>
        </w:rPr>
        <w:t>## 538  Grand-ouest Grand-ouest (urbain) Boucle du Mouhoum    Kossi    Nouna</w:t>
      </w:r>
      <w:r>
        <w:br/>
      </w:r>
      <w:r>
        <w:rPr>
          <w:rStyle w:val="VerbatimChar"/>
        </w:rPr>
        <w:t>## 539  Grand-ouest Grand-ouest (urbain) Boucle du Mouhoum    Kossi    Nouna</w:t>
      </w:r>
      <w:r>
        <w:br/>
      </w:r>
      <w:r>
        <w:rPr>
          <w:rStyle w:val="VerbatimChar"/>
        </w:rPr>
        <w:t xml:space="preserve">## 540  Grand-ouest Grand-ouest (urbain) Boucle du Mouhoum    Kossi  </w:t>
      </w:r>
      <w:r>
        <w:rPr>
          <w:rStyle w:val="VerbatimChar"/>
        </w:rPr>
        <w:t xml:space="preserve">  Nouna</w:t>
      </w:r>
      <w:r>
        <w:br/>
      </w:r>
      <w:r>
        <w:rPr>
          <w:rStyle w:val="VerbatimChar"/>
        </w:rPr>
        <w:t>## 541  Grand-ouest Grand-ouest (urbain) Boucle du Mouhoum    Kossi    Nouna</w:t>
      </w:r>
      <w:r>
        <w:br/>
      </w:r>
      <w:r>
        <w:rPr>
          <w:rStyle w:val="VerbatimChar"/>
        </w:rPr>
        <w:t>## 542  Grand-ouest Grand-ouest (urbain) Boucle du Mouhoum    Kossi    Nouna</w:t>
      </w:r>
      <w:r>
        <w:br/>
      </w:r>
      <w:r>
        <w:rPr>
          <w:rStyle w:val="VerbatimChar"/>
        </w:rPr>
        <w:t>## 543  Grand-ouest Grand-ouest (urbain) Boucle du Mouhoum    Kossi    Nouna</w:t>
      </w:r>
      <w:r>
        <w:br/>
      </w:r>
      <w:r>
        <w:rPr>
          <w:rStyle w:val="VerbatimChar"/>
        </w:rPr>
        <w:t>## 544  Grand-oue</w:t>
      </w:r>
      <w:r>
        <w:rPr>
          <w:rStyle w:val="VerbatimChar"/>
        </w:rPr>
        <w:t>st Grand-ouest (urbain) Boucle du Mouhoum    Kossi    Nouna</w:t>
      </w:r>
      <w:r>
        <w:br/>
      </w:r>
      <w:r>
        <w:rPr>
          <w:rStyle w:val="VerbatimChar"/>
        </w:rPr>
        <w:t>## 545  Grand-ouest Grand-ouest (urbain) Boucle du Mouhoum    Kossi    Nouna</w:t>
      </w:r>
      <w:r>
        <w:br/>
      </w:r>
      <w:r>
        <w:rPr>
          <w:rStyle w:val="VerbatimChar"/>
        </w:rPr>
        <w:t>## 546  Grand-ouest Grand-ouest (urbain) Boucle du Mouhoum    Kossi    Nouna</w:t>
      </w:r>
      <w:r>
        <w:br/>
      </w:r>
      <w:r>
        <w:rPr>
          <w:rStyle w:val="VerbatimChar"/>
        </w:rPr>
        <w:t>## 547  Grand-ouest Grand-ouest (urbain) B</w:t>
      </w:r>
      <w:r>
        <w:rPr>
          <w:rStyle w:val="VerbatimChar"/>
        </w:rPr>
        <w:t>oucle du Mouhoum    Kossi    Nouna</w:t>
      </w:r>
      <w:r>
        <w:br/>
      </w:r>
      <w:r>
        <w:rPr>
          <w:rStyle w:val="VerbatimChar"/>
        </w:rPr>
        <w:t>## 548  Grand-ouest Grand-ouest (urbain) Boucle du Mouhoum    Kossi    Nouna</w:t>
      </w:r>
      <w:r>
        <w:br/>
      </w:r>
      <w:r>
        <w:rPr>
          <w:rStyle w:val="VerbatimChar"/>
        </w:rPr>
        <w:t>## 549  Grand-ouest Grand-ouest (urbain) Boucle du Mouhoum    Kossi    Nouna</w:t>
      </w:r>
      <w:r>
        <w:br/>
      </w:r>
      <w:r>
        <w:rPr>
          <w:rStyle w:val="VerbatimChar"/>
        </w:rPr>
        <w:t>## 550  Grand-ouest Grand-ouest (urbain) Boucle du Mouhoum    Kossi    Nouna</w:t>
      </w:r>
      <w:r>
        <w:br/>
      </w:r>
      <w:r>
        <w:rPr>
          <w:rStyle w:val="VerbatimChar"/>
        </w:rPr>
        <w:t>## 551  Grand-ouest Grand-ouest (urbain) Boucle du Mouhoum    Kossi    Nouna</w:t>
      </w:r>
      <w:r>
        <w:br/>
      </w:r>
      <w:r>
        <w:rPr>
          <w:rStyle w:val="VerbatimChar"/>
        </w:rPr>
        <w:t>## 552  Grand-ouest Grand</w:t>
      </w:r>
      <w:r>
        <w:rPr>
          <w:rStyle w:val="VerbatimChar"/>
        </w:rPr>
        <w:t>-ouest (urbain) Boucle du Mouhoum    Kossi    Nouna</w:t>
      </w:r>
      <w:r>
        <w:br/>
      </w:r>
      <w:r>
        <w:rPr>
          <w:rStyle w:val="VerbatimChar"/>
        </w:rPr>
        <w:t>## 553  Grand-ouest Grand-ouest (urbain) Boucle du Mouhoum    Kossi    Nouna</w:t>
      </w:r>
      <w:r>
        <w:br/>
      </w:r>
      <w:r>
        <w:rPr>
          <w:rStyle w:val="VerbatimChar"/>
        </w:rPr>
        <w:t>## 554  Grand-ouest Grand-ouest (urbain) Boucle du Mouhoum    Kossi    Nouna</w:t>
      </w:r>
      <w:r>
        <w:br/>
      </w:r>
      <w:r>
        <w:rPr>
          <w:rStyle w:val="VerbatimChar"/>
        </w:rPr>
        <w:t>## 555  Grand-ouest Grand-ouest (urbain) Boucle du</w:t>
      </w:r>
      <w:r>
        <w:rPr>
          <w:rStyle w:val="VerbatimChar"/>
        </w:rPr>
        <w:t xml:space="preserve"> Mouhoum    Kossi    Nouna</w:t>
      </w:r>
      <w:r>
        <w:br/>
      </w:r>
      <w:r>
        <w:rPr>
          <w:rStyle w:val="VerbatimChar"/>
        </w:rPr>
        <w:t>## 556  Grand-ouest Grand-ouest (urbain) Boucle du Mouhoum    Kossi    Nouna</w:t>
      </w:r>
      <w:r>
        <w:br/>
      </w:r>
      <w:r>
        <w:rPr>
          <w:rStyle w:val="VerbatimChar"/>
        </w:rPr>
        <w:t>## 557  Grand-ouest Grand-ouest (urbain) Boucle du Mouhoum    Kossi    Nouna</w:t>
      </w:r>
      <w:r>
        <w:br/>
      </w:r>
      <w:r>
        <w:rPr>
          <w:rStyle w:val="VerbatimChar"/>
        </w:rPr>
        <w:t>## 558  Grand-ouest Grand-ouest (urbain) Boucle du Mouhoum    Kossi    Noun</w:t>
      </w:r>
      <w:r>
        <w:rPr>
          <w:rStyle w:val="VerbatimChar"/>
        </w:rPr>
        <w:t>a</w:t>
      </w:r>
      <w:r>
        <w:br/>
      </w:r>
      <w:r>
        <w:rPr>
          <w:rStyle w:val="VerbatimChar"/>
        </w:rPr>
        <w:t>## 559  Grand-ouest Grand-ouest (urbain) Boucle du Mouhoum    Kossi    Nouna</w:t>
      </w:r>
      <w:r>
        <w:br/>
      </w:r>
      <w:r>
        <w:rPr>
          <w:rStyle w:val="VerbatimChar"/>
        </w:rPr>
        <w:t>## 560  Grand-ouest Grand-ouest (urbain) Boucle du Mouhoum    Kossi    Nouna</w:t>
      </w:r>
      <w:r>
        <w:br/>
      </w:r>
      <w:r>
        <w:rPr>
          <w:rStyle w:val="VerbatimChar"/>
        </w:rPr>
        <w:t>## 561  Grand-ouest Grand-ouest (urbain) Boucle du Mouhoum    Kossi    Nouna</w:t>
      </w:r>
      <w:r>
        <w:br/>
      </w:r>
      <w:r>
        <w:rPr>
          <w:rStyle w:val="VerbatimChar"/>
        </w:rPr>
        <w:t>## 562  Grand-ouest Gra</w:t>
      </w:r>
      <w:r>
        <w:rPr>
          <w:rStyle w:val="VerbatimChar"/>
        </w:rPr>
        <w:t>nd-ouest (urbain) Boucle du Mouhoum    Kossi    Nouna</w:t>
      </w:r>
      <w:r>
        <w:br/>
      </w:r>
      <w:r>
        <w:rPr>
          <w:rStyle w:val="VerbatimChar"/>
        </w:rPr>
        <w:t>## 563  Grand-ouest Grand-ouest (urbain) Boucle du Mouhoum    Kossi    Nouna</w:t>
      </w:r>
      <w:r>
        <w:br/>
      </w:r>
      <w:r>
        <w:rPr>
          <w:rStyle w:val="VerbatimChar"/>
        </w:rPr>
        <w:t>## 564  Grand-ouest Grand-ouest (urbain) Boucle du Mouhoum    Kossi    Nouna</w:t>
      </w:r>
      <w:r>
        <w:br/>
      </w:r>
      <w:r>
        <w:rPr>
          <w:rStyle w:val="VerbatimChar"/>
        </w:rPr>
        <w:t xml:space="preserve">## 565  Grand-ouest Grand-ouest (urbain) Boucle </w:t>
      </w:r>
      <w:r>
        <w:rPr>
          <w:rStyle w:val="VerbatimChar"/>
        </w:rPr>
        <w:t>du Mouhoum    Kossi    Nouna</w:t>
      </w:r>
      <w:r>
        <w:br/>
      </w:r>
      <w:r>
        <w:rPr>
          <w:rStyle w:val="VerbatimChar"/>
        </w:rPr>
        <w:t>## 566  Grand-ouest Grand-ouest (urbain) Boucle du Mouhoum    Kossi    Nouna</w:t>
      </w:r>
      <w:r>
        <w:br/>
      </w:r>
      <w:r>
        <w:rPr>
          <w:rStyle w:val="VerbatimChar"/>
        </w:rPr>
        <w:t>## 567  Grand-ouest Grand-ouest (urbain) Boucle du Mouhoum    Kossi    Nouna</w:t>
      </w:r>
      <w:r>
        <w:br/>
      </w:r>
      <w:r>
        <w:rPr>
          <w:rStyle w:val="VerbatimChar"/>
        </w:rPr>
        <w:t>## 568  Grand-ouest Grand-ouest (urbain) Boucle du Mouhoum    Kossi    No</w:t>
      </w:r>
      <w:r>
        <w:rPr>
          <w:rStyle w:val="VerbatimChar"/>
        </w:rPr>
        <w:t>una</w:t>
      </w:r>
      <w:r>
        <w:br/>
      </w:r>
      <w:r>
        <w:rPr>
          <w:rStyle w:val="VerbatimChar"/>
        </w:rPr>
        <w:t>## 569  Grand-ouest Grand-ouest (urbain) Boucle du Mouhoum    Kossi    Nouna</w:t>
      </w:r>
      <w:r>
        <w:br/>
      </w:r>
      <w:r>
        <w:rPr>
          <w:rStyle w:val="VerbatimChar"/>
        </w:rPr>
        <w:t>## 570  Grand-ouest Grand-ouest (urbain) Boucle du Mouhoum    Kossi    Nouna</w:t>
      </w:r>
      <w:r>
        <w:br/>
      </w:r>
      <w:r>
        <w:rPr>
          <w:rStyle w:val="VerbatimChar"/>
        </w:rPr>
        <w:t>## 571  Grand-ouest Grand-ouest (urbain) Boucle du Mouhoum    Kossi    Nouna</w:t>
      </w:r>
      <w:r>
        <w:br/>
      </w:r>
      <w:r>
        <w:rPr>
          <w:rStyle w:val="VerbatimChar"/>
        </w:rPr>
        <w:t>## 572  Grand-ouest G</w:t>
      </w:r>
      <w:r>
        <w:rPr>
          <w:rStyle w:val="VerbatimChar"/>
        </w:rPr>
        <w:t>rand-ouest (urbain) Boucle du Mouhoum    Kossi    Nouna</w:t>
      </w:r>
      <w:r>
        <w:br/>
      </w:r>
      <w:r>
        <w:rPr>
          <w:rStyle w:val="VerbatimChar"/>
        </w:rPr>
        <w:lastRenderedPageBreak/>
        <w:t>## 573  Grand-ouest Grand-ouest (urbain) Boucle du Mouhoum    Kossi    Nouna</w:t>
      </w:r>
      <w:r>
        <w:br/>
      </w:r>
      <w:r>
        <w:rPr>
          <w:rStyle w:val="VerbatimChar"/>
        </w:rPr>
        <w:t>## 574  Grand-ouest Grand-ouest (urbain) Boucle du Mouhoum    Kossi    Nouna</w:t>
      </w:r>
      <w:r>
        <w:br/>
      </w:r>
      <w:r>
        <w:rPr>
          <w:rStyle w:val="VerbatimChar"/>
        </w:rPr>
        <w:t>## 575  Grand-ouest Grand-ouest (urbain) Boucl</w:t>
      </w:r>
      <w:r>
        <w:rPr>
          <w:rStyle w:val="VerbatimChar"/>
        </w:rPr>
        <w:t>e du Mouhoum    Kossi    Nouna</w:t>
      </w:r>
      <w:r>
        <w:br/>
      </w:r>
      <w:r>
        <w:rPr>
          <w:rStyle w:val="VerbatimChar"/>
        </w:rPr>
        <w:t>## 576  Grand-ouest Grand-ouest (urbain) Boucle du Mouhoum    Kossi    Nouna</w:t>
      </w:r>
      <w:r>
        <w:br/>
      </w:r>
      <w:r>
        <w:rPr>
          <w:rStyle w:val="VerbatimChar"/>
        </w:rPr>
        <w:t>## 577  Grand-ouest Grand-ouest (urbain) Boucle du Mouhoum    Kossi    Nouna</w:t>
      </w:r>
      <w:r>
        <w:br/>
      </w:r>
      <w:r>
        <w:rPr>
          <w:rStyle w:val="VerbatimChar"/>
        </w:rPr>
        <w:t xml:space="preserve">## 578  Grand-ouest Grand-ouest (urbain) Boucle du Mouhoum    Kossi    </w:t>
      </w:r>
      <w:r>
        <w:rPr>
          <w:rStyle w:val="VerbatimChar"/>
        </w:rPr>
        <w:t>Nouna</w:t>
      </w:r>
      <w:r>
        <w:br/>
      </w:r>
      <w:r>
        <w:rPr>
          <w:rStyle w:val="VerbatimChar"/>
        </w:rPr>
        <w:t>## 579  Grand-ouest Grand-ouest (urbain) Boucle du Mouhoum    Kossi    Nouna</w:t>
      </w:r>
      <w:r>
        <w:br/>
      </w:r>
      <w:r>
        <w:rPr>
          <w:rStyle w:val="VerbatimChar"/>
        </w:rPr>
        <w:t>## 580  Grand-ouest Grand-ouest (urbain) Boucle du Mouhoum    Kossi    Nouna</w:t>
      </w:r>
      <w:r>
        <w:br/>
      </w:r>
      <w:r>
        <w:rPr>
          <w:rStyle w:val="VerbatimChar"/>
        </w:rPr>
        <w:t>## 581  Grand-ouest Grand-ouest (urbain) Boucle du Mouhoum    Kossi    Nouna</w:t>
      </w:r>
      <w:r>
        <w:br/>
      </w:r>
      <w:r>
        <w:rPr>
          <w:rStyle w:val="VerbatimChar"/>
        </w:rPr>
        <w:t>## 582  Grand-ouest</w:t>
      </w:r>
      <w:r>
        <w:rPr>
          <w:rStyle w:val="VerbatimChar"/>
        </w:rPr>
        <w:t xml:space="preserve"> Grand-ouest (urbain) Boucle du Mouhoum    Kossi    Nouna</w:t>
      </w:r>
      <w:r>
        <w:br/>
      </w:r>
      <w:r>
        <w:rPr>
          <w:rStyle w:val="VerbatimChar"/>
        </w:rPr>
        <w:t>## 583  Grand-ouest Grand-ouest (urbain) Boucle du Mouhoum    Kossi    Nouna</w:t>
      </w:r>
      <w:r>
        <w:br/>
      </w:r>
      <w:r>
        <w:rPr>
          <w:rStyle w:val="VerbatimChar"/>
        </w:rPr>
        <w:t>## 584  Grand-ouest Grand-ouest (urbain) Boucle du Mouhoum    Kossi    Nouna</w:t>
      </w:r>
      <w:r>
        <w:br/>
      </w:r>
      <w:r>
        <w:rPr>
          <w:rStyle w:val="VerbatimChar"/>
        </w:rPr>
        <w:t>## 585  Grand-ouest Grand-ouest (urbain) Bou</w:t>
      </w:r>
      <w:r>
        <w:rPr>
          <w:rStyle w:val="VerbatimChar"/>
        </w:rPr>
        <w:t>cle du Mouhoum    Kossi    Nouna</w:t>
      </w:r>
      <w:r>
        <w:br/>
      </w:r>
      <w:r>
        <w:rPr>
          <w:rStyle w:val="VerbatimChar"/>
        </w:rPr>
        <w:t>## 586  Grand-ouest Grand-ouest (urbain) Boucle du Mouhoum    Kossi    Nouna</w:t>
      </w:r>
      <w:r>
        <w:br/>
      </w:r>
      <w:r>
        <w:rPr>
          <w:rStyle w:val="VerbatimChar"/>
        </w:rPr>
        <w:t>## 587  Grand-ouest Grand-ouest (urbain) Boucle du Mouhoum    Kossi    Nouna</w:t>
      </w:r>
      <w:r>
        <w:br/>
      </w:r>
      <w:r>
        <w:rPr>
          <w:rStyle w:val="VerbatimChar"/>
        </w:rPr>
        <w:t xml:space="preserve">## 588  Grand-ouest Grand-ouest (urbain) Boucle du Mouhoum    Kossi  </w:t>
      </w:r>
      <w:r>
        <w:rPr>
          <w:rStyle w:val="VerbatimChar"/>
        </w:rPr>
        <w:t xml:space="preserve">  Nouna</w:t>
      </w:r>
      <w:r>
        <w:br/>
      </w:r>
      <w:r>
        <w:rPr>
          <w:rStyle w:val="VerbatimChar"/>
        </w:rPr>
        <w:t>## 589  Grand-ouest Grand-ouest (urbain) Boucle du Mouhoum    Kossi    Nouna</w:t>
      </w:r>
      <w:r>
        <w:br/>
      </w:r>
      <w:r>
        <w:rPr>
          <w:rStyle w:val="VerbatimChar"/>
        </w:rPr>
        <w:t>## 590  Grand-ouest Grand-ouest (urbain) Boucle du Mouhoum    Kossi    Nouna</w:t>
      </w:r>
      <w:r>
        <w:br/>
      </w:r>
      <w:r>
        <w:rPr>
          <w:rStyle w:val="VerbatimChar"/>
        </w:rPr>
        <w:t>## 591  Grand-ouest Grand-ouest (urbain) Boucle du Mouhoum    Kossi    Nouna</w:t>
      </w:r>
      <w:r>
        <w:br/>
      </w:r>
      <w:r>
        <w:rPr>
          <w:rStyle w:val="VerbatimChar"/>
        </w:rPr>
        <w:t>## 592  Grand-oue</w:t>
      </w:r>
      <w:r>
        <w:rPr>
          <w:rStyle w:val="VerbatimChar"/>
        </w:rPr>
        <w:t>st Grand-ouest (urbain) Boucle du Mouhoum    Kossi    Nouna</w:t>
      </w:r>
      <w:r>
        <w:br/>
      </w:r>
      <w:r>
        <w:rPr>
          <w:rStyle w:val="VerbatimChar"/>
        </w:rPr>
        <w:t>## 593  Grand-ouest Grand-ouest (urbain) Boucle du Mouhoum    Kossi    Nouna</w:t>
      </w:r>
      <w:r>
        <w:br/>
      </w:r>
      <w:r>
        <w:rPr>
          <w:rStyle w:val="VerbatimChar"/>
        </w:rPr>
        <w:t>## 594  Grand-ouest Grand-ouest (urbain) Boucle du Mouhoum    Kossi    Nouna</w:t>
      </w:r>
      <w:r>
        <w:br/>
      </w:r>
      <w:r>
        <w:rPr>
          <w:rStyle w:val="VerbatimChar"/>
        </w:rPr>
        <w:t>## 595  Grand-ouest Grand-ouest (urbain) B</w:t>
      </w:r>
      <w:r>
        <w:rPr>
          <w:rStyle w:val="VerbatimChar"/>
        </w:rPr>
        <w:t>oucle du Mouhoum    Kossi    Nouna</w:t>
      </w:r>
      <w:r>
        <w:br/>
      </w:r>
      <w:r>
        <w:rPr>
          <w:rStyle w:val="VerbatimChar"/>
        </w:rPr>
        <w:t>## 596  Grand-ouest Grand-ouest (urbain) Boucle du Mouhoum    Kossi    Nouna</w:t>
      </w:r>
      <w:r>
        <w:br/>
      </w:r>
      <w:r>
        <w:rPr>
          <w:rStyle w:val="VerbatimChar"/>
        </w:rPr>
        <w:t>## 597  Grand-ouest Grand-ouest (urbain) Boucle du Mouhoum    Kossi    Nouna</w:t>
      </w:r>
      <w:r>
        <w:br/>
      </w:r>
      <w:r>
        <w:rPr>
          <w:rStyle w:val="VerbatimChar"/>
        </w:rPr>
        <w:t>## 598  Grand-ouest Grand-ouest (urbain) Boucle du Mouhoum    Kossi</w:t>
      </w:r>
      <w:r>
        <w:rPr>
          <w:rStyle w:val="VerbatimChar"/>
        </w:rPr>
        <w:t xml:space="preserve">    Nouna</w:t>
      </w:r>
      <w:r>
        <w:br/>
      </w:r>
      <w:r>
        <w:rPr>
          <w:rStyle w:val="VerbatimChar"/>
        </w:rPr>
        <w:t>## 599  Grand-ouest Grand-ouest (urbain) Boucle du Mouhoum    Kossi    Nouna</w:t>
      </w:r>
      <w:r>
        <w:br/>
      </w:r>
      <w:r>
        <w:rPr>
          <w:rStyle w:val="VerbatimChar"/>
        </w:rPr>
        <w:t>## 600  Grand-ouest Grand-ouest (urbain) Boucle du Mouhoum    Kossi    Nouna</w:t>
      </w:r>
      <w:r>
        <w:br/>
      </w:r>
      <w:r>
        <w:rPr>
          <w:rStyle w:val="VerbatimChar"/>
        </w:rPr>
        <w:t>## 601  Grand-ouest Grand-ouest (urbain) Boucle du Mouhoum    Kossi    Nouna</w:t>
      </w:r>
      <w:r>
        <w:br/>
      </w:r>
      <w:r>
        <w:rPr>
          <w:rStyle w:val="VerbatimChar"/>
        </w:rPr>
        <w:t>## 602  Grand-ouest Grand-ouest (urbain) Boucle du Mouhoum    Kossi    Nouna</w:t>
      </w:r>
      <w:r>
        <w:br/>
      </w:r>
      <w:r>
        <w:rPr>
          <w:rStyle w:val="VerbatimChar"/>
        </w:rPr>
        <w:t>## 603  Grand-ouest Grand-ouest (urbain) Boucle du Mouhoum    Kossi    Nouna</w:t>
      </w:r>
      <w:r>
        <w:br/>
      </w:r>
      <w:r>
        <w:rPr>
          <w:rStyle w:val="VerbatimChar"/>
        </w:rPr>
        <w:t>## 604  Grand-ouest Grand</w:t>
      </w:r>
      <w:r>
        <w:rPr>
          <w:rStyle w:val="VerbatimChar"/>
        </w:rPr>
        <w:t>-ouest (urbain) Boucle du Mouhoum    Kossi    Nouna</w:t>
      </w:r>
      <w:r>
        <w:br/>
      </w:r>
      <w:r>
        <w:rPr>
          <w:rStyle w:val="VerbatimChar"/>
        </w:rPr>
        <w:t>## 605  Grand-ouest Grand-ouest (urbain) Boucle du Mouhoum    Kossi    Nouna</w:t>
      </w:r>
      <w:r>
        <w:br/>
      </w:r>
      <w:r>
        <w:rPr>
          <w:rStyle w:val="VerbatimChar"/>
        </w:rPr>
        <w:t>## 606  Grand-ouest Grand-ouest (urbain) Boucle du Mouhoum    Kossi    Nouna</w:t>
      </w:r>
      <w:r>
        <w:br/>
      </w:r>
      <w:r>
        <w:rPr>
          <w:rStyle w:val="VerbatimChar"/>
        </w:rPr>
        <w:t>## 607  Grand-ouest Grand-ouest (urbain) Boucle du</w:t>
      </w:r>
      <w:r>
        <w:rPr>
          <w:rStyle w:val="VerbatimChar"/>
        </w:rPr>
        <w:t xml:space="preserve"> Mouhoum    Kossi    Nouna</w:t>
      </w:r>
      <w:r>
        <w:br/>
      </w:r>
      <w:r>
        <w:rPr>
          <w:rStyle w:val="VerbatimChar"/>
        </w:rPr>
        <w:t>## 608  Grand-ouest Grand-ouest (urbain) Boucle du Mouhoum    Kossi    Nouna</w:t>
      </w:r>
      <w:r>
        <w:br/>
      </w:r>
      <w:r>
        <w:rPr>
          <w:rStyle w:val="VerbatimChar"/>
        </w:rPr>
        <w:t>## 609  Grand-ouest  Grand-ouest (rural) Boucle du Mouhoum  Mouhoun Bondokuy</w:t>
      </w:r>
      <w:r>
        <w:br/>
      </w:r>
      <w:r>
        <w:rPr>
          <w:rStyle w:val="VerbatimChar"/>
        </w:rPr>
        <w:t>## 610  Grand-ouest  Grand-ouest (rural) Boucle du Mouhoum  Mouhoun Bondoku</w:t>
      </w:r>
      <w:r>
        <w:rPr>
          <w:rStyle w:val="VerbatimChar"/>
        </w:rPr>
        <w:t>y</w:t>
      </w:r>
      <w:r>
        <w:br/>
      </w:r>
      <w:r>
        <w:rPr>
          <w:rStyle w:val="VerbatimChar"/>
        </w:rPr>
        <w:t>## 611  Grand-ouest  Grand-ouest (rural) Boucle du Mouhoum  Mouhoun Bondokuy</w:t>
      </w:r>
      <w:r>
        <w:br/>
      </w:r>
      <w:r>
        <w:rPr>
          <w:rStyle w:val="VerbatimChar"/>
        </w:rPr>
        <w:t>## 612  Grand-ouest  Grand-ouest (rural) Boucle du Mouhoum  Mouhoun Bondokuy</w:t>
      </w:r>
      <w:r>
        <w:br/>
      </w:r>
      <w:r>
        <w:rPr>
          <w:rStyle w:val="VerbatimChar"/>
        </w:rPr>
        <w:t>## 613  Grand-ouest  Grand-ouest (rural) Boucle du Mouhoum  Mouhoun Bondokuy</w:t>
      </w:r>
      <w:r>
        <w:br/>
      </w:r>
      <w:r>
        <w:rPr>
          <w:rStyle w:val="VerbatimChar"/>
        </w:rPr>
        <w:t>## 614  Grand-ouest  Gr</w:t>
      </w:r>
      <w:r>
        <w:rPr>
          <w:rStyle w:val="VerbatimChar"/>
        </w:rPr>
        <w:t>and-ouest (rural) Boucle du Mouhoum  Mouhoun Bondokuy</w:t>
      </w:r>
      <w:r>
        <w:br/>
      </w:r>
      <w:r>
        <w:rPr>
          <w:rStyle w:val="VerbatimChar"/>
        </w:rPr>
        <w:t>## 615  Grand-ouest  Grand-ouest (rural) Boucle du Mouhoum  Mouhoun Bondokuy</w:t>
      </w:r>
      <w:r>
        <w:br/>
      </w:r>
      <w:r>
        <w:rPr>
          <w:rStyle w:val="VerbatimChar"/>
        </w:rPr>
        <w:t>## 616  Grand-ouest  Grand-ouest (rural) Boucle du Mouhoum  Mouhoun Bondokuy</w:t>
      </w:r>
      <w:r>
        <w:br/>
      </w:r>
      <w:r>
        <w:rPr>
          <w:rStyle w:val="VerbatimChar"/>
        </w:rPr>
        <w:t xml:space="preserve">## 617  Grand-ouest  Grand-ouest (rural) Boucle </w:t>
      </w:r>
      <w:r>
        <w:rPr>
          <w:rStyle w:val="VerbatimChar"/>
        </w:rPr>
        <w:t>du Mouhoum  Mouhoun Bondokuy</w:t>
      </w:r>
      <w:r>
        <w:br/>
      </w:r>
      <w:r>
        <w:rPr>
          <w:rStyle w:val="VerbatimChar"/>
        </w:rPr>
        <w:t>## 618  Grand-ouest  Grand-ouest (rural) Boucle du Mouhoum  Mouhoun Bondokuy</w:t>
      </w:r>
      <w:r>
        <w:br/>
      </w:r>
      <w:r>
        <w:rPr>
          <w:rStyle w:val="VerbatimChar"/>
        </w:rPr>
        <w:t>## 619  Grand-ouest  Grand-ouest (rural) Boucle du Mouhoum  Mouhoun Bondokuy</w:t>
      </w:r>
      <w:r>
        <w:br/>
      </w:r>
      <w:r>
        <w:rPr>
          <w:rStyle w:val="VerbatimChar"/>
        </w:rPr>
        <w:t>## 620  Grand-ouest  Grand-ouest (rural) Boucle du Mouhoum  Mouhoun Bondo</w:t>
      </w:r>
      <w:r>
        <w:rPr>
          <w:rStyle w:val="VerbatimChar"/>
        </w:rPr>
        <w:t>kuy</w:t>
      </w:r>
      <w:r>
        <w:br/>
      </w:r>
      <w:r>
        <w:rPr>
          <w:rStyle w:val="VerbatimChar"/>
        </w:rPr>
        <w:t>## 621  Grand-ouest  Grand-ouest (rural) Boucle du Mouhoum  Mouhoun Bondokuy</w:t>
      </w:r>
      <w:r>
        <w:br/>
      </w:r>
      <w:r>
        <w:rPr>
          <w:rStyle w:val="VerbatimChar"/>
        </w:rPr>
        <w:t>## 622  Grand-ouest  Grand-ouest (rural) Boucle du Mouhoum  Mouhoun Bondokuy</w:t>
      </w:r>
      <w:r>
        <w:br/>
      </w:r>
      <w:r>
        <w:rPr>
          <w:rStyle w:val="VerbatimChar"/>
        </w:rPr>
        <w:lastRenderedPageBreak/>
        <w:t>## 623  Grand-ouest  Grand-ouest (rural) Boucle du Mouhoum  Mouhoun Bondokuy</w:t>
      </w:r>
      <w:r>
        <w:br/>
      </w:r>
      <w:r>
        <w:rPr>
          <w:rStyle w:val="VerbatimChar"/>
        </w:rPr>
        <w:t xml:space="preserve">## 624  Grand-ouest  </w:t>
      </w:r>
      <w:r>
        <w:rPr>
          <w:rStyle w:val="VerbatimChar"/>
        </w:rPr>
        <w:t>Grand-ouest (rural) Boucle du Mouhoum  Mouhoun Bondokuy</w:t>
      </w:r>
      <w:r>
        <w:br/>
      </w:r>
      <w:r>
        <w:rPr>
          <w:rStyle w:val="VerbatimChar"/>
        </w:rPr>
        <w:t>## 625  Grand-ouest  Grand-ouest (rural) Boucle du Mouhoum  Mouhoun Bondokuy</w:t>
      </w:r>
      <w:r>
        <w:br/>
      </w:r>
      <w:r>
        <w:rPr>
          <w:rStyle w:val="VerbatimChar"/>
        </w:rPr>
        <w:t>## 626  Grand-ouest  Grand-ouest (rural) Boucle du Mouhoum  Mouhoun Bondokuy</w:t>
      </w:r>
      <w:r>
        <w:br/>
      </w:r>
      <w:r>
        <w:rPr>
          <w:rStyle w:val="VerbatimChar"/>
        </w:rPr>
        <w:t>## 627  Grand-ouest  Grand-ouest (rural) Boucl</w:t>
      </w:r>
      <w:r>
        <w:rPr>
          <w:rStyle w:val="VerbatimChar"/>
        </w:rPr>
        <w:t>e du Mouhoum  Mouhoun Bondokuy</w:t>
      </w:r>
      <w:r>
        <w:br/>
      </w:r>
      <w:r>
        <w:rPr>
          <w:rStyle w:val="VerbatimChar"/>
        </w:rPr>
        <w:t>## 628  Grand-ouest  Grand-ouest (rural) Boucle du Mouhoum  Mouhoun Bondokuy</w:t>
      </w:r>
      <w:r>
        <w:br/>
      </w:r>
      <w:r>
        <w:rPr>
          <w:rStyle w:val="VerbatimChar"/>
        </w:rPr>
        <w:t>## 629  Grand-ouest  Grand-ouest (rural) Boucle du Mouhoum  Mouhoun Bondokuy</w:t>
      </w:r>
      <w:r>
        <w:br/>
      </w:r>
      <w:r>
        <w:rPr>
          <w:rStyle w:val="VerbatimChar"/>
        </w:rPr>
        <w:t>## 630  Grand-ouest  Grand-ouest (rural) Boucle du Mouhoum  Mouhoun Bon</w:t>
      </w:r>
      <w:r>
        <w:rPr>
          <w:rStyle w:val="VerbatimChar"/>
        </w:rPr>
        <w:t>dokuy</w:t>
      </w:r>
      <w:r>
        <w:br/>
      </w:r>
      <w:r>
        <w:rPr>
          <w:rStyle w:val="VerbatimChar"/>
        </w:rPr>
        <w:t>## 631  Grand-ouest  Grand-ouest (rural) Boucle du Mouhoum  Mouhoun Bondokuy</w:t>
      </w:r>
      <w:r>
        <w:br/>
      </w:r>
      <w:r>
        <w:rPr>
          <w:rStyle w:val="VerbatimChar"/>
        </w:rPr>
        <w:t>## 632  Grand-ouest  Grand-ouest (rural) Boucle du Mouhoum  Mouhoun Bondokuy</w:t>
      </w:r>
      <w:r>
        <w:br/>
      </w:r>
      <w:r>
        <w:rPr>
          <w:rStyle w:val="VerbatimChar"/>
        </w:rPr>
        <w:t>## 633  Grand-ouest  Grand-ouest (rural) Boucle du Mouhoum  Mouhoun Bondokuy</w:t>
      </w:r>
      <w:r>
        <w:br/>
      </w:r>
      <w:r>
        <w:rPr>
          <w:rStyle w:val="VerbatimChar"/>
        </w:rPr>
        <w:t>## 634  Grand-ouest</w:t>
      </w:r>
      <w:r>
        <w:rPr>
          <w:rStyle w:val="VerbatimChar"/>
        </w:rPr>
        <w:t xml:space="preserve">  Grand-ouest (rural) Boucle du Mouhoum  Mouhoun Bondokuy</w:t>
      </w:r>
      <w:r>
        <w:br/>
      </w:r>
      <w:r>
        <w:rPr>
          <w:rStyle w:val="VerbatimChar"/>
        </w:rPr>
        <w:t>## 635  Grand-ouest  Grand-ouest (rural) Boucle du Mouhoum  Mouhoun Bondokuy</w:t>
      </w:r>
      <w:r>
        <w:br/>
      </w:r>
      <w:r>
        <w:rPr>
          <w:rStyle w:val="VerbatimChar"/>
        </w:rPr>
        <w:t>## 636  Grand-ouest  Grand-ouest (rural) Boucle du Mouhoum  Mouhoun Bondokuy</w:t>
      </w:r>
      <w:r>
        <w:br/>
      </w:r>
      <w:r>
        <w:rPr>
          <w:rStyle w:val="VerbatimChar"/>
        </w:rPr>
        <w:t>## 637  Grand-ouest  Grand-ouest (rural) Bou</w:t>
      </w:r>
      <w:r>
        <w:rPr>
          <w:rStyle w:val="VerbatimChar"/>
        </w:rPr>
        <w:t>cle du Mouhoum  Mouhoun Bondokuy</w:t>
      </w:r>
      <w:r>
        <w:br/>
      </w:r>
      <w:r>
        <w:rPr>
          <w:rStyle w:val="VerbatimChar"/>
        </w:rPr>
        <w:t>## 638  Grand-ouest  Grand-ouest (rural) Boucle du Mouhoum  Mouhoun Bondokuy</w:t>
      </w:r>
      <w:r>
        <w:br/>
      </w:r>
      <w:r>
        <w:rPr>
          <w:rStyle w:val="VerbatimChar"/>
        </w:rPr>
        <w:t>## 639  Grand-ouest  Grand-ouest (rural) Boucle du Mouhoum  Mouhoun Bondokuy</w:t>
      </w:r>
      <w:r>
        <w:br/>
      </w:r>
      <w:r>
        <w:rPr>
          <w:rStyle w:val="VerbatimChar"/>
        </w:rPr>
        <w:t>## 640  Grand-ouest  Grand-ouest (rural) Boucle du Mouhoum  Mouhoun B</w:t>
      </w:r>
      <w:r>
        <w:rPr>
          <w:rStyle w:val="VerbatimChar"/>
        </w:rPr>
        <w:t>ondokuy</w:t>
      </w:r>
      <w:r>
        <w:br/>
      </w:r>
      <w:r>
        <w:rPr>
          <w:rStyle w:val="VerbatimChar"/>
        </w:rPr>
        <w:t>## 641  Grand-ouest  Grand-ouest (rural) Boucle du Mouhoum  Mouhoun Bondokuy</w:t>
      </w:r>
      <w:r>
        <w:br/>
      </w:r>
      <w:r>
        <w:rPr>
          <w:rStyle w:val="VerbatimChar"/>
        </w:rPr>
        <w:t>## 642  Grand-ouest  Grand-ouest (rural) Boucle du Mouhoum  Mouhoun Bondokuy</w:t>
      </w:r>
      <w:r>
        <w:br/>
      </w:r>
      <w:r>
        <w:rPr>
          <w:rStyle w:val="VerbatimChar"/>
        </w:rPr>
        <w:t>## 643  Grand-ouest  Grand-ouest (rural) Boucle du Mouhoum  Mouhoun Bondokuy</w:t>
      </w:r>
      <w:r>
        <w:br/>
      </w:r>
      <w:r>
        <w:rPr>
          <w:rStyle w:val="VerbatimChar"/>
        </w:rPr>
        <w:t>## 644  Grand-oue</w:t>
      </w:r>
      <w:r>
        <w:rPr>
          <w:rStyle w:val="VerbatimChar"/>
        </w:rPr>
        <w:t>st  Grand-ouest (rural) Boucle du Mouhoum  Mouhoun Bondokuy</w:t>
      </w:r>
      <w:r>
        <w:br/>
      </w:r>
      <w:r>
        <w:rPr>
          <w:rStyle w:val="VerbatimChar"/>
        </w:rPr>
        <w:t>## 645  Grand-ouest  Grand-ouest (rural) Boucle du Mouhoum  Mouhoun Bondokuy</w:t>
      </w:r>
      <w:r>
        <w:br/>
      </w:r>
      <w:r>
        <w:rPr>
          <w:rStyle w:val="VerbatimChar"/>
        </w:rPr>
        <w:t>## 646  Grand-ouest  Grand-ouest (rural) Boucle du Mouhoum  Mouhoun Bondokuy</w:t>
      </w:r>
      <w:r>
        <w:br/>
      </w:r>
      <w:r>
        <w:rPr>
          <w:rStyle w:val="VerbatimChar"/>
        </w:rPr>
        <w:t>## 647  Grand-ouest  Grand-ouest (rural) B</w:t>
      </w:r>
      <w:r>
        <w:rPr>
          <w:rStyle w:val="VerbatimChar"/>
        </w:rPr>
        <w:t>oucle du Mouhoum  Mouhoun Bondokuy</w:t>
      </w:r>
      <w:r>
        <w:br/>
      </w:r>
      <w:r>
        <w:rPr>
          <w:rStyle w:val="VerbatimChar"/>
        </w:rPr>
        <w:t>## 648  Grand-ouest  Grand-ouest (rural) Boucle du Mouhoum  Mouhoun Bondokuy</w:t>
      </w:r>
      <w:r>
        <w:br/>
      </w:r>
      <w:r>
        <w:rPr>
          <w:rStyle w:val="VerbatimChar"/>
        </w:rPr>
        <w:t>## 649  Grand-ouest  Grand-ouest (rural) Boucle du Mouhoum  Mouhoun Bondokuy</w:t>
      </w:r>
      <w:r>
        <w:br/>
      </w:r>
      <w:r>
        <w:rPr>
          <w:rStyle w:val="VerbatimChar"/>
        </w:rPr>
        <w:t>## 650  Grand-ouest  Grand-ouest (rural) Boucle du Mouhoum  Mouhoun Bondokuy</w:t>
      </w:r>
      <w:r>
        <w:br/>
      </w:r>
      <w:r>
        <w:rPr>
          <w:rStyle w:val="VerbatimChar"/>
        </w:rPr>
        <w:t>## 651  Grand-ouest  Grand-ouest (rural) Boucle du Mouhoum  Mouhoun Bondokuy</w:t>
      </w:r>
      <w:r>
        <w:br/>
      </w:r>
      <w:r>
        <w:rPr>
          <w:rStyle w:val="VerbatimChar"/>
        </w:rPr>
        <w:t>## 652  Grand-ouest  Gran</w:t>
      </w:r>
      <w:r>
        <w:rPr>
          <w:rStyle w:val="VerbatimChar"/>
        </w:rPr>
        <w:t>d-ouest (rural) Boucle du Mouhoum  Mouhoun Bondokuy</w:t>
      </w:r>
      <w:r>
        <w:br/>
      </w:r>
      <w:r>
        <w:rPr>
          <w:rStyle w:val="VerbatimChar"/>
        </w:rPr>
        <w:t>## 653  Grand-ouest  Grand-ouest (rural) Boucle du Mouhoum  Mouhoun Bondokuy</w:t>
      </w:r>
      <w:r>
        <w:br/>
      </w:r>
      <w:r>
        <w:rPr>
          <w:rStyle w:val="VerbatimChar"/>
        </w:rPr>
        <w:t>## 654  Grand-ouest  Grand-ouest (rural) Boucle du Mouhoum  Mouhoun Bondokuy</w:t>
      </w:r>
      <w:r>
        <w:br/>
      </w:r>
      <w:r>
        <w:rPr>
          <w:rStyle w:val="VerbatimChar"/>
        </w:rPr>
        <w:t>## 655  Grand-ouest  Grand-ouest (rural) Boucle du</w:t>
      </w:r>
      <w:r>
        <w:rPr>
          <w:rStyle w:val="VerbatimChar"/>
        </w:rPr>
        <w:t xml:space="preserve"> Mouhoum  Mouhoun Bondokuy</w:t>
      </w:r>
      <w:r>
        <w:br/>
      </w:r>
      <w:r>
        <w:rPr>
          <w:rStyle w:val="VerbatimChar"/>
        </w:rPr>
        <w:t>## 656  Grand-ouest  Grand-ouest (rural) Boucle du Mouhoum  Mouhoun Bondokuy</w:t>
      </w:r>
      <w:r>
        <w:br/>
      </w:r>
      <w:r>
        <w:rPr>
          <w:rStyle w:val="VerbatimChar"/>
        </w:rPr>
        <w:t>## 657  Grand-ouest  Grand-ouest (rural) Boucle du Mouhoum  Mouhoun Bondokuy</w:t>
      </w:r>
      <w:r>
        <w:br/>
      </w:r>
      <w:r>
        <w:rPr>
          <w:rStyle w:val="VerbatimChar"/>
        </w:rPr>
        <w:t>## 658  Grand-ouest  Grand-ouest (rural) Boucle du Mouhoum  Mouhoun Bondoku</w:t>
      </w:r>
      <w:r>
        <w:rPr>
          <w:rStyle w:val="VerbatimChar"/>
        </w:rPr>
        <w:t>y</w:t>
      </w:r>
      <w:r>
        <w:br/>
      </w:r>
      <w:r>
        <w:rPr>
          <w:rStyle w:val="VerbatimChar"/>
        </w:rPr>
        <w:t>## 659  Grand-ouest  Grand-ouest (rural) Boucle du Mouhoum  Mouhoun Bondokuy</w:t>
      </w:r>
      <w:r>
        <w:br/>
      </w:r>
      <w:r>
        <w:rPr>
          <w:rStyle w:val="VerbatimChar"/>
        </w:rPr>
        <w:t>## 660  Grand-ouest  Grand-ouest (rural) Boucle du Mouhoum  Mouhoun Bondokuy</w:t>
      </w:r>
      <w:r>
        <w:br/>
      </w:r>
      <w:r>
        <w:rPr>
          <w:rStyle w:val="VerbatimChar"/>
        </w:rPr>
        <w:t>## 661  Grand-ouest  Grand-ouest (rural) Boucle du Mouhoum  Mouhoun Bondokuy</w:t>
      </w:r>
      <w:r>
        <w:br/>
      </w:r>
      <w:r>
        <w:rPr>
          <w:rStyle w:val="VerbatimChar"/>
        </w:rPr>
        <w:t>## 662  Grand-ouest  Gr</w:t>
      </w:r>
      <w:r>
        <w:rPr>
          <w:rStyle w:val="VerbatimChar"/>
        </w:rPr>
        <w:t>and-ouest (rural) Boucle du Mouhoum  Mouhoun Bondokuy</w:t>
      </w:r>
      <w:r>
        <w:br/>
      </w:r>
      <w:r>
        <w:rPr>
          <w:rStyle w:val="VerbatimChar"/>
        </w:rPr>
        <w:t>## 663  Grand-ouest  Grand-ouest (rural) Boucle du Mouhoum  Mouhoun Bondokuy</w:t>
      </w:r>
      <w:r>
        <w:br/>
      </w:r>
      <w:r>
        <w:rPr>
          <w:rStyle w:val="VerbatimChar"/>
        </w:rPr>
        <w:t>## 664  Grand-ouest  Grand-ouest (rural) Boucle du Mouhoum  Mouhoun Bondokuy</w:t>
      </w:r>
      <w:r>
        <w:br/>
      </w:r>
      <w:r>
        <w:rPr>
          <w:rStyle w:val="VerbatimChar"/>
        </w:rPr>
        <w:t xml:space="preserve">## 665  Grand-ouest  Grand-ouest (rural) Boucle </w:t>
      </w:r>
      <w:r>
        <w:rPr>
          <w:rStyle w:val="VerbatimChar"/>
        </w:rPr>
        <w:t>du Mouhoum  Mouhoun Bondokuy</w:t>
      </w:r>
      <w:r>
        <w:br/>
      </w:r>
      <w:r>
        <w:rPr>
          <w:rStyle w:val="VerbatimChar"/>
        </w:rPr>
        <w:t>## 666  Grand-ouest  Grand-ouest (rural) Boucle du Mouhoum  Mouhoun Bondokuy</w:t>
      </w:r>
      <w:r>
        <w:br/>
      </w:r>
      <w:r>
        <w:rPr>
          <w:rStyle w:val="VerbatimChar"/>
        </w:rPr>
        <w:t>## 667  Grand-ouest  Grand-ouest (rural) Boucle du Mouhoum  Mouhoun Bondokuy</w:t>
      </w:r>
      <w:r>
        <w:br/>
      </w:r>
      <w:r>
        <w:rPr>
          <w:rStyle w:val="VerbatimChar"/>
        </w:rPr>
        <w:t>## 668  Grand-ouest  Grand-ouest (rural) Boucle du Mouhoum  Mouhoun Bondo</w:t>
      </w:r>
      <w:r>
        <w:rPr>
          <w:rStyle w:val="VerbatimChar"/>
        </w:rPr>
        <w:t>kuy</w:t>
      </w:r>
      <w:r>
        <w:br/>
      </w:r>
      <w:r>
        <w:rPr>
          <w:rStyle w:val="VerbatimChar"/>
        </w:rPr>
        <w:t>## 669  Grand-ouest  Grand-ouest (rural) Boucle du Mouhoum  Mouhoun Bondokuy</w:t>
      </w:r>
      <w:r>
        <w:br/>
      </w:r>
      <w:r>
        <w:rPr>
          <w:rStyle w:val="VerbatimChar"/>
        </w:rPr>
        <w:t>## 670  Grand-ouest  Grand-ouest (rural) Boucle du Mouhoum  Mouhoun Bondokuy</w:t>
      </w:r>
      <w:r>
        <w:br/>
      </w:r>
      <w:r>
        <w:rPr>
          <w:rStyle w:val="VerbatimChar"/>
        </w:rPr>
        <w:t>## 671  Grand-ouest  Grand-ouest (rural) Boucle du Mouhoum  Mouhoun Bondokuy</w:t>
      </w:r>
      <w:r>
        <w:br/>
      </w:r>
      <w:r>
        <w:rPr>
          <w:rStyle w:val="VerbatimChar"/>
        </w:rPr>
        <w:t xml:space="preserve">## 672  Grand-ouest  </w:t>
      </w:r>
      <w:r>
        <w:rPr>
          <w:rStyle w:val="VerbatimChar"/>
        </w:rPr>
        <w:t>Grand-ouest (rural) Boucle du Mouhoum  Mouhoun Bondokuy</w:t>
      </w:r>
      <w:r>
        <w:br/>
      </w:r>
      <w:r>
        <w:rPr>
          <w:rStyle w:val="VerbatimChar"/>
        </w:rPr>
        <w:lastRenderedPageBreak/>
        <w:t>## 673  Grand-ouest  Grand-ouest (rural) Boucle du Mouhoum  Mouhoun Dedougou</w:t>
      </w:r>
      <w:r>
        <w:br/>
      </w:r>
      <w:r>
        <w:rPr>
          <w:rStyle w:val="VerbatimChar"/>
        </w:rPr>
        <w:t>## 674  Grand-ouest  Grand-ouest (rural) Boucle du Mouhoum  Mouhoun Dedougou</w:t>
      </w:r>
      <w:r>
        <w:br/>
      </w:r>
      <w:r>
        <w:rPr>
          <w:rStyle w:val="VerbatimChar"/>
        </w:rPr>
        <w:t>## 675  Grand-ouest  Grand-ouest (rural) Boucl</w:t>
      </w:r>
      <w:r>
        <w:rPr>
          <w:rStyle w:val="VerbatimChar"/>
        </w:rPr>
        <w:t>e du Mouhoum  Mouhoun Dedougou</w:t>
      </w:r>
      <w:r>
        <w:br/>
      </w:r>
      <w:r>
        <w:rPr>
          <w:rStyle w:val="VerbatimChar"/>
        </w:rPr>
        <w:t>## 676  Grand-ouest  Grand-ouest (rural) Boucle du Mouhoum  Mouhoun Dedougou</w:t>
      </w:r>
      <w:r>
        <w:br/>
      </w:r>
      <w:r>
        <w:rPr>
          <w:rStyle w:val="VerbatimChar"/>
        </w:rPr>
        <w:t>## 677  Grand-ouest  Grand-ouest (rural) Boucle du Mouhoum  Mouhoun Dedougou</w:t>
      </w:r>
      <w:r>
        <w:br/>
      </w:r>
      <w:r>
        <w:rPr>
          <w:rStyle w:val="VerbatimChar"/>
        </w:rPr>
        <w:t>## 678  Grand-ouest  Grand-ouest (rural) Boucle du Mouhoum  Mouhoun Ded</w:t>
      </w:r>
      <w:r>
        <w:rPr>
          <w:rStyle w:val="VerbatimChar"/>
        </w:rPr>
        <w:t>ougou</w:t>
      </w:r>
      <w:r>
        <w:br/>
      </w:r>
      <w:r>
        <w:rPr>
          <w:rStyle w:val="VerbatimChar"/>
        </w:rPr>
        <w:t>## 679  Grand-ouest  Grand-ouest (rural) Boucle du Mouhoum  Mouhoun Dedougou</w:t>
      </w:r>
      <w:r>
        <w:br/>
      </w:r>
      <w:r>
        <w:rPr>
          <w:rStyle w:val="VerbatimChar"/>
        </w:rPr>
        <w:t>## 680  Grand-ouest  Grand-ouest (rural) Boucle du Mouhoum  Mouhoun Dedougou</w:t>
      </w:r>
      <w:r>
        <w:br/>
      </w:r>
      <w:r>
        <w:rPr>
          <w:rStyle w:val="VerbatimChar"/>
        </w:rPr>
        <w:t>## 681  Grand-ouest  Grand-ouest (rural) Boucle du Mouhoum  Mouhoun Dedougou</w:t>
      </w:r>
      <w:r>
        <w:br/>
      </w:r>
      <w:r>
        <w:rPr>
          <w:rStyle w:val="VerbatimChar"/>
        </w:rPr>
        <w:t>## 682  Grand-ouest</w:t>
      </w:r>
      <w:r>
        <w:rPr>
          <w:rStyle w:val="VerbatimChar"/>
        </w:rPr>
        <w:t xml:space="preserve">  Grand-ouest (rural) Boucle du Mouhoum  Mouhoun Dedougou</w:t>
      </w:r>
      <w:r>
        <w:br/>
      </w:r>
      <w:r>
        <w:rPr>
          <w:rStyle w:val="VerbatimChar"/>
        </w:rPr>
        <w:t>## 683  Grand-ouest  Grand-ouest (rural) Boucle du Mouhoum  Mouhoun Dedougou</w:t>
      </w:r>
      <w:r>
        <w:br/>
      </w:r>
      <w:r>
        <w:rPr>
          <w:rStyle w:val="VerbatimChar"/>
        </w:rPr>
        <w:t>## 684  Grand-ouest  Grand-ouest (rural) Boucle du Mouhoum  Mouhoun Dedougou</w:t>
      </w:r>
      <w:r>
        <w:br/>
      </w:r>
      <w:r>
        <w:rPr>
          <w:rStyle w:val="VerbatimChar"/>
        </w:rPr>
        <w:t>## 685  Grand-ouest  Grand-ouest (rural) Bou</w:t>
      </w:r>
      <w:r>
        <w:rPr>
          <w:rStyle w:val="VerbatimChar"/>
        </w:rPr>
        <w:t>cle du Mouhoum  Mouhoun Dedougou</w:t>
      </w:r>
      <w:r>
        <w:br/>
      </w:r>
      <w:r>
        <w:rPr>
          <w:rStyle w:val="VerbatimChar"/>
        </w:rPr>
        <w:t>## 686  Grand-ouest  Grand-ouest (rural) Boucle du Mouhoum  Mouhoun Dedougou</w:t>
      </w:r>
      <w:r>
        <w:br/>
      </w:r>
      <w:r>
        <w:rPr>
          <w:rStyle w:val="VerbatimChar"/>
        </w:rPr>
        <w:t>## 687  Grand-ouest  Grand-ouest (rural) Boucle du Mouhoum  Mouhoun Dedougou</w:t>
      </w:r>
      <w:r>
        <w:br/>
      </w:r>
      <w:r>
        <w:rPr>
          <w:rStyle w:val="VerbatimChar"/>
        </w:rPr>
        <w:t>## 688  Grand-ouest  Grand-ouest (rural) Boucle du Mouhoum  Mouhoun D</w:t>
      </w:r>
      <w:r>
        <w:rPr>
          <w:rStyle w:val="VerbatimChar"/>
        </w:rPr>
        <w:t>edougou</w:t>
      </w:r>
      <w:r>
        <w:br/>
      </w:r>
      <w:r>
        <w:rPr>
          <w:rStyle w:val="VerbatimChar"/>
        </w:rPr>
        <w:t>## 689  Grand-ouest  Grand-ouest (rural) Boucle du Mouhoum  Mouhoun Dedougou</w:t>
      </w:r>
      <w:r>
        <w:br/>
      </w:r>
      <w:r>
        <w:rPr>
          <w:rStyle w:val="VerbatimChar"/>
        </w:rPr>
        <w:t>## 690  Grand-ouest  Grand-ouest (rural) Boucle du Mouhoum  Mouhoun Dedougou</w:t>
      </w:r>
      <w:r>
        <w:br/>
      </w:r>
      <w:r>
        <w:rPr>
          <w:rStyle w:val="VerbatimChar"/>
        </w:rPr>
        <w:t>## 691  Grand-ouest  Grand-ouest (rural) Boucle du Mouhoum  Mouhoun Dedougou</w:t>
      </w:r>
      <w:r>
        <w:br/>
      </w:r>
      <w:r>
        <w:rPr>
          <w:rStyle w:val="VerbatimChar"/>
        </w:rPr>
        <w:t>## 692  Grand-oue</w:t>
      </w:r>
      <w:r>
        <w:rPr>
          <w:rStyle w:val="VerbatimChar"/>
        </w:rPr>
        <w:t>st  Grand-ouest (rural) Boucle du Mouhoum  Mouhoun Dedougou</w:t>
      </w:r>
      <w:r>
        <w:br/>
      </w:r>
      <w:r>
        <w:rPr>
          <w:rStyle w:val="VerbatimChar"/>
        </w:rPr>
        <w:t>## 693  Grand-ouest  Grand-ouest (rural) Boucle du Mouhoum  Mouhoun Dedougou</w:t>
      </w:r>
      <w:r>
        <w:br/>
      </w:r>
      <w:r>
        <w:rPr>
          <w:rStyle w:val="VerbatimChar"/>
        </w:rPr>
        <w:t>## 694  Grand-ouest  Grand-ouest (rural) Boucle du Mouhoum  Mouhoun Dedougou</w:t>
      </w:r>
      <w:r>
        <w:br/>
      </w:r>
      <w:r>
        <w:rPr>
          <w:rStyle w:val="VerbatimChar"/>
        </w:rPr>
        <w:t>## 695  Grand-ouest  Grand-ouest (rural) B</w:t>
      </w:r>
      <w:r>
        <w:rPr>
          <w:rStyle w:val="VerbatimChar"/>
        </w:rPr>
        <w:t>oucle du Mouhoum  Mouhoun Dedougou</w:t>
      </w:r>
      <w:r>
        <w:br/>
      </w:r>
      <w:r>
        <w:rPr>
          <w:rStyle w:val="VerbatimChar"/>
        </w:rPr>
        <w:t>## 696  Grand-ouest  Grand-ouest (rural) Boucle du Mouhoum  Mouhoun Dedougou</w:t>
      </w:r>
      <w:r>
        <w:br/>
      </w:r>
      <w:r>
        <w:rPr>
          <w:rStyle w:val="VerbatimChar"/>
        </w:rPr>
        <w:t>## 697  Grand-ouest  Grand-ouest (rural) Boucle du Mouhoum  Mouhoun Dedougou</w:t>
      </w:r>
      <w:r>
        <w:br/>
      </w:r>
      <w:r>
        <w:rPr>
          <w:rStyle w:val="VerbatimChar"/>
        </w:rPr>
        <w:t>## 698  Grand-ouest  Grand-ouest (rural) Boucle du Mouhoum  Mouhoun</w:t>
      </w:r>
      <w:r>
        <w:rPr>
          <w:rStyle w:val="VerbatimChar"/>
        </w:rPr>
        <w:t xml:space="preserve"> Dedougou</w:t>
      </w:r>
      <w:r>
        <w:br/>
      </w:r>
      <w:r>
        <w:rPr>
          <w:rStyle w:val="VerbatimChar"/>
        </w:rPr>
        <w:t>## 699  Grand-ouest  Grand-ouest (rural) Boucle du Mouhoum  Mouhoun Dedougou</w:t>
      </w:r>
      <w:r>
        <w:br/>
      </w:r>
      <w:r>
        <w:rPr>
          <w:rStyle w:val="VerbatimChar"/>
        </w:rPr>
        <w:t>## 700  Grand-ouest  Grand-ouest (rural) Boucle du Mouhoum  Mouhoun Dedougou</w:t>
      </w:r>
      <w:r>
        <w:br/>
      </w:r>
      <w:r>
        <w:rPr>
          <w:rStyle w:val="VerbatimChar"/>
        </w:rPr>
        <w:t>## 701  Grand-ouest  Grand-ouest (rural) Boucle du Mouhoum  Mouhoun Dedougou</w:t>
      </w:r>
      <w:r>
        <w:br/>
      </w:r>
      <w:r>
        <w:rPr>
          <w:rStyle w:val="VerbatimChar"/>
        </w:rPr>
        <w:t>## 702  Grand-ouest  Grand-ouest (rural) Boucle du Mouhoum  Mouhoun Dedougou</w:t>
      </w:r>
      <w:r>
        <w:br/>
      </w:r>
      <w:r>
        <w:rPr>
          <w:rStyle w:val="VerbatimChar"/>
        </w:rPr>
        <w:t>## 703  Grand-ouest  Grand-ouest (rural) Boucle du Mouhoum  Mouhoun Dedougou</w:t>
      </w:r>
      <w:r>
        <w:br/>
      </w:r>
      <w:r>
        <w:rPr>
          <w:rStyle w:val="VerbatimChar"/>
        </w:rPr>
        <w:t>## 704  Grand-ouest  Gran</w:t>
      </w:r>
      <w:r>
        <w:rPr>
          <w:rStyle w:val="VerbatimChar"/>
        </w:rPr>
        <w:t>d-ouest (rural) Boucle du Mouhoum  Mouhoun Dedougou</w:t>
      </w:r>
      <w:r>
        <w:br/>
      </w:r>
      <w:r>
        <w:rPr>
          <w:rStyle w:val="VerbatimChar"/>
        </w:rPr>
        <w:t>## 705  Grand-ouest  Grand-ouest (rural) Boucle du Mouhoum  Mouhoun Dedougou</w:t>
      </w:r>
      <w:r>
        <w:br/>
      </w:r>
      <w:r>
        <w:rPr>
          <w:rStyle w:val="VerbatimChar"/>
        </w:rPr>
        <w:t>## 706  Grand-ouest  Grand-ouest (rural) Boucle du Mouhoum  Mouhoun Dedougou</w:t>
      </w:r>
      <w:r>
        <w:br/>
      </w:r>
      <w:r>
        <w:rPr>
          <w:rStyle w:val="VerbatimChar"/>
        </w:rPr>
        <w:t>## 707  Grand-ouest  Grand-ouest (rural) Boucle du</w:t>
      </w:r>
      <w:r>
        <w:rPr>
          <w:rStyle w:val="VerbatimChar"/>
        </w:rPr>
        <w:t xml:space="preserve"> Mouhoum  Mouhoun Dedougou</w:t>
      </w:r>
      <w:r>
        <w:br/>
      </w:r>
      <w:r>
        <w:rPr>
          <w:rStyle w:val="VerbatimChar"/>
        </w:rPr>
        <w:t>## 708  Grand-ouest  Grand-ouest (rural) Boucle du Mouhoum  Mouhoun Dedougou</w:t>
      </w:r>
      <w:r>
        <w:br/>
      </w:r>
      <w:r>
        <w:rPr>
          <w:rStyle w:val="VerbatimChar"/>
        </w:rPr>
        <w:t>## 709  Grand-ouest  Grand-ouest (rural) Boucle du Mouhoum  Mouhoun Dedougou</w:t>
      </w:r>
      <w:r>
        <w:br/>
      </w:r>
      <w:r>
        <w:rPr>
          <w:rStyle w:val="VerbatimChar"/>
        </w:rPr>
        <w:t>## 710  Grand-ouest  Grand-ouest (rural) Boucle du Mouhoum  Mouhoun Dedougo</w:t>
      </w:r>
      <w:r>
        <w:rPr>
          <w:rStyle w:val="VerbatimChar"/>
        </w:rPr>
        <w:t>u</w:t>
      </w:r>
      <w:r>
        <w:br/>
      </w:r>
      <w:r>
        <w:rPr>
          <w:rStyle w:val="VerbatimChar"/>
        </w:rPr>
        <w:t>## 711  Grand-ouest  Grand-ouest (rural) Boucle du Mouhoum  Mouhoun Dedougou</w:t>
      </w:r>
      <w:r>
        <w:br/>
      </w:r>
      <w:r>
        <w:rPr>
          <w:rStyle w:val="VerbatimChar"/>
        </w:rPr>
        <w:t>## 712  Grand-ouest  Grand-ouest (rural) Boucle du Mouhoum  Mouhoun Dedougou</w:t>
      </w:r>
      <w:r>
        <w:br/>
      </w:r>
      <w:r>
        <w:rPr>
          <w:rStyle w:val="VerbatimChar"/>
        </w:rPr>
        <w:t>## 713  Grand-ouest  Grand-ouest (rural) Boucle du Mouhoum  Mouhoun Dedougou</w:t>
      </w:r>
      <w:r>
        <w:br/>
      </w:r>
      <w:r>
        <w:rPr>
          <w:rStyle w:val="VerbatimChar"/>
        </w:rPr>
        <w:t>## 714  Grand-ouest  Gr</w:t>
      </w:r>
      <w:r>
        <w:rPr>
          <w:rStyle w:val="VerbatimChar"/>
        </w:rPr>
        <w:t>and-ouest (rural) Boucle du Mouhoum  Mouhoun Dedougou</w:t>
      </w:r>
      <w:r>
        <w:br/>
      </w:r>
      <w:r>
        <w:rPr>
          <w:rStyle w:val="VerbatimChar"/>
        </w:rPr>
        <w:t>## 715  Grand-ouest  Grand-ouest (rural) Boucle du Mouhoum  Mouhoun Dedougou</w:t>
      </w:r>
      <w:r>
        <w:br/>
      </w:r>
      <w:r>
        <w:rPr>
          <w:rStyle w:val="VerbatimChar"/>
        </w:rPr>
        <w:t>## 716  Grand-ouest  Grand-ouest (rural) Boucle du Mouhoum  Mouhoun Dedougou</w:t>
      </w:r>
      <w:r>
        <w:br/>
      </w:r>
      <w:r>
        <w:rPr>
          <w:rStyle w:val="VerbatimChar"/>
        </w:rPr>
        <w:t xml:space="preserve">## 717  Grand-ouest  Grand-ouest (rural) Boucle </w:t>
      </w:r>
      <w:r>
        <w:rPr>
          <w:rStyle w:val="VerbatimChar"/>
        </w:rPr>
        <w:t>du Mouhoum  Mouhoun Dedougou</w:t>
      </w:r>
      <w:r>
        <w:br/>
      </w:r>
      <w:r>
        <w:rPr>
          <w:rStyle w:val="VerbatimChar"/>
        </w:rPr>
        <w:t>## 718  Grand-ouest  Grand-ouest (rural) Boucle du Mouhoum  Mouhoun Dedougou</w:t>
      </w:r>
      <w:r>
        <w:br/>
      </w:r>
      <w:r>
        <w:rPr>
          <w:rStyle w:val="VerbatimChar"/>
        </w:rPr>
        <w:t>## 719  Grand-ouest  Grand-ouest (rural) Boucle du Mouhoum  Mouhoun Dedougou</w:t>
      </w:r>
      <w:r>
        <w:br/>
      </w:r>
      <w:r>
        <w:rPr>
          <w:rStyle w:val="VerbatimChar"/>
        </w:rPr>
        <w:t>## 720  Grand-ouest  Grand-ouest (rural) Boucle du Mouhoum  Mouhoun Dedou</w:t>
      </w:r>
      <w:r>
        <w:rPr>
          <w:rStyle w:val="VerbatimChar"/>
        </w:rPr>
        <w:t>gou</w:t>
      </w:r>
      <w:r>
        <w:br/>
      </w:r>
      <w:r>
        <w:rPr>
          <w:rStyle w:val="VerbatimChar"/>
        </w:rPr>
        <w:t>## 721  Grand-ouest  Grand-ouest (rural) Boucle du Mouhoum  Mouhoun Dedougou</w:t>
      </w:r>
      <w:r>
        <w:br/>
      </w:r>
      <w:r>
        <w:rPr>
          <w:rStyle w:val="VerbatimChar"/>
        </w:rPr>
        <w:t>## 722  Grand-ouest  Grand-ouest (rural) Boucle du Mouhoum  Mouhoun Dedougou</w:t>
      </w:r>
      <w:r>
        <w:br/>
      </w:r>
      <w:r>
        <w:rPr>
          <w:rStyle w:val="VerbatimChar"/>
        </w:rPr>
        <w:lastRenderedPageBreak/>
        <w:t>## 723  Grand-ouest  Grand-ouest (rural) Boucle du Mouhoum  Mouhoun Dedougou</w:t>
      </w:r>
      <w:r>
        <w:br/>
      </w:r>
      <w:r>
        <w:rPr>
          <w:rStyle w:val="VerbatimChar"/>
        </w:rPr>
        <w:t xml:space="preserve">## 724  Grand-ouest  </w:t>
      </w:r>
      <w:r>
        <w:rPr>
          <w:rStyle w:val="VerbatimChar"/>
        </w:rPr>
        <w:t>Grand-ouest (rural) Boucle du Mouhoum  Mouhoun Dedougou</w:t>
      </w:r>
      <w:r>
        <w:br/>
      </w:r>
      <w:r>
        <w:rPr>
          <w:rStyle w:val="VerbatimChar"/>
        </w:rPr>
        <w:t>## 725  Grand-ouest  Grand-ouest (rural) Boucle du Mouhoum  Mouhoun Dedougou</w:t>
      </w:r>
      <w:r>
        <w:br/>
      </w:r>
      <w:r>
        <w:rPr>
          <w:rStyle w:val="VerbatimChar"/>
        </w:rPr>
        <w:t>## 726  Grand-ouest  Grand-ouest (rural) Boucle du Mouhoum  Mouhoun Dedougou</w:t>
      </w:r>
      <w:r>
        <w:br/>
      </w:r>
      <w:r>
        <w:rPr>
          <w:rStyle w:val="VerbatimChar"/>
        </w:rPr>
        <w:t>## 727  Grand-ouest  Grand-ouest (rural) Boucl</w:t>
      </w:r>
      <w:r>
        <w:rPr>
          <w:rStyle w:val="VerbatimChar"/>
        </w:rPr>
        <w:t>e du Mouhoum  Mouhoun Dedougou</w:t>
      </w:r>
      <w:r>
        <w:br/>
      </w:r>
      <w:r>
        <w:rPr>
          <w:rStyle w:val="VerbatimChar"/>
        </w:rPr>
        <w:t>## 728  Grand-ouest  Grand-ouest (rural) Boucle du Mouhoum  Mouhoun Dedougou</w:t>
      </w:r>
      <w:r>
        <w:br/>
      </w:r>
      <w:r>
        <w:rPr>
          <w:rStyle w:val="VerbatimChar"/>
        </w:rPr>
        <w:t>## 729  Grand-ouest  Grand-ouest (rural) Boucle du Mouhoum  Mouhoun Dedougou</w:t>
      </w:r>
      <w:r>
        <w:br/>
      </w:r>
      <w:r>
        <w:rPr>
          <w:rStyle w:val="VerbatimChar"/>
        </w:rPr>
        <w:t>## 730  Grand-ouest  Grand-ouest (rural) Boucle du Mouhoum  Mouhoun Ded</w:t>
      </w:r>
      <w:r>
        <w:rPr>
          <w:rStyle w:val="VerbatimChar"/>
        </w:rPr>
        <w:t>ougou</w:t>
      </w:r>
      <w:r>
        <w:br/>
      </w:r>
      <w:r>
        <w:rPr>
          <w:rStyle w:val="VerbatimChar"/>
        </w:rPr>
        <w:t>## 731  Grand-ouest  Grand-ouest (rural) Boucle du Mouhoum  Mouhoun Dedougou</w:t>
      </w:r>
      <w:r>
        <w:br/>
      </w:r>
      <w:r>
        <w:rPr>
          <w:rStyle w:val="VerbatimChar"/>
        </w:rPr>
        <w:t>## 732  Grand-ouest  Grand-ouest (rural) Boucle du Mouhoum  Mouhoun Dedougou</w:t>
      </w:r>
      <w:r>
        <w:br/>
      </w:r>
      <w:r>
        <w:rPr>
          <w:rStyle w:val="VerbatimChar"/>
        </w:rPr>
        <w:t>## 733  Grand-ouest  Grand-ouest (rural) Boucle du Mouhoum  Mouhoun Dedougou</w:t>
      </w:r>
      <w:r>
        <w:br/>
      </w:r>
      <w:r>
        <w:rPr>
          <w:rStyle w:val="VerbatimChar"/>
        </w:rPr>
        <w:t>## 734  Grand-ouest</w:t>
      </w:r>
      <w:r>
        <w:rPr>
          <w:rStyle w:val="VerbatimChar"/>
        </w:rPr>
        <w:t xml:space="preserve">  Grand-ouest (rural) Boucle du Mouhoum  Mouhoun Dedougou</w:t>
      </w:r>
      <w:r>
        <w:br/>
      </w:r>
      <w:r>
        <w:rPr>
          <w:rStyle w:val="VerbatimChar"/>
        </w:rPr>
        <w:t>## 735  Grand-ouest  Grand-ouest (rural) Boucle du Mouhoum  Mouhoun Dedougou</w:t>
      </w:r>
      <w:r>
        <w:br/>
      </w:r>
      <w:r>
        <w:rPr>
          <w:rStyle w:val="VerbatimChar"/>
        </w:rPr>
        <w:t>## 736  Grand-ouest  Grand-ouest (rural) Boucle du Mouhoum  Mouhoun Dedougou</w:t>
      </w:r>
      <w:r>
        <w:br/>
      </w:r>
      <w:r>
        <w:rPr>
          <w:rStyle w:val="VerbatimChar"/>
        </w:rPr>
        <w:t>## 737  Grand-ouest Grand-ouest (urbain) Bou</w:t>
      </w:r>
      <w:r>
        <w:rPr>
          <w:rStyle w:val="VerbatimChar"/>
        </w:rPr>
        <w:t>cle du Mouhoum  Mouhoun Dedougou</w:t>
      </w:r>
      <w:r>
        <w:br/>
      </w:r>
      <w:r>
        <w:rPr>
          <w:rStyle w:val="VerbatimChar"/>
        </w:rPr>
        <w:t>## 738  Grand-ouest Grand-ouest (urbain) Boucle du Mouhoum  Mouhoun Dedougou</w:t>
      </w:r>
      <w:r>
        <w:br/>
      </w:r>
      <w:r>
        <w:rPr>
          <w:rStyle w:val="VerbatimChar"/>
        </w:rPr>
        <w:t>## 739  Grand-ouest Grand-ouest (urbain) Boucle du Mouhoum  Mouhoun Dedougou</w:t>
      </w:r>
      <w:r>
        <w:br/>
      </w:r>
      <w:r>
        <w:rPr>
          <w:rStyle w:val="VerbatimChar"/>
        </w:rPr>
        <w:t>## 740  Grand-ouest Grand-ouest (urbain) Boucle du Mouhoum  Mouhoun D</w:t>
      </w:r>
      <w:r>
        <w:rPr>
          <w:rStyle w:val="VerbatimChar"/>
        </w:rPr>
        <w:t>edougou</w:t>
      </w:r>
      <w:r>
        <w:br/>
      </w:r>
      <w:r>
        <w:rPr>
          <w:rStyle w:val="VerbatimChar"/>
        </w:rPr>
        <w:t>## 741  Grand-ouest Grand-ouest (urbain) Boucle du Mouhoum  Mouhoun Dedougou</w:t>
      </w:r>
      <w:r>
        <w:br/>
      </w:r>
      <w:r>
        <w:rPr>
          <w:rStyle w:val="VerbatimChar"/>
        </w:rPr>
        <w:t>## 742  Grand-ouest Grand-ouest (urbain) Boucle du Mouhoum  Mouhoun Dedougou</w:t>
      </w:r>
      <w:r>
        <w:br/>
      </w:r>
      <w:r>
        <w:rPr>
          <w:rStyle w:val="VerbatimChar"/>
        </w:rPr>
        <w:t>## 743  Grand-ouest Grand-ouest (urbain) Boucle du Mouhoum  Mouhoun Dedougou</w:t>
      </w:r>
      <w:r>
        <w:br/>
      </w:r>
      <w:r>
        <w:rPr>
          <w:rStyle w:val="VerbatimChar"/>
        </w:rPr>
        <w:t>## 744  Grand-oue</w:t>
      </w:r>
      <w:r>
        <w:rPr>
          <w:rStyle w:val="VerbatimChar"/>
        </w:rPr>
        <w:t>st Grand-ouest (urbain) Boucle du Mouhoum  Mouhoun Dedougou</w:t>
      </w:r>
      <w:r>
        <w:br/>
      </w:r>
      <w:r>
        <w:rPr>
          <w:rStyle w:val="VerbatimChar"/>
        </w:rPr>
        <w:t>## 745  Grand-ouest Grand-ouest (urbain) Boucle du Mouhoum  Mouhoun Dedougou</w:t>
      </w:r>
      <w:r>
        <w:br/>
      </w:r>
      <w:r>
        <w:rPr>
          <w:rStyle w:val="VerbatimChar"/>
        </w:rPr>
        <w:t>## 746  Grand-ouest Grand-ouest (urbain) Boucle du Mouhoum  Mouhoun Dedougou</w:t>
      </w:r>
      <w:r>
        <w:br/>
      </w:r>
      <w:r>
        <w:rPr>
          <w:rStyle w:val="VerbatimChar"/>
        </w:rPr>
        <w:t>## 747  Grand-ouest Grand-ouest (urbain) B</w:t>
      </w:r>
      <w:r>
        <w:rPr>
          <w:rStyle w:val="VerbatimChar"/>
        </w:rPr>
        <w:t>oucle du Mouhoum  Mouhoun Dedougou</w:t>
      </w:r>
      <w:r>
        <w:br/>
      </w:r>
      <w:r>
        <w:rPr>
          <w:rStyle w:val="VerbatimChar"/>
        </w:rPr>
        <w:t>## 748  Grand-ouest Grand-ouest (urbain) Boucle du Mouhoum  Mouhoun Dedougou</w:t>
      </w:r>
      <w:r>
        <w:br/>
      </w:r>
      <w:r>
        <w:rPr>
          <w:rStyle w:val="VerbatimChar"/>
        </w:rPr>
        <w:t>## 749  Grand-ouest Grand-ouest (urbain) Boucle du Mouhoum  Mouhoun Dedougou</w:t>
      </w:r>
      <w:r>
        <w:br/>
      </w:r>
      <w:r>
        <w:rPr>
          <w:rStyle w:val="VerbatimChar"/>
        </w:rPr>
        <w:t>## 750  Grand-ouest Grand-ouest (urbain) Boucle du Mouhoum  Mouhoun Dedougou</w:t>
      </w:r>
      <w:r>
        <w:br/>
      </w:r>
      <w:r>
        <w:rPr>
          <w:rStyle w:val="VerbatimChar"/>
        </w:rPr>
        <w:t>## 751  Grand-ouest Grand-ouest (urbain) Boucle du Mouhoum  Mouhoun Dedougou</w:t>
      </w:r>
      <w:r>
        <w:br/>
      </w:r>
      <w:r>
        <w:rPr>
          <w:rStyle w:val="VerbatimChar"/>
        </w:rPr>
        <w:t>## 752  Grand-ouest Grand</w:t>
      </w:r>
      <w:r>
        <w:rPr>
          <w:rStyle w:val="VerbatimChar"/>
        </w:rPr>
        <w:t>-ouest (urbain) Boucle du Mouhoum  Mouhoun Dedougou</w:t>
      </w:r>
      <w:r>
        <w:br/>
      </w:r>
      <w:r>
        <w:rPr>
          <w:rStyle w:val="VerbatimChar"/>
        </w:rPr>
        <w:t>## 753  Grand-ouest Grand-ouest (urbain) Boucle du Mouhoum  Mouhoun Dedougou</w:t>
      </w:r>
      <w:r>
        <w:br/>
      </w:r>
      <w:r>
        <w:rPr>
          <w:rStyle w:val="VerbatimChar"/>
        </w:rPr>
        <w:t>## 754  Grand-ouest Grand-ouest (urbain) Boucle du Mouhoum  Mouhoun Dedougou</w:t>
      </w:r>
      <w:r>
        <w:br/>
      </w:r>
      <w:r>
        <w:rPr>
          <w:rStyle w:val="VerbatimChar"/>
        </w:rPr>
        <w:t>## 755  Grand-ouest Grand-ouest (urbain) Boucle du</w:t>
      </w:r>
      <w:r>
        <w:rPr>
          <w:rStyle w:val="VerbatimChar"/>
        </w:rPr>
        <w:t xml:space="preserve"> Mouhoum  Mouhoun Dedougou</w:t>
      </w:r>
      <w:r>
        <w:br/>
      </w:r>
      <w:r>
        <w:rPr>
          <w:rStyle w:val="VerbatimChar"/>
        </w:rPr>
        <w:t>## 756  Grand-ouest Grand-ouest (urbain) Boucle du Mouhoum  Mouhoun Dedougou</w:t>
      </w:r>
      <w:r>
        <w:br/>
      </w:r>
      <w:r>
        <w:rPr>
          <w:rStyle w:val="VerbatimChar"/>
        </w:rPr>
        <w:t>## 757  Grand-ouest Grand-ouest (urbain) Boucle du Mouhoum  Mouhoun Dedougou</w:t>
      </w:r>
      <w:r>
        <w:br/>
      </w:r>
      <w:r>
        <w:rPr>
          <w:rStyle w:val="VerbatimChar"/>
        </w:rPr>
        <w:t>## 758  Grand-ouest Grand-ouest (urbain) Boucle du Mouhoum  Mouhoun Dedougo</w:t>
      </w:r>
      <w:r>
        <w:rPr>
          <w:rStyle w:val="VerbatimChar"/>
        </w:rPr>
        <w:t>u</w:t>
      </w:r>
      <w:r>
        <w:br/>
      </w:r>
      <w:r>
        <w:rPr>
          <w:rStyle w:val="VerbatimChar"/>
        </w:rPr>
        <w:t>## 759  Grand-ouest Grand-ouest (urbain) Boucle du Mouhoum  Mouhoun Dedougou</w:t>
      </w:r>
      <w:r>
        <w:br/>
      </w:r>
      <w:r>
        <w:rPr>
          <w:rStyle w:val="VerbatimChar"/>
        </w:rPr>
        <w:t>## 760  Grand-ouest Grand-ouest (urbain) Boucle du Mouhoum  Mouhoun Dedougou</w:t>
      </w:r>
      <w:r>
        <w:br/>
      </w:r>
      <w:r>
        <w:rPr>
          <w:rStyle w:val="VerbatimChar"/>
        </w:rPr>
        <w:t>## 761  Grand-ouest Grand-ouest (urbain) Boucle du Mouhoum  Mouhoun Dedougou</w:t>
      </w:r>
      <w:r>
        <w:br/>
      </w:r>
      <w:r>
        <w:rPr>
          <w:rStyle w:val="VerbatimChar"/>
        </w:rPr>
        <w:t>## 762  Grand-ouest Gra</w:t>
      </w:r>
      <w:r>
        <w:rPr>
          <w:rStyle w:val="VerbatimChar"/>
        </w:rPr>
        <w:t>nd-ouest (urbain) Boucle du Mouhoum  Mouhoun Dedougou</w:t>
      </w:r>
      <w:r>
        <w:br/>
      </w:r>
      <w:r>
        <w:rPr>
          <w:rStyle w:val="VerbatimChar"/>
        </w:rPr>
        <w:t>## 763  Grand-ouest Grand-ouest (urbain) Boucle du Mouhoum  Mouhoun Dedougou</w:t>
      </w:r>
      <w:r>
        <w:br/>
      </w:r>
      <w:r>
        <w:rPr>
          <w:rStyle w:val="VerbatimChar"/>
        </w:rPr>
        <w:t>## 764  Grand-ouest Grand-ouest (urbain) Boucle du Mouhoum  Mouhoun Dedougou</w:t>
      </w:r>
      <w:r>
        <w:br/>
      </w:r>
      <w:r>
        <w:rPr>
          <w:rStyle w:val="VerbatimChar"/>
        </w:rPr>
        <w:t xml:space="preserve">## 765  Grand-ouest Grand-ouest (urbain) Boucle </w:t>
      </w:r>
      <w:r>
        <w:rPr>
          <w:rStyle w:val="VerbatimChar"/>
        </w:rPr>
        <w:t>du Mouhoum  Mouhoun Dedougou</w:t>
      </w:r>
      <w:r>
        <w:br/>
      </w:r>
      <w:r>
        <w:rPr>
          <w:rStyle w:val="VerbatimChar"/>
        </w:rPr>
        <w:t>## 766  Grand-ouest Grand-ouest (urbain) Boucle du Mouhoum  Mouhoun Dedougou</w:t>
      </w:r>
      <w:r>
        <w:br/>
      </w:r>
      <w:r>
        <w:rPr>
          <w:rStyle w:val="VerbatimChar"/>
        </w:rPr>
        <w:t>## 767  Grand-ouest Grand-ouest (urbain) Boucle du Mouhoum  Mouhoun Dedougou</w:t>
      </w:r>
      <w:r>
        <w:br/>
      </w:r>
      <w:r>
        <w:rPr>
          <w:rStyle w:val="VerbatimChar"/>
        </w:rPr>
        <w:t>## 768  Grand-ouest Grand-ouest (urbain) Boucle du Mouhoum  Mouhoun Dedou</w:t>
      </w:r>
      <w:r>
        <w:rPr>
          <w:rStyle w:val="VerbatimChar"/>
        </w:rPr>
        <w:t>gou</w:t>
      </w:r>
      <w:r>
        <w:br/>
      </w:r>
      <w:r>
        <w:rPr>
          <w:rStyle w:val="VerbatimChar"/>
        </w:rPr>
        <w:t>## 769  Grand-ouest Grand-ouest (urbain) Boucle du Mouhoum  Mouhoun Dedougou</w:t>
      </w:r>
      <w:r>
        <w:br/>
      </w:r>
      <w:r>
        <w:rPr>
          <w:rStyle w:val="VerbatimChar"/>
        </w:rPr>
        <w:t>## 770  Grand-ouest Grand-ouest (urbain) Boucle du Mouhoum  Mouhoun Dedougou</w:t>
      </w:r>
      <w:r>
        <w:br/>
      </w:r>
      <w:r>
        <w:rPr>
          <w:rStyle w:val="VerbatimChar"/>
        </w:rPr>
        <w:t>## 771  Grand-ouest Grand-ouest (urbain) Boucle du Mouhoum  Mouhoun Dedougou</w:t>
      </w:r>
      <w:r>
        <w:br/>
      </w:r>
      <w:r>
        <w:rPr>
          <w:rStyle w:val="VerbatimChar"/>
        </w:rPr>
        <w:t>## 772  Grand-ouest G</w:t>
      </w:r>
      <w:r>
        <w:rPr>
          <w:rStyle w:val="VerbatimChar"/>
        </w:rPr>
        <w:t>rand-ouest (urbain) Boucle du Mouhoum  Mouhoun Dedougou</w:t>
      </w:r>
      <w:r>
        <w:br/>
      </w:r>
      <w:r>
        <w:rPr>
          <w:rStyle w:val="VerbatimChar"/>
        </w:rPr>
        <w:lastRenderedPageBreak/>
        <w:t>## 773  Grand-ouest Grand-ouest (urbain) Boucle du Mouhoum  Mouhoun Dedougou</w:t>
      </w:r>
      <w:r>
        <w:br/>
      </w:r>
      <w:r>
        <w:rPr>
          <w:rStyle w:val="VerbatimChar"/>
        </w:rPr>
        <w:t>## 774  Grand-ouest Grand-ouest (urbain) Boucle du Mouhoum  Mouhoun Dedougou</w:t>
      </w:r>
      <w:r>
        <w:br/>
      </w:r>
      <w:r>
        <w:rPr>
          <w:rStyle w:val="VerbatimChar"/>
        </w:rPr>
        <w:t>## 775  Grand-ouest Grand-ouest (urbain) Boucl</w:t>
      </w:r>
      <w:r>
        <w:rPr>
          <w:rStyle w:val="VerbatimChar"/>
        </w:rPr>
        <w:t>e du Mouhoum  Mouhoun Dedougou</w:t>
      </w:r>
      <w:r>
        <w:br/>
      </w:r>
      <w:r>
        <w:rPr>
          <w:rStyle w:val="VerbatimChar"/>
        </w:rPr>
        <w:t>## 776  Grand-ouest Grand-ouest (urbain) Boucle du Mouhoum  Mouhoun Dedougou</w:t>
      </w:r>
      <w:r>
        <w:br/>
      </w:r>
      <w:r>
        <w:rPr>
          <w:rStyle w:val="VerbatimChar"/>
        </w:rPr>
        <w:t>## 777  Grand-ouest Grand-ouest (urbain) Boucle du Mouhoum  Mouhoun Dedougou</w:t>
      </w:r>
      <w:r>
        <w:br/>
      </w:r>
      <w:r>
        <w:rPr>
          <w:rStyle w:val="VerbatimChar"/>
        </w:rPr>
        <w:t>## 778  Grand-ouest Grand-ouest (urbain) Boucle du Mouhoum  Mouhoun Ded</w:t>
      </w:r>
      <w:r>
        <w:rPr>
          <w:rStyle w:val="VerbatimChar"/>
        </w:rPr>
        <w:t>ougou</w:t>
      </w:r>
      <w:r>
        <w:br/>
      </w:r>
      <w:r>
        <w:rPr>
          <w:rStyle w:val="VerbatimChar"/>
        </w:rPr>
        <w:t>## 779  Grand-ouest Grand-ouest (urbain) Boucle du Mouhoum  Mouhoun Dedougou</w:t>
      </w:r>
      <w:r>
        <w:br/>
      </w:r>
      <w:r>
        <w:rPr>
          <w:rStyle w:val="VerbatimChar"/>
        </w:rPr>
        <w:t>## 780  Grand-ouest Grand-ouest (urbain) Boucle du Mouhoum  Mouhoun Dedougou</w:t>
      </w:r>
      <w:r>
        <w:br/>
      </w:r>
      <w:r>
        <w:rPr>
          <w:rStyle w:val="VerbatimChar"/>
        </w:rPr>
        <w:t>## 781  Grand-ouest Grand-ouest (urbain) Boucle du Mouhoum  Mouhoun Dedougou</w:t>
      </w:r>
      <w:r>
        <w:br/>
      </w:r>
      <w:r>
        <w:rPr>
          <w:rStyle w:val="VerbatimChar"/>
        </w:rPr>
        <w:t>## 782  Grand-ouest</w:t>
      </w:r>
      <w:r>
        <w:rPr>
          <w:rStyle w:val="VerbatimChar"/>
        </w:rPr>
        <w:t xml:space="preserve"> Grand-ouest (urbain) Boucle du Mouhoum  Mouhoun Dedougou</w:t>
      </w:r>
      <w:r>
        <w:br/>
      </w:r>
      <w:r>
        <w:rPr>
          <w:rStyle w:val="VerbatimChar"/>
        </w:rPr>
        <w:t>## 783  Grand-ouest Grand-ouest (urbain) Boucle du Mouhoum  Mouhoun Dedougou</w:t>
      </w:r>
      <w:r>
        <w:br/>
      </w:r>
      <w:r>
        <w:rPr>
          <w:rStyle w:val="VerbatimChar"/>
        </w:rPr>
        <w:t>## 784  Grand-ouest Grand-ouest (urbain) Boucle du Mouhoum  Mouhoun Dedougou</w:t>
      </w:r>
      <w:r>
        <w:br/>
      </w:r>
      <w:r>
        <w:rPr>
          <w:rStyle w:val="VerbatimChar"/>
        </w:rPr>
        <w:t>## 785  Grand-ouest Grand-ouest (urbain) Bou</w:t>
      </w:r>
      <w:r>
        <w:rPr>
          <w:rStyle w:val="VerbatimChar"/>
        </w:rPr>
        <w:t>cle du Mouhoum  Mouhoun Dedougou</w:t>
      </w:r>
      <w:r>
        <w:br/>
      </w:r>
      <w:r>
        <w:rPr>
          <w:rStyle w:val="VerbatimChar"/>
        </w:rPr>
        <w:t>## 786  Grand-ouest Grand-ouest (urbain) Boucle du Mouhoum  Mouhoun Dedougou</w:t>
      </w:r>
      <w:r>
        <w:br/>
      </w:r>
      <w:r>
        <w:rPr>
          <w:rStyle w:val="VerbatimChar"/>
        </w:rPr>
        <w:t>## 787  Grand-ouest Grand-ouest (urbain) Boucle du Mouhoum  Mouhoun Dedougou</w:t>
      </w:r>
      <w:r>
        <w:br/>
      </w:r>
      <w:r>
        <w:rPr>
          <w:rStyle w:val="VerbatimChar"/>
        </w:rPr>
        <w:t>## 788  Grand-ouest Grand-ouest (urbain) Boucle du Mouhoum  Mouhoun D</w:t>
      </w:r>
      <w:r>
        <w:rPr>
          <w:rStyle w:val="VerbatimChar"/>
        </w:rPr>
        <w:t>edougou</w:t>
      </w:r>
      <w:r>
        <w:br/>
      </w:r>
      <w:r>
        <w:rPr>
          <w:rStyle w:val="VerbatimChar"/>
        </w:rPr>
        <w:t>## 789  Grand-ouest Grand-ouest (urbain) Boucle du Mouhoum  Mouhoun Dedougou</w:t>
      </w:r>
      <w:r>
        <w:br/>
      </w:r>
      <w:r>
        <w:rPr>
          <w:rStyle w:val="VerbatimChar"/>
        </w:rPr>
        <w:t>## 790  Grand-ouest Grand-ouest (urbain) Boucle du Mouhoum  Mouhoun Dedougou</w:t>
      </w:r>
      <w:r>
        <w:br/>
      </w:r>
      <w:r>
        <w:rPr>
          <w:rStyle w:val="VerbatimChar"/>
        </w:rPr>
        <w:t>## 791  Grand-ouest Grand-ouest (urbain) Boucle du Mouhoum  Mouhoun Dedougou</w:t>
      </w:r>
      <w:r>
        <w:br/>
      </w:r>
      <w:r>
        <w:rPr>
          <w:rStyle w:val="VerbatimChar"/>
        </w:rPr>
        <w:t>## 792  Grand-oue</w:t>
      </w:r>
      <w:r>
        <w:rPr>
          <w:rStyle w:val="VerbatimChar"/>
        </w:rPr>
        <w:t>st Grand-ouest (urbain) Boucle du Mouhoum  Mouhoun Dedougou</w:t>
      </w:r>
      <w:r>
        <w:br/>
      </w:r>
      <w:r>
        <w:rPr>
          <w:rStyle w:val="VerbatimChar"/>
        </w:rPr>
        <w:t>## 793  Grand-ouest Grand-ouest (urbain) Boucle du Mouhoum  Mouhoun Dedougou</w:t>
      </w:r>
      <w:r>
        <w:br/>
      </w:r>
      <w:r>
        <w:rPr>
          <w:rStyle w:val="VerbatimChar"/>
        </w:rPr>
        <w:t>## 794  Grand-ouest Grand-ouest (urbain) Boucle du Mouhoum  Mouhoun Dedougou</w:t>
      </w:r>
      <w:r>
        <w:br/>
      </w:r>
      <w:r>
        <w:rPr>
          <w:rStyle w:val="VerbatimChar"/>
        </w:rPr>
        <w:t>## 795  Grand-ouest Grand-ouest (urbain) B</w:t>
      </w:r>
      <w:r>
        <w:rPr>
          <w:rStyle w:val="VerbatimChar"/>
        </w:rPr>
        <w:t>oucle du Mouhoum  Mouhoun Dedougou</w:t>
      </w:r>
      <w:r>
        <w:br/>
      </w:r>
      <w:r>
        <w:rPr>
          <w:rStyle w:val="VerbatimChar"/>
        </w:rPr>
        <w:t>## 796  Grand-ouest Grand-ouest (urbain) Boucle du Mouhoum  Mouhoun Dedougou</w:t>
      </w:r>
      <w:r>
        <w:br/>
      </w:r>
      <w:r>
        <w:rPr>
          <w:rStyle w:val="VerbatimChar"/>
        </w:rPr>
        <w:t>## 797  Grand-ouest Grand-ouest (urbain) Boucle du Mouhoum  Mouhoun Dedougou</w:t>
      </w:r>
      <w:r>
        <w:br/>
      </w:r>
      <w:r>
        <w:rPr>
          <w:rStyle w:val="VerbatimChar"/>
        </w:rPr>
        <w:t>## 798  Grand-ouest Grand-ouest (urbain) Boucle du Mouhoum  Mouhoun</w:t>
      </w:r>
      <w:r>
        <w:rPr>
          <w:rStyle w:val="VerbatimChar"/>
        </w:rPr>
        <w:t xml:space="preserve"> Dedougou</w:t>
      </w:r>
      <w:r>
        <w:br/>
      </w:r>
      <w:r>
        <w:rPr>
          <w:rStyle w:val="VerbatimChar"/>
        </w:rPr>
        <w:t>## 799  Grand-ouest Grand-ouest (urbain) Boucle du Mouhoum  Mouhoun Dedougou</w:t>
      </w:r>
      <w:r>
        <w:br/>
      </w:r>
      <w:r>
        <w:rPr>
          <w:rStyle w:val="VerbatimChar"/>
        </w:rPr>
        <w:t>## 800  Grand-ouest Grand-ouest (urbain) Boucle du Mouhoum  Mouhoun Dedougou</w:t>
      </w:r>
      <w:r>
        <w:br/>
      </w:r>
      <w:r>
        <w:rPr>
          <w:rStyle w:val="VerbatimChar"/>
        </w:rPr>
        <w:t>## 801  Grand-ouest Grand-ouest (urbain) Boucle du Mouhoum  Mouhoun Dedougou</w:t>
      </w:r>
      <w:r>
        <w:br/>
      </w:r>
      <w:r>
        <w:rPr>
          <w:rStyle w:val="VerbatimChar"/>
        </w:rPr>
        <w:t>## 802  Grand-ouest Grand-ouest (urbain) Boucle du Mouhoum  Mouhoun Dedougou</w:t>
      </w:r>
      <w:r>
        <w:br/>
      </w:r>
      <w:r>
        <w:rPr>
          <w:rStyle w:val="VerbatimChar"/>
        </w:rPr>
        <w:t>## 803  Grand-ouest Grand-ouest (urbain) Boucle du Mouhoum  Mouhoun Dedougou</w:t>
      </w:r>
      <w:r>
        <w:br/>
      </w:r>
      <w:r>
        <w:rPr>
          <w:rStyle w:val="VerbatimChar"/>
        </w:rPr>
        <w:t>## 804  Grand-ouest Grand</w:t>
      </w:r>
      <w:r>
        <w:rPr>
          <w:rStyle w:val="VerbatimChar"/>
        </w:rPr>
        <w:t>-ouest (urbain) Boucle du Mouhoum  Mouhoun Dedougou</w:t>
      </w:r>
      <w:r>
        <w:br/>
      </w:r>
      <w:r>
        <w:rPr>
          <w:rStyle w:val="VerbatimChar"/>
        </w:rPr>
        <w:t>## 805  Grand-ouest Grand-ouest (urbain) Boucle du Mouhoum  Mouhoun Dedougou</w:t>
      </w:r>
      <w:r>
        <w:br/>
      </w:r>
      <w:r>
        <w:rPr>
          <w:rStyle w:val="VerbatimChar"/>
        </w:rPr>
        <w:t>## 806  Grand-ouest Grand-ouest (urbain) Boucle du Mouhoum  Mouhoun Dedougou</w:t>
      </w:r>
      <w:r>
        <w:br/>
      </w:r>
      <w:r>
        <w:rPr>
          <w:rStyle w:val="VerbatimChar"/>
        </w:rPr>
        <w:t>## 807  Grand-ouest Grand-ouest (urbain) Boucle du</w:t>
      </w:r>
      <w:r>
        <w:rPr>
          <w:rStyle w:val="VerbatimChar"/>
        </w:rPr>
        <w:t xml:space="preserve"> Mouhoum  Mouhoun Dedougou</w:t>
      </w:r>
      <w:r>
        <w:br/>
      </w:r>
      <w:r>
        <w:rPr>
          <w:rStyle w:val="VerbatimChar"/>
        </w:rPr>
        <w:t>## 808  Grand-ouest Grand-ouest (urbain) Boucle du Mouhoum  Mouhoun Dedougou</w:t>
      </w:r>
      <w:r>
        <w:br/>
      </w:r>
      <w:r>
        <w:rPr>
          <w:rStyle w:val="VerbatimChar"/>
        </w:rPr>
        <w:t>## 809  Grand-ouest Grand-ouest (urbain) Boucle du Mouhoum  Mouhoun Dedougou</w:t>
      </w:r>
      <w:r>
        <w:br/>
      </w:r>
      <w:r>
        <w:rPr>
          <w:rStyle w:val="VerbatimChar"/>
        </w:rPr>
        <w:t>## 810  Grand-ouest Grand-ouest (urbain) Boucle du Mouhoum  Mouhoun Dedougo</w:t>
      </w:r>
      <w:r>
        <w:rPr>
          <w:rStyle w:val="VerbatimChar"/>
        </w:rPr>
        <w:t>u</w:t>
      </w:r>
      <w:r>
        <w:br/>
      </w:r>
      <w:r>
        <w:rPr>
          <w:rStyle w:val="VerbatimChar"/>
        </w:rPr>
        <w:t>## 811  Grand-ouest Grand-ouest (urbain) Boucle du Mouhoum  Mouhoun Dedougou</w:t>
      </w:r>
      <w:r>
        <w:br/>
      </w:r>
      <w:r>
        <w:rPr>
          <w:rStyle w:val="VerbatimChar"/>
        </w:rPr>
        <w:t>## 812  Grand-ouest Grand-ouest (urbain) Boucle du Mouhoum  Mouhoun Dedougou</w:t>
      </w:r>
      <w:r>
        <w:br/>
      </w:r>
      <w:r>
        <w:rPr>
          <w:rStyle w:val="VerbatimChar"/>
        </w:rPr>
        <w:t>## 813  Grand-ouest Grand-ouest (urbain) Boucle du Mouhoum  Mouhoun Dedougou</w:t>
      </w:r>
      <w:r>
        <w:br/>
      </w:r>
      <w:r>
        <w:rPr>
          <w:rStyle w:val="VerbatimChar"/>
        </w:rPr>
        <w:t>## 814  Grand-ouest Gra</w:t>
      </w:r>
      <w:r>
        <w:rPr>
          <w:rStyle w:val="VerbatimChar"/>
        </w:rPr>
        <w:t>nd-ouest (urbain) Boucle du Mouhoum  Mouhoun Dedougou</w:t>
      </w:r>
      <w:r>
        <w:br/>
      </w:r>
      <w:r>
        <w:rPr>
          <w:rStyle w:val="VerbatimChar"/>
        </w:rPr>
        <w:t>## 815  Grand-ouest Grand-ouest (urbain) Boucle du Mouhoum  Mouhoun Dedougou</w:t>
      </w:r>
      <w:r>
        <w:br/>
      </w:r>
      <w:r>
        <w:rPr>
          <w:rStyle w:val="VerbatimChar"/>
        </w:rPr>
        <w:t>## 816  Grand-ouest Grand-ouest (urbain) Boucle du Mouhoum  Mouhoun Dedougou</w:t>
      </w:r>
      <w:r>
        <w:br/>
      </w:r>
      <w:r>
        <w:rPr>
          <w:rStyle w:val="VerbatimChar"/>
        </w:rPr>
        <w:t xml:space="preserve">## 817  Grand-ouest Grand-ouest (urbain) Boucle </w:t>
      </w:r>
      <w:r>
        <w:rPr>
          <w:rStyle w:val="VerbatimChar"/>
        </w:rPr>
        <w:t>du Mouhoum  Mouhoun Dedougou</w:t>
      </w:r>
      <w:r>
        <w:br/>
      </w:r>
      <w:r>
        <w:rPr>
          <w:rStyle w:val="VerbatimChar"/>
        </w:rPr>
        <w:t>## 818  Grand-ouest Grand-ouest (urbain) Boucle du Mouhoum  Mouhoun Dedougou</w:t>
      </w:r>
      <w:r>
        <w:br/>
      </w:r>
      <w:r>
        <w:rPr>
          <w:rStyle w:val="VerbatimChar"/>
        </w:rPr>
        <w:t>## 819  Grand-ouest Grand-ouest (urbain) Boucle du Mouhoum  Mouhoun Dedougou</w:t>
      </w:r>
      <w:r>
        <w:br/>
      </w:r>
      <w:r>
        <w:rPr>
          <w:rStyle w:val="VerbatimChar"/>
        </w:rPr>
        <w:t>## 820  Grand-ouest Grand-ouest (urbain) Boucle du Mouhoum  Mouhoun Dedou</w:t>
      </w:r>
      <w:r>
        <w:rPr>
          <w:rStyle w:val="VerbatimChar"/>
        </w:rPr>
        <w:t>gou</w:t>
      </w:r>
      <w:r>
        <w:br/>
      </w:r>
      <w:r>
        <w:rPr>
          <w:rStyle w:val="VerbatimChar"/>
        </w:rPr>
        <w:t>## 821  Grand-ouest Grand-ouest (urbain) Boucle du Mouhoum  Mouhoun Dedougou</w:t>
      </w:r>
      <w:r>
        <w:br/>
      </w:r>
      <w:r>
        <w:rPr>
          <w:rStyle w:val="VerbatimChar"/>
        </w:rPr>
        <w:t>## 822  Grand-ouest Grand-ouest (urbain) Boucle du Mouhoum  Mouhoun Dedougou</w:t>
      </w:r>
      <w:r>
        <w:br/>
      </w:r>
      <w:r>
        <w:rPr>
          <w:rStyle w:val="VerbatimChar"/>
        </w:rPr>
        <w:lastRenderedPageBreak/>
        <w:t>## 823  Grand-ouest Grand-ouest (urbain) Boucle du Mouhoum  Mouhoun Dedougou</w:t>
      </w:r>
      <w:r>
        <w:br/>
      </w:r>
      <w:r>
        <w:rPr>
          <w:rStyle w:val="VerbatimChar"/>
        </w:rPr>
        <w:t>## 824  Grand-ouest G</w:t>
      </w:r>
      <w:r>
        <w:rPr>
          <w:rStyle w:val="VerbatimChar"/>
        </w:rPr>
        <w:t>rand-ouest (urbain) Boucle du Mouhoum  Mouhoun Dedougou</w:t>
      </w:r>
      <w:r>
        <w:br/>
      </w:r>
      <w:r>
        <w:rPr>
          <w:rStyle w:val="VerbatimChar"/>
        </w:rPr>
        <w:t>## 825  Grand-ouest Grand-ouest (urbain) Boucle du Mouhoum  Mouhoun Dedougou</w:t>
      </w:r>
      <w:r>
        <w:br/>
      </w:r>
      <w:r>
        <w:rPr>
          <w:rStyle w:val="VerbatimChar"/>
        </w:rPr>
        <w:t>## 826  Grand-ouest Grand-ouest (urbain) Boucle du Mouhoum  Mouhoun Dedougou</w:t>
      </w:r>
      <w:r>
        <w:br/>
      </w:r>
      <w:r>
        <w:rPr>
          <w:rStyle w:val="VerbatimChar"/>
        </w:rPr>
        <w:t>## 827  Grand-ouest Grand-ouest (urbain) Boucl</w:t>
      </w:r>
      <w:r>
        <w:rPr>
          <w:rStyle w:val="VerbatimChar"/>
        </w:rPr>
        <w:t>e du Mouhoum  Mouhoun Dedougou</w:t>
      </w:r>
      <w:r>
        <w:br/>
      </w:r>
      <w:r>
        <w:rPr>
          <w:rStyle w:val="VerbatimChar"/>
        </w:rPr>
        <w:t>## 828  Grand-ouest Grand-ouest (urbain) Boucle du Mouhoum  Mouhoun Dedougou</w:t>
      </w:r>
      <w:r>
        <w:br/>
      </w:r>
      <w:r>
        <w:rPr>
          <w:rStyle w:val="VerbatimChar"/>
        </w:rPr>
        <w:t>## 829  Grand-ouest Grand-ouest (urbain) Boucle du Mouhoum  Mouhoun Dedougou</w:t>
      </w:r>
      <w:r>
        <w:br/>
      </w:r>
      <w:r>
        <w:rPr>
          <w:rStyle w:val="VerbatimChar"/>
        </w:rPr>
        <w:t>## 830  Grand-ouest Grand-ouest (urbain) Boucle du Mouhoum  Mouhoun Ded</w:t>
      </w:r>
      <w:r>
        <w:rPr>
          <w:rStyle w:val="VerbatimChar"/>
        </w:rPr>
        <w:t>ougou</w:t>
      </w:r>
      <w:r>
        <w:br/>
      </w:r>
      <w:r>
        <w:rPr>
          <w:rStyle w:val="VerbatimChar"/>
        </w:rPr>
        <w:t>## 831  Grand-ouest Grand-ouest (urbain) Boucle du Mouhoum  Mouhoun Dedougou</w:t>
      </w:r>
      <w:r>
        <w:br/>
      </w:r>
      <w:r>
        <w:rPr>
          <w:rStyle w:val="VerbatimChar"/>
        </w:rPr>
        <w:t>## 832  Grand-ouest Grand-ouest (urbain) Boucle du Mouhoum  Mouhoun Dedougou</w:t>
      </w:r>
      <w:r>
        <w:br/>
      </w:r>
      <w:r>
        <w:rPr>
          <w:rStyle w:val="VerbatimChar"/>
        </w:rPr>
        <w:t>## 833  Grand-ouest Grand-ouest (urbain) Boucle du Mouhoum  Mouhoun Dedougou</w:t>
      </w:r>
      <w:r>
        <w:br/>
      </w:r>
      <w:r>
        <w:rPr>
          <w:rStyle w:val="VerbatimChar"/>
        </w:rPr>
        <w:t>## 834  Grand-ouest</w:t>
      </w:r>
      <w:r>
        <w:rPr>
          <w:rStyle w:val="VerbatimChar"/>
        </w:rPr>
        <w:t xml:space="preserve"> Grand-ouest (urbain) Boucle du Mouhoum  Mouhoun Dedougou</w:t>
      </w:r>
      <w:r>
        <w:br/>
      </w:r>
      <w:r>
        <w:rPr>
          <w:rStyle w:val="VerbatimChar"/>
        </w:rPr>
        <w:t>## 835  Grand-ouest Grand-ouest (urbain) Boucle du Mouhoum  Mouhoun Dedougou</w:t>
      </w:r>
      <w:r>
        <w:br/>
      </w:r>
      <w:r>
        <w:rPr>
          <w:rStyle w:val="VerbatimChar"/>
        </w:rPr>
        <w:t>## 836  Grand-ouest Grand-ouest (urbain) Boucle du Mouhoum  Mouhoun Dedougou</w:t>
      </w:r>
      <w:r>
        <w:br/>
      </w:r>
      <w:r>
        <w:rPr>
          <w:rStyle w:val="VerbatimChar"/>
        </w:rPr>
        <w:t>## 837  Grand-ouest Grand-ouest (urbain) Bou</w:t>
      </w:r>
      <w:r>
        <w:rPr>
          <w:rStyle w:val="VerbatimChar"/>
        </w:rPr>
        <w:t>cle du Mouhoum  Mouhoun Dedougou</w:t>
      </w:r>
      <w:r>
        <w:br/>
      </w:r>
      <w:r>
        <w:rPr>
          <w:rStyle w:val="VerbatimChar"/>
        </w:rPr>
        <w:t>## 838  Grand-ouest Grand-ouest (urbain) Boucle du Mouhoum  Mouhoun Dedougou</w:t>
      </w:r>
      <w:r>
        <w:br/>
      </w:r>
      <w:r>
        <w:rPr>
          <w:rStyle w:val="VerbatimChar"/>
        </w:rPr>
        <w:t>## 839  Grand-ouest Grand-ouest (urbain) Boucle du Mouhoum  Mouhoun Dedougou</w:t>
      </w:r>
      <w:r>
        <w:br/>
      </w:r>
      <w:r>
        <w:rPr>
          <w:rStyle w:val="VerbatimChar"/>
        </w:rPr>
        <w:t>## 840  Grand-ouest Grand-ouest (urbain) Boucle du Mouhoum  Mouhoun D</w:t>
      </w:r>
      <w:r>
        <w:rPr>
          <w:rStyle w:val="VerbatimChar"/>
        </w:rPr>
        <w:t>edougou</w:t>
      </w:r>
      <w:r>
        <w:br/>
      </w:r>
      <w:r>
        <w:rPr>
          <w:rStyle w:val="VerbatimChar"/>
        </w:rPr>
        <w:t>## 841  Grand-ouest Grand-ouest (urbain) Boucle du Mouhoum  Mouhoun Dedougou</w:t>
      </w:r>
      <w:r>
        <w:br/>
      </w:r>
      <w:r>
        <w:rPr>
          <w:rStyle w:val="VerbatimChar"/>
        </w:rPr>
        <w:t>## 842  Grand-ouest Grand-ouest (urbain) Boucle du Mouhoum  Mouhoun Dedougou</w:t>
      </w:r>
      <w:r>
        <w:br/>
      </w:r>
      <w:r>
        <w:rPr>
          <w:rStyle w:val="VerbatimChar"/>
        </w:rPr>
        <w:t>## 843  Grand-ouest Grand-ouest (urbain) Boucle du Mouhoum  Mouhoun Dedougou</w:t>
      </w:r>
      <w:r>
        <w:br/>
      </w:r>
      <w:r>
        <w:rPr>
          <w:rStyle w:val="VerbatimChar"/>
        </w:rPr>
        <w:t>## 844  Grand-oue</w:t>
      </w:r>
      <w:r>
        <w:rPr>
          <w:rStyle w:val="VerbatimChar"/>
        </w:rPr>
        <w:t>st Grand-ouest (urbain) Boucle du Mouhoum  Mouhoun Dedougou</w:t>
      </w:r>
      <w:r>
        <w:br/>
      </w:r>
      <w:r>
        <w:rPr>
          <w:rStyle w:val="VerbatimChar"/>
        </w:rPr>
        <w:t>## 845  Grand-ouest Grand-ouest (urbain) Boucle du Mouhoum  Mouhoun Dedougou</w:t>
      </w:r>
      <w:r>
        <w:br/>
      </w:r>
      <w:r>
        <w:rPr>
          <w:rStyle w:val="VerbatimChar"/>
        </w:rPr>
        <w:t>## 846  Grand-ouest Grand-ouest (urbain) Boucle du Mouhoum  Mouhoun Dedougou</w:t>
      </w:r>
      <w:r>
        <w:br/>
      </w:r>
      <w:r>
        <w:rPr>
          <w:rStyle w:val="VerbatimChar"/>
        </w:rPr>
        <w:t>## 847  Grand-ouest Grand-ouest (urbain) B</w:t>
      </w:r>
      <w:r>
        <w:rPr>
          <w:rStyle w:val="VerbatimChar"/>
        </w:rPr>
        <w:t>oucle du Mouhoum  Mouhoun Dedougou</w:t>
      </w:r>
      <w:r>
        <w:br/>
      </w:r>
      <w:r>
        <w:rPr>
          <w:rStyle w:val="VerbatimChar"/>
        </w:rPr>
        <w:t>## 848  Grand-ouest Grand-ouest (urbain) Boucle du Mouhoum  Mouhoun Dedougou</w:t>
      </w:r>
      <w:r>
        <w:br/>
      </w:r>
      <w:r>
        <w:rPr>
          <w:rStyle w:val="VerbatimChar"/>
        </w:rPr>
        <w:t>## 849  Grand-ouest Grand-ouest (urbain) Boucle du Mouhoum  Mouhoun Dedougou</w:t>
      </w:r>
      <w:r>
        <w:br/>
      </w:r>
      <w:r>
        <w:rPr>
          <w:rStyle w:val="VerbatimChar"/>
        </w:rPr>
        <w:t>## 850  Grand-ouest Grand-ouest (urbain) Boucle du Mouhoum  Mouhoun Dedougou</w:t>
      </w:r>
      <w:r>
        <w:br/>
      </w:r>
      <w:r>
        <w:rPr>
          <w:rStyle w:val="VerbatimChar"/>
        </w:rPr>
        <w:t>## 851  Grand-ouest Grand-ouest (urbain) Boucle du Mouhoum  Mouhoun Dedougou</w:t>
      </w:r>
      <w:r>
        <w:br/>
      </w:r>
      <w:r>
        <w:rPr>
          <w:rStyle w:val="VerbatimChar"/>
        </w:rPr>
        <w:t>## 852  Grand-ouest Grand</w:t>
      </w:r>
      <w:r>
        <w:rPr>
          <w:rStyle w:val="VerbatimChar"/>
        </w:rPr>
        <w:t>-ouest (urbain) Boucle du Mouhoum  Mouhoun Dedougou</w:t>
      </w:r>
      <w:r>
        <w:br/>
      </w:r>
      <w:r>
        <w:rPr>
          <w:rStyle w:val="VerbatimChar"/>
        </w:rPr>
        <w:t>## 853  Grand-ouest Grand-ouest (urbain) Boucle du Mouhoum  Mouhoun Dedougou</w:t>
      </w:r>
      <w:r>
        <w:br/>
      </w:r>
      <w:r>
        <w:rPr>
          <w:rStyle w:val="VerbatimChar"/>
        </w:rPr>
        <w:t>## 854  Grand-ouest Grand-ouest (urbain) Boucle du Mouhoum  Mouhoun Dedougou</w:t>
      </w:r>
      <w:r>
        <w:br/>
      </w:r>
      <w:r>
        <w:rPr>
          <w:rStyle w:val="VerbatimChar"/>
        </w:rPr>
        <w:t>## 855  Grand-ouest Grand-ouest (urbain) Boucle du</w:t>
      </w:r>
      <w:r>
        <w:rPr>
          <w:rStyle w:val="VerbatimChar"/>
        </w:rPr>
        <w:t xml:space="preserve"> Mouhoum  Mouhoun Dedougou</w:t>
      </w:r>
      <w:r>
        <w:br/>
      </w:r>
      <w:r>
        <w:rPr>
          <w:rStyle w:val="VerbatimChar"/>
        </w:rPr>
        <w:t>## 856  Grand-ouest Grand-ouest (urbain) Boucle du Mouhoum  Mouhoun Dedougou</w:t>
      </w:r>
      <w:r>
        <w:br/>
      </w:r>
      <w:r>
        <w:rPr>
          <w:rStyle w:val="VerbatimChar"/>
        </w:rPr>
        <w:t>## 857  Grand-ouest Grand-ouest (urbain) Boucle du Mouhoum  Mouhoun Dedougou</w:t>
      </w:r>
      <w:r>
        <w:br/>
      </w:r>
      <w:r>
        <w:rPr>
          <w:rStyle w:val="VerbatimChar"/>
        </w:rPr>
        <w:t>## 858  Grand-ouest Grand-ouest (urbain) Boucle du Mouhoum  Mouhoun Dedougo</w:t>
      </w:r>
      <w:r>
        <w:rPr>
          <w:rStyle w:val="VerbatimChar"/>
        </w:rPr>
        <w:t>u</w:t>
      </w:r>
      <w:r>
        <w:br/>
      </w:r>
      <w:r>
        <w:rPr>
          <w:rStyle w:val="VerbatimChar"/>
        </w:rPr>
        <w:t>## 859  Grand-ouest Grand-ouest (urbain) Boucle du Mouhoum  Mouhoun Dedougou</w:t>
      </w:r>
      <w:r>
        <w:br/>
      </w:r>
      <w:r>
        <w:rPr>
          <w:rStyle w:val="VerbatimChar"/>
        </w:rPr>
        <w:t>## 860  Grand-ouest Grand-ouest (urbain) Boucle du Mouhoum  Mouhoun Dedougou</w:t>
      </w:r>
      <w:r>
        <w:br/>
      </w:r>
      <w:r>
        <w:rPr>
          <w:rStyle w:val="VerbatimChar"/>
        </w:rPr>
        <w:t>## 861  Grand-ouest Grand-ouest (urbain) Boucle du Mouhoum  Mouhoun Dedougou</w:t>
      </w:r>
      <w:r>
        <w:br/>
      </w:r>
      <w:r>
        <w:rPr>
          <w:rStyle w:val="VerbatimChar"/>
        </w:rPr>
        <w:t>## 862  Grand-ouest Gra</w:t>
      </w:r>
      <w:r>
        <w:rPr>
          <w:rStyle w:val="VerbatimChar"/>
        </w:rPr>
        <w:t>nd-ouest (urbain) Boucle du Mouhoum  Mouhoun Dedougou</w:t>
      </w:r>
      <w:r>
        <w:br/>
      </w:r>
      <w:r>
        <w:rPr>
          <w:rStyle w:val="VerbatimChar"/>
        </w:rPr>
        <w:t>## 863  Grand-ouest Grand-ouest (urbain) Boucle du Mouhoum  Mouhoun Dedougou</w:t>
      </w:r>
      <w:r>
        <w:br/>
      </w:r>
      <w:r>
        <w:rPr>
          <w:rStyle w:val="VerbatimChar"/>
        </w:rPr>
        <w:t>## 864  Grand-ouest Grand-ouest (urbain) Boucle du Mouhoum  Mouhoun Dedougou</w:t>
      </w:r>
      <w:r>
        <w:br/>
      </w:r>
      <w:r>
        <w:rPr>
          <w:rStyle w:val="VerbatimChar"/>
        </w:rPr>
        <w:t xml:space="preserve">## 865  Grand-ouest Grand-ouest (urbain) Boucle </w:t>
      </w:r>
      <w:r>
        <w:rPr>
          <w:rStyle w:val="VerbatimChar"/>
        </w:rPr>
        <w:t>du Mouhoum  Mouhoun Dedougou</w:t>
      </w:r>
      <w:r>
        <w:br/>
      </w:r>
      <w:r>
        <w:rPr>
          <w:rStyle w:val="VerbatimChar"/>
        </w:rPr>
        <w:t>## 866  Grand-ouest Grand-ouest (urbain) Boucle du Mouhoum  Mouhoun Dedougou</w:t>
      </w:r>
      <w:r>
        <w:br/>
      </w:r>
      <w:r>
        <w:rPr>
          <w:rStyle w:val="VerbatimChar"/>
        </w:rPr>
        <w:t>## 867  Grand-ouest Grand-ouest (urbain) Boucle du Mouhoum  Mouhoun Dedougou</w:t>
      </w:r>
      <w:r>
        <w:br/>
      </w:r>
      <w:r>
        <w:rPr>
          <w:rStyle w:val="VerbatimChar"/>
        </w:rPr>
        <w:t>## 868  Grand-ouest Grand-ouest (urbain) Boucle du Mouhoum  Mouhoun Dedou</w:t>
      </w:r>
      <w:r>
        <w:rPr>
          <w:rStyle w:val="VerbatimChar"/>
        </w:rPr>
        <w:t>gou</w:t>
      </w:r>
      <w:r>
        <w:br/>
      </w:r>
      <w:r>
        <w:rPr>
          <w:rStyle w:val="VerbatimChar"/>
        </w:rPr>
        <w:t>## 869  Grand-ouest Grand-ouest (urbain) Boucle du Mouhoum  Mouhoun Dedougou</w:t>
      </w:r>
      <w:r>
        <w:br/>
      </w:r>
      <w:r>
        <w:rPr>
          <w:rStyle w:val="VerbatimChar"/>
        </w:rPr>
        <w:t>## 870  Grand-ouest Grand-ouest (urbain) Boucle du Mouhoum  Mouhoun Dedougou</w:t>
      </w:r>
      <w:r>
        <w:br/>
      </w:r>
      <w:r>
        <w:rPr>
          <w:rStyle w:val="VerbatimChar"/>
        </w:rPr>
        <w:t>## 871  Grand-ouest Grand-ouest (urbain) Boucle du Mouhoum  Mouhoun Dedougou</w:t>
      </w:r>
      <w:r>
        <w:br/>
      </w:r>
      <w:r>
        <w:rPr>
          <w:rStyle w:val="VerbatimChar"/>
        </w:rPr>
        <w:t>## 872  Grand-ouest G</w:t>
      </w:r>
      <w:r>
        <w:rPr>
          <w:rStyle w:val="VerbatimChar"/>
        </w:rPr>
        <w:t>rand-ouest (urbain) Boucle du Mouhoum  Mouhoun Dedougou</w:t>
      </w:r>
      <w:r>
        <w:br/>
      </w:r>
      <w:r>
        <w:rPr>
          <w:rStyle w:val="VerbatimChar"/>
        </w:rPr>
        <w:lastRenderedPageBreak/>
        <w:t>## 873  Grand-ouest Grand-ouest (urbain) Boucle du Mouhoum  Mouhoun Dedougou</w:t>
      </w:r>
      <w:r>
        <w:br/>
      </w:r>
      <w:r>
        <w:rPr>
          <w:rStyle w:val="VerbatimChar"/>
        </w:rPr>
        <w:t>## 874  Grand-ouest Grand-ouest (urbain) Boucle du Mouhoum  Mouhoun Dedougou</w:t>
      </w:r>
      <w:r>
        <w:br/>
      </w:r>
      <w:r>
        <w:rPr>
          <w:rStyle w:val="VerbatimChar"/>
        </w:rPr>
        <w:t>## 875  Grand-ouest Grand-ouest (urbain) Boucl</w:t>
      </w:r>
      <w:r>
        <w:rPr>
          <w:rStyle w:val="VerbatimChar"/>
        </w:rPr>
        <w:t>e du Mouhoum  Mouhoun Dedougou</w:t>
      </w:r>
      <w:r>
        <w:br/>
      </w:r>
      <w:r>
        <w:rPr>
          <w:rStyle w:val="VerbatimChar"/>
        </w:rPr>
        <w:t>## 876  Grand-ouest Grand-ouest (urbain) Boucle du Mouhoum  Mouhoun Dedougou</w:t>
      </w:r>
      <w:r>
        <w:br/>
      </w:r>
      <w:r>
        <w:rPr>
          <w:rStyle w:val="VerbatimChar"/>
        </w:rPr>
        <w:t>## 877  Grand-ouest Grand-ouest (urbain) Boucle du Mouhoum  Mouhoun Dedougou</w:t>
      </w:r>
      <w:r>
        <w:br/>
      </w:r>
      <w:r>
        <w:rPr>
          <w:rStyle w:val="VerbatimChar"/>
        </w:rPr>
        <w:t>## 878  Grand-ouest Grand-ouest (urbain) Boucle du Mouhoum  Mouhoun Ded</w:t>
      </w:r>
      <w:r>
        <w:rPr>
          <w:rStyle w:val="VerbatimChar"/>
        </w:rPr>
        <w:t>ougou</w:t>
      </w:r>
      <w:r>
        <w:br/>
      </w:r>
      <w:r>
        <w:rPr>
          <w:rStyle w:val="VerbatimChar"/>
        </w:rPr>
        <w:t>## 879  Grand-ouest Grand-ouest (urbain) Boucle du Mouhoum  Mouhoun Dedougou</w:t>
      </w:r>
      <w:r>
        <w:br/>
      </w:r>
      <w:r>
        <w:rPr>
          <w:rStyle w:val="VerbatimChar"/>
        </w:rPr>
        <w:t>## 880  Grand-ouest Grand-ouest (urbain) Boucle du Mouhoum  Mouhoun Dedougou</w:t>
      </w:r>
      <w:r>
        <w:br/>
      </w:r>
      <w:r>
        <w:rPr>
          <w:rStyle w:val="VerbatimChar"/>
        </w:rPr>
        <w:t>## 881  Grand-ouest Grand-ouest (urbain) Boucle du Mouhoum  Mouhoun Dedougou</w:t>
      </w:r>
      <w:r>
        <w:br/>
      </w:r>
      <w:r>
        <w:rPr>
          <w:rStyle w:val="VerbatimChar"/>
        </w:rPr>
        <w:t>## 882  Grand-ouest</w:t>
      </w:r>
      <w:r>
        <w:rPr>
          <w:rStyle w:val="VerbatimChar"/>
        </w:rPr>
        <w:t xml:space="preserve"> Grand-ouest (urbain) Boucle du Mouhoum  Mouhoun Dedougou</w:t>
      </w:r>
      <w:r>
        <w:br/>
      </w:r>
      <w:r>
        <w:rPr>
          <w:rStyle w:val="VerbatimChar"/>
        </w:rPr>
        <w:t>## 883  Grand-ouest Grand-ouest (urbain) Boucle du Mouhoum  Mouhoun Dedougou</w:t>
      </w:r>
      <w:r>
        <w:br/>
      </w:r>
      <w:r>
        <w:rPr>
          <w:rStyle w:val="VerbatimChar"/>
        </w:rPr>
        <w:t>## 884  Grand-ouest Grand-ouest (urbain) Boucle du Mouhoum  Mouhoun Dedougou</w:t>
      </w:r>
      <w:r>
        <w:br/>
      </w:r>
      <w:r>
        <w:rPr>
          <w:rStyle w:val="VerbatimChar"/>
        </w:rPr>
        <w:t>## 885  Grand-ouest Grand-ouest (urbain) Bou</w:t>
      </w:r>
      <w:r>
        <w:rPr>
          <w:rStyle w:val="VerbatimChar"/>
        </w:rPr>
        <w:t>cle du Mouhoum  Mouhoun Dedougou</w:t>
      </w:r>
      <w:r>
        <w:br/>
      </w:r>
      <w:r>
        <w:rPr>
          <w:rStyle w:val="VerbatimChar"/>
        </w:rPr>
        <w:t>## 886  Grand-ouest Grand-ouest (urbain) Boucle du Mouhoum  Mouhoun Dedougou</w:t>
      </w:r>
      <w:r>
        <w:br/>
      </w:r>
      <w:r>
        <w:rPr>
          <w:rStyle w:val="VerbatimChar"/>
        </w:rPr>
        <w:t>## 887  Grand-ouest Grand-ouest (urbain) Boucle du Mouhoum  Mouhoun Dedougou</w:t>
      </w:r>
      <w:r>
        <w:br/>
      </w:r>
      <w:r>
        <w:rPr>
          <w:rStyle w:val="VerbatimChar"/>
        </w:rPr>
        <w:t>## 888  Grand-ouest Grand-ouest (urbain) Boucle du Mouhoum  Mouhoun D</w:t>
      </w:r>
      <w:r>
        <w:rPr>
          <w:rStyle w:val="VerbatimChar"/>
        </w:rPr>
        <w:t>edougou</w:t>
      </w:r>
      <w:r>
        <w:br/>
      </w:r>
      <w:r>
        <w:rPr>
          <w:rStyle w:val="VerbatimChar"/>
        </w:rPr>
        <w:t>## 889  Grand-ouest Grand-ouest (urbain) Boucle du Mouhoum  Mouhoun Dedougou</w:t>
      </w:r>
      <w:r>
        <w:br/>
      </w:r>
      <w:r>
        <w:rPr>
          <w:rStyle w:val="VerbatimChar"/>
        </w:rPr>
        <w:t>## 890  Grand-ouest Grand-ouest (urbain) Boucle du Mouhoum  Mouhoun Dedougou</w:t>
      </w:r>
      <w:r>
        <w:br/>
      </w:r>
      <w:r>
        <w:rPr>
          <w:rStyle w:val="VerbatimChar"/>
        </w:rPr>
        <w:t>## 891  Grand-ouest Grand-ouest (urbain) Boucle du Mouhoum  Mouhoun Dedougou</w:t>
      </w:r>
      <w:r>
        <w:br/>
      </w:r>
      <w:r>
        <w:rPr>
          <w:rStyle w:val="VerbatimChar"/>
        </w:rPr>
        <w:t>## 892  Grand-oue</w:t>
      </w:r>
      <w:r>
        <w:rPr>
          <w:rStyle w:val="VerbatimChar"/>
        </w:rPr>
        <w:t>st Grand-ouest (urbain) Boucle du Mouhoum  Mouhoun Dedougou</w:t>
      </w:r>
      <w:r>
        <w:br/>
      </w:r>
      <w:r>
        <w:rPr>
          <w:rStyle w:val="VerbatimChar"/>
        </w:rPr>
        <w:t>## 893  Grand-ouest Grand-ouest (urbain) Boucle du Mouhoum  Mouhoun Dedougou</w:t>
      </w:r>
      <w:r>
        <w:br/>
      </w:r>
      <w:r>
        <w:rPr>
          <w:rStyle w:val="VerbatimChar"/>
        </w:rPr>
        <w:t>## 894  Grand-ouest Grand-ouest (urbain) Boucle du Mouhoum  Mouhoun Dedougou</w:t>
      </w:r>
      <w:r>
        <w:br/>
      </w:r>
      <w:r>
        <w:rPr>
          <w:rStyle w:val="VerbatimChar"/>
        </w:rPr>
        <w:t>## 895  Grand-ouest Grand-ouest (urbain) B</w:t>
      </w:r>
      <w:r>
        <w:rPr>
          <w:rStyle w:val="VerbatimChar"/>
        </w:rPr>
        <w:t>oucle du Mouhoum  Mouhoun Dedougou</w:t>
      </w:r>
      <w:r>
        <w:br/>
      </w:r>
      <w:r>
        <w:rPr>
          <w:rStyle w:val="VerbatimChar"/>
        </w:rPr>
        <w:t>## 896  Grand-ouest Grand-ouest (urbain) Boucle du Mouhoum  Mouhoun Dedougou</w:t>
      </w:r>
      <w:r>
        <w:br/>
      </w:r>
      <w:r>
        <w:rPr>
          <w:rStyle w:val="VerbatimChar"/>
        </w:rPr>
        <w:t>## 897  Grand-ouest Grand-ouest (urbain) Boucle du Mouhoum  Mouhoun Dedougou</w:t>
      </w:r>
      <w:r>
        <w:br/>
      </w:r>
      <w:r>
        <w:rPr>
          <w:rStyle w:val="VerbatimChar"/>
        </w:rPr>
        <w:t>## 898  Grand-ouest Grand-ouest (urbain) Boucle du Mouhoum  Mouhoun</w:t>
      </w:r>
      <w:r>
        <w:rPr>
          <w:rStyle w:val="VerbatimChar"/>
        </w:rPr>
        <w:t xml:space="preserve"> Dedougou</w:t>
      </w:r>
      <w:r>
        <w:br/>
      </w:r>
      <w:r>
        <w:rPr>
          <w:rStyle w:val="VerbatimChar"/>
        </w:rPr>
        <w:t>## 899  Grand-ouest Grand-ouest (urbain) Boucle du Mouhoum  Mouhoun Dedougou</w:t>
      </w:r>
      <w:r>
        <w:br/>
      </w:r>
      <w:r>
        <w:rPr>
          <w:rStyle w:val="VerbatimChar"/>
        </w:rPr>
        <w:t>## 900  Grand-ouest Grand-ouest (urbain) Boucle du Mouhoum  Mouhoun Dedougou</w:t>
      </w:r>
      <w:r>
        <w:br/>
      </w:r>
      <w:r>
        <w:rPr>
          <w:rStyle w:val="VerbatimChar"/>
        </w:rPr>
        <w:t>## 901  Grand-ouest Grand-ouest (urbain) Boucle du Mouhoum  Mouhoun Dedougou</w:t>
      </w:r>
      <w:r>
        <w:br/>
      </w:r>
      <w:r>
        <w:rPr>
          <w:rStyle w:val="VerbatimChar"/>
        </w:rPr>
        <w:t>## 902  Grand-ouest Grand-ouest (urbain) Boucle du Mouhoum  Mouhoun Dedougou</w:t>
      </w:r>
      <w:r>
        <w:br/>
      </w:r>
      <w:r>
        <w:rPr>
          <w:rStyle w:val="VerbatimChar"/>
        </w:rPr>
        <w:t>## 903  Grand-ouest Grand-ouest (urbain) Boucle du Mouhoum  Mouhoun Dedougou</w:t>
      </w:r>
      <w:r>
        <w:br/>
      </w:r>
      <w:r>
        <w:rPr>
          <w:rStyle w:val="VerbatimChar"/>
        </w:rPr>
        <w:t>## 904  Grand-ouest Grand</w:t>
      </w:r>
      <w:r>
        <w:rPr>
          <w:rStyle w:val="VerbatimChar"/>
        </w:rPr>
        <w:t>-ouest (urbain) Boucle du Mouhoum  Mouhoun Dedougou</w:t>
      </w:r>
      <w:r>
        <w:br/>
      </w:r>
      <w:r>
        <w:rPr>
          <w:rStyle w:val="VerbatimChar"/>
        </w:rPr>
        <w:t>## 905  Grand-ouest Grand-ouest (urbain) Boucle du Mouhoum  Mouhoun Dedougou</w:t>
      </w:r>
      <w:r>
        <w:br/>
      </w:r>
      <w:r>
        <w:rPr>
          <w:rStyle w:val="VerbatimChar"/>
        </w:rPr>
        <w:t>## 906  Grand-ouest Grand-ouest (urbain) Boucle du Mouhoum  Mouhoun Dedougou</w:t>
      </w:r>
      <w:r>
        <w:br/>
      </w:r>
      <w:r>
        <w:rPr>
          <w:rStyle w:val="VerbatimChar"/>
        </w:rPr>
        <w:t>## 907  Grand-ouest Grand-ouest (urbain) Boucle du</w:t>
      </w:r>
      <w:r>
        <w:rPr>
          <w:rStyle w:val="VerbatimChar"/>
        </w:rPr>
        <w:t xml:space="preserve"> Mouhoum  Mouhoun Dedougou</w:t>
      </w:r>
      <w:r>
        <w:br/>
      </w:r>
      <w:r>
        <w:rPr>
          <w:rStyle w:val="VerbatimChar"/>
        </w:rPr>
        <w:t>## 908  Grand-ouest Grand-ouest (urbain) Boucle du Mouhoum  Mouhoun Dedougou</w:t>
      </w:r>
      <w:r>
        <w:br/>
      </w:r>
      <w:r>
        <w:rPr>
          <w:rStyle w:val="VerbatimChar"/>
        </w:rPr>
        <w:t>## 909  Grand-ouest Grand-ouest (urbain) Boucle du Mouhoum  Mouhoun Dedougou</w:t>
      </w:r>
      <w:r>
        <w:br/>
      </w:r>
      <w:r>
        <w:rPr>
          <w:rStyle w:val="VerbatimChar"/>
        </w:rPr>
        <w:t>## 910  Grand-ouest Grand-ouest (urbain) Boucle du Mouhoum  Mouhoun Dedougo</w:t>
      </w:r>
      <w:r>
        <w:rPr>
          <w:rStyle w:val="VerbatimChar"/>
        </w:rPr>
        <w:t>u</w:t>
      </w:r>
      <w:r>
        <w:br/>
      </w:r>
      <w:r>
        <w:rPr>
          <w:rStyle w:val="VerbatimChar"/>
        </w:rPr>
        <w:t>## 911  Grand-ouest Grand-ouest (urbain) Boucle du Mouhoum  Mouhoun Dedougou</w:t>
      </w:r>
      <w:r>
        <w:br/>
      </w:r>
      <w:r>
        <w:rPr>
          <w:rStyle w:val="VerbatimChar"/>
        </w:rPr>
        <w:t>## 912  Grand-ouest Grand-ouest (urbain) Boucle du Mouhoum  Mouhoun Dedougou</w:t>
      </w:r>
      <w:r>
        <w:br/>
      </w:r>
      <w:r>
        <w:rPr>
          <w:rStyle w:val="VerbatimChar"/>
        </w:rPr>
        <w:t>## 913  Grand-ouest Grand-ouest (urbain) Boucle du Mouhoum  Mouhoun Dedougou</w:t>
      </w:r>
      <w:r>
        <w:br/>
      </w:r>
      <w:r>
        <w:rPr>
          <w:rStyle w:val="VerbatimChar"/>
        </w:rPr>
        <w:t>## 914  Grand-ouest Gra</w:t>
      </w:r>
      <w:r>
        <w:rPr>
          <w:rStyle w:val="VerbatimChar"/>
        </w:rPr>
        <w:t>nd-ouest (urbain) Boucle du Mouhoum  Mouhoun Dedougou</w:t>
      </w:r>
      <w:r>
        <w:br/>
      </w:r>
      <w:r>
        <w:rPr>
          <w:rStyle w:val="VerbatimChar"/>
        </w:rPr>
        <w:t>## 915  Grand-ouest Grand-ouest (urbain) Boucle du Mouhoum  Mouhoun Dedougou</w:t>
      </w:r>
      <w:r>
        <w:br/>
      </w:r>
      <w:r>
        <w:rPr>
          <w:rStyle w:val="VerbatimChar"/>
        </w:rPr>
        <w:t>## 916  Grand-ouest Grand-ouest (urbain) Boucle du Mouhoum  Mouhoun Dedougou</w:t>
      </w:r>
      <w:r>
        <w:br/>
      </w:r>
      <w:r>
        <w:rPr>
          <w:rStyle w:val="VerbatimChar"/>
        </w:rPr>
        <w:t xml:space="preserve">## 917  Grand-ouest Grand-ouest (urbain) Boucle </w:t>
      </w:r>
      <w:r>
        <w:rPr>
          <w:rStyle w:val="VerbatimChar"/>
        </w:rPr>
        <w:t>du Mouhoum  Mouhoun Dedougou</w:t>
      </w:r>
      <w:r>
        <w:br/>
      </w:r>
      <w:r>
        <w:rPr>
          <w:rStyle w:val="VerbatimChar"/>
        </w:rPr>
        <w:t>## 918  Grand-ouest Grand-ouest (urbain) Boucle du Mouhoum  Mouhoun Dedougou</w:t>
      </w:r>
      <w:r>
        <w:br/>
      </w:r>
      <w:r>
        <w:rPr>
          <w:rStyle w:val="VerbatimChar"/>
        </w:rPr>
        <w:t>## 919  Grand-ouest Grand-ouest (urbain) Boucle du Mouhoum  Mouhoun Dedougou</w:t>
      </w:r>
      <w:r>
        <w:br/>
      </w:r>
      <w:r>
        <w:rPr>
          <w:rStyle w:val="VerbatimChar"/>
        </w:rPr>
        <w:t>## 920  Grand-ouest Grand-ouest (urbain) Boucle du Mouhoum  Mouhoun Dedou</w:t>
      </w:r>
      <w:r>
        <w:rPr>
          <w:rStyle w:val="VerbatimChar"/>
        </w:rPr>
        <w:t>gou</w:t>
      </w:r>
      <w:r>
        <w:br/>
      </w:r>
      <w:r>
        <w:rPr>
          <w:rStyle w:val="VerbatimChar"/>
        </w:rPr>
        <w:t>## 921  Grand-ouest Grand-ouest (urbain) Boucle du Mouhoum  Mouhoun Dedougou</w:t>
      </w:r>
      <w:r>
        <w:br/>
      </w:r>
      <w:r>
        <w:rPr>
          <w:rStyle w:val="VerbatimChar"/>
        </w:rPr>
        <w:t>## 922  Grand-ouest Grand-ouest (urbain) Boucle du Mouhoum  Mouhoun Dedougou</w:t>
      </w:r>
      <w:r>
        <w:br/>
      </w:r>
      <w:r>
        <w:rPr>
          <w:rStyle w:val="VerbatimChar"/>
        </w:rPr>
        <w:lastRenderedPageBreak/>
        <w:t>## 923  Grand-ouest Grand-ouest (urbain) Boucle du Mouhoum  Mouhoun Dedougou</w:t>
      </w:r>
      <w:r>
        <w:br/>
      </w:r>
      <w:r>
        <w:rPr>
          <w:rStyle w:val="VerbatimChar"/>
        </w:rPr>
        <w:t>## 924  Grand-ouest G</w:t>
      </w:r>
      <w:r>
        <w:rPr>
          <w:rStyle w:val="VerbatimChar"/>
        </w:rPr>
        <w:t>rand-ouest (urbain) Boucle du Mouhoum  Mouhoun Dedougou</w:t>
      </w:r>
      <w:r>
        <w:br/>
      </w:r>
      <w:r>
        <w:rPr>
          <w:rStyle w:val="VerbatimChar"/>
        </w:rPr>
        <w:t>## 925  Grand-ouest Grand-ouest (urbain) Boucle du Mouhoum  Mouhoun Dedougou</w:t>
      </w:r>
      <w:r>
        <w:br/>
      </w:r>
      <w:r>
        <w:rPr>
          <w:rStyle w:val="VerbatimChar"/>
        </w:rPr>
        <w:t>## 926  Grand-ouest Grand-ouest (urbain) Boucle du Mouhoum  Mouhoun Dedougou</w:t>
      </w:r>
      <w:r>
        <w:br/>
      </w:r>
      <w:r>
        <w:rPr>
          <w:rStyle w:val="VerbatimChar"/>
        </w:rPr>
        <w:t>## 927  Grand-ouest Grand-ouest (urbain) Boucl</w:t>
      </w:r>
      <w:r>
        <w:rPr>
          <w:rStyle w:val="VerbatimChar"/>
        </w:rPr>
        <w:t>e du Mouhoum  Mouhoun Dedougou</w:t>
      </w:r>
      <w:r>
        <w:br/>
      </w:r>
      <w:r>
        <w:rPr>
          <w:rStyle w:val="VerbatimChar"/>
        </w:rPr>
        <w:t>## 928  Grand-ouest Grand-ouest (urbain) Boucle du Mouhoum  Mouhoun Dedougou</w:t>
      </w:r>
      <w:r>
        <w:br/>
      </w:r>
      <w:r>
        <w:rPr>
          <w:rStyle w:val="VerbatimChar"/>
        </w:rPr>
        <w:t>## 929  Grand-ouest Grand-ouest (urbain) Boucle du Mouhoum  Mouhoun Dedougou</w:t>
      </w:r>
      <w:r>
        <w:br/>
      </w:r>
      <w:r>
        <w:rPr>
          <w:rStyle w:val="VerbatimChar"/>
        </w:rPr>
        <w:t>## 930  Grand-ouest Grand-ouest (urbain) Boucle du Mouhoum  Mouhoun Ded</w:t>
      </w:r>
      <w:r>
        <w:rPr>
          <w:rStyle w:val="VerbatimChar"/>
        </w:rPr>
        <w:t>ougou</w:t>
      </w:r>
      <w:r>
        <w:br/>
      </w:r>
      <w:r>
        <w:rPr>
          <w:rStyle w:val="VerbatimChar"/>
        </w:rPr>
        <w:t>## 931  Grand-ouest Grand-ouest (urbain) Boucle du Mouhoum  Mouhoun Dedougou</w:t>
      </w:r>
      <w:r>
        <w:br/>
      </w:r>
      <w:r>
        <w:rPr>
          <w:rStyle w:val="VerbatimChar"/>
        </w:rPr>
        <w:t>## 932  Grand-ouest Grand-ouest (urbain) Boucle du Mouhoum  Mouhoun Dedougou</w:t>
      </w:r>
      <w:r>
        <w:br/>
      </w:r>
      <w:r>
        <w:rPr>
          <w:rStyle w:val="VerbatimChar"/>
        </w:rPr>
        <w:t>## 933  Grand-ouest Grand-ouest (urbain) Boucle du Mouhoum  Mouhoun Dedougou</w:t>
      </w:r>
      <w:r>
        <w:br/>
      </w:r>
      <w:r>
        <w:rPr>
          <w:rStyle w:val="VerbatimChar"/>
        </w:rPr>
        <w:t>## 934  Grand-ouest</w:t>
      </w:r>
      <w:r>
        <w:rPr>
          <w:rStyle w:val="VerbatimChar"/>
        </w:rPr>
        <w:t xml:space="preserve"> Grand-ouest (urbain) Boucle du Mouhoum  Mouhoun Dedougou</w:t>
      </w:r>
      <w:r>
        <w:br/>
      </w:r>
      <w:r>
        <w:rPr>
          <w:rStyle w:val="VerbatimChar"/>
        </w:rPr>
        <w:t>## 935  Grand-ouest Grand-ouest (urbain) Boucle du Mouhoum  Mouhoun Dedougou</w:t>
      </w:r>
      <w:r>
        <w:br/>
      </w:r>
      <w:r>
        <w:rPr>
          <w:rStyle w:val="VerbatimChar"/>
        </w:rPr>
        <w:t>## 936  Grand-ouest Grand-ouest (urbain) Boucle du Mouhoum  Mouhoun Dedougou</w:t>
      </w:r>
      <w:r>
        <w:br/>
      </w:r>
      <w:r>
        <w:rPr>
          <w:rStyle w:val="VerbatimChar"/>
        </w:rPr>
        <w:t>## 937  Grand-ouest Grand-ouest (urbain) Bou</w:t>
      </w:r>
      <w:r>
        <w:rPr>
          <w:rStyle w:val="VerbatimChar"/>
        </w:rPr>
        <w:t>cle du Mouhoum  Mouhoun Dedougou</w:t>
      </w:r>
      <w:r>
        <w:br/>
      </w:r>
      <w:r>
        <w:rPr>
          <w:rStyle w:val="VerbatimChar"/>
        </w:rPr>
        <w:t>## 938  Grand-ouest Grand-ouest (urbain) Boucle du Mouhoum  Mouhoun Dedougou</w:t>
      </w:r>
      <w:r>
        <w:br/>
      </w:r>
      <w:r>
        <w:rPr>
          <w:rStyle w:val="VerbatimChar"/>
        </w:rPr>
        <w:t>## 939  Grand-ouest Grand-ouest (urbain) Boucle du Mouhoum  Mouhoun Dedougou</w:t>
      </w:r>
      <w:r>
        <w:br/>
      </w:r>
      <w:r>
        <w:rPr>
          <w:rStyle w:val="VerbatimChar"/>
        </w:rPr>
        <w:t>## 940  Grand-ouest Grand-ouest (urbain) Boucle du Mouhoum  Mouhoun D</w:t>
      </w:r>
      <w:r>
        <w:rPr>
          <w:rStyle w:val="VerbatimChar"/>
        </w:rPr>
        <w:t>edougou</w:t>
      </w:r>
      <w:r>
        <w:br/>
      </w:r>
      <w:r>
        <w:rPr>
          <w:rStyle w:val="VerbatimChar"/>
        </w:rPr>
        <w:t>## 941  Grand-ouest Grand-ouest (urbain) Boucle du Mouhoum  Mouhoun Dedougou</w:t>
      </w:r>
      <w:r>
        <w:br/>
      </w:r>
      <w:r>
        <w:rPr>
          <w:rStyle w:val="VerbatimChar"/>
        </w:rPr>
        <w:t>## 942  Grand-ouest Grand-ouest (urbain) Boucle du Mouhoum  Mouhoun Dedougou</w:t>
      </w:r>
      <w:r>
        <w:br/>
      </w:r>
      <w:r>
        <w:rPr>
          <w:rStyle w:val="VerbatimChar"/>
        </w:rPr>
        <w:t>## 943  Grand-ouest Grand-ouest (urbain) Boucle du Mouhoum  Mouhoun Dedougou</w:t>
      </w:r>
      <w:r>
        <w:br/>
      </w:r>
      <w:r>
        <w:rPr>
          <w:rStyle w:val="VerbatimChar"/>
        </w:rPr>
        <w:t>## 944  Grand-oue</w:t>
      </w:r>
      <w:r>
        <w:rPr>
          <w:rStyle w:val="VerbatimChar"/>
        </w:rPr>
        <w:t>st Grand-ouest (urbain) Boucle du Mouhoum  Mouhoun Dedougou</w:t>
      </w:r>
      <w:r>
        <w:br/>
      </w:r>
      <w:r>
        <w:rPr>
          <w:rStyle w:val="VerbatimChar"/>
        </w:rPr>
        <w:t>## 945  Grand-ouest Grand-ouest (urbain) Boucle du Mouhoum  Mouhoun Dedougou</w:t>
      </w:r>
      <w:r>
        <w:br/>
      </w:r>
      <w:r>
        <w:rPr>
          <w:rStyle w:val="VerbatimChar"/>
        </w:rPr>
        <w:t>## 946  Grand-ouest Grand-ouest (urbain) Boucle du Mouhoum  Mouhoun Dedougou</w:t>
      </w:r>
      <w:r>
        <w:br/>
      </w:r>
      <w:r>
        <w:rPr>
          <w:rStyle w:val="VerbatimChar"/>
        </w:rPr>
        <w:t>## 947  Grand-ouest Grand-ouest (urbain) B</w:t>
      </w:r>
      <w:r>
        <w:rPr>
          <w:rStyle w:val="VerbatimChar"/>
        </w:rPr>
        <w:t>oucle du Mouhoum  Mouhoun Dedougou</w:t>
      </w:r>
      <w:r>
        <w:br/>
      </w:r>
      <w:r>
        <w:rPr>
          <w:rStyle w:val="VerbatimChar"/>
        </w:rPr>
        <w:t>## 948  Grand-ouest Grand-ouest (urbain) Boucle du Mouhoum  Mouhoun Dedougou</w:t>
      </w:r>
      <w:r>
        <w:br/>
      </w:r>
      <w:r>
        <w:rPr>
          <w:rStyle w:val="VerbatimChar"/>
        </w:rPr>
        <w:t>## 949  Grand-ouest Grand-ouest (urbain) Boucle du Mouhoum  Mouhoun Dedougou</w:t>
      </w:r>
      <w:r>
        <w:br/>
      </w:r>
      <w:r>
        <w:rPr>
          <w:rStyle w:val="VerbatimChar"/>
        </w:rPr>
        <w:t>## 950  Grand-ouest Grand-ouest (urbain) Boucle du Mouhoum  Mouhoun Dedougou</w:t>
      </w:r>
      <w:r>
        <w:br/>
      </w:r>
      <w:r>
        <w:rPr>
          <w:rStyle w:val="VerbatimChar"/>
        </w:rPr>
        <w:t>## 951  Grand-ouest Grand-ouest (urbain) Boucle du Mouhoum  Mouhoun Dedougou</w:t>
      </w:r>
      <w:r>
        <w:br/>
      </w:r>
      <w:r>
        <w:rPr>
          <w:rStyle w:val="VerbatimChar"/>
        </w:rPr>
        <w:t>## 952  Grand-ouest Grand</w:t>
      </w:r>
      <w:r>
        <w:rPr>
          <w:rStyle w:val="VerbatimChar"/>
        </w:rPr>
        <w:t>-ouest (urbain) Boucle du Mouhoum  Mouhoun Dedougou</w:t>
      </w:r>
      <w:r>
        <w:br/>
      </w:r>
      <w:r>
        <w:rPr>
          <w:rStyle w:val="VerbatimChar"/>
        </w:rPr>
        <w:t>## 953  Grand-ouest Grand-ouest (urbain) Boucle du Mouhoum  Mouhoun Dedougou</w:t>
      </w:r>
      <w:r>
        <w:br/>
      </w:r>
      <w:r>
        <w:rPr>
          <w:rStyle w:val="VerbatimChar"/>
        </w:rPr>
        <w:t>## 954  Grand-ouest Grand-ouest (urbain) Boucle du Mouhoum  Mouhoun Dedougou</w:t>
      </w:r>
      <w:r>
        <w:br/>
      </w:r>
      <w:r>
        <w:rPr>
          <w:rStyle w:val="VerbatimChar"/>
        </w:rPr>
        <w:t>## 955  Grand-ouest Grand-ouest (urbain) Boucle du</w:t>
      </w:r>
      <w:r>
        <w:rPr>
          <w:rStyle w:val="VerbatimChar"/>
        </w:rPr>
        <w:t xml:space="preserve"> Mouhoum  Mouhoun Dedougou</w:t>
      </w:r>
      <w:r>
        <w:br/>
      </w:r>
      <w:r>
        <w:rPr>
          <w:rStyle w:val="VerbatimChar"/>
        </w:rPr>
        <w:t>## 956  Grand-ouest Grand-ouest (urbain) Boucle du Mouhoum  Mouhoun Dedougou</w:t>
      </w:r>
      <w:r>
        <w:br/>
      </w:r>
      <w:r>
        <w:rPr>
          <w:rStyle w:val="VerbatimChar"/>
        </w:rPr>
        <w:t>## 957  Grand-ouest Grand-ouest (urbain) Boucle du Mouhoum  Mouhoun Dedougou</w:t>
      </w:r>
      <w:r>
        <w:br/>
      </w:r>
      <w:r>
        <w:rPr>
          <w:rStyle w:val="VerbatimChar"/>
        </w:rPr>
        <w:t>## 958  Grand-ouest Grand-ouest (urbain) Boucle du Mouhoum  Mouhoun Dedougo</w:t>
      </w:r>
      <w:r>
        <w:rPr>
          <w:rStyle w:val="VerbatimChar"/>
        </w:rPr>
        <w:t>u</w:t>
      </w:r>
      <w:r>
        <w:br/>
      </w:r>
      <w:r>
        <w:rPr>
          <w:rStyle w:val="VerbatimChar"/>
        </w:rPr>
        <w:t>## 959  Grand-ouest Grand-ouest (urbain) Boucle du Mouhoum  Mouhoun Dedougou</w:t>
      </w:r>
      <w:r>
        <w:br/>
      </w:r>
      <w:r>
        <w:rPr>
          <w:rStyle w:val="VerbatimChar"/>
        </w:rPr>
        <w:t>## 960  Grand-ouest Grand-ouest (urbain) Boucle du Mouhoum  Mouhoun Dedougou</w:t>
      </w:r>
      <w:r>
        <w:br/>
      </w:r>
      <w:r>
        <w:rPr>
          <w:rStyle w:val="VerbatimChar"/>
        </w:rPr>
        <w:t>## 961  Grand-ouest Grand-ouest (urbain) Boucle du Mouhoum  Mouhoun Dedougou</w:t>
      </w:r>
      <w:r>
        <w:br/>
      </w:r>
      <w:r>
        <w:rPr>
          <w:rStyle w:val="VerbatimChar"/>
        </w:rPr>
        <w:t>## 962  Grand-ouest Gra</w:t>
      </w:r>
      <w:r>
        <w:rPr>
          <w:rStyle w:val="VerbatimChar"/>
        </w:rPr>
        <w:t>nd-ouest (urbain) Boucle du Mouhoum  Mouhoun Dedougou</w:t>
      </w:r>
      <w:r>
        <w:br/>
      </w:r>
      <w:r>
        <w:rPr>
          <w:rStyle w:val="VerbatimChar"/>
        </w:rPr>
        <w:t>## 963  Grand-ouest Grand-ouest (urbain) Boucle du Mouhoum  Mouhoun Dedougou</w:t>
      </w:r>
      <w:r>
        <w:br/>
      </w:r>
      <w:r>
        <w:rPr>
          <w:rStyle w:val="VerbatimChar"/>
        </w:rPr>
        <w:t>## 964  Grand-ouest Grand-ouest (urbain) Boucle du Mouhoum  Mouhoun Dedougou</w:t>
      </w:r>
      <w:r>
        <w:br/>
      </w:r>
      <w:r>
        <w:rPr>
          <w:rStyle w:val="VerbatimChar"/>
        </w:rPr>
        <w:t xml:space="preserve">## 965  Grand-ouest Grand-ouest (urbain) Boucle </w:t>
      </w:r>
      <w:r>
        <w:rPr>
          <w:rStyle w:val="VerbatimChar"/>
        </w:rPr>
        <w:t>du Mouhoum  Mouhoun Dedougou</w:t>
      </w:r>
      <w:r>
        <w:br/>
      </w:r>
      <w:r>
        <w:rPr>
          <w:rStyle w:val="VerbatimChar"/>
        </w:rPr>
        <w:t>## 966  Grand-ouest Grand-ouest (urbain) Boucle du Mouhoum  Mouhoun Dedougou</w:t>
      </w:r>
      <w:r>
        <w:br/>
      </w:r>
      <w:r>
        <w:rPr>
          <w:rStyle w:val="VerbatimChar"/>
        </w:rPr>
        <w:t>## 967  Grand-ouest Grand-ouest (urbain) Boucle du Mouhoum  Mouhoun Dedougou</w:t>
      </w:r>
      <w:r>
        <w:br/>
      </w:r>
      <w:r>
        <w:rPr>
          <w:rStyle w:val="VerbatimChar"/>
        </w:rPr>
        <w:t>## 968  Grand-ouest Grand-ouest (urbain) Boucle du Mouhoum  Mouhoun Dedou</w:t>
      </w:r>
      <w:r>
        <w:rPr>
          <w:rStyle w:val="VerbatimChar"/>
        </w:rPr>
        <w:t>gou</w:t>
      </w:r>
      <w:r>
        <w:br/>
      </w:r>
      <w:r>
        <w:rPr>
          <w:rStyle w:val="VerbatimChar"/>
        </w:rPr>
        <w:t>## 969  Grand-ouest Grand-ouest (urbain) Boucle du Mouhoum  Mouhoun Dedougou</w:t>
      </w:r>
      <w:r>
        <w:br/>
      </w:r>
      <w:r>
        <w:rPr>
          <w:rStyle w:val="VerbatimChar"/>
        </w:rPr>
        <w:t>## 970  Grand-ouest Grand-ouest (urbain) Boucle du Mouhoum  Mouhoun Dedougou</w:t>
      </w:r>
      <w:r>
        <w:br/>
      </w:r>
      <w:r>
        <w:rPr>
          <w:rStyle w:val="VerbatimChar"/>
        </w:rPr>
        <w:t>## 971  Grand-ouest Grand-ouest (urbain) Boucle du Mouhoum  Mouhoun Dedougou</w:t>
      </w:r>
      <w:r>
        <w:br/>
      </w:r>
      <w:r>
        <w:rPr>
          <w:rStyle w:val="VerbatimChar"/>
        </w:rPr>
        <w:t>## 972  Grand-ouest G</w:t>
      </w:r>
      <w:r>
        <w:rPr>
          <w:rStyle w:val="VerbatimChar"/>
        </w:rPr>
        <w:t>rand-ouest (urbain) Boucle du Mouhoum  Mouhoun Dedougou</w:t>
      </w:r>
      <w:r>
        <w:br/>
      </w:r>
      <w:r>
        <w:rPr>
          <w:rStyle w:val="VerbatimChar"/>
        </w:rPr>
        <w:lastRenderedPageBreak/>
        <w:t>## 973  Grand-ouest Grand-ouest (urbain) Boucle du Mouhoum  Mouhoun Dedougou</w:t>
      </w:r>
      <w:r>
        <w:br/>
      </w:r>
      <w:r>
        <w:rPr>
          <w:rStyle w:val="VerbatimChar"/>
        </w:rPr>
        <w:t>## 974  Grand-ouest Grand-ouest (urbain) Boucle du Mouhoum  Mouhoun Dedougou</w:t>
      </w:r>
      <w:r>
        <w:br/>
      </w:r>
      <w:r>
        <w:rPr>
          <w:rStyle w:val="VerbatimChar"/>
        </w:rPr>
        <w:t>## 975  Grand-ouest Grand-ouest (urbain) Boucl</w:t>
      </w:r>
      <w:r>
        <w:rPr>
          <w:rStyle w:val="VerbatimChar"/>
        </w:rPr>
        <w:t>e du Mouhoum  Mouhoun Dedougou</w:t>
      </w:r>
      <w:r>
        <w:br/>
      </w:r>
      <w:r>
        <w:rPr>
          <w:rStyle w:val="VerbatimChar"/>
        </w:rPr>
        <w:t>## 976  Grand-ouest Grand-ouest (urbain) Boucle du Mouhoum  Mouhoun Dedougou</w:t>
      </w:r>
      <w:r>
        <w:br/>
      </w:r>
      <w:r>
        <w:rPr>
          <w:rStyle w:val="VerbatimChar"/>
        </w:rPr>
        <w:t>## 977  Grand-ouest Grand-ouest (urbain) Boucle du Mouhoum  Mouhoun Dedougou</w:t>
      </w:r>
      <w:r>
        <w:br/>
      </w:r>
      <w:r>
        <w:rPr>
          <w:rStyle w:val="VerbatimChar"/>
        </w:rPr>
        <w:t>## 978  Grand-ouest Grand-ouest (urbain) Boucle du Mouhoum  Mouhoun Ded</w:t>
      </w:r>
      <w:r>
        <w:rPr>
          <w:rStyle w:val="VerbatimChar"/>
        </w:rPr>
        <w:t>ougou</w:t>
      </w:r>
      <w:r>
        <w:br/>
      </w:r>
      <w:r>
        <w:rPr>
          <w:rStyle w:val="VerbatimChar"/>
        </w:rPr>
        <w:t>## 979  Grand-ouest Grand-ouest (urbain) Boucle du Mouhoum  Mouhoun Dedougou</w:t>
      </w:r>
      <w:r>
        <w:br/>
      </w:r>
      <w:r>
        <w:rPr>
          <w:rStyle w:val="VerbatimChar"/>
        </w:rPr>
        <w:t>## 980  Grand-ouest Grand-ouest (urbain) Boucle du Mouhoum  Mouhoun Dedougou</w:t>
      </w:r>
      <w:r>
        <w:br/>
      </w:r>
      <w:r>
        <w:rPr>
          <w:rStyle w:val="VerbatimChar"/>
        </w:rPr>
        <w:t>## 981  Grand-ouest Grand-ouest (urbain) Boucle du Mouhoum  Mouhoun Dedougou</w:t>
      </w:r>
      <w:r>
        <w:br/>
      </w:r>
      <w:r>
        <w:rPr>
          <w:rStyle w:val="VerbatimChar"/>
        </w:rPr>
        <w:t>## 982  Grand-ouest</w:t>
      </w:r>
      <w:r>
        <w:rPr>
          <w:rStyle w:val="VerbatimChar"/>
        </w:rPr>
        <w:t xml:space="preserve"> Grand-ouest (urbain) Boucle du Mouhoum  Mouhoun Dedougou</w:t>
      </w:r>
      <w:r>
        <w:br/>
      </w:r>
      <w:r>
        <w:rPr>
          <w:rStyle w:val="VerbatimChar"/>
        </w:rPr>
        <w:t>## 983  Grand-ouest Grand-ouest (urbain) Boucle du Mouhoum  Mouhoun Dedougou</w:t>
      </w:r>
      <w:r>
        <w:br/>
      </w:r>
      <w:r>
        <w:rPr>
          <w:rStyle w:val="VerbatimChar"/>
        </w:rPr>
        <w:t>## 984  Grand-ouest Grand-ouest (urbain) Boucle du Mouhoum  Mouhoun Dedougou</w:t>
      </w:r>
      <w:r>
        <w:br/>
      </w:r>
      <w:r>
        <w:rPr>
          <w:rStyle w:val="VerbatimChar"/>
        </w:rPr>
        <w:t>## 985  Grand-ouest Grand-ouest (urbain) Bou</w:t>
      </w:r>
      <w:r>
        <w:rPr>
          <w:rStyle w:val="VerbatimChar"/>
        </w:rPr>
        <w:t>cle du Mouhoum  Mouhoun Dedougou</w:t>
      </w:r>
      <w:r>
        <w:br/>
      </w:r>
      <w:r>
        <w:rPr>
          <w:rStyle w:val="VerbatimChar"/>
        </w:rPr>
        <w:t>## 986  Grand-ouest Grand-ouest (urbain) Boucle du Mouhoum  Mouhoun Dedougou</w:t>
      </w:r>
      <w:r>
        <w:br/>
      </w:r>
      <w:r>
        <w:rPr>
          <w:rStyle w:val="VerbatimChar"/>
        </w:rPr>
        <w:t>## 987  Grand-ouest Grand-ouest (urbain) Boucle du Mouhoum  Mouhoun Dedougou</w:t>
      </w:r>
      <w:r>
        <w:br/>
      </w:r>
      <w:r>
        <w:rPr>
          <w:rStyle w:val="VerbatimChar"/>
        </w:rPr>
        <w:t>## 988  Grand-ouest Grand-ouest (urbain) Boucle du Mouhoum  Mouhoun D</w:t>
      </w:r>
      <w:r>
        <w:rPr>
          <w:rStyle w:val="VerbatimChar"/>
        </w:rPr>
        <w:t>edougou</w:t>
      </w:r>
      <w:r>
        <w:br/>
      </w:r>
      <w:r>
        <w:rPr>
          <w:rStyle w:val="VerbatimChar"/>
        </w:rPr>
        <w:t>## 989  Grand-ouest Grand-ouest (urbain) Boucle du Mouhoum  Mouhoun Dedougou</w:t>
      </w:r>
      <w:r>
        <w:br/>
      </w:r>
      <w:r>
        <w:rPr>
          <w:rStyle w:val="VerbatimChar"/>
        </w:rPr>
        <w:t>## 990  Grand-ouest Grand-ouest (urbain) Boucle du Mouhoum  Mouhoun Dedougou</w:t>
      </w:r>
      <w:r>
        <w:br/>
      </w:r>
      <w:r>
        <w:rPr>
          <w:rStyle w:val="VerbatimChar"/>
        </w:rPr>
        <w:t>## 991  Grand-ouest Grand-ouest (urbain) Boucle du Mouhoum  Mouhoun Dedougou</w:t>
      </w:r>
      <w:r>
        <w:br/>
      </w:r>
      <w:r>
        <w:rPr>
          <w:rStyle w:val="VerbatimChar"/>
        </w:rPr>
        <w:t>## 992  Grand-oue</w:t>
      </w:r>
      <w:r>
        <w:rPr>
          <w:rStyle w:val="VerbatimChar"/>
        </w:rPr>
        <w:t>st Grand-ouest (urbain) Boucle du Mouhoum  Mouhoun Dedougou</w:t>
      </w:r>
      <w:r>
        <w:br/>
      </w:r>
      <w:r>
        <w:rPr>
          <w:rStyle w:val="VerbatimChar"/>
        </w:rPr>
        <w:t>## 993  Grand-ouest Grand-ouest (urbain) Boucle du Mouhoum  Mouhoun Dedougou</w:t>
      </w:r>
      <w:r>
        <w:br/>
      </w:r>
      <w:r>
        <w:rPr>
          <w:rStyle w:val="VerbatimChar"/>
        </w:rPr>
        <w:t>## 994  Grand-ouest Grand-ouest (urbain) Boucle du Mouhoum  Mouhoun Dedougou</w:t>
      </w:r>
      <w:r>
        <w:br/>
      </w:r>
      <w:r>
        <w:rPr>
          <w:rStyle w:val="VerbatimChar"/>
        </w:rPr>
        <w:t>## 995  Grand-ouest Grand-ouest (urbain) B</w:t>
      </w:r>
      <w:r>
        <w:rPr>
          <w:rStyle w:val="VerbatimChar"/>
        </w:rPr>
        <w:t>oucle du Mouhoum  Mouhoun Dedougou</w:t>
      </w:r>
      <w:r>
        <w:br/>
      </w:r>
      <w:r>
        <w:rPr>
          <w:rStyle w:val="VerbatimChar"/>
        </w:rPr>
        <w:t>## 996  Grand-ouest Grand-ouest (urbain) Boucle du Mouhoum  Mouhoun Dedougou</w:t>
      </w:r>
      <w:r>
        <w:br/>
      </w:r>
      <w:r>
        <w:rPr>
          <w:rStyle w:val="VerbatimChar"/>
        </w:rPr>
        <w:t>## 997  Grand-ouest Grand-ouest (urbain) Boucle du Mouhoum  Mouhoun Dedougou</w:t>
      </w:r>
      <w:r>
        <w:br/>
      </w:r>
      <w:r>
        <w:rPr>
          <w:rStyle w:val="VerbatimChar"/>
        </w:rPr>
        <w:t>## 998  Grand-ouest Grand-ouest (urbain) Boucle du Mouhoum  Mouhoun</w:t>
      </w:r>
      <w:r>
        <w:rPr>
          <w:rStyle w:val="VerbatimChar"/>
        </w:rPr>
        <w:t xml:space="preserve"> Dedougou</w:t>
      </w:r>
      <w:r>
        <w:br/>
      </w:r>
      <w:r>
        <w:rPr>
          <w:rStyle w:val="VerbatimChar"/>
        </w:rPr>
        <w:t>## 999  Grand-ouest Grand-ouest (urbain) Boucle du Mouhoum  Mouhoun Dedougou</w:t>
      </w:r>
      <w:r>
        <w:br/>
      </w:r>
      <w:r>
        <w:rPr>
          <w:rStyle w:val="VerbatimChar"/>
        </w:rPr>
        <w:t>## 1000 Grand-ouest Grand-ouest (urbain) Boucle du Mouhoum  Mouhoun Dedougou</w:t>
      </w:r>
      <w:r>
        <w:br/>
      </w:r>
      <w:r>
        <w:rPr>
          <w:rStyle w:val="VerbatimChar"/>
        </w:rPr>
        <w:t>## 1001 Grand-ouest Grand-ouest (urbain) Boucle du Mouhoum  Mouhoun Dedougou</w:t>
      </w:r>
      <w:r>
        <w:br/>
      </w:r>
      <w:r>
        <w:rPr>
          <w:rStyle w:val="VerbatimChar"/>
        </w:rPr>
        <w:t>## 1002 Grand-ouest Grand-ouest (urbain) Boucle du Mouhoum  Mouhoun Dedougou</w:t>
      </w:r>
      <w:r>
        <w:br/>
      </w:r>
      <w:r>
        <w:rPr>
          <w:rStyle w:val="VerbatimChar"/>
        </w:rPr>
        <w:t>## 1003 Grand-ouest Grand-ouest (urbain) Boucle du Mouhoum  Mouhoun Dedougou</w:t>
      </w:r>
      <w:r>
        <w:br/>
      </w:r>
      <w:r>
        <w:rPr>
          <w:rStyle w:val="VerbatimChar"/>
        </w:rPr>
        <w:t>## 1004 Grand-ouest Grand</w:t>
      </w:r>
      <w:r>
        <w:rPr>
          <w:rStyle w:val="VerbatimChar"/>
        </w:rPr>
        <w:t>-ouest (urbain) Boucle du Mouhoum  Mouhoun Dedougou</w:t>
      </w:r>
      <w:r>
        <w:br/>
      </w:r>
      <w:r>
        <w:rPr>
          <w:rStyle w:val="VerbatimChar"/>
        </w:rPr>
        <w:t>## 1005 Grand-ouest Grand-ouest (urbain) Boucle du Mouhoum  Mouhoun Dedougou</w:t>
      </w:r>
      <w:r>
        <w:br/>
      </w:r>
      <w:r>
        <w:rPr>
          <w:rStyle w:val="VerbatimChar"/>
        </w:rPr>
        <w:t>## 1006 Grand-ouest Grand-ouest (urbain) Boucle du Mouhoum  Mouhoun Dedougou</w:t>
      </w:r>
      <w:r>
        <w:br/>
      </w:r>
      <w:r>
        <w:rPr>
          <w:rStyle w:val="VerbatimChar"/>
        </w:rPr>
        <w:t>## 1007 Grand-ouest Grand-ouest (urbain) Boucle du</w:t>
      </w:r>
      <w:r>
        <w:rPr>
          <w:rStyle w:val="VerbatimChar"/>
        </w:rPr>
        <w:t xml:space="preserve"> Mouhoum  Mouhoun Dedougou</w:t>
      </w:r>
      <w:r>
        <w:br/>
      </w:r>
      <w:r>
        <w:rPr>
          <w:rStyle w:val="VerbatimChar"/>
        </w:rPr>
        <w:t>## 1008 Grand-ouest Grand-ouest (urbain) Boucle du Mouhoum  Mouhoun Dedougou</w:t>
      </w:r>
      <w:r>
        <w:br/>
      </w:r>
      <w:r>
        <w:rPr>
          <w:rStyle w:val="VerbatimChar"/>
        </w:rPr>
        <w:t>## 1009 Grand-ouest Grand-ouest (urbain) Boucle du Mouhoum  Mouhoun Dedougou</w:t>
      </w:r>
      <w:r>
        <w:br/>
      </w:r>
      <w:r>
        <w:rPr>
          <w:rStyle w:val="VerbatimChar"/>
        </w:rPr>
        <w:t>## 1010 Grand-ouest Grand-ouest (urbain) Boucle du Mouhoum  Mouhoun Dedougo</w:t>
      </w:r>
      <w:r>
        <w:rPr>
          <w:rStyle w:val="VerbatimChar"/>
        </w:rPr>
        <w:t>u</w:t>
      </w:r>
      <w:r>
        <w:br/>
      </w:r>
      <w:r>
        <w:rPr>
          <w:rStyle w:val="VerbatimChar"/>
        </w:rPr>
        <w:t>## 1011 Grand-ouest Grand-ouest (urbain) Boucle du Mouhoum  Mouhoun Dedougou</w:t>
      </w:r>
      <w:r>
        <w:br/>
      </w:r>
      <w:r>
        <w:rPr>
          <w:rStyle w:val="VerbatimChar"/>
        </w:rPr>
        <w:t>## 1012 Grand-ouest Grand-ouest (urbain) Boucle du Mouhoum  Mouhoun Dedougou</w:t>
      </w:r>
      <w:r>
        <w:br/>
      </w:r>
      <w:r>
        <w:rPr>
          <w:rStyle w:val="VerbatimChar"/>
        </w:rPr>
        <w:t>## 1013 Grand-ouest Grand-ouest (urbain) Boucle du Mouhoum  Mouhoun Dedougou</w:t>
      </w:r>
      <w:r>
        <w:br/>
      </w:r>
      <w:r>
        <w:rPr>
          <w:rStyle w:val="VerbatimChar"/>
        </w:rPr>
        <w:t>## 1014 Grand-ouest Gra</w:t>
      </w:r>
      <w:r>
        <w:rPr>
          <w:rStyle w:val="VerbatimChar"/>
        </w:rPr>
        <w:t>nd-ouest (urbain) Boucle du Mouhoum  Mouhoun Dedougou</w:t>
      </w:r>
      <w:r>
        <w:br/>
      </w:r>
      <w:r>
        <w:rPr>
          <w:rStyle w:val="VerbatimChar"/>
        </w:rPr>
        <w:t>## 1015 Grand-ouest Grand-ouest (urbain) Boucle du Mouhoum  Mouhoun Dedougou</w:t>
      </w:r>
      <w:r>
        <w:br/>
      </w:r>
      <w:r>
        <w:rPr>
          <w:rStyle w:val="VerbatimChar"/>
        </w:rPr>
        <w:t>## 1016 Grand-ouest Grand-ouest (urbain) Boucle du Mouhoum  Mouhoun Dedougou</w:t>
      </w:r>
      <w:r>
        <w:br/>
      </w:r>
      <w:r>
        <w:rPr>
          <w:rStyle w:val="VerbatimChar"/>
        </w:rPr>
        <w:t xml:space="preserve">## 1017 Grand-ouest Grand-ouest (urbain) Boucle </w:t>
      </w:r>
      <w:r>
        <w:rPr>
          <w:rStyle w:val="VerbatimChar"/>
        </w:rPr>
        <w:t>du Mouhoum  Mouhoun Dedougou</w:t>
      </w:r>
      <w:r>
        <w:br/>
      </w:r>
      <w:r>
        <w:rPr>
          <w:rStyle w:val="VerbatimChar"/>
        </w:rPr>
        <w:t>## 1018 Grand-ouest Grand-ouest (urbain) Boucle du Mouhoum  Mouhoun Dedougou</w:t>
      </w:r>
      <w:r>
        <w:br/>
      </w:r>
      <w:r>
        <w:rPr>
          <w:rStyle w:val="VerbatimChar"/>
        </w:rPr>
        <w:t>## 1019 Grand-ouest Grand-ouest (urbain) Boucle du Mouhoum  Mouhoun Dedougou</w:t>
      </w:r>
      <w:r>
        <w:br/>
      </w:r>
      <w:r>
        <w:rPr>
          <w:rStyle w:val="VerbatimChar"/>
        </w:rPr>
        <w:t>## 1020 Grand-ouest Grand-ouest (urbain) Boucle du Mouhoum  Mouhoun Dedou</w:t>
      </w:r>
      <w:r>
        <w:rPr>
          <w:rStyle w:val="VerbatimChar"/>
        </w:rPr>
        <w:t>gou</w:t>
      </w:r>
      <w:r>
        <w:br/>
      </w:r>
      <w:r>
        <w:rPr>
          <w:rStyle w:val="VerbatimChar"/>
        </w:rPr>
        <w:t>## 1021 Grand-ouest Grand-ouest (urbain) Boucle du Mouhoum  Mouhoun Dedougou</w:t>
      </w:r>
      <w:r>
        <w:br/>
      </w:r>
      <w:r>
        <w:rPr>
          <w:rStyle w:val="VerbatimChar"/>
        </w:rPr>
        <w:t>## 1022 Grand-ouest Grand-ouest (urbain) Boucle du Mouhoum  Mouhoun Dedougou</w:t>
      </w:r>
      <w:r>
        <w:br/>
      </w:r>
      <w:r>
        <w:rPr>
          <w:rStyle w:val="VerbatimChar"/>
        </w:rPr>
        <w:lastRenderedPageBreak/>
        <w:t>## 1023 Grand-ouest Grand-ouest (urbain) Boucle du Mouhoum  Mouhoun Dedougou</w:t>
      </w:r>
      <w:r>
        <w:br/>
      </w:r>
      <w:r>
        <w:rPr>
          <w:rStyle w:val="VerbatimChar"/>
        </w:rPr>
        <w:t>## 1024 Grand-ouest G</w:t>
      </w:r>
      <w:r>
        <w:rPr>
          <w:rStyle w:val="VerbatimChar"/>
        </w:rPr>
        <w:t>rand-ouest (urbain) Boucle du Mouhoum  Mouhoun Dedougou</w:t>
      </w:r>
      <w:r>
        <w:br/>
      </w:r>
      <w:r>
        <w:rPr>
          <w:rStyle w:val="VerbatimChar"/>
        </w:rPr>
        <w:t>## 1025 Grand-ouest Grand-ouest (urbain) Boucle du Mouhoum  Mouhoun Dedougou</w:t>
      </w:r>
      <w:r>
        <w:br/>
      </w:r>
      <w:r>
        <w:rPr>
          <w:rStyle w:val="VerbatimChar"/>
        </w:rPr>
        <w:t>## 1026 Grand-ouest Grand-ouest (urbain) Boucle du Mouhoum  Mouhoun Dedougou</w:t>
      </w:r>
      <w:r>
        <w:br/>
      </w:r>
      <w:r>
        <w:rPr>
          <w:rStyle w:val="VerbatimChar"/>
        </w:rPr>
        <w:t>## 1027 Grand-ouest Grand-ouest (urbain) Boucl</w:t>
      </w:r>
      <w:r>
        <w:rPr>
          <w:rStyle w:val="VerbatimChar"/>
        </w:rPr>
        <w:t>e du Mouhoum  Mouhoun Dedougou</w:t>
      </w:r>
      <w:r>
        <w:br/>
      </w:r>
      <w:r>
        <w:rPr>
          <w:rStyle w:val="VerbatimChar"/>
        </w:rPr>
        <w:t>## 1028 Grand-ouest Grand-ouest (urbain) Boucle du Mouhoum  Mouhoun Dedougou</w:t>
      </w:r>
      <w:r>
        <w:br/>
      </w:r>
      <w:r>
        <w:rPr>
          <w:rStyle w:val="VerbatimChar"/>
        </w:rPr>
        <w:t>## 1029 Grand-ouest Grand-ouest (urbain) Boucle du Mouhoum  Mouhoun Dedougou</w:t>
      </w:r>
      <w:r>
        <w:br/>
      </w:r>
      <w:r>
        <w:rPr>
          <w:rStyle w:val="VerbatimChar"/>
        </w:rPr>
        <w:t>## 1030 Grand-ouest Grand-ouest (urbain) Boucle du Mouhoum  Mouhoun Ded</w:t>
      </w:r>
      <w:r>
        <w:rPr>
          <w:rStyle w:val="VerbatimChar"/>
        </w:rPr>
        <w:t>ougou</w:t>
      </w:r>
      <w:r>
        <w:br/>
      </w:r>
      <w:r>
        <w:rPr>
          <w:rStyle w:val="VerbatimChar"/>
        </w:rPr>
        <w:t>## 1031 Grand-ouest Grand-ouest (urbain) Boucle du Mouhoum  Mouhoun Dedougou</w:t>
      </w:r>
      <w:r>
        <w:br/>
      </w:r>
      <w:r>
        <w:rPr>
          <w:rStyle w:val="VerbatimChar"/>
        </w:rPr>
        <w:t>## 1032 Grand-ouest Grand-ouest (urbain) Boucle du Mouhoum  Mouhoun Dedougou</w:t>
      </w:r>
      <w:r>
        <w:br/>
      </w:r>
      <w:r>
        <w:rPr>
          <w:rStyle w:val="VerbatimChar"/>
        </w:rPr>
        <w:t>## 1033 Grand-ouest Grand-ouest (urbain) Boucle du Mouhoum  Mouhoun Dedougou</w:t>
      </w:r>
      <w:r>
        <w:br/>
      </w:r>
      <w:r>
        <w:rPr>
          <w:rStyle w:val="VerbatimChar"/>
        </w:rPr>
        <w:t>## 1034 Grand-ouest</w:t>
      </w:r>
      <w:r>
        <w:rPr>
          <w:rStyle w:val="VerbatimChar"/>
        </w:rPr>
        <w:t xml:space="preserve"> Grand-ouest (urbain) Boucle du Mouhoum  Mouhoun Dedougou</w:t>
      </w:r>
      <w:r>
        <w:br/>
      </w:r>
      <w:r>
        <w:rPr>
          <w:rStyle w:val="VerbatimChar"/>
        </w:rPr>
        <w:t>## 1035 Grand-ouest Grand-ouest (urbain) Boucle du Mouhoum  Mouhoun Dedougou</w:t>
      </w:r>
      <w:r>
        <w:br/>
      </w:r>
      <w:r>
        <w:rPr>
          <w:rStyle w:val="VerbatimChar"/>
        </w:rPr>
        <w:t>## 1036 Grand-ouest Grand-ouest (urbain) Boucle du Mouhoum  Mouhoun Dedougou</w:t>
      </w:r>
      <w:r>
        <w:br/>
      </w:r>
      <w:r>
        <w:rPr>
          <w:rStyle w:val="VerbatimChar"/>
        </w:rPr>
        <w:t>## 1037 Grand-ouest Grand-ouest (urbain) Bou</w:t>
      </w:r>
      <w:r>
        <w:rPr>
          <w:rStyle w:val="VerbatimChar"/>
        </w:rPr>
        <w:t>cle du Mouhoum  Mouhoun Dedougou</w:t>
      </w:r>
      <w:r>
        <w:br/>
      </w:r>
      <w:r>
        <w:rPr>
          <w:rStyle w:val="VerbatimChar"/>
        </w:rPr>
        <w:t>## 1038 Grand-ouest Grand-ouest (urbain) Boucle du Mouhoum  Mouhoun Dedougou</w:t>
      </w:r>
      <w:r>
        <w:br/>
      </w:r>
      <w:r>
        <w:rPr>
          <w:rStyle w:val="VerbatimChar"/>
        </w:rPr>
        <w:t>## 1039 Grand-ouest Grand-ouest (urbain) Boucle du Mouhoum  Mouhoun Dedougou</w:t>
      </w:r>
      <w:r>
        <w:br/>
      </w:r>
      <w:r>
        <w:rPr>
          <w:rStyle w:val="VerbatimChar"/>
        </w:rPr>
        <w:t>## 1040 Grand-ouest Grand-ouest (urbain) Boucle du Mouhoum  Mouhoun D</w:t>
      </w:r>
      <w:r>
        <w:rPr>
          <w:rStyle w:val="VerbatimChar"/>
        </w:rPr>
        <w:t>edougou</w:t>
      </w:r>
      <w:r>
        <w:br/>
      </w:r>
      <w:r>
        <w:rPr>
          <w:rStyle w:val="VerbatimChar"/>
        </w:rPr>
        <w:t>## 1041 Grand-ouest Grand-ouest (urbain) Boucle du Mouhoum  Mouhoun Dedougou</w:t>
      </w:r>
      <w:r>
        <w:br/>
      </w:r>
      <w:r>
        <w:rPr>
          <w:rStyle w:val="VerbatimChar"/>
        </w:rPr>
        <w:t>##      milieu  hhweight resid     sexe age                                   lien</w:t>
      </w:r>
      <w:r>
        <w:br/>
      </w:r>
      <w:r>
        <w:rPr>
          <w:rStyle w:val="VerbatimChar"/>
        </w:rPr>
        <w:t>## 1     Rural 439.01697   Oui Masculin  45                         Chef de ménage</w:t>
      </w:r>
      <w:r>
        <w:br/>
      </w:r>
      <w:r>
        <w:rPr>
          <w:rStyle w:val="VerbatimChar"/>
        </w:rPr>
        <w:t xml:space="preserve">## 2 </w:t>
      </w:r>
      <w:r>
        <w:rPr>
          <w:rStyle w:val="VerbatimChar"/>
        </w:rPr>
        <w:t xml:space="preserve">    Rural 439.01697   Oui  Féminin  38                         Conjoint ( e )</w:t>
      </w:r>
      <w:r>
        <w:br/>
      </w:r>
      <w:r>
        <w:rPr>
          <w:rStyle w:val="VerbatimChar"/>
        </w:rPr>
        <w:t>## 3     Rural 439.01697   Oui Masculin  21                            Fils, Fille</w:t>
      </w:r>
      <w:r>
        <w:br/>
      </w:r>
      <w:r>
        <w:rPr>
          <w:rStyle w:val="VerbatimChar"/>
        </w:rPr>
        <w:t>## 4     Rural 439.01697   Oui Masculin  15                            Fils, Fille</w:t>
      </w:r>
      <w:r>
        <w:br/>
      </w:r>
      <w:r>
        <w:rPr>
          <w:rStyle w:val="VerbatimChar"/>
        </w:rPr>
        <w:t>## 5     Rur</w:t>
      </w:r>
      <w:r>
        <w:rPr>
          <w:rStyle w:val="VerbatimChar"/>
        </w:rPr>
        <w:t>al 439.01697   Oui Masculin  13                            Fils, Fille</w:t>
      </w:r>
      <w:r>
        <w:br/>
      </w:r>
      <w:r>
        <w:rPr>
          <w:rStyle w:val="VerbatimChar"/>
        </w:rPr>
        <w:t>## 6     Rural 439.01697   Oui  Féminin   9                            Fils, Fille</w:t>
      </w:r>
      <w:r>
        <w:br/>
      </w:r>
      <w:r>
        <w:rPr>
          <w:rStyle w:val="VerbatimChar"/>
        </w:rPr>
        <w:t>## 7     Rural 439.01697   Oui  Féminin   4                            Fils, Fille</w:t>
      </w:r>
      <w:r>
        <w:br/>
      </w:r>
      <w:r>
        <w:rPr>
          <w:rStyle w:val="VerbatimChar"/>
        </w:rPr>
        <w:t>## 8     Rural 439.01697   Oui  Féminin  13     Domestique ou parent du domestique</w:t>
      </w:r>
      <w:r>
        <w:br/>
      </w:r>
      <w:r>
        <w:rPr>
          <w:rStyle w:val="VerbatimChar"/>
        </w:rPr>
        <w:t>## 9     Rural 439.01697   Oui Masculin  45                         Chef de ménage</w:t>
      </w:r>
      <w:r>
        <w:br/>
      </w:r>
      <w:r>
        <w:rPr>
          <w:rStyle w:val="VerbatimChar"/>
        </w:rPr>
        <w:t xml:space="preserve">## 10  </w:t>
      </w:r>
      <w:r>
        <w:rPr>
          <w:rStyle w:val="VerbatimChar"/>
        </w:rPr>
        <w:t xml:space="preserve">  Rural 439.01697   Oui  Féminin  17                            Fils, Fille</w:t>
      </w:r>
      <w:r>
        <w:br/>
      </w:r>
      <w:r>
        <w:rPr>
          <w:rStyle w:val="VerbatimChar"/>
        </w:rPr>
        <w:t>## 11    Rural 439.01697   Oui Masculin  13                            Fils, Fille</w:t>
      </w:r>
      <w:r>
        <w:br/>
      </w:r>
      <w:r>
        <w:rPr>
          <w:rStyle w:val="VerbatimChar"/>
        </w:rPr>
        <w:t>## 12    Rural 439.01697   Oui  Féminin  38                         Conjoint ( e )</w:t>
      </w:r>
      <w:r>
        <w:br/>
      </w:r>
      <w:r>
        <w:rPr>
          <w:rStyle w:val="VerbatimChar"/>
        </w:rPr>
        <w:t>## 13    Rural</w:t>
      </w:r>
      <w:r>
        <w:rPr>
          <w:rStyle w:val="VerbatimChar"/>
        </w:rPr>
        <w:t xml:space="preserve"> 439.01697   Oui Masculin   4                            Fils, Fille</w:t>
      </w:r>
      <w:r>
        <w:br/>
      </w:r>
      <w:r>
        <w:rPr>
          <w:rStyle w:val="VerbatimChar"/>
        </w:rPr>
        <w:t>## 14    Rural 439.01697   Oui Masculin   6                            Fils, Fille</w:t>
      </w:r>
      <w:r>
        <w:br/>
      </w:r>
      <w:r>
        <w:rPr>
          <w:rStyle w:val="VerbatimChar"/>
        </w:rPr>
        <w:t xml:space="preserve">## 15    Rural 439.01697   Oui Masculin  10                            Fils, </w:t>
      </w:r>
      <w:r>
        <w:rPr>
          <w:rStyle w:val="VerbatimChar"/>
        </w:rPr>
        <w:lastRenderedPageBreak/>
        <w:t>Fille</w:t>
      </w:r>
      <w:r>
        <w:br/>
      </w:r>
      <w:r>
        <w:rPr>
          <w:rStyle w:val="VerbatimChar"/>
        </w:rPr>
        <w:t>## 16    Rural 439.01</w:t>
      </w:r>
      <w:r>
        <w:rPr>
          <w:rStyle w:val="VerbatimChar"/>
        </w:rPr>
        <w:t>697   Oui  Féminin  13                            Fils, Fille</w:t>
      </w:r>
      <w:r>
        <w:br/>
      </w:r>
      <w:r>
        <w:rPr>
          <w:rStyle w:val="VerbatimChar"/>
        </w:rPr>
        <w:t>## 17    Rural 439.01697   Oui Masculin  21                            Fils, Fille</w:t>
      </w:r>
      <w:r>
        <w:br/>
      </w:r>
      <w:r>
        <w:rPr>
          <w:rStyle w:val="VerbatimChar"/>
        </w:rPr>
        <w:t>## 18    Rural 439.01697   Oui  Féminin  18                            Fils, Fille</w:t>
      </w:r>
      <w:r>
        <w:br/>
      </w:r>
      <w:r>
        <w:rPr>
          <w:rStyle w:val="VerbatimChar"/>
        </w:rPr>
        <w:t>## 19    Rural 439.01697   O</w:t>
      </w:r>
      <w:r>
        <w:rPr>
          <w:rStyle w:val="VerbatimChar"/>
        </w:rPr>
        <w:t>ui  Féminin  34                         Conjoint ( e )</w:t>
      </w:r>
      <w:r>
        <w:br/>
      </w:r>
      <w:r>
        <w:rPr>
          <w:rStyle w:val="VerbatimChar"/>
        </w:rPr>
        <w:t>## 20    Rural 439.01697   Oui Masculin   1                            Fils, Fille</w:t>
      </w:r>
      <w:r>
        <w:br/>
      </w:r>
      <w:r>
        <w:rPr>
          <w:rStyle w:val="VerbatimChar"/>
        </w:rPr>
        <w:t>## 21    Rural 439.01697   Oui Masculin   3                            Fils, Fille</w:t>
      </w:r>
      <w:r>
        <w:br/>
      </w:r>
      <w:r>
        <w:rPr>
          <w:rStyle w:val="VerbatimChar"/>
        </w:rPr>
        <w:t>## 22    Rural 439.01697   Oui Masc</w:t>
      </w:r>
      <w:r>
        <w:rPr>
          <w:rStyle w:val="VerbatimChar"/>
        </w:rPr>
        <w:t>ulin  13                            Fils, Fille</w:t>
      </w:r>
      <w:r>
        <w:br/>
      </w:r>
      <w:r>
        <w:rPr>
          <w:rStyle w:val="VerbatimChar"/>
        </w:rPr>
        <w:t>## 23    Rural 439.01697   Oui Masculin  12                            Fils, Fille</w:t>
      </w:r>
      <w:r>
        <w:br/>
      </w:r>
      <w:r>
        <w:rPr>
          <w:rStyle w:val="VerbatimChar"/>
        </w:rPr>
        <w:t>## 24    Rural 439.01697   Oui  Féminin  11                            Fils, Fille</w:t>
      </w:r>
      <w:r>
        <w:br/>
      </w:r>
      <w:r>
        <w:rPr>
          <w:rStyle w:val="VerbatimChar"/>
        </w:rPr>
        <w:t>## 25    Rural 439.01697   Oui  Féminin  3</w:t>
      </w:r>
      <w:r>
        <w:rPr>
          <w:rStyle w:val="VerbatimChar"/>
        </w:rPr>
        <w:t>5                         Conjoint ( e )</w:t>
      </w:r>
      <w:r>
        <w:br/>
      </w:r>
      <w:r>
        <w:rPr>
          <w:rStyle w:val="VerbatimChar"/>
        </w:rPr>
        <w:t>## 26    Rural 439.01697   Oui  Féminin   0                            Fils, Fille</w:t>
      </w:r>
      <w:r>
        <w:br/>
      </w:r>
      <w:r>
        <w:rPr>
          <w:rStyle w:val="VerbatimChar"/>
        </w:rPr>
        <w:t>## 27    Rural 439.01697   Oui Masculin   2                            Fils, Fille</w:t>
      </w:r>
      <w:r>
        <w:br/>
      </w:r>
      <w:r>
        <w:rPr>
          <w:rStyle w:val="VerbatimChar"/>
        </w:rPr>
        <w:t xml:space="preserve">## 28    Rural 439.01697   Oui Masculin   5      </w:t>
      </w:r>
      <w:r>
        <w:rPr>
          <w:rStyle w:val="VerbatimChar"/>
        </w:rPr>
        <w:t xml:space="preserve">                      Fils, Fille</w:t>
      </w:r>
      <w:r>
        <w:br/>
      </w:r>
      <w:r>
        <w:rPr>
          <w:rStyle w:val="VerbatimChar"/>
        </w:rPr>
        <w:t>## 29    Rural 439.01697   Oui  Féminin   7                            Fils, Fille</w:t>
      </w:r>
      <w:r>
        <w:br/>
      </w:r>
      <w:r>
        <w:rPr>
          <w:rStyle w:val="VerbatimChar"/>
        </w:rPr>
        <w:t>## 30    Rural 439.01697   Oui  Féminin   8                            Fils, Fille</w:t>
      </w:r>
      <w:r>
        <w:br/>
      </w:r>
      <w:r>
        <w:rPr>
          <w:rStyle w:val="VerbatimChar"/>
        </w:rPr>
        <w:t xml:space="preserve">## 31    Rural 439.01697   Oui  Féminin  25             </w:t>
      </w:r>
      <w:r>
        <w:rPr>
          <w:rStyle w:val="VerbatimChar"/>
        </w:rPr>
        <w:t xml:space="preserve">            Conjoint ( e )</w:t>
      </w:r>
      <w:r>
        <w:br/>
      </w:r>
      <w:r>
        <w:rPr>
          <w:rStyle w:val="VerbatimChar"/>
        </w:rPr>
        <w:t>## 32    Rural 439.01697   Oui  Féminin   0                            Fils, Fille</w:t>
      </w:r>
      <w:r>
        <w:br/>
      </w:r>
      <w:r>
        <w:rPr>
          <w:rStyle w:val="VerbatimChar"/>
        </w:rPr>
        <w:t>## 33    Rural 439.01697   Oui Masculin  20                            Neveu/Nièce</w:t>
      </w:r>
      <w:r>
        <w:br/>
      </w:r>
      <w:r>
        <w:rPr>
          <w:rStyle w:val="VerbatimChar"/>
        </w:rPr>
        <w:t xml:space="preserve">## 34    Rural 439.01697   Oui  Féminin  16                    </w:t>
      </w:r>
      <w:r>
        <w:rPr>
          <w:rStyle w:val="VerbatimChar"/>
        </w:rPr>
        <w:t xml:space="preserve">        Neveu/Nièce</w:t>
      </w:r>
      <w:r>
        <w:br/>
      </w:r>
      <w:r>
        <w:rPr>
          <w:rStyle w:val="VerbatimChar"/>
        </w:rPr>
        <w:t>## 35    Rural 439.01697   Oui  Féminin   8                            Neveu/Nièce</w:t>
      </w:r>
      <w:r>
        <w:br/>
      </w:r>
      <w:r>
        <w:rPr>
          <w:rStyle w:val="VerbatimChar"/>
        </w:rPr>
        <w:t>## 36    Rural 439.01697   Oui Masculin  11                            Neveu/Nièce</w:t>
      </w:r>
      <w:r>
        <w:br/>
      </w:r>
      <w:r>
        <w:rPr>
          <w:rStyle w:val="VerbatimChar"/>
        </w:rPr>
        <w:t>## 37    Rural 439.01697   Oui Masculin  12 Personne non apparentée au</w:t>
      </w:r>
      <w:r>
        <w:rPr>
          <w:rStyle w:val="VerbatimChar"/>
        </w:rPr>
        <w:t xml:space="preserve"> CM/Conjoint</w:t>
      </w:r>
      <w:r>
        <w:br/>
      </w:r>
      <w:r>
        <w:rPr>
          <w:rStyle w:val="VerbatimChar"/>
        </w:rPr>
        <w:t>## 38    Rural 439.01697   Oui Masculin  13 Personne non apparentée au CM/Conjoint</w:t>
      </w:r>
      <w:r>
        <w:br/>
      </w:r>
      <w:r>
        <w:rPr>
          <w:rStyle w:val="VerbatimChar"/>
        </w:rPr>
        <w:t>## 39    Rural 439.01697   Oui  Féminin  18 Personne non apparentée au CM/Conjoint</w:t>
      </w:r>
      <w:r>
        <w:br/>
      </w:r>
      <w:r>
        <w:rPr>
          <w:rStyle w:val="VerbatimChar"/>
        </w:rPr>
        <w:t xml:space="preserve">## 40    Rural 439.01697   Oui  Féminin  12                            Fils, </w:t>
      </w:r>
      <w:r>
        <w:rPr>
          <w:rStyle w:val="VerbatimChar"/>
        </w:rPr>
        <w:lastRenderedPageBreak/>
        <w:t>Fille</w:t>
      </w:r>
      <w:r>
        <w:br/>
      </w:r>
      <w:r>
        <w:rPr>
          <w:rStyle w:val="VerbatimChar"/>
        </w:rPr>
        <w:t>## 41    Rural 439.01697   Oui  Féminin  18                            Neveu/Nièce</w:t>
      </w:r>
      <w:r>
        <w:br/>
      </w:r>
      <w:r>
        <w:rPr>
          <w:rStyle w:val="VerbatimChar"/>
        </w:rPr>
        <w:t>## 42    Rural 439.01697   Oui Masculin  31                         Chef de ménage</w:t>
      </w:r>
      <w:r>
        <w:br/>
      </w:r>
      <w:r>
        <w:rPr>
          <w:rStyle w:val="VerbatimChar"/>
        </w:rPr>
        <w:t>## 43    Rural 439.01697   Oui  Féminin  24                         Conjoint ( e )</w:t>
      </w:r>
      <w:r>
        <w:br/>
      </w:r>
      <w:r>
        <w:rPr>
          <w:rStyle w:val="VerbatimChar"/>
        </w:rPr>
        <w:t>#</w:t>
      </w:r>
      <w:r>
        <w:rPr>
          <w:rStyle w:val="VerbatimChar"/>
        </w:rPr>
        <w:t># 44    Rural 439.01697   Oui  Féminin   2                            Fils, Fille</w:t>
      </w:r>
      <w:r>
        <w:br/>
      </w:r>
      <w:r>
        <w:rPr>
          <w:rStyle w:val="VerbatimChar"/>
        </w:rPr>
        <w:t>## 45    Rural 439.01697   Oui Masculin   4                            Fils, Fille</w:t>
      </w:r>
      <w:r>
        <w:br/>
      </w:r>
      <w:r>
        <w:rPr>
          <w:rStyle w:val="VerbatimChar"/>
        </w:rPr>
        <w:t>## 46    Rural 439.01697   Oui Masculin  54                         Chef de ménage</w:t>
      </w:r>
      <w:r>
        <w:br/>
      </w:r>
      <w:r>
        <w:rPr>
          <w:rStyle w:val="VerbatimChar"/>
        </w:rPr>
        <w:t xml:space="preserve">## 47   </w:t>
      </w:r>
      <w:r>
        <w:rPr>
          <w:rStyle w:val="VerbatimChar"/>
        </w:rPr>
        <w:t xml:space="preserve"> Rural 439.01697   Oui  Féminin  50                         Conjoint ( e )</w:t>
      </w:r>
      <w:r>
        <w:br/>
      </w:r>
      <w:r>
        <w:rPr>
          <w:rStyle w:val="VerbatimChar"/>
        </w:rPr>
        <w:t>## 48    Rural 439.01697   Oui Masculin  14                            Fils, Fille</w:t>
      </w:r>
      <w:r>
        <w:br/>
      </w:r>
      <w:r>
        <w:rPr>
          <w:rStyle w:val="VerbatimChar"/>
        </w:rPr>
        <w:t>## 49    Rural 439.01697   Oui Masculin  16                            Fils, Fille</w:t>
      </w:r>
      <w:r>
        <w:br/>
      </w:r>
      <w:r>
        <w:rPr>
          <w:rStyle w:val="VerbatimChar"/>
        </w:rPr>
        <w:t xml:space="preserve">## 50    Rural </w:t>
      </w:r>
      <w:r>
        <w:rPr>
          <w:rStyle w:val="VerbatimChar"/>
        </w:rPr>
        <w:t>439.01697   Oui Masculin  31                            Fils, Fille</w:t>
      </w:r>
      <w:r>
        <w:br/>
      </w:r>
      <w:r>
        <w:rPr>
          <w:rStyle w:val="VerbatimChar"/>
        </w:rPr>
        <w:t>## 51    Rural 439.01697   Oui  Féminin  35 Personne non apparentée au CM/Conjoint</w:t>
      </w:r>
      <w:r>
        <w:br/>
      </w:r>
      <w:r>
        <w:rPr>
          <w:rStyle w:val="VerbatimChar"/>
        </w:rPr>
        <w:t>## 52    Rural 439.01697   Oui  Féminin   1               Petit fils, petite fille</w:t>
      </w:r>
      <w:r>
        <w:br/>
      </w:r>
      <w:r>
        <w:rPr>
          <w:rStyle w:val="VerbatimChar"/>
        </w:rPr>
        <w:t>## 53    Rural 439.016</w:t>
      </w:r>
      <w:r>
        <w:rPr>
          <w:rStyle w:val="VerbatimChar"/>
        </w:rPr>
        <w:t>97   Oui Masculin   3               Petit fils, petite fille</w:t>
      </w:r>
      <w:r>
        <w:br/>
      </w:r>
      <w:r>
        <w:rPr>
          <w:rStyle w:val="VerbatimChar"/>
        </w:rPr>
        <w:t>## 54    Rural 439.01697   Oui Masculin   5               Petit fils, petite fille</w:t>
      </w:r>
      <w:r>
        <w:br/>
      </w:r>
      <w:r>
        <w:rPr>
          <w:rStyle w:val="VerbatimChar"/>
        </w:rPr>
        <w:t>## 55    Rural 439.01697   Oui Masculin   3               Petit fils, petite fille</w:t>
      </w:r>
      <w:r>
        <w:br/>
      </w:r>
      <w:r>
        <w:rPr>
          <w:rStyle w:val="VerbatimChar"/>
        </w:rPr>
        <w:t>## 56    Rural 439.01697   Ou</w:t>
      </w:r>
      <w:r>
        <w:rPr>
          <w:rStyle w:val="VerbatimChar"/>
        </w:rPr>
        <w:t>i Masculin   7               Petit fils, petite fille</w:t>
      </w:r>
      <w:r>
        <w:br/>
      </w:r>
      <w:r>
        <w:rPr>
          <w:rStyle w:val="VerbatimChar"/>
        </w:rPr>
        <w:t>## 57    Rural 439.01697   Oui  Féminin  80                             Père, Mère</w:t>
      </w:r>
      <w:r>
        <w:br/>
      </w:r>
      <w:r>
        <w:rPr>
          <w:rStyle w:val="VerbatimChar"/>
        </w:rPr>
        <w:t>## 58    Rural 439.01697   Oui Masculin  40                         Chef de ménage</w:t>
      </w:r>
      <w:r>
        <w:br/>
      </w:r>
      <w:r>
        <w:rPr>
          <w:rStyle w:val="VerbatimChar"/>
        </w:rPr>
        <w:t>## 59    Rural 439.01697   Oui  Féminin  39                         Conjoint ( e )</w:t>
      </w:r>
      <w:r>
        <w:br/>
      </w:r>
      <w:r>
        <w:rPr>
          <w:rStyle w:val="VerbatimChar"/>
        </w:rPr>
        <w:t>## 60    Rural 439.01697   Oui  Féminin  10                            Fils, Fille</w:t>
      </w:r>
      <w:r>
        <w:br/>
      </w:r>
      <w:r>
        <w:rPr>
          <w:rStyle w:val="VerbatimChar"/>
        </w:rPr>
        <w:t xml:space="preserve">## 61  </w:t>
      </w:r>
      <w:r>
        <w:rPr>
          <w:rStyle w:val="VerbatimChar"/>
        </w:rPr>
        <w:t xml:space="preserve">  Rural 439.01697   Oui  Féminin  31                         Conjoint ( e )</w:t>
      </w:r>
      <w:r>
        <w:br/>
      </w:r>
      <w:r>
        <w:rPr>
          <w:rStyle w:val="VerbatimChar"/>
        </w:rPr>
        <w:t>## 62    Rural 439.01697   Oui  Féminin   5                            Fils, Fille</w:t>
      </w:r>
      <w:r>
        <w:br/>
      </w:r>
      <w:r>
        <w:rPr>
          <w:rStyle w:val="VerbatimChar"/>
        </w:rPr>
        <w:t>## 63    Rural 439.01697   Oui  Féminin  10                            Fils, Fille</w:t>
      </w:r>
      <w:r>
        <w:br/>
      </w:r>
      <w:r>
        <w:rPr>
          <w:rStyle w:val="VerbatimChar"/>
        </w:rPr>
        <w:t>## 64    Rural</w:t>
      </w:r>
      <w:r>
        <w:rPr>
          <w:rStyle w:val="VerbatimChar"/>
        </w:rPr>
        <w:t xml:space="preserve"> 439.01697   Oui Masculin  70                             Père, Mère</w:t>
      </w:r>
      <w:r>
        <w:br/>
      </w:r>
      <w:r>
        <w:rPr>
          <w:rStyle w:val="VerbatimChar"/>
        </w:rPr>
        <w:t xml:space="preserve">## 65    Rural 439.01697   Oui  Féminin  64                             Père, </w:t>
      </w:r>
      <w:r>
        <w:rPr>
          <w:rStyle w:val="VerbatimChar"/>
        </w:rPr>
        <w:lastRenderedPageBreak/>
        <w:t>Mère</w:t>
      </w:r>
      <w:r>
        <w:br/>
      </w:r>
      <w:r>
        <w:rPr>
          <w:rStyle w:val="VerbatimChar"/>
        </w:rPr>
        <w:t>## 66    Rural 439.01697   Oui Masculin  37                            Frère, sœur</w:t>
      </w:r>
      <w:r>
        <w:br/>
      </w:r>
      <w:r>
        <w:rPr>
          <w:rStyle w:val="VerbatimChar"/>
        </w:rPr>
        <w:t>## 67    Rural 439.01</w:t>
      </w:r>
      <w:r>
        <w:rPr>
          <w:rStyle w:val="VerbatimChar"/>
        </w:rPr>
        <w:t>697   Oui  Féminin  31 Personne non apparentée au CM/Conjoint</w:t>
      </w:r>
      <w:r>
        <w:br/>
      </w:r>
      <w:r>
        <w:rPr>
          <w:rStyle w:val="VerbatimChar"/>
        </w:rPr>
        <w:t>## 68    Rural 439.01697   Oui  Féminin   5                            Neveu/Nièce</w:t>
      </w:r>
      <w:r>
        <w:br/>
      </w:r>
      <w:r>
        <w:rPr>
          <w:rStyle w:val="VerbatimChar"/>
        </w:rPr>
        <w:t>## 69    Rural 439.01697   Oui Masculin  14                            Neveu/Nièce</w:t>
      </w:r>
      <w:r>
        <w:br/>
      </w:r>
      <w:r>
        <w:rPr>
          <w:rStyle w:val="VerbatimChar"/>
        </w:rPr>
        <w:t>## 70    Rural 439.01697   O</w:t>
      </w:r>
      <w:r>
        <w:rPr>
          <w:rStyle w:val="VerbatimChar"/>
        </w:rPr>
        <w:t>ui Masculin  57                         Chef de ménage</w:t>
      </w:r>
      <w:r>
        <w:br/>
      </w:r>
      <w:r>
        <w:rPr>
          <w:rStyle w:val="VerbatimChar"/>
        </w:rPr>
        <w:t>## 71    Rural 439.01697   Oui  Féminin  45                         Conjoint ( e )</w:t>
      </w:r>
      <w:r>
        <w:br/>
      </w:r>
      <w:r>
        <w:rPr>
          <w:rStyle w:val="VerbatimChar"/>
        </w:rPr>
        <w:t>## 72    Rural 439.01697   Oui  Féminin  14                            Fils, Fille</w:t>
      </w:r>
      <w:r>
        <w:br/>
      </w:r>
      <w:r>
        <w:rPr>
          <w:rStyle w:val="VerbatimChar"/>
        </w:rPr>
        <w:t>## 73    Rural 439.01697   Oui  Fém</w:t>
      </w:r>
      <w:r>
        <w:rPr>
          <w:rStyle w:val="VerbatimChar"/>
        </w:rPr>
        <w:t>inin   6                            Fils, Fille</w:t>
      </w:r>
      <w:r>
        <w:br/>
      </w:r>
      <w:r>
        <w:rPr>
          <w:rStyle w:val="VerbatimChar"/>
        </w:rPr>
        <w:t>## 74    Rural 439.01697   Oui  Féminin   6                            Fils, Fille</w:t>
      </w:r>
      <w:r>
        <w:br/>
      </w:r>
      <w:r>
        <w:rPr>
          <w:rStyle w:val="VerbatimChar"/>
        </w:rPr>
        <w:t>## 75    Rural 439.01697   Oui Masculin  12                            Fils, Fille</w:t>
      </w:r>
      <w:r>
        <w:br/>
      </w:r>
      <w:r>
        <w:rPr>
          <w:rStyle w:val="VerbatimChar"/>
        </w:rPr>
        <w:t>## 76    Rural 439.01697   Oui Masculin  4</w:t>
      </w:r>
      <w:r>
        <w:rPr>
          <w:rStyle w:val="VerbatimChar"/>
        </w:rPr>
        <w:t>6                         Chef de ménage</w:t>
      </w:r>
      <w:r>
        <w:br/>
      </w:r>
      <w:r>
        <w:rPr>
          <w:rStyle w:val="VerbatimChar"/>
        </w:rPr>
        <w:t>## 77    Rural 439.01697   Oui  Féminin  37                         Conjoint ( e )</w:t>
      </w:r>
      <w:r>
        <w:br/>
      </w:r>
      <w:r>
        <w:rPr>
          <w:rStyle w:val="VerbatimChar"/>
        </w:rPr>
        <w:t>## 78    Rural 439.01697   Oui Masculin   1                            Fils, Fille</w:t>
      </w:r>
      <w:r>
        <w:br/>
      </w:r>
      <w:r>
        <w:rPr>
          <w:rStyle w:val="VerbatimChar"/>
        </w:rPr>
        <w:t xml:space="preserve">## 79    Rural 439.01697   Oui Masculin   6      </w:t>
      </w:r>
      <w:r>
        <w:rPr>
          <w:rStyle w:val="VerbatimChar"/>
        </w:rPr>
        <w:t xml:space="preserve">                      Fils, Fille</w:t>
      </w:r>
      <w:r>
        <w:br/>
      </w:r>
      <w:r>
        <w:rPr>
          <w:rStyle w:val="VerbatimChar"/>
        </w:rPr>
        <w:t>## 80    Rural 439.01697   Oui Masculin   6                            Fils, Fille</w:t>
      </w:r>
      <w:r>
        <w:br/>
      </w:r>
      <w:r>
        <w:rPr>
          <w:rStyle w:val="VerbatimChar"/>
        </w:rPr>
        <w:t>## 81    Rural 439.01697   Oui Masculin   7                            Fils, Fille</w:t>
      </w:r>
      <w:r>
        <w:br/>
      </w:r>
      <w:r>
        <w:rPr>
          <w:rStyle w:val="VerbatimChar"/>
        </w:rPr>
        <w:t xml:space="preserve">## 82    Rural 439.01697   Oui  Féminin  14             </w:t>
      </w:r>
      <w:r>
        <w:rPr>
          <w:rStyle w:val="VerbatimChar"/>
        </w:rPr>
        <w:t xml:space="preserve">               Fils, Fille</w:t>
      </w:r>
      <w:r>
        <w:br/>
      </w:r>
      <w:r>
        <w:rPr>
          <w:rStyle w:val="VerbatimChar"/>
        </w:rPr>
        <w:t>## 83    Rural 439.01697   Oui  Féminin  18                            Fils, Fille</w:t>
      </w:r>
      <w:r>
        <w:br/>
      </w:r>
      <w:r>
        <w:rPr>
          <w:rStyle w:val="VerbatimChar"/>
        </w:rPr>
        <w:t>## 84    Rural 439.01697   Oui Masculin  20                            Fils, Fille</w:t>
      </w:r>
      <w:r>
        <w:br/>
      </w:r>
      <w:r>
        <w:rPr>
          <w:rStyle w:val="VerbatimChar"/>
        </w:rPr>
        <w:t xml:space="preserve">## 85    Rural 439.01697   Oui Masculin  37                    </w:t>
      </w:r>
      <w:r>
        <w:rPr>
          <w:rStyle w:val="VerbatimChar"/>
        </w:rPr>
        <w:t xml:space="preserve">     Chef de ménage</w:t>
      </w:r>
      <w:r>
        <w:br/>
      </w:r>
      <w:r>
        <w:rPr>
          <w:rStyle w:val="VerbatimChar"/>
        </w:rPr>
        <w:t>## 86    Rural 439.01697   Oui  Féminin  20                         Conjoint ( e )</w:t>
      </w:r>
      <w:r>
        <w:br/>
      </w:r>
      <w:r>
        <w:rPr>
          <w:rStyle w:val="VerbatimChar"/>
        </w:rPr>
        <w:t>## 87    Rural 439.01697   Oui Masculin  26                            Frère, sœur</w:t>
      </w:r>
      <w:r>
        <w:br/>
      </w:r>
      <w:r>
        <w:rPr>
          <w:rStyle w:val="VerbatimChar"/>
        </w:rPr>
        <w:t>## 88    Rural 439.01697   Oui  Féminin  20 Personne non apparentée au</w:t>
      </w:r>
      <w:r>
        <w:rPr>
          <w:rStyle w:val="VerbatimChar"/>
        </w:rPr>
        <w:t xml:space="preserve"> CM/Conjoint</w:t>
      </w:r>
      <w:r>
        <w:br/>
      </w:r>
      <w:r>
        <w:rPr>
          <w:rStyle w:val="VerbatimChar"/>
        </w:rPr>
        <w:t>## 89    Rural 439.01697   Oui Masculin   0                            Neveu/Nièce</w:t>
      </w:r>
      <w:r>
        <w:br/>
      </w:r>
      <w:r>
        <w:rPr>
          <w:rStyle w:val="VerbatimChar"/>
        </w:rPr>
        <w:t xml:space="preserve">## 90    Rural 439.01697   Oui Masculin  27                            </w:t>
      </w:r>
      <w:r>
        <w:rPr>
          <w:rStyle w:val="VerbatimChar"/>
        </w:rPr>
        <w:lastRenderedPageBreak/>
        <w:t>Neveu/Nièce</w:t>
      </w:r>
      <w:r>
        <w:br/>
      </w:r>
      <w:r>
        <w:rPr>
          <w:rStyle w:val="VerbatimChar"/>
        </w:rPr>
        <w:t>## 91    Rural 439.01697   Oui  Féminin  18 Personne non apparentée au CM/Con</w:t>
      </w:r>
      <w:r>
        <w:rPr>
          <w:rStyle w:val="VerbatimChar"/>
        </w:rPr>
        <w:t>joint</w:t>
      </w:r>
      <w:r>
        <w:br/>
      </w:r>
      <w:r>
        <w:rPr>
          <w:rStyle w:val="VerbatimChar"/>
        </w:rPr>
        <w:t>## 92    Rural 439.01697   Oui Masculin  20                            Neveu/Nièce</w:t>
      </w:r>
      <w:r>
        <w:br/>
      </w:r>
      <w:r>
        <w:rPr>
          <w:rStyle w:val="VerbatimChar"/>
        </w:rPr>
        <w:t>## 93    Rural 439.01697   Oui Masculin  23                            Neveu/Nièce</w:t>
      </w:r>
      <w:r>
        <w:br/>
      </w:r>
      <w:r>
        <w:rPr>
          <w:rStyle w:val="VerbatimChar"/>
        </w:rPr>
        <w:t>## 94    Rural 439.01697   Oui Masculin  66                         Chef de ménage</w:t>
      </w:r>
      <w:r>
        <w:br/>
      </w:r>
      <w:r>
        <w:rPr>
          <w:rStyle w:val="VerbatimChar"/>
        </w:rPr>
        <w:t>#</w:t>
      </w:r>
      <w:r>
        <w:rPr>
          <w:rStyle w:val="VerbatimChar"/>
        </w:rPr>
        <w:t># 95    Rural 439.01697   Oui  Féminin  56                         Conjoint ( e )</w:t>
      </w:r>
      <w:r>
        <w:br/>
      </w:r>
      <w:r>
        <w:rPr>
          <w:rStyle w:val="VerbatimChar"/>
        </w:rPr>
        <w:t>## 96    Rural 439.01697   Oui Masculin  30                            Fils, Fille</w:t>
      </w:r>
      <w:r>
        <w:br/>
      </w:r>
      <w:r>
        <w:rPr>
          <w:rStyle w:val="VerbatimChar"/>
        </w:rPr>
        <w:t>## 97    Rural 439.01697   Oui  Féminin  45                         Conjoint ( e )</w:t>
      </w:r>
      <w:r>
        <w:br/>
      </w:r>
      <w:r>
        <w:rPr>
          <w:rStyle w:val="VerbatimChar"/>
        </w:rPr>
        <w:t xml:space="preserve">## 98   </w:t>
      </w:r>
      <w:r>
        <w:rPr>
          <w:rStyle w:val="VerbatimChar"/>
        </w:rPr>
        <w:t xml:space="preserve"> Rural 439.01697   Oui Masculin  12                            Fils, Fille</w:t>
      </w:r>
      <w:r>
        <w:br/>
      </w:r>
      <w:r>
        <w:rPr>
          <w:rStyle w:val="VerbatimChar"/>
        </w:rPr>
        <w:t>## 99    Rural 439.01697   Oui  Féminin   7                            Neveu/Nièce</w:t>
      </w:r>
      <w:r>
        <w:br/>
      </w:r>
      <w:r>
        <w:rPr>
          <w:rStyle w:val="VerbatimChar"/>
        </w:rPr>
        <w:t>## 100   Rural 439.01697   Oui  Féminin  13                            Neveu/Nièce</w:t>
      </w:r>
      <w:r>
        <w:br/>
      </w:r>
      <w:r>
        <w:rPr>
          <w:rStyle w:val="VerbatimChar"/>
        </w:rPr>
        <w:t xml:space="preserve">## 101   Rural </w:t>
      </w:r>
      <w:r>
        <w:rPr>
          <w:rStyle w:val="VerbatimChar"/>
        </w:rPr>
        <w:t>439.01697   Oui  Féminin  16                            Neveu/Nièce</w:t>
      </w:r>
      <w:r>
        <w:br/>
      </w:r>
      <w:r>
        <w:rPr>
          <w:rStyle w:val="VerbatimChar"/>
        </w:rPr>
        <w:t>## 102   Rural 439.01697   Oui  Féminin  25 Personne non apparentée au CM/Conjoint</w:t>
      </w:r>
      <w:r>
        <w:br/>
      </w:r>
      <w:r>
        <w:rPr>
          <w:rStyle w:val="VerbatimChar"/>
        </w:rPr>
        <w:t>## 103   Rural 439.01697   Oui Masculin  41                         Chef de ménage</w:t>
      </w:r>
      <w:r>
        <w:br/>
      </w:r>
      <w:r>
        <w:rPr>
          <w:rStyle w:val="VerbatimChar"/>
        </w:rPr>
        <w:t>## 104   Rural 439.016</w:t>
      </w:r>
      <w:r>
        <w:rPr>
          <w:rStyle w:val="VerbatimChar"/>
        </w:rPr>
        <w:t>97   Oui  Féminin  32                         Conjoint ( e )</w:t>
      </w:r>
      <w:r>
        <w:br/>
      </w:r>
      <w:r>
        <w:rPr>
          <w:rStyle w:val="VerbatimChar"/>
        </w:rPr>
        <w:t>## 105   Rural 439.01697   Oui Masculin   8                            Fils, Fille</w:t>
      </w:r>
      <w:r>
        <w:br/>
      </w:r>
      <w:r>
        <w:rPr>
          <w:rStyle w:val="VerbatimChar"/>
        </w:rPr>
        <w:t>## 106   Rural 439.01697   Oui  Féminin   4                            Fils, Fille</w:t>
      </w:r>
      <w:r>
        <w:br/>
      </w:r>
      <w:r>
        <w:rPr>
          <w:rStyle w:val="VerbatimChar"/>
        </w:rPr>
        <w:t>## 107   Rural 439.01697   Oui  Féminin  31                         Conjoint ( e )</w:t>
      </w:r>
      <w:r>
        <w:br/>
      </w:r>
      <w:r>
        <w:rPr>
          <w:rStyle w:val="VerbatimChar"/>
        </w:rPr>
        <w:t>## 108   Rural 439.01697   Oui  Féminin  15                            Fils, Fille</w:t>
      </w:r>
      <w:r>
        <w:br/>
      </w:r>
      <w:r>
        <w:rPr>
          <w:rStyle w:val="VerbatimChar"/>
        </w:rPr>
        <w:t>## 109   Rural 439.01697   Oui  Féminin   7                            Fils, Fille</w:t>
      </w:r>
      <w:r>
        <w:br/>
      </w:r>
      <w:r>
        <w:rPr>
          <w:rStyle w:val="VerbatimChar"/>
        </w:rPr>
        <w:t xml:space="preserve">## 110 </w:t>
      </w:r>
      <w:r>
        <w:rPr>
          <w:rStyle w:val="VerbatimChar"/>
        </w:rPr>
        <w:t xml:space="preserve">  Rural 439.01697   Oui  Féminin   4                            Fils, Fille</w:t>
      </w:r>
      <w:r>
        <w:br/>
      </w:r>
      <w:r>
        <w:rPr>
          <w:rStyle w:val="VerbatimChar"/>
        </w:rPr>
        <w:t>## 111   Rural 439.01697   Oui  Féminin   1                            Fils, Fille</w:t>
      </w:r>
      <w:r>
        <w:br/>
      </w:r>
      <w:r>
        <w:rPr>
          <w:rStyle w:val="VerbatimChar"/>
        </w:rPr>
        <w:t>## 112   Rural 439.01697   Oui  Féminin  27 Personne non apparentée au CM/Conjoint</w:t>
      </w:r>
      <w:r>
        <w:br/>
      </w:r>
      <w:r>
        <w:rPr>
          <w:rStyle w:val="VerbatimChar"/>
        </w:rPr>
        <w:t>## 113   Rural</w:t>
      </w:r>
      <w:r>
        <w:rPr>
          <w:rStyle w:val="VerbatimChar"/>
        </w:rPr>
        <w:t xml:space="preserve"> 439.01697   Oui Masculin   4                            Neveu/Nièce</w:t>
      </w:r>
      <w:r>
        <w:br/>
      </w:r>
      <w:r>
        <w:rPr>
          <w:rStyle w:val="VerbatimChar"/>
        </w:rPr>
        <w:t>## 114   Rural 439.01697   Oui Masculin   0                            Neveu/Nièce</w:t>
      </w:r>
      <w:r>
        <w:br/>
      </w:r>
      <w:r>
        <w:rPr>
          <w:rStyle w:val="VerbatimChar"/>
        </w:rPr>
        <w:t xml:space="preserve">## 115   Rural 439.01697   Oui  Féminin  57                             Père, </w:t>
      </w:r>
      <w:r>
        <w:rPr>
          <w:rStyle w:val="VerbatimChar"/>
        </w:rPr>
        <w:lastRenderedPageBreak/>
        <w:t>Mère</w:t>
      </w:r>
      <w:r>
        <w:br/>
      </w:r>
      <w:r>
        <w:rPr>
          <w:rStyle w:val="VerbatimChar"/>
        </w:rPr>
        <w:t>## 116   Rural 439.01</w:t>
      </w:r>
      <w:r>
        <w:rPr>
          <w:rStyle w:val="VerbatimChar"/>
        </w:rPr>
        <w:t>697   Oui  Féminin   6                            Neveu/Nièce</w:t>
      </w:r>
      <w:r>
        <w:br/>
      </w:r>
      <w:r>
        <w:rPr>
          <w:rStyle w:val="VerbatimChar"/>
        </w:rPr>
        <w:t>## 117   Rural 439.01697   Oui Masculin   9                            Neveu/Nièce</w:t>
      </w:r>
      <w:r>
        <w:br/>
      </w:r>
      <w:r>
        <w:rPr>
          <w:rStyle w:val="VerbatimChar"/>
        </w:rPr>
        <w:t>## 118   Rural 439.01697   Oui  Féminin  59                         Chef de ménage</w:t>
      </w:r>
      <w:r>
        <w:br/>
      </w:r>
      <w:r>
        <w:rPr>
          <w:rStyle w:val="VerbatimChar"/>
        </w:rPr>
        <w:t>## 119   Rural 439.01697   O</w:t>
      </w:r>
      <w:r>
        <w:rPr>
          <w:rStyle w:val="VerbatimChar"/>
        </w:rPr>
        <w:t>ui  Féminin  15               Petit fils, petite fille</w:t>
      </w:r>
      <w:r>
        <w:br/>
      </w:r>
      <w:r>
        <w:rPr>
          <w:rStyle w:val="VerbatimChar"/>
        </w:rPr>
        <w:t>## 120   Rural 439.01697   Oui Masculin  18               Petit fils, petite fille</w:t>
      </w:r>
      <w:r>
        <w:br/>
      </w:r>
      <w:r>
        <w:rPr>
          <w:rStyle w:val="VerbatimChar"/>
        </w:rPr>
        <w:t>## 121   Rural 439.01697   Oui Masculin  10               Petit fils, petite fille</w:t>
      </w:r>
      <w:r>
        <w:br/>
      </w:r>
      <w:r>
        <w:rPr>
          <w:rStyle w:val="VerbatimChar"/>
        </w:rPr>
        <w:t>## 122   Rural 439.01697   Oui Masc</w:t>
      </w:r>
      <w:r>
        <w:rPr>
          <w:rStyle w:val="VerbatimChar"/>
        </w:rPr>
        <w:t>ulin   5               Petit fils, petite fille</w:t>
      </w:r>
      <w:r>
        <w:br/>
      </w:r>
      <w:r>
        <w:rPr>
          <w:rStyle w:val="VerbatimChar"/>
        </w:rPr>
        <w:t>## 123   Rural 439.01697   Oui  Féminin   3               Petit fils, petite fille</w:t>
      </w:r>
      <w:r>
        <w:br/>
      </w:r>
      <w:r>
        <w:rPr>
          <w:rStyle w:val="VerbatimChar"/>
        </w:rPr>
        <w:t>## 124   Rural 439.01697   Oui  Féminin  33                            Fils, Fille</w:t>
      </w:r>
      <w:r>
        <w:br/>
      </w:r>
      <w:r>
        <w:rPr>
          <w:rStyle w:val="VerbatimChar"/>
        </w:rPr>
        <w:t>## 125   Rural 439.01697   Oui Masculin  3</w:t>
      </w:r>
      <w:r>
        <w:rPr>
          <w:rStyle w:val="VerbatimChar"/>
        </w:rPr>
        <w:t>5                         Chef de ménage</w:t>
      </w:r>
      <w:r>
        <w:br/>
      </w:r>
      <w:r>
        <w:rPr>
          <w:rStyle w:val="VerbatimChar"/>
        </w:rPr>
        <w:t>## 126   Rural 439.01697   Oui  Féminin  30                         Conjoint ( e )</w:t>
      </w:r>
      <w:r>
        <w:br/>
      </w:r>
      <w:r>
        <w:rPr>
          <w:rStyle w:val="VerbatimChar"/>
        </w:rPr>
        <w:t>## 127   Rural 439.01697   Oui  Féminin  17                            Frère, sœur</w:t>
      </w:r>
      <w:r>
        <w:br/>
      </w:r>
      <w:r>
        <w:rPr>
          <w:rStyle w:val="VerbatimChar"/>
        </w:rPr>
        <w:t xml:space="preserve">## 128   Rural 439.01697   Oui Masculin   4      </w:t>
      </w:r>
      <w:r>
        <w:rPr>
          <w:rStyle w:val="VerbatimChar"/>
        </w:rPr>
        <w:t xml:space="preserve">                      Fils, Fille</w:t>
      </w:r>
      <w:r>
        <w:br/>
      </w:r>
      <w:r>
        <w:rPr>
          <w:rStyle w:val="VerbatimChar"/>
        </w:rPr>
        <w:t>## 129   Rural 530.28558   Oui Masculin  26                         Chef de ménage</w:t>
      </w:r>
      <w:r>
        <w:br/>
      </w:r>
      <w:r>
        <w:rPr>
          <w:rStyle w:val="VerbatimChar"/>
        </w:rPr>
        <w:t>## 130   Rural 530.28558   Oui  Féminin  22                         Conjoint ( e )</w:t>
      </w:r>
      <w:r>
        <w:br/>
      </w:r>
      <w:r>
        <w:rPr>
          <w:rStyle w:val="VerbatimChar"/>
        </w:rPr>
        <w:t xml:space="preserve">## 131   Rural 530.28558   Oui Masculin   1             </w:t>
      </w:r>
      <w:r>
        <w:rPr>
          <w:rStyle w:val="VerbatimChar"/>
        </w:rPr>
        <w:t xml:space="preserve">               Fils, Fille</w:t>
      </w:r>
      <w:r>
        <w:br/>
      </w:r>
      <w:r>
        <w:rPr>
          <w:rStyle w:val="VerbatimChar"/>
        </w:rPr>
        <w:t>## 132   Rural 530.28558   Oui Masculin   3                            Fils, Fille</w:t>
      </w:r>
      <w:r>
        <w:br/>
      </w:r>
      <w:r>
        <w:rPr>
          <w:rStyle w:val="VerbatimChar"/>
        </w:rPr>
        <w:t>## 133   Rural 530.28558   Oui  Féminin   5                            Fils, Fille</w:t>
      </w:r>
      <w:r>
        <w:br/>
      </w:r>
      <w:r>
        <w:rPr>
          <w:rStyle w:val="VerbatimChar"/>
        </w:rPr>
        <w:t xml:space="preserve">## 134   Rural 530.28558   Oui Masculin  43                    </w:t>
      </w:r>
      <w:r>
        <w:rPr>
          <w:rStyle w:val="VerbatimChar"/>
        </w:rPr>
        <w:t xml:space="preserve">     Chef de ménage</w:t>
      </w:r>
      <w:r>
        <w:br/>
      </w:r>
      <w:r>
        <w:rPr>
          <w:rStyle w:val="VerbatimChar"/>
        </w:rPr>
        <w:t>## 135   Rural 530.28558   Oui  Féminin  39                         Conjoint ( e )</w:t>
      </w:r>
      <w:r>
        <w:br/>
      </w:r>
      <w:r>
        <w:rPr>
          <w:rStyle w:val="VerbatimChar"/>
        </w:rPr>
        <w:t>## 136   Rural 530.28558   Oui  Féminin   2                            Fils, Fille</w:t>
      </w:r>
      <w:r>
        <w:br/>
      </w:r>
      <w:r>
        <w:rPr>
          <w:rStyle w:val="VerbatimChar"/>
        </w:rPr>
        <w:t xml:space="preserve">## 137   Rural 530.28558   Oui  Féminin   2                           </w:t>
      </w:r>
      <w:r>
        <w:rPr>
          <w:rStyle w:val="VerbatimChar"/>
        </w:rPr>
        <w:t xml:space="preserve"> Fils, Fille</w:t>
      </w:r>
      <w:r>
        <w:br/>
      </w:r>
      <w:r>
        <w:rPr>
          <w:rStyle w:val="VerbatimChar"/>
        </w:rPr>
        <w:t>## 138   Rural 530.28558   Oui  Féminin   8                            Fils, Fille</w:t>
      </w:r>
      <w:r>
        <w:br/>
      </w:r>
      <w:r>
        <w:rPr>
          <w:rStyle w:val="VerbatimChar"/>
        </w:rPr>
        <w:t>## 139   Rural 530.28558   Oui  Féminin  13                            Fils, Fille</w:t>
      </w:r>
      <w:r>
        <w:br/>
      </w:r>
      <w:r>
        <w:rPr>
          <w:rStyle w:val="VerbatimChar"/>
        </w:rPr>
        <w:t xml:space="preserve">## 140   Rural 530.28558   Oui  Féminin  19                            Fils, </w:t>
      </w:r>
      <w:r>
        <w:rPr>
          <w:rStyle w:val="VerbatimChar"/>
        </w:rPr>
        <w:lastRenderedPageBreak/>
        <w:t>Fille</w:t>
      </w:r>
      <w:r>
        <w:br/>
      </w:r>
      <w:r>
        <w:rPr>
          <w:rStyle w:val="VerbatimChar"/>
        </w:rPr>
        <w:t>## 141   Rural 530.28558   Oui  Féminin  37                         Conjoint ( e )</w:t>
      </w:r>
      <w:r>
        <w:br/>
      </w:r>
      <w:r>
        <w:rPr>
          <w:rStyle w:val="VerbatimChar"/>
        </w:rPr>
        <w:t>## 142   Rural 530.28558   Oui  Féminin   2                            Fils, Fille</w:t>
      </w:r>
      <w:r>
        <w:br/>
      </w:r>
      <w:r>
        <w:rPr>
          <w:rStyle w:val="VerbatimChar"/>
        </w:rPr>
        <w:t>## 143   Rural 530.28558   Oui Masculin   4                            Fils, Fille</w:t>
      </w:r>
      <w:r>
        <w:br/>
      </w:r>
      <w:r>
        <w:rPr>
          <w:rStyle w:val="VerbatimChar"/>
        </w:rPr>
        <w:t>#</w:t>
      </w:r>
      <w:r>
        <w:rPr>
          <w:rStyle w:val="VerbatimChar"/>
        </w:rPr>
        <w:t># 144   Rural 530.28558   Oui Masculin   6                            Fils, Fille</w:t>
      </w:r>
      <w:r>
        <w:br/>
      </w:r>
      <w:r>
        <w:rPr>
          <w:rStyle w:val="VerbatimChar"/>
        </w:rPr>
        <w:t>## 145   Rural 530.28558   Oui  Féminin   7                            Fils, Fille</w:t>
      </w:r>
      <w:r>
        <w:br/>
      </w:r>
      <w:r>
        <w:rPr>
          <w:rStyle w:val="VerbatimChar"/>
        </w:rPr>
        <w:t>## 146   Rural 530.28558   Oui  Féminin  32                         Chef de ménage</w:t>
      </w:r>
      <w:r>
        <w:br/>
      </w:r>
      <w:r>
        <w:rPr>
          <w:rStyle w:val="VerbatimChar"/>
        </w:rPr>
        <w:t xml:space="preserve">## 147  </w:t>
      </w:r>
      <w:r>
        <w:rPr>
          <w:rStyle w:val="VerbatimChar"/>
        </w:rPr>
        <w:t xml:space="preserve"> Rural 530.28558   Oui Masculin  17                            Fils, Fille</w:t>
      </w:r>
      <w:r>
        <w:br/>
      </w:r>
      <w:r>
        <w:rPr>
          <w:rStyle w:val="VerbatimChar"/>
        </w:rPr>
        <w:t>## 148   Rural 530.28558   Oui Masculin  15                            Fils, Fille</w:t>
      </w:r>
      <w:r>
        <w:br/>
      </w:r>
      <w:r>
        <w:rPr>
          <w:rStyle w:val="VerbatimChar"/>
        </w:rPr>
        <w:t>## 149   Rural 530.28558   Oui Masculin   6                            Fils, Fille</w:t>
      </w:r>
      <w:r>
        <w:br/>
      </w:r>
      <w:r>
        <w:rPr>
          <w:rStyle w:val="VerbatimChar"/>
        </w:rPr>
        <w:t xml:space="preserve">## 150   Rural </w:t>
      </w:r>
      <w:r>
        <w:rPr>
          <w:rStyle w:val="VerbatimChar"/>
        </w:rPr>
        <w:t>530.28558   Oui Masculin   3                            Fils, Fille</w:t>
      </w:r>
      <w:r>
        <w:br/>
      </w:r>
      <w:r>
        <w:rPr>
          <w:rStyle w:val="VerbatimChar"/>
        </w:rPr>
        <w:t>## 151   Rural 530.28558   Oui Masculin   0                            Fils, Fille</w:t>
      </w:r>
      <w:r>
        <w:br/>
      </w:r>
      <w:r>
        <w:rPr>
          <w:rStyle w:val="VerbatimChar"/>
        </w:rPr>
        <w:t>## 152   Rural 530.28558   Oui Masculin  29                         Chef de ménage</w:t>
      </w:r>
      <w:r>
        <w:br/>
      </w:r>
      <w:r>
        <w:rPr>
          <w:rStyle w:val="VerbatimChar"/>
        </w:rPr>
        <w:t>## 153   Rural 530.285</w:t>
      </w:r>
      <w:r>
        <w:rPr>
          <w:rStyle w:val="VerbatimChar"/>
        </w:rPr>
        <w:t>58   Oui  Féminin  24                         Conjoint ( e )</w:t>
      </w:r>
      <w:r>
        <w:br/>
      </w:r>
      <w:r>
        <w:rPr>
          <w:rStyle w:val="VerbatimChar"/>
        </w:rPr>
        <w:t>## 154   Rural 530.28558   Oui  Féminin   5                            Fils, Fille</w:t>
      </w:r>
      <w:r>
        <w:br/>
      </w:r>
      <w:r>
        <w:rPr>
          <w:rStyle w:val="VerbatimChar"/>
        </w:rPr>
        <w:t>## 155   Rural 530.28558   Oui  Féminin   7                            Fils, Fille</w:t>
      </w:r>
      <w:r>
        <w:br/>
      </w:r>
      <w:r>
        <w:rPr>
          <w:rStyle w:val="VerbatimChar"/>
        </w:rPr>
        <w:t>## 156   Rural 530.28558   Ou</w:t>
      </w:r>
      <w:r>
        <w:rPr>
          <w:rStyle w:val="VerbatimChar"/>
        </w:rPr>
        <w:t>i Masculin   3                            Fils, Fille</w:t>
      </w:r>
      <w:r>
        <w:br/>
      </w:r>
      <w:r>
        <w:rPr>
          <w:rStyle w:val="VerbatimChar"/>
        </w:rPr>
        <w:t>## 157   Rural 530.28558   Oui  Féminin  45                         Chef de ménage</w:t>
      </w:r>
      <w:r>
        <w:br/>
      </w:r>
      <w:r>
        <w:rPr>
          <w:rStyle w:val="VerbatimChar"/>
        </w:rPr>
        <w:t>## 158   Rural 530.28558   Oui Masculin   6                            Fils, Fille</w:t>
      </w:r>
      <w:r>
        <w:br/>
      </w:r>
      <w:r>
        <w:rPr>
          <w:rStyle w:val="VerbatimChar"/>
        </w:rPr>
        <w:t>## 159   Rural 530.28558   Oui  Féminin   8                            Fils, Fille</w:t>
      </w:r>
      <w:r>
        <w:br/>
      </w:r>
      <w:r>
        <w:rPr>
          <w:rStyle w:val="VerbatimChar"/>
        </w:rPr>
        <w:t>## 160   Rural 530.28558   Non Masculin  19                            Fils, Fille</w:t>
      </w:r>
      <w:r>
        <w:br/>
      </w:r>
      <w:r>
        <w:rPr>
          <w:rStyle w:val="VerbatimChar"/>
        </w:rPr>
        <w:t xml:space="preserve">## 161 </w:t>
      </w:r>
      <w:r>
        <w:rPr>
          <w:rStyle w:val="VerbatimChar"/>
        </w:rPr>
        <w:t xml:space="preserve">  Rural 530.28558   Oui Masculin  52                         Chef de ménage</w:t>
      </w:r>
      <w:r>
        <w:br/>
      </w:r>
      <w:r>
        <w:rPr>
          <w:rStyle w:val="VerbatimChar"/>
        </w:rPr>
        <w:t>## 162   Rural 530.28558   Oui  Féminin  40                         Conjoint ( e )</w:t>
      </w:r>
      <w:r>
        <w:br/>
      </w:r>
      <w:r>
        <w:rPr>
          <w:rStyle w:val="VerbatimChar"/>
        </w:rPr>
        <w:t>## 163   Rural 530.28558   Oui Masculin  16                            Fils, Fille</w:t>
      </w:r>
      <w:r>
        <w:br/>
      </w:r>
      <w:r>
        <w:rPr>
          <w:rStyle w:val="VerbatimChar"/>
        </w:rPr>
        <w:t>## 164   Rural</w:t>
      </w:r>
      <w:r>
        <w:rPr>
          <w:rStyle w:val="VerbatimChar"/>
        </w:rPr>
        <w:t xml:space="preserve"> 530.28558   Oui Masculin  15                            Fils, Fille</w:t>
      </w:r>
      <w:r>
        <w:br/>
      </w:r>
      <w:r>
        <w:rPr>
          <w:rStyle w:val="VerbatimChar"/>
        </w:rPr>
        <w:t xml:space="preserve">## 165   Rural 530.28558   Oui  Féminin  13                            Fils, </w:t>
      </w:r>
      <w:r>
        <w:rPr>
          <w:rStyle w:val="VerbatimChar"/>
        </w:rPr>
        <w:lastRenderedPageBreak/>
        <w:t>Fille</w:t>
      </w:r>
      <w:r>
        <w:br/>
      </w:r>
      <w:r>
        <w:rPr>
          <w:rStyle w:val="VerbatimChar"/>
        </w:rPr>
        <w:t>## 166   Rural 530.28558   Non Masculin  22                            Fils, Fille</w:t>
      </w:r>
      <w:r>
        <w:br/>
      </w:r>
      <w:r>
        <w:rPr>
          <w:rStyle w:val="VerbatimChar"/>
        </w:rPr>
        <w:t>## 167   Rural 530.28</w:t>
      </w:r>
      <w:r>
        <w:rPr>
          <w:rStyle w:val="VerbatimChar"/>
        </w:rPr>
        <w:t>558   Oui Masculin   2               Petit fils, petite fille</w:t>
      </w:r>
      <w:r>
        <w:br/>
      </w:r>
      <w:r>
        <w:rPr>
          <w:rStyle w:val="VerbatimChar"/>
        </w:rPr>
        <w:t>## 168   Rural 530.28558   Oui  Féminin  18 Personne non apparentée au CM/Conjoint</w:t>
      </w:r>
      <w:r>
        <w:br/>
      </w:r>
      <w:r>
        <w:rPr>
          <w:rStyle w:val="VerbatimChar"/>
        </w:rPr>
        <w:t>## 169   Rural 530.28558   Oui Masculin  57                         Chef de ménage</w:t>
      </w:r>
      <w:r>
        <w:br/>
      </w:r>
      <w:r>
        <w:rPr>
          <w:rStyle w:val="VerbatimChar"/>
        </w:rPr>
        <w:t>## 170   Rural 530.28558   O</w:t>
      </w:r>
      <w:r>
        <w:rPr>
          <w:rStyle w:val="VerbatimChar"/>
        </w:rPr>
        <w:t>ui  Féminin  52                         Conjoint ( e )</w:t>
      </w:r>
      <w:r>
        <w:br/>
      </w:r>
      <w:r>
        <w:rPr>
          <w:rStyle w:val="VerbatimChar"/>
        </w:rPr>
        <w:t>## 171   Rural 530.28558   Oui Masculin  22                            Fils, Fille</w:t>
      </w:r>
      <w:r>
        <w:br/>
      </w:r>
      <w:r>
        <w:rPr>
          <w:rStyle w:val="VerbatimChar"/>
        </w:rPr>
        <w:t>## 172   Rural 530.28558   Oui Masculin  14                            Fils, Fille</w:t>
      </w:r>
      <w:r>
        <w:br/>
      </w:r>
      <w:r>
        <w:rPr>
          <w:rStyle w:val="VerbatimChar"/>
        </w:rPr>
        <w:t>## 173   Rural 530.28558   Non  Fém</w:t>
      </w:r>
      <w:r>
        <w:rPr>
          <w:rStyle w:val="VerbatimChar"/>
        </w:rPr>
        <w:t>inin  17                            Fils, Fille</w:t>
      </w:r>
      <w:r>
        <w:br/>
      </w:r>
      <w:r>
        <w:rPr>
          <w:rStyle w:val="VerbatimChar"/>
        </w:rPr>
        <w:t>## 174   Rural 530.28558   Oui  Féminin  21 Personne non apparentée au CM/Conjoint</w:t>
      </w:r>
      <w:r>
        <w:br/>
      </w:r>
      <w:r>
        <w:rPr>
          <w:rStyle w:val="VerbatimChar"/>
        </w:rPr>
        <w:t>## 175   Rural 530.28558   Oui  Féminin   1               Petit fils, petite fille</w:t>
      </w:r>
      <w:r>
        <w:br/>
      </w:r>
      <w:r>
        <w:rPr>
          <w:rStyle w:val="VerbatimChar"/>
        </w:rPr>
        <w:t>## 176   Rural 530.28558   Oui Masculin  3</w:t>
      </w:r>
      <w:r>
        <w:rPr>
          <w:rStyle w:val="VerbatimChar"/>
        </w:rPr>
        <w:t>6                         Chef de ménage</w:t>
      </w:r>
      <w:r>
        <w:br/>
      </w:r>
      <w:r>
        <w:rPr>
          <w:rStyle w:val="VerbatimChar"/>
        </w:rPr>
        <w:t>## 177   Rural 530.28558   Oui Masculin  20                            Fils, Fille</w:t>
      </w:r>
      <w:r>
        <w:br/>
      </w:r>
      <w:r>
        <w:rPr>
          <w:rStyle w:val="VerbatimChar"/>
        </w:rPr>
        <w:t>## 178   Rural 530.28558   Oui  Féminin  26                         Conjoint ( e )</w:t>
      </w:r>
      <w:r>
        <w:br/>
      </w:r>
      <w:r>
        <w:rPr>
          <w:rStyle w:val="VerbatimChar"/>
        </w:rPr>
        <w:t xml:space="preserve">## 179   Rural 530.28558   Oui  Féminin  13      </w:t>
      </w:r>
      <w:r>
        <w:rPr>
          <w:rStyle w:val="VerbatimChar"/>
        </w:rPr>
        <w:t xml:space="preserve">                      Fils, Fille</w:t>
      </w:r>
      <w:r>
        <w:br/>
      </w:r>
      <w:r>
        <w:rPr>
          <w:rStyle w:val="VerbatimChar"/>
        </w:rPr>
        <w:t>## 180   Rural 530.28558   Oui  Féminin  11                            Fils, Fille</w:t>
      </w:r>
      <w:r>
        <w:br/>
      </w:r>
      <w:r>
        <w:rPr>
          <w:rStyle w:val="VerbatimChar"/>
        </w:rPr>
        <w:t>## 181   Rural 530.28558   Oui  Féminin   7                            Fils, Fille</w:t>
      </w:r>
      <w:r>
        <w:br/>
      </w:r>
      <w:r>
        <w:rPr>
          <w:rStyle w:val="VerbatimChar"/>
        </w:rPr>
        <w:t xml:space="preserve">## 182   Rural 530.28558   Oui Masculin   5             </w:t>
      </w:r>
      <w:r>
        <w:rPr>
          <w:rStyle w:val="VerbatimChar"/>
        </w:rPr>
        <w:t xml:space="preserve">               Fils, Fille</w:t>
      </w:r>
      <w:r>
        <w:br/>
      </w:r>
      <w:r>
        <w:rPr>
          <w:rStyle w:val="VerbatimChar"/>
        </w:rPr>
        <w:t>## 183   Rural 530.28558   Oui Masculin   0                            Fils, Fille</w:t>
      </w:r>
      <w:r>
        <w:br/>
      </w:r>
      <w:r>
        <w:rPr>
          <w:rStyle w:val="VerbatimChar"/>
        </w:rPr>
        <w:t>## 184   Rural 530.28558   Oui  Féminin  24                         Conjoint ( e )</w:t>
      </w:r>
      <w:r>
        <w:br/>
      </w:r>
      <w:r>
        <w:rPr>
          <w:rStyle w:val="VerbatimChar"/>
        </w:rPr>
        <w:t xml:space="preserve">## 185   Rural 530.28558   Oui  Féminin   6                    </w:t>
      </w:r>
      <w:r>
        <w:rPr>
          <w:rStyle w:val="VerbatimChar"/>
        </w:rPr>
        <w:t xml:space="preserve">        Fils, Fille</w:t>
      </w:r>
      <w:r>
        <w:br/>
      </w:r>
      <w:r>
        <w:rPr>
          <w:rStyle w:val="VerbatimChar"/>
        </w:rPr>
        <w:t>## 186   Rural 530.28558   Oui Masculin   3                            Fils, Fille</w:t>
      </w:r>
      <w:r>
        <w:br/>
      </w:r>
      <w:r>
        <w:rPr>
          <w:rStyle w:val="VerbatimChar"/>
        </w:rPr>
        <w:t>## 187   Rural 530.28558   Oui Masculin  29                         Chef de ménage</w:t>
      </w:r>
      <w:r>
        <w:br/>
      </w:r>
      <w:r>
        <w:rPr>
          <w:rStyle w:val="VerbatimChar"/>
        </w:rPr>
        <w:t>## 188   Rural 530.28558   Oui  Féminin  21                         Co</w:t>
      </w:r>
      <w:r>
        <w:rPr>
          <w:rStyle w:val="VerbatimChar"/>
        </w:rPr>
        <w:t>njoint ( e )</w:t>
      </w:r>
      <w:r>
        <w:br/>
      </w:r>
      <w:r>
        <w:rPr>
          <w:rStyle w:val="VerbatimChar"/>
        </w:rPr>
        <w:t>## 189   Rural 530.28558   Oui  Féminin   1                            Fils, Fille</w:t>
      </w:r>
      <w:r>
        <w:br/>
      </w:r>
      <w:r>
        <w:rPr>
          <w:rStyle w:val="VerbatimChar"/>
        </w:rPr>
        <w:t xml:space="preserve">## 190   Rural 530.28558   Oui  Féminin   4                            Fils, </w:t>
      </w:r>
      <w:r>
        <w:rPr>
          <w:rStyle w:val="VerbatimChar"/>
        </w:rPr>
        <w:lastRenderedPageBreak/>
        <w:t>Fille</w:t>
      </w:r>
      <w:r>
        <w:br/>
      </w:r>
      <w:r>
        <w:rPr>
          <w:rStyle w:val="VerbatimChar"/>
        </w:rPr>
        <w:t>## 191   Rural 530.28558   Oui Masculin  32                         Chef de m</w:t>
      </w:r>
      <w:r>
        <w:rPr>
          <w:rStyle w:val="VerbatimChar"/>
        </w:rPr>
        <w:t>énage</w:t>
      </w:r>
      <w:r>
        <w:br/>
      </w:r>
      <w:r>
        <w:rPr>
          <w:rStyle w:val="VerbatimChar"/>
        </w:rPr>
        <w:t>## 192   Rural 530.28558   Oui  Féminin  25                         Conjoint ( e )</w:t>
      </w:r>
      <w:r>
        <w:br/>
      </w:r>
      <w:r>
        <w:rPr>
          <w:rStyle w:val="VerbatimChar"/>
        </w:rPr>
        <w:t>## 193   Rural 530.28558   Oui  Féminin   2                            Fils, Fille</w:t>
      </w:r>
      <w:r>
        <w:br/>
      </w:r>
      <w:r>
        <w:rPr>
          <w:rStyle w:val="VerbatimChar"/>
        </w:rPr>
        <w:t>## 194   Rural 530.28558   Oui Masculin   0                            Fils, Fille</w:t>
      </w:r>
      <w:r>
        <w:br/>
      </w:r>
      <w:r>
        <w:rPr>
          <w:rStyle w:val="VerbatimChar"/>
        </w:rPr>
        <w:t>#</w:t>
      </w:r>
      <w:r>
        <w:rPr>
          <w:rStyle w:val="VerbatimChar"/>
        </w:rPr>
        <w:t># 195   Rural 530.28558   Oui Masculin  27                         Chef de ménage</w:t>
      </w:r>
      <w:r>
        <w:br/>
      </w:r>
      <w:r>
        <w:rPr>
          <w:rStyle w:val="VerbatimChar"/>
        </w:rPr>
        <w:t>## 196   Rural 530.28558   Oui  Féminin  25                         Conjoint ( e )</w:t>
      </w:r>
      <w:r>
        <w:br/>
      </w:r>
      <w:r>
        <w:rPr>
          <w:rStyle w:val="VerbatimChar"/>
        </w:rPr>
        <w:t>## 197   Rural 530.28558   Oui Masculin   6                            Fils, Fille</w:t>
      </w:r>
      <w:r>
        <w:br/>
      </w:r>
      <w:r>
        <w:rPr>
          <w:rStyle w:val="VerbatimChar"/>
        </w:rPr>
        <w:t xml:space="preserve">## 198  </w:t>
      </w:r>
      <w:r>
        <w:rPr>
          <w:rStyle w:val="VerbatimChar"/>
        </w:rPr>
        <w:t xml:space="preserve"> Rural 530.28558   Oui  Féminin   3                            Fils, Fille</w:t>
      </w:r>
      <w:r>
        <w:br/>
      </w:r>
      <w:r>
        <w:rPr>
          <w:rStyle w:val="VerbatimChar"/>
        </w:rPr>
        <w:t>## 199   Rural 530.28558   Oui  Féminin   2                            Fils, Fille</w:t>
      </w:r>
      <w:r>
        <w:br/>
      </w:r>
      <w:r>
        <w:rPr>
          <w:rStyle w:val="VerbatimChar"/>
        </w:rPr>
        <w:t>## 200   Rural 530.28558   Oui Masculin  36                         Chef de ménage</w:t>
      </w:r>
      <w:r>
        <w:br/>
      </w:r>
      <w:r>
        <w:rPr>
          <w:rStyle w:val="VerbatimChar"/>
        </w:rPr>
        <w:t xml:space="preserve">## 201   Rural </w:t>
      </w:r>
      <w:r>
        <w:rPr>
          <w:rStyle w:val="VerbatimChar"/>
        </w:rPr>
        <w:t>530.28558   Oui  Féminin  20                         Conjoint ( e )</w:t>
      </w:r>
      <w:r>
        <w:br/>
      </w:r>
      <w:r>
        <w:rPr>
          <w:rStyle w:val="VerbatimChar"/>
        </w:rPr>
        <w:t>## 202   Rural 530.28558   Oui Masculin   2                            Fils, Fille</w:t>
      </w:r>
      <w:r>
        <w:br/>
      </w:r>
      <w:r>
        <w:rPr>
          <w:rStyle w:val="VerbatimChar"/>
        </w:rPr>
        <w:t>## 203   Rural 530.28558   Oui  Féminin   0                            Fils, Fille</w:t>
      </w:r>
      <w:r>
        <w:br/>
      </w:r>
      <w:r>
        <w:rPr>
          <w:rStyle w:val="VerbatimChar"/>
        </w:rPr>
        <w:t>## 204   Rural 639.750</w:t>
      </w:r>
      <w:r>
        <w:rPr>
          <w:rStyle w:val="VerbatimChar"/>
        </w:rPr>
        <w:t>67   Oui Masculin  47                         Chef de ménage</w:t>
      </w:r>
      <w:r>
        <w:br/>
      </w:r>
      <w:r>
        <w:rPr>
          <w:rStyle w:val="VerbatimChar"/>
        </w:rPr>
        <w:t>## 205   Rural 639.75067   Oui  Féminin  43                         Conjoint ( e )</w:t>
      </w:r>
      <w:r>
        <w:br/>
      </w:r>
      <w:r>
        <w:rPr>
          <w:rStyle w:val="VerbatimChar"/>
        </w:rPr>
        <w:t>## 206   Rural 639.75067   Oui Masculin   8                            Fils, Fille</w:t>
      </w:r>
      <w:r>
        <w:br/>
      </w:r>
      <w:r>
        <w:rPr>
          <w:rStyle w:val="VerbatimChar"/>
        </w:rPr>
        <w:t>## 207   Rural 639.75067   Oui Masculin  12                            Fils, Fille</w:t>
      </w:r>
      <w:r>
        <w:br/>
      </w:r>
      <w:r>
        <w:rPr>
          <w:rStyle w:val="VerbatimChar"/>
        </w:rPr>
        <w:t>## 208   Rural 639.75067   Oui Masculin  18                            Fils, Fille</w:t>
      </w:r>
      <w:r>
        <w:br/>
      </w:r>
      <w:r>
        <w:rPr>
          <w:rStyle w:val="VerbatimChar"/>
        </w:rPr>
        <w:t>## 209   Rural 639.75067   Oui Masculin  18                            Fils, Fille</w:t>
      </w:r>
      <w:r>
        <w:br/>
      </w:r>
      <w:r>
        <w:rPr>
          <w:rStyle w:val="VerbatimChar"/>
        </w:rPr>
        <w:t xml:space="preserve">## 210 </w:t>
      </w:r>
      <w:r>
        <w:rPr>
          <w:rStyle w:val="VerbatimChar"/>
        </w:rPr>
        <w:t xml:space="preserve">  Rural 639.75067   Oui Masculin  26                            Fils, Fille</w:t>
      </w:r>
      <w:r>
        <w:br/>
      </w:r>
      <w:r>
        <w:rPr>
          <w:rStyle w:val="VerbatimChar"/>
        </w:rPr>
        <w:t>## 211   Rural 639.75067   Oui  Féminin  34                         Conjoint ( e )</w:t>
      </w:r>
      <w:r>
        <w:br/>
      </w:r>
      <w:r>
        <w:rPr>
          <w:rStyle w:val="VerbatimChar"/>
        </w:rPr>
        <w:t>## 212   Rural 639.75067   Oui  Féminin   8                            Fils, Fille</w:t>
      </w:r>
      <w:r>
        <w:br/>
      </w:r>
      <w:r>
        <w:rPr>
          <w:rStyle w:val="VerbatimChar"/>
        </w:rPr>
        <w:t>## 213   Rural</w:t>
      </w:r>
      <w:r>
        <w:rPr>
          <w:rStyle w:val="VerbatimChar"/>
        </w:rPr>
        <w:t xml:space="preserve"> 639.75067   Oui Masculin   8                            Fils, Fille</w:t>
      </w:r>
      <w:r>
        <w:br/>
      </w:r>
      <w:r>
        <w:rPr>
          <w:rStyle w:val="VerbatimChar"/>
        </w:rPr>
        <w:t>## 214   Rural 639.75067   Oui Masculin  11                            Fils, Fille</w:t>
      </w:r>
      <w:r>
        <w:br/>
      </w:r>
      <w:r>
        <w:rPr>
          <w:rStyle w:val="VerbatimChar"/>
        </w:rPr>
        <w:t xml:space="preserve">## 215   Rural 639.75067   Oui  Féminin  14                            Fils, </w:t>
      </w:r>
      <w:r>
        <w:rPr>
          <w:rStyle w:val="VerbatimChar"/>
        </w:rPr>
        <w:lastRenderedPageBreak/>
        <w:t>Fille</w:t>
      </w:r>
      <w:r>
        <w:br/>
      </w:r>
      <w:r>
        <w:rPr>
          <w:rStyle w:val="VerbatimChar"/>
        </w:rPr>
        <w:t>## 216   Rural 639.75</w:t>
      </w:r>
      <w:r>
        <w:rPr>
          <w:rStyle w:val="VerbatimChar"/>
        </w:rPr>
        <w:t>067   Oui Masculin  45          Autres Parents du CM/Conjoint</w:t>
      </w:r>
      <w:r>
        <w:br/>
      </w:r>
      <w:r>
        <w:rPr>
          <w:rStyle w:val="VerbatimChar"/>
        </w:rPr>
        <w:t>## 217   Rural 639.75067   Oui  Féminin  43          Autres Parents du CM/Conjoint</w:t>
      </w:r>
      <w:r>
        <w:br/>
      </w:r>
      <w:r>
        <w:rPr>
          <w:rStyle w:val="VerbatimChar"/>
        </w:rPr>
        <w:t>## 218   Rural 639.75067   Oui Masculin   7          Autres Parents du CM/Conjoint</w:t>
      </w:r>
      <w:r>
        <w:br/>
      </w:r>
      <w:r>
        <w:rPr>
          <w:rStyle w:val="VerbatimChar"/>
        </w:rPr>
        <w:t>## 219   Rural 639.75067   O</w:t>
      </w:r>
      <w:r>
        <w:rPr>
          <w:rStyle w:val="VerbatimChar"/>
        </w:rPr>
        <w:t>ui Masculin   9          Autres Parents du CM/Conjoint</w:t>
      </w:r>
      <w:r>
        <w:br/>
      </w:r>
      <w:r>
        <w:rPr>
          <w:rStyle w:val="VerbatimChar"/>
        </w:rPr>
        <w:t>## 220   Rural 639.75067   Oui  Féminin  23          Autres Parents du CM/Conjoint</w:t>
      </w:r>
      <w:r>
        <w:br/>
      </w:r>
      <w:r>
        <w:rPr>
          <w:rStyle w:val="VerbatimChar"/>
        </w:rPr>
        <w:t>## 221   Rural 639.75067   Oui Masculin   1               Petit fils, petite fille</w:t>
      </w:r>
      <w:r>
        <w:br/>
      </w:r>
      <w:r>
        <w:rPr>
          <w:rStyle w:val="VerbatimChar"/>
        </w:rPr>
        <w:t>## 222   Rural 639.75067   Oui Masc</w:t>
      </w:r>
      <w:r>
        <w:rPr>
          <w:rStyle w:val="VerbatimChar"/>
        </w:rPr>
        <w:t>ulin  41          Autres Parents du CM/Conjoint</w:t>
      </w:r>
      <w:r>
        <w:br/>
      </w:r>
      <w:r>
        <w:rPr>
          <w:rStyle w:val="VerbatimChar"/>
        </w:rPr>
        <w:t>## 223   Rural 639.75067   Oui  Féminin  32          Autres Parents du CM/Conjoint</w:t>
      </w:r>
      <w:r>
        <w:br/>
      </w:r>
      <w:r>
        <w:rPr>
          <w:rStyle w:val="VerbatimChar"/>
        </w:rPr>
        <w:t>## 224   Rural 639.75067   Oui Masculin   5          Autres Parents du CM/Conjoint</w:t>
      </w:r>
      <w:r>
        <w:br/>
      </w:r>
      <w:r>
        <w:rPr>
          <w:rStyle w:val="VerbatimChar"/>
        </w:rPr>
        <w:t xml:space="preserve">## 225   Rural 639.75067   Oui Masculin   </w:t>
      </w:r>
      <w:r>
        <w:rPr>
          <w:rStyle w:val="VerbatimChar"/>
        </w:rPr>
        <w:t>7          Autres Parents du CM/Conjoint</w:t>
      </w:r>
      <w:r>
        <w:br/>
      </w:r>
      <w:r>
        <w:rPr>
          <w:rStyle w:val="VerbatimChar"/>
        </w:rPr>
        <w:t>## 226   Rural 639.75067   Oui  Féminin  11          Autres Parents du CM/Conjoint</w:t>
      </w:r>
      <w:r>
        <w:br/>
      </w:r>
      <w:r>
        <w:rPr>
          <w:rStyle w:val="VerbatimChar"/>
        </w:rPr>
        <w:t>## 227   Rural 639.75067   Oui Masculin  13          Autres Parents du CM/Conjoint</w:t>
      </w:r>
      <w:r>
        <w:br/>
      </w:r>
      <w:r>
        <w:rPr>
          <w:rStyle w:val="VerbatimChar"/>
        </w:rPr>
        <w:t xml:space="preserve">## 228   Rural 639.75067   Oui Masculin  38      </w:t>
      </w:r>
      <w:r>
        <w:rPr>
          <w:rStyle w:val="VerbatimChar"/>
        </w:rPr>
        <w:t xml:space="preserve">    Autres Parents du CM/Conjoint</w:t>
      </w:r>
      <w:r>
        <w:br/>
      </w:r>
      <w:r>
        <w:rPr>
          <w:rStyle w:val="VerbatimChar"/>
        </w:rPr>
        <w:t>## 229   Rural 639.75067   Oui  Féminin  31          Autres Parents du CM/Conjoint</w:t>
      </w:r>
      <w:r>
        <w:br/>
      </w:r>
      <w:r>
        <w:rPr>
          <w:rStyle w:val="VerbatimChar"/>
        </w:rPr>
        <w:t>## 230   Rural 639.75067   Oui  Féminin  13 Personne non apparentée au CM/Conjoint</w:t>
      </w:r>
      <w:r>
        <w:br/>
      </w:r>
      <w:r>
        <w:rPr>
          <w:rStyle w:val="VerbatimChar"/>
        </w:rPr>
        <w:t>## 231   Rural 639.75067   Oui Masculin   6 Personne non</w:t>
      </w:r>
      <w:r>
        <w:rPr>
          <w:rStyle w:val="VerbatimChar"/>
        </w:rPr>
        <w:t xml:space="preserve"> apparentée au CM/Conjoint</w:t>
      </w:r>
      <w:r>
        <w:br/>
      </w:r>
      <w:r>
        <w:rPr>
          <w:rStyle w:val="VerbatimChar"/>
        </w:rPr>
        <w:t>## 232   Rural 639.75067   Oui Masculin   1               Petit fils, petite fille</w:t>
      </w:r>
      <w:r>
        <w:br/>
      </w:r>
      <w:r>
        <w:rPr>
          <w:rStyle w:val="VerbatimChar"/>
        </w:rPr>
        <w:t>## 233   Rural 639.75067   Oui Masculin  16 Personne non apparentée au CM/Conjoint</w:t>
      </w:r>
      <w:r>
        <w:br/>
      </w:r>
      <w:r>
        <w:rPr>
          <w:rStyle w:val="VerbatimChar"/>
        </w:rPr>
        <w:t xml:space="preserve">## 234   Rural 639.75067   Oui Masculin  60                    </w:t>
      </w:r>
      <w:r>
        <w:rPr>
          <w:rStyle w:val="VerbatimChar"/>
        </w:rPr>
        <w:t xml:space="preserve">     Chef de ménage</w:t>
      </w:r>
      <w:r>
        <w:br/>
      </w:r>
      <w:r>
        <w:rPr>
          <w:rStyle w:val="VerbatimChar"/>
        </w:rPr>
        <w:t>## 235   Rural 639.75067   Oui  Féminin  59                         Conjoint ( e )</w:t>
      </w:r>
      <w:r>
        <w:br/>
      </w:r>
      <w:r>
        <w:rPr>
          <w:rStyle w:val="VerbatimChar"/>
        </w:rPr>
        <w:t>## 236   Rural 639.75067   Oui  Féminin  10 Personne non apparentée au CM/Conjoint</w:t>
      </w:r>
      <w:r>
        <w:br/>
      </w:r>
      <w:r>
        <w:rPr>
          <w:rStyle w:val="VerbatimChar"/>
        </w:rPr>
        <w:t>## 237   Rural 639.75067   Oui Masculin  37                         Ch</w:t>
      </w:r>
      <w:r>
        <w:rPr>
          <w:rStyle w:val="VerbatimChar"/>
        </w:rPr>
        <w:t>ef de ménage</w:t>
      </w:r>
      <w:r>
        <w:br/>
      </w:r>
      <w:r>
        <w:rPr>
          <w:rStyle w:val="VerbatimChar"/>
        </w:rPr>
        <w:t>## 238   Rural 639.75067   Oui  Féminin  31                         Conjoint ( e )</w:t>
      </w:r>
      <w:r>
        <w:br/>
      </w:r>
      <w:r>
        <w:rPr>
          <w:rStyle w:val="VerbatimChar"/>
        </w:rPr>
        <w:t>## 239   Rural 639.75067   Oui Masculin   3                            Fils, Fille</w:t>
      </w:r>
      <w:r>
        <w:br/>
      </w:r>
      <w:r>
        <w:rPr>
          <w:rStyle w:val="VerbatimChar"/>
        </w:rPr>
        <w:t xml:space="preserve">## 240   Rural 639.75067   Oui Masculin   6                            Fils, </w:t>
      </w:r>
      <w:r>
        <w:rPr>
          <w:rStyle w:val="VerbatimChar"/>
        </w:rPr>
        <w:lastRenderedPageBreak/>
        <w:t>Fille</w:t>
      </w:r>
      <w:r>
        <w:br/>
      </w:r>
      <w:r>
        <w:rPr>
          <w:rStyle w:val="VerbatimChar"/>
        </w:rPr>
        <w:t>## 241   Rural 639.75067   Oui Masculin   8                            Fils, Fille</w:t>
      </w:r>
      <w:r>
        <w:br/>
      </w:r>
      <w:r>
        <w:rPr>
          <w:rStyle w:val="VerbatimChar"/>
        </w:rPr>
        <w:t>## 242   Rural 639.75067   Oui Masculin  43                         Chef de ménage</w:t>
      </w:r>
      <w:r>
        <w:br/>
      </w:r>
      <w:r>
        <w:rPr>
          <w:rStyle w:val="VerbatimChar"/>
        </w:rPr>
        <w:t>## 243   Rural 639.75067   Oui  Féminin  41                         Conjoint ( e )</w:t>
      </w:r>
      <w:r>
        <w:br/>
      </w:r>
      <w:r>
        <w:rPr>
          <w:rStyle w:val="VerbatimChar"/>
        </w:rPr>
        <w:t>#</w:t>
      </w:r>
      <w:r>
        <w:rPr>
          <w:rStyle w:val="VerbatimChar"/>
        </w:rPr>
        <w:t># 244   Rural 639.75067   Oui Masculin  10                            Fils, Fille</w:t>
      </w:r>
      <w:r>
        <w:br/>
      </w:r>
      <w:r>
        <w:rPr>
          <w:rStyle w:val="VerbatimChar"/>
        </w:rPr>
        <w:t>## 245   Rural 639.75067   Oui  Féminin   7                            Fils, Fille</w:t>
      </w:r>
      <w:r>
        <w:br/>
      </w:r>
      <w:r>
        <w:rPr>
          <w:rStyle w:val="VerbatimChar"/>
        </w:rPr>
        <w:t>## 246   Rural 639.75067   Oui  Féminin  14                            Fils, Fille</w:t>
      </w:r>
      <w:r>
        <w:br/>
      </w:r>
      <w:r>
        <w:rPr>
          <w:rStyle w:val="VerbatimChar"/>
        </w:rPr>
        <w:t xml:space="preserve">## 247  </w:t>
      </w:r>
      <w:r>
        <w:rPr>
          <w:rStyle w:val="VerbatimChar"/>
        </w:rPr>
        <w:t xml:space="preserve"> Rural 639.75067   Oui Masculin  16                            Fils, Fille</w:t>
      </w:r>
      <w:r>
        <w:br/>
      </w:r>
      <w:r>
        <w:rPr>
          <w:rStyle w:val="VerbatimChar"/>
        </w:rPr>
        <w:t>## 248   Rural 639.75067   Oui Masculin  58                         Chef de ménage</w:t>
      </w:r>
      <w:r>
        <w:br/>
      </w:r>
      <w:r>
        <w:rPr>
          <w:rStyle w:val="VerbatimChar"/>
        </w:rPr>
        <w:t>## 249   Rural 639.75067   Oui  Féminin  42                         Conjoint ( e )</w:t>
      </w:r>
      <w:r>
        <w:br/>
      </w:r>
      <w:r>
        <w:rPr>
          <w:rStyle w:val="VerbatimChar"/>
        </w:rPr>
        <w:t xml:space="preserve">## 250   Rural </w:t>
      </w:r>
      <w:r>
        <w:rPr>
          <w:rStyle w:val="VerbatimChar"/>
        </w:rPr>
        <w:t>639.75067   Oui Masculin  15                            Fils, Fille</w:t>
      </w:r>
      <w:r>
        <w:br/>
      </w:r>
      <w:r>
        <w:rPr>
          <w:rStyle w:val="VerbatimChar"/>
        </w:rPr>
        <w:t>## 251   Rural 639.75067   Oui Masculin  17                            Fils, Fille</w:t>
      </w:r>
      <w:r>
        <w:br/>
      </w:r>
      <w:r>
        <w:rPr>
          <w:rStyle w:val="VerbatimChar"/>
        </w:rPr>
        <w:t>## 252   Rural 639.75067   Oui Masculin  38                         Chef de ménage</w:t>
      </w:r>
      <w:r>
        <w:br/>
      </w:r>
      <w:r>
        <w:rPr>
          <w:rStyle w:val="VerbatimChar"/>
        </w:rPr>
        <w:t>## 253   Rural 639.750</w:t>
      </w:r>
      <w:r>
        <w:rPr>
          <w:rStyle w:val="VerbatimChar"/>
        </w:rPr>
        <w:t>67   Oui  Féminin  34                         Conjoint ( e )</w:t>
      </w:r>
      <w:r>
        <w:br/>
      </w:r>
      <w:r>
        <w:rPr>
          <w:rStyle w:val="VerbatimChar"/>
        </w:rPr>
        <w:t>## 254   Rural 639.75067   Oui  Féminin   8                            Fils, Fille</w:t>
      </w:r>
      <w:r>
        <w:br/>
      </w:r>
      <w:r>
        <w:rPr>
          <w:rStyle w:val="VerbatimChar"/>
        </w:rPr>
        <w:t>## 255   Rural 639.75067   Oui Masculin  11                            Fils, Fille</w:t>
      </w:r>
      <w:r>
        <w:br/>
      </w:r>
      <w:r>
        <w:rPr>
          <w:rStyle w:val="VerbatimChar"/>
        </w:rPr>
        <w:t>## 256   Rural 639.75067   Ou</w:t>
      </w:r>
      <w:r>
        <w:rPr>
          <w:rStyle w:val="VerbatimChar"/>
        </w:rPr>
        <w:t>i  Féminin  14                            Fils, Fille</w:t>
      </w:r>
      <w:r>
        <w:br/>
      </w:r>
      <w:r>
        <w:rPr>
          <w:rStyle w:val="VerbatimChar"/>
        </w:rPr>
        <w:t>## 257   Rural 639.75067   Oui Masculin  38                         Chef de ménage</w:t>
      </w:r>
      <w:r>
        <w:br/>
      </w:r>
      <w:r>
        <w:rPr>
          <w:rStyle w:val="VerbatimChar"/>
        </w:rPr>
        <w:t>## 258   Rural 639.75067   Oui  Féminin  29                         Conjoint ( e )</w:t>
      </w:r>
      <w:r>
        <w:br/>
      </w:r>
      <w:r>
        <w:rPr>
          <w:rStyle w:val="VerbatimChar"/>
        </w:rPr>
        <w:t>## 259   Rural 639.75067   Oui Masculin   0                            Fils, Fille</w:t>
      </w:r>
      <w:r>
        <w:br/>
      </w:r>
      <w:r>
        <w:rPr>
          <w:rStyle w:val="VerbatimChar"/>
        </w:rPr>
        <w:t>## 260   Rural 639.75067   Oui  Féminin   5                            Fils, Fille</w:t>
      </w:r>
      <w:r>
        <w:br/>
      </w:r>
      <w:r>
        <w:rPr>
          <w:rStyle w:val="VerbatimChar"/>
        </w:rPr>
        <w:t xml:space="preserve">## 261 </w:t>
      </w:r>
      <w:r>
        <w:rPr>
          <w:rStyle w:val="VerbatimChar"/>
        </w:rPr>
        <w:t xml:space="preserve">  Rural 639.75067   Oui  Féminin   7                            Fils, Fille</w:t>
      </w:r>
      <w:r>
        <w:br/>
      </w:r>
      <w:r>
        <w:rPr>
          <w:rStyle w:val="VerbatimChar"/>
        </w:rPr>
        <w:t>## 262   Rural 639.75067   Oui  Féminin  10                            Fils, Fille</w:t>
      </w:r>
      <w:r>
        <w:br/>
      </w:r>
      <w:r>
        <w:rPr>
          <w:rStyle w:val="VerbatimChar"/>
        </w:rPr>
        <w:t>## 263   Rural 639.75067   Oui Masculin  31                         Chef de ménage</w:t>
      </w:r>
      <w:r>
        <w:br/>
      </w:r>
      <w:r>
        <w:rPr>
          <w:rStyle w:val="VerbatimChar"/>
        </w:rPr>
        <w:t>## 264   Rural</w:t>
      </w:r>
      <w:r>
        <w:rPr>
          <w:rStyle w:val="VerbatimChar"/>
        </w:rPr>
        <w:t xml:space="preserve"> 639.75067   Oui  Féminin  31                         Conjoint ( e )</w:t>
      </w:r>
      <w:r>
        <w:br/>
      </w:r>
      <w:r>
        <w:rPr>
          <w:rStyle w:val="VerbatimChar"/>
        </w:rPr>
        <w:t xml:space="preserve">## 265   Rural 639.75067   Oui Masculin   5                            Fils, </w:t>
      </w:r>
      <w:r>
        <w:rPr>
          <w:rStyle w:val="VerbatimChar"/>
        </w:rPr>
        <w:lastRenderedPageBreak/>
        <w:t>Fille</w:t>
      </w:r>
      <w:r>
        <w:br/>
      </w:r>
      <w:r>
        <w:rPr>
          <w:rStyle w:val="VerbatimChar"/>
        </w:rPr>
        <w:t>## 266   Rural 639.75067   Oui Masculin  57                         Chef de ménage</w:t>
      </w:r>
      <w:r>
        <w:br/>
      </w:r>
      <w:r>
        <w:rPr>
          <w:rStyle w:val="VerbatimChar"/>
        </w:rPr>
        <w:t>## 267   Rural 639.75</w:t>
      </w:r>
      <w:r>
        <w:rPr>
          <w:rStyle w:val="VerbatimChar"/>
        </w:rPr>
        <w:t>067   Oui Masculin  22                            Fils, Fille</w:t>
      </w:r>
      <w:r>
        <w:br/>
      </w:r>
      <w:r>
        <w:rPr>
          <w:rStyle w:val="VerbatimChar"/>
        </w:rPr>
        <w:t>## 268   Rural 639.75067   Oui  Féminin  19                            Fils, Fille</w:t>
      </w:r>
      <w:r>
        <w:br/>
      </w:r>
      <w:r>
        <w:rPr>
          <w:rStyle w:val="VerbatimChar"/>
        </w:rPr>
        <w:t>## 269   Rural 639.75067   Oui Masculin  26                            Fils, Fille</w:t>
      </w:r>
      <w:r>
        <w:br/>
      </w:r>
      <w:r>
        <w:rPr>
          <w:rStyle w:val="VerbatimChar"/>
        </w:rPr>
        <w:t>## 270   Rural 639.75067   O</w:t>
      </w:r>
      <w:r>
        <w:rPr>
          <w:rStyle w:val="VerbatimChar"/>
        </w:rPr>
        <w:t>ui  Féminin  52                         Conjoint ( e )</w:t>
      </w:r>
      <w:r>
        <w:br/>
      </w:r>
      <w:r>
        <w:rPr>
          <w:rStyle w:val="VerbatimChar"/>
        </w:rPr>
        <w:t>## 271   Rural 639.75067   Oui  Féminin  11                            Fils, Fille</w:t>
      </w:r>
      <w:r>
        <w:br/>
      </w:r>
      <w:r>
        <w:rPr>
          <w:rStyle w:val="VerbatimChar"/>
        </w:rPr>
        <w:t>## 272   Rural 639.75067   Oui  Féminin  18 Personne non apparentée au CM/Conjoint</w:t>
      </w:r>
      <w:r>
        <w:br/>
      </w:r>
      <w:r>
        <w:rPr>
          <w:rStyle w:val="VerbatimChar"/>
        </w:rPr>
        <w:t>## 273   Rural 639.75067   Oui Masc</w:t>
      </w:r>
      <w:r>
        <w:rPr>
          <w:rStyle w:val="VerbatimChar"/>
        </w:rPr>
        <w:t>ulin  55                         Chef de ménage</w:t>
      </w:r>
      <w:r>
        <w:br/>
      </w:r>
      <w:r>
        <w:rPr>
          <w:rStyle w:val="VerbatimChar"/>
        </w:rPr>
        <w:t>## 274   Rural 639.75067   Oui  Féminin  47                         Conjoint ( e )</w:t>
      </w:r>
      <w:r>
        <w:br/>
      </w:r>
      <w:r>
        <w:rPr>
          <w:rStyle w:val="VerbatimChar"/>
        </w:rPr>
        <w:t>## 275   Rural 639.75067   Oui Masculin  10                            Fils, Fille</w:t>
      </w:r>
      <w:r>
        <w:br/>
      </w:r>
      <w:r>
        <w:rPr>
          <w:rStyle w:val="VerbatimChar"/>
        </w:rPr>
        <w:t>## 276   Rural 639.75067   Oui Masculin  1</w:t>
      </w:r>
      <w:r>
        <w:rPr>
          <w:rStyle w:val="VerbatimChar"/>
        </w:rPr>
        <w:t>3                            Fils, Fille</w:t>
      </w:r>
      <w:r>
        <w:br/>
      </w:r>
      <w:r>
        <w:rPr>
          <w:rStyle w:val="VerbatimChar"/>
        </w:rPr>
        <w:t>## 277   Rural 639.75067   Oui Masculin  16                            Fils, Fille</w:t>
      </w:r>
      <w:r>
        <w:br/>
      </w:r>
      <w:r>
        <w:rPr>
          <w:rStyle w:val="VerbatimChar"/>
        </w:rPr>
        <w:t>## 278   Rural 639.75067   Oui Masculin  27                            Fils, Fille</w:t>
      </w:r>
      <w:r>
        <w:br/>
      </w:r>
      <w:r>
        <w:rPr>
          <w:rStyle w:val="VerbatimChar"/>
        </w:rPr>
        <w:t xml:space="preserve">## 279   Rural 639.75067   Oui  Féminin  18      </w:t>
      </w:r>
      <w:r>
        <w:rPr>
          <w:rStyle w:val="VerbatimChar"/>
        </w:rPr>
        <w:t xml:space="preserve">    Autres Parents du CM/Conjoint</w:t>
      </w:r>
      <w:r>
        <w:br/>
      </w:r>
      <w:r>
        <w:rPr>
          <w:rStyle w:val="VerbatimChar"/>
        </w:rPr>
        <w:t>## 280   Rural 639.75067   Oui Masculin   4               Petit fils, petite fille</w:t>
      </w:r>
      <w:r>
        <w:br/>
      </w:r>
      <w:r>
        <w:rPr>
          <w:rStyle w:val="VerbatimChar"/>
        </w:rPr>
        <w:t>## 281   Rural 639.75067   Oui Masculin  35                         Chef de ménage</w:t>
      </w:r>
      <w:r>
        <w:br/>
      </w:r>
      <w:r>
        <w:rPr>
          <w:rStyle w:val="VerbatimChar"/>
        </w:rPr>
        <w:t xml:space="preserve">## 282   Rural 639.75067   Oui  Féminin  11             </w:t>
      </w:r>
      <w:r>
        <w:rPr>
          <w:rStyle w:val="VerbatimChar"/>
        </w:rPr>
        <w:t xml:space="preserve">               Fils, Fille</w:t>
      </w:r>
      <w:r>
        <w:br/>
      </w:r>
      <w:r>
        <w:rPr>
          <w:rStyle w:val="VerbatimChar"/>
        </w:rPr>
        <w:t>## 283   Rural 639.75067   Oui  Féminin  13                            Fils, Fille</w:t>
      </w:r>
      <w:r>
        <w:br/>
      </w:r>
      <w:r>
        <w:rPr>
          <w:rStyle w:val="VerbatimChar"/>
        </w:rPr>
        <w:t>## 284   Rural 639.75067   Oui  Féminin  34                         Conjoint ( e )</w:t>
      </w:r>
      <w:r>
        <w:br/>
      </w:r>
      <w:r>
        <w:rPr>
          <w:rStyle w:val="VerbatimChar"/>
        </w:rPr>
        <w:t xml:space="preserve">## 285   Rural 639.75067   Oui  Féminin   1                    </w:t>
      </w:r>
      <w:r>
        <w:rPr>
          <w:rStyle w:val="VerbatimChar"/>
        </w:rPr>
        <w:t xml:space="preserve">        Fils, Fille</w:t>
      </w:r>
      <w:r>
        <w:br/>
      </w:r>
      <w:r>
        <w:rPr>
          <w:rStyle w:val="VerbatimChar"/>
        </w:rPr>
        <w:t>## 286   Rural 639.75067   Oui  Féminin   5                            Fils, Fille</w:t>
      </w:r>
      <w:r>
        <w:br/>
      </w:r>
      <w:r>
        <w:rPr>
          <w:rStyle w:val="VerbatimChar"/>
        </w:rPr>
        <w:t>## 287   Rural 639.75067   Oui Masculin  10                            Fils, Fille</w:t>
      </w:r>
      <w:r>
        <w:br/>
      </w:r>
      <w:r>
        <w:rPr>
          <w:rStyle w:val="VerbatimChar"/>
        </w:rPr>
        <w:t>## 288   Rural 639.75067   Oui Masculin  64                         Ch</w:t>
      </w:r>
      <w:r>
        <w:rPr>
          <w:rStyle w:val="VerbatimChar"/>
        </w:rPr>
        <w:t>ef de ménage</w:t>
      </w:r>
      <w:r>
        <w:br/>
      </w:r>
      <w:r>
        <w:rPr>
          <w:rStyle w:val="VerbatimChar"/>
        </w:rPr>
        <w:t>## 289   Rural 639.75067   Oui  Féminin  57                         Conjoint ( e )</w:t>
      </w:r>
      <w:r>
        <w:br/>
      </w:r>
      <w:r>
        <w:rPr>
          <w:rStyle w:val="VerbatimChar"/>
        </w:rPr>
        <w:t xml:space="preserve">## 290   Rural 639.75067   Oui Masculin  26                            Fils, </w:t>
      </w:r>
      <w:r>
        <w:rPr>
          <w:rStyle w:val="VerbatimChar"/>
        </w:rPr>
        <w:lastRenderedPageBreak/>
        <w:t>Fille</w:t>
      </w:r>
      <w:r>
        <w:br/>
      </w:r>
      <w:r>
        <w:rPr>
          <w:rStyle w:val="VerbatimChar"/>
        </w:rPr>
        <w:t xml:space="preserve">## 291   Rural 639.75067   Oui Masculin  24                            Fils, </w:t>
      </w:r>
      <w:r>
        <w:rPr>
          <w:rStyle w:val="VerbatimChar"/>
        </w:rPr>
        <w:t>Fille</w:t>
      </w:r>
      <w:r>
        <w:br/>
      </w:r>
      <w:r>
        <w:rPr>
          <w:rStyle w:val="VerbatimChar"/>
        </w:rPr>
        <w:t>## 292   Rural 639.75067   Oui  Féminin  64                         Conjoint ( e )</w:t>
      </w:r>
      <w:r>
        <w:br/>
      </w:r>
      <w:r>
        <w:rPr>
          <w:rStyle w:val="VerbatimChar"/>
        </w:rPr>
        <w:t>## 293   Rural 639.75067   Oui  Féminin  25          Autres Parents du CM/Conjoint</w:t>
      </w:r>
      <w:r>
        <w:br/>
      </w:r>
      <w:r>
        <w:rPr>
          <w:rStyle w:val="VerbatimChar"/>
        </w:rPr>
        <w:t>## 294   Rural 639.75067   Oui  Féminin  25          Autres Parents du CM/Conjoint</w:t>
      </w:r>
      <w:r>
        <w:br/>
      </w:r>
      <w:r>
        <w:rPr>
          <w:rStyle w:val="VerbatimChar"/>
        </w:rPr>
        <w:t>#</w:t>
      </w:r>
      <w:r>
        <w:rPr>
          <w:rStyle w:val="VerbatimChar"/>
        </w:rPr>
        <w:t># 295   Rural 639.75067   Oui Masculin   0               Petit fils, petite fille</w:t>
      </w:r>
      <w:r>
        <w:br/>
      </w:r>
      <w:r>
        <w:rPr>
          <w:rStyle w:val="VerbatimChar"/>
        </w:rPr>
        <w:t>## 296   Rural 710.75232   Oui Masculin  62                         Chef de ménage</w:t>
      </w:r>
      <w:r>
        <w:br/>
      </w:r>
      <w:r>
        <w:rPr>
          <w:rStyle w:val="VerbatimChar"/>
        </w:rPr>
        <w:t>## 297   Rural 710.75232   Oui  Féminin  57                         Conjoint ( e )</w:t>
      </w:r>
      <w:r>
        <w:br/>
      </w:r>
      <w:r>
        <w:rPr>
          <w:rStyle w:val="VerbatimChar"/>
        </w:rPr>
        <w:t xml:space="preserve">## 298  </w:t>
      </w:r>
      <w:r>
        <w:rPr>
          <w:rStyle w:val="VerbatimChar"/>
        </w:rPr>
        <w:t xml:space="preserve"> Rural 710.75232   Oui Masculin   7                            Fils, Fille</w:t>
      </w:r>
      <w:r>
        <w:br/>
      </w:r>
      <w:r>
        <w:rPr>
          <w:rStyle w:val="VerbatimChar"/>
        </w:rPr>
        <w:t>## 299   Rural 710.75232   Oui Masculin  21                            Fils, Fille</w:t>
      </w:r>
      <w:r>
        <w:br/>
      </w:r>
      <w:r>
        <w:rPr>
          <w:rStyle w:val="VerbatimChar"/>
        </w:rPr>
        <w:t>## 300   Rural 710.75232   Oui  Féminin  38                         Conjoint ( e )</w:t>
      </w:r>
      <w:r>
        <w:br/>
      </w:r>
      <w:r>
        <w:rPr>
          <w:rStyle w:val="VerbatimChar"/>
        </w:rPr>
        <w:t xml:space="preserve">## 301   Rural </w:t>
      </w:r>
      <w:r>
        <w:rPr>
          <w:rStyle w:val="VerbatimChar"/>
        </w:rPr>
        <w:t>710.75232   Oui Masculin   6                            Fils, Fille</w:t>
      </w:r>
      <w:r>
        <w:br/>
      </w:r>
      <w:r>
        <w:rPr>
          <w:rStyle w:val="VerbatimChar"/>
        </w:rPr>
        <w:t>## 302   Rural 710.75232   Oui Masculin  11                            Fils, Fille</w:t>
      </w:r>
      <w:r>
        <w:br/>
      </w:r>
      <w:r>
        <w:rPr>
          <w:rStyle w:val="VerbatimChar"/>
        </w:rPr>
        <w:t>## 303   Rural 710.75232   Oui Masculin  13                            Fils, Fille</w:t>
      </w:r>
      <w:r>
        <w:br/>
      </w:r>
      <w:r>
        <w:rPr>
          <w:rStyle w:val="VerbatimChar"/>
        </w:rPr>
        <w:t>## 304   Rural 710.752</w:t>
      </w:r>
      <w:r>
        <w:rPr>
          <w:rStyle w:val="VerbatimChar"/>
        </w:rPr>
        <w:t>32   Oui Masculin  15                            Fils, Fille</w:t>
      </w:r>
      <w:r>
        <w:br/>
      </w:r>
      <w:r>
        <w:rPr>
          <w:rStyle w:val="VerbatimChar"/>
        </w:rPr>
        <w:t>## 305   Rural 710.75232   Oui Masculin  19                            Fils, Fille</w:t>
      </w:r>
      <w:r>
        <w:br/>
      </w:r>
      <w:r>
        <w:rPr>
          <w:rStyle w:val="VerbatimChar"/>
        </w:rPr>
        <w:t>## 306   Rural 710.75232   Oui Masculin  48                         Chef de ménage</w:t>
      </w:r>
      <w:r>
        <w:br/>
      </w:r>
      <w:r>
        <w:rPr>
          <w:rStyle w:val="VerbatimChar"/>
        </w:rPr>
        <w:t>## 307   Rural 710.75232   Oui  Féminin   8                            Fils, Fille</w:t>
      </w:r>
      <w:r>
        <w:br/>
      </w:r>
      <w:r>
        <w:rPr>
          <w:rStyle w:val="VerbatimChar"/>
        </w:rPr>
        <w:t>## 308   Rural 710.75232   Oui  Féminin  44                         Conjoint ( e )</w:t>
      </w:r>
      <w:r>
        <w:br/>
      </w:r>
      <w:r>
        <w:rPr>
          <w:rStyle w:val="VerbatimChar"/>
        </w:rPr>
        <w:t>## 309   Rural 710.75232   Oui Masculin   5                            Fils, Fille</w:t>
      </w:r>
      <w:r>
        <w:br/>
      </w:r>
      <w:r>
        <w:rPr>
          <w:rStyle w:val="VerbatimChar"/>
        </w:rPr>
        <w:t xml:space="preserve">## 310 </w:t>
      </w:r>
      <w:r>
        <w:rPr>
          <w:rStyle w:val="VerbatimChar"/>
        </w:rPr>
        <w:t xml:space="preserve">  Rural 710.75232   Oui Masculin  17                            Fils, Fille</w:t>
      </w:r>
      <w:r>
        <w:br/>
      </w:r>
      <w:r>
        <w:rPr>
          <w:rStyle w:val="VerbatimChar"/>
        </w:rPr>
        <w:t>## 311   Rural 710.75232   Oui  Féminin  35                         Conjoint ( e )</w:t>
      </w:r>
      <w:r>
        <w:br/>
      </w:r>
      <w:r>
        <w:rPr>
          <w:rStyle w:val="VerbatimChar"/>
        </w:rPr>
        <w:t>## 312   Rural 710.75232   Oui  Féminin   2                            Fils, Fille</w:t>
      </w:r>
      <w:r>
        <w:br/>
      </w:r>
      <w:r>
        <w:rPr>
          <w:rStyle w:val="VerbatimChar"/>
        </w:rPr>
        <w:t>## 313   Rural</w:t>
      </w:r>
      <w:r>
        <w:rPr>
          <w:rStyle w:val="VerbatimChar"/>
        </w:rPr>
        <w:t xml:space="preserve"> 710.75232   Oui  Féminin   5                            Fils, Fille</w:t>
      </w:r>
      <w:r>
        <w:br/>
      </w:r>
      <w:r>
        <w:rPr>
          <w:rStyle w:val="VerbatimChar"/>
        </w:rPr>
        <w:t>## 314   Rural 710.75232   Oui  Féminin   9                            Fils, Fille</w:t>
      </w:r>
      <w:r>
        <w:br/>
      </w:r>
      <w:r>
        <w:rPr>
          <w:rStyle w:val="VerbatimChar"/>
        </w:rPr>
        <w:t xml:space="preserve">## 315   Rural 710.75232   Oui  Féminin  13                            Fils, </w:t>
      </w:r>
      <w:r>
        <w:rPr>
          <w:rStyle w:val="VerbatimChar"/>
        </w:rPr>
        <w:lastRenderedPageBreak/>
        <w:t>Fille</w:t>
      </w:r>
      <w:r>
        <w:br/>
      </w:r>
      <w:r>
        <w:rPr>
          <w:rStyle w:val="VerbatimChar"/>
        </w:rPr>
        <w:t>## 316   Rural 710.75</w:t>
      </w:r>
      <w:r>
        <w:rPr>
          <w:rStyle w:val="VerbatimChar"/>
        </w:rPr>
        <w:t>232   Oui Masculin  54                         Chef de ménage</w:t>
      </w:r>
      <w:r>
        <w:br/>
      </w:r>
      <w:r>
        <w:rPr>
          <w:rStyle w:val="VerbatimChar"/>
        </w:rPr>
        <w:t>## 317   Rural 710.75232   Oui  Féminin  38                         Conjoint ( e )</w:t>
      </w:r>
      <w:r>
        <w:br/>
      </w:r>
      <w:r>
        <w:rPr>
          <w:rStyle w:val="VerbatimChar"/>
        </w:rPr>
        <w:t>## 318   Rural 710.75232   Oui Masculin  20                            Fils, Fille</w:t>
      </w:r>
      <w:r>
        <w:br/>
      </w:r>
      <w:r>
        <w:rPr>
          <w:rStyle w:val="VerbatimChar"/>
        </w:rPr>
        <w:t>## 319   Rural 710.75232   N</w:t>
      </w:r>
      <w:r>
        <w:rPr>
          <w:rStyle w:val="VerbatimChar"/>
        </w:rPr>
        <w:t>on Masculin  24                            Fils, Fille</w:t>
      </w:r>
      <w:r>
        <w:br/>
      </w:r>
      <w:r>
        <w:rPr>
          <w:rStyle w:val="VerbatimChar"/>
        </w:rPr>
        <w:t>## 320   Rural 710.75232   Oui Masculin  18                            Fils, Fille</w:t>
      </w:r>
      <w:r>
        <w:br/>
      </w:r>
      <w:r>
        <w:rPr>
          <w:rStyle w:val="VerbatimChar"/>
        </w:rPr>
        <w:t>## 321   Rural 710.75232   Oui  Féminin  16                            Fils, Fille</w:t>
      </w:r>
      <w:r>
        <w:br/>
      </w:r>
      <w:r>
        <w:rPr>
          <w:rStyle w:val="VerbatimChar"/>
        </w:rPr>
        <w:t>## 322   Rural 710.75232   Oui  Fém</w:t>
      </w:r>
      <w:r>
        <w:rPr>
          <w:rStyle w:val="VerbatimChar"/>
        </w:rPr>
        <w:t>inin   8                            Fils, Fille</w:t>
      </w:r>
      <w:r>
        <w:br/>
      </w:r>
      <w:r>
        <w:rPr>
          <w:rStyle w:val="VerbatimChar"/>
        </w:rPr>
        <w:t>## 323   Rural 710.75232   Oui Masculin   9                            Fils, Fille</w:t>
      </w:r>
      <w:r>
        <w:br/>
      </w:r>
      <w:r>
        <w:rPr>
          <w:rStyle w:val="VerbatimChar"/>
        </w:rPr>
        <w:t>## 324   Rural 710.75232   Oui  Féminin  18          Autres Parents du CM/Conjoint</w:t>
      </w:r>
      <w:r>
        <w:br/>
      </w:r>
      <w:r>
        <w:rPr>
          <w:rStyle w:val="VerbatimChar"/>
        </w:rPr>
        <w:t>## 325   Rural 710.75232   Oui Masculin  2</w:t>
      </w:r>
      <w:r>
        <w:rPr>
          <w:rStyle w:val="VerbatimChar"/>
        </w:rPr>
        <w:t>2                         Chef de ménage</w:t>
      </w:r>
      <w:r>
        <w:br/>
      </w:r>
      <w:r>
        <w:rPr>
          <w:rStyle w:val="VerbatimChar"/>
        </w:rPr>
        <w:t>## 326   Rural 710.75232   Oui  Féminin  21                         Conjoint ( e )</w:t>
      </w:r>
      <w:r>
        <w:br/>
      </w:r>
      <w:r>
        <w:rPr>
          <w:rStyle w:val="VerbatimChar"/>
        </w:rPr>
        <w:t>## 327   Rural 710.75232   Oui  Féminin   1                            Fils, Fille</w:t>
      </w:r>
      <w:r>
        <w:br/>
      </w:r>
      <w:r>
        <w:rPr>
          <w:rStyle w:val="VerbatimChar"/>
        </w:rPr>
        <w:t xml:space="preserve">## 328   Rural 710.75232   Oui Masculin  29      </w:t>
      </w:r>
      <w:r>
        <w:rPr>
          <w:rStyle w:val="VerbatimChar"/>
        </w:rPr>
        <w:t xml:space="preserve">                   Chef de ménage</w:t>
      </w:r>
      <w:r>
        <w:br/>
      </w:r>
      <w:r>
        <w:rPr>
          <w:rStyle w:val="VerbatimChar"/>
        </w:rPr>
        <w:t>## 329   Rural 710.75232   Oui  Féminin  25                         Conjoint ( e )</w:t>
      </w:r>
      <w:r>
        <w:br/>
      </w:r>
      <w:r>
        <w:rPr>
          <w:rStyle w:val="VerbatimChar"/>
        </w:rPr>
        <w:t>## 330   Rural 710.75232   Oui Masculin   0                            Fils, Fille</w:t>
      </w:r>
      <w:r>
        <w:br/>
      </w:r>
      <w:r>
        <w:rPr>
          <w:rStyle w:val="VerbatimChar"/>
        </w:rPr>
        <w:t xml:space="preserve">## 331   Rural 710.75232   Oui  Féminin   3             </w:t>
      </w:r>
      <w:r>
        <w:rPr>
          <w:rStyle w:val="VerbatimChar"/>
        </w:rPr>
        <w:t xml:space="preserve">               Fils, Fille</w:t>
      </w:r>
      <w:r>
        <w:br/>
      </w:r>
      <w:r>
        <w:rPr>
          <w:rStyle w:val="VerbatimChar"/>
        </w:rPr>
        <w:t>## 332   Rural 710.75232   Oui Masculin   6                            Fils, Fille</w:t>
      </w:r>
      <w:r>
        <w:br/>
      </w:r>
      <w:r>
        <w:rPr>
          <w:rStyle w:val="VerbatimChar"/>
        </w:rPr>
        <w:t>## 333   Rural 710.75232   Oui  Féminin   9                            Fils, Fille</w:t>
      </w:r>
      <w:r>
        <w:br/>
      </w:r>
      <w:r>
        <w:rPr>
          <w:rStyle w:val="VerbatimChar"/>
        </w:rPr>
        <w:t xml:space="preserve">## 334   Rural 710.75232   Oui  Féminin  27                    </w:t>
      </w:r>
      <w:r>
        <w:rPr>
          <w:rStyle w:val="VerbatimChar"/>
        </w:rPr>
        <w:t xml:space="preserve">     Conjoint ( e )</w:t>
      </w:r>
      <w:r>
        <w:br/>
      </w:r>
      <w:r>
        <w:rPr>
          <w:rStyle w:val="VerbatimChar"/>
        </w:rPr>
        <w:t>## 335   Rural 710.75232   Oui Masculin   0                            Fils, Fille</w:t>
      </w:r>
      <w:r>
        <w:br/>
      </w:r>
      <w:r>
        <w:rPr>
          <w:rStyle w:val="VerbatimChar"/>
        </w:rPr>
        <w:t>## 336   Rural 710.75232   Oui  Féminin   9                            Fils, Fille</w:t>
      </w:r>
      <w:r>
        <w:br/>
      </w:r>
      <w:r>
        <w:rPr>
          <w:rStyle w:val="VerbatimChar"/>
        </w:rPr>
        <w:t>## 337   Rural 710.75232   Oui Masculin  33                         Ch</w:t>
      </w:r>
      <w:r>
        <w:rPr>
          <w:rStyle w:val="VerbatimChar"/>
        </w:rPr>
        <w:t>ef de ménage</w:t>
      </w:r>
      <w:r>
        <w:br/>
      </w:r>
      <w:r>
        <w:rPr>
          <w:rStyle w:val="VerbatimChar"/>
        </w:rPr>
        <w:t>## 338   Rural 710.75232   Oui  Féminin  23                         Conjoint ( e )</w:t>
      </w:r>
      <w:r>
        <w:br/>
      </w:r>
      <w:r>
        <w:rPr>
          <w:rStyle w:val="VerbatimChar"/>
        </w:rPr>
        <w:t>## 339   Rural 710.75232   Oui  Féminin   1                            Fils, Fille</w:t>
      </w:r>
      <w:r>
        <w:br/>
      </w:r>
      <w:r>
        <w:rPr>
          <w:rStyle w:val="VerbatimChar"/>
        </w:rPr>
        <w:t xml:space="preserve">## 340   Rural 710.75232   Oui  Féminin   5                            Fils, </w:t>
      </w:r>
      <w:r>
        <w:rPr>
          <w:rStyle w:val="VerbatimChar"/>
        </w:rPr>
        <w:lastRenderedPageBreak/>
        <w:t>Fille</w:t>
      </w:r>
      <w:r>
        <w:br/>
      </w:r>
      <w:r>
        <w:rPr>
          <w:rStyle w:val="VerbatimChar"/>
        </w:rPr>
        <w:t>## 341   Rural 710.75232   Oui  Féminin   3                            Fils, Fille</w:t>
      </w:r>
      <w:r>
        <w:br/>
      </w:r>
      <w:r>
        <w:rPr>
          <w:rStyle w:val="VerbatimChar"/>
        </w:rPr>
        <w:t>## 342   Rural 710.75232   Oui Masculin  20                            Frère, sœur</w:t>
      </w:r>
      <w:r>
        <w:br/>
      </w:r>
      <w:r>
        <w:rPr>
          <w:rStyle w:val="VerbatimChar"/>
        </w:rPr>
        <w:t>## 343   Rural 710.75232   Oui Masculin  15                            Frère, sœur</w:t>
      </w:r>
      <w:r>
        <w:br/>
      </w:r>
      <w:r>
        <w:rPr>
          <w:rStyle w:val="VerbatimChar"/>
        </w:rPr>
        <w:t>#</w:t>
      </w:r>
      <w:r>
        <w:rPr>
          <w:rStyle w:val="VerbatimChar"/>
        </w:rPr>
        <w:t># 344   Rural 710.75232   Oui  Féminin  15                            Frère, sœur</w:t>
      </w:r>
      <w:r>
        <w:br/>
      </w:r>
      <w:r>
        <w:rPr>
          <w:rStyle w:val="VerbatimChar"/>
        </w:rPr>
        <w:t>## 345   Rural 710.75232   Oui  Féminin  11                            Frère, sœur</w:t>
      </w:r>
      <w:r>
        <w:br/>
      </w:r>
      <w:r>
        <w:rPr>
          <w:rStyle w:val="VerbatimChar"/>
        </w:rPr>
        <w:t>## 346   Rural 710.75232   Oui  Féminin  10                            Frère, sœur</w:t>
      </w:r>
      <w:r>
        <w:br/>
      </w:r>
      <w:r>
        <w:rPr>
          <w:rStyle w:val="VerbatimChar"/>
        </w:rPr>
        <w:t xml:space="preserve">## 347  </w:t>
      </w:r>
      <w:r>
        <w:rPr>
          <w:rStyle w:val="VerbatimChar"/>
        </w:rPr>
        <w:t xml:space="preserve"> Rural 710.75232   Oui  Féminin  51                             Père, Mère</w:t>
      </w:r>
      <w:r>
        <w:br/>
      </w:r>
      <w:r>
        <w:rPr>
          <w:rStyle w:val="VerbatimChar"/>
        </w:rPr>
        <w:t>## 348   Rural 710.75232   Oui  Féminin  37          Autres Parents du CM/Conjoint</w:t>
      </w:r>
      <w:r>
        <w:br/>
      </w:r>
      <w:r>
        <w:rPr>
          <w:rStyle w:val="VerbatimChar"/>
        </w:rPr>
        <w:t>## 349   Rural 710.75232   Oui Masculin  21                         Chef de ménage</w:t>
      </w:r>
      <w:r>
        <w:br/>
      </w:r>
      <w:r>
        <w:rPr>
          <w:rStyle w:val="VerbatimChar"/>
        </w:rPr>
        <w:t xml:space="preserve">## 350   Rural </w:t>
      </w:r>
      <w:r>
        <w:rPr>
          <w:rStyle w:val="VerbatimChar"/>
        </w:rPr>
        <w:t>710.75232   Oui  Féminin  41                             Père, Mère</w:t>
      </w:r>
      <w:r>
        <w:br/>
      </w:r>
      <w:r>
        <w:rPr>
          <w:rStyle w:val="VerbatimChar"/>
        </w:rPr>
        <w:t>## 351   Rural 710.75232   Oui  Féminin  17                            Frère, sœur</w:t>
      </w:r>
      <w:r>
        <w:br/>
      </w:r>
      <w:r>
        <w:rPr>
          <w:rStyle w:val="VerbatimChar"/>
        </w:rPr>
        <w:t>## 352   Rural 710.75232   Oui Masculin  15                            Frère, sœur</w:t>
      </w:r>
      <w:r>
        <w:br/>
      </w:r>
      <w:r>
        <w:rPr>
          <w:rStyle w:val="VerbatimChar"/>
        </w:rPr>
        <w:t>## 353   Rural 710.752</w:t>
      </w:r>
      <w:r>
        <w:rPr>
          <w:rStyle w:val="VerbatimChar"/>
        </w:rPr>
        <w:t>32   Oui  Féminin  13                            Frère, sœur</w:t>
      </w:r>
      <w:r>
        <w:br/>
      </w:r>
      <w:r>
        <w:rPr>
          <w:rStyle w:val="VerbatimChar"/>
        </w:rPr>
        <w:t>## 354   Rural 710.75232   Oui  Féminin   7                            Frère, sœur</w:t>
      </w:r>
      <w:r>
        <w:br/>
      </w:r>
      <w:r>
        <w:rPr>
          <w:rStyle w:val="VerbatimChar"/>
        </w:rPr>
        <w:t>## 355   Rural 710.75232   Oui Masculin  48                         Chef de ménage</w:t>
      </w:r>
      <w:r>
        <w:br/>
      </w:r>
      <w:r>
        <w:rPr>
          <w:rStyle w:val="VerbatimChar"/>
        </w:rPr>
        <w:t>## 356   Rural 710.75232   Ou</w:t>
      </w:r>
      <w:r>
        <w:rPr>
          <w:rStyle w:val="VerbatimChar"/>
        </w:rPr>
        <w:t>i  Féminin  40                         Conjoint ( e )</w:t>
      </w:r>
      <w:r>
        <w:br/>
      </w:r>
      <w:r>
        <w:rPr>
          <w:rStyle w:val="VerbatimChar"/>
        </w:rPr>
        <w:t>## 357   Rural 710.75232   Oui Masculin  16                            Fils, Fille</w:t>
      </w:r>
      <w:r>
        <w:br/>
      </w:r>
      <w:r>
        <w:rPr>
          <w:rStyle w:val="VerbatimChar"/>
        </w:rPr>
        <w:t>## 358   Rural 710.75232   Oui  Féminin   0                            Fils, Fille</w:t>
      </w:r>
      <w:r>
        <w:br/>
      </w:r>
      <w:r>
        <w:rPr>
          <w:rStyle w:val="VerbatimChar"/>
        </w:rPr>
        <w:t>## 359   Rural 710.75232   Oui  Féminin  12                            Fils, Fille</w:t>
      </w:r>
      <w:r>
        <w:br/>
      </w:r>
      <w:r>
        <w:rPr>
          <w:rStyle w:val="VerbatimChar"/>
        </w:rPr>
        <w:t>## 360   Rural 710.75232   Oui Masculin   9                            Fils, Fille</w:t>
      </w:r>
      <w:r>
        <w:br/>
      </w:r>
      <w:r>
        <w:rPr>
          <w:rStyle w:val="VerbatimChar"/>
        </w:rPr>
        <w:t xml:space="preserve">## 361 </w:t>
      </w:r>
      <w:r>
        <w:rPr>
          <w:rStyle w:val="VerbatimChar"/>
        </w:rPr>
        <w:t xml:space="preserve">  Rural 710.75232   Oui  Féminin   5                            Fils, Fille</w:t>
      </w:r>
      <w:r>
        <w:br/>
      </w:r>
      <w:r>
        <w:rPr>
          <w:rStyle w:val="VerbatimChar"/>
        </w:rPr>
        <w:t>## 362   Rural 710.75232   Oui Masculin  38                         Chef de ménage</w:t>
      </w:r>
      <w:r>
        <w:br/>
      </w:r>
      <w:r>
        <w:rPr>
          <w:rStyle w:val="VerbatimChar"/>
        </w:rPr>
        <w:t>## 363   Rural 710.75232   Oui  Féminin  29                         Conjoint ( e )</w:t>
      </w:r>
      <w:r>
        <w:br/>
      </w:r>
      <w:r>
        <w:rPr>
          <w:rStyle w:val="VerbatimChar"/>
        </w:rPr>
        <w:t>## 364   Rural</w:t>
      </w:r>
      <w:r>
        <w:rPr>
          <w:rStyle w:val="VerbatimChar"/>
        </w:rPr>
        <w:t xml:space="preserve"> 710.75232   Oui  Féminin   7                            Fils, Fille</w:t>
      </w:r>
      <w:r>
        <w:br/>
      </w:r>
      <w:r>
        <w:rPr>
          <w:rStyle w:val="VerbatimChar"/>
        </w:rPr>
        <w:t xml:space="preserve">## 365   Rural 710.75232   Oui  Féminin  10                            Fils, </w:t>
      </w:r>
      <w:r>
        <w:rPr>
          <w:rStyle w:val="VerbatimChar"/>
        </w:rPr>
        <w:lastRenderedPageBreak/>
        <w:t>Fille</w:t>
      </w:r>
      <w:r>
        <w:br/>
      </w:r>
      <w:r>
        <w:rPr>
          <w:rStyle w:val="VerbatimChar"/>
        </w:rPr>
        <w:t>## 366   Rural 710.75232   Oui  Féminin   5                            Fils, Fille</w:t>
      </w:r>
      <w:r>
        <w:br/>
      </w:r>
      <w:r>
        <w:rPr>
          <w:rStyle w:val="VerbatimChar"/>
        </w:rPr>
        <w:t>## 367   Rural 710.75</w:t>
      </w:r>
      <w:r>
        <w:rPr>
          <w:rStyle w:val="VerbatimChar"/>
        </w:rPr>
        <w:t>232   Oui Masculin   1                            Fils, Fille</w:t>
      </w:r>
      <w:r>
        <w:br/>
      </w:r>
      <w:r>
        <w:rPr>
          <w:rStyle w:val="VerbatimChar"/>
        </w:rPr>
        <w:t>## 368   Rural 710.75232   Oui Masculin  44                         Chef de ménage</w:t>
      </w:r>
      <w:r>
        <w:br/>
      </w:r>
      <w:r>
        <w:rPr>
          <w:rStyle w:val="VerbatimChar"/>
        </w:rPr>
        <w:t>## 369   Rural 710.75232   Non  Féminin  24                         Conjoint ( e )</w:t>
      </w:r>
      <w:r>
        <w:br/>
      </w:r>
      <w:r>
        <w:rPr>
          <w:rStyle w:val="VerbatimChar"/>
        </w:rPr>
        <w:t>## 370   Rural 710.75232   O</w:t>
      </w:r>
      <w:r>
        <w:rPr>
          <w:rStyle w:val="VerbatimChar"/>
        </w:rPr>
        <w:t>ui  Féminin   6                            Fils, Fille</w:t>
      </w:r>
      <w:r>
        <w:br/>
      </w:r>
      <w:r>
        <w:rPr>
          <w:rStyle w:val="VerbatimChar"/>
        </w:rPr>
        <w:t>## 371   Rural 710.75232   Oui  Féminin   4                            Fils, Fille</w:t>
      </w:r>
      <w:r>
        <w:br/>
      </w:r>
      <w:r>
        <w:rPr>
          <w:rStyle w:val="VerbatimChar"/>
        </w:rPr>
        <w:t>## 372   Rural 710.75232   Non Masculin   1                            Fils, Fille</w:t>
      </w:r>
      <w:r>
        <w:br/>
      </w:r>
      <w:r>
        <w:rPr>
          <w:rStyle w:val="VerbatimChar"/>
        </w:rPr>
        <w:t>## 373   Rural 710.75232   Oui Masc</w:t>
      </w:r>
      <w:r>
        <w:rPr>
          <w:rStyle w:val="VerbatimChar"/>
        </w:rPr>
        <w:t>ulin  41                         Chef de ménage</w:t>
      </w:r>
      <w:r>
        <w:br/>
      </w:r>
      <w:r>
        <w:rPr>
          <w:rStyle w:val="VerbatimChar"/>
        </w:rPr>
        <w:t>## 374   Rural 710.75232   Oui  Féminin  24                         Conjoint ( e )</w:t>
      </w:r>
      <w:r>
        <w:br/>
      </w:r>
      <w:r>
        <w:rPr>
          <w:rStyle w:val="VerbatimChar"/>
        </w:rPr>
        <w:t>## 375   Rural 710.75232   Oui Masculin   1                            Fils, Fille</w:t>
      </w:r>
      <w:r>
        <w:br/>
      </w:r>
      <w:r>
        <w:rPr>
          <w:rStyle w:val="VerbatimChar"/>
        </w:rPr>
        <w:t xml:space="preserve">## 376   Rural 710.75232   Oui Masculin   </w:t>
      </w:r>
      <w:r>
        <w:rPr>
          <w:rStyle w:val="VerbatimChar"/>
        </w:rPr>
        <w:t>5                            Fils, Fille</w:t>
      </w:r>
      <w:r>
        <w:br/>
      </w:r>
      <w:r>
        <w:rPr>
          <w:rStyle w:val="VerbatimChar"/>
        </w:rPr>
        <w:t>## 377   Rural 710.75232   Oui  Féminin   7                            Fils, Fille</w:t>
      </w:r>
      <w:r>
        <w:br/>
      </w:r>
      <w:r>
        <w:rPr>
          <w:rStyle w:val="VerbatimChar"/>
        </w:rPr>
        <w:t>## 378   Rural 710.75232   Oui Masculin  27                         Chef de ménage</w:t>
      </w:r>
      <w:r>
        <w:br/>
      </w:r>
      <w:r>
        <w:rPr>
          <w:rStyle w:val="VerbatimChar"/>
        </w:rPr>
        <w:t xml:space="preserve">## 379   Rural 710.75232   Oui  Féminin  22      </w:t>
      </w:r>
      <w:r>
        <w:rPr>
          <w:rStyle w:val="VerbatimChar"/>
        </w:rPr>
        <w:t xml:space="preserve">                   Conjoint ( e )</w:t>
      </w:r>
      <w:r>
        <w:br/>
      </w:r>
      <w:r>
        <w:rPr>
          <w:rStyle w:val="VerbatimChar"/>
        </w:rPr>
        <w:t>## 380   Rural 710.75232   Oui Masculin   1                            Fils, Fille</w:t>
      </w:r>
      <w:r>
        <w:br/>
      </w:r>
      <w:r>
        <w:rPr>
          <w:rStyle w:val="VerbatimChar"/>
        </w:rPr>
        <w:t>## 381   Rural 710.75232   Oui Masculin   7                            Fils, Fille</w:t>
      </w:r>
      <w:r>
        <w:br/>
      </w:r>
      <w:r>
        <w:rPr>
          <w:rStyle w:val="VerbatimChar"/>
        </w:rPr>
        <w:t xml:space="preserve">## 382  Urbain 193.44725   Oui  Féminin  37             </w:t>
      </w:r>
      <w:r>
        <w:rPr>
          <w:rStyle w:val="VerbatimChar"/>
        </w:rPr>
        <w:t xml:space="preserve">            Chef de ménage</w:t>
      </w:r>
      <w:r>
        <w:br/>
      </w:r>
      <w:r>
        <w:rPr>
          <w:rStyle w:val="VerbatimChar"/>
        </w:rPr>
        <w:t>## 383  Urbain 193.44725   Oui  Féminin   2                            Fils, Fille</w:t>
      </w:r>
      <w:r>
        <w:br/>
      </w:r>
      <w:r>
        <w:rPr>
          <w:rStyle w:val="VerbatimChar"/>
        </w:rPr>
        <w:t>## 384  Urbain 193.44725   Oui Masculin   6                            Fils, Fille</w:t>
      </w:r>
      <w:r>
        <w:br/>
      </w:r>
      <w:r>
        <w:rPr>
          <w:rStyle w:val="VerbatimChar"/>
        </w:rPr>
        <w:t xml:space="preserve">## 385  Urbain 193.44725   Oui  Féminin  14                    </w:t>
      </w:r>
      <w:r>
        <w:rPr>
          <w:rStyle w:val="VerbatimChar"/>
        </w:rPr>
        <w:t xml:space="preserve">        Neveu/Nièce</w:t>
      </w:r>
      <w:r>
        <w:br/>
      </w:r>
      <w:r>
        <w:rPr>
          <w:rStyle w:val="VerbatimChar"/>
        </w:rPr>
        <w:t>## 386  Urbain 193.44725   Oui  Féminin  13     Domestique ou parent du domestique</w:t>
      </w:r>
      <w:r>
        <w:br/>
      </w:r>
      <w:r>
        <w:rPr>
          <w:rStyle w:val="VerbatimChar"/>
        </w:rPr>
        <w:t>## 387  Urbain 193.44725   Oui  Féminin  42                         Chef de ménage</w:t>
      </w:r>
      <w:r>
        <w:br/>
      </w:r>
      <w:r>
        <w:rPr>
          <w:rStyle w:val="VerbatimChar"/>
        </w:rPr>
        <w:t xml:space="preserve">## 388  Urbain 193.44725   Oui  Féminin   7                           </w:t>
      </w:r>
      <w:r>
        <w:rPr>
          <w:rStyle w:val="VerbatimChar"/>
        </w:rPr>
        <w:t xml:space="preserve"> Fils, Fille</w:t>
      </w:r>
      <w:r>
        <w:br/>
      </w:r>
      <w:r>
        <w:rPr>
          <w:rStyle w:val="VerbatimChar"/>
        </w:rPr>
        <w:t>## 389  Urbain 193.44725   Oui  Féminin  13                            Fils, Fille</w:t>
      </w:r>
      <w:r>
        <w:br/>
      </w:r>
      <w:r>
        <w:rPr>
          <w:rStyle w:val="VerbatimChar"/>
        </w:rPr>
        <w:t xml:space="preserve">## 390  Urbain 193.44725   Oui Masculin  19                            Fils, </w:t>
      </w:r>
      <w:r>
        <w:rPr>
          <w:rStyle w:val="VerbatimChar"/>
        </w:rPr>
        <w:lastRenderedPageBreak/>
        <w:t>Fille</w:t>
      </w:r>
      <w:r>
        <w:br/>
      </w:r>
      <w:r>
        <w:rPr>
          <w:rStyle w:val="VerbatimChar"/>
        </w:rPr>
        <w:t>## 391  Urbain 193.44725   Oui  Féminin  13     Domestique ou parent du domes</w:t>
      </w:r>
      <w:r>
        <w:rPr>
          <w:rStyle w:val="VerbatimChar"/>
        </w:rPr>
        <w:t>tique</w:t>
      </w:r>
      <w:r>
        <w:br/>
      </w:r>
      <w:r>
        <w:rPr>
          <w:rStyle w:val="VerbatimChar"/>
        </w:rPr>
        <w:t>## 392  Urbain 193.44725   Oui  Féminin  15                            Neveu/Nièce</w:t>
      </w:r>
      <w:r>
        <w:br/>
      </w:r>
      <w:r>
        <w:rPr>
          <w:rStyle w:val="VerbatimChar"/>
        </w:rPr>
        <w:t>## 393  Urbain 193.44725   Oui Masculin  36                         Chef de ménage</w:t>
      </w:r>
      <w:r>
        <w:br/>
      </w:r>
      <w:r>
        <w:rPr>
          <w:rStyle w:val="VerbatimChar"/>
        </w:rPr>
        <w:t>## 394  Urbain 193.44725   Oui  Féminin  28                         Conjoint ( e )</w:t>
      </w:r>
      <w:r>
        <w:br/>
      </w:r>
      <w:r>
        <w:rPr>
          <w:rStyle w:val="VerbatimChar"/>
        </w:rPr>
        <w:t>#</w:t>
      </w:r>
      <w:r>
        <w:rPr>
          <w:rStyle w:val="VerbatimChar"/>
        </w:rPr>
        <w:t># 395  Urbain 193.44725   Oui  Féminin   2                            Fils, Fille</w:t>
      </w:r>
      <w:r>
        <w:br/>
      </w:r>
      <w:r>
        <w:rPr>
          <w:rStyle w:val="VerbatimChar"/>
        </w:rPr>
        <w:t>## 396  Urbain 193.44725   Oui Masculin   6                            Fils, Fille</w:t>
      </w:r>
      <w:r>
        <w:br/>
      </w:r>
      <w:r>
        <w:rPr>
          <w:rStyle w:val="VerbatimChar"/>
        </w:rPr>
        <w:t>## 397  Urbain 193.44725   Oui  Féminin   8                            Fils, Fille</w:t>
      </w:r>
      <w:r>
        <w:br/>
      </w:r>
      <w:r>
        <w:rPr>
          <w:rStyle w:val="VerbatimChar"/>
        </w:rPr>
        <w:t xml:space="preserve">## 398  </w:t>
      </w:r>
      <w:r>
        <w:rPr>
          <w:rStyle w:val="VerbatimChar"/>
        </w:rPr>
        <w:t>Urbain 193.44725   Oui  Féminin  59                             Père, Mère</w:t>
      </w:r>
      <w:r>
        <w:br/>
      </w:r>
      <w:r>
        <w:rPr>
          <w:rStyle w:val="VerbatimChar"/>
        </w:rPr>
        <w:t>## 399  Urbain 193.44725   Oui Masculin  36                         Chef de ménage</w:t>
      </w:r>
      <w:r>
        <w:br/>
      </w:r>
      <w:r>
        <w:rPr>
          <w:rStyle w:val="VerbatimChar"/>
        </w:rPr>
        <w:t>## 400  Urbain 193.44725   Oui  Féminin  29                            Frère, sœur</w:t>
      </w:r>
      <w:r>
        <w:br/>
      </w:r>
      <w:r>
        <w:rPr>
          <w:rStyle w:val="VerbatimChar"/>
        </w:rPr>
        <w:t xml:space="preserve">## 401  Urbain </w:t>
      </w:r>
      <w:r>
        <w:rPr>
          <w:rStyle w:val="VerbatimChar"/>
        </w:rPr>
        <w:t>193.44725   Oui Masculin   1                            Neveu/Nièce</w:t>
      </w:r>
      <w:r>
        <w:br/>
      </w:r>
      <w:r>
        <w:rPr>
          <w:rStyle w:val="VerbatimChar"/>
        </w:rPr>
        <w:t>## 402  Urbain 193.44725   Oui Masculin  34                         Chef de ménage</w:t>
      </w:r>
      <w:r>
        <w:br/>
      </w:r>
      <w:r>
        <w:rPr>
          <w:rStyle w:val="VerbatimChar"/>
        </w:rPr>
        <w:t>## 403  Urbain 193.44725   Oui  Féminin  56                             Père, Mère</w:t>
      </w:r>
      <w:r>
        <w:br/>
      </w:r>
      <w:r>
        <w:rPr>
          <w:rStyle w:val="VerbatimChar"/>
        </w:rPr>
        <w:t>## 404  Urbain 193.447</w:t>
      </w:r>
      <w:r>
        <w:rPr>
          <w:rStyle w:val="VerbatimChar"/>
        </w:rPr>
        <w:t>25   Oui  Féminin   7                            Fils, Fille</w:t>
      </w:r>
      <w:r>
        <w:br/>
      </w:r>
      <w:r>
        <w:rPr>
          <w:rStyle w:val="VerbatimChar"/>
        </w:rPr>
        <w:t>## 405  Urbain 193.44725   Oui  Féminin  20                            Frère, sœur</w:t>
      </w:r>
      <w:r>
        <w:br/>
      </w:r>
      <w:r>
        <w:rPr>
          <w:rStyle w:val="VerbatimChar"/>
        </w:rPr>
        <w:t>## 406  Urbain 193.44725   Oui Masculin  49                         Chef de ménage</w:t>
      </w:r>
      <w:r>
        <w:br/>
      </w:r>
      <w:r>
        <w:rPr>
          <w:rStyle w:val="VerbatimChar"/>
        </w:rPr>
        <w:t>## 407  Urbain 193.44725   Oui  Féminin  42                         Conjoint ( e )</w:t>
      </w:r>
      <w:r>
        <w:br/>
      </w:r>
      <w:r>
        <w:rPr>
          <w:rStyle w:val="VerbatimChar"/>
        </w:rPr>
        <w:t>## 408  Urbain 193.44725   Oui Masculin  11                            Fils, Fille</w:t>
      </w:r>
      <w:r>
        <w:br/>
      </w:r>
      <w:r>
        <w:rPr>
          <w:rStyle w:val="VerbatimChar"/>
        </w:rPr>
        <w:t>## 409  Urbain 193.44725   Oui  Féminin  16                            Fils, Fille</w:t>
      </w:r>
      <w:r>
        <w:br/>
      </w:r>
      <w:r>
        <w:rPr>
          <w:rStyle w:val="VerbatimChar"/>
        </w:rPr>
        <w:t xml:space="preserve">## 410 </w:t>
      </w:r>
      <w:r>
        <w:rPr>
          <w:rStyle w:val="VerbatimChar"/>
        </w:rPr>
        <w:t xml:space="preserve"> Urbain 193.44725   Oui  Féminin  23                            Fils, Fille</w:t>
      </w:r>
      <w:r>
        <w:br/>
      </w:r>
      <w:r>
        <w:rPr>
          <w:rStyle w:val="VerbatimChar"/>
        </w:rPr>
        <w:t>## 411  Urbain 193.44725   Oui  Féminin  20 Personne non apparentée au CM/Conjoint</w:t>
      </w:r>
      <w:r>
        <w:br/>
      </w:r>
      <w:r>
        <w:rPr>
          <w:rStyle w:val="VerbatimChar"/>
        </w:rPr>
        <w:t>## 412  Urbain 193.44725   Oui Masculin  23 Personne non apparentée au CM/Conjoint</w:t>
      </w:r>
      <w:r>
        <w:br/>
      </w:r>
      <w:r>
        <w:rPr>
          <w:rStyle w:val="VerbatimChar"/>
        </w:rPr>
        <w:t>## 413  Urbain</w:t>
      </w:r>
      <w:r>
        <w:rPr>
          <w:rStyle w:val="VerbatimChar"/>
        </w:rPr>
        <w:t xml:space="preserve"> 193.44725   Oui Masculin   1               Petit fils, petite fille</w:t>
      </w:r>
      <w:r>
        <w:br/>
      </w:r>
      <w:r>
        <w:rPr>
          <w:rStyle w:val="VerbatimChar"/>
        </w:rPr>
        <w:t>## 414  Urbain 193.44725   Oui Masculin  32                         Chef de ménage</w:t>
      </w:r>
      <w:r>
        <w:br/>
      </w:r>
      <w:r>
        <w:rPr>
          <w:rStyle w:val="VerbatimChar"/>
        </w:rPr>
        <w:t xml:space="preserve">## 415  Urbain 193.44725   Oui  Féminin  25                         Conjoint </w:t>
      </w:r>
      <w:r>
        <w:rPr>
          <w:rStyle w:val="VerbatimChar"/>
        </w:rPr>
        <w:lastRenderedPageBreak/>
        <w:t>( e )</w:t>
      </w:r>
      <w:r>
        <w:br/>
      </w:r>
      <w:r>
        <w:rPr>
          <w:rStyle w:val="VerbatimChar"/>
        </w:rPr>
        <w:t>## 416  Urbain 193.44</w:t>
      </w:r>
      <w:r>
        <w:rPr>
          <w:rStyle w:val="VerbatimChar"/>
        </w:rPr>
        <w:t>725   Oui Masculin   2                            Fils, Fille</w:t>
      </w:r>
      <w:r>
        <w:br/>
      </w:r>
      <w:r>
        <w:rPr>
          <w:rStyle w:val="VerbatimChar"/>
        </w:rPr>
        <w:t>## 417  Urbain 193.44725   Oui Masculin  50                         Chef de ménage</w:t>
      </w:r>
      <w:r>
        <w:br/>
      </w:r>
      <w:r>
        <w:rPr>
          <w:rStyle w:val="VerbatimChar"/>
        </w:rPr>
        <w:t>## 418  Urbain 193.44725   Oui Masculin  26                            Fils, Fille</w:t>
      </w:r>
      <w:r>
        <w:br/>
      </w:r>
      <w:r>
        <w:rPr>
          <w:rStyle w:val="VerbatimChar"/>
        </w:rPr>
        <w:t>## 419  Urbain 193.44725   O</w:t>
      </w:r>
      <w:r>
        <w:rPr>
          <w:rStyle w:val="VerbatimChar"/>
        </w:rPr>
        <w:t>ui Masculin  19                            Fils, Fille</w:t>
      </w:r>
      <w:r>
        <w:br/>
      </w:r>
      <w:r>
        <w:rPr>
          <w:rStyle w:val="VerbatimChar"/>
        </w:rPr>
        <w:t>## 420  Urbain 193.44725   Oui Masculin  21                            Fils, Fille</w:t>
      </w:r>
      <w:r>
        <w:br/>
      </w:r>
      <w:r>
        <w:rPr>
          <w:rStyle w:val="VerbatimChar"/>
        </w:rPr>
        <w:t>## 421  Urbain 193.44725   Oui  Féminin  43                         Conjoint ( e )</w:t>
      </w:r>
      <w:r>
        <w:br/>
      </w:r>
      <w:r>
        <w:rPr>
          <w:rStyle w:val="VerbatimChar"/>
        </w:rPr>
        <w:t>## 422  Urbain 193.44725   Oui  Fém</w:t>
      </w:r>
      <w:r>
        <w:rPr>
          <w:rStyle w:val="VerbatimChar"/>
        </w:rPr>
        <w:t>inin  49                         Conjoint ( e )</w:t>
      </w:r>
      <w:r>
        <w:br/>
      </w:r>
      <w:r>
        <w:rPr>
          <w:rStyle w:val="VerbatimChar"/>
        </w:rPr>
        <w:t>## 423  Urbain 193.44725   Oui  Féminin   5                            Fils, Fille</w:t>
      </w:r>
      <w:r>
        <w:br/>
      </w:r>
      <w:r>
        <w:rPr>
          <w:rStyle w:val="VerbatimChar"/>
        </w:rPr>
        <w:t>## 424  Urbain 193.44725   Oui Masculin  23                            Neveu/Nièce</w:t>
      </w:r>
      <w:r>
        <w:br/>
      </w:r>
      <w:r>
        <w:rPr>
          <w:rStyle w:val="VerbatimChar"/>
        </w:rPr>
        <w:t>## 425  Urbain 193.44725   Oui  Féminin  1</w:t>
      </w:r>
      <w:r>
        <w:rPr>
          <w:rStyle w:val="VerbatimChar"/>
        </w:rPr>
        <w:t>6                            Neveu/Nièce</w:t>
      </w:r>
      <w:r>
        <w:br/>
      </w:r>
      <w:r>
        <w:rPr>
          <w:rStyle w:val="VerbatimChar"/>
        </w:rPr>
        <w:t>## 426  Urbain 193.44725   Oui  Féminin   8                            Fils, Fille</w:t>
      </w:r>
      <w:r>
        <w:br/>
      </w:r>
      <w:r>
        <w:rPr>
          <w:rStyle w:val="VerbatimChar"/>
        </w:rPr>
        <w:t>## 427  Urbain 193.44725   Oui Masculin  28                         Chef de ménage</w:t>
      </w:r>
      <w:r>
        <w:br/>
      </w:r>
      <w:r>
        <w:rPr>
          <w:rStyle w:val="VerbatimChar"/>
        </w:rPr>
        <w:t xml:space="preserve">## 428  Urbain 193.44725   Oui  Féminin  25      </w:t>
      </w:r>
      <w:r>
        <w:rPr>
          <w:rStyle w:val="VerbatimChar"/>
        </w:rPr>
        <w:t xml:space="preserve">                   Conjoint ( e )</w:t>
      </w:r>
      <w:r>
        <w:br/>
      </w:r>
      <w:r>
        <w:rPr>
          <w:rStyle w:val="VerbatimChar"/>
        </w:rPr>
        <w:t>## 429  Urbain 193.44725   Oui  Féminin   0                            Fils, Fille</w:t>
      </w:r>
      <w:r>
        <w:br/>
      </w:r>
      <w:r>
        <w:rPr>
          <w:rStyle w:val="VerbatimChar"/>
        </w:rPr>
        <w:t>## 430  Urbain 193.44725   Oui Masculin   2                            Fils, Fille</w:t>
      </w:r>
      <w:r>
        <w:br/>
      </w:r>
      <w:r>
        <w:rPr>
          <w:rStyle w:val="VerbatimChar"/>
        </w:rPr>
        <w:t xml:space="preserve">## 431  Urbain 193.44725   Oui  Féminin  18             </w:t>
      </w:r>
      <w:r>
        <w:rPr>
          <w:rStyle w:val="VerbatimChar"/>
        </w:rPr>
        <w:t xml:space="preserve">               Frère, sœur</w:t>
      </w:r>
      <w:r>
        <w:br/>
      </w:r>
      <w:r>
        <w:rPr>
          <w:rStyle w:val="VerbatimChar"/>
        </w:rPr>
        <w:t>## 432  Urbain 193.44725   Oui  Féminin  57                         Chef de ménage</w:t>
      </w:r>
      <w:r>
        <w:br/>
      </w:r>
      <w:r>
        <w:rPr>
          <w:rStyle w:val="VerbatimChar"/>
        </w:rPr>
        <w:t>## 433  Urbain 193.44725   Oui Masculin  10                            Fils, Fille</w:t>
      </w:r>
      <w:r>
        <w:br/>
      </w:r>
      <w:r>
        <w:rPr>
          <w:rStyle w:val="VerbatimChar"/>
        </w:rPr>
        <w:t xml:space="preserve">## 434  Urbain 193.44725   Oui  Féminin  17                    </w:t>
      </w:r>
      <w:r>
        <w:rPr>
          <w:rStyle w:val="VerbatimChar"/>
        </w:rPr>
        <w:t xml:space="preserve">        Fils, Fille</w:t>
      </w:r>
      <w:r>
        <w:br/>
      </w:r>
      <w:r>
        <w:rPr>
          <w:rStyle w:val="VerbatimChar"/>
        </w:rPr>
        <w:t>## 435  Urbain 193.44725   Oui Masculin  20                            Fils, Fille</w:t>
      </w:r>
      <w:r>
        <w:br/>
      </w:r>
      <w:r>
        <w:rPr>
          <w:rStyle w:val="VerbatimChar"/>
        </w:rPr>
        <w:t>## 436  Urbain 193.44725   Oui Masculin  20                            Fils, Fille</w:t>
      </w:r>
      <w:r>
        <w:br/>
      </w:r>
      <w:r>
        <w:rPr>
          <w:rStyle w:val="VerbatimChar"/>
        </w:rPr>
        <w:t xml:space="preserve">## 437  Urbain 193.44725   Oui Masculin  30                           </w:t>
      </w:r>
      <w:r>
        <w:rPr>
          <w:rStyle w:val="VerbatimChar"/>
        </w:rPr>
        <w:t xml:space="preserve"> Fils, Fille</w:t>
      </w:r>
      <w:r>
        <w:br/>
      </w:r>
      <w:r>
        <w:rPr>
          <w:rStyle w:val="VerbatimChar"/>
        </w:rPr>
        <w:t>## 438  Urbain 193.44725   Oui  Féminin  75 Personne non apparentée au CM/Conjoint</w:t>
      </w:r>
      <w:r>
        <w:br/>
      </w:r>
      <w:r>
        <w:rPr>
          <w:rStyle w:val="VerbatimChar"/>
        </w:rPr>
        <w:t>## 439  Urbain 193.44725   Oui Masculin  42 Personne non apparentée au CM/Conjoint</w:t>
      </w:r>
      <w:r>
        <w:br/>
      </w:r>
      <w:r>
        <w:rPr>
          <w:rStyle w:val="VerbatimChar"/>
        </w:rPr>
        <w:t xml:space="preserve">## 440  Urbain 193.44725   Oui Masculin  29                         Chef de </w:t>
      </w:r>
      <w:r>
        <w:rPr>
          <w:rStyle w:val="VerbatimChar"/>
        </w:rPr>
        <w:lastRenderedPageBreak/>
        <w:t>m</w:t>
      </w:r>
      <w:r>
        <w:rPr>
          <w:rStyle w:val="VerbatimChar"/>
        </w:rPr>
        <w:t>énage</w:t>
      </w:r>
      <w:r>
        <w:br/>
      </w:r>
      <w:r>
        <w:rPr>
          <w:rStyle w:val="VerbatimChar"/>
        </w:rPr>
        <w:t>## 441  Urbain 193.44725   Oui  Féminin  24                         Conjoint ( e )</w:t>
      </w:r>
      <w:r>
        <w:br/>
      </w:r>
      <w:r>
        <w:rPr>
          <w:rStyle w:val="VerbatimChar"/>
        </w:rPr>
        <w:t>## 442  Urbain 193.44725   Oui  Féminin   4                            Fils, Fille</w:t>
      </w:r>
      <w:r>
        <w:br/>
      </w:r>
      <w:r>
        <w:rPr>
          <w:rStyle w:val="VerbatimChar"/>
        </w:rPr>
        <w:t>## 443  Urbain 193.44725   Oui Masculin  46                         Chef de ménage</w:t>
      </w:r>
      <w:r>
        <w:br/>
      </w:r>
      <w:r>
        <w:rPr>
          <w:rStyle w:val="VerbatimChar"/>
        </w:rPr>
        <w:t>#</w:t>
      </w:r>
      <w:r>
        <w:rPr>
          <w:rStyle w:val="VerbatimChar"/>
        </w:rPr>
        <w:t># 444  Urbain 193.44725   Oui  Féminin  38                         Conjoint ( e )</w:t>
      </w:r>
      <w:r>
        <w:br/>
      </w:r>
      <w:r>
        <w:rPr>
          <w:rStyle w:val="VerbatimChar"/>
        </w:rPr>
        <w:t>## 445  Urbain 193.44725   Oui Masculin  18                            Fils, Fille</w:t>
      </w:r>
      <w:r>
        <w:br/>
      </w:r>
      <w:r>
        <w:rPr>
          <w:rStyle w:val="VerbatimChar"/>
        </w:rPr>
        <w:t>## 446  Urbain 193.44725   Oui Masculin  13                            Fils, Fille</w:t>
      </w:r>
      <w:r>
        <w:br/>
      </w:r>
      <w:r>
        <w:rPr>
          <w:rStyle w:val="VerbatimChar"/>
        </w:rPr>
        <w:t xml:space="preserve">## 447  </w:t>
      </w:r>
      <w:r>
        <w:rPr>
          <w:rStyle w:val="VerbatimChar"/>
        </w:rPr>
        <w:t>Urbain 193.44725   Oui  Féminin   7                            Fils, Fille</w:t>
      </w:r>
      <w:r>
        <w:br/>
      </w:r>
      <w:r>
        <w:rPr>
          <w:rStyle w:val="VerbatimChar"/>
        </w:rPr>
        <w:t>## 448  Urbain 193.44725   Oui  Féminin   2                            Fils, Fille</w:t>
      </w:r>
      <w:r>
        <w:br/>
      </w:r>
      <w:r>
        <w:rPr>
          <w:rStyle w:val="VerbatimChar"/>
        </w:rPr>
        <w:t>## 449  Urbain 193.44725   Oui  Féminin  18                            Neveu/Nièce</w:t>
      </w:r>
      <w:r>
        <w:br/>
      </w:r>
      <w:r>
        <w:rPr>
          <w:rStyle w:val="VerbatimChar"/>
        </w:rPr>
        <w:t xml:space="preserve">## 450  Urbain </w:t>
      </w:r>
      <w:r>
        <w:rPr>
          <w:rStyle w:val="VerbatimChar"/>
        </w:rPr>
        <w:t>193.44725   Oui  Féminin  12                            Neveu/Nièce</w:t>
      </w:r>
      <w:r>
        <w:br/>
      </w:r>
      <w:r>
        <w:rPr>
          <w:rStyle w:val="VerbatimChar"/>
        </w:rPr>
        <w:t>## 451  Urbain 193.44725   Oui  Féminin   9          Autres Parents du CM/Conjoint</w:t>
      </w:r>
      <w:r>
        <w:br/>
      </w:r>
      <w:r>
        <w:rPr>
          <w:rStyle w:val="VerbatimChar"/>
        </w:rPr>
        <w:t>## 452  Urbain 489.84744   Oui Masculin  36                         Chef de ménage</w:t>
      </w:r>
      <w:r>
        <w:br/>
      </w:r>
      <w:r>
        <w:rPr>
          <w:rStyle w:val="VerbatimChar"/>
        </w:rPr>
        <w:t>## 453  Urbain 489.847</w:t>
      </w:r>
      <w:r>
        <w:rPr>
          <w:rStyle w:val="VerbatimChar"/>
        </w:rPr>
        <w:t>44   Oui  Féminin  34                         Conjoint ( e )</w:t>
      </w:r>
      <w:r>
        <w:br/>
      </w:r>
      <w:r>
        <w:rPr>
          <w:rStyle w:val="VerbatimChar"/>
        </w:rPr>
        <w:t>## 454  Urbain 489.84744   Oui  Féminin  10                            Fils, Fille</w:t>
      </w:r>
      <w:r>
        <w:br/>
      </w:r>
      <w:r>
        <w:rPr>
          <w:rStyle w:val="VerbatimChar"/>
        </w:rPr>
        <w:t>## 455  Urbain 489.84744   Oui Masculin   8                            Fils, Fille</w:t>
      </w:r>
      <w:r>
        <w:br/>
      </w:r>
      <w:r>
        <w:rPr>
          <w:rStyle w:val="VerbatimChar"/>
        </w:rPr>
        <w:t>## 456  Urbain 489.84744   Ou</w:t>
      </w:r>
      <w:r>
        <w:rPr>
          <w:rStyle w:val="VerbatimChar"/>
        </w:rPr>
        <w:t>i Masculin  10                            Neveu/Nièce</w:t>
      </w:r>
      <w:r>
        <w:br/>
      </w:r>
      <w:r>
        <w:rPr>
          <w:rStyle w:val="VerbatimChar"/>
        </w:rPr>
        <w:t>## 457  Urbain 489.84744   Oui  Féminin   3                            Fils, Fille</w:t>
      </w:r>
      <w:r>
        <w:br/>
      </w:r>
      <w:r>
        <w:rPr>
          <w:rStyle w:val="VerbatimChar"/>
        </w:rPr>
        <w:t>## 458  Urbain 489.84744   Oui  Féminin   1                            Fils, Fille</w:t>
      </w:r>
      <w:r>
        <w:br/>
      </w:r>
      <w:r>
        <w:rPr>
          <w:rStyle w:val="VerbatimChar"/>
        </w:rPr>
        <w:t>## 459  Urbain 489.84744   Oui  Féminin  43                         Chef de ménage</w:t>
      </w:r>
      <w:r>
        <w:br/>
      </w:r>
      <w:r>
        <w:rPr>
          <w:rStyle w:val="VerbatimChar"/>
        </w:rPr>
        <w:t>## 460  Urbain 489.84744   Oui  Féminin  14                            Fils, Fille</w:t>
      </w:r>
      <w:r>
        <w:br/>
      </w:r>
      <w:r>
        <w:rPr>
          <w:rStyle w:val="VerbatimChar"/>
        </w:rPr>
        <w:t xml:space="preserve">## 461 </w:t>
      </w:r>
      <w:r>
        <w:rPr>
          <w:rStyle w:val="VerbatimChar"/>
        </w:rPr>
        <w:t xml:space="preserve"> Urbain 489.84744   Oui  Féminin  12                            Fils, Fille</w:t>
      </w:r>
      <w:r>
        <w:br/>
      </w:r>
      <w:r>
        <w:rPr>
          <w:rStyle w:val="VerbatimChar"/>
        </w:rPr>
        <w:t>## 462  Urbain 489.84744   Oui  Féminin   3                            Fils, Fille</w:t>
      </w:r>
      <w:r>
        <w:br/>
      </w:r>
      <w:r>
        <w:rPr>
          <w:rStyle w:val="VerbatimChar"/>
        </w:rPr>
        <w:t>## 463  Urbain 489.84744   Oui Masculin  60                         Chef de ménage</w:t>
      </w:r>
      <w:r>
        <w:br/>
      </w:r>
      <w:r>
        <w:rPr>
          <w:rStyle w:val="VerbatimChar"/>
        </w:rPr>
        <w:t>## 464  Urbain</w:t>
      </w:r>
      <w:r>
        <w:rPr>
          <w:rStyle w:val="VerbatimChar"/>
        </w:rPr>
        <w:t xml:space="preserve"> 489.84744   Oui  Féminin  52                         Conjoint ( e )</w:t>
      </w:r>
      <w:r>
        <w:br/>
      </w:r>
      <w:r>
        <w:rPr>
          <w:rStyle w:val="VerbatimChar"/>
        </w:rPr>
        <w:t xml:space="preserve">## 465  Urbain 489.84744   Oui Masculin  12                            Fils, </w:t>
      </w:r>
      <w:r>
        <w:rPr>
          <w:rStyle w:val="VerbatimChar"/>
        </w:rPr>
        <w:lastRenderedPageBreak/>
        <w:t>Fille</w:t>
      </w:r>
      <w:r>
        <w:br/>
      </w:r>
      <w:r>
        <w:rPr>
          <w:rStyle w:val="VerbatimChar"/>
        </w:rPr>
        <w:t>## 466  Urbain 489.84744   Oui Masculin  12                            Fils, Fille</w:t>
      </w:r>
      <w:r>
        <w:br/>
      </w:r>
      <w:r>
        <w:rPr>
          <w:rStyle w:val="VerbatimChar"/>
        </w:rPr>
        <w:t>## 467  Urbain 489.84</w:t>
      </w:r>
      <w:r>
        <w:rPr>
          <w:rStyle w:val="VerbatimChar"/>
        </w:rPr>
        <w:t>744   Oui Masculin  26                         Chef de ménage</w:t>
      </w:r>
      <w:r>
        <w:br/>
      </w:r>
      <w:r>
        <w:rPr>
          <w:rStyle w:val="VerbatimChar"/>
        </w:rPr>
        <w:t>## 468  Urbain 489.84744   Oui Masculin  45          Autres Parents du CM/Conjoint</w:t>
      </w:r>
      <w:r>
        <w:br/>
      </w:r>
      <w:r>
        <w:rPr>
          <w:rStyle w:val="VerbatimChar"/>
        </w:rPr>
        <w:t>## 469  Urbain 489.84744   Oui Masculin  32          Autres Parents du CM/Conjoint</w:t>
      </w:r>
      <w:r>
        <w:br/>
      </w:r>
      <w:r>
        <w:rPr>
          <w:rStyle w:val="VerbatimChar"/>
        </w:rPr>
        <w:t>## 470  Urbain 489.84744   O</w:t>
      </w:r>
      <w:r>
        <w:rPr>
          <w:rStyle w:val="VerbatimChar"/>
        </w:rPr>
        <w:t>ui Masculin  26          Autres Parents du CM/Conjoint</w:t>
      </w:r>
      <w:r>
        <w:br/>
      </w:r>
      <w:r>
        <w:rPr>
          <w:rStyle w:val="VerbatimChar"/>
        </w:rPr>
        <w:t>## 471  Urbain 489.84744   Oui Masculin  58                         Chef de ménage</w:t>
      </w:r>
      <w:r>
        <w:br/>
      </w:r>
      <w:r>
        <w:rPr>
          <w:rStyle w:val="VerbatimChar"/>
        </w:rPr>
        <w:t>## 472  Urbain 489.84744   Oui  Féminin  58                         Conjoint ( e )</w:t>
      </w:r>
      <w:r>
        <w:br/>
      </w:r>
      <w:r>
        <w:rPr>
          <w:rStyle w:val="VerbatimChar"/>
        </w:rPr>
        <w:t>## 473  Urbain 489.84744   Oui  Fém</w:t>
      </w:r>
      <w:r>
        <w:rPr>
          <w:rStyle w:val="VerbatimChar"/>
        </w:rPr>
        <w:t>inin  80                             Père, Mère</w:t>
      </w:r>
      <w:r>
        <w:br/>
      </w:r>
      <w:r>
        <w:rPr>
          <w:rStyle w:val="VerbatimChar"/>
        </w:rPr>
        <w:t>## 474  Urbain 489.84744   Oui  Féminin  33 Personne non apparentée au CM/Conjoint</w:t>
      </w:r>
      <w:r>
        <w:br/>
      </w:r>
      <w:r>
        <w:rPr>
          <w:rStyle w:val="VerbatimChar"/>
        </w:rPr>
        <w:t>## 475  Urbain 489.84744   Oui Masculin   5                            Fils, Fille</w:t>
      </w:r>
      <w:r>
        <w:br/>
      </w:r>
      <w:r>
        <w:rPr>
          <w:rStyle w:val="VerbatimChar"/>
        </w:rPr>
        <w:t xml:space="preserve">## 476  Urbain 489.84744   Oui  Féminin   </w:t>
      </w:r>
      <w:r>
        <w:rPr>
          <w:rStyle w:val="VerbatimChar"/>
        </w:rPr>
        <w:t>4               Petit fils, petite fille</w:t>
      </w:r>
      <w:r>
        <w:br/>
      </w:r>
      <w:r>
        <w:rPr>
          <w:rStyle w:val="VerbatimChar"/>
        </w:rPr>
        <w:t>## 477  Urbain 489.84744   Oui  Féminin   8               Petit fils, petite fille</w:t>
      </w:r>
      <w:r>
        <w:br/>
      </w:r>
      <w:r>
        <w:rPr>
          <w:rStyle w:val="VerbatimChar"/>
        </w:rPr>
        <w:t>## 478  Urbain 489.84744   Oui Masculin  10               Petit fils, petite fille</w:t>
      </w:r>
      <w:r>
        <w:br/>
      </w:r>
      <w:r>
        <w:rPr>
          <w:rStyle w:val="VerbatimChar"/>
        </w:rPr>
        <w:t xml:space="preserve">## 479  Urbain 489.84744   Oui Masculin  14      </w:t>
      </w:r>
      <w:r>
        <w:rPr>
          <w:rStyle w:val="VerbatimChar"/>
        </w:rPr>
        <w:t xml:space="preserve">         Petit fils, petite fille</w:t>
      </w:r>
      <w:r>
        <w:br/>
      </w:r>
      <w:r>
        <w:rPr>
          <w:rStyle w:val="VerbatimChar"/>
        </w:rPr>
        <w:t>## 480  Urbain 489.84744   Oui Masculin  54                         Chef de ménage</w:t>
      </w:r>
      <w:r>
        <w:br/>
      </w:r>
      <w:r>
        <w:rPr>
          <w:rStyle w:val="VerbatimChar"/>
        </w:rPr>
        <w:t>## 481  Urbain 489.84744   Oui  Féminin  54                         Conjoint ( e )</w:t>
      </w:r>
      <w:r>
        <w:br/>
      </w:r>
      <w:r>
        <w:rPr>
          <w:rStyle w:val="VerbatimChar"/>
        </w:rPr>
        <w:t xml:space="preserve">## 482  Urbain 489.84744   Oui Masculin  22             </w:t>
      </w:r>
      <w:r>
        <w:rPr>
          <w:rStyle w:val="VerbatimChar"/>
        </w:rPr>
        <w:t xml:space="preserve">               Fils, Fille</w:t>
      </w:r>
      <w:r>
        <w:br/>
      </w:r>
      <w:r>
        <w:rPr>
          <w:rStyle w:val="VerbatimChar"/>
        </w:rPr>
        <w:t>## 483  Urbain 489.84744   Oui  Féminin  18                            Fils, Fille</w:t>
      </w:r>
      <w:r>
        <w:br/>
      </w:r>
      <w:r>
        <w:rPr>
          <w:rStyle w:val="VerbatimChar"/>
        </w:rPr>
        <w:t>## 484  Urbain 489.84744   Oui  Féminin  48                         Conjoint ( e )</w:t>
      </w:r>
      <w:r>
        <w:br/>
      </w:r>
      <w:r>
        <w:rPr>
          <w:rStyle w:val="VerbatimChar"/>
        </w:rPr>
        <w:t xml:space="preserve">## 485  Urbain 489.84744   Oui Masculin  20                    </w:t>
      </w:r>
      <w:r>
        <w:rPr>
          <w:rStyle w:val="VerbatimChar"/>
        </w:rPr>
        <w:t xml:space="preserve">        Fils, Fille</w:t>
      </w:r>
      <w:r>
        <w:br/>
      </w:r>
      <w:r>
        <w:rPr>
          <w:rStyle w:val="VerbatimChar"/>
        </w:rPr>
        <w:t>## 486  Urbain 489.84744   Oui Masculin   9                            Fils, Fille</w:t>
      </w:r>
      <w:r>
        <w:br/>
      </w:r>
      <w:r>
        <w:rPr>
          <w:rStyle w:val="VerbatimChar"/>
        </w:rPr>
        <w:t>## 487  Urbain 489.84744   Oui Masculin  25                            Fils, Fille</w:t>
      </w:r>
      <w:r>
        <w:br/>
      </w:r>
      <w:r>
        <w:rPr>
          <w:rStyle w:val="VerbatimChar"/>
        </w:rPr>
        <w:t>## 488  Urbain 489.84744   Oui  Féminin  39                         Co</w:t>
      </w:r>
      <w:r>
        <w:rPr>
          <w:rStyle w:val="VerbatimChar"/>
        </w:rPr>
        <w:t>njoint ( e )</w:t>
      </w:r>
      <w:r>
        <w:br/>
      </w:r>
      <w:r>
        <w:rPr>
          <w:rStyle w:val="VerbatimChar"/>
        </w:rPr>
        <w:t>## 489  Urbain 489.84744   Oui  Féminin  13                            Fils, Fille</w:t>
      </w:r>
      <w:r>
        <w:br/>
      </w:r>
      <w:r>
        <w:rPr>
          <w:rStyle w:val="VerbatimChar"/>
        </w:rPr>
        <w:t xml:space="preserve">## 490  Urbain 489.84744   Oui  Féminin   6                            Fils, </w:t>
      </w:r>
      <w:r>
        <w:rPr>
          <w:rStyle w:val="VerbatimChar"/>
        </w:rPr>
        <w:lastRenderedPageBreak/>
        <w:t>Fille</w:t>
      </w:r>
      <w:r>
        <w:br/>
      </w:r>
      <w:r>
        <w:rPr>
          <w:rStyle w:val="VerbatimChar"/>
        </w:rPr>
        <w:t xml:space="preserve">## 491  Urbain 489.84744   Oui Masculin   1                            Fils, </w:t>
      </w:r>
      <w:r>
        <w:rPr>
          <w:rStyle w:val="VerbatimChar"/>
        </w:rPr>
        <w:t>Fille</w:t>
      </w:r>
      <w:r>
        <w:br/>
      </w:r>
      <w:r>
        <w:rPr>
          <w:rStyle w:val="VerbatimChar"/>
        </w:rPr>
        <w:t>## 492  Urbain 489.84744   Oui  Féminin  26                         Conjoint ( e )</w:t>
      </w:r>
      <w:r>
        <w:br/>
      </w:r>
      <w:r>
        <w:rPr>
          <w:rStyle w:val="VerbatimChar"/>
        </w:rPr>
        <w:t>## 493  Urbain 489.84744   Oui Masculin  15                            Neveu/Nièce</w:t>
      </w:r>
      <w:r>
        <w:br/>
      </w:r>
      <w:r>
        <w:rPr>
          <w:rStyle w:val="VerbatimChar"/>
        </w:rPr>
        <w:t>## 494  Urbain 489.84744   Oui Masculin  11                            Neveu/Nièce</w:t>
      </w:r>
      <w:r>
        <w:br/>
      </w:r>
      <w:r>
        <w:rPr>
          <w:rStyle w:val="VerbatimChar"/>
        </w:rPr>
        <w:t>#</w:t>
      </w:r>
      <w:r>
        <w:rPr>
          <w:rStyle w:val="VerbatimChar"/>
        </w:rPr>
        <w:t># 495  Urbain 489.84744   Oui Masculin   5                            Fils, Fille</w:t>
      </w:r>
      <w:r>
        <w:br/>
      </w:r>
      <w:r>
        <w:rPr>
          <w:rStyle w:val="VerbatimChar"/>
        </w:rPr>
        <w:t>## 496  Urbain 489.84744   Oui  Féminin   6                            Fils, Fille</w:t>
      </w:r>
      <w:r>
        <w:br/>
      </w:r>
      <w:r>
        <w:rPr>
          <w:rStyle w:val="VerbatimChar"/>
        </w:rPr>
        <w:t>## 497  Urbain 489.84744   Oui Masculin   2                            Fils, Fille</w:t>
      </w:r>
      <w:r>
        <w:br/>
      </w:r>
      <w:r>
        <w:rPr>
          <w:rStyle w:val="VerbatimChar"/>
        </w:rPr>
        <w:t xml:space="preserve">## 498  </w:t>
      </w:r>
      <w:r>
        <w:rPr>
          <w:rStyle w:val="VerbatimChar"/>
        </w:rPr>
        <w:t>Urbain 489.84744   Oui Masculin  25          Autres Parents du CM/Conjoint</w:t>
      </w:r>
      <w:r>
        <w:br/>
      </w:r>
      <w:r>
        <w:rPr>
          <w:rStyle w:val="VerbatimChar"/>
        </w:rPr>
        <w:t>## 499  Urbain 489.84744   Oui Masculin  26                            Neveu/Nièce</w:t>
      </w:r>
      <w:r>
        <w:br/>
      </w:r>
      <w:r>
        <w:rPr>
          <w:rStyle w:val="VerbatimChar"/>
        </w:rPr>
        <w:t>## 500  Urbain 489.84744   Oui Masculin  18                            Neveu/Nièce</w:t>
      </w:r>
      <w:r>
        <w:br/>
      </w:r>
      <w:r>
        <w:rPr>
          <w:rStyle w:val="VerbatimChar"/>
        </w:rPr>
        <w:t xml:space="preserve">## 501  Urbain </w:t>
      </w:r>
      <w:r>
        <w:rPr>
          <w:rStyle w:val="VerbatimChar"/>
        </w:rPr>
        <w:t>489.84744   Oui Masculin  15                            Neveu/Nièce</w:t>
      </w:r>
      <w:r>
        <w:br/>
      </w:r>
      <w:r>
        <w:rPr>
          <w:rStyle w:val="VerbatimChar"/>
        </w:rPr>
        <w:t>## 502  Urbain 489.84744   Oui Masculin  15                            Neveu/Nièce</w:t>
      </w:r>
      <w:r>
        <w:br/>
      </w:r>
      <w:r>
        <w:rPr>
          <w:rStyle w:val="VerbatimChar"/>
        </w:rPr>
        <w:t>## 503  Urbain 489.84744   Oui Masculin  14                            Neveu/Nièce</w:t>
      </w:r>
      <w:r>
        <w:br/>
      </w:r>
      <w:r>
        <w:rPr>
          <w:rStyle w:val="VerbatimChar"/>
        </w:rPr>
        <w:t>## 504  Urbain 489.847</w:t>
      </w:r>
      <w:r>
        <w:rPr>
          <w:rStyle w:val="VerbatimChar"/>
        </w:rPr>
        <w:t>44   Oui Masculin   8                            Neveu/Nièce</w:t>
      </w:r>
      <w:r>
        <w:br/>
      </w:r>
      <w:r>
        <w:rPr>
          <w:rStyle w:val="VerbatimChar"/>
        </w:rPr>
        <w:t>## 505  Urbain 489.84744   Oui Masculin   6                            Neveu/Nièce</w:t>
      </w:r>
      <w:r>
        <w:br/>
      </w:r>
      <w:r>
        <w:rPr>
          <w:rStyle w:val="VerbatimChar"/>
        </w:rPr>
        <w:t>## 506  Urbain 489.84744   Oui  Féminin   7                            Neveu/Nièce</w:t>
      </w:r>
      <w:r>
        <w:br/>
      </w:r>
      <w:r>
        <w:rPr>
          <w:rStyle w:val="VerbatimChar"/>
        </w:rPr>
        <w:t>## 507  Urbain 489.84744   Oui  Féminin  10                            Neveu/Nièce</w:t>
      </w:r>
      <w:r>
        <w:br/>
      </w:r>
      <w:r>
        <w:rPr>
          <w:rStyle w:val="VerbatimChar"/>
        </w:rPr>
        <w:t>## 508  Urbain 489.84744   Oui  Féminin  20                            Neveu/Nièce</w:t>
      </w:r>
      <w:r>
        <w:br/>
      </w:r>
      <w:r>
        <w:rPr>
          <w:rStyle w:val="VerbatimChar"/>
        </w:rPr>
        <w:t>## 509  Urbain 489.84744   Oui  Féminin  23 Personne non apparentée au CM/Conjoint</w:t>
      </w:r>
      <w:r>
        <w:br/>
      </w:r>
      <w:r>
        <w:rPr>
          <w:rStyle w:val="VerbatimChar"/>
        </w:rPr>
        <w:t xml:space="preserve">## 510 </w:t>
      </w:r>
      <w:r>
        <w:rPr>
          <w:rStyle w:val="VerbatimChar"/>
        </w:rPr>
        <w:t xml:space="preserve"> Urbain 489.84744   Oui  Féminin   5               Petit fils, petite fille</w:t>
      </w:r>
      <w:r>
        <w:br/>
      </w:r>
      <w:r>
        <w:rPr>
          <w:rStyle w:val="VerbatimChar"/>
        </w:rPr>
        <w:t>## 511  Urbain 489.84744   Oui Masculin   2               Petit fils, petite fille</w:t>
      </w:r>
      <w:r>
        <w:br/>
      </w:r>
      <w:r>
        <w:rPr>
          <w:rStyle w:val="VerbatimChar"/>
        </w:rPr>
        <w:t>## 512  Urbain 489.84744   Oui Masculin   4                            Fils, Fille</w:t>
      </w:r>
      <w:r>
        <w:br/>
      </w:r>
      <w:r>
        <w:rPr>
          <w:rStyle w:val="VerbatimChar"/>
        </w:rPr>
        <w:t>## 513  Urbain</w:t>
      </w:r>
      <w:r>
        <w:rPr>
          <w:rStyle w:val="VerbatimChar"/>
        </w:rPr>
        <w:t xml:space="preserve"> 489.84744   Oui Masculin  10                            Neveu/Nièce</w:t>
      </w:r>
      <w:r>
        <w:br/>
      </w:r>
      <w:r>
        <w:rPr>
          <w:rStyle w:val="VerbatimChar"/>
        </w:rPr>
        <w:t>## 514  Urbain 489.84744   Oui Masculin  27                         Chef de ménage</w:t>
      </w:r>
      <w:r>
        <w:br/>
      </w:r>
      <w:r>
        <w:rPr>
          <w:rStyle w:val="VerbatimChar"/>
        </w:rPr>
        <w:t xml:space="preserve">## 515  Urbain 489.84744   Oui  Féminin  25                         Conjoint </w:t>
      </w:r>
      <w:r>
        <w:rPr>
          <w:rStyle w:val="VerbatimChar"/>
        </w:rPr>
        <w:lastRenderedPageBreak/>
        <w:t>( e )</w:t>
      </w:r>
      <w:r>
        <w:br/>
      </w:r>
      <w:r>
        <w:rPr>
          <w:rStyle w:val="VerbatimChar"/>
        </w:rPr>
        <w:t>## 516  Urbain 489.84</w:t>
      </w:r>
      <w:r>
        <w:rPr>
          <w:rStyle w:val="VerbatimChar"/>
        </w:rPr>
        <w:t>744   Oui  Féminin   4                            Fils, Fille</w:t>
      </w:r>
      <w:r>
        <w:br/>
      </w:r>
      <w:r>
        <w:rPr>
          <w:rStyle w:val="VerbatimChar"/>
        </w:rPr>
        <w:t>## 517  Urbain 489.84744   Oui Masculin   6                            Fils, Fille</w:t>
      </w:r>
      <w:r>
        <w:br/>
      </w:r>
      <w:r>
        <w:rPr>
          <w:rStyle w:val="VerbatimChar"/>
        </w:rPr>
        <w:t>## 518  Urbain 489.84744   Oui  Féminin  54                             Père, Mère</w:t>
      </w:r>
      <w:r>
        <w:br/>
      </w:r>
      <w:r>
        <w:rPr>
          <w:rStyle w:val="VerbatimChar"/>
        </w:rPr>
        <w:t>## 519  Urbain 489.84744   O</w:t>
      </w:r>
      <w:r>
        <w:rPr>
          <w:rStyle w:val="VerbatimChar"/>
        </w:rPr>
        <w:t>ui Masculin  59                         Chef de ménage</w:t>
      </w:r>
      <w:r>
        <w:br/>
      </w:r>
      <w:r>
        <w:rPr>
          <w:rStyle w:val="VerbatimChar"/>
        </w:rPr>
        <w:t>## 520  Urbain 489.84744   Oui  Féminin  45                         Conjoint ( e )</w:t>
      </w:r>
      <w:r>
        <w:br/>
      </w:r>
      <w:r>
        <w:rPr>
          <w:rStyle w:val="VerbatimChar"/>
        </w:rPr>
        <w:t>## 521  Urbain 489.84744   Oui  Féminin  19                            Fils, Fille</w:t>
      </w:r>
      <w:r>
        <w:br/>
      </w:r>
      <w:r>
        <w:rPr>
          <w:rStyle w:val="VerbatimChar"/>
        </w:rPr>
        <w:t>## 522  Urbain 489.84744   Oui  Fém</w:t>
      </w:r>
      <w:r>
        <w:rPr>
          <w:rStyle w:val="VerbatimChar"/>
        </w:rPr>
        <w:t>inin  21                            Fils, Fille</w:t>
      </w:r>
      <w:r>
        <w:br/>
      </w:r>
      <w:r>
        <w:rPr>
          <w:rStyle w:val="VerbatimChar"/>
        </w:rPr>
        <w:t>## 523  Urbain 489.84744   Oui  Féminin   9                            Fils, Fille</w:t>
      </w:r>
      <w:r>
        <w:br/>
      </w:r>
      <w:r>
        <w:rPr>
          <w:rStyle w:val="VerbatimChar"/>
        </w:rPr>
        <w:t>## 524  Urbain 489.84744   Oui Masculin   6                            Fils, Fille</w:t>
      </w:r>
      <w:r>
        <w:br/>
      </w:r>
      <w:r>
        <w:rPr>
          <w:rStyle w:val="VerbatimChar"/>
        </w:rPr>
        <w:t xml:space="preserve">## 525  Urbain 489.84744   Oui Masculin   </w:t>
      </w:r>
      <w:r>
        <w:rPr>
          <w:rStyle w:val="VerbatimChar"/>
        </w:rPr>
        <w:t>4                            Fils, Fille</w:t>
      </w:r>
      <w:r>
        <w:br/>
      </w:r>
      <w:r>
        <w:rPr>
          <w:rStyle w:val="VerbatimChar"/>
        </w:rPr>
        <w:t>## 526  Urbain 489.84744   Oui Masculin  13                            Fils, Fille</w:t>
      </w:r>
      <w:r>
        <w:br/>
      </w:r>
      <w:r>
        <w:rPr>
          <w:rStyle w:val="VerbatimChar"/>
        </w:rPr>
        <w:t>## 527  Urbain 489.84744   Oui Masculin   8                            Fils, Fille</w:t>
      </w:r>
      <w:r>
        <w:br/>
      </w:r>
      <w:r>
        <w:rPr>
          <w:rStyle w:val="VerbatimChar"/>
        </w:rPr>
        <w:t xml:space="preserve">## 528  Urbain 489.84744   Oui  Féminin  67      </w:t>
      </w:r>
      <w:r>
        <w:rPr>
          <w:rStyle w:val="VerbatimChar"/>
        </w:rPr>
        <w:t xml:space="preserve">                      Frère, sœur</w:t>
      </w:r>
      <w:r>
        <w:br/>
      </w:r>
      <w:r>
        <w:rPr>
          <w:rStyle w:val="VerbatimChar"/>
        </w:rPr>
        <w:t>## 529  Urbain 489.84744   Oui Masculin  27                         Chef de ménage</w:t>
      </w:r>
      <w:r>
        <w:br/>
      </w:r>
      <w:r>
        <w:rPr>
          <w:rStyle w:val="VerbatimChar"/>
        </w:rPr>
        <w:t>## 530  Urbain 489.84744   Oui  Féminin  22                         Conjoint ( e )</w:t>
      </w:r>
      <w:r>
        <w:br/>
      </w:r>
      <w:r>
        <w:rPr>
          <w:rStyle w:val="VerbatimChar"/>
        </w:rPr>
        <w:t xml:space="preserve">## 531  Urbain 489.84744   Oui Masculin   0             </w:t>
      </w:r>
      <w:r>
        <w:rPr>
          <w:rStyle w:val="VerbatimChar"/>
        </w:rPr>
        <w:t xml:space="preserve">               Fils, Fille</w:t>
      </w:r>
      <w:r>
        <w:br/>
      </w:r>
      <w:r>
        <w:rPr>
          <w:rStyle w:val="VerbatimChar"/>
        </w:rPr>
        <w:t>## 532  Urbain 489.84744   Oui Masculin   4                            Fils, Fille</w:t>
      </w:r>
      <w:r>
        <w:br/>
      </w:r>
      <w:r>
        <w:rPr>
          <w:rStyle w:val="VerbatimChar"/>
        </w:rPr>
        <w:t>## 533  Urbain 489.84744   Oui  Féminin  14 Personne non apparentée au CM/Conjoint</w:t>
      </w:r>
      <w:r>
        <w:br/>
      </w:r>
      <w:r>
        <w:rPr>
          <w:rStyle w:val="VerbatimChar"/>
        </w:rPr>
        <w:t xml:space="preserve">## 534  Urbain 489.84744   Oui Masculin  20                    </w:t>
      </w:r>
      <w:r>
        <w:rPr>
          <w:rStyle w:val="VerbatimChar"/>
        </w:rPr>
        <w:t xml:space="preserve">        Neveu/Nièce</w:t>
      </w:r>
      <w:r>
        <w:br/>
      </w:r>
      <w:r>
        <w:rPr>
          <w:rStyle w:val="VerbatimChar"/>
        </w:rPr>
        <w:t>## 535  Urbain 489.84744   Oui Masculin  18                            Neveu/Nièce</w:t>
      </w:r>
      <w:r>
        <w:br/>
      </w:r>
      <w:r>
        <w:rPr>
          <w:rStyle w:val="VerbatimChar"/>
        </w:rPr>
        <w:t>## 536  Urbain 489.84744   Oui Masculin  16                            Neveu/Nièce</w:t>
      </w:r>
      <w:r>
        <w:br/>
      </w:r>
      <w:r>
        <w:rPr>
          <w:rStyle w:val="VerbatimChar"/>
        </w:rPr>
        <w:t>## 537  Urbain 489.84744   Oui Masculin  31                         Ch</w:t>
      </w:r>
      <w:r>
        <w:rPr>
          <w:rStyle w:val="VerbatimChar"/>
        </w:rPr>
        <w:t>ef de ménage</w:t>
      </w:r>
      <w:r>
        <w:br/>
      </w:r>
      <w:r>
        <w:rPr>
          <w:rStyle w:val="VerbatimChar"/>
        </w:rPr>
        <w:t>## 538  Urbain 489.84744   Oui  Féminin  27                         Conjoint ( e )</w:t>
      </w:r>
      <w:r>
        <w:br/>
      </w:r>
      <w:r>
        <w:rPr>
          <w:rStyle w:val="VerbatimChar"/>
        </w:rPr>
        <w:t>## 539  Urbain 489.84744   Oui  Féminin   4                            Fils, Fille</w:t>
      </w:r>
      <w:r>
        <w:br/>
      </w:r>
      <w:r>
        <w:rPr>
          <w:rStyle w:val="VerbatimChar"/>
        </w:rPr>
        <w:t>## 540  Urbain 489.84744   Oui Masculin  33                            Frère,</w:t>
      </w:r>
      <w:r>
        <w:rPr>
          <w:rStyle w:val="VerbatimChar"/>
        </w:rPr>
        <w:t xml:space="preserve"> </w:t>
      </w:r>
      <w:r>
        <w:rPr>
          <w:rStyle w:val="VerbatimChar"/>
        </w:rPr>
        <w:lastRenderedPageBreak/>
        <w:t>sœur</w:t>
      </w:r>
      <w:r>
        <w:br/>
      </w:r>
      <w:r>
        <w:rPr>
          <w:rStyle w:val="VerbatimChar"/>
        </w:rPr>
        <w:t>## 541  Urbain 489.84744   Oui  Féminin  54                             Père, Mère</w:t>
      </w:r>
      <w:r>
        <w:br/>
      </w:r>
      <w:r>
        <w:rPr>
          <w:rStyle w:val="VerbatimChar"/>
        </w:rPr>
        <w:t>## 542  Urbain 489.84744   Oui  Féminin  14 Personne non apparentée au CM/Conjoint</w:t>
      </w:r>
      <w:r>
        <w:br/>
      </w:r>
      <w:r>
        <w:rPr>
          <w:rStyle w:val="VerbatimChar"/>
        </w:rPr>
        <w:t>## 543  Urbain 489.84744   Oui Masculin  19 Personne non apparentée au CM/Conjoint</w:t>
      </w:r>
      <w:r>
        <w:br/>
      </w:r>
      <w:r>
        <w:rPr>
          <w:rStyle w:val="VerbatimChar"/>
        </w:rPr>
        <w:t>#</w:t>
      </w:r>
      <w:r>
        <w:rPr>
          <w:rStyle w:val="VerbatimChar"/>
        </w:rPr>
        <w:t># 544  Urbain 489.84744   Oui Masculin  27 Personne non apparentée au CM/Conjoint</w:t>
      </w:r>
      <w:r>
        <w:br/>
      </w:r>
      <w:r>
        <w:rPr>
          <w:rStyle w:val="VerbatimChar"/>
        </w:rPr>
        <w:t>## 545  Urbain 489.84744   Oui  Féminin   1                            Neveu/Nièce</w:t>
      </w:r>
      <w:r>
        <w:br/>
      </w:r>
      <w:r>
        <w:rPr>
          <w:rStyle w:val="VerbatimChar"/>
        </w:rPr>
        <w:t>## 546  Urbain 489.84744   Oui  Féminin   1                            Fils, Fille</w:t>
      </w:r>
      <w:r>
        <w:br/>
      </w:r>
      <w:r>
        <w:rPr>
          <w:rStyle w:val="VerbatimChar"/>
        </w:rPr>
        <w:t xml:space="preserve">## 547  </w:t>
      </w:r>
      <w:r>
        <w:rPr>
          <w:rStyle w:val="VerbatimChar"/>
        </w:rPr>
        <w:t>Urbain 489.84744   Oui Masculin   8                            Neveu/Nièce</w:t>
      </w:r>
      <w:r>
        <w:br/>
      </w:r>
      <w:r>
        <w:rPr>
          <w:rStyle w:val="VerbatimChar"/>
        </w:rPr>
        <w:t>## 548  Urbain 489.84744   Oui  Féminin  22 Personne non apparentée au CM/Conjoint</w:t>
      </w:r>
      <w:r>
        <w:br/>
      </w:r>
      <w:r>
        <w:rPr>
          <w:rStyle w:val="VerbatimChar"/>
        </w:rPr>
        <w:t>## 549  Urbain 489.84744   Oui Masculin   7                            Fils, Fille</w:t>
      </w:r>
      <w:r>
        <w:br/>
      </w:r>
      <w:r>
        <w:rPr>
          <w:rStyle w:val="VerbatimChar"/>
        </w:rPr>
        <w:t xml:space="preserve">## 550  Urbain </w:t>
      </w:r>
      <w:r>
        <w:rPr>
          <w:rStyle w:val="VerbatimChar"/>
        </w:rPr>
        <w:t>489.84744   Oui  Féminin  15                            Frère, sœur</w:t>
      </w:r>
      <w:r>
        <w:br/>
      </w:r>
      <w:r>
        <w:rPr>
          <w:rStyle w:val="VerbatimChar"/>
        </w:rPr>
        <w:t>## 551  Urbain 489.84744   Oui Masculin  38                         Chef de ménage</w:t>
      </w:r>
      <w:r>
        <w:br/>
      </w:r>
      <w:r>
        <w:rPr>
          <w:rStyle w:val="VerbatimChar"/>
        </w:rPr>
        <w:t>## 552  Urbain 489.84744   Oui  Féminin  24                         Conjoint ( e )</w:t>
      </w:r>
      <w:r>
        <w:br/>
      </w:r>
      <w:r>
        <w:rPr>
          <w:rStyle w:val="VerbatimChar"/>
        </w:rPr>
        <w:t>## 553  Urbain 489.847</w:t>
      </w:r>
      <w:r>
        <w:rPr>
          <w:rStyle w:val="VerbatimChar"/>
        </w:rPr>
        <w:t>44   Oui Masculin   2                            Fils, Fille</w:t>
      </w:r>
      <w:r>
        <w:br/>
      </w:r>
      <w:r>
        <w:rPr>
          <w:rStyle w:val="VerbatimChar"/>
        </w:rPr>
        <w:t>## 554  Urbain 489.84744   Oui  Féminin   8                            Fils, Fille</w:t>
      </w:r>
      <w:r>
        <w:br/>
      </w:r>
      <w:r>
        <w:rPr>
          <w:rStyle w:val="VerbatimChar"/>
        </w:rPr>
        <w:t>## 555  Urbain 489.84744   Oui Masculin  23                         Chef de ménage</w:t>
      </w:r>
      <w:r>
        <w:br/>
      </w:r>
      <w:r>
        <w:rPr>
          <w:rStyle w:val="VerbatimChar"/>
        </w:rPr>
        <w:t>## 556  Urbain 489.84744   Ou</w:t>
      </w:r>
      <w:r>
        <w:rPr>
          <w:rStyle w:val="VerbatimChar"/>
        </w:rPr>
        <w:t>i  Féminin  18                         Conjoint ( e )</w:t>
      </w:r>
      <w:r>
        <w:br/>
      </w:r>
      <w:r>
        <w:rPr>
          <w:rStyle w:val="VerbatimChar"/>
        </w:rPr>
        <w:t>## 557  Urbain 489.84744   Oui Masculin  59                             Père, Mère</w:t>
      </w:r>
      <w:r>
        <w:br/>
      </w:r>
      <w:r>
        <w:rPr>
          <w:rStyle w:val="VerbatimChar"/>
        </w:rPr>
        <w:t>## 558  Urbain 489.84744   Oui  Féminin  31 Personne non apparentée au CM/Conjoint</w:t>
      </w:r>
      <w:r>
        <w:br/>
      </w:r>
      <w:r>
        <w:rPr>
          <w:rStyle w:val="VerbatimChar"/>
        </w:rPr>
        <w:t>## 559  Urbain  57.54636   Oui Masculin  40                         Chef de ménage</w:t>
      </w:r>
      <w:r>
        <w:br/>
      </w:r>
      <w:r>
        <w:rPr>
          <w:rStyle w:val="VerbatimChar"/>
        </w:rPr>
        <w:t>## 560  Urbain  57.54636   Oui  Féminin  36                         Conjoint ( e )</w:t>
      </w:r>
      <w:r>
        <w:br/>
      </w:r>
      <w:r>
        <w:rPr>
          <w:rStyle w:val="VerbatimChar"/>
        </w:rPr>
        <w:t xml:space="preserve">## 561 </w:t>
      </w:r>
      <w:r>
        <w:rPr>
          <w:rStyle w:val="VerbatimChar"/>
        </w:rPr>
        <w:t xml:space="preserve"> Urbain  57.54636   Oui  Féminin   2                            Fils, Fille</w:t>
      </w:r>
      <w:r>
        <w:br/>
      </w:r>
      <w:r>
        <w:rPr>
          <w:rStyle w:val="VerbatimChar"/>
        </w:rPr>
        <w:t>## 562  Urbain  57.54636   Oui  Féminin   8                            Fils, Fille</w:t>
      </w:r>
      <w:r>
        <w:br/>
      </w:r>
      <w:r>
        <w:rPr>
          <w:rStyle w:val="VerbatimChar"/>
        </w:rPr>
        <w:t>## 563  Urbain  57.54636   Oui  Féminin  13                            Fils, Fille</w:t>
      </w:r>
      <w:r>
        <w:br/>
      </w:r>
      <w:r>
        <w:rPr>
          <w:rStyle w:val="VerbatimChar"/>
        </w:rPr>
        <w:t>## 564  Urbain</w:t>
      </w:r>
      <w:r>
        <w:rPr>
          <w:rStyle w:val="VerbatimChar"/>
        </w:rPr>
        <w:t xml:space="preserve">  57.54636   Oui Masculin  36                         Chef de ménage</w:t>
      </w:r>
      <w:r>
        <w:br/>
      </w:r>
      <w:r>
        <w:rPr>
          <w:rStyle w:val="VerbatimChar"/>
        </w:rPr>
        <w:t xml:space="preserve">## 565  Urbain  57.54636   Oui  Féminin  31                         Conjoint </w:t>
      </w:r>
      <w:r>
        <w:rPr>
          <w:rStyle w:val="VerbatimChar"/>
        </w:rPr>
        <w:lastRenderedPageBreak/>
        <w:t>( e )</w:t>
      </w:r>
      <w:r>
        <w:br/>
      </w:r>
      <w:r>
        <w:rPr>
          <w:rStyle w:val="VerbatimChar"/>
        </w:rPr>
        <w:t>## 566  Urbain  57.54636   Oui  Féminin   3                            Fils, Fille</w:t>
      </w:r>
      <w:r>
        <w:br/>
      </w:r>
      <w:r>
        <w:rPr>
          <w:rStyle w:val="VerbatimChar"/>
        </w:rPr>
        <w:t>## 567  Urbain  57.54</w:t>
      </w:r>
      <w:r>
        <w:rPr>
          <w:rStyle w:val="VerbatimChar"/>
        </w:rPr>
        <w:t>636   Oui  Féminin  64                         Chef de ménage</w:t>
      </w:r>
      <w:r>
        <w:br/>
      </w:r>
      <w:r>
        <w:rPr>
          <w:rStyle w:val="VerbatimChar"/>
        </w:rPr>
        <w:t>## 568  Urbain  57.54636   Oui  Féminin  36                            Fils, Fille</w:t>
      </w:r>
      <w:r>
        <w:br/>
      </w:r>
      <w:r>
        <w:rPr>
          <w:rStyle w:val="VerbatimChar"/>
        </w:rPr>
        <w:t>## 569  Urbain  57.54636   Oui Masculin  17               Petit fils, petite fille</w:t>
      </w:r>
      <w:r>
        <w:br/>
      </w:r>
      <w:r>
        <w:rPr>
          <w:rStyle w:val="VerbatimChar"/>
        </w:rPr>
        <w:t>## 570  Urbain  57.54636   O</w:t>
      </w:r>
      <w:r>
        <w:rPr>
          <w:rStyle w:val="VerbatimChar"/>
        </w:rPr>
        <w:t>ui Masculin  12               Petit fils, petite fille</w:t>
      </w:r>
      <w:r>
        <w:br/>
      </w:r>
      <w:r>
        <w:rPr>
          <w:rStyle w:val="VerbatimChar"/>
        </w:rPr>
        <w:t>## 571  Urbain  57.54636   Oui Masculin  48                         Chef de ménage</w:t>
      </w:r>
      <w:r>
        <w:br/>
      </w:r>
      <w:r>
        <w:rPr>
          <w:rStyle w:val="VerbatimChar"/>
        </w:rPr>
        <w:t>## 572  Urbain  57.54636   Oui  Féminin  46                         Conjoint ( e )</w:t>
      </w:r>
      <w:r>
        <w:br/>
      </w:r>
      <w:r>
        <w:rPr>
          <w:rStyle w:val="VerbatimChar"/>
        </w:rPr>
        <w:t>## 573  Urbain  57.54636   Oui Masc</w:t>
      </w:r>
      <w:r>
        <w:rPr>
          <w:rStyle w:val="VerbatimChar"/>
        </w:rPr>
        <w:t>ulin  12                            Fils, Fille</w:t>
      </w:r>
      <w:r>
        <w:br/>
      </w:r>
      <w:r>
        <w:rPr>
          <w:rStyle w:val="VerbatimChar"/>
        </w:rPr>
        <w:t>## 574  Urbain  57.54636   Oui Masculin  17                            Fils, Fille</w:t>
      </w:r>
      <w:r>
        <w:br/>
      </w:r>
      <w:r>
        <w:rPr>
          <w:rStyle w:val="VerbatimChar"/>
        </w:rPr>
        <w:t>## 575  Urbain  57.54636   Oui  Féminin  23          Autres Parents du CM/Conjoint</w:t>
      </w:r>
      <w:r>
        <w:br/>
      </w:r>
      <w:r>
        <w:rPr>
          <w:rStyle w:val="VerbatimChar"/>
        </w:rPr>
        <w:t>## 576  Urbain  57.54636   Oui  Féminin  1</w:t>
      </w:r>
      <w:r>
        <w:rPr>
          <w:rStyle w:val="VerbatimChar"/>
        </w:rPr>
        <w:t>8 Personne non apparentée au CM/Conjoint</w:t>
      </w:r>
      <w:r>
        <w:br/>
      </w:r>
      <w:r>
        <w:rPr>
          <w:rStyle w:val="VerbatimChar"/>
        </w:rPr>
        <w:t>## 577  Urbain  57.54636   Oui  Féminin  16 Personne non apparentée au CM/Conjoint</w:t>
      </w:r>
      <w:r>
        <w:br/>
      </w:r>
      <w:r>
        <w:rPr>
          <w:rStyle w:val="VerbatimChar"/>
        </w:rPr>
        <w:t>## 578  Urbain  57.54636   Oui Masculin  42                         Chef de ménage</w:t>
      </w:r>
      <w:r>
        <w:br/>
      </w:r>
      <w:r>
        <w:rPr>
          <w:rStyle w:val="VerbatimChar"/>
        </w:rPr>
        <w:t xml:space="preserve">## 579  Urbain  57.54636   Oui  Féminin  40      </w:t>
      </w:r>
      <w:r>
        <w:rPr>
          <w:rStyle w:val="VerbatimChar"/>
        </w:rPr>
        <w:t xml:space="preserve">                   Conjoint ( e )</w:t>
      </w:r>
      <w:r>
        <w:br/>
      </w:r>
      <w:r>
        <w:rPr>
          <w:rStyle w:val="VerbatimChar"/>
        </w:rPr>
        <w:t>## 580  Urbain  57.54636   Oui  Féminin  17                            Fils, Fille</w:t>
      </w:r>
      <w:r>
        <w:br/>
      </w:r>
      <w:r>
        <w:rPr>
          <w:rStyle w:val="VerbatimChar"/>
        </w:rPr>
        <w:t>## 581  Urbain  57.54636   Oui Masculin  11                            Fils, Fille</w:t>
      </w:r>
      <w:r>
        <w:br/>
      </w:r>
      <w:r>
        <w:rPr>
          <w:rStyle w:val="VerbatimChar"/>
        </w:rPr>
        <w:t xml:space="preserve">## 582  Urbain  57.54636   Oui Masculin   3             </w:t>
      </w:r>
      <w:r>
        <w:rPr>
          <w:rStyle w:val="VerbatimChar"/>
        </w:rPr>
        <w:t xml:space="preserve">               Fils, Fille</w:t>
      </w:r>
      <w:r>
        <w:br/>
      </w:r>
      <w:r>
        <w:rPr>
          <w:rStyle w:val="VerbatimChar"/>
        </w:rPr>
        <w:t>## 583  Urbain  57.54636   Oui  Féminin  14 Personne non apparentée au CM/Conjoint</w:t>
      </w:r>
      <w:r>
        <w:br/>
      </w:r>
      <w:r>
        <w:rPr>
          <w:rStyle w:val="VerbatimChar"/>
        </w:rPr>
        <w:t>## 584  Urbain  57.54636   Oui Masculin  48                         Chef de ménage</w:t>
      </w:r>
      <w:r>
        <w:br/>
      </w:r>
      <w:r>
        <w:rPr>
          <w:rStyle w:val="VerbatimChar"/>
        </w:rPr>
        <w:t xml:space="preserve">## 585  Urbain  57.54636   Oui  Féminin  46                    </w:t>
      </w:r>
      <w:r>
        <w:rPr>
          <w:rStyle w:val="VerbatimChar"/>
        </w:rPr>
        <w:t xml:space="preserve">     Conjoint ( e )</w:t>
      </w:r>
      <w:r>
        <w:br/>
      </w:r>
      <w:r>
        <w:rPr>
          <w:rStyle w:val="VerbatimChar"/>
        </w:rPr>
        <w:t>## 586  Urbain  57.54636   Oui Masculin   5                            Fils, Fille</w:t>
      </w:r>
      <w:r>
        <w:br/>
      </w:r>
      <w:r>
        <w:rPr>
          <w:rStyle w:val="VerbatimChar"/>
        </w:rPr>
        <w:t>## 587  Urbain  57.54636   Oui  Féminin  13                            Fils, Fille</w:t>
      </w:r>
      <w:r>
        <w:br/>
      </w:r>
      <w:r>
        <w:rPr>
          <w:rStyle w:val="VerbatimChar"/>
        </w:rPr>
        <w:t xml:space="preserve">## 588  Urbain  57.54636   Oui Masculin  16                           </w:t>
      </w:r>
      <w:r>
        <w:rPr>
          <w:rStyle w:val="VerbatimChar"/>
        </w:rPr>
        <w:t xml:space="preserve"> Fils, Fille</w:t>
      </w:r>
      <w:r>
        <w:br/>
      </w:r>
      <w:r>
        <w:rPr>
          <w:rStyle w:val="VerbatimChar"/>
        </w:rPr>
        <w:t>## 589  Urbain  57.54636   Oui  Féminin  21          Autres Parents du CM/Conjoint</w:t>
      </w:r>
      <w:r>
        <w:br/>
      </w:r>
      <w:r>
        <w:rPr>
          <w:rStyle w:val="VerbatimChar"/>
        </w:rPr>
        <w:t xml:space="preserve">## 590  Urbain  57.54636   Oui  Féminin  13     Domestique ou parent du </w:t>
      </w:r>
      <w:r>
        <w:rPr>
          <w:rStyle w:val="VerbatimChar"/>
        </w:rPr>
        <w:lastRenderedPageBreak/>
        <w:t>domestique</w:t>
      </w:r>
      <w:r>
        <w:br/>
      </w:r>
      <w:r>
        <w:rPr>
          <w:rStyle w:val="VerbatimChar"/>
        </w:rPr>
        <w:t>## 591  Urbain  57.54636   Oui  Féminin  11     Domestique ou parent du domes</w:t>
      </w:r>
      <w:r>
        <w:rPr>
          <w:rStyle w:val="VerbatimChar"/>
        </w:rPr>
        <w:t>tique</w:t>
      </w:r>
      <w:r>
        <w:br/>
      </w:r>
      <w:r>
        <w:rPr>
          <w:rStyle w:val="VerbatimChar"/>
        </w:rPr>
        <w:t>## 592  Urbain  57.54636   Oui  Féminin  48                         Chef de ménage</w:t>
      </w:r>
      <w:r>
        <w:br/>
      </w:r>
      <w:r>
        <w:rPr>
          <w:rStyle w:val="VerbatimChar"/>
        </w:rPr>
        <w:t>## 593  Urbain  57.54636   Oui  Féminin  36                         Chef de ménage</w:t>
      </w:r>
      <w:r>
        <w:br/>
      </w:r>
      <w:r>
        <w:rPr>
          <w:rStyle w:val="VerbatimChar"/>
        </w:rPr>
        <w:t>## 594  Urbain  57.54636   Oui  Féminin  12               Petit fils, petite fille</w:t>
      </w:r>
      <w:r>
        <w:br/>
      </w:r>
      <w:r>
        <w:rPr>
          <w:rStyle w:val="VerbatimChar"/>
        </w:rPr>
        <w:t>#</w:t>
      </w:r>
      <w:r>
        <w:rPr>
          <w:rStyle w:val="VerbatimChar"/>
        </w:rPr>
        <w:t># 595  Urbain  57.54636   Oui Masculin  30                         Chef de ménage</w:t>
      </w:r>
      <w:r>
        <w:br/>
      </w:r>
      <w:r>
        <w:rPr>
          <w:rStyle w:val="VerbatimChar"/>
        </w:rPr>
        <w:t>## 596  Urbain  57.54636   Oui  Féminin  22                         Conjoint ( e )</w:t>
      </w:r>
      <w:r>
        <w:br/>
      </w:r>
      <w:r>
        <w:rPr>
          <w:rStyle w:val="VerbatimChar"/>
        </w:rPr>
        <w:t>## 597  Urbain  57.54636   Oui Masculin   3                            Fils, Fille</w:t>
      </w:r>
      <w:r>
        <w:br/>
      </w:r>
      <w:r>
        <w:rPr>
          <w:rStyle w:val="VerbatimChar"/>
        </w:rPr>
        <w:t xml:space="preserve">## 598  </w:t>
      </w:r>
      <w:r>
        <w:rPr>
          <w:rStyle w:val="VerbatimChar"/>
        </w:rPr>
        <w:t>Urbain  57.54636   Oui Masculin  28                         Chef de ménage</w:t>
      </w:r>
      <w:r>
        <w:br/>
      </w:r>
      <w:r>
        <w:rPr>
          <w:rStyle w:val="VerbatimChar"/>
        </w:rPr>
        <w:t>## 599  Urbain  57.54636   Oui  Féminin  27                         Conjoint ( e )</w:t>
      </w:r>
      <w:r>
        <w:br/>
      </w:r>
      <w:r>
        <w:rPr>
          <w:rStyle w:val="VerbatimChar"/>
        </w:rPr>
        <w:t>## 600  Urbain  57.54636   Oui Masculin   2                            Fils, Fille</w:t>
      </w:r>
      <w:r>
        <w:br/>
      </w:r>
      <w:r>
        <w:rPr>
          <w:rStyle w:val="VerbatimChar"/>
        </w:rPr>
        <w:t xml:space="preserve">## 601  Urbain </w:t>
      </w:r>
      <w:r>
        <w:rPr>
          <w:rStyle w:val="VerbatimChar"/>
        </w:rPr>
        <w:t xml:space="preserve"> 57.54636   Oui Masculin  73                         Chef de ménage</w:t>
      </w:r>
      <w:r>
        <w:br/>
      </w:r>
      <w:r>
        <w:rPr>
          <w:rStyle w:val="VerbatimChar"/>
        </w:rPr>
        <w:t>## 602  Urbain  57.54636   Oui  Féminin  58                         Conjoint ( e )</w:t>
      </w:r>
      <w:r>
        <w:br/>
      </w:r>
      <w:r>
        <w:rPr>
          <w:rStyle w:val="VerbatimChar"/>
        </w:rPr>
        <w:t>## 603  Urbain  57.54636   Oui  Féminin  12 Personne non apparentée au CM/Conjoint</w:t>
      </w:r>
      <w:r>
        <w:br/>
      </w:r>
      <w:r>
        <w:rPr>
          <w:rStyle w:val="VerbatimChar"/>
        </w:rPr>
        <w:t>## 604  Urbain  57.546</w:t>
      </w:r>
      <w:r>
        <w:rPr>
          <w:rStyle w:val="VerbatimChar"/>
        </w:rPr>
        <w:t>36   Oui Masculin  51                         Chef de ménage</w:t>
      </w:r>
      <w:r>
        <w:br/>
      </w:r>
      <w:r>
        <w:rPr>
          <w:rStyle w:val="VerbatimChar"/>
        </w:rPr>
        <w:t>## 605  Urbain  57.54636   Oui  Féminin  41                         Conjoint ( e )</w:t>
      </w:r>
      <w:r>
        <w:br/>
      </w:r>
      <w:r>
        <w:rPr>
          <w:rStyle w:val="VerbatimChar"/>
        </w:rPr>
        <w:t>## 606  Urbain  57.54636   Oui Masculin  12                            Fils, Fille</w:t>
      </w:r>
      <w:r>
        <w:br/>
      </w:r>
      <w:r>
        <w:rPr>
          <w:rStyle w:val="VerbatimChar"/>
        </w:rPr>
        <w:t>## 607  Urbain  57.54636   Oui Masculin   7                            Fils, Fille</w:t>
      </w:r>
      <w:r>
        <w:br/>
      </w:r>
      <w:r>
        <w:rPr>
          <w:rStyle w:val="VerbatimChar"/>
        </w:rPr>
        <w:t>## 608  Urbain  57.54636   Oui Masculin   8                            Neveu/Nièce</w:t>
      </w:r>
      <w:r>
        <w:br/>
      </w:r>
      <w:r>
        <w:rPr>
          <w:rStyle w:val="VerbatimChar"/>
        </w:rPr>
        <w:t>## 609   Rural 167.87784   Oui Masculin  29                         Chef de ménage</w:t>
      </w:r>
      <w:r>
        <w:br/>
      </w:r>
      <w:r>
        <w:rPr>
          <w:rStyle w:val="VerbatimChar"/>
        </w:rPr>
        <w:t xml:space="preserve">## 610 </w:t>
      </w:r>
      <w:r>
        <w:rPr>
          <w:rStyle w:val="VerbatimChar"/>
        </w:rPr>
        <w:t xml:space="preserve">  Rural 167.87784   Oui  Féminin  24                         Conjoint ( e )</w:t>
      </w:r>
      <w:r>
        <w:br/>
      </w:r>
      <w:r>
        <w:rPr>
          <w:rStyle w:val="VerbatimChar"/>
        </w:rPr>
        <w:t>## 611   Rural 167.87784   Oui Masculin   1                            Fils, Fille</w:t>
      </w:r>
      <w:r>
        <w:br/>
      </w:r>
      <w:r>
        <w:rPr>
          <w:rStyle w:val="VerbatimChar"/>
        </w:rPr>
        <w:t>## 612   Rural 167.87784   Oui  Féminin  24                         Conjoint ( e )</w:t>
      </w:r>
      <w:r>
        <w:br/>
      </w:r>
      <w:r>
        <w:rPr>
          <w:rStyle w:val="VerbatimChar"/>
        </w:rPr>
        <w:t>## 613   Rural</w:t>
      </w:r>
      <w:r>
        <w:rPr>
          <w:rStyle w:val="VerbatimChar"/>
        </w:rPr>
        <w:t xml:space="preserve"> 167.87784   Oui Masculin   4                            Fils, Fille</w:t>
      </w:r>
      <w:r>
        <w:br/>
      </w:r>
      <w:r>
        <w:rPr>
          <w:rStyle w:val="VerbatimChar"/>
        </w:rPr>
        <w:t>## 614   Rural 167.87784   Oui  Féminin   2                            Fils, Fille</w:t>
      </w:r>
      <w:r>
        <w:br/>
      </w:r>
      <w:r>
        <w:rPr>
          <w:rStyle w:val="VerbatimChar"/>
        </w:rPr>
        <w:t xml:space="preserve">## 615   Rural 167.87784   Oui Masculin  55                         Chef de </w:t>
      </w:r>
      <w:r>
        <w:rPr>
          <w:rStyle w:val="VerbatimChar"/>
        </w:rPr>
        <w:lastRenderedPageBreak/>
        <w:t>ménage</w:t>
      </w:r>
      <w:r>
        <w:br/>
      </w:r>
      <w:r>
        <w:rPr>
          <w:rStyle w:val="VerbatimChar"/>
        </w:rPr>
        <w:t>## 616   Rural 167.87</w:t>
      </w:r>
      <w:r>
        <w:rPr>
          <w:rStyle w:val="VerbatimChar"/>
        </w:rPr>
        <w:t>784   Oui Masculin  26                         Chef de ménage</w:t>
      </w:r>
      <w:r>
        <w:br/>
      </w:r>
      <w:r>
        <w:rPr>
          <w:rStyle w:val="VerbatimChar"/>
        </w:rPr>
        <w:t>## 617   Rural 167.87784   Oui  Féminin  18                         Conjoint ( e )</w:t>
      </w:r>
      <w:r>
        <w:br/>
      </w:r>
      <w:r>
        <w:rPr>
          <w:rStyle w:val="VerbatimChar"/>
        </w:rPr>
        <w:t>## 618   Rural 167.87784   Oui Masculin   0                            Fils, Fille</w:t>
      </w:r>
      <w:r>
        <w:br/>
      </w:r>
      <w:r>
        <w:rPr>
          <w:rStyle w:val="VerbatimChar"/>
        </w:rPr>
        <w:t>## 619   Rural 167.87784   O</w:t>
      </w:r>
      <w:r>
        <w:rPr>
          <w:rStyle w:val="VerbatimChar"/>
        </w:rPr>
        <w:t>ui  Féminin  72                          Grand-parents</w:t>
      </w:r>
      <w:r>
        <w:br/>
      </w:r>
      <w:r>
        <w:rPr>
          <w:rStyle w:val="VerbatimChar"/>
        </w:rPr>
        <w:t>## 620   Rural 167.87784   Oui Masculin   6                            Frère, sœur</w:t>
      </w:r>
      <w:r>
        <w:br/>
      </w:r>
      <w:r>
        <w:rPr>
          <w:rStyle w:val="VerbatimChar"/>
        </w:rPr>
        <w:t>## 621   Rural 167.87784   Oui  Féminin  66                         Chef de ménage</w:t>
      </w:r>
      <w:r>
        <w:br/>
      </w:r>
      <w:r>
        <w:rPr>
          <w:rStyle w:val="VerbatimChar"/>
        </w:rPr>
        <w:t>## 622   Rural 167.87784   Oui  Fém</w:t>
      </w:r>
      <w:r>
        <w:rPr>
          <w:rStyle w:val="VerbatimChar"/>
        </w:rPr>
        <w:t>inin  23          Autres Parents du CM/Conjoint</w:t>
      </w:r>
      <w:r>
        <w:br/>
      </w:r>
      <w:r>
        <w:rPr>
          <w:rStyle w:val="VerbatimChar"/>
        </w:rPr>
        <w:t>## 623   Rural 167.87784   Oui  Féminin   8               Petit fils, petite fille</w:t>
      </w:r>
      <w:r>
        <w:br/>
      </w:r>
      <w:r>
        <w:rPr>
          <w:rStyle w:val="VerbatimChar"/>
        </w:rPr>
        <w:t>## 624   Rural 167.87784   Oui Masculin  53                         Chef de ménage</w:t>
      </w:r>
      <w:r>
        <w:br/>
      </w:r>
      <w:r>
        <w:rPr>
          <w:rStyle w:val="VerbatimChar"/>
        </w:rPr>
        <w:t>## 625   Rural 167.87784   Oui  Féminin  2</w:t>
      </w:r>
      <w:r>
        <w:rPr>
          <w:rStyle w:val="VerbatimChar"/>
        </w:rPr>
        <w:t>0                         Conjoint ( e )</w:t>
      </w:r>
      <w:r>
        <w:br/>
      </w:r>
      <w:r>
        <w:rPr>
          <w:rStyle w:val="VerbatimChar"/>
        </w:rPr>
        <w:t>## 626   Rural 167.87784   Oui Masculin   0                            Fils, Fille</w:t>
      </w:r>
      <w:r>
        <w:br/>
      </w:r>
      <w:r>
        <w:rPr>
          <w:rStyle w:val="VerbatimChar"/>
        </w:rPr>
        <w:t>## 627   Rural 167.87784   Oui  Féminin   2                            Fils, Fille</w:t>
      </w:r>
      <w:r>
        <w:br/>
      </w:r>
      <w:r>
        <w:rPr>
          <w:rStyle w:val="VerbatimChar"/>
        </w:rPr>
        <w:t xml:space="preserve">## 628   Rural 167.87784   Oui Masculin  13      </w:t>
      </w:r>
      <w:r>
        <w:rPr>
          <w:rStyle w:val="VerbatimChar"/>
        </w:rPr>
        <w:t xml:space="preserve">                      Fils, Fille</w:t>
      </w:r>
      <w:r>
        <w:br/>
      </w:r>
      <w:r>
        <w:rPr>
          <w:rStyle w:val="VerbatimChar"/>
        </w:rPr>
        <w:t>## 629   Rural 167.87784   Oui Masculin  26                         Chef de ménage</w:t>
      </w:r>
      <w:r>
        <w:br/>
      </w:r>
      <w:r>
        <w:rPr>
          <w:rStyle w:val="VerbatimChar"/>
        </w:rPr>
        <w:t>## 630   Rural 167.87784   Oui Masculin  48                         Chef de ménage</w:t>
      </w:r>
      <w:r>
        <w:br/>
      </w:r>
      <w:r>
        <w:rPr>
          <w:rStyle w:val="VerbatimChar"/>
        </w:rPr>
        <w:t xml:space="preserve">## 631   Rural 167.87784   Oui  Féminin  39             </w:t>
      </w:r>
      <w:r>
        <w:rPr>
          <w:rStyle w:val="VerbatimChar"/>
        </w:rPr>
        <w:t xml:space="preserve">            Conjoint ( e )</w:t>
      </w:r>
      <w:r>
        <w:br/>
      </w:r>
      <w:r>
        <w:rPr>
          <w:rStyle w:val="VerbatimChar"/>
        </w:rPr>
        <w:t>## 632   Rural 167.87784   Oui Masculin   2                            Fils, Fille</w:t>
      </w:r>
      <w:r>
        <w:br/>
      </w:r>
      <w:r>
        <w:rPr>
          <w:rStyle w:val="VerbatimChar"/>
        </w:rPr>
        <w:t>## 633   Rural 167.87784   Oui Masculin   5                            Fils, Fille</w:t>
      </w:r>
      <w:r>
        <w:br/>
      </w:r>
      <w:r>
        <w:rPr>
          <w:rStyle w:val="VerbatimChar"/>
        </w:rPr>
        <w:t xml:space="preserve">## 634   Rural 167.87784   Oui Masculin   7                    </w:t>
      </w:r>
      <w:r>
        <w:rPr>
          <w:rStyle w:val="VerbatimChar"/>
        </w:rPr>
        <w:t xml:space="preserve">        Fils, Fille</w:t>
      </w:r>
      <w:r>
        <w:br/>
      </w:r>
      <w:r>
        <w:rPr>
          <w:rStyle w:val="VerbatimChar"/>
        </w:rPr>
        <w:t>## 635   Rural 167.87784   Oui Masculin  11                            Fils, Fille</w:t>
      </w:r>
      <w:r>
        <w:br/>
      </w:r>
      <w:r>
        <w:rPr>
          <w:rStyle w:val="VerbatimChar"/>
        </w:rPr>
        <w:t>## 636   Rural 167.87784   Oui  Féminin  14                            Fils, Fille</w:t>
      </w:r>
      <w:r>
        <w:br/>
      </w:r>
      <w:r>
        <w:rPr>
          <w:rStyle w:val="VerbatimChar"/>
        </w:rPr>
        <w:t>## 637   Rural 167.87784   Oui  Féminin  35                         Co</w:t>
      </w:r>
      <w:r>
        <w:rPr>
          <w:rStyle w:val="VerbatimChar"/>
        </w:rPr>
        <w:t>njoint ( e )</w:t>
      </w:r>
      <w:r>
        <w:br/>
      </w:r>
      <w:r>
        <w:rPr>
          <w:rStyle w:val="VerbatimChar"/>
        </w:rPr>
        <w:t>## 638   Rural 167.87784   Oui Masculin   2                            Fils, Fille</w:t>
      </w:r>
      <w:r>
        <w:br/>
      </w:r>
      <w:r>
        <w:rPr>
          <w:rStyle w:val="VerbatimChar"/>
        </w:rPr>
        <w:t>## 639   Rural 167.87784   Oui  Féminin   7                            Fils, Fille</w:t>
      </w:r>
      <w:r>
        <w:br/>
      </w:r>
      <w:r>
        <w:rPr>
          <w:rStyle w:val="VerbatimChar"/>
        </w:rPr>
        <w:t xml:space="preserve">## 640   Rural 167.87784   Oui Masculin  11                            Fils, </w:t>
      </w:r>
      <w:r>
        <w:rPr>
          <w:rStyle w:val="VerbatimChar"/>
        </w:rPr>
        <w:lastRenderedPageBreak/>
        <w:t>Fille</w:t>
      </w:r>
      <w:r>
        <w:br/>
      </w:r>
      <w:r>
        <w:rPr>
          <w:rStyle w:val="VerbatimChar"/>
        </w:rPr>
        <w:t>## 641   Rural 167.87784   Oui  Féminin  30                         Conjoint ( e )</w:t>
      </w:r>
      <w:r>
        <w:br/>
      </w:r>
      <w:r>
        <w:rPr>
          <w:rStyle w:val="VerbatimChar"/>
        </w:rPr>
        <w:t>## 642   Rural 167.87784   Oui  Féminin   3                            Fils, Fille</w:t>
      </w:r>
      <w:r>
        <w:br/>
      </w:r>
      <w:r>
        <w:rPr>
          <w:rStyle w:val="VerbatimChar"/>
        </w:rPr>
        <w:t>## 643   Rural 167.87784   Oui  Féminin   6                            Fils, Fille</w:t>
      </w:r>
      <w:r>
        <w:br/>
      </w:r>
      <w:r>
        <w:rPr>
          <w:rStyle w:val="VerbatimChar"/>
        </w:rPr>
        <w:t>#</w:t>
      </w:r>
      <w:r>
        <w:rPr>
          <w:rStyle w:val="VerbatimChar"/>
        </w:rPr>
        <w:t># 644   Rural 167.87784   Oui  Féminin  56                         Chef de ménage</w:t>
      </w:r>
      <w:r>
        <w:br/>
      </w:r>
      <w:r>
        <w:rPr>
          <w:rStyle w:val="VerbatimChar"/>
        </w:rPr>
        <w:t>## 645   Rural 167.87784   Oui Masculin  19                            Fils, Fille</w:t>
      </w:r>
      <w:r>
        <w:br/>
      </w:r>
      <w:r>
        <w:rPr>
          <w:rStyle w:val="VerbatimChar"/>
        </w:rPr>
        <w:t>## 646   Rural 167.87784   Oui Masculin  67                         Chef de ménage</w:t>
      </w:r>
      <w:r>
        <w:br/>
      </w:r>
      <w:r>
        <w:rPr>
          <w:rStyle w:val="VerbatimChar"/>
        </w:rPr>
        <w:t xml:space="preserve">## 647  </w:t>
      </w:r>
      <w:r>
        <w:rPr>
          <w:rStyle w:val="VerbatimChar"/>
        </w:rPr>
        <w:t xml:space="preserve"> Rural 167.87784   Oui  Féminin  53                         Conjoint ( e )</w:t>
      </w:r>
      <w:r>
        <w:br/>
      </w:r>
      <w:r>
        <w:rPr>
          <w:rStyle w:val="VerbatimChar"/>
        </w:rPr>
        <w:t>## 648   Rural 167.87784   Non  Féminin  28                            Fils, Fille</w:t>
      </w:r>
      <w:r>
        <w:br/>
      </w:r>
      <w:r>
        <w:rPr>
          <w:rStyle w:val="VerbatimChar"/>
        </w:rPr>
        <w:t>## 649   Rural 167.87784   Oui Masculin  26                            Fils, Fille</w:t>
      </w:r>
      <w:r>
        <w:br/>
      </w:r>
      <w:r>
        <w:rPr>
          <w:rStyle w:val="VerbatimChar"/>
        </w:rPr>
        <w:t xml:space="preserve">## 650   Rural </w:t>
      </w:r>
      <w:r>
        <w:rPr>
          <w:rStyle w:val="VerbatimChar"/>
        </w:rPr>
        <w:t>167.87784   Oui Masculin  22                            Fils, Fille</w:t>
      </w:r>
      <w:r>
        <w:br/>
      </w:r>
      <w:r>
        <w:rPr>
          <w:rStyle w:val="VerbatimChar"/>
        </w:rPr>
        <w:t>## 651   Rural 167.87784   Oui Masculin  19                            Fils, Fille</w:t>
      </w:r>
      <w:r>
        <w:br/>
      </w:r>
      <w:r>
        <w:rPr>
          <w:rStyle w:val="VerbatimChar"/>
        </w:rPr>
        <w:t>## 652   Rural 167.87784   Oui  Féminin  16                            Fils, Fille</w:t>
      </w:r>
      <w:r>
        <w:br/>
      </w:r>
      <w:r>
        <w:rPr>
          <w:rStyle w:val="VerbatimChar"/>
        </w:rPr>
        <w:t>## 653   Rural 167.877</w:t>
      </w:r>
      <w:r>
        <w:rPr>
          <w:rStyle w:val="VerbatimChar"/>
        </w:rPr>
        <w:t>84   Oui Masculin  12                            Fils, Fille</w:t>
      </w:r>
      <w:r>
        <w:br/>
      </w:r>
      <w:r>
        <w:rPr>
          <w:rStyle w:val="VerbatimChar"/>
        </w:rPr>
        <w:t>## 654   Rural 167.87784   Oui  Féminin  36                         Conjoint ( e )</w:t>
      </w:r>
      <w:r>
        <w:br/>
      </w:r>
      <w:r>
        <w:rPr>
          <w:rStyle w:val="VerbatimChar"/>
        </w:rPr>
        <w:t>## 655   Rural 167.87784   Oui  Féminin  15                            Fils, Fille</w:t>
      </w:r>
      <w:r>
        <w:br/>
      </w:r>
      <w:r>
        <w:rPr>
          <w:rStyle w:val="VerbatimChar"/>
        </w:rPr>
        <w:t>## 656   Rural 167.87784   Ou</w:t>
      </w:r>
      <w:r>
        <w:rPr>
          <w:rStyle w:val="VerbatimChar"/>
        </w:rPr>
        <w:t>i  Féminin  13                            Fils, Fille</w:t>
      </w:r>
      <w:r>
        <w:br/>
      </w:r>
      <w:r>
        <w:rPr>
          <w:rStyle w:val="VerbatimChar"/>
        </w:rPr>
        <w:t>## 657   Rural 167.87784   Oui  Féminin   5                            Fils, Fille</w:t>
      </w:r>
      <w:r>
        <w:br/>
      </w:r>
      <w:r>
        <w:rPr>
          <w:rStyle w:val="VerbatimChar"/>
        </w:rPr>
        <w:t>## 658   Rural 167.87784   Oui  Féminin   3                            Fils, Fille</w:t>
      </w:r>
      <w:r>
        <w:br/>
      </w:r>
      <w:r>
        <w:rPr>
          <w:rStyle w:val="VerbatimChar"/>
        </w:rPr>
        <w:t>## 659   Rural 167.87784   Oui Masculin  39                         Chef de ménage</w:t>
      </w:r>
      <w:r>
        <w:br/>
      </w:r>
      <w:r>
        <w:rPr>
          <w:rStyle w:val="VerbatimChar"/>
        </w:rPr>
        <w:t>## 660   Rural 167.87784   Oui  Féminin  32                         Conjoint ( e )</w:t>
      </w:r>
      <w:r>
        <w:br/>
      </w:r>
      <w:r>
        <w:rPr>
          <w:rStyle w:val="VerbatimChar"/>
        </w:rPr>
        <w:t xml:space="preserve">## 661 </w:t>
      </w:r>
      <w:r>
        <w:rPr>
          <w:rStyle w:val="VerbatimChar"/>
        </w:rPr>
        <w:t xml:space="preserve">  Rural 167.87784   Oui  Féminin   6                            Fils, Fille</w:t>
      </w:r>
      <w:r>
        <w:br/>
      </w:r>
      <w:r>
        <w:rPr>
          <w:rStyle w:val="VerbatimChar"/>
        </w:rPr>
        <w:t>## 662   Rural 167.87784   Oui Masculin  35                            Frère, sœur</w:t>
      </w:r>
      <w:r>
        <w:br/>
      </w:r>
      <w:r>
        <w:rPr>
          <w:rStyle w:val="VerbatimChar"/>
        </w:rPr>
        <w:t>## 663   Rural 167.87784   Oui Masculin  75                         Chef de ménage</w:t>
      </w:r>
      <w:r>
        <w:br/>
      </w:r>
      <w:r>
        <w:rPr>
          <w:rStyle w:val="VerbatimChar"/>
        </w:rPr>
        <w:t>## 664   Rural</w:t>
      </w:r>
      <w:r>
        <w:rPr>
          <w:rStyle w:val="VerbatimChar"/>
        </w:rPr>
        <w:t xml:space="preserve"> 167.87784   Oui  Féminin  57                         Conjoint ( e )</w:t>
      </w:r>
      <w:r>
        <w:br/>
      </w:r>
      <w:r>
        <w:rPr>
          <w:rStyle w:val="VerbatimChar"/>
        </w:rPr>
        <w:t xml:space="preserve">## 665   Rural 167.87784   Oui  Féminin  27                            Fils, </w:t>
      </w:r>
      <w:r>
        <w:rPr>
          <w:rStyle w:val="VerbatimChar"/>
        </w:rPr>
        <w:lastRenderedPageBreak/>
        <w:t>Fille</w:t>
      </w:r>
      <w:r>
        <w:br/>
      </w:r>
      <w:r>
        <w:rPr>
          <w:rStyle w:val="VerbatimChar"/>
        </w:rPr>
        <w:t>## 666   Rural 167.87784   Oui Masculin  29                            Fils, Fille</w:t>
      </w:r>
      <w:r>
        <w:br/>
      </w:r>
      <w:r>
        <w:rPr>
          <w:rStyle w:val="VerbatimChar"/>
        </w:rPr>
        <w:t>## 667   Rural 167.87</w:t>
      </w:r>
      <w:r>
        <w:rPr>
          <w:rStyle w:val="VerbatimChar"/>
        </w:rPr>
        <w:t>784   Oui  Féminin  21          Autres Parents du CM/Conjoint</w:t>
      </w:r>
      <w:r>
        <w:br/>
      </w:r>
      <w:r>
        <w:rPr>
          <w:rStyle w:val="VerbatimChar"/>
        </w:rPr>
        <w:t>## 668   Rural 167.87784   Oui Masculin   5               Petit fils, petite fille</w:t>
      </w:r>
      <w:r>
        <w:br/>
      </w:r>
      <w:r>
        <w:rPr>
          <w:rStyle w:val="VerbatimChar"/>
        </w:rPr>
        <w:t>## 669   Rural 167.87784   Oui  Féminin   2               Petit fils, petite fille</w:t>
      </w:r>
      <w:r>
        <w:br/>
      </w:r>
      <w:r>
        <w:rPr>
          <w:rStyle w:val="VerbatimChar"/>
        </w:rPr>
        <w:t>## 670   Rural 167.87784   O</w:t>
      </w:r>
      <w:r>
        <w:rPr>
          <w:rStyle w:val="VerbatimChar"/>
        </w:rPr>
        <w:t>ui  Féminin   7               Petit fils, petite fille</w:t>
      </w:r>
      <w:r>
        <w:br/>
      </w:r>
      <w:r>
        <w:rPr>
          <w:rStyle w:val="VerbatimChar"/>
        </w:rPr>
        <w:t>## 671   Rural 167.87784   Non  Féminin  18                            Fils, Fille</w:t>
      </w:r>
      <w:r>
        <w:br/>
      </w:r>
      <w:r>
        <w:rPr>
          <w:rStyle w:val="VerbatimChar"/>
        </w:rPr>
        <w:t>## 672   Rural 167.87784   Oui Masculin  54                         Chef de ménage</w:t>
      </w:r>
      <w:r>
        <w:br/>
      </w:r>
      <w:r>
        <w:rPr>
          <w:rStyle w:val="VerbatimChar"/>
        </w:rPr>
        <w:t>## 673   Rural 227.34807   Oui Masc</w:t>
      </w:r>
      <w:r>
        <w:rPr>
          <w:rStyle w:val="VerbatimChar"/>
        </w:rPr>
        <w:t>ulin  53                         Chef de ménage</w:t>
      </w:r>
      <w:r>
        <w:br/>
      </w:r>
      <w:r>
        <w:rPr>
          <w:rStyle w:val="VerbatimChar"/>
        </w:rPr>
        <w:t>## 674   Rural 227.34807   Oui  Féminin  43                         Conjoint ( e )</w:t>
      </w:r>
      <w:r>
        <w:br/>
      </w:r>
      <w:r>
        <w:rPr>
          <w:rStyle w:val="VerbatimChar"/>
        </w:rPr>
        <w:t>## 675   Rural 227.34807   Oui  Féminin   2                            Fils, Fille</w:t>
      </w:r>
      <w:r>
        <w:br/>
      </w:r>
      <w:r>
        <w:rPr>
          <w:rStyle w:val="VerbatimChar"/>
        </w:rPr>
        <w:t xml:space="preserve">## 676   Rural 227.34807   Oui  Féminin   </w:t>
      </w:r>
      <w:r>
        <w:rPr>
          <w:rStyle w:val="VerbatimChar"/>
        </w:rPr>
        <w:t>8                            Fils, Fille</w:t>
      </w:r>
      <w:r>
        <w:br/>
      </w:r>
      <w:r>
        <w:rPr>
          <w:rStyle w:val="VerbatimChar"/>
        </w:rPr>
        <w:t>## 677   Rural 227.34807   Oui  Féminin  17          Autres Parents du CM/Conjoint</w:t>
      </w:r>
      <w:r>
        <w:br/>
      </w:r>
      <w:r>
        <w:rPr>
          <w:rStyle w:val="VerbatimChar"/>
        </w:rPr>
        <w:t>## 678   Rural 227.34807   Oui Masculin  44                         Chef de ménage</w:t>
      </w:r>
      <w:r>
        <w:br/>
      </w:r>
      <w:r>
        <w:rPr>
          <w:rStyle w:val="VerbatimChar"/>
        </w:rPr>
        <w:t xml:space="preserve">## 679   Rural 227.34807   Oui  Féminin  45      </w:t>
      </w:r>
      <w:r>
        <w:rPr>
          <w:rStyle w:val="VerbatimChar"/>
        </w:rPr>
        <w:t xml:space="preserve">                   Conjoint ( e )</w:t>
      </w:r>
      <w:r>
        <w:br/>
      </w:r>
      <w:r>
        <w:rPr>
          <w:rStyle w:val="VerbatimChar"/>
        </w:rPr>
        <w:t>## 680   Rural 227.34807   Oui  Féminin   0                            Fils, Fille</w:t>
      </w:r>
      <w:r>
        <w:br/>
      </w:r>
      <w:r>
        <w:rPr>
          <w:rStyle w:val="VerbatimChar"/>
        </w:rPr>
        <w:t>## 681   Rural 227.34807   Oui Masculin   2                            Fils, Fille</w:t>
      </w:r>
      <w:r>
        <w:br/>
      </w:r>
      <w:r>
        <w:rPr>
          <w:rStyle w:val="VerbatimChar"/>
        </w:rPr>
        <w:t xml:space="preserve">## 682   Rural 227.34807   Oui Masculin   5             </w:t>
      </w:r>
      <w:r>
        <w:rPr>
          <w:rStyle w:val="VerbatimChar"/>
        </w:rPr>
        <w:t xml:space="preserve">               Fils, Fille</w:t>
      </w:r>
      <w:r>
        <w:br/>
      </w:r>
      <w:r>
        <w:rPr>
          <w:rStyle w:val="VerbatimChar"/>
        </w:rPr>
        <w:t>## 683   Rural 227.34807   Oui Masculin   8                            Fils, Fille</w:t>
      </w:r>
      <w:r>
        <w:br/>
      </w:r>
      <w:r>
        <w:rPr>
          <w:rStyle w:val="VerbatimChar"/>
        </w:rPr>
        <w:t>## 684   Rural 227.34807   Oui  Féminin  11                            Fils, Fille</w:t>
      </w:r>
      <w:r>
        <w:br/>
      </w:r>
      <w:r>
        <w:rPr>
          <w:rStyle w:val="VerbatimChar"/>
        </w:rPr>
        <w:t xml:space="preserve">## 685   Rural 227.34807   Oui  Féminin  13                    </w:t>
      </w:r>
      <w:r>
        <w:rPr>
          <w:rStyle w:val="VerbatimChar"/>
        </w:rPr>
        <w:t xml:space="preserve">        Fils, Fille</w:t>
      </w:r>
      <w:r>
        <w:br/>
      </w:r>
      <w:r>
        <w:rPr>
          <w:rStyle w:val="VerbatimChar"/>
        </w:rPr>
        <w:t>## 686   Rural 227.34807   Oui  Féminin  67                         Chef de ménage</w:t>
      </w:r>
      <w:r>
        <w:br/>
      </w:r>
      <w:r>
        <w:rPr>
          <w:rStyle w:val="VerbatimChar"/>
        </w:rPr>
        <w:t>## 687   Rural 227.34807   Oui Masculin  67                         Chef de ménage</w:t>
      </w:r>
      <w:r>
        <w:br/>
      </w:r>
      <w:r>
        <w:rPr>
          <w:rStyle w:val="VerbatimChar"/>
        </w:rPr>
        <w:t>## 688   Rural 227.34807   Oui  Féminin  37                         Co</w:t>
      </w:r>
      <w:r>
        <w:rPr>
          <w:rStyle w:val="VerbatimChar"/>
        </w:rPr>
        <w:t>njoint ( e )</w:t>
      </w:r>
      <w:r>
        <w:br/>
      </w:r>
      <w:r>
        <w:rPr>
          <w:rStyle w:val="VerbatimChar"/>
        </w:rPr>
        <w:t>## 689   Rural 227.34807   Oui  Féminin  13                            Fils, Fille</w:t>
      </w:r>
      <w:r>
        <w:br/>
      </w:r>
      <w:r>
        <w:rPr>
          <w:rStyle w:val="VerbatimChar"/>
        </w:rPr>
        <w:t xml:space="preserve">## 690   Rural 227.34807   Oui Masculin  33                         Chef de </w:t>
      </w:r>
      <w:r>
        <w:rPr>
          <w:rStyle w:val="VerbatimChar"/>
        </w:rPr>
        <w:lastRenderedPageBreak/>
        <w:t>ménage</w:t>
      </w:r>
      <w:r>
        <w:br/>
      </w:r>
      <w:r>
        <w:rPr>
          <w:rStyle w:val="VerbatimChar"/>
        </w:rPr>
        <w:t xml:space="preserve">## 691   Rural 227.34807   Oui  Féminin  32                         Conjoint </w:t>
      </w:r>
      <w:r>
        <w:rPr>
          <w:rStyle w:val="VerbatimChar"/>
        </w:rPr>
        <w:t>( e )</w:t>
      </w:r>
      <w:r>
        <w:br/>
      </w:r>
      <w:r>
        <w:rPr>
          <w:rStyle w:val="VerbatimChar"/>
        </w:rPr>
        <w:t>## 692   Rural 227.34807   Oui Masculin   2                            Fils, Fille</w:t>
      </w:r>
      <w:r>
        <w:br/>
      </w:r>
      <w:r>
        <w:rPr>
          <w:rStyle w:val="VerbatimChar"/>
        </w:rPr>
        <w:t>## 693   Rural 227.34807   Oui Masculin   9                            Fils, Fille</w:t>
      </w:r>
      <w:r>
        <w:br/>
      </w:r>
      <w:r>
        <w:rPr>
          <w:rStyle w:val="VerbatimChar"/>
        </w:rPr>
        <w:t>## 694   Rural 227.34807   Oui Masculin  62                         Chef de ménage</w:t>
      </w:r>
      <w:r>
        <w:br/>
      </w:r>
      <w:r>
        <w:rPr>
          <w:rStyle w:val="VerbatimChar"/>
        </w:rPr>
        <w:t>#</w:t>
      </w:r>
      <w:r>
        <w:rPr>
          <w:rStyle w:val="VerbatimChar"/>
        </w:rPr>
        <w:t># 695   Rural 227.34807   Oui  Féminin  59                         Conjoint ( e )</w:t>
      </w:r>
      <w:r>
        <w:br/>
      </w:r>
      <w:r>
        <w:rPr>
          <w:rStyle w:val="VerbatimChar"/>
        </w:rPr>
        <w:t>## 696   Rural 227.34807   Oui Masculin  24                            Fils, Fille</w:t>
      </w:r>
      <w:r>
        <w:br/>
      </w:r>
      <w:r>
        <w:rPr>
          <w:rStyle w:val="VerbatimChar"/>
        </w:rPr>
        <w:t>## 697   Rural 227.34807   Oui  Féminin  20          Autres Parents du CM/Conjoint</w:t>
      </w:r>
      <w:r>
        <w:br/>
      </w:r>
      <w:r>
        <w:rPr>
          <w:rStyle w:val="VerbatimChar"/>
        </w:rPr>
        <w:t xml:space="preserve">## 698  </w:t>
      </w:r>
      <w:r>
        <w:rPr>
          <w:rStyle w:val="VerbatimChar"/>
        </w:rPr>
        <w:t xml:space="preserve"> Rural 227.34807   Oui  Féminin   2               Petit fils, petite fille</w:t>
      </w:r>
      <w:r>
        <w:br/>
      </w:r>
      <w:r>
        <w:rPr>
          <w:rStyle w:val="VerbatimChar"/>
        </w:rPr>
        <w:t>## 699   Rural 227.34807   Oui  Féminin  11 Personne non apparentée au CM/Conjoint</w:t>
      </w:r>
      <w:r>
        <w:br/>
      </w:r>
      <w:r>
        <w:rPr>
          <w:rStyle w:val="VerbatimChar"/>
        </w:rPr>
        <w:t>## 700   Rural 227.34807   Oui Masculin  35                         Chef de ménage</w:t>
      </w:r>
      <w:r>
        <w:br/>
      </w:r>
      <w:r>
        <w:rPr>
          <w:rStyle w:val="VerbatimChar"/>
        </w:rPr>
        <w:t xml:space="preserve">## 701   Rural </w:t>
      </w:r>
      <w:r>
        <w:rPr>
          <w:rStyle w:val="VerbatimChar"/>
        </w:rPr>
        <w:t>227.34807   Oui  Féminin  31                         Conjoint ( e )</w:t>
      </w:r>
      <w:r>
        <w:br/>
      </w:r>
      <w:r>
        <w:rPr>
          <w:rStyle w:val="VerbatimChar"/>
        </w:rPr>
        <w:t>## 702   Rural 227.34807   Oui Masculin   0                            Fils, Fille</w:t>
      </w:r>
      <w:r>
        <w:br/>
      </w:r>
      <w:r>
        <w:rPr>
          <w:rStyle w:val="VerbatimChar"/>
        </w:rPr>
        <w:t>## 703   Rural 227.34807   Oui Masculin   8                            Fils, Fille</w:t>
      </w:r>
      <w:r>
        <w:br/>
      </w:r>
      <w:r>
        <w:rPr>
          <w:rStyle w:val="VerbatimChar"/>
        </w:rPr>
        <w:t>## 704   Rural 227.348</w:t>
      </w:r>
      <w:r>
        <w:rPr>
          <w:rStyle w:val="VerbatimChar"/>
        </w:rPr>
        <w:t>07   Oui Masculin  58                         Chef de ménage</w:t>
      </w:r>
      <w:r>
        <w:br/>
      </w:r>
      <w:r>
        <w:rPr>
          <w:rStyle w:val="VerbatimChar"/>
        </w:rPr>
        <w:t>## 705   Rural 227.34807   Oui  Féminin  50                         Conjoint ( e )</w:t>
      </w:r>
      <w:r>
        <w:br/>
      </w:r>
      <w:r>
        <w:rPr>
          <w:rStyle w:val="VerbatimChar"/>
        </w:rPr>
        <w:t>## 706   Rural 227.34807   Non Masculin  27                            Fils, Fille</w:t>
      </w:r>
      <w:r>
        <w:br/>
      </w:r>
      <w:r>
        <w:rPr>
          <w:rStyle w:val="VerbatimChar"/>
        </w:rPr>
        <w:t>## 707   Rural 227.34807   Non Masculin  19                            Fils, Fille</w:t>
      </w:r>
      <w:r>
        <w:br/>
      </w:r>
      <w:r>
        <w:rPr>
          <w:rStyle w:val="VerbatimChar"/>
        </w:rPr>
        <w:t>## 708   Rural 227.34807   Non  Féminin  23                            Fils, Fille</w:t>
      </w:r>
      <w:r>
        <w:br/>
      </w:r>
      <w:r>
        <w:rPr>
          <w:rStyle w:val="VerbatimChar"/>
        </w:rPr>
        <w:t>## 709   Rural 227.34807   Oui Masculin  16                            Fils, Fille</w:t>
      </w:r>
      <w:r>
        <w:br/>
      </w:r>
      <w:r>
        <w:rPr>
          <w:rStyle w:val="VerbatimChar"/>
        </w:rPr>
        <w:t xml:space="preserve">## 710 </w:t>
      </w:r>
      <w:r>
        <w:rPr>
          <w:rStyle w:val="VerbatimChar"/>
        </w:rPr>
        <w:t xml:space="preserve">  Rural 227.34807   Oui  Féminin  14                            Fils, Fille</w:t>
      </w:r>
      <w:r>
        <w:br/>
      </w:r>
      <w:r>
        <w:rPr>
          <w:rStyle w:val="VerbatimChar"/>
        </w:rPr>
        <w:t>## 711   Rural 227.34807   Oui Masculin  31                            Fils, Fille</w:t>
      </w:r>
      <w:r>
        <w:br/>
      </w:r>
      <w:r>
        <w:rPr>
          <w:rStyle w:val="VerbatimChar"/>
        </w:rPr>
        <w:t>## 712   Rural 227.34807   Oui  Féminin  28          Autres Parents du CM/Conjoint</w:t>
      </w:r>
      <w:r>
        <w:br/>
      </w:r>
      <w:r>
        <w:rPr>
          <w:rStyle w:val="VerbatimChar"/>
        </w:rPr>
        <w:t>## 713   Rural</w:t>
      </w:r>
      <w:r>
        <w:rPr>
          <w:rStyle w:val="VerbatimChar"/>
        </w:rPr>
        <w:t xml:space="preserve"> 227.34807   Oui  Féminin   3               Petit fils, petite fille</w:t>
      </w:r>
      <w:r>
        <w:br/>
      </w:r>
      <w:r>
        <w:rPr>
          <w:rStyle w:val="VerbatimChar"/>
        </w:rPr>
        <w:t>## 714   Rural 227.34807   Oui Masculin   1               Petit fils, petite fille</w:t>
      </w:r>
      <w:r>
        <w:br/>
      </w:r>
      <w:r>
        <w:rPr>
          <w:rStyle w:val="VerbatimChar"/>
        </w:rPr>
        <w:t xml:space="preserve">## 715   Rural 227.34807   Oui Masculin  60                         Chef de </w:t>
      </w:r>
      <w:r>
        <w:rPr>
          <w:rStyle w:val="VerbatimChar"/>
        </w:rPr>
        <w:lastRenderedPageBreak/>
        <w:t>ménage</w:t>
      </w:r>
      <w:r>
        <w:br/>
      </w:r>
      <w:r>
        <w:rPr>
          <w:rStyle w:val="VerbatimChar"/>
        </w:rPr>
        <w:t>## 716   Rural 227.34</w:t>
      </w:r>
      <w:r>
        <w:rPr>
          <w:rStyle w:val="VerbatimChar"/>
        </w:rPr>
        <w:t>807   Oui  Féminin  56                         Conjoint ( e )</w:t>
      </w:r>
      <w:r>
        <w:br/>
      </w:r>
      <w:r>
        <w:rPr>
          <w:rStyle w:val="VerbatimChar"/>
        </w:rPr>
        <w:t>## 717   Rural 227.34807   Oui Masculin  19                            Fils, Fille</w:t>
      </w:r>
      <w:r>
        <w:br/>
      </w:r>
      <w:r>
        <w:rPr>
          <w:rStyle w:val="VerbatimChar"/>
        </w:rPr>
        <w:t>## 718   Rural 227.34807   Oui Masculin  34                            Fils, Fille</w:t>
      </w:r>
      <w:r>
        <w:br/>
      </w:r>
      <w:r>
        <w:rPr>
          <w:rStyle w:val="VerbatimChar"/>
        </w:rPr>
        <w:t>## 719   Rural 227.34807   O</w:t>
      </w:r>
      <w:r>
        <w:rPr>
          <w:rStyle w:val="VerbatimChar"/>
        </w:rPr>
        <w:t>ui  Féminin  25          Autres Parents du CM/Conjoint</w:t>
      </w:r>
      <w:r>
        <w:br/>
      </w:r>
      <w:r>
        <w:rPr>
          <w:rStyle w:val="VerbatimChar"/>
        </w:rPr>
        <w:t>## 720   Rural 227.34807   Oui  Féminin   0               Petit fils, petite fille</w:t>
      </w:r>
      <w:r>
        <w:br/>
      </w:r>
      <w:r>
        <w:rPr>
          <w:rStyle w:val="VerbatimChar"/>
        </w:rPr>
        <w:t>## 721   Rural 227.34807   Oui Masculin   2               Petit fils, petite fille</w:t>
      </w:r>
      <w:r>
        <w:br/>
      </w:r>
      <w:r>
        <w:rPr>
          <w:rStyle w:val="VerbatimChar"/>
        </w:rPr>
        <w:t>## 722   Rural 227.34807   Oui  Fém</w:t>
      </w:r>
      <w:r>
        <w:rPr>
          <w:rStyle w:val="VerbatimChar"/>
        </w:rPr>
        <w:t>inin   5               Petit fils, petite fille</w:t>
      </w:r>
      <w:r>
        <w:br/>
      </w:r>
      <w:r>
        <w:rPr>
          <w:rStyle w:val="VerbatimChar"/>
        </w:rPr>
        <w:t>## 723   Rural 227.34807   Oui Masculin  11               Petit fils, petite fille</w:t>
      </w:r>
      <w:r>
        <w:br/>
      </w:r>
      <w:r>
        <w:rPr>
          <w:rStyle w:val="VerbatimChar"/>
        </w:rPr>
        <w:t>## 724   Rural 227.34807   Oui  Féminin  10               Petit fils, petite fille</w:t>
      </w:r>
      <w:r>
        <w:br/>
      </w:r>
      <w:r>
        <w:rPr>
          <w:rStyle w:val="VerbatimChar"/>
        </w:rPr>
        <w:t>## 725   Rural 227.34807   Oui Masculin  6</w:t>
      </w:r>
      <w:r>
        <w:rPr>
          <w:rStyle w:val="VerbatimChar"/>
        </w:rPr>
        <w:t>0                         Chef de ménage</w:t>
      </w:r>
      <w:r>
        <w:br/>
      </w:r>
      <w:r>
        <w:rPr>
          <w:rStyle w:val="VerbatimChar"/>
        </w:rPr>
        <w:t>## 726   Rural 227.34807   Oui  Féminin  45                         Conjoint ( e )</w:t>
      </w:r>
      <w:r>
        <w:br/>
      </w:r>
      <w:r>
        <w:rPr>
          <w:rStyle w:val="VerbatimChar"/>
        </w:rPr>
        <w:t>## 727   Rural 227.34807   Oui  Féminin  44                         Chef de ménage</w:t>
      </w:r>
      <w:r>
        <w:br/>
      </w:r>
      <w:r>
        <w:rPr>
          <w:rStyle w:val="VerbatimChar"/>
        </w:rPr>
        <w:t xml:space="preserve">## 728   Rural 227.34807   Oui  Féminin   6      </w:t>
      </w:r>
      <w:r>
        <w:rPr>
          <w:rStyle w:val="VerbatimChar"/>
        </w:rPr>
        <w:t xml:space="preserve">                      Fils, Fille</w:t>
      </w:r>
      <w:r>
        <w:br/>
      </w:r>
      <w:r>
        <w:rPr>
          <w:rStyle w:val="VerbatimChar"/>
        </w:rPr>
        <w:t>## 729   Rural 227.34807   Oui Masculin  10                            Fils, Fille</w:t>
      </w:r>
      <w:r>
        <w:br/>
      </w:r>
      <w:r>
        <w:rPr>
          <w:rStyle w:val="VerbatimChar"/>
        </w:rPr>
        <w:t>## 730   Rural 227.34807   Oui Masculin  10                            Fils, Fille</w:t>
      </w:r>
      <w:r>
        <w:br/>
      </w:r>
      <w:r>
        <w:rPr>
          <w:rStyle w:val="VerbatimChar"/>
        </w:rPr>
        <w:t xml:space="preserve">## 731   Rural 227.34807   Oui  Féminin  16             </w:t>
      </w:r>
      <w:r>
        <w:rPr>
          <w:rStyle w:val="VerbatimChar"/>
        </w:rPr>
        <w:t xml:space="preserve">               Fils, Fille</w:t>
      </w:r>
      <w:r>
        <w:br/>
      </w:r>
      <w:r>
        <w:rPr>
          <w:rStyle w:val="VerbatimChar"/>
        </w:rPr>
        <w:t>## 732   Rural 227.34807   Oui  Féminin  18                            Fils, Fille</w:t>
      </w:r>
      <w:r>
        <w:br/>
      </w:r>
      <w:r>
        <w:rPr>
          <w:rStyle w:val="VerbatimChar"/>
        </w:rPr>
        <w:t>## 733   Rural 227.34807   Oui  Féminin  19                            Fils, Fille</w:t>
      </w:r>
      <w:r>
        <w:br/>
      </w:r>
      <w:r>
        <w:rPr>
          <w:rStyle w:val="VerbatimChar"/>
        </w:rPr>
        <w:t xml:space="preserve">## 734   Rural 227.34807   Oui Masculin  22                    </w:t>
      </w:r>
      <w:r>
        <w:rPr>
          <w:rStyle w:val="VerbatimChar"/>
        </w:rPr>
        <w:t xml:space="preserve">        Fils, Fille</w:t>
      </w:r>
      <w:r>
        <w:br/>
      </w:r>
      <w:r>
        <w:rPr>
          <w:rStyle w:val="VerbatimChar"/>
        </w:rPr>
        <w:t>## 735   Rural 227.34807   Oui Masculin  26                         Chef de ménage</w:t>
      </w:r>
      <w:r>
        <w:br/>
      </w:r>
      <w:r>
        <w:rPr>
          <w:rStyle w:val="VerbatimChar"/>
        </w:rPr>
        <w:t>## 736   Rural 227.34807   Oui  Féminin  21                         Conjoint ( e )</w:t>
      </w:r>
      <w:r>
        <w:br/>
      </w:r>
      <w:r>
        <w:rPr>
          <w:rStyle w:val="VerbatimChar"/>
        </w:rPr>
        <w:t>## 737  Urbain 123.16389   Oui Masculin  41                         Ch</w:t>
      </w:r>
      <w:r>
        <w:rPr>
          <w:rStyle w:val="VerbatimChar"/>
        </w:rPr>
        <w:t>ef de ménage</w:t>
      </w:r>
      <w:r>
        <w:br/>
      </w:r>
      <w:r>
        <w:rPr>
          <w:rStyle w:val="VerbatimChar"/>
        </w:rPr>
        <w:t>## 738  Urbain 123.16389   Oui  Féminin  35                         Conjoint ( e )</w:t>
      </w:r>
      <w:r>
        <w:br/>
      </w:r>
      <w:r>
        <w:rPr>
          <w:rStyle w:val="VerbatimChar"/>
        </w:rPr>
        <w:t>## 739  Urbain 123.16389   Oui  Féminin   0                            Fils, Fille</w:t>
      </w:r>
      <w:r>
        <w:br/>
      </w:r>
      <w:r>
        <w:rPr>
          <w:rStyle w:val="VerbatimChar"/>
        </w:rPr>
        <w:t xml:space="preserve">## 740  Urbain 123.16389   Oui  Féminin   5                            Fils, </w:t>
      </w:r>
      <w:r>
        <w:rPr>
          <w:rStyle w:val="VerbatimChar"/>
        </w:rPr>
        <w:lastRenderedPageBreak/>
        <w:t>Fille</w:t>
      </w:r>
      <w:r>
        <w:br/>
      </w:r>
      <w:r>
        <w:rPr>
          <w:rStyle w:val="VerbatimChar"/>
        </w:rPr>
        <w:t>## 741  Urbain 123.16389   Oui Masculin   9                            Fils, Fille</w:t>
      </w:r>
      <w:r>
        <w:br/>
      </w:r>
      <w:r>
        <w:rPr>
          <w:rStyle w:val="VerbatimChar"/>
        </w:rPr>
        <w:t>## 742  Urbain 123.16389   Oui  Féminin  27                         Conjoint ( e )</w:t>
      </w:r>
      <w:r>
        <w:br/>
      </w:r>
      <w:r>
        <w:rPr>
          <w:rStyle w:val="VerbatimChar"/>
        </w:rPr>
        <w:t>## 743  Urbain 123.16389   Oui  Féminin   0                            Fils, Fille</w:t>
      </w:r>
      <w:r>
        <w:br/>
      </w:r>
      <w:r>
        <w:rPr>
          <w:rStyle w:val="VerbatimChar"/>
        </w:rPr>
        <w:t>#</w:t>
      </w:r>
      <w:r>
        <w:rPr>
          <w:rStyle w:val="VerbatimChar"/>
        </w:rPr>
        <w:t># 744  Urbain 123.16389   Oui Masculin   5                            Fils, Fille</w:t>
      </w:r>
      <w:r>
        <w:br/>
      </w:r>
      <w:r>
        <w:rPr>
          <w:rStyle w:val="VerbatimChar"/>
        </w:rPr>
        <w:t>## 745  Urbain 123.16389   Oui Masculin  63                         Chef de ménage</w:t>
      </w:r>
      <w:r>
        <w:br/>
      </w:r>
      <w:r>
        <w:rPr>
          <w:rStyle w:val="VerbatimChar"/>
        </w:rPr>
        <w:t>## 746  Urbain 123.16389   Oui  Féminin  58                         Conjoint ( e )</w:t>
      </w:r>
      <w:r>
        <w:br/>
      </w:r>
      <w:r>
        <w:rPr>
          <w:rStyle w:val="VerbatimChar"/>
        </w:rPr>
        <w:t xml:space="preserve">## 747  </w:t>
      </w:r>
      <w:r>
        <w:rPr>
          <w:rStyle w:val="VerbatimChar"/>
        </w:rPr>
        <w:t>Urbain 123.16389   Oui  Féminin  30                            Fils, Fille</w:t>
      </w:r>
      <w:r>
        <w:br/>
      </w:r>
      <w:r>
        <w:rPr>
          <w:rStyle w:val="VerbatimChar"/>
        </w:rPr>
        <w:t>## 748  Urbain 123.16389   Oui  Féminin  28          Autres Parents du CM/Conjoint</w:t>
      </w:r>
      <w:r>
        <w:br/>
      </w:r>
      <w:r>
        <w:rPr>
          <w:rStyle w:val="VerbatimChar"/>
        </w:rPr>
        <w:t>## 749  Urbain 123.16389   Oui  Féminin   7               Petit fils, petite fille</w:t>
      </w:r>
      <w:r>
        <w:br/>
      </w:r>
      <w:r>
        <w:rPr>
          <w:rStyle w:val="VerbatimChar"/>
        </w:rPr>
        <w:t xml:space="preserve">## 750  Urbain </w:t>
      </w:r>
      <w:r>
        <w:rPr>
          <w:rStyle w:val="VerbatimChar"/>
        </w:rPr>
        <w:t>123.16389   Oui  Féminin   4               Petit fils, petite fille</w:t>
      </w:r>
      <w:r>
        <w:br/>
      </w:r>
      <w:r>
        <w:rPr>
          <w:rStyle w:val="VerbatimChar"/>
        </w:rPr>
        <w:t>## 751  Urbain 123.16389   Oui Masculin  44                         Chef de ménage</w:t>
      </w:r>
      <w:r>
        <w:br/>
      </w:r>
      <w:r>
        <w:rPr>
          <w:rStyle w:val="VerbatimChar"/>
        </w:rPr>
        <w:t>## 752  Urbain 123.16389   Oui  Féminin  31                         Conjoint ( e )</w:t>
      </w:r>
      <w:r>
        <w:br/>
      </w:r>
      <w:r>
        <w:rPr>
          <w:rStyle w:val="VerbatimChar"/>
        </w:rPr>
        <w:t>## 753  Urbain 123.163</w:t>
      </w:r>
      <w:r>
        <w:rPr>
          <w:rStyle w:val="VerbatimChar"/>
        </w:rPr>
        <w:t>89   Oui Masculin  15                            Fils, Fille</w:t>
      </w:r>
      <w:r>
        <w:br/>
      </w:r>
      <w:r>
        <w:rPr>
          <w:rStyle w:val="VerbatimChar"/>
        </w:rPr>
        <w:t>## 754  Urbain 123.16389   Oui  Féminin  13                            Fils, Fille</w:t>
      </w:r>
      <w:r>
        <w:br/>
      </w:r>
      <w:r>
        <w:rPr>
          <w:rStyle w:val="VerbatimChar"/>
        </w:rPr>
        <w:t>## 755  Urbain 123.16389   Oui Masculin  10                            Fils, Fille</w:t>
      </w:r>
      <w:r>
        <w:br/>
      </w:r>
      <w:r>
        <w:rPr>
          <w:rStyle w:val="VerbatimChar"/>
        </w:rPr>
        <w:t>## 756  Urbain 123.16389   Ou</w:t>
      </w:r>
      <w:r>
        <w:rPr>
          <w:rStyle w:val="VerbatimChar"/>
        </w:rPr>
        <w:t>i Masculin   2                            Fils, Fille</w:t>
      </w:r>
      <w:r>
        <w:br/>
      </w:r>
      <w:r>
        <w:rPr>
          <w:rStyle w:val="VerbatimChar"/>
        </w:rPr>
        <w:t>## 757  Urbain 123.16389   Oui  Féminin  56                         Chef de ménage</w:t>
      </w:r>
      <w:r>
        <w:br/>
      </w:r>
      <w:r>
        <w:rPr>
          <w:rStyle w:val="VerbatimChar"/>
        </w:rPr>
        <w:t>## 758  Urbain 123.16389   Oui  Féminin  15               Petit fils, petite fille</w:t>
      </w:r>
      <w:r>
        <w:br/>
      </w:r>
      <w:r>
        <w:rPr>
          <w:rStyle w:val="VerbatimChar"/>
        </w:rPr>
        <w:t>## 759  Urbain 123.16389   Oui Masculin  15                            Neveu/Nièce</w:t>
      </w:r>
      <w:r>
        <w:br/>
      </w:r>
      <w:r>
        <w:rPr>
          <w:rStyle w:val="VerbatimChar"/>
        </w:rPr>
        <w:t>## 760  Urbain 123.16389   Oui  Féminin  20                            Fils, Fille</w:t>
      </w:r>
      <w:r>
        <w:br/>
      </w:r>
      <w:r>
        <w:rPr>
          <w:rStyle w:val="VerbatimChar"/>
        </w:rPr>
        <w:t xml:space="preserve">## 761 </w:t>
      </w:r>
      <w:r>
        <w:rPr>
          <w:rStyle w:val="VerbatimChar"/>
        </w:rPr>
        <w:t xml:space="preserve"> Urbain 123.16389   Oui Masculin  25                         Chef de ménage</w:t>
      </w:r>
      <w:r>
        <w:br/>
      </w:r>
      <w:r>
        <w:rPr>
          <w:rStyle w:val="VerbatimChar"/>
        </w:rPr>
        <w:t>## 762  Urbain 123.16389   Oui Masculin  31                         Chef de ménage</w:t>
      </w:r>
      <w:r>
        <w:br/>
      </w:r>
      <w:r>
        <w:rPr>
          <w:rStyle w:val="VerbatimChar"/>
        </w:rPr>
        <w:t>## 763  Urbain 123.16389   Oui  Féminin  20                         Conjoint ( e )</w:t>
      </w:r>
      <w:r>
        <w:br/>
      </w:r>
      <w:r>
        <w:rPr>
          <w:rStyle w:val="VerbatimChar"/>
        </w:rPr>
        <w:t>## 764  Urbain</w:t>
      </w:r>
      <w:r>
        <w:rPr>
          <w:rStyle w:val="VerbatimChar"/>
        </w:rPr>
        <w:t xml:space="preserve"> 123.16389   Oui Masculin   2                            Fils, Fille</w:t>
      </w:r>
      <w:r>
        <w:br/>
      </w:r>
      <w:r>
        <w:rPr>
          <w:rStyle w:val="VerbatimChar"/>
        </w:rPr>
        <w:t xml:space="preserve">## 765  Urbain 123.16389   Oui Masculin  32                         Chef de </w:t>
      </w:r>
      <w:r>
        <w:rPr>
          <w:rStyle w:val="VerbatimChar"/>
        </w:rPr>
        <w:lastRenderedPageBreak/>
        <w:t>ménage</w:t>
      </w:r>
      <w:r>
        <w:br/>
      </w:r>
      <w:r>
        <w:rPr>
          <w:rStyle w:val="VerbatimChar"/>
        </w:rPr>
        <w:t>## 766  Urbain 123.16389   Oui Masculin  76                         Chef de ménage</w:t>
      </w:r>
      <w:r>
        <w:br/>
      </w:r>
      <w:r>
        <w:rPr>
          <w:rStyle w:val="VerbatimChar"/>
        </w:rPr>
        <w:t>## 767  Urbain 123.16</w:t>
      </w:r>
      <w:r>
        <w:rPr>
          <w:rStyle w:val="VerbatimChar"/>
        </w:rPr>
        <w:t>389   Oui  Féminin  71                         Conjoint ( e )</w:t>
      </w:r>
      <w:r>
        <w:br/>
      </w:r>
      <w:r>
        <w:rPr>
          <w:rStyle w:val="VerbatimChar"/>
        </w:rPr>
        <w:t>## 768  Urbain 123.16389   Oui Masculin  42                            Fils, Fille</w:t>
      </w:r>
      <w:r>
        <w:br/>
      </w:r>
      <w:r>
        <w:rPr>
          <w:rStyle w:val="VerbatimChar"/>
        </w:rPr>
        <w:t>## 769  Urbain 123.16389   Oui  Féminin  42          Autres Parents du CM/Conjoint</w:t>
      </w:r>
      <w:r>
        <w:br/>
      </w:r>
      <w:r>
        <w:rPr>
          <w:rStyle w:val="VerbatimChar"/>
        </w:rPr>
        <w:t>## 770  Urbain 123.16389   O</w:t>
      </w:r>
      <w:r>
        <w:rPr>
          <w:rStyle w:val="VerbatimChar"/>
        </w:rPr>
        <w:t>ui Masculin   4               Petit fils, petite fille</w:t>
      </w:r>
      <w:r>
        <w:br/>
      </w:r>
      <w:r>
        <w:rPr>
          <w:rStyle w:val="VerbatimChar"/>
        </w:rPr>
        <w:t>## 771  Urbain 123.16389   Oui Masculin  12               Petit fils, petite fille</w:t>
      </w:r>
      <w:r>
        <w:br/>
      </w:r>
      <w:r>
        <w:rPr>
          <w:rStyle w:val="VerbatimChar"/>
        </w:rPr>
        <w:t>## 772  Urbain 123.16389   Oui  Féminin  16               Petit fils, petite fille</w:t>
      </w:r>
      <w:r>
        <w:br/>
      </w:r>
      <w:r>
        <w:rPr>
          <w:rStyle w:val="VerbatimChar"/>
        </w:rPr>
        <w:t>## 773  Urbain 123.16389   Oui Masc</w:t>
      </w:r>
      <w:r>
        <w:rPr>
          <w:rStyle w:val="VerbatimChar"/>
        </w:rPr>
        <w:t>ulin  21               Petit fils, petite fille</w:t>
      </w:r>
      <w:r>
        <w:br/>
      </w:r>
      <w:r>
        <w:rPr>
          <w:rStyle w:val="VerbatimChar"/>
        </w:rPr>
        <w:t>## 774  Urbain 123.16389   Oui Masculin  35                         Chef de ménage</w:t>
      </w:r>
      <w:r>
        <w:br/>
      </w:r>
      <w:r>
        <w:rPr>
          <w:rStyle w:val="VerbatimChar"/>
        </w:rPr>
        <w:t>## 775  Urbain 123.16389   Oui  Féminin  28                         Conjoint ( e )</w:t>
      </w:r>
      <w:r>
        <w:br/>
      </w:r>
      <w:r>
        <w:rPr>
          <w:rStyle w:val="VerbatimChar"/>
        </w:rPr>
        <w:t xml:space="preserve">## 776  Urbain 123.16389   Oui  Féminin   </w:t>
      </w:r>
      <w:r>
        <w:rPr>
          <w:rStyle w:val="VerbatimChar"/>
        </w:rPr>
        <w:t>4                            Fils, Fille</w:t>
      </w:r>
      <w:r>
        <w:br/>
      </w:r>
      <w:r>
        <w:rPr>
          <w:rStyle w:val="VerbatimChar"/>
        </w:rPr>
        <w:t>## 777  Urbain 123.16389   Oui  Féminin  29                         Chef de ménage</w:t>
      </w:r>
      <w:r>
        <w:br/>
      </w:r>
      <w:r>
        <w:rPr>
          <w:rStyle w:val="VerbatimChar"/>
        </w:rPr>
        <w:t>## 778  Urbain 123.16389   Oui  Féminin   2                            Fils, Fille</w:t>
      </w:r>
      <w:r>
        <w:br/>
      </w:r>
      <w:r>
        <w:rPr>
          <w:rStyle w:val="VerbatimChar"/>
        </w:rPr>
        <w:t xml:space="preserve">## 779  Urbain 123.16389   Oui Masculin   7      </w:t>
      </w:r>
      <w:r>
        <w:rPr>
          <w:rStyle w:val="VerbatimChar"/>
        </w:rPr>
        <w:t xml:space="preserve">                      Fils, Fille</w:t>
      </w:r>
      <w:r>
        <w:br/>
      </w:r>
      <w:r>
        <w:rPr>
          <w:rStyle w:val="VerbatimChar"/>
        </w:rPr>
        <w:t>## 780  Urbain 123.16389   Oui  Féminin  21                            Frère, sœur</w:t>
      </w:r>
      <w:r>
        <w:br/>
      </w:r>
      <w:r>
        <w:rPr>
          <w:rStyle w:val="VerbatimChar"/>
        </w:rPr>
        <w:t>## 781  Urbain 123.16389   Oui Masculin  49                         Chef de ménage</w:t>
      </w:r>
      <w:r>
        <w:br/>
      </w:r>
      <w:r>
        <w:rPr>
          <w:rStyle w:val="VerbatimChar"/>
        </w:rPr>
        <w:t xml:space="preserve">## 782  Urbain 123.16389   Oui  Féminin  38             </w:t>
      </w:r>
      <w:r>
        <w:rPr>
          <w:rStyle w:val="VerbatimChar"/>
        </w:rPr>
        <w:t xml:space="preserve">            Conjoint ( e )</w:t>
      </w:r>
      <w:r>
        <w:br/>
      </w:r>
      <w:r>
        <w:rPr>
          <w:rStyle w:val="VerbatimChar"/>
        </w:rPr>
        <w:t>## 783  Urbain 123.16389   Oui  Féminin   3                            Fils, Fille</w:t>
      </w:r>
      <w:r>
        <w:br/>
      </w:r>
      <w:r>
        <w:rPr>
          <w:rStyle w:val="VerbatimChar"/>
        </w:rPr>
        <w:t>## 784  Urbain 123.16389   Oui  Féminin   9                            Fils, Fille</w:t>
      </w:r>
      <w:r>
        <w:br/>
      </w:r>
      <w:r>
        <w:rPr>
          <w:rStyle w:val="VerbatimChar"/>
        </w:rPr>
        <w:t xml:space="preserve">## 785  Urbain 123.16389   Oui  Féminin  14                    </w:t>
      </w:r>
      <w:r>
        <w:rPr>
          <w:rStyle w:val="VerbatimChar"/>
        </w:rPr>
        <w:t xml:space="preserve">        Fils, Fille</w:t>
      </w:r>
      <w:r>
        <w:br/>
      </w:r>
      <w:r>
        <w:rPr>
          <w:rStyle w:val="VerbatimChar"/>
        </w:rPr>
        <w:t>## 786  Urbain 123.16389   Oui  Féminin  18                            Fils, Fille</w:t>
      </w:r>
      <w:r>
        <w:br/>
      </w:r>
      <w:r>
        <w:rPr>
          <w:rStyle w:val="VerbatimChar"/>
        </w:rPr>
        <w:t>## 787  Urbain 123.16389   Oui Masculin  24                            Neveu/Nièce</w:t>
      </w:r>
      <w:r>
        <w:br/>
      </w:r>
      <w:r>
        <w:rPr>
          <w:rStyle w:val="VerbatimChar"/>
        </w:rPr>
        <w:t xml:space="preserve">## 788  Urbain 123.16389   Oui Masculin  11                           </w:t>
      </w:r>
      <w:r>
        <w:rPr>
          <w:rStyle w:val="VerbatimChar"/>
        </w:rPr>
        <w:t xml:space="preserve"> Neveu/Nièce</w:t>
      </w:r>
      <w:r>
        <w:br/>
      </w:r>
      <w:r>
        <w:rPr>
          <w:rStyle w:val="VerbatimChar"/>
        </w:rPr>
        <w:t>## 789  Urbain 123.16389   Oui Masculin   7          Autres Parents du CM/Conjoint</w:t>
      </w:r>
      <w:r>
        <w:br/>
      </w:r>
      <w:r>
        <w:rPr>
          <w:rStyle w:val="VerbatimChar"/>
        </w:rPr>
        <w:t xml:space="preserve">## 790  Urbain 123.16389   Oui  Féminin  18                            </w:t>
      </w:r>
      <w:r>
        <w:rPr>
          <w:rStyle w:val="VerbatimChar"/>
        </w:rPr>
        <w:lastRenderedPageBreak/>
        <w:t>Neveu/Nièce</w:t>
      </w:r>
      <w:r>
        <w:br/>
      </w:r>
      <w:r>
        <w:rPr>
          <w:rStyle w:val="VerbatimChar"/>
        </w:rPr>
        <w:t>## 791  Urbain 123.16389   Oui Masculin  38                         Chef de m</w:t>
      </w:r>
      <w:r>
        <w:rPr>
          <w:rStyle w:val="VerbatimChar"/>
        </w:rPr>
        <w:t>énage</w:t>
      </w:r>
      <w:r>
        <w:br/>
      </w:r>
      <w:r>
        <w:rPr>
          <w:rStyle w:val="VerbatimChar"/>
        </w:rPr>
        <w:t>## 792  Urbain 123.16389   Oui  Féminin  14          Autres Parents du CM/Conjoint</w:t>
      </w:r>
      <w:r>
        <w:br/>
      </w:r>
      <w:r>
        <w:rPr>
          <w:rStyle w:val="VerbatimChar"/>
        </w:rPr>
        <w:t>## 793  Urbain  86.66927   Oui Masculin  45                         Chef de ménage</w:t>
      </w:r>
      <w:r>
        <w:br/>
      </w:r>
      <w:r>
        <w:rPr>
          <w:rStyle w:val="VerbatimChar"/>
        </w:rPr>
        <w:t>## 794  Urbain  86.66927   Oui  Féminin  33                         Conjoint ( e )</w:t>
      </w:r>
      <w:r>
        <w:br/>
      </w:r>
      <w:r>
        <w:rPr>
          <w:rStyle w:val="VerbatimChar"/>
        </w:rPr>
        <w:t>#</w:t>
      </w:r>
      <w:r>
        <w:rPr>
          <w:rStyle w:val="VerbatimChar"/>
        </w:rPr>
        <w:t># 795  Urbain  86.66927   Oui  Féminin   1                            Fils, Fille</w:t>
      </w:r>
      <w:r>
        <w:br/>
      </w:r>
      <w:r>
        <w:rPr>
          <w:rStyle w:val="VerbatimChar"/>
        </w:rPr>
        <w:t>## 796  Urbain  86.66927   Oui  Féminin   4                            Fils, Fille</w:t>
      </w:r>
      <w:r>
        <w:br/>
      </w:r>
      <w:r>
        <w:rPr>
          <w:rStyle w:val="VerbatimChar"/>
        </w:rPr>
        <w:t>## 797  Urbain  86.66927   Oui Masculin   8                            Fils, Fille</w:t>
      </w:r>
      <w:r>
        <w:br/>
      </w:r>
      <w:r>
        <w:rPr>
          <w:rStyle w:val="VerbatimChar"/>
        </w:rPr>
        <w:t xml:space="preserve">## 798  </w:t>
      </w:r>
      <w:r>
        <w:rPr>
          <w:rStyle w:val="VerbatimChar"/>
        </w:rPr>
        <w:t>Urbain  86.66927   Oui Masculin  14                            Fils, Fille</w:t>
      </w:r>
      <w:r>
        <w:br/>
      </w:r>
      <w:r>
        <w:rPr>
          <w:rStyle w:val="VerbatimChar"/>
        </w:rPr>
        <w:t>## 799  Urbain  86.66927   Oui  Féminin  19                            Fils, Fille</w:t>
      </w:r>
      <w:r>
        <w:br/>
      </w:r>
      <w:r>
        <w:rPr>
          <w:rStyle w:val="VerbatimChar"/>
        </w:rPr>
        <w:t>## 800  Urbain  86.66927   Oui Masculin  32                         Chef de ménage</w:t>
      </w:r>
      <w:r>
        <w:br/>
      </w:r>
      <w:r>
        <w:rPr>
          <w:rStyle w:val="VerbatimChar"/>
        </w:rPr>
        <w:t xml:space="preserve">## 801  Urbain </w:t>
      </w:r>
      <w:r>
        <w:rPr>
          <w:rStyle w:val="VerbatimChar"/>
        </w:rPr>
        <w:t xml:space="preserve"> 86.66927   Oui  Féminin  25                         Conjoint ( e )</w:t>
      </w:r>
      <w:r>
        <w:br/>
      </w:r>
      <w:r>
        <w:rPr>
          <w:rStyle w:val="VerbatimChar"/>
        </w:rPr>
        <w:t>## 802  Urbain  86.66927   Oui Masculin   1                            Fils, Fille</w:t>
      </w:r>
      <w:r>
        <w:br/>
      </w:r>
      <w:r>
        <w:rPr>
          <w:rStyle w:val="VerbatimChar"/>
        </w:rPr>
        <w:t>## 803  Urbain  86.66927   Oui Masculin  45                         Chef de ménage</w:t>
      </w:r>
      <w:r>
        <w:br/>
      </w:r>
      <w:r>
        <w:rPr>
          <w:rStyle w:val="VerbatimChar"/>
        </w:rPr>
        <w:t>## 804  Urbain  86.669</w:t>
      </w:r>
      <w:r>
        <w:rPr>
          <w:rStyle w:val="VerbatimChar"/>
        </w:rPr>
        <w:t>27   Oui  Féminin  41                         Conjoint ( e )</w:t>
      </w:r>
      <w:r>
        <w:br/>
      </w:r>
      <w:r>
        <w:rPr>
          <w:rStyle w:val="VerbatimChar"/>
        </w:rPr>
        <w:t>## 805  Urbain  86.66927   Oui Masculin  14                            Fils, Fille</w:t>
      </w:r>
      <w:r>
        <w:br/>
      </w:r>
      <w:r>
        <w:rPr>
          <w:rStyle w:val="VerbatimChar"/>
        </w:rPr>
        <w:t>## 806  Urbain  86.66927   Oui  Féminin  20                            Fils, Fille</w:t>
      </w:r>
      <w:r>
        <w:br/>
      </w:r>
      <w:r>
        <w:rPr>
          <w:rStyle w:val="VerbatimChar"/>
        </w:rPr>
        <w:t>## 807  Urbain  86.66927   Oui  Féminin  21                            Fils, Fille</w:t>
      </w:r>
      <w:r>
        <w:br/>
      </w:r>
      <w:r>
        <w:rPr>
          <w:rStyle w:val="VerbatimChar"/>
        </w:rPr>
        <w:t>## 808  Urbain  86.66927   Oui  Féminin  22                            Fils, Fille</w:t>
      </w:r>
      <w:r>
        <w:br/>
      </w:r>
      <w:r>
        <w:rPr>
          <w:rStyle w:val="VerbatimChar"/>
        </w:rPr>
        <w:t>## 809  Urbain  86.66927   Oui Masculin  59                         Chef de ménage</w:t>
      </w:r>
      <w:r>
        <w:br/>
      </w:r>
      <w:r>
        <w:rPr>
          <w:rStyle w:val="VerbatimChar"/>
        </w:rPr>
        <w:t xml:space="preserve">## 810 </w:t>
      </w:r>
      <w:r>
        <w:rPr>
          <w:rStyle w:val="VerbatimChar"/>
        </w:rPr>
        <w:t xml:space="preserve"> Urbain  86.66927   Oui  Féminin  52                         Conjoint ( e )</w:t>
      </w:r>
      <w:r>
        <w:br/>
      </w:r>
      <w:r>
        <w:rPr>
          <w:rStyle w:val="VerbatimChar"/>
        </w:rPr>
        <w:t>## 811  Urbain  86.66927   Oui Masculin  20                            Fils, Fille</w:t>
      </w:r>
      <w:r>
        <w:br/>
      </w:r>
      <w:r>
        <w:rPr>
          <w:rStyle w:val="VerbatimChar"/>
        </w:rPr>
        <w:t>## 812  Urbain  86.66927   Oui  Féminin  11          Autres Parents du CM/Conjoint</w:t>
      </w:r>
      <w:r>
        <w:br/>
      </w:r>
      <w:r>
        <w:rPr>
          <w:rStyle w:val="VerbatimChar"/>
        </w:rPr>
        <w:t>## 813  Urbain</w:t>
      </w:r>
      <w:r>
        <w:rPr>
          <w:rStyle w:val="VerbatimChar"/>
        </w:rPr>
        <w:t xml:space="preserve">  86.66927   Oui  Féminin  44                         Conjoint ( e )</w:t>
      </w:r>
      <w:r>
        <w:br/>
      </w:r>
      <w:r>
        <w:rPr>
          <w:rStyle w:val="VerbatimChar"/>
        </w:rPr>
        <w:t>## 814  Urbain  86.66927   Oui Masculin  19                            Fils, Fille</w:t>
      </w:r>
      <w:r>
        <w:br/>
      </w:r>
      <w:r>
        <w:rPr>
          <w:rStyle w:val="VerbatimChar"/>
        </w:rPr>
        <w:t xml:space="preserve">## 815  Urbain  86.66927   Oui  Féminin  13                            Fils, </w:t>
      </w:r>
      <w:r>
        <w:rPr>
          <w:rStyle w:val="VerbatimChar"/>
        </w:rPr>
        <w:lastRenderedPageBreak/>
        <w:t>Fille</w:t>
      </w:r>
      <w:r>
        <w:br/>
      </w:r>
      <w:r>
        <w:rPr>
          <w:rStyle w:val="VerbatimChar"/>
        </w:rPr>
        <w:t>## 816  Urbain  86.66</w:t>
      </w:r>
      <w:r>
        <w:rPr>
          <w:rStyle w:val="VerbatimChar"/>
        </w:rPr>
        <w:t>927   Oui  Féminin   4                            Fils, Fille</w:t>
      </w:r>
      <w:r>
        <w:br/>
      </w:r>
      <w:r>
        <w:rPr>
          <w:rStyle w:val="VerbatimChar"/>
        </w:rPr>
        <w:t>## 817  Urbain  86.66927   Oui Masculin  25                            Fils, Fille</w:t>
      </w:r>
      <w:r>
        <w:br/>
      </w:r>
      <w:r>
        <w:rPr>
          <w:rStyle w:val="VerbatimChar"/>
        </w:rPr>
        <w:t>## 818  Urbain  86.66927   Oui  Féminin  21                            Neveu/Nièce</w:t>
      </w:r>
      <w:r>
        <w:br/>
      </w:r>
      <w:r>
        <w:rPr>
          <w:rStyle w:val="VerbatimChar"/>
        </w:rPr>
        <w:t>## 819  Urbain  86.66927   O</w:t>
      </w:r>
      <w:r>
        <w:rPr>
          <w:rStyle w:val="VerbatimChar"/>
        </w:rPr>
        <w:t>ui Masculin   0               Petit fils, petite fille</w:t>
      </w:r>
      <w:r>
        <w:br/>
      </w:r>
      <w:r>
        <w:rPr>
          <w:rStyle w:val="VerbatimChar"/>
        </w:rPr>
        <w:t>## 820  Urbain  86.66927   Oui  Féminin   9          Autres Parents du CM/Conjoint</w:t>
      </w:r>
      <w:r>
        <w:br/>
      </w:r>
      <w:r>
        <w:rPr>
          <w:rStyle w:val="VerbatimChar"/>
        </w:rPr>
        <w:t>## 821  Urbain  86.66927   Oui Masculin  57                         Chef de ménage</w:t>
      </w:r>
      <w:r>
        <w:br/>
      </w:r>
      <w:r>
        <w:rPr>
          <w:rStyle w:val="VerbatimChar"/>
        </w:rPr>
        <w:t>## 822  Urbain  86.66927   Oui  Fém</w:t>
      </w:r>
      <w:r>
        <w:rPr>
          <w:rStyle w:val="VerbatimChar"/>
        </w:rPr>
        <w:t>inin  39                         Conjoint ( e )</w:t>
      </w:r>
      <w:r>
        <w:br/>
      </w:r>
      <w:r>
        <w:rPr>
          <w:rStyle w:val="VerbatimChar"/>
        </w:rPr>
        <w:t>## 823  Urbain  86.66927   Oui Masculin   3                            Fils, Fille</w:t>
      </w:r>
      <w:r>
        <w:br/>
      </w:r>
      <w:r>
        <w:rPr>
          <w:rStyle w:val="VerbatimChar"/>
        </w:rPr>
        <w:t>## 824  Urbain  86.66927   Oui  Féminin   9                            Fils, Fille</w:t>
      </w:r>
      <w:r>
        <w:br/>
      </w:r>
      <w:r>
        <w:rPr>
          <w:rStyle w:val="VerbatimChar"/>
        </w:rPr>
        <w:t>## 825  Urbain  86.66927   Oui Masculin  1</w:t>
      </w:r>
      <w:r>
        <w:rPr>
          <w:rStyle w:val="VerbatimChar"/>
        </w:rPr>
        <w:t>3                            Fils, Fille</w:t>
      </w:r>
      <w:r>
        <w:br/>
      </w:r>
      <w:r>
        <w:rPr>
          <w:rStyle w:val="VerbatimChar"/>
        </w:rPr>
        <w:t>## 826  Urbain  86.66927   Oui Masculin  16                            Fils, Fille</w:t>
      </w:r>
      <w:r>
        <w:br/>
      </w:r>
      <w:r>
        <w:rPr>
          <w:rStyle w:val="VerbatimChar"/>
        </w:rPr>
        <w:t>## 827  Urbain  86.66927   Oui Masculin  20                            Fils, Fille</w:t>
      </w:r>
      <w:r>
        <w:br/>
      </w:r>
      <w:r>
        <w:rPr>
          <w:rStyle w:val="VerbatimChar"/>
        </w:rPr>
        <w:t xml:space="preserve">## 828  Urbain  86.66927   Oui Masculin  26      </w:t>
      </w:r>
      <w:r>
        <w:rPr>
          <w:rStyle w:val="VerbatimChar"/>
        </w:rPr>
        <w:t xml:space="preserve">                   Chef de ménage</w:t>
      </w:r>
      <w:r>
        <w:br/>
      </w:r>
      <w:r>
        <w:rPr>
          <w:rStyle w:val="VerbatimChar"/>
        </w:rPr>
        <w:t>## 829  Urbain  86.66927   Oui Masculin  24                            Frère, sœur</w:t>
      </w:r>
      <w:r>
        <w:br/>
      </w:r>
      <w:r>
        <w:rPr>
          <w:rStyle w:val="VerbatimChar"/>
        </w:rPr>
        <w:t>## 830  Urbain  86.66927   Oui Masculin  22                            Frère, sœur</w:t>
      </w:r>
      <w:r>
        <w:br/>
      </w:r>
      <w:r>
        <w:rPr>
          <w:rStyle w:val="VerbatimChar"/>
        </w:rPr>
        <w:t xml:space="preserve">## 831  Urbain  86.66927   Oui Masculin  27             </w:t>
      </w:r>
      <w:r>
        <w:rPr>
          <w:rStyle w:val="VerbatimChar"/>
        </w:rPr>
        <w:t xml:space="preserve">               Frère, sœur</w:t>
      </w:r>
      <w:r>
        <w:br/>
      </w:r>
      <w:r>
        <w:rPr>
          <w:rStyle w:val="VerbatimChar"/>
        </w:rPr>
        <w:t>## 832  Urbain  86.66927   Oui Masculin  20                            Frère, sœur</w:t>
      </w:r>
      <w:r>
        <w:br/>
      </w:r>
      <w:r>
        <w:rPr>
          <w:rStyle w:val="VerbatimChar"/>
        </w:rPr>
        <w:t>## 833  Urbain  86.66927   Oui Masculin  15                            Frère, sœur</w:t>
      </w:r>
      <w:r>
        <w:br/>
      </w:r>
      <w:r>
        <w:rPr>
          <w:rStyle w:val="VerbatimChar"/>
        </w:rPr>
        <w:t xml:space="preserve">## 834  Urbain  86.66927   Oui Masculin  23                    </w:t>
      </w:r>
      <w:r>
        <w:rPr>
          <w:rStyle w:val="VerbatimChar"/>
        </w:rPr>
        <w:t xml:space="preserve">        Neveu/Nièce</w:t>
      </w:r>
      <w:r>
        <w:br/>
      </w:r>
      <w:r>
        <w:rPr>
          <w:rStyle w:val="VerbatimChar"/>
        </w:rPr>
        <w:t>## 835  Urbain  86.66927   Oui Masculin  24 Personne non apparentée au CM/Conjoint</w:t>
      </w:r>
      <w:r>
        <w:br/>
      </w:r>
      <w:r>
        <w:rPr>
          <w:rStyle w:val="VerbatimChar"/>
        </w:rPr>
        <w:t>## 836  Urbain  86.66927   Oui Masculin  22                            Frère, sœur</w:t>
      </w:r>
      <w:r>
        <w:br/>
      </w:r>
      <w:r>
        <w:rPr>
          <w:rStyle w:val="VerbatimChar"/>
        </w:rPr>
        <w:t xml:space="preserve">## 837  Urbain  86.66927   Oui Masculin  20                           </w:t>
      </w:r>
      <w:r>
        <w:rPr>
          <w:rStyle w:val="VerbatimChar"/>
        </w:rPr>
        <w:t xml:space="preserve"> Neveu/Nièce</w:t>
      </w:r>
      <w:r>
        <w:br/>
      </w:r>
      <w:r>
        <w:rPr>
          <w:rStyle w:val="VerbatimChar"/>
        </w:rPr>
        <w:t>## 838  Urbain  86.66927   Oui Masculin  44                         Chef de ménage</w:t>
      </w:r>
      <w:r>
        <w:br/>
      </w:r>
      <w:r>
        <w:rPr>
          <w:rStyle w:val="VerbatimChar"/>
        </w:rPr>
        <w:t>## 839  Urbain  86.66927   Oui  Féminin  40                         Conjoint ( e )</w:t>
      </w:r>
      <w:r>
        <w:br/>
      </w:r>
      <w:r>
        <w:rPr>
          <w:rStyle w:val="VerbatimChar"/>
        </w:rPr>
        <w:t xml:space="preserve">## 840  Urbain  86.66927   Oui Masculin   1                            Fils, </w:t>
      </w:r>
      <w:r>
        <w:rPr>
          <w:rStyle w:val="VerbatimChar"/>
        </w:rPr>
        <w:lastRenderedPageBreak/>
        <w:t>Fille</w:t>
      </w:r>
      <w:r>
        <w:br/>
      </w:r>
      <w:r>
        <w:rPr>
          <w:rStyle w:val="VerbatimChar"/>
        </w:rPr>
        <w:t>## 841  Urbain  86.66927   Oui  Féminin   8                            Fils, Fille</w:t>
      </w:r>
      <w:r>
        <w:br/>
      </w:r>
      <w:r>
        <w:rPr>
          <w:rStyle w:val="VerbatimChar"/>
        </w:rPr>
        <w:t>## 842  Urbain  86.66927   Oui Masculin  12                            Fils, Fille</w:t>
      </w:r>
      <w:r>
        <w:br/>
      </w:r>
      <w:r>
        <w:rPr>
          <w:rStyle w:val="VerbatimChar"/>
        </w:rPr>
        <w:t>## 843  Urbain  86.66927   Oui  Féminin  19                            Fils, Fille</w:t>
      </w:r>
      <w:r>
        <w:br/>
      </w:r>
      <w:r>
        <w:rPr>
          <w:rStyle w:val="VerbatimChar"/>
        </w:rPr>
        <w:t>#</w:t>
      </w:r>
      <w:r>
        <w:rPr>
          <w:rStyle w:val="VerbatimChar"/>
        </w:rPr>
        <w:t># 844  Urbain  86.66927   Oui Masculin  71                         Chef de ménage</w:t>
      </w:r>
      <w:r>
        <w:br/>
      </w:r>
      <w:r>
        <w:rPr>
          <w:rStyle w:val="VerbatimChar"/>
        </w:rPr>
        <w:t>## 845  Urbain  86.66927   Oui  Féminin  58                         Conjoint ( e )</w:t>
      </w:r>
      <w:r>
        <w:br/>
      </w:r>
      <w:r>
        <w:rPr>
          <w:rStyle w:val="VerbatimChar"/>
        </w:rPr>
        <w:t>## 846  Urbain  86.66927   Oui Masculin  25                            Fils, Fille</w:t>
      </w:r>
      <w:r>
        <w:br/>
      </w:r>
      <w:r>
        <w:rPr>
          <w:rStyle w:val="VerbatimChar"/>
        </w:rPr>
        <w:t xml:space="preserve">## 847  </w:t>
      </w:r>
      <w:r>
        <w:rPr>
          <w:rStyle w:val="VerbatimChar"/>
        </w:rPr>
        <w:t>Urbain  86.66927   Oui  Féminin  54                         Conjoint ( e )</w:t>
      </w:r>
      <w:r>
        <w:br/>
      </w:r>
      <w:r>
        <w:rPr>
          <w:rStyle w:val="VerbatimChar"/>
        </w:rPr>
        <w:t>## 848  Urbain  86.66927   Oui  Féminin  18                            Fils, Fille</w:t>
      </w:r>
      <w:r>
        <w:br/>
      </w:r>
      <w:r>
        <w:rPr>
          <w:rStyle w:val="VerbatimChar"/>
        </w:rPr>
        <w:t>## 849  Urbain  86.66927   Oui  Féminin  25                            Fils, Fille</w:t>
      </w:r>
      <w:r>
        <w:br/>
      </w:r>
      <w:r>
        <w:rPr>
          <w:rStyle w:val="VerbatimChar"/>
        </w:rPr>
        <w:t xml:space="preserve">## 850  Urbain </w:t>
      </w:r>
      <w:r>
        <w:rPr>
          <w:rStyle w:val="VerbatimChar"/>
        </w:rPr>
        <w:t xml:space="preserve"> 86.66927   Oui  Féminin  25                            Fils, Fille</w:t>
      </w:r>
      <w:r>
        <w:br/>
      </w:r>
      <w:r>
        <w:rPr>
          <w:rStyle w:val="VerbatimChar"/>
        </w:rPr>
        <w:t>## 851  Urbain  86.66927   Oui  Féminin  47                         Conjoint ( e )</w:t>
      </w:r>
      <w:r>
        <w:br/>
      </w:r>
      <w:r>
        <w:rPr>
          <w:rStyle w:val="VerbatimChar"/>
        </w:rPr>
        <w:t>## 852  Urbain  86.66927   Oui Masculin  22                            Fils, Fille</w:t>
      </w:r>
      <w:r>
        <w:br/>
      </w:r>
      <w:r>
        <w:rPr>
          <w:rStyle w:val="VerbatimChar"/>
        </w:rPr>
        <w:t>## 853  Urbain  86.669</w:t>
      </w:r>
      <w:r>
        <w:rPr>
          <w:rStyle w:val="VerbatimChar"/>
        </w:rPr>
        <w:t>27   Oui  Féminin  25               Petit fils, petite fille</w:t>
      </w:r>
      <w:r>
        <w:br/>
      </w:r>
      <w:r>
        <w:rPr>
          <w:rStyle w:val="VerbatimChar"/>
        </w:rPr>
        <w:t>## 854  Urbain  86.66927   Oui  Féminin   2               Petit fils, petite fille</w:t>
      </w:r>
      <w:r>
        <w:br/>
      </w:r>
      <w:r>
        <w:rPr>
          <w:rStyle w:val="VerbatimChar"/>
        </w:rPr>
        <w:t>## 855  Urbain  86.66927   Oui Masculin   4               Petit fils, petite fille</w:t>
      </w:r>
      <w:r>
        <w:br/>
      </w:r>
      <w:r>
        <w:rPr>
          <w:rStyle w:val="VerbatimChar"/>
        </w:rPr>
        <w:t>## 856  Urbain  86.66927   Ou</w:t>
      </w:r>
      <w:r>
        <w:rPr>
          <w:rStyle w:val="VerbatimChar"/>
        </w:rPr>
        <w:t>i  Féminin   6               Petit fils, petite fille</w:t>
      </w:r>
      <w:r>
        <w:br/>
      </w:r>
      <w:r>
        <w:rPr>
          <w:rStyle w:val="VerbatimChar"/>
        </w:rPr>
        <w:t>## 857  Urbain  86.66927   Oui  Féminin   3               Petit fils, petite fille</w:t>
      </w:r>
      <w:r>
        <w:br/>
      </w:r>
      <w:r>
        <w:rPr>
          <w:rStyle w:val="VerbatimChar"/>
        </w:rPr>
        <w:t>## 858  Urbain  86.66927   Oui Masculin   6               Petit fils, petite fille</w:t>
      </w:r>
      <w:r>
        <w:br/>
      </w:r>
      <w:r>
        <w:rPr>
          <w:rStyle w:val="VerbatimChar"/>
        </w:rPr>
        <w:t>## 859  Urbain  86.66927   Oui  Féminin   8               Petit fils, petite fille</w:t>
      </w:r>
      <w:r>
        <w:br/>
      </w:r>
      <w:r>
        <w:rPr>
          <w:rStyle w:val="VerbatimChar"/>
        </w:rPr>
        <w:t>## 860  Urbain  86.66927   Oui  Féminin   1               Petit fils, petite fille</w:t>
      </w:r>
      <w:r>
        <w:br/>
      </w:r>
      <w:r>
        <w:rPr>
          <w:rStyle w:val="VerbatimChar"/>
        </w:rPr>
        <w:t xml:space="preserve">## 861 </w:t>
      </w:r>
      <w:r>
        <w:rPr>
          <w:rStyle w:val="VerbatimChar"/>
        </w:rPr>
        <w:t xml:space="preserve"> Urbain  86.66927   Oui  Féminin  34                         Chef de ménage</w:t>
      </w:r>
      <w:r>
        <w:br/>
      </w:r>
      <w:r>
        <w:rPr>
          <w:rStyle w:val="VerbatimChar"/>
        </w:rPr>
        <w:t>## 862  Urbain  86.66927   Oui  Féminin  59                         Chef de ménage</w:t>
      </w:r>
      <w:r>
        <w:br/>
      </w:r>
      <w:r>
        <w:rPr>
          <w:rStyle w:val="VerbatimChar"/>
        </w:rPr>
        <w:t>## 863  Urbain  86.66927   Oui Masculin  25                            Fils, Fille</w:t>
      </w:r>
      <w:r>
        <w:br/>
      </w:r>
      <w:r>
        <w:rPr>
          <w:rStyle w:val="VerbatimChar"/>
        </w:rPr>
        <w:t>## 864  Urbain</w:t>
      </w:r>
      <w:r>
        <w:rPr>
          <w:rStyle w:val="VerbatimChar"/>
        </w:rPr>
        <w:t xml:space="preserve">  86.66927   Oui Masculin  21                            Fils, Fille</w:t>
      </w:r>
      <w:r>
        <w:br/>
      </w:r>
      <w:r>
        <w:rPr>
          <w:rStyle w:val="VerbatimChar"/>
        </w:rPr>
        <w:t xml:space="preserve">## 865  Urbain  86.66927   Oui  Féminin  16                            Fils, </w:t>
      </w:r>
      <w:r>
        <w:rPr>
          <w:rStyle w:val="VerbatimChar"/>
        </w:rPr>
        <w:lastRenderedPageBreak/>
        <w:t>Fille</w:t>
      </w:r>
      <w:r>
        <w:br/>
      </w:r>
      <w:r>
        <w:rPr>
          <w:rStyle w:val="VerbatimChar"/>
        </w:rPr>
        <w:t>## 866  Urbain  86.66927   Oui  Féminin  23                            Fils, Fille</w:t>
      </w:r>
      <w:r>
        <w:br/>
      </w:r>
      <w:r>
        <w:rPr>
          <w:rStyle w:val="VerbatimChar"/>
        </w:rPr>
        <w:t>## 867  Urbain  86.66</w:t>
      </w:r>
      <w:r>
        <w:rPr>
          <w:rStyle w:val="VerbatimChar"/>
        </w:rPr>
        <w:t>927   Oui  Féminin  18                            Fils, Fille</w:t>
      </w:r>
      <w:r>
        <w:br/>
      </w:r>
      <w:r>
        <w:rPr>
          <w:rStyle w:val="VerbatimChar"/>
        </w:rPr>
        <w:t>## 868  Urbain  86.66927   Oui Masculin  42                         Chef de ménage</w:t>
      </w:r>
      <w:r>
        <w:br/>
      </w:r>
      <w:r>
        <w:rPr>
          <w:rStyle w:val="VerbatimChar"/>
        </w:rPr>
        <w:t>## 869  Urbain  86.66927   Oui  Féminin  41                         Conjoint ( e )</w:t>
      </w:r>
      <w:r>
        <w:br/>
      </w:r>
      <w:r>
        <w:rPr>
          <w:rStyle w:val="VerbatimChar"/>
        </w:rPr>
        <w:t>## 870  Urbain  86.66927   O</w:t>
      </w:r>
      <w:r>
        <w:rPr>
          <w:rStyle w:val="VerbatimChar"/>
        </w:rPr>
        <w:t>ui  Féminin   3                            Fils, Fille</w:t>
      </w:r>
      <w:r>
        <w:br/>
      </w:r>
      <w:r>
        <w:rPr>
          <w:rStyle w:val="VerbatimChar"/>
        </w:rPr>
        <w:t>## 871  Urbain  86.66927   Oui  Féminin   8                            Fils, Fille</w:t>
      </w:r>
      <w:r>
        <w:br/>
      </w:r>
      <w:r>
        <w:rPr>
          <w:rStyle w:val="VerbatimChar"/>
        </w:rPr>
        <w:t>## 872  Urbain  86.66927   Oui  Féminin  12                            Fils, Fille</w:t>
      </w:r>
      <w:r>
        <w:br/>
      </w:r>
      <w:r>
        <w:rPr>
          <w:rStyle w:val="VerbatimChar"/>
        </w:rPr>
        <w:t>## 873  Urbain  86.66927   Oui  Fém</w:t>
      </w:r>
      <w:r>
        <w:rPr>
          <w:rStyle w:val="VerbatimChar"/>
        </w:rPr>
        <w:t>inin  17                            Fils, Fille</w:t>
      </w:r>
      <w:r>
        <w:br/>
      </w:r>
      <w:r>
        <w:rPr>
          <w:rStyle w:val="VerbatimChar"/>
        </w:rPr>
        <w:t>## 874  Urbain  86.66927   Oui Masculin  56                         Chef de ménage</w:t>
      </w:r>
      <w:r>
        <w:br/>
      </w:r>
      <w:r>
        <w:rPr>
          <w:rStyle w:val="VerbatimChar"/>
        </w:rPr>
        <w:t>## 875  Urbain  86.66927   Oui  Féminin  38                         Conjoint ( e )</w:t>
      </w:r>
      <w:r>
        <w:br/>
      </w:r>
      <w:r>
        <w:rPr>
          <w:rStyle w:val="VerbatimChar"/>
        </w:rPr>
        <w:t xml:space="preserve">## 876  Urbain  86.66927   Oui Masculin   </w:t>
      </w:r>
      <w:r>
        <w:rPr>
          <w:rStyle w:val="VerbatimChar"/>
        </w:rPr>
        <w:t>2                            Fils, Fille</w:t>
      </w:r>
      <w:r>
        <w:br/>
      </w:r>
      <w:r>
        <w:rPr>
          <w:rStyle w:val="VerbatimChar"/>
        </w:rPr>
        <w:t>## 877  Urbain  86.66927   Oui Masculin   7                            Fils, Fille</w:t>
      </w:r>
      <w:r>
        <w:br/>
      </w:r>
      <w:r>
        <w:rPr>
          <w:rStyle w:val="VerbatimChar"/>
        </w:rPr>
        <w:t>## 878  Urbain  86.66927   Oui  Féminin  11                            Fils, Fille</w:t>
      </w:r>
      <w:r>
        <w:br/>
      </w:r>
      <w:r>
        <w:rPr>
          <w:rStyle w:val="VerbatimChar"/>
        </w:rPr>
        <w:t xml:space="preserve">## 879  Urbain  86.66927   Oui  Féminin  16      </w:t>
      </w:r>
      <w:r>
        <w:rPr>
          <w:rStyle w:val="VerbatimChar"/>
        </w:rPr>
        <w:t xml:space="preserve">                      Fils, Fille</w:t>
      </w:r>
      <w:r>
        <w:br/>
      </w:r>
      <w:r>
        <w:rPr>
          <w:rStyle w:val="VerbatimChar"/>
        </w:rPr>
        <w:t>## 880  Urbain  86.66927   Oui  Féminin  19                            Fils, Fille</w:t>
      </w:r>
      <w:r>
        <w:br/>
      </w:r>
      <w:r>
        <w:rPr>
          <w:rStyle w:val="VerbatimChar"/>
        </w:rPr>
        <w:t>## 881  Urbain  86.66927   Oui  Féminin  30          Autres Parents du CM/Conjoint</w:t>
      </w:r>
      <w:r>
        <w:br/>
      </w:r>
      <w:r>
        <w:rPr>
          <w:rStyle w:val="VerbatimChar"/>
        </w:rPr>
        <w:t>## 882  Urbain  86.66927   Oui Masculin   1 Personne non</w:t>
      </w:r>
      <w:r>
        <w:rPr>
          <w:rStyle w:val="VerbatimChar"/>
        </w:rPr>
        <w:t xml:space="preserve"> apparentée au CM/Conjoint</w:t>
      </w:r>
      <w:r>
        <w:br/>
      </w:r>
      <w:r>
        <w:rPr>
          <w:rStyle w:val="VerbatimChar"/>
        </w:rPr>
        <w:t>## 883  Urbain  86.66927   Oui  Féminin  11          Autres Parents du CM/Conjoint</w:t>
      </w:r>
      <w:r>
        <w:br/>
      </w:r>
      <w:r>
        <w:rPr>
          <w:rStyle w:val="VerbatimChar"/>
        </w:rPr>
        <w:t>## 884  Urbain  79.02560   Oui Masculin  40                         Chef de ménage</w:t>
      </w:r>
      <w:r>
        <w:br/>
      </w:r>
      <w:r>
        <w:rPr>
          <w:rStyle w:val="VerbatimChar"/>
        </w:rPr>
        <w:t xml:space="preserve">## 885  Urbain  79.02560   Oui  Féminin  34                    </w:t>
      </w:r>
      <w:r>
        <w:rPr>
          <w:rStyle w:val="VerbatimChar"/>
        </w:rPr>
        <w:t xml:space="preserve">     Conjoint ( e )</w:t>
      </w:r>
      <w:r>
        <w:br/>
      </w:r>
      <w:r>
        <w:rPr>
          <w:rStyle w:val="VerbatimChar"/>
        </w:rPr>
        <w:t>## 886  Urbain  79.02560   Oui Masculin   7                            Fils, Fille</w:t>
      </w:r>
      <w:r>
        <w:br/>
      </w:r>
      <w:r>
        <w:rPr>
          <w:rStyle w:val="VerbatimChar"/>
        </w:rPr>
        <w:t>## 887  Urbain  79.02560   Oui Masculin   5                            Fils, Fille</w:t>
      </w:r>
      <w:r>
        <w:br/>
      </w:r>
      <w:r>
        <w:rPr>
          <w:rStyle w:val="VerbatimChar"/>
        </w:rPr>
        <w:t xml:space="preserve">## 888  Urbain  79.02560   Oui Masculin   2                           </w:t>
      </w:r>
      <w:r>
        <w:rPr>
          <w:rStyle w:val="VerbatimChar"/>
        </w:rPr>
        <w:t xml:space="preserve"> Fils, Fille</w:t>
      </w:r>
      <w:r>
        <w:br/>
      </w:r>
      <w:r>
        <w:rPr>
          <w:rStyle w:val="VerbatimChar"/>
        </w:rPr>
        <w:t>## 889  Urbain  79.02560   Oui Masculin  62                         Chef de ménage</w:t>
      </w:r>
      <w:r>
        <w:br/>
      </w:r>
      <w:r>
        <w:rPr>
          <w:rStyle w:val="VerbatimChar"/>
        </w:rPr>
        <w:t xml:space="preserve">## 890  Urbain  79.02560   Oui  Féminin  60                         Conjoint </w:t>
      </w:r>
      <w:r>
        <w:rPr>
          <w:rStyle w:val="VerbatimChar"/>
        </w:rPr>
        <w:lastRenderedPageBreak/>
        <w:t>( e )</w:t>
      </w:r>
      <w:r>
        <w:br/>
      </w:r>
      <w:r>
        <w:rPr>
          <w:rStyle w:val="VerbatimChar"/>
        </w:rPr>
        <w:t xml:space="preserve">## 891  Urbain  79.02560   Oui  Féminin  12                            Fils, </w:t>
      </w:r>
      <w:r>
        <w:rPr>
          <w:rStyle w:val="VerbatimChar"/>
        </w:rPr>
        <w:t>Fille</w:t>
      </w:r>
      <w:r>
        <w:br/>
      </w:r>
      <w:r>
        <w:rPr>
          <w:rStyle w:val="VerbatimChar"/>
        </w:rPr>
        <w:t>## 892  Urbain  79.02560   Oui Masculin  15                            Fils, Fille</w:t>
      </w:r>
      <w:r>
        <w:br/>
      </w:r>
      <w:r>
        <w:rPr>
          <w:rStyle w:val="VerbatimChar"/>
        </w:rPr>
        <w:t>## 893  Urbain  79.02560   Oui  Féminin  15                            Fils, Fille</w:t>
      </w:r>
      <w:r>
        <w:br/>
      </w:r>
      <w:r>
        <w:rPr>
          <w:rStyle w:val="VerbatimChar"/>
        </w:rPr>
        <w:t>## 894  Urbain  79.02560   Oui  Féminin  19                            Fils, Fille</w:t>
      </w:r>
      <w:r>
        <w:br/>
      </w:r>
      <w:r>
        <w:rPr>
          <w:rStyle w:val="VerbatimChar"/>
        </w:rPr>
        <w:t>#</w:t>
      </w:r>
      <w:r>
        <w:rPr>
          <w:rStyle w:val="VerbatimChar"/>
        </w:rPr>
        <w:t># 895  Urbain  79.02560   Oui Masculin  19                            Fils, Fille</w:t>
      </w:r>
      <w:r>
        <w:br/>
      </w:r>
      <w:r>
        <w:rPr>
          <w:rStyle w:val="VerbatimChar"/>
        </w:rPr>
        <w:t>## 896  Urbain  79.02560   Oui Masculin  24                            Fils, Fille</w:t>
      </w:r>
      <w:r>
        <w:br/>
      </w:r>
      <w:r>
        <w:rPr>
          <w:rStyle w:val="VerbatimChar"/>
        </w:rPr>
        <w:t>## 897  Urbain  79.02560   Oui Masculin  26                            Fils, Fille</w:t>
      </w:r>
      <w:r>
        <w:br/>
      </w:r>
      <w:r>
        <w:rPr>
          <w:rStyle w:val="VerbatimChar"/>
        </w:rPr>
        <w:t xml:space="preserve">## 898  </w:t>
      </w:r>
      <w:r>
        <w:rPr>
          <w:rStyle w:val="VerbatimChar"/>
        </w:rPr>
        <w:t>Urbain  79.02560   Oui  Féminin  34                            Fils, Fille</w:t>
      </w:r>
      <w:r>
        <w:br/>
      </w:r>
      <w:r>
        <w:rPr>
          <w:rStyle w:val="VerbatimChar"/>
        </w:rPr>
        <w:t>## 899  Urbain  79.02560   Oui  Féminin   4               Petit fils, petite fille</w:t>
      </w:r>
      <w:r>
        <w:br/>
      </w:r>
      <w:r>
        <w:rPr>
          <w:rStyle w:val="VerbatimChar"/>
        </w:rPr>
        <w:t>## 900  Urbain  79.02560   Oui Masculin  32                         Chef de ménage</w:t>
      </w:r>
      <w:r>
        <w:br/>
      </w:r>
      <w:r>
        <w:rPr>
          <w:rStyle w:val="VerbatimChar"/>
        </w:rPr>
        <w:t xml:space="preserve">## 901  Urbain </w:t>
      </w:r>
      <w:r>
        <w:rPr>
          <w:rStyle w:val="VerbatimChar"/>
        </w:rPr>
        <w:t xml:space="preserve"> 79.02560   Oui  Féminin  30                         Conjoint ( e )</w:t>
      </w:r>
      <w:r>
        <w:br/>
      </w:r>
      <w:r>
        <w:rPr>
          <w:rStyle w:val="VerbatimChar"/>
        </w:rPr>
        <w:t>## 902  Urbain  79.02560   Oui  Féminin  13                            Fils, Fille</w:t>
      </w:r>
      <w:r>
        <w:br/>
      </w:r>
      <w:r>
        <w:rPr>
          <w:rStyle w:val="VerbatimChar"/>
        </w:rPr>
        <w:t>## 903  Urbain  79.02560   Oui Masculin   8                            Fils, Fille</w:t>
      </w:r>
      <w:r>
        <w:br/>
      </w:r>
      <w:r>
        <w:rPr>
          <w:rStyle w:val="VerbatimChar"/>
        </w:rPr>
        <w:t>## 904  Urbain  79.025</w:t>
      </w:r>
      <w:r>
        <w:rPr>
          <w:rStyle w:val="VerbatimChar"/>
        </w:rPr>
        <w:t>60   Oui  Féminin  23                         Conjoint ( e )</w:t>
      </w:r>
      <w:r>
        <w:br/>
      </w:r>
      <w:r>
        <w:rPr>
          <w:rStyle w:val="VerbatimChar"/>
        </w:rPr>
        <w:t>## 905  Urbain  79.02560   Oui  Féminin   5                            Fils, Fille</w:t>
      </w:r>
      <w:r>
        <w:br/>
      </w:r>
      <w:r>
        <w:rPr>
          <w:rStyle w:val="VerbatimChar"/>
        </w:rPr>
        <w:t>## 906  Urbain  79.02560   Oui Masculin  66                         Chef de ménage</w:t>
      </w:r>
      <w:r>
        <w:br/>
      </w:r>
      <w:r>
        <w:rPr>
          <w:rStyle w:val="VerbatimChar"/>
        </w:rPr>
        <w:t>## 907  Urbain  79.02560   Oui  Féminin  61                         Conjoint ( e )</w:t>
      </w:r>
      <w:r>
        <w:br/>
      </w:r>
      <w:r>
        <w:rPr>
          <w:rStyle w:val="VerbatimChar"/>
        </w:rPr>
        <w:t>## 908  Urbain  79.02560   Oui Masculin  23                            Fils, Fille</w:t>
      </w:r>
      <w:r>
        <w:br/>
      </w:r>
      <w:r>
        <w:rPr>
          <w:rStyle w:val="VerbatimChar"/>
        </w:rPr>
        <w:t>## 909  Urbain  79.02560   Oui Masculin  20                            Fils, Fille</w:t>
      </w:r>
      <w:r>
        <w:br/>
      </w:r>
      <w:r>
        <w:rPr>
          <w:rStyle w:val="VerbatimChar"/>
        </w:rPr>
        <w:t xml:space="preserve">## 910 </w:t>
      </w:r>
      <w:r>
        <w:rPr>
          <w:rStyle w:val="VerbatimChar"/>
        </w:rPr>
        <w:t xml:space="preserve"> Urbain  79.02560   Oui  Féminin  11               Petit fils, petite fille</w:t>
      </w:r>
      <w:r>
        <w:br/>
      </w:r>
      <w:r>
        <w:rPr>
          <w:rStyle w:val="VerbatimChar"/>
        </w:rPr>
        <w:t>## 911  Urbain  79.02560   Oui  Féminin  37                         Chef de ménage</w:t>
      </w:r>
      <w:r>
        <w:br/>
      </w:r>
      <w:r>
        <w:rPr>
          <w:rStyle w:val="VerbatimChar"/>
        </w:rPr>
        <w:t>## 912  Urbain  79.02560   Oui Masculin  13                            Fils, Fille</w:t>
      </w:r>
      <w:r>
        <w:br/>
      </w:r>
      <w:r>
        <w:rPr>
          <w:rStyle w:val="VerbatimChar"/>
        </w:rPr>
        <w:t>## 913  Urbain</w:t>
      </w:r>
      <w:r>
        <w:rPr>
          <w:rStyle w:val="VerbatimChar"/>
        </w:rPr>
        <w:t xml:space="preserve">  79.02560   Oui  Féminin  16                            Fils, Fille</w:t>
      </w:r>
      <w:r>
        <w:br/>
      </w:r>
      <w:r>
        <w:rPr>
          <w:rStyle w:val="VerbatimChar"/>
        </w:rPr>
        <w:t>## 914  Urbain  79.02560   Oui  Féminin  17                            Fils, Fille</w:t>
      </w:r>
      <w:r>
        <w:br/>
      </w:r>
      <w:r>
        <w:rPr>
          <w:rStyle w:val="VerbatimChar"/>
        </w:rPr>
        <w:t xml:space="preserve">## 915  Urbain  79.02560   Oui  Féminin   6                            </w:t>
      </w:r>
      <w:r>
        <w:rPr>
          <w:rStyle w:val="VerbatimChar"/>
        </w:rPr>
        <w:lastRenderedPageBreak/>
        <w:t>Neveu/Nièce</w:t>
      </w:r>
      <w:r>
        <w:br/>
      </w:r>
      <w:r>
        <w:rPr>
          <w:rStyle w:val="VerbatimChar"/>
        </w:rPr>
        <w:t>## 916  Urbain  79.02</w:t>
      </w:r>
      <w:r>
        <w:rPr>
          <w:rStyle w:val="VerbatimChar"/>
        </w:rPr>
        <w:t>560   Oui Masculin  60                         Chef de ménage</w:t>
      </w:r>
      <w:r>
        <w:br/>
      </w:r>
      <w:r>
        <w:rPr>
          <w:rStyle w:val="VerbatimChar"/>
        </w:rPr>
        <w:t>## 917  Urbain  79.02560   Oui  Féminin  59                         Conjoint ( e )</w:t>
      </w:r>
      <w:r>
        <w:br/>
      </w:r>
      <w:r>
        <w:rPr>
          <w:rStyle w:val="VerbatimChar"/>
        </w:rPr>
        <w:t>## 918  Urbain  79.02560   Oui  Féminin  45                         Conjoint ( e )</w:t>
      </w:r>
      <w:r>
        <w:br/>
      </w:r>
      <w:r>
        <w:rPr>
          <w:rStyle w:val="VerbatimChar"/>
        </w:rPr>
        <w:t>## 919  Urbain  79.02560   O</w:t>
      </w:r>
      <w:r>
        <w:rPr>
          <w:rStyle w:val="VerbatimChar"/>
        </w:rPr>
        <w:t>ui Masculin   9                            Fils, Fille</w:t>
      </w:r>
      <w:r>
        <w:br/>
      </w:r>
      <w:r>
        <w:rPr>
          <w:rStyle w:val="VerbatimChar"/>
        </w:rPr>
        <w:t>## 920  Urbain  79.02560   Oui  Féminin  12                            Fils, Fille</w:t>
      </w:r>
      <w:r>
        <w:br/>
      </w:r>
      <w:r>
        <w:rPr>
          <w:rStyle w:val="VerbatimChar"/>
        </w:rPr>
        <w:t>## 921  Urbain  79.02560   Oui Masculin  18                            Fils, Fille</w:t>
      </w:r>
      <w:r>
        <w:br/>
      </w:r>
      <w:r>
        <w:rPr>
          <w:rStyle w:val="VerbatimChar"/>
        </w:rPr>
        <w:t>## 922  Urbain  79.02560   Oui  Fém</w:t>
      </w:r>
      <w:r>
        <w:rPr>
          <w:rStyle w:val="VerbatimChar"/>
        </w:rPr>
        <w:t>inin  20                            Fils, Fille</w:t>
      </w:r>
      <w:r>
        <w:br/>
      </w:r>
      <w:r>
        <w:rPr>
          <w:rStyle w:val="VerbatimChar"/>
        </w:rPr>
        <w:t>## 923  Urbain  79.02560   Oui Masculin  36                         Chef de ménage</w:t>
      </w:r>
      <w:r>
        <w:br/>
      </w:r>
      <w:r>
        <w:rPr>
          <w:rStyle w:val="VerbatimChar"/>
        </w:rPr>
        <w:t>## 924  Urbain  79.02560   Oui  Féminin  26                         Conjoint ( e )</w:t>
      </w:r>
      <w:r>
        <w:br/>
      </w:r>
      <w:r>
        <w:rPr>
          <w:rStyle w:val="VerbatimChar"/>
        </w:rPr>
        <w:t xml:space="preserve">## 925  Urbain  79.02560   Oui  Féminin   </w:t>
      </w:r>
      <w:r>
        <w:rPr>
          <w:rStyle w:val="VerbatimChar"/>
        </w:rPr>
        <w:t>8                            Fils, Fille</w:t>
      </w:r>
      <w:r>
        <w:br/>
      </w:r>
      <w:r>
        <w:rPr>
          <w:rStyle w:val="VerbatimChar"/>
        </w:rPr>
        <w:t>## 926  Urbain  79.02560   Oui  Féminin  23                         Conjoint ( e )</w:t>
      </w:r>
      <w:r>
        <w:br/>
      </w:r>
      <w:r>
        <w:rPr>
          <w:rStyle w:val="VerbatimChar"/>
        </w:rPr>
        <w:t>## 927  Urbain  79.02560   Oui Masculin  29                            Frère, sœur</w:t>
      </w:r>
      <w:r>
        <w:br/>
      </w:r>
      <w:r>
        <w:rPr>
          <w:rStyle w:val="VerbatimChar"/>
        </w:rPr>
        <w:t xml:space="preserve">## 928  Urbain  79.02560   Oui  Féminin  23      </w:t>
      </w:r>
      <w:r>
        <w:rPr>
          <w:rStyle w:val="VerbatimChar"/>
        </w:rPr>
        <w:t xml:space="preserve">    Autres Parents du CM/Conjoint</w:t>
      </w:r>
      <w:r>
        <w:br/>
      </w:r>
      <w:r>
        <w:rPr>
          <w:rStyle w:val="VerbatimChar"/>
        </w:rPr>
        <w:t>## 929  Urbain  79.02560   Oui  Féminin   4                            Neveu/Nièce</w:t>
      </w:r>
      <w:r>
        <w:br/>
      </w:r>
      <w:r>
        <w:rPr>
          <w:rStyle w:val="VerbatimChar"/>
        </w:rPr>
        <w:t>## 930  Urbain  79.02560   Oui Masculin   0                            Neveu/Nièce</w:t>
      </w:r>
      <w:r>
        <w:br/>
      </w:r>
      <w:r>
        <w:rPr>
          <w:rStyle w:val="VerbatimChar"/>
        </w:rPr>
        <w:t xml:space="preserve">## 931  Urbain  79.02560   Oui  Féminin  71             </w:t>
      </w:r>
      <w:r>
        <w:rPr>
          <w:rStyle w:val="VerbatimChar"/>
        </w:rPr>
        <w:t xml:space="preserve">                Père, Mère</w:t>
      </w:r>
      <w:r>
        <w:br/>
      </w:r>
      <w:r>
        <w:rPr>
          <w:rStyle w:val="VerbatimChar"/>
        </w:rPr>
        <w:t>## 932  Urbain  79.02560   Oui Masculin  21                         Chef de ménage</w:t>
      </w:r>
      <w:r>
        <w:br/>
      </w:r>
      <w:r>
        <w:rPr>
          <w:rStyle w:val="VerbatimChar"/>
        </w:rPr>
        <w:t>## 933  Urbain  79.02560   Oui  Féminin  24                         Conjoint ( e )</w:t>
      </w:r>
      <w:r>
        <w:br/>
      </w:r>
      <w:r>
        <w:rPr>
          <w:rStyle w:val="VerbatimChar"/>
        </w:rPr>
        <w:t xml:space="preserve">## 934  Urbain  79.02560   Oui  Féminin   0                    </w:t>
      </w:r>
      <w:r>
        <w:rPr>
          <w:rStyle w:val="VerbatimChar"/>
        </w:rPr>
        <w:t xml:space="preserve">        Fils, Fille</w:t>
      </w:r>
      <w:r>
        <w:br/>
      </w:r>
      <w:r>
        <w:rPr>
          <w:rStyle w:val="VerbatimChar"/>
        </w:rPr>
        <w:t>## 935  Urbain  79.02560   Non Masculin  55                             Père, Mère</w:t>
      </w:r>
      <w:r>
        <w:br/>
      </w:r>
      <w:r>
        <w:rPr>
          <w:rStyle w:val="VerbatimChar"/>
        </w:rPr>
        <w:t>## 936  Urbain  79.02560   Oui Masculin  20          Autres Parents du CM/Conjoint</w:t>
      </w:r>
      <w:r>
        <w:br/>
      </w:r>
      <w:r>
        <w:rPr>
          <w:rStyle w:val="VerbatimChar"/>
        </w:rPr>
        <w:t>## 937  Urbain  79.02560   Oui Masculin  41                         Ch</w:t>
      </w:r>
      <w:r>
        <w:rPr>
          <w:rStyle w:val="VerbatimChar"/>
        </w:rPr>
        <w:t>ef de ménage</w:t>
      </w:r>
      <w:r>
        <w:br/>
      </w:r>
      <w:r>
        <w:rPr>
          <w:rStyle w:val="VerbatimChar"/>
        </w:rPr>
        <w:t>## 938  Urbain  79.02560   Oui  Féminin  24                         Conjoint ( e )</w:t>
      </w:r>
      <w:r>
        <w:br/>
      </w:r>
      <w:r>
        <w:rPr>
          <w:rStyle w:val="VerbatimChar"/>
        </w:rPr>
        <w:t>## 939  Urbain  79.02560   Oui Masculin  10                            Fils, Fille</w:t>
      </w:r>
      <w:r>
        <w:br/>
      </w:r>
      <w:r>
        <w:rPr>
          <w:rStyle w:val="VerbatimChar"/>
        </w:rPr>
        <w:t xml:space="preserve">## 940  Urbain  79.02560   Oui Masculin   4                            Fils, </w:t>
      </w:r>
      <w:r>
        <w:rPr>
          <w:rStyle w:val="VerbatimChar"/>
        </w:rPr>
        <w:lastRenderedPageBreak/>
        <w:t>Fille</w:t>
      </w:r>
      <w:r>
        <w:br/>
      </w:r>
      <w:r>
        <w:rPr>
          <w:rStyle w:val="VerbatimChar"/>
        </w:rPr>
        <w:t>## 941  Urbain  79.02560   Oui Masculin   0                            Fils, Fille</w:t>
      </w:r>
      <w:r>
        <w:br/>
      </w:r>
      <w:r>
        <w:rPr>
          <w:rStyle w:val="VerbatimChar"/>
        </w:rPr>
        <w:t>## 942  Urbain  79.02560   Oui  Féminin  27                         Conjoint ( e )</w:t>
      </w:r>
      <w:r>
        <w:br/>
      </w:r>
      <w:r>
        <w:rPr>
          <w:rStyle w:val="VerbatimChar"/>
        </w:rPr>
        <w:t>## 943  Urbain  79.02560   Oui Masculin   1                            Fils, Fille</w:t>
      </w:r>
      <w:r>
        <w:br/>
      </w:r>
      <w:r>
        <w:rPr>
          <w:rStyle w:val="VerbatimChar"/>
        </w:rPr>
        <w:t>#</w:t>
      </w:r>
      <w:r>
        <w:rPr>
          <w:rStyle w:val="VerbatimChar"/>
        </w:rPr>
        <w:t># 944  Urbain  79.02560   Oui Masculin  25                         Chef de ménage</w:t>
      </w:r>
      <w:r>
        <w:br/>
      </w:r>
      <w:r>
        <w:rPr>
          <w:rStyle w:val="VerbatimChar"/>
        </w:rPr>
        <w:t>## 945  Urbain  79.02560   Oui  Féminin  18                         Conjoint ( e )</w:t>
      </w:r>
      <w:r>
        <w:br/>
      </w:r>
      <w:r>
        <w:rPr>
          <w:rStyle w:val="VerbatimChar"/>
        </w:rPr>
        <w:t>## 946  Urbain  79.02560   Oui  Féminin   0                            Fils, Fille</w:t>
      </w:r>
      <w:r>
        <w:br/>
      </w:r>
      <w:r>
        <w:rPr>
          <w:rStyle w:val="VerbatimChar"/>
        </w:rPr>
        <w:t xml:space="preserve">## 947  </w:t>
      </w:r>
      <w:r>
        <w:rPr>
          <w:rStyle w:val="VerbatimChar"/>
        </w:rPr>
        <w:t>Urbain  79.02560   Oui Masculin  31                         Chef de ménage</w:t>
      </w:r>
      <w:r>
        <w:br/>
      </w:r>
      <w:r>
        <w:rPr>
          <w:rStyle w:val="VerbatimChar"/>
        </w:rPr>
        <w:t>## 948  Urbain  79.02560   Oui Masculin  25                         Chef de ménage</w:t>
      </w:r>
      <w:r>
        <w:br/>
      </w:r>
      <w:r>
        <w:rPr>
          <w:rStyle w:val="VerbatimChar"/>
        </w:rPr>
        <w:t>## 949  Urbain  79.02560   Oui Masculin  22                            Frère, sœur</w:t>
      </w:r>
      <w:r>
        <w:br/>
      </w:r>
      <w:r>
        <w:rPr>
          <w:rStyle w:val="VerbatimChar"/>
        </w:rPr>
        <w:t xml:space="preserve">## 950  Urbain </w:t>
      </w:r>
      <w:r>
        <w:rPr>
          <w:rStyle w:val="VerbatimChar"/>
        </w:rPr>
        <w:t>112.36831   Oui Masculin  28                         Chef de ménage</w:t>
      </w:r>
      <w:r>
        <w:br/>
      </w:r>
      <w:r>
        <w:rPr>
          <w:rStyle w:val="VerbatimChar"/>
        </w:rPr>
        <w:t>## 951  Urbain 112.36831   Oui  Féminin  27                         Conjoint ( e )</w:t>
      </w:r>
      <w:r>
        <w:br/>
      </w:r>
      <w:r>
        <w:rPr>
          <w:rStyle w:val="VerbatimChar"/>
        </w:rPr>
        <w:t>## 952  Urbain 112.36831   Oui Masculin   1                            Fils, Fille</w:t>
      </w:r>
      <w:r>
        <w:br/>
      </w:r>
      <w:r>
        <w:rPr>
          <w:rStyle w:val="VerbatimChar"/>
        </w:rPr>
        <w:t>## 953  Urbain 112.368</w:t>
      </w:r>
      <w:r>
        <w:rPr>
          <w:rStyle w:val="VerbatimChar"/>
        </w:rPr>
        <w:t>31   Oui  Féminin   7                            Fils, Fille</w:t>
      </w:r>
      <w:r>
        <w:br/>
      </w:r>
      <w:r>
        <w:rPr>
          <w:rStyle w:val="VerbatimChar"/>
        </w:rPr>
        <w:t>## 954  Urbain 112.36831   Oui  Féminin  25                         Chef de ménage</w:t>
      </w:r>
      <w:r>
        <w:br/>
      </w:r>
      <w:r>
        <w:rPr>
          <w:rStyle w:val="VerbatimChar"/>
        </w:rPr>
        <w:t>## 955  Urbain 112.36831   Oui Masculin  33                         Chef de ménage</w:t>
      </w:r>
      <w:r>
        <w:br/>
      </w:r>
      <w:r>
        <w:rPr>
          <w:rStyle w:val="VerbatimChar"/>
        </w:rPr>
        <w:t>## 956  Urbain 112.36831   Ou</w:t>
      </w:r>
      <w:r>
        <w:rPr>
          <w:rStyle w:val="VerbatimChar"/>
        </w:rPr>
        <w:t>i  Féminin  31                         Conjoint ( e )</w:t>
      </w:r>
      <w:r>
        <w:br/>
      </w:r>
      <w:r>
        <w:rPr>
          <w:rStyle w:val="VerbatimChar"/>
        </w:rPr>
        <w:t>## 957  Urbain 112.36831   Oui Masculin   9                            Fils, Fille</w:t>
      </w:r>
      <w:r>
        <w:br/>
      </w:r>
      <w:r>
        <w:rPr>
          <w:rStyle w:val="VerbatimChar"/>
        </w:rPr>
        <w:t>## 958  Urbain 112.36831   Oui  Féminin   9                            Fils, Fille</w:t>
      </w:r>
      <w:r>
        <w:br/>
      </w:r>
      <w:r>
        <w:rPr>
          <w:rStyle w:val="VerbatimChar"/>
        </w:rPr>
        <w:t>## 959  Urbain 112.36831   Oui Masculin   7                            Fils, Fille</w:t>
      </w:r>
      <w:r>
        <w:br/>
      </w:r>
      <w:r>
        <w:rPr>
          <w:rStyle w:val="VerbatimChar"/>
        </w:rPr>
        <w:t>## 960  Urbain 112.36831   Oui Masculin   4                            Fils, Fille</w:t>
      </w:r>
      <w:r>
        <w:br/>
      </w:r>
      <w:r>
        <w:rPr>
          <w:rStyle w:val="VerbatimChar"/>
        </w:rPr>
        <w:t xml:space="preserve">## 961 </w:t>
      </w:r>
      <w:r>
        <w:rPr>
          <w:rStyle w:val="VerbatimChar"/>
        </w:rPr>
        <w:t xml:space="preserve"> Urbain 112.36831   Oui Masculin  35                         Chef de ménage</w:t>
      </w:r>
      <w:r>
        <w:br/>
      </w:r>
      <w:r>
        <w:rPr>
          <w:rStyle w:val="VerbatimChar"/>
        </w:rPr>
        <w:t>## 962  Urbain 112.36831   Oui  Féminin  33                         Conjoint ( e )</w:t>
      </w:r>
      <w:r>
        <w:br/>
      </w:r>
      <w:r>
        <w:rPr>
          <w:rStyle w:val="VerbatimChar"/>
        </w:rPr>
        <w:t>## 963  Urbain 112.36831   Oui  Féminin   2                            Fils, Fille</w:t>
      </w:r>
      <w:r>
        <w:br/>
      </w:r>
      <w:r>
        <w:rPr>
          <w:rStyle w:val="VerbatimChar"/>
        </w:rPr>
        <w:t>## 964  Urbain</w:t>
      </w:r>
      <w:r>
        <w:rPr>
          <w:rStyle w:val="VerbatimChar"/>
        </w:rPr>
        <w:t xml:space="preserve"> 112.36831   Oui  Féminin   3                            Fils, Fille</w:t>
      </w:r>
      <w:r>
        <w:br/>
      </w:r>
      <w:r>
        <w:rPr>
          <w:rStyle w:val="VerbatimChar"/>
        </w:rPr>
        <w:t xml:space="preserve">## 965  Urbain 112.36831   Oui  Féminin   7                            Fils, </w:t>
      </w:r>
      <w:r>
        <w:rPr>
          <w:rStyle w:val="VerbatimChar"/>
        </w:rPr>
        <w:lastRenderedPageBreak/>
        <w:t>Fille</w:t>
      </w:r>
      <w:r>
        <w:br/>
      </w:r>
      <w:r>
        <w:rPr>
          <w:rStyle w:val="VerbatimChar"/>
        </w:rPr>
        <w:t>## 966  Urbain 112.36831   Oui  Féminin  73                         Chef de ménage</w:t>
      </w:r>
      <w:r>
        <w:br/>
      </w:r>
      <w:r>
        <w:rPr>
          <w:rStyle w:val="VerbatimChar"/>
        </w:rPr>
        <w:t>## 967  Urbain 112.36</w:t>
      </w:r>
      <w:r>
        <w:rPr>
          <w:rStyle w:val="VerbatimChar"/>
        </w:rPr>
        <w:t>831   Oui  Féminin  29                            Fils, Fille</w:t>
      </w:r>
      <w:r>
        <w:br/>
      </w:r>
      <w:r>
        <w:rPr>
          <w:rStyle w:val="VerbatimChar"/>
        </w:rPr>
        <w:t>## 968  Urbain 112.36831   Oui  Féminin  11               Petit fils, petite fille</w:t>
      </w:r>
      <w:r>
        <w:br/>
      </w:r>
      <w:r>
        <w:rPr>
          <w:rStyle w:val="VerbatimChar"/>
        </w:rPr>
        <w:t>## 969  Urbain 112.36831   Oui  Féminin  10               Petit fils, petite fille</w:t>
      </w:r>
      <w:r>
        <w:br/>
      </w:r>
      <w:r>
        <w:rPr>
          <w:rStyle w:val="VerbatimChar"/>
        </w:rPr>
        <w:t>## 970  Urbain 112.36831   O</w:t>
      </w:r>
      <w:r>
        <w:rPr>
          <w:rStyle w:val="VerbatimChar"/>
        </w:rPr>
        <w:t>ui Masculin  78                         Chef de ménage</w:t>
      </w:r>
      <w:r>
        <w:br/>
      </w:r>
      <w:r>
        <w:rPr>
          <w:rStyle w:val="VerbatimChar"/>
        </w:rPr>
        <w:t>## 971  Urbain 112.36831   Oui  Féminin  72                         Conjoint ( e )</w:t>
      </w:r>
      <w:r>
        <w:br/>
      </w:r>
      <w:r>
        <w:rPr>
          <w:rStyle w:val="VerbatimChar"/>
        </w:rPr>
        <w:t>## 972  Urbain 112.36831   Oui  Féminin  41                            Fils, Fille</w:t>
      </w:r>
      <w:r>
        <w:br/>
      </w:r>
      <w:r>
        <w:rPr>
          <w:rStyle w:val="VerbatimChar"/>
        </w:rPr>
        <w:t>## 973  Urbain 112.36831   Oui Masc</w:t>
      </w:r>
      <w:r>
        <w:rPr>
          <w:rStyle w:val="VerbatimChar"/>
        </w:rPr>
        <w:t>ulin  26                            Fils, Fille</w:t>
      </w:r>
      <w:r>
        <w:br/>
      </w:r>
      <w:r>
        <w:rPr>
          <w:rStyle w:val="VerbatimChar"/>
        </w:rPr>
        <w:t>## 974  Urbain 112.36831   Oui  Féminin  19          Autres Parents du CM/Conjoint</w:t>
      </w:r>
      <w:r>
        <w:br/>
      </w:r>
      <w:r>
        <w:rPr>
          <w:rStyle w:val="VerbatimChar"/>
        </w:rPr>
        <w:t>## 975  Urbain 112.36831   Oui  Féminin   0               Petit fils, petite fille</w:t>
      </w:r>
      <w:r>
        <w:br/>
      </w:r>
      <w:r>
        <w:rPr>
          <w:rStyle w:val="VerbatimChar"/>
        </w:rPr>
        <w:t>## 976  Urbain 112.36831   Oui Masculin  2</w:t>
      </w:r>
      <w:r>
        <w:rPr>
          <w:rStyle w:val="VerbatimChar"/>
        </w:rPr>
        <w:t>1               Petit fils, petite fille</w:t>
      </w:r>
      <w:r>
        <w:br/>
      </w:r>
      <w:r>
        <w:rPr>
          <w:rStyle w:val="VerbatimChar"/>
        </w:rPr>
        <w:t>## 977  Urbain 112.36831   Oui Masculin  12               Petit fils, petite fille</w:t>
      </w:r>
      <w:r>
        <w:br/>
      </w:r>
      <w:r>
        <w:rPr>
          <w:rStyle w:val="VerbatimChar"/>
        </w:rPr>
        <w:t>## 978  Urbain 112.36831   Oui  Féminin   6               Petit fils, petite fille</w:t>
      </w:r>
      <w:r>
        <w:br/>
      </w:r>
      <w:r>
        <w:rPr>
          <w:rStyle w:val="VerbatimChar"/>
        </w:rPr>
        <w:t xml:space="preserve">## 979  Urbain 112.36831   Oui Masculin  43      </w:t>
      </w:r>
      <w:r>
        <w:rPr>
          <w:rStyle w:val="VerbatimChar"/>
        </w:rPr>
        <w:t xml:space="preserve">                   Chef de ménage</w:t>
      </w:r>
      <w:r>
        <w:br/>
      </w:r>
      <w:r>
        <w:rPr>
          <w:rStyle w:val="VerbatimChar"/>
        </w:rPr>
        <w:t>## 980  Urbain 112.36831   Oui  Féminin  32                         Conjoint ( e )</w:t>
      </w:r>
      <w:r>
        <w:br/>
      </w:r>
      <w:r>
        <w:rPr>
          <w:rStyle w:val="VerbatimChar"/>
        </w:rPr>
        <w:t>## 981  Urbain 112.36831   Oui Masculin   3                            Fils, Fille</w:t>
      </w:r>
      <w:r>
        <w:br/>
      </w:r>
      <w:r>
        <w:rPr>
          <w:rStyle w:val="VerbatimChar"/>
        </w:rPr>
        <w:t xml:space="preserve">## 982  Urbain 112.36831   Oui Masculin  11             </w:t>
      </w:r>
      <w:r>
        <w:rPr>
          <w:rStyle w:val="VerbatimChar"/>
        </w:rPr>
        <w:t xml:space="preserve">               Fils, Fille</w:t>
      </w:r>
      <w:r>
        <w:br/>
      </w:r>
      <w:r>
        <w:rPr>
          <w:rStyle w:val="VerbatimChar"/>
        </w:rPr>
        <w:t>## 983  Urbain 112.36831   Oui  Féminin  67                             Père, Mère</w:t>
      </w:r>
      <w:r>
        <w:br/>
      </w:r>
      <w:r>
        <w:rPr>
          <w:rStyle w:val="VerbatimChar"/>
        </w:rPr>
        <w:t>## 984  Urbain 112.36831   Oui Masculin  25                         Chef de ménage</w:t>
      </w:r>
      <w:r>
        <w:br/>
      </w:r>
      <w:r>
        <w:rPr>
          <w:rStyle w:val="VerbatimChar"/>
        </w:rPr>
        <w:t xml:space="preserve">## 985  Urbain 112.36831   Oui Masculin  64                    </w:t>
      </w:r>
      <w:r>
        <w:rPr>
          <w:rStyle w:val="VerbatimChar"/>
        </w:rPr>
        <w:t xml:space="preserve">     Chef de ménage</w:t>
      </w:r>
      <w:r>
        <w:br/>
      </w:r>
      <w:r>
        <w:rPr>
          <w:rStyle w:val="VerbatimChar"/>
        </w:rPr>
        <w:t>## 986  Urbain 112.36831   Oui  Féminin  54                         Conjoint ( e )</w:t>
      </w:r>
      <w:r>
        <w:br/>
      </w:r>
      <w:r>
        <w:rPr>
          <w:rStyle w:val="VerbatimChar"/>
        </w:rPr>
        <w:t>## 987  Urbain 112.36831   Oui Masculin  11                            Fils, Fille</w:t>
      </w:r>
      <w:r>
        <w:br/>
      </w:r>
      <w:r>
        <w:rPr>
          <w:rStyle w:val="VerbatimChar"/>
        </w:rPr>
        <w:t xml:space="preserve">## 988  Urbain 112.36831   Oui  Féminin  15                           </w:t>
      </w:r>
      <w:r>
        <w:rPr>
          <w:rStyle w:val="VerbatimChar"/>
        </w:rPr>
        <w:t xml:space="preserve"> Fils, Fille</w:t>
      </w:r>
      <w:r>
        <w:br/>
      </w:r>
      <w:r>
        <w:rPr>
          <w:rStyle w:val="VerbatimChar"/>
        </w:rPr>
        <w:t>## 989  Urbain 112.36831   Oui  Féminin  19                            Fils, Fille</w:t>
      </w:r>
      <w:r>
        <w:br/>
      </w:r>
      <w:r>
        <w:rPr>
          <w:rStyle w:val="VerbatimChar"/>
        </w:rPr>
        <w:t xml:space="preserve">## 990  Urbain 112.36831   Oui  Féminin  24                            Fils, </w:t>
      </w:r>
      <w:r>
        <w:rPr>
          <w:rStyle w:val="VerbatimChar"/>
        </w:rPr>
        <w:lastRenderedPageBreak/>
        <w:t>Fille</w:t>
      </w:r>
      <w:r>
        <w:br/>
      </w:r>
      <w:r>
        <w:rPr>
          <w:rStyle w:val="VerbatimChar"/>
        </w:rPr>
        <w:t xml:space="preserve">## 991  Urbain 112.36831   Oui Masculin  26                            Fils, </w:t>
      </w:r>
      <w:r>
        <w:rPr>
          <w:rStyle w:val="VerbatimChar"/>
        </w:rPr>
        <w:t>Fille</w:t>
      </w:r>
      <w:r>
        <w:br/>
      </w:r>
      <w:r>
        <w:rPr>
          <w:rStyle w:val="VerbatimChar"/>
        </w:rPr>
        <w:t>## 992  Urbain 112.36831   Oui Masculin  29                         Chef de ménage</w:t>
      </w:r>
      <w:r>
        <w:br/>
      </w:r>
      <w:r>
        <w:rPr>
          <w:rStyle w:val="VerbatimChar"/>
        </w:rPr>
        <w:t>## 993  Urbain 112.36831   Oui  Féminin  24                         Conjoint ( e )</w:t>
      </w:r>
      <w:r>
        <w:br/>
      </w:r>
      <w:r>
        <w:rPr>
          <w:rStyle w:val="VerbatimChar"/>
        </w:rPr>
        <w:t>## 994  Urbain 112.36831   Oui Masculin   2                            Fils, Fille</w:t>
      </w:r>
      <w:r>
        <w:br/>
      </w:r>
      <w:r>
        <w:rPr>
          <w:rStyle w:val="VerbatimChar"/>
        </w:rPr>
        <w:t>#</w:t>
      </w:r>
      <w:r>
        <w:rPr>
          <w:rStyle w:val="VerbatimChar"/>
        </w:rPr>
        <w:t># 995  Urbain 112.36831   Oui Masculin   6                            Fils, Fille</w:t>
      </w:r>
      <w:r>
        <w:br/>
      </w:r>
      <w:r>
        <w:rPr>
          <w:rStyle w:val="VerbatimChar"/>
        </w:rPr>
        <w:t>## 996  Urbain 112.36831   Oui Masculin  46                         Chef de ménage</w:t>
      </w:r>
      <w:r>
        <w:br/>
      </w:r>
      <w:r>
        <w:rPr>
          <w:rStyle w:val="VerbatimChar"/>
        </w:rPr>
        <w:t>## 997  Urbain 112.36831   Oui  Féminin  34                         Conjoint ( e )</w:t>
      </w:r>
      <w:r>
        <w:br/>
      </w:r>
      <w:r>
        <w:rPr>
          <w:rStyle w:val="VerbatimChar"/>
        </w:rPr>
        <w:t xml:space="preserve">## 998  </w:t>
      </w:r>
      <w:r>
        <w:rPr>
          <w:rStyle w:val="VerbatimChar"/>
        </w:rPr>
        <w:t>Urbain 112.36831   Oui  Féminin  13                            Fils, Fille</w:t>
      </w:r>
      <w:r>
        <w:br/>
      </w:r>
      <w:r>
        <w:rPr>
          <w:rStyle w:val="VerbatimChar"/>
        </w:rPr>
        <w:t>## 999  Urbain 112.36831   Oui Masculin   7                            Fils, Fille</w:t>
      </w:r>
      <w:r>
        <w:br/>
      </w:r>
      <w:r>
        <w:rPr>
          <w:rStyle w:val="VerbatimChar"/>
        </w:rPr>
        <w:t>## 1000 Urbain 112.36831   Oui Masculin   1                            Fils, Fille</w:t>
      </w:r>
      <w:r>
        <w:br/>
      </w:r>
      <w:r>
        <w:rPr>
          <w:rStyle w:val="VerbatimChar"/>
        </w:rPr>
        <w:t xml:space="preserve">## 1001 Urbain </w:t>
      </w:r>
      <w:r>
        <w:rPr>
          <w:rStyle w:val="VerbatimChar"/>
        </w:rPr>
        <w:t>112.36831   Oui Masculin  31                         Chef de ménage</w:t>
      </w:r>
      <w:r>
        <w:br/>
      </w:r>
      <w:r>
        <w:rPr>
          <w:rStyle w:val="VerbatimChar"/>
        </w:rPr>
        <w:t>## 1002 Urbain 112.36831   Oui  Féminin  28                         Conjoint ( e )</w:t>
      </w:r>
      <w:r>
        <w:br/>
      </w:r>
      <w:r>
        <w:rPr>
          <w:rStyle w:val="VerbatimChar"/>
        </w:rPr>
        <w:t>## 1003 Urbain 112.36831   Oui Masculin   0                            Fils, Fille</w:t>
      </w:r>
      <w:r>
        <w:br/>
      </w:r>
      <w:r>
        <w:rPr>
          <w:rStyle w:val="VerbatimChar"/>
        </w:rPr>
        <w:t>## 1004 Urbain 112.368</w:t>
      </w:r>
      <w:r>
        <w:rPr>
          <w:rStyle w:val="VerbatimChar"/>
        </w:rPr>
        <w:t>31   Oui Masculin   7                            Fils, Fille</w:t>
      </w:r>
      <w:r>
        <w:br/>
      </w:r>
      <w:r>
        <w:rPr>
          <w:rStyle w:val="VerbatimChar"/>
        </w:rPr>
        <w:t>## 1005 Urbain 112.36831   Oui Masculin   9                            Neveu/Nièce</w:t>
      </w:r>
      <w:r>
        <w:br/>
      </w:r>
      <w:r>
        <w:rPr>
          <w:rStyle w:val="VerbatimChar"/>
        </w:rPr>
        <w:t>## 1006 Urbain 112.36831   Oui  Féminin  18     Domestique ou parent du domestique</w:t>
      </w:r>
      <w:r>
        <w:br/>
      </w:r>
      <w:r>
        <w:rPr>
          <w:rStyle w:val="VerbatimChar"/>
        </w:rPr>
        <w:t>## 1007 Urbain  33.42105   Oui Masculin  22                         Chef de ménage</w:t>
      </w:r>
      <w:r>
        <w:br/>
      </w:r>
      <w:r>
        <w:rPr>
          <w:rStyle w:val="VerbatimChar"/>
        </w:rPr>
        <w:t>## 1008 Urbain  33.42105   Oui Masculin  50                         Chef de ménage</w:t>
      </w:r>
      <w:r>
        <w:br/>
      </w:r>
      <w:r>
        <w:rPr>
          <w:rStyle w:val="VerbatimChar"/>
        </w:rPr>
        <w:t>## 1009 Urbain  33.42105   Oui  Féminin  42                         Conjoint ( e )</w:t>
      </w:r>
      <w:r>
        <w:br/>
      </w:r>
      <w:r>
        <w:rPr>
          <w:rStyle w:val="VerbatimChar"/>
        </w:rPr>
        <w:t>## 1010</w:t>
      </w:r>
      <w:r>
        <w:rPr>
          <w:rStyle w:val="VerbatimChar"/>
        </w:rPr>
        <w:t xml:space="preserve"> Urbain  33.42105   Oui  Féminin   3                            Fils, Fille</w:t>
      </w:r>
      <w:r>
        <w:br/>
      </w:r>
      <w:r>
        <w:rPr>
          <w:rStyle w:val="VerbatimChar"/>
        </w:rPr>
        <w:t>## 1011 Urbain  33.42105   Oui  Féminin   9                            Fils, Fille</w:t>
      </w:r>
      <w:r>
        <w:br/>
      </w:r>
      <w:r>
        <w:rPr>
          <w:rStyle w:val="VerbatimChar"/>
        </w:rPr>
        <w:t>## 1012 Urbain  33.42105   Oui  Féminin  18                            Fils, Fille</w:t>
      </w:r>
      <w:r>
        <w:br/>
      </w:r>
      <w:r>
        <w:rPr>
          <w:rStyle w:val="VerbatimChar"/>
        </w:rPr>
        <w:t>## 1013 Urbain</w:t>
      </w:r>
      <w:r>
        <w:rPr>
          <w:rStyle w:val="VerbatimChar"/>
        </w:rPr>
        <w:t xml:space="preserve">  33.42105   Oui  Féminin  20                            Fils, Fille</w:t>
      </w:r>
      <w:r>
        <w:br/>
      </w:r>
      <w:r>
        <w:rPr>
          <w:rStyle w:val="VerbatimChar"/>
        </w:rPr>
        <w:t>## 1014 Urbain  33.42105   Oui Masculin  12                            Fils, Fille</w:t>
      </w:r>
      <w:r>
        <w:br/>
      </w:r>
      <w:r>
        <w:rPr>
          <w:rStyle w:val="VerbatimChar"/>
        </w:rPr>
        <w:t xml:space="preserve">## 1015 Urbain  33.42105   Oui Masculin  30                            Frère, </w:t>
      </w:r>
      <w:r>
        <w:rPr>
          <w:rStyle w:val="VerbatimChar"/>
        </w:rPr>
        <w:lastRenderedPageBreak/>
        <w:t>sœur</w:t>
      </w:r>
      <w:r>
        <w:br/>
      </w:r>
      <w:r>
        <w:rPr>
          <w:rStyle w:val="VerbatimChar"/>
        </w:rPr>
        <w:t>## 1016 Urbain  33.42</w:t>
      </w:r>
      <w:r>
        <w:rPr>
          <w:rStyle w:val="VerbatimChar"/>
        </w:rPr>
        <w:t>105   Oui Masculin  43                         Chef de ménage</w:t>
      </w:r>
      <w:r>
        <w:br/>
      </w:r>
      <w:r>
        <w:rPr>
          <w:rStyle w:val="VerbatimChar"/>
        </w:rPr>
        <w:t>## 1017 Urbain  33.42105   Oui  Féminin  31                         Conjoint ( e )</w:t>
      </w:r>
      <w:r>
        <w:br/>
      </w:r>
      <w:r>
        <w:rPr>
          <w:rStyle w:val="VerbatimChar"/>
        </w:rPr>
        <w:t>## 1018 Urbain  33.42105   Oui Masculin   4                            Fils, Fille</w:t>
      </w:r>
      <w:r>
        <w:br/>
      </w:r>
      <w:r>
        <w:rPr>
          <w:rStyle w:val="VerbatimChar"/>
        </w:rPr>
        <w:t>## 1019 Urbain  33.42105   O</w:t>
      </w:r>
      <w:r>
        <w:rPr>
          <w:rStyle w:val="VerbatimChar"/>
        </w:rPr>
        <w:t>ui  Féminin   7                            Fils, Fille</w:t>
      </w:r>
      <w:r>
        <w:br/>
      </w:r>
      <w:r>
        <w:rPr>
          <w:rStyle w:val="VerbatimChar"/>
        </w:rPr>
        <w:t>## 1020 Urbain  33.42105   Oui Masculin  15                            Fils, Fille</w:t>
      </w:r>
      <w:r>
        <w:br/>
      </w:r>
      <w:r>
        <w:rPr>
          <w:rStyle w:val="VerbatimChar"/>
        </w:rPr>
        <w:t>## 1021 Urbain  33.42105   Oui Masculin  64                         Chef de ménage</w:t>
      </w:r>
      <w:r>
        <w:br/>
      </w:r>
      <w:r>
        <w:rPr>
          <w:rStyle w:val="VerbatimChar"/>
        </w:rPr>
        <w:t>## 1022 Urbain  33.42105   Oui  Fém</w:t>
      </w:r>
      <w:r>
        <w:rPr>
          <w:rStyle w:val="VerbatimChar"/>
        </w:rPr>
        <w:t>inin  55                         Conjoint ( e )</w:t>
      </w:r>
      <w:r>
        <w:br/>
      </w:r>
      <w:r>
        <w:rPr>
          <w:rStyle w:val="VerbatimChar"/>
        </w:rPr>
        <w:t>## 1023 Urbain  33.42105   Oui Masculin  10                            Fils, Fille</w:t>
      </w:r>
      <w:r>
        <w:br/>
      </w:r>
      <w:r>
        <w:rPr>
          <w:rStyle w:val="VerbatimChar"/>
        </w:rPr>
        <w:t>## 1024 Urbain  33.42105   Oui  Féminin  13                            Fils, Fille</w:t>
      </w:r>
      <w:r>
        <w:br/>
      </w:r>
      <w:r>
        <w:rPr>
          <w:rStyle w:val="VerbatimChar"/>
        </w:rPr>
        <w:t>## 1025 Urbain  33.42105   Oui Masculin  1</w:t>
      </w:r>
      <w:r>
        <w:rPr>
          <w:rStyle w:val="VerbatimChar"/>
        </w:rPr>
        <w:t>5                            Fils, Fille</w:t>
      </w:r>
      <w:r>
        <w:br/>
      </w:r>
      <w:r>
        <w:rPr>
          <w:rStyle w:val="VerbatimChar"/>
        </w:rPr>
        <w:t>## 1026 Urbain  33.42105   Oui  Féminin  16               Petit fils, petite fille</w:t>
      </w:r>
      <w:r>
        <w:br/>
      </w:r>
      <w:r>
        <w:rPr>
          <w:rStyle w:val="VerbatimChar"/>
        </w:rPr>
        <w:t>## 1027 Urbain  33.42105   Oui  Féminin  18                            Fils, Fille</w:t>
      </w:r>
      <w:r>
        <w:br/>
      </w:r>
      <w:r>
        <w:rPr>
          <w:rStyle w:val="VerbatimChar"/>
        </w:rPr>
        <w:t xml:space="preserve">## 1028 Urbain  33.42105   Oui Masculin  18      </w:t>
      </w:r>
      <w:r>
        <w:rPr>
          <w:rStyle w:val="VerbatimChar"/>
        </w:rPr>
        <w:t xml:space="preserve">                      Fils, Fille</w:t>
      </w:r>
      <w:r>
        <w:br/>
      </w:r>
      <w:r>
        <w:rPr>
          <w:rStyle w:val="VerbatimChar"/>
        </w:rPr>
        <w:t>## 1029 Urbain  33.42105   Oui Masculin  27                            Fils, Fille</w:t>
      </w:r>
      <w:r>
        <w:br/>
      </w:r>
      <w:r>
        <w:rPr>
          <w:rStyle w:val="VerbatimChar"/>
        </w:rPr>
        <w:t>## 1030 Urbain  33.42105   Oui Masculin  31                            Fils, Fille</w:t>
      </w:r>
      <w:r>
        <w:br/>
      </w:r>
      <w:r>
        <w:rPr>
          <w:rStyle w:val="VerbatimChar"/>
        </w:rPr>
        <w:t>## 1031 Urbain  33.42105   Oui Masculin  27 Personne non</w:t>
      </w:r>
      <w:r>
        <w:rPr>
          <w:rStyle w:val="VerbatimChar"/>
        </w:rPr>
        <w:t xml:space="preserve"> apparentée au CM/Conjoint</w:t>
      </w:r>
      <w:r>
        <w:br/>
      </w:r>
      <w:r>
        <w:rPr>
          <w:rStyle w:val="VerbatimChar"/>
        </w:rPr>
        <w:t>## 1032 Urbain  33.42105   Oui  Féminin  48                         Chef de ménage</w:t>
      </w:r>
      <w:r>
        <w:br/>
      </w:r>
      <w:r>
        <w:rPr>
          <w:rStyle w:val="VerbatimChar"/>
        </w:rPr>
        <w:t>## 1033 Urbain  33.42105   Oui Masculin  22                            Fils, Fille</w:t>
      </w:r>
      <w:r>
        <w:br/>
      </w:r>
      <w:r>
        <w:rPr>
          <w:rStyle w:val="VerbatimChar"/>
        </w:rPr>
        <w:t xml:space="preserve">## 1034 Urbain  33.42105   Oui Masculin  17                    </w:t>
      </w:r>
      <w:r>
        <w:rPr>
          <w:rStyle w:val="VerbatimChar"/>
        </w:rPr>
        <w:t xml:space="preserve">        Fils, Fille</w:t>
      </w:r>
      <w:r>
        <w:br/>
      </w:r>
      <w:r>
        <w:rPr>
          <w:rStyle w:val="VerbatimChar"/>
        </w:rPr>
        <w:t>## 1035 Urbain  33.42105   Oui Masculin  11                            Fils, Fille</w:t>
      </w:r>
      <w:r>
        <w:br/>
      </w:r>
      <w:r>
        <w:rPr>
          <w:rStyle w:val="VerbatimChar"/>
        </w:rPr>
        <w:t>## 1036 Urbain  33.42105   Oui  Féminin  24                            Fils, Fille</w:t>
      </w:r>
      <w:r>
        <w:br/>
      </w:r>
      <w:r>
        <w:rPr>
          <w:rStyle w:val="VerbatimChar"/>
        </w:rPr>
        <w:t>## 1037 Urbain  33.42105   Oui Masculin  38                         Ch</w:t>
      </w:r>
      <w:r>
        <w:rPr>
          <w:rStyle w:val="VerbatimChar"/>
        </w:rPr>
        <w:t>ef de ménage</w:t>
      </w:r>
      <w:r>
        <w:br/>
      </w:r>
      <w:r>
        <w:rPr>
          <w:rStyle w:val="VerbatimChar"/>
        </w:rPr>
        <w:t>## 1038 Urbain  33.42105   Oui  Féminin  30                         Conjoint ( e )</w:t>
      </w:r>
      <w:r>
        <w:br/>
      </w:r>
      <w:r>
        <w:rPr>
          <w:rStyle w:val="VerbatimChar"/>
        </w:rPr>
        <w:t>## 1039 Urbain  33.42105   Oui Masculin   5                            Fils, Fille</w:t>
      </w:r>
      <w:r>
        <w:br/>
      </w:r>
      <w:r>
        <w:rPr>
          <w:rStyle w:val="VerbatimChar"/>
        </w:rPr>
        <w:t xml:space="preserve">## 1040 Urbain  33.42105   Oui  Féminin  11                            Fils, </w:t>
      </w:r>
      <w:r>
        <w:rPr>
          <w:rStyle w:val="VerbatimChar"/>
        </w:rPr>
        <w:lastRenderedPageBreak/>
        <w:t>Fille</w:t>
      </w:r>
      <w:r>
        <w:br/>
      </w:r>
      <w:r>
        <w:rPr>
          <w:rStyle w:val="VerbatimChar"/>
        </w:rPr>
        <w:t>## 1041 Urbain  33.42105   Oui  Féminin  15                            Fils, Fille</w:t>
      </w:r>
      <w:r>
        <w:br/>
      </w:r>
      <w:r>
        <w:rPr>
          <w:rStyle w:val="VerbatimChar"/>
        </w:rPr>
        <w:t>##                  mstat       religion         ethnie       nation agemar mal30j</w:t>
      </w:r>
      <w:r>
        <w:br/>
      </w:r>
      <w:r>
        <w:rPr>
          <w:rStyle w:val="VerbatimChar"/>
        </w:rPr>
        <w:t>## 1    Marié(e) monogame       Musulman          Mossi Burkina Faso     24    Oui</w:t>
      </w:r>
      <w:r>
        <w:br/>
      </w:r>
      <w:r>
        <w:rPr>
          <w:rStyle w:val="VerbatimChar"/>
        </w:rPr>
        <w:t>#</w:t>
      </w:r>
      <w:r>
        <w:rPr>
          <w:rStyle w:val="VerbatimChar"/>
        </w:rPr>
        <w:t># 2    Marié(e) monogame       Musulman           Bobo Burkina Faso     17    Oui</w:t>
      </w:r>
      <w:r>
        <w:br/>
      </w:r>
      <w:r>
        <w:rPr>
          <w:rStyle w:val="VerbatimChar"/>
        </w:rPr>
        <w:t>## 3          Célibataire       Musulman          Mossi Burkina Faso     NA    Non</w:t>
      </w:r>
      <w:r>
        <w:br/>
      </w:r>
      <w:r>
        <w:rPr>
          <w:rStyle w:val="VerbatimChar"/>
        </w:rPr>
        <w:t>## 4          Célibataire       Musulman          Mossi Burkina Faso     NA    Non</w:t>
      </w:r>
      <w:r>
        <w:br/>
      </w:r>
      <w:r>
        <w:rPr>
          <w:rStyle w:val="VerbatimChar"/>
        </w:rPr>
        <w:t xml:space="preserve">## 5    </w:t>
      </w:r>
      <w:r>
        <w:rPr>
          <w:rStyle w:val="VerbatimChar"/>
        </w:rPr>
        <w:t xml:space="preserve">      Célibataire       Musulman          Mossi Burkina Faso     NA    Non</w:t>
      </w:r>
      <w:r>
        <w:br/>
      </w:r>
      <w:r>
        <w:rPr>
          <w:rStyle w:val="VerbatimChar"/>
        </w:rPr>
        <w:t>## 6          Célibataire       Musulman          Mossi Burkina Faso     NA    Non</w:t>
      </w:r>
      <w:r>
        <w:br/>
      </w:r>
      <w:r>
        <w:rPr>
          <w:rStyle w:val="VerbatimChar"/>
        </w:rPr>
        <w:t>## 7          Célibataire       Musulman          Mossi Burkina Faso     NA    Non</w:t>
      </w:r>
      <w:r>
        <w:br/>
      </w:r>
      <w:r>
        <w:rPr>
          <w:rStyle w:val="VerbatimChar"/>
        </w:rPr>
        <w:t>## 8          C</w:t>
      </w:r>
      <w:r>
        <w:rPr>
          <w:rStyle w:val="VerbatimChar"/>
        </w:rPr>
        <w:t>élibataire       Musulman           Bobo Burkina Faso     NA    Non</w:t>
      </w:r>
      <w:r>
        <w:br/>
      </w:r>
      <w:r>
        <w:rPr>
          <w:rStyle w:val="VerbatimChar"/>
        </w:rPr>
        <w:t>## 9    Marié(e) polygame       Musulman          Mossi Burkina Faso     20    Non</w:t>
      </w:r>
      <w:r>
        <w:br/>
      </w:r>
      <w:r>
        <w:rPr>
          <w:rStyle w:val="VerbatimChar"/>
        </w:rPr>
        <w:t>## 10         Célibataire       Musulman          Mossi Burkina Faso     NA    Non</w:t>
      </w:r>
      <w:r>
        <w:br/>
      </w:r>
      <w:r>
        <w:rPr>
          <w:rStyle w:val="VerbatimChar"/>
        </w:rPr>
        <w:t>## 11         Célibata</w:t>
      </w:r>
      <w:r>
        <w:rPr>
          <w:rStyle w:val="VerbatimChar"/>
        </w:rPr>
        <w:t>ire       Musulman          Mossi Burkina Faso     NA    Non</w:t>
      </w:r>
      <w:r>
        <w:br/>
      </w:r>
      <w:r>
        <w:rPr>
          <w:rStyle w:val="VerbatimChar"/>
        </w:rPr>
        <w:t>## 12   Marié(e) polygame       Musulman          Mossi Burkina Faso     16    Non</w:t>
      </w:r>
      <w:r>
        <w:br/>
      </w:r>
      <w:r>
        <w:rPr>
          <w:rStyle w:val="VerbatimChar"/>
        </w:rPr>
        <w:t>## 13         Célibataire       Musulman          Mossi Burkina Faso     NA    Non</w:t>
      </w:r>
      <w:r>
        <w:br/>
      </w:r>
      <w:r>
        <w:rPr>
          <w:rStyle w:val="VerbatimChar"/>
        </w:rPr>
        <w:t xml:space="preserve">## 14         Célibataire    </w:t>
      </w:r>
      <w:r>
        <w:rPr>
          <w:rStyle w:val="VerbatimChar"/>
        </w:rPr>
        <w:t xml:space="preserve">   Musulman          Mossi Burkina Faso     NA    Non</w:t>
      </w:r>
      <w:r>
        <w:br/>
      </w:r>
      <w:r>
        <w:rPr>
          <w:rStyle w:val="VerbatimChar"/>
        </w:rPr>
        <w:t>## 15         Célibataire       Musulman          Mossi Burkina Faso     NA    Non</w:t>
      </w:r>
      <w:r>
        <w:br/>
      </w:r>
      <w:r>
        <w:rPr>
          <w:rStyle w:val="VerbatimChar"/>
        </w:rPr>
        <w:t>## 16         Célibataire       Musulman          Mossi Burkina Faso     NA    Non</w:t>
      </w:r>
      <w:r>
        <w:br/>
      </w:r>
      <w:r>
        <w:rPr>
          <w:rStyle w:val="VerbatimChar"/>
        </w:rPr>
        <w:t>## 17   Marié(e) monogame       Musulman          Mossi Burkina Faso     20    Non</w:t>
      </w:r>
      <w:r>
        <w:br/>
      </w:r>
      <w:r>
        <w:rPr>
          <w:rStyle w:val="VerbatimChar"/>
        </w:rPr>
        <w:t>## 18         Célibataire       Musulman          Mossi Burkina Faso     NA    Non</w:t>
      </w:r>
      <w:r>
        <w:br/>
      </w:r>
      <w:r>
        <w:rPr>
          <w:rStyle w:val="VerbatimChar"/>
        </w:rPr>
        <w:t xml:space="preserve">## 19  </w:t>
      </w:r>
      <w:r>
        <w:rPr>
          <w:rStyle w:val="VerbatimChar"/>
        </w:rPr>
        <w:t xml:space="preserve"> Marié(e) polygame       Musulman          Mossi Burkina Faso     18    Non</w:t>
      </w:r>
      <w:r>
        <w:br/>
      </w:r>
      <w:r>
        <w:rPr>
          <w:rStyle w:val="VerbatimChar"/>
        </w:rPr>
        <w:t>## 20         Célibataire       Musulman          Mossi Burkina Faso     NA    Oui</w:t>
      </w:r>
      <w:r>
        <w:br/>
      </w:r>
      <w:r>
        <w:rPr>
          <w:rStyle w:val="VerbatimChar"/>
        </w:rPr>
        <w:t>## 21         Célibataire       Musulman          Mossi Burkina Faso     NA    Non</w:t>
      </w:r>
      <w:r>
        <w:br/>
      </w:r>
      <w:r>
        <w:rPr>
          <w:rStyle w:val="VerbatimChar"/>
        </w:rPr>
        <w:t xml:space="preserve">## 22         </w:t>
      </w:r>
      <w:r>
        <w:rPr>
          <w:rStyle w:val="VerbatimChar"/>
        </w:rPr>
        <w:t>Célibataire       Musulman          Mossi Burkina Faso     NA    Non</w:t>
      </w:r>
      <w:r>
        <w:br/>
      </w:r>
      <w:r>
        <w:rPr>
          <w:rStyle w:val="VerbatimChar"/>
        </w:rPr>
        <w:t xml:space="preserve">## 23         Célibataire       Musulman          Mossi Burkina Faso     NA    </w:t>
      </w:r>
      <w:r>
        <w:rPr>
          <w:rStyle w:val="VerbatimChar"/>
        </w:rPr>
        <w:lastRenderedPageBreak/>
        <w:t>Non</w:t>
      </w:r>
      <w:r>
        <w:br/>
      </w:r>
      <w:r>
        <w:rPr>
          <w:rStyle w:val="VerbatimChar"/>
        </w:rPr>
        <w:t>## 24         Célibataire       Musulman          Mossi Burkina Faso     NA    Non</w:t>
      </w:r>
      <w:r>
        <w:br/>
      </w:r>
      <w:r>
        <w:rPr>
          <w:rStyle w:val="VerbatimChar"/>
        </w:rPr>
        <w:t>## 25   Marié(e) poly</w:t>
      </w:r>
      <w:r>
        <w:rPr>
          <w:rStyle w:val="VerbatimChar"/>
        </w:rPr>
        <w:t>game       Musulman     Marka/Dafi Burkina Faso     20    Non</w:t>
      </w:r>
      <w:r>
        <w:br/>
      </w:r>
      <w:r>
        <w:rPr>
          <w:rStyle w:val="VerbatimChar"/>
        </w:rPr>
        <w:t>## 26         Célibataire       Musulman          Mossi Burkina Faso     NA    Oui</w:t>
      </w:r>
      <w:r>
        <w:br/>
      </w:r>
      <w:r>
        <w:rPr>
          <w:rStyle w:val="VerbatimChar"/>
        </w:rPr>
        <w:t>## 27         Célibataire       Musulman          Mossi Burkina Faso     NA    Non</w:t>
      </w:r>
      <w:r>
        <w:br/>
      </w:r>
      <w:r>
        <w:rPr>
          <w:rStyle w:val="VerbatimChar"/>
        </w:rPr>
        <w:t xml:space="preserve">## 28         Célibataire   </w:t>
      </w:r>
      <w:r>
        <w:rPr>
          <w:rStyle w:val="VerbatimChar"/>
        </w:rPr>
        <w:t xml:space="preserve">    Musulman          Mossi Burkina Faso     NA    Non</w:t>
      </w:r>
      <w:r>
        <w:br/>
      </w:r>
      <w:r>
        <w:rPr>
          <w:rStyle w:val="VerbatimChar"/>
        </w:rPr>
        <w:t>## 29         Célibataire       Musulman          Mossi Burkina Faso     NA    Non</w:t>
      </w:r>
      <w:r>
        <w:br/>
      </w:r>
      <w:r>
        <w:rPr>
          <w:rStyle w:val="VerbatimChar"/>
        </w:rPr>
        <w:t>## 30         Célibataire       Musulman          Mossi Burkina Faso     NA    Oui</w:t>
      </w:r>
      <w:r>
        <w:br/>
      </w:r>
      <w:r>
        <w:rPr>
          <w:rStyle w:val="VerbatimChar"/>
        </w:rPr>
        <w:t>## 31   Marié(e) polygame       Mus</w:t>
      </w:r>
      <w:r>
        <w:rPr>
          <w:rStyle w:val="VerbatimChar"/>
        </w:rPr>
        <w:t>ulman     Marka/Dafi Burkina Faso     23    Non</w:t>
      </w:r>
      <w:r>
        <w:br/>
      </w:r>
      <w:r>
        <w:rPr>
          <w:rStyle w:val="VerbatimChar"/>
        </w:rPr>
        <w:t>## 32         Célibataire       Musulman          Mossi Burkina Faso     NA    Non</w:t>
      </w:r>
      <w:r>
        <w:br/>
      </w:r>
      <w:r>
        <w:rPr>
          <w:rStyle w:val="VerbatimChar"/>
        </w:rPr>
        <w:t>## 33         Célibataire       Musulman          Mossi Burkina Faso     NA    Non</w:t>
      </w:r>
      <w:r>
        <w:br/>
      </w:r>
      <w:r>
        <w:rPr>
          <w:rStyle w:val="VerbatimChar"/>
        </w:rPr>
        <w:t xml:space="preserve">## 34         Célibataire       Musulman  </w:t>
      </w:r>
      <w:r>
        <w:rPr>
          <w:rStyle w:val="VerbatimChar"/>
        </w:rPr>
        <w:t xml:space="preserve">        Mossi Burkina Faso     NA    Non</w:t>
      </w:r>
      <w:r>
        <w:br/>
      </w:r>
      <w:r>
        <w:rPr>
          <w:rStyle w:val="VerbatimChar"/>
        </w:rPr>
        <w:t>## 35         Célibataire       Musulman          Mossi Burkina Faso     NA    Non</w:t>
      </w:r>
      <w:r>
        <w:br/>
      </w:r>
      <w:r>
        <w:rPr>
          <w:rStyle w:val="VerbatimChar"/>
        </w:rPr>
        <w:t>## 36         Célibataire       Musulman          Mossi Burkina Faso     NA    Non</w:t>
      </w:r>
      <w:r>
        <w:br/>
      </w:r>
      <w:r>
        <w:rPr>
          <w:rStyle w:val="VerbatimChar"/>
        </w:rPr>
        <w:t xml:space="preserve">## 37         Célibataire       Musulman         </w:t>
      </w:r>
      <w:r>
        <w:rPr>
          <w:rStyle w:val="VerbatimChar"/>
        </w:rPr>
        <w:t xml:space="preserve"> Mossi Burkina Faso     NA    Non</w:t>
      </w:r>
      <w:r>
        <w:br/>
      </w:r>
      <w:r>
        <w:rPr>
          <w:rStyle w:val="VerbatimChar"/>
        </w:rPr>
        <w:t>## 38         Célibataire       Musulman          Mossi Burkina Faso     NA    Non</w:t>
      </w:r>
      <w:r>
        <w:br/>
      </w:r>
      <w:r>
        <w:rPr>
          <w:rStyle w:val="VerbatimChar"/>
        </w:rPr>
        <w:t>## 39   Marié(e) monogame       Musulman          Mossi Burkina Faso     16    Non</w:t>
      </w:r>
      <w:r>
        <w:br/>
      </w:r>
      <w:r>
        <w:rPr>
          <w:rStyle w:val="VerbatimChar"/>
        </w:rPr>
        <w:t xml:space="preserve">## 40         Célibataire       Musulman          Mossi </w:t>
      </w:r>
      <w:r>
        <w:rPr>
          <w:rStyle w:val="VerbatimChar"/>
        </w:rPr>
        <w:t>Burkina Faso     NA    Non</w:t>
      </w:r>
      <w:r>
        <w:br/>
      </w:r>
      <w:r>
        <w:rPr>
          <w:rStyle w:val="VerbatimChar"/>
        </w:rPr>
        <w:t>## 41         Célibataire       Musulman          Mossi Burkina Faso     NA    Non</w:t>
      </w:r>
      <w:r>
        <w:br/>
      </w:r>
      <w:r>
        <w:rPr>
          <w:rStyle w:val="VerbatimChar"/>
        </w:rPr>
        <w:t>## 42   Marié(e) monogame       Chrétien           Bobo Burkina Faso     28    Non</w:t>
      </w:r>
      <w:r>
        <w:br/>
      </w:r>
      <w:r>
        <w:rPr>
          <w:rStyle w:val="VerbatimChar"/>
        </w:rPr>
        <w:t>## 43   Marié(e) monogame       Chrétien           Bobo Burkina</w:t>
      </w:r>
      <w:r>
        <w:rPr>
          <w:rStyle w:val="VerbatimChar"/>
        </w:rPr>
        <w:t xml:space="preserve"> Faso     20    Non</w:t>
      </w:r>
      <w:r>
        <w:br/>
      </w:r>
      <w:r>
        <w:rPr>
          <w:rStyle w:val="VerbatimChar"/>
        </w:rPr>
        <w:t>## 44         Célibataire       Chrétien           Bobo Burkina Faso     NA    Oui</w:t>
      </w:r>
      <w:r>
        <w:br/>
      </w:r>
      <w:r>
        <w:rPr>
          <w:rStyle w:val="VerbatimChar"/>
        </w:rPr>
        <w:t>## 45         Célibataire       Chrétien           Bobo Burkina Faso     NA    Non</w:t>
      </w:r>
      <w:r>
        <w:br/>
      </w:r>
      <w:r>
        <w:rPr>
          <w:rStyle w:val="VerbatimChar"/>
        </w:rPr>
        <w:t xml:space="preserve">## 46   Marié(e) monogame       Musulman Autres ethnies Burkina Faso  </w:t>
      </w:r>
      <w:r>
        <w:rPr>
          <w:rStyle w:val="VerbatimChar"/>
        </w:rPr>
        <w:t xml:space="preserve">   30    Non</w:t>
      </w:r>
      <w:r>
        <w:br/>
      </w:r>
      <w:r>
        <w:rPr>
          <w:rStyle w:val="VerbatimChar"/>
        </w:rPr>
        <w:t>## 47   Marié(e) monogame       Musulman Autres ethnies Burkina Faso     24    Non</w:t>
      </w:r>
      <w:r>
        <w:br/>
      </w:r>
      <w:r>
        <w:rPr>
          <w:rStyle w:val="VerbatimChar"/>
        </w:rPr>
        <w:t xml:space="preserve">## 48         Célibataire       Musulman Autres ethnies Burkina Faso     NA    </w:t>
      </w:r>
      <w:r>
        <w:rPr>
          <w:rStyle w:val="VerbatimChar"/>
        </w:rPr>
        <w:lastRenderedPageBreak/>
        <w:t>Non</w:t>
      </w:r>
      <w:r>
        <w:br/>
      </w:r>
      <w:r>
        <w:rPr>
          <w:rStyle w:val="VerbatimChar"/>
        </w:rPr>
        <w:t xml:space="preserve">## 49         Célibataire       Musulman Autres ethnies Burkina Faso     NA  </w:t>
      </w:r>
      <w:r>
        <w:rPr>
          <w:rStyle w:val="VerbatimChar"/>
        </w:rPr>
        <w:t xml:space="preserve">  Non</w:t>
      </w:r>
      <w:r>
        <w:br/>
      </w:r>
      <w:r>
        <w:rPr>
          <w:rStyle w:val="VerbatimChar"/>
        </w:rPr>
        <w:t>## 50   Marié(e) monogame       Musulman Autres ethnies Burkina Faso     23    Non</w:t>
      </w:r>
      <w:r>
        <w:br/>
      </w:r>
      <w:r>
        <w:rPr>
          <w:rStyle w:val="VerbatimChar"/>
        </w:rPr>
        <w:t>## 51   Marié(e) monogame       Musulman Autres ethnies Burkina Faso     28    Non</w:t>
      </w:r>
      <w:r>
        <w:br/>
      </w:r>
      <w:r>
        <w:rPr>
          <w:rStyle w:val="VerbatimChar"/>
        </w:rPr>
        <w:t>## 52         Célibataire       Musulman Autres ethnies Burkina Faso     NA    Oui</w:t>
      </w:r>
      <w:r>
        <w:br/>
      </w:r>
      <w:r>
        <w:rPr>
          <w:rStyle w:val="VerbatimChar"/>
        </w:rPr>
        <w:t>#</w:t>
      </w:r>
      <w:r>
        <w:rPr>
          <w:rStyle w:val="VerbatimChar"/>
        </w:rPr>
        <w:t># 53         Célibataire       Musulman Autres ethnies Burkina Faso     NA    Non</w:t>
      </w:r>
      <w:r>
        <w:br/>
      </w:r>
      <w:r>
        <w:rPr>
          <w:rStyle w:val="VerbatimChar"/>
        </w:rPr>
        <w:t>## 54         Célibataire       Musulman Autres ethnies Burkina Faso     NA    Non</w:t>
      </w:r>
      <w:r>
        <w:br/>
      </w:r>
      <w:r>
        <w:rPr>
          <w:rStyle w:val="VerbatimChar"/>
        </w:rPr>
        <w:t>## 55         Célibataire       Musulman Autres ethnies Burkina Faso     NA    Oui</w:t>
      </w:r>
      <w:r>
        <w:br/>
      </w:r>
      <w:r>
        <w:rPr>
          <w:rStyle w:val="VerbatimChar"/>
        </w:rPr>
        <w:t xml:space="preserve">## 56   </w:t>
      </w:r>
      <w:r>
        <w:rPr>
          <w:rStyle w:val="VerbatimChar"/>
        </w:rPr>
        <w:t xml:space="preserve">      Célibataire       Musulman Autres ethnies Burkina Faso     NA    Oui</w:t>
      </w:r>
      <w:r>
        <w:br/>
      </w:r>
      <w:r>
        <w:rPr>
          <w:rStyle w:val="VerbatimChar"/>
        </w:rPr>
        <w:t>## 57            Veuf(ve)       Musulman Autres ethnies Burkina Faso     24    Non</w:t>
      </w:r>
      <w:r>
        <w:br/>
      </w:r>
      <w:r>
        <w:rPr>
          <w:rStyle w:val="VerbatimChar"/>
        </w:rPr>
        <w:t>## 58   Marié(e) polygame       Musulman Autres ethnies Burkina Faso     27    Non</w:t>
      </w:r>
      <w:r>
        <w:br/>
      </w:r>
      <w:r>
        <w:rPr>
          <w:rStyle w:val="VerbatimChar"/>
        </w:rPr>
        <w:t>## 59   Marié(e</w:t>
      </w:r>
      <w:r>
        <w:rPr>
          <w:rStyle w:val="VerbatimChar"/>
        </w:rPr>
        <w:t>) polygame       Musulman Autres ethnies Burkina Faso     26    Non</w:t>
      </w:r>
      <w:r>
        <w:br/>
      </w:r>
      <w:r>
        <w:rPr>
          <w:rStyle w:val="VerbatimChar"/>
        </w:rPr>
        <w:t>## 60         Célibataire       Musulman Autres ethnies Burkina Faso     NA    Oui</w:t>
      </w:r>
      <w:r>
        <w:br/>
      </w:r>
      <w:r>
        <w:rPr>
          <w:rStyle w:val="VerbatimChar"/>
        </w:rPr>
        <w:t>## 61   Marié(e) polygame       Musulman Autres ethnies Burkina Faso     22    Non</w:t>
      </w:r>
      <w:r>
        <w:br/>
      </w:r>
      <w:r>
        <w:rPr>
          <w:rStyle w:val="VerbatimChar"/>
        </w:rPr>
        <w:t>## 62         Célibata</w:t>
      </w:r>
      <w:r>
        <w:rPr>
          <w:rStyle w:val="VerbatimChar"/>
        </w:rPr>
        <w:t>ire       Musulman Autres ethnies Burkina Faso     NA    Non</w:t>
      </w:r>
      <w:r>
        <w:br/>
      </w:r>
      <w:r>
        <w:rPr>
          <w:rStyle w:val="VerbatimChar"/>
        </w:rPr>
        <w:t>## 63         Célibataire       Musulman Autres ethnies Burkina Faso     NA    Non</w:t>
      </w:r>
      <w:r>
        <w:br/>
      </w:r>
      <w:r>
        <w:rPr>
          <w:rStyle w:val="VerbatimChar"/>
        </w:rPr>
        <w:t>## 64   Marié(e) monogame       Musulman Autres ethnies Burkina Faso     28    Non</w:t>
      </w:r>
      <w:r>
        <w:br/>
      </w:r>
      <w:r>
        <w:rPr>
          <w:rStyle w:val="VerbatimChar"/>
        </w:rPr>
        <w:t>## 65   Marié(e) monogame       Musulman Autres ethnies Burkina Faso     23    Oui</w:t>
      </w:r>
      <w:r>
        <w:br/>
      </w:r>
      <w:r>
        <w:rPr>
          <w:rStyle w:val="VerbatimChar"/>
        </w:rPr>
        <w:t>## 66   Marié(e) monogame       Musulman Autres ethnies Burkina Faso     28    Non</w:t>
      </w:r>
      <w:r>
        <w:br/>
      </w:r>
      <w:r>
        <w:rPr>
          <w:rStyle w:val="VerbatimChar"/>
        </w:rPr>
        <w:t>## 67   Marié(e) monogame       Musulman Autres ethnies Burkina Faso     18    Non</w:t>
      </w:r>
      <w:r>
        <w:br/>
      </w:r>
      <w:r>
        <w:rPr>
          <w:rStyle w:val="VerbatimChar"/>
        </w:rPr>
        <w:t xml:space="preserve">## 68  </w:t>
      </w:r>
      <w:r>
        <w:rPr>
          <w:rStyle w:val="VerbatimChar"/>
        </w:rPr>
        <w:t xml:space="preserve">       Célibataire       Musulman Autres ethnies Burkina Faso     NA    Non</w:t>
      </w:r>
      <w:r>
        <w:br/>
      </w:r>
      <w:r>
        <w:rPr>
          <w:rStyle w:val="VerbatimChar"/>
        </w:rPr>
        <w:t>## 69         Célibataire       Musulman Autres ethnies Burkina Faso     NA    Non</w:t>
      </w:r>
      <w:r>
        <w:br/>
      </w:r>
      <w:r>
        <w:rPr>
          <w:rStyle w:val="VerbatimChar"/>
        </w:rPr>
        <w:t>## 70   Marié(e) monogame       Musulman          Mossi Burkina Faso     20    Non</w:t>
      </w:r>
      <w:r>
        <w:br/>
      </w:r>
      <w:r>
        <w:rPr>
          <w:rStyle w:val="VerbatimChar"/>
        </w:rPr>
        <w:t>## 71   Marié(</w:t>
      </w:r>
      <w:r>
        <w:rPr>
          <w:rStyle w:val="VerbatimChar"/>
        </w:rPr>
        <w:t>e) monogame       Musulman          Mossi Burkina Faso     18    Non</w:t>
      </w:r>
      <w:r>
        <w:br/>
      </w:r>
      <w:r>
        <w:rPr>
          <w:rStyle w:val="VerbatimChar"/>
        </w:rPr>
        <w:t>## 72         Célibataire       Musulman          Mossi Burkina Faso     NA    Non</w:t>
      </w:r>
      <w:r>
        <w:br/>
      </w:r>
      <w:r>
        <w:rPr>
          <w:rStyle w:val="VerbatimChar"/>
        </w:rPr>
        <w:t xml:space="preserve">## 73         Célibataire       Musulman          Mossi Burkina Faso     NA    </w:t>
      </w:r>
      <w:r>
        <w:rPr>
          <w:rStyle w:val="VerbatimChar"/>
        </w:rPr>
        <w:lastRenderedPageBreak/>
        <w:t>Non</w:t>
      </w:r>
      <w:r>
        <w:br/>
      </w:r>
      <w:r>
        <w:rPr>
          <w:rStyle w:val="VerbatimChar"/>
        </w:rPr>
        <w:t>## 74         Célibat</w:t>
      </w:r>
      <w:r>
        <w:rPr>
          <w:rStyle w:val="VerbatimChar"/>
        </w:rPr>
        <w:t>aire       Musulman          Mossi Burkina Faso     NA    Non</w:t>
      </w:r>
      <w:r>
        <w:br/>
      </w:r>
      <w:r>
        <w:rPr>
          <w:rStyle w:val="VerbatimChar"/>
        </w:rPr>
        <w:t>## 75         Célibataire       Musulman          Mossi Burkina Faso     NA    Non</w:t>
      </w:r>
      <w:r>
        <w:br/>
      </w:r>
      <w:r>
        <w:rPr>
          <w:rStyle w:val="VerbatimChar"/>
        </w:rPr>
        <w:t>## 76   Marié(e) monogame       Musulman          Mossi Burkina Faso     27    Non</w:t>
      </w:r>
      <w:r>
        <w:br/>
      </w:r>
      <w:r>
        <w:rPr>
          <w:rStyle w:val="VerbatimChar"/>
        </w:rPr>
        <w:t xml:space="preserve">## 77   Marié(e) monogame   </w:t>
      </w:r>
      <w:r>
        <w:rPr>
          <w:rStyle w:val="VerbatimChar"/>
        </w:rPr>
        <w:t xml:space="preserve">    Musulman          Mossi Burkina Faso     18    Non</w:t>
      </w:r>
      <w:r>
        <w:br/>
      </w:r>
      <w:r>
        <w:rPr>
          <w:rStyle w:val="VerbatimChar"/>
        </w:rPr>
        <w:t>## 78         Célibataire       Musulman          Mossi Burkina Faso     NA    Non</w:t>
      </w:r>
      <w:r>
        <w:br/>
      </w:r>
      <w:r>
        <w:rPr>
          <w:rStyle w:val="VerbatimChar"/>
        </w:rPr>
        <w:t>## 79         Célibataire       Musulman          Mossi Burkina Faso     NA    Non</w:t>
      </w:r>
      <w:r>
        <w:br/>
      </w:r>
      <w:r>
        <w:rPr>
          <w:rStyle w:val="VerbatimChar"/>
        </w:rPr>
        <w:t>## 80         Célibataire       Mus</w:t>
      </w:r>
      <w:r>
        <w:rPr>
          <w:rStyle w:val="VerbatimChar"/>
        </w:rPr>
        <w:t>ulman          Mossi Burkina Faso     NA    Non</w:t>
      </w:r>
      <w:r>
        <w:br/>
      </w:r>
      <w:r>
        <w:rPr>
          <w:rStyle w:val="VerbatimChar"/>
        </w:rPr>
        <w:t>## 81         Célibataire       Musulman          Mossi Burkina Faso     NA    Non</w:t>
      </w:r>
      <w:r>
        <w:br/>
      </w:r>
      <w:r>
        <w:rPr>
          <w:rStyle w:val="VerbatimChar"/>
        </w:rPr>
        <w:t>## 82         Célibataire       Musulman          Mossi Burkina Faso     NA    Non</w:t>
      </w:r>
      <w:r>
        <w:br/>
      </w:r>
      <w:r>
        <w:rPr>
          <w:rStyle w:val="VerbatimChar"/>
        </w:rPr>
        <w:t xml:space="preserve">## 83         Célibataire       Musulman  </w:t>
      </w:r>
      <w:r>
        <w:rPr>
          <w:rStyle w:val="VerbatimChar"/>
        </w:rPr>
        <w:t xml:space="preserve">        Mossi Burkina Faso     NA    Non</w:t>
      </w:r>
      <w:r>
        <w:br/>
      </w:r>
      <w:r>
        <w:rPr>
          <w:rStyle w:val="VerbatimChar"/>
        </w:rPr>
        <w:t>## 84         Célibataire       Musulman          Mossi Burkina Faso     NA    Non</w:t>
      </w:r>
      <w:r>
        <w:br/>
      </w:r>
      <w:r>
        <w:rPr>
          <w:rStyle w:val="VerbatimChar"/>
        </w:rPr>
        <w:t>## 85   Marié(e) monogame       Musulman                        Mali     35    Non</w:t>
      </w:r>
      <w:r>
        <w:br/>
      </w:r>
      <w:r>
        <w:rPr>
          <w:rStyle w:val="VerbatimChar"/>
        </w:rPr>
        <w:t xml:space="preserve">## 86   Marié(e) monogame       Musulman         </w:t>
      </w:r>
      <w:r>
        <w:rPr>
          <w:rStyle w:val="VerbatimChar"/>
        </w:rPr>
        <w:t xml:space="preserve">               Mali     18    Oui</w:t>
      </w:r>
      <w:r>
        <w:br/>
      </w:r>
      <w:r>
        <w:rPr>
          <w:rStyle w:val="VerbatimChar"/>
        </w:rPr>
        <w:t>## 87   Marié(e) monogame       Musulman                        Mali     25    Non</w:t>
      </w:r>
      <w:r>
        <w:br/>
      </w:r>
      <w:r>
        <w:rPr>
          <w:rStyle w:val="VerbatimChar"/>
        </w:rPr>
        <w:t>## 88   Marié(e) monogame       Musulman                        Mali     19    Non</w:t>
      </w:r>
      <w:r>
        <w:br/>
      </w:r>
      <w:r>
        <w:rPr>
          <w:rStyle w:val="VerbatimChar"/>
        </w:rPr>
        <w:t xml:space="preserve">## 89         Célibataire       Musulman                </w:t>
      </w:r>
      <w:r>
        <w:rPr>
          <w:rStyle w:val="VerbatimChar"/>
        </w:rPr>
        <w:t xml:space="preserve">        Mali     NA    Non</w:t>
      </w:r>
      <w:r>
        <w:br/>
      </w:r>
      <w:r>
        <w:rPr>
          <w:rStyle w:val="VerbatimChar"/>
        </w:rPr>
        <w:t>## 90   Marié(e) monogame       Musulman                        Mali     26    Non</w:t>
      </w:r>
      <w:r>
        <w:br/>
      </w:r>
      <w:r>
        <w:rPr>
          <w:rStyle w:val="VerbatimChar"/>
        </w:rPr>
        <w:t>## 91   Marié(e) monogame       Musulman                        Mali     17    Oui</w:t>
      </w:r>
      <w:r>
        <w:br/>
      </w:r>
      <w:r>
        <w:rPr>
          <w:rStyle w:val="VerbatimChar"/>
        </w:rPr>
        <w:t xml:space="preserve">## 92         Célibataire       Musulman                       </w:t>
      </w:r>
      <w:r>
        <w:rPr>
          <w:rStyle w:val="VerbatimChar"/>
        </w:rPr>
        <w:t xml:space="preserve"> Mali     NA    Non</w:t>
      </w:r>
      <w:r>
        <w:br/>
      </w:r>
      <w:r>
        <w:rPr>
          <w:rStyle w:val="VerbatimChar"/>
        </w:rPr>
        <w:t>## 93         Célibataire       Musulman                        Mali     NA    Non</w:t>
      </w:r>
      <w:r>
        <w:br/>
      </w:r>
      <w:r>
        <w:rPr>
          <w:rStyle w:val="VerbatimChar"/>
        </w:rPr>
        <w:t>## 94   Marié(e) polygame       Musulman Autres ethnies Burkina Faso     32    Non</w:t>
      </w:r>
      <w:r>
        <w:br/>
      </w:r>
      <w:r>
        <w:rPr>
          <w:rStyle w:val="VerbatimChar"/>
        </w:rPr>
        <w:t xml:space="preserve">## 95   Marié(e) polygame       Musulman Autres ethnies Burkina Faso  </w:t>
      </w:r>
      <w:r>
        <w:rPr>
          <w:rStyle w:val="VerbatimChar"/>
        </w:rPr>
        <w:t xml:space="preserve">   20    Non</w:t>
      </w:r>
      <w:r>
        <w:br/>
      </w:r>
      <w:r>
        <w:rPr>
          <w:rStyle w:val="VerbatimChar"/>
        </w:rPr>
        <w:t>## 96   Marié(e) monogame       Musulman Autres ethnies Burkina Faso     28    Non</w:t>
      </w:r>
      <w:r>
        <w:br/>
      </w:r>
      <w:r>
        <w:rPr>
          <w:rStyle w:val="VerbatimChar"/>
        </w:rPr>
        <w:t>## 97   Marié(e) polygame       Musulman Autres ethnies Burkina Faso     20    Non</w:t>
      </w:r>
      <w:r>
        <w:br/>
      </w:r>
      <w:r>
        <w:rPr>
          <w:rStyle w:val="VerbatimChar"/>
        </w:rPr>
        <w:t xml:space="preserve">## 98         Célibataire       Musulman Autres ethnies Burkina Faso     NA  </w:t>
      </w:r>
      <w:r>
        <w:rPr>
          <w:rStyle w:val="VerbatimChar"/>
        </w:rPr>
        <w:t xml:space="preserve">  </w:t>
      </w:r>
      <w:r>
        <w:rPr>
          <w:rStyle w:val="VerbatimChar"/>
        </w:rPr>
        <w:lastRenderedPageBreak/>
        <w:t>Non</w:t>
      </w:r>
      <w:r>
        <w:br/>
      </w:r>
      <w:r>
        <w:rPr>
          <w:rStyle w:val="VerbatimChar"/>
        </w:rPr>
        <w:t>## 99         Célibataire       Musulman Autres ethnies Burkina Faso     NA    Oui</w:t>
      </w:r>
      <w:r>
        <w:br/>
      </w:r>
      <w:r>
        <w:rPr>
          <w:rStyle w:val="VerbatimChar"/>
        </w:rPr>
        <w:t>## 100        Célibataire       Musulman Autres ethnies Burkina Faso     NA    Non</w:t>
      </w:r>
      <w:r>
        <w:br/>
      </w:r>
      <w:r>
        <w:rPr>
          <w:rStyle w:val="VerbatimChar"/>
        </w:rPr>
        <w:t>## 101        Célibataire       Musulman Autres ethnies Burkina Faso     NA    Oui</w:t>
      </w:r>
      <w:r>
        <w:br/>
      </w:r>
      <w:r>
        <w:rPr>
          <w:rStyle w:val="VerbatimChar"/>
        </w:rPr>
        <w:t>#</w:t>
      </w:r>
      <w:r>
        <w:rPr>
          <w:rStyle w:val="VerbatimChar"/>
        </w:rPr>
        <w:t># 102  Marié(e) monogame       Musulman Autres ethnies Burkina Faso     22    Oui</w:t>
      </w:r>
      <w:r>
        <w:br/>
      </w:r>
      <w:r>
        <w:rPr>
          <w:rStyle w:val="VerbatimChar"/>
        </w:rPr>
        <w:t>## 103  Marié(e) polygame       Musulman Autres ethnies Burkina Faso     20    Oui</w:t>
      </w:r>
      <w:r>
        <w:br/>
      </w:r>
      <w:r>
        <w:rPr>
          <w:rStyle w:val="VerbatimChar"/>
        </w:rPr>
        <w:t>## 104  Marié(e) polygame       Musulman Autres ethnies Burkina Faso     18    Non</w:t>
      </w:r>
      <w:r>
        <w:br/>
      </w:r>
      <w:r>
        <w:rPr>
          <w:rStyle w:val="VerbatimChar"/>
        </w:rPr>
        <w:t xml:space="preserve">## 105  </w:t>
      </w:r>
      <w:r>
        <w:rPr>
          <w:rStyle w:val="VerbatimChar"/>
        </w:rPr>
        <w:t xml:space="preserve">      Célibataire       Musulman Autres ethnies Burkina Faso     NA    Non</w:t>
      </w:r>
      <w:r>
        <w:br/>
      </w:r>
      <w:r>
        <w:rPr>
          <w:rStyle w:val="VerbatimChar"/>
        </w:rPr>
        <w:t>## 106        Célibataire       Musulman Autres ethnies Burkina Faso     NA    Non</w:t>
      </w:r>
      <w:r>
        <w:br/>
      </w:r>
      <w:r>
        <w:rPr>
          <w:rStyle w:val="VerbatimChar"/>
        </w:rPr>
        <w:t>## 107  Marié(e) polygame       Musulman Autres ethnies Burkina Faso     19    Non</w:t>
      </w:r>
      <w:r>
        <w:br/>
      </w:r>
      <w:r>
        <w:rPr>
          <w:rStyle w:val="VerbatimChar"/>
        </w:rPr>
        <w:t>## 108        C</w:t>
      </w:r>
      <w:r>
        <w:rPr>
          <w:rStyle w:val="VerbatimChar"/>
        </w:rPr>
        <w:t>élibataire       Musulman Autres ethnies Burkina Faso     NA    Non</w:t>
      </w:r>
      <w:r>
        <w:br/>
      </w:r>
      <w:r>
        <w:rPr>
          <w:rStyle w:val="VerbatimChar"/>
        </w:rPr>
        <w:t>## 109        Célibataire       Musulman Autres ethnies Burkina Faso     NA    Non</w:t>
      </w:r>
      <w:r>
        <w:br/>
      </w:r>
      <w:r>
        <w:rPr>
          <w:rStyle w:val="VerbatimChar"/>
        </w:rPr>
        <w:t>## 110        Célibataire       Musulman Autres ethnies Burkina Faso     NA    Oui</w:t>
      </w:r>
      <w:r>
        <w:br/>
      </w:r>
      <w:r>
        <w:rPr>
          <w:rStyle w:val="VerbatimChar"/>
        </w:rPr>
        <w:t>## 111        Célibata</w:t>
      </w:r>
      <w:r>
        <w:rPr>
          <w:rStyle w:val="VerbatimChar"/>
        </w:rPr>
        <w:t>ire       Musulman Autres ethnies Burkina Faso     NA    Oui</w:t>
      </w:r>
      <w:r>
        <w:br/>
      </w:r>
      <w:r>
        <w:rPr>
          <w:rStyle w:val="VerbatimChar"/>
        </w:rPr>
        <w:t>## 112  Marié(e) monogame       Musulman Autres ethnies Burkina Faso     18    Non</w:t>
      </w:r>
      <w:r>
        <w:br/>
      </w:r>
      <w:r>
        <w:rPr>
          <w:rStyle w:val="VerbatimChar"/>
        </w:rPr>
        <w:t>## 113        Célibataire       Musulman Autres ethnies Burkina Faso     NA    Non</w:t>
      </w:r>
      <w:r>
        <w:br/>
      </w:r>
      <w:r>
        <w:rPr>
          <w:rStyle w:val="VerbatimChar"/>
        </w:rPr>
        <w:t xml:space="preserve">## 114        Célibataire    </w:t>
      </w:r>
      <w:r>
        <w:rPr>
          <w:rStyle w:val="VerbatimChar"/>
        </w:rPr>
        <w:t xml:space="preserve">   Musulman Autres ethnies Burkina Faso     NA    Non</w:t>
      </w:r>
      <w:r>
        <w:br/>
      </w:r>
      <w:r>
        <w:rPr>
          <w:rStyle w:val="VerbatimChar"/>
        </w:rPr>
        <w:t>## 115           Veuf(ve)       Musulman Autres ethnies Burkina Faso     16    Oui</w:t>
      </w:r>
      <w:r>
        <w:br/>
      </w:r>
      <w:r>
        <w:rPr>
          <w:rStyle w:val="VerbatimChar"/>
        </w:rPr>
        <w:t>## 116        Célibataire       Musulman Autres ethnies Burkina Faso     NA    Non</w:t>
      </w:r>
      <w:r>
        <w:br/>
      </w:r>
      <w:r>
        <w:rPr>
          <w:rStyle w:val="VerbatimChar"/>
        </w:rPr>
        <w:t>## 117        Célibataire       Musulman Autres ethnies Burkina Faso     NA    Non</w:t>
      </w:r>
      <w:r>
        <w:br/>
      </w:r>
      <w:r>
        <w:rPr>
          <w:rStyle w:val="VerbatimChar"/>
        </w:rPr>
        <w:t>## 118           Veuf(ve)       Musulman Autres ethnies Burkina Faso     18    Oui</w:t>
      </w:r>
      <w:r>
        <w:br/>
      </w:r>
      <w:r>
        <w:rPr>
          <w:rStyle w:val="VerbatimChar"/>
        </w:rPr>
        <w:t xml:space="preserve">## 119 </w:t>
      </w:r>
      <w:r>
        <w:rPr>
          <w:rStyle w:val="VerbatimChar"/>
        </w:rPr>
        <w:t xml:space="preserve">       Célibataire       Musulman Autres ethnies Burkina Faso     NA    Oui</w:t>
      </w:r>
      <w:r>
        <w:br/>
      </w:r>
      <w:r>
        <w:rPr>
          <w:rStyle w:val="VerbatimChar"/>
        </w:rPr>
        <w:t>## 120        Célibataire       Musulman Autres ethnies Burkina Faso     NA    Non</w:t>
      </w:r>
      <w:r>
        <w:br/>
      </w:r>
      <w:r>
        <w:rPr>
          <w:rStyle w:val="VerbatimChar"/>
        </w:rPr>
        <w:t>## 121        Célibataire       Musulman Autres ethnies Burkina Faso     NA    Non</w:t>
      </w:r>
      <w:r>
        <w:br/>
      </w:r>
      <w:r>
        <w:rPr>
          <w:rStyle w:val="VerbatimChar"/>
        </w:rPr>
        <w:t xml:space="preserve">## 122        </w:t>
      </w:r>
      <w:r>
        <w:rPr>
          <w:rStyle w:val="VerbatimChar"/>
        </w:rPr>
        <w:t>Célibataire       Musulman Autres ethnies Burkina Faso     NA    Non</w:t>
      </w:r>
      <w:r>
        <w:br/>
      </w:r>
      <w:r>
        <w:rPr>
          <w:rStyle w:val="VerbatimChar"/>
        </w:rPr>
        <w:t xml:space="preserve">## 123        Célibataire       Musulman Autres ethnies Burkina Faso     NA    </w:t>
      </w:r>
      <w:r>
        <w:rPr>
          <w:rStyle w:val="VerbatimChar"/>
        </w:rPr>
        <w:lastRenderedPageBreak/>
        <w:t>Non</w:t>
      </w:r>
      <w:r>
        <w:br/>
      </w:r>
      <w:r>
        <w:rPr>
          <w:rStyle w:val="VerbatimChar"/>
        </w:rPr>
        <w:t>## 124          Séparé(e)       Musulman Autres ethnies Burkina Faso     19    Non</w:t>
      </w:r>
      <w:r>
        <w:br/>
      </w:r>
      <w:r>
        <w:rPr>
          <w:rStyle w:val="VerbatimChar"/>
        </w:rPr>
        <w:t>## 125  Marié(e) mono</w:t>
      </w:r>
      <w:r>
        <w:rPr>
          <w:rStyle w:val="VerbatimChar"/>
        </w:rPr>
        <w:t>game       Musulman          Mossi Burkina Faso     30    Non</w:t>
      </w:r>
      <w:r>
        <w:br/>
      </w:r>
      <w:r>
        <w:rPr>
          <w:rStyle w:val="VerbatimChar"/>
        </w:rPr>
        <w:t>## 126  Marié(e) monogame       Musulman           Samo Burkina Faso     26    Oui</w:t>
      </w:r>
      <w:r>
        <w:br/>
      </w:r>
      <w:r>
        <w:rPr>
          <w:rStyle w:val="VerbatimChar"/>
        </w:rPr>
        <w:t>## 127        Célibataire       Musulman          Mossi Burkina Faso     NA    Non</w:t>
      </w:r>
      <w:r>
        <w:br/>
      </w:r>
      <w:r>
        <w:rPr>
          <w:rStyle w:val="VerbatimChar"/>
        </w:rPr>
        <w:t xml:space="preserve">## 128        Célibataire   </w:t>
      </w:r>
      <w:r>
        <w:rPr>
          <w:rStyle w:val="VerbatimChar"/>
        </w:rPr>
        <w:t xml:space="preserve">    Musulman          Mossi Burkina Faso     NA    Oui</w:t>
      </w:r>
      <w:r>
        <w:br/>
      </w:r>
      <w:r>
        <w:rPr>
          <w:rStyle w:val="VerbatimChar"/>
        </w:rPr>
        <w:t>## 129  Marié(e) monogame       Animiste           Bobo Burkina Faso     24    Non</w:t>
      </w:r>
      <w:r>
        <w:br/>
      </w:r>
      <w:r>
        <w:rPr>
          <w:rStyle w:val="VerbatimChar"/>
        </w:rPr>
        <w:t>## 130  Marié(e) monogame       Animiste           Bobo Burkina Faso     17    Non</w:t>
      </w:r>
      <w:r>
        <w:br/>
      </w:r>
      <w:r>
        <w:rPr>
          <w:rStyle w:val="VerbatimChar"/>
        </w:rPr>
        <w:t>## 131        Célibataire       Ani</w:t>
      </w:r>
      <w:r>
        <w:rPr>
          <w:rStyle w:val="VerbatimChar"/>
        </w:rPr>
        <w:t>miste           Bobo Burkina Faso     NA    Oui</w:t>
      </w:r>
      <w:r>
        <w:br/>
      </w:r>
      <w:r>
        <w:rPr>
          <w:rStyle w:val="VerbatimChar"/>
        </w:rPr>
        <w:t>## 132        Célibataire       Animiste           Bobo Burkina Faso     NA    Non</w:t>
      </w:r>
      <w:r>
        <w:br/>
      </w:r>
      <w:r>
        <w:rPr>
          <w:rStyle w:val="VerbatimChar"/>
        </w:rPr>
        <w:t>## 133        Célibataire       Animiste           Bobo Burkina Faso     NA    Non</w:t>
      </w:r>
      <w:r>
        <w:br/>
      </w:r>
      <w:r>
        <w:rPr>
          <w:rStyle w:val="VerbatimChar"/>
        </w:rPr>
        <w:t xml:space="preserve">## 134  Marié(e) polygame       Chrétien  </w:t>
      </w:r>
      <w:r>
        <w:rPr>
          <w:rStyle w:val="VerbatimChar"/>
        </w:rPr>
        <w:t xml:space="preserve">         Bobo Burkina Faso     23    Non</w:t>
      </w:r>
      <w:r>
        <w:br/>
      </w:r>
      <w:r>
        <w:rPr>
          <w:rStyle w:val="VerbatimChar"/>
        </w:rPr>
        <w:t>## 135  Marié(e) polygame       Chrétien           Bobo Burkina Faso     19    Non</w:t>
      </w:r>
      <w:r>
        <w:br/>
      </w:r>
      <w:r>
        <w:rPr>
          <w:rStyle w:val="VerbatimChar"/>
        </w:rPr>
        <w:t>## 136        Célibataire       Chrétien           Bobo Burkina Faso     NA    Non</w:t>
      </w:r>
      <w:r>
        <w:br/>
      </w:r>
      <w:r>
        <w:rPr>
          <w:rStyle w:val="VerbatimChar"/>
        </w:rPr>
        <w:t xml:space="preserve">## 137        Célibataire       Chrétien         </w:t>
      </w:r>
      <w:r>
        <w:rPr>
          <w:rStyle w:val="VerbatimChar"/>
        </w:rPr>
        <w:t xml:space="preserve">  Bobo Burkina Faso     NA    Non</w:t>
      </w:r>
      <w:r>
        <w:br/>
      </w:r>
      <w:r>
        <w:rPr>
          <w:rStyle w:val="VerbatimChar"/>
        </w:rPr>
        <w:t>## 138        Célibataire       Chrétien           Bobo Burkina Faso     NA    Non</w:t>
      </w:r>
      <w:r>
        <w:br/>
      </w:r>
      <w:r>
        <w:rPr>
          <w:rStyle w:val="VerbatimChar"/>
        </w:rPr>
        <w:t>## 139        Célibataire       Chrétien           Bobo Burkina Faso     NA    Non</w:t>
      </w:r>
      <w:r>
        <w:br/>
      </w:r>
      <w:r>
        <w:rPr>
          <w:rStyle w:val="VerbatimChar"/>
        </w:rPr>
        <w:t xml:space="preserve">## 140        Célibataire       Chrétien           Bobo </w:t>
      </w:r>
      <w:r>
        <w:rPr>
          <w:rStyle w:val="VerbatimChar"/>
        </w:rPr>
        <w:t>Burkina Faso     NA    Oui</w:t>
      </w:r>
      <w:r>
        <w:br/>
      </w:r>
      <w:r>
        <w:rPr>
          <w:rStyle w:val="VerbatimChar"/>
        </w:rPr>
        <w:t>## 141  Marié(e) polygame       Chrétien           Bobo Burkina Faso     19    Non</w:t>
      </w:r>
      <w:r>
        <w:br/>
      </w:r>
      <w:r>
        <w:rPr>
          <w:rStyle w:val="VerbatimChar"/>
        </w:rPr>
        <w:t>## 142        Célibataire       Chrétien           Bobo Burkina Faso     NA    Non</w:t>
      </w:r>
      <w:r>
        <w:br/>
      </w:r>
      <w:r>
        <w:rPr>
          <w:rStyle w:val="VerbatimChar"/>
        </w:rPr>
        <w:t>## 143        Célibataire       Chrétien           Bobo Burkina</w:t>
      </w:r>
      <w:r>
        <w:rPr>
          <w:rStyle w:val="VerbatimChar"/>
        </w:rPr>
        <w:t xml:space="preserve"> Faso     NA    Non</w:t>
      </w:r>
      <w:r>
        <w:br/>
      </w:r>
      <w:r>
        <w:rPr>
          <w:rStyle w:val="VerbatimChar"/>
        </w:rPr>
        <w:t>## 144        Célibataire       Chrétien           Bobo Burkina Faso     NA    Non</w:t>
      </w:r>
      <w:r>
        <w:br/>
      </w:r>
      <w:r>
        <w:rPr>
          <w:rStyle w:val="VerbatimChar"/>
        </w:rPr>
        <w:t>## 145        Célibataire       Chrétien           Bobo Burkina Faso     NA    Non</w:t>
      </w:r>
      <w:r>
        <w:br/>
      </w:r>
      <w:r>
        <w:rPr>
          <w:rStyle w:val="VerbatimChar"/>
        </w:rPr>
        <w:t xml:space="preserve">## 146           Veuf(ve)       Chrétien           Bobo Burkina Faso  </w:t>
      </w:r>
      <w:r>
        <w:rPr>
          <w:rStyle w:val="VerbatimChar"/>
        </w:rPr>
        <w:t xml:space="preserve">   15    Non</w:t>
      </w:r>
      <w:r>
        <w:br/>
      </w:r>
      <w:r>
        <w:rPr>
          <w:rStyle w:val="VerbatimChar"/>
        </w:rPr>
        <w:t>## 147        Célibataire       Musulman           Bobo Burkina Faso     NA    Non</w:t>
      </w:r>
      <w:r>
        <w:br/>
      </w:r>
      <w:r>
        <w:rPr>
          <w:rStyle w:val="VerbatimChar"/>
        </w:rPr>
        <w:t xml:space="preserve">## 148        Célibataire       Chrétien           Bobo Burkina Faso     NA    </w:t>
      </w:r>
      <w:r>
        <w:rPr>
          <w:rStyle w:val="VerbatimChar"/>
        </w:rPr>
        <w:lastRenderedPageBreak/>
        <w:t>Non</w:t>
      </w:r>
      <w:r>
        <w:br/>
      </w:r>
      <w:r>
        <w:rPr>
          <w:rStyle w:val="VerbatimChar"/>
        </w:rPr>
        <w:t xml:space="preserve">## 149        Célibataire       Chrétien           Bobo Burkina Faso     NA  </w:t>
      </w:r>
      <w:r>
        <w:rPr>
          <w:rStyle w:val="VerbatimChar"/>
        </w:rPr>
        <w:t xml:space="preserve">  Non</w:t>
      </w:r>
      <w:r>
        <w:br/>
      </w:r>
      <w:r>
        <w:rPr>
          <w:rStyle w:val="VerbatimChar"/>
        </w:rPr>
        <w:t>## 150        Célibataire       Chrétien           Bobo Burkina Faso     NA    Non</w:t>
      </w:r>
      <w:r>
        <w:br/>
      </w:r>
      <w:r>
        <w:rPr>
          <w:rStyle w:val="VerbatimChar"/>
        </w:rPr>
        <w:t>## 151        Célibataire       Chrétien           Bobo Burkina Faso     NA    Non</w:t>
      </w:r>
      <w:r>
        <w:br/>
      </w:r>
      <w:r>
        <w:rPr>
          <w:rStyle w:val="VerbatimChar"/>
        </w:rPr>
        <w:t>## 152  Marié(e) monogame       Animiste           Bobo Burkina Faso     23    Non</w:t>
      </w:r>
      <w:r>
        <w:br/>
      </w:r>
      <w:r>
        <w:rPr>
          <w:rStyle w:val="VerbatimChar"/>
        </w:rPr>
        <w:t>#</w:t>
      </w:r>
      <w:r>
        <w:rPr>
          <w:rStyle w:val="VerbatimChar"/>
        </w:rPr>
        <w:t># 153  Marié(e) monogame       Musulman           Bobo Burkina Faso     18    Oui</w:t>
      </w:r>
      <w:r>
        <w:br/>
      </w:r>
      <w:r>
        <w:rPr>
          <w:rStyle w:val="VerbatimChar"/>
        </w:rPr>
        <w:t>## 154        Célibataire       Animiste           Bobo Burkina Faso     NA    Non</w:t>
      </w:r>
      <w:r>
        <w:br/>
      </w:r>
      <w:r>
        <w:rPr>
          <w:rStyle w:val="VerbatimChar"/>
        </w:rPr>
        <w:t>## 155        Célibataire       Animiste           Bobo Burkina Faso     NA    Non</w:t>
      </w:r>
      <w:r>
        <w:br/>
      </w:r>
      <w:r>
        <w:rPr>
          <w:rStyle w:val="VerbatimChar"/>
        </w:rPr>
        <w:t xml:space="preserve">## 156  </w:t>
      </w:r>
      <w:r>
        <w:rPr>
          <w:rStyle w:val="VerbatimChar"/>
        </w:rPr>
        <w:t xml:space="preserve">      Célibataire       Animiste           Bobo Burkina Faso     NA    Non</w:t>
      </w:r>
      <w:r>
        <w:br/>
      </w:r>
      <w:r>
        <w:rPr>
          <w:rStyle w:val="VerbatimChar"/>
        </w:rPr>
        <w:t>## 157           Veuf(ve)       Animiste                       Ghana     26    Non</w:t>
      </w:r>
      <w:r>
        <w:br/>
      </w:r>
      <w:r>
        <w:rPr>
          <w:rStyle w:val="VerbatimChar"/>
        </w:rPr>
        <w:t>## 158        Célibataire       Animiste           Bobo Burkina Faso     NA    Non</w:t>
      </w:r>
      <w:r>
        <w:br/>
      </w:r>
      <w:r>
        <w:rPr>
          <w:rStyle w:val="VerbatimChar"/>
        </w:rPr>
        <w:t>## 159        C</w:t>
      </w:r>
      <w:r>
        <w:rPr>
          <w:rStyle w:val="VerbatimChar"/>
        </w:rPr>
        <w:t>élibataire       Animiste           Bobo Burkina Faso     NA    Oui</w:t>
      </w:r>
      <w:r>
        <w:br/>
      </w:r>
      <w:r>
        <w:rPr>
          <w:rStyle w:val="VerbatimChar"/>
        </w:rPr>
        <w:t>## 160        Célibataire       Animiste           Bobo Burkina Faso     NA    Non</w:t>
      </w:r>
      <w:r>
        <w:br/>
      </w:r>
      <w:r>
        <w:rPr>
          <w:rStyle w:val="VerbatimChar"/>
        </w:rPr>
        <w:t>## 161  Marié(e) monogame       Animiste           Bobo Burkina Faso     24    Non</w:t>
      </w:r>
      <w:r>
        <w:br/>
      </w:r>
      <w:r>
        <w:rPr>
          <w:rStyle w:val="VerbatimChar"/>
        </w:rPr>
        <w:t>## 162  Marié(e) monog</w:t>
      </w:r>
      <w:r>
        <w:rPr>
          <w:rStyle w:val="VerbatimChar"/>
        </w:rPr>
        <w:t>ame       Animiste           Bobo Burkina Faso     20    Non</w:t>
      </w:r>
      <w:r>
        <w:br/>
      </w:r>
      <w:r>
        <w:rPr>
          <w:rStyle w:val="VerbatimChar"/>
        </w:rPr>
        <w:t>## 163        Célibataire       Animiste           Bobo Burkina Faso     NA    Non</w:t>
      </w:r>
      <w:r>
        <w:br/>
      </w:r>
      <w:r>
        <w:rPr>
          <w:rStyle w:val="VerbatimChar"/>
        </w:rPr>
        <w:t>## 164        Célibataire       Animiste           Bobo Burkina Faso     NA    Non</w:t>
      </w:r>
      <w:r>
        <w:br/>
      </w:r>
      <w:r>
        <w:rPr>
          <w:rStyle w:val="VerbatimChar"/>
        </w:rPr>
        <w:t>## 165        Célibataire       Animiste           Bobo Burkina Faso     NA    Non</w:t>
      </w:r>
      <w:r>
        <w:br/>
      </w:r>
      <w:r>
        <w:rPr>
          <w:rStyle w:val="VerbatimChar"/>
        </w:rPr>
        <w:t>## 166  Marié(e) monogame       Animiste           Bobo Burkina Faso     20    Non</w:t>
      </w:r>
      <w:r>
        <w:br/>
      </w:r>
      <w:r>
        <w:rPr>
          <w:rStyle w:val="VerbatimChar"/>
        </w:rPr>
        <w:t>## 167        Célibataire       Animiste           Bobo Burkina Faso     NA    Non</w:t>
      </w:r>
      <w:r>
        <w:br/>
      </w:r>
      <w:r>
        <w:rPr>
          <w:rStyle w:val="VerbatimChar"/>
        </w:rPr>
        <w:t xml:space="preserve">## 168 </w:t>
      </w:r>
      <w:r>
        <w:rPr>
          <w:rStyle w:val="VerbatimChar"/>
        </w:rPr>
        <w:t xml:space="preserve"> Marié(e) monogame       Animiste           Bobo Burkina Faso     16    Non</w:t>
      </w:r>
      <w:r>
        <w:br/>
      </w:r>
      <w:r>
        <w:rPr>
          <w:rStyle w:val="VerbatimChar"/>
        </w:rPr>
        <w:t>## 169  Marié(e) polygame       Animiste           Bobo Burkina Faso     18    Non</w:t>
      </w:r>
      <w:r>
        <w:br/>
      </w:r>
      <w:r>
        <w:rPr>
          <w:rStyle w:val="VerbatimChar"/>
        </w:rPr>
        <w:t>## 170  Marié(e) polygame       Animiste           Bobo Burkina Faso     18    Oui</w:t>
      </w:r>
      <w:r>
        <w:br/>
      </w:r>
      <w:r>
        <w:rPr>
          <w:rStyle w:val="VerbatimChar"/>
        </w:rPr>
        <w:t>## 171  Marié(</w:t>
      </w:r>
      <w:r>
        <w:rPr>
          <w:rStyle w:val="VerbatimChar"/>
        </w:rPr>
        <w:t>e) monogame       Animiste           Bobo Burkina Faso     21    Non</w:t>
      </w:r>
      <w:r>
        <w:br/>
      </w:r>
      <w:r>
        <w:rPr>
          <w:rStyle w:val="VerbatimChar"/>
        </w:rPr>
        <w:t>## 172        Célibataire       Animiste           Bobo Burkina Faso     NA    Non</w:t>
      </w:r>
      <w:r>
        <w:br/>
      </w:r>
      <w:r>
        <w:rPr>
          <w:rStyle w:val="VerbatimChar"/>
        </w:rPr>
        <w:t xml:space="preserve">## 173        Célibataire       Chrétien           Bobo Burkina Faso     NA    </w:t>
      </w:r>
      <w:r>
        <w:rPr>
          <w:rStyle w:val="VerbatimChar"/>
        </w:rPr>
        <w:lastRenderedPageBreak/>
        <w:t>Non</w:t>
      </w:r>
      <w:r>
        <w:br/>
      </w:r>
      <w:r>
        <w:rPr>
          <w:rStyle w:val="VerbatimChar"/>
        </w:rPr>
        <w:t>## 174  Marié(e) mono</w:t>
      </w:r>
      <w:r>
        <w:rPr>
          <w:rStyle w:val="VerbatimChar"/>
        </w:rPr>
        <w:t>game       Animiste           Bobo Burkina Faso     20    Non</w:t>
      </w:r>
      <w:r>
        <w:br/>
      </w:r>
      <w:r>
        <w:rPr>
          <w:rStyle w:val="VerbatimChar"/>
        </w:rPr>
        <w:t>## 175        Célibataire       Animiste           Bobo Burkina Faso     NA    Non</w:t>
      </w:r>
      <w:r>
        <w:br/>
      </w:r>
      <w:r>
        <w:rPr>
          <w:rStyle w:val="VerbatimChar"/>
        </w:rPr>
        <w:t>## 176  Marié(e) polygame       Chrétien           Bobo Burkina Faso     18    Non</w:t>
      </w:r>
      <w:r>
        <w:br/>
      </w:r>
      <w:r>
        <w:rPr>
          <w:rStyle w:val="VerbatimChar"/>
        </w:rPr>
        <w:t xml:space="preserve">## 177        Célibataire   </w:t>
      </w:r>
      <w:r>
        <w:rPr>
          <w:rStyle w:val="VerbatimChar"/>
        </w:rPr>
        <w:t xml:space="preserve">    Chrétien           Bobo Burkina Faso     NA    Non</w:t>
      </w:r>
      <w:r>
        <w:br/>
      </w:r>
      <w:r>
        <w:rPr>
          <w:rStyle w:val="VerbatimChar"/>
        </w:rPr>
        <w:t>## 178  Marié(e) polygame       Chrétien           Bobo Burkina Faso     16    Non</w:t>
      </w:r>
      <w:r>
        <w:br/>
      </w:r>
      <w:r>
        <w:rPr>
          <w:rStyle w:val="VerbatimChar"/>
        </w:rPr>
        <w:t>## 179        Célibataire       Chrétien           Bobo Burkina Faso     NA    Oui</w:t>
      </w:r>
      <w:r>
        <w:br/>
      </w:r>
      <w:r>
        <w:rPr>
          <w:rStyle w:val="VerbatimChar"/>
        </w:rPr>
        <w:t>## 180        Célibataire       Chr</w:t>
      </w:r>
      <w:r>
        <w:rPr>
          <w:rStyle w:val="VerbatimChar"/>
        </w:rPr>
        <w:t>étien           Bobo Burkina Faso     NA    Non</w:t>
      </w:r>
      <w:r>
        <w:br/>
      </w:r>
      <w:r>
        <w:rPr>
          <w:rStyle w:val="VerbatimChar"/>
        </w:rPr>
        <w:t>## 181        Célibataire       Chrétien           Bobo Burkina Faso     NA    Non</w:t>
      </w:r>
      <w:r>
        <w:br/>
      </w:r>
      <w:r>
        <w:rPr>
          <w:rStyle w:val="VerbatimChar"/>
        </w:rPr>
        <w:t>## 182        Célibataire       Chrétien           Bobo Burkina Faso     NA    Non</w:t>
      </w:r>
      <w:r>
        <w:br/>
      </w:r>
      <w:r>
        <w:rPr>
          <w:rStyle w:val="VerbatimChar"/>
        </w:rPr>
        <w:t xml:space="preserve">## 183        Célibataire       Chrétien  </w:t>
      </w:r>
      <w:r>
        <w:rPr>
          <w:rStyle w:val="VerbatimChar"/>
        </w:rPr>
        <w:t xml:space="preserve">         Bobo Burkina Faso     NA    Non</w:t>
      </w:r>
      <w:r>
        <w:br/>
      </w:r>
      <w:r>
        <w:rPr>
          <w:rStyle w:val="VerbatimChar"/>
        </w:rPr>
        <w:t>## 184  Marié(e) polygame       Chrétien           Bobo Burkina Faso     17    Non</w:t>
      </w:r>
      <w:r>
        <w:br/>
      </w:r>
      <w:r>
        <w:rPr>
          <w:rStyle w:val="VerbatimChar"/>
        </w:rPr>
        <w:t>## 185        Célibataire       Chrétien           Bobo Burkina Faso     NA    Non</w:t>
      </w:r>
      <w:r>
        <w:br/>
      </w:r>
      <w:r>
        <w:rPr>
          <w:rStyle w:val="VerbatimChar"/>
        </w:rPr>
        <w:t xml:space="preserve">## 186        Célibataire       Chrétien         </w:t>
      </w:r>
      <w:r>
        <w:rPr>
          <w:rStyle w:val="VerbatimChar"/>
        </w:rPr>
        <w:t xml:space="preserve">  Bobo Burkina Faso     NA    Non</w:t>
      </w:r>
      <w:r>
        <w:br/>
      </w:r>
      <w:r>
        <w:rPr>
          <w:rStyle w:val="VerbatimChar"/>
        </w:rPr>
        <w:t>## 187  Marié(e) monogame       Chrétien           Bobo Burkina Faso     25    Non</w:t>
      </w:r>
      <w:r>
        <w:br/>
      </w:r>
      <w:r>
        <w:rPr>
          <w:rStyle w:val="VerbatimChar"/>
        </w:rPr>
        <w:t>## 188  Marié(e) monogame       Chrétien           Bobo Burkina Faso     15    Non</w:t>
      </w:r>
      <w:r>
        <w:br/>
      </w:r>
      <w:r>
        <w:rPr>
          <w:rStyle w:val="VerbatimChar"/>
        </w:rPr>
        <w:t xml:space="preserve">## 189        Célibataire       Chrétien           Bobo </w:t>
      </w:r>
      <w:r>
        <w:rPr>
          <w:rStyle w:val="VerbatimChar"/>
        </w:rPr>
        <w:t>Burkina Faso     NA    Non</w:t>
      </w:r>
      <w:r>
        <w:br/>
      </w:r>
      <w:r>
        <w:rPr>
          <w:rStyle w:val="VerbatimChar"/>
        </w:rPr>
        <w:t>## 190        Célibataire       Chrétien           Bobo Burkina Faso     NA    Non</w:t>
      </w:r>
      <w:r>
        <w:br/>
      </w:r>
      <w:r>
        <w:rPr>
          <w:rStyle w:val="VerbatimChar"/>
        </w:rPr>
        <w:t>## 191  Marié(e) monogame       Chrétien          Mossi Burkina Faso     29    Non</w:t>
      </w:r>
      <w:r>
        <w:br/>
      </w:r>
      <w:r>
        <w:rPr>
          <w:rStyle w:val="VerbatimChar"/>
        </w:rPr>
        <w:t>## 192  Marié(e) monogame       Chrétien          Mossi Burkina</w:t>
      </w:r>
      <w:r>
        <w:rPr>
          <w:rStyle w:val="VerbatimChar"/>
        </w:rPr>
        <w:t xml:space="preserve"> Faso     22    Non</w:t>
      </w:r>
      <w:r>
        <w:br/>
      </w:r>
      <w:r>
        <w:rPr>
          <w:rStyle w:val="VerbatimChar"/>
        </w:rPr>
        <w:t>## 193        Célibataire       Chrétien          Mossi Burkina Faso     NA    Oui</w:t>
      </w:r>
      <w:r>
        <w:br/>
      </w:r>
      <w:r>
        <w:rPr>
          <w:rStyle w:val="VerbatimChar"/>
        </w:rPr>
        <w:t>## 194        Célibataire       Chrétien          Mossi Burkina Faso     NA    Non</w:t>
      </w:r>
      <w:r>
        <w:br/>
      </w:r>
      <w:r>
        <w:rPr>
          <w:rStyle w:val="VerbatimChar"/>
        </w:rPr>
        <w:t xml:space="preserve">## 195  Marié(e) monogame       Chrétien          Mossi Burkina Faso  </w:t>
      </w:r>
      <w:r>
        <w:rPr>
          <w:rStyle w:val="VerbatimChar"/>
        </w:rPr>
        <w:t xml:space="preserve">   21    Non</w:t>
      </w:r>
      <w:r>
        <w:br/>
      </w:r>
      <w:r>
        <w:rPr>
          <w:rStyle w:val="VerbatimChar"/>
        </w:rPr>
        <w:t>## 196  Marié(e) monogame       Chrétien          Mossi Burkina Faso     22    Non</w:t>
      </w:r>
      <w:r>
        <w:br/>
      </w:r>
      <w:r>
        <w:rPr>
          <w:rStyle w:val="VerbatimChar"/>
        </w:rPr>
        <w:t>## 197        Célibataire       Chrétien          Mossi Burkina Faso     NA    Oui</w:t>
      </w:r>
      <w:r>
        <w:br/>
      </w:r>
      <w:r>
        <w:rPr>
          <w:rStyle w:val="VerbatimChar"/>
        </w:rPr>
        <w:t xml:space="preserve">## 198        Célibataire       Chrétien          Mossi Burkina Faso     NA  </w:t>
      </w:r>
      <w:r>
        <w:rPr>
          <w:rStyle w:val="VerbatimChar"/>
        </w:rPr>
        <w:t xml:space="preserve">  </w:t>
      </w:r>
      <w:r>
        <w:rPr>
          <w:rStyle w:val="VerbatimChar"/>
        </w:rPr>
        <w:lastRenderedPageBreak/>
        <w:t>Non</w:t>
      </w:r>
      <w:r>
        <w:br/>
      </w:r>
      <w:r>
        <w:rPr>
          <w:rStyle w:val="VerbatimChar"/>
        </w:rPr>
        <w:t>## 199        Célibataire       Chrétien          Mossi Burkina Faso     NA    Non</w:t>
      </w:r>
      <w:r>
        <w:br/>
      </w:r>
      <w:r>
        <w:rPr>
          <w:rStyle w:val="VerbatimChar"/>
        </w:rPr>
        <w:t>## 200  Marié(e) monogame       Musulman           Peul Burkina Faso     30    Oui</w:t>
      </w:r>
      <w:r>
        <w:br/>
      </w:r>
      <w:r>
        <w:rPr>
          <w:rStyle w:val="VerbatimChar"/>
        </w:rPr>
        <w:t>## 201  Marié(e) monogame       Musulman           Peul Burkina Faso     17    Non</w:t>
      </w:r>
      <w:r>
        <w:br/>
      </w:r>
      <w:r>
        <w:rPr>
          <w:rStyle w:val="VerbatimChar"/>
        </w:rPr>
        <w:t>#</w:t>
      </w:r>
      <w:r>
        <w:rPr>
          <w:rStyle w:val="VerbatimChar"/>
        </w:rPr>
        <w:t># 202        Célibataire       Musulman           Peul Burkina Faso     NA    Non</w:t>
      </w:r>
      <w:r>
        <w:br/>
      </w:r>
      <w:r>
        <w:rPr>
          <w:rStyle w:val="VerbatimChar"/>
        </w:rPr>
        <w:t>## 203        Célibataire       Musulman           Peul Burkina Faso     NA    Non</w:t>
      </w:r>
      <w:r>
        <w:br/>
      </w:r>
      <w:r>
        <w:rPr>
          <w:rStyle w:val="VerbatimChar"/>
        </w:rPr>
        <w:t>## 204  Marié(e) polygame       Musulman     Marka/Dafi Burkina Faso     22    Non</w:t>
      </w:r>
      <w:r>
        <w:br/>
      </w:r>
      <w:r>
        <w:rPr>
          <w:rStyle w:val="VerbatimChar"/>
        </w:rPr>
        <w:t xml:space="preserve">## 205  </w:t>
      </w:r>
      <w:r>
        <w:rPr>
          <w:rStyle w:val="VerbatimChar"/>
        </w:rPr>
        <w:t>Marié(e) polygame       Musulman     Marka/Dafi Burkina Faso     23    Non</w:t>
      </w:r>
      <w:r>
        <w:br/>
      </w:r>
      <w:r>
        <w:rPr>
          <w:rStyle w:val="VerbatimChar"/>
        </w:rPr>
        <w:t>## 206        Célibataire       Musulman     Marka/Dafi Burkina Faso     NA    Non</w:t>
      </w:r>
      <w:r>
        <w:br/>
      </w:r>
      <w:r>
        <w:rPr>
          <w:rStyle w:val="VerbatimChar"/>
        </w:rPr>
        <w:t>## 207        Célibataire       Musulman     Marka/Dafi Burkina Faso     NA    Non</w:t>
      </w:r>
      <w:r>
        <w:br/>
      </w:r>
      <w:r>
        <w:rPr>
          <w:rStyle w:val="VerbatimChar"/>
        </w:rPr>
        <w:t>## 208        C</w:t>
      </w:r>
      <w:r>
        <w:rPr>
          <w:rStyle w:val="VerbatimChar"/>
        </w:rPr>
        <w:t>élibataire       Musulman     Marka/Dafi Burkina Faso     NA    Non</w:t>
      </w:r>
      <w:r>
        <w:br/>
      </w:r>
      <w:r>
        <w:rPr>
          <w:rStyle w:val="VerbatimChar"/>
        </w:rPr>
        <w:t>## 209        Célibataire       Musulman     Marka/Dafi Burkina Faso     NA    Non</w:t>
      </w:r>
      <w:r>
        <w:br/>
      </w:r>
      <w:r>
        <w:rPr>
          <w:rStyle w:val="VerbatimChar"/>
        </w:rPr>
        <w:t>## 210  Marié(e) monogame       Musulman     Marka/Dafi Burkina Faso     19    Oui</w:t>
      </w:r>
      <w:r>
        <w:br/>
      </w:r>
      <w:r>
        <w:rPr>
          <w:rStyle w:val="VerbatimChar"/>
        </w:rPr>
        <w:t>## 211  Marié(e) polyg</w:t>
      </w:r>
      <w:r>
        <w:rPr>
          <w:rStyle w:val="VerbatimChar"/>
        </w:rPr>
        <w:t>ame       Musulman     Marka/Dafi Burkina Faso     26    Non</w:t>
      </w:r>
      <w:r>
        <w:br/>
      </w:r>
      <w:r>
        <w:rPr>
          <w:rStyle w:val="VerbatimChar"/>
        </w:rPr>
        <w:t>## 212        Célibataire       Musulman     Marka/Dafi Burkina Faso     NA    Non</w:t>
      </w:r>
      <w:r>
        <w:br/>
      </w:r>
      <w:r>
        <w:rPr>
          <w:rStyle w:val="VerbatimChar"/>
        </w:rPr>
        <w:t>## 213        Célibataire       Musulman     Marka/Dafi Burkina Faso     NA    Non</w:t>
      </w:r>
      <w:r>
        <w:br/>
      </w:r>
      <w:r>
        <w:rPr>
          <w:rStyle w:val="VerbatimChar"/>
        </w:rPr>
        <w:t xml:space="preserve">## 214        Célibataire    </w:t>
      </w:r>
      <w:r>
        <w:rPr>
          <w:rStyle w:val="VerbatimChar"/>
        </w:rPr>
        <w:t xml:space="preserve">   Musulman     Marka/Dafi Burkina Faso     NA    Non</w:t>
      </w:r>
      <w:r>
        <w:br/>
      </w:r>
      <w:r>
        <w:rPr>
          <w:rStyle w:val="VerbatimChar"/>
        </w:rPr>
        <w:t>## 215        Célibataire       Musulman     Marka/Dafi Burkina Faso     NA    Non</w:t>
      </w:r>
      <w:r>
        <w:br/>
      </w:r>
      <w:r>
        <w:rPr>
          <w:rStyle w:val="VerbatimChar"/>
        </w:rPr>
        <w:t>## 216  Marié(e) monogame       Musulman     Marka/Dafi Burkina Faso     27    Non</w:t>
      </w:r>
      <w:r>
        <w:br/>
      </w:r>
      <w:r>
        <w:rPr>
          <w:rStyle w:val="VerbatimChar"/>
        </w:rPr>
        <w:t>## 217  Marié(e) monogame       Musulman     Marka/Dafi Burkina Faso     22    Non</w:t>
      </w:r>
      <w:r>
        <w:br/>
      </w:r>
      <w:r>
        <w:rPr>
          <w:rStyle w:val="VerbatimChar"/>
        </w:rPr>
        <w:t>## 218        Célibataire       Musulman     Marka/Dafi Burkina Faso     NA    Non</w:t>
      </w:r>
      <w:r>
        <w:br/>
      </w:r>
      <w:r>
        <w:rPr>
          <w:rStyle w:val="VerbatimChar"/>
        </w:rPr>
        <w:t xml:space="preserve">## 219 </w:t>
      </w:r>
      <w:r>
        <w:rPr>
          <w:rStyle w:val="VerbatimChar"/>
        </w:rPr>
        <w:t xml:space="preserve">       Célibataire       Musulman     Marka/Dafi Burkina Faso     NA    Non</w:t>
      </w:r>
      <w:r>
        <w:br/>
      </w:r>
      <w:r>
        <w:rPr>
          <w:rStyle w:val="VerbatimChar"/>
        </w:rPr>
        <w:t>## 220  Marié(e) monogame       Musulman     Marka/Dafi Burkina Faso     19    Non</w:t>
      </w:r>
      <w:r>
        <w:br/>
      </w:r>
      <w:r>
        <w:rPr>
          <w:rStyle w:val="VerbatimChar"/>
        </w:rPr>
        <w:t>## 221        Célibataire       Musulman     Marka/Dafi Burkina Faso     NA    Non</w:t>
      </w:r>
      <w:r>
        <w:br/>
      </w:r>
      <w:r>
        <w:rPr>
          <w:rStyle w:val="VerbatimChar"/>
        </w:rPr>
        <w:t>## 222  Marié(</w:t>
      </w:r>
      <w:r>
        <w:rPr>
          <w:rStyle w:val="VerbatimChar"/>
        </w:rPr>
        <w:t>e) monogame       Musulman     Marka/Dafi Burkina Faso     25    Non</w:t>
      </w:r>
      <w:r>
        <w:br/>
      </w:r>
      <w:r>
        <w:rPr>
          <w:rStyle w:val="VerbatimChar"/>
        </w:rPr>
        <w:t xml:space="preserve">## 223  Marié(e) monogame       Musulman     Marka/Dafi Burkina Faso     23    </w:t>
      </w:r>
      <w:r>
        <w:rPr>
          <w:rStyle w:val="VerbatimChar"/>
        </w:rPr>
        <w:lastRenderedPageBreak/>
        <w:t>Oui</w:t>
      </w:r>
      <w:r>
        <w:br/>
      </w:r>
      <w:r>
        <w:rPr>
          <w:rStyle w:val="VerbatimChar"/>
        </w:rPr>
        <w:t>## 224        Célibataire       Musulman     Marka/Dafi Burkina Faso     NA    Non</w:t>
      </w:r>
      <w:r>
        <w:br/>
      </w:r>
      <w:r>
        <w:rPr>
          <w:rStyle w:val="VerbatimChar"/>
        </w:rPr>
        <w:t>## 225        Célibat</w:t>
      </w:r>
      <w:r>
        <w:rPr>
          <w:rStyle w:val="VerbatimChar"/>
        </w:rPr>
        <w:t>aire       Musulman     Marka/Dafi Burkina Faso     NA    Non</w:t>
      </w:r>
      <w:r>
        <w:br/>
      </w:r>
      <w:r>
        <w:rPr>
          <w:rStyle w:val="VerbatimChar"/>
        </w:rPr>
        <w:t>## 226        Célibataire       Musulman     Marka/Dafi Burkina Faso     NA    Non</w:t>
      </w:r>
      <w:r>
        <w:br/>
      </w:r>
      <w:r>
        <w:rPr>
          <w:rStyle w:val="VerbatimChar"/>
        </w:rPr>
        <w:t>## 227        Célibataire       Musulman     Marka/Dafi Burkina Faso     NA    Non</w:t>
      </w:r>
      <w:r>
        <w:br/>
      </w:r>
      <w:r>
        <w:rPr>
          <w:rStyle w:val="VerbatimChar"/>
        </w:rPr>
        <w:t xml:space="preserve">## 228  Marié(e) monogame   </w:t>
      </w:r>
      <w:r>
        <w:rPr>
          <w:rStyle w:val="VerbatimChar"/>
        </w:rPr>
        <w:t xml:space="preserve">    Musulman     Marka/Dafi Burkina Faso     20    Oui</w:t>
      </w:r>
      <w:r>
        <w:br/>
      </w:r>
      <w:r>
        <w:rPr>
          <w:rStyle w:val="VerbatimChar"/>
        </w:rPr>
        <w:t>## 229  Marié(e) monogame       Musulman     Marka/Dafi Burkina Faso     18    Non</w:t>
      </w:r>
      <w:r>
        <w:br/>
      </w:r>
      <w:r>
        <w:rPr>
          <w:rStyle w:val="VerbatimChar"/>
        </w:rPr>
        <w:t>## 230        Célibataire       Musulman     Marka/Dafi Burkina Faso     NA    Non</w:t>
      </w:r>
      <w:r>
        <w:br/>
      </w:r>
      <w:r>
        <w:rPr>
          <w:rStyle w:val="VerbatimChar"/>
        </w:rPr>
        <w:t>## 231        Célibataire       Mus</w:t>
      </w:r>
      <w:r>
        <w:rPr>
          <w:rStyle w:val="VerbatimChar"/>
        </w:rPr>
        <w:t>ulman     Marka/Dafi Burkina Faso     NA    Non</w:t>
      </w:r>
      <w:r>
        <w:br/>
      </w:r>
      <w:r>
        <w:rPr>
          <w:rStyle w:val="VerbatimChar"/>
        </w:rPr>
        <w:t>## 232        Célibataire       Musulman     Marka/Dafi Burkina Faso     NA    Oui</w:t>
      </w:r>
      <w:r>
        <w:br/>
      </w:r>
      <w:r>
        <w:rPr>
          <w:rStyle w:val="VerbatimChar"/>
        </w:rPr>
        <w:t>## 233        Célibataire       Musulman     Marka/Dafi Burkina Faso     NA    Non</w:t>
      </w:r>
      <w:r>
        <w:br/>
      </w:r>
      <w:r>
        <w:rPr>
          <w:rStyle w:val="VerbatimChar"/>
        </w:rPr>
        <w:t xml:space="preserve">## 234  Marié(e) monogame Autre Réligion  </w:t>
      </w:r>
      <w:r>
        <w:rPr>
          <w:rStyle w:val="VerbatimChar"/>
        </w:rPr>
        <w:t xml:space="preserve">   Marka/Dafi Burkina Faso     20    Non</w:t>
      </w:r>
      <w:r>
        <w:br/>
      </w:r>
      <w:r>
        <w:rPr>
          <w:rStyle w:val="VerbatimChar"/>
        </w:rPr>
        <w:t>## 235  Marié(e) monogame Autre Réligion     Marka/Dafi Burkina Faso     17    Non</w:t>
      </w:r>
      <w:r>
        <w:br/>
      </w:r>
      <w:r>
        <w:rPr>
          <w:rStyle w:val="VerbatimChar"/>
        </w:rPr>
        <w:t>## 236        Célibataire       Musulman     Marka/Dafi Burkina Faso     NA    Non</w:t>
      </w:r>
      <w:r>
        <w:br/>
      </w:r>
      <w:r>
        <w:rPr>
          <w:rStyle w:val="VerbatimChar"/>
        </w:rPr>
        <w:t>## 237  Marié(e) monogame       Musulman     Mark</w:t>
      </w:r>
      <w:r>
        <w:rPr>
          <w:rStyle w:val="VerbatimChar"/>
        </w:rPr>
        <w:t>a/Dafi Burkina Faso     26    Non</w:t>
      </w:r>
      <w:r>
        <w:br/>
      </w:r>
      <w:r>
        <w:rPr>
          <w:rStyle w:val="VerbatimChar"/>
        </w:rPr>
        <w:t>## 238  Marié(e) monogame       Musulman     Marka/Dafi Burkina Faso     18    Non</w:t>
      </w:r>
      <w:r>
        <w:br/>
      </w:r>
      <w:r>
        <w:rPr>
          <w:rStyle w:val="VerbatimChar"/>
        </w:rPr>
        <w:t>## 239        Célibataire       Musulman     Marka/Dafi Burkina Faso     NA    Oui</w:t>
      </w:r>
      <w:r>
        <w:br/>
      </w:r>
      <w:r>
        <w:rPr>
          <w:rStyle w:val="VerbatimChar"/>
        </w:rPr>
        <w:t xml:space="preserve">## 240        Célibataire       Musulman     Marka/Dafi </w:t>
      </w:r>
      <w:r>
        <w:rPr>
          <w:rStyle w:val="VerbatimChar"/>
        </w:rPr>
        <w:t>Burkina Faso     NA    Oui</w:t>
      </w:r>
      <w:r>
        <w:br/>
      </w:r>
      <w:r>
        <w:rPr>
          <w:rStyle w:val="VerbatimChar"/>
        </w:rPr>
        <w:t>## 241        Célibataire       Musulman     Marka/Dafi Burkina Faso     NA    Non</w:t>
      </w:r>
      <w:r>
        <w:br/>
      </w:r>
      <w:r>
        <w:rPr>
          <w:rStyle w:val="VerbatimChar"/>
        </w:rPr>
        <w:t>## 242  Marié(e) monogame Autre Réligion     Marka/Dafi Burkina Faso     21    Oui</w:t>
      </w:r>
      <w:r>
        <w:br/>
      </w:r>
      <w:r>
        <w:rPr>
          <w:rStyle w:val="VerbatimChar"/>
        </w:rPr>
        <w:t>## 243  Marié(e) monogame Autre Réligion           Bobo Burkina</w:t>
      </w:r>
      <w:r>
        <w:rPr>
          <w:rStyle w:val="VerbatimChar"/>
        </w:rPr>
        <w:t xml:space="preserve"> Faso     20    Oui</w:t>
      </w:r>
      <w:r>
        <w:br/>
      </w:r>
      <w:r>
        <w:rPr>
          <w:rStyle w:val="VerbatimChar"/>
        </w:rPr>
        <w:t>## 244        Célibataire Autre Réligion     Marka/Dafi Burkina Faso     NA    Non</w:t>
      </w:r>
      <w:r>
        <w:br/>
      </w:r>
      <w:r>
        <w:rPr>
          <w:rStyle w:val="VerbatimChar"/>
        </w:rPr>
        <w:t>## 245        Célibataire Autre Réligion     Marka/Dafi Burkina Faso     NA    Oui</w:t>
      </w:r>
      <w:r>
        <w:br/>
      </w:r>
      <w:r>
        <w:rPr>
          <w:rStyle w:val="VerbatimChar"/>
        </w:rPr>
        <w:t xml:space="preserve">## 246        Célibataire Autre Réligion     Marka/Dafi Burkina Faso  </w:t>
      </w:r>
      <w:r>
        <w:rPr>
          <w:rStyle w:val="VerbatimChar"/>
        </w:rPr>
        <w:t xml:space="preserve">   NA    Non</w:t>
      </w:r>
      <w:r>
        <w:br/>
      </w:r>
      <w:r>
        <w:rPr>
          <w:rStyle w:val="VerbatimChar"/>
        </w:rPr>
        <w:t>## 247        Célibataire Autre Réligion     Marka/Dafi Burkina Faso     NA    Non</w:t>
      </w:r>
      <w:r>
        <w:br/>
      </w:r>
      <w:r>
        <w:rPr>
          <w:rStyle w:val="VerbatimChar"/>
        </w:rPr>
        <w:t xml:space="preserve">## 248  Marié(e) monogame       Chrétien     Marka/Dafi Burkina Faso     19    </w:t>
      </w:r>
      <w:r>
        <w:rPr>
          <w:rStyle w:val="VerbatimChar"/>
        </w:rPr>
        <w:lastRenderedPageBreak/>
        <w:t>Non</w:t>
      </w:r>
      <w:r>
        <w:br/>
      </w:r>
      <w:r>
        <w:rPr>
          <w:rStyle w:val="VerbatimChar"/>
        </w:rPr>
        <w:t xml:space="preserve">## 249  Marié(e) monogame       Chrétien     Marka/Dafi Burkina Faso     39  </w:t>
      </w:r>
      <w:r>
        <w:rPr>
          <w:rStyle w:val="VerbatimChar"/>
        </w:rPr>
        <w:t xml:space="preserve">  Non</w:t>
      </w:r>
      <w:r>
        <w:br/>
      </w:r>
      <w:r>
        <w:rPr>
          <w:rStyle w:val="VerbatimChar"/>
        </w:rPr>
        <w:t>## 250        Célibataire       Chrétien     Marka/Dafi Burkina Faso     NA    Non</w:t>
      </w:r>
      <w:r>
        <w:br/>
      </w:r>
      <w:r>
        <w:rPr>
          <w:rStyle w:val="VerbatimChar"/>
        </w:rPr>
        <w:t>## 251        Célibataire       Chrétien     Marka/Dafi Burkina Faso     NA    Oui</w:t>
      </w:r>
      <w:r>
        <w:br/>
      </w:r>
      <w:r>
        <w:rPr>
          <w:rStyle w:val="VerbatimChar"/>
        </w:rPr>
        <w:t>## 252  Marié(e) monogame       Musulman     Marka/Dafi Burkina Faso     25    Non</w:t>
      </w:r>
      <w:r>
        <w:br/>
      </w:r>
      <w:r>
        <w:rPr>
          <w:rStyle w:val="VerbatimChar"/>
        </w:rPr>
        <w:t>#</w:t>
      </w:r>
      <w:r>
        <w:rPr>
          <w:rStyle w:val="VerbatimChar"/>
        </w:rPr>
        <w:t># 253  Marié(e) monogame       Musulman     Marka/Dafi Burkina Faso     18    Non</w:t>
      </w:r>
      <w:r>
        <w:br/>
      </w:r>
      <w:r>
        <w:rPr>
          <w:rStyle w:val="VerbatimChar"/>
        </w:rPr>
        <w:t>## 254        Célibataire       Musulman     Marka/Dafi Burkina Faso     NA    Oui</w:t>
      </w:r>
      <w:r>
        <w:br/>
      </w:r>
      <w:r>
        <w:rPr>
          <w:rStyle w:val="VerbatimChar"/>
        </w:rPr>
        <w:t>## 255        Célibataire       Musulman     Marka/Dafi Burkina Faso     NA    Oui</w:t>
      </w:r>
      <w:r>
        <w:br/>
      </w:r>
      <w:r>
        <w:rPr>
          <w:rStyle w:val="VerbatimChar"/>
        </w:rPr>
        <w:t xml:space="preserve">## 256  </w:t>
      </w:r>
      <w:r>
        <w:rPr>
          <w:rStyle w:val="VerbatimChar"/>
        </w:rPr>
        <w:t xml:space="preserve">      Célibataire       Musulman     Marka/Dafi Burkina Faso     NA    Non</w:t>
      </w:r>
      <w:r>
        <w:br/>
      </w:r>
      <w:r>
        <w:rPr>
          <w:rStyle w:val="VerbatimChar"/>
        </w:rPr>
        <w:t>## 257  Marié(e) monogame       Chrétien     Marka/Dafi Burkina Faso     28    Non</w:t>
      </w:r>
      <w:r>
        <w:br/>
      </w:r>
      <w:r>
        <w:rPr>
          <w:rStyle w:val="VerbatimChar"/>
        </w:rPr>
        <w:t>## 258  Marié(e) monogame       Chrétien     Marka/Dafi Burkina Faso     19    Oui</w:t>
      </w:r>
      <w:r>
        <w:br/>
      </w:r>
      <w:r>
        <w:rPr>
          <w:rStyle w:val="VerbatimChar"/>
        </w:rPr>
        <w:t>## 259        C</w:t>
      </w:r>
      <w:r>
        <w:rPr>
          <w:rStyle w:val="VerbatimChar"/>
        </w:rPr>
        <w:t>élibataire       Chrétien     Marka/Dafi Burkina Faso     NA    Non</w:t>
      </w:r>
      <w:r>
        <w:br/>
      </w:r>
      <w:r>
        <w:rPr>
          <w:rStyle w:val="VerbatimChar"/>
        </w:rPr>
        <w:t>## 260        Célibataire       Chrétien     Marka/Dafi Burkina Faso     NA    Oui</w:t>
      </w:r>
      <w:r>
        <w:br/>
      </w:r>
      <w:r>
        <w:rPr>
          <w:rStyle w:val="VerbatimChar"/>
        </w:rPr>
        <w:t>## 261        Célibataire       Chrétien     Marka/Dafi Burkina Faso     NA    Non</w:t>
      </w:r>
      <w:r>
        <w:br/>
      </w:r>
      <w:r>
        <w:rPr>
          <w:rStyle w:val="VerbatimChar"/>
        </w:rPr>
        <w:t>## 262        Célibata</w:t>
      </w:r>
      <w:r>
        <w:rPr>
          <w:rStyle w:val="VerbatimChar"/>
        </w:rPr>
        <w:t>ire       Chrétien     Marka/Dafi Burkina Faso     NA    Non</w:t>
      </w:r>
      <w:r>
        <w:br/>
      </w:r>
      <w:r>
        <w:rPr>
          <w:rStyle w:val="VerbatimChar"/>
        </w:rPr>
        <w:t>## 263  Marié(e) monogame       Musulman     Marka/Dafi Burkina Faso     25    Non</w:t>
      </w:r>
      <w:r>
        <w:br/>
      </w:r>
      <w:r>
        <w:rPr>
          <w:rStyle w:val="VerbatimChar"/>
        </w:rPr>
        <w:t>## 264  Marié(e) monogame       Musulman     Marka/Dafi Burkina Faso     25    Oui</w:t>
      </w:r>
      <w:r>
        <w:br/>
      </w:r>
      <w:r>
        <w:rPr>
          <w:rStyle w:val="VerbatimChar"/>
        </w:rPr>
        <w:t>## 265        Célibataire       Musulman     Marka/Dafi Burkina Faso     NA    Oui</w:t>
      </w:r>
      <w:r>
        <w:br/>
      </w:r>
      <w:r>
        <w:rPr>
          <w:rStyle w:val="VerbatimChar"/>
        </w:rPr>
        <w:t>## 266  Marié(e) monogame       Musulman     Marka/Dafi Burkina Faso     21    Non</w:t>
      </w:r>
      <w:r>
        <w:br/>
      </w:r>
      <w:r>
        <w:rPr>
          <w:rStyle w:val="VerbatimChar"/>
        </w:rPr>
        <w:t>## 267        Célibataire       Musulman     Marka/Dafi Burkina Faso     NA    Non</w:t>
      </w:r>
      <w:r>
        <w:br/>
      </w:r>
      <w:r>
        <w:rPr>
          <w:rStyle w:val="VerbatimChar"/>
        </w:rPr>
        <w:t xml:space="preserve">## 268 </w:t>
      </w:r>
      <w:r>
        <w:rPr>
          <w:rStyle w:val="VerbatimChar"/>
        </w:rPr>
        <w:t xml:space="preserve">       Célibataire       Musulman     Marka/Dafi Burkina Faso     NA    Non</w:t>
      </w:r>
      <w:r>
        <w:br/>
      </w:r>
      <w:r>
        <w:rPr>
          <w:rStyle w:val="VerbatimChar"/>
        </w:rPr>
        <w:t>## 269  Marié(e) monogame       Musulman     Marka/Dafi Burkina Faso     26    Non</w:t>
      </w:r>
      <w:r>
        <w:br/>
      </w:r>
      <w:r>
        <w:rPr>
          <w:rStyle w:val="VerbatimChar"/>
        </w:rPr>
        <w:t>## 270  Marié(e) monogame       Musulman     Marka/Dafi Burkina Faso     16    Non</w:t>
      </w:r>
      <w:r>
        <w:br/>
      </w:r>
      <w:r>
        <w:rPr>
          <w:rStyle w:val="VerbatimChar"/>
        </w:rPr>
        <w:t xml:space="preserve">## 271        </w:t>
      </w:r>
      <w:r>
        <w:rPr>
          <w:rStyle w:val="VerbatimChar"/>
        </w:rPr>
        <w:t>Célibataire       Musulman     Marka/Dafi Burkina Faso     NA    Non</w:t>
      </w:r>
      <w:r>
        <w:br/>
      </w:r>
      <w:r>
        <w:rPr>
          <w:rStyle w:val="VerbatimChar"/>
        </w:rPr>
        <w:t>## 272  Marié(e) monogame       Musulman     Marka/Dafi Burkina Faso     18    Non</w:t>
      </w:r>
      <w:r>
        <w:br/>
      </w:r>
      <w:r>
        <w:rPr>
          <w:rStyle w:val="VerbatimChar"/>
        </w:rPr>
        <w:t xml:space="preserve">## 273  Marié(e) monogame       Chrétien     Marka/Dafi Burkina Faso     23    </w:t>
      </w:r>
      <w:r>
        <w:rPr>
          <w:rStyle w:val="VerbatimChar"/>
        </w:rPr>
        <w:lastRenderedPageBreak/>
        <w:t>Oui</w:t>
      </w:r>
      <w:r>
        <w:br/>
      </w:r>
      <w:r>
        <w:rPr>
          <w:rStyle w:val="VerbatimChar"/>
        </w:rPr>
        <w:t>## 274  Marié(e) mono</w:t>
      </w:r>
      <w:r>
        <w:rPr>
          <w:rStyle w:val="VerbatimChar"/>
        </w:rPr>
        <w:t>game       Chrétien     Marka/Dafi Burkina Faso     16    Oui</w:t>
      </w:r>
      <w:r>
        <w:br/>
      </w:r>
      <w:r>
        <w:rPr>
          <w:rStyle w:val="VerbatimChar"/>
        </w:rPr>
        <w:t>## 275        Célibataire       Chrétien     Marka/Dafi Burkina Faso     NA    Non</w:t>
      </w:r>
      <w:r>
        <w:br/>
      </w:r>
      <w:r>
        <w:rPr>
          <w:rStyle w:val="VerbatimChar"/>
        </w:rPr>
        <w:t>## 276        Célibataire       Chrétien     Marka/Dafi Burkina Faso     NA    Non</w:t>
      </w:r>
      <w:r>
        <w:br/>
      </w:r>
      <w:r>
        <w:rPr>
          <w:rStyle w:val="VerbatimChar"/>
        </w:rPr>
        <w:t xml:space="preserve">## 277        Célibataire   </w:t>
      </w:r>
      <w:r>
        <w:rPr>
          <w:rStyle w:val="VerbatimChar"/>
        </w:rPr>
        <w:t xml:space="preserve">    Chrétien     Marka/Dafi Burkina Faso     NA    Oui</w:t>
      </w:r>
      <w:r>
        <w:br/>
      </w:r>
      <w:r>
        <w:rPr>
          <w:rStyle w:val="VerbatimChar"/>
        </w:rPr>
        <w:t>## 278  Marié(e) monogame       Chrétien     Marka/Dafi Burkina Faso     21    Oui</w:t>
      </w:r>
      <w:r>
        <w:br/>
      </w:r>
      <w:r>
        <w:rPr>
          <w:rStyle w:val="VerbatimChar"/>
        </w:rPr>
        <w:t>## 279  Marié(e) monogame       Chrétien     Marka/Dafi Burkina Faso     17    Non</w:t>
      </w:r>
      <w:r>
        <w:br/>
      </w:r>
      <w:r>
        <w:rPr>
          <w:rStyle w:val="VerbatimChar"/>
        </w:rPr>
        <w:t>## 280        Célibataire       Chr</w:t>
      </w:r>
      <w:r>
        <w:rPr>
          <w:rStyle w:val="VerbatimChar"/>
        </w:rPr>
        <w:t>étien     Marka/Dafi Burkina Faso     NA    Oui</w:t>
      </w:r>
      <w:r>
        <w:br/>
      </w:r>
      <w:r>
        <w:rPr>
          <w:rStyle w:val="VerbatimChar"/>
        </w:rPr>
        <w:t>## 281  Marié(e) polygame       Musulman     Marka/Dafi Burkina Faso     20    Non</w:t>
      </w:r>
      <w:r>
        <w:br/>
      </w:r>
      <w:r>
        <w:rPr>
          <w:rStyle w:val="VerbatimChar"/>
        </w:rPr>
        <w:t>## 282        Célibataire       Musulman     Marka/Dafi Burkina Faso     NA    Non</w:t>
      </w:r>
      <w:r>
        <w:br/>
      </w:r>
      <w:r>
        <w:rPr>
          <w:rStyle w:val="VerbatimChar"/>
        </w:rPr>
        <w:t xml:space="preserve">## 283        Célibataire       Musulman  </w:t>
      </w:r>
      <w:r>
        <w:rPr>
          <w:rStyle w:val="VerbatimChar"/>
        </w:rPr>
        <w:t xml:space="preserve">   Marka/Dafi Burkina Faso     NA    Non</w:t>
      </w:r>
      <w:r>
        <w:br/>
      </w:r>
      <w:r>
        <w:rPr>
          <w:rStyle w:val="VerbatimChar"/>
        </w:rPr>
        <w:t>## 284  Marié(e) polygame       Musulman     Marka/Dafi Burkina Faso     15    Non</w:t>
      </w:r>
      <w:r>
        <w:br/>
      </w:r>
      <w:r>
        <w:rPr>
          <w:rStyle w:val="VerbatimChar"/>
        </w:rPr>
        <w:t>## 285        Célibataire       Musulman     Marka/Dafi Burkina Faso     NA    Non</w:t>
      </w:r>
      <w:r>
        <w:br/>
      </w:r>
      <w:r>
        <w:rPr>
          <w:rStyle w:val="VerbatimChar"/>
        </w:rPr>
        <w:t>## 286        Célibataire       Musulman     Mark</w:t>
      </w:r>
      <w:r>
        <w:rPr>
          <w:rStyle w:val="VerbatimChar"/>
        </w:rPr>
        <w:t>a/Dafi Burkina Faso     NA    Non</w:t>
      </w:r>
      <w:r>
        <w:br/>
      </w:r>
      <w:r>
        <w:rPr>
          <w:rStyle w:val="VerbatimChar"/>
        </w:rPr>
        <w:t>## 287        Célibataire       Musulman     Marka/Dafi Burkina Faso     NA    Non</w:t>
      </w:r>
      <w:r>
        <w:br/>
      </w:r>
      <w:r>
        <w:rPr>
          <w:rStyle w:val="VerbatimChar"/>
        </w:rPr>
        <w:t>## 288  Marié(e) polygame       Animiste     Marka/Dafi Burkina Faso     20    Non</w:t>
      </w:r>
      <w:r>
        <w:br/>
      </w:r>
      <w:r>
        <w:rPr>
          <w:rStyle w:val="VerbatimChar"/>
        </w:rPr>
        <w:t xml:space="preserve">## 289  Marié(e) polygame       Animiste     Marka/Dafi </w:t>
      </w:r>
      <w:r>
        <w:rPr>
          <w:rStyle w:val="VerbatimChar"/>
        </w:rPr>
        <w:t>Burkina Faso     23    Non</w:t>
      </w:r>
      <w:r>
        <w:br/>
      </w:r>
      <w:r>
        <w:rPr>
          <w:rStyle w:val="VerbatimChar"/>
        </w:rPr>
        <w:t>## 290  Marié(e) monogame       Animiste     Marka/Dafi Burkina Faso     20    Non</w:t>
      </w:r>
      <w:r>
        <w:br/>
      </w:r>
      <w:r>
        <w:rPr>
          <w:rStyle w:val="VerbatimChar"/>
        </w:rPr>
        <w:t>## 291  Marié(e) monogame       Animiste     Marka/Dafi Burkina Faso     19    Non</w:t>
      </w:r>
      <w:r>
        <w:br/>
      </w:r>
      <w:r>
        <w:rPr>
          <w:rStyle w:val="VerbatimChar"/>
        </w:rPr>
        <w:t>## 292  Marié(e) polygame       Animiste     Marka/Dafi Burkina</w:t>
      </w:r>
      <w:r>
        <w:rPr>
          <w:rStyle w:val="VerbatimChar"/>
        </w:rPr>
        <w:t xml:space="preserve"> Faso     27    Non</w:t>
      </w:r>
      <w:r>
        <w:br/>
      </w:r>
      <w:r>
        <w:rPr>
          <w:rStyle w:val="VerbatimChar"/>
        </w:rPr>
        <w:t>## 293  Marié(e) monogame       Animiste     Marka/Dafi Burkina Faso     18    Non</w:t>
      </w:r>
      <w:r>
        <w:br/>
      </w:r>
      <w:r>
        <w:rPr>
          <w:rStyle w:val="VerbatimChar"/>
        </w:rPr>
        <w:t>## 294  Marié(e) monogame       Animiste     Marka/Dafi Burkina Faso     18    Oui</w:t>
      </w:r>
      <w:r>
        <w:br/>
      </w:r>
      <w:r>
        <w:rPr>
          <w:rStyle w:val="VerbatimChar"/>
        </w:rPr>
        <w:t xml:space="preserve">## 295        Célibataire       Animiste     Marka/Dafi Burkina Faso  </w:t>
      </w:r>
      <w:r>
        <w:rPr>
          <w:rStyle w:val="VerbatimChar"/>
        </w:rPr>
        <w:t xml:space="preserve">   NA    Oui</w:t>
      </w:r>
      <w:r>
        <w:br/>
      </w:r>
      <w:r>
        <w:rPr>
          <w:rStyle w:val="VerbatimChar"/>
        </w:rPr>
        <w:t>## 296  Marié(e) polygame       Musulman          Mossi Burkina Faso     22    Non</w:t>
      </w:r>
      <w:r>
        <w:br/>
      </w:r>
      <w:r>
        <w:rPr>
          <w:rStyle w:val="VerbatimChar"/>
        </w:rPr>
        <w:t>## 297  Marié(e) polygame       Musulman          Mossi Burkina Faso     19    Non</w:t>
      </w:r>
      <w:r>
        <w:br/>
      </w:r>
      <w:r>
        <w:rPr>
          <w:rStyle w:val="VerbatimChar"/>
        </w:rPr>
        <w:t xml:space="preserve">## 298        Célibataire       Musulman          Mossi Burkina Faso     NA  </w:t>
      </w:r>
      <w:r>
        <w:rPr>
          <w:rStyle w:val="VerbatimChar"/>
        </w:rPr>
        <w:t xml:space="preserve">  </w:t>
      </w:r>
      <w:r>
        <w:rPr>
          <w:rStyle w:val="VerbatimChar"/>
        </w:rPr>
        <w:lastRenderedPageBreak/>
        <w:t>Non</w:t>
      </w:r>
      <w:r>
        <w:br/>
      </w:r>
      <w:r>
        <w:rPr>
          <w:rStyle w:val="VerbatimChar"/>
        </w:rPr>
        <w:t>## 299        Célibataire       Musulman          Mossi Burkina Faso     NA    Non</w:t>
      </w:r>
      <w:r>
        <w:br/>
      </w:r>
      <w:r>
        <w:rPr>
          <w:rStyle w:val="VerbatimChar"/>
        </w:rPr>
        <w:t>## 300  Marié(e) polygame       Musulman          Mossi Burkina Faso     23    Oui</w:t>
      </w:r>
      <w:r>
        <w:br/>
      </w:r>
      <w:r>
        <w:rPr>
          <w:rStyle w:val="VerbatimChar"/>
        </w:rPr>
        <w:t>## 301        Célibataire       Musulman          Mossi Burkina Faso     NA    Non</w:t>
      </w:r>
      <w:r>
        <w:br/>
      </w:r>
      <w:r>
        <w:rPr>
          <w:rStyle w:val="VerbatimChar"/>
        </w:rPr>
        <w:t>#</w:t>
      </w:r>
      <w:r>
        <w:rPr>
          <w:rStyle w:val="VerbatimChar"/>
        </w:rPr>
        <w:t># 302        Célibataire       Musulman          Mossi Burkina Faso     NA    Non</w:t>
      </w:r>
      <w:r>
        <w:br/>
      </w:r>
      <w:r>
        <w:rPr>
          <w:rStyle w:val="VerbatimChar"/>
        </w:rPr>
        <w:t>## 303        Célibataire       Musulman          Mossi Burkina Faso     NA    Non</w:t>
      </w:r>
      <w:r>
        <w:br/>
      </w:r>
      <w:r>
        <w:rPr>
          <w:rStyle w:val="VerbatimChar"/>
        </w:rPr>
        <w:t>## 304        Célibataire       Musulman          Mossi Burkina Faso     NA    Non</w:t>
      </w:r>
      <w:r>
        <w:br/>
      </w:r>
      <w:r>
        <w:rPr>
          <w:rStyle w:val="VerbatimChar"/>
        </w:rPr>
        <w:t xml:space="preserve">## 305  </w:t>
      </w:r>
      <w:r>
        <w:rPr>
          <w:rStyle w:val="VerbatimChar"/>
        </w:rPr>
        <w:t xml:space="preserve">      Célibataire       Musulman          Mossi Burkina Faso     NA    Non</w:t>
      </w:r>
      <w:r>
        <w:br/>
      </w:r>
      <w:r>
        <w:rPr>
          <w:rStyle w:val="VerbatimChar"/>
        </w:rPr>
        <w:t>## 306  Marié(e) polygame       Musulman          Mossi Burkina Faso     24    Non</w:t>
      </w:r>
      <w:r>
        <w:br/>
      </w:r>
      <w:r>
        <w:rPr>
          <w:rStyle w:val="VerbatimChar"/>
        </w:rPr>
        <w:t>## 307        Célibataire       Musulman          Mossi Burkina Faso     NA    Non</w:t>
      </w:r>
      <w:r>
        <w:br/>
      </w:r>
      <w:r>
        <w:rPr>
          <w:rStyle w:val="VerbatimChar"/>
        </w:rPr>
        <w:t>## 308  Marié(e</w:t>
      </w:r>
      <w:r>
        <w:rPr>
          <w:rStyle w:val="VerbatimChar"/>
        </w:rPr>
        <w:t>) polygame       Musulman          Mossi Burkina Faso     21    Non</w:t>
      </w:r>
      <w:r>
        <w:br/>
      </w:r>
      <w:r>
        <w:rPr>
          <w:rStyle w:val="VerbatimChar"/>
        </w:rPr>
        <w:t>## 309        Célibataire       Musulman          Mossi Burkina Faso     NA    Oui</w:t>
      </w:r>
      <w:r>
        <w:br/>
      </w:r>
      <w:r>
        <w:rPr>
          <w:rStyle w:val="VerbatimChar"/>
        </w:rPr>
        <w:t>## 310        Célibataire       Musulman          Mossi Burkina Faso     NA    Non</w:t>
      </w:r>
      <w:r>
        <w:br/>
      </w:r>
      <w:r>
        <w:rPr>
          <w:rStyle w:val="VerbatimChar"/>
        </w:rPr>
        <w:t>## 311  Marié(e) polyg</w:t>
      </w:r>
      <w:r>
        <w:rPr>
          <w:rStyle w:val="VerbatimChar"/>
        </w:rPr>
        <w:t>ame       Musulman          Mossi Burkina Faso     17    Non</w:t>
      </w:r>
      <w:r>
        <w:br/>
      </w:r>
      <w:r>
        <w:rPr>
          <w:rStyle w:val="VerbatimChar"/>
        </w:rPr>
        <w:t>## 312        Célibataire       Musulman          Mossi Burkina Faso     NA    Non</w:t>
      </w:r>
      <w:r>
        <w:br/>
      </w:r>
      <w:r>
        <w:rPr>
          <w:rStyle w:val="VerbatimChar"/>
        </w:rPr>
        <w:t>## 313        Célibataire       Musulman          Mossi Burkina Faso     NA    Non</w:t>
      </w:r>
      <w:r>
        <w:br/>
      </w:r>
      <w:r>
        <w:rPr>
          <w:rStyle w:val="VerbatimChar"/>
        </w:rPr>
        <w:t xml:space="preserve">## 314        Célibataire    </w:t>
      </w:r>
      <w:r>
        <w:rPr>
          <w:rStyle w:val="VerbatimChar"/>
        </w:rPr>
        <w:t xml:space="preserve">   Musulman          Mossi Burkina Faso     NA    Non</w:t>
      </w:r>
      <w:r>
        <w:br/>
      </w:r>
      <w:r>
        <w:rPr>
          <w:rStyle w:val="VerbatimChar"/>
        </w:rPr>
        <w:t>## 315        Célibataire       Musulman          Mossi Burkina Faso     NA    Non</w:t>
      </w:r>
      <w:r>
        <w:br/>
      </w:r>
      <w:r>
        <w:rPr>
          <w:rStyle w:val="VerbatimChar"/>
        </w:rPr>
        <w:t>## 316  Marié(e) monogame       Musulman          Mossi Burkina Faso     25    Non</w:t>
      </w:r>
      <w:r>
        <w:br/>
      </w:r>
      <w:r>
        <w:rPr>
          <w:rStyle w:val="VerbatimChar"/>
        </w:rPr>
        <w:t>## 317  Marié(e) monogame       Musulman          Mossi Burkina Faso     20    Non</w:t>
      </w:r>
      <w:r>
        <w:br/>
      </w:r>
      <w:r>
        <w:rPr>
          <w:rStyle w:val="VerbatimChar"/>
        </w:rPr>
        <w:t>## 318  Marié(e) monogame       Musulman          Mossi Burkina Faso     20    Non</w:t>
      </w:r>
      <w:r>
        <w:br/>
      </w:r>
      <w:r>
        <w:rPr>
          <w:rStyle w:val="VerbatimChar"/>
        </w:rPr>
        <w:t xml:space="preserve">## 319 </w:t>
      </w:r>
      <w:r>
        <w:rPr>
          <w:rStyle w:val="VerbatimChar"/>
        </w:rPr>
        <w:t xml:space="preserve">       Célibataire       Musulman          Mossi Burkina Faso     NA    Non</w:t>
      </w:r>
      <w:r>
        <w:br/>
      </w:r>
      <w:r>
        <w:rPr>
          <w:rStyle w:val="VerbatimChar"/>
        </w:rPr>
        <w:t>## 320        Célibataire       Musulman          Mossi Burkina Faso     NA    Non</w:t>
      </w:r>
      <w:r>
        <w:br/>
      </w:r>
      <w:r>
        <w:rPr>
          <w:rStyle w:val="VerbatimChar"/>
        </w:rPr>
        <w:t>## 321        Célibataire       Musulman          Mossi Burkina Faso     NA    Non</w:t>
      </w:r>
      <w:r>
        <w:br/>
      </w:r>
      <w:r>
        <w:rPr>
          <w:rStyle w:val="VerbatimChar"/>
        </w:rPr>
        <w:t xml:space="preserve">## 322        </w:t>
      </w:r>
      <w:r>
        <w:rPr>
          <w:rStyle w:val="VerbatimChar"/>
        </w:rPr>
        <w:t>Célibataire       Musulman          Mossi Burkina Faso     NA    Non</w:t>
      </w:r>
      <w:r>
        <w:br/>
      </w:r>
      <w:r>
        <w:rPr>
          <w:rStyle w:val="VerbatimChar"/>
        </w:rPr>
        <w:t xml:space="preserve">## 323        Célibataire       Musulman          Mossi Burkina Faso     NA    </w:t>
      </w:r>
      <w:r>
        <w:rPr>
          <w:rStyle w:val="VerbatimChar"/>
        </w:rPr>
        <w:lastRenderedPageBreak/>
        <w:t>Non</w:t>
      </w:r>
      <w:r>
        <w:br/>
      </w:r>
      <w:r>
        <w:rPr>
          <w:rStyle w:val="VerbatimChar"/>
        </w:rPr>
        <w:t>## 324  Marié(e) monogame       Musulman      Gourounsi Burkina Faso     18    Non</w:t>
      </w:r>
      <w:r>
        <w:br/>
      </w:r>
      <w:r>
        <w:rPr>
          <w:rStyle w:val="VerbatimChar"/>
        </w:rPr>
        <w:t>## 325  Marié(e) mono</w:t>
      </w:r>
      <w:r>
        <w:rPr>
          <w:rStyle w:val="VerbatimChar"/>
        </w:rPr>
        <w:t>game       Musulman          Mossi Burkina Faso     19    Non</w:t>
      </w:r>
      <w:r>
        <w:br/>
      </w:r>
      <w:r>
        <w:rPr>
          <w:rStyle w:val="VerbatimChar"/>
        </w:rPr>
        <w:t>## 326  Marié(e) monogame       Musulman          Mossi Burkina Faso     18    Non</w:t>
      </w:r>
      <w:r>
        <w:br/>
      </w:r>
      <w:r>
        <w:rPr>
          <w:rStyle w:val="VerbatimChar"/>
        </w:rPr>
        <w:t>## 327        Célibataire       Musulman          Mossi Burkina Faso     NA    Oui</w:t>
      </w:r>
      <w:r>
        <w:br/>
      </w:r>
      <w:r>
        <w:rPr>
          <w:rStyle w:val="VerbatimChar"/>
        </w:rPr>
        <w:t xml:space="preserve">## 328  Marié(e) polygame   </w:t>
      </w:r>
      <w:r>
        <w:rPr>
          <w:rStyle w:val="VerbatimChar"/>
        </w:rPr>
        <w:t xml:space="preserve">    Musulman           Peul Burkina Faso     18    Non</w:t>
      </w:r>
      <w:r>
        <w:br/>
      </w:r>
      <w:r>
        <w:rPr>
          <w:rStyle w:val="VerbatimChar"/>
        </w:rPr>
        <w:t>## 329  Marié(e) polygame       Musulman           Peul Burkina Faso     17    Non</w:t>
      </w:r>
      <w:r>
        <w:br/>
      </w:r>
      <w:r>
        <w:rPr>
          <w:rStyle w:val="VerbatimChar"/>
        </w:rPr>
        <w:t>## 330        Célibataire       Musulman           Peul Burkina Faso     NA    Non</w:t>
      </w:r>
      <w:r>
        <w:br/>
      </w:r>
      <w:r>
        <w:rPr>
          <w:rStyle w:val="VerbatimChar"/>
        </w:rPr>
        <w:t>## 331        Célibataire       Mus</w:t>
      </w:r>
      <w:r>
        <w:rPr>
          <w:rStyle w:val="VerbatimChar"/>
        </w:rPr>
        <w:t>ulman           Peul Burkina Faso     NA    Non</w:t>
      </w:r>
      <w:r>
        <w:br/>
      </w:r>
      <w:r>
        <w:rPr>
          <w:rStyle w:val="VerbatimChar"/>
        </w:rPr>
        <w:t>## 332        Célibataire       Musulman           Peul Burkina Faso     NA    Non</w:t>
      </w:r>
      <w:r>
        <w:br/>
      </w:r>
      <w:r>
        <w:rPr>
          <w:rStyle w:val="VerbatimChar"/>
        </w:rPr>
        <w:t>## 333        Célibataire       Musulman           Peul Burkina Faso     NA    Non</w:t>
      </w:r>
      <w:r>
        <w:br/>
      </w:r>
      <w:r>
        <w:rPr>
          <w:rStyle w:val="VerbatimChar"/>
        </w:rPr>
        <w:t xml:space="preserve">## 334  Marié(e) polygame       Musulman  </w:t>
      </w:r>
      <w:r>
        <w:rPr>
          <w:rStyle w:val="VerbatimChar"/>
        </w:rPr>
        <w:t xml:space="preserve">        Mossi Burkina Faso     19    Non</w:t>
      </w:r>
      <w:r>
        <w:br/>
      </w:r>
      <w:r>
        <w:rPr>
          <w:rStyle w:val="VerbatimChar"/>
        </w:rPr>
        <w:t>## 335        Célibataire       Musulman           Peul Burkina Faso     NA    Non</w:t>
      </w:r>
      <w:r>
        <w:br/>
      </w:r>
      <w:r>
        <w:rPr>
          <w:rStyle w:val="VerbatimChar"/>
        </w:rPr>
        <w:t>## 336        Célibataire       Musulman           Peul Burkina Faso     NA    Non</w:t>
      </w:r>
      <w:r>
        <w:br/>
      </w:r>
      <w:r>
        <w:rPr>
          <w:rStyle w:val="VerbatimChar"/>
        </w:rPr>
        <w:t xml:space="preserve">## 337  Marié(e) monogame       Musulman         </w:t>
      </w:r>
      <w:r>
        <w:rPr>
          <w:rStyle w:val="VerbatimChar"/>
        </w:rPr>
        <w:t xml:space="preserve"> Mossi Burkina Faso     24    Non</w:t>
      </w:r>
      <w:r>
        <w:br/>
      </w:r>
      <w:r>
        <w:rPr>
          <w:rStyle w:val="VerbatimChar"/>
        </w:rPr>
        <w:t>## 338  Marié(e) monogame       Musulman          Mossi Burkina Faso     18    Non</w:t>
      </w:r>
      <w:r>
        <w:br/>
      </w:r>
      <w:r>
        <w:rPr>
          <w:rStyle w:val="VerbatimChar"/>
        </w:rPr>
        <w:t>## 339        Célibataire       Musulman          Mossi Burkina Faso     NA    Non</w:t>
      </w:r>
      <w:r>
        <w:br/>
      </w:r>
      <w:r>
        <w:rPr>
          <w:rStyle w:val="VerbatimChar"/>
        </w:rPr>
        <w:t xml:space="preserve">## 340        Célibataire       Musulman          Mossi </w:t>
      </w:r>
      <w:r>
        <w:rPr>
          <w:rStyle w:val="VerbatimChar"/>
        </w:rPr>
        <w:t>Burkina Faso     NA    Oui</w:t>
      </w:r>
      <w:r>
        <w:br/>
      </w:r>
      <w:r>
        <w:rPr>
          <w:rStyle w:val="VerbatimChar"/>
        </w:rPr>
        <w:t>## 341        Célibataire       Musulman          Mossi Burkina Faso     NA    Non</w:t>
      </w:r>
      <w:r>
        <w:br/>
      </w:r>
      <w:r>
        <w:rPr>
          <w:rStyle w:val="VerbatimChar"/>
        </w:rPr>
        <w:t>## 342        Célibataire       Musulman          Mossi Burkina Faso     NA    Non</w:t>
      </w:r>
      <w:r>
        <w:br/>
      </w:r>
      <w:r>
        <w:rPr>
          <w:rStyle w:val="VerbatimChar"/>
        </w:rPr>
        <w:t>## 343        Célibataire       Musulman          Mossi Burkina</w:t>
      </w:r>
      <w:r>
        <w:rPr>
          <w:rStyle w:val="VerbatimChar"/>
        </w:rPr>
        <w:t xml:space="preserve"> Faso     NA    Oui</w:t>
      </w:r>
      <w:r>
        <w:br/>
      </w:r>
      <w:r>
        <w:rPr>
          <w:rStyle w:val="VerbatimChar"/>
        </w:rPr>
        <w:t>## 344        Célibataire       Musulman          Mossi Burkina Faso     NA    Non</w:t>
      </w:r>
      <w:r>
        <w:br/>
      </w:r>
      <w:r>
        <w:rPr>
          <w:rStyle w:val="VerbatimChar"/>
        </w:rPr>
        <w:t>## 345        Célibataire       Musulman          Mossi Burkina Faso     NA    Non</w:t>
      </w:r>
      <w:r>
        <w:br/>
      </w:r>
      <w:r>
        <w:rPr>
          <w:rStyle w:val="VerbatimChar"/>
        </w:rPr>
        <w:t xml:space="preserve">## 346        Célibataire       Musulman          Mossi Burkina Faso  </w:t>
      </w:r>
      <w:r>
        <w:rPr>
          <w:rStyle w:val="VerbatimChar"/>
        </w:rPr>
        <w:t xml:space="preserve">   NA    Oui</w:t>
      </w:r>
      <w:r>
        <w:br/>
      </w:r>
      <w:r>
        <w:rPr>
          <w:rStyle w:val="VerbatimChar"/>
        </w:rPr>
        <w:t>## 347           Veuf(ve)       Musulman          Mossi Burkina Faso     20    Non</w:t>
      </w:r>
      <w:r>
        <w:br/>
      </w:r>
      <w:r>
        <w:rPr>
          <w:rStyle w:val="VerbatimChar"/>
        </w:rPr>
        <w:t xml:space="preserve">## 348           Veuf(ve)       Musulman          Mossi Burkina Faso     20    </w:t>
      </w:r>
      <w:r>
        <w:rPr>
          <w:rStyle w:val="VerbatimChar"/>
        </w:rPr>
        <w:lastRenderedPageBreak/>
        <w:t>Non</w:t>
      </w:r>
      <w:r>
        <w:br/>
      </w:r>
      <w:r>
        <w:rPr>
          <w:rStyle w:val="VerbatimChar"/>
        </w:rPr>
        <w:t xml:space="preserve">## 349        Célibataire       Musulman          Mossi Burkina Faso     NA  </w:t>
      </w:r>
      <w:r>
        <w:rPr>
          <w:rStyle w:val="VerbatimChar"/>
        </w:rPr>
        <w:t xml:space="preserve">  Non</w:t>
      </w:r>
      <w:r>
        <w:br/>
      </w:r>
      <w:r>
        <w:rPr>
          <w:rStyle w:val="VerbatimChar"/>
        </w:rPr>
        <w:t>## 350           Veuf(ve)       Musulman          Mossi Burkina Faso     20    Non</w:t>
      </w:r>
      <w:r>
        <w:br/>
      </w:r>
      <w:r>
        <w:rPr>
          <w:rStyle w:val="VerbatimChar"/>
        </w:rPr>
        <w:t>## 351        Célibataire       Musulman          Mossi Burkina Faso     NA    Non</w:t>
      </w:r>
      <w:r>
        <w:br/>
      </w:r>
      <w:r>
        <w:rPr>
          <w:rStyle w:val="VerbatimChar"/>
        </w:rPr>
        <w:t>## 352        Célibataire       Musulman          Mossi Burkina Faso     NA    Non</w:t>
      </w:r>
      <w:r>
        <w:br/>
      </w:r>
      <w:r>
        <w:rPr>
          <w:rStyle w:val="VerbatimChar"/>
        </w:rPr>
        <w:t>#</w:t>
      </w:r>
      <w:r>
        <w:rPr>
          <w:rStyle w:val="VerbatimChar"/>
        </w:rPr>
        <w:t># 353        Célibataire       Musulman          Mossi Burkina Faso     NA    Non</w:t>
      </w:r>
      <w:r>
        <w:br/>
      </w:r>
      <w:r>
        <w:rPr>
          <w:rStyle w:val="VerbatimChar"/>
        </w:rPr>
        <w:t>## 354        Célibataire       Musulman          Mossi Burkina Faso     NA    Oui</w:t>
      </w:r>
      <w:r>
        <w:br/>
      </w:r>
      <w:r>
        <w:rPr>
          <w:rStyle w:val="VerbatimChar"/>
        </w:rPr>
        <w:t>## 355  Marié(e) monogame       Musulman          Mossi Burkina Faso     30    Non</w:t>
      </w:r>
      <w:r>
        <w:br/>
      </w:r>
      <w:r>
        <w:rPr>
          <w:rStyle w:val="VerbatimChar"/>
        </w:rPr>
        <w:t xml:space="preserve">## 356  </w:t>
      </w:r>
      <w:r>
        <w:rPr>
          <w:rStyle w:val="VerbatimChar"/>
        </w:rPr>
        <w:t>Marié(e) monogame       Musulman          Mossi Burkina Faso     25    Non</w:t>
      </w:r>
      <w:r>
        <w:br/>
      </w:r>
      <w:r>
        <w:rPr>
          <w:rStyle w:val="VerbatimChar"/>
        </w:rPr>
        <w:t>## 357        Célibataire       Musulman          Mossi Burkina Faso     NA    Non</w:t>
      </w:r>
      <w:r>
        <w:br/>
      </w:r>
      <w:r>
        <w:rPr>
          <w:rStyle w:val="VerbatimChar"/>
        </w:rPr>
        <w:t>## 358        Célibataire       Musulman          Mossi Burkina Faso     NA    Non</w:t>
      </w:r>
      <w:r>
        <w:br/>
      </w:r>
      <w:r>
        <w:rPr>
          <w:rStyle w:val="VerbatimChar"/>
        </w:rPr>
        <w:t>## 359        C</w:t>
      </w:r>
      <w:r>
        <w:rPr>
          <w:rStyle w:val="VerbatimChar"/>
        </w:rPr>
        <w:t>élibataire       Musulman          Mossi Burkina Faso     NA    Non</w:t>
      </w:r>
      <w:r>
        <w:br/>
      </w:r>
      <w:r>
        <w:rPr>
          <w:rStyle w:val="VerbatimChar"/>
        </w:rPr>
        <w:t>## 360        Célibataire       Musulman          Mossi Burkina Faso     NA    Non</w:t>
      </w:r>
      <w:r>
        <w:br/>
      </w:r>
      <w:r>
        <w:rPr>
          <w:rStyle w:val="VerbatimChar"/>
        </w:rPr>
        <w:t>## 361        Célibataire       Musulman          Mossi Burkina Faso     NA    Non</w:t>
      </w:r>
      <w:r>
        <w:br/>
      </w:r>
      <w:r>
        <w:rPr>
          <w:rStyle w:val="VerbatimChar"/>
        </w:rPr>
        <w:t>## 362  Marié(e) monog</w:t>
      </w:r>
      <w:r>
        <w:rPr>
          <w:rStyle w:val="VerbatimChar"/>
        </w:rPr>
        <w:t>ame       Musulman          Mossi Burkina Faso     28    Oui</w:t>
      </w:r>
      <w:r>
        <w:br/>
      </w:r>
      <w:r>
        <w:rPr>
          <w:rStyle w:val="VerbatimChar"/>
        </w:rPr>
        <w:t>## 363  Marié(e) monogame       Musulman          Mossi Burkina Faso     18    Non</w:t>
      </w:r>
      <w:r>
        <w:br/>
      </w:r>
      <w:r>
        <w:rPr>
          <w:rStyle w:val="VerbatimChar"/>
        </w:rPr>
        <w:t>## 364        Célibataire       Musulman          Mossi Burkina Faso     NA    Non</w:t>
      </w:r>
      <w:r>
        <w:br/>
      </w:r>
      <w:r>
        <w:rPr>
          <w:rStyle w:val="VerbatimChar"/>
        </w:rPr>
        <w:t>## 365        Célibataire       Musulman          Mossi Burkina Faso     NA    Non</w:t>
      </w:r>
      <w:r>
        <w:br/>
      </w:r>
      <w:r>
        <w:rPr>
          <w:rStyle w:val="VerbatimChar"/>
        </w:rPr>
        <w:t>## 366        Célibataire       Musulman          Mossi Burkina Faso     NA    Non</w:t>
      </w:r>
      <w:r>
        <w:br/>
      </w:r>
      <w:r>
        <w:rPr>
          <w:rStyle w:val="VerbatimChar"/>
        </w:rPr>
        <w:t>## 367        Célibataire       Musulman          Mossi Burkina Faso     NA    Non</w:t>
      </w:r>
      <w:r>
        <w:br/>
      </w:r>
      <w:r>
        <w:rPr>
          <w:rStyle w:val="VerbatimChar"/>
        </w:rPr>
        <w:t xml:space="preserve">## 368 </w:t>
      </w:r>
      <w:r>
        <w:rPr>
          <w:rStyle w:val="VerbatimChar"/>
        </w:rPr>
        <w:t xml:space="preserve"> Marié(e) monogame       Musulman           Peul Burkina Faso     38    Non</w:t>
      </w:r>
      <w:r>
        <w:br/>
      </w:r>
      <w:r>
        <w:rPr>
          <w:rStyle w:val="VerbatimChar"/>
        </w:rPr>
        <w:t>## 369  Marié(e) monogame       Musulman           Peul Burkina Faso     17    Non</w:t>
      </w:r>
      <w:r>
        <w:br/>
      </w:r>
      <w:r>
        <w:rPr>
          <w:rStyle w:val="VerbatimChar"/>
        </w:rPr>
        <w:t>## 370        Célibataire       Musulman           Peul Burkina Faso     NA    Non</w:t>
      </w:r>
      <w:r>
        <w:br/>
      </w:r>
      <w:r>
        <w:rPr>
          <w:rStyle w:val="VerbatimChar"/>
        </w:rPr>
        <w:t xml:space="preserve">## 371        </w:t>
      </w:r>
      <w:r>
        <w:rPr>
          <w:rStyle w:val="VerbatimChar"/>
        </w:rPr>
        <w:t>Célibataire       Musulman           Peul Burkina Faso     NA    Non</w:t>
      </w:r>
      <w:r>
        <w:br/>
      </w:r>
      <w:r>
        <w:rPr>
          <w:rStyle w:val="VerbatimChar"/>
        </w:rPr>
        <w:t>## 372        Célibataire       Musulman           Peul Burkina Faso     NA    Non</w:t>
      </w:r>
      <w:r>
        <w:br/>
      </w:r>
      <w:r>
        <w:rPr>
          <w:rStyle w:val="VerbatimChar"/>
        </w:rPr>
        <w:t xml:space="preserve">## 373  Marié(e) monogame       Musulman           Peul Burkina Faso     32    </w:t>
      </w:r>
      <w:r>
        <w:rPr>
          <w:rStyle w:val="VerbatimChar"/>
        </w:rPr>
        <w:lastRenderedPageBreak/>
        <w:t>Non</w:t>
      </w:r>
      <w:r>
        <w:br/>
      </w:r>
      <w:r>
        <w:rPr>
          <w:rStyle w:val="VerbatimChar"/>
        </w:rPr>
        <w:t>## 374  Marié(e) mono</w:t>
      </w:r>
      <w:r>
        <w:rPr>
          <w:rStyle w:val="VerbatimChar"/>
        </w:rPr>
        <w:t>game       Musulman           Peul Burkina Faso     17    Non</w:t>
      </w:r>
      <w:r>
        <w:br/>
      </w:r>
      <w:r>
        <w:rPr>
          <w:rStyle w:val="VerbatimChar"/>
        </w:rPr>
        <w:t>## 375        Célibataire       Musulman           Peul Burkina Faso     NA    Non</w:t>
      </w:r>
      <w:r>
        <w:br/>
      </w:r>
      <w:r>
        <w:rPr>
          <w:rStyle w:val="VerbatimChar"/>
        </w:rPr>
        <w:t>## 376        Célibataire       Musulman           Peul Burkina Faso     NA    Non</w:t>
      </w:r>
      <w:r>
        <w:br/>
      </w:r>
      <w:r>
        <w:rPr>
          <w:rStyle w:val="VerbatimChar"/>
        </w:rPr>
        <w:t xml:space="preserve">## 377        Célibataire   </w:t>
      </w:r>
      <w:r>
        <w:rPr>
          <w:rStyle w:val="VerbatimChar"/>
        </w:rPr>
        <w:t xml:space="preserve">    Musulman           Peul Burkina Faso     NA    Non</w:t>
      </w:r>
      <w:r>
        <w:br/>
      </w:r>
      <w:r>
        <w:rPr>
          <w:rStyle w:val="VerbatimChar"/>
        </w:rPr>
        <w:t>## 378  Marié(e) monogame       Musulman           Peul Burkina Faso     20    Non</w:t>
      </w:r>
      <w:r>
        <w:br/>
      </w:r>
      <w:r>
        <w:rPr>
          <w:rStyle w:val="VerbatimChar"/>
        </w:rPr>
        <w:t>## 379  Marié(e) monogame       Musulman           Peul Burkina Faso     16    Non</w:t>
      </w:r>
      <w:r>
        <w:br/>
      </w:r>
      <w:r>
        <w:rPr>
          <w:rStyle w:val="VerbatimChar"/>
        </w:rPr>
        <w:t>## 380        Célibataire       Mus</w:t>
      </w:r>
      <w:r>
        <w:rPr>
          <w:rStyle w:val="VerbatimChar"/>
        </w:rPr>
        <w:t>ulman           Peul Burkina Faso     NA    Non</w:t>
      </w:r>
      <w:r>
        <w:br/>
      </w:r>
      <w:r>
        <w:rPr>
          <w:rStyle w:val="VerbatimChar"/>
        </w:rPr>
        <w:t>## 381        Célibataire       Musulman           Peul Burkina Faso     NA    Non</w:t>
      </w:r>
      <w:r>
        <w:br/>
      </w:r>
      <w:r>
        <w:rPr>
          <w:rStyle w:val="VerbatimChar"/>
        </w:rPr>
        <w:t>## 382  Marié(e) monogame       Musulman     Marka/Dafi Burkina Faso     20    Oui</w:t>
      </w:r>
      <w:r>
        <w:br/>
      </w:r>
      <w:r>
        <w:rPr>
          <w:rStyle w:val="VerbatimChar"/>
        </w:rPr>
        <w:t xml:space="preserve">## 383        Célibataire       Musulman  </w:t>
      </w:r>
      <w:r>
        <w:rPr>
          <w:rStyle w:val="VerbatimChar"/>
        </w:rPr>
        <w:t xml:space="preserve">        Mossi Burkina Faso     NA    Oui</w:t>
      </w:r>
      <w:r>
        <w:br/>
      </w:r>
      <w:r>
        <w:rPr>
          <w:rStyle w:val="VerbatimChar"/>
        </w:rPr>
        <w:t>## 384        Célibataire       Musulman          Mossi Burkina Faso     NA    Non</w:t>
      </w:r>
      <w:r>
        <w:br/>
      </w:r>
      <w:r>
        <w:rPr>
          <w:rStyle w:val="VerbatimChar"/>
        </w:rPr>
        <w:t>## 385        Célibataire       Musulman     Marka/Dafi Burkina Faso     NA    Non</w:t>
      </w:r>
      <w:r>
        <w:br/>
      </w:r>
      <w:r>
        <w:rPr>
          <w:rStyle w:val="VerbatimChar"/>
        </w:rPr>
        <w:t xml:space="preserve">## 386        Célibataire       Chrétien         </w:t>
      </w:r>
      <w:r>
        <w:rPr>
          <w:rStyle w:val="VerbatimChar"/>
        </w:rPr>
        <w:t xml:space="preserve">  Bobo Burkina Faso     NA    Non</w:t>
      </w:r>
      <w:r>
        <w:br/>
      </w:r>
      <w:r>
        <w:rPr>
          <w:rStyle w:val="VerbatimChar"/>
        </w:rPr>
        <w:t>## 387        Célibataire       Chrétien           Bobo Burkina Faso     NA    Non</w:t>
      </w:r>
      <w:r>
        <w:br/>
      </w:r>
      <w:r>
        <w:rPr>
          <w:rStyle w:val="VerbatimChar"/>
        </w:rPr>
        <w:t>## 388        Célibataire       Chrétien           Lobi Burkina Faso     NA    Non</w:t>
      </w:r>
      <w:r>
        <w:br/>
      </w:r>
      <w:r>
        <w:rPr>
          <w:rStyle w:val="VerbatimChar"/>
        </w:rPr>
        <w:t xml:space="preserve">## 389        Célibataire       Chrétien           Bobo </w:t>
      </w:r>
      <w:r>
        <w:rPr>
          <w:rStyle w:val="VerbatimChar"/>
        </w:rPr>
        <w:t>Burkina Faso     NA    Non</w:t>
      </w:r>
      <w:r>
        <w:br/>
      </w:r>
      <w:r>
        <w:rPr>
          <w:rStyle w:val="VerbatimChar"/>
        </w:rPr>
        <w:t>## 390        Célibataire       Chrétien          Mossi Burkina Faso     NA    Non</w:t>
      </w:r>
      <w:r>
        <w:br/>
      </w:r>
      <w:r>
        <w:rPr>
          <w:rStyle w:val="VerbatimChar"/>
        </w:rPr>
        <w:t>## 391        Célibataire       Chrétien           Bobo Burkina Faso     NA    Non</w:t>
      </w:r>
      <w:r>
        <w:br/>
      </w:r>
      <w:r>
        <w:rPr>
          <w:rStyle w:val="VerbatimChar"/>
        </w:rPr>
        <w:t>## 392        Célibataire       Chrétien           Bobo Burkina</w:t>
      </w:r>
      <w:r>
        <w:rPr>
          <w:rStyle w:val="VerbatimChar"/>
        </w:rPr>
        <w:t xml:space="preserve"> Faso     NA    Non</w:t>
      </w:r>
      <w:r>
        <w:br/>
      </w:r>
      <w:r>
        <w:rPr>
          <w:rStyle w:val="VerbatimChar"/>
        </w:rPr>
        <w:t>## 393  Marié(e) monogame       Musulman          Mossi Burkina Faso     27    Non</w:t>
      </w:r>
      <w:r>
        <w:br/>
      </w:r>
      <w:r>
        <w:rPr>
          <w:rStyle w:val="VerbatimChar"/>
        </w:rPr>
        <w:t>## 394  Marié(e) monogame       Musulman          Mossi Burkina Faso     18    Oui</w:t>
      </w:r>
      <w:r>
        <w:br/>
      </w:r>
      <w:r>
        <w:rPr>
          <w:rStyle w:val="VerbatimChar"/>
        </w:rPr>
        <w:t xml:space="preserve">## 395        Célibataire       Musulman          Mossi Burkina Faso  </w:t>
      </w:r>
      <w:r>
        <w:rPr>
          <w:rStyle w:val="VerbatimChar"/>
        </w:rPr>
        <w:t xml:space="preserve">   NA    Oui</w:t>
      </w:r>
      <w:r>
        <w:br/>
      </w:r>
      <w:r>
        <w:rPr>
          <w:rStyle w:val="VerbatimChar"/>
        </w:rPr>
        <w:t>## 396        Célibataire       Musulman          Mossi Burkina Faso     NA    Non</w:t>
      </w:r>
      <w:r>
        <w:br/>
      </w:r>
      <w:r>
        <w:rPr>
          <w:rStyle w:val="VerbatimChar"/>
        </w:rPr>
        <w:t>## 397        Célibataire       Musulman          Mossi Burkina Faso     NA    Non</w:t>
      </w:r>
      <w:r>
        <w:br/>
      </w:r>
      <w:r>
        <w:rPr>
          <w:rStyle w:val="VerbatimChar"/>
        </w:rPr>
        <w:t xml:space="preserve">## 398           Veuf(ve)       Musulman          Mossi Burkina Faso     24  </w:t>
      </w:r>
      <w:r>
        <w:rPr>
          <w:rStyle w:val="VerbatimChar"/>
        </w:rPr>
        <w:t xml:space="preserve">  </w:t>
      </w:r>
      <w:r>
        <w:rPr>
          <w:rStyle w:val="VerbatimChar"/>
        </w:rPr>
        <w:lastRenderedPageBreak/>
        <w:t>Non</w:t>
      </w:r>
      <w:r>
        <w:br/>
      </w:r>
      <w:r>
        <w:rPr>
          <w:rStyle w:val="VerbatimChar"/>
        </w:rPr>
        <w:t>## 399        Célibataire       Musulman           Samo Burkina Faso     NA    Non</w:t>
      </w:r>
      <w:r>
        <w:br/>
      </w:r>
      <w:r>
        <w:rPr>
          <w:rStyle w:val="VerbatimChar"/>
        </w:rPr>
        <w:t>## 400        Célibataire       Musulman           Samo Burkina Faso     NA    Oui</w:t>
      </w:r>
      <w:r>
        <w:br/>
      </w:r>
      <w:r>
        <w:rPr>
          <w:rStyle w:val="VerbatimChar"/>
        </w:rPr>
        <w:t>## 401        Célibataire       Musulman           Samo Burkina Faso     NA    Oui</w:t>
      </w:r>
      <w:r>
        <w:br/>
      </w:r>
      <w:r>
        <w:rPr>
          <w:rStyle w:val="VerbatimChar"/>
        </w:rPr>
        <w:t>#</w:t>
      </w:r>
      <w:r>
        <w:rPr>
          <w:rStyle w:val="VerbatimChar"/>
        </w:rPr>
        <w:t># 402        Célibataire       Chrétien           Samo Burkina Faso     NA    Non</w:t>
      </w:r>
      <w:r>
        <w:br/>
      </w:r>
      <w:r>
        <w:rPr>
          <w:rStyle w:val="VerbatimChar"/>
        </w:rPr>
        <w:t>## 403           Veuf(ve)       Chrétien           Bobo Burkina Faso     25    Oui</w:t>
      </w:r>
      <w:r>
        <w:br/>
      </w:r>
      <w:r>
        <w:rPr>
          <w:rStyle w:val="VerbatimChar"/>
        </w:rPr>
        <w:t>## 404        Célibataire       Chrétien           Samo Burkina Faso     NA    Non</w:t>
      </w:r>
      <w:r>
        <w:br/>
      </w:r>
      <w:r>
        <w:rPr>
          <w:rStyle w:val="VerbatimChar"/>
        </w:rPr>
        <w:t xml:space="preserve">## 405  </w:t>
      </w:r>
      <w:r>
        <w:rPr>
          <w:rStyle w:val="VerbatimChar"/>
        </w:rPr>
        <w:t xml:space="preserve">      Célibataire       Musulman           Samo Burkina Faso     NA    Non</w:t>
      </w:r>
      <w:r>
        <w:br/>
      </w:r>
      <w:r>
        <w:rPr>
          <w:rStyle w:val="VerbatimChar"/>
        </w:rPr>
        <w:t>## 406  Marié(e) monogame       Chrétien           Bobo Burkina Faso     27    Non</w:t>
      </w:r>
      <w:r>
        <w:br/>
      </w:r>
      <w:r>
        <w:rPr>
          <w:rStyle w:val="VerbatimChar"/>
        </w:rPr>
        <w:t>## 407  Marié(e) monogame       Chrétien           Bobo Burkina Faso     24    Non</w:t>
      </w:r>
      <w:r>
        <w:br/>
      </w:r>
      <w:r>
        <w:rPr>
          <w:rStyle w:val="VerbatimChar"/>
        </w:rPr>
        <w:t>## 408        C</w:t>
      </w:r>
      <w:r>
        <w:rPr>
          <w:rStyle w:val="VerbatimChar"/>
        </w:rPr>
        <w:t>élibataire       Chrétien           Bobo Burkina Faso     NA    Oui</w:t>
      </w:r>
      <w:r>
        <w:br/>
      </w:r>
      <w:r>
        <w:rPr>
          <w:rStyle w:val="VerbatimChar"/>
        </w:rPr>
        <w:t>## 409        Célibataire       Chrétien           Bobo Burkina Faso     NA    Non</w:t>
      </w:r>
      <w:r>
        <w:br/>
      </w:r>
      <w:r>
        <w:rPr>
          <w:rStyle w:val="VerbatimChar"/>
        </w:rPr>
        <w:t>## 410        Célibataire       Chrétien           Bobo Burkina Faso     NA    Non</w:t>
      </w:r>
      <w:r>
        <w:br/>
      </w:r>
      <w:r>
        <w:rPr>
          <w:rStyle w:val="VerbatimChar"/>
        </w:rPr>
        <w:t>## 411  Marié(e) monog</w:t>
      </w:r>
      <w:r>
        <w:rPr>
          <w:rStyle w:val="VerbatimChar"/>
        </w:rPr>
        <w:t>ame       Chrétien           Bobo Burkina Faso     19    Non</w:t>
      </w:r>
      <w:r>
        <w:br/>
      </w:r>
      <w:r>
        <w:rPr>
          <w:rStyle w:val="VerbatimChar"/>
        </w:rPr>
        <w:t>## 412        Célibataire       Chrétien           Bobo Burkina Faso     NA    Oui</w:t>
      </w:r>
      <w:r>
        <w:br/>
      </w:r>
      <w:r>
        <w:rPr>
          <w:rStyle w:val="VerbatimChar"/>
        </w:rPr>
        <w:t>## 413        Célibataire       Chrétien           Bobo Burkina Faso     NA    Oui</w:t>
      </w:r>
      <w:r>
        <w:br/>
      </w:r>
      <w:r>
        <w:rPr>
          <w:rStyle w:val="VerbatimChar"/>
        </w:rPr>
        <w:t xml:space="preserve">## 414  Marié(e) monogame    </w:t>
      </w:r>
      <w:r>
        <w:rPr>
          <w:rStyle w:val="VerbatimChar"/>
        </w:rPr>
        <w:t xml:space="preserve">   Chrétien          Mossi Burkina Faso     30    Non</w:t>
      </w:r>
      <w:r>
        <w:br/>
      </w:r>
      <w:r>
        <w:rPr>
          <w:rStyle w:val="VerbatimChar"/>
        </w:rPr>
        <w:t>## 415  Marié(e) monogame       Chrétien          Mossi Burkina Faso     20    Non</w:t>
      </w:r>
      <w:r>
        <w:br/>
      </w:r>
      <w:r>
        <w:rPr>
          <w:rStyle w:val="VerbatimChar"/>
        </w:rPr>
        <w:t>## 416        Célibataire       Chrétien          Mossi Burkina Faso     NA    Non</w:t>
      </w:r>
      <w:r>
        <w:br/>
      </w:r>
      <w:r>
        <w:rPr>
          <w:rStyle w:val="VerbatimChar"/>
        </w:rPr>
        <w:t>## 417  Marié(e) polygame       Musulman     Marka/Dafi Burkina Faso     25    Non</w:t>
      </w:r>
      <w:r>
        <w:br/>
      </w:r>
      <w:r>
        <w:rPr>
          <w:rStyle w:val="VerbatimChar"/>
        </w:rPr>
        <w:t>## 418        Célibataire       Musulman     Marka/Dafi Burkina Faso     NA    Non</w:t>
      </w:r>
      <w:r>
        <w:br/>
      </w:r>
      <w:r>
        <w:rPr>
          <w:rStyle w:val="VerbatimChar"/>
        </w:rPr>
        <w:t xml:space="preserve">## 419 </w:t>
      </w:r>
      <w:r>
        <w:rPr>
          <w:rStyle w:val="VerbatimChar"/>
        </w:rPr>
        <w:t xml:space="preserve">       Célibataire       Musulman     Marka/Dafi Burkina Faso     NA    Non</w:t>
      </w:r>
      <w:r>
        <w:br/>
      </w:r>
      <w:r>
        <w:rPr>
          <w:rStyle w:val="VerbatimChar"/>
        </w:rPr>
        <w:t>## 420        Célibataire       Musulman     Marka/Dafi Burkina Faso     NA    Non</w:t>
      </w:r>
      <w:r>
        <w:br/>
      </w:r>
      <w:r>
        <w:rPr>
          <w:rStyle w:val="VerbatimChar"/>
        </w:rPr>
        <w:t>## 421  Marié(e) polygame       Musulman     Marka/Dafi Burkina Faso     18    Non</w:t>
      </w:r>
      <w:r>
        <w:br/>
      </w:r>
      <w:r>
        <w:rPr>
          <w:rStyle w:val="VerbatimChar"/>
        </w:rPr>
        <w:t>## 422  Marié(</w:t>
      </w:r>
      <w:r>
        <w:rPr>
          <w:rStyle w:val="VerbatimChar"/>
        </w:rPr>
        <w:t>e) polygame       Musulman     Marka/Dafi Burkina Faso     18    Non</w:t>
      </w:r>
      <w:r>
        <w:br/>
      </w:r>
      <w:r>
        <w:rPr>
          <w:rStyle w:val="VerbatimChar"/>
        </w:rPr>
        <w:t xml:space="preserve">## 423        Célibataire       Musulman     Marka/Dafi Burkina Faso     NA    </w:t>
      </w:r>
      <w:r>
        <w:rPr>
          <w:rStyle w:val="VerbatimChar"/>
        </w:rPr>
        <w:lastRenderedPageBreak/>
        <w:t>Non</w:t>
      </w:r>
      <w:r>
        <w:br/>
      </w:r>
      <w:r>
        <w:rPr>
          <w:rStyle w:val="VerbatimChar"/>
        </w:rPr>
        <w:t>## 424        Célibataire       Musulman     Marka/Dafi Burkina Faso     NA    Non</w:t>
      </w:r>
      <w:r>
        <w:br/>
      </w:r>
      <w:r>
        <w:rPr>
          <w:rStyle w:val="VerbatimChar"/>
        </w:rPr>
        <w:t>## 425        Célibat</w:t>
      </w:r>
      <w:r>
        <w:rPr>
          <w:rStyle w:val="VerbatimChar"/>
        </w:rPr>
        <w:t>aire       Musulman     Marka/Dafi Burkina Faso     NA    Non</w:t>
      </w:r>
      <w:r>
        <w:br/>
      </w:r>
      <w:r>
        <w:rPr>
          <w:rStyle w:val="VerbatimChar"/>
        </w:rPr>
        <w:t>## 426        Célibataire       Musulman     Marka/Dafi Burkina Faso     NA    Non</w:t>
      </w:r>
      <w:r>
        <w:br/>
      </w:r>
      <w:r>
        <w:rPr>
          <w:rStyle w:val="VerbatimChar"/>
        </w:rPr>
        <w:t>## 427  Marié(e) monogame       Chrétien           Bobo Burkina Faso     22    Oui</w:t>
      </w:r>
      <w:r>
        <w:br/>
      </w:r>
      <w:r>
        <w:rPr>
          <w:rStyle w:val="VerbatimChar"/>
        </w:rPr>
        <w:t xml:space="preserve">## 428  Marié(e) monogame   </w:t>
      </w:r>
      <w:r>
        <w:rPr>
          <w:rStyle w:val="VerbatimChar"/>
        </w:rPr>
        <w:t xml:space="preserve">    Chrétien           Bobo Burkina Faso     20    Non</w:t>
      </w:r>
      <w:r>
        <w:br/>
      </w:r>
      <w:r>
        <w:rPr>
          <w:rStyle w:val="VerbatimChar"/>
        </w:rPr>
        <w:t>## 429        Célibataire       Chrétien           Bobo Burkina Faso     NA    Oui</w:t>
      </w:r>
      <w:r>
        <w:br/>
      </w:r>
      <w:r>
        <w:rPr>
          <w:rStyle w:val="VerbatimChar"/>
        </w:rPr>
        <w:t>## 430        Célibataire       Chrétien           Bobo Burkina Faso     NA    Non</w:t>
      </w:r>
      <w:r>
        <w:br/>
      </w:r>
      <w:r>
        <w:rPr>
          <w:rStyle w:val="VerbatimChar"/>
        </w:rPr>
        <w:t>## 431        Célibataire       Chr</w:t>
      </w:r>
      <w:r>
        <w:rPr>
          <w:rStyle w:val="VerbatimChar"/>
        </w:rPr>
        <w:t>étien           Bobo Burkina Faso     NA    Non</w:t>
      </w:r>
      <w:r>
        <w:br/>
      </w:r>
      <w:r>
        <w:rPr>
          <w:rStyle w:val="VerbatimChar"/>
        </w:rPr>
        <w:t>## 432           Veuf(ve)       Musulman          Mossi Burkina Faso     15    Non</w:t>
      </w:r>
      <w:r>
        <w:br/>
      </w:r>
      <w:r>
        <w:rPr>
          <w:rStyle w:val="VerbatimChar"/>
        </w:rPr>
        <w:t>## 433        Célibataire       Musulman          Mossi Burkina Faso     NA    Non</w:t>
      </w:r>
      <w:r>
        <w:br/>
      </w:r>
      <w:r>
        <w:rPr>
          <w:rStyle w:val="VerbatimChar"/>
        </w:rPr>
        <w:t xml:space="preserve">## 434        Célibataire       Musulman  </w:t>
      </w:r>
      <w:r>
        <w:rPr>
          <w:rStyle w:val="VerbatimChar"/>
        </w:rPr>
        <w:t xml:space="preserve">        Mossi Burkina Faso     NA    Non</w:t>
      </w:r>
      <w:r>
        <w:br/>
      </w:r>
      <w:r>
        <w:rPr>
          <w:rStyle w:val="VerbatimChar"/>
        </w:rPr>
        <w:t>## 435        Célibataire       Musulman          Mossi Burkina Faso     NA    Non</w:t>
      </w:r>
      <w:r>
        <w:br/>
      </w:r>
      <w:r>
        <w:rPr>
          <w:rStyle w:val="VerbatimChar"/>
        </w:rPr>
        <w:t>## 436        Célibataire       Musulman          Mossi Burkina Faso     NA    Non</w:t>
      </w:r>
      <w:r>
        <w:br/>
      </w:r>
      <w:r>
        <w:rPr>
          <w:rStyle w:val="VerbatimChar"/>
        </w:rPr>
        <w:t xml:space="preserve">## 437        Célibataire       Musulman         </w:t>
      </w:r>
      <w:r>
        <w:rPr>
          <w:rStyle w:val="VerbatimChar"/>
        </w:rPr>
        <w:t xml:space="preserve"> Mossi Burkina Faso     NA    Non</w:t>
      </w:r>
      <w:r>
        <w:br/>
      </w:r>
      <w:r>
        <w:rPr>
          <w:rStyle w:val="VerbatimChar"/>
        </w:rPr>
        <w:t>## 438           Veuf(ve)       Musulman          Mossi Burkina Faso     18    Non</w:t>
      </w:r>
      <w:r>
        <w:br/>
      </w:r>
      <w:r>
        <w:rPr>
          <w:rStyle w:val="VerbatimChar"/>
        </w:rPr>
        <w:t>## 439  Marié(e) monogame       Musulman          Mossi Burkina Faso     21    Non</w:t>
      </w:r>
      <w:r>
        <w:br/>
      </w:r>
      <w:r>
        <w:rPr>
          <w:rStyle w:val="VerbatimChar"/>
        </w:rPr>
        <w:t xml:space="preserve">## 440  Marié(e) monogame       Chrétien          Mossi </w:t>
      </w:r>
      <w:r>
        <w:rPr>
          <w:rStyle w:val="VerbatimChar"/>
        </w:rPr>
        <w:t>Burkina Faso     22    Oui</w:t>
      </w:r>
      <w:r>
        <w:br/>
      </w:r>
      <w:r>
        <w:rPr>
          <w:rStyle w:val="VerbatimChar"/>
        </w:rPr>
        <w:t>## 441  Marié(e) monogame       Chrétien          Mossi Burkina Faso     19    Oui</w:t>
      </w:r>
      <w:r>
        <w:br/>
      </w:r>
      <w:r>
        <w:rPr>
          <w:rStyle w:val="VerbatimChar"/>
        </w:rPr>
        <w:t>## 442        Célibataire       Chrétien          Mossi Burkina Faso     NA    Non</w:t>
      </w:r>
      <w:r>
        <w:br/>
      </w:r>
      <w:r>
        <w:rPr>
          <w:rStyle w:val="VerbatimChar"/>
        </w:rPr>
        <w:t>## 443  Marié(e) monogame       Chrétien     Marka/Dafi Burkina</w:t>
      </w:r>
      <w:r>
        <w:rPr>
          <w:rStyle w:val="VerbatimChar"/>
        </w:rPr>
        <w:t xml:space="preserve"> Faso     29    Non</w:t>
      </w:r>
      <w:r>
        <w:br/>
      </w:r>
      <w:r>
        <w:rPr>
          <w:rStyle w:val="VerbatimChar"/>
        </w:rPr>
        <w:t>## 444  Marié(e) monogame       Chrétien           Bobo Burkina Faso     21    Non</w:t>
      </w:r>
      <w:r>
        <w:br/>
      </w:r>
      <w:r>
        <w:rPr>
          <w:rStyle w:val="VerbatimChar"/>
        </w:rPr>
        <w:t>## 445        Célibataire       Chrétien     Marka/Dafi Burkina Faso     NA    Non</w:t>
      </w:r>
      <w:r>
        <w:br/>
      </w:r>
      <w:r>
        <w:rPr>
          <w:rStyle w:val="VerbatimChar"/>
        </w:rPr>
        <w:t xml:space="preserve">## 446        Célibataire       Chrétien     Marka/Dafi Burkina Faso  </w:t>
      </w:r>
      <w:r>
        <w:rPr>
          <w:rStyle w:val="VerbatimChar"/>
        </w:rPr>
        <w:t xml:space="preserve">   NA    Non</w:t>
      </w:r>
      <w:r>
        <w:br/>
      </w:r>
      <w:r>
        <w:rPr>
          <w:rStyle w:val="VerbatimChar"/>
        </w:rPr>
        <w:t>## 447        Célibataire       Chrétien     Marka/Dafi Burkina Faso     NA    Non</w:t>
      </w:r>
      <w:r>
        <w:br/>
      </w:r>
      <w:r>
        <w:rPr>
          <w:rStyle w:val="VerbatimChar"/>
        </w:rPr>
        <w:t xml:space="preserve">## 448        Célibataire       Chrétien     Marka/Dafi Burkina Faso     NA    </w:t>
      </w:r>
      <w:r>
        <w:rPr>
          <w:rStyle w:val="VerbatimChar"/>
        </w:rPr>
        <w:lastRenderedPageBreak/>
        <w:t>Non</w:t>
      </w:r>
      <w:r>
        <w:br/>
      </w:r>
      <w:r>
        <w:rPr>
          <w:rStyle w:val="VerbatimChar"/>
        </w:rPr>
        <w:t xml:space="preserve">## 449        Célibataire       Musulman     Marka/Dafi Burkina Faso     NA  </w:t>
      </w:r>
      <w:r>
        <w:rPr>
          <w:rStyle w:val="VerbatimChar"/>
        </w:rPr>
        <w:t xml:space="preserve">  Non</w:t>
      </w:r>
      <w:r>
        <w:br/>
      </w:r>
      <w:r>
        <w:rPr>
          <w:rStyle w:val="VerbatimChar"/>
        </w:rPr>
        <w:t>## 450        Célibataire       Chrétien     Marka/Dafi Burkina Faso     NA    Non</w:t>
      </w:r>
      <w:r>
        <w:br/>
      </w:r>
      <w:r>
        <w:rPr>
          <w:rStyle w:val="VerbatimChar"/>
        </w:rPr>
        <w:t>## 451        Célibataire       Chrétien                        Mali     NA    Non</w:t>
      </w:r>
      <w:r>
        <w:br/>
      </w:r>
      <w:r>
        <w:rPr>
          <w:rStyle w:val="VerbatimChar"/>
        </w:rPr>
        <w:t>## 452  Marié(e) monogame       Chrétien     Marka/Dafi Burkina Faso     21    Non</w:t>
      </w:r>
      <w:r>
        <w:br/>
      </w:r>
      <w:r>
        <w:rPr>
          <w:rStyle w:val="VerbatimChar"/>
        </w:rPr>
        <w:t>#</w:t>
      </w:r>
      <w:r>
        <w:rPr>
          <w:rStyle w:val="VerbatimChar"/>
        </w:rPr>
        <w:t># 453  Marié(e) monogame       Chrétien     Marka/Dafi Burkina Faso     19    Non</w:t>
      </w:r>
      <w:r>
        <w:br/>
      </w:r>
      <w:r>
        <w:rPr>
          <w:rStyle w:val="VerbatimChar"/>
        </w:rPr>
        <w:t>## 454        Célibataire       Chrétien     Marka/Dafi Burkina Faso     NA    Non</w:t>
      </w:r>
      <w:r>
        <w:br/>
      </w:r>
      <w:r>
        <w:rPr>
          <w:rStyle w:val="VerbatimChar"/>
        </w:rPr>
        <w:t>## 455        Célibataire       Chrétien     Marka/Dafi Burkina Faso     NA    Oui</w:t>
      </w:r>
      <w:r>
        <w:br/>
      </w:r>
      <w:r>
        <w:rPr>
          <w:rStyle w:val="VerbatimChar"/>
        </w:rPr>
        <w:t xml:space="preserve">## 456  </w:t>
      </w:r>
      <w:r>
        <w:rPr>
          <w:rStyle w:val="VerbatimChar"/>
        </w:rPr>
        <w:t xml:space="preserve">      Célibataire       Chrétien     Marka/Dafi Burkina Faso     NA    Oui</w:t>
      </w:r>
      <w:r>
        <w:br/>
      </w:r>
      <w:r>
        <w:rPr>
          <w:rStyle w:val="VerbatimChar"/>
        </w:rPr>
        <w:t>## 457        Célibataire       Chrétien     Marka/Dafi Burkina Faso     NA    Non</w:t>
      </w:r>
      <w:r>
        <w:br/>
      </w:r>
      <w:r>
        <w:rPr>
          <w:rStyle w:val="VerbatimChar"/>
        </w:rPr>
        <w:t>## 458        Célibataire       Chrétien     Marka/Dafi Burkina Faso     NA    Oui</w:t>
      </w:r>
      <w:r>
        <w:br/>
      </w:r>
      <w:r>
        <w:rPr>
          <w:rStyle w:val="VerbatimChar"/>
        </w:rPr>
        <w:t xml:space="preserve">## 459         </w:t>
      </w:r>
      <w:r>
        <w:rPr>
          <w:rStyle w:val="VerbatimChar"/>
        </w:rPr>
        <w:t xml:space="preserve">  Veuf(ve)       Chrétien           Bobo Burkina Faso     20    Oui</w:t>
      </w:r>
      <w:r>
        <w:br/>
      </w:r>
      <w:r>
        <w:rPr>
          <w:rStyle w:val="VerbatimChar"/>
        </w:rPr>
        <w:t>## 460        Célibataire       Chrétien     Marka/Dafi Burkina Faso     NA    Oui</w:t>
      </w:r>
      <w:r>
        <w:br/>
      </w:r>
      <w:r>
        <w:rPr>
          <w:rStyle w:val="VerbatimChar"/>
        </w:rPr>
        <w:t>## 461        Célibataire       Chrétien     Marka/Dafi Burkina Faso     NA    Oui</w:t>
      </w:r>
      <w:r>
        <w:br/>
      </w:r>
      <w:r>
        <w:rPr>
          <w:rStyle w:val="VerbatimChar"/>
        </w:rPr>
        <w:t>## 462        Célibata</w:t>
      </w:r>
      <w:r>
        <w:rPr>
          <w:rStyle w:val="VerbatimChar"/>
        </w:rPr>
        <w:t>ire       Chrétien     Marka/Dafi Burkina Faso     NA    Non</w:t>
      </w:r>
      <w:r>
        <w:br/>
      </w:r>
      <w:r>
        <w:rPr>
          <w:rStyle w:val="VerbatimChar"/>
        </w:rPr>
        <w:t>## 463  Marié(e) monogame       Musulman Autres ethnies Burkina Faso     24    Non</w:t>
      </w:r>
      <w:r>
        <w:br/>
      </w:r>
      <w:r>
        <w:rPr>
          <w:rStyle w:val="VerbatimChar"/>
        </w:rPr>
        <w:t>## 464  Marié(e) monogame       Musulman     Marka/Dafi Burkina Faso     20    Oui</w:t>
      </w:r>
      <w:r>
        <w:br/>
      </w:r>
      <w:r>
        <w:rPr>
          <w:rStyle w:val="VerbatimChar"/>
        </w:rPr>
        <w:t>## 465        Célibataire       Musulman Autres ethnies Burkina Faso     NA    Oui</w:t>
      </w:r>
      <w:r>
        <w:br/>
      </w:r>
      <w:r>
        <w:rPr>
          <w:rStyle w:val="VerbatimChar"/>
        </w:rPr>
        <w:t>## 466        Célibataire       Musulman Autres ethnies Burkina Faso     NA    Non</w:t>
      </w:r>
      <w:r>
        <w:br/>
      </w:r>
      <w:r>
        <w:rPr>
          <w:rStyle w:val="VerbatimChar"/>
        </w:rPr>
        <w:t>## 467        Célibataire       Musulman Autres ethnies Burkina Faso     NA    Non</w:t>
      </w:r>
      <w:r>
        <w:br/>
      </w:r>
      <w:r>
        <w:rPr>
          <w:rStyle w:val="VerbatimChar"/>
        </w:rPr>
        <w:t xml:space="preserve">## 468 </w:t>
      </w:r>
      <w:r>
        <w:rPr>
          <w:rStyle w:val="VerbatimChar"/>
        </w:rPr>
        <w:t xml:space="preserve"> Marié(e) monogame       Musulman Autres ethnies Burkina Faso     25    Non</w:t>
      </w:r>
      <w:r>
        <w:br/>
      </w:r>
      <w:r>
        <w:rPr>
          <w:rStyle w:val="VerbatimChar"/>
        </w:rPr>
        <w:t>## 469        Célibataire       Musulman Autres ethnies Burkina Faso     NA    Non</w:t>
      </w:r>
      <w:r>
        <w:br/>
      </w:r>
      <w:r>
        <w:rPr>
          <w:rStyle w:val="VerbatimChar"/>
        </w:rPr>
        <w:t>## 470        Célibataire       Musulman Autres ethnies Burkina Faso     NA    Non</w:t>
      </w:r>
      <w:r>
        <w:br/>
      </w:r>
      <w:r>
        <w:rPr>
          <w:rStyle w:val="VerbatimChar"/>
        </w:rPr>
        <w:t>## 471  Marié(</w:t>
      </w:r>
      <w:r>
        <w:rPr>
          <w:rStyle w:val="VerbatimChar"/>
        </w:rPr>
        <w:t>e) monogame       Musulman Autres ethnies Burkina Faso     23    Oui</w:t>
      </w:r>
      <w:r>
        <w:br/>
      </w:r>
      <w:r>
        <w:rPr>
          <w:rStyle w:val="VerbatimChar"/>
        </w:rPr>
        <w:t>## 472  Marié(e) monogame       Musulman Autres ethnies Burkina Faso     23    Oui</w:t>
      </w:r>
      <w:r>
        <w:br/>
      </w:r>
      <w:r>
        <w:rPr>
          <w:rStyle w:val="VerbatimChar"/>
        </w:rPr>
        <w:t xml:space="preserve">## 473           Veuf(ve)       Musulman     Marka/Dafi Burkina Faso     22    </w:t>
      </w:r>
      <w:r>
        <w:rPr>
          <w:rStyle w:val="VerbatimChar"/>
        </w:rPr>
        <w:lastRenderedPageBreak/>
        <w:t>Non</w:t>
      </w:r>
      <w:r>
        <w:br/>
      </w:r>
      <w:r>
        <w:rPr>
          <w:rStyle w:val="VerbatimChar"/>
        </w:rPr>
        <w:t>## 474  Marié(e) mono</w:t>
      </w:r>
      <w:r>
        <w:rPr>
          <w:rStyle w:val="VerbatimChar"/>
        </w:rPr>
        <w:t>game       Musulman           Samo Burkina Faso     18    Non</w:t>
      </w:r>
      <w:r>
        <w:br/>
      </w:r>
      <w:r>
        <w:rPr>
          <w:rStyle w:val="VerbatimChar"/>
        </w:rPr>
        <w:t>## 475        Célibataire       Musulman Autres ethnies Burkina Faso     NA    Non</w:t>
      </w:r>
      <w:r>
        <w:br/>
      </w:r>
      <w:r>
        <w:rPr>
          <w:rStyle w:val="VerbatimChar"/>
        </w:rPr>
        <w:t>## 476        Célibataire       Musulman Autres ethnies Burkina Faso     NA    Non</w:t>
      </w:r>
      <w:r>
        <w:br/>
      </w:r>
      <w:r>
        <w:rPr>
          <w:rStyle w:val="VerbatimChar"/>
        </w:rPr>
        <w:t xml:space="preserve">## 477        Célibataire   </w:t>
      </w:r>
      <w:r>
        <w:rPr>
          <w:rStyle w:val="VerbatimChar"/>
        </w:rPr>
        <w:t xml:space="preserve">    Musulman Autres ethnies Burkina Faso     NA    Non</w:t>
      </w:r>
      <w:r>
        <w:br/>
      </w:r>
      <w:r>
        <w:rPr>
          <w:rStyle w:val="VerbatimChar"/>
        </w:rPr>
        <w:t>## 478        Célibataire       Musulman Autres ethnies Burkina Faso     NA    Non</w:t>
      </w:r>
      <w:r>
        <w:br/>
      </w:r>
      <w:r>
        <w:rPr>
          <w:rStyle w:val="VerbatimChar"/>
        </w:rPr>
        <w:t>## 479        Célibataire       Musulman Autres ethnies Burkina Faso     NA    Non</w:t>
      </w:r>
      <w:r>
        <w:br/>
      </w:r>
      <w:r>
        <w:rPr>
          <w:rStyle w:val="VerbatimChar"/>
        </w:rPr>
        <w:t>## 480  Marié(e) polygame       Mus</w:t>
      </w:r>
      <w:r>
        <w:rPr>
          <w:rStyle w:val="VerbatimChar"/>
        </w:rPr>
        <w:t>ulman          Mossi Burkina Faso     20    Non</w:t>
      </w:r>
      <w:r>
        <w:br/>
      </w:r>
      <w:r>
        <w:rPr>
          <w:rStyle w:val="VerbatimChar"/>
        </w:rPr>
        <w:t>## 481  Marié(e) polygame       Musulman          Mossi Burkina Faso     18    Non</w:t>
      </w:r>
      <w:r>
        <w:br/>
      </w:r>
      <w:r>
        <w:rPr>
          <w:rStyle w:val="VerbatimChar"/>
        </w:rPr>
        <w:t>## 482        Célibataire       Musulman          Mossi Burkina Faso     NA    Non</w:t>
      </w:r>
      <w:r>
        <w:br/>
      </w:r>
      <w:r>
        <w:rPr>
          <w:rStyle w:val="VerbatimChar"/>
        </w:rPr>
        <w:t xml:space="preserve">## 483        Célibataire       Musulman  </w:t>
      </w:r>
      <w:r>
        <w:rPr>
          <w:rStyle w:val="VerbatimChar"/>
        </w:rPr>
        <w:t xml:space="preserve">        Mossi Burkina Faso     NA    Non</w:t>
      </w:r>
      <w:r>
        <w:br/>
      </w:r>
      <w:r>
        <w:rPr>
          <w:rStyle w:val="VerbatimChar"/>
        </w:rPr>
        <w:t>## 484  Marié(e) polygame       Musulman          Mossi Burkina Faso     19    Oui</w:t>
      </w:r>
      <w:r>
        <w:br/>
      </w:r>
      <w:r>
        <w:rPr>
          <w:rStyle w:val="VerbatimChar"/>
        </w:rPr>
        <w:t>## 485        Célibataire       Musulman          Mossi Burkina Faso     NA    Non</w:t>
      </w:r>
      <w:r>
        <w:br/>
      </w:r>
      <w:r>
        <w:rPr>
          <w:rStyle w:val="VerbatimChar"/>
        </w:rPr>
        <w:t xml:space="preserve">## 486        Célibataire       Musulman         </w:t>
      </w:r>
      <w:r>
        <w:rPr>
          <w:rStyle w:val="VerbatimChar"/>
        </w:rPr>
        <w:t xml:space="preserve"> Mossi Burkina Faso     NA    Oui</w:t>
      </w:r>
      <w:r>
        <w:br/>
      </w:r>
      <w:r>
        <w:rPr>
          <w:rStyle w:val="VerbatimChar"/>
        </w:rPr>
        <w:t>## 487  Marié(e) monogame       Musulman          Mossi Burkina Faso     22    Oui</w:t>
      </w:r>
      <w:r>
        <w:br/>
      </w:r>
      <w:r>
        <w:rPr>
          <w:rStyle w:val="VerbatimChar"/>
        </w:rPr>
        <w:t>## 488  Marié(e) polygame       Musulman          Mossi Burkina Faso     19    Non</w:t>
      </w:r>
      <w:r>
        <w:br/>
      </w:r>
      <w:r>
        <w:rPr>
          <w:rStyle w:val="VerbatimChar"/>
        </w:rPr>
        <w:t xml:space="preserve">## 489        Célibataire       Musulman          Mossi </w:t>
      </w:r>
      <w:r>
        <w:rPr>
          <w:rStyle w:val="VerbatimChar"/>
        </w:rPr>
        <w:t>Burkina Faso     NA    Non</w:t>
      </w:r>
      <w:r>
        <w:br/>
      </w:r>
      <w:r>
        <w:rPr>
          <w:rStyle w:val="VerbatimChar"/>
        </w:rPr>
        <w:t>## 490        Célibataire       Musulman          Mossi Burkina Faso     NA    Non</w:t>
      </w:r>
      <w:r>
        <w:br/>
      </w:r>
      <w:r>
        <w:rPr>
          <w:rStyle w:val="VerbatimChar"/>
        </w:rPr>
        <w:t>## 491        Célibataire       Musulman          Mossi Burkina Faso     NA    Non</w:t>
      </w:r>
      <w:r>
        <w:br/>
      </w:r>
      <w:r>
        <w:rPr>
          <w:rStyle w:val="VerbatimChar"/>
        </w:rPr>
        <w:t>## 492  Marié(e) polygame       Musulman          Mossi Burkina</w:t>
      </w:r>
      <w:r>
        <w:rPr>
          <w:rStyle w:val="VerbatimChar"/>
        </w:rPr>
        <w:t xml:space="preserve"> Faso     17    Non</w:t>
      </w:r>
      <w:r>
        <w:br/>
      </w:r>
      <w:r>
        <w:rPr>
          <w:rStyle w:val="VerbatimChar"/>
        </w:rPr>
        <w:t>## 493        Célibataire       Musulman          Mossi Burkina Faso     NA    Non</w:t>
      </w:r>
      <w:r>
        <w:br/>
      </w:r>
      <w:r>
        <w:rPr>
          <w:rStyle w:val="VerbatimChar"/>
        </w:rPr>
        <w:t>## 494        Célibataire       Musulman          Mossi Burkina Faso     NA    Oui</w:t>
      </w:r>
      <w:r>
        <w:br/>
      </w:r>
      <w:r>
        <w:rPr>
          <w:rStyle w:val="VerbatimChar"/>
        </w:rPr>
        <w:t xml:space="preserve">## 495        Célibataire       Musulman          Mossi Burkina Faso  </w:t>
      </w:r>
      <w:r>
        <w:rPr>
          <w:rStyle w:val="VerbatimChar"/>
        </w:rPr>
        <w:t xml:space="preserve">   NA    Non</w:t>
      </w:r>
      <w:r>
        <w:br/>
      </w:r>
      <w:r>
        <w:rPr>
          <w:rStyle w:val="VerbatimChar"/>
        </w:rPr>
        <w:t>## 496        Célibataire       Musulman          Mossi Burkina Faso     NA    Non</w:t>
      </w:r>
      <w:r>
        <w:br/>
      </w:r>
      <w:r>
        <w:rPr>
          <w:rStyle w:val="VerbatimChar"/>
        </w:rPr>
        <w:t>## 497        Célibataire       Musulman          Mossi Burkina Faso     NA    Non</w:t>
      </w:r>
      <w:r>
        <w:br/>
      </w:r>
      <w:r>
        <w:rPr>
          <w:rStyle w:val="VerbatimChar"/>
        </w:rPr>
        <w:t xml:space="preserve">## 498        Célibataire       Musulman          Mossi Burkina Faso     NA  </w:t>
      </w:r>
      <w:r>
        <w:rPr>
          <w:rStyle w:val="VerbatimChar"/>
        </w:rPr>
        <w:t xml:space="preserve">  </w:t>
      </w:r>
      <w:r>
        <w:rPr>
          <w:rStyle w:val="VerbatimChar"/>
        </w:rPr>
        <w:lastRenderedPageBreak/>
        <w:t>Non</w:t>
      </w:r>
      <w:r>
        <w:br/>
      </w:r>
      <w:r>
        <w:rPr>
          <w:rStyle w:val="VerbatimChar"/>
        </w:rPr>
        <w:t>## 499        Célibataire       Musulman          Mossi Burkina Faso     NA    Non</w:t>
      </w:r>
      <w:r>
        <w:br/>
      </w:r>
      <w:r>
        <w:rPr>
          <w:rStyle w:val="VerbatimChar"/>
        </w:rPr>
        <w:t>## 500        Célibataire       Musulman          Mossi Burkina Faso     NA    Non</w:t>
      </w:r>
      <w:r>
        <w:br/>
      </w:r>
      <w:r>
        <w:rPr>
          <w:rStyle w:val="VerbatimChar"/>
        </w:rPr>
        <w:t>## 501        Célibataire       Musulman          Mossi Burkina Faso     NA    Non</w:t>
      </w:r>
      <w:r>
        <w:br/>
      </w:r>
      <w:r>
        <w:rPr>
          <w:rStyle w:val="VerbatimChar"/>
        </w:rPr>
        <w:t>#</w:t>
      </w:r>
      <w:r>
        <w:rPr>
          <w:rStyle w:val="VerbatimChar"/>
        </w:rPr>
        <w:t># 502        Célibataire       Musulman          Mossi Burkina Faso     NA    Non</w:t>
      </w:r>
      <w:r>
        <w:br/>
      </w:r>
      <w:r>
        <w:rPr>
          <w:rStyle w:val="VerbatimChar"/>
        </w:rPr>
        <w:t>## 503        Célibataire       Musulman          Mossi Burkina Faso     NA    Non</w:t>
      </w:r>
      <w:r>
        <w:br/>
      </w:r>
      <w:r>
        <w:rPr>
          <w:rStyle w:val="VerbatimChar"/>
        </w:rPr>
        <w:t>## 504        Célibataire       Musulman          Mossi Burkina Faso     NA    Non</w:t>
      </w:r>
      <w:r>
        <w:br/>
      </w:r>
      <w:r>
        <w:rPr>
          <w:rStyle w:val="VerbatimChar"/>
        </w:rPr>
        <w:t xml:space="preserve">## 505  </w:t>
      </w:r>
      <w:r>
        <w:rPr>
          <w:rStyle w:val="VerbatimChar"/>
        </w:rPr>
        <w:t xml:space="preserve">      Célibataire       Musulman          Mossi Burkina Faso     NA    Non</w:t>
      </w:r>
      <w:r>
        <w:br/>
      </w:r>
      <w:r>
        <w:rPr>
          <w:rStyle w:val="VerbatimChar"/>
        </w:rPr>
        <w:t>## 506        Célibataire       Musulman          Mossi Burkina Faso     NA    Non</w:t>
      </w:r>
      <w:r>
        <w:br/>
      </w:r>
      <w:r>
        <w:rPr>
          <w:rStyle w:val="VerbatimChar"/>
        </w:rPr>
        <w:t>## 507        Célibataire       Musulman          Mossi Burkina Faso     NA    Non</w:t>
      </w:r>
      <w:r>
        <w:br/>
      </w:r>
      <w:r>
        <w:rPr>
          <w:rStyle w:val="VerbatimChar"/>
        </w:rPr>
        <w:t>## 508        C</w:t>
      </w:r>
      <w:r>
        <w:rPr>
          <w:rStyle w:val="VerbatimChar"/>
        </w:rPr>
        <w:t>élibataire       Musulman          Mossi Burkina Faso     NA    Non</w:t>
      </w:r>
      <w:r>
        <w:br/>
      </w:r>
      <w:r>
        <w:rPr>
          <w:rStyle w:val="VerbatimChar"/>
        </w:rPr>
        <w:t>## 509  Marié(e) monogame       Musulman          Mossi Burkina Faso     20    Non</w:t>
      </w:r>
      <w:r>
        <w:br/>
      </w:r>
      <w:r>
        <w:rPr>
          <w:rStyle w:val="VerbatimChar"/>
        </w:rPr>
        <w:t>## 510        Célibataire       Musulman          Mossi Burkina Faso     NA    Non</w:t>
      </w:r>
      <w:r>
        <w:br/>
      </w:r>
      <w:r>
        <w:rPr>
          <w:rStyle w:val="VerbatimChar"/>
        </w:rPr>
        <w:t>## 511        Célibata</w:t>
      </w:r>
      <w:r>
        <w:rPr>
          <w:rStyle w:val="VerbatimChar"/>
        </w:rPr>
        <w:t>ire       Musulman          Mossi Burkina Faso     NA    Non</w:t>
      </w:r>
      <w:r>
        <w:br/>
      </w:r>
      <w:r>
        <w:rPr>
          <w:rStyle w:val="VerbatimChar"/>
        </w:rPr>
        <w:t>## 512        Célibataire       Musulman          Mossi Burkina Faso     NA    Non</w:t>
      </w:r>
      <w:r>
        <w:br/>
      </w:r>
      <w:r>
        <w:rPr>
          <w:rStyle w:val="VerbatimChar"/>
        </w:rPr>
        <w:t>## 513        Célibataire       Musulman          Mossi Burkina Faso     NA    Non</w:t>
      </w:r>
      <w:r>
        <w:br/>
      </w:r>
      <w:r>
        <w:rPr>
          <w:rStyle w:val="VerbatimChar"/>
        </w:rPr>
        <w:t xml:space="preserve">## 514  Marié(e) monogame    </w:t>
      </w:r>
      <w:r>
        <w:rPr>
          <w:rStyle w:val="VerbatimChar"/>
        </w:rPr>
        <w:t xml:space="preserve">   Musulman          Mossi Burkina Faso     22    Oui</w:t>
      </w:r>
      <w:r>
        <w:br/>
      </w:r>
      <w:r>
        <w:rPr>
          <w:rStyle w:val="VerbatimChar"/>
        </w:rPr>
        <w:t>## 515  Marié(e) monogame       Musulman          Mossi Burkina Faso     18    Oui</w:t>
      </w:r>
      <w:r>
        <w:br/>
      </w:r>
      <w:r>
        <w:rPr>
          <w:rStyle w:val="VerbatimChar"/>
        </w:rPr>
        <w:t>## 516        Célibataire       Musulman          Mossi Burkina Faso     NA    Non</w:t>
      </w:r>
      <w:r>
        <w:br/>
      </w:r>
      <w:r>
        <w:rPr>
          <w:rStyle w:val="VerbatimChar"/>
        </w:rPr>
        <w:t>## 517        Célibataire       Musulman          Mossi Burkina Faso     NA    Non</w:t>
      </w:r>
      <w:r>
        <w:br/>
      </w:r>
      <w:r>
        <w:rPr>
          <w:rStyle w:val="VerbatimChar"/>
        </w:rPr>
        <w:t>## 518           Veuf(ve)       Musulman          Mossi Burkina Faso     20    Non</w:t>
      </w:r>
      <w:r>
        <w:br/>
      </w:r>
      <w:r>
        <w:rPr>
          <w:rStyle w:val="VerbatimChar"/>
        </w:rPr>
        <w:t xml:space="preserve">## 519 </w:t>
      </w:r>
      <w:r>
        <w:rPr>
          <w:rStyle w:val="VerbatimChar"/>
        </w:rPr>
        <w:t xml:space="preserve"> Marié(e) polygame       Musulman           Peul Burkina Faso     18    Non</w:t>
      </w:r>
      <w:r>
        <w:br/>
      </w:r>
      <w:r>
        <w:rPr>
          <w:rStyle w:val="VerbatimChar"/>
        </w:rPr>
        <w:t>## 520  Marié(e) polygame       Musulman           Peul Burkina Faso     15    Non</w:t>
      </w:r>
      <w:r>
        <w:br/>
      </w:r>
      <w:r>
        <w:rPr>
          <w:rStyle w:val="VerbatimChar"/>
        </w:rPr>
        <w:t>## 521        Célibataire       Musulman           Peul Burkina Faso     NA    Non</w:t>
      </w:r>
      <w:r>
        <w:br/>
      </w:r>
      <w:r>
        <w:rPr>
          <w:rStyle w:val="VerbatimChar"/>
        </w:rPr>
        <w:t xml:space="preserve">## 522        </w:t>
      </w:r>
      <w:r>
        <w:rPr>
          <w:rStyle w:val="VerbatimChar"/>
        </w:rPr>
        <w:t xml:space="preserve">  Séparé(e)       Musulman           Peul Burkina Faso     16    Non</w:t>
      </w:r>
      <w:r>
        <w:br/>
      </w:r>
      <w:r>
        <w:rPr>
          <w:rStyle w:val="VerbatimChar"/>
        </w:rPr>
        <w:t xml:space="preserve">## 523        Célibataire       Musulman           Peul Burkina Faso     NA    </w:t>
      </w:r>
      <w:r>
        <w:rPr>
          <w:rStyle w:val="VerbatimChar"/>
        </w:rPr>
        <w:lastRenderedPageBreak/>
        <w:t>Non</w:t>
      </w:r>
      <w:r>
        <w:br/>
      </w:r>
      <w:r>
        <w:rPr>
          <w:rStyle w:val="VerbatimChar"/>
        </w:rPr>
        <w:t>## 524        Célibataire       Musulman           Peul Burkina Faso     NA    Non</w:t>
      </w:r>
      <w:r>
        <w:br/>
      </w:r>
      <w:r>
        <w:rPr>
          <w:rStyle w:val="VerbatimChar"/>
        </w:rPr>
        <w:t>## 525        Célibat</w:t>
      </w:r>
      <w:r>
        <w:rPr>
          <w:rStyle w:val="VerbatimChar"/>
        </w:rPr>
        <w:t>aire       Musulman           Peul Burkina Faso     NA    Oui</w:t>
      </w:r>
      <w:r>
        <w:br/>
      </w:r>
      <w:r>
        <w:rPr>
          <w:rStyle w:val="VerbatimChar"/>
        </w:rPr>
        <w:t>## 526        Célibataire       Musulman           Peul Burkina Faso     NA    Non</w:t>
      </w:r>
      <w:r>
        <w:br/>
      </w:r>
      <w:r>
        <w:rPr>
          <w:rStyle w:val="VerbatimChar"/>
        </w:rPr>
        <w:t>## 527        Célibataire       Musulman           Peul Burkina Faso     NA    Non</w:t>
      </w:r>
      <w:r>
        <w:br/>
      </w:r>
      <w:r>
        <w:rPr>
          <w:rStyle w:val="VerbatimChar"/>
        </w:rPr>
        <w:t xml:space="preserve">## 528           Veuf(ve)   </w:t>
      </w:r>
      <w:r>
        <w:rPr>
          <w:rStyle w:val="VerbatimChar"/>
        </w:rPr>
        <w:t xml:space="preserve">    Musulman           Peul Burkina Faso     16    Non</w:t>
      </w:r>
      <w:r>
        <w:br/>
      </w:r>
      <w:r>
        <w:rPr>
          <w:rStyle w:val="VerbatimChar"/>
        </w:rPr>
        <w:t>## 529  Marié(e) monogame       Musulman           Samo Burkina Faso     23    Non</w:t>
      </w:r>
      <w:r>
        <w:br/>
      </w:r>
      <w:r>
        <w:rPr>
          <w:rStyle w:val="VerbatimChar"/>
        </w:rPr>
        <w:t>## 530  Marié(e) monogame       Musulman           Samo Burkina Faso     18    Non</w:t>
      </w:r>
      <w:r>
        <w:br/>
      </w:r>
      <w:r>
        <w:rPr>
          <w:rStyle w:val="VerbatimChar"/>
        </w:rPr>
        <w:t>## 531        Célibataire       Mus</w:t>
      </w:r>
      <w:r>
        <w:rPr>
          <w:rStyle w:val="VerbatimChar"/>
        </w:rPr>
        <w:t>ulman           Samo Burkina Faso     NA    Oui</w:t>
      </w:r>
      <w:r>
        <w:br/>
      </w:r>
      <w:r>
        <w:rPr>
          <w:rStyle w:val="VerbatimChar"/>
        </w:rPr>
        <w:t>## 532        Célibataire       Musulman           Samo Burkina Faso     NA    Non</w:t>
      </w:r>
      <w:r>
        <w:br/>
      </w:r>
      <w:r>
        <w:rPr>
          <w:rStyle w:val="VerbatimChar"/>
        </w:rPr>
        <w:t>## 533        Célibataire       Musulman           Samo Burkina Faso     NA    Oui</w:t>
      </w:r>
      <w:r>
        <w:br/>
      </w:r>
      <w:r>
        <w:rPr>
          <w:rStyle w:val="VerbatimChar"/>
        </w:rPr>
        <w:t xml:space="preserve">## 534        Célibataire       Musulman  </w:t>
      </w:r>
      <w:r>
        <w:rPr>
          <w:rStyle w:val="VerbatimChar"/>
        </w:rPr>
        <w:t xml:space="preserve">         Samo Burkina Faso     NA    Non</w:t>
      </w:r>
      <w:r>
        <w:br/>
      </w:r>
      <w:r>
        <w:rPr>
          <w:rStyle w:val="VerbatimChar"/>
        </w:rPr>
        <w:t>## 535        Célibataire       Musulman           Samo Burkina Faso     NA    Non</w:t>
      </w:r>
      <w:r>
        <w:br/>
      </w:r>
      <w:r>
        <w:rPr>
          <w:rStyle w:val="VerbatimChar"/>
        </w:rPr>
        <w:t>## 536        Célibataire       Musulman           Samo Burkina Faso     NA    Non</w:t>
      </w:r>
      <w:r>
        <w:br/>
      </w:r>
      <w:r>
        <w:rPr>
          <w:rStyle w:val="VerbatimChar"/>
        </w:rPr>
        <w:t xml:space="preserve">## 537  Marié(e) monogame       Musulman         </w:t>
      </w:r>
      <w:r>
        <w:rPr>
          <w:rStyle w:val="VerbatimChar"/>
        </w:rPr>
        <w:t xml:space="preserve"> Mossi Burkina Faso     20    Non</w:t>
      </w:r>
      <w:r>
        <w:br/>
      </w:r>
      <w:r>
        <w:rPr>
          <w:rStyle w:val="VerbatimChar"/>
        </w:rPr>
        <w:t>## 538  Marié(e) monogame       Musulman          Mossi Burkina Faso     18    Oui</w:t>
      </w:r>
      <w:r>
        <w:br/>
      </w:r>
      <w:r>
        <w:rPr>
          <w:rStyle w:val="VerbatimChar"/>
        </w:rPr>
        <w:t>## 539        Célibataire       Musulman          Mossi Burkina Faso     NA    Non</w:t>
      </w:r>
      <w:r>
        <w:br/>
      </w:r>
      <w:r>
        <w:rPr>
          <w:rStyle w:val="VerbatimChar"/>
        </w:rPr>
        <w:t xml:space="preserve">## 540  Marié(e) monogame       Musulman          Mossi </w:t>
      </w:r>
      <w:r>
        <w:rPr>
          <w:rStyle w:val="VerbatimChar"/>
        </w:rPr>
        <w:t>Burkina Faso     22    Non</w:t>
      </w:r>
      <w:r>
        <w:br/>
      </w:r>
      <w:r>
        <w:rPr>
          <w:rStyle w:val="VerbatimChar"/>
        </w:rPr>
        <w:t>## 541           Veuf(ve)       Musulman          Mossi Burkina Faso     20    Oui</w:t>
      </w:r>
      <w:r>
        <w:br/>
      </w:r>
      <w:r>
        <w:rPr>
          <w:rStyle w:val="VerbatimChar"/>
        </w:rPr>
        <w:t>## 542        Célibataire       Musulman          Mossi Burkina Faso     NA    Non</w:t>
      </w:r>
      <w:r>
        <w:br/>
      </w:r>
      <w:r>
        <w:rPr>
          <w:rStyle w:val="VerbatimChar"/>
        </w:rPr>
        <w:t>## 543        Célibataire       Musulman          Mossi Burkina</w:t>
      </w:r>
      <w:r>
        <w:rPr>
          <w:rStyle w:val="VerbatimChar"/>
        </w:rPr>
        <w:t xml:space="preserve"> Faso     NA    Non</w:t>
      </w:r>
      <w:r>
        <w:br/>
      </w:r>
      <w:r>
        <w:rPr>
          <w:rStyle w:val="VerbatimChar"/>
        </w:rPr>
        <w:t>## 544        Célibataire       Musulman          Mossi Burkina Faso     NA    Non</w:t>
      </w:r>
      <w:r>
        <w:br/>
      </w:r>
      <w:r>
        <w:rPr>
          <w:rStyle w:val="VerbatimChar"/>
        </w:rPr>
        <w:t>## 545        Célibataire       Musulman          Mossi Burkina Faso     NA    Non</w:t>
      </w:r>
      <w:r>
        <w:br/>
      </w:r>
      <w:r>
        <w:rPr>
          <w:rStyle w:val="VerbatimChar"/>
        </w:rPr>
        <w:t xml:space="preserve">## 546        Célibataire       Musulman                       Bénin  </w:t>
      </w:r>
      <w:r>
        <w:rPr>
          <w:rStyle w:val="VerbatimChar"/>
        </w:rPr>
        <w:t xml:space="preserve">   NA    Non</w:t>
      </w:r>
      <w:r>
        <w:br/>
      </w:r>
      <w:r>
        <w:rPr>
          <w:rStyle w:val="VerbatimChar"/>
        </w:rPr>
        <w:t>## 547        Célibataire       Musulman          Mossi Burkina Faso     NA    Non</w:t>
      </w:r>
      <w:r>
        <w:br/>
      </w:r>
      <w:r>
        <w:rPr>
          <w:rStyle w:val="VerbatimChar"/>
        </w:rPr>
        <w:t xml:space="preserve">## 548  Marié(e) monogame       Musulman          Mossi Burkina Faso     18    </w:t>
      </w:r>
      <w:r>
        <w:rPr>
          <w:rStyle w:val="VerbatimChar"/>
        </w:rPr>
        <w:lastRenderedPageBreak/>
        <w:t>Non</w:t>
      </w:r>
      <w:r>
        <w:br/>
      </w:r>
      <w:r>
        <w:rPr>
          <w:rStyle w:val="VerbatimChar"/>
        </w:rPr>
        <w:t xml:space="preserve">## 549        Célibataire       Musulman          Mossi Burkina Faso     NA  </w:t>
      </w:r>
      <w:r>
        <w:rPr>
          <w:rStyle w:val="VerbatimChar"/>
        </w:rPr>
        <w:t xml:space="preserve">  Non</w:t>
      </w:r>
      <w:r>
        <w:br/>
      </w:r>
      <w:r>
        <w:rPr>
          <w:rStyle w:val="VerbatimChar"/>
        </w:rPr>
        <w:t>## 550        Célibataire       Musulman                       Bénin     NA    Non</w:t>
      </w:r>
      <w:r>
        <w:br/>
      </w:r>
      <w:r>
        <w:rPr>
          <w:rStyle w:val="VerbatimChar"/>
        </w:rPr>
        <w:t>## 551  Marié(e) monogame       Musulman          Mossi Burkina Faso     30    Non</w:t>
      </w:r>
      <w:r>
        <w:br/>
      </w:r>
      <w:r>
        <w:rPr>
          <w:rStyle w:val="VerbatimChar"/>
        </w:rPr>
        <w:t>## 552  Marié(e) monogame       Musulman          Mossi Burkina Faso     18    Oui</w:t>
      </w:r>
      <w:r>
        <w:br/>
      </w:r>
      <w:r>
        <w:rPr>
          <w:rStyle w:val="VerbatimChar"/>
        </w:rPr>
        <w:t>#</w:t>
      </w:r>
      <w:r>
        <w:rPr>
          <w:rStyle w:val="VerbatimChar"/>
        </w:rPr>
        <w:t># 553        Célibataire       Musulman          Mossi Burkina Faso     NA    Oui</w:t>
      </w:r>
      <w:r>
        <w:br/>
      </w:r>
      <w:r>
        <w:rPr>
          <w:rStyle w:val="VerbatimChar"/>
        </w:rPr>
        <w:t>## 554        Célibataire       Musulman          Mossi Burkina Faso     NA    Non</w:t>
      </w:r>
      <w:r>
        <w:br/>
      </w:r>
      <w:r>
        <w:rPr>
          <w:rStyle w:val="VerbatimChar"/>
        </w:rPr>
        <w:t>## 555  Marié(e) monogame       Musulman          Mossi Burkina Faso     22    Non</w:t>
      </w:r>
      <w:r>
        <w:br/>
      </w:r>
      <w:r>
        <w:rPr>
          <w:rStyle w:val="VerbatimChar"/>
        </w:rPr>
        <w:t xml:space="preserve">## 556  </w:t>
      </w:r>
      <w:r>
        <w:rPr>
          <w:rStyle w:val="VerbatimChar"/>
        </w:rPr>
        <w:t>Marié(e) monogame       Musulman          Mossi Burkina Faso     18    Non</w:t>
      </w:r>
      <w:r>
        <w:br/>
      </w:r>
      <w:r>
        <w:rPr>
          <w:rStyle w:val="VerbatimChar"/>
        </w:rPr>
        <w:t>## 557  Marié(e) monogame       Musulman          Mossi Burkina Faso     22    Non</w:t>
      </w:r>
      <w:r>
        <w:br/>
      </w:r>
      <w:r>
        <w:rPr>
          <w:rStyle w:val="VerbatimChar"/>
        </w:rPr>
        <w:t>## 558  Marié(e) monogame       Musulman          Mossi Burkina Faso     19    Non</w:t>
      </w:r>
      <w:r>
        <w:br/>
      </w:r>
      <w:r>
        <w:rPr>
          <w:rStyle w:val="VerbatimChar"/>
        </w:rPr>
        <w:t>## 559  Marié(e</w:t>
      </w:r>
      <w:r>
        <w:rPr>
          <w:rStyle w:val="VerbatimChar"/>
        </w:rPr>
        <w:t>) monogame       Musulman          Mossi Burkina Faso     34    Oui</w:t>
      </w:r>
      <w:r>
        <w:br/>
      </w:r>
      <w:r>
        <w:rPr>
          <w:rStyle w:val="VerbatimChar"/>
        </w:rPr>
        <w:t>## 560  Marié(e) monogame       Musulman          Mossi Burkina Faso     22    Non</w:t>
      </w:r>
      <w:r>
        <w:br/>
      </w:r>
      <w:r>
        <w:rPr>
          <w:rStyle w:val="VerbatimChar"/>
        </w:rPr>
        <w:t>## 561        Célibataire       Musulman          Mossi Burkina Faso     NA    Non</w:t>
      </w:r>
      <w:r>
        <w:br/>
      </w:r>
      <w:r>
        <w:rPr>
          <w:rStyle w:val="VerbatimChar"/>
        </w:rPr>
        <w:t>## 562        Célibata</w:t>
      </w:r>
      <w:r>
        <w:rPr>
          <w:rStyle w:val="VerbatimChar"/>
        </w:rPr>
        <w:t>ire       Musulman          Mossi Burkina Faso     NA    Non</w:t>
      </w:r>
      <w:r>
        <w:br/>
      </w:r>
      <w:r>
        <w:rPr>
          <w:rStyle w:val="VerbatimChar"/>
        </w:rPr>
        <w:t>## 563        Célibataire       Musulman          Mossi Burkina Faso     NA    Non</w:t>
      </w:r>
      <w:r>
        <w:br/>
      </w:r>
      <w:r>
        <w:rPr>
          <w:rStyle w:val="VerbatimChar"/>
        </w:rPr>
        <w:t>## 564  Marié(e) monogame       Musulman           Bobo Burkina Faso     32    Non</w:t>
      </w:r>
      <w:r>
        <w:br/>
      </w:r>
      <w:r>
        <w:rPr>
          <w:rStyle w:val="VerbatimChar"/>
        </w:rPr>
        <w:t>## 565  Marié(e) monogame       Musulman          Mossi Burkina Faso     27    Oui</w:t>
      </w:r>
      <w:r>
        <w:br/>
      </w:r>
      <w:r>
        <w:rPr>
          <w:rStyle w:val="VerbatimChar"/>
        </w:rPr>
        <w:t>## 566        Célibataire       Musulman           Bobo Burkina Faso     NA    Non</w:t>
      </w:r>
      <w:r>
        <w:br/>
      </w:r>
      <w:r>
        <w:rPr>
          <w:rStyle w:val="VerbatimChar"/>
        </w:rPr>
        <w:t>## 567  Marié(e) monogame       Musulman     Marka/Dafi Burkina Faso     26    Non</w:t>
      </w:r>
      <w:r>
        <w:br/>
      </w:r>
      <w:r>
        <w:rPr>
          <w:rStyle w:val="VerbatimChar"/>
        </w:rPr>
        <w:t xml:space="preserve">## 568 </w:t>
      </w:r>
      <w:r>
        <w:rPr>
          <w:rStyle w:val="VerbatimChar"/>
        </w:rPr>
        <w:t xml:space="preserve">       Célibataire       Musulman     Marka/Dafi Burkina Faso     NA    Non</w:t>
      </w:r>
      <w:r>
        <w:br/>
      </w:r>
      <w:r>
        <w:rPr>
          <w:rStyle w:val="VerbatimChar"/>
        </w:rPr>
        <w:t>## 569        Célibataire       Musulman     Marka/Dafi Burkina Faso     NA    Non</w:t>
      </w:r>
      <w:r>
        <w:br/>
      </w:r>
      <w:r>
        <w:rPr>
          <w:rStyle w:val="VerbatimChar"/>
        </w:rPr>
        <w:t>## 570        Célibataire       Musulman           Samo Burkina Faso     NA    Non</w:t>
      </w:r>
      <w:r>
        <w:br/>
      </w:r>
      <w:r>
        <w:rPr>
          <w:rStyle w:val="VerbatimChar"/>
        </w:rPr>
        <w:t>## 571  Marié(</w:t>
      </w:r>
      <w:r>
        <w:rPr>
          <w:rStyle w:val="VerbatimChar"/>
        </w:rPr>
        <w:t>e) monogame       Chrétien           Bobo Burkina Faso     29    Non</w:t>
      </w:r>
      <w:r>
        <w:br/>
      </w:r>
      <w:r>
        <w:rPr>
          <w:rStyle w:val="VerbatimChar"/>
        </w:rPr>
        <w:t>## 572  Marié(e) monogame       Chrétien           Bobo Burkina Faso     24    Non</w:t>
      </w:r>
      <w:r>
        <w:br/>
      </w:r>
      <w:r>
        <w:rPr>
          <w:rStyle w:val="VerbatimChar"/>
        </w:rPr>
        <w:t xml:space="preserve">## 573        Célibataire       Chrétien           Bobo Burkina Faso     NA    </w:t>
      </w:r>
      <w:r>
        <w:rPr>
          <w:rStyle w:val="VerbatimChar"/>
        </w:rPr>
        <w:lastRenderedPageBreak/>
        <w:t>Oui</w:t>
      </w:r>
      <w:r>
        <w:br/>
      </w:r>
      <w:r>
        <w:rPr>
          <w:rStyle w:val="VerbatimChar"/>
        </w:rPr>
        <w:t>## 574        Célibat</w:t>
      </w:r>
      <w:r>
        <w:rPr>
          <w:rStyle w:val="VerbatimChar"/>
        </w:rPr>
        <w:t>aire       Chrétien           Bobo Burkina Faso     NA    Non</w:t>
      </w:r>
      <w:r>
        <w:br/>
      </w:r>
      <w:r>
        <w:rPr>
          <w:rStyle w:val="VerbatimChar"/>
        </w:rPr>
        <w:t>## 575        Célibataire       Chrétien           Bobo Burkina Faso     NA    Non</w:t>
      </w:r>
      <w:r>
        <w:br/>
      </w:r>
      <w:r>
        <w:rPr>
          <w:rStyle w:val="VerbatimChar"/>
        </w:rPr>
        <w:t>## 576        Célibataire       Chrétien           Bobo Burkina Faso     NA    Non</w:t>
      </w:r>
      <w:r>
        <w:br/>
      </w:r>
      <w:r>
        <w:rPr>
          <w:rStyle w:val="VerbatimChar"/>
        </w:rPr>
        <w:t xml:space="preserve">## 577        Célibataire   </w:t>
      </w:r>
      <w:r>
        <w:rPr>
          <w:rStyle w:val="VerbatimChar"/>
        </w:rPr>
        <w:t xml:space="preserve">    Chrétien           Bobo Burkina Faso     NA    Oui</w:t>
      </w:r>
      <w:r>
        <w:br/>
      </w:r>
      <w:r>
        <w:rPr>
          <w:rStyle w:val="VerbatimChar"/>
        </w:rPr>
        <w:t>## 578  Marié(e) monogame       Musulman Autres ethnies Burkina Faso     24    Non</w:t>
      </w:r>
      <w:r>
        <w:br/>
      </w:r>
      <w:r>
        <w:rPr>
          <w:rStyle w:val="VerbatimChar"/>
        </w:rPr>
        <w:t>## 579  Marié(e) monogame       Musulman     Naturalisé Burkina Faso     22    Non</w:t>
      </w:r>
      <w:r>
        <w:br/>
      </w:r>
      <w:r>
        <w:rPr>
          <w:rStyle w:val="VerbatimChar"/>
        </w:rPr>
        <w:t>## 580        Célibataire       Mus</w:t>
      </w:r>
      <w:r>
        <w:rPr>
          <w:rStyle w:val="VerbatimChar"/>
        </w:rPr>
        <w:t>ulman Autres ethnies Burkina Faso     NA    Non</w:t>
      </w:r>
      <w:r>
        <w:br/>
      </w:r>
      <w:r>
        <w:rPr>
          <w:rStyle w:val="VerbatimChar"/>
        </w:rPr>
        <w:t>## 581        Célibataire       Musulman Autres ethnies Burkina Faso     NA    Non</w:t>
      </w:r>
      <w:r>
        <w:br/>
      </w:r>
      <w:r>
        <w:rPr>
          <w:rStyle w:val="VerbatimChar"/>
        </w:rPr>
        <w:t>## 582        Célibataire       Musulman Autres ethnies Burkina Faso     NA    Non</w:t>
      </w:r>
      <w:r>
        <w:br/>
      </w:r>
      <w:r>
        <w:rPr>
          <w:rStyle w:val="VerbatimChar"/>
        </w:rPr>
        <w:t xml:space="preserve">## 583        Célibataire       Chrétien  </w:t>
      </w:r>
      <w:r>
        <w:rPr>
          <w:rStyle w:val="VerbatimChar"/>
        </w:rPr>
        <w:t xml:space="preserve">   Marka/Dafi Burkina Faso     NA    Non</w:t>
      </w:r>
      <w:r>
        <w:br/>
      </w:r>
      <w:r>
        <w:rPr>
          <w:rStyle w:val="VerbatimChar"/>
        </w:rPr>
        <w:t>## 584  Marié(e) monogame       Chrétien          Mossi Burkina Faso     30    Non</w:t>
      </w:r>
      <w:r>
        <w:br/>
      </w:r>
      <w:r>
        <w:rPr>
          <w:rStyle w:val="VerbatimChar"/>
        </w:rPr>
        <w:t>## 585  Marié(e) monogame       Chrétien          Mossi Burkina Faso     28    Non</w:t>
      </w:r>
      <w:r>
        <w:br/>
      </w:r>
      <w:r>
        <w:rPr>
          <w:rStyle w:val="VerbatimChar"/>
        </w:rPr>
        <w:t xml:space="preserve">## 586        Célibataire       Chrétien         </w:t>
      </w:r>
      <w:r>
        <w:rPr>
          <w:rStyle w:val="VerbatimChar"/>
        </w:rPr>
        <w:t xml:space="preserve"> Mossi Burkina Faso     NA    Non</w:t>
      </w:r>
      <w:r>
        <w:br/>
      </w:r>
      <w:r>
        <w:rPr>
          <w:rStyle w:val="VerbatimChar"/>
        </w:rPr>
        <w:t>## 587        Célibataire       Chrétien          Mossi Burkina Faso     NA    Non</w:t>
      </w:r>
      <w:r>
        <w:br/>
      </w:r>
      <w:r>
        <w:rPr>
          <w:rStyle w:val="VerbatimChar"/>
        </w:rPr>
        <w:t>## 588        Célibataire       Chrétien          Mossi Burkina Faso     NA    Non</w:t>
      </w:r>
      <w:r>
        <w:br/>
      </w:r>
      <w:r>
        <w:rPr>
          <w:rStyle w:val="VerbatimChar"/>
        </w:rPr>
        <w:t xml:space="preserve">## 589        Célibataire       Chrétien          Mossi </w:t>
      </w:r>
      <w:r>
        <w:rPr>
          <w:rStyle w:val="VerbatimChar"/>
        </w:rPr>
        <w:t>Burkina Faso     NA    Non</w:t>
      </w:r>
      <w:r>
        <w:br/>
      </w:r>
      <w:r>
        <w:rPr>
          <w:rStyle w:val="VerbatimChar"/>
        </w:rPr>
        <w:t>## 590        Célibataire       Chrétien           Bobo Burkina Faso     NA    Non</w:t>
      </w:r>
      <w:r>
        <w:br/>
      </w:r>
      <w:r>
        <w:rPr>
          <w:rStyle w:val="VerbatimChar"/>
        </w:rPr>
        <w:t>## 591        Célibataire       Chrétien           Bobo Burkina Faso     NA    Non</w:t>
      </w:r>
      <w:r>
        <w:br/>
      </w:r>
      <w:r>
        <w:rPr>
          <w:rStyle w:val="VerbatimChar"/>
        </w:rPr>
        <w:t>## 592        Célibataire       Chrétien          Mossi Burkina</w:t>
      </w:r>
      <w:r>
        <w:rPr>
          <w:rStyle w:val="VerbatimChar"/>
        </w:rPr>
        <w:t xml:space="preserve"> Faso     NA    Non</w:t>
      </w:r>
      <w:r>
        <w:br/>
      </w:r>
      <w:r>
        <w:rPr>
          <w:rStyle w:val="VerbatimChar"/>
        </w:rPr>
        <w:t>## 593        Célibataire       Chrétien           Bobo Burkina Faso     NA    Oui</w:t>
      </w:r>
      <w:r>
        <w:br/>
      </w:r>
      <w:r>
        <w:rPr>
          <w:rStyle w:val="VerbatimChar"/>
        </w:rPr>
        <w:t>## 594        Célibataire       Chrétien           Bobo Burkina Faso     NA    Non</w:t>
      </w:r>
      <w:r>
        <w:br/>
      </w:r>
      <w:r>
        <w:rPr>
          <w:rStyle w:val="VerbatimChar"/>
        </w:rPr>
        <w:t xml:space="preserve">## 595  Marié(e) monogame       Musulman          Mossi Burkina Faso  </w:t>
      </w:r>
      <w:r>
        <w:rPr>
          <w:rStyle w:val="VerbatimChar"/>
        </w:rPr>
        <w:t xml:space="preserve">   27    Non</w:t>
      </w:r>
      <w:r>
        <w:br/>
      </w:r>
      <w:r>
        <w:rPr>
          <w:rStyle w:val="VerbatimChar"/>
        </w:rPr>
        <w:t>## 596  Marié(e) monogame       Musulman           Samo Burkina Faso     19    Oui</w:t>
      </w:r>
      <w:r>
        <w:br/>
      </w:r>
      <w:r>
        <w:rPr>
          <w:rStyle w:val="VerbatimChar"/>
        </w:rPr>
        <w:t>## 597        Célibataire       Musulman          Mossi Burkina Faso     NA    Oui</w:t>
      </w:r>
      <w:r>
        <w:br/>
      </w:r>
      <w:r>
        <w:rPr>
          <w:rStyle w:val="VerbatimChar"/>
        </w:rPr>
        <w:t xml:space="preserve">## 598  Marié(e) monogame       Chrétien          Mossi Burkina Faso     25  </w:t>
      </w:r>
      <w:r>
        <w:rPr>
          <w:rStyle w:val="VerbatimChar"/>
        </w:rPr>
        <w:t xml:space="preserve">  </w:t>
      </w:r>
      <w:r>
        <w:rPr>
          <w:rStyle w:val="VerbatimChar"/>
        </w:rPr>
        <w:lastRenderedPageBreak/>
        <w:t>Non</w:t>
      </w:r>
      <w:r>
        <w:br/>
      </w:r>
      <w:r>
        <w:rPr>
          <w:rStyle w:val="VerbatimChar"/>
        </w:rPr>
        <w:t>## 599  Marié(e) monogame       Chrétien          Mossi Burkina Faso     23    Non</w:t>
      </w:r>
      <w:r>
        <w:br/>
      </w:r>
      <w:r>
        <w:rPr>
          <w:rStyle w:val="VerbatimChar"/>
        </w:rPr>
        <w:t>## 600        Célibataire       Chrétien          Mossi Burkina Faso     NA    Non</w:t>
      </w:r>
      <w:r>
        <w:br/>
      </w:r>
      <w:r>
        <w:rPr>
          <w:rStyle w:val="VerbatimChar"/>
        </w:rPr>
        <w:t>## 601  Marié(e) monogame       Musulman           Peul Burkina Faso     24    Oui</w:t>
      </w:r>
      <w:r>
        <w:br/>
      </w:r>
      <w:r>
        <w:rPr>
          <w:rStyle w:val="VerbatimChar"/>
        </w:rPr>
        <w:t>#</w:t>
      </w:r>
      <w:r>
        <w:rPr>
          <w:rStyle w:val="VerbatimChar"/>
        </w:rPr>
        <w:t># 602  Marié(e) monogame       Musulman          Mossi Burkina Faso     22    Oui</w:t>
      </w:r>
      <w:r>
        <w:br/>
      </w:r>
      <w:r>
        <w:rPr>
          <w:rStyle w:val="VerbatimChar"/>
        </w:rPr>
        <w:t>## 603        Célibataire       Musulman     Marka/Dafi Burkina Faso     NA    Non</w:t>
      </w:r>
      <w:r>
        <w:br/>
      </w:r>
      <w:r>
        <w:rPr>
          <w:rStyle w:val="VerbatimChar"/>
        </w:rPr>
        <w:t>## 604  Marié(e) monogame       Chrétien     Marka/Dafi Burkina Faso     35    Non</w:t>
      </w:r>
      <w:r>
        <w:br/>
      </w:r>
      <w:r>
        <w:rPr>
          <w:rStyle w:val="VerbatimChar"/>
        </w:rPr>
        <w:t xml:space="preserve">## 605  </w:t>
      </w:r>
      <w:r>
        <w:rPr>
          <w:rStyle w:val="VerbatimChar"/>
        </w:rPr>
        <w:t>Marié(e) monogame       Chrétien           Samo Burkina Faso     25    Non</w:t>
      </w:r>
      <w:r>
        <w:br/>
      </w:r>
      <w:r>
        <w:rPr>
          <w:rStyle w:val="VerbatimChar"/>
        </w:rPr>
        <w:t>## 606        Célibataire       Chrétien     Marka/Dafi Burkina Faso     NA    Oui</w:t>
      </w:r>
      <w:r>
        <w:br/>
      </w:r>
      <w:r>
        <w:rPr>
          <w:rStyle w:val="VerbatimChar"/>
        </w:rPr>
        <w:t>## 607        Célibataire       Chrétien     Marka/Dafi Burkina Faso     NA    Non</w:t>
      </w:r>
      <w:r>
        <w:br/>
      </w:r>
      <w:r>
        <w:rPr>
          <w:rStyle w:val="VerbatimChar"/>
        </w:rPr>
        <w:t>## 608        C</w:t>
      </w:r>
      <w:r>
        <w:rPr>
          <w:rStyle w:val="VerbatimChar"/>
        </w:rPr>
        <w:t>élibataire       Chrétien     Marka/Dafi Burkina Faso     NA    Non</w:t>
      </w:r>
      <w:r>
        <w:br/>
      </w:r>
      <w:r>
        <w:rPr>
          <w:rStyle w:val="VerbatimChar"/>
        </w:rPr>
        <w:t>## 609  Marié(e) polygame       Musulman     Marka/Dafi Burkina Faso     23    Non</w:t>
      </w:r>
      <w:r>
        <w:br/>
      </w:r>
      <w:r>
        <w:rPr>
          <w:rStyle w:val="VerbatimChar"/>
        </w:rPr>
        <w:t>## 610  Marié(e) polygame       Musulman           Samo Burkina Faso     18    Non</w:t>
      </w:r>
      <w:r>
        <w:br/>
      </w:r>
      <w:r>
        <w:rPr>
          <w:rStyle w:val="VerbatimChar"/>
        </w:rPr>
        <w:t>## 611        Célibata</w:t>
      </w:r>
      <w:r>
        <w:rPr>
          <w:rStyle w:val="VerbatimChar"/>
        </w:rPr>
        <w:t>ire       Musulman          Mossi Burkina Faso     NA    Oui</w:t>
      </w:r>
      <w:r>
        <w:br/>
      </w:r>
      <w:r>
        <w:rPr>
          <w:rStyle w:val="VerbatimChar"/>
        </w:rPr>
        <w:t>## 612  Marié(e) polygame       Musulman          Mossi Burkina Faso     18    Non</w:t>
      </w:r>
      <w:r>
        <w:br/>
      </w:r>
      <w:r>
        <w:rPr>
          <w:rStyle w:val="VerbatimChar"/>
        </w:rPr>
        <w:t>## 613        Célibataire       Musulman     Marka/Dafi Burkina Faso     NA    Oui</w:t>
      </w:r>
      <w:r>
        <w:br/>
      </w:r>
      <w:r>
        <w:rPr>
          <w:rStyle w:val="VerbatimChar"/>
        </w:rPr>
        <w:t xml:space="preserve">## 614        Célibataire    </w:t>
      </w:r>
      <w:r>
        <w:rPr>
          <w:rStyle w:val="VerbatimChar"/>
        </w:rPr>
        <w:t xml:space="preserve">   Musulman     Marka/Dafi Burkina Faso     NA    Non</w:t>
      </w:r>
      <w:r>
        <w:br/>
      </w:r>
      <w:r>
        <w:rPr>
          <w:rStyle w:val="VerbatimChar"/>
        </w:rPr>
        <w:t>## 615         Divorcé(e)       Musulman           Bobo Burkina Faso     19    Oui</w:t>
      </w:r>
      <w:r>
        <w:br/>
      </w:r>
      <w:r>
        <w:rPr>
          <w:rStyle w:val="VerbatimChar"/>
        </w:rPr>
        <w:t>## 616  Marié(e) monogame       Musulman           Samo Burkina Faso     25    Non</w:t>
      </w:r>
      <w:r>
        <w:br/>
      </w:r>
      <w:r>
        <w:rPr>
          <w:rStyle w:val="VerbatimChar"/>
        </w:rPr>
        <w:t>## 617  Marié(e) monogame       Musulman          Mossi Burkina Faso     16    Oui</w:t>
      </w:r>
      <w:r>
        <w:br/>
      </w:r>
      <w:r>
        <w:rPr>
          <w:rStyle w:val="VerbatimChar"/>
        </w:rPr>
        <w:t>## 618        Célibataire       Musulman           Samo Burkina Faso     NA    Non</w:t>
      </w:r>
      <w:r>
        <w:br/>
      </w:r>
      <w:r>
        <w:rPr>
          <w:rStyle w:val="VerbatimChar"/>
        </w:rPr>
        <w:t xml:space="preserve">## 619 </w:t>
      </w:r>
      <w:r>
        <w:rPr>
          <w:rStyle w:val="VerbatimChar"/>
        </w:rPr>
        <w:t xml:space="preserve">          Veuf(ve)       Musulman           Samo Burkina Faso     18    Non</w:t>
      </w:r>
      <w:r>
        <w:br/>
      </w:r>
      <w:r>
        <w:rPr>
          <w:rStyle w:val="VerbatimChar"/>
        </w:rPr>
        <w:t>## 620        Célibataire       Musulman           Samo Burkina Faso     NA    Oui</w:t>
      </w:r>
      <w:r>
        <w:br/>
      </w:r>
      <w:r>
        <w:rPr>
          <w:rStyle w:val="VerbatimChar"/>
        </w:rPr>
        <w:t>## 621           Veuf(ve)       Musulman          Mossi Burkina Faso     16    Oui</w:t>
      </w:r>
      <w:r>
        <w:br/>
      </w:r>
      <w:r>
        <w:rPr>
          <w:rStyle w:val="VerbatimChar"/>
        </w:rPr>
        <w:t>## 622  Marié(</w:t>
      </w:r>
      <w:r>
        <w:rPr>
          <w:rStyle w:val="VerbatimChar"/>
        </w:rPr>
        <w:t>e) monogame       Musulman          Mossi Burkina Faso     21    Oui</w:t>
      </w:r>
      <w:r>
        <w:br/>
      </w:r>
      <w:r>
        <w:rPr>
          <w:rStyle w:val="VerbatimChar"/>
        </w:rPr>
        <w:t xml:space="preserve">## 623        Célibataire       Musulman          Mossi Burkina Faso     NA    </w:t>
      </w:r>
      <w:r>
        <w:rPr>
          <w:rStyle w:val="VerbatimChar"/>
        </w:rPr>
        <w:lastRenderedPageBreak/>
        <w:t>Non</w:t>
      </w:r>
      <w:r>
        <w:br/>
      </w:r>
      <w:r>
        <w:rPr>
          <w:rStyle w:val="VerbatimChar"/>
        </w:rPr>
        <w:t>## 624  Marié(e) polygame       Musulman           Peul Burkina Faso     17    Non</w:t>
      </w:r>
      <w:r>
        <w:br/>
      </w:r>
      <w:r>
        <w:rPr>
          <w:rStyle w:val="VerbatimChar"/>
        </w:rPr>
        <w:t>## 625  Marié(e) poly</w:t>
      </w:r>
      <w:r>
        <w:rPr>
          <w:rStyle w:val="VerbatimChar"/>
        </w:rPr>
        <w:t>game       Musulman           Peul Burkina Faso     13    Oui</w:t>
      </w:r>
      <w:r>
        <w:br/>
      </w:r>
      <w:r>
        <w:rPr>
          <w:rStyle w:val="VerbatimChar"/>
        </w:rPr>
        <w:t>## 626        Célibataire       Musulman           Peul Burkina Faso     NA    Non</w:t>
      </w:r>
      <w:r>
        <w:br/>
      </w:r>
      <w:r>
        <w:rPr>
          <w:rStyle w:val="VerbatimChar"/>
        </w:rPr>
        <w:t>## 627        Célibataire       Musulman           Peul Burkina Faso     NA    Oui</w:t>
      </w:r>
      <w:r>
        <w:br/>
      </w:r>
      <w:r>
        <w:rPr>
          <w:rStyle w:val="VerbatimChar"/>
        </w:rPr>
        <w:t xml:space="preserve">## 628        Célibataire   </w:t>
      </w:r>
      <w:r>
        <w:rPr>
          <w:rStyle w:val="VerbatimChar"/>
        </w:rPr>
        <w:t xml:space="preserve">    Musulman           Peul Burkina Faso     NA    Non</w:t>
      </w:r>
      <w:r>
        <w:br/>
      </w:r>
      <w:r>
        <w:rPr>
          <w:rStyle w:val="VerbatimChar"/>
        </w:rPr>
        <w:t>## 629  Marié(e) monogame       Musulman          Mossi Burkina Faso     25    Oui</w:t>
      </w:r>
      <w:r>
        <w:br/>
      </w:r>
      <w:r>
        <w:rPr>
          <w:rStyle w:val="VerbatimChar"/>
        </w:rPr>
        <w:t>## 630  Marié(e) polygame       Musulman          Mossi Burkina Faso     20    Oui</w:t>
      </w:r>
      <w:r>
        <w:br/>
      </w:r>
      <w:r>
        <w:rPr>
          <w:rStyle w:val="VerbatimChar"/>
        </w:rPr>
        <w:t>## 631  Marié(e) polygame       Mus</w:t>
      </w:r>
      <w:r>
        <w:rPr>
          <w:rStyle w:val="VerbatimChar"/>
        </w:rPr>
        <w:t>ulman          Mossi Burkina Faso     19    Non</w:t>
      </w:r>
      <w:r>
        <w:br/>
      </w:r>
      <w:r>
        <w:rPr>
          <w:rStyle w:val="VerbatimChar"/>
        </w:rPr>
        <w:t>## 632        Célibataire       Musulman          Mossi Burkina Faso     NA    Non</w:t>
      </w:r>
      <w:r>
        <w:br/>
      </w:r>
      <w:r>
        <w:rPr>
          <w:rStyle w:val="VerbatimChar"/>
        </w:rPr>
        <w:t>## 633        Célibataire       Musulman          Mossi Burkina Faso     NA    Non</w:t>
      </w:r>
      <w:r>
        <w:br/>
      </w:r>
      <w:r>
        <w:rPr>
          <w:rStyle w:val="VerbatimChar"/>
        </w:rPr>
        <w:t xml:space="preserve">## 634        Célibataire       Musulman  </w:t>
      </w:r>
      <w:r>
        <w:rPr>
          <w:rStyle w:val="VerbatimChar"/>
        </w:rPr>
        <w:t xml:space="preserve">        Mossi Burkina Faso     NA    Non</w:t>
      </w:r>
      <w:r>
        <w:br/>
      </w:r>
      <w:r>
        <w:rPr>
          <w:rStyle w:val="VerbatimChar"/>
        </w:rPr>
        <w:t>## 635        Célibataire       Musulman          Mossi Burkina Faso     NA    Non</w:t>
      </w:r>
      <w:r>
        <w:br/>
      </w:r>
      <w:r>
        <w:rPr>
          <w:rStyle w:val="VerbatimChar"/>
        </w:rPr>
        <w:t>## 636        Célibataire       Musulman          Mossi Burkina Faso     NA    Non</w:t>
      </w:r>
      <w:r>
        <w:br/>
      </w:r>
      <w:r>
        <w:rPr>
          <w:rStyle w:val="VerbatimChar"/>
        </w:rPr>
        <w:t xml:space="preserve">## 637  Marié(e) polygame       Musulman         </w:t>
      </w:r>
      <w:r>
        <w:rPr>
          <w:rStyle w:val="VerbatimChar"/>
        </w:rPr>
        <w:t xml:space="preserve"> Mossi Burkina Faso     17    Non</w:t>
      </w:r>
      <w:r>
        <w:br/>
      </w:r>
      <w:r>
        <w:rPr>
          <w:rStyle w:val="VerbatimChar"/>
        </w:rPr>
        <w:t>## 638        Célibataire       Musulman          Mossi Burkina Faso     NA    Non</w:t>
      </w:r>
      <w:r>
        <w:br/>
      </w:r>
      <w:r>
        <w:rPr>
          <w:rStyle w:val="VerbatimChar"/>
        </w:rPr>
        <w:t>## 639        Célibataire       Musulman          Mossi Burkina Faso     NA    Non</w:t>
      </w:r>
      <w:r>
        <w:br/>
      </w:r>
      <w:r>
        <w:rPr>
          <w:rStyle w:val="VerbatimChar"/>
        </w:rPr>
        <w:t xml:space="preserve">## 640        Célibataire       Musulman          Mossi </w:t>
      </w:r>
      <w:r>
        <w:rPr>
          <w:rStyle w:val="VerbatimChar"/>
        </w:rPr>
        <w:t>Burkina Faso     NA    Non</w:t>
      </w:r>
      <w:r>
        <w:br/>
      </w:r>
      <w:r>
        <w:rPr>
          <w:rStyle w:val="VerbatimChar"/>
        </w:rPr>
        <w:t>## 641  Marié(e) polygame       Musulman          Mossi Burkina Faso     17    Non</w:t>
      </w:r>
      <w:r>
        <w:br/>
      </w:r>
      <w:r>
        <w:rPr>
          <w:rStyle w:val="VerbatimChar"/>
        </w:rPr>
        <w:t>## 642        Célibataire       Musulman          Mossi Burkina Faso     NA    Non</w:t>
      </w:r>
      <w:r>
        <w:br/>
      </w:r>
      <w:r>
        <w:rPr>
          <w:rStyle w:val="VerbatimChar"/>
        </w:rPr>
        <w:t>## 643        Célibataire       Musulman          Mossi Burkina</w:t>
      </w:r>
      <w:r>
        <w:rPr>
          <w:rStyle w:val="VerbatimChar"/>
        </w:rPr>
        <w:t xml:space="preserve"> Faso     NA    Non</w:t>
      </w:r>
      <w:r>
        <w:br/>
      </w:r>
      <w:r>
        <w:rPr>
          <w:rStyle w:val="VerbatimChar"/>
        </w:rPr>
        <w:t>## 644           Veuf(ve)       Musulman          Mossi Burkina Faso     19    Non</w:t>
      </w:r>
      <w:r>
        <w:br/>
      </w:r>
      <w:r>
        <w:rPr>
          <w:rStyle w:val="VerbatimChar"/>
        </w:rPr>
        <w:t>## 645        Célibataire       Musulman          Mossi Burkina Faso     NA    Non</w:t>
      </w:r>
      <w:r>
        <w:br/>
      </w:r>
      <w:r>
        <w:rPr>
          <w:rStyle w:val="VerbatimChar"/>
        </w:rPr>
        <w:t xml:space="preserve">## 646  Marié(e) polygame       Musulman          Mossi Burkina Faso  </w:t>
      </w:r>
      <w:r>
        <w:rPr>
          <w:rStyle w:val="VerbatimChar"/>
        </w:rPr>
        <w:t xml:space="preserve">   23    Oui</w:t>
      </w:r>
      <w:r>
        <w:br/>
      </w:r>
      <w:r>
        <w:rPr>
          <w:rStyle w:val="VerbatimChar"/>
        </w:rPr>
        <w:t>## 647  Marié(e) polygame       Musulman          Mossi Burkina Faso     17    Oui</w:t>
      </w:r>
      <w:r>
        <w:br/>
      </w:r>
      <w:r>
        <w:rPr>
          <w:rStyle w:val="VerbatimChar"/>
        </w:rPr>
        <w:t xml:space="preserve">## 648          Séparé(e)       Musulman          Mossi Burkina Faso     19    </w:t>
      </w:r>
      <w:r>
        <w:rPr>
          <w:rStyle w:val="VerbatimChar"/>
        </w:rPr>
        <w:lastRenderedPageBreak/>
        <w:t>Non</w:t>
      </w:r>
      <w:r>
        <w:br/>
      </w:r>
      <w:r>
        <w:rPr>
          <w:rStyle w:val="VerbatimChar"/>
        </w:rPr>
        <w:t xml:space="preserve">## 649        Célibataire       Musulman          Mossi Burkina Faso     NA  </w:t>
      </w:r>
      <w:r>
        <w:rPr>
          <w:rStyle w:val="VerbatimChar"/>
        </w:rPr>
        <w:t xml:space="preserve">  Non</w:t>
      </w:r>
      <w:r>
        <w:br/>
      </w:r>
      <w:r>
        <w:rPr>
          <w:rStyle w:val="VerbatimChar"/>
        </w:rPr>
        <w:t>## 650        Célibataire       Musulman          Mossi Burkina Faso     NA    Oui</w:t>
      </w:r>
      <w:r>
        <w:br/>
      </w:r>
      <w:r>
        <w:rPr>
          <w:rStyle w:val="VerbatimChar"/>
        </w:rPr>
        <w:t>## 651        Célibataire       Musulman          Mossi Burkina Faso     NA    Non</w:t>
      </w:r>
      <w:r>
        <w:br/>
      </w:r>
      <w:r>
        <w:rPr>
          <w:rStyle w:val="VerbatimChar"/>
        </w:rPr>
        <w:t>## 652        Célibataire       Musulman          Mossi Burkina Faso     NA    Oui</w:t>
      </w:r>
      <w:r>
        <w:br/>
      </w:r>
      <w:r>
        <w:rPr>
          <w:rStyle w:val="VerbatimChar"/>
        </w:rPr>
        <w:t>#</w:t>
      </w:r>
      <w:r>
        <w:rPr>
          <w:rStyle w:val="VerbatimChar"/>
        </w:rPr>
        <w:t># 653        Célibataire       Musulman          Mossi Burkina Faso     NA    Oui</w:t>
      </w:r>
      <w:r>
        <w:br/>
      </w:r>
      <w:r>
        <w:rPr>
          <w:rStyle w:val="VerbatimChar"/>
        </w:rPr>
        <w:t>## 654  Marié(e) polygame       Musulman          Mossi Burkina Faso     19    Non</w:t>
      </w:r>
      <w:r>
        <w:br/>
      </w:r>
      <w:r>
        <w:rPr>
          <w:rStyle w:val="VerbatimChar"/>
        </w:rPr>
        <w:t>## 655        Célibataire       Musulman          Mossi Burkina Faso     NA    Non</w:t>
      </w:r>
      <w:r>
        <w:br/>
      </w:r>
      <w:r>
        <w:rPr>
          <w:rStyle w:val="VerbatimChar"/>
        </w:rPr>
        <w:t xml:space="preserve">## 656  </w:t>
      </w:r>
      <w:r>
        <w:rPr>
          <w:rStyle w:val="VerbatimChar"/>
        </w:rPr>
        <w:t xml:space="preserve">      Célibataire       Musulman          Mossi Burkina Faso     NA    Non</w:t>
      </w:r>
      <w:r>
        <w:br/>
      </w:r>
      <w:r>
        <w:rPr>
          <w:rStyle w:val="VerbatimChar"/>
        </w:rPr>
        <w:t>## 657        Célibataire       Musulman          Mossi Burkina Faso     NA    Non</w:t>
      </w:r>
      <w:r>
        <w:br/>
      </w:r>
      <w:r>
        <w:rPr>
          <w:rStyle w:val="VerbatimChar"/>
        </w:rPr>
        <w:t>## 658        Célibataire       Musulman          Mossi Burkina Faso     NA    Non</w:t>
      </w:r>
      <w:r>
        <w:br/>
      </w:r>
      <w:r>
        <w:rPr>
          <w:rStyle w:val="VerbatimChar"/>
        </w:rPr>
        <w:t>## 659  Marié(e</w:t>
      </w:r>
      <w:r>
        <w:rPr>
          <w:rStyle w:val="VerbatimChar"/>
        </w:rPr>
        <w:t>) polygame       Musulman           Bobo Burkina Faso     21    Non</w:t>
      </w:r>
      <w:r>
        <w:br/>
      </w:r>
      <w:r>
        <w:rPr>
          <w:rStyle w:val="VerbatimChar"/>
        </w:rPr>
        <w:t>## 660  Marié(e) polygame       Musulman     Marka/Dafi Burkina Faso     23    Oui</w:t>
      </w:r>
      <w:r>
        <w:br/>
      </w:r>
      <w:r>
        <w:rPr>
          <w:rStyle w:val="VerbatimChar"/>
        </w:rPr>
        <w:t>## 661        Célibataire       Musulman           Bobo Burkina Faso     NA    Oui</w:t>
      </w:r>
      <w:r>
        <w:br/>
      </w:r>
      <w:r>
        <w:rPr>
          <w:rStyle w:val="VerbatimChar"/>
        </w:rPr>
        <w:t>## 662  Marié(e) polyg</w:t>
      </w:r>
      <w:r>
        <w:rPr>
          <w:rStyle w:val="VerbatimChar"/>
        </w:rPr>
        <w:t>ame       Musulman           Bobo Burkina Faso     20    Non</w:t>
      </w:r>
      <w:r>
        <w:br/>
      </w:r>
      <w:r>
        <w:rPr>
          <w:rStyle w:val="VerbatimChar"/>
        </w:rPr>
        <w:t>## 663  Marié(e) polygame       Musulman           Peul Burkina Faso     30    Non</w:t>
      </w:r>
      <w:r>
        <w:br/>
      </w:r>
      <w:r>
        <w:rPr>
          <w:rStyle w:val="VerbatimChar"/>
        </w:rPr>
        <w:t>## 664  Marié(e) polygame       Musulman           Peul Burkina Faso     12    Oui</w:t>
      </w:r>
      <w:r>
        <w:br/>
      </w:r>
      <w:r>
        <w:rPr>
          <w:rStyle w:val="VerbatimChar"/>
        </w:rPr>
        <w:t>## 665        Célibataire       Musulman           Peul Burkina Faso     NA    Non</w:t>
      </w:r>
      <w:r>
        <w:br/>
      </w:r>
      <w:r>
        <w:rPr>
          <w:rStyle w:val="VerbatimChar"/>
        </w:rPr>
        <w:t>## 666  Marié(e) monogame       Musulman           Peul Burkina Faso     21    Oui</w:t>
      </w:r>
      <w:r>
        <w:br/>
      </w:r>
      <w:r>
        <w:rPr>
          <w:rStyle w:val="VerbatimChar"/>
        </w:rPr>
        <w:t>## 667  Marié(e) monogame       Musulman           Peul Burkina Faso     15    Oui</w:t>
      </w:r>
      <w:r>
        <w:br/>
      </w:r>
      <w:r>
        <w:rPr>
          <w:rStyle w:val="VerbatimChar"/>
        </w:rPr>
        <w:t xml:space="preserve">## 668 </w:t>
      </w:r>
      <w:r>
        <w:rPr>
          <w:rStyle w:val="VerbatimChar"/>
        </w:rPr>
        <w:t xml:space="preserve">       Célibataire       Musulman           Peul Burkina Faso     NA    Non</w:t>
      </w:r>
      <w:r>
        <w:br/>
      </w:r>
      <w:r>
        <w:rPr>
          <w:rStyle w:val="VerbatimChar"/>
        </w:rPr>
        <w:t>## 669        Célibataire       Musulman           Peul Burkina Faso     NA    Non</w:t>
      </w:r>
      <w:r>
        <w:br/>
      </w:r>
      <w:r>
        <w:rPr>
          <w:rStyle w:val="VerbatimChar"/>
        </w:rPr>
        <w:t>## 670        Célibataire       Musulman           Peul Burkina Faso     NA    Non</w:t>
      </w:r>
      <w:r>
        <w:br/>
      </w:r>
      <w:r>
        <w:rPr>
          <w:rStyle w:val="VerbatimChar"/>
        </w:rPr>
        <w:t xml:space="preserve">## 671        </w:t>
      </w:r>
      <w:r>
        <w:rPr>
          <w:rStyle w:val="VerbatimChar"/>
        </w:rPr>
        <w:t>Célibataire       Musulman           Peul Burkina Faso     NA    Non</w:t>
      </w:r>
      <w:r>
        <w:br/>
      </w:r>
      <w:r>
        <w:rPr>
          <w:rStyle w:val="VerbatimChar"/>
        </w:rPr>
        <w:t>## 672  Marié(e) monogame       Chrétien           Lobi Burkina Faso     23    Non</w:t>
      </w:r>
      <w:r>
        <w:br/>
      </w:r>
      <w:r>
        <w:rPr>
          <w:rStyle w:val="VerbatimChar"/>
        </w:rPr>
        <w:t xml:space="preserve">## 673  Marié(e) monogame       Musulman     Marka/Dafi Burkina Faso     19    </w:t>
      </w:r>
      <w:r>
        <w:rPr>
          <w:rStyle w:val="VerbatimChar"/>
        </w:rPr>
        <w:lastRenderedPageBreak/>
        <w:t>Oui</w:t>
      </w:r>
      <w:r>
        <w:br/>
      </w:r>
      <w:r>
        <w:rPr>
          <w:rStyle w:val="VerbatimChar"/>
        </w:rPr>
        <w:t>## 674  Marié(e) mono</w:t>
      </w:r>
      <w:r>
        <w:rPr>
          <w:rStyle w:val="VerbatimChar"/>
        </w:rPr>
        <w:t>game       Musulman     Marka/Dafi Burkina Faso     16    Oui</w:t>
      </w:r>
      <w:r>
        <w:br/>
      </w:r>
      <w:r>
        <w:rPr>
          <w:rStyle w:val="VerbatimChar"/>
        </w:rPr>
        <w:t>## 675        Célibataire       Musulman     Marka/Dafi Burkina Faso     NA    Non</w:t>
      </w:r>
      <w:r>
        <w:br/>
      </w:r>
      <w:r>
        <w:rPr>
          <w:rStyle w:val="VerbatimChar"/>
        </w:rPr>
        <w:t>## 676        Célibataire       Musulman     Marka/Dafi Burkina Faso     NA    Oui</w:t>
      </w:r>
      <w:r>
        <w:br/>
      </w:r>
      <w:r>
        <w:rPr>
          <w:rStyle w:val="VerbatimChar"/>
        </w:rPr>
        <w:t xml:space="preserve">## 677        Célibataire   </w:t>
      </w:r>
      <w:r>
        <w:rPr>
          <w:rStyle w:val="VerbatimChar"/>
        </w:rPr>
        <w:t xml:space="preserve">    Musulman     Marka/Dafi Burkina Faso     NA    Oui</w:t>
      </w:r>
      <w:r>
        <w:br/>
      </w:r>
      <w:r>
        <w:rPr>
          <w:rStyle w:val="VerbatimChar"/>
        </w:rPr>
        <w:t>## 678  Marié(e) monogame       Musulman     Marka/Dafi Burkina Faso     28    Non</w:t>
      </w:r>
      <w:r>
        <w:br/>
      </w:r>
      <w:r>
        <w:rPr>
          <w:rStyle w:val="VerbatimChar"/>
        </w:rPr>
        <w:t>## 679  Marié(e) monogame       Musulman     Marka/Dafi Burkina Faso     25    Non</w:t>
      </w:r>
      <w:r>
        <w:br/>
      </w:r>
      <w:r>
        <w:rPr>
          <w:rStyle w:val="VerbatimChar"/>
        </w:rPr>
        <w:t>## 680        Célibataire       Mus</w:t>
      </w:r>
      <w:r>
        <w:rPr>
          <w:rStyle w:val="VerbatimChar"/>
        </w:rPr>
        <w:t>ulman     Marka/Dafi Burkina Faso     NA    Oui</w:t>
      </w:r>
      <w:r>
        <w:br/>
      </w:r>
      <w:r>
        <w:rPr>
          <w:rStyle w:val="VerbatimChar"/>
        </w:rPr>
        <w:t>## 681        Célibataire       Musulman     Marka/Dafi Burkina Faso     NA    Non</w:t>
      </w:r>
      <w:r>
        <w:br/>
      </w:r>
      <w:r>
        <w:rPr>
          <w:rStyle w:val="VerbatimChar"/>
        </w:rPr>
        <w:t>## 682        Célibataire       Musulman     Marka/Dafi Burkina Faso     NA    Oui</w:t>
      </w:r>
      <w:r>
        <w:br/>
      </w:r>
      <w:r>
        <w:rPr>
          <w:rStyle w:val="VerbatimChar"/>
        </w:rPr>
        <w:t xml:space="preserve">## 683        Célibataire       Musulman  </w:t>
      </w:r>
      <w:r>
        <w:rPr>
          <w:rStyle w:val="VerbatimChar"/>
        </w:rPr>
        <w:t xml:space="preserve">   Marka/Dafi Burkina Faso     NA    Non</w:t>
      </w:r>
      <w:r>
        <w:br/>
      </w:r>
      <w:r>
        <w:rPr>
          <w:rStyle w:val="VerbatimChar"/>
        </w:rPr>
        <w:t>## 684        Célibataire       Musulman     Marka/Dafi Burkina Faso     NA    Non</w:t>
      </w:r>
      <w:r>
        <w:br/>
      </w:r>
      <w:r>
        <w:rPr>
          <w:rStyle w:val="VerbatimChar"/>
        </w:rPr>
        <w:t>## 685        Célibataire       Musulman     Marka/Dafi Burkina Faso     NA    Non</w:t>
      </w:r>
      <w:r>
        <w:br/>
      </w:r>
      <w:r>
        <w:rPr>
          <w:rStyle w:val="VerbatimChar"/>
        </w:rPr>
        <w:t>## 686  Marié(e) polygame       Musulman     Mark</w:t>
      </w:r>
      <w:r>
        <w:rPr>
          <w:rStyle w:val="VerbatimChar"/>
        </w:rPr>
        <w:t>a/Dafi Burkina Faso     20    Non</w:t>
      </w:r>
      <w:r>
        <w:br/>
      </w:r>
      <w:r>
        <w:rPr>
          <w:rStyle w:val="VerbatimChar"/>
        </w:rPr>
        <w:t>## 687  Marié(e) monogame       Chrétien           Bobo Burkina Faso     21    Oui</w:t>
      </w:r>
      <w:r>
        <w:br/>
      </w:r>
      <w:r>
        <w:rPr>
          <w:rStyle w:val="VerbatimChar"/>
        </w:rPr>
        <w:t>## 688  Marié(e) monogame       Chrétien           Bobo Burkina Faso     19    Oui</w:t>
      </w:r>
      <w:r>
        <w:br/>
      </w:r>
      <w:r>
        <w:rPr>
          <w:rStyle w:val="VerbatimChar"/>
        </w:rPr>
        <w:t xml:space="preserve">## 689        Célibataire       Chrétien           Bobo </w:t>
      </w:r>
      <w:r>
        <w:rPr>
          <w:rStyle w:val="VerbatimChar"/>
        </w:rPr>
        <w:t>Burkina Faso     NA    Oui</w:t>
      </w:r>
      <w:r>
        <w:br/>
      </w:r>
      <w:r>
        <w:rPr>
          <w:rStyle w:val="VerbatimChar"/>
        </w:rPr>
        <w:t>## 690  Marié(e) monogame       Chrétien Autres ethnies Burkina Faso     22    Non</w:t>
      </w:r>
      <w:r>
        <w:br/>
      </w:r>
      <w:r>
        <w:rPr>
          <w:rStyle w:val="VerbatimChar"/>
        </w:rPr>
        <w:t>## 691  Marié(e) monogame       Chrétien Autres ethnies Burkina Faso     26    Non</w:t>
      </w:r>
      <w:r>
        <w:br/>
      </w:r>
      <w:r>
        <w:rPr>
          <w:rStyle w:val="VerbatimChar"/>
        </w:rPr>
        <w:t>## 692        Célibataire       Chrétien Autres ethnies Burkina</w:t>
      </w:r>
      <w:r>
        <w:rPr>
          <w:rStyle w:val="VerbatimChar"/>
        </w:rPr>
        <w:t xml:space="preserve"> Faso     NA    Non</w:t>
      </w:r>
      <w:r>
        <w:br/>
      </w:r>
      <w:r>
        <w:rPr>
          <w:rStyle w:val="VerbatimChar"/>
        </w:rPr>
        <w:t>## 693        Célibataire       Chrétien Autres ethnies Burkina Faso     NA    Oui</w:t>
      </w:r>
      <w:r>
        <w:br/>
      </w:r>
      <w:r>
        <w:rPr>
          <w:rStyle w:val="VerbatimChar"/>
        </w:rPr>
        <w:t>## 694  Marié(e) monogame       Chrétien           Bobo Burkina Faso     20    Non</w:t>
      </w:r>
      <w:r>
        <w:br/>
      </w:r>
      <w:r>
        <w:rPr>
          <w:rStyle w:val="VerbatimChar"/>
        </w:rPr>
        <w:t xml:space="preserve">## 695  Marié(e) monogame       Chrétien           Bobo Burkina Faso  </w:t>
      </w:r>
      <w:r>
        <w:rPr>
          <w:rStyle w:val="VerbatimChar"/>
        </w:rPr>
        <w:t xml:space="preserve">   17    Non</w:t>
      </w:r>
      <w:r>
        <w:br/>
      </w:r>
      <w:r>
        <w:rPr>
          <w:rStyle w:val="VerbatimChar"/>
        </w:rPr>
        <w:t>## 696  Marié(e) monogame       Chrétien           Bobo Burkina Faso     22    Non</w:t>
      </w:r>
      <w:r>
        <w:br/>
      </w:r>
      <w:r>
        <w:rPr>
          <w:rStyle w:val="VerbatimChar"/>
        </w:rPr>
        <w:t>## 697  Marié(e) monogame       Chrétien          Mossi Burkina Faso     20    Non</w:t>
      </w:r>
      <w:r>
        <w:br/>
      </w:r>
      <w:r>
        <w:rPr>
          <w:rStyle w:val="VerbatimChar"/>
        </w:rPr>
        <w:t xml:space="preserve">## 698        Célibataire       Chrétien           Bobo Burkina Faso     NA  </w:t>
      </w:r>
      <w:r>
        <w:rPr>
          <w:rStyle w:val="VerbatimChar"/>
        </w:rPr>
        <w:t xml:space="preserve">  </w:t>
      </w:r>
      <w:r>
        <w:rPr>
          <w:rStyle w:val="VerbatimChar"/>
        </w:rPr>
        <w:lastRenderedPageBreak/>
        <w:t>Non</w:t>
      </w:r>
      <w:r>
        <w:br/>
      </w:r>
      <w:r>
        <w:rPr>
          <w:rStyle w:val="VerbatimChar"/>
        </w:rPr>
        <w:t>## 699        Célibataire       Chrétien           Bobo Burkina Faso     NA    Oui</w:t>
      </w:r>
      <w:r>
        <w:br/>
      </w:r>
      <w:r>
        <w:rPr>
          <w:rStyle w:val="VerbatimChar"/>
        </w:rPr>
        <w:t>## 700  Marié(e) monogame       Musulman Autres ethnies Burkina Faso     25    Non</w:t>
      </w:r>
      <w:r>
        <w:br/>
      </w:r>
      <w:r>
        <w:rPr>
          <w:rStyle w:val="VerbatimChar"/>
        </w:rPr>
        <w:t>## 701  Marié(e) monogame       Chrétien Autres ethnies Burkina Faso     22    Non</w:t>
      </w:r>
      <w:r>
        <w:br/>
      </w:r>
      <w:r>
        <w:rPr>
          <w:rStyle w:val="VerbatimChar"/>
        </w:rPr>
        <w:t>#</w:t>
      </w:r>
      <w:r>
        <w:rPr>
          <w:rStyle w:val="VerbatimChar"/>
        </w:rPr>
        <w:t># 702        Célibataire       Musulman Autres ethnies Burkina Faso     NA    Oui</w:t>
      </w:r>
      <w:r>
        <w:br/>
      </w:r>
      <w:r>
        <w:rPr>
          <w:rStyle w:val="VerbatimChar"/>
        </w:rPr>
        <w:t>## 703        Célibataire       Chrétien Autres ethnies Burkina Faso     NA    Non</w:t>
      </w:r>
      <w:r>
        <w:br/>
      </w:r>
      <w:r>
        <w:rPr>
          <w:rStyle w:val="VerbatimChar"/>
        </w:rPr>
        <w:t>## 704  Marié(e) monogame       Chrétien           Bobo Burkina Faso     26    Non</w:t>
      </w:r>
      <w:r>
        <w:br/>
      </w:r>
      <w:r>
        <w:rPr>
          <w:rStyle w:val="VerbatimChar"/>
        </w:rPr>
        <w:t xml:space="preserve">## 705  </w:t>
      </w:r>
      <w:r>
        <w:rPr>
          <w:rStyle w:val="VerbatimChar"/>
        </w:rPr>
        <w:t>Marié(e) monogame       Chrétien           Bobo Burkina Faso     23    Non</w:t>
      </w:r>
      <w:r>
        <w:br/>
      </w:r>
      <w:r>
        <w:rPr>
          <w:rStyle w:val="VerbatimChar"/>
        </w:rPr>
        <w:t>## 706        Célibataire       Chrétien           Bobo Burkina Faso     NA    Non</w:t>
      </w:r>
      <w:r>
        <w:br/>
      </w:r>
      <w:r>
        <w:rPr>
          <w:rStyle w:val="VerbatimChar"/>
        </w:rPr>
        <w:t>## 707        Célibataire       Chrétien           Bobo Burkina Faso     NA    Non</w:t>
      </w:r>
      <w:r>
        <w:br/>
      </w:r>
      <w:r>
        <w:rPr>
          <w:rStyle w:val="VerbatimChar"/>
        </w:rPr>
        <w:t>## 708        C</w:t>
      </w:r>
      <w:r>
        <w:rPr>
          <w:rStyle w:val="VerbatimChar"/>
        </w:rPr>
        <w:t>élibataire       Chrétien           Bobo Burkina Faso     NA    Non</w:t>
      </w:r>
      <w:r>
        <w:br/>
      </w:r>
      <w:r>
        <w:rPr>
          <w:rStyle w:val="VerbatimChar"/>
        </w:rPr>
        <w:t>## 709        Célibataire       Chrétien           Bobo Burkina Faso     NA    Non</w:t>
      </w:r>
      <w:r>
        <w:br/>
      </w:r>
      <w:r>
        <w:rPr>
          <w:rStyle w:val="VerbatimChar"/>
        </w:rPr>
        <w:t>## 710        Célibataire       Chrétien           Bobo Burkina Faso     NA    Oui</w:t>
      </w:r>
      <w:r>
        <w:br/>
      </w:r>
      <w:r>
        <w:rPr>
          <w:rStyle w:val="VerbatimChar"/>
        </w:rPr>
        <w:t>## 711  Marié(e) monog</w:t>
      </w:r>
      <w:r>
        <w:rPr>
          <w:rStyle w:val="VerbatimChar"/>
        </w:rPr>
        <w:t>ame       Chrétien           Bobo Burkina Faso     25    Non</w:t>
      </w:r>
      <w:r>
        <w:br/>
      </w:r>
      <w:r>
        <w:rPr>
          <w:rStyle w:val="VerbatimChar"/>
        </w:rPr>
        <w:t>## 712  Marié(e) monogame       Chrétien           Bobo Burkina Faso     23    Oui</w:t>
      </w:r>
      <w:r>
        <w:br/>
      </w:r>
      <w:r>
        <w:rPr>
          <w:rStyle w:val="VerbatimChar"/>
        </w:rPr>
        <w:t>## 713        Célibataire       Chrétien           Bobo Burkina Faso     NA    Oui</w:t>
      </w:r>
      <w:r>
        <w:br/>
      </w:r>
      <w:r>
        <w:rPr>
          <w:rStyle w:val="VerbatimChar"/>
        </w:rPr>
        <w:t xml:space="preserve">## 714        Célibataire    </w:t>
      </w:r>
      <w:r>
        <w:rPr>
          <w:rStyle w:val="VerbatimChar"/>
        </w:rPr>
        <w:t xml:space="preserve">   Chrétien           Bobo Burkina Faso     NA    Non</w:t>
      </w:r>
      <w:r>
        <w:br/>
      </w:r>
      <w:r>
        <w:rPr>
          <w:rStyle w:val="VerbatimChar"/>
        </w:rPr>
        <w:t>## 715  Marié(e) monogame       Musulman           Peul Burkina Faso     19    Oui</w:t>
      </w:r>
      <w:r>
        <w:br/>
      </w:r>
      <w:r>
        <w:rPr>
          <w:rStyle w:val="VerbatimChar"/>
        </w:rPr>
        <w:t>## 716  Marié(e) monogame       Musulman           Peul Burkina Faso     18    Oui</w:t>
      </w:r>
      <w:r>
        <w:br/>
      </w:r>
      <w:r>
        <w:rPr>
          <w:rStyle w:val="VerbatimChar"/>
        </w:rPr>
        <w:t>## 717        Célibataire       Musulman           Peul Burkina Faso     NA    Oui</w:t>
      </w:r>
      <w:r>
        <w:br/>
      </w:r>
      <w:r>
        <w:rPr>
          <w:rStyle w:val="VerbatimChar"/>
        </w:rPr>
        <w:t>## 718  Marié(e) monogame       Musulman           Peul Burkina Faso     22    Non</w:t>
      </w:r>
      <w:r>
        <w:br/>
      </w:r>
      <w:r>
        <w:rPr>
          <w:rStyle w:val="VerbatimChar"/>
        </w:rPr>
        <w:t xml:space="preserve">## 719 </w:t>
      </w:r>
      <w:r>
        <w:rPr>
          <w:rStyle w:val="VerbatimChar"/>
        </w:rPr>
        <w:t xml:space="preserve"> Marié(e) monogame       Musulman                     Nigeria     13    Non</w:t>
      </w:r>
      <w:r>
        <w:br/>
      </w:r>
      <w:r>
        <w:rPr>
          <w:rStyle w:val="VerbatimChar"/>
        </w:rPr>
        <w:t>## 720        Célibataire       Musulman           Peul Burkina Faso     NA    Oui</w:t>
      </w:r>
      <w:r>
        <w:br/>
      </w:r>
      <w:r>
        <w:rPr>
          <w:rStyle w:val="VerbatimChar"/>
        </w:rPr>
        <w:t>## 721        Célibataire       Musulman           Peul Burkina Faso     NA    Oui</w:t>
      </w:r>
      <w:r>
        <w:br/>
      </w:r>
      <w:r>
        <w:rPr>
          <w:rStyle w:val="VerbatimChar"/>
        </w:rPr>
        <w:t xml:space="preserve">## 722        </w:t>
      </w:r>
      <w:r>
        <w:rPr>
          <w:rStyle w:val="VerbatimChar"/>
        </w:rPr>
        <w:t>Célibataire       Musulman           Peul Burkina Faso     NA    Oui</w:t>
      </w:r>
      <w:r>
        <w:br/>
      </w:r>
      <w:r>
        <w:rPr>
          <w:rStyle w:val="VerbatimChar"/>
        </w:rPr>
        <w:t xml:space="preserve">## 723        Célibataire       Musulman           Peul Burkina Faso     NA    </w:t>
      </w:r>
      <w:r>
        <w:rPr>
          <w:rStyle w:val="VerbatimChar"/>
        </w:rPr>
        <w:lastRenderedPageBreak/>
        <w:t>Non</w:t>
      </w:r>
      <w:r>
        <w:br/>
      </w:r>
      <w:r>
        <w:rPr>
          <w:rStyle w:val="VerbatimChar"/>
        </w:rPr>
        <w:t>## 724        Célibataire       Musulman           Peul Burkina Faso     NA    Non</w:t>
      </w:r>
      <w:r>
        <w:br/>
      </w:r>
      <w:r>
        <w:rPr>
          <w:rStyle w:val="VerbatimChar"/>
        </w:rPr>
        <w:t>## 725  Marié(e) mono</w:t>
      </w:r>
      <w:r>
        <w:rPr>
          <w:rStyle w:val="VerbatimChar"/>
        </w:rPr>
        <w:t>game       Musulman     Marka/Dafi Burkina Faso     25    Oui</w:t>
      </w:r>
      <w:r>
        <w:br/>
      </w:r>
      <w:r>
        <w:rPr>
          <w:rStyle w:val="VerbatimChar"/>
        </w:rPr>
        <w:t>## 726  Marié(e) monogame       Musulman     Marka/Dafi Burkina Faso     15    Oui</w:t>
      </w:r>
      <w:r>
        <w:br/>
      </w:r>
      <w:r>
        <w:rPr>
          <w:rStyle w:val="VerbatimChar"/>
        </w:rPr>
        <w:t>## 727  Marié(e) polygame       Musulman           Bobo Burkina Faso     23    Oui</w:t>
      </w:r>
      <w:r>
        <w:br/>
      </w:r>
      <w:r>
        <w:rPr>
          <w:rStyle w:val="VerbatimChar"/>
        </w:rPr>
        <w:t xml:space="preserve">## 728        Célibataire   </w:t>
      </w:r>
      <w:r>
        <w:rPr>
          <w:rStyle w:val="VerbatimChar"/>
        </w:rPr>
        <w:t xml:space="preserve">    Musulman           Bobo Burkina Faso     NA    Oui</w:t>
      </w:r>
      <w:r>
        <w:br/>
      </w:r>
      <w:r>
        <w:rPr>
          <w:rStyle w:val="VerbatimChar"/>
        </w:rPr>
        <w:t>## 729        Célibataire       Musulman           Bobo Burkina Faso     NA    Oui</w:t>
      </w:r>
      <w:r>
        <w:br/>
      </w:r>
      <w:r>
        <w:rPr>
          <w:rStyle w:val="VerbatimChar"/>
        </w:rPr>
        <w:t>## 730        Célibataire       Musulman           Bobo Burkina Faso     NA    Oui</w:t>
      </w:r>
      <w:r>
        <w:br/>
      </w:r>
      <w:r>
        <w:rPr>
          <w:rStyle w:val="VerbatimChar"/>
        </w:rPr>
        <w:t>## 731        Célibataire       Mus</w:t>
      </w:r>
      <w:r>
        <w:rPr>
          <w:rStyle w:val="VerbatimChar"/>
        </w:rPr>
        <w:t>ulman           Bobo Burkina Faso     NA    Oui</w:t>
      </w:r>
      <w:r>
        <w:br/>
      </w:r>
      <w:r>
        <w:rPr>
          <w:rStyle w:val="VerbatimChar"/>
        </w:rPr>
        <w:t>## 732        Célibataire       Musulman           Bobo Burkina Faso     NA    Oui</w:t>
      </w:r>
      <w:r>
        <w:br/>
      </w:r>
      <w:r>
        <w:rPr>
          <w:rStyle w:val="VerbatimChar"/>
        </w:rPr>
        <w:t>## 733        Célibataire       Musulman           Bobo Burkina Faso     NA    Oui</w:t>
      </w:r>
      <w:r>
        <w:br/>
      </w:r>
      <w:r>
        <w:rPr>
          <w:rStyle w:val="VerbatimChar"/>
        </w:rPr>
        <w:t xml:space="preserve">## 734        Célibataire       Musulman  </w:t>
      </w:r>
      <w:r>
        <w:rPr>
          <w:rStyle w:val="VerbatimChar"/>
        </w:rPr>
        <w:t xml:space="preserve">         Bobo Burkina Faso     NA    Non</w:t>
      </w:r>
      <w:r>
        <w:br/>
      </w:r>
      <w:r>
        <w:rPr>
          <w:rStyle w:val="VerbatimChar"/>
        </w:rPr>
        <w:t>## 735  Marié(e) monogame       Musulman Autres ethnies Burkina Faso     26    Oui</w:t>
      </w:r>
      <w:r>
        <w:br/>
      </w:r>
      <w:r>
        <w:rPr>
          <w:rStyle w:val="VerbatimChar"/>
        </w:rPr>
        <w:t>## 736  Marié(e) monogame       Musulman Autres ethnies Burkina Faso     21    Oui</w:t>
      </w:r>
      <w:r>
        <w:br/>
      </w:r>
      <w:r>
        <w:rPr>
          <w:rStyle w:val="VerbatimChar"/>
        </w:rPr>
        <w:t xml:space="preserve">## 737  Marié(e) polygame       Musulman         </w:t>
      </w:r>
      <w:r>
        <w:rPr>
          <w:rStyle w:val="VerbatimChar"/>
        </w:rPr>
        <w:t xml:space="preserve"> Mossi Burkina Faso     20    Non</w:t>
      </w:r>
      <w:r>
        <w:br/>
      </w:r>
      <w:r>
        <w:rPr>
          <w:rStyle w:val="VerbatimChar"/>
        </w:rPr>
        <w:t>## 738  Marié(e) polygame       Musulman          Mossi Burkina Faso     25    Non</w:t>
      </w:r>
      <w:r>
        <w:br/>
      </w:r>
      <w:r>
        <w:rPr>
          <w:rStyle w:val="VerbatimChar"/>
        </w:rPr>
        <w:t>## 739        Célibataire       Musulman          Mossi Burkina Faso     NA    Non</w:t>
      </w:r>
      <w:r>
        <w:br/>
      </w:r>
      <w:r>
        <w:rPr>
          <w:rStyle w:val="VerbatimChar"/>
        </w:rPr>
        <w:t xml:space="preserve">## 740        Célibataire       Musulman          Mossi </w:t>
      </w:r>
      <w:r>
        <w:rPr>
          <w:rStyle w:val="VerbatimChar"/>
        </w:rPr>
        <w:t>Burkina Faso     NA    Non</w:t>
      </w:r>
      <w:r>
        <w:br/>
      </w:r>
      <w:r>
        <w:rPr>
          <w:rStyle w:val="VerbatimChar"/>
        </w:rPr>
        <w:t>## 741        Célibataire       Musulman          Mossi Burkina Faso     NA    Non</w:t>
      </w:r>
      <w:r>
        <w:br/>
      </w:r>
      <w:r>
        <w:rPr>
          <w:rStyle w:val="VerbatimChar"/>
        </w:rPr>
        <w:t>## 742  Marié(e) polygame       Musulman          Mossi Burkina Faso     23    Oui</w:t>
      </w:r>
      <w:r>
        <w:br/>
      </w:r>
      <w:r>
        <w:rPr>
          <w:rStyle w:val="VerbatimChar"/>
        </w:rPr>
        <w:t>## 743        Célibataire       Musulman          Mossi Burkina</w:t>
      </w:r>
      <w:r>
        <w:rPr>
          <w:rStyle w:val="VerbatimChar"/>
        </w:rPr>
        <w:t xml:space="preserve"> Faso     NA    Non</w:t>
      </w:r>
      <w:r>
        <w:br/>
      </w:r>
      <w:r>
        <w:rPr>
          <w:rStyle w:val="VerbatimChar"/>
        </w:rPr>
        <w:t>## 744        Célibataire       Musulman          Mossi Burkina Faso     NA    Oui</w:t>
      </w:r>
      <w:r>
        <w:br/>
      </w:r>
      <w:r>
        <w:rPr>
          <w:rStyle w:val="VerbatimChar"/>
        </w:rPr>
        <w:t>## 745  Marié(e) monogame       Musulman           Samo Burkina Faso     26    Oui</w:t>
      </w:r>
      <w:r>
        <w:br/>
      </w:r>
      <w:r>
        <w:rPr>
          <w:rStyle w:val="VerbatimChar"/>
        </w:rPr>
        <w:t xml:space="preserve">## 746  Marié(e) monogame       Musulman        Senoufo Burkina Faso  </w:t>
      </w:r>
      <w:r>
        <w:rPr>
          <w:rStyle w:val="VerbatimChar"/>
        </w:rPr>
        <w:t xml:space="preserve">   21    Oui</w:t>
      </w:r>
      <w:r>
        <w:br/>
      </w:r>
      <w:r>
        <w:rPr>
          <w:rStyle w:val="VerbatimChar"/>
        </w:rPr>
        <w:t>## 747        Célibataire       Musulman           Samo Burkina Faso     NA    Oui</w:t>
      </w:r>
      <w:r>
        <w:br/>
      </w:r>
      <w:r>
        <w:rPr>
          <w:rStyle w:val="VerbatimChar"/>
        </w:rPr>
        <w:t xml:space="preserve">## 748  Marié(e) monogame       Musulman      Gourounsi Burkina Faso     21    </w:t>
      </w:r>
      <w:r>
        <w:rPr>
          <w:rStyle w:val="VerbatimChar"/>
        </w:rPr>
        <w:lastRenderedPageBreak/>
        <w:t>Oui</w:t>
      </w:r>
      <w:r>
        <w:br/>
      </w:r>
      <w:r>
        <w:rPr>
          <w:rStyle w:val="VerbatimChar"/>
        </w:rPr>
        <w:t xml:space="preserve">## 749        Célibataire       Musulman           Samo Burkina Faso     NA  </w:t>
      </w:r>
      <w:r>
        <w:rPr>
          <w:rStyle w:val="VerbatimChar"/>
        </w:rPr>
        <w:t xml:space="preserve">  Oui</w:t>
      </w:r>
      <w:r>
        <w:br/>
      </w:r>
      <w:r>
        <w:rPr>
          <w:rStyle w:val="VerbatimChar"/>
        </w:rPr>
        <w:t>## 750        Célibataire       Musulman           Samo Burkina Faso     NA    Oui</w:t>
      </w:r>
      <w:r>
        <w:br/>
      </w:r>
      <w:r>
        <w:rPr>
          <w:rStyle w:val="VerbatimChar"/>
        </w:rPr>
        <w:t>## 751  Marié(e) monogame       Musulman Autres ethnies Burkina Faso     34    Oui</w:t>
      </w:r>
      <w:r>
        <w:br/>
      </w:r>
      <w:r>
        <w:rPr>
          <w:rStyle w:val="VerbatimChar"/>
        </w:rPr>
        <w:t>## 752  Marié(e) monogame       Musulman          Mossi Burkina Faso     22    Oui</w:t>
      </w:r>
      <w:r>
        <w:br/>
      </w:r>
      <w:r>
        <w:rPr>
          <w:rStyle w:val="VerbatimChar"/>
        </w:rPr>
        <w:t>#</w:t>
      </w:r>
      <w:r>
        <w:rPr>
          <w:rStyle w:val="VerbatimChar"/>
        </w:rPr>
        <w:t># 753        Célibataire       Musulman          Mossi Burkina Faso     NA    Non</w:t>
      </w:r>
      <w:r>
        <w:br/>
      </w:r>
      <w:r>
        <w:rPr>
          <w:rStyle w:val="VerbatimChar"/>
        </w:rPr>
        <w:t>## 754        Célibataire       Musulman Autres ethnies Burkina Faso     NA    Non</w:t>
      </w:r>
      <w:r>
        <w:br/>
      </w:r>
      <w:r>
        <w:rPr>
          <w:rStyle w:val="VerbatimChar"/>
        </w:rPr>
        <w:t>## 755        Célibataire       Musulman Autres ethnies Burkina Faso     NA    Non</w:t>
      </w:r>
      <w:r>
        <w:br/>
      </w:r>
      <w:r>
        <w:rPr>
          <w:rStyle w:val="VerbatimChar"/>
        </w:rPr>
        <w:t xml:space="preserve">## 756  </w:t>
      </w:r>
      <w:r>
        <w:rPr>
          <w:rStyle w:val="VerbatimChar"/>
        </w:rPr>
        <w:t xml:space="preserve">      Célibataire       Musulman Autres ethnies Burkina Faso     NA    Non</w:t>
      </w:r>
      <w:r>
        <w:br/>
      </w:r>
      <w:r>
        <w:rPr>
          <w:rStyle w:val="VerbatimChar"/>
        </w:rPr>
        <w:t>## 757  Marié(e) monogame       Musulman     Marka/Dafi Burkina Faso     30    Oui</w:t>
      </w:r>
      <w:r>
        <w:br/>
      </w:r>
      <w:r>
        <w:rPr>
          <w:rStyle w:val="VerbatimChar"/>
        </w:rPr>
        <w:t>## 758        Célibataire       Musulman          Mossi Burkina Faso     NA    Non</w:t>
      </w:r>
      <w:r>
        <w:br/>
      </w:r>
      <w:r>
        <w:rPr>
          <w:rStyle w:val="VerbatimChar"/>
        </w:rPr>
        <w:t>## 759        C</w:t>
      </w:r>
      <w:r>
        <w:rPr>
          <w:rStyle w:val="VerbatimChar"/>
        </w:rPr>
        <w:t>élibataire       Musulman     Marka/Dafi Burkina Faso     NA    Oui</w:t>
      </w:r>
      <w:r>
        <w:br/>
      </w:r>
      <w:r>
        <w:rPr>
          <w:rStyle w:val="VerbatimChar"/>
        </w:rPr>
        <w:t>## 760        Célibataire       Musulman      Gourounsi Burkina Faso     NA    Non</w:t>
      </w:r>
      <w:r>
        <w:br/>
      </w:r>
      <w:r>
        <w:rPr>
          <w:rStyle w:val="VerbatimChar"/>
        </w:rPr>
        <w:t>## 761  Marié(e) monogame       Musulman Autres ethnies Burkina Faso     24    Non</w:t>
      </w:r>
      <w:r>
        <w:br/>
      </w:r>
      <w:r>
        <w:rPr>
          <w:rStyle w:val="VerbatimChar"/>
        </w:rPr>
        <w:t>## 762  Marié(e) monog</w:t>
      </w:r>
      <w:r>
        <w:rPr>
          <w:rStyle w:val="VerbatimChar"/>
        </w:rPr>
        <w:t>ame       Musulman          Mossi Burkina Faso     29    Oui</w:t>
      </w:r>
      <w:r>
        <w:br/>
      </w:r>
      <w:r>
        <w:rPr>
          <w:rStyle w:val="VerbatimChar"/>
        </w:rPr>
        <w:t>## 763  Marié(e) monogame       Musulman           Samo Burkina Faso     17    Oui</w:t>
      </w:r>
      <w:r>
        <w:br/>
      </w:r>
      <w:r>
        <w:rPr>
          <w:rStyle w:val="VerbatimChar"/>
        </w:rPr>
        <w:t>## 764        Célibataire       Musulman          Mossi Burkina Faso     NA    Oui</w:t>
      </w:r>
      <w:r>
        <w:br/>
      </w:r>
      <w:r>
        <w:rPr>
          <w:rStyle w:val="VerbatimChar"/>
        </w:rPr>
        <w:t>## 765  Marié(e) polygame       Musulman     Marka/Dafi Burkina Faso     26    Non</w:t>
      </w:r>
      <w:r>
        <w:br/>
      </w:r>
      <w:r>
        <w:rPr>
          <w:rStyle w:val="VerbatimChar"/>
        </w:rPr>
        <w:t>## 766  Marié(e) monogame       Musulman           Samo Burkina Faso     22    Oui</w:t>
      </w:r>
      <w:r>
        <w:br/>
      </w:r>
      <w:r>
        <w:rPr>
          <w:rStyle w:val="VerbatimChar"/>
        </w:rPr>
        <w:t>## 767  Marié(e) monogame       Musulman           Samo Burkina Faso     17    Non</w:t>
      </w:r>
      <w:r>
        <w:br/>
      </w:r>
      <w:r>
        <w:rPr>
          <w:rStyle w:val="VerbatimChar"/>
        </w:rPr>
        <w:t xml:space="preserve">## 768 </w:t>
      </w:r>
      <w:r>
        <w:rPr>
          <w:rStyle w:val="VerbatimChar"/>
        </w:rPr>
        <w:t xml:space="preserve"> Marié(e) monogame       Musulman           Samo Burkina Faso     20    Non</w:t>
      </w:r>
      <w:r>
        <w:br/>
      </w:r>
      <w:r>
        <w:rPr>
          <w:rStyle w:val="VerbatimChar"/>
        </w:rPr>
        <w:t>## 769  Marié(e) monogame       Musulman           Samo Burkina Faso     18    Oui</w:t>
      </w:r>
      <w:r>
        <w:br/>
      </w:r>
      <w:r>
        <w:rPr>
          <w:rStyle w:val="VerbatimChar"/>
        </w:rPr>
        <w:t>## 770        Célibataire       Musulman           Samo Burkina Faso     NA    Oui</w:t>
      </w:r>
      <w:r>
        <w:br/>
      </w:r>
      <w:r>
        <w:rPr>
          <w:rStyle w:val="VerbatimChar"/>
        </w:rPr>
        <w:t xml:space="preserve">## 771        </w:t>
      </w:r>
      <w:r>
        <w:rPr>
          <w:rStyle w:val="VerbatimChar"/>
        </w:rPr>
        <w:t>Célibataire       Musulman           Samo Burkina Faso     NA    Non</w:t>
      </w:r>
      <w:r>
        <w:br/>
      </w:r>
      <w:r>
        <w:rPr>
          <w:rStyle w:val="VerbatimChar"/>
        </w:rPr>
        <w:t>## 772        Célibataire       Musulman           Samo Burkina Faso     NA    Oui</w:t>
      </w:r>
      <w:r>
        <w:br/>
      </w:r>
      <w:r>
        <w:rPr>
          <w:rStyle w:val="VerbatimChar"/>
        </w:rPr>
        <w:t xml:space="preserve">## 773        Célibataire       Musulman           Samo Burkina Faso     NA    </w:t>
      </w:r>
      <w:r>
        <w:rPr>
          <w:rStyle w:val="VerbatimChar"/>
        </w:rPr>
        <w:lastRenderedPageBreak/>
        <w:t>Non</w:t>
      </w:r>
      <w:r>
        <w:br/>
      </w:r>
      <w:r>
        <w:rPr>
          <w:rStyle w:val="VerbatimChar"/>
        </w:rPr>
        <w:t>## 774        Union l</w:t>
      </w:r>
      <w:r>
        <w:rPr>
          <w:rStyle w:val="VerbatimChar"/>
        </w:rPr>
        <w:t>ibre       Musulman          Mossi Burkina Faso     25    Non</w:t>
      </w:r>
      <w:r>
        <w:br/>
      </w:r>
      <w:r>
        <w:rPr>
          <w:rStyle w:val="VerbatimChar"/>
        </w:rPr>
        <w:t>## 775        Union libre       Musulman          Mossi Burkina Faso     20    Non</w:t>
      </w:r>
      <w:r>
        <w:br/>
      </w:r>
      <w:r>
        <w:rPr>
          <w:rStyle w:val="VerbatimChar"/>
        </w:rPr>
        <w:t>## 776        Célibataire       Musulman          Mossi Burkina Faso     NA    Non</w:t>
      </w:r>
      <w:r>
        <w:br/>
      </w:r>
      <w:r>
        <w:rPr>
          <w:rStyle w:val="VerbatimChar"/>
        </w:rPr>
        <w:t xml:space="preserve">## 777  Marié(e) monogame   </w:t>
      </w:r>
      <w:r>
        <w:rPr>
          <w:rStyle w:val="VerbatimChar"/>
        </w:rPr>
        <w:t xml:space="preserve">    Musulman          Mossi Burkina Faso     22    Non</w:t>
      </w:r>
      <w:r>
        <w:br/>
      </w:r>
      <w:r>
        <w:rPr>
          <w:rStyle w:val="VerbatimChar"/>
        </w:rPr>
        <w:t>## 778        Célibataire       Musulman          Mossi Burkina Faso     NA    Non</w:t>
      </w:r>
      <w:r>
        <w:br/>
      </w:r>
      <w:r>
        <w:rPr>
          <w:rStyle w:val="VerbatimChar"/>
        </w:rPr>
        <w:t>## 779        Célibataire       Musulman          Mossi Burkina Faso     NA    Non</w:t>
      </w:r>
      <w:r>
        <w:br/>
      </w:r>
      <w:r>
        <w:rPr>
          <w:rStyle w:val="VerbatimChar"/>
        </w:rPr>
        <w:t>## 780        Célibataire       Chr</w:t>
      </w:r>
      <w:r>
        <w:rPr>
          <w:rStyle w:val="VerbatimChar"/>
        </w:rPr>
        <w:t>étien          Mossi Burkina Faso     NA    Non</w:t>
      </w:r>
      <w:r>
        <w:br/>
      </w:r>
      <w:r>
        <w:rPr>
          <w:rStyle w:val="VerbatimChar"/>
        </w:rPr>
        <w:t>## 781  Marié(e) monogame       Musulman           Peul Burkina Faso     22    Non</w:t>
      </w:r>
      <w:r>
        <w:br/>
      </w:r>
      <w:r>
        <w:rPr>
          <w:rStyle w:val="VerbatimChar"/>
        </w:rPr>
        <w:t>## 782  Marié(e) monogame       Musulman          Mossi Burkina Faso     19    Oui</w:t>
      </w:r>
      <w:r>
        <w:br/>
      </w:r>
      <w:r>
        <w:rPr>
          <w:rStyle w:val="VerbatimChar"/>
        </w:rPr>
        <w:t xml:space="preserve">## 783        Célibataire       Musulman  </w:t>
      </w:r>
      <w:r>
        <w:rPr>
          <w:rStyle w:val="VerbatimChar"/>
        </w:rPr>
        <w:t xml:space="preserve">         Peul Burkina Faso     NA    Non</w:t>
      </w:r>
      <w:r>
        <w:br/>
      </w:r>
      <w:r>
        <w:rPr>
          <w:rStyle w:val="VerbatimChar"/>
        </w:rPr>
        <w:t>## 784        Célibataire       Musulman           Peul Burkina Faso     NA    Oui</w:t>
      </w:r>
      <w:r>
        <w:br/>
      </w:r>
      <w:r>
        <w:rPr>
          <w:rStyle w:val="VerbatimChar"/>
        </w:rPr>
        <w:t>## 785        Célibataire       Musulman           Peul Burkina Faso     NA    Oui</w:t>
      </w:r>
      <w:r>
        <w:br/>
      </w:r>
      <w:r>
        <w:rPr>
          <w:rStyle w:val="VerbatimChar"/>
        </w:rPr>
        <w:t xml:space="preserve">## 786        Célibataire       Musulman         </w:t>
      </w:r>
      <w:r>
        <w:rPr>
          <w:rStyle w:val="VerbatimChar"/>
        </w:rPr>
        <w:t xml:space="preserve">  Peul Burkina Faso     NA    Oui</w:t>
      </w:r>
      <w:r>
        <w:br/>
      </w:r>
      <w:r>
        <w:rPr>
          <w:rStyle w:val="VerbatimChar"/>
        </w:rPr>
        <w:t>## 787        Célibataire       Musulman     Marka/Dafi Burkina Faso     NA    Non</w:t>
      </w:r>
      <w:r>
        <w:br/>
      </w:r>
      <w:r>
        <w:rPr>
          <w:rStyle w:val="VerbatimChar"/>
        </w:rPr>
        <w:t>## 788        Célibataire       Musulman           Samo Burkina Faso     NA    Non</w:t>
      </w:r>
      <w:r>
        <w:br/>
      </w:r>
      <w:r>
        <w:rPr>
          <w:rStyle w:val="VerbatimChar"/>
        </w:rPr>
        <w:t xml:space="preserve">## 789        Célibataire       Musulman          Mossi </w:t>
      </w:r>
      <w:r>
        <w:rPr>
          <w:rStyle w:val="VerbatimChar"/>
        </w:rPr>
        <w:t>Burkina Faso     NA    Oui</w:t>
      </w:r>
      <w:r>
        <w:br/>
      </w:r>
      <w:r>
        <w:rPr>
          <w:rStyle w:val="VerbatimChar"/>
        </w:rPr>
        <w:t>## 790        Célibataire       Musulman     Marka/Dafi Burkina Faso     NA    Oui</w:t>
      </w:r>
      <w:r>
        <w:br/>
      </w:r>
      <w:r>
        <w:rPr>
          <w:rStyle w:val="VerbatimChar"/>
        </w:rPr>
        <w:t>## 791  Marié(e) monogame       Chrétien          Mossi Burkina Faso     34    Oui</w:t>
      </w:r>
      <w:r>
        <w:br/>
      </w:r>
      <w:r>
        <w:rPr>
          <w:rStyle w:val="VerbatimChar"/>
        </w:rPr>
        <w:t>## 792        Célibataire       Musulman          Mossi Burkina</w:t>
      </w:r>
      <w:r>
        <w:rPr>
          <w:rStyle w:val="VerbatimChar"/>
        </w:rPr>
        <w:t xml:space="preserve"> Faso     NA    Non</w:t>
      </w:r>
      <w:r>
        <w:br/>
      </w:r>
      <w:r>
        <w:rPr>
          <w:rStyle w:val="VerbatimChar"/>
        </w:rPr>
        <w:t>## 793  Marié(e) monogame       Musulman          Mossi Burkina Faso     20    Non</w:t>
      </w:r>
      <w:r>
        <w:br/>
      </w:r>
      <w:r>
        <w:rPr>
          <w:rStyle w:val="VerbatimChar"/>
        </w:rPr>
        <w:t>## 794  Marié(e) monogame       Musulman           Samo Burkina Faso     22    Non</w:t>
      </w:r>
      <w:r>
        <w:br/>
      </w:r>
      <w:r>
        <w:rPr>
          <w:rStyle w:val="VerbatimChar"/>
        </w:rPr>
        <w:t xml:space="preserve">## 795        Célibataire       Musulman          Mossi Burkina Faso  </w:t>
      </w:r>
      <w:r>
        <w:rPr>
          <w:rStyle w:val="VerbatimChar"/>
        </w:rPr>
        <w:t xml:space="preserve">   NA    Non</w:t>
      </w:r>
      <w:r>
        <w:br/>
      </w:r>
      <w:r>
        <w:rPr>
          <w:rStyle w:val="VerbatimChar"/>
        </w:rPr>
        <w:t>## 796        Célibataire       Musulman          Mossi Burkina Faso     NA    Non</w:t>
      </w:r>
      <w:r>
        <w:br/>
      </w:r>
      <w:r>
        <w:rPr>
          <w:rStyle w:val="VerbatimChar"/>
        </w:rPr>
        <w:t>## 797        Célibataire       Musulman          Mossi Burkina Faso     NA    Non</w:t>
      </w:r>
      <w:r>
        <w:br/>
      </w:r>
      <w:r>
        <w:rPr>
          <w:rStyle w:val="VerbatimChar"/>
        </w:rPr>
        <w:t xml:space="preserve">## 798        Célibataire       Musulman          Mossi Burkina Faso     NA  </w:t>
      </w:r>
      <w:r>
        <w:rPr>
          <w:rStyle w:val="VerbatimChar"/>
        </w:rPr>
        <w:t xml:space="preserve">  </w:t>
      </w:r>
      <w:r>
        <w:rPr>
          <w:rStyle w:val="VerbatimChar"/>
        </w:rPr>
        <w:lastRenderedPageBreak/>
        <w:t>Non</w:t>
      </w:r>
      <w:r>
        <w:br/>
      </w:r>
      <w:r>
        <w:rPr>
          <w:rStyle w:val="VerbatimChar"/>
        </w:rPr>
        <w:t>## 799        Célibataire       Musulman          Mossi Burkina Faso     NA    Non</w:t>
      </w:r>
      <w:r>
        <w:br/>
      </w:r>
      <w:r>
        <w:rPr>
          <w:rStyle w:val="VerbatimChar"/>
        </w:rPr>
        <w:t>## 800  Marié(e) monogame       Chrétien           Samo Burkina Faso     30    Non</w:t>
      </w:r>
      <w:r>
        <w:br/>
      </w:r>
      <w:r>
        <w:rPr>
          <w:rStyle w:val="VerbatimChar"/>
        </w:rPr>
        <w:t>## 801  Marié(e) monogame       Chrétien          Mossi Burkina Faso     24    Non</w:t>
      </w:r>
      <w:r>
        <w:br/>
      </w:r>
      <w:r>
        <w:rPr>
          <w:rStyle w:val="VerbatimChar"/>
        </w:rPr>
        <w:t>#</w:t>
      </w:r>
      <w:r>
        <w:rPr>
          <w:rStyle w:val="VerbatimChar"/>
        </w:rPr>
        <w:t># 802        Célibataire       Chrétien           Samo Burkina Faso     NA    Oui</w:t>
      </w:r>
      <w:r>
        <w:br/>
      </w:r>
      <w:r>
        <w:rPr>
          <w:rStyle w:val="VerbatimChar"/>
        </w:rPr>
        <w:t>## 803  Marié(e) monogame       Musulman           Samo Burkina Faso     20    Non</w:t>
      </w:r>
      <w:r>
        <w:br/>
      </w:r>
      <w:r>
        <w:rPr>
          <w:rStyle w:val="VerbatimChar"/>
        </w:rPr>
        <w:t>## 804  Marié(e) monogame       Musulman           Samo Burkina Faso     21    Oui</w:t>
      </w:r>
      <w:r>
        <w:br/>
      </w:r>
      <w:r>
        <w:rPr>
          <w:rStyle w:val="VerbatimChar"/>
        </w:rPr>
        <w:t xml:space="preserve">## 805  </w:t>
      </w:r>
      <w:r>
        <w:rPr>
          <w:rStyle w:val="VerbatimChar"/>
        </w:rPr>
        <w:t xml:space="preserve">      Célibataire       Musulman           Samo Burkina Faso     NA    Non</w:t>
      </w:r>
      <w:r>
        <w:br/>
      </w:r>
      <w:r>
        <w:rPr>
          <w:rStyle w:val="VerbatimChar"/>
        </w:rPr>
        <w:t>## 806        Célibataire       Musulman           Samo Burkina Faso     NA    Non</w:t>
      </w:r>
      <w:r>
        <w:br/>
      </w:r>
      <w:r>
        <w:rPr>
          <w:rStyle w:val="VerbatimChar"/>
        </w:rPr>
        <w:t>## 807        Célibataire       Musulman           Samo Burkina Faso     NA    Non</w:t>
      </w:r>
      <w:r>
        <w:br/>
      </w:r>
      <w:r>
        <w:rPr>
          <w:rStyle w:val="VerbatimChar"/>
        </w:rPr>
        <w:t>## 808        C</w:t>
      </w:r>
      <w:r>
        <w:rPr>
          <w:rStyle w:val="VerbatimChar"/>
        </w:rPr>
        <w:t>élibataire       Musulman           Samo Burkina Faso     NA    Non</w:t>
      </w:r>
      <w:r>
        <w:br/>
      </w:r>
      <w:r>
        <w:rPr>
          <w:rStyle w:val="VerbatimChar"/>
        </w:rPr>
        <w:t>## 809  Marié(e) polygame       Musulman          Mossi Burkina Faso     25    Non</w:t>
      </w:r>
      <w:r>
        <w:br/>
      </w:r>
      <w:r>
        <w:rPr>
          <w:rStyle w:val="VerbatimChar"/>
        </w:rPr>
        <w:t>## 810  Marié(e) polygame       Musulman          Mossi Burkina Faso     18    Non</w:t>
      </w:r>
      <w:r>
        <w:br/>
      </w:r>
      <w:r>
        <w:rPr>
          <w:rStyle w:val="VerbatimChar"/>
        </w:rPr>
        <w:t>## 811        Célibata</w:t>
      </w:r>
      <w:r>
        <w:rPr>
          <w:rStyle w:val="VerbatimChar"/>
        </w:rPr>
        <w:t>ire       Musulman          Mossi Burkina Faso     NA    Non</w:t>
      </w:r>
      <w:r>
        <w:br/>
      </w:r>
      <w:r>
        <w:rPr>
          <w:rStyle w:val="VerbatimChar"/>
        </w:rPr>
        <w:t>## 812        Célibataire       Musulman          Mossi Burkina Faso     NA    Non</w:t>
      </w:r>
      <w:r>
        <w:br/>
      </w:r>
      <w:r>
        <w:rPr>
          <w:rStyle w:val="VerbatimChar"/>
        </w:rPr>
        <w:t>## 813  Marié(e) polygame       Musulman           Samo Burkina Faso     20    Non</w:t>
      </w:r>
      <w:r>
        <w:br/>
      </w:r>
      <w:r>
        <w:rPr>
          <w:rStyle w:val="VerbatimChar"/>
        </w:rPr>
        <w:t xml:space="preserve">## 814        Célibataire    </w:t>
      </w:r>
      <w:r>
        <w:rPr>
          <w:rStyle w:val="VerbatimChar"/>
        </w:rPr>
        <w:t xml:space="preserve">   Musulman          Mossi Burkina Faso     NA    Non</w:t>
      </w:r>
      <w:r>
        <w:br/>
      </w:r>
      <w:r>
        <w:rPr>
          <w:rStyle w:val="VerbatimChar"/>
        </w:rPr>
        <w:t>## 815        Célibataire       Musulman          Mossi Burkina Faso     NA    Oui</w:t>
      </w:r>
      <w:r>
        <w:br/>
      </w:r>
      <w:r>
        <w:rPr>
          <w:rStyle w:val="VerbatimChar"/>
        </w:rPr>
        <w:t>## 816        Célibataire       Musulman          Mossi Burkina Faso     NA    Non</w:t>
      </w:r>
      <w:r>
        <w:br/>
      </w:r>
      <w:r>
        <w:rPr>
          <w:rStyle w:val="VerbatimChar"/>
        </w:rPr>
        <w:t>## 817        Célibataire       Musulman          Mossi Burkina Faso     NA    Non</w:t>
      </w:r>
      <w:r>
        <w:br/>
      </w:r>
      <w:r>
        <w:rPr>
          <w:rStyle w:val="VerbatimChar"/>
        </w:rPr>
        <w:t>## 818        Célibataire       Musulman          Mossi Burkina Faso     NA    Oui</w:t>
      </w:r>
      <w:r>
        <w:br/>
      </w:r>
      <w:r>
        <w:rPr>
          <w:rStyle w:val="VerbatimChar"/>
        </w:rPr>
        <w:t xml:space="preserve">## 819 </w:t>
      </w:r>
      <w:r>
        <w:rPr>
          <w:rStyle w:val="VerbatimChar"/>
        </w:rPr>
        <w:t xml:space="preserve">       Célibataire       Musulman          Mossi Burkina Faso     NA    Non</w:t>
      </w:r>
      <w:r>
        <w:br/>
      </w:r>
      <w:r>
        <w:rPr>
          <w:rStyle w:val="VerbatimChar"/>
        </w:rPr>
        <w:t>## 820        Célibataire       Musulman          Mossi Burkina Faso     NA    Non</w:t>
      </w:r>
      <w:r>
        <w:br/>
      </w:r>
      <w:r>
        <w:rPr>
          <w:rStyle w:val="VerbatimChar"/>
        </w:rPr>
        <w:t>## 821  Marié(e) polygame       Musulman          Mossi Burkina Faso     20    Non</w:t>
      </w:r>
      <w:r>
        <w:br/>
      </w:r>
      <w:r>
        <w:rPr>
          <w:rStyle w:val="VerbatimChar"/>
        </w:rPr>
        <w:t>## 822  Marié(</w:t>
      </w:r>
      <w:r>
        <w:rPr>
          <w:rStyle w:val="VerbatimChar"/>
        </w:rPr>
        <w:t>e) polygame       Musulman          Mossi Burkina Faso     20    Non</w:t>
      </w:r>
      <w:r>
        <w:br/>
      </w:r>
      <w:r>
        <w:rPr>
          <w:rStyle w:val="VerbatimChar"/>
        </w:rPr>
        <w:t xml:space="preserve">## 823        Célibataire       Musulman          Mossi Burkina Faso     NA    </w:t>
      </w:r>
      <w:r>
        <w:rPr>
          <w:rStyle w:val="VerbatimChar"/>
        </w:rPr>
        <w:lastRenderedPageBreak/>
        <w:t>Non</w:t>
      </w:r>
      <w:r>
        <w:br/>
      </w:r>
      <w:r>
        <w:rPr>
          <w:rStyle w:val="VerbatimChar"/>
        </w:rPr>
        <w:t>## 824        Célibataire       Musulman          Mossi Burkina Faso     NA    Non</w:t>
      </w:r>
      <w:r>
        <w:br/>
      </w:r>
      <w:r>
        <w:rPr>
          <w:rStyle w:val="VerbatimChar"/>
        </w:rPr>
        <w:t>## 825        Célibat</w:t>
      </w:r>
      <w:r>
        <w:rPr>
          <w:rStyle w:val="VerbatimChar"/>
        </w:rPr>
        <w:t>aire       Musulman          Mossi Burkina Faso     NA    Non</w:t>
      </w:r>
      <w:r>
        <w:br/>
      </w:r>
      <w:r>
        <w:rPr>
          <w:rStyle w:val="VerbatimChar"/>
        </w:rPr>
        <w:t>## 826        Célibataire       Musulman          Mossi Burkina Faso     NA    Non</w:t>
      </w:r>
      <w:r>
        <w:br/>
      </w:r>
      <w:r>
        <w:rPr>
          <w:rStyle w:val="VerbatimChar"/>
        </w:rPr>
        <w:t>## 827        Célibataire       Musulman          Mossi Burkina Faso     NA    Non</w:t>
      </w:r>
      <w:r>
        <w:br/>
      </w:r>
      <w:r>
        <w:rPr>
          <w:rStyle w:val="VerbatimChar"/>
        </w:rPr>
        <w:t xml:space="preserve">## 828        Célibataire   </w:t>
      </w:r>
      <w:r>
        <w:rPr>
          <w:rStyle w:val="VerbatimChar"/>
        </w:rPr>
        <w:t xml:space="preserve">    Musulman          Mossi Burkina Faso     NA    Non</w:t>
      </w:r>
      <w:r>
        <w:br/>
      </w:r>
      <w:r>
        <w:rPr>
          <w:rStyle w:val="VerbatimChar"/>
        </w:rPr>
        <w:t>## 829        Célibataire       Musulman          Mossi Burkina Faso     NA    Non</w:t>
      </w:r>
      <w:r>
        <w:br/>
      </w:r>
      <w:r>
        <w:rPr>
          <w:rStyle w:val="VerbatimChar"/>
        </w:rPr>
        <w:t>## 830        Célibataire       Musulman          Mossi Burkina Faso     NA    Non</w:t>
      </w:r>
      <w:r>
        <w:br/>
      </w:r>
      <w:r>
        <w:rPr>
          <w:rStyle w:val="VerbatimChar"/>
        </w:rPr>
        <w:t>## 831        Célibataire       Mus</w:t>
      </w:r>
      <w:r>
        <w:rPr>
          <w:rStyle w:val="VerbatimChar"/>
        </w:rPr>
        <w:t>ulman          Mossi Burkina Faso     NA    Non</w:t>
      </w:r>
      <w:r>
        <w:br/>
      </w:r>
      <w:r>
        <w:rPr>
          <w:rStyle w:val="VerbatimChar"/>
        </w:rPr>
        <w:t>## 832        Célibataire       Musulman          Mossi Burkina Faso     NA    Non</w:t>
      </w:r>
      <w:r>
        <w:br/>
      </w:r>
      <w:r>
        <w:rPr>
          <w:rStyle w:val="VerbatimChar"/>
        </w:rPr>
        <w:t>## 833        Célibataire       Musulman          Mossi Burkina Faso     NA    Non</w:t>
      </w:r>
      <w:r>
        <w:br/>
      </w:r>
      <w:r>
        <w:rPr>
          <w:rStyle w:val="VerbatimChar"/>
        </w:rPr>
        <w:t xml:space="preserve">## 834        Célibataire       Musulman  </w:t>
      </w:r>
      <w:r>
        <w:rPr>
          <w:rStyle w:val="VerbatimChar"/>
        </w:rPr>
        <w:t xml:space="preserve">        Mossi Burkina Faso     NA    Non</w:t>
      </w:r>
      <w:r>
        <w:br/>
      </w:r>
      <w:r>
        <w:rPr>
          <w:rStyle w:val="VerbatimChar"/>
        </w:rPr>
        <w:t>## 835        Célibataire       Musulman          Mossi Burkina Faso     NA    Non</w:t>
      </w:r>
      <w:r>
        <w:br/>
      </w:r>
      <w:r>
        <w:rPr>
          <w:rStyle w:val="VerbatimChar"/>
        </w:rPr>
        <w:t>## 836        Célibataire       Musulman          Mossi Burkina Faso     NA    Non</w:t>
      </w:r>
      <w:r>
        <w:br/>
      </w:r>
      <w:r>
        <w:rPr>
          <w:rStyle w:val="VerbatimChar"/>
        </w:rPr>
        <w:t xml:space="preserve">## 837        Célibataire       Musulman         </w:t>
      </w:r>
      <w:r>
        <w:rPr>
          <w:rStyle w:val="VerbatimChar"/>
        </w:rPr>
        <w:t xml:space="preserve"> Mossi Burkina Faso     NA    Non</w:t>
      </w:r>
      <w:r>
        <w:br/>
      </w:r>
      <w:r>
        <w:rPr>
          <w:rStyle w:val="VerbatimChar"/>
        </w:rPr>
        <w:t>## 838  Marié(e) monogame       Musulman          Mossi Burkina Faso     24    Non</w:t>
      </w:r>
      <w:r>
        <w:br/>
      </w:r>
      <w:r>
        <w:rPr>
          <w:rStyle w:val="VerbatimChar"/>
        </w:rPr>
        <w:t>## 839  Marié(e) monogame       Musulman          Mossi Burkina Faso     18    Oui</w:t>
      </w:r>
      <w:r>
        <w:br/>
      </w:r>
      <w:r>
        <w:rPr>
          <w:rStyle w:val="VerbatimChar"/>
        </w:rPr>
        <w:t xml:space="preserve">## 840        Célibataire       Musulman          Mossi </w:t>
      </w:r>
      <w:r>
        <w:rPr>
          <w:rStyle w:val="VerbatimChar"/>
        </w:rPr>
        <w:t>Burkina Faso     NA    Oui</w:t>
      </w:r>
      <w:r>
        <w:br/>
      </w:r>
      <w:r>
        <w:rPr>
          <w:rStyle w:val="VerbatimChar"/>
        </w:rPr>
        <w:t>## 841        Célibataire       Musulman          Mossi Burkina Faso     NA    Non</w:t>
      </w:r>
      <w:r>
        <w:br/>
      </w:r>
      <w:r>
        <w:rPr>
          <w:rStyle w:val="VerbatimChar"/>
        </w:rPr>
        <w:t>## 842        Célibataire       Musulman          Mossi Burkina Faso     NA    Non</w:t>
      </w:r>
      <w:r>
        <w:br/>
      </w:r>
      <w:r>
        <w:rPr>
          <w:rStyle w:val="VerbatimChar"/>
        </w:rPr>
        <w:t>## 843        Célibataire       Musulman          Mossi Burkina</w:t>
      </w:r>
      <w:r>
        <w:rPr>
          <w:rStyle w:val="VerbatimChar"/>
        </w:rPr>
        <w:t xml:space="preserve"> Faso     NA    Non</w:t>
      </w:r>
      <w:r>
        <w:br/>
      </w:r>
      <w:r>
        <w:rPr>
          <w:rStyle w:val="VerbatimChar"/>
        </w:rPr>
        <w:t>## 844  Marié(e) polygame       Musulman          Mossi Burkina Faso     35    Oui</w:t>
      </w:r>
      <w:r>
        <w:br/>
      </w:r>
      <w:r>
        <w:rPr>
          <w:rStyle w:val="VerbatimChar"/>
        </w:rPr>
        <w:t>## 845  Marié(e) polygame       Musulman          Mossi Burkina Faso     57    Non</w:t>
      </w:r>
      <w:r>
        <w:br/>
      </w:r>
      <w:r>
        <w:rPr>
          <w:rStyle w:val="VerbatimChar"/>
        </w:rPr>
        <w:t xml:space="preserve">## 846        Célibataire       Musulman          Mossi Burkina Faso  </w:t>
      </w:r>
      <w:r>
        <w:rPr>
          <w:rStyle w:val="VerbatimChar"/>
        </w:rPr>
        <w:t xml:space="preserve">   NA    Non</w:t>
      </w:r>
      <w:r>
        <w:br/>
      </w:r>
      <w:r>
        <w:rPr>
          <w:rStyle w:val="VerbatimChar"/>
        </w:rPr>
        <w:t>## 847  Marié(e) polygame       Musulman           Samo Burkina Faso     25    Oui</w:t>
      </w:r>
      <w:r>
        <w:br/>
      </w:r>
      <w:r>
        <w:rPr>
          <w:rStyle w:val="VerbatimChar"/>
        </w:rPr>
        <w:t xml:space="preserve">## 848        Célibataire       Musulman          Mossi Burkina Faso     NA    </w:t>
      </w:r>
      <w:r>
        <w:rPr>
          <w:rStyle w:val="VerbatimChar"/>
        </w:rPr>
        <w:lastRenderedPageBreak/>
        <w:t>Non</w:t>
      </w:r>
      <w:r>
        <w:br/>
      </w:r>
      <w:r>
        <w:rPr>
          <w:rStyle w:val="VerbatimChar"/>
        </w:rPr>
        <w:t xml:space="preserve">## 849        Célibataire       Musulman          Mossi Burkina Faso     NA  </w:t>
      </w:r>
      <w:r>
        <w:rPr>
          <w:rStyle w:val="VerbatimChar"/>
        </w:rPr>
        <w:t xml:space="preserve">  Non</w:t>
      </w:r>
      <w:r>
        <w:br/>
      </w:r>
      <w:r>
        <w:rPr>
          <w:rStyle w:val="VerbatimChar"/>
        </w:rPr>
        <w:t>## 850        Célibataire       Musulman          Mossi Burkina Faso     NA    Non</w:t>
      </w:r>
      <w:r>
        <w:br/>
      </w:r>
      <w:r>
        <w:rPr>
          <w:rStyle w:val="VerbatimChar"/>
        </w:rPr>
        <w:t>## 851  Marié(e) polygame       Musulman                       Bénin     22    Non</w:t>
      </w:r>
      <w:r>
        <w:br/>
      </w:r>
      <w:r>
        <w:rPr>
          <w:rStyle w:val="VerbatimChar"/>
        </w:rPr>
        <w:t>## 852        Célibataire       Musulman          Mossi Burkina Faso     NA    Non</w:t>
      </w:r>
      <w:r>
        <w:br/>
      </w:r>
      <w:r>
        <w:rPr>
          <w:rStyle w:val="VerbatimChar"/>
        </w:rPr>
        <w:t>#</w:t>
      </w:r>
      <w:r>
        <w:rPr>
          <w:rStyle w:val="VerbatimChar"/>
        </w:rPr>
        <w:t># 853        Célibataire       Musulman          Mossi Burkina Faso     NA    Non</w:t>
      </w:r>
      <w:r>
        <w:br/>
      </w:r>
      <w:r>
        <w:rPr>
          <w:rStyle w:val="VerbatimChar"/>
        </w:rPr>
        <w:t>## 854        Célibataire       Musulman          Mossi Burkina Faso     NA    Non</w:t>
      </w:r>
      <w:r>
        <w:br/>
      </w:r>
      <w:r>
        <w:rPr>
          <w:rStyle w:val="VerbatimChar"/>
        </w:rPr>
        <w:t>## 855        Célibataire       Musulman          Mossi Burkina Faso     NA    Non</w:t>
      </w:r>
      <w:r>
        <w:br/>
      </w:r>
      <w:r>
        <w:rPr>
          <w:rStyle w:val="VerbatimChar"/>
        </w:rPr>
        <w:t xml:space="preserve">## 856  </w:t>
      </w:r>
      <w:r>
        <w:rPr>
          <w:rStyle w:val="VerbatimChar"/>
        </w:rPr>
        <w:t xml:space="preserve">      Célibataire       Musulman          Mossi Burkina Faso     NA    Non</w:t>
      </w:r>
      <w:r>
        <w:br/>
      </w:r>
      <w:r>
        <w:rPr>
          <w:rStyle w:val="VerbatimChar"/>
        </w:rPr>
        <w:t>## 857        Célibataire       Musulman           Bobo Burkina Faso     NA    Non</w:t>
      </w:r>
      <w:r>
        <w:br/>
      </w:r>
      <w:r>
        <w:rPr>
          <w:rStyle w:val="VerbatimChar"/>
        </w:rPr>
        <w:t>## 858        Célibataire       Musulman           Bobo Burkina Faso     NA    Non</w:t>
      </w:r>
      <w:r>
        <w:br/>
      </w:r>
      <w:r>
        <w:rPr>
          <w:rStyle w:val="VerbatimChar"/>
        </w:rPr>
        <w:t>## 859        C</w:t>
      </w:r>
      <w:r>
        <w:rPr>
          <w:rStyle w:val="VerbatimChar"/>
        </w:rPr>
        <w:t>élibataire       Musulman           Bobo Burkina Faso     NA    Non</w:t>
      </w:r>
      <w:r>
        <w:br/>
      </w:r>
      <w:r>
        <w:rPr>
          <w:rStyle w:val="VerbatimChar"/>
        </w:rPr>
        <w:t>## 860        Célibataire       Musulman           Samo Burkina Faso     NA    Non</w:t>
      </w:r>
      <w:r>
        <w:br/>
      </w:r>
      <w:r>
        <w:rPr>
          <w:rStyle w:val="VerbatimChar"/>
        </w:rPr>
        <w:t>## 861        Célibataire       Chrétien Autres ethnies Burkina Faso     NA    Non</w:t>
      </w:r>
      <w:r>
        <w:br/>
      </w:r>
      <w:r>
        <w:rPr>
          <w:rStyle w:val="VerbatimChar"/>
        </w:rPr>
        <w:t>## 862           Veuf(</w:t>
      </w:r>
      <w:r>
        <w:rPr>
          <w:rStyle w:val="VerbatimChar"/>
        </w:rPr>
        <w:t>ve)       Musulman           Lobi Burkina Faso     19    Non</w:t>
      </w:r>
      <w:r>
        <w:br/>
      </w:r>
      <w:r>
        <w:rPr>
          <w:rStyle w:val="VerbatimChar"/>
        </w:rPr>
        <w:t>## 863        Célibataire       Musulman          Mossi Burkina Faso     NA    Non</w:t>
      </w:r>
      <w:r>
        <w:br/>
      </w:r>
      <w:r>
        <w:rPr>
          <w:rStyle w:val="VerbatimChar"/>
        </w:rPr>
        <w:t>## 864        Célibataire       Musulman          Mossi Burkina Faso     NA    Non</w:t>
      </w:r>
      <w:r>
        <w:br/>
      </w:r>
      <w:r>
        <w:rPr>
          <w:rStyle w:val="VerbatimChar"/>
        </w:rPr>
        <w:t>## 865        Célibataire       Musulman          Mossi Burkina Faso     NA    Non</w:t>
      </w:r>
      <w:r>
        <w:br/>
      </w:r>
      <w:r>
        <w:rPr>
          <w:rStyle w:val="VerbatimChar"/>
        </w:rPr>
        <w:t>## 866        Célibataire       Musulman          Mossi Burkina Faso     NA    Non</w:t>
      </w:r>
      <w:r>
        <w:br/>
      </w:r>
      <w:r>
        <w:rPr>
          <w:rStyle w:val="VerbatimChar"/>
        </w:rPr>
        <w:t>## 867        Célibataire       Musulman          Mossi Burkina Faso     NA    Non</w:t>
      </w:r>
      <w:r>
        <w:br/>
      </w:r>
      <w:r>
        <w:rPr>
          <w:rStyle w:val="VerbatimChar"/>
        </w:rPr>
        <w:t xml:space="preserve">## 868 </w:t>
      </w:r>
      <w:r>
        <w:rPr>
          <w:rStyle w:val="VerbatimChar"/>
        </w:rPr>
        <w:t xml:space="preserve"> Marié(e) monogame       Chrétien          Mossi Burkina Faso     24    Non</w:t>
      </w:r>
      <w:r>
        <w:br/>
      </w:r>
      <w:r>
        <w:rPr>
          <w:rStyle w:val="VerbatimChar"/>
        </w:rPr>
        <w:t>## 869  Marié(e) monogame       Chrétien           Samo Burkina Faso     23    Oui</w:t>
      </w:r>
      <w:r>
        <w:br/>
      </w:r>
      <w:r>
        <w:rPr>
          <w:rStyle w:val="VerbatimChar"/>
        </w:rPr>
        <w:t>## 870        Célibataire       Chrétien          Mossi Burkina Faso     NA    Non</w:t>
      </w:r>
      <w:r>
        <w:br/>
      </w:r>
      <w:r>
        <w:rPr>
          <w:rStyle w:val="VerbatimChar"/>
        </w:rPr>
        <w:t xml:space="preserve">## 871        </w:t>
      </w:r>
      <w:r>
        <w:rPr>
          <w:rStyle w:val="VerbatimChar"/>
        </w:rPr>
        <w:t>Célibataire       Chrétien          Mossi Burkina Faso     NA    Non</w:t>
      </w:r>
      <w:r>
        <w:br/>
      </w:r>
      <w:r>
        <w:rPr>
          <w:rStyle w:val="VerbatimChar"/>
        </w:rPr>
        <w:t>## 872        Célibataire       Chrétien          Mossi Burkina Faso     NA    Oui</w:t>
      </w:r>
      <w:r>
        <w:br/>
      </w:r>
      <w:r>
        <w:rPr>
          <w:rStyle w:val="VerbatimChar"/>
        </w:rPr>
        <w:t xml:space="preserve">## 873        Célibataire       Chrétien          Mossi Burkina Faso     NA    </w:t>
      </w:r>
      <w:r>
        <w:rPr>
          <w:rStyle w:val="VerbatimChar"/>
        </w:rPr>
        <w:lastRenderedPageBreak/>
        <w:t>Non</w:t>
      </w:r>
      <w:r>
        <w:br/>
      </w:r>
      <w:r>
        <w:rPr>
          <w:rStyle w:val="VerbatimChar"/>
        </w:rPr>
        <w:t>## 874  Marié(e) mono</w:t>
      </w:r>
      <w:r>
        <w:rPr>
          <w:rStyle w:val="VerbatimChar"/>
        </w:rPr>
        <w:t>game       Chrétien           Samo Burkina Faso     35    Oui</w:t>
      </w:r>
      <w:r>
        <w:br/>
      </w:r>
      <w:r>
        <w:rPr>
          <w:rStyle w:val="VerbatimChar"/>
        </w:rPr>
        <w:t>## 875  Marié(e) monogame       Chrétien           Samo Burkina Faso     20    Non</w:t>
      </w:r>
      <w:r>
        <w:br/>
      </w:r>
      <w:r>
        <w:rPr>
          <w:rStyle w:val="VerbatimChar"/>
        </w:rPr>
        <w:t>## 876        Célibataire       Chrétien           Samo Burkina Faso     NA    Non</w:t>
      </w:r>
      <w:r>
        <w:br/>
      </w:r>
      <w:r>
        <w:rPr>
          <w:rStyle w:val="VerbatimChar"/>
        </w:rPr>
        <w:t xml:space="preserve">## 877        Célibataire   </w:t>
      </w:r>
      <w:r>
        <w:rPr>
          <w:rStyle w:val="VerbatimChar"/>
        </w:rPr>
        <w:t xml:space="preserve">    Chrétien           Samo Burkina Faso     NA    Non</w:t>
      </w:r>
      <w:r>
        <w:br/>
      </w:r>
      <w:r>
        <w:rPr>
          <w:rStyle w:val="VerbatimChar"/>
        </w:rPr>
        <w:t>## 878        Célibataire       Chrétien           Samo Burkina Faso     NA    Non</w:t>
      </w:r>
      <w:r>
        <w:br/>
      </w:r>
      <w:r>
        <w:rPr>
          <w:rStyle w:val="VerbatimChar"/>
        </w:rPr>
        <w:t>## 879        Célibataire       Chrétien           Samo Burkina Faso     NA    Oui</w:t>
      </w:r>
      <w:r>
        <w:br/>
      </w:r>
      <w:r>
        <w:rPr>
          <w:rStyle w:val="VerbatimChar"/>
        </w:rPr>
        <w:t>## 880        Célibataire       Chr</w:t>
      </w:r>
      <w:r>
        <w:rPr>
          <w:rStyle w:val="VerbatimChar"/>
        </w:rPr>
        <w:t>étien           Samo Burkina Faso     NA    Oui</w:t>
      </w:r>
      <w:r>
        <w:br/>
      </w:r>
      <w:r>
        <w:rPr>
          <w:rStyle w:val="VerbatimChar"/>
        </w:rPr>
        <w:t>## 881        Célibataire       Musulman           Samo Burkina Faso     NA    Non</w:t>
      </w:r>
      <w:r>
        <w:br/>
      </w:r>
      <w:r>
        <w:rPr>
          <w:rStyle w:val="VerbatimChar"/>
        </w:rPr>
        <w:t>## 882        Célibataire       Musulman          Mossi Burkina Faso     NA    Oui</w:t>
      </w:r>
      <w:r>
        <w:br/>
      </w:r>
      <w:r>
        <w:rPr>
          <w:rStyle w:val="VerbatimChar"/>
        </w:rPr>
        <w:t xml:space="preserve">## 883        Célibataire       Musulman  </w:t>
      </w:r>
      <w:r>
        <w:rPr>
          <w:rStyle w:val="VerbatimChar"/>
        </w:rPr>
        <w:t xml:space="preserve">   Marka/Dafi Burkina Faso     NA    Non</w:t>
      </w:r>
      <w:r>
        <w:br/>
      </w:r>
      <w:r>
        <w:rPr>
          <w:rStyle w:val="VerbatimChar"/>
        </w:rPr>
        <w:t>## 884  Marié(e) monogame       Chrétien          Mossi Burkina Faso     33    Oui</w:t>
      </w:r>
      <w:r>
        <w:br/>
      </w:r>
      <w:r>
        <w:rPr>
          <w:rStyle w:val="VerbatimChar"/>
        </w:rPr>
        <w:t>## 885  Marié(e) monogame       Chrétien     Marka/Dafi Burkina Faso     27    Non</w:t>
      </w:r>
      <w:r>
        <w:br/>
      </w:r>
      <w:r>
        <w:rPr>
          <w:rStyle w:val="VerbatimChar"/>
        </w:rPr>
        <w:t xml:space="preserve">## 886        Célibataire       Chrétien         </w:t>
      </w:r>
      <w:r>
        <w:rPr>
          <w:rStyle w:val="VerbatimChar"/>
        </w:rPr>
        <w:t xml:space="preserve"> Mossi Burkina Faso     NA    Non</w:t>
      </w:r>
      <w:r>
        <w:br/>
      </w:r>
      <w:r>
        <w:rPr>
          <w:rStyle w:val="VerbatimChar"/>
        </w:rPr>
        <w:t>## 887        Célibataire       Chrétien          Mossi Burkina Faso     NA    Oui</w:t>
      </w:r>
      <w:r>
        <w:br/>
      </w:r>
      <w:r>
        <w:rPr>
          <w:rStyle w:val="VerbatimChar"/>
        </w:rPr>
        <w:t>## 888        Célibataire       Chrétien          Mossi Burkina Faso     NA    Oui</w:t>
      </w:r>
      <w:r>
        <w:br/>
      </w:r>
      <w:r>
        <w:rPr>
          <w:rStyle w:val="VerbatimChar"/>
        </w:rPr>
        <w:t xml:space="preserve">## 889  Marié(e) monogame       Musulman     Marka/Dafi </w:t>
      </w:r>
      <w:r>
        <w:rPr>
          <w:rStyle w:val="VerbatimChar"/>
        </w:rPr>
        <w:t>Burkina Faso     25    Oui</w:t>
      </w:r>
      <w:r>
        <w:br/>
      </w:r>
      <w:r>
        <w:rPr>
          <w:rStyle w:val="VerbatimChar"/>
        </w:rPr>
        <w:t>## 890  Marié(e) monogame       Musulman           Samo Burkina Faso     18    Oui</w:t>
      </w:r>
      <w:r>
        <w:br/>
      </w:r>
      <w:r>
        <w:rPr>
          <w:rStyle w:val="VerbatimChar"/>
        </w:rPr>
        <w:t>## 891        Célibataire       Musulman     Marka/Dafi Burkina Faso     NA    Oui</w:t>
      </w:r>
      <w:r>
        <w:br/>
      </w:r>
      <w:r>
        <w:rPr>
          <w:rStyle w:val="VerbatimChar"/>
        </w:rPr>
        <w:t>## 892        Célibataire       Musulman     Marka/Dafi Burkina</w:t>
      </w:r>
      <w:r>
        <w:rPr>
          <w:rStyle w:val="VerbatimChar"/>
        </w:rPr>
        <w:t xml:space="preserve"> Faso     NA    Oui</w:t>
      </w:r>
      <w:r>
        <w:br/>
      </w:r>
      <w:r>
        <w:rPr>
          <w:rStyle w:val="VerbatimChar"/>
        </w:rPr>
        <w:t>## 893        Célibataire       Musulman     Marka/Dafi Burkina Faso     NA    Non</w:t>
      </w:r>
      <w:r>
        <w:br/>
      </w:r>
      <w:r>
        <w:rPr>
          <w:rStyle w:val="VerbatimChar"/>
        </w:rPr>
        <w:t>## 894        Célibataire       Musulman     Marka/Dafi Burkina Faso     NA    Non</w:t>
      </w:r>
      <w:r>
        <w:br/>
      </w:r>
      <w:r>
        <w:rPr>
          <w:rStyle w:val="VerbatimChar"/>
        </w:rPr>
        <w:t xml:space="preserve">## 895        Célibataire       Musulman     Marka/Dafi Burkina Faso  </w:t>
      </w:r>
      <w:r>
        <w:rPr>
          <w:rStyle w:val="VerbatimChar"/>
        </w:rPr>
        <w:t xml:space="preserve">   NA    Non</w:t>
      </w:r>
      <w:r>
        <w:br/>
      </w:r>
      <w:r>
        <w:rPr>
          <w:rStyle w:val="VerbatimChar"/>
        </w:rPr>
        <w:t>## 896        Célibataire       Musulman     Marka/Dafi Burkina Faso     NA    Oui</w:t>
      </w:r>
      <w:r>
        <w:br/>
      </w:r>
      <w:r>
        <w:rPr>
          <w:rStyle w:val="VerbatimChar"/>
        </w:rPr>
        <w:t>## 897        Célibataire       Musulman     Marka/Dafi Burkina Faso     NA    Non</w:t>
      </w:r>
      <w:r>
        <w:br/>
      </w:r>
      <w:r>
        <w:rPr>
          <w:rStyle w:val="VerbatimChar"/>
        </w:rPr>
        <w:t xml:space="preserve">## 898        Célibataire       Musulman     Marka/Dafi Burkina Faso     NA  </w:t>
      </w:r>
      <w:r>
        <w:rPr>
          <w:rStyle w:val="VerbatimChar"/>
        </w:rPr>
        <w:t xml:space="preserve">  </w:t>
      </w:r>
      <w:r>
        <w:rPr>
          <w:rStyle w:val="VerbatimChar"/>
        </w:rPr>
        <w:lastRenderedPageBreak/>
        <w:t>Oui</w:t>
      </w:r>
      <w:r>
        <w:br/>
      </w:r>
      <w:r>
        <w:rPr>
          <w:rStyle w:val="VerbatimChar"/>
        </w:rPr>
        <w:t>## 899        Célibataire       Musulman     Marka/Dafi Burkina Faso     NA    Oui</w:t>
      </w:r>
      <w:r>
        <w:br/>
      </w:r>
      <w:r>
        <w:rPr>
          <w:rStyle w:val="VerbatimChar"/>
        </w:rPr>
        <w:t>## 900  Marié(e) polygame       Musulman           Samo Burkina Faso     18    Oui</w:t>
      </w:r>
      <w:r>
        <w:br/>
      </w:r>
      <w:r>
        <w:rPr>
          <w:rStyle w:val="VerbatimChar"/>
        </w:rPr>
        <w:t>## 901  Marié(e) polygame       Musulman           Samo Burkina Faso     17    Oui</w:t>
      </w:r>
      <w:r>
        <w:br/>
      </w:r>
      <w:r>
        <w:rPr>
          <w:rStyle w:val="VerbatimChar"/>
        </w:rPr>
        <w:t>#</w:t>
      </w:r>
      <w:r>
        <w:rPr>
          <w:rStyle w:val="VerbatimChar"/>
        </w:rPr>
        <w:t># 902        Célibataire       Musulman           Samo Burkina Faso     NA    Non</w:t>
      </w:r>
      <w:r>
        <w:br/>
      </w:r>
      <w:r>
        <w:rPr>
          <w:rStyle w:val="VerbatimChar"/>
        </w:rPr>
        <w:t>## 903        Célibataire       Musulman           Samo Burkina Faso     NA    Oui</w:t>
      </w:r>
      <w:r>
        <w:br/>
      </w:r>
      <w:r>
        <w:rPr>
          <w:rStyle w:val="VerbatimChar"/>
        </w:rPr>
        <w:t>## 904  Marié(e) polygame       Musulman           Samo Burkina Faso     20    Oui</w:t>
      </w:r>
      <w:r>
        <w:br/>
      </w:r>
      <w:r>
        <w:rPr>
          <w:rStyle w:val="VerbatimChar"/>
        </w:rPr>
        <w:t xml:space="preserve">## 905  </w:t>
      </w:r>
      <w:r>
        <w:rPr>
          <w:rStyle w:val="VerbatimChar"/>
        </w:rPr>
        <w:t xml:space="preserve">      Célibataire       Musulman           Samo Burkina Faso     NA    Oui</w:t>
      </w:r>
      <w:r>
        <w:br/>
      </w:r>
      <w:r>
        <w:rPr>
          <w:rStyle w:val="VerbatimChar"/>
        </w:rPr>
        <w:t>## 906  Marié(e) monogame       Chrétien          Bissa Burkina Faso     25    Oui</w:t>
      </w:r>
      <w:r>
        <w:br/>
      </w:r>
      <w:r>
        <w:rPr>
          <w:rStyle w:val="VerbatimChar"/>
        </w:rPr>
        <w:t>## 907  Marié(e) monogame       Chrétien          Mossi Burkina Faso     19    Non</w:t>
      </w:r>
      <w:r>
        <w:br/>
      </w:r>
      <w:r>
        <w:rPr>
          <w:rStyle w:val="VerbatimChar"/>
        </w:rPr>
        <w:t>## 908        C</w:t>
      </w:r>
      <w:r>
        <w:rPr>
          <w:rStyle w:val="VerbatimChar"/>
        </w:rPr>
        <w:t>élibataire       Chrétien          Bissa Burkina Faso     NA    Oui</w:t>
      </w:r>
      <w:r>
        <w:br/>
      </w:r>
      <w:r>
        <w:rPr>
          <w:rStyle w:val="VerbatimChar"/>
        </w:rPr>
        <w:t>## 909        Célibataire       Chrétien          Bissa Burkina Faso     NA    Oui</w:t>
      </w:r>
      <w:r>
        <w:br/>
      </w:r>
      <w:r>
        <w:rPr>
          <w:rStyle w:val="VerbatimChar"/>
        </w:rPr>
        <w:t>## 910        Célibataire       Chrétien Autres ethnies Burkina Faso     NA    Oui</w:t>
      </w:r>
      <w:r>
        <w:br/>
      </w:r>
      <w:r>
        <w:rPr>
          <w:rStyle w:val="VerbatimChar"/>
        </w:rPr>
        <w:t>## 911           Veuf(</w:t>
      </w:r>
      <w:r>
        <w:rPr>
          <w:rStyle w:val="VerbatimChar"/>
        </w:rPr>
        <w:t>ve)       Chrétien           Samo Burkina Faso     21    Non</w:t>
      </w:r>
      <w:r>
        <w:br/>
      </w:r>
      <w:r>
        <w:rPr>
          <w:rStyle w:val="VerbatimChar"/>
        </w:rPr>
        <w:t>## 912        Célibataire       Chrétien          Mossi Burkina Faso     NA    Oui</w:t>
      </w:r>
      <w:r>
        <w:br/>
      </w:r>
      <w:r>
        <w:rPr>
          <w:rStyle w:val="VerbatimChar"/>
        </w:rPr>
        <w:t>## 913        Célibataire       Chrétien          Mossi Burkina Faso     NA    Non</w:t>
      </w:r>
      <w:r>
        <w:br/>
      </w:r>
      <w:r>
        <w:rPr>
          <w:rStyle w:val="VerbatimChar"/>
        </w:rPr>
        <w:t xml:space="preserve">## 914        Célibataire    </w:t>
      </w:r>
      <w:r>
        <w:rPr>
          <w:rStyle w:val="VerbatimChar"/>
        </w:rPr>
        <w:t xml:space="preserve">   Chrétien          Mossi Burkina Faso     NA    Non</w:t>
      </w:r>
      <w:r>
        <w:br/>
      </w:r>
      <w:r>
        <w:rPr>
          <w:rStyle w:val="VerbatimChar"/>
        </w:rPr>
        <w:t>## 915        Célibataire       Chrétien          Mossi Burkina Faso     NA    Oui</w:t>
      </w:r>
      <w:r>
        <w:br/>
      </w:r>
      <w:r>
        <w:rPr>
          <w:rStyle w:val="VerbatimChar"/>
        </w:rPr>
        <w:t>## 916  Marié(e) polygame       Musulman           Bobo Burkina Faso     19    Non</w:t>
      </w:r>
      <w:r>
        <w:br/>
      </w:r>
      <w:r>
        <w:rPr>
          <w:rStyle w:val="VerbatimChar"/>
        </w:rPr>
        <w:t>## 917  Marié(e) polygame       Musulman           Bobo Burkina Faso     15    Oui</w:t>
      </w:r>
      <w:r>
        <w:br/>
      </w:r>
      <w:r>
        <w:rPr>
          <w:rStyle w:val="VerbatimChar"/>
        </w:rPr>
        <w:t>## 918  Marié(e) polygame       Musulman           Bobo Burkina Faso     16    Non</w:t>
      </w:r>
      <w:r>
        <w:br/>
      </w:r>
      <w:r>
        <w:rPr>
          <w:rStyle w:val="VerbatimChar"/>
        </w:rPr>
        <w:t xml:space="preserve">## 919 </w:t>
      </w:r>
      <w:r>
        <w:rPr>
          <w:rStyle w:val="VerbatimChar"/>
        </w:rPr>
        <w:t xml:space="preserve">       Célibataire       Musulman           Bobo Burkina Faso     NA    Non</w:t>
      </w:r>
      <w:r>
        <w:br/>
      </w:r>
      <w:r>
        <w:rPr>
          <w:rStyle w:val="VerbatimChar"/>
        </w:rPr>
        <w:t>## 920        Célibataire       Musulman           Bobo Burkina Faso     NA    Oui</w:t>
      </w:r>
      <w:r>
        <w:br/>
      </w:r>
      <w:r>
        <w:rPr>
          <w:rStyle w:val="VerbatimChar"/>
        </w:rPr>
        <w:t>## 921        Célibataire       Musulman           Bobo Burkina Faso     NA    Oui</w:t>
      </w:r>
      <w:r>
        <w:br/>
      </w:r>
      <w:r>
        <w:rPr>
          <w:rStyle w:val="VerbatimChar"/>
        </w:rPr>
        <w:t xml:space="preserve">## 922        </w:t>
      </w:r>
      <w:r>
        <w:rPr>
          <w:rStyle w:val="VerbatimChar"/>
        </w:rPr>
        <w:t>Célibataire       Musulman           Bobo Burkina Faso     NA    Oui</w:t>
      </w:r>
      <w:r>
        <w:br/>
      </w:r>
      <w:r>
        <w:rPr>
          <w:rStyle w:val="VerbatimChar"/>
        </w:rPr>
        <w:t xml:space="preserve">## 923  Marié(e) polygame       Musulman          Mossi Burkina Faso     20    </w:t>
      </w:r>
      <w:r>
        <w:rPr>
          <w:rStyle w:val="VerbatimChar"/>
        </w:rPr>
        <w:lastRenderedPageBreak/>
        <w:t>Oui</w:t>
      </w:r>
      <w:r>
        <w:br/>
      </w:r>
      <w:r>
        <w:rPr>
          <w:rStyle w:val="VerbatimChar"/>
        </w:rPr>
        <w:t>## 924  Marié(e) polygame       Musulman          Mossi Burkina Faso     18    Non</w:t>
      </w:r>
      <w:r>
        <w:br/>
      </w:r>
      <w:r>
        <w:rPr>
          <w:rStyle w:val="VerbatimChar"/>
        </w:rPr>
        <w:t>## 925        Célibat</w:t>
      </w:r>
      <w:r>
        <w:rPr>
          <w:rStyle w:val="VerbatimChar"/>
        </w:rPr>
        <w:t>aire       Musulman          Mossi Burkina Faso     NA    Oui</w:t>
      </w:r>
      <w:r>
        <w:br/>
      </w:r>
      <w:r>
        <w:rPr>
          <w:rStyle w:val="VerbatimChar"/>
        </w:rPr>
        <w:t>## 926  Marié(e) polygame       Musulman          Mossi Burkina Faso     17    Oui</w:t>
      </w:r>
      <w:r>
        <w:br/>
      </w:r>
      <w:r>
        <w:rPr>
          <w:rStyle w:val="VerbatimChar"/>
        </w:rPr>
        <w:t>## 927  Marié(e) monogame       Musulman          Mossi Burkina Faso     19    Non</w:t>
      </w:r>
      <w:r>
        <w:br/>
      </w:r>
      <w:r>
        <w:rPr>
          <w:rStyle w:val="VerbatimChar"/>
        </w:rPr>
        <w:t xml:space="preserve">## 928  Marié(e) monogame   </w:t>
      </w:r>
      <w:r>
        <w:rPr>
          <w:rStyle w:val="VerbatimChar"/>
        </w:rPr>
        <w:t xml:space="preserve">    Musulman          Mossi Burkina Faso     19    Non</w:t>
      </w:r>
      <w:r>
        <w:br/>
      </w:r>
      <w:r>
        <w:rPr>
          <w:rStyle w:val="VerbatimChar"/>
        </w:rPr>
        <w:t>## 929        Célibataire       Musulman          Mossi Burkina Faso     NA    Non</w:t>
      </w:r>
      <w:r>
        <w:br/>
      </w:r>
      <w:r>
        <w:rPr>
          <w:rStyle w:val="VerbatimChar"/>
        </w:rPr>
        <w:t>## 930        Célibataire       Musulman          Mossi Burkina Faso     NA    Non</w:t>
      </w:r>
      <w:r>
        <w:br/>
      </w:r>
      <w:r>
        <w:rPr>
          <w:rStyle w:val="VerbatimChar"/>
        </w:rPr>
        <w:t>## 931           Veuf(ve)       Mus</w:t>
      </w:r>
      <w:r>
        <w:rPr>
          <w:rStyle w:val="VerbatimChar"/>
        </w:rPr>
        <w:t>ulman          Mossi Burkina Faso     16    Non</w:t>
      </w:r>
      <w:r>
        <w:br/>
      </w:r>
      <w:r>
        <w:rPr>
          <w:rStyle w:val="VerbatimChar"/>
        </w:rPr>
        <w:t>## 932        Union libre       Chrétien      Gourounsi Burkina Faso     19    Non</w:t>
      </w:r>
      <w:r>
        <w:br/>
      </w:r>
      <w:r>
        <w:rPr>
          <w:rStyle w:val="VerbatimChar"/>
        </w:rPr>
        <w:t>## 933        Union libre       Chrétien      Gourounsi Burkina Faso     24    Non</w:t>
      </w:r>
      <w:r>
        <w:br/>
      </w:r>
      <w:r>
        <w:rPr>
          <w:rStyle w:val="VerbatimChar"/>
        </w:rPr>
        <w:t xml:space="preserve">## 934        Célibataire       Musulman  </w:t>
      </w:r>
      <w:r>
        <w:rPr>
          <w:rStyle w:val="VerbatimChar"/>
        </w:rPr>
        <w:t xml:space="preserve">    Gourounsi Burkina Faso     NA    Non</w:t>
      </w:r>
      <w:r>
        <w:br/>
      </w:r>
      <w:r>
        <w:rPr>
          <w:rStyle w:val="VerbatimChar"/>
        </w:rPr>
        <w:t>## 935  Marié(e) monogame       Chrétien      Gourounsi Burkina Faso     30    Non</w:t>
      </w:r>
      <w:r>
        <w:br/>
      </w:r>
      <w:r>
        <w:rPr>
          <w:rStyle w:val="VerbatimChar"/>
        </w:rPr>
        <w:t>## 936        Célibataire       Chrétien      Gourounsi Burkina Faso     NA    Non</w:t>
      </w:r>
      <w:r>
        <w:br/>
      </w:r>
      <w:r>
        <w:rPr>
          <w:rStyle w:val="VerbatimChar"/>
        </w:rPr>
        <w:t xml:space="preserve">## 937  Marié(e) polygame       Musulman         </w:t>
      </w:r>
      <w:r>
        <w:rPr>
          <w:rStyle w:val="VerbatimChar"/>
        </w:rPr>
        <w:t xml:space="preserve"> Mossi Burkina Faso     20    Non</w:t>
      </w:r>
      <w:r>
        <w:br/>
      </w:r>
      <w:r>
        <w:rPr>
          <w:rStyle w:val="VerbatimChar"/>
        </w:rPr>
        <w:t>## 938  Marié(e) polygame       Musulman          Mossi Burkina Faso     19    Oui</w:t>
      </w:r>
      <w:r>
        <w:br/>
      </w:r>
      <w:r>
        <w:rPr>
          <w:rStyle w:val="VerbatimChar"/>
        </w:rPr>
        <w:t>## 939        Célibataire       Musulman          Mossi Burkina Faso     NA    Non</w:t>
      </w:r>
      <w:r>
        <w:br/>
      </w:r>
      <w:r>
        <w:rPr>
          <w:rStyle w:val="VerbatimChar"/>
        </w:rPr>
        <w:t xml:space="preserve">## 940        Célibataire       Musulman          Mossi </w:t>
      </w:r>
      <w:r>
        <w:rPr>
          <w:rStyle w:val="VerbatimChar"/>
        </w:rPr>
        <w:t>Burkina Faso     NA    Non</w:t>
      </w:r>
      <w:r>
        <w:br/>
      </w:r>
      <w:r>
        <w:rPr>
          <w:rStyle w:val="VerbatimChar"/>
        </w:rPr>
        <w:t>## 941        Célibataire       Musulman          Mossi Burkina Faso     NA    Non</w:t>
      </w:r>
      <w:r>
        <w:br/>
      </w:r>
      <w:r>
        <w:rPr>
          <w:rStyle w:val="VerbatimChar"/>
        </w:rPr>
        <w:t>## 942  Marié(e) polygame       Musulman          Mossi Burkina Faso     19    Non</w:t>
      </w:r>
      <w:r>
        <w:br/>
      </w:r>
      <w:r>
        <w:rPr>
          <w:rStyle w:val="VerbatimChar"/>
        </w:rPr>
        <w:t>## 943        Célibataire       Musulman          Mossi Burkina</w:t>
      </w:r>
      <w:r>
        <w:rPr>
          <w:rStyle w:val="VerbatimChar"/>
        </w:rPr>
        <w:t xml:space="preserve"> Faso     NA    Oui</w:t>
      </w:r>
      <w:r>
        <w:br/>
      </w:r>
      <w:r>
        <w:rPr>
          <w:rStyle w:val="VerbatimChar"/>
        </w:rPr>
        <w:t>## 944  Marié(e) monogame       Musulman          Mossi Burkina Faso     25    Non</w:t>
      </w:r>
      <w:r>
        <w:br/>
      </w:r>
      <w:r>
        <w:rPr>
          <w:rStyle w:val="VerbatimChar"/>
        </w:rPr>
        <w:t>## 945  Marié(e) monogame       Musulman          Mossi Burkina Faso     17    Oui</w:t>
      </w:r>
      <w:r>
        <w:br/>
      </w:r>
      <w:r>
        <w:rPr>
          <w:rStyle w:val="VerbatimChar"/>
        </w:rPr>
        <w:t xml:space="preserve">## 946        Célibataire       Musulman          Mossi Burkina Faso  </w:t>
      </w:r>
      <w:r>
        <w:rPr>
          <w:rStyle w:val="VerbatimChar"/>
        </w:rPr>
        <w:t xml:space="preserve">   NA    Non</w:t>
      </w:r>
      <w:r>
        <w:br/>
      </w:r>
      <w:r>
        <w:rPr>
          <w:rStyle w:val="VerbatimChar"/>
        </w:rPr>
        <w:t>## 947        Célibataire       Chrétien           Samo Burkina Faso     NA    Non</w:t>
      </w:r>
      <w:r>
        <w:br/>
      </w:r>
      <w:r>
        <w:rPr>
          <w:rStyle w:val="VerbatimChar"/>
        </w:rPr>
        <w:t xml:space="preserve">## 948        Célibataire       Chrétien     Marka/Dafi Burkina Faso     NA    </w:t>
      </w:r>
      <w:r>
        <w:rPr>
          <w:rStyle w:val="VerbatimChar"/>
        </w:rPr>
        <w:lastRenderedPageBreak/>
        <w:t>Non</w:t>
      </w:r>
      <w:r>
        <w:br/>
      </w:r>
      <w:r>
        <w:rPr>
          <w:rStyle w:val="VerbatimChar"/>
        </w:rPr>
        <w:t xml:space="preserve">## 949        Célibataire       Chrétien     Marka/Dafi Burkina Faso     NA  </w:t>
      </w:r>
      <w:r>
        <w:rPr>
          <w:rStyle w:val="VerbatimChar"/>
        </w:rPr>
        <w:t xml:space="preserve">  Oui</w:t>
      </w:r>
      <w:r>
        <w:br/>
      </w:r>
      <w:r>
        <w:rPr>
          <w:rStyle w:val="VerbatimChar"/>
        </w:rPr>
        <w:t>## 950  Marié(e) monogame       Musulman Autres ethnies Burkina Faso     25    Non</w:t>
      </w:r>
      <w:r>
        <w:br/>
      </w:r>
      <w:r>
        <w:rPr>
          <w:rStyle w:val="VerbatimChar"/>
        </w:rPr>
        <w:t>## 951  Marié(e) monogame       Musulman           Bobo Burkina Faso     19    Oui</w:t>
      </w:r>
      <w:r>
        <w:br/>
      </w:r>
      <w:r>
        <w:rPr>
          <w:rStyle w:val="VerbatimChar"/>
        </w:rPr>
        <w:t>## 952        Célibataire       Musulman Autres ethnies Burkina Faso     NA    Non</w:t>
      </w:r>
      <w:r>
        <w:br/>
      </w:r>
      <w:r>
        <w:rPr>
          <w:rStyle w:val="VerbatimChar"/>
        </w:rPr>
        <w:t>#</w:t>
      </w:r>
      <w:r>
        <w:rPr>
          <w:rStyle w:val="VerbatimChar"/>
        </w:rPr>
        <w:t># 953        Célibataire       Musulman Autres ethnies Burkina Faso     NA    Non</w:t>
      </w:r>
      <w:r>
        <w:br/>
      </w:r>
      <w:r>
        <w:rPr>
          <w:rStyle w:val="VerbatimChar"/>
        </w:rPr>
        <w:t>## 954        Célibataire       Chrétien           Samo Burkina Faso     NA    Oui</w:t>
      </w:r>
      <w:r>
        <w:br/>
      </w:r>
      <w:r>
        <w:rPr>
          <w:rStyle w:val="VerbatimChar"/>
        </w:rPr>
        <w:t>## 955  Marié(e) monogame  Sans Réligion           Peul Burkina Faso     20    Non</w:t>
      </w:r>
      <w:r>
        <w:br/>
      </w:r>
      <w:r>
        <w:rPr>
          <w:rStyle w:val="VerbatimChar"/>
        </w:rPr>
        <w:t xml:space="preserve">## 956  </w:t>
      </w:r>
      <w:r>
        <w:rPr>
          <w:rStyle w:val="VerbatimChar"/>
        </w:rPr>
        <w:t>Marié(e) monogame       Chrétien           Bobo Burkina Faso     22    Non</w:t>
      </w:r>
      <w:r>
        <w:br/>
      </w:r>
      <w:r>
        <w:rPr>
          <w:rStyle w:val="VerbatimChar"/>
        </w:rPr>
        <w:t>## 957        Célibataire       Chrétien           Peul Burkina Faso     NA    Non</w:t>
      </w:r>
      <w:r>
        <w:br/>
      </w:r>
      <w:r>
        <w:rPr>
          <w:rStyle w:val="VerbatimChar"/>
        </w:rPr>
        <w:t>## 958        Célibataire       Chrétien           Peul Burkina Faso     NA    Non</w:t>
      </w:r>
      <w:r>
        <w:br/>
      </w:r>
      <w:r>
        <w:rPr>
          <w:rStyle w:val="VerbatimChar"/>
        </w:rPr>
        <w:t>## 959        C</w:t>
      </w:r>
      <w:r>
        <w:rPr>
          <w:rStyle w:val="VerbatimChar"/>
        </w:rPr>
        <w:t>élibataire       Chrétien           Peul Burkina Faso     NA    Oui</w:t>
      </w:r>
      <w:r>
        <w:br/>
      </w:r>
      <w:r>
        <w:rPr>
          <w:rStyle w:val="VerbatimChar"/>
        </w:rPr>
        <w:t>## 960        Célibataire       Chrétien           Peul Burkina Faso     NA    Oui</w:t>
      </w:r>
      <w:r>
        <w:br/>
      </w:r>
      <w:r>
        <w:rPr>
          <w:rStyle w:val="VerbatimChar"/>
        </w:rPr>
        <w:t>## 961  Marié(e) monogame       Musulman           Bobo Burkina Faso     28    Non</w:t>
      </w:r>
      <w:r>
        <w:br/>
      </w:r>
      <w:r>
        <w:rPr>
          <w:rStyle w:val="VerbatimChar"/>
        </w:rPr>
        <w:t>## 962  Marié(e) monog</w:t>
      </w:r>
      <w:r>
        <w:rPr>
          <w:rStyle w:val="VerbatimChar"/>
        </w:rPr>
        <w:t>ame       Musulman           Peul Burkina Faso     26    Non</w:t>
      </w:r>
      <w:r>
        <w:br/>
      </w:r>
      <w:r>
        <w:rPr>
          <w:rStyle w:val="VerbatimChar"/>
        </w:rPr>
        <w:t>## 963        Célibataire       Musulman           Bobo Burkina Faso     NA    Non</w:t>
      </w:r>
      <w:r>
        <w:br/>
      </w:r>
      <w:r>
        <w:rPr>
          <w:rStyle w:val="VerbatimChar"/>
        </w:rPr>
        <w:t>## 964        Célibataire       Musulman           Bobo Burkina Faso     NA    Oui</w:t>
      </w:r>
      <w:r>
        <w:br/>
      </w:r>
      <w:r>
        <w:rPr>
          <w:rStyle w:val="VerbatimChar"/>
        </w:rPr>
        <w:t>## 965        Célibataire       Musulman           Bobo Burkina Faso     NA    Non</w:t>
      </w:r>
      <w:r>
        <w:br/>
      </w:r>
      <w:r>
        <w:rPr>
          <w:rStyle w:val="VerbatimChar"/>
        </w:rPr>
        <w:t>## 966           Veuf(ve)       Chrétien           Bobo Burkina Faso     22    Oui</w:t>
      </w:r>
      <w:r>
        <w:br/>
      </w:r>
      <w:r>
        <w:rPr>
          <w:rStyle w:val="VerbatimChar"/>
        </w:rPr>
        <w:t>## 967        Célibataire       Chrétien           Bobo Burkina Faso     NA    Oui</w:t>
      </w:r>
      <w:r>
        <w:br/>
      </w:r>
      <w:r>
        <w:rPr>
          <w:rStyle w:val="VerbatimChar"/>
        </w:rPr>
        <w:t xml:space="preserve">## 968 </w:t>
      </w:r>
      <w:r>
        <w:rPr>
          <w:rStyle w:val="VerbatimChar"/>
        </w:rPr>
        <w:t xml:space="preserve">       Célibataire       Chrétien           Lobi Burkina Faso     NA    Oui</w:t>
      </w:r>
      <w:r>
        <w:br/>
      </w:r>
      <w:r>
        <w:rPr>
          <w:rStyle w:val="VerbatimChar"/>
        </w:rPr>
        <w:t>## 969        Célibataire       Chrétien           Bobo Burkina Faso     NA    Non</w:t>
      </w:r>
      <w:r>
        <w:br/>
      </w:r>
      <w:r>
        <w:rPr>
          <w:rStyle w:val="VerbatimChar"/>
        </w:rPr>
        <w:t>## 970  Marié(e) monogame       Musulman          Mossi Burkina Faso     25    Non</w:t>
      </w:r>
      <w:r>
        <w:br/>
      </w:r>
      <w:r>
        <w:rPr>
          <w:rStyle w:val="VerbatimChar"/>
        </w:rPr>
        <w:t>## 971  Marié(</w:t>
      </w:r>
      <w:r>
        <w:rPr>
          <w:rStyle w:val="VerbatimChar"/>
        </w:rPr>
        <w:t>e) monogame       Musulman          Mossi Burkina Faso     19    Non</w:t>
      </w:r>
      <w:r>
        <w:br/>
      </w:r>
      <w:r>
        <w:rPr>
          <w:rStyle w:val="VerbatimChar"/>
        </w:rPr>
        <w:t>## 972         Divorcé(e)       Musulman          Mossi Burkina Faso     20    Non</w:t>
      </w:r>
      <w:r>
        <w:br/>
      </w:r>
      <w:r>
        <w:rPr>
          <w:rStyle w:val="VerbatimChar"/>
        </w:rPr>
        <w:t xml:space="preserve">## 973  Marié(e) monogame       Musulman          Mossi Burkina Faso     20    </w:t>
      </w:r>
      <w:r>
        <w:rPr>
          <w:rStyle w:val="VerbatimChar"/>
        </w:rPr>
        <w:lastRenderedPageBreak/>
        <w:t>Non</w:t>
      </w:r>
      <w:r>
        <w:br/>
      </w:r>
      <w:r>
        <w:rPr>
          <w:rStyle w:val="VerbatimChar"/>
        </w:rPr>
        <w:t>## 974        Célibat</w:t>
      </w:r>
      <w:r>
        <w:rPr>
          <w:rStyle w:val="VerbatimChar"/>
        </w:rPr>
        <w:t>aire       Musulman          Mossi Burkina Faso     NA    Non</w:t>
      </w:r>
      <w:r>
        <w:br/>
      </w:r>
      <w:r>
        <w:rPr>
          <w:rStyle w:val="VerbatimChar"/>
        </w:rPr>
        <w:t>## 975        Célibataire       Musulman          Mossi Burkina Faso     NA    Non</w:t>
      </w:r>
      <w:r>
        <w:br/>
      </w:r>
      <w:r>
        <w:rPr>
          <w:rStyle w:val="VerbatimChar"/>
        </w:rPr>
        <w:t>## 976        Célibataire       Musulman          Mossi Burkina Faso     NA    Oui</w:t>
      </w:r>
      <w:r>
        <w:br/>
      </w:r>
      <w:r>
        <w:rPr>
          <w:rStyle w:val="VerbatimChar"/>
        </w:rPr>
        <w:t xml:space="preserve">## 977        Célibataire   </w:t>
      </w:r>
      <w:r>
        <w:rPr>
          <w:rStyle w:val="VerbatimChar"/>
        </w:rPr>
        <w:t xml:space="preserve">    Musulman          Mossi Burkina Faso     NA    Non</w:t>
      </w:r>
      <w:r>
        <w:br/>
      </w:r>
      <w:r>
        <w:rPr>
          <w:rStyle w:val="VerbatimChar"/>
        </w:rPr>
        <w:t>## 978        Célibataire       Musulman          Mossi Burkina Faso     NA    Oui</w:t>
      </w:r>
      <w:r>
        <w:br/>
      </w:r>
      <w:r>
        <w:rPr>
          <w:rStyle w:val="VerbatimChar"/>
        </w:rPr>
        <w:t>## 979  Marié(e) monogame       Musulman     Marka/Dafi Burkina Faso     25    Non</w:t>
      </w:r>
      <w:r>
        <w:br/>
      </w:r>
      <w:r>
        <w:rPr>
          <w:rStyle w:val="VerbatimChar"/>
        </w:rPr>
        <w:t>## 980  Marié(e) monogame       Mus</w:t>
      </w:r>
      <w:r>
        <w:rPr>
          <w:rStyle w:val="VerbatimChar"/>
        </w:rPr>
        <w:t>ulman          Mossi Burkina Faso     20    Oui</w:t>
      </w:r>
      <w:r>
        <w:br/>
      </w:r>
      <w:r>
        <w:rPr>
          <w:rStyle w:val="VerbatimChar"/>
        </w:rPr>
        <w:t>## 981        Célibataire       Musulman     Marka/Dafi Burkina Faso     NA    Non</w:t>
      </w:r>
      <w:r>
        <w:br/>
      </w:r>
      <w:r>
        <w:rPr>
          <w:rStyle w:val="VerbatimChar"/>
        </w:rPr>
        <w:t>## 982        Célibataire       Musulman     Marka/Dafi Burkina Faso     NA    Oui</w:t>
      </w:r>
      <w:r>
        <w:br/>
      </w:r>
      <w:r>
        <w:rPr>
          <w:rStyle w:val="VerbatimChar"/>
        </w:rPr>
        <w:t xml:space="preserve">## 983        Célibataire       Musulman  </w:t>
      </w:r>
      <w:r>
        <w:rPr>
          <w:rStyle w:val="VerbatimChar"/>
        </w:rPr>
        <w:t xml:space="preserve">   Marka/Dafi Burkina Faso     NA    Oui</w:t>
      </w:r>
      <w:r>
        <w:br/>
      </w:r>
      <w:r>
        <w:rPr>
          <w:rStyle w:val="VerbatimChar"/>
        </w:rPr>
        <w:t>## 984        Célibataire       Chrétien          Mossi Burkina Faso     NA    Oui</w:t>
      </w:r>
      <w:r>
        <w:br/>
      </w:r>
      <w:r>
        <w:rPr>
          <w:rStyle w:val="VerbatimChar"/>
        </w:rPr>
        <w:t>## 985  Marié(e) monogame       Musulman          Mossi Burkina Faso     27    Oui</w:t>
      </w:r>
      <w:r>
        <w:br/>
      </w:r>
      <w:r>
        <w:rPr>
          <w:rStyle w:val="VerbatimChar"/>
        </w:rPr>
        <w:t xml:space="preserve">## 986  Marié(e) monogame       Musulman         </w:t>
      </w:r>
      <w:r>
        <w:rPr>
          <w:rStyle w:val="VerbatimChar"/>
        </w:rPr>
        <w:t xml:space="preserve"> Mossi Burkina Faso     17    Non</w:t>
      </w:r>
      <w:r>
        <w:br/>
      </w:r>
      <w:r>
        <w:rPr>
          <w:rStyle w:val="VerbatimChar"/>
        </w:rPr>
        <w:t>## 987        Célibataire       Musulman          Mossi Burkina Faso     NA    Non</w:t>
      </w:r>
      <w:r>
        <w:br/>
      </w:r>
      <w:r>
        <w:rPr>
          <w:rStyle w:val="VerbatimChar"/>
        </w:rPr>
        <w:t>## 988        Célibataire       Musulman          Mossi Burkina Faso     NA    Oui</w:t>
      </w:r>
      <w:r>
        <w:br/>
      </w:r>
      <w:r>
        <w:rPr>
          <w:rStyle w:val="VerbatimChar"/>
        </w:rPr>
        <w:t xml:space="preserve">## 989        Célibataire       Musulman          Mossi </w:t>
      </w:r>
      <w:r>
        <w:rPr>
          <w:rStyle w:val="VerbatimChar"/>
        </w:rPr>
        <w:t>Burkina Faso     NA    Non</w:t>
      </w:r>
      <w:r>
        <w:br/>
      </w:r>
      <w:r>
        <w:rPr>
          <w:rStyle w:val="VerbatimChar"/>
        </w:rPr>
        <w:t>## 990        Célibataire       Musulman          Mossi Burkina Faso     NA    Oui</w:t>
      </w:r>
      <w:r>
        <w:br/>
      </w:r>
      <w:r>
        <w:rPr>
          <w:rStyle w:val="VerbatimChar"/>
        </w:rPr>
        <w:t>## 991        Célibataire       Musulman          Mossi Burkina Faso     NA    Oui</w:t>
      </w:r>
      <w:r>
        <w:br/>
      </w:r>
      <w:r>
        <w:rPr>
          <w:rStyle w:val="VerbatimChar"/>
        </w:rPr>
        <w:t>## 992  Marié(e) monogame       Musulman Autres ethnies Burkina</w:t>
      </w:r>
      <w:r>
        <w:rPr>
          <w:rStyle w:val="VerbatimChar"/>
        </w:rPr>
        <w:t xml:space="preserve"> Faso     25    Non</w:t>
      </w:r>
      <w:r>
        <w:br/>
      </w:r>
      <w:r>
        <w:rPr>
          <w:rStyle w:val="VerbatimChar"/>
        </w:rPr>
        <w:t>## 993  Marié(e) monogame       Musulman     Marka/Dafi Burkina Faso     17    Non</w:t>
      </w:r>
      <w:r>
        <w:br/>
      </w:r>
      <w:r>
        <w:rPr>
          <w:rStyle w:val="VerbatimChar"/>
        </w:rPr>
        <w:t>## 994        Célibataire       Musulman Autres ethnies Burkina Faso     NA    Non</w:t>
      </w:r>
      <w:r>
        <w:br/>
      </w:r>
      <w:r>
        <w:rPr>
          <w:rStyle w:val="VerbatimChar"/>
        </w:rPr>
        <w:t xml:space="preserve">## 995        Célibataire       Musulman Autres ethnies Burkina Faso  </w:t>
      </w:r>
      <w:r>
        <w:rPr>
          <w:rStyle w:val="VerbatimChar"/>
        </w:rPr>
        <w:t xml:space="preserve">   NA    Non</w:t>
      </w:r>
      <w:r>
        <w:br/>
      </w:r>
      <w:r>
        <w:rPr>
          <w:rStyle w:val="VerbatimChar"/>
        </w:rPr>
        <w:t>## 996  Marié(e) polygame       Musulman          Mossi Burkina Faso     22    Non</w:t>
      </w:r>
      <w:r>
        <w:br/>
      </w:r>
      <w:r>
        <w:rPr>
          <w:rStyle w:val="VerbatimChar"/>
        </w:rPr>
        <w:t>## 997  Marié(e) polygame       Musulman          Mossi Burkina Faso     17    Non</w:t>
      </w:r>
      <w:r>
        <w:br/>
      </w:r>
      <w:r>
        <w:rPr>
          <w:rStyle w:val="VerbatimChar"/>
        </w:rPr>
        <w:t xml:space="preserve">## 998        Célibataire       Musulman          Mossi Burkina Faso     NA  </w:t>
      </w:r>
      <w:r>
        <w:rPr>
          <w:rStyle w:val="VerbatimChar"/>
        </w:rPr>
        <w:t xml:space="preserve">  </w:t>
      </w:r>
      <w:r>
        <w:rPr>
          <w:rStyle w:val="VerbatimChar"/>
        </w:rPr>
        <w:lastRenderedPageBreak/>
        <w:t>Non</w:t>
      </w:r>
      <w:r>
        <w:br/>
      </w:r>
      <w:r>
        <w:rPr>
          <w:rStyle w:val="VerbatimChar"/>
        </w:rPr>
        <w:t>## 999        Célibataire       Musulman          Mossi Burkina Faso     NA    Non</w:t>
      </w:r>
      <w:r>
        <w:br/>
      </w:r>
      <w:r>
        <w:rPr>
          <w:rStyle w:val="VerbatimChar"/>
        </w:rPr>
        <w:t>## 1000       Célibataire       Musulman          Mossi Burkina Faso     NA    Non</w:t>
      </w:r>
      <w:r>
        <w:br/>
      </w:r>
      <w:r>
        <w:rPr>
          <w:rStyle w:val="VerbatimChar"/>
        </w:rPr>
        <w:t>## 1001 Marié(e) monogame       Chrétien          Mossi Burkina Faso     21    Oui</w:t>
      </w:r>
      <w:r>
        <w:br/>
      </w:r>
      <w:r>
        <w:rPr>
          <w:rStyle w:val="VerbatimChar"/>
        </w:rPr>
        <w:t>#</w:t>
      </w:r>
      <w:r>
        <w:rPr>
          <w:rStyle w:val="VerbatimChar"/>
        </w:rPr>
        <w:t># 1002 Marié(e) monogame       Chrétien           Bobo Burkina Faso     20    Oui</w:t>
      </w:r>
      <w:r>
        <w:br/>
      </w:r>
      <w:r>
        <w:rPr>
          <w:rStyle w:val="VerbatimChar"/>
        </w:rPr>
        <w:t>## 1003       Célibataire       Chrétien          Mossi Burkina Faso     NA    Non</w:t>
      </w:r>
      <w:r>
        <w:br/>
      </w:r>
      <w:r>
        <w:rPr>
          <w:rStyle w:val="VerbatimChar"/>
        </w:rPr>
        <w:t>## 1004       Célibataire       Chrétien          Mossi Burkina Faso     NA    Non</w:t>
      </w:r>
      <w:r>
        <w:br/>
      </w:r>
      <w:r>
        <w:rPr>
          <w:rStyle w:val="VerbatimChar"/>
        </w:rPr>
        <w:t xml:space="preserve">## 1005 </w:t>
      </w:r>
      <w:r>
        <w:rPr>
          <w:rStyle w:val="VerbatimChar"/>
        </w:rPr>
        <w:t xml:space="preserve">      Célibataire       Chrétien          Mossi Burkina Faso     NA    Oui</w:t>
      </w:r>
      <w:r>
        <w:br/>
      </w:r>
      <w:r>
        <w:rPr>
          <w:rStyle w:val="VerbatimChar"/>
        </w:rPr>
        <w:t>## 1006       Célibataire       Chrétien          Mossi Burkina Faso     NA    Oui</w:t>
      </w:r>
      <w:r>
        <w:br/>
      </w:r>
      <w:r>
        <w:rPr>
          <w:rStyle w:val="VerbatimChar"/>
        </w:rPr>
        <w:t>## 1007       Célibataire       Chrétien          Mossi Burkina Faso     NA    Non</w:t>
      </w:r>
      <w:r>
        <w:br/>
      </w:r>
      <w:r>
        <w:rPr>
          <w:rStyle w:val="VerbatimChar"/>
        </w:rPr>
        <w:t>## 1008 Marié(e</w:t>
      </w:r>
      <w:r>
        <w:rPr>
          <w:rStyle w:val="VerbatimChar"/>
        </w:rPr>
        <w:t>) monogame       Chrétien          Mossi Burkina Faso     30    Non</w:t>
      </w:r>
      <w:r>
        <w:br/>
      </w:r>
      <w:r>
        <w:rPr>
          <w:rStyle w:val="VerbatimChar"/>
        </w:rPr>
        <w:t>## 1009 Marié(e) monogame       Chrétien          Mossi Burkina Faso     20    Non</w:t>
      </w:r>
      <w:r>
        <w:br/>
      </w:r>
      <w:r>
        <w:rPr>
          <w:rStyle w:val="VerbatimChar"/>
        </w:rPr>
        <w:t>## 1010       Célibataire       Chrétien          Mossi Burkina Faso     NA    Non</w:t>
      </w:r>
      <w:r>
        <w:br/>
      </w:r>
      <w:r>
        <w:rPr>
          <w:rStyle w:val="VerbatimChar"/>
        </w:rPr>
        <w:t>## 1011       Célibata</w:t>
      </w:r>
      <w:r>
        <w:rPr>
          <w:rStyle w:val="VerbatimChar"/>
        </w:rPr>
        <w:t>ire       Chrétien          Mossi Burkina Faso     NA    Non</w:t>
      </w:r>
      <w:r>
        <w:br/>
      </w:r>
      <w:r>
        <w:rPr>
          <w:rStyle w:val="VerbatimChar"/>
        </w:rPr>
        <w:t>## 1012       Célibataire       Chrétien          Mossi Burkina Faso     NA    Non</w:t>
      </w:r>
      <w:r>
        <w:br/>
      </w:r>
      <w:r>
        <w:rPr>
          <w:rStyle w:val="VerbatimChar"/>
        </w:rPr>
        <w:t>## 1013       Célibataire       Chrétien          Mossi Burkina Faso     NA    Non</w:t>
      </w:r>
      <w:r>
        <w:br/>
      </w:r>
      <w:r>
        <w:rPr>
          <w:rStyle w:val="VerbatimChar"/>
        </w:rPr>
        <w:t xml:space="preserve">## 1014       Célibataire    </w:t>
      </w:r>
      <w:r>
        <w:rPr>
          <w:rStyle w:val="VerbatimChar"/>
        </w:rPr>
        <w:t xml:space="preserve">   Chrétien          Mossi Burkina Faso     NA    Non</w:t>
      </w:r>
      <w:r>
        <w:br/>
      </w:r>
      <w:r>
        <w:rPr>
          <w:rStyle w:val="VerbatimChar"/>
        </w:rPr>
        <w:t>## 1015       Célibataire       Chrétien          Mossi Burkina Faso     NA    Non</w:t>
      </w:r>
      <w:r>
        <w:br/>
      </w:r>
      <w:r>
        <w:rPr>
          <w:rStyle w:val="VerbatimChar"/>
        </w:rPr>
        <w:t>## 1016 Marié(e) monogame       Chrétien           Bobo Burkina Faso     27    Non</w:t>
      </w:r>
      <w:r>
        <w:br/>
      </w:r>
      <w:r>
        <w:rPr>
          <w:rStyle w:val="VerbatimChar"/>
        </w:rPr>
        <w:t>## 1017 Marié(e) monogame       Chrétien           Bobo Burkina Faso     20    Non</w:t>
      </w:r>
      <w:r>
        <w:br/>
      </w:r>
      <w:r>
        <w:rPr>
          <w:rStyle w:val="VerbatimChar"/>
        </w:rPr>
        <w:t>## 1018       Célibataire       Chrétien           Bobo Burkina Faso     NA    Non</w:t>
      </w:r>
      <w:r>
        <w:br/>
      </w:r>
      <w:r>
        <w:rPr>
          <w:rStyle w:val="VerbatimChar"/>
        </w:rPr>
        <w:t>## 1019</w:t>
      </w:r>
      <w:r>
        <w:rPr>
          <w:rStyle w:val="VerbatimChar"/>
        </w:rPr>
        <w:t xml:space="preserve">       Célibataire       Chrétien           Bobo Burkina Faso     NA    Non</w:t>
      </w:r>
      <w:r>
        <w:br/>
      </w:r>
      <w:r>
        <w:rPr>
          <w:rStyle w:val="VerbatimChar"/>
        </w:rPr>
        <w:t>## 1020       Célibataire       Chrétien           Bobo Burkina Faso     NA    Non</w:t>
      </w:r>
      <w:r>
        <w:br/>
      </w:r>
      <w:r>
        <w:rPr>
          <w:rStyle w:val="VerbatimChar"/>
        </w:rPr>
        <w:t>## 1021 Marié(e) monogame       Chrétien          Mossi Burkina Faso     20    Oui</w:t>
      </w:r>
      <w:r>
        <w:br/>
      </w:r>
      <w:r>
        <w:rPr>
          <w:rStyle w:val="VerbatimChar"/>
        </w:rPr>
        <w:t>## 1022 Marié(</w:t>
      </w:r>
      <w:r>
        <w:rPr>
          <w:rStyle w:val="VerbatimChar"/>
        </w:rPr>
        <w:t>e) monogame       Chrétien          Mossi Burkina Faso     17    Non</w:t>
      </w:r>
      <w:r>
        <w:br/>
      </w:r>
      <w:r>
        <w:rPr>
          <w:rStyle w:val="VerbatimChar"/>
        </w:rPr>
        <w:t xml:space="preserve">## 1023       Célibataire       Chrétien          Mossi Burkina Faso     NA    </w:t>
      </w:r>
      <w:r>
        <w:rPr>
          <w:rStyle w:val="VerbatimChar"/>
        </w:rPr>
        <w:lastRenderedPageBreak/>
        <w:t>Non</w:t>
      </w:r>
      <w:r>
        <w:br/>
      </w:r>
      <w:r>
        <w:rPr>
          <w:rStyle w:val="VerbatimChar"/>
        </w:rPr>
        <w:t>## 1024       Célibataire       Chrétien          Mossi Burkina Faso     NA    Non</w:t>
      </w:r>
      <w:r>
        <w:br/>
      </w:r>
      <w:r>
        <w:rPr>
          <w:rStyle w:val="VerbatimChar"/>
        </w:rPr>
        <w:t>## 1025       Célibat</w:t>
      </w:r>
      <w:r>
        <w:rPr>
          <w:rStyle w:val="VerbatimChar"/>
        </w:rPr>
        <w:t>aire       Chrétien          Mossi Burkina Faso     NA    Non</w:t>
      </w:r>
      <w:r>
        <w:br/>
      </w:r>
      <w:r>
        <w:rPr>
          <w:rStyle w:val="VerbatimChar"/>
        </w:rPr>
        <w:t>## 1026       Célibataire       Chrétien          Mossi Burkina Faso     NA    Non</w:t>
      </w:r>
      <w:r>
        <w:br/>
      </w:r>
      <w:r>
        <w:rPr>
          <w:rStyle w:val="VerbatimChar"/>
        </w:rPr>
        <w:t>## 1027       Célibataire       Chrétien          Mossi Burkina Faso     NA    Non</w:t>
      </w:r>
      <w:r>
        <w:br/>
      </w:r>
      <w:r>
        <w:rPr>
          <w:rStyle w:val="VerbatimChar"/>
        </w:rPr>
        <w:t xml:space="preserve">## 1028       Célibataire   </w:t>
      </w:r>
      <w:r>
        <w:rPr>
          <w:rStyle w:val="VerbatimChar"/>
        </w:rPr>
        <w:t xml:space="preserve">    Chrétien          Mossi Burkina Faso     NA    Non</w:t>
      </w:r>
      <w:r>
        <w:br/>
      </w:r>
      <w:r>
        <w:rPr>
          <w:rStyle w:val="VerbatimChar"/>
        </w:rPr>
        <w:t>## 1029       Célibataire       Chrétien          Mossi Burkina Faso     NA    Non</w:t>
      </w:r>
      <w:r>
        <w:br/>
      </w:r>
      <w:r>
        <w:rPr>
          <w:rStyle w:val="VerbatimChar"/>
        </w:rPr>
        <w:t>## 1030       Célibataire       Chrétien          Mossi Burkina Faso     NA    Non</w:t>
      </w:r>
      <w:r>
        <w:br/>
      </w:r>
      <w:r>
        <w:rPr>
          <w:rStyle w:val="VerbatimChar"/>
        </w:rPr>
        <w:t>## 1031       Célibataire       Chr</w:t>
      </w:r>
      <w:r>
        <w:rPr>
          <w:rStyle w:val="VerbatimChar"/>
        </w:rPr>
        <w:t>étien          Mossi Burkina Faso     NA    Non</w:t>
      </w:r>
      <w:r>
        <w:br/>
      </w:r>
      <w:r>
        <w:rPr>
          <w:rStyle w:val="VerbatimChar"/>
        </w:rPr>
        <w:t>## 1032 Marié(e) polygame       Musulman     Marka/Dafi Burkina Faso     20    Non</w:t>
      </w:r>
      <w:r>
        <w:br/>
      </w:r>
      <w:r>
        <w:rPr>
          <w:rStyle w:val="VerbatimChar"/>
        </w:rPr>
        <w:t>## 1033       Célibataire       Musulman           Samo Burkina Faso     NA    Non</w:t>
      </w:r>
      <w:r>
        <w:br/>
      </w:r>
      <w:r>
        <w:rPr>
          <w:rStyle w:val="VerbatimChar"/>
        </w:rPr>
        <w:t xml:space="preserve">## 1034       Célibataire       Musulman  </w:t>
      </w:r>
      <w:r>
        <w:rPr>
          <w:rStyle w:val="VerbatimChar"/>
        </w:rPr>
        <w:t xml:space="preserve">         Samo Burkina Faso     NA    Non</w:t>
      </w:r>
      <w:r>
        <w:br/>
      </w:r>
      <w:r>
        <w:rPr>
          <w:rStyle w:val="VerbatimChar"/>
        </w:rPr>
        <w:t>## 1035       Célibataire       Musulman           Samo Burkina Faso     NA    Non</w:t>
      </w:r>
      <w:r>
        <w:br/>
      </w:r>
      <w:r>
        <w:rPr>
          <w:rStyle w:val="VerbatimChar"/>
        </w:rPr>
        <w:t>## 1036       Célibataire       Musulman           Samo Burkina Faso     NA    Non</w:t>
      </w:r>
      <w:r>
        <w:br/>
      </w:r>
      <w:r>
        <w:rPr>
          <w:rStyle w:val="VerbatimChar"/>
        </w:rPr>
        <w:t xml:space="preserve">## 1037 Marié(e) monogame       Musulman         </w:t>
      </w:r>
      <w:r>
        <w:rPr>
          <w:rStyle w:val="VerbatimChar"/>
        </w:rPr>
        <w:t xml:space="preserve">  Peul Burkina Faso     22    Non</w:t>
      </w:r>
      <w:r>
        <w:br/>
      </w:r>
      <w:r>
        <w:rPr>
          <w:rStyle w:val="VerbatimChar"/>
        </w:rPr>
        <w:t>## 1038 Marié(e) monogame       Musulman           Peul Burkina Faso     16    Non</w:t>
      </w:r>
      <w:r>
        <w:br/>
      </w:r>
      <w:r>
        <w:rPr>
          <w:rStyle w:val="VerbatimChar"/>
        </w:rPr>
        <w:t>## 1039       Célibataire       Musulman           Peul Burkina Faso     NA    Non</w:t>
      </w:r>
      <w:r>
        <w:br/>
      </w:r>
      <w:r>
        <w:rPr>
          <w:rStyle w:val="VerbatimChar"/>
        </w:rPr>
        <w:t xml:space="preserve">## 1040       Célibataire       Musulman           Peul </w:t>
      </w:r>
      <w:r>
        <w:rPr>
          <w:rStyle w:val="VerbatimChar"/>
        </w:rPr>
        <w:t>Burkina Faso     NA    Non</w:t>
      </w:r>
      <w:r>
        <w:br/>
      </w:r>
      <w:r>
        <w:rPr>
          <w:rStyle w:val="VerbatimChar"/>
        </w:rPr>
        <w:t>## 1041       Célibataire       Musulman           Peul Burkina Faso     NA    Non</w:t>
      </w:r>
      <w:r>
        <w:br/>
      </w:r>
      <w:r>
        <w:rPr>
          <w:rStyle w:val="VerbatimChar"/>
        </w:rPr>
        <w:t>##                                                 aff30j arrmal</w:t>
      </w:r>
      <w:r>
        <w:br/>
      </w:r>
      <w:r>
        <w:rPr>
          <w:rStyle w:val="VerbatimChar"/>
        </w:rPr>
        <w:t>## 1                                     Fièvre/Paludisme    Oui</w:t>
      </w:r>
      <w:r>
        <w:br/>
      </w:r>
      <w:r>
        <w:rPr>
          <w:rStyle w:val="VerbatimChar"/>
        </w:rPr>
        <w:t>## 2    Problème</w:t>
      </w:r>
      <w:r>
        <w:rPr>
          <w:rStyle w:val="VerbatimChar"/>
        </w:rPr>
        <w:t xml:space="preserve"> d'estomac (maux de ventre, ulcère, etc.)    Oui</w:t>
      </w:r>
      <w:r>
        <w:br/>
      </w:r>
      <w:r>
        <w:rPr>
          <w:rStyle w:val="VerbatimChar"/>
        </w:rPr>
        <w:t>## 3                                                         Non</w:t>
      </w:r>
      <w:r>
        <w:br/>
      </w:r>
      <w:r>
        <w:rPr>
          <w:rStyle w:val="VerbatimChar"/>
        </w:rPr>
        <w:t>## 4                                                         Non</w:t>
      </w:r>
      <w:r>
        <w:br/>
      </w:r>
      <w:r>
        <w:rPr>
          <w:rStyle w:val="VerbatimChar"/>
        </w:rPr>
        <w:t>## 5                                                         Non</w:t>
      </w:r>
      <w:r>
        <w:br/>
      </w:r>
      <w:r>
        <w:rPr>
          <w:rStyle w:val="VerbatimChar"/>
        </w:rPr>
        <w:t xml:space="preserve">## 6        </w:t>
      </w:r>
      <w:r>
        <w:rPr>
          <w:rStyle w:val="VerbatimChar"/>
        </w:rPr>
        <w:t xml:space="preserve">                                                 Non</w:t>
      </w:r>
      <w:r>
        <w:br/>
      </w:r>
      <w:r>
        <w:rPr>
          <w:rStyle w:val="VerbatimChar"/>
        </w:rPr>
        <w:t>## 7                                                         Non</w:t>
      </w:r>
      <w:r>
        <w:br/>
      </w:r>
      <w:r>
        <w:rPr>
          <w:rStyle w:val="VerbatimChar"/>
        </w:rPr>
        <w:t>## 8                                                         Non</w:t>
      </w:r>
      <w:r>
        <w:br/>
      </w:r>
      <w:r>
        <w:rPr>
          <w:rStyle w:val="VerbatimChar"/>
        </w:rPr>
        <w:t>## 9                                                         Non</w:t>
      </w:r>
      <w:r>
        <w:br/>
      </w:r>
      <w:r>
        <w:rPr>
          <w:rStyle w:val="VerbatimChar"/>
        </w:rPr>
        <w:t xml:space="preserve">## 10   </w:t>
      </w:r>
      <w:r>
        <w:rPr>
          <w:rStyle w:val="VerbatimChar"/>
        </w:rPr>
        <w:t xml:space="preserve">                                                     Non</w:t>
      </w:r>
      <w:r>
        <w:br/>
      </w:r>
      <w:r>
        <w:rPr>
          <w:rStyle w:val="VerbatimChar"/>
        </w:rPr>
        <w:t>## 11                                                        Non</w:t>
      </w:r>
      <w:r>
        <w:br/>
      </w:r>
      <w:r>
        <w:rPr>
          <w:rStyle w:val="VerbatimChar"/>
        </w:rPr>
        <w:t>## 12                                                        Non</w:t>
      </w:r>
      <w:r>
        <w:br/>
      </w:r>
      <w:r>
        <w:rPr>
          <w:rStyle w:val="VerbatimChar"/>
        </w:rPr>
        <w:lastRenderedPageBreak/>
        <w:t>## 13                                                        Non</w:t>
      </w:r>
      <w:r>
        <w:br/>
      </w:r>
      <w:r>
        <w:rPr>
          <w:rStyle w:val="VerbatimChar"/>
        </w:rPr>
        <w:t>## 1</w:t>
      </w:r>
      <w:r>
        <w:rPr>
          <w:rStyle w:val="VerbatimChar"/>
        </w:rPr>
        <w:t>4                                                        Non</w:t>
      </w:r>
      <w:r>
        <w:br/>
      </w:r>
      <w:r>
        <w:rPr>
          <w:rStyle w:val="VerbatimChar"/>
        </w:rPr>
        <w:t>## 15                                                        Non</w:t>
      </w:r>
      <w:r>
        <w:br/>
      </w:r>
      <w:r>
        <w:rPr>
          <w:rStyle w:val="VerbatimChar"/>
        </w:rPr>
        <w:t>## 16                                                        Non</w:t>
      </w:r>
      <w:r>
        <w:br/>
      </w:r>
      <w:r>
        <w:rPr>
          <w:rStyle w:val="VerbatimChar"/>
        </w:rPr>
        <w:t>## 17                                                        Non</w:t>
      </w:r>
      <w:r>
        <w:br/>
      </w:r>
      <w:r>
        <w:rPr>
          <w:rStyle w:val="VerbatimChar"/>
        </w:rPr>
        <w:t>## 18                                                        Non</w:t>
      </w:r>
      <w:r>
        <w:br/>
      </w:r>
      <w:r>
        <w:rPr>
          <w:rStyle w:val="VerbatimChar"/>
        </w:rPr>
        <w:t>## 19                                                        Non</w:t>
      </w:r>
      <w:r>
        <w:br/>
      </w:r>
      <w:r>
        <w:rPr>
          <w:rStyle w:val="VerbatimChar"/>
        </w:rPr>
        <w:t>## 20                                    Fièvre/Paludisme    Non</w:t>
      </w:r>
      <w:r>
        <w:br/>
      </w:r>
      <w:r>
        <w:rPr>
          <w:rStyle w:val="VerbatimChar"/>
        </w:rPr>
        <w:t xml:space="preserve">## 21                                                        </w:t>
      </w:r>
      <w:r>
        <w:rPr>
          <w:rStyle w:val="VerbatimChar"/>
        </w:rPr>
        <w:t>Non</w:t>
      </w:r>
      <w:r>
        <w:br/>
      </w:r>
      <w:r>
        <w:rPr>
          <w:rStyle w:val="VerbatimChar"/>
        </w:rPr>
        <w:t>## 22                                                        Non</w:t>
      </w:r>
      <w:r>
        <w:br/>
      </w:r>
      <w:r>
        <w:rPr>
          <w:rStyle w:val="VerbatimChar"/>
        </w:rPr>
        <w:t>## 23                                                        Non</w:t>
      </w:r>
      <w:r>
        <w:br/>
      </w:r>
      <w:r>
        <w:rPr>
          <w:rStyle w:val="VerbatimChar"/>
        </w:rPr>
        <w:t>## 24                                                        Non</w:t>
      </w:r>
      <w:r>
        <w:br/>
      </w:r>
      <w:r>
        <w:rPr>
          <w:rStyle w:val="VerbatimChar"/>
        </w:rPr>
        <w:t>## 25                                                        Non</w:t>
      </w:r>
      <w:r>
        <w:br/>
      </w:r>
      <w:r>
        <w:rPr>
          <w:rStyle w:val="VerbatimChar"/>
        </w:rPr>
        <w:t>## 26                                    Fièvre/Paludisme    Non</w:t>
      </w:r>
      <w:r>
        <w:br/>
      </w:r>
      <w:r>
        <w:rPr>
          <w:rStyle w:val="VerbatimChar"/>
        </w:rPr>
        <w:t xml:space="preserve">## 27                                                        </w:t>
      </w:r>
      <w:r>
        <w:rPr>
          <w:rStyle w:val="VerbatimChar"/>
        </w:rPr>
        <w:t>Non</w:t>
      </w:r>
      <w:r>
        <w:br/>
      </w:r>
      <w:r>
        <w:rPr>
          <w:rStyle w:val="VerbatimChar"/>
        </w:rPr>
        <w:t>## 28                                                        Non</w:t>
      </w:r>
      <w:r>
        <w:br/>
      </w:r>
      <w:r>
        <w:rPr>
          <w:rStyle w:val="VerbatimChar"/>
        </w:rPr>
        <w:t>## 29                                                        Non</w:t>
      </w:r>
      <w:r>
        <w:br/>
      </w:r>
      <w:r>
        <w:rPr>
          <w:rStyle w:val="VerbatimChar"/>
        </w:rPr>
        <w:t>## 30   Problème d'estomac (maux de ventre, ulcère, etc.)    Oui</w:t>
      </w:r>
      <w:r>
        <w:br/>
      </w:r>
      <w:r>
        <w:rPr>
          <w:rStyle w:val="VerbatimChar"/>
        </w:rPr>
        <w:t xml:space="preserve">## 31                                                    </w:t>
      </w:r>
      <w:r>
        <w:rPr>
          <w:rStyle w:val="VerbatimChar"/>
        </w:rPr>
        <w:t xml:space="preserve">    Non</w:t>
      </w:r>
      <w:r>
        <w:br/>
      </w:r>
      <w:r>
        <w:rPr>
          <w:rStyle w:val="VerbatimChar"/>
        </w:rPr>
        <w:t>## 32                                                        Non</w:t>
      </w:r>
      <w:r>
        <w:br/>
      </w:r>
      <w:r>
        <w:rPr>
          <w:rStyle w:val="VerbatimChar"/>
        </w:rPr>
        <w:t>## 33                                                        Non</w:t>
      </w:r>
      <w:r>
        <w:br/>
      </w:r>
      <w:r>
        <w:rPr>
          <w:rStyle w:val="VerbatimChar"/>
        </w:rPr>
        <w:t>## 34                                                        Non</w:t>
      </w:r>
      <w:r>
        <w:br/>
      </w:r>
      <w:r>
        <w:rPr>
          <w:rStyle w:val="VerbatimChar"/>
        </w:rPr>
        <w:t xml:space="preserve">## 35                                                </w:t>
      </w:r>
      <w:r>
        <w:rPr>
          <w:rStyle w:val="VerbatimChar"/>
        </w:rPr>
        <w:t xml:space="preserve">        Non</w:t>
      </w:r>
      <w:r>
        <w:br/>
      </w:r>
      <w:r>
        <w:rPr>
          <w:rStyle w:val="VerbatimChar"/>
        </w:rPr>
        <w:t>## 36                                                        Non</w:t>
      </w:r>
      <w:r>
        <w:br/>
      </w:r>
      <w:r>
        <w:rPr>
          <w:rStyle w:val="VerbatimChar"/>
        </w:rPr>
        <w:t>## 37                                                        Non</w:t>
      </w:r>
      <w:r>
        <w:br/>
      </w:r>
      <w:r>
        <w:rPr>
          <w:rStyle w:val="VerbatimChar"/>
        </w:rPr>
        <w:t>## 38                                                        Non</w:t>
      </w:r>
      <w:r>
        <w:br/>
      </w:r>
      <w:r>
        <w:rPr>
          <w:rStyle w:val="VerbatimChar"/>
        </w:rPr>
        <w:t xml:space="preserve">## 39                                            </w:t>
      </w:r>
      <w:r>
        <w:rPr>
          <w:rStyle w:val="VerbatimChar"/>
        </w:rPr>
        <w:t xml:space="preserve">            Non</w:t>
      </w:r>
      <w:r>
        <w:br/>
      </w:r>
      <w:r>
        <w:rPr>
          <w:rStyle w:val="VerbatimChar"/>
        </w:rPr>
        <w:t>## 40                                                        Non</w:t>
      </w:r>
      <w:r>
        <w:br/>
      </w:r>
      <w:r>
        <w:rPr>
          <w:rStyle w:val="VerbatimChar"/>
        </w:rPr>
        <w:t>## 41                                                        Non</w:t>
      </w:r>
      <w:r>
        <w:br/>
      </w:r>
      <w:r>
        <w:rPr>
          <w:rStyle w:val="VerbatimChar"/>
        </w:rPr>
        <w:t>## 42                                                        Non</w:t>
      </w:r>
      <w:r>
        <w:br/>
      </w:r>
      <w:r>
        <w:rPr>
          <w:rStyle w:val="VerbatimChar"/>
        </w:rPr>
        <w:t xml:space="preserve">## 43                                        </w:t>
      </w:r>
      <w:r>
        <w:rPr>
          <w:rStyle w:val="VerbatimChar"/>
        </w:rPr>
        <w:t xml:space="preserve">                Non</w:t>
      </w:r>
      <w:r>
        <w:br/>
      </w:r>
      <w:r>
        <w:rPr>
          <w:rStyle w:val="VerbatimChar"/>
        </w:rPr>
        <w:t>## 44                                    Fièvre/Paludisme    Non</w:t>
      </w:r>
      <w:r>
        <w:br/>
      </w:r>
      <w:r>
        <w:rPr>
          <w:rStyle w:val="VerbatimChar"/>
        </w:rPr>
        <w:t>## 45                                                        Non</w:t>
      </w:r>
      <w:r>
        <w:br/>
      </w:r>
      <w:r>
        <w:rPr>
          <w:rStyle w:val="VerbatimChar"/>
        </w:rPr>
        <w:t>## 46                                                        Non</w:t>
      </w:r>
      <w:r>
        <w:br/>
      </w:r>
      <w:r>
        <w:rPr>
          <w:rStyle w:val="VerbatimChar"/>
        </w:rPr>
        <w:t xml:space="preserve">## 47                                    </w:t>
      </w:r>
      <w:r>
        <w:rPr>
          <w:rStyle w:val="VerbatimChar"/>
        </w:rPr>
        <w:t xml:space="preserve">                    Non</w:t>
      </w:r>
      <w:r>
        <w:br/>
      </w:r>
      <w:r>
        <w:rPr>
          <w:rStyle w:val="VerbatimChar"/>
        </w:rPr>
        <w:t>## 48                                                        Non</w:t>
      </w:r>
      <w:r>
        <w:br/>
      </w:r>
      <w:r>
        <w:rPr>
          <w:rStyle w:val="VerbatimChar"/>
        </w:rPr>
        <w:t>## 49                                                        Non</w:t>
      </w:r>
      <w:r>
        <w:br/>
      </w:r>
      <w:r>
        <w:rPr>
          <w:rStyle w:val="VerbatimChar"/>
        </w:rPr>
        <w:t>## 50                                                        Non</w:t>
      </w:r>
      <w:r>
        <w:br/>
      </w:r>
      <w:r>
        <w:rPr>
          <w:rStyle w:val="VerbatimChar"/>
        </w:rPr>
        <w:t xml:space="preserve">## 51                                </w:t>
      </w:r>
      <w:r>
        <w:rPr>
          <w:rStyle w:val="VerbatimChar"/>
        </w:rPr>
        <w:t xml:space="preserve">                        Non</w:t>
      </w:r>
      <w:r>
        <w:br/>
      </w:r>
      <w:r>
        <w:rPr>
          <w:rStyle w:val="VerbatimChar"/>
        </w:rPr>
        <w:t>## 52                                    Fièvre/Paludisme    Non</w:t>
      </w:r>
      <w:r>
        <w:br/>
      </w:r>
      <w:r>
        <w:rPr>
          <w:rStyle w:val="VerbatimChar"/>
        </w:rPr>
        <w:t>## 53                                                        Non</w:t>
      </w:r>
      <w:r>
        <w:br/>
      </w:r>
      <w:r>
        <w:rPr>
          <w:rStyle w:val="VerbatimChar"/>
        </w:rPr>
        <w:t>## 54                                                        Non</w:t>
      </w:r>
      <w:r>
        <w:br/>
      </w:r>
      <w:r>
        <w:rPr>
          <w:rStyle w:val="VerbatimChar"/>
        </w:rPr>
        <w:t xml:space="preserve">## 55                            </w:t>
      </w:r>
      <w:r>
        <w:rPr>
          <w:rStyle w:val="VerbatimChar"/>
        </w:rPr>
        <w:t xml:space="preserve">        Fièvre/Paludisme    Non</w:t>
      </w:r>
      <w:r>
        <w:br/>
      </w:r>
      <w:r>
        <w:rPr>
          <w:rStyle w:val="VerbatimChar"/>
        </w:rPr>
        <w:t>## 56                                         Toux, rhume    Non</w:t>
      </w:r>
      <w:r>
        <w:br/>
      </w:r>
      <w:r>
        <w:rPr>
          <w:rStyle w:val="VerbatimChar"/>
        </w:rPr>
        <w:t>## 57                                                        Non</w:t>
      </w:r>
      <w:r>
        <w:br/>
      </w:r>
      <w:r>
        <w:rPr>
          <w:rStyle w:val="VerbatimChar"/>
        </w:rPr>
        <w:t>## 58                                                        Non</w:t>
      </w:r>
      <w:r>
        <w:br/>
      </w:r>
      <w:r>
        <w:rPr>
          <w:rStyle w:val="VerbatimChar"/>
        </w:rPr>
        <w:t xml:space="preserve">## 59                        </w:t>
      </w:r>
      <w:r>
        <w:rPr>
          <w:rStyle w:val="VerbatimChar"/>
        </w:rPr>
        <w:t xml:space="preserve">                                Non</w:t>
      </w:r>
      <w:r>
        <w:br/>
      </w:r>
      <w:r>
        <w:rPr>
          <w:rStyle w:val="VerbatimChar"/>
        </w:rPr>
        <w:t>## 60                                    Fièvre/Paludisme    Oui</w:t>
      </w:r>
      <w:r>
        <w:br/>
      </w:r>
      <w:r>
        <w:rPr>
          <w:rStyle w:val="VerbatimChar"/>
        </w:rPr>
        <w:t>## 61                                                        Non</w:t>
      </w:r>
      <w:r>
        <w:br/>
      </w:r>
      <w:r>
        <w:rPr>
          <w:rStyle w:val="VerbatimChar"/>
        </w:rPr>
        <w:t>## 62                                                        Non</w:t>
      </w:r>
      <w:r>
        <w:br/>
      </w:r>
      <w:r>
        <w:rPr>
          <w:rStyle w:val="VerbatimChar"/>
        </w:rPr>
        <w:lastRenderedPageBreak/>
        <w:t xml:space="preserve">## 63                    </w:t>
      </w:r>
      <w:r>
        <w:rPr>
          <w:rStyle w:val="VerbatimChar"/>
        </w:rPr>
        <w:t xml:space="preserve">                                    Non</w:t>
      </w:r>
      <w:r>
        <w:br/>
      </w:r>
      <w:r>
        <w:rPr>
          <w:rStyle w:val="VerbatimChar"/>
        </w:rPr>
        <w:t>## 64                                                        Non</w:t>
      </w:r>
      <w:r>
        <w:br/>
      </w:r>
      <w:r>
        <w:rPr>
          <w:rStyle w:val="VerbatimChar"/>
        </w:rPr>
        <w:t>## 65                                    Fièvre/Paludisme    Oui</w:t>
      </w:r>
      <w:r>
        <w:br/>
      </w:r>
      <w:r>
        <w:rPr>
          <w:rStyle w:val="VerbatimChar"/>
        </w:rPr>
        <w:t>## 66                                                        Non</w:t>
      </w:r>
      <w:r>
        <w:br/>
      </w:r>
      <w:r>
        <w:rPr>
          <w:rStyle w:val="VerbatimChar"/>
        </w:rPr>
        <w:t xml:space="preserve">## 67                </w:t>
      </w:r>
      <w:r>
        <w:rPr>
          <w:rStyle w:val="VerbatimChar"/>
        </w:rPr>
        <w:t xml:space="preserve">                                        Non</w:t>
      </w:r>
      <w:r>
        <w:br/>
      </w:r>
      <w:r>
        <w:rPr>
          <w:rStyle w:val="VerbatimChar"/>
        </w:rPr>
        <w:t>## 68                                                        Non</w:t>
      </w:r>
      <w:r>
        <w:br/>
      </w:r>
      <w:r>
        <w:rPr>
          <w:rStyle w:val="VerbatimChar"/>
        </w:rPr>
        <w:t>## 69                                                        Non</w:t>
      </w:r>
      <w:r>
        <w:br/>
      </w:r>
      <w:r>
        <w:rPr>
          <w:rStyle w:val="VerbatimChar"/>
        </w:rPr>
        <w:t>## 70                                                        Non</w:t>
      </w:r>
      <w:r>
        <w:br/>
      </w:r>
      <w:r>
        <w:rPr>
          <w:rStyle w:val="VerbatimChar"/>
        </w:rPr>
        <w:t xml:space="preserve">## 71            </w:t>
      </w:r>
      <w:r>
        <w:rPr>
          <w:rStyle w:val="VerbatimChar"/>
        </w:rPr>
        <w:t xml:space="preserve">                                            Non</w:t>
      </w:r>
      <w:r>
        <w:br/>
      </w:r>
      <w:r>
        <w:rPr>
          <w:rStyle w:val="VerbatimChar"/>
        </w:rPr>
        <w:t>## 72                                                        Non</w:t>
      </w:r>
      <w:r>
        <w:br/>
      </w:r>
      <w:r>
        <w:rPr>
          <w:rStyle w:val="VerbatimChar"/>
        </w:rPr>
        <w:t>## 73                                                        Non</w:t>
      </w:r>
      <w:r>
        <w:br/>
      </w:r>
      <w:r>
        <w:rPr>
          <w:rStyle w:val="VerbatimChar"/>
        </w:rPr>
        <w:t>## 74                                                        Non</w:t>
      </w:r>
      <w:r>
        <w:br/>
      </w:r>
      <w:r>
        <w:rPr>
          <w:rStyle w:val="VerbatimChar"/>
        </w:rPr>
        <w:t>## 75                                                        Non</w:t>
      </w:r>
      <w:r>
        <w:br/>
      </w:r>
      <w:r>
        <w:rPr>
          <w:rStyle w:val="VerbatimChar"/>
        </w:rPr>
        <w:t>## 76                                                        Non</w:t>
      </w:r>
      <w:r>
        <w:br/>
      </w:r>
      <w:r>
        <w:rPr>
          <w:rStyle w:val="VerbatimChar"/>
        </w:rPr>
        <w:t xml:space="preserve">## 77                                                        </w:t>
      </w:r>
      <w:r>
        <w:rPr>
          <w:rStyle w:val="VerbatimChar"/>
        </w:rPr>
        <w:t>Non</w:t>
      </w:r>
      <w:r>
        <w:br/>
      </w:r>
      <w:r>
        <w:rPr>
          <w:rStyle w:val="VerbatimChar"/>
        </w:rPr>
        <w:t>## 78                                                        Non</w:t>
      </w:r>
      <w:r>
        <w:br/>
      </w:r>
      <w:r>
        <w:rPr>
          <w:rStyle w:val="VerbatimChar"/>
        </w:rPr>
        <w:t>## 79                                                        Non</w:t>
      </w:r>
      <w:r>
        <w:br/>
      </w:r>
      <w:r>
        <w:rPr>
          <w:rStyle w:val="VerbatimChar"/>
        </w:rPr>
        <w:t>## 80                                                        Non</w:t>
      </w:r>
      <w:r>
        <w:br/>
      </w:r>
      <w:r>
        <w:rPr>
          <w:rStyle w:val="VerbatimChar"/>
        </w:rPr>
        <w:t xml:space="preserve">## 81                                                    </w:t>
      </w:r>
      <w:r>
        <w:rPr>
          <w:rStyle w:val="VerbatimChar"/>
        </w:rPr>
        <w:t xml:space="preserve">    Non</w:t>
      </w:r>
      <w:r>
        <w:br/>
      </w:r>
      <w:r>
        <w:rPr>
          <w:rStyle w:val="VerbatimChar"/>
        </w:rPr>
        <w:t>## 82                                                        Non</w:t>
      </w:r>
      <w:r>
        <w:br/>
      </w:r>
      <w:r>
        <w:rPr>
          <w:rStyle w:val="VerbatimChar"/>
        </w:rPr>
        <w:t>## 83                                                        Non</w:t>
      </w:r>
      <w:r>
        <w:br/>
      </w:r>
      <w:r>
        <w:rPr>
          <w:rStyle w:val="VerbatimChar"/>
        </w:rPr>
        <w:t>## 84                                                        Non</w:t>
      </w:r>
      <w:r>
        <w:br/>
      </w:r>
      <w:r>
        <w:rPr>
          <w:rStyle w:val="VerbatimChar"/>
        </w:rPr>
        <w:t xml:space="preserve">## 85                                                </w:t>
      </w:r>
      <w:r>
        <w:rPr>
          <w:rStyle w:val="VerbatimChar"/>
        </w:rPr>
        <w:t xml:space="preserve">        Non</w:t>
      </w:r>
      <w:r>
        <w:br/>
      </w:r>
      <w:r>
        <w:rPr>
          <w:rStyle w:val="VerbatimChar"/>
        </w:rPr>
        <w:t>## 86                                    Fièvre/Paludisme    Non</w:t>
      </w:r>
      <w:r>
        <w:br/>
      </w:r>
      <w:r>
        <w:rPr>
          <w:rStyle w:val="VerbatimChar"/>
        </w:rPr>
        <w:t>## 87                                                        Non</w:t>
      </w:r>
      <w:r>
        <w:br/>
      </w:r>
      <w:r>
        <w:rPr>
          <w:rStyle w:val="VerbatimChar"/>
        </w:rPr>
        <w:t>## 88                                                        Non</w:t>
      </w:r>
      <w:r>
        <w:br/>
      </w:r>
      <w:r>
        <w:rPr>
          <w:rStyle w:val="VerbatimChar"/>
        </w:rPr>
        <w:t xml:space="preserve">## 89                                            </w:t>
      </w:r>
      <w:r>
        <w:rPr>
          <w:rStyle w:val="VerbatimChar"/>
        </w:rPr>
        <w:t xml:space="preserve">            Non</w:t>
      </w:r>
      <w:r>
        <w:br/>
      </w:r>
      <w:r>
        <w:rPr>
          <w:rStyle w:val="VerbatimChar"/>
        </w:rPr>
        <w:t>## 90                                                        Non</w:t>
      </w:r>
      <w:r>
        <w:br/>
      </w:r>
      <w:r>
        <w:rPr>
          <w:rStyle w:val="VerbatimChar"/>
        </w:rPr>
        <w:t>## 91   Problème d'estomac (maux de ventre, ulcère, etc.)    Non</w:t>
      </w:r>
      <w:r>
        <w:br/>
      </w:r>
      <w:r>
        <w:rPr>
          <w:rStyle w:val="VerbatimChar"/>
        </w:rPr>
        <w:t>## 92                                                        Non</w:t>
      </w:r>
      <w:r>
        <w:br/>
      </w:r>
      <w:r>
        <w:rPr>
          <w:rStyle w:val="VerbatimChar"/>
        </w:rPr>
        <w:t xml:space="preserve">## 93                                        </w:t>
      </w:r>
      <w:r>
        <w:rPr>
          <w:rStyle w:val="VerbatimChar"/>
        </w:rPr>
        <w:t xml:space="preserve">                Non</w:t>
      </w:r>
      <w:r>
        <w:br/>
      </w:r>
      <w:r>
        <w:rPr>
          <w:rStyle w:val="VerbatimChar"/>
        </w:rPr>
        <w:t>## 94                                                        Non</w:t>
      </w:r>
      <w:r>
        <w:br/>
      </w:r>
      <w:r>
        <w:rPr>
          <w:rStyle w:val="VerbatimChar"/>
        </w:rPr>
        <w:t>## 95                                                        Non</w:t>
      </w:r>
      <w:r>
        <w:br/>
      </w:r>
      <w:r>
        <w:rPr>
          <w:rStyle w:val="VerbatimChar"/>
        </w:rPr>
        <w:t>## 96                                                        Non</w:t>
      </w:r>
      <w:r>
        <w:br/>
      </w:r>
      <w:r>
        <w:rPr>
          <w:rStyle w:val="VerbatimChar"/>
        </w:rPr>
        <w:t xml:space="preserve">## 97                                    </w:t>
      </w:r>
      <w:r>
        <w:rPr>
          <w:rStyle w:val="VerbatimChar"/>
        </w:rPr>
        <w:t xml:space="preserve">                    Non</w:t>
      </w:r>
      <w:r>
        <w:br/>
      </w:r>
      <w:r>
        <w:rPr>
          <w:rStyle w:val="VerbatimChar"/>
        </w:rPr>
        <w:t>## 98                                                        Non</w:t>
      </w:r>
      <w:r>
        <w:br/>
      </w:r>
      <w:r>
        <w:rPr>
          <w:rStyle w:val="VerbatimChar"/>
        </w:rPr>
        <w:t>## 99                                    Fièvre/Paludisme    Oui</w:t>
      </w:r>
      <w:r>
        <w:br/>
      </w:r>
      <w:r>
        <w:rPr>
          <w:rStyle w:val="VerbatimChar"/>
        </w:rPr>
        <w:t>## 100                                                       Non</w:t>
      </w:r>
      <w:r>
        <w:br/>
      </w:r>
      <w:r>
        <w:rPr>
          <w:rStyle w:val="VerbatimChar"/>
        </w:rPr>
        <w:t xml:space="preserve">## 101                               </w:t>
      </w:r>
      <w:r>
        <w:rPr>
          <w:rStyle w:val="VerbatimChar"/>
        </w:rPr>
        <w:t xml:space="preserve">    Fièvre/Paludisme    Non</w:t>
      </w:r>
      <w:r>
        <w:br/>
      </w:r>
      <w:r>
        <w:rPr>
          <w:rStyle w:val="VerbatimChar"/>
        </w:rPr>
        <w:t>## 102                                   Fièvre/Paludisme    Oui</w:t>
      </w:r>
      <w:r>
        <w:br/>
      </w:r>
      <w:r>
        <w:rPr>
          <w:rStyle w:val="VerbatimChar"/>
        </w:rPr>
        <w:t>## 103                                        Toux, rhume    Non</w:t>
      </w:r>
      <w:r>
        <w:br/>
      </w:r>
      <w:r>
        <w:rPr>
          <w:rStyle w:val="VerbatimChar"/>
        </w:rPr>
        <w:t>## 104                                                       Non</w:t>
      </w:r>
      <w:r>
        <w:br/>
      </w:r>
      <w:r>
        <w:rPr>
          <w:rStyle w:val="VerbatimChar"/>
        </w:rPr>
        <w:t xml:space="preserve">## 105                           </w:t>
      </w:r>
      <w:r>
        <w:rPr>
          <w:rStyle w:val="VerbatimChar"/>
        </w:rPr>
        <w:t xml:space="preserve">                            Non</w:t>
      </w:r>
      <w:r>
        <w:br/>
      </w:r>
      <w:r>
        <w:rPr>
          <w:rStyle w:val="VerbatimChar"/>
        </w:rPr>
        <w:t>## 106                                                       Non</w:t>
      </w:r>
      <w:r>
        <w:br/>
      </w:r>
      <w:r>
        <w:rPr>
          <w:rStyle w:val="VerbatimChar"/>
        </w:rPr>
        <w:t>## 107                                                       Non</w:t>
      </w:r>
      <w:r>
        <w:br/>
      </w:r>
      <w:r>
        <w:rPr>
          <w:rStyle w:val="VerbatimChar"/>
        </w:rPr>
        <w:t>## 108                                                       Non</w:t>
      </w:r>
      <w:r>
        <w:br/>
      </w:r>
      <w:r>
        <w:rPr>
          <w:rStyle w:val="VerbatimChar"/>
        </w:rPr>
        <w:t xml:space="preserve">## 109                       </w:t>
      </w:r>
      <w:r>
        <w:rPr>
          <w:rStyle w:val="VerbatimChar"/>
        </w:rPr>
        <w:t xml:space="preserve">                                Non</w:t>
      </w:r>
      <w:r>
        <w:br/>
      </w:r>
      <w:r>
        <w:rPr>
          <w:rStyle w:val="VerbatimChar"/>
        </w:rPr>
        <w:t>## 110                                   Fièvre/Paludisme    Non</w:t>
      </w:r>
      <w:r>
        <w:br/>
      </w:r>
      <w:r>
        <w:rPr>
          <w:rStyle w:val="VerbatimChar"/>
        </w:rPr>
        <w:t>## 111                                   Fièvre/Paludisme    Non</w:t>
      </w:r>
      <w:r>
        <w:br/>
      </w:r>
      <w:r>
        <w:rPr>
          <w:rStyle w:val="VerbatimChar"/>
        </w:rPr>
        <w:t>## 112                                                       Non</w:t>
      </w:r>
      <w:r>
        <w:br/>
      </w:r>
      <w:r>
        <w:rPr>
          <w:rStyle w:val="VerbatimChar"/>
        </w:rPr>
        <w:lastRenderedPageBreak/>
        <w:t xml:space="preserve">## 113                   </w:t>
      </w:r>
      <w:r>
        <w:rPr>
          <w:rStyle w:val="VerbatimChar"/>
        </w:rPr>
        <w:t xml:space="preserve">                                    Non</w:t>
      </w:r>
      <w:r>
        <w:br/>
      </w:r>
      <w:r>
        <w:rPr>
          <w:rStyle w:val="VerbatimChar"/>
        </w:rPr>
        <w:t>## 114                                                       Non</w:t>
      </w:r>
      <w:r>
        <w:br/>
      </w:r>
      <w:r>
        <w:rPr>
          <w:rStyle w:val="VerbatimChar"/>
        </w:rPr>
        <w:t>## 115                                        Toux, rhume    Non</w:t>
      </w:r>
      <w:r>
        <w:br/>
      </w:r>
      <w:r>
        <w:rPr>
          <w:rStyle w:val="VerbatimChar"/>
        </w:rPr>
        <w:t>## 116                                                       Non</w:t>
      </w:r>
      <w:r>
        <w:br/>
      </w:r>
      <w:r>
        <w:rPr>
          <w:rStyle w:val="VerbatimChar"/>
        </w:rPr>
        <w:t xml:space="preserve">## 117               </w:t>
      </w:r>
      <w:r>
        <w:rPr>
          <w:rStyle w:val="VerbatimChar"/>
        </w:rPr>
        <w:t xml:space="preserve">                                        Non</w:t>
      </w:r>
      <w:r>
        <w:br/>
      </w:r>
      <w:r>
        <w:rPr>
          <w:rStyle w:val="VerbatimChar"/>
        </w:rPr>
        <w:t>## 118                                   Fièvre/Paludisme    Non</w:t>
      </w:r>
      <w:r>
        <w:br/>
      </w:r>
      <w:r>
        <w:rPr>
          <w:rStyle w:val="VerbatimChar"/>
        </w:rPr>
        <w:t>## 119                                   Fièvre/Paludisme    Non</w:t>
      </w:r>
      <w:r>
        <w:br/>
      </w:r>
      <w:r>
        <w:rPr>
          <w:rStyle w:val="VerbatimChar"/>
        </w:rPr>
        <w:t>## 120                                                       Non</w:t>
      </w:r>
      <w:r>
        <w:br/>
      </w:r>
      <w:r>
        <w:rPr>
          <w:rStyle w:val="VerbatimChar"/>
        </w:rPr>
        <w:t xml:space="preserve">## 121           </w:t>
      </w:r>
      <w:r>
        <w:rPr>
          <w:rStyle w:val="VerbatimChar"/>
        </w:rPr>
        <w:t xml:space="preserve">                                            Non</w:t>
      </w:r>
      <w:r>
        <w:br/>
      </w:r>
      <w:r>
        <w:rPr>
          <w:rStyle w:val="VerbatimChar"/>
        </w:rPr>
        <w:t>## 122                                                       Non</w:t>
      </w:r>
      <w:r>
        <w:br/>
      </w:r>
      <w:r>
        <w:rPr>
          <w:rStyle w:val="VerbatimChar"/>
        </w:rPr>
        <w:t>## 123                                                       Non</w:t>
      </w:r>
      <w:r>
        <w:br/>
      </w:r>
      <w:r>
        <w:rPr>
          <w:rStyle w:val="VerbatimChar"/>
        </w:rPr>
        <w:t>## 124                                                       Non</w:t>
      </w:r>
      <w:r>
        <w:br/>
      </w:r>
      <w:r>
        <w:rPr>
          <w:rStyle w:val="VerbatimChar"/>
        </w:rPr>
        <w:t>## 125                                                       Non</w:t>
      </w:r>
      <w:r>
        <w:br/>
      </w:r>
      <w:r>
        <w:rPr>
          <w:rStyle w:val="VerbatimChar"/>
        </w:rPr>
        <w:t>## 126  Problème d'estomac (maux de ventre, ulcère, etc.)    Non</w:t>
      </w:r>
      <w:r>
        <w:br/>
      </w:r>
      <w:r>
        <w:rPr>
          <w:rStyle w:val="VerbatimChar"/>
        </w:rPr>
        <w:t xml:space="preserve">## 127                                                       </w:t>
      </w:r>
      <w:r>
        <w:rPr>
          <w:rStyle w:val="VerbatimChar"/>
        </w:rPr>
        <w:t>Non</w:t>
      </w:r>
      <w:r>
        <w:br/>
      </w:r>
      <w:r>
        <w:rPr>
          <w:rStyle w:val="VerbatimChar"/>
        </w:rPr>
        <w:t>## 128                                        Toux, rhume    Oui</w:t>
      </w:r>
      <w:r>
        <w:br/>
      </w:r>
      <w:r>
        <w:rPr>
          <w:rStyle w:val="VerbatimChar"/>
        </w:rPr>
        <w:t>## 129                                                       Non</w:t>
      </w:r>
      <w:r>
        <w:br/>
      </w:r>
      <w:r>
        <w:rPr>
          <w:rStyle w:val="VerbatimChar"/>
        </w:rPr>
        <w:t>## 130                                                       Non</w:t>
      </w:r>
      <w:r>
        <w:br/>
      </w:r>
      <w:r>
        <w:rPr>
          <w:rStyle w:val="VerbatimChar"/>
        </w:rPr>
        <w:t>## 131                                   Fièvre/Paludisme</w:t>
      </w:r>
      <w:r>
        <w:rPr>
          <w:rStyle w:val="VerbatimChar"/>
        </w:rPr>
        <w:t xml:space="preserve">    Non</w:t>
      </w:r>
      <w:r>
        <w:br/>
      </w:r>
      <w:r>
        <w:rPr>
          <w:rStyle w:val="VerbatimChar"/>
        </w:rPr>
        <w:t>## 132                                                       Non</w:t>
      </w:r>
      <w:r>
        <w:br/>
      </w:r>
      <w:r>
        <w:rPr>
          <w:rStyle w:val="VerbatimChar"/>
        </w:rPr>
        <w:t>## 133                                                       Non</w:t>
      </w:r>
      <w:r>
        <w:br/>
      </w:r>
      <w:r>
        <w:rPr>
          <w:rStyle w:val="VerbatimChar"/>
        </w:rPr>
        <w:t>## 134                                                       Non</w:t>
      </w:r>
      <w:r>
        <w:br/>
      </w:r>
      <w:r>
        <w:rPr>
          <w:rStyle w:val="VerbatimChar"/>
        </w:rPr>
        <w:t xml:space="preserve">## 135                                               </w:t>
      </w:r>
      <w:r>
        <w:rPr>
          <w:rStyle w:val="VerbatimChar"/>
        </w:rPr>
        <w:t xml:space="preserve">        Non</w:t>
      </w:r>
      <w:r>
        <w:br/>
      </w:r>
      <w:r>
        <w:rPr>
          <w:rStyle w:val="VerbatimChar"/>
        </w:rPr>
        <w:t>## 136                                                       Non</w:t>
      </w:r>
      <w:r>
        <w:br/>
      </w:r>
      <w:r>
        <w:rPr>
          <w:rStyle w:val="VerbatimChar"/>
        </w:rPr>
        <w:t>## 137                                                       Non</w:t>
      </w:r>
      <w:r>
        <w:br/>
      </w:r>
      <w:r>
        <w:rPr>
          <w:rStyle w:val="VerbatimChar"/>
        </w:rPr>
        <w:t>## 138                                                       Non</w:t>
      </w:r>
      <w:r>
        <w:br/>
      </w:r>
      <w:r>
        <w:rPr>
          <w:rStyle w:val="VerbatimChar"/>
        </w:rPr>
        <w:t xml:space="preserve">## 139                                           </w:t>
      </w:r>
      <w:r>
        <w:rPr>
          <w:rStyle w:val="VerbatimChar"/>
        </w:rPr>
        <w:t xml:space="preserve">            Non</w:t>
      </w:r>
      <w:r>
        <w:br/>
      </w:r>
      <w:r>
        <w:rPr>
          <w:rStyle w:val="VerbatimChar"/>
        </w:rPr>
        <w:t>## 140                                        Toux, rhume    Oui</w:t>
      </w:r>
      <w:r>
        <w:br/>
      </w:r>
      <w:r>
        <w:rPr>
          <w:rStyle w:val="VerbatimChar"/>
        </w:rPr>
        <w:t>## 141                                                       Non</w:t>
      </w:r>
      <w:r>
        <w:br/>
      </w:r>
      <w:r>
        <w:rPr>
          <w:rStyle w:val="VerbatimChar"/>
        </w:rPr>
        <w:t>## 142                                                       Non</w:t>
      </w:r>
      <w:r>
        <w:br/>
      </w:r>
      <w:r>
        <w:rPr>
          <w:rStyle w:val="VerbatimChar"/>
        </w:rPr>
        <w:t xml:space="preserve">## 143                                       </w:t>
      </w:r>
      <w:r>
        <w:rPr>
          <w:rStyle w:val="VerbatimChar"/>
        </w:rPr>
        <w:t xml:space="preserve">                Non</w:t>
      </w:r>
      <w:r>
        <w:br/>
      </w:r>
      <w:r>
        <w:rPr>
          <w:rStyle w:val="VerbatimChar"/>
        </w:rPr>
        <w:t>## 144                                                       Non</w:t>
      </w:r>
      <w:r>
        <w:br/>
      </w:r>
      <w:r>
        <w:rPr>
          <w:rStyle w:val="VerbatimChar"/>
        </w:rPr>
        <w:t>## 145                                                       Non</w:t>
      </w:r>
      <w:r>
        <w:br/>
      </w:r>
      <w:r>
        <w:rPr>
          <w:rStyle w:val="VerbatimChar"/>
        </w:rPr>
        <w:t>## 146                                                       Non</w:t>
      </w:r>
      <w:r>
        <w:br/>
      </w:r>
      <w:r>
        <w:rPr>
          <w:rStyle w:val="VerbatimChar"/>
        </w:rPr>
        <w:t xml:space="preserve">## 147                                   </w:t>
      </w:r>
      <w:r>
        <w:rPr>
          <w:rStyle w:val="VerbatimChar"/>
        </w:rPr>
        <w:t xml:space="preserve">                    Non</w:t>
      </w:r>
      <w:r>
        <w:br/>
      </w:r>
      <w:r>
        <w:rPr>
          <w:rStyle w:val="VerbatimChar"/>
        </w:rPr>
        <w:t>## 148                                                       Non</w:t>
      </w:r>
      <w:r>
        <w:br/>
      </w:r>
      <w:r>
        <w:rPr>
          <w:rStyle w:val="VerbatimChar"/>
        </w:rPr>
        <w:t>## 149                                                       Non</w:t>
      </w:r>
      <w:r>
        <w:br/>
      </w:r>
      <w:r>
        <w:rPr>
          <w:rStyle w:val="VerbatimChar"/>
        </w:rPr>
        <w:t>## 150                                                       Non</w:t>
      </w:r>
      <w:r>
        <w:br/>
      </w:r>
      <w:r>
        <w:rPr>
          <w:rStyle w:val="VerbatimChar"/>
        </w:rPr>
        <w:t xml:space="preserve">## 151                               </w:t>
      </w:r>
      <w:r>
        <w:rPr>
          <w:rStyle w:val="VerbatimChar"/>
        </w:rPr>
        <w:t xml:space="preserve">                        Non</w:t>
      </w:r>
      <w:r>
        <w:br/>
      </w:r>
      <w:r>
        <w:rPr>
          <w:rStyle w:val="VerbatimChar"/>
        </w:rPr>
        <w:t>## 152                                                       Non</w:t>
      </w:r>
      <w:r>
        <w:br/>
      </w:r>
      <w:r>
        <w:rPr>
          <w:rStyle w:val="VerbatimChar"/>
        </w:rPr>
        <w:t>## 153                                  Problème dentaire    Oui</w:t>
      </w:r>
      <w:r>
        <w:br/>
      </w:r>
      <w:r>
        <w:rPr>
          <w:rStyle w:val="VerbatimChar"/>
        </w:rPr>
        <w:t>## 154                                                       Non</w:t>
      </w:r>
      <w:r>
        <w:br/>
      </w:r>
      <w:r>
        <w:rPr>
          <w:rStyle w:val="VerbatimChar"/>
        </w:rPr>
        <w:t xml:space="preserve">## 155                           </w:t>
      </w:r>
      <w:r>
        <w:rPr>
          <w:rStyle w:val="VerbatimChar"/>
        </w:rPr>
        <w:t xml:space="preserve">                            Non</w:t>
      </w:r>
      <w:r>
        <w:br/>
      </w:r>
      <w:r>
        <w:rPr>
          <w:rStyle w:val="VerbatimChar"/>
        </w:rPr>
        <w:t>## 156                                                       Non</w:t>
      </w:r>
      <w:r>
        <w:br/>
      </w:r>
      <w:r>
        <w:rPr>
          <w:rStyle w:val="VerbatimChar"/>
        </w:rPr>
        <w:t>## 157                                                       Non</w:t>
      </w:r>
      <w:r>
        <w:br/>
      </w:r>
      <w:r>
        <w:rPr>
          <w:rStyle w:val="VerbatimChar"/>
        </w:rPr>
        <w:t>## 158                                                       Non</w:t>
      </w:r>
      <w:r>
        <w:br/>
      </w:r>
      <w:r>
        <w:rPr>
          <w:rStyle w:val="VerbatimChar"/>
        </w:rPr>
        <w:t xml:space="preserve">## 159                       </w:t>
      </w:r>
      <w:r>
        <w:rPr>
          <w:rStyle w:val="VerbatimChar"/>
        </w:rPr>
        <w:t xml:space="preserve">            Fièvre/Paludisme    Oui</w:t>
      </w:r>
      <w:r>
        <w:br/>
      </w:r>
      <w:r>
        <w:rPr>
          <w:rStyle w:val="VerbatimChar"/>
        </w:rPr>
        <w:t>## 160                                                       Non</w:t>
      </w:r>
      <w:r>
        <w:br/>
      </w:r>
      <w:r>
        <w:rPr>
          <w:rStyle w:val="VerbatimChar"/>
        </w:rPr>
        <w:t>## 161                                                       Non</w:t>
      </w:r>
      <w:r>
        <w:br/>
      </w:r>
      <w:r>
        <w:rPr>
          <w:rStyle w:val="VerbatimChar"/>
        </w:rPr>
        <w:t>## 162                                                       Non</w:t>
      </w:r>
      <w:r>
        <w:br/>
      </w:r>
      <w:r>
        <w:rPr>
          <w:rStyle w:val="VerbatimChar"/>
        </w:rPr>
        <w:lastRenderedPageBreak/>
        <w:t xml:space="preserve">## 163                   </w:t>
      </w:r>
      <w:r>
        <w:rPr>
          <w:rStyle w:val="VerbatimChar"/>
        </w:rPr>
        <w:t xml:space="preserve">                                    Non</w:t>
      </w:r>
      <w:r>
        <w:br/>
      </w:r>
      <w:r>
        <w:rPr>
          <w:rStyle w:val="VerbatimChar"/>
        </w:rPr>
        <w:t>## 164                                                       Non</w:t>
      </w:r>
      <w:r>
        <w:br/>
      </w:r>
      <w:r>
        <w:rPr>
          <w:rStyle w:val="VerbatimChar"/>
        </w:rPr>
        <w:t>## 165                                                       Non</w:t>
      </w:r>
      <w:r>
        <w:br/>
      </w:r>
      <w:r>
        <w:rPr>
          <w:rStyle w:val="VerbatimChar"/>
        </w:rPr>
        <w:t>## 166                                                       Non</w:t>
      </w:r>
      <w:r>
        <w:br/>
      </w:r>
      <w:r>
        <w:rPr>
          <w:rStyle w:val="VerbatimChar"/>
        </w:rPr>
        <w:t xml:space="preserve">## 167               </w:t>
      </w:r>
      <w:r>
        <w:rPr>
          <w:rStyle w:val="VerbatimChar"/>
        </w:rPr>
        <w:t xml:space="preserve">                                        Non</w:t>
      </w:r>
      <w:r>
        <w:br/>
      </w:r>
      <w:r>
        <w:rPr>
          <w:rStyle w:val="VerbatimChar"/>
        </w:rPr>
        <w:t>## 168                                                       Non</w:t>
      </w:r>
      <w:r>
        <w:br/>
      </w:r>
      <w:r>
        <w:rPr>
          <w:rStyle w:val="VerbatimChar"/>
        </w:rPr>
        <w:t>## 169                                                       Non</w:t>
      </w:r>
      <w:r>
        <w:br/>
      </w:r>
      <w:r>
        <w:rPr>
          <w:rStyle w:val="VerbatimChar"/>
        </w:rPr>
        <w:t>## 170                                   Fièvre/Paludisme    Oui</w:t>
      </w:r>
      <w:r>
        <w:br/>
      </w:r>
      <w:r>
        <w:rPr>
          <w:rStyle w:val="VerbatimChar"/>
        </w:rPr>
        <w:t xml:space="preserve">## 171           </w:t>
      </w:r>
      <w:r>
        <w:rPr>
          <w:rStyle w:val="VerbatimChar"/>
        </w:rPr>
        <w:t xml:space="preserve">                                            Non</w:t>
      </w:r>
      <w:r>
        <w:br/>
      </w:r>
      <w:r>
        <w:rPr>
          <w:rStyle w:val="VerbatimChar"/>
        </w:rPr>
        <w:t>## 172                                                       Non</w:t>
      </w:r>
      <w:r>
        <w:br/>
      </w:r>
      <w:r>
        <w:rPr>
          <w:rStyle w:val="VerbatimChar"/>
        </w:rPr>
        <w:t>## 173                                                       Non</w:t>
      </w:r>
      <w:r>
        <w:br/>
      </w:r>
      <w:r>
        <w:rPr>
          <w:rStyle w:val="VerbatimChar"/>
        </w:rPr>
        <w:t>## 174                                                       Non</w:t>
      </w:r>
      <w:r>
        <w:br/>
      </w:r>
      <w:r>
        <w:rPr>
          <w:rStyle w:val="VerbatimChar"/>
        </w:rPr>
        <w:t>## 175                                                       Non</w:t>
      </w:r>
      <w:r>
        <w:br/>
      </w:r>
      <w:r>
        <w:rPr>
          <w:rStyle w:val="VerbatimChar"/>
        </w:rPr>
        <w:t>## 176                                                       Non</w:t>
      </w:r>
      <w:r>
        <w:br/>
      </w:r>
      <w:r>
        <w:rPr>
          <w:rStyle w:val="VerbatimChar"/>
        </w:rPr>
        <w:t xml:space="preserve">## 177                                                       </w:t>
      </w:r>
      <w:r>
        <w:rPr>
          <w:rStyle w:val="VerbatimChar"/>
        </w:rPr>
        <w:t>Non</w:t>
      </w:r>
      <w:r>
        <w:br/>
      </w:r>
      <w:r>
        <w:rPr>
          <w:rStyle w:val="VerbatimChar"/>
        </w:rPr>
        <w:t>## 178                                                       Non</w:t>
      </w:r>
      <w:r>
        <w:br/>
      </w:r>
      <w:r>
        <w:rPr>
          <w:rStyle w:val="VerbatimChar"/>
        </w:rPr>
        <w:t>## 179                                   Fièvre/Paludisme    Non</w:t>
      </w:r>
      <w:r>
        <w:br/>
      </w:r>
      <w:r>
        <w:rPr>
          <w:rStyle w:val="VerbatimChar"/>
        </w:rPr>
        <w:t>## 180                                                       Non</w:t>
      </w:r>
      <w:r>
        <w:br/>
      </w:r>
      <w:r>
        <w:rPr>
          <w:rStyle w:val="VerbatimChar"/>
        </w:rPr>
        <w:t xml:space="preserve">## 181                                                   </w:t>
      </w:r>
      <w:r>
        <w:rPr>
          <w:rStyle w:val="VerbatimChar"/>
        </w:rPr>
        <w:t xml:space="preserve">    Non</w:t>
      </w:r>
      <w:r>
        <w:br/>
      </w:r>
      <w:r>
        <w:rPr>
          <w:rStyle w:val="VerbatimChar"/>
        </w:rPr>
        <w:t>## 182                                                       Non</w:t>
      </w:r>
      <w:r>
        <w:br/>
      </w:r>
      <w:r>
        <w:rPr>
          <w:rStyle w:val="VerbatimChar"/>
        </w:rPr>
        <w:t>## 183                                                       Non</w:t>
      </w:r>
      <w:r>
        <w:br/>
      </w:r>
      <w:r>
        <w:rPr>
          <w:rStyle w:val="VerbatimChar"/>
        </w:rPr>
        <w:t>## 184                                                       Non</w:t>
      </w:r>
      <w:r>
        <w:br/>
      </w:r>
      <w:r>
        <w:rPr>
          <w:rStyle w:val="VerbatimChar"/>
        </w:rPr>
        <w:t xml:space="preserve">## 185                                               </w:t>
      </w:r>
      <w:r>
        <w:rPr>
          <w:rStyle w:val="VerbatimChar"/>
        </w:rPr>
        <w:t xml:space="preserve">        Non</w:t>
      </w:r>
      <w:r>
        <w:br/>
      </w:r>
      <w:r>
        <w:rPr>
          <w:rStyle w:val="VerbatimChar"/>
        </w:rPr>
        <w:t>## 186                                                       Non</w:t>
      </w:r>
      <w:r>
        <w:br/>
      </w:r>
      <w:r>
        <w:rPr>
          <w:rStyle w:val="VerbatimChar"/>
        </w:rPr>
        <w:t>## 187                                                       Non</w:t>
      </w:r>
      <w:r>
        <w:br/>
      </w:r>
      <w:r>
        <w:rPr>
          <w:rStyle w:val="VerbatimChar"/>
        </w:rPr>
        <w:t>## 188                                                       Non</w:t>
      </w:r>
      <w:r>
        <w:br/>
      </w:r>
      <w:r>
        <w:rPr>
          <w:rStyle w:val="VerbatimChar"/>
        </w:rPr>
        <w:t xml:space="preserve">## 189                                           </w:t>
      </w:r>
      <w:r>
        <w:rPr>
          <w:rStyle w:val="VerbatimChar"/>
        </w:rPr>
        <w:t xml:space="preserve">            Non</w:t>
      </w:r>
      <w:r>
        <w:br/>
      </w:r>
      <w:r>
        <w:rPr>
          <w:rStyle w:val="VerbatimChar"/>
        </w:rPr>
        <w:t>## 190                                                       Non</w:t>
      </w:r>
      <w:r>
        <w:br/>
      </w:r>
      <w:r>
        <w:rPr>
          <w:rStyle w:val="VerbatimChar"/>
        </w:rPr>
        <w:t>## 191                                                       Non</w:t>
      </w:r>
      <w:r>
        <w:br/>
      </w:r>
      <w:r>
        <w:rPr>
          <w:rStyle w:val="VerbatimChar"/>
        </w:rPr>
        <w:t>## 192                                                       Non</w:t>
      </w:r>
      <w:r>
        <w:br/>
      </w:r>
      <w:r>
        <w:rPr>
          <w:rStyle w:val="VerbatimChar"/>
        </w:rPr>
        <w:t>## 193                                   Prob</w:t>
      </w:r>
      <w:r>
        <w:rPr>
          <w:rStyle w:val="VerbatimChar"/>
        </w:rPr>
        <w:t>lème de peau    Non</w:t>
      </w:r>
      <w:r>
        <w:br/>
      </w:r>
      <w:r>
        <w:rPr>
          <w:rStyle w:val="VerbatimChar"/>
        </w:rPr>
        <w:t>## 194                                                       Non</w:t>
      </w:r>
      <w:r>
        <w:br/>
      </w:r>
      <w:r>
        <w:rPr>
          <w:rStyle w:val="VerbatimChar"/>
        </w:rPr>
        <w:t>## 195                                                       Non</w:t>
      </w:r>
      <w:r>
        <w:br/>
      </w:r>
      <w:r>
        <w:rPr>
          <w:rStyle w:val="VerbatimChar"/>
        </w:rPr>
        <w:t>## 196                                                       Non</w:t>
      </w:r>
      <w:r>
        <w:br/>
      </w:r>
      <w:r>
        <w:rPr>
          <w:rStyle w:val="VerbatimChar"/>
        </w:rPr>
        <w:t xml:space="preserve">## 197                                   </w:t>
      </w:r>
      <w:r>
        <w:rPr>
          <w:rStyle w:val="VerbatimChar"/>
        </w:rPr>
        <w:t>Fièvre/Paludisme    Oui</w:t>
      </w:r>
      <w:r>
        <w:br/>
      </w:r>
      <w:r>
        <w:rPr>
          <w:rStyle w:val="VerbatimChar"/>
        </w:rPr>
        <w:t>## 198                                                       Non</w:t>
      </w:r>
      <w:r>
        <w:br/>
      </w:r>
      <w:r>
        <w:rPr>
          <w:rStyle w:val="VerbatimChar"/>
        </w:rPr>
        <w:t>## 199                                                       Non</w:t>
      </w:r>
      <w:r>
        <w:br/>
      </w:r>
      <w:r>
        <w:rPr>
          <w:rStyle w:val="VerbatimChar"/>
        </w:rPr>
        <w:t>## 200  Problème d'estomac (maux de ventre, ulcère, etc.)    Oui</w:t>
      </w:r>
      <w:r>
        <w:br/>
      </w:r>
      <w:r>
        <w:rPr>
          <w:rStyle w:val="VerbatimChar"/>
        </w:rPr>
        <w:t xml:space="preserve">## 201                               </w:t>
      </w:r>
      <w:r>
        <w:rPr>
          <w:rStyle w:val="VerbatimChar"/>
        </w:rPr>
        <w:t xml:space="preserve">                        Non</w:t>
      </w:r>
      <w:r>
        <w:br/>
      </w:r>
      <w:r>
        <w:rPr>
          <w:rStyle w:val="VerbatimChar"/>
        </w:rPr>
        <w:t>## 202                                                       Non</w:t>
      </w:r>
      <w:r>
        <w:br/>
      </w:r>
      <w:r>
        <w:rPr>
          <w:rStyle w:val="VerbatimChar"/>
        </w:rPr>
        <w:t>## 203                                                       Non</w:t>
      </w:r>
      <w:r>
        <w:br/>
      </w:r>
      <w:r>
        <w:rPr>
          <w:rStyle w:val="VerbatimChar"/>
        </w:rPr>
        <w:t>## 204                                                       Non</w:t>
      </w:r>
      <w:r>
        <w:br/>
      </w:r>
      <w:r>
        <w:rPr>
          <w:rStyle w:val="VerbatimChar"/>
        </w:rPr>
        <w:t xml:space="preserve">## 205                           </w:t>
      </w:r>
      <w:r>
        <w:rPr>
          <w:rStyle w:val="VerbatimChar"/>
        </w:rPr>
        <w:t xml:space="preserve">                            Non</w:t>
      </w:r>
      <w:r>
        <w:br/>
      </w:r>
      <w:r>
        <w:rPr>
          <w:rStyle w:val="VerbatimChar"/>
        </w:rPr>
        <w:t>## 206                                                       Non</w:t>
      </w:r>
      <w:r>
        <w:br/>
      </w:r>
      <w:r>
        <w:rPr>
          <w:rStyle w:val="VerbatimChar"/>
        </w:rPr>
        <w:t>## 207                                                       Non</w:t>
      </w:r>
      <w:r>
        <w:br/>
      </w:r>
      <w:r>
        <w:rPr>
          <w:rStyle w:val="VerbatimChar"/>
        </w:rPr>
        <w:t>## 208                                                       Non</w:t>
      </w:r>
      <w:r>
        <w:br/>
      </w:r>
      <w:r>
        <w:rPr>
          <w:rStyle w:val="VerbatimChar"/>
        </w:rPr>
        <w:t xml:space="preserve">## 209                       </w:t>
      </w:r>
      <w:r>
        <w:rPr>
          <w:rStyle w:val="VerbatimChar"/>
        </w:rPr>
        <w:t xml:space="preserve">                                Non</w:t>
      </w:r>
      <w:r>
        <w:br/>
      </w:r>
      <w:r>
        <w:rPr>
          <w:rStyle w:val="VerbatimChar"/>
        </w:rPr>
        <w:t>## 210                                              Autre    Oui</w:t>
      </w:r>
      <w:r>
        <w:br/>
      </w:r>
      <w:r>
        <w:rPr>
          <w:rStyle w:val="VerbatimChar"/>
        </w:rPr>
        <w:t>## 211                                                       Non</w:t>
      </w:r>
      <w:r>
        <w:br/>
      </w:r>
      <w:r>
        <w:rPr>
          <w:rStyle w:val="VerbatimChar"/>
        </w:rPr>
        <w:t>## 212                                                       Non</w:t>
      </w:r>
      <w:r>
        <w:br/>
      </w:r>
      <w:r>
        <w:rPr>
          <w:rStyle w:val="VerbatimChar"/>
        </w:rPr>
        <w:lastRenderedPageBreak/>
        <w:t xml:space="preserve">## 213                   </w:t>
      </w:r>
      <w:r>
        <w:rPr>
          <w:rStyle w:val="VerbatimChar"/>
        </w:rPr>
        <w:t xml:space="preserve">                                    Non</w:t>
      </w:r>
      <w:r>
        <w:br/>
      </w:r>
      <w:r>
        <w:rPr>
          <w:rStyle w:val="VerbatimChar"/>
        </w:rPr>
        <w:t>## 214                                                       Non</w:t>
      </w:r>
      <w:r>
        <w:br/>
      </w:r>
      <w:r>
        <w:rPr>
          <w:rStyle w:val="VerbatimChar"/>
        </w:rPr>
        <w:t>## 215                                                       Non</w:t>
      </w:r>
      <w:r>
        <w:br/>
      </w:r>
      <w:r>
        <w:rPr>
          <w:rStyle w:val="VerbatimChar"/>
        </w:rPr>
        <w:t>## 216                                                       Non</w:t>
      </w:r>
      <w:r>
        <w:br/>
      </w:r>
      <w:r>
        <w:rPr>
          <w:rStyle w:val="VerbatimChar"/>
        </w:rPr>
        <w:t xml:space="preserve">## 217               </w:t>
      </w:r>
      <w:r>
        <w:rPr>
          <w:rStyle w:val="VerbatimChar"/>
        </w:rPr>
        <w:t xml:space="preserve">                                        Non</w:t>
      </w:r>
      <w:r>
        <w:br/>
      </w:r>
      <w:r>
        <w:rPr>
          <w:rStyle w:val="VerbatimChar"/>
        </w:rPr>
        <w:t>## 218                                                       Non</w:t>
      </w:r>
      <w:r>
        <w:br/>
      </w:r>
      <w:r>
        <w:rPr>
          <w:rStyle w:val="VerbatimChar"/>
        </w:rPr>
        <w:t>## 219                                                       Non</w:t>
      </w:r>
      <w:r>
        <w:br/>
      </w:r>
      <w:r>
        <w:rPr>
          <w:rStyle w:val="VerbatimChar"/>
        </w:rPr>
        <w:t>## 220                                                       Non</w:t>
      </w:r>
      <w:r>
        <w:br/>
      </w:r>
      <w:r>
        <w:rPr>
          <w:rStyle w:val="VerbatimChar"/>
        </w:rPr>
        <w:t xml:space="preserve">## 221           </w:t>
      </w:r>
      <w:r>
        <w:rPr>
          <w:rStyle w:val="VerbatimChar"/>
        </w:rPr>
        <w:t xml:space="preserve">                                            Non</w:t>
      </w:r>
      <w:r>
        <w:br/>
      </w:r>
      <w:r>
        <w:rPr>
          <w:rStyle w:val="VerbatimChar"/>
        </w:rPr>
        <w:t>## 222                                                       Non</w:t>
      </w:r>
      <w:r>
        <w:br/>
      </w:r>
      <w:r>
        <w:rPr>
          <w:rStyle w:val="VerbatimChar"/>
        </w:rPr>
        <w:t>## 223                                   Fièvre/Paludisme    Oui</w:t>
      </w:r>
      <w:r>
        <w:br/>
      </w:r>
      <w:r>
        <w:rPr>
          <w:rStyle w:val="VerbatimChar"/>
        </w:rPr>
        <w:t>## 224                                                       Non</w:t>
      </w:r>
      <w:r>
        <w:br/>
      </w:r>
      <w:r>
        <w:rPr>
          <w:rStyle w:val="VerbatimChar"/>
        </w:rPr>
        <w:t>## 225                                                       Non</w:t>
      </w:r>
      <w:r>
        <w:br/>
      </w:r>
      <w:r>
        <w:rPr>
          <w:rStyle w:val="VerbatimChar"/>
        </w:rPr>
        <w:t>## 226                                                       Non</w:t>
      </w:r>
      <w:r>
        <w:br/>
      </w:r>
      <w:r>
        <w:rPr>
          <w:rStyle w:val="VerbatimChar"/>
        </w:rPr>
        <w:t xml:space="preserve">## 227                                                       </w:t>
      </w:r>
      <w:r>
        <w:rPr>
          <w:rStyle w:val="VerbatimChar"/>
        </w:rPr>
        <w:t>Non</w:t>
      </w:r>
      <w:r>
        <w:br/>
      </w:r>
      <w:r>
        <w:rPr>
          <w:rStyle w:val="VerbatimChar"/>
        </w:rPr>
        <w:t>## 228                                   Fièvre/Paludisme    Oui</w:t>
      </w:r>
      <w:r>
        <w:br/>
      </w:r>
      <w:r>
        <w:rPr>
          <w:rStyle w:val="VerbatimChar"/>
        </w:rPr>
        <w:t>## 229                                                       Non</w:t>
      </w:r>
      <w:r>
        <w:br/>
      </w:r>
      <w:r>
        <w:rPr>
          <w:rStyle w:val="VerbatimChar"/>
        </w:rPr>
        <w:t>## 230                                                       Non</w:t>
      </w:r>
      <w:r>
        <w:br/>
      </w:r>
      <w:r>
        <w:rPr>
          <w:rStyle w:val="VerbatimChar"/>
        </w:rPr>
        <w:t xml:space="preserve">## 231                                                   </w:t>
      </w:r>
      <w:r>
        <w:rPr>
          <w:rStyle w:val="VerbatimChar"/>
        </w:rPr>
        <w:t xml:space="preserve">    Non</w:t>
      </w:r>
      <w:r>
        <w:br/>
      </w:r>
      <w:r>
        <w:rPr>
          <w:rStyle w:val="VerbatimChar"/>
        </w:rPr>
        <w:t>## 232                                   Fièvre/Paludisme    Non</w:t>
      </w:r>
      <w:r>
        <w:br/>
      </w:r>
      <w:r>
        <w:rPr>
          <w:rStyle w:val="VerbatimChar"/>
        </w:rPr>
        <w:t>## 233                                                       Non</w:t>
      </w:r>
      <w:r>
        <w:br/>
      </w:r>
      <w:r>
        <w:rPr>
          <w:rStyle w:val="VerbatimChar"/>
        </w:rPr>
        <w:t>## 234                                                       Non</w:t>
      </w:r>
      <w:r>
        <w:br/>
      </w:r>
      <w:r>
        <w:rPr>
          <w:rStyle w:val="VerbatimChar"/>
        </w:rPr>
        <w:t xml:space="preserve">## 235                                               </w:t>
      </w:r>
      <w:r>
        <w:rPr>
          <w:rStyle w:val="VerbatimChar"/>
        </w:rPr>
        <w:t xml:space="preserve">        Non</w:t>
      </w:r>
      <w:r>
        <w:br/>
      </w:r>
      <w:r>
        <w:rPr>
          <w:rStyle w:val="VerbatimChar"/>
        </w:rPr>
        <w:t>## 236                                                       Non</w:t>
      </w:r>
      <w:r>
        <w:br/>
      </w:r>
      <w:r>
        <w:rPr>
          <w:rStyle w:val="VerbatimChar"/>
        </w:rPr>
        <w:t>## 237                                                       Non</w:t>
      </w:r>
      <w:r>
        <w:br/>
      </w:r>
      <w:r>
        <w:rPr>
          <w:rStyle w:val="VerbatimChar"/>
        </w:rPr>
        <w:t>## 238                                                       Non</w:t>
      </w:r>
      <w:r>
        <w:br/>
      </w:r>
      <w:r>
        <w:rPr>
          <w:rStyle w:val="VerbatimChar"/>
        </w:rPr>
        <w:t>## 239                                   Fièvre/P</w:t>
      </w:r>
      <w:r>
        <w:rPr>
          <w:rStyle w:val="VerbatimChar"/>
        </w:rPr>
        <w:t>aludisme    Non</w:t>
      </w:r>
      <w:r>
        <w:br/>
      </w:r>
      <w:r>
        <w:rPr>
          <w:rStyle w:val="VerbatimChar"/>
        </w:rPr>
        <w:t>## 240                                   Fièvre/Paludisme    Non</w:t>
      </w:r>
      <w:r>
        <w:br/>
      </w:r>
      <w:r>
        <w:rPr>
          <w:rStyle w:val="VerbatimChar"/>
        </w:rPr>
        <w:t>## 241                                                       Non</w:t>
      </w:r>
      <w:r>
        <w:br/>
      </w:r>
      <w:r>
        <w:rPr>
          <w:rStyle w:val="VerbatimChar"/>
        </w:rPr>
        <w:t>## 242  Problème d'estomac (maux de ventre, ulcère, etc.)    Oui</w:t>
      </w:r>
      <w:r>
        <w:br/>
      </w:r>
      <w:r>
        <w:rPr>
          <w:rStyle w:val="VerbatimChar"/>
        </w:rPr>
        <w:t>## 243  Problème d'estomac (maux de ventre, u</w:t>
      </w:r>
      <w:r>
        <w:rPr>
          <w:rStyle w:val="VerbatimChar"/>
        </w:rPr>
        <w:t>lcère, etc.)    Oui</w:t>
      </w:r>
      <w:r>
        <w:br/>
      </w:r>
      <w:r>
        <w:rPr>
          <w:rStyle w:val="VerbatimChar"/>
        </w:rPr>
        <w:t>## 244                                                       Non</w:t>
      </w:r>
      <w:r>
        <w:br/>
      </w:r>
      <w:r>
        <w:rPr>
          <w:rStyle w:val="VerbatimChar"/>
        </w:rPr>
        <w:t>## 245                                   Fièvre/Paludisme    Non</w:t>
      </w:r>
      <w:r>
        <w:br/>
      </w:r>
      <w:r>
        <w:rPr>
          <w:rStyle w:val="VerbatimChar"/>
        </w:rPr>
        <w:t>## 246                                                       Non</w:t>
      </w:r>
      <w:r>
        <w:br/>
      </w:r>
      <w:r>
        <w:rPr>
          <w:rStyle w:val="VerbatimChar"/>
        </w:rPr>
        <w:t xml:space="preserve">## 247                                   </w:t>
      </w:r>
      <w:r>
        <w:rPr>
          <w:rStyle w:val="VerbatimChar"/>
        </w:rPr>
        <w:t xml:space="preserve">                    Non</w:t>
      </w:r>
      <w:r>
        <w:br/>
      </w:r>
      <w:r>
        <w:rPr>
          <w:rStyle w:val="VerbatimChar"/>
        </w:rPr>
        <w:t>## 248                                                       Non</w:t>
      </w:r>
      <w:r>
        <w:br/>
      </w:r>
      <w:r>
        <w:rPr>
          <w:rStyle w:val="VerbatimChar"/>
        </w:rPr>
        <w:t>## 249                                                       Non</w:t>
      </w:r>
      <w:r>
        <w:br/>
      </w:r>
      <w:r>
        <w:rPr>
          <w:rStyle w:val="VerbatimChar"/>
        </w:rPr>
        <w:t>## 250                                                       Non</w:t>
      </w:r>
      <w:r>
        <w:br/>
      </w:r>
      <w:r>
        <w:rPr>
          <w:rStyle w:val="VerbatimChar"/>
        </w:rPr>
        <w:t xml:space="preserve">## 251                               </w:t>
      </w:r>
      <w:r>
        <w:rPr>
          <w:rStyle w:val="VerbatimChar"/>
        </w:rPr>
        <w:t xml:space="preserve">    Maladie des yeux    Non</w:t>
      </w:r>
      <w:r>
        <w:br/>
      </w:r>
      <w:r>
        <w:rPr>
          <w:rStyle w:val="VerbatimChar"/>
        </w:rPr>
        <w:t>## 252                                                       Non</w:t>
      </w:r>
      <w:r>
        <w:br/>
      </w:r>
      <w:r>
        <w:rPr>
          <w:rStyle w:val="VerbatimChar"/>
        </w:rPr>
        <w:t>## 253                                                       Non</w:t>
      </w:r>
      <w:r>
        <w:br/>
      </w:r>
      <w:r>
        <w:rPr>
          <w:rStyle w:val="VerbatimChar"/>
        </w:rPr>
        <w:t>## 254                                   Fièvre/Paludisme    Oui</w:t>
      </w:r>
      <w:r>
        <w:br/>
      </w:r>
      <w:r>
        <w:rPr>
          <w:rStyle w:val="VerbatimChar"/>
        </w:rPr>
        <w:t xml:space="preserve">## 255                           </w:t>
      </w:r>
      <w:r>
        <w:rPr>
          <w:rStyle w:val="VerbatimChar"/>
        </w:rPr>
        <w:t xml:space="preserve">        Fièvre/Paludisme    Oui</w:t>
      </w:r>
      <w:r>
        <w:br/>
      </w:r>
      <w:r>
        <w:rPr>
          <w:rStyle w:val="VerbatimChar"/>
        </w:rPr>
        <w:t>## 256                                                       Non</w:t>
      </w:r>
      <w:r>
        <w:br/>
      </w:r>
      <w:r>
        <w:rPr>
          <w:rStyle w:val="VerbatimChar"/>
        </w:rPr>
        <w:t>## 257                                                       Non</w:t>
      </w:r>
      <w:r>
        <w:br/>
      </w:r>
      <w:r>
        <w:rPr>
          <w:rStyle w:val="VerbatimChar"/>
        </w:rPr>
        <w:t>## 258                                   Fièvre/Paludisme    Non</w:t>
      </w:r>
      <w:r>
        <w:br/>
      </w:r>
      <w:r>
        <w:rPr>
          <w:rStyle w:val="VerbatimChar"/>
        </w:rPr>
        <w:t xml:space="preserve">## 259                       </w:t>
      </w:r>
      <w:r>
        <w:rPr>
          <w:rStyle w:val="VerbatimChar"/>
        </w:rPr>
        <w:t xml:space="preserve">                                Non</w:t>
      </w:r>
      <w:r>
        <w:br/>
      </w:r>
      <w:r>
        <w:rPr>
          <w:rStyle w:val="VerbatimChar"/>
        </w:rPr>
        <w:t>## 260                                   Fièvre/Paludisme    Oui</w:t>
      </w:r>
      <w:r>
        <w:br/>
      </w:r>
      <w:r>
        <w:rPr>
          <w:rStyle w:val="VerbatimChar"/>
        </w:rPr>
        <w:t>## 261                                                       Non</w:t>
      </w:r>
      <w:r>
        <w:br/>
      </w:r>
      <w:r>
        <w:rPr>
          <w:rStyle w:val="VerbatimChar"/>
        </w:rPr>
        <w:t>## 262                                                       Non</w:t>
      </w:r>
      <w:r>
        <w:br/>
      </w:r>
      <w:r>
        <w:rPr>
          <w:rStyle w:val="VerbatimChar"/>
        </w:rPr>
        <w:lastRenderedPageBreak/>
        <w:t xml:space="preserve">## 263                   </w:t>
      </w:r>
      <w:r>
        <w:rPr>
          <w:rStyle w:val="VerbatimChar"/>
        </w:rPr>
        <w:t xml:space="preserve">                                    Non</w:t>
      </w:r>
      <w:r>
        <w:br/>
      </w:r>
      <w:r>
        <w:rPr>
          <w:rStyle w:val="VerbatimChar"/>
        </w:rPr>
        <w:t>## 264                                   Fièvre/Paludisme    Non</w:t>
      </w:r>
      <w:r>
        <w:br/>
      </w:r>
      <w:r>
        <w:rPr>
          <w:rStyle w:val="VerbatimChar"/>
        </w:rPr>
        <w:t>## 265                                   Fièvre/Paludisme    Non</w:t>
      </w:r>
      <w:r>
        <w:br/>
      </w:r>
      <w:r>
        <w:rPr>
          <w:rStyle w:val="VerbatimChar"/>
        </w:rPr>
        <w:t>## 266                                                       Non</w:t>
      </w:r>
      <w:r>
        <w:br/>
      </w:r>
      <w:r>
        <w:rPr>
          <w:rStyle w:val="VerbatimChar"/>
        </w:rPr>
        <w:t xml:space="preserve">## 267               </w:t>
      </w:r>
      <w:r>
        <w:rPr>
          <w:rStyle w:val="VerbatimChar"/>
        </w:rPr>
        <w:t xml:space="preserve">                                        Non</w:t>
      </w:r>
      <w:r>
        <w:br/>
      </w:r>
      <w:r>
        <w:rPr>
          <w:rStyle w:val="VerbatimChar"/>
        </w:rPr>
        <w:t>## 268                                                       Non</w:t>
      </w:r>
      <w:r>
        <w:br/>
      </w:r>
      <w:r>
        <w:rPr>
          <w:rStyle w:val="VerbatimChar"/>
        </w:rPr>
        <w:t>## 269                                                       Non</w:t>
      </w:r>
      <w:r>
        <w:br/>
      </w:r>
      <w:r>
        <w:rPr>
          <w:rStyle w:val="VerbatimChar"/>
        </w:rPr>
        <w:t>## 270                                                       Non</w:t>
      </w:r>
      <w:r>
        <w:br/>
      </w:r>
      <w:r>
        <w:rPr>
          <w:rStyle w:val="VerbatimChar"/>
        </w:rPr>
        <w:t xml:space="preserve">## 271           </w:t>
      </w:r>
      <w:r>
        <w:rPr>
          <w:rStyle w:val="VerbatimChar"/>
        </w:rPr>
        <w:t xml:space="preserve">                                            Non</w:t>
      </w:r>
      <w:r>
        <w:br/>
      </w:r>
      <w:r>
        <w:rPr>
          <w:rStyle w:val="VerbatimChar"/>
        </w:rPr>
        <w:t>## 272                                                       Non</w:t>
      </w:r>
      <w:r>
        <w:br/>
      </w:r>
      <w:r>
        <w:rPr>
          <w:rStyle w:val="VerbatimChar"/>
        </w:rPr>
        <w:t>## 273  Problème d'estomac (maux de ventre, ulcère, etc.)    Oui</w:t>
      </w:r>
      <w:r>
        <w:br/>
      </w:r>
      <w:r>
        <w:rPr>
          <w:rStyle w:val="VerbatimChar"/>
        </w:rPr>
        <w:t>## 274                                              Autre    Oui</w:t>
      </w:r>
      <w:r>
        <w:br/>
      </w:r>
      <w:r>
        <w:rPr>
          <w:rStyle w:val="VerbatimChar"/>
        </w:rPr>
        <w:t>## 275                                                       Non</w:t>
      </w:r>
      <w:r>
        <w:br/>
      </w:r>
      <w:r>
        <w:rPr>
          <w:rStyle w:val="VerbatimChar"/>
        </w:rPr>
        <w:t>## 276                                                       Non</w:t>
      </w:r>
      <w:r>
        <w:br/>
      </w:r>
      <w:r>
        <w:rPr>
          <w:rStyle w:val="VerbatimChar"/>
        </w:rPr>
        <w:t xml:space="preserve">## 277                                              Autre    </w:t>
      </w:r>
      <w:r>
        <w:rPr>
          <w:rStyle w:val="VerbatimChar"/>
        </w:rPr>
        <w:t>Oui</w:t>
      </w:r>
      <w:r>
        <w:br/>
      </w:r>
      <w:r>
        <w:rPr>
          <w:rStyle w:val="VerbatimChar"/>
        </w:rPr>
        <w:t>## 278                                              Autre    Oui</w:t>
      </w:r>
      <w:r>
        <w:br/>
      </w:r>
      <w:r>
        <w:rPr>
          <w:rStyle w:val="VerbatimChar"/>
        </w:rPr>
        <w:t>## 279                                                       Non</w:t>
      </w:r>
      <w:r>
        <w:br/>
      </w:r>
      <w:r>
        <w:rPr>
          <w:rStyle w:val="VerbatimChar"/>
        </w:rPr>
        <w:t>## 280                                   Fièvre/Paludisme    Oui</w:t>
      </w:r>
      <w:r>
        <w:br/>
      </w:r>
      <w:r>
        <w:rPr>
          <w:rStyle w:val="VerbatimChar"/>
        </w:rPr>
        <w:t xml:space="preserve">## 281                                                   </w:t>
      </w:r>
      <w:r>
        <w:rPr>
          <w:rStyle w:val="VerbatimChar"/>
        </w:rPr>
        <w:t xml:space="preserve">    Non</w:t>
      </w:r>
      <w:r>
        <w:br/>
      </w:r>
      <w:r>
        <w:rPr>
          <w:rStyle w:val="VerbatimChar"/>
        </w:rPr>
        <w:t>## 282                                                       Non</w:t>
      </w:r>
      <w:r>
        <w:br/>
      </w:r>
      <w:r>
        <w:rPr>
          <w:rStyle w:val="VerbatimChar"/>
        </w:rPr>
        <w:t>## 283                                                       Non</w:t>
      </w:r>
      <w:r>
        <w:br/>
      </w:r>
      <w:r>
        <w:rPr>
          <w:rStyle w:val="VerbatimChar"/>
        </w:rPr>
        <w:t>## 284                                                       Non</w:t>
      </w:r>
      <w:r>
        <w:br/>
      </w:r>
      <w:r>
        <w:rPr>
          <w:rStyle w:val="VerbatimChar"/>
        </w:rPr>
        <w:t xml:space="preserve">## 285                                               </w:t>
      </w:r>
      <w:r>
        <w:rPr>
          <w:rStyle w:val="VerbatimChar"/>
        </w:rPr>
        <w:t xml:space="preserve">        Non</w:t>
      </w:r>
      <w:r>
        <w:br/>
      </w:r>
      <w:r>
        <w:rPr>
          <w:rStyle w:val="VerbatimChar"/>
        </w:rPr>
        <w:t>## 286                                                       Non</w:t>
      </w:r>
      <w:r>
        <w:br/>
      </w:r>
      <w:r>
        <w:rPr>
          <w:rStyle w:val="VerbatimChar"/>
        </w:rPr>
        <w:t>## 287                                                       Non</w:t>
      </w:r>
      <w:r>
        <w:br/>
      </w:r>
      <w:r>
        <w:rPr>
          <w:rStyle w:val="VerbatimChar"/>
        </w:rPr>
        <w:t>## 288                                                       Non</w:t>
      </w:r>
      <w:r>
        <w:br/>
      </w:r>
      <w:r>
        <w:rPr>
          <w:rStyle w:val="VerbatimChar"/>
        </w:rPr>
        <w:t xml:space="preserve">## 289                                           </w:t>
      </w:r>
      <w:r>
        <w:rPr>
          <w:rStyle w:val="VerbatimChar"/>
        </w:rPr>
        <w:t xml:space="preserve">            Non</w:t>
      </w:r>
      <w:r>
        <w:br/>
      </w:r>
      <w:r>
        <w:rPr>
          <w:rStyle w:val="VerbatimChar"/>
        </w:rPr>
        <w:t>## 290                                                       Non</w:t>
      </w:r>
      <w:r>
        <w:br/>
      </w:r>
      <w:r>
        <w:rPr>
          <w:rStyle w:val="VerbatimChar"/>
        </w:rPr>
        <w:t>## 291                                                       Non</w:t>
      </w:r>
      <w:r>
        <w:br/>
      </w:r>
      <w:r>
        <w:rPr>
          <w:rStyle w:val="VerbatimChar"/>
        </w:rPr>
        <w:t>## 292                                                       Non</w:t>
      </w:r>
      <w:r>
        <w:br/>
      </w:r>
      <w:r>
        <w:rPr>
          <w:rStyle w:val="VerbatimChar"/>
        </w:rPr>
        <w:t xml:space="preserve">## 293                                       </w:t>
      </w:r>
      <w:r>
        <w:rPr>
          <w:rStyle w:val="VerbatimChar"/>
        </w:rPr>
        <w:t xml:space="preserve">                Non</w:t>
      </w:r>
      <w:r>
        <w:br/>
      </w:r>
      <w:r>
        <w:rPr>
          <w:rStyle w:val="VerbatimChar"/>
        </w:rPr>
        <w:t>## 294                                   Fièvre/Paludisme    Oui</w:t>
      </w:r>
      <w:r>
        <w:br/>
      </w:r>
      <w:r>
        <w:rPr>
          <w:rStyle w:val="VerbatimChar"/>
        </w:rPr>
        <w:t>## 295                                   Fièvre/Paludisme    Non</w:t>
      </w:r>
      <w:r>
        <w:br/>
      </w:r>
      <w:r>
        <w:rPr>
          <w:rStyle w:val="VerbatimChar"/>
        </w:rPr>
        <w:t>## 296                                                       Non</w:t>
      </w:r>
      <w:r>
        <w:br/>
      </w:r>
      <w:r>
        <w:rPr>
          <w:rStyle w:val="VerbatimChar"/>
        </w:rPr>
        <w:t xml:space="preserve">## 297                                   </w:t>
      </w:r>
      <w:r>
        <w:rPr>
          <w:rStyle w:val="VerbatimChar"/>
        </w:rPr>
        <w:t xml:space="preserve">                    Non</w:t>
      </w:r>
      <w:r>
        <w:br/>
      </w:r>
      <w:r>
        <w:rPr>
          <w:rStyle w:val="VerbatimChar"/>
        </w:rPr>
        <w:t>## 298                                                       Non</w:t>
      </w:r>
      <w:r>
        <w:br/>
      </w:r>
      <w:r>
        <w:rPr>
          <w:rStyle w:val="VerbatimChar"/>
        </w:rPr>
        <w:t>## 299                                                       Non</w:t>
      </w:r>
      <w:r>
        <w:br/>
      </w:r>
      <w:r>
        <w:rPr>
          <w:rStyle w:val="VerbatimChar"/>
        </w:rPr>
        <w:t>## 300                                   Fièvre/Paludisme    Oui</w:t>
      </w:r>
      <w:r>
        <w:br/>
      </w:r>
      <w:r>
        <w:rPr>
          <w:rStyle w:val="VerbatimChar"/>
        </w:rPr>
        <w:t xml:space="preserve">## 301                               </w:t>
      </w:r>
      <w:r>
        <w:rPr>
          <w:rStyle w:val="VerbatimChar"/>
        </w:rPr>
        <w:t xml:space="preserve">                        Non</w:t>
      </w:r>
      <w:r>
        <w:br/>
      </w:r>
      <w:r>
        <w:rPr>
          <w:rStyle w:val="VerbatimChar"/>
        </w:rPr>
        <w:t>## 302                                                       Non</w:t>
      </w:r>
      <w:r>
        <w:br/>
      </w:r>
      <w:r>
        <w:rPr>
          <w:rStyle w:val="VerbatimChar"/>
        </w:rPr>
        <w:t>## 303                                                       Non</w:t>
      </w:r>
      <w:r>
        <w:br/>
      </w:r>
      <w:r>
        <w:rPr>
          <w:rStyle w:val="VerbatimChar"/>
        </w:rPr>
        <w:t>## 304                                                       Non</w:t>
      </w:r>
      <w:r>
        <w:br/>
      </w:r>
      <w:r>
        <w:rPr>
          <w:rStyle w:val="VerbatimChar"/>
        </w:rPr>
        <w:t xml:space="preserve">## 305                           </w:t>
      </w:r>
      <w:r>
        <w:rPr>
          <w:rStyle w:val="VerbatimChar"/>
        </w:rPr>
        <w:t xml:space="preserve">                            Non</w:t>
      </w:r>
      <w:r>
        <w:br/>
      </w:r>
      <w:r>
        <w:rPr>
          <w:rStyle w:val="VerbatimChar"/>
        </w:rPr>
        <w:t>## 306                                                       Non</w:t>
      </w:r>
      <w:r>
        <w:br/>
      </w:r>
      <w:r>
        <w:rPr>
          <w:rStyle w:val="VerbatimChar"/>
        </w:rPr>
        <w:t>## 307                                                       Non</w:t>
      </w:r>
      <w:r>
        <w:br/>
      </w:r>
      <w:r>
        <w:rPr>
          <w:rStyle w:val="VerbatimChar"/>
        </w:rPr>
        <w:t>## 308                                                       Non</w:t>
      </w:r>
      <w:r>
        <w:br/>
      </w:r>
      <w:r>
        <w:rPr>
          <w:rStyle w:val="VerbatimChar"/>
        </w:rPr>
        <w:t xml:space="preserve">## 309                       </w:t>
      </w:r>
      <w:r>
        <w:rPr>
          <w:rStyle w:val="VerbatimChar"/>
        </w:rPr>
        <w:t xml:space="preserve">            Fièvre/Paludisme    Oui</w:t>
      </w:r>
      <w:r>
        <w:br/>
      </w:r>
      <w:r>
        <w:rPr>
          <w:rStyle w:val="VerbatimChar"/>
        </w:rPr>
        <w:t>## 310                                                       Non</w:t>
      </w:r>
      <w:r>
        <w:br/>
      </w:r>
      <w:r>
        <w:rPr>
          <w:rStyle w:val="VerbatimChar"/>
        </w:rPr>
        <w:t>## 311                                                       Non</w:t>
      </w:r>
      <w:r>
        <w:br/>
      </w:r>
      <w:r>
        <w:rPr>
          <w:rStyle w:val="VerbatimChar"/>
        </w:rPr>
        <w:t>## 312                                                       Non</w:t>
      </w:r>
      <w:r>
        <w:br/>
      </w:r>
      <w:r>
        <w:rPr>
          <w:rStyle w:val="VerbatimChar"/>
        </w:rPr>
        <w:lastRenderedPageBreak/>
        <w:t xml:space="preserve">## 313                   </w:t>
      </w:r>
      <w:r>
        <w:rPr>
          <w:rStyle w:val="VerbatimChar"/>
        </w:rPr>
        <w:t xml:space="preserve">                                    Non</w:t>
      </w:r>
      <w:r>
        <w:br/>
      </w:r>
      <w:r>
        <w:rPr>
          <w:rStyle w:val="VerbatimChar"/>
        </w:rPr>
        <w:t>## 314                                                       Non</w:t>
      </w:r>
      <w:r>
        <w:br/>
      </w:r>
      <w:r>
        <w:rPr>
          <w:rStyle w:val="VerbatimChar"/>
        </w:rPr>
        <w:t>## 315                                                       Non</w:t>
      </w:r>
      <w:r>
        <w:br/>
      </w:r>
      <w:r>
        <w:rPr>
          <w:rStyle w:val="VerbatimChar"/>
        </w:rPr>
        <w:t>## 316                                                       Non</w:t>
      </w:r>
      <w:r>
        <w:br/>
      </w:r>
      <w:r>
        <w:rPr>
          <w:rStyle w:val="VerbatimChar"/>
        </w:rPr>
        <w:t xml:space="preserve">## 317               </w:t>
      </w:r>
      <w:r>
        <w:rPr>
          <w:rStyle w:val="VerbatimChar"/>
        </w:rPr>
        <w:t xml:space="preserve">                                        Non</w:t>
      </w:r>
      <w:r>
        <w:br/>
      </w:r>
      <w:r>
        <w:rPr>
          <w:rStyle w:val="VerbatimChar"/>
        </w:rPr>
        <w:t>## 318                                                       Non</w:t>
      </w:r>
      <w:r>
        <w:br/>
      </w:r>
      <w:r>
        <w:rPr>
          <w:rStyle w:val="VerbatimChar"/>
        </w:rPr>
        <w:t>## 319                                                       Non</w:t>
      </w:r>
      <w:r>
        <w:br/>
      </w:r>
      <w:r>
        <w:rPr>
          <w:rStyle w:val="VerbatimChar"/>
        </w:rPr>
        <w:t>## 320                                                       Non</w:t>
      </w:r>
      <w:r>
        <w:br/>
      </w:r>
      <w:r>
        <w:rPr>
          <w:rStyle w:val="VerbatimChar"/>
        </w:rPr>
        <w:t xml:space="preserve">## 321           </w:t>
      </w:r>
      <w:r>
        <w:rPr>
          <w:rStyle w:val="VerbatimChar"/>
        </w:rPr>
        <w:t xml:space="preserve">                                            Non</w:t>
      </w:r>
      <w:r>
        <w:br/>
      </w:r>
      <w:r>
        <w:rPr>
          <w:rStyle w:val="VerbatimChar"/>
        </w:rPr>
        <w:t>## 322                                                       Non</w:t>
      </w:r>
      <w:r>
        <w:br/>
      </w:r>
      <w:r>
        <w:rPr>
          <w:rStyle w:val="VerbatimChar"/>
        </w:rPr>
        <w:t>## 323                                                       Non</w:t>
      </w:r>
      <w:r>
        <w:br/>
      </w:r>
      <w:r>
        <w:rPr>
          <w:rStyle w:val="VerbatimChar"/>
        </w:rPr>
        <w:t>## 324                                                       Non</w:t>
      </w:r>
      <w:r>
        <w:br/>
      </w:r>
      <w:r>
        <w:rPr>
          <w:rStyle w:val="VerbatimChar"/>
        </w:rPr>
        <w:t>## 325                                                       Non</w:t>
      </w:r>
      <w:r>
        <w:br/>
      </w:r>
      <w:r>
        <w:rPr>
          <w:rStyle w:val="VerbatimChar"/>
        </w:rPr>
        <w:t>## 326                                                       Non</w:t>
      </w:r>
      <w:r>
        <w:br/>
      </w:r>
      <w:r>
        <w:rPr>
          <w:rStyle w:val="VerbatimChar"/>
        </w:rPr>
        <w:t xml:space="preserve">## 327                                           Diarrhée    </w:t>
      </w:r>
      <w:r>
        <w:rPr>
          <w:rStyle w:val="VerbatimChar"/>
        </w:rPr>
        <w:t>Non</w:t>
      </w:r>
      <w:r>
        <w:br/>
      </w:r>
      <w:r>
        <w:rPr>
          <w:rStyle w:val="VerbatimChar"/>
        </w:rPr>
        <w:t>## 328                                                       Non</w:t>
      </w:r>
      <w:r>
        <w:br/>
      </w:r>
      <w:r>
        <w:rPr>
          <w:rStyle w:val="VerbatimChar"/>
        </w:rPr>
        <w:t>## 329                                                       Non</w:t>
      </w:r>
      <w:r>
        <w:br/>
      </w:r>
      <w:r>
        <w:rPr>
          <w:rStyle w:val="VerbatimChar"/>
        </w:rPr>
        <w:t>## 330                                                       Non</w:t>
      </w:r>
      <w:r>
        <w:br/>
      </w:r>
      <w:r>
        <w:rPr>
          <w:rStyle w:val="VerbatimChar"/>
        </w:rPr>
        <w:t xml:space="preserve">## 331                                                   </w:t>
      </w:r>
      <w:r>
        <w:rPr>
          <w:rStyle w:val="VerbatimChar"/>
        </w:rPr>
        <w:t xml:space="preserve">    Non</w:t>
      </w:r>
      <w:r>
        <w:br/>
      </w:r>
      <w:r>
        <w:rPr>
          <w:rStyle w:val="VerbatimChar"/>
        </w:rPr>
        <w:t>## 332                                                       Non</w:t>
      </w:r>
      <w:r>
        <w:br/>
      </w:r>
      <w:r>
        <w:rPr>
          <w:rStyle w:val="VerbatimChar"/>
        </w:rPr>
        <w:t>## 333                                                       Non</w:t>
      </w:r>
      <w:r>
        <w:br/>
      </w:r>
      <w:r>
        <w:rPr>
          <w:rStyle w:val="VerbatimChar"/>
        </w:rPr>
        <w:t>## 334                                                       Non</w:t>
      </w:r>
      <w:r>
        <w:br/>
      </w:r>
      <w:r>
        <w:rPr>
          <w:rStyle w:val="VerbatimChar"/>
        </w:rPr>
        <w:t xml:space="preserve">## 335                                               </w:t>
      </w:r>
      <w:r>
        <w:rPr>
          <w:rStyle w:val="VerbatimChar"/>
        </w:rPr>
        <w:t xml:space="preserve">        Non</w:t>
      </w:r>
      <w:r>
        <w:br/>
      </w:r>
      <w:r>
        <w:rPr>
          <w:rStyle w:val="VerbatimChar"/>
        </w:rPr>
        <w:t>## 336                                                       Non</w:t>
      </w:r>
      <w:r>
        <w:br/>
      </w:r>
      <w:r>
        <w:rPr>
          <w:rStyle w:val="VerbatimChar"/>
        </w:rPr>
        <w:t>## 337                                                       Non</w:t>
      </w:r>
      <w:r>
        <w:br/>
      </w:r>
      <w:r>
        <w:rPr>
          <w:rStyle w:val="VerbatimChar"/>
        </w:rPr>
        <w:t>## 338                                                       Non</w:t>
      </w:r>
      <w:r>
        <w:br/>
      </w:r>
      <w:r>
        <w:rPr>
          <w:rStyle w:val="VerbatimChar"/>
        </w:rPr>
        <w:t xml:space="preserve">## 339                                           </w:t>
      </w:r>
      <w:r>
        <w:rPr>
          <w:rStyle w:val="VerbatimChar"/>
        </w:rPr>
        <w:t xml:space="preserve">            Non</w:t>
      </w:r>
      <w:r>
        <w:br/>
      </w:r>
      <w:r>
        <w:rPr>
          <w:rStyle w:val="VerbatimChar"/>
        </w:rPr>
        <w:t>## 340                                   Fièvre/Paludisme    Non</w:t>
      </w:r>
      <w:r>
        <w:br/>
      </w:r>
      <w:r>
        <w:rPr>
          <w:rStyle w:val="VerbatimChar"/>
        </w:rPr>
        <w:t>## 341                                                       Non</w:t>
      </w:r>
      <w:r>
        <w:br/>
      </w:r>
      <w:r>
        <w:rPr>
          <w:rStyle w:val="VerbatimChar"/>
        </w:rPr>
        <w:t>## 342                                                       Non</w:t>
      </w:r>
      <w:r>
        <w:br/>
      </w:r>
      <w:r>
        <w:rPr>
          <w:rStyle w:val="VerbatimChar"/>
        </w:rPr>
        <w:t>## 343                                   Fièv</w:t>
      </w:r>
      <w:r>
        <w:rPr>
          <w:rStyle w:val="VerbatimChar"/>
        </w:rPr>
        <w:t>re/Paludisme    Oui</w:t>
      </w:r>
      <w:r>
        <w:br/>
      </w:r>
      <w:r>
        <w:rPr>
          <w:rStyle w:val="VerbatimChar"/>
        </w:rPr>
        <w:t>## 344                                                       Non</w:t>
      </w:r>
      <w:r>
        <w:br/>
      </w:r>
      <w:r>
        <w:rPr>
          <w:rStyle w:val="VerbatimChar"/>
        </w:rPr>
        <w:t>## 345                                                       Non</w:t>
      </w:r>
      <w:r>
        <w:br/>
      </w:r>
      <w:r>
        <w:rPr>
          <w:rStyle w:val="VerbatimChar"/>
        </w:rPr>
        <w:t>## 346                                   Fièvre/Paludisme    Non</w:t>
      </w:r>
      <w:r>
        <w:br/>
      </w:r>
      <w:r>
        <w:rPr>
          <w:rStyle w:val="VerbatimChar"/>
        </w:rPr>
        <w:t xml:space="preserve">## 347                                   </w:t>
      </w:r>
      <w:r>
        <w:rPr>
          <w:rStyle w:val="VerbatimChar"/>
        </w:rPr>
        <w:t xml:space="preserve">                    Non</w:t>
      </w:r>
      <w:r>
        <w:br/>
      </w:r>
      <w:r>
        <w:rPr>
          <w:rStyle w:val="VerbatimChar"/>
        </w:rPr>
        <w:t>## 348                                                       Non</w:t>
      </w:r>
      <w:r>
        <w:br/>
      </w:r>
      <w:r>
        <w:rPr>
          <w:rStyle w:val="VerbatimChar"/>
        </w:rPr>
        <w:t>## 349                                                       Non</w:t>
      </w:r>
      <w:r>
        <w:br/>
      </w:r>
      <w:r>
        <w:rPr>
          <w:rStyle w:val="VerbatimChar"/>
        </w:rPr>
        <w:t>## 350                                                       Non</w:t>
      </w:r>
      <w:r>
        <w:br/>
      </w:r>
      <w:r>
        <w:rPr>
          <w:rStyle w:val="VerbatimChar"/>
        </w:rPr>
        <w:t xml:space="preserve">## 351                               </w:t>
      </w:r>
      <w:r>
        <w:rPr>
          <w:rStyle w:val="VerbatimChar"/>
        </w:rPr>
        <w:t xml:space="preserve">                        Non</w:t>
      </w:r>
      <w:r>
        <w:br/>
      </w:r>
      <w:r>
        <w:rPr>
          <w:rStyle w:val="VerbatimChar"/>
        </w:rPr>
        <w:t>## 352                                                       Non</w:t>
      </w:r>
      <w:r>
        <w:br/>
      </w:r>
      <w:r>
        <w:rPr>
          <w:rStyle w:val="VerbatimChar"/>
        </w:rPr>
        <w:t>## 353                                                       Non</w:t>
      </w:r>
      <w:r>
        <w:br/>
      </w:r>
      <w:r>
        <w:rPr>
          <w:rStyle w:val="VerbatimChar"/>
        </w:rPr>
        <w:t>## 354                                   Fièvre/Paludisme    Oui</w:t>
      </w:r>
      <w:r>
        <w:br/>
      </w:r>
      <w:r>
        <w:rPr>
          <w:rStyle w:val="VerbatimChar"/>
        </w:rPr>
        <w:t xml:space="preserve">## 355                           </w:t>
      </w:r>
      <w:r>
        <w:rPr>
          <w:rStyle w:val="VerbatimChar"/>
        </w:rPr>
        <w:t xml:space="preserve">                            Non</w:t>
      </w:r>
      <w:r>
        <w:br/>
      </w:r>
      <w:r>
        <w:rPr>
          <w:rStyle w:val="VerbatimChar"/>
        </w:rPr>
        <w:t>## 356                                                       Non</w:t>
      </w:r>
      <w:r>
        <w:br/>
      </w:r>
      <w:r>
        <w:rPr>
          <w:rStyle w:val="VerbatimChar"/>
        </w:rPr>
        <w:t>## 357                                                       Non</w:t>
      </w:r>
      <w:r>
        <w:br/>
      </w:r>
      <w:r>
        <w:rPr>
          <w:rStyle w:val="VerbatimChar"/>
        </w:rPr>
        <w:t>## 358                                                       Non</w:t>
      </w:r>
      <w:r>
        <w:br/>
      </w:r>
      <w:r>
        <w:rPr>
          <w:rStyle w:val="VerbatimChar"/>
        </w:rPr>
        <w:t xml:space="preserve">## 359                       </w:t>
      </w:r>
      <w:r>
        <w:rPr>
          <w:rStyle w:val="VerbatimChar"/>
        </w:rPr>
        <w:t xml:space="preserve">                                Non</w:t>
      </w:r>
      <w:r>
        <w:br/>
      </w:r>
      <w:r>
        <w:rPr>
          <w:rStyle w:val="VerbatimChar"/>
        </w:rPr>
        <w:t>## 360                                                       Non</w:t>
      </w:r>
      <w:r>
        <w:br/>
      </w:r>
      <w:r>
        <w:rPr>
          <w:rStyle w:val="VerbatimChar"/>
        </w:rPr>
        <w:t>## 361                                                       Non</w:t>
      </w:r>
      <w:r>
        <w:br/>
      </w:r>
      <w:r>
        <w:rPr>
          <w:rStyle w:val="VerbatimChar"/>
        </w:rPr>
        <w:t>## 362                                   Douleurs/fatigue    Non</w:t>
      </w:r>
      <w:r>
        <w:br/>
      </w:r>
      <w:r>
        <w:rPr>
          <w:rStyle w:val="VerbatimChar"/>
        </w:rPr>
        <w:lastRenderedPageBreak/>
        <w:t xml:space="preserve">## 363                   </w:t>
      </w:r>
      <w:r>
        <w:rPr>
          <w:rStyle w:val="VerbatimChar"/>
        </w:rPr>
        <w:t xml:space="preserve">                                    Non</w:t>
      </w:r>
      <w:r>
        <w:br/>
      </w:r>
      <w:r>
        <w:rPr>
          <w:rStyle w:val="VerbatimChar"/>
        </w:rPr>
        <w:t>## 364                                                       Non</w:t>
      </w:r>
      <w:r>
        <w:br/>
      </w:r>
      <w:r>
        <w:rPr>
          <w:rStyle w:val="VerbatimChar"/>
        </w:rPr>
        <w:t>## 365                                                       Non</w:t>
      </w:r>
      <w:r>
        <w:br/>
      </w:r>
      <w:r>
        <w:rPr>
          <w:rStyle w:val="VerbatimChar"/>
        </w:rPr>
        <w:t>## 366                                                       Non</w:t>
      </w:r>
      <w:r>
        <w:br/>
      </w:r>
      <w:r>
        <w:rPr>
          <w:rStyle w:val="VerbatimChar"/>
        </w:rPr>
        <w:t xml:space="preserve">## 367               </w:t>
      </w:r>
      <w:r>
        <w:rPr>
          <w:rStyle w:val="VerbatimChar"/>
        </w:rPr>
        <w:t xml:space="preserve">                                        Non</w:t>
      </w:r>
      <w:r>
        <w:br/>
      </w:r>
      <w:r>
        <w:rPr>
          <w:rStyle w:val="VerbatimChar"/>
        </w:rPr>
        <w:t>## 368                                                       Non</w:t>
      </w:r>
      <w:r>
        <w:br/>
      </w:r>
      <w:r>
        <w:rPr>
          <w:rStyle w:val="VerbatimChar"/>
        </w:rPr>
        <w:t>## 369                                                       Non</w:t>
      </w:r>
      <w:r>
        <w:br/>
      </w:r>
      <w:r>
        <w:rPr>
          <w:rStyle w:val="VerbatimChar"/>
        </w:rPr>
        <w:t>## 370                                                       Non</w:t>
      </w:r>
      <w:r>
        <w:br/>
      </w:r>
      <w:r>
        <w:rPr>
          <w:rStyle w:val="VerbatimChar"/>
        </w:rPr>
        <w:t xml:space="preserve">## 371           </w:t>
      </w:r>
      <w:r>
        <w:rPr>
          <w:rStyle w:val="VerbatimChar"/>
        </w:rPr>
        <w:t xml:space="preserve">                                            Non</w:t>
      </w:r>
      <w:r>
        <w:br/>
      </w:r>
      <w:r>
        <w:rPr>
          <w:rStyle w:val="VerbatimChar"/>
        </w:rPr>
        <w:t>## 372                                                       Non</w:t>
      </w:r>
      <w:r>
        <w:br/>
      </w:r>
      <w:r>
        <w:rPr>
          <w:rStyle w:val="VerbatimChar"/>
        </w:rPr>
        <w:t>## 373                                                       Non</w:t>
      </w:r>
      <w:r>
        <w:br/>
      </w:r>
      <w:r>
        <w:rPr>
          <w:rStyle w:val="VerbatimChar"/>
        </w:rPr>
        <w:t>## 374                                                       Non</w:t>
      </w:r>
      <w:r>
        <w:br/>
      </w:r>
      <w:r>
        <w:rPr>
          <w:rStyle w:val="VerbatimChar"/>
        </w:rPr>
        <w:t>## 375                                                       Non</w:t>
      </w:r>
      <w:r>
        <w:br/>
      </w:r>
      <w:r>
        <w:rPr>
          <w:rStyle w:val="VerbatimChar"/>
        </w:rPr>
        <w:t>## 376                                                       Non</w:t>
      </w:r>
      <w:r>
        <w:br/>
      </w:r>
      <w:r>
        <w:rPr>
          <w:rStyle w:val="VerbatimChar"/>
        </w:rPr>
        <w:t xml:space="preserve">## 377                                                       </w:t>
      </w:r>
      <w:r>
        <w:rPr>
          <w:rStyle w:val="VerbatimChar"/>
        </w:rPr>
        <w:t>Non</w:t>
      </w:r>
      <w:r>
        <w:br/>
      </w:r>
      <w:r>
        <w:rPr>
          <w:rStyle w:val="VerbatimChar"/>
        </w:rPr>
        <w:t>## 378                                                       Non</w:t>
      </w:r>
      <w:r>
        <w:br/>
      </w:r>
      <w:r>
        <w:rPr>
          <w:rStyle w:val="VerbatimChar"/>
        </w:rPr>
        <w:t>## 379                                                       Non</w:t>
      </w:r>
      <w:r>
        <w:br/>
      </w:r>
      <w:r>
        <w:rPr>
          <w:rStyle w:val="VerbatimChar"/>
        </w:rPr>
        <w:t>## 380                                                       Non</w:t>
      </w:r>
      <w:r>
        <w:br/>
      </w:r>
      <w:r>
        <w:rPr>
          <w:rStyle w:val="VerbatimChar"/>
        </w:rPr>
        <w:t xml:space="preserve">## 381                                                   </w:t>
      </w:r>
      <w:r>
        <w:rPr>
          <w:rStyle w:val="VerbatimChar"/>
        </w:rPr>
        <w:t xml:space="preserve">    Non</w:t>
      </w:r>
      <w:r>
        <w:br/>
      </w:r>
      <w:r>
        <w:rPr>
          <w:rStyle w:val="VerbatimChar"/>
        </w:rPr>
        <w:t>## 382  Problème d'estomac (maux de ventre, ulcère, etc.)    Oui</w:t>
      </w:r>
      <w:r>
        <w:br/>
      </w:r>
      <w:r>
        <w:rPr>
          <w:rStyle w:val="VerbatimChar"/>
        </w:rPr>
        <w:t>## 383                                              Autre    Non</w:t>
      </w:r>
      <w:r>
        <w:br/>
      </w:r>
      <w:r>
        <w:rPr>
          <w:rStyle w:val="VerbatimChar"/>
        </w:rPr>
        <w:t>## 384                                                       Non</w:t>
      </w:r>
      <w:r>
        <w:br/>
      </w:r>
      <w:r>
        <w:rPr>
          <w:rStyle w:val="VerbatimChar"/>
        </w:rPr>
        <w:t xml:space="preserve">## 385                                               </w:t>
      </w:r>
      <w:r>
        <w:rPr>
          <w:rStyle w:val="VerbatimChar"/>
        </w:rPr>
        <w:t xml:space="preserve">        Non</w:t>
      </w:r>
      <w:r>
        <w:br/>
      </w:r>
      <w:r>
        <w:rPr>
          <w:rStyle w:val="VerbatimChar"/>
        </w:rPr>
        <w:t>## 386                                                       Non</w:t>
      </w:r>
      <w:r>
        <w:br/>
      </w:r>
      <w:r>
        <w:rPr>
          <w:rStyle w:val="VerbatimChar"/>
        </w:rPr>
        <w:t>## 387                                                       Non</w:t>
      </w:r>
      <w:r>
        <w:br/>
      </w:r>
      <w:r>
        <w:rPr>
          <w:rStyle w:val="VerbatimChar"/>
        </w:rPr>
        <w:t>## 388                                                       Non</w:t>
      </w:r>
      <w:r>
        <w:br/>
      </w:r>
      <w:r>
        <w:rPr>
          <w:rStyle w:val="VerbatimChar"/>
        </w:rPr>
        <w:t xml:space="preserve">## 389                                           </w:t>
      </w:r>
      <w:r>
        <w:rPr>
          <w:rStyle w:val="VerbatimChar"/>
        </w:rPr>
        <w:t xml:space="preserve">            Non</w:t>
      </w:r>
      <w:r>
        <w:br/>
      </w:r>
      <w:r>
        <w:rPr>
          <w:rStyle w:val="VerbatimChar"/>
        </w:rPr>
        <w:t>## 390                                                       Non</w:t>
      </w:r>
      <w:r>
        <w:br/>
      </w:r>
      <w:r>
        <w:rPr>
          <w:rStyle w:val="VerbatimChar"/>
        </w:rPr>
        <w:t>## 391                                                       Non</w:t>
      </w:r>
      <w:r>
        <w:br/>
      </w:r>
      <w:r>
        <w:rPr>
          <w:rStyle w:val="VerbatimChar"/>
        </w:rPr>
        <w:t>## 392                                                       Non</w:t>
      </w:r>
      <w:r>
        <w:br/>
      </w:r>
      <w:r>
        <w:rPr>
          <w:rStyle w:val="VerbatimChar"/>
        </w:rPr>
        <w:t xml:space="preserve">## 393                                       </w:t>
      </w:r>
      <w:r>
        <w:rPr>
          <w:rStyle w:val="VerbatimChar"/>
        </w:rPr>
        <w:t xml:space="preserve">                Non</w:t>
      </w:r>
      <w:r>
        <w:br/>
      </w:r>
      <w:r>
        <w:rPr>
          <w:rStyle w:val="VerbatimChar"/>
        </w:rPr>
        <w:t>## 394                                   Fièvre/Paludisme    Oui</w:t>
      </w:r>
      <w:r>
        <w:br/>
      </w:r>
      <w:r>
        <w:rPr>
          <w:rStyle w:val="VerbatimChar"/>
        </w:rPr>
        <w:t>## 395                                   Fièvre/Paludisme    Non</w:t>
      </w:r>
      <w:r>
        <w:br/>
      </w:r>
      <w:r>
        <w:rPr>
          <w:rStyle w:val="VerbatimChar"/>
        </w:rPr>
        <w:t>## 396                                                       Non</w:t>
      </w:r>
      <w:r>
        <w:br/>
      </w:r>
      <w:r>
        <w:rPr>
          <w:rStyle w:val="VerbatimChar"/>
        </w:rPr>
        <w:t xml:space="preserve">## 397                                   </w:t>
      </w:r>
      <w:r>
        <w:rPr>
          <w:rStyle w:val="VerbatimChar"/>
        </w:rPr>
        <w:t xml:space="preserve">                    Non</w:t>
      </w:r>
      <w:r>
        <w:br/>
      </w:r>
      <w:r>
        <w:rPr>
          <w:rStyle w:val="VerbatimChar"/>
        </w:rPr>
        <w:t>## 398                                                       Non</w:t>
      </w:r>
      <w:r>
        <w:br/>
      </w:r>
      <w:r>
        <w:rPr>
          <w:rStyle w:val="VerbatimChar"/>
        </w:rPr>
        <w:t>## 399                                                       Non</w:t>
      </w:r>
      <w:r>
        <w:br/>
      </w:r>
      <w:r>
        <w:rPr>
          <w:rStyle w:val="VerbatimChar"/>
        </w:rPr>
        <w:t>## 400                                   Fièvre/Paludisme    Oui</w:t>
      </w:r>
      <w:r>
        <w:br/>
      </w:r>
      <w:r>
        <w:rPr>
          <w:rStyle w:val="VerbatimChar"/>
        </w:rPr>
        <w:t xml:space="preserve">## 401                               </w:t>
      </w:r>
      <w:r>
        <w:rPr>
          <w:rStyle w:val="VerbatimChar"/>
        </w:rPr>
        <w:t xml:space="preserve">    Fièvre/Paludisme    Non</w:t>
      </w:r>
      <w:r>
        <w:br/>
      </w:r>
      <w:r>
        <w:rPr>
          <w:rStyle w:val="VerbatimChar"/>
        </w:rPr>
        <w:t>## 402                                                       Non</w:t>
      </w:r>
      <w:r>
        <w:br/>
      </w:r>
      <w:r>
        <w:rPr>
          <w:rStyle w:val="VerbatimChar"/>
        </w:rPr>
        <w:t>## 403                                Problème de tension    Oui</w:t>
      </w:r>
      <w:r>
        <w:br/>
      </w:r>
      <w:r>
        <w:rPr>
          <w:rStyle w:val="VerbatimChar"/>
        </w:rPr>
        <w:t>## 404                                                       Non</w:t>
      </w:r>
      <w:r>
        <w:br/>
      </w:r>
      <w:r>
        <w:rPr>
          <w:rStyle w:val="VerbatimChar"/>
        </w:rPr>
        <w:t xml:space="preserve">## 405                           </w:t>
      </w:r>
      <w:r>
        <w:rPr>
          <w:rStyle w:val="VerbatimChar"/>
        </w:rPr>
        <w:t xml:space="preserve">                            Non</w:t>
      </w:r>
      <w:r>
        <w:br/>
      </w:r>
      <w:r>
        <w:rPr>
          <w:rStyle w:val="VerbatimChar"/>
        </w:rPr>
        <w:t>## 406                                                       Non</w:t>
      </w:r>
      <w:r>
        <w:br/>
      </w:r>
      <w:r>
        <w:rPr>
          <w:rStyle w:val="VerbatimChar"/>
        </w:rPr>
        <w:t>## 407                                                       Non</w:t>
      </w:r>
      <w:r>
        <w:br/>
      </w:r>
      <w:r>
        <w:rPr>
          <w:rStyle w:val="VerbatimChar"/>
        </w:rPr>
        <w:t>## 408                                   Fièvre/Paludisme    Oui</w:t>
      </w:r>
      <w:r>
        <w:br/>
      </w:r>
      <w:r>
        <w:rPr>
          <w:rStyle w:val="VerbatimChar"/>
        </w:rPr>
        <w:t xml:space="preserve">## 409                       </w:t>
      </w:r>
      <w:r>
        <w:rPr>
          <w:rStyle w:val="VerbatimChar"/>
        </w:rPr>
        <w:t xml:space="preserve">                                Non</w:t>
      </w:r>
      <w:r>
        <w:br/>
      </w:r>
      <w:r>
        <w:rPr>
          <w:rStyle w:val="VerbatimChar"/>
        </w:rPr>
        <w:t>## 410                                                       Non</w:t>
      </w:r>
      <w:r>
        <w:br/>
      </w:r>
      <w:r>
        <w:rPr>
          <w:rStyle w:val="VerbatimChar"/>
        </w:rPr>
        <w:t>## 411                                                       Non</w:t>
      </w:r>
      <w:r>
        <w:br/>
      </w:r>
      <w:r>
        <w:rPr>
          <w:rStyle w:val="VerbatimChar"/>
        </w:rPr>
        <w:t>## 412                                        Toux, rhume    Non</w:t>
      </w:r>
      <w:r>
        <w:br/>
      </w:r>
      <w:r>
        <w:rPr>
          <w:rStyle w:val="VerbatimChar"/>
        </w:rPr>
        <w:lastRenderedPageBreak/>
        <w:t xml:space="preserve">## 413                   </w:t>
      </w:r>
      <w:r>
        <w:rPr>
          <w:rStyle w:val="VerbatimChar"/>
        </w:rPr>
        <w:t xml:space="preserve">                Fièvre/Paludisme    Non</w:t>
      </w:r>
      <w:r>
        <w:br/>
      </w:r>
      <w:r>
        <w:rPr>
          <w:rStyle w:val="VerbatimChar"/>
        </w:rPr>
        <w:t>## 414                                                       Non</w:t>
      </w:r>
      <w:r>
        <w:br/>
      </w:r>
      <w:r>
        <w:rPr>
          <w:rStyle w:val="VerbatimChar"/>
        </w:rPr>
        <w:t>## 415                                                       Non</w:t>
      </w:r>
      <w:r>
        <w:br/>
      </w:r>
      <w:r>
        <w:rPr>
          <w:rStyle w:val="VerbatimChar"/>
        </w:rPr>
        <w:t>## 416                                                       Non</w:t>
      </w:r>
      <w:r>
        <w:br/>
      </w:r>
      <w:r>
        <w:rPr>
          <w:rStyle w:val="VerbatimChar"/>
        </w:rPr>
        <w:t xml:space="preserve">## 417               </w:t>
      </w:r>
      <w:r>
        <w:rPr>
          <w:rStyle w:val="VerbatimChar"/>
        </w:rPr>
        <w:t xml:space="preserve">                                        Non</w:t>
      </w:r>
      <w:r>
        <w:br/>
      </w:r>
      <w:r>
        <w:rPr>
          <w:rStyle w:val="VerbatimChar"/>
        </w:rPr>
        <w:t>## 418                                                       Non</w:t>
      </w:r>
      <w:r>
        <w:br/>
      </w:r>
      <w:r>
        <w:rPr>
          <w:rStyle w:val="VerbatimChar"/>
        </w:rPr>
        <w:t>## 419                                                       Non</w:t>
      </w:r>
      <w:r>
        <w:br/>
      </w:r>
      <w:r>
        <w:rPr>
          <w:rStyle w:val="VerbatimChar"/>
        </w:rPr>
        <w:t>## 420                                                       Non</w:t>
      </w:r>
      <w:r>
        <w:br/>
      </w:r>
      <w:r>
        <w:rPr>
          <w:rStyle w:val="VerbatimChar"/>
        </w:rPr>
        <w:t xml:space="preserve">## 421           </w:t>
      </w:r>
      <w:r>
        <w:rPr>
          <w:rStyle w:val="VerbatimChar"/>
        </w:rPr>
        <w:t xml:space="preserve">                                            Non</w:t>
      </w:r>
      <w:r>
        <w:br/>
      </w:r>
      <w:r>
        <w:rPr>
          <w:rStyle w:val="VerbatimChar"/>
        </w:rPr>
        <w:t>## 422                                                       Non</w:t>
      </w:r>
      <w:r>
        <w:br/>
      </w:r>
      <w:r>
        <w:rPr>
          <w:rStyle w:val="VerbatimChar"/>
        </w:rPr>
        <w:t>## 423                                                       Non</w:t>
      </w:r>
      <w:r>
        <w:br/>
      </w:r>
      <w:r>
        <w:rPr>
          <w:rStyle w:val="VerbatimChar"/>
        </w:rPr>
        <w:t>## 424                                                       Non</w:t>
      </w:r>
      <w:r>
        <w:br/>
      </w:r>
      <w:r>
        <w:rPr>
          <w:rStyle w:val="VerbatimChar"/>
        </w:rPr>
        <w:t>## 425                                                       Non</w:t>
      </w:r>
      <w:r>
        <w:br/>
      </w:r>
      <w:r>
        <w:rPr>
          <w:rStyle w:val="VerbatimChar"/>
        </w:rPr>
        <w:t>## 426                                                       Non</w:t>
      </w:r>
      <w:r>
        <w:br/>
      </w:r>
      <w:r>
        <w:rPr>
          <w:rStyle w:val="VerbatimChar"/>
        </w:rPr>
        <w:t xml:space="preserve">## 427                                    Fièvre typhoïde    </w:t>
      </w:r>
      <w:r>
        <w:rPr>
          <w:rStyle w:val="VerbatimChar"/>
        </w:rPr>
        <w:t>Oui</w:t>
      </w:r>
      <w:r>
        <w:br/>
      </w:r>
      <w:r>
        <w:rPr>
          <w:rStyle w:val="VerbatimChar"/>
        </w:rPr>
        <w:t>## 428                                                       Non</w:t>
      </w:r>
      <w:r>
        <w:br/>
      </w:r>
      <w:r>
        <w:rPr>
          <w:rStyle w:val="VerbatimChar"/>
        </w:rPr>
        <w:t>## 429                                   Fièvre/Paludisme    Non</w:t>
      </w:r>
      <w:r>
        <w:br/>
      </w:r>
      <w:r>
        <w:rPr>
          <w:rStyle w:val="VerbatimChar"/>
        </w:rPr>
        <w:t>## 430                                                       Non</w:t>
      </w:r>
      <w:r>
        <w:br/>
      </w:r>
      <w:r>
        <w:rPr>
          <w:rStyle w:val="VerbatimChar"/>
        </w:rPr>
        <w:t xml:space="preserve">## 431                                                   </w:t>
      </w:r>
      <w:r>
        <w:rPr>
          <w:rStyle w:val="VerbatimChar"/>
        </w:rPr>
        <w:t xml:space="preserve">    Non</w:t>
      </w:r>
      <w:r>
        <w:br/>
      </w:r>
      <w:r>
        <w:rPr>
          <w:rStyle w:val="VerbatimChar"/>
        </w:rPr>
        <w:t>## 432                                                       Non</w:t>
      </w:r>
      <w:r>
        <w:br/>
      </w:r>
      <w:r>
        <w:rPr>
          <w:rStyle w:val="VerbatimChar"/>
        </w:rPr>
        <w:t>## 433                                                       Non</w:t>
      </w:r>
      <w:r>
        <w:br/>
      </w:r>
      <w:r>
        <w:rPr>
          <w:rStyle w:val="VerbatimChar"/>
        </w:rPr>
        <w:t>## 434                                                       Non</w:t>
      </w:r>
      <w:r>
        <w:br/>
      </w:r>
      <w:r>
        <w:rPr>
          <w:rStyle w:val="VerbatimChar"/>
        </w:rPr>
        <w:t xml:space="preserve">## 435                                               </w:t>
      </w:r>
      <w:r>
        <w:rPr>
          <w:rStyle w:val="VerbatimChar"/>
        </w:rPr>
        <w:t xml:space="preserve">        Non</w:t>
      </w:r>
      <w:r>
        <w:br/>
      </w:r>
      <w:r>
        <w:rPr>
          <w:rStyle w:val="VerbatimChar"/>
        </w:rPr>
        <w:t>## 436                                                       Non</w:t>
      </w:r>
      <w:r>
        <w:br/>
      </w:r>
      <w:r>
        <w:rPr>
          <w:rStyle w:val="VerbatimChar"/>
        </w:rPr>
        <w:t>## 437                                                       Non</w:t>
      </w:r>
      <w:r>
        <w:br/>
      </w:r>
      <w:r>
        <w:rPr>
          <w:rStyle w:val="VerbatimChar"/>
        </w:rPr>
        <w:t>## 438                                                       Non</w:t>
      </w:r>
      <w:r>
        <w:br/>
      </w:r>
      <w:r>
        <w:rPr>
          <w:rStyle w:val="VerbatimChar"/>
        </w:rPr>
        <w:t xml:space="preserve">## 439                                           </w:t>
      </w:r>
      <w:r>
        <w:rPr>
          <w:rStyle w:val="VerbatimChar"/>
        </w:rPr>
        <w:t xml:space="preserve">            Non</w:t>
      </w:r>
      <w:r>
        <w:br/>
      </w:r>
      <w:r>
        <w:rPr>
          <w:rStyle w:val="VerbatimChar"/>
        </w:rPr>
        <w:t>## 440                                   Fièvre/Paludisme    Oui</w:t>
      </w:r>
      <w:r>
        <w:br/>
      </w:r>
      <w:r>
        <w:rPr>
          <w:rStyle w:val="VerbatimChar"/>
        </w:rPr>
        <w:t>## 441  Problème d'estomac (maux de ventre, ulcère, etc.)    Non</w:t>
      </w:r>
      <w:r>
        <w:br/>
      </w:r>
      <w:r>
        <w:rPr>
          <w:rStyle w:val="VerbatimChar"/>
        </w:rPr>
        <w:t>## 442                                                       Non</w:t>
      </w:r>
      <w:r>
        <w:br/>
      </w:r>
      <w:r>
        <w:rPr>
          <w:rStyle w:val="VerbatimChar"/>
        </w:rPr>
        <w:t xml:space="preserve">## 443                                       </w:t>
      </w:r>
      <w:r>
        <w:rPr>
          <w:rStyle w:val="VerbatimChar"/>
        </w:rPr>
        <w:t xml:space="preserve">                Non</w:t>
      </w:r>
      <w:r>
        <w:br/>
      </w:r>
      <w:r>
        <w:rPr>
          <w:rStyle w:val="VerbatimChar"/>
        </w:rPr>
        <w:t>## 444                                                       Non</w:t>
      </w:r>
      <w:r>
        <w:br/>
      </w:r>
      <w:r>
        <w:rPr>
          <w:rStyle w:val="VerbatimChar"/>
        </w:rPr>
        <w:t>## 445                                                       Non</w:t>
      </w:r>
      <w:r>
        <w:br/>
      </w:r>
      <w:r>
        <w:rPr>
          <w:rStyle w:val="VerbatimChar"/>
        </w:rPr>
        <w:t>## 446                                                       Non</w:t>
      </w:r>
      <w:r>
        <w:br/>
      </w:r>
      <w:r>
        <w:rPr>
          <w:rStyle w:val="VerbatimChar"/>
        </w:rPr>
        <w:t xml:space="preserve">## 447                                   </w:t>
      </w:r>
      <w:r>
        <w:rPr>
          <w:rStyle w:val="VerbatimChar"/>
        </w:rPr>
        <w:t xml:space="preserve">                    Non</w:t>
      </w:r>
      <w:r>
        <w:br/>
      </w:r>
      <w:r>
        <w:rPr>
          <w:rStyle w:val="VerbatimChar"/>
        </w:rPr>
        <w:t>## 448                                                       Non</w:t>
      </w:r>
      <w:r>
        <w:br/>
      </w:r>
      <w:r>
        <w:rPr>
          <w:rStyle w:val="VerbatimChar"/>
        </w:rPr>
        <w:t>## 449                                                       Non</w:t>
      </w:r>
      <w:r>
        <w:br/>
      </w:r>
      <w:r>
        <w:rPr>
          <w:rStyle w:val="VerbatimChar"/>
        </w:rPr>
        <w:t>## 450                                                       Non</w:t>
      </w:r>
      <w:r>
        <w:br/>
      </w:r>
      <w:r>
        <w:rPr>
          <w:rStyle w:val="VerbatimChar"/>
        </w:rPr>
        <w:t xml:space="preserve">## 451                               </w:t>
      </w:r>
      <w:r>
        <w:rPr>
          <w:rStyle w:val="VerbatimChar"/>
        </w:rPr>
        <w:t xml:space="preserve">                        Non</w:t>
      </w:r>
      <w:r>
        <w:br/>
      </w:r>
      <w:r>
        <w:rPr>
          <w:rStyle w:val="VerbatimChar"/>
        </w:rPr>
        <w:t>## 452                                                       Non</w:t>
      </w:r>
      <w:r>
        <w:br/>
      </w:r>
      <w:r>
        <w:rPr>
          <w:rStyle w:val="VerbatimChar"/>
        </w:rPr>
        <w:t>## 453                                                       Non</w:t>
      </w:r>
      <w:r>
        <w:br/>
      </w:r>
      <w:r>
        <w:rPr>
          <w:rStyle w:val="VerbatimChar"/>
        </w:rPr>
        <w:t>## 454                                                       Non</w:t>
      </w:r>
      <w:r>
        <w:br/>
      </w:r>
      <w:r>
        <w:rPr>
          <w:rStyle w:val="VerbatimChar"/>
        </w:rPr>
        <w:t xml:space="preserve">## 455                           </w:t>
      </w:r>
      <w:r>
        <w:rPr>
          <w:rStyle w:val="VerbatimChar"/>
        </w:rPr>
        <w:t xml:space="preserve">        Fièvre/Paludisme    Non</w:t>
      </w:r>
      <w:r>
        <w:br/>
      </w:r>
      <w:r>
        <w:rPr>
          <w:rStyle w:val="VerbatimChar"/>
        </w:rPr>
        <w:t>## 456                                   Fièvre/Paludisme    Non</w:t>
      </w:r>
      <w:r>
        <w:br/>
      </w:r>
      <w:r>
        <w:rPr>
          <w:rStyle w:val="VerbatimChar"/>
        </w:rPr>
        <w:t>## 457                                                       Non</w:t>
      </w:r>
      <w:r>
        <w:br/>
      </w:r>
      <w:r>
        <w:rPr>
          <w:rStyle w:val="VerbatimChar"/>
        </w:rPr>
        <w:t>## 458                                           Diarrhée    Non</w:t>
      </w:r>
      <w:r>
        <w:br/>
      </w:r>
      <w:r>
        <w:rPr>
          <w:rStyle w:val="VerbatimChar"/>
        </w:rPr>
        <w:t>## 459  Problème d'estomac (m</w:t>
      </w:r>
      <w:r>
        <w:rPr>
          <w:rStyle w:val="VerbatimChar"/>
        </w:rPr>
        <w:t>aux de ventre, ulcère, etc.)    Non</w:t>
      </w:r>
      <w:r>
        <w:br/>
      </w:r>
      <w:r>
        <w:rPr>
          <w:rStyle w:val="VerbatimChar"/>
        </w:rPr>
        <w:t>## 460                                        Toux, rhume    Oui</w:t>
      </w:r>
      <w:r>
        <w:br/>
      </w:r>
      <w:r>
        <w:rPr>
          <w:rStyle w:val="VerbatimChar"/>
        </w:rPr>
        <w:t>## 461                                   Fièvre/Paludisme    Oui</w:t>
      </w:r>
      <w:r>
        <w:br/>
      </w:r>
      <w:r>
        <w:rPr>
          <w:rStyle w:val="VerbatimChar"/>
        </w:rPr>
        <w:t>## 462                                                       Non</w:t>
      </w:r>
      <w:r>
        <w:br/>
      </w:r>
      <w:r>
        <w:rPr>
          <w:rStyle w:val="VerbatimChar"/>
        </w:rPr>
        <w:lastRenderedPageBreak/>
        <w:t xml:space="preserve">## 463                   </w:t>
      </w:r>
      <w:r>
        <w:rPr>
          <w:rStyle w:val="VerbatimChar"/>
        </w:rPr>
        <w:t xml:space="preserve">                                    Non</w:t>
      </w:r>
      <w:r>
        <w:br/>
      </w:r>
      <w:r>
        <w:rPr>
          <w:rStyle w:val="VerbatimChar"/>
        </w:rPr>
        <w:t>## 464                                Problème de tension    Oui</w:t>
      </w:r>
      <w:r>
        <w:br/>
      </w:r>
      <w:r>
        <w:rPr>
          <w:rStyle w:val="VerbatimChar"/>
        </w:rPr>
        <w:t>## 465                                        Toux, rhume    Oui</w:t>
      </w:r>
      <w:r>
        <w:br/>
      </w:r>
      <w:r>
        <w:rPr>
          <w:rStyle w:val="VerbatimChar"/>
        </w:rPr>
        <w:t>## 466                                                       Non</w:t>
      </w:r>
      <w:r>
        <w:br/>
      </w:r>
      <w:r>
        <w:rPr>
          <w:rStyle w:val="VerbatimChar"/>
        </w:rPr>
        <w:t xml:space="preserve">## 467               </w:t>
      </w:r>
      <w:r>
        <w:rPr>
          <w:rStyle w:val="VerbatimChar"/>
        </w:rPr>
        <w:t xml:space="preserve">                                        Non</w:t>
      </w:r>
      <w:r>
        <w:br/>
      </w:r>
      <w:r>
        <w:rPr>
          <w:rStyle w:val="VerbatimChar"/>
        </w:rPr>
        <w:t>## 468                                                       Non</w:t>
      </w:r>
      <w:r>
        <w:br/>
      </w:r>
      <w:r>
        <w:rPr>
          <w:rStyle w:val="VerbatimChar"/>
        </w:rPr>
        <w:t>## 469                                                       Non</w:t>
      </w:r>
      <w:r>
        <w:br/>
      </w:r>
      <w:r>
        <w:rPr>
          <w:rStyle w:val="VerbatimChar"/>
        </w:rPr>
        <w:t>## 470                                                       Non</w:t>
      </w:r>
      <w:r>
        <w:br/>
      </w:r>
      <w:r>
        <w:rPr>
          <w:rStyle w:val="VerbatimChar"/>
        </w:rPr>
        <w:t xml:space="preserve">## 471           </w:t>
      </w:r>
      <w:r>
        <w:rPr>
          <w:rStyle w:val="VerbatimChar"/>
        </w:rPr>
        <w:t xml:space="preserve">                        Douleurs/fatigue    Oui</w:t>
      </w:r>
      <w:r>
        <w:br/>
      </w:r>
      <w:r>
        <w:rPr>
          <w:rStyle w:val="VerbatimChar"/>
        </w:rPr>
        <w:t>## 472                                   Fièvre/Paludisme    Oui</w:t>
      </w:r>
      <w:r>
        <w:br/>
      </w:r>
      <w:r>
        <w:rPr>
          <w:rStyle w:val="VerbatimChar"/>
        </w:rPr>
        <w:t>## 473                                                       Non</w:t>
      </w:r>
      <w:r>
        <w:br/>
      </w:r>
      <w:r>
        <w:rPr>
          <w:rStyle w:val="VerbatimChar"/>
        </w:rPr>
        <w:t>## 474                                                       Non</w:t>
      </w:r>
      <w:r>
        <w:br/>
      </w:r>
      <w:r>
        <w:rPr>
          <w:rStyle w:val="VerbatimChar"/>
        </w:rPr>
        <w:t>## 475                                                       Non</w:t>
      </w:r>
      <w:r>
        <w:br/>
      </w:r>
      <w:r>
        <w:rPr>
          <w:rStyle w:val="VerbatimChar"/>
        </w:rPr>
        <w:t>## 476                                                       Non</w:t>
      </w:r>
      <w:r>
        <w:br/>
      </w:r>
      <w:r>
        <w:rPr>
          <w:rStyle w:val="VerbatimChar"/>
        </w:rPr>
        <w:t xml:space="preserve">## 477                                                       </w:t>
      </w:r>
      <w:r>
        <w:rPr>
          <w:rStyle w:val="VerbatimChar"/>
        </w:rPr>
        <w:t>Non</w:t>
      </w:r>
      <w:r>
        <w:br/>
      </w:r>
      <w:r>
        <w:rPr>
          <w:rStyle w:val="VerbatimChar"/>
        </w:rPr>
        <w:t>## 478                                                       Non</w:t>
      </w:r>
      <w:r>
        <w:br/>
      </w:r>
      <w:r>
        <w:rPr>
          <w:rStyle w:val="VerbatimChar"/>
        </w:rPr>
        <w:t>## 479                                                       Non</w:t>
      </w:r>
      <w:r>
        <w:br/>
      </w:r>
      <w:r>
        <w:rPr>
          <w:rStyle w:val="VerbatimChar"/>
        </w:rPr>
        <w:t>## 480                                                       Non</w:t>
      </w:r>
      <w:r>
        <w:br/>
      </w:r>
      <w:r>
        <w:rPr>
          <w:rStyle w:val="VerbatimChar"/>
        </w:rPr>
        <w:t xml:space="preserve">## 481                                                   </w:t>
      </w:r>
      <w:r>
        <w:rPr>
          <w:rStyle w:val="VerbatimChar"/>
        </w:rPr>
        <w:t xml:space="preserve">    Non</w:t>
      </w:r>
      <w:r>
        <w:br/>
      </w:r>
      <w:r>
        <w:rPr>
          <w:rStyle w:val="VerbatimChar"/>
        </w:rPr>
        <w:t>## 482                                                       Non</w:t>
      </w:r>
      <w:r>
        <w:br/>
      </w:r>
      <w:r>
        <w:rPr>
          <w:rStyle w:val="VerbatimChar"/>
        </w:rPr>
        <w:t>## 483                                                       Non</w:t>
      </w:r>
      <w:r>
        <w:br/>
      </w:r>
      <w:r>
        <w:rPr>
          <w:rStyle w:val="VerbatimChar"/>
        </w:rPr>
        <w:t>## 484                                   Fièvre/Paludisme    Oui</w:t>
      </w:r>
      <w:r>
        <w:br/>
      </w:r>
      <w:r>
        <w:rPr>
          <w:rStyle w:val="VerbatimChar"/>
        </w:rPr>
        <w:t xml:space="preserve">## 485                                               </w:t>
      </w:r>
      <w:r>
        <w:rPr>
          <w:rStyle w:val="VerbatimChar"/>
        </w:rPr>
        <w:t xml:space="preserve">        Non</w:t>
      </w:r>
      <w:r>
        <w:br/>
      </w:r>
      <w:r>
        <w:rPr>
          <w:rStyle w:val="VerbatimChar"/>
        </w:rPr>
        <w:t>## 486                                   Fièvre/Paludisme    Non</w:t>
      </w:r>
      <w:r>
        <w:br/>
      </w:r>
      <w:r>
        <w:rPr>
          <w:rStyle w:val="VerbatimChar"/>
        </w:rPr>
        <w:t>## 487                                   Douleurs/fatigue    Oui</w:t>
      </w:r>
      <w:r>
        <w:br/>
      </w:r>
      <w:r>
        <w:rPr>
          <w:rStyle w:val="VerbatimChar"/>
        </w:rPr>
        <w:t>## 488                                                       Non</w:t>
      </w:r>
      <w:r>
        <w:br/>
      </w:r>
      <w:r>
        <w:rPr>
          <w:rStyle w:val="VerbatimChar"/>
        </w:rPr>
        <w:t xml:space="preserve">## 489                                           </w:t>
      </w:r>
      <w:r>
        <w:rPr>
          <w:rStyle w:val="VerbatimChar"/>
        </w:rPr>
        <w:t xml:space="preserve">            Non</w:t>
      </w:r>
      <w:r>
        <w:br/>
      </w:r>
      <w:r>
        <w:rPr>
          <w:rStyle w:val="VerbatimChar"/>
        </w:rPr>
        <w:t>## 490                                                       Non</w:t>
      </w:r>
      <w:r>
        <w:br/>
      </w:r>
      <w:r>
        <w:rPr>
          <w:rStyle w:val="VerbatimChar"/>
        </w:rPr>
        <w:t>## 491                                                       Non</w:t>
      </w:r>
      <w:r>
        <w:br/>
      </w:r>
      <w:r>
        <w:rPr>
          <w:rStyle w:val="VerbatimChar"/>
        </w:rPr>
        <w:t>## 492                                                       Non</w:t>
      </w:r>
      <w:r>
        <w:br/>
      </w:r>
      <w:r>
        <w:rPr>
          <w:rStyle w:val="VerbatimChar"/>
        </w:rPr>
        <w:t xml:space="preserve">## 493                                       </w:t>
      </w:r>
      <w:r>
        <w:rPr>
          <w:rStyle w:val="VerbatimChar"/>
        </w:rPr>
        <w:t xml:space="preserve">                Non</w:t>
      </w:r>
      <w:r>
        <w:br/>
      </w:r>
      <w:r>
        <w:rPr>
          <w:rStyle w:val="VerbatimChar"/>
        </w:rPr>
        <w:t>## 494                                   Fièvre/Paludisme    Non</w:t>
      </w:r>
      <w:r>
        <w:br/>
      </w:r>
      <w:r>
        <w:rPr>
          <w:rStyle w:val="VerbatimChar"/>
        </w:rPr>
        <w:t>## 495                                                       Non</w:t>
      </w:r>
      <w:r>
        <w:br/>
      </w:r>
      <w:r>
        <w:rPr>
          <w:rStyle w:val="VerbatimChar"/>
        </w:rPr>
        <w:t>## 496                                                       Non</w:t>
      </w:r>
      <w:r>
        <w:br/>
      </w:r>
      <w:r>
        <w:rPr>
          <w:rStyle w:val="VerbatimChar"/>
        </w:rPr>
        <w:t xml:space="preserve">## 497                                   </w:t>
      </w:r>
      <w:r>
        <w:rPr>
          <w:rStyle w:val="VerbatimChar"/>
        </w:rPr>
        <w:t xml:space="preserve">                    Non</w:t>
      </w:r>
      <w:r>
        <w:br/>
      </w:r>
      <w:r>
        <w:rPr>
          <w:rStyle w:val="VerbatimChar"/>
        </w:rPr>
        <w:t>## 498                                                       Non</w:t>
      </w:r>
      <w:r>
        <w:br/>
      </w:r>
      <w:r>
        <w:rPr>
          <w:rStyle w:val="VerbatimChar"/>
        </w:rPr>
        <w:t>## 499                                                       Non</w:t>
      </w:r>
      <w:r>
        <w:br/>
      </w:r>
      <w:r>
        <w:rPr>
          <w:rStyle w:val="VerbatimChar"/>
        </w:rPr>
        <w:t>## 500                                                       Non</w:t>
      </w:r>
      <w:r>
        <w:br/>
      </w:r>
      <w:r>
        <w:rPr>
          <w:rStyle w:val="VerbatimChar"/>
        </w:rPr>
        <w:t xml:space="preserve">## 501                               </w:t>
      </w:r>
      <w:r>
        <w:rPr>
          <w:rStyle w:val="VerbatimChar"/>
        </w:rPr>
        <w:t xml:space="preserve">                        Non</w:t>
      </w:r>
      <w:r>
        <w:br/>
      </w:r>
      <w:r>
        <w:rPr>
          <w:rStyle w:val="VerbatimChar"/>
        </w:rPr>
        <w:t>## 502                                                       Non</w:t>
      </w:r>
      <w:r>
        <w:br/>
      </w:r>
      <w:r>
        <w:rPr>
          <w:rStyle w:val="VerbatimChar"/>
        </w:rPr>
        <w:t>## 503                                                       Non</w:t>
      </w:r>
      <w:r>
        <w:br/>
      </w:r>
      <w:r>
        <w:rPr>
          <w:rStyle w:val="VerbatimChar"/>
        </w:rPr>
        <w:t>## 504                                                       Non</w:t>
      </w:r>
      <w:r>
        <w:br/>
      </w:r>
      <w:r>
        <w:rPr>
          <w:rStyle w:val="VerbatimChar"/>
        </w:rPr>
        <w:t xml:space="preserve">## 505                           </w:t>
      </w:r>
      <w:r>
        <w:rPr>
          <w:rStyle w:val="VerbatimChar"/>
        </w:rPr>
        <w:t xml:space="preserve">                            Non</w:t>
      </w:r>
      <w:r>
        <w:br/>
      </w:r>
      <w:r>
        <w:rPr>
          <w:rStyle w:val="VerbatimChar"/>
        </w:rPr>
        <w:t>## 506                                                       Non</w:t>
      </w:r>
      <w:r>
        <w:br/>
      </w:r>
      <w:r>
        <w:rPr>
          <w:rStyle w:val="VerbatimChar"/>
        </w:rPr>
        <w:t>## 507                                                       Non</w:t>
      </w:r>
      <w:r>
        <w:br/>
      </w:r>
      <w:r>
        <w:rPr>
          <w:rStyle w:val="VerbatimChar"/>
        </w:rPr>
        <w:t>## 508                                                       Non</w:t>
      </w:r>
      <w:r>
        <w:br/>
      </w:r>
      <w:r>
        <w:rPr>
          <w:rStyle w:val="VerbatimChar"/>
        </w:rPr>
        <w:t xml:space="preserve">## 509                       </w:t>
      </w:r>
      <w:r>
        <w:rPr>
          <w:rStyle w:val="VerbatimChar"/>
        </w:rPr>
        <w:t xml:space="preserve">                                Non</w:t>
      </w:r>
      <w:r>
        <w:br/>
      </w:r>
      <w:r>
        <w:rPr>
          <w:rStyle w:val="VerbatimChar"/>
        </w:rPr>
        <w:t>## 510                                                       Non</w:t>
      </w:r>
      <w:r>
        <w:br/>
      </w:r>
      <w:r>
        <w:rPr>
          <w:rStyle w:val="VerbatimChar"/>
        </w:rPr>
        <w:t>## 511                                                       Non</w:t>
      </w:r>
      <w:r>
        <w:br/>
      </w:r>
      <w:r>
        <w:rPr>
          <w:rStyle w:val="VerbatimChar"/>
        </w:rPr>
        <w:t>## 512                                                       Non</w:t>
      </w:r>
      <w:r>
        <w:br/>
      </w:r>
      <w:r>
        <w:rPr>
          <w:rStyle w:val="VerbatimChar"/>
        </w:rPr>
        <w:lastRenderedPageBreak/>
        <w:t xml:space="preserve">## 513                   </w:t>
      </w:r>
      <w:r>
        <w:rPr>
          <w:rStyle w:val="VerbatimChar"/>
        </w:rPr>
        <w:t xml:space="preserve">                                    Non</w:t>
      </w:r>
      <w:r>
        <w:br/>
      </w:r>
      <w:r>
        <w:rPr>
          <w:rStyle w:val="VerbatimChar"/>
        </w:rPr>
        <w:t>## 514                                   Fièvre/Paludisme    Oui</w:t>
      </w:r>
      <w:r>
        <w:br/>
      </w:r>
      <w:r>
        <w:rPr>
          <w:rStyle w:val="VerbatimChar"/>
        </w:rPr>
        <w:t>## 515                               Anémie/drépanocytose    Oui</w:t>
      </w:r>
      <w:r>
        <w:br/>
      </w:r>
      <w:r>
        <w:rPr>
          <w:rStyle w:val="VerbatimChar"/>
        </w:rPr>
        <w:t>## 516                                                       Non</w:t>
      </w:r>
      <w:r>
        <w:br/>
      </w:r>
      <w:r>
        <w:rPr>
          <w:rStyle w:val="VerbatimChar"/>
        </w:rPr>
        <w:t xml:space="preserve">## 517               </w:t>
      </w:r>
      <w:r>
        <w:rPr>
          <w:rStyle w:val="VerbatimChar"/>
        </w:rPr>
        <w:t xml:space="preserve">                                        Non</w:t>
      </w:r>
      <w:r>
        <w:br/>
      </w:r>
      <w:r>
        <w:rPr>
          <w:rStyle w:val="VerbatimChar"/>
        </w:rPr>
        <w:t>## 518                                                       Non</w:t>
      </w:r>
      <w:r>
        <w:br/>
      </w:r>
      <w:r>
        <w:rPr>
          <w:rStyle w:val="VerbatimChar"/>
        </w:rPr>
        <w:t>## 519                                                       Non</w:t>
      </w:r>
      <w:r>
        <w:br/>
      </w:r>
      <w:r>
        <w:rPr>
          <w:rStyle w:val="VerbatimChar"/>
        </w:rPr>
        <w:t>## 520                                                       Non</w:t>
      </w:r>
      <w:r>
        <w:br/>
      </w:r>
      <w:r>
        <w:rPr>
          <w:rStyle w:val="VerbatimChar"/>
        </w:rPr>
        <w:t xml:space="preserve">## 521           </w:t>
      </w:r>
      <w:r>
        <w:rPr>
          <w:rStyle w:val="VerbatimChar"/>
        </w:rPr>
        <w:t xml:space="preserve">                                            Non</w:t>
      </w:r>
      <w:r>
        <w:br/>
      </w:r>
      <w:r>
        <w:rPr>
          <w:rStyle w:val="VerbatimChar"/>
        </w:rPr>
        <w:t>## 522                                                       Non</w:t>
      </w:r>
      <w:r>
        <w:br/>
      </w:r>
      <w:r>
        <w:rPr>
          <w:rStyle w:val="VerbatimChar"/>
        </w:rPr>
        <w:t>## 523                                                       Non</w:t>
      </w:r>
      <w:r>
        <w:br/>
      </w:r>
      <w:r>
        <w:rPr>
          <w:rStyle w:val="VerbatimChar"/>
        </w:rPr>
        <w:t>## 524                                                       Non</w:t>
      </w:r>
      <w:r>
        <w:br/>
      </w:r>
      <w:r>
        <w:rPr>
          <w:rStyle w:val="VerbatimChar"/>
        </w:rPr>
        <w:t>## 525                                   Fièvre/Paludisme    Non</w:t>
      </w:r>
      <w:r>
        <w:br/>
      </w:r>
      <w:r>
        <w:rPr>
          <w:rStyle w:val="VerbatimChar"/>
        </w:rPr>
        <w:t>## 526                                                       Non</w:t>
      </w:r>
      <w:r>
        <w:br/>
      </w:r>
      <w:r>
        <w:rPr>
          <w:rStyle w:val="VerbatimChar"/>
        </w:rPr>
        <w:t xml:space="preserve">## 527                                                       </w:t>
      </w:r>
      <w:r>
        <w:rPr>
          <w:rStyle w:val="VerbatimChar"/>
        </w:rPr>
        <w:t>Non</w:t>
      </w:r>
      <w:r>
        <w:br/>
      </w:r>
      <w:r>
        <w:rPr>
          <w:rStyle w:val="VerbatimChar"/>
        </w:rPr>
        <w:t>## 528                                                       Non</w:t>
      </w:r>
      <w:r>
        <w:br/>
      </w:r>
      <w:r>
        <w:rPr>
          <w:rStyle w:val="VerbatimChar"/>
        </w:rPr>
        <w:t>## 529                                                       Non</w:t>
      </w:r>
      <w:r>
        <w:br/>
      </w:r>
      <w:r>
        <w:rPr>
          <w:rStyle w:val="VerbatimChar"/>
        </w:rPr>
        <w:t>## 530                                                       Non</w:t>
      </w:r>
      <w:r>
        <w:br/>
      </w:r>
      <w:r>
        <w:rPr>
          <w:rStyle w:val="VerbatimChar"/>
        </w:rPr>
        <w:t>## 531                                   Fièvre/Paludisme</w:t>
      </w:r>
      <w:r>
        <w:rPr>
          <w:rStyle w:val="VerbatimChar"/>
        </w:rPr>
        <w:t xml:space="preserve">    Non</w:t>
      </w:r>
      <w:r>
        <w:br/>
      </w:r>
      <w:r>
        <w:rPr>
          <w:rStyle w:val="VerbatimChar"/>
        </w:rPr>
        <w:t>## 532                                                       Non</w:t>
      </w:r>
      <w:r>
        <w:br/>
      </w:r>
      <w:r>
        <w:rPr>
          <w:rStyle w:val="VerbatimChar"/>
        </w:rPr>
        <w:t>## 533                                   Fièvre/Paludisme    Non</w:t>
      </w:r>
      <w:r>
        <w:br/>
      </w:r>
      <w:r>
        <w:rPr>
          <w:rStyle w:val="VerbatimChar"/>
        </w:rPr>
        <w:t>## 534                                                       Non</w:t>
      </w:r>
      <w:r>
        <w:br/>
      </w:r>
      <w:r>
        <w:rPr>
          <w:rStyle w:val="VerbatimChar"/>
        </w:rPr>
        <w:t xml:space="preserve">## 535                                               </w:t>
      </w:r>
      <w:r>
        <w:rPr>
          <w:rStyle w:val="VerbatimChar"/>
        </w:rPr>
        <w:t xml:space="preserve">        Non</w:t>
      </w:r>
      <w:r>
        <w:br/>
      </w:r>
      <w:r>
        <w:rPr>
          <w:rStyle w:val="VerbatimChar"/>
        </w:rPr>
        <w:t>## 536                                                       Non</w:t>
      </w:r>
      <w:r>
        <w:br/>
      </w:r>
      <w:r>
        <w:rPr>
          <w:rStyle w:val="VerbatimChar"/>
        </w:rPr>
        <w:t>## 537                                                       Non</w:t>
      </w:r>
      <w:r>
        <w:br/>
      </w:r>
      <w:r>
        <w:rPr>
          <w:rStyle w:val="VerbatimChar"/>
        </w:rPr>
        <w:t>## 538                                   Fièvre/Paludisme    Oui</w:t>
      </w:r>
      <w:r>
        <w:br/>
      </w:r>
      <w:r>
        <w:rPr>
          <w:rStyle w:val="VerbatimChar"/>
        </w:rPr>
        <w:t xml:space="preserve">## 539                                           </w:t>
      </w:r>
      <w:r>
        <w:rPr>
          <w:rStyle w:val="VerbatimChar"/>
        </w:rPr>
        <w:t xml:space="preserve">            Non</w:t>
      </w:r>
      <w:r>
        <w:br/>
      </w:r>
      <w:r>
        <w:rPr>
          <w:rStyle w:val="VerbatimChar"/>
        </w:rPr>
        <w:t>## 540                                                       Non</w:t>
      </w:r>
      <w:r>
        <w:br/>
      </w:r>
      <w:r>
        <w:rPr>
          <w:rStyle w:val="VerbatimChar"/>
        </w:rPr>
        <w:t>## 541                                Problème de tension    Oui</w:t>
      </w:r>
      <w:r>
        <w:br/>
      </w:r>
      <w:r>
        <w:rPr>
          <w:rStyle w:val="VerbatimChar"/>
        </w:rPr>
        <w:t>## 542                                                       Non</w:t>
      </w:r>
      <w:r>
        <w:br/>
      </w:r>
      <w:r>
        <w:rPr>
          <w:rStyle w:val="VerbatimChar"/>
        </w:rPr>
        <w:t xml:space="preserve">## 543                                       </w:t>
      </w:r>
      <w:r>
        <w:rPr>
          <w:rStyle w:val="VerbatimChar"/>
        </w:rPr>
        <w:t xml:space="preserve">                Non</w:t>
      </w:r>
      <w:r>
        <w:br/>
      </w:r>
      <w:r>
        <w:rPr>
          <w:rStyle w:val="VerbatimChar"/>
        </w:rPr>
        <w:t>## 544                                                       Non</w:t>
      </w:r>
      <w:r>
        <w:br/>
      </w:r>
      <w:r>
        <w:rPr>
          <w:rStyle w:val="VerbatimChar"/>
        </w:rPr>
        <w:t>## 545                                                       Non</w:t>
      </w:r>
      <w:r>
        <w:br/>
      </w:r>
      <w:r>
        <w:rPr>
          <w:rStyle w:val="VerbatimChar"/>
        </w:rPr>
        <w:t>## 546                                                       Non</w:t>
      </w:r>
      <w:r>
        <w:br/>
      </w:r>
      <w:r>
        <w:rPr>
          <w:rStyle w:val="VerbatimChar"/>
        </w:rPr>
        <w:t xml:space="preserve">## 547                                   </w:t>
      </w:r>
      <w:r>
        <w:rPr>
          <w:rStyle w:val="VerbatimChar"/>
        </w:rPr>
        <w:t xml:space="preserve">                    Non</w:t>
      </w:r>
      <w:r>
        <w:br/>
      </w:r>
      <w:r>
        <w:rPr>
          <w:rStyle w:val="VerbatimChar"/>
        </w:rPr>
        <w:t>## 548                                                       Non</w:t>
      </w:r>
      <w:r>
        <w:br/>
      </w:r>
      <w:r>
        <w:rPr>
          <w:rStyle w:val="VerbatimChar"/>
        </w:rPr>
        <w:t>## 549                                                       Non</w:t>
      </w:r>
      <w:r>
        <w:br/>
      </w:r>
      <w:r>
        <w:rPr>
          <w:rStyle w:val="VerbatimChar"/>
        </w:rPr>
        <w:t>## 550                                                       Non</w:t>
      </w:r>
      <w:r>
        <w:br/>
      </w:r>
      <w:r>
        <w:rPr>
          <w:rStyle w:val="VerbatimChar"/>
        </w:rPr>
        <w:t xml:space="preserve">## 551                               </w:t>
      </w:r>
      <w:r>
        <w:rPr>
          <w:rStyle w:val="VerbatimChar"/>
        </w:rPr>
        <w:t xml:space="preserve">                        Non</w:t>
      </w:r>
      <w:r>
        <w:br/>
      </w:r>
      <w:r>
        <w:rPr>
          <w:rStyle w:val="VerbatimChar"/>
        </w:rPr>
        <w:t>## 552  Problème d'estomac (maux de ventre, ulcère, etc.)    Non</w:t>
      </w:r>
      <w:r>
        <w:br/>
      </w:r>
      <w:r>
        <w:rPr>
          <w:rStyle w:val="VerbatimChar"/>
        </w:rPr>
        <w:t>## 553                                              Autre    Non</w:t>
      </w:r>
      <w:r>
        <w:br/>
      </w:r>
      <w:r>
        <w:rPr>
          <w:rStyle w:val="VerbatimChar"/>
        </w:rPr>
        <w:t>## 554                                                       Non</w:t>
      </w:r>
      <w:r>
        <w:br/>
      </w:r>
      <w:r>
        <w:rPr>
          <w:rStyle w:val="VerbatimChar"/>
        </w:rPr>
        <w:t xml:space="preserve">## 555                           </w:t>
      </w:r>
      <w:r>
        <w:rPr>
          <w:rStyle w:val="VerbatimChar"/>
        </w:rPr>
        <w:t xml:space="preserve">                            Non</w:t>
      </w:r>
      <w:r>
        <w:br/>
      </w:r>
      <w:r>
        <w:rPr>
          <w:rStyle w:val="VerbatimChar"/>
        </w:rPr>
        <w:t>## 556                                                       Non</w:t>
      </w:r>
      <w:r>
        <w:br/>
      </w:r>
      <w:r>
        <w:rPr>
          <w:rStyle w:val="VerbatimChar"/>
        </w:rPr>
        <w:t>## 557                                                       Non</w:t>
      </w:r>
      <w:r>
        <w:br/>
      </w:r>
      <w:r>
        <w:rPr>
          <w:rStyle w:val="VerbatimChar"/>
        </w:rPr>
        <w:t>## 558                                                       Non</w:t>
      </w:r>
      <w:r>
        <w:br/>
      </w:r>
      <w:r>
        <w:rPr>
          <w:rStyle w:val="VerbatimChar"/>
        </w:rPr>
        <w:t xml:space="preserve">## 559                       </w:t>
      </w:r>
      <w:r>
        <w:rPr>
          <w:rStyle w:val="VerbatimChar"/>
        </w:rPr>
        <w:t xml:space="preserve">            Fièvre/Paludisme    Non</w:t>
      </w:r>
      <w:r>
        <w:br/>
      </w:r>
      <w:r>
        <w:rPr>
          <w:rStyle w:val="VerbatimChar"/>
        </w:rPr>
        <w:t>## 560                                                       Non</w:t>
      </w:r>
      <w:r>
        <w:br/>
      </w:r>
      <w:r>
        <w:rPr>
          <w:rStyle w:val="VerbatimChar"/>
        </w:rPr>
        <w:t>## 561                                                       Non</w:t>
      </w:r>
      <w:r>
        <w:br/>
      </w:r>
      <w:r>
        <w:rPr>
          <w:rStyle w:val="VerbatimChar"/>
        </w:rPr>
        <w:t>## 562                                                       Non</w:t>
      </w:r>
      <w:r>
        <w:br/>
      </w:r>
      <w:r>
        <w:rPr>
          <w:rStyle w:val="VerbatimChar"/>
        </w:rPr>
        <w:lastRenderedPageBreak/>
        <w:t xml:space="preserve">## 563                   </w:t>
      </w:r>
      <w:r>
        <w:rPr>
          <w:rStyle w:val="VerbatimChar"/>
        </w:rPr>
        <w:t xml:space="preserve">                                    Non</w:t>
      </w:r>
      <w:r>
        <w:br/>
      </w:r>
      <w:r>
        <w:rPr>
          <w:rStyle w:val="VerbatimChar"/>
        </w:rPr>
        <w:t>## 564                                                       Non</w:t>
      </w:r>
      <w:r>
        <w:br/>
      </w:r>
      <w:r>
        <w:rPr>
          <w:rStyle w:val="VerbatimChar"/>
        </w:rPr>
        <w:t>## 565                                  Problème dentaire    Oui</w:t>
      </w:r>
      <w:r>
        <w:br/>
      </w:r>
      <w:r>
        <w:rPr>
          <w:rStyle w:val="VerbatimChar"/>
        </w:rPr>
        <w:t>## 566                                                       Non</w:t>
      </w:r>
      <w:r>
        <w:br/>
      </w:r>
      <w:r>
        <w:rPr>
          <w:rStyle w:val="VerbatimChar"/>
        </w:rPr>
        <w:t xml:space="preserve">## 567               </w:t>
      </w:r>
      <w:r>
        <w:rPr>
          <w:rStyle w:val="VerbatimChar"/>
        </w:rPr>
        <w:t xml:space="preserve">                                        Non</w:t>
      </w:r>
      <w:r>
        <w:br/>
      </w:r>
      <w:r>
        <w:rPr>
          <w:rStyle w:val="VerbatimChar"/>
        </w:rPr>
        <w:t>## 568                                                       Non</w:t>
      </w:r>
      <w:r>
        <w:br/>
      </w:r>
      <w:r>
        <w:rPr>
          <w:rStyle w:val="VerbatimChar"/>
        </w:rPr>
        <w:t>## 569                                                       Non</w:t>
      </w:r>
      <w:r>
        <w:br/>
      </w:r>
      <w:r>
        <w:rPr>
          <w:rStyle w:val="VerbatimChar"/>
        </w:rPr>
        <w:t>## 570                                                       Non</w:t>
      </w:r>
      <w:r>
        <w:br/>
      </w:r>
      <w:r>
        <w:rPr>
          <w:rStyle w:val="VerbatimChar"/>
        </w:rPr>
        <w:t xml:space="preserve">## 571           </w:t>
      </w:r>
      <w:r>
        <w:rPr>
          <w:rStyle w:val="VerbatimChar"/>
        </w:rPr>
        <w:t xml:space="preserve">                                            Non</w:t>
      </w:r>
      <w:r>
        <w:br/>
      </w:r>
      <w:r>
        <w:rPr>
          <w:rStyle w:val="VerbatimChar"/>
        </w:rPr>
        <w:t>## 572                                                       Non</w:t>
      </w:r>
      <w:r>
        <w:br/>
      </w:r>
      <w:r>
        <w:rPr>
          <w:rStyle w:val="VerbatimChar"/>
        </w:rPr>
        <w:t>## 573                                   Fièvre/Paludisme    Oui</w:t>
      </w:r>
      <w:r>
        <w:br/>
      </w:r>
      <w:r>
        <w:rPr>
          <w:rStyle w:val="VerbatimChar"/>
        </w:rPr>
        <w:t>## 574                                                       Non</w:t>
      </w:r>
      <w:r>
        <w:br/>
      </w:r>
      <w:r>
        <w:rPr>
          <w:rStyle w:val="VerbatimChar"/>
        </w:rPr>
        <w:t>## 575                                                       Non</w:t>
      </w:r>
      <w:r>
        <w:br/>
      </w:r>
      <w:r>
        <w:rPr>
          <w:rStyle w:val="VerbatimChar"/>
        </w:rPr>
        <w:t>## 576                                                       Non</w:t>
      </w:r>
      <w:r>
        <w:br/>
      </w:r>
      <w:r>
        <w:rPr>
          <w:rStyle w:val="VerbatimChar"/>
        </w:rPr>
        <w:t xml:space="preserve">## 577                                   Fièvre/Paludisme    </w:t>
      </w:r>
      <w:r>
        <w:rPr>
          <w:rStyle w:val="VerbatimChar"/>
        </w:rPr>
        <w:t>Non</w:t>
      </w:r>
      <w:r>
        <w:br/>
      </w:r>
      <w:r>
        <w:rPr>
          <w:rStyle w:val="VerbatimChar"/>
        </w:rPr>
        <w:t>## 578                                                       Non</w:t>
      </w:r>
      <w:r>
        <w:br/>
      </w:r>
      <w:r>
        <w:rPr>
          <w:rStyle w:val="VerbatimChar"/>
        </w:rPr>
        <w:t>## 579                                                       Non</w:t>
      </w:r>
      <w:r>
        <w:br/>
      </w:r>
      <w:r>
        <w:rPr>
          <w:rStyle w:val="VerbatimChar"/>
        </w:rPr>
        <w:t>## 580                                                       Non</w:t>
      </w:r>
      <w:r>
        <w:br/>
      </w:r>
      <w:r>
        <w:rPr>
          <w:rStyle w:val="VerbatimChar"/>
        </w:rPr>
        <w:t xml:space="preserve">## 581                                                   </w:t>
      </w:r>
      <w:r>
        <w:rPr>
          <w:rStyle w:val="VerbatimChar"/>
        </w:rPr>
        <w:t xml:space="preserve">    Non</w:t>
      </w:r>
      <w:r>
        <w:br/>
      </w:r>
      <w:r>
        <w:rPr>
          <w:rStyle w:val="VerbatimChar"/>
        </w:rPr>
        <w:t>## 582                                                       Non</w:t>
      </w:r>
      <w:r>
        <w:br/>
      </w:r>
      <w:r>
        <w:rPr>
          <w:rStyle w:val="VerbatimChar"/>
        </w:rPr>
        <w:t>## 583                                                       Non</w:t>
      </w:r>
      <w:r>
        <w:br/>
      </w:r>
      <w:r>
        <w:rPr>
          <w:rStyle w:val="VerbatimChar"/>
        </w:rPr>
        <w:t>## 584                                                       Non</w:t>
      </w:r>
      <w:r>
        <w:br/>
      </w:r>
      <w:r>
        <w:rPr>
          <w:rStyle w:val="VerbatimChar"/>
        </w:rPr>
        <w:t xml:space="preserve">## 585                                               </w:t>
      </w:r>
      <w:r>
        <w:rPr>
          <w:rStyle w:val="VerbatimChar"/>
        </w:rPr>
        <w:t xml:space="preserve">        Non</w:t>
      </w:r>
      <w:r>
        <w:br/>
      </w:r>
      <w:r>
        <w:rPr>
          <w:rStyle w:val="VerbatimChar"/>
        </w:rPr>
        <w:t>## 586                                                       Non</w:t>
      </w:r>
      <w:r>
        <w:br/>
      </w:r>
      <w:r>
        <w:rPr>
          <w:rStyle w:val="VerbatimChar"/>
        </w:rPr>
        <w:t>## 587                                                       Non</w:t>
      </w:r>
      <w:r>
        <w:br/>
      </w:r>
      <w:r>
        <w:rPr>
          <w:rStyle w:val="VerbatimChar"/>
        </w:rPr>
        <w:t>## 588                                                       Non</w:t>
      </w:r>
      <w:r>
        <w:br/>
      </w:r>
      <w:r>
        <w:rPr>
          <w:rStyle w:val="VerbatimChar"/>
        </w:rPr>
        <w:t xml:space="preserve">## 589                                           </w:t>
      </w:r>
      <w:r>
        <w:rPr>
          <w:rStyle w:val="VerbatimChar"/>
        </w:rPr>
        <w:t xml:space="preserve">            Non</w:t>
      </w:r>
      <w:r>
        <w:br/>
      </w:r>
      <w:r>
        <w:rPr>
          <w:rStyle w:val="VerbatimChar"/>
        </w:rPr>
        <w:t>## 590                                                       Non</w:t>
      </w:r>
      <w:r>
        <w:br/>
      </w:r>
      <w:r>
        <w:rPr>
          <w:rStyle w:val="VerbatimChar"/>
        </w:rPr>
        <w:t>## 591                                                       Non</w:t>
      </w:r>
      <w:r>
        <w:br/>
      </w:r>
      <w:r>
        <w:rPr>
          <w:rStyle w:val="VerbatimChar"/>
        </w:rPr>
        <w:t>## 592                                                       Non</w:t>
      </w:r>
      <w:r>
        <w:br/>
      </w:r>
      <w:r>
        <w:rPr>
          <w:rStyle w:val="VerbatimChar"/>
        </w:rPr>
        <w:t xml:space="preserve">## 593                                       </w:t>
      </w:r>
      <w:r>
        <w:rPr>
          <w:rStyle w:val="VerbatimChar"/>
        </w:rPr>
        <w:t xml:space="preserve"> Toux, rhume    Non</w:t>
      </w:r>
      <w:r>
        <w:br/>
      </w:r>
      <w:r>
        <w:rPr>
          <w:rStyle w:val="VerbatimChar"/>
        </w:rPr>
        <w:t>## 594                                                       Non</w:t>
      </w:r>
      <w:r>
        <w:br/>
      </w:r>
      <w:r>
        <w:rPr>
          <w:rStyle w:val="VerbatimChar"/>
        </w:rPr>
        <w:t>## 595                                                       Non</w:t>
      </w:r>
      <w:r>
        <w:br/>
      </w:r>
      <w:r>
        <w:rPr>
          <w:rStyle w:val="VerbatimChar"/>
        </w:rPr>
        <w:t>## 596                                  Problème dentaire    Oui</w:t>
      </w:r>
      <w:r>
        <w:br/>
      </w:r>
      <w:r>
        <w:rPr>
          <w:rStyle w:val="VerbatimChar"/>
        </w:rPr>
        <w:t xml:space="preserve">## 597                                   </w:t>
      </w:r>
      <w:r>
        <w:rPr>
          <w:rStyle w:val="VerbatimChar"/>
        </w:rPr>
        <w:t xml:space="preserve">     Toux, rhume    Oui</w:t>
      </w:r>
      <w:r>
        <w:br/>
      </w:r>
      <w:r>
        <w:rPr>
          <w:rStyle w:val="VerbatimChar"/>
        </w:rPr>
        <w:t>## 598                                                       Non</w:t>
      </w:r>
      <w:r>
        <w:br/>
      </w:r>
      <w:r>
        <w:rPr>
          <w:rStyle w:val="VerbatimChar"/>
        </w:rPr>
        <w:t>## 599                                                       Non</w:t>
      </w:r>
      <w:r>
        <w:br/>
      </w:r>
      <w:r>
        <w:rPr>
          <w:rStyle w:val="VerbatimChar"/>
        </w:rPr>
        <w:t>## 600                                                       Non</w:t>
      </w:r>
      <w:r>
        <w:br/>
      </w:r>
      <w:r>
        <w:rPr>
          <w:rStyle w:val="VerbatimChar"/>
        </w:rPr>
        <w:t xml:space="preserve">## 601                               </w:t>
      </w:r>
      <w:r>
        <w:rPr>
          <w:rStyle w:val="VerbatimChar"/>
        </w:rPr>
        <w:t xml:space="preserve">         Toux, rhume    Non</w:t>
      </w:r>
      <w:r>
        <w:br/>
      </w:r>
      <w:r>
        <w:rPr>
          <w:rStyle w:val="VerbatimChar"/>
        </w:rPr>
        <w:t>## 602                                   Fièvre/Paludisme    Non</w:t>
      </w:r>
      <w:r>
        <w:br/>
      </w:r>
      <w:r>
        <w:rPr>
          <w:rStyle w:val="VerbatimChar"/>
        </w:rPr>
        <w:t>## 603                                                       Non</w:t>
      </w:r>
      <w:r>
        <w:br/>
      </w:r>
      <w:r>
        <w:rPr>
          <w:rStyle w:val="VerbatimChar"/>
        </w:rPr>
        <w:t>## 604                                                       Non</w:t>
      </w:r>
      <w:r>
        <w:br/>
      </w:r>
      <w:r>
        <w:rPr>
          <w:rStyle w:val="VerbatimChar"/>
        </w:rPr>
        <w:t xml:space="preserve">## 605                           </w:t>
      </w:r>
      <w:r>
        <w:rPr>
          <w:rStyle w:val="VerbatimChar"/>
        </w:rPr>
        <w:t xml:space="preserve">                            Non</w:t>
      </w:r>
      <w:r>
        <w:br/>
      </w:r>
      <w:r>
        <w:rPr>
          <w:rStyle w:val="VerbatimChar"/>
        </w:rPr>
        <w:t>## 606                                        Toux, rhume    Non</w:t>
      </w:r>
      <w:r>
        <w:br/>
      </w:r>
      <w:r>
        <w:rPr>
          <w:rStyle w:val="VerbatimChar"/>
        </w:rPr>
        <w:t>## 607                                                       Non</w:t>
      </w:r>
      <w:r>
        <w:br/>
      </w:r>
      <w:r>
        <w:rPr>
          <w:rStyle w:val="VerbatimChar"/>
        </w:rPr>
        <w:t>## 608                                                       Non</w:t>
      </w:r>
      <w:r>
        <w:br/>
      </w:r>
      <w:r>
        <w:rPr>
          <w:rStyle w:val="VerbatimChar"/>
        </w:rPr>
        <w:t xml:space="preserve">## 609                       </w:t>
      </w:r>
      <w:r>
        <w:rPr>
          <w:rStyle w:val="VerbatimChar"/>
        </w:rPr>
        <w:t xml:space="preserve">                                Non</w:t>
      </w:r>
      <w:r>
        <w:br/>
      </w:r>
      <w:r>
        <w:rPr>
          <w:rStyle w:val="VerbatimChar"/>
        </w:rPr>
        <w:t>## 610                                                       Non</w:t>
      </w:r>
      <w:r>
        <w:br/>
      </w:r>
      <w:r>
        <w:rPr>
          <w:rStyle w:val="VerbatimChar"/>
        </w:rPr>
        <w:t>## 611                                        Toux, rhume    Non</w:t>
      </w:r>
      <w:r>
        <w:br/>
      </w:r>
      <w:r>
        <w:rPr>
          <w:rStyle w:val="VerbatimChar"/>
        </w:rPr>
        <w:t>## 612                                                       Non</w:t>
      </w:r>
      <w:r>
        <w:br/>
      </w:r>
      <w:r>
        <w:rPr>
          <w:rStyle w:val="VerbatimChar"/>
        </w:rPr>
        <w:lastRenderedPageBreak/>
        <w:t xml:space="preserve">## 613                   </w:t>
      </w:r>
      <w:r>
        <w:rPr>
          <w:rStyle w:val="VerbatimChar"/>
        </w:rPr>
        <w:t xml:space="preserve">                Fièvre/Paludisme    Non</w:t>
      </w:r>
      <w:r>
        <w:br/>
      </w:r>
      <w:r>
        <w:rPr>
          <w:rStyle w:val="VerbatimChar"/>
        </w:rPr>
        <w:t>## 614                                                       Non</w:t>
      </w:r>
      <w:r>
        <w:br/>
      </w:r>
      <w:r>
        <w:rPr>
          <w:rStyle w:val="VerbatimChar"/>
        </w:rPr>
        <w:t>## 615  Problème d'estomac (maux de ventre, ulcère, etc.)    Non</w:t>
      </w:r>
      <w:r>
        <w:br/>
      </w:r>
      <w:r>
        <w:rPr>
          <w:rStyle w:val="VerbatimChar"/>
        </w:rPr>
        <w:t>## 616                                                       Non</w:t>
      </w:r>
      <w:r>
        <w:br/>
      </w:r>
      <w:r>
        <w:rPr>
          <w:rStyle w:val="VerbatimChar"/>
        </w:rPr>
        <w:t xml:space="preserve">## 617               </w:t>
      </w:r>
      <w:r>
        <w:rPr>
          <w:rStyle w:val="VerbatimChar"/>
        </w:rPr>
        <w:t xml:space="preserve">                    Douleurs/fatigue    Oui</w:t>
      </w:r>
      <w:r>
        <w:br/>
      </w:r>
      <w:r>
        <w:rPr>
          <w:rStyle w:val="VerbatimChar"/>
        </w:rPr>
        <w:t>## 618                                                       Non</w:t>
      </w:r>
      <w:r>
        <w:br/>
      </w:r>
      <w:r>
        <w:rPr>
          <w:rStyle w:val="VerbatimChar"/>
        </w:rPr>
        <w:t>## 619                                                       Non</w:t>
      </w:r>
      <w:r>
        <w:br/>
      </w:r>
      <w:r>
        <w:rPr>
          <w:rStyle w:val="VerbatimChar"/>
        </w:rPr>
        <w:t>## 620  Problème d'estomac (maux de ventre, ulcère, etc.)    Non</w:t>
      </w:r>
      <w:r>
        <w:br/>
      </w:r>
      <w:r>
        <w:rPr>
          <w:rStyle w:val="VerbatimChar"/>
        </w:rPr>
        <w:t xml:space="preserve">## 621           </w:t>
      </w:r>
      <w:r>
        <w:rPr>
          <w:rStyle w:val="VerbatimChar"/>
        </w:rPr>
        <w:t xml:space="preserve">                        Douleurs/fatigue    Oui</w:t>
      </w:r>
      <w:r>
        <w:br/>
      </w:r>
      <w:r>
        <w:rPr>
          <w:rStyle w:val="VerbatimChar"/>
        </w:rPr>
        <w:t>## 622                                   Fièvre/Paludisme    Oui</w:t>
      </w:r>
      <w:r>
        <w:br/>
      </w:r>
      <w:r>
        <w:rPr>
          <w:rStyle w:val="VerbatimChar"/>
        </w:rPr>
        <w:t>## 623                                                       Non</w:t>
      </w:r>
      <w:r>
        <w:br/>
      </w:r>
      <w:r>
        <w:rPr>
          <w:rStyle w:val="VerbatimChar"/>
        </w:rPr>
        <w:t>## 624                                                       Non</w:t>
      </w:r>
      <w:r>
        <w:br/>
      </w:r>
      <w:r>
        <w:rPr>
          <w:rStyle w:val="VerbatimChar"/>
        </w:rPr>
        <w:t>## 625                                        Toux, rhume    Non</w:t>
      </w:r>
      <w:r>
        <w:br/>
      </w:r>
      <w:r>
        <w:rPr>
          <w:rStyle w:val="VerbatimChar"/>
        </w:rPr>
        <w:t>## 626                                                       Non</w:t>
      </w:r>
      <w:r>
        <w:br/>
      </w:r>
      <w:r>
        <w:rPr>
          <w:rStyle w:val="VerbatimChar"/>
        </w:rPr>
        <w:t xml:space="preserve">## 627                                              Autre    </w:t>
      </w:r>
      <w:r>
        <w:rPr>
          <w:rStyle w:val="VerbatimChar"/>
        </w:rPr>
        <w:t>Non</w:t>
      </w:r>
      <w:r>
        <w:br/>
      </w:r>
      <w:r>
        <w:rPr>
          <w:rStyle w:val="VerbatimChar"/>
        </w:rPr>
        <w:t>## 628                                                       Non</w:t>
      </w:r>
      <w:r>
        <w:br/>
      </w:r>
      <w:r>
        <w:rPr>
          <w:rStyle w:val="VerbatimChar"/>
        </w:rPr>
        <w:t>## 629                                        Toux, rhume    Non</w:t>
      </w:r>
      <w:r>
        <w:br/>
      </w:r>
      <w:r>
        <w:rPr>
          <w:rStyle w:val="VerbatimChar"/>
        </w:rPr>
        <w:t>## 630                                        Toux, rhume    Non</w:t>
      </w:r>
      <w:r>
        <w:br/>
      </w:r>
      <w:r>
        <w:rPr>
          <w:rStyle w:val="VerbatimChar"/>
        </w:rPr>
        <w:t xml:space="preserve">## 631                                                   </w:t>
      </w:r>
      <w:r>
        <w:rPr>
          <w:rStyle w:val="VerbatimChar"/>
        </w:rPr>
        <w:t xml:space="preserve">    Non</w:t>
      </w:r>
      <w:r>
        <w:br/>
      </w:r>
      <w:r>
        <w:rPr>
          <w:rStyle w:val="VerbatimChar"/>
        </w:rPr>
        <w:t>## 632                                                       Non</w:t>
      </w:r>
      <w:r>
        <w:br/>
      </w:r>
      <w:r>
        <w:rPr>
          <w:rStyle w:val="VerbatimChar"/>
        </w:rPr>
        <w:t>## 633                                                       Non</w:t>
      </w:r>
      <w:r>
        <w:br/>
      </w:r>
      <w:r>
        <w:rPr>
          <w:rStyle w:val="VerbatimChar"/>
        </w:rPr>
        <w:t>## 634                                                       Non</w:t>
      </w:r>
      <w:r>
        <w:br/>
      </w:r>
      <w:r>
        <w:rPr>
          <w:rStyle w:val="VerbatimChar"/>
        </w:rPr>
        <w:t xml:space="preserve">## 635                                               </w:t>
      </w:r>
      <w:r>
        <w:rPr>
          <w:rStyle w:val="VerbatimChar"/>
        </w:rPr>
        <w:t xml:space="preserve">        Non</w:t>
      </w:r>
      <w:r>
        <w:br/>
      </w:r>
      <w:r>
        <w:rPr>
          <w:rStyle w:val="VerbatimChar"/>
        </w:rPr>
        <w:t>## 636                                                       Non</w:t>
      </w:r>
      <w:r>
        <w:br/>
      </w:r>
      <w:r>
        <w:rPr>
          <w:rStyle w:val="VerbatimChar"/>
        </w:rPr>
        <w:t>## 637                                                       Non</w:t>
      </w:r>
      <w:r>
        <w:br/>
      </w:r>
      <w:r>
        <w:rPr>
          <w:rStyle w:val="VerbatimChar"/>
        </w:rPr>
        <w:t>## 638                                                       Non</w:t>
      </w:r>
      <w:r>
        <w:br/>
      </w:r>
      <w:r>
        <w:rPr>
          <w:rStyle w:val="VerbatimChar"/>
        </w:rPr>
        <w:t xml:space="preserve">## 639                                           </w:t>
      </w:r>
      <w:r>
        <w:rPr>
          <w:rStyle w:val="VerbatimChar"/>
        </w:rPr>
        <w:t xml:space="preserve">            Non</w:t>
      </w:r>
      <w:r>
        <w:br/>
      </w:r>
      <w:r>
        <w:rPr>
          <w:rStyle w:val="VerbatimChar"/>
        </w:rPr>
        <w:t>## 640                                                       Non</w:t>
      </w:r>
      <w:r>
        <w:br/>
      </w:r>
      <w:r>
        <w:rPr>
          <w:rStyle w:val="VerbatimChar"/>
        </w:rPr>
        <w:t>## 641                                                       Non</w:t>
      </w:r>
      <w:r>
        <w:br/>
      </w:r>
      <w:r>
        <w:rPr>
          <w:rStyle w:val="VerbatimChar"/>
        </w:rPr>
        <w:t>## 642                                                       Non</w:t>
      </w:r>
      <w:r>
        <w:br/>
      </w:r>
      <w:r>
        <w:rPr>
          <w:rStyle w:val="VerbatimChar"/>
        </w:rPr>
        <w:t xml:space="preserve">## 643                                       </w:t>
      </w:r>
      <w:r>
        <w:rPr>
          <w:rStyle w:val="VerbatimChar"/>
        </w:rPr>
        <w:t xml:space="preserve">                Non</w:t>
      </w:r>
      <w:r>
        <w:br/>
      </w:r>
      <w:r>
        <w:rPr>
          <w:rStyle w:val="VerbatimChar"/>
        </w:rPr>
        <w:t>## 644                                                       Non</w:t>
      </w:r>
      <w:r>
        <w:br/>
      </w:r>
      <w:r>
        <w:rPr>
          <w:rStyle w:val="VerbatimChar"/>
        </w:rPr>
        <w:t>## 645                                                       Non</w:t>
      </w:r>
      <w:r>
        <w:br/>
      </w:r>
      <w:r>
        <w:rPr>
          <w:rStyle w:val="VerbatimChar"/>
        </w:rPr>
        <w:t>## 646                                        Toux, rhume    Non</w:t>
      </w:r>
      <w:r>
        <w:br/>
      </w:r>
      <w:r>
        <w:rPr>
          <w:rStyle w:val="VerbatimChar"/>
        </w:rPr>
        <w:t>## 647  Problème d'estomac (maux de ventr</w:t>
      </w:r>
      <w:r>
        <w:rPr>
          <w:rStyle w:val="VerbatimChar"/>
        </w:rPr>
        <w:t>e, ulcère, etc.)    Oui</w:t>
      </w:r>
      <w:r>
        <w:br/>
      </w:r>
      <w:r>
        <w:rPr>
          <w:rStyle w:val="VerbatimChar"/>
        </w:rPr>
        <w:t>## 648                                                       Non</w:t>
      </w:r>
      <w:r>
        <w:br/>
      </w:r>
      <w:r>
        <w:rPr>
          <w:rStyle w:val="VerbatimChar"/>
        </w:rPr>
        <w:t>## 649                                                       Non</w:t>
      </w:r>
      <w:r>
        <w:br/>
      </w:r>
      <w:r>
        <w:rPr>
          <w:rStyle w:val="VerbatimChar"/>
        </w:rPr>
        <w:t>## 650                                   Fièvre/Paludisme    Non</w:t>
      </w:r>
      <w:r>
        <w:br/>
      </w:r>
      <w:r>
        <w:rPr>
          <w:rStyle w:val="VerbatimChar"/>
        </w:rPr>
        <w:t xml:space="preserve">## 651                               </w:t>
      </w:r>
      <w:r>
        <w:rPr>
          <w:rStyle w:val="VerbatimChar"/>
        </w:rPr>
        <w:t xml:space="preserve">                        Non</w:t>
      </w:r>
      <w:r>
        <w:br/>
      </w:r>
      <w:r>
        <w:rPr>
          <w:rStyle w:val="VerbatimChar"/>
        </w:rPr>
        <w:t>## 652                                  Accident/Blessure    Non</w:t>
      </w:r>
      <w:r>
        <w:br/>
      </w:r>
      <w:r>
        <w:rPr>
          <w:rStyle w:val="VerbatimChar"/>
        </w:rPr>
        <w:t>## 653  Problème d'estomac (maux de ventre, ulcère, etc.)    Non</w:t>
      </w:r>
      <w:r>
        <w:br/>
      </w:r>
      <w:r>
        <w:rPr>
          <w:rStyle w:val="VerbatimChar"/>
        </w:rPr>
        <w:t>## 654                                                       Non</w:t>
      </w:r>
      <w:r>
        <w:br/>
      </w:r>
      <w:r>
        <w:rPr>
          <w:rStyle w:val="VerbatimChar"/>
        </w:rPr>
        <w:t xml:space="preserve">## 655                           </w:t>
      </w:r>
      <w:r>
        <w:rPr>
          <w:rStyle w:val="VerbatimChar"/>
        </w:rPr>
        <w:t xml:space="preserve">                            Non</w:t>
      </w:r>
      <w:r>
        <w:br/>
      </w:r>
      <w:r>
        <w:rPr>
          <w:rStyle w:val="VerbatimChar"/>
        </w:rPr>
        <w:t>## 656                                                       Non</w:t>
      </w:r>
      <w:r>
        <w:br/>
      </w:r>
      <w:r>
        <w:rPr>
          <w:rStyle w:val="VerbatimChar"/>
        </w:rPr>
        <w:t>## 657                                                       Non</w:t>
      </w:r>
      <w:r>
        <w:br/>
      </w:r>
      <w:r>
        <w:rPr>
          <w:rStyle w:val="VerbatimChar"/>
        </w:rPr>
        <w:t>## 658                                                       Non</w:t>
      </w:r>
      <w:r>
        <w:br/>
      </w:r>
      <w:r>
        <w:rPr>
          <w:rStyle w:val="VerbatimChar"/>
        </w:rPr>
        <w:t xml:space="preserve">## 659                       </w:t>
      </w:r>
      <w:r>
        <w:rPr>
          <w:rStyle w:val="VerbatimChar"/>
        </w:rPr>
        <w:t xml:space="preserve">                                Non</w:t>
      </w:r>
      <w:r>
        <w:br/>
      </w:r>
      <w:r>
        <w:rPr>
          <w:rStyle w:val="VerbatimChar"/>
        </w:rPr>
        <w:t>## 660                                  Problème dentaire    Oui</w:t>
      </w:r>
      <w:r>
        <w:br/>
      </w:r>
      <w:r>
        <w:rPr>
          <w:rStyle w:val="VerbatimChar"/>
        </w:rPr>
        <w:t>## 661                                   Fièvre/Paludisme    Non</w:t>
      </w:r>
      <w:r>
        <w:br/>
      </w:r>
      <w:r>
        <w:rPr>
          <w:rStyle w:val="VerbatimChar"/>
        </w:rPr>
        <w:t>## 662                                                       Non</w:t>
      </w:r>
      <w:r>
        <w:br/>
      </w:r>
      <w:r>
        <w:rPr>
          <w:rStyle w:val="VerbatimChar"/>
        </w:rPr>
        <w:lastRenderedPageBreak/>
        <w:t xml:space="preserve">## 663                   </w:t>
      </w:r>
      <w:r>
        <w:rPr>
          <w:rStyle w:val="VerbatimChar"/>
        </w:rPr>
        <w:t xml:space="preserve">                                    Non</w:t>
      </w:r>
      <w:r>
        <w:br/>
      </w:r>
      <w:r>
        <w:rPr>
          <w:rStyle w:val="VerbatimChar"/>
        </w:rPr>
        <w:t>## 664                                   Fièvre/Paludisme    Oui</w:t>
      </w:r>
      <w:r>
        <w:br/>
      </w:r>
      <w:r>
        <w:rPr>
          <w:rStyle w:val="VerbatimChar"/>
        </w:rPr>
        <w:t>## 665                                                       Non</w:t>
      </w:r>
      <w:r>
        <w:br/>
      </w:r>
      <w:r>
        <w:rPr>
          <w:rStyle w:val="VerbatimChar"/>
        </w:rPr>
        <w:t>## 666                                   Fièvre/Paludisme    Non</w:t>
      </w:r>
      <w:r>
        <w:br/>
      </w:r>
      <w:r>
        <w:rPr>
          <w:rStyle w:val="VerbatimChar"/>
        </w:rPr>
        <w:t xml:space="preserve">## 667               </w:t>
      </w:r>
      <w:r>
        <w:rPr>
          <w:rStyle w:val="VerbatimChar"/>
        </w:rPr>
        <w:t xml:space="preserve">                    Fièvre/Paludisme    Non</w:t>
      </w:r>
      <w:r>
        <w:br/>
      </w:r>
      <w:r>
        <w:rPr>
          <w:rStyle w:val="VerbatimChar"/>
        </w:rPr>
        <w:t>## 668                                                       Non</w:t>
      </w:r>
      <w:r>
        <w:br/>
      </w:r>
      <w:r>
        <w:rPr>
          <w:rStyle w:val="VerbatimChar"/>
        </w:rPr>
        <w:t>## 669                                                       Non</w:t>
      </w:r>
      <w:r>
        <w:br/>
      </w:r>
      <w:r>
        <w:rPr>
          <w:rStyle w:val="VerbatimChar"/>
        </w:rPr>
        <w:t>## 670                                                       Non</w:t>
      </w:r>
      <w:r>
        <w:br/>
      </w:r>
      <w:r>
        <w:rPr>
          <w:rStyle w:val="VerbatimChar"/>
        </w:rPr>
        <w:t xml:space="preserve">## 671           </w:t>
      </w:r>
      <w:r>
        <w:rPr>
          <w:rStyle w:val="VerbatimChar"/>
        </w:rPr>
        <w:t xml:space="preserve">                                            Non</w:t>
      </w:r>
      <w:r>
        <w:br/>
      </w:r>
      <w:r>
        <w:rPr>
          <w:rStyle w:val="VerbatimChar"/>
        </w:rPr>
        <w:t>## 672                                                       Non</w:t>
      </w:r>
      <w:r>
        <w:br/>
      </w:r>
      <w:r>
        <w:rPr>
          <w:rStyle w:val="VerbatimChar"/>
        </w:rPr>
        <w:t>## 673                                              Autre    Non</w:t>
      </w:r>
      <w:r>
        <w:br/>
      </w:r>
      <w:r>
        <w:rPr>
          <w:rStyle w:val="VerbatimChar"/>
        </w:rPr>
        <w:t>## 674                                   Fièvre/Paludisme    Oui</w:t>
      </w:r>
      <w:r>
        <w:br/>
      </w:r>
      <w:r>
        <w:rPr>
          <w:rStyle w:val="VerbatimChar"/>
        </w:rPr>
        <w:t>## 675                                                       Non</w:t>
      </w:r>
      <w:r>
        <w:br/>
      </w:r>
      <w:r>
        <w:rPr>
          <w:rStyle w:val="VerbatimChar"/>
        </w:rPr>
        <w:t>## 676                                  Accident/Blessure    Oui</w:t>
      </w:r>
      <w:r>
        <w:br/>
      </w:r>
      <w:r>
        <w:rPr>
          <w:rStyle w:val="VerbatimChar"/>
        </w:rPr>
        <w:t xml:space="preserve">## 677  Problème d'estomac (maux de ventre, ulcère, etc.)    </w:t>
      </w:r>
      <w:r>
        <w:rPr>
          <w:rStyle w:val="VerbatimChar"/>
        </w:rPr>
        <w:t>Non</w:t>
      </w:r>
      <w:r>
        <w:br/>
      </w:r>
      <w:r>
        <w:rPr>
          <w:rStyle w:val="VerbatimChar"/>
        </w:rPr>
        <w:t>## 678                                                       Non</w:t>
      </w:r>
      <w:r>
        <w:br/>
      </w:r>
      <w:r>
        <w:rPr>
          <w:rStyle w:val="VerbatimChar"/>
        </w:rPr>
        <w:t>## 679                                                       Non</w:t>
      </w:r>
      <w:r>
        <w:br/>
      </w:r>
      <w:r>
        <w:rPr>
          <w:rStyle w:val="VerbatimChar"/>
        </w:rPr>
        <w:t>## 680                                   Fièvre/Paludisme    Non</w:t>
      </w:r>
      <w:r>
        <w:br/>
      </w:r>
      <w:r>
        <w:rPr>
          <w:rStyle w:val="VerbatimChar"/>
        </w:rPr>
        <w:t xml:space="preserve">## 681                                                   </w:t>
      </w:r>
      <w:r>
        <w:rPr>
          <w:rStyle w:val="VerbatimChar"/>
        </w:rPr>
        <w:t xml:space="preserve">    Non</w:t>
      </w:r>
      <w:r>
        <w:br/>
      </w:r>
      <w:r>
        <w:rPr>
          <w:rStyle w:val="VerbatimChar"/>
        </w:rPr>
        <w:t>## 682                                   Fièvre/Paludisme    Non</w:t>
      </w:r>
      <w:r>
        <w:br/>
      </w:r>
      <w:r>
        <w:rPr>
          <w:rStyle w:val="VerbatimChar"/>
        </w:rPr>
        <w:t>## 683                                                       Non</w:t>
      </w:r>
      <w:r>
        <w:br/>
      </w:r>
      <w:r>
        <w:rPr>
          <w:rStyle w:val="VerbatimChar"/>
        </w:rPr>
        <w:t>## 684                                                       Non</w:t>
      </w:r>
      <w:r>
        <w:br/>
      </w:r>
      <w:r>
        <w:rPr>
          <w:rStyle w:val="VerbatimChar"/>
        </w:rPr>
        <w:t xml:space="preserve">## 685                                               </w:t>
      </w:r>
      <w:r>
        <w:rPr>
          <w:rStyle w:val="VerbatimChar"/>
        </w:rPr>
        <w:t xml:space="preserve">        Non</w:t>
      </w:r>
      <w:r>
        <w:br/>
      </w:r>
      <w:r>
        <w:rPr>
          <w:rStyle w:val="VerbatimChar"/>
        </w:rPr>
        <w:t>## 686                                                       Non</w:t>
      </w:r>
      <w:r>
        <w:br/>
      </w:r>
      <w:r>
        <w:rPr>
          <w:rStyle w:val="VerbatimChar"/>
        </w:rPr>
        <w:t>## 687                                  Problème dentaire    Non</w:t>
      </w:r>
      <w:r>
        <w:br/>
      </w:r>
      <w:r>
        <w:rPr>
          <w:rStyle w:val="VerbatimChar"/>
        </w:rPr>
        <w:t>## 688                                  Problème dentaire    Oui</w:t>
      </w:r>
      <w:r>
        <w:br/>
      </w:r>
      <w:r>
        <w:rPr>
          <w:rStyle w:val="VerbatimChar"/>
        </w:rPr>
        <w:t>## 689  Problème d'estomac (maux de ventre, ulcèr</w:t>
      </w:r>
      <w:r>
        <w:rPr>
          <w:rStyle w:val="VerbatimChar"/>
        </w:rPr>
        <w:t>e, etc.)    Oui</w:t>
      </w:r>
      <w:r>
        <w:br/>
      </w:r>
      <w:r>
        <w:rPr>
          <w:rStyle w:val="VerbatimChar"/>
        </w:rPr>
        <w:t>## 690                                                       Non</w:t>
      </w:r>
      <w:r>
        <w:br/>
      </w:r>
      <w:r>
        <w:rPr>
          <w:rStyle w:val="VerbatimChar"/>
        </w:rPr>
        <w:t>## 691                                                       Non</w:t>
      </w:r>
      <w:r>
        <w:br/>
      </w:r>
      <w:r>
        <w:rPr>
          <w:rStyle w:val="VerbatimChar"/>
        </w:rPr>
        <w:t>## 692                                                       Non</w:t>
      </w:r>
      <w:r>
        <w:br/>
      </w:r>
      <w:r>
        <w:rPr>
          <w:rStyle w:val="VerbatimChar"/>
        </w:rPr>
        <w:t>## 693                                   Fièv</w:t>
      </w:r>
      <w:r>
        <w:rPr>
          <w:rStyle w:val="VerbatimChar"/>
        </w:rPr>
        <w:t>re/Paludisme    Non</w:t>
      </w:r>
      <w:r>
        <w:br/>
      </w:r>
      <w:r>
        <w:rPr>
          <w:rStyle w:val="VerbatimChar"/>
        </w:rPr>
        <w:t>## 694                                                       Non</w:t>
      </w:r>
      <w:r>
        <w:br/>
      </w:r>
      <w:r>
        <w:rPr>
          <w:rStyle w:val="VerbatimChar"/>
        </w:rPr>
        <w:t>## 695                                                       Non</w:t>
      </w:r>
      <w:r>
        <w:br/>
      </w:r>
      <w:r>
        <w:rPr>
          <w:rStyle w:val="VerbatimChar"/>
        </w:rPr>
        <w:t>## 696                                                       Non</w:t>
      </w:r>
      <w:r>
        <w:br/>
      </w:r>
      <w:r>
        <w:rPr>
          <w:rStyle w:val="VerbatimChar"/>
        </w:rPr>
        <w:t xml:space="preserve">## 697                                   </w:t>
      </w:r>
      <w:r>
        <w:rPr>
          <w:rStyle w:val="VerbatimChar"/>
        </w:rPr>
        <w:t xml:space="preserve">                    Non</w:t>
      </w:r>
      <w:r>
        <w:br/>
      </w:r>
      <w:r>
        <w:rPr>
          <w:rStyle w:val="VerbatimChar"/>
        </w:rPr>
        <w:t>## 698                                                       Non</w:t>
      </w:r>
      <w:r>
        <w:br/>
      </w:r>
      <w:r>
        <w:rPr>
          <w:rStyle w:val="VerbatimChar"/>
        </w:rPr>
        <w:t>## 699                                   Fièvre/Paludisme    Non</w:t>
      </w:r>
      <w:r>
        <w:br/>
      </w:r>
      <w:r>
        <w:rPr>
          <w:rStyle w:val="VerbatimChar"/>
        </w:rPr>
        <w:t>## 700                                                       Non</w:t>
      </w:r>
      <w:r>
        <w:br/>
      </w:r>
      <w:r>
        <w:rPr>
          <w:rStyle w:val="VerbatimChar"/>
        </w:rPr>
        <w:t xml:space="preserve">## 701                               </w:t>
      </w:r>
      <w:r>
        <w:rPr>
          <w:rStyle w:val="VerbatimChar"/>
        </w:rPr>
        <w:t xml:space="preserve">                        Non</w:t>
      </w:r>
      <w:r>
        <w:br/>
      </w:r>
      <w:r>
        <w:rPr>
          <w:rStyle w:val="VerbatimChar"/>
        </w:rPr>
        <w:t>## 702                                   Fièvre/Paludisme    Non</w:t>
      </w:r>
      <w:r>
        <w:br/>
      </w:r>
      <w:r>
        <w:rPr>
          <w:rStyle w:val="VerbatimChar"/>
        </w:rPr>
        <w:t>## 703                                                       Non</w:t>
      </w:r>
      <w:r>
        <w:br/>
      </w:r>
      <w:r>
        <w:rPr>
          <w:rStyle w:val="VerbatimChar"/>
        </w:rPr>
        <w:t>## 704                                                       Non</w:t>
      </w:r>
      <w:r>
        <w:br/>
      </w:r>
      <w:r>
        <w:rPr>
          <w:rStyle w:val="VerbatimChar"/>
        </w:rPr>
        <w:t xml:space="preserve">## 705                           </w:t>
      </w:r>
      <w:r>
        <w:rPr>
          <w:rStyle w:val="VerbatimChar"/>
        </w:rPr>
        <w:t xml:space="preserve">                            Non</w:t>
      </w:r>
      <w:r>
        <w:br/>
      </w:r>
      <w:r>
        <w:rPr>
          <w:rStyle w:val="VerbatimChar"/>
        </w:rPr>
        <w:t>## 706                                                       Non</w:t>
      </w:r>
      <w:r>
        <w:br/>
      </w:r>
      <w:r>
        <w:rPr>
          <w:rStyle w:val="VerbatimChar"/>
        </w:rPr>
        <w:t>## 707                                                       Non</w:t>
      </w:r>
      <w:r>
        <w:br/>
      </w:r>
      <w:r>
        <w:rPr>
          <w:rStyle w:val="VerbatimChar"/>
        </w:rPr>
        <w:t>## 708                                                       Non</w:t>
      </w:r>
      <w:r>
        <w:br/>
      </w:r>
      <w:r>
        <w:rPr>
          <w:rStyle w:val="VerbatimChar"/>
        </w:rPr>
        <w:t xml:space="preserve">## 709                       </w:t>
      </w:r>
      <w:r>
        <w:rPr>
          <w:rStyle w:val="VerbatimChar"/>
        </w:rPr>
        <w:t xml:space="preserve">                                Non</w:t>
      </w:r>
      <w:r>
        <w:br/>
      </w:r>
      <w:r>
        <w:rPr>
          <w:rStyle w:val="VerbatimChar"/>
        </w:rPr>
        <w:t>## 710                                   Fièvre/Paludisme    Oui</w:t>
      </w:r>
      <w:r>
        <w:br/>
      </w:r>
      <w:r>
        <w:rPr>
          <w:rStyle w:val="VerbatimChar"/>
        </w:rPr>
        <w:t>## 711                                                       Non</w:t>
      </w:r>
      <w:r>
        <w:br/>
      </w:r>
      <w:r>
        <w:rPr>
          <w:rStyle w:val="VerbatimChar"/>
        </w:rPr>
        <w:t>## 712                                              Autre    Non</w:t>
      </w:r>
      <w:r>
        <w:br/>
      </w:r>
      <w:r>
        <w:rPr>
          <w:rStyle w:val="VerbatimChar"/>
        </w:rPr>
        <w:lastRenderedPageBreak/>
        <w:t xml:space="preserve">## 713                   </w:t>
      </w:r>
      <w:r>
        <w:rPr>
          <w:rStyle w:val="VerbatimChar"/>
        </w:rPr>
        <w:t xml:space="preserve">                Fièvre/Paludisme    Non</w:t>
      </w:r>
      <w:r>
        <w:br/>
      </w:r>
      <w:r>
        <w:rPr>
          <w:rStyle w:val="VerbatimChar"/>
        </w:rPr>
        <w:t>## 714                                                       Non</w:t>
      </w:r>
      <w:r>
        <w:br/>
      </w:r>
      <w:r>
        <w:rPr>
          <w:rStyle w:val="VerbatimChar"/>
        </w:rPr>
        <w:t>## 715                                   Douleurs/fatigue    Non</w:t>
      </w:r>
      <w:r>
        <w:br/>
      </w:r>
      <w:r>
        <w:rPr>
          <w:rStyle w:val="VerbatimChar"/>
        </w:rPr>
        <w:t>## 716                                              Autre    Oui</w:t>
      </w:r>
      <w:r>
        <w:br/>
      </w:r>
      <w:r>
        <w:rPr>
          <w:rStyle w:val="VerbatimChar"/>
        </w:rPr>
        <w:t xml:space="preserve">## 717               </w:t>
      </w:r>
      <w:r>
        <w:rPr>
          <w:rStyle w:val="VerbatimChar"/>
        </w:rPr>
        <w:t xml:space="preserve">                         Toux, rhume    Oui</w:t>
      </w:r>
      <w:r>
        <w:br/>
      </w:r>
      <w:r>
        <w:rPr>
          <w:rStyle w:val="VerbatimChar"/>
        </w:rPr>
        <w:t>## 718                                                       Non</w:t>
      </w:r>
      <w:r>
        <w:br/>
      </w:r>
      <w:r>
        <w:rPr>
          <w:rStyle w:val="VerbatimChar"/>
        </w:rPr>
        <w:t>## 719                                                       Non</w:t>
      </w:r>
      <w:r>
        <w:br/>
      </w:r>
      <w:r>
        <w:rPr>
          <w:rStyle w:val="VerbatimChar"/>
        </w:rPr>
        <w:t>## 720                                        Toux, rhume    Non</w:t>
      </w:r>
      <w:r>
        <w:br/>
      </w:r>
      <w:r>
        <w:rPr>
          <w:rStyle w:val="VerbatimChar"/>
        </w:rPr>
        <w:t xml:space="preserve">## 721           </w:t>
      </w:r>
      <w:r>
        <w:rPr>
          <w:rStyle w:val="VerbatimChar"/>
        </w:rPr>
        <w:t xml:space="preserve">                             Toux, rhume    Non</w:t>
      </w:r>
      <w:r>
        <w:br/>
      </w:r>
      <w:r>
        <w:rPr>
          <w:rStyle w:val="VerbatimChar"/>
        </w:rPr>
        <w:t>## 722                                   Fièvre/Paludisme    Oui</w:t>
      </w:r>
      <w:r>
        <w:br/>
      </w:r>
      <w:r>
        <w:rPr>
          <w:rStyle w:val="VerbatimChar"/>
        </w:rPr>
        <w:t>## 723                                                       Non</w:t>
      </w:r>
      <w:r>
        <w:br/>
      </w:r>
      <w:r>
        <w:rPr>
          <w:rStyle w:val="VerbatimChar"/>
        </w:rPr>
        <w:t>## 724                                                       Non</w:t>
      </w:r>
      <w:r>
        <w:br/>
      </w:r>
      <w:r>
        <w:rPr>
          <w:rStyle w:val="VerbatimChar"/>
        </w:rPr>
        <w:t>## 725                                   Fièvre/Paludisme    Oui</w:t>
      </w:r>
      <w:r>
        <w:br/>
      </w:r>
      <w:r>
        <w:rPr>
          <w:rStyle w:val="VerbatimChar"/>
        </w:rPr>
        <w:t>## 726                                              Autre    Oui</w:t>
      </w:r>
      <w:r>
        <w:br/>
      </w:r>
      <w:r>
        <w:rPr>
          <w:rStyle w:val="VerbatimChar"/>
        </w:rPr>
        <w:t xml:space="preserve">## 727                                   Fièvre/Paludisme    </w:t>
      </w:r>
      <w:r>
        <w:rPr>
          <w:rStyle w:val="VerbatimChar"/>
        </w:rPr>
        <w:t>Oui</w:t>
      </w:r>
      <w:r>
        <w:br/>
      </w:r>
      <w:r>
        <w:rPr>
          <w:rStyle w:val="VerbatimChar"/>
        </w:rPr>
        <w:t>## 728                                   Douleurs/fatigue    Non</w:t>
      </w:r>
      <w:r>
        <w:br/>
      </w:r>
      <w:r>
        <w:rPr>
          <w:rStyle w:val="VerbatimChar"/>
        </w:rPr>
        <w:t>## 729                                        Toux, rhume    Non</w:t>
      </w:r>
      <w:r>
        <w:br/>
      </w:r>
      <w:r>
        <w:rPr>
          <w:rStyle w:val="VerbatimChar"/>
        </w:rPr>
        <w:t>## 730                                   Fièvre/Paludisme    Non</w:t>
      </w:r>
      <w:r>
        <w:br/>
      </w:r>
      <w:r>
        <w:rPr>
          <w:rStyle w:val="VerbatimChar"/>
        </w:rPr>
        <w:t>## 731                                   Fièvre/Paludisme</w:t>
      </w:r>
      <w:r>
        <w:rPr>
          <w:rStyle w:val="VerbatimChar"/>
        </w:rPr>
        <w:t xml:space="preserve">    Non</w:t>
      </w:r>
      <w:r>
        <w:br/>
      </w:r>
      <w:r>
        <w:rPr>
          <w:rStyle w:val="VerbatimChar"/>
        </w:rPr>
        <w:t>## 732                                   Douleurs/fatigue    Oui</w:t>
      </w:r>
      <w:r>
        <w:br/>
      </w:r>
      <w:r>
        <w:rPr>
          <w:rStyle w:val="VerbatimChar"/>
        </w:rPr>
        <w:t>## 733                                   Douleurs/fatigue    Oui</w:t>
      </w:r>
      <w:r>
        <w:br/>
      </w:r>
      <w:r>
        <w:rPr>
          <w:rStyle w:val="VerbatimChar"/>
        </w:rPr>
        <w:t>## 734                                                       Non</w:t>
      </w:r>
      <w:r>
        <w:br/>
      </w:r>
      <w:r>
        <w:rPr>
          <w:rStyle w:val="VerbatimChar"/>
        </w:rPr>
        <w:t>## 735                                   Fièvre/Palud</w:t>
      </w:r>
      <w:r>
        <w:rPr>
          <w:rStyle w:val="VerbatimChar"/>
        </w:rPr>
        <w:t>isme    Non</w:t>
      </w:r>
      <w:r>
        <w:br/>
      </w:r>
      <w:r>
        <w:rPr>
          <w:rStyle w:val="VerbatimChar"/>
        </w:rPr>
        <w:t>## 736                                   Fièvre/Paludisme    Oui</w:t>
      </w:r>
      <w:r>
        <w:br/>
      </w:r>
      <w:r>
        <w:rPr>
          <w:rStyle w:val="VerbatimChar"/>
        </w:rPr>
        <w:t>## 737                                                       Non</w:t>
      </w:r>
      <w:r>
        <w:br/>
      </w:r>
      <w:r>
        <w:rPr>
          <w:rStyle w:val="VerbatimChar"/>
        </w:rPr>
        <w:t>## 738                                                       Non</w:t>
      </w:r>
      <w:r>
        <w:br/>
      </w:r>
      <w:r>
        <w:rPr>
          <w:rStyle w:val="VerbatimChar"/>
        </w:rPr>
        <w:t xml:space="preserve">## 739                                           </w:t>
      </w:r>
      <w:r>
        <w:rPr>
          <w:rStyle w:val="VerbatimChar"/>
        </w:rPr>
        <w:t xml:space="preserve">            Non</w:t>
      </w:r>
      <w:r>
        <w:br/>
      </w:r>
      <w:r>
        <w:rPr>
          <w:rStyle w:val="VerbatimChar"/>
        </w:rPr>
        <w:t>## 740                                                       Non</w:t>
      </w:r>
      <w:r>
        <w:br/>
      </w:r>
      <w:r>
        <w:rPr>
          <w:rStyle w:val="VerbatimChar"/>
        </w:rPr>
        <w:t>## 741                                                       Non</w:t>
      </w:r>
      <w:r>
        <w:br/>
      </w:r>
      <w:r>
        <w:rPr>
          <w:rStyle w:val="VerbatimChar"/>
        </w:rPr>
        <w:t>## 742                                   Fièvre/Paludisme    Non</w:t>
      </w:r>
      <w:r>
        <w:br/>
      </w:r>
      <w:r>
        <w:rPr>
          <w:rStyle w:val="VerbatimChar"/>
        </w:rPr>
        <w:t xml:space="preserve">## 743                                       </w:t>
      </w:r>
      <w:r>
        <w:rPr>
          <w:rStyle w:val="VerbatimChar"/>
        </w:rPr>
        <w:t xml:space="preserve">                Non</w:t>
      </w:r>
      <w:r>
        <w:br/>
      </w:r>
      <w:r>
        <w:rPr>
          <w:rStyle w:val="VerbatimChar"/>
        </w:rPr>
        <w:t>## 744                                  Accident/Blessure    Non</w:t>
      </w:r>
      <w:r>
        <w:br/>
      </w:r>
      <w:r>
        <w:rPr>
          <w:rStyle w:val="VerbatimChar"/>
        </w:rPr>
        <w:t>## 745                                   Fièvre/Paludisme    Non</w:t>
      </w:r>
      <w:r>
        <w:br/>
      </w:r>
      <w:r>
        <w:rPr>
          <w:rStyle w:val="VerbatimChar"/>
        </w:rPr>
        <w:t>## 746                                              Autre    Oui</w:t>
      </w:r>
      <w:r>
        <w:br/>
      </w:r>
      <w:r>
        <w:rPr>
          <w:rStyle w:val="VerbatimChar"/>
        </w:rPr>
        <w:t xml:space="preserve">## 747                                   </w:t>
      </w:r>
      <w:r>
        <w:rPr>
          <w:rStyle w:val="VerbatimChar"/>
        </w:rPr>
        <w:t xml:space="preserve">     Toux, rhume    Non</w:t>
      </w:r>
      <w:r>
        <w:br/>
      </w:r>
      <w:r>
        <w:rPr>
          <w:rStyle w:val="VerbatimChar"/>
        </w:rPr>
        <w:t>## 748                                   Fièvre/Paludisme    Oui</w:t>
      </w:r>
      <w:r>
        <w:br/>
      </w:r>
      <w:r>
        <w:rPr>
          <w:rStyle w:val="VerbatimChar"/>
        </w:rPr>
        <w:t>## 749                                   Fièvre/Paludisme    Oui</w:t>
      </w:r>
      <w:r>
        <w:br/>
      </w:r>
      <w:r>
        <w:rPr>
          <w:rStyle w:val="VerbatimChar"/>
        </w:rPr>
        <w:t>## 750                                   Fièvre/Paludisme    Oui</w:t>
      </w:r>
      <w:r>
        <w:br/>
      </w:r>
      <w:r>
        <w:rPr>
          <w:rStyle w:val="VerbatimChar"/>
        </w:rPr>
        <w:t>## 751  Problème d'estomac (maux de v</w:t>
      </w:r>
      <w:r>
        <w:rPr>
          <w:rStyle w:val="VerbatimChar"/>
        </w:rPr>
        <w:t>entre, ulcère, etc.)    Oui</w:t>
      </w:r>
      <w:r>
        <w:br/>
      </w:r>
      <w:r>
        <w:rPr>
          <w:rStyle w:val="VerbatimChar"/>
        </w:rPr>
        <w:t>## 752                                              Autre    Non</w:t>
      </w:r>
      <w:r>
        <w:br/>
      </w:r>
      <w:r>
        <w:rPr>
          <w:rStyle w:val="VerbatimChar"/>
        </w:rPr>
        <w:t>## 753                                                       Non</w:t>
      </w:r>
      <w:r>
        <w:br/>
      </w:r>
      <w:r>
        <w:rPr>
          <w:rStyle w:val="VerbatimChar"/>
        </w:rPr>
        <w:t>## 754                                                       Non</w:t>
      </w:r>
      <w:r>
        <w:br/>
      </w:r>
      <w:r>
        <w:rPr>
          <w:rStyle w:val="VerbatimChar"/>
        </w:rPr>
        <w:t xml:space="preserve">## 755                           </w:t>
      </w:r>
      <w:r>
        <w:rPr>
          <w:rStyle w:val="VerbatimChar"/>
        </w:rPr>
        <w:t xml:space="preserve">                            Non</w:t>
      </w:r>
      <w:r>
        <w:br/>
      </w:r>
      <w:r>
        <w:rPr>
          <w:rStyle w:val="VerbatimChar"/>
        </w:rPr>
        <w:t>## 756                                                       Non</w:t>
      </w:r>
      <w:r>
        <w:br/>
      </w:r>
      <w:r>
        <w:rPr>
          <w:rStyle w:val="VerbatimChar"/>
        </w:rPr>
        <w:t>## 757                                   Fièvre/Paludisme    Non</w:t>
      </w:r>
      <w:r>
        <w:br/>
      </w:r>
      <w:r>
        <w:rPr>
          <w:rStyle w:val="VerbatimChar"/>
        </w:rPr>
        <w:t>## 758                                                       Non</w:t>
      </w:r>
      <w:r>
        <w:br/>
      </w:r>
      <w:r>
        <w:rPr>
          <w:rStyle w:val="VerbatimChar"/>
        </w:rPr>
        <w:t xml:space="preserve">## 759                       </w:t>
      </w:r>
      <w:r>
        <w:rPr>
          <w:rStyle w:val="VerbatimChar"/>
        </w:rPr>
        <w:t xml:space="preserve">                       Autre    Non</w:t>
      </w:r>
      <w:r>
        <w:br/>
      </w:r>
      <w:r>
        <w:rPr>
          <w:rStyle w:val="VerbatimChar"/>
        </w:rPr>
        <w:t>## 760                                                       Non</w:t>
      </w:r>
      <w:r>
        <w:br/>
      </w:r>
      <w:r>
        <w:rPr>
          <w:rStyle w:val="VerbatimChar"/>
        </w:rPr>
        <w:t>## 761                                                       Non</w:t>
      </w:r>
      <w:r>
        <w:br/>
      </w:r>
      <w:r>
        <w:rPr>
          <w:rStyle w:val="VerbatimChar"/>
        </w:rPr>
        <w:t>## 762                                   Fièvre/Paludisme    Non</w:t>
      </w:r>
      <w:r>
        <w:br/>
      </w:r>
      <w:r>
        <w:rPr>
          <w:rStyle w:val="VerbatimChar"/>
        </w:rPr>
        <w:lastRenderedPageBreak/>
        <w:t xml:space="preserve">## 763                   </w:t>
      </w:r>
      <w:r>
        <w:rPr>
          <w:rStyle w:val="VerbatimChar"/>
        </w:rPr>
        <w:t xml:space="preserve">               Problème dentaire    Oui</w:t>
      </w:r>
      <w:r>
        <w:br/>
      </w:r>
      <w:r>
        <w:rPr>
          <w:rStyle w:val="VerbatimChar"/>
        </w:rPr>
        <w:t>## 764                                   Fièvre/Paludisme    Non</w:t>
      </w:r>
      <w:r>
        <w:br/>
      </w:r>
      <w:r>
        <w:rPr>
          <w:rStyle w:val="VerbatimChar"/>
        </w:rPr>
        <w:t>## 765                                                       Non</w:t>
      </w:r>
      <w:r>
        <w:br/>
      </w:r>
      <w:r>
        <w:rPr>
          <w:rStyle w:val="VerbatimChar"/>
        </w:rPr>
        <w:t>## 766                                   Fièvre/Paludisme    Oui</w:t>
      </w:r>
      <w:r>
        <w:br/>
      </w:r>
      <w:r>
        <w:rPr>
          <w:rStyle w:val="VerbatimChar"/>
        </w:rPr>
        <w:t xml:space="preserve">## 767               </w:t>
      </w:r>
      <w:r>
        <w:rPr>
          <w:rStyle w:val="VerbatimChar"/>
        </w:rPr>
        <w:t xml:space="preserve">                                        Non</w:t>
      </w:r>
      <w:r>
        <w:br/>
      </w:r>
      <w:r>
        <w:rPr>
          <w:rStyle w:val="VerbatimChar"/>
        </w:rPr>
        <w:t>## 768                                                       Non</w:t>
      </w:r>
      <w:r>
        <w:br/>
      </w:r>
      <w:r>
        <w:rPr>
          <w:rStyle w:val="VerbatimChar"/>
        </w:rPr>
        <w:t>## 769                                        Toux, rhume    Non</w:t>
      </w:r>
      <w:r>
        <w:br/>
      </w:r>
      <w:r>
        <w:rPr>
          <w:rStyle w:val="VerbatimChar"/>
        </w:rPr>
        <w:t>## 770                                        Toux, rhume    Non</w:t>
      </w:r>
      <w:r>
        <w:br/>
      </w:r>
      <w:r>
        <w:rPr>
          <w:rStyle w:val="VerbatimChar"/>
        </w:rPr>
        <w:t xml:space="preserve">## 771           </w:t>
      </w:r>
      <w:r>
        <w:rPr>
          <w:rStyle w:val="VerbatimChar"/>
        </w:rPr>
        <w:t xml:space="preserve">                                            Non</w:t>
      </w:r>
      <w:r>
        <w:br/>
      </w:r>
      <w:r>
        <w:rPr>
          <w:rStyle w:val="VerbatimChar"/>
        </w:rPr>
        <w:t>## 772                                   Fièvre/Paludisme    Oui</w:t>
      </w:r>
      <w:r>
        <w:br/>
      </w:r>
      <w:r>
        <w:rPr>
          <w:rStyle w:val="VerbatimChar"/>
        </w:rPr>
        <w:t>## 773                                                       Non</w:t>
      </w:r>
      <w:r>
        <w:br/>
      </w:r>
      <w:r>
        <w:rPr>
          <w:rStyle w:val="VerbatimChar"/>
        </w:rPr>
        <w:t>## 774                                                       Non</w:t>
      </w:r>
      <w:r>
        <w:br/>
      </w:r>
      <w:r>
        <w:rPr>
          <w:rStyle w:val="VerbatimChar"/>
        </w:rPr>
        <w:t>## 775                                                       Non</w:t>
      </w:r>
      <w:r>
        <w:br/>
      </w:r>
      <w:r>
        <w:rPr>
          <w:rStyle w:val="VerbatimChar"/>
        </w:rPr>
        <w:t>## 776                                                       Non</w:t>
      </w:r>
      <w:r>
        <w:br/>
      </w:r>
      <w:r>
        <w:rPr>
          <w:rStyle w:val="VerbatimChar"/>
        </w:rPr>
        <w:t xml:space="preserve">## 777                                                       </w:t>
      </w:r>
      <w:r>
        <w:rPr>
          <w:rStyle w:val="VerbatimChar"/>
        </w:rPr>
        <w:t>Non</w:t>
      </w:r>
      <w:r>
        <w:br/>
      </w:r>
      <w:r>
        <w:rPr>
          <w:rStyle w:val="VerbatimChar"/>
        </w:rPr>
        <w:t>## 778                                                       Non</w:t>
      </w:r>
      <w:r>
        <w:br/>
      </w:r>
      <w:r>
        <w:rPr>
          <w:rStyle w:val="VerbatimChar"/>
        </w:rPr>
        <w:t>## 779                                                       Non</w:t>
      </w:r>
      <w:r>
        <w:br/>
      </w:r>
      <w:r>
        <w:rPr>
          <w:rStyle w:val="VerbatimChar"/>
        </w:rPr>
        <w:t>## 780                                                       Non</w:t>
      </w:r>
      <w:r>
        <w:br/>
      </w:r>
      <w:r>
        <w:rPr>
          <w:rStyle w:val="VerbatimChar"/>
        </w:rPr>
        <w:t xml:space="preserve">## 781                                                   </w:t>
      </w:r>
      <w:r>
        <w:rPr>
          <w:rStyle w:val="VerbatimChar"/>
        </w:rPr>
        <w:t xml:space="preserve">    Non</w:t>
      </w:r>
      <w:r>
        <w:br/>
      </w:r>
      <w:r>
        <w:rPr>
          <w:rStyle w:val="VerbatimChar"/>
        </w:rPr>
        <w:t>## 782                                   Douleurs/fatigue    Oui</w:t>
      </w:r>
      <w:r>
        <w:br/>
      </w:r>
      <w:r>
        <w:rPr>
          <w:rStyle w:val="VerbatimChar"/>
        </w:rPr>
        <w:t>## 783                                                       Non</w:t>
      </w:r>
      <w:r>
        <w:br/>
      </w:r>
      <w:r>
        <w:rPr>
          <w:rStyle w:val="VerbatimChar"/>
        </w:rPr>
        <w:t>## 784                                        Toux, rhume    Non</w:t>
      </w:r>
      <w:r>
        <w:br/>
      </w:r>
      <w:r>
        <w:rPr>
          <w:rStyle w:val="VerbatimChar"/>
        </w:rPr>
        <w:t>## 785                                              A</w:t>
      </w:r>
      <w:r>
        <w:rPr>
          <w:rStyle w:val="VerbatimChar"/>
        </w:rPr>
        <w:t>utre    Oui</w:t>
      </w:r>
      <w:r>
        <w:br/>
      </w:r>
      <w:r>
        <w:rPr>
          <w:rStyle w:val="VerbatimChar"/>
        </w:rPr>
        <w:t>## 786                                        Toux, rhume    Non</w:t>
      </w:r>
      <w:r>
        <w:br/>
      </w:r>
      <w:r>
        <w:rPr>
          <w:rStyle w:val="VerbatimChar"/>
        </w:rPr>
        <w:t>## 787                                                       Non</w:t>
      </w:r>
      <w:r>
        <w:br/>
      </w:r>
      <w:r>
        <w:rPr>
          <w:rStyle w:val="VerbatimChar"/>
        </w:rPr>
        <w:t>## 788                                                       Non</w:t>
      </w:r>
      <w:r>
        <w:br/>
      </w:r>
      <w:r>
        <w:rPr>
          <w:rStyle w:val="VerbatimChar"/>
        </w:rPr>
        <w:t>## 789                                        Tou</w:t>
      </w:r>
      <w:r>
        <w:rPr>
          <w:rStyle w:val="VerbatimChar"/>
        </w:rPr>
        <w:t>x, rhume    Non</w:t>
      </w:r>
      <w:r>
        <w:br/>
      </w:r>
      <w:r>
        <w:rPr>
          <w:rStyle w:val="VerbatimChar"/>
        </w:rPr>
        <w:t>## 790                                   Douleurs/fatigue    Oui</w:t>
      </w:r>
      <w:r>
        <w:br/>
      </w:r>
      <w:r>
        <w:rPr>
          <w:rStyle w:val="VerbatimChar"/>
        </w:rPr>
        <w:t>## 791                                   Fièvre/Paludisme    Oui</w:t>
      </w:r>
      <w:r>
        <w:br/>
      </w:r>
      <w:r>
        <w:rPr>
          <w:rStyle w:val="VerbatimChar"/>
        </w:rPr>
        <w:t>## 792                                                       Non</w:t>
      </w:r>
      <w:r>
        <w:br/>
      </w:r>
      <w:r>
        <w:rPr>
          <w:rStyle w:val="VerbatimChar"/>
        </w:rPr>
        <w:t xml:space="preserve">## 793                                       </w:t>
      </w:r>
      <w:r>
        <w:rPr>
          <w:rStyle w:val="VerbatimChar"/>
        </w:rPr>
        <w:t xml:space="preserve">                Non</w:t>
      </w:r>
      <w:r>
        <w:br/>
      </w:r>
      <w:r>
        <w:rPr>
          <w:rStyle w:val="VerbatimChar"/>
        </w:rPr>
        <w:t>## 794                                                       Non</w:t>
      </w:r>
      <w:r>
        <w:br/>
      </w:r>
      <w:r>
        <w:rPr>
          <w:rStyle w:val="VerbatimChar"/>
        </w:rPr>
        <w:t>## 795                                                       Non</w:t>
      </w:r>
      <w:r>
        <w:br/>
      </w:r>
      <w:r>
        <w:rPr>
          <w:rStyle w:val="VerbatimChar"/>
        </w:rPr>
        <w:t>## 796                                                       Non</w:t>
      </w:r>
      <w:r>
        <w:br/>
      </w:r>
      <w:r>
        <w:rPr>
          <w:rStyle w:val="VerbatimChar"/>
        </w:rPr>
        <w:t xml:space="preserve">## 797                                   </w:t>
      </w:r>
      <w:r>
        <w:rPr>
          <w:rStyle w:val="VerbatimChar"/>
        </w:rPr>
        <w:t xml:space="preserve">                    Non</w:t>
      </w:r>
      <w:r>
        <w:br/>
      </w:r>
      <w:r>
        <w:rPr>
          <w:rStyle w:val="VerbatimChar"/>
        </w:rPr>
        <w:t>## 798                                                       Non</w:t>
      </w:r>
      <w:r>
        <w:br/>
      </w:r>
      <w:r>
        <w:rPr>
          <w:rStyle w:val="VerbatimChar"/>
        </w:rPr>
        <w:t>## 799                                                       Non</w:t>
      </w:r>
      <w:r>
        <w:br/>
      </w:r>
      <w:r>
        <w:rPr>
          <w:rStyle w:val="VerbatimChar"/>
        </w:rPr>
        <w:t>## 800                                                       Non</w:t>
      </w:r>
      <w:r>
        <w:br/>
      </w:r>
      <w:r>
        <w:rPr>
          <w:rStyle w:val="VerbatimChar"/>
        </w:rPr>
        <w:t xml:space="preserve">## 801                               </w:t>
      </w:r>
      <w:r>
        <w:rPr>
          <w:rStyle w:val="VerbatimChar"/>
        </w:rPr>
        <w:t xml:space="preserve">                        Non</w:t>
      </w:r>
      <w:r>
        <w:br/>
      </w:r>
      <w:r>
        <w:rPr>
          <w:rStyle w:val="VerbatimChar"/>
        </w:rPr>
        <w:t>## 802                                   Fièvre/Paludisme    Non</w:t>
      </w:r>
      <w:r>
        <w:br/>
      </w:r>
      <w:r>
        <w:rPr>
          <w:rStyle w:val="VerbatimChar"/>
        </w:rPr>
        <w:t>## 803                                                       Non</w:t>
      </w:r>
      <w:r>
        <w:br/>
      </w:r>
      <w:r>
        <w:rPr>
          <w:rStyle w:val="VerbatimChar"/>
        </w:rPr>
        <w:t>## 804                                Problème de tension    Non</w:t>
      </w:r>
      <w:r>
        <w:br/>
      </w:r>
      <w:r>
        <w:rPr>
          <w:rStyle w:val="VerbatimChar"/>
        </w:rPr>
        <w:t xml:space="preserve">## 805                           </w:t>
      </w:r>
      <w:r>
        <w:rPr>
          <w:rStyle w:val="VerbatimChar"/>
        </w:rPr>
        <w:t xml:space="preserve">                            Non</w:t>
      </w:r>
      <w:r>
        <w:br/>
      </w:r>
      <w:r>
        <w:rPr>
          <w:rStyle w:val="VerbatimChar"/>
        </w:rPr>
        <w:t>## 806                                                       Non</w:t>
      </w:r>
      <w:r>
        <w:br/>
      </w:r>
      <w:r>
        <w:rPr>
          <w:rStyle w:val="VerbatimChar"/>
        </w:rPr>
        <w:t>## 807                                                       Non</w:t>
      </w:r>
      <w:r>
        <w:br/>
      </w:r>
      <w:r>
        <w:rPr>
          <w:rStyle w:val="VerbatimChar"/>
        </w:rPr>
        <w:t>## 808                                                       Non</w:t>
      </w:r>
      <w:r>
        <w:br/>
      </w:r>
      <w:r>
        <w:rPr>
          <w:rStyle w:val="VerbatimChar"/>
        </w:rPr>
        <w:t xml:space="preserve">## 809                       </w:t>
      </w:r>
      <w:r>
        <w:rPr>
          <w:rStyle w:val="VerbatimChar"/>
        </w:rPr>
        <w:t xml:space="preserve">                                Non</w:t>
      </w:r>
      <w:r>
        <w:br/>
      </w:r>
      <w:r>
        <w:rPr>
          <w:rStyle w:val="VerbatimChar"/>
        </w:rPr>
        <w:t>## 810                                                       Non</w:t>
      </w:r>
      <w:r>
        <w:br/>
      </w:r>
      <w:r>
        <w:rPr>
          <w:rStyle w:val="VerbatimChar"/>
        </w:rPr>
        <w:t>## 811                                                       Non</w:t>
      </w:r>
      <w:r>
        <w:br/>
      </w:r>
      <w:r>
        <w:rPr>
          <w:rStyle w:val="VerbatimChar"/>
        </w:rPr>
        <w:t>## 812                                                       Non</w:t>
      </w:r>
      <w:r>
        <w:br/>
      </w:r>
      <w:r>
        <w:rPr>
          <w:rStyle w:val="VerbatimChar"/>
        </w:rPr>
        <w:lastRenderedPageBreak/>
        <w:t xml:space="preserve">## 813                   </w:t>
      </w:r>
      <w:r>
        <w:rPr>
          <w:rStyle w:val="VerbatimChar"/>
        </w:rPr>
        <w:t xml:space="preserve">                                    Non</w:t>
      </w:r>
      <w:r>
        <w:br/>
      </w:r>
      <w:r>
        <w:rPr>
          <w:rStyle w:val="VerbatimChar"/>
        </w:rPr>
        <w:t>## 814                                                       Non</w:t>
      </w:r>
      <w:r>
        <w:br/>
      </w:r>
      <w:r>
        <w:rPr>
          <w:rStyle w:val="VerbatimChar"/>
        </w:rPr>
        <w:t>## 815                                        Toux, rhume    Non</w:t>
      </w:r>
      <w:r>
        <w:br/>
      </w:r>
      <w:r>
        <w:rPr>
          <w:rStyle w:val="VerbatimChar"/>
        </w:rPr>
        <w:t>## 816                                                       Non</w:t>
      </w:r>
      <w:r>
        <w:br/>
      </w:r>
      <w:r>
        <w:rPr>
          <w:rStyle w:val="VerbatimChar"/>
        </w:rPr>
        <w:t xml:space="preserve">## 817               </w:t>
      </w:r>
      <w:r>
        <w:rPr>
          <w:rStyle w:val="VerbatimChar"/>
        </w:rPr>
        <w:t xml:space="preserve">                                        Non</w:t>
      </w:r>
      <w:r>
        <w:br/>
      </w:r>
      <w:r>
        <w:rPr>
          <w:rStyle w:val="VerbatimChar"/>
        </w:rPr>
        <w:t>## 818                                        Toux, rhume    Non</w:t>
      </w:r>
      <w:r>
        <w:br/>
      </w:r>
      <w:r>
        <w:rPr>
          <w:rStyle w:val="VerbatimChar"/>
        </w:rPr>
        <w:t>## 819                                                       Non</w:t>
      </w:r>
      <w:r>
        <w:br/>
      </w:r>
      <w:r>
        <w:rPr>
          <w:rStyle w:val="VerbatimChar"/>
        </w:rPr>
        <w:t>## 820                                                       Non</w:t>
      </w:r>
      <w:r>
        <w:br/>
      </w:r>
      <w:r>
        <w:rPr>
          <w:rStyle w:val="VerbatimChar"/>
        </w:rPr>
        <w:t xml:space="preserve">## 821           </w:t>
      </w:r>
      <w:r>
        <w:rPr>
          <w:rStyle w:val="VerbatimChar"/>
        </w:rPr>
        <w:t xml:space="preserve">                                            Non</w:t>
      </w:r>
      <w:r>
        <w:br/>
      </w:r>
      <w:r>
        <w:rPr>
          <w:rStyle w:val="VerbatimChar"/>
        </w:rPr>
        <w:t>## 822                                                       Non</w:t>
      </w:r>
      <w:r>
        <w:br/>
      </w:r>
      <w:r>
        <w:rPr>
          <w:rStyle w:val="VerbatimChar"/>
        </w:rPr>
        <w:t>## 823                                                       Non</w:t>
      </w:r>
      <w:r>
        <w:br/>
      </w:r>
      <w:r>
        <w:rPr>
          <w:rStyle w:val="VerbatimChar"/>
        </w:rPr>
        <w:t>## 824                                                       Non</w:t>
      </w:r>
      <w:r>
        <w:br/>
      </w:r>
      <w:r>
        <w:rPr>
          <w:rStyle w:val="VerbatimChar"/>
        </w:rPr>
        <w:t>## 825                                                       Non</w:t>
      </w:r>
      <w:r>
        <w:br/>
      </w:r>
      <w:r>
        <w:rPr>
          <w:rStyle w:val="VerbatimChar"/>
        </w:rPr>
        <w:t>## 826                                                       Non</w:t>
      </w:r>
      <w:r>
        <w:br/>
      </w:r>
      <w:r>
        <w:rPr>
          <w:rStyle w:val="VerbatimChar"/>
        </w:rPr>
        <w:t xml:space="preserve">## 827                                                       </w:t>
      </w:r>
      <w:r>
        <w:rPr>
          <w:rStyle w:val="VerbatimChar"/>
        </w:rPr>
        <w:t>Non</w:t>
      </w:r>
      <w:r>
        <w:br/>
      </w:r>
      <w:r>
        <w:rPr>
          <w:rStyle w:val="VerbatimChar"/>
        </w:rPr>
        <w:t>## 828                                                       Non</w:t>
      </w:r>
      <w:r>
        <w:br/>
      </w:r>
      <w:r>
        <w:rPr>
          <w:rStyle w:val="VerbatimChar"/>
        </w:rPr>
        <w:t>## 829                                                       Non</w:t>
      </w:r>
      <w:r>
        <w:br/>
      </w:r>
      <w:r>
        <w:rPr>
          <w:rStyle w:val="VerbatimChar"/>
        </w:rPr>
        <w:t>## 830                                                       Non</w:t>
      </w:r>
      <w:r>
        <w:br/>
      </w:r>
      <w:r>
        <w:rPr>
          <w:rStyle w:val="VerbatimChar"/>
        </w:rPr>
        <w:t xml:space="preserve">## 831                                                   </w:t>
      </w:r>
      <w:r>
        <w:rPr>
          <w:rStyle w:val="VerbatimChar"/>
        </w:rPr>
        <w:t xml:space="preserve">    Non</w:t>
      </w:r>
      <w:r>
        <w:br/>
      </w:r>
      <w:r>
        <w:rPr>
          <w:rStyle w:val="VerbatimChar"/>
        </w:rPr>
        <w:t>## 832                                                       Non</w:t>
      </w:r>
      <w:r>
        <w:br/>
      </w:r>
      <w:r>
        <w:rPr>
          <w:rStyle w:val="VerbatimChar"/>
        </w:rPr>
        <w:t>## 833                                                       Non</w:t>
      </w:r>
      <w:r>
        <w:br/>
      </w:r>
      <w:r>
        <w:rPr>
          <w:rStyle w:val="VerbatimChar"/>
        </w:rPr>
        <w:t>## 834                                                       Non</w:t>
      </w:r>
      <w:r>
        <w:br/>
      </w:r>
      <w:r>
        <w:rPr>
          <w:rStyle w:val="VerbatimChar"/>
        </w:rPr>
        <w:t xml:space="preserve">## 835                                               </w:t>
      </w:r>
      <w:r>
        <w:rPr>
          <w:rStyle w:val="VerbatimChar"/>
        </w:rPr>
        <w:t xml:space="preserve">        Non</w:t>
      </w:r>
      <w:r>
        <w:br/>
      </w:r>
      <w:r>
        <w:rPr>
          <w:rStyle w:val="VerbatimChar"/>
        </w:rPr>
        <w:t>## 836                                                       Non</w:t>
      </w:r>
      <w:r>
        <w:br/>
      </w:r>
      <w:r>
        <w:rPr>
          <w:rStyle w:val="VerbatimChar"/>
        </w:rPr>
        <w:t>## 837                                                       Non</w:t>
      </w:r>
      <w:r>
        <w:br/>
      </w:r>
      <w:r>
        <w:rPr>
          <w:rStyle w:val="VerbatimChar"/>
        </w:rPr>
        <w:t>## 838                                                       Non</w:t>
      </w:r>
      <w:r>
        <w:br/>
      </w:r>
      <w:r>
        <w:rPr>
          <w:rStyle w:val="VerbatimChar"/>
        </w:rPr>
        <w:t>## 839                                        Tou</w:t>
      </w:r>
      <w:r>
        <w:rPr>
          <w:rStyle w:val="VerbatimChar"/>
        </w:rPr>
        <w:t>x, rhume    Non</w:t>
      </w:r>
      <w:r>
        <w:br/>
      </w:r>
      <w:r>
        <w:rPr>
          <w:rStyle w:val="VerbatimChar"/>
        </w:rPr>
        <w:t>## 840                                        Toux, rhume    Non</w:t>
      </w:r>
      <w:r>
        <w:br/>
      </w:r>
      <w:r>
        <w:rPr>
          <w:rStyle w:val="VerbatimChar"/>
        </w:rPr>
        <w:t>## 841                                                       Non</w:t>
      </w:r>
      <w:r>
        <w:br/>
      </w:r>
      <w:r>
        <w:rPr>
          <w:rStyle w:val="VerbatimChar"/>
        </w:rPr>
        <w:t>## 842                                                       Non</w:t>
      </w:r>
      <w:r>
        <w:br/>
      </w:r>
      <w:r>
        <w:rPr>
          <w:rStyle w:val="VerbatimChar"/>
        </w:rPr>
        <w:t xml:space="preserve">## 843                                       </w:t>
      </w:r>
      <w:r>
        <w:rPr>
          <w:rStyle w:val="VerbatimChar"/>
        </w:rPr>
        <w:t xml:space="preserve">                Non</w:t>
      </w:r>
      <w:r>
        <w:br/>
      </w:r>
      <w:r>
        <w:rPr>
          <w:rStyle w:val="VerbatimChar"/>
        </w:rPr>
        <w:t>## 844                                              Autre    Oui</w:t>
      </w:r>
      <w:r>
        <w:br/>
      </w:r>
      <w:r>
        <w:rPr>
          <w:rStyle w:val="VerbatimChar"/>
        </w:rPr>
        <w:t>## 845                                                       Non</w:t>
      </w:r>
      <w:r>
        <w:br/>
      </w:r>
      <w:r>
        <w:rPr>
          <w:rStyle w:val="VerbatimChar"/>
        </w:rPr>
        <w:t>## 846                                                       Non</w:t>
      </w:r>
      <w:r>
        <w:br/>
      </w:r>
      <w:r>
        <w:rPr>
          <w:rStyle w:val="VerbatimChar"/>
        </w:rPr>
        <w:t xml:space="preserve">## 847                                   </w:t>
      </w:r>
      <w:r>
        <w:rPr>
          <w:rStyle w:val="VerbatimChar"/>
        </w:rPr>
        <w:t xml:space="preserve">         Diabète    Oui</w:t>
      </w:r>
      <w:r>
        <w:br/>
      </w:r>
      <w:r>
        <w:rPr>
          <w:rStyle w:val="VerbatimChar"/>
        </w:rPr>
        <w:t>## 848                                                       Non</w:t>
      </w:r>
      <w:r>
        <w:br/>
      </w:r>
      <w:r>
        <w:rPr>
          <w:rStyle w:val="VerbatimChar"/>
        </w:rPr>
        <w:t>## 849                                                       Non</w:t>
      </w:r>
      <w:r>
        <w:br/>
      </w:r>
      <w:r>
        <w:rPr>
          <w:rStyle w:val="VerbatimChar"/>
        </w:rPr>
        <w:t>## 850                                                       Non</w:t>
      </w:r>
      <w:r>
        <w:br/>
      </w:r>
      <w:r>
        <w:rPr>
          <w:rStyle w:val="VerbatimChar"/>
        </w:rPr>
        <w:t xml:space="preserve">## 851                               </w:t>
      </w:r>
      <w:r>
        <w:rPr>
          <w:rStyle w:val="VerbatimChar"/>
        </w:rPr>
        <w:t xml:space="preserve">                        Non</w:t>
      </w:r>
      <w:r>
        <w:br/>
      </w:r>
      <w:r>
        <w:rPr>
          <w:rStyle w:val="VerbatimChar"/>
        </w:rPr>
        <w:t>## 852                                                       Non</w:t>
      </w:r>
      <w:r>
        <w:br/>
      </w:r>
      <w:r>
        <w:rPr>
          <w:rStyle w:val="VerbatimChar"/>
        </w:rPr>
        <w:t>## 853                                                       Non</w:t>
      </w:r>
      <w:r>
        <w:br/>
      </w:r>
      <w:r>
        <w:rPr>
          <w:rStyle w:val="VerbatimChar"/>
        </w:rPr>
        <w:t>## 854                                                       Non</w:t>
      </w:r>
      <w:r>
        <w:br/>
      </w:r>
      <w:r>
        <w:rPr>
          <w:rStyle w:val="VerbatimChar"/>
        </w:rPr>
        <w:t xml:space="preserve">## 855                           </w:t>
      </w:r>
      <w:r>
        <w:rPr>
          <w:rStyle w:val="VerbatimChar"/>
        </w:rPr>
        <w:t xml:space="preserve">                            Non</w:t>
      </w:r>
      <w:r>
        <w:br/>
      </w:r>
      <w:r>
        <w:rPr>
          <w:rStyle w:val="VerbatimChar"/>
        </w:rPr>
        <w:t>## 856                                                       Non</w:t>
      </w:r>
      <w:r>
        <w:br/>
      </w:r>
      <w:r>
        <w:rPr>
          <w:rStyle w:val="VerbatimChar"/>
        </w:rPr>
        <w:t>## 857                                                       Non</w:t>
      </w:r>
      <w:r>
        <w:br/>
      </w:r>
      <w:r>
        <w:rPr>
          <w:rStyle w:val="VerbatimChar"/>
        </w:rPr>
        <w:t>## 858                                                       Non</w:t>
      </w:r>
      <w:r>
        <w:br/>
      </w:r>
      <w:r>
        <w:rPr>
          <w:rStyle w:val="VerbatimChar"/>
        </w:rPr>
        <w:t xml:space="preserve">## 859                       </w:t>
      </w:r>
      <w:r>
        <w:rPr>
          <w:rStyle w:val="VerbatimChar"/>
        </w:rPr>
        <w:t xml:space="preserve">                                Non</w:t>
      </w:r>
      <w:r>
        <w:br/>
      </w:r>
      <w:r>
        <w:rPr>
          <w:rStyle w:val="VerbatimChar"/>
        </w:rPr>
        <w:t>## 860                                                       Non</w:t>
      </w:r>
      <w:r>
        <w:br/>
      </w:r>
      <w:r>
        <w:rPr>
          <w:rStyle w:val="VerbatimChar"/>
        </w:rPr>
        <w:t>## 861                                                       Non</w:t>
      </w:r>
      <w:r>
        <w:br/>
      </w:r>
      <w:r>
        <w:rPr>
          <w:rStyle w:val="VerbatimChar"/>
        </w:rPr>
        <w:t>## 862                                                       Non</w:t>
      </w:r>
      <w:r>
        <w:br/>
      </w:r>
      <w:r>
        <w:rPr>
          <w:rStyle w:val="VerbatimChar"/>
        </w:rPr>
        <w:lastRenderedPageBreak/>
        <w:t xml:space="preserve">## 863                   </w:t>
      </w:r>
      <w:r>
        <w:rPr>
          <w:rStyle w:val="VerbatimChar"/>
        </w:rPr>
        <w:t xml:space="preserve">                                    Non</w:t>
      </w:r>
      <w:r>
        <w:br/>
      </w:r>
      <w:r>
        <w:rPr>
          <w:rStyle w:val="VerbatimChar"/>
        </w:rPr>
        <w:t>## 864                                                       Non</w:t>
      </w:r>
      <w:r>
        <w:br/>
      </w:r>
      <w:r>
        <w:rPr>
          <w:rStyle w:val="VerbatimChar"/>
        </w:rPr>
        <w:t>## 865                                                       Non</w:t>
      </w:r>
      <w:r>
        <w:br/>
      </w:r>
      <w:r>
        <w:rPr>
          <w:rStyle w:val="VerbatimChar"/>
        </w:rPr>
        <w:t>## 866                                                       Non</w:t>
      </w:r>
      <w:r>
        <w:br/>
      </w:r>
      <w:r>
        <w:rPr>
          <w:rStyle w:val="VerbatimChar"/>
        </w:rPr>
        <w:t xml:space="preserve">## 867               </w:t>
      </w:r>
      <w:r>
        <w:rPr>
          <w:rStyle w:val="VerbatimChar"/>
        </w:rPr>
        <w:t xml:space="preserve">                                        Non</w:t>
      </w:r>
      <w:r>
        <w:br/>
      </w:r>
      <w:r>
        <w:rPr>
          <w:rStyle w:val="VerbatimChar"/>
        </w:rPr>
        <w:t>## 868                                                       Non</w:t>
      </w:r>
      <w:r>
        <w:br/>
      </w:r>
      <w:r>
        <w:rPr>
          <w:rStyle w:val="VerbatimChar"/>
        </w:rPr>
        <w:t>## 869                                        Toux, rhume    Oui</w:t>
      </w:r>
      <w:r>
        <w:br/>
      </w:r>
      <w:r>
        <w:rPr>
          <w:rStyle w:val="VerbatimChar"/>
        </w:rPr>
        <w:t>## 870                                                       Non</w:t>
      </w:r>
      <w:r>
        <w:br/>
      </w:r>
      <w:r>
        <w:rPr>
          <w:rStyle w:val="VerbatimChar"/>
        </w:rPr>
        <w:t xml:space="preserve">## 871           </w:t>
      </w:r>
      <w:r>
        <w:rPr>
          <w:rStyle w:val="VerbatimChar"/>
        </w:rPr>
        <w:t xml:space="preserve">                                            Non</w:t>
      </w:r>
      <w:r>
        <w:br/>
      </w:r>
      <w:r>
        <w:rPr>
          <w:rStyle w:val="VerbatimChar"/>
        </w:rPr>
        <w:t>## 872                                   Fièvre/Paludisme    Non</w:t>
      </w:r>
      <w:r>
        <w:br/>
      </w:r>
      <w:r>
        <w:rPr>
          <w:rStyle w:val="VerbatimChar"/>
        </w:rPr>
        <w:t>## 873                                                       Non</w:t>
      </w:r>
      <w:r>
        <w:br/>
      </w:r>
      <w:r>
        <w:rPr>
          <w:rStyle w:val="VerbatimChar"/>
        </w:rPr>
        <w:t>## 874                                              Autre    Oui</w:t>
      </w:r>
      <w:r>
        <w:br/>
      </w:r>
      <w:r>
        <w:rPr>
          <w:rStyle w:val="VerbatimChar"/>
        </w:rPr>
        <w:t>## 875                                                       Non</w:t>
      </w:r>
      <w:r>
        <w:br/>
      </w:r>
      <w:r>
        <w:rPr>
          <w:rStyle w:val="VerbatimChar"/>
        </w:rPr>
        <w:t>## 876                                                       Non</w:t>
      </w:r>
      <w:r>
        <w:br/>
      </w:r>
      <w:r>
        <w:rPr>
          <w:rStyle w:val="VerbatimChar"/>
        </w:rPr>
        <w:t xml:space="preserve">## 877                                                       </w:t>
      </w:r>
      <w:r>
        <w:rPr>
          <w:rStyle w:val="VerbatimChar"/>
        </w:rPr>
        <w:t>Non</w:t>
      </w:r>
      <w:r>
        <w:br/>
      </w:r>
      <w:r>
        <w:rPr>
          <w:rStyle w:val="VerbatimChar"/>
        </w:rPr>
        <w:t>## 878                                                       Non</w:t>
      </w:r>
      <w:r>
        <w:br/>
      </w:r>
      <w:r>
        <w:rPr>
          <w:rStyle w:val="VerbatimChar"/>
        </w:rPr>
        <w:t>## 879                                   Fièvre/Paludisme    Oui</w:t>
      </w:r>
      <w:r>
        <w:br/>
      </w:r>
      <w:r>
        <w:rPr>
          <w:rStyle w:val="VerbatimChar"/>
        </w:rPr>
        <w:t>## 880  Problème d'estomac (maux de ventre, ulcère, etc.)    Oui</w:t>
      </w:r>
      <w:r>
        <w:br/>
      </w:r>
      <w:r>
        <w:rPr>
          <w:rStyle w:val="VerbatimChar"/>
        </w:rPr>
        <w:t xml:space="preserve">## 881                                                   </w:t>
      </w:r>
      <w:r>
        <w:rPr>
          <w:rStyle w:val="VerbatimChar"/>
        </w:rPr>
        <w:t xml:space="preserve">    Non</w:t>
      </w:r>
      <w:r>
        <w:br/>
      </w:r>
      <w:r>
        <w:rPr>
          <w:rStyle w:val="VerbatimChar"/>
        </w:rPr>
        <w:t>## 882  Problème d'estomac (maux de ventre, ulcère, etc.)    Non</w:t>
      </w:r>
      <w:r>
        <w:br/>
      </w:r>
      <w:r>
        <w:rPr>
          <w:rStyle w:val="VerbatimChar"/>
        </w:rPr>
        <w:t>## 883                                                       Non</w:t>
      </w:r>
      <w:r>
        <w:br/>
      </w:r>
      <w:r>
        <w:rPr>
          <w:rStyle w:val="VerbatimChar"/>
        </w:rPr>
        <w:t>## 884                                   Fièvre/Paludisme    Oui</w:t>
      </w:r>
      <w:r>
        <w:br/>
      </w:r>
      <w:r>
        <w:rPr>
          <w:rStyle w:val="VerbatimChar"/>
        </w:rPr>
        <w:t xml:space="preserve">## 885                                               </w:t>
      </w:r>
      <w:r>
        <w:rPr>
          <w:rStyle w:val="VerbatimChar"/>
        </w:rPr>
        <w:t xml:space="preserve">        Non</w:t>
      </w:r>
      <w:r>
        <w:br/>
      </w:r>
      <w:r>
        <w:rPr>
          <w:rStyle w:val="VerbatimChar"/>
        </w:rPr>
        <w:t>## 886                                                       Non</w:t>
      </w:r>
      <w:r>
        <w:br/>
      </w:r>
      <w:r>
        <w:rPr>
          <w:rStyle w:val="VerbatimChar"/>
        </w:rPr>
        <w:t>## 887                                   Fièvre/Paludisme    Non</w:t>
      </w:r>
      <w:r>
        <w:br/>
      </w:r>
      <w:r>
        <w:rPr>
          <w:rStyle w:val="VerbatimChar"/>
        </w:rPr>
        <w:t>## 888                                   Fièvre/Paludisme    Non</w:t>
      </w:r>
      <w:r>
        <w:br/>
      </w:r>
      <w:r>
        <w:rPr>
          <w:rStyle w:val="VerbatimChar"/>
        </w:rPr>
        <w:t>## 889                                   Fièvre/P</w:t>
      </w:r>
      <w:r>
        <w:rPr>
          <w:rStyle w:val="VerbatimChar"/>
        </w:rPr>
        <w:t>aludisme    Non</w:t>
      </w:r>
      <w:r>
        <w:br/>
      </w:r>
      <w:r>
        <w:rPr>
          <w:rStyle w:val="VerbatimChar"/>
        </w:rPr>
        <w:t>## 890                                   Fièvre/Paludisme    Non</w:t>
      </w:r>
      <w:r>
        <w:br/>
      </w:r>
      <w:r>
        <w:rPr>
          <w:rStyle w:val="VerbatimChar"/>
        </w:rPr>
        <w:t>## 891                                   Fièvre/Paludisme    Oui</w:t>
      </w:r>
      <w:r>
        <w:br/>
      </w:r>
      <w:r>
        <w:rPr>
          <w:rStyle w:val="VerbatimChar"/>
        </w:rPr>
        <w:t>## 892                                        Toux, rhume    Non</w:t>
      </w:r>
      <w:r>
        <w:br/>
      </w:r>
      <w:r>
        <w:rPr>
          <w:rStyle w:val="VerbatimChar"/>
        </w:rPr>
        <w:t xml:space="preserve">## 893                                       </w:t>
      </w:r>
      <w:r>
        <w:rPr>
          <w:rStyle w:val="VerbatimChar"/>
        </w:rPr>
        <w:t xml:space="preserve">                Non</w:t>
      </w:r>
      <w:r>
        <w:br/>
      </w:r>
      <w:r>
        <w:rPr>
          <w:rStyle w:val="VerbatimChar"/>
        </w:rPr>
        <w:t>## 894                                                       Non</w:t>
      </w:r>
      <w:r>
        <w:br/>
      </w:r>
      <w:r>
        <w:rPr>
          <w:rStyle w:val="VerbatimChar"/>
        </w:rPr>
        <w:t>## 895                                                       Non</w:t>
      </w:r>
      <w:r>
        <w:br/>
      </w:r>
      <w:r>
        <w:rPr>
          <w:rStyle w:val="VerbatimChar"/>
        </w:rPr>
        <w:t>## 896                                              Autre    Non</w:t>
      </w:r>
      <w:r>
        <w:br/>
      </w:r>
      <w:r>
        <w:rPr>
          <w:rStyle w:val="VerbatimChar"/>
        </w:rPr>
        <w:t xml:space="preserve">## 897                                   </w:t>
      </w:r>
      <w:r>
        <w:rPr>
          <w:rStyle w:val="VerbatimChar"/>
        </w:rPr>
        <w:t xml:space="preserve">                    Non</w:t>
      </w:r>
      <w:r>
        <w:br/>
      </w:r>
      <w:r>
        <w:rPr>
          <w:rStyle w:val="VerbatimChar"/>
        </w:rPr>
        <w:t>## 898                                        Toux, rhume    Non</w:t>
      </w:r>
      <w:r>
        <w:br/>
      </w:r>
      <w:r>
        <w:rPr>
          <w:rStyle w:val="VerbatimChar"/>
        </w:rPr>
        <w:t>## 899                                        Toux, rhume    Non</w:t>
      </w:r>
      <w:r>
        <w:br/>
      </w:r>
      <w:r>
        <w:rPr>
          <w:rStyle w:val="VerbatimChar"/>
        </w:rPr>
        <w:t>## 900                                   Fièvre/Paludisme    Oui</w:t>
      </w:r>
      <w:r>
        <w:br/>
      </w:r>
      <w:r>
        <w:rPr>
          <w:rStyle w:val="VerbatimChar"/>
        </w:rPr>
        <w:t>## 901  Problème d'estomac (maux de v</w:t>
      </w:r>
      <w:r>
        <w:rPr>
          <w:rStyle w:val="VerbatimChar"/>
        </w:rPr>
        <w:t>entre, ulcère, etc.)    Oui</w:t>
      </w:r>
      <w:r>
        <w:br/>
      </w:r>
      <w:r>
        <w:rPr>
          <w:rStyle w:val="VerbatimChar"/>
        </w:rPr>
        <w:t>## 902                                                       Non</w:t>
      </w:r>
      <w:r>
        <w:br/>
      </w:r>
      <w:r>
        <w:rPr>
          <w:rStyle w:val="VerbatimChar"/>
        </w:rPr>
        <w:t>## 903                                   Problème de peau    Oui</w:t>
      </w:r>
      <w:r>
        <w:br/>
      </w:r>
      <w:r>
        <w:rPr>
          <w:rStyle w:val="VerbatimChar"/>
        </w:rPr>
        <w:t>## 904                                        Toux, rhume    Non</w:t>
      </w:r>
      <w:r>
        <w:br/>
      </w:r>
      <w:r>
        <w:rPr>
          <w:rStyle w:val="VerbatimChar"/>
        </w:rPr>
        <w:t xml:space="preserve">## 905                           </w:t>
      </w:r>
      <w:r>
        <w:rPr>
          <w:rStyle w:val="VerbatimChar"/>
        </w:rPr>
        <w:t xml:space="preserve">             Toux, rhume    Oui</w:t>
      </w:r>
      <w:r>
        <w:br/>
      </w:r>
      <w:r>
        <w:rPr>
          <w:rStyle w:val="VerbatimChar"/>
        </w:rPr>
        <w:t>## 906                                Problème de tension    Oui</w:t>
      </w:r>
      <w:r>
        <w:br/>
      </w:r>
      <w:r>
        <w:rPr>
          <w:rStyle w:val="VerbatimChar"/>
        </w:rPr>
        <w:t>## 907                                                       Non</w:t>
      </w:r>
      <w:r>
        <w:br/>
      </w:r>
      <w:r>
        <w:rPr>
          <w:rStyle w:val="VerbatimChar"/>
        </w:rPr>
        <w:t>## 908                                        Toux, rhume    Non</w:t>
      </w:r>
      <w:r>
        <w:br/>
      </w:r>
      <w:r>
        <w:rPr>
          <w:rStyle w:val="VerbatimChar"/>
        </w:rPr>
        <w:t xml:space="preserve">## 909                       </w:t>
      </w:r>
      <w:r>
        <w:rPr>
          <w:rStyle w:val="VerbatimChar"/>
        </w:rPr>
        <w:t xml:space="preserve">                       Autre    Non</w:t>
      </w:r>
      <w:r>
        <w:br/>
      </w:r>
      <w:r>
        <w:rPr>
          <w:rStyle w:val="VerbatimChar"/>
        </w:rPr>
        <w:t>## 910                                   Fièvre/Paludisme    Oui</w:t>
      </w:r>
      <w:r>
        <w:br/>
      </w:r>
      <w:r>
        <w:rPr>
          <w:rStyle w:val="VerbatimChar"/>
        </w:rPr>
        <w:t>## 911                                                       Non</w:t>
      </w:r>
      <w:r>
        <w:br/>
      </w:r>
      <w:r>
        <w:rPr>
          <w:rStyle w:val="VerbatimChar"/>
        </w:rPr>
        <w:t>## 912                                   Fièvre/Paludisme    Non</w:t>
      </w:r>
      <w:r>
        <w:br/>
      </w:r>
      <w:r>
        <w:rPr>
          <w:rStyle w:val="VerbatimChar"/>
        </w:rPr>
        <w:lastRenderedPageBreak/>
        <w:t xml:space="preserve">## 913                   </w:t>
      </w:r>
      <w:r>
        <w:rPr>
          <w:rStyle w:val="VerbatimChar"/>
        </w:rPr>
        <w:t xml:space="preserve">                                    Non</w:t>
      </w:r>
      <w:r>
        <w:br/>
      </w:r>
      <w:r>
        <w:rPr>
          <w:rStyle w:val="VerbatimChar"/>
        </w:rPr>
        <w:t>## 914                                                       Non</w:t>
      </w:r>
      <w:r>
        <w:br/>
      </w:r>
      <w:r>
        <w:rPr>
          <w:rStyle w:val="VerbatimChar"/>
        </w:rPr>
        <w:t>## 915                                   Fièvre/Paludisme    Oui</w:t>
      </w:r>
      <w:r>
        <w:br/>
      </w:r>
      <w:r>
        <w:rPr>
          <w:rStyle w:val="VerbatimChar"/>
        </w:rPr>
        <w:t>## 916                                                       Non</w:t>
      </w:r>
      <w:r>
        <w:br/>
      </w:r>
      <w:r>
        <w:rPr>
          <w:rStyle w:val="VerbatimChar"/>
        </w:rPr>
        <w:t xml:space="preserve">## 917               </w:t>
      </w:r>
      <w:r>
        <w:rPr>
          <w:rStyle w:val="VerbatimChar"/>
        </w:rPr>
        <w:t xml:space="preserve">                    Fièvre/Paludisme    Non</w:t>
      </w:r>
      <w:r>
        <w:br/>
      </w:r>
      <w:r>
        <w:rPr>
          <w:rStyle w:val="VerbatimChar"/>
        </w:rPr>
        <w:t>## 918                                                       Non</w:t>
      </w:r>
      <w:r>
        <w:br/>
      </w:r>
      <w:r>
        <w:rPr>
          <w:rStyle w:val="VerbatimChar"/>
        </w:rPr>
        <w:t>## 919                                                       Non</w:t>
      </w:r>
      <w:r>
        <w:br/>
      </w:r>
      <w:r>
        <w:rPr>
          <w:rStyle w:val="VerbatimChar"/>
        </w:rPr>
        <w:t>## 920                                   Fièvre/Paludisme    Oui</w:t>
      </w:r>
      <w:r>
        <w:br/>
      </w:r>
      <w:r>
        <w:rPr>
          <w:rStyle w:val="VerbatimChar"/>
        </w:rPr>
        <w:t xml:space="preserve">## 921           </w:t>
      </w:r>
      <w:r>
        <w:rPr>
          <w:rStyle w:val="VerbatimChar"/>
        </w:rPr>
        <w:t xml:space="preserve">                             Toux, rhume    Non</w:t>
      </w:r>
      <w:r>
        <w:br/>
      </w:r>
      <w:r>
        <w:rPr>
          <w:rStyle w:val="VerbatimChar"/>
        </w:rPr>
        <w:t>## 922                                   Fièvre/Paludisme    Non</w:t>
      </w:r>
      <w:r>
        <w:br/>
      </w:r>
      <w:r>
        <w:rPr>
          <w:rStyle w:val="VerbatimChar"/>
        </w:rPr>
        <w:t>## 923                                   Fièvre/Paludisme    Non</w:t>
      </w:r>
      <w:r>
        <w:br/>
      </w:r>
      <w:r>
        <w:rPr>
          <w:rStyle w:val="VerbatimChar"/>
        </w:rPr>
        <w:t>## 924                                                       Non</w:t>
      </w:r>
      <w:r>
        <w:br/>
      </w:r>
      <w:r>
        <w:rPr>
          <w:rStyle w:val="VerbatimChar"/>
        </w:rPr>
        <w:t>## 925                                   Fièvre/Paludisme    Non</w:t>
      </w:r>
      <w:r>
        <w:br/>
      </w:r>
      <w:r>
        <w:rPr>
          <w:rStyle w:val="VerbatimChar"/>
        </w:rPr>
        <w:t>## 926                                   Fièvre/Paludisme    Oui</w:t>
      </w:r>
      <w:r>
        <w:br/>
      </w:r>
      <w:r>
        <w:rPr>
          <w:rStyle w:val="VerbatimChar"/>
        </w:rPr>
        <w:t xml:space="preserve">## 927                                                       </w:t>
      </w:r>
      <w:r>
        <w:rPr>
          <w:rStyle w:val="VerbatimChar"/>
        </w:rPr>
        <w:t>Non</w:t>
      </w:r>
      <w:r>
        <w:br/>
      </w:r>
      <w:r>
        <w:rPr>
          <w:rStyle w:val="VerbatimChar"/>
        </w:rPr>
        <w:t>## 928                                                       Non</w:t>
      </w:r>
      <w:r>
        <w:br/>
      </w:r>
      <w:r>
        <w:rPr>
          <w:rStyle w:val="VerbatimChar"/>
        </w:rPr>
        <w:t>## 929                                                       Non</w:t>
      </w:r>
      <w:r>
        <w:br/>
      </w:r>
      <w:r>
        <w:rPr>
          <w:rStyle w:val="VerbatimChar"/>
        </w:rPr>
        <w:t>## 930                                                       Non</w:t>
      </w:r>
      <w:r>
        <w:br/>
      </w:r>
      <w:r>
        <w:rPr>
          <w:rStyle w:val="VerbatimChar"/>
        </w:rPr>
        <w:t xml:space="preserve">## 931                                                   </w:t>
      </w:r>
      <w:r>
        <w:rPr>
          <w:rStyle w:val="VerbatimChar"/>
        </w:rPr>
        <w:t xml:space="preserve">    Non</w:t>
      </w:r>
      <w:r>
        <w:br/>
      </w:r>
      <w:r>
        <w:rPr>
          <w:rStyle w:val="VerbatimChar"/>
        </w:rPr>
        <w:t>## 932                                                       Non</w:t>
      </w:r>
      <w:r>
        <w:br/>
      </w:r>
      <w:r>
        <w:rPr>
          <w:rStyle w:val="VerbatimChar"/>
        </w:rPr>
        <w:t>## 933                                                       Non</w:t>
      </w:r>
      <w:r>
        <w:br/>
      </w:r>
      <w:r>
        <w:rPr>
          <w:rStyle w:val="VerbatimChar"/>
        </w:rPr>
        <w:t>## 934                                                       Non</w:t>
      </w:r>
      <w:r>
        <w:br/>
      </w:r>
      <w:r>
        <w:rPr>
          <w:rStyle w:val="VerbatimChar"/>
        </w:rPr>
        <w:t xml:space="preserve">## 935                                               </w:t>
      </w:r>
      <w:r>
        <w:rPr>
          <w:rStyle w:val="VerbatimChar"/>
        </w:rPr>
        <w:t xml:space="preserve">        Non</w:t>
      </w:r>
      <w:r>
        <w:br/>
      </w:r>
      <w:r>
        <w:rPr>
          <w:rStyle w:val="VerbatimChar"/>
        </w:rPr>
        <w:t>## 936                                                       Non</w:t>
      </w:r>
      <w:r>
        <w:br/>
      </w:r>
      <w:r>
        <w:rPr>
          <w:rStyle w:val="VerbatimChar"/>
        </w:rPr>
        <w:t>## 937                                                       Non</w:t>
      </w:r>
      <w:r>
        <w:br/>
      </w:r>
      <w:r>
        <w:rPr>
          <w:rStyle w:val="VerbatimChar"/>
        </w:rPr>
        <w:t>## 938                                   Fièvre/Paludisme    Non</w:t>
      </w:r>
      <w:r>
        <w:br/>
      </w:r>
      <w:r>
        <w:rPr>
          <w:rStyle w:val="VerbatimChar"/>
        </w:rPr>
        <w:t xml:space="preserve">## 939                                           </w:t>
      </w:r>
      <w:r>
        <w:rPr>
          <w:rStyle w:val="VerbatimChar"/>
        </w:rPr>
        <w:t xml:space="preserve">            Non</w:t>
      </w:r>
      <w:r>
        <w:br/>
      </w:r>
      <w:r>
        <w:rPr>
          <w:rStyle w:val="VerbatimChar"/>
        </w:rPr>
        <w:t>## 940                                                       Non</w:t>
      </w:r>
      <w:r>
        <w:br/>
      </w:r>
      <w:r>
        <w:rPr>
          <w:rStyle w:val="VerbatimChar"/>
        </w:rPr>
        <w:t>## 941                                                       Non</w:t>
      </w:r>
      <w:r>
        <w:br/>
      </w:r>
      <w:r>
        <w:rPr>
          <w:rStyle w:val="VerbatimChar"/>
        </w:rPr>
        <w:t>## 942                                                       Non</w:t>
      </w:r>
      <w:r>
        <w:br/>
      </w:r>
      <w:r>
        <w:rPr>
          <w:rStyle w:val="VerbatimChar"/>
        </w:rPr>
        <w:t>## 943                                   Fièv</w:t>
      </w:r>
      <w:r>
        <w:rPr>
          <w:rStyle w:val="VerbatimChar"/>
        </w:rPr>
        <w:t>re/Paludisme    Non</w:t>
      </w:r>
      <w:r>
        <w:br/>
      </w:r>
      <w:r>
        <w:rPr>
          <w:rStyle w:val="VerbatimChar"/>
        </w:rPr>
        <w:t>## 944                                                       Non</w:t>
      </w:r>
      <w:r>
        <w:br/>
      </w:r>
      <w:r>
        <w:rPr>
          <w:rStyle w:val="VerbatimChar"/>
        </w:rPr>
        <w:t>## 945                                              Autre    Non</w:t>
      </w:r>
      <w:r>
        <w:br/>
      </w:r>
      <w:r>
        <w:rPr>
          <w:rStyle w:val="VerbatimChar"/>
        </w:rPr>
        <w:t>## 946                                                       Non</w:t>
      </w:r>
      <w:r>
        <w:br/>
      </w:r>
      <w:r>
        <w:rPr>
          <w:rStyle w:val="VerbatimChar"/>
        </w:rPr>
        <w:t xml:space="preserve">## 947                                   </w:t>
      </w:r>
      <w:r>
        <w:rPr>
          <w:rStyle w:val="VerbatimChar"/>
        </w:rPr>
        <w:t xml:space="preserve">                    Non</w:t>
      </w:r>
      <w:r>
        <w:br/>
      </w:r>
      <w:r>
        <w:rPr>
          <w:rStyle w:val="VerbatimChar"/>
        </w:rPr>
        <w:t>## 948                                                       Non</w:t>
      </w:r>
      <w:r>
        <w:br/>
      </w:r>
      <w:r>
        <w:rPr>
          <w:rStyle w:val="VerbatimChar"/>
        </w:rPr>
        <w:t>## 949  Problème d'estomac (maux de ventre, ulcère, etc.)    Non</w:t>
      </w:r>
      <w:r>
        <w:br/>
      </w:r>
      <w:r>
        <w:rPr>
          <w:rStyle w:val="VerbatimChar"/>
        </w:rPr>
        <w:t>## 950                                                       Non</w:t>
      </w:r>
      <w:r>
        <w:br/>
      </w:r>
      <w:r>
        <w:rPr>
          <w:rStyle w:val="VerbatimChar"/>
        </w:rPr>
        <w:t xml:space="preserve">## 951                               </w:t>
      </w:r>
      <w:r>
        <w:rPr>
          <w:rStyle w:val="VerbatimChar"/>
        </w:rPr>
        <w:t xml:space="preserve">         Toux, rhume    Non</w:t>
      </w:r>
      <w:r>
        <w:br/>
      </w:r>
      <w:r>
        <w:rPr>
          <w:rStyle w:val="VerbatimChar"/>
        </w:rPr>
        <w:t>## 952                                                       Non</w:t>
      </w:r>
      <w:r>
        <w:br/>
      </w:r>
      <w:r>
        <w:rPr>
          <w:rStyle w:val="VerbatimChar"/>
        </w:rPr>
        <w:t>## 953                                                       Non</w:t>
      </w:r>
      <w:r>
        <w:br/>
      </w:r>
      <w:r>
        <w:rPr>
          <w:rStyle w:val="VerbatimChar"/>
        </w:rPr>
        <w:t>## 954                                   Fièvre/Paludisme    Oui</w:t>
      </w:r>
      <w:r>
        <w:br/>
      </w:r>
      <w:r>
        <w:rPr>
          <w:rStyle w:val="VerbatimChar"/>
        </w:rPr>
        <w:t xml:space="preserve">## 955                           </w:t>
      </w:r>
      <w:r>
        <w:rPr>
          <w:rStyle w:val="VerbatimChar"/>
        </w:rPr>
        <w:t xml:space="preserve">                            Non</w:t>
      </w:r>
      <w:r>
        <w:br/>
      </w:r>
      <w:r>
        <w:rPr>
          <w:rStyle w:val="VerbatimChar"/>
        </w:rPr>
        <w:t>## 956                                                       Non</w:t>
      </w:r>
      <w:r>
        <w:br/>
      </w:r>
      <w:r>
        <w:rPr>
          <w:rStyle w:val="VerbatimChar"/>
        </w:rPr>
        <w:t>## 957                                                       Non</w:t>
      </w:r>
      <w:r>
        <w:br/>
      </w:r>
      <w:r>
        <w:rPr>
          <w:rStyle w:val="VerbatimChar"/>
        </w:rPr>
        <w:t>## 958                                                       Non</w:t>
      </w:r>
      <w:r>
        <w:br/>
      </w:r>
      <w:r>
        <w:rPr>
          <w:rStyle w:val="VerbatimChar"/>
        </w:rPr>
        <w:t xml:space="preserve">## 959                       </w:t>
      </w:r>
      <w:r>
        <w:rPr>
          <w:rStyle w:val="VerbatimChar"/>
        </w:rPr>
        <w:t xml:space="preserve">            Fièvre/Paludisme    Non</w:t>
      </w:r>
      <w:r>
        <w:br/>
      </w:r>
      <w:r>
        <w:rPr>
          <w:rStyle w:val="VerbatimChar"/>
        </w:rPr>
        <w:t>## 960                                   Fièvre/Paludisme    Non</w:t>
      </w:r>
      <w:r>
        <w:br/>
      </w:r>
      <w:r>
        <w:rPr>
          <w:rStyle w:val="VerbatimChar"/>
        </w:rPr>
        <w:t>## 961                                                       Non</w:t>
      </w:r>
      <w:r>
        <w:br/>
      </w:r>
      <w:r>
        <w:rPr>
          <w:rStyle w:val="VerbatimChar"/>
        </w:rPr>
        <w:t>## 962                                                       Non</w:t>
      </w:r>
      <w:r>
        <w:br/>
      </w:r>
      <w:r>
        <w:rPr>
          <w:rStyle w:val="VerbatimChar"/>
        </w:rPr>
        <w:lastRenderedPageBreak/>
        <w:t xml:space="preserve">## 963                   </w:t>
      </w:r>
      <w:r>
        <w:rPr>
          <w:rStyle w:val="VerbatimChar"/>
        </w:rPr>
        <w:t xml:space="preserve">                                    Non</w:t>
      </w:r>
      <w:r>
        <w:br/>
      </w:r>
      <w:r>
        <w:rPr>
          <w:rStyle w:val="VerbatimChar"/>
        </w:rPr>
        <w:t>## 964  Problème d'estomac (maux de ventre, ulcère, etc.)    Oui</w:t>
      </w:r>
      <w:r>
        <w:br/>
      </w:r>
      <w:r>
        <w:rPr>
          <w:rStyle w:val="VerbatimChar"/>
        </w:rPr>
        <w:t>## 965                                                       Non</w:t>
      </w:r>
      <w:r>
        <w:br/>
      </w:r>
      <w:r>
        <w:rPr>
          <w:rStyle w:val="VerbatimChar"/>
        </w:rPr>
        <w:t>## 966                                   Douleurs/fatigue    Non</w:t>
      </w:r>
      <w:r>
        <w:br/>
      </w:r>
      <w:r>
        <w:rPr>
          <w:rStyle w:val="VerbatimChar"/>
        </w:rPr>
        <w:t xml:space="preserve">## 967               </w:t>
      </w:r>
      <w:r>
        <w:rPr>
          <w:rStyle w:val="VerbatimChar"/>
        </w:rPr>
        <w:t xml:space="preserve">                         Toux, rhume    Non</w:t>
      </w:r>
      <w:r>
        <w:br/>
      </w:r>
      <w:r>
        <w:rPr>
          <w:rStyle w:val="VerbatimChar"/>
        </w:rPr>
        <w:t>## 968  Problème d'estomac (maux de ventre, ulcère, etc.)    Non</w:t>
      </w:r>
      <w:r>
        <w:br/>
      </w:r>
      <w:r>
        <w:rPr>
          <w:rStyle w:val="VerbatimChar"/>
        </w:rPr>
        <w:t>## 969                                                       Non</w:t>
      </w:r>
      <w:r>
        <w:br/>
      </w:r>
      <w:r>
        <w:rPr>
          <w:rStyle w:val="VerbatimChar"/>
        </w:rPr>
        <w:t>## 970                                                       Non</w:t>
      </w:r>
      <w:r>
        <w:br/>
      </w:r>
      <w:r>
        <w:rPr>
          <w:rStyle w:val="VerbatimChar"/>
        </w:rPr>
        <w:t xml:space="preserve">## 971           </w:t>
      </w:r>
      <w:r>
        <w:rPr>
          <w:rStyle w:val="VerbatimChar"/>
        </w:rPr>
        <w:t xml:space="preserve">                                            Non</w:t>
      </w:r>
      <w:r>
        <w:br/>
      </w:r>
      <w:r>
        <w:rPr>
          <w:rStyle w:val="VerbatimChar"/>
        </w:rPr>
        <w:t>## 972                                                       Non</w:t>
      </w:r>
      <w:r>
        <w:br/>
      </w:r>
      <w:r>
        <w:rPr>
          <w:rStyle w:val="VerbatimChar"/>
        </w:rPr>
        <w:t>## 973                                                       Non</w:t>
      </w:r>
      <w:r>
        <w:br/>
      </w:r>
      <w:r>
        <w:rPr>
          <w:rStyle w:val="VerbatimChar"/>
        </w:rPr>
        <w:t>## 974                                                       Non</w:t>
      </w:r>
      <w:r>
        <w:br/>
      </w:r>
      <w:r>
        <w:rPr>
          <w:rStyle w:val="VerbatimChar"/>
        </w:rPr>
        <w:t>## 975                                                       Non</w:t>
      </w:r>
      <w:r>
        <w:br/>
      </w:r>
      <w:r>
        <w:rPr>
          <w:rStyle w:val="VerbatimChar"/>
        </w:rPr>
        <w:t>## 976                                              Autre    Oui</w:t>
      </w:r>
      <w:r>
        <w:br/>
      </w:r>
      <w:r>
        <w:rPr>
          <w:rStyle w:val="VerbatimChar"/>
        </w:rPr>
        <w:t xml:space="preserve">## 977                                                       </w:t>
      </w:r>
      <w:r>
        <w:rPr>
          <w:rStyle w:val="VerbatimChar"/>
        </w:rPr>
        <w:t>Non</w:t>
      </w:r>
      <w:r>
        <w:br/>
      </w:r>
      <w:r>
        <w:rPr>
          <w:rStyle w:val="VerbatimChar"/>
        </w:rPr>
        <w:t>## 978                                   Fièvre/Paludisme    Non</w:t>
      </w:r>
      <w:r>
        <w:br/>
      </w:r>
      <w:r>
        <w:rPr>
          <w:rStyle w:val="VerbatimChar"/>
        </w:rPr>
        <w:t>## 979                                                       Non</w:t>
      </w:r>
      <w:r>
        <w:br/>
      </w:r>
      <w:r>
        <w:rPr>
          <w:rStyle w:val="VerbatimChar"/>
        </w:rPr>
        <w:t>## 980                                        Toux, rhume    Non</w:t>
      </w:r>
      <w:r>
        <w:br/>
      </w:r>
      <w:r>
        <w:rPr>
          <w:rStyle w:val="VerbatimChar"/>
        </w:rPr>
        <w:t xml:space="preserve">## 981                                                   </w:t>
      </w:r>
      <w:r>
        <w:rPr>
          <w:rStyle w:val="VerbatimChar"/>
        </w:rPr>
        <w:t xml:space="preserve">    Non</w:t>
      </w:r>
      <w:r>
        <w:br/>
      </w:r>
      <w:r>
        <w:rPr>
          <w:rStyle w:val="VerbatimChar"/>
        </w:rPr>
        <w:t>## 982  Problème d'estomac (maux de ventre, ulcère, etc.)    Non</w:t>
      </w:r>
      <w:r>
        <w:br/>
      </w:r>
      <w:r>
        <w:rPr>
          <w:rStyle w:val="VerbatimChar"/>
        </w:rPr>
        <w:t>## 983                                   Douleurs/fatigue    Non</w:t>
      </w:r>
      <w:r>
        <w:br/>
      </w:r>
      <w:r>
        <w:rPr>
          <w:rStyle w:val="VerbatimChar"/>
        </w:rPr>
        <w:t>## 984                                        Toux, rhume    Non</w:t>
      </w:r>
      <w:r>
        <w:br/>
      </w:r>
      <w:r>
        <w:rPr>
          <w:rStyle w:val="VerbatimChar"/>
        </w:rPr>
        <w:t>## 985                                        Toux, r</w:t>
      </w:r>
      <w:r>
        <w:rPr>
          <w:rStyle w:val="VerbatimChar"/>
        </w:rPr>
        <w:t>hume    Non</w:t>
      </w:r>
      <w:r>
        <w:br/>
      </w:r>
      <w:r>
        <w:rPr>
          <w:rStyle w:val="VerbatimChar"/>
        </w:rPr>
        <w:t>## 986                                                       Non</w:t>
      </w:r>
      <w:r>
        <w:br/>
      </w:r>
      <w:r>
        <w:rPr>
          <w:rStyle w:val="VerbatimChar"/>
        </w:rPr>
        <w:t>## 987                                                       Non</w:t>
      </w:r>
      <w:r>
        <w:br/>
      </w:r>
      <w:r>
        <w:rPr>
          <w:rStyle w:val="VerbatimChar"/>
        </w:rPr>
        <w:t>## 988                                              Autre    Non</w:t>
      </w:r>
      <w:r>
        <w:br/>
      </w:r>
      <w:r>
        <w:rPr>
          <w:rStyle w:val="VerbatimChar"/>
        </w:rPr>
        <w:t xml:space="preserve">## 989                                           </w:t>
      </w:r>
      <w:r>
        <w:rPr>
          <w:rStyle w:val="VerbatimChar"/>
        </w:rPr>
        <w:t xml:space="preserve">            Non</w:t>
      </w:r>
      <w:r>
        <w:br/>
      </w:r>
      <w:r>
        <w:rPr>
          <w:rStyle w:val="VerbatimChar"/>
        </w:rPr>
        <w:t>## 990                                   Douleurs/fatigue    Non</w:t>
      </w:r>
      <w:r>
        <w:br/>
      </w:r>
      <w:r>
        <w:rPr>
          <w:rStyle w:val="VerbatimChar"/>
        </w:rPr>
        <w:t>## 991                                   Fièvre/Paludisme    Oui</w:t>
      </w:r>
      <w:r>
        <w:br/>
      </w:r>
      <w:r>
        <w:rPr>
          <w:rStyle w:val="VerbatimChar"/>
        </w:rPr>
        <w:t>## 992                                                       Non</w:t>
      </w:r>
      <w:r>
        <w:br/>
      </w:r>
      <w:r>
        <w:rPr>
          <w:rStyle w:val="VerbatimChar"/>
        </w:rPr>
        <w:t xml:space="preserve">## 993                                       </w:t>
      </w:r>
      <w:r>
        <w:rPr>
          <w:rStyle w:val="VerbatimChar"/>
        </w:rPr>
        <w:t xml:space="preserve">                Non</w:t>
      </w:r>
      <w:r>
        <w:br/>
      </w:r>
      <w:r>
        <w:rPr>
          <w:rStyle w:val="VerbatimChar"/>
        </w:rPr>
        <w:t>## 994                                                       Non</w:t>
      </w:r>
      <w:r>
        <w:br/>
      </w:r>
      <w:r>
        <w:rPr>
          <w:rStyle w:val="VerbatimChar"/>
        </w:rPr>
        <w:t>## 995                                                       Non</w:t>
      </w:r>
      <w:r>
        <w:br/>
      </w:r>
      <w:r>
        <w:rPr>
          <w:rStyle w:val="VerbatimChar"/>
        </w:rPr>
        <w:t>## 996                                                       Non</w:t>
      </w:r>
      <w:r>
        <w:br/>
      </w:r>
      <w:r>
        <w:rPr>
          <w:rStyle w:val="VerbatimChar"/>
        </w:rPr>
        <w:t xml:space="preserve">## 997                                   </w:t>
      </w:r>
      <w:r>
        <w:rPr>
          <w:rStyle w:val="VerbatimChar"/>
        </w:rPr>
        <w:t xml:space="preserve">                    Non</w:t>
      </w:r>
      <w:r>
        <w:br/>
      </w:r>
      <w:r>
        <w:rPr>
          <w:rStyle w:val="VerbatimChar"/>
        </w:rPr>
        <w:t>## 998                                                       Non</w:t>
      </w:r>
      <w:r>
        <w:br/>
      </w:r>
      <w:r>
        <w:rPr>
          <w:rStyle w:val="VerbatimChar"/>
        </w:rPr>
        <w:t>## 999                                                       Non</w:t>
      </w:r>
      <w:r>
        <w:br/>
      </w:r>
      <w:r>
        <w:rPr>
          <w:rStyle w:val="VerbatimChar"/>
        </w:rPr>
        <w:t>## 1000                                                      Non</w:t>
      </w:r>
      <w:r>
        <w:br/>
      </w:r>
      <w:r>
        <w:rPr>
          <w:rStyle w:val="VerbatimChar"/>
        </w:rPr>
        <w:t xml:space="preserve">## 1001                              </w:t>
      </w:r>
      <w:r>
        <w:rPr>
          <w:rStyle w:val="VerbatimChar"/>
        </w:rPr>
        <w:t xml:space="preserve">    Fièvre/Paludisme    Oui</w:t>
      </w:r>
      <w:r>
        <w:br/>
      </w:r>
      <w:r>
        <w:rPr>
          <w:rStyle w:val="VerbatimChar"/>
        </w:rPr>
        <w:t>## 1002                                             Autre    Non</w:t>
      </w:r>
      <w:r>
        <w:br/>
      </w:r>
      <w:r>
        <w:rPr>
          <w:rStyle w:val="VerbatimChar"/>
        </w:rPr>
        <w:t>## 1003                                                      Non</w:t>
      </w:r>
      <w:r>
        <w:br/>
      </w:r>
      <w:r>
        <w:rPr>
          <w:rStyle w:val="VerbatimChar"/>
        </w:rPr>
        <w:t>## 1004                                                      Non</w:t>
      </w:r>
      <w:r>
        <w:br/>
      </w:r>
      <w:r>
        <w:rPr>
          <w:rStyle w:val="VerbatimChar"/>
        </w:rPr>
        <w:t xml:space="preserve">## 1005                          </w:t>
      </w:r>
      <w:r>
        <w:rPr>
          <w:rStyle w:val="VerbatimChar"/>
        </w:rPr>
        <w:t xml:space="preserve">        Fièvre/Paludisme    Oui</w:t>
      </w:r>
      <w:r>
        <w:br/>
      </w:r>
      <w:r>
        <w:rPr>
          <w:rStyle w:val="VerbatimChar"/>
        </w:rPr>
        <w:t>## 1006                                  Fièvre/Paludisme    Non</w:t>
      </w:r>
      <w:r>
        <w:br/>
      </w:r>
      <w:r>
        <w:rPr>
          <w:rStyle w:val="VerbatimChar"/>
        </w:rPr>
        <w:t>## 1007                                                      Non</w:t>
      </w:r>
      <w:r>
        <w:br/>
      </w:r>
      <w:r>
        <w:rPr>
          <w:rStyle w:val="VerbatimChar"/>
        </w:rPr>
        <w:t>## 1008                                                      Non</w:t>
      </w:r>
      <w:r>
        <w:br/>
      </w:r>
      <w:r>
        <w:rPr>
          <w:rStyle w:val="VerbatimChar"/>
        </w:rPr>
        <w:t xml:space="preserve">## 1009                      </w:t>
      </w:r>
      <w:r>
        <w:rPr>
          <w:rStyle w:val="VerbatimChar"/>
        </w:rPr>
        <w:t xml:space="preserve">                                Non</w:t>
      </w:r>
      <w:r>
        <w:br/>
      </w:r>
      <w:r>
        <w:rPr>
          <w:rStyle w:val="VerbatimChar"/>
        </w:rPr>
        <w:t>## 1010                                                      Non</w:t>
      </w:r>
      <w:r>
        <w:br/>
      </w:r>
      <w:r>
        <w:rPr>
          <w:rStyle w:val="VerbatimChar"/>
        </w:rPr>
        <w:t>## 1011                                                      Non</w:t>
      </w:r>
      <w:r>
        <w:br/>
      </w:r>
      <w:r>
        <w:rPr>
          <w:rStyle w:val="VerbatimChar"/>
        </w:rPr>
        <w:t>## 1012                                                      Non</w:t>
      </w:r>
      <w:r>
        <w:br/>
      </w:r>
      <w:r>
        <w:rPr>
          <w:rStyle w:val="VerbatimChar"/>
        </w:rPr>
        <w:lastRenderedPageBreak/>
        <w:t xml:space="preserve">## 1013                  </w:t>
      </w:r>
      <w:r>
        <w:rPr>
          <w:rStyle w:val="VerbatimChar"/>
        </w:rPr>
        <w:t xml:space="preserve">                                    Non</w:t>
      </w:r>
      <w:r>
        <w:br/>
      </w:r>
      <w:r>
        <w:rPr>
          <w:rStyle w:val="VerbatimChar"/>
        </w:rPr>
        <w:t>## 1014                                                      Non</w:t>
      </w:r>
      <w:r>
        <w:br/>
      </w:r>
      <w:r>
        <w:rPr>
          <w:rStyle w:val="VerbatimChar"/>
        </w:rPr>
        <w:t>## 1015                                                      Non</w:t>
      </w:r>
      <w:r>
        <w:br/>
      </w:r>
      <w:r>
        <w:rPr>
          <w:rStyle w:val="VerbatimChar"/>
        </w:rPr>
        <w:t>## 1016                                                      Non</w:t>
      </w:r>
      <w:r>
        <w:br/>
      </w:r>
      <w:r>
        <w:rPr>
          <w:rStyle w:val="VerbatimChar"/>
        </w:rPr>
        <w:t xml:space="preserve">## 1017              </w:t>
      </w:r>
      <w:r>
        <w:rPr>
          <w:rStyle w:val="VerbatimChar"/>
        </w:rPr>
        <w:t xml:space="preserve">                                        Non</w:t>
      </w:r>
      <w:r>
        <w:br/>
      </w:r>
      <w:r>
        <w:rPr>
          <w:rStyle w:val="VerbatimChar"/>
        </w:rPr>
        <w:t>## 1018                                                      Non</w:t>
      </w:r>
      <w:r>
        <w:br/>
      </w:r>
      <w:r>
        <w:rPr>
          <w:rStyle w:val="VerbatimChar"/>
        </w:rPr>
        <w:t>## 1019                                                      Non</w:t>
      </w:r>
      <w:r>
        <w:br/>
      </w:r>
      <w:r>
        <w:rPr>
          <w:rStyle w:val="VerbatimChar"/>
        </w:rPr>
        <w:t>## 1020                                                      Non</w:t>
      </w:r>
      <w:r>
        <w:br/>
      </w:r>
      <w:r>
        <w:rPr>
          <w:rStyle w:val="VerbatimChar"/>
        </w:rPr>
        <w:t xml:space="preserve">## 1021          </w:t>
      </w:r>
      <w:r>
        <w:rPr>
          <w:rStyle w:val="VerbatimChar"/>
        </w:rPr>
        <w:t xml:space="preserve">                        Fièvre/Paludisme    Oui</w:t>
      </w:r>
      <w:r>
        <w:br/>
      </w:r>
      <w:r>
        <w:rPr>
          <w:rStyle w:val="VerbatimChar"/>
        </w:rPr>
        <w:t>## 1022                                                      Non</w:t>
      </w:r>
      <w:r>
        <w:br/>
      </w:r>
      <w:r>
        <w:rPr>
          <w:rStyle w:val="VerbatimChar"/>
        </w:rPr>
        <w:t>## 1023                                                      Non</w:t>
      </w:r>
      <w:r>
        <w:br/>
      </w:r>
      <w:r>
        <w:rPr>
          <w:rStyle w:val="VerbatimChar"/>
        </w:rPr>
        <w:t>## 1024                                                      Non</w:t>
      </w:r>
      <w:r>
        <w:br/>
      </w:r>
      <w:r>
        <w:rPr>
          <w:rStyle w:val="VerbatimChar"/>
        </w:rPr>
        <w:t>## 1025                                                      Non</w:t>
      </w:r>
      <w:r>
        <w:br/>
      </w:r>
      <w:r>
        <w:rPr>
          <w:rStyle w:val="VerbatimChar"/>
        </w:rPr>
        <w:t>## 1026                                                      Non</w:t>
      </w:r>
      <w:r>
        <w:br/>
      </w:r>
      <w:r>
        <w:rPr>
          <w:rStyle w:val="VerbatimChar"/>
        </w:rPr>
        <w:t xml:space="preserve">## 1027                                                      </w:t>
      </w:r>
      <w:r>
        <w:rPr>
          <w:rStyle w:val="VerbatimChar"/>
        </w:rPr>
        <w:t>Non</w:t>
      </w:r>
      <w:r>
        <w:br/>
      </w:r>
      <w:r>
        <w:rPr>
          <w:rStyle w:val="VerbatimChar"/>
        </w:rPr>
        <w:t>## 1028                                                      Non</w:t>
      </w:r>
      <w:r>
        <w:br/>
      </w:r>
      <w:r>
        <w:rPr>
          <w:rStyle w:val="VerbatimChar"/>
        </w:rPr>
        <w:t>## 1029                                                      Non</w:t>
      </w:r>
      <w:r>
        <w:br/>
      </w:r>
      <w:r>
        <w:rPr>
          <w:rStyle w:val="VerbatimChar"/>
        </w:rPr>
        <w:t>## 1030                                                      Non</w:t>
      </w:r>
      <w:r>
        <w:br/>
      </w:r>
      <w:r>
        <w:rPr>
          <w:rStyle w:val="VerbatimChar"/>
        </w:rPr>
        <w:t xml:space="preserve">## 1031                                                  </w:t>
      </w:r>
      <w:r>
        <w:rPr>
          <w:rStyle w:val="VerbatimChar"/>
        </w:rPr>
        <w:t xml:space="preserve">    Non</w:t>
      </w:r>
      <w:r>
        <w:br/>
      </w:r>
      <w:r>
        <w:rPr>
          <w:rStyle w:val="VerbatimChar"/>
        </w:rPr>
        <w:t>## 1032                                                      Non</w:t>
      </w:r>
      <w:r>
        <w:br/>
      </w:r>
      <w:r>
        <w:rPr>
          <w:rStyle w:val="VerbatimChar"/>
        </w:rPr>
        <w:t>## 1033                                                      Non</w:t>
      </w:r>
      <w:r>
        <w:br/>
      </w:r>
      <w:r>
        <w:rPr>
          <w:rStyle w:val="VerbatimChar"/>
        </w:rPr>
        <w:t>## 1034                                                      Non</w:t>
      </w:r>
      <w:r>
        <w:br/>
      </w:r>
      <w:r>
        <w:rPr>
          <w:rStyle w:val="VerbatimChar"/>
        </w:rPr>
        <w:t xml:space="preserve">## 1035                                              </w:t>
      </w:r>
      <w:r>
        <w:rPr>
          <w:rStyle w:val="VerbatimChar"/>
        </w:rPr>
        <w:t xml:space="preserve">        Non</w:t>
      </w:r>
      <w:r>
        <w:br/>
      </w:r>
      <w:r>
        <w:rPr>
          <w:rStyle w:val="VerbatimChar"/>
        </w:rPr>
        <w:t>## 1036                                                      Non</w:t>
      </w:r>
      <w:r>
        <w:br/>
      </w:r>
      <w:r>
        <w:rPr>
          <w:rStyle w:val="VerbatimChar"/>
        </w:rPr>
        <w:t>## 1037                                                      Non</w:t>
      </w:r>
      <w:r>
        <w:br/>
      </w:r>
      <w:r>
        <w:rPr>
          <w:rStyle w:val="VerbatimChar"/>
        </w:rPr>
        <w:t>## 1038                                                      Non</w:t>
      </w:r>
      <w:r>
        <w:br/>
      </w:r>
      <w:r>
        <w:rPr>
          <w:rStyle w:val="VerbatimChar"/>
        </w:rPr>
        <w:t xml:space="preserve">## 1039                                          </w:t>
      </w:r>
      <w:r>
        <w:rPr>
          <w:rStyle w:val="VerbatimChar"/>
        </w:rPr>
        <w:t xml:space="preserve">            Non</w:t>
      </w:r>
      <w:r>
        <w:br/>
      </w:r>
      <w:r>
        <w:rPr>
          <w:rStyle w:val="VerbatimChar"/>
        </w:rPr>
        <w:t>## 1040                                                      Non</w:t>
      </w:r>
      <w:r>
        <w:br/>
      </w:r>
      <w:r>
        <w:rPr>
          <w:rStyle w:val="VerbatimChar"/>
        </w:rPr>
        <w:t>## 1041                                                      Non</w:t>
      </w:r>
      <w:r>
        <w:br/>
      </w:r>
      <w:r>
        <w:rPr>
          <w:rStyle w:val="VerbatimChar"/>
        </w:rPr>
        <w:t>##                          durarr con30j hos12m couvmal moustiq handit handig</w:t>
      </w:r>
      <w:r>
        <w:br/>
      </w:r>
      <w:r>
        <w:rPr>
          <w:rStyle w:val="VerbatimChar"/>
        </w:rPr>
        <w:t>## 1           Moins d'une sema</w:t>
      </w:r>
      <w:r>
        <w:rPr>
          <w:rStyle w:val="VerbatimChar"/>
        </w:rPr>
        <w:t>ine    Oui    Non     Non     Oui    Non    Non</w:t>
      </w:r>
      <w:r>
        <w:br/>
      </w:r>
      <w:r>
        <w:rPr>
          <w:rStyle w:val="VerbatimChar"/>
        </w:rPr>
        <w:t>## 2           Moins d'une semaine    Oui    Non     Non     Oui    Non    Non</w:t>
      </w:r>
      <w:r>
        <w:br/>
      </w:r>
      <w:r>
        <w:rPr>
          <w:rStyle w:val="VerbatimChar"/>
        </w:rPr>
        <w:t>## 3                                         Non     Non     Oui    Non    Non</w:t>
      </w:r>
      <w:r>
        <w:br/>
      </w:r>
      <w:r>
        <w:rPr>
          <w:rStyle w:val="VerbatimChar"/>
        </w:rPr>
        <w:t xml:space="preserve">## 4                                         Non  </w:t>
      </w:r>
      <w:r>
        <w:rPr>
          <w:rStyle w:val="VerbatimChar"/>
        </w:rPr>
        <w:t xml:space="preserve">   Non     Oui    Non    Non</w:t>
      </w:r>
      <w:r>
        <w:br/>
      </w:r>
      <w:r>
        <w:rPr>
          <w:rStyle w:val="VerbatimChar"/>
        </w:rPr>
        <w:t>## 5                                         Non     Non     Oui    Non    Non</w:t>
      </w:r>
      <w:r>
        <w:br/>
      </w:r>
      <w:r>
        <w:rPr>
          <w:rStyle w:val="VerbatimChar"/>
        </w:rPr>
        <w:t>## 6                                         Non     Non     Oui    Non    Non</w:t>
      </w:r>
      <w:r>
        <w:br/>
      </w:r>
      <w:r>
        <w:rPr>
          <w:rStyle w:val="VerbatimChar"/>
        </w:rPr>
        <w:t xml:space="preserve">## 7                                         Non     Non     Oui     </w:t>
      </w:r>
      <w:r>
        <w:rPr>
          <w:rStyle w:val="VerbatimChar"/>
        </w:rPr>
        <w:t xml:space="preserve">         </w:t>
      </w:r>
      <w:r>
        <w:br/>
      </w:r>
      <w:r>
        <w:rPr>
          <w:rStyle w:val="VerbatimChar"/>
        </w:rPr>
        <w:t>## 8                                         Non     Non     Oui    Non    Non</w:t>
      </w:r>
      <w:r>
        <w:br/>
      </w:r>
      <w:r>
        <w:rPr>
          <w:rStyle w:val="VerbatimChar"/>
        </w:rPr>
        <w:t>## 9                                         Non     Non     Oui    Non    Non</w:t>
      </w:r>
      <w:r>
        <w:br/>
      </w:r>
      <w:r>
        <w:rPr>
          <w:rStyle w:val="VerbatimChar"/>
        </w:rPr>
        <w:t>## 10                                        Non     Non     Oui    Non    Non</w:t>
      </w:r>
      <w:r>
        <w:br/>
      </w:r>
      <w:r>
        <w:rPr>
          <w:rStyle w:val="VerbatimChar"/>
        </w:rPr>
        <w:lastRenderedPageBreak/>
        <w:t xml:space="preserve">## 11    </w:t>
      </w:r>
      <w:r>
        <w:rPr>
          <w:rStyle w:val="VerbatimChar"/>
        </w:rPr>
        <w:t xml:space="preserve">                                    Non     Non     Oui    Non    Non</w:t>
      </w:r>
      <w:r>
        <w:br/>
      </w:r>
      <w:r>
        <w:rPr>
          <w:rStyle w:val="VerbatimChar"/>
        </w:rPr>
        <w:t>## 12                                        Non     Non     Oui    Non    Non</w:t>
      </w:r>
      <w:r>
        <w:br/>
      </w:r>
      <w:r>
        <w:rPr>
          <w:rStyle w:val="VerbatimChar"/>
        </w:rPr>
        <w:t xml:space="preserve">## 13                                        Non     Non     Oui              </w:t>
      </w:r>
      <w:r>
        <w:br/>
      </w:r>
      <w:r>
        <w:rPr>
          <w:rStyle w:val="VerbatimChar"/>
        </w:rPr>
        <w:t xml:space="preserve">## 14                       </w:t>
      </w:r>
      <w:r>
        <w:rPr>
          <w:rStyle w:val="VerbatimChar"/>
        </w:rPr>
        <w:t xml:space="preserve">                 Non     Non     Oui    Non    Non</w:t>
      </w:r>
      <w:r>
        <w:br/>
      </w:r>
      <w:r>
        <w:rPr>
          <w:rStyle w:val="VerbatimChar"/>
        </w:rPr>
        <w:t>## 15                                        Non     Non     Oui    Non    Non</w:t>
      </w:r>
      <w:r>
        <w:br/>
      </w:r>
      <w:r>
        <w:rPr>
          <w:rStyle w:val="VerbatimChar"/>
        </w:rPr>
        <w:t>## 16                                        Non     Non     Oui    Non    Non</w:t>
      </w:r>
      <w:r>
        <w:br/>
      </w:r>
      <w:r>
        <w:rPr>
          <w:rStyle w:val="VerbatimChar"/>
        </w:rPr>
        <w:t>## 17                                        No</w:t>
      </w:r>
      <w:r>
        <w:rPr>
          <w:rStyle w:val="VerbatimChar"/>
        </w:rPr>
        <w:t>n     Non     Oui    Non    Non</w:t>
      </w:r>
      <w:r>
        <w:br/>
      </w:r>
      <w:r>
        <w:rPr>
          <w:rStyle w:val="VerbatimChar"/>
        </w:rPr>
        <w:t>## 18                                        Non     Non     Oui    Non    Non</w:t>
      </w:r>
      <w:r>
        <w:br/>
      </w:r>
      <w:r>
        <w:rPr>
          <w:rStyle w:val="VerbatimChar"/>
        </w:rPr>
        <w:t>## 19                                        Non     Non     Oui    Non    Non</w:t>
      </w:r>
      <w:r>
        <w:br/>
      </w:r>
      <w:r>
        <w:rPr>
          <w:rStyle w:val="VerbatimChar"/>
        </w:rPr>
        <w:t xml:space="preserve">## 20                                 Oui    Non     Non     Oui  </w:t>
      </w:r>
      <w:r>
        <w:rPr>
          <w:rStyle w:val="VerbatimChar"/>
        </w:rPr>
        <w:t xml:space="preserve">            </w:t>
      </w:r>
      <w:r>
        <w:br/>
      </w:r>
      <w:r>
        <w:rPr>
          <w:rStyle w:val="VerbatimChar"/>
        </w:rPr>
        <w:t xml:space="preserve">## 21                                        Non     Non     Oui              </w:t>
      </w:r>
      <w:r>
        <w:br/>
      </w:r>
      <w:r>
        <w:rPr>
          <w:rStyle w:val="VerbatimChar"/>
        </w:rPr>
        <w:t>## 22                                        Non     Non     Oui    Non    Non</w:t>
      </w:r>
      <w:r>
        <w:br/>
      </w:r>
      <w:r>
        <w:rPr>
          <w:rStyle w:val="VerbatimChar"/>
        </w:rPr>
        <w:t>## 23                                        Non     Non     Oui    Non    Non</w:t>
      </w:r>
      <w:r>
        <w:br/>
      </w:r>
      <w:r>
        <w:rPr>
          <w:rStyle w:val="VerbatimChar"/>
        </w:rPr>
        <w:t xml:space="preserve">## 24 </w:t>
      </w:r>
      <w:r>
        <w:rPr>
          <w:rStyle w:val="VerbatimChar"/>
        </w:rPr>
        <w:t xml:space="preserve">                                       Non     Non     Oui    Non    Non</w:t>
      </w:r>
      <w:r>
        <w:br/>
      </w:r>
      <w:r>
        <w:rPr>
          <w:rStyle w:val="VerbatimChar"/>
        </w:rPr>
        <w:t>## 25                                        Non     Non     Oui    Non    Non</w:t>
      </w:r>
      <w:r>
        <w:br/>
      </w:r>
      <w:r>
        <w:rPr>
          <w:rStyle w:val="VerbatimChar"/>
        </w:rPr>
        <w:t xml:space="preserve">## 26                                 Oui    Non     Non     Oui              </w:t>
      </w:r>
      <w:r>
        <w:br/>
      </w:r>
      <w:r>
        <w:rPr>
          <w:rStyle w:val="VerbatimChar"/>
        </w:rPr>
        <w:t xml:space="preserve">## 27                    </w:t>
      </w:r>
      <w:r>
        <w:rPr>
          <w:rStyle w:val="VerbatimChar"/>
        </w:rPr>
        <w:t xml:space="preserve">                    Non     Non     Oui              </w:t>
      </w:r>
      <w:r>
        <w:br/>
      </w:r>
      <w:r>
        <w:rPr>
          <w:rStyle w:val="VerbatimChar"/>
        </w:rPr>
        <w:t>## 28                                        Non     Non     Oui    Non    Non</w:t>
      </w:r>
      <w:r>
        <w:br/>
      </w:r>
      <w:r>
        <w:rPr>
          <w:rStyle w:val="VerbatimChar"/>
        </w:rPr>
        <w:t>## 29                                        Non     Non     Oui    Non    Non</w:t>
      </w:r>
      <w:r>
        <w:br/>
      </w:r>
      <w:r>
        <w:rPr>
          <w:rStyle w:val="VerbatimChar"/>
        </w:rPr>
        <w:t xml:space="preserve">## 30          Moins d'une semaine    Non   </w:t>
      </w:r>
      <w:r>
        <w:rPr>
          <w:rStyle w:val="VerbatimChar"/>
        </w:rPr>
        <w:t xml:space="preserve"> Non     Non     Oui    Non    Non</w:t>
      </w:r>
      <w:r>
        <w:br/>
      </w:r>
      <w:r>
        <w:rPr>
          <w:rStyle w:val="VerbatimChar"/>
        </w:rPr>
        <w:t>## 31                                        Non     Non     Oui    Non    Non</w:t>
      </w:r>
      <w:r>
        <w:br/>
      </w:r>
      <w:r>
        <w:rPr>
          <w:rStyle w:val="VerbatimChar"/>
        </w:rPr>
        <w:t xml:space="preserve">## 32                                        Non     Non     Oui              </w:t>
      </w:r>
      <w:r>
        <w:br/>
      </w:r>
      <w:r>
        <w:rPr>
          <w:rStyle w:val="VerbatimChar"/>
        </w:rPr>
        <w:t>## 33                                        Non     Non     Oui    Non    Non</w:t>
      </w:r>
      <w:r>
        <w:br/>
      </w:r>
      <w:r>
        <w:rPr>
          <w:rStyle w:val="VerbatimChar"/>
        </w:rPr>
        <w:t>## 34                                        Non     Non     Oui    Non    Non</w:t>
      </w:r>
      <w:r>
        <w:br/>
      </w:r>
      <w:r>
        <w:rPr>
          <w:rStyle w:val="VerbatimChar"/>
        </w:rPr>
        <w:t xml:space="preserve">## 35              </w:t>
      </w:r>
      <w:r>
        <w:rPr>
          <w:rStyle w:val="VerbatimChar"/>
        </w:rPr>
        <w:t xml:space="preserve">                          Non     Non     Oui    Non    Non</w:t>
      </w:r>
      <w:r>
        <w:br/>
      </w:r>
      <w:r>
        <w:rPr>
          <w:rStyle w:val="VerbatimChar"/>
        </w:rPr>
        <w:t>## 36                                        Non     Non     Oui    Non    Non</w:t>
      </w:r>
      <w:r>
        <w:br/>
      </w:r>
      <w:r>
        <w:rPr>
          <w:rStyle w:val="VerbatimChar"/>
        </w:rPr>
        <w:t>## 37                                        Non     Non     Oui    Non    Non</w:t>
      </w:r>
      <w:r>
        <w:br/>
      </w:r>
      <w:r>
        <w:rPr>
          <w:rStyle w:val="VerbatimChar"/>
        </w:rPr>
        <w:t xml:space="preserve">## 38                                 </w:t>
      </w:r>
      <w:r>
        <w:rPr>
          <w:rStyle w:val="VerbatimChar"/>
        </w:rPr>
        <w:t xml:space="preserve">       Non     Non     Oui    Non    Non</w:t>
      </w:r>
      <w:r>
        <w:br/>
      </w:r>
      <w:r>
        <w:rPr>
          <w:rStyle w:val="VerbatimChar"/>
        </w:rPr>
        <w:lastRenderedPageBreak/>
        <w:t>## 39                                        Non     Non     Oui    Non    Non</w:t>
      </w:r>
      <w:r>
        <w:br/>
      </w:r>
      <w:r>
        <w:rPr>
          <w:rStyle w:val="VerbatimChar"/>
        </w:rPr>
        <w:t>## 40                                        Non     Non     Oui    Non    Non</w:t>
      </w:r>
      <w:r>
        <w:br/>
      </w:r>
      <w:r>
        <w:rPr>
          <w:rStyle w:val="VerbatimChar"/>
        </w:rPr>
        <w:t xml:space="preserve">## 41                                        Non     Non </w:t>
      </w:r>
      <w:r>
        <w:rPr>
          <w:rStyle w:val="VerbatimChar"/>
        </w:rPr>
        <w:t xml:space="preserve">    Oui    Non    Non</w:t>
      </w:r>
      <w:r>
        <w:br/>
      </w:r>
      <w:r>
        <w:rPr>
          <w:rStyle w:val="VerbatimChar"/>
        </w:rPr>
        <w:t>## 42                                        Non     Non     Oui    Non    Non</w:t>
      </w:r>
      <w:r>
        <w:br/>
      </w:r>
      <w:r>
        <w:rPr>
          <w:rStyle w:val="VerbatimChar"/>
        </w:rPr>
        <w:t>## 43                                        Non     Non     Oui    Non    Non</w:t>
      </w:r>
      <w:r>
        <w:br/>
      </w:r>
      <w:r>
        <w:rPr>
          <w:rStyle w:val="VerbatimChar"/>
        </w:rPr>
        <w:t xml:space="preserve">## 44                                 Oui    Non     Non     Oui            </w:t>
      </w:r>
      <w:r>
        <w:rPr>
          <w:rStyle w:val="VerbatimChar"/>
        </w:rPr>
        <w:t xml:space="preserve">  </w:t>
      </w:r>
      <w:r>
        <w:br/>
      </w:r>
      <w:r>
        <w:rPr>
          <w:rStyle w:val="VerbatimChar"/>
        </w:rPr>
        <w:t xml:space="preserve">## 45                                        Non     Non     Oui              </w:t>
      </w:r>
      <w:r>
        <w:br/>
      </w:r>
      <w:r>
        <w:rPr>
          <w:rStyle w:val="VerbatimChar"/>
        </w:rPr>
        <w:t>## 46                                        Non     Non     Oui    Non    Non</w:t>
      </w:r>
      <w:r>
        <w:br/>
      </w:r>
      <w:r>
        <w:rPr>
          <w:rStyle w:val="VerbatimChar"/>
        </w:rPr>
        <w:t>## 47                                        Non     Non     Oui    Non    Non</w:t>
      </w:r>
      <w:r>
        <w:br/>
      </w:r>
      <w:r>
        <w:rPr>
          <w:rStyle w:val="VerbatimChar"/>
        </w:rPr>
        <w:t xml:space="preserve">## 48           </w:t>
      </w:r>
      <w:r>
        <w:rPr>
          <w:rStyle w:val="VerbatimChar"/>
        </w:rPr>
        <w:t xml:space="preserve">                             Non     Non     Oui    Non    Non</w:t>
      </w:r>
      <w:r>
        <w:br/>
      </w:r>
      <w:r>
        <w:rPr>
          <w:rStyle w:val="VerbatimChar"/>
        </w:rPr>
        <w:t>## 49                                        Non     Non     Oui    Non    Non</w:t>
      </w:r>
      <w:r>
        <w:br/>
      </w:r>
      <w:r>
        <w:rPr>
          <w:rStyle w:val="VerbatimChar"/>
        </w:rPr>
        <w:t>## 50                                        Non     Non     Oui    Non    Non</w:t>
      </w:r>
      <w:r>
        <w:br/>
      </w:r>
      <w:r>
        <w:rPr>
          <w:rStyle w:val="VerbatimChar"/>
        </w:rPr>
        <w:t xml:space="preserve">## 51                              </w:t>
      </w:r>
      <w:r>
        <w:rPr>
          <w:rStyle w:val="VerbatimChar"/>
        </w:rPr>
        <w:t xml:space="preserve">          Non     Non     Oui    Non    Non</w:t>
      </w:r>
      <w:r>
        <w:br/>
      </w:r>
      <w:r>
        <w:rPr>
          <w:rStyle w:val="VerbatimChar"/>
        </w:rPr>
        <w:t xml:space="preserve">## 52                                 Oui    Non     Non     Oui              </w:t>
      </w:r>
      <w:r>
        <w:br/>
      </w:r>
      <w:r>
        <w:rPr>
          <w:rStyle w:val="VerbatimChar"/>
        </w:rPr>
        <w:t xml:space="preserve">## 53                                        Non     Non     Oui              </w:t>
      </w:r>
      <w:r>
        <w:br/>
      </w:r>
      <w:r>
        <w:rPr>
          <w:rStyle w:val="VerbatimChar"/>
        </w:rPr>
        <w:t>## 54                                        Non     N</w:t>
      </w:r>
      <w:r>
        <w:rPr>
          <w:rStyle w:val="VerbatimChar"/>
        </w:rPr>
        <w:t>on     Oui    Non    Non</w:t>
      </w:r>
      <w:r>
        <w:br/>
      </w:r>
      <w:r>
        <w:rPr>
          <w:rStyle w:val="VerbatimChar"/>
        </w:rPr>
        <w:t xml:space="preserve">## 55                                 Oui    Non     Non     Oui              </w:t>
      </w:r>
      <w:r>
        <w:br/>
      </w:r>
      <w:r>
        <w:rPr>
          <w:rStyle w:val="VerbatimChar"/>
        </w:rPr>
        <w:t>## 56                                 Oui    Non     Non     Oui    Non    Non</w:t>
      </w:r>
      <w:r>
        <w:br/>
      </w:r>
      <w:r>
        <w:rPr>
          <w:rStyle w:val="VerbatimChar"/>
        </w:rPr>
        <w:t xml:space="preserve">## 57                                        Non     Non     Oui    Non  </w:t>
      </w:r>
      <w:r>
        <w:rPr>
          <w:rStyle w:val="VerbatimChar"/>
        </w:rPr>
        <w:t xml:space="preserve">  Non</w:t>
      </w:r>
      <w:r>
        <w:br/>
      </w:r>
      <w:r>
        <w:rPr>
          <w:rStyle w:val="VerbatimChar"/>
        </w:rPr>
        <w:t>## 58                                        Non     Non     Oui    Non    Non</w:t>
      </w:r>
      <w:r>
        <w:br/>
      </w:r>
      <w:r>
        <w:rPr>
          <w:rStyle w:val="VerbatimChar"/>
        </w:rPr>
        <w:t>## 59                                        Non     Non     Oui    Non    Non</w:t>
      </w:r>
      <w:r>
        <w:br/>
      </w:r>
      <w:r>
        <w:rPr>
          <w:rStyle w:val="VerbatimChar"/>
        </w:rPr>
        <w:t>## 60          Moins d'une semaine    Oui    Non     Non     Oui    Non    Non</w:t>
      </w:r>
      <w:r>
        <w:br/>
      </w:r>
      <w:r>
        <w:rPr>
          <w:rStyle w:val="VerbatimChar"/>
        </w:rPr>
        <w:t xml:space="preserve">## 61        </w:t>
      </w:r>
      <w:r>
        <w:rPr>
          <w:rStyle w:val="VerbatimChar"/>
        </w:rPr>
        <w:t xml:space="preserve">                                Non     Non     Oui    Non    Non</w:t>
      </w:r>
      <w:r>
        <w:br/>
      </w:r>
      <w:r>
        <w:rPr>
          <w:rStyle w:val="VerbatimChar"/>
        </w:rPr>
        <w:t>## 62                                        Non     Non     Oui    Non    Non</w:t>
      </w:r>
      <w:r>
        <w:br/>
      </w:r>
      <w:r>
        <w:rPr>
          <w:rStyle w:val="VerbatimChar"/>
        </w:rPr>
        <w:t>## 63                                        Non     Non     Oui    Non    Non</w:t>
      </w:r>
      <w:r>
        <w:br/>
      </w:r>
      <w:r>
        <w:rPr>
          <w:rStyle w:val="VerbatimChar"/>
        </w:rPr>
        <w:t xml:space="preserve">## 64                           </w:t>
      </w:r>
      <w:r>
        <w:rPr>
          <w:rStyle w:val="VerbatimChar"/>
        </w:rPr>
        <w:t xml:space="preserve">             Non     Non     Oui    Oui    Non</w:t>
      </w:r>
      <w:r>
        <w:br/>
      </w:r>
      <w:r>
        <w:rPr>
          <w:rStyle w:val="VerbatimChar"/>
        </w:rPr>
        <w:t>## 65   Entre une et deux semaines    Oui    Non     Non     Oui    Oui    Non</w:t>
      </w:r>
      <w:r>
        <w:br/>
      </w:r>
      <w:r>
        <w:rPr>
          <w:rStyle w:val="VerbatimChar"/>
        </w:rPr>
        <w:t xml:space="preserve">## 66                                        Non     Non     Oui    Non    </w:t>
      </w:r>
      <w:r>
        <w:rPr>
          <w:rStyle w:val="VerbatimChar"/>
        </w:rPr>
        <w:lastRenderedPageBreak/>
        <w:t>Non</w:t>
      </w:r>
      <w:r>
        <w:br/>
      </w:r>
      <w:r>
        <w:rPr>
          <w:rStyle w:val="VerbatimChar"/>
        </w:rPr>
        <w:t xml:space="preserve">## 67                                        Non   </w:t>
      </w:r>
      <w:r>
        <w:rPr>
          <w:rStyle w:val="VerbatimChar"/>
        </w:rPr>
        <w:t xml:space="preserve">  Non     Oui    Non    Non</w:t>
      </w:r>
      <w:r>
        <w:br/>
      </w:r>
      <w:r>
        <w:rPr>
          <w:rStyle w:val="VerbatimChar"/>
        </w:rPr>
        <w:t>## 68                                        Non     Non     Oui    Non    Non</w:t>
      </w:r>
      <w:r>
        <w:br/>
      </w:r>
      <w:r>
        <w:rPr>
          <w:rStyle w:val="VerbatimChar"/>
        </w:rPr>
        <w:t>## 69                                        Non     Non     Oui    Non    Non</w:t>
      </w:r>
      <w:r>
        <w:br/>
      </w:r>
      <w:r>
        <w:rPr>
          <w:rStyle w:val="VerbatimChar"/>
        </w:rPr>
        <w:t>## 70                                        Non     Non     Oui    No</w:t>
      </w:r>
      <w:r>
        <w:rPr>
          <w:rStyle w:val="VerbatimChar"/>
        </w:rPr>
        <w:t>n    Non</w:t>
      </w:r>
      <w:r>
        <w:br/>
      </w:r>
      <w:r>
        <w:rPr>
          <w:rStyle w:val="VerbatimChar"/>
        </w:rPr>
        <w:t>## 71                                        Oui     Non     Oui    Non    Non</w:t>
      </w:r>
      <w:r>
        <w:br/>
      </w:r>
      <w:r>
        <w:rPr>
          <w:rStyle w:val="VerbatimChar"/>
        </w:rPr>
        <w:t>## 72                                        Non     Non     Oui    Non    Non</w:t>
      </w:r>
      <w:r>
        <w:br/>
      </w:r>
      <w:r>
        <w:rPr>
          <w:rStyle w:val="VerbatimChar"/>
        </w:rPr>
        <w:t>## 73                                        Non     Non     Oui    Non    Non</w:t>
      </w:r>
      <w:r>
        <w:br/>
      </w:r>
      <w:r>
        <w:rPr>
          <w:rStyle w:val="VerbatimChar"/>
        </w:rPr>
        <w:t xml:space="preserve">## 74     </w:t>
      </w:r>
      <w:r>
        <w:rPr>
          <w:rStyle w:val="VerbatimChar"/>
        </w:rPr>
        <w:t xml:space="preserve">                                   Non     Non     Oui    Non    Non</w:t>
      </w:r>
      <w:r>
        <w:br/>
      </w:r>
      <w:r>
        <w:rPr>
          <w:rStyle w:val="VerbatimChar"/>
        </w:rPr>
        <w:t>## 75                                        Non     Non     Oui    Non    Non</w:t>
      </w:r>
      <w:r>
        <w:br/>
      </w:r>
      <w:r>
        <w:rPr>
          <w:rStyle w:val="VerbatimChar"/>
        </w:rPr>
        <w:t>## 76                                        Non     Non     Oui    Non    Non</w:t>
      </w:r>
      <w:r>
        <w:br/>
      </w:r>
      <w:r>
        <w:rPr>
          <w:rStyle w:val="VerbatimChar"/>
        </w:rPr>
        <w:t xml:space="preserve">## 77                        </w:t>
      </w:r>
      <w:r>
        <w:rPr>
          <w:rStyle w:val="VerbatimChar"/>
        </w:rPr>
        <w:t xml:space="preserve">                Non     Non     Oui    Non    Non</w:t>
      </w:r>
      <w:r>
        <w:br/>
      </w:r>
      <w:r>
        <w:rPr>
          <w:rStyle w:val="VerbatimChar"/>
        </w:rPr>
        <w:t xml:space="preserve">## 78                                        Non     Non     Oui              </w:t>
      </w:r>
      <w:r>
        <w:br/>
      </w:r>
      <w:r>
        <w:rPr>
          <w:rStyle w:val="VerbatimChar"/>
        </w:rPr>
        <w:t>## 79                                        Non     Non     Oui    Non    Non</w:t>
      </w:r>
      <w:r>
        <w:br/>
      </w:r>
      <w:r>
        <w:rPr>
          <w:rStyle w:val="VerbatimChar"/>
        </w:rPr>
        <w:t>## 80                                        Non</w:t>
      </w:r>
      <w:r>
        <w:rPr>
          <w:rStyle w:val="VerbatimChar"/>
        </w:rPr>
        <w:t xml:space="preserve">     Non     Oui    Non    Non</w:t>
      </w:r>
      <w:r>
        <w:br/>
      </w:r>
      <w:r>
        <w:rPr>
          <w:rStyle w:val="VerbatimChar"/>
        </w:rPr>
        <w:t>## 81                                        Non     Non     Oui    Non    Non</w:t>
      </w:r>
      <w:r>
        <w:br/>
      </w:r>
      <w:r>
        <w:rPr>
          <w:rStyle w:val="VerbatimChar"/>
        </w:rPr>
        <w:t>## 82                                        Non     Non     Oui    Non    Non</w:t>
      </w:r>
      <w:r>
        <w:br/>
      </w:r>
      <w:r>
        <w:rPr>
          <w:rStyle w:val="VerbatimChar"/>
        </w:rPr>
        <w:t>## 83                                        Non     Non     Oui    Non    Non</w:t>
      </w:r>
      <w:r>
        <w:br/>
      </w:r>
      <w:r>
        <w:rPr>
          <w:rStyle w:val="VerbatimChar"/>
        </w:rPr>
        <w:t>## 84                                        Non     Non     Oui    Non    Non</w:t>
      </w:r>
      <w:r>
        <w:br/>
      </w:r>
      <w:r>
        <w:rPr>
          <w:rStyle w:val="VerbatimChar"/>
        </w:rPr>
        <w:t xml:space="preserve">## 85              </w:t>
      </w:r>
      <w:r>
        <w:rPr>
          <w:rStyle w:val="VerbatimChar"/>
        </w:rPr>
        <w:t xml:space="preserve">                          Non     Non     Non    Non    Non</w:t>
      </w:r>
      <w:r>
        <w:br/>
      </w:r>
      <w:r>
        <w:rPr>
          <w:rStyle w:val="VerbatimChar"/>
        </w:rPr>
        <w:t>## 86                                 Oui    Non     Non     Non    Non    Non</w:t>
      </w:r>
      <w:r>
        <w:br/>
      </w:r>
      <w:r>
        <w:rPr>
          <w:rStyle w:val="VerbatimChar"/>
        </w:rPr>
        <w:t>## 87                                        Non     Non     Oui    Non    Non</w:t>
      </w:r>
      <w:r>
        <w:br/>
      </w:r>
      <w:r>
        <w:rPr>
          <w:rStyle w:val="VerbatimChar"/>
        </w:rPr>
        <w:t xml:space="preserve">## 88                                 </w:t>
      </w:r>
      <w:r>
        <w:rPr>
          <w:rStyle w:val="VerbatimChar"/>
        </w:rPr>
        <w:t xml:space="preserve">       Non     Non     Oui    Non    Non</w:t>
      </w:r>
      <w:r>
        <w:br/>
      </w:r>
      <w:r>
        <w:rPr>
          <w:rStyle w:val="VerbatimChar"/>
        </w:rPr>
        <w:t xml:space="preserve">## 89                                        Non     Non     Oui              </w:t>
      </w:r>
      <w:r>
        <w:br/>
      </w:r>
      <w:r>
        <w:rPr>
          <w:rStyle w:val="VerbatimChar"/>
        </w:rPr>
        <w:t>## 90                                        Non     Non     Oui    Non    Non</w:t>
      </w:r>
      <w:r>
        <w:br/>
      </w:r>
      <w:r>
        <w:rPr>
          <w:rStyle w:val="VerbatimChar"/>
        </w:rPr>
        <w:t xml:space="preserve">## 91                                 Oui    Non     Non </w:t>
      </w:r>
      <w:r>
        <w:rPr>
          <w:rStyle w:val="VerbatimChar"/>
        </w:rPr>
        <w:t xml:space="preserve">    Oui    Non    Non</w:t>
      </w:r>
      <w:r>
        <w:br/>
      </w:r>
      <w:r>
        <w:rPr>
          <w:rStyle w:val="VerbatimChar"/>
        </w:rPr>
        <w:t xml:space="preserve">## 92                                        Non     Non     Oui    Non    </w:t>
      </w:r>
      <w:r>
        <w:rPr>
          <w:rStyle w:val="VerbatimChar"/>
        </w:rPr>
        <w:lastRenderedPageBreak/>
        <w:t>Non</w:t>
      </w:r>
      <w:r>
        <w:br/>
      </w:r>
      <w:r>
        <w:rPr>
          <w:rStyle w:val="VerbatimChar"/>
        </w:rPr>
        <w:t>## 93                                        Non     Non     Oui    Non    Non</w:t>
      </w:r>
      <w:r>
        <w:br/>
      </w:r>
      <w:r>
        <w:rPr>
          <w:rStyle w:val="VerbatimChar"/>
        </w:rPr>
        <w:t>## 94                                        Non     Non     Non    Non    N</w:t>
      </w:r>
      <w:r>
        <w:rPr>
          <w:rStyle w:val="VerbatimChar"/>
        </w:rPr>
        <w:t>on</w:t>
      </w:r>
      <w:r>
        <w:br/>
      </w:r>
      <w:r>
        <w:rPr>
          <w:rStyle w:val="VerbatimChar"/>
        </w:rPr>
        <w:t>## 95                                        Non     Non     Non    Non    Non</w:t>
      </w:r>
      <w:r>
        <w:br/>
      </w:r>
      <w:r>
        <w:rPr>
          <w:rStyle w:val="VerbatimChar"/>
        </w:rPr>
        <w:t>## 96                                        Non     Non     Non    Non    Non</w:t>
      </w:r>
      <w:r>
        <w:br/>
      </w:r>
      <w:r>
        <w:rPr>
          <w:rStyle w:val="VerbatimChar"/>
        </w:rPr>
        <w:t>## 97                                        Non     Non     Non    Oui    Oui</w:t>
      </w:r>
      <w:r>
        <w:br/>
      </w:r>
      <w:r>
        <w:rPr>
          <w:rStyle w:val="VerbatimChar"/>
        </w:rPr>
        <w:t xml:space="preserve">## 98           </w:t>
      </w:r>
      <w:r>
        <w:rPr>
          <w:rStyle w:val="VerbatimChar"/>
        </w:rPr>
        <w:t xml:space="preserve">                             Non     Non     Non    Non    Non</w:t>
      </w:r>
      <w:r>
        <w:br/>
      </w:r>
      <w:r>
        <w:rPr>
          <w:rStyle w:val="VerbatimChar"/>
        </w:rPr>
        <w:t>## 99          Moins d'une semaine    Oui    Non     Non     Non    Non    Non</w:t>
      </w:r>
      <w:r>
        <w:br/>
      </w:r>
      <w:r>
        <w:rPr>
          <w:rStyle w:val="VerbatimChar"/>
        </w:rPr>
        <w:t>## 100                                       Non     Non     Non    Non    Non</w:t>
      </w:r>
      <w:r>
        <w:br/>
      </w:r>
      <w:r>
        <w:rPr>
          <w:rStyle w:val="VerbatimChar"/>
        </w:rPr>
        <w:t xml:space="preserve">## 101                             </w:t>
      </w:r>
      <w:r>
        <w:rPr>
          <w:rStyle w:val="VerbatimChar"/>
        </w:rPr>
        <w:t xml:space="preserve">   Non    Non     Non     Non    Non    Non</w:t>
      </w:r>
      <w:r>
        <w:br/>
      </w:r>
      <w:r>
        <w:rPr>
          <w:rStyle w:val="VerbatimChar"/>
        </w:rPr>
        <w:t>## 102         Moins d'une semaine    Oui    Non     Non     Oui    Non    Non</w:t>
      </w:r>
      <w:r>
        <w:br/>
      </w:r>
      <w:r>
        <w:rPr>
          <w:rStyle w:val="VerbatimChar"/>
        </w:rPr>
        <w:t>## 103                                Non    Non     Non     Non    Non    Non</w:t>
      </w:r>
      <w:r>
        <w:br/>
      </w:r>
      <w:r>
        <w:rPr>
          <w:rStyle w:val="VerbatimChar"/>
        </w:rPr>
        <w:t>## 104                                       Non     N</w:t>
      </w:r>
      <w:r>
        <w:rPr>
          <w:rStyle w:val="VerbatimChar"/>
        </w:rPr>
        <w:t>on     Non    Non    Non</w:t>
      </w:r>
      <w:r>
        <w:br/>
      </w:r>
      <w:r>
        <w:rPr>
          <w:rStyle w:val="VerbatimChar"/>
        </w:rPr>
        <w:t>## 105                                       Non     Non     Non    Non    Non</w:t>
      </w:r>
      <w:r>
        <w:br/>
      </w:r>
      <w:r>
        <w:rPr>
          <w:rStyle w:val="VerbatimChar"/>
        </w:rPr>
        <w:t xml:space="preserve">## 106                                       Non     Non     Oui              </w:t>
      </w:r>
      <w:r>
        <w:br/>
      </w:r>
      <w:r>
        <w:rPr>
          <w:rStyle w:val="VerbatimChar"/>
        </w:rPr>
        <w:t xml:space="preserve">## 107                                       Non     Non     Non    Non  </w:t>
      </w:r>
      <w:r>
        <w:rPr>
          <w:rStyle w:val="VerbatimChar"/>
        </w:rPr>
        <w:t xml:space="preserve">  Non</w:t>
      </w:r>
      <w:r>
        <w:br/>
      </w:r>
      <w:r>
        <w:rPr>
          <w:rStyle w:val="VerbatimChar"/>
        </w:rPr>
        <w:t>## 108                                       Non     Non     Oui    Non    Non</w:t>
      </w:r>
      <w:r>
        <w:br/>
      </w:r>
      <w:r>
        <w:rPr>
          <w:rStyle w:val="VerbatimChar"/>
        </w:rPr>
        <w:t>## 109                                       Non     Non     Non    Non    Non</w:t>
      </w:r>
      <w:r>
        <w:br/>
      </w:r>
      <w:r>
        <w:rPr>
          <w:rStyle w:val="VerbatimChar"/>
        </w:rPr>
        <w:t xml:space="preserve">## 110                                Oui    Non     Non     Non              </w:t>
      </w:r>
      <w:r>
        <w:br/>
      </w:r>
      <w:r>
        <w:rPr>
          <w:rStyle w:val="VerbatimChar"/>
        </w:rPr>
        <w:t xml:space="preserve">## 111       </w:t>
      </w:r>
      <w:r>
        <w:rPr>
          <w:rStyle w:val="VerbatimChar"/>
        </w:rPr>
        <w:t xml:space="preserve">                         Oui    Non     Non     Non              </w:t>
      </w:r>
      <w:r>
        <w:br/>
      </w:r>
      <w:r>
        <w:rPr>
          <w:rStyle w:val="VerbatimChar"/>
        </w:rPr>
        <w:t>## 112                                       Non     Non     Non    Non    Non</w:t>
      </w:r>
      <w:r>
        <w:br/>
      </w:r>
      <w:r>
        <w:rPr>
          <w:rStyle w:val="VerbatimChar"/>
        </w:rPr>
        <w:t xml:space="preserve">## 113                                       Non     Non     Non              </w:t>
      </w:r>
      <w:r>
        <w:br/>
      </w:r>
      <w:r>
        <w:rPr>
          <w:rStyle w:val="VerbatimChar"/>
        </w:rPr>
        <w:t xml:space="preserve">## 114                          </w:t>
      </w:r>
      <w:r>
        <w:rPr>
          <w:rStyle w:val="VerbatimChar"/>
        </w:rPr>
        <w:t xml:space="preserve">             Non     Non     Non              </w:t>
      </w:r>
      <w:r>
        <w:br/>
      </w:r>
      <w:r>
        <w:rPr>
          <w:rStyle w:val="VerbatimChar"/>
        </w:rPr>
        <w:t>## 115                                Oui    Oui     Non     Non    Oui    Non</w:t>
      </w:r>
      <w:r>
        <w:br/>
      </w:r>
      <w:r>
        <w:rPr>
          <w:rStyle w:val="VerbatimChar"/>
        </w:rPr>
        <w:t>## 116                                       Non     Non     Non    Non    Non</w:t>
      </w:r>
      <w:r>
        <w:br/>
      </w:r>
      <w:r>
        <w:rPr>
          <w:rStyle w:val="VerbatimChar"/>
        </w:rPr>
        <w:t xml:space="preserve">## 117                                       Non   </w:t>
      </w:r>
      <w:r>
        <w:rPr>
          <w:rStyle w:val="VerbatimChar"/>
        </w:rPr>
        <w:t xml:space="preserve">  Non     Non    Non    Non</w:t>
      </w:r>
      <w:r>
        <w:br/>
      </w:r>
      <w:r>
        <w:rPr>
          <w:rStyle w:val="VerbatimChar"/>
        </w:rPr>
        <w:t>## 118                                Non    Non     Non     Oui    Non    Non</w:t>
      </w:r>
      <w:r>
        <w:br/>
      </w:r>
      <w:r>
        <w:rPr>
          <w:rStyle w:val="VerbatimChar"/>
        </w:rPr>
        <w:t>## 119                                Non    Non     Non     Oui    Non    Non</w:t>
      </w:r>
      <w:r>
        <w:br/>
      </w:r>
      <w:r>
        <w:rPr>
          <w:rStyle w:val="VerbatimChar"/>
        </w:rPr>
        <w:lastRenderedPageBreak/>
        <w:t>## 120                                       Non     Non     Oui    No</w:t>
      </w:r>
      <w:r>
        <w:rPr>
          <w:rStyle w:val="VerbatimChar"/>
        </w:rPr>
        <w:t>n    Non</w:t>
      </w:r>
      <w:r>
        <w:br/>
      </w:r>
      <w:r>
        <w:rPr>
          <w:rStyle w:val="VerbatimChar"/>
        </w:rPr>
        <w:t>## 121                                       Non     Non     Oui    Non    Non</w:t>
      </w:r>
      <w:r>
        <w:br/>
      </w:r>
      <w:r>
        <w:rPr>
          <w:rStyle w:val="VerbatimChar"/>
        </w:rPr>
        <w:t>## 122                                       Non     Non     Oui    Non    Non</w:t>
      </w:r>
      <w:r>
        <w:br/>
      </w:r>
      <w:r>
        <w:rPr>
          <w:rStyle w:val="VerbatimChar"/>
        </w:rPr>
        <w:t xml:space="preserve">## 123                                       Non     Non     Oui              </w:t>
      </w:r>
      <w:r>
        <w:br/>
      </w:r>
      <w:r>
        <w:rPr>
          <w:rStyle w:val="VerbatimChar"/>
        </w:rPr>
        <w:t xml:space="preserve">## 124    </w:t>
      </w:r>
      <w:r>
        <w:rPr>
          <w:rStyle w:val="VerbatimChar"/>
        </w:rPr>
        <w:t xml:space="preserve">                                   Non     Non     Oui    Non    Non</w:t>
      </w:r>
      <w:r>
        <w:br/>
      </w:r>
      <w:r>
        <w:rPr>
          <w:rStyle w:val="VerbatimChar"/>
        </w:rPr>
        <w:t>## 125                                       Non     Non     Oui    Non    Non</w:t>
      </w:r>
      <w:r>
        <w:br/>
      </w:r>
      <w:r>
        <w:rPr>
          <w:rStyle w:val="VerbatimChar"/>
        </w:rPr>
        <w:t>## 126                                Oui    Non     Non     Oui    Oui    Non</w:t>
      </w:r>
      <w:r>
        <w:br/>
      </w:r>
      <w:r>
        <w:rPr>
          <w:rStyle w:val="VerbatimChar"/>
        </w:rPr>
        <w:t xml:space="preserve">## 127                       </w:t>
      </w:r>
      <w:r>
        <w:rPr>
          <w:rStyle w:val="VerbatimChar"/>
        </w:rPr>
        <w:t xml:space="preserve">                Non     Non     Oui    Non    Non</w:t>
      </w:r>
      <w:r>
        <w:br/>
      </w:r>
      <w:r>
        <w:rPr>
          <w:rStyle w:val="VerbatimChar"/>
        </w:rPr>
        <w:t xml:space="preserve">## 128         Moins d'une semaine    Oui    Non     Non     Oui              </w:t>
      </w:r>
      <w:r>
        <w:br/>
      </w:r>
      <w:r>
        <w:rPr>
          <w:rStyle w:val="VerbatimChar"/>
        </w:rPr>
        <w:t>## 129                                       Non     Non     Non    Non    Non</w:t>
      </w:r>
      <w:r>
        <w:br/>
      </w:r>
      <w:r>
        <w:rPr>
          <w:rStyle w:val="VerbatimChar"/>
        </w:rPr>
        <w:t>## 130                                       Non</w:t>
      </w:r>
      <w:r>
        <w:rPr>
          <w:rStyle w:val="VerbatimChar"/>
        </w:rPr>
        <w:t xml:space="preserve">     Non     Oui    Non    Non</w:t>
      </w:r>
      <w:r>
        <w:br/>
      </w:r>
      <w:r>
        <w:rPr>
          <w:rStyle w:val="VerbatimChar"/>
        </w:rPr>
        <w:t xml:space="preserve">## 131                                Oui    Non     Non     Oui              </w:t>
      </w:r>
      <w:r>
        <w:br/>
      </w:r>
      <w:r>
        <w:rPr>
          <w:rStyle w:val="VerbatimChar"/>
        </w:rPr>
        <w:t xml:space="preserve">## 132                                       Non     Non     Oui              </w:t>
      </w:r>
      <w:r>
        <w:br/>
      </w:r>
      <w:r>
        <w:rPr>
          <w:rStyle w:val="VerbatimChar"/>
        </w:rPr>
        <w:t>## 133                                       Non     Non     Oui    Non    Non</w:t>
      </w:r>
      <w:r>
        <w:br/>
      </w:r>
      <w:r>
        <w:rPr>
          <w:rStyle w:val="VerbatimChar"/>
        </w:rPr>
        <w:t>## 134                                       Non     Non     Oui    Non    Non</w:t>
      </w:r>
      <w:r>
        <w:br/>
      </w:r>
      <w:r>
        <w:rPr>
          <w:rStyle w:val="VerbatimChar"/>
        </w:rPr>
        <w:t xml:space="preserve">## 135             </w:t>
      </w:r>
      <w:r>
        <w:rPr>
          <w:rStyle w:val="VerbatimChar"/>
        </w:rPr>
        <w:t xml:space="preserve">                          Non     Non     Oui    Non    Non</w:t>
      </w:r>
      <w:r>
        <w:br/>
      </w:r>
      <w:r>
        <w:rPr>
          <w:rStyle w:val="VerbatimChar"/>
        </w:rPr>
        <w:t xml:space="preserve">## 136                                       Non     Non     Oui              </w:t>
      </w:r>
      <w:r>
        <w:br/>
      </w:r>
      <w:r>
        <w:rPr>
          <w:rStyle w:val="VerbatimChar"/>
        </w:rPr>
        <w:t xml:space="preserve">## 137                                       Non     Non     Oui              </w:t>
      </w:r>
      <w:r>
        <w:br/>
      </w:r>
      <w:r>
        <w:rPr>
          <w:rStyle w:val="VerbatimChar"/>
        </w:rPr>
        <w:t xml:space="preserve">## 138                                </w:t>
      </w:r>
      <w:r>
        <w:rPr>
          <w:rStyle w:val="VerbatimChar"/>
        </w:rPr>
        <w:t xml:space="preserve">       Non     Non     Oui    Non    Non</w:t>
      </w:r>
      <w:r>
        <w:br/>
      </w:r>
      <w:r>
        <w:rPr>
          <w:rStyle w:val="VerbatimChar"/>
        </w:rPr>
        <w:t>## 139                                       Non     Non     Oui    Non    Non</w:t>
      </w:r>
      <w:r>
        <w:br/>
      </w:r>
      <w:r>
        <w:rPr>
          <w:rStyle w:val="VerbatimChar"/>
        </w:rPr>
        <w:t>## 140         Moins d'une semaine    Non    Non     Non     Oui    Non    Non</w:t>
      </w:r>
      <w:r>
        <w:br/>
      </w:r>
      <w:r>
        <w:rPr>
          <w:rStyle w:val="VerbatimChar"/>
        </w:rPr>
        <w:t xml:space="preserve">## 141                                       Non     Non </w:t>
      </w:r>
      <w:r>
        <w:rPr>
          <w:rStyle w:val="VerbatimChar"/>
        </w:rPr>
        <w:t xml:space="preserve">    Oui    Non    Non</w:t>
      </w:r>
      <w:r>
        <w:br/>
      </w:r>
      <w:r>
        <w:rPr>
          <w:rStyle w:val="VerbatimChar"/>
        </w:rPr>
        <w:t xml:space="preserve">## 142                                       Non     Non     Oui              </w:t>
      </w:r>
      <w:r>
        <w:br/>
      </w:r>
      <w:r>
        <w:rPr>
          <w:rStyle w:val="VerbatimChar"/>
        </w:rPr>
        <w:t xml:space="preserve">## 143                                       Non     Non     Oui              </w:t>
      </w:r>
      <w:r>
        <w:br/>
      </w:r>
      <w:r>
        <w:rPr>
          <w:rStyle w:val="VerbatimChar"/>
        </w:rPr>
        <w:t>## 144                                       Non     Non     Oui    Non    N</w:t>
      </w:r>
      <w:r>
        <w:rPr>
          <w:rStyle w:val="VerbatimChar"/>
        </w:rPr>
        <w:t>on</w:t>
      </w:r>
      <w:r>
        <w:br/>
      </w:r>
      <w:r>
        <w:rPr>
          <w:rStyle w:val="VerbatimChar"/>
        </w:rPr>
        <w:t>## 145                                       Non     Non     Oui    Non    Non</w:t>
      </w:r>
      <w:r>
        <w:br/>
      </w:r>
      <w:r>
        <w:rPr>
          <w:rStyle w:val="VerbatimChar"/>
        </w:rPr>
        <w:t>## 146                                       Non     Non     Oui    Non    Non</w:t>
      </w:r>
      <w:r>
        <w:br/>
      </w:r>
      <w:r>
        <w:rPr>
          <w:rStyle w:val="VerbatimChar"/>
        </w:rPr>
        <w:t>## 147                                       Non     Non     Oui    Non    Non</w:t>
      </w:r>
      <w:r>
        <w:br/>
      </w:r>
      <w:r>
        <w:rPr>
          <w:rStyle w:val="VerbatimChar"/>
        </w:rPr>
        <w:t xml:space="preserve">## 148          </w:t>
      </w:r>
      <w:r>
        <w:rPr>
          <w:rStyle w:val="VerbatimChar"/>
        </w:rPr>
        <w:t xml:space="preserve">                             Non     Non     Oui    Non    Non</w:t>
      </w:r>
      <w:r>
        <w:br/>
      </w:r>
      <w:r>
        <w:rPr>
          <w:rStyle w:val="VerbatimChar"/>
        </w:rPr>
        <w:lastRenderedPageBreak/>
        <w:t>## 149                                       Non     Non     Oui    Non    Non</w:t>
      </w:r>
      <w:r>
        <w:br/>
      </w:r>
      <w:r>
        <w:rPr>
          <w:rStyle w:val="VerbatimChar"/>
        </w:rPr>
        <w:t xml:space="preserve">## 150                                       Non     Non     Oui              </w:t>
      </w:r>
      <w:r>
        <w:br/>
      </w:r>
      <w:r>
        <w:rPr>
          <w:rStyle w:val="VerbatimChar"/>
        </w:rPr>
        <w:t xml:space="preserve">## 151                             </w:t>
      </w:r>
      <w:r>
        <w:rPr>
          <w:rStyle w:val="VerbatimChar"/>
        </w:rPr>
        <w:t xml:space="preserve">          Non     Non     Oui              </w:t>
      </w:r>
      <w:r>
        <w:br/>
      </w:r>
      <w:r>
        <w:rPr>
          <w:rStyle w:val="VerbatimChar"/>
        </w:rPr>
        <w:t>## 152                                       Non     Non     Oui    Non    Non</w:t>
      </w:r>
      <w:r>
        <w:br/>
      </w:r>
      <w:r>
        <w:rPr>
          <w:rStyle w:val="VerbatimChar"/>
        </w:rPr>
        <w:t>## 153  Entre une et deux semaines    Oui    Non     Non     Oui    Non    Non</w:t>
      </w:r>
      <w:r>
        <w:br/>
      </w:r>
      <w:r>
        <w:rPr>
          <w:rStyle w:val="VerbatimChar"/>
        </w:rPr>
        <w:t>## 154                                       Non     N</w:t>
      </w:r>
      <w:r>
        <w:rPr>
          <w:rStyle w:val="VerbatimChar"/>
        </w:rPr>
        <w:t>on     Oui    Non    Non</w:t>
      </w:r>
      <w:r>
        <w:br/>
      </w:r>
      <w:r>
        <w:rPr>
          <w:rStyle w:val="VerbatimChar"/>
        </w:rPr>
        <w:t>## 155                                       Non     Non     Oui    Non    Non</w:t>
      </w:r>
      <w:r>
        <w:br/>
      </w:r>
      <w:r>
        <w:rPr>
          <w:rStyle w:val="VerbatimChar"/>
        </w:rPr>
        <w:t xml:space="preserve">## 156                                       Non     Non     Oui              </w:t>
      </w:r>
      <w:r>
        <w:br/>
      </w:r>
      <w:r>
        <w:rPr>
          <w:rStyle w:val="VerbatimChar"/>
        </w:rPr>
        <w:t xml:space="preserve">## 157                                       Non     Non     Non    Non  </w:t>
      </w:r>
      <w:r>
        <w:rPr>
          <w:rStyle w:val="VerbatimChar"/>
        </w:rPr>
        <w:t xml:space="preserve">  Non</w:t>
      </w:r>
      <w:r>
        <w:br/>
      </w:r>
      <w:r>
        <w:rPr>
          <w:rStyle w:val="VerbatimChar"/>
        </w:rPr>
        <w:t>## 158                                       Non     Non     Non    Non    Non</w:t>
      </w:r>
      <w:r>
        <w:br/>
      </w:r>
      <w:r>
        <w:rPr>
          <w:rStyle w:val="VerbatimChar"/>
        </w:rPr>
        <w:t>## 159         Moins d'une semaine    Oui    Non     Non     Non    Non    Non</w:t>
      </w:r>
      <w:r>
        <w:br/>
      </w:r>
      <w:r>
        <w:rPr>
          <w:rStyle w:val="VerbatimChar"/>
        </w:rPr>
        <w:t>## 160                                       Non     Non     Non    Non    Non</w:t>
      </w:r>
      <w:r>
        <w:br/>
      </w:r>
      <w:r>
        <w:rPr>
          <w:rStyle w:val="VerbatimChar"/>
        </w:rPr>
        <w:t xml:space="preserve">## 161       </w:t>
      </w:r>
      <w:r>
        <w:rPr>
          <w:rStyle w:val="VerbatimChar"/>
        </w:rPr>
        <w:t xml:space="preserve">                                Non     Non     Non    Non    Non</w:t>
      </w:r>
      <w:r>
        <w:br/>
      </w:r>
      <w:r>
        <w:rPr>
          <w:rStyle w:val="VerbatimChar"/>
        </w:rPr>
        <w:t>## 162                                       Non     Non     Oui    Non    Non</w:t>
      </w:r>
      <w:r>
        <w:br/>
      </w:r>
      <w:r>
        <w:rPr>
          <w:rStyle w:val="VerbatimChar"/>
        </w:rPr>
        <w:t>## 163                                       Non     Non     Non    Non    Non</w:t>
      </w:r>
      <w:r>
        <w:br/>
      </w:r>
      <w:r>
        <w:rPr>
          <w:rStyle w:val="VerbatimChar"/>
        </w:rPr>
        <w:t xml:space="preserve">## 164                          </w:t>
      </w:r>
      <w:r>
        <w:rPr>
          <w:rStyle w:val="VerbatimChar"/>
        </w:rPr>
        <w:t xml:space="preserve">             Non     Non     Non    Non    Non</w:t>
      </w:r>
      <w:r>
        <w:br/>
      </w:r>
      <w:r>
        <w:rPr>
          <w:rStyle w:val="VerbatimChar"/>
        </w:rPr>
        <w:t>## 165                                       Non     Non     Non    Non    Non</w:t>
      </w:r>
      <w:r>
        <w:br/>
      </w:r>
      <w:r>
        <w:rPr>
          <w:rStyle w:val="VerbatimChar"/>
        </w:rPr>
        <w:t>## 166                                       Non     Non     Non    Non    Non</w:t>
      </w:r>
      <w:r>
        <w:br/>
      </w:r>
      <w:r>
        <w:rPr>
          <w:rStyle w:val="VerbatimChar"/>
        </w:rPr>
        <w:t xml:space="preserve">## 167                                       Non   </w:t>
      </w:r>
      <w:r>
        <w:rPr>
          <w:rStyle w:val="VerbatimChar"/>
        </w:rPr>
        <w:t xml:space="preserve">  Non     Oui              </w:t>
      </w:r>
      <w:r>
        <w:br/>
      </w:r>
      <w:r>
        <w:rPr>
          <w:rStyle w:val="VerbatimChar"/>
        </w:rPr>
        <w:t>## 168                                       Non     Non     Oui    Non    Non</w:t>
      </w:r>
      <w:r>
        <w:br/>
      </w:r>
      <w:r>
        <w:rPr>
          <w:rStyle w:val="VerbatimChar"/>
        </w:rPr>
        <w:t>## 169                                       Non     Non     Non    Oui    Non</w:t>
      </w:r>
      <w:r>
        <w:br/>
      </w:r>
      <w:r>
        <w:rPr>
          <w:rStyle w:val="VerbatimChar"/>
        </w:rPr>
        <w:t>## 170         Moins d'une semaine    Oui    Non     Non     Non    No</w:t>
      </w:r>
      <w:r>
        <w:rPr>
          <w:rStyle w:val="VerbatimChar"/>
        </w:rPr>
        <w:t>n    Non</w:t>
      </w:r>
      <w:r>
        <w:br/>
      </w:r>
      <w:r>
        <w:rPr>
          <w:rStyle w:val="VerbatimChar"/>
        </w:rPr>
        <w:t>## 171                                       Non     Non     Oui    Non    Non</w:t>
      </w:r>
      <w:r>
        <w:br/>
      </w:r>
      <w:r>
        <w:rPr>
          <w:rStyle w:val="VerbatimChar"/>
        </w:rPr>
        <w:t>## 172                                       Non     Non     Non    Non    Non</w:t>
      </w:r>
      <w:r>
        <w:br/>
      </w:r>
      <w:r>
        <w:rPr>
          <w:rStyle w:val="VerbatimChar"/>
        </w:rPr>
        <w:t>## 173                                       Non     Non     Non    Non    Non</w:t>
      </w:r>
      <w:r>
        <w:br/>
      </w:r>
      <w:r>
        <w:rPr>
          <w:rStyle w:val="VerbatimChar"/>
        </w:rPr>
        <w:t xml:space="preserve">## 174    </w:t>
      </w:r>
      <w:r>
        <w:rPr>
          <w:rStyle w:val="VerbatimChar"/>
        </w:rPr>
        <w:t xml:space="preserve">                                   Non     Non     Oui    Non    Non</w:t>
      </w:r>
      <w:r>
        <w:br/>
      </w:r>
      <w:r>
        <w:rPr>
          <w:rStyle w:val="VerbatimChar"/>
        </w:rPr>
        <w:t xml:space="preserve">## 175                                       Non     Non     Oui              </w:t>
      </w:r>
      <w:r>
        <w:br/>
      </w:r>
      <w:r>
        <w:rPr>
          <w:rStyle w:val="VerbatimChar"/>
        </w:rPr>
        <w:t xml:space="preserve">## 176                                       Non     Non     Non    Non    </w:t>
      </w:r>
      <w:r>
        <w:rPr>
          <w:rStyle w:val="VerbatimChar"/>
        </w:rPr>
        <w:lastRenderedPageBreak/>
        <w:t>Non</w:t>
      </w:r>
      <w:r>
        <w:br/>
      </w:r>
      <w:r>
        <w:rPr>
          <w:rStyle w:val="VerbatimChar"/>
        </w:rPr>
        <w:t xml:space="preserve">## 177                       </w:t>
      </w:r>
      <w:r>
        <w:rPr>
          <w:rStyle w:val="VerbatimChar"/>
        </w:rPr>
        <w:t xml:space="preserve">                Non     Non     Non    Non    Non</w:t>
      </w:r>
      <w:r>
        <w:br/>
      </w:r>
      <w:r>
        <w:rPr>
          <w:rStyle w:val="VerbatimChar"/>
        </w:rPr>
        <w:t>## 178                                       Non     Non     Oui    Non    Non</w:t>
      </w:r>
      <w:r>
        <w:br/>
      </w:r>
      <w:r>
        <w:rPr>
          <w:rStyle w:val="VerbatimChar"/>
        </w:rPr>
        <w:t>## 179                                Non    Non     Non     Non    Non    Non</w:t>
      </w:r>
      <w:r>
        <w:br/>
      </w:r>
      <w:r>
        <w:rPr>
          <w:rStyle w:val="VerbatimChar"/>
        </w:rPr>
        <w:t>## 180                                       Non</w:t>
      </w:r>
      <w:r>
        <w:rPr>
          <w:rStyle w:val="VerbatimChar"/>
        </w:rPr>
        <w:t xml:space="preserve">     Non     Non    Non    Non</w:t>
      </w:r>
      <w:r>
        <w:br/>
      </w:r>
      <w:r>
        <w:rPr>
          <w:rStyle w:val="VerbatimChar"/>
        </w:rPr>
        <w:t>## 181                                       Non     Non     Non    Non    Non</w:t>
      </w:r>
      <w:r>
        <w:br/>
      </w:r>
      <w:r>
        <w:rPr>
          <w:rStyle w:val="VerbatimChar"/>
        </w:rPr>
        <w:t>## 182                                       Non     Non     Non    Non    Non</w:t>
      </w:r>
      <w:r>
        <w:br/>
      </w:r>
      <w:r>
        <w:rPr>
          <w:rStyle w:val="VerbatimChar"/>
        </w:rPr>
        <w:t xml:space="preserve">## 183                                       Non     Non     Oui              </w:t>
      </w:r>
      <w:r>
        <w:br/>
      </w:r>
      <w:r>
        <w:rPr>
          <w:rStyle w:val="VerbatimChar"/>
        </w:rPr>
        <w:t>## 184                                       Non     Non     Non    Non    Non</w:t>
      </w:r>
      <w:r>
        <w:br/>
      </w:r>
      <w:r>
        <w:rPr>
          <w:rStyle w:val="VerbatimChar"/>
        </w:rPr>
        <w:t xml:space="preserve">## 185             </w:t>
      </w:r>
      <w:r>
        <w:rPr>
          <w:rStyle w:val="VerbatimChar"/>
        </w:rPr>
        <w:t xml:space="preserve">                          Non     Non     Non    Non    Non</w:t>
      </w:r>
      <w:r>
        <w:br/>
      </w:r>
      <w:r>
        <w:rPr>
          <w:rStyle w:val="VerbatimChar"/>
        </w:rPr>
        <w:t xml:space="preserve">## 186                                       Non     Non     Non              </w:t>
      </w:r>
      <w:r>
        <w:br/>
      </w:r>
      <w:r>
        <w:rPr>
          <w:rStyle w:val="VerbatimChar"/>
        </w:rPr>
        <w:t>## 187                                       Non     Non     Oui    Non    Non</w:t>
      </w:r>
      <w:r>
        <w:br/>
      </w:r>
      <w:r>
        <w:rPr>
          <w:rStyle w:val="VerbatimChar"/>
        </w:rPr>
        <w:t xml:space="preserve">## 188                                </w:t>
      </w:r>
      <w:r>
        <w:rPr>
          <w:rStyle w:val="VerbatimChar"/>
        </w:rPr>
        <w:t xml:space="preserve">       Oui     Non     Oui    Non    Non</w:t>
      </w:r>
      <w:r>
        <w:br/>
      </w:r>
      <w:r>
        <w:rPr>
          <w:rStyle w:val="VerbatimChar"/>
        </w:rPr>
        <w:t xml:space="preserve">## 189                                       Oui     Non     Oui              </w:t>
      </w:r>
      <w:r>
        <w:br/>
      </w:r>
      <w:r>
        <w:rPr>
          <w:rStyle w:val="VerbatimChar"/>
        </w:rPr>
        <w:t xml:space="preserve">## 190                                       Non     Non     Oui              </w:t>
      </w:r>
      <w:r>
        <w:br/>
      </w:r>
      <w:r>
        <w:rPr>
          <w:rStyle w:val="VerbatimChar"/>
        </w:rPr>
        <w:t xml:space="preserve">## 191                                       Non     Non </w:t>
      </w:r>
      <w:r>
        <w:rPr>
          <w:rStyle w:val="VerbatimChar"/>
        </w:rPr>
        <w:t xml:space="preserve">    Oui    Non    Non</w:t>
      </w:r>
      <w:r>
        <w:br/>
      </w:r>
      <w:r>
        <w:rPr>
          <w:rStyle w:val="VerbatimChar"/>
        </w:rPr>
        <w:t>## 192                                       Non     Non     Oui    Non    Non</w:t>
      </w:r>
      <w:r>
        <w:br/>
      </w:r>
      <w:r>
        <w:rPr>
          <w:rStyle w:val="VerbatimChar"/>
        </w:rPr>
        <w:t xml:space="preserve">## 193                                Oui    Non     Non     Oui              </w:t>
      </w:r>
      <w:r>
        <w:br/>
      </w:r>
      <w:r>
        <w:rPr>
          <w:rStyle w:val="VerbatimChar"/>
        </w:rPr>
        <w:t xml:space="preserve">## 194                                       Non     Non     Oui            </w:t>
      </w:r>
      <w:r>
        <w:rPr>
          <w:rStyle w:val="VerbatimChar"/>
        </w:rPr>
        <w:t xml:space="preserve">  </w:t>
      </w:r>
      <w:r>
        <w:br/>
      </w:r>
      <w:r>
        <w:rPr>
          <w:rStyle w:val="VerbatimChar"/>
        </w:rPr>
        <w:t>## 195                                       Non     Non     Oui    Non    Non</w:t>
      </w:r>
      <w:r>
        <w:br/>
      </w:r>
      <w:r>
        <w:rPr>
          <w:rStyle w:val="VerbatimChar"/>
        </w:rPr>
        <w:t>## 196                                       Non     Non     Oui    Non    Non</w:t>
      </w:r>
      <w:r>
        <w:br/>
      </w:r>
      <w:r>
        <w:rPr>
          <w:rStyle w:val="VerbatimChar"/>
        </w:rPr>
        <w:t>## 197         Moins d'une semaine    Oui    Non     Non     Oui    Non    Non</w:t>
      </w:r>
      <w:r>
        <w:br/>
      </w:r>
      <w:r>
        <w:rPr>
          <w:rStyle w:val="VerbatimChar"/>
        </w:rPr>
        <w:t xml:space="preserve">## 198          </w:t>
      </w:r>
      <w:r>
        <w:rPr>
          <w:rStyle w:val="VerbatimChar"/>
        </w:rPr>
        <w:t xml:space="preserve">                             Non     Non     Oui              </w:t>
      </w:r>
      <w:r>
        <w:br/>
      </w:r>
      <w:r>
        <w:rPr>
          <w:rStyle w:val="VerbatimChar"/>
        </w:rPr>
        <w:t xml:space="preserve">## 199                                       Non     Non     Oui              </w:t>
      </w:r>
      <w:r>
        <w:br/>
      </w:r>
      <w:r>
        <w:rPr>
          <w:rStyle w:val="VerbatimChar"/>
        </w:rPr>
        <w:t>## 200       Plus de deux semaines    Oui    Non     Non     Oui    Non    Non</w:t>
      </w:r>
      <w:r>
        <w:br/>
      </w:r>
      <w:r>
        <w:rPr>
          <w:rStyle w:val="VerbatimChar"/>
        </w:rPr>
        <w:t xml:space="preserve">## 201                             </w:t>
      </w:r>
      <w:r>
        <w:rPr>
          <w:rStyle w:val="VerbatimChar"/>
        </w:rPr>
        <w:t xml:space="preserve">          Non     Non     Oui    Non    Non</w:t>
      </w:r>
      <w:r>
        <w:br/>
      </w:r>
      <w:r>
        <w:rPr>
          <w:rStyle w:val="VerbatimChar"/>
        </w:rPr>
        <w:t xml:space="preserve">## 202                                       Non     Non     Oui              </w:t>
      </w:r>
      <w:r>
        <w:br/>
      </w:r>
      <w:r>
        <w:rPr>
          <w:rStyle w:val="VerbatimChar"/>
        </w:rPr>
        <w:t xml:space="preserve">## 203                                       Non     Non     Oui              </w:t>
      </w:r>
      <w:r>
        <w:br/>
      </w:r>
      <w:r>
        <w:rPr>
          <w:rStyle w:val="VerbatimChar"/>
        </w:rPr>
        <w:t>## 204                                       Non     N</w:t>
      </w:r>
      <w:r>
        <w:rPr>
          <w:rStyle w:val="VerbatimChar"/>
        </w:rPr>
        <w:t>on     Oui    Non    Non</w:t>
      </w:r>
      <w:r>
        <w:br/>
      </w:r>
      <w:r>
        <w:rPr>
          <w:rStyle w:val="VerbatimChar"/>
        </w:rPr>
        <w:t>## 205                                       Non     Non     Oui    Non    Non</w:t>
      </w:r>
      <w:r>
        <w:br/>
      </w:r>
      <w:r>
        <w:rPr>
          <w:rStyle w:val="VerbatimChar"/>
        </w:rPr>
        <w:t xml:space="preserve">## 206                                       Non     Non     Oui    Non    </w:t>
      </w:r>
      <w:r>
        <w:rPr>
          <w:rStyle w:val="VerbatimChar"/>
        </w:rPr>
        <w:lastRenderedPageBreak/>
        <w:t>Non</w:t>
      </w:r>
      <w:r>
        <w:br/>
      </w:r>
      <w:r>
        <w:rPr>
          <w:rStyle w:val="VerbatimChar"/>
        </w:rPr>
        <w:t xml:space="preserve">## 207                                       Non     Non     Oui    Non  </w:t>
      </w:r>
      <w:r>
        <w:rPr>
          <w:rStyle w:val="VerbatimChar"/>
        </w:rPr>
        <w:t xml:space="preserve">  Non</w:t>
      </w:r>
      <w:r>
        <w:br/>
      </w:r>
      <w:r>
        <w:rPr>
          <w:rStyle w:val="VerbatimChar"/>
        </w:rPr>
        <w:t>## 208                                       Non     Non     Oui    Non    Non</w:t>
      </w:r>
      <w:r>
        <w:br/>
      </w:r>
      <w:r>
        <w:rPr>
          <w:rStyle w:val="VerbatimChar"/>
        </w:rPr>
        <w:t>## 209                                       Non     Non     Oui    Non    Non</w:t>
      </w:r>
      <w:r>
        <w:br/>
      </w:r>
      <w:r>
        <w:rPr>
          <w:rStyle w:val="VerbatimChar"/>
        </w:rPr>
        <w:t>## 210  Entre une et deux semaines    Oui    Non     Non     Oui    Non    Non</w:t>
      </w:r>
      <w:r>
        <w:br/>
      </w:r>
      <w:r>
        <w:rPr>
          <w:rStyle w:val="VerbatimChar"/>
        </w:rPr>
        <w:t xml:space="preserve">## 211       </w:t>
      </w:r>
      <w:r>
        <w:rPr>
          <w:rStyle w:val="VerbatimChar"/>
        </w:rPr>
        <w:t xml:space="preserve">                                Non     Non     Oui    Non    Non</w:t>
      </w:r>
      <w:r>
        <w:br/>
      </w:r>
      <w:r>
        <w:rPr>
          <w:rStyle w:val="VerbatimChar"/>
        </w:rPr>
        <w:t>## 212                                       Non     Non     Oui    Non    Non</w:t>
      </w:r>
      <w:r>
        <w:br/>
      </w:r>
      <w:r>
        <w:rPr>
          <w:rStyle w:val="VerbatimChar"/>
        </w:rPr>
        <w:t>## 213                                       Non     Non     Oui    Non    Non</w:t>
      </w:r>
      <w:r>
        <w:br/>
      </w:r>
      <w:r>
        <w:rPr>
          <w:rStyle w:val="VerbatimChar"/>
        </w:rPr>
        <w:t xml:space="preserve">## 214                          </w:t>
      </w:r>
      <w:r>
        <w:rPr>
          <w:rStyle w:val="VerbatimChar"/>
        </w:rPr>
        <w:t xml:space="preserve">             Non     Non     Oui    Non    Non</w:t>
      </w:r>
      <w:r>
        <w:br/>
      </w:r>
      <w:r>
        <w:rPr>
          <w:rStyle w:val="VerbatimChar"/>
        </w:rPr>
        <w:t>## 215                                       Non     Non     Oui    Non    Non</w:t>
      </w:r>
      <w:r>
        <w:br/>
      </w:r>
      <w:r>
        <w:rPr>
          <w:rStyle w:val="VerbatimChar"/>
        </w:rPr>
        <w:t>## 216                                       Non     Non     Oui    Non    Non</w:t>
      </w:r>
      <w:r>
        <w:br/>
      </w:r>
      <w:r>
        <w:rPr>
          <w:rStyle w:val="VerbatimChar"/>
        </w:rPr>
        <w:t xml:space="preserve">## 217                                       Non   </w:t>
      </w:r>
      <w:r>
        <w:rPr>
          <w:rStyle w:val="VerbatimChar"/>
        </w:rPr>
        <w:t xml:space="preserve">  Non     Oui    Non    Non</w:t>
      </w:r>
      <w:r>
        <w:br/>
      </w:r>
      <w:r>
        <w:rPr>
          <w:rStyle w:val="VerbatimChar"/>
        </w:rPr>
        <w:t>## 218                                       Non     Non     Oui    Non    Non</w:t>
      </w:r>
      <w:r>
        <w:br/>
      </w:r>
      <w:r>
        <w:rPr>
          <w:rStyle w:val="VerbatimChar"/>
        </w:rPr>
        <w:t>## 219                                       Non     Non     Oui    Non    Non</w:t>
      </w:r>
      <w:r>
        <w:br/>
      </w:r>
      <w:r>
        <w:rPr>
          <w:rStyle w:val="VerbatimChar"/>
        </w:rPr>
        <w:t>## 220                                       Non     Non     Oui    No</w:t>
      </w:r>
      <w:r>
        <w:rPr>
          <w:rStyle w:val="VerbatimChar"/>
        </w:rPr>
        <w:t>n    Non</w:t>
      </w:r>
      <w:r>
        <w:br/>
      </w:r>
      <w:r>
        <w:rPr>
          <w:rStyle w:val="VerbatimChar"/>
        </w:rPr>
        <w:t xml:space="preserve">## 221                                       Non     Non     Oui              </w:t>
      </w:r>
      <w:r>
        <w:br/>
      </w:r>
      <w:r>
        <w:rPr>
          <w:rStyle w:val="VerbatimChar"/>
        </w:rPr>
        <w:t>## 222                                       Non     Non     Oui    Non    Non</w:t>
      </w:r>
      <w:r>
        <w:br/>
      </w:r>
      <w:r>
        <w:rPr>
          <w:rStyle w:val="VerbatimChar"/>
        </w:rPr>
        <w:t>## 223  Entre une et deux semaines    Oui    Non     Non     Oui    Non    Non</w:t>
      </w:r>
      <w:r>
        <w:br/>
      </w:r>
      <w:r>
        <w:rPr>
          <w:rStyle w:val="VerbatimChar"/>
        </w:rPr>
        <w:t xml:space="preserve">## 224    </w:t>
      </w:r>
      <w:r>
        <w:rPr>
          <w:rStyle w:val="VerbatimChar"/>
        </w:rPr>
        <w:t xml:space="preserve">                                   Non     Non     Oui    Non    Non</w:t>
      </w:r>
      <w:r>
        <w:br/>
      </w:r>
      <w:r>
        <w:rPr>
          <w:rStyle w:val="VerbatimChar"/>
        </w:rPr>
        <w:t>## 225                                       Oui     Non     Oui    Non    Non</w:t>
      </w:r>
      <w:r>
        <w:br/>
      </w:r>
      <w:r>
        <w:rPr>
          <w:rStyle w:val="VerbatimChar"/>
        </w:rPr>
        <w:t>## 226                                       Non     Non     Oui    Non    Non</w:t>
      </w:r>
      <w:r>
        <w:br/>
      </w:r>
      <w:r>
        <w:rPr>
          <w:rStyle w:val="VerbatimChar"/>
        </w:rPr>
        <w:t xml:space="preserve">## 227                       </w:t>
      </w:r>
      <w:r>
        <w:rPr>
          <w:rStyle w:val="VerbatimChar"/>
        </w:rPr>
        <w:t xml:space="preserve">                Non     Non     Oui    Non    Non</w:t>
      </w:r>
      <w:r>
        <w:br/>
      </w:r>
      <w:r>
        <w:rPr>
          <w:rStyle w:val="VerbatimChar"/>
        </w:rPr>
        <w:t>## 228         Moins d'une semaine    Oui    Non     Non     Oui    Non    Non</w:t>
      </w:r>
      <w:r>
        <w:br/>
      </w:r>
      <w:r>
        <w:rPr>
          <w:rStyle w:val="VerbatimChar"/>
        </w:rPr>
        <w:t>## 229                                       Non     Non     Oui    Non    Non</w:t>
      </w:r>
      <w:r>
        <w:br/>
      </w:r>
      <w:r>
        <w:rPr>
          <w:rStyle w:val="VerbatimChar"/>
        </w:rPr>
        <w:t>## 230                                       Oui</w:t>
      </w:r>
      <w:r>
        <w:rPr>
          <w:rStyle w:val="VerbatimChar"/>
        </w:rPr>
        <w:t xml:space="preserve">     Non     Oui    Non    Non</w:t>
      </w:r>
      <w:r>
        <w:br/>
      </w:r>
      <w:r>
        <w:rPr>
          <w:rStyle w:val="VerbatimChar"/>
        </w:rPr>
        <w:t>## 231                                       Non     Non     Oui    Non    Non</w:t>
      </w:r>
      <w:r>
        <w:br/>
      </w:r>
      <w:r>
        <w:rPr>
          <w:rStyle w:val="VerbatimChar"/>
        </w:rPr>
        <w:lastRenderedPageBreak/>
        <w:t xml:space="preserve">## 232                                Oui    Non     Non     Oui              </w:t>
      </w:r>
      <w:r>
        <w:br/>
      </w:r>
      <w:r>
        <w:rPr>
          <w:rStyle w:val="VerbatimChar"/>
        </w:rPr>
        <w:t>## 233                                       Oui     Non     Oui    Non    Non</w:t>
      </w:r>
      <w:r>
        <w:br/>
      </w:r>
      <w:r>
        <w:rPr>
          <w:rStyle w:val="VerbatimChar"/>
        </w:rPr>
        <w:t>## 234                                       Non     Non     Oui    Oui    Oui</w:t>
      </w:r>
      <w:r>
        <w:br/>
      </w:r>
      <w:r>
        <w:rPr>
          <w:rStyle w:val="VerbatimChar"/>
        </w:rPr>
        <w:t xml:space="preserve">## 235             </w:t>
      </w:r>
      <w:r>
        <w:rPr>
          <w:rStyle w:val="VerbatimChar"/>
        </w:rPr>
        <w:t xml:space="preserve">                          Oui     Non     Oui    Non    Non</w:t>
      </w:r>
      <w:r>
        <w:br/>
      </w:r>
      <w:r>
        <w:rPr>
          <w:rStyle w:val="VerbatimChar"/>
        </w:rPr>
        <w:t>## 236                                       Non     Non     Oui    Non    Non</w:t>
      </w:r>
      <w:r>
        <w:br/>
      </w:r>
      <w:r>
        <w:rPr>
          <w:rStyle w:val="VerbatimChar"/>
        </w:rPr>
        <w:t>## 237                                       Non     Non     Oui    Non    Non</w:t>
      </w:r>
      <w:r>
        <w:br/>
      </w:r>
      <w:r>
        <w:rPr>
          <w:rStyle w:val="VerbatimChar"/>
        </w:rPr>
        <w:t xml:space="preserve">## 238                                </w:t>
      </w:r>
      <w:r>
        <w:rPr>
          <w:rStyle w:val="VerbatimChar"/>
        </w:rPr>
        <w:t xml:space="preserve">       Non     Non     Oui    Non    Non</w:t>
      </w:r>
      <w:r>
        <w:br/>
      </w:r>
      <w:r>
        <w:rPr>
          <w:rStyle w:val="VerbatimChar"/>
        </w:rPr>
        <w:t xml:space="preserve">## 239                                Oui    Non     Non     Oui              </w:t>
      </w:r>
      <w:r>
        <w:br/>
      </w:r>
      <w:r>
        <w:rPr>
          <w:rStyle w:val="VerbatimChar"/>
        </w:rPr>
        <w:t>## 240                                Oui    Non     Non     Oui    Non    Non</w:t>
      </w:r>
      <w:r>
        <w:br/>
      </w:r>
      <w:r>
        <w:rPr>
          <w:rStyle w:val="VerbatimChar"/>
        </w:rPr>
        <w:t xml:space="preserve">## 241                                       Non     Non </w:t>
      </w:r>
      <w:r>
        <w:rPr>
          <w:rStyle w:val="VerbatimChar"/>
        </w:rPr>
        <w:t xml:space="preserve">    Oui    Non    Non</w:t>
      </w:r>
      <w:r>
        <w:br/>
      </w:r>
      <w:r>
        <w:rPr>
          <w:rStyle w:val="VerbatimChar"/>
        </w:rPr>
        <w:t>## 242  Entre une et deux semaines    Non    Non     Non     Oui    Non    Non</w:t>
      </w:r>
      <w:r>
        <w:br/>
      </w:r>
      <w:r>
        <w:rPr>
          <w:rStyle w:val="VerbatimChar"/>
        </w:rPr>
        <w:t>## 243         Moins d'une semaine    Oui    Non     Non     Oui    Non    Non</w:t>
      </w:r>
      <w:r>
        <w:br/>
      </w:r>
      <w:r>
        <w:rPr>
          <w:rStyle w:val="VerbatimChar"/>
        </w:rPr>
        <w:t>## 244                                       Non     Non     Oui    Non    N</w:t>
      </w:r>
      <w:r>
        <w:rPr>
          <w:rStyle w:val="VerbatimChar"/>
        </w:rPr>
        <w:t>on</w:t>
      </w:r>
      <w:r>
        <w:br/>
      </w:r>
      <w:r>
        <w:rPr>
          <w:rStyle w:val="VerbatimChar"/>
        </w:rPr>
        <w:t>## 245                                Oui    Non     Non     Oui    Non    Non</w:t>
      </w:r>
      <w:r>
        <w:br/>
      </w:r>
      <w:r>
        <w:rPr>
          <w:rStyle w:val="VerbatimChar"/>
        </w:rPr>
        <w:t>## 246                                       Non     Non     Oui    Non    Non</w:t>
      </w:r>
      <w:r>
        <w:br/>
      </w:r>
      <w:r>
        <w:rPr>
          <w:rStyle w:val="VerbatimChar"/>
        </w:rPr>
        <w:t>## 247                                       Non     Non     Oui    Non    Non</w:t>
      </w:r>
      <w:r>
        <w:br/>
      </w:r>
      <w:r>
        <w:rPr>
          <w:rStyle w:val="VerbatimChar"/>
        </w:rPr>
        <w:t xml:space="preserve">## 248          </w:t>
      </w:r>
      <w:r>
        <w:rPr>
          <w:rStyle w:val="VerbatimChar"/>
        </w:rPr>
        <w:t xml:space="preserve">                             Non     Non     Oui    Non    Non</w:t>
      </w:r>
      <w:r>
        <w:br/>
      </w:r>
      <w:r>
        <w:rPr>
          <w:rStyle w:val="VerbatimChar"/>
        </w:rPr>
        <w:t>## 249                                       Oui     Non     Oui    Non    Non</w:t>
      </w:r>
      <w:r>
        <w:br/>
      </w:r>
      <w:r>
        <w:rPr>
          <w:rStyle w:val="VerbatimChar"/>
        </w:rPr>
        <w:t>## 250                                       Non     Non     Oui    Non    Non</w:t>
      </w:r>
      <w:r>
        <w:br/>
      </w:r>
      <w:r>
        <w:rPr>
          <w:rStyle w:val="VerbatimChar"/>
        </w:rPr>
        <w:t xml:space="preserve">## 251                             </w:t>
      </w:r>
      <w:r>
        <w:rPr>
          <w:rStyle w:val="VerbatimChar"/>
        </w:rPr>
        <w:t xml:space="preserve">   Oui    Non     Non     Oui    Oui    Non</w:t>
      </w:r>
      <w:r>
        <w:br/>
      </w:r>
      <w:r>
        <w:rPr>
          <w:rStyle w:val="VerbatimChar"/>
        </w:rPr>
        <w:t>## 252                                       Non     Non     Oui    Non    Non</w:t>
      </w:r>
      <w:r>
        <w:br/>
      </w:r>
      <w:r>
        <w:rPr>
          <w:rStyle w:val="VerbatimChar"/>
        </w:rPr>
        <w:t>## 253                                       Non     Non     Oui    Non    Non</w:t>
      </w:r>
      <w:r>
        <w:br/>
      </w:r>
      <w:r>
        <w:rPr>
          <w:rStyle w:val="VerbatimChar"/>
        </w:rPr>
        <w:t>## 254         Moins d'une semaine    Oui    Non     N</w:t>
      </w:r>
      <w:r>
        <w:rPr>
          <w:rStyle w:val="VerbatimChar"/>
        </w:rPr>
        <w:t>on     Oui    Non    Non</w:t>
      </w:r>
      <w:r>
        <w:br/>
      </w:r>
      <w:r>
        <w:rPr>
          <w:rStyle w:val="VerbatimChar"/>
        </w:rPr>
        <w:t>## 255         Moins d'une semaine    Oui    Oui     Non     Oui    Non    Non</w:t>
      </w:r>
      <w:r>
        <w:br/>
      </w:r>
      <w:r>
        <w:rPr>
          <w:rStyle w:val="VerbatimChar"/>
        </w:rPr>
        <w:t>## 256                                       Non     Non     Oui    Non    Non</w:t>
      </w:r>
      <w:r>
        <w:br/>
      </w:r>
      <w:r>
        <w:rPr>
          <w:rStyle w:val="VerbatimChar"/>
        </w:rPr>
        <w:t xml:space="preserve">## 257                                       Non     Non     Non    Non  </w:t>
      </w:r>
      <w:r>
        <w:rPr>
          <w:rStyle w:val="VerbatimChar"/>
        </w:rPr>
        <w:t xml:space="preserve">  Non</w:t>
      </w:r>
      <w:r>
        <w:br/>
      </w:r>
      <w:r>
        <w:rPr>
          <w:rStyle w:val="VerbatimChar"/>
        </w:rPr>
        <w:lastRenderedPageBreak/>
        <w:t>## 258                                Oui    Non     Non     Oui    Non    Non</w:t>
      </w:r>
      <w:r>
        <w:br/>
      </w:r>
      <w:r>
        <w:rPr>
          <w:rStyle w:val="VerbatimChar"/>
        </w:rPr>
        <w:t xml:space="preserve">## 259                                       Non     Non     Oui              </w:t>
      </w:r>
      <w:r>
        <w:br/>
      </w:r>
      <w:r>
        <w:rPr>
          <w:rStyle w:val="VerbatimChar"/>
        </w:rPr>
        <w:t>## 260         Moins d'une semaine    Oui    Non     Non     Oui    Non    Non</w:t>
      </w:r>
      <w:r>
        <w:br/>
      </w:r>
      <w:r>
        <w:rPr>
          <w:rStyle w:val="VerbatimChar"/>
        </w:rPr>
        <w:t xml:space="preserve">## 261       </w:t>
      </w:r>
      <w:r>
        <w:rPr>
          <w:rStyle w:val="VerbatimChar"/>
        </w:rPr>
        <w:t xml:space="preserve">                                Non     Non     Oui    Non    Non</w:t>
      </w:r>
      <w:r>
        <w:br/>
      </w:r>
      <w:r>
        <w:rPr>
          <w:rStyle w:val="VerbatimChar"/>
        </w:rPr>
        <w:t>## 262                                       Non     Non     Oui    Non    Non</w:t>
      </w:r>
      <w:r>
        <w:br/>
      </w:r>
      <w:r>
        <w:rPr>
          <w:rStyle w:val="VerbatimChar"/>
        </w:rPr>
        <w:t>## 263                                       Non     Non     Oui    Non    Non</w:t>
      </w:r>
      <w:r>
        <w:br/>
      </w:r>
      <w:r>
        <w:rPr>
          <w:rStyle w:val="VerbatimChar"/>
        </w:rPr>
        <w:t xml:space="preserve">## 264                          </w:t>
      </w:r>
      <w:r>
        <w:rPr>
          <w:rStyle w:val="VerbatimChar"/>
        </w:rPr>
        <w:t xml:space="preserve">      Oui    Non     Non     Oui    Non    Non</w:t>
      </w:r>
      <w:r>
        <w:br/>
      </w:r>
      <w:r>
        <w:rPr>
          <w:rStyle w:val="VerbatimChar"/>
        </w:rPr>
        <w:t>## 265                                Oui    Oui     Non     Oui    Non    Non</w:t>
      </w:r>
      <w:r>
        <w:br/>
      </w:r>
      <w:r>
        <w:rPr>
          <w:rStyle w:val="VerbatimChar"/>
        </w:rPr>
        <w:t>## 266                                       Non     Non     Oui    Non    Non</w:t>
      </w:r>
      <w:r>
        <w:br/>
      </w:r>
      <w:r>
        <w:rPr>
          <w:rStyle w:val="VerbatimChar"/>
        </w:rPr>
        <w:t xml:space="preserve">## 267                                       Non   </w:t>
      </w:r>
      <w:r>
        <w:rPr>
          <w:rStyle w:val="VerbatimChar"/>
        </w:rPr>
        <w:t xml:space="preserve">  Non     Oui    Non    Non</w:t>
      </w:r>
      <w:r>
        <w:br/>
      </w:r>
      <w:r>
        <w:rPr>
          <w:rStyle w:val="VerbatimChar"/>
        </w:rPr>
        <w:t>## 268                                       Non     Non     Oui    Non    Non</w:t>
      </w:r>
      <w:r>
        <w:br/>
      </w:r>
      <w:r>
        <w:rPr>
          <w:rStyle w:val="VerbatimChar"/>
        </w:rPr>
        <w:t>## 269                                       Non     Non     Oui    Non    Non</w:t>
      </w:r>
      <w:r>
        <w:br/>
      </w:r>
      <w:r>
        <w:rPr>
          <w:rStyle w:val="VerbatimChar"/>
        </w:rPr>
        <w:t>## 270                                       Non     Non     Oui    No</w:t>
      </w:r>
      <w:r>
        <w:rPr>
          <w:rStyle w:val="VerbatimChar"/>
        </w:rPr>
        <w:t>n    Non</w:t>
      </w:r>
      <w:r>
        <w:br/>
      </w:r>
      <w:r>
        <w:rPr>
          <w:rStyle w:val="VerbatimChar"/>
        </w:rPr>
        <w:t>## 271                                       Non     Non     Oui    Non    Non</w:t>
      </w:r>
      <w:r>
        <w:br/>
      </w:r>
      <w:r>
        <w:rPr>
          <w:rStyle w:val="VerbatimChar"/>
        </w:rPr>
        <w:t>## 272                                       Non     Non     Oui    Non    Non</w:t>
      </w:r>
      <w:r>
        <w:br/>
      </w:r>
      <w:r>
        <w:rPr>
          <w:rStyle w:val="VerbatimChar"/>
        </w:rPr>
        <w:t>## 273  Entre une et deux semaines    Oui    Non     Non     Oui    Non    Non</w:t>
      </w:r>
      <w:r>
        <w:br/>
      </w:r>
      <w:r>
        <w:rPr>
          <w:rStyle w:val="VerbatimChar"/>
        </w:rPr>
        <w:t xml:space="preserve">## 274    </w:t>
      </w:r>
      <w:r>
        <w:rPr>
          <w:rStyle w:val="VerbatimChar"/>
        </w:rPr>
        <w:t xml:space="preserve">   Plus de deux semaines    Oui    Non     Non     Oui    Non    Non</w:t>
      </w:r>
      <w:r>
        <w:br/>
      </w:r>
      <w:r>
        <w:rPr>
          <w:rStyle w:val="VerbatimChar"/>
        </w:rPr>
        <w:t>## 275                                       Non     Non     Oui    Non    Non</w:t>
      </w:r>
      <w:r>
        <w:br/>
      </w:r>
      <w:r>
        <w:rPr>
          <w:rStyle w:val="VerbatimChar"/>
        </w:rPr>
        <w:t>## 276                                       Non     Non     Oui    Non    Non</w:t>
      </w:r>
      <w:r>
        <w:br/>
      </w:r>
      <w:r>
        <w:rPr>
          <w:rStyle w:val="VerbatimChar"/>
        </w:rPr>
        <w:t>## 277         Moins d'une se</w:t>
      </w:r>
      <w:r>
        <w:rPr>
          <w:rStyle w:val="VerbatimChar"/>
        </w:rPr>
        <w:t>maine    Oui    Non     Non     Oui    Non    Non</w:t>
      </w:r>
      <w:r>
        <w:br/>
      </w:r>
      <w:r>
        <w:rPr>
          <w:rStyle w:val="VerbatimChar"/>
        </w:rPr>
        <w:t>## 278  Entre une et deux semaines    Oui    Oui     Non     Oui    Non    Non</w:t>
      </w:r>
      <w:r>
        <w:br/>
      </w:r>
      <w:r>
        <w:rPr>
          <w:rStyle w:val="VerbatimChar"/>
        </w:rPr>
        <w:t>## 279                                       Non     Non     Oui    Non    Non</w:t>
      </w:r>
      <w:r>
        <w:br/>
      </w:r>
      <w:r>
        <w:rPr>
          <w:rStyle w:val="VerbatimChar"/>
        </w:rPr>
        <w:t>## 280         Moins d'une semaine    Oui    Non</w:t>
      </w:r>
      <w:r>
        <w:rPr>
          <w:rStyle w:val="VerbatimChar"/>
        </w:rPr>
        <w:t xml:space="preserve">     Non     Oui              </w:t>
      </w:r>
      <w:r>
        <w:br/>
      </w:r>
      <w:r>
        <w:rPr>
          <w:rStyle w:val="VerbatimChar"/>
        </w:rPr>
        <w:t>## 281                                       Non     Non     Oui    Non    Non</w:t>
      </w:r>
      <w:r>
        <w:br/>
      </w:r>
      <w:r>
        <w:rPr>
          <w:rStyle w:val="VerbatimChar"/>
        </w:rPr>
        <w:t>## 282                                       Non     Non     Oui    Non    Non</w:t>
      </w:r>
      <w:r>
        <w:br/>
      </w:r>
      <w:r>
        <w:rPr>
          <w:rStyle w:val="VerbatimChar"/>
        </w:rPr>
        <w:t>## 283                                       Non     Non     Oui    Non    Non</w:t>
      </w:r>
      <w:r>
        <w:br/>
      </w:r>
      <w:r>
        <w:rPr>
          <w:rStyle w:val="VerbatimChar"/>
        </w:rPr>
        <w:lastRenderedPageBreak/>
        <w:t>## 284                                       Non     Non     Oui    Non    Non</w:t>
      </w:r>
      <w:r>
        <w:br/>
      </w:r>
      <w:r>
        <w:rPr>
          <w:rStyle w:val="VerbatimChar"/>
        </w:rPr>
        <w:t xml:space="preserve">## 285             </w:t>
      </w:r>
      <w:r>
        <w:rPr>
          <w:rStyle w:val="VerbatimChar"/>
        </w:rPr>
        <w:t xml:space="preserve">                          Non     Non     Oui              </w:t>
      </w:r>
      <w:r>
        <w:br/>
      </w:r>
      <w:r>
        <w:rPr>
          <w:rStyle w:val="VerbatimChar"/>
        </w:rPr>
        <w:t>## 286                                       Non     Non     Oui    Non    Non</w:t>
      </w:r>
      <w:r>
        <w:br/>
      </w:r>
      <w:r>
        <w:rPr>
          <w:rStyle w:val="VerbatimChar"/>
        </w:rPr>
        <w:t>## 287                                       Non     Non     Oui    Non    Non</w:t>
      </w:r>
      <w:r>
        <w:br/>
      </w:r>
      <w:r>
        <w:rPr>
          <w:rStyle w:val="VerbatimChar"/>
        </w:rPr>
        <w:t xml:space="preserve">## 288                                </w:t>
      </w:r>
      <w:r>
        <w:rPr>
          <w:rStyle w:val="VerbatimChar"/>
        </w:rPr>
        <w:t xml:space="preserve">       Non     Non     Oui    Oui    Non</w:t>
      </w:r>
      <w:r>
        <w:br/>
      </w:r>
      <w:r>
        <w:rPr>
          <w:rStyle w:val="VerbatimChar"/>
        </w:rPr>
        <w:t>## 289                                       Non     Non     Oui    Non    Non</w:t>
      </w:r>
      <w:r>
        <w:br/>
      </w:r>
      <w:r>
        <w:rPr>
          <w:rStyle w:val="VerbatimChar"/>
        </w:rPr>
        <w:t>## 290                                       Oui     Non     Oui    Non    Non</w:t>
      </w:r>
      <w:r>
        <w:br/>
      </w:r>
      <w:r>
        <w:rPr>
          <w:rStyle w:val="VerbatimChar"/>
        </w:rPr>
        <w:t xml:space="preserve">## 291                                       Non     Non </w:t>
      </w:r>
      <w:r>
        <w:rPr>
          <w:rStyle w:val="VerbatimChar"/>
        </w:rPr>
        <w:t xml:space="preserve">    Oui    Non    Non</w:t>
      </w:r>
      <w:r>
        <w:br/>
      </w:r>
      <w:r>
        <w:rPr>
          <w:rStyle w:val="VerbatimChar"/>
        </w:rPr>
        <w:t>## 292                                       Non     Non     Oui    Non    Non</w:t>
      </w:r>
      <w:r>
        <w:br/>
      </w:r>
      <w:r>
        <w:rPr>
          <w:rStyle w:val="VerbatimChar"/>
        </w:rPr>
        <w:t>## 293                                       Non     Non     Oui    Non    Non</w:t>
      </w:r>
      <w:r>
        <w:br/>
      </w:r>
      <w:r>
        <w:rPr>
          <w:rStyle w:val="VerbatimChar"/>
        </w:rPr>
        <w:t>## 294         Moins d'une semaine    Oui    Non     Non     Oui    Non    N</w:t>
      </w:r>
      <w:r>
        <w:rPr>
          <w:rStyle w:val="VerbatimChar"/>
        </w:rPr>
        <w:t>on</w:t>
      </w:r>
      <w:r>
        <w:br/>
      </w:r>
      <w:r>
        <w:rPr>
          <w:rStyle w:val="VerbatimChar"/>
        </w:rPr>
        <w:t xml:space="preserve">## 295                                Oui    Non     Non     Oui              </w:t>
      </w:r>
      <w:r>
        <w:br/>
      </w:r>
      <w:r>
        <w:rPr>
          <w:rStyle w:val="VerbatimChar"/>
        </w:rPr>
        <w:t>## 296                                       Non     Non     Oui    Non    Non</w:t>
      </w:r>
      <w:r>
        <w:br/>
      </w:r>
      <w:r>
        <w:rPr>
          <w:rStyle w:val="VerbatimChar"/>
        </w:rPr>
        <w:t>## 297                                       Non     Non     Oui    Non    Non</w:t>
      </w:r>
      <w:r>
        <w:br/>
      </w:r>
      <w:r>
        <w:rPr>
          <w:rStyle w:val="VerbatimChar"/>
        </w:rPr>
        <w:t xml:space="preserve">## 298          </w:t>
      </w:r>
      <w:r>
        <w:rPr>
          <w:rStyle w:val="VerbatimChar"/>
        </w:rPr>
        <w:t xml:space="preserve">                             Non     Non     Oui    Non    Non</w:t>
      </w:r>
      <w:r>
        <w:br/>
      </w:r>
      <w:r>
        <w:rPr>
          <w:rStyle w:val="VerbatimChar"/>
        </w:rPr>
        <w:t>## 299                                       Non     Non     Non    Non    Non</w:t>
      </w:r>
      <w:r>
        <w:br/>
      </w:r>
      <w:r>
        <w:rPr>
          <w:rStyle w:val="VerbatimChar"/>
        </w:rPr>
        <w:t>## 300       Plus de deux semaines    Oui    Non     Non     Oui    Non    Non</w:t>
      </w:r>
      <w:r>
        <w:br/>
      </w:r>
      <w:r>
        <w:rPr>
          <w:rStyle w:val="VerbatimChar"/>
        </w:rPr>
        <w:t xml:space="preserve">## 301                             </w:t>
      </w:r>
      <w:r>
        <w:rPr>
          <w:rStyle w:val="VerbatimChar"/>
        </w:rPr>
        <w:t xml:space="preserve">          Non     Non     Oui    Non    Non</w:t>
      </w:r>
      <w:r>
        <w:br/>
      </w:r>
      <w:r>
        <w:rPr>
          <w:rStyle w:val="VerbatimChar"/>
        </w:rPr>
        <w:t>## 302                                       Non     Non     Non    Non    Non</w:t>
      </w:r>
      <w:r>
        <w:br/>
      </w:r>
      <w:r>
        <w:rPr>
          <w:rStyle w:val="VerbatimChar"/>
        </w:rPr>
        <w:t>## 303                                       Non     Non     Non    Non    Non</w:t>
      </w:r>
      <w:r>
        <w:br/>
      </w:r>
      <w:r>
        <w:rPr>
          <w:rStyle w:val="VerbatimChar"/>
        </w:rPr>
        <w:t>## 304                                       Non     N</w:t>
      </w:r>
      <w:r>
        <w:rPr>
          <w:rStyle w:val="VerbatimChar"/>
        </w:rPr>
        <w:t>on     Non    Non    Non</w:t>
      </w:r>
      <w:r>
        <w:br/>
      </w:r>
      <w:r>
        <w:rPr>
          <w:rStyle w:val="VerbatimChar"/>
        </w:rPr>
        <w:t>## 305                                       Non     Non     Non    Non    Non</w:t>
      </w:r>
      <w:r>
        <w:br/>
      </w:r>
      <w:r>
        <w:rPr>
          <w:rStyle w:val="VerbatimChar"/>
        </w:rPr>
        <w:t>## 306                                       Non     Non     Non    Non    Non</w:t>
      </w:r>
      <w:r>
        <w:br/>
      </w:r>
      <w:r>
        <w:rPr>
          <w:rStyle w:val="VerbatimChar"/>
        </w:rPr>
        <w:t xml:space="preserve">## 307                                       Non     Non     Oui    Non  </w:t>
      </w:r>
      <w:r>
        <w:rPr>
          <w:rStyle w:val="VerbatimChar"/>
        </w:rPr>
        <w:t xml:space="preserve">  Non</w:t>
      </w:r>
      <w:r>
        <w:br/>
      </w:r>
      <w:r>
        <w:rPr>
          <w:rStyle w:val="VerbatimChar"/>
        </w:rPr>
        <w:t>## 308                                       Non     Non     Oui    Non    Non</w:t>
      </w:r>
      <w:r>
        <w:br/>
      </w:r>
      <w:r>
        <w:rPr>
          <w:rStyle w:val="VerbatimChar"/>
        </w:rPr>
        <w:t>## 309         Moins d'une semaine    Oui    Non     Non     Oui    Non    Non</w:t>
      </w:r>
      <w:r>
        <w:br/>
      </w:r>
      <w:r>
        <w:rPr>
          <w:rStyle w:val="VerbatimChar"/>
        </w:rPr>
        <w:lastRenderedPageBreak/>
        <w:t>## 310                                       Non     Non     Non    Non    Non</w:t>
      </w:r>
      <w:r>
        <w:br/>
      </w:r>
      <w:r>
        <w:rPr>
          <w:rStyle w:val="VerbatimChar"/>
        </w:rPr>
        <w:t xml:space="preserve">## 311       </w:t>
      </w:r>
      <w:r>
        <w:rPr>
          <w:rStyle w:val="VerbatimChar"/>
        </w:rPr>
        <w:t xml:space="preserve">                                Non     Non     Oui    Non    Non</w:t>
      </w:r>
      <w:r>
        <w:br/>
      </w:r>
      <w:r>
        <w:rPr>
          <w:rStyle w:val="VerbatimChar"/>
        </w:rPr>
        <w:t xml:space="preserve">## 312                                       Non     Non     Non              </w:t>
      </w:r>
      <w:r>
        <w:br/>
      </w:r>
      <w:r>
        <w:rPr>
          <w:rStyle w:val="VerbatimChar"/>
        </w:rPr>
        <w:t>## 313                                       Non     Non     Non    Non    Non</w:t>
      </w:r>
      <w:r>
        <w:br/>
      </w:r>
      <w:r>
        <w:rPr>
          <w:rStyle w:val="VerbatimChar"/>
        </w:rPr>
        <w:t xml:space="preserve">## 314                          </w:t>
      </w:r>
      <w:r>
        <w:rPr>
          <w:rStyle w:val="VerbatimChar"/>
        </w:rPr>
        <w:t xml:space="preserve">             Non     Non     Oui    Non    Non</w:t>
      </w:r>
      <w:r>
        <w:br/>
      </w:r>
      <w:r>
        <w:rPr>
          <w:rStyle w:val="VerbatimChar"/>
        </w:rPr>
        <w:t>## 315                                       Non     Non     Oui    Non    Non</w:t>
      </w:r>
      <w:r>
        <w:br/>
      </w:r>
      <w:r>
        <w:rPr>
          <w:rStyle w:val="VerbatimChar"/>
        </w:rPr>
        <w:t>## 316                                       Non     Non     Non    Oui    Non</w:t>
      </w:r>
      <w:r>
        <w:br/>
      </w:r>
      <w:r>
        <w:rPr>
          <w:rStyle w:val="VerbatimChar"/>
        </w:rPr>
        <w:t xml:space="preserve">## 317                                       Non   </w:t>
      </w:r>
      <w:r>
        <w:rPr>
          <w:rStyle w:val="VerbatimChar"/>
        </w:rPr>
        <w:t xml:space="preserve">  Non     Non    Non    Non</w:t>
      </w:r>
      <w:r>
        <w:br/>
      </w:r>
      <w:r>
        <w:rPr>
          <w:rStyle w:val="VerbatimChar"/>
        </w:rPr>
        <w:t>## 318                                       Non     Non     Non    Non    Non</w:t>
      </w:r>
      <w:r>
        <w:br/>
      </w:r>
      <w:r>
        <w:rPr>
          <w:rStyle w:val="VerbatimChar"/>
        </w:rPr>
        <w:t>## 319                                       Non     Non     Non    Non    Non</w:t>
      </w:r>
      <w:r>
        <w:br/>
      </w:r>
      <w:r>
        <w:rPr>
          <w:rStyle w:val="VerbatimChar"/>
        </w:rPr>
        <w:t>## 320                                       Non     Non     Non    No</w:t>
      </w:r>
      <w:r>
        <w:rPr>
          <w:rStyle w:val="VerbatimChar"/>
        </w:rPr>
        <w:t>n    Non</w:t>
      </w:r>
      <w:r>
        <w:br/>
      </w:r>
      <w:r>
        <w:rPr>
          <w:rStyle w:val="VerbatimChar"/>
        </w:rPr>
        <w:t>## 321                                       Non     Non     Non    Non    Non</w:t>
      </w:r>
      <w:r>
        <w:br/>
      </w:r>
      <w:r>
        <w:rPr>
          <w:rStyle w:val="VerbatimChar"/>
        </w:rPr>
        <w:t>## 322                                       Non     Non     Non    Non    Non</w:t>
      </w:r>
      <w:r>
        <w:br/>
      </w:r>
      <w:r>
        <w:rPr>
          <w:rStyle w:val="VerbatimChar"/>
        </w:rPr>
        <w:t>## 323                                       Non     Non     Non    Non    Non</w:t>
      </w:r>
      <w:r>
        <w:br/>
      </w:r>
      <w:r>
        <w:rPr>
          <w:rStyle w:val="VerbatimChar"/>
        </w:rPr>
        <w:t xml:space="preserve">## 324    </w:t>
      </w:r>
      <w:r>
        <w:rPr>
          <w:rStyle w:val="VerbatimChar"/>
        </w:rPr>
        <w:t xml:space="preserve">                                   Non     Non     Non    Non    Non</w:t>
      </w:r>
      <w:r>
        <w:br/>
      </w:r>
      <w:r>
        <w:rPr>
          <w:rStyle w:val="VerbatimChar"/>
        </w:rPr>
        <w:t>## 325                                       Non     Non     Non    Non    Non</w:t>
      </w:r>
      <w:r>
        <w:br/>
      </w:r>
      <w:r>
        <w:rPr>
          <w:rStyle w:val="VerbatimChar"/>
        </w:rPr>
        <w:t>## 326                                       Non     Non     Non    Non    Non</w:t>
      </w:r>
      <w:r>
        <w:br/>
      </w:r>
      <w:r>
        <w:rPr>
          <w:rStyle w:val="VerbatimChar"/>
        </w:rPr>
        <w:t xml:space="preserve">## 327                       </w:t>
      </w:r>
      <w:r>
        <w:rPr>
          <w:rStyle w:val="VerbatimChar"/>
        </w:rPr>
        <w:t xml:space="preserve">         Oui    Non     Non     Non              </w:t>
      </w:r>
      <w:r>
        <w:br/>
      </w:r>
      <w:r>
        <w:rPr>
          <w:rStyle w:val="VerbatimChar"/>
        </w:rPr>
        <w:t>## 328                                       Non     Non     Oui    Non    Non</w:t>
      </w:r>
      <w:r>
        <w:br/>
      </w:r>
      <w:r>
        <w:rPr>
          <w:rStyle w:val="VerbatimChar"/>
        </w:rPr>
        <w:t>## 329                                       Non     Non     Oui    Non    Non</w:t>
      </w:r>
      <w:r>
        <w:br/>
      </w:r>
      <w:r>
        <w:rPr>
          <w:rStyle w:val="VerbatimChar"/>
        </w:rPr>
        <w:t>## 330                                       Non</w:t>
      </w:r>
      <w:r>
        <w:rPr>
          <w:rStyle w:val="VerbatimChar"/>
        </w:rPr>
        <w:t xml:space="preserve">     Non     Oui              </w:t>
      </w:r>
      <w:r>
        <w:br/>
      </w:r>
      <w:r>
        <w:rPr>
          <w:rStyle w:val="VerbatimChar"/>
        </w:rPr>
        <w:t xml:space="preserve">## 331                                       Non     Non     Oui              </w:t>
      </w:r>
      <w:r>
        <w:br/>
      </w:r>
      <w:r>
        <w:rPr>
          <w:rStyle w:val="VerbatimChar"/>
        </w:rPr>
        <w:t>## 332                                       Non     Non     Oui    Non    Non</w:t>
      </w:r>
      <w:r>
        <w:br/>
      </w:r>
      <w:r>
        <w:rPr>
          <w:rStyle w:val="VerbatimChar"/>
        </w:rPr>
        <w:t>## 333                                       Non     Non     Oui    Non    Non</w:t>
      </w:r>
      <w:r>
        <w:br/>
      </w:r>
      <w:r>
        <w:rPr>
          <w:rStyle w:val="VerbatimChar"/>
        </w:rPr>
        <w:t>## 334                                       Non     Non     Oui    Non    Non</w:t>
      </w:r>
      <w:r>
        <w:br/>
      </w:r>
      <w:r>
        <w:rPr>
          <w:rStyle w:val="VerbatimChar"/>
        </w:rPr>
        <w:t xml:space="preserve">## 335             </w:t>
      </w:r>
      <w:r>
        <w:rPr>
          <w:rStyle w:val="VerbatimChar"/>
        </w:rPr>
        <w:t xml:space="preserve">                          Non     Non     Oui              </w:t>
      </w:r>
      <w:r>
        <w:br/>
      </w:r>
      <w:r>
        <w:rPr>
          <w:rStyle w:val="VerbatimChar"/>
        </w:rPr>
        <w:t>## 336                                       Non     Non     Oui    Non    Non</w:t>
      </w:r>
      <w:r>
        <w:br/>
      </w:r>
      <w:r>
        <w:rPr>
          <w:rStyle w:val="VerbatimChar"/>
        </w:rPr>
        <w:t xml:space="preserve">## 337                                       Non     Non     Non    Non    </w:t>
      </w:r>
      <w:r>
        <w:rPr>
          <w:rStyle w:val="VerbatimChar"/>
        </w:rPr>
        <w:lastRenderedPageBreak/>
        <w:t>Non</w:t>
      </w:r>
      <w:r>
        <w:br/>
      </w:r>
      <w:r>
        <w:rPr>
          <w:rStyle w:val="VerbatimChar"/>
        </w:rPr>
        <w:t xml:space="preserve">## 338                                </w:t>
      </w:r>
      <w:r>
        <w:rPr>
          <w:rStyle w:val="VerbatimChar"/>
        </w:rPr>
        <w:t xml:space="preserve">       Non     Non     Non    Non    Non</w:t>
      </w:r>
      <w:r>
        <w:br/>
      </w:r>
      <w:r>
        <w:rPr>
          <w:rStyle w:val="VerbatimChar"/>
        </w:rPr>
        <w:t xml:space="preserve">## 339                                       Non     Non     Non              </w:t>
      </w:r>
      <w:r>
        <w:br/>
      </w:r>
      <w:r>
        <w:rPr>
          <w:rStyle w:val="VerbatimChar"/>
        </w:rPr>
        <w:t>## 340                                Non    Non     Non     Non    Non    Non</w:t>
      </w:r>
      <w:r>
        <w:br/>
      </w:r>
      <w:r>
        <w:rPr>
          <w:rStyle w:val="VerbatimChar"/>
        </w:rPr>
        <w:t xml:space="preserve">## 341                                       Non     Non </w:t>
      </w:r>
      <w:r>
        <w:rPr>
          <w:rStyle w:val="VerbatimChar"/>
        </w:rPr>
        <w:t xml:space="preserve">    Non              </w:t>
      </w:r>
      <w:r>
        <w:br/>
      </w:r>
      <w:r>
        <w:rPr>
          <w:rStyle w:val="VerbatimChar"/>
        </w:rPr>
        <w:t>## 342                                       Non     Non     Non    Non    Non</w:t>
      </w:r>
      <w:r>
        <w:br/>
      </w:r>
      <w:r>
        <w:rPr>
          <w:rStyle w:val="VerbatimChar"/>
        </w:rPr>
        <w:t>## 343  Entre une et deux semaines    Non    Non     Non     Non    Non    Non</w:t>
      </w:r>
      <w:r>
        <w:br/>
      </w:r>
      <w:r>
        <w:rPr>
          <w:rStyle w:val="VerbatimChar"/>
        </w:rPr>
        <w:t>## 344                                       Non     Non     Non    Non    N</w:t>
      </w:r>
      <w:r>
        <w:rPr>
          <w:rStyle w:val="VerbatimChar"/>
        </w:rPr>
        <w:t>on</w:t>
      </w:r>
      <w:r>
        <w:br/>
      </w:r>
      <w:r>
        <w:rPr>
          <w:rStyle w:val="VerbatimChar"/>
        </w:rPr>
        <w:t>## 345                                       Non     Non     Non    Non    Non</w:t>
      </w:r>
      <w:r>
        <w:br/>
      </w:r>
      <w:r>
        <w:rPr>
          <w:rStyle w:val="VerbatimChar"/>
        </w:rPr>
        <w:t>## 346                                Non    Non     Non     Non    Non    Non</w:t>
      </w:r>
      <w:r>
        <w:br/>
      </w:r>
      <w:r>
        <w:rPr>
          <w:rStyle w:val="VerbatimChar"/>
        </w:rPr>
        <w:t>## 347                                       Non     Non     Non    Non    Non</w:t>
      </w:r>
      <w:r>
        <w:br/>
      </w:r>
      <w:r>
        <w:rPr>
          <w:rStyle w:val="VerbatimChar"/>
        </w:rPr>
        <w:t xml:space="preserve">## 348          </w:t>
      </w:r>
      <w:r>
        <w:rPr>
          <w:rStyle w:val="VerbatimChar"/>
        </w:rPr>
        <w:t xml:space="preserve">                             Non     Non     Non    Non    Non</w:t>
      </w:r>
      <w:r>
        <w:br/>
      </w:r>
      <w:r>
        <w:rPr>
          <w:rStyle w:val="VerbatimChar"/>
        </w:rPr>
        <w:t>## 349                                       Non     Non     Oui    Non    Non</w:t>
      </w:r>
      <w:r>
        <w:br/>
      </w:r>
      <w:r>
        <w:rPr>
          <w:rStyle w:val="VerbatimChar"/>
        </w:rPr>
        <w:t>## 350                                       Non     Non     Oui    Non    Non</w:t>
      </w:r>
      <w:r>
        <w:br/>
      </w:r>
      <w:r>
        <w:rPr>
          <w:rStyle w:val="VerbatimChar"/>
        </w:rPr>
        <w:t xml:space="preserve">## 351                             </w:t>
      </w:r>
      <w:r>
        <w:rPr>
          <w:rStyle w:val="VerbatimChar"/>
        </w:rPr>
        <w:t xml:space="preserve">          Non     Non     Oui    Non    Non</w:t>
      </w:r>
      <w:r>
        <w:br/>
      </w:r>
      <w:r>
        <w:rPr>
          <w:rStyle w:val="VerbatimChar"/>
        </w:rPr>
        <w:t>## 352                                       Non     Non     Oui    Non    Non</w:t>
      </w:r>
      <w:r>
        <w:br/>
      </w:r>
      <w:r>
        <w:rPr>
          <w:rStyle w:val="VerbatimChar"/>
        </w:rPr>
        <w:t>## 353                                       Non     Non     Oui    Non    Non</w:t>
      </w:r>
      <w:r>
        <w:br/>
      </w:r>
      <w:r>
        <w:rPr>
          <w:rStyle w:val="VerbatimChar"/>
        </w:rPr>
        <w:t>## 354  Entre une et deux semaines    Non    Non     N</w:t>
      </w:r>
      <w:r>
        <w:rPr>
          <w:rStyle w:val="VerbatimChar"/>
        </w:rPr>
        <w:t>on     Oui    Non    Non</w:t>
      </w:r>
      <w:r>
        <w:br/>
      </w:r>
      <w:r>
        <w:rPr>
          <w:rStyle w:val="VerbatimChar"/>
        </w:rPr>
        <w:t>## 355                                       Non     Non     Non    Non    Non</w:t>
      </w:r>
      <w:r>
        <w:br/>
      </w:r>
      <w:r>
        <w:rPr>
          <w:rStyle w:val="VerbatimChar"/>
        </w:rPr>
        <w:t>## 356                                       Non     Non     Oui    Non    Non</w:t>
      </w:r>
      <w:r>
        <w:br/>
      </w:r>
      <w:r>
        <w:rPr>
          <w:rStyle w:val="VerbatimChar"/>
        </w:rPr>
        <w:t xml:space="preserve">## 357                                       Non     Non     Non    Non  </w:t>
      </w:r>
      <w:r>
        <w:rPr>
          <w:rStyle w:val="VerbatimChar"/>
        </w:rPr>
        <w:t xml:space="preserve">  Non</w:t>
      </w:r>
      <w:r>
        <w:br/>
      </w:r>
      <w:r>
        <w:rPr>
          <w:rStyle w:val="VerbatimChar"/>
        </w:rPr>
        <w:t xml:space="preserve">## 358                                       Non     Non     Oui              </w:t>
      </w:r>
      <w:r>
        <w:br/>
      </w:r>
      <w:r>
        <w:rPr>
          <w:rStyle w:val="VerbatimChar"/>
        </w:rPr>
        <w:t>## 359                                       Non     Non     Non    Non    Non</w:t>
      </w:r>
      <w:r>
        <w:br/>
      </w:r>
      <w:r>
        <w:rPr>
          <w:rStyle w:val="VerbatimChar"/>
        </w:rPr>
        <w:t>## 360                                       Non     Non     Non    Non    Non</w:t>
      </w:r>
      <w:r>
        <w:br/>
      </w:r>
      <w:r>
        <w:rPr>
          <w:rStyle w:val="VerbatimChar"/>
        </w:rPr>
        <w:t xml:space="preserve">## 361       </w:t>
      </w:r>
      <w:r>
        <w:rPr>
          <w:rStyle w:val="VerbatimChar"/>
        </w:rPr>
        <w:t xml:space="preserve">                                Non     Non     Non    Non    Non</w:t>
      </w:r>
      <w:r>
        <w:br/>
      </w:r>
      <w:r>
        <w:rPr>
          <w:rStyle w:val="VerbatimChar"/>
        </w:rPr>
        <w:t>## 362                                Non    Non     Non     Oui    Oui    Non</w:t>
      </w:r>
      <w:r>
        <w:br/>
      </w:r>
      <w:r>
        <w:rPr>
          <w:rStyle w:val="VerbatimChar"/>
        </w:rPr>
        <w:t>## 363                                       Non     Non     Oui    Non    Non</w:t>
      </w:r>
      <w:r>
        <w:br/>
      </w:r>
      <w:r>
        <w:rPr>
          <w:rStyle w:val="VerbatimChar"/>
        </w:rPr>
        <w:lastRenderedPageBreak/>
        <w:t xml:space="preserve">## 364                          </w:t>
      </w:r>
      <w:r>
        <w:rPr>
          <w:rStyle w:val="VerbatimChar"/>
        </w:rPr>
        <w:t xml:space="preserve">             Non     Non     Oui    Non    Non</w:t>
      </w:r>
      <w:r>
        <w:br/>
      </w:r>
      <w:r>
        <w:rPr>
          <w:rStyle w:val="VerbatimChar"/>
        </w:rPr>
        <w:t>## 365                                       Non     Non     Oui    Non    Non</w:t>
      </w:r>
      <w:r>
        <w:br/>
      </w:r>
      <w:r>
        <w:rPr>
          <w:rStyle w:val="VerbatimChar"/>
        </w:rPr>
        <w:t>## 366                                       Non     Non     Oui    Non    Non</w:t>
      </w:r>
      <w:r>
        <w:br/>
      </w:r>
      <w:r>
        <w:rPr>
          <w:rStyle w:val="VerbatimChar"/>
        </w:rPr>
        <w:t xml:space="preserve">## 367                                       Non   </w:t>
      </w:r>
      <w:r>
        <w:rPr>
          <w:rStyle w:val="VerbatimChar"/>
        </w:rPr>
        <w:t xml:space="preserve">  Non     Oui              </w:t>
      </w:r>
      <w:r>
        <w:br/>
      </w:r>
      <w:r>
        <w:rPr>
          <w:rStyle w:val="VerbatimChar"/>
        </w:rPr>
        <w:t>## 368                                       Non     Non     Non    Oui    Non</w:t>
      </w:r>
      <w:r>
        <w:br/>
      </w:r>
      <w:r>
        <w:rPr>
          <w:rStyle w:val="VerbatimChar"/>
        </w:rPr>
        <w:t>## 369                                       Non     Non     Non    Non    Non</w:t>
      </w:r>
      <w:r>
        <w:br/>
      </w:r>
      <w:r>
        <w:rPr>
          <w:rStyle w:val="VerbatimChar"/>
        </w:rPr>
        <w:t>## 370                                       Non     Non     Non    No</w:t>
      </w:r>
      <w:r>
        <w:rPr>
          <w:rStyle w:val="VerbatimChar"/>
        </w:rPr>
        <w:t>n    Non</w:t>
      </w:r>
      <w:r>
        <w:br/>
      </w:r>
      <w:r>
        <w:rPr>
          <w:rStyle w:val="VerbatimChar"/>
        </w:rPr>
        <w:t xml:space="preserve">## 371                                       Non     Non     Non              </w:t>
      </w:r>
      <w:r>
        <w:br/>
      </w:r>
      <w:r>
        <w:rPr>
          <w:rStyle w:val="VerbatimChar"/>
        </w:rPr>
        <w:t xml:space="preserve">## 372                                       Non     Non     Non              </w:t>
      </w:r>
      <w:r>
        <w:br/>
      </w:r>
      <w:r>
        <w:rPr>
          <w:rStyle w:val="VerbatimChar"/>
        </w:rPr>
        <w:t>## 373                                       Non     Non     Oui    Non    Non</w:t>
      </w:r>
      <w:r>
        <w:br/>
      </w:r>
      <w:r>
        <w:rPr>
          <w:rStyle w:val="VerbatimChar"/>
        </w:rPr>
        <w:t xml:space="preserve">## 374    </w:t>
      </w:r>
      <w:r>
        <w:rPr>
          <w:rStyle w:val="VerbatimChar"/>
        </w:rPr>
        <w:t xml:space="preserve">                                   Non     Non     Oui    Non    Non</w:t>
      </w:r>
      <w:r>
        <w:br/>
      </w:r>
      <w:r>
        <w:rPr>
          <w:rStyle w:val="VerbatimChar"/>
        </w:rPr>
        <w:t xml:space="preserve">## 375                                       Non     Non     Oui              </w:t>
      </w:r>
      <w:r>
        <w:br/>
      </w:r>
      <w:r>
        <w:rPr>
          <w:rStyle w:val="VerbatimChar"/>
        </w:rPr>
        <w:t>## 376                                       Non     Non     Oui    Non    Non</w:t>
      </w:r>
      <w:r>
        <w:br/>
      </w:r>
      <w:r>
        <w:rPr>
          <w:rStyle w:val="VerbatimChar"/>
        </w:rPr>
        <w:t xml:space="preserve">## 377                       </w:t>
      </w:r>
      <w:r>
        <w:rPr>
          <w:rStyle w:val="VerbatimChar"/>
        </w:rPr>
        <w:t xml:space="preserve">                Non     Non     Oui    Non    Non</w:t>
      </w:r>
      <w:r>
        <w:br/>
      </w:r>
      <w:r>
        <w:rPr>
          <w:rStyle w:val="VerbatimChar"/>
        </w:rPr>
        <w:t>## 378                                       Non     Non     Oui    Non    Non</w:t>
      </w:r>
      <w:r>
        <w:br/>
      </w:r>
      <w:r>
        <w:rPr>
          <w:rStyle w:val="VerbatimChar"/>
        </w:rPr>
        <w:t>## 379                                       Non     Non     Oui    Non    Non</w:t>
      </w:r>
      <w:r>
        <w:br/>
      </w:r>
      <w:r>
        <w:rPr>
          <w:rStyle w:val="VerbatimChar"/>
        </w:rPr>
        <w:t>## 380                                       Non</w:t>
      </w:r>
      <w:r>
        <w:rPr>
          <w:rStyle w:val="VerbatimChar"/>
        </w:rPr>
        <w:t xml:space="preserve">     Non     Oui              </w:t>
      </w:r>
      <w:r>
        <w:br/>
      </w:r>
      <w:r>
        <w:rPr>
          <w:rStyle w:val="VerbatimChar"/>
        </w:rPr>
        <w:t>## 381                                       Non     Non     Oui    Non    Non</w:t>
      </w:r>
      <w:r>
        <w:br/>
      </w:r>
      <w:r>
        <w:rPr>
          <w:rStyle w:val="VerbatimChar"/>
        </w:rPr>
        <w:t>## 382         Moins d'une semaine    Oui    Non     Non     Oui    Non    Non</w:t>
      </w:r>
      <w:r>
        <w:br/>
      </w:r>
      <w:r>
        <w:rPr>
          <w:rStyle w:val="VerbatimChar"/>
        </w:rPr>
        <w:t xml:space="preserve">## 383                                Oui    Non     Non     Oui              </w:t>
      </w:r>
      <w:r>
        <w:br/>
      </w:r>
      <w:r>
        <w:rPr>
          <w:rStyle w:val="VerbatimChar"/>
        </w:rPr>
        <w:t>## 384                                       Non     Non     Oui    Non    Non</w:t>
      </w:r>
      <w:r>
        <w:br/>
      </w:r>
      <w:r>
        <w:rPr>
          <w:rStyle w:val="VerbatimChar"/>
        </w:rPr>
        <w:t xml:space="preserve">## 385             </w:t>
      </w:r>
      <w:r>
        <w:rPr>
          <w:rStyle w:val="VerbatimChar"/>
        </w:rPr>
        <w:t xml:space="preserve">                          Non     Non     Oui    Non    Non</w:t>
      </w:r>
      <w:r>
        <w:br/>
      </w:r>
      <w:r>
        <w:rPr>
          <w:rStyle w:val="VerbatimChar"/>
        </w:rPr>
        <w:t>## 386                                       Non     Non     Oui    Non    Non</w:t>
      </w:r>
      <w:r>
        <w:br/>
      </w:r>
      <w:r>
        <w:rPr>
          <w:rStyle w:val="VerbatimChar"/>
        </w:rPr>
        <w:t>## 387                                       Non     Non     Non    Non    Non</w:t>
      </w:r>
      <w:r>
        <w:br/>
      </w:r>
      <w:r>
        <w:rPr>
          <w:rStyle w:val="VerbatimChar"/>
        </w:rPr>
        <w:t xml:space="preserve">## 388                                </w:t>
      </w:r>
      <w:r>
        <w:rPr>
          <w:rStyle w:val="VerbatimChar"/>
        </w:rPr>
        <w:t xml:space="preserve">       Non     Non     Non    Non    Non</w:t>
      </w:r>
      <w:r>
        <w:br/>
      </w:r>
      <w:r>
        <w:rPr>
          <w:rStyle w:val="VerbatimChar"/>
        </w:rPr>
        <w:t>## 389                                       Non     Non     Non    Non    Non</w:t>
      </w:r>
      <w:r>
        <w:br/>
      </w:r>
      <w:r>
        <w:rPr>
          <w:rStyle w:val="VerbatimChar"/>
        </w:rPr>
        <w:t>## 390                                       Non     Non     Non    Non    Non</w:t>
      </w:r>
      <w:r>
        <w:br/>
      </w:r>
      <w:r>
        <w:rPr>
          <w:rStyle w:val="VerbatimChar"/>
        </w:rPr>
        <w:t xml:space="preserve">## 391                                       Non     Non </w:t>
      </w:r>
      <w:r>
        <w:rPr>
          <w:rStyle w:val="VerbatimChar"/>
        </w:rPr>
        <w:t xml:space="preserve">    Non    Non    Non</w:t>
      </w:r>
      <w:r>
        <w:br/>
      </w:r>
      <w:r>
        <w:rPr>
          <w:rStyle w:val="VerbatimChar"/>
        </w:rPr>
        <w:lastRenderedPageBreak/>
        <w:t>## 392                                       Non     Non     Non    Non    Non</w:t>
      </w:r>
      <w:r>
        <w:br/>
      </w:r>
      <w:r>
        <w:rPr>
          <w:rStyle w:val="VerbatimChar"/>
        </w:rPr>
        <w:t>## 393                                       Non     Non     Oui    Non    Non</w:t>
      </w:r>
      <w:r>
        <w:br/>
      </w:r>
      <w:r>
        <w:rPr>
          <w:rStyle w:val="VerbatimChar"/>
        </w:rPr>
        <w:t>## 394         Moins d'une semaine    Oui    Non     Non     Oui    Non    N</w:t>
      </w:r>
      <w:r>
        <w:rPr>
          <w:rStyle w:val="VerbatimChar"/>
        </w:rPr>
        <w:t>on</w:t>
      </w:r>
      <w:r>
        <w:br/>
      </w:r>
      <w:r>
        <w:rPr>
          <w:rStyle w:val="VerbatimChar"/>
        </w:rPr>
        <w:t xml:space="preserve">## 395                                Oui    Non     Non     Oui              </w:t>
      </w:r>
      <w:r>
        <w:br/>
      </w:r>
      <w:r>
        <w:rPr>
          <w:rStyle w:val="VerbatimChar"/>
        </w:rPr>
        <w:t>## 396                                       Non     Non     Oui    Non    Non</w:t>
      </w:r>
      <w:r>
        <w:br/>
      </w:r>
      <w:r>
        <w:rPr>
          <w:rStyle w:val="VerbatimChar"/>
        </w:rPr>
        <w:t>## 397                                       Non     Non     Oui    Non    Non</w:t>
      </w:r>
      <w:r>
        <w:br/>
      </w:r>
      <w:r>
        <w:rPr>
          <w:rStyle w:val="VerbatimChar"/>
        </w:rPr>
        <w:t xml:space="preserve">## 398          </w:t>
      </w:r>
      <w:r>
        <w:rPr>
          <w:rStyle w:val="VerbatimChar"/>
        </w:rPr>
        <w:t xml:space="preserve">                             Non     Non     Oui    Non    Non</w:t>
      </w:r>
      <w:r>
        <w:br/>
      </w:r>
      <w:r>
        <w:rPr>
          <w:rStyle w:val="VerbatimChar"/>
        </w:rPr>
        <w:t>## 399                                       Non     Non     Non    Non    Non</w:t>
      </w:r>
      <w:r>
        <w:br/>
      </w:r>
      <w:r>
        <w:rPr>
          <w:rStyle w:val="VerbatimChar"/>
        </w:rPr>
        <w:t>## 400         Moins d'une semaine    Oui    Non     Non     Non    Non    Non</w:t>
      </w:r>
      <w:r>
        <w:br/>
      </w:r>
      <w:r>
        <w:rPr>
          <w:rStyle w:val="VerbatimChar"/>
        </w:rPr>
        <w:t xml:space="preserve">## 401                             </w:t>
      </w:r>
      <w:r>
        <w:rPr>
          <w:rStyle w:val="VerbatimChar"/>
        </w:rPr>
        <w:t xml:space="preserve">   Oui    Non     Non     Non              </w:t>
      </w:r>
      <w:r>
        <w:br/>
      </w:r>
      <w:r>
        <w:rPr>
          <w:rStyle w:val="VerbatimChar"/>
        </w:rPr>
        <w:t>## 402                                       Non     Non     Non    Non    Non</w:t>
      </w:r>
      <w:r>
        <w:br/>
      </w:r>
      <w:r>
        <w:rPr>
          <w:rStyle w:val="VerbatimChar"/>
        </w:rPr>
        <w:t>## 403  Entre une et deux semaines    Oui    Non     Non     Oui    Non    Non</w:t>
      </w:r>
      <w:r>
        <w:br/>
      </w:r>
      <w:r>
        <w:rPr>
          <w:rStyle w:val="VerbatimChar"/>
        </w:rPr>
        <w:t>## 404                                       Non     N</w:t>
      </w:r>
      <w:r>
        <w:rPr>
          <w:rStyle w:val="VerbatimChar"/>
        </w:rPr>
        <w:t>on     Oui    Non    Non</w:t>
      </w:r>
      <w:r>
        <w:br/>
      </w:r>
      <w:r>
        <w:rPr>
          <w:rStyle w:val="VerbatimChar"/>
        </w:rPr>
        <w:t>## 405                                       Non     Non     Non    Non    Non</w:t>
      </w:r>
      <w:r>
        <w:br/>
      </w:r>
      <w:r>
        <w:rPr>
          <w:rStyle w:val="VerbatimChar"/>
        </w:rPr>
        <w:t>## 406                                       Non     Non     Non    Non    Non</w:t>
      </w:r>
      <w:r>
        <w:br/>
      </w:r>
      <w:r>
        <w:rPr>
          <w:rStyle w:val="VerbatimChar"/>
        </w:rPr>
        <w:t xml:space="preserve">## 407                                       Non     Non     Non    Non  </w:t>
      </w:r>
      <w:r>
        <w:rPr>
          <w:rStyle w:val="VerbatimChar"/>
        </w:rPr>
        <w:t xml:space="preserve">  Non</w:t>
      </w:r>
      <w:r>
        <w:br/>
      </w:r>
      <w:r>
        <w:rPr>
          <w:rStyle w:val="VerbatimChar"/>
        </w:rPr>
        <w:t>## 408         Moins d'une semaine    Oui    Non     Non     Non    Non    Non</w:t>
      </w:r>
      <w:r>
        <w:br/>
      </w:r>
      <w:r>
        <w:rPr>
          <w:rStyle w:val="VerbatimChar"/>
        </w:rPr>
        <w:t>## 409                                       Non     Non     Non    Non    Non</w:t>
      </w:r>
      <w:r>
        <w:br/>
      </w:r>
      <w:r>
        <w:rPr>
          <w:rStyle w:val="VerbatimChar"/>
        </w:rPr>
        <w:t>## 410                                       Non     Non     Non    Non    Non</w:t>
      </w:r>
      <w:r>
        <w:br/>
      </w:r>
      <w:r>
        <w:rPr>
          <w:rStyle w:val="VerbatimChar"/>
        </w:rPr>
        <w:t xml:space="preserve">## 411       </w:t>
      </w:r>
      <w:r>
        <w:rPr>
          <w:rStyle w:val="VerbatimChar"/>
        </w:rPr>
        <w:t xml:space="preserve">                                Non     Non     Oui    Non    Non</w:t>
      </w:r>
      <w:r>
        <w:br/>
      </w:r>
      <w:r>
        <w:rPr>
          <w:rStyle w:val="VerbatimChar"/>
        </w:rPr>
        <w:t>## 412                                Non    Non     Non     Non    Non    Non</w:t>
      </w:r>
      <w:r>
        <w:br/>
      </w:r>
      <w:r>
        <w:rPr>
          <w:rStyle w:val="VerbatimChar"/>
        </w:rPr>
        <w:t xml:space="preserve">## 413                                Oui    Non     Non     Oui              </w:t>
      </w:r>
      <w:r>
        <w:br/>
      </w:r>
      <w:r>
        <w:rPr>
          <w:rStyle w:val="VerbatimChar"/>
        </w:rPr>
        <w:t xml:space="preserve">## 414                          </w:t>
      </w:r>
      <w:r>
        <w:rPr>
          <w:rStyle w:val="VerbatimChar"/>
        </w:rPr>
        <w:t xml:space="preserve">             Non     Non     Oui    Non    Non</w:t>
      </w:r>
      <w:r>
        <w:br/>
      </w:r>
      <w:r>
        <w:rPr>
          <w:rStyle w:val="VerbatimChar"/>
        </w:rPr>
        <w:t>## 415                                       Non     Non     Oui    Non    Non</w:t>
      </w:r>
      <w:r>
        <w:br/>
      </w:r>
      <w:r>
        <w:rPr>
          <w:rStyle w:val="VerbatimChar"/>
        </w:rPr>
        <w:t xml:space="preserve">## 416                                       Non     Non     Oui              </w:t>
      </w:r>
      <w:r>
        <w:br/>
      </w:r>
      <w:r>
        <w:rPr>
          <w:rStyle w:val="VerbatimChar"/>
        </w:rPr>
        <w:t xml:space="preserve">## 417                                       Non   </w:t>
      </w:r>
      <w:r>
        <w:rPr>
          <w:rStyle w:val="VerbatimChar"/>
        </w:rPr>
        <w:t xml:space="preserve">  Non     Non    Non    Non</w:t>
      </w:r>
      <w:r>
        <w:br/>
      </w:r>
      <w:r>
        <w:rPr>
          <w:rStyle w:val="VerbatimChar"/>
        </w:rPr>
        <w:t>## 418                                       Non     Non     Non    Non    Non</w:t>
      </w:r>
      <w:r>
        <w:br/>
      </w:r>
      <w:r>
        <w:rPr>
          <w:rStyle w:val="VerbatimChar"/>
        </w:rPr>
        <w:lastRenderedPageBreak/>
        <w:t>## 419                                       Non     Non     Non    Non    Non</w:t>
      </w:r>
      <w:r>
        <w:br/>
      </w:r>
      <w:r>
        <w:rPr>
          <w:rStyle w:val="VerbatimChar"/>
        </w:rPr>
        <w:t>## 420                                       Non     Non     Non    No</w:t>
      </w:r>
      <w:r>
        <w:rPr>
          <w:rStyle w:val="VerbatimChar"/>
        </w:rPr>
        <w:t>n    Non</w:t>
      </w:r>
      <w:r>
        <w:br/>
      </w:r>
      <w:r>
        <w:rPr>
          <w:rStyle w:val="VerbatimChar"/>
        </w:rPr>
        <w:t>## 421                                       Non     Non     Oui    Non    Non</w:t>
      </w:r>
      <w:r>
        <w:br/>
      </w:r>
      <w:r>
        <w:rPr>
          <w:rStyle w:val="VerbatimChar"/>
        </w:rPr>
        <w:t>## 422                                       Non     Non     Oui    Non    Non</w:t>
      </w:r>
      <w:r>
        <w:br/>
      </w:r>
      <w:r>
        <w:rPr>
          <w:rStyle w:val="VerbatimChar"/>
        </w:rPr>
        <w:t>## 423                                       Non     Non     Oui    Non    Non</w:t>
      </w:r>
      <w:r>
        <w:br/>
      </w:r>
      <w:r>
        <w:rPr>
          <w:rStyle w:val="VerbatimChar"/>
        </w:rPr>
        <w:t xml:space="preserve">## 424    </w:t>
      </w:r>
      <w:r>
        <w:rPr>
          <w:rStyle w:val="VerbatimChar"/>
        </w:rPr>
        <w:t xml:space="preserve">                                   Non     Non     Oui    Non    Non</w:t>
      </w:r>
      <w:r>
        <w:br/>
      </w:r>
      <w:r>
        <w:rPr>
          <w:rStyle w:val="VerbatimChar"/>
        </w:rPr>
        <w:t>## 425                                       Non     Non     Non    Non    Non</w:t>
      </w:r>
      <w:r>
        <w:br/>
      </w:r>
      <w:r>
        <w:rPr>
          <w:rStyle w:val="VerbatimChar"/>
        </w:rPr>
        <w:t>## 426                                       Non     Non     Oui    Non    Non</w:t>
      </w:r>
      <w:r>
        <w:br/>
      </w:r>
      <w:r>
        <w:rPr>
          <w:rStyle w:val="VerbatimChar"/>
        </w:rPr>
        <w:t>## 427         Moins d'une se</w:t>
      </w:r>
      <w:r>
        <w:rPr>
          <w:rStyle w:val="VerbatimChar"/>
        </w:rPr>
        <w:t>maine    Oui    Non     Non     Oui    Non    Non</w:t>
      </w:r>
      <w:r>
        <w:br/>
      </w:r>
      <w:r>
        <w:rPr>
          <w:rStyle w:val="VerbatimChar"/>
        </w:rPr>
        <w:t>## 428                                       Non     Non     Oui    Non    Non</w:t>
      </w:r>
      <w:r>
        <w:br/>
      </w:r>
      <w:r>
        <w:rPr>
          <w:rStyle w:val="VerbatimChar"/>
        </w:rPr>
        <w:t xml:space="preserve">## 429                                Oui    Non     Non     Oui              </w:t>
      </w:r>
      <w:r>
        <w:br/>
      </w:r>
      <w:r>
        <w:rPr>
          <w:rStyle w:val="VerbatimChar"/>
        </w:rPr>
        <w:t>## 430                                       Non</w:t>
      </w:r>
      <w:r>
        <w:rPr>
          <w:rStyle w:val="VerbatimChar"/>
        </w:rPr>
        <w:t xml:space="preserve">     Non     Oui              </w:t>
      </w:r>
      <w:r>
        <w:br/>
      </w:r>
      <w:r>
        <w:rPr>
          <w:rStyle w:val="VerbatimChar"/>
        </w:rPr>
        <w:t>## 431                                       Non     Non     Oui    Non    Non</w:t>
      </w:r>
      <w:r>
        <w:br/>
      </w:r>
      <w:r>
        <w:rPr>
          <w:rStyle w:val="VerbatimChar"/>
        </w:rPr>
        <w:t>## 432                                       Non     Non     Oui    Non    Non</w:t>
      </w:r>
      <w:r>
        <w:br/>
      </w:r>
      <w:r>
        <w:rPr>
          <w:rStyle w:val="VerbatimChar"/>
        </w:rPr>
        <w:t>## 433                                       Non     Non     Oui    Non    Non</w:t>
      </w:r>
      <w:r>
        <w:br/>
      </w:r>
      <w:r>
        <w:rPr>
          <w:rStyle w:val="VerbatimChar"/>
        </w:rPr>
        <w:t>## 434                                       Non     Non     Oui    Non    Non</w:t>
      </w:r>
      <w:r>
        <w:br/>
      </w:r>
      <w:r>
        <w:rPr>
          <w:rStyle w:val="VerbatimChar"/>
        </w:rPr>
        <w:t xml:space="preserve">## 435             </w:t>
      </w:r>
      <w:r>
        <w:rPr>
          <w:rStyle w:val="VerbatimChar"/>
        </w:rPr>
        <w:t xml:space="preserve">                          Non     Non     Oui    Non    Non</w:t>
      </w:r>
      <w:r>
        <w:br/>
      </w:r>
      <w:r>
        <w:rPr>
          <w:rStyle w:val="VerbatimChar"/>
        </w:rPr>
        <w:t>## 436                                       Non     Non     Oui    Non    Non</w:t>
      </w:r>
      <w:r>
        <w:br/>
      </w:r>
      <w:r>
        <w:rPr>
          <w:rStyle w:val="VerbatimChar"/>
        </w:rPr>
        <w:t>## 437                                       Oui     Non     Oui    Non    Non</w:t>
      </w:r>
      <w:r>
        <w:br/>
      </w:r>
      <w:r>
        <w:rPr>
          <w:rStyle w:val="VerbatimChar"/>
        </w:rPr>
        <w:t xml:space="preserve">## 438                                </w:t>
      </w:r>
      <w:r>
        <w:rPr>
          <w:rStyle w:val="VerbatimChar"/>
        </w:rPr>
        <w:t xml:space="preserve">       Non     Non     Oui    Non    Non</w:t>
      </w:r>
      <w:r>
        <w:br/>
      </w:r>
      <w:r>
        <w:rPr>
          <w:rStyle w:val="VerbatimChar"/>
        </w:rPr>
        <w:t>## 439                                       Non     Non     Oui    Non    Non</w:t>
      </w:r>
      <w:r>
        <w:br/>
      </w:r>
      <w:r>
        <w:rPr>
          <w:rStyle w:val="VerbatimChar"/>
        </w:rPr>
        <w:t>## 440         Moins d'une semaine    Oui    Non     Non     Oui    Non    Non</w:t>
      </w:r>
      <w:r>
        <w:br/>
      </w:r>
      <w:r>
        <w:rPr>
          <w:rStyle w:val="VerbatimChar"/>
        </w:rPr>
        <w:t xml:space="preserve">## 441                                Oui    Non     Non </w:t>
      </w:r>
      <w:r>
        <w:rPr>
          <w:rStyle w:val="VerbatimChar"/>
        </w:rPr>
        <w:t xml:space="preserve">    Oui    Non    Non</w:t>
      </w:r>
      <w:r>
        <w:br/>
      </w:r>
      <w:r>
        <w:rPr>
          <w:rStyle w:val="VerbatimChar"/>
        </w:rPr>
        <w:t xml:space="preserve">## 442                                       Non     Non     Oui              </w:t>
      </w:r>
      <w:r>
        <w:br/>
      </w:r>
      <w:r>
        <w:rPr>
          <w:rStyle w:val="VerbatimChar"/>
        </w:rPr>
        <w:t>## 443                                       Non     Non     Oui    Non    Non</w:t>
      </w:r>
      <w:r>
        <w:br/>
      </w:r>
      <w:r>
        <w:rPr>
          <w:rStyle w:val="VerbatimChar"/>
        </w:rPr>
        <w:t>## 444                                       Non     Non     Oui    Non    N</w:t>
      </w:r>
      <w:r>
        <w:rPr>
          <w:rStyle w:val="VerbatimChar"/>
        </w:rPr>
        <w:t>on</w:t>
      </w:r>
      <w:r>
        <w:br/>
      </w:r>
      <w:r>
        <w:rPr>
          <w:rStyle w:val="VerbatimChar"/>
        </w:rPr>
        <w:t xml:space="preserve">## 445                                       Non     Non     Oui    Non    </w:t>
      </w:r>
      <w:r>
        <w:rPr>
          <w:rStyle w:val="VerbatimChar"/>
        </w:rPr>
        <w:lastRenderedPageBreak/>
        <w:t>Non</w:t>
      </w:r>
      <w:r>
        <w:br/>
      </w:r>
      <w:r>
        <w:rPr>
          <w:rStyle w:val="VerbatimChar"/>
        </w:rPr>
        <w:t>## 446                                       Non     Non     Oui    Non    Non</w:t>
      </w:r>
      <w:r>
        <w:br/>
      </w:r>
      <w:r>
        <w:rPr>
          <w:rStyle w:val="VerbatimChar"/>
        </w:rPr>
        <w:t>## 447                                       Non     Non     Oui    Non    Non</w:t>
      </w:r>
      <w:r>
        <w:br/>
      </w:r>
      <w:r>
        <w:rPr>
          <w:rStyle w:val="VerbatimChar"/>
        </w:rPr>
        <w:t xml:space="preserve">## 448          </w:t>
      </w:r>
      <w:r>
        <w:rPr>
          <w:rStyle w:val="VerbatimChar"/>
        </w:rPr>
        <w:t xml:space="preserve">                             Non     Non     Oui              </w:t>
      </w:r>
      <w:r>
        <w:br/>
      </w:r>
      <w:r>
        <w:rPr>
          <w:rStyle w:val="VerbatimChar"/>
        </w:rPr>
        <w:t>## 449                                       Non     Non     Oui    Non    Non</w:t>
      </w:r>
      <w:r>
        <w:br/>
      </w:r>
      <w:r>
        <w:rPr>
          <w:rStyle w:val="VerbatimChar"/>
        </w:rPr>
        <w:t>## 450                                       Non     Non     Oui    Non    Non</w:t>
      </w:r>
      <w:r>
        <w:br/>
      </w:r>
      <w:r>
        <w:rPr>
          <w:rStyle w:val="VerbatimChar"/>
        </w:rPr>
        <w:t xml:space="preserve">## 451                             </w:t>
      </w:r>
      <w:r>
        <w:rPr>
          <w:rStyle w:val="VerbatimChar"/>
        </w:rPr>
        <w:t xml:space="preserve">          Non     Non     Oui    Non    Non</w:t>
      </w:r>
      <w:r>
        <w:br/>
      </w:r>
      <w:r>
        <w:rPr>
          <w:rStyle w:val="VerbatimChar"/>
        </w:rPr>
        <w:t>## 452                                       Non     Non     Oui    Non    Non</w:t>
      </w:r>
      <w:r>
        <w:br/>
      </w:r>
      <w:r>
        <w:rPr>
          <w:rStyle w:val="VerbatimChar"/>
        </w:rPr>
        <w:t>## 453                                       Non     Non     Oui    Non    Non</w:t>
      </w:r>
      <w:r>
        <w:br/>
      </w:r>
      <w:r>
        <w:rPr>
          <w:rStyle w:val="VerbatimChar"/>
        </w:rPr>
        <w:t>## 454                                       Non     N</w:t>
      </w:r>
      <w:r>
        <w:rPr>
          <w:rStyle w:val="VerbatimChar"/>
        </w:rPr>
        <w:t>on     Oui    Non    Non</w:t>
      </w:r>
      <w:r>
        <w:br/>
      </w:r>
      <w:r>
        <w:rPr>
          <w:rStyle w:val="VerbatimChar"/>
        </w:rPr>
        <w:t>## 455                                Non    Non     Non     Oui    Non    Non</w:t>
      </w:r>
      <w:r>
        <w:br/>
      </w:r>
      <w:r>
        <w:rPr>
          <w:rStyle w:val="VerbatimChar"/>
        </w:rPr>
        <w:t>## 456                                Non    Non     Non     Oui    Non    Non</w:t>
      </w:r>
      <w:r>
        <w:br/>
      </w:r>
      <w:r>
        <w:rPr>
          <w:rStyle w:val="VerbatimChar"/>
        </w:rPr>
        <w:t xml:space="preserve">## 457                                       Non     Non     Oui         </w:t>
      </w:r>
      <w:r>
        <w:rPr>
          <w:rStyle w:val="VerbatimChar"/>
        </w:rPr>
        <w:t xml:space="preserve">     </w:t>
      </w:r>
      <w:r>
        <w:br/>
      </w:r>
      <w:r>
        <w:rPr>
          <w:rStyle w:val="VerbatimChar"/>
        </w:rPr>
        <w:t xml:space="preserve">## 458                                Oui    Non     Non     Oui              </w:t>
      </w:r>
      <w:r>
        <w:br/>
      </w:r>
      <w:r>
        <w:rPr>
          <w:rStyle w:val="VerbatimChar"/>
        </w:rPr>
        <w:t>## 459                                Oui    Non     Non     Oui    Non    Non</w:t>
      </w:r>
      <w:r>
        <w:br/>
      </w:r>
      <w:r>
        <w:rPr>
          <w:rStyle w:val="VerbatimChar"/>
        </w:rPr>
        <w:t>## 460         Moins d'une semaine    Oui    Oui     Non     Oui    Non    Non</w:t>
      </w:r>
      <w:r>
        <w:br/>
      </w:r>
      <w:r>
        <w:rPr>
          <w:rStyle w:val="VerbatimChar"/>
        </w:rPr>
        <w:t>## 461  Entre</w:t>
      </w:r>
      <w:r>
        <w:rPr>
          <w:rStyle w:val="VerbatimChar"/>
        </w:rPr>
        <w:t xml:space="preserve"> une et deux semaines    Oui    Non     Non     Oui    Non    Non</w:t>
      </w:r>
      <w:r>
        <w:br/>
      </w:r>
      <w:r>
        <w:rPr>
          <w:rStyle w:val="VerbatimChar"/>
        </w:rPr>
        <w:t xml:space="preserve">## 462                                       Non     Non     Oui              </w:t>
      </w:r>
      <w:r>
        <w:br/>
      </w:r>
      <w:r>
        <w:rPr>
          <w:rStyle w:val="VerbatimChar"/>
        </w:rPr>
        <w:t>## 463                                       Non     Non     Oui    Oui    Non</w:t>
      </w:r>
      <w:r>
        <w:br/>
      </w:r>
      <w:r>
        <w:rPr>
          <w:rStyle w:val="VerbatimChar"/>
        </w:rPr>
        <w:t>## 464  Entre une et deux semain</w:t>
      </w:r>
      <w:r>
        <w:rPr>
          <w:rStyle w:val="VerbatimChar"/>
        </w:rPr>
        <w:t>es    Oui    Non     Non     Oui    Non    Non</w:t>
      </w:r>
      <w:r>
        <w:br/>
      </w:r>
      <w:r>
        <w:rPr>
          <w:rStyle w:val="VerbatimChar"/>
        </w:rPr>
        <w:t>## 465         Moins d'une semaine    Non    Non     Non     Oui    Non    Non</w:t>
      </w:r>
      <w:r>
        <w:br/>
      </w:r>
      <w:r>
        <w:rPr>
          <w:rStyle w:val="VerbatimChar"/>
        </w:rPr>
        <w:t>## 466                                       Non     Non     Oui    Non    Non</w:t>
      </w:r>
      <w:r>
        <w:br/>
      </w:r>
      <w:r>
        <w:rPr>
          <w:rStyle w:val="VerbatimChar"/>
        </w:rPr>
        <w:t xml:space="preserve">## 467                                       Non   </w:t>
      </w:r>
      <w:r>
        <w:rPr>
          <w:rStyle w:val="VerbatimChar"/>
        </w:rPr>
        <w:t xml:space="preserve">  Non     Non    Non    Non</w:t>
      </w:r>
      <w:r>
        <w:br/>
      </w:r>
      <w:r>
        <w:rPr>
          <w:rStyle w:val="VerbatimChar"/>
        </w:rPr>
        <w:t>## 468                                       Non     Non     Non    Non    Non</w:t>
      </w:r>
      <w:r>
        <w:br/>
      </w:r>
      <w:r>
        <w:rPr>
          <w:rStyle w:val="VerbatimChar"/>
        </w:rPr>
        <w:t>## 469                                       Non     Non     Non    Non    Non</w:t>
      </w:r>
      <w:r>
        <w:br/>
      </w:r>
      <w:r>
        <w:rPr>
          <w:rStyle w:val="VerbatimChar"/>
        </w:rPr>
        <w:t>## 470                                       Non     Non     Non    No</w:t>
      </w:r>
      <w:r>
        <w:rPr>
          <w:rStyle w:val="VerbatimChar"/>
        </w:rPr>
        <w:t>n    Non</w:t>
      </w:r>
      <w:r>
        <w:br/>
      </w:r>
      <w:r>
        <w:rPr>
          <w:rStyle w:val="VerbatimChar"/>
        </w:rPr>
        <w:t>## 471       Plus de deux semaines    Oui    Non     Non     Oui    Oui    Oui</w:t>
      </w:r>
      <w:r>
        <w:br/>
      </w:r>
      <w:r>
        <w:rPr>
          <w:rStyle w:val="VerbatimChar"/>
        </w:rPr>
        <w:t xml:space="preserve">## 472         Moins d'une semaine    Oui    Non     Non     Oui    Non    </w:t>
      </w:r>
      <w:r>
        <w:rPr>
          <w:rStyle w:val="VerbatimChar"/>
        </w:rPr>
        <w:lastRenderedPageBreak/>
        <w:t>Non</w:t>
      </w:r>
      <w:r>
        <w:br/>
      </w:r>
      <w:r>
        <w:rPr>
          <w:rStyle w:val="VerbatimChar"/>
        </w:rPr>
        <w:t>## 473                                       Non     Non     Oui    Oui    Oui</w:t>
      </w:r>
      <w:r>
        <w:br/>
      </w:r>
      <w:r>
        <w:rPr>
          <w:rStyle w:val="VerbatimChar"/>
        </w:rPr>
        <w:t xml:space="preserve">## 474    </w:t>
      </w:r>
      <w:r>
        <w:rPr>
          <w:rStyle w:val="VerbatimChar"/>
        </w:rPr>
        <w:t xml:space="preserve">                                   Non     Non     Oui    Non    Non</w:t>
      </w:r>
      <w:r>
        <w:br/>
      </w:r>
      <w:r>
        <w:rPr>
          <w:rStyle w:val="VerbatimChar"/>
        </w:rPr>
        <w:t>## 475                                       Non     Non     Oui    Non    Non</w:t>
      </w:r>
      <w:r>
        <w:br/>
      </w:r>
      <w:r>
        <w:rPr>
          <w:rStyle w:val="VerbatimChar"/>
        </w:rPr>
        <w:t xml:space="preserve">## 476                                       Non     Non     Oui              </w:t>
      </w:r>
      <w:r>
        <w:br/>
      </w:r>
      <w:r>
        <w:rPr>
          <w:rStyle w:val="VerbatimChar"/>
        </w:rPr>
        <w:t xml:space="preserve">## 477                       </w:t>
      </w:r>
      <w:r>
        <w:rPr>
          <w:rStyle w:val="VerbatimChar"/>
        </w:rPr>
        <w:t xml:space="preserve">                Non     Non     Oui    Non    Non</w:t>
      </w:r>
      <w:r>
        <w:br/>
      </w:r>
      <w:r>
        <w:rPr>
          <w:rStyle w:val="VerbatimChar"/>
        </w:rPr>
        <w:t>## 478                                       Non     Non     Oui    Non    Non</w:t>
      </w:r>
      <w:r>
        <w:br/>
      </w:r>
      <w:r>
        <w:rPr>
          <w:rStyle w:val="VerbatimChar"/>
        </w:rPr>
        <w:t>## 479                                       Non     Non     Oui    Non    Non</w:t>
      </w:r>
      <w:r>
        <w:br/>
      </w:r>
      <w:r>
        <w:rPr>
          <w:rStyle w:val="VerbatimChar"/>
        </w:rPr>
        <w:t>## 480                                       Non</w:t>
      </w:r>
      <w:r>
        <w:rPr>
          <w:rStyle w:val="VerbatimChar"/>
        </w:rPr>
        <w:t xml:space="preserve">     Non     Oui    Non    Non</w:t>
      </w:r>
      <w:r>
        <w:br/>
      </w:r>
      <w:r>
        <w:rPr>
          <w:rStyle w:val="VerbatimChar"/>
        </w:rPr>
        <w:t>## 481                                       Non     Non     Oui    Non    Non</w:t>
      </w:r>
      <w:r>
        <w:br/>
      </w:r>
      <w:r>
        <w:rPr>
          <w:rStyle w:val="VerbatimChar"/>
        </w:rPr>
        <w:t>## 482                                       Non     Non     Oui    Non    Non</w:t>
      </w:r>
      <w:r>
        <w:br/>
      </w:r>
      <w:r>
        <w:rPr>
          <w:rStyle w:val="VerbatimChar"/>
        </w:rPr>
        <w:t>## 483                                       Non     Non     Oui    Non    Non</w:t>
      </w:r>
      <w:r>
        <w:br/>
      </w:r>
      <w:r>
        <w:rPr>
          <w:rStyle w:val="VerbatimChar"/>
        </w:rPr>
        <w:t>## 484  Entre une et deux semaines    Oui    Non     Non     Oui    Non    Non</w:t>
      </w:r>
      <w:r>
        <w:br/>
      </w:r>
      <w:r>
        <w:rPr>
          <w:rStyle w:val="VerbatimChar"/>
        </w:rPr>
        <w:t xml:space="preserve">## 485             </w:t>
      </w:r>
      <w:r>
        <w:rPr>
          <w:rStyle w:val="VerbatimChar"/>
        </w:rPr>
        <w:t xml:space="preserve">                          Non     Non     Oui    Non    Non</w:t>
      </w:r>
      <w:r>
        <w:br/>
      </w:r>
      <w:r>
        <w:rPr>
          <w:rStyle w:val="VerbatimChar"/>
        </w:rPr>
        <w:t>## 486                                Non    Non     Non     Oui    Non    Non</w:t>
      </w:r>
      <w:r>
        <w:br/>
      </w:r>
      <w:r>
        <w:rPr>
          <w:rStyle w:val="VerbatimChar"/>
        </w:rPr>
        <w:t>## 487       Plus de deux semaines    Oui    Non     Non     Oui    Non    Non</w:t>
      </w:r>
      <w:r>
        <w:br/>
      </w:r>
      <w:r>
        <w:rPr>
          <w:rStyle w:val="VerbatimChar"/>
        </w:rPr>
        <w:t xml:space="preserve">## 488                                </w:t>
      </w:r>
      <w:r>
        <w:rPr>
          <w:rStyle w:val="VerbatimChar"/>
        </w:rPr>
        <w:t xml:space="preserve">       Non     Non     Oui    Non    Non</w:t>
      </w:r>
      <w:r>
        <w:br/>
      </w:r>
      <w:r>
        <w:rPr>
          <w:rStyle w:val="VerbatimChar"/>
        </w:rPr>
        <w:t>## 489                                       Non     Non     Oui    Non    Non</w:t>
      </w:r>
      <w:r>
        <w:br/>
      </w:r>
      <w:r>
        <w:rPr>
          <w:rStyle w:val="VerbatimChar"/>
        </w:rPr>
        <w:t>## 490                                       Non     Non     Oui    Non    Non</w:t>
      </w:r>
      <w:r>
        <w:br/>
      </w:r>
      <w:r>
        <w:rPr>
          <w:rStyle w:val="VerbatimChar"/>
        </w:rPr>
        <w:t xml:space="preserve">## 491                                       Non     Non </w:t>
      </w:r>
      <w:r>
        <w:rPr>
          <w:rStyle w:val="VerbatimChar"/>
        </w:rPr>
        <w:t xml:space="preserve">    Oui              </w:t>
      </w:r>
      <w:r>
        <w:br/>
      </w:r>
      <w:r>
        <w:rPr>
          <w:rStyle w:val="VerbatimChar"/>
        </w:rPr>
        <w:t>## 492                                       Non     Non     Oui    Non    Non</w:t>
      </w:r>
      <w:r>
        <w:br/>
      </w:r>
      <w:r>
        <w:rPr>
          <w:rStyle w:val="VerbatimChar"/>
        </w:rPr>
        <w:t>## 493                                       Non     Non     Oui    Non    Non</w:t>
      </w:r>
      <w:r>
        <w:br/>
      </w:r>
      <w:r>
        <w:rPr>
          <w:rStyle w:val="VerbatimChar"/>
        </w:rPr>
        <w:t>## 494                                Oui    Non     Non     Oui    Non    N</w:t>
      </w:r>
      <w:r>
        <w:rPr>
          <w:rStyle w:val="VerbatimChar"/>
        </w:rPr>
        <w:t>on</w:t>
      </w:r>
      <w:r>
        <w:br/>
      </w:r>
      <w:r>
        <w:rPr>
          <w:rStyle w:val="VerbatimChar"/>
        </w:rPr>
        <w:t>## 495                                       Non     Non     Oui    Non    Non</w:t>
      </w:r>
      <w:r>
        <w:br/>
      </w:r>
      <w:r>
        <w:rPr>
          <w:rStyle w:val="VerbatimChar"/>
        </w:rPr>
        <w:t>## 496                                       Non     Non     Oui    Non    Non</w:t>
      </w:r>
      <w:r>
        <w:br/>
      </w:r>
      <w:r>
        <w:rPr>
          <w:rStyle w:val="VerbatimChar"/>
        </w:rPr>
        <w:t xml:space="preserve">## 497                                       Oui     Non     Oui              </w:t>
      </w:r>
      <w:r>
        <w:br/>
      </w:r>
      <w:r>
        <w:rPr>
          <w:rStyle w:val="VerbatimChar"/>
        </w:rPr>
        <w:t xml:space="preserve">## 498          </w:t>
      </w:r>
      <w:r>
        <w:rPr>
          <w:rStyle w:val="VerbatimChar"/>
        </w:rPr>
        <w:t xml:space="preserve">                             Non     Non     Oui    Non    Non</w:t>
      </w:r>
      <w:r>
        <w:br/>
      </w:r>
      <w:r>
        <w:rPr>
          <w:rStyle w:val="VerbatimChar"/>
        </w:rPr>
        <w:lastRenderedPageBreak/>
        <w:t>## 499                                       Non     Non     Oui    Non    Non</w:t>
      </w:r>
      <w:r>
        <w:br/>
      </w:r>
      <w:r>
        <w:rPr>
          <w:rStyle w:val="VerbatimChar"/>
        </w:rPr>
        <w:t>## 500                                       Non     Non     Oui    Non    Non</w:t>
      </w:r>
      <w:r>
        <w:br/>
      </w:r>
      <w:r>
        <w:rPr>
          <w:rStyle w:val="VerbatimChar"/>
        </w:rPr>
        <w:t xml:space="preserve">## 501                             </w:t>
      </w:r>
      <w:r>
        <w:rPr>
          <w:rStyle w:val="VerbatimChar"/>
        </w:rPr>
        <w:t xml:space="preserve">          Non     Non     Oui    Non    Non</w:t>
      </w:r>
      <w:r>
        <w:br/>
      </w:r>
      <w:r>
        <w:rPr>
          <w:rStyle w:val="VerbatimChar"/>
        </w:rPr>
        <w:t>## 502                                       Non     Non     Oui    Non    Non</w:t>
      </w:r>
      <w:r>
        <w:br/>
      </w:r>
      <w:r>
        <w:rPr>
          <w:rStyle w:val="VerbatimChar"/>
        </w:rPr>
        <w:t>## 503                                       Non     Non     Oui    Non    Non</w:t>
      </w:r>
      <w:r>
        <w:br/>
      </w:r>
      <w:r>
        <w:rPr>
          <w:rStyle w:val="VerbatimChar"/>
        </w:rPr>
        <w:t>## 504                                       Non     N</w:t>
      </w:r>
      <w:r>
        <w:rPr>
          <w:rStyle w:val="VerbatimChar"/>
        </w:rPr>
        <w:t>on     Oui    Non    Non</w:t>
      </w:r>
      <w:r>
        <w:br/>
      </w:r>
      <w:r>
        <w:rPr>
          <w:rStyle w:val="VerbatimChar"/>
        </w:rPr>
        <w:t>## 505                                       Non     Non     Oui    Non    Non</w:t>
      </w:r>
      <w:r>
        <w:br/>
      </w:r>
      <w:r>
        <w:rPr>
          <w:rStyle w:val="VerbatimChar"/>
        </w:rPr>
        <w:t>## 506                                       Non     Non     Oui    Non    Non</w:t>
      </w:r>
      <w:r>
        <w:br/>
      </w:r>
      <w:r>
        <w:rPr>
          <w:rStyle w:val="VerbatimChar"/>
        </w:rPr>
        <w:t xml:space="preserve">## 507                                       Non     Non     Oui    Non  </w:t>
      </w:r>
      <w:r>
        <w:rPr>
          <w:rStyle w:val="VerbatimChar"/>
        </w:rPr>
        <w:t xml:space="preserve">  Non</w:t>
      </w:r>
      <w:r>
        <w:br/>
      </w:r>
      <w:r>
        <w:rPr>
          <w:rStyle w:val="VerbatimChar"/>
        </w:rPr>
        <w:t>## 508                                       Non     Non     Oui    Non    Non</w:t>
      </w:r>
      <w:r>
        <w:br/>
      </w:r>
      <w:r>
        <w:rPr>
          <w:rStyle w:val="VerbatimChar"/>
        </w:rPr>
        <w:t>## 509                                       Non     Non     Oui    Non    Non</w:t>
      </w:r>
      <w:r>
        <w:br/>
      </w:r>
      <w:r>
        <w:rPr>
          <w:rStyle w:val="VerbatimChar"/>
        </w:rPr>
        <w:t>## 510                                       Non     Non     Oui    Non    Non</w:t>
      </w:r>
      <w:r>
        <w:br/>
      </w:r>
      <w:r>
        <w:rPr>
          <w:rStyle w:val="VerbatimChar"/>
        </w:rPr>
        <w:t xml:space="preserve">## 511       </w:t>
      </w:r>
      <w:r>
        <w:rPr>
          <w:rStyle w:val="VerbatimChar"/>
        </w:rPr>
        <w:t xml:space="preserve">                                Oui     Non     Oui              </w:t>
      </w:r>
      <w:r>
        <w:br/>
      </w:r>
      <w:r>
        <w:rPr>
          <w:rStyle w:val="VerbatimChar"/>
        </w:rPr>
        <w:t xml:space="preserve">## 512                                       Non     Non     Oui              </w:t>
      </w:r>
      <w:r>
        <w:br/>
      </w:r>
      <w:r>
        <w:rPr>
          <w:rStyle w:val="VerbatimChar"/>
        </w:rPr>
        <w:t>## 513                                       Non     Non     Oui    Non    Non</w:t>
      </w:r>
      <w:r>
        <w:br/>
      </w:r>
      <w:r>
        <w:rPr>
          <w:rStyle w:val="VerbatimChar"/>
        </w:rPr>
        <w:t>## 514         Moins d'une semai</w:t>
      </w:r>
      <w:r>
        <w:rPr>
          <w:rStyle w:val="VerbatimChar"/>
        </w:rPr>
        <w:t>ne    Oui    Non     Non     Oui    Non    Non</w:t>
      </w:r>
      <w:r>
        <w:br/>
      </w:r>
      <w:r>
        <w:rPr>
          <w:rStyle w:val="VerbatimChar"/>
        </w:rPr>
        <w:t>## 515         Moins d'une semaine    Oui    Non     Non     Oui    Non    Non</w:t>
      </w:r>
      <w:r>
        <w:br/>
      </w:r>
      <w:r>
        <w:rPr>
          <w:rStyle w:val="VerbatimChar"/>
        </w:rPr>
        <w:t xml:space="preserve">## 516                                       Non     Non     Oui              </w:t>
      </w:r>
      <w:r>
        <w:br/>
      </w:r>
      <w:r>
        <w:rPr>
          <w:rStyle w:val="VerbatimChar"/>
        </w:rPr>
        <w:t xml:space="preserve">## 517                                       Non   </w:t>
      </w:r>
      <w:r>
        <w:rPr>
          <w:rStyle w:val="VerbatimChar"/>
        </w:rPr>
        <w:t xml:space="preserve">  Non     Oui    Non    Non</w:t>
      </w:r>
      <w:r>
        <w:br/>
      </w:r>
      <w:r>
        <w:rPr>
          <w:rStyle w:val="VerbatimChar"/>
        </w:rPr>
        <w:t>## 518                                       Non     Non     Oui    Non    Non</w:t>
      </w:r>
      <w:r>
        <w:br/>
      </w:r>
      <w:r>
        <w:rPr>
          <w:rStyle w:val="VerbatimChar"/>
        </w:rPr>
        <w:t>## 519                                       Non     Non     Oui    Non    Non</w:t>
      </w:r>
      <w:r>
        <w:br/>
      </w:r>
      <w:r>
        <w:rPr>
          <w:rStyle w:val="VerbatimChar"/>
        </w:rPr>
        <w:t>## 520                                       Non     Non     Non    No</w:t>
      </w:r>
      <w:r>
        <w:rPr>
          <w:rStyle w:val="VerbatimChar"/>
        </w:rPr>
        <w:t>n    Non</w:t>
      </w:r>
      <w:r>
        <w:br/>
      </w:r>
      <w:r>
        <w:rPr>
          <w:rStyle w:val="VerbatimChar"/>
        </w:rPr>
        <w:t>## 521                                       Non     Non     Non    Non    Non</w:t>
      </w:r>
      <w:r>
        <w:br/>
      </w:r>
      <w:r>
        <w:rPr>
          <w:rStyle w:val="VerbatimChar"/>
        </w:rPr>
        <w:t>## 522                                       Non     Non     Non    Non    Non</w:t>
      </w:r>
      <w:r>
        <w:br/>
      </w:r>
      <w:r>
        <w:rPr>
          <w:rStyle w:val="VerbatimChar"/>
        </w:rPr>
        <w:t>## 523                                       Non     Non     Non    Non    Non</w:t>
      </w:r>
      <w:r>
        <w:br/>
      </w:r>
      <w:r>
        <w:rPr>
          <w:rStyle w:val="VerbatimChar"/>
        </w:rPr>
        <w:t xml:space="preserve">## 524    </w:t>
      </w:r>
      <w:r>
        <w:rPr>
          <w:rStyle w:val="VerbatimChar"/>
        </w:rPr>
        <w:t xml:space="preserve">                                   Non     Non     Non    Non    Non</w:t>
      </w:r>
      <w:r>
        <w:br/>
      </w:r>
      <w:r>
        <w:rPr>
          <w:rStyle w:val="VerbatimChar"/>
        </w:rPr>
        <w:t xml:space="preserve">## 525                                Oui    Non     Non     Non              </w:t>
      </w:r>
      <w:r>
        <w:br/>
      </w:r>
      <w:r>
        <w:rPr>
          <w:rStyle w:val="VerbatimChar"/>
        </w:rPr>
        <w:lastRenderedPageBreak/>
        <w:t>## 526                                       Non     Non     Non    Non    Non</w:t>
      </w:r>
      <w:r>
        <w:br/>
      </w:r>
      <w:r>
        <w:rPr>
          <w:rStyle w:val="VerbatimChar"/>
        </w:rPr>
        <w:t xml:space="preserve">## 527                       </w:t>
      </w:r>
      <w:r>
        <w:rPr>
          <w:rStyle w:val="VerbatimChar"/>
        </w:rPr>
        <w:t xml:space="preserve">                Non     Non     Non    Non    Non</w:t>
      </w:r>
      <w:r>
        <w:br/>
      </w:r>
      <w:r>
        <w:rPr>
          <w:rStyle w:val="VerbatimChar"/>
        </w:rPr>
        <w:t>## 528                                       Non     Non     Non    Non    Non</w:t>
      </w:r>
      <w:r>
        <w:br/>
      </w:r>
      <w:r>
        <w:rPr>
          <w:rStyle w:val="VerbatimChar"/>
        </w:rPr>
        <w:t>## 529                                       Non     Non     Oui    Non    Non</w:t>
      </w:r>
      <w:r>
        <w:br/>
      </w:r>
      <w:r>
        <w:rPr>
          <w:rStyle w:val="VerbatimChar"/>
        </w:rPr>
        <w:t>## 530                                       Non</w:t>
      </w:r>
      <w:r>
        <w:rPr>
          <w:rStyle w:val="VerbatimChar"/>
        </w:rPr>
        <w:t xml:space="preserve">     Non     Oui    Non    Non</w:t>
      </w:r>
      <w:r>
        <w:br/>
      </w:r>
      <w:r>
        <w:rPr>
          <w:rStyle w:val="VerbatimChar"/>
        </w:rPr>
        <w:t xml:space="preserve">## 531                                Oui    Non     Non     Oui              </w:t>
      </w:r>
      <w:r>
        <w:br/>
      </w:r>
      <w:r>
        <w:rPr>
          <w:rStyle w:val="VerbatimChar"/>
        </w:rPr>
        <w:t xml:space="preserve">## 532                                       Non     Non     Oui              </w:t>
      </w:r>
      <w:r>
        <w:br/>
      </w:r>
      <w:r>
        <w:rPr>
          <w:rStyle w:val="VerbatimChar"/>
        </w:rPr>
        <w:t>## 533                                Non    Non     Non     Oui    Non    Non</w:t>
      </w:r>
      <w:r>
        <w:br/>
      </w:r>
      <w:r>
        <w:rPr>
          <w:rStyle w:val="VerbatimChar"/>
        </w:rPr>
        <w:t>## 534                                       Non     Non     Non    Non    Non</w:t>
      </w:r>
      <w:r>
        <w:br/>
      </w:r>
      <w:r>
        <w:rPr>
          <w:rStyle w:val="VerbatimChar"/>
        </w:rPr>
        <w:t xml:space="preserve">## 535             </w:t>
      </w:r>
      <w:r>
        <w:rPr>
          <w:rStyle w:val="VerbatimChar"/>
        </w:rPr>
        <w:t xml:space="preserve">                          Non     Non     Non    Non    Non</w:t>
      </w:r>
      <w:r>
        <w:br/>
      </w:r>
      <w:r>
        <w:rPr>
          <w:rStyle w:val="VerbatimChar"/>
        </w:rPr>
        <w:t>## 536                                       Non     Non     Non    Non    Non</w:t>
      </w:r>
      <w:r>
        <w:br/>
      </w:r>
      <w:r>
        <w:rPr>
          <w:rStyle w:val="VerbatimChar"/>
        </w:rPr>
        <w:t>## 537                                       Non     Non     Oui    Non    Non</w:t>
      </w:r>
      <w:r>
        <w:br/>
      </w:r>
      <w:r>
        <w:rPr>
          <w:rStyle w:val="VerbatimChar"/>
        </w:rPr>
        <w:t xml:space="preserve">## 538         Moins d'une semaine    </w:t>
      </w:r>
      <w:r>
        <w:rPr>
          <w:rStyle w:val="VerbatimChar"/>
        </w:rPr>
        <w:t>Oui    Non     Non     Oui    Non    Non</w:t>
      </w:r>
      <w:r>
        <w:br/>
      </w:r>
      <w:r>
        <w:rPr>
          <w:rStyle w:val="VerbatimChar"/>
        </w:rPr>
        <w:t xml:space="preserve">## 539                                       Non     Non     Oui              </w:t>
      </w:r>
      <w:r>
        <w:br/>
      </w:r>
      <w:r>
        <w:rPr>
          <w:rStyle w:val="VerbatimChar"/>
        </w:rPr>
        <w:t>## 540                                       Non     Non     Oui    Non    Non</w:t>
      </w:r>
      <w:r>
        <w:br/>
      </w:r>
      <w:r>
        <w:rPr>
          <w:rStyle w:val="VerbatimChar"/>
        </w:rPr>
        <w:t xml:space="preserve">## 541  Entre une et deux semaines    Oui    Non     Non </w:t>
      </w:r>
      <w:r>
        <w:rPr>
          <w:rStyle w:val="VerbatimChar"/>
        </w:rPr>
        <w:t xml:space="preserve">    Oui    Non    Non</w:t>
      </w:r>
      <w:r>
        <w:br/>
      </w:r>
      <w:r>
        <w:rPr>
          <w:rStyle w:val="VerbatimChar"/>
        </w:rPr>
        <w:t>## 542                                       Non     Non     Oui    Non    Non</w:t>
      </w:r>
      <w:r>
        <w:br/>
      </w:r>
      <w:r>
        <w:rPr>
          <w:rStyle w:val="VerbatimChar"/>
        </w:rPr>
        <w:t>## 543                                       Non     Non     Oui    Non    Non</w:t>
      </w:r>
      <w:r>
        <w:br/>
      </w:r>
      <w:r>
        <w:rPr>
          <w:rStyle w:val="VerbatimChar"/>
        </w:rPr>
        <w:t>## 544                                       Non     Non     Oui    Non    N</w:t>
      </w:r>
      <w:r>
        <w:rPr>
          <w:rStyle w:val="VerbatimChar"/>
        </w:rPr>
        <w:t>on</w:t>
      </w:r>
      <w:r>
        <w:br/>
      </w:r>
      <w:r>
        <w:rPr>
          <w:rStyle w:val="VerbatimChar"/>
        </w:rPr>
        <w:t xml:space="preserve">## 545                                       Non     Non     Oui              </w:t>
      </w:r>
      <w:r>
        <w:br/>
      </w:r>
      <w:r>
        <w:rPr>
          <w:rStyle w:val="VerbatimChar"/>
        </w:rPr>
        <w:t xml:space="preserve">## 546                                       Non     Non     Oui              </w:t>
      </w:r>
      <w:r>
        <w:br/>
      </w:r>
      <w:r>
        <w:rPr>
          <w:rStyle w:val="VerbatimChar"/>
        </w:rPr>
        <w:t>## 547                                       Non     Non     Non    Non    Non</w:t>
      </w:r>
      <w:r>
        <w:br/>
      </w:r>
      <w:r>
        <w:rPr>
          <w:rStyle w:val="VerbatimChar"/>
        </w:rPr>
        <w:t xml:space="preserve">## 548          </w:t>
      </w:r>
      <w:r>
        <w:rPr>
          <w:rStyle w:val="VerbatimChar"/>
        </w:rPr>
        <w:t xml:space="preserve">                             Non     Non     Oui    Non    Non</w:t>
      </w:r>
      <w:r>
        <w:br/>
      </w:r>
      <w:r>
        <w:rPr>
          <w:rStyle w:val="VerbatimChar"/>
        </w:rPr>
        <w:t>## 549                                       Non     Non     Oui    Non    Non</w:t>
      </w:r>
      <w:r>
        <w:br/>
      </w:r>
      <w:r>
        <w:rPr>
          <w:rStyle w:val="VerbatimChar"/>
        </w:rPr>
        <w:t>## 550                                       Non     Non     Oui    Non    Non</w:t>
      </w:r>
      <w:r>
        <w:br/>
      </w:r>
      <w:r>
        <w:rPr>
          <w:rStyle w:val="VerbatimChar"/>
        </w:rPr>
        <w:t xml:space="preserve">## 551                             </w:t>
      </w:r>
      <w:r>
        <w:rPr>
          <w:rStyle w:val="VerbatimChar"/>
        </w:rPr>
        <w:t xml:space="preserve">          Non     Non     Oui    Non    Non</w:t>
      </w:r>
      <w:r>
        <w:br/>
      </w:r>
      <w:r>
        <w:rPr>
          <w:rStyle w:val="VerbatimChar"/>
        </w:rPr>
        <w:t>## 552                                Oui    Non     Non     Oui    Non    Non</w:t>
      </w:r>
      <w:r>
        <w:br/>
      </w:r>
      <w:r>
        <w:rPr>
          <w:rStyle w:val="VerbatimChar"/>
        </w:rPr>
        <w:t xml:space="preserve">## 553                                Oui    Non     Non     Oui              </w:t>
      </w:r>
      <w:r>
        <w:br/>
      </w:r>
      <w:r>
        <w:rPr>
          <w:rStyle w:val="VerbatimChar"/>
        </w:rPr>
        <w:lastRenderedPageBreak/>
        <w:t>## 554                                       Non     N</w:t>
      </w:r>
      <w:r>
        <w:rPr>
          <w:rStyle w:val="VerbatimChar"/>
        </w:rPr>
        <w:t>on     Oui    Non    Non</w:t>
      </w:r>
      <w:r>
        <w:br/>
      </w:r>
      <w:r>
        <w:rPr>
          <w:rStyle w:val="VerbatimChar"/>
        </w:rPr>
        <w:t>## 555                                       Non     Non     Oui    Non    Non</w:t>
      </w:r>
      <w:r>
        <w:br/>
      </w:r>
      <w:r>
        <w:rPr>
          <w:rStyle w:val="VerbatimChar"/>
        </w:rPr>
        <w:t>## 556                                       Non     Non     Oui    Non    Non</w:t>
      </w:r>
      <w:r>
        <w:br/>
      </w:r>
      <w:r>
        <w:rPr>
          <w:rStyle w:val="VerbatimChar"/>
        </w:rPr>
        <w:t xml:space="preserve">## 557                                       Non     Non     Oui    Non  </w:t>
      </w:r>
      <w:r>
        <w:rPr>
          <w:rStyle w:val="VerbatimChar"/>
        </w:rPr>
        <w:t xml:space="preserve">  Non</w:t>
      </w:r>
      <w:r>
        <w:br/>
      </w:r>
      <w:r>
        <w:rPr>
          <w:rStyle w:val="VerbatimChar"/>
        </w:rPr>
        <w:t>## 558                                       Non     Non     Oui    Non    Non</w:t>
      </w:r>
      <w:r>
        <w:br/>
      </w:r>
      <w:r>
        <w:rPr>
          <w:rStyle w:val="VerbatimChar"/>
        </w:rPr>
        <w:t>## 559                                Non    Non     Non     Oui    Non    Non</w:t>
      </w:r>
      <w:r>
        <w:br/>
      </w:r>
      <w:r>
        <w:rPr>
          <w:rStyle w:val="VerbatimChar"/>
        </w:rPr>
        <w:t>## 560                                       Non     Non     Oui    Non    Non</w:t>
      </w:r>
      <w:r>
        <w:br/>
      </w:r>
      <w:r>
        <w:rPr>
          <w:rStyle w:val="VerbatimChar"/>
        </w:rPr>
        <w:t xml:space="preserve">## 561       </w:t>
      </w:r>
      <w:r>
        <w:rPr>
          <w:rStyle w:val="VerbatimChar"/>
        </w:rPr>
        <w:t xml:space="preserve">                                Oui     Non     Oui              </w:t>
      </w:r>
      <w:r>
        <w:br/>
      </w:r>
      <w:r>
        <w:rPr>
          <w:rStyle w:val="VerbatimChar"/>
        </w:rPr>
        <w:t>## 562                                       Non     Non     Oui    Non    Non</w:t>
      </w:r>
      <w:r>
        <w:br/>
      </w:r>
      <w:r>
        <w:rPr>
          <w:rStyle w:val="VerbatimChar"/>
        </w:rPr>
        <w:t>## 563                                       Non     Non     Oui    Non    Non</w:t>
      </w:r>
      <w:r>
        <w:br/>
      </w:r>
      <w:r>
        <w:rPr>
          <w:rStyle w:val="VerbatimChar"/>
        </w:rPr>
        <w:t xml:space="preserve">## 564                          </w:t>
      </w:r>
      <w:r>
        <w:rPr>
          <w:rStyle w:val="VerbatimChar"/>
        </w:rPr>
        <w:t xml:space="preserve">             Non     Non     Oui    Non    Non</w:t>
      </w:r>
      <w:r>
        <w:br/>
      </w:r>
      <w:r>
        <w:rPr>
          <w:rStyle w:val="VerbatimChar"/>
        </w:rPr>
        <w:t>## 565  Entre une et deux semaines    Oui    Non     Non     Oui    Non    Non</w:t>
      </w:r>
      <w:r>
        <w:br/>
      </w:r>
      <w:r>
        <w:rPr>
          <w:rStyle w:val="VerbatimChar"/>
        </w:rPr>
        <w:t xml:space="preserve">## 566                                       Non     Non     Oui              </w:t>
      </w:r>
      <w:r>
        <w:br/>
      </w:r>
      <w:r>
        <w:rPr>
          <w:rStyle w:val="VerbatimChar"/>
        </w:rPr>
        <w:t xml:space="preserve">## 567                                       Non   </w:t>
      </w:r>
      <w:r>
        <w:rPr>
          <w:rStyle w:val="VerbatimChar"/>
        </w:rPr>
        <w:t xml:space="preserve">  Non     Non    Non    Non</w:t>
      </w:r>
      <w:r>
        <w:br/>
      </w:r>
      <w:r>
        <w:rPr>
          <w:rStyle w:val="VerbatimChar"/>
        </w:rPr>
        <w:t>## 568                                       Non     Non     Non    Non    Non</w:t>
      </w:r>
      <w:r>
        <w:br/>
      </w:r>
      <w:r>
        <w:rPr>
          <w:rStyle w:val="VerbatimChar"/>
        </w:rPr>
        <w:t>## 569                                       Non     Non     Non    Non    Non</w:t>
      </w:r>
      <w:r>
        <w:br/>
      </w:r>
      <w:r>
        <w:rPr>
          <w:rStyle w:val="VerbatimChar"/>
        </w:rPr>
        <w:t>## 570                                       Non     Non     Non    No</w:t>
      </w:r>
      <w:r>
        <w:rPr>
          <w:rStyle w:val="VerbatimChar"/>
        </w:rPr>
        <w:t>n    Non</w:t>
      </w:r>
      <w:r>
        <w:br/>
      </w:r>
      <w:r>
        <w:rPr>
          <w:rStyle w:val="VerbatimChar"/>
        </w:rPr>
        <w:t>## 571                                       Non     Non     Oui    Oui    Non</w:t>
      </w:r>
      <w:r>
        <w:br/>
      </w:r>
      <w:r>
        <w:rPr>
          <w:rStyle w:val="VerbatimChar"/>
        </w:rPr>
        <w:t>## 572                                       Non     Non     Oui    Non    Non</w:t>
      </w:r>
      <w:r>
        <w:br/>
      </w:r>
      <w:r>
        <w:rPr>
          <w:rStyle w:val="VerbatimChar"/>
        </w:rPr>
        <w:t>## 573         Moins d'une semaine    Oui    Non     Non     Oui    Non    Non</w:t>
      </w:r>
      <w:r>
        <w:br/>
      </w:r>
      <w:r>
        <w:rPr>
          <w:rStyle w:val="VerbatimChar"/>
        </w:rPr>
        <w:t xml:space="preserve">## 574    </w:t>
      </w:r>
      <w:r>
        <w:rPr>
          <w:rStyle w:val="VerbatimChar"/>
        </w:rPr>
        <w:t xml:space="preserve">                                   Non     Non     Oui    Non    Non</w:t>
      </w:r>
      <w:r>
        <w:br/>
      </w:r>
      <w:r>
        <w:rPr>
          <w:rStyle w:val="VerbatimChar"/>
        </w:rPr>
        <w:t>## 575                                       Non     Non     Oui    Non    Non</w:t>
      </w:r>
      <w:r>
        <w:br/>
      </w:r>
      <w:r>
        <w:rPr>
          <w:rStyle w:val="VerbatimChar"/>
        </w:rPr>
        <w:t>## 576                                       Non     Non     Oui    Non    Non</w:t>
      </w:r>
      <w:r>
        <w:br/>
      </w:r>
      <w:r>
        <w:rPr>
          <w:rStyle w:val="VerbatimChar"/>
        </w:rPr>
        <w:t xml:space="preserve">## 577                       </w:t>
      </w:r>
      <w:r>
        <w:rPr>
          <w:rStyle w:val="VerbatimChar"/>
        </w:rPr>
        <w:t xml:space="preserve">         Oui    Non     Non     Oui    Non    Non</w:t>
      </w:r>
      <w:r>
        <w:br/>
      </w:r>
      <w:r>
        <w:rPr>
          <w:rStyle w:val="VerbatimChar"/>
        </w:rPr>
        <w:t>## 578                                       Non     Non     Non    Non    Non</w:t>
      </w:r>
      <w:r>
        <w:br/>
      </w:r>
      <w:r>
        <w:rPr>
          <w:rStyle w:val="VerbatimChar"/>
        </w:rPr>
        <w:t>## 579                                       Non     Non     Non    Non    Non</w:t>
      </w:r>
      <w:r>
        <w:br/>
      </w:r>
      <w:r>
        <w:rPr>
          <w:rStyle w:val="VerbatimChar"/>
        </w:rPr>
        <w:lastRenderedPageBreak/>
        <w:t>## 580                                       Non</w:t>
      </w:r>
      <w:r>
        <w:rPr>
          <w:rStyle w:val="VerbatimChar"/>
        </w:rPr>
        <w:t xml:space="preserve">     Non     Non    Non    Non</w:t>
      </w:r>
      <w:r>
        <w:br/>
      </w:r>
      <w:r>
        <w:rPr>
          <w:rStyle w:val="VerbatimChar"/>
        </w:rPr>
        <w:t>## 581                                       Non     Non     Non    Non    Non</w:t>
      </w:r>
      <w:r>
        <w:br/>
      </w:r>
      <w:r>
        <w:rPr>
          <w:rStyle w:val="VerbatimChar"/>
        </w:rPr>
        <w:t xml:space="preserve">## 582                                       Non     Non     Non              </w:t>
      </w:r>
      <w:r>
        <w:br/>
      </w:r>
      <w:r>
        <w:rPr>
          <w:rStyle w:val="VerbatimChar"/>
        </w:rPr>
        <w:t>## 583                                       Non     Non     Non    Non    Non</w:t>
      </w:r>
      <w:r>
        <w:br/>
      </w:r>
      <w:r>
        <w:rPr>
          <w:rStyle w:val="VerbatimChar"/>
        </w:rPr>
        <w:t>## 584                                       Non     Non     Oui    Oui    Non</w:t>
      </w:r>
      <w:r>
        <w:br/>
      </w:r>
      <w:r>
        <w:rPr>
          <w:rStyle w:val="VerbatimChar"/>
        </w:rPr>
        <w:t xml:space="preserve">## 585             </w:t>
      </w:r>
      <w:r>
        <w:rPr>
          <w:rStyle w:val="VerbatimChar"/>
        </w:rPr>
        <w:t xml:space="preserve">                          Non     Non     Oui    Non    Non</w:t>
      </w:r>
      <w:r>
        <w:br/>
      </w:r>
      <w:r>
        <w:rPr>
          <w:rStyle w:val="VerbatimChar"/>
        </w:rPr>
        <w:t>## 586                                       Non     Non     Oui    Non    Non</w:t>
      </w:r>
      <w:r>
        <w:br/>
      </w:r>
      <w:r>
        <w:rPr>
          <w:rStyle w:val="VerbatimChar"/>
        </w:rPr>
        <w:t>## 587                                       Non     Non     Oui    Non    Non</w:t>
      </w:r>
      <w:r>
        <w:br/>
      </w:r>
      <w:r>
        <w:rPr>
          <w:rStyle w:val="VerbatimChar"/>
        </w:rPr>
        <w:t xml:space="preserve">## 588                                </w:t>
      </w:r>
      <w:r>
        <w:rPr>
          <w:rStyle w:val="VerbatimChar"/>
        </w:rPr>
        <w:t xml:space="preserve">       Non     Non     Oui    Non    Non</w:t>
      </w:r>
      <w:r>
        <w:br/>
      </w:r>
      <w:r>
        <w:rPr>
          <w:rStyle w:val="VerbatimChar"/>
        </w:rPr>
        <w:t>## 589                                       Non     Non     Oui    Non    Non</w:t>
      </w:r>
      <w:r>
        <w:br/>
      </w:r>
      <w:r>
        <w:rPr>
          <w:rStyle w:val="VerbatimChar"/>
        </w:rPr>
        <w:t>## 590                                       Non     Non     Oui    Non    Non</w:t>
      </w:r>
      <w:r>
        <w:br/>
      </w:r>
      <w:r>
        <w:rPr>
          <w:rStyle w:val="VerbatimChar"/>
        </w:rPr>
        <w:t xml:space="preserve">## 591                                       Non     Non </w:t>
      </w:r>
      <w:r>
        <w:rPr>
          <w:rStyle w:val="VerbatimChar"/>
        </w:rPr>
        <w:t xml:space="preserve">    Oui    Non    Non</w:t>
      </w:r>
      <w:r>
        <w:br/>
      </w:r>
      <w:r>
        <w:rPr>
          <w:rStyle w:val="VerbatimChar"/>
        </w:rPr>
        <w:t>## 592                                       Non     Non     Oui    Non    Non</w:t>
      </w:r>
      <w:r>
        <w:br/>
      </w:r>
      <w:r>
        <w:rPr>
          <w:rStyle w:val="VerbatimChar"/>
        </w:rPr>
        <w:t>## 593                                Non    Non     Non     Non    Non    Non</w:t>
      </w:r>
      <w:r>
        <w:br/>
      </w:r>
      <w:r>
        <w:rPr>
          <w:rStyle w:val="VerbatimChar"/>
        </w:rPr>
        <w:t>## 594                                       Non     Non     Non    Non    N</w:t>
      </w:r>
      <w:r>
        <w:rPr>
          <w:rStyle w:val="VerbatimChar"/>
        </w:rPr>
        <w:t>on</w:t>
      </w:r>
      <w:r>
        <w:br/>
      </w:r>
      <w:r>
        <w:rPr>
          <w:rStyle w:val="VerbatimChar"/>
        </w:rPr>
        <w:t>## 595                                       Non     Non     Non    Non    Non</w:t>
      </w:r>
      <w:r>
        <w:br/>
      </w:r>
      <w:r>
        <w:rPr>
          <w:rStyle w:val="VerbatimChar"/>
        </w:rPr>
        <w:t>## 596         Moins d'une semaine    Non    Non     Non     Non    Non    Non</w:t>
      </w:r>
      <w:r>
        <w:br/>
      </w:r>
      <w:r>
        <w:rPr>
          <w:rStyle w:val="VerbatimChar"/>
        </w:rPr>
        <w:t xml:space="preserve">## 597         Moins d'une semaine    Oui    Non     Non     Non              </w:t>
      </w:r>
      <w:r>
        <w:br/>
      </w:r>
      <w:r>
        <w:rPr>
          <w:rStyle w:val="VerbatimChar"/>
        </w:rPr>
        <w:t xml:space="preserve">## 598          </w:t>
      </w:r>
      <w:r>
        <w:rPr>
          <w:rStyle w:val="VerbatimChar"/>
        </w:rPr>
        <w:t xml:space="preserve">                             Non     Non     Oui    Non    Non</w:t>
      </w:r>
      <w:r>
        <w:br/>
      </w:r>
      <w:r>
        <w:rPr>
          <w:rStyle w:val="VerbatimChar"/>
        </w:rPr>
        <w:t>## 599                                       Non     Non     Oui    Non    Non</w:t>
      </w:r>
      <w:r>
        <w:br/>
      </w:r>
      <w:r>
        <w:rPr>
          <w:rStyle w:val="VerbatimChar"/>
        </w:rPr>
        <w:t xml:space="preserve">## 600                                       Oui     Non     Oui              </w:t>
      </w:r>
      <w:r>
        <w:br/>
      </w:r>
      <w:r>
        <w:rPr>
          <w:rStyle w:val="VerbatimChar"/>
        </w:rPr>
        <w:t xml:space="preserve">## 601                             </w:t>
      </w:r>
      <w:r>
        <w:rPr>
          <w:rStyle w:val="VerbatimChar"/>
        </w:rPr>
        <w:t xml:space="preserve">   Non    Non     Non     Oui    Oui    Non</w:t>
      </w:r>
      <w:r>
        <w:br/>
      </w:r>
      <w:r>
        <w:rPr>
          <w:rStyle w:val="VerbatimChar"/>
        </w:rPr>
        <w:t>## 602                                Oui    Non     Non     Oui    Non    Non</w:t>
      </w:r>
      <w:r>
        <w:br/>
      </w:r>
      <w:r>
        <w:rPr>
          <w:rStyle w:val="VerbatimChar"/>
        </w:rPr>
        <w:t>## 603                                       Non     Non     Oui    Non    Non</w:t>
      </w:r>
      <w:r>
        <w:br/>
      </w:r>
      <w:r>
        <w:rPr>
          <w:rStyle w:val="VerbatimChar"/>
        </w:rPr>
        <w:t>## 604                                       Non     N</w:t>
      </w:r>
      <w:r>
        <w:rPr>
          <w:rStyle w:val="VerbatimChar"/>
        </w:rPr>
        <w:t>on     Oui    Non    Non</w:t>
      </w:r>
      <w:r>
        <w:br/>
      </w:r>
      <w:r>
        <w:rPr>
          <w:rStyle w:val="VerbatimChar"/>
        </w:rPr>
        <w:t>## 605                                       Non     Non     Oui    Non    Non</w:t>
      </w:r>
      <w:r>
        <w:br/>
      </w:r>
      <w:r>
        <w:rPr>
          <w:rStyle w:val="VerbatimChar"/>
        </w:rPr>
        <w:t xml:space="preserve">## 606                                Oui    Non     Non     Oui    Non    </w:t>
      </w:r>
      <w:r>
        <w:rPr>
          <w:rStyle w:val="VerbatimChar"/>
        </w:rPr>
        <w:lastRenderedPageBreak/>
        <w:t>Non</w:t>
      </w:r>
      <w:r>
        <w:br/>
      </w:r>
      <w:r>
        <w:rPr>
          <w:rStyle w:val="VerbatimChar"/>
        </w:rPr>
        <w:t xml:space="preserve">## 607                                       Non     Non     Oui    Non  </w:t>
      </w:r>
      <w:r>
        <w:rPr>
          <w:rStyle w:val="VerbatimChar"/>
        </w:rPr>
        <w:t xml:space="preserve">  Non</w:t>
      </w:r>
      <w:r>
        <w:br/>
      </w:r>
      <w:r>
        <w:rPr>
          <w:rStyle w:val="VerbatimChar"/>
        </w:rPr>
        <w:t>## 608                                       Non     Non     Oui    Non    Non</w:t>
      </w:r>
      <w:r>
        <w:br/>
      </w:r>
      <w:r>
        <w:rPr>
          <w:rStyle w:val="VerbatimChar"/>
        </w:rPr>
        <w:t>## 609                                       Non     Oui     Oui    Non    Non</w:t>
      </w:r>
      <w:r>
        <w:br/>
      </w:r>
      <w:r>
        <w:rPr>
          <w:rStyle w:val="VerbatimChar"/>
        </w:rPr>
        <w:t>## 610                                       Non     Non     Oui    Non    Non</w:t>
      </w:r>
      <w:r>
        <w:br/>
      </w:r>
      <w:r>
        <w:rPr>
          <w:rStyle w:val="VerbatimChar"/>
        </w:rPr>
        <w:t xml:space="preserve">## 611       </w:t>
      </w:r>
      <w:r>
        <w:rPr>
          <w:rStyle w:val="VerbatimChar"/>
        </w:rPr>
        <w:t xml:space="preserve">                         Non    Non     Non     Oui              </w:t>
      </w:r>
      <w:r>
        <w:br/>
      </w:r>
      <w:r>
        <w:rPr>
          <w:rStyle w:val="VerbatimChar"/>
        </w:rPr>
        <w:t>## 612                                       Non     Non     Oui    Non    Non</w:t>
      </w:r>
      <w:r>
        <w:br/>
      </w:r>
      <w:r>
        <w:rPr>
          <w:rStyle w:val="VerbatimChar"/>
        </w:rPr>
        <w:t xml:space="preserve">## 613                                Oui    Non     Non     Oui              </w:t>
      </w:r>
      <w:r>
        <w:br/>
      </w:r>
      <w:r>
        <w:rPr>
          <w:rStyle w:val="VerbatimChar"/>
        </w:rPr>
        <w:t xml:space="preserve">## 614                          </w:t>
      </w:r>
      <w:r>
        <w:rPr>
          <w:rStyle w:val="VerbatimChar"/>
        </w:rPr>
        <w:t xml:space="preserve">             Non     Non     Oui              </w:t>
      </w:r>
      <w:r>
        <w:br/>
      </w:r>
      <w:r>
        <w:rPr>
          <w:rStyle w:val="VerbatimChar"/>
        </w:rPr>
        <w:t>## 615                                Non    Non     Non     Non    Oui    Non</w:t>
      </w:r>
      <w:r>
        <w:br/>
      </w:r>
      <w:r>
        <w:rPr>
          <w:rStyle w:val="VerbatimChar"/>
        </w:rPr>
        <w:t>## 616                                       Non     Non     Oui    Non    Non</w:t>
      </w:r>
      <w:r>
        <w:br/>
      </w:r>
      <w:r>
        <w:rPr>
          <w:rStyle w:val="VerbatimChar"/>
        </w:rPr>
        <w:t xml:space="preserve">## 617         Moins d'une semaine    Oui    Non   </w:t>
      </w:r>
      <w:r>
        <w:rPr>
          <w:rStyle w:val="VerbatimChar"/>
        </w:rPr>
        <w:t xml:space="preserve">  Non     Oui    Non    Non</w:t>
      </w:r>
      <w:r>
        <w:br/>
      </w:r>
      <w:r>
        <w:rPr>
          <w:rStyle w:val="VerbatimChar"/>
        </w:rPr>
        <w:t xml:space="preserve">## 618                                       Non     Non     Oui              </w:t>
      </w:r>
      <w:r>
        <w:br/>
      </w:r>
      <w:r>
        <w:rPr>
          <w:rStyle w:val="VerbatimChar"/>
        </w:rPr>
        <w:t>## 619                                       Non     Non     Oui    Non    Non</w:t>
      </w:r>
      <w:r>
        <w:br/>
      </w:r>
      <w:r>
        <w:rPr>
          <w:rStyle w:val="VerbatimChar"/>
        </w:rPr>
        <w:t>## 620                                Non    Non     Non     Oui    No</w:t>
      </w:r>
      <w:r>
        <w:rPr>
          <w:rStyle w:val="VerbatimChar"/>
        </w:rPr>
        <w:t>n    Non</w:t>
      </w:r>
      <w:r>
        <w:br/>
      </w:r>
      <w:r>
        <w:rPr>
          <w:rStyle w:val="VerbatimChar"/>
        </w:rPr>
        <w:t>## 621  Entre une et deux semaines    Oui    Oui     Non     Non    Oui    Oui</w:t>
      </w:r>
      <w:r>
        <w:br/>
      </w:r>
      <w:r>
        <w:rPr>
          <w:rStyle w:val="VerbatimChar"/>
        </w:rPr>
        <w:t>## 622         Moins d'une semaine    Oui    Non     Non     Non    Non    Non</w:t>
      </w:r>
      <w:r>
        <w:br/>
      </w:r>
      <w:r>
        <w:rPr>
          <w:rStyle w:val="VerbatimChar"/>
        </w:rPr>
        <w:t>## 623                                       Oui     Non     Non    Non    Non</w:t>
      </w:r>
      <w:r>
        <w:br/>
      </w:r>
      <w:r>
        <w:rPr>
          <w:rStyle w:val="VerbatimChar"/>
        </w:rPr>
        <w:t xml:space="preserve">## 624    </w:t>
      </w:r>
      <w:r>
        <w:rPr>
          <w:rStyle w:val="VerbatimChar"/>
        </w:rPr>
        <w:t xml:space="preserve">                                   Non     Non     Oui    Oui    Non</w:t>
      </w:r>
      <w:r>
        <w:br/>
      </w:r>
      <w:r>
        <w:rPr>
          <w:rStyle w:val="VerbatimChar"/>
        </w:rPr>
        <w:t>## 625                                Non    Non     Non     Oui    Non    Non</w:t>
      </w:r>
      <w:r>
        <w:br/>
      </w:r>
      <w:r>
        <w:rPr>
          <w:rStyle w:val="VerbatimChar"/>
        </w:rPr>
        <w:t xml:space="preserve">## 626                                       Non     Non     Oui              </w:t>
      </w:r>
      <w:r>
        <w:br/>
      </w:r>
      <w:r>
        <w:rPr>
          <w:rStyle w:val="VerbatimChar"/>
        </w:rPr>
        <w:t xml:space="preserve">## 627                       </w:t>
      </w:r>
      <w:r>
        <w:rPr>
          <w:rStyle w:val="VerbatimChar"/>
        </w:rPr>
        <w:t xml:space="preserve">         Non    Non     Non     Oui              </w:t>
      </w:r>
      <w:r>
        <w:br/>
      </w:r>
      <w:r>
        <w:rPr>
          <w:rStyle w:val="VerbatimChar"/>
        </w:rPr>
        <w:t>## 628                                       Non     Non     Oui    Non    Non</w:t>
      </w:r>
      <w:r>
        <w:br/>
      </w:r>
      <w:r>
        <w:rPr>
          <w:rStyle w:val="VerbatimChar"/>
        </w:rPr>
        <w:t>## 629                                Non    Non     Non     Non    Non    Non</w:t>
      </w:r>
      <w:r>
        <w:br/>
      </w:r>
      <w:r>
        <w:rPr>
          <w:rStyle w:val="VerbatimChar"/>
        </w:rPr>
        <w:t>## 630                                Non    Non</w:t>
      </w:r>
      <w:r>
        <w:rPr>
          <w:rStyle w:val="VerbatimChar"/>
        </w:rPr>
        <w:t xml:space="preserve">     Non     Oui    Non    Non</w:t>
      </w:r>
      <w:r>
        <w:br/>
      </w:r>
      <w:r>
        <w:rPr>
          <w:rStyle w:val="VerbatimChar"/>
        </w:rPr>
        <w:t>## 631                                       Non     Non     Oui    Non    Non</w:t>
      </w:r>
      <w:r>
        <w:br/>
      </w:r>
      <w:r>
        <w:rPr>
          <w:rStyle w:val="VerbatimChar"/>
        </w:rPr>
        <w:t xml:space="preserve">## 632                                       Non     Non     Oui              </w:t>
      </w:r>
      <w:r>
        <w:br/>
      </w:r>
      <w:r>
        <w:rPr>
          <w:rStyle w:val="VerbatimChar"/>
        </w:rPr>
        <w:t>## 633                                       Non     Non     Oui    Non    Non</w:t>
      </w:r>
      <w:r>
        <w:br/>
      </w:r>
      <w:r>
        <w:rPr>
          <w:rStyle w:val="VerbatimChar"/>
        </w:rPr>
        <w:t>## 634                                       Non     Non     Oui    Non    Non</w:t>
      </w:r>
      <w:r>
        <w:br/>
      </w:r>
      <w:r>
        <w:rPr>
          <w:rStyle w:val="VerbatimChar"/>
        </w:rPr>
        <w:lastRenderedPageBreak/>
        <w:t xml:space="preserve">## 635             </w:t>
      </w:r>
      <w:r>
        <w:rPr>
          <w:rStyle w:val="VerbatimChar"/>
        </w:rPr>
        <w:t xml:space="preserve">                          Non     Non     Oui    Non    Non</w:t>
      </w:r>
      <w:r>
        <w:br/>
      </w:r>
      <w:r>
        <w:rPr>
          <w:rStyle w:val="VerbatimChar"/>
        </w:rPr>
        <w:t>## 636                                       Non     Non     Oui    Non    Non</w:t>
      </w:r>
      <w:r>
        <w:br/>
      </w:r>
      <w:r>
        <w:rPr>
          <w:rStyle w:val="VerbatimChar"/>
        </w:rPr>
        <w:t>## 637                                       Non     Non     Oui    Non    Non</w:t>
      </w:r>
      <w:r>
        <w:br/>
      </w:r>
      <w:r>
        <w:rPr>
          <w:rStyle w:val="VerbatimChar"/>
        </w:rPr>
        <w:t xml:space="preserve">## 638                                </w:t>
      </w:r>
      <w:r>
        <w:rPr>
          <w:rStyle w:val="VerbatimChar"/>
        </w:rPr>
        <w:t xml:space="preserve">       Non     Non     Oui              </w:t>
      </w:r>
      <w:r>
        <w:br/>
      </w:r>
      <w:r>
        <w:rPr>
          <w:rStyle w:val="VerbatimChar"/>
        </w:rPr>
        <w:t>## 639                                       Non     Non     Oui    Non    Non</w:t>
      </w:r>
      <w:r>
        <w:br/>
      </w:r>
      <w:r>
        <w:rPr>
          <w:rStyle w:val="VerbatimChar"/>
        </w:rPr>
        <w:t>## 640                                       Non     Non     Oui    Non    Non</w:t>
      </w:r>
      <w:r>
        <w:br/>
      </w:r>
      <w:r>
        <w:rPr>
          <w:rStyle w:val="VerbatimChar"/>
        </w:rPr>
        <w:t xml:space="preserve">## 641                                       Non     Non </w:t>
      </w:r>
      <w:r>
        <w:rPr>
          <w:rStyle w:val="VerbatimChar"/>
        </w:rPr>
        <w:t xml:space="preserve">    Oui    Non    Non</w:t>
      </w:r>
      <w:r>
        <w:br/>
      </w:r>
      <w:r>
        <w:rPr>
          <w:rStyle w:val="VerbatimChar"/>
        </w:rPr>
        <w:t xml:space="preserve">## 642                                       Non     Non     Oui              </w:t>
      </w:r>
      <w:r>
        <w:br/>
      </w:r>
      <w:r>
        <w:rPr>
          <w:rStyle w:val="VerbatimChar"/>
        </w:rPr>
        <w:t>## 643                                       Non     Non     Oui    Non    Non</w:t>
      </w:r>
      <w:r>
        <w:br/>
      </w:r>
      <w:r>
        <w:rPr>
          <w:rStyle w:val="VerbatimChar"/>
        </w:rPr>
        <w:t>## 644                                       Non     Non     Oui    Oui    N</w:t>
      </w:r>
      <w:r>
        <w:rPr>
          <w:rStyle w:val="VerbatimChar"/>
        </w:rPr>
        <w:t>on</w:t>
      </w:r>
      <w:r>
        <w:br/>
      </w:r>
      <w:r>
        <w:rPr>
          <w:rStyle w:val="VerbatimChar"/>
        </w:rPr>
        <w:t>## 645                                       Non     Non     Non    Oui    Oui</w:t>
      </w:r>
      <w:r>
        <w:br/>
      </w:r>
      <w:r>
        <w:rPr>
          <w:rStyle w:val="VerbatimChar"/>
        </w:rPr>
        <w:t>## 646                                Non    Non     Non     Non    Non    Non</w:t>
      </w:r>
      <w:r>
        <w:br/>
      </w:r>
      <w:r>
        <w:rPr>
          <w:rStyle w:val="VerbatimChar"/>
        </w:rPr>
        <w:t>## 647         Moins d'une semaine    Non    Oui     Non     Non    Non    Non</w:t>
      </w:r>
      <w:r>
        <w:br/>
      </w:r>
      <w:r>
        <w:rPr>
          <w:rStyle w:val="VerbatimChar"/>
        </w:rPr>
        <w:t xml:space="preserve">## 648          </w:t>
      </w:r>
      <w:r>
        <w:rPr>
          <w:rStyle w:val="VerbatimChar"/>
        </w:rPr>
        <w:t xml:space="preserve">                             Non     Non     Non    Non    Non</w:t>
      </w:r>
      <w:r>
        <w:br/>
      </w:r>
      <w:r>
        <w:rPr>
          <w:rStyle w:val="VerbatimChar"/>
        </w:rPr>
        <w:t>## 649                                       Non     Non     Non    Non    Non</w:t>
      </w:r>
      <w:r>
        <w:br/>
      </w:r>
      <w:r>
        <w:rPr>
          <w:rStyle w:val="VerbatimChar"/>
        </w:rPr>
        <w:t>## 650                                Non    Non     Non     Non    Non    Non</w:t>
      </w:r>
      <w:r>
        <w:br/>
      </w:r>
      <w:r>
        <w:rPr>
          <w:rStyle w:val="VerbatimChar"/>
        </w:rPr>
        <w:t xml:space="preserve">## 651                             </w:t>
      </w:r>
      <w:r>
        <w:rPr>
          <w:rStyle w:val="VerbatimChar"/>
        </w:rPr>
        <w:t xml:space="preserve">          Non     Non     Non    Oui    Non</w:t>
      </w:r>
      <w:r>
        <w:br/>
      </w:r>
      <w:r>
        <w:rPr>
          <w:rStyle w:val="VerbatimChar"/>
        </w:rPr>
        <w:t>## 652                                Oui    Non     Non     Non    Non    Non</w:t>
      </w:r>
      <w:r>
        <w:br/>
      </w:r>
      <w:r>
        <w:rPr>
          <w:rStyle w:val="VerbatimChar"/>
        </w:rPr>
        <w:t>## 653                                Non    Non     Non     Non    Non    Non</w:t>
      </w:r>
      <w:r>
        <w:br/>
      </w:r>
      <w:r>
        <w:rPr>
          <w:rStyle w:val="VerbatimChar"/>
        </w:rPr>
        <w:t>## 654                                       Oui     N</w:t>
      </w:r>
      <w:r>
        <w:rPr>
          <w:rStyle w:val="VerbatimChar"/>
        </w:rPr>
        <w:t>on     Non    Non    Non</w:t>
      </w:r>
      <w:r>
        <w:br/>
      </w:r>
      <w:r>
        <w:rPr>
          <w:rStyle w:val="VerbatimChar"/>
        </w:rPr>
        <w:t>## 655                                       Non     Non     Non    Non    Non</w:t>
      </w:r>
      <w:r>
        <w:br/>
      </w:r>
      <w:r>
        <w:rPr>
          <w:rStyle w:val="VerbatimChar"/>
        </w:rPr>
        <w:t>## 656                                       Non     Non     Non    Non    Non</w:t>
      </w:r>
      <w:r>
        <w:br/>
      </w:r>
      <w:r>
        <w:rPr>
          <w:rStyle w:val="VerbatimChar"/>
        </w:rPr>
        <w:t xml:space="preserve">## 657                                       Non     Non     Non    Non  </w:t>
      </w:r>
      <w:r>
        <w:rPr>
          <w:rStyle w:val="VerbatimChar"/>
        </w:rPr>
        <w:t xml:space="preserve">  Non</w:t>
      </w:r>
      <w:r>
        <w:br/>
      </w:r>
      <w:r>
        <w:rPr>
          <w:rStyle w:val="VerbatimChar"/>
        </w:rPr>
        <w:t xml:space="preserve">## 658                                       Non     Non     Non              </w:t>
      </w:r>
      <w:r>
        <w:br/>
      </w:r>
      <w:r>
        <w:rPr>
          <w:rStyle w:val="VerbatimChar"/>
        </w:rPr>
        <w:t>## 659                                       Non     Non     Oui    Non    Non</w:t>
      </w:r>
      <w:r>
        <w:br/>
      </w:r>
      <w:r>
        <w:rPr>
          <w:rStyle w:val="VerbatimChar"/>
        </w:rPr>
        <w:t>## 660         Moins d'une semaine    Non    Non     Non     Oui    Non    Non</w:t>
      </w:r>
      <w:r>
        <w:br/>
      </w:r>
      <w:r>
        <w:rPr>
          <w:rStyle w:val="VerbatimChar"/>
        </w:rPr>
        <w:t xml:space="preserve">## 661       </w:t>
      </w:r>
      <w:r>
        <w:rPr>
          <w:rStyle w:val="VerbatimChar"/>
        </w:rPr>
        <w:t xml:space="preserve">                         Oui    Non     Non     Oui    Non    </w:t>
      </w:r>
      <w:r>
        <w:rPr>
          <w:rStyle w:val="VerbatimChar"/>
        </w:rPr>
        <w:lastRenderedPageBreak/>
        <w:t>Non</w:t>
      </w:r>
      <w:r>
        <w:br/>
      </w:r>
      <w:r>
        <w:rPr>
          <w:rStyle w:val="VerbatimChar"/>
        </w:rPr>
        <w:t>## 662                                       Non     Non     Oui    Non    Non</w:t>
      </w:r>
      <w:r>
        <w:br/>
      </w:r>
      <w:r>
        <w:rPr>
          <w:rStyle w:val="VerbatimChar"/>
        </w:rPr>
        <w:t>## 663                                       Oui     Non     Oui    Non    Non</w:t>
      </w:r>
      <w:r>
        <w:br/>
      </w:r>
      <w:r>
        <w:rPr>
          <w:rStyle w:val="VerbatimChar"/>
        </w:rPr>
        <w:t>## 664       Plus de deux semain</w:t>
      </w:r>
      <w:r>
        <w:rPr>
          <w:rStyle w:val="VerbatimChar"/>
        </w:rPr>
        <w:t>es    Oui    Non     Non     Oui    Non    Non</w:t>
      </w:r>
      <w:r>
        <w:br/>
      </w:r>
      <w:r>
        <w:rPr>
          <w:rStyle w:val="VerbatimChar"/>
        </w:rPr>
        <w:t>## 665                                       Non     Non     Oui    Non    Non</w:t>
      </w:r>
      <w:r>
        <w:br/>
      </w:r>
      <w:r>
        <w:rPr>
          <w:rStyle w:val="VerbatimChar"/>
        </w:rPr>
        <w:t>## 666                                Non    Non     Non     Oui    Non    Non</w:t>
      </w:r>
      <w:r>
        <w:br/>
      </w:r>
      <w:r>
        <w:rPr>
          <w:rStyle w:val="VerbatimChar"/>
        </w:rPr>
        <w:t xml:space="preserve">## 667                                Non    Non   </w:t>
      </w:r>
      <w:r>
        <w:rPr>
          <w:rStyle w:val="VerbatimChar"/>
        </w:rPr>
        <w:t xml:space="preserve">  Non     Oui    Non    Non</w:t>
      </w:r>
      <w:r>
        <w:br/>
      </w:r>
      <w:r>
        <w:rPr>
          <w:rStyle w:val="VerbatimChar"/>
        </w:rPr>
        <w:t>## 668                                       Non     Non     Oui    Non    Non</w:t>
      </w:r>
      <w:r>
        <w:br/>
      </w:r>
      <w:r>
        <w:rPr>
          <w:rStyle w:val="VerbatimChar"/>
        </w:rPr>
        <w:t xml:space="preserve">## 669                                       Non     Non     Oui              </w:t>
      </w:r>
      <w:r>
        <w:br/>
      </w:r>
      <w:r>
        <w:rPr>
          <w:rStyle w:val="VerbatimChar"/>
        </w:rPr>
        <w:t>## 670                                       Non     Non     Non    No</w:t>
      </w:r>
      <w:r>
        <w:rPr>
          <w:rStyle w:val="VerbatimChar"/>
        </w:rPr>
        <w:t>n    Non</w:t>
      </w:r>
      <w:r>
        <w:br/>
      </w:r>
      <w:r>
        <w:rPr>
          <w:rStyle w:val="VerbatimChar"/>
        </w:rPr>
        <w:t>## 671                                       Non     Non     Non    Non    Non</w:t>
      </w:r>
      <w:r>
        <w:br/>
      </w:r>
      <w:r>
        <w:rPr>
          <w:rStyle w:val="VerbatimChar"/>
        </w:rPr>
        <w:t>## 672                                       Non     Non     Oui    Non    Non</w:t>
      </w:r>
      <w:r>
        <w:br/>
      </w:r>
      <w:r>
        <w:rPr>
          <w:rStyle w:val="VerbatimChar"/>
        </w:rPr>
        <w:t>## 673                                Non    Non     Non     Oui    Non    Non</w:t>
      </w:r>
      <w:r>
        <w:br/>
      </w:r>
      <w:r>
        <w:rPr>
          <w:rStyle w:val="VerbatimChar"/>
        </w:rPr>
        <w:t xml:space="preserve">## 674    </w:t>
      </w:r>
      <w:r>
        <w:rPr>
          <w:rStyle w:val="VerbatimChar"/>
        </w:rPr>
        <w:t xml:space="preserve">     Moins d'une semaine    Non    Non     Non     Oui    Non    Non</w:t>
      </w:r>
      <w:r>
        <w:br/>
      </w:r>
      <w:r>
        <w:rPr>
          <w:rStyle w:val="VerbatimChar"/>
        </w:rPr>
        <w:t xml:space="preserve">## 675                                       Non     Non     Oui              </w:t>
      </w:r>
      <w:r>
        <w:br/>
      </w:r>
      <w:r>
        <w:rPr>
          <w:rStyle w:val="VerbatimChar"/>
        </w:rPr>
        <w:t>## 676         Moins d'une semaine    Oui    Non     Non     Oui    Non    Non</w:t>
      </w:r>
      <w:r>
        <w:br/>
      </w:r>
      <w:r>
        <w:rPr>
          <w:rStyle w:val="VerbatimChar"/>
        </w:rPr>
        <w:t xml:space="preserve">## 677                       </w:t>
      </w:r>
      <w:r>
        <w:rPr>
          <w:rStyle w:val="VerbatimChar"/>
        </w:rPr>
        <w:t xml:space="preserve">         Non    Non     Non     Oui    Non    Non</w:t>
      </w:r>
      <w:r>
        <w:br/>
      </w:r>
      <w:r>
        <w:rPr>
          <w:rStyle w:val="VerbatimChar"/>
        </w:rPr>
        <w:t>## 678                                       Non     Non     Oui    Oui    Non</w:t>
      </w:r>
      <w:r>
        <w:br/>
      </w:r>
      <w:r>
        <w:rPr>
          <w:rStyle w:val="VerbatimChar"/>
        </w:rPr>
        <w:t>## 679                                       Non     Non     Oui    Non    Non</w:t>
      </w:r>
      <w:r>
        <w:br/>
      </w:r>
      <w:r>
        <w:rPr>
          <w:rStyle w:val="VerbatimChar"/>
        </w:rPr>
        <w:t>## 680                                Non    Non</w:t>
      </w:r>
      <w:r>
        <w:rPr>
          <w:rStyle w:val="VerbatimChar"/>
        </w:rPr>
        <w:t xml:space="preserve">     Non     Oui              </w:t>
      </w:r>
      <w:r>
        <w:br/>
      </w:r>
      <w:r>
        <w:rPr>
          <w:rStyle w:val="VerbatimChar"/>
        </w:rPr>
        <w:t xml:space="preserve">## 681                                       Non     Non     Oui              </w:t>
      </w:r>
      <w:r>
        <w:br/>
      </w:r>
      <w:r>
        <w:rPr>
          <w:rStyle w:val="VerbatimChar"/>
        </w:rPr>
        <w:t>## 682                                Non    Non     Non     Oui    Non    Non</w:t>
      </w:r>
      <w:r>
        <w:br/>
      </w:r>
      <w:r>
        <w:rPr>
          <w:rStyle w:val="VerbatimChar"/>
        </w:rPr>
        <w:t>## 683                                       Non     Non     Oui    Non    Non</w:t>
      </w:r>
      <w:r>
        <w:br/>
      </w:r>
      <w:r>
        <w:rPr>
          <w:rStyle w:val="VerbatimChar"/>
        </w:rPr>
        <w:t>## 684                                       Non     Non     Oui    Non    Non</w:t>
      </w:r>
      <w:r>
        <w:br/>
      </w:r>
      <w:r>
        <w:rPr>
          <w:rStyle w:val="VerbatimChar"/>
        </w:rPr>
        <w:t xml:space="preserve">## 685             </w:t>
      </w:r>
      <w:r>
        <w:rPr>
          <w:rStyle w:val="VerbatimChar"/>
        </w:rPr>
        <w:t xml:space="preserve">                          Non     Non     Oui    Non    Non</w:t>
      </w:r>
      <w:r>
        <w:br/>
      </w:r>
      <w:r>
        <w:rPr>
          <w:rStyle w:val="VerbatimChar"/>
        </w:rPr>
        <w:t>## 686                                       Non     Non     Oui    Oui    Non</w:t>
      </w:r>
      <w:r>
        <w:br/>
      </w:r>
      <w:r>
        <w:rPr>
          <w:rStyle w:val="VerbatimChar"/>
        </w:rPr>
        <w:t>## 687                                Non    Non     Non     Oui    Oui    Non</w:t>
      </w:r>
      <w:r>
        <w:br/>
      </w:r>
      <w:r>
        <w:rPr>
          <w:rStyle w:val="VerbatimChar"/>
        </w:rPr>
        <w:t xml:space="preserve">## 688         Moins d'une semaine    </w:t>
      </w:r>
      <w:r>
        <w:rPr>
          <w:rStyle w:val="VerbatimChar"/>
        </w:rPr>
        <w:t xml:space="preserve">Oui    Non     Non     Oui    Non    </w:t>
      </w:r>
      <w:r>
        <w:rPr>
          <w:rStyle w:val="VerbatimChar"/>
        </w:rPr>
        <w:lastRenderedPageBreak/>
        <w:t>Non</w:t>
      </w:r>
      <w:r>
        <w:br/>
      </w:r>
      <w:r>
        <w:rPr>
          <w:rStyle w:val="VerbatimChar"/>
        </w:rPr>
        <w:t>## 689  Entre une et deux semaines    Oui    Non     Non     Oui    Non    Non</w:t>
      </w:r>
      <w:r>
        <w:br/>
      </w:r>
      <w:r>
        <w:rPr>
          <w:rStyle w:val="VerbatimChar"/>
        </w:rPr>
        <w:t>## 690                                       Non     Non     Oui    Non    Non</w:t>
      </w:r>
      <w:r>
        <w:br/>
      </w:r>
      <w:r>
        <w:rPr>
          <w:rStyle w:val="VerbatimChar"/>
        </w:rPr>
        <w:t xml:space="preserve">## 691                                       Non     Non </w:t>
      </w:r>
      <w:r>
        <w:rPr>
          <w:rStyle w:val="VerbatimChar"/>
        </w:rPr>
        <w:t xml:space="preserve">    Oui    Non    Non</w:t>
      </w:r>
      <w:r>
        <w:br/>
      </w:r>
      <w:r>
        <w:rPr>
          <w:rStyle w:val="VerbatimChar"/>
        </w:rPr>
        <w:t xml:space="preserve">## 692                                       Non     Non     Oui              </w:t>
      </w:r>
      <w:r>
        <w:br/>
      </w:r>
      <w:r>
        <w:rPr>
          <w:rStyle w:val="VerbatimChar"/>
        </w:rPr>
        <w:t>## 693                                Non    Non     Non     Oui    Non    Non</w:t>
      </w:r>
      <w:r>
        <w:br/>
      </w:r>
      <w:r>
        <w:rPr>
          <w:rStyle w:val="VerbatimChar"/>
        </w:rPr>
        <w:t>## 694                                       Non     Non     Oui    Oui    N</w:t>
      </w:r>
      <w:r>
        <w:rPr>
          <w:rStyle w:val="VerbatimChar"/>
        </w:rPr>
        <w:t>on</w:t>
      </w:r>
      <w:r>
        <w:br/>
      </w:r>
      <w:r>
        <w:rPr>
          <w:rStyle w:val="VerbatimChar"/>
        </w:rPr>
        <w:t>## 695                                       Non     Non     Non    Non    Non</w:t>
      </w:r>
      <w:r>
        <w:br/>
      </w:r>
      <w:r>
        <w:rPr>
          <w:rStyle w:val="VerbatimChar"/>
        </w:rPr>
        <w:t>## 696                                       Non     Non     Non    Non    Non</w:t>
      </w:r>
      <w:r>
        <w:br/>
      </w:r>
      <w:r>
        <w:rPr>
          <w:rStyle w:val="VerbatimChar"/>
        </w:rPr>
        <w:t>## 697                                       Non     Non     Non    Non    Non</w:t>
      </w:r>
      <w:r>
        <w:br/>
      </w:r>
      <w:r>
        <w:rPr>
          <w:rStyle w:val="VerbatimChar"/>
        </w:rPr>
        <w:t xml:space="preserve">## 698          </w:t>
      </w:r>
      <w:r>
        <w:rPr>
          <w:rStyle w:val="VerbatimChar"/>
        </w:rPr>
        <w:t xml:space="preserve">                             Non     Non     Non              </w:t>
      </w:r>
      <w:r>
        <w:br/>
      </w:r>
      <w:r>
        <w:rPr>
          <w:rStyle w:val="VerbatimChar"/>
        </w:rPr>
        <w:t>## 699                                Non    Non     Non     Non    Non    Non</w:t>
      </w:r>
      <w:r>
        <w:br/>
      </w:r>
      <w:r>
        <w:rPr>
          <w:rStyle w:val="VerbatimChar"/>
        </w:rPr>
        <w:t>## 700                                       Non     Non     Oui    Non    Non</w:t>
      </w:r>
      <w:r>
        <w:br/>
      </w:r>
      <w:r>
        <w:rPr>
          <w:rStyle w:val="VerbatimChar"/>
        </w:rPr>
        <w:t xml:space="preserve">## 701                             </w:t>
      </w:r>
      <w:r>
        <w:rPr>
          <w:rStyle w:val="VerbatimChar"/>
        </w:rPr>
        <w:t xml:space="preserve">          Non     Non     Oui    Non    Non</w:t>
      </w:r>
      <w:r>
        <w:br/>
      </w:r>
      <w:r>
        <w:rPr>
          <w:rStyle w:val="VerbatimChar"/>
        </w:rPr>
        <w:t xml:space="preserve">## 702                                Oui    Non     Non     Oui              </w:t>
      </w:r>
      <w:r>
        <w:br/>
      </w:r>
      <w:r>
        <w:rPr>
          <w:rStyle w:val="VerbatimChar"/>
        </w:rPr>
        <w:t>## 703                                       Oui     Non     Oui    Non    Non</w:t>
      </w:r>
      <w:r>
        <w:br/>
      </w:r>
      <w:r>
        <w:rPr>
          <w:rStyle w:val="VerbatimChar"/>
        </w:rPr>
        <w:t>## 704                                       Non     N</w:t>
      </w:r>
      <w:r>
        <w:rPr>
          <w:rStyle w:val="VerbatimChar"/>
        </w:rPr>
        <w:t>on     Oui    Non    Non</w:t>
      </w:r>
      <w:r>
        <w:br/>
      </w:r>
      <w:r>
        <w:rPr>
          <w:rStyle w:val="VerbatimChar"/>
        </w:rPr>
        <w:t>## 705                                       Non     Non     Oui    Oui    Non</w:t>
      </w:r>
      <w:r>
        <w:br/>
      </w:r>
      <w:r>
        <w:rPr>
          <w:rStyle w:val="VerbatimChar"/>
        </w:rPr>
        <w:t>## 706                                       Non     Non     Non    Non    Non</w:t>
      </w:r>
      <w:r>
        <w:br/>
      </w:r>
      <w:r>
        <w:rPr>
          <w:rStyle w:val="VerbatimChar"/>
        </w:rPr>
        <w:t xml:space="preserve">## 707                                       Non     Non     Non    Non  </w:t>
      </w:r>
      <w:r>
        <w:rPr>
          <w:rStyle w:val="VerbatimChar"/>
        </w:rPr>
        <w:t xml:space="preserve">  Non</w:t>
      </w:r>
      <w:r>
        <w:br/>
      </w:r>
      <w:r>
        <w:rPr>
          <w:rStyle w:val="VerbatimChar"/>
        </w:rPr>
        <w:t>## 708                                       Non     Non     Non    Non    Non</w:t>
      </w:r>
      <w:r>
        <w:br/>
      </w:r>
      <w:r>
        <w:rPr>
          <w:rStyle w:val="VerbatimChar"/>
        </w:rPr>
        <w:t>## 709                                       Non     Non     Non    Non    Non</w:t>
      </w:r>
      <w:r>
        <w:br/>
      </w:r>
      <w:r>
        <w:rPr>
          <w:rStyle w:val="VerbatimChar"/>
        </w:rPr>
        <w:t>## 710         Moins d'une semaine    Oui    Non     Non     Oui    Non    Non</w:t>
      </w:r>
      <w:r>
        <w:br/>
      </w:r>
      <w:r>
        <w:rPr>
          <w:rStyle w:val="VerbatimChar"/>
        </w:rPr>
        <w:t xml:space="preserve">## 711       </w:t>
      </w:r>
      <w:r>
        <w:rPr>
          <w:rStyle w:val="VerbatimChar"/>
        </w:rPr>
        <w:t xml:space="preserve">                                Non     Non     Oui    Non    Non</w:t>
      </w:r>
      <w:r>
        <w:br/>
      </w:r>
      <w:r>
        <w:rPr>
          <w:rStyle w:val="VerbatimChar"/>
        </w:rPr>
        <w:t>## 712                                Non    Non     Non     Oui    Non    Non</w:t>
      </w:r>
      <w:r>
        <w:br/>
      </w:r>
      <w:r>
        <w:rPr>
          <w:rStyle w:val="VerbatimChar"/>
        </w:rPr>
        <w:t xml:space="preserve">## 713                                Non    Non     Non     Oui              </w:t>
      </w:r>
      <w:r>
        <w:br/>
      </w:r>
      <w:r>
        <w:rPr>
          <w:rStyle w:val="VerbatimChar"/>
        </w:rPr>
        <w:t xml:space="preserve">## 714                          </w:t>
      </w:r>
      <w:r>
        <w:rPr>
          <w:rStyle w:val="VerbatimChar"/>
        </w:rPr>
        <w:t xml:space="preserve">             Non     Non     Oui              </w:t>
      </w:r>
      <w:r>
        <w:br/>
      </w:r>
      <w:r>
        <w:rPr>
          <w:rStyle w:val="VerbatimChar"/>
        </w:rPr>
        <w:t>## 715                                Non    Non     Non     Oui    Oui    Non</w:t>
      </w:r>
      <w:r>
        <w:br/>
      </w:r>
      <w:r>
        <w:rPr>
          <w:rStyle w:val="VerbatimChar"/>
        </w:rPr>
        <w:lastRenderedPageBreak/>
        <w:t>## 716  Entre une et deux semaines    Non    Non     Non     Oui    Oui    Oui</w:t>
      </w:r>
      <w:r>
        <w:br/>
      </w:r>
      <w:r>
        <w:rPr>
          <w:rStyle w:val="VerbatimChar"/>
        </w:rPr>
        <w:t xml:space="preserve">## 717         Moins d'une semaine    Non    Non   </w:t>
      </w:r>
      <w:r>
        <w:rPr>
          <w:rStyle w:val="VerbatimChar"/>
        </w:rPr>
        <w:t xml:space="preserve">  Non     Oui    Non    Non</w:t>
      </w:r>
      <w:r>
        <w:br/>
      </w:r>
      <w:r>
        <w:rPr>
          <w:rStyle w:val="VerbatimChar"/>
        </w:rPr>
        <w:t>## 718                                       Non     Non     Oui    Non    Non</w:t>
      </w:r>
      <w:r>
        <w:br/>
      </w:r>
      <w:r>
        <w:rPr>
          <w:rStyle w:val="VerbatimChar"/>
        </w:rPr>
        <w:t>## 719                                       Non     Non     Oui    Non    Non</w:t>
      </w:r>
      <w:r>
        <w:br/>
      </w:r>
      <w:r>
        <w:rPr>
          <w:rStyle w:val="VerbatimChar"/>
        </w:rPr>
        <w:t xml:space="preserve">## 720                                Oui    Non     Non     Oui      </w:t>
      </w:r>
      <w:r>
        <w:rPr>
          <w:rStyle w:val="VerbatimChar"/>
        </w:rPr>
        <w:t xml:space="preserve">        </w:t>
      </w:r>
      <w:r>
        <w:br/>
      </w:r>
      <w:r>
        <w:rPr>
          <w:rStyle w:val="VerbatimChar"/>
        </w:rPr>
        <w:t xml:space="preserve">## 721                                Non    Non     Non     Oui              </w:t>
      </w:r>
      <w:r>
        <w:br/>
      </w:r>
      <w:r>
        <w:rPr>
          <w:rStyle w:val="VerbatimChar"/>
        </w:rPr>
        <w:t>## 722         Moins d'une semaine    Oui    Non     Non     Oui    Non    Non</w:t>
      </w:r>
      <w:r>
        <w:br/>
      </w:r>
      <w:r>
        <w:rPr>
          <w:rStyle w:val="VerbatimChar"/>
        </w:rPr>
        <w:t>## 723                                       Non     Non     Oui    Oui    Non</w:t>
      </w:r>
      <w:r>
        <w:br/>
      </w:r>
      <w:r>
        <w:rPr>
          <w:rStyle w:val="VerbatimChar"/>
        </w:rPr>
        <w:t xml:space="preserve">## 724    </w:t>
      </w:r>
      <w:r>
        <w:rPr>
          <w:rStyle w:val="VerbatimChar"/>
        </w:rPr>
        <w:t xml:space="preserve">                                   Non     Non     Oui    Non    Non</w:t>
      </w:r>
      <w:r>
        <w:br/>
      </w:r>
      <w:r>
        <w:rPr>
          <w:rStyle w:val="VerbatimChar"/>
        </w:rPr>
        <w:t>## 725         Moins d'une semaine    Oui    Non     Non     Oui    Non    Non</w:t>
      </w:r>
      <w:r>
        <w:br/>
      </w:r>
      <w:r>
        <w:rPr>
          <w:rStyle w:val="VerbatimChar"/>
        </w:rPr>
        <w:t>## 726         Moins d'une semaine    Oui    Non     Non     Oui    Oui    Non</w:t>
      </w:r>
      <w:r>
        <w:br/>
      </w:r>
      <w:r>
        <w:rPr>
          <w:rStyle w:val="VerbatimChar"/>
        </w:rPr>
        <w:t>## 727         Moins d'une se</w:t>
      </w:r>
      <w:r>
        <w:rPr>
          <w:rStyle w:val="VerbatimChar"/>
        </w:rPr>
        <w:t>maine    Oui    Non     Non     Oui    Oui    Non</w:t>
      </w:r>
      <w:r>
        <w:br/>
      </w:r>
      <w:r>
        <w:rPr>
          <w:rStyle w:val="VerbatimChar"/>
        </w:rPr>
        <w:t>## 728                                Non    Non     Non     Oui    Non    Non</w:t>
      </w:r>
      <w:r>
        <w:br/>
      </w:r>
      <w:r>
        <w:rPr>
          <w:rStyle w:val="VerbatimChar"/>
        </w:rPr>
        <w:t>## 729                                Non    Non     Non     Oui    Non    Non</w:t>
      </w:r>
      <w:r>
        <w:br/>
      </w:r>
      <w:r>
        <w:rPr>
          <w:rStyle w:val="VerbatimChar"/>
        </w:rPr>
        <w:t>## 730                                Non    Non</w:t>
      </w:r>
      <w:r>
        <w:rPr>
          <w:rStyle w:val="VerbatimChar"/>
        </w:rPr>
        <w:t xml:space="preserve">     Non     Oui    Non    Non</w:t>
      </w:r>
      <w:r>
        <w:br/>
      </w:r>
      <w:r>
        <w:rPr>
          <w:rStyle w:val="VerbatimChar"/>
        </w:rPr>
        <w:t>## 731                                Non    Non     Non     Oui    Non    Non</w:t>
      </w:r>
      <w:r>
        <w:br/>
      </w:r>
      <w:r>
        <w:rPr>
          <w:rStyle w:val="VerbatimChar"/>
        </w:rPr>
        <w:t>## 732         Moins d'une semaine    Oui    Non     Non     Oui    Non    Non</w:t>
      </w:r>
      <w:r>
        <w:br/>
      </w:r>
      <w:r>
        <w:rPr>
          <w:rStyle w:val="VerbatimChar"/>
        </w:rPr>
        <w:t>## 733         Moins d'une semaine    Oui    Non     Non     Oui    Non    Non</w:t>
      </w:r>
      <w:r>
        <w:br/>
      </w:r>
      <w:r>
        <w:rPr>
          <w:rStyle w:val="VerbatimChar"/>
        </w:rPr>
        <w:t>## 734                                       Non     Non     Non    Non    Non</w:t>
      </w:r>
      <w:r>
        <w:br/>
      </w:r>
      <w:r>
        <w:rPr>
          <w:rStyle w:val="VerbatimChar"/>
        </w:rPr>
        <w:t xml:space="preserve">## 735             </w:t>
      </w:r>
      <w:r>
        <w:rPr>
          <w:rStyle w:val="VerbatimChar"/>
        </w:rPr>
        <w:t xml:space="preserve">                   Non    Non     Non     Oui    Non    Non</w:t>
      </w:r>
      <w:r>
        <w:br/>
      </w:r>
      <w:r>
        <w:rPr>
          <w:rStyle w:val="VerbatimChar"/>
        </w:rPr>
        <w:t>## 736         Moins d'une semaine    Oui    Non     Non     Oui    Non    Non</w:t>
      </w:r>
      <w:r>
        <w:br/>
      </w:r>
      <w:r>
        <w:rPr>
          <w:rStyle w:val="VerbatimChar"/>
        </w:rPr>
        <w:t>## 737                                       Non     Non     Non    Non    Non</w:t>
      </w:r>
      <w:r>
        <w:br/>
      </w:r>
      <w:r>
        <w:rPr>
          <w:rStyle w:val="VerbatimChar"/>
        </w:rPr>
        <w:t xml:space="preserve">## 738                                </w:t>
      </w:r>
      <w:r>
        <w:rPr>
          <w:rStyle w:val="VerbatimChar"/>
        </w:rPr>
        <w:t xml:space="preserve">       Non     Non     Oui    Non    Non</w:t>
      </w:r>
      <w:r>
        <w:br/>
      </w:r>
      <w:r>
        <w:rPr>
          <w:rStyle w:val="VerbatimChar"/>
        </w:rPr>
        <w:t xml:space="preserve">## 739                                       Non     Non     Oui              </w:t>
      </w:r>
      <w:r>
        <w:br/>
      </w:r>
      <w:r>
        <w:rPr>
          <w:rStyle w:val="VerbatimChar"/>
        </w:rPr>
        <w:t>## 740                                       Non     Non     Oui    Non    Non</w:t>
      </w:r>
      <w:r>
        <w:br/>
      </w:r>
      <w:r>
        <w:rPr>
          <w:rStyle w:val="VerbatimChar"/>
        </w:rPr>
        <w:t xml:space="preserve">## 741                                       Non     Non </w:t>
      </w:r>
      <w:r>
        <w:rPr>
          <w:rStyle w:val="VerbatimChar"/>
        </w:rPr>
        <w:t xml:space="preserve">    Oui    Non    Non</w:t>
      </w:r>
      <w:r>
        <w:br/>
      </w:r>
      <w:r>
        <w:rPr>
          <w:rStyle w:val="VerbatimChar"/>
        </w:rPr>
        <w:t xml:space="preserve">## 742                                Non    Non     Non     Oui    Non    </w:t>
      </w:r>
      <w:r>
        <w:rPr>
          <w:rStyle w:val="VerbatimChar"/>
        </w:rPr>
        <w:lastRenderedPageBreak/>
        <w:t>Non</w:t>
      </w:r>
      <w:r>
        <w:br/>
      </w:r>
      <w:r>
        <w:rPr>
          <w:rStyle w:val="VerbatimChar"/>
        </w:rPr>
        <w:t xml:space="preserve">## 743                                       Non     Non     Oui              </w:t>
      </w:r>
      <w:r>
        <w:br/>
      </w:r>
      <w:r>
        <w:rPr>
          <w:rStyle w:val="VerbatimChar"/>
        </w:rPr>
        <w:t>## 744                                Oui    Non     Non     Oui    Non    N</w:t>
      </w:r>
      <w:r>
        <w:rPr>
          <w:rStyle w:val="VerbatimChar"/>
        </w:rPr>
        <w:t>on</w:t>
      </w:r>
      <w:r>
        <w:br/>
      </w:r>
      <w:r>
        <w:rPr>
          <w:rStyle w:val="VerbatimChar"/>
        </w:rPr>
        <w:t>## 745                                Non    Non     Non     Oui    Oui    Non</w:t>
      </w:r>
      <w:r>
        <w:br/>
      </w:r>
      <w:r>
        <w:rPr>
          <w:rStyle w:val="VerbatimChar"/>
        </w:rPr>
        <w:t>## 746  Entre une et deux semaines    Oui    Non     Non     Oui    Non    Non</w:t>
      </w:r>
      <w:r>
        <w:br/>
      </w:r>
      <w:r>
        <w:rPr>
          <w:rStyle w:val="VerbatimChar"/>
        </w:rPr>
        <w:t>## 747                                Oui    Non     Non     Oui    Non    Non</w:t>
      </w:r>
      <w:r>
        <w:br/>
      </w:r>
      <w:r>
        <w:rPr>
          <w:rStyle w:val="VerbatimChar"/>
        </w:rPr>
        <w:t>## 748         M</w:t>
      </w:r>
      <w:r>
        <w:rPr>
          <w:rStyle w:val="VerbatimChar"/>
        </w:rPr>
        <w:t>oins d'une semaine    Oui    Non     Non     Oui    Non    Non</w:t>
      </w:r>
      <w:r>
        <w:br/>
      </w:r>
      <w:r>
        <w:rPr>
          <w:rStyle w:val="VerbatimChar"/>
        </w:rPr>
        <w:t>## 749         Moins d'une semaine    Oui    Non     Non     Oui    Non    Non</w:t>
      </w:r>
      <w:r>
        <w:br/>
      </w:r>
      <w:r>
        <w:rPr>
          <w:rStyle w:val="VerbatimChar"/>
        </w:rPr>
        <w:t xml:space="preserve">## 750         Moins d'une semaine    Oui    Non     Non     Oui              </w:t>
      </w:r>
      <w:r>
        <w:br/>
      </w:r>
      <w:r>
        <w:rPr>
          <w:rStyle w:val="VerbatimChar"/>
        </w:rPr>
        <w:t xml:space="preserve">## 751         Moins d'une semaine </w:t>
      </w:r>
      <w:r>
        <w:rPr>
          <w:rStyle w:val="VerbatimChar"/>
        </w:rPr>
        <w:t xml:space="preserve">   Oui    Non     Non     Non    Oui    Non</w:t>
      </w:r>
      <w:r>
        <w:br/>
      </w:r>
      <w:r>
        <w:rPr>
          <w:rStyle w:val="VerbatimChar"/>
        </w:rPr>
        <w:t>## 752                                Oui    Non     Non     Non    Non    Non</w:t>
      </w:r>
      <w:r>
        <w:br/>
      </w:r>
      <w:r>
        <w:rPr>
          <w:rStyle w:val="VerbatimChar"/>
        </w:rPr>
        <w:t>## 753                                       Non     Non     Oui    Non    Non</w:t>
      </w:r>
      <w:r>
        <w:br/>
      </w:r>
      <w:r>
        <w:rPr>
          <w:rStyle w:val="VerbatimChar"/>
        </w:rPr>
        <w:t>## 754                                       Non     N</w:t>
      </w:r>
      <w:r>
        <w:rPr>
          <w:rStyle w:val="VerbatimChar"/>
        </w:rPr>
        <w:t>on     Non    Non    Non</w:t>
      </w:r>
      <w:r>
        <w:br/>
      </w:r>
      <w:r>
        <w:rPr>
          <w:rStyle w:val="VerbatimChar"/>
        </w:rPr>
        <w:t>## 755                                       Non     Non     Non    Non    Non</w:t>
      </w:r>
      <w:r>
        <w:br/>
      </w:r>
      <w:r>
        <w:rPr>
          <w:rStyle w:val="VerbatimChar"/>
        </w:rPr>
        <w:t xml:space="preserve">## 756                                       Non     Non     Non              </w:t>
      </w:r>
      <w:r>
        <w:br/>
      </w:r>
      <w:r>
        <w:rPr>
          <w:rStyle w:val="VerbatimChar"/>
        </w:rPr>
        <w:t xml:space="preserve">## 757                                Non    Non     Non     Oui    Oui  </w:t>
      </w:r>
      <w:r>
        <w:rPr>
          <w:rStyle w:val="VerbatimChar"/>
        </w:rPr>
        <w:t xml:space="preserve">  Non</w:t>
      </w:r>
      <w:r>
        <w:br/>
      </w:r>
      <w:r>
        <w:rPr>
          <w:rStyle w:val="VerbatimChar"/>
        </w:rPr>
        <w:t>## 758                                       Non     Non     Non    Non    Non</w:t>
      </w:r>
      <w:r>
        <w:br/>
      </w:r>
      <w:r>
        <w:rPr>
          <w:rStyle w:val="VerbatimChar"/>
        </w:rPr>
        <w:t>## 759                                Non    Non     Non     Non    Non    Non</w:t>
      </w:r>
      <w:r>
        <w:br/>
      </w:r>
      <w:r>
        <w:rPr>
          <w:rStyle w:val="VerbatimChar"/>
        </w:rPr>
        <w:t>## 760                                       Non     Non     Non    Non    Non</w:t>
      </w:r>
      <w:r>
        <w:br/>
      </w:r>
      <w:r>
        <w:rPr>
          <w:rStyle w:val="VerbatimChar"/>
        </w:rPr>
        <w:t xml:space="preserve">## 761       </w:t>
      </w:r>
      <w:r>
        <w:rPr>
          <w:rStyle w:val="VerbatimChar"/>
        </w:rPr>
        <w:t xml:space="preserve">                                Non     Non     Oui    Non    Non</w:t>
      </w:r>
      <w:r>
        <w:br/>
      </w:r>
      <w:r>
        <w:rPr>
          <w:rStyle w:val="VerbatimChar"/>
        </w:rPr>
        <w:t>## 762                                Non    Non     Non     Oui    Non    Non</w:t>
      </w:r>
      <w:r>
        <w:br/>
      </w:r>
      <w:r>
        <w:rPr>
          <w:rStyle w:val="VerbatimChar"/>
        </w:rPr>
        <w:t>## 763  Entre une et deux semaines    Oui    Non     Non     Oui    Non    Non</w:t>
      </w:r>
      <w:r>
        <w:br/>
      </w:r>
      <w:r>
        <w:rPr>
          <w:rStyle w:val="VerbatimChar"/>
        </w:rPr>
        <w:t xml:space="preserve">## 764                          </w:t>
      </w:r>
      <w:r>
        <w:rPr>
          <w:rStyle w:val="VerbatimChar"/>
        </w:rPr>
        <w:t xml:space="preserve">      Oui    Non     Non     Oui              </w:t>
      </w:r>
      <w:r>
        <w:br/>
      </w:r>
      <w:r>
        <w:rPr>
          <w:rStyle w:val="VerbatimChar"/>
        </w:rPr>
        <w:t>## 765                                       Non     Non     Non    Non    Non</w:t>
      </w:r>
      <w:r>
        <w:br/>
      </w:r>
      <w:r>
        <w:rPr>
          <w:rStyle w:val="VerbatimChar"/>
        </w:rPr>
        <w:t>## 766         Moins d'une semaine    Non    Non     Non     Oui    Oui    Non</w:t>
      </w:r>
      <w:r>
        <w:br/>
      </w:r>
      <w:r>
        <w:rPr>
          <w:rStyle w:val="VerbatimChar"/>
        </w:rPr>
        <w:t xml:space="preserve">## 767                                       Non   </w:t>
      </w:r>
      <w:r>
        <w:rPr>
          <w:rStyle w:val="VerbatimChar"/>
        </w:rPr>
        <w:t xml:space="preserve">  Non     Oui    Oui    Oui</w:t>
      </w:r>
      <w:r>
        <w:br/>
      </w:r>
      <w:r>
        <w:rPr>
          <w:rStyle w:val="VerbatimChar"/>
        </w:rPr>
        <w:t>## 768                                       Non     Non     Oui    Non    Non</w:t>
      </w:r>
      <w:r>
        <w:br/>
      </w:r>
      <w:r>
        <w:rPr>
          <w:rStyle w:val="VerbatimChar"/>
        </w:rPr>
        <w:t xml:space="preserve">## 769                                Non    Non     Non     Oui    Non    </w:t>
      </w:r>
      <w:r>
        <w:rPr>
          <w:rStyle w:val="VerbatimChar"/>
        </w:rPr>
        <w:lastRenderedPageBreak/>
        <w:t>Non</w:t>
      </w:r>
      <w:r>
        <w:br/>
      </w:r>
      <w:r>
        <w:rPr>
          <w:rStyle w:val="VerbatimChar"/>
        </w:rPr>
        <w:t xml:space="preserve">## 770                                Non    Non     Non     Oui      </w:t>
      </w:r>
      <w:r>
        <w:rPr>
          <w:rStyle w:val="VerbatimChar"/>
        </w:rPr>
        <w:t xml:space="preserve">        </w:t>
      </w:r>
      <w:r>
        <w:br/>
      </w:r>
      <w:r>
        <w:rPr>
          <w:rStyle w:val="VerbatimChar"/>
        </w:rPr>
        <w:t>## 771                                       Non     Non     Non    Non    Non</w:t>
      </w:r>
      <w:r>
        <w:br/>
      </w:r>
      <w:r>
        <w:rPr>
          <w:rStyle w:val="VerbatimChar"/>
        </w:rPr>
        <w:t>## 772         Moins d'une semaine    Non    Non     Non     Oui    Non    Non</w:t>
      </w:r>
      <w:r>
        <w:br/>
      </w:r>
      <w:r>
        <w:rPr>
          <w:rStyle w:val="VerbatimChar"/>
        </w:rPr>
        <w:t>## 773                                       Non     Non     Oui    Non    Non</w:t>
      </w:r>
      <w:r>
        <w:br/>
      </w:r>
      <w:r>
        <w:rPr>
          <w:rStyle w:val="VerbatimChar"/>
        </w:rPr>
        <w:t xml:space="preserve">## 774    </w:t>
      </w:r>
      <w:r>
        <w:rPr>
          <w:rStyle w:val="VerbatimChar"/>
        </w:rPr>
        <w:t xml:space="preserve">                                   Non     Non     Oui    Non    Non</w:t>
      </w:r>
      <w:r>
        <w:br/>
      </w:r>
      <w:r>
        <w:rPr>
          <w:rStyle w:val="VerbatimChar"/>
        </w:rPr>
        <w:t>## 775                                       Non     Non     Oui    Non    Non</w:t>
      </w:r>
      <w:r>
        <w:br/>
      </w:r>
      <w:r>
        <w:rPr>
          <w:rStyle w:val="VerbatimChar"/>
        </w:rPr>
        <w:t xml:space="preserve">## 776                                       Non     Non     Oui              </w:t>
      </w:r>
      <w:r>
        <w:br/>
      </w:r>
      <w:r>
        <w:rPr>
          <w:rStyle w:val="VerbatimChar"/>
        </w:rPr>
        <w:t xml:space="preserve">## 777                       </w:t>
      </w:r>
      <w:r>
        <w:rPr>
          <w:rStyle w:val="VerbatimChar"/>
        </w:rPr>
        <w:t xml:space="preserve">                Non     Oui     Oui    Non    Non</w:t>
      </w:r>
      <w:r>
        <w:br/>
      </w:r>
      <w:r>
        <w:rPr>
          <w:rStyle w:val="VerbatimChar"/>
        </w:rPr>
        <w:t xml:space="preserve">## 778                                       Non     Oui     Oui              </w:t>
      </w:r>
      <w:r>
        <w:br/>
      </w:r>
      <w:r>
        <w:rPr>
          <w:rStyle w:val="VerbatimChar"/>
        </w:rPr>
        <w:t>## 779                                       Non     Oui     Oui    Non    Non</w:t>
      </w:r>
      <w:r>
        <w:br/>
      </w:r>
      <w:r>
        <w:rPr>
          <w:rStyle w:val="VerbatimChar"/>
        </w:rPr>
        <w:t>## 780                                       Non</w:t>
      </w:r>
      <w:r>
        <w:rPr>
          <w:rStyle w:val="VerbatimChar"/>
        </w:rPr>
        <w:t xml:space="preserve">     Non     Oui    Non    Non</w:t>
      </w:r>
      <w:r>
        <w:br/>
      </w:r>
      <w:r>
        <w:rPr>
          <w:rStyle w:val="VerbatimChar"/>
        </w:rPr>
        <w:t>## 781                                       Non     Non     Oui    Non    Non</w:t>
      </w:r>
      <w:r>
        <w:br/>
      </w:r>
      <w:r>
        <w:rPr>
          <w:rStyle w:val="VerbatimChar"/>
        </w:rPr>
        <w:t>## 782         Moins d'une semaine    Non    Non     Non     Oui    Non    Non</w:t>
      </w:r>
      <w:r>
        <w:br/>
      </w:r>
      <w:r>
        <w:rPr>
          <w:rStyle w:val="VerbatimChar"/>
        </w:rPr>
        <w:t xml:space="preserve">## 783                                       Non     Non     Oui              </w:t>
      </w:r>
      <w:r>
        <w:br/>
      </w:r>
      <w:r>
        <w:rPr>
          <w:rStyle w:val="VerbatimChar"/>
        </w:rPr>
        <w:t>## 784                                Non    Non     Non     Non    Non    Non</w:t>
      </w:r>
      <w:r>
        <w:br/>
      </w:r>
      <w:r>
        <w:rPr>
          <w:rStyle w:val="VerbatimChar"/>
        </w:rPr>
        <w:t>## 785         Moin</w:t>
      </w:r>
      <w:r>
        <w:rPr>
          <w:rStyle w:val="VerbatimChar"/>
        </w:rPr>
        <w:t>s d'une semaine    Non    Non     Non     Oui    Non    Non</w:t>
      </w:r>
      <w:r>
        <w:br/>
      </w:r>
      <w:r>
        <w:rPr>
          <w:rStyle w:val="VerbatimChar"/>
        </w:rPr>
        <w:t>## 786                                Non    Non     Non     Oui    Non    Non</w:t>
      </w:r>
      <w:r>
        <w:br/>
      </w:r>
      <w:r>
        <w:rPr>
          <w:rStyle w:val="VerbatimChar"/>
        </w:rPr>
        <w:t>## 787                                       Non     Non     Oui    Non    Non</w:t>
      </w:r>
      <w:r>
        <w:br/>
      </w:r>
      <w:r>
        <w:rPr>
          <w:rStyle w:val="VerbatimChar"/>
        </w:rPr>
        <w:t xml:space="preserve">## 788                                </w:t>
      </w:r>
      <w:r>
        <w:rPr>
          <w:rStyle w:val="VerbatimChar"/>
        </w:rPr>
        <w:t xml:space="preserve">       Non     Non     Oui    Non    Non</w:t>
      </w:r>
      <w:r>
        <w:br/>
      </w:r>
      <w:r>
        <w:rPr>
          <w:rStyle w:val="VerbatimChar"/>
        </w:rPr>
        <w:t>## 789                                Non    Non     Non     Oui    Non    Non</w:t>
      </w:r>
      <w:r>
        <w:br/>
      </w:r>
      <w:r>
        <w:rPr>
          <w:rStyle w:val="VerbatimChar"/>
        </w:rPr>
        <w:t>## 790         Moins d'une semaine    Non    Non     Non     Oui    Non    Non</w:t>
      </w:r>
      <w:r>
        <w:br/>
      </w:r>
      <w:r>
        <w:rPr>
          <w:rStyle w:val="VerbatimChar"/>
        </w:rPr>
        <w:t xml:space="preserve">## 791         Moins d'une semaine    Oui    Non     Non </w:t>
      </w:r>
      <w:r>
        <w:rPr>
          <w:rStyle w:val="VerbatimChar"/>
        </w:rPr>
        <w:t xml:space="preserve">    Oui    Non    Non</w:t>
      </w:r>
      <w:r>
        <w:br/>
      </w:r>
      <w:r>
        <w:rPr>
          <w:rStyle w:val="VerbatimChar"/>
        </w:rPr>
        <w:t>## 792                                       Non     Non     Non    Non    Non</w:t>
      </w:r>
      <w:r>
        <w:br/>
      </w:r>
      <w:r>
        <w:rPr>
          <w:rStyle w:val="VerbatimChar"/>
        </w:rPr>
        <w:t>## 793                                       Non     Non     Non    Oui    Non</w:t>
      </w:r>
      <w:r>
        <w:br/>
      </w:r>
      <w:r>
        <w:rPr>
          <w:rStyle w:val="VerbatimChar"/>
        </w:rPr>
        <w:t>## 794                                       Non     Non     Non    Non    N</w:t>
      </w:r>
      <w:r>
        <w:rPr>
          <w:rStyle w:val="VerbatimChar"/>
        </w:rPr>
        <w:t>on</w:t>
      </w:r>
      <w:r>
        <w:br/>
      </w:r>
      <w:r>
        <w:rPr>
          <w:rStyle w:val="VerbatimChar"/>
        </w:rPr>
        <w:t xml:space="preserve">## 795                                       Non     Non     Non              </w:t>
      </w:r>
      <w:r>
        <w:br/>
      </w:r>
      <w:r>
        <w:rPr>
          <w:rStyle w:val="VerbatimChar"/>
        </w:rPr>
        <w:t xml:space="preserve">## 796                                       Non     Non     Non              </w:t>
      </w:r>
      <w:r>
        <w:br/>
      </w:r>
      <w:r>
        <w:rPr>
          <w:rStyle w:val="VerbatimChar"/>
        </w:rPr>
        <w:t xml:space="preserve">## 797                                       Non     Non     Non    Oui    </w:t>
      </w:r>
      <w:r>
        <w:rPr>
          <w:rStyle w:val="VerbatimChar"/>
        </w:rPr>
        <w:lastRenderedPageBreak/>
        <w:t>Non</w:t>
      </w:r>
      <w:r>
        <w:br/>
      </w:r>
      <w:r>
        <w:rPr>
          <w:rStyle w:val="VerbatimChar"/>
        </w:rPr>
        <w:t xml:space="preserve">## 798          </w:t>
      </w:r>
      <w:r>
        <w:rPr>
          <w:rStyle w:val="VerbatimChar"/>
        </w:rPr>
        <w:t xml:space="preserve">                             Non     Non     Non    Non    Non</w:t>
      </w:r>
      <w:r>
        <w:br/>
      </w:r>
      <w:r>
        <w:rPr>
          <w:rStyle w:val="VerbatimChar"/>
        </w:rPr>
        <w:t>## 799                                       Non     Non     Non    Non    Non</w:t>
      </w:r>
      <w:r>
        <w:br/>
      </w:r>
      <w:r>
        <w:rPr>
          <w:rStyle w:val="VerbatimChar"/>
        </w:rPr>
        <w:t>## 800                                       Non     Non     Non    Non    Non</w:t>
      </w:r>
      <w:r>
        <w:br/>
      </w:r>
      <w:r>
        <w:rPr>
          <w:rStyle w:val="VerbatimChar"/>
        </w:rPr>
        <w:t xml:space="preserve">## 801                             </w:t>
      </w:r>
      <w:r>
        <w:rPr>
          <w:rStyle w:val="VerbatimChar"/>
        </w:rPr>
        <w:t xml:space="preserve">          Non     Non     Non    Non    Non</w:t>
      </w:r>
      <w:r>
        <w:br/>
      </w:r>
      <w:r>
        <w:rPr>
          <w:rStyle w:val="VerbatimChar"/>
        </w:rPr>
        <w:t xml:space="preserve">## 802                                Oui    Non     Non     Non              </w:t>
      </w:r>
      <w:r>
        <w:br/>
      </w:r>
      <w:r>
        <w:rPr>
          <w:rStyle w:val="VerbatimChar"/>
        </w:rPr>
        <w:t>## 803                                       Non     Non     Non    Non    Non</w:t>
      </w:r>
      <w:r>
        <w:br/>
      </w:r>
      <w:r>
        <w:rPr>
          <w:rStyle w:val="VerbatimChar"/>
        </w:rPr>
        <w:t>## 804                                Oui    Non     N</w:t>
      </w:r>
      <w:r>
        <w:rPr>
          <w:rStyle w:val="VerbatimChar"/>
        </w:rPr>
        <w:t>on     Non    Non    Non</w:t>
      </w:r>
      <w:r>
        <w:br/>
      </w:r>
      <w:r>
        <w:rPr>
          <w:rStyle w:val="VerbatimChar"/>
        </w:rPr>
        <w:t>## 805                                       Non     Non     Non    Non    Non</w:t>
      </w:r>
      <w:r>
        <w:br/>
      </w:r>
      <w:r>
        <w:rPr>
          <w:rStyle w:val="VerbatimChar"/>
        </w:rPr>
        <w:t>## 806                                       Non     Non     Non    Non    Non</w:t>
      </w:r>
      <w:r>
        <w:br/>
      </w:r>
      <w:r>
        <w:rPr>
          <w:rStyle w:val="VerbatimChar"/>
        </w:rPr>
        <w:t xml:space="preserve">## 807                                       Non     Non     Non    Non  </w:t>
      </w:r>
      <w:r>
        <w:rPr>
          <w:rStyle w:val="VerbatimChar"/>
        </w:rPr>
        <w:t xml:space="preserve">  Non</w:t>
      </w:r>
      <w:r>
        <w:br/>
      </w:r>
      <w:r>
        <w:rPr>
          <w:rStyle w:val="VerbatimChar"/>
        </w:rPr>
        <w:t>## 808                                       Non     Non     Non    Non    Non</w:t>
      </w:r>
      <w:r>
        <w:br/>
      </w:r>
      <w:r>
        <w:rPr>
          <w:rStyle w:val="VerbatimChar"/>
        </w:rPr>
        <w:t>## 809                                       Non     Non     Non    Non    Non</w:t>
      </w:r>
      <w:r>
        <w:br/>
      </w:r>
      <w:r>
        <w:rPr>
          <w:rStyle w:val="VerbatimChar"/>
        </w:rPr>
        <w:t>## 810                                       Non     Non     Non    Non    Non</w:t>
      </w:r>
      <w:r>
        <w:br/>
      </w:r>
      <w:r>
        <w:rPr>
          <w:rStyle w:val="VerbatimChar"/>
        </w:rPr>
        <w:t xml:space="preserve">## 811       </w:t>
      </w:r>
      <w:r>
        <w:rPr>
          <w:rStyle w:val="VerbatimChar"/>
        </w:rPr>
        <w:t xml:space="preserve">                                Non     Non     Oui    Non    Non</w:t>
      </w:r>
      <w:r>
        <w:br/>
      </w:r>
      <w:r>
        <w:rPr>
          <w:rStyle w:val="VerbatimChar"/>
        </w:rPr>
        <w:t>## 812                                       Non     Non     Non    Non    Non</w:t>
      </w:r>
      <w:r>
        <w:br/>
      </w:r>
      <w:r>
        <w:rPr>
          <w:rStyle w:val="VerbatimChar"/>
        </w:rPr>
        <w:t>## 813                                       Non     Non     Non    Non    Non</w:t>
      </w:r>
      <w:r>
        <w:br/>
      </w:r>
      <w:r>
        <w:rPr>
          <w:rStyle w:val="VerbatimChar"/>
        </w:rPr>
        <w:t xml:space="preserve">## 814                          </w:t>
      </w:r>
      <w:r>
        <w:rPr>
          <w:rStyle w:val="VerbatimChar"/>
        </w:rPr>
        <w:t xml:space="preserve">             Non     Non     Non    Non    Non</w:t>
      </w:r>
      <w:r>
        <w:br/>
      </w:r>
      <w:r>
        <w:rPr>
          <w:rStyle w:val="VerbatimChar"/>
        </w:rPr>
        <w:t>## 815                                Non    Non     Non     Non    Non    Non</w:t>
      </w:r>
      <w:r>
        <w:br/>
      </w:r>
      <w:r>
        <w:rPr>
          <w:rStyle w:val="VerbatimChar"/>
        </w:rPr>
        <w:t xml:space="preserve">## 816                                       Non     Non     Non              </w:t>
      </w:r>
      <w:r>
        <w:br/>
      </w:r>
      <w:r>
        <w:rPr>
          <w:rStyle w:val="VerbatimChar"/>
        </w:rPr>
        <w:t xml:space="preserve">## 817                                       Non   </w:t>
      </w:r>
      <w:r>
        <w:rPr>
          <w:rStyle w:val="VerbatimChar"/>
        </w:rPr>
        <w:t xml:space="preserve">  Non     Non    Non    Non</w:t>
      </w:r>
      <w:r>
        <w:br/>
      </w:r>
      <w:r>
        <w:rPr>
          <w:rStyle w:val="VerbatimChar"/>
        </w:rPr>
        <w:t>## 818                                Non    Non     Non     Non    Non    Non</w:t>
      </w:r>
      <w:r>
        <w:br/>
      </w:r>
      <w:r>
        <w:rPr>
          <w:rStyle w:val="VerbatimChar"/>
        </w:rPr>
        <w:t xml:space="preserve">## 819                                       Non     Non     Non              </w:t>
      </w:r>
      <w:r>
        <w:br/>
      </w:r>
      <w:r>
        <w:rPr>
          <w:rStyle w:val="VerbatimChar"/>
        </w:rPr>
        <w:t>## 820                                       Non     Non     Non    No</w:t>
      </w:r>
      <w:r>
        <w:rPr>
          <w:rStyle w:val="VerbatimChar"/>
        </w:rPr>
        <w:t>n    Non</w:t>
      </w:r>
      <w:r>
        <w:br/>
      </w:r>
      <w:r>
        <w:rPr>
          <w:rStyle w:val="VerbatimChar"/>
        </w:rPr>
        <w:t>## 821                                       Non     Non     Non    Non    Non</w:t>
      </w:r>
      <w:r>
        <w:br/>
      </w:r>
      <w:r>
        <w:rPr>
          <w:rStyle w:val="VerbatimChar"/>
        </w:rPr>
        <w:t>## 822                                       Non     Non     Non    Non    Non</w:t>
      </w:r>
      <w:r>
        <w:br/>
      </w:r>
      <w:r>
        <w:rPr>
          <w:rStyle w:val="VerbatimChar"/>
        </w:rPr>
        <w:t xml:space="preserve">## 823                                       Non     Non     Non              </w:t>
      </w:r>
      <w:r>
        <w:br/>
      </w:r>
      <w:r>
        <w:rPr>
          <w:rStyle w:val="VerbatimChar"/>
        </w:rPr>
        <w:t xml:space="preserve">## 824    </w:t>
      </w:r>
      <w:r>
        <w:rPr>
          <w:rStyle w:val="VerbatimChar"/>
        </w:rPr>
        <w:t xml:space="preserve">                                   Non     Non     Non    Non    </w:t>
      </w:r>
      <w:r>
        <w:rPr>
          <w:rStyle w:val="VerbatimChar"/>
        </w:rPr>
        <w:lastRenderedPageBreak/>
        <w:t>Non</w:t>
      </w:r>
      <w:r>
        <w:br/>
      </w:r>
      <w:r>
        <w:rPr>
          <w:rStyle w:val="VerbatimChar"/>
        </w:rPr>
        <w:t>## 825                                       Non     Non     Non    Non    Non</w:t>
      </w:r>
      <w:r>
        <w:br/>
      </w:r>
      <w:r>
        <w:rPr>
          <w:rStyle w:val="VerbatimChar"/>
        </w:rPr>
        <w:t>## 826                                       Non     Non     Non    Non    Non</w:t>
      </w:r>
      <w:r>
        <w:br/>
      </w:r>
      <w:r>
        <w:rPr>
          <w:rStyle w:val="VerbatimChar"/>
        </w:rPr>
        <w:t xml:space="preserve">## 827                       </w:t>
      </w:r>
      <w:r>
        <w:rPr>
          <w:rStyle w:val="VerbatimChar"/>
        </w:rPr>
        <w:t xml:space="preserve">                Non     Non     Non    Non    Non</w:t>
      </w:r>
      <w:r>
        <w:br/>
      </w:r>
      <w:r>
        <w:rPr>
          <w:rStyle w:val="VerbatimChar"/>
        </w:rPr>
        <w:t>## 828                                       Non     Non     Non    Non    Non</w:t>
      </w:r>
      <w:r>
        <w:br/>
      </w:r>
      <w:r>
        <w:rPr>
          <w:rStyle w:val="VerbatimChar"/>
        </w:rPr>
        <w:t>## 829                                       Non     Non     Non    Non    Non</w:t>
      </w:r>
      <w:r>
        <w:br/>
      </w:r>
      <w:r>
        <w:rPr>
          <w:rStyle w:val="VerbatimChar"/>
        </w:rPr>
        <w:t>## 830                                       Non</w:t>
      </w:r>
      <w:r>
        <w:rPr>
          <w:rStyle w:val="VerbatimChar"/>
        </w:rPr>
        <w:t xml:space="preserve">     Non     Non    Non    Non</w:t>
      </w:r>
      <w:r>
        <w:br/>
      </w:r>
      <w:r>
        <w:rPr>
          <w:rStyle w:val="VerbatimChar"/>
        </w:rPr>
        <w:t>## 831                                       Non     Non     Non    Non    Non</w:t>
      </w:r>
      <w:r>
        <w:br/>
      </w:r>
      <w:r>
        <w:rPr>
          <w:rStyle w:val="VerbatimChar"/>
        </w:rPr>
        <w:t>## 832                                       Non     Non     Non    Non    Non</w:t>
      </w:r>
      <w:r>
        <w:br/>
      </w:r>
      <w:r>
        <w:rPr>
          <w:rStyle w:val="VerbatimChar"/>
        </w:rPr>
        <w:t>## 833                                       Non     Non     Non    Non    Non</w:t>
      </w:r>
      <w:r>
        <w:br/>
      </w:r>
      <w:r>
        <w:rPr>
          <w:rStyle w:val="VerbatimChar"/>
        </w:rPr>
        <w:t>## 834                                       Non     Non     Non    Non    Non</w:t>
      </w:r>
      <w:r>
        <w:br/>
      </w:r>
      <w:r>
        <w:rPr>
          <w:rStyle w:val="VerbatimChar"/>
        </w:rPr>
        <w:t xml:space="preserve">## 835             </w:t>
      </w:r>
      <w:r>
        <w:rPr>
          <w:rStyle w:val="VerbatimChar"/>
        </w:rPr>
        <w:t xml:space="preserve">                          Non     Non     Non    Non    Non</w:t>
      </w:r>
      <w:r>
        <w:br/>
      </w:r>
      <w:r>
        <w:rPr>
          <w:rStyle w:val="VerbatimChar"/>
        </w:rPr>
        <w:t>## 836                                       Non     Non     Non    Non    Non</w:t>
      </w:r>
      <w:r>
        <w:br/>
      </w:r>
      <w:r>
        <w:rPr>
          <w:rStyle w:val="VerbatimChar"/>
        </w:rPr>
        <w:t>## 837                                       Non     Non     Non    Non    Non</w:t>
      </w:r>
      <w:r>
        <w:br/>
      </w:r>
      <w:r>
        <w:rPr>
          <w:rStyle w:val="VerbatimChar"/>
        </w:rPr>
        <w:t xml:space="preserve">## 838                                </w:t>
      </w:r>
      <w:r>
        <w:rPr>
          <w:rStyle w:val="VerbatimChar"/>
        </w:rPr>
        <w:t xml:space="preserve">       Non     Non     Oui    Oui    Non</w:t>
      </w:r>
      <w:r>
        <w:br/>
      </w:r>
      <w:r>
        <w:rPr>
          <w:rStyle w:val="VerbatimChar"/>
        </w:rPr>
        <w:t>## 839                                Non    Non     Non     Oui    Non    Non</w:t>
      </w:r>
      <w:r>
        <w:br/>
      </w:r>
      <w:r>
        <w:rPr>
          <w:rStyle w:val="VerbatimChar"/>
        </w:rPr>
        <w:t xml:space="preserve">## 840                                Non    Non     Non     Oui              </w:t>
      </w:r>
      <w:r>
        <w:br/>
      </w:r>
      <w:r>
        <w:rPr>
          <w:rStyle w:val="VerbatimChar"/>
        </w:rPr>
        <w:t xml:space="preserve">## 841                                       Non     Non </w:t>
      </w:r>
      <w:r>
        <w:rPr>
          <w:rStyle w:val="VerbatimChar"/>
        </w:rPr>
        <w:t xml:space="preserve">    Oui    Non    Non</w:t>
      </w:r>
      <w:r>
        <w:br/>
      </w:r>
      <w:r>
        <w:rPr>
          <w:rStyle w:val="VerbatimChar"/>
        </w:rPr>
        <w:t>## 842                                       Non     Non     Oui    Non    Non</w:t>
      </w:r>
      <w:r>
        <w:br/>
      </w:r>
      <w:r>
        <w:rPr>
          <w:rStyle w:val="VerbatimChar"/>
        </w:rPr>
        <w:t>## 843                                       Non     Non     Oui    Non    Non</w:t>
      </w:r>
      <w:r>
        <w:br/>
      </w:r>
      <w:r>
        <w:rPr>
          <w:rStyle w:val="VerbatimChar"/>
        </w:rPr>
        <w:t>## 844       Plus de deux semaines    Oui    Non     Non     Oui    Oui    N</w:t>
      </w:r>
      <w:r>
        <w:rPr>
          <w:rStyle w:val="VerbatimChar"/>
        </w:rPr>
        <w:t>on</w:t>
      </w:r>
      <w:r>
        <w:br/>
      </w:r>
      <w:r>
        <w:rPr>
          <w:rStyle w:val="VerbatimChar"/>
        </w:rPr>
        <w:t>## 845                                       Non     Non     Oui    Non    Non</w:t>
      </w:r>
      <w:r>
        <w:br/>
      </w:r>
      <w:r>
        <w:rPr>
          <w:rStyle w:val="VerbatimChar"/>
        </w:rPr>
        <w:t>## 846                                       Non     Non     Non    Non    Non</w:t>
      </w:r>
      <w:r>
        <w:br/>
      </w:r>
      <w:r>
        <w:rPr>
          <w:rStyle w:val="VerbatimChar"/>
        </w:rPr>
        <w:t>## 847       Plus de deux semaines    Oui    Non     Non     Oui    Non    Non</w:t>
      </w:r>
      <w:r>
        <w:br/>
      </w:r>
      <w:r>
        <w:rPr>
          <w:rStyle w:val="VerbatimChar"/>
        </w:rPr>
        <w:t xml:space="preserve">## 848          </w:t>
      </w:r>
      <w:r>
        <w:rPr>
          <w:rStyle w:val="VerbatimChar"/>
        </w:rPr>
        <w:t xml:space="preserve">                             Non     Non     Non    Non    Non</w:t>
      </w:r>
      <w:r>
        <w:br/>
      </w:r>
      <w:r>
        <w:rPr>
          <w:rStyle w:val="VerbatimChar"/>
        </w:rPr>
        <w:t>## 849                                       Non     Non     Non    Non    Non</w:t>
      </w:r>
      <w:r>
        <w:br/>
      </w:r>
      <w:r>
        <w:rPr>
          <w:rStyle w:val="VerbatimChar"/>
        </w:rPr>
        <w:lastRenderedPageBreak/>
        <w:t>## 850                                       Non     Non     Non    Non    Non</w:t>
      </w:r>
      <w:r>
        <w:br/>
      </w:r>
      <w:r>
        <w:rPr>
          <w:rStyle w:val="VerbatimChar"/>
        </w:rPr>
        <w:t xml:space="preserve">## 851                             </w:t>
      </w:r>
      <w:r>
        <w:rPr>
          <w:rStyle w:val="VerbatimChar"/>
        </w:rPr>
        <w:t xml:space="preserve">          Non     Non     Non    Non    Non</w:t>
      </w:r>
      <w:r>
        <w:br/>
      </w:r>
      <w:r>
        <w:rPr>
          <w:rStyle w:val="VerbatimChar"/>
        </w:rPr>
        <w:t>## 852                                       Non     Non     Non    Non    Non</w:t>
      </w:r>
      <w:r>
        <w:br/>
      </w:r>
      <w:r>
        <w:rPr>
          <w:rStyle w:val="VerbatimChar"/>
        </w:rPr>
        <w:t>## 853                                       Non     Non     Non    Non    Non</w:t>
      </w:r>
      <w:r>
        <w:br/>
      </w:r>
      <w:r>
        <w:rPr>
          <w:rStyle w:val="VerbatimChar"/>
        </w:rPr>
        <w:t>## 854                                       Non     N</w:t>
      </w:r>
      <w:r>
        <w:rPr>
          <w:rStyle w:val="VerbatimChar"/>
        </w:rPr>
        <w:t xml:space="preserve">on     Non              </w:t>
      </w:r>
      <w:r>
        <w:br/>
      </w:r>
      <w:r>
        <w:rPr>
          <w:rStyle w:val="VerbatimChar"/>
        </w:rPr>
        <w:t xml:space="preserve">## 855                                       Non     Non     Non              </w:t>
      </w:r>
      <w:r>
        <w:br/>
      </w:r>
      <w:r>
        <w:rPr>
          <w:rStyle w:val="VerbatimChar"/>
        </w:rPr>
        <w:t>## 856                                       Non     Non     Non    Non    Non</w:t>
      </w:r>
      <w:r>
        <w:br/>
      </w:r>
      <w:r>
        <w:rPr>
          <w:rStyle w:val="VerbatimChar"/>
        </w:rPr>
        <w:t xml:space="preserve">## 857                                       Non     Non     Non         </w:t>
      </w:r>
      <w:r>
        <w:rPr>
          <w:rStyle w:val="VerbatimChar"/>
        </w:rPr>
        <w:t xml:space="preserve">     </w:t>
      </w:r>
      <w:r>
        <w:br/>
      </w:r>
      <w:r>
        <w:rPr>
          <w:rStyle w:val="VerbatimChar"/>
        </w:rPr>
        <w:t>## 858                                       Non     Non     Non    Non    Non</w:t>
      </w:r>
      <w:r>
        <w:br/>
      </w:r>
      <w:r>
        <w:rPr>
          <w:rStyle w:val="VerbatimChar"/>
        </w:rPr>
        <w:t>## 859                                       Non     Non     Non    Non    Non</w:t>
      </w:r>
      <w:r>
        <w:br/>
      </w:r>
      <w:r>
        <w:rPr>
          <w:rStyle w:val="VerbatimChar"/>
        </w:rPr>
        <w:t xml:space="preserve">## 860                                       Non     Non     Non              </w:t>
      </w:r>
      <w:r>
        <w:br/>
      </w:r>
      <w:r>
        <w:rPr>
          <w:rStyle w:val="VerbatimChar"/>
        </w:rPr>
        <w:t xml:space="preserve">## 861       </w:t>
      </w:r>
      <w:r>
        <w:rPr>
          <w:rStyle w:val="VerbatimChar"/>
        </w:rPr>
        <w:t xml:space="preserve">                                Non     Non     Non    Non    Non</w:t>
      </w:r>
      <w:r>
        <w:br/>
      </w:r>
      <w:r>
        <w:rPr>
          <w:rStyle w:val="VerbatimChar"/>
        </w:rPr>
        <w:t>## 862                                       Non     Non     Non    Non    Non</w:t>
      </w:r>
      <w:r>
        <w:br/>
      </w:r>
      <w:r>
        <w:rPr>
          <w:rStyle w:val="VerbatimChar"/>
        </w:rPr>
        <w:t>## 863                                       Non     Non     Non    Non    Non</w:t>
      </w:r>
      <w:r>
        <w:br/>
      </w:r>
      <w:r>
        <w:rPr>
          <w:rStyle w:val="VerbatimChar"/>
        </w:rPr>
        <w:t xml:space="preserve">## 864                          </w:t>
      </w:r>
      <w:r>
        <w:rPr>
          <w:rStyle w:val="VerbatimChar"/>
        </w:rPr>
        <w:t xml:space="preserve">             Non     Non     Non    Non    Non</w:t>
      </w:r>
      <w:r>
        <w:br/>
      </w:r>
      <w:r>
        <w:rPr>
          <w:rStyle w:val="VerbatimChar"/>
        </w:rPr>
        <w:t>## 865                                       Non     Non     Non    Non    Non</w:t>
      </w:r>
      <w:r>
        <w:br/>
      </w:r>
      <w:r>
        <w:rPr>
          <w:rStyle w:val="VerbatimChar"/>
        </w:rPr>
        <w:t>## 866                                       Non     Non     Non    Non    Non</w:t>
      </w:r>
      <w:r>
        <w:br/>
      </w:r>
      <w:r>
        <w:rPr>
          <w:rStyle w:val="VerbatimChar"/>
        </w:rPr>
        <w:t xml:space="preserve">## 867                                       Non   </w:t>
      </w:r>
      <w:r>
        <w:rPr>
          <w:rStyle w:val="VerbatimChar"/>
        </w:rPr>
        <w:t xml:space="preserve">  Non     Non    Non    Non</w:t>
      </w:r>
      <w:r>
        <w:br/>
      </w:r>
      <w:r>
        <w:rPr>
          <w:rStyle w:val="VerbatimChar"/>
        </w:rPr>
        <w:t>## 868                                       Non     Non     Non    Non    Non</w:t>
      </w:r>
      <w:r>
        <w:br/>
      </w:r>
      <w:r>
        <w:rPr>
          <w:rStyle w:val="VerbatimChar"/>
        </w:rPr>
        <w:t>## 869         Moins d'une semaine    Non    Non     Non     Oui    Non    Non</w:t>
      </w:r>
      <w:r>
        <w:br/>
      </w:r>
      <w:r>
        <w:rPr>
          <w:rStyle w:val="VerbatimChar"/>
        </w:rPr>
        <w:t xml:space="preserve">## 870                                       Non     Non     Oui      </w:t>
      </w:r>
      <w:r>
        <w:rPr>
          <w:rStyle w:val="VerbatimChar"/>
        </w:rPr>
        <w:t xml:space="preserve">        </w:t>
      </w:r>
      <w:r>
        <w:br/>
      </w:r>
      <w:r>
        <w:rPr>
          <w:rStyle w:val="VerbatimChar"/>
        </w:rPr>
        <w:t>## 871                                       Non     Non     Oui    Non    Non</w:t>
      </w:r>
      <w:r>
        <w:br/>
      </w:r>
      <w:r>
        <w:rPr>
          <w:rStyle w:val="VerbatimChar"/>
        </w:rPr>
        <w:t>## 872                                Non    Non     Non     Oui    Non    Non</w:t>
      </w:r>
      <w:r>
        <w:br/>
      </w:r>
      <w:r>
        <w:rPr>
          <w:rStyle w:val="VerbatimChar"/>
        </w:rPr>
        <w:t>## 873                                       Oui     Non     Oui    Non    Non</w:t>
      </w:r>
      <w:r>
        <w:br/>
      </w:r>
      <w:r>
        <w:rPr>
          <w:rStyle w:val="VerbatimChar"/>
        </w:rPr>
        <w:t>## 874  En</w:t>
      </w:r>
      <w:r>
        <w:rPr>
          <w:rStyle w:val="VerbatimChar"/>
        </w:rPr>
        <w:t>tre une et deux semaines    Oui    Non     Non     Oui    Oui    Non</w:t>
      </w:r>
      <w:r>
        <w:br/>
      </w:r>
      <w:r>
        <w:rPr>
          <w:rStyle w:val="VerbatimChar"/>
        </w:rPr>
        <w:t>## 875                                       Non     Non     Oui    Non    Non</w:t>
      </w:r>
      <w:r>
        <w:br/>
      </w:r>
      <w:r>
        <w:rPr>
          <w:rStyle w:val="VerbatimChar"/>
        </w:rPr>
        <w:t xml:space="preserve">## 876                                       Non     Non     Oui              </w:t>
      </w:r>
      <w:r>
        <w:br/>
      </w:r>
      <w:r>
        <w:rPr>
          <w:rStyle w:val="VerbatimChar"/>
        </w:rPr>
        <w:t xml:space="preserve">## 877                       </w:t>
      </w:r>
      <w:r>
        <w:rPr>
          <w:rStyle w:val="VerbatimChar"/>
        </w:rPr>
        <w:t xml:space="preserve">                Non     Non     Oui    Non    Non</w:t>
      </w:r>
      <w:r>
        <w:br/>
      </w:r>
      <w:r>
        <w:rPr>
          <w:rStyle w:val="VerbatimChar"/>
        </w:rPr>
        <w:lastRenderedPageBreak/>
        <w:t>## 878                                       Non     Non     Oui    Non    Non</w:t>
      </w:r>
      <w:r>
        <w:br/>
      </w:r>
      <w:r>
        <w:rPr>
          <w:rStyle w:val="VerbatimChar"/>
        </w:rPr>
        <w:t>## 879         Moins d'une semaine    Oui    Non     Non     Oui    Non    Non</w:t>
      </w:r>
      <w:r>
        <w:br/>
      </w:r>
      <w:r>
        <w:rPr>
          <w:rStyle w:val="VerbatimChar"/>
        </w:rPr>
        <w:t>## 880         Moins d'une semaine    Oui    Non</w:t>
      </w:r>
      <w:r>
        <w:rPr>
          <w:rStyle w:val="VerbatimChar"/>
        </w:rPr>
        <w:t xml:space="preserve">     Non     Oui    Non    Non</w:t>
      </w:r>
      <w:r>
        <w:br/>
      </w:r>
      <w:r>
        <w:rPr>
          <w:rStyle w:val="VerbatimChar"/>
        </w:rPr>
        <w:t>## 881                                       Non     Non     Oui    Non    Non</w:t>
      </w:r>
      <w:r>
        <w:br/>
      </w:r>
      <w:r>
        <w:rPr>
          <w:rStyle w:val="VerbatimChar"/>
        </w:rPr>
        <w:t xml:space="preserve">## 882                                Non    Non     Non     Oui              </w:t>
      </w:r>
      <w:r>
        <w:br/>
      </w:r>
      <w:r>
        <w:rPr>
          <w:rStyle w:val="VerbatimChar"/>
        </w:rPr>
        <w:t>## 883                                       Non     Non     Oui    Non    Non</w:t>
      </w:r>
      <w:r>
        <w:br/>
      </w:r>
      <w:r>
        <w:rPr>
          <w:rStyle w:val="VerbatimChar"/>
        </w:rPr>
        <w:t>## 884         Moins d'une semaine    Oui    Oui     Non     Oui    Oui    Non</w:t>
      </w:r>
      <w:r>
        <w:br/>
      </w:r>
      <w:r>
        <w:rPr>
          <w:rStyle w:val="VerbatimChar"/>
        </w:rPr>
        <w:t xml:space="preserve">## 885             </w:t>
      </w:r>
      <w:r>
        <w:rPr>
          <w:rStyle w:val="VerbatimChar"/>
        </w:rPr>
        <w:t xml:space="preserve">                          Non     Non     Oui    Non    Non</w:t>
      </w:r>
      <w:r>
        <w:br/>
      </w:r>
      <w:r>
        <w:rPr>
          <w:rStyle w:val="VerbatimChar"/>
        </w:rPr>
        <w:t>## 886                                       Non     Non     Non    Oui    Oui</w:t>
      </w:r>
      <w:r>
        <w:br/>
      </w:r>
      <w:r>
        <w:rPr>
          <w:rStyle w:val="VerbatimChar"/>
        </w:rPr>
        <w:t>## 887                                Non    Non     Non     Oui    Non    Non</w:t>
      </w:r>
      <w:r>
        <w:br/>
      </w:r>
      <w:r>
        <w:rPr>
          <w:rStyle w:val="VerbatimChar"/>
        </w:rPr>
        <w:t xml:space="preserve">## 888                                </w:t>
      </w:r>
      <w:r>
        <w:rPr>
          <w:rStyle w:val="VerbatimChar"/>
        </w:rPr>
        <w:t xml:space="preserve">Oui    Non     Non     Oui              </w:t>
      </w:r>
      <w:r>
        <w:br/>
      </w:r>
      <w:r>
        <w:rPr>
          <w:rStyle w:val="VerbatimChar"/>
        </w:rPr>
        <w:t>## 889                                Non    Non     Non     Oui    Oui    Non</w:t>
      </w:r>
      <w:r>
        <w:br/>
      </w:r>
      <w:r>
        <w:rPr>
          <w:rStyle w:val="VerbatimChar"/>
        </w:rPr>
        <w:t>## 890                                Non    Non     Non     Oui    Oui    Non</w:t>
      </w:r>
      <w:r>
        <w:br/>
      </w:r>
      <w:r>
        <w:rPr>
          <w:rStyle w:val="VerbatimChar"/>
        </w:rPr>
        <w:t xml:space="preserve">## 891         Moins d'une semaine    Non    Non     Non </w:t>
      </w:r>
      <w:r>
        <w:rPr>
          <w:rStyle w:val="VerbatimChar"/>
        </w:rPr>
        <w:t xml:space="preserve">    Oui    Non    Non</w:t>
      </w:r>
      <w:r>
        <w:br/>
      </w:r>
      <w:r>
        <w:rPr>
          <w:rStyle w:val="VerbatimChar"/>
        </w:rPr>
        <w:t>## 892                                Non    Non     Non     Oui    Non    Non</w:t>
      </w:r>
      <w:r>
        <w:br/>
      </w:r>
      <w:r>
        <w:rPr>
          <w:rStyle w:val="VerbatimChar"/>
        </w:rPr>
        <w:t>## 893                                       Non     Non     Oui    Non    Non</w:t>
      </w:r>
      <w:r>
        <w:br/>
      </w:r>
      <w:r>
        <w:rPr>
          <w:rStyle w:val="VerbatimChar"/>
        </w:rPr>
        <w:t>## 894                                       Non     Non     Non    Non    N</w:t>
      </w:r>
      <w:r>
        <w:rPr>
          <w:rStyle w:val="VerbatimChar"/>
        </w:rPr>
        <w:t>on</w:t>
      </w:r>
      <w:r>
        <w:br/>
      </w:r>
      <w:r>
        <w:rPr>
          <w:rStyle w:val="VerbatimChar"/>
        </w:rPr>
        <w:t>## 895                                       Non     Non     Non    Non    Non</w:t>
      </w:r>
      <w:r>
        <w:br/>
      </w:r>
      <w:r>
        <w:rPr>
          <w:rStyle w:val="VerbatimChar"/>
        </w:rPr>
        <w:t>## 896                                Non    Non     Non     Non    Non    Non</w:t>
      </w:r>
      <w:r>
        <w:br/>
      </w:r>
      <w:r>
        <w:rPr>
          <w:rStyle w:val="VerbatimChar"/>
        </w:rPr>
        <w:t>## 897                                       Non     Non     Non    Non    Non</w:t>
      </w:r>
      <w:r>
        <w:br/>
      </w:r>
      <w:r>
        <w:rPr>
          <w:rStyle w:val="VerbatimChar"/>
        </w:rPr>
        <w:t xml:space="preserve">## 898          </w:t>
      </w:r>
      <w:r>
        <w:rPr>
          <w:rStyle w:val="VerbatimChar"/>
        </w:rPr>
        <w:t xml:space="preserve">                      Non    Non     Non     Oui    Non    Non</w:t>
      </w:r>
      <w:r>
        <w:br/>
      </w:r>
      <w:r>
        <w:rPr>
          <w:rStyle w:val="VerbatimChar"/>
        </w:rPr>
        <w:t xml:space="preserve">## 899                                Non    Non     Non     Oui              </w:t>
      </w:r>
      <w:r>
        <w:br/>
      </w:r>
      <w:r>
        <w:rPr>
          <w:rStyle w:val="VerbatimChar"/>
        </w:rPr>
        <w:t>## 900         Moins d'une semaine    Non    Non     Non     Non    Non    Non</w:t>
      </w:r>
      <w:r>
        <w:br/>
      </w:r>
      <w:r>
        <w:rPr>
          <w:rStyle w:val="VerbatimChar"/>
        </w:rPr>
        <w:t xml:space="preserve">## 901         Moins d'une semaine </w:t>
      </w:r>
      <w:r>
        <w:rPr>
          <w:rStyle w:val="VerbatimChar"/>
        </w:rPr>
        <w:t xml:space="preserve">   Non    Non     Non     Oui    Non    Non</w:t>
      </w:r>
      <w:r>
        <w:br/>
      </w:r>
      <w:r>
        <w:rPr>
          <w:rStyle w:val="VerbatimChar"/>
        </w:rPr>
        <w:t>## 902                                       Non     Non     Oui    Non    Non</w:t>
      </w:r>
      <w:r>
        <w:br/>
      </w:r>
      <w:r>
        <w:rPr>
          <w:rStyle w:val="VerbatimChar"/>
        </w:rPr>
        <w:t>## 903         Moins d'une semaine    Oui    Non     Non     Oui    Non    Non</w:t>
      </w:r>
      <w:r>
        <w:br/>
      </w:r>
      <w:r>
        <w:rPr>
          <w:rStyle w:val="VerbatimChar"/>
        </w:rPr>
        <w:t>## 904                                Non    Non     N</w:t>
      </w:r>
      <w:r>
        <w:rPr>
          <w:rStyle w:val="VerbatimChar"/>
        </w:rPr>
        <w:t xml:space="preserve">on     Oui    Non    </w:t>
      </w:r>
      <w:r>
        <w:rPr>
          <w:rStyle w:val="VerbatimChar"/>
        </w:rPr>
        <w:lastRenderedPageBreak/>
        <w:t>Non</w:t>
      </w:r>
      <w:r>
        <w:br/>
      </w:r>
      <w:r>
        <w:rPr>
          <w:rStyle w:val="VerbatimChar"/>
        </w:rPr>
        <w:t>## 905         Moins d'une semaine    Non    Non     Non     Oui    Non    Non</w:t>
      </w:r>
      <w:r>
        <w:br/>
      </w:r>
      <w:r>
        <w:rPr>
          <w:rStyle w:val="VerbatimChar"/>
        </w:rPr>
        <w:t>## 906         Moins d'une semaine    Oui    Non     Non     Oui    Oui    Non</w:t>
      </w:r>
      <w:r>
        <w:br/>
      </w:r>
      <w:r>
        <w:rPr>
          <w:rStyle w:val="VerbatimChar"/>
        </w:rPr>
        <w:t xml:space="preserve">## 907                                       Non     Non     Oui    Oui  </w:t>
      </w:r>
      <w:r>
        <w:rPr>
          <w:rStyle w:val="VerbatimChar"/>
        </w:rPr>
        <w:t xml:space="preserve">  Non</w:t>
      </w:r>
      <w:r>
        <w:br/>
      </w:r>
      <w:r>
        <w:rPr>
          <w:rStyle w:val="VerbatimChar"/>
        </w:rPr>
        <w:t>## 908                                Non    Non     Non     Oui    Non    Non</w:t>
      </w:r>
      <w:r>
        <w:br/>
      </w:r>
      <w:r>
        <w:rPr>
          <w:rStyle w:val="VerbatimChar"/>
        </w:rPr>
        <w:t>## 909                                Non    Non     Non     Non    Non    Non</w:t>
      </w:r>
      <w:r>
        <w:br/>
      </w:r>
      <w:r>
        <w:rPr>
          <w:rStyle w:val="VerbatimChar"/>
        </w:rPr>
        <w:t>## 910         Moins d'une semaine    Oui    Non     Non     Oui    Non    Non</w:t>
      </w:r>
      <w:r>
        <w:br/>
      </w:r>
      <w:r>
        <w:rPr>
          <w:rStyle w:val="VerbatimChar"/>
        </w:rPr>
        <w:t xml:space="preserve">## 911       </w:t>
      </w:r>
      <w:r>
        <w:rPr>
          <w:rStyle w:val="VerbatimChar"/>
        </w:rPr>
        <w:t xml:space="preserve">                                Non     Non     Non    Non    Non</w:t>
      </w:r>
      <w:r>
        <w:br/>
      </w:r>
      <w:r>
        <w:rPr>
          <w:rStyle w:val="VerbatimChar"/>
        </w:rPr>
        <w:t>## 912                                Non    Non     Non     Non    Non    Non</w:t>
      </w:r>
      <w:r>
        <w:br/>
      </w:r>
      <w:r>
        <w:rPr>
          <w:rStyle w:val="VerbatimChar"/>
        </w:rPr>
        <w:t>## 913                                       Non     Non     Non    Non    Non</w:t>
      </w:r>
      <w:r>
        <w:br/>
      </w:r>
      <w:r>
        <w:rPr>
          <w:rStyle w:val="VerbatimChar"/>
        </w:rPr>
        <w:t xml:space="preserve">## 914                          </w:t>
      </w:r>
      <w:r>
        <w:rPr>
          <w:rStyle w:val="VerbatimChar"/>
        </w:rPr>
        <w:t xml:space="preserve">             Non     Non     Non    Non    Non</w:t>
      </w:r>
      <w:r>
        <w:br/>
      </w:r>
      <w:r>
        <w:rPr>
          <w:rStyle w:val="VerbatimChar"/>
        </w:rPr>
        <w:t>## 915         Moins d'une semaine    Non    Non     Non     Non    Non    Non</w:t>
      </w:r>
      <w:r>
        <w:br/>
      </w:r>
      <w:r>
        <w:rPr>
          <w:rStyle w:val="VerbatimChar"/>
        </w:rPr>
        <w:t>## 916                                       Oui     Non     Oui    Oui    Non</w:t>
      </w:r>
      <w:r>
        <w:br/>
      </w:r>
      <w:r>
        <w:rPr>
          <w:rStyle w:val="VerbatimChar"/>
        </w:rPr>
        <w:t xml:space="preserve">## 917                                Non    Non   </w:t>
      </w:r>
      <w:r>
        <w:rPr>
          <w:rStyle w:val="VerbatimChar"/>
        </w:rPr>
        <w:t xml:space="preserve">  Non     Oui    Non    Non</w:t>
      </w:r>
      <w:r>
        <w:br/>
      </w:r>
      <w:r>
        <w:rPr>
          <w:rStyle w:val="VerbatimChar"/>
        </w:rPr>
        <w:t>## 918                                       Non     Non     Oui    Non    Non</w:t>
      </w:r>
      <w:r>
        <w:br/>
      </w:r>
      <w:r>
        <w:rPr>
          <w:rStyle w:val="VerbatimChar"/>
        </w:rPr>
        <w:t>## 919                                       Non     Non     Oui    Non    Non</w:t>
      </w:r>
      <w:r>
        <w:br/>
      </w:r>
      <w:r>
        <w:rPr>
          <w:rStyle w:val="VerbatimChar"/>
        </w:rPr>
        <w:t>## 920         Moins d'une semaine    Oui    Non     Non     Oui    No</w:t>
      </w:r>
      <w:r>
        <w:rPr>
          <w:rStyle w:val="VerbatimChar"/>
        </w:rPr>
        <w:t>n    Non</w:t>
      </w:r>
      <w:r>
        <w:br/>
      </w:r>
      <w:r>
        <w:rPr>
          <w:rStyle w:val="VerbatimChar"/>
        </w:rPr>
        <w:t>## 921                                Non    Non     Non     Oui    Non    Non</w:t>
      </w:r>
      <w:r>
        <w:br/>
      </w:r>
      <w:r>
        <w:rPr>
          <w:rStyle w:val="VerbatimChar"/>
        </w:rPr>
        <w:t>## 922                                Non    Non     Non     Oui    Non    Non</w:t>
      </w:r>
      <w:r>
        <w:br/>
      </w:r>
      <w:r>
        <w:rPr>
          <w:rStyle w:val="VerbatimChar"/>
        </w:rPr>
        <w:t>## 923                                Non    Non     Non     Oui    Non    Non</w:t>
      </w:r>
      <w:r>
        <w:br/>
      </w:r>
      <w:r>
        <w:rPr>
          <w:rStyle w:val="VerbatimChar"/>
        </w:rPr>
        <w:t xml:space="preserve">## 924    </w:t>
      </w:r>
      <w:r>
        <w:rPr>
          <w:rStyle w:val="VerbatimChar"/>
        </w:rPr>
        <w:t xml:space="preserve">                                   Oui     Non     Oui    Non    Non</w:t>
      </w:r>
      <w:r>
        <w:br/>
      </w:r>
      <w:r>
        <w:rPr>
          <w:rStyle w:val="VerbatimChar"/>
        </w:rPr>
        <w:t>## 925                                Non    Non     Non     Oui    Non    Non</w:t>
      </w:r>
      <w:r>
        <w:br/>
      </w:r>
      <w:r>
        <w:rPr>
          <w:rStyle w:val="VerbatimChar"/>
        </w:rPr>
        <w:t>## 926         Moins d'une semaine    Non    Non     Non     Oui    Non    Non</w:t>
      </w:r>
      <w:r>
        <w:br/>
      </w:r>
      <w:r>
        <w:rPr>
          <w:rStyle w:val="VerbatimChar"/>
        </w:rPr>
        <w:t xml:space="preserve">## 927                       </w:t>
      </w:r>
      <w:r>
        <w:rPr>
          <w:rStyle w:val="VerbatimChar"/>
        </w:rPr>
        <w:t xml:space="preserve">                Non     Non     Oui    Non    Non</w:t>
      </w:r>
      <w:r>
        <w:br/>
      </w:r>
      <w:r>
        <w:rPr>
          <w:rStyle w:val="VerbatimChar"/>
        </w:rPr>
        <w:t>## 928                                       Non     Non     Oui    Non    Non</w:t>
      </w:r>
      <w:r>
        <w:br/>
      </w:r>
      <w:r>
        <w:rPr>
          <w:rStyle w:val="VerbatimChar"/>
        </w:rPr>
        <w:t xml:space="preserve">## 929                                       Oui     Non     Oui              </w:t>
      </w:r>
      <w:r>
        <w:br/>
      </w:r>
      <w:r>
        <w:rPr>
          <w:rStyle w:val="VerbatimChar"/>
        </w:rPr>
        <w:lastRenderedPageBreak/>
        <w:t>## 930                                       Non</w:t>
      </w:r>
      <w:r>
        <w:rPr>
          <w:rStyle w:val="VerbatimChar"/>
        </w:rPr>
        <w:t xml:space="preserve">     Non     Oui              </w:t>
      </w:r>
      <w:r>
        <w:br/>
      </w:r>
      <w:r>
        <w:rPr>
          <w:rStyle w:val="VerbatimChar"/>
        </w:rPr>
        <w:t>## 931                                       Non     Non     Oui    Non    Non</w:t>
      </w:r>
      <w:r>
        <w:br/>
      </w:r>
      <w:r>
        <w:rPr>
          <w:rStyle w:val="VerbatimChar"/>
        </w:rPr>
        <w:t>## 932                                       Non     Non     Non    Non    Non</w:t>
      </w:r>
      <w:r>
        <w:br/>
      </w:r>
      <w:r>
        <w:rPr>
          <w:rStyle w:val="VerbatimChar"/>
        </w:rPr>
        <w:t>## 933                                       Non     Non     Non    Non    Non</w:t>
      </w:r>
      <w:r>
        <w:br/>
      </w:r>
      <w:r>
        <w:rPr>
          <w:rStyle w:val="VerbatimChar"/>
        </w:rPr>
        <w:t xml:space="preserve">## 934                                       Non     Non     Non              </w:t>
      </w:r>
      <w:r>
        <w:br/>
      </w:r>
      <w:r>
        <w:rPr>
          <w:rStyle w:val="VerbatimChar"/>
        </w:rPr>
        <w:t xml:space="preserve">## 935             </w:t>
      </w:r>
      <w:r>
        <w:rPr>
          <w:rStyle w:val="VerbatimChar"/>
        </w:rPr>
        <w:t xml:space="preserve">                          Non     Non     Non    Non    Non</w:t>
      </w:r>
      <w:r>
        <w:br/>
      </w:r>
      <w:r>
        <w:rPr>
          <w:rStyle w:val="VerbatimChar"/>
        </w:rPr>
        <w:t>## 936                                       Non     Non     Non    Non    Non</w:t>
      </w:r>
      <w:r>
        <w:br/>
      </w:r>
      <w:r>
        <w:rPr>
          <w:rStyle w:val="VerbatimChar"/>
        </w:rPr>
        <w:t>## 937                                       Non     Non     Non    Non    Non</w:t>
      </w:r>
      <w:r>
        <w:br/>
      </w:r>
      <w:r>
        <w:rPr>
          <w:rStyle w:val="VerbatimChar"/>
        </w:rPr>
        <w:t xml:space="preserve">## 938                                </w:t>
      </w:r>
      <w:r>
        <w:rPr>
          <w:rStyle w:val="VerbatimChar"/>
        </w:rPr>
        <w:t>Oui    Non     Non     Non    Non    Non</w:t>
      </w:r>
      <w:r>
        <w:br/>
      </w:r>
      <w:r>
        <w:rPr>
          <w:rStyle w:val="VerbatimChar"/>
        </w:rPr>
        <w:t>## 939                                       Non     Non     Non    Non    Non</w:t>
      </w:r>
      <w:r>
        <w:br/>
      </w:r>
      <w:r>
        <w:rPr>
          <w:rStyle w:val="VerbatimChar"/>
        </w:rPr>
        <w:t xml:space="preserve">## 940                                       Non     Non     Non              </w:t>
      </w:r>
      <w:r>
        <w:br/>
      </w:r>
      <w:r>
        <w:rPr>
          <w:rStyle w:val="VerbatimChar"/>
        </w:rPr>
        <w:t xml:space="preserve">## 941                                       Non     Non </w:t>
      </w:r>
      <w:r>
        <w:rPr>
          <w:rStyle w:val="VerbatimChar"/>
        </w:rPr>
        <w:t xml:space="preserve">    Non              </w:t>
      </w:r>
      <w:r>
        <w:br/>
      </w:r>
      <w:r>
        <w:rPr>
          <w:rStyle w:val="VerbatimChar"/>
        </w:rPr>
        <w:t>## 942                                       Non     Non     Oui    Non    Non</w:t>
      </w:r>
      <w:r>
        <w:br/>
      </w:r>
      <w:r>
        <w:rPr>
          <w:rStyle w:val="VerbatimChar"/>
        </w:rPr>
        <w:t xml:space="preserve">## 943                                Oui    Non     Non     Oui              </w:t>
      </w:r>
      <w:r>
        <w:br/>
      </w:r>
      <w:r>
        <w:rPr>
          <w:rStyle w:val="VerbatimChar"/>
        </w:rPr>
        <w:t>## 944                                       Non     Non     Oui    Non    N</w:t>
      </w:r>
      <w:r>
        <w:rPr>
          <w:rStyle w:val="VerbatimChar"/>
        </w:rPr>
        <w:t>on</w:t>
      </w:r>
      <w:r>
        <w:br/>
      </w:r>
      <w:r>
        <w:rPr>
          <w:rStyle w:val="VerbatimChar"/>
        </w:rPr>
        <w:t>## 945                                Non    Non     Non     Oui    Non    Non</w:t>
      </w:r>
      <w:r>
        <w:br/>
      </w:r>
      <w:r>
        <w:rPr>
          <w:rStyle w:val="VerbatimChar"/>
        </w:rPr>
        <w:t xml:space="preserve">## 946                                       Non     Non     Oui              </w:t>
      </w:r>
      <w:r>
        <w:br/>
      </w:r>
      <w:r>
        <w:rPr>
          <w:rStyle w:val="VerbatimChar"/>
        </w:rPr>
        <w:t>## 947                                       Non     Non     Oui    Oui    Non</w:t>
      </w:r>
      <w:r>
        <w:br/>
      </w:r>
      <w:r>
        <w:rPr>
          <w:rStyle w:val="VerbatimChar"/>
        </w:rPr>
        <w:t xml:space="preserve">## 948          </w:t>
      </w:r>
      <w:r>
        <w:rPr>
          <w:rStyle w:val="VerbatimChar"/>
        </w:rPr>
        <w:t xml:space="preserve">                             Non     Non     Oui    Non    Non</w:t>
      </w:r>
      <w:r>
        <w:br/>
      </w:r>
      <w:r>
        <w:rPr>
          <w:rStyle w:val="VerbatimChar"/>
        </w:rPr>
        <w:t>## 949                                Non    Non     Non     Oui    Non    Non</w:t>
      </w:r>
      <w:r>
        <w:br/>
      </w:r>
      <w:r>
        <w:rPr>
          <w:rStyle w:val="VerbatimChar"/>
        </w:rPr>
        <w:t>## 950                                       Non     Non     Oui    Non    Non</w:t>
      </w:r>
      <w:r>
        <w:br/>
      </w:r>
      <w:r>
        <w:rPr>
          <w:rStyle w:val="VerbatimChar"/>
        </w:rPr>
        <w:t xml:space="preserve">## 951                             </w:t>
      </w:r>
      <w:r>
        <w:rPr>
          <w:rStyle w:val="VerbatimChar"/>
        </w:rPr>
        <w:t xml:space="preserve">   Non    Non     Non     Oui    Non    Non</w:t>
      </w:r>
      <w:r>
        <w:br/>
      </w:r>
      <w:r>
        <w:rPr>
          <w:rStyle w:val="VerbatimChar"/>
        </w:rPr>
        <w:t xml:space="preserve">## 952                                       Non     Non     Oui              </w:t>
      </w:r>
      <w:r>
        <w:br/>
      </w:r>
      <w:r>
        <w:rPr>
          <w:rStyle w:val="VerbatimChar"/>
        </w:rPr>
        <w:t>## 953                                       Non     Non     Oui    Non    Non</w:t>
      </w:r>
      <w:r>
        <w:br/>
      </w:r>
      <w:r>
        <w:rPr>
          <w:rStyle w:val="VerbatimChar"/>
        </w:rPr>
        <w:t>## 954  Entre une et deux semaines    Oui    Non     N</w:t>
      </w:r>
      <w:r>
        <w:rPr>
          <w:rStyle w:val="VerbatimChar"/>
        </w:rPr>
        <w:t>on     Oui    Non    Non</w:t>
      </w:r>
      <w:r>
        <w:br/>
      </w:r>
      <w:r>
        <w:rPr>
          <w:rStyle w:val="VerbatimChar"/>
        </w:rPr>
        <w:t>## 955                                       Non     Non     Oui    Non    Non</w:t>
      </w:r>
      <w:r>
        <w:br/>
      </w:r>
      <w:r>
        <w:rPr>
          <w:rStyle w:val="VerbatimChar"/>
        </w:rPr>
        <w:t>## 956                                       Non     Non     Non    Non    Non</w:t>
      </w:r>
      <w:r>
        <w:br/>
      </w:r>
      <w:r>
        <w:rPr>
          <w:rStyle w:val="VerbatimChar"/>
        </w:rPr>
        <w:t xml:space="preserve">## 957                                       Non     Non     Oui    Non  </w:t>
      </w:r>
      <w:r>
        <w:rPr>
          <w:rStyle w:val="VerbatimChar"/>
        </w:rPr>
        <w:t xml:space="preserve">  Non</w:t>
      </w:r>
      <w:r>
        <w:br/>
      </w:r>
      <w:r>
        <w:rPr>
          <w:rStyle w:val="VerbatimChar"/>
        </w:rPr>
        <w:t xml:space="preserve">## 958                                       Non     Non     Oui    Non    </w:t>
      </w:r>
      <w:r>
        <w:rPr>
          <w:rStyle w:val="VerbatimChar"/>
        </w:rPr>
        <w:lastRenderedPageBreak/>
        <w:t>Non</w:t>
      </w:r>
      <w:r>
        <w:br/>
      </w:r>
      <w:r>
        <w:rPr>
          <w:rStyle w:val="VerbatimChar"/>
        </w:rPr>
        <w:t>## 959                                Non    Non     Non     Oui    Non    Non</w:t>
      </w:r>
      <w:r>
        <w:br/>
      </w:r>
      <w:r>
        <w:rPr>
          <w:rStyle w:val="VerbatimChar"/>
        </w:rPr>
        <w:t xml:space="preserve">## 960                                Non    Non     Non     Oui              </w:t>
      </w:r>
      <w:r>
        <w:br/>
      </w:r>
      <w:r>
        <w:rPr>
          <w:rStyle w:val="VerbatimChar"/>
        </w:rPr>
        <w:t xml:space="preserve">## 961       </w:t>
      </w:r>
      <w:r>
        <w:rPr>
          <w:rStyle w:val="VerbatimChar"/>
        </w:rPr>
        <w:t xml:space="preserve">                                Non     Non     Oui    Non    Non</w:t>
      </w:r>
      <w:r>
        <w:br/>
      </w:r>
      <w:r>
        <w:rPr>
          <w:rStyle w:val="VerbatimChar"/>
        </w:rPr>
        <w:t>## 962                                       Non     Non     Oui    Non    Non</w:t>
      </w:r>
      <w:r>
        <w:br/>
      </w:r>
      <w:r>
        <w:rPr>
          <w:rStyle w:val="VerbatimChar"/>
        </w:rPr>
        <w:t xml:space="preserve">## 963                                       Non     Non     Oui              </w:t>
      </w:r>
      <w:r>
        <w:br/>
      </w:r>
      <w:r>
        <w:rPr>
          <w:rStyle w:val="VerbatimChar"/>
        </w:rPr>
        <w:t>## 964         Moins d'une semai</w:t>
      </w:r>
      <w:r>
        <w:rPr>
          <w:rStyle w:val="VerbatimChar"/>
        </w:rPr>
        <w:t xml:space="preserve">ne    Oui    Non     Non     Oui              </w:t>
      </w:r>
      <w:r>
        <w:br/>
      </w:r>
      <w:r>
        <w:rPr>
          <w:rStyle w:val="VerbatimChar"/>
        </w:rPr>
        <w:t>## 965                                       Non     Non     Oui    Non    Non</w:t>
      </w:r>
      <w:r>
        <w:br/>
      </w:r>
      <w:r>
        <w:rPr>
          <w:rStyle w:val="VerbatimChar"/>
        </w:rPr>
        <w:t>## 966                                Non    Non     Non     Oui    Non    Non</w:t>
      </w:r>
      <w:r>
        <w:br/>
      </w:r>
      <w:r>
        <w:rPr>
          <w:rStyle w:val="VerbatimChar"/>
        </w:rPr>
        <w:t xml:space="preserve">## 967                                Non    Non   </w:t>
      </w:r>
      <w:r>
        <w:rPr>
          <w:rStyle w:val="VerbatimChar"/>
        </w:rPr>
        <w:t xml:space="preserve">  Non     Oui    Non    Non</w:t>
      </w:r>
      <w:r>
        <w:br/>
      </w:r>
      <w:r>
        <w:rPr>
          <w:rStyle w:val="VerbatimChar"/>
        </w:rPr>
        <w:t>## 968                                Non    Non     Non     Oui    Non    Non</w:t>
      </w:r>
      <w:r>
        <w:br/>
      </w:r>
      <w:r>
        <w:rPr>
          <w:rStyle w:val="VerbatimChar"/>
        </w:rPr>
        <w:t>## 969                                       Non     Non     Oui    Non    Non</w:t>
      </w:r>
      <w:r>
        <w:br/>
      </w:r>
      <w:r>
        <w:rPr>
          <w:rStyle w:val="VerbatimChar"/>
        </w:rPr>
        <w:t>## 970                                       Non     Non     Oui    Ou</w:t>
      </w:r>
      <w:r>
        <w:rPr>
          <w:rStyle w:val="VerbatimChar"/>
        </w:rPr>
        <w:t>i    Non</w:t>
      </w:r>
      <w:r>
        <w:br/>
      </w:r>
      <w:r>
        <w:rPr>
          <w:rStyle w:val="VerbatimChar"/>
        </w:rPr>
        <w:t>## 971                                       Non     Non     Non    Non    Non</w:t>
      </w:r>
      <w:r>
        <w:br/>
      </w:r>
      <w:r>
        <w:rPr>
          <w:rStyle w:val="VerbatimChar"/>
        </w:rPr>
        <w:t>## 972                                       Non     Non     Non    Non    Non</w:t>
      </w:r>
      <w:r>
        <w:br/>
      </w:r>
      <w:r>
        <w:rPr>
          <w:rStyle w:val="VerbatimChar"/>
        </w:rPr>
        <w:t>## 973                                       Non     Non     Non    Non    Non</w:t>
      </w:r>
      <w:r>
        <w:br/>
      </w:r>
      <w:r>
        <w:rPr>
          <w:rStyle w:val="VerbatimChar"/>
        </w:rPr>
        <w:t xml:space="preserve">## 974    </w:t>
      </w:r>
      <w:r>
        <w:rPr>
          <w:rStyle w:val="VerbatimChar"/>
        </w:rPr>
        <w:t xml:space="preserve">                                   Non     Non     Oui    Non    Non</w:t>
      </w:r>
      <w:r>
        <w:br/>
      </w:r>
      <w:r>
        <w:rPr>
          <w:rStyle w:val="VerbatimChar"/>
        </w:rPr>
        <w:t xml:space="preserve">## 975                                       Non     Non     Oui              </w:t>
      </w:r>
      <w:r>
        <w:br/>
      </w:r>
      <w:r>
        <w:rPr>
          <w:rStyle w:val="VerbatimChar"/>
        </w:rPr>
        <w:t>## 976       Plus de deux semaines    Oui    Non     Non     Non    Oui    Oui</w:t>
      </w:r>
      <w:r>
        <w:br/>
      </w:r>
      <w:r>
        <w:rPr>
          <w:rStyle w:val="VerbatimChar"/>
        </w:rPr>
        <w:t xml:space="preserve">## 977                       </w:t>
      </w:r>
      <w:r>
        <w:rPr>
          <w:rStyle w:val="VerbatimChar"/>
        </w:rPr>
        <w:t xml:space="preserve">                Non     Non     Non    Non    Non</w:t>
      </w:r>
      <w:r>
        <w:br/>
      </w:r>
      <w:r>
        <w:rPr>
          <w:rStyle w:val="VerbatimChar"/>
        </w:rPr>
        <w:t>## 978                                Non    Non     Non     Non    Non    Non</w:t>
      </w:r>
      <w:r>
        <w:br/>
      </w:r>
      <w:r>
        <w:rPr>
          <w:rStyle w:val="VerbatimChar"/>
        </w:rPr>
        <w:t>## 979                                       Non     Non     Oui    Non    Non</w:t>
      </w:r>
      <w:r>
        <w:br/>
      </w:r>
      <w:r>
        <w:rPr>
          <w:rStyle w:val="VerbatimChar"/>
        </w:rPr>
        <w:t>## 980                                Non    Non</w:t>
      </w:r>
      <w:r>
        <w:rPr>
          <w:rStyle w:val="VerbatimChar"/>
        </w:rPr>
        <w:t xml:space="preserve">     Non     Oui    Non    Non</w:t>
      </w:r>
      <w:r>
        <w:br/>
      </w:r>
      <w:r>
        <w:rPr>
          <w:rStyle w:val="VerbatimChar"/>
        </w:rPr>
        <w:t xml:space="preserve">## 981                                       Non     Non     Oui              </w:t>
      </w:r>
      <w:r>
        <w:br/>
      </w:r>
      <w:r>
        <w:rPr>
          <w:rStyle w:val="VerbatimChar"/>
        </w:rPr>
        <w:t>## 982                                Non    Non     Non     Oui    Non    Non</w:t>
      </w:r>
      <w:r>
        <w:br/>
      </w:r>
      <w:r>
        <w:rPr>
          <w:rStyle w:val="VerbatimChar"/>
        </w:rPr>
        <w:t>## 983                                Non    Non     Non     Oui    Non    Non</w:t>
      </w:r>
      <w:r>
        <w:br/>
      </w:r>
      <w:r>
        <w:rPr>
          <w:rStyle w:val="VerbatimChar"/>
        </w:rPr>
        <w:t>## 984                                Oui    Non     Non     Oui    Non    Non</w:t>
      </w:r>
      <w:r>
        <w:br/>
      </w:r>
      <w:r>
        <w:rPr>
          <w:rStyle w:val="VerbatimChar"/>
        </w:rPr>
        <w:t xml:space="preserve">## 985             </w:t>
      </w:r>
      <w:r>
        <w:rPr>
          <w:rStyle w:val="VerbatimChar"/>
        </w:rPr>
        <w:t xml:space="preserve">                   Non    Non     Non     Non    Non    Non</w:t>
      </w:r>
      <w:r>
        <w:br/>
      </w:r>
      <w:r>
        <w:rPr>
          <w:rStyle w:val="VerbatimChar"/>
        </w:rPr>
        <w:lastRenderedPageBreak/>
        <w:t>## 986                                       Non     Non     Oui    Non    Non</w:t>
      </w:r>
      <w:r>
        <w:br/>
      </w:r>
      <w:r>
        <w:rPr>
          <w:rStyle w:val="VerbatimChar"/>
        </w:rPr>
        <w:t>## 987                                       Non     Non     Oui    Non    Non</w:t>
      </w:r>
      <w:r>
        <w:br/>
      </w:r>
      <w:r>
        <w:rPr>
          <w:rStyle w:val="VerbatimChar"/>
        </w:rPr>
        <w:t xml:space="preserve">## 988                                </w:t>
      </w:r>
      <w:r>
        <w:rPr>
          <w:rStyle w:val="VerbatimChar"/>
        </w:rPr>
        <w:t>Non    Non     Non     Oui    Non    Non</w:t>
      </w:r>
      <w:r>
        <w:br/>
      </w:r>
      <w:r>
        <w:rPr>
          <w:rStyle w:val="VerbatimChar"/>
        </w:rPr>
        <w:t>## 989                                       Non     Non     Non    Non    Non</w:t>
      </w:r>
      <w:r>
        <w:br/>
      </w:r>
      <w:r>
        <w:rPr>
          <w:rStyle w:val="VerbatimChar"/>
        </w:rPr>
        <w:t>## 990                                Non    Non     Non     Oui    Non    Non</w:t>
      </w:r>
      <w:r>
        <w:br/>
      </w:r>
      <w:r>
        <w:rPr>
          <w:rStyle w:val="VerbatimChar"/>
        </w:rPr>
        <w:t xml:space="preserve">## 991  Entre une et deux semaines    Oui    Non     Non </w:t>
      </w:r>
      <w:r>
        <w:rPr>
          <w:rStyle w:val="VerbatimChar"/>
        </w:rPr>
        <w:t xml:space="preserve">    Oui    Non    Non</w:t>
      </w:r>
      <w:r>
        <w:br/>
      </w:r>
      <w:r>
        <w:rPr>
          <w:rStyle w:val="VerbatimChar"/>
        </w:rPr>
        <w:t>## 992                                       Non     Non     Oui    Non    Non</w:t>
      </w:r>
      <w:r>
        <w:br/>
      </w:r>
      <w:r>
        <w:rPr>
          <w:rStyle w:val="VerbatimChar"/>
        </w:rPr>
        <w:t>## 993                                       Non     Non     Oui    Oui    Non</w:t>
      </w:r>
      <w:r>
        <w:br/>
      </w:r>
      <w:r>
        <w:rPr>
          <w:rStyle w:val="VerbatimChar"/>
        </w:rPr>
        <w:t xml:space="preserve">## 994                                       Non     Non     Oui            </w:t>
      </w:r>
      <w:r>
        <w:rPr>
          <w:rStyle w:val="VerbatimChar"/>
        </w:rPr>
        <w:t xml:space="preserve">  </w:t>
      </w:r>
      <w:r>
        <w:br/>
      </w:r>
      <w:r>
        <w:rPr>
          <w:rStyle w:val="VerbatimChar"/>
        </w:rPr>
        <w:t>## 995                                       Non     Non     Oui    Non    Non</w:t>
      </w:r>
      <w:r>
        <w:br/>
      </w:r>
      <w:r>
        <w:rPr>
          <w:rStyle w:val="VerbatimChar"/>
        </w:rPr>
        <w:t>## 996                                       Non     Non     Non    Non    Non</w:t>
      </w:r>
      <w:r>
        <w:br/>
      </w:r>
      <w:r>
        <w:rPr>
          <w:rStyle w:val="VerbatimChar"/>
        </w:rPr>
        <w:t>## 997                                       Non     Non     Oui    Non    Non</w:t>
      </w:r>
      <w:r>
        <w:br/>
      </w:r>
      <w:r>
        <w:rPr>
          <w:rStyle w:val="VerbatimChar"/>
        </w:rPr>
        <w:t xml:space="preserve">## 998          </w:t>
      </w:r>
      <w:r>
        <w:rPr>
          <w:rStyle w:val="VerbatimChar"/>
        </w:rPr>
        <w:t xml:space="preserve">                             Non     Non     Non    Non    Non</w:t>
      </w:r>
      <w:r>
        <w:br/>
      </w:r>
      <w:r>
        <w:rPr>
          <w:rStyle w:val="VerbatimChar"/>
        </w:rPr>
        <w:t>## 999                                       Non     Non     Non    Non    Non</w:t>
      </w:r>
      <w:r>
        <w:br/>
      </w:r>
      <w:r>
        <w:rPr>
          <w:rStyle w:val="VerbatimChar"/>
        </w:rPr>
        <w:t xml:space="preserve">## 1000                                      Non     Non     Oui              </w:t>
      </w:r>
      <w:r>
        <w:br/>
      </w:r>
      <w:r>
        <w:rPr>
          <w:rStyle w:val="VerbatimChar"/>
        </w:rPr>
        <w:t xml:space="preserve">## 1001        Moins d'une semaine </w:t>
      </w:r>
      <w:r>
        <w:rPr>
          <w:rStyle w:val="VerbatimChar"/>
        </w:rPr>
        <w:t xml:space="preserve">   Non    Non     Non     Oui    Non    Non</w:t>
      </w:r>
      <w:r>
        <w:br/>
      </w:r>
      <w:r>
        <w:rPr>
          <w:rStyle w:val="VerbatimChar"/>
        </w:rPr>
        <w:t>## 1002                               Non    Non     Non     Oui    Non    Non</w:t>
      </w:r>
      <w:r>
        <w:br/>
      </w:r>
      <w:r>
        <w:rPr>
          <w:rStyle w:val="VerbatimChar"/>
        </w:rPr>
        <w:t xml:space="preserve">## 1003                                      Non     Non     Oui              </w:t>
      </w:r>
      <w:r>
        <w:br/>
      </w:r>
      <w:r>
        <w:rPr>
          <w:rStyle w:val="VerbatimChar"/>
        </w:rPr>
        <w:t>## 1004                                      Non     N</w:t>
      </w:r>
      <w:r>
        <w:rPr>
          <w:rStyle w:val="VerbatimChar"/>
        </w:rPr>
        <w:t>on     Non    Non    Non</w:t>
      </w:r>
      <w:r>
        <w:br/>
      </w:r>
      <w:r>
        <w:rPr>
          <w:rStyle w:val="VerbatimChar"/>
        </w:rPr>
        <w:t>## 1005        Moins d'une semaine    Oui    Non     Non     Non    Non    Non</w:t>
      </w:r>
      <w:r>
        <w:br/>
      </w:r>
      <w:r>
        <w:rPr>
          <w:rStyle w:val="VerbatimChar"/>
        </w:rPr>
        <w:t>## 1006                               Non    Non     Non     Non    Non    Non</w:t>
      </w:r>
      <w:r>
        <w:br/>
      </w:r>
      <w:r>
        <w:rPr>
          <w:rStyle w:val="VerbatimChar"/>
        </w:rPr>
        <w:t xml:space="preserve">## 1007                                      Non     Non     Oui    Non  </w:t>
      </w:r>
      <w:r>
        <w:rPr>
          <w:rStyle w:val="VerbatimChar"/>
        </w:rPr>
        <w:t xml:space="preserve">  Non</w:t>
      </w:r>
      <w:r>
        <w:br/>
      </w:r>
      <w:r>
        <w:rPr>
          <w:rStyle w:val="VerbatimChar"/>
        </w:rPr>
        <w:t>## 1008                                      Non     Non     Oui    Non    Non</w:t>
      </w:r>
      <w:r>
        <w:br/>
      </w:r>
      <w:r>
        <w:rPr>
          <w:rStyle w:val="VerbatimChar"/>
        </w:rPr>
        <w:t>## 1009                                      Non     Non     Oui    Oui    Non</w:t>
      </w:r>
      <w:r>
        <w:br/>
      </w:r>
      <w:r>
        <w:rPr>
          <w:rStyle w:val="VerbatimChar"/>
        </w:rPr>
        <w:t xml:space="preserve">## 1010                                      Non     Non     Oui              </w:t>
      </w:r>
      <w:r>
        <w:br/>
      </w:r>
      <w:r>
        <w:rPr>
          <w:rStyle w:val="VerbatimChar"/>
        </w:rPr>
        <w:t xml:space="preserve">## 1011      </w:t>
      </w:r>
      <w:r>
        <w:rPr>
          <w:rStyle w:val="VerbatimChar"/>
        </w:rPr>
        <w:t xml:space="preserve">                                Non     Non     Non    Non    Non</w:t>
      </w:r>
      <w:r>
        <w:br/>
      </w:r>
      <w:r>
        <w:rPr>
          <w:rStyle w:val="VerbatimChar"/>
        </w:rPr>
        <w:t>## 1012                                      Non     Non     Non    Non    Non</w:t>
      </w:r>
      <w:r>
        <w:br/>
      </w:r>
      <w:r>
        <w:rPr>
          <w:rStyle w:val="VerbatimChar"/>
        </w:rPr>
        <w:lastRenderedPageBreak/>
        <w:t>## 1013                                      Non     Non     Non    Non    Non</w:t>
      </w:r>
      <w:r>
        <w:br/>
      </w:r>
      <w:r>
        <w:rPr>
          <w:rStyle w:val="VerbatimChar"/>
        </w:rPr>
        <w:t xml:space="preserve">## 1014                         </w:t>
      </w:r>
      <w:r>
        <w:rPr>
          <w:rStyle w:val="VerbatimChar"/>
        </w:rPr>
        <w:t xml:space="preserve">             Non     Non     Non    Non    Non</w:t>
      </w:r>
      <w:r>
        <w:br/>
      </w:r>
      <w:r>
        <w:rPr>
          <w:rStyle w:val="VerbatimChar"/>
        </w:rPr>
        <w:t>## 1015                                      Non     Non     Non    Non    Non</w:t>
      </w:r>
      <w:r>
        <w:br/>
      </w:r>
      <w:r>
        <w:rPr>
          <w:rStyle w:val="VerbatimChar"/>
        </w:rPr>
        <w:t>## 1016                                      Non     Non     Non    Non    Non</w:t>
      </w:r>
      <w:r>
        <w:br/>
      </w:r>
      <w:r>
        <w:rPr>
          <w:rStyle w:val="VerbatimChar"/>
        </w:rPr>
        <w:t xml:space="preserve">## 1017                                      Non   </w:t>
      </w:r>
      <w:r>
        <w:rPr>
          <w:rStyle w:val="VerbatimChar"/>
        </w:rPr>
        <w:t xml:space="preserve">  Non     Non    Non    Non</w:t>
      </w:r>
      <w:r>
        <w:br/>
      </w:r>
      <w:r>
        <w:rPr>
          <w:rStyle w:val="VerbatimChar"/>
        </w:rPr>
        <w:t xml:space="preserve">## 1018                                      Non     Non     Non              </w:t>
      </w:r>
      <w:r>
        <w:br/>
      </w:r>
      <w:r>
        <w:rPr>
          <w:rStyle w:val="VerbatimChar"/>
        </w:rPr>
        <w:t>## 1019                                      Non     Non     Non    Non    Non</w:t>
      </w:r>
      <w:r>
        <w:br/>
      </w:r>
      <w:r>
        <w:rPr>
          <w:rStyle w:val="VerbatimChar"/>
        </w:rPr>
        <w:t>## 1020                                      Non     Non     Non    No</w:t>
      </w:r>
      <w:r>
        <w:rPr>
          <w:rStyle w:val="VerbatimChar"/>
        </w:rPr>
        <w:t>n    Non</w:t>
      </w:r>
      <w:r>
        <w:br/>
      </w:r>
      <w:r>
        <w:rPr>
          <w:rStyle w:val="VerbatimChar"/>
        </w:rPr>
        <w:t>## 1021 Entre une et deux semaines    Oui    Non     Non     Non    Non    Non</w:t>
      </w:r>
      <w:r>
        <w:br/>
      </w:r>
      <w:r>
        <w:rPr>
          <w:rStyle w:val="VerbatimChar"/>
        </w:rPr>
        <w:t>## 1022                                      Non     Non     Non    Non    Non</w:t>
      </w:r>
      <w:r>
        <w:br/>
      </w:r>
      <w:r>
        <w:rPr>
          <w:rStyle w:val="VerbatimChar"/>
        </w:rPr>
        <w:t>## 1023                                      Non     Non     Non    Non    Non</w:t>
      </w:r>
      <w:r>
        <w:br/>
      </w:r>
      <w:r>
        <w:rPr>
          <w:rStyle w:val="VerbatimChar"/>
        </w:rPr>
        <w:t xml:space="preserve">## 1024   </w:t>
      </w:r>
      <w:r>
        <w:rPr>
          <w:rStyle w:val="VerbatimChar"/>
        </w:rPr>
        <w:t xml:space="preserve">                                   Non     Non     Non    Non    Non</w:t>
      </w:r>
      <w:r>
        <w:br/>
      </w:r>
      <w:r>
        <w:rPr>
          <w:rStyle w:val="VerbatimChar"/>
        </w:rPr>
        <w:t>## 1025                                      Non     Non     Non    Oui    Oui</w:t>
      </w:r>
      <w:r>
        <w:br/>
      </w:r>
      <w:r>
        <w:rPr>
          <w:rStyle w:val="VerbatimChar"/>
        </w:rPr>
        <w:t>## 1026                                      Non     Non     Non    Non    Non</w:t>
      </w:r>
      <w:r>
        <w:br/>
      </w:r>
      <w:r>
        <w:rPr>
          <w:rStyle w:val="VerbatimChar"/>
        </w:rPr>
        <w:t xml:space="preserve">## 1027                      </w:t>
      </w:r>
      <w:r>
        <w:rPr>
          <w:rStyle w:val="VerbatimChar"/>
        </w:rPr>
        <w:t xml:space="preserve">                Non     Non     Non    Non    Non</w:t>
      </w:r>
      <w:r>
        <w:br/>
      </w:r>
      <w:r>
        <w:rPr>
          <w:rStyle w:val="VerbatimChar"/>
        </w:rPr>
        <w:t>## 1028                                      Non     Non     Non    Non    Non</w:t>
      </w:r>
      <w:r>
        <w:br/>
      </w:r>
      <w:r>
        <w:rPr>
          <w:rStyle w:val="VerbatimChar"/>
        </w:rPr>
        <w:t>## 1029                                      Non     Non     Non    Non    Non</w:t>
      </w:r>
      <w:r>
        <w:br/>
      </w:r>
      <w:r>
        <w:rPr>
          <w:rStyle w:val="VerbatimChar"/>
        </w:rPr>
        <w:t>## 1030                                      Non</w:t>
      </w:r>
      <w:r>
        <w:rPr>
          <w:rStyle w:val="VerbatimChar"/>
        </w:rPr>
        <w:t xml:space="preserve">     Non     Non    Non    Non</w:t>
      </w:r>
      <w:r>
        <w:br/>
      </w:r>
      <w:r>
        <w:rPr>
          <w:rStyle w:val="VerbatimChar"/>
        </w:rPr>
        <w:t>## 1031                                      Non     Non     Non    Non    Non</w:t>
      </w:r>
      <w:r>
        <w:br/>
      </w:r>
      <w:r>
        <w:rPr>
          <w:rStyle w:val="VerbatimChar"/>
        </w:rPr>
        <w:t>## 1032                                      Non     Non     Non    Non    Non</w:t>
      </w:r>
      <w:r>
        <w:br/>
      </w:r>
      <w:r>
        <w:rPr>
          <w:rStyle w:val="VerbatimChar"/>
        </w:rPr>
        <w:t>## 1033                                      Non     Non     Oui    Non    Non</w:t>
      </w:r>
      <w:r>
        <w:br/>
      </w:r>
      <w:r>
        <w:rPr>
          <w:rStyle w:val="VerbatimChar"/>
        </w:rPr>
        <w:t>## 1034                                      Non     Non     Non    Non    Non</w:t>
      </w:r>
      <w:r>
        <w:br/>
      </w:r>
      <w:r>
        <w:rPr>
          <w:rStyle w:val="VerbatimChar"/>
        </w:rPr>
        <w:t xml:space="preserve">## 1035            </w:t>
      </w:r>
      <w:r>
        <w:rPr>
          <w:rStyle w:val="VerbatimChar"/>
        </w:rPr>
        <w:t xml:space="preserve">                          Non     Non     Non    Non    Non</w:t>
      </w:r>
      <w:r>
        <w:br/>
      </w:r>
      <w:r>
        <w:rPr>
          <w:rStyle w:val="VerbatimChar"/>
        </w:rPr>
        <w:t>## 1036                                      Non     Non     Non    Non    Non</w:t>
      </w:r>
      <w:r>
        <w:br/>
      </w:r>
      <w:r>
        <w:rPr>
          <w:rStyle w:val="VerbatimChar"/>
        </w:rPr>
        <w:t>## 1037                                      Non     Non     Oui    Non    Non</w:t>
      </w:r>
      <w:r>
        <w:br/>
      </w:r>
      <w:r>
        <w:rPr>
          <w:rStyle w:val="VerbatimChar"/>
        </w:rPr>
        <w:t xml:space="preserve">## 1038                               </w:t>
      </w:r>
      <w:r>
        <w:rPr>
          <w:rStyle w:val="VerbatimChar"/>
        </w:rPr>
        <w:t xml:space="preserve">       Non     Non     Oui    Non    </w:t>
      </w:r>
      <w:r>
        <w:rPr>
          <w:rStyle w:val="VerbatimChar"/>
        </w:rPr>
        <w:lastRenderedPageBreak/>
        <w:t>Non</w:t>
      </w:r>
      <w:r>
        <w:br/>
      </w:r>
      <w:r>
        <w:rPr>
          <w:rStyle w:val="VerbatimChar"/>
        </w:rPr>
        <w:t>## 1039                                      Non     Non     Oui    Non    Non</w:t>
      </w:r>
      <w:r>
        <w:br/>
      </w:r>
      <w:r>
        <w:rPr>
          <w:rStyle w:val="VerbatimChar"/>
        </w:rPr>
        <w:t>## 1040                                      Non     Non     Oui    Non    Non</w:t>
      </w:r>
      <w:r>
        <w:br/>
      </w:r>
      <w:r>
        <w:rPr>
          <w:rStyle w:val="VerbatimChar"/>
        </w:rPr>
        <w:t xml:space="preserve">## 1041                                      Non     Non </w:t>
      </w:r>
      <w:r>
        <w:rPr>
          <w:rStyle w:val="VerbatimChar"/>
        </w:rPr>
        <w:t xml:space="preserve">    Oui    Non    Non</w:t>
      </w:r>
      <w:r>
        <w:br/>
      </w:r>
      <w:r>
        <w:rPr>
          <w:rStyle w:val="VerbatimChar"/>
        </w:rPr>
        <w:t>##      alfa alfa2 scol                              educ_scol</w:t>
      </w:r>
      <w:r>
        <w:br/>
      </w:r>
      <w:r>
        <w:rPr>
          <w:rStyle w:val="VerbatimChar"/>
        </w:rPr>
        <w:t xml:space="preserve">## 1     Non   Non  Non                                       </w:t>
      </w:r>
      <w:r>
        <w:br/>
      </w:r>
      <w:r>
        <w:rPr>
          <w:rStyle w:val="VerbatimChar"/>
        </w:rPr>
        <w:t xml:space="preserve">## 2     Non   Non  Non                                       </w:t>
      </w:r>
      <w:r>
        <w:br/>
      </w:r>
      <w:r>
        <w:rPr>
          <w:rStyle w:val="VerbatimChar"/>
        </w:rPr>
        <w:t xml:space="preserve">## 3     Non   Non  Non                      </w:t>
      </w:r>
      <w:r>
        <w:rPr>
          <w:rStyle w:val="VerbatimChar"/>
        </w:rPr>
        <w:t xml:space="preserve">                 </w:t>
      </w:r>
      <w:r>
        <w:br/>
      </w:r>
      <w:r>
        <w:rPr>
          <w:rStyle w:val="VerbatimChar"/>
        </w:rPr>
        <w:t xml:space="preserve">## 4     Non   Non  Non                                       </w:t>
      </w:r>
      <w:r>
        <w:br/>
      </w:r>
      <w:r>
        <w:rPr>
          <w:rStyle w:val="VerbatimChar"/>
        </w:rPr>
        <w:t>## 5     Oui   Oui  Oui                               Primaire</w:t>
      </w:r>
      <w:r>
        <w:br/>
      </w:r>
      <w:r>
        <w:rPr>
          <w:rStyle w:val="VerbatimChar"/>
        </w:rPr>
        <w:t>## 6     Non   Non  Oui                               Primaire</w:t>
      </w:r>
      <w:r>
        <w:br/>
      </w:r>
      <w:r>
        <w:rPr>
          <w:rStyle w:val="VerbatimChar"/>
        </w:rPr>
        <w:t xml:space="preserve">## 7     Non   Non  Non                          </w:t>
      </w:r>
      <w:r>
        <w:rPr>
          <w:rStyle w:val="VerbatimChar"/>
        </w:rPr>
        <w:t xml:space="preserve">             </w:t>
      </w:r>
      <w:r>
        <w:br/>
      </w:r>
      <w:r>
        <w:rPr>
          <w:rStyle w:val="VerbatimChar"/>
        </w:rPr>
        <w:t xml:space="preserve">## 8     Non   Non  Non                                       </w:t>
      </w:r>
      <w:r>
        <w:br/>
      </w:r>
      <w:r>
        <w:rPr>
          <w:rStyle w:val="VerbatimChar"/>
        </w:rPr>
        <w:t xml:space="preserve">## 9     Non   Non  Non                                       </w:t>
      </w:r>
      <w:r>
        <w:br/>
      </w:r>
      <w:r>
        <w:rPr>
          <w:rStyle w:val="VerbatimChar"/>
        </w:rPr>
        <w:t xml:space="preserve">## 10    Oui   Oui  Non                                       </w:t>
      </w:r>
      <w:r>
        <w:br/>
      </w:r>
      <w:r>
        <w:rPr>
          <w:rStyle w:val="VerbatimChar"/>
        </w:rPr>
        <w:t xml:space="preserve">## 11    Oui   Oui  Oui                              </w:t>
      </w:r>
      <w:r>
        <w:rPr>
          <w:rStyle w:val="VerbatimChar"/>
        </w:rPr>
        <w:t xml:space="preserve"> Primaire</w:t>
      </w:r>
      <w:r>
        <w:br/>
      </w:r>
      <w:r>
        <w:rPr>
          <w:rStyle w:val="VerbatimChar"/>
        </w:rPr>
        <w:t xml:space="preserve">## 12    Non   Non  Non                                       </w:t>
      </w:r>
      <w:r>
        <w:br/>
      </w:r>
      <w:r>
        <w:rPr>
          <w:rStyle w:val="VerbatimChar"/>
        </w:rPr>
        <w:t xml:space="preserve">## 13    Non   Non  Non                                       </w:t>
      </w:r>
      <w:r>
        <w:br/>
      </w:r>
      <w:r>
        <w:rPr>
          <w:rStyle w:val="VerbatimChar"/>
        </w:rPr>
        <w:t xml:space="preserve">## 14    Non   Non  Non                                       </w:t>
      </w:r>
      <w:r>
        <w:br/>
      </w:r>
      <w:r>
        <w:rPr>
          <w:rStyle w:val="VerbatimChar"/>
        </w:rPr>
        <w:t>## 15    Oui   Oui  Oui                               Pri</w:t>
      </w:r>
      <w:r>
        <w:rPr>
          <w:rStyle w:val="VerbatimChar"/>
        </w:rPr>
        <w:t>maire</w:t>
      </w:r>
      <w:r>
        <w:br/>
      </w:r>
      <w:r>
        <w:rPr>
          <w:rStyle w:val="VerbatimChar"/>
        </w:rPr>
        <w:t>## 16    Oui   Oui  Oui                               Primaire</w:t>
      </w:r>
      <w:r>
        <w:br/>
      </w:r>
      <w:r>
        <w:rPr>
          <w:rStyle w:val="VerbatimChar"/>
        </w:rPr>
        <w:t xml:space="preserve">## 17    Non   Non  Non                                       </w:t>
      </w:r>
      <w:r>
        <w:br/>
      </w:r>
      <w:r>
        <w:rPr>
          <w:rStyle w:val="VerbatimChar"/>
        </w:rPr>
        <w:t xml:space="preserve">## 18    Non   Non  Non                                       </w:t>
      </w:r>
      <w:r>
        <w:br/>
      </w:r>
      <w:r>
        <w:rPr>
          <w:rStyle w:val="VerbatimChar"/>
        </w:rPr>
        <w:t xml:space="preserve">## 19    Non   Non  Non                                      </w:t>
      </w:r>
      <w:r>
        <w:rPr>
          <w:rStyle w:val="VerbatimChar"/>
        </w:rPr>
        <w:t xml:space="preserve"> </w:t>
      </w:r>
      <w:r>
        <w:br/>
      </w:r>
      <w:r>
        <w:rPr>
          <w:rStyle w:val="VerbatimChar"/>
        </w:rPr>
        <w:t xml:space="preserve">## 20    Non   Non  Non                                       </w:t>
      </w:r>
      <w:r>
        <w:br/>
      </w:r>
      <w:r>
        <w:rPr>
          <w:rStyle w:val="VerbatimChar"/>
        </w:rPr>
        <w:t xml:space="preserve">## 21    Non   Non  Non                                       </w:t>
      </w:r>
      <w:r>
        <w:br/>
      </w:r>
      <w:r>
        <w:rPr>
          <w:rStyle w:val="VerbatimChar"/>
        </w:rPr>
        <w:t xml:space="preserve">## 22    Non   Non  Non                                       </w:t>
      </w:r>
      <w:r>
        <w:br/>
      </w:r>
      <w:r>
        <w:rPr>
          <w:rStyle w:val="VerbatimChar"/>
        </w:rPr>
        <w:t>## 23    Oui   Oui  Oui                               Primaire</w:t>
      </w:r>
      <w:r>
        <w:br/>
      </w:r>
      <w:r>
        <w:rPr>
          <w:rStyle w:val="VerbatimChar"/>
        </w:rPr>
        <w:t>##</w:t>
      </w:r>
      <w:r>
        <w:rPr>
          <w:rStyle w:val="VerbatimChar"/>
        </w:rPr>
        <w:t xml:space="preserve"> 24    Oui   Oui  Oui                               Primaire</w:t>
      </w:r>
      <w:r>
        <w:br/>
      </w:r>
      <w:r>
        <w:rPr>
          <w:rStyle w:val="VerbatimChar"/>
        </w:rPr>
        <w:t xml:space="preserve">## 25    Non   Non  Non                                       </w:t>
      </w:r>
      <w:r>
        <w:br/>
      </w:r>
      <w:r>
        <w:rPr>
          <w:rStyle w:val="VerbatimChar"/>
        </w:rPr>
        <w:t xml:space="preserve">## 26    Non   Non  Non                                       </w:t>
      </w:r>
      <w:r>
        <w:br/>
      </w:r>
      <w:r>
        <w:rPr>
          <w:rStyle w:val="VerbatimChar"/>
        </w:rPr>
        <w:t xml:space="preserve">## 27    Non   Non  Non                                       </w:t>
      </w:r>
      <w:r>
        <w:br/>
      </w:r>
      <w:r>
        <w:rPr>
          <w:rStyle w:val="VerbatimChar"/>
        </w:rPr>
        <w:t xml:space="preserve">## 28 </w:t>
      </w:r>
      <w:r>
        <w:rPr>
          <w:rStyle w:val="VerbatimChar"/>
        </w:rPr>
        <w:t xml:space="preserve">   Non   Non  Non                                       </w:t>
      </w:r>
      <w:r>
        <w:br/>
      </w:r>
      <w:r>
        <w:rPr>
          <w:rStyle w:val="VerbatimChar"/>
        </w:rPr>
        <w:t xml:space="preserve">## 29    Non   Non  Non                                       </w:t>
      </w:r>
      <w:r>
        <w:br/>
      </w:r>
      <w:r>
        <w:rPr>
          <w:rStyle w:val="VerbatimChar"/>
        </w:rPr>
        <w:t xml:space="preserve">## 30    Non   Non  Non                                       </w:t>
      </w:r>
      <w:r>
        <w:br/>
      </w:r>
      <w:r>
        <w:rPr>
          <w:rStyle w:val="VerbatimChar"/>
        </w:rPr>
        <w:t xml:space="preserve">## 31    Non   Non  Non                                       </w:t>
      </w:r>
      <w:r>
        <w:br/>
      </w:r>
      <w:r>
        <w:rPr>
          <w:rStyle w:val="VerbatimChar"/>
        </w:rPr>
        <w:t>## 32    N</w:t>
      </w:r>
      <w:r>
        <w:rPr>
          <w:rStyle w:val="VerbatimChar"/>
        </w:rPr>
        <w:t xml:space="preserve">on   Non  Non                                       </w:t>
      </w:r>
      <w:r>
        <w:br/>
      </w:r>
      <w:r>
        <w:rPr>
          <w:rStyle w:val="VerbatimChar"/>
        </w:rPr>
        <w:t xml:space="preserve">## 33    Non   Non  Non                                       </w:t>
      </w:r>
      <w:r>
        <w:br/>
      </w:r>
      <w:r>
        <w:rPr>
          <w:rStyle w:val="VerbatimChar"/>
        </w:rPr>
        <w:t xml:space="preserve">## 34    Non   Non  Non                                       </w:t>
      </w:r>
      <w:r>
        <w:br/>
      </w:r>
      <w:r>
        <w:rPr>
          <w:rStyle w:val="VerbatimChar"/>
        </w:rPr>
        <w:t xml:space="preserve">## 35    Non   Non  Non                                       </w:t>
      </w:r>
      <w:r>
        <w:br/>
      </w:r>
      <w:r>
        <w:rPr>
          <w:rStyle w:val="VerbatimChar"/>
        </w:rPr>
        <w:t xml:space="preserve">## 36    Non  </w:t>
      </w:r>
      <w:r>
        <w:rPr>
          <w:rStyle w:val="VerbatimChar"/>
        </w:rPr>
        <w:t xml:space="preserve"> Non  Non                                       </w:t>
      </w:r>
      <w:r>
        <w:br/>
      </w:r>
      <w:r>
        <w:rPr>
          <w:rStyle w:val="VerbatimChar"/>
        </w:rPr>
        <w:t xml:space="preserve">## 37    Non   Non  Non                                       </w:t>
      </w:r>
      <w:r>
        <w:br/>
      </w:r>
      <w:r>
        <w:rPr>
          <w:rStyle w:val="VerbatimChar"/>
        </w:rPr>
        <w:t xml:space="preserve">## 38    Non   Non  Non                                       </w:t>
      </w:r>
      <w:r>
        <w:br/>
      </w:r>
      <w:r>
        <w:rPr>
          <w:rStyle w:val="VerbatimChar"/>
        </w:rPr>
        <w:t xml:space="preserve">## 39    Oui   Oui  Non                                       </w:t>
      </w:r>
      <w:r>
        <w:br/>
      </w:r>
      <w:r>
        <w:rPr>
          <w:rStyle w:val="VerbatimChar"/>
        </w:rPr>
        <w:t xml:space="preserve">## 40    Non   Non  Non                                       </w:t>
      </w:r>
      <w:r>
        <w:br/>
      </w:r>
      <w:r>
        <w:rPr>
          <w:rStyle w:val="VerbatimChar"/>
        </w:rPr>
        <w:t xml:space="preserve">## 41    Non   Non  Non                                       </w:t>
      </w:r>
      <w:r>
        <w:br/>
      </w:r>
      <w:r>
        <w:rPr>
          <w:rStyle w:val="VerbatimChar"/>
        </w:rPr>
        <w:t xml:space="preserve">## 42    Non   Non  Non                                       </w:t>
      </w:r>
      <w:r>
        <w:br/>
      </w:r>
      <w:r>
        <w:rPr>
          <w:rStyle w:val="VerbatimChar"/>
        </w:rPr>
        <w:lastRenderedPageBreak/>
        <w:t>## 4</w:t>
      </w:r>
      <w:r>
        <w:rPr>
          <w:rStyle w:val="VerbatimChar"/>
        </w:rPr>
        <w:t xml:space="preserve">3    Non   Non  Non                                       </w:t>
      </w:r>
      <w:r>
        <w:br/>
      </w:r>
      <w:r>
        <w:rPr>
          <w:rStyle w:val="VerbatimChar"/>
        </w:rPr>
        <w:t xml:space="preserve">## 44    Non   Non  Non                                       </w:t>
      </w:r>
      <w:r>
        <w:br/>
      </w:r>
      <w:r>
        <w:rPr>
          <w:rStyle w:val="VerbatimChar"/>
        </w:rPr>
        <w:t xml:space="preserve">## 45    Non   Non  Non                                       </w:t>
      </w:r>
      <w:r>
        <w:br/>
      </w:r>
      <w:r>
        <w:rPr>
          <w:rStyle w:val="VerbatimChar"/>
        </w:rPr>
        <w:t xml:space="preserve">## 46    Oui   Oui  Non                                       </w:t>
      </w:r>
      <w:r>
        <w:br/>
      </w:r>
      <w:r>
        <w:rPr>
          <w:rStyle w:val="VerbatimChar"/>
        </w:rPr>
        <w:t xml:space="preserve">## 47   </w:t>
      </w:r>
      <w:r>
        <w:rPr>
          <w:rStyle w:val="VerbatimChar"/>
        </w:rPr>
        <w:t xml:space="preserve"> Oui   Oui  Non                                       </w:t>
      </w:r>
      <w:r>
        <w:br/>
      </w:r>
      <w:r>
        <w:rPr>
          <w:rStyle w:val="VerbatimChar"/>
        </w:rPr>
        <w:t xml:space="preserve">## 48    Oui   Oui  Non                                       </w:t>
      </w:r>
      <w:r>
        <w:br/>
      </w:r>
      <w:r>
        <w:rPr>
          <w:rStyle w:val="VerbatimChar"/>
        </w:rPr>
        <w:t xml:space="preserve">## 49    Oui   Oui  Non                                       </w:t>
      </w:r>
      <w:r>
        <w:br/>
      </w:r>
      <w:r>
        <w:rPr>
          <w:rStyle w:val="VerbatimChar"/>
        </w:rPr>
        <w:t xml:space="preserve">## 50    Oui   Oui  Non                                       </w:t>
      </w:r>
      <w:r>
        <w:br/>
      </w:r>
      <w:r>
        <w:rPr>
          <w:rStyle w:val="VerbatimChar"/>
        </w:rPr>
        <w:t>## 51    Non</w:t>
      </w:r>
      <w:r>
        <w:rPr>
          <w:rStyle w:val="VerbatimChar"/>
        </w:rPr>
        <w:t xml:space="preserve">   Non  Non                                       </w:t>
      </w:r>
      <w:r>
        <w:br/>
      </w:r>
      <w:r>
        <w:rPr>
          <w:rStyle w:val="VerbatimChar"/>
        </w:rPr>
        <w:t xml:space="preserve">## 52    Non   Non  Non                                       </w:t>
      </w:r>
      <w:r>
        <w:br/>
      </w:r>
      <w:r>
        <w:rPr>
          <w:rStyle w:val="VerbatimChar"/>
        </w:rPr>
        <w:t xml:space="preserve">## 53    Non   Non  Non                                       </w:t>
      </w:r>
      <w:r>
        <w:br/>
      </w:r>
      <w:r>
        <w:rPr>
          <w:rStyle w:val="VerbatimChar"/>
        </w:rPr>
        <w:t xml:space="preserve">## 54    Non   Non  Non                                       </w:t>
      </w:r>
      <w:r>
        <w:br/>
      </w:r>
      <w:r>
        <w:rPr>
          <w:rStyle w:val="VerbatimChar"/>
        </w:rPr>
        <w:t>## 55    Non   N</w:t>
      </w:r>
      <w:r>
        <w:rPr>
          <w:rStyle w:val="VerbatimChar"/>
        </w:rPr>
        <w:t xml:space="preserve">on  Non                                       </w:t>
      </w:r>
      <w:r>
        <w:br/>
      </w:r>
      <w:r>
        <w:rPr>
          <w:rStyle w:val="VerbatimChar"/>
        </w:rPr>
        <w:t xml:space="preserve">## 56    Non   Non  Non                                       </w:t>
      </w:r>
      <w:r>
        <w:br/>
      </w:r>
      <w:r>
        <w:rPr>
          <w:rStyle w:val="VerbatimChar"/>
        </w:rPr>
        <w:t xml:space="preserve">## 57    Oui   Oui  Non                                       </w:t>
      </w:r>
      <w:r>
        <w:br/>
      </w:r>
      <w:r>
        <w:rPr>
          <w:rStyle w:val="VerbatimChar"/>
        </w:rPr>
        <w:t xml:space="preserve">## 58    Non   Non  Non                                       </w:t>
      </w:r>
      <w:r>
        <w:br/>
      </w:r>
      <w:r>
        <w:rPr>
          <w:rStyle w:val="VerbatimChar"/>
        </w:rPr>
        <w:t xml:space="preserve">## 59    Non   Non  </w:t>
      </w:r>
      <w:r>
        <w:rPr>
          <w:rStyle w:val="VerbatimChar"/>
        </w:rPr>
        <w:t xml:space="preserve">Non                                       </w:t>
      </w:r>
      <w:r>
        <w:br/>
      </w:r>
      <w:r>
        <w:rPr>
          <w:rStyle w:val="VerbatimChar"/>
        </w:rPr>
        <w:t xml:space="preserve">## 60    Oui   Oui  Non                                       </w:t>
      </w:r>
      <w:r>
        <w:br/>
      </w:r>
      <w:r>
        <w:rPr>
          <w:rStyle w:val="VerbatimChar"/>
        </w:rPr>
        <w:t xml:space="preserve">## 61    Non   Non  Non                                       </w:t>
      </w:r>
      <w:r>
        <w:br/>
      </w:r>
      <w:r>
        <w:rPr>
          <w:rStyle w:val="VerbatimChar"/>
        </w:rPr>
        <w:t xml:space="preserve">## 62    Non   Non  Non                                       </w:t>
      </w:r>
      <w:r>
        <w:br/>
      </w:r>
      <w:r>
        <w:rPr>
          <w:rStyle w:val="VerbatimChar"/>
        </w:rPr>
        <w:t xml:space="preserve">## 63    Oui   Oui  Non </w:t>
      </w:r>
      <w:r>
        <w:rPr>
          <w:rStyle w:val="VerbatimChar"/>
        </w:rPr>
        <w:t xml:space="preserve">                                      </w:t>
      </w:r>
      <w:r>
        <w:br/>
      </w:r>
      <w:r>
        <w:rPr>
          <w:rStyle w:val="VerbatimChar"/>
        </w:rPr>
        <w:t xml:space="preserve">## 64    Oui   Oui  Non                                       </w:t>
      </w:r>
      <w:r>
        <w:br/>
      </w:r>
      <w:r>
        <w:rPr>
          <w:rStyle w:val="VerbatimChar"/>
        </w:rPr>
        <w:t xml:space="preserve">## 65    Non   Non  Non                                       </w:t>
      </w:r>
      <w:r>
        <w:br/>
      </w:r>
      <w:r>
        <w:rPr>
          <w:rStyle w:val="VerbatimChar"/>
        </w:rPr>
        <w:t xml:space="preserve">## 66    Non   Non  Non                                       </w:t>
      </w:r>
      <w:r>
        <w:br/>
      </w:r>
      <w:r>
        <w:rPr>
          <w:rStyle w:val="VerbatimChar"/>
        </w:rPr>
        <w:t xml:space="preserve">## 67    Non   Non  Non     </w:t>
      </w:r>
      <w:r>
        <w:rPr>
          <w:rStyle w:val="VerbatimChar"/>
        </w:rPr>
        <w:t xml:space="preserve">                                  </w:t>
      </w:r>
      <w:r>
        <w:br/>
      </w:r>
      <w:r>
        <w:rPr>
          <w:rStyle w:val="VerbatimChar"/>
        </w:rPr>
        <w:t xml:space="preserve">## 68    Non   Non  Non                                       </w:t>
      </w:r>
      <w:r>
        <w:br/>
      </w:r>
      <w:r>
        <w:rPr>
          <w:rStyle w:val="VerbatimChar"/>
        </w:rPr>
        <w:t>## 69    Oui   Oui  Oui                               Primaire</w:t>
      </w:r>
      <w:r>
        <w:br/>
      </w:r>
      <w:r>
        <w:rPr>
          <w:rStyle w:val="VerbatimChar"/>
        </w:rPr>
        <w:t xml:space="preserve">## 70    Oui   Oui  Non                                       </w:t>
      </w:r>
      <w:r>
        <w:br/>
      </w:r>
      <w:r>
        <w:rPr>
          <w:rStyle w:val="VerbatimChar"/>
        </w:rPr>
        <w:t xml:space="preserve">## 71    Non   Non  Non         </w:t>
      </w:r>
      <w:r>
        <w:rPr>
          <w:rStyle w:val="VerbatimChar"/>
        </w:rPr>
        <w:t xml:space="preserve">                              </w:t>
      </w:r>
      <w:r>
        <w:br/>
      </w:r>
      <w:r>
        <w:rPr>
          <w:rStyle w:val="VerbatimChar"/>
        </w:rPr>
        <w:t xml:space="preserve">## 72    Oui   Oui  Non                                       </w:t>
      </w:r>
      <w:r>
        <w:br/>
      </w:r>
      <w:r>
        <w:rPr>
          <w:rStyle w:val="VerbatimChar"/>
        </w:rPr>
        <w:t xml:space="preserve">## 73    Non   Non  Non                                       </w:t>
      </w:r>
      <w:r>
        <w:br/>
      </w:r>
      <w:r>
        <w:rPr>
          <w:rStyle w:val="VerbatimChar"/>
        </w:rPr>
        <w:t xml:space="preserve">## 74    Non   Non  Non                                       </w:t>
      </w:r>
      <w:r>
        <w:br/>
      </w:r>
      <w:r>
        <w:rPr>
          <w:rStyle w:val="VerbatimChar"/>
        </w:rPr>
        <w:t xml:space="preserve">## 75    Non   Non  Non             </w:t>
      </w:r>
      <w:r>
        <w:rPr>
          <w:rStyle w:val="VerbatimChar"/>
        </w:rPr>
        <w:t xml:space="preserve">                          </w:t>
      </w:r>
      <w:r>
        <w:br/>
      </w:r>
      <w:r>
        <w:rPr>
          <w:rStyle w:val="VerbatimChar"/>
        </w:rPr>
        <w:t xml:space="preserve">## 76    Non   Non  Non                                       </w:t>
      </w:r>
      <w:r>
        <w:br/>
      </w:r>
      <w:r>
        <w:rPr>
          <w:rStyle w:val="VerbatimChar"/>
        </w:rPr>
        <w:t xml:space="preserve">## 77    Non   Non  Non                                       </w:t>
      </w:r>
      <w:r>
        <w:br/>
      </w:r>
      <w:r>
        <w:rPr>
          <w:rStyle w:val="VerbatimChar"/>
        </w:rPr>
        <w:t xml:space="preserve">## 78    Non   Non  Non                                       </w:t>
      </w:r>
      <w:r>
        <w:br/>
      </w:r>
      <w:r>
        <w:rPr>
          <w:rStyle w:val="VerbatimChar"/>
        </w:rPr>
        <w:t xml:space="preserve">## 79    Non   Non  Non                 </w:t>
      </w:r>
      <w:r>
        <w:rPr>
          <w:rStyle w:val="VerbatimChar"/>
        </w:rPr>
        <w:t xml:space="preserve">                      </w:t>
      </w:r>
      <w:r>
        <w:br/>
      </w:r>
      <w:r>
        <w:rPr>
          <w:rStyle w:val="VerbatimChar"/>
        </w:rPr>
        <w:t xml:space="preserve">## 80    Non   Non  Non                                       </w:t>
      </w:r>
      <w:r>
        <w:br/>
      </w:r>
      <w:r>
        <w:rPr>
          <w:rStyle w:val="VerbatimChar"/>
        </w:rPr>
        <w:t>## 81    Oui   Oui  Oui                               Primaire</w:t>
      </w:r>
      <w:r>
        <w:br/>
      </w:r>
      <w:r>
        <w:rPr>
          <w:rStyle w:val="VerbatimChar"/>
        </w:rPr>
        <w:t xml:space="preserve">## 82    Non   Non  Non                                       </w:t>
      </w:r>
      <w:r>
        <w:br/>
      </w:r>
      <w:r>
        <w:rPr>
          <w:rStyle w:val="VerbatimChar"/>
        </w:rPr>
        <w:t xml:space="preserve">## 83    Oui   Oui  Non                     </w:t>
      </w:r>
      <w:r>
        <w:rPr>
          <w:rStyle w:val="VerbatimChar"/>
        </w:rPr>
        <w:t xml:space="preserve">                  </w:t>
      </w:r>
      <w:r>
        <w:br/>
      </w:r>
      <w:r>
        <w:rPr>
          <w:rStyle w:val="VerbatimChar"/>
        </w:rPr>
        <w:t xml:space="preserve">## 84    Non   Non  Non                                       </w:t>
      </w:r>
      <w:r>
        <w:br/>
      </w:r>
      <w:r>
        <w:rPr>
          <w:rStyle w:val="VerbatimChar"/>
        </w:rPr>
        <w:t xml:space="preserve">## 85    Oui   Oui  Non                                       </w:t>
      </w:r>
      <w:r>
        <w:br/>
      </w:r>
      <w:r>
        <w:rPr>
          <w:rStyle w:val="VerbatimChar"/>
        </w:rPr>
        <w:t xml:space="preserve">## 86    Oui   Oui  Non                                       </w:t>
      </w:r>
      <w:r>
        <w:br/>
      </w:r>
      <w:r>
        <w:rPr>
          <w:rStyle w:val="VerbatimChar"/>
        </w:rPr>
        <w:t xml:space="preserve">## 87    Non   Non  Non                         </w:t>
      </w:r>
      <w:r>
        <w:rPr>
          <w:rStyle w:val="VerbatimChar"/>
        </w:rPr>
        <w:t xml:space="preserve">              </w:t>
      </w:r>
      <w:r>
        <w:br/>
      </w:r>
      <w:r>
        <w:rPr>
          <w:rStyle w:val="VerbatimChar"/>
        </w:rPr>
        <w:t xml:space="preserve">## 88    Non   Non  Non                                       </w:t>
      </w:r>
      <w:r>
        <w:br/>
      </w:r>
      <w:r>
        <w:rPr>
          <w:rStyle w:val="VerbatimChar"/>
        </w:rPr>
        <w:t xml:space="preserve">## 89    Non   Non  Non                                       </w:t>
      </w:r>
      <w:r>
        <w:br/>
      </w:r>
      <w:r>
        <w:rPr>
          <w:rStyle w:val="VerbatimChar"/>
        </w:rPr>
        <w:t xml:space="preserve">## 90    Non   Non  Non                                       </w:t>
      </w:r>
      <w:r>
        <w:br/>
      </w:r>
      <w:r>
        <w:rPr>
          <w:rStyle w:val="VerbatimChar"/>
        </w:rPr>
        <w:t xml:space="preserve">## 91    Non   Non  Non                                       </w:t>
      </w:r>
      <w:r>
        <w:br/>
      </w:r>
      <w:r>
        <w:rPr>
          <w:rStyle w:val="VerbatimChar"/>
        </w:rPr>
        <w:t xml:space="preserve">## 92    Non   Non  Non                                       </w:t>
      </w:r>
      <w:r>
        <w:br/>
      </w:r>
      <w:r>
        <w:rPr>
          <w:rStyle w:val="VerbatimChar"/>
        </w:rPr>
        <w:lastRenderedPageBreak/>
        <w:t xml:space="preserve">## 93    Oui   Oui  Non                                       </w:t>
      </w:r>
      <w:r>
        <w:br/>
      </w:r>
      <w:r>
        <w:rPr>
          <w:rStyle w:val="VerbatimChar"/>
        </w:rPr>
        <w:t>## 9</w:t>
      </w:r>
      <w:r>
        <w:rPr>
          <w:rStyle w:val="VerbatimChar"/>
        </w:rPr>
        <w:t xml:space="preserve">4    Oui   Oui  Non                                       </w:t>
      </w:r>
      <w:r>
        <w:br/>
      </w:r>
      <w:r>
        <w:rPr>
          <w:rStyle w:val="VerbatimChar"/>
        </w:rPr>
        <w:t xml:space="preserve">## 95    Non   Non  Non                                       </w:t>
      </w:r>
      <w:r>
        <w:br/>
      </w:r>
      <w:r>
        <w:rPr>
          <w:rStyle w:val="VerbatimChar"/>
        </w:rPr>
        <w:t xml:space="preserve">## 96    Non   Non  Non                                       </w:t>
      </w:r>
      <w:r>
        <w:br/>
      </w:r>
      <w:r>
        <w:rPr>
          <w:rStyle w:val="VerbatimChar"/>
        </w:rPr>
        <w:t xml:space="preserve">## 97    Non   Non  Non                                       </w:t>
      </w:r>
      <w:r>
        <w:br/>
      </w:r>
      <w:r>
        <w:rPr>
          <w:rStyle w:val="VerbatimChar"/>
        </w:rPr>
        <w:t xml:space="preserve">## 98   </w:t>
      </w:r>
      <w:r>
        <w:rPr>
          <w:rStyle w:val="VerbatimChar"/>
        </w:rPr>
        <w:t xml:space="preserve"> Oui   Oui  Non                                       </w:t>
      </w:r>
      <w:r>
        <w:br/>
      </w:r>
      <w:r>
        <w:rPr>
          <w:rStyle w:val="VerbatimChar"/>
        </w:rPr>
        <w:t xml:space="preserve">## 99    Non   Non  Non                                       </w:t>
      </w:r>
      <w:r>
        <w:br/>
      </w:r>
      <w:r>
        <w:rPr>
          <w:rStyle w:val="VerbatimChar"/>
        </w:rPr>
        <w:t xml:space="preserve">## 100   Non   Non  Non                                       </w:t>
      </w:r>
      <w:r>
        <w:br/>
      </w:r>
      <w:r>
        <w:rPr>
          <w:rStyle w:val="VerbatimChar"/>
        </w:rPr>
        <w:t xml:space="preserve">## 101   Non   Non  Non                                       </w:t>
      </w:r>
      <w:r>
        <w:br/>
      </w:r>
      <w:r>
        <w:rPr>
          <w:rStyle w:val="VerbatimChar"/>
        </w:rPr>
        <w:t>## 102   Non</w:t>
      </w:r>
      <w:r>
        <w:rPr>
          <w:rStyle w:val="VerbatimChar"/>
        </w:rPr>
        <w:t xml:space="preserve">   Non  Non                                       </w:t>
      </w:r>
      <w:r>
        <w:br/>
      </w:r>
      <w:r>
        <w:rPr>
          <w:rStyle w:val="VerbatimChar"/>
        </w:rPr>
        <w:t xml:space="preserve">## 103   Non   Non  Non                                       </w:t>
      </w:r>
      <w:r>
        <w:br/>
      </w:r>
      <w:r>
        <w:rPr>
          <w:rStyle w:val="VerbatimChar"/>
        </w:rPr>
        <w:t xml:space="preserve">## 104   Non   Non  Non                                       </w:t>
      </w:r>
      <w:r>
        <w:br/>
      </w:r>
      <w:r>
        <w:rPr>
          <w:rStyle w:val="VerbatimChar"/>
        </w:rPr>
        <w:t xml:space="preserve">## 105   Non   Non  Non                                       </w:t>
      </w:r>
      <w:r>
        <w:br/>
      </w:r>
      <w:r>
        <w:rPr>
          <w:rStyle w:val="VerbatimChar"/>
        </w:rPr>
        <w:t>## 106   Non   N</w:t>
      </w:r>
      <w:r>
        <w:rPr>
          <w:rStyle w:val="VerbatimChar"/>
        </w:rPr>
        <w:t xml:space="preserve">on  Non                                       </w:t>
      </w:r>
      <w:r>
        <w:br/>
      </w:r>
      <w:r>
        <w:rPr>
          <w:rStyle w:val="VerbatimChar"/>
        </w:rPr>
        <w:t xml:space="preserve">## 107   Non   Non  Non                                       </w:t>
      </w:r>
      <w:r>
        <w:br/>
      </w:r>
      <w:r>
        <w:rPr>
          <w:rStyle w:val="VerbatimChar"/>
        </w:rPr>
        <w:t xml:space="preserve">## 108   Non   Non  Non                                       </w:t>
      </w:r>
      <w:r>
        <w:br/>
      </w:r>
      <w:r>
        <w:rPr>
          <w:rStyle w:val="VerbatimChar"/>
        </w:rPr>
        <w:t xml:space="preserve">## 109   Non   Non  Non                                       </w:t>
      </w:r>
      <w:r>
        <w:br/>
      </w:r>
      <w:r>
        <w:rPr>
          <w:rStyle w:val="VerbatimChar"/>
        </w:rPr>
        <w:t xml:space="preserve">## 110   Non   Non  </w:t>
      </w:r>
      <w:r>
        <w:rPr>
          <w:rStyle w:val="VerbatimChar"/>
        </w:rPr>
        <w:t xml:space="preserve">Non                                       </w:t>
      </w:r>
      <w:r>
        <w:br/>
      </w:r>
      <w:r>
        <w:rPr>
          <w:rStyle w:val="VerbatimChar"/>
        </w:rPr>
        <w:t xml:space="preserve">## 111   Non   Non  Non                                       </w:t>
      </w:r>
      <w:r>
        <w:br/>
      </w:r>
      <w:r>
        <w:rPr>
          <w:rStyle w:val="VerbatimChar"/>
        </w:rPr>
        <w:t xml:space="preserve">## 112   Non   Non  Non                                       </w:t>
      </w:r>
      <w:r>
        <w:br/>
      </w:r>
      <w:r>
        <w:rPr>
          <w:rStyle w:val="VerbatimChar"/>
        </w:rPr>
        <w:t xml:space="preserve">## 113   Non   Non  Non                                       </w:t>
      </w:r>
      <w:r>
        <w:br/>
      </w:r>
      <w:r>
        <w:rPr>
          <w:rStyle w:val="VerbatimChar"/>
        </w:rPr>
        <w:t xml:space="preserve">## 114   Non   Non  Non </w:t>
      </w:r>
      <w:r>
        <w:rPr>
          <w:rStyle w:val="VerbatimChar"/>
        </w:rPr>
        <w:t xml:space="preserve">                                      </w:t>
      </w:r>
      <w:r>
        <w:br/>
      </w:r>
      <w:r>
        <w:rPr>
          <w:rStyle w:val="VerbatimChar"/>
        </w:rPr>
        <w:t xml:space="preserve">## 115   Non   Non  Non                                       </w:t>
      </w:r>
      <w:r>
        <w:br/>
      </w:r>
      <w:r>
        <w:rPr>
          <w:rStyle w:val="VerbatimChar"/>
        </w:rPr>
        <w:t xml:space="preserve">## 116   Non   Non  Non                                       </w:t>
      </w:r>
      <w:r>
        <w:br/>
      </w:r>
      <w:r>
        <w:rPr>
          <w:rStyle w:val="VerbatimChar"/>
        </w:rPr>
        <w:t xml:space="preserve">## 117   Non   Non  Non                                       </w:t>
      </w:r>
      <w:r>
        <w:br/>
      </w:r>
      <w:r>
        <w:rPr>
          <w:rStyle w:val="VerbatimChar"/>
        </w:rPr>
        <w:t xml:space="preserve">## 118   Non   Non  Non     </w:t>
      </w:r>
      <w:r>
        <w:rPr>
          <w:rStyle w:val="VerbatimChar"/>
        </w:rPr>
        <w:t xml:space="preserve">                                  </w:t>
      </w:r>
      <w:r>
        <w:br/>
      </w:r>
      <w:r>
        <w:rPr>
          <w:rStyle w:val="VerbatimChar"/>
        </w:rPr>
        <w:t xml:space="preserve">## 119   Non   Non  Non                                       </w:t>
      </w:r>
      <w:r>
        <w:br/>
      </w:r>
      <w:r>
        <w:rPr>
          <w:rStyle w:val="VerbatimChar"/>
        </w:rPr>
        <w:t xml:space="preserve">## 120   Oui   Oui  Non                                       </w:t>
      </w:r>
      <w:r>
        <w:br/>
      </w:r>
      <w:r>
        <w:rPr>
          <w:rStyle w:val="VerbatimChar"/>
        </w:rPr>
        <w:t xml:space="preserve">## 121   Non   Non  Non                                       </w:t>
      </w:r>
      <w:r>
        <w:br/>
      </w:r>
      <w:r>
        <w:rPr>
          <w:rStyle w:val="VerbatimChar"/>
        </w:rPr>
        <w:t xml:space="preserve">## 122   Non   Non  Non         </w:t>
      </w:r>
      <w:r>
        <w:rPr>
          <w:rStyle w:val="VerbatimChar"/>
        </w:rPr>
        <w:t xml:space="preserve">                              </w:t>
      </w:r>
      <w:r>
        <w:br/>
      </w:r>
      <w:r>
        <w:rPr>
          <w:rStyle w:val="VerbatimChar"/>
        </w:rPr>
        <w:t xml:space="preserve">## 123   Non   Non  Non                                       </w:t>
      </w:r>
      <w:r>
        <w:br/>
      </w:r>
      <w:r>
        <w:rPr>
          <w:rStyle w:val="VerbatimChar"/>
        </w:rPr>
        <w:t xml:space="preserve">## 124   Oui   Oui  Non                                       </w:t>
      </w:r>
      <w:r>
        <w:br/>
      </w:r>
      <w:r>
        <w:rPr>
          <w:rStyle w:val="VerbatimChar"/>
        </w:rPr>
        <w:t xml:space="preserve">## 125   Oui   Oui  Non                                       </w:t>
      </w:r>
      <w:r>
        <w:br/>
      </w:r>
      <w:r>
        <w:rPr>
          <w:rStyle w:val="VerbatimChar"/>
        </w:rPr>
        <w:t xml:space="preserve">## 126   Oui   Oui  Non             </w:t>
      </w:r>
      <w:r>
        <w:rPr>
          <w:rStyle w:val="VerbatimChar"/>
        </w:rPr>
        <w:t xml:space="preserve">                          </w:t>
      </w:r>
      <w:r>
        <w:br/>
      </w:r>
      <w:r>
        <w:rPr>
          <w:rStyle w:val="VerbatimChar"/>
        </w:rPr>
        <w:t>## 127   Oui   Oui  Oui Secondaire 1  (Post Primaire) générale</w:t>
      </w:r>
      <w:r>
        <w:br/>
      </w:r>
      <w:r>
        <w:rPr>
          <w:rStyle w:val="VerbatimChar"/>
        </w:rPr>
        <w:t xml:space="preserve">## 128   Non   Non  Non                                       </w:t>
      </w:r>
      <w:r>
        <w:br/>
      </w:r>
      <w:r>
        <w:rPr>
          <w:rStyle w:val="VerbatimChar"/>
        </w:rPr>
        <w:t xml:space="preserve">## 129   Non   Non  Non                                       </w:t>
      </w:r>
      <w:r>
        <w:br/>
      </w:r>
      <w:r>
        <w:rPr>
          <w:rStyle w:val="VerbatimChar"/>
        </w:rPr>
        <w:t xml:space="preserve">## 130   Non   Non  Non                 </w:t>
      </w:r>
      <w:r>
        <w:rPr>
          <w:rStyle w:val="VerbatimChar"/>
        </w:rPr>
        <w:t xml:space="preserve">                      </w:t>
      </w:r>
      <w:r>
        <w:br/>
      </w:r>
      <w:r>
        <w:rPr>
          <w:rStyle w:val="VerbatimChar"/>
        </w:rPr>
        <w:t xml:space="preserve">## 131   Non   Non  Non                                       </w:t>
      </w:r>
      <w:r>
        <w:br/>
      </w:r>
      <w:r>
        <w:rPr>
          <w:rStyle w:val="VerbatimChar"/>
        </w:rPr>
        <w:t xml:space="preserve">## 132   Non   Non  Non                                       </w:t>
      </w:r>
      <w:r>
        <w:br/>
      </w:r>
      <w:r>
        <w:rPr>
          <w:rStyle w:val="VerbatimChar"/>
        </w:rPr>
        <w:t xml:space="preserve">## 133   Non   Non  Non                                       </w:t>
      </w:r>
      <w:r>
        <w:br/>
      </w:r>
      <w:r>
        <w:rPr>
          <w:rStyle w:val="VerbatimChar"/>
        </w:rPr>
        <w:t xml:space="preserve">## 134   Non   Non  Non                     </w:t>
      </w:r>
      <w:r>
        <w:rPr>
          <w:rStyle w:val="VerbatimChar"/>
        </w:rPr>
        <w:t xml:space="preserve">                  </w:t>
      </w:r>
      <w:r>
        <w:br/>
      </w:r>
      <w:r>
        <w:rPr>
          <w:rStyle w:val="VerbatimChar"/>
        </w:rPr>
        <w:t xml:space="preserve">## 135   Non   Non  Non                                       </w:t>
      </w:r>
      <w:r>
        <w:br/>
      </w:r>
      <w:r>
        <w:rPr>
          <w:rStyle w:val="VerbatimChar"/>
        </w:rPr>
        <w:t xml:space="preserve">## 136   Non   Non  Non                                       </w:t>
      </w:r>
      <w:r>
        <w:br/>
      </w:r>
      <w:r>
        <w:rPr>
          <w:rStyle w:val="VerbatimChar"/>
        </w:rPr>
        <w:t xml:space="preserve">## 137   Non   Non  Non                                       </w:t>
      </w:r>
      <w:r>
        <w:br/>
      </w:r>
      <w:r>
        <w:rPr>
          <w:rStyle w:val="VerbatimChar"/>
        </w:rPr>
        <w:t xml:space="preserve">## 138   Oui   Oui  Oui                         </w:t>
      </w:r>
      <w:r>
        <w:rPr>
          <w:rStyle w:val="VerbatimChar"/>
        </w:rPr>
        <w:t xml:space="preserve">      Primaire</w:t>
      </w:r>
      <w:r>
        <w:br/>
      </w:r>
      <w:r>
        <w:rPr>
          <w:rStyle w:val="VerbatimChar"/>
        </w:rPr>
        <w:t>## 139   Oui   Oui  Oui Secondaire 1  (Post Primaire) générale</w:t>
      </w:r>
      <w:r>
        <w:br/>
      </w:r>
      <w:r>
        <w:rPr>
          <w:rStyle w:val="VerbatimChar"/>
        </w:rPr>
        <w:t>## 140   Oui   Oui  Oui Secondaire 1  (Post Primaire) générale</w:t>
      </w:r>
      <w:r>
        <w:br/>
      </w:r>
      <w:r>
        <w:rPr>
          <w:rStyle w:val="VerbatimChar"/>
        </w:rPr>
        <w:t xml:space="preserve">## 141   Non   Non  Non                                       </w:t>
      </w:r>
      <w:r>
        <w:br/>
      </w:r>
      <w:r>
        <w:rPr>
          <w:rStyle w:val="VerbatimChar"/>
        </w:rPr>
        <w:t xml:space="preserve">## 142   Non   Non  Non                                       </w:t>
      </w:r>
      <w:r>
        <w:br/>
      </w:r>
      <w:r>
        <w:rPr>
          <w:rStyle w:val="VerbatimChar"/>
        </w:rPr>
        <w:lastRenderedPageBreak/>
        <w:t xml:space="preserve">## 143   Non   Non  Non                                       </w:t>
      </w:r>
      <w:r>
        <w:br/>
      </w:r>
      <w:r>
        <w:rPr>
          <w:rStyle w:val="VerbatimChar"/>
        </w:rPr>
        <w:t xml:space="preserve">## 144   Non   Non  Non                                       </w:t>
      </w:r>
      <w:r>
        <w:br/>
      </w:r>
      <w:r>
        <w:rPr>
          <w:rStyle w:val="VerbatimChar"/>
        </w:rPr>
        <w:t>## 1</w:t>
      </w:r>
      <w:r>
        <w:rPr>
          <w:rStyle w:val="VerbatimChar"/>
        </w:rPr>
        <w:t xml:space="preserve">45   Non   Non  Non                                       </w:t>
      </w:r>
      <w:r>
        <w:br/>
      </w:r>
      <w:r>
        <w:rPr>
          <w:rStyle w:val="VerbatimChar"/>
        </w:rPr>
        <w:t xml:space="preserve">## 146   Non   Non  Non                                       </w:t>
      </w:r>
      <w:r>
        <w:br/>
      </w:r>
      <w:r>
        <w:rPr>
          <w:rStyle w:val="VerbatimChar"/>
        </w:rPr>
        <w:t>## 147   Oui   Oui  Oui                               Primaire</w:t>
      </w:r>
      <w:r>
        <w:br/>
      </w:r>
      <w:r>
        <w:rPr>
          <w:rStyle w:val="VerbatimChar"/>
        </w:rPr>
        <w:t>## 148   Oui   Oui  Oui                               Primaire</w:t>
      </w:r>
      <w:r>
        <w:br/>
      </w:r>
      <w:r>
        <w:rPr>
          <w:rStyle w:val="VerbatimChar"/>
        </w:rPr>
        <w:t xml:space="preserve">## 149  </w:t>
      </w:r>
      <w:r>
        <w:rPr>
          <w:rStyle w:val="VerbatimChar"/>
        </w:rPr>
        <w:t xml:space="preserve"> Non   Non  Non                                       </w:t>
      </w:r>
      <w:r>
        <w:br/>
      </w:r>
      <w:r>
        <w:rPr>
          <w:rStyle w:val="VerbatimChar"/>
        </w:rPr>
        <w:t xml:space="preserve">## 150   Non   Non  Non                                       </w:t>
      </w:r>
      <w:r>
        <w:br/>
      </w:r>
      <w:r>
        <w:rPr>
          <w:rStyle w:val="VerbatimChar"/>
        </w:rPr>
        <w:t xml:space="preserve">## 151   Non   Non  Non                                       </w:t>
      </w:r>
      <w:r>
        <w:br/>
      </w:r>
      <w:r>
        <w:rPr>
          <w:rStyle w:val="VerbatimChar"/>
        </w:rPr>
        <w:t xml:space="preserve">## 152   Non   Non  Non                                       </w:t>
      </w:r>
      <w:r>
        <w:br/>
      </w:r>
      <w:r>
        <w:rPr>
          <w:rStyle w:val="VerbatimChar"/>
        </w:rPr>
        <w:t>## 153   Non</w:t>
      </w:r>
      <w:r>
        <w:rPr>
          <w:rStyle w:val="VerbatimChar"/>
        </w:rPr>
        <w:t xml:space="preserve">   Non  Non                                       </w:t>
      </w:r>
      <w:r>
        <w:br/>
      </w:r>
      <w:r>
        <w:rPr>
          <w:rStyle w:val="VerbatimChar"/>
        </w:rPr>
        <w:t xml:space="preserve">## 154   Non   Non  Non                                       </w:t>
      </w:r>
      <w:r>
        <w:br/>
      </w:r>
      <w:r>
        <w:rPr>
          <w:rStyle w:val="VerbatimChar"/>
        </w:rPr>
        <w:t>## 155   Oui   Oui  Oui                               Primaire</w:t>
      </w:r>
      <w:r>
        <w:br/>
      </w:r>
      <w:r>
        <w:rPr>
          <w:rStyle w:val="VerbatimChar"/>
        </w:rPr>
        <w:t xml:space="preserve">## 156   Non   Non  Non                                       </w:t>
      </w:r>
      <w:r>
        <w:br/>
      </w:r>
      <w:r>
        <w:rPr>
          <w:rStyle w:val="VerbatimChar"/>
        </w:rPr>
        <w:t>## 157   Non   N</w:t>
      </w:r>
      <w:r>
        <w:rPr>
          <w:rStyle w:val="VerbatimChar"/>
        </w:rPr>
        <w:t xml:space="preserve">on  Non                                       </w:t>
      </w:r>
      <w:r>
        <w:br/>
      </w:r>
      <w:r>
        <w:rPr>
          <w:rStyle w:val="VerbatimChar"/>
        </w:rPr>
        <w:t xml:space="preserve">## 158   Non   Non  Non                                       </w:t>
      </w:r>
      <w:r>
        <w:br/>
      </w:r>
      <w:r>
        <w:rPr>
          <w:rStyle w:val="VerbatimChar"/>
        </w:rPr>
        <w:t>## 159   Oui   Oui  Oui                               Primaire</w:t>
      </w:r>
      <w:r>
        <w:br/>
      </w:r>
      <w:r>
        <w:rPr>
          <w:rStyle w:val="VerbatimChar"/>
        </w:rPr>
        <w:t xml:space="preserve">## 160   Non   Non  Non                                       </w:t>
      </w:r>
      <w:r>
        <w:br/>
      </w:r>
      <w:r>
        <w:rPr>
          <w:rStyle w:val="VerbatimChar"/>
        </w:rPr>
        <w:t xml:space="preserve">## 161   Non   Non  </w:t>
      </w:r>
      <w:r>
        <w:rPr>
          <w:rStyle w:val="VerbatimChar"/>
        </w:rPr>
        <w:t xml:space="preserve">Non                                       </w:t>
      </w:r>
      <w:r>
        <w:br/>
      </w:r>
      <w:r>
        <w:rPr>
          <w:rStyle w:val="VerbatimChar"/>
        </w:rPr>
        <w:t xml:space="preserve">## 162   Non   Non  Non                                       </w:t>
      </w:r>
      <w:r>
        <w:br/>
      </w:r>
      <w:r>
        <w:rPr>
          <w:rStyle w:val="VerbatimChar"/>
        </w:rPr>
        <w:t xml:space="preserve">## 163   Non   Non  Non                                       </w:t>
      </w:r>
      <w:r>
        <w:br/>
      </w:r>
      <w:r>
        <w:rPr>
          <w:rStyle w:val="VerbatimChar"/>
        </w:rPr>
        <w:t xml:space="preserve">## 164   Non   Non  Non                                       </w:t>
      </w:r>
      <w:r>
        <w:br/>
      </w:r>
      <w:r>
        <w:rPr>
          <w:rStyle w:val="VerbatimChar"/>
        </w:rPr>
        <w:t xml:space="preserve">## 165   Oui   Oui  Oui </w:t>
      </w:r>
      <w:r>
        <w:rPr>
          <w:rStyle w:val="VerbatimChar"/>
        </w:rPr>
        <w:t xml:space="preserve">                              Primaire</w:t>
      </w:r>
      <w:r>
        <w:br/>
      </w:r>
      <w:r>
        <w:rPr>
          <w:rStyle w:val="VerbatimChar"/>
        </w:rPr>
        <w:t xml:space="preserve">## 166   Non   Non  Non                                       </w:t>
      </w:r>
      <w:r>
        <w:br/>
      </w:r>
      <w:r>
        <w:rPr>
          <w:rStyle w:val="VerbatimChar"/>
        </w:rPr>
        <w:t xml:space="preserve">## 167   Non   Non  Non                                       </w:t>
      </w:r>
      <w:r>
        <w:br/>
      </w:r>
      <w:r>
        <w:rPr>
          <w:rStyle w:val="VerbatimChar"/>
        </w:rPr>
        <w:t xml:space="preserve">## 168   Non   Non  Non                                       </w:t>
      </w:r>
      <w:r>
        <w:br/>
      </w:r>
      <w:r>
        <w:rPr>
          <w:rStyle w:val="VerbatimChar"/>
        </w:rPr>
        <w:t xml:space="preserve">## 169   Non   Non  Non     </w:t>
      </w:r>
      <w:r>
        <w:rPr>
          <w:rStyle w:val="VerbatimChar"/>
        </w:rPr>
        <w:t xml:space="preserve">                                  </w:t>
      </w:r>
      <w:r>
        <w:br/>
      </w:r>
      <w:r>
        <w:rPr>
          <w:rStyle w:val="VerbatimChar"/>
        </w:rPr>
        <w:t xml:space="preserve">## 170   Non   Non  Non                                       </w:t>
      </w:r>
      <w:r>
        <w:br/>
      </w:r>
      <w:r>
        <w:rPr>
          <w:rStyle w:val="VerbatimChar"/>
        </w:rPr>
        <w:t xml:space="preserve">## 171   Non   Non  Non                                       </w:t>
      </w:r>
      <w:r>
        <w:br/>
      </w:r>
      <w:r>
        <w:rPr>
          <w:rStyle w:val="VerbatimChar"/>
        </w:rPr>
        <w:t>## 172   Oui   Oui  Oui                               Primaire</w:t>
      </w:r>
      <w:r>
        <w:br/>
      </w:r>
      <w:r>
        <w:rPr>
          <w:rStyle w:val="VerbatimChar"/>
        </w:rPr>
        <w:t xml:space="preserve">## 173   Non   Non  Non         </w:t>
      </w:r>
      <w:r>
        <w:rPr>
          <w:rStyle w:val="VerbatimChar"/>
        </w:rPr>
        <w:t xml:space="preserve">                              </w:t>
      </w:r>
      <w:r>
        <w:br/>
      </w:r>
      <w:r>
        <w:rPr>
          <w:rStyle w:val="VerbatimChar"/>
        </w:rPr>
        <w:t xml:space="preserve">## 174   Non   Non  Non                                       </w:t>
      </w:r>
      <w:r>
        <w:br/>
      </w:r>
      <w:r>
        <w:rPr>
          <w:rStyle w:val="VerbatimChar"/>
        </w:rPr>
        <w:t xml:space="preserve">## 175   Non   Non  Non                                       </w:t>
      </w:r>
      <w:r>
        <w:br/>
      </w:r>
      <w:r>
        <w:rPr>
          <w:rStyle w:val="VerbatimChar"/>
        </w:rPr>
        <w:t xml:space="preserve">## 176   Non   Non  Non                                       </w:t>
      </w:r>
      <w:r>
        <w:br/>
      </w:r>
      <w:r>
        <w:rPr>
          <w:rStyle w:val="VerbatimChar"/>
        </w:rPr>
        <w:t xml:space="preserve">## 177   Oui   Oui  Non             </w:t>
      </w:r>
      <w:r>
        <w:rPr>
          <w:rStyle w:val="VerbatimChar"/>
        </w:rPr>
        <w:t xml:space="preserve">                          </w:t>
      </w:r>
      <w:r>
        <w:br/>
      </w:r>
      <w:r>
        <w:rPr>
          <w:rStyle w:val="VerbatimChar"/>
        </w:rPr>
        <w:t xml:space="preserve">## 178   Non   Non  Non                                       </w:t>
      </w:r>
      <w:r>
        <w:br/>
      </w:r>
      <w:r>
        <w:rPr>
          <w:rStyle w:val="VerbatimChar"/>
        </w:rPr>
        <w:t>## 179   Oui   Oui  Oui                               Primaire</w:t>
      </w:r>
      <w:r>
        <w:br/>
      </w:r>
      <w:r>
        <w:rPr>
          <w:rStyle w:val="VerbatimChar"/>
        </w:rPr>
        <w:t>## 180   Non   Non  Oui                               Primaire</w:t>
      </w:r>
      <w:r>
        <w:br/>
      </w:r>
      <w:r>
        <w:rPr>
          <w:rStyle w:val="VerbatimChar"/>
        </w:rPr>
        <w:t xml:space="preserve">## 181   Non   Non  Non                 </w:t>
      </w:r>
      <w:r>
        <w:rPr>
          <w:rStyle w:val="VerbatimChar"/>
        </w:rPr>
        <w:t xml:space="preserve">                      </w:t>
      </w:r>
      <w:r>
        <w:br/>
      </w:r>
      <w:r>
        <w:rPr>
          <w:rStyle w:val="VerbatimChar"/>
        </w:rPr>
        <w:t xml:space="preserve">## 182   Non   Non  Non                                       </w:t>
      </w:r>
      <w:r>
        <w:br/>
      </w:r>
      <w:r>
        <w:rPr>
          <w:rStyle w:val="VerbatimChar"/>
        </w:rPr>
        <w:t xml:space="preserve">## 183   Non   Non  Non                                       </w:t>
      </w:r>
      <w:r>
        <w:br/>
      </w:r>
      <w:r>
        <w:rPr>
          <w:rStyle w:val="VerbatimChar"/>
        </w:rPr>
        <w:t xml:space="preserve">## 184   Non   Non  Non                                       </w:t>
      </w:r>
      <w:r>
        <w:br/>
      </w:r>
      <w:r>
        <w:rPr>
          <w:rStyle w:val="VerbatimChar"/>
        </w:rPr>
        <w:t xml:space="preserve">## 185   Non   Non  Non                     </w:t>
      </w:r>
      <w:r>
        <w:rPr>
          <w:rStyle w:val="VerbatimChar"/>
        </w:rPr>
        <w:t xml:space="preserve">                  </w:t>
      </w:r>
      <w:r>
        <w:br/>
      </w:r>
      <w:r>
        <w:rPr>
          <w:rStyle w:val="VerbatimChar"/>
        </w:rPr>
        <w:t xml:space="preserve">## 186   Non   Non  Non                                       </w:t>
      </w:r>
      <w:r>
        <w:br/>
      </w:r>
      <w:r>
        <w:rPr>
          <w:rStyle w:val="VerbatimChar"/>
        </w:rPr>
        <w:t xml:space="preserve">## 187   Non   Non  Non                                       </w:t>
      </w:r>
      <w:r>
        <w:br/>
      </w:r>
      <w:r>
        <w:rPr>
          <w:rStyle w:val="VerbatimChar"/>
        </w:rPr>
        <w:t xml:space="preserve">## 188   Non   Non  Non                                       </w:t>
      </w:r>
      <w:r>
        <w:br/>
      </w:r>
      <w:r>
        <w:rPr>
          <w:rStyle w:val="VerbatimChar"/>
        </w:rPr>
        <w:t xml:space="preserve">## 189   Non   Non  Non                                       </w:t>
      </w:r>
      <w:r>
        <w:br/>
      </w:r>
      <w:r>
        <w:rPr>
          <w:rStyle w:val="VerbatimChar"/>
        </w:rPr>
        <w:t xml:space="preserve">## 190   Non   Non  Non                                       </w:t>
      </w:r>
      <w:r>
        <w:br/>
      </w:r>
      <w:r>
        <w:rPr>
          <w:rStyle w:val="VerbatimChar"/>
        </w:rPr>
        <w:t xml:space="preserve">## 191   Oui   Oui  Non                                       </w:t>
      </w:r>
      <w:r>
        <w:br/>
      </w:r>
      <w:r>
        <w:rPr>
          <w:rStyle w:val="VerbatimChar"/>
        </w:rPr>
        <w:t xml:space="preserve">## 192   Non   Non  Non                                       </w:t>
      </w:r>
      <w:r>
        <w:br/>
      </w:r>
      <w:r>
        <w:rPr>
          <w:rStyle w:val="VerbatimChar"/>
        </w:rPr>
        <w:lastRenderedPageBreak/>
        <w:t>## 1</w:t>
      </w:r>
      <w:r>
        <w:rPr>
          <w:rStyle w:val="VerbatimChar"/>
        </w:rPr>
        <w:t xml:space="preserve">93   Non   Non  Non                                       </w:t>
      </w:r>
      <w:r>
        <w:br/>
      </w:r>
      <w:r>
        <w:rPr>
          <w:rStyle w:val="VerbatimChar"/>
        </w:rPr>
        <w:t xml:space="preserve">## 194   Non   Non  Non                                       </w:t>
      </w:r>
      <w:r>
        <w:br/>
      </w:r>
      <w:r>
        <w:rPr>
          <w:rStyle w:val="VerbatimChar"/>
        </w:rPr>
        <w:t xml:space="preserve">## 195   Non   Non  Non                                       </w:t>
      </w:r>
      <w:r>
        <w:br/>
      </w:r>
      <w:r>
        <w:rPr>
          <w:rStyle w:val="VerbatimChar"/>
        </w:rPr>
        <w:t xml:space="preserve">## 196   Non   Non  Non                                       </w:t>
      </w:r>
      <w:r>
        <w:br/>
      </w:r>
      <w:r>
        <w:rPr>
          <w:rStyle w:val="VerbatimChar"/>
        </w:rPr>
        <w:t xml:space="preserve">## 197  </w:t>
      </w:r>
      <w:r>
        <w:rPr>
          <w:rStyle w:val="VerbatimChar"/>
        </w:rPr>
        <w:t xml:space="preserve"> Non   Non  Non                                       </w:t>
      </w:r>
      <w:r>
        <w:br/>
      </w:r>
      <w:r>
        <w:rPr>
          <w:rStyle w:val="VerbatimChar"/>
        </w:rPr>
        <w:t xml:space="preserve">## 198   Non   Non  Non                                       </w:t>
      </w:r>
      <w:r>
        <w:br/>
      </w:r>
      <w:r>
        <w:rPr>
          <w:rStyle w:val="VerbatimChar"/>
        </w:rPr>
        <w:t xml:space="preserve">## 199   Non   Non  Non                                       </w:t>
      </w:r>
      <w:r>
        <w:br/>
      </w:r>
      <w:r>
        <w:rPr>
          <w:rStyle w:val="VerbatimChar"/>
        </w:rPr>
        <w:t xml:space="preserve">## 200   Oui   Oui  Non                                       </w:t>
      </w:r>
      <w:r>
        <w:br/>
      </w:r>
      <w:r>
        <w:rPr>
          <w:rStyle w:val="VerbatimChar"/>
        </w:rPr>
        <w:t>## 201   Oui</w:t>
      </w:r>
      <w:r>
        <w:rPr>
          <w:rStyle w:val="VerbatimChar"/>
        </w:rPr>
        <w:t xml:space="preserve">   Oui  Non                                       </w:t>
      </w:r>
      <w:r>
        <w:br/>
      </w:r>
      <w:r>
        <w:rPr>
          <w:rStyle w:val="VerbatimChar"/>
        </w:rPr>
        <w:t xml:space="preserve">## 202   Non   Non  Non                                       </w:t>
      </w:r>
      <w:r>
        <w:br/>
      </w:r>
      <w:r>
        <w:rPr>
          <w:rStyle w:val="VerbatimChar"/>
        </w:rPr>
        <w:t xml:space="preserve">## 203   Non   Non  Non                                       </w:t>
      </w:r>
      <w:r>
        <w:br/>
      </w:r>
      <w:r>
        <w:rPr>
          <w:rStyle w:val="VerbatimChar"/>
        </w:rPr>
        <w:t xml:space="preserve">## 204   Non   Non  Non                                       </w:t>
      </w:r>
      <w:r>
        <w:br/>
      </w:r>
      <w:r>
        <w:rPr>
          <w:rStyle w:val="VerbatimChar"/>
        </w:rPr>
        <w:t>## 205   Non   N</w:t>
      </w:r>
      <w:r>
        <w:rPr>
          <w:rStyle w:val="VerbatimChar"/>
        </w:rPr>
        <w:t xml:space="preserve">on  Non                                       </w:t>
      </w:r>
      <w:r>
        <w:br/>
      </w:r>
      <w:r>
        <w:rPr>
          <w:rStyle w:val="VerbatimChar"/>
        </w:rPr>
        <w:t>## 206   Oui   Oui  Oui                               Primaire</w:t>
      </w:r>
      <w:r>
        <w:br/>
      </w:r>
      <w:r>
        <w:rPr>
          <w:rStyle w:val="VerbatimChar"/>
        </w:rPr>
        <w:t>## 207   Oui   Oui  Oui                               Primaire</w:t>
      </w:r>
      <w:r>
        <w:br/>
      </w:r>
      <w:r>
        <w:rPr>
          <w:rStyle w:val="VerbatimChar"/>
        </w:rPr>
        <w:t>## 208   Oui   Oui  Oui Secondaire 1  (Post Primaire) générale</w:t>
      </w:r>
      <w:r>
        <w:br/>
      </w:r>
      <w:r>
        <w:rPr>
          <w:rStyle w:val="VerbatimChar"/>
        </w:rPr>
        <w:t xml:space="preserve">## 209   Non   Non  </w:t>
      </w:r>
      <w:r>
        <w:rPr>
          <w:rStyle w:val="VerbatimChar"/>
        </w:rPr>
        <w:t xml:space="preserve">Non                                       </w:t>
      </w:r>
      <w:r>
        <w:br/>
      </w:r>
      <w:r>
        <w:rPr>
          <w:rStyle w:val="VerbatimChar"/>
        </w:rPr>
        <w:t xml:space="preserve">## 210   Non   Non  Non                                       </w:t>
      </w:r>
      <w:r>
        <w:br/>
      </w:r>
      <w:r>
        <w:rPr>
          <w:rStyle w:val="VerbatimChar"/>
        </w:rPr>
        <w:t xml:space="preserve">## 211   Non   Non  Non                                       </w:t>
      </w:r>
      <w:r>
        <w:br/>
      </w:r>
      <w:r>
        <w:rPr>
          <w:rStyle w:val="VerbatimChar"/>
        </w:rPr>
        <w:t xml:space="preserve">## 212   Non   Non  Non                                       </w:t>
      </w:r>
      <w:r>
        <w:br/>
      </w:r>
      <w:r>
        <w:rPr>
          <w:rStyle w:val="VerbatimChar"/>
        </w:rPr>
        <w:t xml:space="preserve">## 213   Non   Non  Non </w:t>
      </w:r>
      <w:r>
        <w:rPr>
          <w:rStyle w:val="VerbatimChar"/>
        </w:rPr>
        <w:t xml:space="preserve">                                      </w:t>
      </w:r>
      <w:r>
        <w:br/>
      </w:r>
      <w:r>
        <w:rPr>
          <w:rStyle w:val="VerbatimChar"/>
        </w:rPr>
        <w:t>## 214   Oui   Oui  Oui                               Primaire</w:t>
      </w:r>
      <w:r>
        <w:br/>
      </w:r>
      <w:r>
        <w:rPr>
          <w:rStyle w:val="VerbatimChar"/>
        </w:rPr>
        <w:t>## 215   Oui   Oui  Oui Secondaire 1  (Post Primaire) générale</w:t>
      </w:r>
      <w:r>
        <w:br/>
      </w:r>
      <w:r>
        <w:rPr>
          <w:rStyle w:val="VerbatimChar"/>
        </w:rPr>
        <w:t xml:space="preserve">## 216   Non   Non  Non                                       </w:t>
      </w:r>
      <w:r>
        <w:br/>
      </w:r>
      <w:r>
        <w:rPr>
          <w:rStyle w:val="VerbatimChar"/>
        </w:rPr>
        <w:t xml:space="preserve">## 217   Non   Non  Non     </w:t>
      </w:r>
      <w:r>
        <w:rPr>
          <w:rStyle w:val="VerbatimChar"/>
        </w:rPr>
        <w:t xml:space="preserve">                                  </w:t>
      </w:r>
      <w:r>
        <w:br/>
      </w:r>
      <w:r>
        <w:rPr>
          <w:rStyle w:val="VerbatimChar"/>
        </w:rPr>
        <w:t xml:space="preserve">## 218   Non   Non  Non                                       </w:t>
      </w:r>
      <w:r>
        <w:br/>
      </w:r>
      <w:r>
        <w:rPr>
          <w:rStyle w:val="VerbatimChar"/>
        </w:rPr>
        <w:t>## 219   Oui   Oui  Oui                               Primaire</w:t>
      </w:r>
      <w:r>
        <w:br/>
      </w:r>
      <w:r>
        <w:rPr>
          <w:rStyle w:val="VerbatimChar"/>
        </w:rPr>
        <w:t xml:space="preserve">## 220   Non   Non  Non                                       </w:t>
      </w:r>
      <w:r>
        <w:br/>
      </w:r>
      <w:r>
        <w:rPr>
          <w:rStyle w:val="VerbatimChar"/>
        </w:rPr>
        <w:t xml:space="preserve">## 221   Non   Non  Non         </w:t>
      </w:r>
      <w:r>
        <w:rPr>
          <w:rStyle w:val="VerbatimChar"/>
        </w:rPr>
        <w:t xml:space="preserve">                              </w:t>
      </w:r>
      <w:r>
        <w:br/>
      </w:r>
      <w:r>
        <w:rPr>
          <w:rStyle w:val="VerbatimChar"/>
        </w:rPr>
        <w:t xml:space="preserve">## 222   Non   Non  Non                                       </w:t>
      </w:r>
      <w:r>
        <w:br/>
      </w:r>
      <w:r>
        <w:rPr>
          <w:rStyle w:val="VerbatimChar"/>
        </w:rPr>
        <w:t xml:space="preserve">## 223   Non   Non  Non                                       </w:t>
      </w:r>
      <w:r>
        <w:br/>
      </w:r>
      <w:r>
        <w:rPr>
          <w:rStyle w:val="VerbatimChar"/>
        </w:rPr>
        <w:t xml:space="preserve">## 224   Non   Non  Non                                       </w:t>
      </w:r>
      <w:r>
        <w:br/>
      </w:r>
      <w:r>
        <w:rPr>
          <w:rStyle w:val="VerbatimChar"/>
        </w:rPr>
        <w:t xml:space="preserve">## 225   Non   Non  Non             </w:t>
      </w:r>
      <w:r>
        <w:rPr>
          <w:rStyle w:val="VerbatimChar"/>
        </w:rPr>
        <w:t xml:space="preserve">                          </w:t>
      </w:r>
      <w:r>
        <w:br/>
      </w:r>
      <w:r>
        <w:rPr>
          <w:rStyle w:val="VerbatimChar"/>
        </w:rPr>
        <w:t xml:space="preserve">## 226   Non   Non  Non                                       </w:t>
      </w:r>
      <w:r>
        <w:br/>
      </w:r>
      <w:r>
        <w:rPr>
          <w:rStyle w:val="VerbatimChar"/>
        </w:rPr>
        <w:t>## 227   Oui   Oui  Oui                               Primaire</w:t>
      </w:r>
      <w:r>
        <w:br/>
      </w:r>
      <w:r>
        <w:rPr>
          <w:rStyle w:val="VerbatimChar"/>
        </w:rPr>
        <w:t xml:space="preserve">## 228   Non   Non  Non                                       </w:t>
      </w:r>
      <w:r>
        <w:br/>
      </w:r>
      <w:r>
        <w:rPr>
          <w:rStyle w:val="VerbatimChar"/>
        </w:rPr>
        <w:t xml:space="preserve">## 229   Non   Non  Non                 </w:t>
      </w:r>
      <w:r>
        <w:rPr>
          <w:rStyle w:val="VerbatimChar"/>
        </w:rPr>
        <w:t xml:space="preserve">                      </w:t>
      </w:r>
      <w:r>
        <w:br/>
      </w:r>
      <w:r>
        <w:rPr>
          <w:rStyle w:val="VerbatimChar"/>
        </w:rPr>
        <w:t>## 230   Oui   Oui  Oui                               Primaire</w:t>
      </w:r>
      <w:r>
        <w:br/>
      </w:r>
      <w:r>
        <w:rPr>
          <w:rStyle w:val="VerbatimChar"/>
        </w:rPr>
        <w:t xml:space="preserve">## 231   Non   Non  Non                                       </w:t>
      </w:r>
      <w:r>
        <w:br/>
      </w:r>
      <w:r>
        <w:rPr>
          <w:rStyle w:val="VerbatimChar"/>
        </w:rPr>
        <w:t xml:space="preserve">## 232   Non   Non  Non                                       </w:t>
      </w:r>
      <w:r>
        <w:br/>
      </w:r>
      <w:r>
        <w:rPr>
          <w:rStyle w:val="VerbatimChar"/>
        </w:rPr>
        <w:t xml:space="preserve">## 233   Oui   Oui  Non                     </w:t>
      </w:r>
      <w:r>
        <w:rPr>
          <w:rStyle w:val="VerbatimChar"/>
        </w:rPr>
        <w:t xml:space="preserve">                  </w:t>
      </w:r>
      <w:r>
        <w:br/>
      </w:r>
      <w:r>
        <w:rPr>
          <w:rStyle w:val="VerbatimChar"/>
        </w:rPr>
        <w:t xml:space="preserve">## 234   Non   Non  Non                                       </w:t>
      </w:r>
      <w:r>
        <w:br/>
      </w:r>
      <w:r>
        <w:rPr>
          <w:rStyle w:val="VerbatimChar"/>
        </w:rPr>
        <w:t xml:space="preserve">## 235   Non   Non  Non                                       </w:t>
      </w:r>
      <w:r>
        <w:br/>
      </w:r>
      <w:r>
        <w:rPr>
          <w:rStyle w:val="VerbatimChar"/>
        </w:rPr>
        <w:t>## 236   Oui   Oui  Oui                               Primaire</w:t>
      </w:r>
      <w:r>
        <w:br/>
      </w:r>
      <w:r>
        <w:rPr>
          <w:rStyle w:val="VerbatimChar"/>
        </w:rPr>
        <w:t xml:space="preserve">## 237   Oui   Oui  Non                         </w:t>
      </w:r>
      <w:r>
        <w:rPr>
          <w:rStyle w:val="VerbatimChar"/>
        </w:rPr>
        <w:t xml:space="preserve">              </w:t>
      </w:r>
      <w:r>
        <w:br/>
      </w:r>
      <w:r>
        <w:rPr>
          <w:rStyle w:val="VerbatimChar"/>
        </w:rPr>
        <w:t xml:space="preserve">## 238   Oui   Oui  Non                                       </w:t>
      </w:r>
      <w:r>
        <w:br/>
      </w:r>
      <w:r>
        <w:rPr>
          <w:rStyle w:val="VerbatimChar"/>
        </w:rPr>
        <w:t xml:space="preserve">## 239   Non   Non  Non                                       </w:t>
      </w:r>
      <w:r>
        <w:br/>
      </w:r>
      <w:r>
        <w:rPr>
          <w:rStyle w:val="VerbatimChar"/>
        </w:rPr>
        <w:t xml:space="preserve">## 240   Non   Non  Non                                       </w:t>
      </w:r>
      <w:r>
        <w:br/>
      </w:r>
      <w:r>
        <w:rPr>
          <w:rStyle w:val="VerbatimChar"/>
        </w:rPr>
        <w:t>## 241   Oui   Oui  Oui                               Primaire</w:t>
      </w:r>
      <w:r>
        <w:br/>
      </w:r>
      <w:r>
        <w:rPr>
          <w:rStyle w:val="VerbatimChar"/>
        </w:rPr>
        <w:t xml:space="preserve">## 242   Non   Non  Non                                       </w:t>
      </w:r>
      <w:r>
        <w:br/>
      </w:r>
      <w:r>
        <w:rPr>
          <w:rStyle w:val="VerbatimChar"/>
        </w:rPr>
        <w:lastRenderedPageBreak/>
        <w:t xml:space="preserve">## 243   Non   Non  Non                                       </w:t>
      </w:r>
      <w:r>
        <w:br/>
      </w:r>
      <w:r>
        <w:rPr>
          <w:rStyle w:val="VerbatimChar"/>
        </w:rPr>
        <w:t>## 2</w:t>
      </w:r>
      <w:r>
        <w:rPr>
          <w:rStyle w:val="VerbatimChar"/>
        </w:rPr>
        <w:t>44   Oui   Oui  Oui                               Primaire</w:t>
      </w:r>
      <w:r>
        <w:br/>
      </w:r>
      <w:r>
        <w:rPr>
          <w:rStyle w:val="VerbatimChar"/>
        </w:rPr>
        <w:t>## 245   Non   Non  Oui                               Primaire</w:t>
      </w:r>
      <w:r>
        <w:br/>
      </w:r>
      <w:r>
        <w:rPr>
          <w:rStyle w:val="VerbatimChar"/>
        </w:rPr>
        <w:t xml:space="preserve">## 246   Non   Non  Non                                       </w:t>
      </w:r>
      <w:r>
        <w:br/>
      </w:r>
      <w:r>
        <w:rPr>
          <w:rStyle w:val="VerbatimChar"/>
        </w:rPr>
        <w:t xml:space="preserve">## 247   Non   Non  Non                                       </w:t>
      </w:r>
      <w:r>
        <w:br/>
      </w:r>
      <w:r>
        <w:rPr>
          <w:rStyle w:val="VerbatimChar"/>
        </w:rPr>
        <w:t xml:space="preserve">## 248  </w:t>
      </w:r>
      <w:r>
        <w:rPr>
          <w:rStyle w:val="VerbatimChar"/>
        </w:rPr>
        <w:t xml:space="preserve"> Non   Non  Non                                       </w:t>
      </w:r>
      <w:r>
        <w:br/>
      </w:r>
      <w:r>
        <w:rPr>
          <w:rStyle w:val="VerbatimChar"/>
        </w:rPr>
        <w:t xml:space="preserve">## 249   Non   Non  Non                                       </w:t>
      </w:r>
      <w:r>
        <w:br/>
      </w:r>
      <w:r>
        <w:rPr>
          <w:rStyle w:val="VerbatimChar"/>
        </w:rPr>
        <w:t>## 250   Oui   Oui  Oui Secondaire 1  (Post Primaire) générale</w:t>
      </w:r>
      <w:r>
        <w:br/>
      </w:r>
      <w:r>
        <w:rPr>
          <w:rStyle w:val="VerbatimChar"/>
        </w:rPr>
        <w:t>## 251   Oui   Oui  Oui Secondaire 1  (Post Primaire) générale</w:t>
      </w:r>
      <w:r>
        <w:br/>
      </w:r>
      <w:r>
        <w:rPr>
          <w:rStyle w:val="VerbatimChar"/>
        </w:rPr>
        <w:t>## 252   Oui</w:t>
      </w:r>
      <w:r>
        <w:rPr>
          <w:rStyle w:val="VerbatimChar"/>
        </w:rPr>
        <w:t xml:space="preserve">   Oui  Non                                       </w:t>
      </w:r>
      <w:r>
        <w:br/>
      </w:r>
      <w:r>
        <w:rPr>
          <w:rStyle w:val="VerbatimChar"/>
        </w:rPr>
        <w:t xml:space="preserve">## 253   Non   Non  Non                                       </w:t>
      </w:r>
      <w:r>
        <w:br/>
      </w:r>
      <w:r>
        <w:rPr>
          <w:rStyle w:val="VerbatimChar"/>
        </w:rPr>
        <w:t>## 254   Oui   Oui  Oui                               Primaire</w:t>
      </w:r>
      <w:r>
        <w:br/>
      </w:r>
      <w:r>
        <w:rPr>
          <w:rStyle w:val="VerbatimChar"/>
        </w:rPr>
        <w:t>## 255   Oui   Oui  Oui                               Primaire</w:t>
      </w:r>
      <w:r>
        <w:br/>
      </w:r>
      <w:r>
        <w:rPr>
          <w:rStyle w:val="VerbatimChar"/>
        </w:rPr>
        <w:t>## 256   Oui   O</w:t>
      </w:r>
      <w:r>
        <w:rPr>
          <w:rStyle w:val="VerbatimChar"/>
        </w:rPr>
        <w:t>ui  Oui                               Primaire</w:t>
      </w:r>
      <w:r>
        <w:br/>
      </w:r>
      <w:r>
        <w:rPr>
          <w:rStyle w:val="VerbatimChar"/>
        </w:rPr>
        <w:t xml:space="preserve">## 257   Non   Non  Non                                       </w:t>
      </w:r>
      <w:r>
        <w:br/>
      </w:r>
      <w:r>
        <w:rPr>
          <w:rStyle w:val="VerbatimChar"/>
        </w:rPr>
        <w:t xml:space="preserve">## 258   Non   Non  Non                                       </w:t>
      </w:r>
      <w:r>
        <w:br/>
      </w:r>
      <w:r>
        <w:rPr>
          <w:rStyle w:val="VerbatimChar"/>
        </w:rPr>
        <w:t xml:space="preserve">## 259   Non   Non  Non                                       </w:t>
      </w:r>
      <w:r>
        <w:br/>
      </w:r>
      <w:r>
        <w:rPr>
          <w:rStyle w:val="VerbatimChar"/>
        </w:rPr>
        <w:t xml:space="preserve">## 260   Non   Non  </w:t>
      </w:r>
      <w:r>
        <w:rPr>
          <w:rStyle w:val="VerbatimChar"/>
        </w:rPr>
        <w:t xml:space="preserve">Non                                       </w:t>
      </w:r>
      <w:r>
        <w:br/>
      </w:r>
      <w:r>
        <w:rPr>
          <w:rStyle w:val="VerbatimChar"/>
        </w:rPr>
        <w:t xml:space="preserve">## 261   Oui   Oui  Non                                       </w:t>
      </w:r>
      <w:r>
        <w:br/>
      </w:r>
      <w:r>
        <w:rPr>
          <w:rStyle w:val="VerbatimChar"/>
        </w:rPr>
        <w:t>## 262   Oui   Oui  Oui                               Primaire</w:t>
      </w:r>
      <w:r>
        <w:br/>
      </w:r>
      <w:r>
        <w:rPr>
          <w:rStyle w:val="VerbatimChar"/>
        </w:rPr>
        <w:t xml:space="preserve">## 263   Non   Non  Non                                       </w:t>
      </w:r>
      <w:r>
        <w:br/>
      </w:r>
      <w:r>
        <w:rPr>
          <w:rStyle w:val="VerbatimChar"/>
        </w:rPr>
        <w:t xml:space="preserve">## 264   Oui   Oui  Non </w:t>
      </w:r>
      <w:r>
        <w:rPr>
          <w:rStyle w:val="VerbatimChar"/>
        </w:rPr>
        <w:t xml:space="preserve">                                      </w:t>
      </w:r>
      <w:r>
        <w:br/>
      </w:r>
      <w:r>
        <w:rPr>
          <w:rStyle w:val="VerbatimChar"/>
        </w:rPr>
        <w:t xml:space="preserve">## 265   Non   Non  Non                                       </w:t>
      </w:r>
      <w:r>
        <w:br/>
      </w:r>
      <w:r>
        <w:rPr>
          <w:rStyle w:val="VerbatimChar"/>
        </w:rPr>
        <w:t xml:space="preserve">## 266   Oui   Oui  Non                                       </w:t>
      </w:r>
      <w:r>
        <w:br/>
      </w:r>
      <w:r>
        <w:rPr>
          <w:rStyle w:val="VerbatimChar"/>
        </w:rPr>
        <w:t xml:space="preserve">## 267   Non   Non  Non                                       </w:t>
      </w:r>
      <w:r>
        <w:br/>
      </w:r>
      <w:r>
        <w:rPr>
          <w:rStyle w:val="VerbatimChar"/>
        </w:rPr>
        <w:t xml:space="preserve">## 268   Non   Non  Non     </w:t>
      </w:r>
      <w:r>
        <w:rPr>
          <w:rStyle w:val="VerbatimChar"/>
        </w:rPr>
        <w:t xml:space="preserve">                                  </w:t>
      </w:r>
      <w:r>
        <w:br/>
      </w:r>
      <w:r>
        <w:rPr>
          <w:rStyle w:val="VerbatimChar"/>
        </w:rPr>
        <w:t xml:space="preserve">## 269   Non   Non  Non                                       </w:t>
      </w:r>
      <w:r>
        <w:br/>
      </w:r>
      <w:r>
        <w:rPr>
          <w:rStyle w:val="VerbatimChar"/>
        </w:rPr>
        <w:t xml:space="preserve">## 270   Non   Non  Non                                       </w:t>
      </w:r>
      <w:r>
        <w:br/>
      </w:r>
      <w:r>
        <w:rPr>
          <w:rStyle w:val="VerbatimChar"/>
        </w:rPr>
        <w:t xml:space="preserve">## 271   Non   Non  Non                                       </w:t>
      </w:r>
      <w:r>
        <w:br/>
      </w:r>
      <w:r>
        <w:rPr>
          <w:rStyle w:val="VerbatimChar"/>
        </w:rPr>
        <w:t xml:space="preserve">## 272   Oui   Oui  Non         </w:t>
      </w:r>
      <w:r>
        <w:rPr>
          <w:rStyle w:val="VerbatimChar"/>
        </w:rPr>
        <w:t xml:space="preserve">                              </w:t>
      </w:r>
      <w:r>
        <w:br/>
      </w:r>
      <w:r>
        <w:rPr>
          <w:rStyle w:val="VerbatimChar"/>
        </w:rPr>
        <w:t xml:space="preserve">## 273   Non   Non  Non                                       </w:t>
      </w:r>
      <w:r>
        <w:br/>
      </w:r>
      <w:r>
        <w:rPr>
          <w:rStyle w:val="VerbatimChar"/>
        </w:rPr>
        <w:t xml:space="preserve">## 274   Non   Non  Non                                       </w:t>
      </w:r>
      <w:r>
        <w:br/>
      </w:r>
      <w:r>
        <w:rPr>
          <w:rStyle w:val="VerbatimChar"/>
        </w:rPr>
        <w:t>## 275   Oui   Oui  Oui                               Primaire</w:t>
      </w:r>
      <w:r>
        <w:br/>
      </w:r>
      <w:r>
        <w:rPr>
          <w:rStyle w:val="VerbatimChar"/>
        </w:rPr>
        <w:t>## 276   Oui   Oui  Oui Secondaire 1</w:t>
      </w:r>
      <w:r>
        <w:rPr>
          <w:rStyle w:val="VerbatimChar"/>
        </w:rPr>
        <w:t xml:space="preserve">  (Post Primaire) générale</w:t>
      </w:r>
      <w:r>
        <w:br/>
      </w:r>
      <w:r>
        <w:rPr>
          <w:rStyle w:val="VerbatimChar"/>
        </w:rPr>
        <w:t xml:space="preserve">## 277   Oui   Oui  Non                                       </w:t>
      </w:r>
      <w:r>
        <w:br/>
      </w:r>
      <w:r>
        <w:rPr>
          <w:rStyle w:val="VerbatimChar"/>
        </w:rPr>
        <w:t xml:space="preserve">## 278   Oui   Oui  Non                                       </w:t>
      </w:r>
      <w:r>
        <w:br/>
      </w:r>
      <w:r>
        <w:rPr>
          <w:rStyle w:val="VerbatimChar"/>
        </w:rPr>
        <w:t xml:space="preserve">## 279   Oui   Oui  Non                                       </w:t>
      </w:r>
      <w:r>
        <w:br/>
      </w:r>
      <w:r>
        <w:rPr>
          <w:rStyle w:val="VerbatimChar"/>
        </w:rPr>
        <w:t xml:space="preserve">## 280   Non   Non  Non                 </w:t>
      </w:r>
      <w:r>
        <w:rPr>
          <w:rStyle w:val="VerbatimChar"/>
        </w:rPr>
        <w:t xml:space="preserve">                      </w:t>
      </w:r>
      <w:r>
        <w:br/>
      </w:r>
      <w:r>
        <w:rPr>
          <w:rStyle w:val="VerbatimChar"/>
        </w:rPr>
        <w:t xml:space="preserve">## 281   Non   Non  Non                                       </w:t>
      </w:r>
      <w:r>
        <w:br/>
      </w:r>
      <w:r>
        <w:rPr>
          <w:rStyle w:val="VerbatimChar"/>
        </w:rPr>
        <w:t>## 282   Oui   Oui  Oui                               Primaire</w:t>
      </w:r>
      <w:r>
        <w:br/>
      </w:r>
      <w:r>
        <w:rPr>
          <w:rStyle w:val="VerbatimChar"/>
        </w:rPr>
        <w:t>## 283   Oui   Oui  Oui                               Primaire</w:t>
      </w:r>
      <w:r>
        <w:br/>
      </w:r>
      <w:r>
        <w:rPr>
          <w:rStyle w:val="VerbatimChar"/>
        </w:rPr>
        <w:t xml:space="preserve">## 284   Non   Non  Non                     </w:t>
      </w:r>
      <w:r>
        <w:rPr>
          <w:rStyle w:val="VerbatimChar"/>
        </w:rPr>
        <w:t xml:space="preserve">                  </w:t>
      </w:r>
      <w:r>
        <w:br/>
      </w:r>
      <w:r>
        <w:rPr>
          <w:rStyle w:val="VerbatimChar"/>
        </w:rPr>
        <w:t xml:space="preserve">## 285   Non   Non  Non                                       </w:t>
      </w:r>
      <w:r>
        <w:br/>
      </w:r>
      <w:r>
        <w:rPr>
          <w:rStyle w:val="VerbatimChar"/>
        </w:rPr>
        <w:t xml:space="preserve">## 286   Non   Non  Non                                       </w:t>
      </w:r>
      <w:r>
        <w:br/>
      </w:r>
      <w:r>
        <w:rPr>
          <w:rStyle w:val="VerbatimChar"/>
        </w:rPr>
        <w:t>## 287   Oui   Oui  Oui                               Primaire</w:t>
      </w:r>
      <w:r>
        <w:br/>
      </w:r>
      <w:r>
        <w:rPr>
          <w:rStyle w:val="VerbatimChar"/>
        </w:rPr>
        <w:t xml:space="preserve">## 288   Non   Non  Non                         </w:t>
      </w:r>
      <w:r>
        <w:rPr>
          <w:rStyle w:val="VerbatimChar"/>
        </w:rPr>
        <w:t xml:space="preserve">              </w:t>
      </w:r>
      <w:r>
        <w:br/>
      </w:r>
      <w:r>
        <w:rPr>
          <w:rStyle w:val="VerbatimChar"/>
        </w:rPr>
        <w:t xml:space="preserve">## 289   Non   Non  Non                                       </w:t>
      </w:r>
      <w:r>
        <w:br/>
      </w:r>
      <w:r>
        <w:rPr>
          <w:rStyle w:val="VerbatimChar"/>
        </w:rPr>
        <w:t xml:space="preserve">## 290   Non   Non  Non                                       </w:t>
      </w:r>
      <w:r>
        <w:br/>
      </w:r>
      <w:r>
        <w:rPr>
          <w:rStyle w:val="VerbatimChar"/>
        </w:rPr>
        <w:t xml:space="preserve">## 291   Oui   Oui  Non                                       </w:t>
      </w:r>
      <w:r>
        <w:br/>
      </w:r>
      <w:r>
        <w:rPr>
          <w:rStyle w:val="VerbatimChar"/>
        </w:rPr>
        <w:t xml:space="preserve">## 292   Non   Non  Non                                       </w:t>
      </w:r>
      <w:r>
        <w:br/>
      </w:r>
      <w:r>
        <w:rPr>
          <w:rStyle w:val="VerbatimChar"/>
        </w:rPr>
        <w:lastRenderedPageBreak/>
        <w:t xml:space="preserve">## 293   Non   Non  Non                                       </w:t>
      </w:r>
      <w:r>
        <w:br/>
      </w:r>
      <w:r>
        <w:rPr>
          <w:rStyle w:val="VerbatimChar"/>
        </w:rPr>
        <w:t xml:space="preserve">## 294   Non   Non  Non                                       </w:t>
      </w:r>
      <w:r>
        <w:br/>
      </w:r>
      <w:r>
        <w:rPr>
          <w:rStyle w:val="VerbatimChar"/>
        </w:rPr>
        <w:t>## 2</w:t>
      </w:r>
      <w:r>
        <w:rPr>
          <w:rStyle w:val="VerbatimChar"/>
        </w:rPr>
        <w:t xml:space="preserve">95   Non   Non  Non                                       </w:t>
      </w:r>
      <w:r>
        <w:br/>
      </w:r>
      <w:r>
        <w:rPr>
          <w:rStyle w:val="VerbatimChar"/>
        </w:rPr>
        <w:t xml:space="preserve">## 296   Non   Non  Non                                       </w:t>
      </w:r>
      <w:r>
        <w:br/>
      </w:r>
      <w:r>
        <w:rPr>
          <w:rStyle w:val="VerbatimChar"/>
        </w:rPr>
        <w:t xml:space="preserve">## 297   Non   Non  Non                                       </w:t>
      </w:r>
      <w:r>
        <w:br/>
      </w:r>
      <w:r>
        <w:rPr>
          <w:rStyle w:val="VerbatimChar"/>
        </w:rPr>
        <w:t xml:space="preserve">## 298   Non   Non  Non                                       </w:t>
      </w:r>
      <w:r>
        <w:br/>
      </w:r>
      <w:r>
        <w:rPr>
          <w:rStyle w:val="VerbatimChar"/>
        </w:rPr>
        <w:t xml:space="preserve">## 299  </w:t>
      </w:r>
      <w:r>
        <w:rPr>
          <w:rStyle w:val="VerbatimChar"/>
        </w:rPr>
        <w:t xml:space="preserve"> Non   Non  Non                                       </w:t>
      </w:r>
      <w:r>
        <w:br/>
      </w:r>
      <w:r>
        <w:rPr>
          <w:rStyle w:val="VerbatimChar"/>
        </w:rPr>
        <w:t xml:space="preserve">## 300   Non   Non  Non                                       </w:t>
      </w:r>
      <w:r>
        <w:br/>
      </w:r>
      <w:r>
        <w:rPr>
          <w:rStyle w:val="VerbatimChar"/>
        </w:rPr>
        <w:t xml:space="preserve">## 301   Non   Non  Non                                       </w:t>
      </w:r>
      <w:r>
        <w:br/>
      </w:r>
      <w:r>
        <w:rPr>
          <w:rStyle w:val="VerbatimChar"/>
        </w:rPr>
        <w:t>## 302   Oui   Oui  Oui                               Primaire</w:t>
      </w:r>
      <w:r>
        <w:br/>
      </w:r>
      <w:r>
        <w:rPr>
          <w:rStyle w:val="VerbatimChar"/>
        </w:rPr>
        <w:t>## 303   Oui</w:t>
      </w:r>
      <w:r>
        <w:rPr>
          <w:rStyle w:val="VerbatimChar"/>
        </w:rPr>
        <w:t xml:space="preserve">   Oui  Oui Secondaire 1  (Post Primaire) générale</w:t>
      </w:r>
      <w:r>
        <w:br/>
      </w:r>
      <w:r>
        <w:rPr>
          <w:rStyle w:val="VerbatimChar"/>
        </w:rPr>
        <w:t>## 304   Oui   Oui  Oui Secondaire 1  (Post Primaire) générale</w:t>
      </w:r>
      <w:r>
        <w:br/>
      </w:r>
      <w:r>
        <w:rPr>
          <w:rStyle w:val="VerbatimChar"/>
        </w:rPr>
        <w:t xml:space="preserve">## 305   Non   Non  Non                                       </w:t>
      </w:r>
      <w:r>
        <w:br/>
      </w:r>
      <w:r>
        <w:rPr>
          <w:rStyle w:val="VerbatimChar"/>
        </w:rPr>
        <w:t xml:space="preserve">## 306   Non   Non  Non                                       </w:t>
      </w:r>
      <w:r>
        <w:br/>
      </w:r>
      <w:r>
        <w:rPr>
          <w:rStyle w:val="VerbatimChar"/>
        </w:rPr>
        <w:t>## 307   Oui   O</w:t>
      </w:r>
      <w:r>
        <w:rPr>
          <w:rStyle w:val="VerbatimChar"/>
        </w:rPr>
        <w:t>ui  Oui                               Primaire</w:t>
      </w:r>
      <w:r>
        <w:br/>
      </w:r>
      <w:r>
        <w:rPr>
          <w:rStyle w:val="VerbatimChar"/>
        </w:rPr>
        <w:t xml:space="preserve">## 308   Non   Non  Non                                       </w:t>
      </w:r>
      <w:r>
        <w:br/>
      </w:r>
      <w:r>
        <w:rPr>
          <w:rStyle w:val="VerbatimChar"/>
        </w:rPr>
        <w:t xml:space="preserve">## 309   Non   Non  Non                                       </w:t>
      </w:r>
      <w:r>
        <w:br/>
      </w:r>
      <w:r>
        <w:rPr>
          <w:rStyle w:val="VerbatimChar"/>
        </w:rPr>
        <w:t>## 310   Oui   Oui  Oui Secondaire 1  (Post Primaire) générale</w:t>
      </w:r>
      <w:r>
        <w:br/>
      </w:r>
      <w:r>
        <w:rPr>
          <w:rStyle w:val="VerbatimChar"/>
        </w:rPr>
        <w:t xml:space="preserve">## 311   Non   Non  </w:t>
      </w:r>
      <w:r>
        <w:rPr>
          <w:rStyle w:val="VerbatimChar"/>
        </w:rPr>
        <w:t xml:space="preserve">Non                                       </w:t>
      </w:r>
      <w:r>
        <w:br/>
      </w:r>
      <w:r>
        <w:rPr>
          <w:rStyle w:val="VerbatimChar"/>
        </w:rPr>
        <w:t xml:space="preserve">## 312   Non   Non  Non                                       </w:t>
      </w:r>
      <w:r>
        <w:br/>
      </w:r>
      <w:r>
        <w:rPr>
          <w:rStyle w:val="VerbatimChar"/>
        </w:rPr>
        <w:t xml:space="preserve">## 313   Non   Non  Non                                       </w:t>
      </w:r>
      <w:r>
        <w:br/>
      </w:r>
      <w:r>
        <w:rPr>
          <w:rStyle w:val="VerbatimChar"/>
        </w:rPr>
        <w:t>## 314   Oui   Oui  Oui                               Primaire</w:t>
      </w:r>
      <w:r>
        <w:br/>
      </w:r>
      <w:r>
        <w:rPr>
          <w:rStyle w:val="VerbatimChar"/>
        </w:rPr>
        <w:t xml:space="preserve">## 315   Oui   Oui  Oui </w:t>
      </w:r>
      <w:r>
        <w:rPr>
          <w:rStyle w:val="VerbatimChar"/>
        </w:rPr>
        <w:t xml:space="preserve">                              Primaire</w:t>
      </w:r>
      <w:r>
        <w:br/>
      </w:r>
      <w:r>
        <w:rPr>
          <w:rStyle w:val="VerbatimChar"/>
        </w:rPr>
        <w:t xml:space="preserve">## 316   Non   Non  Non                                       </w:t>
      </w:r>
      <w:r>
        <w:br/>
      </w:r>
      <w:r>
        <w:rPr>
          <w:rStyle w:val="VerbatimChar"/>
        </w:rPr>
        <w:t xml:space="preserve">## 317   Non   Non  Non                                       </w:t>
      </w:r>
      <w:r>
        <w:br/>
      </w:r>
      <w:r>
        <w:rPr>
          <w:rStyle w:val="VerbatimChar"/>
        </w:rPr>
        <w:t xml:space="preserve">## 318   Non   Non  Non                                       </w:t>
      </w:r>
      <w:r>
        <w:br/>
      </w:r>
      <w:r>
        <w:rPr>
          <w:rStyle w:val="VerbatimChar"/>
        </w:rPr>
        <w:t xml:space="preserve">## 319   Non   Non  Non     </w:t>
      </w:r>
      <w:r>
        <w:rPr>
          <w:rStyle w:val="VerbatimChar"/>
        </w:rPr>
        <w:t xml:space="preserve">                                  </w:t>
      </w:r>
      <w:r>
        <w:br/>
      </w:r>
      <w:r>
        <w:rPr>
          <w:rStyle w:val="VerbatimChar"/>
        </w:rPr>
        <w:t xml:space="preserve">## 320   Non   Non  Non                                       </w:t>
      </w:r>
      <w:r>
        <w:br/>
      </w:r>
      <w:r>
        <w:rPr>
          <w:rStyle w:val="VerbatimChar"/>
        </w:rPr>
        <w:t xml:space="preserve">## 321   Oui   Oui  Non                                       </w:t>
      </w:r>
      <w:r>
        <w:br/>
      </w:r>
      <w:r>
        <w:rPr>
          <w:rStyle w:val="VerbatimChar"/>
        </w:rPr>
        <w:t>## 322   Non   Non  Oui                               Primaire</w:t>
      </w:r>
      <w:r>
        <w:br/>
      </w:r>
      <w:r>
        <w:rPr>
          <w:rStyle w:val="VerbatimChar"/>
        </w:rPr>
        <w:t xml:space="preserve">## 323   Non   Non  Non         </w:t>
      </w:r>
      <w:r>
        <w:rPr>
          <w:rStyle w:val="VerbatimChar"/>
        </w:rPr>
        <w:t xml:space="preserve">                              </w:t>
      </w:r>
      <w:r>
        <w:br/>
      </w:r>
      <w:r>
        <w:rPr>
          <w:rStyle w:val="VerbatimChar"/>
        </w:rPr>
        <w:t xml:space="preserve">## 324   Non   Non  Non                                       </w:t>
      </w:r>
      <w:r>
        <w:br/>
      </w:r>
      <w:r>
        <w:rPr>
          <w:rStyle w:val="VerbatimChar"/>
        </w:rPr>
        <w:t xml:space="preserve">## 325   Oui   Oui  Non                                       </w:t>
      </w:r>
      <w:r>
        <w:br/>
      </w:r>
      <w:r>
        <w:rPr>
          <w:rStyle w:val="VerbatimChar"/>
        </w:rPr>
        <w:t xml:space="preserve">## 326   Non   Non  Non                                       </w:t>
      </w:r>
      <w:r>
        <w:br/>
      </w:r>
      <w:r>
        <w:rPr>
          <w:rStyle w:val="VerbatimChar"/>
        </w:rPr>
        <w:t xml:space="preserve">## 327   Non   Non  Non             </w:t>
      </w:r>
      <w:r>
        <w:rPr>
          <w:rStyle w:val="VerbatimChar"/>
        </w:rPr>
        <w:t xml:space="preserve">                          </w:t>
      </w:r>
      <w:r>
        <w:br/>
      </w:r>
      <w:r>
        <w:rPr>
          <w:rStyle w:val="VerbatimChar"/>
        </w:rPr>
        <w:t xml:space="preserve">## 328   Non   Non  Non                                       </w:t>
      </w:r>
      <w:r>
        <w:br/>
      </w:r>
      <w:r>
        <w:rPr>
          <w:rStyle w:val="VerbatimChar"/>
        </w:rPr>
        <w:t xml:space="preserve">## 329   Non   Non  Non                                       </w:t>
      </w:r>
      <w:r>
        <w:br/>
      </w:r>
      <w:r>
        <w:rPr>
          <w:rStyle w:val="VerbatimChar"/>
        </w:rPr>
        <w:t xml:space="preserve">## 330   Non   Non  Non                                       </w:t>
      </w:r>
      <w:r>
        <w:br/>
      </w:r>
      <w:r>
        <w:rPr>
          <w:rStyle w:val="VerbatimChar"/>
        </w:rPr>
        <w:t xml:space="preserve">## 331   Non   Non  Non                 </w:t>
      </w:r>
      <w:r>
        <w:rPr>
          <w:rStyle w:val="VerbatimChar"/>
        </w:rPr>
        <w:t xml:space="preserve">                      </w:t>
      </w:r>
      <w:r>
        <w:br/>
      </w:r>
      <w:r>
        <w:rPr>
          <w:rStyle w:val="VerbatimChar"/>
        </w:rPr>
        <w:t xml:space="preserve">## 332   Non   Non  Non                                       </w:t>
      </w:r>
      <w:r>
        <w:br/>
      </w:r>
      <w:r>
        <w:rPr>
          <w:rStyle w:val="VerbatimChar"/>
        </w:rPr>
        <w:t xml:space="preserve">## 333   Non   Non  Non                                       </w:t>
      </w:r>
      <w:r>
        <w:br/>
      </w:r>
      <w:r>
        <w:rPr>
          <w:rStyle w:val="VerbatimChar"/>
        </w:rPr>
        <w:t xml:space="preserve">## 334   Non   Non  Non                                       </w:t>
      </w:r>
      <w:r>
        <w:br/>
      </w:r>
      <w:r>
        <w:rPr>
          <w:rStyle w:val="VerbatimChar"/>
        </w:rPr>
        <w:t xml:space="preserve">## 335   Non   Non  Non                     </w:t>
      </w:r>
      <w:r>
        <w:rPr>
          <w:rStyle w:val="VerbatimChar"/>
        </w:rPr>
        <w:t xml:space="preserve">                  </w:t>
      </w:r>
      <w:r>
        <w:br/>
      </w:r>
      <w:r>
        <w:rPr>
          <w:rStyle w:val="VerbatimChar"/>
        </w:rPr>
        <w:t>## 336   Oui   Oui  Oui                               Primaire</w:t>
      </w:r>
      <w:r>
        <w:br/>
      </w:r>
      <w:r>
        <w:rPr>
          <w:rStyle w:val="VerbatimChar"/>
        </w:rPr>
        <w:t xml:space="preserve">## 337   Non   Non  Non                                       </w:t>
      </w:r>
      <w:r>
        <w:br/>
      </w:r>
      <w:r>
        <w:rPr>
          <w:rStyle w:val="VerbatimChar"/>
        </w:rPr>
        <w:t xml:space="preserve">## 338   Oui   Oui  Non                                       </w:t>
      </w:r>
      <w:r>
        <w:br/>
      </w:r>
      <w:r>
        <w:rPr>
          <w:rStyle w:val="VerbatimChar"/>
        </w:rPr>
        <w:t xml:space="preserve">## 339   Non   Non  Non                                       </w:t>
      </w:r>
      <w:r>
        <w:br/>
      </w:r>
      <w:r>
        <w:rPr>
          <w:rStyle w:val="VerbatimChar"/>
        </w:rPr>
        <w:t xml:space="preserve">## 340   Non   Non  Non                                       </w:t>
      </w:r>
      <w:r>
        <w:br/>
      </w:r>
      <w:r>
        <w:rPr>
          <w:rStyle w:val="VerbatimChar"/>
        </w:rPr>
        <w:t xml:space="preserve">## 341   Non   Non  Non                                       </w:t>
      </w:r>
      <w:r>
        <w:br/>
      </w:r>
      <w:r>
        <w:rPr>
          <w:rStyle w:val="VerbatimChar"/>
        </w:rPr>
        <w:t xml:space="preserve">## 342   Oui   Oui  Non                                       </w:t>
      </w:r>
      <w:r>
        <w:br/>
      </w:r>
      <w:r>
        <w:rPr>
          <w:rStyle w:val="VerbatimChar"/>
        </w:rPr>
        <w:lastRenderedPageBreak/>
        <w:t>## 3</w:t>
      </w:r>
      <w:r>
        <w:rPr>
          <w:rStyle w:val="VerbatimChar"/>
        </w:rPr>
        <w:t xml:space="preserve">43   Oui   Oui  Non                                       </w:t>
      </w:r>
      <w:r>
        <w:br/>
      </w:r>
      <w:r>
        <w:rPr>
          <w:rStyle w:val="VerbatimChar"/>
        </w:rPr>
        <w:t xml:space="preserve">## 344   Oui   Oui  Non                                       </w:t>
      </w:r>
      <w:r>
        <w:br/>
      </w:r>
      <w:r>
        <w:rPr>
          <w:rStyle w:val="VerbatimChar"/>
        </w:rPr>
        <w:t xml:space="preserve">## 345   Non   Non  Non                                       </w:t>
      </w:r>
      <w:r>
        <w:br/>
      </w:r>
      <w:r>
        <w:rPr>
          <w:rStyle w:val="VerbatimChar"/>
        </w:rPr>
        <w:t xml:space="preserve">## 346   Non   Non  Non                                       </w:t>
      </w:r>
      <w:r>
        <w:br/>
      </w:r>
      <w:r>
        <w:rPr>
          <w:rStyle w:val="VerbatimChar"/>
        </w:rPr>
        <w:t xml:space="preserve">## 347  </w:t>
      </w:r>
      <w:r>
        <w:rPr>
          <w:rStyle w:val="VerbatimChar"/>
        </w:rPr>
        <w:t xml:space="preserve"> Non   Non  Non                                       </w:t>
      </w:r>
      <w:r>
        <w:br/>
      </w:r>
      <w:r>
        <w:rPr>
          <w:rStyle w:val="VerbatimChar"/>
        </w:rPr>
        <w:t xml:space="preserve">## 348   Non   Non  Non                                       </w:t>
      </w:r>
      <w:r>
        <w:br/>
      </w:r>
      <w:r>
        <w:rPr>
          <w:rStyle w:val="VerbatimChar"/>
        </w:rPr>
        <w:t xml:space="preserve">## 349   Non   Non  Non                                       </w:t>
      </w:r>
      <w:r>
        <w:br/>
      </w:r>
      <w:r>
        <w:rPr>
          <w:rStyle w:val="VerbatimChar"/>
        </w:rPr>
        <w:t xml:space="preserve">## 350   Oui   Oui  Non                                       </w:t>
      </w:r>
      <w:r>
        <w:br/>
      </w:r>
      <w:r>
        <w:rPr>
          <w:rStyle w:val="VerbatimChar"/>
        </w:rPr>
        <w:t>## 351   Oui</w:t>
      </w:r>
      <w:r>
        <w:rPr>
          <w:rStyle w:val="VerbatimChar"/>
        </w:rPr>
        <w:t xml:space="preserve">   Oui  Oui Secondaire 1  (Post Primaire) générale</w:t>
      </w:r>
      <w:r>
        <w:br/>
      </w:r>
      <w:r>
        <w:rPr>
          <w:rStyle w:val="VerbatimChar"/>
        </w:rPr>
        <w:t>## 352   Oui   Oui  Oui                               Primaire</w:t>
      </w:r>
      <w:r>
        <w:br/>
      </w:r>
      <w:r>
        <w:rPr>
          <w:rStyle w:val="VerbatimChar"/>
        </w:rPr>
        <w:t>## 353   Oui   Oui  Oui                               Primaire</w:t>
      </w:r>
      <w:r>
        <w:br/>
      </w:r>
      <w:r>
        <w:rPr>
          <w:rStyle w:val="VerbatimChar"/>
        </w:rPr>
        <w:t xml:space="preserve">## 354   Non   Non  Non                                       </w:t>
      </w:r>
      <w:r>
        <w:br/>
      </w:r>
      <w:r>
        <w:rPr>
          <w:rStyle w:val="VerbatimChar"/>
        </w:rPr>
        <w:t>## 355   Oui   O</w:t>
      </w:r>
      <w:r>
        <w:rPr>
          <w:rStyle w:val="VerbatimChar"/>
        </w:rPr>
        <w:t xml:space="preserve">ui  Non                                       </w:t>
      </w:r>
      <w:r>
        <w:br/>
      </w:r>
      <w:r>
        <w:rPr>
          <w:rStyle w:val="VerbatimChar"/>
        </w:rPr>
        <w:t xml:space="preserve">## 356   Non   Non  Non                                       </w:t>
      </w:r>
      <w:r>
        <w:br/>
      </w:r>
      <w:r>
        <w:rPr>
          <w:rStyle w:val="VerbatimChar"/>
        </w:rPr>
        <w:t xml:space="preserve">## 357   Oui   Oui  Non                                       </w:t>
      </w:r>
      <w:r>
        <w:br/>
      </w:r>
      <w:r>
        <w:rPr>
          <w:rStyle w:val="VerbatimChar"/>
        </w:rPr>
        <w:t xml:space="preserve">## 358   Non   Non  Non                                       </w:t>
      </w:r>
      <w:r>
        <w:br/>
      </w:r>
      <w:r>
        <w:rPr>
          <w:rStyle w:val="VerbatimChar"/>
        </w:rPr>
        <w:t xml:space="preserve">## 359   Oui   Oui  </w:t>
      </w:r>
      <w:r>
        <w:rPr>
          <w:rStyle w:val="VerbatimChar"/>
        </w:rPr>
        <w:t>Oui                               Primaire</w:t>
      </w:r>
      <w:r>
        <w:br/>
      </w:r>
      <w:r>
        <w:rPr>
          <w:rStyle w:val="VerbatimChar"/>
        </w:rPr>
        <w:t>## 360   Oui   Oui  Oui                               Primaire</w:t>
      </w:r>
      <w:r>
        <w:br/>
      </w:r>
      <w:r>
        <w:rPr>
          <w:rStyle w:val="VerbatimChar"/>
        </w:rPr>
        <w:t xml:space="preserve">## 361   Non   Non  Non                                       </w:t>
      </w:r>
      <w:r>
        <w:br/>
      </w:r>
      <w:r>
        <w:rPr>
          <w:rStyle w:val="VerbatimChar"/>
        </w:rPr>
        <w:t xml:space="preserve">## 362   Oui   Oui  Non                                       </w:t>
      </w:r>
      <w:r>
        <w:br/>
      </w:r>
      <w:r>
        <w:rPr>
          <w:rStyle w:val="VerbatimChar"/>
        </w:rPr>
        <w:t xml:space="preserve">## 363   Non   Non  Non </w:t>
      </w:r>
      <w:r>
        <w:rPr>
          <w:rStyle w:val="VerbatimChar"/>
        </w:rPr>
        <w:t xml:space="preserve">                                      </w:t>
      </w:r>
      <w:r>
        <w:br/>
      </w:r>
      <w:r>
        <w:rPr>
          <w:rStyle w:val="VerbatimChar"/>
        </w:rPr>
        <w:t xml:space="preserve">## 364   Non   Non  Non                                       </w:t>
      </w:r>
      <w:r>
        <w:br/>
      </w:r>
      <w:r>
        <w:rPr>
          <w:rStyle w:val="VerbatimChar"/>
        </w:rPr>
        <w:t>## 365   Oui   Oui  Oui                               Primaire</w:t>
      </w:r>
      <w:r>
        <w:br/>
      </w:r>
      <w:r>
        <w:rPr>
          <w:rStyle w:val="VerbatimChar"/>
        </w:rPr>
        <w:t xml:space="preserve">## 366   Non   Non  Non                                       </w:t>
      </w:r>
      <w:r>
        <w:br/>
      </w:r>
      <w:r>
        <w:rPr>
          <w:rStyle w:val="VerbatimChar"/>
        </w:rPr>
        <w:t xml:space="preserve">## 367   Non   Non  Non     </w:t>
      </w:r>
      <w:r>
        <w:rPr>
          <w:rStyle w:val="VerbatimChar"/>
        </w:rPr>
        <w:t xml:space="preserve">                                  </w:t>
      </w:r>
      <w:r>
        <w:br/>
      </w:r>
      <w:r>
        <w:rPr>
          <w:rStyle w:val="VerbatimChar"/>
        </w:rPr>
        <w:t xml:space="preserve">## 368   Non   Non  Non                                       </w:t>
      </w:r>
      <w:r>
        <w:br/>
      </w:r>
      <w:r>
        <w:rPr>
          <w:rStyle w:val="VerbatimChar"/>
        </w:rPr>
        <w:t xml:space="preserve">## 369   Non   Non  Non                                       </w:t>
      </w:r>
      <w:r>
        <w:br/>
      </w:r>
      <w:r>
        <w:rPr>
          <w:rStyle w:val="VerbatimChar"/>
        </w:rPr>
        <w:t xml:space="preserve">## 370   Non   Non  Non                                       </w:t>
      </w:r>
      <w:r>
        <w:br/>
      </w:r>
      <w:r>
        <w:rPr>
          <w:rStyle w:val="VerbatimChar"/>
        </w:rPr>
        <w:t xml:space="preserve">## 371   Non   Non  Non         </w:t>
      </w:r>
      <w:r>
        <w:rPr>
          <w:rStyle w:val="VerbatimChar"/>
        </w:rPr>
        <w:t xml:space="preserve">                              </w:t>
      </w:r>
      <w:r>
        <w:br/>
      </w:r>
      <w:r>
        <w:rPr>
          <w:rStyle w:val="VerbatimChar"/>
        </w:rPr>
        <w:t xml:space="preserve">## 372   Non   Non  Non                                       </w:t>
      </w:r>
      <w:r>
        <w:br/>
      </w:r>
      <w:r>
        <w:rPr>
          <w:rStyle w:val="VerbatimChar"/>
        </w:rPr>
        <w:t xml:space="preserve">## 373   Non   Non  Non                                       </w:t>
      </w:r>
      <w:r>
        <w:br/>
      </w:r>
      <w:r>
        <w:rPr>
          <w:rStyle w:val="VerbatimChar"/>
        </w:rPr>
        <w:t xml:space="preserve">## 374   Non   Non  Non                                       </w:t>
      </w:r>
      <w:r>
        <w:br/>
      </w:r>
      <w:r>
        <w:rPr>
          <w:rStyle w:val="VerbatimChar"/>
        </w:rPr>
        <w:t xml:space="preserve">## 375   Non   Non  Non             </w:t>
      </w:r>
      <w:r>
        <w:rPr>
          <w:rStyle w:val="VerbatimChar"/>
        </w:rPr>
        <w:t xml:space="preserve">                          </w:t>
      </w:r>
      <w:r>
        <w:br/>
      </w:r>
      <w:r>
        <w:rPr>
          <w:rStyle w:val="VerbatimChar"/>
        </w:rPr>
        <w:t xml:space="preserve">## 376   Non   Non  Non                                       </w:t>
      </w:r>
      <w:r>
        <w:br/>
      </w:r>
      <w:r>
        <w:rPr>
          <w:rStyle w:val="VerbatimChar"/>
        </w:rPr>
        <w:t xml:space="preserve">## 377   Non   Non  Non                                       </w:t>
      </w:r>
      <w:r>
        <w:br/>
      </w:r>
      <w:r>
        <w:rPr>
          <w:rStyle w:val="VerbatimChar"/>
        </w:rPr>
        <w:t xml:space="preserve">## 378   Oui   Oui  Non                                       </w:t>
      </w:r>
      <w:r>
        <w:br/>
      </w:r>
      <w:r>
        <w:rPr>
          <w:rStyle w:val="VerbatimChar"/>
        </w:rPr>
        <w:t xml:space="preserve">## 379   Non   Non  Non                 </w:t>
      </w:r>
      <w:r>
        <w:rPr>
          <w:rStyle w:val="VerbatimChar"/>
        </w:rPr>
        <w:t xml:space="preserve">                      </w:t>
      </w:r>
      <w:r>
        <w:br/>
      </w:r>
      <w:r>
        <w:rPr>
          <w:rStyle w:val="VerbatimChar"/>
        </w:rPr>
        <w:t xml:space="preserve">## 380   Non   Non  Non                                       </w:t>
      </w:r>
      <w:r>
        <w:br/>
      </w:r>
      <w:r>
        <w:rPr>
          <w:rStyle w:val="VerbatimChar"/>
        </w:rPr>
        <w:t xml:space="preserve">## 381   Oui   Oui  Non                                       </w:t>
      </w:r>
      <w:r>
        <w:br/>
      </w:r>
      <w:r>
        <w:rPr>
          <w:rStyle w:val="VerbatimChar"/>
        </w:rPr>
        <w:t xml:space="preserve">## 382   Oui   Oui  Non                                       </w:t>
      </w:r>
      <w:r>
        <w:br/>
      </w:r>
      <w:r>
        <w:rPr>
          <w:rStyle w:val="VerbatimChar"/>
        </w:rPr>
        <w:t xml:space="preserve">## 383   Non   Non  Non                     </w:t>
      </w:r>
      <w:r>
        <w:rPr>
          <w:rStyle w:val="VerbatimChar"/>
        </w:rPr>
        <w:t xml:space="preserve">                  </w:t>
      </w:r>
      <w:r>
        <w:br/>
      </w:r>
      <w:r>
        <w:rPr>
          <w:rStyle w:val="VerbatimChar"/>
        </w:rPr>
        <w:t xml:space="preserve">## 384   Non   Non  Non                                       </w:t>
      </w:r>
      <w:r>
        <w:br/>
      </w:r>
      <w:r>
        <w:rPr>
          <w:rStyle w:val="VerbatimChar"/>
        </w:rPr>
        <w:t>## 385   Oui   Oui  Oui Secondaire 1  (Post Primaire) générale</w:t>
      </w:r>
      <w:r>
        <w:br/>
      </w:r>
      <w:r>
        <w:rPr>
          <w:rStyle w:val="VerbatimChar"/>
        </w:rPr>
        <w:t xml:space="preserve">## 386   Non   Non  Non                                       </w:t>
      </w:r>
      <w:r>
        <w:br/>
      </w:r>
      <w:r>
        <w:rPr>
          <w:rStyle w:val="VerbatimChar"/>
        </w:rPr>
        <w:t xml:space="preserve">## 387   Non   Non  Non                         </w:t>
      </w:r>
      <w:r>
        <w:rPr>
          <w:rStyle w:val="VerbatimChar"/>
        </w:rPr>
        <w:t xml:space="preserve">              </w:t>
      </w:r>
      <w:r>
        <w:br/>
      </w:r>
      <w:r>
        <w:rPr>
          <w:rStyle w:val="VerbatimChar"/>
        </w:rPr>
        <w:t xml:space="preserve">## 388   Non   Non  Non                                       </w:t>
      </w:r>
      <w:r>
        <w:br/>
      </w:r>
      <w:r>
        <w:rPr>
          <w:rStyle w:val="VerbatimChar"/>
        </w:rPr>
        <w:t>## 389   Oui   Oui  Oui                               Primaire</w:t>
      </w:r>
      <w:r>
        <w:br/>
      </w:r>
      <w:r>
        <w:rPr>
          <w:rStyle w:val="VerbatimChar"/>
        </w:rPr>
        <w:t>## 390   Oui   Oui  Oui Secondaire 1  (Post Primaire) générale</w:t>
      </w:r>
      <w:r>
        <w:br/>
      </w:r>
      <w:r>
        <w:rPr>
          <w:rStyle w:val="VerbatimChar"/>
        </w:rPr>
        <w:t xml:space="preserve">## 391   Non   Non  Non                                       </w:t>
      </w:r>
      <w:r>
        <w:br/>
      </w:r>
      <w:r>
        <w:rPr>
          <w:rStyle w:val="VerbatimChar"/>
        </w:rPr>
        <w:t>## 392   Oui   Oui  Oui Secondaire 1  (Post Primaire) générale</w:t>
      </w:r>
      <w:r>
        <w:br/>
      </w:r>
      <w:r>
        <w:rPr>
          <w:rStyle w:val="VerbatimChar"/>
        </w:rPr>
        <w:lastRenderedPageBreak/>
        <w:t xml:space="preserve">## 393   Oui   Oui  Non                                       </w:t>
      </w:r>
      <w:r>
        <w:br/>
      </w:r>
      <w:r>
        <w:rPr>
          <w:rStyle w:val="VerbatimChar"/>
        </w:rPr>
        <w:t>## 3</w:t>
      </w:r>
      <w:r>
        <w:rPr>
          <w:rStyle w:val="VerbatimChar"/>
        </w:rPr>
        <w:t xml:space="preserve">94   Oui   Oui  Non                                       </w:t>
      </w:r>
      <w:r>
        <w:br/>
      </w:r>
      <w:r>
        <w:rPr>
          <w:rStyle w:val="VerbatimChar"/>
        </w:rPr>
        <w:t xml:space="preserve">## 395   Non   Non  Non                                       </w:t>
      </w:r>
      <w:r>
        <w:br/>
      </w:r>
      <w:r>
        <w:rPr>
          <w:rStyle w:val="VerbatimChar"/>
        </w:rPr>
        <w:t xml:space="preserve">## 396   Non   Non  Non                                       </w:t>
      </w:r>
      <w:r>
        <w:br/>
      </w:r>
      <w:r>
        <w:rPr>
          <w:rStyle w:val="VerbatimChar"/>
        </w:rPr>
        <w:t>## 397   Oui   Oui  Oui                               Primaire</w:t>
      </w:r>
      <w:r>
        <w:br/>
      </w:r>
      <w:r>
        <w:rPr>
          <w:rStyle w:val="VerbatimChar"/>
        </w:rPr>
        <w:t xml:space="preserve">## 398  </w:t>
      </w:r>
      <w:r>
        <w:rPr>
          <w:rStyle w:val="VerbatimChar"/>
        </w:rPr>
        <w:t xml:space="preserve"> Non   Non  Non                                       </w:t>
      </w:r>
      <w:r>
        <w:br/>
      </w:r>
      <w:r>
        <w:rPr>
          <w:rStyle w:val="VerbatimChar"/>
        </w:rPr>
        <w:t xml:space="preserve">## 399   Oui   Oui  Non                                       </w:t>
      </w:r>
      <w:r>
        <w:br/>
      </w:r>
      <w:r>
        <w:rPr>
          <w:rStyle w:val="VerbatimChar"/>
        </w:rPr>
        <w:t xml:space="preserve">## 400   Oui   Oui  Non                                       </w:t>
      </w:r>
      <w:r>
        <w:br/>
      </w:r>
      <w:r>
        <w:rPr>
          <w:rStyle w:val="VerbatimChar"/>
        </w:rPr>
        <w:t xml:space="preserve">## 401   Non   Non  Non                                       </w:t>
      </w:r>
      <w:r>
        <w:br/>
      </w:r>
      <w:r>
        <w:rPr>
          <w:rStyle w:val="VerbatimChar"/>
        </w:rPr>
        <w:t>## 402   Oui</w:t>
      </w:r>
      <w:r>
        <w:rPr>
          <w:rStyle w:val="VerbatimChar"/>
        </w:rPr>
        <w:t xml:space="preserve">   Oui  Non                                       </w:t>
      </w:r>
      <w:r>
        <w:br/>
      </w:r>
      <w:r>
        <w:rPr>
          <w:rStyle w:val="VerbatimChar"/>
        </w:rPr>
        <w:t xml:space="preserve">## 403   Non   Non  Non                                       </w:t>
      </w:r>
      <w:r>
        <w:br/>
      </w:r>
      <w:r>
        <w:rPr>
          <w:rStyle w:val="VerbatimChar"/>
        </w:rPr>
        <w:t>## 404   Oui   Oui  Oui                               Primaire</w:t>
      </w:r>
      <w:r>
        <w:br/>
      </w:r>
      <w:r>
        <w:rPr>
          <w:rStyle w:val="VerbatimChar"/>
        </w:rPr>
        <w:t>## 405   Oui   Oui  Oui                  Secondaire 2 générale</w:t>
      </w:r>
      <w:r>
        <w:br/>
      </w:r>
      <w:r>
        <w:rPr>
          <w:rStyle w:val="VerbatimChar"/>
        </w:rPr>
        <w:t>## 406   Oui   O</w:t>
      </w:r>
      <w:r>
        <w:rPr>
          <w:rStyle w:val="VerbatimChar"/>
        </w:rPr>
        <w:t xml:space="preserve">ui  Non                                       </w:t>
      </w:r>
      <w:r>
        <w:br/>
      </w:r>
      <w:r>
        <w:rPr>
          <w:rStyle w:val="VerbatimChar"/>
        </w:rPr>
        <w:t xml:space="preserve">## 407   Oui   Oui  Non                                       </w:t>
      </w:r>
      <w:r>
        <w:br/>
      </w:r>
      <w:r>
        <w:rPr>
          <w:rStyle w:val="VerbatimChar"/>
        </w:rPr>
        <w:t>## 408   Oui   Oui  Oui                               Primaire</w:t>
      </w:r>
      <w:r>
        <w:br/>
      </w:r>
      <w:r>
        <w:rPr>
          <w:rStyle w:val="VerbatimChar"/>
        </w:rPr>
        <w:t xml:space="preserve">## 409   Non   Non  Non                                       </w:t>
      </w:r>
      <w:r>
        <w:br/>
      </w:r>
      <w:r>
        <w:rPr>
          <w:rStyle w:val="VerbatimChar"/>
        </w:rPr>
        <w:t xml:space="preserve">## 410   Non   Non  </w:t>
      </w:r>
      <w:r>
        <w:rPr>
          <w:rStyle w:val="VerbatimChar"/>
        </w:rPr>
        <w:t xml:space="preserve">Non                                       </w:t>
      </w:r>
      <w:r>
        <w:br/>
      </w:r>
      <w:r>
        <w:rPr>
          <w:rStyle w:val="VerbatimChar"/>
        </w:rPr>
        <w:t>## 411   Oui   Oui  Oui                  Secondaire 2 générale</w:t>
      </w:r>
      <w:r>
        <w:br/>
      </w:r>
      <w:r>
        <w:rPr>
          <w:rStyle w:val="VerbatimChar"/>
        </w:rPr>
        <w:t xml:space="preserve">## 412   Non   Non  Non                                       </w:t>
      </w:r>
      <w:r>
        <w:br/>
      </w:r>
      <w:r>
        <w:rPr>
          <w:rStyle w:val="VerbatimChar"/>
        </w:rPr>
        <w:t xml:space="preserve">## 413   Non   Non  Non                                       </w:t>
      </w:r>
      <w:r>
        <w:br/>
      </w:r>
      <w:r>
        <w:rPr>
          <w:rStyle w:val="VerbatimChar"/>
        </w:rPr>
        <w:t xml:space="preserve">## 414   Oui   Oui  Non </w:t>
      </w:r>
      <w:r>
        <w:rPr>
          <w:rStyle w:val="VerbatimChar"/>
        </w:rPr>
        <w:t xml:space="preserve">                                      </w:t>
      </w:r>
      <w:r>
        <w:br/>
      </w:r>
      <w:r>
        <w:rPr>
          <w:rStyle w:val="VerbatimChar"/>
        </w:rPr>
        <w:t xml:space="preserve">## 415   Oui   Oui  Non                                       </w:t>
      </w:r>
      <w:r>
        <w:br/>
      </w:r>
      <w:r>
        <w:rPr>
          <w:rStyle w:val="VerbatimChar"/>
        </w:rPr>
        <w:t xml:space="preserve">## 416   Non   Non  Non                                       </w:t>
      </w:r>
      <w:r>
        <w:br/>
      </w:r>
      <w:r>
        <w:rPr>
          <w:rStyle w:val="VerbatimChar"/>
        </w:rPr>
        <w:t xml:space="preserve">## 417   Non   Non  Non                                       </w:t>
      </w:r>
      <w:r>
        <w:br/>
      </w:r>
      <w:r>
        <w:rPr>
          <w:rStyle w:val="VerbatimChar"/>
        </w:rPr>
        <w:t xml:space="preserve">## 418   Non   Non  Non     </w:t>
      </w:r>
      <w:r>
        <w:rPr>
          <w:rStyle w:val="VerbatimChar"/>
        </w:rPr>
        <w:t xml:space="preserve">                                  </w:t>
      </w:r>
      <w:r>
        <w:br/>
      </w:r>
      <w:r>
        <w:rPr>
          <w:rStyle w:val="VerbatimChar"/>
        </w:rPr>
        <w:t xml:space="preserve">## 419   Non   Non  Non                                       </w:t>
      </w:r>
      <w:r>
        <w:br/>
      </w:r>
      <w:r>
        <w:rPr>
          <w:rStyle w:val="VerbatimChar"/>
        </w:rPr>
        <w:t xml:space="preserve">## 420   Non   Non  Non                                       </w:t>
      </w:r>
      <w:r>
        <w:br/>
      </w:r>
      <w:r>
        <w:rPr>
          <w:rStyle w:val="VerbatimChar"/>
        </w:rPr>
        <w:t xml:space="preserve">## 421   Non   Non  Non                                       </w:t>
      </w:r>
      <w:r>
        <w:br/>
      </w:r>
      <w:r>
        <w:rPr>
          <w:rStyle w:val="VerbatimChar"/>
        </w:rPr>
        <w:t xml:space="preserve">## 422   Non   Non  Non         </w:t>
      </w:r>
      <w:r>
        <w:rPr>
          <w:rStyle w:val="VerbatimChar"/>
        </w:rPr>
        <w:t xml:space="preserve">                              </w:t>
      </w:r>
      <w:r>
        <w:br/>
      </w:r>
      <w:r>
        <w:rPr>
          <w:rStyle w:val="VerbatimChar"/>
        </w:rPr>
        <w:t xml:space="preserve">## 423   Non   Non  Non                                       </w:t>
      </w:r>
      <w:r>
        <w:br/>
      </w:r>
      <w:r>
        <w:rPr>
          <w:rStyle w:val="VerbatimChar"/>
        </w:rPr>
        <w:t>## 424   Oui   Oui  Oui                  Secondaire 2 générale</w:t>
      </w:r>
      <w:r>
        <w:br/>
      </w:r>
      <w:r>
        <w:rPr>
          <w:rStyle w:val="VerbatimChar"/>
        </w:rPr>
        <w:t>## 425   Oui   Oui  Oui Secondaire 1  (Post Primaire) générale</w:t>
      </w:r>
      <w:r>
        <w:br/>
      </w:r>
      <w:r>
        <w:rPr>
          <w:rStyle w:val="VerbatimChar"/>
        </w:rPr>
        <w:t xml:space="preserve">## 426   Oui   Oui  Oui             </w:t>
      </w:r>
      <w:r>
        <w:rPr>
          <w:rStyle w:val="VerbatimChar"/>
        </w:rPr>
        <w:t xml:space="preserve">                  Primaire</w:t>
      </w:r>
      <w:r>
        <w:br/>
      </w:r>
      <w:r>
        <w:rPr>
          <w:rStyle w:val="VerbatimChar"/>
        </w:rPr>
        <w:t>## 427   Oui   Oui  Oui                  Secondaire 2 générale</w:t>
      </w:r>
      <w:r>
        <w:br/>
      </w:r>
      <w:r>
        <w:rPr>
          <w:rStyle w:val="VerbatimChar"/>
        </w:rPr>
        <w:t>## 428   Oui   Oui  Oui                  Secondaire 2 générale</w:t>
      </w:r>
      <w:r>
        <w:br/>
      </w:r>
      <w:r>
        <w:rPr>
          <w:rStyle w:val="VerbatimChar"/>
        </w:rPr>
        <w:t xml:space="preserve">## 429   Non   Non  Non                                       </w:t>
      </w:r>
      <w:r>
        <w:br/>
      </w:r>
      <w:r>
        <w:rPr>
          <w:rStyle w:val="VerbatimChar"/>
        </w:rPr>
        <w:t xml:space="preserve">## 430   Non   Non  Non                 </w:t>
      </w:r>
      <w:r>
        <w:rPr>
          <w:rStyle w:val="VerbatimChar"/>
        </w:rPr>
        <w:t xml:space="preserve">                      </w:t>
      </w:r>
      <w:r>
        <w:br/>
      </w:r>
      <w:r>
        <w:rPr>
          <w:rStyle w:val="VerbatimChar"/>
        </w:rPr>
        <w:t xml:space="preserve">## 431   Non   Non  Non                                       </w:t>
      </w:r>
      <w:r>
        <w:br/>
      </w:r>
      <w:r>
        <w:rPr>
          <w:rStyle w:val="VerbatimChar"/>
        </w:rPr>
        <w:t xml:space="preserve">## 432   Non   Non  Non                                       </w:t>
      </w:r>
      <w:r>
        <w:br/>
      </w:r>
      <w:r>
        <w:rPr>
          <w:rStyle w:val="VerbatimChar"/>
        </w:rPr>
        <w:t>## 433   Oui   Oui  Oui                               Primaire</w:t>
      </w:r>
      <w:r>
        <w:br/>
      </w:r>
      <w:r>
        <w:rPr>
          <w:rStyle w:val="VerbatimChar"/>
        </w:rPr>
        <w:t>## 434   Oui   Oui  Oui                  Sec</w:t>
      </w:r>
      <w:r>
        <w:rPr>
          <w:rStyle w:val="VerbatimChar"/>
        </w:rPr>
        <w:t>ondaire 2 générale</w:t>
      </w:r>
      <w:r>
        <w:br/>
      </w:r>
      <w:r>
        <w:rPr>
          <w:rStyle w:val="VerbatimChar"/>
        </w:rPr>
        <w:t xml:space="preserve">## 435   Non   Non  Non                                       </w:t>
      </w:r>
      <w:r>
        <w:br/>
      </w:r>
      <w:r>
        <w:rPr>
          <w:rStyle w:val="VerbatimChar"/>
        </w:rPr>
        <w:t>## 436   Oui   Oui  Oui                  Secondaire 2 générale</w:t>
      </w:r>
      <w:r>
        <w:br/>
      </w:r>
      <w:r>
        <w:rPr>
          <w:rStyle w:val="VerbatimChar"/>
        </w:rPr>
        <w:t xml:space="preserve">## 437   Non   Non  Non                                       </w:t>
      </w:r>
      <w:r>
        <w:br/>
      </w:r>
      <w:r>
        <w:rPr>
          <w:rStyle w:val="VerbatimChar"/>
        </w:rPr>
        <w:t xml:space="preserve">## 438   Non   Non  Non                         </w:t>
      </w:r>
      <w:r>
        <w:rPr>
          <w:rStyle w:val="VerbatimChar"/>
        </w:rPr>
        <w:t xml:space="preserve">              </w:t>
      </w:r>
      <w:r>
        <w:br/>
      </w:r>
      <w:r>
        <w:rPr>
          <w:rStyle w:val="VerbatimChar"/>
        </w:rPr>
        <w:t xml:space="preserve">## 439   Oui   Oui  Non                                       </w:t>
      </w:r>
      <w:r>
        <w:br/>
      </w:r>
      <w:r>
        <w:rPr>
          <w:rStyle w:val="VerbatimChar"/>
        </w:rPr>
        <w:t xml:space="preserve">## 440   Oui   Oui  Non                                       </w:t>
      </w:r>
      <w:r>
        <w:br/>
      </w:r>
      <w:r>
        <w:rPr>
          <w:rStyle w:val="VerbatimChar"/>
        </w:rPr>
        <w:t>## 441   Oui   Oui  Oui                              Supérieur</w:t>
      </w:r>
      <w:r>
        <w:br/>
      </w:r>
      <w:r>
        <w:rPr>
          <w:rStyle w:val="VerbatimChar"/>
        </w:rPr>
        <w:t xml:space="preserve">## 442   Non   Non  Non                                       </w:t>
      </w:r>
      <w:r>
        <w:br/>
      </w:r>
      <w:r>
        <w:rPr>
          <w:rStyle w:val="VerbatimChar"/>
        </w:rPr>
        <w:lastRenderedPageBreak/>
        <w:t xml:space="preserve">## 443   Oui   Oui  Non                                       </w:t>
      </w:r>
      <w:r>
        <w:br/>
      </w:r>
      <w:r>
        <w:rPr>
          <w:rStyle w:val="VerbatimChar"/>
        </w:rPr>
        <w:t xml:space="preserve">## 444   Oui   Oui  Non                                       </w:t>
      </w:r>
      <w:r>
        <w:br/>
      </w:r>
      <w:r>
        <w:rPr>
          <w:rStyle w:val="VerbatimChar"/>
        </w:rPr>
        <w:t>## 4</w:t>
      </w:r>
      <w:r>
        <w:rPr>
          <w:rStyle w:val="VerbatimChar"/>
        </w:rPr>
        <w:t>45   Oui   Oui  Oui                  Secondaire 2 générale</w:t>
      </w:r>
      <w:r>
        <w:br/>
      </w:r>
      <w:r>
        <w:rPr>
          <w:rStyle w:val="VerbatimChar"/>
        </w:rPr>
        <w:t>## 446   Oui   Oui  Oui Secondaire 1  (Post Primaire) générale</w:t>
      </w:r>
      <w:r>
        <w:br/>
      </w:r>
      <w:r>
        <w:rPr>
          <w:rStyle w:val="VerbatimChar"/>
        </w:rPr>
        <w:t>## 447   Oui   Oui  Oui                               Primaire</w:t>
      </w:r>
      <w:r>
        <w:br/>
      </w:r>
      <w:r>
        <w:rPr>
          <w:rStyle w:val="VerbatimChar"/>
        </w:rPr>
        <w:t xml:space="preserve">## 448   Non   Non  Non                                       </w:t>
      </w:r>
      <w:r>
        <w:br/>
      </w:r>
      <w:r>
        <w:rPr>
          <w:rStyle w:val="VerbatimChar"/>
        </w:rPr>
        <w:t xml:space="preserve">## 449  </w:t>
      </w:r>
      <w:r>
        <w:rPr>
          <w:rStyle w:val="VerbatimChar"/>
        </w:rPr>
        <w:t xml:space="preserve"> Oui   Oui  Oui Secondaire 1  (Post Primaire) générale</w:t>
      </w:r>
      <w:r>
        <w:br/>
      </w:r>
      <w:r>
        <w:rPr>
          <w:rStyle w:val="VerbatimChar"/>
        </w:rPr>
        <w:t>## 450   Oui   Oui  Oui                               Primaire</w:t>
      </w:r>
      <w:r>
        <w:br/>
      </w:r>
      <w:r>
        <w:rPr>
          <w:rStyle w:val="VerbatimChar"/>
        </w:rPr>
        <w:t xml:space="preserve">## 451   Non   Non  Non                                       </w:t>
      </w:r>
      <w:r>
        <w:br/>
      </w:r>
      <w:r>
        <w:rPr>
          <w:rStyle w:val="VerbatimChar"/>
        </w:rPr>
        <w:t xml:space="preserve">## 452   Oui   Oui  Non                                       </w:t>
      </w:r>
      <w:r>
        <w:br/>
      </w:r>
      <w:r>
        <w:rPr>
          <w:rStyle w:val="VerbatimChar"/>
        </w:rPr>
        <w:t>## 453   Oui</w:t>
      </w:r>
      <w:r>
        <w:rPr>
          <w:rStyle w:val="VerbatimChar"/>
        </w:rPr>
        <w:t xml:space="preserve">   Oui  Non                                       </w:t>
      </w:r>
      <w:r>
        <w:br/>
      </w:r>
      <w:r>
        <w:rPr>
          <w:rStyle w:val="VerbatimChar"/>
        </w:rPr>
        <w:t>## 454   Oui   Oui  Oui                               Primaire</w:t>
      </w:r>
      <w:r>
        <w:br/>
      </w:r>
      <w:r>
        <w:rPr>
          <w:rStyle w:val="VerbatimChar"/>
        </w:rPr>
        <w:t>## 455   Non   Non  Oui                               Primaire</w:t>
      </w:r>
      <w:r>
        <w:br/>
      </w:r>
      <w:r>
        <w:rPr>
          <w:rStyle w:val="VerbatimChar"/>
        </w:rPr>
        <w:t>## 456   Oui   Oui  Oui                               Primaire</w:t>
      </w:r>
      <w:r>
        <w:br/>
      </w:r>
      <w:r>
        <w:rPr>
          <w:rStyle w:val="VerbatimChar"/>
        </w:rPr>
        <w:t>## 457   Non   N</w:t>
      </w:r>
      <w:r>
        <w:rPr>
          <w:rStyle w:val="VerbatimChar"/>
        </w:rPr>
        <w:t xml:space="preserve">on  Non                                       </w:t>
      </w:r>
      <w:r>
        <w:br/>
      </w:r>
      <w:r>
        <w:rPr>
          <w:rStyle w:val="VerbatimChar"/>
        </w:rPr>
        <w:t xml:space="preserve">## 458   Non   Non  Non                                       </w:t>
      </w:r>
      <w:r>
        <w:br/>
      </w:r>
      <w:r>
        <w:rPr>
          <w:rStyle w:val="VerbatimChar"/>
        </w:rPr>
        <w:t xml:space="preserve">## 459   Oui   Oui  Non                                       </w:t>
      </w:r>
      <w:r>
        <w:br/>
      </w:r>
      <w:r>
        <w:rPr>
          <w:rStyle w:val="VerbatimChar"/>
        </w:rPr>
        <w:t>## 460   Oui   Oui  Oui                               Primaire</w:t>
      </w:r>
      <w:r>
        <w:br/>
      </w:r>
      <w:r>
        <w:rPr>
          <w:rStyle w:val="VerbatimChar"/>
        </w:rPr>
        <w:t xml:space="preserve">## 461   Oui   Oui  </w:t>
      </w:r>
      <w:r>
        <w:rPr>
          <w:rStyle w:val="VerbatimChar"/>
        </w:rPr>
        <w:t>Oui                               Primaire</w:t>
      </w:r>
      <w:r>
        <w:br/>
      </w:r>
      <w:r>
        <w:rPr>
          <w:rStyle w:val="VerbatimChar"/>
        </w:rPr>
        <w:t xml:space="preserve">## 462   Non   Non  Non                                       </w:t>
      </w:r>
      <w:r>
        <w:br/>
      </w:r>
      <w:r>
        <w:rPr>
          <w:rStyle w:val="VerbatimChar"/>
        </w:rPr>
        <w:t xml:space="preserve">## 463   Non   Non  Non                                       </w:t>
      </w:r>
      <w:r>
        <w:br/>
      </w:r>
      <w:r>
        <w:rPr>
          <w:rStyle w:val="VerbatimChar"/>
        </w:rPr>
        <w:t xml:space="preserve">## 464   Non   Non  Non                                       </w:t>
      </w:r>
      <w:r>
        <w:br/>
      </w:r>
      <w:r>
        <w:rPr>
          <w:rStyle w:val="VerbatimChar"/>
        </w:rPr>
        <w:t xml:space="preserve">## 465   Oui   Oui  Oui </w:t>
      </w:r>
      <w:r>
        <w:rPr>
          <w:rStyle w:val="VerbatimChar"/>
        </w:rPr>
        <w:t xml:space="preserve">                              Primaire</w:t>
      </w:r>
      <w:r>
        <w:br/>
      </w:r>
      <w:r>
        <w:rPr>
          <w:rStyle w:val="VerbatimChar"/>
        </w:rPr>
        <w:t>## 466   Oui   Oui  Oui                               Primaire</w:t>
      </w:r>
      <w:r>
        <w:br/>
      </w:r>
      <w:r>
        <w:rPr>
          <w:rStyle w:val="VerbatimChar"/>
        </w:rPr>
        <w:t>## 467   Oui   Oui  Oui                  Secondaire 2 générale</w:t>
      </w:r>
      <w:r>
        <w:br/>
      </w:r>
      <w:r>
        <w:rPr>
          <w:rStyle w:val="VerbatimChar"/>
        </w:rPr>
        <w:t xml:space="preserve">## 468   Non   Non  Non                                       </w:t>
      </w:r>
      <w:r>
        <w:br/>
      </w:r>
      <w:r>
        <w:rPr>
          <w:rStyle w:val="VerbatimChar"/>
        </w:rPr>
        <w:t xml:space="preserve">## 469   Non   Non  Non     </w:t>
      </w:r>
      <w:r>
        <w:rPr>
          <w:rStyle w:val="VerbatimChar"/>
        </w:rPr>
        <w:t xml:space="preserve">                                  </w:t>
      </w:r>
      <w:r>
        <w:br/>
      </w:r>
      <w:r>
        <w:rPr>
          <w:rStyle w:val="VerbatimChar"/>
        </w:rPr>
        <w:t>## 470   Oui   Oui  Oui                  Secondaire 2 générale</w:t>
      </w:r>
      <w:r>
        <w:br/>
      </w:r>
      <w:r>
        <w:rPr>
          <w:rStyle w:val="VerbatimChar"/>
        </w:rPr>
        <w:t xml:space="preserve">## 471   Oui   Oui  Non                                       </w:t>
      </w:r>
      <w:r>
        <w:br/>
      </w:r>
      <w:r>
        <w:rPr>
          <w:rStyle w:val="VerbatimChar"/>
        </w:rPr>
        <w:t xml:space="preserve">## 472   Non   Non  Non                                       </w:t>
      </w:r>
      <w:r>
        <w:br/>
      </w:r>
      <w:r>
        <w:rPr>
          <w:rStyle w:val="VerbatimChar"/>
        </w:rPr>
        <w:t xml:space="preserve">## 473   Non   Non  Non         </w:t>
      </w:r>
      <w:r>
        <w:rPr>
          <w:rStyle w:val="VerbatimChar"/>
        </w:rPr>
        <w:t xml:space="preserve">                              </w:t>
      </w:r>
      <w:r>
        <w:br/>
      </w:r>
      <w:r>
        <w:rPr>
          <w:rStyle w:val="VerbatimChar"/>
        </w:rPr>
        <w:t xml:space="preserve">## 474   Non   Non  Non                                       </w:t>
      </w:r>
      <w:r>
        <w:br/>
      </w:r>
      <w:r>
        <w:rPr>
          <w:rStyle w:val="VerbatimChar"/>
        </w:rPr>
        <w:t xml:space="preserve">## 475   Non   Non  Non                                       </w:t>
      </w:r>
      <w:r>
        <w:br/>
      </w:r>
      <w:r>
        <w:rPr>
          <w:rStyle w:val="VerbatimChar"/>
        </w:rPr>
        <w:t xml:space="preserve">## 476   Non   Non  Non                                       </w:t>
      </w:r>
      <w:r>
        <w:br/>
      </w:r>
      <w:r>
        <w:rPr>
          <w:rStyle w:val="VerbatimChar"/>
        </w:rPr>
        <w:t xml:space="preserve">## 477   Non   Non  Non             </w:t>
      </w:r>
      <w:r>
        <w:rPr>
          <w:rStyle w:val="VerbatimChar"/>
        </w:rPr>
        <w:t xml:space="preserve">                          </w:t>
      </w:r>
      <w:r>
        <w:br/>
      </w:r>
      <w:r>
        <w:rPr>
          <w:rStyle w:val="VerbatimChar"/>
        </w:rPr>
        <w:t xml:space="preserve">## 478   Oui   Oui  Non                                       </w:t>
      </w:r>
      <w:r>
        <w:br/>
      </w:r>
      <w:r>
        <w:rPr>
          <w:rStyle w:val="VerbatimChar"/>
        </w:rPr>
        <w:t>## 479   Oui   Oui  Oui                               Primaire</w:t>
      </w:r>
      <w:r>
        <w:br/>
      </w:r>
      <w:r>
        <w:rPr>
          <w:rStyle w:val="VerbatimChar"/>
        </w:rPr>
        <w:t xml:space="preserve">## 480   Oui   Oui  Non                                       </w:t>
      </w:r>
      <w:r>
        <w:br/>
      </w:r>
      <w:r>
        <w:rPr>
          <w:rStyle w:val="VerbatimChar"/>
        </w:rPr>
        <w:t xml:space="preserve">## 481   Non   Non  Non                 </w:t>
      </w:r>
      <w:r>
        <w:rPr>
          <w:rStyle w:val="VerbatimChar"/>
        </w:rPr>
        <w:t xml:space="preserve">                      </w:t>
      </w:r>
      <w:r>
        <w:br/>
      </w:r>
      <w:r>
        <w:rPr>
          <w:rStyle w:val="VerbatimChar"/>
        </w:rPr>
        <w:t>## 482   Oui   Oui  Oui                  Secondaire 2 générale</w:t>
      </w:r>
      <w:r>
        <w:br/>
      </w:r>
      <w:r>
        <w:rPr>
          <w:rStyle w:val="VerbatimChar"/>
        </w:rPr>
        <w:t>## 483   Oui   Oui  Oui Secondaire 1  (Post Primaire) générale</w:t>
      </w:r>
      <w:r>
        <w:br/>
      </w:r>
      <w:r>
        <w:rPr>
          <w:rStyle w:val="VerbatimChar"/>
        </w:rPr>
        <w:t xml:space="preserve">## 484   Non   Non  Non                                       </w:t>
      </w:r>
      <w:r>
        <w:br/>
      </w:r>
      <w:r>
        <w:rPr>
          <w:rStyle w:val="VerbatimChar"/>
        </w:rPr>
        <w:t>## 485   Oui   Oui  Oui                  Sec</w:t>
      </w:r>
      <w:r>
        <w:rPr>
          <w:rStyle w:val="VerbatimChar"/>
        </w:rPr>
        <w:t>ondaire 2 générale</w:t>
      </w:r>
      <w:r>
        <w:br/>
      </w:r>
      <w:r>
        <w:rPr>
          <w:rStyle w:val="VerbatimChar"/>
        </w:rPr>
        <w:t>## 486   Oui   Oui  Oui                               Primaire</w:t>
      </w:r>
      <w:r>
        <w:br/>
      </w:r>
      <w:r>
        <w:rPr>
          <w:rStyle w:val="VerbatimChar"/>
        </w:rPr>
        <w:t xml:space="preserve">## 487   Oui   Oui  Non                                       </w:t>
      </w:r>
      <w:r>
        <w:br/>
      </w:r>
      <w:r>
        <w:rPr>
          <w:rStyle w:val="VerbatimChar"/>
        </w:rPr>
        <w:t xml:space="preserve">## 488   Non   Non  Non                                       </w:t>
      </w:r>
      <w:r>
        <w:br/>
      </w:r>
      <w:r>
        <w:rPr>
          <w:rStyle w:val="VerbatimChar"/>
        </w:rPr>
        <w:t>## 489   Oui   Oui  Oui                               Primaire</w:t>
      </w:r>
      <w:r>
        <w:br/>
      </w:r>
      <w:r>
        <w:rPr>
          <w:rStyle w:val="VerbatimChar"/>
        </w:rPr>
        <w:t xml:space="preserve">## 490   Non   Non  Non                                       </w:t>
      </w:r>
      <w:r>
        <w:br/>
      </w:r>
      <w:r>
        <w:rPr>
          <w:rStyle w:val="VerbatimChar"/>
        </w:rPr>
        <w:t xml:space="preserve">## 491   Non   Non  Non                                       </w:t>
      </w:r>
      <w:r>
        <w:br/>
      </w:r>
      <w:r>
        <w:rPr>
          <w:rStyle w:val="VerbatimChar"/>
        </w:rPr>
        <w:t xml:space="preserve">## 492   Non   Non  Non                                       </w:t>
      </w:r>
      <w:r>
        <w:br/>
      </w:r>
      <w:r>
        <w:rPr>
          <w:rStyle w:val="VerbatimChar"/>
        </w:rPr>
        <w:lastRenderedPageBreak/>
        <w:t>## 4</w:t>
      </w:r>
      <w:r>
        <w:rPr>
          <w:rStyle w:val="VerbatimChar"/>
        </w:rPr>
        <w:t>93   Oui   Oui  Oui                               Primaire</w:t>
      </w:r>
      <w:r>
        <w:br/>
      </w:r>
      <w:r>
        <w:rPr>
          <w:rStyle w:val="VerbatimChar"/>
        </w:rPr>
        <w:t xml:space="preserve">## 494   Non   Non  Non                                       </w:t>
      </w:r>
      <w:r>
        <w:br/>
      </w:r>
      <w:r>
        <w:rPr>
          <w:rStyle w:val="VerbatimChar"/>
        </w:rPr>
        <w:t xml:space="preserve">## 495   Non   Non  Non                                       </w:t>
      </w:r>
      <w:r>
        <w:br/>
      </w:r>
      <w:r>
        <w:rPr>
          <w:rStyle w:val="VerbatimChar"/>
        </w:rPr>
        <w:t xml:space="preserve">## 496   Non   Non  Non                                       </w:t>
      </w:r>
      <w:r>
        <w:br/>
      </w:r>
      <w:r>
        <w:rPr>
          <w:rStyle w:val="VerbatimChar"/>
        </w:rPr>
        <w:t xml:space="preserve">## 497  </w:t>
      </w:r>
      <w:r>
        <w:rPr>
          <w:rStyle w:val="VerbatimChar"/>
        </w:rPr>
        <w:t xml:space="preserve"> Non   Non  Non                                       </w:t>
      </w:r>
      <w:r>
        <w:br/>
      </w:r>
      <w:r>
        <w:rPr>
          <w:rStyle w:val="VerbatimChar"/>
        </w:rPr>
        <w:t xml:space="preserve">## 498   Oui   Oui  Non                                       </w:t>
      </w:r>
      <w:r>
        <w:br/>
      </w:r>
      <w:r>
        <w:rPr>
          <w:rStyle w:val="VerbatimChar"/>
        </w:rPr>
        <w:t>## 499   Oui   Oui  Oui                  Secondaire 2 générale</w:t>
      </w:r>
      <w:r>
        <w:br/>
      </w:r>
      <w:r>
        <w:rPr>
          <w:rStyle w:val="VerbatimChar"/>
        </w:rPr>
        <w:t>## 500   Oui   Oui  Oui                               Primaire</w:t>
      </w:r>
      <w:r>
        <w:br/>
      </w:r>
      <w:r>
        <w:rPr>
          <w:rStyle w:val="VerbatimChar"/>
        </w:rPr>
        <w:t>## 501   Oui</w:t>
      </w:r>
      <w:r>
        <w:rPr>
          <w:rStyle w:val="VerbatimChar"/>
        </w:rPr>
        <w:t xml:space="preserve">   Oui  Oui                               Primaire</w:t>
      </w:r>
      <w:r>
        <w:br/>
      </w:r>
      <w:r>
        <w:rPr>
          <w:rStyle w:val="VerbatimChar"/>
        </w:rPr>
        <w:t>## 502   Oui   Oui  Oui                               Primaire</w:t>
      </w:r>
      <w:r>
        <w:br/>
      </w:r>
      <w:r>
        <w:rPr>
          <w:rStyle w:val="VerbatimChar"/>
        </w:rPr>
        <w:t>## 503   Oui   Oui  Oui                               Primaire</w:t>
      </w:r>
      <w:r>
        <w:br/>
      </w:r>
      <w:r>
        <w:rPr>
          <w:rStyle w:val="VerbatimChar"/>
        </w:rPr>
        <w:t>## 504   Non   Non  Oui                               Primaire</w:t>
      </w:r>
      <w:r>
        <w:br/>
      </w:r>
      <w:r>
        <w:rPr>
          <w:rStyle w:val="VerbatimChar"/>
        </w:rPr>
        <w:t>## 505   Non   N</w:t>
      </w:r>
      <w:r>
        <w:rPr>
          <w:rStyle w:val="VerbatimChar"/>
        </w:rPr>
        <w:t xml:space="preserve">on  Non                                       </w:t>
      </w:r>
      <w:r>
        <w:br/>
      </w:r>
      <w:r>
        <w:rPr>
          <w:rStyle w:val="VerbatimChar"/>
        </w:rPr>
        <w:t xml:space="preserve">## 506   Non   Non  Non                                       </w:t>
      </w:r>
      <w:r>
        <w:br/>
      </w:r>
      <w:r>
        <w:rPr>
          <w:rStyle w:val="VerbatimChar"/>
        </w:rPr>
        <w:t xml:space="preserve">## 507   Non   Non  Non                                       </w:t>
      </w:r>
      <w:r>
        <w:br/>
      </w:r>
      <w:r>
        <w:rPr>
          <w:rStyle w:val="VerbatimChar"/>
        </w:rPr>
        <w:t xml:space="preserve">## 508   Non   Non  Non                                       </w:t>
      </w:r>
      <w:r>
        <w:br/>
      </w:r>
      <w:r>
        <w:rPr>
          <w:rStyle w:val="VerbatimChar"/>
        </w:rPr>
        <w:t xml:space="preserve">## 509   Non   Non  </w:t>
      </w:r>
      <w:r>
        <w:rPr>
          <w:rStyle w:val="VerbatimChar"/>
        </w:rPr>
        <w:t xml:space="preserve">Non                                       </w:t>
      </w:r>
      <w:r>
        <w:br/>
      </w:r>
      <w:r>
        <w:rPr>
          <w:rStyle w:val="VerbatimChar"/>
        </w:rPr>
        <w:t xml:space="preserve">## 510   Non   Non  Non                                       </w:t>
      </w:r>
      <w:r>
        <w:br/>
      </w:r>
      <w:r>
        <w:rPr>
          <w:rStyle w:val="VerbatimChar"/>
        </w:rPr>
        <w:t xml:space="preserve">## 511   Non   Non  Non                                       </w:t>
      </w:r>
      <w:r>
        <w:br/>
      </w:r>
      <w:r>
        <w:rPr>
          <w:rStyle w:val="VerbatimChar"/>
        </w:rPr>
        <w:t xml:space="preserve">## 512   Non   Non  Non                                       </w:t>
      </w:r>
      <w:r>
        <w:br/>
      </w:r>
      <w:r>
        <w:rPr>
          <w:rStyle w:val="VerbatimChar"/>
        </w:rPr>
        <w:t xml:space="preserve">## 513   Oui   Oui  Oui </w:t>
      </w:r>
      <w:r>
        <w:rPr>
          <w:rStyle w:val="VerbatimChar"/>
        </w:rPr>
        <w:t xml:space="preserve">                              Primaire</w:t>
      </w:r>
      <w:r>
        <w:br/>
      </w:r>
      <w:r>
        <w:rPr>
          <w:rStyle w:val="VerbatimChar"/>
        </w:rPr>
        <w:t xml:space="preserve">## 514   Oui   Oui  Non                                       </w:t>
      </w:r>
      <w:r>
        <w:br/>
      </w:r>
      <w:r>
        <w:rPr>
          <w:rStyle w:val="VerbatimChar"/>
        </w:rPr>
        <w:t xml:space="preserve">## 515   Oui   Oui  Non                                       </w:t>
      </w:r>
      <w:r>
        <w:br/>
      </w:r>
      <w:r>
        <w:rPr>
          <w:rStyle w:val="VerbatimChar"/>
        </w:rPr>
        <w:t xml:space="preserve">## 516   Non   Non  Non                                       </w:t>
      </w:r>
      <w:r>
        <w:br/>
      </w:r>
      <w:r>
        <w:rPr>
          <w:rStyle w:val="VerbatimChar"/>
        </w:rPr>
        <w:t xml:space="preserve">## 517   Non   Non  Non     </w:t>
      </w:r>
      <w:r>
        <w:rPr>
          <w:rStyle w:val="VerbatimChar"/>
        </w:rPr>
        <w:t xml:space="preserve">                                  </w:t>
      </w:r>
      <w:r>
        <w:br/>
      </w:r>
      <w:r>
        <w:rPr>
          <w:rStyle w:val="VerbatimChar"/>
        </w:rPr>
        <w:t xml:space="preserve">## 518   Non   Non  Non                                       </w:t>
      </w:r>
      <w:r>
        <w:br/>
      </w:r>
      <w:r>
        <w:rPr>
          <w:rStyle w:val="VerbatimChar"/>
        </w:rPr>
        <w:t xml:space="preserve">## 519   Non   Non  Non                                       </w:t>
      </w:r>
      <w:r>
        <w:br/>
      </w:r>
      <w:r>
        <w:rPr>
          <w:rStyle w:val="VerbatimChar"/>
        </w:rPr>
        <w:t xml:space="preserve">## 520   Non   Non  Non                                       </w:t>
      </w:r>
      <w:r>
        <w:br/>
      </w:r>
      <w:r>
        <w:rPr>
          <w:rStyle w:val="VerbatimChar"/>
        </w:rPr>
        <w:t xml:space="preserve">## 521   Non   Non  Non         </w:t>
      </w:r>
      <w:r>
        <w:rPr>
          <w:rStyle w:val="VerbatimChar"/>
        </w:rPr>
        <w:t xml:space="preserve">                              </w:t>
      </w:r>
      <w:r>
        <w:br/>
      </w:r>
      <w:r>
        <w:rPr>
          <w:rStyle w:val="VerbatimChar"/>
        </w:rPr>
        <w:t xml:space="preserve">## 522   Non   Non  Non                                       </w:t>
      </w:r>
      <w:r>
        <w:br/>
      </w:r>
      <w:r>
        <w:rPr>
          <w:rStyle w:val="VerbatimChar"/>
        </w:rPr>
        <w:t xml:space="preserve">## 523   Non   Non  Non                                       </w:t>
      </w:r>
      <w:r>
        <w:br/>
      </w:r>
      <w:r>
        <w:rPr>
          <w:rStyle w:val="VerbatimChar"/>
        </w:rPr>
        <w:t xml:space="preserve">## 524   Non   Non  Non                                       </w:t>
      </w:r>
      <w:r>
        <w:br/>
      </w:r>
      <w:r>
        <w:rPr>
          <w:rStyle w:val="VerbatimChar"/>
        </w:rPr>
        <w:t xml:space="preserve">## 525   Non   Non  Non             </w:t>
      </w:r>
      <w:r>
        <w:rPr>
          <w:rStyle w:val="VerbatimChar"/>
        </w:rPr>
        <w:t xml:space="preserve">                          </w:t>
      </w:r>
      <w:r>
        <w:br/>
      </w:r>
      <w:r>
        <w:rPr>
          <w:rStyle w:val="VerbatimChar"/>
        </w:rPr>
        <w:t xml:space="preserve">## 526   Non   Non  Non                                       </w:t>
      </w:r>
      <w:r>
        <w:br/>
      </w:r>
      <w:r>
        <w:rPr>
          <w:rStyle w:val="VerbatimChar"/>
        </w:rPr>
        <w:t xml:space="preserve">## 527   Non   Non  Non                                       </w:t>
      </w:r>
      <w:r>
        <w:br/>
      </w:r>
      <w:r>
        <w:rPr>
          <w:rStyle w:val="VerbatimChar"/>
        </w:rPr>
        <w:t xml:space="preserve">## 528   Non   Non  Non                                       </w:t>
      </w:r>
      <w:r>
        <w:br/>
      </w:r>
      <w:r>
        <w:rPr>
          <w:rStyle w:val="VerbatimChar"/>
        </w:rPr>
        <w:t xml:space="preserve">## 529   Oui   Oui  Non                 </w:t>
      </w:r>
      <w:r>
        <w:rPr>
          <w:rStyle w:val="VerbatimChar"/>
        </w:rPr>
        <w:t xml:space="preserve">                      </w:t>
      </w:r>
      <w:r>
        <w:br/>
      </w:r>
      <w:r>
        <w:rPr>
          <w:rStyle w:val="VerbatimChar"/>
        </w:rPr>
        <w:t xml:space="preserve">## 530   Non   Non  Non                                       </w:t>
      </w:r>
      <w:r>
        <w:br/>
      </w:r>
      <w:r>
        <w:rPr>
          <w:rStyle w:val="VerbatimChar"/>
        </w:rPr>
        <w:t xml:space="preserve">## 531   Non   Non  Non                                       </w:t>
      </w:r>
      <w:r>
        <w:br/>
      </w:r>
      <w:r>
        <w:rPr>
          <w:rStyle w:val="VerbatimChar"/>
        </w:rPr>
        <w:t xml:space="preserve">## 532   Non   Non  Non                                       </w:t>
      </w:r>
      <w:r>
        <w:br/>
      </w:r>
      <w:r>
        <w:rPr>
          <w:rStyle w:val="VerbatimChar"/>
        </w:rPr>
        <w:t xml:space="preserve">## 533   Non   Non  Non                     </w:t>
      </w:r>
      <w:r>
        <w:rPr>
          <w:rStyle w:val="VerbatimChar"/>
        </w:rPr>
        <w:t xml:space="preserve">                  </w:t>
      </w:r>
      <w:r>
        <w:br/>
      </w:r>
      <w:r>
        <w:rPr>
          <w:rStyle w:val="VerbatimChar"/>
        </w:rPr>
        <w:t xml:space="preserve">## 534   Non   Non  Non                                       </w:t>
      </w:r>
      <w:r>
        <w:br/>
      </w:r>
      <w:r>
        <w:rPr>
          <w:rStyle w:val="VerbatimChar"/>
        </w:rPr>
        <w:t xml:space="preserve">## 535   Non   Non  Non                                       </w:t>
      </w:r>
      <w:r>
        <w:br/>
      </w:r>
      <w:r>
        <w:rPr>
          <w:rStyle w:val="VerbatimChar"/>
        </w:rPr>
        <w:t xml:space="preserve">## 536   Non   Non  Non                                       </w:t>
      </w:r>
      <w:r>
        <w:br/>
      </w:r>
      <w:r>
        <w:rPr>
          <w:rStyle w:val="VerbatimChar"/>
        </w:rPr>
        <w:t xml:space="preserve">## 537   Oui   Oui  Non                         </w:t>
      </w:r>
      <w:r>
        <w:rPr>
          <w:rStyle w:val="VerbatimChar"/>
        </w:rPr>
        <w:t xml:space="preserve">              </w:t>
      </w:r>
      <w:r>
        <w:br/>
      </w:r>
      <w:r>
        <w:rPr>
          <w:rStyle w:val="VerbatimChar"/>
        </w:rPr>
        <w:t xml:space="preserve">## 538   Oui   Oui  Non                                       </w:t>
      </w:r>
      <w:r>
        <w:br/>
      </w:r>
      <w:r>
        <w:rPr>
          <w:rStyle w:val="VerbatimChar"/>
        </w:rPr>
        <w:t xml:space="preserve">## 539   Non   Non  Non                                       </w:t>
      </w:r>
      <w:r>
        <w:br/>
      </w:r>
      <w:r>
        <w:rPr>
          <w:rStyle w:val="VerbatimChar"/>
        </w:rPr>
        <w:t xml:space="preserve">## 540   Oui   Oui  Non                                       </w:t>
      </w:r>
      <w:r>
        <w:br/>
      </w:r>
      <w:r>
        <w:rPr>
          <w:rStyle w:val="VerbatimChar"/>
        </w:rPr>
        <w:t xml:space="preserve">## 541   Oui   Oui  Non                                       </w:t>
      </w:r>
      <w:r>
        <w:br/>
      </w:r>
      <w:r>
        <w:rPr>
          <w:rStyle w:val="VerbatimChar"/>
        </w:rPr>
        <w:t>## 542   Oui   Oui  Oui                               Primaire</w:t>
      </w:r>
      <w:r>
        <w:br/>
      </w:r>
      <w:r>
        <w:rPr>
          <w:rStyle w:val="VerbatimChar"/>
        </w:rPr>
        <w:lastRenderedPageBreak/>
        <w:t xml:space="preserve">## 543   Oui   Oui  Non                                       </w:t>
      </w:r>
      <w:r>
        <w:br/>
      </w:r>
      <w:r>
        <w:rPr>
          <w:rStyle w:val="VerbatimChar"/>
        </w:rPr>
        <w:t>## 5</w:t>
      </w:r>
      <w:r>
        <w:rPr>
          <w:rStyle w:val="VerbatimChar"/>
        </w:rPr>
        <w:t xml:space="preserve">44   Oui   Oui  Non                                       </w:t>
      </w:r>
      <w:r>
        <w:br/>
      </w:r>
      <w:r>
        <w:rPr>
          <w:rStyle w:val="VerbatimChar"/>
        </w:rPr>
        <w:t xml:space="preserve">## 545   Non   Non  Non                                       </w:t>
      </w:r>
      <w:r>
        <w:br/>
      </w:r>
      <w:r>
        <w:rPr>
          <w:rStyle w:val="VerbatimChar"/>
        </w:rPr>
        <w:t xml:space="preserve">## 546   Non   Non  Non                                       </w:t>
      </w:r>
      <w:r>
        <w:br/>
      </w:r>
      <w:r>
        <w:rPr>
          <w:rStyle w:val="VerbatimChar"/>
        </w:rPr>
        <w:t xml:space="preserve">## 547   Non   Non  Non                                       </w:t>
      </w:r>
      <w:r>
        <w:br/>
      </w:r>
      <w:r>
        <w:rPr>
          <w:rStyle w:val="VerbatimChar"/>
        </w:rPr>
        <w:t xml:space="preserve">## 548  </w:t>
      </w:r>
      <w:r>
        <w:rPr>
          <w:rStyle w:val="VerbatimChar"/>
        </w:rPr>
        <w:t xml:space="preserve"> Non   Non  Non                                       </w:t>
      </w:r>
      <w:r>
        <w:br/>
      </w:r>
      <w:r>
        <w:rPr>
          <w:rStyle w:val="VerbatimChar"/>
        </w:rPr>
        <w:t>## 549   Oui   Oui  Oui                               Primaire</w:t>
      </w:r>
      <w:r>
        <w:br/>
      </w:r>
      <w:r>
        <w:rPr>
          <w:rStyle w:val="VerbatimChar"/>
        </w:rPr>
        <w:t>## 550   Oui   Oui  Oui                               Primaire</w:t>
      </w:r>
      <w:r>
        <w:br/>
      </w:r>
      <w:r>
        <w:rPr>
          <w:rStyle w:val="VerbatimChar"/>
        </w:rPr>
        <w:t xml:space="preserve">## 551   Oui   Oui  Non                                       </w:t>
      </w:r>
      <w:r>
        <w:br/>
      </w:r>
      <w:r>
        <w:rPr>
          <w:rStyle w:val="VerbatimChar"/>
        </w:rPr>
        <w:t>## 552   Oui</w:t>
      </w:r>
      <w:r>
        <w:rPr>
          <w:rStyle w:val="VerbatimChar"/>
        </w:rPr>
        <w:t xml:space="preserve">   Oui  Non                                       </w:t>
      </w:r>
      <w:r>
        <w:br/>
      </w:r>
      <w:r>
        <w:rPr>
          <w:rStyle w:val="VerbatimChar"/>
        </w:rPr>
        <w:t xml:space="preserve">## 553   Non   Non  Non                                       </w:t>
      </w:r>
      <w:r>
        <w:br/>
      </w:r>
      <w:r>
        <w:rPr>
          <w:rStyle w:val="VerbatimChar"/>
        </w:rPr>
        <w:t>## 554   Non   Non  Oui                               Primaire</w:t>
      </w:r>
      <w:r>
        <w:br/>
      </w:r>
      <w:r>
        <w:rPr>
          <w:rStyle w:val="VerbatimChar"/>
        </w:rPr>
        <w:t xml:space="preserve">## 555   Oui   Oui  Non                                       </w:t>
      </w:r>
      <w:r>
        <w:br/>
      </w:r>
      <w:r>
        <w:rPr>
          <w:rStyle w:val="VerbatimChar"/>
        </w:rPr>
        <w:t>## 556   Oui   O</w:t>
      </w:r>
      <w:r>
        <w:rPr>
          <w:rStyle w:val="VerbatimChar"/>
        </w:rPr>
        <w:t xml:space="preserve">ui  Non                                       </w:t>
      </w:r>
      <w:r>
        <w:br/>
      </w:r>
      <w:r>
        <w:rPr>
          <w:rStyle w:val="VerbatimChar"/>
        </w:rPr>
        <w:t xml:space="preserve">## 557   Oui   Oui  Non                                       </w:t>
      </w:r>
      <w:r>
        <w:br/>
      </w:r>
      <w:r>
        <w:rPr>
          <w:rStyle w:val="VerbatimChar"/>
        </w:rPr>
        <w:t xml:space="preserve">## 558   Oui   Oui  Non                                       </w:t>
      </w:r>
      <w:r>
        <w:br/>
      </w:r>
      <w:r>
        <w:rPr>
          <w:rStyle w:val="VerbatimChar"/>
        </w:rPr>
        <w:t xml:space="preserve">## 559   Oui   Oui  Non                                       </w:t>
      </w:r>
      <w:r>
        <w:br/>
      </w:r>
      <w:r>
        <w:rPr>
          <w:rStyle w:val="VerbatimChar"/>
        </w:rPr>
        <w:t xml:space="preserve">## 560   Oui   Oui  </w:t>
      </w:r>
      <w:r>
        <w:rPr>
          <w:rStyle w:val="VerbatimChar"/>
        </w:rPr>
        <w:t xml:space="preserve">Non                                       </w:t>
      </w:r>
      <w:r>
        <w:br/>
      </w:r>
      <w:r>
        <w:rPr>
          <w:rStyle w:val="VerbatimChar"/>
        </w:rPr>
        <w:t xml:space="preserve">## 561   Non   Non  Non                                       </w:t>
      </w:r>
      <w:r>
        <w:br/>
      </w:r>
      <w:r>
        <w:rPr>
          <w:rStyle w:val="VerbatimChar"/>
        </w:rPr>
        <w:t>## 562   Oui   Oui  Oui                               Primaire</w:t>
      </w:r>
      <w:r>
        <w:br/>
      </w:r>
      <w:r>
        <w:rPr>
          <w:rStyle w:val="VerbatimChar"/>
        </w:rPr>
        <w:t>## 563   Oui   Oui  Oui Secondaire 1  (Post Primaire) générale</w:t>
      </w:r>
      <w:r>
        <w:br/>
      </w:r>
      <w:r>
        <w:rPr>
          <w:rStyle w:val="VerbatimChar"/>
        </w:rPr>
        <w:t xml:space="preserve">## 564   Oui   Oui  Non </w:t>
      </w:r>
      <w:r>
        <w:rPr>
          <w:rStyle w:val="VerbatimChar"/>
        </w:rPr>
        <w:t xml:space="preserve">                                      </w:t>
      </w:r>
      <w:r>
        <w:br/>
      </w:r>
      <w:r>
        <w:rPr>
          <w:rStyle w:val="VerbatimChar"/>
        </w:rPr>
        <w:t xml:space="preserve">## 565   Oui   Oui  Non                                       </w:t>
      </w:r>
      <w:r>
        <w:br/>
      </w:r>
      <w:r>
        <w:rPr>
          <w:rStyle w:val="VerbatimChar"/>
        </w:rPr>
        <w:t xml:space="preserve">## 566   Non   Non  Non                                       </w:t>
      </w:r>
      <w:r>
        <w:br/>
      </w:r>
      <w:r>
        <w:rPr>
          <w:rStyle w:val="VerbatimChar"/>
        </w:rPr>
        <w:t xml:space="preserve">## 567   Oui   Oui  Non                                       </w:t>
      </w:r>
      <w:r>
        <w:br/>
      </w:r>
      <w:r>
        <w:rPr>
          <w:rStyle w:val="VerbatimChar"/>
        </w:rPr>
        <w:t xml:space="preserve">## 568   Oui   Oui  Non     </w:t>
      </w:r>
      <w:r>
        <w:rPr>
          <w:rStyle w:val="VerbatimChar"/>
        </w:rPr>
        <w:t xml:space="preserve">                                  </w:t>
      </w:r>
      <w:r>
        <w:br/>
      </w:r>
      <w:r>
        <w:rPr>
          <w:rStyle w:val="VerbatimChar"/>
        </w:rPr>
        <w:t>## 569   Oui   Oui  Oui Secondaire 1  (Post Primaire) générale</w:t>
      </w:r>
      <w:r>
        <w:br/>
      </w:r>
      <w:r>
        <w:rPr>
          <w:rStyle w:val="VerbatimChar"/>
        </w:rPr>
        <w:t>## 570   Oui   Oui  Oui                               Primaire</w:t>
      </w:r>
      <w:r>
        <w:br/>
      </w:r>
      <w:r>
        <w:rPr>
          <w:rStyle w:val="VerbatimChar"/>
        </w:rPr>
        <w:t xml:space="preserve">## 571   Oui   Oui  Non                                       </w:t>
      </w:r>
      <w:r>
        <w:br/>
      </w:r>
      <w:r>
        <w:rPr>
          <w:rStyle w:val="VerbatimChar"/>
        </w:rPr>
        <w:t xml:space="preserve">## 572   Oui   Oui  Non         </w:t>
      </w:r>
      <w:r>
        <w:rPr>
          <w:rStyle w:val="VerbatimChar"/>
        </w:rPr>
        <w:t xml:space="preserve">                              </w:t>
      </w:r>
      <w:r>
        <w:br/>
      </w:r>
      <w:r>
        <w:rPr>
          <w:rStyle w:val="VerbatimChar"/>
        </w:rPr>
        <w:t>## 573   Oui   Oui  Oui                               Primaire</w:t>
      </w:r>
      <w:r>
        <w:br/>
      </w:r>
      <w:r>
        <w:rPr>
          <w:rStyle w:val="VerbatimChar"/>
        </w:rPr>
        <w:t>## 574   Oui   Oui  Oui                  Secondaire 2 générale</w:t>
      </w:r>
      <w:r>
        <w:br/>
      </w:r>
      <w:r>
        <w:rPr>
          <w:rStyle w:val="VerbatimChar"/>
        </w:rPr>
        <w:t>## 575   Oui   Oui  Oui                  Secondaire 2 générale</w:t>
      </w:r>
      <w:r>
        <w:br/>
      </w:r>
      <w:r>
        <w:rPr>
          <w:rStyle w:val="VerbatimChar"/>
        </w:rPr>
        <w:t xml:space="preserve">## 576   Non   Non  Non             </w:t>
      </w:r>
      <w:r>
        <w:rPr>
          <w:rStyle w:val="VerbatimChar"/>
        </w:rPr>
        <w:t xml:space="preserve">                          </w:t>
      </w:r>
      <w:r>
        <w:br/>
      </w:r>
      <w:r>
        <w:rPr>
          <w:rStyle w:val="VerbatimChar"/>
        </w:rPr>
        <w:t>## 577   Oui   Oui  Oui Secondaire 1  (Post Primaire) générale</w:t>
      </w:r>
      <w:r>
        <w:br/>
      </w:r>
      <w:r>
        <w:rPr>
          <w:rStyle w:val="VerbatimChar"/>
        </w:rPr>
        <w:t xml:space="preserve">## 578   Oui   Oui  Non                                       </w:t>
      </w:r>
      <w:r>
        <w:br/>
      </w:r>
      <w:r>
        <w:rPr>
          <w:rStyle w:val="VerbatimChar"/>
        </w:rPr>
        <w:t xml:space="preserve">## 579   Oui   Oui  Non                                       </w:t>
      </w:r>
      <w:r>
        <w:br/>
      </w:r>
      <w:r>
        <w:rPr>
          <w:rStyle w:val="VerbatimChar"/>
        </w:rPr>
        <w:t>## 580   Oui   Oui  Oui Secondaire 1  (P</w:t>
      </w:r>
      <w:r>
        <w:rPr>
          <w:rStyle w:val="VerbatimChar"/>
        </w:rPr>
        <w:t>ost Primaire) générale</w:t>
      </w:r>
      <w:r>
        <w:br/>
      </w:r>
      <w:r>
        <w:rPr>
          <w:rStyle w:val="VerbatimChar"/>
        </w:rPr>
        <w:t>## 581   Oui   Oui  Oui                               Primaire</w:t>
      </w:r>
      <w:r>
        <w:br/>
      </w:r>
      <w:r>
        <w:rPr>
          <w:rStyle w:val="VerbatimChar"/>
        </w:rPr>
        <w:t xml:space="preserve">## 582   Non   Non  Non                                       </w:t>
      </w:r>
      <w:r>
        <w:br/>
      </w:r>
      <w:r>
        <w:rPr>
          <w:rStyle w:val="VerbatimChar"/>
        </w:rPr>
        <w:t>## 583   Oui   Oui  Oui                               Primaire</w:t>
      </w:r>
      <w:r>
        <w:br/>
      </w:r>
      <w:r>
        <w:rPr>
          <w:rStyle w:val="VerbatimChar"/>
        </w:rPr>
        <w:t xml:space="preserve">## 584   Oui   Oui  Non                     </w:t>
      </w:r>
      <w:r>
        <w:rPr>
          <w:rStyle w:val="VerbatimChar"/>
        </w:rPr>
        <w:t xml:space="preserve">                  </w:t>
      </w:r>
      <w:r>
        <w:br/>
      </w:r>
      <w:r>
        <w:rPr>
          <w:rStyle w:val="VerbatimChar"/>
        </w:rPr>
        <w:t xml:space="preserve">## 585   Oui   Oui  Non                                       </w:t>
      </w:r>
      <w:r>
        <w:br/>
      </w:r>
      <w:r>
        <w:rPr>
          <w:rStyle w:val="VerbatimChar"/>
        </w:rPr>
        <w:t>## 586   Non   Non  Oui                             Maternelle</w:t>
      </w:r>
      <w:r>
        <w:br/>
      </w:r>
      <w:r>
        <w:rPr>
          <w:rStyle w:val="VerbatimChar"/>
        </w:rPr>
        <w:t>## 587   Oui   Oui  Oui                               Primaire</w:t>
      </w:r>
      <w:r>
        <w:br/>
      </w:r>
      <w:r>
        <w:rPr>
          <w:rStyle w:val="VerbatimChar"/>
        </w:rPr>
        <w:t>## 588   Oui   Oui  Oui Secondaire 1  (Post Prim</w:t>
      </w:r>
      <w:r>
        <w:rPr>
          <w:rStyle w:val="VerbatimChar"/>
        </w:rPr>
        <w:t>aire) générale</w:t>
      </w:r>
      <w:r>
        <w:br/>
      </w:r>
      <w:r>
        <w:rPr>
          <w:rStyle w:val="VerbatimChar"/>
        </w:rPr>
        <w:t>## 589   Oui   Oui  Oui                  Secondaire 2 générale</w:t>
      </w:r>
      <w:r>
        <w:br/>
      </w:r>
      <w:r>
        <w:rPr>
          <w:rStyle w:val="VerbatimChar"/>
        </w:rPr>
        <w:t xml:space="preserve">## 590   Non   Non  Non                                       </w:t>
      </w:r>
      <w:r>
        <w:br/>
      </w:r>
      <w:r>
        <w:rPr>
          <w:rStyle w:val="VerbatimChar"/>
        </w:rPr>
        <w:t xml:space="preserve">## 591   Non   Non  Non                                       </w:t>
      </w:r>
      <w:r>
        <w:br/>
      </w:r>
      <w:r>
        <w:rPr>
          <w:rStyle w:val="VerbatimChar"/>
        </w:rPr>
        <w:t xml:space="preserve">## 592   Oui   Oui  Non                                       </w:t>
      </w:r>
      <w:r>
        <w:br/>
      </w:r>
      <w:r>
        <w:rPr>
          <w:rStyle w:val="VerbatimChar"/>
        </w:rPr>
        <w:lastRenderedPageBreak/>
        <w:t xml:space="preserve">## 593   Oui   Oui  Non                                       </w:t>
      </w:r>
      <w:r>
        <w:br/>
      </w:r>
      <w:r>
        <w:rPr>
          <w:rStyle w:val="VerbatimChar"/>
        </w:rPr>
        <w:t>## 594   Oui   Oui  Oui                               Primaire</w:t>
      </w:r>
      <w:r>
        <w:br/>
      </w:r>
      <w:r>
        <w:rPr>
          <w:rStyle w:val="VerbatimChar"/>
        </w:rPr>
        <w:t>## 5</w:t>
      </w:r>
      <w:r>
        <w:rPr>
          <w:rStyle w:val="VerbatimChar"/>
        </w:rPr>
        <w:t xml:space="preserve">95   Oui   Oui  Non                                       </w:t>
      </w:r>
      <w:r>
        <w:br/>
      </w:r>
      <w:r>
        <w:rPr>
          <w:rStyle w:val="VerbatimChar"/>
        </w:rPr>
        <w:t xml:space="preserve">## 596   Oui   Oui  Non                                       </w:t>
      </w:r>
      <w:r>
        <w:br/>
      </w:r>
      <w:r>
        <w:rPr>
          <w:rStyle w:val="VerbatimChar"/>
        </w:rPr>
        <w:t xml:space="preserve">## 597   Non   Non  Non                                       </w:t>
      </w:r>
      <w:r>
        <w:br/>
      </w:r>
      <w:r>
        <w:rPr>
          <w:rStyle w:val="VerbatimChar"/>
        </w:rPr>
        <w:t xml:space="preserve">## 598   Oui   Oui  Non                                       </w:t>
      </w:r>
      <w:r>
        <w:br/>
      </w:r>
      <w:r>
        <w:rPr>
          <w:rStyle w:val="VerbatimChar"/>
        </w:rPr>
        <w:t xml:space="preserve">## 599  </w:t>
      </w:r>
      <w:r>
        <w:rPr>
          <w:rStyle w:val="VerbatimChar"/>
        </w:rPr>
        <w:t xml:space="preserve"> Oui   Oui  Non                                       </w:t>
      </w:r>
      <w:r>
        <w:br/>
      </w:r>
      <w:r>
        <w:rPr>
          <w:rStyle w:val="VerbatimChar"/>
        </w:rPr>
        <w:t xml:space="preserve">## 600   Non   Non  Non                                       </w:t>
      </w:r>
      <w:r>
        <w:br/>
      </w:r>
      <w:r>
        <w:rPr>
          <w:rStyle w:val="VerbatimChar"/>
        </w:rPr>
        <w:t xml:space="preserve">## 601   Oui   Oui  Non                                       </w:t>
      </w:r>
      <w:r>
        <w:br/>
      </w:r>
      <w:r>
        <w:rPr>
          <w:rStyle w:val="VerbatimChar"/>
        </w:rPr>
        <w:t xml:space="preserve">## 602   Oui   Oui  Non                                       </w:t>
      </w:r>
      <w:r>
        <w:br/>
      </w:r>
      <w:r>
        <w:rPr>
          <w:rStyle w:val="VerbatimChar"/>
        </w:rPr>
        <w:t>## 603   Oui</w:t>
      </w:r>
      <w:r>
        <w:rPr>
          <w:rStyle w:val="VerbatimChar"/>
        </w:rPr>
        <w:t xml:space="preserve">   Oui  Oui                               Primaire</w:t>
      </w:r>
      <w:r>
        <w:br/>
      </w:r>
      <w:r>
        <w:rPr>
          <w:rStyle w:val="VerbatimChar"/>
        </w:rPr>
        <w:t xml:space="preserve">## 604   Oui   Oui  Non                                       </w:t>
      </w:r>
      <w:r>
        <w:br/>
      </w:r>
      <w:r>
        <w:rPr>
          <w:rStyle w:val="VerbatimChar"/>
        </w:rPr>
        <w:t xml:space="preserve">## 605   Oui   Oui  Non                                       </w:t>
      </w:r>
      <w:r>
        <w:br/>
      </w:r>
      <w:r>
        <w:rPr>
          <w:rStyle w:val="VerbatimChar"/>
        </w:rPr>
        <w:t>## 606   Oui   Oui  Oui                               Primaire</w:t>
      </w:r>
      <w:r>
        <w:br/>
      </w:r>
      <w:r>
        <w:rPr>
          <w:rStyle w:val="VerbatimChar"/>
        </w:rPr>
        <w:t>## 607   Oui   O</w:t>
      </w:r>
      <w:r>
        <w:rPr>
          <w:rStyle w:val="VerbatimChar"/>
        </w:rPr>
        <w:t>ui  Oui                               Primaire</w:t>
      </w:r>
      <w:r>
        <w:br/>
      </w:r>
      <w:r>
        <w:rPr>
          <w:rStyle w:val="VerbatimChar"/>
        </w:rPr>
        <w:t>## 608   Oui   Oui  Oui                               Primaire</w:t>
      </w:r>
      <w:r>
        <w:br/>
      </w:r>
      <w:r>
        <w:rPr>
          <w:rStyle w:val="VerbatimChar"/>
        </w:rPr>
        <w:t xml:space="preserve">## 609   Non   Non  Non                                       </w:t>
      </w:r>
      <w:r>
        <w:br/>
      </w:r>
      <w:r>
        <w:rPr>
          <w:rStyle w:val="VerbatimChar"/>
        </w:rPr>
        <w:t xml:space="preserve">## 610   Non   Non  Non                                       </w:t>
      </w:r>
      <w:r>
        <w:br/>
      </w:r>
      <w:r>
        <w:rPr>
          <w:rStyle w:val="VerbatimChar"/>
        </w:rPr>
        <w:t xml:space="preserve">## 611   Non   Non  </w:t>
      </w:r>
      <w:r>
        <w:rPr>
          <w:rStyle w:val="VerbatimChar"/>
        </w:rPr>
        <w:t xml:space="preserve">Non                                       </w:t>
      </w:r>
      <w:r>
        <w:br/>
      </w:r>
      <w:r>
        <w:rPr>
          <w:rStyle w:val="VerbatimChar"/>
        </w:rPr>
        <w:t xml:space="preserve">## 612   Oui   Oui  Non                                       </w:t>
      </w:r>
      <w:r>
        <w:br/>
      </w:r>
      <w:r>
        <w:rPr>
          <w:rStyle w:val="VerbatimChar"/>
        </w:rPr>
        <w:t xml:space="preserve">## 613   Non   Non  Non                                       </w:t>
      </w:r>
      <w:r>
        <w:br/>
      </w:r>
      <w:r>
        <w:rPr>
          <w:rStyle w:val="VerbatimChar"/>
        </w:rPr>
        <w:t xml:space="preserve">## 614   Non   Non  Non                                       </w:t>
      </w:r>
      <w:r>
        <w:br/>
      </w:r>
      <w:r>
        <w:rPr>
          <w:rStyle w:val="VerbatimChar"/>
        </w:rPr>
        <w:t xml:space="preserve">## 615   Non   Non  Non </w:t>
      </w:r>
      <w:r>
        <w:rPr>
          <w:rStyle w:val="VerbatimChar"/>
        </w:rPr>
        <w:t xml:space="preserve">                                      </w:t>
      </w:r>
      <w:r>
        <w:br/>
      </w:r>
      <w:r>
        <w:rPr>
          <w:rStyle w:val="VerbatimChar"/>
        </w:rPr>
        <w:t xml:space="preserve">## 616   Oui   Oui  Non                                       </w:t>
      </w:r>
      <w:r>
        <w:br/>
      </w:r>
      <w:r>
        <w:rPr>
          <w:rStyle w:val="VerbatimChar"/>
        </w:rPr>
        <w:t xml:space="preserve">## 617   Oui   Oui  Non                                       </w:t>
      </w:r>
      <w:r>
        <w:br/>
      </w:r>
      <w:r>
        <w:rPr>
          <w:rStyle w:val="VerbatimChar"/>
        </w:rPr>
        <w:t xml:space="preserve">## 618   Non   Non  Non                                       </w:t>
      </w:r>
      <w:r>
        <w:br/>
      </w:r>
      <w:r>
        <w:rPr>
          <w:rStyle w:val="VerbatimChar"/>
        </w:rPr>
        <w:t xml:space="preserve">## 619   Non   Non  Non     </w:t>
      </w:r>
      <w:r>
        <w:rPr>
          <w:rStyle w:val="VerbatimChar"/>
        </w:rPr>
        <w:t xml:space="preserve">                                  </w:t>
      </w:r>
      <w:r>
        <w:br/>
      </w:r>
      <w:r>
        <w:rPr>
          <w:rStyle w:val="VerbatimChar"/>
        </w:rPr>
        <w:t xml:space="preserve">## 620   Non   Non  Non                                       </w:t>
      </w:r>
      <w:r>
        <w:br/>
      </w:r>
      <w:r>
        <w:rPr>
          <w:rStyle w:val="VerbatimChar"/>
        </w:rPr>
        <w:t xml:space="preserve">## 621   Non   Non  Non                                       </w:t>
      </w:r>
      <w:r>
        <w:br/>
      </w:r>
      <w:r>
        <w:rPr>
          <w:rStyle w:val="VerbatimChar"/>
        </w:rPr>
        <w:t xml:space="preserve">## 622   Oui   Oui  Non                                       </w:t>
      </w:r>
      <w:r>
        <w:br/>
      </w:r>
      <w:r>
        <w:rPr>
          <w:rStyle w:val="VerbatimChar"/>
        </w:rPr>
        <w:t xml:space="preserve">## 623   Oui   Oui  Oui         </w:t>
      </w:r>
      <w:r>
        <w:rPr>
          <w:rStyle w:val="VerbatimChar"/>
        </w:rPr>
        <w:t xml:space="preserve">                      Primaire</w:t>
      </w:r>
      <w:r>
        <w:br/>
      </w:r>
      <w:r>
        <w:rPr>
          <w:rStyle w:val="VerbatimChar"/>
        </w:rPr>
        <w:t xml:space="preserve">## 624   Oui   Oui  Non                                       </w:t>
      </w:r>
      <w:r>
        <w:br/>
      </w:r>
      <w:r>
        <w:rPr>
          <w:rStyle w:val="VerbatimChar"/>
        </w:rPr>
        <w:t xml:space="preserve">## 625   Oui   Oui  Non                                       </w:t>
      </w:r>
      <w:r>
        <w:br/>
      </w:r>
      <w:r>
        <w:rPr>
          <w:rStyle w:val="VerbatimChar"/>
        </w:rPr>
        <w:t xml:space="preserve">## 626   Non   Non  Non                                       </w:t>
      </w:r>
      <w:r>
        <w:br/>
      </w:r>
      <w:r>
        <w:rPr>
          <w:rStyle w:val="VerbatimChar"/>
        </w:rPr>
        <w:t xml:space="preserve">## 627   Non   Non  Non             </w:t>
      </w:r>
      <w:r>
        <w:rPr>
          <w:rStyle w:val="VerbatimChar"/>
        </w:rPr>
        <w:t xml:space="preserve">                          </w:t>
      </w:r>
      <w:r>
        <w:br/>
      </w:r>
      <w:r>
        <w:rPr>
          <w:rStyle w:val="VerbatimChar"/>
        </w:rPr>
        <w:t>## 628   Oui   Oui  Oui                               Primaire</w:t>
      </w:r>
      <w:r>
        <w:br/>
      </w:r>
      <w:r>
        <w:rPr>
          <w:rStyle w:val="VerbatimChar"/>
        </w:rPr>
        <w:t xml:space="preserve">## 629   Oui   Oui  Non                                       </w:t>
      </w:r>
      <w:r>
        <w:br/>
      </w:r>
      <w:r>
        <w:rPr>
          <w:rStyle w:val="VerbatimChar"/>
        </w:rPr>
        <w:t xml:space="preserve">## 630   Oui   Oui  Non                                       </w:t>
      </w:r>
      <w:r>
        <w:br/>
      </w:r>
      <w:r>
        <w:rPr>
          <w:rStyle w:val="VerbatimChar"/>
        </w:rPr>
        <w:t xml:space="preserve">## 631   Non   Non  Non                 </w:t>
      </w:r>
      <w:r>
        <w:rPr>
          <w:rStyle w:val="VerbatimChar"/>
        </w:rPr>
        <w:t xml:space="preserve">                      </w:t>
      </w:r>
      <w:r>
        <w:br/>
      </w:r>
      <w:r>
        <w:rPr>
          <w:rStyle w:val="VerbatimChar"/>
        </w:rPr>
        <w:t xml:space="preserve">## 632   Non   Non  Non                                       </w:t>
      </w:r>
      <w:r>
        <w:br/>
      </w:r>
      <w:r>
        <w:rPr>
          <w:rStyle w:val="VerbatimChar"/>
        </w:rPr>
        <w:t xml:space="preserve">## 633   Non   Non  Non                                       </w:t>
      </w:r>
      <w:r>
        <w:br/>
      </w:r>
      <w:r>
        <w:rPr>
          <w:rStyle w:val="VerbatimChar"/>
        </w:rPr>
        <w:t xml:space="preserve">## 634   Non   Non  Non                                       </w:t>
      </w:r>
      <w:r>
        <w:br/>
      </w:r>
      <w:r>
        <w:rPr>
          <w:rStyle w:val="VerbatimChar"/>
        </w:rPr>
        <w:t xml:space="preserve">## 635   Oui   Oui  Oui                     </w:t>
      </w:r>
      <w:r>
        <w:rPr>
          <w:rStyle w:val="VerbatimChar"/>
        </w:rPr>
        <w:t xml:space="preserve">          Primaire</w:t>
      </w:r>
      <w:r>
        <w:br/>
      </w:r>
      <w:r>
        <w:rPr>
          <w:rStyle w:val="VerbatimChar"/>
        </w:rPr>
        <w:t xml:space="preserve">## 636   Non   Non  Non                                       </w:t>
      </w:r>
      <w:r>
        <w:br/>
      </w:r>
      <w:r>
        <w:rPr>
          <w:rStyle w:val="VerbatimChar"/>
        </w:rPr>
        <w:t xml:space="preserve">## 637   Non   Non  Non                                       </w:t>
      </w:r>
      <w:r>
        <w:br/>
      </w:r>
      <w:r>
        <w:rPr>
          <w:rStyle w:val="VerbatimChar"/>
        </w:rPr>
        <w:t xml:space="preserve">## 638   Non   Non  Non                                       </w:t>
      </w:r>
      <w:r>
        <w:br/>
      </w:r>
      <w:r>
        <w:rPr>
          <w:rStyle w:val="VerbatimChar"/>
        </w:rPr>
        <w:t xml:space="preserve">## 639   Non   Non  Non                                       </w:t>
      </w:r>
      <w:r>
        <w:br/>
      </w:r>
      <w:r>
        <w:rPr>
          <w:rStyle w:val="VerbatimChar"/>
        </w:rPr>
        <w:t>## 640   Non   Non  Oui                               Primaire</w:t>
      </w:r>
      <w:r>
        <w:br/>
      </w:r>
      <w:r>
        <w:rPr>
          <w:rStyle w:val="VerbatimChar"/>
        </w:rPr>
        <w:t xml:space="preserve">## 641   Non   Non  Non                                       </w:t>
      </w:r>
      <w:r>
        <w:br/>
      </w:r>
      <w:r>
        <w:rPr>
          <w:rStyle w:val="VerbatimChar"/>
        </w:rPr>
        <w:t xml:space="preserve">## 642   Non   Non  Non                                       </w:t>
      </w:r>
      <w:r>
        <w:br/>
      </w:r>
      <w:r>
        <w:rPr>
          <w:rStyle w:val="VerbatimChar"/>
        </w:rPr>
        <w:lastRenderedPageBreak/>
        <w:t>## 6</w:t>
      </w:r>
      <w:r>
        <w:rPr>
          <w:rStyle w:val="VerbatimChar"/>
        </w:rPr>
        <w:t xml:space="preserve">43   Non   Non  Non                                       </w:t>
      </w:r>
      <w:r>
        <w:br/>
      </w:r>
      <w:r>
        <w:rPr>
          <w:rStyle w:val="VerbatimChar"/>
        </w:rPr>
        <w:t xml:space="preserve">## 644   Non   Non  Non                                       </w:t>
      </w:r>
      <w:r>
        <w:br/>
      </w:r>
      <w:r>
        <w:rPr>
          <w:rStyle w:val="VerbatimChar"/>
        </w:rPr>
        <w:t xml:space="preserve">## 645   Non   Non  Non                                       </w:t>
      </w:r>
      <w:r>
        <w:br/>
      </w:r>
      <w:r>
        <w:rPr>
          <w:rStyle w:val="VerbatimChar"/>
        </w:rPr>
        <w:t xml:space="preserve">## 646   Non   Non  Non                                       </w:t>
      </w:r>
      <w:r>
        <w:br/>
      </w:r>
      <w:r>
        <w:rPr>
          <w:rStyle w:val="VerbatimChar"/>
        </w:rPr>
        <w:t xml:space="preserve">## 647  </w:t>
      </w:r>
      <w:r>
        <w:rPr>
          <w:rStyle w:val="VerbatimChar"/>
        </w:rPr>
        <w:t xml:space="preserve"> Non   Non  Non                                       </w:t>
      </w:r>
      <w:r>
        <w:br/>
      </w:r>
      <w:r>
        <w:rPr>
          <w:rStyle w:val="VerbatimChar"/>
        </w:rPr>
        <w:t xml:space="preserve">## 648   Non   Non  Non                                       </w:t>
      </w:r>
      <w:r>
        <w:br/>
      </w:r>
      <w:r>
        <w:rPr>
          <w:rStyle w:val="VerbatimChar"/>
        </w:rPr>
        <w:t xml:space="preserve">## 649   Non   Non  Non                                       </w:t>
      </w:r>
      <w:r>
        <w:br/>
      </w:r>
      <w:r>
        <w:rPr>
          <w:rStyle w:val="VerbatimChar"/>
        </w:rPr>
        <w:t xml:space="preserve">## 650   Non   Non  Non                                       </w:t>
      </w:r>
      <w:r>
        <w:br/>
      </w:r>
      <w:r>
        <w:rPr>
          <w:rStyle w:val="VerbatimChar"/>
        </w:rPr>
        <w:t>## 651   Oui</w:t>
      </w:r>
      <w:r>
        <w:rPr>
          <w:rStyle w:val="VerbatimChar"/>
        </w:rPr>
        <w:t xml:space="preserve">   Oui  Non                                       </w:t>
      </w:r>
      <w:r>
        <w:br/>
      </w:r>
      <w:r>
        <w:rPr>
          <w:rStyle w:val="VerbatimChar"/>
        </w:rPr>
        <w:t>## 652   Oui   Oui  Oui Secondaire 1  (Post Primaire) générale</w:t>
      </w:r>
      <w:r>
        <w:br/>
      </w:r>
      <w:r>
        <w:rPr>
          <w:rStyle w:val="VerbatimChar"/>
        </w:rPr>
        <w:t xml:space="preserve">## 653   Oui   Oui  Non                                       </w:t>
      </w:r>
      <w:r>
        <w:br/>
      </w:r>
      <w:r>
        <w:rPr>
          <w:rStyle w:val="VerbatimChar"/>
        </w:rPr>
        <w:t xml:space="preserve">## 654   Non   Non  Non                                       </w:t>
      </w:r>
      <w:r>
        <w:br/>
      </w:r>
      <w:r>
        <w:rPr>
          <w:rStyle w:val="VerbatimChar"/>
        </w:rPr>
        <w:t>## 655   Oui   O</w:t>
      </w:r>
      <w:r>
        <w:rPr>
          <w:rStyle w:val="VerbatimChar"/>
        </w:rPr>
        <w:t xml:space="preserve">ui  Non                                       </w:t>
      </w:r>
      <w:r>
        <w:br/>
      </w:r>
      <w:r>
        <w:rPr>
          <w:rStyle w:val="VerbatimChar"/>
        </w:rPr>
        <w:t>## 656   Oui   Oui  Oui                               Primaire</w:t>
      </w:r>
      <w:r>
        <w:br/>
      </w:r>
      <w:r>
        <w:rPr>
          <w:rStyle w:val="VerbatimChar"/>
        </w:rPr>
        <w:t xml:space="preserve">## 657   Non   Non  Non                                       </w:t>
      </w:r>
      <w:r>
        <w:br/>
      </w:r>
      <w:r>
        <w:rPr>
          <w:rStyle w:val="VerbatimChar"/>
        </w:rPr>
        <w:t xml:space="preserve">## 658   Non   Non  Non                                       </w:t>
      </w:r>
      <w:r>
        <w:br/>
      </w:r>
      <w:r>
        <w:rPr>
          <w:rStyle w:val="VerbatimChar"/>
        </w:rPr>
        <w:t xml:space="preserve">## 659   Oui   Non  </w:t>
      </w:r>
      <w:r>
        <w:rPr>
          <w:rStyle w:val="VerbatimChar"/>
        </w:rPr>
        <w:t xml:space="preserve">Non                                       </w:t>
      </w:r>
      <w:r>
        <w:br/>
      </w:r>
      <w:r>
        <w:rPr>
          <w:rStyle w:val="VerbatimChar"/>
        </w:rPr>
        <w:t xml:space="preserve">## 660   Oui   Oui  Non                                       </w:t>
      </w:r>
      <w:r>
        <w:br/>
      </w:r>
      <w:r>
        <w:rPr>
          <w:rStyle w:val="VerbatimChar"/>
        </w:rPr>
        <w:t>## 661   Oui   Oui  Oui                               Primaire</w:t>
      </w:r>
      <w:r>
        <w:br/>
      </w:r>
      <w:r>
        <w:rPr>
          <w:rStyle w:val="VerbatimChar"/>
        </w:rPr>
        <w:t xml:space="preserve">## 662   Oui   Oui  Non                                       </w:t>
      </w:r>
      <w:r>
        <w:br/>
      </w:r>
      <w:r>
        <w:rPr>
          <w:rStyle w:val="VerbatimChar"/>
        </w:rPr>
        <w:t xml:space="preserve">## 663   Oui   Oui  Non </w:t>
      </w:r>
      <w:r>
        <w:rPr>
          <w:rStyle w:val="VerbatimChar"/>
        </w:rPr>
        <w:t xml:space="preserve">                                      </w:t>
      </w:r>
      <w:r>
        <w:br/>
      </w:r>
      <w:r>
        <w:rPr>
          <w:rStyle w:val="VerbatimChar"/>
        </w:rPr>
        <w:t xml:space="preserve">## 664   Non   Non  Non                                       </w:t>
      </w:r>
      <w:r>
        <w:br/>
      </w:r>
      <w:r>
        <w:rPr>
          <w:rStyle w:val="VerbatimChar"/>
        </w:rPr>
        <w:t xml:space="preserve">## 665   Oui   Oui  Non                                       </w:t>
      </w:r>
      <w:r>
        <w:br/>
      </w:r>
      <w:r>
        <w:rPr>
          <w:rStyle w:val="VerbatimChar"/>
        </w:rPr>
        <w:t xml:space="preserve">## 666   Oui   Oui  Non                                       </w:t>
      </w:r>
      <w:r>
        <w:br/>
      </w:r>
      <w:r>
        <w:rPr>
          <w:rStyle w:val="VerbatimChar"/>
        </w:rPr>
        <w:t xml:space="preserve">## 667   Non   Non  Non     </w:t>
      </w:r>
      <w:r>
        <w:rPr>
          <w:rStyle w:val="VerbatimChar"/>
        </w:rPr>
        <w:t xml:space="preserve">                                  </w:t>
      </w:r>
      <w:r>
        <w:br/>
      </w:r>
      <w:r>
        <w:rPr>
          <w:rStyle w:val="VerbatimChar"/>
        </w:rPr>
        <w:t xml:space="preserve">## 668   Non   Non  Non                                       </w:t>
      </w:r>
      <w:r>
        <w:br/>
      </w:r>
      <w:r>
        <w:rPr>
          <w:rStyle w:val="VerbatimChar"/>
        </w:rPr>
        <w:t xml:space="preserve">## 669   Non   Non  Non                                       </w:t>
      </w:r>
      <w:r>
        <w:br/>
      </w:r>
      <w:r>
        <w:rPr>
          <w:rStyle w:val="VerbatimChar"/>
        </w:rPr>
        <w:t xml:space="preserve">## 670   Non   Non  Non                                       </w:t>
      </w:r>
      <w:r>
        <w:br/>
      </w:r>
      <w:r>
        <w:rPr>
          <w:rStyle w:val="VerbatimChar"/>
        </w:rPr>
        <w:t xml:space="preserve">## 671   Non   Non  Non         </w:t>
      </w:r>
      <w:r>
        <w:rPr>
          <w:rStyle w:val="VerbatimChar"/>
        </w:rPr>
        <w:t xml:space="preserve">                              </w:t>
      </w:r>
      <w:r>
        <w:br/>
      </w:r>
      <w:r>
        <w:rPr>
          <w:rStyle w:val="VerbatimChar"/>
        </w:rPr>
        <w:t xml:space="preserve">## 672   Oui   Oui  Non                                       </w:t>
      </w:r>
      <w:r>
        <w:br/>
      </w:r>
      <w:r>
        <w:rPr>
          <w:rStyle w:val="VerbatimChar"/>
        </w:rPr>
        <w:t xml:space="preserve">## 673   Oui   Oui  Non                                       </w:t>
      </w:r>
      <w:r>
        <w:br/>
      </w:r>
      <w:r>
        <w:rPr>
          <w:rStyle w:val="VerbatimChar"/>
        </w:rPr>
        <w:t xml:space="preserve">## 674   Oui   Oui  Non                                       </w:t>
      </w:r>
      <w:r>
        <w:br/>
      </w:r>
      <w:r>
        <w:rPr>
          <w:rStyle w:val="VerbatimChar"/>
        </w:rPr>
        <w:t xml:space="preserve">## 675   Non   Non  Non             </w:t>
      </w:r>
      <w:r>
        <w:rPr>
          <w:rStyle w:val="VerbatimChar"/>
        </w:rPr>
        <w:t xml:space="preserve">                          </w:t>
      </w:r>
      <w:r>
        <w:br/>
      </w:r>
      <w:r>
        <w:rPr>
          <w:rStyle w:val="VerbatimChar"/>
        </w:rPr>
        <w:t>## 676   Oui   Oui  Oui                               Primaire</w:t>
      </w:r>
      <w:r>
        <w:br/>
      </w:r>
      <w:r>
        <w:rPr>
          <w:rStyle w:val="VerbatimChar"/>
        </w:rPr>
        <w:t>## 677   Oui   Oui  Oui Secondaire 1  (Post Primaire) générale</w:t>
      </w:r>
      <w:r>
        <w:br/>
      </w:r>
      <w:r>
        <w:rPr>
          <w:rStyle w:val="VerbatimChar"/>
        </w:rPr>
        <w:t xml:space="preserve">## 678   Oui   Oui  Non                                       </w:t>
      </w:r>
      <w:r>
        <w:br/>
      </w:r>
      <w:r>
        <w:rPr>
          <w:rStyle w:val="VerbatimChar"/>
        </w:rPr>
        <w:t xml:space="preserve">## 679   Non   Non  Non                 </w:t>
      </w:r>
      <w:r>
        <w:rPr>
          <w:rStyle w:val="VerbatimChar"/>
        </w:rPr>
        <w:t xml:space="preserve">                      </w:t>
      </w:r>
      <w:r>
        <w:br/>
      </w:r>
      <w:r>
        <w:rPr>
          <w:rStyle w:val="VerbatimChar"/>
        </w:rPr>
        <w:t xml:space="preserve">## 680   Non   Non  Non                                       </w:t>
      </w:r>
      <w:r>
        <w:br/>
      </w:r>
      <w:r>
        <w:rPr>
          <w:rStyle w:val="VerbatimChar"/>
        </w:rPr>
        <w:t xml:space="preserve">## 681   Non   Non  Non                                       </w:t>
      </w:r>
      <w:r>
        <w:br/>
      </w:r>
      <w:r>
        <w:rPr>
          <w:rStyle w:val="VerbatimChar"/>
        </w:rPr>
        <w:t xml:space="preserve">## 682   Non   Non  Non                                       </w:t>
      </w:r>
      <w:r>
        <w:br/>
      </w:r>
      <w:r>
        <w:rPr>
          <w:rStyle w:val="VerbatimChar"/>
        </w:rPr>
        <w:t xml:space="preserve">## 683   Oui   Oui  Oui                     </w:t>
      </w:r>
      <w:r>
        <w:rPr>
          <w:rStyle w:val="VerbatimChar"/>
        </w:rPr>
        <w:t xml:space="preserve">          Primaire</w:t>
      </w:r>
      <w:r>
        <w:br/>
      </w:r>
      <w:r>
        <w:rPr>
          <w:rStyle w:val="VerbatimChar"/>
        </w:rPr>
        <w:t>## 684   Oui   Oui  Oui                               Primaire</w:t>
      </w:r>
      <w:r>
        <w:br/>
      </w:r>
      <w:r>
        <w:rPr>
          <w:rStyle w:val="VerbatimChar"/>
        </w:rPr>
        <w:t>## 685   Oui   Oui  Oui                               Primaire</w:t>
      </w:r>
      <w:r>
        <w:br/>
      </w:r>
      <w:r>
        <w:rPr>
          <w:rStyle w:val="VerbatimChar"/>
        </w:rPr>
        <w:t xml:space="preserve">## 686   Non   Non  Non                                       </w:t>
      </w:r>
      <w:r>
        <w:br/>
      </w:r>
      <w:r>
        <w:rPr>
          <w:rStyle w:val="VerbatimChar"/>
        </w:rPr>
        <w:t xml:space="preserve">## 687   Oui   Oui  Non                         </w:t>
      </w:r>
      <w:r>
        <w:rPr>
          <w:rStyle w:val="VerbatimChar"/>
        </w:rPr>
        <w:t xml:space="preserve">              </w:t>
      </w:r>
      <w:r>
        <w:br/>
      </w:r>
      <w:r>
        <w:rPr>
          <w:rStyle w:val="VerbatimChar"/>
        </w:rPr>
        <w:t xml:space="preserve">## 688   Oui   Oui  Non                                       </w:t>
      </w:r>
      <w:r>
        <w:br/>
      </w:r>
      <w:r>
        <w:rPr>
          <w:rStyle w:val="VerbatimChar"/>
        </w:rPr>
        <w:t>## 689   Oui   Oui  Oui                               Primaire</w:t>
      </w:r>
      <w:r>
        <w:br/>
      </w:r>
      <w:r>
        <w:rPr>
          <w:rStyle w:val="VerbatimChar"/>
        </w:rPr>
        <w:t xml:space="preserve">## 690   Oui   Oui  Non                                       </w:t>
      </w:r>
      <w:r>
        <w:br/>
      </w:r>
      <w:r>
        <w:rPr>
          <w:rStyle w:val="VerbatimChar"/>
        </w:rPr>
        <w:t xml:space="preserve">## 691   Oui   Oui  Non                                       </w:t>
      </w:r>
      <w:r>
        <w:br/>
      </w:r>
      <w:r>
        <w:rPr>
          <w:rStyle w:val="VerbatimChar"/>
        </w:rPr>
        <w:t xml:space="preserve">## 692   Non   Non  Non                                       </w:t>
      </w:r>
      <w:r>
        <w:br/>
      </w:r>
      <w:r>
        <w:rPr>
          <w:rStyle w:val="VerbatimChar"/>
        </w:rPr>
        <w:lastRenderedPageBreak/>
        <w:t>## 693   Oui   Oui  Oui                               Primaire</w:t>
      </w:r>
      <w:r>
        <w:br/>
      </w:r>
      <w:r>
        <w:rPr>
          <w:rStyle w:val="VerbatimChar"/>
        </w:rPr>
        <w:t>## 6</w:t>
      </w:r>
      <w:r>
        <w:rPr>
          <w:rStyle w:val="VerbatimChar"/>
        </w:rPr>
        <w:t xml:space="preserve">94   Oui   Oui  Non                                       </w:t>
      </w:r>
      <w:r>
        <w:br/>
      </w:r>
      <w:r>
        <w:rPr>
          <w:rStyle w:val="VerbatimChar"/>
        </w:rPr>
        <w:t xml:space="preserve">## 695   Oui   Oui  Non                                       </w:t>
      </w:r>
      <w:r>
        <w:br/>
      </w:r>
      <w:r>
        <w:rPr>
          <w:rStyle w:val="VerbatimChar"/>
        </w:rPr>
        <w:t>## 696   Oui   Oui  Oui                  Secondaire 2 générale</w:t>
      </w:r>
      <w:r>
        <w:br/>
      </w:r>
      <w:r>
        <w:rPr>
          <w:rStyle w:val="VerbatimChar"/>
        </w:rPr>
        <w:t>## 697   Oui   Oui  Oui Secondaire 1  (Post Primaire) générale</w:t>
      </w:r>
      <w:r>
        <w:br/>
      </w:r>
      <w:r>
        <w:rPr>
          <w:rStyle w:val="VerbatimChar"/>
        </w:rPr>
        <w:t xml:space="preserve">## 698  </w:t>
      </w:r>
      <w:r>
        <w:rPr>
          <w:rStyle w:val="VerbatimChar"/>
        </w:rPr>
        <w:t xml:space="preserve"> Non   Non  Non                                       </w:t>
      </w:r>
      <w:r>
        <w:br/>
      </w:r>
      <w:r>
        <w:rPr>
          <w:rStyle w:val="VerbatimChar"/>
        </w:rPr>
        <w:t>## 699   Oui   Oui  Oui                               Primaire</w:t>
      </w:r>
      <w:r>
        <w:br/>
      </w:r>
      <w:r>
        <w:rPr>
          <w:rStyle w:val="VerbatimChar"/>
        </w:rPr>
        <w:t xml:space="preserve">## 700   Oui   Oui  Non                                       </w:t>
      </w:r>
      <w:r>
        <w:br/>
      </w:r>
      <w:r>
        <w:rPr>
          <w:rStyle w:val="VerbatimChar"/>
        </w:rPr>
        <w:t xml:space="preserve">## 701   Oui   Oui  Non                                       </w:t>
      </w:r>
      <w:r>
        <w:br/>
      </w:r>
      <w:r>
        <w:rPr>
          <w:rStyle w:val="VerbatimChar"/>
        </w:rPr>
        <w:t>## 702   Non</w:t>
      </w:r>
      <w:r>
        <w:rPr>
          <w:rStyle w:val="VerbatimChar"/>
        </w:rPr>
        <w:t xml:space="preserve">   Non  Non                                       </w:t>
      </w:r>
      <w:r>
        <w:br/>
      </w:r>
      <w:r>
        <w:rPr>
          <w:rStyle w:val="VerbatimChar"/>
        </w:rPr>
        <w:t>## 703   Oui   Oui  Oui                               Primaire</w:t>
      </w:r>
      <w:r>
        <w:br/>
      </w:r>
      <w:r>
        <w:rPr>
          <w:rStyle w:val="VerbatimChar"/>
        </w:rPr>
        <w:t xml:space="preserve">## 704   Oui   Oui  Non                                       </w:t>
      </w:r>
      <w:r>
        <w:br/>
      </w:r>
      <w:r>
        <w:rPr>
          <w:rStyle w:val="VerbatimChar"/>
        </w:rPr>
        <w:t xml:space="preserve">## 705   Non   Non  Non                                       </w:t>
      </w:r>
      <w:r>
        <w:br/>
      </w:r>
      <w:r>
        <w:rPr>
          <w:rStyle w:val="VerbatimChar"/>
        </w:rPr>
        <w:t>## 706   Non   N</w:t>
      </w:r>
      <w:r>
        <w:rPr>
          <w:rStyle w:val="VerbatimChar"/>
        </w:rPr>
        <w:t xml:space="preserve">on  Non                                       </w:t>
      </w:r>
      <w:r>
        <w:br/>
      </w:r>
      <w:r>
        <w:rPr>
          <w:rStyle w:val="VerbatimChar"/>
        </w:rPr>
        <w:t xml:space="preserve">## 707   Non   Non  Non                                       </w:t>
      </w:r>
      <w:r>
        <w:br/>
      </w:r>
      <w:r>
        <w:rPr>
          <w:rStyle w:val="VerbatimChar"/>
        </w:rPr>
        <w:t xml:space="preserve">## 708   Non   Non  Non                                       </w:t>
      </w:r>
      <w:r>
        <w:br/>
      </w:r>
      <w:r>
        <w:rPr>
          <w:rStyle w:val="VerbatimChar"/>
        </w:rPr>
        <w:t>## 709   Oui   Oui  Oui Secondaire 1  (Post Primaire) générale</w:t>
      </w:r>
      <w:r>
        <w:br/>
      </w:r>
      <w:r>
        <w:rPr>
          <w:rStyle w:val="VerbatimChar"/>
        </w:rPr>
        <w:t xml:space="preserve">## 710   Oui   Oui  </w:t>
      </w:r>
      <w:r>
        <w:rPr>
          <w:rStyle w:val="VerbatimChar"/>
        </w:rPr>
        <w:t>Oui                               Primaire</w:t>
      </w:r>
      <w:r>
        <w:br/>
      </w:r>
      <w:r>
        <w:rPr>
          <w:rStyle w:val="VerbatimChar"/>
        </w:rPr>
        <w:t xml:space="preserve">## 711   Oui   Oui  Non                                       </w:t>
      </w:r>
      <w:r>
        <w:br/>
      </w:r>
      <w:r>
        <w:rPr>
          <w:rStyle w:val="VerbatimChar"/>
        </w:rPr>
        <w:t xml:space="preserve">## 712   Oui   Oui  Non                                       </w:t>
      </w:r>
      <w:r>
        <w:br/>
      </w:r>
      <w:r>
        <w:rPr>
          <w:rStyle w:val="VerbatimChar"/>
        </w:rPr>
        <w:t xml:space="preserve">## 713   Non   Non  Non                                       </w:t>
      </w:r>
      <w:r>
        <w:br/>
      </w:r>
      <w:r>
        <w:rPr>
          <w:rStyle w:val="VerbatimChar"/>
        </w:rPr>
        <w:t xml:space="preserve">## 714   Non   Non  Non </w:t>
      </w:r>
      <w:r>
        <w:rPr>
          <w:rStyle w:val="VerbatimChar"/>
        </w:rPr>
        <w:t xml:space="preserve">                                      </w:t>
      </w:r>
      <w:r>
        <w:br/>
      </w:r>
      <w:r>
        <w:rPr>
          <w:rStyle w:val="VerbatimChar"/>
        </w:rPr>
        <w:t xml:space="preserve">## 715   Oui   Oui  Non                                       </w:t>
      </w:r>
      <w:r>
        <w:br/>
      </w:r>
      <w:r>
        <w:rPr>
          <w:rStyle w:val="VerbatimChar"/>
        </w:rPr>
        <w:t xml:space="preserve">## 716   Non   Non  Non                                       </w:t>
      </w:r>
      <w:r>
        <w:br/>
      </w:r>
      <w:r>
        <w:rPr>
          <w:rStyle w:val="VerbatimChar"/>
        </w:rPr>
        <w:t>## 717   Oui   Oui  Oui                  Secondaire 2 générale</w:t>
      </w:r>
      <w:r>
        <w:br/>
      </w:r>
      <w:r>
        <w:rPr>
          <w:rStyle w:val="VerbatimChar"/>
        </w:rPr>
        <w:t xml:space="preserve">## 718   Non   Non  Non     </w:t>
      </w:r>
      <w:r>
        <w:rPr>
          <w:rStyle w:val="VerbatimChar"/>
        </w:rPr>
        <w:t xml:space="preserve">                                  </w:t>
      </w:r>
      <w:r>
        <w:br/>
      </w:r>
      <w:r>
        <w:rPr>
          <w:rStyle w:val="VerbatimChar"/>
        </w:rPr>
        <w:t xml:space="preserve">## 719   Oui   Oui  Non                                       </w:t>
      </w:r>
      <w:r>
        <w:br/>
      </w:r>
      <w:r>
        <w:rPr>
          <w:rStyle w:val="VerbatimChar"/>
        </w:rPr>
        <w:t xml:space="preserve">## 720   Non   Non  Non                                       </w:t>
      </w:r>
      <w:r>
        <w:br/>
      </w:r>
      <w:r>
        <w:rPr>
          <w:rStyle w:val="VerbatimChar"/>
        </w:rPr>
        <w:t xml:space="preserve">## 721   Non   Non  Non                                       </w:t>
      </w:r>
      <w:r>
        <w:br/>
      </w:r>
      <w:r>
        <w:rPr>
          <w:rStyle w:val="VerbatimChar"/>
        </w:rPr>
        <w:t xml:space="preserve">## 722   Non   Non  Non         </w:t>
      </w:r>
      <w:r>
        <w:rPr>
          <w:rStyle w:val="VerbatimChar"/>
        </w:rPr>
        <w:t xml:space="preserve">                              </w:t>
      </w:r>
      <w:r>
        <w:br/>
      </w:r>
      <w:r>
        <w:rPr>
          <w:rStyle w:val="VerbatimChar"/>
        </w:rPr>
        <w:t>## 723   Oui   Oui  Oui                               Primaire</w:t>
      </w:r>
      <w:r>
        <w:br/>
      </w:r>
      <w:r>
        <w:rPr>
          <w:rStyle w:val="VerbatimChar"/>
        </w:rPr>
        <w:t>## 724   Oui   Oui  Oui                               Primaire</w:t>
      </w:r>
      <w:r>
        <w:br/>
      </w:r>
      <w:r>
        <w:rPr>
          <w:rStyle w:val="VerbatimChar"/>
        </w:rPr>
        <w:t xml:space="preserve">## 725   Oui   Oui  Non                                       </w:t>
      </w:r>
      <w:r>
        <w:br/>
      </w:r>
      <w:r>
        <w:rPr>
          <w:rStyle w:val="VerbatimChar"/>
        </w:rPr>
        <w:t xml:space="preserve">## 726   Non   Non  Non             </w:t>
      </w:r>
      <w:r>
        <w:rPr>
          <w:rStyle w:val="VerbatimChar"/>
        </w:rPr>
        <w:t xml:space="preserve">                          </w:t>
      </w:r>
      <w:r>
        <w:br/>
      </w:r>
      <w:r>
        <w:rPr>
          <w:rStyle w:val="VerbatimChar"/>
        </w:rPr>
        <w:t xml:space="preserve">## 727   Non   Non  Non                                       </w:t>
      </w:r>
      <w:r>
        <w:br/>
      </w:r>
      <w:r>
        <w:rPr>
          <w:rStyle w:val="VerbatimChar"/>
        </w:rPr>
        <w:t>## 728   Non   Non  Oui                               Primaire</w:t>
      </w:r>
      <w:r>
        <w:br/>
      </w:r>
      <w:r>
        <w:rPr>
          <w:rStyle w:val="VerbatimChar"/>
        </w:rPr>
        <w:t>## 729   Oui   Oui  Oui                               Primaire</w:t>
      </w:r>
      <w:r>
        <w:br/>
      </w:r>
      <w:r>
        <w:rPr>
          <w:rStyle w:val="VerbatimChar"/>
        </w:rPr>
        <w:t xml:space="preserve">## 730   Oui   Oui  Oui                 </w:t>
      </w:r>
      <w:r>
        <w:rPr>
          <w:rStyle w:val="VerbatimChar"/>
        </w:rPr>
        <w:t xml:space="preserve">              Primaire</w:t>
      </w:r>
      <w:r>
        <w:br/>
      </w:r>
      <w:r>
        <w:rPr>
          <w:rStyle w:val="VerbatimChar"/>
        </w:rPr>
        <w:t>## 731   Oui   Oui  Oui Secondaire 1  (Post Primaire) générale</w:t>
      </w:r>
      <w:r>
        <w:br/>
      </w:r>
      <w:r>
        <w:rPr>
          <w:rStyle w:val="VerbatimChar"/>
        </w:rPr>
        <w:t>## 732   Oui   Oui  Oui Secondaire 1  (Post Primaire) générale</w:t>
      </w:r>
      <w:r>
        <w:br/>
      </w:r>
      <w:r>
        <w:rPr>
          <w:rStyle w:val="VerbatimChar"/>
        </w:rPr>
        <w:t>## 733   Oui   Oui  Oui                  Secondaire 2 générale</w:t>
      </w:r>
      <w:r>
        <w:br/>
      </w:r>
      <w:r>
        <w:rPr>
          <w:rStyle w:val="VerbatimChar"/>
        </w:rPr>
        <w:t xml:space="preserve">## 734   Oui   Oui  Non                     </w:t>
      </w:r>
      <w:r>
        <w:rPr>
          <w:rStyle w:val="VerbatimChar"/>
        </w:rPr>
        <w:t xml:space="preserve">                  </w:t>
      </w:r>
      <w:r>
        <w:br/>
      </w:r>
      <w:r>
        <w:rPr>
          <w:rStyle w:val="VerbatimChar"/>
        </w:rPr>
        <w:t xml:space="preserve">## 735   Oui   Oui  Non                                       </w:t>
      </w:r>
      <w:r>
        <w:br/>
      </w:r>
      <w:r>
        <w:rPr>
          <w:rStyle w:val="VerbatimChar"/>
        </w:rPr>
        <w:t xml:space="preserve">## 736   Oui   Oui  Non                                       </w:t>
      </w:r>
      <w:r>
        <w:br/>
      </w:r>
      <w:r>
        <w:rPr>
          <w:rStyle w:val="VerbatimChar"/>
        </w:rPr>
        <w:t xml:space="preserve">## 737   Oui   Oui  Non                                       </w:t>
      </w:r>
      <w:r>
        <w:br/>
      </w:r>
      <w:r>
        <w:rPr>
          <w:rStyle w:val="VerbatimChar"/>
        </w:rPr>
        <w:t xml:space="preserve">## 738   Non   Non  Non                         </w:t>
      </w:r>
      <w:r>
        <w:rPr>
          <w:rStyle w:val="VerbatimChar"/>
        </w:rPr>
        <w:t xml:space="preserve">              </w:t>
      </w:r>
      <w:r>
        <w:br/>
      </w:r>
      <w:r>
        <w:rPr>
          <w:rStyle w:val="VerbatimChar"/>
        </w:rPr>
        <w:t xml:space="preserve">## 739   Non   Non  Non                                       </w:t>
      </w:r>
      <w:r>
        <w:br/>
      </w:r>
      <w:r>
        <w:rPr>
          <w:rStyle w:val="VerbatimChar"/>
        </w:rPr>
        <w:t xml:space="preserve">## 740   Non   Non  Non                                       </w:t>
      </w:r>
      <w:r>
        <w:br/>
      </w:r>
      <w:r>
        <w:rPr>
          <w:rStyle w:val="VerbatimChar"/>
        </w:rPr>
        <w:t>## 741   Oui   Oui  Oui                               Primaire</w:t>
      </w:r>
      <w:r>
        <w:br/>
      </w:r>
      <w:r>
        <w:rPr>
          <w:rStyle w:val="VerbatimChar"/>
        </w:rPr>
        <w:t xml:space="preserve">## 742   Oui   Oui  Non                                       </w:t>
      </w:r>
      <w:r>
        <w:br/>
      </w:r>
      <w:r>
        <w:rPr>
          <w:rStyle w:val="VerbatimChar"/>
        </w:rPr>
        <w:lastRenderedPageBreak/>
        <w:t xml:space="preserve">## 743   Non   Non  Non                                       </w:t>
      </w:r>
      <w:r>
        <w:br/>
      </w:r>
      <w:r>
        <w:rPr>
          <w:rStyle w:val="VerbatimChar"/>
        </w:rPr>
        <w:t xml:space="preserve">## 744   Non   Non  Non                                       </w:t>
      </w:r>
      <w:r>
        <w:br/>
      </w:r>
      <w:r>
        <w:rPr>
          <w:rStyle w:val="VerbatimChar"/>
        </w:rPr>
        <w:t>## 7</w:t>
      </w:r>
      <w:r>
        <w:rPr>
          <w:rStyle w:val="VerbatimChar"/>
        </w:rPr>
        <w:t xml:space="preserve">45   Oui   Oui  Non                                       </w:t>
      </w:r>
      <w:r>
        <w:br/>
      </w:r>
      <w:r>
        <w:rPr>
          <w:rStyle w:val="VerbatimChar"/>
        </w:rPr>
        <w:t xml:space="preserve">## 746   Oui   Oui  Non                                       </w:t>
      </w:r>
      <w:r>
        <w:br/>
      </w:r>
      <w:r>
        <w:rPr>
          <w:rStyle w:val="VerbatimChar"/>
        </w:rPr>
        <w:t xml:space="preserve">## 747   Oui   Oui  Non                                       </w:t>
      </w:r>
      <w:r>
        <w:br/>
      </w:r>
      <w:r>
        <w:rPr>
          <w:rStyle w:val="VerbatimChar"/>
        </w:rPr>
        <w:t>## 748   Oui   Oui  Oui                              Supérieur</w:t>
      </w:r>
      <w:r>
        <w:br/>
      </w:r>
      <w:r>
        <w:rPr>
          <w:rStyle w:val="VerbatimChar"/>
        </w:rPr>
        <w:t xml:space="preserve">## 749  </w:t>
      </w:r>
      <w:r>
        <w:rPr>
          <w:rStyle w:val="VerbatimChar"/>
        </w:rPr>
        <w:t xml:space="preserve"> Oui   Oui  Oui                               Primaire</w:t>
      </w:r>
      <w:r>
        <w:br/>
      </w:r>
      <w:r>
        <w:rPr>
          <w:rStyle w:val="VerbatimChar"/>
        </w:rPr>
        <w:t xml:space="preserve">## 750   Non   Non  Non                                       </w:t>
      </w:r>
      <w:r>
        <w:br/>
      </w:r>
      <w:r>
        <w:rPr>
          <w:rStyle w:val="VerbatimChar"/>
        </w:rPr>
        <w:t xml:space="preserve">## 751   Oui   Oui  Non                                       </w:t>
      </w:r>
      <w:r>
        <w:br/>
      </w:r>
      <w:r>
        <w:rPr>
          <w:rStyle w:val="VerbatimChar"/>
        </w:rPr>
        <w:t xml:space="preserve">## 752   Oui   Oui  Non                                       </w:t>
      </w:r>
      <w:r>
        <w:br/>
      </w:r>
      <w:r>
        <w:rPr>
          <w:rStyle w:val="VerbatimChar"/>
        </w:rPr>
        <w:t>## 753   Oui</w:t>
      </w:r>
      <w:r>
        <w:rPr>
          <w:rStyle w:val="VerbatimChar"/>
        </w:rPr>
        <w:t xml:space="preserve">   Oui  Oui Secondaire 1  (Post Primaire) générale</w:t>
      </w:r>
      <w:r>
        <w:br/>
      </w:r>
      <w:r>
        <w:rPr>
          <w:rStyle w:val="VerbatimChar"/>
        </w:rPr>
        <w:t>## 754   Oui   Oui  Oui Secondaire 1  (Post Primaire) générale</w:t>
      </w:r>
      <w:r>
        <w:br/>
      </w:r>
      <w:r>
        <w:rPr>
          <w:rStyle w:val="VerbatimChar"/>
        </w:rPr>
        <w:t>## 755   Oui   Oui  Oui                               Primaire</w:t>
      </w:r>
      <w:r>
        <w:br/>
      </w:r>
      <w:r>
        <w:rPr>
          <w:rStyle w:val="VerbatimChar"/>
        </w:rPr>
        <w:t xml:space="preserve">## 756   Non   Non  Non                                       </w:t>
      </w:r>
      <w:r>
        <w:br/>
      </w:r>
      <w:r>
        <w:rPr>
          <w:rStyle w:val="VerbatimChar"/>
        </w:rPr>
        <w:t>## 757   Oui   O</w:t>
      </w:r>
      <w:r>
        <w:rPr>
          <w:rStyle w:val="VerbatimChar"/>
        </w:rPr>
        <w:t xml:space="preserve">ui  Non                                       </w:t>
      </w:r>
      <w:r>
        <w:br/>
      </w:r>
      <w:r>
        <w:rPr>
          <w:rStyle w:val="VerbatimChar"/>
        </w:rPr>
        <w:t>## 758   Oui   Oui  Oui Secondaire 1  (Post Primaire) générale</w:t>
      </w:r>
      <w:r>
        <w:br/>
      </w:r>
      <w:r>
        <w:rPr>
          <w:rStyle w:val="VerbatimChar"/>
        </w:rPr>
        <w:t>## 759   Oui   Oui  Oui Secondaire 1  (Post Primaire) générale</w:t>
      </w:r>
      <w:r>
        <w:br/>
      </w:r>
      <w:r>
        <w:rPr>
          <w:rStyle w:val="VerbatimChar"/>
        </w:rPr>
        <w:t>## 760   Oui   Oui  Oui                  Secondaire 2 générale</w:t>
      </w:r>
      <w:r>
        <w:br/>
      </w:r>
      <w:r>
        <w:rPr>
          <w:rStyle w:val="VerbatimChar"/>
        </w:rPr>
        <w:t xml:space="preserve">## 761   Oui   Oui  </w:t>
      </w:r>
      <w:r>
        <w:rPr>
          <w:rStyle w:val="VerbatimChar"/>
        </w:rPr>
        <w:t xml:space="preserve">Non                                       </w:t>
      </w:r>
      <w:r>
        <w:br/>
      </w:r>
      <w:r>
        <w:rPr>
          <w:rStyle w:val="VerbatimChar"/>
        </w:rPr>
        <w:t xml:space="preserve">## 762   Oui   Oui  Non                                       </w:t>
      </w:r>
      <w:r>
        <w:br/>
      </w:r>
      <w:r>
        <w:rPr>
          <w:rStyle w:val="VerbatimChar"/>
        </w:rPr>
        <w:t xml:space="preserve">## 763   Oui   Oui  Non                                       </w:t>
      </w:r>
      <w:r>
        <w:br/>
      </w:r>
      <w:r>
        <w:rPr>
          <w:rStyle w:val="VerbatimChar"/>
        </w:rPr>
        <w:t xml:space="preserve">## 764   Non   Non  Non                                       </w:t>
      </w:r>
      <w:r>
        <w:br/>
      </w:r>
      <w:r>
        <w:rPr>
          <w:rStyle w:val="VerbatimChar"/>
        </w:rPr>
        <w:t xml:space="preserve">## 765   Oui   Oui  Non </w:t>
      </w:r>
      <w:r>
        <w:rPr>
          <w:rStyle w:val="VerbatimChar"/>
        </w:rPr>
        <w:t xml:space="preserve">                                      </w:t>
      </w:r>
      <w:r>
        <w:br/>
      </w:r>
      <w:r>
        <w:rPr>
          <w:rStyle w:val="VerbatimChar"/>
        </w:rPr>
        <w:t xml:space="preserve">## 766   Oui   Oui  Non                                       </w:t>
      </w:r>
      <w:r>
        <w:br/>
      </w:r>
      <w:r>
        <w:rPr>
          <w:rStyle w:val="VerbatimChar"/>
        </w:rPr>
        <w:t xml:space="preserve">## 767   Non   Non  Non                                       </w:t>
      </w:r>
      <w:r>
        <w:br/>
      </w:r>
      <w:r>
        <w:rPr>
          <w:rStyle w:val="VerbatimChar"/>
        </w:rPr>
        <w:t xml:space="preserve">## 768   Non   Non  Non                                       </w:t>
      </w:r>
      <w:r>
        <w:br/>
      </w:r>
      <w:r>
        <w:rPr>
          <w:rStyle w:val="VerbatimChar"/>
        </w:rPr>
        <w:t xml:space="preserve">## 769   Oui   Oui  Non     </w:t>
      </w:r>
      <w:r>
        <w:rPr>
          <w:rStyle w:val="VerbatimChar"/>
        </w:rPr>
        <w:t xml:space="preserve">                                  </w:t>
      </w:r>
      <w:r>
        <w:br/>
      </w:r>
      <w:r>
        <w:rPr>
          <w:rStyle w:val="VerbatimChar"/>
        </w:rPr>
        <w:t>## 770   Oui   Non  Oui                             Maternelle</w:t>
      </w:r>
      <w:r>
        <w:br/>
      </w:r>
      <w:r>
        <w:rPr>
          <w:rStyle w:val="VerbatimChar"/>
        </w:rPr>
        <w:t>## 771   Oui   Oui  Oui                               Primaire</w:t>
      </w:r>
      <w:r>
        <w:br/>
      </w:r>
      <w:r>
        <w:rPr>
          <w:rStyle w:val="VerbatimChar"/>
        </w:rPr>
        <w:t>## 772   Oui   Oui  Oui Secondaire 1  (Post Primaire) générale</w:t>
      </w:r>
      <w:r>
        <w:br/>
      </w:r>
      <w:r>
        <w:rPr>
          <w:rStyle w:val="VerbatimChar"/>
        </w:rPr>
        <w:t xml:space="preserve">## 773   Oui   Oui  Oui         </w:t>
      </w:r>
      <w:r>
        <w:rPr>
          <w:rStyle w:val="VerbatimChar"/>
        </w:rPr>
        <w:t xml:space="preserve">         Secondaire 2 générale</w:t>
      </w:r>
      <w:r>
        <w:br/>
      </w:r>
      <w:r>
        <w:rPr>
          <w:rStyle w:val="VerbatimChar"/>
        </w:rPr>
        <w:t xml:space="preserve">## 774   Oui   Oui  Non                                       </w:t>
      </w:r>
      <w:r>
        <w:br/>
      </w:r>
      <w:r>
        <w:rPr>
          <w:rStyle w:val="VerbatimChar"/>
        </w:rPr>
        <w:t xml:space="preserve">## 775   Oui   Oui  Non                                       </w:t>
      </w:r>
      <w:r>
        <w:br/>
      </w:r>
      <w:r>
        <w:rPr>
          <w:rStyle w:val="VerbatimChar"/>
        </w:rPr>
        <w:t xml:space="preserve">## 776   Non   Non  Non                                       </w:t>
      </w:r>
      <w:r>
        <w:br/>
      </w:r>
      <w:r>
        <w:rPr>
          <w:rStyle w:val="VerbatimChar"/>
        </w:rPr>
        <w:t xml:space="preserve">## 777   Oui   Oui  Non             </w:t>
      </w:r>
      <w:r>
        <w:rPr>
          <w:rStyle w:val="VerbatimChar"/>
        </w:rPr>
        <w:t xml:space="preserve">                          </w:t>
      </w:r>
      <w:r>
        <w:br/>
      </w:r>
      <w:r>
        <w:rPr>
          <w:rStyle w:val="VerbatimChar"/>
        </w:rPr>
        <w:t xml:space="preserve">## 778   Non   Non  Non                                       </w:t>
      </w:r>
      <w:r>
        <w:br/>
      </w:r>
      <w:r>
        <w:rPr>
          <w:rStyle w:val="VerbatimChar"/>
        </w:rPr>
        <w:t>## 779   Oui   Oui  Oui                               Primaire</w:t>
      </w:r>
      <w:r>
        <w:br/>
      </w:r>
      <w:r>
        <w:rPr>
          <w:rStyle w:val="VerbatimChar"/>
        </w:rPr>
        <w:t>## 780   Oui   Oui  Oui                  Secondaire 2 générale</w:t>
      </w:r>
      <w:r>
        <w:br/>
      </w:r>
      <w:r>
        <w:rPr>
          <w:rStyle w:val="VerbatimChar"/>
        </w:rPr>
        <w:t xml:space="preserve">## 781   Oui   Oui  Non                 </w:t>
      </w:r>
      <w:r>
        <w:rPr>
          <w:rStyle w:val="VerbatimChar"/>
        </w:rPr>
        <w:t xml:space="preserve">                      </w:t>
      </w:r>
      <w:r>
        <w:br/>
      </w:r>
      <w:r>
        <w:rPr>
          <w:rStyle w:val="VerbatimChar"/>
        </w:rPr>
        <w:t xml:space="preserve">## 782   Oui   Oui  Non                                       </w:t>
      </w:r>
      <w:r>
        <w:br/>
      </w:r>
      <w:r>
        <w:rPr>
          <w:rStyle w:val="VerbatimChar"/>
        </w:rPr>
        <w:t xml:space="preserve">## 783   Non   Non  Non                                       </w:t>
      </w:r>
      <w:r>
        <w:br/>
      </w:r>
      <w:r>
        <w:rPr>
          <w:rStyle w:val="VerbatimChar"/>
        </w:rPr>
        <w:t>## 784   Oui   Oui  Oui                               Primaire</w:t>
      </w:r>
      <w:r>
        <w:br/>
      </w:r>
      <w:r>
        <w:rPr>
          <w:rStyle w:val="VerbatimChar"/>
        </w:rPr>
        <w:t xml:space="preserve">## 785   Oui   Oui  Oui Secondaire 1  (Post </w:t>
      </w:r>
      <w:r>
        <w:rPr>
          <w:rStyle w:val="VerbatimChar"/>
        </w:rPr>
        <w:t>Primaire) générale</w:t>
      </w:r>
      <w:r>
        <w:br/>
      </w:r>
      <w:r>
        <w:rPr>
          <w:rStyle w:val="VerbatimChar"/>
        </w:rPr>
        <w:t>## 786   Oui   Oui  Oui                 Secondaire 2 technique</w:t>
      </w:r>
      <w:r>
        <w:br/>
      </w:r>
      <w:r>
        <w:rPr>
          <w:rStyle w:val="VerbatimChar"/>
        </w:rPr>
        <w:t>## 787   Oui   Oui  Oui                  Secondaire 2 générale</w:t>
      </w:r>
      <w:r>
        <w:br/>
      </w:r>
      <w:r>
        <w:rPr>
          <w:rStyle w:val="VerbatimChar"/>
        </w:rPr>
        <w:t>## 788   Oui   Oui  Oui                               Primaire</w:t>
      </w:r>
      <w:r>
        <w:br/>
      </w:r>
      <w:r>
        <w:rPr>
          <w:rStyle w:val="VerbatimChar"/>
        </w:rPr>
        <w:t>## 789   Oui   Non  Oui                               Primaire</w:t>
      </w:r>
      <w:r>
        <w:br/>
      </w:r>
      <w:r>
        <w:rPr>
          <w:rStyle w:val="VerbatimChar"/>
        </w:rPr>
        <w:t>## 790   Oui   Oui  Oui Secondaire 1  (Post Primaire) générale</w:t>
      </w:r>
      <w:r>
        <w:br/>
      </w:r>
      <w:r>
        <w:rPr>
          <w:rStyle w:val="VerbatimChar"/>
        </w:rPr>
        <w:t xml:space="preserve">## 791   Oui   Oui  Non                                       </w:t>
      </w:r>
      <w:r>
        <w:br/>
      </w:r>
      <w:r>
        <w:rPr>
          <w:rStyle w:val="VerbatimChar"/>
        </w:rPr>
        <w:t>## 792   Oui   Oui  Oui Secondaire 1  (Post Primaire) générale</w:t>
      </w:r>
      <w:r>
        <w:br/>
      </w:r>
      <w:r>
        <w:rPr>
          <w:rStyle w:val="VerbatimChar"/>
        </w:rPr>
        <w:lastRenderedPageBreak/>
        <w:t>## 7</w:t>
      </w:r>
      <w:r>
        <w:rPr>
          <w:rStyle w:val="VerbatimChar"/>
        </w:rPr>
        <w:t xml:space="preserve">93   Oui   Oui  Non                                       </w:t>
      </w:r>
      <w:r>
        <w:br/>
      </w:r>
      <w:r>
        <w:rPr>
          <w:rStyle w:val="VerbatimChar"/>
        </w:rPr>
        <w:t xml:space="preserve">## 794   Oui   Oui  Non                                       </w:t>
      </w:r>
      <w:r>
        <w:br/>
      </w:r>
      <w:r>
        <w:rPr>
          <w:rStyle w:val="VerbatimChar"/>
        </w:rPr>
        <w:t xml:space="preserve">## 795   Non   Non  Non                                       </w:t>
      </w:r>
      <w:r>
        <w:br/>
      </w:r>
      <w:r>
        <w:rPr>
          <w:rStyle w:val="VerbatimChar"/>
        </w:rPr>
        <w:t xml:space="preserve">## 796   Non   Non  Non                                       </w:t>
      </w:r>
      <w:r>
        <w:br/>
      </w:r>
      <w:r>
        <w:rPr>
          <w:rStyle w:val="VerbatimChar"/>
        </w:rPr>
        <w:t xml:space="preserve">## 797  </w:t>
      </w:r>
      <w:r>
        <w:rPr>
          <w:rStyle w:val="VerbatimChar"/>
        </w:rPr>
        <w:t xml:space="preserve"> Oui   Oui  Oui                               Primaire</w:t>
      </w:r>
      <w:r>
        <w:br/>
      </w:r>
      <w:r>
        <w:rPr>
          <w:rStyle w:val="VerbatimChar"/>
        </w:rPr>
        <w:t>## 798   Oui   Oui  Oui Secondaire 1  (Post Primaire) générale</w:t>
      </w:r>
      <w:r>
        <w:br/>
      </w:r>
      <w:r>
        <w:rPr>
          <w:rStyle w:val="VerbatimChar"/>
        </w:rPr>
        <w:t>## 799   Oui   Oui  Oui                  Secondaire 2 générale</w:t>
      </w:r>
      <w:r>
        <w:br/>
      </w:r>
      <w:r>
        <w:rPr>
          <w:rStyle w:val="VerbatimChar"/>
        </w:rPr>
        <w:t xml:space="preserve">## 800   Oui   Oui  Non                                       </w:t>
      </w:r>
      <w:r>
        <w:br/>
      </w:r>
      <w:r>
        <w:rPr>
          <w:rStyle w:val="VerbatimChar"/>
        </w:rPr>
        <w:t>## 801   Oui</w:t>
      </w:r>
      <w:r>
        <w:rPr>
          <w:rStyle w:val="VerbatimChar"/>
        </w:rPr>
        <w:t xml:space="preserve">   Oui  Non                                       </w:t>
      </w:r>
      <w:r>
        <w:br/>
      </w:r>
      <w:r>
        <w:rPr>
          <w:rStyle w:val="VerbatimChar"/>
        </w:rPr>
        <w:t xml:space="preserve">## 802   Non   Non  Non                                       </w:t>
      </w:r>
      <w:r>
        <w:br/>
      </w:r>
      <w:r>
        <w:rPr>
          <w:rStyle w:val="VerbatimChar"/>
        </w:rPr>
        <w:t xml:space="preserve">## 803   Non   Non  Non                                       </w:t>
      </w:r>
      <w:r>
        <w:br/>
      </w:r>
      <w:r>
        <w:rPr>
          <w:rStyle w:val="VerbatimChar"/>
        </w:rPr>
        <w:t xml:space="preserve">## 804   Non   Non  Non                                       </w:t>
      </w:r>
      <w:r>
        <w:br/>
      </w:r>
      <w:r>
        <w:rPr>
          <w:rStyle w:val="VerbatimChar"/>
        </w:rPr>
        <w:t>## 805   Oui   O</w:t>
      </w:r>
      <w:r>
        <w:rPr>
          <w:rStyle w:val="VerbatimChar"/>
        </w:rPr>
        <w:t>ui  Oui                               Primaire</w:t>
      </w:r>
      <w:r>
        <w:br/>
      </w:r>
      <w:r>
        <w:rPr>
          <w:rStyle w:val="VerbatimChar"/>
        </w:rPr>
        <w:t>## 806   Oui   Oui  Oui Secondaire 1  (Post Primaire) générale</w:t>
      </w:r>
      <w:r>
        <w:br/>
      </w:r>
      <w:r>
        <w:rPr>
          <w:rStyle w:val="VerbatimChar"/>
        </w:rPr>
        <w:t>## 807   Oui   Oui  Oui                  Secondaire 2 générale</w:t>
      </w:r>
      <w:r>
        <w:br/>
      </w:r>
      <w:r>
        <w:rPr>
          <w:rStyle w:val="VerbatimChar"/>
        </w:rPr>
        <w:t>## 808   Oui   Oui  Oui                              Supérieur</w:t>
      </w:r>
      <w:r>
        <w:br/>
      </w:r>
      <w:r>
        <w:rPr>
          <w:rStyle w:val="VerbatimChar"/>
        </w:rPr>
        <w:t xml:space="preserve">## 809   Non   Non  </w:t>
      </w:r>
      <w:r>
        <w:rPr>
          <w:rStyle w:val="VerbatimChar"/>
        </w:rPr>
        <w:t xml:space="preserve">Non                                       </w:t>
      </w:r>
      <w:r>
        <w:br/>
      </w:r>
      <w:r>
        <w:rPr>
          <w:rStyle w:val="VerbatimChar"/>
        </w:rPr>
        <w:t xml:space="preserve">## 810   Non   Non  Non                                       </w:t>
      </w:r>
      <w:r>
        <w:br/>
      </w:r>
      <w:r>
        <w:rPr>
          <w:rStyle w:val="VerbatimChar"/>
        </w:rPr>
        <w:t xml:space="preserve">## 811   Oui   Oui  Non                                       </w:t>
      </w:r>
      <w:r>
        <w:br/>
      </w:r>
      <w:r>
        <w:rPr>
          <w:rStyle w:val="VerbatimChar"/>
        </w:rPr>
        <w:t>## 812   Oui   Oui  Oui                               Primaire</w:t>
      </w:r>
      <w:r>
        <w:br/>
      </w:r>
      <w:r>
        <w:rPr>
          <w:rStyle w:val="VerbatimChar"/>
        </w:rPr>
        <w:t xml:space="preserve">## 813   Oui   Oui  Non </w:t>
      </w:r>
      <w:r>
        <w:rPr>
          <w:rStyle w:val="VerbatimChar"/>
        </w:rPr>
        <w:t xml:space="preserve">                                      </w:t>
      </w:r>
      <w:r>
        <w:br/>
      </w:r>
      <w:r>
        <w:rPr>
          <w:rStyle w:val="VerbatimChar"/>
        </w:rPr>
        <w:t>## 814   Oui   Oui  Oui                 Secondaire 2 technique</w:t>
      </w:r>
      <w:r>
        <w:br/>
      </w:r>
      <w:r>
        <w:rPr>
          <w:rStyle w:val="VerbatimChar"/>
        </w:rPr>
        <w:t xml:space="preserve">## 815   Non   Non  Non                                       </w:t>
      </w:r>
      <w:r>
        <w:br/>
      </w:r>
      <w:r>
        <w:rPr>
          <w:rStyle w:val="VerbatimChar"/>
        </w:rPr>
        <w:t xml:space="preserve">## 816   Non   Non  Non                                       </w:t>
      </w:r>
      <w:r>
        <w:br/>
      </w:r>
      <w:r>
        <w:rPr>
          <w:rStyle w:val="VerbatimChar"/>
        </w:rPr>
        <w:t xml:space="preserve">## 817   Oui   Oui  Non     </w:t>
      </w:r>
      <w:r>
        <w:rPr>
          <w:rStyle w:val="VerbatimChar"/>
        </w:rPr>
        <w:t xml:space="preserve">                                  </w:t>
      </w:r>
      <w:r>
        <w:br/>
      </w:r>
      <w:r>
        <w:rPr>
          <w:rStyle w:val="VerbatimChar"/>
        </w:rPr>
        <w:t xml:space="preserve">## 818   Non   Non  Non                                       </w:t>
      </w:r>
      <w:r>
        <w:br/>
      </w:r>
      <w:r>
        <w:rPr>
          <w:rStyle w:val="VerbatimChar"/>
        </w:rPr>
        <w:t xml:space="preserve">## 819   Non   Non  Non                                       </w:t>
      </w:r>
      <w:r>
        <w:br/>
      </w:r>
      <w:r>
        <w:rPr>
          <w:rStyle w:val="VerbatimChar"/>
        </w:rPr>
        <w:t xml:space="preserve">## 820   Non   Non  Non                                       </w:t>
      </w:r>
      <w:r>
        <w:br/>
      </w:r>
      <w:r>
        <w:rPr>
          <w:rStyle w:val="VerbatimChar"/>
        </w:rPr>
        <w:t xml:space="preserve">## 821   Non   Non  Non         </w:t>
      </w:r>
      <w:r>
        <w:rPr>
          <w:rStyle w:val="VerbatimChar"/>
        </w:rPr>
        <w:t xml:space="preserve">                              </w:t>
      </w:r>
      <w:r>
        <w:br/>
      </w:r>
      <w:r>
        <w:rPr>
          <w:rStyle w:val="VerbatimChar"/>
        </w:rPr>
        <w:t xml:space="preserve">## 822   Non   Non  Non                                       </w:t>
      </w:r>
      <w:r>
        <w:br/>
      </w:r>
      <w:r>
        <w:rPr>
          <w:rStyle w:val="VerbatimChar"/>
        </w:rPr>
        <w:t xml:space="preserve">## 823   Non   Non  Non                                       </w:t>
      </w:r>
      <w:r>
        <w:br/>
      </w:r>
      <w:r>
        <w:rPr>
          <w:rStyle w:val="VerbatimChar"/>
        </w:rPr>
        <w:t>## 824   Oui   Oui  Oui                               Primaire</w:t>
      </w:r>
      <w:r>
        <w:br/>
      </w:r>
      <w:r>
        <w:rPr>
          <w:rStyle w:val="VerbatimChar"/>
        </w:rPr>
        <w:t>## 825   Oui   Oui  Oui Secondaire 1</w:t>
      </w:r>
      <w:r>
        <w:rPr>
          <w:rStyle w:val="VerbatimChar"/>
        </w:rPr>
        <w:t xml:space="preserve">  (Post Primaire) générale</w:t>
      </w:r>
      <w:r>
        <w:br/>
      </w:r>
      <w:r>
        <w:rPr>
          <w:rStyle w:val="VerbatimChar"/>
        </w:rPr>
        <w:t>## 826   Oui   Oui  Oui                  Secondaire 2 générale</w:t>
      </w:r>
      <w:r>
        <w:br/>
      </w:r>
      <w:r>
        <w:rPr>
          <w:rStyle w:val="VerbatimChar"/>
        </w:rPr>
        <w:t xml:space="preserve">## 827   Oui   Oui  Non                                       </w:t>
      </w:r>
      <w:r>
        <w:br/>
      </w:r>
      <w:r>
        <w:rPr>
          <w:rStyle w:val="VerbatimChar"/>
        </w:rPr>
        <w:t>## 828   Oui   Oui  Oui                  Secondaire 2 générale</w:t>
      </w:r>
      <w:r>
        <w:br/>
      </w:r>
      <w:r>
        <w:rPr>
          <w:rStyle w:val="VerbatimChar"/>
        </w:rPr>
        <w:t xml:space="preserve">## 829   Oui   Oui  Oui                 </w:t>
      </w:r>
      <w:r>
        <w:rPr>
          <w:rStyle w:val="VerbatimChar"/>
        </w:rPr>
        <w:t xml:space="preserve"> Secondaire 2 générale</w:t>
      </w:r>
      <w:r>
        <w:br/>
      </w:r>
      <w:r>
        <w:rPr>
          <w:rStyle w:val="VerbatimChar"/>
        </w:rPr>
        <w:t>## 830   Oui   Oui  Oui                  Secondaire 2 générale</w:t>
      </w:r>
      <w:r>
        <w:br/>
      </w:r>
      <w:r>
        <w:rPr>
          <w:rStyle w:val="VerbatimChar"/>
        </w:rPr>
        <w:t>## 831   Oui   Oui  Oui                  Secondaire 2 générale</w:t>
      </w:r>
      <w:r>
        <w:br/>
      </w:r>
      <w:r>
        <w:rPr>
          <w:rStyle w:val="VerbatimChar"/>
        </w:rPr>
        <w:t xml:space="preserve">## 832   Oui   Oui  Non                                       </w:t>
      </w:r>
      <w:r>
        <w:br/>
      </w:r>
      <w:r>
        <w:rPr>
          <w:rStyle w:val="VerbatimChar"/>
        </w:rPr>
        <w:t xml:space="preserve">## 833   Oui   Oui  Oui                     </w:t>
      </w:r>
      <w:r>
        <w:rPr>
          <w:rStyle w:val="VerbatimChar"/>
        </w:rPr>
        <w:t xml:space="preserve">          Primaire</w:t>
      </w:r>
      <w:r>
        <w:br/>
      </w:r>
      <w:r>
        <w:rPr>
          <w:rStyle w:val="VerbatimChar"/>
        </w:rPr>
        <w:t xml:space="preserve">## 834   Oui   Oui  Non                                       </w:t>
      </w:r>
      <w:r>
        <w:br/>
      </w:r>
      <w:r>
        <w:rPr>
          <w:rStyle w:val="VerbatimChar"/>
        </w:rPr>
        <w:t>## 835   Oui   Oui  Oui                              Supérieur</w:t>
      </w:r>
      <w:r>
        <w:br/>
      </w:r>
      <w:r>
        <w:rPr>
          <w:rStyle w:val="VerbatimChar"/>
        </w:rPr>
        <w:t>## 836   Oui   Oui  Oui                  Secondaire 2 générale</w:t>
      </w:r>
      <w:r>
        <w:br/>
      </w:r>
      <w:r>
        <w:rPr>
          <w:rStyle w:val="VerbatimChar"/>
        </w:rPr>
        <w:t>## 837   Oui   Oui  Oui                  Seconda</w:t>
      </w:r>
      <w:r>
        <w:rPr>
          <w:rStyle w:val="VerbatimChar"/>
        </w:rPr>
        <w:t>ire 2 générale</w:t>
      </w:r>
      <w:r>
        <w:br/>
      </w:r>
      <w:r>
        <w:rPr>
          <w:rStyle w:val="VerbatimChar"/>
        </w:rPr>
        <w:t xml:space="preserve">## 838   Oui   Oui  Non                                       </w:t>
      </w:r>
      <w:r>
        <w:br/>
      </w:r>
      <w:r>
        <w:rPr>
          <w:rStyle w:val="VerbatimChar"/>
        </w:rPr>
        <w:t xml:space="preserve">## 839   Non   Non  Non                                       </w:t>
      </w:r>
      <w:r>
        <w:br/>
      </w:r>
      <w:r>
        <w:rPr>
          <w:rStyle w:val="VerbatimChar"/>
        </w:rPr>
        <w:t xml:space="preserve">## 840   Non   Non  Non                                       </w:t>
      </w:r>
      <w:r>
        <w:br/>
      </w:r>
      <w:r>
        <w:rPr>
          <w:rStyle w:val="VerbatimChar"/>
        </w:rPr>
        <w:t>## 841   Oui   Oui  Oui                               Primaire</w:t>
      </w:r>
      <w:r>
        <w:br/>
      </w:r>
      <w:r>
        <w:rPr>
          <w:rStyle w:val="VerbatimChar"/>
        </w:rPr>
        <w:t>## 842   Oui   Oui  Oui                               Primaire</w:t>
      </w:r>
      <w:r>
        <w:br/>
      </w:r>
      <w:r>
        <w:rPr>
          <w:rStyle w:val="VerbatimChar"/>
        </w:rPr>
        <w:lastRenderedPageBreak/>
        <w:t>## 843   Oui   Oui  Oui Secondaire 1  (Post Primaire) générale</w:t>
      </w:r>
      <w:r>
        <w:br/>
      </w:r>
      <w:r>
        <w:rPr>
          <w:rStyle w:val="VerbatimChar"/>
        </w:rPr>
        <w:t>## 8</w:t>
      </w:r>
      <w:r>
        <w:rPr>
          <w:rStyle w:val="VerbatimChar"/>
        </w:rPr>
        <w:t xml:space="preserve">44   Non   Non  Non                                       </w:t>
      </w:r>
      <w:r>
        <w:br/>
      </w:r>
      <w:r>
        <w:rPr>
          <w:rStyle w:val="VerbatimChar"/>
        </w:rPr>
        <w:t xml:space="preserve">## 845   Non   Non  Non                                       </w:t>
      </w:r>
      <w:r>
        <w:br/>
      </w:r>
      <w:r>
        <w:rPr>
          <w:rStyle w:val="VerbatimChar"/>
        </w:rPr>
        <w:t xml:space="preserve">## 846   Oui   Oui  Non                                       </w:t>
      </w:r>
      <w:r>
        <w:br/>
      </w:r>
      <w:r>
        <w:rPr>
          <w:rStyle w:val="VerbatimChar"/>
        </w:rPr>
        <w:t xml:space="preserve">## 847   Non   Non  Non                                       </w:t>
      </w:r>
      <w:r>
        <w:br/>
      </w:r>
      <w:r>
        <w:rPr>
          <w:rStyle w:val="VerbatimChar"/>
        </w:rPr>
        <w:t xml:space="preserve">## 848  </w:t>
      </w:r>
      <w:r>
        <w:rPr>
          <w:rStyle w:val="VerbatimChar"/>
        </w:rPr>
        <w:t xml:space="preserve"> Oui   Oui  Oui Secondaire 1  (Post Primaire) générale</w:t>
      </w:r>
      <w:r>
        <w:br/>
      </w:r>
      <w:r>
        <w:rPr>
          <w:rStyle w:val="VerbatimChar"/>
        </w:rPr>
        <w:t xml:space="preserve">## 849   Oui   Oui  Non                                       </w:t>
      </w:r>
      <w:r>
        <w:br/>
      </w:r>
      <w:r>
        <w:rPr>
          <w:rStyle w:val="VerbatimChar"/>
        </w:rPr>
        <w:t>## 850   Oui   Oui  Oui Secondaire 1  (Post Primaire) générale</w:t>
      </w:r>
      <w:r>
        <w:br/>
      </w:r>
      <w:r>
        <w:rPr>
          <w:rStyle w:val="VerbatimChar"/>
        </w:rPr>
        <w:t xml:space="preserve">## 851   Non   Non  Non                                       </w:t>
      </w:r>
      <w:r>
        <w:br/>
      </w:r>
      <w:r>
        <w:rPr>
          <w:rStyle w:val="VerbatimChar"/>
        </w:rPr>
        <w:t>## 852   Oui</w:t>
      </w:r>
      <w:r>
        <w:rPr>
          <w:rStyle w:val="VerbatimChar"/>
        </w:rPr>
        <w:t xml:space="preserve">   Oui  Non                                       </w:t>
      </w:r>
      <w:r>
        <w:br/>
      </w:r>
      <w:r>
        <w:rPr>
          <w:rStyle w:val="VerbatimChar"/>
        </w:rPr>
        <w:t xml:space="preserve">## 853   Non   Non  Non                                       </w:t>
      </w:r>
      <w:r>
        <w:br/>
      </w:r>
      <w:r>
        <w:rPr>
          <w:rStyle w:val="VerbatimChar"/>
        </w:rPr>
        <w:t xml:space="preserve">## 854   Non   Non  Non                                       </w:t>
      </w:r>
      <w:r>
        <w:br/>
      </w:r>
      <w:r>
        <w:rPr>
          <w:rStyle w:val="VerbatimChar"/>
        </w:rPr>
        <w:t xml:space="preserve">## 855   Non   Non  Non                                       </w:t>
      </w:r>
      <w:r>
        <w:br/>
      </w:r>
      <w:r>
        <w:rPr>
          <w:rStyle w:val="VerbatimChar"/>
        </w:rPr>
        <w:t>## 856   Non   N</w:t>
      </w:r>
      <w:r>
        <w:rPr>
          <w:rStyle w:val="VerbatimChar"/>
        </w:rPr>
        <w:t xml:space="preserve">on  Non                                       </w:t>
      </w:r>
      <w:r>
        <w:br/>
      </w:r>
      <w:r>
        <w:rPr>
          <w:rStyle w:val="VerbatimChar"/>
        </w:rPr>
        <w:t xml:space="preserve">## 857   Non   Non  Non                                       </w:t>
      </w:r>
      <w:r>
        <w:br/>
      </w:r>
      <w:r>
        <w:rPr>
          <w:rStyle w:val="VerbatimChar"/>
        </w:rPr>
        <w:t>## 858   Non   Non  Oui                             Maternelle</w:t>
      </w:r>
      <w:r>
        <w:br/>
      </w:r>
      <w:r>
        <w:rPr>
          <w:rStyle w:val="VerbatimChar"/>
        </w:rPr>
        <w:t xml:space="preserve">## 859   Non   Non  Non                                       </w:t>
      </w:r>
      <w:r>
        <w:br/>
      </w:r>
      <w:r>
        <w:rPr>
          <w:rStyle w:val="VerbatimChar"/>
        </w:rPr>
        <w:t xml:space="preserve">## 860   Non   Non  </w:t>
      </w:r>
      <w:r>
        <w:rPr>
          <w:rStyle w:val="VerbatimChar"/>
        </w:rPr>
        <w:t xml:space="preserve">Non                                       </w:t>
      </w:r>
      <w:r>
        <w:br/>
      </w:r>
      <w:r>
        <w:rPr>
          <w:rStyle w:val="VerbatimChar"/>
        </w:rPr>
        <w:t xml:space="preserve">## 861   Oui   Oui  Non                                       </w:t>
      </w:r>
      <w:r>
        <w:br/>
      </w:r>
      <w:r>
        <w:rPr>
          <w:rStyle w:val="VerbatimChar"/>
        </w:rPr>
        <w:t xml:space="preserve">## 862   Non   Non  Non                                       </w:t>
      </w:r>
      <w:r>
        <w:br/>
      </w:r>
      <w:r>
        <w:rPr>
          <w:rStyle w:val="VerbatimChar"/>
        </w:rPr>
        <w:t xml:space="preserve">## 863   Non   Non  Non                                       </w:t>
      </w:r>
      <w:r>
        <w:br/>
      </w:r>
      <w:r>
        <w:rPr>
          <w:rStyle w:val="VerbatimChar"/>
        </w:rPr>
        <w:t xml:space="preserve">## 864   Non   Non  Non </w:t>
      </w:r>
      <w:r>
        <w:rPr>
          <w:rStyle w:val="VerbatimChar"/>
        </w:rPr>
        <w:t xml:space="preserve">                                      </w:t>
      </w:r>
      <w:r>
        <w:br/>
      </w:r>
      <w:r>
        <w:rPr>
          <w:rStyle w:val="VerbatimChar"/>
        </w:rPr>
        <w:t xml:space="preserve">## 865   Non   Non  Non                                       </w:t>
      </w:r>
      <w:r>
        <w:br/>
      </w:r>
      <w:r>
        <w:rPr>
          <w:rStyle w:val="VerbatimChar"/>
        </w:rPr>
        <w:t xml:space="preserve">## 866   Non   Non  Non                                       </w:t>
      </w:r>
      <w:r>
        <w:br/>
      </w:r>
      <w:r>
        <w:rPr>
          <w:rStyle w:val="VerbatimChar"/>
        </w:rPr>
        <w:t xml:space="preserve">## 867   Non   Non  Non                                       </w:t>
      </w:r>
      <w:r>
        <w:br/>
      </w:r>
      <w:r>
        <w:rPr>
          <w:rStyle w:val="VerbatimChar"/>
        </w:rPr>
        <w:t xml:space="preserve">## 868   Oui   Oui  Non     </w:t>
      </w:r>
      <w:r>
        <w:rPr>
          <w:rStyle w:val="VerbatimChar"/>
        </w:rPr>
        <w:t xml:space="preserve">                                  </w:t>
      </w:r>
      <w:r>
        <w:br/>
      </w:r>
      <w:r>
        <w:rPr>
          <w:rStyle w:val="VerbatimChar"/>
        </w:rPr>
        <w:t xml:space="preserve">## 869   Oui   Oui  Non                                       </w:t>
      </w:r>
      <w:r>
        <w:br/>
      </w:r>
      <w:r>
        <w:rPr>
          <w:rStyle w:val="VerbatimChar"/>
        </w:rPr>
        <w:t xml:space="preserve">## 870   Non   Non  Non                                       </w:t>
      </w:r>
      <w:r>
        <w:br/>
      </w:r>
      <w:r>
        <w:rPr>
          <w:rStyle w:val="VerbatimChar"/>
        </w:rPr>
        <w:t>## 871   Oui   Oui  Oui                               Primaire</w:t>
      </w:r>
      <w:r>
        <w:br/>
      </w:r>
      <w:r>
        <w:rPr>
          <w:rStyle w:val="VerbatimChar"/>
        </w:rPr>
        <w:t xml:space="preserve">## 872   Oui   Oui  Oui         </w:t>
      </w:r>
      <w:r>
        <w:rPr>
          <w:rStyle w:val="VerbatimChar"/>
        </w:rPr>
        <w:t xml:space="preserve">                      Primaire</w:t>
      </w:r>
      <w:r>
        <w:br/>
      </w:r>
      <w:r>
        <w:rPr>
          <w:rStyle w:val="VerbatimChar"/>
        </w:rPr>
        <w:t>## 873   Oui   Oui  Oui Secondaire 1  (Post Primaire) générale</w:t>
      </w:r>
      <w:r>
        <w:br/>
      </w:r>
      <w:r>
        <w:rPr>
          <w:rStyle w:val="VerbatimChar"/>
        </w:rPr>
        <w:t xml:space="preserve">## 874   Non   Non  Non                                       </w:t>
      </w:r>
      <w:r>
        <w:br/>
      </w:r>
      <w:r>
        <w:rPr>
          <w:rStyle w:val="VerbatimChar"/>
        </w:rPr>
        <w:t xml:space="preserve">## 875   Non   Non  Non                                       </w:t>
      </w:r>
      <w:r>
        <w:br/>
      </w:r>
      <w:r>
        <w:rPr>
          <w:rStyle w:val="VerbatimChar"/>
        </w:rPr>
        <w:t xml:space="preserve">## 876   Non   Non  Non             </w:t>
      </w:r>
      <w:r>
        <w:rPr>
          <w:rStyle w:val="VerbatimChar"/>
        </w:rPr>
        <w:t xml:space="preserve">                          </w:t>
      </w:r>
      <w:r>
        <w:br/>
      </w:r>
      <w:r>
        <w:rPr>
          <w:rStyle w:val="VerbatimChar"/>
        </w:rPr>
        <w:t>## 877   Oui   Oui  Oui                               Primaire</w:t>
      </w:r>
      <w:r>
        <w:br/>
      </w:r>
      <w:r>
        <w:rPr>
          <w:rStyle w:val="VerbatimChar"/>
        </w:rPr>
        <w:t>## 878   Oui   Oui  Oui                               Primaire</w:t>
      </w:r>
      <w:r>
        <w:br/>
      </w:r>
      <w:r>
        <w:rPr>
          <w:rStyle w:val="VerbatimChar"/>
        </w:rPr>
        <w:t>## 879   Oui   Oui  Oui Secondaire 1  (Post Primaire) générale</w:t>
      </w:r>
      <w:r>
        <w:br/>
      </w:r>
      <w:r>
        <w:rPr>
          <w:rStyle w:val="VerbatimChar"/>
        </w:rPr>
        <w:t xml:space="preserve">## 880   Oui   Oui  Non                 </w:t>
      </w:r>
      <w:r>
        <w:rPr>
          <w:rStyle w:val="VerbatimChar"/>
        </w:rPr>
        <w:t xml:space="preserve">                      </w:t>
      </w:r>
      <w:r>
        <w:br/>
      </w:r>
      <w:r>
        <w:rPr>
          <w:rStyle w:val="VerbatimChar"/>
        </w:rPr>
        <w:t xml:space="preserve">## 881   Non   Non  Non                                       </w:t>
      </w:r>
      <w:r>
        <w:br/>
      </w:r>
      <w:r>
        <w:rPr>
          <w:rStyle w:val="VerbatimChar"/>
        </w:rPr>
        <w:t xml:space="preserve">## 882   Non   Non  Non                                       </w:t>
      </w:r>
      <w:r>
        <w:br/>
      </w:r>
      <w:r>
        <w:rPr>
          <w:rStyle w:val="VerbatimChar"/>
        </w:rPr>
        <w:t>## 883   Oui   Oui  Oui                               Primaire</w:t>
      </w:r>
      <w:r>
        <w:br/>
      </w:r>
      <w:r>
        <w:rPr>
          <w:rStyle w:val="VerbatimChar"/>
        </w:rPr>
        <w:t xml:space="preserve">## 884   Oui   Oui  Non                     </w:t>
      </w:r>
      <w:r>
        <w:rPr>
          <w:rStyle w:val="VerbatimChar"/>
        </w:rPr>
        <w:t xml:space="preserve">                  </w:t>
      </w:r>
      <w:r>
        <w:br/>
      </w:r>
      <w:r>
        <w:rPr>
          <w:rStyle w:val="VerbatimChar"/>
        </w:rPr>
        <w:t xml:space="preserve">## 885   Oui   Oui  Non                                       </w:t>
      </w:r>
      <w:r>
        <w:br/>
      </w:r>
      <w:r>
        <w:rPr>
          <w:rStyle w:val="VerbatimChar"/>
        </w:rPr>
        <w:t>## 886   Oui   Oui  Oui                               Primaire</w:t>
      </w:r>
      <w:r>
        <w:br/>
      </w:r>
      <w:r>
        <w:rPr>
          <w:rStyle w:val="VerbatimChar"/>
        </w:rPr>
        <w:t>## 887   Non   Non  Oui                             Maternelle</w:t>
      </w:r>
      <w:r>
        <w:br/>
      </w:r>
      <w:r>
        <w:rPr>
          <w:rStyle w:val="VerbatimChar"/>
        </w:rPr>
        <w:t xml:space="preserve">## 888   Non   Non  Non                         </w:t>
      </w:r>
      <w:r>
        <w:rPr>
          <w:rStyle w:val="VerbatimChar"/>
        </w:rPr>
        <w:t xml:space="preserve">              </w:t>
      </w:r>
      <w:r>
        <w:br/>
      </w:r>
      <w:r>
        <w:rPr>
          <w:rStyle w:val="VerbatimChar"/>
        </w:rPr>
        <w:t xml:space="preserve">## 889   Oui   Oui  Non                                       </w:t>
      </w:r>
      <w:r>
        <w:br/>
      </w:r>
      <w:r>
        <w:rPr>
          <w:rStyle w:val="VerbatimChar"/>
        </w:rPr>
        <w:t xml:space="preserve">## 890   Non   Non  Non                                       </w:t>
      </w:r>
      <w:r>
        <w:br/>
      </w:r>
      <w:r>
        <w:rPr>
          <w:rStyle w:val="VerbatimChar"/>
        </w:rPr>
        <w:t>## 891   Oui   Oui  Oui                               Primaire</w:t>
      </w:r>
      <w:r>
        <w:br/>
      </w:r>
      <w:r>
        <w:rPr>
          <w:rStyle w:val="VerbatimChar"/>
        </w:rPr>
        <w:t>## 892   Oui   Oui  Oui Secondaire 1  (Post Primaire) générale</w:t>
      </w:r>
      <w:r>
        <w:br/>
      </w:r>
      <w:r>
        <w:rPr>
          <w:rStyle w:val="VerbatimChar"/>
        </w:rPr>
        <w:lastRenderedPageBreak/>
        <w:t>## 893   Oui   Oui  Oui Secondaire 1  (Post Primaire) générale</w:t>
      </w:r>
      <w:r>
        <w:br/>
      </w:r>
      <w:r>
        <w:rPr>
          <w:rStyle w:val="VerbatimChar"/>
        </w:rPr>
        <w:t>## 894   Oui   Oui  Oui Secondaire 1  (Post Primaire) générale</w:t>
      </w:r>
      <w:r>
        <w:br/>
      </w:r>
      <w:r>
        <w:rPr>
          <w:rStyle w:val="VerbatimChar"/>
        </w:rPr>
        <w:t>## 8</w:t>
      </w:r>
      <w:r>
        <w:rPr>
          <w:rStyle w:val="VerbatimChar"/>
        </w:rPr>
        <w:t xml:space="preserve">95   Oui   Oui  Non                                       </w:t>
      </w:r>
      <w:r>
        <w:br/>
      </w:r>
      <w:r>
        <w:rPr>
          <w:rStyle w:val="VerbatimChar"/>
        </w:rPr>
        <w:t>## 896   Oui   Oui  Oui                  Secondaire 2 générale</w:t>
      </w:r>
      <w:r>
        <w:br/>
      </w:r>
      <w:r>
        <w:rPr>
          <w:rStyle w:val="VerbatimChar"/>
        </w:rPr>
        <w:t xml:space="preserve">## 897   Oui   Oui  Non                                       </w:t>
      </w:r>
      <w:r>
        <w:br/>
      </w:r>
      <w:r>
        <w:rPr>
          <w:rStyle w:val="VerbatimChar"/>
        </w:rPr>
        <w:t xml:space="preserve">## 898   Oui   Oui  Non                                       </w:t>
      </w:r>
      <w:r>
        <w:br/>
      </w:r>
      <w:r>
        <w:rPr>
          <w:rStyle w:val="VerbatimChar"/>
        </w:rPr>
        <w:t xml:space="preserve">## 899  </w:t>
      </w:r>
      <w:r>
        <w:rPr>
          <w:rStyle w:val="VerbatimChar"/>
        </w:rPr>
        <w:t xml:space="preserve"> Oui   Non  Oui                             Maternelle</w:t>
      </w:r>
      <w:r>
        <w:br/>
      </w:r>
      <w:r>
        <w:rPr>
          <w:rStyle w:val="VerbatimChar"/>
        </w:rPr>
        <w:t xml:space="preserve">## 900   Non   Non  Non                                       </w:t>
      </w:r>
      <w:r>
        <w:br/>
      </w:r>
      <w:r>
        <w:rPr>
          <w:rStyle w:val="VerbatimChar"/>
        </w:rPr>
        <w:t xml:space="preserve">## 901   Non   Non  Non                                       </w:t>
      </w:r>
      <w:r>
        <w:br/>
      </w:r>
      <w:r>
        <w:rPr>
          <w:rStyle w:val="VerbatimChar"/>
        </w:rPr>
        <w:t>## 902   Oui   Oui  Oui                               Primaire</w:t>
      </w:r>
      <w:r>
        <w:br/>
      </w:r>
      <w:r>
        <w:rPr>
          <w:rStyle w:val="VerbatimChar"/>
        </w:rPr>
        <w:t>## 903   Oui</w:t>
      </w:r>
      <w:r>
        <w:rPr>
          <w:rStyle w:val="VerbatimChar"/>
        </w:rPr>
        <w:t xml:space="preserve">   Oui  Oui                               Primaire</w:t>
      </w:r>
      <w:r>
        <w:br/>
      </w:r>
      <w:r>
        <w:rPr>
          <w:rStyle w:val="VerbatimChar"/>
        </w:rPr>
        <w:t xml:space="preserve">## 904   Oui   Oui  Non                                       </w:t>
      </w:r>
      <w:r>
        <w:br/>
      </w:r>
      <w:r>
        <w:rPr>
          <w:rStyle w:val="VerbatimChar"/>
        </w:rPr>
        <w:t xml:space="preserve">## 905   Non   Non  Non                                       </w:t>
      </w:r>
      <w:r>
        <w:br/>
      </w:r>
      <w:r>
        <w:rPr>
          <w:rStyle w:val="VerbatimChar"/>
        </w:rPr>
        <w:t xml:space="preserve">## 906   Non   Non  Non                                       </w:t>
      </w:r>
      <w:r>
        <w:br/>
      </w:r>
      <w:r>
        <w:rPr>
          <w:rStyle w:val="VerbatimChar"/>
        </w:rPr>
        <w:t>## 907   Oui   O</w:t>
      </w:r>
      <w:r>
        <w:rPr>
          <w:rStyle w:val="VerbatimChar"/>
        </w:rPr>
        <w:t xml:space="preserve">ui  Non                                       </w:t>
      </w:r>
      <w:r>
        <w:br/>
      </w:r>
      <w:r>
        <w:rPr>
          <w:rStyle w:val="VerbatimChar"/>
        </w:rPr>
        <w:t>## 908   Oui   Oui  Oui                  Secondaire 2 générale</w:t>
      </w:r>
      <w:r>
        <w:br/>
      </w:r>
      <w:r>
        <w:rPr>
          <w:rStyle w:val="VerbatimChar"/>
        </w:rPr>
        <w:t>## 909   Oui   Oui  Oui Secondaire 1  (Post Primaire) générale</w:t>
      </w:r>
      <w:r>
        <w:br/>
      </w:r>
      <w:r>
        <w:rPr>
          <w:rStyle w:val="VerbatimChar"/>
        </w:rPr>
        <w:t>## 910   Oui   Oui  Oui                               Primaire</w:t>
      </w:r>
      <w:r>
        <w:br/>
      </w:r>
      <w:r>
        <w:rPr>
          <w:rStyle w:val="VerbatimChar"/>
        </w:rPr>
        <w:t xml:space="preserve">## 911   Non   Non  </w:t>
      </w:r>
      <w:r>
        <w:rPr>
          <w:rStyle w:val="VerbatimChar"/>
        </w:rPr>
        <w:t xml:space="preserve">Non                                       </w:t>
      </w:r>
      <w:r>
        <w:br/>
      </w:r>
      <w:r>
        <w:rPr>
          <w:rStyle w:val="VerbatimChar"/>
        </w:rPr>
        <w:t>## 912   Oui   Oui  Oui Secondaire 1  (Post Primaire) générale</w:t>
      </w:r>
      <w:r>
        <w:br/>
      </w:r>
      <w:r>
        <w:rPr>
          <w:rStyle w:val="VerbatimChar"/>
        </w:rPr>
        <w:t>## 913   Oui   Oui  Oui Secondaire 1  (Post Primaire) générale</w:t>
      </w:r>
      <w:r>
        <w:br/>
      </w:r>
      <w:r>
        <w:rPr>
          <w:rStyle w:val="VerbatimChar"/>
        </w:rPr>
        <w:t>## 914   Oui   Oui  Oui Secondaire 1  (Post Primaire) générale</w:t>
      </w:r>
      <w:r>
        <w:br/>
      </w:r>
      <w:r>
        <w:rPr>
          <w:rStyle w:val="VerbatimChar"/>
        </w:rPr>
        <w:t xml:space="preserve">## 915   Non   Non  Non </w:t>
      </w:r>
      <w:r>
        <w:rPr>
          <w:rStyle w:val="VerbatimChar"/>
        </w:rPr>
        <w:t xml:space="preserve">                                      </w:t>
      </w:r>
      <w:r>
        <w:br/>
      </w:r>
      <w:r>
        <w:rPr>
          <w:rStyle w:val="VerbatimChar"/>
        </w:rPr>
        <w:t xml:space="preserve">## 916   Non   Non  Non                                       </w:t>
      </w:r>
      <w:r>
        <w:br/>
      </w:r>
      <w:r>
        <w:rPr>
          <w:rStyle w:val="VerbatimChar"/>
        </w:rPr>
        <w:t xml:space="preserve">## 917   Non   Non  Non                                       </w:t>
      </w:r>
      <w:r>
        <w:br/>
      </w:r>
      <w:r>
        <w:rPr>
          <w:rStyle w:val="VerbatimChar"/>
        </w:rPr>
        <w:t xml:space="preserve">## 918   Oui   Oui  Non                                       </w:t>
      </w:r>
      <w:r>
        <w:br/>
      </w:r>
      <w:r>
        <w:rPr>
          <w:rStyle w:val="VerbatimChar"/>
        </w:rPr>
        <w:t xml:space="preserve">## 919   Oui   Oui  Oui     </w:t>
      </w:r>
      <w:r>
        <w:rPr>
          <w:rStyle w:val="VerbatimChar"/>
        </w:rPr>
        <w:t xml:space="preserve">                          Primaire</w:t>
      </w:r>
      <w:r>
        <w:br/>
      </w:r>
      <w:r>
        <w:rPr>
          <w:rStyle w:val="VerbatimChar"/>
        </w:rPr>
        <w:t>## 920   Oui   Oui  Oui                               Primaire</w:t>
      </w:r>
      <w:r>
        <w:br/>
      </w:r>
      <w:r>
        <w:rPr>
          <w:rStyle w:val="VerbatimChar"/>
        </w:rPr>
        <w:t>## 921   Oui   Oui  Oui Secondaire 1  (Post Primaire) générale</w:t>
      </w:r>
      <w:r>
        <w:br/>
      </w:r>
      <w:r>
        <w:rPr>
          <w:rStyle w:val="VerbatimChar"/>
        </w:rPr>
        <w:t>## 922   Oui   Oui  Oui                  Secondaire 2 générale</w:t>
      </w:r>
      <w:r>
        <w:br/>
      </w:r>
      <w:r>
        <w:rPr>
          <w:rStyle w:val="VerbatimChar"/>
        </w:rPr>
        <w:t xml:space="preserve">## 923   Oui   Oui  Non         </w:t>
      </w:r>
      <w:r>
        <w:rPr>
          <w:rStyle w:val="VerbatimChar"/>
        </w:rPr>
        <w:t xml:space="preserve">                              </w:t>
      </w:r>
      <w:r>
        <w:br/>
      </w:r>
      <w:r>
        <w:rPr>
          <w:rStyle w:val="VerbatimChar"/>
        </w:rPr>
        <w:t xml:space="preserve">## 924   Non   Non  Non                                       </w:t>
      </w:r>
      <w:r>
        <w:br/>
      </w:r>
      <w:r>
        <w:rPr>
          <w:rStyle w:val="VerbatimChar"/>
        </w:rPr>
        <w:t>## 925   Oui   Oui  Oui                               Primaire</w:t>
      </w:r>
      <w:r>
        <w:br/>
      </w:r>
      <w:r>
        <w:rPr>
          <w:rStyle w:val="VerbatimChar"/>
        </w:rPr>
        <w:t xml:space="preserve">## 926   Oui   Oui  Non                                       </w:t>
      </w:r>
      <w:r>
        <w:br/>
      </w:r>
      <w:r>
        <w:rPr>
          <w:rStyle w:val="VerbatimChar"/>
        </w:rPr>
        <w:t xml:space="preserve">## 927   Oui   Oui  Non             </w:t>
      </w:r>
      <w:r>
        <w:rPr>
          <w:rStyle w:val="VerbatimChar"/>
        </w:rPr>
        <w:t xml:space="preserve">                          </w:t>
      </w:r>
      <w:r>
        <w:br/>
      </w:r>
      <w:r>
        <w:rPr>
          <w:rStyle w:val="VerbatimChar"/>
        </w:rPr>
        <w:t xml:space="preserve">## 928   Oui   Oui  Non                                       </w:t>
      </w:r>
      <w:r>
        <w:br/>
      </w:r>
      <w:r>
        <w:rPr>
          <w:rStyle w:val="VerbatimChar"/>
        </w:rPr>
        <w:t xml:space="preserve">## 929   Non   Non  Non                                       </w:t>
      </w:r>
      <w:r>
        <w:br/>
      </w:r>
      <w:r>
        <w:rPr>
          <w:rStyle w:val="VerbatimChar"/>
        </w:rPr>
        <w:t xml:space="preserve">## 930   Non   Non  Non                                       </w:t>
      </w:r>
      <w:r>
        <w:br/>
      </w:r>
      <w:r>
        <w:rPr>
          <w:rStyle w:val="VerbatimChar"/>
        </w:rPr>
        <w:t xml:space="preserve">## 931   Non   Non  Non                 </w:t>
      </w:r>
      <w:r>
        <w:rPr>
          <w:rStyle w:val="VerbatimChar"/>
        </w:rPr>
        <w:t xml:space="preserve">                      </w:t>
      </w:r>
      <w:r>
        <w:br/>
      </w:r>
      <w:r>
        <w:rPr>
          <w:rStyle w:val="VerbatimChar"/>
        </w:rPr>
        <w:t xml:space="preserve">## 932   Oui   Oui  Non                                       </w:t>
      </w:r>
      <w:r>
        <w:br/>
      </w:r>
      <w:r>
        <w:rPr>
          <w:rStyle w:val="VerbatimChar"/>
        </w:rPr>
        <w:t xml:space="preserve">## 933   Oui   Oui  Non                                       </w:t>
      </w:r>
      <w:r>
        <w:br/>
      </w:r>
      <w:r>
        <w:rPr>
          <w:rStyle w:val="VerbatimChar"/>
        </w:rPr>
        <w:t xml:space="preserve">## 934   Non   Non  Non                                       </w:t>
      </w:r>
      <w:r>
        <w:br/>
      </w:r>
      <w:r>
        <w:rPr>
          <w:rStyle w:val="VerbatimChar"/>
        </w:rPr>
        <w:t xml:space="preserve">## 935   Non   Non  Non                     </w:t>
      </w:r>
      <w:r>
        <w:rPr>
          <w:rStyle w:val="VerbatimChar"/>
        </w:rPr>
        <w:t xml:space="preserve">                  </w:t>
      </w:r>
      <w:r>
        <w:br/>
      </w:r>
      <w:r>
        <w:rPr>
          <w:rStyle w:val="VerbatimChar"/>
        </w:rPr>
        <w:t xml:space="preserve">## 936   Oui   Oui  Non                                       </w:t>
      </w:r>
      <w:r>
        <w:br/>
      </w:r>
      <w:r>
        <w:rPr>
          <w:rStyle w:val="VerbatimChar"/>
        </w:rPr>
        <w:t xml:space="preserve">## 937   Oui   Oui  Non                                       </w:t>
      </w:r>
      <w:r>
        <w:br/>
      </w:r>
      <w:r>
        <w:rPr>
          <w:rStyle w:val="VerbatimChar"/>
        </w:rPr>
        <w:t xml:space="preserve">## 938   Oui   Oui  Non                                       </w:t>
      </w:r>
      <w:r>
        <w:br/>
      </w:r>
      <w:r>
        <w:rPr>
          <w:rStyle w:val="VerbatimChar"/>
        </w:rPr>
        <w:t>## 939   Oui   Oui  Oui                               Primaire</w:t>
      </w:r>
      <w:r>
        <w:br/>
      </w:r>
      <w:r>
        <w:rPr>
          <w:rStyle w:val="VerbatimChar"/>
        </w:rPr>
        <w:t>## 940   Non   Non  Oui                             Maternelle</w:t>
      </w:r>
      <w:r>
        <w:br/>
      </w:r>
      <w:r>
        <w:rPr>
          <w:rStyle w:val="VerbatimChar"/>
        </w:rPr>
        <w:t xml:space="preserve">## 941   Non   Non  Non                                       </w:t>
      </w:r>
      <w:r>
        <w:br/>
      </w:r>
      <w:r>
        <w:rPr>
          <w:rStyle w:val="VerbatimChar"/>
        </w:rPr>
        <w:t xml:space="preserve">## 942   Oui   Oui  Non                                       </w:t>
      </w:r>
      <w:r>
        <w:br/>
      </w:r>
      <w:r>
        <w:rPr>
          <w:rStyle w:val="VerbatimChar"/>
        </w:rPr>
        <w:lastRenderedPageBreak/>
        <w:t>## 9</w:t>
      </w:r>
      <w:r>
        <w:rPr>
          <w:rStyle w:val="VerbatimChar"/>
        </w:rPr>
        <w:t xml:space="preserve">43   Non   Non  Non                                       </w:t>
      </w:r>
      <w:r>
        <w:br/>
      </w:r>
      <w:r>
        <w:rPr>
          <w:rStyle w:val="VerbatimChar"/>
        </w:rPr>
        <w:t xml:space="preserve">## 944   Non   Non  Non                                       </w:t>
      </w:r>
      <w:r>
        <w:br/>
      </w:r>
      <w:r>
        <w:rPr>
          <w:rStyle w:val="VerbatimChar"/>
        </w:rPr>
        <w:t xml:space="preserve">## 945   Oui   Oui  Non                                       </w:t>
      </w:r>
      <w:r>
        <w:br/>
      </w:r>
      <w:r>
        <w:rPr>
          <w:rStyle w:val="VerbatimChar"/>
        </w:rPr>
        <w:t xml:space="preserve">## 946   Non   Non  Non                                       </w:t>
      </w:r>
      <w:r>
        <w:br/>
      </w:r>
      <w:r>
        <w:rPr>
          <w:rStyle w:val="VerbatimChar"/>
        </w:rPr>
        <w:t xml:space="preserve">## 947  </w:t>
      </w:r>
      <w:r>
        <w:rPr>
          <w:rStyle w:val="VerbatimChar"/>
        </w:rPr>
        <w:t xml:space="preserve"> Oui   Oui  Non                                       </w:t>
      </w:r>
      <w:r>
        <w:br/>
      </w:r>
      <w:r>
        <w:rPr>
          <w:rStyle w:val="VerbatimChar"/>
        </w:rPr>
        <w:t xml:space="preserve">## 948   Oui   Oui  Non                                       </w:t>
      </w:r>
      <w:r>
        <w:br/>
      </w:r>
      <w:r>
        <w:rPr>
          <w:rStyle w:val="VerbatimChar"/>
        </w:rPr>
        <w:t xml:space="preserve">## 949   Oui   Oui  Non                                       </w:t>
      </w:r>
      <w:r>
        <w:br/>
      </w:r>
      <w:r>
        <w:rPr>
          <w:rStyle w:val="VerbatimChar"/>
        </w:rPr>
        <w:t xml:space="preserve">## 950   Oui   Oui  Non                                       </w:t>
      </w:r>
      <w:r>
        <w:br/>
      </w:r>
      <w:r>
        <w:rPr>
          <w:rStyle w:val="VerbatimChar"/>
        </w:rPr>
        <w:t>## 951   Oui</w:t>
      </w:r>
      <w:r>
        <w:rPr>
          <w:rStyle w:val="VerbatimChar"/>
        </w:rPr>
        <w:t xml:space="preserve">   Oui  Non                                       </w:t>
      </w:r>
      <w:r>
        <w:br/>
      </w:r>
      <w:r>
        <w:rPr>
          <w:rStyle w:val="VerbatimChar"/>
        </w:rPr>
        <w:t xml:space="preserve">## 952   Non   Non  Non                                       </w:t>
      </w:r>
      <w:r>
        <w:br/>
      </w:r>
      <w:r>
        <w:rPr>
          <w:rStyle w:val="VerbatimChar"/>
        </w:rPr>
        <w:t>## 953   Oui   Oui  Oui                               Primaire</w:t>
      </w:r>
      <w:r>
        <w:br/>
      </w:r>
      <w:r>
        <w:rPr>
          <w:rStyle w:val="VerbatimChar"/>
        </w:rPr>
        <w:t>## 954   Oui   Oui  Oui                  Secondaire 2 générale</w:t>
      </w:r>
      <w:r>
        <w:br/>
      </w:r>
      <w:r>
        <w:rPr>
          <w:rStyle w:val="VerbatimChar"/>
        </w:rPr>
        <w:t>## 955   Oui   O</w:t>
      </w:r>
      <w:r>
        <w:rPr>
          <w:rStyle w:val="VerbatimChar"/>
        </w:rPr>
        <w:t xml:space="preserve">ui  Non                                       </w:t>
      </w:r>
      <w:r>
        <w:br/>
      </w:r>
      <w:r>
        <w:rPr>
          <w:rStyle w:val="VerbatimChar"/>
        </w:rPr>
        <w:t xml:space="preserve">## 956   Oui   Oui  Non                                       </w:t>
      </w:r>
      <w:r>
        <w:br/>
      </w:r>
      <w:r>
        <w:rPr>
          <w:rStyle w:val="VerbatimChar"/>
        </w:rPr>
        <w:t>## 957   Oui   Oui  Oui                               Primaire</w:t>
      </w:r>
      <w:r>
        <w:br/>
      </w:r>
      <w:r>
        <w:rPr>
          <w:rStyle w:val="VerbatimChar"/>
        </w:rPr>
        <w:t>## 958   Oui   Oui  Oui                               Primaire</w:t>
      </w:r>
      <w:r>
        <w:br/>
      </w:r>
      <w:r>
        <w:rPr>
          <w:rStyle w:val="VerbatimChar"/>
        </w:rPr>
        <w:t xml:space="preserve">## 959   Oui   Oui  </w:t>
      </w:r>
      <w:r>
        <w:rPr>
          <w:rStyle w:val="VerbatimChar"/>
        </w:rPr>
        <w:t>Oui                               Primaire</w:t>
      </w:r>
      <w:r>
        <w:br/>
      </w:r>
      <w:r>
        <w:rPr>
          <w:rStyle w:val="VerbatimChar"/>
        </w:rPr>
        <w:t xml:space="preserve">## 960   Non   Non  Non                                       </w:t>
      </w:r>
      <w:r>
        <w:br/>
      </w:r>
      <w:r>
        <w:rPr>
          <w:rStyle w:val="VerbatimChar"/>
        </w:rPr>
        <w:t xml:space="preserve">## 961   Oui   Oui  Non                                       </w:t>
      </w:r>
      <w:r>
        <w:br/>
      </w:r>
      <w:r>
        <w:rPr>
          <w:rStyle w:val="VerbatimChar"/>
        </w:rPr>
        <w:t xml:space="preserve">## 962   Oui   Oui  Non                                       </w:t>
      </w:r>
      <w:r>
        <w:br/>
      </w:r>
      <w:r>
        <w:rPr>
          <w:rStyle w:val="VerbatimChar"/>
        </w:rPr>
        <w:t xml:space="preserve">## 963   Non   Non  Non </w:t>
      </w:r>
      <w:r>
        <w:rPr>
          <w:rStyle w:val="VerbatimChar"/>
        </w:rPr>
        <w:t xml:space="preserve">                                      </w:t>
      </w:r>
      <w:r>
        <w:br/>
      </w:r>
      <w:r>
        <w:rPr>
          <w:rStyle w:val="VerbatimChar"/>
        </w:rPr>
        <w:t xml:space="preserve">## 964   Non   Non  Non                                       </w:t>
      </w:r>
      <w:r>
        <w:br/>
      </w:r>
      <w:r>
        <w:rPr>
          <w:rStyle w:val="VerbatimChar"/>
        </w:rPr>
        <w:t>## 965   Oui   Oui  Oui                               Primaire</w:t>
      </w:r>
      <w:r>
        <w:br/>
      </w:r>
      <w:r>
        <w:rPr>
          <w:rStyle w:val="VerbatimChar"/>
        </w:rPr>
        <w:t xml:space="preserve">## 966   Non   Non  Non                                       </w:t>
      </w:r>
      <w:r>
        <w:br/>
      </w:r>
      <w:r>
        <w:rPr>
          <w:rStyle w:val="VerbatimChar"/>
        </w:rPr>
        <w:t xml:space="preserve">## 967   Oui   Oui  Non     </w:t>
      </w:r>
      <w:r>
        <w:rPr>
          <w:rStyle w:val="VerbatimChar"/>
        </w:rPr>
        <w:t xml:space="preserve">                                  </w:t>
      </w:r>
      <w:r>
        <w:br/>
      </w:r>
      <w:r>
        <w:rPr>
          <w:rStyle w:val="VerbatimChar"/>
        </w:rPr>
        <w:t>## 968   Oui   Oui  Oui                               Primaire</w:t>
      </w:r>
      <w:r>
        <w:br/>
      </w:r>
      <w:r>
        <w:rPr>
          <w:rStyle w:val="VerbatimChar"/>
        </w:rPr>
        <w:t>## 969   Oui   Oui  Oui                               Primaire</w:t>
      </w:r>
      <w:r>
        <w:br/>
      </w:r>
      <w:r>
        <w:rPr>
          <w:rStyle w:val="VerbatimChar"/>
        </w:rPr>
        <w:t xml:space="preserve">## 970   Non   Non  Non                                       </w:t>
      </w:r>
      <w:r>
        <w:br/>
      </w:r>
      <w:r>
        <w:rPr>
          <w:rStyle w:val="VerbatimChar"/>
        </w:rPr>
        <w:t xml:space="preserve">## 971   Non   Non  Non         </w:t>
      </w:r>
      <w:r>
        <w:rPr>
          <w:rStyle w:val="VerbatimChar"/>
        </w:rPr>
        <w:t xml:space="preserve">                              </w:t>
      </w:r>
      <w:r>
        <w:br/>
      </w:r>
      <w:r>
        <w:rPr>
          <w:rStyle w:val="VerbatimChar"/>
        </w:rPr>
        <w:t xml:space="preserve">## 972   Oui   Oui  Non                                       </w:t>
      </w:r>
      <w:r>
        <w:br/>
      </w:r>
      <w:r>
        <w:rPr>
          <w:rStyle w:val="VerbatimChar"/>
        </w:rPr>
        <w:t xml:space="preserve">## 973   Oui   Oui  Non                                       </w:t>
      </w:r>
      <w:r>
        <w:br/>
      </w:r>
      <w:r>
        <w:rPr>
          <w:rStyle w:val="VerbatimChar"/>
        </w:rPr>
        <w:t xml:space="preserve">## 974   Non   Non  Non                                       </w:t>
      </w:r>
      <w:r>
        <w:br/>
      </w:r>
      <w:r>
        <w:rPr>
          <w:rStyle w:val="VerbatimChar"/>
        </w:rPr>
        <w:t xml:space="preserve">## 975   Non   Non  Non             </w:t>
      </w:r>
      <w:r>
        <w:rPr>
          <w:rStyle w:val="VerbatimChar"/>
        </w:rPr>
        <w:t xml:space="preserve">                          </w:t>
      </w:r>
      <w:r>
        <w:br/>
      </w:r>
      <w:r>
        <w:rPr>
          <w:rStyle w:val="VerbatimChar"/>
        </w:rPr>
        <w:t xml:space="preserve">## 976   Oui   Oui  Non                                       </w:t>
      </w:r>
      <w:r>
        <w:br/>
      </w:r>
      <w:r>
        <w:rPr>
          <w:rStyle w:val="VerbatimChar"/>
        </w:rPr>
        <w:t>## 977   Oui   Oui  Oui                               Primaire</w:t>
      </w:r>
      <w:r>
        <w:br/>
      </w:r>
      <w:r>
        <w:rPr>
          <w:rStyle w:val="VerbatimChar"/>
        </w:rPr>
        <w:t xml:space="preserve">## 978   Non   Non  Non                                       </w:t>
      </w:r>
      <w:r>
        <w:br/>
      </w:r>
      <w:r>
        <w:rPr>
          <w:rStyle w:val="VerbatimChar"/>
        </w:rPr>
        <w:t xml:space="preserve">## 979   Oui   Oui  Non                 </w:t>
      </w:r>
      <w:r>
        <w:rPr>
          <w:rStyle w:val="VerbatimChar"/>
        </w:rPr>
        <w:t xml:space="preserve">                      </w:t>
      </w:r>
      <w:r>
        <w:br/>
      </w:r>
      <w:r>
        <w:rPr>
          <w:rStyle w:val="VerbatimChar"/>
        </w:rPr>
        <w:t xml:space="preserve">## 980   Non   Non  Non                                       </w:t>
      </w:r>
      <w:r>
        <w:br/>
      </w:r>
      <w:r>
        <w:rPr>
          <w:rStyle w:val="VerbatimChar"/>
        </w:rPr>
        <w:t xml:space="preserve">## 981   Non   Non  Non                                       </w:t>
      </w:r>
      <w:r>
        <w:br/>
      </w:r>
      <w:r>
        <w:rPr>
          <w:rStyle w:val="VerbatimChar"/>
        </w:rPr>
        <w:t>## 982   Oui   Oui  Oui                               Primaire</w:t>
      </w:r>
      <w:r>
        <w:br/>
      </w:r>
      <w:r>
        <w:rPr>
          <w:rStyle w:val="VerbatimChar"/>
        </w:rPr>
        <w:t xml:space="preserve">## 983   Non   Non  Non                     </w:t>
      </w:r>
      <w:r>
        <w:rPr>
          <w:rStyle w:val="VerbatimChar"/>
        </w:rPr>
        <w:t xml:space="preserve">                  </w:t>
      </w:r>
      <w:r>
        <w:br/>
      </w:r>
      <w:r>
        <w:rPr>
          <w:rStyle w:val="VerbatimChar"/>
        </w:rPr>
        <w:t xml:space="preserve">## 984   Oui   Oui  Non                                       </w:t>
      </w:r>
      <w:r>
        <w:br/>
      </w:r>
      <w:r>
        <w:rPr>
          <w:rStyle w:val="VerbatimChar"/>
        </w:rPr>
        <w:t xml:space="preserve">## 985   Oui   Oui  Non                                       </w:t>
      </w:r>
      <w:r>
        <w:br/>
      </w:r>
      <w:r>
        <w:rPr>
          <w:rStyle w:val="VerbatimChar"/>
        </w:rPr>
        <w:t xml:space="preserve">## 986   Non   Non  Non                                       </w:t>
      </w:r>
      <w:r>
        <w:br/>
      </w:r>
      <w:r>
        <w:rPr>
          <w:rStyle w:val="VerbatimChar"/>
        </w:rPr>
        <w:t xml:space="preserve">## 987   Oui   Oui  Oui                         </w:t>
      </w:r>
      <w:r>
        <w:rPr>
          <w:rStyle w:val="VerbatimChar"/>
        </w:rPr>
        <w:t xml:space="preserve">      Primaire</w:t>
      </w:r>
      <w:r>
        <w:br/>
      </w:r>
      <w:r>
        <w:rPr>
          <w:rStyle w:val="VerbatimChar"/>
        </w:rPr>
        <w:t>## 988   Oui   Oui  Oui Secondaire 1  (Post Primaire) générale</w:t>
      </w:r>
      <w:r>
        <w:br/>
      </w:r>
      <w:r>
        <w:rPr>
          <w:rStyle w:val="VerbatimChar"/>
        </w:rPr>
        <w:t>## 989   Oui   Oui  Oui Secondaire 1  (Post Primaire) générale</w:t>
      </w:r>
      <w:r>
        <w:br/>
      </w:r>
      <w:r>
        <w:rPr>
          <w:rStyle w:val="VerbatimChar"/>
        </w:rPr>
        <w:t>## 990   Oui   Oui  Oui                              Supérieur</w:t>
      </w:r>
      <w:r>
        <w:br/>
      </w:r>
      <w:r>
        <w:rPr>
          <w:rStyle w:val="VerbatimChar"/>
        </w:rPr>
        <w:t xml:space="preserve">## 991   Oui   Oui  Non                                       </w:t>
      </w:r>
      <w:r>
        <w:br/>
      </w:r>
      <w:r>
        <w:rPr>
          <w:rStyle w:val="VerbatimChar"/>
        </w:rPr>
        <w:t xml:space="preserve">## 992   Oui   Oui  Non                                       </w:t>
      </w:r>
      <w:r>
        <w:br/>
      </w:r>
      <w:r>
        <w:rPr>
          <w:rStyle w:val="VerbatimChar"/>
        </w:rPr>
        <w:lastRenderedPageBreak/>
        <w:t xml:space="preserve">## 993   Oui   Oui  Non                                       </w:t>
      </w:r>
      <w:r>
        <w:br/>
      </w:r>
      <w:r>
        <w:rPr>
          <w:rStyle w:val="VerbatimChar"/>
        </w:rPr>
        <w:t>## 9</w:t>
      </w:r>
      <w:r>
        <w:rPr>
          <w:rStyle w:val="VerbatimChar"/>
        </w:rPr>
        <w:t xml:space="preserve">94   Non   Non  Non                                       </w:t>
      </w:r>
      <w:r>
        <w:br/>
      </w:r>
      <w:r>
        <w:rPr>
          <w:rStyle w:val="VerbatimChar"/>
        </w:rPr>
        <w:t xml:space="preserve">## 995   Non   Non  Non                                       </w:t>
      </w:r>
      <w:r>
        <w:br/>
      </w:r>
      <w:r>
        <w:rPr>
          <w:rStyle w:val="VerbatimChar"/>
        </w:rPr>
        <w:t xml:space="preserve">## 996   Oui   Oui  Non                                       </w:t>
      </w:r>
      <w:r>
        <w:br/>
      </w:r>
      <w:r>
        <w:rPr>
          <w:rStyle w:val="VerbatimChar"/>
        </w:rPr>
        <w:t xml:space="preserve">## 997   Oui   Oui  Non                                       </w:t>
      </w:r>
      <w:r>
        <w:br/>
      </w:r>
      <w:r>
        <w:rPr>
          <w:rStyle w:val="VerbatimChar"/>
        </w:rPr>
        <w:t xml:space="preserve">## 998  </w:t>
      </w:r>
      <w:r>
        <w:rPr>
          <w:rStyle w:val="VerbatimChar"/>
        </w:rPr>
        <w:t xml:space="preserve"> Oui   Oui  Oui                               Primaire</w:t>
      </w:r>
      <w:r>
        <w:br/>
      </w:r>
      <w:r>
        <w:rPr>
          <w:rStyle w:val="VerbatimChar"/>
        </w:rPr>
        <w:t>## 999   Oui   Oui  Oui                               Primaire</w:t>
      </w:r>
      <w:r>
        <w:br/>
      </w:r>
      <w:r>
        <w:rPr>
          <w:rStyle w:val="VerbatimChar"/>
        </w:rPr>
        <w:t xml:space="preserve">## 1000  Non   Non  Non                                       </w:t>
      </w:r>
      <w:r>
        <w:br/>
      </w:r>
      <w:r>
        <w:rPr>
          <w:rStyle w:val="VerbatimChar"/>
        </w:rPr>
        <w:t xml:space="preserve">## 1001  Non   Non  Non                                       </w:t>
      </w:r>
      <w:r>
        <w:br/>
      </w:r>
      <w:r>
        <w:rPr>
          <w:rStyle w:val="VerbatimChar"/>
        </w:rPr>
        <w:t>## 1002  Oui</w:t>
      </w:r>
      <w:r>
        <w:rPr>
          <w:rStyle w:val="VerbatimChar"/>
        </w:rPr>
        <w:t xml:space="preserve">   Oui  Non                                       </w:t>
      </w:r>
      <w:r>
        <w:br/>
      </w:r>
      <w:r>
        <w:rPr>
          <w:rStyle w:val="VerbatimChar"/>
        </w:rPr>
        <w:t xml:space="preserve">## 1003  Non   Non  Non                                       </w:t>
      </w:r>
      <w:r>
        <w:br/>
      </w:r>
      <w:r>
        <w:rPr>
          <w:rStyle w:val="VerbatimChar"/>
        </w:rPr>
        <w:t>## 1004  Oui   Oui  Oui                               Primaire</w:t>
      </w:r>
      <w:r>
        <w:br/>
      </w:r>
      <w:r>
        <w:rPr>
          <w:rStyle w:val="VerbatimChar"/>
        </w:rPr>
        <w:t>## 1005  Oui   Oui  Oui                               Primaire</w:t>
      </w:r>
      <w:r>
        <w:br/>
      </w:r>
      <w:r>
        <w:rPr>
          <w:rStyle w:val="VerbatimChar"/>
        </w:rPr>
        <w:t>## 1006  Oui   O</w:t>
      </w:r>
      <w:r>
        <w:rPr>
          <w:rStyle w:val="VerbatimChar"/>
        </w:rPr>
        <w:t xml:space="preserve">ui  Non                                       </w:t>
      </w:r>
      <w:r>
        <w:br/>
      </w:r>
      <w:r>
        <w:rPr>
          <w:rStyle w:val="VerbatimChar"/>
        </w:rPr>
        <w:t>## 1007  Oui   Oui  Oui                  Secondaire 2 générale</w:t>
      </w:r>
      <w:r>
        <w:br/>
      </w:r>
      <w:r>
        <w:rPr>
          <w:rStyle w:val="VerbatimChar"/>
        </w:rPr>
        <w:t xml:space="preserve">## 1008  Non   Non  Non                                       </w:t>
      </w:r>
      <w:r>
        <w:br/>
      </w:r>
      <w:r>
        <w:rPr>
          <w:rStyle w:val="VerbatimChar"/>
        </w:rPr>
        <w:t xml:space="preserve">## 1009  Non   Non  Non                                       </w:t>
      </w:r>
      <w:r>
        <w:br/>
      </w:r>
      <w:r>
        <w:rPr>
          <w:rStyle w:val="VerbatimChar"/>
        </w:rPr>
        <w:t xml:space="preserve">## 1010  Non   Non  </w:t>
      </w:r>
      <w:r>
        <w:rPr>
          <w:rStyle w:val="VerbatimChar"/>
        </w:rPr>
        <w:t xml:space="preserve">Non                                       </w:t>
      </w:r>
      <w:r>
        <w:br/>
      </w:r>
      <w:r>
        <w:rPr>
          <w:rStyle w:val="VerbatimChar"/>
        </w:rPr>
        <w:t>## 1011  Non   Non  Oui                               Primaire</w:t>
      </w:r>
      <w:r>
        <w:br/>
      </w:r>
      <w:r>
        <w:rPr>
          <w:rStyle w:val="VerbatimChar"/>
        </w:rPr>
        <w:t>## 1012  Oui   Oui  Oui Secondaire 1  (Post Primaire) générale</w:t>
      </w:r>
      <w:r>
        <w:br/>
      </w:r>
      <w:r>
        <w:rPr>
          <w:rStyle w:val="VerbatimChar"/>
        </w:rPr>
        <w:t>## 1013  Oui   Oui  Oui                 Secondaire 2 technique</w:t>
      </w:r>
      <w:r>
        <w:br/>
      </w:r>
      <w:r>
        <w:rPr>
          <w:rStyle w:val="VerbatimChar"/>
        </w:rPr>
        <w:t xml:space="preserve">## 1014  Oui   Oui  Oui </w:t>
      </w:r>
      <w:r>
        <w:rPr>
          <w:rStyle w:val="VerbatimChar"/>
        </w:rPr>
        <w:t xml:space="preserve">                              Primaire</w:t>
      </w:r>
      <w:r>
        <w:br/>
      </w:r>
      <w:r>
        <w:rPr>
          <w:rStyle w:val="VerbatimChar"/>
        </w:rPr>
        <w:t xml:space="preserve">## 1015  Non   Non  Non                                       </w:t>
      </w:r>
      <w:r>
        <w:br/>
      </w:r>
      <w:r>
        <w:rPr>
          <w:rStyle w:val="VerbatimChar"/>
        </w:rPr>
        <w:t xml:space="preserve">## 1016  Non   Non  Non                                       </w:t>
      </w:r>
      <w:r>
        <w:br/>
      </w:r>
      <w:r>
        <w:rPr>
          <w:rStyle w:val="VerbatimChar"/>
        </w:rPr>
        <w:t xml:space="preserve">## 1017  Non   Non  Non                                       </w:t>
      </w:r>
      <w:r>
        <w:br/>
      </w:r>
      <w:r>
        <w:rPr>
          <w:rStyle w:val="VerbatimChar"/>
        </w:rPr>
        <w:t xml:space="preserve">## 1018  Non   Non  Non     </w:t>
      </w:r>
      <w:r>
        <w:rPr>
          <w:rStyle w:val="VerbatimChar"/>
        </w:rPr>
        <w:t xml:space="preserve">                                  </w:t>
      </w:r>
      <w:r>
        <w:br/>
      </w:r>
      <w:r>
        <w:rPr>
          <w:rStyle w:val="VerbatimChar"/>
        </w:rPr>
        <w:t>## 1019  Oui   Oui  Oui                               Primaire</w:t>
      </w:r>
      <w:r>
        <w:br/>
      </w:r>
      <w:r>
        <w:rPr>
          <w:rStyle w:val="VerbatimChar"/>
        </w:rPr>
        <w:t>## 1020  Oui   Oui  Oui Secondaire 1  (Post Primaire) générale</w:t>
      </w:r>
      <w:r>
        <w:br/>
      </w:r>
      <w:r>
        <w:rPr>
          <w:rStyle w:val="VerbatimChar"/>
        </w:rPr>
        <w:t xml:space="preserve">## 1021  Non   Non  Non                                       </w:t>
      </w:r>
      <w:r>
        <w:br/>
      </w:r>
      <w:r>
        <w:rPr>
          <w:rStyle w:val="VerbatimChar"/>
        </w:rPr>
        <w:t xml:space="preserve">## 1022  Non   Non  Non         </w:t>
      </w:r>
      <w:r>
        <w:rPr>
          <w:rStyle w:val="VerbatimChar"/>
        </w:rPr>
        <w:t xml:space="preserve">                              </w:t>
      </w:r>
      <w:r>
        <w:br/>
      </w:r>
      <w:r>
        <w:rPr>
          <w:rStyle w:val="VerbatimChar"/>
        </w:rPr>
        <w:t>## 1023  Non   Non  Oui                               Primaire</w:t>
      </w:r>
      <w:r>
        <w:br/>
      </w:r>
      <w:r>
        <w:rPr>
          <w:rStyle w:val="VerbatimChar"/>
        </w:rPr>
        <w:t>## 1024  Oui   Oui  Oui                               Primaire</w:t>
      </w:r>
      <w:r>
        <w:br/>
      </w:r>
      <w:r>
        <w:rPr>
          <w:rStyle w:val="VerbatimChar"/>
        </w:rPr>
        <w:t>## 1025  Oui   Oui  Oui Secondaire 1  (Post Primaire) générale</w:t>
      </w:r>
      <w:r>
        <w:br/>
      </w:r>
      <w:r>
        <w:rPr>
          <w:rStyle w:val="VerbatimChar"/>
        </w:rPr>
        <w:t xml:space="preserve">## 1026  Non   Non  Oui             </w:t>
      </w:r>
      <w:r>
        <w:rPr>
          <w:rStyle w:val="VerbatimChar"/>
        </w:rPr>
        <w:t xml:space="preserve">                  Primaire</w:t>
      </w:r>
      <w:r>
        <w:br/>
      </w:r>
      <w:r>
        <w:rPr>
          <w:rStyle w:val="VerbatimChar"/>
        </w:rPr>
        <w:t>## 1027  Oui   Oui  Oui Secondaire 1  (Post Primaire) générale</w:t>
      </w:r>
      <w:r>
        <w:br/>
      </w:r>
      <w:r>
        <w:rPr>
          <w:rStyle w:val="VerbatimChar"/>
        </w:rPr>
        <w:t xml:space="preserve">## 1028  Oui   Oui  Non                                       </w:t>
      </w:r>
      <w:r>
        <w:br/>
      </w:r>
      <w:r>
        <w:rPr>
          <w:rStyle w:val="VerbatimChar"/>
        </w:rPr>
        <w:t xml:space="preserve">## 1029  Oui   Oui  Non                                       </w:t>
      </w:r>
      <w:r>
        <w:br/>
      </w:r>
      <w:r>
        <w:rPr>
          <w:rStyle w:val="VerbatimChar"/>
        </w:rPr>
        <w:t xml:space="preserve">## 1030  Non   Non  Non                 </w:t>
      </w:r>
      <w:r>
        <w:rPr>
          <w:rStyle w:val="VerbatimChar"/>
        </w:rPr>
        <w:t xml:space="preserve">                      </w:t>
      </w:r>
      <w:r>
        <w:br/>
      </w:r>
      <w:r>
        <w:rPr>
          <w:rStyle w:val="VerbatimChar"/>
        </w:rPr>
        <w:t>## 1031  Oui   Oui  Oui                              Supérieur</w:t>
      </w:r>
      <w:r>
        <w:br/>
      </w:r>
      <w:r>
        <w:rPr>
          <w:rStyle w:val="VerbatimChar"/>
        </w:rPr>
        <w:t xml:space="preserve">## 1032  Non   Non  Non                                       </w:t>
      </w:r>
      <w:r>
        <w:br/>
      </w:r>
      <w:r>
        <w:rPr>
          <w:rStyle w:val="VerbatimChar"/>
        </w:rPr>
        <w:t xml:space="preserve">## 1033  Oui   Oui  Non                                       </w:t>
      </w:r>
      <w:r>
        <w:br/>
      </w:r>
      <w:r>
        <w:rPr>
          <w:rStyle w:val="VerbatimChar"/>
        </w:rPr>
        <w:t xml:space="preserve">## 1034  Oui   Oui  Non                     </w:t>
      </w:r>
      <w:r>
        <w:rPr>
          <w:rStyle w:val="VerbatimChar"/>
        </w:rPr>
        <w:t xml:space="preserve">                  </w:t>
      </w:r>
      <w:r>
        <w:br/>
      </w:r>
      <w:r>
        <w:rPr>
          <w:rStyle w:val="VerbatimChar"/>
        </w:rPr>
        <w:t>## 1035  Oui   Oui  Oui                               Primaire</w:t>
      </w:r>
      <w:r>
        <w:br/>
      </w:r>
      <w:r>
        <w:rPr>
          <w:rStyle w:val="VerbatimChar"/>
        </w:rPr>
        <w:t xml:space="preserve">## 1036  Oui   Oui  Non                                       </w:t>
      </w:r>
      <w:r>
        <w:br/>
      </w:r>
      <w:r>
        <w:rPr>
          <w:rStyle w:val="VerbatimChar"/>
        </w:rPr>
        <w:t xml:space="preserve">## 1037  Oui   Oui  Non                                       </w:t>
      </w:r>
      <w:r>
        <w:br/>
      </w:r>
      <w:r>
        <w:rPr>
          <w:rStyle w:val="VerbatimChar"/>
        </w:rPr>
        <w:t xml:space="preserve">## 1038  Non   Non  Non                         </w:t>
      </w:r>
      <w:r>
        <w:rPr>
          <w:rStyle w:val="VerbatimChar"/>
        </w:rPr>
        <w:t xml:space="preserve">              </w:t>
      </w:r>
      <w:r>
        <w:br/>
      </w:r>
      <w:r>
        <w:rPr>
          <w:rStyle w:val="VerbatimChar"/>
        </w:rPr>
        <w:t xml:space="preserve">## 1039  Non   Non  Non                                       </w:t>
      </w:r>
      <w:r>
        <w:br/>
      </w:r>
      <w:r>
        <w:rPr>
          <w:rStyle w:val="VerbatimChar"/>
        </w:rPr>
        <w:t xml:space="preserve">## 1040  Non   Non  Non                                       </w:t>
      </w:r>
      <w:r>
        <w:br/>
      </w:r>
      <w:r>
        <w:rPr>
          <w:rStyle w:val="VerbatimChar"/>
        </w:rPr>
        <w:t xml:space="preserve">## 1041  Non   Non  Non                                       </w:t>
      </w:r>
      <w:r>
        <w:br/>
      </w:r>
      <w:r>
        <w:rPr>
          <w:rStyle w:val="VerbatimChar"/>
        </w:rPr>
        <w:t xml:space="preserve">##                   educ_hi        diplome telpor internet             </w:t>
      </w:r>
      <w:r>
        <w:rPr>
          <w:rStyle w:val="VerbatimChar"/>
        </w:rPr>
        <w:lastRenderedPageBreak/>
        <w:t>activ7j</w:t>
      </w:r>
      <w:r>
        <w:br/>
      </w:r>
      <w:r>
        <w:rPr>
          <w:rStyle w:val="VerbatimChar"/>
        </w:rPr>
        <w:t>## 1                   Aucun          Aucun    Oui      Oui              Occupe</w:t>
      </w:r>
      <w:r>
        <w:br/>
      </w:r>
      <w:r>
        <w:rPr>
          <w:rStyle w:val="VerbatimChar"/>
        </w:rPr>
        <w:t xml:space="preserve">## 2                   Aucun     </w:t>
      </w:r>
      <w:r>
        <w:rPr>
          <w:rStyle w:val="VerbatimChar"/>
        </w:rPr>
        <w:t xml:space="preserve">     Aucun    Oui      Non              Occupe</w:t>
      </w:r>
      <w:r>
        <w:br/>
      </w:r>
      <w:r>
        <w:rPr>
          <w:rStyle w:val="VerbatimChar"/>
        </w:rPr>
        <w:t>## 3                   Aucun          Aucun    Oui      Non             Inactif</w:t>
      </w:r>
      <w:r>
        <w:br/>
      </w:r>
      <w:r>
        <w:rPr>
          <w:rStyle w:val="VerbatimChar"/>
        </w:rPr>
        <w:t>## 4                   Aucun          Aucun    Non      Non             Inactif</w:t>
      </w:r>
      <w:r>
        <w:br/>
      </w:r>
      <w:r>
        <w:rPr>
          <w:rStyle w:val="VerbatimChar"/>
        </w:rPr>
        <w:t>## 5                Primaire          Aucun    No</w:t>
      </w:r>
      <w:r>
        <w:rPr>
          <w:rStyle w:val="VerbatimChar"/>
        </w:rPr>
        <w:t>n      Non             Inactif</w:t>
      </w:r>
      <w:r>
        <w:br/>
      </w:r>
      <w:r>
        <w:rPr>
          <w:rStyle w:val="VerbatimChar"/>
        </w:rPr>
        <w:t>## 6                Primaire          Aucun    Non      Non             Inactif</w:t>
      </w:r>
      <w:r>
        <w:br/>
      </w:r>
      <w:r>
        <w:rPr>
          <w:rStyle w:val="VerbatimChar"/>
        </w:rPr>
        <w:t>## 7                   Aucun          Aucun    Non      Non      Moins de 5 ans</w:t>
      </w:r>
      <w:r>
        <w:br/>
      </w:r>
      <w:r>
        <w:rPr>
          <w:rStyle w:val="VerbatimChar"/>
        </w:rPr>
        <w:t xml:space="preserve">## 8                   Aucun          Aucun    Non      Non      </w:t>
      </w:r>
      <w:r>
        <w:rPr>
          <w:rStyle w:val="VerbatimChar"/>
        </w:rPr>
        <w:t xml:space="preserve">       Inactif</w:t>
      </w:r>
      <w:r>
        <w:br/>
      </w:r>
      <w:r>
        <w:rPr>
          <w:rStyle w:val="VerbatimChar"/>
        </w:rPr>
        <w:t>## 9                   Aucun          Aucun    Oui      Oui              Occupe</w:t>
      </w:r>
      <w:r>
        <w:br/>
      </w:r>
      <w:r>
        <w:rPr>
          <w:rStyle w:val="VerbatimChar"/>
        </w:rPr>
        <w:t>## 10   Postprimaire général           CEPE    Oui      Non             Inactif</w:t>
      </w:r>
      <w:r>
        <w:br/>
      </w:r>
      <w:r>
        <w:rPr>
          <w:rStyle w:val="VerbatimChar"/>
        </w:rPr>
        <w:t>## 11               Primaire           CEPE    Non      Non             Inactif</w:t>
      </w:r>
      <w:r>
        <w:br/>
      </w:r>
      <w:r>
        <w:rPr>
          <w:rStyle w:val="VerbatimChar"/>
        </w:rPr>
        <w:t>#</w:t>
      </w:r>
      <w:r>
        <w:rPr>
          <w:rStyle w:val="VerbatimChar"/>
        </w:rPr>
        <w:t># 12                  Aucun          Aucun    Oui      Non             Inactif</w:t>
      </w:r>
      <w:r>
        <w:br/>
      </w:r>
      <w:r>
        <w:rPr>
          <w:rStyle w:val="VerbatimChar"/>
        </w:rPr>
        <w:t>## 13                  Aucun          Aucun    Non      Non      Moins de 5 ans</w:t>
      </w:r>
      <w:r>
        <w:br/>
      </w:r>
      <w:r>
        <w:rPr>
          <w:rStyle w:val="VerbatimChar"/>
        </w:rPr>
        <w:t>## 14                  Aucun          Aucun    Non      Non             Inactif</w:t>
      </w:r>
      <w:r>
        <w:br/>
      </w:r>
      <w:r>
        <w:rPr>
          <w:rStyle w:val="VerbatimChar"/>
        </w:rPr>
        <w:t xml:space="preserve">## 15            </w:t>
      </w:r>
      <w:r>
        <w:rPr>
          <w:rStyle w:val="VerbatimChar"/>
        </w:rPr>
        <w:t xml:space="preserve">   Primaire          Aucun    Non      Non             Inactif</w:t>
      </w:r>
      <w:r>
        <w:br/>
      </w:r>
      <w:r>
        <w:rPr>
          <w:rStyle w:val="VerbatimChar"/>
        </w:rPr>
        <w:t>## 16               Primaire           CEPE    Non      Non             Inactif</w:t>
      </w:r>
      <w:r>
        <w:br/>
      </w:r>
      <w:r>
        <w:rPr>
          <w:rStyle w:val="VerbatimChar"/>
        </w:rPr>
        <w:t>## 17                  Aucun          Aucun    Oui      Non             Inactif</w:t>
      </w:r>
      <w:r>
        <w:br/>
      </w:r>
      <w:r>
        <w:rPr>
          <w:rStyle w:val="VerbatimChar"/>
        </w:rPr>
        <w:t xml:space="preserve">## 18                  Aucun     </w:t>
      </w:r>
      <w:r>
        <w:rPr>
          <w:rStyle w:val="VerbatimChar"/>
        </w:rPr>
        <w:t xml:space="preserve">     Aucun    Oui      Non             Inactif</w:t>
      </w:r>
      <w:r>
        <w:br/>
      </w:r>
      <w:r>
        <w:rPr>
          <w:rStyle w:val="VerbatimChar"/>
        </w:rPr>
        <w:t>## 19                  Aucun          Aucun    Oui      Non             Inactif</w:t>
      </w:r>
      <w:r>
        <w:br/>
      </w:r>
      <w:r>
        <w:rPr>
          <w:rStyle w:val="VerbatimChar"/>
        </w:rPr>
        <w:t>## 20                  Aucun          Aucun    Non      Non      Moins de 5 ans</w:t>
      </w:r>
      <w:r>
        <w:br/>
      </w:r>
      <w:r>
        <w:rPr>
          <w:rStyle w:val="VerbatimChar"/>
        </w:rPr>
        <w:t>## 21                  Aucun          Aucun    No</w:t>
      </w:r>
      <w:r>
        <w:rPr>
          <w:rStyle w:val="VerbatimChar"/>
        </w:rPr>
        <w:t>n      Non      Moins de 5 ans</w:t>
      </w:r>
      <w:r>
        <w:br/>
      </w:r>
      <w:r>
        <w:rPr>
          <w:rStyle w:val="VerbatimChar"/>
        </w:rPr>
        <w:t>## 22                  Aucun          Aucun    Non      Non             Inactif</w:t>
      </w:r>
      <w:r>
        <w:br/>
      </w:r>
      <w:r>
        <w:rPr>
          <w:rStyle w:val="VerbatimChar"/>
        </w:rPr>
        <w:t>## 23               Primaire          Aucun    Non      Non             Inactif</w:t>
      </w:r>
      <w:r>
        <w:br/>
      </w:r>
      <w:r>
        <w:rPr>
          <w:rStyle w:val="VerbatimChar"/>
        </w:rPr>
        <w:t xml:space="preserve">## 24               Primaire          Aucun    Non      Non      </w:t>
      </w:r>
      <w:r>
        <w:rPr>
          <w:rStyle w:val="VerbatimChar"/>
        </w:rPr>
        <w:t xml:space="preserve">       Inactif</w:t>
      </w:r>
      <w:r>
        <w:br/>
      </w:r>
      <w:r>
        <w:rPr>
          <w:rStyle w:val="VerbatimChar"/>
        </w:rPr>
        <w:t xml:space="preserve">## 25                  Aucun          Aucun    Oui      Non             </w:t>
      </w:r>
      <w:r>
        <w:rPr>
          <w:rStyle w:val="VerbatimChar"/>
        </w:rPr>
        <w:lastRenderedPageBreak/>
        <w:t>Inactif</w:t>
      </w:r>
      <w:r>
        <w:br/>
      </w:r>
      <w:r>
        <w:rPr>
          <w:rStyle w:val="VerbatimChar"/>
        </w:rPr>
        <w:t>## 26                  Aucun          Aucun    Non      Non      Moins de 5 ans</w:t>
      </w:r>
      <w:r>
        <w:br/>
      </w:r>
      <w:r>
        <w:rPr>
          <w:rStyle w:val="VerbatimChar"/>
        </w:rPr>
        <w:t>## 27                  Aucun          Aucun    Non      Non      Moins de 5 ans</w:t>
      </w:r>
      <w:r>
        <w:br/>
      </w:r>
      <w:r>
        <w:rPr>
          <w:rStyle w:val="VerbatimChar"/>
        </w:rPr>
        <w:t>#</w:t>
      </w:r>
      <w:r>
        <w:rPr>
          <w:rStyle w:val="VerbatimChar"/>
        </w:rPr>
        <w:t># 28                  Aucun          Aucun    Non      Non             Inactif</w:t>
      </w:r>
      <w:r>
        <w:br/>
      </w:r>
      <w:r>
        <w:rPr>
          <w:rStyle w:val="VerbatimChar"/>
        </w:rPr>
        <w:t>## 29                  Aucun          Aucun    Non      Non             Inactif</w:t>
      </w:r>
      <w:r>
        <w:br/>
      </w:r>
      <w:r>
        <w:rPr>
          <w:rStyle w:val="VerbatimChar"/>
        </w:rPr>
        <w:t>## 30                  Aucun          Aucun    Non      Non             Inactif</w:t>
      </w:r>
      <w:r>
        <w:br/>
      </w:r>
      <w:r>
        <w:rPr>
          <w:rStyle w:val="VerbatimChar"/>
        </w:rPr>
        <w:t xml:space="preserve">## 31            </w:t>
      </w:r>
      <w:r>
        <w:rPr>
          <w:rStyle w:val="VerbatimChar"/>
        </w:rPr>
        <w:t xml:space="preserve">      Aucun          Aucun    Oui      Non             Inactif</w:t>
      </w:r>
      <w:r>
        <w:br/>
      </w:r>
      <w:r>
        <w:rPr>
          <w:rStyle w:val="VerbatimChar"/>
        </w:rPr>
        <w:t>## 32                  Aucun          Aucun    Non      Non      Moins de 5 ans</w:t>
      </w:r>
      <w:r>
        <w:br/>
      </w:r>
      <w:r>
        <w:rPr>
          <w:rStyle w:val="VerbatimChar"/>
        </w:rPr>
        <w:t>## 33                  Aucun          Aucun    Oui      Non              Occupe</w:t>
      </w:r>
      <w:r>
        <w:br/>
      </w:r>
      <w:r>
        <w:rPr>
          <w:rStyle w:val="VerbatimChar"/>
        </w:rPr>
        <w:t xml:space="preserve">## 34                  Aucun     </w:t>
      </w:r>
      <w:r>
        <w:rPr>
          <w:rStyle w:val="VerbatimChar"/>
        </w:rPr>
        <w:t xml:space="preserve">     Aucun    Non      Non             Inactif</w:t>
      </w:r>
      <w:r>
        <w:br/>
      </w:r>
      <w:r>
        <w:rPr>
          <w:rStyle w:val="VerbatimChar"/>
        </w:rPr>
        <w:t>## 35                  Aucun          Aucun    Non      Non             Inactif</w:t>
      </w:r>
      <w:r>
        <w:br/>
      </w:r>
      <w:r>
        <w:rPr>
          <w:rStyle w:val="VerbatimChar"/>
        </w:rPr>
        <w:t>## 36                  Aucun          Aucun    Oui      Non             Inactif</w:t>
      </w:r>
      <w:r>
        <w:br/>
      </w:r>
      <w:r>
        <w:rPr>
          <w:rStyle w:val="VerbatimChar"/>
        </w:rPr>
        <w:t>## 37                  Aucun          Aucun    No</w:t>
      </w:r>
      <w:r>
        <w:rPr>
          <w:rStyle w:val="VerbatimChar"/>
        </w:rPr>
        <w:t>n      Non             Inactif</w:t>
      </w:r>
      <w:r>
        <w:br/>
      </w:r>
      <w:r>
        <w:rPr>
          <w:rStyle w:val="VerbatimChar"/>
        </w:rPr>
        <w:t>## 38                  Aucun          Aucun    Non      Non             Inactif</w:t>
      </w:r>
      <w:r>
        <w:br/>
      </w:r>
      <w:r>
        <w:rPr>
          <w:rStyle w:val="VerbatimChar"/>
        </w:rPr>
        <w:t>## 39   Postprimaire général           CEPE    Oui      Non             Inactif</w:t>
      </w:r>
      <w:r>
        <w:br/>
      </w:r>
      <w:r>
        <w:rPr>
          <w:rStyle w:val="VerbatimChar"/>
        </w:rPr>
        <w:t xml:space="preserve">## 40                  Aucun          Aucun    Non      Non      </w:t>
      </w:r>
      <w:r>
        <w:rPr>
          <w:rStyle w:val="VerbatimChar"/>
        </w:rPr>
        <w:t xml:space="preserve">       Inactif</w:t>
      </w:r>
      <w:r>
        <w:br/>
      </w:r>
      <w:r>
        <w:rPr>
          <w:rStyle w:val="VerbatimChar"/>
        </w:rPr>
        <w:t>## 41                  Aucun          Aucun    Non      Non             Inactif</w:t>
      </w:r>
      <w:r>
        <w:br/>
      </w:r>
      <w:r>
        <w:rPr>
          <w:rStyle w:val="VerbatimChar"/>
        </w:rPr>
        <w:t>## 42                  Aucun          Aucun    Oui      Non              Occupe</w:t>
      </w:r>
      <w:r>
        <w:br/>
      </w:r>
      <w:r>
        <w:rPr>
          <w:rStyle w:val="VerbatimChar"/>
        </w:rPr>
        <w:t>## 43                  Aucun          Aucun    Non      Non             Inactif</w:t>
      </w:r>
      <w:r>
        <w:br/>
      </w:r>
      <w:r>
        <w:rPr>
          <w:rStyle w:val="VerbatimChar"/>
        </w:rPr>
        <w:t>#</w:t>
      </w:r>
      <w:r>
        <w:rPr>
          <w:rStyle w:val="VerbatimChar"/>
        </w:rPr>
        <w:t># 44                  Aucun          Aucun    Non      Non      Moins de 5 ans</w:t>
      </w:r>
      <w:r>
        <w:br/>
      </w:r>
      <w:r>
        <w:rPr>
          <w:rStyle w:val="VerbatimChar"/>
        </w:rPr>
        <w:t>## 45                  Aucun          Aucun    Non      Non      Moins de 5 ans</w:t>
      </w:r>
      <w:r>
        <w:br/>
      </w:r>
      <w:r>
        <w:rPr>
          <w:rStyle w:val="VerbatimChar"/>
        </w:rPr>
        <w:t>## 46                  Aucun          Aucun    Oui      Non             Chomeur</w:t>
      </w:r>
      <w:r>
        <w:br/>
      </w:r>
      <w:r>
        <w:rPr>
          <w:rStyle w:val="VerbatimChar"/>
        </w:rPr>
        <w:t>## 47                  Aucun          Aucun    Oui      Non             Inactif</w:t>
      </w:r>
      <w:r>
        <w:br/>
      </w:r>
      <w:r>
        <w:rPr>
          <w:rStyle w:val="VerbatimChar"/>
        </w:rPr>
        <w:t>## 48                  Aucun          Aucun    Non      Non             Inactif</w:t>
      </w:r>
      <w:r>
        <w:br/>
      </w:r>
      <w:r>
        <w:rPr>
          <w:rStyle w:val="VerbatimChar"/>
        </w:rPr>
        <w:t>## 49                  Aucun          Aucun    Non      Non             Inactif</w:t>
      </w:r>
      <w:r>
        <w:br/>
      </w:r>
      <w:r>
        <w:rPr>
          <w:rStyle w:val="VerbatimChar"/>
        </w:rPr>
        <w:t xml:space="preserve">## 50           </w:t>
      </w:r>
      <w:r>
        <w:rPr>
          <w:rStyle w:val="VerbatimChar"/>
        </w:rPr>
        <w:t xml:space="preserve">       Aucun          Aucun    Oui      Non              </w:t>
      </w:r>
      <w:r>
        <w:rPr>
          <w:rStyle w:val="VerbatimChar"/>
        </w:rPr>
        <w:lastRenderedPageBreak/>
        <w:t>Occupe</w:t>
      </w:r>
      <w:r>
        <w:br/>
      </w:r>
      <w:r>
        <w:rPr>
          <w:rStyle w:val="VerbatimChar"/>
        </w:rPr>
        <w:t>## 51                  Aucun          Aucun    Non      Non             Inactif</w:t>
      </w:r>
      <w:r>
        <w:br/>
      </w:r>
      <w:r>
        <w:rPr>
          <w:rStyle w:val="VerbatimChar"/>
        </w:rPr>
        <w:t>## 52                  Aucun          Aucun    Non      Non      Moins de 5 ans</w:t>
      </w:r>
      <w:r>
        <w:br/>
      </w:r>
      <w:r>
        <w:rPr>
          <w:rStyle w:val="VerbatimChar"/>
        </w:rPr>
        <w:t xml:space="preserve">## 53                  Aucun    </w:t>
      </w:r>
      <w:r>
        <w:rPr>
          <w:rStyle w:val="VerbatimChar"/>
        </w:rPr>
        <w:t xml:space="preserve">      Aucun    Non      Non      Moins de 5 ans</w:t>
      </w:r>
      <w:r>
        <w:br/>
      </w:r>
      <w:r>
        <w:rPr>
          <w:rStyle w:val="VerbatimChar"/>
        </w:rPr>
        <w:t>## 54                  Aucun          Aucun    Non      Non             Inactif</w:t>
      </w:r>
      <w:r>
        <w:br/>
      </w:r>
      <w:r>
        <w:rPr>
          <w:rStyle w:val="VerbatimChar"/>
        </w:rPr>
        <w:t>## 55                  Aucun          Aucun    Non      Non      Moins de 5 ans</w:t>
      </w:r>
      <w:r>
        <w:br/>
      </w:r>
      <w:r>
        <w:rPr>
          <w:rStyle w:val="VerbatimChar"/>
        </w:rPr>
        <w:t>## 56                  Aucun          Aucun    N</w:t>
      </w:r>
      <w:r>
        <w:rPr>
          <w:rStyle w:val="VerbatimChar"/>
        </w:rPr>
        <w:t>on      Non             Inactif</w:t>
      </w:r>
      <w:r>
        <w:br/>
      </w:r>
      <w:r>
        <w:rPr>
          <w:rStyle w:val="VerbatimChar"/>
        </w:rPr>
        <w:t>## 57                  Aucun          Aucun    Non      Non             Inactif</w:t>
      </w:r>
      <w:r>
        <w:br/>
      </w:r>
      <w:r>
        <w:rPr>
          <w:rStyle w:val="VerbatimChar"/>
        </w:rPr>
        <w:t>## 58                  Aucun          Aucun    Oui      Non              Occupe</w:t>
      </w:r>
      <w:r>
        <w:br/>
      </w:r>
      <w:r>
        <w:rPr>
          <w:rStyle w:val="VerbatimChar"/>
        </w:rPr>
        <w:t xml:space="preserve">## 59                  Aucun          Aucun    Oui      Non     </w:t>
      </w:r>
      <w:r>
        <w:rPr>
          <w:rStyle w:val="VerbatimChar"/>
        </w:rPr>
        <w:t xml:space="preserve">         Occupe</w:t>
      </w:r>
      <w:r>
        <w:br/>
      </w:r>
      <w:r>
        <w:rPr>
          <w:rStyle w:val="VerbatimChar"/>
        </w:rPr>
        <w:t>## 60               Primaire          Aucun    Non      Non             Inactif</w:t>
      </w:r>
      <w:r>
        <w:br/>
      </w:r>
      <w:r>
        <w:rPr>
          <w:rStyle w:val="VerbatimChar"/>
        </w:rPr>
        <w:t>## 61                  Aucun          Aucun    Oui      Non             Chomeur</w:t>
      </w:r>
      <w:r>
        <w:br/>
      </w:r>
      <w:r>
        <w:rPr>
          <w:rStyle w:val="VerbatimChar"/>
        </w:rPr>
        <w:t>## 62                  Aucun          Aucun    Non      Non             Inactif</w:t>
      </w:r>
      <w:r>
        <w:br/>
      </w:r>
      <w:r>
        <w:rPr>
          <w:rStyle w:val="VerbatimChar"/>
        </w:rPr>
        <w:t>## 63               Primaire          Aucun    Non      Non             Inactif</w:t>
      </w:r>
      <w:r>
        <w:br/>
      </w:r>
      <w:r>
        <w:rPr>
          <w:rStyle w:val="VerbatimChar"/>
        </w:rPr>
        <w:t>## 64                  Aucun          Aucun    Non      Non             Inactif</w:t>
      </w:r>
      <w:r>
        <w:br/>
      </w:r>
      <w:r>
        <w:rPr>
          <w:rStyle w:val="VerbatimChar"/>
        </w:rPr>
        <w:t>## 65                  Aucun          Aucun    Non      Non             Inactif</w:t>
      </w:r>
      <w:r>
        <w:br/>
      </w:r>
      <w:r>
        <w:rPr>
          <w:rStyle w:val="VerbatimChar"/>
        </w:rPr>
        <w:t xml:space="preserve">## 66           </w:t>
      </w:r>
      <w:r>
        <w:rPr>
          <w:rStyle w:val="VerbatimChar"/>
        </w:rPr>
        <w:t xml:space="preserve">       Aucun          Aucun    Oui      Non             Chomeur</w:t>
      </w:r>
      <w:r>
        <w:br/>
      </w:r>
      <w:r>
        <w:rPr>
          <w:rStyle w:val="VerbatimChar"/>
        </w:rPr>
        <w:t>## 67                  Aucun          Aucun    Oui      Non             Chomeur</w:t>
      </w:r>
      <w:r>
        <w:br/>
      </w:r>
      <w:r>
        <w:rPr>
          <w:rStyle w:val="VerbatimChar"/>
        </w:rPr>
        <w:t>## 68                  Aucun          Aucun    Non      Non             Inactif</w:t>
      </w:r>
      <w:r>
        <w:br/>
      </w:r>
      <w:r>
        <w:rPr>
          <w:rStyle w:val="VerbatimChar"/>
        </w:rPr>
        <w:t xml:space="preserve">## 69               Primaire    </w:t>
      </w:r>
      <w:r>
        <w:rPr>
          <w:rStyle w:val="VerbatimChar"/>
        </w:rPr>
        <w:t xml:space="preserve">      Aucun    Non      Non             Inactif</w:t>
      </w:r>
      <w:r>
        <w:br/>
      </w:r>
      <w:r>
        <w:rPr>
          <w:rStyle w:val="VerbatimChar"/>
        </w:rPr>
        <w:t>## 70                  Aucun          Aucun    Oui      Non              Occupe</w:t>
      </w:r>
      <w:r>
        <w:br/>
      </w:r>
      <w:r>
        <w:rPr>
          <w:rStyle w:val="VerbatimChar"/>
        </w:rPr>
        <w:t>## 71                  Aucun          Aucun    Oui      Non              Occupe</w:t>
      </w:r>
      <w:r>
        <w:br/>
      </w:r>
      <w:r>
        <w:rPr>
          <w:rStyle w:val="VerbatimChar"/>
        </w:rPr>
        <w:t>## 72               Primaire          Aucun    N</w:t>
      </w:r>
      <w:r>
        <w:rPr>
          <w:rStyle w:val="VerbatimChar"/>
        </w:rPr>
        <w:t>on      Non             Inactif</w:t>
      </w:r>
      <w:r>
        <w:br/>
      </w:r>
      <w:r>
        <w:rPr>
          <w:rStyle w:val="VerbatimChar"/>
        </w:rPr>
        <w:t>## 73                  Aucun          Aucun    Non      Non             Inactif</w:t>
      </w:r>
      <w:r>
        <w:br/>
      </w:r>
      <w:r>
        <w:rPr>
          <w:rStyle w:val="VerbatimChar"/>
        </w:rPr>
        <w:t>## 74                  Aucun          Aucun    Non      Non             Inactif</w:t>
      </w:r>
      <w:r>
        <w:br/>
      </w:r>
      <w:r>
        <w:rPr>
          <w:rStyle w:val="VerbatimChar"/>
        </w:rPr>
        <w:t xml:space="preserve">## 75                  Aucun          Aucun    Oui      Non     </w:t>
      </w:r>
      <w:r>
        <w:rPr>
          <w:rStyle w:val="VerbatimChar"/>
        </w:rPr>
        <w:t xml:space="preserve">        </w:t>
      </w:r>
      <w:r>
        <w:rPr>
          <w:rStyle w:val="VerbatimChar"/>
        </w:rPr>
        <w:lastRenderedPageBreak/>
        <w:t>Inactif</w:t>
      </w:r>
      <w:r>
        <w:br/>
      </w:r>
      <w:r>
        <w:rPr>
          <w:rStyle w:val="VerbatimChar"/>
        </w:rPr>
        <w:t>## 76                  Aucun          Aucun    Oui      Non              Occupe</w:t>
      </w:r>
      <w:r>
        <w:br/>
      </w:r>
      <w:r>
        <w:rPr>
          <w:rStyle w:val="VerbatimChar"/>
        </w:rPr>
        <w:t>## 77                  Aucun          Aucun    Non      Non              Occupe</w:t>
      </w:r>
      <w:r>
        <w:br/>
      </w:r>
      <w:r>
        <w:rPr>
          <w:rStyle w:val="VerbatimChar"/>
        </w:rPr>
        <w:t>## 78                  Aucun          Aucun    Non      Non      Moins de 5 ans</w:t>
      </w:r>
      <w:r>
        <w:br/>
      </w:r>
      <w:r>
        <w:rPr>
          <w:rStyle w:val="VerbatimChar"/>
        </w:rPr>
        <w:t>## 79                  Aucun          Aucun    Non      Non             Inactif</w:t>
      </w:r>
      <w:r>
        <w:br/>
      </w:r>
      <w:r>
        <w:rPr>
          <w:rStyle w:val="VerbatimChar"/>
        </w:rPr>
        <w:t>## 80                  Aucun          Aucun    Non      Non             Inactif</w:t>
      </w:r>
      <w:r>
        <w:br/>
      </w:r>
      <w:r>
        <w:rPr>
          <w:rStyle w:val="VerbatimChar"/>
        </w:rPr>
        <w:t>## 81               Primaire          Aucun    Non      Non             Inactif</w:t>
      </w:r>
      <w:r>
        <w:br/>
      </w:r>
      <w:r>
        <w:rPr>
          <w:rStyle w:val="VerbatimChar"/>
        </w:rPr>
        <w:t xml:space="preserve">## 82           </w:t>
      </w:r>
      <w:r>
        <w:rPr>
          <w:rStyle w:val="VerbatimChar"/>
        </w:rPr>
        <w:t xml:space="preserve">       Aucun          Aucun    Non      Non             Inactif</w:t>
      </w:r>
      <w:r>
        <w:br/>
      </w:r>
      <w:r>
        <w:rPr>
          <w:rStyle w:val="VerbatimChar"/>
        </w:rPr>
        <w:t>## 83               Primaire          Aucun    Non      Non             Inactif</w:t>
      </w:r>
      <w:r>
        <w:br/>
      </w:r>
      <w:r>
        <w:rPr>
          <w:rStyle w:val="VerbatimChar"/>
        </w:rPr>
        <w:t>## 84                  Aucun          Aucun    Non      Non             Inactif</w:t>
      </w:r>
      <w:r>
        <w:br/>
      </w:r>
      <w:r>
        <w:rPr>
          <w:rStyle w:val="VerbatimChar"/>
        </w:rPr>
        <w:t xml:space="preserve">## 85   Secondaire technique    </w:t>
      </w:r>
      <w:r>
        <w:rPr>
          <w:rStyle w:val="VerbatimChar"/>
        </w:rPr>
        <w:t xml:space="preserve">         BT    Oui      Oui              Occupe</w:t>
      </w:r>
      <w:r>
        <w:br/>
      </w:r>
      <w:r>
        <w:rPr>
          <w:rStyle w:val="VerbatimChar"/>
        </w:rPr>
        <w:t>## 86   Postprimaire général           CEPE    Oui      Oui             Inactif</w:t>
      </w:r>
      <w:r>
        <w:br/>
      </w:r>
      <w:r>
        <w:rPr>
          <w:rStyle w:val="VerbatimChar"/>
        </w:rPr>
        <w:t>## 87                  Aucun          Aucun    Oui      Non TF cherchant emploi</w:t>
      </w:r>
      <w:r>
        <w:br/>
      </w:r>
      <w:r>
        <w:rPr>
          <w:rStyle w:val="VerbatimChar"/>
        </w:rPr>
        <w:t>## 88                  Aucun          Aucun    O</w:t>
      </w:r>
      <w:r>
        <w:rPr>
          <w:rStyle w:val="VerbatimChar"/>
        </w:rPr>
        <w:t>ui      Oui             Inactif</w:t>
      </w:r>
      <w:r>
        <w:br/>
      </w:r>
      <w:r>
        <w:rPr>
          <w:rStyle w:val="VerbatimChar"/>
        </w:rPr>
        <w:t>## 89                  Aucun          Aucun    Non      Non      Moins de 5 ans</w:t>
      </w:r>
      <w:r>
        <w:br/>
      </w:r>
      <w:r>
        <w:rPr>
          <w:rStyle w:val="VerbatimChar"/>
        </w:rPr>
        <w:t>## 90                  Aucun          Aucun    Oui      Oui TF cherchant emploi</w:t>
      </w:r>
      <w:r>
        <w:br/>
      </w:r>
      <w:r>
        <w:rPr>
          <w:rStyle w:val="VerbatimChar"/>
        </w:rPr>
        <w:t xml:space="preserve">## 91                  Aucun          Aucun    Oui      Oui     </w:t>
      </w:r>
      <w:r>
        <w:rPr>
          <w:rStyle w:val="VerbatimChar"/>
        </w:rPr>
        <w:t xml:space="preserve">        Inactif</w:t>
      </w:r>
      <w:r>
        <w:br/>
      </w:r>
      <w:r>
        <w:rPr>
          <w:rStyle w:val="VerbatimChar"/>
        </w:rPr>
        <w:t>## 92                  Aucun          Aucun    Oui      Oui TF cherchant emploi</w:t>
      </w:r>
      <w:r>
        <w:br/>
      </w:r>
      <w:r>
        <w:rPr>
          <w:rStyle w:val="VerbatimChar"/>
        </w:rPr>
        <w:t>## 93               Primaire          Aucun    Oui      Oui TF cherchant emploi</w:t>
      </w:r>
      <w:r>
        <w:br/>
      </w:r>
      <w:r>
        <w:rPr>
          <w:rStyle w:val="VerbatimChar"/>
        </w:rPr>
        <w:t>## 94               Primaire          Aucun    Oui      Non             Inactif</w:t>
      </w:r>
      <w:r>
        <w:br/>
      </w:r>
      <w:r>
        <w:rPr>
          <w:rStyle w:val="VerbatimChar"/>
        </w:rPr>
        <w:t>## 95                  Aucun          Aucun    Non      Non             Chomeur</w:t>
      </w:r>
      <w:r>
        <w:br/>
      </w:r>
      <w:r>
        <w:rPr>
          <w:rStyle w:val="VerbatimChar"/>
        </w:rPr>
        <w:t>## 96                  Aucun          Aucun    Oui      Non              Occupe</w:t>
      </w:r>
      <w:r>
        <w:br/>
      </w:r>
      <w:r>
        <w:rPr>
          <w:rStyle w:val="VerbatimChar"/>
        </w:rPr>
        <w:t>## 97                  Aucun          Aucun    Non      Non             Inactif</w:t>
      </w:r>
      <w:r>
        <w:br/>
      </w:r>
      <w:r>
        <w:rPr>
          <w:rStyle w:val="VerbatimChar"/>
        </w:rPr>
        <w:t>## 98                  Aucun          Aucun    Non      Non             Inactif</w:t>
      </w:r>
      <w:r>
        <w:br/>
      </w:r>
      <w:r>
        <w:rPr>
          <w:rStyle w:val="VerbatimChar"/>
        </w:rPr>
        <w:t>## 99                  Aucun          Aucun    Non      Non             Inactif</w:t>
      </w:r>
      <w:r>
        <w:br/>
      </w:r>
      <w:r>
        <w:rPr>
          <w:rStyle w:val="VerbatimChar"/>
        </w:rPr>
        <w:t xml:space="preserve">## 100          </w:t>
      </w:r>
      <w:r>
        <w:rPr>
          <w:rStyle w:val="VerbatimChar"/>
        </w:rPr>
        <w:t xml:space="preserve">       Aucun          Aucun    Non      Non             </w:t>
      </w:r>
      <w:r>
        <w:rPr>
          <w:rStyle w:val="VerbatimChar"/>
        </w:rPr>
        <w:lastRenderedPageBreak/>
        <w:t>Inactif</w:t>
      </w:r>
      <w:r>
        <w:br/>
      </w:r>
      <w:r>
        <w:rPr>
          <w:rStyle w:val="VerbatimChar"/>
        </w:rPr>
        <w:t>## 101                 Aucun          Aucun    Non      Non             Inactif</w:t>
      </w:r>
      <w:r>
        <w:br/>
      </w:r>
      <w:r>
        <w:rPr>
          <w:rStyle w:val="VerbatimChar"/>
        </w:rPr>
        <w:t>## 102                 Aucun          Aucun    Oui      Non             Inactif</w:t>
      </w:r>
      <w:r>
        <w:br/>
      </w:r>
      <w:r>
        <w:rPr>
          <w:rStyle w:val="VerbatimChar"/>
        </w:rPr>
        <w:t xml:space="preserve">## 103                 Aucun    </w:t>
      </w:r>
      <w:r>
        <w:rPr>
          <w:rStyle w:val="VerbatimChar"/>
        </w:rPr>
        <w:t xml:space="preserve">      Aucun    Oui      Non              Occupe</w:t>
      </w:r>
      <w:r>
        <w:br/>
      </w:r>
      <w:r>
        <w:rPr>
          <w:rStyle w:val="VerbatimChar"/>
        </w:rPr>
        <w:t>## 104                 Aucun          Aucun    Oui      Non              Occupe</w:t>
      </w:r>
      <w:r>
        <w:br/>
      </w:r>
      <w:r>
        <w:rPr>
          <w:rStyle w:val="VerbatimChar"/>
        </w:rPr>
        <w:t>## 105                 Aucun          Aucun    Non      Non TF cherchant emploi</w:t>
      </w:r>
      <w:r>
        <w:br/>
      </w:r>
      <w:r>
        <w:rPr>
          <w:rStyle w:val="VerbatimChar"/>
        </w:rPr>
        <w:t>## 106                 Aucun          Aucun    N</w:t>
      </w:r>
      <w:r>
        <w:rPr>
          <w:rStyle w:val="VerbatimChar"/>
        </w:rPr>
        <w:t>on      Non      Moins de 5 ans</w:t>
      </w:r>
      <w:r>
        <w:br/>
      </w:r>
      <w:r>
        <w:rPr>
          <w:rStyle w:val="VerbatimChar"/>
        </w:rPr>
        <w:t>## 107                 Aucun          Aucun    Oui      Non              Occupe</w:t>
      </w:r>
      <w:r>
        <w:br/>
      </w:r>
      <w:r>
        <w:rPr>
          <w:rStyle w:val="VerbatimChar"/>
        </w:rPr>
        <w:t>## 108                 Aucun          Aucun    Non      Non             Chomeur</w:t>
      </w:r>
      <w:r>
        <w:br/>
      </w:r>
      <w:r>
        <w:rPr>
          <w:rStyle w:val="VerbatimChar"/>
        </w:rPr>
        <w:t xml:space="preserve">## 109                 Aucun          Aucun    Non      Non     </w:t>
      </w:r>
      <w:r>
        <w:rPr>
          <w:rStyle w:val="VerbatimChar"/>
        </w:rPr>
        <w:t xml:space="preserve">        Inactif</w:t>
      </w:r>
      <w:r>
        <w:br/>
      </w:r>
      <w:r>
        <w:rPr>
          <w:rStyle w:val="VerbatimChar"/>
        </w:rPr>
        <w:t>## 110                 Aucun          Aucun    Non      Non      Moins de 5 ans</w:t>
      </w:r>
      <w:r>
        <w:br/>
      </w:r>
      <w:r>
        <w:rPr>
          <w:rStyle w:val="VerbatimChar"/>
        </w:rPr>
        <w:t>## 111                 Aucun          Aucun    Non      Non      Moins de 5 ans</w:t>
      </w:r>
      <w:r>
        <w:br/>
      </w:r>
      <w:r>
        <w:rPr>
          <w:rStyle w:val="VerbatimChar"/>
        </w:rPr>
        <w:t>## 112                 Aucun          Aucun    Oui      Non              Occupe</w:t>
      </w:r>
      <w:r>
        <w:br/>
      </w:r>
      <w:r>
        <w:rPr>
          <w:rStyle w:val="VerbatimChar"/>
        </w:rPr>
        <w:t>## 113                 Aucun          Aucun    Non      Non      Moins de 5 ans</w:t>
      </w:r>
      <w:r>
        <w:br/>
      </w:r>
      <w:r>
        <w:rPr>
          <w:rStyle w:val="VerbatimChar"/>
        </w:rPr>
        <w:t>## 114                 Aucun          Aucun    Non      Non      Moins de 5 ans</w:t>
      </w:r>
      <w:r>
        <w:br/>
      </w:r>
      <w:r>
        <w:rPr>
          <w:rStyle w:val="VerbatimChar"/>
        </w:rPr>
        <w:t>## 115                 Aucun          Aucun    Non      Non             Inactif</w:t>
      </w:r>
      <w:r>
        <w:br/>
      </w:r>
      <w:r>
        <w:rPr>
          <w:rStyle w:val="VerbatimChar"/>
        </w:rPr>
        <w:t xml:space="preserve">## 116          </w:t>
      </w:r>
      <w:r>
        <w:rPr>
          <w:rStyle w:val="VerbatimChar"/>
        </w:rPr>
        <w:t xml:space="preserve">       Aucun          Aucun    Non      Non             Inactif</w:t>
      </w:r>
      <w:r>
        <w:br/>
      </w:r>
      <w:r>
        <w:rPr>
          <w:rStyle w:val="VerbatimChar"/>
        </w:rPr>
        <w:t>## 117                 Aucun          Aucun    Non      Non TF cherchant emploi</w:t>
      </w:r>
      <w:r>
        <w:br/>
      </w:r>
      <w:r>
        <w:rPr>
          <w:rStyle w:val="VerbatimChar"/>
        </w:rPr>
        <w:t>## 118                 Aucun          Aucun    Non      Non             Inactif</w:t>
      </w:r>
      <w:r>
        <w:br/>
      </w:r>
      <w:r>
        <w:rPr>
          <w:rStyle w:val="VerbatimChar"/>
        </w:rPr>
        <w:t xml:space="preserve">## 119                 Aucun    </w:t>
      </w:r>
      <w:r>
        <w:rPr>
          <w:rStyle w:val="VerbatimChar"/>
        </w:rPr>
        <w:t xml:space="preserve">      Aucun    Non      Non             Chomeur</w:t>
      </w:r>
      <w:r>
        <w:br/>
      </w:r>
      <w:r>
        <w:rPr>
          <w:rStyle w:val="VerbatimChar"/>
        </w:rPr>
        <w:t>## 120  Postprimaire général           CEPE    Non      Non              Occupe</w:t>
      </w:r>
      <w:r>
        <w:br/>
      </w:r>
      <w:r>
        <w:rPr>
          <w:rStyle w:val="VerbatimChar"/>
        </w:rPr>
        <w:t>## 121              Primaire          Aucun    Non      Non              Occupe</w:t>
      </w:r>
      <w:r>
        <w:br/>
      </w:r>
      <w:r>
        <w:rPr>
          <w:rStyle w:val="VerbatimChar"/>
        </w:rPr>
        <w:t>## 122                 Aucun          Aucun    N</w:t>
      </w:r>
      <w:r>
        <w:rPr>
          <w:rStyle w:val="VerbatimChar"/>
        </w:rPr>
        <w:t>on      Non             Inactif</w:t>
      </w:r>
      <w:r>
        <w:br/>
      </w:r>
      <w:r>
        <w:rPr>
          <w:rStyle w:val="VerbatimChar"/>
        </w:rPr>
        <w:t>## 123                 Aucun          Aucun    Non      Non      Moins de 5 ans</w:t>
      </w:r>
      <w:r>
        <w:br/>
      </w:r>
      <w:r>
        <w:rPr>
          <w:rStyle w:val="VerbatimChar"/>
        </w:rPr>
        <w:t>## 124              Primaire           CEPE    Oui      Non              Occupe</w:t>
      </w:r>
      <w:r>
        <w:br/>
      </w:r>
      <w:r>
        <w:rPr>
          <w:rStyle w:val="VerbatimChar"/>
        </w:rPr>
        <w:t xml:space="preserve">## 125             Superieur DEUG, DUT, BTS    Oui      Oui     </w:t>
      </w:r>
      <w:r>
        <w:rPr>
          <w:rStyle w:val="VerbatimChar"/>
        </w:rPr>
        <w:t xml:space="preserve">         </w:t>
      </w:r>
      <w:r>
        <w:rPr>
          <w:rStyle w:val="VerbatimChar"/>
        </w:rPr>
        <w:lastRenderedPageBreak/>
        <w:t>Occupe</w:t>
      </w:r>
      <w:r>
        <w:br/>
      </w:r>
      <w:r>
        <w:rPr>
          <w:rStyle w:val="VerbatimChar"/>
        </w:rPr>
        <w:t>## 126    Secondaire général           BEPC    Oui      Oui              Occupe</w:t>
      </w:r>
      <w:r>
        <w:br/>
      </w:r>
      <w:r>
        <w:rPr>
          <w:rStyle w:val="VerbatimChar"/>
        </w:rPr>
        <w:t>## 127  Postprimaire général           BEPC    Non      Non             Inactif</w:t>
      </w:r>
      <w:r>
        <w:br/>
      </w:r>
      <w:r>
        <w:rPr>
          <w:rStyle w:val="VerbatimChar"/>
        </w:rPr>
        <w:t>## 128                 Aucun          Aucun    Non      Non      Moins de 5 ans</w:t>
      </w:r>
      <w:r>
        <w:br/>
      </w:r>
      <w:r>
        <w:rPr>
          <w:rStyle w:val="VerbatimChar"/>
        </w:rPr>
        <w:t>## 129                 Aucun          Aucun    Oui      Non              Occupe</w:t>
      </w:r>
      <w:r>
        <w:br/>
      </w:r>
      <w:r>
        <w:rPr>
          <w:rStyle w:val="VerbatimChar"/>
        </w:rPr>
        <w:t>## 130                 Aucun          Aucun    Non      Non             Inactif</w:t>
      </w:r>
      <w:r>
        <w:br/>
      </w:r>
      <w:r>
        <w:rPr>
          <w:rStyle w:val="VerbatimChar"/>
        </w:rPr>
        <w:t>## 131                 Aucun          Aucun    Non      Non      Moins de 5 ans</w:t>
      </w:r>
      <w:r>
        <w:br/>
      </w:r>
      <w:r>
        <w:rPr>
          <w:rStyle w:val="VerbatimChar"/>
        </w:rPr>
        <w:t xml:space="preserve">## 132          </w:t>
      </w:r>
      <w:r>
        <w:rPr>
          <w:rStyle w:val="VerbatimChar"/>
        </w:rPr>
        <w:t xml:space="preserve">       Aucun          Aucun    Non      Non      Moins de 5 ans</w:t>
      </w:r>
      <w:r>
        <w:br/>
      </w:r>
      <w:r>
        <w:rPr>
          <w:rStyle w:val="VerbatimChar"/>
        </w:rPr>
        <w:t>## 133                 Aucun          Aucun    Non      Non             Inactif</w:t>
      </w:r>
      <w:r>
        <w:br/>
      </w:r>
      <w:r>
        <w:rPr>
          <w:rStyle w:val="VerbatimChar"/>
        </w:rPr>
        <w:t>## 134                 Aucun          Aucun    Oui      Non              Occupe</w:t>
      </w:r>
      <w:r>
        <w:br/>
      </w:r>
      <w:r>
        <w:rPr>
          <w:rStyle w:val="VerbatimChar"/>
        </w:rPr>
        <w:t xml:space="preserve">## 135                 Aucun    </w:t>
      </w:r>
      <w:r>
        <w:rPr>
          <w:rStyle w:val="VerbatimChar"/>
        </w:rPr>
        <w:t xml:space="preserve">      Aucun    Oui      Non             Inactif</w:t>
      </w:r>
      <w:r>
        <w:br/>
      </w:r>
      <w:r>
        <w:rPr>
          <w:rStyle w:val="VerbatimChar"/>
        </w:rPr>
        <w:t>## 136                 Aucun          Aucun    Non      Non      Moins de 5 ans</w:t>
      </w:r>
      <w:r>
        <w:br/>
      </w:r>
      <w:r>
        <w:rPr>
          <w:rStyle w:val="VerbatimChar"/>
        </w:rPr>
        <w:t>## 137                 Aucun          Aucun    Non      Non      Moins de 5 ans</w:t>
      </w:r>
      <w:r>
        <w:br/>
      </w:r>
      <w:r>
        <w:rPr>
          <w:rStyle w:val="VerbatimChar"/>
        </w:rPr>
        <w:t>## 138              Primaire          Aucun    N</w:t>
      </w:r>
      <w:r>
        <w:rPr>
          <w:rStyle w:val="VerbatimChar"/>
        </w:rPr>
        <w:t>on      Non             Inactif</w:t>
      </w:r>
      <w:r>
        <w:br/>
      </w:r>
      <w:r>
        <w:rPr>
          <w:rStyle w:val="VerbatimChar"/>
        </w:rPr>
        <w:t>## 139  Postprimaire général           CEPE    Non      Non             Inactif</w:t>
      </w:r>
      <w:r>
        <w:br/>
      </w:r>
      <w:r>
        <w:rPr>
          <w:rStyle w:val="VerbatimChar"/>
        </w:rPr>
        <w:t>## 140  Postprimaire général           BEPC    Non      Non             Inactif</w:t>
      </w:r>
      <w:r>
        <w:br/>
      </w:r>
      <w:r>
        <w:rPr>
          <w:rStyle w:val="VerbatimChar"/>
        </w:rPr>
        <w:t xml:space="preserve">## 141                 Aucun          Aucun    Oui      Non     </w:t>
      </w:r>
      <w:r>
        <w:rPr>
          <w:rStyle w:val="VerbatimChar"/>
        </w:rPr>
        <w:t xml:space="preserve">        Inactif</w:t>
      </w:r>
      <w:r>
        <w:br/>
      </w:r>
      <w:r>
        <w:rPr>
          <w:rStyle w:val="VerbatimChar"/>
        </w:rPr>
        <w:t>## 142                 Aucun          Aucun    Non      Non      Moins de 5 ans</w:t>
      </w:r>
      <w:r>
        <w:br/>
      </w:r>
      <w:r>
        <w:rPr>
          <w:rStyle w:val="VerbatimChar"/>
        </w:rPr>
        <w:t>## 143                 Aucun          Aucun    Non      Non      Moins de 5 ans</w:t>
      </w:r>
      <w:r>
        <w:br/>
      </w:r>
      <w:r>
        <w:rPr>
          <w:rStyle w:val="VerbatimChar"/>
        </w:rPr>
        <w:t>## 144                 Aucun          Aucun    Non      Non             Inactif</w:t>
      </w:r>
      <w:r>
        <w:br/>
      </w:r>
      <w:r>
        <w:rPr>
          <w:rStyle w:val="VerbatimChar"/>
        </w:rPr>
        <w:t>## 145                 Aucun          Aucun    Non      Non             Inactif</w:t>
      </w:r>
      <w:r>
        <w:br/>
      </w:r>
      <w:r>
        <w:rPr>
          <w:rStyle w:val="VerbatimChar"/>
        </w:rPr>
        <w:t>## 146                 Aucun          Aucun    Non      Non              Occupe</w:t>
      </w:r>
      <w:r>
        <w:br/>
      </w:r>
      <w:r>
        <w:rPr>
          <w:rStyle w:val="VerbatimChar"/>
        </w:rPr>
        <w:t>## 147              Primaire           CEPE    Oui      Non             Inactif</w:t>
      </w:r>
      <w:r>
        <w:br/>
      </w:r>
      <w:r>
        <w:rPr>
          <w:rStyle w:val="VerbatimChar"/>
        </w:rPr>
        <w:t>## 148              Primaire          Aucun    Non      Non             Inactif</w:t>
      </w:r>
      <w:r>
        <w:br/>
      </w:r>
      <w:r>
        <w:rPr>
          <w:rStyle w:val="VerbatimChar"/>
        </w:rPr>
        <w:t>## 149                 Aucun          Aucun    Non      Non             Inactif</w:t>
      </w:r>
      <w:r>
        <w:br/>
      </w:r>
      <w:r>
        <w:rPr>
          <w:rStyle w:val="VerbatimChar"/>
        </w:rPr>
        <w:t xml:space="preserve">## 150          </w:t>
      </w:r>
      <w:r>
        <w:rPr>
          <w:rStyle w:val="VerbatimChar"/>
        </w:rPr>
        <w:t xml:space="preserve">       Aucun          Aucun    Non      Non      Moins de 5 </w:t>
      </w:r>
      <w:r>
        <w:rPr>
          <w:rStyle w:val="VerbatimChar"/>
        </w:rPr>
        <w:lastRenderedPageBreak/>
        <w:t>ans</w:t>
      </w:r>
      <w:r>
        <w:br/>
      </w:r>
      <w:r>
        <w:rPr>
          <w:rStyle w:val="VerbatimChar"/>
        </w:rPr>
        <w:t>## 151                 Aucun          Aucun    Non      Non      Moins de 5 ans</w:t>
      </w:r>
      <w:r>
        <w:br/>
      </w:r>
      <w:r>
        <w:rPr>
          <w:rStyle w:val="VerbatimChar"/>
        </w:rPr>
        <w:t>## 152                 Aucun          Aucun    Oui      Non              Occupe</w:t>
      </w:r>
      <w:r>
        <w:br/>
      </w:r>
      <w:r>
        <w:rPr>
          <w:rStyle w:val="VerbatimChar"/>
        </w:rPr>
        <w:t xml:space="preserve">## 153                 Aucun    </w:t>
      </w:r>
      <w:r>
        <w:rPr>
          <w:rStyle w:val="VerbatimChar"/>
        </w:rPr>
        <w:t xml:space="preserve">      Aucun    Oui      Non             Inactif</w:t>
      </w:r>
      <w:r>
        <w:br/>
      </w:r>
      <w:r>
        <w:rPr>
          <w:rStyle w:val="VerbatimChar"/>
        </w:rPr>
        <w:t>## 154                 Aucun          Aucun    Non      Non             Inactif</w:t>
      </w:r>
      <w:r>
        <w:br/>
      </w:r>
      <w:r>
        <w:rPr>
          <w:rStyle w:val="VerbatimChar"/>
        </w:rPr>
        <w:t>## 155              Primaire          Aucun    Non      Non             Inactif</w:t>
      </w:r>
      <w:r>
        <w:br/>
      </w:r>
      <w:r>
        <w:rPr>
          <w:rStyle w:val="VerbatimChar"/>
        </w:rPr>
        <w:t>## 156                 Aucun          Aucun    N</w:t>
      </w:r>
      <w:r>
        <w:rPr>
          <w:rStyle w:val="VerbatimChar"/>
        </w:rPr>
        <w:t>on      Non      Moins de 5 ans</w:t>
      </w:r>
      <w:r>
        <w:br/>
      </w:r>
      <w:r>
        <w:rPr>
          <w:rStyle w:val="VerbatimChar"/>
        </w:rPr>
        <w:t>## 157                 Aucun          Aucun    Oui      Non              Occupe</w:t>
      </w:r>
      <w:r>
        <w:br/>
      </w:r>
      <w:r>
        <w:rPr>
          <w:rStyle w:val="VerbatimChar"/>
        </w:rPr>
        <w:t>## 158                 Aucun          Aucun    Non      Non             Inactif</w:t>
      </w:r>
      <w:r>
        <w:br/>
      </w:r>
      <w:r>
        <w:rPr>
          <w:rStyle w:val="VerbatimChar"/>
        </w:rPr>
        <w:t xml:space="preserve">## 159              Primaire          Aucun    Non      Non     </w:t>
      </w:r>
      <w:r>
        <w:rPr>
          <w:rStyle w:val="VerbatimChar"/>
        </w:rPr>
        <w:t xml:space="preserve">        Inactif</w:t>
      </w:r>
      <w:r>
        <w:br/>
      </w:r>
      <w:r>
        <w:rPr>
          <w:rStyle w:val="VerbatimChar"/>
        </w:rPr>
        <w:t>## 160                 Aucun          Aucun    Oui      Non             Inactif</w:t>
      </w:r>
      <w:r>
        <w:br/>
      </w:r>
      <w:r>
        <w:rPr>
          <w:rStyle w:val="VerbatimChar"/>
        </w:rPr>
        <w:t>## 161                 Aucun          Aucun    Non      Non              Occupe</w:t>
      </w:r>
      <w:r>
        <w:br/>
      </w:r>
      <w:r>
        <w:rPr>
          <w:rStyle w:val="VerbatimChar"/>
        </w:rPr>
        <w:t>## 162                 Aucun          Aucun    Non      Non             Inactif</w:t>
      </w:r>
      <w:r>
        <w:br/>
      </w:r>
      <w:r>
        <w:rPr>
          <w:rStyle w:val="VerbatimChar"/>
        </w:rPr>
        <w:t>## 163                 Aucun          Aucun    Non      Non             Inactif</w:t>
      </w:r>
      <w:r>
        <w:br/>
      </w:r>
      <w:r>
        <w:rPr>
          <w:rStyle w:val="VerbatimChar"/>
        </w:rPr>
        <w:t>## 164                 Aucun          Aucun    Oui      Non             Inactif</w:t>
      </w:r>
      <w:r>
        <w:br/>
      </w:r>
      <w:r>
        <w:rPr>
          <w:rStyle w:val="VerbatimChar"/>
        </w:rPr>
        <w:t>## 165              Primaire          Aucun    Non      Non             Inactif</w:t>
      </w:r>
      <w:r>
        <w:br/>
      </w:r>
      <w:r>
        <w:rPr>
          <w:rStyle w:val="VerbatimChar"/>
        </w:rPr>
        <w:t xml:space="preserve">## 166          </w:t>
      </w:r>
      <w:r>
        <w:rPr>
          <w:rStyle w:val="VerbatimChar"/>
        </w:rPr>
        <w:t xml:space="preserve">       Aucun          Aucun    Oui      Non             Inactif</w:t>
      </w:r>
      <w:r>
        <w:br/>
      </w:r>
      <w:r>
        <w:rPr>
          <w:rStyle w:val="VerbatimChar"/>
        </w:rPr>
        <w:t>## 167                 Aucun          Aucun    Non      Non      Moins de 5 ans</w:t>
      </w:r>
      <w:r>
        <w:br/>
      </w:r>
      <w:r>
        <w:rPr>
          <w:rStyle w:val="VerbatimChar"/>
        </w:rPr>
        <w:t>## 168                 Aucun          Aucun    Non      Non             Inactif</w:t>
      </w:r>
      <w:r>
        <w:br/>
      </w:r>
      <w:r>
        <w:rPr>
          <w:rStyle w:val="VerbatimChar"/>
        </w:rPr>
        <w:t xml:space="preserve">## 169                 Aucun    </w:t>
      </w:r>
      <w:r>
        <w:rPr>
          <w:rStyle w:val="VerbatimChar"/>
        </w:rPr>
        <w:t xml:space="preserve">      Aucun    Non      Non              Occupe</w:t>
      </w:r>
      <w:r>
        <w:br/>
      </w:r>
      <w:r>
        <w:rPr>
          <w:rStyle w:val="VerbatimChar"/>
        </w:rPr>
        <w:t>## 170                 Aucun          Aucun    Oui      Non              Occupe</w:t>
      </w:r>
      <w:r>
        <w:br/>
      </w:r>
      <w:r>
        <w:rPr>
          <w:rStyle w:val="VerbatimChar"/>
        </w:rPr>
        <w:t>## 171                 Aucun          Aucun    Oui      Non              Occupe</w:t>
      </w:r>
      <w:r>
        <w:br/>
      </w:r>
      <w:r>
        <w:rPr>
          <w:rStyle w:val="VerbatimChar"/>
        </w:rPr>
        <w:t>## 172              Primaire          Aucun    N</w:t>
      </w:r>
      <w:r>
        <w:rPr>
          <w:rStyle w:val="VerbatimChar"/>
        </w:rPr>
        <w:t>on      Non             Inactif</w:t>
      </w:r>
      <w:r>
        <w:br/>
      </w:r>
      <w:r>
        <w:rPr>
          <w:rStyle w:val="VerbatimChar"/>
        </w:rPr>
        <w:t>## 173                 Aucun          Aucun    Oui      Non             Inactif</w:t>
      </w:r>
      <w:r>
        <w:br/>
      </w:r>
      <w:r>
        <w:rPr>
          <w:rStyle w:val="VerbatimChar"/>
        </w:rPr>
        <w:t>## 174                 Aucun          Aucun    Non      Non              Occupe</w:t>
      </w:r>
      <w:r>
        <w:br/>
      </w:r>
      <w:r>
        <w:rPr>
          <w:rStyle w:val="VerbatimChar"/>
        </w:rPr>
        <w:t xml:space="preserve">## 175                 Aucun          Aucun    Non      Non     </w:t>
      </w:r>
      <w:r>
        <w:rPr>
          <w:rStyle w:val="VerbatimChar"/>
        </w:rPr>
        <w:t xml:space="preserve"> Moins de 5 </w:t>
      </w:r>
      <w:r>
        <w:rPr>
          <w:rStyle w:val="VerbatimChar"/>
        </w:rPr>
        <w:lastRenderedPageBreak/>
        <w:t>ans</w:t>
      </w:r>
      <w:r>
        <w:br/>
      </w:r>
      <w:r>
        <w:rPr>
          <w:rStyle w:val="VerbatimChar"/>
        </w:rPr>
        <w:t>## 176                 Aucun          Aucun    Oui      Non              Occupe</w:t>
      </w:r>
      <w:r>
        <w:br/>
      </w:r>
      <w:r>
        <w:rPr>
          <w:rStyle w:val="VerbatimChar"/>
        </w:rPr>
        <w:t>## 177  Postprimaire général           CEPE    Oui      Non             Inactif</w:t>
      </w:r>
      <w:r>
        <w:br/>
      </w:r>
      <w:r>
        <w:rPr>
          <w:rStyle w:val="VerbatimChar"/>
        </w:rPr>
        <w:t>## 178                 Aucun          Aucun    Non      Non              Occupe</w:t>
      </w:r>
      <w:r>
        <w:br/>
      </w:r>
      <w:r>
        <w:rPr>
          <w:rStyle w:val="VerbatimChar"/>
        </w:rPr>
        <w:t>## 179              Primaire           CEPE    Non      Non             Inactif</w:t>
      </w:r>
      <w:r>
        <w:br/>
      </w:r>
      <w:r>
        <w:rPr>
          <w:rStyle w:val="VerbatimChar"/>
        </w:rPr>
        <w:t>## 180              Primaire          Aucun    Non      Non             Inactif</w:t>
      </w:r>
      <w:r>
        <w:br/>
      </w:r>
      <w:r>
        <w:rPr>
          <w:rStyle w:val="VerbatimChar"/>
        </w:rPr>
        <w:t>## 181                 Aucun          Aucun    Non      Non             Inactif</w:t>
      </w:r>
      <w:r>
        <w:br/>
      </w:r>
      <w:r>
        <w:rPr>
          <w:rStyle w:val="VerbatimChar"/>
        </w:rPr>
        <w:t xml:space="preserve">## 182          </w:t>
      </w:r>
      <w:r>
        <w:rPr>
          <w:rStyle w:val="VerbatimChar"/>
        </w:rPr>
        <w:t xml:space="preserve">       Aucun          Aucun    Non      Non             Inactif</w:t>
      </w:r>
      <w:r>
        <w:br/>
      </w:r>
      <w:r>
        <w:rPr>
          <w:rStyle w:val="VerbatimChar"/>
        </w:rPr>
        <w:t>## 183                 Aucun          Aucun    Non      Non      Moins de 5 ans</w:t>
      </w:r>
      <w:r>
        <w:br/>
      </w:r>
      <w:r>
        <w:rPr>
          <w:rStyle w:val="VerbatimChar"/>
        </w:rPr>
        <w:t>## 184                 Aucun          Aucun    Non      Non              Occupe</w:t>
      </w:r>
      <w:r>
        <w:br/>
      </w:r>
      <w:r>
        <w:rPr>
          <w:rStyle w:val="VerbatimChar"/>
        </w:rPr>
        <w:t xml:space="preserve">## 185                 Aucun    </w:t>
      </w:r>
      <w:r>
        <w:rPr>
          <w:rStyle w:val="VerbatimChar"/>
        </w:rPr>
        <w:t xml:space="preserve">      Aucun    Non      Non             Inactif</w:t>
      </w:r>
      <w:r>
        <w:br/>
      </w:r>
      <w:r>
        <w:rPr>
          <w:rStyle w:val="VerbatimChar"/>
        </w:rPr>
        <w:t>## 186                 Aucun          Aucun    Non      Non      Moins de 5 ans</w:t>
      </w:r>
      <w:r>
        <w:br/>
      </w:r>
      <w:r>
        <w:rPr>
          <w:rStyle w:val="VerbatimChar"/>
        </w:rPr>
        <w:t>## 187                 Aucun          Aucun    Oui      Non              Occupe</w:t>
      </w:r>
      <w:r>
        <w:br/>
      </w:r>
      <w:r>
        <w:rPr>
          <w:rStyle w:val="VerbatimChar"/>
        </w:rPr>
        <w:t>## 188                 Aucun          Aucun    O</w:t>
      </w:r>
      <w:r>
        <w:rPr>
          <w:rStyle w:val="VerbatimChar"/>
        </w:rPr>
        <w:t>ui      Non             Inactif</w:t>
      </w:r>
      <w:r>
        <w:br/>
      </w:r>
      <w:r>
        <w:rPr>
          <w:rStyle w:val="VerbatimChar"/>
        </w:rPr>
        <w:t>## 189                 Aucun          Aucun    Non      Non      Moins de 5 ans</w:t>
      </w:r>
      <w:r>
        <w:br/>
      </w:r>
      <w:r>
        <w:rPr>
          <w:rStyle w:val="VerbatimChar"/>
        </w:rPr>
        <w:t>## 190                 Aucun          Aucun    Non      Non      Moins de 5 ans</w:t>
      </w:r>
      <w:r>
        <w:br/>
      </w:r>
      <w:r>
        <w:rPr>
          <w:rStyle w:val="VerbatimChar"/>
        </w:rPr>
        <w:t xml:space="preserve">## 191              Primaire           CEPE    Oui      Oui     </w:t>
      </w:r>
      <w:r>
        <w:rPr>
          <w:rStyle w:val="VerbatimChar"/>
        </w:rPr>
        <w:t xml:space="preserve">         Occupe</w:t>
      </w:r>
      <w:r>
        <w:br/>
      </w:r>
      <w:r>
        <w:rPr>
          <w:rStyle w:val="VerbatimChar"/>
        </w:rPr>
        <w:t>## 192                 Aucun          Aucun    Oui      Non              Occupe</w:t>
      </w:r>
      <w:r>
        <w:br/>
      </w:r>
      <w:r>
        <w:rPr>
          <w:rStyle w:val="VerbatimChar"/>
        </w:rPr>
        <w:t>## 193                 Aucun          Aucun    Non      Non      Moins de 5 ans</w:t>
      </w:r>
      <w:r>
        <w:br/>
      </w:r>
      <w:r>
        <w:rPr>
          <w:rStyle w:val="VerbatimChar"/>
        </w:rPr>
        <w:t>## 194                 Aucun          Aucun    Non      Non      Moins de 5 ans</w:t>
      </w:r>
      <w:r>
        <w:br/>
      </w:r>
      <w:r>
        <w:rPr>
          <w:rStyle w:val="VerbatimChar"/>
        </w:rPr>
        <w:t>## 195                 Aucun          Aucun    Oui      Non              Occupe</w:t>
      </w:r>
      <w:r>
        <w:br/>
      </w:r>
      <w:r>
        <w:rPr>
          <w:rStyle w:val="VerbatimChar"/>
        </w:rPr>
        <w:t>## 196                 Aucun          Aucun    Oui      Non             Inactif</w:t>
      </w:r>
      <w:r>
        <w:br/>
      </w:r>
      <w:r>
        <w:rPr>
          <w:rStyle w:val="VerbatimChar"/>
        </w:rPr>
        <w:t>## 197                 Aucun          Aucun    Non      Non             Inactif</w:t>
      </w:r>
      <w:r>
        <w:br/>
      </w:r>
      <w:r>
        <w:rPr>
          <w:rStyle w:val="VerbatimChar"/>
        </w:rPr>
        <w:t>## 198                 Aucun          Aucun    Non      Non      Moins de 5 ans</w:t>
      </w:r>
      <w:r>
        <w:br/>
      </w:r>
      <w:r>
        <w:rPr>
          <w:rStyle w:val="VerbatimChar"/>
        </w:rPr>
        <w:t>## 199                 Aucun          Aucun    Non      Non      Moins de 5 ans</w:t>
      </w:r>
      <w:r>
        <w:br/>
      </w:r>
      <w:r>
        <w:rPr>
          <w:rStyle w:val="VerbatimChar"/>
        </w:rPr>
        <w:t xml:space="preserve">## 200          </w:t>
      </w:r>
      <w:r>
        <w:rPr>
          <w:rStyle w:val="VerbatimChar"/>
        </w:rPr>
        <w:t xml:space="preserve">       Aucun          Aucun    Oui      Non              </w:t>
      </w:r>
      <w:r>
        <w:rPr>
          <w:rStyle w:val="VerbatimChar"/>
        </w:rPr>
        <w:lastRenderedPageBreak/>
        <w:t>Occupe</w:t>
      </w:r>
      <w:r>
        <w:br/>
      </w:r>
      <w:r>
        <w:rPr>
          <w:rStyle w:val="VerbatimChar"/>
        </w:rPr>
        <w:t>## 201                 Aucun          Aucun    Oui      Non             Inactif</w:t>
      </w:r>
      <w:r>
        <w:br/>
      </w:r>
      <w:r>
        <w:rPr>
          <w:rStyle w:val="VerbatimChar"/>
        </w:rPr>
        <w:t>## 202                 Aucun          Aucun    Non      Non      Moins de 5 ans</w:t>
      </w:r>
      <w:r>
        <w:br/>
      </w:r>
      <w:r>
        <w:rPr>
          <w:rStyle w:val="VerbatimChar"/>
        </w:rPr>
        <w:t xml:space="preserve">## 203                 Aucun    </w:t>
      </w:r>
      <w:r>
        <w:rPr>
          <w:rStyle w:val="VerbatimChar"/>
        </w:rPr>
        <w:t xml:space="preserve">      Aucun    Non      Non      Moins de 5 ans</w:t>
      </w:r>
      <w:r>
        <w:br/>
      </w:r>
      <w:r>
        <w:rPr>
          <w:rStyle w:val="VerbatimChar"/>
        </w:rPr>
        <w:t>## 204                 Aucun          Aucun    Oui      Non              Occupe</w:t>
      </w:r>
      <w:r>
        <w:br/>
      </w:r>
      <w:r>
        <w:rPr>
          <w:rStyle w:val="VerbatimChar"/>
        </w:rPr>
        <w:t>## 205                 Aucun          Aucun    Non      Non             Inactif</w:t>
      </w:r>
      <w:r>
        <w:br/>
      </w:r>
      <w:r>
        <w:rPr>
          <w:rStyle w:val="VerbatimChar"/>
        </w:rPr>
        <w:t>## 206              Primaire          Aucun    N</w:t>
      </w:r>
      <w:r>
        <w:rPr>
          <w:rStyle w:val="VerbatimChar"/>
        </w:rPr>
        <w:t>on      Non             Inactif</w:t>
      </w:r>
      <w:r>
        <w:br/>
      </w:r>
      <w:r>
        <w:rPr>
          <w:rStyle w:val="VerbatimChar"/>
        </w:rPr>
        <w:t>## 207              Primaire          Aucun    Non      Non             Inactif</w:t>
      </w:r>
      <w:r>
        <w:br/>
      </w:r>
      <w:r>
        <w:rPr>
          <w:rStyle w:val="VerbatimChar"/>
        </w:rPr>
        <w:t>## 208  Postprimaire général           CEPE    Non      Non             Inactif</w:t>
      </w:r>
      <w:r>
        <w:br/>
      </w:r>
      <w:r>
        <w:rPr>
          <w:rStyle w:val="VerbatimChar"/>
        </w:rPr>
        <w:t xml:space="preserve">## 209                 Aucun          Aucun    Non      Non     </w:t>
      </w:r>
      <w:r>
        <w:rPr>
          <w:rStyle w:val="VerbatimChar"/>
        </w:rPr>
        <w:t xml:space="preserve">        Inactif</w:t>
      </w:r>
      <w:r>
        <w:br/>
      </w:r>
      <w:r>
        <w:rPr>
          <w:rStyle w:val="VerbatimChar"/>
        </w:rPr>
        <w:t>## 210                 Aucun          Aucun    Oui      Non             Inactif</w:t>
      </w:r>
      <w:r>
        <w:br/>
      </w:r>
      <w:r>
        <w:rPr>
          <w:rStyle w:val="VerbatimChar"/>
        </w:rPr>
        <w:t>## 211                 Aucun          Aucun    Non      Non             Inactif</w:t>
      </w:r>
      <w:r>
        <w:br/>
      </w:r>
      <w:r>
        <w:rPr>
          <w:rStyle w:val="VerbatimChar"/>
        </w:rPr>
        <w:t>## 212                 Aucun          Aucun    Non      Non             Inactif</w:t>
      </w:r>
      <w:r>
        <w:br/>
      </w:r>
      <w:r>
        <w:rPr>
          <w:rStyle w:val="VerbatimChar"/>
        </w:rPr>
        <w:t>## 213                 Aucun          Aucun    Non      Non             Inactif</w:t>
      </w:r>
      <w:r>
        <w:br/>
      </w:r>
      <w:r>
        <w:rPr>
          <w:rStyle w:val="VerbatimChar"/>
        </w:rPr>
        <w:t>## 214              Primaire          Aucun    Non      Non             Inactif</w:t>
      </w:r>
      <w:r>
        <w:br/>
      </w:r>
      <w:r>
        <w:rPr>
          <w:rStyle w:val="VerbatimChar"/>
        </w:rPr>
        <w:t>## 215  Postprimaire général           CEPE    Non      Non             Inactif</w:t>
      </w:r>
      <w:r>
        <w:br/>
      </w:r>
      <w:r>
        <w:rPr>
          <w:rStyle w:val="VerbatimChar"/>
        </w:rPr>
        <w:t xml:space="preserve">## 216          </w:t>
      </w:r>
      <w:r>
        <w:rPr>
          <w:rStyle w:val="VerbatimChar"/>
        </w:rPr>
        <w:t xml:space="preserve">       Aucun          Aucun    Non      Non             Inactif</w:t>
      </w:r>
      <w:r>
        <w:br/>
      </w:r>
      <w:r>
        <w:rPr>
          <w:rStyle w:val="VerbatimChar"/>
        </w:rPr>
        <w:t>## 217                 Aucun          Aucun    Non      Non             Inactif</w:t>
      </w:r>
      <w:r>
        <w:br/>
      </w:r>
      <w:r>
        <w:rPr>
          <w:rStyle w:val="VerbatimChar"/>
        </w:rPr>
        <w:t>## 218                 Aucun          Aucun    Non      Non             Inactif</w:t>
      </w:r>
      <w:r>
        <w:br/>
      </w:r>
      <w:r>
        <w:rPr>
          <w:rStyle w:val="VerbatimChar"/>
        </w:rPr>
        <w:t xml:space="preserve">## 219              Primaire    </w:t>
      </w:r>
      <w:r>
        <w:rPr>
          <w:rStyle w:val="VerbatimChar"/>
        </w:rPr>
        <w:t xml:space="preserve">      Aucun    Non      Non             Inactif</w:t>
      </w:r>
      <w:r>
        <w:br/>
      </w:r>
      <w:r>
        <w:rPr>
          <w:rStyle w:val="VerbatimChar"/>
        </w:rPr>
        <w:t>## 220                 Aucun          Aucun    Non      Non             Inactif</w:t>
      </w:r>
      <w:r>
        <w:br/>
      </w:r>
      <w:r>
        <w:rPr>
          <w:rStyle w:val="VerbatimChar"/>
        </w:rPr>
        <w:t>## 221                 Aucun          Aucun    Non      Non      Moins de 5 ans</w:t>
      </w:r>
      <w:r>
        <w:br/>
      </w:r>
      <w:r>
        <w:rPr>
          <w:rStyle w:val="VerbatimChar"/>
        </w:rPr>
        <w:t>## 222                 Aucun          Aucun    O</w:t>
      </w:r>
      <w:r>
        <w:rPr>
          <w:rStyle w:val="VerbatimChar"/>
        </w:rPr>
        <w:t>ui      Non             Inactif</w:t>
      </w:r>
      <w:r>
        <w:br/>
      </w:r>
      <w:r>
        <w:rPr>
          <w:rStyle w:val="VerbatimChar"/>
        </w:rPr>
        <w:t>## 223                 Aucun          Aucun    Non      Non             Inactif</w:t>
      </w:r>
      <w:r>
        <w:br/>
      </w:r>
      <w:r>
        <w:rPr>
          <w:rStyle w:val="VerbatimChar"/>
        </w:rPr>
        <w:t>## 224                 Aucun          Aucun    Non      Non             Inactif</w:t>
      </w:r>
      <w:r>
        <w:br/>
      </w:r>
      <w:r>
        <w:rPr>
          <w:rStyle w:val="VerbatimChar"/>
        </w:rPr>
        <w:t xml:space="preserve">## 225                 Aucun          Aucun    Non      Non     </w:t>
      </w:r>
      <w:r>
        <w:rPr>
          <w:rStyle w:val="VerbatimChar"/>
        </w:rPr>
        <w:t xml:space="preserve">        </w:t>
      </w:r>
      <w:r>
        <w:rPr>
          <w:rStyle w:val="VerbatimChar"/>
        </w:rPr>
        <w:lastRenderedPageBreak/>
        <w:t>Inactif</w:t>
      </w:r>
      <w:r>
        <w:br/>
      </w:r>
      <w:r>
        <w:rPr>
          <w:rStyle w:val="VerbatimChar"/>
        </w:rPr>
        <w:t>## 226                 Aucun          Aucun    Non      Non             Inactif</w:t>
      </w:r>
      <w:r>
        <w:br/>
      </w:r>
      <w:r>
        <w:rPr>
          <w:rStyle w:val="VerbatimChar"/>
        </w:rPr>
        <w:t>## 227              Primaire          Aucun    Non      Non             Inactif</w:t>
      </w:r>
      <w:r>
        <w:br/>
      </w:r>
      <w:r>
        <w:rPr>
          <w:rStyle w:val="VerbatimChar"/>
        </w:rPr>
        <w:t>## 228                 Aucun          Aucun    Oui      Non              Occupe</w:t>
      </w:r>
      <w:r>
        <w:br/>
      </w:r>
      <w:r>
        <w:rPr>
          <w:rStyle w:val="VerbatimChar"/>
        </w:rPr>
        <w:t>## 229                 Aucun          Aucun    Non      Non              Occupe</w:t>
      </w:r>
      <w:r>
        <w:br/>
      </w:r>
      <w:r>
        <w:rPr>
          <w:rStyle w:val="VerbatimChar"/>
        </w:rPr>
        <w:t>## 230              Primaire          Aucun    Non      Non             Inactif</w:t>
      </w:r>
      <w:r>
        <w:br/>
      </w:r>
      <w:r>
        <w:rPr>
          <w:rStyle w:val="VerbatimChar"/>
        </w:rPr>
        <w:t>## 231                 Aucun          Aucun    Non      Non             Inactif</w:t>
      </w:r>
      <w:r>
        <w:br/>
      </w:r>
      <w:r>
        <w:rPr>
          <w:rStyle w:val="VerbatimChar"/>
        </w:rPr>
        <w:t xml:space="preserve">## 232          </w:t>
      </w:r>
      <w:r>
        <w:rPr>
          <w:rStyle w:val="VerbatimChar"/>
        </w:rPr>
        <w:t xml:space="preserve">       Aucun          Aucun    Non      Non      Moins de 5 ans</w:t>
      </w:r>
      <w:r>
        <w:br/>
      </w:r>
      <w:r>
        <w:rPr>
          <w:rStyle w:val="VerbatimChar"/>
        </w:rPr>
        <w:t>## 233              Primaire          Aucun    Non      Non             Inactif</w:t>
      </w:r>
      <w:r>
        <w:br/>
      </w:r>
      <w:r>
        <w:rPr>
          <w:rStyle w:val="VerbatimChar"/>
        </w:rPr>
        <w:t>## 234                 Aucun          Aucun    Non      Non             Inactif</w:t>
      </w:r>
      <w:r>
        <w:br/>
      </w:r>
      <w:r>
        <w:rPr>
          <w:rStyle w:val="VerbatimChar"/>
        </w:rPr>
        <w:t xml:space="preserve">## 235                 Aucun    </w:t>
      </w:r>
      <w:r>
        <w:rPr>
          <w:rStyle w:val="VerbatimChar"/>
        </w:rPr>
        <w:t xml:space="preserve">      Aucun    Non      Non              Occupe</w:t>
      </w:r>
      <w:r>
        <w:br/>
      </w:r>
      <w:r>
        <w:rPr>
          <w:rStyle w:val="VerbatimChar"/>
        </w:rPr>
        <w:t>## 236              Primaire          Aucun    Non      Non             Inactif</w:t>
      </w:r>
      <w:r>
        <w:br/>
      </w:r>
      <w:r>
        <w:rPr>
          <w:rStyle w:val="VerbatimChar"/>
        </w:rPr>
        <w:t>## 237                 Aucun          Aucun    Oui      Non              Occupe</w:t>
      </w:r>
      <w:r>
        <w:br/>
      </w:r>
      <w:r>
        <w:rPr>
          <w:rStyle w:val="VerbatimChar"/>
        </w:rPr>
        <w:t>## 238              Primaire          Aucun    N</w:t>
      </w:r>
      <w:r>
        <w:rPr>
          <w:rStyle w:val="VerbatimChar"/>
        </w:rPr>
        <w:t>on      Non             Inactif</w:t>
      </w:r>
      <w:r>
        <w:br/>
      </w:r>
      <w:r>
        <w:rPr>
          <w:rStyle w:val="VerbatimChar"/>
        </w:rPr>
        <w:t>## 239                 Aucun          Aucun    Non      Non      Moins de 5 ans</w:t>
      </w:r>
      <w:r>
        <w:br/>
      </w:r>
      <w:r>
        <w:rPr>
          <w:rStyle w:val="VerbatimChar"/>
        </w:rPr>
        <w:t>## 240                 Aucun          Aucun    Non      Non             Inactif</w:t>
      </w:r>
      <w:r>
        <w:br/>
      </w:r>
      <w:r>
        <w:rPr>
          <w:rStyle w:val="VerbatimChar"/>
        </w:rPr>
        <w:t xml:space="preserve">## 241              Primaire          Aucun    Non      Non     </w:t>
      </w:r>
      <w:r>
        <w:rPr>
          <w:rStyle w:val="VerbatimChar"/>
        </w:rPr>
        <w:t xml:space="preserve">        Inactif</w:t>
      </w:r>
      <w:r>
        <w:br/>
      </w:r>
      <w:r>
        <w:rPr>
          <w:rStyle w:val="VerbatimChar"/>
        </w:rPr>
        <w:t>## 242                 Aucun          Aucun    Oui      Non              Occupe</w:t>
      </w:r>
      <w:r>
        <w:br/>
      </w:r>
      <w:r>
        <w:rPr>
          <w:rStyle w:val="VerbatimChar"/>
        </w:rPr>
        <w:t>## 243                 Aucun          Aucun    Oui      Non              Occupe</w:t>
      </w:r>
      <w:r>
        <w:br/>
      </w:r>
      <w:r>
        <w:rPr>
          <w:rStyle w:val="VerbatimChar"/>
        </w:rPr>
        <w:t>## 244              Primaire          Aucun    Non      Non             Inactif</w:t>
      </w:r>
      <w:r>
        <w:br/>
      </w:r>
      <w:r>
        <w:rPr>
          <w:rStyle w:val="VerbatimChar"/>
        </w:rPr>
        <w:t>## 245              Primaire          Aucun    Non      Non             Inactif</w:t>
      </w:r>
      <w:r>
        <w:br/>
      </w:r>
      <w:r>
        <w:rPr>
          <w:rStyle w:val="VerbatimChar"/>
        </w:rPr>
        <w:t>## 246                 Aucun          Aucun    Non      Non              Occupe</w:t>
      </w:r>
      <w:r>
        <w:br/>
      </w:r>
      <w:r>
        <w:rPr>
          <w:rStyle w:val="VerbatimChar"/>
        </w:rPr>
        <w:t>## 247                 Aucun          Aucun    Non      Non              Occupe</w:t>
      </w:r>
      <w:r>
        <w:br/>
      </w:r>
      <w:r>
        <w:rPr>
          <w:rStyle w:val="VerbatimChar"/>
        </w:rPr>
        <w:t>## 248                 Aucun          Aucun    Oui      Non              Occupe</w:t>
      </w:r>
      <w:r>
        <w:br/>
      </w:r>
      <w:r>
        <w:rPr>
          <w:rStyle w:val="VerbatimChar"/>
        </w:rPr>
        <w:t>## 249                 Aucun          Aucun    Oui      Non              Occupe</w:t>
      </w:r>
      <w:r>
        <w:br/>
      </w:r>
      <w:r>
        <w:rPr>
          <w:rStyle w:val="VerbatimChar"/>
        </w:rPr>
        <w:t>## 250  Postprim</w:t>
      </w:r>
      <w:r>
        <w:rPr>
          <w:rStyle w:val="VerbatimChar"/>
        </w:rPr>
        <w:t xml:space="preserve">aire général           CEPE    Non      Non              </w:t>
      </w:r>
      <w:r>
        <w:rPr>
          <w:rStyle w:val="VerbatimChar"/>
        </w:rPr>
        <w:lastRenderedPageBreak/>
        <w:t>Occupe</w:t>
      </w:r>
      <w:r>
        <w:br/>
      </w:r>
      <w:r>
        <w:rPr>
          <w:rStyle w:val="VerbatimChar"/>
        </w:rPr>
        <w:t>## 251  Postprimaire général           CEPE    Non      Non              Occupe</w:t>
      </w:r>
      <w:r>
        <w:br/>
      </w:r>
      <w:r>
        <w:rPr>
          <w:rStyle w:val="VerbatimChar"/>
        </w:rPr>
        <w:t>## 252              Primaire          Aucun    Oui      Non              Occupe</w:t>
      </w:r>
      <w:r>
        <w:br/>
      </w:r>
      <w:r>
        <w:rPr>
          <w:rStyle w:val="VerbatimChar"/>
        </w:rPr>
        <w:t xml:space="preserve">## 253                 Aucun    </w:t>
      </w:r>
      <w:r>
        <w:rPr>
          <w:rStyle w:val="VerbatimChar"/>
        </w:rPr>
        <w:t xml:space="preserve">      Aucun    Non      Non             Inactif</w:t>
      </w:r>
      <w:r>
        <w:br/>
      </w:r>
      <w:r>
        <w:rPr>
          <w:rStyle w:val="VerbatimChar"/>
        </w:rPr>
        <w:t>## 254              Primaire          Aucun    Non      Non             Inactif</w:t>
      </w:r>
      <w:r>
        <w:br/>
      </w:r>
      <w:r>
        <w:rPr>
          <w:rStyle w:val="VerbatimChar"/>
        </w:rPr>
        <w:t>## 255              Primaire          Aucun    Non      Non             Inactif</w:t>
      </w:r>
      <w:r>
        <w:br/>
      </w:r>
      <w:r>
        <w:rPr>
          <w:rStyle w:val="VerbatimChar"/>
        </w:rPr>
        <w:t>## 256              Primaire          Aucun    N</w:t>
      </w:r>
      <w:r>
        <w:rPr>
          <w:rStyle w:val="VerbatimChar"/>
        </w:rPr>
        <w:t>on      Non             Inactif</w:t>
      </w:r>
      <w:r>
        <w:br/>
      </w:r>
      <w:r>
        <w:rPr>
          <w:rStyle w:val="VerbatimChar"/>
        </w:rPr>
        <w:t>## 257                 Aucun          Aucun    Oui      Non             Inactif</w:t>
      </w:r>
      <w:r>
        <w:br/>
      </w:r>
      <w:r>
        <w:rPr>
          <w:rStyle w:val="VerbatimChar"/>
        </w:rPr>
        <w:t>## 258                 Aucun          Aucun    Oui      Non              Occupe</w:t>
      </w:r>
      <w:r>
        <w:br/>
      </w:r>
      <w:r>
        <w:rPr>
          <w:rStyle w:val="VerbatimChar"/>
        </w:rPr>
        <w:t xml:space="preserve">## 259                 Aucun          Aucun    Non      Non     </w:t>
      </w:r>
      <w:r>
        <w:rPr>
          <w:rStyle w:val="VerbatimChar"/>
        </w:rPr>
        <w:t xml:space="preserve"> Moins de 5 ans</w:t>
      </w:r>
      <w:r>
        <w:br/>
      </w:r>
      <w:r>
        <w:rPr>
          <w:rStyle w:val="VerbatimChar"/>
        </w:rPr>
        <w:t>## 260                 Aucun          Aucun    Non      Non             Inactif</w:t>
      </w:r>
      <w:r>
        <w:br/>
      </w:r>
      <w:r>
        <w:rPr>
          <w:rStyle w:val="VerbatimChar"/>
        </w:rPr>
        <w:t>## 261              Primaire          Aucun    Non      Non             Inactif</w:t>
      </w:r>
      <w:r>
        <w:br/>
      </w:r>
      <w:r>
        <w:rPr>
          <w:rStyle w:val="VerbatimChar"/>
        </w:rPr>
        <w:t>## 262              Primaire          Aucun    Non      Non             Inactif</w:t>
      </w:r>
      <w:r>
        <w:br/>
      </w:r>
      <w:r>
        <w:rPr>
          <w:rStyle w:val="VerbatimChar"/>
        </w:rPr>
        <w:t>## 263                 Aucun          Aucun    Oui      Non              Occupe</w:t>
      </w:r>
      <w:r>
        <w:br/>
      </w:r>
      <w:r>
        <w:rPr>
          <w:rStyle w:val="VerbatimChar"/>
        </w:rPr>
        <w:t>## 264  Postprimaire général           CEPE    Oui      Non              Occupe</w:t>
      </w:r>
      <w:r>
        <w:br/>
      </w:r>
      <w:r>
        <w:rPr>
          <w:rStyle w:val="VerbatimChar"/>
        </w:rPr>
        <w:t>## 265                 Aucun          Aucun    Non      Non              Occupe</w:t>
      </w:r>
      <w:r>
        <w:br/>
      </w:r>
      <w:r>
        <w:rPr>
          <w:rStyle w:val="VerbatimChar"/>
        </w:rPr>
        <w:t xml:space="preserve">## 266          </w:t>
      </w:r>
      <w:r>
        <w:rPr>
          <w:rStyle w:val="VerbatimChar"/>
        </w:rPr>
        <w:t xml:space="preserve">       Aucun          Aucun    Oui      Non              Occupe</w:t>
      </w:r>
      <w:r>
        <w:br/>
      </w:r>
      <w:r>
        <w:rPr>
          <w:rStyle w:val="VerbatimChar"/>
        </w:rPr>
        <w:t>## 267                 Aucun          Aucun    Non      Non             Inactif</w:t>
      </w:r>
      <w:r>
        <w:br/>
      </w:r>
      <w:r>
        <w:rPr>
          <w:rStyle w:val="VerbatimChar"/>
        </w:rPr>
        <w:t>## 268                 Aucun          Aucun    Oui      Non             Inactif</w:t>
      </w:r>
      <w:r>
        <w:br/>
      </w:r>
      <w:r>
        <w:rPr>
          <w:rStyle w:val="VerbatimChar"/>
        </w:rPr>
        <w:t xml:space="preserve">## 269                 Aucun    </w:t>
      </w:r>
      <w:r>
        <w:rPr>
          <w:rStyle w:val="VerbatimChar"/>
        </w:rPr>
        <w:t xml:space="preserve">      Aucun    Oui      Non              Occupe</w:t>
      </w:r>
      <w:r>
        <w:br/>
      </w:r>
      <w:r>
        <w:rPr>
          <w:rStyle w:val="VerbatimChar"/>
        </w:rPr>
        <w:t>## 270                 Aucun          Aucun    Non      Non              Occupe</w:t>
      </w:r>
      <w:r>
        <w:br/>
      </w:r>
      <w:r>
        <w:rPr>
          <w:rStyle w:val="VerbatimChar"/>
        </w:rPr>
        <w:t>## 271                 Aucun          Aucun    Non      Non             Inactif</w:t>
      </w:r>
      <w:r>
        <w:br/>
      </w:r>
      <w:r>
        <w:rPr>
          <w:rStyle w:val="VerbatimChar"/>
        </w:rPr>
        <w:t>## 272              Primaire          Aucun    N</w:t>
      </w:r>
      <w:r>
        <w:rPr>
          <w:rStyle w:val="VerbatimChar"/>
        </w:rPr>
        <w:t>on      Non              Occupe</w:t>
      </w:r>
      <w:r>
        <w:br/>
      </w:r>
      <w:r>
        <w:rPr>
          <w:rStyle w:val="VerbatimChar"/>
        </w:rPr>
        <w:t>## 273              Primaire          Aucun    Non      Non              Occupe</w:t>
      </w:r>
      <w:r>
        <w:br/>
      </w:r>
      <w:r>
        <w:rPr>
          <w:rStyle w:val="VerbatimChar"/>
        </w:rPr>
        <w:t>## 274                 Aucun          Aucun    Non      Non              Occupe</w:t>
      </w:r>
      <w:r>
        <w:br/>
      </w:r>
      <w:r>
        <w:rPr>
          <w:rStyle w:val="VerbatimChar"/>
        </w:rPr>
        <w:t xml:space="preserve">## 275              Primaire          Aucun    Non      Non     </w:t>
      </w:r>
      <w:r>
        <w:rPr>
          <w:rStyle w:val="VerbatimChar"/>
        </w:rPr>
        <w:t xml:space="preserve">        </w:t>
      </w:r>
      <w:r>
        <w:rPr>
          <w:rStyle w:val="VerbatimChar"/>
        </w:rPr>
        <w:lastRenderedPageBreak/>
        <w:t>Inactif</w:t>
      </w:r>
      <w:r>
        <w:br/>
      </w:r>
      <w:r>
        <w:rPr>
          <w:rStyle w:val="VerbatimChar"/>
        </w:rPr>
        <w:t>## 276  Postprimaire général           CEPE    Non      Non             Inactif</w:t>
      </w:r>
      <w:r>
        <w:br/>
      </w:r>
      <w:r>
        <w:rPr>
          <w:rStyle w:val="VerbatimChar"/>
        </w:rPr>
        <w:t>## 277              Primaire          Aucun    Non      Non              Occupe</w:t>
      </w:r>
      <w:r>
        <w:br/>
      </w:r>
      <w:r>
        <w:rPr>
          <w:rStyle w:val="VerbatimChar"/>
        </w:rPr>
        <w:t>## 278    Secondaire général           BEPC    Oui      Oui              Occupe</w:t>
      </w:r>
      <w:r>
        <w:br/>
      </w:r>
      <w:r>
        <w:rPr>
          <w:rStyle w:val="VerbatimChar"/>
        </w:rPr>
        <w:t>## 279  Postprimaire général           CEPE    Oui      Oui              Occupe</w:t>
      </w:r>
      <w:r>
        <w:br/>
      </w:r>
      <w:r>
        <w:rPr>
          <w:rStyle w:val="VerbatimChar"/>
        </w:rPr>
        <w:t>## 280                 Aucun          Aucun    Non      Non      Moins de 5 ans</w:t>
      </w:r>
      <w:r>
        <w:br/>
      </w:r>
      <w:r>
        <w:rPr>
          <w:rStyle w:val="VerbatimChar"/>
        </w:rPr>
        <w:t>## 281                 Aucun          Aucun    Oui      Non              Occupe</w:t>
      </w:r>
      <w:r>
        <w:br/>
      </w:r>
      <w:r>
        <w:rPr>
          <w:rStyle w:val="VerbatimChar"/>
        </w:rPr>
        <w:t xml:space="preserve">## 282          </w:t>
      </w:r>
      <w:r>
        <w:rPr>
          <w:rStyle w:val="VerbatimChar"/>
        </w:rPr>
        <w:t xml:space="preserve">    Primaire          Aucun    Non      Non             Inactif</w:t>
      </w:r>
      <w:r>
        <w:br/>
      </w:r>
      <w:r>
        <w:rPr>
          <w:rStyle w:val="VerbatimChar"/>
        </w:rPr>
        <w:t>## 283              Primaire           CEPE    Non      Non             Inactif</w:t>
      </w:r>
      <w:r>
        <w:br/>
      </w:r>
      <w:r>
        <w:rPr>
          <w:rStyle w:val="VerbatimChar"/>
        </w:rPr>
        <w:t>## 284                 Aucun          Aucun    Non      Non              Occupe</w:t>
      </w:r>
      <w:r>
        <w:br/>
      </w:r>
      <w:r>
        <w:rPr>
          <w:rStyle w:val="VerbatimChar"/>
        </w:rPr>
        <w:t xml:space="preserve">## 285                 Aucun    </w:t>
      </w:r>
      <w:r>
        <w:rPr>
          <w:rStyle w:val="VerbatimChar"/>
        </w:rPr>
        <w:t xml:space="preserve">      Aucun    Non      Non      Moins de 5 ans</w:t>
      </w:r>
      <w:r>
        <w:br/>
      </w:r>
      <w:r>
        <w:rPr>
          <w:rStyle w:val="VerbatimChar"/>
        </w:rPr>
        <w:t>## 286                 Aucun          Aucun    Non      Non             Inactif</w:t>
      </w:r>
      <w:r>
        <w:br/>
      </w:r>
      <w:r>
        <w:rPr>
          <w:rStyle w:val="VerbatimChar"/>
        </w:rPr>
        <w:t>## 287              Primaire          Aucun    Non      Non             Inactif</w:t>
      </w:r>
      <w:r>
        <w:br/>
      </w:r>
      <w:r>
        <w:rPr>
          <w:rStyle w:val="VerbatimChar"/>
        </w:rPr>
        <w:t>## 288                 Aucun          Aucun    N</w:t>
      </w:r>
      <w:r>
        <w:rPr>
          <w:rStyle w:val="VerbatimChar"/>
        </w:rPr>
        <w:t>on      Non              Occupe</w:t>
      </w:r>
      <w:r>
        <w:br/>
      </w:r>
      <w:r>
        <w:rPr>
          <w:rStyle w:val="VerbatimChar"/>
        </w:rPr>
        <w:t>## 289                 Aucun          Aucun    Non      Non             Inactif</w:t>
      </w:r>
      <w:r>
        <w:br/>
      </w:r>
      <w:r>
        <w:rPr>
          <w:rStyle w:val="VerbatimChar"/>
        </w:rPr>
        <w:t>## 290                 Aucun          Aucun    Oui      Non             Inactif</w:t>
      </w:r>
      <w:r>
        <w:br/>
      </w:r>
      <w:r>
        <w:rPr>
          <w:rStyle w:val="VerbatimChar"/>
        </w:rPr>
        <w:t xml:space="preserve">## 291  Postprimaire général           CEPE    Oui      Non     </w:t>
      </w:r>
      <w:r>
        <w:rPr>
          <w:rStyle w:val="VerbatimChar"/>
        </w:rPr>
        <w:t xml:space="preserve">        Inactif</w:t>
      </w:r>
      <w:r>
        <w:br/>
      </w:r>
      <w:r>
        <w:rPr>
          <w:rStyle w:val="VerbatimChar"/>
        </w:rPr>
        <w:t>## 292                 Aucun          Aucun    Non      Non             Inactif</w:t>
      </w:r>
      <w:r>
        <w:br/>
      </w:r>
      <w:r>
        <w:rPr>
          <w:rStyle w:val="VerbatimChar"/>
        </w:rPr>
        <w:t>## 293                 Aucun          Aucun    Oui      Non             Inactif</w:t>
      </w:r>
      <w:r>
        <w:br/>
      </w:r>
      <w:r>
        <w:rPr>
          <w:rStyle w:val="VerbatimChar"/>
        </w:rPr>
        <w:t>## 294                 Aucun          Aucun    Oui      Non             Inactif</w:t>
      </w:r>
      <w:r>
        <w:br/>
      </w:r>
      <w:r>
        <w:rPr>
          <w:rStyle w:val="VerbatimChar"/>
        </w:rPr>
        <w:t>## 295                 Aucun          Aucun    Non      Non      Moins de 5 ans</w:t>
      </w:r>
      <w:r>
        <w:br/>
      </w:r>
      <w:r>
        <w:rPr>
          <w:rStyle w:val="VerbatimChar"/>
        </w:rPr>
        <w:t>## 296                 Aucun          Aucun    Oui      Non             Inactif</w:t>
      </w:r>
      <w:r>
        <w:br/>
      </w:r>
      <w:r>
        <w:rPr>
          <w:rStyle w:val="VerbatimChar"/>
        </w:rPr>
        <w:t>## 297                 Aucun          Aucun    Non      Non             Inactif</w:t>
      </w:r>
      <w:r>
        <w:br/>
      </w:r>
      <w:r>
        <w:rPr>
          <w:rStyle w:val="VerbatimChar"/>
        </w:rPr>
        <w:t>## 298                 Aucun          Aucun    Non      Non             Inactif</w:t>
      </w:r>
      <w:r>
        <w:br/>
      </w:r>
      <w:r>
        <w:rPr>
          <w:rStyle w:val="VerbatimChar"/>
        </w:rPr>
        <w:t>## 299                 Aucun          Aucun    Oui      Non             Inactif</w:t>
      </w:r>
      <w:r>
        <w:br/>
      </w:r>
      <w:r>
        <w:rPr>
          <w:rStyle w:val="VerbatimChar"/>
        </w:rPr>
        <w:t xml:space="preserve">## 300          </w:t>
      </w:r>
      <w:r>
        <w:rPr>
          <w:rStyle w:val="VerbatimChar"/>
        </w:rPr>
        <w:t xml:space="preserve">       Aucun          Aucun    Oui      Non              </w:t>
      </w:r>
      <w:r>
        <w:rPr>
          <w:rStyle w:val="VerbatimChar"/>
        </w:rPr>
        <w:lastRenderedPageBreak/>
        <w:t>Occupe</w:t>
      </w:r>
      <w:r>
        <w:br/>
      </w:r>
      <w:r>
        <w:rPr>
          <w:rStyle w:val="VerbatimChar"/>
        </w:rPr>
        <w:t>## 301                 Aucun          Aucun    Non      Non             Inactif</w:t>
      </w:r>
      <w:r>
        <w:br/>
      </w:r>
      <w:r>
        <w:rPr>
          <w:rStyle w:val="VerbatimChar"/>
        </w:rPr>
        <w:t>## 302              Primaire          Aucun    Non      Non             Inactif</w:t>
      </w:r>
      <w:r>
        <w:br/>
      </w:r>
      <w:r>
        <w:rPr>
          <w:rStyle w:val="VerbatimChar"/>
        </w:rPr>
        <w:t xml:space="preserve">## 303  Postprimaire général    </w:t>
      </w:r>
      <w:r>
        <w:rPr>
          <w:rStyle w:val="VerbatimChar"/>
        </w:rPr>
        <w:t xml:space="preserve">       CEPE    Non      Non             Inactif</w:t>
      </w:r>
      <w:r>
        <w:br/>
      </w:r>
      <w:r>
        <w:rPr>
          <w:rStyle w:val="VerbatimChar"/>
        </w:rPr>
        <w:t>## 304  Postprimaire général           CEPE    Oui      Non             Inactif</w:t>
      </w:r>
      <w:r>
        <w:br/>
      </w:r>
      <w:r>
        <w:rPr>
          <w:rStyle w:val="VerbatimChar"/>
        </w:rPr>
        <w:t>## 305              Primaire          Aucun    Oui      Oui             Inactif</w:t>
      </w:r>
      <w:r>
        <w:br/>
      </w:r>
      <w:r>
        <w:rPr>
          <w:rStyle w:val="VerbatimChar"/>
        </w:rPr>
        <w:t>## 306                 Aucun          Aucun    O</w:t>
      </w:r>
      <w:r>
        <w:rPr>
          <w:rStyle w:val="VerbatimChar"/>
        </w:rPr>
        <w:t>ui      Non              Occupe</w:t>
      </w:r>
      <w:r>
        <w:br/>
      </w:r>
      <w:r>
        <w:rPr>
          <w:rStyle w:val="VerbatimChar"/>
        </w:rPr>
        <w:t>## 307              Primaire          Aucun    Non      Non             Inactif</w:t>
      </w:r>
      <w:r>
        <w:br/>
      </w:r>
      <w:r>
        <w:rPr>
          <w:rStyle w:val="VerbatimChar"/>
        </w:rPr>
        <w:t>## 308                 Aucun          Aucun    Oui      Non             Inactif</w:t>
      </w:r>
      <w:r>
        <w:br/>
      </w:r>
      <w:r>
        <w:rPr>
          <w:rStyle w:val="VerbatimChar"/>
        </w:rPr>
        <w:t xml:space="preserve">## 309                 Aucun          Aucun    Non      Non     </w:t>
      </w:r>
      <w:r>
        <w:rPr>
          <w:rStyle w:val="VerbatimChar"/>
        </w:rPr>
        <w:t xml:space="preserve">        Inactif</w:t>
      </w:r>
      <w:r>
        <w:br/>
      </w:r>
      <w:r>
        <w:rPr>
          <w:rStyle w:val="VerbatimChar"/>
        </w:rPr>
        <w:t>## 310  Postprimaire général           CEPE    Oui      Non             Inactif</w:t>
      </w:r>
      <w:r>
        <w:br/>
      </w:r>
      <w:r>
        <w:rPr>
          <w:rStyle w:val="VerbatimChar"/>
        </w:rPr>
        <w:t>## 311                 Aucun          Aucun    Oui      Non             Inactif</w:t>
      </w:r>
      <w:r>
        <w:br/>
      </w:r>
      <w:r>
        <w:rPr>
          <w:rStyle w:val="VerbatimChar"/>
        </w:rPr>
        <w:t>## 312                 Aucun          Aucun    Non      Non      Moins de 5 ans</w:t>
      </w:r>
      <w:r>
        <w:br/>
      </w:r>
      <w:r>
        <w:rPr>
          <w:rStyle w:val="VerbatimChar"/>
        </w:rPr>
        <w:t>## 313                 Aucun          Aucun    Non      Non             Inactif</w:t>
      </w:r>
      <w:r>
        <w:br/>
      </w:r>
      <w:r>
        <w:rPr>
          <w:rStyle w:val="VerbatimChar"/>
        </w:rPr>
        <w:t>## 314              Primaire          Aucun    Non      Non             Inactif</w:t>
      </w:r>
      <w:r>
        <w:br/>
      </w:r>
      <w:r>
        <w:rPr>
          <w:rStyle w:val="VerbatimChar"/>
        </w:rPr>
        <w:t>## 315              Primaire           CEPE    Non      Non             Inactif</w:t>
      </w:r>
      <w:r>
        <w:br/>
      </w:r>
      <w:r>
        <w:rPr>
          <w:rStyle w:val="VerbatimChar"/>
        </w:rPr>
        <w:t xml:space="preserve">## 316          </w:t>
      </w:r>
      <w:r>
        <w:rPr>
          <w:rStyle w:val="VerbatimChar"/>
        </w:rPr>
        <w:t xml:space="preserve">       Aucun          Aucun    Oui      Non              Occupe</w:t>
      </w:r>
      <w:r>
        <w:br/>
      </w:r>
      <w:r>
        <w:rPr>
          <w:rStyle w:val="VerbatimChar"/>
        </w:rPr>
        <w:t>## 317                 Aucun          Aucun    Non      Non              Occupe</w:t>
      </w:r>
      <w:r>
        <w:br/>
      </w:r>
      <w:r>
        <w:rPr>
          <w:rStyle w:val="VerbatimChar"/>
        </w:rPr>
        <w:t>## 318                 Aucun          Aucun    Oui      Oui              Occupe</w:t>
      </w:r>
      <w:r>
        <w:br/>
      </w:r>
      <w:r>
        <w:rPr>
          <w:rStyle w:val="VerbatimChar"/>
        </w:rPr>
        <w:t xml:space="preserve">## 319                 Aucun    </w:t>
      </w:r>
      <w:r>
        <w:rPr>
          <w:rStyle w:val="VerbatimChar"/>
        </w:rPr>
        <w:t xml:space="preserve">      Aucun    Oui      Oui             Inactif</w:t>
      </w:r>
      <w:r>
        <w:br/>
      </w:r>
      <w:r>
        <w:rPr>
          <w:rStyle w:val="VerbatimChar"/>
        </w:rPr>
        <w:t>## 320                 Aucun          Aucun    Oui      Non             Inactif</w:t>
      </w:r>
      <w:r>
        <w:br/>
      </w:r>
      <w:r>
        <w:rPr>
          <w:rStyle w:val="VerbatimChar"/>
        </w:rPr>
        <w:t>## 321              Primaire          Aucun    Non      Non             Inactif</w:t>
      </w:r>
      <w:r>
        <w:br/>
      </w:r>
      <w:r>
        <w:rPr>
          <w:rStyle w:val="VerbatimChar"/>
        </w:rPr>
        <w:t>## 322              Primaire          Aucun    N</w:t>
      </w:r>
      <w:r>
        <w:rPr>
          <w:rStyle w:val="VerbatimChar"/>
        </w:rPr>
        <w:t>on      Non             Inactif</w:t>
      </w:r>
      <w:r>
        <w:br/>
      </w:r>
      <w:r>
        <w:rPr>
          <w:rStyle w:val="VerbatimChar"/>
        </w:rPr>
        <w:t>## 323                 Aucun          Aucun    Non      Non             Inactif</w:t>
      </w:r>
      <w:r>
        <w:br/>
      </w:r>
      <w:r>
        <w:rPr>
          <w:rStyle w:val="VerbatimChar"/>
        </w:rPr>
        <w:t>## 324                 Aucun          Aucun    Oui      Non              Occupe</w:t>
      </w:r>
      <w:r>
        <w:br/>
      </w:r>
      <w:r>
        <w:rPr>
          <w:rStyle w:val="VerbatimChar"/>
        </w:rPr>
        <w:t xml:space="preserve">## 325              Primaire          Aucun    Oui      Non     </w:t>
      </w:r>
      <w:r>
        <w:rPr>
          <w:rStyle w:val="VerbatimChar"/>
        </w:rPr>
        <w:t xml:space="preserve">         </w:t>
      </w:r>
      <w:r>
        <w:rPr>
          <w:rStyle w:val="VerbatimChar"/>
        </w:rPr>
        <w:lastRenderedPageBreak/>
        <w:t>Occupe</w:t>
      </w:r>
      <w:r>
        <w:br/>
      </w:r>
      <w:r>
        <w:rPr>
          <w:rStyle w:val="VerbatimChar"/>
        </w:rPr>
        <w:t>## 326                 Aucun          Aucun    Non      Non             Inactif</w:t>
      </w:r>
      <w:r>
        <w:br/>
      </w:r>
      <w:r>
        <w:rPr>
          <w:rStyle w:val="VerbatimChar"/>
        </w:rPr>
        <w:t>## 327                 Aucun          Aucun    Non      Non      Moins de 5 ans</w:t>
      </w:r>
      <w:r>
        <w:br/>
      </w:r>
      <w:r>
        <w:rPr>
          <w:rStyle w:val="VerbatimChar"/>
        </w:rPr>
        <w:t>## 328                 Aucun          Aucun    Oui      Non              Occupe</w:t>
      </w:r>
      <w:r>
        <w:br/>
      </w:r>
      <w:r>
        <w:rPr>
          <w:rStyle w:val="VerbatimChar"/>
        </w:rPr>
        <w:t>## 329                 Aucun          Aucun    Oui      Non             Inactif</w:t>
      </w:r>
      <w:r>
        <w:br/>
      </w:r>
      <w:r>
        <w:rPr>
          <w:rStyle w:val="VerbatimChar"/>
        </w:rPr>
        <w:t>## 330                 Aucun          Aucun    Non      Non      Moins de 5 ans</w:t>
      </w:r>
      <w:r>
        <w:br/>
      </w:r>
      <w:r>
        <w:rPr>
          <w:rStyle w:val="VerbatimChar"/>
        </w:rPr>
        <w:t>## 331                 Aucun          Aucun    Non      Non      Moins de 5 ans</w:t>
      </w:r>
      <w:r>
        <w:br/>
      </w:r>
      <w:r>
        <w:rPr>
          <w:rStyle w:val="VerbatimChar"/>
        </w:rPr>
        <w:t xml:space="preserve">## 332          </w:t>
      </w:r>
      <w:r>
        <w:rPr>
          <w:rStyle w:val="VerbatimChar"/>
        </w:rPr>
        <w:t xml:space="preserve">       Aucun          Aucun    Non      Non             Inactif</w:t>
      </w:r>
      <w:r>
        <w:br/>
      </w:r>
      <w:r>
        <w:rPr>
          <w:rStyle w:val="VerbatimChar"/>
        </w:rPr>
        <w:t>## 333                 Aucun          Aucun    Non      Non             Inactif</w:t>
      </w:r>
      <w:r>
        <w:br/>
      </w:r>
      <w:r>
        <w:rPr>
          <w:rStyle w:val="VerbatimChar"/>
        </w:rPr>
        <w:t>## 334                 Aucun          Aucun    Oui      Non             Inactif</w:t>
      </w:r>
      <w:r>
        <w:br/>
      </w:r>
      <w:r>
        <w:rPr>
          <w:rStyle w:val="VerbatimChar"/>
        </w:rPr>
        <w:t xml:space="preserve">## 335                 Aucun    </w:t>
      </w:r>
      <w:r>
        <w:rPr>
          <w:rStyle w:val="VerbatimChar"/>
        </w:rPr>
        <w:t xml:space="preserve">      Aucun    Non      Non      Moins de 5 ans</w:t>
      </w:r>
      <w:r>
        <w:br/>
      </w:r>
      <w:r>
        <w:rPr>
          <w:rStyle w:val="VerbatimChar"/>
        </w:rPr>
        <w:t>## 336              Primaire          Aucun    Non      Non             Inactif</w:t>
      </w:r>
      <w:r>
        <w:br/>
      </w:r>
      <w:r>
        <w:rPr>
          <w:rStyle w:val="VerbatimChar"/>
        </w:rPr>
        <w:t>## 337                 Aucun          Aucun    Oui      Oui              Occupe</w:t>
      </w:r>
      <w:r>
        <w:br/>
      </w:r>
      <w:r>
        <w:rPr>
          <w:rStyle w:val="VerbatimChar"/>
        </w:rPr>
        <w:t>## 338                 Aucun          Aucun    O</w:t>
      </w:r>
      <w:r>
        <w:rPr>
          <w:rStyle w:val="VerbatimChar"/>
        </w:rPr>
        <w:t>ui      Non              Occupe</w:t>
      </w:r>
      <w:r>
        <w:br/>
      </w:r>
      <w:r>
        <w:rPr>
          <w:rStyle w:val="VerbatimChar"/>
        </w:rPr>
        <w:t>## 339                 Aucun          Aucun    Non      Non      Moins de 5 ans</w:t>
      </w:r>
      <w:r>
        <w:br/>
      </w:r>
      <w:r>
        <w:rPr>
          <w:rStyle w:val="VerbatimChar"/>
        </w:rPr>
        <w:t>## 340                 Aucun          Aucun    Non      Non             Inactif</w:t>
      </w:r>
      <w:r>
        <w:br/>
      </w:r>
      <w:r>
        <w:rPr>
          <w:rStyle w:val="VerbatimChar"/>
        </w:rPr>
        <w:t xml:space="preserve">## 341                 Aucun          Aucun    Non      Non     </w:t>
      </w:r>
      <w:r>
        <w:rPr>
          <w:rStyle w:val="VerbatimChar"/>
        </w:rPr>
        <w:t xml:space="preserve"> Moins de 5 ans</w:t>
      </w:r>
      <w:r>
        <w:br/>
      </w:r>
      <w:r>
        <w:rPr>
          <w:rStyle w:val="VerbatimChar"/>
        </w:rPr>
        <w:t>## 342                 Aucun          Aucun    Oui      Oui             Inactif</w:t>
      </w:r>
      <w:r>
        <w:br/>
      </w:r>
      <w:r>
        <w:rPr>
          <w:rStyle w:val="VerbatimChar"/>
        </w:rPr>
        <w:t>## 343                 Aucun          Aucun    Oui      Non             Inactif</w:t>
      </w:r>
      <w:r>
        <w:br/>
      </w:r>
      <w:r>
        <w:rPr>
          <w:rStyle w:val="VerbatimChar"/>
        </w:rPr>
        <w:t>## 344                 Aucun          Aucun    Non      Non             Inactif</w:t>
      </w:r>
      <w:r>
        <w:br/>
      </w:r>
      <w:r>
        <w:rPr>
          <w:rStyle w:val="VerbatimChar"/>
        </w:rPr>
        <w:t>## 345                 Aucun          Aucun    Non      Non             Inactif</w:t>
      </w:r>
      <w:r>
        <w:br/>
      </w:r>
      <w:r>
        <w:rPr>
          <w:rStyle w:val="VerbatimChar"/>
        </w:rPr>
        <w:t>## 346                 Aucun          Aucun    Non      Non             Inactif</w:t>
      </w:r>
      <w:r>
        <w:br/>
      </w:r>
      <w:r>
        <w:rPr>
          <w:rStyle w:val="VerbatimChar"/>
        </w:rPr>
        <w:t>## 347                 Aucun          Aucun    Oui      Non              Occupe</w:t>
      </w:r>
      <w:r>
        <w:br/>
      </w:r>
      <w:r>
        <w:rPr>
          <w:rStyle w:val="VerbatimChar"/>
        </w:rPr>
        <w:t>## 348                 Aucun          Aucun    Oui      Non              Occupe</w:t>
      </w:r>
      <w:r>
        <w:br/>
      </w:r>
      <w:r>
        <w:rPr>
          <w:rStyle w:val="VerbatimChar"/>
        </w:rPr>
        <w:t>## 349                 Aucun          Aucun    Oui      Non              Occupe</w:t>
      </w:r>
      <w:r>
        <w:br/>
      </w:r>
      <w:r>
        <w:rPr>
          <w:rStyle w:val="VerbatimChar"/>
        </w:rPr>
        <w:t xml:space="preserve">## 350          </w:t>
      </w:r>
      <w:r>
        <w:rPr>
          <w:rStyle w:val="VerbatimChar"/>
        </w:rPr>
        <w:t xml:space="preserve">    Primaire          Aucun    Oui      Non              </w:t>
      </w:r>
      <w:r>
        <w:rPr>
          <w:rStyle w:val="VerbatimChar"/>
        </w:rPr>
        <w:lastRenderedPageBreak/>
        <w:t>Occupe</w:t>
      </w:r>
      <w:r>
        <w:br/>
      </w:r>
      <w:r>
        <w:rPr>
          <w:rStyle w:val="VerbatimChar"/>
        </w:rPr>
        <w:t>## 351  Postprimaire général           CEPE    Non      Non             Inactif</w:t>
      </w:r>
      <w:r>
        <w:br/>
      </w:r>
      <w:r>
        <w:rPr>
          <w:rStyle w:val="VerbatimChar"/>
        </w:rPr>
        <w:t>## 352              Primaire           CEPE    Non      Non             Inactif</w:t>
      </w:r>
      <w:r>
        <w:br/>
      </w:r>
      <w:r>
        <w:rPr>
          <w:rStyle w:val="VerbatimChar"/>
        </w:rPr>
        <w:t xml:space="preserve">## 353              Primaire    </w:t>
      </w:r>
      <w:r>
        <w:rPr>
          <w:rStyle w:val="VerbatimChar"/>
        </w:rPr>
        <w:t xml:space="preserve">      Aucun    Non      Non             Inactif</w:t>
      </w:r>
      <w:r>
        <w:br/>
      </w:r>
      <w:r>
        <w:rPr>
          <w:rStyle w:val="VerbatimChar"/>
        </w:rPr>
        <w:t>## 354              Primaire          Aucun    Non      Non             Inactif</w:t>
      </w:r>
      <w:r>
        <w:br/>
      </w:r>
      <w:r>
        <w:rPr>
          <w:rStyle w:val="VerbatimChar"/>
        </w:rPr>
        <w:t>## 355                 Aucun          Aucun    Oui      Non              Occupe</w:t>
      </w:r>
      <w:r>
        <w:br/>
      </w:r>
      <w:r>
        <w:rPr>
          <w:rStyle w:val="VerbatimChar"/>
        </w:rPr>
        <w:t>## 356                 Aucun          Aucun    O</w:t>
      </w:r>
      <w:r>
        <w:rPr>
          <w:rStyle w:val="VerbatimChar"/>
        </w:rPr>
        <w:t>ui      Non             Inactif</w:t>
      </w:r>
      <w:r>
        <w:br/>
      </w:r>
      <w:r>
        <w:rPr>
          <w:rStyle w:val="VerbatimChar"/>
        </w:rPr>
        <w:t>## 357  Postprimaire général           CEPE    Oui      Oui             Inactif</w:t>
      </w:r>
      <w:r>
        <w:br/>
      </w:r>
      <w:r>
        <w:rPr>
          <w:rStyle w:val="VerbatimChar"/>
        </w:rPr>
        <w:t>## 358                 Aucun          Aucun    Non      Non      Moins de 5 ans</w:t>
      </w:r>
      <w:r>
        <w:br/>
      </w:r>
      <w:r>
        <w:rPr>
          <w:rStyle w:val="VerbatimChar"/>
        </w:rPr>
        <w:t xml:space="preserve">## 359              Primaire          Aucun    Non      Non     </w:t>
      </w:r>
      <w:r>
        <w:rPr>
          <w:rStyle w:val="VerbatimChar"/>
        </w:rPr>
        <w:t xml:space="preserve">        Inactif</w:t>
      </w:r>
      <w:r>
        <w:br/>
      </w:r>
      <w:r>
        <w:rPr>
          <w:rStyle w:val="VerbatimChar"/>
        </w:rPr>
        <w:t>## 360              Primaire          Aucun    Non      Non             Inactif</w:t>
      </w:r>
      <w:r>
        <w:br/>
      </w:r>
      <w:r>
        <w:rPr>
          <w:rStyle w:val="VerbatimChar"/>
        </w:rPr>
        <w:t>## 361                 Aucun          Aucun    Non      Non             Inactif</w:t>
      </w:r>
      <w:r>
        <w:br/>
      </w:r>
      <w:r>
        <w:rPr>
          <w:rStyle w:val="VerbatimChar"/>
        </w:rPr>
        <w:t>## 362                 Aucun          Aucun    Oui      Non              Occupe</w:t>
      </w:r>
      <w:r>
        <w:br/>
      </w:r>
      <w:r>
        <w:rPr>
          <w:rStyle w:val="VerbatimChar"/>
        </w:rPr>
        <w:t>## 363                 Aucun          Aucun    Oui      Non             Inactif</w:t>
      </w:r>
      <w:r>
        <w:br/>
      </w:r>
      <w:r>
        <w:rPr>
          <w:rStyle w:val="VerbatimChar"/>
        </w:rPr>
        <w:t>## 364                 Aucun          Aucun    Non      Non             Inactif</w:t>
      </w:r>
      <w:r>
        <w:br/>
      </w:r>
      <w:r>
        <w:rPr>
          <w:rStyle w:val="VerbatimChar"/>
        </w:rPr>
        <w:t>## 365              Primaire          Aucun    Non      Non             Inactif</w:t>
      </w:r>
      <w:r>
        <w:br/>
      </w:r>
      <w:r>
        <w:rPr>
          <w:rStyle w:val="VerbatimChar"/>
        </w:rPr>
        <w:t xml:space="preserve">## 366          </w:t>
      </w:r>
      <w:r>
        <w:rPr>
          <w:rStyle w:val="VerbatimChar"/>
        </w:rPr>
        <w:t xml:space="preserve">       Aucun          Aucun    Non      Non             Inactif</w:t>
      </w:r>
      <w:r>
        <w:br/>
      </w:r>
      <w:r>
        <w:rPr>
          <w:rStyle w:val="VerbatimChar"/>
        </w:rPr>
        <w:t>## 367                 Aucun          Aucun    Non      Non      Moins de 5 ans</w:t>
      </w:r>
      <w:r>
        <w:br/>
      </w:r>
      <w:r>
        <w:rPr>
          <w:rStyle w:val="VerbatimChar"/>
        </w:rPr>
        <w:t>## 368                 Aucun          Aucun    Non      Non              Occupe</w:t>
      </w:r>
      <w:r>
        <w:br/>
      </w:r>
      <w:r>
        <w:rPr>
          <w:rStyle w:val="VerbatimChar"/>
        </w:rPr>
        <w:t xml:space="preserve">## 369                 Aucun    </w:t>
      </w:r>
      <w:r>
        <w:rPr>
          <w:rStyle w:val="VerbatimChar"/>
        </w:rPr>
        <w:t xml:space="preserve">      Aucun    Non      Non             Inactif</w:t>
      </w:r>
      <w:r>
        <w:br/>
      </w:r>
      <w:r>
        <w:rPr>
          <w:rStyle w:val="VerbatimChar"/>
        </w:rPr>
        <w:t>## 370                 Aucun          Aucun    Non      Non             Inactif</w:t>
      </w:r>
      <w:r>
        <w:br/>
      </w:r>
      <w:r>
        <w:rPr>
          <w:rStyle w:val="VerbatimChar"/>
        </w:rPr>
        <w:t>## 371                 Aucun          Aucun    Non      Non      Moins de 5 ans</w:t>
      </w:r>
      <w:r>
        <w:br/>
      </w:r>
      <w:r>
        <w:rPr>
          <w:rStyle w:val="VerbatimChar"/>
        </w:rPr>
        <w:t>## 372                 Aucun          Aucun    N</w:t>
      </w:r>
      <w:r>
        <w:rPr>
          <w:rStyle w:val="VerbatimChar"/>
        </w:rPr>
        <w:t>on      Non      Moins de 5 ans</w:t>
      </w:r>
      <w:r>
        <w:br/>
      </w:r>
      <w:r>
        <w:rPr>
          <w:rStyle w:val="VerbatimChar"/>
        </w:rPr>
        <w:t>## 373                 Aucun          Aucun    Oui      Non              Occupe</w:t>
      </w:r>
      <w:r>
        <w:br/>
      </w:r>
      <w:r>
        <w:rPr>
          <w:rStyle w:val="VerbatimChar"/>
        </w:rPr>
        <w:t>## 374                 Aucun          Aucun    Oui      Non             Inactif</w:t>
      </w:r>
      <w:r>
        <w:br/>
      </w:r>
      <w:r>
        <w:rPr>
          <w:rStyle w:val="VerbatimChar"/>
        </w:rPr>
        <w:t xml:space="preserve">## 375                 Aucun          Aucun    Non      Non     </w:t>
      </w:r>
      <w:r>
        <w:rPr>
          <w:rStyle w:val="VerbatimChar"/>
        </w:rPr>
        <w:t xml:space="preserve"> Moins de 5 </w:t>
      </w:r>
      <w:r>
        <w:rPr>
          <w:rStyle w:val="VerbatimChar"/>
        </w:rPr>
        <w:lastRenderedPageBreak/>
        <w:t>ans</w:t>
      </w:r>
      <w:r>
        <w:br/>
      </w:r>
      <w:r>
        <w:rPr>
          <w:rStyle w:val="VerbatimChar"/>
        </w:rPr>
        <w:t>## 376                 Aucun          Aucun    Non      Non             Inactif</w:t>
      </w:r>
      <w:r>
        <w:br/>
      </w:r>
      <w:r>
        <w:rPr>
          <w:rStyle w:val="VerbatimChar"/>
        </w:rPr>
        <w:t>## 377                 Aucun          Aucun    Non      Non             Inactif</w:t>
      </w:r>
      <w:r>
        <w:br/>
      </w:r>
      <w:r>
        <w:rPr>
          <w:rStyle w:val="VerbatimChar"/>
        </w:rPr>
        <w:t>## 378                 Aucun          Aucun    Oui      Non              Occupe</w:t>
      </w:r>
      <w:r>
        <w:br/>
      </w:r>
      <w:r>
        <w:rPr>
          <w:rStyle w:val="VerbatimChar"/>
        </w:rPr>
        <w:t>## 379                 Aucun          Aucun    Oui      Non             Inactif</w:t>
      </w:r>
      <w:r>
        <w:br/>
      </w:r>
      <w:r>
        <w:rPr>
          <w:rStyle w:val="VerbatimChar"/>
        </w:rPr>
        <w:t>## 380                 Aucun          Aucun    Non      Non      Moins de 5 ans</w:t>
      </w:r>
      <w:r>
        <w:br/>
      </w:r>
      <w:r>
        <w:rPr>
          <w:rStyle w:val="VerbatimChar"/>
        </w:rPr>
        <w:t>## 381                 Aucun          Aucun    Non      Non             Inactif</w:t>
      </w:r>
      <w:r>
        <w:br/>
      </w:r>
      <w:r>
        <w:rPr>
          <w:rStyle w:val="VerbatimChar"/>
        </w:rPr>
        <w:t>## 382  Postprim</w:t>
      </w:r>
      <w:r>
        <w:rPr>
          <w:rStyle w:val="VerbatimChar"/>
        </w:rPr>
        <w:t>aire général           BEPC    Oui      Oui              Occupe</w:t>
      </w:r>
      <w:r>
        <w:br/>
      </w:r>
      <w:r>
        <w:rPr>
          <w:rStyle w:val="VerbatimChar"/>
        </w:rPr>
        <w:t>## 383                 Aucun          Aucun    Non      Non      Moins de 5 ans</w:t>
      </w:r>
      <w:r>
        <w:br/>
      </w:r>
      <w:r>
        <w:rPr>
          <w:rStyle w:val="VerbatimChar"/>
        </w:rPr>
        <w:t>## 384              Primaire          Aucun    Non      Non             Inactif</w:t>
      </w:r>
      <w:r>
        <w:br/>
      </w:r>
      <w:r>
        <w:rPr>
          <w:rStyle w:val="VerbatimChar"/>
        </w:rPr>
        <w:t xml:space="preserve">## 385  Postprimaire général    </w:t>
      </w:r>
      <w:r>
        <w:rPr>
          <w:rStyle w:val="VerbatimChar"/>
        </w:rPr>
        <w:t xml:space="preserve">       CEPE    Non      Non             Inactif</w:t>
      </w:r>
      <w:r>
        <w:br/>
      </w:r>
      <w:r>
        <w:rPr>
          <w:rStyle w:val="VerbatimChar"/>
        </w:rPr>
        <w:t>## 386                 Aucun          Aucun    Oui      Non             Inactif</w:t>
      </w:r>
      <w:r>
        <w:br/>
      </w:r>
      <w:r>
        <w:rPr>
          <w:rStyle w:val="VerbatimChar"/>
        </w:rPr>
        <w:t>## 387                 Aucun          Aucun    Oui      Oui              Occupe</w:t>
      </w:r>
      <w:r>
        <w:br/>
      </w:r>
      <w:r>
        <w:rPr>
          <w:rStyle w:val="VerbatimChar"/>
        </w:rPr>
        <w:t>## 388              Primaire          Aucun    N</w:t>
      </w:r>
      <w:r>
        <w:rPr>
          <w:rStyle w:val="VerbatimChar"/>
        </w:rPr>
        <w:t>on      Non             Inactif</w:t>
      </w:r>
      <w:r>
        <w:br/>
      </w:r>
      <w:r>
        <w:rPr>
          <w:rStyle w:val="VerbatimChar"/>
        </w:rPr>
        <w:t>## 389              Primaire          Aucun    Oui      Non             Inactif</w:t>
      </w:r>
      <w:r>
        <w:br/>
      </w:r>
      <w:r>
        <w:rPr>
          <w:rStyle w:val="VerbatimChar"/>
        </w:rPr>
        <w:t>## 390  Postprimaire général           BEPC    Oui      Oui             Inactif</w:t>
      </w:r>
      <w:r>
        <w:br/>
      </w:r>
      <w:r>
        <w:rPr>
          <w:rStyle w:val="VerbatimChar"/>
        </w:rPr>
        <w:t xml:space="preserve">## 391                 Aucun          Aucun    Non      Non     </w:t>
      </w:r>
      <w:r>
        <w:rPr>
          <w:rStyle w:val="VerbatimChar"/>
        </w:rPr>
        <w:t xml:space="preserve">        Inactif</w:t>
      </w:r>
      <w:r>
        <w:br/>
      </w:r>
      <w:r>
        <w:rPr>
          <w:rStyle w:val="VerbatimChar"/>
        </w:rPr>
        <w:t>## 392  Postprimaire général           CEPE    Non      Non             Inactif</w:t>
      </w:r>
      <w:r>
        <w:br/>
      </w:r>
      <w:r>
        <w:rPr>
          <w:rStyle w:val="VerbatimChar"/>
        </w:rPr>
        <w:t>## 393  Postprimaire général           CEPE    Oui      Oui              Occupe</w:t>
      </w:r>
      <w:r>
        <w:br/>
      </w:r>
      <w:r>
        <w:rPr>
          <w:rStyle w:val="VerbatimChar"/>
        </w:rPr>
        <w:t>## 394  Postprimaire général          Aucun    Oui      Non             Inactif</w:t>
      </w:r>
      <w:r>
        <w:br/>
      </w:r>
      <w:r>
        <w:rPr>
          <w:rStyle w:val="VerbatimChar"/>
        </w:rPr>
        <w:t>## 395                 Aucun          Aucun    Non      Non      Moins de 5 ans</w:t>
      </w:r>
      <w:r>
        <w:br/>
      </w:r>
      <w:r>
        <w:rPr>
          <w:rStyle w:val="VerbatimChar"/>
        </w:rPr>
        <w:t>## 396                 Aucun          Aucun    Non      Non             Inactif</w:t>
      </w:r>
      <w:r>
        <w:br/>
      </w:r>
      <w:r>
        <w:rPr>
          <w:rStyle w:val="VerbatimChar"/>
        </w:rPr>
        <w:t>## 397              Primaire          Aucun    Non      Non             Inactif</w:t>
      </w:r>
      <w:r>
        <w:br/>
      </w:r>
      <w:r>
        <w:rPr>
          <w:rStyle w:val="VerbatimChar"/>
        </w:rPr>
        <w:t>## 398                 Aucun          Aucun    Oui      Non             Inactif</w:t>
      </w:r>
      <w:r>
        <w:br/>
      </w:r>
      <w:r>
        <w:rPr>
          <w:rStyle w:val="VerbatimChar"/>
        </w:rPr>
        <w:t>## 399             Superieur       Maitrise    Oui      Oui              Occupe</w:t>
      </w:r>
      <w:r>
        <w:br/>
      </w:r>
      <w:r>
        <w:rPr>
          <w:rStyle w:val="VerbatimChar"/>
        </w:rPr>
        <w:t>## 400  Postprim</w:t>
      </w:r>
      <w:r>
        <w:rPr>
          <w:rStyle w:val="VerbatimChar"/>
        </w:rPr>
        <w:t xml:space="preserve">aire général           CEPE    Oui      Non             </w:t>
      </w:r>
      <w:r>
        <w:rPr>
          <w:rStyle w:val="VerbatimChar"/>
        </w:rPr>
        <w:lastRenderedPageBreak/>
        <w:t>Inactif</w:t>
      </w:r>
      <w:r>
        <w:br/>
      </w:r>
      <w:r>
        <w:rPr>
          <w:rStyle w:val="VerbatimChar"/>
        </w:rPr>
        <w:t>## 401                 Aucun          Aucun    Non      Non      Moins de 5 ans</w:t>
      </w:r>
      <w:r>
        <w:br/>
      </w:r>
      <w:r>
        <w:rPr>
          <w:rStyle w:val="VerbatimChar"/>
        </w:rPr>
        <w:t>## 402             Superieur        Licence    Oui      Oui              Occupe</w:t>
      </w:r>
      <w:r>
        <w:br/>
      </w:r>
      <w:r>
        <w:rPr>
          <w:rStyle w:val="VerbatimChar"/>
        </w:rPr>
        <w:t xml:space="preserve">## 403                 Aucun    </w:t>
      </w:r>
      <w:r>
        <w:rPr>
          <w:rStyle w:val="VerbatimChar"/>
        </w:rPr>
        <w:t xml:space="preserve">      Aucun    Oui      Non             Inactif</w:t>
      </w:r>
      <w:r>
        <w:br/>
      </w:r>
      <w:r>
        <w:rPr>
          <w:rStyle w:val="VerbatimChar"/>
        </w:rPr>
        <w:t>## 404              Primaire          Aucun    Non      Non             Inactif</w:t>
      </w:r>
      <w:r>
        <w:br/>
      </w:r>
      <w:r>
        <w:rPr>
          <w:rStyle w:val="VerbatimChar"/>
        </w:rPr>
        <w:t>## 405    Secondaire général           BEPC    Non      Non             Inactif</w:t>
      </w:r>
      <w:r>
        <w:br/>
      </w:r>
      <w:r>
        <w:rPr>
          <w:rStyle w:val="VerbatimChar"/>
        </w:rPr>
        <w:t>## 406              Primaire           CEPE    O</w:t>
      </w:r>
      <w:r>
        <w:rPr>
          <w:rStyle w:val="VerbatimChar"/>
        </w:rPr>
        <w:t>ui      Non              Occupe</w:t>
      </w:r>
      <w:r>
        <w:br/>
      </w:r>
      <w:r>
        <w:rPr>
          <w:rStyle w:val="VerbatimChar"/>
        </w:rPr>
        <w:t>## 407              Primaire          Aucun    Oui      Non              Occupe</w:t>
      </w:r>
      <w:r>
        <w:br/>
      </w:r>
      <w:r>
        <w:rPr>
          <w:rStyle w:val="VerbatimChar"/>
        </w:rPr>
        <w:t>## 408              Primaire          Aucun    Non      Non             Inactif</w:t>
      </w:r>
      <w:r>
        <w:br/>
      </w:r>
      <w:r>
        <w:rPr>
          <w:rStyle w:val="VerbatimChar"/>
        </w:rPr>
        <w:t xml:space="preserve">## 409                 Aucun          Aucun    Oui      Non     </w:t>
      </w:r>
      <w:r>
        <w:rPr>
          <w:rStyle w:val="VerbatimChar"/>
        </w:rPr>
        <w:t xml:space="preserve">        Inactif</w:t>
      </w:r>
      <w:r>
        <w:br/>
      </w:r>
      <w:r>
        <w:rPr>
          <w:rStyle w:val="VerbatimChar"/>
        </w:rPr>
        <w:t>## 410                 Aucun          Aucun    Oui      Non             Inactif</w:t>
      </w:r>
      <w:r>
        <w:br/>
      </w:r>
      <w:r>
        <w:rPr>
          <w:rStyle w:val="VerbatimChar"/>
        </w:rPr>
        <w:t>## 411    Secondaire général           BEPC    Oui      Oui             Inactif</w:t>
      </w:r>
      <w:r>
        <w:br/>
      </w:r>
      <w:r>
        <w:rPr>
          <w:rStyle w:val="VerbatimChar"/>
        </w:rPr>
        <w:t>## 412                 Aucun          Aucun    Oui      Non             Chomeur</w:t>
      </w:r>
      <w:r>
        <w:br/>
      </w:r>
      <w:r>
        <w:rPr>
          <w:rStyle w:val="VerbatimChar"/>
        </w:rPr>
        <w:t>## 413                 Aucun          Aucun    Non      Non      Moins de 5 ans</w:t>
      </w:r>
      <w:r>
        <w:br/>
      </w:r>
      <w:r>
        <w:rPr>
          <w:rStyle w:val="VerbatimChar"/>
        </w:rPr>
        <w:t>## 414  Postprimaire général           BEPC    Oui      Oui              Occupe</w:t>
      </w:r>
      <w:r>
        <w:br/>
      </w:r>
      <w:r>
        <w:rPr>
          <w:rStyle w:val="VerbatimChar"/>
        </w:rPr>
        <w:t>## 415  Postprimaire général           BEPC    Oui      Non              Occupe</w:t>
      </w:r>
      <w:r>
        <w:br/>
      </w:r>
      <w:r>
        <w:rPr>
          <w:rStyle w:val="VerbatimChar"/>
        </w:rPr>
        <w:t xml:space="preserve">## 416          </w:t>
      </w:r>
      <w:r>
        <w:rPr>
          <w:rStyle w:val="VerbatimChar"/>
        </w:rPr>
        <w:t xml:space="preserve">       Aucun          Aucun    Non      Non      Moins de 5 ans</w:t>
      </w:r>
      <w:r>
        <w:br/>
      </w:r>
      <w:r>
        <w:rPr>
          <w:rStyle w:val="VerbatimChar"/>
        </w:rPr>
        <w:t>## 417              Primaire          Aucun    Oui      Non              Occupe</w:t>
      </w:r>
      <w:r>
        <w:br/>
      </w:r>
      <w:r>
        <w:rPr>
          <w:rStyle w:val="VerbatimChar"/>
        </w:rPr>
        <w:t>## 418                 Aucun          Aucun    Oui      Oui             Inactif</w:t>
      </w:r>
      <w:r>
        <w:br/>
      </w:r>
      <w:r>
        <w:rPr>
          <w:rStyle w:val="VerbatimChar"/>
        </w:rPr>
        <w:t xml:space="preserve">## 419                 Aucun    </w:t>
      </w:r>
      <w:r>
        <w:rPr>
          <w:rStyle w:val="VerbatimChar"/>
        </w:rPr>
        <w:t xml:space="preserve">      Aucun    Non      Non             Inactif</w:t>
      </w:r>
      <w:r>
        <w:br/>
      </w:r>
      <w:r>
        <w:rPr>
          <w:rStyle w:val="VerbatimChar"/>
        </w:rPr>
        <w:t>## 420                 Aucun          Aucun    Oui      Non             Inactif</w:t>
      </w:r>
      <w:r>
        <w:br/>
      </w:r>
      <w:r>
        <w:rPr>
          <w:rStyle w:val="VerbatimChar"/>
        </w:rPr>
        <w:t>## 421                 Aucun          Aucun    Oui      Non             Inactif</w:t>
      </w:r>
      <w:r>
        <w:br/>
      </w:r>
      <w:r>
        <w:rPr>
          <w:rStyle w:val="VerbatimChar"/>
        </w:rPr>
        <w:t>## 422                 Aucun          Aucun    O</w:t>
      </w:r>
      <w:r>
        <w:rPr>
          <w:rStyle w:val="VerbatimChar"/>
        </w:rPr>
        <w:t>ui      Non             Inactif</w:t>
      </w:r>
      <w:r>
        <w:br/>
      </w:r>
      <w:r>
        <w:rPr>
          <w:rStyle w:val="VerbatimChar"/>
        </w:rPr>
        <w:t>## 423                 Aucun          Aucun    Non      Non             Inactif</w:t>
      </w:r>
      <w:r>
        <w:br/>
      </w:r>
      <w:r>
        <w:rPr>
          <w:rStyle w:val="VerbatimChar"/>
        </w:rPr>
        <w:t>## 424    Secondaire général           BEPC    Oui      Oui             Inactif</w:t>
      </w:r>
      <w:r>
        <w:br/>
      </w:r>
      <w:r>
        <w:rPr>
          <w:rStyle w:val="VerbatimChar"/>
        </w:rPr>
        <w:t xml:space="preserve">## 425  Postprimaire général           CEPE    Oui      Non     </w:t>
      </w:r>
      <w:r>
        <w:rPr>
          <w:rStyle w:val="VerbatimChar"/>
        </w:rPr>
        <w:t xml:space="preserve">        </w:t>
      </w:r>
      <w:r>
        <w:rPr>
          <w:rStyle w:val="VerbatimChar"/>
        </w:rPr>
        <w:lastRenderedPageBreak/>
        <w:t>Inactif</w:t>
      </w:r>
      <w:r>
        <w:br/>
      </w:r>
      <w:r>
        <w:rPr>
          <w:rStyle w:val="VerbatimChar"/>
        </w:rPr>
        <w:t>## 426              Primaire          Aucun    Non      Non             Inactif</w:t>
      </w:r>
      <w:r>
        <w:br/>
      </w:r>
      <w:r>
        <w:rPr>
          <w:rStyle w:val="VerbatimChar"/>
        </w:rPr>
        <w:t>## 427    Secondaire général           BEPC    Oui      Oui              Occupe</w:t>
      </w:r>
      <w:r>
        <w:br/>
      </w:r>
      <w:r>
        <w:rPr>
          <w:rStyle w:val="VerbatimChar"/>
        </w:rPr>
        <w:t>## 428    Secondaire général           BEPC    Oui      Oui             Inactif</w:t>
      </w:r>
      <w:r>
        <w:br/>
      </w:r>
      <w:r>
        <w:rPr>
          <w:rStyle w:val="VerbatimChar"/>
        </w:rPr>
        <w:t>## 429                 Aucun          Aucun    Non      Non      Moins de 5 ans</w:t>
      </w:r>
      <w:r>
        <w:br/>
      </w:r>
      <w:r>
        <w:rPr>
          <w:rStyle w:val="VerbatimChar"/>
        </w:rPr>
        <w:t>## 430                 Aucun          Aucun    Non      Non      Moins de 5 ans</w:t>
      </w:r>
      <w:r>
        <w:br/>
      </w:r>
      <w:r>
        <w:rPr>
          <w:rStyle w:val="VerbatimChar"/>
        </w:rPr>
        <w:t>## 431                 Aucun          Aucun    Non      Non             Inactif</w:t>
      </w:r>
      <w:r>
        <w:br/>
      </w:r>
      <w:r>
        <w:rPr>
          <w:rStyle w:val="VerbatimChar"/>
        </w:rPr>
        <w:t xml:space="preserve">## 432          </w:t>
      </w:r>
      <w:r>
        <w:rPr>
          <w:rStyle w:val="VerbatimChar"/>
        </w:rPr>
        <w:t xml:space="preserve">       Aucun          Aucun    Oui      Non             Inactif</w:t>
      </w:r>
      <w:r>
        <w:br/>
      </w:r>
      <w:r>
        <w:rPr>
          <w:rStyle w:val="VerbatimChar"/>
        </w:rPr>
        <w:t>## 433              Primaire          Aucun    Non      Non             Inactif</w:t>
      </w:r>
      <w:r>
        <w:br/>
      </w:r>
      <w:r>
        <w:rPr>
          <w:rStyle w:val="VerbatimChar"/>
        </w:rPr>
        <w:t>## 434    Secondaire général           BEPC    Non      Non             Inactif</w:t>
      </w:r>
      <w:r>
        <w:br/>
      </w:r>
      <w:r>
        <w:rPr>
          <w:rStyle w:val="VerbatimChar"/>
        </w:rPr>
        <w:t xml:space="preserve">## 435                 Aucun    </w:t>
      </w:r>
      <w:r>
        <w:rPr>
          <w:rStyle w:val="VerbatimChar"/>
        </w:rPr>
        <w:t xml:space="preserve">      Aucun    Oui      Non             Inactif</w:t>
      </w:r>
      <w:r>
        <w:br/>
      </w:r>
      <w:r>
        <w:rPr>
          <w:rStyle w:val="VerbatimChar"/>
        </w:rPr>
        <w:t>## 436    Secondaire général           BEPC    Oui      Non             Inactif</w:t>
      </w:r>
      <w:r>
        <w:br/>
      </w:r>
      <w:r>
        <w:rPr>
          <w:rStyle w:val="VerbatimChar"/>
        </w:rPr>
        <w:t>## 437                 Aucun          Aucun    Oui      Non             Inactif</w:t>
      </w:r>
      <w:r>
        <w:br/>
      </w:r>
      <w:r>
        <w:rPr>
          <w:rStyle w:val="VerbatimChar"/>
        </w:rPr>
        <w:t>## 438                 Aucun          Aucun    O</w:t>
      </w:r>
      <w:r>
        <w:rPr>
          <w:rStyle w:val="VerbatimChar"/>
        </w:rPr>
        <w:t>ui      Non             Inactif</w:t>
      </w:r>
      <w:r>
        <w:br/>
      </w:r>
      <w:r>
        <w:rPr>
          <w:rStyle w:val="VerbatimChar"/>
        </w:rPr>
        <w:t>## 439  Postprimaire général           BEPC    Oui      Oui              Occupe</w:t>
      </w:r>
      <w:r>
        <w:br/>
      </w:r>
      <w:r>
        <w:rPr>
          <w:rStyle w:val="VerbatimChar"/>
        </w:rPr>
        <w:t>## 440             Superieur DEUG, DUT, BTS    Oui      Oui              Occupe</w:t>
      </w:r>
      <w:r>
        <w:br/>
      </w:r>
      <w:r>
        <w:rPr>
          <w:rStyle w:val="VerbatimChar"/>
        </w:rPr>
        <w:t xml:space="preserve">## 441             Superieur            BAC    Oui      Oui     </w:t>
      </w:r>
      <w:r>
        <w:rPr>
          <w:rStyle w:val="VerbatimChar"/>
        </w:rPr>
        <w:t xml:space="preserve">        Inactif</w:t>
      </w:r>
      <w:r>
        <w:br/>
      </w:r>
      <w:r>
        <w:rPr>
          <w:rStyle w:val="VerbatimChar"/>
        </w:rPr>
        <w:t>## 442            Maternelle          Aucun    Non      Non      Moins de 5 ans</w:t>
      </w:r>
      <w:r>
        <w:br/>
      </w:r>
      <w:r>
        <w:rPr>
          <w:rStyle w:val="VerbatimChar"/>
        </w:rPr>
        <w:t>## 443  Postprimaire général           BEPC    Oui      Non              Occupe</w:t>
      </w:r>
      <w:r>
        <w:br/>
      </w:r>
      <w:r>
        <w:rPr>
          <w:rStyle w:val="VerbatimChar"/>
        </w:rPr>
        <w:t>## 444    Secondaire général           BEPC    Oui      Oui              Occupe</w:t>
      </w:r>
      <w:r>
        <w:br/>
      </w:r>
      <w:r>
        <w:rPr>
          <w:rStyle w:val="VerbatimChar"/>
        </w:rPr>
        <w:t>## 445    Secondaire général           BEPC    Oui      Oui             Inactif</w:t>
      </w:r>
      <w:r>
        <w:br/>
      </w:r>
      <w:r>
        <w:rPr>
          <w:rStyle w:val="VerbatimChar"/>
        </w:rPr>
        <w:t>## 446  Postprimaire général           CEPE    Non      Non             Inactif</w:t>
      </w:r>
      <w:r>
        <w:br/>
      </w:r>
      <w:r>
        <w:rPr>
          <w:rStyle w:val="VerbatimChar"/>
        </w:rPr>
        <w:t>## 447              Primaire          Aucun    Non      Non             Inactif</w:t>
      </w:r>
      <w:r>
        <w:br/>
      </w:r>
      <w:r>
        <w:rPr>
          <w:rStyle w:val="VerbatimChar"/>
        </w:rPr>
        <w:t>## 448                 Aucun          Aucun    Non      Non      Moins de 5 ans</w:t>
      </w:r>
      <w:r>
        <w:br/>
      </w:r>
      <w:r>
        <w:rPr>
          <w:rStyle w:val="VerbatimChar"/>
        </w:rPr>
        <w:t>## 449  Postprimaire général           CEPE    Oui      Non             Inactif</w:t>
      </w:r>
      <w:r>
        <w:br/>
      </w:r>
      <w:r>
        <w:rPr>
          <w:rStyle w:val="VerbatimChar"/>
        </w:rPr>
        <w:t xml:space="preserve">## 450          </w:t>
      </w:r>
      <w:r>
        <w:rPr>
          <w:rStyle w:val="VerbatimChar"/>
        </w:rPr>
        <w:t xml:space="preserve">    Primaire          Aucun    Non      Non             </w:t>
      </w:r>
      <w:r>
        <w:rPr>
          <w:rStyle w:val="VerbatimChar"/>
        </w:rPr>
        <w:lastRenderedPageBreak/>
        <w:t>Inactif</w:t>
      </w:r>
      <w:r>
        <w:br/>
      </w:r>
      <w:r>
        <w:rPr>
          <w:rStyle w:val="VerbatimChar"/>
        </w:rPr>
        <w:t>## 451                 Aucun          Aucun    Non      Non             Inactif</w:t>
      </w:r>
      <w:r>
        <w:br/>
      </w:r>
      <w:r>
        <w:rPr>
          <w:rStyle w:val="VerbatimChar"/>
        </w:rPr>
        <w:t>## 452              Primaire           CEPE    Oui      Non              Occupe</w:t>
      </w:r>
      <w:r>
        <w:br/>
      </w:r>
      <w:r>
        <w:rPr>
          <w:rStyle w:val="VerbatimChar"/>
        </w:rPr>
        <w:t xml:space="preserve">## 453              Primaire    </w:t>
      </w:r>
      <w:r>
        <w:rPr>
          <w:rStyle w:val="VerbatimChar"/>
        </w:rPr>
        <w:t xml:space="preserve">      Aucun    Oui      Non              Occupe</w:t>
      </w:r>
      <w:r>
        <w:br/>
      </w:r>
      <w:r>
        <w:rPr>
          <w:rStyle w:val="VerbatimChar"/>
        </w:rPr>
        <w:t>## 454              Primaire          Aucun    Non      Non             Inactif</w:t>
      </w:r>
      <w:r>
        <w:br/>
      </w:r>
      <w:r>
        <w:rPr>
          <w:rStyle w:val="VerbatimChar"/>
        </w:rPr>
        <w:t>## 455              Primaire          Aucun    Non      Non             Inactif</w:t>
      </w:r>
      <w:r>
        <w:br/>
      </w:r>
      <w:r>
        <w:rPr>
          <w:rStyle w:val="VerbatimChar"/>
        </w:rPr>
        <w:t>## 456              Primaire          Aucun    N</w:t>
      </w:r>
      <w:r>
        <w:rPr>
          <w:rStyle w:val="VerbatimChar"/>
        </w:rPr>
        <w:t>on      Non             Inactif</w:t>
      </w:r>
      <w:r>
        <w:br/>
      </w:r>
      <w:r>
        <w:rPr>
          <w:rStyle w:val="VerbatimChar"/>
        </w:rPr>
        <w:t>## 457                 Aucun          Aucun    Non      Non      Moins de 5 ans</w:t>
      </w:r>
      <w:r>
        <w:br/>
      </w:r>
      <w:r>
        <w:rPr>
          <w:rStyle w:val="VerbatimChar"/>
        </w:rPr>
        <w:t>## 458                 Aucun          Aucun    Non      Non      Moins de 5 ans</w:t>
      </w:r>
      <w:r>
        <w:br/>
      </w:r>
      <w:r>
        <w:rPr>
          <w:rStyle w:val="VerbatimChar"/>
        </w:rPr>
        <w:t xml:space="preserve">## 459              Primaire          Aucun    Oui      Non     </w:t>
      </w:r>
      <w:r>
        <w:rPr>
          <w:rStyle w:val="VerbatimChar"/>
        </w:rPr>
        <w:t xml:space="preserve">         Occupe</w:t>
      </w:r>
      <w:r>
        <w:br/>
      </w:r>
      <w:r>
        <w:rPr>
          <w:rStyle w:val="VerbatimChar"/>
        </w:rPr>
        <w:t>## 460              Primaire          Aucun    Non      Non             Inactif</w:t>
      </w:r>
      <w:r>
        <w:br/>
      </w:r>
      <w:r>
        <w:rPr>
          <w:rStyle w:val="VerbatimChar"/>
        </w:rPr>
        <w:t>## 461              Primaire          Aucun    Non      Non             Inactif</w:t>
      </w:r>
      <w:r>
        <w:br/>
      </w:r>
      <w:r>
        <w:rPr>
          <w:rStyle w:val="VerbatimChar"/>
        </w:rPr>
        <w:t>## 462                 Aucun          Aucun    Non      Non      Moins de 5 ans</w:t>
      </w:r>
      <w:r>
        <w:br/>
      </w:r>
      <w:r>
        <w:rPr>
          <w:rStyle w:val="VerbatimChar"/>
        </w:rPr>
        <w:t>## 463                 Aucun          Aucun    Oui      Non             Inactif</w:t>
      </w:r>
      <w:r>
        <w:br/>
      </w:r>
      <w:r>
        <w:rPr>
          <w:rStyle w:val="VerbatimChar"/>
        </w:rPr>
        <w:t>## 464                 Aucun          Aucun    Oui      Non              Occupe</w:t>
      </w:r>
      <w:r>
        <w:br/>
      </w:r>
      <w:r>
        <w:rPr>
          <w:rStyle w:val="VerbatimChar"/>
        </w:rPr>
        <w:t>## 465              Primaire          Aucun    Non      Non             Inactif</w:t>
      </w:r>
      <w:r>
        <w:br/>
      </w:r>
      <w:r>
        <w:rPr>
          <w:rStyle w:val="VerbatimChar"/>
        </w:rPr>
        <w:t xml:space="preserve">## 466          </w:t>
      </w:r>
      <w:r>
        <w:rPr>
          <w:rStyle w:val="VerbatimChar"/>
        </w:rPr>
        <w:t xml:space="preserve">    Primaire          Aucun    Non      Non             Inactif</w:t>
      </w:r>
      <w:r>
        <w:br/>
      </w:r>
      <w:r>
        <w:rPr>
          <w:rStyle w:val="VerbatimChar"/>
        </w:rPr>
        <w:t>## 467    Secondaire général           BEPC    Oui      Oui              Occupe</w:t>
      </w:r>
      <w:r>
        <w:br/>
      </w:r>
      <w:r>
        <w:rPr>
          <w:rStyle w:val="VerbatimChar"/>
        </w:rPr>
        <w:t>## 468                 Aucun          Aucun    Oui      Oui              Occupe</w:t>
      </w:r>
      <w:r>
        <w:br/>
      </w:r>
      <w:r>
        <w:rPr>
          <w:rStyle w:val="VerbatimChar"/>
        </w:rPr>
        <w:t xml:space="preserve">## 469                 Aucun    </w:t>
      </w:r>
      <w:r>
        <w:rPr>
          <w:rStyle w:val="VerbatimChar"/>
        </w:rPr>
        <w:t xml:space="preserve">      Aucun    Oui      Non             Chomeur</w:t>
      </w:r>
      <w:r>
        <w:br/>
      </w:r>
      <w:r>
        <w:rPr>
          <w:rStyle w:val="VerbatimChar"/>
        </w:rPr>
        <w:t>## 470    Secondaire général           BEPC    Oui      Oui             Inactif</w:t>
      </w:r>
      <w:r>
        <w:br/>
      </w:r>
      <w:r>
        <w:rPr>
          <w:rStyle w:val="VerbatimChar"/>
        </w:rPr>
        <w:t>## 471                 Aucun          Aucun    Oui      Non              Occupe</w:t>
      </w:r>
      <w:r>
        <w:br/>
      </w:r>
      <w:r>
        <w:rPr>
          <w:rStyle w:val="VerbatimChar"/>
        </w:rPr>
        <w:t>## 472                 Aucun          Aucun    N</w:t>
      </w:r>
      <w:r>
        <w:rPr>
          <w:rStyle w:val="VerbatimChar"/>
        </w:rPr>
        <w:t>on      Non              Occupe</w:t>
      </w:r>
      <w:r>
        <w:br/>
      </w:r>
      <w:r>
        <w:rPr>
          <w:rStyle w:val="VerbatimChar"/>
        </w:rPr>
        <w:t>## 473                 Aucun          Aucun    Non      Non             Inactif</w:t>
      </w:r>
      <w:r>
        <w:br/>
      </w:r>
      <w:r>
        <w:rPr>
          <w:rStyle w:val="VerbatimChar"/>
        </w:rPr>
        <w:t>## 474                 Aucun          Aucun    Non      Non             Inactif</w:t>
      </w:r>
      <w:r>
        <w:br/>
      </w:r>
      <w:r>
        <w:rPr>
          <w:rStyle w:val="VerbatimChar"/>
        </w:rPr>
        <w:t xml:space="preserve">## 475                 Aucun          Aucun    Non      Non     </w:t>
      </w:r>
      <w:r>
        <w:rPr>
          <w:rStyle w:val="VerbatimChar"/>
        </w:rPr>
        <w:t xml:space="preserve">        </w:t>
      </w:r>
      <w:r>
        <w:rPr>
          <w:rStyle w:val="VerbatimChar"/>
        </w:rPr>
        <w:lastRenderedPageBreak/>
        <w:t>Inactif</w:t>
      </w:r>
      <w:r>
        <w:br/>
      </w:r>
      <w:r>
        <w:rPr>
          <w:rStyle w:val="VerbatimChar"/>
        </w:rPr>
        <w:t>## 476                 Aucun          Aucun    Non      Non      Moins de 5 ans</w:t>
      </w:r>
      <w:r>
        <w:br/>
      </w:r>
      <w:r>
        <w:rPr>
          <w:rStyle w:val="VerbatimChar"/>
        </w:rPr>
        <w:t>## 477                 Aucun          Aucun    Non      Non             Inactif</w:t>
      </w:r>
      <w:r>
        <w:br/>
      </w:r>
      <w:r>
        <w:rPr>
          <w:rStyle w:val="VerbatimChar"/>
        </w:rPr>
        <w:t>## 478                 Aucun          Aucun    Non      Non             Inactif</w:t>
      </w:r>
      <w:r>
        <w:br/>
      </w:r>
      <w:r>
        <w:rPr>
          <w:rStyle w:val="VerbatimChar"/>
        </w:rPr>
        <w:t>## 479              Primaire          Aucun    Non      Non             Inactif</w:t>
      </w:r>
      <w:r>
        <w:br/>
      </w:r>
      <w:r>
        <w:rPr>
          <w:rStyle w:val="VerbatimChar"/>
        </w:rPr>
        <w:t>## 480              Primaire           CEPE    Oui      Oui              Occupe</w:t>
      </w:r>
      <w:r>
        <w:br/>
      </w:r>
      <w:r>
        <w:rPr>
          <w:rStyle w:val="VerbatimChar"/>
        </w:rPr>
        <w:t>## 481                 Aucun          Aucun    Oui      Non              Occupe</w:t>
      </w:r>
      <w:r>
        <w:br/>
      </w:r>
      <w:r>
        <w:rPr>
          <w:rStyle w:val="VerbatimChar"/>
        </w:rPr>
        <w:t>## 482    Second</w:t>
      </w:r>
      <w:r>
        <w:rPr>
          <w:rStyle w:val="VerbatimChar"/>
        </w:rPr>
        <w:t>aire général           BEPC    Oui      Non             Inactif</w:t>
      </w:r>
      <w:r>
        <w:br/>
      </w:r>
      <w:r>
        <w:rPr>
          <w:rStyle w:val="VerbatimChar"/>
        </w:rPr>
        <w:t>## 483  Postprimaire général           CEPE    Non      Non             Inactif</w:t>
      </w:r>
      <w:r>
        <w:br/>
      </w:r>
      <w:r>
        <w:rPr>
          <w:rStyle w:val="VerbatimChar"/>
        </w:rPr>
        <w:t>## 484                 Aucun          Aucun    Oui      Non              Occupe</w:t>
      </w:r>
      <w:r>
        <w:br/>
      </w:r>
      <w:r>
        <w:rPr>
          <w:rStyle w:val="VerbatimChar"/>
        </w:rPr>
        <w:t xml:space="preserve">## 485    Secondaire général    </w:t>
      </w:r>
      <w:r>
        <w:rPr>
          <w:rStyle w:val="VerbatimChar"/>
        </w:rPr>
        <w:t xml:space="preserve">       BEPC    Oui      Oui             Inactif</w:t>
      </w:r>
      <w:r>
        <w:br/>
      </w:r>
      <w:r>
        <w:rPr>
          <w:rStyle w:val="VerbatimChar"/>
        </w:rPr>
        <w:t>## 486              Primaire          Aucun    Non      Non             Inactif</w:t>
      </w:r>
      <w:r>
        <w:br/>
      </w:r>
      <w:r>
        <w:rPr>
          <w:rStyle w:val="VerbatimChar"/>
        </w:rPr>
        <w:t>## 487              Primaire          Aucun    Oui      Oui             Inactif</w:t>
      </w:r>
      <w:r>
        <w:br/>
      </w:r>
      <w:r>
        <w:rPr>
          <w:rStyle w:val="VerbatimChar"/>
        </w:rPr>
        <w:t>## 488                 Aucun          Aucun    O</w:t>
      </w:r>
      <w:r>
        <w:rPr>
          <w:rStyle w:val="VerbatimChar"/>
        </w:rPr>
        <w:t>ui      Non              Occupe</w:t>
      </w:r>
      <w:r>
        <w:br/>
      </w:r>
      <w:r>
        <w:rPr>
          <w:rStyle w:val="VerbatimChar"/>
        </w:rPr>
        <w:t>## 489              Primaire          Aucun    Oui      Oui             Inactif</w:t>
      </w:r>
      <w:r>
        <w:br/>
      </w:r>
      <w:r>
        <w:rPr>
          <w:rStyle w:val="VerbatimChar"/>
        </w:rPr>
        <w:t>## 490                 Aucun          Aucun    Non      Non             Inactif</w:t>
      </w:r>
      <w:r>
        <w:br/>
      </w:r>
      <w:r>
        <w:rPr>
          <w:rStyle w:val="VerbatimChar"/>
        </w:rPr>
        <w:t xml:space="preserve">## 491                 Aucun          Aucun    Non      Non     </w:t>
      </w:r>
      <w:r>
        <w:rPr>
          <w:rStyle w:val="VerbatimChar"/>
        </w:rPr>
        <w:t xml:space="preserve"> Moins de 5 ans</w:t>
      </w:r>
      <w:r>
        <w:br/>
      </w:r>
      <w:r>
        <w:rPr>
          <w:rStyle w:val="VerbatimChar"/>
        </w:rPr>
        <w:t>## 492                 Aucun          Aucun    Oui      Non              Occupe</w:t>
      </w:r>
      <w:r>
        <w:br/>
      </w:r>
      <w:r>
        <w:rPr>
          <w:rStyle w:val="VerbatimChar"/>
        </w:rPr>
        <w:t>## 493              Primaire           CEPE    Oui      Non             Inactif</w:t>
      </w:r>
      <w:r>
        <w:br/>
      </w:r>
      <w:r>
        <w:rPr>
          <w:rStyle w:val="VerbatimChar"/>
        </w:rPr>
        <w:t>## 494                 Aucun          Aucun    Non      Non             Inactif</w:t>
      </w:r>
      <w:r>
        <w:br/>
      </w:r>
      <w:r>
        <w:rPr>
          <w:rStyle w:val="VerbatimChar"/>
        </w:rPr>
        <w:t>## 495                 Aucun          Aucun    Non      Non             Inactif</w:t>
      </w:r>
      <w:r>
        <w:br/>
      </w:r>
      <w:r>
        <w:rPr>
          <w:rStyle w:val="VerbatimChar"/>
        </w:rPr>
        <w:t>## 496                 Aucun          Aucun    Non      Non             Inactif</w:t>
      </w:r>
      <w:r>
        <w:br/>
      </w:r>
      <w:r>
        <w:rPr>
          <w:rStyle w:val="VerbatimChar"/>
        </w:rPr>
        <w:t>## 497                 Aucun          Aucun    Non      Non      Moins de 5 ans</w:t>
      </w:r>
      <w:r>
        <w:br/>
      </w:r>
      <w:r>
        <w:rPr>
          <w:rStyle w:val="VerbatimChar"/>
        </w:rPr>
        <w:t>## 498  Postprimaire général           BEPC    Oui      Non             Inactif</w:t>
      </w:r>
      <w:r>
        <w:br/>
      </w:r>
      <w:r>
        <w:rPr>
          <w:rStyle w:val="VerbatimChar"/>
        </w:rPr>
        <w:t>## 499    Secondaire général           BEPC    Oui      Non             Inactif</w:t>
      </w:r>
      <w:r>
        <w:br/>
      </w:r>
      <w:r>
        <w:rPr>
          <w:rStyle w:val="VerbatimChar"/>
        </w:rPr>
        <w:t xml:space="preserve">## 500          </w:t>
      </w:r>
      <w:r>
        <w:rPr>
          <w:rStyle w:val="VerbatimChar"/>
        </w:rPr>
        <w:t xml:space="preserve">    Primaire           CEPE    Oui      Non             </w:t>
      </w:r>
      <w:r>
        <w:rPr>
          <w:rStyle w:val="VerbatimChar"/>
        </w:rPr>
        <w:lastRenderedPageBreak/>
        <w:t>Inactif</w:t>
      </w:r>
      <w:r>
        <w:br/>
      </w:r>
      <w:r>
        <w:rPr>
          <w:rStyle w:val="VerbatimChar"/>
        </w:rPr>
        <w:t>## 501              Primaire          Aucun    Non      Non             Inactif</w:t>
      </w:r>
      <w:r>
        <w:br/>
      </w:r>
      <w:r>
        <w:rPr>
          <w:rStyle w:val="VerbatimChar"/>
        </w:rPr>
        <w:t>## 502              Primaire          Aucun    Non      Non             Inactif</w:t>
      </w:r>
      <w:r>
        <w:br/>
      </w:r>
      <w:r>
        <w:rPr>
          <w:rStyle w:val="VerbatimChar"/>
        </w:rPr>
        <w:t xml:space="preserve">## 503              Primaire    </w:t>
      </w:r>
      <w:r>
        <w:rPr>
          <w:rStyle w:val="VerbatimChar"/>
        </w:rPr>
        <w:t xml:space="preserve">      Aucun    Non      Non             Inactif</w:t>
      </w:r>
      <w:r>
        <w:br/>
      </w:r>
      <w:r>
        <w:rPr>
          <w:rStyle w:val="VerbatimChar"/>
        </w:rPr>
        <w:t>## 504              Primaire          Aucun    Non      Non             Inactif</w:t>
      </w:r>
      <w:r>
        <w:br/>
      </w:r>
      <w:r>
        <w:rPr>
          <w:rStyle w:val="VerbatimChar"/>
        </w:rPr>
        <w:t>## 505              Primaire          Aucun    Non      Non             Inactif</w:t>
      </w:r>
      <w:r>
        <w:br/>
      </w:r>
      <w:r>
        <w:rPr>
          <w:rStyle w:val="VerbatimChar"/>
        </w:rPr>
        <w:t>## 506              Primaire          Aucun    N</w:t>
      </w:r>
      <w:r>
        <w:rPr>
          <w:rStyle w:val="VerbatimChar"/>
        </w:rPr>
        <w:t>on      Non             Inactif</w:t>
      </w:r>
      <w:r>
        <w:br/>
      </w:r>
      <w:r>
        <w:rPr>
          <w:rStyle w:val="VerbatimChar"/>
        </w:rPr>
        <w:t>## 507                 Aucun          Aucun    Non      Non    TF cherchant pas</w:t>
      </w:r>
      <w:r>
        <w:br/>
      </w:r>
      <w:r>
        <w:rPr>
          <w:rStyle w:val="VerbatimChar"/>
        </w:rPr>
        <w:t>## 508                 Aucun          Aucun    Non      Non              Occupe</w:t>
      </w:r>
      <w:r>
        <w:br/>
      </w:r>
      <w:r>
        <w:rPr>
          <w:rStyle w:val="VerbatimChar"/>
        </w:rPr>
        <w:t xml:space="preserve">## 509                 Aucun          Aucun    Non      Non     </w:t>
      </w:r>
      <w:r>
        <w:rPr>
          <w:rStyle w:val="VerbatimChar"/>
        </w:rPr>
        <w:t xml:space="preserve">         Occupe</w:t>
      </w:r>
      <w:r>
        <w:br/>
      </w:r>
      <w:r>
        <w:rPr>
          <w:rStyle w:val="VerbatimChar"/>
        </w:rPr>
        <w:t>## 510                 Aucun          Aucun    Non      Non             Inactif</w:t>
      </w:r>
      <w:r>
        <w:br/>
      </w:r>
      <w:r>
        <w:rPr>
          <w:rStyle w:val="VerbatimChar"/>
        </w:rPr>
        <w:t>## 511                 Aucun          Aucun    Non      Non      Moins de 5 ans</w:t>
      </w:r>
      <w:r>
        <w:br/>
      </w:r>
      <w:r>
        <w:rPr>
          <w:rStyle w:val="VerbatimChar"/>
        </w:rPr>
        <w:t>## 512                 Aucun          Aucun    Non      Non      Moins de 5 ans</w:t>
      </w:r>
      <w:r>
        <w:br/>
      </w:r>
      <w:r>
        <w:rPr>
          <w:rStyle w:val="VerbatimChar"/>
        </w:rPr>
        <w:t>## 513              Primaire          Aucun    Non      Non             Inactif</w:t>
      </w:r>
      <w:r>
        <w:br/>
      </w:r>
      <w:r>
        <w:rPr>
          <w:rStyle w:val="VerbatimChar"/>
        </w:rPr>
        <w:t>## 514                 Aucun          Aucun    Oui      Oui             Inactif</w:t>
      </w:r>
      <w:r>
        <w:br/>
      </w:r>
      <w:r>
        <w:rPr>
          <w:rStyle w:val="VerbatimChar"/>
        </w:rPr>
        <w:t>## 515              Primaire          Aucun    Oui      Non             Inactif</w:t>
      </w:r>
      <w:r>
        <w:br/>
      </w:r>
      <w:r>
        <w:rPr>
          <w:rStyle w:val="VerbatimChar"/>
        </w:rPr>
        <w:t xml:space="preserve">## 516          </w:t>
      </w:r>
      <w:r>
        <w:rPr>
          <w:rStyle w:val="VerbatimChar"/>
        </w:rPr>
        <w:t xml:space="preserve">       Aucun          Aucun    Non      Non      Moins de 5 ans</w:t>
      </w:r>
      <w:r>
        <w:br/>
      </w:r>
      <w:r>
        <w:rPr>
          <w:rStyle w:val="VerbatimChar"/>
        </w:rPr>
        <w:t>## 517                 Aucun          Aucun    Non      Non             Inactif</w:t>
      </w:r>
      <w:r>
        <w:br/>
      </w:r>
      <w:r>
        <w:rPr>
          <w:rStyle w:val="VerbatimChar"/>
        </w:rPr>
        <w:t>## 518                 Aucun          Aucun    Non      Non             Inactif</w:t>
      </w:r>
      <w:r>
        <w:br/>
      </w:r>
      <w:r>
        <w:rPr>
          <w:rStyle w:val="VerbatimChar"/>
        </w:rPr>
        <w:t xml:space="preserve">## 519                 Aucun    </w:t>
      </w:r>
      <w:r>
        <w:rPr>
          <w:rStyle w:val="VerbatimChar"/>
        </w:rPr>
        <w:t xml:space="preserve">      Aucun    Oui      Non             Inactif</w:t>
      </w:r>
      <w:r>
        <w:br/>
      </w:r>
      <w:r>
        <w:rPr>
          <w:rStyle w:val="VerbatimChar"/>
        </w:rPr>
        <w:t>## 520                 Aucun          Aucun    Non      Non              Occupe</w:t>
      </w:r>
      <w:r>
        <w:br/>
      </w:r>
      <w:r>
        <w:rPr>
          <w:rStyle w:val="VerbatimChar"/>
        </w:rPr>
        <w:t>## 521                 Aucun          Aucun    Oui      Non              Occupe</w:t>
      </w:r>
      <w:r>
        <w:br/>
      </w:r>
      <w:r>
        <w:rPr>
          <w:rStyle w:val="VerbatimChar"/>
        </w:rPr>
        <w:t>## 522                 Aucun          Aucun    N</w:t>
      </w:r>
      <w:r>
        <w:rPr>
          <w:rStyle w:val="VerbatimChar"/>
        </w:rPr>
        <w:t>on      Non              Occupe</w:t>
      </w:r>
      <w:r>
        <w:br/>
      </w:r>
      <w:r>
        <w:rPr>
          <w:rStyle w:val="VerbatimChar"/>
        </w:rPr>
        <w:t>## 523              Primaire          Aucun    Non      Non             Inactif</w:t>
      </w:r>
      <w:r>
        <w:br/>
      </w:r>
      <w:r>
        <w:rPr>
          <w:rStyle w:val="VerbatimChar"/>
        </w:rPr>
        <w:t>## 524                 Aucun          Aucun    Non      Non             Inactif</w:t>
      </w:r>
      <w:r>
        <w:br/>
      </w:r>
      <w:r>
        <w:rPr>
          <w:rStyle w:val="VerbatimChar"/>
        </w:rPr>
        <w:t xml:space="preserve">## 525                 Aucun          Aucun    Non      Non     </w:t>
      </w:r>
      <w:r>
        <w:rPr>
          <w:rStyle w:val="VerbatimChar"/>
        </w:rPr>
        <w:t xml:space="preserve"> Moins de 5 </w:t>
      </w:r>
      <w:r>
        <w:rPr>
          <w:rStyle w:val="VerbatimChar"/>
        </w:rPr>
        <w:lastRenderedPageBreak/>
        <w:t>ans</w:t>
      </w:r>
      <w:r>
        <w:br/>
      </w:r>
      <w:r>
        <w:rPr>
          <w:rStyle w:val="VerbatimChar"/>
        </w:rPr>
        <w:t>## 526                 Aucun          Aucun    Non      Non    TF cherchant pas</w:t>
      </w:r>
      <w:r>
        <w:br/>
      </w:r>
      <w:r>
        <w:rPr>
          <w:rStyle w:val="VerbatimChar"/>
        </w:rPr>
        <w:t>## 527                 Aucun          Aucun    Non      Non             Inactif</w:t>
      </w:r>
      <w:r>
        <w:br/>
      </w:r>
      <w:r>
        <w:rPr>
          <w:rStyle w:val="VerbatimChar"/>
        </w:rPr>
        <w:t>## 528                 Aucun          Aucun    Non      Non             Inactif</w:t>
      </w:r>
      <w:r>
        <w:br/>
      </w:r>
      <w:r>
        <w:rPr>
          <w:rStyle w:val="VerbatimChar"/>
        </w:rPr>
        <w:t>## 529                 Aucun          Aucun    Oui      Non              Occupe</w:t>
      </w:r>
      <w:r>
        <w:br/>
      </w:r>
      <w:r>
        <w:rPr>
          <w:rStyle w:val="VerbatimChar"/>
        </w:rPr>
        <w:t>## 530                 Aucun          Aucun    Oui      Non             Inactif</w:t>
      </w:r>
      <w:r>
        <w:br/>
      </w:r>
      <w:r>
        <w:rPr>
          <w:rStyle w:val="VerbatimChar"/>
        </w:rPr>
        <w:t>## 531                 Aucun          Aucun    Non      Non      Moins de 5 ans</w:t>
      </w:r>
      <w:r>
        <w:br/>
      </w:r>
      <w:r>
        <w:rPr>
          <w:rStyle w:val="VerbatimChar"/>
        </w:rPr>
        <w:t xml:space="preserve">## 532          </w:t>
      </w:r>
      <w:r>
        <w:rPr>
          <w:rStyle w:val="VerbatimChar"/>
        </w:rPr>
        <w:t xml:space="preserve">       Aucun          Aucun    Non      Non      Moins de 5 ans</w:t>
      </w:r>
      <w:r>
        <w:br/>
      </w:r>
      <w:r>
        <w:rPr>
          <w:rStyle w:val="VerbatimChar"/>
        </w:rPr>
        <w:t>## 533                 Aucun          Aucun    Oui      Non             Inactif</w:t>
      </w:r>
      <w:r>
        <w:br/>
      </w:r>
      <w:r>
        <w:rPr>
          <w:rStyle w:val="VerbatimChar"/>
        </w:rPr>
        <w:t>## 534                 Aucun          Aucun    Oui      Non             Chomeur</w:t>
      </w:r>
      <w:r>
        <w:br/>
      </w:r>
      <w:r>
        <w:rPr>
          <w:rStyle w:val="VerbatimChar"/>
        </w:rPr>
        <w:t xml:space="preserve">## 535                 Aucun    </w:t>
      </w:r>
      <w:r>
        <w:rPr>
          <w:rStyle w:val="VerbatimChar"/>
        </w:rPr>
        <w:t xml:space="preserve">      Aucun    Oui      Non             Chomeur</w:t>
      </w:r>
      <w:r>
        <w:br/>
      </w:r>
      <w:r>
        <w:rPr>
          <w:rStyle w:val="VerbatimChar"/>
        </w:rPr>
        <w:t>## 536                 Aucun          Aucun    Non      Non             Chomeur</w:t>
      </w:r>
      <w:r>
        <w:br/>
      </w:r>
      <w:r>
        <w:rPr>
          <w:rStyle w:val="VerbatimChar"/>
        </w:rPr>
        <w:t>## 537              Primaire          Aucun    Oui      Oui              Occupe</w:t>
      </w:r>
      <w:r>
        <w:br/>
      </w:r>
      <w:r>
        <w:rPr>
          <w:rStyle w:val="VerbatimChar"/>
        </w:rPr>
        <w:t>## 538              Primaire          Aucun    O</w:t>
      </w:r>
      <w:r>
        <w:rPr>
          <w:rStyle w:val="VerbatimChar"/>
        </w:rPr>
        <w:t>ui      Non             Inactif</w:t>
      </w:r>
      <w:r>
        <w:br/>
      </w:r>
      <w:r>
        <w:rPr>
          <w:rStyle w:val="VerbatimChar"/>
        </w:rPr>
        <w:t>## 539                 Aucun          Aucun    Non      Non      Moins de 5 ans</w:t>
      </w:r>
      <w:r>
        <w:br/>
      </w:r>
      <w:r>
        <w:rPr>
          <w:rStyle w:val="VerbatimChar"/>
        </w:rPr>
        <w:t>## 540                 Aucun          Aucun    Oui      Oui             Inactif</w:t>
      </w:r>
      <w:r>
        <w:br/>
      </w:r>
      <w:r>
        <w:rPr>
          <w:rStyle w:val="VerbatimChar"/>
        </w:rPr>
        <w:t xml:space="preserve">## 541                 Aucun          Aucun    Oui      Non     </w:t>
      </w:r>
      <w:r>
        <w:rPr>
          <w:rStyle w:val="VerbatimChar"/>
        </w:rPr>
        <w:t xml:space="preserve">         Occupe</w:t>
      </w:r>
      <w:r>
        <w:br/>
      </w:r>
      <w:r>
        <w:rPr>
          <w:rStyle w:val="VerbatimChar"/>
        </w:rPr>
        <w:t>## 542              Primaire          Aucun    Non      Non             Inactif</w:t>
      </w:r>
      <w:r>
        <w:br/>
      </w:r>
      <w:r>
        <w:rPr>
          <w:rStyle w:val="VerbatimChar"/>
        </w:rPr>
        <w:t>## 543              Primaire          Aucun    Oui      Non             Inactif</w:t>
      </w:r>
      <w:r>
        <w:br/>
      </w:r>
      <w:r>
        <w:rPr>
          <w:rStyle w:val="VerbatimChar"/>
        </w:rPr>
        <w:t>## 544              Primaire          Aucun    Oui      Non             Inactif</w:t>
      </w:r>
      <w:r>
        <w:br/>
      </w:r>
      <w:r>
        <w:rPr>
          <w:rStyle w:val="VerbatimChar"/>
        </w:rPr>
        <w:t>## 545                 Aucun          Aucun    Non      Non      Moins de 5 ans</w:t>
      </w:r>
      <w:r>
        <w:br/>
      </w:r>
      <w:r>
        <w:rPr>
          <w:rStyle w:val="VerbatimChar"/>
        </w:rPr>
        <w:t>## 546                 Aucun          Aucun    Non      Non      Moins de 5 ans</w:t>
      </w:r>
      <w:r>
        <w:br/>
      </w:r>
      <w:r>
        <w:rPr>
          <w:rStyle w:val="VerbatimChar"/>
        </w:rPr>
        <w:t>## 547              Primaire          Aucun    Non      Non             Inactif</w:t>
      </w:r>
      <w:r>
        <w:br/>
      </w:r>
      <w:r>
        <w:rPr>
          <w:rStyle w:val="VerbatimChar"/>
        </w:rPr>
        <w:t>## 548                 Aucun          Aucun    Oui      Non             Inactif</w:t>
      </w:r>
      <w:r>
        <w:br/>
      </w:r>
      <w:r>
        <w:rPr>
          <w:rStyle w:val="VerbatimChar"/>
        </w:rPr>
        <w:t>## 549              Primaire          Aucun    Non      Non             Inactif</w:t>
      </w:r>
      <w:r>
        <w:br/>
      </w:r>
      <w:r>
        <w:rPr>
          <w:rStyle w:val="VerbatimChar"/>
        </w:rPr>
        <w:t xml:space="preserve">## 550          </w:t>
      </w:r>
      <w:r>
        <w:rPr>
          <w:rStyle w:val="VerbatimChar"/>
        </w:rPr>
        <w:t xml:space="preserve">    Primaire          Aucun    Non      Non             </w:t>
      </w:r>
      <w:r>
        <w:rPr>
          <w:rStyle w:val="VerbatimChar"/>
        </w:rPr>
        <w:lastRenderedPageBreak/>
        <w:t>Inactif</w:t>
      </w:r>
      <w:r>
        <w:br/>
      </w:r>
      <w:r>
        <w:rPr>
          <w:rStyle w:val="VerbatimChar"/>
        </w:rPr>
        <w:t>## 551                 Aucun          Aucun    Oui      Non              Occupe</w:t>
      </w:r>
      <w:r>
        <w:br/>
      </w:r>
      <w:r>
        <w:rPr>
          <w:rStyle w:val="VerbatimChar"/>
        </w:rPr>
        <w:t>## 552                 Aucun          Aucun    Oui      Non             Inactif</w:t>
      </w:r>
      <w:r>
        <w:br/>
      </w:r>
      <w:r>
        <w:rPr>
          <w:rStyle w:val="VerbatimChar"/>
        </w:rPr>
        <w:t xml:space="preserve">## 553                 Aucun    </w:t>
      </w:r>
      <w:r>
        <w:rPr>
          <w:rStyle w:val="VerbatimChar"/>
        </w:rPr>
        <w:t xml:space="preserve">      Aucun    Non      Non      Moins de 5 ans</w:t>
      </w:r>
      <w:r>
        <w:br/>
      </w:r>
      <w:r>
        <w:rPr>
          <w:rStyle w:val="VerbatimChar"/>
        </w:rPr>
        <w:t>## 554              Primaire          Aucun    Non      Non             Inactif</w:t>
      </w:r>
      <w:r>
        <w:br/>
      </w:r>
      <w:r>
        <w:rPr>
          <w:rStyle w:val="VerbatimChar"/>
        </w:rPr>
        <w:t>## 555  Postprimaire général           CEPE    Oui      Oui              Occupe</w:t>
      </w:r>
      <w:r>
        <w:br/>
      </w:r>
      <w:r>
        <w:rPr>
          <w:rStyle w:val="VerbatimChar"/>
        </w:rPr>
        <w:t>## 556              Primaire          Aucun    O</w:t>
      </w:r>
      <w:r>
        <w:rPr>
          <w:rStyle w:val="VerbatimChar"/>
        </w:rPr>
        <w:t>ui      Non             Inactif</w:t>
      </w:r>
      <w:r>
        <w:br/>
      </w:r>
      <w:r>
        <w:rPr>
          <w:rStyle w:val="VerbatimChar"/>
        </w:rPr>
        <w:t>## 557                 Aucun          Aucun    Oui      Non             Inactif</w:t>
      </w:r>
      <w:r>
        <w:br/>
      </w:r>
      <w:r>
        <w:rPr>
          <w:rStyle w:val="VerbatimChar"/>
        </w:rPr>
        <w:t>## 558                 Aucun          Aucun    Oui      Non             Inactif</w:t>
      </w:r>
      <w:r>
        <w:br/>
      </w:r>
      <w:r>
        <w:rPr>
          <w:rStyle w:val="VerbatimChar"/>
        </w:rPr>
        <w:t xml:space="preserve">## 559             Superieur       Maitrise    Oui      Oui     </w:t>
      </w:r>
      <w:r>
        <w:rPr>
          <w:rStyle w:val="VerbatimChar"/>
        </w:rPr>
        <w:t xml:space="preserve">         Occupe</w:t>
      </w:r>
      <w:r>
        <w:br/>
      </w:r>
      <w:r>
        <w:rPr>
          <w:rStyle w:val="VerbatimChar"/>
        </w:rPr>
        <w:t>## 560  Postprimaire général           CEPE    Oui      Oui              Occupe</w:t>
      </w:r>
      <w:r>
        <w:br/>
      </w:r>
      <w:r>
        <w:rPr>
          <w:rStyle w:val="VerbatimChar"/>
        </w:rPr>
        <w:t>## 561                 Aucun          Aucun    Non      Non      Moins de 5 ans</w:t>
      </w:r>
      <w:r>
        <w:br/>
      </w:r>
      <w:r>
        <w:rPr>
          <w:rStyle w:val="VerbatimChar"/>
        </w:rPr>
        <w:t>## 562              Primaire          Aucun    Non      Non             Inactif</w:t>
      </w:r>
      <w:r>
        <w:br/>
      </w:r>
      <w:r>
        <w:rPr>
          <w:rStyle w:val="VerbatimChar"/>
        </w:rPr>
        <w:t>## 563  Postprimaire général           CEPE    Non      Non             Inactif</w:t>
      </w:r>
      <w:r>
        <w:br/>
      </w:r>
      <w:r>
        <w:rPr>
          <w:rStyle w:val="VerbatimChar"/>
        </w:rPr>
        <w:t>## 564    Secondaire général           BEPC    Oui      Oui              Occupe</w:t>
      </w:r>
      <w:r>
        <w:br/>
      </w:r>
      <w:r>
        <w:rPr>
          <w:rStyle w:val="VerbatimChar"/>
        </w:rPr>
        <w:t>## 565              Primaire          Aucun    Oui      Oui              Occupe</w:t>
      </w:r>
      <w:r>
        <w:br/>
      </w:r>
      <w:r>
        <w:rPr>
          <w:rStyle w:val="VerbatimChar"/>
        </w:rPr>
        <w:t xml:space="preserve">## 566          </w:t>
      </w:r>
      <w:r>
        <w:rPr>
          <w:rStyle w:val="VerbatimChar"/>
        </w:rPr>
        <w:t xml:space="preserve">       Aucun          Aucun    Non      Non      Moins de 5 ans</w:t>
      </w:r>
      <w:r>
        <w:br/>
      </w:r>
      <w:r>
        <w:rPr>
          <w:rStyle w:val="VerbatimChar"/>
        </w:rPr>
        <w:t>## 567              Primaire          Aucun    Oui      Non             Inactif</w:t>
      </w:r>
      <w:r>
        <w:br/>
      </w:r>
      <w:r>
        <w:rPr>
          <w:rStyle w:val="VerbatimChar"/>
        </w:rPr>
        <w:t>## 568  Postprimaire général           CEPE    Oui      Non              Occupe</w:t>
      </w:r>
      <w:r>
        <w:br/>
      </w:r>
      <w:r>
        <w:rPr>
          <w:rStyle w:val="VerbatimChar"/>
        </w:rPr>
        <w:t xml:space="preserve">## 569  Postprimaire général    </w:t>
      </w:r>
      <w:r>
        <w:rPr>
          <w:rStyle w:val="VerbatimChar"/>
        </w:rPr>
        <w:t xml:space="preserve">       CEPE    Oui      Non             Inactif</w:t>
      </w:r>
      <w:r>
        <w:br/>
      </w:r>
      <w:r>
        <w:rPr>
          <w:rStyle w:val="VerbatimChar"/>
        </w:rPr>
        <w:t>## 570              Primaire          Aucun    Non      Non             Inactif</w:t>
      </w:r>
      <w:r>
        <w:br/>
      </w:r>
      <w:r>
        <w:rPr>
          <w:rStyle w:val="VerbatimChar"/>
        </w:rPr>
        <w:t>## 571    Secondaire général           BEPC    Oui      Oui              Occupe</w:t>
      </w:r>
      <w:r>
        <w:br/>
      </w:r>
      <w:r>
        <w:rPr>
          <w:rStyle w:val="VerbatimChar"/>
        </w:rPr>
        <w:t>## 572  Postprimaire général           CEPE    O</w:t>
      </w:r>
      <w:r>
        <w:rPr>
          <w:rStyle w:val="VerbatimChar"/>
        </w:rPr>
        <w:t>ui      Oui              Occupe</w:t>
      </w:r>
      <w:r>
        <w:br/>
      </w:r>
      <w:r>
        <w:rPr>
          <w:rStyle w:val="VerbatimChar"/>
        </w:rPr>
        <w:t>## 573              Primaire          Aucun    Non      Non             Inactif</w:t>
      </w:r>
      <w:r>
        <w:br/>
      </w:r>
      <w:r>
        <w:rPr>
          <w:rStyle w:val="VerbatimChar"/>
        </w:rPr>
        <w:t>## 574    Secondaire général           BEPC    Oui      Non             Inactif</w:t>
      </w:r>
      <w:r>
        <w:br/>
      </w:r>
      <w:r>
        <w:rPr>
          <w:rStyle w:val="VerbatimChar"/>
        </w:rPr>
        <w:t xml:space="preserve">## 575    Secondaire général           BEPC    Oui      Non     </w:t>
      </w:r>
      <w:r>
        <w:rPr>
          <w:rStyle w:val="VerbatimChar"/>
        </w:rPr>
        <w:t xml:space="preserve">        </w:t>
      </w:r>
      <w:r>
        <w:rPr>
          <w:rStyle w:val="VerbatimChar"/>
        </w:rPr>
        <w:lastRenderedPageBreak/>
        <w:t>Inactif</w:t>
      </w:r>
      <w:r>
        <w:br/>
      </w:r>
      <w:r>
        <w:rPr>
          <w:rStyle w:val="VerbatimChar"/>
        </w:rPr>
        <w:t>## 576                 Aucun          Aucun    Oui      Non             Inactif</w:t>
      </w:r>
      <w:r>
        <w:br/>
      </w:r>
      <w:r>
        <w:rPr>
          <w:rStyle w:val="VerbatimChar"/>
        </w:rPr>
        <w:t>## 577  Postprimaire général           CEPE    Oui      Non             Inactif</w:t>
      </w:r>
      <w:r>
        <w:br/>
      </w:r>
      <w:r>
        <w:rPr>
          <w:rStyle w:val="VerbatimChar"/>
        </w:rPr>
        <w:t>## 578    Secondaire général           BEPC    Oui      Oui              Occupe</w:t>
      </w:r>
      <w:r>
        <w:br/>
      </w:r>
      <w:r>
        <w:rPr>
          <w:rStyle w:val="VerbatimChar"/>
        </w:rPr>
        <w:t>## 579  Postprimaire général           CEPE    Oui      Oui              Occupe</w:t>
      </w:r>
      <w:r>
        <w:br/>
      </w:r>
      <w:r>
        <w:rPr>
          <w:rStyle w:val="VerbatimChar"/>
        </w:rPr>
        <w:t>## 580  Postprimaire général           CEPE    Oui      Non             Inactif</w:t>
      </w:r>
      <w:r>
        <w:br/>
      </w:r>
      <w:r>
        <w:rPr>
          <w:rStyle w:val="VerbatimChar"/>
        </w:rPr>
        <w:t>## 581              Primaire          Aucun    Non      Non             Inactif</w:t>
      </w:r>
      <w:r>
        <w:br/>
      </w:r>
      <w:r>
        <w:rPr>
          <w:rStyle w:val="VerbatimChar"/>
        </w:rPr>
        <w:t xml:space="preserve">## 582          </w:t>
      </w:r>
      <w:r>
        <w:rPr>
          <w:rStyle w:val="VerbatimChar"/>
        </w:rPr>
        <w:t xml:space="preserve">       Aucun          Aucun    Non      Non      Moins de 5 ans</w:t>
      </w:r>
      <w:r>
        <w:br/>
      </w:r>
      <w:r>
        <w:rPr>
          <w:rStyle w:val="VerbatimChar"/>
        </w:rPr>
        <w:t>## 583              Primaire           CEPE    Non      Non             Inactif</w:t>
      </w:r>
      <w:r>
        <w:br/>
      </w:r>
      <w:r>
        <w:rPr>
          <w:rStyle w:val="VerbatimChar"/>
        </w:rPr>
        <w:t>## 584    Secondaire général           BEPC    Oui      Oui              Occupe</w:t>
      </w:r>
      <w:r>
        <w:br/>
      </w:r>
      <w:r>
        <w:rPr>
          <w:rStyle w:val="VerbatimChar"/>
        </w:rPr>
        <w:t xml:space="preserve">## 585    Secondaire général    </w:t>
      </w:r>
      <w:r>
        <w:rPr>
          <w:rStyle w:val="VerbatimChar"/>
        </w:rPr>
        <w:t xml:space="preserve">       BEPC    Oui      Oui              Occupe</w:t>
      </w:r>
      <w:r>
        <w:br/>
      </w:r>
      <w:r>
        <w:rPr>
          <w:rStyle w:val="VerbatimChar"/>
        </w:rPr>
        <w:t>## 586            Maternelle          Aucun    Non      Non             Inactif</w:t>
      </w:r>
      <w:r>
        <w:br/>
      </w:r>
      <w:r>
        <w:rPr>
          <w:rStyle w:val="VerbatimChar"/>
        </w:rPr>
        <w:t>## 587              Primaire           CEPE    Non      Non             Inactif</w:t>
      </w:r>
      <w:r>
        <w:br/>
      </w:r>
      <w:r>
        <w:rPr>
          <w:rStyle w:val="VerbatimChar"/>
        </w:rPr>
        <w:t>## 588  Postprimaire général           CEPE    O</w:t>
      </w:r>
      <w:r>
        <w:rPr>
          <w:rStyle w:val="VerbatimChar"/>
        </w:rPr>
        <w:t>ui      Non             Inactif</w:t>
      </w:r>
      <w:r>
        <w:br/>
      </w:r>
      <w:r>
        <w:rPr>
          <w:rStyle w:val="VerbatimChar"/>
        </w:rPr>
        <w:t>## 589    Secondaire général           BEPC    Oui      Non             Inactif</w:t>
      </w:r>
      <w:r>
        <w:br/>
      </w:r>
      <w:r>
        <w:rPr>
          <w:rStyle w:val="VerbatimChar"/>
        </w:rPr>
        <w:t>## 590                 Aucun          Aucun    Non      Non             Inactif</w:t>
      </w:r>
      <w:r>
        <w:br/>
      </w:r>
      <w:r>
        <w:rPr>
          <w:rStyle w:val="VerbatimChar"/>
        </w:rPr>
        <w:t xml:space="preserve">## 591                 Aucun          Aucun    Non      Non     </w:t>
      </w:r>
      <w:r>
        <w:rPr>
          <w:rStyle w:val="VerbatimChar"/>
        </w:rPr>
        <w:t xml:space="preserve">        Inactif</w:t>
      </w:r>
      <w:r>
        <w:br/>
      </w:r>
      <w:r>
        <w:rPr>
          <w:rStyle w:val="VerbatimChar"/>
        </w:rPr>
        <w:t>## 592  Postprimaire général           BEPC    Oui      Non              Occupe</w:t>
      </w:r>
      <w:r>
        <w:br/>
      </w:r>
      <w:r>
        <w:rPr>
          <w:rStyle w:val="VerbatimChar"/>
        </w:rPr>
        <w:t>## 593  Postprimaire général           BEPC    Oui      Oui              Occupe</w:t>
      </w:r>
      <w:r>
        <w:br/>
      </w:r>
      <w:r>
        <w:rPr>
          <w:rStyle w:val="VerbatimChar"/>
        </w:rPr>
        <w:t>## 594              Primaire          Aucun    Non      Non             Inactif</w:t>
      </w:r>
      <w:r>
        <w:br/>
      </w:r>
      <w:r>
        <w:rPr>
          <w:rStyle w:val="VerbatimChar"/>
        </w:rPr>
        <w:t>## 595    Secondaire général           BEPC    Oui      Oui              Occupe</w:t>
      </w:r>
      <w:r>
        <w:br/>
      </w:r>
      <w:r>
        <w:rPr>
          <w:rStyle w:val="VerbatimChar"/>
        </w:rPr>
        <w:t>## 596  Postprimaire général           CEPE    Oui      Non             Inactif</w:t>
      </w:r>
      <w:r>
        <w:br/>
      </w:r>
      <w:r>
        <w:rPr>
          <w:rStyle w:val="VerbatimChar"/>
        </w:rPr>
        <w:t>## 597                 Aucun          Aucun    Non      Non      Moins de 5 ans</w:t>
      </w:r>
      <w:r>
        <w:br/>
      </w:r>
      <w:r>
        <w:rPr>
          <w:rStyle w:val="VerbatimChar"/>
        </w:rPr>
        <w:t>## 598    Secondaire général           BEPC    Oui      Oui              Occupe</w:t>
      </w:r>
      <w:r>
        <w:br/>
      </w:r>
      <w:r>
        <w:rPr>
          <w:rStyle w:val="VerbatimChar"/>
        </w:rPr>
        <w:t>## 599    Secondaire général           BEPC    Oui      Non              Occupe</w:t>
      </w:r>
      <w:r>
        <w:br/>
      </w:r>
      <w:r>
        <w:rPr>
          <w:rStyle w:val="VerbatimChar"/>
        </w:rPr>
        <w:t xml:space="preserve">## 600          </w:t>
      </w:r>
      <w:r>
        <w:rPr>
          <w:rStyle w:val="VerbatimChar"/>
        </w:rPr>
        <w:t xml:space="preserve">       Aucun          Aucun    Non      Non      Moins de 5 </w:t>
      </w:r>
      <w:r>
        <w:rPr>
          <w:rStyle w:val="VerbatimChar"/>
        </w:rPr>
        <w:lastRenderedPageBreak/>
        <w:t>ans</w:t>
      </w:r>
      <w:r>
        <w:br/>
      </w:r>
      <w:r>
        <w:rPr>
          <w:rStyle w:val="VerbatimChar"/>
        </w:rPr>
        <w:t>## 601  Postprimaire général           BEPC    Oui      Non             Inactif</w:t>
      </w:r>
      <w:r>
        <w:br/>
      </w:r>
      <w:r>
        <w:rPr>
          <w:rStyle w:val="VerbatimChar"/>
        </w:rPr>
        <w:t>## 602  Postprimaire général           CEPE    Oui      Oui              Occupe</w:t>
      </w:r>
      <w:r>
        <w:br/>
      </w:r>
      <w:r>
        <w:rPr>
          <w:rStyle w:val="VerbatimChar"/>
        </w:rPr>
        <w:t xml:space="preserve">## 603              Primaire    </w:t>
      </w:r>
      <w:r>
        <w:rPr>
          <w:rStyle w:val="VerbatimChar"/>
        </w:rPr>
        <w:t xml:space="preserve">      Aucun    Non      Non             Inactif</w:t>
      </w:r>
      <w:r>
        <w:br/>
      </w:r>
      <w:r>
        <w:rPr>
          <w:rStyle w:val="VerbatimChar"/>
        </w:rPr>
        <w:t>## 604    Secondaire général           BEPC    Oui      Oui              Occupe</w:t>
      </w:r>
      <w:r>
        <w:br/>
      </w:r>
      <w:r>
        <w:rPr>
          <w:rStyle w:val="VerbatimChar"/>
        </w:rPr>
        <w:t>## 605  Postprimaire général           BEPC    Oui      Oui              Occupe</w:t>
      </w:r>
      <w:r>
        <w:br/>
      </w:r>
      <w:r>
        <w:rPr>
          <w:rStyle w:val="VerbatimChar"/>
        </w:rPr>
        <w:t>## 606              Primaire          Aucun    N</w:t>
      </w:r>
      <w:r>
        <w:rPr>
          <w:rStyle w:val="VerbatimChar"/>
        </w:rPr>
        <w:t>on      Non             Inactif</w:t>
      </w:r>
      <w:r>
        <w:br/>
      </w:r>
      <w:r>
        <w:rPr>
          <w:rStyle w:val="VerbatimChar"/>
        </w:rPr>
        <w:t>## 607              Primaire          Aucun    Non      Non             Inactif</w:t>
      </w:r>
      <w:r>
        <w:br/>
      </w:r>
      <w:r>
        <w:rPr>
          <w:rStyle w:val="VerbatimChar"/>
        </w:rPr>
        <w:t>## 608              Primaire          Aucun    Non      Non             Inactif</w:t>
      </w:r>
      <w:r>
        <w:br/>
      </w:r>
      <w:r>
        <w:rPr>
          <w:rStyle w:val="VerbatimChar"/>
        </w:rPr>
        <w:t xml:space="preserve">## 609                 Aucun          Aucun    Oui      Non     </w:t>
      </w:r>
      <w:r>
        <w:rPr>
          <w:rStyle w:val="VerbatimChar"/>
        </w:rPr>
        <w:t xml:space="preserve">         Occupe</w:t>
      </w:r>
      <w:r>
        <w:br/>
      </w:r>
      <w:r>
        <w:rPr>
          <w:rStyle w:val="VerbatimChar"/>
        </w:rPr>
        <w:t>## 610                 Aucun          Aucun    Oui      Non             Inactif</w:t>
      </w:r>
      <w:r>
        <w:br/>
      </w:r>
      <w:r>
        <w:rPr>
          <w:rStyle w:val="VerbatimChar"/>
        </w:rPr>
        <w:t>## 611                 Aucun          Aucun    Non      Non      Moins de 5 ans</w:t>
      </w:r>
      <w:r>
        <w:br/>
      </w:r>
      <w:r>
        <w:rPr>
          <w:rStyle w:val="VerbatimChar"/>
        </w:rPr>
        <w:t>## 612  Postprimaire général           CEPE    Oui      Non              Occupe</w:t>
      </w:r>
      <w:r>
        <w:br/>
      </w:r>
      <w:r>
        <w:rPr>
          <w:rStyle w:val="VerbatimChar"/>
        </w:rPr>
        <w:t>## 613                 Aucun          Aucun    Non      Non      Moins de 5 ans</w:t>
      </w:r>
      <w:r>
        <w:br/>
      </w:r>
      <w:r>
        <w:rPr>
          <w:rStyle w:val="VerbatimChar"/>
        </w:rPr>
        <w:t>## 614                 Aucun          Aucun    Non      Non      Moins de 5 ans</w:t>
      </w:r>
      <w:r>
        <w:br/>
      </w:r>
      <w:r>
        <w:rPr>
          <w:rStyle w:val="VerbatimChar"/>
        </w:rPr>
        <w:t>## 615              Primaire          Aucun    Oui      Non              Occupe</w:t>
      </w:r>
      <w:r>
        <w:br/>
      </w:r>
      <w:r>
        <w:rPr>
          <w:rStyle w:val="VerbatimChar"/>
        </w:rPr>
        <w:t xml:space="preserve">## 616          </w:t>
      </w:r>
      <w:r>
        <w:rPr>
          <w:rStyle w:val="VerbatimChar"/>
        </w:rPr>
        <w:t xml:space="preserve">       Aucun          Aucun    Oui      Oui              Occupe</w:t>
      </w:r>
      <w:r>
        <w:br/>
      </w:r>
      <w:r>
        <w:rPr>
          <w:rStyle w:val="VerbatimChar"/>
        </w:rPr>
        <w:t>## 617                 Aucun          Aucun    Oui      Non             Inactif</w:t>
      </w:r>
      <w:r>
        <w:br/>
      </w:r>
      <w:r>
        <w:rPr>
          <w:rStyle w:val="VerbatimChar"/>
        </w:rPr>
        <w:t>## 618                 Aucun          Aucun    Non      Non      Moins de 5 ans</w:t>
      </w:r>
      <w:r>
        <w:br/>
      </w:r>
      <w:r>
        <w:rPr>
          <w:rStyle w:val="VerbatimChar"/>
        </w:rPr>
        <w:t xml:space="preserve">## 619                 Aucun    </w:t>
      </w:r>
      <w:r>
        <w:rPr>
          <w:rStyle w:val="VerbatimChar"/>
        </w:rPr>
        <w:t xml:space="preserve">      Aucun    Oui      Non             Inactif</w:t>
      </w:r>
      <w:r>
        <w:br/>
      </w:r>
      <w:r>
        <w:rPr>
          <w:rStyle w:val="VerbatimChar"/>
        </w:rPr>
        <w:t>## 620                 Aucun          Aucun    Non      Non             Inactif</w:t>
      </w:r>
      <w:r>
        <w:br/>
      </w:r>
      <w:r>
        <w:rPr>
          <w:rStyle w:val="VerbatimChar"/>
        </w:rPr>
        <w:t>## 621                 Aucun          Aucun    Oui      Non              Occupe</w:t>
      </w:r>
      <w:r>
        <w:br/>
      </w:r>
      <w:r>
        <w:rPr>
          <w:rStyle w:val="VerbatimChar"/>
        </w:rPr>
        <w:t>## 622  Postprimaire général           CEPE    O</w:t>
      </w:r>
      <w:r>
        <w:rPr>
          <w:rStyle w:val="VerbatimChar"/>
        </w:rPr>
        <w:t>ui      Non              Occupe</w:t>
      </w:r>
      <w:r>
        <w:br/>
      </w:r>
      <w:r>
        <w:rPr>
          <w:rStyle w:val="VerbatimChar"/>
        </w:rPr>
        <w:t>## 623              Primaire          Aucun    Non      Non             Inactif</w:t>
      </w:r>
      <w:r>
        <w:br/>
      </w:r>
      <w:r>
        <w:rPr>
          <w:rStyle w:val="VerbatimChar"/>
        </w:rPr>
        <w:t>## 624                 Aucun          Aucun    Oui      Non              Occupe</w:t>
      </w:r>
      <w:r>
        <w:br/>
      </w:r>
      <w:r>
        <w:rPr>
          <w:rStyle w:val="VerbatimChar"/>
        </w:rPr>
        <w:t xml:space="preserve">## 625              Primaire          Aucun    Non      Non     </w:t>
      </w:r>
      <w:r>
        <w:rPr>
          <w:rStyle w:val="VerbatimChar"/>
        </w:rPr>
        <w:t xml:space="preserve">        </w:t>
      </w:r>
      <w:r>
        <w:rPr>
          <w:rStyle w:val="VerbatimChar"/>
        </w:rPr>
        <w:lastRenderedPageBreak/>
        <w:t>Inactif</w:t>
      </w:r>
      <w:r>
        <w:br/>
      </w:r>
      <w:r>
        <w:rPr>
          <w:rStyle w:val="VerbatimChar"/>
        </w:rPr>
        <w:t>## 626                 Aucun          Aucun    Non      Non      Moins de 5 ans</w:t>
      </w:r>
      <w:r>
        <w:br/>
      </w:r>
      <w:r>
        <w:rPr>
          <w:rStyle w:val="VerbatimChar"/>
        </w:rPr>
        <w:t>## 627                 Aucun          Aucun    Non      Non      Moins de 5 ans</w:t>
      </w:r>
      <w:r>
        <w:br/>
      </w:r>
      <w:r>
        <w:rPr>
          <w:rStyle w:val="VerbatimChar"/>
        </w:rPr>
        <w:t>## 628              Primaire          Aucun    Non      Non             Inactif</w:t>
      </w:r>
      <w:r>
        <w:br/>
      </w:r>
      <w:r>
        <w:rPr>
          <w:rStyle w:val="VerbatimChar"/>
        </w:rPr>
        <w:t>## 629              Primaire          Aucun    Oui      Oui              Occupe</w:t>
      </w:r>
      <w:r>
        <w:br/>
      </w:r>
      <w:r>
        <w:rPr>
          <w:rStyle w:val="VerbatimChar"/>
        </w:rPr>
        <w:t>## 630                 Aucun          Aucun    Oui      Non              Occupe</w:t>
      </w:r>
      <w:r>
        <w:br/>
      </w:r>
      <w:r>
        <w:rPr>
          <w:rStyle w:val="VerbatimChar"/>
        </w:rPr>
        <w:t>## 631                 Aucun          Aucun    Oui      Non             Inactif</w:t>
      </w:r>
      <w:r>
        <w:br/>
      </w:r>
      <w:r>
        <w:rPr>
          <w:rStyle w:val="VerbatimChar"/>
        </w:rPr>
        <w:t xml:space="preserve">## 632          </w:t>
      </w:r>
      <w:r>
        <w:rPr>
          <w:rStyle w:val="VerbatimChar"/>
        </w:rPr>
        <w:t xml:space="preserve">       Aucun          Aucun    Non      Non      Moins de 5 ans</w:t>
      </w:r>
      <w:r>
        <w:br/>
      </w:r>
      <w:r>
        <w:rPr>
          <w:rStyle w:val="VerbatimChar"/>
        </w:rPr>
        <w:t>## 633                 Aucun          Aucun    Non      Non             Inactif</w:t>
      </w:r>
      <w:r>
        <w:br/>
      </w:r>
      <w:r>
        <w:rPr>
          <w:rStyle w:val="VerbatimChar"/>
        </w:rPr>
        <w:t>## 634                 Aucun          Aucun    Non      Non             Inactif</w:t>
      </w:r>
      <w:r>
        <w:br/>
      </w:r>
      <w:r>
        <w:rPr>
          <w:rStyle w:val="VerbatimChar"/>
        </w:rPr>
        <w:t xml:space="preserve">## 635              Primaire    </w:t>
      </w:r>
      <w:r>
        <w:rPr>
          <w:rStyle w:val="VerbatimChar"/>
        </w:rPr>
        <w:t xml:space="preserve">      Aucun    Non      Non             Inactif</w:t>
      </w:r>
      <w:r>
        <w:br/>
      </w:r>
      <w:r>
        <w:rPr>
          <w:rStyle w:val="VerbatimChar"/>
        </w:rPr>
        <w:t>## 636                 Aucun          Aucun    Non      Non             Inactif</w:t>
      </w:r>
      <w:r>
        <w:br/>
      </w:r>
      <w:r>
        <w:rPr>
          <w:rStyle w:val="VerbatimChar"/>
        </w:rPr>
        <w:t>## 637                 Aucun          Aucun    Oui      Non             Inactif</w:t>
      </w:r>
      <w:r>
        <w:br/>
      </w:r>
      <w:r>
        <w:rPr>
          <w:rStyle w:val="VerbatimChar"/>
        </w:rPr>
        <w:t>## 638                 Aucun          Aucun    N</w:t>
      </w:r>
      <w:r>
        <w:rPr>
          <w:rStyle w:val="VerbatimChar"/>
        </w:rPr>
        <w:t>on      Non      Moins de 5 ans</w:t>
      </w:r>
      <w:r>
        <w:br/>
      </w:r>
      <w:r>
        <w:rPr>
          <w:rStyle w:val="VerbatimChar"/>
        </w:rPr>
        <w:t>## 639                 Aucun          Aucun    Non      Non             Inactif</w:t>
      </w:r>
      <w:r>
        <w:br/>
      </w:r>
      <w:r>
        <w:rPr>
          <w:rStyle w:val="VerbatimChar"/>
        </w:rPr>
        <w:t>## 640              Primaire          Aucun    Non      Non             Inactif</w:t>
      </w:r>
      <w:r>
        <w:br/>
      </w:r>
      <w:r>
        <w:rPr>
          <w:rStyle w:val="VerbatimChar"/>
        </w:rPr>
        <w:t xml:space="preserve">## 641                 Aucun          Aucun    Oui      Non     </w:t>
      </w:r>
      <w:r>
        <w:rPr>
          <w:rStyle w:val="VerbatimChar"/>
        </w:rPr>
        <w:t xml:space="preserve">        Inactif</w:t>
      </w:r>
      <w:r>
        <w:br/>
      </w:r>
      <w:r>
        <w:rPr>
          <w:rStyle w:val="VerbatimChar"/>
        </w:rPr>
        <w:t>## 642                 Aucun          Aucun    Non      Non      Moins de 5 ans</w:t>
      </w:r>
      <w:r>
        <w:br/>
      </w:r>
      <w:r>
        <w:rPr>
          <w:rStyle w:val="VerbatimChar"/>
        </w:rPr>
        <w:t>## 643                 Aucun          Aucun    Non      Non             Inactif</w:t>
      </w:r>
      <w:r>
        <w:br/>
      </w:r>
      <w:r>
        <w:rPr>
          <w:rStyle w:val="VerbatimChar"/>
        </w:rPr>
        <w:t>## 644                 Aucun          Aucun    Oui      Non    TF cherchant pas</w:t>
      </w:r>
      <w:r>
        <w:br/>
      </w:r>
      <w:r>
        <w:rPr>
          <w:rStyle w:val="VerbatimChar"/>
        </w:rPr>
        <w:t>## 645                 Aucun          Aucun    Non      Non             Inactif</w:t>
      </w:r>
      <w:r>
        <w:br/>
      </w:r>
      <w:r>
        <w:rPr>
          <w:rStyle w:val="VerbatimChar"/>
        </w:rPr>
        <w:t>## 646                 Aucun          Aucun    Oui      Non              Occupe</w:t>
      </w:r>
      <w:r>
        <w:br/>
      </w:r>
      <w:r>
        <w:rPr>
          <w:rStyle w:val="VerbatimChar"/>
        </w:rPr>
        <w:t>## 647                 Aucun          Aucun    Oui      Non             Inactif</w:t>
      </w:r>
      <w:r>
        <w:br/>
      </w:r>
      <w:r>
        <w:rPr>
          <w:rStyle w:val="VerbatimChar"/>
        </w:rPr>
        <w:t>## 648                 Aucun          Aucun    Oui      Oui             Inactif</w:t>
      </w:r>
      <w:r>
        <w:br/>
      </w:r>
      <w:r>
        <w:rPr>
          <w:rStyle w:val="VerbatimChar"/>
        </w:rPr>
        <w:t>## 649                 Aucun          Aucun    Oui      Oui             Inactif</w:t>
      </w:r>
      <w:r>
        <w:br/>
      </w:r>
      <w:r>
        <w:rPr>
          <w:rStyle w:val="VerbatimChar"/>
        </w:rPr>
        <w:t xml:space="preserve">## 650          </w:t>
      </w:r>
      <w:r>
        <w:rPr>
          <w:rStyle w:val="VerbatimChar"/>
        </w:rPr>
        <w:t xml:space="preserve">       Aucun          Aucun    Non      Non             </w:t>
      </w:r>
      <w:r>
        <w:rPr>
          <w:rStyle w:val="VerbatimChar"/>
        </w:rPr>
        <w:lastRenderedPageBreak/>
        <w:t>Inactif</w:t>
      </w:r>
      <w:r>
        <w:br/>
      </w:r>
      <w:r>
        <w:rPr>
          <w:rStyle w:val="VerbatimChar"/>
        </w:rPr>
        <w:t>## 651  Postprimaire général           CEPE    Oui      Non             Inactif</w:t>
      </w:r>
      <w:r>
        <w:br/>
      </w:r>
      <w:r>
        <w:rPr>
          <w:rStyle w:val="VerbatimChar"/>
        </w:rPr>
        <w:t>## 652  Postprimaire général           BEPC    Non      Non             Inactif</w:t>
      </w:r>
      <w:r>
        <w:br/>
      </w:r>
      <w:r>
        <w:rPr>
          <w:rStyle w:val="VerbatimChar"/>
        </w:rPr>
        <w:t xml:space="preserve">## 653              Primaire    </w:t>
      </w:r>
      <w:r>
        <w:rPr>
          <w:rStyle w:val="VerbatimChar"/>
        </w:rPr>
        <w:t xml:space="preserve">      Aucun    Non      Non             Inactif</w:t>
      </w:r>
      <w:r>
        <w:br/>
      </w:r>
      <w:r>
        <w:rPr>
          <w:rStyle w:val="VerbatimChar"/>
        </w:rPr>
        <w:t>## 654                 Aucun          Aucun    Oui      Non             Inactif</w:t>
      </w:r>
      <w:r>
        <w:br/>
      </w:r>
      <w:r>
        <w:rPr>
          <w:rStyle w:val="VerbatimChar"/>
        </w:rPr>
        <w:t>## 655                 Aucun          Aucun    Non      Non             Inactif</w:t>
      </w:r>
      <w:r>
        <w:br/>
      </w:r>
      <w:r>
        <w:rPr>
          <w:rStyle w:val="VerbatimChar"/>
        </w:rPr>
        <w:t>## 656              Primaire          Aucun    N</w:t>
      </w:r>
      <w:r>
        <w:rPr>
          <w:rStyle w:val="VerbatimChar"/>
        </w:rPr>
        <w:t>on      Non             Inactif</w:t>
      </w:r>
      <w:r>
        <w:br/>
      </w:r>
      <w:r>
        <w:rPr>
          <w:rStyle w:val="VerbatimChar"/>
        </w:rPr>
        <w:t>## 657                 Aucun          Aucun    Non      Non             Inactif</w:t>
      </w:r>
      <w:r>
        <w:br/>
      </w:r>
      <w:r>
        <w:rPr>
          <w:rStyle w:val="VerbatimChar"/>
        </w:rPr>
        <w:t>## 658                 Aucun          Aucun    Non      Non      Moins de 5 ans</w:t>
      </w:r>
      <w:r>
        <w:br/>
      </w:r>
      <w:r>
        <w:rPr>
          <w:rStyle w:val="VerbatimChar"/>
        </w:rPr>
        <w:t xml:space="preserve">## 659                 Aucun          Aucun    Oui      Non     </w:t>
      </w:r>
      <w:r>
        <w:rPr>
          <w:rStyle w:val="VerbatimChar"/>
        </w:rPr>
        <w:t xml:space="preserve">         Occupe</w:t>
      </w:r>
      <w:r>
        <w:br/>
      </w:r>
      <w:r>
        <w:rPr>
          <w:rStyle w:val="VerbatimChar"/>
        </w:rPr>
        <w:t>## 660              Primaire          Aucun    Oui      Non             Inactif</w:t>
      </w:r>
      <w:r>
        <w:br/>
      </w:r>
      <w:r>
        <w:rPr>
          <w:rStyle w:val="VerbatimChar"/>
        </w:rPr>
        <w:t>## 661              Primaire          Aucun    Non      Non             Inactif</w:t>
      </w:r>
      <w:r>
        <w:br/>
      </w:r>
      <w:r>
        <w:rPr>
          <w:rStyle w:val="VerbatimChar"/>
        </w:rPr>
        <w:t>## 662                 Aucun          Aucun    Oui      Oui              Occupe</w:t>
      </w:r>
      <w:r>
        <w:br/>
      </w:r>
      <w:r>
        <w:rPr>
          <w:rStyle w:val="VerbatimChar"/>
        </w:rPr>
        <w:t>## 663                 Aucun          Aucun    Oui      Non             Inactif</w:t>
      </w:r>
      <w:r>
        <w:br/>
      </w:r>
      <w:r>
        <w:rPr>
          <w:rStyle w:val="VerbatimChar"/>
        </w:rPr>
        <w:t>## 664                 Aucun          Aucun    Oui      Non             Inactif</w:t>
      </w:r>
      <w:r>
        <w:br/>
      </w:r>
      <w:r>
        <w:rPr>
          <w:rStyle w:val="VerbatimChar"/>
        </w:rPr>
        <w:t>## 665  Postprimaire général           CEPE    Oui      Non             Inactif</w:t>
      </w:r>
      <w:r>
        <w:br/>
      </w:r>
      <w:r>
        <w:rPr>
          <w:rStyle w:val="VerbatimChar"/>
        </w:rPr>
        <w:t xml:space="preserve">## 666          </w:t>
      </w:r>
      <w:r>
        <w:rPr>
          <w:rStyle w:val="VerbatimChar"/>
        </w:rPr>
        <w:t xml:space="preserve">       Aucun          Aucun    Oui      Non              Occupe</w:t>
      </w:r>
      <w:r>
        <w:br/>
      </w:r>
      <w:r>
        <w:rPr>
          <w:rStyle w:val="VerbatimChar"/>
        </w:rPr>
        <w:t>## 667                 Aucun          Aucun    Oui      Oui             Inactif</w:t>
      </w:r>
      <w:r>
        <w:br/>
      </w:r>
      <w:r>
        <w:rPr>
          <w:rStyle w:val="VerbatimChar"/>
        </w:rPr>
        <w:t>## 668                 Aucun          Aucun    Non      Non             Inactif</w:t>
      </w:r>
      <w:r>
        <w:br/>
      </w:r>
      <w:r>
        <w:rPr>
          <w:rStyle w:val="VerbatimChar"/>
        </w:rPr>
        <w:t xml:space="preserve">## 669                 Aucun    </w:t>
      </w:r>
      <w:r>
        <w:rPr>
          <w:rStyle w:val="VerbatimChar"/>
        </w:rPr>
        <w:t xml:space="preserve">      Aucun    Non      Non      Moins de 5 ans</w:t>
      </w:r>
      <w:r>
        <w:br/>
      </w:r>
      <w:r>
        <w:rPr>
          <w:rStyle w:val="VerbatimChar"/>
        </w:rPr>
        <w:t>## 670                 Aucun          Aucun    Non      Non             Inactif</w:t>
      </w:r>
      <w:r>
        <w:br/>
      </w:r>
      <w:r>
        <w:rPr>
          <w:rStyle w:val="VerbatimChar"/>
        </w:rPr>
        <w:t>## 671                 Aucun          Aucun    Oui      Non             Inactif</w:t>
      </w:r>
      <w:r>
        <w:br/>
      </w:r>
      <w:r>
        <w:rPr>
          <w:rStyle w:val="VerbatimChar"/>
        </w:rPr>
        <w:t>## 672              Primaire          Aucun    O</w:t>
      </w:r>
      <w:r>
        <w:rPr>
          <w:rStyle w:val="VerbatimChar"/>
        </w:rPr>
        <w:t>ui      Non              Occupe</w:t>
      </w:r>
      <w:r>
        <w:br/>
      </w:r>
      <w:r>
        <w:rPr>
          <w:rStyle w:val="VerbatimChar"/>
        </w:rPr>
        <w:t>## 673                 Aucun          Aucun    Oui      Non              Occupe</w:t>
      </w:r>
      <w:r>
        <w:br/>
      </w:r>
      <w:r>
        <w:rPr>
          <w:rStyle w:val="VerbatimChar"/>
        </w:rPr>
        <w:t>## 674                 Aucun          Aucun    Oui      Non              Occupe</w:t>
      </w:r>
      <w:r>
        <w:br/>
      </w:r>
      <w:r>
        <w:rPr>
          <w:rStyle w:val="VerbatimChar"/>
        </w:rPr>
        <w:t xml:space="preserve">## 675                 Aucun          Aucun    Non      Non     </w:t>
      </w:r>
      <w:r>
        <w:rPr>
          <w:rStyle w:val="VerbatimChar"/>
        </w:rPr>
        <w:t xml:space="preserve"> Moins de 5 </w:t>
      </w:r>
      <w:r>
        <w:rPr>
          <w:rStyle w:val="VerbatimChar"/>
        </w:rPr>
        <w:lastRenderedPageBreak/>
        <w:t>ans</w:t>
      </w:r>
      <w:r>
        <w:br/>
      </w:r>
      <w:r>
        <w:rPr>
          <w:rStyle w:val="VerbatimChar"/>
        </w:rPr>
        <w:t>## 676              Primaire          Aucun    Non      Non             Inactif</w:t>
      </w:r>
      <w:r>
        <w:br/>
      </w:r>
      <w:r>
        <w:rPr>
          <w:rStyle w:val="VerbatimChar"/>
        </w:rPr>
        <w:t>## 677  Postprimaire général           CEPE    Oui      Non             Inactif</w:t>
      </w:r>
      <w:r>
        <w:br/>
      </w:r>
      <w:r>
        <w:rPr>
          <w:rStyle w:val="VerbatimChar"/>
        </w:rPr>
        <w:t>## 678                 Aucun          Aucun    Oui      Non              Occupe</w:t>
      </w:r>
      <w:r>
        <w:br/>
      </w:r>
      <w:r>
        <w:rPr>
          <w:rStyle w:val="VerbatimChar"/>
        </w:rPr>
        <w:t>## 679                 Aucun          Aucun    Non      Non              Occupe</w:t>
      </w:r>
      <w:r>
        <w:br/>
      </w:r>
      <w:r>
        <w:rPr>
          <w:rStyle w:val="VerbatimChar"/>
        </w:rPr>
        <w:t>## 680                 Aucun          Aucun    Non      Non      Moins de 5 ans</w:t>
      </w:r>
      <w:r>
        <w:br/>
      </w:r>
      <w:r>
        <w:rPr>
          <w:rStyle w:val="VerbatimChar"/>
        </w:rPr>
        <w:t>## 681                 Aucun          Aucun    Non      Non      Moins de 5 ans</w:t>
      </w:r>
      <w:r>
        <w:br/>
      </w:r>
      <w:r>
        <w:rPr>
          <w:rStyle w:val="VerbatimChar"/>
        </w:rPr>
        <w:t xml:space="preserve">## 682          </w:t>
      </w:r>
      <w:r>
        <w:rPr>
          <w:rStyle w:val="VerbatimChar"/>
        </w:rPr>
        <w:t xml:space="preserve">       Aucun          Aucun    Non      Non             Inactif</w:t>
      </w:r>
      <w:r>
        <w:br/>
      </w:r>
      <w:r>
        <w:rPr>
          <w:rStyle w:val="VerbatimChar"/>
        </w:rPr>
        <w:t>## 683              Primaire          Aucun    Non      Non             Inactif</w:t>
      </w:r>
      <w:r>
        <w:br/>
      </w:r>
      <w:r>
        <w:rPr>
          <w:rStyle w:val="VerbatimChar"/>
        </w:rPr>
        <w:t>## 684              Primaire          Aucun    Non      Non             Inactif</w:t>
      </w:r>
      <w:r>
        <w:br/>
      </w:r>
      <w:r>
        <w:rPr>
          <w:rStyle w:val="VerbatimChar"/>
        </w:rPr>
        <w:t xml:space="preserve">## 685              Primaire    </w:t>
      </w:r>
      <w:r>
        <w:rPr>
          <w:rStyle w:val="VerbatimChar"/>
        </w:rPr>
        <w:t xml:space="preserve">       CEPE    Non      Non             Inactif</w:t>
      </w:r>
      <w:r>
        <w:br/>
      </w:r>
      <w:r>
        <w:rPr>
          <w:rStyle w:val="VerbatimChar"/>
        </w:rPr>
        <w:t>## 686                 Aucun          Aucun    Non      Non             Inactif</w:t>
      </w:r>
      <w:r>
        <w:br/>
      </w:r>
      <w:r>
        <w:rPr>
          <w:rStyle w:val="VerbatimChar"/>
        </w:rPr>
        <w:t>## 687  Postprimaire général           CEPE    Oui      Non             Inactif</w:t>
      </w:r>
      <w:r>
        <w:br/>
      </w:r>
      <w:r>
        <w:rPr>
          <w:rStyle w:val="VerbatimChar"/>
        </w:rPr>
        <w:t>## 688              Primaire           CEPE    O</w:t>
      </w:r>
      <w:r>
        <w:rPr>
          <w:rStyle w:val="VerbatimChar"/>
        </w:rPr>
        <w:t>ui      Non              Occupe</w:t>
      </w:r>
      <w:r>
        <w:br/>
      </w:r>
      <w:r>
        <w:rPr>
          <w:rStyle w:val="VerbatimChar"/>
        </w:rPr>
        <w:t>## 689              Primaire           CEPE    Non      Non             Inactif</w:t>
      </w:r>
      <w:r>
        <w:br/>
      </w:r>
      <w:r>
        <w:rPr>
          <w:rStyle w:val="VerbatimChar"/>
        </w:rPr>
        <w:t>## 690              Primaire           CEPE    Oui      Non              Occupe</w:t>
      </w:r>
      <w:r>
        <w:br/>
      </w:r>
      <w:r>
        <w:rPr>
          <w:rStyle w:val="VerbatimChar"/>
        </w:rPr>
        <w:t xml:space="preserve">## 691  Postprimaire général           CEPE    Non      Non     </w:t>
      </w:r>
      <w:r>
        <w:rPr>
          <w:rStyle w:val="VerbatimChar"/>
        </w:rPr>
        <w:t xml:space="preserve">         Occupe</w:t>
      </w:r>
      <w:r>
        <w:br/>
      </w:r>
      <w:r>
        <w:rPr>
          <w:rStyle w:val="VerbatimChar"/>
        </w:rPr>
        <w:t>## 692                 Aucun          Aucun    Non      Non      Moins de 5 ans</w:t>
      </w:r>
      <w:r>
        <w:br/>
      </w:r>
      <w:r>
        <w:rPr>
          <w:rStyle w:val="VerbatimChar"/>
        </w:rPr>
        <w:t>## 693              Primaire          Aucun    Non      Non             Inactif</w:t>
      </w:r>
      <w:r>
        <w:br/>
      </w:r>
      <w:r>
        <w:rPr>
          <w:rStyle w:val="VerbatimChar"/>
        </w:rPr>
        <w:t>## 694                 Aucun          Aucun    Oui      Non              Occupe</w:t>
      </w:r>
      <w:r>
        <w:br/>
      </w:r>
      <w:r>
        <w:rPr>
          <w:rStyle w:val="VerbatimChar"/>
        </w:rPr>
        <w:t>## 695                 Aucun          Aucun    Oui      Non              Occupe</w:t>
      </w:r>
      <w:r>
        <w:br/>
      </w:r>
      <w:r>
        <w:rPr>
          <w:rStyle w:val="VerbatimChar"/>
        </w:rPr>
        <w:t>## 696    Secondaire général           BEPC    Oui      Oui              Occupe</w:t>
      </w:r>
      <w:r>
        <w:br/>
      </w:r>
      <w:r>
        <w:rPr>
          <w:rStyle w:val="VerbatimChar"/>
        </w:rPr>
        <w:t>## 697  Postprimaire général           CEPE    Oui      Non             Inactif</w:t>
      </w:r>
      <w:r>
        <w:br/>
      </w:r>
      <w:r>
        <w:rPr>
          <w:rStyle w:val="VerbatimChar"/>
        </w:rPr>
        <w:t>## 698                 Aucun          Aucun    Non      Non      Moins de 5 ans</w:t>
      </w:r>
      <w:r>
        <w:br/>
      </w:r>
      <w:r>
        <w:rPr>
          <w:rStyle w:val="VerbatimChar"/>
        </w:rPr>
        <w:t>## 699              Primaire          Aucun    Non      Non             Inactif</w:t>
      </w:r>
      <w:r>
        <w:br/>
      </w:r>
      <w:r>
        <w:rPr>
          <w:rStyle w:val="VerbatimChar"/>
        </w:rPr>
        <w:t xml:space="preserve">## 700          </w:t>
      </w:r>
      <w:r>
        <w:rPr>
          <w:rStyle w:val="VerbatimChar"/>
        </w:rPr>
        <w:t xml:space="preserve">    Primaire          Aucun    Oui      Non              </w:t>
      </w:r>
      <w:r>
        <w:rPr>
          <w:rStyle w:val="VerbatimChar"/>
        </w:rPr>
        <w:lastRenderedPageBreak/>
        <w:t>Occupe</w:t>
      </w:r>
      <w:r>
        <w:br/>
      </w:r>
      <w:r>
        <w:rPr>
          <w:rStyle w:val="VerbatimChar"/>
        </w:rPr>
        <w:t>## 701              Primaire          Aucun    Non      Non              Occupe</w:t>
      </w:r>
      <w:r>
        <w:br/>
      </w:r>
      <w:r>
        <w:rPr>
          <w:rStyle w:val="VerbatimChar"/>
        </w:rPr>
        <w:t>## 702                 Aucun          Aucun    Non      Non      Moins de 5 ans</w:t>
      </w:r>
      <w:r>
        <w:br/>
      </w:r>
      <w:r>
        <w:rPr>
          <w:rStyle w:val="VerbatimChar"/>
        </w:rPr>
        <w:t xml:space="preserve">## 703              Primaire    </w:t>
      </w:r>
      <w:r>
        <w:rPr>
          <w:rStyle w:val="VerbatimChar"/>
        </w:rPr>
        <w:t xml:space="preserve">      Aucun    Non      Non             Inactif</w:t>
      </w:r>
      <w:r>
        <w:br/>
      </w:r>
      <w:r>
        <w:rPr>
          <w:rStyle w:val="VerbatimChar"/>
        </w:rPr>
        <w:t>## 704              Primaire          Aucun    Oui      Non              Occupe</w:t>
      </w:r>
      <w:r>
        <w:br/>
      </w:r>
      <w:r>
        <w:rPr>
          <w:rStyle w:val="VerbatimChar"/>
        </w:rPr>
        <w:t>## 705                 Aucun          Aucun    Oui      Non              Occupe</w:t>
      </w:r>
      <w:r>
        <w:br/>
      </w:r>
      <w:r>
        <w:rPr>
          <w:rStyle w:val="VerbatimChar"/>
        </w:rPr>
        <w:t>## 706                 Aucun          Aucun    O</w:t>
      </w:r>
      <w:r>
        <w:rPr>
          <w:rStyle w:val="VerbatimChar"/>
        </w:rPr>
        <w:t>ui      Oui             Inactif</w:t>
      </w:r>
      <w:r>
        <w:br/>
      </w:r>
      <w:r>
        <w:rPr>
          <w:rStyle w:val="VerbatimChar"/>
        </w:rPr>
        <w:t>## 707                 Aucun          Aucun    Oui      Oui             Inactif</w:t>
      </w:r>
      <w:r>
        <w:br/>
      </w:r>
      <w:r>
        <w:rPr>
          <w:rStyle w:val="VerbatimChar"/>
        </w:rPr>
        <w:t>## 708                 Aucun          Aucun    Oui      Oui             Inactif</w:t>
      </w:r>
      <w:r>
        <w:br/>
      </w:r>
      <w:r>
        <w:rPr>
          <w:rStyle w:val="VerbatimChar"/>
        </w:rPr>
        <w:t xml:space="preserve">## 709  Postprimaire général           CEPE    Non      Non     </w:t>
      </w:r>
      <w:r>
        <w:rPr>
          <w:rStyle w:val="VerbatimChar"/>
        </w:rPr>
        <w:t xml:space="preserve">        Inactif</w:t>
      </w:r>
      <w:r>
        <w:br/>
      </w:r>
      <w:r>
        <w:rPr>
          <w:rStyle w:val="VerbatimChar"/>
        </w:rPr>
        <w:t>## 710              Primaire          Aucun    Non      Non             Inactif</w:t>
      </w:r>
      <w:r>
        <w:br/>
      </w:r>
      <w:r>
        <w:rPr>
          <w:rStyle w:val="VerbatimChar"/>
        </w:rPr>
        <w:t>## 711              Primaire          Aucun    Oui      Non              Occupe</w:t>
      </w:r>
      <w:r>
        <w:br/>
      </w:r>
      <w:r>
        <w:rPr>
          <w:rStyle w:val="VerbatimChar"/>
        </w:rPr>
        <w:t>## 712                 Aucun          Aucun    Oui      Non              Occupe</w:t>
      </w:r>
      <w:r>
        <w:br/>
      </w:r>
      <w:r>
        <w:rPr>
          <w:rStyle w:val="VerbatimChar"/>
        </w:rPr>
        <w:t>## 713                 Aucun          Aucun    Non      Non      Moins de 5 ans</w:t>
      </w:r>
      <w:r>
        <w:br/>
      </w:r>
      <w:r>
        <w:rPr>
          <w:rStyle w:val="VerbatimChar"/>
        </w:rPr>
        <w:t>## 714                 Aucun          Aucun    Non      Non      Moins de 5 ans</w:t>
      </w:r>
      <w:r>
        <w:br/>
      </w:r>
      <w:r>
        <w:rPr>
          <w:rStyle w:val="VerbatimChar"/>
        </w:rPr>
        <w:t>## 715                 Aucun          Aucun    Oui      Non              Occupe</w:t>
      </w:r>
      <w:r>
        <w:br/>
      </w:r>
      <w:r>
        <w:rPr>
          <w:rStyle w:val="VerbatimChar"/>
        </w:rPr>
        <w:t xml:space="preserve">## 716          </w:t>
      </w:r>
      <w:r>
        <w:rPr>
          <w:rStyle w:val="VerbatimChar"/>
        </w:rPr>
        <w:t xml:space="preserve">       Aucun          Aucun    Non      Non              Occupe</w:t>
      </w:r>
      <w:r>
        <w:br/>
      </w:r>
      <w:r>
        <w:rPr>
          <w:rStyle w:val="VerbatimChar"/>
        </w:rPr>
        <w:t>## 717    Secondaire général           BEPC    Oui      Non             Inactif</w:t>
      </w:r>
      <w:r>
        <w:br/>
      </w:r>
      <w:r>
        <w:rPr>
          <w:rStyle w:val="VerbatimChar"/>
        </w:rPr>
        <w:t>## 718                 Aucun          Aucun    Oui      Non              Occupe</w:t>
      </w:r>
      <w:r>
        <w:br/>
      </w:r>
      <w:r>
        <w:rPr>
          <w:rStyle w:val="VerbatimChar"/>
        </w:rPr>
        <w:t xml:space="preserve">## 719                 Aucun    </w:t>
      </w:r>
      <w:r>
        <w:rPr>
          <w:rStyle w:val="VerbatimChar"/>
        </w:rPr>
        <w:t xml:space="preserve">      Aucun    Non      Non              Occupe</w:t>
      </w:r>
      <w:r>
        <w:br/>
      </w:r>
      <w:r>
        <w:rPr>
          <w:rStyle w:val="VerbatimChar"/>
        </w:rPr>
        <w:t>## 720                 Aucun          Aucun    Non      Non      Moins de 5 ans</w:t>
      </w:r>
      <w:r>
        <w:br/>
      </w:r>
      <w:r>
        <w:rPr>
          <w:rStyle w:val="VerbatimChar"/>
        </w:rPr>
        <w:t>## 721                 Aucun          Aucun    Non      Non      Moins de 5 ans</w:t>
      </w:r>
      <w:r>
        <w:br/>
      </w:r>
      <w:r>
        <w:rPr>
          <w:rStyle w:val="VerbatimChar"/>
        </w:rPr>
        <w:t>## 722                 Aucun          Aucun    N</w:t>
      </w:r>
      <w:r>
        <w:rPr>
          <w:rStyle w:val="VerbatimChar"/>
        </w:rPr>
        <w:t>on      Non             Inactif</w:t>
      </w:r>
      <w:r>
        <w:br/>
      </w:r>
      <w:r>
        <w:rPr>
          <w:rStyle w:val="VerbatimChar"/>
        </w:rPr>
        <w:t>## 723              Primaire          Aucun    Non      Non             Inactif</w:t>
      </w:r>
      <w:r>
        <w:br/>
      </w:r>
      <w:r>
        <w:rPr>
          <w:rStyle w:val="VerbatimChar"/>
        </w:rPr>
        <w:t>## 724              Primaire          Aucun    Non      Non             Inactif</w:t>
      </w:r>
      <w:r>
        <w:br/>
      </w:r>
      <w:r>
        <w:rPr>
          <w:rStyle w:val="VerbatimChar"/>
        </w:rPr>
        <w:t xml:space="preserve">## 725                 Aucun          Aucun    Oui      Non     </w:t>
      </w:r>
      <w:r>
        <w:rPr>
          <w:rStyle w:val="VerbatimChar"/>
        </w:rPr>
        <w:t xml:space="preserve">         </w:t>
      </w:r>
      <w:r>
        <w:rPr>
          <w:rStyle w:val="VerbatimChar"/>
        </w:rPr>
        <w:lastRenderedPageBreak/>
        <w:t>Occupe</w:t>
      </w:r>
      <w:r>
        <w:br/>
      </w:r>
      <w:r>
        <w:rPr>
          <w:rStyle w:val="VerbatimChar"/>
        </w:rPr>
        <w:t>## 726                 Aucun          Aucun    Oui      Non              Occupe</w:t>
      </w:r>
      <w:r>
        <w:br/>
      </w:r>
      <w:r>
        <w:rPr>
          <w:rStyle w:val="VerbatimChar"/>
        </w:rPr>
        <w:t>## 727                 Aucun          Aucun    Oui      Non              Occupe</w:t>
      </w:r>
      <w:r>
        <w:br/>
      </w:r>
      <w:r>
        <w:rPr>
          <w:rStyle w:val="VerbatimChar"/>
        </w:rPr>
        <w:t>## 728              Primaire          Aucun    Non      Non             Inactif</w:t>
      </w:r>
      <w:r>
        <w:br/>
      </w:r>
      <w:r>
        <w:rPr>
          <w:rStyle w:val="VerbatimChar"/>
        </w:rPr>
        <w:t>## 729              Primaire          Aucun    Non      Non             Inactif</w:t>
      </w:r>
      <w:r>
        <w:br/>
      </w:r>
      <w:r>
        <w:rPr>
          <w:rStyle w:val="VerbatimChar"/>
        </w:rPr>
        <w:t>## 730              Primaire          Aucun    Non      Non             Inactif</w:t>
      </w:r>
      <w:r>
        <w:br/>
      </w:r>
      <w:r>
        <w:rPr>
          <w:rStyle w:val="VerbatimChar"/>
        </w:rPr>
        <w:t>## 731  Postprimaire général           CEPE    Oui      Non             Inactif</w:t>
      </w:r>
      <w:r>
        <w:br/>
      </w:r>
      <w:r>
        <w:rPr>
          <w:rStyle w:val="VerbatimChar"/>
        </w:rPr>
        <w:t>## 732  Postprim</w:t>
      </w:r>
      <w:r>
        <w:rPr>
          <w:rStyle w:val="VerbatimChar"/>
        </w:rPr>
        <w:t>aire général           CEPE    Oui      Non             Inactif</w:t>
      </w:r>
      <w:r>
        <w:br/>
      </w:r>
      <w:r>
        <w:rPr>
          <w:rStyle w:val="VerbatimChar"/>
        </w:rPr>
        <w:t>## 733    Secondaire général           BEPC    Oui      Non             Inactif</w:t>
      </w:r>
      <w:r>
        <w:br/>
      </w:r>
      <w:r>
        <w:rPr>
          <w:rStyle w:val="VerbatimChar"/>
        </w:rPr>
        <w:t>## 734              Primaire          Aucun    Oui      Oui              Occupe</w:t>
      </w:r>
      <w:r>
        <w:br/>
      </w:r>
      <w:r>
        <w:rPr>
          <w:rStyle w:val="VerbatimChar"/>
        </w:rPr>
        <w:t xml:space="preserve">## 735  Postprimaire général    </w:t>
      </w:r>
      <w:r>
        <w:rPr>
          <w:rStyle w:val="VerbatimChar"/>
        </w:rPr>
        <w:t xml:space="preserve">       CEPE    Oui      Oui             Inactif</w:t>
      </w:r>
      <w:r>
        <w:br/>
      </w:r>
      <w:r>
        <w:rPr>
          <w:rStyle w:val="VerbatimChar"/>
        </w:rPr>
        <w:t>## 736                 Aucun          Aucun    Oui      Non              Occupe</w:t>
      </w:r>
      <w:r>
        <w:br/>
      </w:r>
      <w:r>
        <w:rPr>
          <w:rStyle w:val="VerbatimChar"/>
        </w:rPr>
        <w:t>## 737              Primaire           CEPE    Oui      Oui              Occupe</w:t>
      </w:r>
      <w:r>
        <w:br/>
      </w:r>
      <w:r>
        <w:rPr>
          <w:rStyle w:val="VerbatimChar"/>
        </w:rPr>
        <w:t>## 738                 Aucun          Aucun    O</w:t>
      </w:r>
      <w:r>
        <w:rPr>
          <w:rStyle w:val="VerbatimChar"/>
        </w:rPr>
        <w:t>ui      Non              Occupe</w:t>
      </w:r>
      <w:r>
        <w:br/>
      </w:r>
      <w:r>
        <w:rPr>
          <w:rStyle w:val="VerbatimChar"/>
        </w:rPr>
        <w:t>## 739                 Aucun          Aucun    Non      Non      Moins de 5 ans</w:t>
      </w:r>
      <w:r>
        <w:br/>
      </w:r>
      <w:r>
        <w:rPr>
          <w:rStyle w:val="VerbatimChar"/>
        </w:rPr>
        <w:t>## 740                 Aucun          Aucun    Non      Non             Inactif</w:t>
      </w:r>
      <w:r>
        <w:br/>
      </w:r>
      <w:r>
        <w:rPr>
          <w:rStyle w:val="VerbatimChar"/>
        </w:rPr>
        <w:t xml:space="preserve">## 741              Primaire          Aucun    Non      Non     </w:t>
      </w:r>
      <w:r>
        <w:rPr>
          <w:rStyle w:val="VerbatimChar"/>
        </w:rPr>
        <w:t xml:space="preserve">        Inactif</w:t>
      </w:r>
      <w:r>
        <w:br/>
      </w:r>
      <w:r>
        <w:rPr>
          <w:rStyle w:val="VerbatimChar"/>
        </w:rPr>
        <w:t>## 742             Superieur DEUG, DUT, BTS    Oui      Oui             Chomeur</w:t>
      </w:r>
      <w:r>
        <w:br/>
      </w:r>
      <w:r>
        <w:rPr>
          <w:rStyle w:val="VerbatimChar"/>
        </w:rPr>
        <w:t>## 743                 Aucun          Aucun    Non      Non      Moins de 5 ans</w:t>
      </w:r>
      <w:r>
        <w:br/>
      </w:r>
      <w:r>
        <w:rPr>
          <w:rStyle w:val="VerbatimChar"/>
        </w:rPr>
        <w:t>## 744                 Aucun          Aucun    Non      Non             Inactif</w:t>
      </w:r>
      <w:r>
        <w:br/>
      </w:r>
      <w:r>
        <w:rPr>
          <w:rStyle w:val="VerbatimChar"/>
        </w:rPr>
        <w:t>## 745    Secondaire général           BEPC    Oui      Oui             Inactif</w:t>
      </w:r>
      <w:r>
        <w:br/>
      </w:r>
      <w:r>
        <w:rPr>
          <w:rStyle w:val="VerbatimChar"/>
        </w:rPr>
        <w:t>## 746              Primaire           CEPE    Oui      Non             Inactif</w:t>
      </w:r>
      <w:r>
        <w:br/>
      </w:r>
      <w:r>
        <w:rPr>
          <w:rStyle w:val="VerbatimChar"/>
        </w:rPr>
        <w:t>## 747  Postprimaire général           CEPE    Oui      Non             Chomeur</w:t>
      </w:r>
      <w:r>
        <w:br/>
      </w:r>
      <w:r>
        <w:rPr>
          <w:rStyle w:val="VerbatimChar"/>
        </w:rPr>
        <w:t>## 748             Superieur            BAC    Oui      Oui             Inactif</w:t>
      </w:r>
      <w:r>
        <w:br/>
      </w:r>
      <w:r>
        <w:rPr>
          <w:rStyle w:val="VerbatimChar"/>
        </w:rPr>
        <w:t>## 749              Primaire          Aucun    Non      Non             Inactif</w:t>
      </w:r>
      <w:r>
        <w:br/>
      </w:r>
      <w:r>
        <w:rPr>
          <w:rStyle w:val="VerbatimChar"/>
        </w:rPr>
        <w:t xml:space="preserve">## 750          </w:t>
      </w:r>
      <w:r>
        <w:rPr>
          <w:rStyle w:val="VerbatimChar"/>
        </w:rPr>
        <w:t xml:space="preserve">       Aucun          Aucun    Non      Non      Moins de 5 </w:t>
      </w:r>
      <w:r>
        <w:rPr>
          <w:rStyle w:val="VerbatimChar"/>
        </w:rPr>
        <w:lastRenderedPageBreak/>
        <w:t>ans</w:t>
      </w:r>
      <w:r>
        <w:br/>
      </w:r>
      <w:r>
        <w:rPr>
          <w:rStyle w:val="VerbatimChar"/>
        </w:rPr>
        <w:t>## 751  Postprimaire général           BEPC    Oui      Oui              Occupe</w:t>
      </w:r>
      <w:r>
        <w:br/>
      </w:r>
      <w:r>
        <w:rPr>
          <w:rStyle w:val="VerbatimChar"/>
        </w:rPr>
        <w:t>## 752  Postprimaire général           BEPC    Oui      Oui             Inactif</w:t>
      </w:r>
      <w:r>
        <w:br/>
      </w:r>
      <w:r>
        <w:rPr>
          <w:rStyle w:val="VerbatimChar"/>
        </w:rPr>
        <w:t xml:space="preserve">## 753  Postprimaire général    </w:t>
      </w:r>
      <w:r>
        <w:rPr>
          <w:rStyle w:val="VerbatimChar"/>
        </w:rPr>
        <w:t xml:space="preserve">       CEPE    Non      Non             Inactif</w:t>
      </w:r>
      <w:r>
        <w:br/>
      </w:r>
      <w:r>
        <w:rPr>
          <w:rStyle w:val="VerbatimChar"/>
        </w:rPr>
        <w:t>## 754  Postprimaire général           CEPE    Non      Non             Inactif</w:t>
      </w:r>
      <w:r>
        <w:br/>
      </w:r>
      <w:r>
        <w:rPr>
          <w:rStyle w:val="VerbatimChar"/>
        </w:rPr>
        <w:t>## 755              Primaire          Aucun    Non      Non             Inactif</w:t>
      </w:r>
      <w:r>
        <w:br/>
      </w:r>
      <w:r>
        <w:rPr>
          <w:rStyle w:val="VerbatimChar"/>
        </w:rPr>
        <w:t>## 756                 Aucun          Aucun    N</w:t>
      </w:r>
      <w:r>
        <w:rPr>
          <w:rStyle w:val="VerbatimChar"/>
        </w:rPr>
        <w:t>on      Non      Moins de 5 ans</w:t>
      </w:r>
      <w:r>
        <w:br/>
      </w:r>
      <w:r>
        <w:rPr>
          <w:rStyle w:val="VerbatimChar"/>
        </w:rPr>
        <w:t>## 757    Secondaire général           BEPC    Oui      Oui              Occupe</w:t>
      </w:r>
      <w:r>
        <w:br/>
      </w:r>
      <w:r>
        <w:rPr>
          <w:rStyle w:val="VerbatimChar"/>
        </w:rPr>
        <w:t>## 758  Postprimaire général           CEPE    Oui      Oui             Inactif</w:t>
      </w:r>
      <w:r>
        <w:br/>
      </w:r>
      <w:r>
        <w:rPr>
          <w:rStyle w:val="VerbatimChar"/>
        </w:rPr>
        <w:t xml:space="preserve">## 759  Postprimaire général           CEPE    Non      Non     </w:t>
      </w:r>
      <w:r>
        <w:rPr>
          <w:rStyle w:val="VerbatimChar"/>
        </w:rPr>
        <w:t xml:space="preserve">        Inactif</w:t>
      </w:r>
      <w:r>
        <w:br/>
      </w:r>
      <w:r>
        <w:rPr>
          <w:rStyle w:val="VerbatimChar"/>
        </w:rPr>
        <w:t>## 760    Secondaire général           BEPC    Oui      Oui             Inactif</w:t>
      </w:r>
      <w:r>
        <w:br/>
      </w:r>
      <w:r>
        <w:rPr>
          <w:rStyle w:val="VerbatimChar"/>
        </w:rPr>
        <w:t>## 761  Postprimaire général           CEPE    Oui      Oui              Occupe</w:t>
      </w:r>
      <w:r>
        <w:br/>
      </w:r>
      <w:r>
        <w:rPr>
          <w:rStyle w:val="VerbatimChar"/>
        </w:rPr>
        <w:t>## 762             Superieur DEUG, DUT, BTS    Oui      Oui              Occupe</w:t>
      </w:r>
      <w:r>
        <w:br/>
      </w:r>
      <w:r>
        <w:rPr>
          <w:rStyle w:val="VerbatimChar"/>
        </w:rPr>
        <w:t>## 763  Postprimaire général           CEPE    Oui      Non    TF cherchant pas</w:t>
      </w:r>
      <w:r>
        <w:br/>
      </w:r>
      <w:r>
        <w:rPr>
          <w:rStyle w:val="VerbatimChar"/>
        </w:rPr>
        <w:t>## 764                 Aucun          Aucun    Non      Non      Moins de 5 ans</w:t>
      </w:r>
      <w:r>
        <w:br/>
      </w:r>
      <w:r>
        <w:rPr>
          <w:rStyle w:val="VerbatimChar"/>
        </w:rPr>
        <w:t>## 765             Superieur        Licence    Oui      Oui              Occupe</w:t>
      </w:r>
      <w:r>
        <w:br/>
      </w:r>
      <w:r>
        <w:rPr>
          <w:rStyle w:val="VerbatimChar"/>
        </w:rPr>
        <w:t xml:space="preserve">## 766          </w:t>
      </w:r>
      <w:r>
        <w:rPr>
          <w:rStyle w:val="VerbatimChar"/>
        </w:rPr>
        <w:t xml:space="preserve">       Aucun          Aucun    Oui      Non             Inactif</w:t>
      </w:r>
      <w:r>
        <w:br/>
      </w:r>
      <w:r>
        <w:rPr>
          <w:rStyle w:val="VerbatimChar"/>
        </w:rPr>
        <w:t>## 767                 Aucun          Aucun    Non      Non             Inactif</w:t>
      </w:r>
      <w:r>
        <w:br/>
      </w:r>
      <w:r>
        <w:rPr>
          <w:rStyle w:val="VerbatimChar"/>
        </w:rPr>
        <w:t>## 768                 Aucun          Aucun    Oui      Non              Occupe</w:t>
      </w:r>
      <w:r>
        <w:br/>
      </w:r>
      <w:r>
        <w:rPr>
          <w:rStyle w:val="VerbatimChar"/>
        </w:rPr>
        <w:t xml:space="preserve">## 769              Primaire    </w:t>
      </w:r>
      <w:r>
        <w:rPr>
          <w:rStyle w:val="VerbatimChar"/>
        </w:rPr>
        <w:t xml:space="preserve">      Aucun    Oui      Non              Occupe</w:t>
      </w:r>
      <w:r>
        <w:br/>
      </w:r>
      <w:r>
        <w:rPr>
          <w:rStyle w:val="VerbatimChar"/>
        </w:rPr>
        <w:t>## 770            Maternelle          Aucun    Non      Non      Moins de 5 ans</w:t>
      </w:r>
      <w:r>
        <w:br/>
      </w:r>
      <w:r>
        <w:rPr>
          <w:rStyle w:val="VerbatimChar"/>
        </w:rPr>
        <w:t>## 771              Primaire           CEPE    Non      Non             Inactif</w:t>
      </w:r>
      <w:r>
        <w:br/>
      </w:r>
      <w:r>
        <w:rPr>
          <w:rStyle w:val="VerbatimChar"/>
        </w:rPr>
        <w:t>## 772  Postprimaire général           BEPC    N</w:t>
      </w:r>
      <w:r>
        <w:rPr>
          <w:rStyle w:val="VerbatimChar"/>
        </w:rPr>
        <w:t>on      Non             Inactif</w:t>
      </w:r>
      <w:r>
        <w:br/>
      </w:r>
      <w:r>
        <w:rPr>
          <w:rStyle w:val="VerbatimChar"/>
        </w:rPr>
        <w:t>## 773    Secondaire général           BEPC    Oui      Non             Inactif</w:t>
      </w:r>
      <w:r>
        <w:br/>
      </w:r>
      <w:r>
        <w:rPr>
          <w:rStyle w:val="VerbatimChar"/>
        </w:rPr>
        <w:t>## 774    Secondaire général           BEPC    Oui      Oui              Occupe</w:t>
      </w:r>
      <w:r>
        <w:br/>
      </w:r>
      <w:r>
        <w:rPr>
          <w:rStyle w:val="VerbatimChar"/>
        </w:rPr>
        <w:t xml:space="preserve">## 775    Secondaire général           BEPC    Oui      Oui     </w:t>
      </w:r>
      <w:r>
        <w:rPr>
          <w:rStyle w:val="VerbatimChar"/>
        </w:rPr>
        <w:t xml:space="preserve">        </w:t>
      </w:r>
      <w:r>
        <w:rPr>
          <w:rStyle w:val="VerbatimChar"/>
        </w:rPr>
        <w:lastRenderedPageBreak/>
        <w:t>Inactif</w:t>
      </w:r>
      <w:r>
        <w:br/>
      </w:r>
      <w:r>
        <w:rPr>
          <w:rStyle w:val="VerbatimChar"/>
        </w:rPr>
        <w:t>## 776                 Aucun          Aucun    Non      Non      Moins de 5 ans</w:t>
      </w:r>
      <w:r>
        <w:br/>
      </w:r>
      <w:r>
        <w:rPr>
          <w:rStyle w:val="VerbatimChar"/>
        </w:rPr>
        <w:t>## 777             Superieur   Doctorat/Phd    Oui      Oui              Occupe</w:t>
      </w:r>
      <w:r>
        <w:br/>
      </w:r>
      <w:r>
        <w:rPr>
          <w:rStyle w:val="VerbatimChar"/>
        </w:rPr>
        <w:t>## 778                 Aucun          Aucun    Non      Non      Moins de 5 ans</w:t>
      </w:r>
      <w:r>
        <w:br/>
      </w:r>
      <w:r>
        <w:rPr>
          <w:rStyle w:val="VerbatimChar"/>
        </w:rPr>
        <w:t>## 779              Primaire          Aucun    Non      Non             Inactif</w:t>
      </w:r>
      <w:r>
        <w:br/>
      </w:r>
      <w:r>
        <w:rPr>
          <w:rStyle w:val="VerbatimChar"/>
        </w:rPr>
        <w:t>## 780    Secondaire général           BEPC    Oui      Oui             Inactif</w:t>
      </w:r>
      <w:r>
        <w:br/>
      </w:r>
      <w:r>
        <w:rPr>
          <w:rStyle w:val="VerbatimChar"/>
        </w:rPr>
        <w:t>## 781  Secondaire technique           BEPC    Oui      Oui              Occupe</w:t>
      </w:r>
      <w:r>
        <w:br/>
      </w:r>
      <w:r>
        <w:rPr>
          <w:rStyle w:val="VerbatimChar"/>
        </w:rPr>
        <w:t>## 782  Postprim</w:t>
      </w:r>
      <w:r>
        <w:rPr>
          <w:rStyle w:val="VerbatimChar"/>
        </w:rPr>
        <w:t>aire général           CEPE    Oui      Oui              Occupe</w:t>
      </w:r>
      <w:r>
        <w:br/>
      </w:r>
      <w:r>
        <w:rPr>
          <w:rStyle w:val="VerbatimChar"/>
        </w:rPr>
        <w:t>## 783                 Aucun          Aucun    Non      Non      Moins de 5 ans</w:t>
      </w:r>
      <w:r>
        <w:br/>
      </w:r>
      <w:r>
        <w:rPr>
          <w:rStyle w:val="VerbatimChar"/>
        </w:rPr>
        <w:t>## 784              Primaire          Aucun    Non      Non             Inactif</w:t>
      </w:r>
      <w:r>
        <w:br/>
      </w:r>
      <w:r>
        <w:rPr>
          <w:rStyle w:val="VerbatimChar"/>
        </w:rPr>
        <w:t xml:space="preserve">## 785  Postprimaire général    </w:t>
      </w:r>
      <w:r>
        <w:rPr>
          <w:rStyle w:val="VerbatimChar"/>
        </w:rPr>
        <w:t xml:space="preserve">       CEPE    Non      Non             Inactif</w:t>
      </w:r>
      <w:r>
        <w:br/>
      </w:r>
      <w:r>
        <w:rPr>
          <w:rStyle w:val="VerbatimChar"/>
        </w:rPr>
        <w:t>## 786  Secondaire technique           BEPC    Oui      Oui             Inactif</w:t>
      </w:r>
      <w:r>
        <w:br/>
      </w:r>
      <w:r>
        <w:rPr>
          <w:rStyle w:val="VerbatimChar"/>
        </w:rPr>
        <w:t>## 787    Secondaire général           BEPC    Oui      Oui             Inactif</w:t>
      </w:r>
      <w:r>
        <w:br/>
      </w:r>
      <w:r>
        <w:rPr>
          <w:rStyle w:val="VerbatimChar"/>
        </w:rPr>
        <w:t>## 788              Primaire          Aucun    N</w:t>
      </w:r>
      <w:r>
        <w:rPr>
          <w:rStyle w:val="VerbatimChar"/>
        </w:rPr>
        <w:t>on      Non             Inactif</w:t>
      </w:r>
      <w:r>
        <w:br/>
      </w:r>
      <w:r>
        <w:rPr>
          <w:rStyle w:val="VerbatimChar"/>
        </w:rPr>
        <w:t>## 789              Primaire          Aucun    Non      Non             Inactif</w:t>
      </w:r>
      <w:r>
        <w:br/>
      </w:r>
      <w:r>
        <w:rPr>
          <w:rStyle w:val="VerbatimChar"/>
        </w:rPr>
        <w:t>## 790  Postprimaire général           CEPE    Oui      Oui             Inactif</w:t>
      </w:r>
      <w:r>
        <w:br/>
      </w:r>
      <w:r>
        <w:rPr>
          <w:rStyle w:val="VerbatimChar"/>
        </w:rPr>
        <w:t xml:space="preserve">## 791             Superieur DEUG, DUT, BTS    Oui      Oui     </w:t>
      </w:r>
      <w:r>
        <w:rPr>
          <w:rStyle w:val="VerbatimChar"/>
        </w:rPr>
        <w:t xml:space="preserve">         Occupe</w:t>
      </w:r>
      <w:r>
        <w:br/>
      </w:r>
      <w:r>
        <w:rPr>
          <w:rStyle w:val="VerbatimChar"/>
        </w:rPr>
        <w:t>## 792  Postprimaire général           CEPE    Oui      Non             Inactif</w:t>
      </w:r>
      <w:r>
        <w:br/>
      </w:r>
      <w:r>
        <w:rPr>
          <w:rStyle w:val="VerbatimChar"/>
        </w:rPr>
        <w:t>## 793  Postprimaire général           CEPE    Oui      Oui              Occupe</w:t>
      </w:r>
      <w:r>
        <w:br/>
      </w:r>
      <w:r>
        <w:rPr>
          <w:rStyle w:val="VerbatimChar"/>
        </w:rPr>
        <w:t>## 794  Postprimaire général           CEPE    Oui      Oui             Inactif</w:t>
      </w:r>
      <w:r>
        <w:br/>
      </w:r>
      <w:r>
        <w:rPr>
          <w:rStyle w:val="VerbatimChar"/>
        </w:rPr>
        <w:t>## 795                 Aucun          Aucun    Non      Non      Moins de 5 ans</w:t>
      </w:r>
      <w:r>
        <w:br/>
      </w:r>
      <w:r>
        <w:rPr>
          <w:rStyle w:val="VerbatimChar"/>
        </w:rPr>
        <w:t>## 796                 Aucun          Aucun    Non      Non      Moins de 5 ans</w:t>
      </w:r>
      <w:r>
        <w:br/>
      </w:r>
      <w:r>
        <w:rPr>
          <w:rStyle w:val="VerbatimChar"/>
        </w:rPr>
        <w:t>## 797              Primaire          Aucun    Non      Non             Inactif</w:t>
      </w:r>
      <w:r>
        <w:br/>
      </w:r>
      <w:r>
        <w:rPr>
          <w:rStyle w:val="VerbatimChar"/>
        </w:rPr>
        <w:t>## 798  Postprimaire général           CEPE    Non      Non             Inactif</w:t>
      </w:r>
      <w:r>
        <w:br/>
      </w:r>
      <w:r>
        <w:rPr>
          <w:rStyle w:val="VerbatimChar"/>
        </w:rPr>
        <w:t>## 799    Secondaire général            BAC    Oui      Oui             Inactif</w:t>
      </w:r>
      <w:r>
        <w:br/>
      </w:r>
      <w:r>
        <w:rPr>
          <w:rStyle w:val="VerbatimChar"/>
        </w:rPr>
        <w:t>## 800    Second</w:t>
      </w:r>
      <w:r>
        <w:rPr>
          <w:rStyle w:val="VerbatimChar"/>
        </w:rPr>
        <w:t xml:space="preserve">aire général           BEPC    Oui      Oui              </w:t>
      </w:r>
      <w:r>
        <w:rPr>
          <w:rStyle w:val="VerbatimChar"/>
        </w:rPr>
        <w:lastRenderedPageBreak/>
        <w:t>Occupe</w:t>
      </w:r>
      <w:r>
        <w:br/>
      </w:r>
      <w:r>
        <w:rPr>
          <w:rStyle w:val="VerbatimChar"/>
        </w:rPr>
        <w:t>## 801    Secondaire général           BEPC    Oui      Oui              Occupe</w:t>
      </w:r>
      <w:r>
        <w:br/>
      </w:r>
      <w:r>
        <w:rPr>
          <w:rStyle w:val="VerbatimChar"/>
        </w:rPr>
        <w:t>## 802                 Aucun          Aucun    Non      Non      Moins de 5 ans</w:t>
      </w:r>
      <w:r>
        <w:br/>
      </w:r>
      <w:r>
        <w:rPr>
          <w:rStyle w:val="VerbatimChar"/>
        </w:rPr>
        <w:t xml:space="preserve">## 803                 Aucun    </w:t>
      </w:r>
      <w:r>
        <w:rPr>
          <w:rStyle w:val="VerbatimChar"/>
        </w:rPr>
        <w:t xml:space="preserve">      Aucun    Oui      Non              Occupe</w:t>
      </w:r>
      <w:r>
        <w:br/>
      </w:r>
      <w:r>
        <w:rPr>
          <w:rStyle w:val="VerbatimChar"/>
        </w:rPr>
        <w:t>## 804                 Aucun          Aucun    Oui      Non              Occupe</w:t>
      </w:r>
      <w:r>
        <w:br/>
      </w:r>
      <w:r>
        <w:rPr>
          <w:rStyle w:val="VerbatimChar"/>
        </w:rPr>
        <w:t>## 805              Primaire          Aucun    Non      Non             Inactif</w:t>
      </w:r>
      <w:r>
        <w:br/>
      </w:r>
      <w:r>
        <w:rPr>
          <w:rStyle w:val="VerbatimChar"/>
        </w:rPr>
        <w:t>## 806  Postprimaire général           CEPE    O</w:t>
      </w:r>
      <w:r>
        <w:rPr>
          <w:rStyle w:val="VerbatimChar"/>
        </w:rPr>
        <w:t>ui      Oui             Inactif</w:t>
      </w:r>
      <w:r>
        <w:br/>
      </w:r>
      <w:r>
        <w:rPr>
          <w:rStyle w:val="VerbatimChar"/>
        </w:rPr>
        <w:t>## 807    Secondaire général           BEPC    Oui      Oui             Inactif</w:t>
      </w:r>
      <w:r>
        <w:br/>
      </w:r>
      <w:r>
        <w:rPr>
          <w:rStyle w:val="VerbatimChar"/>
        </w:rPr>
        <w:t>## 808             Superieur            BAC    Oui      Oui             Inactif</w:t>
      </w:r>
      <w:r>
        <w:br/>
      </w:r>
      <w:r>
        <w:rPr>
          <w:rStyle w:val="VerbatimChar"/>
        </w:rPr>
        <w:t xml:space="preserve">## 809                 Aucun          Aucun    Oui      Oui     </w:t>
      </w:r>
      <w:r>
        <w:rPr>
          <w:rStyle w:val="VerbatimChar"/>
        </w:rPr>
        <w:t xml:space="preserve">         Occupe</w:t>
      </w:r>
      <w:r>
        <w:br/>
      </w:r>
      <w:r>
        <w:rPr>
          <w:rStyle w:val="VerbatimChar"/>
        </w:rPr>
        <w:t>## 810                 Aucun          Aucun    Oui      Non             Inactif</w:t>
      </w:r>
      <w:r>
        <w:br/>
      </w:r>
      <w:r>
        <w:rPr>
          <w:rStyle w:val="VerbatimChar"/>
        </w:rPr>
        <w:t>## 811              Primaire          Aucun    Oui      Oui             Inactif</w:t>
      </w:r>
      <w:r>
        <w:br/>
      </w:r>
      <w:r>
        <w:rPr>
          <w:rStyle w:val="VerbatimChar"/>
        </w:rPr>
        <w:t>## 812              Primaire          Aucun    Non      Non             Inactif</w:t>
      </w:r>
      <w:r>
        <w:br/>
      </w:r>
      <w:r>
        <w:rPr>
          <w:rStyle w:val="VerbatimChar"/>
        </w:rPr>
        <w:t>## 813              Primaire           CEPE    Oui      Non              Occupe</w:t>
      </w:r>
      <w:r>
        <w:br/>
      </w:r>
      <w:r>
        <w:rPr>
          <w:rStyle w:val="VerbatimChar"/>
        </w:rPr>
        <w:t>## 814  Secondaire technique            CAP    Oui      Oui             Inactif</w:t>
      </w:r>
      <w:r>
        <w:br/>
      </w:r>
      <w:r>
        <w:rPr>
          <w:rStyle w:val="VerbatimChar"/>
        </w:rPr>
        <w:t>## 815                 Aucun          Aucun    Non      Non             Inactif</w:t>
      </w:r>
      <w:r>
        <w:br/>
      </w:r>
      <w:r>
        <w:rPr>
          <w:rStyle w:val="VerbatimChar"/>
        </w:rPr>
        <w:t xml:space="preserve">## 816          </w:t>
      </w:r>
      <w:r>
        <w:rPr>
          <w:rStyle w:val="VerbatimChar"/>
        </w:rPr>
        <w:t xml:space="preserve">       Aucun          Aucun    Non      Non      Moins de 5 ans</w:t>
      </w:r>
      <w:r>
        <w:br/>
      </w:r>
      <w:r>
        <w:rPr>
          <w:rStyle w:val="VerbatimChar"/>
        </w:rPr>
        <w:t>## 817  Postprimaire général           CEPE    Oui      Oui             Inactif</w:t>
      </w:r>
      <w:r>
        <w:br/>
      </w:r>
      <w:r>
        <w:rPr>
          <w:rStyle w:val="VerbatimChar"/>
        </w:rPr>
        <w:t>## 818                 Aucun          Aucun    Oui      Oui             Inactif</w:t>
      </w:r>
      <w:r>
        <w:br/>
      </w:r>
      <w:r>
        <w:rPr>
          <w:rStyle w:val="VerbatimChar"/>
        </w:rPr>
        <w:t xml:space="preserve">## 819                 Aucun    </w:t>
      </w:r>
      <w:r>
        <w:rPr>
          <w:rStyle w:val="VerbatimChar"/>
        </w:rPr>
        <w:t xml:space="preserve">      Aucun    Non      Non      Moins de 5 ans</w:t>
      </w:r>
      <w:r>
        <w:br/>
      </w:r>
      <w:r>
        <w:rPr>
          <w:rStyle w:val="VerbatimChar"/>
        </w:rPr>
        <w:t>## 820                 Aucun          Aucun    Non      Non             Inactif</w:t>
      </w:r>
      <w:r>
        <w:br/>
      </w:r>
      <w:r>
        <w:rPr>
          <w:rStyle w:val="VerbatimChar"/>
        </w:rPr>
        <w:t>## 821                 Aucun          Aucun    Oui      Oui              Occupe</w:t>
      </w:r>
      <w:r>
        <w:br/>
      </w:r>
      <w:r>
        <w:rPr>
          <w:rStyle w:val="VerbatimChar"/>
        </w:rPr>
        <w:t>## 822                 Aucun          Aucun    O</w:t>
      </w:r>
      <w:r>
        <w:rPr>
          <w:rStyle w:val="VerbatimChar"/>
        </w:rPr>
        <w:t>ui      Oui              Occupe</w:t>
      </w:r>
      <w:r>
        <w:br/>
      </w:r>
      <w:r>
        <w:rPr>
          <w:rStyle w:val="VerbatimChar"/>
        </w:rPr>
        <w:t>## 823                 Aucun          Aucun    Non      Non      Moins de 5 ans</w:t>
      </w:r>
      <w:r>
        <w:br/>
      </w:r>
      <w:r>
        <w:rPr>
          <w:rStyle w:val="VerbatimChar"/>
        </w:rPr>
        <w:t>## 824              Primaire          Aucun    Non      Non             Inactif</w:t>
      </w:r>
      <w:r>
        <w:br/>
      </w:r>
      <w:r>
        <w:rPr>
          <w:rStyle w:val="VerbatimChar"/>
        </w:rPr>
        <w:t xml:space="preserve">## 825  Postprimaire général           CEPE    Non      Non     </w:t>
      </w:r>
      <w:r>
        <w:rPr>
          <w:rStyle w:val="VerbatimChar"/>
        </w:rPr>
        <w:t xml:space="preserve">        </w:t>
      </w:r>
      <w:r>
        <w:rPr>
          <w:rStyle w:val="VerbatimChar"/>
        </w:rPr>
        <w:lastRenderedPageBreak/>
        <w:t>Inactif</w:t>
      </w:r>
      <w:r>
        <w:br/>
      </w:r>
      <w:r>
        <w:rPr>
          <w:rStyle w:val="VerbatimChar"/>
        </w:rPr>
        <w:t>## 826    Secondaire général          Aucun    Oui      Non             Inactif</w:t>
      </w:r>
      <w:r>
        <w:br/>
      </w:r>
      <w:r>
        <w:rPr>
          <w:rStyle w:val="VerbatimChar"/>
        </w:rPr>
        <w:t>## 827                 Aucun          Aucun    Oui      Oui             Inactif</w:t>
      </w:r>
      <w:r>
        <w:br/>
      </w:r>
      <w:r>
        <w:rPr>
          <w:rStyle w:val="VerbatimChar"/>
        </w:rPr>
        <w:t>## 828    Secondaire général           BEPC    Oui      Oui              Occupe</w:t>
      </w:r>
      <w:r>
        <w:br/>
      </w:r>
      <w:r>
        <w:rPr>
          <w:rStyle w:val="VerbatimChar"/>
        </w:rPr>
        <w:t>## 829    Secondaire général            BAC    Oui      Oui             Inactif</w:t>
      </w:r>
      <w:r>
        <w:br/>
      </w:r>
      <w:r>
        <w:rPr>
          <w:rStyle w:val="VerbatimChar"/>
        </w:rPr>
        <w:t>## 830    Secondaire général            CAP    Oui      Non             Inactif</w:t>
      </w:r>
      <w:r>
        <w:br/>
      </w:r>
      <w:r>
        <w:rPr>
          <w:rStyle w:val="VerbatimChar"/>
        </w:rPr>
        <w:t>## 831    Secondaire général            BAC    Oui      Non              Occupe</w:t>
      </w:r>
      <w:r>
        <w:br/>
      </w:r>
      <w:r>
        <w:rPr>
          <w:rStyle w:val="VerbatimChar"/>
        </w:rPr>
        <w:t>## 832    Second</w:t>
      </w:r>
      <w:r>
        <w:rPr>
          <w:rStyle w:val="VerbatimChar"/>
        </w:rPr>
        <w:t>aire général           BEPC    Oui      Oui              Occupe</w:t>
      </w:r>
      <w:r>
        <w:br/>
      </w:r>
      <w:r>
        <w:rPr>
          <w:rStyle w:val="VerbatimChar"/>
        </w:rPr>
        <w:t>## 833              Primaire           CEPE    Oui      Non             Inactif</w:t>
      </w:r>
      <w:r>
        <w:br/>
      </w:r>
      <w:r>
        <w:rPr>
          <w:rStyle w:val="VerbatimChar"/>
        </w:rPr>
        <w:t>## 834             Superieur            BAC    Oui      Non              Occupe</w:t>
      </w:r>
      <w:r>
        <w:br/>
      </w:r>
      <w:r>
        <w:rPr>
          <w:rStyle w:val="VerbatimChar"/>
        </w:rPr>
        <w:t xml:space="preserve">## 835             Superieur    </w:t>
      </w:r>
      <w:r>
        <w:rPr>
          <w:rStyle w:val="VerbatimChar"/>
        </w:rPr>
        <w:t xml:space="preserve">        BAC    Oui      Non             Inactif</w:t>
      </w:r>
      <w:r>
        <w:br/>
      </w:r>
      <w:r>
        <w:rPr>
          <w:rStyle w:val="VerbatimChar"/>
        </w:rPr>
        <w:t>## 836    Secondaire général           BEPC    Oui      Non             Inactif</w:t>
      </w:r>
      <w:r>
        <w:br/>
      </w:r>
      <w:r>
        <w:rPr>
          <w:rStyle w:val="VerbatimChar"/>
        </w:rPr>
        <w:t>## 837    Secondaire général           BEPC    Oui      Non              Occupe</w:t>
      </w:r>
      <w:r>
        <w:br/>
      </w:r>
      <w:r>
        <w:rPr>
          <w:rStyle w:val="VerbatimChar"/>
        </w:rPr>
        <w:t>## 838  Postprimaire général           CEPE    O</w:t>
      </w:r>
      <w:r>
        <w:rPr>
          <w:rStyle w:val="VerbatimChar"/>
        </w:rPr>
        <w:t>ui      Non              Occupe</w:t>
      </w:r>
      <w:r>
        <w:br/>
      </w:r>
      <w:r>
        <w:rPr>
          <w:rStyle w:val="VerbatimChar"/>
        </w:rPr>
        <w:t>## 839                 Aucun          Aucun    Oui      Non             Inactif</w:t>
      </w:r>
      <w:r>
        <w:br/>
      </w:r>
      <w:r>
        <w:rPr>
          <w:rStyle w:val="VerbatimChar"/>
        </w:rPr>
        <w:t>## 840                 Aucun          Aucun    Non      Non      Moins de 5 ans</w:t>
      </w:r>
      <w:r>
        <w:br/>
      </w:r>
      <w:r>
        <w:rPr>
          <w:rStyle w:val="VerbatimChar"/>
        </w:rPr>
        <w:t xml:space="preserve">## 841              Primaire          Aucun    Non      Non     </w:t>
      </w:r>
      <w:r>
        <w:rPr>
          <w:rStyle w:val="VerbatimChar"/>
        </w:rPr>
        <w:t xml:space="preserve">        Inactif</w:t>
      </w:r>
      <w:r>
        <w:br/>
      </w:r>
      <w:r>
        <w:rPr>
          <w:rStyle w:val="VerbatimChar"/>
        </w:rPr>
        <w:t>## 842              Primaire          Aucun    Non      Non             Inactif</w:t>
      </w:r>
      <w:r>
        <w:br/>
      </w:r>
      <w:r>
        <w:rPr>
          <w:rStyle w:val="VerbatimChar"/>
        </w:rPr>
        <w:t>## 843  Postprimaire général           BEPC    Non      Non             Inactif</w:t>
      </w:r>
      <w:r>
        <w:br/>
      </w:r>
      <w:r>
        <w:rPr>
          <w:rStyle w:val="VerbatimChar"/>
        </w:rPr>
        <w:t>## 844                 Aucun          Aucun    Oui      Non              Occupe</w:t>
      </w:r>
      <w:r>
        <w:br/>
      </w:r>
      <w:r>
        <w:rPr>
          <w:rStyle w:val="VerbatimChar"/>
        </w:rPr>
        <w:t>## 845                 Aucun          Aucun    Non      Non              Occupe</w:t>
      </w:r>
      <w:r>
        <w:br/>
      </w:r>
      <w:r>
        <w:rPr>
          <w:rStyle w:val="VerbatimChar"/>
        </w:rPr>
        <w:t>## 846              Primaire          Aucun    Oui      Oui              Occupe</w:t>
      </w:r>
      <w:r>
        <w:br/>
      </w:r>
      <w:r>
        <w:rPr>
          <w:rStyle w:val="VerbatimChar"/>
        </w:rPr>
        <w:t>## 847                 Aucun          Aucun    Oui      Non              Occupe</w:t>
      </w:r>
      <w:r>
        <w:br/>
      </w:r>
      <w:r>
        <w:rPr>
          <w:rStyle w:val="VerbatimChar"/>
        </w:rPr>
        <w:t>## 848  Postprimaire général           CEPE    Oui      Oui             Inactif</w:t>
      </w:r>
      <w:r>
        <w:br/>
      </w:r>
      <w:r>
        <w:rPr>
          <w:rStyle w:val="VerbatimChar"/>
        </w:rPr>
        <w:t>## 849  Postprimaire général           CEPE    Oui      Oui              Occupe</w:t>
      </w:r>
      <w:r>
        <w:br/>
      </w:r>
      <w:r>
        <w:rPr>
          <w:rStyle w:val="VerbatimChar"/>
        </w:rPr>
        <w:t>## 850  Postprim</w:t>
      </w:r>
      <w:r>
        <w:rPr>
          <w:rStyle w:val="VerbatimChar"/>
        </w:rPr>
        <w:t xml:space="preserve">aire général           CEPE    Oui      Oui             </w:t>
      </w:r>
      <w:r>
        <w:rPr>
          <w:rStyle w:val="VerbatimChar"/>
        </w:rPr>
        <w:lastRenderedPageBreak/>
        <w:t>Inactif</w:t>
      </w:r>
      <w:r>
        <w:br/>
      </w:r>
      <w:r>
        <w:rPr>
          <w:rStyle w:val="VerbatimChar"/>
        </w:rPr>
        <w:t>## 851                 Aucun          Aucun    Oui      Non              Occupe</w:t>
      </w:r>
      <w:r>
        <w:br/>
      </w:r>
      <w:r>
        <w:rPr>
          <w:rStyle w:val="VerbatimChar"/>
        </w:rPr>
        <w:t>## 852              Primaire          Aucun    Oui      Oui              Occupe</w:t>
      </w:r>
      <w:r>
        <w:br/>
      </w:r>
      <w:r>
        <w:rPr>
          <w:rStyle w:val="VerbatimChar"/>
        </w:rPr>
        <w:t xml:space="preserve">## 853                 Aucun    </w:t>
      </w:r>
      <w:r>
        <w:rPr>
          <w:rStyle w:val="VerbatimChar"/>
        </w:rPr>
        <w:t xml:space="preserve">      Aucun    Oui      Oui             Inactif</w:t>
      </w:r>
      <w:r>
        <w:br/>
      </w:r>
      <w:r>
        <w:rPr>
          <w:rStyle w:val="VerbatimChar"/>
        </w:rPr>
        <w:t>## 854                 Aucun          Aucun    Non      Non      Moins de 5 ans</w:t>
      </w:r>
      <w:r>
        <w:br/>
      </w:r>
      <w:r>
        <w:rPr>
          <w:rStyle w:val="VerbatimChar"/>
        </w:rPr>
        <w:t>## 855                 Aucun          Aucun    Non      Non      Moins de 5 ans</w:t>
      </w:r>
      <w:r>
        <w:br/>
      </w:r>
      <w:r>
        <w:rPr>
          <w:rStyle w:val="VerbatimChar"/>
        </w:rPr>
        <w:t>## 856              Primaire          Aucun    N</w:t>
      </w:r>
      <w:r>
        <w:rPr>
          <w:rStyle w:val="VerbatimChar"/>
        </w:rPr>
        <w:t>on      Non             Inactif</w:t>
      </w:r>
      <w:r>
        <w:br/>
      </w:r>
      <w:r>
        <w:rPr>
          <w:rStyle w:val="VerbatimChar"/>
        </w:rPr>
        <w:t>## 857                 Aucun          Aucun    Non      Non      Moins de 5 ans</w:t>
      </w:r>
      <w:r>
        <w:br/>
      </w:r>
      <w:r>
        <w:rPr>
          <w:rStyle w:val="VerbatimChar"/>
        </w:rPr>
        <w:t>## 858            Maternelle          Aucun    Non      Non             Inactif</w:t>
      </w:r>
      <w:r>
        <w:br/>
      </w:r>
      <w:r>
        <w:rPr>
          <w:rStyle w:val="VerbatimChar"/>
        </w:rPr>
        <w:t xml:space="preserve">## 859              Primaire          Aucun    Non      Non     </w:t>
      </w:r>
      <w:r>
        <w:rPr>
          <w:rStyle w:val="VerbatimChar"/>
        </w:rPr>
        <w:t xml:space="preserve">        Inactif</w:t>
      </w:r>
      <w:r>
        <w:br/>
      </w:r>
      <w:r>
        <w:rPr>
          <w:rStyle w:val="VerbatimChar"/>
        </w:rPr>
        <w:t>## 860                 Aucun          Aucun    Non      Non      Moins de 5 ans</w:t>
      </w:r>
      <w:r>
        <w:br/>
      </w:r>
      <w:r>
        <w:rPr>
          <w:rStyle w:val="VerbatimChar"/>
        </w:rPr>
        <w:t>## 861             Superieur        Licence    Oui      Oui              Occupe</w:t>
      </w:r>
      <w:r>
        <w:br/>
      </w:r>
      <w:r>
        <w:rPr>
          <w:rStyle w:val="VerbatimChar"/>
        </w:rPr>
        <w:t>## 862                 Aucun          Aucun    Oui      Non              Occupe</w:t>
      </w:r>
      <w:r>
        <w:br/>
      </w:r>
      <w:r>
        <w:rPr>
          <w:rStyle w:val="VerbatimChar"/>
        </w:rPr>
        <w:t>## 863              Primaire          Aucun    Oui      Non              Occupe</w:t>
      </w:r>
      <w:r>
        <w:br/>
      </w:r>
      <w:r>
        <w:rPr>
          <w:rStyle w:val="VerbatimChar"/>
        </w:rPr>
        <w:t>## 864                 Aucun          Aucun    Non      Non              Occupe</w:t>
      </w:r>
      <w:r>
        <w:br/>
      </w:r>
      <w:r>
        <w:rPr>
          <w:rStyle w:val="VerbatimChar"/>
        </w:rPr>
        <w:t>## 865                 Aucun          Aucun    Non      Non             Inactif</w:t>
      </w:r>
      <w:r>
        <w:br/>
      </w:r>
      <w:r>
        <w:rPr>
          <w:rStyle w:val="VerbatimChar"/>
        </w:rPr>
        <w:t xml:space="preserve">## 866          </w:t>
      </w:r>
      <w:r>
        <w:rPr>
          <w:rStyle w:val="VerbatimChar"/>
        </w:rPr>
        <w:t xml:space="preserve">       Aucun          Aucun    Oui      Non              Occupe</w:t>
      </w:r>
      <w:r>
        <w:br/>
      </w:r>
      <w:r>
        <w:rPr>
          <w:rStyle w:val="VerbatimChar"/>
        </w:rPr>
        <w:t>## 867                 Aucun          Aucun    Oui      Non              Occupe</w:t>
      </w:r>
      <w:r>
        <w:br/>
      </w:r>
      <w:r>
        <w:rPr>
          <w:rStyle w:val="VerbatimChar"/>
        </w:rPr>
        <w:t>## 868             Superieur        Licence    Oui      Oui              Occupe</w:t>
      </w:r>
      <w:r>
        <w:br/>
      </w:r>
      <w:r>
        <w:rPr>
          <w:rStyle w:val="VerbatimChar"/>
        </w:rPr>
        <w:t xml:space="preserve">## 869  Postprimaire général    </w:t>
      </w:r>
      <w:r>
        <w:rPr>
          <w:rStyle w:val="VerbatimChar"/>
        </w:rPr>
        <w:t xml:space="preserve">       CEPE    Oui      Oui              Occupe</w:t>
      </w:r>
      <w:r>
        <w:br/>
      </w:r>
      <w:r>
        <w:rPr>
          <w:rStyle w:val="VerbatimChar"/>
        </w:rPr>
        <w:t>## 870                 Aucun          Aucun    Non      Non      Moins de 5 ans</w:t>
      </w:r>
      <w:r>
        <w:br/>
      </w:r>
      <w:r>
        <w:rPr>
          <w:rStyle w:val="VerbatimChar"/>
        </w:rPr>
        <w:t>## 871              Primaire          Aucun    Non      Non             Inactif</w:t>
      </w:r>
      <w:r>
        <w:br/>
      </w:r>
      <w:r>
        <w:rPr>
          <w:rStyle w:val="VerbatimChar"/>
        </w:rPr>
        <w:t>## 872              Primaire           CEPE    O</w:t>
      </w:r>
      <w:r>
        <w:rPr>
          <w:rStyle w:val="VerbatimChar"/>
        </w:rPr>
        <w:t>ui      Non             Inactif</w:t>
      </w:r>
      <w:r>
        <w:br/>
      </w:r>
      <w:r>
        <w:rPr>
          <w:rStyle w:val="VerbatimChar"/>
        </w:rPr>
        <w:t>## 873  Postprimaire général           CEPE    Oui      Oui             Inactif</w:t>
      </w:r>
      <w:r>
        <w:br/>
      </w:r>
      <w:r>
        <w:rPr>
          <w:rStyle w:val="VerbatimChar"/>
        </w:rPr>
        <w:t>## 874                 Aucun          Aucun    Oui      Oui              Occupe</w:t>
      </w:r>
      <w:r>
        <w:br/>
      </w:r>
      <w:r>
        <w:rPr>
          <w:rStyle w:val="VerbatimChar"/>
        </w:rPr>
        <w:t xml:space="preserve">## 875                 Aucun          Aucun    Oui      Non     </w:t>
      </w:r>
      <w:r>
        <w:rPr>
          <w:rStyle w:val="VerbatimChar"/>
        </w:rPr>
        <w:t xml:space="preserve">         </w:t>
      </w:r>
      <w:r>
        <w:rPr>
          <w:rStyle w:val="VerbatimChar"/>
        </w:rPr>
        <w:lastRenderedPageBreak/>
        <w:t>Occupe</w:t>
      </w:r>
      <w:r>
        <w:br/>
      </w:r>
      <w:r>
        <w:rPr>
          <w:rStyle w:val="VerbatimChar"/>
        </w:rPr>
        <w:t>## 876                 Aucun          Aucun    Non      Non      Moins de 5 ans</w:t>
      </w:r>
      <w:r>
        <w:br/>
      </w:r>
      <w:r>
        <w:rPr>
          <w:rStyle w:val="VerbatimChar"/>
        </w:rPr>
        <w:t>## 877              Primaire          Aucun    Non      Non             Inactif</w:t>
      </w:r>
      <w:r>
        <w:br/>
      </w:r>
      <w:r>
        <w:rPr>
          <w:rStyle w:val="VerbatimChar"/>
        </w:rPr>
        <w:t>## 878              Primaire          Aucun    Non      Non             Inactif</w:t>
      </w:r>
      <w:r>
        <w:br/>
      </w:r>
      <w:r>
        <w:rPr>
          <w:rStyle w:val="VerbatimChar"/>
        </w:rPr>
        <w:t>## 879  Postprimaire général           CEPE    Oui      Non             Inactif</w:t>
      </w:r>
      <w:r>
        <w:br/>
      </w:r>
      <w:r>
        <w:rPr>
          <w:rStyle w:val="VerbatimChar"/>
        </w:rPr>
        <w:t>## 880  Postprimaire général           CEPE    Oui      Non             Inactif</w:t>
      </w:r>
      <w:r>
        <w:br/>
      </w:r>
      <w:r>
        <w:rPr>
          <w:rStyle w:val="VerbatimChar"/>
        </w:rPr>
        <w:t>## 881                 Aucun          Aucun    Oui      Oui             Inactif</w:t>
      </w:r>
      <w:r>
        <w:br/>
      </w:r>
      <w:r>
        <w:rPr>
          <w:rStyle w:val="VerbatimChar"/>
        </w:rPr>
        <w:t xml:space="preserve">## 882          </w:t>
      </w:r>
      <w:r>
        <w:rPr>
          <w:rStyle w:val="VerbatimChar"/>
        </w:rPr>
        <w:t xml:space="preserve">       Aucun          Aucun    Non      Non      Moins de 5 ans</w:t>
      </w:r>
      <w:r>
        <w:br/>
      </w:r>
      <w:r>
        <w:rPr>
          <w:rStyle w:val="VerbatimChar"/>
        </w:rPr>
        <w:t>## 883              Primaire          Aucun    Non      Non             Inactif</w:t>
      </w:r>
      <w:r>
        <w:br/>
      </w:r>
      <w:r>
        <w:rPr>
          <w:rStyle w:val="VerbatimChar"/>
        </w:rPr>
        <w:t>## 884  Postprimaire général           BEPC    Oui      Oui              Occupe</w:t>
      </w:r>
      <w:r>
        <w:br/>
      </w:r>
      <w:r>
        <w:rPr>
          <w:rStyle w:val="VerbatimChar"/>
        </w:rPr>
        <w:t xml:space="preserve">## 885  Postprimaire général    </w:t>
      </w:r>
      <w:r>
        <w:rPr>
          <w:rStyle w:val="VerbatimChar"/>
        </w:rPr>
        <w:t xml:space="preserve">       CEPE    Oui      Oui              Occupe</w:t>
      </w:r>
      <w:r>
        <w:br/>
      </w:r>
      <w:r>
        <w:rPr>
          <w:rStyle w:val="VerbatimChar"/>
        </w:rPr>
        <w:t>## 886              Primaire          Aucun    Non      Non             Inactif</w:t>
      </w:r>
      <w:r>
        <w:br/>
      </w:r>
      <w:r>
        <w:rPr>
          <w:rStyle w:val="VerbatimChar"/>
        </w:rPr>
        <w:t>## 887            Maternelle          Aucun    Non      Non             Inactif</w:t>
      </w:r>
      <w:r>
        <w:br/>
      </w:r>
      <w:r>
        <w:rPr>
          <w:rStyle w:val="VerbatimChar"/>
        </w:rPr>
        <w:t>## 888                 Aucun          Aucun    N</w:t>
      </w:r>
      <w:r>
        <w:rPr>
          <w:rStyle w:val="VerbatimChar"/>
        </w:rPr>
        <w:t>on      Non      Moins de 5 ans</w:t>
      </w:r>
      <w:r>
        <w:br/>
      </w:r>
      <w:r>
        <w:rPr>
          <w:rStyle w:val="VerbatimChar"/>
        </w:rPr>
        <w:t>## 889              Primaire          Aucun    Oui      Non             Inactif</w:t>
      </w:r>
      <w:r>
        <w:br/>
      </w:r>
      <w:r>
        <w:rPr>
          <w:rStyle w:val="VerbatimChar"/>
        </w:rPr>
        <w:t>## 890                 Aucun          Aucun    Non      Non             Inactif</w:t>
      </w:r>
      <w:r>
        <w:br/>
      </w:r>
      <w:r>
        <w:rPr>
          <w:rStyle w:val="VerbatimChar"/>
        </w:rPr>
        <w:t xml:space="preserve">## 891              Primaire          Aucun    Non      Non     </w:t>
      </w:r>
      <w:r>
        <w:rPr>
          <w:rStyle w:val="VerbatimChar"/>
        </w:rPr>
        <w:t xml:space="preserve">        Inactif</w:t>
      </w:r>
      <w:r>
        <w:br/>
      </w:r>
      <w:r>
        <w:rPr>
          <w:rStyle w:val="VerbatimChar"/>
        </w:rPr>
        <w:t>## 892  Postprimaire général           CEPE    Non      Non             Inactif</w:t>
      </w:r>
      <w:r>
        <w:br/>
      </w:r>
      <w:r>
        <w:rPr>
          <w:rStyle w:val="VerbatimChar"/>
        </w:rPr>
        <w:t>## 893  Postprimaire général           CEPE    Non      Non             Inactif</w:t>
      </w:r>
      <w:r>
        <w:br/>
      </w:r>
      <w:r>
        <w:rPr>
          <w:rStyle w:val="VerbatimChar"/>
        </w:rPr>
        <w:t>## 894  Postprimaire général           CEPE    Oui      Non             Inactif</w:t>
      </w:r>
      <w:r>
        <w:br/>
      </w:r>
      <w:r>
        <w:rPr>
          <w:rStyle w:val="VerbatimChar"/>
        </w:rPr>
        <w:t>## 895  Postprimaire général           CEPE    Oui      Non              Occupe</w:t>
      </w:r>
      <w:r>
        <w:br/>
      </w:r>
      <w:r>
        <w:rPr>
          <w:rStyle w:val="VerbatimChar"/>
        </w:rPr>
        <w:t>## 896    Secondaire général           BEPC    Oui      Oui             Inactif</w:t>
      </w:r>
      <w:r>
        <w:br/>
      </w:r>
      <w:r>
        <w:rPr>
          <w:rStyle w:val="VerbatimChar"/>
        </w:rPr>
        <w:t>## 897              Primaire          Aucun    Oui      Oui              Occupe</w:t>
      </w:r>
      <w:r>
        <w:br/>
      </w:r>
      <w:r>
        <w:rPr>
          <w:rStyle w:val="VerbatimChar"/>
        </w:rPr>
        <w:t>## 898  Postprimaire général           CEPE    Oui      Non              Occupe</w:t>
      </w:r>
      <w:r>
        <w:br/>
      </w:r>
      <w:r>
        <w:rPr>
          <w:rStyle w:val="VerbatimChar"/>
        </w:rPr>
        <w:t>## 899            Maternelle          Aucun    Non      Non      Moins de 5 ans</w:t>
      </w:r>
      <w:r>
        <w:br/>
      </w:r>
      <w:r>
        <w:rPr>
          <w:rStyle w:val="VerbatimChar"/>
        </w:rPr>
        <w:t xml:space="preserve">## 900          </w:t>
      </w:r>
      <w:r>
        <w:rPr>
          <w:rStyle w:val="VerbatimChar"/>
        </w:rPr>
        <w:t xml:space="preserve">    Primaire          Aucun    Oui      Oui              </w:t>
      </w:r>
      <w:r>
        <w:rPr>
          <w:rStyle w:val="VerbatimChar"/>
        </w:rPr>
        <w:lastRenderedPageBreak/>
        <w:t>Occupe</w:t>
      </w:r>
      <w:r>
        <w:br/>
      </w:r>
      <w:r>
        <w:rPr>
          <w:rStyle w:val="VerbatimChar"/>
        </w:rPr>
        <w:t>## 901                 Aucun          Aucun    Oui      Non              Occupe</w:t>
      </w:r>
      <w:r>
        <w:br/>
      </w:r>
      <w:r>
        <w:rPr>
          <w:rStyle w:val="VerbatimChar"/>
        </w:rPr>
        <w:t>## 902              Primaire           CEPE    Non      Non             Inactif</w:t>
      </w:r>
      <w:r>
        <w:br/>
      </w:r>
      <w:r>
        <w:rPr>
          <w:rStyle w:val="VerbatimChar"/>
        </w:rPr>
        <w:t xml:space="preserve">## 903              Primaire    </w:t>
      </w:r>
      <w:r>
        <w:rPr>
          <w:rStyle w:val="VerbatimChar"/>
        </w:rPr>
        <w:t xml:space="preserve">      Aucun    Non      Non             Inactif</w:t>
      </w:r>
      <w:r>
        <w:br/>
      </w:r>
      <w:r>
        <w:rPr>
          <w:rStyle w:val="VerbatimChar"/>
        </w:rPr>
        <w:t>## 904  Postprimaire général           CEPE    Oui      Non             Inactif</w:t>
      </w:r>
      <w:r>
        <w:br/>
      </w:r>
      <w:r>
        <w:rPr>
          <w:rStyle w:val="VerbatimChar"/>
        </w:rPr>
        <w:t>## 905                 Aucun          Aucun    Non      Non             Inactif</w:t>
      </w:r>
      <w:r>
        <w:br/>
      </w:r>
      <w:r>
        <w:rPr>
          <w:rStyle w:val="VerbatimChar"/>
        </w:rPr>
        <w:t>## 906                 Aucun          Aucun    O</w:t>
      </w:r>
      <w:r>
        <w:rPr>
          <w:rStyle w:val="VerbatimChar"/>
        </w:rPr>
        <w:t>ui      Non             Inactif</w:t>
      </w:r>
      <w:r>
        <w:br/>
      </w:r>
      <w:r>
        <w:rPr>
          <w:rStyle w:val="VerbatimChar"/>
        </w:rPr>
        <w:t>## 907              Primaire          Aucun    Oui      Non             Inactif</w:t>
      </w:r>
      <w:r>
        <w:br/>
      </w:r>
      <w:r>
        <w:rPr>
          <w:rStyle w:val="VerbatimChar"/>
        </w:rPr>
        <w:t>## 908    Secondaire général            BAC    Oui      Oui             Inactif</w:t>
      </w:r>
      <w:r>
        <w:br/>
      </w:r>
      <w:r>
        <w:rPr>
          <w:rStyle w:val="VerbatimChar"/>
        </w:rPr>
        <w:t xml:space="preserve">## 909  Postprimaire général           BEPC    Oui      Oui     </w:t>
      </w:r>
      <w:r>
        <w:rPr>
          <w:rStyle w:val="VerbatimChar"/>
        </w:rPr>
        <w:t xml:space="preserve">        Inactif</w:t>
      </w:r>
      <w:r>
        <w:br/>
      </w:r>
      <w:r>
        <w:rPr>
          <w:rStyle w:val="VerbatimChar"/>
        </w:rPr>
        <w:t>## 910              Primaire          Aucun    Non      Non             Inactif</w:t>
      </w:r>
      <w:r>
        <w:br/>
      </w:r>
      <w:r>
        <w:rPr>
          <w:rStyle w:val="VerbatimChar"/>
        </w:rPr>
        <w:t>## 911                 Aucun          Aucun    Oui      Non              Occupe</w:t>
      </w:r>
      <w:r>
        <w:br/>
      </w:r>
      <w:r>
        <w:rPr>
          <w:rStyle w:val="VerbatimChar"/>
        </w:rPr>
        <w:t>## 912  Postprimaire général           CEPE    Non      Non             Inactif</w:t>
      </w:r>
      <w:r>
        <w:br/>
      </w:r>
      <w:r>
        <w:rPr>
          <w:rStyle w:val="VerbatimChar"/>
        </w:rPr>
        <w:t>## 913  Postprimaire général           CEPE    Non      Non             Inactif</w:t>
      </w:r>
      <w:r>
        <w:br/>
      </w:r>
      <w:r>
        <w:rPr>
          <w:rStyle w:val="VerbatimChar"/>
        </w:rPr>
        <w:t>## 914  Postprimaire général           BEPC    Oui      Non             Inactif</w:t>
      </w:r>
      <w:r>
        <w:br/>
      </w:r>
      <w:r>
        <w:rPr>
          <w:rStyle w:val="VerbatimChar"/>
        </w:rPr>
        <w:t>## 915              Primaire          Aucun    Non      Non             Inactif</w:t>
      </w:r>
      <w:r>
        <w:br/>
      </w:r>
      <w:r>
        <w:rPr>
          <w:rStyle w:val="VerbatimChar"/>
        </w:rPr>
        <w:t xml:space="preserve">## 916          </w:t>
      </w:r>
      <w:r>
        <w:rPr>
          <w:rStyle w:val="VerbatimChar"/>
        </w:rPr>
        <w:t xml:space="preserve">       Aucun          Aucun    Oui      Non             Inactif</w:t>
      </w:r>
      <w:r>
        <w:br/>
      </w:r>
      <w:r>
        <w:rPr>
          <w:rStyle w:val="VerbatimChar"/>
        </w:rPr>
        <w:t>## 917                 Aucun          Aucun    Oui      Non              Occupe</w:t>
      </w:r>
      <w:r>
        <w:br/>
      </w:r>
      <w:r>
        <w:rPr>
          <w:rStyle w:val="VerbatimChar"/>
        </w:rPr>
        <w:t>## 918              Primaire          Aucun    Oui      Non             Inactif</w:t>
      </w:r>
      <w:r>
        <w:br/>
      </w:r>
      <w:r>
        <w:rPr>
          <w:rStyle w:val="VerbatimChar"/>
        </w:rPr>
        <w:t xml:space="preserve">## 919              Primaire    </w:t>
      </w:r>
      <w:r>
        <w:rPr>
          <w:rStyle w:val="VerbatimChar"/>
        </w:rPr>
        <w:t xml:space="preserve">      Aucun    Non      Non             Inactif</w:t>
      </w:r>
      <w:r>
        <w:br/>
      </w:r>
      <w:r>
        <w:rPr>
          <w:rStyle w:val="VerbatimChar"/>
        </w:rPr>
        <w:t>## 920              Primaire          Aucun    Non      Non             Inactif</w:t>
      </w:r>
      <w:r>
        <w:br/>
      </w:r>
      <w:r>
        <w:rPr>
          <w:rStyle w:val="VerbatimChar"/>
        </w:rPr>
        <w:t>## 921  Postprimaire général           BEPC    Oui      Non             Inactif</w:t>
      </w:r>
      <w:r>
        <w:br/>
      </w:r>
      <w:r>
        <w:rPr>
          <w:rStyle w:val="VerbatimChar"/>
        </w:rPr>
        <w:t>## 922    Secondaire général           BEPC    O</w:t>
      </w:r>
      <w:r>
        <w:rPr>
          <w:rStyle w:val="VerbatimChar"/>
        </w:rPr>
        <w:t>ui      Non             Inactif</w:t>
      </w:r>
      <w:r>
        <w:br/>
      </w:r>
      <w:r>
        <w:rPr>
          <w:rStyle w:val="VerbatimChar"/>
        </w:rPr>
        <w:t>## 923              Primaire          Aucun    Oui      Oui              Occupe</w:t>
      </w:r>
      <w:r>
        <w:br/>
      </w:r>
      <w:r>
        <w:rPr>
          <w:rStyle w:val="VerbatimChar"/>
        </w:rPr>
        <w:t>## 924                 Aucun          Aucun    Oui      Non             Inactif</w:t>
      </w:r>
      <w:r>
        <w:br/>
      </w:r>
      <w:r>
        <w:rPr>
          <w:rStyle w:val="VerbatimChar"/>
        </w:rPr>
        <w:t xml:space="preserve">## 925              Primaire          Aucun    Non      Non     </w:t>
      </w:r>
      <w:r>
        <w:rPr>
          <w:rStyle w:val="VerbatimChar"/>
        </w:rPr>
        <w:t xml:space="preserve">        </w:t>
      </w:r>
      <w:r>
        <w:rPr>
          <w:rStyle w:val="VerbatimChar"/>
        </w:rPr>
        <w:lastRenderedPageBreak/>
        <w:t>Inactif</w:t>
      </w:r>
      <w:r>
        <w:br/>
      </w:r>
      <w:r>
        <w:rPr>
          <w:rStyle w:val="VerbatimChar"/>
        </w:rPr>
        <w:t>## 926  Postprimaire général           CEPE    Oui      Non             Inactif</w:t>
      </w:r>
      <w:r>
        <w:br/>
      </w:r>
      <w:r>
        <w:rPr>
          <w:rStyle w:val="VerbatimChar"/>
        </w:rPr>
        <w:t>## 927              Primaire          Aucun    Oui      Oui    TF cherchant pas</w:t>
      </w:r>
      <w:r>
        <w:br/>
      </w:r>
      <w:r>
        <w:rPr>
          <w:rStyle w:val="VerbatimChar"/>
        </w:rPr>
        <w:t>## 928  Postprimaire général           CEPE    Oui      Non             Inactif</w:t>
      </w:r>
      <w:r>
        <w:br/>
      </w:r>
      <w:r>
        <w:rPr>
          <w:rStyle w:val="VerbatimChar"/>
        </w:rPr>
        <w:t>## 929                 Aucun          Aucun    Non      Non      Moins de 5 ans</w:t>
      </w:r>
      <w:r>
        <w:br/>
      </w:r>
      <w:r>
        <w:rPr>
          <w:rStyle w:val="VerbatimChar"/>
        </w:rPr>
        <w:t>## 930                 Aucun          Aucun    Non      Non      Moins de 5 ans</w:t>
      </w:r>
      <w:r>
        <w:br/>
      </w:r>
      <w:r>
        <w:rPr>
          <w:rStyle w:val="VerbatimChar"/>
        </w:rPr>
        <w:t>## 931                 Aucun          Aucun    Non      Non             Inactif</w:t>
      </w:r>
      <w:r>
        <w:br/>
      </w:r>
      <w:r>
        <w:rPr>
          <w:rStyle w:val="VerbatimChar"/>
        </w:rPr>
        <w:t>## 932  Postprim</w:t>
      </w:r>
      <w:r>
        <w:rPr>
          <w:rStyle w:val="VerbatimChar"/>
        </w:rPr>
        <w:t>aire général           CEPE    Oui      Oui              Occupe</w:t>
      </w:r>
      <w:r>
        <w:br/>
      </w:r>
      <w:r>
        <w:rPr>
          <w:rStyle w:val="VerbatimChar"/>
        </w:rPr>
        <w:t>## 933    Secondaire général           BEPC    Oui      Non             Inactif</w:t>
      </w:r>
      <w:r>
        <w:br/>
      </w:r>
      <w:r>
        <w:rPr>
          <w:rStyle w:val="VerbatimChar"/>
        </w:rPr>
        <w:t>## 934                 Aucun          Aucun    Non      Non      Moins de 5 ans</w:t>
      </w:r>
      <w:r>
        <w:br/>
      </w:r>
      <w:r>
        <w:rPr>
          <w:rStyle w:val="VerbatimChar"/>
        </w:rPr>
        <w:t xml:space="preserve">## 935                 Aucun    </w:t>
      </w:r>
      <w:r>
        <w:rPr>
          <w:rStyle w:val="VerbatimChar"/>
        </w:rPr>
        <w:t xml:space="preserve">      Aucun    Oui      Non             Inactif</w:t>
      </w:r>
      <w:r>
        <w:br/>
      </w:r>
      <w:r>
        <w:rPr>
          <w:rStyle w:val="VerbatimChar"/>
        </w:rPr>
        <w:t>## 936  Postprimaire général           CEPE    Oui      Non              Occupe</w:t>
      </w:r>
      <w:r>
        <w:br/>
      </w:r>
      <w:r>
        <w:rPr>
          <w:rStyle w:val="VerbatimChar"/>
        </w:rPr>
        <w:t>## 937                 Aucun          Aucun    Oui      Oui              Occupe</w:t>
      </w:r>
      <w:r>
        <w:br/>
      </w:r>
      <w:r>
        <w:rPr>
          <w:rStyle w:val="VerbatimChar"/>
        </w:rPr>
        <w:t>## 938  Postprimaire général           CEPE    O</w:t>
      </w:r>
      <w:r>
        <w:rPr>
          <w:rStyle w:val="VerbatimChar"/>
        </w:rPr>
        <w:t>ui      Oui             Inactif</w:t>
      </w:r>
      <w:r>
        <w:br/>
      </w:r>
      <w:r>
        <w:rPr>
          <w:rStyle w:val="VerbatimChar"/>
        </w:rPr>
        <w:t>## 939              Primaire          Aucun    Non      Non             Inactif</w:t>
      </w:r>
      <w:r>
        <w:br/>
      </w:r>
      <w:r>
        <w:rPr>
          <w:rStyle w:val="VerbatimChar"/>
        </w:rPr>
        <w:t>## 940            Maternelle          Aucun    Non      Non      Moins de 5 ans</w:t>
      </w:r>
      <w:r>
        <w:br/>
      </w:r>
      <w:r>
        <w:rPr>
          <w:rStyle w:val="VerbatimChar"/>
        </w:rPr>
        <w:t xml:space="preserve">## 941                 Aucun          Aucun    Non      Non     </w:t>
      </w:r>
      <w:r>
        <w:rPr>
          <w:rStyle w:val="VerbatimChar"/>
        </w:rPr>
        <w:t xml:space="preserve"> Moins de 5 ans</w:t>
      </w:r>
      <w:r>
        <w:br/>
      </w:r>
      <w:r>
        <w:rPr>
          <w:rStyle w:val="VerbatimChar"/>
        </w:rPr>
        <w:t>## 942  Postprimaire général          Aucun    Oui      Oui             Inactif</w:t>
      </w:r>
      <w:r>
        <w:br/>
      </w:r>
      <w:r>
        <w:rPr>
          <w:rStyle w:val="VerbatimChar"/>
        </w:rPr>
        <w:t>## 943                 Aucun          Aucun    Non      Non      Moins de 5 ans</w:t>
      </w:r>
      <w:r>
        <w:br/>
      </w:r>
      <w:r>
        <w:rPr>
          <w:rStyle w:val="VerbatimChar"/>
        </w:rPr>
        <w:t>## 944                 Aucun          Aucun    Oui      Non              Occupe</w:t>
      </w:r>
      <w:r>
        <w:br/>
      </w:r>
      <w:r>
        <w:rPr>
          <w:rStyle w:val="VerbatimChar"/>
        </w:rPr>
        <w:t>## 945  Postprimaire général           CEPE    Oui      Non             Inactif</w:t>
      </w:r>
      <w:r>
        <w:br/>
      </w:r>
      <w:r>
        <w:rPr>
          <w:rStyle w:val="VerbatimChar"/>
        </w:rPr>
        <w:t>## 946                 Aucun          Aucun    Non      Non      Moins de 5 ans</w:t>
      </w:r>
      <w:r>
        <w:br/>
      </w:r>
      <w:r>
        <w:rPr>
          <w:rStyle w:val="VerbatimChar"/>
        </w:rPr>
        <w:t>## 947    Secondaire général            BAC    Oui      Non              Occupe</w:t>
      </w:r>
      <w:r>
        <w:br/>
      </w:r>
      <w:r>
        <w:rPr>
          <w:rStyle w:val="VerbatimChar"/>
        </w:rPr>
        <w:t>## 948    Secondaire général           BEPC    Oui      Oui              Occupe</w:t>
      </w:r>
      <w:r>
        <w:br/>
      </w:r>
      <w:r>
        <w:rPr>
          <w:rStyle w:val="VerbatimChar"/>
        </w:rPr>
        <w:t>## 949              Primaire          Aucun    Oui      Oui              Occupe</w:t>
      </w:r>
      <w:r>
        <w:br/>
      </w:r>
      <w:r>
        <w:rPr>
          <w:rStyle w:val="VerbatimChar"/>
        </w:rPr>
        <w:t>## 950  Postprim</w:t>
      </w:r>
      <w:r>
        <w:rPr>
          <w:rStyle w:val="VerbatimChar"/>
        </w:rPr>
        <w:t xml:space="preserve">aire général           CEPE    Oui      Oui              </w:t>
      </w:r>
      <w:r>
        <w:rPr>
          <w:rStyle w:val="VerbatimChar"/>
        </w:rPr>
        <w:lastRenderedPageBreak/>
        <w:t>Occupe</w:t>
      </w:r>
      <w:r>
        <w:br/>
      </w:r>
      <w:r>
        <w:rPr>
          <w:rStyle w:val="VerbatimChar"/>
        </w:rPr>
        <w:t>## 951  Postprimaire général           CEPE    Oui      Oui              Occupe</w:t>
      </w:r>
      <w:r>
        <w:br/>
      </w:r>
      <w:r>
        <w:rPr>
          <w:rStyle w:val="VerbatimChar"/>
        </w:rPr>
        <w:t>## 952                 Aucun          Aucun    Non      Non      Moins de 5 ans</w:t>
      </w:r>
      <w:r>
        <w:br/>
      </w:r>
      <w:r>
        <w:rPr>
          <w:rStyle w:val="VerbatimChar"/>
        </w:rPr>
        <w:t xml:space="preserve">## 953              Primaire    </w:t>
      </w:r>
      <w:r>
        <w:rPr>
          <w:rStyle w:val="VerbatimChar"/>
        </w:rPr>
        <w:t xml:space="preserve">      Aucun    Non      Non             Inactif</w:t>
      </w:r>
      <w:r>
        <w:br/>
      </w:r>
      <w:r>
        <w:rPr>
          <w:rStyle w:val="VerbatimChar"/>
        </w:rPr>
        <w:t>## 954    Secondaire général            BAC    Oui      Oui              Occupe</w:t>
      </w:r>
      <w:r>
        <w:br/>
      </w:r>
      <w:r>
        <w:rPr>
          <w:rStyle w:val="VerbatimChar"/>
        </w:rPr>
        <w:t>## 955  Postprimaire général           CEPE    Oui      Non              Occupe</w:t>
      </w:r>
      <w:r>
        <w:br/>
      </w:r>
      <w:r>
        <w:rPr>
          <w:rStyle w:val="VerbatimChar"/>
        </w:rPr>
        <w:t>## 956  Postprimaire général           CEPE    O</w:t>
      </w:r>
      <w:r>
        <w:rPr>
          <w:rStyle w:val="VerbatimChar"/>
        </w:rPr>
        <w:t>ui      Non              Occupe</w:t>
      </w:r>
      <w:r>
        <w:br/>
      </w:r>
      <w:r>
        <w:rPr>
          <w:rStyle w:val="VerbatimChar"/>
        </w:rPr>
        <w:t>## 957              Primaire          Aucun    Non      Non             Inactif</w:t>
      </w:r>
      <w:r>
        <w:br/>
      </w:r>
      <w:r>
        <w:rPr>
          <w:rStyle w:val="VerbatimChar"/>
        </w:rPr>
        <w:t>## 958              Primaire          Aucun    Non      Non             Inactif</w:t>
      </w:r>
      <w:r>
        <w:br/>
      </w:r>
      <w:r>
        <w:rPr>
          <w:rStyle w:val="VerbatimChar"/>
        </w:rPr>
        <w:t xml:space="preserve">## 959              Primaire          Aucun    Non      Non     </w:t>
      </w:r>
      <w:r>
        <w:rPr>
          <w:rStyle w:val="VerbatimChar"/>
        </w:rPr>
        <w:t xml:space="preserve">        Inactif</w:t>
      </w:r>
      <w:r>
        <w:br/>
      </w:r>
      <w:r>
        <w:rPr>
          <w:rStyle w:val="VerbatimChar"/>
        </w:rPr>
        <w:t>## 960                 Aucun          Aucun    Non      Non      Moins de 5 ans</w:t>
      </w:r>
      <w:r>
        <w:br/>
      </w:r>
      <w:r>
        <w:rPr>
          <w:rStyle w:val="VerbatimChar"/>
        </w:rPr>
        <w:t>## 961  Secondaire technique            CAP    Oui      Oui              Occupe</w:t>
      </w:r>
      <w:r>
        <w:br/>
      </w:r>
      <w:r>
        <w:rPr>
          <w:rStyle w:val="VerbatimChar"/>
        </w:rPr>
        <w:t>## 962              Primaire          Aucun    Oui      Non             Inactif</w:t>
      </w:r>
      <w:r>
        <w:br/>
      </w:r>
      <w:r>
        <w:rPr>
          <w:rStyle w:val="VerbatimChar"/>
        </w:rPr>
        <w:t>## 963                 Aucun          Aucun    Non      Non      Moins de 5 ans</w:t>
      </w:r>
      <w:r>
        <w:br/>
      </w:r>
      <w:r>
        <w:rPr>
          <w:rStyle w:val="VerbatimChar"/>
        </w:rPr>
        <w:t>## 964                 Aucun          Aucun    Non      Non      Moins de 5 ans</w:t>
      </w:r>
      <w:r>
        <w:br/>
      </w:r>
      <w:r>
        <w:rPr>
          <w:rStyle w:val="VerbatimChar"/>
        </w:rPr>
        <w:t>## 965              Primaire          Aucun    Non      Non             Inactif</w:t>
      </w:r>
      <w:r>
        <w:br/>
      </w:r>
      <w:r>
        <w:rPr>
          <w:rStyle w:val="VerbatimChar"/>
        </w:rPr>
        <w:t xml:space="preserve">## 966          </w:t>
      </w:r>
      <w:r>
        <w:rPr>
          <w:rStyle w:val="VerbatimChar"/>
        </w:rPr>
        <w:t xml:space="preserve">       Aucun          Aucun    Oui      Non              Occupe</w:t>
      </w:r>
      <w:r>
        <w:br/>
      </w:r>
      <w:r>
        <w:rPr>
          <w:rStyle w:val="VerbatimChar"/>
        </w:rPr>
        <w:t>## 967              Primaire          Aucun    Oui      Oui              Occupe</w:t>
      </w:r>
      <w:r>
        <w:br/>
      </w:r>
      <w:r>
        <w:rPr>
          <w:rStyle w:val="VerbatimChar"/>
        </w:rPr>
        <w:t>## 968              Primaire          Aucun    Non      Non             Inactif</w:t>
      </w:r>
      <w:r>
        <w:br/>
      </w:r>
      <w:r>
        <w:rPr>
          <w:rStyle w:val="VerbatimChar"/>
        </w:rPr>
        <w:t xml:space="preserve">## 969              Primaire    </w:t>
      </w:r>
      <w:r>
        <w:rPr>
          <w:rStyle w:val="VerbatimChar"/>
        </w:rPr>
        <w:t xml:space="preserve">      Aucun    Non      Non             Inactif</w:t>
      </w:r>
      <w:r>
        <w:br/>
      </w:r>
      <w:r>
        <w:rPr>
          <w:rStyle w:val="VerbatimChar"/>
        </w:rPr>
        <w:t>## 970                 Aucun          Aucun    Non      Non             Inactif</w:t>
      </w:r>
      <w:r>
        <w:br/>
      </w:r>
      <w:r>
        <w:rPr>
          <w:rStyle w:val="VerbatimChar"/>
        </w:rPr>
        <w:t>## 971                 Aucun          Aucun    Oui      Non             Inactif</w:t>
      </w:r>
      <w:r>
        <w:br/>
      </w:r>
      <w:r>
        <w:rPr>
          <w:rStyle w:val="VerbatimChar"/>
        </w:rPr>
        <w:t>## 972              Primaire           CEPE    O</w:t>
      </w:r>
      <w:r>
        <w:rPr>
          <w:rStyle w:val="VerbatimChar"/>
        </w:rPr>
        <w:t>ui      Non              Occupe</w:t>
      </w:r>
      <w:r>
        <w:br/>
      </w:r>
      <w:r>
        <w:rPr>
          <w:rStyle w:val="VerbatimChar"/>
        </w:rPr>
        <w:t>## 973              Primaire           CEPE    Oui      Non              Occupe</w:t>
      </w:r>
      <w:r>
        <w:br/>
      </w:r>
      <w:r>
        <w:rPr>
          <w:rStyle w:val="VerbatimChar"/>
        </w:rPr>
        <w:t>## 974                 Aucun          Aucun    Oui      Non             Inactif</w:t>
      </w:r>
      <w:r>
        <w:br/>
      </w:r>
      <w:r>
        <w:rPr>
          <w:rStyle w:val="VerbatimChar"/>
        </w:rPr>
        <w:t xml:space="preserve">## 975                 Aucun          Aucun    Non      Non     </w:t>
      </w:r>
      <w:r>
        <w:rPr>
          <w:rStyle w:val="VerbatimChar"/>
        </w:rPr>
        <w:t xml:space="preserve"> Moins de 5 </w:t>
      </w:r>
      <w:r>
        <w:rPr>
          <w:rStyle w:val="VerbatimChar"/>
        </w:rPr>
        <w:lastRenderedPageBreak/>
        <w:t>ans</w:t>
      </w:r>
      <w:r>
        <w:br/>
      </w:r>
      <w:r>
        <w:rPr>
          <w:rStyle w:val="VerbatimChar"/>
        </w:rPr>
        <w:t>## 976  Postprimaire général           CEPE    Non      Non             Inactif</w:t>
      </w:r>
      <w:r>
        <w:br/>
      </w:r>
      <w:r>
        <w:rPr>
          <w:rStyle w:val="VerbatimChar"/>
        </w:rPr>
        <w:t>## 977              Primaire           CEPE    Non      Non             Inactif</w:t>
      </w:r>
      <w:r>
        <w:br/>
      </w:r>
      <w:r>
        <w:rPr>
          <w:rStyle w:val="VerbatimChar"/>
        </w:rPr>
        <w:t>## 978                 Aucun          Aucun    Non      Non             Inactif</w:t>
      </w:r>
      <w:r>
        <w:br/>
      </w:r>
      <w:r>
        <w:rPr>
          <w:rStyle w:val="VerbatimChar"/>
        </w:rPr>
        <w:t>## 979              Primaire          Aucun    Oui      Non              Occupe</w:t>
      </w:r>
      <w:r>
        <w:br/>
      </w:r>
      <w:r>
        <w:rPr>
          <w:rStyle w:val="VerbatimChar"/>
        </w:rPr>
        <w:t>## 980                 Aucun          Aucun    Oui      Non              Occupe</w:t>
      </w:r>
      <w:r>
        <w:br/>
      </w:r>
      <w:r>
        <w:rPr>
          <w:rStyle w:val="VerbatimChar"/>
        </w:rPr>
        <w:t>## 981                 Aucun          Aucun    Non      Non      Moins de 5 ans</w:t>
      </w:r>
      <w:r>
        <w:br/>
      </w:r>
      <w:r>
        <w:rPr>
          <w:rStyle w:val="VerbatimChar"/>
        </w:rPr>
        <w:t xml:space="preserve">## 982          </w:t>
      </w:r>
      <w:r>
        <w:rPr>
          <w:rStyle w:val="VerbatimChar"/>
        </w:rPr>
        <w:t xml:space="preserve">    Primaire          Aucun    Non      Non             Inactif</w:t>
      </w:r>
      <w:r>
        <w:br/>
      </w:r>
      <w:r>
        <w:rPr>
          <w:rStyle w:val="VerbatimChar"/>
        </w:rPr>
        <w:t>## 983                 Aucun          Aucun    Oui      Non             Inactif</w:t>
      </w:r>
      <w:r>
        <w:br/>
      </w:r>
      <w:r>
        <w:rPr>
          <w:rStyle w:val="VerbatimChar"/>
        </w:rPr>
        <w:t>## 984  Postprimaire général           CEPE    Oui      Oui              Occupe</w:t>
      </w:r>
      <w:r>
        <w:br/>
      </w:r>
      <w:r>
        <w:rPr>
          <w:rStyle w:val="VerbatimChar"/>
        </w:rPr>
        <w:t xml:space="preserve">## 985                 Aucun    </w:t>
      </w:r>
      <w:r>
        <w:rPr>
          <w:rStyle w:val="VerbatimChar"/>
        </w:rPr>
        <w:t xml:space="preserve">      Aucun    Oui      Non              Occupe</w:t>
      </w:r>
      <w:r>
        <w:br/>
      </w:r>
      <w:r>
        <w:rPr>
          <w:rStyle w:val="VerbatimChar"/>
        </w:rPr>
        <w:t>## 986                 Aucun          Aucun    Oui      Non             Inactif</w:t>
      </w:r>
      <w:r>
        <w:br/>
      </w:r>
      <w:r>
        <w:rPr>
          <w:rStyle w:val="VerbatimChar"/>
        </w:rPr>
        <w:t>## 987              Primaire          Aucun    Non      Non             Inactif</w:t>
      </w:r>
      <w:r>
        <w:br/>
      </w:r>
      <w:r>
        <w:rPr>
          <w:rStyle w:val="VerbatimChar"/>
        </w:rPr>
        <w:t>## 988  Postprimaire général          Aucun    N</w:t>
      </w:r>
      <w:r>
        <w:rPr>
          <w:rStyle w:val="VerbatimChar"/>
        </w:rPr>
        <w:t>on      Non             Inactif</w:t>
      </w:r>
      <w:r>
        <w:br/>
      </w:r>
      <w:r>
        <w:rPr>
          <w:rStyle w:val="VerbatimChar"/>
        </w:rPr>
        <w:t>## 989  Postprimaire général           CEPE    Oui      Oui             Inactif</w:t>
      </w:r>
      <w:r>
        <w:br/>
      </w:r>
      <w:r>
        <w:rPr>
          <w:rStyle w:val="VerbatimChar"/>
        </w:rPr>
        <w:t>## 990             Superieur            BAC    Oui      Oui             Inactif</w:t>
      </w:r>
      <w:r>
        <w:br/>
      </w:r>
      <w:r>
        <w:rPr>
          <w:rStyle w:val="VerbatimChar"/>
        </w:rPr>
        <w:t xml:space="preserve">## 991  Postprimaire général           CEPE    Oui      Oui     </w:t>
      </w:r>
      <w:r>
        <w:rPr>
          <w:rStyle w:val="VerbatimChar"/>
        </w:rPr>
        <w:t xml:space="preserve">         Occupe</w:t>
      </w:r>
      <w:r>
        <w:br/>
      </w:r>
      <w:r>
        <w:rPr>
          <w:rStyle w:val="VerbatimChar"/>
        </w:rPr>
        <w:t>## 992              Primaire          Aucun    Oui      Non              Occupe</w:t>
      </w:r>
      <w:r>
        <w:br/>
      </w:r>
      <w:r>
        <w:rPr>
          <w:rStyle w:val="VerbatimChar"/>
        </w:rPr>
        <w:t>## 993  Postprimaire général          Aucun    Oui      Non              Occupe</w:t>
      </w:r>
      <w:r>
        <w:br/>
      </w:r>
      <w:r>
        <w:rPr>
          <w:rStyle w:val="VerbatimChar"/>
        </w:rPr>
        <w:t>## 994                 Aucun          Aucun    Non      Non      Moins de 5 ans</w:t>
      </w:r>
      <w:r>
        <w:br/>
      </w:r>
      <w:r>
        <w:rPr>
          <w:rStyle w:val="VerbatimChar"/>
        </w:rPr>
        <w:t>## 995                 Aucun          Aucun    Non      Non             Inactif</w:t>
      </w:r>
      <w:r>
        <w:br/>
      </w:r>
      <w:r>
        <w:rPr>
          <w:rStyle w:val="VerbatimChar"/>
        </w:rPr>
        <w:t>## 996                 Aucun          Aucun    Oui      Non              Occupe</w:t>
      </w:r>
      <w:r>
        <w:br/>
      </w:r>
      <w:r>
        <w:rPr>
          <w:rStyle w:val="VerbatimChar"/>
        </w:rPr>
        <w:t>## 997              Primaire          Aucun    Oui      Non              Occupe</w:t>
      </w:r>
      <w:r>
        <w:br/>
      </w:r>
      <w:r>
        <w:rPr>
          <w:rStyle w:val="VerbatimChar"/>
        </w:rPr>
        <w:t>## 998              Primaire          Aucun    Non      Non             Inactif</w:t>
      </w:r>
      <w:r>
        <w:br/>
      </w:r>
      <w:r>
        <w:rPr>
          <w:rStyle w:val="VerbatimChar"/>
        </w:rPr>
        <w:t>## 999              Primaire          Aucun    Non      Non             Inactif</w:t>
      </w:r>
      <w:r>
        <w:br/>
      </w:r>
      <w:r>
        <w:rPr>
          <w:rStyle w:val="VerbatimChar"/>
        </w:rPr>
        <w:t xml:space="preserve">## 1000         </w:t>
      </w:r>
      <w:r>
        <w:rPr>
          <w:rStyle w:val="VerbatimChar"/>
        </w:rPr>
        <w:t xml:space="preserve">       Aucun          Aucun    Non      Non      Moins de 5 </w:t>
      </w:r>
      <w:r>
        <w:rPr>
          <w:rStyle w:val="VerbatimChar"/>
        </w:rPr>
        <w:lastRenderedPageBreak/>
        <w:t>ans</w:t>
      </w:r>
      <w:r>
        <w:br/>
      </w:r>
      <w:r>
        <w:rPr>
          <w:rStyle w:val="VerbatimChar"/>
        </w:rPr>
        <w:t>## 1001                Aucun          Aucun    Oui      Oui              Occupe</w:t>
      </w:r>
      <w:r>
        <w:br/>
      </w:r>
      <w:r>
        <w:rPr>
          <w:rStyle w:val="VerbatimChar"/>
        </w:rPr>
        <w:t>## 1002 Secondaire technique           BEPC    Oui      Oui              Occupe</w:t>
      </w:r>
      <w:r>
        <w:br/>
      </w:r>
      <w:r>
        <w:rPr>
          <w:rStyle w:val="VerbatimChar"/>
        </w:rPr>
        <w:t xml:space="preserve">## 1003                Aucun    </w:t>
      </w:r>
      <w:r>
        <w:rPr>
          <w:rStyle w:val="VerbatimChar"/>
        </w:rPr>
        <w:t xml:space="preserve">      Aucun    Non      Non      Moins de 5 ans</w:t>
      </w:r>
      <w:r>
        <w:br/>
      </w:r>
      <w:r>
        <w:rPr>
          <w:rStyle w:val="VerbatimChar"/>
        </w:rPr>
        <w:t>## 1004             Primaire          Aucun    Non      Non             Inactif</w:t>
      </w:r>
      <w:r>
        <w:br/>
      </w:r>
      <w:r>
        <w:rPr>
          <w:rStyle w:val="VerbatimChar"/>
        </w:rPr>
        <w:t>## 1005             Primaire          Aucun    Non      Non             Inactif</w:t>
      </w:r>
      <w:r>
        <w:br/>
      </w:r>
      <w:r>
        <w:rPr>
          <w:rStyle w:val="VerbatimChar"/>
        </w:rPr>
        <w:t>## 1006             Primaire          Aucun    N</w:t>
      </w:r>
      <w:r>
        <w:rPr>
          <w:rStyle w:val="VerbatimChar"/>
        </w:rPr>
        <w:t>on      Non             Inactif</w:t>
      </w:r>
      <w:r>
        <w:br/>
      </w:r>
      <w:r>
        <w:rPr>
          <w:rStyle w:val="VerbatimChar"/>
        </w:rPr>
        <w:t>## 1007   Secondaire général            BAC    Oui      Oui             Inactif</w:t>
      </w:r>
      <w:r>
        <w:br/>
      </w:r>
      <w:r>
        <w:rPr>
          <w:rStyle w:val="VerbatimChar"/>
        </w:rPr>
        <w:t>## 1008                Aucun          Aucun    Oui      Non              Occupe</w:t>
      </w:r>
      <w:r>
        <w:br/>
      </w:r>
      <w:r>
        <w:rPr>
          <w:rStyle w:val="VerbatimChar"/>
        </w:rPr>
        <w:t xml:space="preserve">## 1009                Aucun          Aucun    Oui      Non     </w:t>
      </w:r>
      <w:r>
        <w:rPr>
          <w:rStyle w:val="VerbatimChar"/>
        </w:rPr>
        <w:t xml:space="preserve">         Occupe</w:t>
      </w:r>
      <w:r>
        <w:br/>
      </w:r>
      <w:r>
        <w:rPr>
          <w:rStyle w:val="VerbatimChar"/>
        </w:rPr>
        <w:t>## 1010                Aucun          Aucun    Non      Non      Moins de 5 ans</w:t>
      </w:r>
      <w:r>
        <w:br/>
      </w:r>
      <w:r>
        <w:rPr>
          <w:rStyle w:val="VerbatimChar"/>
        </w:rPr>
        <w:t>## 1011             Primaire          Aucun    Non      Non             Inactif</w:t>
      </w:r>
      <w:r>
        <w:br/>
      </w:r>
      <w:r>
        <w:rPr>
          <w:rStyle w:val="VerbatimChar"/>
        </w:rPr>
        <w:t>## 1012 Postprimaire général           BEPC    Oui      Non             Inactif</w:t>
      </w:r>
      <w:r>
        <w:br/>
      </w:r>
      <w:r>
        <w:rPr>
          <w:rStyle w:val="VerbatimChar"/>
        </w:rPr>
        <w:t>## 1013 Secondaire technique             BT    Oui      Non             Inactif</w:t>
      </w:r>
      <w:r>
        <w:br/>
      </w:r>
      <w:r>
        <w:rPr>
          <w:rStyle w:val="VerbatimChar"/>
        </w:rPr>
        <w:t>## 1014             Primaire          Aucun    Non      Non             Inactif</w:t>
      </w:r>
      <w:r>
        <w:br/>
      </w:r>
      <w:r>
        <w:rPr>
          <w:rStyle w:val="VerbatimChar"/>
        </w:rPr>
        <w:t>## 1015                Aucun          Aucun    Oui      Non              Occupe</w:t>
      </w:r>
      <w:r>
        <w:br/>
      </w:r>
      <w:r>
        <w:rPr>
          <w:rStyle w:val="VerbatimChar"/>
        </w:rPr>
        <w:t xml:space="preserve">## 1016         </w:t>
      </w:r>
      <w:r>
        <w:rPr>
          <w:rStyle w:val="VerbatimChar"/>
        </w:rPr>
        <w:t xml:space="preserve">       Aucun          Aucun    Oui      Non              Occupe</w:t>
      </w:r>
      <w:r>
        <w:br/>
      </w:r>
      <w:r>
        <w:rPr>
          <w:rStyle w:val="VerbatimChar"/>
        </w:rPr>
        <w:t>## 1017                Aucun          Aucun    Oui      Non              Occupe</w:t>
      </w:r>
      <w:r>
        <w:br/>
      </w:r>
      <w:r>
        <w:rPr>
          <w:rStyle w:val="VerbatimChar"/>
        </w:rPr>
        <w:t>## 1018                Aucun          Aucun    Non      Non      Moins de 5 ans</w:t>
      </w:r>
      <w:r>
        <w:br/>
      </w:r>
      <w:r>
        <w:rPr>
          <w:rStyle w:val="VerbatimChar"/>
        </w:rPr>
        <w:t xml:space="preserve">## 1019             Primaire    </w:t>
      </w:r>
      <w:r>
        <w:rPr>
          <w:rStyle w:val="VerbatimChar"/>
        </w:rPr>
        <w:t xml:space="preserve">      Aucun    Non      Non             Inactif</w:t>
      </w:r>
      <w:r>
        <w:br/>
      </w:r>
      <w:r>
        <w:rPr>
          <w:rStyle w:val="VerbatimChar"/>
        </w:rPr>
        <w:t>## 1020 Postprimaire général           CEPE    Non      Non             Inactif</w:t>
      </w:r>
      <w:r>
        <w:br/>
      </w:r>
      <w:r>
        <w:rPr>
          <w:rStyle w:val="VerbatimChar"/>
        </w:rPr>
        <w:t>## 1021                Aucun          Aucun    Oui      Non              Occupe</w:t>
      </w:r>
      <w:r>
        <w:br/>
      </w:r>
      <w:r>
        <w:rPr>
          <w:rStyle w:val="VerbatimChar"/>
        </w:rPr>
        <w:t>## 1022                Aucun          Aucun    O</w:t>
      </w:r>
      <w:r>
        <w:rPr>
          <w:rStyle w:val="VerbatimChar"/>
        </w:rPr>
        <w:t>ui      Non             Inactif</w:t>
      </w:r>
      <w:r>
        <w:br/>
      </w:r>
      <w:r>
        <w:rPr>
          <w:rStyle w:val="VerbatimChar"/>
        </w:rPr>
        <w:t>## 1023             Primaire          Aucun    Non      Non             Inactif</w:t>
      </w:r>
      <w:r>
        <w:br/>
      </w:r>
      <w:r>
        <w:rPr>
          <w:rStyle w:val="VerbatimChar"/>
        </w:rPr>
        <w:t>## 1024             Primaire           CEPE    Non      Non             Inactif</w:t>
      </w:r>
      <w:r>
        <w:br/>
      </w:r>
      <w:r>
        <w:rPr>
          <w:rStyle w:val="VerbatimChar"/>
        </w:rPr>
        <w:t xml:space="preserve">## 1025 Postprimaire général           CEPE    Non      Non     </w:t>
      </w:r>
      <w:r>
        <w:rPr>
          <w:rStyle w:val="VerbatimChar"/>
        </w:rPr>
        <w:t xml:space="preserve">        </w:t>
      </w:r>
      <w:r>
        <w:rPr>
          <w:rStyle w:val="VerbatimChar"/>
        </w:rPr>
        <w:lastRenderedPageBreak/>
        <w:t>Inactif</w:t>
      </w:r>
      <w:r>
        <w:br/>
      </w:r>
      <w:r>
        <w:rPr>
          <w:rStyle w:val="VerbatimChar"/>
        </w:rPr>
        <w:t>## 1026             Primaire           CEPE    Non      Non             Inactif</w:t>
      </w:r>
      <w:r>
        <w:br/>
      </w:r>
      <w:r>
        <w:rPr>
          <w:rStyle w:val="VerbatimChar"/>
        </w:rPr>
        <w:t>## 1027 Postprimaire général           BEPC    Non      Non             Inactif</w:t>
      </w:r>
      <w:r>
        <w:br/>
      </w:r>
      <w:r>
        <w:rPr>
          <w:rStyle w:val="VerbatimChar"/>
        </w:rPr>
        <w:t>## 1028             Primaire          Aucun    Oui      Oui              Occupe</w:t>
      </w:r>
      <w:r>
        <w:br/>
      </w:r>
      <w:r>
        <w:rPr>
          <w:rStyle w:val="VerbatimChar"/>
        </w:rPr>
        <w:t>## 1029 Postprimaire général           CEPE    Oui      Non              Occupe</w:t>
      </w:r>
      <w:r>
        <w:br/>
      </w:r>
      <w:r>
        <w:rPr>
          <w:rStyle w:val="VerbatimChar"/>
        </w:rPr>
        <w:t>## 1030             Primaire          Aucun    Oui      Non              Occupe</w:t>
      </w:r>
      <w:r>
        <w:br/>
      </w:r>
      <w:r>
        <w:rPr>
          <w:rStyle w:val="VerbatimChar"/>
        </w:rPr>
        <w:t>## 1031            Superieur            BAC    Oui      Oui             Inactif</w:t>
      </w:r>
      <w:r>
        <w:br/>
      </w:r>
      <w:r>
        <w:rPr>
          <w:rStyle w:val="VerbatimChar"/>
        </w:rPr>
        <w:t xml:space="preserve">## 1032         </w:t>
      </w:r>
      <w:r>
        <w:rPr>
          <w:rStyle w:val="VerbatimChar"/>
        </w:rPr>
        <w:t xml:space="preserve">       Aucun          Aucun    Oui      Non              Occupe</w:t>
      </w:r>
      <w:r>
        <w:br/>
      </w:r>
      <w:r>
        <w:rPr>
          <w:rStyle w:val="VerbatimChar"/>
        </w:rPr>
        <w:t>## 1033   Secondaire général           BEPC    Oui      Non    TF cherchant pas</w:t>
      </w:r>
      <w:r>
        <w:br/>
      </w:r>
      <w:r>
        <w:rPr>
          <w:rStyle w:val="VerbatimChar"/>
        </w:rPr>
        <w:t>## 1034             Primaire          Aucun    Oui      Non             Inactif</w:t>
      </w:r>
      <w:r>
        <w:br/>
      </w:r>
      <w:r>
        <w:rPr>
          <w:rStyle w:val="VerbatimChar"/>
        </w:rPr>
        <w:t xml:space="preserve">## 1035             Primaire    </w:t>
      </w:r>
      <w:r>
        <w:rPr>
          <w:rStyle w:val="VerbatimChar"/>
        </w:rPr>
        <w:t xml:space="preserve">      Aucun    Non      Non             Inactif</w:t>
      </w:r>
      <w:r>
        <w:br/>
      </w:r>
      <w:r>
        <w:rPr>
          <w:rStyle w:val="VerbatimChar"/>
        </w:rPr>
        <w:t>## 1036            Superieur            BAC    Oui      Oui              Occupe</w:t>
      </w:r>
      <w:r>
        <w:br/>
      </w:r>
      <w:r>
        <w:rPr>
          <w:rStyle w:val="VerbatimChar"/>
        </w:rPr>
        <w:t>## 1037             Primaire          Aucun    Oui      Oui              Occupe</w:t>
      </w:r>
      <w:r>
        <w:br/>
      </w:r>
      <w:r>
        <w:rPr>
          <w:rStyle w:val="VerbatimChar"/>
        </w:rPr>
        <w:t>## 1038                Aucun          Aucun    O</w:t>
      </w:r>
      <w:r>
        <w:rPr>
          <w:rStyle w:val="VerbatimChar"/>
        </w:rPr>
        <w:t>ui      Non              Occupe</w:t>
      </w:r>
      <w:r>
        <w:br/>
      </w:r>
      <w:r>
        <w:rPr>
          <w:rStyle w:val="VerbatimChar"/>
        </w:rPr>
        <w:t>## 1039                Aucun          Aucun    Non      Non             Inactif</w:t>
      </w:r>
      <w:r>
        <w:br/>
      </w:r>
      <w:r>
        <w:rPr>
          <w:rStyle w:val="VerbatimChar"/>
        </w:rPr>
        <w:t>## 1040                Aucun          Aucun    Non      Non             Inactif</w:t>
      </w:r>
      <w:r>
        <w:br/>
      </w:r>
      <w:r>
        <w:rPr>
          <w:rStyle w:val="VerbatimChar"/>
        </w:rPr>
        <w:t xml:space="preserve">## 1041                Aucun          Aucun    Non      Non     </w:t>
      </w:r>
      <w:r>
        <w:rPr>
          <w:rStyle w:val="VerbatimChar"/>
        </w:rPr>
        <w:t xml:space="preserve">         Occupe</w:t>
      </w:r>
      <w:r>
        <w:br/>
      </w:r>
      <w:r>
        <w:rPr>
          <w:rStyle w:val="VerbatimChar"/>
        </w:rPr>
        <w:t>##            activ12m             branch</w:t>
      </w:r>
      <w:r>
        <w:br/>
      </w:r>
      <w:r>
        <w:rPr>
          <w:rStyle w:val="VerbatimChar"/>
        </w:rPr>
        <w:t>## 1            Occupe    Services perso.</w:t>
      </w:r>
      <w:r>
        <w:br/>
      </w:r>
      <w:r>
        <w:rPr>
          <w:rStyle w:val="VerbatimChar"/>
        </w:rPr>
        <w:t>## 2            Occupe      Autr. indust.</w:t>
      </w:r>
      <w:r>
        <w:br/>
      </w:r>
      <w:r>
        <w:rPr>
          <w:rStyle w:val="VerbatimChar"/>
        </w:rPr>
        <w:t xml:space="preserve">## 3        Non occupe                   </w:t>
      </w:r>
      <w:r>
        <w:br/>
      </w:r>
      <w:r>
        <w:rPr>
          <w:rStyle w:val="VerbatimChar"/>
        </w:rPr>
        <w:t xml:space="preserve">## 4        Non occupe                   </w:t>
      </w:r>
      <w:r>
        <w:br/>
      </w:r>
      <w:r>
        <w:rPr>
          <w:rStyle w:val="VerbatimChar"/>
        </w:rPr>
        <w:t xml:space="preserve">## 5        Non occupe                   </w:t>
      </w:r>
      <w:r>
        <w:br/>
      </w:r>
      <w:r>
        <w:rPr>
          <w:rStyle w:val="VerbatimChar"/>
        </w:rPr>
        <w:t xml:space="preserve">## 6        Non occupe                   </w:t>
      </w:r>
      <w:r>
        <w:br/>
      </w:r>
      <w:r>
        <w:rPr>
          <w:rStyle w:val="VerbatimChar"/>
        </w:rPr>
        <w:t xml:space="preserve">## 7    Moins de 5 ans                   </w:t>
      </w:r>
      <w:r>
        <w:br/>
      </w:r>
      <w:r>
        <w:rPr>
          <w:rStyle w:val="VerbatimChar"/>
        </w:rPr>
        <w:t xml:space="preserve">## 8        Non occupe                   </w:t>
      </w:r>
      <w:r>
        <w:br/>
      </w:r>
      <w:r>
        <w:rPr>
          <w:rStyle w:val="VerbatimChar"/>
        </w:rPr>
        <w:t>## 9            Occupe    Services perso.</w:t>
      </w:r>
      <w:r>
        <w:br/>
      </w:r>
      <w:r>
        <w:rPr>
          <w:rStyle w:val="VerbatimChar"/>
        </w:rPr>
        <w:t xml:space="preserve">## 10       Non occupe                   </w:t>
      </w:r>
      <w:r>
        <w:br/>
      </w:r>
      <w:r>
        <w:rPr>
          <w:rStyle w:val="VerbatimChar"/>
        </w:rPr>
        <w:t>## 1</w:t>
      </w:r>
      <w:r>
        <w:rPr>
          <w:rStyle w:val="VerbatimChar"/>
        </w:rPr>
        <w:t xml:space="preserve">1       Non occupe                   </w:t>
      </w:r>
      <w:r>
        <w:br/>
      </w:r>
      <w:r>
        <w:rPr>
          <w:rStyle w:val="VerbatimChar"/>
        </w:rPr>
        <w:t xml:space="preserve">## 12       Non occupe                   </w:t>
      </w:r>
      <w:r>
        <w:br/>
      </w:r>
      <w:r>
        <w:rPr>
          <w:rStyle w:val="VerbatimChar"/>
        </w:rPr>
        <w:t xml:space="preserve">## 13   Moins de 5 ans                   </w:t>
      </w:r>
      <w:r>
        <w:br/>
      </w:r>
      <w:r>
        <w:rPr>
          <w:rStyle w:val="VerbatimChar"/>
        </w:rPr>
        <w:t xml:space="preserve">## 14       Non occupe                   </w:t>
      </w:r>
      <w:r>
        <w:br/>
      </w:r>
      <w:r>
        <w:rPr>
          <w:rStyle w:val="VerbatimChar"/>
        </w:rPr>
        <w:t xml:space="preserve">## 15       Non occupe                   </w:t>
      </w:r>
      <w:r>
        <w:br/>
      </w:r>
      <w:r>
        <w:rPr>
          <w:rStyle w:val="VerbatimChar"/>
        </w:rPr>
        <w:t xml:space="preserve">## 16       Non occupe                   </w:t>
      </w:r>
      <w:r>
        <w:br/>
      </w:r>
      <w:r>
        <w:rPr>
          <w:rStyle w:val="VerbatimChar"/>
        </w:rPr>
        <w:lastRenderedPageBreak/>
        <w:t xml:space="preserve">## 17   </w:t>
      </w:r>
      <w:r>
        <w:rPr>
          <w:rStyle w:val="VerbatimChar"/>
        </w:rPr>
        <w:t xml:space="preserve">    Non occupe                   </w:t>
      </w:r>
      <w:r>
        <w:br/>
      </w:r>
      <w:r>
        <w:rPr>
          <w:rStyle w:val="VerbatimChar"/>
        </w:rPr>
        <w:t xml:space="preserve">## 18       Non occupe                   </w:t>
      </w:r>
      <w:r>
        <w:br/>
      </w:r>
      <w:r>
        <w:rPr>
          <w:rStyle w:val="VerbatimChar"/>
        </w:rPr>
        <w:t xml:space="preserve">## 19       Non occupe                   </w:t>
      </w:r>
      <w:r>
        <w:br/>
      </w:r>
      <w:r>
        <w:rPr>
          <w:rStyle w:val="VerbatimChar"/>
        </w:rPr>
        <w:t xml:space="preserve">## 20   Moins de 5 ans                   </w:t>
      </w:r>
      <w:r>
        <w:br/>
      </w:r>
      <w:r>
        <w:rPr>
          <w:rStyle w:val="VerbatimChar"/>
        </w:rPr>
        <w:t xml:space="preserve">## 21   Moins de 5 ans                   </w:t>
      </w:r>
      <w:r>
        <w:br/>
      </w:r>
      <w:r>
        <w:rPr>
          <w:rStyle w:val="VerbatimChar"/>
        </w:rPr>
        <w:t xml:space="preserve">## 22       Non occupe                   </w:t>
      </w:r>
      <w:r>
        <w:br/>
      </w:r>
      <w:r>
        <w:rPr>
          <w:rStyle w:val="VerbatimChar"/>
        </w:rPr>
        <w:t xml:space="preserve">## 23       </w:t>
      </w:r>
      <w:r>
        <w:rPr>
          <w:rStyle w:val="VerbatimChar"/>
        </w:rPr>
        <w:t xml:space="preserve">Non occupe                   </w:t>
      </w:r>
      <w:r>
        <w:br/>
      </w:r>
      <w:r>
        <w:rPr>
          <w:rStyle w:val="VerbatimChar"/>
        </w:rPr>
        <w:t xml:space="preserve">## 24       Non occupe                   </w:t>
      </w:r>
      <w:r>
        <w:br/>
      </w:r>
      <w:r>
        <w:rPr>
          <w:rStyle w:val="VerbatimChar"/>
        </w:rPr>
        <w:t xml:space="preserve">## 25       Non occupe                   </w:t>
      </w:r>
      <w:r>
        <w:br/>
      </w:r>
      <w:r>
        <w:rPr>
          <w:rStyle w:val="VerbatimChar"/>
        </w:rPr>
        <w:t xml:space="preserve">## 26   Moins de 5 ans                   </w:t>
      </w:r>
      <w:r>
        <w:br/>
      </w:r>
      <w:r>
        <w:rPr>
          <w:rStyle w:val="VerbatimChar"/>
        </w:rPr>
        <w:t xml:space="preserve">## 27   Moins de 5 ans                   </w:t>
      </w:r>
      <w:r>
        <w:br/>
      </w:r>
      <w:r>
        <w:rPr>
          <w:rStyle w:val="VerbatimChar"/>
        </w:rPr>
        <w:t xml:space="preserve">## 28       Non occupe                   </w:t>
      </w:r>
      <w:r>
        <w:br/>
      </w:r>
      <w:r>
        <w:rPr>
          <w:rStyle w:val="VerbatimChar"/>
        </w:rPr>
        <w:t xml:space="preserve">## 29       Non </w:t>
      </w:r>
      <w:r>
        <w:rPr>
          <w:rStyle w:val="VerbatimChar"/>
        </w:rPr>
        <w:t xml:space="preserve">occupe                   </w:t>
      </w:r>
      <w:r>
        <w:br/>
      </w:r>
      <w:r>
        <w:rPr>
          <w:rStyle w:val="VerbatimChar"/>
        </w:rPr>
        <w:t xml:space="preserve">## 30       Non occupe                   </w:t>
      </w:r>
      <w:r>
        <w:br/>
      </w:r>
      <w:r>
        <w:rPr>
          <w:rStyle w:val="VerbatimChar"/>
        </w:rPr>
        <w:t xml:space="preserve">## 31       Non occupe                   </w:t>
      </w:r>
      <w:r>
        <w:br/>
      </w:r>
      <w:r>
        <w:rPr>
          <w:rStyle w:val="VerbatimChar"/>
        </w:rPr>
        <w:t xml:space="preserve">## 32   Moins de 5 ans                   </w:t>
      </w:r>
      <w:r>
        <w:br/>
      </w:r>
      <w:r>
        <w:rPr>
          <w:rStyle w:val="VerbatimChar"/>
        </w:rPr>
        <w:t>## 33           Occupe    Services perso.</w:t>
      </w:r>
      <w:r>
        <w:br/>
      </w:r>
      <w:r>
        <w:rPr>
          <w:rStyle w:val="VerbatimChar"/>
        </w:rPr>
        <w:t xml:space="preserve">## 34       Non occupe                   </w:t>
      </w:r>
      <w:r>
        <w:br/>
      </w:r>
      <w:r>
        <w:rPr>
          <w:rStyle w:val="VerbatimChar"/>
        </w:rPr>
        <w:t>## 35       Non occu</w:t>
      </w:r>
      <w:r>
        <w:rPr>
          <w:rStyle w:val="VerbatimChar"/>
        </w:rPr>
        <w:t xml:space="preserve">pe                   </w:t>
      </w:r>
      <w:r>
        <w:br/>
      </w:r>
      <w:r>
        <w:rPr>
          <w:rStyle w:val="VerbatimChar"/>
        </w:rPr>
        <w:t xml:space="preserve">## 36       Non occupe                   </w:t>
      </w:r>
      <w:r>
        <w:br/>
      </w:r>
      <w:r>
        <w:rPr>
          <w:rStyle w:val="VerbatimChar"/>
        </w:rPr>
        <w:t xml:space="preserve">## 37       Non occupe                   </w:t>
      </w:r>
      <w:r>
        <w:br/>
      </w:r>
      <w:r>
        <w:rPr>
          <w:rStyle w:val="VerbatimChar"/>
        </w:rPr>
        <w:t xml:space="preserve">## 38       Non occupe                   </w:t>
      </w:r>
      <w:r>
        <w:br/>
      </w:r>
      <w:r>
        <w:rPr>
          <w:rStyle w:val="VerbatimChar"/>
        </w:rPr>
        <w:t xml:space="preserve">## 39       Non occupe                   </w:t>
      </w:r>
      <w:r>
        <w:br/>
      </w:r>
      <w:r>
        <w:rPr>
          <w:rStyle w:val="VerbatimChar"/>
        </w:rPr>
        <w:t xml:space="preserve">## 40       Non occupe                   </w:t>
      </w:r>
      <w:r>
        <w:br/>
      </w:r>
      <w:r>
        <w:rPr>
          <w:rStyle w:val="VerbatimChar"/>
        </w:rPr>
        <w:t xml:space="preserve">## 41       Non occupe  </w:t>
      </w:r>
      <w:r>
        <w:rPr>
          <w:rStyle w:val="VerbatimChar"/>
        </w:rPr>
        <w:t xml:space="preserve">                 </w:t>
      </w:r>
      <w:r>
        <w:br/>
      </w:r>
      <w:r>
        <w:rPr>
          <w:rStyle w:val="VerbatimChar"/>
        </w:rPr>
        <w:t>## 42           Occupe           Commerce</w:t>
      </w:r>
      <w:r>
        <w:br/>
      </w:r>
      <w:r>
        <w:rPr>
          <w:rStyle w:val="VerbatimChar"/>
        </w:rPr>
        <w:t xml:space="preserve">## 43       Non occupe                   </w:t>
      </w:r>
      <w:r>
        <w:br/>
      </w:r>
      <w:r>
        <w:rPr>
          <w:rStyle w:val="VerbatimChar"/>
        </w:rPr>
        <w:t xml:space="preserve">## 44   Moins de 5 ans                   </w:t>
      </w:r>
      <w:r>
        <w:br/>
      </w:r>
      <w:r>
        <w:rPr>
          <w:rStyle w:val="VerbatimChar"/>
        </w:rPr>
        <w:t xml:space="preserve">## 45   Moins de 5 ans                   </w:t>
      </w:r>
      <w:r>
        <w:br/>
      </w:r>
      <w:r>
        <w:rPr>
          <w:rStyle w:val="VerbatimChar"/>
        </w:rPr>
        <w:t>## 46           Occupe        Agriculture</w:t>
      </w:r>
      <w:r>
        <w:br/>
      </w:r>
      <w:r>
        <w:rPr>
          <w:rStyle w:val="VerbatimChar"/>
        </w:rPr>
        <w:t xml:space="preserve">## 47       Non occupe      </w:t>
      </w:r>
      <w:r>
        <w:rPr>
          <w:rStyle w:val="VerbatimChar"/>
        </w:rPr>
        <w:t xml:space="preserve">             </w:t>
      </w:r>
      <w:r>
        <w:br/>
      </w:r>
      <w:r>
        <w:rPr>
          <w:rStyle w:val="VerbatimChar"/>
        </w:rPr>
        <w:t xml:space="preserve">## 48       Non occupe                   </w:t>
      </w:r>
      <w:r>
        <w:br/>
      </w:r>
      <w:r>
        <w:rPr>
          <w:rStyle w:val="VerbatimChar"/>
        </w:rPr>
        <w:t xml:space="preserve">## 49       Non occupe                   </w:t>
      </w:r>
      <w:r>
        <w:br/>
      </w:r>
      <w:r>
        <w:rPr>
          <w:rStyle w:val="VerbatimChar"/>
        </w:rPr>
        <w:t>## 50           Occupe Elevage/syl./peche</w:t>
      </w:r>
      <w:r>
        <w:br/>
      </w:r>
      <w:r>
        <w:rPr>
          <w:rStyle w:val="VerbatimChar"/>
        </w:rPr>
        <w:t xml:space="preserve">## 51       Non occupe                   </w:t>
      </w:r>
      <w:r>
        <w:br/>
      </w:r>
      <w:r>
        <w:rPr>
          <w:rStyle w:val="VerbatimChar"/>
        </w:rPr>
        <w:t xml:space="preserve">## 52   Moins de 5 ans                   </w:t>
      </w:r>
      <w:r>
        <w:br/>
      </w:r>
      <w:r>
        <w:rPr>
          <w:rStyle w:val="VerbatimChar"/>
        </w:rPr>
        <w:t xml:space="preserve">## 53   Moins de 5 ans          </w:t>
      </w:r>
      <w:r>
        <w:rPr>
          <w:rStyle w:val="VerbatimChar"/>
        </w:rPr>
        <w:t xml:space="preserve">         </w:t>
      </w:r>
      <w:r>
        <w:br/>
      </w:r>
      <w:r>
        <w:rPr>
          <w:rStyle w:val="VerbatimChar"/>
        </w:rPr>
        <w:t xml:space="preserve">## 54       Non occupe                   </w:t>
      </w:r>
      <w:r>
        <w:br/>
      </w:r>
      <w:r>
        <w:rPr>
          <w:rStyle w:val="VerbatimChar"/>
        </w:rPr>
        <w:t xml:space="preserve">## 55   Moins de 5 ans                   </w:t>
      </w:r>
      <w:r>
        <w:br/>
      </w:r>
      <w:r>
        <w:rPr>
          <w:rStyle w:val="VerbatimChar"/>
        </w:rPr>
        <w:t xml:space="preserve">## 56       Non occupe                   </w:t>
      </w:r>
      <w:r>
        <w:br/>
      </w:r>
      <w:r>
        <w:rPr>
          <w:rStyle w:val="VerbatimChar"/>
        </w:rPr>
        <w:t xml:space="preserve">## 57       Non occupe                   </w:t>
      </w:r>
      <w:r>
        <w:br/>
      </w:r>
      <w:r>
        <w:rPr>
          <w:rStyle w:val="VerbatimChar"/>
        </w:rPr>
        <w:t>## 58           Occupe      Aut. services</w:t>
      </w:r>
      <w:r>
        <w:br/>
      </w:r>
      <w:r>
        <w:rPr>
          <w:rStyle w:val="VerbatimChar"/>
        </w:rPr>
        <w:t>## 59           Occupe    Services perso.</w:t>
      </w:r>
      <w:r>
        <w:br/>
      </w:r>
      <w:r>
        <w:rPr>
          <w:rStyle w:val="VerbatimChar"/>
        </w:rPr>
        <w:t xml:space="preserve">## 60       Non occupe                   </w:t>
      </w:r>
      <w:r>
        <w:br/>
      </w:r>
      <w:r>
        <w:rPr>
          <w:rStyle w:val="VerbatimChar"/>
        </w:rPr>
        <w:t xml:space="preserve">## 61       Non occupe                   </w:t>
      </w:r>
      <w:r>
        <w:br/>
      </w:r>
      <w:r>
        <w:rPr>
          <w:rStyle w:val="VerbatimChar"/>
        </w:rPr>
        <w:t xml:space="preserve">## 62       Non occupe                   </w:t>
      </w:r>
      <w:r>
        <w:br/>
      </w:r>
      <w:r>
        <w:rPr>
          <w:rStyle w:val="VerbatimChar"/>
        </w:rPr>
        <w:t xml:space="preserve">## 63       Non occupe                   </w:t>
      </w:r>
      <w:r>
        <w:br/>
      </w:r>
      <w:r>
        <w:rPr>
          <w:rStyle w:val="VerbatimChar"/>
        </w:rPr>
        <w:t>## 6</w:t>
      </w:r>
      <w:r>
        <w:rPr>
          <w:rStyle w:val="VerbatimChar"/>
        </w:rPr>
        <w:t xml:space="preserve">4       Non occupe                   </w:t>
      </w:r>
      <w:r>
        <w:br/>
      </w:r>
      <w:r>
        <w:rPr>
          <w:rStyle w:val="VerbatimChar"/>
        </w:rPr>
        <w:t xml:space="preserve">## 65       Non occupe                   </w:t>
      </w:r>
      <w:r>
        <w:br/>
      </w:r>
      <w:r>
        <w:rPr>
          <w:rStyle w:val="VerbatimChar"/>
        </w:rPr>
        <w:t xml:space="preserve">## 66       Non occupe                   </w:t>
      </w:r>
      <w:r>
        <w:br/>
      </w:r>
      <w:r>
        <w:rPr>
          <w:rStyle w:val="VerbatimChar"/>
        </w:rPr>
        <w:lastRenderedPageBreak/>
        <w:t xml:space="preserve">## 67       Non occupe                   </w:t>
      </w:r>
      <w:r>
        <w:br/>
      </w:r>
      <w:r>
        <w:rPr>
          <w:rStyle w:val="VerbatimChar"/>
        </w:rPr>
        <w:t xml:space="preserve">## 68       Non occupe                   </w:t>
      </w:r>
      <w:r>
        <w:br/>
      </w:r>
      <w:r>
        <w:rPr>
          <w:rStyle w:val="VerbatimChar"/>
        </w:rPr>
        <w:t xml:space="preserve">## 69       Non occupe                   </w:t>
      </w:r>
      <w:r>
        <w:br/>
      </w:r>
      <w:r>
        <w:rPr>
          <w:rStyle w:val="VerbatimChar"/>
        </w:rPr>
        <w:t xml:space="preserve">## 70   </w:t>
      </w:r>
      <w:r>
        <w:rPr>
          <w:rStyle w:val="VerbatimChar"/>
        </w:rPr>
        <w:t xml:space="preserve">        Occupe    Services perso.</w:t>
      </w:r>
      <w:r>
        <w:br/>
      </w:r>
      <w:r>
        <w:rPr>
          <w:rStyle w:val="VerbatimChar"/>
        </w:rPr>
        <w:t>## 71           Occupe    Services perso.</w:t>
      </w:r>
      <w:r>
        <w:br/>
      </w:r>
      <w:r>
        <w:rPr>
          <w:rStyle w:val="VerbatimChar"/>
        </w:rPr>
        <w:t xml:space="preserve">## 72       Non occupe                   </w:t>
      </w:r>
      <w:r>
        <w:br/>
      </w:r>
      <w:r>
        <w:rPr>
          <w:rStyle w:val="VerbatimChar"/>
        </w:rPr>
        <w:t xml:space="preserve">## 73       Non occupe                   </w:t>
      </w:r>
      <w:r>
        <w:br/>
      </w:r>
      <w:r>
        <w:rPr>
          <w:rStyle w:val="VerbatimChar"/>
        </w:rPr>
        <w:t xml:space="preserve">## 74       Non occupe                   </w:t>
      </w:r>
      <w:r>
        <w:br/>
      </w:r>
      <w:r>
        <w:rPr>
          <w:rStyle w:val="VerbatimChar"/>
        </w:rPr>
        <w:t xml:space="preserve">## 75       Non occupe                   </w:t>
      </w:r>
      <w:r>
        <w:br/>
      </w:r>
      <w:r>
        <w:rPr>
          <w:rStyle w:val="VerbatimChar"/>
        </w:rPr>
        <w:t xml:space="preserve">## 76       </w:t>
      </w:r>
      <w:r>
        <w:rPr>
          <w:rStyle w:val="VerbatimChar"/>
        </w:rPr>
        <w:t xml:space="preserve">    Occupe      Aut. services</w:t>
      </w:r>
      <w:r>
        <w:br/>
      </w:r>
      <w:r>
        <w:rPr>
          <w:rStyle w:val="VerbatimChar"/>
        </w:rPr>
        <w:t>## 77           Occupe    Services perso.</w:t>
      </w:r>
      <w:r>
        <w:br/>
      </w:r>
      <w:r>
        <w:rPr>
          <w:rStyle w:val="VerbatimChar"/>
        </w:rPr>
        <w:t xml:space="preserve">## 78   Moins de 5 ans                   </w:t>
      </w:r>
      <w:r>
        <w:br/>
      </w:r>
      <w:r>
        <w:rPr>
          <w:rStyle w:val="VerbatimChar"/>
        </w:rPr>
        <w:t xml:space="preserve">## 79       Non occupe                   </w:t>
      </w:r>
      <w:r>
        <w:br/>
      </w:r>
      <w:r>
        <w:rPr>
          <w:rStyle w:val="VerbatimChar"/>
        </w:rPr>
        <w:t xml:space="preserve">## 80       Non occupe                   </w:t>
      </w:r>
      <w:r>
        <w:br/>
      </w:r>
      <w:r>
        <w:rPr>
          <w:rStyle w:val="VerbatimChar"/>
        </w:rPr>
        <w:t xml:space="preserve">## 81       Non occupe                   </w:t>
      </w:r>
      <w:r>
        <w:br/>
      </w:r>
      <w:r>
        <w:rPr>
          <w:rStyle w:val="VerbatimChar"/>
        </w:rPr>
        <w:t xml:space="preserve">## 82       Non </w:t>
      </w:r>
      <w:r>
        <w:rPr>
          <w:rStyle w:val="VerbatimChar"/>
        </w:rPr>
        <w:t xml:space="preserve">occupe                   </w:t>
      </w:r>
      <w:r>
        <w:br/>
      </w:r>
      <w:r>
        <w:rPr>
          <w:rStyle w:val="VerbatimChar"/>
        </w:rPr>
        <w:t xml:space="preserve">## 83       Non occupe                   </w:t>
      </w:r>
      <w:r>
        <w:br/>
      </w:r>
      <w:r>
        <w:rPr>
          <w:rStyle w:val="VerbatimChar"/>
        </w:rPr>
        <w:t xml:space="preserve">## 84       Non occupe                   </w:t>
      </w:r>
      <w:r>
        <w:br/>
      </w:r>
      <w:r>
        <w:rPr>
          <w:rStyle w:val="VerbatimChar"/>
        </w:rPr>
        <w:t>## 85           Occupe      Aut. services</w:t>
      </w:r>
      <w:r>
        <w:br/>
      </w:r>
      <w:r>
        <w:rPr>
          <w:rStyle w:val="VerbatimChar"/>
        </w:rPr>
        <w:t xml:space="preserve">## 86       Non occupe                   </w:t>
      </w:r>
      <w:r>
        <w:br/>
      </w:r>
      <w:r>
        <w:rPr>
          <w:rStyle w:val="VerbatimChar"/>
        </w:rPr>
        <w:t>## 87       Trav. fam.      Aut. services</w:t>
      </w:r>
      <w:r>
        <w:br/>
      </w:r>
      <w:r>
        <w:rPr>
          <w:rStyle w:val="VerbatimChar"/>
        </w:rPr>
        <w:t>## 88       Non occu</w:t>
      </w:r>
      <w:r>
        <w:rPr>
          <w:rStyle w:val="VerbatimChar"/>
        </w:rPr>
        <w:t xml:space="preserve">pe                   </w:t>
      </w:r>
      <w:r>
        <w:br/>
      </w:r>
      <w:r>
        <w:rPr>
          <w:rStyle w:val="VerbatimChar"/>
        </w:rPr>
        <w:t xml:space="preserve">## 89   Moins de 5 ans                   </w:t>
      </w:r>
      <w:r>
        <w:br/>
      </w:r>
      <w:r>
        <w:rPr>
          <w:rStyle w:val="VerbatimChar"/>
        </w:rPr>
        <w:t>## 90       Trav. fam.      Aut. services</w:t>
      </w:r>
      <w:r>
        <w:br/>
      </w:r>
      <w:r>
        <w:rPr>
          <w:rStyle w:val="VerbatimChar"/>
        </w:rPr>
        <w:t xml:space="preserve">## 91       Non occupe                   </w:t>
      </w:r>
      <w:r>
        <w:br/>
      </w:r>
      <w:r>
        <w:rPr>
          <w:rStyle w:val="VerbatimChar"/>
        </w:rPr>
        <w:t>## 92       Trav. fam.      Aut. services</w:t>
      </w:r>
      <w:r>
        <w:br/>
      </w:r>
      <w:r>
        <w:rPr>
          <w:rStyle w:val="VerbatimChar"/>
        </w:rPr>
        <w:t>## 93       Trav. fam.      Aut. services</w:t>
      </w:r>
      <w:r>
        <w:br/>
      </w:r>
      <w:r>
        <w:rPr>
          <w:rStyle w:val="VerbatimChar"/>
        </w:rPr>
        <w:t xml:space="preserve">## 94           Occupe  </w:t>
      </w:r>
      <w:r>
        <w:rPr>
          <w:rStyle w:val="VerbatimChar"/>
        </w:rPr>
        <w:t xml:space="preserve">      Agriculture</w:t>
      </w:r>
      <w:r>
        <w:br/>
      </w:r>
      <w:r>
        <w:rPr>
          <w:rStyle w:val="VerbatimChar"/>
        </w:rPr>
        <w:t xml:space="preserve">## 95       Non occupe                   </w:t>
      </w:r>
      <w:r>
        <w:br/>
      </w:r>
      <w:r>
        <w:rPr>
          <w:rStyle w:val="VerbatimChar"/>
        </w:rPr>
        <w:t>## 96           Occupe    Services perso.</w:t>
      </w:r>
      <w:r>
        <w:br/>
      </w:r>
      <w:r>
        <w:rPr>
          <w:rStyle w:val="VerbatimChar"/>
        </w:rPr>
        <w:t xml:space="preserve">## 97       Non occupe                   </w:t>
      </w:r>
      <w:r>
        <w:br/>
      </w:r>
      <w:r>
        <w:rPr>
          <w:rStyle w:val="VerbatimChar"/>
        </w:rPr>
        <w:t xml:space="preserve">## 98       Non occupe                   </w:t>
      </w:r>
      <w:r>
        <w:br/>
      </w:r>
      <w:r>
        <w:rPr>
          <w:rStyle w:val="VerbatimChar"/>
        </w:rPr>
        <w:t xml:space="preserve">## 99       Non occupe                   </w:t>
      </w:r>
      <w:r>
        <w:br/>
      </w:r>
      <w:r>
        <w:rPr>
          <w:rStyle w:val="VerbatimChar"/>
        </w:rPr>
        <w:t xml:space="preserve">## 100      Non occupe      </w:t>
      </w:r>
      <w:r>
        <w:rPr>
          <w:rStyle w:val="VerbatimChar"/>
        </w:rPr>
        <w:t xml:space="preserve">             </w:t>
      </w:r>
      <w:r>
        <w:br/>
      </w:r>
      <w:r>
        <w:rPr>
          <w:rStyle w:val="VerbatimChar"/>
        </w:rPr>
        <w:t xml:space="preserve">## 101      Non occupe                   </w:t>
      </w:r>
      <w:r>
        <w:br/>
      </w:r>
      <w:r>
        <w:rPr>
          <w:rStyle w:val="VerbatimChar"/>
        </w:rPr>
        <w:t xml:space="preserve">## 102      Non occupe                   </w:t>
      </w:r>
      <w:r>
        <w:br/>
      </w:r>
      <w:r>
        <w:rPr>
          <w:rStyle w:val="VerbatimChar"/>
        </w:rPr>
        <w:t>## 103          Occupe        Agriculture</w:t>
      </w:r>
      <w:r>
        <w:br/>
      </w:r>
      <w:r>
        <w:rPr>
          <w:rStyle w:val="VerbatimChar"/>
        </w:rPr>
        <w:t>## 104          Occupe        Agriculture</w:t>
      </w:r>
      <w:r>
        <w:br/>
      </w:r>
      <w:r>
        <w:rPr>
          <w:rStyle w:val="VerbatimChar"/>
        </w:rPr>
        <w:t>## 105      Trav. fam.        Agriculture</w:t>
      </w:r>
      <w:r>
        <w:br/>
      </w:r>
      <w:r>
        <w:rPr>
          <w:rStyle w:val="VerbatimChar"/>
        </w:rPr>
        <w:t xml:space="preserve">## 106  Moins de 5 ans                   </w:t>
      </w:r>
      <w:r>
        <w:br/>
      </w:r>
      <w:r>
        <w:rPr>
          <w:rStyle w:val="VerbatimChar"/>
        </w:rPr>
        <w:t>## 107          Occupe        Agriculture</w:t>
      </w:r>
      <w:r>
        <w:br/>
      </w:r>
      <w:r>
        <w:rPr>
          <w:rStyle w:val="VerbatimChar"/>
        </w:rPr>
        <w:t xml:space="preserve">## 108      Non occupe                   </w:t>
      </w:r>
      <w:r>
        <w:br/>
      </w:r>
      <w:r>
        <w:rPr>
          <w:rStyle w:val="VerbatimChar"/>
        </w:rPr>
        <w:t xml:space="preserve">## 109      Non occupe                   </w:t>
      </w:r>
      <w:r>
        <w:br/>
      </w:r>
      <w:r>
        <w:rPr>
          <w:rStyle w:val="VerbatimChar"/>
        </w:rPr>
        <w:t xml:space="preserve">## 110  Moins de 5 ans                   </w:t>
      </w:r>
      <w:r>
        <w:br/>
      </w:r>
      <w:r>
        <w:rPr>
          <w:rStyle w:val="VerbatimChar"/>
        </w:rPr>
        <w:t>## 1</w:t>
      </w:r>
      <w:r>
        <w:rPr>
          <w:rStyle w:val="VerbatimChar"/>
        </w:rPr>
        <w:t xml:space="preserve">11  Moins de 5 ans                   </w:t>
      </w:r>
      <w:r>
        <w:br/>
      </w:r>
      <w:r>
        <w:rPr>
          <w:rStyle w:val="VerbatimChar"/>
        </w:rPr>
        <w:t>## 112          Occupe        Agriculture</w:t>
      </w:r>
      <w:r>
        <w:br/>
      </w:r>
      <w:r>
        <w:rPr>
          <w:rStyle w:val="VerbatimChar"/>
        </w:rPr>
        <w:t xml:space="preserve">## 113  Moins de 5 ans                   </w:t>
      </w:r>
      <w:r>
        <w:br/>
      </w:r>
      <w:r>
        <w:rPr>
          <w:rStyle w:val="VerbatimChar"/>
        </w:rPr>
        <w:t xml:space="preserve">## 114  Moins de 5 ans                   </w:t>
      </w:r>
      <w:r>
        <w:br/>
      </w:r>
      <w:r>
        <w:rPr>
          <w:rStyle w:val="VerbatimChar"/>
        </w:rPr>
        <w:t xml:space="preserve">## 115      Non occupe                   </w:t>
      </w:r>
      <w:r>
        <w:br/>
      </w:r>
      <w:r>
        <w:rPr>
          <w:rStyle w:val="VerbatimChar"/>
        </w:rPr>
        <w:t xml:space="preserve">## 116      Non occupe                   </w:t>
      </w:r>
      <w:r>
        <w:br/>
      </w:r>
      <w:r>
        <w:rPr>
          <w:rStyle w:val="VerbatimChar"/>
        </w:rPr>
        <w:lastRenderedPageBreak/>
        <w:t xml:space="preserve">## 117  </w:t>
      </w:r>
      <w:r>
        <w:rPr>
          <w:rStyle w:val="VerbatimChar"/>
        </w:rPr>
        <w:t xml:space="preserve">    Trav. fam.        Agriculture</w:t>
      </w:r>
      <w:r>
        <w:br/>
      </w:r>
      <w:r>
        <w:rPr>
          <w:rStyle w:val="VerbatimChar"/>
        </w:rPr>
        <w:t xml:space="preserve">## 118      Non occupe                   </w:t>
      </w:r>
      <w:r>
        <w:br/>
      </w:r>
      <w:r>
        <w:rPr>
          <w:rStyle w:val="VerbatimChar"/>
        </w:rPr>
        <w:t xml:space="preserve">## 119      Non occupe                   </w:t>
      </w:r>
      <w:r>
        <w:br/>
      </w:r>
      <w:r>
        <w:rPr>
          <w:rStyle w:val="VerbatimChar"/>
        </w:rPr>
        <w:t>## 120          Occupe       Trans./Comm.</w:t>
      </w:r>
      <w:r>
        <w:br/>
      </w:r>
      <w:r>
        <w:rPr>
          <w:rStyle w:val="VerbatimChar"/>
        </w:rPr>
        <w:t>## 121          Occupe       Trans./Comm.</w:t>
      </w:r>
      <w:r>
        <w:br/>
      </w:r>
      <w:r>
        <w:rPr>
          <w:rStyle w:val="VerbatimChar"/>
        </w:rPr>
        <w:t xml:space="preserve">## 122      Non occupe                   </w:t>
      </w:r>
      <w:r>
        <w:br/>
      </w:r>
      <w:r>
        <w:rPr>
          <w:rStyle w:val="VerbatimChar"/>
        </w:rPr>
        <w:t>## 123  Moin</w:t>
      </w:r>
      <w:r>
        <w:rPr>
          <w:rStyle w:val="VerbatimChar"/>
        </w:rPr>
        <w:t xml:space="preserve">s de 5 ans                   </w:t>
      </w:r>
      <w:r>
        <w:br/>
      </w:r>
      <w:r>
        <w:rPr>
          <w:rStyle w:val="VerbatimChar"/>
        </w:rPr>
        <w:t>## 124          Occupe      Aut. services</w:t>
      </w:r>
      <w:r>
        <w:br/>
      </w:r>
      <w:r>
        <w:rPr>
          <w:rStyle w:val="VerbatimChar"/>
        </w:rPr>
        <w:t>## 125          Occupe    Education/Sante</w:t>
      </w:r>
      <w:r>
        <w:br/>
      </w:r>
      <w:r>
        <w:rPr>
          <w:rStyle w:val="VerbatimChar"/>
        </w:rPr>
        <w:t>## 126          Occupe           Commerce</w:t>
      </w:r>
      <w:r>
        <w:br/>
      </w:r>
      <w:r>
        <w:rPr>
          <w:rStyle w:val="VerbatimChar"/>
        </w:rPr>
        <w:t xml:space="preserve">## 127      Non occupe                   </w:t>
      </w:r>
      <w:r>
        <w:br/>
      </w:r>
      <w:r>
        <w:rPr>
          <w:rStyle w:val="VerbatimChar"/>
        </w:rPr>
        <w:t xml:space="preserve">## 128  Moins de 5 ans                   </w:t>
      </w:r>
      <w:r>
        <w:br/>
      </w:r>
      <w:r>
        <w:rPr>
          <w:rStyle w:val="VerbatimChar"/>
        </w:rPr>
        <w:t xml:space="preserve">## 129          </w:t>
      </w:r>
      <w:r>
        <w:rPr>
          <w:rStyle w:val="VerbatimChar"/>
        </w:rPr>
        <w:t>Occupe        Agriculture</w:t>
      </w:r>
      <w:r>
        <w:br/>
      </w:r>
      <w:r>
        <w:rPr>
          <w:rStyle w:val="VerbatimChar"/>
        </w:rPr>
        <w:t xml:space="preserve">## 130      Non occupe                   </w:t>
      </w:r>
      <w:r>
        <w:br/>
      </w:r>
      <w:r>
        <w:rPr>
          <w:rStyle w:val="VerbatimChar"/>
        </w:rPr>
        <w:t xml:space="preserve">## 131  Moins de 5 ans                   </w:t>
      </w:r>
      <w:r>
        <w:br/>
      </w:r>
      <w:r>
        <w:rPr>
          <w:rStyle w:val="VerbatimChar"/>
        </w:rPr>
        <w:t xml:space="preserve">## 132  Moins de 5 ans                   </w:t>
      </w:r>
      <w:r>
        <w:br/>
      </w:r>
      <w:r>
        <w:rPr>
          <w:rStyle w:val="VerbatimChar"/>
        </w:rPr>
        <w:t xml:space="preserve">## 133      Non occupe                   </w:t>
      </w:r>
      <w:r>
        <w:br/>
      </w:r>
      <w:r>
        <w:rPr>
          <w:rStyle w:val="VerbatimChar"/>
        </w:rPr>
        <w:t>## 134          Occupe        Agriculture</w:t>
      </w:r>
      <w:r>
        <w:br/>
      </w:r>
      <w:r>
        <w:rPr>
          <w:rStyle w:val="VerbatimChar"/>
        </w:rPr>
        <w:t>## 135      Non occu</w:t>
      </w:r>
      <w:r>
        <w:rPr>
          <w:rStyle w:val="VerbatimChar"/>
        </w:rPr>
        <w:t xml:space="preserve">pe                   </w:t>
      </w:r>
      <w:r>
        <w:br/>
      </w:r>
      <w:r>
        <w:rPr>
          <w:rStyle w:val="VerbatimChar"/>
        </w:rPr>
        <w:t xml:space="preserve">## 136  Moins de 5 ans                   </w:t>
      </w:r>
      <w:r>
        <w:br/>
      </w:r>
      <w:r>
        <w:rPr>
          <w:rStyle w:val="VerbatimChar"/>
        </w:rPr>
        <w:t xml:space="preserve">## 137  Moins de 5 ans                   </w:t>
      </w:r>
      <w:r>
        <w:br/>
      </w:r>
      <w:r>
        <w:rPr>
          <w:rStyle w:val="VerbatimChar"/>
        </w:rPr>
        <w:t xml:space="preserve">## 138      Non occupe                   </w:t>
      </w:r>
      <w:r>
        <w:br/>
      </w:r>
      <w:r>
        <w:rPr>
          <w:rStyle w:val="VerbatimChar"/>
        </w:rPr>
        <w:t xml:space="preserve">## 139      Non occupe                   </w:t>
      </w:r>
      <w:r>
        <w:br/>
      </w:r>
      <w:r>
        <w:rPr>
          <w:rStyle w:val="VerbatimChar"/>
        </w:rPr>
        <w:t xml:space="preserve">## 140      Non occupe                   </w:t>
      </w:r>
      <w:r>
        <w:br/>
      </w:r>
      <w:r>
        <w:rPr>
          <w:rStyle w:val="VerbatimChar"/>
        </w:rPr>
        <w:t xml:space="preserve">## 141      Non occupe  </w:t>
      </w:r>
      <w:r>
        <w:rPr>
          <w:rStyle w:val="VerbatimChar"/>
        </w:rPr>
        <w:t xml:space="preserve">                 </w:t>
      </w:r>
      <w:r>
        <w:br/>
      </w:r>
      <w:r>
        <w:rPr>
          <w:rStyle w:val="VerbatimChar"/>
        </w:rPr>
        <w:t xml:space="preserve">## 142  Moins de 5 ans                   </w:t>
      </w:r>
      <w:r>
        <w:br/>
      </w:r>
      <w:r>
        <w:rPr>
          <w:rStyle w:val="VerbatimChar"/>
        </w:rPr>
        <w:t xml:space="preserve">## 143  Moins de 5 ans                   </w:t>
      </w:r>
      <w:r>
        <w:br/>
      </w:r>
      <w:r>
        <w:rPr>
          <w:rStyle w:val="VerbatimChar"/>
        </w:rPr>
        <w:t xml:space="preserve">## 144      Non occupe                   </w:t>
      </w:r>
      <w:r>
        <w:br/>
      </w:r>
      <w:r>
        <w:rPr>
          <w:rStyle w:val="VerbatimChar"/>
        </w:rPr>
        <w:t xml:space="preserve">## 145      Non occupe                   </w:t>
      </w:r>
      <w:r>
        <w:br/>
      </w:r>
      <w:r>
        <w:rPr>
          <w:rStyle w:val="VerbatimChar"/>
        </w:rPr>
        <w:t>## 146          Occupe        Agriculture</w:t>
      </w:r>
      <w:r>
        <w:br/>
      </w:r>
      <w:r>
        <w:rPr>
          <w:rStyle w:val="VerbatimChar"/>
        </w:rPr>
        <w:t xml:space="preserve">## 147      Non occupe      </w:t>
      </w:r>
      <w:r>
        <w:rPr>
          <w:rStyle w:val="VerbatimChar"/>
        </w:rPr>
        <w:t xml:space="preserve">             </w:t>
      </w:r>
      <w:r>
        <w:br/>
      </w:r>
      <w:r>
        <w:rPr>
          <w:rStyle w:val="VerbatimChar"/>
        </w:rPr>
        <w:t xml:space="preserve">## 148      Non occupe                   </w:t>
      </w:r>
      <w:r>
        <w:br/>
      </w:r>
      <w:r>
        <w:rPr>
          <w:rStyle w:val="VerbatimChar"/>
        </w:rPr>
        <w:t xml:space="preserve">## 149      Non occupe                   </w:t>
      </w:r>
      <w:r>
        <w:br/>
      </w:r>
      <w:r>
        <w:rPr>
          <w:rStyle w:val="VerbatimChar"/>
        </w:rPr>
        <w:t xml:space="preserve">## 150  Moins de 5 ans                   </w:t>
      </w:r>
      <w:r>
        <w:br/>
      </w:r>
      <w:r>
        <w:rPr>
          <w:rStyle w:val="VerbatimChar"/>
        </w:rPr>
        <w:t xml:space="preserve">## 151  Moins de 5 ans                   </w:t>
      </w:r>
      <w:r>
        <w:br/>
      </w:r>
      <w:r>
        <w:rPr>
          <w:rStyle w:val="VerbatimChar"/>
        </w:rPr>
        <w:t>## 152          Occupe        Agriculture</w:t>
      </w:r>
      <w:r>
        <w:br/>
      </w:r>
      <w:r>
        <w:rPr>
          <w:rStyle w:val="VerbatimChar"/>
        </w:rPr>
        <w:t xml:space="preserve">## 153      Non occupe          </w:t>
      </w:r>
      <w:r>
        <w:rPr>
          <w:rStyle w:val="VerbatimChar"/>
        </w:rPr>
        <w:t xml:space="preserve">         </w:t>
      </w:r>
      <w:r>
        <w:br/>
      </w:r>
      <w:r>
        <w:rPr>
          <w:rStyle w:val="VerbatimChar"/>
        </w:rPr>
        <w:t xml:space="preserve">## 154      Non occupe                   </w:t>
      </w:r>
      <w:r>
        <w:br/>
      </w:r>
      <w:r>
        <w:rPr>
          <w:rStyle w:val="VerbatimChar"/>
        </w:rPr>
        <w:t xml:space="preserve">## 155      Non occupe                   </w:t>
      </w:r>
      <w:r>
        <w:br/>
      </w:r>
      <w:r>
        <w:rPr>
          <w:rStyle w:val="VerbatimChar"/>
        </w:rPr>
        <w:t xml:space="preserve">## 156  Moins de 5 ans                   </w:t>
      </w:r>
      <w:r>
        <w:br/>
      </w:r>
      <w:r>
        <w:rPr>
          <w:rStyle w:val="VerbatimChar"/>
        </w:rPr>
        <w:t>## 157          Occupe        Agriculture</w:t>
      </w:r>
      <w:r>
        <w:br/>
      </w:r>
      <w:r>
        <w:rPr>
          <w:rStyle w:val="VerbatimChar"/>
        </w:rPr>
        <w:t xml:space="preserve">## 158      Non occupe                   </w:t>
      </w:r>
      <w:r>
        <w:br/>
      </w:r>
      <w:r>
        <w:rPr>
          <w:rStyle w:val="VerbatimChar"/>
        </w:rPr>
        <w:t xml:space="preserve">## 159      Non occupe                   </w:t>
      </w:r>
      <w:r>
        <w:br/>
      </w:r>
      <w:r>
        <w:rPr>
          <w:rStyle w:val="VerbatimChar"/>
        </w:rPr>
        <w:t xml:space="preserve">## 160      Non occupe                   </w:t>
      </w:r>
      <w:r>
        <w:br/>
      </w:r>
      <w:r>
        <w:rPr>
          <w:rStyle w:val="VerbatimChar"/>
        </w:rPr>
        <w:t>## 161          Occupe        Agriculture</w:t>
      </w:r>
      <w:r>
        <w:br/>
      </w:r>
      <w:r>
        <w:rPr>
          <w:rStyle w:val="VerbatimChar"/>
        </w:rPr>
        <w:t xml:space="preserve">## 162      Non occupe                   </w:t>
      </w:r>
      <w:r>
        <w:br/>
      </w:r>
      <w:r>
        <w:rPr>
          <w:rStyle w:val="VerbatimChar"/>
        </w:rPr>
        <w:t xml:space="preserve">## 163      Non occupe                   </w:t>
      </w:r>
      <w:r>
        <w:br/>
      </w:r>
      <w:r>
        <w:rPr>
          <w:rStyle w:val="VerbatimChar"/>
        </w:rPr>
        <w:t>## 1</w:t>
      </w:r>
      <w:r>
        <w:rPr>
          <w:rStyle w:val="VerbatimChar"/>
        </w:rPr>
        <w:t xml:space="preserve">64      Non occupe                   </w:t>
      </w:r>
      <w:r>
        <w:br/>
      </w:r>
      <w:r>
        <w:rPr>
          <w:rStyle w:val="VerbatimChar"/>
        </w:rPr>
        <w:t xml:space="preserve">## 165      Non occupe                   </w:t>
      </w:r>
      <w:r>
        <w:br/>
      </w:r>
      <w:r>
        <w:rPr>
          <w:rStyle w:val="VerbatimChar"/>
        </w:rPr>
        <w:t xml:space="preserve">## 166      Non occupe                   </w:t>
      </w:r>
      <w:r>
        <w:br/>
      </w:r>
      <w:r>
        <w:rPr>
          <w:rStyle w:val="VerbatimChar"/>
        </w:rPr>
        <w:lastRenderedPageBreak/>
        <w:t xml:space="preserve">## 167  Moins de 5 ans                   </w:t>
      </w:r>
      <w:r>
        <w:br/>
      </w:r>
      <w:r>
        <w:rPr>
          <w:rStyle w:val="VerbatimChar"/>
        </w:rPr>
        <w:t xml:space="preserve">## 168      Non occupe                   </w:t>
      </w:r>
      <w:r>
        <w:br/>
      </w:r>
      <w:r>
        <w:rPr>
          <w:rStyle w:val="VerbatimChar"/>
        </w:rPr>
        <w:t>## 169          Occupe        Agriculture</w:t>
      </w:r>
      <w:r>
        <w:br/>
      </w:r>
      <w:r>
        <w:rPr>
          <w:rStyle w:val="VerbatimChar"/>
        </w:rPr>
        <w:t xml:space="preserve">## 170  </w:t>
      </w:r>
      <w:r>
        <w:rPr>
          <w:rStyle w:val="VerbatimChar"/>
        </w:rPr>
        <w:t xml:space="preserve">        Occupe        Agriculture</w:t>
      </w:r>
      <w:r>
        <w:br/>
      </w:r>
      <w:r>
        <w:rPr>
          <w:rStyle w:val="VerbatimChar"/>
        </w:rPr>
        <w:t>## 171          Occupe        Agriculture</w:t>
      </w:r>
      <w:r>
        <w:br/>
      </w:r>
      <w:r>
        <w:rPr>
          <w:rStyle w:val="VerbatimChar"/>
        </w:rPr>
        <w:t xml:space="preserve">## 172      Non occupe                   </w:t>
      </w:r>
      <w:r>
        <w:br/>
      </w:r>
      <w:r>
        <w:rPr>
          <w:rStyle w:val="VerbatimChar"/>
        </w:rPr>
        <w:t xml:space="preserve">## 173      Non occupe                   </w:t>
      </w:r>
      <w:r>
        <w:br/>
      </w:r>
      <w:r>
        <w:rPr>
          <w:rStyle w:val="VerbatimChar"/>
        </w:rPr>
        <w:t>## 174          Occupe        Agriculture</w:t>
      </w:r>
      <w:r>
        <w:br/>
      </w:r>
      <w:r>
        <w:rPr>
          <w:rStyle w:val="VerbatimChar"/>
        </w:rPr>
        <w:t xml:space="preserve">## 175  Moins de 5 ans                   </w:t>
      </w:r>
      <w:r>
        <w:br/>
      </w:r>
      <w:r>
        <w:rPr>
          <w:rStyle w:val="VerbatimChar"/>
        </w:rPr>
        <w:t xml:space="preserve">## 176      </w:t>
      </w:r>
      <w:r>
        <w:rPr>
          <w:rStyle w:val="VerbatimChar"/>
        </w:rPr>
        <w:t xml:space="preserve">    Occupe        Agriculture</w:t>
      </w:r>
      <w:r>
        <w:br/>
      </w:r>
      <w:r>
        <w:rPr>
          <w:rStyle w:val="VerbatimChar"/>
        </w:rPr>
        <w:t xml:space="preserve">## 177      Non occupe                   </w:t>
      </w:r>
      <w:r>
        <w:br/>
      </w:r>
      <w:r>
        <w:rPr>
          <w:rStyle w:val="VerbatimChar"/>
        </w:rPr>
        <w:t>## 178          Occupe        Agriculture</w:t>
      </w:r>
      <w:r>
        <w:br/>
      </w:r>
      <w:r>
        <w:rPr>
          <w:rStyle w:val="VerbatimChar"/>
        </w:rPr>
        <w:t xml:space="preserve">## 179      Non occupe                   </w:t>
      </w:r>
      <w:r>
        <w:br/>
      </w:r>
      <w:r>
        <w:rPr>
          <w:rStyle w:val="VerbatimChar"/>
        </w:rPr>
        <w:t xml:space="preserve">## 180      Non occupe                   </w:t>
      </w:r>
      <w:r>
        <w:br/>
      </w:r>
      <w:r>
        <w:rPr>
          <w:rStyle w:val="VerbatimChar"/>
        </w:rPr>
        <w:t xml:space="preserve">## 181      Non occupe                   </w:t>
      </w:r>
      <w:r>
        <w:br/>
      </w:r>
      <w:r>
        <w:rPr>
          <w:rStyle w:val="VerbatimChar"/>
        </w:rPr>
        <w:t xml:space="preserve">## 182      Non </w:t>
      </w:r>
      <w:r>
        <w:rPr>
          <w:rStyle w:val="VerbatimChar"/>
        </w:rPr>
        <w:t xml:space="preserve">occupe                   </w:t>
      </w:r>
      <w:r>
        <w:br/>
      </w:r>
      <w:r>
        <w:rPr>
          <w:rStyle w:val="VerbatimChar"/>
        </w:rPr>
        <w:t xml:space="preserve">## 183  Moins de 5 ans                   </w:t>
      </w:r>
      <w:r>
        <w:br/>
      </w:r>
      <w:r>
        <w:rPr>
          <w:rStyle w:val="VerbatimChar"/>
        </w:rPr>
        <w:t>## 184          Occupe        Agriculture</w:t>
      </w:r>
      <w:r>
        <w:br/>
      </w:r>
      <w:r>
        <w:rPr>
          <w:rStyle w:val="VerbatimChar"/>
        </w:rPr>
        <w:t xml:space="preserve">## 185      Non occupe                   </w:t>
      </w:r>
      <w:r>
        <w:br/>
      </w:r>
      <w:r>
        <w:rPr>
          <w:rStyle w:val="VerbatimChar"/>
        </w:rPr>
        <w:t xml:space="preserve">## 186  Moins de 5 ans                   </w:t>
      </w:r>
      <w:r>
        <w:br/>
      </w:r>
      <w:r>
        <w:rPr>
          <w:rStyle w:val="VerbatimChar"/>
        </w:rPr>
        <w:t>## 187          Occupe        Agriculture</w:t>
      </w:r>
      <w:r>
        <w:br/>
      </w:r>
      <w:r>
        <w:rPr>
          <w:rStyle w:val="VerbatimChar"/>
        </w:rPr>
        <w:t>## 188      Non occu</w:t>
      </w:r>
      <w:r>
        <w:rPr>
          <w:rStyle w:val="VerbatimChar"/>
        </w:rPr>
        <w:t xml:space="preserve">pe                   </w:t>
      </w:r>
      <w:r>
        <w:br/>
      </w:r>
      <w:r>
        <w:rPr>
          <w:rStyle w:val="VerbatimChar"/>
        </w:rPr>
        <w:t xml:space="preserve">## 189  Moins de 5 ans                   </w:t>
      </w:r>
      <w:r>
        <w:br/>
      </w:r>
      <w:r>
        <w:rPr>
          <w:rStyle w:val="VerbatimChar"/>
        </w:rPr>
        <w:t xml:space="preserve">## 190  Moins de 5 ans                   </w:t>
      </w:r>
      <w:r>
        <w:br/>
      </w:r>
      <w:r>
        <w:rPr>
          <w:rStyle w:val="VerbatimChar"/>
        </w:rPr>
        <w:t>## 191          Occupe        Agriculture</w:t>
      </w:r>
      <w:r>
        <w:br/>
      </w:r>
      <w:r>
        <w:rPr>
          <w:rStyle w:val="VerbatimChar"/>
        </w:rPr>
        <w:t>## 192          Occupe        Agriculture</w:t>
      </w:r>
      <w:r>
        <w:br/>
      </w:r>
      <w:r>
        <w:rPr>
          <w:rStyle w:val="VerbatimChar"/>
        </w:rPr>
        <w:t xml:space="preserve">## 193  Moins de 5 ans                   </w:t>
      </w:r>
      <w:r>
        <w:br/>
      </w:r>
      <w:r>
        <w:rPr>
          <w:rStyle w:val="VerbatimChar"/>
        </w:rPr>
        <w:t xml:space="preserve">## 194  Moins de 5 ans  </w:t>
      </w:r>
      <w:r>
        <w:rPr>
          <w:rStyle w:val="VerbatimChar"/>
        </w:rPr>
        <w:t xml:space="preserve">                 </w:t>
      </w:r>
      <w:r>
        <w:br/>
      </w:r>
      <w:r>
        <w:rPr>
          <w:rStyle w:val="VerbatimChar"/>
        </w:rPr>
        <w:t>## 195          Occupe        Agriculture</w:t>
      </w:r>
      <w:r>
        <w:br/>
      </w:r>
      <w:r>
        <w:rPr>
          <w:rStyle w:val="VerbatimChar"/>
        </w:rPr>
        <w:t xml:space="preserve">## 196      Non occupe                   </w:t>
      </w:r>
      <w:r>
        <w:br/>
      </w:r>
      <w:r>
        <w:rPr>
          <w:rStyle w:val="VerbatimChar"/>
        </w:rPr>
        <w:t xml:space="preserve">## 197      Non occupe                   </w:t>
      </w:r>
      <w:r>
        <w:br/>
      </w:r>
      <w:r>
        <w:rPr>
          <w:rStyle w:val="VerbatimChar"/>
        </w:rPr>
        <w:t xml:space="preserve">## 198  Moins de 5 ans                   </w:t>
      </w:r>
      <w:r>
        <w:br/>
      </w:r>
      <w:r>
        <w:rPr>
          <w:rStyle w:val="VerbatimChar"/>
        </w:rPr>
        <w:t xml:space="preserve">## 199  Moins de 5 ans                   </w:t>
      </w:r>
      <w:r>
        <w:br/>
      </w:r>
      <w:r>
        <w:rPr>
          <w:rStyle w:val="VerbatimChar"/>
        </w:rPr>
        <w:t>## 200          Occupe Eleva</w:t>
      </w:r>
      <w:r>
        <w:rPr>
          <w:rStyle w:val="VerbatimChar"/>
        </w:rPr>
        <w:t>ge/syl./peche</w:t>
      </w:r>
      <w:r>
        <w:br/>
      </w:r>
      <w:r>
        <w:rPr>
          <w:rStyle w:val="VerbatimChar"/>
        </w:rPr>
        <w:t xml:space="preserve">## 201      Non occupe                   </w:t>
      </w:r>
      <w:r>
        <w:br/>
      </w:r>
      <w:r>
        <w:rPr>
          <w:rStyle w:val="VerbatimChar"/>
        </w:rPr>
        <w:t xml:space="preserve">## 202  Moins de 5 ans                   </w:t>
      </w:r>
      <w:r>
        <w:br/>
      </w:r>
      <w:r>
        <w:rPr>
          <w:rStyle w:val="VerbatimChar"/>
        </w:rPr>
        <w:t xml:space="preserve">## 203  Moins de 5 ans                   </w:t>
      </w:r>
      <w:r>
        <w:br/>
      </w:r>
      <w:r>
        <w:rPr>
          <w:rStyle w:val="VerbatimChar"/>
        </w:rPr>
        <w:t>## 204          Occupe        Agriculture</w:t>
      </w:r>
      <w:r>
        <w:br/>
      </w:r>
      <w:r>
        <w:rPr>
          <w:rStyle w:val="VerbatimChar"/>
        </w:rPr>
        <w:t xml:space="preserve">## 205      Non occupe                   </w:t>
      </w:r>
      <w:r>
        <w:br/>
      </w:r>
      <w:r>
        <w:rPr>
          <w:rStyle w:val="VerbatimChar"/>
        </w:rPr>
        <w:t xml:space="preserve">## 206      Non occupe                   </w:t>
      </w:r>
      <w:r>
        <w:br/>
      </w:r>
      <w:r>
        <w:rPr>
          <w:rStyle w:val="VerbatimChar"/>
        </w:rPr>
        <w:t xml:space="preserve">## 207      Non occupe                   </w:t>
      </w:r>
      <w:r>
        <w:br/>
      </w:r>
      <w:r>
        <w:rPr>
          <w:rStyle w:val="VerbatimChar"/>
        </w:rPr>
        <w:t xml:space="preserve">## 208      Non occupe                   </w:t>
      </w:r>
      <w:r>
        <w:br/>
      </w:r>
      <w:r>
        <w:rPr>
          <w:rStyle w:val="VerbatimChar"/>
        </w:rPr>
        <w:t xml:space="preserve">## 209      Non occupe                   </w:t>
      </w:r>
      <w:r>
        <w:br/>
      </w:r>
      <w:r>
        <w:rPr>
          <w:rStyle w:val="VerbatimChar"/>
        </w:rPr>
        <w:t xml:space="preserve">## 210      Non occupe                   </w:t>
      </w:r>
      <w:r>
        <w:br/>
      </w:r>
      <w:r>
        <w:rPr>
          <w:rStyle w:val="VerbatimChar"/>
        </w:rPr>
        <w:t>## 2</w:t>
      </w:r>
      <w:r>
        <w:rPr>
          <w:rStyle w:val="VerbatimChar"/>
        </w:rPr>
        <w:t xml:space="preserve">11      Non occupe                   </w:t>
      </w:r>
      <w:r>
        <w:br/>
      </w:r>
      <w:r>
        <w:rPr>
          <w:rStyle w:val="VerbatimChar"/>
        </w:rPr>
        <w:t xml:space="preserve">## 212      Non occupe                   </w:t>
      </w:r>
      <w:r>
        <w:br/>
      </w:r>
      <w:r>
        <w:rPr>
          <w:rStyle w:val="VerbatimChar"/>
        </w:rPr>
        <w:t xml:space="preserve">## 213      Non occupe                   </w:t>
      </w:r>
      <w:r>
        <w:br/>
      </w:r>
      <w:r>
        <w:rPr>
          <w:rStyle w:val="VerbatimChar"/>
        </w:rPr>
        <w:t xml:space="preserve">## 214      Non occupe                   </w:t>
      </w:r>
      <w:r>
        <w:br/>
      </w:r>
      <w:r>
        <w:rPr>
          <w:rStyle w:val="VerbatimChar"/>
        </w:rPr>
        <w:t xml:space="preserve">## 215      Non occupe                   </w:t>
      </w:r>
      <w:r>
        <w:br/>
      </w:r>
      <w:r>
        <w:rPr>
          <w:rStyle w:val="VerbatimChar"/>
        </w:rPr>
        <w:t xml:space="preserve">## 216      Non occupe                   </w:t>
      </w:r>
      <w:r>
        <w:br/>
      </w:r>
      <w:r>
        <w:rPr>
          <w:rStyle w:val="VerbatimChar"/>
        </w:rPr>
        <w:lastRenderedPageBreak/>
        <w:t xml:space="preserve">## 217  </w:t>
      </w:r>
      <w:r>
        <w:rPr>
          <w:rStyle w:val="VerbatimChar"/>
        </w:rPr>
        <w:t xml:space="preserve">    Non occupe                   </w:t>
      </w:r>
      <w:r>
        <w:br/>
      </w:r>
      <w:r>
        <w:rPr>
          <w:rStyle w:val="VerbatimChar"/>
        </w:rPr>
        <w:t xml:space="preserve">## 218      Non occupe                   </w:t>
      </w:r>
      <w:r>
        <w:br/>
      </w:r>
      <w:r>
        <w:rPr>
          <w:rStyle w:val="VerbatimChar"/>
        </w:rPr>
        <w:t xml:space="preserve">## 219      Non occupe                   </w:t>
      </w:r>
      <w:r>
        <w:br/>
      </w:r>
      <w:r>
        <w:rPr>
          <w:rStyle w:val="VerbatimChar"/>
        </w:rPr>
        <w:t xml:space="preserve">## 220      Non occupe                   </w:t>
      </w:r>
      <w:r>
        <w:br/>
      </w:r>
      <w:r>
        <w:rPr>
          <w:rStyle w:val="VerbatimChar"/>
        </w:rPr>
        <w:t xml:space="preserve">## 221  Moins de 5 ans                   </w:t>
      </w:r>
      <w:r>
        <w:br/>
      </w:r>
      <w:r>
        <w:rPr>
          <w:rStyle w:val="VerbatimChar"/>
        </w:rPr>
        <w:t xml:space="preserve">## 222      Non occupe                   </w:t>
      </w:r>
      <w:r>
        <w:br/>
      </w:r>
      <w:r>
        <w:rPr>
          <w:rStyle w:val="VerbatimChar"/>
        </w:rPr>
        <w:t xml:space="preserve">## 223      </w:t>
      </w:r>
      <w:r>
        <w:rPr>
          <w:rStyle w:val="VerbatimChar"/>
        </w:rPr>
        <w:t xml:space="preserve">Non occupe                   </w:t>
      </w:r>
      <w:r>
        <w:br/>
      </w:r>
      <w:r>
        <w:rPr>
          <w:rStyle w:val="VerbatimChar"/>
        </w:rPr>
        <w:t xml:space="preserve">## 224      Non occupe                   </w:t>
      </w:r>
      <w:r>
        <w:br/>
      </w:r>
      <w:r>
        <w:rPr>
          <w:rStyle w:val="VerbatimChar"/>
        </w:rPr>
        <w:t xml:space="preserve">## 225      Non occupe                   </w:t>
      </w:r>
      <w:r>
        <w:br/>
      </w:r>
      <w:r>
        <w:rPr>
          <w:rStyle w:val="VerbatimChar"/>
        </w:rPr>
        <w:t xml:space="preserve">## 226      Non occupe                   </w:t>
      </w:r>
      <w:r>
        <w:br/>
      </w:r>
      <w:r>
        <w:rPr>
          <w:rStyle w:val="VerbatimChar"/>
        </w:rPr>
        <w:t xml:space="preserve">## 227      Non occupe                   </w:t>
      </w:r>
      <w:r>
        <w:br/>
      </w:r>
      <w:r>
        <w:rPr>
          <w:rStyle w:val="VerbatimChar"/>
        </w:rPr>
        <w:t>## 228          Occupe        Agriculture</w:t>
      </w:r>
      <w:r>
        <w:br/>
      </w:r>
      <w:r>
        <w:rPr>
          <w:rStyle w:val="VerbatimChar"/>
        </w:rPr>
        <w:t xml:space="preserve">## 229          </w:t>
      </w:r>
      <w:r>
        <w:rPr>
          <w:rStyle w:val="VerbatimChar"/>
        </w:rPr>
        <w:t>Occupe        Agriculture</w:t>
      </w:r>
      <w:r>
        <w:br/>
      </w:r>
      <w:r>
        <w:rPr>
          <w:rStyle w:val="VerbatimChar"/>
        </w:rPr>
        <w:t xml:space="preserve">## 230      Non occupe                   </w:t>
      </w:r>
      <w:r>
        <w:br/>
      </w:r>
      <w:r>
        <w:rPr>
          <w:rStyle w:val="VerbatimChar"/>
        </w:rPr>
        <w:t xml:space="preserve">## 231      Non occupe                   </w:t>
      </w:r>
      <w:r>
        <w:br/>
      </w:r>
      <w:r>
        <w:rPr>
          <w:rStyle w:val="VerbatimChar"/>
        </w:rPr>
        <w:t xml:space="preserve">## 232  Moins de 5 ans                   </w:t>
      </w:r>
      <w:r>
        <w:br/>
      </w:r>
      <w:r>
        <w:rPr>
          <w:rStyle w:val="VerbatimChar"/>
        </w:rPr>
        <w:t xml:space="preserve">## 233      Non occupe                   </w:t>
      </w:r>
      <w:r>
        <w:br/>
      </w:r>
      <w:r>
        <w:rPr>
          <w:rStyle w:val="VerbatimChar"/>
        </w:rPr>
        <w:t xml:space="preserve">## 234      Non occupe                   </w:t>
      </w:r>
      <w:r>
        <w:br/>
      </w:r>
      <w:r>
        <w:rPr>
          <w:rStyle w:val="VerbatimChar"/>
        </w:rPr>
        <w:t>## 235          Occu</w:t>
      </w:r>
      <w:r>
        <w:rPr>
          <w:rStyle w:val="VerbatimChar"/>
        </w:rPr>
        <w:t>pe        Agriculture</w:t>
      </w:r>
      <w:r>
        <w:br/>
      </w:r>
      <w:r>
        <w:rPr>
          <w:rStyle w:val="VerbatimChar"/>
        </w:rPr>
        <w:t xml:space="preserve">## 236      Non occupe                   </w:t>
      </w:r>
      <w:r>
        <w:br/>
      </w:r>
      <w:r>
        <w:rPr>
          <w:rStyle w:val="VerbatimChar"/>
        </w:rPr>
        <w:t>## 237          Occupe        Agriculture</w:t>
      </w:r>
      <w:r>
        <w:br/>
      </w:r>
      <w:r>
        <w:rPr>
          <w:rStyle w:val="VerbatimChar"/>
        </w:rPr>
        <w:t xml:space="preserve">## 238      Non occupe                   </w:t>
      </w:r>
      <w:r>
        <w:br/>
      </w:r>
      <w:r>
        <w:rPr>
          <w:rStyle w:val="VerbatimChar"/>
        </w:rPr>
        <w:t xml:space="preserve">## 239  Moins de 5 ans                   </w:t>
      </w:r>
      <w:r>
        <w:br/>
      </w:r>
      <w:r>
        <w:rPr>
          <w:rStyle w:val="VerbatimChar"/>
        </w:rPr>
        <w:t xml:space="preserve">## 240      Non occupe                   </w:t>
      </w:r>
      <w:r>
        <w:br/>
      </w:r>
      <w:r>
        <w:rPr>
          <w:rStyle w:val="VerbatimChar"/>
        </w:rPr>
        <w:t xml:space="preserve">## 241      Non occupe  </w:t>
      </w:r>
      <w:r>
        <w:rPr>
          <w:rStyle w:val="VerbatimChar"/>
        </w:rPr>
        <w:t xml:space="preserve">                 </w:t>
      </w:r>
      <w:r>
        <w:br/>
      </w:r>
      <w:r>
        <w:rPr>
          <w:rStyle w:val="VerbatimChar"/>
        </w:rPr>
        <w:t>## 242          Occupe        Agriculture</w:t>
      </w:r>
      <w:r>
        <w:br/>
      </w:r>
      <w:r>
        <w:rPr>
          <w:rStyle w:val="VerbatimChar"/>
        </w:rPr>
        <w:t>## 243          Occupe        Agriculture</w:t>
      </w:r>
      <w:r>
        <w:br/>
      </w:r>
      <w:r>
        <w:rPr>
          <w:rStyle w:val="VerbatimChar"/>
        </w:rPr>
        <w:t xml:space="preserve">## 244      Non occupe                   </w:t>
      </w:r>
      <w:r>
        <w:br/>
      </w:r>
      <w:r>
        <w:rPr>
          <w:rStyle w:val="VerbatimChar"/>
        </w:rPr>
        <w:t xml:space="preserve">## 245      Non occupe                   </w:t>
      </w:r>
      <w:r>
        <w:br/>
      </w:r>
      <w:r>
        <w:rPr>
          <w:rStyle w:val="VerbatimChar"/>
        </w:rPr>
        <w:t>## 246          Occupe        Agriculture</w:t>
      </w:r>
      <w:r>
        <w:br/>
      </w:r>
      <w:r>
        <w:rPr>
          <w:rStyle w:val="VerbatimChar"/>
        </w:rPr>
        <w:t xml:space="preserve">## 247          Occupe      </w:t>
      </w:r>
      <w:r>
        <w:rPr>
          <w:rStyle w:val="VerbatimChar"/>
        </w:rPr>
        <w:t xml:space="preserve">  Agriculture</w:t>
      </w:r>
      <w:r>
        <w:br/>
      </w:r>
      <w:r>
        <w:rPr>
          <w:rStyle w:val="VerbatimChar"/>
        </w:rPr>
        <w:t>## 248          Occupe           Commerce</w:t>
      </w:r>
      <w:r>
        <w:br/>
      </w:r>
      <w:r>
        <w:rPr>
          <w:rStyle w:val="VerbatimChar"/>
        </w:rPr>
        <w:t>## 249          Occupe           Commerce</w:t>
      </w:r>
      <w:r>
        <w:br/>
      </w:r>
      <w:r>
        <w:rPr>
          <w:rStyle w:val="VerbatimChar"/>
        </w:rPr>
        <w:t>## 250          Occupe        Agriculture</w:t>
      </w:r>
      <w:r>
        <w:br/>
      </w:r>
      <w:r>
        <w:rPr>
          <w:rStyle w:val="VerbatimChar"/>
        </w:rPr>
        <w:t>## 251          Occupe        Agriculture</w:t>
      </w:r>
      <w:r>
        <w:br/>
      </w:r>
      <w:r>
        <w:rPr>
          <w:rStyle w:val="VerbatimChar"/>
        </w:rPr>
        <w:t>## 252          Occupe        Agriculture</w:t>
      </w:r>
      <w:r>
        <w:br/>
      </w:r>
      <w:r>
        <w:rPr>
          <w:rStyle w:val="VerbatimChar"/>
        </w:rPr>
        <w:t xml:space="preserve">## 253      Non occupe          </w:t>
      </w:r>
      <w:r>
        <w:rPr>
          <w:rStyle w:val="VerbatimChar"/>
        </w:rPr>
        <w:t xml:space="preserve">         </w:t>
      </w:r>
      <w:r>
        <w:br/>
      </w:r>
      <w:r>
        <w:rPr>
          <w:rStyle w:val="VerbatimChar"/>
        </w:rPr>
        <w:t xml:space="preserve">## 254      Non occupe                   </w:t>
      </w:r>
      <w:r>
        <w:br/>
      </w:r>
      <w:r>
        <w:rPr>
          <w:rStyle w:val="VerbatimChar"/>
        </w:rPr>
        <w:t xml:space="preserve">## 255      Non occupe                   </w:t>
      </w:r>
      <w:r>
        <w:br/>
      </w:r>
      <w:r>
        <w:rPr>
          <w:rStyle w:val="VerbatimChar"/>
        </w:rPr>
        <w:t xml:space="preserve">## 256      Non occupe                   </w:t>
      </w:r>
      <w:r>
        <w:br/>
      </w:r>
      <w:r>
        <w:rPr>
          <w:rStyle w:val="VerbatimChar"/>
        </w:rPr>
        <w:t xml:space="preserve">## 257      Non occupe                   </w:t>
      </w:r>
      <w:r>
        <w:br/>
      </w:r>
      <w:r>
        <w:rPr>
          <w:rStyle w:val="VerbatimChar"/>
        </w:rPr>
        <w:t>## 258          Occupe        Agriculture</w:t>
      </w:r>
      <w:r>
        <w:br/>
      </w:r>
      <w:r>
        <w:rPr>
          <w:rStyle w:val="VerbatimChar"/>
        </w:rPr>
        <w:t xml:space="preserve">## 259  Moins de 5 ans                   </w:t>
      </w:r>
      <w:r>
        <w:br/>
      </w:r>
      <w:r>
        <w:rPr>
          <w:rStyle w:val="VerbatimChar"/>
        </w:rPr>
        <w:t xml:space="preserve">## 260      Non occupe                   </w:t>
      </w:r>
      <w:r>
        <w:br/>
      </w:r>
      <w:r>
        <w:rPr>
          <w:rStyle w:val="VerbatimChar"/>
        </w:rPr>
        <w:t xml:space="preserve">## 261      Non occupe                   </w:t>
      </w:r>
      <w:r>
        <w:br/>
      </w:r>
      <w:r>
        <w:rPr>
          <w:rStyle w:val="VerbatimChar"/>
        </w:rPr>
        <w:t xml:space="preserve">## 262      Non occupe                   </w:t>
      </w:r>
      <w:r>
        <w:br/>
      </w:r>
      <w:r>
        <w:rPr>
          <w:rStyle w:val="VerbatimChar"/>
        </w:rPr>
        <w:t>## 263          Occupe        Agriculture</w:t>
      </w:r>
      <w:r>
        <w:br/>
      </w:r>
      <w:r>
        <w:rPr>
          <w:rStyle w:val="VerbatimChar"/>
        </w:rPr>
        <w:t>## 2</w:t>
      </w:r>
      <w:r>
        <w:rPr>
          <w:rStyle w:val="VerbatimChar"/>
        </w:rPr>
        <w:t>64          Occupe        Agriculture</w:t>
      </w:r>
      <w:r>
        <w:br/>
      </w:r>
      <w:r>
        <w:rPr>
          <w:rStyle w:val="VerbatimChar"/>
        </w:rPr>
        <w:t>## 265          Occupe        Agriculture</w:t>
      </w:r>
      <w:r>
        <w:br/>
      </w:r>
      <w:r>
        <w:rPr>
          <w:rStyle w:val="VerbatimChar"/>
        </w:rPr>
        <w:t>## 266          Occupe      Autr. indust.</w:t>
      </w:r>
      <w:r>
        <w:br/>
      </w:r>
      <w:r>
        <w:rPr>
          <w:rStyle w:val="VerbatimChar"/>
        </w:rPr>
        <w:lastRenderedPageBreak/>
        <w:t xml:space="preserve">## 267      Non occupe                   </w:t>
      </w:r>
      <w:r>
        <w:br/>
      </w:r>
      <w:r>
        <w:rPr>
          <w:rStyle w:val="VerbatimChar"/>
        </w:rPr>
        <w:t xml:space="preserve">## 268      Non occupe                   </w:t>
      </w:r>
      <w:r>
        <w:br/>
      </w:r>
      <w:r>
        <w:rPr>
          <w:rStyle w:val="VerbatimChar"/>
        </w:rPr>
        <w:t>## 269          Occupe        Agriculture</w:t>
      </w:r>
      <w:r>
        <w:br/>
      </w:r>
      <w:r>
        <w:rPr>
          <w:rStyle w:val="VerbatimChar"/>
        </w:rPr>
        <w:t xml:space="preserve">## 270  </w:t>
      </w:r>
      <w:r>
        <w:rPr>
          <w:rStyle w:val="VerbatimChar"/>
        </w:rPr>
        <w:t xml:space="preserve">        Occupe      Autr. indust.</w:t>
      </w:r>
      <w:r>
        <w:br/>
      </w:r>
      <w:r>
        <w:rPr>
          <w:rStyle w:val="VerbatimChar"/>
        </w:rPr>
        <w:t xml:space="preserve">## 271      Non occupe                   </w:t>
      </w:r>
      <w:r>
        <w:br/>
      </w:r>
      <w:r>
        <w:rPr>
          <w:rStyle w:val="VerbatimChar"/>
        </w:rPr>
        <w:t>## 272          Occupe    Services perso.</w:t>
      </w:r>
      <w:r>
        <w:br/>
      </w:r>
      <w:r>
        <w:rPr>
          <w:rStyle w:val="VerbatimChar"/>
        </w:rPr>
        <w:t>## 273          Occupe        Agriculture</w:t>
      </w:r>
      <w:r>
        <w:br/>
      </w:r>
      <w:r>
        <w:rPr>
          <w:rStyle w:val="VerbatimChar"/>
        </w:rPr>
        <w:t>## 274          Occupe        Agriculture</w:t>
      </w:r>
      <w:r>
        <w:br/>
      </w:r>
      <w:r>
        <w:rPr>
          <w:rStyle w:val="VerbatimChar"/>
        </w:rPr>
        <w:t xml:space="preserve">## 275      Non occupe                   </w:t>
      </w:r>
      <w:r>
        <w:br/>
      </w:r>
      <w:r>
        <w:rPr>
          <w:rStyle w:val="VerbatimChar"/>
        </w:rPr>
        <w:t xml:space="preserve">## 276      </w:t>
      </w:r>
      <w:r>
        <w:rPr>
          <w:rStyle w:val="VerbatimChar"/>
        </w:rPr>
        <w:t xml:space="preserve">Non occupe                   </w:t>
      </w:r>
      <w:r>
        <w:br/>
      </w:r>
      <w:r>
        <w:rPr>
          <w:rStyle w:val="VerbatimChar"/>
        </w:rPr>
        <w:t>## 277          Occupe Elevage/syl./peche</w:t>
      </w:r>
      <w:r>
        <w:br/>
      </w:r>
      <w:r>
        <w:rPr>
          <w:rStyle w:val="VerbatimChar"/>
        </w:rPr>
        <w:t>## 278          Occupe        Agriculture</w:t>
      </w:r>
      <w:r>
        <w:br/>
      </w:r>
      <w:r>
        <w:rPr>
          <w:rStyle w:val="VerbatimChar"/>
        </w:rPr>
        <w:t>## 279          Occupe        Agriculture</w:t>
      </w:r>
      <w:r>
        <w:br/>
      </w:r>
      <w:r>
        <w:rPr>
          <w:rStyle w:val="VerbatimChar"/>
        </w:rPr>
        <w:t xml:space="preserve">## 280  Moins de 5 ans                   </w:t>
      </w:r>
      <w:r>
        <w:br/>
      </w:r>
      <w:r>
        <w:rPr>
          <w:rStyle w:val="VerbatimChar"/>
        </w:rPr>
        <w:t>## 281          Occupe        Agriculture</w:t>
      </w:r>
      <w:r>
        <w:br/>
      </w:r>
      <w:r>
        <w:rPr>
          <w:rStyle w:val="VerbatimChar"/>
        </w:rPr>
        <w:t xml:space="preserve">## 282      Non </w:t>
      </w:r>
      <w:r>
        <w:rPr>
          <w:rStyle w:val="VerbatimChar"/>
        </w:rPr>
        <w:t xml:space="preserve">occupe                   </w:t>
      </w:r>
      <w:r>
        <w:br/>
      </w:r>
      <w:r>
        <w:rPr>
          <w:rStyle w:val="VerbatimChar"/>
        </w:rPr>
        <w:t xml:space="preserve">## 283      Non occupe                   </w:t>
      </w:r>
      <w:r>
        <w:br/>
      </w:r>
      <w:r>
        <w:rPr>
          <w:rStyle w:val="VerbatimChar"/>
        </w:rPr>
        <w:t>## 284          Occupe        Agriculture</w:t>
      </w:r>
      <w:r>
        <w:br/>
      </w:r>
      <w:r>
        <w:rPr>
          <w:rStyle w:val="VerbatimChar"/>
        </w:rPr>
        <w:t xml:space="preserve">## 285  Moins de 5 ans                   </w:t>
      </w:r>
      <w:r>
        <w:br/>
      </w:r>
      <w:r>
        <w:rPr>
          <w:rStyle w:val="VerbatimChar"/>
        </w:rPr>
        <w:t xml:space="preserve">## 286      Non occupe                   </w:t>
      </w:r>
      <w:r>
        <w:br/>
      </w:r>
      <w:r>
        <w:rPr>
          <w:rStyle w:val="VerbatimChar"/>
        </w:rPr>
        <w:t xml:space="preserve">## 287      Non occupe                   </w:t>
      </w:r>
      <w:r>
        <w:br/>
      </w:r>
      <w:r>
        <w:rPr>
          <w:rStyle w:val="VerbatimChar"/>
        </w:rPr>
        <w:t>## 288          Occu</w:t>
      </w:r>
      <w:r>
        <w:rPr>
          <w:rStyle w:val="VerbatimChar"/>
        </w:rPr>
        <w:t>pe        Agriculture</w:t>
      </w:r>
      <w:r>
        <w:br/>
      </w:r>
      <w:r>
        <w:rPr>
          <w:rStyle w:val="VerbatimChar"/>
        </w:rPr>
        <w:t xml:space="preserve">## 289      Non occupe                   </w:t>
      </w:r>
      <w:r>
        <w:br/>
      </w:r>
      <w:r>
        <w:rPr>
          <w:rStyle w:val="VerbatimChar"/>
        </w:rPr>
        <w:t xml:space="preserve">## 290      Non occupe                   </w:t>
      </w:r>
      <w:r>
        <w:br/>
      </w:r>
      <w:r>
        <w:rPr>
          <w:rStyle w:val="VerbatimChar"/>
        </w:rPr>
        <w:t xml:space="preserve">## 291      Non occupe                   </w:t>
      </w:r>
      <w:r>
        <w:br/>
      </w:r>
      <w:r>
        <w:rPr>
          <w:rStyle w:val="VerbatimChar"/>
        </w:rPr>
        <w:t xml:space="preserve">## 292      Non occupe                   </w:t>
      </w:r>
      <w:r>
        <w:br/>
      </w:r>
      <w:r>
        <w:rPr>
          <w:rStyle w:val="VerbatimChar"/>
        </w:rPr>
        <w:t xml:space="preserve">## 293      Non occupe                   </w:t>
      </w:r>
      <w:r>
        <w:br/>
      </w:r>
      <w:r>
        <w:rPr>
          <w:rStyle w:val="VerbatimChar"/>
        </w:rPr>
        <w:t xml:space="preserve">## 294      Non occupe  </w:t>
      </w:r>
      <w:r>
        <w:rPr>
          <w:rStyle w:val="VerbatimChar"/>
        </w:rPr>
        <w:t xml:space="preserve">                 </w:t>
      </w:r>
      <w:r>
        <w:br/>
      </w:r>
      <w:r>
        <w:rPr>
          <w:rStyle w:val="VerbatimChar"/>
        </w:rPr>
        <w:t xml:space="preserve">## 295  Moins de 5 ans                   </w:t>
      </w:r>
      <w:r>
        <w:br/>
      </w:r>
      <w:r>
        <w:rPr>
          <w:rStyle w:val="VerbatimChar"/>
        </w:rPr>
        <w:t xml:space="preserve">## 296      Non occupe                   </w:t>
      </w:r>
      <w:r>
        <w:br/>
      </w:r>
      <w:r>
        <w:rPr>
          <w:rStyle w:val="VerbatimChar"/>
        </w:rPr>
        <w:t xml:space="preserve">## 297      Non occupe                   </w:t>
      </w:r>
      <w:r>
        <w:br/>
      </w:r>
      <w:r>
        <w:rPr>
          <w:rStyle w:val="VerbatimChar"/>
        </w:rPr>
        <w:t xml:space="preserve">## 298      Non occupe                   </w:t>
      </w:r>
      <w:r>
        <w:br/>
      </w:r>
      <w:r>
        <w:rPr>
          <w:rStyle w:val="VerbatimChar"/>
        </w:rPr>
        <w:t xml:space="preserve">## 299      Non occupe                   </w:t>
      </w:r>
      <w:r>
        <w:br/>
      </w:r>
      <w:r>
        <w:rPr>
          <w:rStyle w:val="VerbatimChar"/>
        </w:rPr>
        <w:t>## 300          Occupe    Se</w:t>
      </w:r>
      <w:r>
        <w:rPr>
          <w:rStyle w:val="VerbatimChar"/>
        </w:rPr>
        <w:t>rvices perso.</w:t>
      </w:r>
      <w:r>
        <w:br/>
      </w:r>
      <w:r>
        <w:rPr>
          <w:rStyle w:val="VerbatimChar"/>
        </w:rPr>
        <w:t xml:space="preserve">## 301      Non occupe                   </w:t>
      </w:r>
      <w:r>
        <w:br/>
      </w:r>
      <w:r>
        <w:rPr>
          <w:rStyle w:val="VerbatimChar"/>
        </w:rPr>
        <w:t xml:space="preserve">## 302      Non occupe                   </w:t>
      </w:r>
      <w:r>
        <w:br/>
      </w:r>
      <w:r>
        <w:rPr>
          <w:rStyle w:val="VerbatimChar"/>
        </w:rPr>
        <w:t xml:space="preserve">## 303      Non occupe                   </w:t>
      </w:r>
      <w:r>
        <w:br/>
      </w:r>
      <w:r>
        <w:rPr>
          <w:rStyle w:val="VerbatimChar"/>
        </w:rPr>
        <w:t xml:space="preserve">## 304      Non occupe                   </w:t>
      </w:r>
      <w:r>
        <w:br/>
      </w:r>
      <w:r>
        <w:rPr>
          <w:rStyle w:val="VerbatimChar"/>
        </w:rPr>
        <w:t xml:space="preserve">## 305      Non occupe                   </w:t>
      </w:r>
      <w:r>
        <w:br/>
      </w:r>
      <w:r>
        <w:rPr>
          <w:rStyle w:val="VerbatimChar"/>
        </w:rPr>
        <w:t>## 306          Occupe        Agriculture</w:t>
      </w:r>
      <w:r>
        <w:br/>
      </w:r>
      <w:r>
        <w:rPr>
          <w:rStyle w:val="VerbatimChar"/>
        </w:rPr>
        <w:t xml:space="preserve">## 307      Non occupe                   </w:t>
      </w:r>
      <w:r>
        <w:br/>
      </w:r>
      <w:r>
        <w:rPr>
          <w:rStyle w:val="VerbatimChar"/>
        </w:rPr>
        <w:t xml:space="preserve">## 308      Non occupe                   </w:t>
      </w:r>
      <w:r>
        <w:br/>
      </w:r>
      <w:r>
        <w:rPr>
          <w:rStyle w:val="VerbatimChar"/>
        </w:rPr>
        <w:t xml:space="preserve">## 309      Non occupe                   </w:t>
      </w:r>
      <w:r>
        <w:br/>
      </w:r>
      <w:r>
        <w:rPr>
          <w:rStyle w:val="VerbatimChar"/>
        </w:rPr>
        <w:t xml:space="preserve">## 310      Non occupe                   </w:t>
      </w:r>
      <w:r>
        <w:br/>
      </w:r>
      <w:r>
        <w:rPr>
          <w:rStyle w:val="VerbatimChar"/>
        </w:rPr>
        <w:t>## 3</w:t>
      </w:r>
      <w:r>
        <w:rPr>
          <w:rStyle w:val="VerbatimChar"/>
        </w:rPr>
        <w:t xml:space="preserve">11      Non occupe                   </w:t>
      </w:r>
      <w:r>
        <w:br/>
      </w:r>
      <w:r>
        <w:rPr>
          <w:rStyle w:val="VerbatimChar"/>
        </w:rPr>
        <w:t xml:space="preserve">## 312  Moins de 5 ans                   </w:t>
      </w:r>
      <w:r>
        <w:br/>
      </w:r>
      <w:r>
        <w:rPr>
          <w:rStyle w:val="VerbatimChar"/>
        </w:rPr>
        <w:t xml:space="preserve">## 313      Non occupe                   </w:t>
      </w:r>
      <w:r>
        <w:br/>
      </w:r>
      <w:r>
        <w:rPr>
          <w:rStyle w:val="VerbatimChar"/>
        </w:rPr>
        <w:t xml:space="preserve">## 314      Non occupe                   </w:t>
      </w:r>
      <w:r>
        <w:br/>
      </w:r>
      <w:r>
        <w:rPr>
          <w:rStyle w:val="VerbatimChar"/>
        </w:rPr>
        <w:t xml:space="preserve">## 315      Non occupe                   </w:t>
      </w:r>
      <w:r>
        <w:br/>
      </w:r>
      <w:r>
        <w:rPr>
          <w:rStyle w:val="VerbatimChar"/>
        </w:rPr>
        <w:t>## 316          Occupe        Agriculture</w:t>
      </w:r>
      <w:r>
        <w:br/>
      </w:r>
      <w:r>
        <w:rPr>
          <w:rStyle w:val="VerbatimChar"/>
        </w:rPr>
        <w:lastRenderedPageBreak/>
        <w:t xml:space="preserve">## 317  </w:t>
      </w:r>
      <w:r>
        <w:rPr>
          <w:rStyle w:val="VerbatimChar"/>
        </w:rPr>
        <w:t xml:space="preserve">        Occupe        Agriculture</w:t>
      </w:r>
      <w:r>
        <w:br/>
      </w:r>
      <w:r>
        <w:rPr>
          <w:rStyle w:val="VerbatimChar"/>
        </w:rPr>
        <w:t>## 318          Occupe        Agriculture</w:t>
      </w:r>
      <w:r>
        <w:br/>
      </w:r>
      <w:r>
        <w:rPr>
          <w:rStyle w:val="VerbatimChar"/>
        </w:rPr>
        <w:t xml:space="preserve">## 319      Non occupe                   </w:t>
      </w:r>
      <w:r>
        <w:br/>
      </w:r>
      <w:r>
        <w:rPr>
          <w:rStyle w:val="VerbatimChar"/>
        </w:rPr>
        <w:t xml:space="preserve">## 320      Non occupe                   </w:t>
      </w:r>
      <w:r>
        <w:br/>
      </w:r>
      <w:r>
        <w:rPr>
          <w:rStyle w:val="VerbatimChar"/>
        </w:rPr>
        <w:t xml:space="preserve">## 321      Non occupe                   </w:t>
      </w:r>
      <w:r>
        <w:br/>
      </w:r>
      <w:r>
        <w:rPr>
          <w:rStyle w:val="VerbatimChar"/>
        </w:rPr>
        <w:t xml:space="preserve">## 322      Non occupe                   </w:t>
      </w:r>
      <w:r>
        <w:br/>
      </w:r>
      <w:r>
        <w:rPr>
          <w:rStyle w:val="VerbatimChar"/>
        </w:rPr>
        <w:t xml:space="preserve">## 323      </w:t>
      </w:r>
      <w:r>
        <w:rPr>
          <w:rStyle w:val="VerbatimChar"/>
        </w:rPr>
        <w:t xml:space="preserve">Non occupe                   </w:t>
      </w:r>
      <w:r>
        <w:br/>
      </w:r>
      <w:r>
        <w:rPr>
          <w:rStyle w:val="VerbatimChar"/>
        </w:rPr>
        <w:t>## 324          Occupe        Agriculture</w:t>
      </w:r>
      <w:r>
        <w:br/>
      </w:r>
      <w:r>
        <w:rPr>
          <w:rStyle w:val="VerbatimChar"/>
        </w:rPr>
        <w:t>## 325          Occupe      Indust. extr.</w:t>
      </w:r>
      <w:r>
        <w:br/>
      </w:r>
      <w:r>
        <w:rPr>
          <w:rStyle w:val="VerbatimChar"/>
        </w:rPr>
        <w:t xml:space="preserve">## 326      Non occupe                   </w:t>
      </w:r>
      <w:r>
        <w:br/>
      </w:r>
      <w:r>
        <w:rPr>
          <w:rStyle w:val="VerbatimChar"/>
        </w:rPr>
        <w:t xml:space="preserve">## 327  Moins de 5 ans                   </w:t>
      </w:r>
      <w:r>
        <w:br/>
      </w:r>
      <w:r>
        <w:rPr>
          <w:rStyle w:val="VerbatimChar"/>
        </w:rPr>
        <w:t>## 328          Occupe    Services perso.</w:t>
      </w:r>
      <w:r>
        <w:br/>
      </w:r>
      <w:r>
        <w:rPr>
          <w:rStyle w:val="VerbatimChar"/>
        </w:rPr>
        <w:t xml:space="preserve">## 329      Non </w:t>
      </w:r>
      <w:r>
        <w:rPr>
          <w:rStyle w:val="VerbatimChar"/>
        </w:rPr>
        <w:t xml:space="preserve">occupe                   </w:t>
      </w:r>
      <w:r>
        <w:br/>
      </w:r>
      <w:r>
        <w:rPr>
          <w:rStyle w:val="VerbatimChar"/>
        </w:rPr>
        <w:t xml:space="preserve">## 330  Moins de 5 ans                   </w:t>
      </w:r>
      <w:r>
        <w:br/>
      </w:r>
      <w:r>
        <w:rPr>
          <w:rStyle w:val="VerbatimChar"/>
        </w:rPr>
        <w:t xml:space="preserve">## 331  Moins de 5 ans                   </w:t>
      </w:r>
      <w:r>
        <w:br/>
      </w:r>
      <w:r>
        <w:rPr>
          <w:rStyle w:val="VerbatimChar"/>
        </w:rPr>
        <w:t xml:space="preserve">## 332      Non occupe                   </w:t>
      </w:r>
      <w:r>
        <w:br/>
      </w:r>
      <w:r>
        <w:rPr>
          <w:rStyle w:val="VerbatimChar"/>
        </w:rPr>
        <w:t xml:space="preserve">## 333      Non occupe                   </w:t>
      </w:r>
      <w:r>
        <w:br/>
      </w:r>
      <w:r>
        <w:rPr>
          <w:rStyle w:val="VerbatimChar"/>
        </w:rPr>
        <w:t xml:space="preserve">## 334      Non occupe                   </w:t>
      </w:r>
      <w:r>
        <w:br/>
      </w:r>
      <w:r>
        <w:rPr>
          <w:rStyle w:val="VerbatimChar"/>
        </w:rPr>
        <w:t>## 335  Moins de 5 a</w:t>
      </w:r>
      <w:r>
        <w:rPr>
          <w:rStyle w:val="VerbatimChar"/>
        </w:rPr>
        <w:t xml:space="preserve">ns                   </w:t>
      </w:r>
      <w:r>
        <w:br/>
      </w:r>
      <w:r>
        <w:rPr>
          <w:rStyle w:val="VerbatimChar"/>
        </w:rPr>
        <w:t xml:space="preserve">## 336      Non occupe                   </w:t>
      </w:r>
      <w:r>
        <w:br/>
      </w:r>
      <w:r>
        <w:rPr>
          <w:rStyle w:val="VerbatimChar"/>
        </w:rPr>
        <w:t>## 337          Occupe      Indust. extr.</w:t>
      </w:r>
      <w:r>
        <w:br/>
      </w:r>
      <w:r>
        <w:rPr>
          <w:rStyle w:val="VerbatimChar"/>
        </w:rPr>
        <w:t>## 338          Occupe        Agriculture</w:t>
      </w:r>
      <w:r>
        <w:br/>
      </w:r>
      <w:r>
        <w:rPr>
          <w:rStyle w:val="VerbatimChar"/>
        </w:rPr>
        <w:t xml:space="preserve">## 339  Moins de 5 ans                   </w:t>
      </w:r>
      <w:r>
        <w:br/>
      </w:r>
      <w:r>
        <w:rPr>
          <w:rStyle w:val="VerbatimChar"/>
        </w:rPr>
        <w:t xml:space="preserve">## 340      Non occupe                   </w:t>
      </w:r>
      <w:r>
        <w:br/>
      </w:r>
      <w:r>
        <w:rPr>
          <w:rStyle w:val="VerbatimChar"/>
        </w:rPr>
        <w:t xml:space="preserve">## 341  Moins de 5 ans  </w:t>
      </w:r>
      <w:r>
        <w:rPr>
          <w:rStyle w:val="VerbatimChar"/>
        </w:rPr>
        <w:t xml:space="preserve">                 </w:t>
      </w:r>
      <w:r>
        <w:br/>
      </w:r>
      <w:r>
        <w:rPr>
          <w:rStyle w:val="VerbatimChar"/>
        </w:rPr>
        <w:t xml:space="preserve">## 342      Non occupe                   </w:t>
      </w:r>
      <w:r>
        <w:br/>
      </w:r>
      <w:r>
        <w:rPr>
          <w:rStyle w:val="VerbatimChar"/>
        </w:rPr>
        <w:t xml:space="preserve">## 343      Non occupe                   </w:t>
      </w:r>
      <w:r>
        <w:br/>
      </w:r>
      <w:r>
        <w:rPr>
          <w:rStyle w:val="VerbatimChar"/>
        </w:rPr>
        <w:t xml:space="preserve">## 344      Non occupe                   </w:t>
      </w:r>
      <w:r>
        <w:br/>
      </w:r>
      <w:r>
        <w:rPr>
          <w:rStyle w:val="VerbatimChar"/>
        </w:rPr>
        <w:t xml:space="preserve">## 345      Non occupe                   </w:t>
      </w:r>
      <w:r>
        <w:br/>
      </w:r>
      <w:r>
        <w:rPr>
          <w:rStyle w:val="VerbatimChar"/>
        </w:rPr>
        <w:t xml:space="preserve">## 346      Non occupe                   </w:t>
      </w:r>
      <w:r>
        <w:br/>
      </w:r>
      <w:r>
        <w:rPr>
          <w:rStyle w:val="VerbatimChar"/>
        </w:rPr>
        <w:t xml:space="preserve">## 347          Occupe      </w:t>
      </w:r>
      <w:r>
        <w:rPr>
          <w:rStyle w:val="VerbatimChar"/>
        </w:rPr>
        <w:t xml:space="preserve">  Agriculture</w:t>
      </w:r>
      <w:r>
        <w:br/>
      </w:r>
      <w:r>
        <w:rPr>
          <w:rStyle w:val="VerbatimChar"/>
        </w:rPr>
        <w:t>## 348          Occupe        Agriculture</w:t>
      </w:r>
      <w:r>
        <w:br/>
      </w:r>
      <w:r>
        <w:rPr>
          <w:rStyle w:val="VerbatimChar"/>
        </w:rPr>
        <w:t>## 349          Occupe        Agriculture</w:t>
      </w:r>
      <w:r>
        <w:br/>
      </w:r>
      <w:r>
        <w:rPr>
          <w:rStyle w:val="VerbatimChar"/>
        </w:rPr>
        <w:t>## 350          Occupe        Agriculture</w:t>
      </w:r>
      <w:r>
        <w:br/>
      </w:r>
      <w:r>
        <w:rPr>
          <w:rStyle w:val="VerbatimChar"/>
        </w:rPr>
        <w:t xml:space="preserve">## 351      Non occupe                   </w:t>
      </w:r>
      <w:r>
        <w:br/>
      </w:r>
      <w:r>
        <w:rPr>
          <w:rStyle w:val="VerbatimChar"/>
        </w:rPr>
        <w:t xml:space="preserve">## 352      Non occupe                   </w:t>
      </w:r>
      <w:r>
        <w:br/>
      </w:r>
      <w:r>
        <w:rPr>
          <w:rStyle w:val="VerbatimChar"/>
        </w:rPr>
        <w:t xml:space="preserve">## 353      Non occupe          </w:t>
      </w:r>
      <w:r>
        <w:rPr>
          <w:rStyle w:val="VerbatimChar"/>
        </w:rPr>
        <w:t xml:space="preserve">         </w:t>
      </w:r>
      <w:r>
        <w:br/>
      </w:r>
      <w:r>
        <w:rPr>
          <w:rStyle w:val="VerbatimChar"/>
        </w:rPr>
        <w:t xml:space="preserve">## 354      Non occupe                   </w:t>
      </w:r>
      <w:r>
        <w:br/>
      </w:r>
      <w:r>
        <w:rPr>
          <w:rStyle w:val="VerbatimChar"/>
        </w:rPr>
        <w:t>## 355          Occupe    Services perso.</w:t>
      </w:r>
      <w:r>
        <w:br/>
      </w:r>
      <w:r>
        <w:rPr>
          <w:rStyle w:val="VerbatimChar"/>
        </w:rPr>
        <w:t xml:space="preserve">## 356      Non occupe                   </w:t>
      </w:r>
      <w:r>
        <w:br/>
      </w:r>
      <w:r>
        <w:rPr>
          <w:rStyle w:val="VerbatimChar"/>
        </w:rPr>
        <w:t xml:space="preserve">## 357      Non occupe                   </w:t>
      </w:r>
      <w:r>
        <w:br/>
      </w:r>
      <w:r>
        <w:rPr>
          <w:rStyle w:val="VerbatimChar"/>
        </w:rPr>
        <w:t xml:space="preserve">## 358  Moins de 5 ans                   </w:t>
      </w:r>
      <w:r>
        <w:br/>
      </w:r>
      <w:r>
        <w:rPr>
          <w:rStyle w:val="VerbatimChar"/>
        </w:rPr>
        <w:t xml:space="preserve">## 359      Non occupe                   </w:t>
      </w:r>
      <w:r>
        <w:br/>
      </w:r>
      <w:r>
        <w:rPr>
          <w:rStyle w:val="VerbatimChar"/>
        </w:rPr>
        <w:t xml:space="preserve">## 360      Non occupe                   </w:t>
      </w:r>
      <w:r>
        <w:br/>
      </w:r>
      <w:r>
        <w:rPr>
          <w:rStyle w:val="VerbatimChar"/>
        </w:rPr>
        <w:t xml:space="preserve">## 361      Non occupe                   </w:t>
      </w:r>
      <w:r>
        <w:br/>
      </w:r>
      <w:r>
        <w:rPr>
          <w:rStyle w:val="VerbatimChar"/>
        </w:rPr>
        <w:t>## 362          Occupe        Agriculture</w:t>
      </w:r>
      <w:r>
        <w:br/>
      </w:r>
      <w:r>
        <w:rPr>
          <w:rStyle w:val="VerbatimChar"/>
        </w:rPr>
        <w:t xml:space="preserve">## 363      Non occupe                   </w:t>
      </w:r>
      <w:r>
        <w:br/>
      </w:r>
      <w:r>
        <w:rPr>
          <w:rStyle w:val="VerbatimChar"/>
        </w:rPr>
        <w:t>## 3</w:t>
      </w:r>
      <w:r>
        <w:rPr>
          <w:rStyle w:val="VerbatimChar"/>
        </w:rPr>
        <w:t xml:space="preserve">64      Non occupe                   </w:t>
      </w:r>
      <w:r>
        <w:br/>
      </w:r>
      <w:r>
        <w:rPr>
          <w:rStyle w:val="VerbatimChar"/>
        </w:rPr>
        <w:t xml:space="preserve">## 365      Non occupe                   </w:t>
      </w:r>
      <w:r>
        <w:br/>
      </w:r>
      <w:r>
        <w:rPr>
          <w:rStyle w:val="VerbatimChar"/>
        </w:rPr>
        <w:t xml:space="preserve">## 366      Non occupe                   </w:t>
      </w:r>
      <w:r>
        <w:br/>
      </w:r>
      <w:r>
        <w:rPr>
          <w:rStyle w:val="VerbatimChar"/>
        </w:rPr>
        <w:lastRenderedPageBreak/>
        <w:t xml:space="preserve">## 367  Moins de 5 ans                   </w:t>
      </w:r>
      <w:r>
        <w:br/>
      </w:r>
      <w:r>
        <w:rPr>
          <w:rStyle w:val="VerbatimChar"/>
        </w:rPr>
        <w:t>## 368          Occupe        Agriculture</w:t>
      </w:r>
      <w:r>
        <w:br/>
      </w:r>
      <w:r>
        <w:rPr>
          <w:rStyle w:val="VerbatimChar"/>
        </w:rPr>
        <w:t xml:space="preserve">## 369      Non occupe                   </w:t>
      </w:r>
      <w:r>
        <w:br/>
      </w:r>
      <w:r>
        <w:rPr>
          <w:rStyle w:val="VerbatimChar"/>
        </w:rPr>
        <w:t xml:space="preserve">## 370  </w:t>
      </w:r>
      <w:r>
        <w:rPr>
          <w:rStyle w:val="VerbatimChar"/>
        </w:rPr>
        <w:t xml:space="preserve">    Non occupe                   </w:t>
      </w:r>
      <w:r>
        <w:br/>
      </w:r>
      <w:r>
        <w:rPr>
          <w:rStyle w:val="VerbatimChar"/>
        </w:rPr>
        <w:t xml:space="preserve">## 371  Moins de 5 ans                   </w:t>
      </w:r>
      <w:r>
        <w:br/>
      </w:r>
      <w:r>
        <w:rPr>
          <w:rStyle w:val="VerbatimChar"/>
        </w:rPr>
        <w:t xml:space="preserve">## 372  Moins de 5 ans                   </w:t>
      </w:r>
      <w:r>
        <w:br/>
      </w:r>
      <w:r>
        <w:rPr>
          <w:rStyle w:val="VerbatimChar"/>
        </w:rPr>
        <w:t>## 373          Occupe Elevage/syl./peche</w:t>
      </w:r>
      <w:r>
        <w:br/>
      </w:r>
      <w:r>
        <w:rPr>
          <w:rStyle w:val="VerbatimChar"/>
        </w:rPr>
        <w:t xml:space="preserve">## 374      Non occupe                   </w:t>
      </w:r>
      <w:r>
        <w:br/>
      </w:r>
      <w:r>
        <w:rPr>
          <w:rStyle w:val="VerbatimChar"/>
        </w:rPr>
        <w:t xml:space="preserve">## 375  Moins de 5 ans                   </w:t>
      </w:r>
      <w:r>
        <w:br/>
      </w:r>
      <w:r>
        <w:rPr>
          <w:rStyle w:val="VerbatimChar"/>
        </w:rPr>
        <w:t xml:space="preserve">## 376      </w:t>
      </w:r>
      <w:r>
        <w:rPr>
          <w:rStyle w:val="VerbatimChar"/>
        </w:rPr>
        <w:t xml:space="preserve">Non occupe                   </w:t>
      </w:r>
      <w:r>
        <w:br/>
      </w:r>
      <w:r>
        <w:rPr>
          <w:rStyle w:val="VerbatimChar"/>
        </w:rPr>
        <w:t xml:space="preserve">## 377      Non occupe                   </w:t>
      </w:r>
      <w:r>
        <w:br/>
      </w:r>
      <w:r>
        <w:rPr>
          <w:rStyle w:val="VerbatimChar"/>
        </w:rPr>
        <w:t>## 378          Occupe Elevage/syl./peche</w:t>
      </w:r>
      <w:r>
        <w:br/>
      </w:r>
      <w:r>
        <w:rPr>
          <w:rStyle w:val="VerbatimChar"/>
        </w:rPr>
        <w:t xml:space="preserve">## 379      Non occupe                   </w:t>
      </w:r>
      <w:r>
        <w:br/>
      </w:r>
      <w:r>
        <w:rPr>
          <w:rStyle w:val="VerbatimChar"/>
        </w:rPr>
        <w:t xml:space="preserve">## 380  Moins de 5 ans                   </w:t>
      </w:r>
      <w:r>
        <w:br/>
      </w:r>
      <w:r>
        <w:rPr>
          <w:rStyle w:val="VerbatimChar"/>
        </w:rPr>
        <w:t xml:space="preserve">## 381      Non occupe                   </w:t>
      </w:r>
      <w:r>
        <w:br/>
      </w:r>
      <w:r>
        <w:rPr>
          <w:rStyle w:val="VerbatimChar"/>
        </w:rPr>
        <w:t xml:space="preserve">## 382          </w:t>
      </w:r>
      <w:r>
        <w:rPr>
          <w:rStyle w:val="VerbatimChar"/>
        </w:rPr>
        <w:t>Occupe    Education/Sante</w:t>
      </w:r>
      <w:r>
        <w:br/>
      </w:r>
      <w:r>
        <w:rPr>
          <w:rStyle w:val="VerbatimChar"/>
        </w:rPr>
        <w:t xml:space="preserve">## 383  Moins de 5 ans                   </w:t>
      </w:r>
      <w:r>
        <w:br/>
      </w:r>
      <w:r>
        <w:rPr>
          <w:rStyle w:val="VerbatimChar"/>
        </w:rPr>
        <w:t xml:space="preserve">## 384      Non occupe                   </w:t>
      </w:r>
      <w:r>
        <w:br/>
      </w:r>
      <w:r>
        <w:rPr>
          <w:rStyle w:val="VerbatimChar"/>
        </w:rPr>
        <w:t xml:space="preserve">## 385      Non occupe                   </w:t>
      </w:r>
      <w:r>
        <w:br/>
      </w:r>
      <w:r>
        <w:rPr>
          <w:rStyle w:val="VerbatimChar"/>
        </w:rPr>
        <w:t xml:space="preserve">## 386      Non occupe                   </w:t>
      </w:r>
      <w:r>
        <w:br/>
      </w:r>
      <w:r>
        <w:rPr>
          <w:rStyle w:val="VerbatimChar"/>
        </w:rPr>
        <w:t>## 387          Occupe    Services perso.</w:t>
      </w:r>
      <w:r>
        <w:br/>
      </w:r>
      <w:r>
        <w:rPr>
          <w:rStyle w:val="VerbatimChar"/>
        </w:rPr>
        <w:t>## 388      Non occu</w:t>
      </w:r>
      <w:r>
        <w:rPr>
          <w:rStyle w:val="VerbatimChar"/>
        </w:rPr>
        <w:t xml:space="preserve">pe                   </w:t>
      </w:r>
      <w:r>
        <w:br/>
      </w:r>
      <w:r>
        <w:rPr>
          <w:rStyle w:val="VerbatimChar"/>
        </w:rPr>
        <w:t xml:space="preserve">## 389      Non occupe                   </w:t>
      </w:r>
      <w:r>
        <w:br/>
      </w:r>
      <w:r>
        <w:rPr>
          <w:rStyle w:val="VerbatimChar"/>
        </w:rPr>
        <w:t xml:space="preserve">## 390      Non occupe                   </w:t>
      </w:r>
      <w:r>
        <w:br/>
      </w:r>
      <w:r>
        <w:rPr>
          <w:rStyle w:val="VerbatimChar"/>
        </w:rPr>
        <w:t xml:space="preserve">## 391      Non occupe                   </w:t>
      </w:r>
      <w:r>
        <w:br/>
      </w:r>
      <w:r>
        <w:rPr>
          <w:rStyle w:val="VerbatimChar"/>
        </w:rPr>
        <w:t xml:space="preserve">## 392      Non occupe                   </w:t>
      </w:r>
      <w:r>
        <w:br/>
      </w:r>
      <w:r>
        <w:rPr>
          <w:rStyle w:val="VerbatimChar"/>
        </w:rPr>
        <w:t>## 393          Occupe    Education/Sante</w:t>
      </w:r>
      <w:r>
        <w:br/>
      </w:r>
      <w:r>
        <w:rPr>
          <w:rStyle w:val="VerbatimChar"/>
        </w:rPr>
        <w:t xml:space="preserve">## 394          Occupe  </w:t>
      </w:r>
      <w:r>
        <w:rPr>
          <w:rStyle w:val="VerbatimChar"/>
        </w:rPr>
        <w:t xml:space="preserve">         Commerce</w:t>
      </w:r>
      <w:r>
        <w:br/>
      </w:r>
      <w:r>
        <w:rPr>
          <w:rStyle w:val="VerbatimChar"/>
        </w:rPr>
        <w:t xml:space="preserve">## 395  Moins de 5 ans                   </w:t>
      </w:r>
      <w:r>
        <w:br/>
      </w:r>
      <w:r>
        <w:rPr>
          <w:rStyle w:val="VerbatimChar"/>
        </w:rPr>
        <w:t xml:space="preserve">## 396      Non occupe                   </w:t>
      </w:r>
      <w:r>
        <w:br/>
      </w:r>
      <w:r>
        <w:rPr>
          <w:rStyle w:val="VerbatimChar"/>
        </w:rPr>
        <w:t xml:space="preserve">## 397      Non occupe                   </w:t>
      </w:r>
      <w:r>
        <w:br/>
      </w:r>
      <w:r>
        <w:rPr>
          <w:rStyle w:val="VerbatimChar"/>
        </w:rPr>
        <w:t xml:space="preserve">## 398      Non occupe                   </w:t>
      </w:r>
      <w:r>
        <w:br/>
      </w:r>
      <w:r>
        <w:rPr>
          <w:rStyle w:val="VerbatimChar"/>
        </w:rPr>
        <w:t>## 399          Occupe    Education/Sante</w:t>
      </w:r>
      <w:r>
        <w:br/>
      </w:r>
      <w:r>
        <w:rPr>
          <w:rStyle w:val="VerbatimChar"/>
        </w:rPr>
        <w:t xml:space="preserve">## 400      Non occupe      </w:t>
      </w:r>
      <w:r>
        <w:rPr>
          <w:rStyle w:val="VerbatimChar"/>
        </w:rPr>
        <w:t xml:space="preserve">             </w:t>
      </w:r>
      <w:r>
        <w:br/>
      </w:r>
      <w:r>
        <w:rPr>
          <w:rStyle w:val="VerbatimChar"/>
        </w:rPr>
        <w:t xml:space="preserve">## 401  Moins de 5 ans                   </w:t>
      </w:r>
      <w:r>
        <w:br/>
      </w:r>
      <w:r>
        <w:rPr>
          <w:rStyle w:val="VerbatimChar"/>
        </w:rPr>
        <w:t>## 402          Occupe Elevage/syl./peche</w:t>
      </w:r>
      <w:r>
        <w:br/>
      </w:r>
      <w:r>
        <w:rPr>
          <w:rStyle w:val="VerbatimChar"/>
        </w:rPr>
        <w:t xml:space="preserve">## 403      Non occupe                   </w:t>
      </w:r>
      <w:r>
        <w:br/>
      </w:r>
      <w:r>
        <w:rPr>
          <w:rStyle w:val="VerbatimChar"/>
        </w:rPr>
        <w:t xml:space="preserve">## 404      Non occupe                   </w:t>
      </w:r>
      <w:r>
        <w:br/>
      </w:r>
      <w:r>
        <w:rPr>
          <w:rStyle w:val="VerbatimChar"/>
        </w:rPr>
        <w:t xml:space="preserve">## 405      Non occupe                   </w:t>
      </w:r>
      <w:r>
        <w:br/>
      </w:r>
      <w:r>
        <w:rPr>
          <w:rStyle w:val="VerbatimChar"/>
        </w:rPr>
        <w:t>## 406          Occupe Elevage/syl./peche</w:t>
      </w:r>
      <w:r>
        <w:br/>
      </w:r>
      <w:r>
        <w:rPr>
          <w:rStyle w:val="VerbatimChar"/>
        </w:rPr>
        <w:t>## 407          Occupe      Autr. indust.</w:t>
      </w:r>
      <w:r>
        <w:br/>
      </w:r>
      <w:r>
        <w:rPr>
          <w:rStyle w:val="VerbatimChar"/>
        </w:rPr>
        <w:t xml:space="preserve">## 408      Non occupe                   </w:t>
      </w:r>
      <w:r>
        <w:br/>
      </w:r>
      <w:r>
        <w:rPr>
          <w:rStyle w:val="VerbatimChar"/>
        </w:rPr>
        <w:t xml:space="preserve">## 409      Non occupe                   </w:t>
      </w:r>
      <w:r>
        <w:br/>
      </w:r>
      <w:r>
        <w:rPr>
          <w:rStyle w:val="VerbatimChar"/>
        </w:rPr>
        <w:t xml:space="preserve">## 410      Non occupe                   </w:t>
      </w:r>
      <w:r>
        <w:br/>
      </w:r>
      <w:r>
        <w:rPr>
          <w:rStyle w:val="VerbatimChar"/>
        </w:rPr>
        <w:t>## 4</w:t>
      </w:r>
      <w:r>
        <w:rPr>
          <w:rStyle w:val="VerbatimChar"/>
        </w:rPr>
        <w:t xml:space="preserve">11      Non occupe                   </w:t>
      </w:r>
      <w:r>
        <w:br/>
      </w:r>
      <w:r>
        <w:rPr>
          <w:rStyle w:val="VerbatimChar"/>
        </w:rPr>
        <w:t xml:space="preserve">## 412      Non occupe                   </w:t>
      </w:r>
      <w:r>
        <w:br/>
      </w:r>
      <w:r>
        <w:rPr>
          <w:rStyle w:val="VerbatimChar"/>
        </w:rPr>
        <w:t xml:space="preserve">## 413  Moins de 5 ans                   </w:t>
      </w:r>
      <w:r>
        <w:br/>
      </w:r>
      <w:r>
        <w:rPr>
          <w:rStyle w:val="VerbatimChar"/>
        </w:rPr>
        <w:t>## 414          Occupe      Aut. services</w:t>
      </w:r>
      <w:r>
        <w:br/>
      </w:r>
      <w:r>
        <w:rPr>
          <w:rStyle w:val="VerbatimChar"/>
        </w:rPr>
        <w:t>## 415          Occupe           Commerce</w:t>
      </w:r>
      <w:r>
        <w:br/>
      </w:r>
      <w:r>
        <w:rPr>
          <w:rStyle w:val="VerbatimChar"/>
        </w:rPr>
        <w:t xml:space="preserve">## 416  Moins de 5 ans                   </w:t>
      </w:r>
      <w:r>
        <w:br/>
      </w:r>
      <w:r>
        <w:rPr>
          <w:rStyle w:val="VerbatimChar"/>
        </w:rPr>
        <w:lastRenderedPageBreak/>
        <w:t xml:space="preserve">## 417  </w:t>
      </w:r>
      <w:r>
        <w:rPr>
          <w:rStyle w:val="VerbatimChar"/>
        </w:rPr>
        <w:t xml:space="preserve">        Occupe                BTP</w:t>
      </w:r>
      <w:r>
        <w:br/>
      </w:r>
      <w:r>
        <w:rPr>
          <w:rStyle w:val="VerbatimChar"/>
        </w:rPr>
        <w:t xml:space="preserve">## 418      Non occupe                   </w:t>
      </w:r>
      <w:r>
        <w:br/>
      </w:r>
      <w:r>
        <w:rPr>
          <w:rStyle w:val="VerbatimChar"/>
        </w:rPr>
        <w:t xml:space="preserve">## 419      Non occupe                   </w:t>
      </w:r>
      <w:r>
        <w:br/>
      </w:r>
      <w:r>
        <w:rPr>
          <w:rStyle w:val="VerbatimChar"/>
        </w:rPr>
        <w:t xml:space="preserve">## 420      Non occupe                   </w:t>
      </w:r>
      <w:r>
        <w:br/>
      </w:r>
      <w:r>
        <w:rPr>
          <w:rStyle w:val="VerbatimChar"/>
        </w:rPr>
        <w:t xml:space="preserve">## 421      Non occupe                   </w:t>
      </w:r>
      <w:r>
        <w:br/>
      </w:r>
      <w:r>
        <w:rPr>
          <w:rStyle w:val="VerbatimChar"/>
        </w:rPr>
        <w:t xml:space="preserve">## 422      Non occupe                   </w:t>
      </w:r>
      <w:r>
        <w:br/>
      </w:r>
      <w:r>
        <w:rPr>
          <w:rStyle w:val="VerbatimChar"/>
        </w:rPr>
        <w:t xml:space="preserve">## 423      </w:t>
      </w:r>
      <w:r>
        <w:rPr>
          <w:rStyle w:val="VerbatimChar"/>
        </w:rPr>
        <w:t xml:space="preserve">Non occupe                   </w:t>
      </w:r>
      <w:r>
        <w:br/>
      </w:r>
      <w:r>
        <w:rPr>
          <w:rStyle w:val="VerbatimChar"/>
        </w:rPr>
        <w:t xml:space="preserve">## 424      Non occupe                   </w:t>
      </w:r>
      <w:r>
        <w:br/>
      </w:r>
      <w:r>
        <w:rPr>
          <w:rStyle w:val="VerbatimChar"/>
        </w:rPr>
        <w:t xml:space="preserve">## 425      Non occupe                   </w:t>
      </w:r>
      <w:r>
        <w:br/>
      </w:r>
      <w:r>
        <w:rPr>
          <w:rStyle w:val="VerbatimChar"/>
        </w:rPr>
        <w:t xml:space="preserve">## 426      Non occupe                   </w:t>
      </w:r>
      <w:r>
        <w:br/>
      </w:r>
      <w:r>
        <w:rPr>
          <w:rStyle w:val="VerbatimChar"/>
        </w:rPr>
        <w:t>## 427          Occupe                BTP</w:t>
      </w:r>
      <w:r>
        <w:br/>
      </w:r>
      <w:r>
        <w:rPr>
          <w:rStyle w:val="VerbatimChar"/>
        </w:rPr>
        <w:t xml:space="preserve">## 428      Non occupe                   </w:t>
      </w:r>
      <w:r>
        <w:br/>
      </w:r>
      <w:r>
        <w:rPr>
          <w:rStyle w:val="VerbatimChar"/>
        </w:rPr>
        <w:t>## 429  Moins de</w:t>
      </w:r>
      <w:r>
        <w:rPr>
          <w:rStyle w:val="VerbatimChar"/>
        </w:rPr>
        <w:t xml:space="preserve"> 5 ans                   </w:t>
      </w:r>
      <w:r>
        <w:br/>
      </w:r>
      <w:r>
        <w:rPr>
          <w:rStyle w:val="VerbatimChar"/>
        </w:rPr>
        <w:t xml:space="preserve">## 430  Moins de 5 ans                   </w:t>
      </w:r>
      <w:r>
        <w:br/>
      </w:r>
      <w:r>
        <w:rPr>
          <w:rStyle w:val="VerbatimChar"/>
        </w:rPr>
        <w:t xml:space="preserve">## 431      Non occupe                   </w:t>
      </w:r>
      <w:r>
        <w:br/>
      </w:r>
      <w:r>
        <w:rPr>
          <w:rStyle w:val="VerbatimChar"/>
        </w:rPr>
        <w:t xml:space="preserve">## 432      Non occupe                   </w:t>
      </w:r>
      <w:r>
        <w:br/>
      </w:r>
      <w:r>
        <w:rPr>
          <w:rStyle w:val="VerbatimChar"/>
        </w:rPr>
        <w:t xml:space="preserve">## 433      Non occupe                   </w:t>
      </w:r>
      <w:r>
        <w:br/>
      </w:r>
      <w:r>
        <w:rPr>
          <w:rStyle w:val="VerbatimChar"/>
        </w:rPr>
        <w:t xml:space="preserve">## 434      Non occupe                   </w:t>
      </w:r>
      <w:r>
        <w:br/>
      </w:r>
      <w:r>
        <w:rPr>
          <w:rStyle w:val="VerbatimChar"/>
        </w:rPr>
        <w:t>## 435      Non occu</w:t>
      </w:r>
      <w:r>
        <w:rPr>
          <w:rStyle w:val="VerbatimChar"/>
        </w:rPr>
        <w:t xml:space="preserve">pe                   </w:t>
      </w:r>
      <w:r>
        <w:br/>
      </w:r>
      <w:r>
        <w:rPr>
          <w:rStyle w:val="VerbatimChar"/>
        </w:rPr>
        <w:t xml:space="preserve">## 436      Non occupe                   </w:t>
      </w:r>
      <w:r>
        <w:br/>
      </w:r>
      <w:r>
        <w:rPr>
          <w:rStyle w:val="VerbatimChar"/>
        </w:rPr>
        <w:t xml:space="preserve">## 437      Non occupe                   </w:t>
      </w:r>
      <w:r>
        <w:br/>
      </w:r>
      <w:r>
        <w:rPr>
          <w:rStyle w:val="VerbatimChar"/>
        </w:rPr>
        <w:t xml:space="preserve">## 438      Non occupe                   </w:t>
      </w:r>
      <w:r>
        <w:br/>
      </w:r>
      <w:r>
        <w:rPr>
          <w:rStyle w:val="VerbatimChar"/>
        </w:rPr>
        <w:t>## 439          Occupe      Aut. services</w:t>
      </w:r>
      <w:r>
        <w:br/>
      </w:r>
      <w:r>
        <w:rPr>
          <w:rStyle w:val="VerbatimChar"/>
        </w:rPr>
        <w:t>## 440          Occupe    Education/Sante</w:t>
      </w:r>
      <w:r>
        <w:br/>
      </w:r>
      <w:r>
        <w:rPr>
          <w:rStyle w:val="VerbatimChar"/>
        </w:rPr>
        <w:t xml:space="preserve">## 441      Non occupe  </w:t>
      </w:r>
      <w:r>
        <w:rPr>
          <w:rStyle w:val="VerbatimChar"/>
        </w:rPr>
        <w:t xml:space="preserve">                 </w:t>
      </w:r>
      <w:r>
        <w:br/>
      </w:r>
      <w:r>
        <w:rPr>
          <w:rStyle w:val="VerbatimChar"/>
        </w:rPr>
        <w:t xml:space="preserve">## 442  Moins de 5 ans                   </w:t>
      </w:r>
      <w:r>
        <w:br/>
      </w:r>
      <w:r>
        <w:rPr>
          <w:rStyle w:val="VerbatimChar"/>
        </w:rPr>
        <w:t>## 443          Occupe    Education/Sante</w:t>
      </w:r>
      <w:r>
        <w:br/>
      </w:r>
      <w:r>
        <w:rPr>
          <w:rStyle w:val="VerbatimChar"/>
        </w:rPr>
        <w:t>## 444          Occupe      Aut. services</w:t>
      </w:r>
      <w:r>
        <w:br/>
      </w:r>
      <w:r>
        <w:rPr>
          <w:rStyle w:val="VerbatimChar"/>
        </w:rPr>
        <w:t xml:space="preserve">## 445      Non occupe                   </w:t>
      </w:r>
      <w:r>
        <w:br/>
      </w:r>
      <w:r>
        <w:rPr>
          <w:rStyle w:val="VerbatimChar"/>
        </w:rPr>
        <w:t xml:space="preserve">## 446      Non occupe                   </w:t>
      </w:r>
      <w:r>
        <w:br/>
      </w:r>
      <w:r>
        <w:rPr>
          <w:rStyle w:val="VerbatimChar"/>
        </w:rPr>
        <w:t xml:space="preserve">## 447      Non occupe      </w:t>
      </w:r>
      <w:r>
        <w:rPr>
          <w:rStyle w:val="VerbatimChar"/>
        </w:rPr>
        <w:t xml:space="preserve">             </w:t>
      </w:r>
      <w:r>
        <w:br/>
      </w:r>
      <w:r>
        <w:rPr>
          <w:rStyle w:val="VerbatimChar"/>
        </w:rPr>
        <w:t xml:space="preserve">## 448  Moins de 5 ans                   </w:t>
      </w:r>
      <w:r>
        <w:br/>
      </w:r>
      <w:r>
        <w:rPr>
          <w:rStyle w:val="VerbatimChar"/>
        </w:rPr>
        <w:t xml:space="preserve">## 449      Non occupe                   </w:t>
      </w:r>
      <w:r>
        <w:br/>
      </w:r>
      <w:r>
        <w:rPr>
          <w:rStyle w:val="VerbatimChar"/>
        </w:rPr>
        <w:t xml:space="preserve">## 450      Non occupe                   </w:t>
      </w:r>
      <w:r>
        <w:br/>
      </w:r>
      <w:r>
        <w:rPr>
          <w:rStyle w:val="VerbatimChar"/>
        </w:rPr>
        <w:t xml:space="preserve">## 451      Non occupe                   </w:t>
      </w:r>
      <w:r>
        <w:br/>
      </w:r>
      <w:r>
        <w:rPr>
          <w:rStyle w:val="VerbatimChar"/>
        </w:rPr>
        <w:t>## 452          Occupe           Commerce</w:t>
      </w:r>
      <w:r>
        <w:br/>
      </w:r>
      <w:r>
        <w:rPr>
          <w:rStyle w:val="VerbatimChar"/>
        </w:rPr>
        <w:t>## 453          Occupe        Ag</w:t>
      </w:r>
      <w:r>
        <w:rPr>
          <w:rStyle w:val="VerbatimChar"/>
        </w:rPr>
        <w:t>riculture</w:t>
      </w:r>
      <w:r>
        <w:br/>
      </w:r>
      <w:r>
        <w:rPr>
          <w:rStyle w:val="VerbatimChar"/>
        </w:rPr>
        <w:t xml:space="preserve">## 454      Non occupe                   </w:t>
      </w:r>
      <w:r>
        <w:br/>
      </w:r>
      <w:r>
        <w:rPr>
          <w:rStyle w:val="VerbatimChar"/>
        </w:rPr>
        <w:t xml:space="preserve">## 455      Non occupe                   </w:t>
      </w:r>
      <w:r>
        <w:br/>
      </w:r>
      <w:r>
        <w:rPr>
          <w:rStyle w:val="VerbatimChar"/>
        </w:rPr>
        <w:t xml:space="preserve">## 456      Non occupe                   </w:t>
      </w:r>
      <w:r>
        <w:br/>
      </w:r>
      <w:r>
        <w:rPr>
          <w:rStyle w:val="VerbatimChar"/>
        </w:rPr>
        <w:t xml:space="preserve">## 457  Moins de 5 ans                   </w:t>
      </w:r>
      <w:r>
        <w:br/>
      </w:r>
      <w:r>
        <w:rPr>
          <w:rStyle w:val="VerbatimChar"/>
        </w:rPr>
        <w:t xml:space="preserve">## 458  Moins de 5 ans                   </w:t>
      </w:r>
      <w:r>
        <w:br/>
      </w:r>
      <w:r>
        <w:rPr>
          <w:rStyle w:val="VerbatimChar"/>
        </w:rPr>
        <w:t>## 459          Occupe        Agriculture</w:t>
      </w:r>
      <w:r>
        <w:br/>
      </w:r>
      <w:r>
        <w:rPr>
          <w:rStyle w:val="VerbatimChar"/>
        </w:rPr>
        <w:t xml:space="preserve">## 460      Non occupe                   </w:t>
      </w:r>
      <w:r>
        <w:br/>
      </w:r>
      <w:r>
        <w:rPr>
          <w:rStyle w:val="VerbatimChar"/>
        </w:rPr>
        <w:t xml:space="preserve">## 461      Non occupe                   </w:t>
      </w:r>
      <w:r>
        <w:br/>
      </w:r>
      <w:r>
        <w:rPr>
          <w:rStyle w:val="VerbatimChar"/>
        </w:rPr>
        <w:t xml:space="preserve">## 462  Moins de 5 ans                   </w:t>
      </w:r>
      <w:r>
        <w:br/>
      </w:r>
      <w:r>
        <w:rPr>
          <w:rStyle w:val="VerbatimChar"/>
        </w:rPr>
        <w:t xml:space="preserve">## 463      Non occupe                   </w:t>
      </w:r>
      <w:r>
        <w:br/>
      </w:r>
      <w:r>
        <w:rPr>
          <w:rStyle w:val="VerbatimChar"/>
        </w:rPr>
        <w:t>## 4</w:t>
      </w:r>
      <w:r>
        <w:rPr>
          <w:rStyle w:val="VerbatimChar"/>
        </w:rPr>
        <w:t>64          Occupe      Autr. indust.</w:t>
      </w:r>
      <w:r>
        <w:br/>
      </w:r>
      <w:r>
        <w:rPr>
          <w:rStyle w:val="VerbatimChar"/>
        </w:rPr>
        <w:t xml:space="preserve">## 465      Non occupe                   </w:t>
      </w:r>
      <w:r>
        <w:br/>
      </w:r>
      <w:r>
        <w:rPr>
          <w:rStyle w:val="VerbatimChar"/>
        </w:rPr>
        <w:t xml:space="preserve">## 466      Non occupe                   </w:t>
      </w:r>
      <w:r>
        <w:br/>
      </w:r>
      <w:r>
        <w:rPr>
          <w:rStyle w:val="VerbatimChar"/>
        </w:rPr>
        <w:lastRenderedPageBreak/>
        <w:t>## 467          Occupe                BTP</w:t>
      </w:r>
      <w:r>
        <w:br/>
      </w:r>
      <w:r>
        <w:rPr>
          <w:rStyle w:val="VerbatimChar"/>
        </w:rPr>
        <w:t>## 468          Occupe Elevage/syl./peche</w:t>
      </w:r>
      <w:r>
        <w:br/>
      </w:r>
      <w:r>
        <w:rPr>
          <w:rStyle w:val="VerbatimChar"/>
        </w:rPr>
        <w:t xml:space="preserve">## 469      Non occupe                   </w:t>
      </w:r>
      <w:r>
        <w:br/>
      </w:r>
      <w:r>
        <w:rPr>
          <w:rStyle w:val="VerbatimChar"/>
        </w:rPr>
        <w:t xml:space="preserve">## 470  </w:t>
      </w:r>
      <w:r>
        <w:rPr>
          <w:rStyle w:val="VerbatimChar"/>
        </w:rPr>
        <w:t xml:space="preserve">    Non occupe                   </w:t>
      </w:r>
      <w:r>
        <w:br/>
      </w:r>
      <w:r>
        <w:rPr>
          <w:rStyle w:val="VerbatimChar"/>
        </w:rPr>
        <w:t>## 471          Occupe Elevage/syl./peche</w:t>
      </w:r>
      <w:r>
        <w:br/>
      </w:r>
      <w:r>
        <w:rPr>
          <w:rStyle w:val="VerbatimChar"/>
        </w:rPr>
        <w:t>## 472          Occupe           Commerce</w:t>
      </w:r>
      <w:r>
        <w:br/>
      </w:r>
      <w:r>
        <w:rPr>
          <w:rStyle w:val="VerbatimChar"/>
        </w:rPr>
        <w:t xml:space="preserve">## 473      Non occupe                   </w:t>
      </w:r>
      <w:r>
        <w:br/>
      </w:r>
      <w:r>
        <w:rPr>
          <w:rStyle w:val="VerbatimChar"/>
        </w:rPr>
        <w:t xml:space="preserve">## 474      Non occupe                   </w:t>
      </w:r>
      <w:r>
        <w:br/>
      </w:r>
      <w:r>
        <w:rPr>
          <w:rStyle w:val="VerbatimChar"/>
        </w:rPr>
        <w:t xml:space="preserve">## 475      Non occupe                   </w:t>
      </w:r>
      <w:r>
        <w:br/>
      </w:r>
      <w:r>
        <w:rPr>
          <w:rStyle w:val="VerbatimChar"/>
        </w:rPr>
        <w:t>## 476  Moin</w:t>
      </w:r>
      <w:r>
        <w:rPr>
          <w:rStyle w:val="VerbatimChar"/>
        </w:rPr>
        <w:t xml:space="preserve">s de 5 ans                   </w:t>
      </w:r>
      <w:r>
        <w:br/>
      </w:r>
      <w:r>
        <w:rPr>
          <w:rStyle w:val="VerbatimChar"/>
        </w:rPr>
        <w:t xml:space="preserve">## 477      Non occupe                   </w:t>
      </w:r>
      <w:r>
        <w:br/>
      </w:r>
      <w:r>
        <w:rPr>
          <w:rStyle w:val="VerbatimChar"/>
        </w:rPr>
        <w:t xml:space="preserve">## 478      Non occupe                   </w:t>
      </w:r>
      <w:r>
        <w:br/>
      </w:r>
      <w:r>
        <w:rPr>
          <w:rStyle w:val="VerbatimChar"/>
        </w:rPr>
        <w:t xml:space="preserve">## 479      Non occupe                   </w:t>
      </w:r>
      <w:r>
        <w:br/>
      </w:r>
      <w:r>
        <w:rPr>
          <w:rStyle w:val="VerbatimChar"/>
        </w:rPr>
        <w:t>## 480          Occupe           Commerce</w:t>
      </w:r>
      <w:r>
        <w:br/>
      </w:r>
      <w:r>
        <w:rPr>
          <w:rStyle w:val="VerbatimChar"/>
        </w:rPr>
        <w:t>## 481          Occupe        Agriculture</w:t>
      </w:r>
      <w:r>
        <w:br/>
      </w:r>
      <w:r>
        <w:rPr>
          <w:rStyle w:val="VerbatimChar"/>
        </w:rPr>
        <w:t xml:space="preserve">## 482      Non </w:t>
      </w:r>
      <w:r>
        <w:rPr>
          <w:rStyle w:val="VerbatimChar"/>
        </w:rPr>
        <w:t xml:space="preserve">occupe                   </w:t>
      </w:r>
      <w:r>
        <w:br/>
      </w:r>
      <w:r>
        <w:rPr>
          <w:rStyle w:val="VerbatimChar"/>
        </w:rPr>
        <w:t xml:space="preserve">## 483      Non occupe                   </w:t>
      </w:r>
      <w:r>
        <w:br/>
      </w:r>
      <w:r>
        <w:rPr>
          <w:rStyle w:val="VerbatimChar"/>
        </w:rPr>
        <w:t>## 484          Occupe        Agriculture</w:t>
      </w:r>
      <w:r>
        <w:br/>
      </w:r>
      <w:r>
        <w:rPr>
          <w:rStyle w:val="VerbatimChar"/>
        </w:rPr>
        <w:t xml:space="preserve">## 485      Non occupe                   </w:t>
      </w:r>
      <w:r>
        <w:br/>
      </w:r>
      <w:r>
        <w:rPr>
          <w:rStyle w:val="VerbatimChar"/>
        </w:rPr>
        <w:t xml:space="preserve">## 486      Non occupe                   </w:t>
      </w:r>
      <w:r>
        <w:br/>
      </w:r>
      <w:r>
        <w:rPr>
          <w:rStyle w:val="VerbatimChar"/>
        </w:rPr>
        <w:t xml:space="preserve">## 487      Non occupe                   </w:t>
      </w:r>
      <w:r>
        <w:br/>
      </w:r>
      <w:r>
        <w:rPr>
          <w:rStyle w:val="VerbatimChar"/>
        </w:rPr>
        <w:t>## 488          Occu</w:t>
      </w:r>
      <w:r>
        <w:rPr>
          <w:rStyle w:val="VerbatimChar"/>
        </w:rPr>
        <w:t>pe        Agriculture</w:t>
      </w:r>
      <w:r>
        <w:br/>
      </w:r>
      <w:r>
        <w:rPr>
          <w:rStyle w:val="VerbatimChar"/>
        </w:rPr>
        <w:t xml:space="preserve">## 489      Non occupe                   </w:t>
      </w:r>
      <w:r>
        <w:br/>
      </w:r>
      <w:r>
        <w:rPr>
          <w:rStyle w:val="VerbatimChar"/>
        </w:rPr>
        <w:t xml:space="preserve">## 490      Non occupe                   </w:t>
      </w:r>
      <w:r>
        <w:br/>
      </w:r>
      <w:r>
        <w:rPr>
          <w:rStyle w:val="VerbatimChar"/>
        </w:rPr>
        <w:t xml:space="preserve">## 491  Moins de 5 ans                   </w:t>
      </w:r>
      <w:r>
        <w:br/>
      </w:r>
      <w:r>
        <w:rPr>
          <w:rStyle w:val="VerbatimChar"/>
        </w:rPr>
        <w:t>## 492          Occupe        Agriculture</w:t>
      </w:r>
      <w:r>
        <w:br/>
      </w:r>
      <w:r>
        <w:rPr>
          <w:rStyle w:val="VerbatimChar"/>
        </w:rPr>
        <w:t xml:space="preserve">## 493      Non occupe                   </w:t>
      </w:r>
      <w:r>
        <w:br/>
      </w:r>
      <w:r>
        <w:rPr>
          <w:rStyle w:val="VerbatimChar"/>
        </w:rPr>
        <w:t xml:space="preserve">## 494      Non occupe  </w:t>
      </w:r>
      <w:r>
        <w:rPr>
          <w:rStyle w:val="VerbatimChar"/>
        </w:rPr>
        <w:t xml:space="preserve">                 </w:t>
      </w:r>
      <w:r>
        <w:br/>
      </w:r>
      <w:r>
        <w:rPr>
          <w:rStyle w:val="VerbatimChar"/>
        </w:rPr>
        <w:t xml:space="preserve">## 495      Non occupe                   </w:t>
      </w:r>
      <w:r>
        <w:br/>
      </w:r>
      <w:r>
        <w:rPr>
          <w:rStyle w:val="VerbatimChar"/>
        </w:rPr>
        <w:t xml:space="preserve">## 496      Non occupe                   </w:t>
      </w:r>
      <w:r>
        <w:br/>
      </w:r>
      <w:r>
        <w:rPr>
          <w:rStyle w:val="VerbatimChar"/>
        </w:rPr>
        <w:t xml:space="preserve">## 497  Moins de 5 ans                   </w:t>
      </w:r>
      <w:r>
        <w:br/>
      </w:r>
      <w:r>
        <w:rPr>
          <w:rStyle w:val="VerbatimChar"/>
        </w:rPr>
        <w:t xml:space="preserve">## 498      Non occupe                   </w:t>
      </w:r>
      <w:r>
        <w:br/>
      </w:r>
      <w:r>
        <w:rPr>
          <w:rStyle w:val="VerbatimChar"/>
        </w:rPr>
        <w:t xml:space="preserve">## 499      Non occupe                   </w:t>
      </w:r>
      <w:r>
        <w:br/>
      </w:r>
      <w:r>
        <w:rPr>
          <w:rStyle w:val="VerbatimChar"/>
        </w:rPr>
        <w:t xml:space="preserve">## 500      Non occupe      </w:t>
      </w:r>
      <w:r>
        <w:rPr>
          <w:rStyle w:val="VerbatimChar"/>
        </w:rPr>
        <w:t xml:space="preserve">             </w:t>
      </w:r>
      <w:r>
        <w:br/>
      </w:r>
      <w:r>
        <w:rPr>
          <w:rStyle w:val="VerbatimChar"/>
        </w:rPr>
        <w:t xml:space="preserve">## 501      Non occupe                   </w:t>
      </w:r>
      <w:r>
        <w:br/>
      </w:r>
      <w:r>
        <w:rPr>
          <w:rStyle w:val="VerbatimChar"/>
        </w:rPr>
        <w:t xml:space="preserve">## 502      Non occupe                   </w:t>
      </w:r>
      <w:r>
        <w:br/>
      </w:r>
      <w:r>
        <w:rPr>
          <w:rStyle w:val="VerbatimChar"/>
        </w:rPr>
        <w:t xml:space="preserve">## 503      Non occupe                   </w:t>
      </w:r>
      <w:r>
        <w:br/>
      </w:r>
      <w:r>
        <w:rPr>
          <w:rStyle w:val="VerbatimChar"/>
        </w:rPr>
        <w:t xml:space="preserve">## 504      Non occupe                   </w:t>
      </w:r>
      <w:r>
        <w:br/>
      </w:r>
      <w:r>
        <w:rPr>
          <w:rStyle w:val="VerbatimChar"/>
        </w:rPr>
        <w:t xml:space="preserve">## 505      Non occupe                   </w:t>
      </w:r>
      <w:r>
        <w:br/>
      </w:r>
      <w:r>
        <w:rPr>
          <w:rStyle w:val="VerbatimChar"/>
        </w:rPr>
        <w:t xml:space="preserve">## 506      Non occupe                   </w:t>
      </w:r>
      <w:r>
        <w:br/>
      </w:r>
      <w:r>
        <w:rPr>
          <w:rStyle w:val="VerbatimChar"/>
        </w:rPr>
        <w:t>## 507      Trav. fam.        Agriculture</w:t>
      </w:r>
      <w:r>
        <w:br/>
      </w:r>
      <w:r>
        <w:rPr>
          <w:rStyle w:val="VerbatimChar"/>
        </w:rPr>
        <w:t>## 508          Occupe        Agriculture</w:t>
      </w:r>
      <w:r>
        <w:br/>
      </w:r>
      <w:r>
        <w:rPr>
          <w:rStyle w:val="VerbatimChar"/>
        </w:rPr>
        <w:t>## 509          Occupe        Agriculture</w:t>
      </w:r>
      <w:r>
        <w:br/>
      </w:r>
      <w:r>
        <w:rPr>
          <w:rStyle w:val="VerbatimChar"/>
        </w:rPr>
        <w:t xml:space="preserve">## 510      Non occupe                   </w:t>
      </w:r>
      <w:r>
        <w:br/>
      </w:r>
      <w:r>
        <w:rPr>
          <w:rStyle w:val="VerbatimChar"/>
        </w:rPr>
        <w:t>## 5</w:t>
      </w:r>
      <w:r>
        <w:rPr>
          <w:rStyle w:val="VerbatimChar"/>
        </w:rPr>
        <w:t xml:space="preserve">11  Moins de 5 ans                   </w:t>
      </w:r>
      <w:r>
        <w:br/>
      </w:r>
      <w:r>
        <w:rPr>
          <w:rStyle w:val="VerbatimChar"/>
        </w:rPr>
        <w:t xml:space="preserve">## 512  Moins de 5 ans                   </w:t>
      </w:r>
      <w:r>
        <w:br/>
      </w:r>
      <w:r>
        <w:rPr>
          <w:rStyle w:val="VerbatimChar"/>
        </w:rPr>
        <w:t xml:space="preserve">## 513      Non occupe                   </w:t>
      </w:r>
      <w:r>
        <w:br/>
      </w:r>
      <w:r>
        <w:rPr>
          <w:rStyle w:val="VerbatimChar"/>
        </w:rPr>
        <w:t xml:space="preserve">## 514      Non occupe                   </w:t>
      </w:r>
      <w:r>
        <w:br/>
      </w:r>
      <w:r>
        <w:rPr>
          <w:rStyle w:val="VerbatimChar"/>
        </w:rPr>
        <w:t xml:space="preserve">## 515      Non occupe                   </w:t>
      </w:r>
      <w:r>
        <w:br/>
      </w:r>
      <w:r>
        <w:rPr>
          <w:rStyle w:val="VerbatimChar"/>
        </w:rPr>
        <w:t xml:space="preserve">## 516  Moins de 5 ans                   </w:t>
      </w:r>
      <w:r>
        <w:br/>
      </w:r>
      <w:r>
        <w:rPr>
          <w:rStyle w:val="VerbatimChar"/>
        </w:rPr>
        <w:lastRenderedPageBreak/>
        <w:t xml:space="preserve">## 517  </w:t>
      </w:r>
      <w:r>
        <w:rPr>
          <w:rStyle w:val="VerbatimChar"/>
        </w:rPr>
        <w:t xml:space="preserve">    Non occupe                   </w:t>
      </w:r>
      <w:r>
        <w:br/>
      </w:r>
      <w:r>
        <w:rPr>
          <w:rStyle w:val="VerbatimChar"/>
        </w:rPr>
        <w:t xml:space="preserve">## 518      Non occupe                   </w:t>
      </w:r>
      <w:r>
        <w:br/>
      </w:r>
      <w:r>
        <w:rPr>
          <w:rStyle w:val="VerbatimChar"/>
        </w:rPr>
        <w:t xml:space="preserve">## 519      Non occupe                   </w:t>
      </w:r>
      <w:r>
        <w:br/>
      </w:r>
      <w:r>
        <w:rPr>
          <w:rStyle w:val="VerbatimChar"/>
        </w:rPr>
        <w:t>## 520          Occupe           Commerce</w:t>
      </w:r>
      <w:r>
        <w:br/>
      </w:r>
      <w:r>
        <w:rPr>
          <w:rStyle w:val="VerbatimChar"/>
        </w:rPr>
        <w:t>## 521          Occupe           Commerce</w:t>
      </w:r>
      <w:r>
        <w:br/>
      </w:r>
      <w:r>
        <w:rPr>
          <w:rStyle w:val="VerbatimChar"/>
        </w:rPr>
        <w:t>## 522          Occupe           Commerce</w:t>
      </w:r>
      <w:r>
        <w:br/>
      </w:r>
      <w:r>
        <w:rPr>
          <w:rStyle w:val="VerbatimChar"/>
        </w:rPr>
        <w:t xml:space="preserve">## 523      </w:t>
      </w:r>
      <w:r>
        <w:rPr>
          <w:rStyle w:val="VerbatimChar"/>
        </w:rPr>
        <w:t xml:space="preserve">Non occupe                   </w:t>
      </w:r>
      <w:r>
        <w:br/>
      </w:r>
      <w:r>
        <w:rPr>
          <w:rStyle w:val="VerbatimChar"/>
        </w:rPr>
        <w:t xml:space="preserve">## 524      Non occupe                   </w:t>
      </w:r>
      <w:r>
        <w:br/>
      </w:r>
      <w:r>
        <w:rPr>
          <w:rStyle w:val="VerbatimChar"/>
        </w:rPr>
        <w:t xml:space="preserve">## 525  Moins de 5 ans                   </w:t>
      </w:r>
      <w:r>
        <w:br/>
      </w:r>
      <w:r>
        <w:rPr>
          <w:rStyle w:val="VerbatimChar"/>
        </w:rPr>
        <w:t>## 526      Trav. fam. Elevage/syl./peche</w:t>
      </w:r>
      <w:r>
        <w:br/>
      </w:r>
      <w:r>
        <w:rPr>
          <w:rStyle w:val="VerbatimChar"/>
        </w:rPr>
        <w:t xml:space="preserve">## 527      Non occupe                   </w:t>
      </w:r>
      <w:r>
        <w:br/>
      </w:r>
      <w:r>
        <w:rPr>
          <w:rStyle w:val="VerbatimChar"/>
        </w:rPr>
        <w:t xml:space="preserve">## 528      Non occupe                   </w:t>
      </w:r>
      <w:r>
        <w:br/>
      </w:r>
      <w:r>
        <w:rPr>
          <w:rStyle w:val="VerbatimChar"/>
        </w:rPr>
        <w:t xml:space="preserve">## 529          </w:t>
      </w:r>
      <w:r>
        <w:rPr>
          <w:rStyle w:val="VerbatimChar"/>
        </w:rPr>
        <w:t>Occupe                BTP</w:t>
      </w:r>
      <w:r>
        <w:br/>
      </w:r>
      <w:r>
        <w:rPr>
          <w:rStyle w:val="VerbatimChar"/>
        </w:rPr>
        <w:t xml:space="preserve">## 530      Non occupe                   </w:t>
      </w:r>
      <w:r>
        <w:br/>
      </w:r>
      <w:r>
        <w:rPr>
          <w:rStyle w:val="VerbatimChar"/>
        </w:rPr>
        <w:t xml:space="preserve">## 531  Moins de 5 ans                   </w:t>
      </w:r>
      <w:r>
        <w:br/>
      </w:r>
      <w:r>
        <w:rPr>
          <w:rStyle w:val="VerbatimChar"/>
        </w:rPr>
        <w:t xml:space="preserve">## 532  Moins de 5 ans                   </w:t>
      </w:r>
      <w:r>
        <w:br/>
      </w:r>
      <w:r>
        <w:rPr>
          <w:rStyle w:val="VerbatimChar"/>
        </w:rPr>
        <w:t xml:space="preserve">## 533      Non occupe                   </w:t>
      </w:r>
      <w:r>
        <w:br/>
      </w:r>
      <w:r>
        <w:rPr>
          <w:rStyle w:val="VerbatimChar"/>
        </w:rPr>
        <w:t>## 534          Occupe                BTP</w:t>
      </w:r>
      <w:r>
        <w:br/>
      </w:r>
      <w:r>
        <w:rPr>
          <w:rStyle w:val="VerbatimChar"/>
        </w:rPr>
        <w:t>## 535      Non occu</w:t>
      </w:r>
      <w:r>
        <w:rPr>
          <w:rStyle w:val="VerbatimChar"/>
        </w:rPr>
        <w:t xml:space="preserve">pe                   </w:t>
      </w:r>
      <w:r>
        <w:br/>
      </w:r>
      <w:r>
        <w:rPr>
          <w:rStyle w:val="VerbatimChar"/>
        </w:rPr>
        <w:t xml:space="preserve">## 536      Non occupe                   </w:t>
      </w:r>
      <w:r>
        <w:br/>
      </w:r>
      <w:r>
        <w:rPr>
          <w:rStyle w:val="VerbatimChar"/>
        </w:rPr>
        <w:t>## 537          Occupe        Agriculture</w:t>
      </w:r>
      <w:r>
        <w:br/>
      </w:r>
      <w:r>
        <w:rPr>
          <w:rStyle w:val="VerbatimChar"/>
        </w:rPr>
        <w:t xml:space="preserve">## 538      Non occupe                   </w:t>
      </w:r>
      <w:r>
        <w:br/>
      </w:r>
      <w:r>
        <w:rPr>
          <w:rStyle w:val="VerbatimChar"/>
        </w:rPr>
        <w:t xml:space="preserve">## 539  Moins de 5 ans                   </w:t>
      </w:r>
      <w:r>
        <w:br/>
      </w:r>
      <w:r>
        <w:rPr>
          <w:rStyle w:val="VerbatimChar"/>
        </w:rPr>
        <w:t xml:space="preserve">## 540      Non occupe                   </w:t>
      </w:r>
      <w:r>
        <w:br/>
      </w:r>
      <w:r>
        <w:rPr>
          <w:rStyle w:val="VerbatimChar"/>
        </w:rPr>
        <w:t xml:space="preserve">## 541          Occupe  </w:t>
      </w:r>
      <w:r>
        <w:rPr>
          <w:rStyle w:val="VerbatimChar"/>
        </w:rPr>
        <w:t xml:space="preserve">    Autr. indust.</w:t>
      </w:r>
      <w:r>
        <w:br/>
      </w:r>
      <w:r>
        <w:rPr>
          <w:rStyle w:val="VerbatimChar"/>
        </w:rPr>
        <w:t xml:space="preserve">## 542      Non occupe                   </w:t>
      </w:r>
      <w:r>
        <w:br/>
      </w:r>
      <w:r>
        <w:rPr>
          <w:rStyle w:val="VerbatimChar"/>
        </w:rPr>
        <w:t xml:space="preserve">## 543      Non occupe                   </w:t>
      </w:r>
      <w:r>
        <w:br/>
      </w:r>
      <w:r>
        <w:rPr>
          <w:rStyle w:val="VerbatimChar"/>
        </w:rPr>
        <w:t xml:space="preserve">## 544      Non occupe                   </w:t>
      </w:r>
      <w:r>
        <w:br/>
      </w:r>
      <w:r>
        <w:rPr>
          <w:rStyle w:val="VerbatimChar"/>
        </w:rPr>
        <w:t xml:space="preserve">## 545  Moins de 5 ans                   </w:t>
      </w:r>
      <w:r>
        <w:br/>
      </w:r>
      <w:r>
        <w:rPr>
          <w:rStyle w:val="VerbatimChar"/>
        </w:rPr>
        <w:t xml:space="preserve">## 546  Moins de 5 ans                   </w:t>
      </w:r>
      <w:r>
        <w:br/>
      </w:r>
      <w:r>
        <w:rPr>
          <w:rStyle w:val="VerbatimChar"/>
        </w:rPr>
        <w:t xml:space="preserve">## 547      Non occupe      </w:t>
      </w:r>
      <w:r>
        <w:rPr>
          <w:rStyle w:val="VerbatimChar"/>
        </w:rPr>
        <w:t xml:space="preserve">             </w:t>
      </w:r>
      <w:r>
        <w:br/>
      </w:r>
      <w:r>
        <w:rPr>
          <w:rStyle w:val="VerbatimChar"/>
        </w:rPr>
        <w:t xml:space="preserve">## 548      Non occupe                   </w:t>
      </w:r>
      <w:r>
        <w:br/>
      </w:r>
      <w:r>
        <w:rPr>
          <w:rStyle w:val="VerbatimChar"/>
        </w:rPr>
        <w:t xml:space="preserve">## 549      Non occupe                   </w:t>
      </w:r>
      <w:r>
        <w:br/>
      </w:r>
      <w:r>
        <w:rPr>
          <w:rStyle w:val="VerbatimChar"/>
        </w:rPr>
        <w:t xml:space="preserve">## 550      Non occupe                   </w:t>
      </w:r>
      <w:r>
        <w:br/>
      </w:r>
      <w:r>
        <w:rPr>
          <w:rStyle w:val="VerbatimChar"/>
        </w:rPr>
        <w:t>## 551          Occupe        Agriculture</w:t>
      </w:r>
      <w:r>
        <w:br/>
      </w:r>
      <w:r>
        <w:rPr>
          <w:rStyle w:val="VerbatimChar"/>
        </w:rPr>
        <w:t xml:space="preserve">## 552      Non occupe                   </w:t>
      </w:r>
      <w:r>
        <w:br/>
      </w:r>
      <w:r>
        <w:rPr>
          <w:rStyle w:val="VerbatimChar"/>
        </w:rPr>
        <w:t xml:space="preserve">## 553  Moins de 5 ans          </w:t>
      </w:r>
      <w:r>
        <w:rPr>
          <w:rStyle w:val="VerbatimChar"/>
        </w:rPr>
        <w:t xml:space="preserve">         </w:t>
      </w:r>
      <w:r>
        <w:br/>
      </w:r>
      <w:r>
        <w:rPr>
          <w:rStyle w:val="VerbatimChar"/>
        </w:rPr>
        <w:t xml:space="preserve">## 554      Non occupe                   </w:t>
      </w:r>
      <w:r>
        <w:br/>
      </w:r>
      <w:r>
        <w:rPr>
          <w:rStyle w:val="VerbatimChar"/>
        </w:rPr>
        <w:t>## 555          Occupe    Services perso.</w:t>
      </w:r>
      <w:r>
        <w:br/>
      </w:r>
      <w:r>
        <w:rPr>
          <w:rStyle w:val="VerbatimChar"/>
        </w:rPr>
        <w:t xml:space="preserve">## 556      Non occupe                   </w:t>
      </w:r>
      <w:r>
        <w:br/>
      </w:r>
      <w:r>
        <w:rPr>
          <w:rStyle w:val="VerbatimChar"/>
        </w:rPr>
        <w:t xml:space="preserve">## 557      Non occupe                   </w:t>
      </w:r>
      <w:r>
        <w:br/>
      </w:r>
      <w:r>
        <w:rPr>
          <w:rStyle w:val="VerbatimChar"/>
        </w:rPr>
        <w:t xml:space="preserve">## 558      Non occupe                   </w:t>
      </w:r>
      <w:r>
        <w:br/>
      </w:r>
      <w:r>
        <w:rPr>
          <w:rStyle w:val="VerbatimChar"/>
        </w:rPr>
        <w:t>## 559          Occupe    Education/Sante</w:t>
      </w:r>
      <w:r>
        <w:br/>
      </w:r>
      <w:r>
        <w:rPr>
          <w:rStyle w:val="VerbatimChar"/>
        </w:rPr>
        <w:t>## 560          Occupe           Commerce</w:t>
      </w:r>
      <w:r>
        <w:br/>
      </w:r>
      <w:r>
        <w:rPr>
          <w:rStyle w:val="VerbatimChar"/>
        </w:rPr>
        <w:t xml:space="preserve">## 561  Moins de 5 ans                   </w:t>
      </w:r>
      <w:r>
        <w:br/>
      </w:r>
      <w:r>
        <w:rPr>
          <w:rStyle w:val="VerbatimChar"/>
        </w:rPr>
        <w:t xml:space="preserve">## 562      Non occupe                   </w:t>
      </w:r>
      <w:r>
        <w:br/>
      </w:r>
      <w:r>
        <w:rPr>
          <w:rStyle w:val="VerbatimChar"/>
        </w:rPr>
        <w:t xml:space="preserve">## 563      Non occupe                   </w:t>
      </w:r>
      <w:r>
        <w:br/>
      </w:r>
      <w:r>
        <w:rPr>
          <w:rStyle w:val="VerbatimChar"/>
        </w:rPr>
        <w:t>## 5</w:t>
      </w:r>
      <w:r>
        <w:rPr>
          <w:rStyle w:val="VerbatimChar"/>
        </w:rPr>
        <w:t>64          Occupe    Education/Sante</w:t>
      </w:r>
      <w:r>
        <w:br/>
      </w:r>
      <w:r>
        <w:rPr>
          <w:rStyle w:val="VerbatimChar"/>
        </w:rPr>
        <w:t>## 565          Occupe      Autr. indust.</w:t>
      </w:r>
      <w:r>
        <w:br/>
      </w:r>
      <w:r>
        <w:rPr>
          <w:rStyle w:val="VerbatimChar"/>
        </w:rPr>
        <w:t xml:space="preserve">## 566  Moins de 5 ans                   </w:t>
      </w:r>
      <w:r>
        <w:br/>
      </w:r>
      <w:r>
        <w:rPr>
          <w:rStyle w:val="VerbatimChar"/>
        </w:rPr>
        <w:lastRenderedPageBreak/>
        <w:t xml:space="preserve">## 567      Non occupe                   </w:t>
      </w:r>
      <w:r>
        <w:br/>
      </w:r>
      <w:r>
        <w:rPr>
          <w:rStyle w:val="VerbatimChar"/>
        </w:rPr>
        <w:t>## 568          Occupe           Commerce</w:t>
      </w:r>
      <w:r>
        <w:br/>
      </w:r>
      <w:r>
        <w:rPr>
          <w:rStyle w:val="VerbatimChar"/>
        </w:rPr>
        <w:t xml:space="preserve">## 569      Non occupe                   </w:t>
      </w:r>
      <w:r>
        <w:br/>
      </w:r>
      <w:r>
        <w:rPr>
          <w:rStyle w:val="VerbatimChar"/>
        </w:rPr>
        <w:t xml:space="preserve">## 570  </w:t>
      </w:r>
      <w:r>
        <w:rPr>
          <w:rStyle w:val="VerbatimChar"/>
        </w:rPr>
        <w:t xml:space="preserve">    Non occupe                   </w:t>
      </w:r>
      <w:r>
        <w:br/>
      </w:r>
      <w:r>
        <w:rPr>
          <w:rStyle w:val="VerbatimChar"/>
        </w:rPr>
        <w:t>## 571          Occupe    Education/Sante</w:t>
      </w:r>
      <w:r>
        <w:br/>
      </w:r>
      <w:r>
        <w:rPr>
          <w:rStyle w:val="VerbatimChar"/>
        </w:rPr>
        <w:t>## 572          Occupe    Education/Sante</w:t>
      </w:r>
      <w:r>
        <w:br/>
      </w:r>
      <w:r>
        <w:rPr>
          <w:rStyle w:val="VerbatimChar"/>
        </w:rPr>
        <w:t xml:space="preserve">## 573      Non occupe                   </w:t>
      </w:r>
      <w:r>
        <w:br/>
      </w:r>
      <w:r>
        <w:rPr>
          <w:rStyle w:val="VerbatimChar"/>
        </w:rPr>
        <w:t xml:space="preserve">## 574      Non occupe                   </w:t>
      </w:r>
      <w:r>
        <w:br/>
      </w:r>
      <w:r>
        <w:rPr>
          <w:rStyle w:val="VerbatimChar"/>
        </w:rPr>
        <w:t xml:space="preserve">## 575      Non occupe                   </w:t>
      </w:r>
      <w:r>
        <w:br/>
      </w:r>
      <w:r>
        <w:rPr>
          <w:rStyle w:val="VerbatimChar"/>
        </w:rPr>
        <w:t xml:space="preserve">## 576      </w:t>
      </w:r>
      <w:r>
        <w:rPr>
          <w:rStyle w:val="VerbatimChar"/>
        </w:rPr>
        <w:t xml:space="preserve">Non occupe                   </w:t>
      </w:r>
      <w:r>
        <w:br/>
      </w:r>
      <w:r>
        <w:rPr>
          <w:rStyle w:val="VerbatimChar"/>
        </w:rPr>
        <w:t xml:space="preserve">## 577      Non occupe                   </w:t>
      </w:r>
      <w:r>
        <w:br/>
      </w:r>
      <w:r>
        <w:rPr>
          <w:rStyle w:val="VerbatimChar"/>
        </w:rPr>
        <w:t>## 578          Occupe    Education/Sante</w:t>
      </w:r>
      <w:r>
        <w:br/>
      </w:r>
      <w:r>
        <w:rPr>
          <w:rStyle w:val="VerbatimChar"/>
        </w:rPr>
        <w:t>## 579          Occupe    Education/Sante</w:t>
      </w:r>
      <w:r>
        <w:br/>
      </w:r>
      <w:r>
        <w:rPr>
          <w:rStyle w:val="VerbatimChar"/>
        </w:rPr>
        <w:t xml:space="preserve">## 580      Non occupe                   </w:t>
      </w:r>
      <w:r>
        <w:br/>
      </w:r>
      <w:r>
        <w:rPr>
          <w:rStyle w:val="VerbatimChar"/>
        </w:rPr>
        <w:t xml:space="preserve">## 581      Non occupe                   </w:t>
      </w:r>
      <w:r>
        <w:br/>
      </w:r>
      <w:r>
        <w:rPr>
          <w:rStyle w:val="VerbatimChar"/>
        </w:rPr>
        <w:t>## 582  Moins de</w:t>
      </w:r>
      <w:r>
        <w:rPr>
          <w:rStyle w:val="VerbatimChar"/>
        </w:rPr>
        <w:t xml:space="preserve"> 5 ans                   </w:t>
      </w:r>
      <w:r>
        <w:br/>
      </w:r>
      <w:r>
        <w:rPr>
          <w:rStyle w:val="VerbatimChar"/>
        </w:rPr>
        <w:t xml:space="preserve">## 583      Non occupe                   </w:t>
      </w:r>
      <w:r>
        <w:br/>
      </w:r>
      <w:r>
        <w:rPr>
          <w:rStyle w:val="VerbatimChar"/>
        </w:rPr>
        <w:t>## 584          Occupe    Education/Sante</w:t>
      </w:r>
      <w:r>
        <w:br/>
      </w:r>
      <w:r>
        <w:rPr>
          <w:rStyle w:val="VerbatimChar"/>
        </w:rPr>
        <w:t>## 585          Occupe    Education/Sante</w:t>
      </w:r>
      <w:r>
        <w:br/>
      </w:r>
      <w:r>
        <w:rPr>
          <w:rStyle w:val="VerbatimChar"/>
        </w:rPr>
        <w:t xml:space="preserve">## 586      Non occupe                   </w:t>
      </w:r>
      <w:r>
        <w:br/>
      </w:r>
      <w:r>
        <w:rPr>
          <w:rStyle w:val="VerbatimChar"/>
        </w:rPr>
        <w:t xml:space="preserve">## 587      Non occupe                   </w:t>
      </w:r>
      <w:r>
        <w:br/>
      </w:r>
      <w:r>
        <w:rPr>
          <w:rStyle w:val="VerbatimChar"/>
        </w:rPr>
        <w:t>## 588      Non occu</w:t>
      </w:r>
      <w:r>
        <w:rPr>
          <w:rStyle w:val="VerbatimChar"/>
        </w:rPr>
        <w:t xml:space="preserve">pe                   </w:t>
      </w:r>
      <w:r>
        <w:br/>
      </w:r>
      <w:r>
        <w:rPr>
          <w:rStyle w:val="VerbatimChar"/>
        </w:rPr>
        <w:t xml:space="preserve">## 589      Non occupe                   </w:t>
      </w:r>
      <w:r>
        <w:br/>
      </w:r>
      <w:r>
        <w:rPr>
          <w:rStyle w:val="VerbatimChar"/>
        </w:rPr>
        <w:t xml:space="preserve">## 590      Non occupe                   </w:t>
      </w:r>
      <w:r>
        <w:br/>
      </w:r>
      <w:r>
        <w:rPr>
          <w:rStyle w:val="VerbatimChar"/>
        </w:rPr>
        <w:t xml:space="preserve">## 591      Non occupe                   </w:t>
      </w:r>
      <w:r>
        <w:br/>
      </w:r>
      <w:r>
        <w:rPr>
          <w:rStyle w:val="VerbatimChar"/>
        </w:rPr>
        <w:t>## 592          Occupe    Education/Sante</w:t>
      </w:r>
      <w:r>
        <w:br/>
      </w:r>
      <w:r>
        <w:rPr>
          <w:rStyle w:val="VerbatimChar"/>
        </w:rPr>
        <w:t>## 593          Occupe    Education/Sante</w:t>
      </w:r>
      <w:r>
        <w:br/>
      </w:r>
      <w:r>
        <w:rPr>
          <w:rStyle w:val="VerbatimChar"/>
        </w:rPr>
        <w:t xml:space="preserve">## 594      Non occupe  </w:t>
      </w:r>
      <w:r>
        <w:rPr>
          <w:rStyle w:val="VerbatimChar"/>
        </w:rPr>
        <w:t xml:space="preserve">                 </w:t>
      </w:r>
      <w:r>
        <w:br/>
      </w:r>
      <w:r>
        <w:rPr>
          <w:rStyle w:val="VerbatimChar"/>
        </w:rPr>
        <w:t>## 595          Occupe      Aut. services</w:t>
      </w:r>
      <w:r>
        <w:br/>
      </w:r>
      <w:r>
        <w:rPr>
          <w:rStyle w:val="VerbatimChar"/>
        </w:rPr>
        <w:t xml:space="preserve">## 596      Non occupe                   </w:t>
      </w:r>
      <w:r>
        <w:br/>
      </w:r>
      <w:r>
        <w:rPr>
          <w:rStyle w:val="VerbatimChar"/>
        </w:rPr>
        <w:t xml:space="preserve">## 597  Moins de 5 ans                   </w:t>
      </w:r>
      <w:r>
        <w:br/>
      </w:r>
      <w:r>
        <w:rPr>
          <w:rStyle w:val="VerbatimChar"/>
        </w:rPr>
        <w:t>## 598          Occupe      Aut. services</w:t>
      </w:r>
      <w:r>
        <w:br/>
      </w:r>
      <w:r>
        <w:rPr>
          <w:rStyle w:val="VerbatimChar"/>
        </w:rPr>
        <w:t>## 599          Occupe      Autr. indust.</w:t>
      </w:r>
      <w:r>
        <w:br/>
      </w:r>
      <w:r>
        <w:rPr>
          <w:rStyle w:val="VerbatimChar"/>
        </w:rPr>
        <w:t xml:space="preserve">## 600  Moins de 5 ans      </w:t>
      </w:r>
      <w:r>
        <w:rPr>
          <w:rStyle w:val="VerbatimChar"/>
        </w:rPr>
        <w:t xml:space="preserve">             </w:t>
      </w:r>
      <w:r>
        <w:br/>
      </w:r>
      <w:r>
        <w:rPr>
          <w:rStyle w:val="VerbatimChar"/>
        </w:rPr>
        <w:t xml:space="preserve">## 601      Non occupe                   </w:t>
      </w:r>
      <w:r>
        <w:br/>
      </w:r>
      <w:r>
        <w:rPr>
          <w:rStyle w:val="VerbatimChar"/>
        </w:rPr>
        <w:t>## 602          Occupe           Commerce</w:t>
      </w:r>
      <w:r>
        <w:br/>
      </w:r>
      <w:r>
        <w:rPr>
          <w:rStyle w:val="VerbatimChar"/>
        </w:rPr>
        <w:t xml:space="preserve">## 603      Non occupe                   </w:t>
      </w:r>
      <w:r>
        <w:br/>
      </w:r>
      <w:r>
        <w:rPr>
          <w:rStyle w:val="VerbatimChar"/>
        </w:rPr>
        <w:t>## 604          Occupe    Education/Sante</w:t>
      </w:r>
      <w:r>
        <w:br/>
      </w:r>
      <w:r>
        <w:rPr>
          <w:rStyle w:val="VerbatimChar"/>
        </w:rPr>
        <w:t>## 605          Occupe    Education/Sante</w:t>
      </w:r>
      <w:r>
        <w:br/>
      </w:r>
      <w:r>
        <w:rPr>
          <w:rStyle w:val="VerbatimChar"/>
        </w:rPr>
        <w:t xml:space="preserve">## 606      Non occupe                   </w:t>
      </w:r>
      <w:r>
        <w:br/>
      </w:r>
      <w:r>
        <w:rPr>
          <w:rStyle w:val="VerbatimChar"/>
        </w:rPr>
        <w:t xml:space="preserve">## 607      Non occupe                   </w:t>
      </w:r>
      <w:r>
        <w:br/>
      </w:r>
      <w:r>
        <w:rPr>
          <w:rStyle w:val="VerbatimChar"/>
        </w:rPr>
        <w:t xml:space="preserve">## 608      Non occupe                   </w:t>
      </w:r>
      <w:r>
        <w:br/>
      </w:r>
      <w:r>
        <w:rPr>
          <w:rStyle w:val="VerbatimChar"/>
        </w:rPr>
        <w:t>## 609          Occupe      Autr. indust.</w:t>
      </w:r>
      <w:r>
        <w:br/>
      </w:r>
      <w:r>
        <w:rPr>
          <w:rStyle w:val="VerbatimChar"/>
        </w:rPr>
        <w:t xml:space="preserve">## 610      Non occupe                   </w:t>
      </w:r>
      <w:r>
        <w:br/>
      </w:r>
      <w:r>
        <w:rPr>
          <w:rStyle w:val="VerbatimChar"/>
        </w:rPr>
        <w:t>## 6</w:t>
      </w:r>
      <w:r>
        <w:rPr>
          <w:rStyle w:val="VerbatimChar"/>
        </w:rPr>
        <w:t xml:space="preserve">11  Moins de 5 ans                   </w:t>
      </w:r>
      <w:r>
        <w:br/>
      </w:r>
      <w:r>
        <w:rPr>
          <w:rStyle w:val="VerbatimChar"/>
        </w:rPr>
        <w:t>## 612          Occupe      Autr. indust.</w:t>
      </w:r>
      <w:r>
        <w:br/>
      </w:r>
      <w:r>
        <w:rPr>
          <w:rStyle w:val="VerbatimChar"/>
        </w:rPr>
        <w:t xml:space="preserve">## 613  Moins de 5 ans                   </w:t>
      </w:r>
      <w:r>
        <w:br/>
      </w:r>
      <w:r>
        <w:rPr>
          <w:rStyle w:val="VerbatimChar"/>
        </w:rPr>
        <w:t xml:space="preserve">## 614  Moins de 5 ans                   </w:t>
      </w:r>
      <w:r>
        <w:br/>
      </w:r>
      <w:r>
        <w:rPr>
          <w:rStyle w:val="VerbatimChar"/>
        </w:rPr>
        <w:t>## 615          Occupe      Autr. indust.</w:t>
      </w:r>
      <w:r>
        <w:br/>
      </w:r>
      <w:r>
        <w:rPr>
          <w:rStyle w:val="VerbatimChar"/>
        </w:rPr>
        <w:t>## 616          Occupe                BTP</w:t>
      </w:r>
      <w:r>
        <w:br/>
      </w:r>
      <w:r>
        <w:rPr>
          <w:rStyle w:val="VerbatimChar"/>
        </w:rPr>
        <w:lastRenderedPageBreak/>
        <w:t xml:space="preserve">## 617  </w:t>
      </w:r>
      <w:r>
        <w:rPr>
          <w:rStyle w:val="VerbatimChar"/>
        </w:rPr>
        <w:t xml:space="preserve">    Non occupe                   </w:t>
      </w:r>
      <w:r>
        <w:br/>
      </w:r>
      <w:r>
        <w:rPr>
          <w:rStyle w:val="VerbatimChar"/>
        </w:rPr>
        <w:t xml:space="preserve">## 618  Moins de 5 ans                   </w:t>
      </w:r>
      <w:r>
        <w:br/>
      </w:r>
      <w:r>
        <w:rPr>
          <w:rStyle w:val="VerbatimChar"/>
        </w:rPr>
        <w:t xml:space="preserve">## 619      Non occupe                   </w:t>
      </w:r>
      <w:r>
        <w:br/>
      </w:r>
      <w:r>
        <w:rPr>
          <w:rStyle w:val="VerbatimChar"/>
        </w:rPr>
        <w:t xml:space="preserve">## 620      Non occupe                   </w:t>
      </w:r>
      <w:r>
        <w:br/>
      </w:r>
      <w:r>
        <w:rPr>
          <w:rStyle w:val="VerbatimChar"/>
        </w:rPr>
        <w:t>## 621          Occupe        Agriculture</w:t>
      </w:r>
      <w:r>
        <w:br/>
      </w:r>
      <w:r>
        <w:rPr>
          <w:rStyle w:val="VerbatimChar"/>
        </w:rPr>
        <w:t>## 622          Occupe      Autr. indust.</w:t>
      </w:r>
      <w:r>
        <w:br/>
      </w:r>
      <w:r>
        <w:rPr>
          <w:rStyle w:val="VerbatimChar"/>
        </w:rPr>
        <w:t xml:space="preserve">## 623      </w:t>
      </w:r>
      <w:r>
        <w:rPr>
          <w:rStyle w:val="VerbatimChar"/>
        </w:rPr>
        <w:t xml:space="preserve">Non occupe                   </w:t>
      </w:r>
      <w:r>
        <w:br/>
      </w:r>
      <w:r>
        <w:rPr>
          <w:rStyle w:val="VerbatimChar"/>
        </w:rPr>
        <w:t>## 624          Occupe Elevage/syl./peche</w:t>
      </w:r>
      <w:r>
        <w:br/>
      </w:r>
      <w:r>
        <w:rPr>
          <w:rStyle w:val="VerbatimChar"/>
        </w:rPr>
        <w:t xml:space="preserve">## 625      Non occupe                   </w:t>
      </w:r>
      <w:r>
        <w:br/>
      </w:r>
      <w:r>
        <w:rPr>
          <w:rStyle w:val="VerbatimChar"/>
        </w:rPr>
        <w:t xml:space="preserve">## 626  Moins de 5 ans                   </w:t>
      </w:r>
      <w:r>
        <w:br/>
      </w:r>
      <w:r>
        <w:rPr>
          <w:rStyle w:val="VerbatimChar"/>
        </w:rPr>
        <w:t xml:space="preserve">## 627  Moins de 5 ans                   </w:t>
      </w:r>
      <w:r>
        <w:br/>
      </w:r>
      <w:r>
        <w:rPr>
          <w:rStyle w:val="VerbatimChar"/>
        </w:rPr>
        <w:t xml:space="preserve">## 628      Non occupe                   </w:t>
      </w:r>
      <w:r>
        <w:br/>
      </w:r>
      <w:r>
        <w:rPr>
          <w:rStyle w:val="VerbatimChar"/>
        </w:rPr>
        <w:t xml:space="preserve">## 629          </w:t>
      </w:r>
      <w:r>
        <w:rPr>
          <w:rStyle w:val="VerbatimChar"/>
        </w:rPr>
        <w:t>Occupe           Commerce</w:t>
      </w:r>
      <w:r>
        <w:br/>
      </w:r>
      <w:r>
        <w:rPr>
          <w:rStyle w:val="VerbatimChar"/>
        </w:rPr>
        <w:t>## 630          Occupe        Agriculture</w:t>
      </w:r>
      <w:r>
        <w:br/>
      </w:r>
      <w:r>
        <w:rPr>
          <w:rStyle w:val="VerbatimChar"/>
        </w:rPr>
        <w:t xml:space="preserve">## 631      Non occupe                   </w:t>
      </w:r>
      <w:r>
        <w:br/>
      </w:r>
      <w:r>
        <w:rPr>
          <w:rStyle w:val="VerbatimChar"/>
        </w:rPr>
        <w:t xml:space="preserve">## 632  Moins de 5 ans                   </w:t>
      </w:r>
      <w:r>
        <w:br/>
      </w:r>
      <w:r>
        <w:rPr>
          <w:rStyle w:val="VerbatimChar"/>
        </w:rPr>
        <w:t xml:space="preserve">## 633      Non occupe                   </w:t>
      </w:r>
      <w:r>
        <w:br/>
      </w:r>
      <w:r>
        <w:rPr>
          <w:rStyle w:val="VerbatimChar"/>
        </w:rPr>
        <w:t xml:space="preserve">## 634      Non occupe                   </w:t>
      </w:r>
      <w:r>
        <w:br/>
      </w:r>
      <w:r>
        <w:rPr>
          <w:rStyle w:val="VerbatimChar"/>
        </w:rPr>
        <w:t>## 635      Non occu</w:t>
      </w:r>
      <w:r>
        <w:rPr>
          <w:rStyle w:val="VerbatimChar"/>
        </w:rPr>
        <w:t xml:space="preserve">pe                   </w:t>
      </w:r>
      <w:r>
        <w:br/>
      </w:r>
      <w:r>
        <w:rPr>
          <w:rStyle w:val="VerbatimChar"/>
        </w:rPr>
        <w:t xml:space="preserve">## 636      Non occupe                   </w:t>
      </w:r>
      <w:r>
        <w:br/>
      </w:r>
      <w:r>
        <w:rPr>
          <w:rStyle w:val="VerbatimChar"/>
        </w:rPr>
        <w:t xml:space="preserve">## 637      Non occupe                   </w:t>
      </w:r>
      <w:r>
        <w:br/>
      </w:r>
      <w:r>
        <w:rPr>
          <w:rStyle w:val="VerbatimChar"/>
        </w:rPr>
        <w:t xml:space="preserve">## 638  Moins de 5 ans                   </w:t>
      </w:r>
      <w:r>
        <w:br/>
      </w:r>
      <w:r>
        <w:rPr>
          <w:rStyle w:val="VerbatimChar"/>
        </w:rPr>
        <w:t xml:space="preserve">## 639      Non occupe                   </w:t>
      </w:r>
      <w:r>
        <w:br/>
      </w:r>
      <w:r>
        <w:rPr>
          <w:rStyle w:val="VerbatimChar"/>
        </w:rPr>
        <w:t xml:space="preserve">## 640      Non occupe                   </w:t>
      </w:r>
      <w:r>
        <w:br/>
      </w:r>
      <w:r>
        <w:rPr>
          <w:rStyle w:val="VerbatimChar"/>
        </w:rPr>
        <w:t xml:space="preserve">## 641      Non occupe  </w:t>
      </w:r>
      <w:r>
        <w:rPr>
          <w:rStyle w:val="VerbatimChar"/>
        </w:rPr>
        <w:t xml:space="preserve">                 </w:t>
      </w:r>
      <w:r>
        <w:br/>
      </w:r>
      <w:r>
        <w:rPr>
          <w:rStyle w:val="VerbatimChar"/>
        </w:rPr>
        <w:t xml:space="preserve">## 642  Moins de 5 ans                   </w:t>
      </w:r>
      <w:r>
        <w:br/>
      </w:r>
      <w:r>
        <w:rPr>
          <w:rStyle w:val="VerbatimChar"/>
        </w:rPr>
        <w:t xml:space="preserve">## 643      Non occupe                   </w:t>
      </w:r>
      <w:r>
        <w:br/>
      </w:r>
      <w:r>
        <w:rPr>
          <w:rStyle w:val="VerbatimChar"/>
        </w:rPr>
        <w:t>## 644      Trav. fam.           Commerce</w:t>
      </w:r>
      <w:r>
        <w:br/>
      </w:r>
      <w:r>
        <w:rPr>
          <w:rStyle w:val="VerbatimChar"/>
        </w:rPr>
        <w:t xml:space="preserve">## 645      Non occupe                   </w:t>
      </w:r>
      <w:r>
        <w:br/>
      </w:r>
      <w:r>
        <w:rPr>
          <w:rStyle w:val="VerbatimChar"/>
        </w:rPr>
        <w:t>## 646          Occupe        Agriculture</w:t>
      </w:r>
      <w:r>
        <w:br/>
      </w:r>
      <w:r>
        <w:rPr>
          <w:rStyle w:val="VerbatimChar"/>
        </w:rPr>
        <w:t xml:space="preserve">## 647      Non occupe      </w:t>
      </w:r>
      <w:r>
        <w:rPr>
          <w:rStyle w:val="VerbatimChar"/>
        </w:rPr>
        <w:t xml:space="preserve">             </w:t>
      </w:r>
      <w:r>
        <w:br/>
      </w:r>
      <w:r>
        <w:rPr>
          <w:rStyle w:val="VerbatimChar"/>
        </w:rPr>
        <w:t xml:space="preserve">## 648      Non occupe                   </w:t>
      </w:r>
      <w:r>
        <w:br/>
      </w:r>
      <w:r>
        <w:rPr>
          <w:rStyle w:val="VerbatimChar"/>
        </w:rPr>
        <w:t xml:space="preserve">## 649      Non occupe                   </w:t>
      </w:r>
      <w:r>
        <w:br/>
      </w:r>
      <w:r>
        <w:rPr>
          <w:rStyle w:val="VerbatimChar"/>
        </w:rPr>
        <w:t xml:space="preserve">## 650      Non occupe                   </w:t>
      </w:r>
      <w:r>
        <w:br/>
      </w:r>
      <w:r>
        <w:rPr>
          <w:rStyle w:val="VerbatimChar"/>
        </w:rPr>
        <w:t xml:space="preserve">## 651      Non occupe                   </w:t>
      </w:r>
      <w:r>
        <w:br/>
      </w:r>
      <w:r>
        <w:rPr>
          <w:rStyle w:val="VerbatimChar"/>
        </w:rPr>
        <w:t xml:space="preserve">## 652      Non occupe                   </w:t>
      </w:r>
      <w:r>
        <w:br/>
      </w:r>
      <w:r>
        <w:rPr>
          <w:rStyle w:val="VerbatimChar"/>
        </w:rPr>
        <w:t xml:space="preserve">## 653      Non occupe          </w:t>
      </w:r>
      <w:r>
        <w:rPr>
          <w:rStyle w:val="VerbatimChar"/>
        </w:rPr>
        <w:t xml:space="preserve">         </w:t>
      </w:r>
      <w:r>
        <w:br/>
      </w:r>
      <w:r>
        <w:rPr>
          <w:rStyle w:val="VerbatimChar"/>
        </w:rPr>
        <w:t xml:space="preserve">## 654      Non occupe                   </w:t>
      </w:r>
      <w:r>
        <w:br/>
      </w:r>
      <w:r>
        <w:rPr>
          <w:rStyle w:val="VerbatimChar"/>
        </w:rPr>
        <w:t xml:space="preserve">## 655      Non occupe                   </w:t>
      </w:r>
      <w:r>
        <w:br/>
      </w:r>
      <w:r>
        <w:rPr>
          <w:rStyle w:val="VerbatimChar"/>
        </w:rPr>
        <w:t xml:space="preserve">## 656      Non occupe                   </w:t>
      </w:r>
      <w:r>
        <w:br/>
      </w:r>
      <w:r>
        <w:rPr>
          <w:rStyle w:val="VerbatimChar"/>
        </w:rPr>
        <w:t xml:space="preserve">## 657      Non occupe                   </w:t>
      </w:r>
      <w:r>
        <w:br/>
      </w:r>
      <w:r>
        <w:rPr>
          <w:rStyle w:val="VerbatimChar"/>
        </w:rPr>
        <w:t xml:space="preserve">## 658  Moins de 5 ans                   </w:t>
      </w:r>
      <w:r>
        <w:br/>
      </w:r>
      <w:r>
        <w:rPr>
          <w:rStyle w:val="VerbatimChar"/>
        </w:rPr>
        <w:t>## 659          Occupe       Trans./Comm.</w:t>
      </w:r>
      <w:r>
        <w:br/>
      </w:r>
      <w:r>
        <w:rPr>
          <w:rStyle w:val="VerbatimChar"/>
        </w:rPr>
        <w:t xml:space="preserve">## 660      Non occupe                   </w:t>
      </w:r>
      <w:r>
        <w:br/>
      </w:r>
      <w:r>
        <w:rPr>
          <w:rStyle w:val="VerbatimChar"/>
        </w:rPr>
        <w:t xml:space="preserve">## 661      Non occupe                   </w:t>
      </w:r>
      <w:r>
        <w:br/>
      </w:r>
      <w:r>
        <w:rPr>
          <w:rStyle w:val="VerbatimChar"/>
        </w:rPr>
        <w:t>## 662          Occupe       Trans./Comm.</w:t>
      </w:r>
      <w:r>
        <w:br/>
      </w:r>
      <w:r>
        <w:rPr>
          <w:rStyle w:val="VerbatimChar"/>
        </w:rPr>
        <w:t xml:space="preserve">## 663      Non occupe                   </w:t>
      </w:r>
      <w:r>
        <w:br/>
      </w:r>
      <w:r>
        <w:rPr>
          <w:rStyle w:val="VerbatimChar"/>
        </w:rPr>
        <w:t>## 6</w:t>
      </w:r>
      <w:r>
        <w:rPr>
          <w:rStyle w:val="VerbatimChar"/>
        </w:rPr>
        <w:t xml:space="preserve">64      Non occupe                   </w:t>
      </w:r>
      <w:r>
        <w:br/>
      </w:r>
      <w:r>
        <w:rPr>
          <w:rStyle w:val="VerbatimChar"/>
        </w:rPr>
        <w:t xml:space="preserve">## 665      Non occupe                   </w:t>
      </w:r>
      <w:r>
        <w:br/>
      </w:r>
      <w:r>
        <w:rPr>
          <w:rStyle w:val="VerbatimChar"/>
        </w:rPr>
        <w:t>## 666          Occupe        Agriculture</w:t>
      </w:r>
      <w:r>
        <w:br/>
      </w:r>
      <w:r>
        <w:rPr>
          <w:rStyle w:val="VerbatimChar"/>
        </w:rPr>
        <w:lastRenderedPageBreak/>
        <w:t xml:space="preserve">## 667      Non occupe                   </w:t>
      </w:r>
      <w:r>
        <w:br/>
      </w:r>
      <w:r>
        <w:rPr>
          <w:rStyle w:val="VerbatimChar"/>
        </w:rPr>
        <w:t xml:space="preserve">## 668      Non occupe                   </w:t>
      </w:r>
      <w:r>
        <w:br/>
      </w:r>
      <w:r>
        <w:rPr>
          <w:rStyle w:val="VerbatimChar"/>
        </w:rPr>
        <w:t xml:space="preserve">## 669  Moins de 5 ans                   </w:t>
      </w:r>
      <w:r>
        <w:br/>
      </w:r>
      <w:r>
        <w:rPr>
          <w:rStyle w:val="VerbatimChar"/>
        </w:rPr>
        <w:t xml:space="preserve">## 670  </w:t>
      </w:r>
      <w:r>
        <w:rPr>
          <w:rStyle w:val="VerbatimChar"/>
        </w:rPr>
        <w:t xml:space="preserve">    Non occupe                   </w:t>
      </w:r>
      <w:r>
        <w:br/>
      </w:r>
      <w:r>
        <w:rPr>
          <w:rStyle w:val="VerbatimChar"/>
        </w:rPr>
        <w:t xml:space="preserve">## 671      Non occupe                   </w:t>
      </w:r>
      <w:r>
        <w:br/>
      </w:r>
      <w:r>
        <w:rPr>
          <w:rStyle w:val="VerbatimChar"/>
        </w:rPr>
        <w:t>## 672          Occupe      Autr. indust.</w:t>
      </w:r>
      <w:r>
        <w:br/>
      </w:r>
      <w:r>
        <w:rPr>
          <w:rStyle w:val="VerbatimChar"/>
        </w:rPr>
        <w:t>## 673          Occupe        Agriculture</w:t>
      </w:r>
      <w:r>
        <w:br/>
      </w:r>
      <w:r>
        <w:rPr>
          <w:rStyle w:val="VerbatimChar"/>
        </w:rPr>
        <w:t>## 674          Occupe        Agriculture</w:t>
      </w:r>
      <w:r>
        <w:br/>
      </w:r>
      <w:r>
        <w:rPr>
          <w:rStyle w:val="VerbatimChar"/>
        </w:rPr>
        <w:t xml:space="preserve">## 675  Moins de 5 ans                   </w:t>
      </w:r>
      <w:r>
        <w:br/>
      </w:r>
      <w:r>
        <w:rPr>
          <w:rStyle w:val="VerbatimChar"/>
        </w:rPr>
        <w:t xml:space="preserve">## 676      </w:t>
      </w:r>
      <w:r>
        <w:rPr>
          <w:rStyle w:val="VerbatimChar"/>
        </w:rPr>
        <w:t xml:space="preserve">Non occupe                   </w:t>
      </w:r>
      <w:r>
        <w:br/>
      </w:r>
      <w:r>
        <w:rPr>
          <w:rStyle w:val="VerbatimChar"/>
        </w:rPr>
        <w:t xml:space="preserve">## 677      Non occupe                   </w:t>
      </w:r>
      <w:r>
        <w:br/>
      </w:r>
      <w:r>
        <w:rPr>
          <w:rStyle w:val="VerbatimChar"/>
        </w:rPr>
        <w:t>## 678          Occupe        Agriculture</w:t>
      </w:r>
      <w:r>
        <w:br/>
      </w:r>
      <w:r>
        <w:rPr>
          <w:rStyle w:val="VerbatimChar"/>
        </w:rPr>
        <w:t>## 679          Occupe        Agriculture</w:t>
      </w:r>
      <w:r>
        <w:br/>
      </w:r>
      <w:r>
        <w:rPr>
          <w:rStyle w:val="VerbatimChar"/>
        </w:rPr>
        <w:t xml:space="preserve">## 680  Moins de 5 ans                   </w:t>
      </w:r>
      <w:r>
        <w:br/>
      </w:r>
      <w:r>
        <w:rPr>
          <w:rStyle w:val="VerbatimChar"/>
        </w:rPr>
        <w:t xml:space="preserve">## 681  Moins de 5 ans                   </w:t>
      </w:r>
      <w:r>
        <w:br/>
      </w:r>
      <w:r>
        <w:rPr>
          <w:rStyle w:val="VerbatimChar"/>
        </w:rPr>
        <w:t xml:space="preserve">## 682      Non </w:t>
      </w:r>
      <w:r>
        <w:rPr>
          <w:rStyle w:val="VerbatimChar"/>
        </w:rPr>
        <w:t xml:space="preserve">occupe                   </w:t>
      </w:r>
      <w:r>
        <w:br/>
      </w:r>
      <w:r>
        <w:rPr>
          <w:rStyle w:val="VerbatimChar"/>
        </w:rPr>
        <w:t xml:space="preserve">## 683      Non occupe                   </w:t>
      </w:r>
      <w:r>
        <w:br/>
      </w:r>
      <w:r>
        <w:rPr>
          <w:rStyle w:val="VerbatimChar"/>
        </w:rPr>
        <w:t xml:space="preserve">## 684      Non occupe                   </w:t>
      </w:r>
      <w:r>
        <w:br/>
      </w:r>
      <w:r>
        <w:rPr>
          <w:rStyle w:val="VerbatimChar"/>
        </w:rPr>
        <w:t xml:space="preserve">## 685      Non occupe                   </w:t>
      </w:r>
      <w:r>
        <w:br/>
      </w:r>
      <w:r>
        <w:rPr>
          <w:rStyle w:val="VerbatimChar"/>
        </w:rPr>
        <w:t xml:space="preserve">## 686      Non occupe                   </w:t>
      </w:r>
      <w:r>
        <w:br/>
      </w:r>
      <w:r>
        <w:rPr>
          <w:rStyle w:val="VerbatimChar"/>
        </w:rPr>
        <w:t xml:space="preserve">## 687      Non occupe                   </w:t>
      </w:r>
      <w:r>
        <w:br/>
      </w:r>
      <w:r>
        <w:rPr>
          <w:rStyle w:val="VerbatimChar"/>
        </w:rPr>
        <w:t>## 688          Occu</w:t>
      </w:r>
      <w:r>
        <w:rPr>
          <w:rStyle w:val="VerbatimChar"/>
        </w:rPr>
        <w:t>pe      Autr. indust.</w:t>
      </w:r>
      <w:r>
        <w:br/>
      </w:r>
      <w:r>
        <w:rPr>
          <w:rStyle w:val="VerbatimChar"/>
        </w:rPr>
        <w:t xml:space="preserve">## 689      Non occupe                   </w:t>
      </w:r>
      <w:r>
        <w:br/>
      </w:r>
      <w:r>
        <w:rPr>
          <w:rStyle w:val="VerbatimChar"/>
        </w:rPr>
        <w:t>## 690          Occupe        Agriculture</w:t>
      </w:r>
      <w:r>
        <w:br/>
      </w:r>
      <w:r>
        <w:rPr>
          <w:rStyle w:val="VerbatimChar"/>
        </w:rPr>
        <w:t>## 691          Occupe        Agriculture</w:t>
      </w:r>
      <w:r>
        <w:br/>
      </w:r>
      <w:r>
        <w:rPr>
          <w:rStyle w:val="VerbatimChar"/>
        </w:rPr>
        <w:t xml:space="preserve">## 692  Moins de 5 ans                   </w:t>
      </w:r>
      <w:r>
        <w:br/>
      </w:r>
      <w:r>
        <w:rPr>
          <w:rStyle w:val="VerbatimChar"/>
        </w:rPr>
        <w:t xml:space="preserve">## 693      Non occupe                   </w:t>
      </w:r>
      <w:r>
        <w:br/>
      </w:r>
      <w:r>
        <w:rPr>
          <w:rStyle w:val="VerbatimChar"/>
        </w:rPr>
        <w:t xml:space="preserve">## 694          Occupe  </w:t>
      </w:r>
      <w:r>
        <w:rPr>
          <w:rStyle w:val="VerbatimChar"/>
        </w:rPr>
        <w:t xml:space="preserve">      Agriculture</w:t>
      </w:r>
      <w:r>
        <w:br/>
      </w:r>
      <w:r>
        <w:rPr>
          <w:rStyle w:val="VerbatimChar"/>
        </w:rPr>
        <w:t>## 695          Occupe        Agriculture</w:t>
      </w:r>
      <w:r>
        <w:br/>
      </w:r>
      <w:r>
        <w:rPr>
          <w:rStyle w:val="VerbatimChar"/>
        </w:rPr>
        <w:t>## 696          Occupe        Agriculture</w:t>
      </w:r>
      <w:r>
        <w:br/>
      </w:r>
      <w:r>
        <w:rPr>
          <w:rStyle w:val="VerbatimChar"/>
        </w:rPr>
        <w:t xml:space="preserve">## 697      Non occupe                   </w:t>
      </w:r>
      <w:r>
        <w:br/>
      </w:r>
      <w:r>
        <w:rPr>
          <w:rStyle w:val="VerbatimChar"/>
        </w:rPr>
        <w:t xml:space="preserve">## 698  Moins de 5 ans                   </w:t>
      </w:r>
      <w:r>
        <w:br/>
      </w:r>
      <w:r>
        <w:rPr>
          <w:rStyle w:val="VerbatimChar"/>
        </w:rPr>
        <w:t xml:space="preserve">## 699      Non occupe                   </w:t>
      </w:r>
      <w:r>
        <w:br/>
      </w:r>
      <w:r>
        <w:rPr>
          <w:rStyle w:val="VerbatimChar"/>
        </w:rPr>
        <w:t xml:space="preserve">## 700          Occupe      </w:t>
      </w:r>
      <w:r>
        <w:rPr>
          <w:rStyle w:val="VerbatimChar"/>
        </w:rPr>
        <w:t xml:space="preserve">  Agriculture</w:t>
      </w:r>
      <w:r>
        <w:br/>
      </w:r>
      <w:r>
        <w:rPr>
          <w:rStyle w:val="VerbatimChar"/>
        </w:rPr>
        <w:t>## 701          Occupe        Agriculture</w:t>
      </w:r>
      <w:r>
        <w:br/>
      </w:r>
      <w:r>
        <w:rPr>
          <w:rStyle w:val="VerbatimChar"/>
        </w:rPr>
        <w:t xml:space="preserve">## 702  Moins de 5 ans                   </w:t>
      </w:r>
      <w:r>
        <w:br/>
      </w:r>
      <w:r>
        <w:rPr>
          <w:rStyle w:val="VerbatimChar"/>
        </w:rPr>
        <w:t xml:space="preserve">## 703      Non occupe                   </w:t>
      </w:r>
      <w:r>
        <w:br/>
      </w:r>
      <w:r>
        <w:rPr>
          <w:rStyle w:val="VerbatimChar"/>
        </w:rPr>
        <w:t>## 704          Occupe        Agriculture</w:t>
      </w:r>
      <w:r>
        <w:br/>
      </w:r>
      <w:r>
        <w:rPr>
          <w:rStyle w:val="VerbatimChar"/>
        </w:rPr>
        <w:t>## 705          Occupe        Agriculture</w:t>
      </w:r>
      <w:r>
        <w:br/>
      </w:r>
      <w:r>
        <w:rPr>
          <w:rStyle w:val="VerbatimChar"/>
        </w:rPr>
        <w:t xml:space="preserve">## 706      Non occupe                   </w:t>
      </w:r>
      <w:r>
        <w:br/>
      </w:r>
      <w:r>
        <w:rPr>
          <w:rStyle w:val="VerbatimChar"/>
        </w:rPr>
        <w:t xml:space="preserve">## 707      Non occupe                   </w:t>
      </w:r>
      <w:r>
        <w:br/>
      </w:r>
      <w:r>
        <w:rPr>
          <w:rStyle w:val="VerbatimChar"/>
        </w:rPr>
        <w:t xml:space="preserve">## 708      Non occupe                   </w:t>
      </w:r>
      <w:r>
        <w:br/>
      </w:r>
      <w:r>
        <w:rPr>
          <w:rStyle w:val="VerbatimChar"/>
        </w:rPr>
        <w:t xml:space="preserve">## 709      Non occupe                   </w:t>
      </w:r>
      <w:r>
        <w:br/>
      </w:r>
      <w:r>
        <w:rPr>
          <w:rStyle w:val="VerbatimChar"/>
        </w:rPr>
        <w:t xml:space="preserve">## 710      Non occupe                   </w:t>
      </w:r>
      <w:r>
        <w:br/>
      </w:r>
      <w:r>
        <w:rPr>
          <w:rStyle w:val="VerbatimChar"/>
        </w:rPr>
        <w:t>## 7</w:t>
      </w:r>
      <w:r>
        <w:rPr>
          <w:rStyle w:val="VerbatimChar"/>
        </w:rPr>
        <w:t>11          Occupe        Agriculture</w:t>
      </w:r>
      <w:r>
        <w:br/>
      </w:r>
      <w:r>
        <w:rPr>
          <w:rStyle w:val="VerbatimChar"/>
        </w:rPr>
        <w:t>## 712          Occupe        Agriculture</w:t>
      </w:r>
      <w:r>
        <w:br/>
      </w:r>
      <w:r>
        <w:rPr>
          <w:rStyle w:val="VerbatimChar"/>
        </w:rPr>
        <w:t xml:space="preserve">## 713  Moins de 5 ans                   </w:t>
      </w:r>
      <w:r>
        <w:br/>
      </w:r>
      <w:r>
        <w:rPr>
          <w:rStyle w:val="VerbatimChar"/>
        </w:rPr>
        <w:t xml:space="preserve">## 714  Moins de 5 ans                   </w:t>
      </w:r>
      <w:r>
        <w:br/>
      </w:r>
      <w:r>
        <w:rPr>
          <w:rStyle w:val="VerbatimChar"/>
        </w:rPr>
        <w:t>## 715          Occupe        Agriculture</w:t>
      </w:r>
      <w:r>
        <w:br/>
      </w:r>
      <w:r>
        <w:rPr>
          <w:rStyle w:val="VerbatimChar"/>
        </w:rPr>
        <w:t>## 716          Occupe        Agriculture</w:t>
      </w:r>
      <w:r>
        <w:br/>
      </w:r>
      <w:r>
        <w:rPr>
          <w:rStyle w:val="VerbatimChar"/>
        </w:rPr>
        <w:lastRenderedPageBreak/>
        <w:t xml:space="preserve">## 717  </w:t>
      </w:r>
      <w:r>
        <w:rPr>
          <w:rStyle w:val="VerbatimChar"/>
        </w:rPr>
        <w:t xml:space="preserve">    Non occupe                   </w:t>
      </w:r>
      <w:r>
        <w:br/>
      </w:r>
      <w:r>
        <w:rPr>
          <w:rStyle w:val="VerbatimChar"/>
        </w:rPr>
        <w:t>## 718          Occupe        Agriculture</w:t>
      </w:r>
      <w:r>
        <w:br/>
      </w:r>
      <w:r>
        <w:rPr>
          <w:rStyle w:val="VerbatimChar"/>
        </w:rPr>
        <w:t>## 719          Occupe        Agriculture</w:t>
      </w:r>
      <w:r>
        <w:br/>
      </w:r>
      <w:r>
        <w:rPr>
          <w:rStyle w:val="VerbatimChar"/>
        </w:rPr>
        <w:t xml:space="preserve">## 720  Moins de 5 ans                   </w:t>
      </w:r>
      <w:r>
        <w:br/>
      </w:r>
      <w:r>
        <w:rPr>
          <w:rStyle w:val="VerbatimChar"/>
        </w:rPr>
        <w:t xml:space="preserve">## 721  Moins de 5 ans                   </w:t>
      </w:r>
      <w:r>
        <w:br/>
      </w:r>
      <w:r>
        <w:rPr>
          <w:rStyle w:val="VerbatimChar"/>
        </w:rPr>
        <w:t xml:space="preserve">## 722      Non occupe                   </w:t>
      </w:r>
      <w:r>
        <w:br/>
      </w:r>
      <w:r>
        <w:rPr>
          <w:rStyle w:val="VerbatimChar"/>
        </w:rPr>
        <w:t xml:space="preserve">## 723      </w:t>
      </w:r>
      <w:r>
        <w:rPr>
          <w:rStyle w:val="VerbatimChar"/>
        </w:rPr>
        <w:t xml:space="preserve">Non occupe                   </w:t>
      </w:r>
      <w:r>
        <w:br/>
      </w:r>
      <w:r>
        <w:rPr>
          <w:rStyle w:val="VerbatimChar"/>
        </w:rPr>
        <w:t xml:space="preserve">## 724      Non occupe                   </w:t>
      </w:r>
      <w:r>
        <w:br/>
      </w:r>
      <w:r>
        <w:rPr>
          <w:rStyle w:val="VerbatimChar"/>
        </w:rPr>
        <w:t>## 725          Occupe        Agriculture</w:t>
      </w:r>
      <w:r>
        <w:br/>
      </w:r>
      <w:r>
        <w:rPr>
          <w:rStyle w:val="VerbatimChar"/>
        </w:rPr>
        <w:t>## 726          Occupe        Agriculture</w:t>
      </w:r>
      <w:r>
        <w:br/>
      </w:r>
      <w:r>
        <w:rPr>
          <w:rStyle w:val="VerbatimChar"/>
        </w:rPr>
        <w:t>## 727          Occupe    Services perso.</w:t>
      </w:r>
      <w:r>
        <w:br/>
      </w:r>
      <w:r>
        <w:rPr>
          <w:rStyle w:val="VerbatimChar"/>
        </w:rPr>
        <w:t xml:space="preserve">## 728      Non occupe                   </w:t>
      </w:r>
      <w:r>
        <w:br/>
      </w:r>
      <w:r>
        <w:rPr>
          <w:rStyle w:val="VerbatimChar"/>
        </w:rPr>
        <w:t xml:space="preserve">## 729      Non </w:t>
      </w:r>
      <w:r>
        <w:rPr>
          <w:rStyle w:val="VerbatimChar"/>
        </w:rPr>
        <w:t xml:space="preserve">occupe                   </w:t>
      </w:r>
      <w:r>
        <w:br/>
      </w:r>
      <w:r>
        <w:rPr>
          <w:rStyle w:val="VerbatimChar"/>
        </w:rPr>
        <w:t xml:space="preserve">## 730      Non occupe                   </w:t>
      </w:r>
      <w:r>
        <w:br/>
      </w:r>
      <w:r>
        <w:rPr>
          <w:rStyle w:val="VerbatimChar"/>
        </w:rPr>
        <w:t xml:space="preserve">## 731      Non occupe                   </w:t>
      </w:r>
      <w:r>
        <w:br/>
      </w:r>
      <w:r>
        <w:rPr>
          <w:rStyle w:val="VerbatimChar"/>
        </w:rPr>
        <w:t xml:space="preserve">## 732      Non occupe                   </w:t>
      </w:r>
      <w:r>
        <w:br/>
      </w:r>
      <w:r>
        <w:rPr>
          <w:rStyle w:val="VerbatimChar"/>
        </w:rPr>
        <w:t xml:space="preserve">## 733      Non occupe                   </w:t>
      </w:r>
      <w:r>
        <w:br/>
      </w:r>
      <w:r>
        <w:rPr>
          <w:rStyle w:val="VerbatimChar"/>
        </w:rPr>
        <w:t>## 734          Occupe        Agriculture</w:t>
      </w:r>
      <w:r>
        <w:br/>
      </w:r>
      <w:r>
        <w:rPr>
          <w:rStyle w:val="VerbatimChar"/>
        </w:rPr>
        <w:t>## 735      Non occu</w:t>
      </w:r>
      <w:r>
        <w:rPr>
          <w:rStyle w:val="VerbatimChar"/>
        </w:rPr>
        <w:t xml:space="preserve">pe                   </w:t>
      </w:r>
      <w:r>
        <w:br/>
      </w:r>
      <w:r>
        <w:rPr>
          <w:rStyle w:val="VerbatimChar"/>
        </w:rPr>
        <w:t>## 736          Occupe      Autr. indust.</w:t>
      </w:r>
      <w:r>
        <w:br/>
      </w:r>
      <w:r>
        <w:rPr>
          <w:rStyle w:val="VerbatimChar"/>
        </w:rPr>
        <w:t>## 737          Occupe      Autr. indust.</w:t>
      </w:r>
      <w:r>
        <w:br/>
      </w:r>
      <w:r>
        <w:rPr>
          <w:rStyle w:val="VerbatimChar"/>
        </w:rPr>
        <w:t>## 738          Occupe           Commerce</w:t>
      </w:r>
      <w:r>
        <w:br/>
      </w:r>
      <w:r>
        <w:rPr>
          <w:rStyle w:val="VerbatimChar"/>
        </w:rPr>
        <w:t xml:space="preserve">## 739  Moins de 5 ans                   </w:t>
      </w:r>
      <w:r>
        <w:br/>
      </w:r>
      <w:r>
        <w:rPr>
          <w:rStyle w:val="VerbatimChar"/>
        </w:rPr>
        <w:t xml:space="preserve">## 740      Non occupe                   </w:t>
      </w:r>
      <w:r>
        <w:br/>
      </w:r>
      <w:r>
        <w:rPr>
          <w:rStyle w:val="VerbatimChar"/>
        </w:rPr>
        <w:t xml:space="preserve">## 741      Non occupe  </w:t>
      </w:r>
      <w:r>
        <w:rPr>
          <w:rStyle w:val="VerbatimChar"/>
        </w:rPr>
        <w:t xml:space="preserve">                 </w:t>
      </w:r>
      <w:r>
        <w:br/>
      </w:r>
      <w:r>
        <w:rPr>
          <w:rStyle w:val="VerbatimChar"/>
        </w:rPr>
        <w:t xml:space="preserve">## 742      Non occupe                   </w:t>
      </w:r>
      <w:r>
        <w:br/>
      </w:r>
      <w:r>
        <w:rPr>
          <w:rStyle w:val="VerbatimChar"/>
        </w:rPr>
        <w:t xml:space="preserve">## 743  Moins de 5 ans                   </w:t>
      </w:r>
      <w:r>
        <w:br/>
      </w:r>
      <w:r>
        <w:rPr>
          <w:rStyle w:val="VerbatimChar"/>
        </w:rPr>
        <w:t xml:space="preserve">## 744      Non occupe                   </w:t>
      </w:r>
      <w:r>
        <w:br/>
      </w:r>
      <w:r>
        <w:rPr>
          <w:rStyle w:val="VerbatimChar"/>
        </w:rPr>
        <w:t xml:space="preserve">## 745      Non occupe                   </w:t>
      </w:r>
      <w:r>
        <w:br/>
      </w:r>
      <w:r>
        <w:rPr>
          <w:rStyle w:val="VerbatimChar"/>
        </w:rPr>
        <w:t xml:space="preserve">## 746      Non occupe                   </w:t>
      </w:r>
      <w:r>
        <w:br/>
      </w:r>
      <w:r>
        <w:rPr>
          <w:rStyle w:val="VerbatimChar"/>
        </w:rPr>
        <w:t xml:space="preserve">## 747      Non occupe      </w:t>
      </w:r>
      <w:r>
        <w:rPr>
          <w:rStyle w:val="VerbatimChar"/>
        </w:rPr>
        <w:t xml:space="preserve">             </w:t>
      </w:r>
      <w:r>
        <w:br/>
      </w:r>
      <w:r>
        <w:rPr>
          <w:rStyle w:val="VerbatimChar"/>
        </w:rPr>
        <w:t xml:space="preserve">## 748      Non occupe                   </w:t>
      </w:r>
      <w:r>
        <w:br/>
      </w:r>
      <w:r>
        <w:rPr>
          <w:rStyle w:val="VerbatimChar"/>
        </w:rPr>
        <w:t xml:space="preserve">## 749      Non occupe                   </w:t>
      </w:r>
      <w:r>
        <w:br/>
      </w:r>
      <w:r>
        <w:rPr>
          <w:rStyle w:val="VerbatimChar"/>
        </w:rPr>
        <w:t xml:space="preserve">## 750  Moins de 5 ans                   </w:t>
      </w:r>
      <w:r>
        <w:br/>
      </w:r>
      <w:r>
        <w:rPr>
          <w:rStyle w:val="VerbatimChar"/>
        </w:rPr>
        <w:t>## 751          Occupe      Aut. services</w:t>
      </w:r>
      <w:r>
        <w:br/>
      </w:r>
      <w:r>
        <w:rPr>
          <w:rStyle w:val="VerbatimChar"/>
        </w:rPr>
        <w:t xml:space="preserve">## 752      Non occupe                   </w:t>
      </w:r>
      <w:r>
        <w:br/>
      </w:r>
      <w:r>
        <w:rPr>
          <w:rStyle w:val="VerbatimChar"/>
        </w:rPr>
        <w:t xml:space="preserve">## 753      Non occupe          </w:t>
      </w:r>
      <w:r>
        <w:rPr>
          <w:rStyle w:val="VerbatimChar"/>
        </w:rPr>
        <w:t xml:space="preserve">         </w:t>
      </w:r>
      <w:r>
        <w:br/>
      </w:r>
      <w:r>
        <w:rPr>
          <w:rStyle w:val="VerbatimChar"/>
        </w:rPr>
        <w:t xml:space="preserve">## 754      Non occupe                   </w:t>
      </w:r>
      <w:r>
        <w:br/>
      </w:r>
      <w:r>
        <w:rPr>
          <w:rStyle w:val="VerbatimChar"/>
        </w:rPr>
        <w:t xml:space="preserve">## 755      Non occupe                   </w:t>
      </w:r>
      <w:r>
        <w:br/>
      </w:r>
      <w:r>
        <w:rPr>
          <w:rStyle w:val="VerbatimChar"/>
        </w:rPr>
        <w:t xml:space="preserve">## 756  Moins de 5 ans                   </w:t>
      </w:r>
      <w:r>
        <w:br/>
      </w:r>
      <w:r>
        <w:rPr>
          <w:rStyle w:val="VerbatimChar"/>
        </w:rPr>
        <w:t>## 757          Occupe      Aut. services</w:t>
      </w:r>
      <w:r>
        <w:br/>
      </w:r>
      <w:r>
        <w:rPr>
          <w:rStyle w:val="VerbatimChar"/>
        </w:rPr>
        <w:t xml:space="preserve">## 758      Non occupe                   </w:t>
      </w:r>
      <w:r>
        <w:br/>
      </w:r>
      <w:r>
        <w:rPr>
          <w:rStyle w:val="VerbatimChar"/>
        </w:rPr>
        <w:t xml:space="preserve">## 759      Non occupe                   </w:t>
      </w:r>
      <w:r>
        <w:br/>
      </w:r>
      <w:r>
        <w:rPr>
          <w:rStyle w:val="VerbatimChar"/>
        </w:rPr>
        <w:t xml:space="preserve">## 760      Non occupe                   </w:t>
      </w:r>
      <w:r>
        <w:br/>
      </w:r>
      <w:r>
        <w:rPr>
          <w:rStyle w:val="VerbatimChar"/>
        </w:rPr>
        <w:t>## 761          Occupe      Aut. services</w:t>
      </w:r>
      <w:r>
        <w:br/>
      </w:r>
      <w:r>
        <w:rPr>
          <w:rStyle w:val="VerbatimChar"/>
        </w:rPr>
        <w:t>## 762          Occupe      Aut. services</w:t>
      </w:r>
      <w:r>
        <w:br/>
      </w:r>
      <w:r>
        <w:rPr>
          <w:rStyle w:val="VerbatimChar"/>
        </w:rPr>
        <w:t>## 763      Trav. fam.    Services perso.</w:t>
      </w:r>
      <w:r>
        <w:br/>
      </w:r>
      <w:r>
        <w:rPr>
          <w:rStyle w:val="VerbatimChar"/>
        </w:rPr>
        <w:t>## 7</w:t>
      </w:r>
      <w:r>
        <w:rPr>
          <w:rStyle w:val="VerbatimChar"/>
        </w:rPr>
        <w:t xml:space="preserve">64  Moins de 5 ans                   </w:t>
      </w:r>
      <w:r>
        <w:br/>
      </w:r>
      <w:r>
        <w:rPr>
          <w:rStyle w:val="VerbatimChar"/>
        </w:rPr>
        <w:t>## 765          Occupe      Aut. services</w:t>
      </w:r>
      <w:r>
        <w:br/>
      </w:r>
      <w:r>
        <w:rPr>
          <w:rStyle w:val="VerbatimChar"/>
        </w:rPr>
        <w:t xml:space="preserve">## 766      Non occupe                   </w:t>
      </w:r>
      <w:r>
        <w:br/>
      </w:r>
      <w:r>
        <w:rPr>
          <w:rStyle w:val="VerbatimChar"/>
        </w:rPr>
        <w:lastRenderedPageBreak/>
        <w:t xml:space="preserve">## 767      Non occupe                   </w:t>
      </w:r>
      <w:r>
        <w:br/>
      </w:r>
      <w:r>
        <w:rPr>
          <w:rStyle w:val="VerbatimChar"/>
        </w:rPr>
        <w:t>## 768          Occupe           Commerce</w:t>
      </w:r>
      <w:r>
        <w:br/>
      </w:r>
      <w:r>
        <w:rPr>
          <w:rStyle w:val="VerbatimChar"/>
        </w:rPr>
        <w:t>## 769          Occupe           Commerce</w:t>
      </w:r>
      <w:r>
        <w:br/>
      </w:r>
      <w:r>
        <w:rPr>
          <w:rStyle w:val="VerbatimChar"/>
        </w:rPr>
        <w:t xml:space="preserve">## 770  </w:t>
      </w:r>
      <w:r>
        <w:rPr>
          <w:rStyle w:val="VerbatimChar"/>
        </w:rPr>
        <w:t xml:space="preserve">Moins de 5 ans                   </w:t>
      </w:r>
      <w:r>
        <w:br/>
      </w:r>
      <w:r>
        <w:rPr>
          <w:rStyle w:val="VerbatimChar"/>
        </w:rPr>
        <w:t xml:space="preserve">## 771      Non occupe                   </w:t>
      </w:r>
      <w:r>
        <w:br/>
      </w:r>
      <w:r>
        <w:rPr>
          <w:rStyle w:val="VerbatimChar"/>
        </w:rPr>
        <w:t xml:space="preserve">## 772      Non occupe                   </w:t>
      </w:r>
      <w:r>
        <w:br/>
      </w:r>
      <w:r>
        <w:rPr>
          <w:rStyle w:val="VerbatimChar"/>
        </w:rPr>
        <w:t xml:space="preserve">## 773      Non occupe                   </w:t>
      </w:r>
      <w:r>
        <w:br/>
      </w:r>
      <w:r>
        <w:rPr>
          <w:rStyle w:val="VerbatimChar"/>
        </w:rPr>
        <w:t>## 774          Occupe      Aut. services</w:t>
      </w:r>
      <w:r>
        <w:br/>
      </w:r>
      <w:r>
        <w:rPr>
          <w:rStyle w:val="VerbatimChar"/>
        </w:rPr>
        <w:t xml:space="preserve">## 775      Non occupe                   </w:t>
      </w:r>
      <w:r>
        <w:br/>
      </w:r>
      <w:r>
        <w:rPr>
          <w:rStyle w:val="VerbatimChar"/>
        </w:rPr>
        <w:t>## 776  Moin</w:t>
      </w:r>
      <w:r>
        <w:rPr>
          <w:rStyle w:val="VerbatimChar"/>
        </w:rPr>
        <w:t xml:space="preserve">s de 5 ans                   </w:t>
      </w:r>
      <w:r>
        <w:br/>
      </w:r>
      <w:r>
        <w:rPr>
          <w:rStyle w:val="VerbatimChar"/>
        </w:rPr>
        <w:t>## 777          Occupe    Education/Sante</w:t>
      </w:r>
      <w:r>
        <w:br/>
      </w:r>
      <w:r>
        <w:rPr>
          <w:rStyle w:val="VerbatimChar"/>
        </w:rPr>
        <w:t xml:space="preserve">## 778  Moins de 5 ans                   </w:t>
      </w:r>
      <w:r>
        <w:br/>
      </w:r>
      <w:r>
        <w:rPr>
          <w:rStyle w:val="VerbatimChar"/>
        </w:rPr>
        <w:t xml:space="preserve">## 779      Non occupe                   </w:t>
      </w:r>
      <w:r>
        <w:br/>
      </w:r>
      <w:r>
        <w:rPr>
          <w:rStyle w:val="VerbatimChar"/>
        </w:rPr>
        <w:t xml:space="preserve">## 780      Non occupe                   </w:t>
      </w:r>
      <w:r>
        <w:br/>
      </w:r>
      <w:r>
        <w:rPr>
          <w:rStyle w:val="VerbatimChar"/>
        </w:rPr>
        <w:t>## 781          Occupe        Agriculture</w:t>
      </w:r>
      <w:r>
        <w:br/>
      </w:r>
      <w:r>
        <w:rPr>
          <w:rStyle w:val="VerbatimChar"/>
        </w:rPr>
        <w:t xml:space="preserve">## 782          </w:t>
      </w:r>
      <w:r>
        <w:rPr>
          <w:rStyle w:val="VerbatimChar"/>
        </w:rPr>
        <w:t>Occupe    Education/Sante</w:t>
      </w:r>
      <w:r>
        <w:br/>
      </w:r>
      <w:r>
        <w:rPr>
          <w:rStyle w:val="VerbatimChar"/>
        </w:rPr>
        <w:t xml:space="preserve">## 783  Moins de 5 ans                   </w:t>
      </w:r>
      <w:r>
        <w:br/>
      </w:r>
      <w:r>
        <w:rPr>
          <w:rStyle w:val="VerbatimChar"/>
        </w:rPr>
        <w:t xml:space="preserve">## 784      Non occupe                   </w:t>
      </w:r>
      <w:r>
        <w:br/>
      </w:r>
      <w:r>
        <w:rPr>
          <w:rStyle w:val="VerbatimChar"/>
        </w:rPr>
        <w:t xml:space="preserve">## 785      Non occupe                   </w:t>
      </w:r>
      <w:r>
        <w:br/>
      </w:r>
      <w:r>
        <w:rPr>
          <w:rStyle w:val="VerbatimChar"/>
        </w:rPr>
        <w:t xml:space="preserve">## 786      Non occupe                   </w:t>
      </w:r>
      <w:r>
        <w:br/>
      </w:r>
      <w:r>
        <w:rPr>
          <w:rStyle w:val="VerbatimChar"/>
        </w:rPr>
        <w:t xml:space="preserve">## 787      Non occupe                   </w:t>
      </w:r>
      <w:r>
        <w:br/>
      </w:r>
      <w:r>
        <w:rPr>
          <w:rStyle w:val="VerbatimChar"/>
        </w:rPr>
        <w:t>## 788      Non occu</w:t>
      </w:r>
      <w:r>
        <w:rPr>
          <w:rStyle w:val="VerbatimChar"/>
        </w:rPr>
        <w:t xml:space="preserve">pe                   </w:t>
      </w:r>
      <w:r>
        <w:br/>
      </w:r>
      <w:r>
        <w:rPr>
          <w:rStyle w:val="VerbatimChar"/>
        </w:rPr>
        <w:t xml:space="preserve">## 789      Non occupe                   </w:t>
      </w:r>
      <w:r>
        <w:br/>
      </w:r>
      <w:r>
        <w:rPr>
          <w:rStyle w:val="VerbatimChar"/>
        </w:rPr>
        <w:t xml:space="preserve">## 790      Non occupe                   </w:t>
      </w:r>
      <w:r>
        <w:br/>
      </w:r>
      <w:r>
        <w:rPr>
          <w:rStyle w:val="VerbatimChar"/>
        </w:rPr>
        <w:t>## 791          Occupe    Education/Sante</w:t>
      </w:r>
      <w:r>
        <w:br/>
      </w:r>
      <w:r>
        <w:rPr>
          <w:rStyle w:val="VerbatimChar"/>
        </w:rPr>
        <w:t xml:space="preserve">## 792      Non occupe                   </w:t>
      </w:r>
      <w:r>
        <w:br/>
      </w:r>
      <w:r>
        <w:rPr>
          <w:rStyle w:val="VerbatimChar"/>
        </w:rPr>
        <w:t>## 793          Occupe    Services perso.</w:t>
      </w:r>
      <w:r>
        <w:br/>
      </w:r>
      <w:r>
        <w:rPr>
          <w:rStyle w:val="VerbatimChar"/>
        </w:rPr>
        <w:t xml:space="preserve">## 794      Non occupe  </w:t>
      </w:r>
      <w:r>
        <w:rPr>
          <w:rStyle w:val="VerbatimChar"/>
        </w:rPr>
        <w:t xml:space="preserve">                 </w:t>
      </w:r>
      <w:r>
        <w:br/>
      </w:r>
      <w:r>
        <w:rPr>
          <w:rStyle w:val="VerbatimChar"/>
        </w:rPr>
        <w:t xml:space="preserve">## 795  Moins de 5 ans                   </w:t>
      </w:r>
      <w:r>
        <w:br/>
      </w:r>
      <w:r>
        <w:rPr>
          <w:rStyle w:val="VerbatimChar"/>
        </w:rPr>
        <w:t xml:space="preserve">## 796  Moins de 5 ans                   </w:t>
      </w:r>
      <w:r>
        <w:br/>
      </w:r>
      <w:r>
        <w:rPr>
          <w:rStyle w:val="VerbatimChar"/>
        </w:rPr>
        <w:t xml:space="preserve">## 797      Non occupe                   </w:t>
      </w:r>
      <w:r>
        <w:br/>
      </w:r>
      <w:r>
        <w:rPr>
          <w:rStyle w:val="VerbatimChar"/>
        </w:rPr>
        <w:t xml:space="preserve">## 798      Non occupe                   </w:t>
      </w:r>
      <w:r>
        <w:br/>
      </w:r>
      <w:r>
        <w:rPr>
          <w:rStyle w:val="VerbatimChar"/>
        </w:rPr>
        <w:t xml:space="preserve">## 799      Non occupe                   </w:t>
      </w:r>
      <w:r>
        <w:br/>
      </w:r>
      <w:r>
        <w:rPr>
          <w:rStyle w:val="VerbatimChar"/>
        </w:rPr>
        <w:t>## 800          Occupe    Ed</w:t>
      </w:r>
      <w:r>
        <w:rPr>
          <w:rStyle w:val="VerbatimChar"/>
        </w:rPr>
        <w:t>ucation/Sante</w:t>
      </w:r>
      <w:r>
        <w:br/>
      </w:r>
      <w:r>
        <w:rPr>
          <w:rStyle w:val="VerbatimChar"/>
        </w:rPr>
        <w:t>## 801          Occupe    Education/Sante</w:t>
      </w:r>
      <w:r>
        <w:br/>
      </w:r>
      <w:r>
        <w:rPr>
          <w:rStyle w:val="VerbatimChar"/>
        </w:rPr>
        <w:t xml:space="preserve">## 802  Moins de 5 ans                   </w:t>
      </w:r>
      <w:r>
        <w:br/>
      </w:r>
      <w:r>
        <w:rPr>
          <w:rStyle w:val="VerbatimChar"/>
        </w:rPr>
        <w:t>## 803          Occupe                BTP</w:t>
      </w:r>
      <w:r>
        <w:br/>
      </w:r>
      <w:r>
        <w:rPr>
          <w:rStyle w:val="VerbatimChar"/>
        </w:rPr>
        <w:t>## 804          Occupe           Commerce</w:t>
      </w:r>
      <w:r>
        <w:br/>
      </w:r>
      <w:r>
        <w:rPr>
          <w:rStyle w:val="VerbatimChar"/>
        </w:rPr>
        <w:t xml:space="preserve">## 805      Non occupe                   </w:t>
      </w:r>
      <w:r>
        <w:br/>
      </w:r>
      <w:r>
        <w:rPr>
          <w:rStyle w:val="VerbatimChar"/>
        </w:rPr>
        <w:t xml:space="preserve">## 806      Non occupe                   </w:t>
      </w:r>
      <w:r>
        <w:br/>
      </w:r>
      <w:r>
        <w:rPr>
          <w:rStyle w:val="VerbatimChar"/>
        </w:rPr>
        <w:t xml:space="preserve">## 807      Non occupe                   </w:t>
      </w:r>
      <w:r>
        <w:br/>
      </w:r>
      <w:r>
        <w:rPr>
          <w:rStyle w:val="VerbatimChar"/>
        </w:rPr>
        <w:t xml:space="preserve">## 808      Non occupe                   </w:t>
      </w:r>
      <w:r>
        <w:br/>
      </w:r>
      <w:r>
        <w:rPr>
          <w:rStyle w:val="VerbatimChar"/>
        </w:rPr>
        <w:t>## 809          Occupe    Services perso.</w:t>
      </w:r>
      <w:r>
        <w:br/>
      </w:r>
      <w:r>
        <w:rPr>
          <w:rStyle w:val="VerbatimChar"/>
        </w:rPr>
        <w:t xml:space="preserve">## 810      Non occupe                   </w:t>
      </w:r>
      <w:r>
        <w:br/>
      </w:r>
      <w:r>
        <w:rPr>
          <w:rStyle w:val="VerbatimChar"/>
        </w:rPr>
        <w:t>## 8</w:t>
      </w:r>
      <w:r>
        <w:rPr>
          <w:rStyle w:val="VerbatimChar"/>
        </w:rPr>
        <w:t xml:space="preserve">11      Non occupe                   </w:t>
      </w:r>
      <w:r>
        <w:br/>
      </w:r>
      <w:r>
        <w:rPr>
          <w:rStyle w:val="VerbatimChar"/>
        </w:rPr>
        <w:t xml:space="preserve">## 812      Non occupe                   </w:t>
      </w:r>
      <w:r>
        <w:br/>
      </w:r>
      <w:r>
        <w:rPr>
          <w:rStyle w:val="VerbatimChar"/>
        </w:rPr>
        <w:t>## 813          Occupe           Commerce</w:t>
      </w:r>
      <w:r>
        <w:br/>
      </w:r>
      <w:r>
        <w:rPr>
          <w:rStyle w:val="VerbatimChar"/>
        </w:rPr>
        <w:t xml:space="preserve">## 814      Non occupe                   </w:t>
      </w:r>
      <w:r>
        <w:br/>
      </w:r>
      <w:r>
        <w:rPr>
          <w:rStyle w:val="VerbatimChar"/>
        </w:rPr>
        <w:t xml:space="preserve">## 815      Non occupe                   </w:t>
      </w:r>
      <w:r>
        <w:br/>
      </w:r>
      <w:r>
        <w:rPr>
          <w:rStyle w:val="VerbatimChar"/>
        </w:rPr>
        <w:t xml:space="preserve">## 816  Moins de 5 ans                   </w:t>
      </w:r>
      <w:r>
        <w:br/>
      </w:r>
      <w:r>
        <w:rPr>
          <w:rStyle w:val="VerbatimChar"/>
        </w:rPr>
        <w:lastRenderedPageBreak/>
        <w:t xml:space="preserve">## 817  </w:t>
      </w:r>
      <w:r>
        <w:rPr>
          <w:rStyle w:val="VerbatimChar"/>
        </w:rPr>
        <w:t xml:space="preserve">    Non occupe                   </w:t>
      </w:r>
      <w:r>
        <w:br/>
      </w:r>
      <w:r>
        <w:rPr>
          <w:rStyle w:val="VerbatimChar"/>
        </w:rPr>
        <w:t xml:space="preserve">## 818      Non occupe                   </w:t>
      </w:r>
      <w:r>
        <w:br/>
      </w:r>
      <w:r>
        <w:rPr>
          <w:rStyle w:val="VerbatimChar"/>
        </w:rPr>
        <w:t xml:space="preserve">## 819  Moins de 5 ans                   </w:t>
      </w:r>
      <w:r>
        <w:br/>
      </w:r>
      <w:r>
        <w:rPr>
          <w:rStyle w:val="VerbatimChar"/>
        </w:rPr>
        <w:t xml:space="preserve">## 820      Non occupe                   </w:t>
      </w:r>
      <w:r>
        <w:br/>
      </w:r>
      <w:r>
        <w:rPr>
          <w:rStyle w:val="VerbatimChar"/>
        </w:rPr>
        <w:t>## 821          Occupe           Commerce</w:t>
      </w:r>
      <w:r>
        <w:br/>
      </w:r>
      <w:r>
        <w:rPr>
          <w:rStyle w:val="VerbatimChar"/>
        </w:rPr>
        <w:t>## 822          Occupe           Commerce</w:t>
      </w:r>
      <w:r>
        <w:br/>
      </w:r>
      <w:r>
        <w:rPr>
          <w:rStyle w:val="VerbatimChar"/>
        </w:rPr>
        <w:t>## 823  Moin</w:t>
      </w:r>
      <w:r>
        <w:rPr>
          <w:rStyle w:val="VerbatimChar"/>
        </w:rPr>
        <w:t xml:space="preserve">s de 5 ans                   </w:t>
      </w:r>
      <w:r>
        <w:br/>
      </w:r>
      <w:r>
        <w:rPr>
          <w:rStyle w:val="VerbatimChar"/>
        </w:rPr>
        <w:t xml:space="preserve">## 824      Non occupe                   </w:t>
      </w:r>
      <w:r>
        <w:br/>
      </w:r>
      <w:r>
        <w:rPr>
          <w:rStyle w:val="VerbatimChar"/>
        </w:rPr>
        <w:t xml:space="preserve">## 825      Non occupe                   </w:t>
      </w:r>
      <w:r>
        <w:br/>
      </w:r>
      <w:r>
        <w:rPr>
          <w:rStyle w:val="VerbatimChar"/>
        </w:rPr>
        <w:t xml:space="preserve">## 826      Non occupe                   </w:t>
      </w:r>
      <w:r>
        <w:br/>
      </w:r>
      <w:r>
        <w:rPr>
          <w:rStyle w:val="VerbatimChar"/>
        </w:rPr>
        <w:t xml:space="preserve">## 827      Non occupe                   </w:t>
      </w:r>
      <w:r>
        <w:br/>
      </w:r>
      <w:r>
        <w:rPr>
          <w:rStyle w:val="VerbatimChar"/>
        </w:rPr>
        <w:t>## 828          Occupe           Commerce</w:t>
      </w:r>
      <w:r>
        <w:br/>
      </w:r>
      <w:r>
        <w:rPr>
          <w:rStyle w:val="VerbatimChar"/>
        </w:rPr>
        <w:t xml:space="preserve">## 829      Non </w:t>
      </w:r>
      <w:r>
        <w:rPr>
          <w:rStyle w:val="VerbatimChar"/>
        </w:rPr>
        <w:t xml:space="preserve">occupe                   </w:t>
      </w:r>
      <w:r>
        <w:br/>
      </w:r>
      <w:r>
        <w:rPr>
          <w:rStyle w:val="VerbatimChar"/>
        </w:rPr>
        <w:t xml:space="preserve">## 830      Non occupe                   </w:t>
      </w:r>
      <w:r>
        <w:br/>
      </w:r>
      <w:r>
        <w:rPr>
          <w:rStyle w:val="VerbatimChar"/>
        </w:rPr>
        <w:t>## 831          Occupe      Autr. indust.</w:t>
      </w:r>
      <w:r>
        <w:br/>
      </w:r>
      <w:r>
        <w:rPr>
          <w:rStyle w:val="VerbatimChar"/>
        </w:rPr>
        <w:t>## 832          Occupe           Commerce</w:t>
      </w:r>
      <w:r>
        <w:br/>
      </w:r>
      <w:r>
        <w:rPr>
          <w:rStyle w:val="VerbatimChar"/>
        </w:rPr>
        <w:t xml:space="preserve">## 833      Non occupe                   </w:t>
      </w:r>
      <w:r>
        <w:br/>
      </w:r>
      <w:r>
        <w:rPr>
          <w:rStyle w:val="VerbatimChar"/>
        </w:rPr>
        <w:t>## 834          Occupe           Commerce</w:t>
      </w:r>
      <w:r>
        <w:br/>
      </w:r>
      <w:r>
        <w:rPr>
          <w:rStyle w:val="VerbatimChar"/>
        </w:rPr>
        <w:t>## 835      Non occu</w:t>
      </w:r>
      <w:r>
        <w:rPr>
          <w:rStyle w:val="VerbatimChar"/>
        </w:rPr>
        <w:t xml:space="preserve">pe                   </w:t>
      </w:r>
      <w:r>
        <w:br/>
      </w:r>
      <w:r>
        <w:rPr>
          <w:rStyle w:val="VerbatimChar"/>
        </w:rPr>
        <w:t xml:space="preserve">## 836      Non occupe                   </w:t>
      </w:r>
      <w:r>
        <w:br/>
      </w:r>
      <w:r>
        <w:rPr>
          <w:rStyle w:val="VerbatimChar"/>
        </w:rPr>
        <w:t>## 837          Occupe       Trans./Comm.</w:t>
      </w:r>
      <w:r>
        <w:br/>
      </w:r>
      <w:r>
        <w:rPr>
          <w:rStyle w:val="VerbatimChar"/>
        </w:rPr>
        <w:t>## 838          Occupe      Autr. indust.</w:t>
      </w:r>
      <w:r>
        <w:br/>
      </w:r>
      <w:r>
        <w:rPr>
          <w:rStyle w:val="VerbatimChar"/>
        </w:rPr>
        <w:t xml:space="preserve">## 839      Non occupe                   </w:t>
      </w:r>
      <w:r>
        <w:br/>
      </w:r>
      <w:r>
        <w:rPr>
          <w:rStyle w:val="VerbatimChar"/>
        </w:rPr>
        <w:t xml:space="preserve">## 840  Moins de 5 ans                   </w:t>
      </w:r>
      <w:r>
        <w:br/>
      </w:r>
      <w:r>
        <w:rPr>
          <w:rStyle w:val="VerbatimChar"/>
        </w:rPr>
        <w:t xml:space="preserve">## 841      Non occupe  </w:t>
      </w:r>
      <w:r>
        <w:rPr>
          <w:rStyle w:val="VerbatimChar"/>
        </w:rPr>
        <w:t xml:space="preserve">                 </w:t>
      </w:r>
      <w:r>
        <w:br/>
      </w:r>
      <w:r>
        <w:rPr>
          <w:rStyle w:val="VerbatimChar"/>
        </w:rPr>
        <w:t xml:space="preserve">## 842      Non occupe                   </w:t>
      </w:r>
      <w:r>
        <w:br/>
      </w:r>
      <w:r>
        <w:rPr>
          <w:rStyle w:val="VerbatimChar"/>
        </w:rPr>
        <w:t xml:space="preserve">## 843      Non occupe                   </w:t>
      </w:r>
      <w:r>
        <w:br/>
      </w:r>
      <w:r>
        <w:rPr>
          <w:rStyle w:val="VerbatimChar"/>
        </w:rPr>
        <w:t>## 844          Occupe        Agriculture</w:t>
      </w:r>
      <w:r>
        <w:br/>
      </w:r>
      <w:r>
        <w:rPr>
          <w:rStyle w:val="VerbatimChar"/>
        </w:rPr>
        <w:t>## 845          Occupe           Commerce</w:t>
      </w:r>
      <w:r>
        <w:br/>
      </w:r>
      <w:r>
        <w:rPr>
          <w:rStyle w:val="VerbatimChar"/>
        </w:rPr>
        <w:t>## 846          Occupe           Commerce</w:t>
      </w:r>
      <w:r>
        <w:br/>
      </w:r>
      <w:r>
        <w:rPr>
          <w:rStyle w:val="VerbatimChar"/>
        </w:rPr>
        <w:t xml:space="preserve">## 847          Occupe      </w:t>
      </w:r>
      <w:r>
        <w:rPr>
          <w:rStyle w:val="VerbatimChar"/>
        </w:rPr>
        <w:t xml:space="preserve">     Commerce</w:t>
      </w:r>
      <w:r>
        <w:br/>
      </w:r>
      <w:r>
        <w:rPr>
          <w:rStyle w:val="VerbatimChar"/>
        </w:rPr>
        <w:t xml:space="preserve">## 848      Non occupe                   </w:t>
      </w:r>
      <w:r>
        <w:br/>
      </w:r>
      <w:r>
        <w:rPr>
          <w:rStyle w:val="VerbatimChar"/>
        </w:rPr>
        <w:t>## 849          Occupe      Autr. indust.</w:t>
      </w:r>
      <w:r>
        <w:br/>
      </w:r>
      <w:r>
        <w:rPr>
          <w:rStyle w:val="VerbatimChar"/>
        </w:rPr>
        <w:t xml:space="preserve">## 850      Non occupe                   </w:t>
      </w:r>
      <w:r>
        <w:br/>
      </w:r>
      <w:r>
        <w:rPr>
          <w:rStyle w:val="VerbatimChar"/>
        </w:rPr>
        <w:t>## 851          Occupe           Commerce</w:t>
      </w:r>
      <w:r>
        <w:br/>
      </w:r>
      <w:r>
        <w:rPr>
          <w:rStyle w:val="VerbatimChar"/>
        </w:rPr>
        <w:t>## 852          Occupe                BTP</w:t>
      </w:r>
      <w:r>
        <w:br/>
      </w:r>
      <w:r>
        <w:rPr>
          <w:rStyle w:val="VerbatimChar"/>
        </w:rPr>
        <w:t xml:space="preserve">## 853      Non occupe          </w:t>
      </w:r>
      <w:r>
        <w:rPr>
          <w:rStyle w:val="VerbatimChar"/>
        </w:rPr>
        <w:t xml:space="preserve">         </w:t>
      </w:r>
      <w:r>
        <w:br/>
      </w:r>
      <w:r>
        <w:rPr>
          <w:rStyle w:val="VerbatimChar"/>
        </w:rPr>
        <w:t xml:space="preserve">## 854  Moins de 5 ans                   </w:t>
      </w:r>
      <w:r>
        <w:br/>
      </w:r>
      <w:r>
        <w:rPr>
          <w:rStyle w:val="VerbatimChar"/>
        </w:rPr>
        <w:t xml:space="preserve">## 855  Moins de 5 ans                   </w:t>
      </w:r>
      <w:r>
        <w:br/>
      </w:r>
      <w:r>
        <w:rPr>
          <w:rStyle w:val="VerbatimChar"/>
        </w:rPr>
        <w:t xml:space="preserve">## 856      Non occupe                   </w:t>
      </w:r>
      <w:r>
        <w:br/>
      </w:r>
      <w:r>
        <w:rPr>
          <w:rStyle w:val="VerbatimChar"/>
        </w:rPr>
        <w:t xml:space="preserve">## 857  Moins de 5 ans                   </w:t>
      </w:r>
      <w:r>
        <w:br/>
      </w:r>
      <w:r>
        <w:rPr>
          <w:rStyle w:val="VerbatimChar"/>
        </w:rPr>
        <w:t xml:space="preserve">## 858      Non occupe                   </w:t>
      </w:r>
      <w:r>
        <w:br/>
      </w:r>
      <w:r>
        <w:rPr>
          <w:rStyle w:val="VerbatimChar"/>
        </w:rPr>
        <w:t xml:space="preserve">## 859      Non occupe                   </w:t>
      </w:r>
      <w:r>
        <w:br/>
      </w:r>
      <w:r>
        <w:rPr>
          <w:rStyle w:val="VerbatimChar"/>
        </w:rPr>
        <w:t xml:space="preserve">## 860  Moins de 5 ans                   </w:t>
      </w:r>
      <w:r>
        <w:br/>
      </w:r>
      <w:r>
        <w:rPr>
          <w:rStyle w:val="VerbatimChar"/>
        </w:rPr>
        <w:t>## 861          Occupe    Education/Sante</w:t>
      </w:r>
      <w:r>
        <w:br/>
      </w:r>
      <w:r>
        <w:rPr>
          <w:rStyle w:val="VerbatimChar"/>
        </w:rPr>
        <w:t>## 862          Occupe           Commerce</w:t>
      </w:r>
      <w:r>
        <w:br/>
      </w:r>
      <w:r>
        <w:rPr>
          <w:rStyle w:val="VerbatimChar"/>
        </w:rPr>
        <w:t>## 863          Occupe                BTP</w:t>
      </w:r>
      <w:r>
        <w:br/>
      </w:r>
      <w:r>
        <w:rPr>
          <w:rStyle w:val="VerbatimChar"/>
        </w:rPr>
        <w:t>## 8</w:t>
      </w:r>
      <w:r>
        <w:rPr>
          <w:rStyle w:val="VerbatimChar"/>
        </w:rPr>
        <w:t>64          Occupe                BTP</w:t>
      </w:r>
      <w:r>
        <w:br/>
      </w:r>
      <w:r>
        <w:rPr>
          <w:rStyle w:val="VerbatimChar"/>
        </w:rPr>
        <w:t xml:space="preserve">## 865      Non occupe                   </w:t>
      </w:r>
      <w:r>
        <w:br/>
      </w:r>
      <w:r>
        <w:rPr>
          <w:rStyle w:val="VerbatimChar"/>
        </w:rPr>
        <w:t>## 866          Occupe      Autr. indust.</w:t>
      </w:r>
      <w:r>
        <w:br/>
      </w:r>
      <w:r>
        <w:rPr>
          <w:rStyle w:val="VerbatimChar"/>
        </w:rPr>
        <w:lastRenderedPageBreak/>
        <w:t>## 867          Occupe    Services perso.</w:t>
      </w:r>
      <w:r>
        <w:br/>
      </w:r>
      <w:r>
        <w:rPr>
          <w:rStyle w:val="VerbatimChar"/>
        </w:rPr>
        <w:t>## 868          Occupe    Education/Sante</w:t>
      </w:r>
      <w:r>
        <w:br/>
      </w:r>
      <w:r>
        <w:rPr>
          <w:rStyle w:val="VerbatimChar"/>
        </w:rPr>
        <w:t>## 869          Occupe Elevage/syl./peche</w:t>
      </w:r>
      <w:r>
        <w:br/>
      </w:r>
      <w:r>
        <w:rPr>
          <w:rStyle w:val="VerbatimChar"/>
        </w:rPr>
        <w:t xml:space="preserve">## 870  </w:t>
      </w:r>
      <w:r>
        <w:rPr>
          <w:rStyle w:val="VerbatimChar"/>
        </w:rPr>
        <w:t xml:space="preserve">Moins de 5 ans                   </w:t>
      </w:r>
      <w:r>
        <w:br/>
      </w:r>
      <w:r>
        <w:rPr>
          <w:rStyle w:val="VerbatimChar"/>
        </w:rPr>
        <w:t xml:space="preserve">## 871      Non occupe                   </w:t>
      </w:r>
      <w:r>
        <w:br/>
      </w:r>
      <w:r>
        <w:rPr>
          <w:rStyle w:val="VerbatimChar"/>
        </w:rPr>
        <w:t xml:space="preserve">## 872      Non occupe                   </w:t>
      </w:r>
      <w:r>
        <w:br/>
      </w:r>
      <w:r>
        <w:rPr>
          <w:rStyle w:val="VerbatimChar"/>
        </w:rPr>
        <w:t xml:space="preserve">## 873      Non occupe                   </w:t>
      </w:r>
      <w:r>
        <w:br/>
      </w:r>
      <w:r>
        <w:rPr>
          <w:rStyle w:val="VerbatimChar"/>
        </w:rPr>
        <w:t>## 874          Occupe    Education/Sante</w:t>
      </w:r>
      <w:r>
        <w:br/>
      </w:r>
      <w:r>
        <w:rPr>
          <w:rStyle w:val="VerbatimChar"/>
        </w:rPr>
        <w:t>## 875          Occupe      Autr. indust.</w:t>
      </w:r>
      <w:r>
        <w:br/>
      </w:r>
      <w:r>
        <w:rPr>
          <w:rStyle w:val="VerbatimChar"/>
        </w:rPr>
        <w:t>## 876  Moin</w:t>
      </w:r>
      <w:r>
        <w:rPr>
          <w:rStyle w:val="VerbatimChar"/>
        </w:rPr>
        <w:t xml:space="preserve">s de 5 ans                   </w:t>
      </w:r>
      <w:r>
        <w:br/>
      </w:r>
      <w:r>
        <w:rPr>
          <w:rStyle w:val="VerbatimChar"/>
        </w:rPr>
        <w:t xml:space="preserve">## 877      Non occupe                   </w:t>
      </w:r>
      <w:r>
        <w:br/>
      </w:r>
      <w:r>
        <w:rPr>
          <w:rStyle w:val="VerbatimChar"/>
        </w:rPr>
        <w:t xml:space="preserve">## 878      Non occupe                   </w:t>
      </w:r>
      <w:r>
        <w:br/>
      </w:r>
      <w:r>
        <w:rPr>
          <w:rStyle w:val="VerbatimChar"/>
        </w:rPr>
        <w:t xml:space="preserve">## 879      Non occupe                   </w:t>
      </w:r>
      <w:r>
        <w:br/>
      </w:r>
      <w:r>
        <w:rPr>
          <w:rStyle w:val="VerbatimChar"/>
        </w:rPr>
        <w:t xml:space="preserve">## 880      Non occupe                   </w:t>
      </w:r>
      <w:r>
        <w:br/>
      </w:r>
      <w:r>
        <w:rPr>
          <w:rStyle w:val="VerbatimChar"/>
        </w:rPr>
        <w:t xml:space="preserve">## 881      Non occupe                   </w:t>
      </w:r>
      <w:r>
        <w:br/>
      </w:r>
      <w:r>
        <w:rPr>
          <w:rStyle w:val="VerbatimChar"/>
        </w:rPr>
        <w:t>## 882  Moins de</w:t>
      </w:r>
      <w:r>
        <w:rPr>
          <w:rStyle w:val="VerbatimChar"/>
        </w:rPr>
        <w:t xml:space="preserve"> 5 ans                   </w:t>
      </w:r>
      <w:r>
        <w:br/>
      </w:r>
      <w:r>
        <w:rPr>
          <w:rStyle w:val="VerbatimChar"/>
        </w:rPr>
        <w:t xml:space="preserve">## 883      Non occupe                   </w:t>
      </w:r>
      <w:r>
        <w:br/>
      </w:r>
      <w:r>
        <w:rPr>
          <w:rStyle w:val="VerbatimChar"/>
        </w:rPr>
        <w:t>## 884          Occupe    Education/Sante</w:t>
      </w:r>
      <w:r>
        <w:br/>
      </w:r>
      <w:r>
        <w:rPr>
          <w:rStyle w:val="VerbatimChar"/>
        </w:rPr>
        <w:t>## 885          Occupe      Autr. indust.</w:t>
      </w:r>
      <w:r>
        <w:br/>
      </w:r>
      <w:r>
        <w:rPr>
          <w:rStyle w:val="VerbatimChar"/>
        </w:rPr>
        <w:t xml:space="preserve">## 886      Non occupe                   </w:t>
      </w:r>
      <w:r>
        <w:br/>
      </w:r>
      <w:r>
        <w:rPr>
          <w:rStyle w:val="VerbatimChar"/>
        </w:rPr>
        <w:t xml:space="preserve">## 887      Non occupe                   </w:t>
      </w:r>
      <w:r>
        <w:br/>
      </w:r>
      <w:r>
        <w:rPr>
          <w:rStyle w:val="VerbatimChar"/>
        </w:rPr>
        <w:t>## 888  Moins de 5 a</w:t>
      </w:r>
      <w:r>
        <w:rPr>
          <w:rStyle w:val="VerbatimChar"/>
        </w:rPr>
        <w:t xml:space="preserve">ns                   </w:t>
      </w:r>
      <w:r>
        <w:br/>
      </w:r>
      <w:r>
        <w:rPr>
          <w:rStyle w:val="VerbatimChar"/>
        </w:rPr>
        <w:t xml:space="preserve">## 889      Non occupe                   </w:t>
      </w:r>
      <w:r>
        <w:br/>
      </w:r>
      <w:r>
        <w:rPr>
          <w:rStyle w:val="VerbatimChar"/>
        </w:rPr>
        <w:t xml:space="preserve">## 890      Non occupe                   </w:t>
      </w:r>
      <w:r>
        <w:br/>
      </w:r>
      <w:r>
        <w:rPr>
          <w:rStyle w:val="VerbatimChar"/>
        </w:rPr>
        <w:t xml:space="preserve">## 891      Non occupe                   </w:t>
      </w:r>
      <w:r>
        <w:br/>
      </w:r>
      <w:r>
        <w:rPr>
          <w:rStyle w:val="VerbatimChar"/>
        </w:rPr>
        <w:t xml:space="preserve">## 892      Non occupe                   </w:t>
      </w:r>
      <w:r>
        <w:br/>
      </w:r>
      <w:r>
        <w:rPr>
          <w:rStyle w:val="VerbatimChar"/>
        </w:rPr>
        <w:t xml:space="preserve">## 893      Non occupe                   </w:t>
      </w:r>
      <w:r>
        <w:br/>
      </w:r>
      <w:r>
        <w:rPr>
          <w:rStyle w:val="VerbatimChar"/>
        </w:rPr>
        <w:t xml:space="preserve">## 894      Non occupe  </w:t>
      </w:r>
      <w:r>
        <w:rPr>
          <w:rStyle w:val="VerbatimChar"/>
        </w:rPr>
        <w:t xml:space="preserve">                 </w:t>
      </w:r>
      <w:r>
        <w:br/>
      </w:r>
      <w:r>
        <w:rPr>
          <w:rStyle w:val="VerbatimChar"/>
        </w:rPr>
        <w:t>## 895          Occupe                BTP</w:t>
      </w:r>
      <w:r>
        <w:br/>
      </w:r>
      <w:r>
        <w:rPr>
          <w:rStyle w:val="VerbatimChar"/>
        </w:rPr>
        <w:t xml:space="preserve">## 896      Non occupe                   </w:t>
      </w:r>
      <w:r>
        <w:br/>
      </w:r>
      <w:r>
        <w:rPr>
          <w:rStyle w:val="VerbatimChar"/>
        </w:rPr>
        <w:t>## 897          Occupe       Trans./Comm.</w:t>
      </w:r>
      <w:r>
        <w:br/>
      </w:r>
      <w:r>
        <w:rPr>
          <w:rStyle w:val="VerbatimChar"/>
        </w:rPr>
        <w:t>## 898          Occupe      Autr. indust.</w:t>
      </w:r>
      <w:r>
        <w:br/>
      </w:r>
      <w:r>
        <w:rPr>
          <w:rStyle w:val="VerbatimChar"/>
        </w:rPr>
        <w:t xml:space="preserve">## 899  Moins de 5 ans                   </w:t>
      </w:r>
      <w:r>
        <w:br/>
      </w:r>
      <w:r>
        <w:rPr>
          <w:rStyle w:val="VerbatimChar"/>
        </w:rPr>
        <w:t xml:space="preserve">## 900          Occupe      </w:t>
      </w:r>
      <w:r>
        <w:rPr>
          <w:rStyle w:val="VerbatimChar"/>
        </w:rPr>
        <w:t xml:space="preserve"> Trans./Comm.</w:t>
      </w:r>
      <w:r>
        <w:br/>
      </w:r>
      <w:r>
        <w:rPr>
          <w:rStyle w:val="VerbatimChar"/>
        </w:rPr>
        <w:t>## 901          Occupe           Commerce</w:t>
      </w:r>
      <w:r>
        <w:br/>
      </w:r>
      <w:r>
        <w:rPr>
          <w:rStyle w:val="VerbatimChar"/>
        </w:rPr>
        <w:t xml:space="preserve">## 902      Non occupe                   </w:t>
      </w:r>
      <w:r>
        <w:br/>
      </w:r>
      <w:r>
        <w:rPr>
          <w:rStyle w:val="VerbatimChar"/>
        </w:rPr>
        <w:t xml:space="preserve">## 903      Non occupe                   </w:t>
      </w:r>
      <w:r>
        <w:br/>
      </w:r>
      <w:r>
        <w:rPr>
          <w:rStyle w:val="VerbatimChar"/>
        </w:rPr>
        <w:t xml:space="preserve">## 904      Non occupe                   </w:t>
      </w:r>
      <w:r>
        <w:br/>
      </w:r>
      <w:r>
        <w:rPr>
          <w:rStyle w:val="VerbatimChar"/>
        </w:rPr>
        <w:t xml:space="preserve">## 905      Non occupe                   </w:t>
      </w:r>
      <w:r>
        <w:br/>
      </w:r>
      <w:r>
        <w:rPr>
          <w:rStyle w:val="VerbatimChar"/>
        </w:rPr>
        <w:t xml:space="preserve">## 906      Non occupe                   </w:t>
      </w:r>
      <w:r>
        <w:br/>
      </w:r>
      <w:r>
        <w:rPr>
          <w:rStyle w:val="VerbatimChar"/>
        </w:rPr>
        <w:t xml:space="preserve">## 907      Non occupe                   </w:t>
      </w:r>
      <w:r>
        <w:br/>
      </w:r>
      <w:r>
        <w:rPr>
          <w:rStyle w:val="VerbatimChar"/>
        </w:rPr>
        <w:t xml:space="preserve">## 908      Non occupe                   </w:t>
      </w:r>
      <w:r>
        <w:br/>
      </w:r>
      <w:r>
        <w:rPr>
          <w:rStyle w:val="VerbatimChar"/>
        </w:rPr>
        <w:t xml:space="preserve">## 909      Non occupe                   </w:t>
      </w:r>
      <w:r>
        <w:br/>
      </w:r>
      <w:r>
        <w:rPr>
          <w:rStyle w:val="VerbatimChar"/>
        </w:rPr>
        <w:t xml:space="preserve">## 910      Non occupe                   </w:t>
      </w:r>
      <w:r>
        <w:br/>
      </w:r>
      <w:r>
        <w:rPr>
          <w:rStyle w:val="VerbatimChar"/>
        </w:rPr>
        <w:t>## 9</w:t>
      </w:r>
      <w:r>
        <w:rPr>
          <w:rStyle w:val="VerbatimChar"/>
        </w:rPr>
        <w:t>11          Occupe   Restaurant/Hotel</w:t>
      </w:r>
      <w:r>
        <w:br/>
      </w:r>
      <w:r>
        <w:rPr>
          <w:rStyle w:val="VerbatimChar"/>
        </w:rPr>
        <w:t xml:space="preserve">## 912      Non occupe                   </w:t>
      </w:r>
      <w:r>
        <w:br/>
      </w:r>
      <w:r>
        <w:rPr>
          <w:rStyle w:val="VerbatimChar"/>
        </w:rPr>
        <w:t xml:space="preserve">## 913      Non occupe                   </w:t>
      </w:r>
      <w:r>
        <w:br/>
      </w:r>
      <w:r>
        <w:rPr>
          <w:rStyle w:val="VerbatimChar"/>
        </w:rPr>
        <w:t xml:space="preserve">## 914      Non occupe                   </w:t>
      </w:r>
      <w:r>
        <w:br/>
      </w:r>
      <w:r>
        <w:rPr>
          <w:rStyle w:val="VerbatimChar"/>
        </w:rPr>
        <w:t xml:space="preserve">## 915      Non occupe                   </w:t>
      </w:r>
      <w:r>
        <w:br/>
      </w:r>
      <w:r>
        <w:rPr>
          <w:rStyle w:val="VerbatimChar"/>
        </w:rPr>
        <w:t xml:space="preserve">## 916      Non occupe                   </w:t>
      </w:r>
      <w:r>
        <w:br/>
      </w:r>
      <w:r>
        <w:rPr>
          <w:rStyle w:val="VerbatimChar"/>
        </w:rPr>
        <w:lastRenderedPageBreak/>
        <w:t xml:space="preserve">## 917  </w:t>
      </w:r>
      <w:r>
        <w:rPr>
          <w:rStyle w:val="VerbatimChar"/>
        </w:rPr>
        <w:t xml:space="preserve">        Occupe   Restaurant/Hotel</w:t>
      </w:r>
      <w:r>
        <w:br/>
      </w:r>
      <w:r>
        <w:rPr>
          <w:rStyle w:val="VerbatimChar"/>
        </w:rPr>
        <w:t xml:space="preserve">## 918      Non occupe                   </w:t>
      </w:r>
      <w:r>
        <w:br/>
      </w:r>
      <w:r>
        <w:rPr>
          <w:rStyle w:val="VerbatimChar"/>
        </w:rPr>
        <w:t xml:space="preserve">## 919      Non occupe                   </w:t>
      </w:r>
      <w:r>
        <w:br/>
      </w:r>
      <w:r>
        <w:rPr>
          <w:rStyle w:val="VerbatimChar"/>
        </w:rPr>
        <w:t xml:space="preserve">## 920      Non occupe                   </w:t>
      </w:r>
      <w:r>
        <w:br/>
      </w:r>
      <w:r>
        <w:rPr>
          <w:rStyle w:val="VerbatimChar"/>
        </w:rPr>
        <w:t xml:space="preserve">## 921      Non occupe                   </w:t>
      </w:r>
      <w:r>
        <w:br/>
      </w:r>
      <w:r>
        <w:rPr>
          <w:rStyle w:val="VerbatimChar"/>
        </w:rPr>
        <w:t xml:space="preserve">## 922      Non occupe                   </w:t>
      </w:r>
      <w:r>
        <w:br/>
      </w:r>
      <w:r>
        <w:rPr>
          <w:rStyle w:val="VerbatimChar"/>
        </w:rPr>
        <w:t xml:space="preserve">## 923      </w:t>
      </w:r>
      <w:r>
        <w:rPr>
          <w:rStyle w:val="VerbatimChar"/>
        </w:rPr>
        <w:t xml:space="preserve">    Occupe           Commerce</w:t>
      </w:r>
      <w:r>
        <w:br/>
      </w:r>
      <w:r>
        <w:rPr>
          <w:rStyle w:val="VerbatimChar"/>
        </w:rPr>
        <w:t xml:space="preserve">## 924      Non occupe                   </w:t>
      </w:r>
      <w:r>
        <w:br/>
      </w:r>
      <w:r>
        <w:rPr>
          <w:rStyle w:val="VerbatimChar"/>
        </w:rPr>
        <w:t xml:space="preserve">## 925      Non occupe                   </w:t>
      </w:r>
      <w:r>
        <w:br/>
      </w:r>
      <w:r>
        <w:rPr>
          <w:rStyle w:val="VerbatimChar"/>
        </w:rPr>
        <w:t xml:space="preserve">## 926      Non occupe                   </w:t>
      </w:r>
      <w:r>
        <w:br/>
      </w:r>
      <w:r>
        <w:rPr>
          <w:rStyle w:val="VerbatimChar"/>
        </w:rPr>
        <w:t>## 927      Trav. fam.           Commerce</w:t>
      </w:r>
      <w:r>
        <w:br/>
      </w:r>
      <w:r>
        <w:rPr>
          <w:rStyle w:val="VerbatimChar"/>
        </w:rPr>
        <w:t xml:space="preserve">## 928      Non occupe                   </w:t>
      </w:r>
      <w:r>
        <w:br/>
      </w:r>
      <w:r>
        <w:rPr>
          <w:rStyle w:val="VerbatimChar"/>
        </w:rPr>
        <w:t>## 929  Moins de</w:t>
      </w:r>
      <w:r>
        <w:rPr>
          <w:rStyle w:val="VerbatimChar"/>
        </w:rPr>
        <w:t xml:space="preserve"> 5 ans                   </w:t>
      </w:r>
      <w:r>
        <w:br/>
      </w:r>
      <w:r>
        <w:rPr>
          <w:rStyle w:val="VerbatimChar"/>
        </w:rPr>
        <w:t xml:space="preserve">## 930  Moins de 5 ans                   </w:t>
      </w:r>
      <w:r>
        <w:br/>
      </w:r>
      <w:r>
        <w:rPr>
          <w:rStyle w:val="VerbatimChar"/>
        </w:rPr>
        <w:t xml:space="preserve">## 931      Non occupe                   </w:t>
      </w:r>
      <w:r>
        <w:br/>
      </w:r>
      <w:r>
        <w:rPr>
          <w:rStyle w:val="VerbatimChar"/>
        </w:rPr>
        <w:t>## 932          Occupe                BTP</w:t>
      </w:r>
      <w:r>
        <w:br/>
      </w:r>
      <w:r>
        <w:rPr>
          <w:rStyle w:val="VerbatimChar"/>
        </w:rPr>
        <w:t xml:space="preserve">## 933      Non occupe                   </w:t>
      </w:r>
      <w:r>
        <w:br/>
      </w:r>
      <w:r>
        <w:rPr>
          <w:rStyle w:val="VerbatimChar"/>
        </w:rPr>
        <w:t xml:space="preserve">## 934  Moins de 5 ans                   </w:t>
      </w:r>
      <w:r>
        <w:br/>
      </w:r>
      <w:r>
        <w:rPr>
          <w:rStyle w:val="VerbatimChar"/>
        </w:rPr>
        <w:t>## 935      Non occu</w:t>
      </w:r>
      <w:r>
        <w:rPr>
          <w:rStyle w:val="VerbatimChar"/>
        </w:rPr>
        <w:t xml:space="preserve">pe                   </w:t>
      </w:r>
      <w:r>
        <w:br/>
      </w:r>
      <w:r>
        <w:rPr>
          <w:rStyle w:val="VerbatimChar"/>
        </w:rPr>
        <w:t>## 936          Occupe                BTP</w:t>
      </w:r>
      <w:r>
        <w:br/>
      </w:r>
      <w:r>
        <w:rPr>
          <w:rStyle w:val="VerbatimChar"/>
        </w:rPr>
        <w:t>## 937          Occupe           Commerce</w:t>
      </w:r>
      <w:r>
        <w:br/>
      </w:r>
      <w:r>
        <w:rPr>
          <w:rStyle w:val="VerbatimChar"/>
        </w:rPr>
        <w:t xml:space="preserve">## 938      Non occupe                   </w:t>
      </w:r>
      <w:r>
        <w:br/>
      </w:r>
      <w:r>
        <w:rPr>
          <w:rStyle w:val="VerbatimChar"/>
        </w:rPr>
        <w:t xml:space="preserve">## 939      Non occupe                   </w:t>
      </w:r>
      <w:r>
        <w:br/>
      </w:r>
      <w:r>
        <w:rPr>
          <w:rStyle w:val="VerbatimChar"/>
        </w:rPr>
        <w:t xml:space="preserve">## 940  Moins de 5 ans                   </w:t>
      </w:r>
      <w:r>
        <w:br/>
      </w:r>
      <w:r>
        <w:rPr>
          <w:rStyle w:val="VerbatimChar"/>
        </w:rPr>
        <w:t xml:space="preserve">## 941  Moins de 5 ans  </w:t>
      </w:r>
      <w:r>
        <w:rPr>
          <w:rStyle w:val="VerbatimChar"/>
        </w:rPr>
        <w:t xml:space="preserve">                 </w:t>
      </w:r>
      <w:r>
        <w:br/>
      </w:r>
      <w:r>
        <w:rPr>
          <w:rStyle w:val="VerbatimChar"/>
        </w:rPr>
        <w:t xml:space="preserve">## 942      Non occupe                   </w:t>
      </w:r>
      <w:r>
        <w:br/>
      </w:r>
      <w:r>
        <w:rPr>
          <w:rStyle w:val="VerbatimChar"/>
        </w:rPr>
        <w:t xml:space="preserve">## 943  Moins de 5 ans                   </w:t>
      </w:r>
      <w:r>
        <w:br/>
      </w:r>
      <w:r>
        <w:rPr>
          <w:rStyle w:val="VerbatimChar"/>
        </w:rPr>
        <w:t>## 944          Occupe      Indust. extr.</w:t>
      </w:r>
      <w:r>
        <w:br/>
      </w:r>
      <w:r>
        <w:rPr>
          <w:rStyle w:val="VerbatimChar"/>
        </w:rPr>
        <w:t xml:space="preserve">## 945      Non occupe                   </w:t>
      </w:r>
      <w:r>
        <w:br/>
      </w:r>
      <w:r>
        <w:rPr>
          <w:rStyle w:val="VerbatimChar"/>
        </w:rPr>
        <w:t xml:space="preserve">## 946  Moins de 5 ans                   </w:t>
      </w:r>
      <w:r>
        <w:br/>
      </w:r>
      <w:r>
        <w:rPr>
          <w:rStyle w:val="VerbatimChar"/>
        </w:rPr>
        <w:t xml:space="preserve">## 947          Occupe      </w:t>
      </w:r>
      <w:r>
        <w:rPr>
          <w:rStyle w:val="VerbatimChar"/>
        </w:rPr>
        <w:t>Aut. services</w:t>
      </w:r>
      <w:r>
        <w:br/>
      </w:r>
      <w:r>
        <w:rPr>
          <w:rStyle w:val="VerbatimChar"/>
        </w:rPr>
        <w:t>## 948          Occupe                BTP</w:t>
      </w:r>
      <w:r>
        <w:br/>
      </w:r>
      <w:r>
        <w:rPr>
          <w:rStyle w:val="VerbatimChar"/>
        </w:rPr>
        <w:t>## 949          Occupe      Autr. indust.</w:t>
      </w:r>
      <w:r>
        <w:br/>
      </w:r>
      <w:r>
        <w:rPr>
          <w:rStyle w:val="VerbatimChar"/>
        </w:rPr>
        <w:t>## 950          Occupe           Commerce</w:t>
      </w:r>
      <w:r>
        <w:br/>
      </w:r>
      <w:r>
        <w:rPr>
          <w:rStyle w:val="VerbatimChar"/>
        </w:rPr>
        <w:t>## 951          Occupe    Services perso.</w:t>
      </w:r>
      <w:r>
        <w:br/>
      </w:r>
      <w:r>
        <w:rPr>
          <w:rStyle w:val="VerbatimChar"/>
        </w:rPr>
        <w:t xml:space="preserve">## 952  Moins de 5 ans                   </w:t>
      </w:r>
      <w:r>
        <w:br/>
      </w:r>
      <w:r>
        <w:rPr>
          <w:rStyle w:val="VerbatimChar"/>
        </w:rPr>
        <w:t xml:space="preserve">## 953      Non occupe          </w:t>
      </w:r>
      <w:r>
        <w:rPr>
          <w:rStyle w:val="VerbatimChar"/>
        </w:rPr>
        <w:t xml:space="preserve">         </w:t>
      </w:r>
      <w:r>
        <w:br/>
      </w:r>
      <w:r>
        <w:rPr>
          <w:rStyle w:val="VerbatimChar"/>
        </w:rPr>
        <w:t>## 954          Occupe           Commerce</w:t>
      </w:r>
      <w:r>
        <w:br/>
      </w:r>
      <w:r>
        <w:rPr>
          <w:rStyle w:val="VerbatimChar"/>
        </w:rPr>
        <w:t>## 955          Occupe       Trans./Comm.</w:t>
      </w:r>
      <w:r>
        <w:br/>
      </w:r>
      <w:r>
        <w:rPr>
          <w:rStyle w:val="VerbatimChar"/>
        </w:rPr>
        <w:t>## 956          Occupe   Restaurant/Hotel</w:t>
      </w:r>
      <w:r>
        <w:br/>
      </w:r>
      <w:r>
        <w:rPr>
          <w:rStyle w:val="VerbatimChar"/>
        </w:rPr>
        <w:t xml:space="preserve">## 957      Non occupe                   </w:t>
      </w:r>
      <w:r>
        <w:br/>
      </w:r>
      <w:r>
        <w:rPr>
          <w:rStyle w:val="VerbatimChar"/>
        </w:rPr>
        <w:t xml:space="preserve">## 958      Non occupe                   </w:t>
      </w:r>
      <w:r>
        <w:br/>
      </w:r>
      <w:r>
        <w:rPr>
          <w:rStyle w:val="VerbatimChar"/>
        </w:rPr>
        <w:t xml:space="preserve">## 959      Non occupe                   </w:t>
      </w:r>
      <w:r>
        <w:br/>
      </w:r>
      <w:r>
        <w:rPr>
          <w:rStyle w:val="VerbatimChar"/>
        </w:rPr>
        <w:t xml:space="preserve">## 960  Moins de 5 ans                   </w:t>
      </w:r>
      <w:r>
        <w:br/>
      </w:r>
      <w:r>
        <w:rPr>
          <w:rStyle w:val="VerbatimChar"/>
        </w:rPr>
        <w:t>## 961          Occupe                BTP</w:t>
      </w:r>
      <w:r>
        <w:br/>
      </w:r>
      <w:r>
        <w:rPr>
          <w:rStyle w:val="VerbatimChar"/>
        </w:rPr>
        <w:t xml:space="preserve">## 962      Non occupe                   </w:t>
      </w:r>
      <w:r>
        <w:br/>
      </w:r>
      <w:r>
        <w:rPr>
          <w:rStyle w:val="VerbatimChar"/>
        </w:rPr>
        <w:t xml:space="preserve">## 963  Moins de 5 ans                   </w:t>
      </w:r>
      <w:r>
        <w:br/>
      </w:r>
      <w:r>
        <w:rPr>
          <w:rStyle w:val="VerbatimChar"/>
        </w:rPr>
        <w:t>## 9</w:t>
      </w:r>
      <w:r>
        <w:rPr>
          <w:rStyle w:val="VerbatimChar"/>
        </w:rPr>
        <w:t xml:space="preserve">64  Moins de 5 ans                   </w:t>
      </w:r>
      <w:r>
        <w:br/>
      </w:r>
      <w:r>
        <w:rPr>
          <w:rStyle w:val="VerbatimChar"/>
        </w:rPr>
        <w:t xml:space="preserve">## 965      Non occupe                   </w:t>
      </w:r>
      <w:r>
        <w:br/>
      </w:r>
      <w:r>
        <w:rPr>
          <w:rStyle w:val="VerbatimChar"/>
        </w:rPr>
        <w:t>## 966          Occupe      Autr. indust.</w:t>
      </w:r>
      <w:r>
        <w:br/>
      </w:r>
      <w:r>
        <w:rPr>
          <w:rStyle w:val="VerbatimChar"/>
        </w:rPr>
        <w:lastRenderedPageBreak/>
        <w:t>## 967          Occupe           Commerce</w:t>
      </w:r>
      <w:r>
        <w:br/>
      </w:r>
      <w:r>
        <w:rPr>
          <w:rStyle w:val="VerbatimChar"/>
        </w:rPr>
        <w:t xml:space="preserve">## 968      Non occupe                   </w:t>
      </w:r>
      <w:r>
        <w:br/>
      </w:r>
      <w:r>
        <w:rPr>
          <w:rStyle w:val="VerbatimChar"/>
        </w:rPr>
        <w:t xml:space="preserve">## 969      Non occupe                   </w:t>
      </w:r>
      <w:r>
        <w:br/>
      </w:r>
      <w:r>
        <w:rPr>
          <w:rStyle w:val="VerbatimChar"/>
        </w:rPr>
        <w:t xml:space="preserve">## 970  </w:t>
      </w:r>
      <w:r>
        <w:rPr>
          <w:rStyle w:val="VerbatimChar"/>
        </w:rPr>
        <w:t xml:space="preserve">    Non occupe                   </w:t>
      </w:r>
      <w:r>
        <w:br/>
      </w:r>
      <w:r>
        <w:rPr>
          <w:rStyle w:val="VerbatimChar"/>
        </w:rPr>
        <w:t xml:space="preserve">## 971      Non occupe                   </w:t>
      </w:r>
      <w:r>
        <w:br/>
      </w:r>
      <w:r>
        <w:rPr>
          <w:rStyle w:val="VerbatimChar"/>
        </w:rPr>
        <w:t>## 972          Occupe           Commerce</w:t>
      </w:r>
      <w:r>
        <w:br/>
      </w:r>
      <w:r>
        <w:rPr>
          <w:rStyle w:val="VerbatimChar"/>
        </w:rPr>
        <w:t>## 973          Occupe                BTP</w:t>
      </w:r>
      <w:r>
        <w:br/>
      </w:r>
      <w:r>
        <w:rPr>
          <w:rStyle w:val="VerbatimChar"/>
        </w:rPr>
        <w:t xml:space="preserve">## 974      Non occupe                   </w:t>
      </w:r>
      <w:r>
        <w:br/>
      </w:r>
      <w:r>
        <w:rPr>
          <w:rStyle w:val="VerbatimChar"/>
        </w:rPr>
        <w:t xml:space="preserve">## 975  Moins de 5 ans                   </w:t>
      </w:r>
      <w:r>
        <w:br/>
      </w:r>
      <w:r>
        <w:rPr>
          <w:rStyle w:val="VerbatimChar"/>
        </w:rPr>
        <w:t xml:space="preserve">## 976      </w:t>
      </w:r>
      <w:r>
        <w:rPr>
          <w:rStyle w:val="VerbatimChar"/>
        </w:rPr>
        <w:t xml:space="preserve">Non occupe                   </w:t>
      </w:r>
      <w:r>
        <w:br/>
      </w:r>
      <w:r>
        <w:rPr>
          <w:rStyle w:val="VerbatimChar"/>
        </w:rPr>
        <w:t xml:space="preserve">## 977      Non occupe                   </w:t>
      </w:r>
      <w:r>
        <w:br/>
      </w:r>
      <w:r>
        <w:rPr>
          <w:rStyle w:val="VerbatimChar"/>
        </w:rPr>
        <w:t xml:space="preserve">## 978      Non occupe                   </w:t>
      </w:r>
      <w:r>
        <w:br/>
      </w:r>
      <w:r>
        <w:rPr>
          <w:rStyle w:val="VerbatimChar"/>
        </w:rPr>
        <w:t>## 979          Occupe      Autr. indust.</w:t>
      </w:r>
      <w:r>
        <w:br/>
      </w:r>
      <w:r>
        <w:rPr>
          <w:rStyle w:val="VerbatimChar"/>
        </w:rPr>
        <w:t>## 980          Occupe   Restaurant/Hotel</w:t>
      </w:r>
      <w:r>
        <w:br/>
      </w:r>
      <w:r>
        <w:rPr>
          <w:rStyle w:val="VerbatimChar"/>
        </w:rPr>
        <w:t xml:space="preserve">## 981  Moins de 5 ans                   </w:t>
      </w:r>
      <w:r>
        <w:br/>
      </w:r>
      <w:r>
        <w:rPr>
          <w:rStyle w:val="VerbatimChar"/>
        </w:rPr>
        <w:t xml:space="preserve">## 982      Non </w:t>
      </w:r>
      <w:r>
        <w:rPr>
          <w:rStyle w:val="VerbatimChar"/>
        </w:rPr>
        <w:t xml:space="preserve">occupe                   </w:t>
      </w:r>
      <w:r>
        <w:br/>
      </w:r>
      <w:r>
        <w:rPr>
          <w:rStyle w:val="VerbatimChar"/>
        </w:rPr>
        <w:t xml:space="preserve">## 983      Non occupe                   </w:t>
      </w:r>
      <w:r>
        <w:br/>
      </w:r>
      <w:r>
        <w:rPr>
          <w:rStyle w:val="VerbatimChar"/>
        </w:rPr>
        <w:t>## 984          Occupe      Aut. services</w:t>
      </w:r>
      <w:r>
        <w:br/>
      </w:r>
      <w:r>
        <w:rPr>
          <w:rStyle w:val="VerbatimChar"/>
        </w:rPr>
        <w:t>## 985          Occupe           Commerce</w:t>
      </w:r>
      <w:r>
        <w:br/>
      </w:r>
      <w:r>
        <w:rPr>
          <w:rStyle w:val="VerbatimChar"/>
        </w:rPr>
        <w:t xml:space="preserve">## 986      Non occupe                   </w:t>
      </w:r>
      <w:r>
        <w:br/>
      </w:r>
      <w:r>
        <w:rPr>
          <w:rStyle w:val="VerbatimChar"/>
        </w:rPr>
        <w:t xml:space="preserve">## 987      Non occupe                   </w:t>
      </w:r>
      <w:r>
        <w:br/>
      </w:r>
      <w:r>
        <w:rPr>
          <w:rStyle w:val="VerbatimChar"/>
        </w:rPr>
        <w:t>## 988      Non occu</w:t>
      </w:r>
      <w:r>
        <w:rPr>
          <w:rStyle w:val="VerbatimChar"/>
        </w:rPr>
        <w:t xml:space="preserve">pe                   </w:t>
      </w:r>
      <w:r>
        <w:br/>
      </w:r>
      <w:r>
        <w:rPr>
          <w:rStyle w:val="VerbatimChar"/>
        </w:rPr>
        <w:t xml:space="preserve">## 989      Non occupe                   </w:t>
      </w:r>
      <w:r>
        <w:br/>
      </w:r>
      <w:r>
        <w:rPr>
          <w:rStyle w:val="VerbatimChar"/>
        </w:rPr>
        <w:t xml:space="preserve">## 990      Non occupe                   </w:t>
      </w:r>
      <w:r>
        <w:br/>
      </w:r>
      <w:r>
        <w:rPr>
          <w:rStyle w:val="VerbatimChar"/>
        </w:rPr>
        <w:t>## 991          Occupe           Commerce</w:t>
      </w:r>
      <w:r>
        <w:br/>
      </w:r>
      <w:r>
        <w:rPr>
          <w:rStyle w:val="VerbatimChar"/>
        </w:rPr>
        <w:t>## 992          Occupe      Aut. services</w:t>
      </w:r>
      <w:r>
        <w:br/>
      </w:r>
      <w:r>
        <w:rPr>
          <w:rStyle w:val="VerbatimChar"/>
        </w:rPr>
        <w:t>## 993          Occupe      Autr. indust.</w:t>
      </w:r>
      <w:r>
        <w:br/>
      </w:r>
      <w:r>
        <w:rPr>
          <w:rStyle w:val="VerbatimChar"/>
        </w:rPr>
        <w:t xml:space="preserve">## 994  Moins de 5 ans  </w:t>
      </w:r>
      <w:r>
        <w:rPr>
          <w:rStyle w:val="VerbatimChar"/>
        </w:rPr>
        <w:t xml:space="preserve">                 </w:t>
      </w:r>
      <w:r>
        <w:br/>
      </w:r>
      <w:r>
        <w:rPr>
          <w:rStyle w:val="VerbatimChar"/>
        </w:rPr>
        <w:t xml:space="preserve">## 995      Non occupe                   </w:t>
      </w:r>
      <w:r>
        <w:br/>
      </w:r>
      <w:r>
        <w:rPr>
          <w:rStyle w:val="VerbatimChar"/>
        </w:rPr>
        <w:t>## 996          Occupe        Agriculture</w:t>
      </w:r>
      <w:r>
        <w:br/>
      </w:r>
      <w:r>
        <w:rPr>
          <w:rStyle w:val="VerbatimChar"/>
        </w:rPr>
        <w:t>## 997          Occupe   Restaurant/Hotel</w:t>
      </w:r>
      <w:r>
        <w:br/>
      </w:r>
      <w:r>
        <w:rPr>
          <w:rStyle w:val="VerbatimChar"/>
        </w:rPr>
        <w:t xml:space="preserve">## 998      Non occupe                   </w:t>
      </w:r>
      <w:r>
        <w:br/>
      </w:r>
      <w:r>
        <w:rPr>
          <w:rStyle w:val="VerbatimChar"/>
        </w:rPr>
        <w:t xml:space="preserve">## 999      Non occupe                   </w:t>
      </w:r>
      <w:r>
        <w:br/>
      </w:r>
      <w:r>
        <w:rPr>
          <w:rStyle w:val="VerbatimChar"/>
        </w:rPr>
        <w:t xml:space="preserve">## 1000 Moins de 5 ans      </w:t>
      </w:r>
      <w:r>
        <w:rPr>
          <w:rStyle w:val="VerbatimChar"/>
        </w:rPr>
        <w:t xml:space="preserve">             </w:t>
      </w:r>
      <w:r>
        <w:br/>
      </w:r>
      <w:r>
        <w:rPr>
          <w:rStyle w:val="VerbatimChar"/>
        </w:rPr>
        <w:t>## 1001         Occupe           Commerce</w:t>
      </w:r>
      <w:r>
        <w:br/>
      </w:r>
      <w:r>
        <w:rPr>
          <w:rStyle w:val="VerbatimChar"/>
        </w:rPr>
        <w:t>## 1002         Occupe      Autr. indust.</w:t>
      </w:r>
      <w:r>
        <w:br/>
      </w:r>
      <w:r>
        <w:rPr>
          <w:rStyle w:val="VerbatimChar"/>
        </w:rPr>
        <w:t xml:space="preserve">## 1003 Moins de 5 ans                   </w:t>
      </w:r>
      <w:r>
        <w:br/>
      </w:r>
      <w:r>
        <w:rPr>
          <w:rStyle w:val="VerbatimChar"/>
        </w:rPr>
        <w:t xml:space="preserve">## 1004     Non occupe                   </w:t>
      </w:r>
      <w:r>
        <w:br/>
      </w:r>
      <w:r>
        <w:rPr>
          <w:rStyle w:val="VerbatimChar"/>
        </w:rPr>
        <w:t xml:space="preserve">## 1005     Non occupe                   </w:t>
      </w:r>
      <w:r>
        <w:br/>
      </w:r>
      <w:r>
        <w:rPr>
          <w:rStyle w:val="VerbatimChar"/>
        </w:rPr>
        <w:t xml:space="preserve">## 1006     Non occupe                   </w:t>
      </w:r>
      <w:r>
        <w:br/>
      </w:r>
      <w:r>
        <w:rPr>
          <w:rStyle w:val="VerbatimChar"/>
        </w:rPr>
        <w:t xml:space="preserve">## 1007     Non occupe                   </w:t>
      </w:r>
      <w:r>
        <w:br/>
      </w:r>
      <w:r>
        <w:rPr>
          <w:rStyle w:val="VerbatimChar"/>
        </w:rPr>
        <w:t>## 1008         Occupe   Restaurant/Hotel</w:t>
      </w:r>
      <w:r>
        <w:br/>
      </w:r>
      <w:r>
        <w:rPr>
          <w:rStyle w:val="VerbatimChar"/>
        </w:rPr>
        <w:t>## 1009         Occupe      Autr. indust.</w:t>
      </w:r>
      <w:r>
        <w:br/>
      </w:r>
      <w:r>
        <w:rPr>
          <w:rStyle w:val="VerbatimChar"/>
        </w:rPr>
        <w:t xml:space="preserve">## 1010 Moins de 5 ans                   </w:t>
      </w:r>
      <w:r>
        <w:br/>
      </w:r>
      <w:r>
        <w:rPr>
          <w:rStyle w:val="VerbatimChar"/>
        </w:rPr>
        <w:t>## 1</w:t>
      </w:r>
      <w:r>
        <w:rPr>
          <w:rStyle w:val="VerbatimChar"/>
        </w:rPr>
        <w:t xml:space="preserve">011     Non occupe                   </w:t>
      </w:r>
      <w:r>
        <w:br/>
      </w:r>
      <w:r>
        <w:rPr>
          <w:rStyle w:val="VerbatimChar"/>
        </w:rPr>
        <w:t xml:space="preserve">## 1012     Non occupe                   </w:t>
      </w:r>
      <w:r>
        <w:br/>
      </w:r>
      <w:r>
        <w:rPr>
          <w:rStyle w:val="VerbatimChar"/>
        </w:rPr>
        <w:t xml:space="preserve">## 1013     Non occupe                   </w:t>
      </w:r>
      <w:r>
        <w:br/>
      </w:r>
      <w:r>
        <w:rPr>
          <w:rStyle w:val="VerbatimChar"/>
        </w:rPr>
        <w:t xml:space="preserve">## 1014     Non occupe                   </w:t>
      </w:r>
      <w:r>
        <w:br/>
      </w:r>
      <w:r>
        <w:rPr>
          <w:rStyle w:val="VerbatimChar"/>
        </w:rPr>
        <w:t>## 1015         Occupe                BTP</w:t>
      </w:r>
      <w:r>
        <w:br/>
      </w:r>
      <w:r>
        <w:rPr>
          <w:rStyle w:val="VerbatimChar"/>
        </w:rPr>
        <w:t>## 1016         Occupe                BTP</w:t>
      </w:r>
      <w:r>
        <w:br/>
      </w:r>
      <w:r>
        <w:rPr>
          <w:rStyle w:val="VerbatimChar"/>
        </w:rPr>
        <w:lastRenderedPageBreak/>
        <w:t xml:space="preserve">## 1017 </w:t>
      </w:r>
      <w:r>
        <w:rPr>
          <w:rStyle w:val="VerbatimChar"/>
        </w:rPr>
        <w:t xml:space="preserve">        Occupe      Autr. indust.</w:t>
      </w:r>
      <w:r>
        <w:br/>
      </w:r>
      <w:r>
        <w:rPr>
          <w:rStyle w:val="VerbatimChar"/>
        </w:rPr>
        <w:t xml:space="preserve">## 1018 Moins de 5 ans                   </w:t>
      </w:r>
      <w:r>
        <w:br/>
      </w:r>
      <w:r>
        <w:rPr>
          <w:rStyle w:val="VerbatimChar"/>
        </w:rPr>
        <w:t xml:space="preserve">## 1019     Non occupe                   </w:t>
      </w:r>
      <w:r>
        <w:br/>
      </w:r>
      <w:r>
        <w:rPr>
          <w:rStyle w:val="VerbatimChar"/>
        </w:rPr>
        <w:t xml:space="preserve">## 1020     Non occupe                   </w:t>
      </w:r>
      <w:r>
        <w:br/>
      </w:r>
      <w:r>
        <w:rPr>
          <w:rStyle w:val="VerbatimChar"/>
        </w:rPr>
        <w:t>## 1021         Occupe        Agriculture</w:t>
      </w:r>
      <w:r>
        <w:br/>
      </w:r>
      <w:r>
        <w:rPr>
          <w:rStyle w:val="VerbatimChar"/>
        </w:rPr>
        <w:t>## 1022         Occupe      Autr. indust.</w:t>
      </w:r>
      <w:r>
        <w:br/>
      </w:r>
      <w:r>
        <w:rPr>
          <w:rStyle w:val="VerbatimChar"/>
        </w:rPr>
        <w:t xml:space="preserve">## 1023     </w:t>
      </w:r>
      <w:r>
        <w:rPr>
          <w:rStyle w:val="VerbatimChar"/>
        </w:rPr>
        <w:t xml:space="preserve">Non occupe                   </w:t>
      </w:r>
      <w:r>
        <w:br/>
      </w:r>
      <w:r>
        <w:rPr>
          <w:rStyle w:val="VerbatimChar"/>
        </w:rPr>
        <w:t xml:space="preserve">## 1024     Non occupe                   </w:t>
      </w:r>
      <w:r>
        <w:br/>
      </w:r>
      <w:r>
        <w:rPr>
          <w:rStyle w:val="VerbatimChar"/>
        </w:rPr>
        <w:t xml:space="preserve">## 1025     Non occupe                   </w:t>
      </w:r>
      <w:r>
        <w:br/>
      </w:r>
      <w:r>
        <w:rPr>
          <w:rStyle w:val="VerbatimChar"/>
        </w:rPr>
        <w:t xml:space="preserve">## 1026     Non occupe                   </w:t>
      </w:r>
      <w:r>
        <w:br/>
      </w:r>
      <w:r>
        <w:rPr>
          <w:rStyle w:val="VerbatimChar"/>
        </w:rPr>
        <w:t xml:space="preserve">## 1027     Non occupe                   </w:t>
      </w:r>
      <w:r>
        <w:br/>
      </w:r>
      <w:r>
        <w:rPr>
          <w:rStyle w:val="VerbatimChar"/>
        </w:rPr>
        <w:t>## 1028         Occupe                BTP</w:t>
      </w:r>
      <w:r>
        <w:br/>
      </w:r>
      <w:r>
        <w:rPr>
          <w:rStyle w:val="VerbatimChar"/>
        </w:rPr>
        <w:t xml:space="preserve">## 1029         </w:t>
      </w:r>
      <w:r>
        <w:rPr>
          <w:rStyle w:val="VerbatimChar"/>
        </w:rPr>
        <w:t>Occupe                BTP</w:t>
      </w:r>
      <w:r>
        <w:br/>
      </w:r>
      <w:r>
        <w:rPr>
          <w:rStyle w:val="VerbatimChar"/>
        </w:rPr>
        <w:t>## 1030         Occupe                BTP</w:t>
      </w:r>
      <w:r>
        <w:br/>
      </w:r>
      <w:r>
        <w:rPr>
          <w:rStyle w:val="VerbatimChar"/>
        </w:rPr>
        <w:t xml:space="preserve">## 1031     Non occupe                   </w:t>
      </w:r>
      <w:r>
        <w:br/>
      </w:r>
      <w:r>
        <w:rPr>
          <w:rStyle w:val="VerbatimChar"/>
        </w:rPr>
        <w:t>## 1032         Occupe           Commerce</w:t>
      </w:r>
      <w:r>
        <w:br/>
      </w:r>
      <w:r>
        <w:rPr>
          <w:rStyle w:val="VerbatimChar"/>
        </w:rPr>
        <w:t>## 1033     Trav. fam.    Services perso.</w:t>
      </w:r>
      <w:r>
        <w:br/>
      </w:r>
      <w:r>
        <w:rPr>
          <w:rStyle w:val="VerbatimChar"/>
        </w:rPr>
        <w:t xml:space="preserve">## 1034     Non occupe                   </w:t>
      </w:r>
      <w:r>
        <w:br/>
      </w:r>
      <w:r>
        <w:rPr>
          <w:rStyle w:val="VerbatimChar"/>
        </w:rPr>
        <w:t>## 1035     Non occu</w:t>
      </w:r>
      <w:r>
        <w:rPr>
          <w:rStyle w:val="VerbatimChar"/>
        </w:rPr>
        <w:t xml:space="preserve">pe                   </w:t>
      </w:r>
      <w:r>
        <w:br/>
      </w:r>
      <w:r>
        <w:rPr>
          <w:rStyle w:val="VerbatimChar"/>
        </w:rPr>
        <w:t>## 1036         Occupe    Services perso.</w:t>
      </w:r>
      <w:r>
        <w:br/>
      </w:r>
      <w:r>
        <w:rPr>
          <w:rStyle w:val="VerbatimChar"/>
        </w:rPr>
        <w:t>## 1037         Occupe      Aut. services</w:t>
      </w:r>
      <w:r>
        <w:br/>
      </w:r>
      <w:r>
        <w:rPr>
          <w:rStyle w:val="VerbatimChar"/>
        </w:rPr>
        <w:t>## 1038         Occupe           Commerce</w:t>
      </w:r>
      <w:r>
        <w:br/>
      </w:r>
      <w:r>
        <w:rPr>
          <w:rStyle w:val="VerbatimChar"/>
        </w:rPr>
        <w:t xml:space="preserve">## 1039     Non occupe                   </w:t>
      </w:r>
      <w:r>
        <w:br/>
      </w:r>
      <w:r>
        <w:rPr>
          <w:rStyle w:val="VerbatimChar"/>
        </w:rPr>
        <w:t xml:space="preserve">## 1040     Non occupe                   </w:t>
      </w:r>
      <w:r>
        <w:br/>
      </w:r>
      <w:r>
        <w:rPr>
          <w:rStyle w:val="VerbatimChar"/>
        </w:rPr>
        <w:t xml:space="preserve">## 1041         Occupe  </w:t>
      </w:r>
      <w:r>
        <w:rPr>
          <w:rStyle w:val="VerbatimChar"/>
        </w:rPr>
        <w:t xml:space="preserve"> Restaurant/Hotel</w:t>
      </w:r>
      <w:r>
        <w:br/>
      </w:r>
      <w:r>
        <w:rPr>
          <w:rStyle w:val="VerbatimChar"/>
        </w:rPr>
        <w:t>##                                             sectins</w:t>
      </w:r>
      <w:r>
        <w:br/>
      </w:r>
      <w:r>
        <w:rPr>
          <w:rStyle w:val="VerbatimChar"/>
        </w:rPr>
        <w:t>## 1                                 Entreprise Privée</w:t>
      </w:r>
      <w:r>
        <w:br/>
      </w:r>
      <w:r>
        <w:rPr>
          <w:rStyle w:val="VerbatimChar"/>
        </w:rPr>
        <w:t>## 2                                 Entreprise Privée</w:t>
      </w:r>
      <w:r>
        <w:br/>
      </w:r>
      <w:r>
        <w:rPr>
          <w:rStyle w:val="VerbatimChar"/>
        </w:rPr>
        <w:t xml:space="preserve">## 3                                                  </w:t>
      </w:r>
      <w:r>
        <w:br/>
      </w:r>
      <w:r>
        <w:rPr>
          <w:rStyle w:val="VerbatimChar"/>
        </w:rPr>
        <w:t xml:space="preserve">## 4              </w:t>
      </w:r>
      <w:r>
        <w:rPr>
          <w:rStyle w:val="VerbatimChar"/>
        </w:rPr>
        <w:t xml:space="preserve">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9                                 Entreprise Privée</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w:t>
      </w:r>
      <w:r>
        <w:br/>
      </w:r>
      <w:r>
        <w:rPr>
          <w:rStyle w:val="VerbatimChar"/>
        </w:rPr>
        <w:t xml:space="preserve">## 15                                                 </w:t>
      </w:r>
      <w:r>
        <w:br/>
      </w:r>
      <w:r>
        <w:rPr>
          <w:rStyle w:val="VerbatimChar"/>
        </w:rPr>
        <w:t xml:space="preserve">## 16                                                 </w:t>
      </w:r>
      <w:r>
        <w:br/>
      </w:r>
      <w:r>
        <w:rPr>
          <w:rStyle w:val="VerbatimChar"/>
        </w:rPr>
        <w:t xml:space="preserve">## 17                               </w:t>
      </w:r>
      <w:r>
        <w:rPr>
          <w:rStyle w:val="VerbatimChar"/>
        </w:rPr>
        <w:t xml:space="preserve">                  </w:t>
      </w:r>
      <w:r>
        <w:br/>
      </w:r>
      <w:r>
        <w:rPr>
          <w:rStyle w:val="VerbatimChar"/>
        </w:rPr>
        <w:t xml:space="preserve">## 18                                                 </w:t>
      </w:r>
      <w:r>
        <w:br/>
      </w:r>
      <w:r>
        <w:rPr>
          <w:rStyle w:val="VerbatimChar"/>
        </w:rPr>
        <w:t xml:space="preserve">## 19                                                 </w:t>
      </w:r>
      <w:r>
        <w:br/>
      </w:r>
      <w:r>
        <w:rPr>
          <w:rStyle w:val="VerbatimChar"/>
        </w:rPr>
        <w:t xml:space="preserve">## 20                                                 </w:t>
      </w:r>
      <w:r>
        <w:br/>
      </w:r>
      <w:r>
        <w:rPr>
          <w:rStyle w:val="VerbatimChar"/>
        </w:rPr>
        <w:t xml:space="preserve">## 21                                                 </w:t>
      </w:r>
      <w:r>
        <w:br/>
      </w:r>
      <w:r>
        <w:rPr>
          <w:rStyle w:val="VerbatimChar"/>
        </w:rPr>
        <w:t xml:space="preserve">## 22            </w:t>
      </w:r>
      <w:r>
        <w:rPr>
          <w:rStyle w:val="VerbatimChar"/>
        </w:rPr>
        <w:t xml:space="preserve">                                     </w:t>
      </w:r>
      <w:r>
        <w:br/>
      </w:r>
      <w:r>
        <w:rPr>
          <w:rStyle w:val="VerbatimChar"/>
        </w:rPr>
        <w:t xml:space="preserve">## 23                                                 </w:t>
      </w:r>
      <w:r>
        <w:br/>
      </w:r>
      <w:r>
        <w:rPr>
          <w:rStyle w:val="VerbatimChar"/>
        </w:rPr>
        <w:t xml:space="preserve">## 24                                                 </w:t>
      </w:r>
      <w:r>
        <w:br/>
      </w:r>
      <w:r>
        <w:rPr>
          <w:rStyle w:val="VerbatimChar"/>
        </w:rPr>
        <w:lastRenderedPageBreak/>
        <w:t xml:space="preserve">## 25                                                 </w:t>
      </w:r>
      <w:r>
        <w:br/>
      </w:r>
      <w:r>
        <w:rPr>
          <w:rStyle w:val="VerbatimChar"/>
        </w:rPr>
        <w:t xml:space="preserve">## 26                                                </w:t>
      </w:r>
      <w:r>
        <w:rPr>
          <w:rStyle w:val="VerbatimChar"/>
        </w:rPr>
        <w:t xml:space="preserve"> </w:t>
      </w:r>
      <w:r>
        <w:br/>
      </w:r>
      <w:r>
        <w:rPr>
          <w:rStyle w:val="VerbatimChar"/>
        </w:rPr>
        <w:t xml:space="preserve">## 27                                                 </w:t>
      </w:r>
      <w:r>
        <w:br/>
      </w:r>
      <w:r>
        <w:rPr>
          <w:rStyle w:val="VerbatimChar"/>
        </w:rPr>
        <w:t xml:space="preserve">## 28                                                 </w:t>
      </w:r>
      <w:r>
        <w:br/>
      </w:r>
      <w:r>
        <w:rPr>
          <w:rStyle w:val="VerbatimChar"/>
        </w:rPr>
        <w:t xml:space="preserve">## 29                                                 </w:t>
      </w:r>
      <w:r>
        <w:br/>
      </w:r>
      <w:r>
        <w:rPr>
          <w:rStyle w:val="VerbatimChar"/>
        </w:rPr>
        <w:t xml:space="preserve">## 30                                                 </w:t>
      </w:r>
      <w:r>
        <w:br/>
      </w:r>
      <w:r>
        <w:rPr>
          <w:rStyle w:val="VerbatimChar"/>
        </w:rPr>
        <w:t xml:space="preserve">## 31                             </w:t>
      </w:r>
      <w:r>
        <w:rPr>
          <w:rStyle w:val="VerbatimChar"/>
        </w:rPr>
        <w:t xml:space="preserve">                    </w:t>
      </w:r>
      <w:r>
        <w:br/>
      </w:r>
      <w:r>
        <w:rPr>
          <w:rStyle w:val="VerbatimChar"/>
        </w:rPr>
        <w:t xml:space="preserve">## 32                                                 </w:t>
      </w:r>
      <w:r>
        <w:br/>
      </w:r>
      <w:r>
        <w:rPr>
          <w:rStyle w:val="VerbatimChar"/>
        </w:rPr>
        <w:t>## 33                                Entreprise Privée</w:t>
      </w:r>
      <w:r>
        <w:br/>
      </w:r>
      <w:r>
        <w:rPr>
          <w:rStyle w:val="VerbatimChar"/>
        </w:rPr>
        <w:t xml:space="preserve">## 34                                                 </w:t>
      </w:r>
      <w:r>
        <w:br/>
      </w:r>
      <w:r>
        <w:rPr>
          <w:rStyle w:val="VerbatimChar"/>
        </w:rPr>
        <w:t xml:space="preserve">## 35                                                 </w:t>
      </w:r>
      <w:r>
        <w:br/>
      </w:r>
      <w:r>
        <w:rPr>
          <w:rStyle w:val="VerbatimChar"/>
        </w:rPr>
        <w:t xml:space="preserve">## 36          </w:t>
      </w:r>
      <w:r>
        <w:rPr>
          <w:rStyle w:val="VerbatimChar"/>
        </w:rPr>
        <w:t xml:space="preserve">                                       </w:t>
      </w:r>
      <w:r>
        <w:br/>
      </w:r>
      <w:r>
        <w:rPr>
          <w:rStyle w:val="VerbatimChar"/>
        </w:rPr>
        <w:t xml:space="preserve">## 37                                                 </w:t>
      </w:r>
      <w:r>
        <w:br/>
      </w:r>
      <w:r>
        <w:rPr>
          <w:rStyle w:val="VerbatimChar"/>
        </w:rPr>
        <w:t xml:space="preserve">## 38                                                 </w:t>
      </w:r>
      <w:r>
        <w:br/>
      </w:r>
      <w:r>
        <w:rPr>
          <w:rStyle w:val="VerbatimChar"/>
        </w:rPr>
        <w:t xml:space="preserve">## 39                                                 </w:t>
      </w:r>
      <w:r>
        <w:br/>
      </w:r>
      <w:r>
        <w:rPr>
          <w:rStyle w:val="VerbatimChar"/>
        </w:rPr>
        <w:t xml:space="preserve">## 40                                              </w:t>
      </w:r>
      <w:r>
        <w:rPr>
          <w:rStyle w:val="VerbatimChar"/>
        </w:rPr>
        <w:t xml:space="preserve">   </w:t>
      </w:r>
      <w:r>
        <w:br/>
      </w:r>
      <w:r>
        <w:rPr>
          <w:rStyle w:val="VerbatimChar"/>
        </w:rPr>
        <w:t xml:space="preserve">## 41                                                 </w:t>
      </w:r>
      <w:r>
        <w:br/>
      </w:r>
      <w:r>
        <w:rPr>
          <w:rStyle w:val="VerbatimChar"/>
        </w:rPr>
        <w:t>## 42                                Entreprise Privée</w:t>
      </w:r>
      <w:r>
        <w:br/>
      </w:r>
      <w:r>
        <w:rPr>
          <w:rStyle w:val="VerbatimChar"/>
        </w:rPr>
        <w:t xml:space="preserve">## 43                                                 </w:t>
      </w:r>
      <w:r>
        <w:br/>
      </w:r>
      <w:r>
        <w:rPr>
          <w:rStyle w:val="VerbatimChar"/>
        </w:rPr>
        <w:t xml:space="preserve">## 44                                                 </w:t>
      </w:r>
      <w:r>
        <w:br/>
      </w:r>
      <w:r>
        <w:rPr>
          <w:rStyle w:val="VerbatimChar"/>
        </w:rPr>
        <w:t xml:space="preserve">## 45                           </w:t>
      </w:r>
      <w:r>
        <w:rPr>
          <w:rStyle w:val="VerbatimChar"/>
        </w:rPr>
        <w:t xml:space="preserve">                      </w:t>
      </w:r>
      <w:r>
        <w:br/>
      </w:r>
      <w:r>
        <w:rPr>
          <w:rStyle w:val="VerbatimChar"/>
        </w:rPr>
        <w:t>## 46                                Entreprise Privée</w:t>
      </w:r>
      <w:r>
        <w:br/>
      </w:r>
      <w:r>
        <w:rPr>
          <w:rStyle w:val="VerbatimChar"/>
        </w:rPr>
        <w:t xml:space="preserve">## 47                                                 </w:t>
      </w:r>
      <w:r>
        <w:br/>
      </w:r>
      <w:r>
        <w:rPr>
          <w:rStyle w:val="VerbatimChar"/>
        </w:rPr>
        <w:t xml:space="preserve">## 48                                                 </w:t>
      </w:r>
      <w:r>
        <w:br/>
      </w:r>
      <w:r>
        <w:rPr>
          <w:rStyle w:val="VerbatimChar"/>
        </w:rPr>
        <w:t xml:space="preserve">## 49                                                 </w:t>
      </w:r>
      <w:r>
        <w:br/>
      </w:r>
      <w:r>
        <w:rPr>
          <w:rStyle w:val="VerbatimChar"/>
        </w:rPr>
        <w:t xml:space="preserve">## 50        </w:t>
      </w:r>
      <w:r>
        <w:rPr>
          <w:rStyle w:val="VerbatimChar"/>
        </w:rPr>
        <w:t xml:space="preserve">                        Entreprise Privée</w:t>
      </w:r>
      <w:r>
        <w:br/>
      </w:r>
      <w:r>
        <w:rPr>
          <w:rStyle w:val="VerbatimChar"/>
        </w:rPr>
        <w:t xml:space="preserve">## 51                                                 </w:t>
      </w:r>
      <w:r>
        <w:br/>
      </w:r>
      <w:r>
        <w:rPr>
          <w:rStyle w:val="VerbatimChar"/>
        </w:rPr>
        <w:t xml:space="preserve">## 52                                                 </w:t>
      </w:r>
      <w:r>
        <w:br/>
      </w:r>
      <w:r>
        <w:rPr>
          <w:rStyle w:val="VerbatimChar"/>
        </w:rPr>
        <w:t xml:space="preserve">## 53                                                 </w:t>
      </w:r>
      <w:r>
        <w:br/>
      </w:r>
      <w:r>
        <w:rPr>
          <w:rStyle w:val="VerbatimChar"/>
        </w:rPr>
        <w:t xml:space="preserve">## 54                                            </w:t>
      </w:r>
      <w:r>
        <w:rPr>
          <w:rStyle w:val="VerbatimChar"/>
        </w:rPr>
        <w:t xml:space="preserve">     </w:t>
      </w:r>
      <w:r>
        <w:br/>
      </w:r>
      <w:r>
        <w:rPr>
          <w:rStyle w:val="VerbatimChar"/>
        </w:rPr>
        <w:t xml:space="preserve">## 55                                                 </w:t>
      </w:r>
      <w:r>
        <w:br/>
      </w:r>
      <w:r>
        <w:rPr>
          <w:rStyle w:val="VerbatimChar"/>
        </w:rPr>
        <w:t xml:space="preserve">## 56                                                 </w:t>
      </w:r>
      <w:r>
        <w:br/>
      </w:r>
      <w:r>
        <w:rPr>
          <w:rStyle w:val="VerbatimChar"/>
        </w:rPr>
        <w:t xml:space="preserve">## 57                                                 </w:t>
      </w:r>
      <w:r>
        <w:br/>
      </w:r>
      <w:r>
        <w:rPr>
          <w:rStyle w:val="VerbatimChar"/>
        </w:rPr>
        <w:t>## 58                                Entreprise Privée</w:t>
      </w:r>
      <w:r>
        <w:br/>
      </w:r>
      <w:r>
        <w:rPr>
          <w:rStyle w:val="VerbatimChar"/>
        </w:rPr>
        <w:t xml:space="preserve">## 59                         </w:t>
      </w:r>
      <w:r>
        <w:rPr>
          <w:rStyle w:val="VerbatimChar"/>
        </w:rPr>
        <w:t xml:space="preserve">       Entreprise Privée</w:t>
      </w:r>
      <w:r>
        <w:br/>
      </w:r>
      <w:r>
        <w:rPr>
          <w:rStyle w:val="VerbatimChar"/>
        </w:rPr>
        <w:t xml:space="preserve">## 60                                                 </w:t>
      </w:r>
      <w:r>
        <w:br/>
      </w:r>
      <w:r>
        <w:rPr>
          <w:rStyle w:val="VerbatimChar"/>
        </w:rPr>
        <w:t xml:space="preserve">## 61                                                 </w:t>
      </w:r>
      <w:r>
        <w:br/>
      </w:r>
      <w:r>
        <w:rPr>
          <w:rStyle w:val="VerbatimChar"/>
        </w:rPr>
        <w:t xml:space="preserve">## 62                                                 </w:t>
      </w:r>
      <w:r>
        <w:br/>
      </w:r>
      <w:r>
        <w:rPr>
          <w:rStyle w:val="VerbatimChar"/>
        </w:rPr>
        <w:t xml:space="preserve">## 63                                                 </w:t>
      </w:r>
      <w:r>
        <w:br/>
      </w:r>
      <w:r>
        <w:rPr>
          <w:rStyle w:val="VerbatimChar"/>
        </w:rPr>
        <w:t xml:space="preserve">## 64                                                 </w:t>
      </w:r>
      <w:r>
        <w:br/>
      </w:r>
      <w:r>
        <w:rPr>
          <w:rStyle w:val="VerbatimChar"/>
        </w:rPr>
        <w:t xml:space="preserve">## 65                                                 </w:t>
      </w:r>
      <w:r>
        <w:br/>
      </w:r>
      <w:r>
        <w:rPr>
          <w:rStyle w:val="VerbatimChar"/>
        </w:rPr>
        <w:t xml:space="preserve">## 66                                                 </w:t>
      </w:r>
      <w:r>
        <w:br/>
      </w:r>
      <w:r>
        <w:rPr>
          <w:rStyle w:val="VerbatimChar"/>
        </w:rPr>
        <w:t xml:space="preserve">## 67                               </w:t>
      </w:r>
      <w:r>
        <w:rPr>
          <w:rStyle w:val="VerbatimChar"/>
        </w:rPr>
        <w:t xml:space="preserve">                  </w:t>
      </w:r>
      <w:r>
        <w:br/>
      </w:r>
      <w:r>
        <w:rPr>
          <w:rStyle w:val="VerbatimChar"/>
        </w:rPr>
        <w:t xml:space="preserve">## 68                                                 </w:t>
      </w:r>
      <w:r>
        <w:br/>
      </w:r>
      <w:r>
        <w:rPr>
          <w:rStyle w:val="VerbatimChar"/>
        </w:rPr>
        <w:t xml:space="preserve">## 69                                                 </w:t>
      </w:r>
      <w:r>
        <w:br/>
      </w:r>
      <w:r>
        <w:rPr>
          <w:rStyle w:val="VerbatimChar"/>
        </w:rPr>
        <w:t>## 70                                Entreprise Privée</w:t>
      </w:r>
      <w:r>
        <w:br/>
      </w:r>
      <w:r>
        <w:rPr>
          <w:rStyle w:val="VerbatimChar"/>
        </w:rPr>
        <w:t>## 71                                Entreprise Privée</w:t>
      </w:r>
      <w:r>
        <w:br/>
      </w:r>
      <w:r>
        <w:rPr>
          <w:rStyle w:val="VerbatimChar"/>
        </w:rPr>
        <w:t xml:space="preserve">## 72            </w:t>
      </w:r>
      <w:r>
        <w:rPr>
          <w:rStyle w:val="VerbatimChar"/>
        </w:rPr>
        <w:t xml:space="preserve">                                     </w:t>
      </w:r>
      <w:r>
        <w:br/>
      </w:r>
      <w:r>
        <w:rPr>
          <w:rStyle w:val="VerbatimChar"/>
        </w:rPr>
        <w:t xml:space="preserve">## 73                                                 </w:t>
      </w:r>
      <w:r>
        <w:br/>
      </w:r>
      <w:r>
        <w:rPr>
          <w:rStyle w:val="VerbatimChar"/>
        </w:rPr>
        <w:t xml:space="preserve">## 74                                                 </w:t>
      </w:r>
      <w:r>
        <w:br/>
      </w:r>
      <w:r>
        <w:rPr>
          <w:rStyle w:val="VerbatimChar"/>
        </w:rPr>
        <w:lastRenderedPageBreak/>
        <w:t xml:space="preserve">## 75                                                 </w:t>
      </w:r>
      <w:r>
        <w:br/>
      </w:r>
      <w:r>
        <w:rPr>
          <w:rStyle w:val="VerbatimChar"/>
        </w:rPr>
        <w:t>## 76                                Entreprise Privé</w:t>
      </w:r>
      <w:r>
        <w:rPr>
          <w:rStyle w:val="VerbatimChar"/>
        </w:rPr>
        <w:t>e</w:t>
      </w:r>
      <w:r>
        <w:br/>
      </w:r>
      <w:r>
        <w:rPr>
          <w:rStyle w:val="VerbatimChar"/>
        </w:rPr>
        <w:t>## 77                                Entreprise Privée</w:t>
      </w:r>
      <w:r>
        <w:br/>
      </w:r>
      <w:r>
        <w:rPr>
          <w:rStyle w:val="VerbatimChar"/>
        </w:rPr>
        <w:t xml:space="preserve">## 78                                                 </w:t>
      </w:r>
      <w:r>
        <w:br/>
      </w:r>
      <w:r>
        <w:rPr>
          <w:rStyle w:val="VerbatimChar"/>
        </w:rPr>
        <w:t xml:space="preserve">## 79                                                 </w:t>
      </w:r>
      <w:r>
        <w:br/>
      </w:r>
      <w:r>
        <w:rPr>
          <w:rStyle w:val="VerbatimChar"/>
        </w:rPr>
        <w:t xml:space="preserve">## 80                                                 </w:t>
      </w:r>
      <w:r>
        <w:br/>
      </w:r>
      <w:r>
        <w:rPr>
          <w:rStyle w:val="VerbatimChar"/>
        </w:rPr>
        <w:t xml:space="preserve">## 81                             </w:t>
      </w:r>
      <w:r>
        <w:rPr>
          <w:rStyle w:val="VerbatimChar"/>
        </w:rPr>
        <w:t xml:space="preserve">                    </w:t>
      </w:r>
      <w:r>
        <w:br/>
      </w:r>
      <w:r>
        <w:rPr>
          <w:rStyle w:val="VerbatimChar"/>
        </w:rPr>
        <w:t xml:space="preserve">## 82                                                 </w:t>
      </w:r>
      <w:r>
        <w:br/>
      </w:r>
      <w:r>
        <w:rPr>
          <w:rStyle w:val="VerbatimChar"/>
        </w:rPr>
        <w:t xml:space="preserve">## 83                                                 </w:t>
      </w:r>
      <w:r>
        <w:br/>
      </w:r>
      <w:r>
        <w:rPr>
          <w:rStyle w:val="VerbatimChar"/>
        </w:rPr>
        <w:t xml:space="preserve">## 84                                                 </w:t>
      </w:r>
      <w:r>
        <w:br/>
      </w:r>
      <w:r>
        <w:rPr>
          <w:rStyle w:val="VerbatimChar"/>
        </w:rPr>
        <w:t>## 85                                Entreprise Privée</w:t>
      </w:r>
      <w:r>
        <w:br/>
      </w:r>
      <w:r>
        <w:rPr>
          <w:rStyle w:val="VerbatimChar"/>
        </w:rPr>
        <w:t xml:space="preserve">## 86          </w:t>
      </w:r>
      <w:r>
        <w:rPr>
          <w:rStyle w:val="VerbatimChar"/>
        </w:rPr>
        <w:t xml:space="preserve">                                       </w:t>
      </w:r>
      <w:r>
        <w:br/>
      </w:r>
      <w:r>
        <w:rPr>
          <w:rStyle w:val="VerbatimChar"/>
        </w:rPr>
        <w:t>## 87                                Entreprise Privée</w:t>
      </w:r>
      <w:r>
        <w:br/>
      </w:r>
      <w:r>
        <w:rPr>
          <w:rStyle w:val="VerbatimChar"/>
        </w:rPr>
        <w:t xml:space="preserve">## 88                                                 </w:t>
      </w:r>
      <w:r>
        <w:br/>
      </w:r>
      <w:r>
        <w:rPr>
          <w:rStyle w:val="VerbatimChar"/>
        </w:rPr>
        <w:t xml:space="preserve">## 89                                                 </w:t>
      </w:r>
      <w:r>
        <w:br/>
      </w:r>
      <w:r>
        <w:rPr>
          <w:rStyle w:val="VerbatimChar"/>
        </w:rPr>
        <w:t>## 90                                Entreprise Pri</w:t>
      </w:r>
      <w:r>
        <w:rPr>
          <w:rStyle w:val="VerbatimChar"/>
        </w:rPr>
        <w:t>vée</w:t>
      </w:r>
      <w:r>
        <w:br/>
      </w:r>
      <w:r>
        <w:rPr>
          <w:rStyle w:val="VerbatimChar"/>
        </w:rPr>
        <w:t xml:space="preserve">## 91                                                 </w:t>
      </w:r>
      <w:r>
        <w:br/>
      </w:r>
      <w:r>
        <w:rPr>
          <w:rStyle w:val="VerbatimChar"/>
        </w:rPr>
        <w:t>## 92                                Entreprise Privée</w:t>
      </w:r>
      <w:r>
        <w:br/>
      </w:r>
      <w:r>
        <w:rPr>
          <w:rStyle w:val="VerbatimChar"/>
        </w:rPr>
        <w:t>## 93                                Entreprise Privée</w:t>
      </w:r>
      <w:r>
        <w:br/>
      </w:r>
      <w:r>
        <w:rPr>
          <w:rStyle w:val="VerbatimChar"/>
        </w:rPr>
        <w:t>## 94                                Entreprise Privée</w:t>
      </w:r>
      <w:r>
        <w:br/>
      </w:r>
      <w:r>
        <w:rPr>
          <w:rStyle w:val="VerbatimChar"/>
        </w:rPr>
        <w:t xml:space="preserve">## 95                           </w:t>
      </w:r>
      <w:r>
        <w:rPr>
          <w:rStyle w:val="VerbatimChar"/>
        </w:rPr>
        <w:t xml:space="preserve">                      </w:t>
      </w:r>
      <w:r>
        <w:br/>
      </w:r>
      <w:r>
        <w:rPr>
          <w:rStyle w:val="VerbatimChar"/>
        </w:rPr>
        <w:t>## 96                                Entreprise Privée</w:t>
      </w:r>
      <w:r>
        <w:br/>
      </w:r>
      <w:r>
        <w:rPr>
          <w:rStyle w:val="VerbatimChar"/>
        </w:rPr>
        <w:t xml:space="preserve">## 97                                                 </w:t>
      </w:r>
      <w:r>
        <w:br/>
      </w:r>
      <w:r>
        <w:rPr>
          <w:rStyle w:val="VerbatimChar"/>
        </w:rPr>
        <w:t xml:space="preserve">## 98                                                 </w:t>
      </w:r>
      <w:r>
        <w:br/>
      </w:r>
      <w:r>
        <w:rPr>
          <w:rStyle w:val="VerbatimChar"/>
        </w:rPr>
        <w:t xml:space="preserve">## 99                                                 </w:t>
      </w:r>
      <w:r>
        <w:br/>
      </w:r>
      <w:r>
        <w:rPr>
          <w:rStyle w:val="VerbatimChar"/>
        </w:rPr>
        <w:t xml:space="preserve">## 100       </w:t>
      </w:r>
      <w:r>
        <w:rPr>
          <w:rStyle w:val="VerbatimChar"/>
        </w:rPr>
        <w:t xml:space="preserve">                                         </w:t>
      </w:r>
      <w:r>
        <w:br/>
      </w:r>
      <w:r>
        <w:rPr>
          <w:rStyle w:val="VerbatimChar"/>
        </w:rPr>
        <w:t xml:space="preserve">## 101                                                </w:t>
      </w:r>
      <w:r>
        <w:br/>
      </w:r>
      <w:r>
        <w:rPr>
          <w:rStyle w:val="VerbatimChar"/>
        </w:rPr>
        <w:t xml:space="preserve">## 102                                                </w:t>
      </w:r>
      <w:r>
        <w:br/>
      </w:r>
      <w:r>
        <w:rPr>
          <w:rStyle w:val="VerbatimChar"/>
        </w:rPr>
        <w:t>## 103                               Entreprise Privée</w:t>
      </w:r>
      <w:r>
        <w:br/>
      </w:r>
      <w:r>
        <w:rPr>
          <w:rStyle w:val="VerbatimChar"/>
        </w:rPr>
        <w:t>## 104                               Entreprise P</w:t>
      </w:r>
      <w:r>
        <w:rPr>
          <w:rStyle w:val="VerbatimChar"/>
        </w:rPr>
        <w:t>rivée</w:t>
      </w:r>
      <w:r>
        <w:br/>
      </w:r>
      <w:r>
        <w:rPr>
          <w:rStyle w:val="VerbatimChar"/>
        </w:rPr>
        <w:t>## 105                               Entreprise Privée</w:t>
      </w:r>
      <w:r>
        <w:br/>
      </w:r>
      <w:r>
        <w:rPr>
          <w:rStyle w:val="VerbatimChar"/>
        </w:rPr>
        <w:t xml:space="preserve">## 106                                                </w:t>
      </w:r>
      <w:r>
        <w:br/>
      </w:r>
      <w:r>
        <w:rPr>
          <w:rStyle w:val="VerbatimChar"/>
        </w:rPr>
        <w:t>## 107                               Entreprise Privée</w:t>
      </w:r>
      <w:r>
        <w:br/>
      </w:r>
      <w:r>
        <w:rPr>
          <w:rStyle w:val="VerbatimChar"/>
        </w:rPr>
        <w:t xml:space="preserve">## 108                                                </w:t>
      </w:r>
      <w:r>
        <w:br/>
      </w:r>
      <w:r>
        <w:rPr>
          <w:rStyle w:val="VerbatimChar"/>
        </w:rPr>
        <w:t xml:space="preserve">## 109                        </w:t>
      </w:r>
      <w:r>
        <w:rPr>
          <w:rStyle w:val="VerbatimChar"/>
        </w:rPr>
        <w:t xml:space="preserve">                        </w:t>
      </w:r>
      <w:r>
        <w:br/>
      </w:r>
      <w:r>
        <w:rPr>
          <w:rStyle w:val="VerbatimChar"/>
        </w:rPr>
        <w:t xml:space="preserve">## 110                                                </w:t>
      </w:r>
      <w:r>
        <w:br/>
      </w:r>
      <w:r>
        <w:rPr>
          <w:rStyle w:val="VerbatimChar"/>
        </w:rPr>
        <w:t xml:space="preserve">## 111                                                </w:t>
      </w:r>
      <w:r>
        <w:br/>
      </w:r>
      <w:r>
        <w:rPr>
          <w:rStyle w:val="VerbatimChar"/>
        </w:rPr>
        <w:t>## 112                               Entreprise Privée</w:t>
      </w:r>
      <w:r>
        <w:br/>
      </w:r>
      <w:r>
        <w:rPr>
          <w:rStyle w:val="VerbatimChar"/>
        </w:rPr>
        <w:t xml:space="preserve">## 113                                                </w:t>
      </w:r>
      <w:r>
        <w:br/>
      </w:r>
      <w:r>
        <w:rPr>
          <w:rStyle w:val="VerbatimChar"/>
        </w:rPr>
        <w:t xml:space="preserve">## 114                                                </w:t>
      </w:r>
      <w:r>
        <w:br/>
      </w:r>
      <w:r>
        <w:rPr>
          <w:rStyle w:val="VerbatimChar"/>
        </w:rPr>
        <w:t xml:space="preserve">## 115                                                </w:t>
      </w:r>
      <w:r>
        <w:br/>
      </w:r>
      <w:r>
        <w:rPr>
          <w:rStyle w:val="VerbatimChar"/>
        </w:rPr>
        <w:t xml:space="preserve">## 116                                                </w:t>
      </w:r>
      <w:r>
        <w:br/>
      </w:r>
      <w:r>
        <w:rPr>
          <w:rStyle w:val="VerbatimChar"/>
        </w:rPr>
        <w:t xml:space="preserve">## 117                              </w:t>
      </w:r>
      <w:r>
        <w:rPr>
          <w:rStyle w:val="VerbatimChar"/>
        </w:rPr>
        <w:t xml:space="preserve"> Entreprise Privée</w:t>
      </w:r>
      <w:r>
        <w:br/>
      </w:r>
      <w:r>
        <w:rPr>
          <w:rStyle w:val="VerbatimChar"/>
        </w:rPr>
        <w:t xml:space="preserve">## 118                                                </w:t>
      </w:r>
      <w:r>
        <w:br/>
      </w:r>
      <w:r>
        <w:rPr>
          <w:rStyle w:val="VerbatimChar"/>
        </w:rPr>
        <w:t xml:space="preserve">## 119                                                </w:t>
      </w:r>
      <w:r>
        <w:br/>
      </w:r>
      <w:r>
        <w:rPr>
          <w:rStyle w:val="VerbatimChar"/>
        </w:rPr>
        <w:t>## 120                               Entreprise Privée</w:t>
      </w:r>
      <w:r>
        <w:br/>
      </w:r>
      <w:r>
        <w:rPr>
          <w:rStyle w:val="VerbatimChar"/>
        </w:rPr>
        <w:t>## 121                               Entreprise Privée</w:t>
      </w:r>
      <w:r>
        <w:br/>
      </w:r>
      <w:r>
        <w:rPr>
          <w:rStyle w:val="VerbatimChar"/>
        </w:rPr>
        <w:t xml:space="preserve">## 122           </w:t>
      </w:r>
      <w:r>
        <w:rPr>
          <w:rStyle w:val="VerbatimChar"/>
        </w:rPr>
        <w:t xml:space="preserve">                                     </w:t>
      </w:r>
      <w:r>
        <w:br/>
      </w:r>
      <w:r>
        <w:rPr>
          <w:rStyle w:val="VerbatimChar"/>
        </w:rPr>
        <w:t xml:space="preserve">## 123                                                </w:t>
      </w:r>
      <w:r>
        <w:br/>
      </w:r>
      <w:r>
        <w:rPr>
          <w:rStyle w:val="VerbatimChar"/>
        </w:rPr>
        <w:t>## 124                               Entreprise Privée</w:t>
      </w:r>
      <w:r>
        <w:br/>
      </w:r>
      <w:r>
        <w:rPr>
          <w:rStyle w:val="VerbatimChar"/>
        </w:rPr>
        <w:lastRenderedPageBreak/>
        <w:t>## 125                      Etat/Collectivités locales</w:t>
      </w:r>
      <w:r>
        <w:br/>
      </w:r>
      <w:r>
        <w:rPr>
          <w:rStyle w:val="VerbatimChar"/>
        </w:rPr>
        <w:t>## 126                               Entreprise Privé</w:t>
      </w:r>
      <w:r>
        <w:rPr>
          <w:rStyle w:val="VerbatimChar"/>
        </w:rPr>
        <w:t>e</w:t>
      </w:r>
      <w:r>
        <w:br/>
      </w:r>
      <w:r>
        <w:rPr>
          <w:rStyle w:val="VerbatimChar"/>
        </w:rPr>
        <w:t xml:space="preserve">## 127                                                </w:t>
      </w:r>
      <w:r>
        <w:br/>
      </w:r>
      <w:r>
        <w:rPr>
          <w:rStyle w:val="VerbatimChar"/>
        </w:rPr>
        <w:t xml:space="preserve">## 128                                                </w:t>
      </w:r>
      <w:r>
        <w:br/>
      </w:r>
      <w:r>
        <w:rPr>
          <w:rStyle w:val="VerbatimChar"/>
        </w:rPr>
        <w:t>## 129                               Entreprise Privée</w:t>
      </w:r>
      <w:r>
        <w:br/>
      </w:r>
      <w:r>
        <w:rPr>
          <w:rStyle w:val="VerbatimChar"/>
        </w:rPr>
        <w:t xml:space="preserve">## 130                                                </w:t>
      </w:r>
      <w:r>
        <w:br/>
      </w:r>
      <w:r>
        <w:rPr>
          <w:rStyle w:val="VerbatimChar"/>
        </w:rPr>
        <w:t xml:space="preserve">## 131                            </w:t>
      </w:r>
      <w:r>
        <w:rPr>
          <w:rStyle w:val="VerbatimChar"/>
        </w:rPr>
        <w:t xml:space="preserve">                    </w:t>
      </w:r>
      <w:r>
        <w:br/>
      </w:r>
      <w:r>
        <w:rPr>
          <w:rStyle w:val="VerbatimChar"/>
        </w:rPr>
        <w:t xml:space="preserve">## 132                                                </w:t>
      </w:r>
      <w:r>
        <w:br/>
      </w:r>
      <w:r>
        <w:rPr>
          <w:rStyle w:val="VerbatimChar"/>
        </w:rPr>
        <w:t xml:space="preserve">## 133                                                </w:t>
      </w:r>
      <w:r>
        <w:br/>
      </w:r>
      <w:r>
        <w:rPr>
          <w:rStyle w:val="VerbatimChar"/>
        </w:rPr>
        <w:t>## 134                               Entreprise Privée</w:t>
      </w:r>
      <w:r>
        <w:br/>
      </w:r>
      <w:r>
        <w:rPr>
          <w:rStyle w:val="VerbatimChar"/>
        </w:rPr>
        <w:t xml:space="preserve">## 135                                                </w:t>
      </w:r>
      <w:r>
        <w:br/>
      </w:r>
      <w:r>
        <w:rPr>
          <w:rStyle w:val="VerbatimChar"/>
        </w:rPr>
        <w:t xml:space="preserve">## 136         </w:t>
      </w:r>
      <w:r>
        <w:rPr>
          <w:rStyle w:val="VerbatimChar"/>
        </w:rPr>
        <w:t xml:space="preserve">                                       </w:t>
      </w:r>
      <w:r>
        <w:br/>
      </w:r>
      <w:r>
        <w:rPr>
          <w:rStyle w:val="VerbatimChar"/>
        </w:rPr>
        <w:t xml:space="preserve">## 137                                                </w:t>
      </w:r>
      <w:r>
        <w:br/>
      </w:r>
      <w:r>
        <w:rPr>
          <w:rStyle w:val="VerbatimChar"/>
        </w:rPr>
        <w:t xml:space="preserve">## 138                                                </w:t>
      </w:r>
      <w:r>
        <w:br/>
      </w:r>
      <w:r>
        <w:rPr>
          <w:rStyle w:val="VerbatimChar"/>
        </w:rPr>
        <w:t xml:space="preserve">## 139                                                </w:t>
      </w:r>
      <w:r>
        <w:br/>
      </w:r>
      <w:r>
        <w:rPr>
          <w:rStyle w:val="VerbatimChar"/>
        </w:rPr>
        <w:t xml:space="preserve">## 140                                             </w:t>
      </w:r>
      <w:r>
        <w:rPr>
          <w:rStyle w:val="VerbatimChar"/>
        </w:rPr>
        <w:t xml:space="preserve">   </w:t>
      </w:r>
      <w:r>
        <w:br/>
      </w:r>
      <w:r>
        <w:rPr>
          <w:rStyle w:val="VerbatimChar"/>
        </w:rPr>
        <w:t xml:space="preserve">## 141                                                </w:t>
      </w:r>
      <w:r>
        <w:br/>
      </w:r>
      <w:r>
        <w:rPr>
          <w:rStyle w:val="VerbatimChar"/>
        </w:rPr>
        <w:t xml:space="preserve">## 142                                                </w:t>
      </w:r>
      <w:r>
        <w:br/>
      </w:r>
      <w:r>
        <w:rPr>
          <w:rStyle w:val="VerbatimChar"/>
        </w:rPr>
        <w:t xml:space="preserve">## 143                                                </w:t>
      </w:r>
      <w:r>
        <w:br/>
      </w:r>
      <w:r>
        <w:rPr>
          <w:rStyle w:val="VerbatimChar"/>
        </w:rPr>
        <w:t xml:space="preserve">## 144                                                </w:t>
      </w:r>
      <w:r>
        <w:br/>
      </w:r>
      <w:r>
        <w:rPr>
          <w:rStyle w:val="VerbatimChar"/>
        </w:rPr>
        <w:t xml:space="preserve">## 145                          </w:t>
      </w:r>
      <w:r>
        <w:rPr>
          <w:rStyle w:val="VerbatimChar"/>
        </w:rPr>
        <w:t xml:space="preserve">                      </w:t>
      </w:r>
      <w:r>
        <w:br/>
      </w:r>
      <w:r>
        <w:rPr>
          <w:rStyle w:val="VerbatimChar"/>
        </w:rPr>
        <w:t>## 146                               Entreprise Privée</w:t>
      </w:r>
      <w:r>
        <w:br/>
      </w:r>
      <w:r>
        <w:rPr>
          <w:rStyle w:val="VerbatimChar"/>
        </w:rPr>
        <w:t xml:space="preserve">## 147                                                </w:t>
      </w:r>
      <w:r>
        <w:br/>
      </w:r>
      <w:r>
        <w:rPr>
          <w:rStyle w:val="VerbatimChar"/>
        </w:rPr>
        <w:t xml:space="preserve">## 148                                                </w:t>
      </w:r>
      <w:r>
        <w:br/>
      </w:r>
      <w:r>
        <w:rPr>
          <w:rStyle w:val="VerbatimChar"/>
        </w:rPr>
        <w:t xml:space="preserve">## 149                                                </w:t>
      </w:r>
      <w:r>
        <w:br/>
      </w:r>
      <w:r>
        <w:rPr>
          <w:rStyle w:val="VerbatimChar"/>
        </w:rPr>
        <w:t xml:space="preserve">## 150       </w:t>
      </w:r>
      <w:r>
        <w:rPr>
          <w:rStyle w:val="VerbatimChar"/>
        </w:rPr>
        <w:t xml:space="preserve">                                         </w:t>
      </w:r>
      <w:r>
        <w:br/>
      </w:r>
      <w:r>
        <w:rPr>
          <w:rStyle w:val="VerbatimChar"/>
        </w:rPr>
        <w:t xml:space="preserve">## 151                                                </w:t>
      </w:r>
      <w:r>
        <w:br/>
      </w:r>
      <w:r>
        <w:rPr>
          <w:rStyle w:val="VerbatimChar"/>
        </w:rPr>
        <w:t>## 152                               Entreprise Privée</w:t>
      </w:r>
      <w:r>
        <w:br/>
      </w:r>
      <w:r>
        <w:rPr>
          <w:rStyle w:val="VerbatimChar"/>
        </w:rPr>
        <w:t xml:space="preserve">## 153                                                </w:t>
      </w:r>
      <w:r>
        <w:br/>
      </w:r>
      <w:r>
        <w:rPr>
          <w:rStyle w:val="VerbatimChar"/>
        </w:rPr>
        <w:t xml:space="preserve">## 154                                           </w:t>
      </w:r>
      <w:r>
        <w:rPr>
          <w:rStyle w:val="VerbatimChar"/>
        </w:rPr>
        <w:t xml:space="preserve">     </w:t>
      </w:r>
      <w:r>
        <w:br/>
      </w:r>
      <w:r>
        <w:rPr>
          <w:rStyle w:val="VerbatimChar"/>
        </w:rPr>
        <w:t xml:space="preserve">## 155                                                </w:t>
      </w:r>
      <w:r>
        <w:br/>
      </w:r>
      <w:r>
        <w:rPr>
          <w:rStyle w:val="VerbatimChar"/>
        </w:rPr>
        <w:t xml:space="preserve">## 156                                                </w:t>
      </w:r>
      <w:r>
        <w:br/>
      </w:r>
      <w:r>
        <w:rPr>
          <w:rStyle w:val="VerbatimChar"/>
        </w:rPr>
        <w:t>## 157                               Entreprise Privée</w:t>
      </w:r>
      <w:r>
        <w:br/>
      </w:r>
      <w:r>
        <w:rPr>
          <w:rStyle w:val="VerbatimChar"/>
        </w:rPr>
        <w:t xml:space="preserve">## 158                                                </w:t>
      </w:r>
      <w:r>
        <w:br/>
      </w:r>
      <w:r>
        <w:rPr>
          <w:rStyle w:val="VerbatimChar"/>
        </w:rPr>
        <w:t xml:space="preserve">## 159                        </w:t>
      </w:r>
      <w:r>
        <w:rPr>
          <w:rStyle w:val="VerbatimChar"/>
        </w:rPr>
        <w:t xml:space="preserve">                        </w:t>
      </w:r>
      <w:r>
        <w:br/>
      </w:r>
      <w:r>
        <w:rPr>
          <w:rStyle w:val="VerbatimChar"/>
        </w:rPr>
        <w:t xml:space="preserve">## 160                                                </w:t>
      </w:r>
      <w:r>
        <w:br/>
      </w:r>
      <w:r>
        <w:rPr>
          <w:rStyle w:val="VerbatimChar"/>
        </w:rPr>
        <w:t>## 161                               Entreprise Privée</w:t>
      </w:r>
      <w:r>
        <w:br/>
      </w:r>
      <w:r>
        <w:rPr>
          <w:rStyle w:val="VerbatimChar"/>
        </w:rPr>
        <w:t xml:space="preserve">## 162                                                </w:t>
      </w:r>
      <w:r>
        <w:br/>
      </w:r>
      <w:r>
        <w:rPr>
          <w:rStyle w:val="VerbatimChar"/>
        </w:rPr>
        <w:t xml:space="preserve">## 163                                                </w:t>
      </w:r>
      <w:r>
        <w:br/>
      </w:r>
      <w:r>
        <w:rPr>
          <w:rStyle w:val="VerbatimChar"/>
        </w:rPr>
        <w:t xml:space="preserve">## 164                                                </w:t>
      </w:r>
      <w:r>
        <w:br/>
      </w:r>
      <w:r>
        <w:rPr>
          <w:rStyle w:val="VerbatimChar"/>
        </w:rPr>
        <w:t xml:space="preserve">## 165                                                </w:t>
      </w:r>
      <w:r>
        <w:br/>
      </w:r>
      <w:r>
        <w:rPr>
          <w:rStyle w:val="VerbatimChar"/>
        </w:rPr>
        <w:t xml:space="preserve">## 166                                                </w:t>
      </w:r>
      <w:r>
        <w:br/>
      </w:r>
      <w:r>
        <w:rPr>
          <w:rStyle w:val="VerbatimChar"/>
        </w:rPr>
        <w:t xml:space="preserve">## 167                              </w:t>
      </w:r>
      <w:r>
        <w:rPr>
          <w:rStyle w:val="VerbatimChar"/>
        </w:rPr>
        <w:t xml:space="preserve">                  </w:t>
      </w:r>
      <w:r>
        <w:br/>
      </w:r>
      <w:r>
        <w:rPr>
          <w:rStyle w:val="VerbatimChar"/>
        </w:rPr>
        <w:t xml:space="preserve">## 168                                                </w:t>
      </w:r>
      <w:r>
        <w:br/>
      </w:r>
      <w:r>
        <w:rPr>
          <w:rStyle w:val="VerbatimChar"/>
        </w:rPr>
        <w:t>## 169                               Entreprise Privée</w:t>
      </w:r>
      <w:r>
        <w:br/>
      </w:r>
      <w:r>
        <w:rPr>
          <w:rStyle w:val="VerbatimChar"/>
        </w:rPr>
        <w:t>## 170                               Entreprise Privée</w:t>
      </w:r>
      <w:r>
        <w:br/>
      </w:r>
      <w:r>
        <w:rPr>
          <w:rStyle w:val="VerbatimChar"/>
        </w:rPr>
        <w:t>## 171                               Entreprise Privée</w:t>
      </w:r>
      <w:r>
        <w:br/>
      </w:r>
      <w:r>
        <w:rPr>
          <w:rStyle w:val="VerbatimChar"/>
        </w:rPr>
        <w:t xml:space="preserve">## 172           </w:t>
      </w:r>
      <w:r>
        <w:rPr>
          <w:rStyle w:val="VerbatimChar"/>
        </w:rPr>
        <w:t xml:space="preserve">                                     </w:t>
      </w:r>
      <w:r>
        <w:br/>
      </w:r>
      <w:r>
        <w:rPr>
          <w:rStyle w:val="VerbatimChar"/>
        </w:rPr>
        <w:t xml:space="preserve">## 173                                                </w:t>
      </w:r>
      <w:r>
        <w:br/>
      </w:r>
      <w:r>
        <w:rPr>
          <w:rStyle w:val="VerbatimChar"/>
        </w:rPr>
        <w:t>## 174                               Entreprise Privée</w:t>
      </w:r>
      <w:r>
        <w:br/>
      </w:r>
      <w:r>
        <w:rPr>
          <w:rStyle w:val="VerbatimChar"/>
        </w:rPr>
        <w:lastRenderedPageBreak/>
        <w:t xml:space="preserve">## 175                                                </w:t>
      </w:r>
      <w:r>
        <w:br/>
      </w:r>
      <w:r>
        <w:rPr>
          <w:rStyle w:val="VerbatimChar"/>
        </w:rPr>
        <w:t>## 176                               Entreprise Privé</w:t>
      </w:r>
      <w:r>
        <w:rPr>
          <w:rStyle w:val="VerbatimChar"/>
        </w:rPr>
        <w:t>e</w:t>
      </w:r>
      <w:r>
        <w:br/>
      </w:r>
      <w:r>
        <w:rPr>
          <w:rStyle w:val="VerbatimChar"/>
        </w:rPr>
        <w:t xml:space="preserve">## 177                                                </w:t>
      </w:r>
      <w:r>
        <w:br/>
      </w:r>
      <w:r>
        <w:rPr>
          <w:rStyle w:val="VerbatimChar"/>
        </w:rPr>
        <w:t>## 178                               Entreprise Privée</w:t>
      </w:r>
      <w:r>
        <w:br/>
      </w:r>
      <w:r>
        <w:rPr>
          <w:rStyle w:val="VerbatimChar"/>
        </w:rPr>
        <w:t xml:space="preserve">## 179                                                </w:t>
      </w:r>
      <w:r>
        <w:br/>
      </w:r>
      <w:r>
        <w:rPr>
          <w:rStyle w:val="VerbatimChar"/>
        </w:rPr>
        <w:t xml:space="preserve">## 180                                                </w:t>
      </w:r>
      <w:r>
        <w:br/>
      </w:r>
      <w:r>
        <w:rPr>
          <w:rStyle w:val="VerbatimChar"/>
        </w:rPr>
        <w:t xml:space="preserve">## 181                            </w:t>
      </w:r>
      <w:r>
        <w:rPr>
          <w:rStyle w:val="VerbatimChar"/>
        </w:rPr>
        <w:t xml:space="preserve">                    </w:t>
      </w:r>
      <w:r>
        <w:br/>
      </w:r>
      <w:r>
        <w:rPr>
          <w:rStyle w:val="VerbatimChar"/>
        </w:rPr>
        <w:t xml:space="preserve">## 182                                                </w:t>
      </w:r>
      <w:r>
        <w:br/>
      </w:r>
      <w:r>
        <w:rPr>
          <w:rStyle w:val="VerbatimChar"/>
        </w:rPr>
        <w:t xml:space="preserve">## 183                                                </w:t>
      </w:r>
      <w:r>
        <w:br/>
      </w:r>
      <w:r>
        <w:rPr>
          <w:rStyle w:val="VerbatimChar"/>
        </w:rPr>
        <w:t>## 184                               Entreprise Privée</w:t>
      </w:r>
      <w:r>
        <w:br/>
      </w:r>
      <w:r>
        <w:rPr>
          <w:rStyle w:val="VerbatimChar"/>
        </w:rPr>
        <w:t xml:space="preserve">## 185                                                </w:t>
      </w:r>
      <w:r>
        <w:br/>
      </w:r>
      <w:r>
        <w:rPr>
          <w:rStyle w:val="VerbatimChar"/>
        </w:rPr>
        <w:t xml:space="preserve">## 186         </w:t>
      </w:r>
      <w:r>
        <w:rPr>
          <w:rStyle w:val="VerbatimChar"/>
        </w:rPr>
        <w:t xml:space="preserve">                                       </w:t>
      </w:r>
      <w:r>
        <w:br/>
      </w:r>
      <w:r>
        <w:rPr>
          <w:rStyle w:val="VerbatimChar"/>
        </w:rPr>
        <w:t>## 187                               Entreprise Privée</w:t>
      </w:r>
      <w:r>
        <w:br/>
      </w:r>
      <w:r>
        <w:rPr>
          <w:rStyle w:val="VerbatimChar"/>
        </w:rPr>
        <w:t xml:space="preserve">## 188                                                </w:t>
      </w:r>
      <w:r>
        <w:br/>
      </w:r>
      <w:r>
        <w:rPr>
          <w:rStyle w:val="VerbatimChar"/>
        </w:rPr>
        <w:t xml:space="preserve">## 189                                                </w:t>
      </w:r>
      <w:r>
        <w:br/>
      </w:r>
      <w:r>
        <w:rPr>
          <w:rStyle w:val="VerbatimChar"/>
        </w:rPr>
        <w:t xml:space="preserve">## 190                                             </w:t>
      </w:r>
      <w:r>
        <w:rPr>
          <w:rStyle w:val="VerbatimChar"/>
        </w:rPr>
        <w:t xml:space="preserve">   </w:t>
      </w:r>
      <w:r>
        <w:br/>
      </w:r>
      <w:r>
        <w:rPr>
          <w:rStyle w:val="VerbatimChar"/>
        </w:rPr>
        <w:t>## 191                               Entreprise Privée</w:t>
      </w:r>
      <w:r>
        <w:br/>
      </w:r>
      <w:r>
        <w:rPr>
          <w:rStyle w:val="VerbatimChar"/>
        </w:rPr>
        <w:t>## 192                               Entreprise Privée</w:t>
      </w:r>
      <w:r>
        <w:br/>
      </w:r>
      <w:r>
        <w:rPr>
          <w:rStyle w:val="VerbatimChar"/>
        </w:rPr>
        <w:t xml:space="preserve">## 193                                                </w:t>
      </w:r>
      <w:r>
        <w:br/>
      </w:r>
      <w:r>
        <w:rPr>
          <w:rStyle w:val="VerbatimChar"/>
        </w:rPr>
        <w:t xml:space="preserve">## 194                                                </w:t>
      </w:r>
      <w:r>
        <w:br/>
      </w:r>
      <w:r>
        <w:rPr>
          <w:rStyle w:val="VerbatimChar"/>
        </w:rPr>
        <w:t xml:space="preserve">## 195                          </w:t>
      </w:r>
      <w:r>
        <w:rPr>
          <w:rStyle w:val="VerbatimChar"/>
        </w:rPr>
        <w:t xml:space="preserve">     Entreprise Privée</w:t>
      </w:r>
      <w:r>
        <w:br/>
      </w:r>
      <w:r>
        <w:rPr>
          <w:rStyle w:val="VerbatimChar"/>
        </w:rPr>
        <w:t xml:space="preserve">## 196                                                </w:t>
      </w:r>
      <w:r>
        <w:br/>
      </w:r>
      <w:r>
        <w:rPr>
          <w:rStyle w:val="VerbatimChar"/>
        </w:rPr>
        <w:t xml:space="preserve">## 197                                                </w:t>
      </w:r>
      <w:r>
        <w:br/>
      </w:r>
      <w:r>
        <w:rPr>
          <w:rStyle w:val="VerbatimChar"/>
        </w:rPr>
        <w:t xml:space="preserve">## 198                                                </w:t>
      </w:r>
      <w:r>
        <w:br/>
      </w:r>
      <w:r>
        <w:rPr>
          <w:rStyle w:val="VerbatimChar"/>
        </w:rPr>
        <w:t xml:space="preserve">## 199                                                </w:t>
      </w:r>
      <w:r>
        <w:br/>
      </w:r>
      <w:r>
        <w:rPr>
          <w:rStyle w:val="VerbatimChar"/>
        </w:rPr>
        <w:t xml:space="preserve">## 200       </w:t>
      </w:r>
      <w:r>
        <w:rPr>
          <w:rStyle w:val="VerbatimChar"/>
        </w:rPr>
        <w:t xml:space="preserve">                        Entreprise Privée</w:t>
      </w:r>
      <w:r>
        <w:br/>
      </w:r>
      <w:r>
        <w:rPr>
          <w:rStyle w:val="VerbatimChar"/>
        </w:rPr>
        <w:t xml:space="preserve">## 201                                                </w:t>
      </w:r>
      <w:r>
        <w:br/>
      </w:r>
      <w:r>
        <w:rPr>
          <w:rStyle w:val="VerbatimChar"/>
        </w:rPr>
        <w:t xml:space="preserve">## 202                                                </w:t>
      </w:r>
      <w:r>
        <w:br/>
      </w:r>
      <w:r>
        <w:rPr>
          <w:rStyle w:val="VerbatimChar"/>
        </w:rPr>
        <w:t xml:space="preserve">## 203                                                </w:t>
      </w:r>
      <w:r>
        <w:br/>
      </w:r>
      <w:r>
        <w:rPr>
          <w:rStyle w:val="VerbatimChar"/>
        </w:rPr>
        <w:t>## 204                               Entreprise P</w:t>
      </w:r>
      <w:r>
        <w:rPr>
          <w:rStyle w:val="VerbatimChar"/>
        </w:rPr>
        <w:t>rivée</w:t>
      </w:r>
      <w:r>
        <w:br/>
      </w:r>
      <w:r>
        <w:rPr>
          <w:rStyle w:val="VerbatimChar"/>
        </w:rPr>
        <w:t xml:space="preserve">## 205                                                </w:t>
      </w:r>
      <w:r>
        <w:br/>
      </w:r>
      <w:r>
        <w:rPr>
          <w:rStyle w:val="VerbatimChar"/>
        </w:rPr>
        <w:t xml:space="preserve">## 206                                                </w:t>
      </w:r>
      <w:r>
        <w:br/>
      </w:r>
      <w:r>
        <w:rPr>
          <w:rStyle w:val="VerbatimChar"/>
        </w:rPr>
        <w:t xml:space="preserve">## 207                                                </w:t>
      </w:r>
      <w:r>
        <w:br/>
      </w:r>
      <w:r>
        <w:rPr>
          <w:rStyle w:val="VerbatimChar"/>
        </w:rPr>
        <w:t xml:space="preserve">## 208                                                </w:t>
      </w:r>
      <w:r>
        <w:br/>
      </w:r>
      <w:r>
        <w:rPr>
          <w:rStyle w:val="VerbatimChar"/>
        </w:rPr>
        <w:t xml:space="preserve">## 209                        </w:t>
      </w:r>
      <w:r>
        <w:rPr>
          <w:rStyle w:val="VerbatimChar"/>
        </w:rPr>
        <w:t xml:space="preserve">                        </w:t>
      </w:r>
      <w:r>
        <w:br/>
      </w:r>
      <w:r>
        <w:rPr>
          <w:rStyle w:val="VerbatimChar"/>
        </w:rPr>
        <w:t xml:space="preserve">## 210                                                </w:t>
      </w:r>
      <w:r>
        <w:br/>
      </w:r>
      <w:r>
        <w:rPr>
          <w:rStyle w:val="VerbatimChar"/>
        </w:rPr>
        <w:t xml:space="preserve">## 211                                                </w:t>
      </w:r>
      <w:r>
        <w:br/>
      </w:r>
      <w:r>
        <w:rPr>
          <w:rStyle w:val="VerbatimChar"/>
        </w:rPr>
        <w:t xml:space="preserve">## 212                                                </w:t>
      </w:r>
      <w:r>
        <w:br/>
      </w:r>
      <w:r>
        <w:rPr>
          <w:rStyle w:val="VerbatimChar"/>
        </w:rPr>
        <w:t xml:space="preserve">## 213                                                </w:t>
      </w:r>
      <w:r>
        <w:br/>
      </w:r>
      <w:r>
        <w:rPr>
          <w:rStyle w:val="VerbatimChar"/>
        </w:rPr>
        <w:t xml:space="preserve">## 214                                                </w:t>
      </w:r>
      <w:r>
        <w:br/>
      </w:r>
      <w:r>
        <w:rPr>
          <w:rStyle w:val="VerbatimChar"/>
        </w:rPr>
        <w:t xml:space="preserve">## 215                                                </w:t>
      </w:r>
      <w:r>
        <w:br/>
      </w:r>
      <w:r>
        <w:rPr>
          <w:rStyle w:val="VerbatimChar"/>
        </w:rPr>
        <w:t xml:space="preserve">## 216                                                </w:t>
      </w:r>
      <w:r>
        <w:br/>
      </w:r>
      <w:r>
        <w:rPr>
          <w:rStyle w:val="VerbatimChar"/>
        </w:rPr>
        <w:t xml:space="preserve">## 217                              </w:t>
      </w:r>
      <w:r>
        <w:rPr>
          <w:rStyle w:val="VerbatimChar"/>
        </w:rPr>
        <w:t xml:space="preserve">                  </w:t>
      </w:r>
      <w:r>
        <w:br/>
      </w:r>
      <w:r>
        <w:rPr>
          <w:rStyle w:val="VerbatimChar"/>
        </w:rPr>
        <w:t xml:space="preserve">## 218                                                </w:t>
      </w:r>
      <w:r>
        <w:br/>
      </w:r>
      <w:r>
        <w:rPr>
          <w:rStyle w:val="VerbatimChar"/>
        </w:rPr>
        <w:t xml:space="preserve">## 219                                                </w:t>
      </w:r>
      <w:r>
        <w:br/>
      </w:r>
      <w:r>
        <w:rPr>
          <w:rStyle w:val="VerbatimChar"/>
        </w:rPr>
        <w:t xml:space="preserve">## 220                                                </w:t>
      </w:r>
      <w:r>
        <w:br/>
      </w:r>
      <w:r>
        <w:rPr>
          <w:rStyle w:val="VerbatimChar"/>
        </w:rPr>
        <w:t xml:space="preserve">## 221                                                </w:t>
      </w:r>
      <w:r>
        <w:br/>
      </w:r>
      <w:r>
        <w:rPr>
          <w:rStyle w:val="VerbatimChar"/>
        </w:rPr>
        <w:t xml:space="preserve">## 222           </w:t>
      </w:r>
      <w:r>
        <w:rPr>
          <w:rStyle w:val="VerbatimChar"/>
        </w:rPr>
        <w:t xml:space="preserve">                                     </w:t>
      </w:r>
      <w:r>
        <w:br/>
      </w:r>
      <w:r>
        <w:rPr>
          <w:rStyle w:val="VerbatimChar"/>
        </w:rPr>
        <w:t xml:space="preserve">## 223                                                </w:t>
      </w:r>
      <w:r>
        <w:br/>
      </w:r>
      <w:r>
        <w:rPr>
          <w:rStyle w:val="VerbatimChar"/>
        </w:rPr>
        <w:t xml:space="preserve">## 224                                                </w:t>
      </w:r>
      <w:r>
        <w:br/>
      </w:r>
      <w:r>
        <w:rPr>
          <w:rStyle w:val="VerbatimChar"/>
        </w:rPr>
        <w:lastRenderedPageBreak/>
        <w:t xml:space="preserve">## 225                                                </w:t>
      </w:r>
      <w:r>
        <w:br/>
      </w:r>
      <w:r>
        <w:rPr>
          <w:rStyle w:val="VerbatimChar"/>
        </w:rPr>
        <w:t xml:space="preserve">## 226                                               </w:t>
      </w:r>
      <w:r>
        <w:rPr>
          <w:rStyle w:val="VerbatimChar"/>
        </w:rPr>
        <w:t xml:space="preserve"> </w:t>
      </w:r>
      <w:r>
        <w:br/>
      </w:r>
      <w:r>
        <w:rPr>
          <w:rStyle w:val="VerbatimChar"/>
        </w:rPr>
        <w:t xml:space="preserve">## 227                                                </w:t>
      </w:r>
      <w:r>
        <w:br/>
      </w:r>
      <w:r>
        <w:rPr>
          <w:rStyle w:val="VerbatimChar"/>
        </w:rPr>
        <w:t>## 228                               Entreprise Privée</w:t>
      </w:r>
      <w:r>
        <w:br/>
      </w:r>
      <w:r>
        <w:rPr>
          <w:rStyle w:val="VerbatimChar"/>
        </w:rPr>
        <w:t>## 229                               Entreprise Privée</w:t>
      </w:r>
      <w:r>
        <w:br/>
      </w:r>
      <w:r>
        <w:rPr>
          <w:rStyle w:val="VerbatimChar"/>
        </w:rPr>
        <w:t xml:space="preserve">## 230                                                </w:t>
      </w:r>
      <w:r>
        <w:br/>
      </w:r>
      <w:r>
        <w:rPr>
          <w:rStyle w:val="VerbatimChar"/>
        </w:rPr>
        <w:t xml:space="preserve">## 231                            </w:t>
      </w:r>
      <w:r>
        <w:rPr>
          <w:rStyle w:val="VerbatimChar"/>
        </w:rPr>
        <w:t xml:space="preserve">                    </w:t>
      </w:r>
      <w:r>
        <w:br/>
      </w:r>
      <w:r>
        <w:rPr>
          <w:rStyle w:val="VerbatimChar"/>
        </w:rPr>
        <w:t xml:space="preserve">## 232                                                </w:t>
      </w:r>
      <w:r>
        <w:br/>
      </w:r>
      <w:r>
        <w:rPr>
          <w:rStyle w:val="VerbatimChar"/>
        </w:rPr>
        <w:t xml:space="preserve">## 233                                                </w:t>
      </w:r>
      <w:r>
        <w:br/>
      </w:r>
      <w:r>
        <w:rPr>
          <w:rStyle w:val="VerbatimChar"/>
        </w:rPr>
        <w:t xml:space="preserve">## 234                                                </w:t>
      </w:r>
      <w:r>
        <w:br/>
      </w:r>
      <w:r>
        <w:rPr>
          <w:rStyle w:val="VerbatimChar"/>
        </w:rPr>
        <w:t>## 235                               Entreprise Privée</w:t>
      </w:r>
      <w:r>
        <w:br/>
      </w:r>
      <w:r>
        <w:rPr>
          <w:rStyle w:val="VerbatimChar"/>
        </w:rPr>
        <w:t xml:space="preserve">## 236         </w:t>
      </w:r>
      <w:r>
        <w:rPr>
          <w:rStyle w:val="VerbatimChar"/>
        </w:rPr>
        <w:t xml:space="preserve">                                       </w:t>
      </w:r>
      <w:r>
        <w:br/>
      </w:r>
      <w:r>
        <w:rPr>
          <w:rStyle w:val="VerbatimChar"/>
        </w:rPr>
        <w:t>## 237                               Entreprise Privée</w:t>
      </w:r>
      <w:r>
        <w:br/>
      </w:r>
      <w:r>
        <w:rPr>
          <w:rStyle w:val="VerbatimChar"/>
        </w:rPr>
        <w:t xml:space="preserve">## 238                                                </w:t>
      </w:r>
      <w:r>
        <w:br/>
      </w:r>
      <w:r>
        <w:rPr>
          <w:rStyle w:val="VerbatimChar"/>
        </w:rPr>
        <w:t xml:space="preserve">## 239                                                </w:t>
      </w:r>
      <w:r>
        <w:br/>
      </w:r>
      <w:r>
        <w:rPr>
          <w:rStyle w:val="VerbatimChar"/>
        </w:rPr>
        <w:t xml:space="preserve">## 240                                             </w:t>
      </w:r>
      <w:r>
        <w:rPr>
          <w:rStyle w:val="VerbatimChar"/>
        </w:rPr>
        <w:t xml:space="preserve">   </w:t>
      </w:r>
      <w:r>
        <w:br/>
      </w:r>
      <w:r>
        <w:rPr>
          <w:rStyle w:val="VerbatimChar"/>
        </w:rPr>
        <w:t xml:space="preserve">## 241                                                </w:t>
      </w:r>
      <w:r>
        <w:br/>
      </w:r>
      <w:r>
        <w:rPr>
          <w:rStyle w:val="VerbatimChar"/>
        </w:rPr>
        <w:t>## 242                               Entreprise Privée</w:t>
      </w:r>
      <w:r>
        <w:br/>
      </w:r>
      <w:r>
        <w:rPr>
          <w:rStyle w:val="VerbatimChar"/>
        </w:rPr>
        <w:t>## 243                               Entreprise Privée</w:t>
      </w:r>
      <w:r>
        <w:br/>
      </w:r>
      <w:r>
        <w:rPr>
          <w:rStyle w:val="VerbatimChar"/>
        </w:rPr>
        <w:t xml:space="preserve">## 244                                                </w:t>
      </w:r>
      <w:r>
        <w:br/>
      </w:r>
      <w:r>
        <w:rPr>
          <w:rStyle w:val="VerbatimChar"/>
        </w:rPr>
        <w:t xml:space="preserve">## 245                          </w:t>
      </w:r>
      <w:r>
        <w:rPr>
          <w:rStyle w:val="VerbatimChar"/>
        </w:rPr>
        <w:t xml:space="preserve">                      </w:t>
      </w:r>
      <w:r>
        <w:br/>
      </w:r>
      <w:r>
        <w:rPr>
          <w:rStyle w:val="VerbatimChar"/>
        </w:rPr>
        <w:t>## 246                               Entreprise Privée</w:t>
      </w:r>
      <w:r>
        <w:br/>
      </w:r>
      <w:r>
        <w:rPr>
          <w:rStyle w:val="VerbatimChar"/>
        </w:rPr>
        <w:t>## 247                               Entreprise Privée</w:t>
      </w:r>
      <w:r>
        <w:br/>
      </w:r>
      <w:r>
        <w:rPr>
          <w:rStyle w:val="VerbatimChar"/>
        </w:rPr>
        <w:t>## 248                               Entreprise Privée</w:t>
      </w:r>
      <w:r>
        <w:br/>
      </w:r>
      <w:r>
        <w:rPr>
          <w:rStyle w:val="VerbatimChar"/>
        </w:rPr>
        <w:t>## 249                               Entreprise Privée</w:t>
      </w:r>
      <w:r>
        <w:br/>
      </w:r>
      <w:r>
        <w:rPr>
          <w:rStyle w:val="VerbatimChar"/>
        </w:rPr>
        <w:t xml:space="preserve">## 250       </w:t>
      </w:r>
      <w:r>
        <w:rPr>
          <w:rStyle w:val="VerbatimChar"/>
        </w:rPr>
        <w:t xml:space="preserve">                        Entreprise Privée</w:t>
      </w:r>
      <w:r>
        <w:br/>
      </w:r>
      <w:r>
        <w:rPr>
          <w:rStyle w:val="VerbatimChar"/>
        </w:rPr>
        <w:t>## 251                               Entreprise Privée</w:t>
      </w:r>
      <w:r>
        <w:br/>
      </w:r>
      <w:r>
        <w:rPr>
          <w:rStyle w:val="VerbatimChar"/>
        </w:rPr>
        <w:t>## 252                               Entreprise Privée</w:t>
      </w:r>
      <w:r>
        <w:br/>
      </w:r>
      <w:r>
        <w:rPr>
          <w:rStyle w:val="VerbatimChar"/>
        </w:rPr>
        <w:t xml:space="preserve">## 253                                                </w:t>
      </w:r>
      <w:r>
        <w:br/>
      </w:r>
      <w:r>
        <w:rPr>
          <w:rStyle w:val="VerbatimChar"/>
        </w:rPr>
        <w:t xml:space="preserve">## 254                                           </w:t>
      </w:r>
      <w:r>
        <w:rPr>
          <w:rStyle w:val="VerbatimChar"/>
        </w:rPr>
        <w:t xml:space="preserve">     </w:t>
      </w:r>
      <w:r>
        <w:br/>
      </w:r>
      <w:r>
        <w:rPr>
          <w:rStyle w:val="VerbatimChar"/>
        </w:rPr>
        <w:t xml:space="preserve">## 255                                                </w:t>
      </w:r>
      <w:r>
        <w:br/>
      </w:r>
      <w:r>
        <w:rPr>
          <w:rStyle w:val="VerbatimChar"/>
        </w:rPr>
        <w:t xml:space="preserve">## 256                                                </w:t>
      </w:r>
      <w:r>
        <w:br/>
      </w:r>
      <w:r>
        <w:rPr>
          <w:rStyle w:val="VerbatimChar"/>
        </w:rPr>
        <w:t xml:space="preserve">## 257                                                </w:t>
      </w:r>
      <w:r>
        <w:br/>
      </w:r>
      <w:r>
        <w:rPr>
          <w:rStyle w:val="VerbatimChar"/>
        </w:rPr>
        <w:t>## 258                               Entreprise Privée</w:t>
      </w:r>
      <w:r>
        <w:br/>
      </w:r>
      <w:r>
        <w:rPr>
          <w:rStyle w:val="VerbatimChar"/>
        </w:rPr>
        <w:t xml:space="preserve">## 259                        </w:t>
      </w:r>
      <w:r>
        <w:rPr>
          <w:rStyle w:val="VerbatimChar"/>
        </w:rPr>
        <w:t xml:space="preserve">                        </w:t>
      </w:r>
      <w:r>
        <w:br/>
      </w:r>
      <w:r>
        <w:rPr>
          <w:rStyle w:val="VerbatimChar"/>
        </w:rPr>
        <w:t xml:space="preserve">## 260                                                </w:t>
      </w:r>
      <w:r>
        <w:br/>
      </w:r>
      <w:r>
        <w:rPr>
          <w:rStyle w:val="VerbatimChar"/>
        </w:rPr>
        <w:t xml:space="preserve">## 261                                                </w:t>
      </w:r>
      <w:r>
        <w:br/>
      </w:r>
      <w:r>
        <w:rPr>
          <w:rStyle w:val="VerbatimChar"/>
        </w:rPr>
        <w:t xml:space="preserve">## 262                                                </w:t>
      </w:r>
      <w:r>
        <w:br/>
      </w:r>
      <w:r>
        <w:rPr>
          <w:rStyle w:val="VerbatimChar"/>
        </w:rPr>
        <w:t>## 263                               Entreprise Privée</w:t>
      </w:r>
      <w:r>
        <w:br/>
      </w:r>
      <w:r>
        <w:rPr>
          <w:rStyle w:val="VerbatimChar"/>
        </w:rPr>
        <w:t>## 264                               Entreprise Privée</w:t>
      </w:r>
      <w:r>
        <w:br/>
      </w:r>
      <w:r>
        <w:rPr>
          <w:rStyle w:val="VerbatimChar"/>
        </w:rPr>
        <w:t>## 265                               Entreprise Privée</w:t>
      </w:r>
      <w:r>
        <w:br/>
      </w:r>
      <w:r>
        <w:rPr>
          <w:rStyle w:val="VerbatimChar"/>
        </w:rPr>
        <w:t>## 266                               Entreprise Privée</w:t>
      </w:r>
      <w:r>
        <w:br/>
      </w:r>
      <w:r>
        <w:rPr>
          <w:rStyle w:val="VerbatimChar"/>
        </w:rPr>
        <w:t xml:space="preserve">## 267                              </w:t>
      </w:r>
      <w:r>
        <w:rPr>
          <w:rStyle w:val="VerbatimChar"/>
        </w:rPr>
        <w:t xml:space="preserve">                  </w:t>
      </w:r>
      <w:r>
        <w:br/>
      </w:r>
      <w:r>
        <w:rPr>
          <w:rStyle w:val="VerbatimChar"/>
        </w:rPr>
        <w:t xml:space="preserve">## 268                                                </w:t>
      </w:r>
      <w:r>
        <w:br/>
      </w:r>
      <w:r>
        <w:rPr>
          <w:rStyle w:val="VerbatimChar"/>
        </w:rPr>
        <w:t>## 269                               Entreprise Privée</w:t>
      </w:r>
      <w:r>
        <w:br/>
      </w:r>
      <w:r>
        <w:rPr>
          <w:rStyle w:val="VerbatimChar"/>
        </w:rPr>
        <w:t>## 270                               Entreprise Privée</w:t>
      </w:r>
      <w:r>
        <w:br/>
      </w:r>
      <w:r>
        <w:rPr>
          <w:rStyle w:val="VerbatimChar"/>
        </w:rPr>
        <w:t xml:space="preserve">## 271                                                </w:t>
      </w:r>
      <w:r>
        <w:br/>
      </w:r>
      <w:r>
        <w:rPr>
          <w:rStyle w:val="VerbatimChar"/>
        </w:rPr>
        <w:t xml:space="preserve">## 272           </w:t>
      </w:r>
      <w:r>
        <w:rPr>
          <w:rStyle w:val="VerbatimChar"/>
        </w:rPr>
        <w:t xml:space="preserve">                    Entreprise Privée</w:t>
      </w:r>
      <w:r>
        <w:br/>
      </w:r>
      <w:r>
        <w:rPr>
          <w:rStyle w:val="VerbatimChar"/>
        </w:rPr>
        <w:t>## 273                               Entreprise Privée</w:t>
      </w:r>
      <w:r>
        <w:br/>
      </w:r>
      <w:r>
        <w:rPr>
          <w:rStyle w:val="VerbatimChar"/>
        </w:rPr>
        <w:t>## 274                               Entreprise Privée</w:t>
      </w:r>
      <w:r>
        <w:br/>
      </w:r>
      <w:r>
        <w:rPr>
          <w:rStyle w:val="VerbatimChar"/>
        </w:rPr>
        <w:lastRenderedPageBreak/>
        <w:t xml:space="preserve">## 275                                                </w:t>
      </w:r>
      <w:r>
        <w:br/>
      </w:r>
      <w:r>
        <w:rPr>
          <w:rStyle w:val="VerbatimChar"/>
        </w:rPr>
        <w:t xml:space="preserve">## 276                                               </w:t>
      </w:r>
      <w:r>
        <w:rPr>
          <w:rStyle w:val="VerbatimChar"/>
        </w:rPr>
        <w:t xml:space="preserve"> </w:t>
      </w:r>
      <w:r>
        <w:br/>
      </w:r>
      <w:r>
        <w:rPr>
          <w:rStyle w:val="VerbatimChar"/>
        </w:rPr>
        <w:t>## 277                               Entreprise Privée</w:t>
      </w:r>
      <w:r>
        <w:br/>
      </w:r>
      <w:r>
        <w:rPr>
          <w:rStyle w:val="VerbatimChar"/>
        </w:rPr>
        <w:t>## 278                               Entreprise Privée</w:t>
      </w:r>
      <w:r>
        <w:br/>
      </w:r>
      <w:r>
        <w:rPr>
          <w:rStyle w:val="VerbatimChar"/>
        </w:rPr>
        <w:t>## 279                               Entreprise Privée</w:t>
      </w:r>
      <w:r>
        <w:br/>
      </w:r>
      <w:r>
        <w:rPr>
          <w:rStyle w:val="VerbatimChar"/>
        </w:rPr>
        <w:t xml:space="preserve">## 280                                                </w:t>
      </w:r>
      <w:r>
        <w:br/>
      </w:r>
      <w:r>
        <w:rPr>
          <w:rStyle w:val="VerbatimChar"/>
        </w:rPr>
        <w:t xml:space="preserve">## 281                            </w:t>
      </w:r>
      <w:r>
        <w:rPr>
          <w:rStyle w:val="VerbatimChar"/>
        </w:rPr>
        <w:t xml:space="preserve">   Entreprise Privée</w:t>
      </w:r>
      <w:r>
        <w:br/>
      </w:r>
      <w:r>
        <w:rPr>
          <w:rStyle w:val="VerbatimChar"/>
        </w:rPr>
        <w:t xml:space="preserve">## 282                                                </w:t>
      </w:r>
      <w:r>
        <w:br/>
      </w:r>
      <w:r>
        <w:rPr>
          <w:rStyle w:val="VerbatimChar"/>
        </w:rPr>
        <w:t xml:space="preserve">## 283                                                </w:t>
      </w:r>
      <w:r>
        <w:br/>
      </w:r>
      <w:r>
        <w:rPr>
          <w:rStyle w:val="VerbatimChar"/>
        </w:rPr>
        <w:t>## 284                               Entreprise Privée</w:t>
      </w:r>
      <w:r>
        <w:br/>
      </w:r>
      <w:r>
        <w:rPr>
          <w:rStyle w:val="VerbatimChar"/>
        </w:rPr>
        <w:t xml:space="preserve">## 285                                                </w:t>
      </w:r>
      <w:r>
        <w:br/>
      </w:r>
      <w:r>
        <w:rPr>
          <w:rStyle w:val="VerbatimChar"/>
        </w:rPr>
        <w:t xml:space="preserve">## 286         </w:t>
      </w:r>
      <w:r>
        <w:rPr>
          <w:rStyle w:val="VerbatimChar"/>
        </w:rPr>
        <w:t xml:space="preserve">                                       </w:t>
      </w:r>
      <w:r>
        <w:br/>
      </w:r>
      <w:r>
        <w:rPr>
          <w:rStyle w:val="VerbatimChar"/>
        </w:rPr>
        <w:t xml:space="preserve">## 287                                                </w:t>
      </w:r>
      <w:r>
        <w:br/>
      </w:r>
      <w:r>
        <w:rPr>
          <w:rStyle w:val="VerbatimChar"/>
        </w:rPr>
        <w:t>## 288                               Entreprise Privée</w:t>
      </w:r>
      <w:r>
        <w:br/>
      </w:r>
      <w:r>
        <w:rPr>
          <w:rStyle w:val="VerbatimChar"/>
        </w:rPr>
        <w:t xml:space="preserve">## 289                                                </w:t>
      </w:r>
      <w:r>
        <w:br/>
      </w:r>
      <w:r>
        <w:rPr>
          <w:rStyle w:val="VerbatimChar"/>
        </w:rPr>
        <w:t xml:space="preserve">## 290                                             </w:t>
      </w:r>
      <w:r>
        <w:rPr>
          <w:rStyle w:val="VerbatimChar"/>
        </w:rPr>
        <w:t xml:space="preserve">   </w:t>
      </w:r>
      <w:r>
        <w:br/>
      </w:r>
      <w:r>
        <w:rPr>
          <w:rStyle w:val="VerbatimChar"/>
        </w:rPr>
        <w:t xml:space="preserve">## 291                                                </w:t>
      </w:r>
      <w:r>
        <w:br/>
      </w:r>
      <w:r>
        <w:rPr>
          <w:rStyle w:val="VerbatimChar"/>
        </w:rPr>
        <w:t xml:space="preserve">## 292                                                </w:t>
      </w:r>
      <w:r>
        <w:br/>
      </w:r>
      <w:r>
        <w:rPr>
          <w:rStyle w:val="VerbatimChar"/>
        </w:rPr>
        <w:t xml:space="preserve">## 293                                                </w:t>
      </w:r>
      <w:r>
        <w:br/>
      </w:r>
      <w:r>
        <w:rPr>
          <w:rStyle w:val="VerbatimChar"/>
        </w:rPr>
        <w:t xml:space="preserve">## 294                                                </w:t>
      </w:r>
      <w:r>
        <w:br/>
      </w:r>
      <w:r>
        <w:rPr>
          <w:rStyle w:val="VerbatimChar"/>
        </w:rPr>
        <w:t xml:space="preserve">## 295                          </w:t>
      </w:r>
      <w:r>
        <w:rPr>
          <w:rStyle w:val="VerbatimChar"/>
        </w:rPr>
        <w:t xml:space="preserve">                      </w:t>
      </w:r>
      <w:r>
        <w:br/>
      </w:r>
      <w:r>
        <w:rPr>
          <w:rStyle w:val="VerbatimChar"/>
        </w:rPr>
        <w:t xml:space="preserve">## 296                                                </w:t>
      </w:r>
      <w:r>
        <w:br/>
      </w:r>
      <w:r>
        <w:rPr>
          <w:rStyle w:val="VerbatimChar"/>
        </w:rPr>
        <w:t xml:space="preserve">## 297                                                </w:t>
      </w:r>
      <w:r>
        <w:br/>
      </w:r>
      <w:r>
        <w:rPr>
          <w:rStyle w:val="VerbatimChar"/>
        </w:rPr>
        <w:t xml:space="preserve">## 298                                                </w:t>
      </w:r>
      <w:r>
        <w:br/>
      </w:r>
      <w:r>
        <w:rPr>
          <w:rStyle w:val="VerbatimChar"/>
        </w:rPr>
        <w:t xml:space="preserve">## 299                                                </w:t>
      </w:r>
      <w:r>
        <w:br/>
      </w:r>
      <w:r>
        <w:rPr>
          <w:rStyle w:val="VerbatimChar"/>
        </w:rPr>
        <w:t xml:space="preserve">## 300       </w:t>
      </w:r>
      <w:r>
        <w:rPr>
          <w:rStyle w:val="VerbatimChar"/>
        </w:rPr>
        <w:t xml:space="preserve">                        Entreprise Privée</w:t>
      </w:r>
      <w:r>
        <w:br/>
      </w:r>
      <w:r>
        <w:rPr>
          <w:rStyle w:val="VerbatimChar"/>
        </w:rPr>
        <w:t xml:space="preserve">## 301                                                </w:t>
      </w:r>
      <w:r>
        <w:br/>
      </w:r>
      <w:r>
        <w:rPr>
          <w:rStyle w:val="VerbatimChar"/>
        </w:rPr>
        <w:t xml:space="preserve">## 302                                                </w:t>
      </w:r>
      <w:r>
        <w:br/>
      </w:r>
      <w:r>
        <w:rPr>
          <w:rStyle w:val="VerbatimChar"/>
        </w:rPr>
        <w:t xml:space="preserve">## 303                                                </w:t>
      </w:r>
      <w:r>
        <w:br/>
      </w:r>
      <w:r>
        <w:rPr>
          <w:rStyle w:val="VerbatimChar"/>
        </w:rPr>
        <w:t xml:space="preserve">## 304                                           </w:t>
      </w:r>
      <w:r>
        <w:rPr>
          <w:rStyle w:val="VerbatimChar"/>
        </w:rPr>
        <w:t xml:space="preserve">     </w:t>
      </w:r>
      <w:r>
        <w:br/>
      </w:r>
      <w:r>
        <w:rPr>
          <w:rStyle w:val="VerbatimChar"/>
        </w:rPr>
        <w:t xml:space="preserve">## 305                                                </w:t>
      </w:r>
      <w:r>
        <w:br/>
      </w:r>
      <w:r>
        <w:rPr>
          <w:rStyle w:val="VerbatimChar"/>
        </w:rPr>
        <w:t>## 306                               Entreprise Privée</w:t>
      </w:r>
      <w:r>
        <w:br/>
      </w:r>
      <w:r>
        <w:rPr>
          <w:rStyle w:val="VerbatimChar"/>
        </w:rPr>
        <w:t xml:space="preserve">## 307                                                </w:t>
      </w:r>
      <w:r>
        <w:br/>
      </w:r>
      <w:r>
        <w:rPr>
          <w:rStyle w:val="VerbatimChar"/>
        </w:rPr>
        <w:t xml:space="preserve">## 308                                                </w:t>
      </w:r>
      <w:r>
        <w:br/>
      </w:r>
      <w:r>
        <w:rPr>
          <w:rStyle w:val="VerbatimChar"/>
        </w:rPr>
        <w:t xml:space="preserve">## 309                        </w:t>
      </w:r>
      <w:r>
        <w:rPr>
          <w:rStyle w:val="VerbatimChar"/>
        </w:rPr>
        <w:t xml:space="preserve">                        </w:t>
      </w:r>
      <w:r>
        <w:br/>
      </w:r>
      <w:r>
        <w:rPr>
          <w:rStyle w:val="VerbatimChar"/>
        </w:rPr>
        <w:t xml:space="preserve">## 310                                                </w:t>
      </w:r>
      <w:r>
        <w:br/>
      </w:r>
      <w:r>
        <w:rPr>
          <w:rStyle w:val="VerbatimChar"/>
        </w:rPr>
        <w:t xml:space="preserve">## 311                                                </w:t>
      </w:r>
      <w:r>
        <w:br/>
      </w:r>
      <w:r>
        <w:rPr>
          <w:rStyle w:val="VerbatimChar"/>
        </w:rPr>
        <w:t xml:space="preserve">## 312                                                </w:t>
      </w:r>
      <w:r>
        <w:br/>
      </w:r>
      <w:r>
        <w:rPr>
          <w:rStyle w:val="VerbatimChar"/>
        </w:rPr>
        <w:t xml:space="preserve">## 313                                                </w:t>
      </w:r>
      <w:r>
        <w:br/>
      </w:r>
      <w:r>
        <w:rPr>
          <w:rStyle w:val="VerbatimChar"/>
        </w:rPr>
        <w:t xml:space="preserve">## 314                                                </w:t>
      </w:r>
      <w:r>
        <w:br/>
      </w:r>
      <w:r>
        <w:rPr>
          <w:rStyle w:val="VerbatimChar"/>
        </w:rPr>
        <w:t xml:space="preserve">## 315                                                </w:t>
      </w:r>
      <w:r>
        <w:br/>
      </w:r>
      <w:r>
        <w:rPr>
          <w:rStyle w:val="VerbatimChar"/>
        </w:rPr>
        <w:t>## 316                               Entreprise Privée</w:t>
      </w:r>
      <w:r>
        <w:br/>
      </w:r>
      <w:r>
        <w:rPr>
          <w:rStyle w:val="VerbatimChar"/>
        </w:rPr>
        <w:t xml:space="preserve">## 317                              </w:t>
      </w:r>
      <w:r>
        <w:rPr>
          <w:rStyle w:val="VerbatimChar"/>
        </w:rPr>
        <w:t xml:space="preserve"> Entreprise Privée</w:t>
      </w:r>
      <w:r>
        <w:br/>
      </w:r>
      <w:r>
        <w:rPr>
          <w:rStyle w:val="VerbatimChar"/>
        </w:rPr>
        <w:t>## 318                               Entreprise Privée</w:t>
      </w:r>
      <w:r>
        <w:br/>
      </w:r>
      <w:r>
        <w:rPr>
          <w:rStyle w:val="VerbatimChar"/>
        </w:rPr>
        <w:t xml:space="preserve">## 319                                                </w:t>
      </w:r>
      <w:r>
        <w:br/>
      </w:r>
      <w:r>
        <w:rPr>
          <w:rStyle w:val="VerbatimChar"/>
        </w:rPr>
        <w:t xml:space="preserve">## 320                                                </w:t>
      </w:r>
      <w:r>
        <w:br/>
      </w:r>
      <w:r>
        <w:rPr>
          <w:rStyle w:val="VerbatimChar"/>
        </w:rPr>
        <w:t xml:space="preserve">## 321                                                </w:t>
      </w:r>
      <w:r>
        <w:br/>
      </w:r>
      <w:r>
        <w:rPr>
          <w:rStyle w:val="VerbatimChar"/>
        </w:rPr>
        <w:t xml:space="preserve">## 322           </w:t>
      </w:r>
      <w:r>
        <w:rPr>
          <w:rStyle w:val="VerbatimChar"/>
        </w:rPr>
        <w:t xml:space="preserve">                                     </w:t>
      </w:r>
      <w:r>
        <w:br/>
      </w:r>
      <w:r>
        <w:rPr>
          <w:rStyle w:val="VerbatimChar"/>
        </w:rPr>
        <w:t xml:space="preserve">## 323                                                </w:t>
      </w:r>
      <w:r>
        <w:br/>
      </w:r>
      <w:r>
        <w:rPr>
          <w:rStyle w:val="VerbatimChar"/>
        </w:rPr>
        <w:t>## 324                               Entreprise Privée</w:t>
      </w:r>
      <w:r>
        <w:br/>
      </w:r>
      <w:r>
        <w:rPr>
          <w:rStyle w:val="VerbatimChar"/>
        </w:rPr>
        <w:lastRenderedPageBreak/>
        <w:t>## 325  Ménage comme employeur de personnel domestique</w:t>
      </w:r>
      <w:r>
        <w:br/>
      </w:r>
      <w:r>
        <w:rPr>
          <w:rStyle w:val="VerbatimChar"/>
        </w:rPr>
        <w:t xml:space="preserve">## 326                                               </w:t>
      </w:r>
      <w:r>
        <w:rPr>
          <w:rStyle w:val="VerbatimChar"/>
        </w:rPr>
        <w:t xml:space="preserve"> </w:t>
      </w:r>
      <w:r>
        <w:br/>
      </w:r>
      <w:r>
        <w:rPr>
          <w:rStyle w:val="VerbatimChar"/>
        </w:rPr>
        <w:t xml:space="preserve">## 327                                                </w:t>
      </w:r>
      <w:r>
        <w:br/>
      </w:r>
      <w:r>
        <w:rPr>
          <w:rStyle w:val="VerbatimChar"/>
        </w:rPr>
        <w:t>## 328                               Entreprise Privée</w:t>
      </w:r>
      <w:r>
        <w:br/>
      </w:r>
      <w:r>
        <w:rPr>
          <w:rStyle w:val="VerbatimChar"/>
        </w:rPr>
        <w:t xml:space="preserve">## 329                                                </w:t>
      </w:r>
      <w:r>
        <w:br/>
      </w:r>
      <w:r>
        <w:rPr>
          <w:rStyle w:val="VerbatimChar"/>
        </w:rPr>
        <w:t xml:space="preserve">## 330                                                </w:t>
      </w:r>
      <w:r>
        <w:br/>
      </w:r>
      <w:r>
        <w:rPr>
          <w:rStyle w:val="VerbatimChar"/>
        </w:rPr>
        <w:t xml:space="preserve">## 331                            </w:t>
      </w:r>
      <w:r>
        <w:rPr>
          <w:rStyle w:val="VerbatimChar"/>
        </w:rPr>
        <w:t xml:space="preserve">                    </w:t>
      </w:r>
      <w:r>
        <w:br/>
      </w:r>
      <w:r>
        <w:rPr>
          <w:rStyle w:val="VerbatimChar"/>
        </w:rPr>
        <w:t xml:space="preserve">## 332                                                </w:t>
      </w:r>
      <w:r>
        <w:br/>
      </w:r>
      <w:r>
        <w:rPr>
          <w:rStyle w:val="VerbatimChar"/>
        </w:rPr>
        <w:t xml:space="preserve">## 333                                                </w:t>
      </w:r>
      <w:r>
        <w:br/>
      </w:r>
      <w:r>
        <w:rPr>
          <w:rStyle w:val="VerbatimChar"/>
        </w:rPr>
        <w:t xml:space="preserve">## 334                                                </w:t>
      </w:r>
      <w:r>
        <w:br/>
      </w:r>
      <w:r>
        <w:rPr>
          <w:rStyle w:val="VerbatimChar"/>
        </w:rPr>
        <w:t xml:space="preserve">## 335                                                </w:t>
      </w:r>
      <w:r>
        <w:br/>
      </w:r>
      <w:r>
        <w:rPr>
          <w:rStyle w:val="VerbatimChar"/>
        </w:rPr>
        <w:t xml:space="preserve">## 336         </w:t>
      </w:r>
      <w:r>
        <w:rPr>
          <w:rStyle w:val="VerbatimChar"/>
        </w:rPr>
        <w:t xml:space="preserve">                                       </w:t>
      </w:r>
      <w:r>
        <w:br/>
      </w:r>
      <w:r>
        <w:rPr>
          <w:rStyle w:val="VerbatimChar"/>
        </w:rPr>
        <w:t>## 337  Ménage comme employeur de personnel domestique</w:t>
      </w:r>
      <w:r>
        <w:br/>
      </w:r>
      <w:r>
        <w:rPr>
          <w:rStyle w:val="VerbatimChar"/>
        </w:rPr>
        <w:t>## 338                               Entreprise Privée</w:t>
      </w:r>
      <w:r>
        <w:br/>
      </w:r>
      <w:r>
        <w:rPr>
          <w:rStyle w:val="VerbatimChar"/>
        </w:rPr>
        <w:t xml:space="preserve">## 339                                                </w:t>
      </w:r>
      <w:r>
        <w:br/>
      </w:r>
      <w:r>
        <w:rPr>
          <w:rStyle w:val="VerbatimChar"/>
        </w:rPr>
        <w:t xml:space="preserve">## 340                                             </w:t>
      </w:r>
      <w:r>
        <w:rPr>
          <w:rStyle w:val="VerbatimChar"/>
        </w:rPr>
        <w:t xml:space="preserve">   </w:t>
      </w:r>
      <w:r>
        <w:br/>
      </w:r>
      <w:r>
        <w:rPr>
          <w:rStyle w:val="VerbatimChar"/>
        </w:rPr>
        <w:t xml:space="preserve">## 341                                                </w:t>
      </w:r>
      <w:r>
        <w:br/>
      </w:r>
      <w:r>
        <w:rPr>
          <w:rStyle w:val="VerbatimChar"/>
        </w:rPr>
        <w:t xml:space="preserve">## 342                                                </w:t>
      </w:r>
      <w:r>
        <w:br/>
      </w:r>
      <w:r>
        <w:rPr>
          <w:rStyle w:val="VerbatimChar"/>
        </w:rPr>
        <w:t xml:space="preserve">## 343                                                </w:t>
      </w:r>
      <w:r>
        <w:br/>
      </w:r>
      <w:r>
        <w:rPr>
          <w:rStyle w:val="VerbatimChar"/>
        </w:rPr>
        <w:t xml:space="preserve">## 344                                                </w:t>
      </w:r>
      <w:r>
        <w:br/>
      </w:r>
      <w:r>
        <w:rPr>
          <w:rStyle w:val="VerbatimChar"/>
        </w:rPr>
        <w:t xml:space="preserve">## 345                          </w:t>
      </w:r>
      <w:r>
        <w:rPr>
          <w:rStyle w:val="VerbatimChar"/>
        </w:rPr>
        <w:t xml:space="preserve">                      </w:t>
      </w:r>
      <w:r>
        <w:br/>
      </w:r>
      <w:r>
        <w:rPr>
          <w:rStyle w:val="VerbatimChar"/>
        </w:rPr>
        <w:t xml:space="preserve">## 346                                                </w:t>
      </w:r>
      <w:r>
        <w:br/>
      </w:r>
      <w:r>
        <w:rPr>
          <w:rStyle w:val="VerbatimChar"/>
        </w:rPr>
        <w:t>## 347                               Entreprise Privée</w:t>
      </w:r>
      <w:r>
        <w:br/>
      </w:r>
      <w:r>
        <w:rPr>
          <w:rStyle w:val="VerbatimChar"/>
        </w:rPr>
        <w:t>## 348                               Entreprise Privée</w:t>
      </w:r>
      <w:r>
        <w:br/>
      </w:r>
      <w:r>
        <w:rPr>
          <w:rStyle w:val="VerbatimChar"/>
        </w:rPr>
        <w:t>## 349                               Entreprise Privée</w:t>
      </w:r>
      <w:r>
        <w:br/>
      </w:r>
      <w:r>
        <w:rPr>
          <w:rStyle w:val="VerbatimChar"/>
        </w:rPr>
        <w:t xml:space="preserve">## 350       </w:t>
      </w:r>
      <w:r>
        <w:rPr>
          <w:rStyle w:val="VerbatimChar"/>
        </w:rPr>
        <w:t xml:space="preserve">                        Entreprise Privée</w:t>
      </w:r>
      <w:r>
        <w:br/>
      </w:r>
      <w:r>
        <w:rPr>
          <w:rStyle w:val="VerbatimChar"/>
        </w:rPr>
        <w:t xml:space="preserve">## 351                                                </w:t>
      </w:r>
      <w:r>
        <w:br/>
      </w:r>
      <w:r>
        <w:rPr>
          <w:rStyle w:val="VerbatimChar"/>
        </w:rPr>
        <w:t xml:space="preserve">## 352                                                </w:t>
      </w:r>
      <w:r>
        <w:br/>
      </w:r>
      <w:r>
        <w:rPr>
          <w:rStyle w:val="VerbatimChar"/>
        </w:rPr>
        <w:t xml:space="preserve">## 353                                                </w:t>
      </w:r>
      <w:r>
        <w:br/>
      </w:r>
      <w:r>
        <w:rPr>
          <w:rStyle w:val="VerbatimChar"/>
        </w:rPr>
        <w:t xml:space="preserve">## 354                                           </w:t>
      </w:r>
      <w:r>
        <w:rPr>
          <w:rStyle w:val="VerbatimChar"/>
        </w:rPr>
        <w:t xml:space="preserve">     </w:t>
      </w:r>
      <w:r>
        <w:br/>
      </w:r>
      <w:r>
        <w:rPr>
          <w:rStyle w:val="VerbatimChar"/>
        </w:rPr>
        <w:t>## 355                               Entreprise Privée</w:t>
      </w:r>
      <w:r>
        <w:br/>
      </w:r>
      <w:r>
        <w:rPr>
          <w:rStyle w:val="VerbatimChar"/>
        </w:rPr>
        <w:t xml:space="preserve">## 356                                                </w:t>
      </w:r>
      <w:r>
        <w:br/>
      </w:r>
      <w:r>
        <w:rPr>
          <w:rStyle w:val="VerbatimChar"/>
        </w:rPr>
        <w:t xml:space="preserve">## 357                                                </w:t>
      </w:r>
      <w:r>
        <w:br/>
      </w:r>
      <w:r>
        <w:rPr>
          <w:rStyle w:val="VerbatimChar"/>
        </w:rPr>
        <w:t xml:space="preserve">## 358                                                </w:t>
      </w:r>
      <w:r>
        <w:br/>
      </w:r>
      <w:r>
        <w:rPr>
          <w:rStyle w:val="VerbatimChar"/>
        </w:rPr>
        <w:t xml:space="preserve">## 359                        </w:t>
      </w:r>
      <w:r>
        <w:rPr>
          <w:rStyle w:val="VerbatimChar"/>
        </w:rPr>
        <w:t xml:space="preserve">                        </w:t>
      </w:r>
      <w:r>
        <w:br/>
      </w:r>
      <w:r>
        <w:rPr>
          <w:rStyle w:val="VerbatimChar"/>
        </w:rPr>
        <w:t xml:space="preserve">## 360                                                </w:t>
      </w:r>
      <w:r>
        <w:br/>
      </w:r>
      <w:r>
        <w:rPr>
          <w:rStyle w:val="VerbatimChar"/>
        </w:rPr>
        <w:t xml:space="preserve">## 361                                                </w:t>
      </w:r>
      <w:r>
        <w:br/>
      </w:r>
      <w:r>
        <w:rPr>
          <w:rStyle w:val="VerbatimChar"/>
        </w:rPr>
        <w:t>## 362                               Entreprise Privée</w:t>
      </w:r>
      <w:r>
        <w:br/>
      </w:r>
      <w:r>
        <w:rPr>
          <w:rStyle w:val="VerbatimChar"/>
        </w:rPr>
        <w:t xml:space="preserve">## 363                                                </w:t>
      </w:r>
      <w:r>
        <w:br/>
      </w:r>
      <w:r>
        <w:rPr>
          <w:rStyle w:val="VerbatimChar"/>
        </w:rPr>
        <w:t xml:space="preserve">## 364                                                </w:t>
      </w:r>
      <w:r>
        <w:br/>
      </w:r>
      <w:r>
        <w:rPr>
          <w:rStyle w:val="VerbatimChar"/>
        </w:rPr>
        <w:t xml:space="preserve">## 365                                                </w:t>
      </w:r>
      <w:r>
        <w:br/>
      </w:r>
      <w:r>
        <w:rPr>
          <w:rStyle w:val="VerbatimChar"/>
        </w:rPr>
        <w:t xml:space="preserve">## 366                                                </w:t>
      </w:r>
      <w:r>
        <w:br/>
      </w:r>
      <w:r>
        <w:rPr>
          <w:rStyle w:val="VerbatimChar"/>
        </w:rPr>
        <w:t xml:space="preserve">## 367                              </w:t>
      </w:r>
      <w:r>
        <w:rPr>
          <w:rStyle w:val="VerbatimChar"/>
        </w:rPr>
        <w:t xml:space="preserve">                  </w:t>
      </w:r>
      <w:r>
        <w:br/>
      </w:r>
      <w:r>
        <w:rPr>
          <w:rStyle w:val="VerbatimChar"/>
        </w:rPr>
        <w:t>## 368                               Entreprise Privée</w:t>
      </w:r>
      <w:r>
        <w:br/>
      </w:r>
      <w:r>
        <w:rPr>
          <w:rStyle w:val="VerbatimChar"/>
        </w:rPr>
        <w:t xml:space="preserve">## 369                                                </w:t>
      </w:r>
      <w:r>
        <w:br/>
      </w:r>
      <w:r>
        <w:rPr>
          <w:rStyle w:val="VerbatimChar"/>
        </w:rPr>
        <w:t xml:space="preserve">## 370                                                </w:t>
      </w:r>
      <w:r>
        <w:br/>
      </w:r>
      <w:r>
        <w:rPr>
          <w:rStyle w:val="VerbatimChar"/>
        </w:rPr>
        <w:t xml:space="preserve">## 371                                                </w:t>
      </w:r>
      <w:r>
        <w:br/>
      </w:r>
      <w:r>
        <w:rPr>
          <w:rStyle w:val="VerbatimChar"/>
        </w:rPr>
        <w:t xml:space="preserve">## 372           </w:t>
      </w:r>
      <w:r>
        <w:rPr>
          <w:rStyle w:val="VerbatimChar"/>
        </w:rPr>
        <w:t xml:space="preserve">                                     </w:t>
      </w:r>
      <w:r>
        <w:br/>
      </w:r>
      <w:r>
        <w:rPr>
          <w:rStyle w:val="VerbatimChar"/>
        </w:rPr>
        <w:t>## 373                               Entreprise Privée</w:t>
      </w:r>
      <w:r>
        <w:br/>
      </w:r>
      <w:r>
        <w:rPr>
          <w:rStyle w:val="VerbatimChar"/>
        </w:rPr>
        <w:t xml:space="preserve">## 374                                                </w:t>
      </w:r>
      <w:r>
        <w:br/>
      </w:r>
      <w:r>
        <w:rPr>
          <w:rStyle w:val="VerbatimChar"/>
        </w:rPr>
        <w:lastRenderedPageBreak/>
        <w:t xml:space="preserve">## 375                                                </w:t>
      </w:r>
      <w:r>
        <w:br/>
      </w:r>
      <w:r>
        <w:rPr>
          <w:rStyle w:val="VerbatimChar"/>
        </w:rPr>
        <w:t xml:space="preserve">## 376                                               </w:t>
      </w:r>
      <w:r>
        <w:rPr>
          <w:rStyle w:val="VerbatimChar"/>
        </w:rPr>
        <w:t xml:space="preserve"> </w:t>
      </w:r>
      <w:r>
        <w:br/>
      </w:r>
      <w:r>
        <w:rPr>
          <w:rStyle w:val="VerbatimChar"/>
        </w:rPr>
        <w:t xml:space="preserve">## 377                                                </w:t>
      </w:r>
      <w:r>
        <w:br/>
      </w:r>
      <w:r>
        <w:rPr>
          <w:rStyle w:val="VerbatimChar"/>
        </w:rPr>
        <w:t>## 378                               Entreprise Privée</w:t>
      </w:r>
      <w:r>
        <w:br/>
      </w:r>
      <w:r>
        <w:rPr>
          <w:rStyle w:val="VerbatimChar"/>
        </w:rPr>
        <w:t xml:space="preserve">## 379                                                </w:t>
      </w:r>
      <w:r>
        <w:br/>
      </w:r>
      <w:r>
        <w:rPr>
          <w:rStyle w:val="VerbatimChar"/>
        </w:rPr>
        <w:t xml:space="preserve">## 380                                                </w:t>
      </w:r>
      <w:r>
        <w:br/>
      </w:r>
      <w:r>
        <w:rPr>
          <w:rStyle w:val="VerbatimChar"/>
        </w:rPr>
        <w:t xml:space="preserve">## 381                            </w:t>
      </w:r>
      <w:r>
        <w:rPr>
          <w:rStyle w:val="VerbatimChar"/>
        </w:rPr>
        <w:t xml:space="preserve">                    </w:t>
      </w:r>
      <w:r>
        <w:br/>
      </w:r>
      <w:r>
        <w:rPr>
          <w:rStyle w:val="VerbatimChar"/>
        </w:rPr>
        <w:t>## 382                      Etat/Collectivités locales</w:t>
      </w:r>
      <w:r>
        <w:br/>
      </w:r>
      <w:r>
        <w:rPr>
          <w:rStyle w:val="VerbatimChar"/>
        </w:rPr>
        <w:t xml:space="preserve">## 383                                                </w:t>
      </w:r>
      <w:r>
        <w:br/>
      </w:r>
      <w:r>
        <w:rPr>
          <w:rStyle w:val="VerbatimChar"/>
        </w:rPr>
        <w:t xml:space="preserve">## 384                                                </w:t>
      </w:r>
      <w:r>
        <w:br/>
      </w:r>
      <w:r>
        <w:rPr>
          <w:rStyle w:val="VerbatimChar"/>
        </w:rPr>
        <w:t xml:space="preserve">## 385                                                </w:t>
      </w:r>
      <w:r>
        <w:br/>
      </w:r>
      <w:r>
        <w:rPr>
          <w:rStyle w:val="VerbatimChar"/>
        </w:rPr>
        <w:t xml:space="preserve">## 386         </w:t>
      </w:r>
      <w:r>
        <w:rPr>
          <w:rStyle w:val="VerbatimChar"/>
        </w:rPr>
        <w:t xml:space="preserve">                                       </w:t>
      </w:r>
      <w:r>
        <w:br/>
      </w:r>
      <w:r>
        <w:rPr>
          <w:rStyle w:val="VerbatimChar"/>
        </w:rPr>
        <w:t>## 387                               Entreprise Privée</w:t>
      </w:r>
      <w:r>
        <w:br/>
      </w:r>
      <w:r>
        <w:rPr>
          <w:rStyle w:val="VerbatimChar"/>
        </w:rPr>
        <w:t xml:space="preserve">## 388                                                </w:t>
      </w:r>
      <w:r>
        <w:br/>
      </w:r>
      <w:r>
        <w:rPr>
          <w:rStyle w:val="VerbatimChar"/>
        </w:rPr>
        <w:t xml:space="preserve">## 389                                                </w:t>
      </w:r>
      <w:r>
        <w:br/>
      </w:r>
      <w:r>
        <w:rPr>
          <w:rStyle w:val="VerbatimChar"/>
        </w:rPr>
        <w:t xml:space="preserve">## 390                                             </w:t>
      </w:r>
      <w:r>
        <w:rPr>
          <w:rStyle w:val="VerbatimChar"/>
        </w:rPr>
        <w:t xml:space="preserve">   </w:t>
      </w:r>
      <w:r>
        <w:br/>
      </w:r>
      <w:r>
        <w:rPr>
          <w:rStyle w:val="VerbatimChar"/>
        </w:rPr>
        <w:t xml:space="preserve">## 391                                                </w:t>
      </w:r>
      <w:r>
        <w:br/>
      </w:r>
      <w:r>
        <w:rPr>
          <w:rStyle w:val="VerbatimChar"/>
        </w:rPr>
        <w:t xml:space="preserve">## 392                                                </w:t>
      </w:r>
      <w:r>
        <w:br/>
      </w:r>
      <w:r>
        <w:rPr>
          <w:rStyle w:val="VerbatimChar"/>
        </w:rPr>
        <w:t>## 393                      Etat/Collectivités locales</w:t>
      </w:r>
      <w:r>
        <w:br/>
      </w:r>
      <w:r>
        <w:rPr>
          <w:rStyle w:val="VerbatimChar"/>
        </w:rPr>
        <w:t>## 394                               Entreprise Privée</w:t>
      </w:r>
      <w:r>
        <w:br/>
      </w:r>
      <w:r>
        <w:rPr>
          <w:rStyle w:val="VerbatimChar"/>
        </w:rPr>
        <w:t xml:space="preserve">## 395                          </w:t>
      </w:r>
      <w:r>
        <w:rPr>
          <w:rStyle w:val="VerbatimChar"/>
        </w:rPr>
        <w:t xml:space="preserve">                      </w:t>
      </w:r>
      <w:r>
        <w:br/>
      </w:r>
      <w:r>
        <w:rPr>
          <w:rStyle w:val="VerbatimChar"/>
        </w:rPr>
        <w:t xml:space="preserve">## 396                                                </w:t>
      </w:r>
      <w:r>
        <w:br/>
      </w:r>
      <w:r>
        <w:rPr>
          <w:rStyle w:val="VerbatimChar"/>
        </w:rPr>
        <w:t xml:space="preserve">## 397                                                </w:t>
      </w:r>
      <w:r>
        <w:br/>
      </w:r>
      <w:r>
        <w:rPr>
          <w:rStyle w:val="VerbatimChar"/>
        </w:rPr>
        <w:t xml:space="preserve">## 398                                                </w:t>
      </w:r>
      <w:r>
        <w:br/>
      </w:r>
      <w:r>
        <w:rPr>
          <w:rStyle w:val="VerbatimChar"/>
        </w:rPr>
        <w:t>## 399                      Etat/Collectivités locales</w:t>
      </w:r>
      <w:r>
        <w:br/>
      </w:r>
      <w:r>
        <w:rPr>
          <w:rStyle w:val="VerbatimChar"/>
        </w:rPr>
        <w:t xml:space="preserve">## 400       </w:t>
      </w:r>
      <w:r>
        <w:rPr>
          <w:rStyle w:val="VerbatimChar"/>
        </w:rPr>
        <w:t xml:space="preserve">                                         </w:t>
      </w:r>
      <w:r>
        <w:br/>
      </w:r>
      <w:r>
        <w:rPr>
          <w:rStyle w:val="VerbatimChar"/>
        </w:rPr>
        <w:t xml:space="preserve">## 401                                                </w:t>
      </w:r>
      <w:r>
        <w:br/>
      </w:r>
      <w:r>
        <w:rPr>
          <w:rStyle w:val="VerbatimChar"/>
        </w:rPr>
        <w:t>## 402                               Entreprise Privée</w:t>
      </w:r>
      <w:r>
        <w:br/>
      </w:r>
      <w:r>
        <w:rPr>
          <w:rStyle w:val="VerbatimChar"/>
        </w:rPr>
        <w:t xml:space="preserve">## 403                                                </w:t>
      </w:r>
      <w:r>
        <w:br/>
      </w:r>
      <w:r>
        <w:rPr>
          <w:rStyle w:val="VerbatimChar"/>
        </w:rPr>
        <w:t xml:space="preserve">## 404                                           </w:t>
      </w:r>
      <w:r>
        <w:rPr>
          <w:rStyle w:val="VerbatimChar"/>
        </w:rPr>
        <w:t xml:space="preserve">     </w:t>
      </w:r>
      <w:r>
        <w:br/>
      </w:r>
      <w:r>
        <w:rPr>
          <w:rStyle w:val="VerbatimChar"/>
        </w:rPr>
        <w:t xml:space="preserve">## 405                                                </w:t>
      </w:r>
      <w:r>
        <w:br/>
      </w:r>
      <w:r>
        <w:rPr>
          <w:rStyle w:val="VerbatimChar"/>
        </w:rPr>
        <w:t>## 406                               Entreprise Privée</w:t>
      </w:r>
      <w:r>
        <w:br/>
      </w:r>
      <w:r>
        <w:rPr>
          <w:rStyle w:val="VerbatimChar"/>
        </w:rPr>
        <w:t>## 407                               Entreprise Privée</w:t>
      </w:r>
      <w:r>
        <w:br/>
      </w:r>
      <w:r>
        <w:rPr>
          <w:rStyle w:val="VerbatimChar"/>
        </w:rPr>
        <w:t xml:space="preserve">## 408                                                </w:t>
      </w:r>
      <w:r>
        <w:br/>
      </w:r>
      <w:r>
        <w:rPr>
          <w:rStyle w:val="VerbatimChar"/>
        </w:rPr>
        <w:t xml:space="preserve">## 409                        </w:t>
      </w:r>
      <w:r>
        <w:rPr>
          <w:rStyle w:val="VerbatimChar"/>
        </w:rPr>
        <w:t xml:space="preserve">                        </w:t>
      </w:r>
      <w:r>
        <w:br/>
      </w:r>
      <w:r>
        <w:rPr>
          <w:rStyle w:val="VerbatimChar"/>
        </w:rPr>
        <w:t xml:space="preserve">## 410                                                </w:t>
      </w:r>
      <w:r>
        <w:br/>
      </w:r>
      <w:r>
        <w:rPr>
          <w:rStyle w:val="VerbatimChar"/>
        </w:rPr>
        <w:t xml:space="preserve">## 411                                                </w:t>
      </w:r>
      <w:r>
        <w:br/>
      </w:r>
      <w:r>
        <w:rPr>
          <w:rStyle w:val="VerbatimChar"/>
        </w:rPr>
        <w:t xml:space="preserve">## 412                                                </w:t>
      </w:r>
      <w:r>
        <w:br/>
      </w:r>
      <w:r>
        <w:rPr>
          <w:rStyle w:val="VerbatimChar"/>
        </w:rPr>
        <w:t xml:space="preserve">## 413                                                </w:t>
      </w:r>
      <w:r>
        <w:br/>
      </w:r>
      <w:r>
        <w:rPr>
          <w:rStyle w:val="VerbatimChar"/>
        </w:rPr>
        <w:t>## 414  Ménage comme employeur de personnel domestique</w:t>
      </w:r>
      <w:r>
        <w:br/>
      </w:r>
      <w:r>
        <w:rPr>
          <w:rStyle w:val="VerbatimChar"/>
        </w:rPr>
        <w:t>## 415                               Entreprise Privée</w:t>
      </w:r>
      <w:r>
        <w:br/>
      </w:r>
      <w:r>
        <w:rPr>
          <w:rStyle w:val="VerbatimChar"/>
        </w:rPr>
        <w:t xml:space="preserve">## 416                                                </w:t>
      </w:r>
      <w:r>
        <w:br/>
      </w:r>
      <w:r>
        <w:rPr>
          <w:rStyle w:val="VerbatimChar"/>
        </w:rPr>
        <w:t xml:space="preserve">## 417                              </w:t>
      </w:r>
      <w:r>
        <w:rPr>
          <w:rStyle w:val="VerbatimChar"/>
        </w:rPr>
        <w:t xml:space="preserve"> Entreprise Privée</w:t>
      </w:r>
      <w:r>
        <w:br/>
      </w:r>
      <w:r>
        <w:rPr>
          <w:rStyle w:val="VerbatimChar"/>
        </w:rPr>
        <w:t xml:space="preserve">## 418                                                </w:t>
      </w:r>
      <w:r>
        <w:br/>
      </w:r>
      <w:r>
        <w:rPr>
          <w:rStyle w:val="VerbatimChar"/>
        </w:rPr>
        <w:t xml:space="preserve">## 419                                                </w:t>
      </w:r>
      <w:r>
        <w:br/>
      </w:r>
      <w:r>
        <w:rPr>
          <w:rStyle w:val="VerbatimChar"/>
        </w:rPr>
        <w:t xml:space="preserve">## 420                                                </w:t>
      </w:r>
      <w:r>
        <w:br/>
      </w:r>
      <w:r>
        <w:rPr>
          <w:rStyle w:val="VerbatimChar"/>
        </w:rPr>
        <w:t xml:space="preserve">## 421                                                </w:t>
      </w:r>
      <w:r>
        <w:br/>
      </w:r>
      <w:r>
        <w:rPr>
          <w:rStyle w:val="VerbatimChar"/>
        </w:rPr>
        <w:t xml:space="preserve">## 422           </w:t>
      </w:r>
      <w:r>
        <w:rPr>
          <w:rStyle w:val="VerbatimChar"/>
        </w:rPr>
        <w:t xml:space="preserve">                                     </w:t>
      </w:r>
      <w:r>
        <w:br/>
      </w:r>
      <w:r>
        <w:rPr>
          <w:rStyle w:val="VerbatimChar"/>
        </w:rPr>
        <w:t xml:space="preserve">## 423                                                </w:t>
      </w:r>
      <w:r>
        <w:br/>
      </w:r>
      <w:r>
        <w:rPr>
          <w:rStyle w:val="VerbatimChar"/>
        </w:rPr>
        <w:t xml:space="preserve">## 424                                                </w:t>
      </w:r>
      <w:r>
        <w:br/>
      </w:r>
      <w:r>
        <w:rPr>
          <w:rStyle w:val="VerbatimChar"/>
        </w:rPr>
        <w:lastRenderedPageBreak/>
        <w:t xml:space="preserve">## 425                                                </w:t>
      </w:r>
      <w:r>
        <w:br/>
      </w:r>
      <w:r>
        <w:rPr>
          <w:rStyle w:val="VerbatimChar"/>
        </w:rPr>
        <w:t xml:space="preserve">## 426                                               </w:t>
      </w:r>
      <w:r>
        <w:rPr>
          <w:rStyle w:val="VerbatimChar"/>
        </w:rPr>
        <w:t xml:space="preserve"> </w:t>
      </w:r>
      <w:r>
        <w:br/>
      </w:r>
      <w:r>
        <w:rPr>
          <w:rStyle w:val="VerbatimChar"/>
        </w:rPr>
        <w:t>## 427  Ménage comme employeur de personnel domestique</w:t>
      </w:r>
      <w:r>
        <w:br/>
      </w:r>
      <w:r>
        <w:rPr>
          <w:rStyle w:val="VerbatimChar"/>
        </w:rPr>
        <w:t xml:space="preserve">## 428                                                </w:t>
      </w:r>
      <w:r>
        <w:br/>
      </w:r>
      <w:r>
        <w:rPr>
          <w:rStyle w:val="VerbatimChar"/>
        </w:rPr>
        <w:t xml:space="preserve">## 429                                                </w:t>
      </w:r>
      <w:r>
        <w:br/>
      </w:r>
      <w:r>
        <w:rPr>
          <w:rStyle w:val="VerbatimChar"/>
        </w:rPr>
        <w:t xml:space="preserve">## 430                                                </w:t>
      </w:r>
      <w:r>
        <w:br/>
      </w:r>
      <w:r>
        <w:rPr>
          <w:rStyle w:val="VerbatimChar"/>
        </w:rPr>
        <w:t xml:space="preserve">## 431                            </w:t>
      </w:r>
      <w:r>
        <w:rPr>
          <w:rStyle w:val="VerbatimChar"/>
        </w:rPr>
        <w:t xml:space="preserve">                    </w:t>
      </w:r>
      <w:r>
        <w:br/>
      </w:r>
      <w:r>
        <w:rPr>
          <w:rStyle w:val="VerbatimChar"/>
        </w:rPr>
        <w:t xml:space="preserve">## 432                                                </w:t>
      </w:r>
      <w:r>
        <w:br/>
      </w:r>
      <w:r>
        <w:rPr>
          <w:rStyle w:val="VerbatimChar"/>
        </w:rPr>
        <w:t xml:space="preserve">## 433                                                </w:t>
      </w:r>
      <w:r>
        <w:br/>
      </w:r>
      <w:r>
        <w:rPr>
          <w:rStyle w:val="VerbatimChar"/>
        </w:rPr>
        <w:t xml:space="preserve">## 434                                                </w:t>
      </w:r>
      <w:r>
        <w:br/>
      </w:r>
      <w:r>
        <w:rPr>
          <w:rStyle w:val="VerbatimChar"/>
        </w:rPr>
        <w:t xml:space="preserve">## 435                                                </w:t>
      </w:r>
      <w:r>
        <w:br/>
      </w:r>
      <w:r>
        <w:rPr>
          <w:rStyle w:val="VerbatimChar"/>
        </w:rPr>
        <w:t xml:space="preserve">## 436         </w:t>
      </w:r>
      <w:r>
        <w:rPr>
          <w:rStyle w:val="VerbatimChar"/>
        </w:rPr>
        <w:t xml:space="preserve">                                       </w:t>
      </w:r>
      <w:r>
        <w:br/>
      </w:r>
      <w:r>
        <w:rPr>
          <w:rStyle w:val="VerbatimChar"/>
        </w:rPr>
        <w:t xml:space="preserve">## 437                                                </w:t>
      </w:r>
      <w:r>
        <w:br/>
      </w:r>
      <w:r>
        <w:rPr>
          <w:rStyle w:val="VerbatimChar"/>
        </w:rPr>
        <w:t xml:space="preserve">## 438                                                </w:t>
      </w:r>
      <w:r>
        <w:br/>
      </w:r>
      <w:r>
        <w:rPr>
          <w:rStyle w:val="VerbatimChar"/>
        </w:rPr>
        <w:t>## 439                      Etat/Collectivités locales</w:t>
      </w:r>
      <w:r>
        <w:br/>
      </w:r>
      <w:r>
        <w:rPr>
          <w:rStyle w:val="VerbatimChar"/>
        </w:rPr>
        <w:t>## 440                      Etat/Collectivités loca</w:t>
      </w:r>
      <w:r>
        <w:rPr>
          <w:rStyle w:val="VerbatimChar"/>
        </w:rPr>
        <w:t>les</w:t>
      </w:r>
      <w:r>
        <w:br/>
      </w:r>
      <w:r>
        <w:rPr>
          <w:rStyle w:val="VerbatimChar"/>
        </w:rPr>
        <w:t xml:space="preserve">## 441                                                </w:t>
      </w:r>
      <w:r>
        <w:br/>
      </w:r>
      <w:r>
        <w:rPr>
          <w:rStyle w:val="VerbatimChar"/>
        </w:rPr>
        <w:t xml:space="preserve">## 442                                                </w:t>
      </w:r>
      <w:r>
        <w:br/>
      </w:r>
      <w:r>
        <w:rPr>
          <w:rStyle w:val="VerbatimChar"/>
        </w:rPr>
        <w:t>## 443                               Entreprise Privée</w:t>
      </w:r>
      <w:r>
        <w:br/>
      </w:r>
      <w:r>
        <w:rPr>
          <w:rStyle w:val="VerbatimChar"/>
        </w:rPr>
        <w:t>## 444                      Etat/Collectivités locales</w:t>
      </w:r>
      <w:r>
        <w:br/>
      </w:r>
      <w:r>
        <w:rPr>
          <w:rStyle w:val="VerbatimChar"/>
        </w:rPr>
        <w:t xml:space="preserve">## 445                          </w:t>
      </w:r>
      <w:r>
        <w:rPr>
          <w:rStyle w:val="VerbatimChar"/>
        </w:rPr>
        <w:t xml:space="preserve">                      </w:t>
      </w:r>
      <w:r>
        <w:br/>
      </w:r>
      <w:r>
        <w:rPr>
          <w:rStyle w:val="VerbatimChar"/>
        </w:rPr>
        <w:t xml:space="preserve">## 446                                                </w:t>
      </w:r>
      <w:r>
        <w:br/>
      </w:r>
      <w:r>
        <w:rPr>
          <w:rStyle w:val="VerbatimChar"/>
        </w:rPr>
        <w:t xml:space="preserve">## 447                                                </w:t>
      </w:r>
      <w:r>
        <w:br/>
      </w:r>
      <w:r>
        <w:rPr>
          <w:rStyle w:val="VerbatimChar"/>
        </w:rPr>
        <w:t xml:space="preserve">## 448                                                </w:t>
      </w:r>
      <w:r>
        <w:br/>
      </w:r>
      <w:r>
        <w:rPr>
          <w:rStyle w:val="VerbatimChar"/>
        </w:rPr>
        <w:t xml:space="preserve">## 449                                                </w:t>
      </w:r>
      <w:r>
        <w:br/>
      </w:r>
      <w:r>
        <w:rPr>
          <w:rStyle w:val="VerbatimChar"/>
        </w:rPr>
        <w:t xml:space="preserve">## 450       </w:t>
      </w:r>
      <w:r>
        <w:rPr>
          <w:rStyle w:val="VerbatimChar"/>
        </w:rPr>
        <w:t xml:space="preserve">                                         </w:t>
      </w:r>
      <w:r>
        <w:br/>
      </w:r>
      <w:r>
        <w:rPr>
          <w:rStyle w:val="VerbatimChar"/>
        </w:rPr>
        <w:t xml:space="preserve">## 451                                                </w:t>
      </w:r>
      <w:r>
        <w:br/>
      </w:r>
      <w:r>
        <w:rPr>
          <w:rStyle w:val="VerbatimChar"/>
        </w:rPr>
        <w:t>## 452                               Entreprise Privée</w:t>
      </w:r>
      <w:r>
        <w:br/>
      </w:r>
      <w:r>
        <w:rPr>
          <w:rStyle w:val="VerbatimChar"/>
        </w:rPr>
        <w:t>## 453                               Entreprise Privée</w:t>
      </w:r>
      <w:r>
        <w:br/>
      </w:r>
      <w:r>
        <w:rPr>
          <w:rStyle w:val="VerbatimChar"/>
        </w:rPr>
        <w:t xml:space="preserve">## 454                                           </w:t>
      </w:r>
      <w:r>
        <w:rPr>
          <w:rStyle w:val="VerbatimChar"/>
        </w:rPr>
        <w:t xml:space="preserve">     </w:t>
      </w:r>
      <w:r>
        <w:br/>
      </w:r>
      <w:r>
        <w:rPr>
          <w:rStyle w:val="VerbatimChar"/>
        </w:rPr>
        <w:t xml:space="preserve">## 455                                                </w:t>
      </w:r>
      <w:r>
        <w:br/>
      </w:r>
      <w:r>
        <w:rPr>
          <w:rStyle w:val="VerbatimChar"/>
        </w:rPr>
        <w:t xml:space="preserve">## 456                                                </w:t>
      </w:r>
      <w:r>
        <w:br/>
      </w:r>
      <w:r>
        <w:rPr>
          <w:rStyle w:val="VerbatimChar"/>
        </w:rPr>
        <w:t xml:space="preserve">## 457                                                </w:t>
      </w:r>
      <w:r>
        <w:br/>
      </w:r>
      <w:r>
        <w:rPr>
          <w:rStyle w:val="VerbatimChar"/>
        </w:rPr>
        <w:t xml:space="preserve">## 458                                                </w:t>
      </w:r>
      <w:r>
        <w:br/>
      </w:r>
      <w:r>
        <w:rPr>
          <w:rStyle w:val="VerbatimChar"/>
        </w:rPr>
        <w:t xml:space="preserve">## 459                        </w:t>
      </w:r>
      <w:r>
        <w:rPr>
          <w:rStyle w:val="VerbatimChar"/>
        </w:rPr>
        <w:t xml:space="preserve">       Entreprise Privée</w:t>
      </w:r>
      <w:r>
        <w:br/>
      </w:r>
      <w:r>
        <w:rPr>
          <w:rStyle w:val="VerbatimChar"/>
        </w:rPr>
        <w:t xml:space="preserve">## 460                                                </w:t>
      </w:r>
      <w:r>
        <w:br/>
      </w:r>
      <w:r>
        <w:rPr>
          <w:rStyle w:val="VerbatimChar"/>
        </w:rPr>
        <w:t xml:space="preserve">## 461                                                </w:t>
      </w:r>
      <w:r>
        <w:br/>
      </w:r>
      <w:r>
        <w:rPr>
          <w:rStyle w:val="VerbatimChar"/>
        </w:rPr>
        <w:t xml:space="preserve">## 462                                                </w:t>
      </w:r>
      <w:r>
        <w:br/>
      </w:r>
      <w:r>
        <w:rPr>
          <w:rStyle w:val="VerbatimChar"/>
        </w:rPr>
        <w:t xml:space="preserve">## 463                                                </w:t>
      </w:r>
      <w:r>
        <w:br/>
      </w:r>
      <w:r>
        <w:rPr>
          <w:rStyle w:val="VerbatimChar"/>
        </w:rPr>
        <w:t>## 464                               Entreprise Privée</w:t>
      </w:r>
      <w:r>
        <w:br/>
      </w:r>
      <w:r>
        <w:rPr>
          <w:rStyle w:val="VerbatimChar"/>
        </w:rPr>
        <w:t xml:space="preserve">## 465                                                </w:t>
      </w:r>
      <w:r>
        <w:br/>
      </w:r>
      <w:r>
        <w:rPr>
          <w:rStyle w:val="VerbatimChar"/>
        </w:rPr>
        <w:t xml:space="preserve">## 466                                                </w:t>
      </w:r>
      <w:r>
        <w:br/>
      </w:r>
      <w:r>
        <w:rPr>
          <w:rStyle w:val="VerbatimChar"/>
        </w:rPr>
        <w:t xml:space="preserve">## 467                              </w:t>
      </w:r>
      <w:r>
        <w:rPr>
          <w:rStyle w:val="VerbatimChar"/>
        </w:rPr>
        <w:t xml:space="preserve"> Entreprise Privée</w:t>
      </w:r>
      <w:r>
        <w:br/>
      </w:r>
      <w:r>
        <w:rPr>
          <w:rStyle w:val="VerbatimChar"/>
        </w:rPr>
        <w:t>## 468                               Entreprise Privée</w:t>
      </w:r>
      <w:r>
        <w:br/>
      </w:r>
      <w:r>
        <w:rPr>
          <w:rStyle w:val="VerbatimChar"/>
        </w:rPr>
        <w:t xml:space="preserve">## 469                                                </w:t>
      </w:r>
      <w:r>
        <w:br/>
      </w:r>
      <w:r>
        <w:rPr>
          <w:rStyle w:val="VerbatimChar"/>
        </w:rPr>
        <w:t xml:space="preserve">## 470                                                </w:t>
      </w:r>
      <w:r>
        <w:br/>
      </w:r>
      <w:r>
        <w:rPr>
          <w:rStyle w:val="VerbatimChar"/>
        </w:rPr>
        <w:t>## 471                               Entreprise Privée</w:t>
      </w:r>
      <w:r>
        <w:br/>
      </w:r>
      <w:r>
        <w:rPr>
          <w:rStyle w:val="VerbatimChar"/>
        </w:rPr>
        <w:t xml:space="preserve">## 472           </w:t>
      </w:r>
      <w:r>
        <w:rPr>
          <w:rStyle w:val="VerbatimChar"/>
        </w:rPr>
        <w:t xml:space="preserve">                    Entreprise Privée</w:t>
      </w:r>
      <w:r>
        <w:br/>
      </w:r>
      <w:r>
        <w:rPr>
          <w:rStyle w:val="VerbatimChar"/>
        </w:rPr>
        <w:t xml:space="preserve">## 473                                                </w:t>
      </w:r>
      <w:r>
        <w:br/>
      </w:r>
      <w:r>
        <w:rPr>
          <w:rStyle w:val="VerbatimChar"/>
        </w:rPr>
        <w:t xml:space="preserve">## 474                                                </w:t>
      </w:r>
      <w:r>
        <w:br/>
      </w:r>
      <w:r>
        <w:rPr>
          <w:rStyle w:val="VerbatimChar"/>
        </w:rPr>
        <w:lastRenderedPageBreak/>
        <w:t xml:space="preserve">## 475                                                </w:t>
      </w:r>
      <w:r>
        <w:br/>
      </w:r>
      <w:r>
        <w:rPr>
          <w:rStyle w:val="VerbatimChar"/>
        </w:rPr>
        <w:t xml:space="preserve">## 476                                               </w:t>
      </w:r>
      <w:r>
        <w:rPr>
          <w:rStyle w:val="VerbatimChar"/>
        </w:rPr>
        <w:t xml:space="preserve"> </w:t>
      </w:r>
      <w:r>
        <w:br/>
      </w:r>
      <w:r>
        <w:rPr>
          <w:rStyle w:val="VerbatimChar"/>
        </w:rPr>
        <w:t xml:space="preserve">## 477                                                </w:t>
      </w:r>
      <w:r>
        <w:br/>
      </w:r>
      <w:r>
        <w:rPr>
          <w:rStyle w:val="VerbatimChar"/>
        </w:rPr>
        <w:t xml:space="preserve">## 478                                                </w:t>
      </w:r>
      <w:r>
        <w:br/>
      </w:r>
      <w:r>
        <w:rPr>
          <w:rStyle w:val="VerbatimChar"/>
        </w:rPr>
        <w:t xml:space="preserve">## 479                                                </w:t>
      </w:r>
      <w:r>
        <w:br/>
      </w:r>
      <w:r>
        <w:rPr>
          <w:rStyle w:val="VerbatimChar"/>
        </w:rPr>
        <w:t>## 480                               Entreprise Privée</w:t>
      </w:r>
      <w:r>
        <w:br/>
      </w:r>
      <w:r>
        <w:rPr>
          <w:rStyle w:val="VerbatimChar"/>
        </w:rPr>
        <w:t xml:space="preserve">## 481                            </w:t>
      </w:r>
      <w:r>
        <w:rPr>
          <w:rStyle w:val="VerbatimChar"/>
        </w:rPr>
        <w:t xml:space="preserve">   Entreprise Privée</w:t>
      </w:r>
      <w:r>
        <w:br/>
      </w:r>
      <w:r>
        <w:rPr>
          <w:rStyle w:val="VerbatimChar"/>
        </w:rPr>
        <w:t xml:space="preserve">## 482                                                </w:t>
      </w:r>
      <w:r>
        <w:br/>
      </w:r>
      <w:r>
        <w:rPr>
          <w:rStyle w:val="VerbatimChar"/>
        </w:rPr>
        <w:t xml:space="preserve">## 483                                                </w:t>
      </w:r>
      <w:r>
        <w:br/>
      </w:r>
      <w:r>
        <w:rPr>
          <w:rStyle w:val="VerbatimChar"/>
        </w:rPr>
        <w:t>## 484                               Entreprise Privée</w:t>
      </w:r>
      <w:r>
        <w:br/>
      </w:r>
      <w:r>
        <w:rPr>
          <w:rStyle w:val="VerbatimChar"/>
        </w:rPr>
        <w:t xml:space="preserve">## 485                                                </w:t>
      </w:r>
      <w:r>
        <w:br/>
      </w:r>
      <w:r>
        <w:rPr>
          <w:rStyle w:val="VerbatimChar"/>
        </w:rPr>
        <w:t xml:space="preserve">## 486         </w:t>
      </w:r>
      <w:r>
        <w:rPr>
          <w:rStyle w:val="VerbatimChar"/>
        </w:rPr>
        <w:t xml:space="preserve">                                       </w:t>
      </w:r>
      <w:r>
        <w:br/>
      </w:r>
      <w:r>
        <w:rPr>
          <w:rStyle w:val="VerbatimChar"/>
        </w:rPr>
        <w:t xml:space="preserve">## 487                                                </w:t>
      </w:r>
      <w:r>
        <w:br/>
      </w:r>
      <w:r>
        <w:rPr>
          <w:rStyle w:val="VerbatimChar"/>
        </w:rPr>
        <w:t>## 488                               Entreprise Privée</w:t>
      </w:r>
      <w:r>
        <w:br/>
      </w:r>
      <w:r>
        <w:rPr>
          <w:rStyle w:val="VerbatimChar"/>
        </w:rPr>
        <w:t xml:space="preserve">## 489                                                </w:t>
      </w:r>
      <w:r>
        <w:br/>
      </w:r>
      <w:r>
        <w:rPr>
          <w:rStyle w:val="VerbatimChar"/>
        </w:rPr>
        <w:t xml:space="preserve">## 490                                             </w:t>
      </w:r>
      <w:r>
        <w:rPr>
          <w:rStyle w:val="VerbatimChar"/>
        </w:rPr>
        <w:t xml:space="preserve">   </w:t>
      </w:r>
      <w:r>
        <w:br/>
      </w:r>
      <w:r>
        <w:rPr>
          <w:rStyle w:val="VerbatimChar"/>
        </w:rPr>
        <w:t xml:space="preserve">## 491                                                </w:t>
      </w:r>
      <w:r>
        <w:br/>
      </w:r>
      <w:r>
        <w:rPr>
          <w:rStyle w:val="VerbatimChar"/>
        </w:rPr>
        <w:t>## 492                               Entreprise Privée</w:t>
      </w:r>
      <w:r>
        <w:br/>
      </w:r>
      <w:r>
        <w:rPr>
          <w:rStyle w:val="VerbatimChar"/>
        </w:rPr>
        <w:t xml:space="preserve">## 493                                                </w:t>
      </w:r>
      <w:r>
        <w:br/>
      </w:r>
      <w:r>
        <w:rPr>
          <w:rStyle w:val="VerbatimChar"/>
        </w:rPr>
        <w:t xml:space="preserve">## 494                                                </w:t>
      </w:r>
      <w:r>
        <w:br/>
      </w:r>
      <w:r>
        <w:rPr>
          <w:rStyle w:val="VerbatimChar"/>
        </w:rPr>
        <w:t xml:space="preserve">## 495                          </w:t>
      </w:r>
      <w:r>
        <w:rPr>
          <w:rStyle w:val="VerbatimChar"/>
        </w:rPr>
        <w:t xml:space="preserve">                      </w:t>
      </w:r>
      <w:r>
        <w:br/>
      </w:r>
      <w:r>
        <w:rPr>
          <w:rStyle w:val="VerbatimChar"/>
        </w:rPr>
        <w:t xml:space="preserve">## 496                                                </w:t>
      </w:r>
      <w:r>
        <w:br/>
      </w:r>
      <w:r>
        <w:rPr>
          <w:rStyle w:val="VerbatimChar"/>
        </w:rPr>
        <w:t xml:space="preserve">## 497                                                </w:t>
      </w:r>
      <w:r>
        <w:br/>
      </w:r>
      <w:r>
        <w:rPr>
          <w:rStyle w:val="VerbatimChar"/>
        </w:rPr>
        <w:t xml:space="preserve">## 498                                                </w:t>
      </w:r>
      <w:r>
        <w:br/>
      </w:r>
      <w:r>
        <w:rPr>
          <w:rStyle w:val="VerbatimChar"/>
        </w:rPr>
        <w:t xml:space="preserve">## 499                                                </w:t>
      </w:r>
      <w:r>
        <w:br/>
      </w:r>
      <w:r>
        <w:rPr>
          <w:rStyle w:val="VerbatimChar"/>
        </w:rPr>
        <w:t xml:space="preserve">## 500       </w:t>
      </w:r>
      <w:r>
        <w:rPr>
          <w:rStyle w:val="VerbatimChar"/>
        </w:rPr>
        <w:t xml:space="preserve">                                         </w:t>
      </w:r>
      <w:r>
        <w:br/>
      </w:r>
      <w:r>
        <w:rPr>
          <w:rStyle w:val="VerbatimChar"/>
        </w:rPr>
        <w:t xml:space="preserve">## 501                                                </w:t>
      </w:r>
      <w:r>
        <w:br/>
      </w:r>
      <w:r>
        <w:rPr>
          <w:rStyle w:val="VerbatimChar"/>
        </w:rPr>
        <w:t xml:space="preserve">## 502                                                </w:t>
      </w:r>
      <w:r>
        <w:br/>
      </w:r>
      <w:r>
        <w:rPr>
          <w:rStyle w:val="VerbatimChar"/>
        </w:rPr>
        <w:t xml:space="preserve">## 503                                                </w:t>
      </w:r>
      <w:r>
        <w:br/>
      </w:r>
      <w:r>
        <w:rPr>
          <w:rStyle w:val="VerbatimChar"/>
        </w:rPr>
        <w:t xml:space="preserve">## 504                                           </w:t>
      </w:r>
      <w:r>
        <w:rPr>
          <w:rStyle w:val="VerbatimChar"/>
        </w:rPr>
        <w:t xml:space="preserve">     </w:t>
      </w:r>
      <w:r>
        <w:br/>
      </w:r>
      <w:r>
        <w:rPr>
          <w:rStyle w:val="VerbatimChar"/>
        </w:rPr>
        <w:t xml:space="preserve">## 505                                                </w:t>
      </w:r>
      <w:r>
        <w:br/>
      </w:r>
      <w:r>
        <w:rPr>
          <w:rStyle w:val="VerbatimChar"/>
        </w:rPr>
        <w:t xml:space="preserve">## 506                                                </w:t>
      </w:r>
      <w:r>
        <w:br/>
      </w:r>
      <w:r>
        <w:rPr>
          <w:rStyle w:val="VerbatimChar"/>
        </w:rPr>
        <w:t>## 507                               Entreprise Privée</w:t>
      </w:r>
      <w:r>
        <w:br/>
      </w:r>
      <w:r>
        <w:rPr>
          <w:rStyle w:val="VerbatimChar"/>
        </w:rPr>
        <w:t>## 508                               Entreprise Privée</w:t>
      </w:r>
      <w:r>
        <w:br/>
      </w:r>
      <w:r>
        <w:rPr>
          <w:rStyle w:val="VerbatimChar"/>
        </w:rPr>
        <w:t xml:space="preserve">## 509                        </w:t>
      </w:r>
      <w:r>
        <w:rPr>
          <w:rStyle w:val="VerbatimChar"/>
        </w:rPr>
        <w:t xml:space="preserve">       Entreprise Privée</w:t>
      </w:r>
      <w:r>
        <w:br/>
      </w:r>
      <w:r>
        <w:rPr>
          <w:rStyle w:val="VerbatimChar"/>
        </w:rPr>
        <w:t xml:space="preserve">## 510                                                </w:t>
      </w:r>
      <w:r>
        <w:br/>
      </w:r>
      <w:r>
        <w:rPr>
          <w:rStyle w:val="VerbatimChar"/>
        </w:rPr>
        <w:t xml:space="preserve">## 511                                                </w:t>
      </w:r>
      <w:r>
        <w:br/>
      </w:r>
      <w:r>
        <w:rPr>
          <w:rStyle w:val="VerbatimChar"/>
        </w:rPr>
        <w:t xml:space="preserve">## 512                                                </w:t>
      </w:r>
      <w:r>
        <w:br/>
      </w:r>
      <w:r>
        <w:rPr>
          <w:rStyle w:val="VerbatimChar"/>
        </w:rPr>
        <w:t xml:space="preserve">## 513                                                </w:t>
      </w:r>
      <w:r>
        <w:br/>
      </w:r>
      <w:r>
        <w:rPr>
          <w:rStyle w:val="VerbatimChar"/>
        </w:rPr>
        <w:t xml:space="preserve">## 514                                                </w:t>
      </w:r>
      <w:r>
        <w:br/>
      </w:r>
      <w:r>
        <w:rPr>
          <w:rStyle w:val="VerbatimChar"/>
        </w:rPr>
        <w:t xml:space="preserve">## 515                                                </w:t>
      </w:r>
      <w:r>
        <w:br/>
      </w:r>
      <w:r>
        <w:rPr>
          <w:rStyle w:val="VerbatimChar"/>
        </w:rPr>
        <w:t xml:space="preserve">## 516                                                </w:t>
      </w:r>
      <w:r>
        <w:br/>
      </w:r>
      <w:r>
        <w:rPr>
          <w:rStyle w:val="VerbatimChar"/>
        </w:rPr>
        <w:t xml:space="preserve">## 517                              </w:t>
      </w:r>
      <w:r>
        <w:rPr>
          <w:rStyle w:val="VerbatimChar"/>
        </w:rPr>
        <w:t xml:space="preserve">                  </w:t>
      </w:r>
      <w:r>
        <w:br/>
      </w:r>
      <w:r>
        <w:rPr>
          <w:rStyle w:val="VerbatimChar"/>
        </w:rPr>
        <w:t xml:space="preserve">## 518                                                </w:t>
      </w:r>
      <w:r>
        <w:br/>
      </w:r>
      <w:r>
        <w:rPr>
          <w:rStyle w:val="VerbatimChar"/>
        </w:rPr>
        <w:t xml:space="preserve">## 519                                                </w:t>
      </w:r>
      <w:r>
        <w:br/>
      </w:r>
      <w:r>
        <w:rPr>
          <w:rStyle w:val="VerbatimChar"/>
        </w:rPr>
        <w:t>## 520                               Entreprise Privée</w:t>
      </w:r>
      <w:r>
        <w:br/>
      </w:r>
      <w:r>
        <w:rPr>
          <w:rStyle w:val="VerbatimChar"/>
        </w:rPr>
        <w:t>## 521                               Entreprise Privée</w:t>
      </w:r>
      <w:r>
        <w:br/>
      </w:r>
      <w:r>
        <w:rPr>
          <w:rStyle w:val="VerbatimChar"/>
        </w:rPr>
        <w:t xml:space="preserve">## 522           </w:t>
      </w:r>
      <w:r>
        <w:rPr>
          <w:rStyle w:val="VerbatimChar"/>
        </w:rPr>
        <w:t xml:space="preserve">                    Entreprise Privée</w:t>
      </w:r>
      <w:r>
        <w:br/>
      </w:r>
      <w:r>
        <w:rPr>
          <w:rStyle w:val="VerbatimChar"/>
        </w:rPr>
        <w:t xml:space="preserve">## 523                                                </w:t>
      </w:r>
      <w:r>
        <w:br/>
      </w:r>
      <w:r>
        <w:rPr>
          <w:rStyle w:val="VerbatimChar"/>
        </w:rPr>
        <w:t xml:space="preserve">## 524                                                </w:t>
      </w:r>
      <w:r>
        <w:br/>
      </w:r>
      <w:r>
        <w:rPr>
          <w:rStyle w:val="VerbatimChar"/>
        </w:rPr>
        <w:lastRenderedPageBreak/>
        <w:t xml:space="preserve">## 525                                                </w:t>
      </w:r>
      <w:r>
        <w:br/>
      </w:r>
      <w:r>
        <w:rPr>
          <w:rStyle w:val="VerbatimChar"/>
        </w:rPr>
        <w:t>## 526                               Entreprise Privé</w:t>
      </w:r>
      <w:r>
        <w:rPr>
          <w:rStyle w:val="VerbatimChar"/>
        </w:rPr>
        <w:t>e</w:t>
      </w:r>
      <w:r>
        <w:br/>
      </w:r>
      <w:r>
        <w:rPr>
          <w:rStyle w:val="VerbatimChar"/>
        </w:rPr>
        <w:t xml:space="preserve">## 527                                                </w:t>
      </w:r>
      <w:r>
        <w:br/>
      </w:r>
      <w:r>
        <w:rPr>
          <w:rStyle w:val="VerbatimChar"/>
        </w:rPr>
        <w:t xml:space="preserve">## 528                                                </w:t>
      </w:r>
      <w:r>
        <w:br/>
      </w:r>
      <w:r>
        <w:rPr>
          <w:rStyle w:val="VerbatimChar"/>
        </w:rPr>
        <w:t>## 529                               Entreprise Privée</w:t>
      </w:r>
      <w:r>
        <w:br/>
      </w:r>
      <w:r>
        <w:rPr>
          <w:rStyle w:val="VerbatimChar"/>
        </w:rPr>
        <w:t xml:space="preserve">## 530                                                </w:t>
      </w:r>
      <w:r>
        <w:br/>
      </w:r>
      <w:r>
        <w:rPr>
          <w:rStyle w:val="VerbatimChar"/>
        </w:rPr>
        <w:t xml:space="preserve">## 531                            </w:t>
      </w:r>
      <w:r>
        <w:rPr>
          <w:rStyle w:val="VerbatimChar"/>
        </w:rPr>
        <w:t xml:space="preserve">                    </w:t>
      </w:r>
      <w:r>
        <w:br/>
      </w:r>
      <w:r>
        <w:rPr>
          <w:rStyle w:val="VerbatimChar"/>
        </w:rPr>
        <w:t xml:space="preserve">## 532                                                </w:t>
      </w:r>
      <w:r>
        <w:br/>
      </w:r>
      <w:r>
        <w:rPr>
          <w:rStyle w:val="VerbatimChar"/>
        </w:rPr>
        <w:t xml:space="preserve">## 533                                                </w:t>
      </w:r>
      <w:r>
        <w:br/>
      </w:r>
      <w:r>
        <w:rPr>
          <w:rStyle w:val="VerbatimChar"/>
        </w:rPr>
        <w:t>## 534                               Entreprise Privée</w:t>
      </w:r>
      <w:r>
        <w:br/>
      </w:r>
      <w:r>
        <w:rPr>
          <w:rStyle w:val="VerbatimChar"/>
        </w:rPr>
        <w:t xml:space="preserve">## 535                                                </w:t>
      </w:r>
      <w:r>
        <w:br/>
      </w:r>
      <w:r>
        <w:rPr>
          <w:rStyle w:val="VerbatimChar"/>
        </w:rPr>
        <w:t xml:space="preserve">## 536         </w:t>
      </w:r>
      <w:r>
        <w:rPr>
          <w:rStyle w:val="VerbatimChar"/>
        </w:rPr>
        <w:t xml:space="preserve">                                       </w:t>
      </w:r>
      <w:r>
        <w:br/>
      </w:r>
      <w:r>
        <w:rPr>
          <w:rStyle w:val="VerbatimChar"/>
        </w:rPr>
        <w:t>## 537                               Entreprise Privée</w:t>
      </w:r>
      <w:r>
        <w:br/>
      </w:r>
      <w:r>
        <w:rPr>
          <w:rStyle w:val="VerbatimChar"/>
        </w:rPr>
        <w:t xml:space="preserve">## 538                                                </w:t>
      </w:r>
      <w:r>
        <w:br/>
      </w:r>
      <w:r>
        <w:rPr>
          <w:rStyle w:val="VerbatimChar"/>
        </w:rPr>
        <w:t xml:space="preserve">## 539                                                </w:t>
      </w:r>
      <w:r>
        <w:br/>
      </w:r>
      <w:r>
        <w:rPr>
          <w:rStyle w:val="VerbatimChar"/>
        </w:rPr>
        <w:t xml:space="preserve">## 540                                             </w:t>
      </w:r>
      <w:r>
        <w:rPr>
          <w:rStyle w:val="VerbatimChar"/>
        </w:rPr>
        <w:t xml:space="preserve">   </w:t>
      </w:r>
      <w:r>
        <w:br/>
      </w:r>
      <w:r>
        <w:rPr>
          <w:rStyle w:val="VerbatimChar"/>
        </w:rPr>
        <w:t>## 541                               Entreprise Privée</w:t>
      </w:r>
      <w:r>
        <w:br/>
      </w:r>
      <w:r>
        <w:rPr>
          <w:rStyle w:val="VerbatimChar"/>
        </w:rPr>
        <w:t xml:space="preserve">## 542                                                </w:t>
      </w:r>
      <w:r>
        <w:br/>
      </w:r>
      <w:r>
        <w:rPr>
          <w:rStyle w:val="VerbatimChar"/>
        </w:rPr>
        <w:t xml:space="preserve">## 543                                                </w:t>
      </w:r>
      <w:r>
        <w:br/>
      </w:r>
      <w:r>
        <w:rPr>
          <w:rStyle w:val="VerbatimChar"/>
        </w:rPr>
        <w:t xml:space="preserve">## 544                                                </w:t>
      </w:r>
      <w:r>
        <w:br/>
      </w:r>
      <w:r>
        <w:rPr>
          <w:rStyle w:val="VerbatimChar"/>
        </w:rPr>
        <w:t xml:space="preserve">## 545                          </w:t>
      </w:r>
      <w:r>
        <w:rPr>
          <w:rStyle w:val="VerbatimChar"/>
        </w:rPr>
        <w:t xml:space="preserve">                      </w:t>
      </w:r>
      <w:r>
        <w:br/>
      </w:r>
      <w:r>
        <w:rPr>
          <w:rStyle w:val="VerbatimChar"/>
        </w:rPr>
        <w:t xml:space="preserve">## 546                                                </w:t>
      </w:r>
      <w:r>
        <w:br/>
      </w:r>
      <w:r>
        <w:rPr>
          <w:rStyle w:val="VerbatimChar"/>
        </w:rPr>
        <w:t xml:space="preserve">## 547                                                </w:t>
      </w:r>
      <w:r>
        <w:br/>
      </w:r>
      <w:r>
        <w:rPr>
          <w:rStyle w:val="VerbatimChar"/>
        </w:rPr>
        <w:t xml:space="preserve">## 548                                                </w:t>
      </w:r>
      <w:r>
        <w:br/>
      </w:r>
      <w:r>
        <w:rPr>
          <w:rStyle w:val="VerbatimChar"/>
        </w:rPr>
        <w:t xml:space="preserve">## 549                                                </w:t>
      </w:r>
      <w:r>
        <w:br/>
      </w:r>
      <w:r>
        <w:rPr>
          <w:rStyle w:val="VerbatimChar"/>
        </w:rPr>
        <w:t xml:space="preserve">## 550       </w:t>
      </w:r>
      <w:r>
        <w:rPr>
          <w:rStyle w:val="VerbatimChar"/>
        </w:rPr>
        <w:t xml:space="preserve">                                         </w:t>
      </w:r>
      <w:r>
        <w:br/>
      </w:r>
      <w:r>
        <w:rPr>
          <w:rStyle w:val="VerbatimChar"/>
        </w:rPr>
        <w:t>## 551                               Entreprise Privée</w:t>
      </w:r>
      <w:r>
        <w:br/>
      </w:r>
      <w:r>
        <w:rPr>
          <w:rStyle w:val="VerbatimChar"/>
        </w:rPr>
        <w:t xml:space="preserve">## 552                                                </w:t>
      </w:r>
      <w:r>
        <w:br/>
      </w:r>
      <w:r>
        <w:rPr>
          <w:rStyle w:val="VerbatimChar"/>
        </w:rPr>
        <w:t xml:space="preserve">## 553                                                </w:t>
      </w:r>
      <w:r>
        <w:br/>
      </w:r>
      <w:r>
        <w:rPr>
          <w:rStyle w:val="VerbatimChar"/>
        </w:rPr>
        <w:t xml:space="preserve">## 554                                           </w:t>
      </w:r>
      <w:r>
        <w:rPr>
          <w:rStyle w:val="VerbatimChar"/>
        </w:rPr>
        <w:t xml:space="preserve">     </w:t>
      </w:r>
      <w:r>
        <w:br/>
      </w:r>
      <w:r>
        <w:rPr>
          <w:rStyle w:val="VerbatimChar"/>
        </w:rPr>
        <w:t>## 555                               Entreprise Privée</w:t>
      </w:r>
      <w:r>
        <w:br/>
      </w:r>
      <w:r>
        <w:rPr>
          <w:rStyle w:val="VerbatimChar"/>
        </w:rPr>
        <w:t xml:space="preserve">## 556                                                </w:t>
      </w:r>
      <w:r>
        <w:br/>
      </w:r>
      <w:r>
        <w:rPr>
          <w:rStyle w:val="VerbatimChar"/>
        </w:rPr>
        <w:t xml:space="preserve">## 557                                                </w:t>
      </w:r>
      <w:r>
        <w:br/>
      </w:r>
      <w:r>
        <w:rPr>
          <w:rStyle w:val="VerbatimChar"/>
        </w:rPr>
        <w:t xml:space="preserve">## 558                                                </w:t>
      </w:r>
      <w:r>
        <w:br/>
      </w:r>
      <w:r>
        <w:rPr>
          <w:rStyle w:val="VerbatimChar"/>
        </w:rPr>
        <w:t>## 559                      Et</w:t>
      </w:r>
      <w:r>
        <w:rPr>
          <w:rStyle w:val="VerbatimChar"/>
        </w:rPr>
        <w:t>at/Collectivités locales</w:t>
      </w:r>
      <w:r>
        <w:br/>
      </w:r>
      <w:r>
        <w:rPr>
          <w:rStyle w:val="VerbatimChar"/>
        </w:rPr>
        <w:t>## 560                               Entreprise Privée</w:t>
      </w:r>
      <w:r>
        <w:br/>
      </w:r>
      <w:r>
        <w:rPr>
          <w:rStyle w:val="VerbatimChar"/>
        </w:rPr>
        <w:t xml:space="preserve">## 561                                                </w:t>
      </w:r>
      <w:r>
        <w:br/>
      </w:r>
      <w:r>
        <w:rPr>
          <w:rStyle w:val="VerbatimChar"/>
        </w:rPr>
        <w:t xml:space="preserve">## 562                                                </w:t>
      </w:r>
      <w:r>
        <w:br/>
      </w:r>
      <w:r>
        <w:rPr>
          <w:rStyle w:val="VerbatimChar"/>
        </w:rPr>
        <w:t xml:space="preserve">## 563                                                </w:t>
      </w:r>
      <w:r>
        <w:br/>
      </w:r>
      <w:r>
        <w:rPr>
          <w:rStyle w:val="VerbatimChar"/>
        </w:rPr>
        <w:t>## 564               Entreprise publique/ parapublique</w:t>
      </w:r>
      <w:r>
        <w:br/>
      </w:r>
      <w:r>
        <w:rPr>
          <w:rStyle w:val="VerbatimChar"/>
        </w:rPr>
        <w:t>## 565                               Entreprise Privée</w:t>
      </w:r>
      <w:r>
        <w:br/>
      </w:r>
      <w:r>
        <w:rPr>
          <w:rStyle w:val="VerbatimChar"/>
        </w:rPr>
        <w:t xml:space="preserve">## 566                                                </w:t>
      </w:r>
      <w:r>
        <w:br/>
      </w:r>
      <w:r>
        <w:rPr>
          <w:rStyle w:val="VerbatimChar"/>
        </w:rPr>
        <w:t xml:space="preserve">## 567                              </w:t>
      </w:r>
      <w:r>
        <w:rPr>
          <w:rStyle w:val="VerbatimChar"/>
        </w:rPr>
        <w:t xml:space="preserve">                  </w:t>
      </w:r>
      <w:r>
        <w:br/>
      </w:r>
      <w:r>
        <w:rPr>
          <w:rStyle w:val="VerbatimChar"/>
        </w:rPr>
        <w:t>## 568                               Entreprise Privée</w:t>
      </w:r>
      <w:r>
        <w:br/>
      </w:r>
      <w:r>
        <w:rPr>
          <w:rStyle w:val="VerbatimChar"/>
        </w:rPr>
        <w:t xml:space="preserve">## 569                                                </w:t>
      </w:r>
      <w:r>
        <w:br/>
      </w:r>
      <w:r>
        <w:rPr>
          <w:rStyle w:val="VerbatimChar"/>
        </w:rPr>
        <w:t xml:space="preserve">## 570                                                </w:t>
      </w:r>
      <w:r>
        <w:br/>
      </w:r>
      <w:r>
        <w:rPr>
          <w:rStyle w:val="VerbatimChar"/>
        </w:rPr>
        <w:t>## 571                      Etat/Collectivités locales</w:t>
      </w:r>
      <w:r>
        <w:br/>
      </w:r>
      <w:r>
        <w:rPr>
          <w:rStyle w:val="VerbatimChar"/>
        </w:rPr>
        <w:t xml:space="preserve">## 572           </w:t>
      </w:r>
      <w:r>
        <w:rPr>
          <w:rStyle w:val="VerbatimChar"/>
        </w:rPr>
        <w:t xml:space="preserve">           Etat/Collectivités locales</w:t>
      </w:r>
      <w:r>
        <w:br/>
      </w:r>
      <w:r>
        <w:rPr>
          <w:rStyle w:val="VerbatimChar"/>
        </w:rPr>
        <w:t xml:space="preserve">## 573                                                </w:t>
      </w:r>
      <w:r>
        <w:br/>
      </w:r>
      <w:r>
        <w:rPr>
          <w:rStyle w:val="VerbatimChar"/>
        </w:rPr>
        <w:t xml:space="preserve">## 574                                                </w:t>
      </w:r>
      <w:r>
        <w:br/>
      </w:r>
      <w:r>
        <w:rPr>
          <w:rStyle w:val="VerbatimChar"/>
        </w:rPr>
        <w:lastRenderedPageBreak/>
        <w:t xml:space="preserve">## 575                                                </w:t>
      </w:r>
      <w:r>
        <w:br/>
      </w:r>
      <w:r>
        <w:rPr>
          <w:rStyle w:val="VerbatimChar"/>
        </w:rPr>
        <w:t xml:space="preserve">## 576                                               </w:t>
      </w:r>
      <w:r>
        <w:rPr>
          <w:rStyle w:val="VerbatimChar"/>
        </w:rPr>
        <w:t xml:space="preserve"> </w:t>
      </w:r>
      <w:r>
        <w:br/>
      </w:r>
      <w:r>
        <w:rPr>
          <w:rStyle w:val="VerbatimChar"/>
        </w:rPr>
        <w:t xml:space="preserve">## 577                                                </w:t>
      </w:r>
      <w:r>
        <w:br/>
      </w:r>
      <w:r>
        <w:rPr>
          <w:rStyle w:val="VerbatimChar"/>
        </w:rPr>
        <w:t>## 578                      Etat/Collectivités locales</w:t>
      </w:r>
      <w:r>
        <w:br/>
      </w:r>
      <w:r>
        <w:rPr>
          <w:rStyle w:val="VerbatimChar"/>
        </w:rPr>
        <w:t>## 579               Entreprise publique/ parapublique</w:t>
      </w:r>
      <w:r>
        <w:br/>
      </w:r>
      <w:r>
        <w:rPr>
          <w:rStyle w:val="VerbatimChar"/>
        </w:rPr>
        <w:t xml:space="preserve">## 580                                                </w:t>
      </w:r>
      <w:r>
        <w:br/>
      </w:r>
      <w:r>
        <w:rPr>
          <w:rStyle w:val="VerbatimChar"/>
        </w:rPr>
        <w:t xml:space="preserve">## 581                            </w:t>
      </w:r>
      <w:r>
        <w:rPr>
          <w:rStyle w:val="VerbatimChar"/>
        </w:rPr>
        <w:t xml:space="preserve">                    </w:t>
      </w:r>
      <w:r>
        <w:br/>
      </w:r>
      <w:r>
        <w:rPr>
          <w:rStyle w:val="VerbatimChar"/>
        </w:rPr>
        <w:t xml:space="preserve">## 582                                                </w:t>
      </w:r>
      <w:r>
        <w:br/>
      </w:r>
      <w:r>
        <w:rPr>
          <w:rStyle w:val="VerbatimChar"/>
        </w:rPr>
        <w:t xml:space="preserve">## 583                                                </w:t>
      </w:r>
      <w:r>
        <w:br/>
      </w:r>
      <w:r>
        <w:rPr>
          <w:rStyle w:val="VerbatimChar"/>
        </w:rPr>
        <w:t>## 584                      Etat/Collectivités locales</w:t>
      </w:r>
      <w:r>
        <w:br/>
      </w:r>
      <w:r>
        <w:rPr>
          <w:rStyle w:val="VerbatimChar"/>
        </w:rPr>
        <w:t>## 585                      Etat/Collectivités locales</w:t>
      </w:r>
      <w:r>
        <w:br/>
      </w:r>
      <w:r>
        <w:rPr>
          <w:rStyle w:val="VerbatimChar"/>
        </w:rPr>
        <w:t xml:space="preserve">## 586         </w:t>
      </w:r>
      <w:r>
        <w:rPr>
          <w:rStyle w:val="VerbatimChar"/>
        </w:rPr>
        <w:t xml:space="preserve">                                       </w:t>
      </w:r>
      <w:r>
        <w:br/>
      </w:r>
      <w:r>
        <w:rPr>
          <w:rStyle w:val="VerbatimChar"/>
        </w:rPr>
        <w:t xml:space="preserve">## 587                                                </w:t>
      </w:r>
      <w:r>
        <w:br/>
      </w:r>
      <w:r>
        <w:rPr>
          <w:rStyle w:val="VerbatimChar"/>
        </w:rPr>
        <w:t xml:space="preserve">## 588                                                </w:t>
      </w:r>
      <w:r>
        <w:br/>
      </w:r>
      <w:r>
        <w:rPr>
          <w:rStyle w:val="VerbatimChar"/>
        </w:rPr>
        <w:t xml:space="preserve">## 589                                                </w:t>
      </w:r>
      <w:r>
        <w:br/>
      </w:r>
      <w:r>
        <w:rPr>
          <w:rStyle w:val="VerbatimChar"/>
        </w:rPr>
        <w:t xml:space="preserve">## 590                                             </w:t>
      </w:r>
      <w:r>
        <w:rPr>
          <w:rStyle w:val="VerbatimChar"/>
        </w:rPr>
        <w:t xml:space="preserve">   </w:t>
      </w:r>
      <w:r>
        <w:br/>
      </w:r>
      <w:r>
        <w:rPr>
          <w:rStyle w:val="VerbatimChar"/>
        </w:rPr>
        <w:t xml:space="preserve">## 591                                                </w:t>
      </w:r>
      <w:r>
        <w:br/>
      </w:r>
      <w:r>
        <w:rPr>
          <w:rStyle w:val="VerbatimChar"/>
        </w:rPr>
        <w:t>## 592                      Etat/Collectivités locales</w:t>
      </w:r>
      <w:r>
        <w:br/>
      </w:r>
      <w:r>
        <w:rPr>
          <w:rStyle w:val="VerbatimChar"/>
        </w:rPr>
        <w:t>## 593                      Etat/Collectivités locales</w:t>
      </w:r>
      <w:r>
        <w:br/>
      </w:r>
      <w:r>
        <w:rPr>
          <w:rStyle w:val="VerbatimChar"/>
        </w:rPr>
        <w:t xml:space="preserve">## 594                                                </w:t>
      </w:r>
      <w:r>
        <w:br/>
      </w:r>
      <w:r>
        <w:rPr>
          <w:rStyle w:val="VerbatimChar"/>
        </w:rPr>
        <w:t>## 595                      Etat</w:t>
      </w:r>
      <w:r>
        <w:rPr>
          <w:rStyle w:val="VerbatimChar"/>
        </w:rPr>
        <w:t>/Collectivités locales</w:t>
      </w:r>
      <w:r>
        <w:br/>
      </w:r>
      <w:r>
        <w:rPr>
          <w:rStyle w:val="VerbatimChar"/>
        </w:rPr>
        <w:t xml:space="preserve">## 596                                                </w:t>
      </w:r>
      <w:r>
        <w:br/>
      </w:r>
      <w:r>
        <w:rPr>
          <w:rStyle w:val="VerbatimChar"/>
        </w:rPr>
        <w:t xml:space="preserve">## 597                                                </w:t>
      </w:r>
      <w:r>
        <w:br/>
      </w:r>
      <w:r>
        <w:rPr>
          <w:rStyle w:val="VerbatimChar"/>
        </w:rPr>
        <w:t>## 598                      Etat/Collectivités locales</w:t>
      </w:r>
      <w:r>
        <w:br/>
      </w:r>
      <w:r>
        <w:rPr>
          <w:rStyle w:val="VerbatimChar"/>
        </w:rPr>
        <w:t>## 599                               Entreprise Privée</w:t>
      </w:r>
      <w:r>
        <w:br/>
      </w:r>
      <w:r>
        <w:rPr>
          <w:rStyle w:val="VerbatimChar"/>
        </w:rPr>
        <w:t xml:space="preserve">## 600       </w:t>
      </w:r>
      <w:r>
        <w:rPr>
          <w:rStyle w:val="VerbatimChar"/>
        </w:rPr>
        <w:t xml:space="preserve">                                         </w:t>
      </w:r>
      <w:r>
        <w:br/>
      </w:r>
      <w:r>
        <w:rPr>
          <w:rStyle w:val="VerbatimChar"/>
        </w:rPr>
        <w:t xml:space="preserve">## 601                                                </w:t>
      </w:r>
      <w:r>
        <w:br/>
      </w:r>
      <w:r>
        <w:rPr>
          <w:rStyle w:val="VerbatimChar"/>
        </w:rPr>
        <w:t>## 602                               Entreprise Privée</w:t>
      </w:r>
      <w:r>
        <w:br/>
      </w:r>
      <w:r>
        <w:rPr>
          <w:rStyle w:val="VerbatimChar"/>
        </w:rPr>
        <w:t xml:space="preserve">## 603                                                </w:t>
      </w:r>
      <w:r>
        <w:br/>
      </w:r>
      <w:r>
        <w:rPr>
          <w:rStyle w:val="VerbatimChar"/>
        </w:rPr>
        <w:t>## 604                      Etat/Collectivités lo</w:t>
      </w:r>
      <w:r>
        <w:rPr>
          <w:rStyle w:val="VerbatimChar"/>
        </w:rPr>
        <w:t>cales</w:t>
      </w:r>
      <w:r>
        <w:br/>
      </w:r>
      <w:r>
        <w:rPr>
          <w:rStyle w:val="VerbatimChar"/>
        </w:rPr>
        <w:t>## 605                      Etat/Collectivités locales</w:t>
      </w:r>
      <w:r>
        <w:br/>
      </w:r>
      <w:r>
        <w:rPr>
          <w:rStyle w:val="VerbatimChar"/>
        </w:rPr>
        <w:t xml:space="preserve">## 606                                                </w:t>
      </w:r>
      <w:r>
        <w:br/>
      </w:r>
      <w:r>
        <w:rPr>
          <w:rStyle w:val="VerbatimChar"/>
        </w:rPr>
        <w:t xml:space="preserve">## 607                                                </w:t>
      </w:r>
      <w:r>
        <w:br/>
      </w:r>
      <w:r>
        <w:rPr>
          <w:rStyle w:val="VerbatimChar"/>
        </w:rPr>
        <w:t xml:space="preserve">## 608                                                </w:t>
      </w:r>
      <w:r>
        <w:br/>
      </w:r>
      <w:r>
        <w:rPr>
          <w:rStyle w:val="VerbatimChar"/>
        </w:rPr>
        <w:t>## 609               Entrepris</w:t>
      </w:r>
      <w:r>
        <w:rPr>
          <w:rStyle w:val="VerbatimChar"/>
        </w:rPr>
        <w:t>e publique/ parapublique</w:t>
      </w:r>
      <w:r>
        <w:br/>
      </w:r>
      <w:r>
        <w:rPr>
          <w:rStyle w:val="VerbatimChar"/>
        </w:rPr>
        <w:t xml:space="preserve">## 610                                                </w:t>
      </w:r>
      <w:r>
        <w:br/>
      </w:r>
      <w:r>
        <w:rPr>
          <w:rStyle w:val="VerbatimChar"/>
        </w:rPr>
        <w:t xml:space="preserve">## 611                                                </w:t>
      </w:r>
      <w:r>
        <w:br/>
      </w:r>
      <w:r>
        <w:rPr>
          <w:rStyle w:val="VerbatimChar"/>
        </w:rPr>
        <w:t>## 612                               Entreprise Privée</w:t>
      </w:r>
      <w:r>
        <w:br/>
      </w:r>
      <w:r>
        <w:rPr>
          <w:rStyle w:val="VerbatimChar"/>
        </w:rPr>
        <w:t xml:space="preserve">## 613                                                </w:t>
      </w:r>
      <w:r>
        <w:br/>
      </w:r>
      <w:r>
        <w:rPr>
          <w:rStyle w:val="VerbatimChar"/>
        </w:rPr>
        <w:t xml:space="preserve">## 614                                                </w:t>
      </w:r>
      <w:r>
        <w:br/>
      </w:r>
      <w:r>
        <w:rPr>
          <w:rStyle w:val="VerbatimChar"/>
        </w:rPr>
        <w:t>## 615                               Entreprise Privée</w:t>
      </w:r>
      <w:r>
        <w:br/>
      </w:r>
      <w:r>
        <w:rPr>
          <w:rStyle w:val="VerbatimChar"/>
        </w:rPr>
        <w:t>## 616                               Entreprise Privée</w:t>
      </w:r>
      <w:r>
        <w:br/>
      </w:r>
      <w:r>
        <w:rPr>
          <w:rStyle w:val="VerbatimChar"/>
        </w:rPr>
        <w:t xml:space="preserve">## 617                              </w:t>
      </w:r>
      <w:r>
        <w:rPr>
          <w:rStyle w:val="VerbatimChar"/>
        </w:rPr>
        <w:t xml:space="preserve">                  </w:t>
      </w:r>
      <w:r>
        <w:br/>
      </w:r>
      <w:r>
        <w:rPr>
          <w:rStyle w:val="VerbatimChar"/>
        </w:rPr>
        <w:t xml:space="preserve">## 618                                                </w:t>
      </w:r>
      <w:r>
        <w:br/>
      </w:r>
      <w:r>
        <w:rPr>
          <w:rStyle w:val="VerbatimChar"/>
        </w:rPr>
        <w:t xml:space="preserve">## 619                                                </w:t>
      </w:r>
      <w:r>
        <w:br/>
      </w:r>
      <w:r>
        <w:rPr>
          <w:rStyle w:val="VerbatimChar"/>
        </w:rPr>
        <w:t xml:space="preserve">## 620                                                </w:t>
      </w:r>
      <w:r>
        <w:br/>
      </w:r>
      <w:r>
        <w:rPr>
          <w:rStyle w:val="VerbatimChar"/>
        </w:rPr>
        <w:t>## 621                               Entreprise Privée</w:t>
      </w:r>
      <w:r>
        <w:br/>
      </w:r>
      <w:r>
        <w:rPr>
          <w:rStyle w:val="VerbatimChar"/>
        </w:rPr>
        <w:t xml:space="preserve">## 622           </w:t>
      </w:r>
      <w:r>
        <w:rPr>
          <w:rStyle w:val="VerbatimChar"/>
        </w:rPr>
        <w:t xml:space="preserve">                    Entreprise Privée</w:t>
      </w:r>
      <w:r>
        <w:br/>
      </w:r>
      <w:r>
        <w:rPr>
          <w:rStyle w:val="VerbatimChar"/>
        </w:rPr>
        <w:t xml:space="preserve">## 623                                                </w:t>
      </w:r>
      <w:r>
        <w:br/>
      </w:r>
      <w:r>
        <w:rPr>
          <w:rStyle w:val="VerbatimChar"/>
        </w:rPr>
        <w:t>## 624                               Entreprise Privée</w:t>
      </w:r>
      <w:r>
        <w:br/>
      </w:r>
      <w:r>
        <w:rPr>
          <w:rStyle w:val="VerbatimChar"/>
        </w:rPr>
        <w:lastRenderedPageBreak/>
        <w:t xml:space="preserve">## 625                                                </w:t>
      </w:r>
      <w:r>
        <w:br/>
      </w:r>
      <w:r>
        <w:rPr>
          <w:rStyle w:val="VerbatimChar"/>
        </w:rPr>
        <w:t xml:space="preserve">## 626                                               </w:t>
      </w:r>
      <w:r>
        <w:rPr>
          <w:rStyle w:val="VerbatimChar"/>
        </w:rPr>
        <w:t xml:space="preserve"> </w:t>
      </w:r>
      <w:r>
        <w:br/>
      </w:r>
      <w:r>
        <w:rPr>
          <w:rStyle w:val="VerbatimChar"/>
        </w:rPr>
        <w:t xml:space="preserve">## 627                                                </w:t>
      </w:r>
      <w:r>
        <w:br/>
      </w:r>
      <w:r>
        <w:rPr>
          <w:rStyle w:val="VerbatimChar"/>
        </w:rPr>
        <w:t xml:space="preserve">## 628                                                </w:t>
      </w:r>
      <w:r>
        <w:br/>
      </w:r>
      <w:r>
        <w:rPr>
          <w:rStyle w:val="VerbatimChar"/>
        </w:rPr>
        <w:t>## 629                               Entreprise Privée</w:t>
      </w:r>
      <w:r>
        <w:br/>
      </w:r>
      <w:r>
        <w:rPr>
          <w:rStyle w:val="VerbatimChar"/>
        </w:rPr>
        <w:t>## 630                               Entreprise Privée</w:t>
      </w:r>
      <w:r>
        <w:br/>
      </w:r>
      <w:r>
        <w:rPr>
          <w:rStyle w:val="VerbatimChar"/>
        </w:rPr>
        <w:t xml:space="preserve">## 631                            </w:t>
      </w:r>
      <w:r>
        <w:rPr>
          <w:rStyle w:val="VerbatimChar"/>
        </w:rPr>
        <w:t xml:space="preserve">                    </w:t>
      </w:r>
      <w:r>
        <w:br/>
      </w:r>
      <w:r>
        <w:rPr>
          <w:rStyle w:val="VerbatimChar"/>
        </w:rPr>
        <w:t xml:space="preserve">## 632                                                </w:t>
      </w:r>
      <w:r>
        <w:br/>
      </w:r>
      <w:r>
        <w:rPr>
          <w:rStyle w:val="VerbatimChar"/>
        </w:rPr>
        <w:t xml:space="preserve">## 633                                                </w:t>
      </w:r>
      <w:r>
        <w:br/>
      </w:r>
      <w:r>
        <w:rPr>
          <w:rStyle w:val="VerbatimChar"/>
        </w:rPr>
        <w:t xml:space="preserve">## 634                                                </w:t>
      </w:r>
      <w:r>
        <w:br/>
      </w:r>
      <w:r>
        <w:rPr>
          <w:rStyle w:val="VerbatimChar"/>
        </w:rPr>
        <w:t xml:space="preserve">## 635                                                </w:t>
      </w:r>
      <w:r>
        <w:br/>
      </w:r>
      <w:r>
        <w:rPr>
          <w:rStyle w:val="VerbatimChar"/>
        </w:rPr>
        <w:t xml:space="preserve">## 636         </w:t>
      </w:r>
      <w:r>
        <w:rPr>
          <w:rStyle w:val="VerbatimChar"/>
        </w:rPr>
        <w:t xml:space="preserve">                                       </w:t>
      </w:r>
      <w:r>
        <w:br/>
      </w:r>
      <w:r>
        <w:rPr>
          <w:rStyle w:val="VerbatimChar"/>
        </w:rPr>
        <w:t xml:space="preserve">## 637                                                </w:t>
      </w:r>
      <w:r>
        <w:br/>
      </w:r>
      <w:r>
        <w:rPr>
          <w:rStyle w:val="VerbatimChar"/>
        </w:rPr>
        <w:t xml:space="preserve">## 638                                                </w:t>
      </w:r>
      <w:r>
        <w:br/>
      </w:r>
      <w:r>
        <w:rPr>
          <w:rStyle w:val="VerbatimChar"/>
        </w:rPr>
        <w:t xml:space="preserve">## 639                                                </w:t>
      </w:r>
      <w:r>
        <w:br/>
      </w:r>
      <w:r>
        <w:rPr>
          <w:rStyle w:val="VerbatimChar"/>
        </w:rPr>
        <w:t xml:space="preserve">## 640                                             </w:t>
      </w:r>
      <w:r>
        <w:rPr>
          <w:rStyle w:val="VerbatimChar"/>
        </w:rPr>
        <w:t xml:space="preserve">   </w:t>
      </w:r>
      <w:r>
        <w:br/>
      </w:r>
      <w:r>
        <w:rPr>
          <w:rStyle w:val="VerbatimChar"/>
        </w:rPr>
        <w:t xml:space="preserve">## 641                                                </w:t>
      </w:r>
      <w:r>
        <w:br/>
      </w:r>
      <w:r>
        <w:rPr>
          <w:rStyle w:val="VerbatimChar"/>
        </w:rPr>
        <w:t xml:space="preserve">## 642                                                </w:t>
      </w:r>
      <w:r>
        <w:br/>
      </w:r>
      <w:r>
        <w:rPr>
          <w:rStyle w:val="VerbatimChar"/>
        </w:rPr>
        <w:t xml:space="preserve">## 643                                                </w:t>
      </w:r>
      <w:r>
        <w:br/>
      </w:r>
      <w:r>
        <w:rPr>
          <w:rStyle w:val="VerbatimChar"/>
        </w:rPr>
        <w:t>## 644                               Entreprise Privée</w:t>
      </w:r>
      <w:r>
        <w:br/>
      </w:r>
      <w:r>
        <w:rPr>
          <w:rStyle w:val="VerbatimChar"/>
        </w:rPr>
        <w:t xml:space="preserve">## 645                          </w:t>
      </w:r>
      <w:r>
        <w:rPr>
          <w:rStyle w:val="VerbatimChar"/>
        </w:rPr>
        <w:t xml:space="preserve">                      </w:t>
      </w:r>
      <w:r>
        <w:br/>
      </w:r>
      <w:r>
        <w:rPr>
          <w:rStyle w:val="VerbatimChar"/>
        </w:rPr>
        <w:t>## 646                               Entreprise Privée</w:t>
      </w:r>
      <w:r>
        <w:br/>
      </w:r>
      <w:r>
        <w:rPr>
          <w:rStyle w:val="VerbatimChar"/>
        </w:rPr>
        <w:t xml:space="preserve">## 647                                                </w:t>
      </w:r>
      <w:r>
        <w:br/>
      </w:r>
      <w:r>
        <w:rPr>
          <w:rStyle w:val="VerbatimChar"/>
        </w:rPr>
        <w:t xml:space="preserve">## 648                                                </w:t>
      </w:r>
      <w:r>
        <w:br/>
      </w:r>
      <w:r>
        <w:rPr>
          <w:rStyle w:val="VerbatimChar"/>
        </w:rPr>
        <w:t xml:space="preserve">## 649                                                </w:t>
      </w:r>
      <w:r>
        <w:br/>
      </w:r>
      <w:r>
        <w:rPr>
          <w:rStyle w:val="VerbatimChar"/>
        </w:rPr>
        <w:t xml:space="preserve">## 650       </w:t>
      </w:r>
      <w:r>
        <w:rPr>
          <w:rStyle w:val="VerbatimChar"/>
        </w:rPr>
        <w:t xml:space="preserve">                                         </w:t>
      </w:r>
      <w:r>
        <w:br/>
      </w:r>
      <w:r>
        <w:rPr>
          <w:rStyle w:val="VerbatimChar"/>
        </w:rPr>
        <w:t xml:space="preserve">## 651                                                </w:t>
      </w:r>
      <w:r>
        <w:br/>
      </w:r>
      <w:r>
        <w:rPr>
          <w:rStyle w:val="VerbatimChar"/>
        </w:rPr>
        <w:t xml:space="preserve">## 652                                                </w:t>
      </w:r>
      <w:r>
        <w:br/>
      </w:r>
      <w:r>
        <w:rPr>
          <w:rStyle w:val="VerbatimChar"/>
        </w:rPr>
        <w:t xml:space="preserve">## 653                                                </w:t>
      </w:r>
      <w:r>
        <w:br/>
      </w:r>
      <w:r>
        <w:rPr>
          <w:rStyle w:val="VerbatimChar"/>
        </w:rPr>
        <w:t xml:space="preserve">## 654                                           </w:t>
      </w:r>
      <w:r>
        <w:rPr>
          <w:rStyle w:val="VerbatimChar"/>
        </w:rPr>
        <w:t xml:space="preserve">     </w:t>
      </w:r>
      <w:r>
        <w:br/>
      </w:r>
      <w:r>
        <w:rPr>
          <w:rStyle w:val="VerbatimChar"/>
        </w:rPr>
        <w:t xml:space="preserve">## 655                                                </w:t>
      </w:r>
      <w:r>
        <w:br/>
      </w:r>
      <w:r>
        <w:rPr>
          <w:rStyle w:val="VerbatimChar"/>
        </w:rPr>
        <w:t xml:space="preserve">## 656                                                </w:t>
      </w:r>
      <w:r>
        <w:br/>
      </w:r>
      <w:r>
        <w:rPr>
          <w:rStyle w:val="VerbatimChar"/>
        </w:rPr>
        <w:t xml:space="preserve">## 657                                                </w:t>
      </w:r>
      <w:r>
        <w:br/>
      </w:r>
      <w:r>
        <w:rPr>
          <w:rStyle w:val="VerbatimChar"/>
        </w:rPr>
        <w:t xml:space="preserve">## 658                                                </w:t>
      </w:r>
      <w:r>
        <w:br/>
      </w:r>
      <w:r>
        <w:rPr>
          <w:rStyle w:val="VerbatimChar"/>
        </w:rPr>
        <w:t xml:space="preserve">## 659                        </w:t>
      </w:r>
      <w:r>
        <w:rPr>
          <w:rStyle w:val="VerbatimChar"/>
        </w:rPr>
        <w:t xml:space="preserve">       Entreprise Privée</w:t>
      </w:r>
      <w:r>
        <w:br/>
      </w:r>
      <w:r>
        <w:rPr>
          <w:rStyle w:val="VerbatimChar"/>
        </w:rPr>
        <w:t xml:space="preserve">## 660                                                </w:t>
      </w:r>
      <w:r>
        <w:br/>
      </w:r>
      <w:r>
        <w:rPr>
          <w:rStyle w:val="VerbatimChar"/>
        </w:rPr>
        <w:t xml:space="preserve">## 661                                                </w:t>
      </w:r>
      <w:r>
        <w:br/>
      </w:r>
      <w:r>
        <w:rPr>
          <w:rStyle w:val="VerbatimChar"/>
        </w:rPr>
        <w:t>## 662                               Entreprise Privée</w:t>
      </w:r>
      <w:r>
        <w:br/>
      </w:r>
      <w:r>
        <w:rPr>
          <w:rStyle w:val="VerbatimChar"/>
        </w:rPr>
        <w:t xml:space="preserve">## 663                                                </w:t>
      </w:r>
      <w:r>
        <w:br/>
      </w:r>
      <w:r>
        <w:rPr>
          <w:rStyle w:val="VerbatimChar"/>
        </w:rPr>
        <w:t xml:space="preserve">## 664                                                </w:t>
      </w:r>
      <w:r>
        <w:br/>
      </w:r>
      <w:r>
        <w:rPr>
          <w:rStyle w:val="VerbatimChar"/>
        </w:rPr>
        <w:t xml:space="preserve">## 665                                                </w:t>
      </w:r>
      <w:r>
        <w:br/>
      </w:r>
      <w:r>
        <w:rPr>
          <w:rStyle w:val="VerbatimChar"/>
        </w:rPr>
        <w:t>## 666                               Entreprise Privée</w:t>
      </w:r>
      <w:r>
        <w:br/>
      </w:r>
      <w:r>
        <w:rPr>
          <w:rStyle w:val="VerbatimChar"/>
        </w:rPr>
        <w:t xml:space="preserve">## 667                              </w:t>
      </w:r>
      <w:r>
        <w:rPr>
          <w:rStyle w:val="VerbatimChar"/>
        </w:rPr>
        <w:t xml:space="preserve">                  </w:t>
      </w:r>
      <w:r>
        <w:br/>
      </w:r>
      <w:r>
        <w:rPr>
          <w:rStyle w:val="VerbatimChar"/>
        </w:rPr>
        <w:t xml:space="preserve">## 668                                                </w:t>
      </w:r>
      <w:r>
        <w:br/>
      </w:r>
      <w:r>
        <w:rPr>
          <w:rStyle w:val="VerbatimChar"/>
        </w:rPr>
        <w:t xml:space="preserve">## 669                                                </w:t>
      </w:r>
      <w:r>
        <w:br/>
      </w:r>
      <w:r>
        <w:rPr>
          <w:rStyle w:val="VerbatimChar"/>
        </w:rPr>
        <w:t xml:space="preserve">## 670                                                </w:t>
      </w:r>
      <w:r>
        <w:br/>
      </w:r>
      <w:r>
        <w:rPr>
          <w:rStyle w:val="VerbatimChar"/>
        </w:rPr>
        <w:t xml:space="preserve">## 671                                                </w:t>
      </w:r>
      <w:r>
        <w:br/>
      </w:r>
      <w:r>
        <w:rPr>
          <w:rStyle w:val="VerbatimChar"/>
        </w:rPr>
        <w:t xml:space="preserve">## 672           </w:t>
      </w:r>
      <w:r>
        <w:rPr>
          <w:rStyle w:val="VerbatimChar"/>
        </w:rPr>
        <w:t xml:space="preserve">    Entreprise publique/ parapublique</w:t>
      </w:r>
      <w:r>
        <w:br/>
      </w:r>
      <w:r>
        <w:rPr>
          <w:rStyle w:val="VerbatimChar"/>
        </w:rPr>
        <w:t>## 673                               Entreprise Privée</w:t>
      </w:r>
      <w:r>
        <w:br/>
      </w:r>
      <w:r>
        <w:rPr>
          <w:rStyle w:val="VerbatimChar"/>
        </w:rPr>
        <w:t>## 674                               Entreprise Privée</w:t>
      </w:r>
      <w:r>
        <w:br/>
      </w:r>
      <w:r>
        <w:rPr>
          <w:rStyle w:val="VerbatimChar"/>
        </w:rPr>
        <w:lastRenderedPageBreak/>
        <w:t xml:space="preserve">## 675                                                </w:t>
      </w:r>
      <w:r>
        <w:br/>
      </w:r>
      <w:r>
        <w:rPr>
          <w:rStyle w:val="VerbatimChar"/>
        </w:rPr>
        <w:t xml:space="preserve">## 676                                               </w:t>
      </w:r>
      <w:r>
        <w:rPr>
          <w:rStyle w:val="VerbatimChar"/>
        </w:rPr>
        <w:t xml:space="preserve"> </w:t>
      </w:r>
      <w:r>
        <w:br/>
      </w:r>
      <w:r>
        <w:rPr>
          <w:rStyle w:val="VerbatimChar"/>
        </w:rPr>
        <w:t xml:space="preserve">## 677                                                </w:t>
      </w:r>
      <w:r>
        <w:br/>
      </w:r>
      <w:r>
        <w:rPr>
          <w:rStyle w:val="VerbatimChar"/>
        </w:rPr>
        <w:t>## 678                               Entreprise Privée</w:t>
      </w:r>
      <w:r>
        <w:br/>
      </w:r>
      <w:r>
        <w:rPr>
          <w:rStyle w:val="VerbatimChar"/>
        </w:rPr>
        <w:t>## 679                               Entreprise Privée</w:t>
      </w:r>
      <w:r>
        <w:br/>
      </w:r>
      <w:r>
        <w:rPr>
          <w:rStyle w:val="VerbatimChar"/>
        </w:rPr>
        <w:t xml:space="preserve">## 680                                                </w:t>
      </w:r>
      <w:r>
        <w:br/>
      </w:r>
      <w:r>
        <w:rPr>
          <w:rStyle w:val="VerbatimChar"/>
        </w:rPr>
        <w:t xml:space="preserve">## 681                            </w:t>
      </w:r>
      <w:r>
        <w:rPr>
          <w:rStyle w:val="VerbatimChar"/>
        </w:rPr>
        <w:t xml:space="preserve">                    </w:t>
      </w:r>
      <w:r>
        <w:br/>
      </w:r>
      <w:r>
        <w:rPr>
          <w:rStyle w:val="VerbatimChar"/>
        </w:rPr>
        <w:t xml:space="preserve">## 682                                                </w:t>
      </w:r>
      <w:r>
        <w:br/>
      </w:r>
      <w:r>
        <w:rPr>
          <w:rStyle w:val="VerbatimChar"/>
        </w:rPr>
        <w:t xml:space="preserve">## 683                                                </w:t>
      </w:r>
      <w:r>
        <w:br/>
      </w:r>
      <w:r>
        <w:rPr>
          <w:rStyle w:val="VerbatimChar"/>
        </w:rPr>
        <w:t xml:space="preserve">## 684                                                </w:t>
      </w:r>
      <w:r>
        <w:br/>
      </w:r>
      <w:r>
        <w:rPr>
          <w:rStyle w:val="VerbatimChar"/>
        </w:rPr>
        <w:t xml:space="preserve">## 685                                                </w:t>
      </w:r>
      <w:r>
        <w:br/>
      </w:r>
      <w:r>
        <w:rPr>
          <w:rStyle w:val="VerbatimChar"/>
        </w:rPr>
        <w:t xml:space="preserve">## 686         </w:t>
      </w:r>
      <w:r>
        <w:rPr>
          <w:rStyle w:val="VerbatimChar"/>
        </w:rPr>
        <w:t xml:space="preserve">                                       </w:t>
      </w:r>
      <w:r>
        <w:br/>
      </w:r>
      <w:r>
        <w:rPr>
          <w:rStyle w:val="VerbatimChar"/>
        </w:rPr>
        <w:t xml:space="preserve">## 687                                                </w:t>
      </w:r>
      <w:r>
        <w:br/>
      </w:r>
      <w:r>
        <w:rPr>
          <w:rStyle w:val="VerbatimChar"/>
        </w:rPr>
        <w:t>## 688                               Entreprise Privée</w:t>
      </w:r>
      <w:r>
        <w:br/>
      </w:r>
      <w:r>
        <w:rPr>
          <w:rStyle w:val="VerbatimChar"/>
        </w:rPr>
        <w:t xml:space="preserve">## 689                                                </w:t>
      </w:r>
      <w:r>
        <w:br/>
      </w:r>
      <w:r>
        <w:rPr>
          <w:rStyle w:val="VerbatimChar"/>
        </w:rPr>
        <w:t>## 690                               Entreprise Pri</w:t>
      </w:r>
      <w:r>
        <w:rPr>
          <w:rStyle w:val="VerbatimChar"/>
        </w:rPr>
        <w:t>vée</w:t>
      </w:r>
      <w:r>
        <w:br/>
      </w:r>
      <w:r>
        <w:rPr>
          <w:rStyle w:val="VerbatimChar"/>
        </w:rPr>
        <w:t>## 691                               Entreprise Privée</w:t>
      </w:r>
      <w:r>
        <w:br/>
      </w:r>
      <w:r>
        <w:rPr>
          <w:rStyle w:val="VerbatimChar"/>
        </w:rPr>
        <w:t xml:space="preserve">## 692                                                </w:t>
      </w:r>
      <w:r>
        <w:br/>
      </w:r>
      <w:r>
        <w:rPr>
          <w:rStyle w:val="VerbatimChar"/>
        </w:rPr>
        <w:t xml:space="preserve">## 693                                                </w:t>
      </w:r>
      <w:r>
        <w:br/>
      </w:r>
      <w:r>
        <w:rPr>
          <w:rStyle w:val="VerbatimChar"/>
        </w:rPr>
        <w:t>## 694                               Entreprise Privée</w:t>
      </w:r>
      <w:r>
        <w:br/>
      </w:r>
      <w:r>
        <w:rPr>
          <w:rStyle w:val="VerbatimChar"/>
        </w:rPr>
        <w:t xml:space="preserve">## 695                          </w:t>
      </w:r>
      <w:r>
        <w:rPr>
          <w:rStyle w:val="VerbatimChar"/>
        </w:rPr>
        <w:t xml:space="preserve">     Entreprise Privée</w:t>
      </w:r>
      <w:r>
        <w:br/>
      </w:r>
      <w:r>
        <w:rPr>
          <w:rStyle w:val="VerbatimChar"/>
        </w:rPr>
        <w:t>## 696                               Entreprise Privée</w:t>
      </w:r>
      <w:r>
        <w:br/>
      </w:r>
      <w:r>
        <w:rPr>
          <w:rStyle w:val="VerbatimChar"/>
        </w:rPr>
        <w:t xml:space="preserve">## 697                                                </w:t>
      </w:r>
      <w:r>
        <w:br/>
      </w:r>
      <w:r>
        <w:rPr>
          <w:rStyle w:val="VerbatimChar"/>
        </w:rPr>
        <w:t xml:space="preserve">## 698                                                </w:t>
      </w:r>
      <w:r>
        <w:br/>
      </w:r>
      <w:r>
        <w:rPr>
          <w:rStyle w:val="VerbatimChar"/>
        </w:rPr>
        <w:t xml:space="preserve">## 699                                                </w:t>
      </w:r>
      <w:r>
        <w:br/>
      </w:r>
      <w:r>
        <w:rPr>
          <w:rStyle w:val="VerbatimChar"/>
        </w:rPr>
        <w:t xml:space="preserve">## 700       </w:t>
      </w:r>
      <w:r>
        <w:rPr>
          <w:rStyle w:val="VerbatimChar"/>
        </w:rPr>
        <w:t xml:space="preserve">                        Entreprise Privée</w:t>
      </w:r>
      <w:r>
        <w:br/>
      </w:r>
      <w:r>
        <w:rPr>
          <w:rStyle w:val="VerbatimChar"/>
        </w:rPr>
        <w:t>## 701                               Entreprise Privée</w:t>
      </w:r>
      <w:r>
        <w:br/>
      </w:r>
      <w:r>
        <w:rPr>
          <w:rStyle w:val="VerbatimChar"/>
        </w:rPr>
        <w:t xml:space="preserve">## 702                                                </w:t>
      </w:r>
      <w:r>
        <w:br/>
      </w:r>
      <w:r>
        <w:rPr>
          <w:rStyle w:val="VerbatimChar"/>
        </w:rPr>
        <w:t xml:space="preserve">## 703                                                </w:t>
      </w:r>
      <w:r>
        <w:br/>
      </w:r>
      <w:r>
        <w:rPr>
          <w:rStyle w:val="VerbatimChar"/>
        </w:rPr>
        <w:t>## 704                               Entreprise P</w:t>
      </w:r>
      <w:r>
        <w:rPr>
          <w:rStyle w:val="VerbatimChar"/>
        </w:rPr>
        <w:t>rivée</w:t>
      </w:r>
      <w:r>
        <w:br/>
      </w:r>
      <w:r>
        <w:rPr>
          <w:rStyle w:val="VerbatimChar"/>
        </w:rPr>
        <w:t>## 705                               Entreprise Privée</w:t>
      </w:r>
      <w:r>
        <w:br/>
      </w:r>
      <w:r>
        <w:rPr>
          <w:rStyle w:val="VerbatimChar"/>
        </w:rPr>
        <w:t xml:space="preserve">## 706                                                </w:t>
      </w:r>
      <w:r>
        <w:br/>
      </w:r>
      <w:r>
        <w:rPr>
          <w:rStyle w:val="VerbatimChar"/>
        </w:rPr>
        <w:t xml:space="preserve">## 707                                                </w:t>
      </w:r>
      <w:r>
        <w:br/>
      </w:r>
      <w:r>
        <w:rPr>
          <w:rStyle w:val="VerbatimChar"/>
        </w:rPr>
        <w:t xml:space="preserve">## 708                                                </w:t>
      </w:r>
      <w:r>
        <w:br/>
      </w:r>
      <w:r>
        <w:rPr>
          <w:rStyle w:val="VerbatimChar"/>
        </w:rPr>
        <w:t xml:space="preserve">## 709                        </w:t>
      </w:r>
      <w:r>
        <w:rPr>
          <w:rStyle w:val="VerbatimChar"/>
        </w:rPr>
        <w:t xml:space="preserve">                        </w:t>
      </w:r>
      <w:r>
        <w:br/>
      </w:r>
      <w:r>
        <w:rPr>
          <w:rStyle w:val="VerbatimChar"/>
        </w:rPr>
        <w:t xml:space="preserve">## 710                                                </w:t>
      </w:r>
      <w:r>
        <w:br/>
      </w:r>
      <w:r>
        <w:rPr>
          <w:rStyle w:val="VerbatimChar"/>
        </w:rPr>
        <w:t>## 711                               Entreprise Privée</w:t>
      </w:r>
      <w:r>
        <w:br/>
      </w:r>
      <w:r>
        <w:rPr>
          <w:rStyle w:val="VerbatimChar"/>
        </w:rPr>
        <w:t>## 712                               Entreprise Privée</w:t>
      </w:r>
      <w:r>
        <w:br/>
      </w:r>
      <w:r>
        <w:rPr>
          <w:rStyle w:val="VerbatimChar"/>
        </w:rPr>
        <w:t xml:space="preserve">## 713                                                </w:t>
      </w:r>
      <w:r>
        <w:br/>
      </w:r>
      <w:r>
        <w:rPr>
          <w:rStyle w:val="VerbatimChar"/>
        </w:rPr>
        <w:t xml:space="preserve">## 714                                                </w:t>
      </w:r>
      <w:r>
        <w:br/>
      </w:r>
      <w:r>
        <w:rPr>
          <w:rStyle w:val="VerbatimChar"/>
        </w:rPr>
        <w:t>## 715                               Entreprise Privée</w:t>
      </w:r>
      <w:r>
        <w:br/>
      </w:r>
      <w:r>
        <w:rPr>
          <w:rStyle w:val="VerbatimChar"/>
        </w:rPr>
        <w:t>## 716                               Entreprise Privée</w:t>
      </w:r>
      <w:r>
        <w:br/>
      </w:r>
      <w:r>
        <w:rPr>
          <w:rStyle w:val="VerbatimChar"/>
        </w:rPr>
        <w:t xml:space="preserve">## 717                              </w:t>
      </w:r>
      <w:r>
        <w:rPr>
          <w:rStyle w:val="VerbatimChar"/>
        </w:rPr>
        <w:t xml:space="preserve">                  </w:t>
      </w:r>
      <w:r>
        <w:br/>
      </w:r>
      <w:r>
        <w:rPr>
          <w:rStyle w:val="VerbatimChar"/>
        </w:rPr>
        <w:t>## 718                               Entreprise Privée</w:t>
      </w:r>
      <w:r>
        <w:br/>
      </w:r>
      <w:r>
        <w:rPr>
          <w:rStyle w:val="VerbatimChar"/>
        </w:rPr>
        <w:t>## 719                               Entreprise Privée</w:t>
      </w:r>
      <w:r>
        <w:br/>
      </w:r>
      <w:r>
        <w:rPr>
          <w:rStyle w:val="VerbatimChar"/>
        </w:rPr>
        <w:t xml:space="preserve">## 720                                                </w:t>
      </w:r>
      <w:r>
        <w:br/>
      </w:r>
      <w:r>
        <w:rPr>
          <w:rStyle w:val="VerbatimChar"/>
        </w:rPr>
        <w:t xml:space="preserve">## 721                                                </w:t>
      </w:r>
      <w:r>
        <w:br/>
      </w:r>
      <w:r>
        <w:rPr>
          <w:rStyle w:val="VerbatimChar"/>
        </w:rPr>
        <w:t xml:space="preserve">## 722           </w:t>
      </w:r>
      <w:r>
        <w:rPr>
          <w:rStyle w:val="VerbatimChar"/>
        </w:rPr>
        <w:t xml:space="preserve">                                     </w:t>
      </w:r>
      <w:r>
        <w:br/>
      </w:r>
      <w:r>
        <w:rPr>
          <w:rStyle w:val="VerbatimChar"/>
        </w:rPr>
        <w:t xml:space="preserve">## 723                                                </w:t>
      </w:r>
      <w:r>
        <w:br/>
      </w:r>
      <w:r>
        <w:rPr>
          <w:rStyle w:val="VerbatimChar"/>
        </w:rPr>
        <w:t xml:space="preserve">## 724                                                </w:t>
      </w:r>
      <w:r>
        <w:br/>
      </w:r>
      <w:r>
        <w:rPr>
          <w:rStyle w:val="VerbatimChar"/>
        </w:rPr>
        <w:lastRenderedPageBreak/>
        <w:t>## 725                               Entreprise Privée</w:t>
      </w:r>
      <w:r>
        <w:br/>
      </w:r>
      <w:r>
        <w:rPr>
          <w:rStyle w:val="VerbatimChar"/>
        </w:rPr>
        <w:t>## 726                               Entreprise Privé</w:t>
      </w:r>
      <w:r>
        <w:rPr>
          <w:rStyle w:val="VerbatimChar"/>
        </w:rPr>
        <w:t>e</w:t>
      </w:r>
      <w:r>
        <w:br/>
      </w:r>
      <w:r>
        <w:rPr>
          <w:rStyle w:val="VerbatimChar"/>
        </w:rPr>
        <w:t>## 727                               Entreprise Privée</w:t>
      </w:r>
      <w:r>
        <w:br/>
      </w:r>
      <w:r>
        <w:rPr>
          <w:rStyle w:val="VerbatimChar"/>
        </w:rPr>
        <w:t xml:space="preserve">## 728                                                </w:t>
      </w:r>
      <w:r>
        <w:br/>
      </w:r>
      <w:r>
        <w:rPr>
          <w:rStyle w:val="VerbatimChar"/>
        </w:rPr>
        <w:t xml:space="preserve">## 729                                                </w:t>
      </w:r>
      <w:r>
        <w:br/>
      </w:r>
      <w:r>
        <w:rPr>
          <w:rStyle w:val="VerbatimChar"/>
        </w:rPr>
        <w:t xml:space="preserve">## 730                                                </w:t>
      </w:r>
      <w:r>
        <w:br/>
      </w:r>
      <w:r>
        <w:rPr>
          <w:rStyle w:val="VerbatimChar"/>
        </w:rPr>
        <w:t xml:space="preserve">## 731                            </w:t>
      </w:r>
      <w:r>
        <w:rPr>
          <w:rStyle w:val="VerbatimChar"/>
        </w:rPr>
        <w:t xml:space="preserve">                    </w:t>
      </w:r>
      <w:r>
        <w:br/>
      </w:r>
      <w:r>
        <w:rPr>
          <w:rStyle w:val="VerbatimChar"/>
        </w:rPr>
        <w:t xml:space="preserve">## 732                                                </w:t>
      </w:r>
      <w:r>
        <w:br/>
      </w:r>
      <w:r>
        <w:rPr>
          <w:rStyle w:val="VerbatimChar"/>
        </w:rPr>
        <w:t xml:space="preserve">## 733                                                </w:t>
      </w:r>
      <w:r>
        <w:br/>
      </w:r>
      <w:r>
        <w:rPr>
          <w:rStyle w:val="VerbatimChar"/>
        </w:rPr>
        <w:t>## 734                               Entreprise Privée</w:t>
      </w:r>
      <w:r>
        <w:br/>
      </w:r>
      <w:r>
        <w:rPr>
          <w:rStyle w:val="VerbatimChar"/>
        </w:rPr>
        <w:t xml:space="preserve">## 735                                                </w:t>
      </w:r>
      <w:r>
        <w:br/>
      </w:r>
      <w:r>
        <w:rPr>
          <w:rStyle w:val="VerbatimChar"/>
        </w:rPr>
        <w:t xml:space="preserve">## 736         </w:t>
      </w:r>
      <w:r>
        <w:rPr>
          <w:rStyle w:val="VerbatimChar"/>
        </w:rPr>
        <w:t xml:space="preserve">                      Entreprise Privée</w:t>
      </w:r>
      <w:r>
        <w:br/>
      </w:r>
      <w:r>
        <w:rPr>
          <w:rStyle w:val="VerbatimChar"/>
        </w:rPr>
        <w:t>## 737                               Entreprise Privée</w:t>
      </w:r>
      <w:r>
        <w:br/>
      </w:r>
      <w:r>
        <w:rPr>
          <w:rStyle w:val="VerbatimChar"/>
        </w:rPr>
        <w:t>## 738                               Entreprise Privée</w:t>
      </w:r>
      <w:r>
        <w:br/>
      </w:r>
      <w:r>
        <w:rPr>
          <w:rStyle w:val="VerbatimChar"/>
        </w:rPr>
        <w:t xml:space="preserve">## 739                                                </w:t>
      </w:r>
      <w:r>
        <w:br/>
      </w:r>
      <w:r>
        <w:rPr>
          <w:rStyle w:val="VerbatimChar"/>
        </w:rPr>
        <w:t xml:space="preserve">## 740                                             </w:t>
      </w:r>
      <w:r>
        <w:rPr>
          <w:rStyle w:val="VerbatimChar"/>
        </w:rPr>
        <w:t xml:space="preserve">   </w:t>
      </w:r>
      <w:r>
        <w:br/>
      </w:r>
      <w:r>
        <w:rPr>
          <w:rStyle w:val="VerbatimChar"/>
        </w:rPr>
        <w:t xml:space="preserve">## 741                                                </w:t>
      </w:r>
      <w:r>
        <w:br/>
      </w:r>
      <w:r>
        <w:rPr>
          <w:rStyle w:val="VerbatimChar"/>
        </w:rPr>
        <w:t xml:space="preserve">## 742                                                </w:t>
      </w:r>
      <w:r>
        <w:br/>
      </w:r>
      <w:r>
        <w:rPr>
          <w:rStyle w:val="VerbatimChar"/>
        </w:rPr>
        <w:t xml:space="preserve">## 743                                                </w:t>
      </w:r>
      <w:r>
        <w:br/>
      </w:r>
      <w:r>
        <w:rPr>
          <w:rStyle w:val="VerbatimChar"/>
        </w:rPr>
        <w:t xml:space="preserve">## 744                                                </w:t>
      </w:r>
      <w:r>
        <w:br/>
      </w:r>
      <w:r>
        <w:rPr>
          <w:rStyle w:val="VerbatimChar"/>
        </w:rPr>
        <w:t xml:space="preserve">## 745                          </w:t>
      </w:r>
      <w:r>
        <w:rPr>
          <w:rStyle w:val="VerbatimChar"/>
        </w:rPr>
        <w:t xml:space="preserve">                      </w:t>
      </w:r>
      <w:r>
        <w:br/>
      </w:r>
      <w:r>
        <w:rPr>
          <w:rStyle w:val="VerbatimChar"/>
        </w:rPr>
        <w:t xml:space="preserve">## 746                                                </w:t>
      </w:r>
      <w:r>
        <w:br/>
      </w:r>
      <w:r>
        <w:rPr>
          <w:rStyle w:val="VerbatimChar"/>
        </w:rPr>
        <w:t xml:space="preserve">## 747                                                </w:t>
      </w:r>
      <w:r>
        <w:br/>
      </w:r>
      <w:r>
        <w:rPr>
          <w:rStyle w:val="VerbatimChar"/>
        </w:rPr>
        <w:t xml:space="preserve">## 748                                                </w:t>
      </w:r>
      <w:r>
        <w:br/>
      </w:r>
      <w:r>
        <w:rPr>
          <w:rStyle w:val="VerbatimChar"/>
        </w:rPr>
        <w:t xml:space="preserve">## 749                                                </w:t>
      </w:r>
      <w:r>
        <w:br/>
      </w:r>
      <w:r>
        <w:rPr>
          <w:rStyle w:val="VerbatimChar"/>
        </w:rPr>
        <w:t xml:space="preserve">## 750       </w:t>
      </w:r>
      <w:r>
        <w:rPr>
          <w:rStyle w:val="VerbatimChar"/>
        </w:rPr>
        <w:t xml:space="preserve">                                         </w:t>
      </w:r>
      <w:r>
        <w:br/>
      </w:r>
      <w:r>
        <w:rPr>
          <w:rStyle w:val="VerbatimChar"/>
        </w:rPr>
        <w:t>## 751                      Etat/Collectivités locales</w:t>
      </w:r>
      <w:r>
        <w:br/>
      </w:r>
      <w:r>
        <w:rPr>
          <w:rStyle w:val="VerbatimChar"/>
        </w:rPr>
        <w:t xml:space="preserve">## 752                                                </w:t>
      </w:r>
      <w:r>
        <w:br/>
      </w:r>
      <w:r>
        <w:rPr>
          <w:rStyle w:val="VerbatimChar"/>
        </w:rPr>
        <w:t xml:space="preserve">## 753                                                </w:t>
      </w:r>
      <w:r>
        <w:br/>
      </w:r>
      <w:r>
        <w:rPr>
          <w:rStyle w:val="VerbatimChar"/>
        </w:rPr>
        <w:t xml:space="preserve">## 754                                           </w:t>
      </w:r>
      <w:r>
        <w:rPr>
          <w:rStyle w:val="VerbatimChar"/>
        </w:rPr>
        <w:t xml:space="preserve">     </w:t>
      </w:r>
      <w:r>
        <w:br/>
      </w:r>
      <w:r>
        <w:rPr>
          <w:rStyle w:val="VerbatimChar"/>
        </w:rPr>
        <w:t xml:space="preserve">## 755                                                </w:t>
      </w:r>
      <w:r>
        <w:br/>
      </w:r>
      <w:r>
        <w:rPr>
          <w:rStyle w:val="VerbatimChar"/>
        </w:rPr>
        <w:t xml:space="preserve">## 756                                                </w:t>
      </w:r>
      <w:r>
        <w:br/>
      </w:r>
      <w:r>
        <w:rPr>
          <w:rStyle w:val="VerbatimChar"/>
        </w:rPr>
        <w:t>## 757               Entreprise publique/ parapublique</w:t>
      </w:r>
      <w:r>
        <w:br/>
      </w:r>
      <w:r>
        <w:rPr>
          <w:rStyle w:val="VerbatimChar"/>
        </w:rPr>
        <w:t xml:space="preserve">## 758                                                </w:t>
      </w:r>
      <w:r>
        <w:br/>
      </w:r>
      <w:r>
        <w:rPr>
          <w:rStyle w:val="VerbatimChar"/>
        </w:rPr>
        <w:t xml:space="preserve">## 759                        </w:t>
      </w:r>
      <w:r>
        <w:rPr>
          <w:rStyle w:val="VerbatimChar"/>
        </w:rPr>
        <w:t xml:space="preserve">                        </w:t>
      </w:r>
      <w:r>
        <w:br/>
      </w:r>
      <w:r>
        <w:rPr>
          <w:rStyle w:val="VerbatimChar"/>
        </w:rPr>
        <w:t xml:space="preserve">## 760                                                </w:t>
      </w:r>
      <w:r>
        <w:br/>
      </w:r>
      <w:r>
        <w:rPr>
          <w:rStyle w:val="VerbatimChar"/>
        </w:rPr>
        <w:t>## 761               Entreprise publique/ parapublique</w:t>
      </w:r>
      <w:r>
        <w:br/>
      </w:r>
      <w:r>
        <w:rPr>
          <w:rStyle w:val="VerbatimChar"/>
        </w:rPr>
        <w:t>## 762               Entreprise publique/ parapublique</w:t>
      </w:r>
      <w:r>
        <w:br/>
      </w:r>
      <w:r>
        <w:rPr>
          <w:rStyle w:val="VerbatimChar"/>
        </w:rPr>
        <w:t>## 763                               Entreprise Privée</w:t>
      </w:r>
      <w:r>
        <w:br/>
      </w:r>
      <w:r>
        <w:rPr>
          <w:rStyle w:val="VerbatimChar"/>
        </w:rPr>
        <w:t xml:space="preserve">## 764                                                </w:t>
      </w:r>
      <w:r>
        <w:br/>
      </w:r>
      <w:r>
        <w:rPr>
          <w:rStyle w:val="VerbatimChar"/>
        </w:rPr>
        <w:t>## 765               Entreprise publique/ parapublique</w:t>
      </w:r>
      <w:r>
        <w:br/>
      </w:r>
      <w:r>
        <w:rPr>
          <w:rStyle w:val="VerbatimChar"/>
        </w:rPr>
        <w:t xml:space="preserve">## 766                                                </w:t>
      </w:r>
      <w:r>
        <w:br/>
      </w:r>
      <w:r>
        <w:rPr>
          <w:rStyle w:val="VerbatimChar"/>
        </w:rPr>
        <w:t xml:space="preserve">## 767                              </w:t>
      </w:r>
      <w:r>
        <w:rPr>
          <w:rStyle w:val="VerbatimChar"/>
        </w:rPr>
        <w:t xml:space="preserve">                  </w:t>
      </w:r>
      <w:r>
        <w:br/>
      </w:r>
      <w:r>
        <w:rPr>
          <w:rStyle w:val="VerbatimChar"/>
        </w:rPr>
        <w:t>## 768                               Entreprise Privée</w:t>
      </w:r>
      <w:r>
        <w:br/>
      </w:r>
      <w:r>
        <w:rPr>
          <w:rStyle w:val="VerbatimChar"/>
        </w:rPr>
        <w:t>## 769                               Entreprise Privée</w:t>
      </w:r>
      <w:r>
        <w:br/>
      </w:r>
      <w:r>
        <w:rPr>
          <w:rStyle w:val="VerbatimChar"/>
        </w:rPr>
        <w:t xml:space="preserve">## 770                                                </w:t>
      </w:r>
      <w:r>
        <w:br/>
      </w:r>
      <w:r>
        <w:rPr>
          <w:rStyle w:val="VerbatimChar"/>
        </w:rPr>
        <w:t xml:space="preserve">## 771                                                </w:t>
      </w:r>
      <w:r>
        <w:br/>
      </w:r>
      <w:r>
        <w:rPr>
          <w:rStyle w:val="VerbatimChar"/>
        </w:rPr>
        <w:t xml:space="preserve">## 772           </w:t>
      </w:r>
      <w:r>
        <w:rPr>
          <w:rStyle w:val="VerbatimChar"/>
        </w:rPr>
        <w:t xml:space="preserve">                                     </w:t>
      </w:r>
      <w:r>
        <w:br/>
      </w:r>
      <w:r>
        <w:rPr>
          <w:rStyle w:val="VerbatimChar"/>
        </w:rPr>
        <w:t xml:space="preserve">## 773                                                </w:t>
      </w:r>
      <w:r>
        <w:br/>
      </w:r>
      <w:r>
        <w:rPr>
          <w:rStyle w:val="VerbatimChar"/>
        </w:rPr>
        <w:t>## 774               Entreprise publique/ parapublique</w:t>
      </w:r>
      <w:r>
        <w:br/>
      </w:r>
      <w:r>
        <w:rPr>
          <w:rStyle w:val="VerbatimChar"/>
        </w:rPr>
        <w:lastRenderedPageBreak/>
        <w:t xml:space="preserve">## 775                                                </w:t>
      </w:r>
      <w:r>
        <w:br/>
      </w:r>
      <w:r>
        <w:rPr>
          <w:rStyle w:val="VerbatimChar"/>
        </w:rPr>
        <w:t xml:space="preserve">## 776                                               </w:t>
      </w:r>
      <w:r>
        <w:rPr>
          <w:rStyle w:val="VerbatimChar"/>
        </w:rPr>
        <w:t xml:space="preserve"> </w:t>
      </w:r>
      <w:r>
        <w:br/>
      </w:r>
      <w:r>
        <w:rPr>
          <w:rStyle w:val="VerbatimChar"/>
        </w:rPr>
        <w:t>## 777               Entreprise publique/ parapublique</w:t>
      </w:r>
      <w:r>
        <w:br/>
      </w:r>
      <w:r>
        <w:rPr>
          <w:rStyle w:val="VerbatimChar"/>
        </w:rPr>
        <w:t xml:space="preserve">## 778                                                </w:t>
      </w:r>
      <w:r>
        <w:br/>
      </w:r>
      <w:r>
        <w:rPr>
          <w:rStyle w:val="VerbatimChar"/>
        </w:rPr>
        <w:t xml:space="preserve">## 779                                                </w:t>
      </w:r>
      <w:r>
        <w:br/>
      </w:r>
      <w:r>
        <w:rPr>
          <w:rStyle w:val="VerbatimChar"/>
        </w:rPr>
        <w:t xml:space="preserve">## 780                                                </w:t>
      </w:r>
      <w:r>
        <w:br/>
      </w:r>
      <w:r>
        <w:rPr>
          <w:rStyle w:val="VerbatimChar"/>
        </w:rPr>
        <w:t xml:space="preserve">## 781                            </w:t>
      </w:r>
      <w:r>
        <w:rPr>
          <w:rStyle w:val="VerbatimChar"/>
        </w:rPr>
        <w:t xml:space="preserve">   Entreprise Privée</w:t>
      </w:r>
      <w:r>
        <w:br/>
      </w:r>
      <w:r>
        <w:rPr>
          <w:rStyle w:val="VerbatimChar"/>
        </w:rPr>
        <w:t>## 782                               Entreprise Privée</w:t>
      </w:r>
      <w:r>
        <w:br/>
      </w:r>
      <w:r>
        <w:rPr>
          <w:rStyle w:val="VerbatimChar"/>
        </w:rPr>
        <w:t xml:space="preserve">## 783                                                </w:t>
      </w:r>
      <w:r>
        <w:br/>
      </w:r>
      <w:r>
        <w:rPr>
          <w:rStyle w:val="VerbatimChar"/>
        </w:rPr>
        <w:t xml:space="preserve">## 784                                                </w:t>
      </w:r>
      <w:r>
        <w:br/>
      </w:r>
      <w:r>
        <w:rPr>
          <w:rStyle w:val="VerbatimChar"/>
        </w:rPr>
        <w:t xml:space="preserve">## 785                                                </w:t>
      </w:r>
      <w:r>
        <w:br/>
      </w:r>
      <w:r>
        <w:rPr>
          <w:rStyle w:val="VerbatimChar"/>
        </w:rPr>
        <w:t xml:space="preserve">## 786         </w:t>
      </w:r>
      <w:r>
        <w:rPr>
          <w:rStyle w:val="VerbatimChar"/>
        </w:rPr>
        <w:t xml:space="preserve">                                       </w:t>
      </w:r>
      <w:r>
        <w:br/>
      </w:r>
      <w:r>
        <w:rPr>
          <w:rStyle w:val="VerbatimChar"/>
        </w:rPr>
        <w:t xml:space="preserve">## 787                                                </w:t>
      </w:r>
      <w:r>
        <w:br/>
      </w:r>
      <w:r>
        <w:rPr>
          <w:rStyle w:val="VerbatimChar"/>
        </w:rPr>
        <w:t xml:space="preserve">## 788                                                </w:t>
      </w:r>
      <w:r>
        <w:br/>
      </w:r>
      <w:r>
        <w:rPr>
          <w:rStyle w:val="VerbatimChar"/>
        </w:rPr>
        <w:t xml:space="preserve">## 789                                                </w:t>
      </w:r>
      <w:r>
        <w:br/>
      </w:r>
      <w:r>
        <w:rPr>
          <w:rStyle w:val="VerbatimChar"/>
        </w:rPr>
        <w:t xml:space="preserve">## 790                                             </w:t>
      </w:r>
      <w:r>
        <w:rPr>
          <w:rStyle w:val="VerbatimChar"/>
        </w:rPr>
        <w:t xml:space="preserve">   </w:t>
      </w:r>
      <w:r>
        <w:br/>
      </w:r>
      <w:r>
        <w:rPr>
          <w:rStyle w:val="VerbatimChar"/>
        </w:rPr>
        <w:t>## 791               Entreprise publique/ parapublique</w:t>
      </w:r>
      <w:r>
        <w:br/>
      </w:r>
      <w:r>
        <w:rPr>
          <w:rStyle w:val="VerbatimChar"/>
        </w:rPr>
        <w:t xml:space="preserve">## 792                                                </w:t>
      </w:r>
      <w:r>
        <w:br/>
      </w:r>
      <w:r>
        <w:rPr>
          <w:rStyle w:val="VerbatimChar"/>
        </w:rPr>
        <w:t>## 793                               Entreprise Privée</w:t>
      </w:r>
      <w:r>
        <w:br/>
      </w:r>
      <w:r>
        <w:rPr>
          <w:rStyle w:val="VerbatimChar"/>
        </w:rPr>
        <w:t xml:space="preserve">## 794                                                </w:t>
      </w:r>
      <w:r>
        <w:br/>
      </w:r>
      <w:r>
        <w:rPr>
          <w:rStyle w:val="VerbatimChar"/>
        </w:rPr>
        <w:t xml:space="preserve">## 795                          </w:t>
      </w:r>
      <w:r>
        <w:rPr>
          <w:rStyle w:val="VerbatimChar"/>
        </w:rPr>
        <w:t xml:space="preserve">                      </w:t>
      </w:r>
      <w:r>
        <w:br/>
      </w:r>
      <w:r>
        <w:rPr>
          <w:rStyle w:val="VerbatimChar"/>
        </w:rPr>
        <w:t xml:space="preserve">## 796                                                </w:t>
      </w:r>
      <w:r>
        <w:br/>
      </w:r>
      <w:r>
        <w:rPr>
          <w:rStyle w:val="VerbatimChar"/>
        </w:rPr>
        <w:t xml:space="preserve">## 797                                                </w:t>
      </w:r>
      <w:r>
        <w:br/>
      </w:r>
      <w:r>
        <w:rPr>
          <w:rStyle w:val="VerbatimChar"/>
        </w:rPr>
        <w:t xml:space="preserve">## 798                                                </w:t>
      </w:r>
      <w:r>
        <w:br/>
      </w:r>
      <w:r>
        <w:rPr>
          <w:rStyle w:val="VerbatimChar"/>
        </w:rPr>
        <w:t xml:space="preserve">## 799                                                </w:t>
      </w:r>
      <w:r>
        <w:br/>
      </w:r>
      <w:r>
        <w:rPr>
          <w:rStyle w:val="VerbatimChar"/>
        </w:rPr>
        <w:t xml:space="preserve">## 800       </w:t>
      </w:r>
      <w:r>
        <w:rPr>
          <w:rStyle w:val="VerbatimChar"/>
        </w:rPr>
        <w:t xml:space="preserve">        Entreprise publique/ parapublique</w:t>
      </w:r>
      <w:r>
        <w:br/>
      </w:r>
      <w:r>
        <w:rPr>
          <w:rStyle w:val="VerbatimChar"/>
        </w:rPr>
        <w:t>## 801               Entreprise publique/ parapublique</w:t>
      </w:r>
      <w:r>
        <w:br/>
      </w:r>
      <w:r>
        <w:rPr>
          <w:rStyle w:val="VerbatimChar"/>
        </w:rPr>
        <w:t xml:space="preserve">## 802                                                </w:t>
      </w:r>
      <w:r>
        <w:br/>
      </w:r>
      <w:r>
        <w:rPr>
          <w:rStyle w:val="VerbatimChar"/>
        </w:rPr>
        <w:t>## 803                               Entreprise Privée</w:t>
      </w:r>
      <w:r>
        <w:br/>
      </w:r>
      <w:r>
        <w:rPr>
          <w:rStyle w:val="VerbatimChar"/>
        </w:rPr>
        <w:t>## 804                               Entreprise P</w:t>
      </w:r>
      <w:r>
        <w:rPr>
          <w:rStyle w:val="VerbatimChar"/>
        </w:rPr>
        <w:t>rivée</w:t>
      </w:r>
      <w:r>
        <w:br/>
      </w:r>
      <w:r>
        <w:rPr>
          <w:rStyle w:val="VerbatimChar"/>
        </w:rPr>
        <w:t xml:space="preserve">## 805                                                </w:t>
      </w:r>
      <w:r>
        <w:br/>
      </w:r>
      <w:r>
        <w:rPr>
          <w:rStyle w:val="VerbatimChar"/>
        </w:rPr>
        <w:t xml:space="preserve">## 806                                                </w:t>
      </w:r>
      <w:r>
        <w:br/>
      </w:r>
      <w:r>
        <w:rPr>
          <w:rStyle w:val="VerbatimChar"/>
        </w:rPr>
        <w:t xml:space="preserve">## 807                                                </w:t>
      </w:r>
      <w:r>
        <w:br/>
      </w:r>
      <w:r>
        <w:rPr>
          <w:rStyle w:val="VerbatimChar"/>
        </w:rPr>
        <w:t xml:space="preserve">## 808                                                </w:t>
      </w:r>
      <w:r>
        <w:br/>
      </w:r>
      <w:r>
        <w:rPr>
          <w:rStyle w:val="VerbatimChar"/>
        </w:rPr>
        <w:t xml:space="preserve">## 809                        </w:t>
      </w:r>
      <w:r>
        <w:rPr>
          <w:rStyle w:val="VerbatimChar"/>
        </w:rPr>
        <w:t xml:space="preserve">       Entreprise Privée</w:t>
      </w:r>
      <w:r>
        <w:br/>
      </w:r>
      <w:r>
        <w:rPr>
          <w:rStyle w:val="VerbatimChar"/>
        </w:rPr>
        <w:t xml:space="preserve">## 810                                                </w:t>
      </w:r>
      <w:r>
        <w:br/>
      </w:r>
      <w:r>
        <w:rPr>
          <w:rStyle w:val="VerbatimChar"/>
        </w:rPr>
        <w:t xml:space="preserve">## 811                                                </w:t>
      </w:r>
      <w:r>
        <w:br/>
      </w:r>
      <w:r>
        <w:rPr>
          <w:rStyle w:val="VerbatimChar"/>
        </w:rPr>
        <w:t xml:space="preserve">## 812                                                </w:t>
      </w:r>
      <w:r>
        <w:br/>
      </w:r>
      <w:r>
        <w:rPr>
          <w:rStyle w:val="VerbatimChar"/>
        </w:rPr>
        <w:t>## 813                               Entreprise Privée</w:t>
      </w:r>
      <w:r>
        <w:br/>
      </w:r>
      <w:r>
        <w:rPr>
          <w:rStyle w:val="VerbatimChar"/>
        </w:rPr>
        <w:t xml:space="preserve">## 814                                                </w:t>
      </w:r>
      <w:r>
        <w:br/>
      </w:r>
      <w:r>
        <w:rPr>
          <w:rStyle w:val="VerbatimChar"/>
        </w:rPr>
        <w:t xml:space="preserve">## 815                                                </w:t>
      </w:r>
      <w:r>
        <w:br/>
      </w:r>
      <w:r>
        <w:rPr>
          <w:rStyle w:val="VerbatimChar"/>
        </w:rPr>
        <w:t xml:space="preserve">## 816                                                </w:t>
      </w:r>
      <w:r>
        <w:br/>
      </w:r>
      <w:r>
        <w:rPr>
          <w:rStyle w:val="VerbatimChar"/>
        </w:rPr>
        <w:t xml:space="preserve">## 817                              </w:t>
      </w:r>
      <w:r>
        <w:rPr>
          <w:rStyle w:val="VerbatimChar"/>
        </w:rPr>
        <w:t xml:space="preserve">                  </w:t>
      </w:r>
      <w:r>
        <w:br/>
      </w:r>
      <w:r>
        <w:rPr>
          <w:rStyle w:val="VerbatimChar"/>
        </w:rPr>
        <w:t xml:space="preserve">## 818                                                </w:t>
      </w:r>
      <w:r>
        <w:br/>
      </w:r>
      <w:r>
        <w:rPr>
          <w:rStyle w:val="VerbatimChar"/>
        </w:rPr>
        <w:t xml:space="preserve">## 819                                                </w:t>
      </w:r>
      <w:r>
        <w:br/>
      </w:r>
      <w:r>
        <w:rPr>
          <w:rStyle w:val="VerbatimChar"/>
        </w:rPr>
        <w:t xml:space="preserve">## 820                                                </w:t>
      </w:r>
      <w:r>
        <w:br/>
      </w:r>
      <w:r>
        <w:rPr>
          <w:rStyle w:val="VerbatimChar"/>
        </w:rPr>
        <w:t>## 821                               Entreprise Privée</w:t>
      </w:r>
      <w:r>
        <w:br/>
      </w:r>
      <w:r>
        <w:rPr>
          <w:rStyle w:val="VerbatimChar"/>
        </w:rPr>
        <w:t xml:space="preserve">## 822           </w:t>
      </w:r>
      <w:r>
        <w:rPr>
          <w:rStyle w:val="VerbatimChar"/>
        </w:rPr>
        <w:t xml:space="preserve">                    Entreprise Privée</w:t>
      </w:r>
      <w:r>
        <w:br/>
      </w:r>
      <w:r>
        <w:rPr>
          <w:rStyle w:val="VerbatimChar"/>
        </w:rPr>
        <w:t xml:space="preserve">## 823                                                </w:t>
      </w:r>
      <w:r>
        <w:br/>
      </w:r>
      <w:r>
        <w:rPr>
          <w:rStyle w:val="VerbatimChar"/>
        </w:rPr>
        <w:t xml:space="preserve">## 824                                                </w:t>
      </w:r>
      <w:r>
        <w:br/>
      </w:r>
      <w:r>
        <w:rPr>
          <w:rStyle w:val="VerbatimChar"/>
        </w:rPr>
        <w:lastRenderedPageBreak/>
        <w:t xml:space="preserve">## 825                                                </w:t>
      </w:r>
      <w:r>
        <w:br/>
      </w:r>
      <w:r>
        <w:rPr>
          <w:rStyle w:val="VerbatimChar"/>
        </w:rPr>
        <w:t xml:space="preserve">## 826                                               </w:t>
      </w:r>
      <w:r>
        <w:rPr>
          <w:rStyle w:val="VerbatimChar"/>
        </w:rPr>
        <w:t xml:space="preserve"> </w:t>
      </w:r>
      <w:r>
        <w:br/>
      </w:r>
      <w:r>
        <w:rPr>
          <w:rStyle w:val="VerbatimChar"/>
        </w:rPr>
        <w:t xml:space="preserve">## 827                                                </w:t>
      </w:r>
      <w:r>
        <w:br/>
      </w:r>
      <w:r>
        <w:rPr>
          <w:rStyle w:val="VerbatimChar"/>
        </w:rPr>
        <w:t>## 828                               Entreprise Privée</w:t>
      </w:r>
      <w:r>
        <w:br/>
      </w:r>
      <w:r>
        <w:rPr>
          <w:rStyle w:val="VerbatimChar"/>
        </w:rPr>
        <w:t xml:space="preserve">## 829                                                </w:t>
      </w:r>
      <w:r>
        <w:br/>
      </w:r>
      <w:r>
        <w:rPr>
          <w:rStyle w:val="VerbatimChar"/>
        </w:rPr>
        <w:t xml:space="preserve">## 830                                                </w:t>
      </w:r>
      <w:r>
        <w:br/>
      </w:r>
      <w:r>
        <w:rPr>
          <w:rStyle w:val="VerbatimChar"/>
        </w:rPr>
        <w:t xml:space="preserve">## 831                            </w:t>
      </w:r>
      <w:r>
        <w:rPr>
          <w:rStyle w:val="VerbatimChar"/>
        </w:rPr>
        <w:t xml:space="preserve">   Entreprise Privée</w:t>
      </w:r>
      <w:r>
        <w:br/>
      </w:r>
      <w:r>
        <w:rPr>
          <w:rStyle w:val="VerbatimChar"/>
        </w:rPr>
        <w:t>## 832                               Entreprise Privée</w:t>
      </w:r>
      <w:r>
        <w:br/>
      </w:r>
      <w:r>
        <w:rPr>
          <w:rStyle w:val="VerbatimChar"/>
        </w:rPr>
        <w:t xml:space="preserve">## 833                                                </w:t>
      </w:r>
      <w:r>
        <w:br/>
      </w:r>
      <w:r>
        <w:rPr>
          <w:rStyle w:val="VerbatimChar"/>
        </w:rPr>
        <w:t>## 834                               Entreprise Privée</w:t>
      </w:r>
      <w:r>
        <w:br/>
      </w:r>
      <w:r>
        <w:rPr>
          <w:rStyle w:val="VerbatimChar"/>
        </w:rPr>
        <w:t xml:space="preserve">## 835                                                </w:t>
      </w:r>
      <w:r>
        <w:br/>
      </w:r>
      <w:r>
        <w:rPr>
          <w:rStyle w:val="VerbatimChar"/>
        </w:rPr>
        <w:t xml:space="preserve">## 836         </w:t>
      </w:r>
      <w:r>
        <w:rPr>
          <w:rStyle w:val="VerbatimChar"/>
        </w:rPr>
        <w:t xml:space="preserve">                                       </w:t>
      </w:r>
      <w:r>
        <w:br/>
      </w:r>
      <w:r>
        <w:rPr>
          <w:rStyle w:val="VerbatimChar"/>
        </w:rPr>
        <w:t>## 837                               Entreprise Privée</w:t>
      </w:r>
      <w:r>
        <w:br/>
      </w:r>
      <w:r>
        <w:rPr>
          <w:rStyle w:val="VerbatimChar"/>
        </w:rPr>
        <w:t>## 838                               Entreprise Privée</w:t>
      </w:r>
      <w:r>
        <w:br/>
      </w:r>
      <w:r>
        <w:rPr>
          <w:rStyle w:val="VerbatimChar"/>
        </w:rPr>
        <w:t xml:space="preserve">## 839                                                </w:t>
      </w:r>
      <w:r>
        <w:br/>
      </w:r>
      <w:r>
        <w:rPr>
          <w:rStyle w:val="VerbatimChar"/>
        </w:rPr>
        <w:t xml:space="preserve">## 840                                             </w:t>
      </w:r>
      <w:r>
        <w:rPr>
          <w:rStyle w:val="VerbatimChar"/>
        </w:rPr>
        <w:t xml:space="preserve">   </w:t>
      </w:r>
      <w:r>
        <w:br/>
      </w:r>
      <w:r>
        <w:rPr>
          <w:rStyle w:val="VerbatimChar"/>
        </w:rPr>
        <w:t xml:space="preserve">## 841                                                </w:t>
      </w:r>
      <w:r>
        <w:br/>
      </w:r>
      <w:r>
        <w:rPr>
          <w:rStyle w:val="VerbatimChar"/>
        </w:rPr>
        <w:t xml:space="preserve">## 842                                                </w:t>
      </w:r>
      <w:r>
        <w:br/>
      </w:r>
      <w:r>
        <w:rPr>
          <w:rStyle w:val="VerbatimChar"/>
        </w:rPr>
        <w:t xml:space="preserve">## 843                                                </w:t>
      </w:r>
      <w:r>
        <w:br/>
      </w:r>
      <w:r>
        <w:rPr>
          <w:rStyle w:val="VerbatimChar"/>
        </w:rPr>
        <w:t>## 844                               Entreprise Privée</w:t>
      </w:r>
      <w:r>
        <w:br/>
      </w:r>
      <w:r>
        <w:rPr>
          <w:rStyle w:val="VerbatimChar"/>
        </w:rPr>
        <w:t xml:space="preserve">## 845                          </w:t>
      </w:r>
      <w:r>
        <w:rPr>
          <w:rStyle w:val="VerbatimChar"/>
        </w:rPr>
        <w:t xml:space="preserve">     Entreprise Privée</w:t>
      </w:r>
      <w:r>
        <w:br/>
      </w:r>
      <w:r>
        <w:rPr>
          <w:rStyle w:val="VerbatimChar"/>
        </w:rPr>
        <w:t>## 846                               Entreprise Privée</w:t>
      </w:r>
      <w:r>
        <w:br/>
      </w:r>
      <w:r>
        <w:rPr>
          <w:rStyle w:val="VerbatimChar"/>
        </w:rPr>
        <w:t>## 847                               Entreprise Privée</w:t>
      </w:r>
      <w:r>
        <w:br/>
      </w:r>
      <w:r>
        <w:rPr>
          <w:rStyle w:val="VerbatimChar"/>
        </w:rPr>
        <w:t xml:space="preserve">## 848                                                </w:t>
      </w:r>
      <w:r>
        <w:br/>
      </w:r>
      <w:r>
        <w:rPr>
          <w:rStyle w:val="VerbatimChar"/>
        </w:rPr>
        <w:t>## 849                               Entreprise Privée</w:t>
      </w:r>
      <w:r>
        <w:br/>
      </w:r>
      <w:r>
        <w:rPr>
          <w:rStyle w:val="VerbatimChar"/>
        </w:rPr>
        <w:t xml:space="preserve">## 850       </w:t>
      </w:r>
      <w:r>
        <w:rPr>
          <w:rStyle w:val="VerbatimChar"/>
        </w:rPr>
        <w:t xml:space="preserve">                                         </w:t>
      </w:r>
      <w:r>
        <w:br/>
      </w:r>
      <w:r>
        <w:rPr>
          <w:rStyle w:val="VerbatimChar"/>
        </w:rPr>
        <w:t>## 851                               Entreprise Privée</w:t>
      </w:r>
      <w:r>
        <w:br/>
      </w:r>
      <w:r>
        <w:rPr>
          <w:rStyle w:val="VerbatimChar"/>
        </w:rPr>
        <w:t>## 852                               Entreprise Privée</w:t>
      </w:r>
      <w:r>
        <w:br/>
      </w:r>
      <w:r>
        <w:rPr>
          <w:rStyle w:val="VerbatimChar"/>
        </w:rPr>
        <w:t xml:space="preserve">## 853                                                </w:t>
      </w:r>
      <w:r>
        <w:br/>
      </w:r>
      <w:r>
        <w:rPr>
          <w:rStyle w:val="VerbatimChar"/>
        </w:rPr>
        <w:t xml:space="preserve">## 854                                           </w:t>
      </w:r>
      <w:r>
        <w:rPr>
          <w:rStyle w:val="VerbatimChar"/>
        </w:rPr>
        <w:t xml:space="preserve">     </w:t>
      </w:r>
      <w:r>
        <w:br/>
      </w:r>
      <w:r>
        <w:rPr>
          <w:rStyle w:val="VerbatimChar"/>
        </w:rPr>
        <w:t xml:space="preserve">## 855                                                </w:t>
      </w:r>
      <w:r>
        <w:br/>
      </w:r>
      <w:r>
        <w:rPr>
          <w:rStyle w:val="VerbatimChar"/>
        </w:rPr>
        <w:t xml:space="preserve">## 856                                                </w:t>
      </w:r>
      <w:r>
        <w:br/>
      </w:r>
      <w:r>
        <w:rPr>
          <w:rStyle w:val="VerbatimChar"/>
        </w:rPr>
        <w:t xml:space="preserve">## 857                                                </w:t>
      </w:r>
      <w:r>
        <w:br/>
      </w:r>
      <w:r>
        <w:rPr>
          <w:rStyle w:val="VerbatimChar"/>
        </w:rPr>
        <w:t xml:space="preserve">## 858                                                </w:t>
      </w:r>
      <w:r>
        <w:br/>
      </w:r>
      <w:r>
        <w:rPr>
          <w:rStyle w:val="VerbatimChar"/>
        </w:rPr>
        <w:t xml:space="preserve">## 859                        </w:t>
      </w:r>
      <w:r>
        <w:rPr>
          <w:rStyle w:val="VerbatimChar"/>
        </w:rPr>
        <w:t xml:space="preserve">                        </w:t>
      </w:r>
      <w:r>
        <w:br/>
      </w:r>
      <w:r>
        <w:rPr>
          <w:rStyle w:val="VerbatimChar"/>
        </w:rPr>
        <w:t xml:space="preserve">## 860                                                </w:t>
      </w:r>
      <w:r>
        <w:br/>
      </w:r>
      <w:r>
        <w:rPr>
          <w:rStyle w:val="VerbatimChar"/>
        </w:rPr>
        <w:t>## 861                      Etat/Collectivités locales</w:t>
      </w:r>
      <w:r>
        <w:br/>
      </w:r>
      <w:r>
        <w:rPr>
          <w:rStyle w:val="VerbatimChar"/>
        </w:rPr>
        <w:t>## 862                               Entreprise Privée</w:t>
      </w:r>
      <w:r>
        <w:br/>
      </w:r>
      <w:r>
        <w:rPr>
          <w:rStyle w:val="VerbatimChar"/>
        </w:rPr>
        <w:t>## 863                               Entreprise Privée</w:t>
      </w:r>
      <w:r>
        <w:br/>
      </w:r>
      <w:r>
        <w:rPr>
          <w:rStyle w:val="VerbatimChar"/>
        </w:rPr>
        <w:t>## 864                               Entreprise Privée</w:t>
      </w:r>
      <w:r>
        <w:br/>
      </w:r>
      <w:r>
        <w:rPr>
          <w:rStyle w:val="VerbatimChar"/>
        </w:rPr>
        <w:t xml:space="preserve">## 865                                                </w:t>
      </w:r>
      <w:r>
        <w:br/>
      </w:r>
      <w:r>
        <w:rPr>
          <w:rStyle w:val="VerbatimChar"/>
        </w:rPr>
        <w:t>## 866                               Entreprise Privée</w:t>
      </w:r>
      <w:r>
        <w:br/>
      </w:r>
      <w:r>
        <w:rPr>
          <w:rStyle w:val="VerbatimChar"/>
        </w:rPr>
        <w:t xml:space="preserve">## 867                              </w:t>
      </w:r>
      <w:r>
        <w:rPr>
          <w:rStyle w:val="VerbatimChar"/>
        </w:rPr>
        <w:t xml:space="preserve"> Entreprise Privée</w:t>
      </w:r>
      <w:r>
        <w:br/>
      </w:r>
      <w:r>
        <w:rPr>
          <w:rStyle w:val="VerbatimChar"/>
        </w:rPr>
        <w:t>## 868               Entreprise publique/ parapublique</w:t>
      </w:r>
      <w:r>
        <w:br/>
      </w:r>
      <w:r>
        <w:rPr>
          <w:rStyle w:val="VerbatimChar"/>
        </w:rPr>
        <w:t>## 869                               Entreprise Privée</w:t>
      </w:r>
      <w:r>
        <w:br/>
      </w:r>
      <w:r>
        <w:rPr>
          <w:rStyle w:val="VerbatimChar"/>
        </w:rPr>
        <w:t xml:space="preserve">## 870                                                </w:t>
      </w:r>
      <w:r>
        <w:br/>
      </w:r>
      <w:r>
        <w:rPr>
          <w:rStyle w:val="VerbatimChar"/>
        </w:rPr>
        <w:t xml:space="preserve">## 871                                                </w:t>
      </w:r>
      <w:r>
        <w:br/>
      </w:r>
      <w:r>
        <w:rPr>
          <w:rStyle w:val="VerbatimChar"/>
        </w:rPr>
        <w:t xml:space="preserve">## 872           </w:t>
      </w:r>
      <w:r>
        <w:rPr>
          <w:rStyle w:val="VerbatimChar"/>
        </w:rPr>
        <w:t xml:space="preserve">                                     </w:t>
      </w:r>
      <w:r>
        <w:br/>
      </w:r>
      <w:r>
        <w:rPr>
          <w:rStyle w:val="VerbatimChar"/>
        </w:rPr>
        <w:t xml:space="preserve">## 873                                                </w:t>
      </w:r>
      <w:r>
        <w:br/>
      </w:r>
      <w:r>
        <w:rPr>
          <w:rStyle w:val="VerbatimChar"/>
        </w:rPr>
        <w:t>## 874                               Entreprise Privée</w:t>
      </w:r>
      <w:r>
        <w:br/>
      </w:r>
      <w:r>
        <w:rPr>
          <w:rStyle w:val="VerbatimChar"/>
        </w:rPr>
        <w:lastRenderedPageBreak/>
        <w:t>## 875                               Entreprise Privée</w:t>
      </w:r>
      <w:r>
        <w:br/>
      </w:r>
      <w:r>
        <w:rPr>
          <w:rStyle w:val="VerbatimChar"/>
        </w:rPr>
        <w:t xml:space="preserve">## 876                                               </w:t>
      </w:r>
      <w:r>
        <w:rPr>
          <w:rStyle w:val="VerbatimChar"/>
        </w:rPr>
        <w:t xml:space="preserve"> </w:t>
      </w:r>
      <w:r>
        <w:br/>
      </w:r>
      <w:r>
        <w:rPr>
          <w:rStyle w:val="VerbatimChar"/>
        </w:rPr>
        <w:t xml:space="preserve">## 877                                                </w:t>
      </w:r>
      <w:r>
        <w:br/>
      </w:r>
      <w:r>
        <w:rPr>
          <w:rStyle w:val="VerbatimChar"/>
        </w:rPr>
        <w:t xml:space="preserve">## 878                                                </w:t>
      </w:r>
      <w:r>
        <w:br/>
      </w:r>
      <w:r>
        <w:rPr>
          <w:rStyle w:val="VerbatimChar"/>
        </w:rPr>
        <w:t xml:space="preserve">## 879                                                </w:t>
      </w:r>
      <w:r>
        <w:br/>
      </w:r>
      <w:r>
        <w:rPr>
          <w:rStyle w:val="VerbatimChar"/>
        </w:rPr>
        <w:t xml:space="preserve">## 880                                                </w:t>
      </w:r>
      <w:r>
        <w:br/>
      </w:r>
      <w:r>
        <w:rPr>
          <w:rStyle w:val="VerbatimChar"/>
        </w:rPr>
        <w:t xml:space="preserve">## 881                            </w:t>
      </w:r>
      <w:r>
        <w:rPr>
          <w:rStyle w:val="VerbatimChar"/>
        </w:rPr>
        <w:t xml:space="preserve">                    </w:t>
      </w:r>
      <w:r>
        <w:br/>
      </w:r>
      <w:r>
        <w:rPr>
          <w:rStyle w:val="VerbatimChar"/>
        </w:rPr>
        <w:t xml:space="preserve">## 882                                                </w:t>
      </w:r>
      <w:r>
        <w:br/>
      </w:r>
      <w:r>
        <w:rPr>
          <w:rStyle w:val="VerbatimChar"/>
        </w:rPr>
        <w:t xml:space="preserve">## 883                                                </w:t>
      </w:r>
      <w:r>
        <w:br/>
      </w:r>
      <w:r>
        <w:rPr>
          <w:rStyle w:val="VerbatimChar"/>
        </w:rPr>
        <w:t>## 884                               Entreprise Privée</w:t>
      </w:r>
      <w:r>
        <w:br/>
      </w:r>
      <w:r>
        <w:rPr>
          <w:rStyle w:val="VerbatimChar"/>
        </w:rPr>
        <w:t>## 885                               Entreprise Privée</w:t>
      </w:r>
      <w:r>
        <w:br/>
      </w:r>
      <w:r>
        <w:rPr>
          <w:rStyle w:val="VerbatimChar"/>
        </w:rPr>
        <w:t xml:space="preserve">## 886         </w:t>
      </w:r>
      <w:r>
        <w:rPr>
          <w:rStyle w:val="VerbatimChar"/>
        </w:rPr>
        <w:t xml:space="preserve">                                       </w:t>
      </w:r>
      <w:r>
        <w:br/>
      </w:r>
      <w:r>
        <w:rPr>
          <w:rStyle w:val="VerbatimChar"/>
        </w:rPr>
        <w:t xml:space="preserve">## 887                                                </w:t>
      </w:r>
      <w:r>
        <w:br/>
      </w:r>
      <w:r>
        <w:rPr>
          <w:rStyle w:val="VerbatimChar"/>
        </w:rPr>
        <w:t xml:space="preserve">## 888                                                </w:t>
      </w:r>
      <w:r>
        <w:br/>
      </w:r>
      <w:r>
        <w:rPr>
          <w:rStyle w:val="VerbatimChar"/>
        </w:rPr>
        <w:t xml:space="preserve">## 889                                                </w:t>
      </w:r>
      <w:r>
        <w:br/>
      </w:r>
      <w:r>
        <w:rPr>
          <w:rStyle w:val="VerbatimChar"/>
        </w:rPr>
        <w:t xml:space="preserve">## 890                                             </w:t>
      </w:r>
      <w:r>
        <w:rPr>
          <w:rStyle w:val="VerbatimChar"/>
        </w:rPr>
        <w:t xml:space="preserve">   </w:t>
      </w:r>
      <w:r>
        <w:br/>
      </w:r>
      <w:r>
        <w:rPr>
          <w:rStyle w:val="VerbatimChar"/>
        </w:rPr>
        <w:t xml:space="preserve">## 891                                                </w:t>
      </w:r>
      <w:r>
        <w:br/>
      </w:r>
      <w:r>
        <w:rPr>
          <w:rStyle w:val="VerbatimChar"/>
        </w:rPr>
        <w:t xml:space="preserve">## 892                                                </w:t>
      </w:r>
      <w:r>
        <w:br/>
      </w:r>
      <w:r>
        <w:rPr>
          <w:rStyle w:val="VerbatimChar"/>
        </w:rPr>
        <w:t xml:space="preserve">## 893                                                </w:t>
      </w:r>
      <w:r>
        <w:br/>
      </w:r>
      <w:r>
        <w:rPr>
          <w:rStyle w:val="VerbatimChar"/>
        </w:rPr>
        <w:t xml:space="preserve">## 894                                                </w:t>
      </w:r>
      <w:r>
        <w:br/>
      </w:r>
      <w:r>
        <w:rPr>
          <w:rStyle w:val="VerbatimChar"/>
        </w:rPr>
        <w:t xml:space="preserve">## 895                          </w:t>
      </w:r>
      <w:r>
        <w:rPr>
          <w:rStyle w:val="VerbatimChar"/>
        </w:rPr>
        <w:t xml:space="preserve">     Entreprise Privée</w:t>
      </w:r>
      <w:r>
        <w:br/>
      </w:r>
      <w:r>
        <w:rPr>
          <w:rStyle w:val="VerbatimChar"/>
        </w:rPr>
        <w:t xml:space="preserve">## 896                                                </w:t>
      </w:r>
      <w:r>
        <w:br/>
      </w:r>
      <w:r>
        <w:rPr>
          <w:rStyle w:val="VerbatimChar"/>
        </w:rPr>
        <w:t>## 897                               Entreprise Privée</w:t>
      </w:r>
      <w:r>
        <w:br/>
      </w:r>
      <w:r>
        <w:rPr>
          <w:rStyle w:val="VerbatimChar"/>
        </w:rPr>
        <w:t>## 898                               Entreprise Privée</w:t>
      </w:r>
      <w:r>
        <w:br/>
      </w:r>
      <w:r>
        <w:rPr>
          <w:rStyle w:val="VerbatimChar"/>
        </w:rPr>
        <w:t xml:space="preserve">## 899                                                </w:t>
      </w:r>
      <w:r>
        <w:br/>
      </w:r>
      <w:r>
        <w:rPr>
          <w:rStyle w:val="VerbatimChar"/>
        </w:rPr>
        <w:t xml:space="preserve">## 900       </w:t>
      </w:r>
      <w:r>
        <w:rPr>
          <w:rStyle w:val="VerbatimChar"/>
        </w:rPr>
        <w:t xml:space="preserve">                        Entreprise Privée</w:t>
      </w:r>
      <w:r>
        <w:br/>
      </w:r>
      <w:r>
        <w:rPr>
          <w:rStyle w:val="VerbatimChar"/>
        </w:rPr>
        <w:t>## 901                               Entreprise Privée</w:t>
      </w:r>
      <w:r>
        <w:br/>
      </w:r>
      <w:r>
        <w:rPr>
          <w:rStyle w:val="VerbatimChar"/>
        </w:rPr>
        <w:t xml:space="preserve">## 902                                                </w:t>
      </w:r>
      <w:r>
        <w:br/>
      </w:r>
      <w:r>
        <w:rPr>
          <w:rStyle w:val="VerbatimChar"/>
        </w:rPr>
        <w:t xml:space="preserve">## 903                                                </w:t>
      </w:r>
      <w:r>
        <w:br/>
      </w:r>
      <w:r>
        <w:rPr>
          <w:rStyle w:val="VerbatimChar"/>
        </w:rPr>
        <w:t xml:space="preserve">## 904                                           </w:t>
      </w:r>
      <w:r>
        <w:rPr>
          <w:rStyle w:val="VerbatimChar"/>
        </w:rPr>
        <w:t xml:space="preserve">     </w:t>
      </w:r>
      <w:r>
        <w:br/>
      </w:r>
      <w:r>
        <w:rPr>
          <w:rStyle w:val="VerbatimChar"/>
        </w:rPr>
        <w:t xml:space="preserve">## 905                                                </w:t>
      </w:r>
      <w:r>
        <w:br/>
      </w:r>
      <w:r>
        <w:rPr>
          <w:rStyle w:val="VerbatimChar"/>
        </w:rPr>
        <w:t xml:space="preserve">## 906                                                </w:t>
      </w:r>
      <w:r>
        <w:br/>
      </w:r>
      <w:r>
        <w:rPr>
          <w:rStyle w:val="VerbatimChar"/>
        </w:rPr>
        <w:t xml:space="preserve">## 907                                                </w:t>
      </w:r>
      <w:r>
        <w:br/>
      </w:r>
      <w:r>
        <w:rPr>
          <w:rStyle w:val="VerbatimChar"/>
        </w:rPr>
        <w:t xml:space="preserve">## 908                                                </w:t>
      </w:r>
      <w:r>
        <w:br/>
      </w:r>
      <w:r>
        <w:rPr>
          <w:rStyle w:val="VerbatimChar"/>
        </w:rPr>
        <w:t xml:space="preserve">## 909                        </w:t>
      </w:r>
      <w:r>
        <w:rPr>
          <w:rStyle w:val="VerbatimChar"/>
        </w:rPr>
        <w:t xml:space="preserve">                        </w:t>
      </w:r>
      <w:r>
        <w:br/>
      </w:r>
      <w:r>
        <w:rPr>
          <w:rStyle w:val="VerbatimChar"/>
        </w:rPr>
        <w:t xml:space="preserve">## 910                                                </w:t>
      </w:r>
      <w:r>
        <w:br/>
      </w:r>
      <w:r>
        <w:rPr>
          <w:rStyle w:val="VerbatimChar"/>
        </w:rPr>
        <w:t>## 911                               Entreprise Privée</w:t>
      </w:r>
      <w:r>
        <w:br/>
      </w:r>
      <w:r>
        <w:rPr>
          <w:rStyle w:val="VerbatimChar"/>
        </w:rPr>
        <w:t xml:space="preserve">## 912                                                </w:t>
      </w:r>
      <w:r>
        <w:br/>
      </w:r>
      <w:r>
        <w:rPr>
          <w:rStyle w:val="VerbatimChar"/>
        </w:rPr>
        <w:t xml:space="preserve">## 913                                                </w:t>
      </w:r>
      <w:r>
        <w:br/>
      </w:r>
      <w:r>
        <w:rPr>
          <w:rStyle w:val="VerbatimChar"/>
        </w:rPr>
        <w:t xml:space="preserve">## 914                                                </w:t>
      </w:r>
      <w:r>
        <w:br/>
      </w:r>
      <w:r>
        <w:rPr>
          <w:rStyle w:val="VerbatimChar"/>
        </w:rPr>
        <w:t xml:space="preserve">## 915                                                </w:t>
      </w:r>
      <w:r>
        <w:br/>
      </w:r>
      <w:r>
        <w:rPr>
          <w:rStyle w:val="VerbatimChar"/>
        </w:rPr>
        <w:t xml:space="preserve">## 916                                                </w:t>
      </w:r>
      <w:r>
        <w:br/>
      </w:r>
      <w:r>
        <w:rPr>
          <w:rStyle w:val="VerbatimChar"/>
        </w:rPr>
        <w:t xml:space="preserve">## 917                              </w:t>
      </w:r>
      <w:r>
        <w:rPr>
          <w:rStyle w:val="VerbatimChar"/>
        </w:rPr>
        <w:t xml:space="preserve"> Entreprise Privée</w:t>
      </w:r>
      <w:r>
        <w:br/>
      </w:r>
      <w:r>
        <w:rPr>
          <w:rStyle w:val="VerbatimChar"/>
        </w:rPr>
        <w:t xml:space="preserve">## 918                                                </w:t>
      </w:r>
      <w:r>
        <w:br/>
      </w:r>
      <w:r>
        <w:rPr>
          <w:rStyle w:val="VerbatimChar"/>
        </w:rPr>
        <w:t xml:space="preserve">## 919                                                </w:t>
      </w:r>
      <w:r>
        <w:br/>
      </w:r>
      <w:r>
        <w:rPr>
          <w:rStyle w:val="VerbatimChar"/>
        </w:rPr>
        <w:t xml:space="preserve">## 920                                                </w:t>
      </w:r>
      <w:r>
        <w:br/>
      </w:r>
      <w:r>
        <w:rPr>
          <w:rStyle w:val="VerbatimChar"/>
        </w:rPr>
        <w:t xml:space="preserve">## 921                                                </w:t>
      </w:r>
      <w:r>
        <w:br/>
      </w:r>
      <w:r>
        <w:rPr>
          <w:rStyle w:val="VerbatimChar"/>
        </w:rPr>
        <w:t xml:space="preserve">## 922           </w:t>
      </w:r>
      <w:r>
        <w:rPr>
          <w:rStyle w:val="VerbatimChar"/>
        </w:rPr>
        <w:t xml:space="preserve">                                     </w:t>
      </w:r>
      <w:r>
        <w:br/>
      </w:r>
      <w:r>
        <w:rPr>
          <w:rStyle w:val="VerbatimChar"/>
        </w:rPr>
        <w:t>## 923                               Entreprise Privée</w:t>
      </w:r>
      <w:r>
        <w:br/>
      </w:r>
      <w:r>
        <w:rPr>
          <w:rStyle w:val="VerbatimChar"/>
        </w:rPr>
        <w:t xml:space="preserve">## 924                                                </w:t>
      </w:r>
      <w:r>
        <w:br/>
      </w:r>
      <w:r>
        <w:rPr>
          <w:rStyle w:val="VerbatimChar"/>
        </w:rPr>
        <w:lastRenderedPageBreak/>
        <w:t xml:space="preserve">## 925                                                </w:t>
      </w:r>
      <w:r>
        <w:br/>
      </w:r>
      <w:r>
        <w:rPr>
          <w:rStyle w:val="VerbatimChar"/>
        </w:rPr>
        <w:t xml:space="preserve">## 926                                               </w:t>
      </w:r>
      <w:r>
        <w:rPr>
          <w:rStyle w:val="VerbatimChar"/>
        </w:rPr>
        <w:t xml:space="preserve"> </w:t>
      </w:r>
      <w:r>
        <w:br/>
      </w:r>
      <w:r>
        <w:rPr>
          <w:rStyle w:val="VerbatimChar"/>
        </w:rPr>
        <w:t>## 927                               Entreprise Privée</w:t>
      </w:r>
      <w:r>
        <w:br/>
      </w:r>
      <w:r>
        <w:rPr>
          <w:rStyle w:val="VerbatimChar"/>
        </w:rPr>
        <w:t xml:space="preserve">## 928                                                </w:t>
      </w:r>
      <w:r>
        <w:br/>
      </w:r>
      <w:r>
        <w:rPr>
          <w:rStyle w:val="VerbatimChar"/>
        </w:rPr>
        <w:t xml:space="preserve">## 929                                                </w:t>
      </w:r>
      <w:r>
        <w:br/>
      </w:r>
      <w:r>
        <w:rPr>
          <w:rStyle w:val="VerbatimChar"/>
        </w:rPr>
        <w:t xml:space="preserve">## 930                                                </w:t>
      </w:r>
      <w:r>
        <w:br/>
      </w:r>
      <w:r>
        <w:rPr>
          <w:rStyle w:val="VerbatimChar"/>
        </w:rPr>
        <w:t xml:space="preserve">## 931                            </w:t>
      </w:r>
      <w:r>
        <w:rPr>
          <w:rStyle w:val="VerbatimChar"/>
        </w:rPr>
        <w:t xml:space="preserve">                    </w:t>
      </w:r>
      <w:r>
        <w:br/>
      </w:r>
      <w:r>
        <w:rPr>
          <w:rStyle w:val="VerbatimChar"/>
        </w:rPr>
        <w:t>## 932                               Entreprise Privée</w:t>
      </w:r>
      <w:r>
        <w:br/>
      </w:r>
      <w:r>
        <w:rPr>
          <w:rStyle w:val="VerbatimChar"/>
        </w:rPr>
        <w:t xml:space="preserve">## 933                                                </w:t>
      </w:r>
      <w:r>
        <w:br/>
      </w:r>
      <w:r>
        <w:rPr>
          <w:rStyle w:val="VerbatimChar"/>
        </w:rPr>
        <w:t xml:space="preserve">## 934                                                </w:t>
      </w:r>
      <w:r>
        <w:br/>
      </w:r>
      <w:r>
        <w:rPr>
          <w:rStyle w:val="VerbatimChar"/>
        </w:rPr>
        <w:t xml:space="preserve">## 935                                                </w:t>
      </w:r>
      <w:r>
        <w:br/>
      </w:r>
      <w:r>
        <w:rPr>
          <w:rStyle w:val="VerbatimChar"/>
        </w:rPr>
        <w:t xml:space="preserve">## 936         </w:t>
      </w:r>
      <w:r>
        <w:rPr>
          <w:rStyle w:val="VerbatimChar"/>
        </w:rPr>
        <w:t xml:space="preserve">                      Entreprise Privée</w:t>
      </w:r>
      <w:r>
        <w:br/>
      </w:r>
      <w:r>
        <w:rPr>
          <w:rStyle w:val="VerbatimChar"/>
        </w:rPr>
        <w:t>## 937                               Entreprise Privée</w:t>
      </w:r>
      <w:r>
        <w:br/>
      </w:r>
      <w:r>
        <w:rPr>
          <w:rStyle w:val="VerbatimChar"/>
        </w:rPr>
        <w:t xml:space="preserve">## 938                                                </w:t>
      </w:r>
      <w:r>
        <w:br/>
      </w:r>
      <w:r>
        <w:rPr>
          <w:rStyle w:val="VerbatimChar"/>
        </w:rPr>
        <w:t xml:space="preserve">## 939                                                </w:t>
      </w:r>
      <w:r>
        <w:br/>
      </w:r>
      <w:r>
        <w:rPr>
          <w:rStyle w:val="VerbatimChar"/>
        </w:rPr>
        <w:t xml:space="preserve">## 940                                             </w:t>
      </w:r>
      <w:r>
        <w:rPr>
          <w:rStyle w:val="VerbatimChar"/>
        </w:rPr>
        <w:t xml:space="preserve">   </w:t>
      </w:r>
      <w:r>
        <w:br/>
      </w:r>
      <w:r>
        <w:rPr>
          <w:rStyle w:val="VerbatimChar"/>
        </w:rPr>
        <w:t xml:space="preserve">## 941                                                </w:t>
      </w:r>
      <w:r>
        <w:br/>
      </w:r>
      <w:r>
        <w:rPr>
          <w:rStyle w:val="VerbatimChar"/>
        </w:rPr>
        <w:t xml:space="preserve">## 942                                                </w:t>
      </w:r>
      <w:r>
        <w:br/>
      </w:r>
      <w:r>
        <w:rPr>
          <w:rStyle w:val="VerbatimChar"/>
        </w:rPr>
        <w:t xml:space="preserve">## 943                                                </w:t>
      </w:r>
      <w:r>
        <w:br/>
      </w:r>
      <w:r>
        <w:rPr>
          <w:rStyle w:val="VerbatimChar"/>
        </w:rPr>
        <w:t>## 944                               Entreprise Privée</w:t>
      </w:r>
      <w:r>
        <w:br/>
      </w:r>
      <w:r>
        <w:rPr>
          <w:rStyle w:val="VerbatimChar"/>
        </w:rPr>
        <w:t xml:space="preserve">## 945                          </w:t>
      </w:r>
      <w:r>
        <w:rPr>
          <w:rStyle w:val="VerbatimChar"/>
        </w:rPr>
        <w:t xml:space="preserve">                      </w:t>
      </w:r>
      <w:r>
        <w:br/>
      </w:r>
      <w:r>
        <w:rPr>
          <w:rStyle w:val="VerbatimChar"/>
        </w:rPr>
        <w:t xml:space="preserve">## 946                                                </w:t>
      </w:r>
      <w:r>
        <w:br/>
      </w:r>
      <w:r>
        <w:rPr>
          <w:rStyle w:val="VerbatimChar"/>
        </w:rPr>
        <w:t>## 947               Entreprise publique/ parapublique</w:t>
      </w:r>
      <w:r>
        <w:br/>
      </w:r>
      <w:r>
        <w:rPr>
          <w:rStyle w:val="VerbatimChar"/>
        </w:rPr>
        <w:t>## 948                               Entreprise Privée</w:t>
      </w:r>
      <w:r>
        <w:br/>
      </w:r>
      <w:r>
        <w:rPr>
          <w:rStyle w:val="VerbatimChar"/>
        </w:rPr>
        <w:t>## 949                               Entreprise Privée</w:t>
      </w:r>
      <w:r>
        <w:br/>
      </w:r>
      <w:r>
        <w:rPr>
          <w:rStyle w:val="VerbatimChar"/>
        </w:rPr>
        <w:t xml:space="preserve">## 950       </w:t>
      </w:r>
      <w:r>
        <w:rPr>
          <w:rStyle w:val="VerbatimChar"/>
        </w:rPr>
        <w:t xml:space="preserve">                        Entreprise Privée</w:t>
      </w:r>
      <w:r>
        <w:br/>
      </w:r>
      <w:r>
        <w:rPr>
          <w:rStyle w:val="VerbatimChar"/>
        </w:rPr>
        <w:t>## 951                               Entreprise Privée</w:t>
      </w:r>
      <w:r>
        <w:br/>
      </w:r>
      <w:r>
        <w:rPr>
          <w:rStyle w:val="VerbatimChar"/>
        </w:rPr>
        <w:t xml:space="preserve">## 952                                                </w:t>
      </w:r>
      <w:r>
        <w:br/>
      </w:r>
      <w:r>
        <w:rPr>
          <w:rStyle w:val="VerbatimChar"/>
        </w:rPr>
        <w:t xml:space="preserve">## 953                                                </w:t>
      </w:r>
      <w:r>
        <w:br/>
      </w:r>
      <w:r>
        <w:rPr>
          <w:rStyle w:val="VerbatimChar"/>
        </w:rPr>
        <w:t>## 954                               Entreprise P</w:t>
      </w:r>
      <w:r>
        <w:rPr>
          <w:rStyle w:val="VerbatimChar"/>
        </w:rPr>
        <w:t>rivée</w:t>
      </w:r>
      <w:r>
        <w:br/>
      </w:r>
      <w:r>
        <w:rPr>
          <w:rStyle w:val="VerbatimChar"/>
        </w:rPr>
        <w:t>## 955                               Entreprise Privée</w:t>
      </w:r>
      <w:r>
        <w:br/>
      </w:r>
      <w:r>
        <w:rPr>
          <w:rStyle w:val="VerbatimChar"/>
        </w:rPr>
        <w:t>## 956                               Entreprise Privée</w:t>
      </w:r>
      <w:r>
        <w:br/>
      </w:r>
      <w:r>
        <w:rPr>
          <w:rStyle w:val="VerbatimChar"/>
        </w:rPr>
        <w:t xml:space="preserve">## 957                                                </w:t>
      </w:r>
      <w:r>
        <w:br/>
      </w:r>
      <w:r>
        <w:rPr>
          <w:rStyle w:val="VerbatimChar"/>
        </w:rPr>
        <w:t xml:space="preserve">## 958                                                </w:t>
      </w:r>
      <w:r>
        <w:br/>
      </w:r>
      <w:r>
        <w:rPr>
          <w:rStyle w:val="VerbatimChar"/>
        </w:rPr>
        <w:t xml:space="preserve">## 959                        </w:t>
      </w:r>
      <w:r>
        <w:rPr>
          <w:rStyle w:val="VerbatimChar"/>
        </w:rPr>
        <w:t xml:space="preserve">                        </w:t>
      </w:r>
      <w:r>
        <w:br/>
      </w:r>
      <w:r>
        <w:rPr>
          <w:rStyle w:val="VerbatimChar"/>
        </w:rPr>
        <w:t xml:space="preserve">## 960                                                </w:t>
      </w:r>
      <w:r>
        <w:br/>
      </w:r>
      <w:r>
        <w:rPr>
          <w:rStyle w:val="VerbatimChar"/>
        </w:rPr>
        <w:t>## 961                               Entreprise Privée</w:t>
      </w:r>
      <w:r>
        <w:br/>
      </w:r>
      <w:r>
        <w:rPr>
          <w:rStyle w:val="VerbatimChar"/>
        </w:rPr>
        <w:t xml:space="preserve">## 962                                                </w:t>
      </w:r>
      <w:r>
        <w:br/>
      </w:r>
      <w:r>
        <w:rPr>
          <w:rStyle w:val="VerbatimChar"/>
        </w:rPr>
        <w:t xml:space="preserve">## 963                                                </w:t>
      </w:r>
      <w:r>
        <w:br/>
      </w:r>
      <w:r>
        <w:rPr>
          <w:rStyle w:val="VerbatimChar"/>
        </w:rPr>
        <w:t xml:space="preserve">## 964                                                </w:t>
      </w:r>
      <w:r>
        <w:br/>
      </w:r>
      <w:r>
        <w:rPr>
          <w:rStyle w:val="VerbatimChar"/>
        </w:rPr>
        <w:t xml:space="preserve">## 965                                                </w:t>
      </w:r>
      <w:r>
        <w:br/>
      </w:r>
      <w:r>
        <w:rPr>
          <w:rStyle w:val="VerbatimChar"/>
        </w:rPr>
        <w:t>## 966                               Entreprise Privée</w:t>
      </w:r>
      <w:r>
        <w:br/>
      </w:r>
      <w:r>
        <w:rPr>
          <w:rStyle w:val="VerbatimChar"/>
        </w:rPr>
        <w:t xml:space="preserve">## 967                              </w:t>
      </w:r>
      <w:r>
        <w:rPr>
          <w:rStyle w:val="VerbatimChar"/>
        </w:rPr>
        <w:t xml:space="preserve"> Entreprise Privée</w:t>
      </w:r>
      <w:r>
        <w:br/>
      </w:r>
      <w:r>
        <w:rPr>
          <w:rStyle w:val="VerbatimChar"/>
        </w:rPr>
        <w:t xml:space="preserve">## 968                                                </w:t>
      </w:r>
      <w:r>
        <w:br/>
      </w:r>
      <w:r>
        <w:rPr>
          <w:rStyle w:val="VerbatimChar"/>
        </w:rPr>
        <w:t xml:space="preserve">## 969                                                </w:t>
      </w:r>
      <w:r>
        <w:br/>
      </w:r>
      <w:r>
        <w:rPr>
          <w:rStyle w:val="VerbatimChar"/>
        </w:rPr>
        <w:t xml:space="preserve">## 970                                                </w:t>
      </w:r>
      <w:r>
        <w:br/>
      </w:r>
      <w:r>
        <w:rPr>
          <w:rStyle w:val="VerbatimChar"/>
        </w:rPr>
        <w:t xml:space="preserve">## 971                                                </w:t>
      </w:r>
      <w:r>
        <w:br/>
      </w:r>
      <w:r>
        <w:rPr>
          <w:rStyle w:val="VerbatimChar"/>
        </w:rPr>
        <w:t xml:space="preserve">## 972           </w:t>
      </w:r>
      <w:r>
        <w:rPr>
          <w:rStyle w:val="VerbatimChar"/>
        </w:rPr>
        <w:t xml:space="preserve">                    Entreprise Privée</w:t>
      </w:r>
      <w:r>
        <w:br/>
      </w:r>
      <w:r>
        <w:rPr>
          <w:rStyle w:val="VerbatimChar"/>
        </w:rPr>
        <w:t>## 973                               Entreprise Privée</w:t>
      </w:r>
      <w:r>
        <w:br/>
      </w:r>
      <w:r>
        <w:rPr>
          <w:rStyle w:val="VerbatimChar"/>
        </w:rPr>
        <w:t xml:space="preserve">## 974                                                </w:t>
      </w:r>
      <w:r>
        <w:br/>
      </w:r>
      <w:r>
        <w:rPr>
          <w:rStyle w:val="VerbatimChar"/>
        </w:rPr>
        <w:lastRenderedPageBreak/>
        <w:t xml:space="preserve">## 975                                                </w:t>
      </w:r>
      <w:r>
        <w:br/>
      </w:r>
      <w:r>
        <w:rPr>
          <w:rStyle w:val="VerbatimChar"/>
        </w:rPr>
        <w:t xml:space="preserve">## 976                                               </w:t>
      </w:r>
      <w:r>
        <w:rPr>
          <w:rStyle w:val="VerbatimChar"/>
        </w:rPr>
        <w:t xml:space="preserve"> </w:t>
      </w:r>
      <w:r>
        <w:br/>
      </w:r>
      <w:r>
        <w:rPr>
          <w:rStyle w:val="VerbatimChar"/>
        </w:rPr>
        <w:t xml:space="preserve">## 977                                                </w:t>
      </w:r>
      <w:r>
        <w:br/>
      </w:r>
      <w:r>
        <w:rPr>
          <w:rStyle w:val="VerbatimChar"/>
        </w:rPr>
        <w:t xml:space="preserve">## 978                                                </w:t>
      </w:r>
      <w:r>
        <w:br/>
      </w:r>
      <w:r>
        <w:rPr>
          <w:rStyle w:val="VerbatimChar"/>
        </w:rPr>
        <w:t>## 979                               Entreprise Privée</w:t>
      </w:r>
      <w:r>
        <w:br/>
      </w:r>
      <w:r>
        <w:rPr>
          <w:rStyle w:val="VerbatimChar"/>
        </w:rPr>
        <w:t>## 980                               Entreprise Privée</w:t>
      </w:r>
      <w:r>
        <w:br/>
      </w:r>
      <w:r>
        <w:rPr>
          <w:rStyle w:val="VerbatimChar"/>
        </w:rPr>
        <w:t xml:space="preserve">## 981                            </w:t>
      </w:r>
      <w:r>
        <w:rPr>
          <w:rStyle w:val="VerbatimChar"/>
        </w:rPr>
        <w:t xml:space="preserve">                    </w:t>
      </w:r>
      <w:r>
        <w:br/>
      </w:r>
      <w:r>
        <w:rPr>
          <w:rStyle w:val="VerbatimChar"/>
        </w:rPr>
        <w:t xml:space="preserve">## 982                                                </w:t>
      </w:r>
      <w:r>
        <w:br/>
      </w:r>
      <w:r>
        <w:rPr>
          <w:rStyle w:val="VerbatimChar"/>
        </w:rPr>
        <w:t xml:space="preserve">## 983                                                </w:t>
      </w:r>
      <w:r>
        <w:br/>
      </w:r>
      <w:r>
        <w:rPr>
          <w:rStyle w:val="VerbatimChar"/>
        </w:rPr>
        <w:t>## 984               Entreprise publique/ parapublique</w:t>
      </w:r>
      <w:r>
        <w:br/>
      </w:r>
      <w:r>
        <w:rPr>
          <w:rStyle w:val="VerbatimChar"/>
        </w:rPr>
        <w:t>## 985                               Entreprise Privée</w:t>
      </w:r>
      <w:r>
        <w:br/>
      </w:r>
      <w:r>
        <w:rPr>
          <w:rStyle w:val="VerbatimChar"/>
        </w:rPr>
        <w:t xml:space="preserve">## 986         </w:t>
      </w:r>
      <w:r>
        <w:rPr>
          <w:rStyle w:val="VerbatimChar"/>
        </w:rPr>
        <w:t xml:space="preserve">                                       </w:t>
      </w:r>
      <w:r>
        <w:br/>
      </w:r>
      <w:r>
        <w:rPr>
          <w:rStyle w:val="VerbatimChar"/>
        </w:rPr>
        <w:t xml:space="preserve">## 987                                                </w:t>
      </w:r>
      <w:r>
        <w:br/>
      </w:r>
      <w:r>
        <w:rPr>
          <w:rStyle w:val="VerbatimChar"/>
        </w:rPr>
        <w:t xml:space="preserve">## 988                                                </w:t>
      </w:r>
      <w:r>
        <w:br/>
      </w:r>
      <w:r>
        <w:rPr>
          <w:rStyle w:val="VerbatimChar"/>
        </w:rPr>
        <w:t xml:space="preserve">## 989                                                </w:t>
      </w:r>
      <w:r>
        <w:br/>
      </w:r>
      <w:r>
        <w:rPr>
          <w:rStyle w:val="VerbatimChar"/>
        </w:rPr>
        <w:t xml:space="preserve">## 990                                             </w:t>
      </w:r>
      <w:r>
        <w:rPr>
          <w:rStyle w:val="VerbatimChar"/>
        </w:rPr>
        <w:t xml:space="preserve">   </w:t>
      </w:r>
      <w:r>
        <w:br/>
      </w:r>
      <w:r>
        <w:rPr>
          <w:rStyle w:val="VerbatimChar"/>
        </w:rPr>
        <w:t>## 991                               Entreprise Privée</w:t>
      </w:r>
      <w:r>
        <w:br/>
      </w:r>
      <w:r>
        <w:rPr>
          <w:rStyle w:val="VerbatimChar"/>
        </w:rPr>
        <w:t>## 992                               Entreprise Privée</w:t>
      </w:r>
      <w:r>
        <w:br/>
      </w:r>
      <w:r>
        <w:rPr>
          <w:rStyle w:val="VerbatimChar"/>
        </w:rPr>
        <w:t>## 993                               Entreprise Privée</w:t>
      </w:r>
      <w:r>
        <w:br/>
      </w:r>
      <w:r>
        <w:rPr>
          <w:rStyle w:val="VerbatimChar"/>
        </w:rPr>
        <w:t xml:space="preserve">## 994                                                </w:t>
      </w:r>
      <w:r>
        <w:br/>
      </w:r>
      <w:r>
        <w:rPr>
          <w:rStyle w:val="VerbatimChar"/>
        </w:rPr>
        <w:t xml:space="preserve">## 995                          </w:t>
      </w:r>
      <w:r>
        <w:rPr>
          <w:rStyle w:val="VerbatimChar"/>
        </w:rPr>
        <w:t xml:space="preserve">                      </w:t>
      </w:r>
      <w:r>
        <w:br/>
      </w:r>
      <w:r>
        <w:rPr>
          <w:rStyle w:val="VerbatimChar"/>
        </w:rPr>
        <w:t>## 996                               Entreprise Privée</w:t>
      </w:r>
      <w:r>
        <w:br/>
      </w:r>
      <w:r>
        <w:rPr>
          <w:rStyle w:val="VerbatimChar"/>
        </w:rPr>
        <w:t>## 997                               Entreprise Privée</w:t>
      </w:r>
      <w:r>
        <w:br/>
      </w:r>
      <w:r>
        <w:rPr>
          <w:rStyle w:val="VerbatimChar"/>
        </w:rPr>
        <w:t xml:space="preserve">## 998                                                </w:t>
      </w:r>
      <w:r>
        <w:br/>
      </w:r>
      <w:r>
        <w:rPr>
          <w:rStyle w:val="VerbatimChar"/>
        </w:rPr>
        <w:t xml:space="preserve">## 999                                                </w:t>
      </w:r>
      <w:r>
        <w:br/>
      </w:r>
      <w:r>
        <w:rPr>
          <w:rStyle w:val="VerbatimChar"/>
        </w:rPr>
        <w:t xml:space="preserve">## 1000      </w:t>
      </w:r>
      <w:r>
        <w:rPr>
          <w:rStyle w:val="VerbatimChar"/>
        </w:rPr>
        <w:t xml:space="preserve">                                         </w:t>
      </w:r>
      <w:r>
        <w:br/>
      </w:r>
      <w:r>
        <w:rPr>
          <w:rStyle w:val="VerbatimChar"/>
        </w:rPr>
        <w:t>## 1001                              Entreprise Privée</w:t>
      </w:r>
      <w:r>
        <w:br/>
      </w:r>
      <w:r>
        <w:rPr>
          <w:rStyle w:val="VerbatimChar"/>
        </w:rPr>
        <w:t>## 1002                              Entreprise Privée</w:t>
      </w:r>
      <w:r>
        <w:br/>
      </w:r>
      <w:r>
        <w:rPr>
          <w:rStyle w:val="VerbatimChar"/>
        </w:rPr>
        <w:t xml:space="preserve">## 1003                                               </w:t>
      </w:r>
      <w:r>
        <w:br/>
      </w:r>
      <w:r>
        <w:rPr>
          <w:rStyle w:val="VerbatimChar"/>
        </w:rPr>
        <w:t xml:space="preserve">## 1004                                          </w:t>
      </w:r>
      <w:r>
        <w:rPr>
          <w:rStyle w:val="VerbatimChar"/>
        </w:rPr>
        <w:t xml:space="preserve">     </w:t>
      </w:r>
      <w:r>
        <w:br/>
      </w:r>
      <w:r>
        <w:rPr>
          <w:rStyle w:val="VerbatimChar"/>
        </w:rPr>
        <w:t xml:space="preserve">## 1005                                               </w:t>
      </w:r>
      <w:r>
        <w:br/>
      </w:r>
      <w:r>
        <w:rPr>
          <w:rStyle w:val="VerbatimChar"/>
        </w:rPr>
        <w:t xml:space="preserve">## 1006                                               </w:t>
      </w:r>
      <w:r>
        <w:br/>
      </w:r>
      <w:r>
        <w:rPr>
          <w:rStyle w:val="VerbatimChar"/>
        </w:rPr>
        <w:t xml:space="preserve">## 1007                                               </w:t>
      </w:r>
      <w:r>
        <w:br/>
      </w:r>
      <w:r>
        <w:rPr>
          <w:rStyle w:val="VerbatimChar"/>
        </w:rPr>
        <w:t>## 1008                              Entreprise Privée</w:t>
      </w:r>
      <w:r>
        <w:br/>
      </w:r>
      <w:r>
        <w:rPr>
          <w:rStyle w:val="VerbatimChar"/>
        </w:rPr>
        <w:t xml:space="preserve">## 1009                       </w:t>
      </w:r>
      <w:r>
        <w:rPr>
          <w:rStyle w:val="VerbatimChar"/>
        </w:rPr>
        <w:t xml:space="preserve">       Entreprise Privée</w:t>
      </w:r>
      <w:r>
        <w:br/>
      </w:r>
      <w:r>
        <w:rPr>
          <w:rStyle w:val="VerbatimChar"/>
        </w:rPr>
        <w:t xml:space="preserve">## 1010                                               </w:t>
      </w:r>
      <w:r>
        <w:br/>
      </w:r>
      <w:r>
        <w:rPr>
          <w:rStyle w:val="VerbatimChar"/>
        </w:rPr>
        <w:t xml:space="preserve">## 1011                                               </w:t>
      </w:r>
      <w:r>
        <w:br/>
      </w:r>
      <w:r>
        <w:rPr>
          <w:rStyle w:val="VerbatimChar"/>
        </w:rPr>
        <w:t xml:space="preserve">## 1012                                               </w:t>
      </w:r>
      <w:r>
        <w:br/>
      </w:r>
      <w:r>
        <w:rPr>
          <w:rStyle w:val="VerbatimChar"/>
        </w:rPr>
        <w:t xml:space="preserve">## 1013                                               </w:t>
      </w:r>
      <w:r>
        <w:br/>
      </w:r>
      <w:r>
        <w:rPr>
          <w:rStyle w:val="VerbatimChar"/>
        </w:rPr>
        <w:t xml:space="preserve">## 1014                                               </w:t>
      </w:r>
      <w:r>
        <w:br/>
      </w:r>
      <w:r>
        <w:rPr>
          <w:rStyle w:val="VerbatimChar"/>
        </w:rPr>
        <w:t>## 1015                              Entreprise Privée</w:t>
      </w:r>
      <w:r>
        <w:br/>
      </w:r>
      <w:r>
        <w:rPr>
          <w:rStyle w:val="VerbatimChar"/>
        </w:rPr>
        <w:t>## 1016                              Entreprise Privée</w:t>
      </w:r>
      <w:r>
        <w:br/>
      </w:r>
      <w:r>
        <w:rPr>
          <w:rStyle w:val="VerbatimChar"/>
        </w:rPr>
        <w:t xml:space="preserve">## 1017                             </w:t>
      </w:r>
      <w:r>
        <w:rPr>
          <w:rStyle w:val="VerbatimChar"/>
        </w:rPr>
        <w:t xml:space="preserve"> Entreprise Privée</w:t>
      </w:r>
      <w:r>
        <w:br/>
      </w:r>
      <w:r>
        <w:rPr>
          <w:rStyle w:val="VerbatimChar"/>
        </w:rPr>
        <w:t xml:space="preserve">## 1018                                               </w:t>
      </w:r>
      <w:r>
        <w:br/>
      </w:r>
      <w:r>
        <w:rPr>
          <w:rStyle w:val="VerbatimChar"/>
        </w:rPr>
        <w:t xml:space="preserve">## 1019                                               </w:t>
      </w:r>
      <w:r>
        <w:br/>
      </w:r>
      <w:r>
        <w:rPr>
          <w:rStyle w:val="VerbatimChar"/>
        </w:rPr>
        <w:t xml:space="preserve">## 1020                                               </w:t>
      </w:r>
      <w:r>
        <w:br/>
      </w:r>
      <w:r>
        <w:rPr>
          <w:rStyle w:val="VerbatimChar"/>
        </w:rPr>
        <w:t>## 1021                              Entreprise Privée</w:t>
      </w:r>
      <w:r>
        <w:br/>
      </w:r>
      <w:r>
        <w:rPr>
          <w:rStyle w:val="VerbatimChar"/>
        </w:rPr>
        <w:t xml:space="preserve">## 1022          </w:t>
      </w:r>
      <w:r>
        <w:rPr>
          <w:rStyle w:val="VerbatimChar"/>
        </w:rPr>
        <w:t xml:space="preserve">                    Entreprise Privée</w:t>
      </w:r>
      <w:r>
        <w:br/>
      </w:r>
      <w:r>
        <w:rPr>
          <w:rStyle w:val="VerbatimChar"/>
        </w:rPr>
        <w:t xml:space="preserve">## 1023                                               </w:t>
      </w:r>
      <w:r>
        <w:br/>
      </w:r>
      <w:r>
        <w:rPr>
          <w:rStyle w:val="VerbatimChar"/>
        </w:rPr>
        <w:t xml:space="preserve">## 1024                                               </w:t>
      </w:r>
      <w:r>
        <w:br/>
      </w:r>
      <w:r>
        <w:rPr>
          <w:rStyle w:val="VerbatimChar"/>
        </w:rPr>
        <w:lastRenderedPageBreak/>
        <w:t xml:space="preserve">## 1025                                               </w:t>
      </w:r>
      <w:r>
        <w:br/>
      </w:r>
      <w:r>
        <w:rPr>
          <w:rStyle w:val="VerbatimChar"/>
        </w:rPr>
        <w:t xml:space="preserve">## 1026                                              </w:t>
      </w:r>
      <w:r>
        <w:rPr>
          <w:rStyle w:val="VerbatimChar"/>
        </w:rPr>
        <w:t xml:space="preserve"> </w:t>
      </w:r>
      <w:r>
        <w:br/>
      </w:r>
      <w:r>
        <w:rPr>
          <w:rStyle w:val="VerbatimChar"/>
        </w:rPr>
        <w:t xml:space="preserve">## 1027                                               </w:t>
      </w:r>
      <w:r>
        <w:br/>
      </w:r>
      <w:r>
        <w:rPr>
          <w:rStyle w:val="VerbatimChar"/>
        </w:rPr>
        <w:t>## 1028                              Entreprise Privée</w:t>
      </w:r>
      <w:r>
        <w:br/>
      </w:r>
      <w:r>
        <w:rPr>
          <w:rStyle w:val="VerbatimChar"/>
        </w:rPr>
        <w:t>## 1029                              Entreprise Privée</w:t>
      </w:r>
      <w:r>
        <w:br/>
      </w:r>
      <w:r>
        <w:rPr>
          <w:rStyle w:val="VerbatimChar"/>
        </w:rPr>
        <w:t>## 1030                              Entreprise Privée</w:t>
      </w:r>
      <w:r>
        <w:br/>
      </w:r>
      <w:r>
        <w:rPr>
          <w:rStyle w:val="VerbatimChar"/>
        </w:rPr>
        <w:t xml:space="preserve">## 1031                           </w:t>
      </w:r>
      <w:r>
        <w:rPr>
          <w:rStyle w:val="VerbatimChar"/>
        </w:rPr>
        <w:t xml:space="preserve">                    </w:t>
      </w:r>
      <w:r>
        <w:br/>
      </w:r>
      <w:r>
        <w:rPr>
          <w:rStyle w:val="VerbatimChar"/>
        </w:rPr>
        <w:t>## 1032                              Entreprise Privée</w:t>
      </w:r>
      <w:r>
        <w:br/>
      </w:r>
      <w:r>
        <w:rPr>
          <w:rStyle w:val="VerbatimChar"/>
        </w:rPr>
        <w:t>## 1033                              Entreprise Privée</w:t>
      </w:r>
      <w:r>
        <w:br/>
      </w:r>
      <w:r>
        <w:rPr>
          <w:rStyle w:val="VerbatimChar"/>
        </w:rPr>
        <w:t xml:space="preserve">## 1034                                               </w:t>
      </w:r>
      <w:r>
        <w:br/>
      </w:r>
      <w:r>
        <w:rPr>
          <w:rStyle w:val="VerbatimChar"/>
        </w:rPr>
        <w:t xml:space="preserve">## 1035                                               </w:t>
      </w:r>
      <w:r>
        <w:br/>
      </w:r>
      <w:r>
        <w:rPr>
          <w:rStyle w:val="VerbatimChar"/>
        </w:rPr>
        <w:t xml:space="preserve">## 1036        </w:t>
      </w:r>
      <w:r>
        <w:rPr>
          <w:rStyle w:val="VerbatimChar"/>
        </w:rPr>
        <w:t xml:space="preserve">                      Entreprise Privée</w:t>
      </w:r>
      <w:r>
        <w:br/>
      </w:r>
      <w:r>
        <w:rPr>
          <w:rStyle w:val="VerbatimChar"/>
        </w:rPr>
        <w:t>## 1037                              Entreprise Privée</w:t>
      </w:r>
      <w:r>
        <w:br/>
      </w:r>
      <w:r>
        <w:rPr>
          <w:rStyle w:val="VerbatimChar"/>
        </w:rPr>
        <w:t>## 1038                              Entreprise Privée</w:t>
      </w:r>
      <w:r>
        <w:br/>
      </w:r>
      <w:r>
        <w:rPr>
          <w:rStyle w:val="VerbatimChar"/>
        </w:rPr>
        <w:t xml:space="preserve">## 1039                                               </w:t>
      </w:r>
      <w:r>
        <w:br/>
      </w:r>
      <w:r>
        <w:rPr>
          <w:rStyle w:val="VerbatimChar"/>
        </w:rPr>
        <w:t xml:space="preserve">## 1040                                            </w:t>
      </w:r>
      <w:r>
        <w:rPr>
          <w:rStyle w:val="VerbatimChar"/>
        </w:rPr>
        <w:t xml:space="preserve">   </w:t>
      </w:r>
      <w:r>
        <w:br/>
      </w:r>
      <w:r>
        <w:rPr>
          <w:rStyle w:val="VerbatimChar"/>
        </w:rPr>
        <w:t>## 1041                              Entreprise Privée</w:t>
      </w:r>
      <w:r>
        <w:br/>
      </w:r>
      <w:r>
        <w:rPr>
          <w:rStyle w:val="VerbatimChar"/>
        </w:rPr>
        <w:t>##                                                                csp    volhor</w:t>
      </w:r>
      <w:r>
        <w:br/>
      </w:r>
      <w:r>
        <w:rPr>
          <w:rStyle w:val="VerbatimChar"/>
        </w:rPr>
        <w:t>## 1                                   Travailleur pour compte propre 3168.0000</w:t>
      </w:r>
      <w:r>
        <w:br/>
      </w:r>
      <w:r>
        <w:rPr>
          <w:rStyle w:val="VerbatimChar"/>
        </w:rPr>
        <w:t xml:space="preserve">## 2                                 </w:t>
      </w:r>
      <w:r>
        <w:rPr>
          <w:rStyle w:val="VerbatimChar"/>
        </w:rPr>
        <w:t xml:space="preserve">  Travailleur pour compte propre 3300.0000</w:t>
      </w:r>
      <w:r>
        <w:br/>
      </w:r>
      <w:r>
        <w:rPr>
          <w:rStyle w:val="VerbatimChar"/>
        </w:rPr>
        <w:t>## 3                                                                         NA</w:t>
      </w:r>
      <w:r>
        <w:br/>
      </w:r>
      <w:r>
        <w:rPr>
          <w:rStyle w:val="VerbatimChar"/>
        </w:rPr>
        <w:t>## 4                                                                         NA</w:t>
      </w:r>
      <w:r>
        <w:br/>
      </w:r>
      <w:r>
        <w:rPr>
          <w:rStyle w:val="VerbatimChar"/>
        </w:rPr>
        <w:t xml:space="preserve">## 5                                                 </w:t>
      </w:r>
      <w:r>
        <w:rPr>
          <w:rStyle w:val="VerbatimChar"/>
        </w:rPr>
        <w:t xml:space="preserve">                        NA</w:t>
      </w:r>
      <w:r>
        <w:br/>
      </w:r>
      <w:r>
        <w:rPr>
          <w:rStyle w:val="VerbatimChar"/>
        </w:rPr>
        <w:t>## 6                                                                         NA</w:t>
      </w:r>
      <w:r>
        <w:br/>
      </w:r>
      <w:r>
        <w:rPr>
          <w:rStyle w:val="VerbatimChar"/>
        </w:rPr>
        <w:t>## 7                                                                         NA</w:t>
      </w:r>
      <w:r>
        <w:br/>
      </w:r>
      <w:r>
        <w:rPr>
          <w:rStyle w:val="VerbatimChar"/>
        </w:rPr>
        <w:t xml:space="preserve">## 8                                                                 </w:t>
      </w:r>
      <w:r>
        <w:rPr>
          <w:rStyle w:val="VerbatimChar"/>
        </w:rPr>
        <w:t xml:space="preserve">        NA</w:t>
      </w:r>
      <w:r>
        <w:br/>
      </w:r>
      <w:r>
        <w:rPr>
          <w:rStyle w:val="VerbatimChar"/>
        </w:rPr>
        <w:t>## 9                                                           Patron 2640.0000</w:t>
      </w:r>
      <w:r>
        <w:br/>
      </w:r>
      <w:r>
        <w:rPr>
          <w:rStyle w:val="VerbatimChar"/>
        </w:rPr>
        <w:t>## 10                                                                        NA</w:t>
      </w:r>
      <w:r>
        <w:br/>
      </w:r>
      <w:r>
        <w:rPr>
          <w:rStyle w:val="VerbatimChar"/>
        </w:rPr>
        <w:t>## 11                                                                        NA</w:t>
      </w:r>
      <w:r>
        <w:br/>
      </w:r>
      <w:r>
        <w:rPr>
          <w:rStyle w:val="VerbatimChar"/>
        </w:rPr>
        <w:t>## 12</w:t>
      </w:r>
      <w:r>
        <w:rPr>
          <w:rStyle w:val="VerbatimChar"/>
        </w:rPr>
        <w:t xml:space="preserve">                                                                        NA</w:t>
      </w:r>
      <w:r>
        <w:br/>
      </w:r>
      <w:r>
        <w:rPr>
          <w:rStyle w:val="VerbatimChar"/>
        </w:rPr>
        <w:t>## 13                                                                        NA</w:t>
      </w:r>
      <w:r>
        <w:br/>
      </w:r>
      <w:r>
        <w:rPr>
          <w:rStyle w:val="VerbatimChar"/>
        </w:rPr>
        <w:t>## 14                                                                        NA</w:t>
      </w:r>
      <w:r>
        <w:br/>
      </w:r>
      <w:r>
        <w:rPr>
          <w:rStyle w:val="VerbatimChar"/>
        </w:rPr>
        <w:t xml:space="preserve">## 15                </w:t>
      </w:r>
      <w:r>
        <w:rPr>
          <w:rStyle w:val="VerbatimChar"/>
        </w:rPr>
        <w:t xml:space="preserve">                                                        NA</w:t>
      </w:r>
      <w:r>
        <w:br/>
      </w:r>
      <w:r>
        <w:rPr>
          <w:rStyle w:val="VerbatimChar"/>
        </w:rPr>
        <w:t xml:space="preserve">## 16                                                                        </w:t>
      </w:r>
      <w:r>
        <w:rPr>
          <w:rStyle w:val="VerbatimChar"/>
        </w:rPr>
        <w:lastRenderedPageBreak/>
        <w:t>NA</w:t>
      </w:r>
      <w:r>
        <w:br/>
      </w:r>
      <w:r>
        <w:rPr>
          <w:rStyle w:val="VerbatimChar"/>
        </w:rPr>
        <w:t>## 17                                                                        NA</w:t>
      </w:r>
      <w:r>
        <w:br/>
      </w:r>
      <w:r>
        <w:rPr>
          <w:rStyle w:val="VerbatimChar"/>
        </w:rPr>
        <w:t xml:space="preserve">## 18                                </w:t>
      </w:r>
      <w:r>
        <w:rPr>
          <w:rStyle w:val="VerbatimChar"/>
        </w:rPr>
        <w:t xml:space="preserve">                                        NA</w:t>
      </w:r>
      <w:r>
        <w:br/>
      </w:r>
      <w:r>
        <w:rPr>
          <w:rStyle w:val="VerbatimChar"/>
        </w:rPr>
        <w:t>## 19                                                                        NA</w:t>
      </w:r>
      <w:r>
        <w:br/>
      </w:r>
      <w:r>
        <w:rPr>
          <w:rStyle w:val="VerbatimChar"/>
        </w:rPr>
        <w:t>## 20                                                                        NA</w:t>
      </w:r>
      <w:r>
        <w:br/>
      </w:r>
      <w:r>
        <w:rPr>
          <w:rStyle w:val="VerbatimChar"/>
        </w:rPr>
        <w:t>## 21                                                                        NA</w:t>
      </w:r>
      <w:r>
        <w:br/>
      </w:r>
      <w:r>
        <w:rPr>
          <w:rStyle w:val="VerbatimChar"/>
        </w:rPr>
        <w:t>## 22                                                                        NA</w:t>
      </w:r>
      <w:r>
        <w:br/>
      </w:r>
      <w:r>
        <w:rPr>
          <w:rStyle w:val="VerbatimChar"/>
        </w:rPr>
        <w:t>## 23                                                                        NA</w:t>
      </w:r>
      <w:r>
        <w:br/>
      </w:r>
      <w:r>
        <w:rPr>
          <w:rStyle w:val="VerbatimChar"/>
        </w:rPr>
        <w:t xml:space="preserve">## 24           </w:t>
      </w:r>
      <w:r>
        <w:rPr>
          <w:rStyle w:val="VerbatimChar"/>
        </w:rPr>
        <w:t xml:space="preserve">                                                             NA</w:t>
      </w:r>
      <w:r>
        <w:br/>
      </w:r>
      <w:r>
        <w:rPr>
          <w:rStyle w:val="VerbatimChar"/>
        </w:rPr>
        <w:t>## 25                                                                        NA</w:t>
      </w:r>
      <w:r>
        <w:br/>
      </w:r>
      <w:r>
        <w:rPr>
          <w:rStyle w:val="VerbatimChar"/>
        </w:rPr>
        <w:t>## 26                                                                        NA</w:t>
      </w:r>
      <w:r>
        <w:br/>
      </w:r>
      <w:r>
        <w:rPr>
          <w:rStyle w:val="VerbatimChar"/>
        </w:rPr>
        <w:t xml:space="preserve">## 27                           </w:t>
      </w:r>
      <w:r>
        <w:rPr>
          <w:rStyle w:val="VerbatimChar"/>
        </w:rPr>
        <w:t xml:space="preserve">                                             NA</w:t>
      </w:r>
      <w:r>
        <w:br/>
      </w:r>
      <w:r>
        <w:rPr>
          <w:rStyle w:val="VerbatimChar"/>
        </w:rPr>
        <w:t>## 28                                                                        NA</w:t>
      </w:r>
      <w:r>
        <w:br/>
      </w:r>
      <w:r>
        <w:rPr>
          <w:rStyle w:val="VerbatimChar"/>
        </w:rPr>
        <w:t>## 29                                                                        NA</w:t>
      </w:r>
      <w:r>
        <w:br/>
      </w:r>
      <w:r>
        <w:rPr>
          <w:rStyle w:val="VerbatimChar"/>
        </w:rPr>
        <w:t xml:space="preserve">## 30                                           </w:t>
      </w:r>
      <w:r>
        <w:rPr>
          <w:rStyle w:val="VerbatimChar"/>
        </w:rPr>
        <w:t xml:space="preserve">                             NA</w:t>
      </w:r>
      <w:r>
        <w:br/>
      </w:r>
      <w:r>
        <w:rPr>
          <w:rStyle w:val="VerbatimChar"/>
        </w:rPr>
        <w:t>## 31                                                                        NA</w:t>
      </w:r>
      <w:r>
        <w:br/>
      </w:r>
      <w:r>
        <w:rPr>
          <w:rStyle w:val="VerbatimChar"/>
        </w:rPr>
        <w:t>## 32                                                                        NA</w:t>
      </w:r>
      <w:r>
        <w:br/>
      </w:r>
      <w:r>
        <w:rPr>
          <w:rStyle w:val="VerbatimChar"/>
        </w:rPr>
        <w:t>## 33                                  Travailleur pour compte p</w:t>
      </w:r>
      <w:r>
        <w:rPr>
          <w:rStyle w:val="VerbatimChar"/>
        </w:rPr>
        <w:t>ropre 3300.0000</w:t>
      </w:r>
      <w:r>
        <w:br/>
      </w:r>
      <w:r>
        <w:rPr>
          <w:rStyle w:val="VerbatimChar"/>
        </w:rPr>
        <w:t>## 34                                                                        NA</w:t>
      </w:r>
      <w:r>
        <w:br/>
      </w:r>
      <w:r>
        <w:rPr>
          <w:rStyle w:val="VerbatimChar"/>
        </w:rPr>
        <w:t>## 35                                                                        NA</w:t>
      </w:r>
      <w:r>
        <w:br/>
      </w:r>
      <w:r>
        <w:rPr>
          <w:rStyle w:val="VerbatimChar"/>
        </w:rPr>
        <w:t>## 36                                                                        NA</w:t>
      </w:r>
      <w:r>
        <w:br/>
      </w:r>
      <w:r>
        <w:rPr>
          <w:rStyle w:val="VerbatimChar"/>
        </w:rPr>
        <w:t>## 37                                                                        NA</w:t>
      </w:r>
      <w:r>
        <w:br/>
      </w:r>
      <w:r>
        <w:rPr>
          <w:rStyle w:val="VerbatimChar"/>
        </w:rPr>
        <w:t>## 38                                                                        NA</w:t>
      </w:r>
      <w:r>
        <w:br/>
      </w:r>
      <w:r>
        <w:rPr>
          <w:rStyle w:val="VerbatimChar"/>
        </w:rPr>
        <w:t>## 39                                                                        NA</w:t>
      </w:r>
      <w:r>
        <w:br/>
      </w:r>
      <w:r>
        <w:rPr>
          <w:rStyle w:val="VerbatimChar"/>
        </w:rPr>
        <w:t xml:space="preserve">## 40           </w:t>
      </w:r>
      <w:r>
        <w:rPr>
          <w:rStyle w:val="VerbatimChar"/>
        </w:rPr>
        <w:t xml:space="preserve">                                                             NA</w:t>
      </w:r>
      <w:r>
        <w:br/>
      </w:r>
      <w:r>
        <w:rPr>
          <w:rStyle w:val="VerbatimChar"/>
        </w:rPr>
        <w:t xml:space="preserve">## 41                                                                        </w:t>
      </w:r>
      <w:r>
        <w:rPr>
          <w:rStyle w:val="VerbatimChar"/>
        </w:rPr>
        <w:lastRenderedPageBreak/>
        <w:t>NA</w:t>
      </w:r>
      <w:r>
        <w:br/>
      </w:r>
      <w:r>
        <w:rPr>
          <w:rStyle w:val="VerbatimChar"/>
        </w:rPr>
        <w:t>## 42                                  Travailleur pour compte propre 1344.0000</w:t>
      </w:r>
      <w:r>
        <w:br/>
      </w:r>
      <w:r>
        <w:rPr>
          <w:rStyle w:val="VerbatimChar"/>
        </w:rPr>
        <w:t xml:space="preserve">## 43                           </w:t>
      </w:r>
      <w:r>
        <w:rPr>
          <w:rStyle w:val="VerbatimChar"/>
        </w:rPr>
        <w:t xml:space="preserve">                                             NA</w:t>
      </w:r>
      <w:r>
        <w:br/>
      </w:r>
      <w:r>
        <w:rPr>
          <w:rStyle w:val="VerbatimChar"/>
        </w:rPr>
        <w:t>## 44                                                                        NA</w:t>
      </w:r>
      <w:r>
        <w:br/>
      </w:r>
      <w:r>
        <w:rPr>
          <w:rStyle w:val="VerbatimChar"/>
        </w:rPr>
        <w:t>## 45                                                                        NA</w:t>
      </w:r>
      <w:r>
        <w:br/>
      </w:r>
      <w:r>
        <w:rPr>
          <w:rStyle w:val="VerbatimChar"/>
        </w:rPr>
        <w:t>## 46                                  Travaille</w:t>
      </w:r>
      <w:r>
        <w:rPr>
          <w:rStyle w:val="VerbatimChar"/>
        </w:rPr>
        <w:t>ur pour compte propre  360.0000</w:t>
      </w:r>
      <w:r>
        <w:br/>
      </w:r>
      <w:r>
        <w:rPr>
          <w:rStyle w:val="VerbatimChar"/>
        </w:rPr>
        <w:t>## 47                                                                        NA</w:t>
      </w:r>
      <w:r>
        <w:br/>
      </w:r>
      <w:r>
        <w:rPr>
          <w:rStyle w:val="VerbatimChar"/>
        </w:rPr>
        <w:t>## 48                                                                        NA</w:t>
      </w:r>
      <w:r>
        <w:br/>
      </w:r>
      <w:r>
        <w:rPr>
          <w:rStyle w:val="VerbatimChar"/>
        </w:rPr>
        <w:t xml:space="preserve">## 49                                                           </w:t>
      </w:r>
      <w:r>
        <w:rPr>
          <w:rStyle w:val="VerbatimChar"/>
        </w:rPr>
        <w:t xml:space="preserve">             NA</w:t>
      </w:r>
      <w:r>
        <w:br/>
      </w:r>
      <w:r>
        <w:rPr>
          <w:rStyle w:val="VerbatimChar"/>
        </w:rPr>
        <w:t>## 50                                 Ouvrier ou employé non qualifié 1800.0000</w:t>
      </w:r>
      <w:r>
        <w:br/>
      </w:r>
      <w:r>
        <w:rPr>
          <w:rStyle w:val="VerbatimChar"/>
        </w:rPr>
        <w:t>## 51                                                                        NA</w:t>
      </w:r>
      <w:r>
        <w:br/>
      </w:r>
      <w:r>
        <w:rPr>
          <w:rStyle w:val="VerbatimChar"/>
        </w:rPr>
        <w:t>## 52                                                                        NA</w:t>
      </w:r>
      <w:r>
        <w:br/>
      </w:r>
      <w:r>
        <w:rPr>
          <w:rStyle w:val="VerbatimChar"/>
        </w:rPr>
        <w:t>## 53                                                                        NA</w:t>
      </w:r>
      <w:r>
        <w:br/>
      </w:r>
      <w:r>
        <w:rPr>
          <w:rStyle w:val="VerbatimChar"/>
        </w:rPr>
        <w:t>## 54                                                                        NA</w:t>
      </w:r>
      <w:r>
        <w:br/>
      </w:r>
      <w:r>
        <w:rPr>
          <w:rStyle w:val="VerbatimChar"/>
        </w:rPr>
        <w:t>## 55                                                                        NA</w:t>
      </w:r>
      <w:r>
        <w:br/>
      </w:r>
      <w:r>
        <w:rPr>
          <w:rStyle w:val="VerbatimChar"/>
        </w:rPr>
        <w:t xml:space="preserve">## 56           </w:t>
      </w:r>
      <w:r>
        <w:rPr>
          <w:rStyle w:val="VerbatimChar"/>
        </w:rPr>
        <w:t xml:space="preserve">                                                             NA</w:t>
      </w:r>
      <w:r>
        <w:br/>
      </w:r>
      <w:r>
        <w:rPr>
          <w:rStyle w:val="VerbatimChar"/>
        </w:rPr>
        <w:t>## 57                                                                        NA</w:t>
      </w:r>
      <w:r>
        <w:br/>
      </w:r>
      <w:r>
        <w:rPr>
          <w:rStyle w:val="VerbatimChar"/>
        </w:rPr>
        <w:t>## 58                                  Travailleur pour compte propre  960.0000</w:t>
      </w:r>
      <w:r>
        <w:br/>
      </w:r>
      <w:r>
        <w:rPr>
          <w:rStyle w:val="VerbatimChar"/>
        </w:rPr>
        <w:t xml:space="preserve">## 59                           </w:t>
      </w:r>
      <w:r>
        <w:rPr>
          <w:rStyle w:val="VerbatimChar"/>
        </w:rPr>
        <w:t xml:space="preserve">       Travailleur pour compte propre  900.0000</w:t>
      </w:r>
      <w:r>
        <w:br/>
      </w:r>
      <w:r>
        <w:rPr>
          <w:rStyle w:val="VerbatimChar"/>
        </w:rPr>
        <w:t>## 60                                                                        NA</w:t>
      </w:r>
      <w:r>
        <w:br/>
      </w:r>
      <w:r>
        <w:rPr>
          <w:rStyle w:val="VerbatimChar"/>
        </w:rPr>
        <w:t>## 61                                                                        NA</w:t>
      </w:r>
      <w:r>
        <w:br/>
      </w:r>
      <w:r>
        <w:rPr>
          <w:rStyle w:val="VerbatimChar"/>
        </w:rPr>
        <w:t xml:space="preserve">## 62                                           </w:t>
      </w:r>
      <w:r>
        <w:rPr>
          <w:rStyle w:val="VerbatimChar"/>
        </w:rPr>
        <w:t xml:space="preserve">                             NA</w:t>
      </w:r>
      <w:r>
        <w:br/>
      </w:r>
      <w:r>
        <w:rPr>
          <w:rStyle w:val="VerbatimChar"/>
        </w:rPr>
        <w:t>## 63                                                                        NA</w:t>
      </w:r>
      <w:r>
        <w:br/>
      </w:r>
      <w:r>
        <w:rPr>
          <w:rStyle w:val="VerbatimChar"/>
        </w:rPr>
        <w:t>## 64                                                                        NA</w:t>
      </w:r>
      <w:r>
        <w:br/>
      </w:r>
      <w:r>
        <w:rPr>
          <w:rStyle w:val="VerbatimChar"/>
        </w:rPr>
        <w:t xml:space="preserve">## 65                                                           </w:t>
      </w:r>
      <w:r>
        <w:rPr>
          <w:rStyle w:val="VerbatimChar"/>
        </w:rPr>
        <w:t xml:space="preserve">             NA</w:t>
      </w:r>
      <w:r>
        <w:br/>
      </w:r>
      <w:r>
        <w:rPr>
          <w:rStyle w:val="VerbatimChar"/>
        </w:rPr>
        <w:t xml:space="preserve">## 66                                                                        </w:t>
      </w:r>
      <w:r>
        <w:rPr>
          <w:rStyle w:val="VerbatimChar"/>
        </w:rPr>
        <w:lastRenderedPageBreak/>
        <w:t>NA</w:t>
      </w:r>
      <w:r>
        <w:br/>
      </w:r>
      <w:r>
        <w:rPr>
          <w:rStyle w:val="VerbatimChar"/>
        </w:rPr>
        <w:t>## 67                                                                        NA</w:t>
      </w:r>
      <w:r>
        <w:br/>
      </w:r>
      <w:r>
        <w:rPr>
          <w:rStyle w:val="VerbatimChar"/>
        </w:rPr>
        <w:t>## 68                                                                        NA</w:t>
      </w:r>
      <w:r>
        <w:br/>
      </w:r>
      <w:r>
        <w:rPr>
          <w:rStyle w:val="VerbatimChar"/>
        </w:rPr>
        <w:t>## 69                                                                        NA</w:t>
      </w:r>
      <w:r>
        <w:br/>
      </w:r>
      <w:r>
        <w:rPr>
          <w:rStyle w:val="VerbatimChar"/>
        </w:rPr>
        <w:t>## 70                                  Travailleur pour compte propre 3300.0000</w:t>
      </w:r>
      <w:r>
        <w:br/>
      </w:r>
      <w:r>
        <w:rPr>
          <w:rStyle w:val="VerbatimChar"/>
        </w:rPr>
        <w:t>## 71                                  Travailleur pour compte propre 1500.0000</w:t>
      </w:r>
      <w:r>
        <w:br/>
      </w:r>
      <w:r>
        <w:rPr>
          <w:rStyle w:val="VerbatimChar"/>
        </w:rPr>
        <w:t>## 72                                                                        NA</w:t>
      </w:r>
      <w:r>
        <w:br/>
      </w:r>
      <w:r>
        <w:rPr>
          <w:rStyle w:val="VerbatimChar"/>
        </w:rPr>
        <w:t>## 73                                                                        NA</w:t>
      </w:r>
      <w:r>
        <w:br/>
      </w:r>
      <w:r>
        <w:rPr>
          <w:rStyle w:val="VerbatimChar"/>
        </w:rPr>
        <w:t xml:space="preserve">## 74           </w:t>
      </w:r>
      <w:r>
        <w:rPr>
          <w:rStyle w:val="VerbatimChar"/>
        </w:rPr>
        <w:t xml:space="preserve">                                                             NA</w:t>
      </w:r>
      <w:r>
        <w:br/>
      </w:r>
      <w:r>
        <w:rPr>
          <w:rStyle w:val="VerbatimChar"/>
        </w:rPr>
        <w:t>## 75                                                                        NA</w:t>
      </w:r>
      <w:r>
        <w:br/>
      </w:r>
      <w:r>
        <w:rPr>
          <w:rStyle w:val="VerbatimChar"/>
        </w:rPr>
        <w:t>## 76                                  Travailleur pour compte propre 3300.0000</w:t>
      </w:r>
      <w:r>
        <w:br/>
      </w:r>
      <w:r>
        <w:rPr>
          <w:rStyle w:val="VerbatimChar"/>
        </w:rPr>
        <w:t xml:space="preserve">## 77                           </w:t>
      </w:r>
      <w:r>
        <w:rPr>
          <w:rStyle w:val="VerbatimChar"/>
        </w:rPr>
        <w:t xml:space="preserve">       Travailleur pour compte propre 1500.0000</w:t>
      </w:r>
      <w:r>
        <w:br/>
      </w:r>
      <w:r>
        <w:rPr>
          <w:rStyle w:val="VerbatimChar"/>
        </w:rPr>
        <w:t>## 78                                                                        NA</w:t>
      </w:r>
      <w:r>
        <w:br/>
      </w:r>
      <w:r>
        <w:rPr>
          <w:rStyle w:val="VerbatimChar"/>
        </w:rPr>
        <w:t>## 79                                                                        NA</w:t>
      </w:r>
      <w:r>
        <w:br/>
      </w:r>
      <w:r>
        <w:rPr>
          <w:rStyle w:val="VerbatimChar"/>
        </w:rPr>
        <w:t xml:space="preserve">## 80                                           </w:t>
      </w:r>
      <w:r>
        <w:rPr>
          <w:rStyle w:val="VerbatimChar"/>
        </w:rPr>
        <w:t xml:space="preserve">                             NA</w:t>
      </w:r>
      <w:r>
        <w:br/>
      </w:r>
      <w:r>
        <w:rPr>
          <w:rStyle w:val="VerbatimChar"/>
        </w:rPr>
        <w:t>## 81                                                                        NA</w:t>
      </w:r>
      <w:r>
        <w:br/>
      </w:r>
      <w:r>
        <w:rPr>
          <w:rStyle w:val="VerbatimChar"/>
        </w:rPr>
        <w:t>## 82                                                                        NA</w:t>
      </w:r>
      <w:r>
        <w:br/>
      </w:r>
      <w:r>
        <w:rPr>
          <w:rStyle w:val="VerbatimChar"/>
        </w:rPr>
        <w:t xml:space="preserve">## 83                                                           </w:t>
      </w:r>
      <w:r>
        <w:rPr>
          <w:rStyle w:val="VerbatimChar"/>
        </w:rPr>
        <w:t xml:space="preserve">             NA</w:t>
      </w:r>
      <w:r>
        <w:br/>
      </w:r>
      <w:r>
        <w:rPr>
          <w:rStyle w:val="VerbatimChar"/>
        </w:rPr>
        <w:t>## 84                                                                        NA</w:t>
      </w:r>
      <w:r>
        <w:br/>
      </w:r>
      <w:r>
        <w:rPr>
          <w:rStyle w:val="VerbatimChar"/>
        </w:rPr>
        <w:t>## 85                                  Travailleur pour compte propre 2112.0000</w:t>
      </w:r>
      <w:r>
        <w:br/>
      </w:r>
      <w:r>
        <w:rPr>
          <w:rStyle w:val="VerbatimChar"/>
        </w:rPr>
        <w:t>## 86                                                                        NA</w:t>
      </w:r>
      <w:r>
        <w:br/>
      </w:r>
      <w:r>
        <w:rPr>
          <w:rStyle w:val="VerbatimChar"/>
        </w:rPr>
        <w:t>## 87   Travailleur Familial contribuant pour une entreprise familial        NA</w:t>
      </w:r>
      <w:r>
        <w:br/>
      </w:r>
      <w:r>
        <w:rPr>
          <w:rStyle w:val="VerbatimChar"/>
        </w:rPr>
        <w:t>## 88                                                                        NA</w:t>
      </w:r>
      <w:r>
        <w:br/>
      </w:r>
      <w:r>
        <w:rPr>
          <w:rStyle w:val="VerbatimChar"/>
        </w:rPr>
        <w:t>## 89                                                                        NA</w:t>
      </w:r>
      <w:r>
        <w:br/>
      </w:r>
      <w:r>
        <w:rPr>
          <w:rStyle w:val="VerbatimChar"/>
        </w:rPr>
        <w:t>## 90   Travaill</w:t>
      </w:r>
      <w:r>
        <w:rPr>
          <w:rStyle w:val="VerbatimChar"/>
        </w:rPr>
        <w:t>eur Familial contribuant pour une entreprise familial        NA</w:t>
      </w:r>
      <w:r>
        <w:br/>
      </w:r>
      <w:r>
        <w:rPr>
          <w:rStyle w:val="VerbatimChar"/>
        </w:rPr>
        <w:t xml:space="preserve">## 91                                                                        </w:t>
      </w:r>
      <w:r>
        <w:rPr>
          <w:rStyle w:val="VerbatimChar"/>
        </w:rPr>
        <w:lastRenderedPageBreak/>
        <w:t>NA</w:t>
      </w:r>
      <w:r>
        <w:br/>
      </w:r>
      <w:r>
        <w:rPr>
          <w:rStyle w:val="VerbatimChar"/>
        </w:rPr>
        <w:t>## 92   Travailleur Familial contribuant pour une entreprise familial        NA</w:t>
      </w:r>
      <w:r>
        <w:br/>
      </w:r>
      <w:r>
        <w:rPr>
          <w:rStyle w:val="VerbatimChar"/>
        </w:rPr>
        <w:t>## 93   Travailleur Familial con</w:t>
      </w:r>
      <w:r>
        <w:rPr>
          <w:rStyle w:val="VerbatimChar"/>
        </w:rPr>
        <w:t>tribuant pour une entreprise familial        NA</w:t>
      </w:r>
      <w:r>
        <w:br/>
      </w:r>
      <w:r>
        <w:rPr>
          <w:rStyle w:val="VerbatimChar"/>
        </w:rPr>
        <w:t>## 94                                  Travailleur pour compte propre  450.0000</w:t>
      </w:r>
      <w:r>
        <w:br/>
      </w:r>
      <w:r>
        <w:rPr>
          <w:rStyle w:val="VerbatimChar"/>
        </w:rPr>
        <w:t>## 95                                                                        NA</w:t>
      </w:r>
      <w:r>
        <w:br/>
      </w:r>
      <w:r>
        <w:rPr>
          <w:rStyle w:val="VerbatimChar"/>
        </w:rPr>
        <w:t>## 96                                  Travaille</w:t>
      </w:r>
      <w:r>
        <w:rPr>
          <w:rStyle w:val="VerbatimChar"/>
        </w:rPr>
        <w:t>ur pour compte propre   80.0000</w:t>
      </w:r>
      <w:r>
        <w:br/>
      </w:r>
      <w:r>
        <w:rPr>
          <w:rStyle w:val="VerbatimChar"/>
        </w:rPr>
        <w:t>## 97                                                                        NA</w:t>
      </w:r>
      <w:r>
        <w:br/>
      </w:r>
      <w:r>
        <w:rPr>
          <w:rStyle w:val="VerbatimChar"/>
        </w:rPr>
        <w:t>## 98                                                                        NA</w:t>
      </w:r>
      <w:r>
        <w:br/>
      </w:r>
      <w:r>
        <w:rPr>
          <w:rStyle w:val="VerbatimChar"/>
        </w:rPr>
        <w:t xml:space="preserve">## 99                                                           </w:t>
      </w:r>
      <w:r>
        <w:rPr>
          <w:rStyle w:val="VerbatimChar"/>
        </w:rPr>
        <w:t xml:space="preserve">             NA</w:t>
      </w:r>
      <w:r>
        <w:br/>
      </w:r>
      <w:r>
        <w:rPr>
          <w:rStyle w:val="VerbatimChar"/>
        </w:rPr>
        <w:t>## 100                                                                       NA</w:t>
      </w:r>
      <w:r>
        <w:br/>
      </w:r>
      <w:r>
        <w:rPr>
          <w:rStyle w:val="VerbatimChar"/>
        </w:rPr>
        <w:t>## 101                                                                       NA</w:t>
      </w:r>
      <w:r>
        <w:br/>
      </w:r>
      <w:r>
        <w:rPr>
          <w:rStyle w:val="VerbatimChar"/>
        </w:rPr>
        <w:t>## 102                                                                       NA</w:t>
      </w:r>
      <w:r>
        <w:br/>
      </w:r>
      <w:r>
        <w:rPr>
          <w:rStyle w:val="VerbatimChar"/>
        </w:rPr>
        <w:t>## 103                                 Travailleur pour compte propre  900.0000</w:t>
      </w:r>
      <w:r>
        <w:br/>
      </w:r>
      <w:r>
        <w:rPr>
          <w:rStyle w:val="VerbatimChar"/>
        </w:rPr>
        <w:t>## 104                                 Travailleur pour compte propre  180.0000</w:t>
      </w:r>
      <w:r>
        <w:br/>
      </w:r>
      <w:r>
        <w:rPr>
          <w:rStyle w:val="VerbatimChar"/>
        </w:rPr>
        <w:t>## 105  Travailleur Familial contribuant pour une entreprise familial        NA</w:t>
      </w:r>
      <w:r>
        <w:br/>
      </w:r>
      <w:r>
        <w:rPr>
          <w:rStyle w:val="VerbatimChar"/>
        </w:rPr>
        <w:t xml:space="preserve">## 106          </w:t>
      </w:r>
      <w:r>
        <w:rPr>
          <w:rStyle w:val="VerbatimChar"/>
        </w:rPr>
        <w:t xml:space="preserve">                                                             NA</w:t>
      </w:r>
      <w:r>
        <w:br/>
      </w:r>
      <w:r>
        <w:rPr>
          <w:rStyle w:val="VerbatimChar"/>
        </w:rPr>
        <w:t>## 107                                 Travailleur pour compte propre  180.0000</w:t>
      </w:r>
      <w:r>
        <w:br/>
      </w:r>
      <w:r>
        <w:rPr>
          <w:rStyle w:val="VerbatimChar"/>
        </w:rPr>
        <w:t>## 108                                                                       NA</w:t>
      </w:r>
      <w:r>
        <w:br/>
      </w:r>
      <w:r>
        <w:rPr>
          <w:rStyle w:val="VerbatimChar"/>
        </w:rPr>
        <w:t xml:space="preserve">## 109                          </w:t>
      </w:r>
      <w:r>
        <w:rPr>
          <w:rStyle w:val="VerbatimChar"/>
        </w:rPr>
        <w:t xml:space="preserve">                                             NA</w:t>
      </w:r>
      <w:r>
        <w:br/>
      </w:r>
      <w:r>
        <w:rPr>
          <w:rStyle w:val="VerbatimChar"/>
        </w:rPr>
        <w:t>## 110                                                                       NA</w:t>
      </w:r>
      <w:r>
        <w:br/>
      </w:r>
      <w:r>
        <w:rPr>
          <w:rStyle w:val="VerbatimChar"/>
        </w:rPr>
        <w:t>## 111                                                                       NA</w:t>
      </w:r>
      <w:r>
        <w:br/>
      </w:r>
      <w:r>
        <w:rPr>
          <w:rStyle w:val="VerbatimChar"/>
        </w:rPr>
        <w:t>## 112                                 Travaille</w:t>
      </w:r>
      <w:r>
        <w:rPr>
          <w:rStyle w:val="VerbatimChar"/>
        </w:rPr>
        <w:t>ur pour compte propre  180.0000</w:t>
      </w:r>
      <w:r>
        <w:br/>
      </w:r>
      <w:r>
        <w:rPr>
          <w:rStyle w:val="VerbatimChar"/>
        </w:rPr>
        <w:t>## 113                                                                       NA</w:t>
      </w:r>
      <w:r>
        <w:br/>
      </w:r>
      <w:r>
        <w:rPr>
          <w:rStyle w:val="VerbatimChar"/>
        </w:rPr>
        <w:t>## 114                                                                       NA</w:t>
      </w:r>
      <w:r>
        <w:br/>
      </w:r>
      <w:r>
        <w:rPr>
          <w:rStyle w:val="VerbatimChar"/>
        </w:rPr>
        <w:t xml:space="preserve">## 115                                                          </w:t>
      </w:r>
      <w:r>
        <w:rPr>
          <w:rStyle w:val="VerbatimChar"/>
        </w:rPr>
        <w:t xml:space="preserve">             NA</w:t>
      </w:r>
      <w:r>
        <w:br/>
      </w:r>
      <w:r>
        <w:rPr>
          <w:rStyle w:val="VerbatimChar"/>
        </w:rPr>
        <w:t xml:space="preserve">## 116                                                                       </w:t>
      </w:r>
      <w:r>
        <w:rPr>
          <w:rStyle w:val="VerbatimChar"/>
        </w:rPr>
        <w:lastRenderedPageBreak/>
        <w:t>NA</w:t>
      </w:r>
      <w:r>
        <w:br/>
      </w:r>
      <w:r>
        <w:rPr>
          <w:rStyle w:val="VerbatimChar"/>
        </w:rPr>
        <w:t>## 117  Travailleur Familial contribuant pour une entreprise familial        NA</w:t>
      </w:r>
      <w:r>
        <w:br/>
      </w:r>
      <w:r>
        <w:rPr>
          <w:rStyle w:val="VerbatimChar"/>
        </w:rPr>
        <w:t>## 118                                                                       NA</w:t>
      </w:r>
      <w:r>
        <w:br/>
      </w:r>
      <w:r>
        <w:rPr>
          <w:rStyle w:val="VerbatimChar"/>
        </w:rPr>
        <w:t>## 119                                                                       NA</w:t>
      </w:r>
      <w:r>
        <w:br/>
      </w:r>
      <w:r>
        <w:rPr>
          <w:rStyle w:val="VerbatimChar"/>
        </w:rPr>
        <w:t>## 120                                 Travailleur pour compte propre  528.0000</w:t>
      </w:r>
      <w:r>
        <w:br/>
      </w:r>
      <w:r>
        <w:rPr>
          <w:rStyle w:val="VerbatimChar"/>
        </w:rPr>
        <w:t>## 121                                 Travailleur pour compte propre  528.0000</w:t>
      </w:r>
      <w:r>
        <w:br/>
      </w:r>
      <w:r>
        <w:rPr>
          <w:rStyle w:val="VerbatimChar"/>
        </w:rPr>
        <w:t>## 122                                                                       NA</w:t>
      </w:r>
      <w:r>
        <w:br/>
      </w:r>
      <w:r>
        <w:rPr>
          <w:rStyle w:val="VerbatimChar"/>
        </w:rPr>
        <w:t>## 123                                                                       NA</w:t>
      </w:r>
      <w:r>
        <w:br/>
      </w:r>
      <w:r>
        <w:rPr>
          <w:rStyle w:val="VerbatimChar"/>
        </w:rPr>
        <w:t xml:space="preserve">## 124          </w:t>
      </w:r>
      <w:r>
        <w:rPr>
          <w:rStyle w:val="VerbatimChar"/>
        </w:rPr>
        <w:t xml:space="preserve">                       Travailleur pour compte propre  720.0000</w:t>
      </w:r>
      <w:r>
        <w:br/>
      </w:r>
      <w:r>
        <w:rPr>
          <w:rStyle w:val="VerbatimChar"/>
        </w:rPr>
        <w:t>## 125                                    Ouvrier ou employé qualifié 1401.9178</w:t>
      </w:r>
      <w:r>
        <w:br/>
      </w:r>
      <w:r>
        <w:rPr>
          <w:rStyle w:val="VerbatimChar"/>
        </w:rPr>
        <w:t>## 126                                 Travailleur pour compte propre 1500.0000</w:t>
      </w:r>
      <w:r>
        <w:br/>
      </w:r>
      <w:r>
        <w:rPr>
          <w:rStyle w:val="VerbatimChar"/>
        </w:rPr>
        <w:t xml:space="preserve">## 127                          </w:t>
      </w:r>
      <w:r>
        <w:rPr>
          <w:rStyle w:val="VerbatimChar"/>
        </w:rPr>
        <w:t xml:space="preserve">                                             NA</w:t>
      </w:r>
      <w:r>
        <w:br/>
      </w:r>
      <w:r>
        <w:rPr>
          <w:rStyle w:val="VerbatimChar"/>
        </w:rPr>
        <w:t>## 128                                                                       NA</w:t>
      </w:r>
      <w:r>
        <w:br/>
      </w:r>
      <w:r>
        <w:rPr>
          <w:rStyle w:val="VerbatimChar"/>
        </w:rPr>
        <w:t>## 129                                 Travailleur pour compte propre 1500.0000</w:t>
      </w:r>
      <w:r>
        <w:br/>
      </w:r>
      <w:r>
        <w:rPr>
          <w:rStyle w:val="VerbatimChar"/>
        </w:rPr>
        <w:t xml:space="preserve">## 130                                          </w:t>
      </w:r>
      <w:r>
        <w:rPr>
          <w:rStyle w:val="VerbatimChar"/>
        </w:rPr>
        <w:t xml:space="preserve">                             NA</w:t>
      </w:r>
      <w:r>
        <w:br/>
      </w:r>
      <w:r>
        <w:rPr>
          <w:rStyle w:val="VerbatimChar"/>
        </w:rPr>
        <w:t>## 131                                                                       NA</w:t>
      </w:r>
      <w:r>
        <w:br/>
      </w:r>
      <w:r>
        <w:rPr>
          <w:rStyle w:val="VerbatimChar"/>
        </w:rPr>
        <w:t>## 132                                                                       NA</w:t>
      </w:r>
      <w:r>
        <w:br/>
      </w:r>
      <w:r>
        <w:rPr>
          <w:rStyle w:val="VerbatimChar"/>
        </w:rPr>
        <w:t xml:space="preserve">## 133                                                          </w:t>
      </w:r>
      <w:r>
        <w:rPr>
          <w:rStyle w:val="VerbatimChar"/>
        </w:rPr>
        <w:t xml:space="preserve">             NA</w:t>
      </w:r>
      <w:r>
        <w:br/>
      </w:r>
      <w:r>
        <w:rPr>
          <w:rStyle w:val="VerbatimChar"/>
        </w:rPr>
        <w:t>## 134                                 Travailleur pour compte propre 1500.0000</w:t>
      </w:r>
      <w:r>
        <w:br/>
      </w:r>
      <w:r>
        <w:rPr>
          <w:rStyle w:val="VerbatimChar"/>
        </w:rPr>
        <w:t>## 135                                                                       NA</w:t>
      </w:r>
      <w:r>
        <w:br/>
      </w:r>
      <w:r>
        <w:rPr>
          <w:rStyle w:val="VerbatimChar"/>
        </w:rPr>
        <w:t>## 136                                                                       NA</w:t>
      </w:r>
      <w:r>
        <w:br/>
      </w:r>
      <w:r>
        <w:rPr>
          <w:rStyle w:val="VerbatimChar"/>
        </w:rPr>
        <w:t>## 137                                                                       NA</w:t>
      </w:r>
      <w:r>
        <w:br/>
      </w:r>
      <w:r>
        <w:rPr>
          <w:rStyle w:val="VerbatimChar"/>
        </w:rPr>
        <w:t>## 138                                                                       NA</w:t>
      </w:r>
      <w:r>
        <w:br/>
      </w:r>
      <w:r>
        <w:rPr>
          <w:rStyle w:val="VerbatimChar"/>
        </w:rPr>
        <w:t>## 139                                                                       NA</w:t>
      </w:r>
      <w:r>
        <w:br/>
      </w:r>
      <w:r>
        <w:rPr>
          <w:rStyle w:val="VerbatimChar"/>
        </w:rPr>
        <w:t xml:space="preserve">## 140          </w:t>
      </w:r>
      <w:r>
        <w:rPr>
          <w:rStyle w:val="VerbatimChar"/>
        </w:rPr>
        <w:t xml:space="preserve">                                                             NA</w:t>
      </w:r>
      <w:r>
        <w:br/>
      </w:r>
      <w:r>
        <w:rPr>
          <w:rStyle w:val="VerbatimChar"/>
        </w:rPr>
        <w:t xml:space="preserve">## 141                                                                       </w:t>
      </w:r>
      <w:r>
        <w:rPr>
          <w:rStyle w:val="VerbatimChar"/>
        </w:rPr>
        <w:lastRenderedPageBreak/>
        <w:t>NA</w:t>
      </w:r>
      <w:r>
        <w:br/>
      </w:r>
      <w:r>
        <w:rPr>
          <w:rStyle w:val="VerbatimChar"/>
        </w:rPr>
        <w:t>## 142                                                                       NA</w:t>
      </w:r>
      <w:r>
        <w:br/>
      </w:r>
      <w:r>
        <w:rPr>
          <w:rStyle w:val="VerbatimChar"/>
        </w:rPr>
        <w:t xml:space="preserve">## 143                          </w:t>
      </w:r>
      <w:r>
        <w:rPr>
          <w:rStyle w:val="VerbatimChar"/>
        </w:rPr>
        <w:t xml:space="preserve">                                             NA</w:t>
      </w:r>
      <w:r>
        <w:br/>
      </w:r>
      <w:r>
        <w:rPr>
          <w:rStyle w:val="VerbatimChar"/>
        </w:rPr>
        <w:t>## 144                                                                       NA</w:t>
      </w:r>
      <w:r>
        <w:br/>
      </w:r>
      <w:r>
        <w:rPr>
          <w:rStyle w:val="VerbatimChar"/>
        </w:rPr>
        <w:t>## 145                                                                       NA</w:t>
      </w:r>
      <w:r>
        <w:br/>
      </w:r>
      <w:r>
        <w:rPr>
          <w:rStyle w:val="VerbatimChar"/>
        </w:rPr>
        <w:t>## 146                                 Travaille</w:t>
      </w:r>
      <w:r>
        <w:rPr>
          <w:rStyle w:val="VerbatimChar"/>
        </w:rPr>
        <w:t>ur pour compte propre 1050.0000</w:t>
      </w:r>
      <w:r>
        <w:br/>
      </w:r>
      <w:r>
        <w:rPr>
          <w:rStyle w:val="VerbatimChar"/>
        </w:rPr>
        <w:t>## 147                                                                       NA</w:t>
      </w:r>
      <w:r>
        <w:br/>
      </w:r>
      <w:r>
        <w:rPr>
          <w:rStyle w:val="VerbatimChar"/>
        </w:rPr>
        <w:t>## 148                                                                       NA</w:t>
      </w:r>
      <w:r>
        <w:br/>
      </w:r>
      <w:r>
        <w:rPr>
          <w:rStyle w:val="VerbatimChar"/>
        </w:rPr>
        <w:t xml:space="preserve">## 149                                                          </w:t>
      </w:r>
      <w:r>
        <w:rPr>
          <w:rStyle w:val="VerbatimChar"/>
        </w:rPr>
        <w:t xml:space="preserve">             NA</w:t>
      </w:r>
      <w:r>
        <w:br/>
      </w:r>
      <w:r>
        <w:rPr>
          <w:rStyle w:val="VerbatimChar"/>
        </w:rPr>
        <w:t>## 150                                                                       NA</w:t>
      </w:r>
      <w:r>
        <w:br/>
      </w:r>
      <w:r>
        <w:rPr>
          <w:rStyle w:val="VerbatimChar"/>
        </w:rPr>
        <w:t>## 151                                                                       NA</w:t>
      </w:r>
      <w:r>
        <w:br/>
      </w:r>
      <w:r>
        <w:rPr>
          <w:rStyle w:val="VerbatimChar"/>
        </w:rPr>
        <w:t>## 152                                 Travailleur pour compte propre 1200.0000</w:t>
      </w:r>
      <w:r>
        <w:br/>
      </w:r>
      <w:r>
        <w:rPr>
          <w:rStyle w:val="VerbatimChar"/>
        </w:rPr>
        <w:t>## 153                                                                       NA</w:t>
      </w:r>
      <w:r>
        <w:br/>
      </w:r>
      <w:r>
        <w:rPr>
          <w:rStyle w:val="VerbatimChar"/>
        </w:rPr>
        <w:t>## 154                                                                       NA</w:t>
      </w:r>
      <w:r>
        <w:br/>
      </w:r>
      <w:r>
        <w:rPr>
          <w:rStyle w:val="VerbatimChar"/>
        </w:rPr>
        <w:t>## 155                                                                       NA</w:t>
      </w:r>
      <w:r>
        <w:br/>
      </w:r>
      <w:r>
        <w:rPr>
          <w:rStyle w:val="VerbatimChar"/>
        </w:rPr>
        <w:t xml:space="preserve">## 156          </w:t>
      </w:r>
      <w:r>
        <w:rPr>
          <w:rStyle w:val="VerbatimChar"/>
        </w:rPr>
        <w:t xml:space="preserve">                                                             NA</w:t>
      </w:r>
      <w:r>
        <w:br/>
      </w:r>
      <w:r>
        <w:rPr>
          <w:rStyle w:val="VerbatimChar"/>
        </w:rPr>
        <w:t>## 157                                 Travailleur pour compte propre 1008.0000</w:t>
      </w:r>
      <w:r>
        <w:br/>
      </w:r>
      <w:r>
        <w:rPr>
          <w:rStyle w:val="VerbatimChar"/>
        </w:rPr>
        <w:t>## 158                                                                       NA</w:t>
      </w:r>
      <w:r>
        <w:br/>
      </w:r>
      <w:r>
        <w:rPr>
          <w:rStyle w:val="VerbatimChar"/>
        </w:rPr>
        <w:t xml:space="preserve">## 159                          </w:t>
      </w:r>
      <w:r>
        <w:rPr>
          <w:rStyle w:val="VerbatimChar"/>
        </w:rPr>
        <w:t xml:space="preserve">                                             NA</w:t>
      </w:r>
      <w:r>
        <w:br/>
      </w:r>
      <w:r>
        <w:rPr>
          <w:rStyle w:val="VerbatimChar"/>
        </w:rPr>
        <w:t>## 160                                                                       NA</w:t>
      </w:r>
      <w:r>
        <w:br/>
      </w:r>
      <w:r>
        <w:rPr>
          <w:rStyle w:val="VerbatimChar"/>
        </w:rPr>
        <w:t>## 161                                 Travailleur pour compte propre 1350.0000</w:t>
      </w:r>
      <w:r>
        <w:br/>
      </w:r>
      <w:r>
        <w:rPr>
          <w:rStyle w:val="VerbatimChar"/>
        </w:rPr>
        <w:t xml:space="preserve">## 162                                          </w:t>
      </w:r>
      <w:r>
        <w:rPr>
          <w:rStyle w:val="VerbatimChar"/>
        </w:rPr>
        <w:t xml:space="preserve">                             NA</w:t>
      </w:r>
      <w:r>
        <w:br/>
      </w:r>
      <w:r>
        <w:rPr>
          <w:rStyle w:val="VerbatimChar"/>
        </w:rPr>
        <w:t>## 163                                                                       NA</w:t>
      </w:r>
      <w:r>
        <w:br/>
      </w:r>
      <w:r>
        <w:rPr>
          <w:rStyle w:val="VerbatimChar"/>
        </w:rPr>
        <w:t>## 164                                                                       NA</w:t>
      </w:r>
      <w:r>
        <w:br/>
      </w:r>
      <w:r>
        <w:rPr>
          <w:rStyle w:val="VerbatimChar"/>
        </w:rPr>
        <w:t xml:space="preserve">## 165                                                          </w:t>
      </w:r>
      <w:r>
        <w:rPr>
          <w:rStyle w:val="VerbatimChar"/>
        </w:rPr>
        <w:t xml:space="preserve">             NA</w:t>
      </w:r>
      <w:r>
        <w:br/>
      </w:r>
      <w:r>
        <w:rPr>
          <w:rStyle w:val="VerbatimChar"/>
        </w:rPr>
        <w:t xml:space="preserve">## 166                                                                       </w:t>
      </w:r>
      <w:r>
        <w:rPr>
          <w:rStyle w:val="VerbatimChar"/>
        </w:rPr>
        <w:lastRenderedPageBreak/>
        <w:t>NA</w:t>
      </w:r>
      <w:r>
        <w:br/>
      </w:r>
      <w:r>
        <w:rPr>
          <w:rStyle w:val="VerbatimChar"/>
        </w:rPr>
        <w:t>## 167                                                                       NA</w:t>
      </w:r>
      <w:r>
        <w:br/>
      </w:r>
      <w:r>
        <w:rPr>
          <w:rStyle w:val="VerbatimChar"/>
        </w:rPr>
        <w:t>## 168                                                                       NA</w:t>
      </w:r>
      <w:r>
        <w:br/>
      </w:r>
      <w:r>
        <w:rPr>
          <w:rStyle w:val="VerbatimChar"/>
        </w:rPr>
        <w:t>## 169                                 Travailleur pour compte propre 1225.0000</w:t>
      </w:r>
      <w:r>
        <w:br/>
      </w:r>
      <w:r>
        <w:rPr>
          <w:rStyle w:val="VerbatimChar"/>
        </w:rPr>
        <w:t>## 170                                 Travailleur pour compte propre 1225.0000</w:t>
      </w:r>
      <w:r>
        <w:br/>
      </w:r>
      <w:r>
        <w:rPr>
          <w:rStyle w:val="VerbatimChar"/>
        </w:rPr>
        <w:t>## 171                                 Travailleur pour compte propre 1225.0000</w:t>
      </w:r>
      <w:r>
        <w:br/>
      </w:r>
      <w:r>
        <w:rPr>
          <w:rStyle w:val="VerbatimChar"/>
        </w:rPr>
        <w:t>## 172                                                                       NA</w:t>
      </w:r>
      <w:r>
        <w:br/>
      </w:r>
      <w:r>
        <w:rPr>
          <w:rStyle w:val="VerbatimChar"/>
        </w:rPr>
        <w:t>## 173                                                                       NA</w:t>
      </w:r>
      <w:r>
        <w:br/>
      </w:r>
      <w:r>
        <w:rPr>
          <w:rStyle w:val="VerbatimChar"/>
        </w:rPr>
        <w:t xml:space="preserve">## 174          </w:t>
      </w:r>
      <w:r>
        <w:rPr>
          <w:rStyle w:val="VerbatimChar"/>
        </w:rPr>
        <w:t xml:space="preserve">                       Travailleur pour compte propre 1225.0000</w:t>
      </w:r>
      <w:r>
        <w:br/>
      </w:r>
      <w:r>
        <w:rPr>
          <w:rStyle w:val="VerbatimChar"/>
        </w:rPr>
        <w:t>## 175                                                                       NA</w:t>
      </w:r>
      <w:r>
        <w:br/>
      </w:r>
      <w:r>
        <w:rPr>
          <w:rStyle w:val="VerbatimChar"/>
        </w:rPr>
        <w:t>## 176                                 Travailleur pour compte propre 1225.0000</w:t>
      </w:r>
      <w:r>
        <w:br/>
      </w:r>
      <w:r>
        <w:rPr>
          <w:rStyle w:val="VerbatimChar"/>
        </w:rPr>
        <w:t xml:space="preserve">## 177                          </w:t>
      </w:r>
      <w:r>
        <w:rPr>
          <w:rStyle w:val="VerbatimChar"/>
        </w:rPr>
        <w:t xml:space="preserve">                                             NA</w:t>
      </w:r>
      <w:r>
        <w:br/>
      </w:r>
      <w:r>
        <w:rPr>
          <w:rStyle w:val="VerbatimChar"/>
        </w:rPr>
        <w:t>## 178                                 Travailleur pour compte propre 1225.0000</w:t>
      </w:r>
      <w:r>
        <w:br/>
      </w:r>
      <w:r>
        <w:rPr>
          <w:rStyle w:val="VerbatimChar"/>
        </w:rPr>
        <w:t>## 179                                                                       NA</w:t>
      </w:r>
      <w:r>
        <w:br/>
      </w:r>
      <w:r>
        <w:rPr>
          <w:rStyle w:val="VerbatimChar"/>
        </w:rPr>
        <w:t xml:space="preserve">## 180                                          </w:t>
      </w:r>
      <w:r>
        <w:rPr>
          <w:rStyle w:val="VerbatimChar"/>
        </w:rPr>
        <w:t xml:space="preserve">                             NA</w:t>
      </w:r>
      <w:r>
        <w:br/>
      </w:r>
      <w:r>
        <w:rPr>
          <w:rStyle w:val="VerbatimChar"/>
        </w:rPr>
        <w:t>## 181                                                                       NA</w:t>
      </w:r>
      <w:r>
        <w:br/>
      </w:r>
      <w:r>
        <w:rPr>
          <w:rStyle w:val="VerbatimChar"/>
        </w:rPr>
        <w:t>## 182                                                                       NA</w:t>
      </w:r>
      <w:r>
        <w:br/>
      </w:r>
      <w:r>
        <w:rPr>
          <w:rStyle w:val="VerbatimChar"/>
        </w:rPr>
        <w:t xml:space="preserve">## 183                                                          </w:t>
      </w:r>
      <w:r>
        <w:rPr>
          <w:rStyle w:val="VerbatimChar"/>
        </w:rPr>
        <w:t xml:space="preserve">             NA</w:t>
      </w:r>
      <w:r>
        <w:br/>
      </w:r>
      <w:r>
        <w:rPr>
          <w:rStyle w:val="VerbatimChar"/>
        </w:rPr>
        <w:t>## 184                                 Travailleur pour compte propre 1225.0000</w:t>
      </w:r>
      <w:r>
        <w:br/>
      </w:r>
      <w:r>
        <w:rPr>
          <w:rStyle w:val="VerbatimChar"/>
        </w:rPr>
        <w:t>## 185                                                                       NA</w:t>
      </w:r>
      <w:r>
        <w:br/>
      </w:r>
      <w:r>
        <w:rPr>
          <w:rStyle w:val="VerbatimChar"/>
        </w:rPr>
        <w:t>## 186                                                                       NA</w:t>
      </w:r>
      <w:r>
        <w:br/>
      </w:r>
      <w:r>
        <w:rPr>
          <w:rStyle w:val="VerbatimChar"/>
        </w:rPr>
        <w:t>## 187                                 Travailleur pour compte propre 1500.0000</w:t>
      </w:r>
      <w:r>
        <w:br/>
      </w:r>
      <w:r>
        <w:rPr>
          <w:rStyle w:val="VerbatimChar"/>
        </w:rPr>
        <w:t>## 188                                                                       NA</w:t>
      </w:r>
      <w:r>
        <w:br/>
      </w:r>
      <w:r>
        <w:rPr>
          <w:rStyle w:val="VerbatimChar"/>
        </w:rPr>
        <w:t>## 189                                                                       NA</w:t>
      </w:r>
      <w:r>
        <w:br/>
      </w:r>
      <w:r>
        <w:rPr>
          <w:rStyle w:val="VerbatimChar"/>
        </w:rPr>
        <w:t xml:space="preserve">## 190          </w:t>
      </w:r>
      <w:r>
        <w:rPr>
          <w:rStyle w:val="VerbatimChar"/>
        </w:rPr>
        <w:t xml:space="preserve">                                                             NA</w:t>
      </w:r>
      <w:r>
        <w:br/>
      </w:r>
      <w:r>
        <w:rPr>
          <w:rStyle w:val="VerbatimChar"/>
        </w:rPr>
        <w:t xml:space="preserve">## 191                                 Travailleur pour compte propre </w:t>
      </w:r>
      <w:r>
        <w:rPr>
          <w:rStyle w:val="VerbatimChar"/>
        </w:rPr>
        <w:lastRenderedPageBreak/>
        <w:t>1050.0000</w:t>
      </w:r>
      <w:r>
        <w:br/>
      </w:r>
      <w:r>
        <w:rPr>
          <w:rStyle w:val="VerbatimChar"/>
        </w:rPr>
        <w:t>## 192                                 Travailleur pour compte propre 1050.0000</w:t>
      </w:r>
      <w:r>
        <w:br/>
      </w:r>
      <w:r>
        <w:rPr>
          <w:rStyle w:val="VerbatimChar"/>
        </w:rPr>
        <w:t xml:space="preserve">## 193                          </w:t>
      </w:r>
      <w:r>
        <w:rPr>
          <w:rStyle w:val="VerbatimChar"/>
        </w:rPr>
        <w:t xml:space="preserve">                                             NA</w:t>
      </w:r>
      <w:r>
        <w:br/>
      </w:r>
      <w:r>
        <w:rPr>
          <w:rStyle w:val="VerbatimChar"/>
        </w:rPr>
        <w:t>## 194                                                                       NA</w:t>
      </w:r>
      <w:r>
        <w:br/>
      </w:r>
      <w:r>
        <w:rPr>
          <w:rStyle w:val="VerbatimChar"/>
        </w:rPr>
        <w:t>## 195                                 Travailleur pour compte propre 1200.0000</w:t>
      </w:r>
      <w:r>
        <w:br/>
      </w:r>
      <w:r>
        <w:rPr>
          <w:rStyle w:val="VerbatimChar"/>
        </w:rPr>
        <w:t xml:space="preserve">## 196                                          </w:t>
      </w:r>
      <w:r>
        <w:rPr>
          <w:rStyle w:val="VerbatimChar"/>
        </w:rPr>
        <w:t xml:space="preserve">                             NA</w:t>
      </w:r>
      <w:r>
        <w:br/>
      </w:r>
      <w:r>
        <w:rPr>
          <w:rStyle w:val="VerbatimChar"/>
        </w:rPr>
        <w:t>## 197                                                                       NA</w:t>
      </w:r>
      <w:r>
        <w:br/>
      </w:r>
      <w:r>
        <w:rPr>
          <w:rStyle w:val="VerbatimChar"/>
        </w:rPr>
        <w:t>## 198                                                                       NA</w:t>
      </w:r>
      <w:r>
        <w:br/>
      </w:r>
      <w:r>
        <w:rPr>
          <w:rStyle w:val="VerbatimChar"/>
        </w:rPr>
        <w:t xml:space="preserve">## 199                                                          </w:t>
      </w:r>
      <w:r>
        <w:rPr>
          <w:rStyle w:val="VerbatimChar"/>
        </w:rPr>
        <w:t xml:space="preserve">             NA</w:t>
      </w:r>
      <w:r>
        <w:br/>
      </w:r>
      <w:r>
        <w:rPr>
          <w:rStyle w:val="VerbatimChar"/>
        </w:rPr>
        <w:t>## 200                                 Travailleur pour compte propre 1800.0000</w:t>
      </w:r>
      <w:r>
        <w:br/>
      </w:r>
      <w:r>
        <w:rPr>
          <w:rStyle w:val="VerbatimChar"/>
        </w:rPr>
        <w:t>## 201                                                                       NA</w:t>
      </w:r>
      <w:r>
        <w:br/>
      </w:r>
      <w:r>
        <w:rPr>
          <w:rStyle w:val="VerbatimChar"/>
        </w:rPr>
        <w:t>## 202                                                                       NA</w:t>
      </w:r>
      <w:r>
        <w:br/>
      </w:r>
      <w:r>
        <w:rPr>
          <w:rStyle w:val="VerbatimChar"/>
        </w:rPr>
        <w:t>## 203                                                                       NA</w:t>
      </w:r>
      <w:r>
        <w:br/>
      </w:r>
      <w:r>
        <w:rPr>
          <w:rStyle w:val="VerbatimChar"/>
        </w:rPr>
        <w:t>## 204                                 Travailleur pour compte propre  840.0000</w:t>
      </w:r>
      <w:r>
        <w:br/>
      </w:r>
      <w:r>
        <w:rPr>
          <w:rStyle w:val="VerbatimChar"/>
        </w:rPr>
        <w:t>## 205                                                                       NA</w:t>
      </w:r>
      <w:r>
        <w:br/>
      </w:r>
      <w:r>
        <w:rPr>
          <w:rStyle w:val="VerbatimChar"/>
        </w:rPr>
        <w:t xml:space="preserve">## 206          </w:t>
      </w:r>
      <w:r>
        <w:rPr>
          <w:rStyle w:val="VerbatimChar"/>
        </w:rPr>
        <w:t xml:space="preserve">                                                             NA</w:t>
      </w:r>
      <w:r>
        <w:br/>
      </w:r>
      <w:r>
        <w:rPr>
          <w:rStyle w:val="VerbatimChar"/>
        </w:rPr>
        <w:t>## 207                                                                       NA</w:t>
      </w:r>
      <w:r>
        <w:br/>
      </w:r>
      <w:r>
        <w:rPr>
          <w:rStyle w:val="VerbatimChar"/>
        </w:rPr>
        <w:t>## 208                                                                       NA</w:t>
      </w:r>
      <w:r>
        <w:br/>
      </w:r>
      <w:r>
        <w:rPr>
          <w:rStyle w:val="VerbatimChar"/>
        </w:rPr>
        <w:t xml:space="preserve">## 209                          </w:t>
      </w:r>
      <w:r>
        <w:rPr>
          <w:rStyle w:val="VerbatimChar"/>
        </w:rPr>
        <w:t xml:space="preserve">                                             NA</w:t>
      </w:r>
      <w:r>
        <w:br/>
      </w:r>
      <w:r>
        <w:rPr>
          <w:rStyle w:val="VerbatimChar"/>
        </w:rPr>
        <w:t>## 210                                                                       NA</w:t>
      </w:r>
      <w:r>
        <w:br/>
      </w:r>
      <w:r>
        <w:rPr>
          <w:rStyle w:val="VerbatimChar"/>
        </w:rPr>
        <w:t>## 211                                                                       NA</w:t>
      </w:r>
      <w:r>
        <w:br/>
      </w:r>
      <w:r>
        <w:rPr>
          <w:rStyle w:val="VerbatimChar"/>
        </w:rPr>
        <w:t xml:space="preserve">## 212                                          </w:t>
      </w:r>
      <w:r>
        <w:rPr>
          <w:rStyle w:val="VerbatimChar"/>
        </w:rPr>
        <w:t xml:space="preserve">                             NA</w:t>
      </w:r>
      <w:r>
        <w:br/>
      </w:r>
      <w:r>
        <w:rPr>
          <w:rStyle w:val="VerbatimChar"/>
        </w:rPr>
        <w:t>## 213                                                                       NA</w:t>
      </w:r>
      <w:r>
        <w:br/>
      </w:r>
      <w:r>
        <w:rPr>
          <w:rStyle w:val="VerbatimChar"/>
        </w:rPr>
        <w:t>## 214                                                                       NA</w:t>
      </w:r>
      <w:r>
        <w:br/>
      </w:r>
      <w:r>
        <w:rPr>
          <w:rStyle w:val="VerbatimChar"/>
        </w:rPr>
        <w:t xml:space="preserve">## 215                                                          </w:t>
      </w:r>
      <w:r>
        <w:rPr>
          <w:rStyle w:val="VerbatimChar"/>
        </w:rPr>
        <w:t xml:space="preserve">             NA</w:t>
      </w:r>
      <w:r>
        <w:br/>
      </w:r>
      <w:r>
        <w:rPr>
          <w:rStyle w:val="VerbatimChar"/>
        </w:rPr>
        <w:t xml:space="preserve">## 216                                                                       </w:t>
      </w:r>
      <w:r>
        <w:rPr>
          <w:rStyle w:val="VerbatimChar"/>
        </w:rPr>
        <w:lastRenderedPageBreak/>
        <w:t>NA</w:t>
      </w:r>
      <w:r>
        <w:br/>
      </w:r>
      <w:r>
        <w:rPr>
          <w:rStyle w:val="VerbatimChar"/>
        </w:rPr>
        <w:t>## 217                                                                       NA</w:t>
      </w:r>
      <w:r>
        <w:br/>
      </w:r>
      <w:r>
        <w:rPr>
          <w:rStyle w:val="VerbatimChar"/>
        </w:rPr>
        <w:t>## 218                                                                       NA</w:t>
      </w:r>
      <w:r>
        <w:br/>
      </w:r>
      <w:r>
        <w:rPr>
          <w:rStyle w:val="VerbatimChar"/>
        </w:rPr>
        <w:t>## 219                                                                       NA</w:t>
      </w:r>
      <w:r>
        <w:br/>
      </w:r>
      <w:r>
        <w:rPr>
          <w:rStyle w:val="VerbatimChar"/>
        </w:rPr>
        <w:t>## 220                                                                       NA</w:t>
      </w:r>
      <w:r>
        <w:br/>
      </w:r>
      <w:r>
        <w:rPr>
          <w:rStyle w:val="VerbatimChar"/>
        </w:rPr>
        <w:t>## 221                                                                       NA</w:t>
      </w:r>
      <w:r>
        <w:br/>
      </w:r>
      <w:r>
        <w:rPr>
          <w:rStyle w:val="VerbatimChar"/>
        </w:rPr>
        <w:t>## 222                                                                       NA</w:t>
      </w:r>
      <w:r>
        <w:br/>
      </w:r>
      <w:r>
        <w:rPr>
          <w:rStyle w:val="VerbatimChar"/>
        </w:rPr>
        <w:t>## 223                                                                       NA</w:t>
      </w:r>
      <w:r>
        <w:br/>
      </w:r>
      <w:r>
        <w:rPr>
          <w:rStyle w:val="VerbatimChar"/>
        </w:rPr>
        <w:t xml:space="preserve">## 224          </w:t>
      </w:r>
      <w:r>
        <w:rPr>
          <w:rStyle w:val="VerbatimChar"/>
        </w:rPr>
        <w:t xml:space="preserve">                                                             NA</w:t>
      </w:r>
      <w:r>
        <w:br/>
      </w:r>
      <w:r>
        <w:rPr>
          <w:rStyle w:val="VerbatimChar"/>
        </w:rPr>
        <w:t>## 225                                                                       NA</w:t>
      </w:r>
      <w:r>
        <w:br/>
      </w:r>
      <w:r>
        <w:rPr>
          <w:rStyle w:val="VerbatimChar"/>
        </w:rPr>
        <w:t>## 226                                                                       NA</w:t>
      </w:r>
      <w:r>
        <w:br/>
      </w:r>
      <w:r>
        <w:rPr>
          <w:rStyle w:val="VerbatimChar"/>
        </w:rPr>
        <w:t xml:space="preserve">## 227                          </w:t>
      </w:r>
      <w:r>
        <w:rPr>
          <w:rStyle w:val="VerbatimChar"/>
        </w:rPr>
        <w:t xml:space="preserve">                                             NA</w:t>
      </w:r>
      <w:r>
        <w:br/>
      </w:r>
      <w:r>
        <w:rPr>
          <w:rStyle w:val="VerbatimChar"/>
        </w:rPr>
        <w:t>## 228                                 Travailleur pour compte propre  720.0000</w:t>
      </w:r>
      <w:r>
        <w:br/>
      </w:r>
      <w:r>
        <w:rPr>
          <w:rStyle w:val="VerbatimChar"/>
        </w:rPr>
        <w:t>## 229                                 Travailleur pour compte propre  180.0000</w:t>
      </w:r>
      <w:r>
        <w:br/>
      </w:r>
      <w:r>
        <w:rPr>
          <w:rStyle w:val="VerbatimChar"/>
        </w:rPr>
        <w:t xml:space="preserve">## 230                                          </w:t>
      </w:r>
      <w:r>
        <w:rPr>
          <w:rStyle w:val="VerbatimChar"/>
        </w:rPr>
        <w:t xml:space="preserve">                             NA</w:t>
      </w:r>
      <w:r>
        <w:br/>
      </w:r>
      <w:r>
        <w:rPr>
          <w:rStyle w:val="VerbatimChar"/>
        </w:rPr>
        <w:t>## 231                                                                       NA</w:t>
      </w:r>
      <w:r>
        <w:br/>
      </w:r>
      <w:r>
        <w:rPr>
          <w:rStyle w:val="VerbatimChar"/>
        </w:rPr>
        <w:t>## 232                                                                       NA</w:t>
      </w:r>
      <w:r>
        <w:br/>
      </w:r>
      <w:r>
        <w:rPr>
          <w:rStyle w:val="VerbatimChar"/>
        </w:rPr>
        <w:t xml:space="preserve">## 233                                                          </w:t>
      </w:r>
      <w:r>
        <w:rPr>
          <w:rStyle w:val="VerbatimChar"/>
        </w:rPr>
        <w:t xml:space="preserve">             NA</w:t>
      </w:r>
      <w:r>
        <w:br/>
      </w:r>
      <w:r>
        <w:rPr>
          <w:rStyle w:val="VerbatimChar"/>
        </w:rPr>
        <w:t>## 234                                                                       NA</w:t>
      </w:r>
      <w:r>
        <w:br/>
      </w:r>
      <w:r>
        <w:rPr>
          <w:rStyle w:val="VerbatimChar"/>
        </w:rPr>
        <w:t>## 235                                 Travailleur pour compte propre   30.0000</w:t>
      </w:r>
      <w:r>
        <w:br/>
      </w:r>
      <w:r>
        <w:rPr>
          <w:rStyle w:val="VerbatimChar"/>
        </w:rPr>
        <w:t>## 236                                                                       NA</w:t>
      </w:r>
      <w:r>
        <w:br/>
      </w:r>
      <w:r>
        <w:rPr>
          <w:rStyle w:val="VerbatimChar"/>
        </w:rPr>
        <w:t>## 237                                 Travailleur pour compte propre  924.0000</w:t>
      </w:r>
      <w:r>
        <w:br/>
      </w:r>
      <w:r>
        <w:rPr>
          <w:rStyle w:val="VerbatimChar"/>
        </w:rPr>
        <w:t>## 238                                                                       NA</w:t>
      </w:r>
      <w:r>
        <w:br/>
      </w:r>
      <w:r>
        <w:rPr>
          <w:rStyle w:val="VerbatimChar"/>
        </w:rPr>
        <w:t>## 239                                                                       NA</w:t>
      </w:r>
      <w:r>
        <w:br/>
      </w:r>
      <w:r>
        <w:rPr>
          <w:rStyle w:val="VerbatimChar"/>
        </w:rPr>
        <w:t xml:space="preserve">## 240          </w:t>
      </w:r>
      <w:r>
        <w:rPr>
          <w:rStyle w:val="VerbatimChar"/>
        </w:rPr>
        <w:t xml:space="preserve">                                                             NA</w:t>
      </w:r>
      <w:r>
        <w:br/>
      </w:r>
      <w:r>
        <w:rPr>
          <w:rStyle w:val="VerbatimChar"/>
        </w:rPr>
        <w:t xml:space="preserve">## 241                                                                       </w:t>
      </w:r>
      <w:r>
        <w:rPr>
          <w:rStyle w:val="VerbatimChar"/>
        </w:rPr>
        <w:lastRenderedPageBreak/>
        <w:t>NA</w:t>
      </w:r>
      <w:r>
        <w:br/>
      </w:r>
      <w:r>
        <w:rPr>
          <w:rStyle w:val="VerbatimChar"/>
        </w:rPr>
        <w:t>## 242                                 Travailleur pour compte propre  720.0000</w:t>
      </w:r>
      <w:r>
        <w:br/>
      </w:r>
      <w:r>
        <w:rPr>
          <w:rStyle w:val="VerbatimChar"/>
        </w:rPr>
        <w:t xml:space="preserve">## 243                          </w:t>
      </w:r>
      <w:r>
        <w:rPr>
          <w:rStyle w:val="VerbatimChar"/>
        </w:rPr>
        <w:t xml:space="preserve">       Travailleur pour compte propre  720.0000</w:t>
      </w:r>
      <w:r>
        <w:br/>
      </w:r>
      <w:r>
        <w:rPr>
          <w:rStyle w:val="VerbatimChar"/>
        </w:rPr>
        <w:t>## 244                                                                       NA</w:t>
      </w:r>
      <w:r>
        <w:br/>
      </w:r>
      <w:r>
        <w:rPr>
          <w:rStyle w:val="VerbatimChar"/>
        </w:rPr>
        <w:t>## 245                                                                       NA</w:t>
      </w:r>
      <w:r>
        <w:br/>
      </w:r>
      <w:r>
        <w:rPr>
          <w:rStyle w:val="VerbatimChar"/>
        </w:rPr>
        <w:t>## 246                                 Travaille</w:t>
      </w:r>
      <w:r>
        <w:rPr>
          <w:rStyle w:val="VerbatimChar"/>
        </w:rPr>
        <w:t>ur pour compte propre  720.0000</w:t>
      </w:r>
      <w:r>
        <w:br/>
      </w:r>
      <w:r>
        <w:rPr>
          <w:rStyle w:val="VerbatimChar"/>
        </w:rPr>
        <w:t>## 247                                 Travailleur pour compte propre  720.0000</w:t>
      </w:r>
      <w:r>
        <w:br/>
      </w:r>
      <w:r>
        <w:rPr>
          <w:rStyle w:val="VerbatimChar"/>
        </w:rPr>
        <w:t>## 248                                 Travailleur pour compte propre 2200.0000</w:t>
      </w:r>
      <w:r>
        <w:br/>
      </w:r>
      <w:r>
        <w:rPr>
          <w:rStyle w:val="VerbatimChar"/>
        </w:rPr>
        <w:t>## 249                                 Travailleur pour compte p</w:t>
      </w:r>
      <w:r>
        <w:rPr>
          <w:rStyle w:val="VerbatimChar"/>
        </w:rPr>
        <w:t>ropre 3300.0000</w:t>
      </w:r>
      <w:r>
        <w:br/>
      </w:r>
      <w:r>
        <w:rPr>
          <w:rStyle w:val="VerbatimChar"/>
        </w:rPr>
        <w:t>## 250                                 Travailleur pour compte propre 1000.0000</w:t>
      </w:r>
      <w:r>
        <w:br/>
      </w:r>
      <w:r>
        <w:rPr>
          <w:rStyle w:val="VerbatimChar"/>
        </w:rPr>
        <w:t>## 251                                 Travailleur pour compte propre 1000.0000</w:t>
      </w:r>
      <w:r>
        <w:br/>
      </w:r>
      <w:r>
        <w:rPr>
          <w:rStyle w:val="VerbatimChar"/>
        </w:rPr>
        <w:t>## 252                                 Travailleur pour compte propre  924.0000</w:t>
      </w:r>
      <w:r>
        <w:br/>
      </w:r>
      <w:r>
        <w:rPr>
          <w:rStyle w:val="VerbatimChar"/>
        </w:rPr>
        <w:t>## 253                                                                       NA</w:t>
      </w:r>
      <w:r>
        <w:br/>
      </w:r>
      <w:r>
        <w:rPr>
          <w:rStyle w:val="VerbatimChar"/>
        </w:rPr>
        <w:t>## 254                                                                       NA</w:t>
      </w:r>
      <w:r>
        <w:br/>
      </w:r>
      <w:r>
        <w:rPr>
          <w:rStyle w:val="VerbatimChar"/>
        </w:rPr>
        <w:t>## 255                                                                       NA</w:t>
      </w:r>
      <w:r>
        <w:br/>
      </w:r>
      <w:r>
        <w:rPr>
          <w:rStyle w:val="VerbatimChar"/>
        </w:rPr>
        <w:t xml:space="preserve">## 256          </w:t>
      </w:r>
      <w:r>
        <w:rPr>
          <w:rStyle w:val="VerbatimChar"/>
        </w:rPr>
        <w:t xml:space="preserve">                                                             NA</w:t>
      </w:r>
      <w:r>
        <w:br/>
      </w:r>
      <w:r>
        <w:rPr>
          <w:rStyle w:val="VerbatimChar"/>
        </w:rPr>
        <w:t>## 257                                                                       NA</w:t>
      </w:r>
      <w:r>
        <w:br/>
      </w:r>
      <w:r>
        <w:rPr>
          <w:rStyle w:val="VerbatimChar"/>
        </w:rPr>
        <w:t>## 258                                 Travailleur pour compte propre   96.0000</w:t>
      </w:r>
      <w:r>
        <w:br/>
      </w:r>
      <w:r>
        <w:rPr>
          <w:rStyle w:val="VerbatimChar"/>
        </w:rPr>
        <w:t xml:space="preserve">## 259                          </w:t>
      </w:r>
      <w:r>
        <w:rPr>
          <w:rStyle w:val="VerbatimChar"/>
        </w:rPr>
        <w:t xml:space="preserve">                                             NA</w:t>
      </w:r>
      <w:r>
        <w:br/>
      </w:r>
      <w:r>
        <w:rPr>
          <w:rStyle w:val="VerbatimChar"/>
        </w:rPr>
        <w:t>## 260                                                                       NA</w:t>
      </w:r>
      <w:r>
        <w:br/>
      </w:r>
      <w:r>
        <w:rPr>
          <w:rStyle w:val="VerbatimChar"/>
        </w:rPr>
        <w:t>## 261                                                                       NA</w:t>
      </w:r>
      <w:r>
        <w:br/>
      </w:r>
      <w:r>
        <w:rPr>
          <w:rStyle w:val="VerbatimChar"/>
        </w:rPr>
        <w:t xml:space="preserve">## 262                                          </w:t>
      </w:r>
      <w:r>
        <w:rPr>
          <w:rStyle w:val="VerbatimChar"/>
        </w:rPr>
        <w:t xml:space="preserve">                             NA</w:t>
      </w:r>
      <w:r>
        <w:br/>
      </w:r>
      <w:r>
        <w:rPr>
          <w:rStyle w:val="VerbatimChar"/>
        </w:rPr>
        <w:t>## 263                                 Travailleur pour compte propre  384.0000</w:t>
      </w:r>
      <w:r>
        <w:br/>
      </w:r>
      <w:r>
        <w:rPr>
          <w:rStyle w:val="VerbatimChar"/>
        </w:rPr>
        <w:t>## 264                                 Travailleur pour compte propre  336.0000</w:t>
      </w:r>
      <w:r>
        <w:br/>
      </w:r>
      <w:r>
        <w:rPr>
          <w:rStyle w:val="VerbatimChar"/>
        </w:rPr>
        <w:t>## 265                                 Travailleur pour compte p</w:t>
      </w:r>
      <w:r>
        <w:rPr>
          <w:rStyle w:val="VerbatimChar"/>
        </w:rPr>
        <w:t>ropre  576.0000</w:t>
      </w:r>
      <w:r>
        <w:br/>
      </w:r>
      <w:r>
        <w:rPr>
          <w:rStyle w:val="VerbatimChar"/>
        </w:rPr>
        <w:t xml:space="preserve">## 266                                 Travailleur pour compte propre </w:t>
      </w:r>
      <w:r>
        <w:rPr>
          <w:rStyle w:val="VerbatimChar"/>
        </w:rPr>
        <w:lastRenderedPageBreak/>
        <w:t>2880.0000</w:t>
      </w:r>
      <w:r>
        <w:br/>
      </w:r>
      <w:r>
        <w:rPr>
          <w:rStyle w:val="VerbatimChar"/>
        </w:rPr>
        <w:t>## 267                                                                       NA</w:t>
      </w:r>
      <w:r>
        <w:br/>
      </w:r>
      <w:r>
        <w:rPr>
          <w:rStyle w:val="VerbatimChar"/>
        </w:rPr>
        <w:t>## 268                                                                       NA</w:t>
      </w:r>
      <w:r>
        <w:br/>
      </w:r>
      <w:r>
        <w:rPr>
          <w:rStyle w:val="VerbatimChar"/>
        </w:rPr>
        <w:t>## 269                                 Travailleur pour compte propre  875.0000</w:t>
      </w:r>
      <w:r>
        <w:br/>
      </w:r>
      <w:r>
        <w:rPr>
          <w:rStyle w:val="VerbatimChar"/>
        </w:rPr>
        <w:t>## 270                                 Travailleur pour compte propre   24.0000</w:t>
      </w:r>
      <w:r>
        <w:br/>
      </w:r>
      <w:r>
        <w:rPr>
          <w:rStyle w:val="VerbatimChar"/>
        </w:rPr>
        <w:t>## 271                                                                       NA</w:t>
      </w:r>
      <w:r>
        <w:br/>
      </w:r>
      <w:r>
        <w:rPr>
          <w:rStyle w:val="VerbatimChar"/>
        </w:rPr>
        <w:t>## 272                                 Travailleur pour compte propre 2400.0000</w:t>
      </w:r>
      <w:r>
        <w:br/>
      </w:r>
      <w:r>
        <w:rPr>
          <w:rStyle w:val="VerbatimChar"/>
        </w:rPr>
        <w:t>## 273                                 Travailleur pour compte propre  900.0000</w:t>
      </w:r>
      <w:r>
        <w:br/>
      </w:r>
      <w:r>
        <w:rPr>
          <w:rStyle w:val="VerbatimChar"/>
        </w:rPr>
        <w:t xml:space="preserve">## 274          </w:t>
      </w:r>
      <w:r>
        <w:rPr>
          <w:rStyle w:val="VerbatimChar"/>
        </w:rPr>
        <w:t xml:space="preserve">                       Travailleur pour compte propre  900.0000</w:t>
      </w:r>
      <w:r>
        <w:br/>
      </w:r>
      <w:r>
        <w:rPr>
          <w:rStyle w:val="VerbatimChar"/>
        </w:rPr>
        <w:t>## 275                                                                       NA</w:t>
      </w:r>
      <w:r>
        <w:br/>
      </w:r>
      <w:r>
        <w:rPr>
          <w:rStyle w:val="VerbatimChar"/>
        </w:rPr>
        <w:t>## 276                                                                       NA</w:t>
      </w:r>
      <w:r>
        <w:br/>
      </w:r>
      <w:r>
        <w:rPr>
          <w:rStyle w:val="VerbatimChar"/>
        </w:rPr>
        <w:t xml:space="preserve">## 277                          </w:t>
      </w:r>
      <w:r>
        <w:rPr>
          <w:rStyle w:val="VerbatimChar"/>
        </w:rPr>
        <w:t xml:space="preserve">       Travailleur pour compte propre 3300.0000</w:t>
      </w:r>
      <w:r>
        <w:br/>
      </w:r>
      <w:r>
        <w:rPr>
          <w:rStyle w:val="VerbatimChar"/>
        </w:rPr>
        <w:t>## 278                                 Travailleur pour compte propre  900.0000</w:t>
      </w:r>
      <w:r>
        <w:br/>
      </w:r>
      <w:r>
        <w:rPr>
          <w:rStyle w:val="VerbatimChar"/>
        </w:rPr>
        <w:t>## 279                                 Travailleur pour compte propre  600.0000</w:t>
      </w:r>
      <w:r>
        <w:br/>
      </w:r>
      <w:r>
        <w:rPr>
          <w:rStyle w:val="VerbatimChar"/>
        </w:rPr>
        <w:t xml:space="preserve">## 280                                          </w:t>
      </w:r>
      <w:r>
        <w:rPr>
          <w:rStyle w:val="VerbatimChar"/>
        </w:rPr>
        <w:t xml:space="preserve">                             NA</w:t>
      </w:r>
      <w:r>
        <w:br/>
      </w:r>
      <w:r>
        <w:rPr>
          <w:rStyle w:val="VerbatimChar"/>
        </w:rPr>
        <w:t>## 281                                 Travailleur pour compte propre 1050.0000</w:t>
      </w:r>
      <w:r>
        <w:br/>
      </w:r>
      <w:r>
        <w:rPr>
          <w:rStyle w:val="VerbatimChar"/>
        </w:rPr>
        <w:t>## 282                                                                       NA</w:t>
      </w:r>
      <w:r>
        <w:br/>
      </w:r>
      <w:r>
        <w:rPr>
          <w:rStyle w:val="VerbatimChar"/>
        </w:rPr>
        <w:t xml:space="preserve">## 283                                                          </w:t>
      </w:r>
      <w:r>
        <w:rPr>
          <w:rStyle w:val="VerbatimChar"/>
        </w:rPr>
        <w:t xml:space="preserve">             NA</w:t>
      </w:r>
      <w:r>
        <w:br/>
      </w:r>
      <w:r>
        <w:rPr>
          <w:rStyle w:val="VerbatimChar"/>
        </w:rPr>
        <w:t>## 284                                 Travailleur pour compte propre 1050.0000</w:t>
      </w:r>
      <w:r>
        <w:br/>
      </w:r>
      <w:r>
        <w:rPr>
          <w:rStyle w:val="VerbatimChar"/>
        </w:rPr>
        <w:t>## 285                                                                       NA</w:t>
      </w:r>
      <w:r>
        <w:br/>
      </w:r>
      <w:r>
        <w:rPr>
          <w:rStyle w:val="VerbatimChar"/>
        </w:rPr>
        <w:t>## 286                                                                       NA</w:t>
      </w:r>
      <w:r>
        <w:br/>
      </w:r>
      <w:r>
        <w:rPr>
          <w:rStyle w:val="VerbatimChar"/>
        </w:rPr>
        <w:t>## 287                                                                       NA</w:t>
      </w:r>
      <w:r>
        <w:br/>
      </w:r>
      <w:r>
        <w:rPr>
          <w:rStyle w:val="VerbatimChar"/>
        </w:rPr>
        <w:t>## 288                                 Travailleur pour compte propre  294.0000</w:t>
      </w:r>
      <w:r>
        <w:br/>
      </w:r>
      <w:r>
        <w:rPr>
          <w:rStyle w:val="VerbatimChar"/>
        </w:rPr>
        <w:t>## 289                                                                       NA</w:t>
      </w:r>
      <w:r>
        <w:br/>
      </w:r>
      <w:r>
        <w:rPr>
          <w:rStyle w:val="VerbatimChar"/>
        </w:rPr>
        <w:t xml:space="preserve">## 290          </w:t>
      </w:r>
      <w:r>
        <w:rPr>
          <w:rStyle w:val="VerbatimChar"/>
        </w:rPr>
        <w:t xml:space="preserve">                                                             NA</w:t>
      </w:r>
      <w:r>
        <w:br/>
      </w:r>
      <w:r>
        <w:rPr>
          <w:rStyle w:val="VerbatimChar"/>
        </w:rPr>
        <w:t xml:space="preserve">## 291                                                                       </w:t>
      </w:r>
      <w:r>
        <w:rPr>
          <w:rStyle w:val="VerbatimChar"/>
        </w:rPr>
        <w:lastRenderedPageBreak/>
        <w:t>NA</w:t>
      </w:r>
      <w:r>
        <w:br/>
      </w:r>
      <w:r>
        <w:rPr>
          <w:rStyle w:val="VerbatimChar"/>
        </w:rPr>
        <w:t>## 292                                                                       NA</w:t>
      </w:r>
      <w:r>
        <w:br/>
      </w:r>
      <w:r>
        <w:rPr>
          <w:rStyle w:val="VerbatimChar"/>
        </w:rPr>
        <w:t xml:space="preserve">## 293                          </w:t>
      </w:r>
      <w:r>
        <w:rPr>
          <w:rStyle w:val="VerbatimChar"/>
        </w:rPr>
        <w:t xml:space="preserve">                                             NA</w:t>
      </w:r>
      <w:r>
        <w:br/>
      </w:r>
      <w:r>
        <w:rPr>
          <w:rStyle w:val="VerbatimChar"/>
        </w:rPr>
        <w:t>## 294                                                                       NA</w:t>
      </w:r>
      <w:r>
        <w:br/>
      </w:r>
      <w:r>
        <w:rPr>
          <w:rStyle w:val="VerbatimChar"/>
        </w:rPr>
        <w:t>## 295                                                                       NA</w:t>
      </w:r>
      <w:r>
        <w:br/>
      </w:r>
      <w:r>
        <w:rPr>
          <w:rStyle w:val="VerbatimChar"/>
        </w:rPr>
        <w:t xml:space="preserve">## 296                                          </w:t>
      </w:r>
      <w:r>
        <w:rPr>
          <w:rStyle w:val="VerbatimChar"/>
        </w:rPr>
        <w:t xml:space="preserve">                             NA</w:t>
      </w:r>
      <w:r>
        <w:br/>
      </w:r>
      <w:r>
        <w:rPr>
          <w:rStyle w:val="VerbatimChar"/>
        </w:rPr>
        <w:t>## 297                                                                       NA</w:t>
      </w:r>
      <w:r>
        <w:br/>
      </w:r>
      <w:r>
        <w:rPr>
          <w:rStyle w:val="VerbatimChar"/>
        </w:rPr>
        <w:t>## 298                                                                       NA</w:t>
      </w:r>
      <w:r>
        <w:br/>
      </w:r>
      <w:r>
        <w:rPr>
          <w:rStyle w:val="VerbatimChar"/>
        </w:rPr>
        <w:t xml:space="preserve">## 299                                                          </w:t>
      </w:r>
      <w:r>
        <w:rPr>
          <w:rStyle w:val="VerbatimChar"/>
        </w:rPr>
        <w:t xml:space="preserve">             NA</w:t>
      </w:r>
      <w:r>
        <w:br/>
      </w:r>
      <w:r>
        <w:rPr>
          <w:rStyle w:val="VerbatimChar"/>
        </w:rPr>
        <w:t>## 300                                 Travailleur pour compte propre 3300.0000</w:t>
      </w:r>
      <w:r>
        <w:br/>
      </w:r>
      <w:r>
        <w:rPr>
          <w:rStyle w:val="VerbatimChar"/>
        </w:rPr>
        <w:t>## 301                                                                       NA</w:t>
      </w:r>
      <w:r>
        <w:br/>
      </w:r>
      <w:r>
        <w:rPr>
          <w:rStyle w:val="VerbatimChar"/>
        </w:rPr>
        <w:t>## 302                                                                       NA</w:t>
      </w:r>
      <w:r>
        <w:br/>
      </w:r>
      <w:r>
        <w:rPr>
          <w:rStyle w:val="VerbatimChar"/>
        </w:rPr>
        <w:t>## 303                                                                       NA</w:t>
      </w:r>
      <w:r>
        <w:br/>
      </w:r>
      <w:r>
        <w:rPr>
          <w:rStyle w:val="VerbatimChar"/>
        </w:rPr>
        <w:t>## 304                                                                       NA</w:t>
      </w:r>
      <w:r>
        <w:br/>
      </w:r>
      <w:r>
        <w:rPr>
          <w:rStyle w:val="VerbatimChar"/>
        </w:rPr>
        <w:t>## 305                                                                       NA</w:t>
      </w:r>
      <w:r>
        <w:br/>
      </w:r>
      <w:r>
        <w:rPr>
          <w:rStyle w:val="VerbatimChar"/>
        </w:rPr>
        <w:t xml:space="preserve">## 306          </w:t>
      </w:r>
      <w:r>
        <w:rPr>
          <w:rStyle w:val="VerbatimChar"/>
        </w:rPr>
        <w:t xml:space="preserve">                       Travailleur pour compte propre  750.0000</w:t>
      </w:r>
      <w:r>
        <w:br/>
      </w:r>
      <w:r>
        <w:rPr>
          <w:rStyle w:val="VerbatimChar"/>
        </w:rPr>
        <w:t>## 307                                                                       NA</w:t>
      </w:r>
      <w:r>
        <w:br/>
      </w:r>
      <w:r>
        <w:rPr>
          <w:rStyle w:val="VerbatimChar"/>
        </w:rPr>
        <w:t>## 308                                                                       NA</w:t>
      </w:r>
      <w:r>
        <w:br/>
      </w:r>
      <w:r>
        <w:rPr>
          <w:rStyle w:val="VerbatimChar"/>
        </w:rPr>
        <w:t xml:space="preserve">## 309                          </w:t>
      </w:r>
      <w:r>
        <w:rPr>
          <w:rStyle w:val="VerbatimChar"/>
        </w:rPr>
        <w:t xml:space="preserve">                                             NA</w:t>
      </w:r>
      <w:r>
        <w:br/>
      </w:r>
      <w:r>
        <w:rPr>
          <w:rStyle w:val="VerbatimChar"/>
        </w:rPr>
        <w:t>## 310                                                                       NA</w:t>
      </w:r>
      <w:r>
        <w:br/>
      </w:r>
      <w:r>
        <w:rPr>
          <w:rStyle w:val="VerbatimChar"/>
        </w:rPr>
        <w:t>## 311                                                                       NA</w:t>
      </w:r>
      <w:r>
        <w:br/>
      </w:r>
      <w:r>
        <w:rPr>
          <w:rStyle w:val="VerbatimChar"/>
        </w:rPr>
        <w:t xml:space="preserve">## 312                                          </w:t>
      </w:r>
      <w:r>
        <w:rPr>
          <w:rStyle w:val="VerbatimChar"/>
        </w:rPr>
        <w:t xml:space="preserve">                             NA</w:t>
      </w:r>
      <w:r>
        <w:br/>
      </w:r>
      <w:r>
        <w:rPr>
          <w:rStyle w:val="VerbatimChar"/>
        </w:rPr>
        <w:t>## 313                                                                       NA</w:t>
      </w:r>
      <w:r>
        <w:br/>
      </w:r>
      <w:r>
        <w:rPr>
          <w:rStyle w:val="VerbatimChar"/>
        </w:rPr>
        <w:t>## 314                                                                       NA</w:t>
      </w:r>
      <w:r>
        <w:br/>
      </w:r>
      <w:r>
        <w:rPr>
          <w:rStyle w:val="VerbatimChar"/>
        </w:rPr>
        <w:t xml:space="preserve">## 315                                                          </w:t>
      </w:r>
      <w:r>
        <w:rPr>
          <w:rStyle w:val="VerbatimChar"/>
        </w:rPr>
        <w:t xml:space="preserve">             NA</w:t>
      </w:r>
      <w:r>
        <w:br/>
      </w:r>
      <w:r>
        <w:rPr>
          <w:rStyle w:val="VerbatimChar"/>
        </w:rPr>
        <w:t xml:space="preserve">## 316                                 Travailleur pour compte propre </w:t>
      </w:r>
      <w:r>
        <w:rPr>
          <w:rStyle w:val="VerbatimChar"/>
        </w:rPr>
        <w:lastRenderedPageBreak/>
        <w:t>1008.0000</w:t>
      </w:r>
      <w:r>
        <w:br/>
      </w:r>
      <w:r>
        <w:rPr>
          <w:rStyle w:val="VerbatimChar"/>
        </w:rPr>
        <w:t>## 317                                 Travailleur pour compte propre 1008.0000</w:t>
      </w:r>
      <w:r>
        <w:br/>
      </w:r>
      <w:r>
        <w:rPr>
          <w:rStyle w:val="VerbatimChar"/>
        </w:rPr>
        <w:t>## 318                                 Travailleur pour compte propre 1008.0000</w:t>
      </w:r>
      <w:r>
        <w:br/>
      </w:r>
      <w:r>
        <w:rPr>
          <w:rStyle w:val="VerbatimChar"/>
        </w:rPr>
        <w:t>## 319                                                                       NA</w:t>
      </w:r>
      <w:r>
        <w:br/>
      </w:r>
      <w:r>
        <w:rPr>
          <w:rStyle w:val="VerbatimChar"/>
        </w:rPr>
        <w:t>## 320                                                                       NA</w:t>
      </w:r>
      <w:r>
        <w:br/>
      </w:r>
      <w:r>
        <w:rPr>
          <w:rStyle w:val="VerbatimChar"/>
        </w:rPr>
        <w:t>## 321                                                                       NA</w:t>
      </w:r>
      <w:r>
        <w:br/>
      </w:r>
      <w:r>
        <w:rPr>
          <w:rStyle w:val="VerbatimChar"/>
        </w:rPr>
        <w:t>## 322                                                                       NA</w:t>
      </w:r>
      <w:r>
        <w:br/>
      </w:r>
      <w:r>
        <w:rPr>
          <w:rStyle w:val="VerbatimChar"/>
        </w:rPr>
        <w:t>## 323                                                                       NA</w:t>
      </w:r>
      <w:r>
        <w:br/>
      </w:r>
      <w:r>
        <w:rPr>
          <w:rStyle w:val="VerbatimChar"/>
        </w:rPr>
        <w:t xml:space="preserve">## 324          </w:t>
      </w:r>
      <w:r>
        <w:rPr>
          <w:rStyle w:val="VerbatimChar"/>
        </w:rPr>
        <w:t xml:space="preserve">                       Travailleur pour compte propre 1008.0000</w:t>
      </w:r>
      <w:r>
        <w:br/>
      </w:r>
      <w:r>
        <w:rPr>
          <w:rStyle w:val="VerbatimChar"/>
        </w:rPr>
        <w:t>## 325                                Ouvrier ou employé non qualifié 2700.0000</w:t>
      </w:r>
      <w:r>
        <w:br/>
      </w:r>
      <w:r>
        <w:rPr>
          <w:rStyle w:val="VerbatimChar"/>
        </w:rPr>
        <w:t>## 326                                                                       NA</w:t>
      </w:r>
      <w:r>
        <w:br/>
      </w:r>
      <w:r>
        <w:rPr>
          <w:rStyle w:val="VerbatimChar"/>
        </w:rPr>
        <w:t xml:space="preserve">## 327                          </w:t>
      </w:r>
      <w:r>
        <w:rPr>
          <w:rStyle w:val="VerbatimChar"/>
        </w:rPr>
        <w:t xml:space="preserve">                                             NA</w:t>
      </w:r>
      <w:r>
        <w:br/>
      </w:r>
      <w:r>
        <w:rPr>
          <w:rStyle w:val="VerbatimChar"/>
        </w:rPr>
        <w:t>## 328                                 Travailleur pour compte propre 3000.0000</w:t>
      </w:r>
      <w:r>
        <w:br/>
      </w:r>
      <w:r>
        <w:rPr>
          <w:rStyle w:val="VerbatimChar"/>
        </w:rPr>
        <w:t>## 329                                                                       NA</w:t>
      </w:r>
      <w:r>
        <w:br/>
      </w:r>
      <w:r>
        <w:rPr>
          <w:rStyle w:val="VerbatimChar"/>
        </w:rPr>
        <w:t xml:space="preserve">## 330                                          </w:t>
      </w:r>
      <w:r>
        <w:rPr>
          <w:rStyle w:val="VerbatimChar"/>
        </w:rPr>
        <w:t xml:space="preserve">                             NA</w:t>
      </w:r>
      <w:r>
        <w:br/>
      </w:r>
      <w:r>
        <w:rPr>
          <w:rStyle w:val="VerbatimChar"/>
        </w:rPr>
        <w:t>## 331                                                                       NA</w:t>
      </w:r>
      <w:r>
        <w:br/>
      </w:r>
      <w:r>
        <w:rPr>
          <w:rStyle w:val="VerbatimChar"/>
        </w:rPr>
        <w:t>## 332                                                                       NA</w:t>
      </w:r>
      <w:r>
        <w:br/>
      </w:r>
      <w:r>
        <w:rPr>
          <w:rStyle w:val="VerbatimChar"/>
        </w:rPr>
        <w:t xml:space="preserve">## 333                                                          </w:t>
      </w:r>
      <w:r>
        <w:rPr>
          <w:rStyle w:val="VerbatimChar"/>
        </w:rPr>
        <w:t xml:space="preserve">             NA</w:t>
      </w:r>
      <w:r>
        <w:br/>
      </w:r>
      <w:r>
        <w:rPr>
          <w:rStyle w:val="VerbatimChar"/>
        </w:rPr>
        <w:t>## 334                                                                       NA</w:t>
      </w:r>
      <w:r>
        <w:br/>
      </w:r>
      <w:r>
        <w:rPr>
          <w:rStyle w:val="VerbatimChar"/>
        </w:rPr>
        <w:t>## 335                                                                       NA</w:t>
      </w:r>
      <w:r>
        <w:br/>
      </w:r>
      <w:r>
        <w:rPr>
          <w:rStyle w:val="VerbatimChar"/>
        </w:rPr>
        <w:t>## 336                                                                       NA</w:t>
      </w:r>
      <w:r>
        <w:br/>
      </w:r>
      <w:r>
        <w:rPr>
          <w:rStyle w:val="VerbatimChar"/>
        </w:rPr>
        <w:t>## 337                                Ouvrier ou employé non qualifié 3000.0000</w:t>
      </w:r>
      <w:r>
        <w:br/>
      </w:r>
      <w:r>
        <w:rPr>
          <w:rStyle w:val="VerbatimChar"/>
        </w:rPr>
        <w:t>## 338                                 Travailleur pour compte propre  864.0000</w:t>
      </w:r>
      <w:r>
        <w:br/>
      </w:r>
      <w:r>
        <w:rPr>
          <w:rStyle w:val="VerbatimChar"/>
        </w:rPr>
        <w:t>## 339                                                                       NA</w:t>
      </w:r>
      <w:r>
        <w:br/>
      </w:r>
      <w:r>
        <w:rPr>
          <w:rStyle w:val="VerbatimChar"/>
        </w:rPr>
        <w:t xml:space="preserve">## 340          </w:t>
      </w:r>
      <w:r>
        <w:rPr>
          <w:rStyle w:val="VerbatimChar"/>
        </w:rPr>
        <w:t xml:space="preserve">                                                             NA</w:t>
      </w:r>
      <w:r>
        <w:br/>
      </w:r>
      <w:r>
        <w:rPr>
          <w:rStyle w:val="VerbatimChar"/>
        </w:rPr>
        <w:t xml:space="preserve">## 341                                                                       </w:t>
      </w:r>
      <w:r>
        <w:rPr>
          <w:rStyle w:val="VerbatimChar"/>
        </w:rPr>
        <w:lastRenderedPageBreak/>
        <w:t>NA</w:t>
      </w:r>
      <w:r>
        <w:br/>
      </w:r>
      <w:r>
        <w:rPr>
          <w:rStyle w:val="VerbatimChar"/>
        </w:rPr>
        <w:t>## 342                                                                       NA</w:t>
      </w:r>
      <w:r>
        <w:br/>
      </w:r>
      <w:r>
        <w:rPr>
          <w:rStyle w:val="VerbatimChar"/>
        </w:rPr>
        <w:t xml:space="preserve">## 343                          </w:t>
      </w:r>
      <w:r>
        <w:rPr>
          <w:rStyle w:val="VerbatimChar"/>
        </w:rPr>
        <w:t xml:space="preserve">                                             NA</w:t>
      </w:r>
      <w:r>
        <w:br/>
      </w:r>
      <w:r>
        <w:rPr>
          <w:rStyle w:val="VerbatimChar"/>
        </w:rPr>
        <w:t>## 344                                                                       NA</w:t>
      </w:r>
      <w:r>
        <w:br/>
      </w:r>
      <w:r>
        <w:rPr>
          <w:rStyle w:val="VerbatimChar"/>
        </w:rPr>
        <w:t>## 345                                                                       NA</w:t>
      </w:r>
      <w:r>
        <w:br/>
      </w:r>
      <w:r>
        <w:rPr>
          <w:rStyle w:val="VerbatimChar"/>
        </w:rPr>
        <w:t xml:space="preserve">## 346                                          </w:t>
      </w:r>
      <w:r>
        <w:rPr>
          <w:rStyle w:val="VerbatimChar"/>
        </w:rPr>
        <w:t xml:space="preserve">                             NA</w:t>
      </w:r>
      <w:r>
        <w:br/>
      </w:r>
      <w:r>
        <w:rPr>
          <w:rStyle w:val="VerbatimChar"/>
        </w:rPr>
        <w:t>## 347                                 Travailleur pour compte propre  864.0000</w:t>
      </w:r>
      <w:r>
        <w:br/>
      </w:r>
      <w:r>
        <w:rPr>
          <w:rStyle w:val="VerbatimChar"/>
        </w:rPr>
        <w:t>## 348                                 Travailleur pour compte propre  864.0000</w:t>
      </w:r>
      <w:r>
        <w:br/>
      </w:r>
      <w:r>
        <w:rPr>
          <w:rStyle w:val="VerbatimChar"/>
        </w:rPr>
        <w:t>## 349                                 Travailleur pour compte p</w:t>
      </w:r>
      <w:r>
        <w:rPr>
          <w:rStyle w:val="VerbatimChar"/>
        </w:rPr>
        <w:t>ropre 1008.0000</w:t>
      </w:r>
      <w:r>
        <w:br/>
      </w:r>
      <w:r>
        <w:rPr>
          <w:rStyle w:val="VerbatimChar"/>
        </w:rPr>
        <w:t>## 350                                 Travailleur pour compte propre 1008.0000</w:t>
      </w:r>
      <w:r>
        <w:br/>
      </w:r>
      <w:r>
        <w:rPr>
          <w:rStyle w:val="VerbatimChar"/>
        </w:rPr>
        <w:t>## 351                                                                       NA</w:t>
      </w:r>
      <w:r>
        <w:br/>
      </w:r>
      <w:r>
        <w:rPr>
          <w:rStyle w:val="VerbatimChar"/>
        </w:rPr>
        <w:t>## 352                                                                       NA</w:t>
      </w:r>
      <w:r>
        <w:br/>
      </w:r>
      <w:r>
        <w:rPr>
          <w:rStyle w:val="VerbatimChar"/>
        </w:rPr>
        <w:t>## 353                                                                       NA</w:t>
      </w:r>
      <w:r>
        <w:br/>
      </w:r>
      <w:r>
        <w:rPr>
          <w:rStyle w:val="VerbatimChar"/>
        </w:rPr>
        <w:t>## 354                                                                       NA</w:t>
      </w:r>
      <w:r>
        <w:br/>
      </w:r>
      <w:r>
        <w:rPr>
          <w:rStyle w:val="VerbatimChar"/>
        </w:rPr>
        <w:t>## 355                                Ouvrier ou employé non qualifié 3000.0000</w:t>
      </w:r>
      <w:r>
        <w:br/>
      </w:r>
      <w:r>
        <w:rPr>
          <w:rStyle w:val="VerbatimChar"/>
        </w:rPr>
        <w:t xml:space="preserve">## 356          </w:t>
      </w:r>
      <w:r>
        <w:rPr>
          <w:rStyle w:val="VerbatimChar"/>
        </w:rPr>
        <w:t xml:space="preserve">                                                             NA</w:t>
      </w:r>
      <w:r>
        <w:br/>
      </w:r>
      <w:r>
        <w:rPr>
          <w:rStyle w:val="VerbatimChar"/>
        </w:rPr>
        <w:t>## 357                                                                       NA</w:t>
      </w:r>
      <w:r>
        <w:br/>
      </w:r>
      <w:r>
        <w:rPr>
          <w:rStyle w:val="VerbatimChar"/>
        </w:rPr>
        <w:t>## 358                                                                       NA</w:t>
      </w:r>
      <w:r>
        <w:br/>
      </w:r>
      <w:r>
        <w:rPr>
          <w:rStyle w:val="VerbatimChar"/>
        </w:rPr>
        <w:t xml:space="preserve">## 359                          </w:t>
      </w:r>
      <w:r>
        <w:rPr>
          <w:rStyle w:val="VerbatimChar"/>
        </w:rPr>
        <w:t xml:space="preserve">                                             NA</w:t>
      </w:r>
      <w:r>
        <w:br/>
      </w:r>
      <w:r>
        <w:rPr>
          <w:rStyle w:val="VerbatimChar"/>
        </w:rPr>
        <w:t>## 360                                                                       NA</w:t>
      </w:r>
      <w:r>
        <w:br/>
      </w:r>
      <w:r>
        <w:rPr>
          <w:rStyle w:val="VerbatimChar"/>
        </w:rPr>
        <w:t>## 361                                                                       NA</w:t>
      </w:r>
      <w:r>
        <w:br/>
      </w:r>
      <w:r>
        <w:rPr>
          <w:rStyle w:val="VerbatimChar"/>
        </w:rPr>
        <w:t>## 362                                 Travaille</w:t>
      </w:r>
      <w:r>
        <w:rPr>
          <w:rStyle w:val="VerbatimChar"/>
        </w:rPr>
        <w:t>ur pour compte propre  288.0000</w:t>
      </w:r>
      <w:r>
        <w:br/>
      </w:r>
      <w:r>
        <w:rPr>
          <w:rStyle w:val="VerbatimChar"/>
        </w:rPr>
        <w:t>## 363                                                                       NA</w:t>
      </w:r>
      <w:r>
        <w:br/>
      </w:r>
      <w:r>
        <w:rPr>
          <w:rStyle w:val="VerbatimChar"/>
        </w:rPr>
        <w:t>## 364                                                                       NA</w:t>
      </w:r>
      <w:r>
        <w:br/>
      </w:r>
      <w:r>
        <w:rPr>
          <w:rStyle w:val="VerbatimChar"/>
        </w:rPr>
        <w:t xml:space="preserve">## 365                                                          </w:t>
      </w:r>
      <w:r>
        <w:rPr>
          <w:rStyle w:val="VerbatimChar"/>
        </w:rPr>
        <w:t xml:space="preserve">             NA</w:t>
      </w:r>
      <w:r>
        <w:br/>
      </w:r>
      <w:r>
        <w:rPr>
          <w:rStyle w:val="VerbatimChar"/>
        </w:rPr>
        <w:t xml:space="preserve">## 366                                                                       </w:t>
      </w:r>
      <w:r>
        <w:rPr>
          <w:rStyle w:val="VerbatimChar"/>
        </w:rPr>
        <w:lastRenderedPageBreak/>
        <w:t>NA</w:t>
      </w:r>
      <w:r>
        <w:br/>
      </w:r>
      <w:r>
        <w:rPr>
          <w:rStyle w:val="VerbatimChar"/>
        </w:rPr>
        <w:t>## 367                                                                       NA</w:t>
      </w:r>
      <w:r>
        <w:br/>
      </w:r>
      <w:r>
        <w:rPr>
          <w:rStyle w:val="VerbatimChar"/>
        </w:rPr>
        <w:t>## 368                                 Travailleur pour compte propre 1500.0000</w:t>
      </w:r>
      <w:r>
        <w:br/>
      </w:r>
      <w:r>
        <w:rPr>
          <w:rStyle w:val="VerbatimChar"/>
        </w:rPr>
        <w:t>## 369                                                                       NA</w:t>
      </w:r>
      <w:r>
        <w:br/>
      </w:r>
      <w:r>
        <w:rPr>
          <w:rStyle w:val="VerbatimChar"/>
        </w:rPr>
        <w:t>## 370                                                                       NA</w:t>
      </w:r>
      <w:r>
        <w:br/>
      </w:r>
      <w:r>
        <w:rPr>
          <w:rStyle w:val="VerbatimChar"/>
        </w:rPr>
        <w:t>## 371                                                                       NA</w:t>
      </w:r>
      <w:r>
        <w:br/>
      </w:r>
      <w:r>
        <w:rPr>
          <w:rStyle w:val="VerbatimChar"/>
        </w:rPr>
        <w:t>## 372                                                                       NA</w:t>
      </w:r>
      <w:r>
        <w:br/>
      </w:r>
      <w:r>
        <w:rPr>
          <w:rStyle w:val="VerbatimChar"/>
        </w:rPr>
        <w:t>## 373                                 Travailleur pour compte propre 1680.0000</w:t>
      </w:r>
      <w:r>
        <w:br/>
      </w:r>
      <w:r>
        <w:rPr>
          <w:rStyle w:val="VerbatimChar"/>
        </w:rPr>
        <w:t xml:space="preserve">## 374          </w:t>
      </w:r>
      <w:r>
        <w:rPr>
          <w:rStyle w:val="VerbatimChar"/>
        </w:rPr>
        <w:t xml:space="preserve">                                                             NA</w:t>
      </w:r>
      <w:r>
        <w:br/>
      </w:r>
      <w:r>
        <w:rPr>
          <w:rStyle w:val="VerbatimChar"/>
        </w:rPr>
        <w:t>## 375                                                                       NA</w:t>
      </w:r>
      <w:r>
        <w:br/>
      </w:r>
      <w:r>
        <w:rPr>
          <w:rStyle w:val="VerbatimChar"/>
        </w:rPr>
        <w:t>## 376                                                                       NA</w:t>
      </w:r>
      <w:r>
        <w:br/>
      </w:r>
      <w:r>
        <w:rPr>
          <w:rStyle w:val="VerbatimChar"/>
        </w:rPr>
        <w:t xml:space="preserve">## 377                          </w:t>
      </w:r>
      <w:r>
        <w:rPr>
          <w:rStyle w:val="VerbatimChar"/>
        </w:rPr>
        <w:t xml:space="preserve">                                             NA</w:t>
      </w:r>
      <w:r>
        <w:br/>
      </w:r>
      <w:r>
        <w:rPr>
          <w:rStyle w:val="VerbatimChar"/>
        </w:rPr>
        <w:t>## 378                                 Travailleur pour compte propre 3000.0000</w:t>
      </w:r>
      <w:r>
        <w:br/>
      </w:r>
      <w:r>
        <w:rPr>
          <w:rStyle w:val="VerbatimChar"/>
        </w:rPr>
        <w:t>## 379                                                                       NA</w:t>
      </w:r>
      <w:r>
        <w:br/>
      </w:r>
      <w:r>
        <w:rPr>
          <w:rStyle w:val="VerbatimChar"/>
        </w:rPr>
        <w:t xml:space="preserve">## 380                                          </w:t>
      </w:r>
      <w:r>
        <w:rPr>
          <w:rStyle w:val="VerbatimChar"/>
        </w:rPr>
        <w:t xml:space="preserve">                             NA</w:t>
      </w:r>
      <w:r>
        <w:br/>
      </w:r>
      <w:r>
        <w:rPr>
          <w:rStyle w:val="VerbatimChar"/>
        </w:rPr>
        <w:t>## 381                                                                       NA</w:t>
      </w:r>
      <w:r>
        <w:br/>
      </w:r>
      <w:r>
        <w:rPr>
          <w:rStyle w:val="VerbatimChar"/>
        </w:rPr>
        <w:t>## 382                                    Ouvrier ou employé qualifié  150.2055</w:t>
      </w:r>
      <w:r>
        <w:br/>
      </w:r>
      <w:r>
        <w:rPr>
          <w:rStyle w:val="VerbatimChar"/>
        </w:rPr>
        <w:t xml:space="preserve">## 383                                                          </w:t>
      </w:r>
      <w:r>
        <w:rPr>
          <w:rStyle w:val="VerbatimChar"/>
        </w:rPr>
        <w:t xml:space="preserve">             NA</w:t>
      </w:r>
      <w:r>
        <w:br/>
      </w:r>
      <w:r>
        <w:rPr>
          <w:rStyle w:val="VerbatimChar"/>
        </w:rPr>
        <w:t>## 384                                                                       NA</w:t>
      </w:r>
      <w:r>
        <w:br/>
      </w:r>
      <w:r>
        <w:rPr>
          <w:rStyle w:val="VerbatimChar"/>
        </w:rPr>
        <w:t>## 385                                                                       NA</w:t>
      </w:r>
      <w:r>
        <w:br/>
      </w:r>
      <w:r>
        <w:rPr>
          <w:rStyle w:val="VerbatimChar"/>
        </w:rPr>
        <w:t>## 386                                                                       NA</w:t>
      </w:r>
      <w:r>
        <w:br/>
      </w:r>
      <w:r>
        <w:rPr>
          <w:rStyle w:val="VerbatimChar"/>
        </w:rPr>
        <w:t>## 387                                 Travailleur pour compte propre  600.0000</w:t>
      </w:r>
      <w:r>
        <w:br/>
      </w:r>
      <w:r>
        <w:rPr>
          <w:rStyle w:val="VerbatimChar"/>
        </w:rPr>
        <w:t>## 388                                                                       NA</w:t>
      </w:r>
      <w:r>
        <w:br/>
      </w:r>
      <w:r>
        <w:rPr>
          <w:rStyle w:val="VerbatimChar"/>
        </w:rPr>
        <w:t>## 389                                                                       NA</w:t>
      </w:r>
      <w:r>
        <w:br/>
      </w:r>
      <w:r>
        <w:rPr>
          <w:rStyle w:val="VerbatimChar"/>
        </w:rPr>
        <w:t xml:space="preserve">## 390          </w:t>
      </w:r>
      <w:r>
        <w:rPr>
          <w:rStyle w:val="VerbatimChar"/>
        </w:rPr>
        <w:t xml:space="preserve">                                                             NA</w:t>
      </w:r>
      <w:r>
        <w:br/>
      </w:r>
      <w:r>
        <w:rPr>
          <w:rStyle w:val="VerbatimChar"/>
        </w:rPr>
        <w:t xml:space="preserve">## 391                                                                       </w:t>
      </w:r>
      <w:r>
        <w:rPr>
          <w:rStyle w:val="VerbatimChar"/>
        </w:rPr>
        <w:lastRenderedPageBreak/>
        <w:t>NA</w:t>
      </w:r>
      <w:r>
        <w:br/>
      </w:r>
      <w:r>
        <w:rPr>
          <w:rStyle w:val="VerbatimChar"/>
        </w:rPr>
        <w:t>## 392                                                                       NA</w:t>
      </w:r>
      <w:r>
        <w:br/>
      </w:r>
      <w:r>
        <w:rPr>
          <w:rStyle w:val="VerbatimChar"/>
        </w:rPr>
        <w:t xml:space="preserve">## 393                          </w:t>
      </w:r>
      <w:r>
        <w:rPr>
          <w:rStyle w:val="VerbatimChar"/>
        </w:rPr>
        <w:t xml:space="preserve">          Ouvrier ou employé qualifié        NA</w:t>
      </w:r>
      <w:r>
        <w:br/>
      </w:r>
      <w:r>
        <w:rPr>
          <w:rStyle w:val="VerbatimChar"/>
        </w:rPr>
        <w:t>## 394                                 Travailleur pour compte propre  400.0000</w:t>
      </w:r>
      <w:r>
        <w:br/>
      </w:r>
      <w:r>
        <w:rPr>
          <w:rStyle w:val="VerbatimChar"/>
        </w:rPr>
        <w:t>## 395                                                                       NA</w:t>
      </w:r>
      <w:r>
        <w:br/>
      </w:r>
      <w:r>
        <w:rPr>
          <w:rStyle w:val="VerbatimChar"/>
        </w:rPr>
        <w:t xml:space="preserve">## 396                                          </w:t>
      </w:r>
      <w:r>
        <w:rPr>
          <w:rStyle w:val="VerbatimChar"/>
        </w:rPr>
        <w:t xml:space="preserve">                             NA</w:t>
      </w:r>
      <w:r>
        <w:br/>
      </w:r>
      <w:r>
        <w:rPr>
          <w:rStyle w:val="VerbatimChar"/>
        </w:rPr>
        <w:t>## 397                                                                       NA</w:t>
      </w:r>
      <w:r>
        <w:br/>
      </w:r>
      <w:r>
        <w:rPr>
          <w:rStyle w:val="VerbatimChar"/>
        </w:rPr>
        <w:t>## 398                                                                       NA</w:t>
      </w:r>
      <w:r>
        <w:br/>
      </w:r>
      <w:r>
        <w:rPr>
          <w:rStyle w:val="VerbatimChar"/>
        </w:rPr>
        <w:t>## 399                                  Cadre moyen/agent de maî</w:t>
      </w:r>
      <w:r>
        <w:rPr>
          <w:rStyle w:val="VerbatimChar"/>
        </w:rPr>
        <w:t>trise        NA</w:t>
      </w:r>
      <w:r>
        <w:br/>
      </w:r>
      <w:r>
        <w:rPr>
          <w:rStyle w:val="VerbatimChar"/>
        </w:rPr>
        <w:t>## 400                                                                       NA</w:t>
      </w:r>
      <w:r>
        <w:br/>
      </w:r>
      <w:r>
        <w:rPr>
          <w:rStyle w:val="VerbatimChar"/>
        </w:rPr>
        <w:t>## 401                                                                       NA</w:t>
      </w:r>
      <w:r>
        <w:br/>
      </w:r>
      <w:r>
        <w:rPr>
          <w:rStyle w:val="VerbatimChar"/>
        </w:rPr>
        <w:t>## 402                                 Travailleur pour compte propre 1200.0000</w:t>
      </w:r>
      <w:r>
        <w:br/>
      </w:r>
      <w:r>
        <w:rPr>
          <w:rStyle w:val="VerbatimChar"/>
        </w:rPr>
        <w:t>## 403                                                                       NA</w:t>
      </w:r>
      <w:r>
        <w:br/>
      </w:r>
      <w:r>
        <w:rPr>
          <w:rStyle w:val="VerbatimChar"/>
        </w:rPr>
        <w:t>## 404                                                                       NA</w:t>
      </w:r>
      <w:r>
        <w:br/>
      </w:r>
      <w:r>
        <w:rPr>
          <w:rStyle w:val="VerbatimChar"/>
        </w:rPr>
        <w:t>## 405                                                                       NA</w:t>
      </w:r>
      <w:r>
        <w:br/>
      </w:r>
      <w:r>
        <w:rPr>
          <w:rStyle w:val="VerbatimChar"/>
        </w:rPr>
        <w:t xml:space="preserve">## 406          </w:t>
      </w:r>
      <w:r>
        <w:rPr>
          <w:rStyle w:val="VerbatimChar"/>
        </w:rPr>
        <w:t xml:space="preserve">                       Travailleur pour compte propre  336.0000</w:t>
      </w:r>
      <w:r>
        <w:br/>
      </w:r>
      <w:r>
        <w:rPr>
          <w:rStyle w:val="VerbatimChar"/>
        </w:rPr>
        <w:t>## 407                                 Travailleur pour compte propre  960.0000</w:t>
      </w:r>
      <w:r>
        <w:br/>
      </w:r>
      <w:r>
        <w:rPr>
          <w:rStyle w:val="VerbatimChar"/>
        </w:rPr>
        <w:t>## 408                                                                       NA</w:t>
      </w:r>
      <w:r>
        <w:br/>
      </w:r>
      <w:r>
        <w:rPr>
          <w:rStyle w:val="VerbatimChar"/>
        </w:rPr>
        <w:t xml:space="preserve">## 409                          </w:t>
      </w:r>
      <w:r>
        <w:rPr>
          <w:rStyle w:val="VerbatimChar"/>
        </w:rPr>
        <w:t xml:space="preserve">                                             NA</w:t>
      </w:r>
      <w:r>
        <w:br/>
      </w:r>
      <w:r>
        <w:rPr>
          <w:rStyle w:val="VerbatimChar"/>
        </w:rPr>
        <w:t>## 410                                                                       NA</w:t>
      </w:r>
      <w:r>
        <w:br/>
      </w:r>
      <w:r>
        <w:rPr>
          <w:rStyle w:val="VerbatimChar"/>
        </w:rPr>
        <w:t>## 411                                                                       NA</w:t>
      </w:r>
      <w:r>
        <w:br/>
      </w:r>
      <w:r>
        <w:rPr>
          <w:rStyle w:val="VerbatimChar"/>
        </w:rPr>
        <w:t xml:space="preserve">## 412                                          </w:t>
      </w:r>
      <w:r>
        <w:rPr>
          <w:rStyle w:val="VerbatimChar"/>
        </w:rPr>
        <w:t xml:space="preserve">                             NA</w:t>
      </w:r>
      <w:r>
        <w:br/>
      </w:r>
      <w:r>
        <w:rPr>
          <w:rStyle w:val="VerbatimChar"/>
        </w:rPr>
        <w:t>## 413                                                                       NA</w:t>
      </w:r>
      <w:r>
        <w:br/>
      </w:r>
      <w:r>
        <w:rPr>
          <w:rStyle w:val="VerbatimChar"/>
        </w:rPr>
        <w:t>## 414                                    Ouvrier ou employé qualifié 1201.6438</w:t>
      </w:r>
      <w:r>
        <w:br/>
      </w:r>
      <w:r>
        <w:rPr>
          <w:rStyle w:val="VerbatimChar"/>
        </w:rPr>
        <w:t>## 415                                 Travailleur pour compte p</w:t>
      </w:r>
      <w:r>
        <w:rPr>
          <w:rStyle w:val="VerbatimChar"/>
        </w:rPr>
        <w:t>ropre  250.0000</w:t>
      </w:r>
      <w:r>
        <w:br/>
      </w:r>
      <w:r>
        <w:rPr>
          <w:rStyle w:val="VerbatimChar"/>
        </w:rPr>
        <w:t xml:space="preserve">## 416                                                                       </w:t>
      </w:r>
      <w:r>
        <w:rPr>
          <w:rStyle w:val="VerbatimChar"/>
        </w:rPr>
        <w:lastRenderedPageBreak/>
        <w:t>NA</w:t>
      </w:r>
      <w:r>
        <w:br/>
      </w:r>
      <w:r>
        <w:rPr>
          <w:rStyle w:val="VerbatimChar"/>
        </w:rPr>
        <w:t>## 417                                 Travailleur pour compte propre 1080.0000</w:t>
      </w:r>
      <w:r>
        <w:br/>
      </w:r>
      <w:r>
        <w:rPr>
          <w:rStyle w:val="VerbatimChar"/>
        </w:rPr>
        <w:t>## 418                                                                       NA</w:t>
      </w:r>
      <w:r>
        <w:br/>
      </w:r>
      <w:r>
        <w:rPr>
          <w:rStyle w:val="VerbatimChar"/>
        </w:rPr>
        <w:t>## 419                                                                       NA</w:t>
      </w:r>
      <w:r>
        <w:br/>
      </w:r>
      <w:r>
        <w:rPr>
          <w:rStyle w:val="VerbatimChar"/>
        </w:rPr>
        <w:t>## 420                                                                       NA</w:t>
      </w:r>
      <w:r>
        <w:br/>
      </w:r>
      <w:r>
        <w:rPr>
          <w:rStyle w:val="VerbatimChar"/>
        </w:rPr>
        <w:t>## 421                                                                       NA</w:t>
      </w:r>
      <w:r>
        <w:br/>
      </w:r>
      <w:r>
        <w:rPr>
          <w:rStyle w:val="VerbatimChar"/>
        </w:rPr>
        <w:t>## 422                                                                       NA</w:t>
      </w:r>
      <w:r>
        <w:br/>
      </w:r>
      <w:r>
        <w:rPr>
          <w:rStyle w:val="VerbatimChar"/>
        </w:rPr>
        <w:t>## 423                                                                       NA</w:t>
      </w:r>
      <w:r>
        <w:br/>
      </w:r>
      <w:r>
        <w:rPr>
          <w:rStyle w:val="VerbatimChar"/>
        </w:rPr>
        <w:t xml:space="preserve">## 424          </w:t>
      </w:r>
      <w:r>
        <w:rPr>
          <w:rStyle w:val="VerbatimChar"/>
        </w:rPr>
        <w:t xml:space="preserve">                                                             NA</w:t>
      </w:r>
      <w:r>
        <w:br/>
      </w:r>
      <w:r>
        <w:rPr>
          <w:rStyle w:val="VerbatimChar"/>
        </w:rPr>
        <w:t>## 425                                                                       NA</w:t>
      </w:r>
      <w:r>
        <w:br/>
      </w:r>
      <w:r>
        <w:rPr>
          <w:rStyle w:val="VerbatimChar"/>
        </w:rPr>
        <w:t>## 426                                                                       NA</w:t>
      </w:r>
      <w:r>
        <w:br/>
      </w:r>
      <w:r>
        <w:rPr>
          <w:rStyle w:val="VerbatimChar"/>
        </w:rPr>
        <w:t xml:space="preserve">## 427                          </w:t>
      </w:r>
      <w:r>
        <w:rPr>
          <w:rStyle w:val="VerbatimChar"/>
        </w:rPr>
        <w:t xml:space="preserve">      Ouvrier ou employé non qualifié  840.0000</w:t>
      </w:r>
      <w:r>
        <w:br/>
      </w:r>
      <w:r>
        <w:rPr>
          <w:rStyle w:val="VerbatimChar"/>
        </w:rPr>
        <w:t>## 428                                                                       NA</w:t>
      </w:r>
      <w:r>
        <w:br/>
      </w:r>
      <w:r>
        <w:rPr>
          <w:rStyle w:val="VerbatimChar"/>
        </w:rPr>
        <w:t>## 429                                                                       NA</w:t>
      </w:r>
      <w:r>
        <w:br/>
      </w:r>
      <w:r>
        <w:rPr>
          <w:rStyle w:val="VerbatimChar"/>
        </w:rPr>
        <w:t xml:space="preserve">## 430                                          </w:t>
      </w:r>
      <w:r>
        <w:rPr>
          <w:rStyle w:val="VerbatimChar"/>
        </w:rPr>
        <w:t xml:space="preserve">                             NA</w:t>
      </w:r>
      <w:r>
        <w:br/>
      </w:r>
      <w:r>
        <w:rPr>
          <w:rStyle w:val="VerbatimChar"/>
        </w:rPr>
        <w:t>## 431                                                                       NA</w:t>
      </w:r>
      <w:r>
        <w:br/>
      </w:r>
      <w:r>
        <w:rPr>
          <w:rStyle w:val="VerbatimChar"/>
        </w:rPr>
        <w:t>## 432                                                                       NA</w:t>
      </w:r>
      <w:r>
        <w:br/>
      </w:r>
      <w:r>
        <w:rPr>
          <w:rStyle w:val="VerbatimChar"/>
        </w:rPr>
        <w:t xml:space="preserve">## 433                                                          </w:t>
      </w:r>
      <w:r>
        <w:rPr>
          <w:rStyle w:val="VerbatimChar"/>
        </w:rPr>
        <w:t xml:space="preserve">             NA</w:t>
      </w:r>
      <w:r>
        <w:br/>
      </w:r>
      <w:r>
        <w:rPr>
          <w:rStyle w:val="VerbatimChar"/>
        </w:rPr>
        <w:t>## 434                                                                       NA</w:t>
      </w:r>
      <w:r>
        <w:br/>
      </w:r>
      <w:r>
        <w:rPr>
          <w:rStyle w:val="VerbatimChar"/>
        </w:rPr>
        <w:t>## 435                                                                       NA</w:t>
      </w:r>
      <w:r>
        <w:br/>
      </w:r>
      <w:r>
        <w:rPr>
          <w:rStyle w:val="VerbatimChar"/>
        </w:rPr>
        <w:t>## 436                                                                       NA</w:t>
      </w:r>
      <w:r>
        <w:br/>
      </w:r>
      <w:r>
        <w:rPr>
          <w:rStyle w:val="VerbatimChar"/>
        </w:rPr>
        <w:t>## 437                                                                       NA</w:t>
      </w:r>
      <w:r>
        <w:br/>
      </w:r>
      <w:r>
        <w:rPr>
          <w:rStyle w:val="VerbatimChar"/>
        </w:rPr>
        <w:t>## 438                                                                       NA</w:t>
      </w:r>
      <w:r>
        <w:br/>
      </w:r>
      <w:r>
        <w:rPr>
          <w:rStyle w:val="VerbatimChar"/>
        </w:rPr>
        <w:t>## 439                                    Ouvrier ou employé qualifié  240.3288</w:t>
      </w:r>
      <w:r>
        <w:br/>
      </w:r>
      <w:r>
        <w:rPr>
          <w:rStyle w:val="VerbatimChar"/>
        </w:rPr>
        <w:t xml:space="preserve">## 440          </w:t>
      </w:r>
      <w:r>
        <w:rPr>
          <w:rStyle w:val="VerbatimChar"/>
        </w:rPr>
        <w:t xml:space="preserve">                        Cadre moyen/agent de maîtrise  694.0548</w:t>
      </w:r>
      <w:r>
        <w:br/>
      </w:r>
      <w:r>
        <w:rPr>
          <w:rStyle w:val="VerbatimChar"/>
        </w:rPr>
        <w:t xml:space="preserve">## 441                                                                       </w:t>
      </w:r>
      <w:r>
        <w:rPr>
          <w:rStyle w:val="VerbatimChar"/>
        </w:rPr>
        <w:lastRenderedPageBreak/>
        <w:t>NA</w:t>
      </w:r>
      <w:r>
        <w:br/>
      </w:r>
      <w:r>
        <w:rPr>
          <w:rStyle w:val="VerbatimChar"/>
        </w:rPr>
        <w:t>## 442                                                                       NA</w:t>
      </w:r>
      <w:r>
        <w:br/>
      </w:r>
      <w:r>
        <w:rPr>
          <w:rStyle w:val="VerbatimChar"/>
        </w:rPr>
        <w:t xml:space="preserve">## 443                          </w:t>
      </w:r>
      <w:r>
        <w:rPr>
          <w:rStyle w:val="VerbatimChar"/>
        </w:rPr>
        <w:t xml:space="preserve">          Ouvrier ou employé qualifié 1728.0000</w:t>
      </w:r>
      <w:r>
        <w:br/>
      </w:r>
      <w:r>
        <w:rPr>
          <w:rStyle w:val="VerbatimChar"/>
        </w:rPr>
        <w:t>## 444                                  Cadre moyen/agent de maîtrise 1201.6438</w:t>
      </w:r>
      <w:r>
        <w:br/>
      </w:r>
      <w:r>
        <w:rPr>
          <w:rStyle w:val="VerbatimChar"/>
        </w:rPr>
        <w:t>## 445                                                                       NA</w:t>
      </w:r>
      <w:r>
        <w:br/>
      </w:r>
      <w:r>
        <w:rPr>
          <w:rStyle w:val="VerbatimChar"/>
        </w:rPr>
        <w:t xml:space="preserve">## 446                                          </w:t>
      </w:r>
      <w:r>
        <w:rPr>
          <w:rStyle w:val="VerbatimChar"/>
        </w:rPr>
        <w:t xml:space="preserve">                             NA</w:t>
      </w:r>
      <w:r>
        <w:br/>
      </w:r>
      <w:r>
        <w:rPr>
          <w:rStyle w:val="VerbatimChar"/>
        </w:rPr>
        <w:t>## 447                                                                       NA</w:t>
      </w:r>
      <w:r>
        <w:br/>
      </w:r>
      <w:r>
        <w:rPr>
          <w:rStyle w:val="VerbatimChar"/>
        </w:rPr>
        <w:t>## 448                                                                       NA</w:t>
      </w:r>
      <w:r>
        <w:br/>
      </w:r>
      <w:r>
        <w:rPr>
          <w:rStyle w:val="VerbatimChar"/>
        </w:rPr>
        <w:t xml:space="preserve">## 449                                                          </w:t>
      </w:r>
      <w:r>
        <w:rPr>
          <w:rStyle w:val="VerbatimChar"/>
        </w:rPr>
        <w:t xml:space="preserve">             NA</w:t>
      </w:r>
      <w:r>
        <w:br/>
      </w:r>
      <w:r>
        <w:rPr>
          <w:rStyle w:val="VerbatimChar"/>
        </w:rPr>
        <w:t>## 450                                                                       NA</w:t>
      </w:r>
      <w:r>
        <w:br/>
      </w:r>
      <w:r>
        <w:rPr>
          <w:rStyle w:val="VerbatimChar"/>
        </w:rPr>
        <w:t>## 451                                                                       NA</w:t>
      </w:r>
      <w:r>
        <w:br/>
      </w:r>
      <w:r>
        <w:rPr>
          <w:rStyle w:val="VerbatimChar"/>
        </w:rPr>
        <w:t>## 452                                 Travailleur pour compte propre 1200.0000</w:t>
      </w:r>
      <w:r>
        <w:br/>
      </w:r>
      <w:r>
        <w:rPr>
          <w:rStyle w:val="VerbatimChar"/>
        </w:rPr>
        <w:t>## 453                                 Travailleur pour compte propre  600.0000</w:t>
      </w:r>
      <w:r>
        <w:br/>
      </w:r>
      <w:r>
        <w:rPr>
          <w:rStyle w:val="VerbatimChar"/>
        </w:rPr>
        <w:t>## 454                                                                       NA</w:t>
      </w:r>
      <w:r>
        <w:br/>
      </w:r>
      <w:r>
        <w:rPr>
          <w:rStyle w:val="VerbatimChar"/>
        </w:rPr>
        <w:t>## 455                                                                       NA</w:t>
      </w:r>
      <w:r>
        <w:br/>
      </w:r>
      <w:r>
        <w:rPr>
          <w:rStyle w:val="VerbatimChar"/>
        </w:rPr>
        <w:t xml:space="preserve">## 456          </w:t>
      </w:r>
      <w:r>
        <w:rPr>
          <w:rStyle w:val="VerbatimChar"/>
        </w:rPr>
        <w:t xml:space="preserve">                                                             NA</w:t>
      </w:r>
      <w:r>
        <w:br/>
      </w:r>
      <w:r>
        <w:rPr>
          <w:rStyle w:val="VerbatimChar"/>
        </w:rPr>
        <w:t>## 457                                                                       NA</w:t>
      </w:r>
      <w:r>
        <w:br/>
      </w:r>
      <w:r>
        <w:rPr>
          <w:rStyle w:val="VerbatimChar"/>
        </w:rPr>
        <w:t>## 458                                                                       NA</w:t>
      </w:r>
      <w:r>
        <w:br/>
      </w:r>
      <w:r>
        <w:rPr>
          <w:rStyle w:val="VerbatimChar"/>
        </w:rPr>
        <w:t xml:space="preserve">## 459                          </w:t>
      </w:r>
      <w:r>
        <w:rPr>
          <w:rStyle w:val="VerbatimChar"/>
        </w:rPr>
        <w:t xml:space="preserve">       Travailleur pour compte propre  500.0000</w:t>
      </w:r>
      <w:r>
        <w:br/>
      </w:r>
      <w:r>
        <w:rPr>
          <w:rStyle w:val="VerbatimChar"/>
        </w:rPr>
        <w:t>## 460                                                                       NA</w:t>
      </w:r>
      <w:r>
        <w:br/>
      </w:r>
      <w:r>
        <w:rPr>
          <w:rStyle w:val="VerbatimChar"/>
        </w:rPr>
        <w:t>## 461                                                                       NA</w:t>
      </w:r>
      <w:r>
        <w:br/>
      </w:r>
      <w:r>
        <w:rPr>
          <w:rStyle w:val="VerbatimChar"/>
        </w:rPr>
        <w:t xml:space="preserve">## 462                                          </w:t>
      </w:r>
      <w:r>
        <w:rPr>
          <w:rStyle w:val="VerbatimChar"/>
        </w:rPr>
        <w:t xml:space="preserve">                             NA</w:t>
      </w:r>
      <w:r>
        <w:br/>
      </w:r>
      <w:r>
        <w:rPr>
          <w:rStyle w:val="VerbatimChar"/>
        </w:rPr>
        <w:t>## 463                                                                       NA</w:t>
      </w:r>
      <w:r>
        <w:br/>
      </w:r>
      <w:r>
        <w:rPr>
          <w:rStyle w:val="VerbatimChar"/>
        </w:rPr>
        <w:t>## 464                                 Travailleur pour compte propre 1200.0000</w:t>
      </w:r>
      <w:r>
        <w:br/>
      </w:r>
      <w:r>
        <w:rPr>
          <w:rStyle w:val="VerbatimChar"/>
        </w:rPr>
        <w:t xml:space="preserve">## 465                                                          </w:t>
      </w:r>
      <w:r>
        <w:rPr>
          <w:rStyle w:val="VerbatimChar"/>
        </w:rPr>
        <w:t xml:space="preserve">             NA</w:t>
      </w:r>
      <w:r>
        <w:br/>
      </w:r>
      <w:r>
        <w:rPr>
          <w:rStyle w:val="VerbatimChar"/>
        </w:rPr>
        <w:t xml:space="preserve">## 466                                                                       </w:t>
      </w:r>
      <w:r>
        <w:rPr>
          <w:rStyle w:val="VerbatimChar"/>
        </w:rPr>
        <w:lastRenderedPageBreak/>
        <w:t>NA</w:t>
      </w:r>
      <w:r>
        <w:br/>
      </w:r>
      <w:r>
        <w:rPr>
          <w:rStyle w:val="VerbatimChar"/>
        </w:rPr>
        <w:t>## 467                                        Manœuvre, aide ménagère  216.0000</w:t>
      </w:r>
      <w:r>
        <w:br/>
      </w:r>
      <w:r>
        <w:rPr>
          <w:rStyle w:val="VerbatimChar"/>
        </w:rPr>
        <w:t>## 468                                 Travailleur pour compte propre  480.0000</w:t>
      </w:r>
      <w:r>
        <w:br/>
      </w:r>
      <w:r>
        <w:rPr>
          <w:rStyle w:val="VerbatimChar"/>
        </w:rPr>
        <w:t>## 469                                                                       NA</w:t>
      </w:r>
      <w:r>
        <w:br/>
      </w:r>
      <w:r>
        <w:rPr>
          <w:rStyle w:val="VerbatimChar"/>
        </w:rPr>
        <w:t>## 470                                                                       NA</w:t>
      </w:r>
      <w:r>
        <w:br/>
      </w:r>
      <w:r>
        <w:rPr>
          <w:rStyle w:val="VerbatimChar"/>
        </w:rPr>
        <w:t>## 471                                 Travailleur pour compte propre  200.0000</w:t>
      </w:r>
      <w:r>
        <w:br/>
      </w:r>
      <w:r>
        <w:rPr>
          <w:rStyle w:val="VerbatimChar"/>
        </w:rPr>
        <w:t>## 472                                 Travailleur pour compte propre  120.0000</w:t>
      </w:r>
      <w:r>
        <w:br/>
      </w:r>
      <w:r>
        <w:rPr>
          <w:rStyle w:val="VerbatimChar"/>
        </w:rPr>
        <w:t>## 473                                                                       NA</w:t>
      </w:r>
      <w:r>
        <w:br/>
      </w:r>
      <w:r>
        <w:rPr>
          <w:rStyle w:val="VerbatimChar"/>
        </w:rPr>
        <w:t xml:space="preserve">## 474          </w:t>
      </w:r>
      <w:r>
        <w:rPr>
          <w:rStyle w:val="VerbatimChar"/>
        </w:rPr>
        <w:t xml:space="preserve">                                                             NA</w:t>
      </w:r>
      <w:r>
        <w:br/>
      </w:r>
      <w:r>
        <w:rPr>
          <w:rStyle w:val="VerbatimChar"/>
        </w:rPr>
        <w:t>## 475                                                                       NA</w:t>
      </w:r>
      <w:r>
        <w:br/>
      </w:r>
      <w:r>
        <w:rPr>
          <w:rStyle w:val="VerbatimChar"/>
        </w:rPr>
        <w:t>## 476                                                                       NA</w:t>
      </w:r>
      <w:r>
        <w:br/>
      </w:r>
      <w:r>
        <w:rPr>
          <w:rStyle w:val="VerbatimChar"/>
        </w:rPr>
        <w:t xml:space="preserve">## 477                          </w:t>
      </w:r>
      <w:r>
        <w:rPr>
          <w:rStyle w:val="VerbatimChar"/>
        </w:rPr>
        <w:t xml:space="preserve">                                             NA</w:t>
      </w:r>
      <w:r>
        <w:br/>
      </w:r>
      <w:r>
        <w:rPr>
          <w:rStyle w:val="VerbatimChar"/>
        </w:rPr>
        <w:t>## 478                                                                       NA</w:t>
      </w:r>
      <w:r>
        <w:br/>
      </w:r>
      <w:r>
        <w:rPr>
          <w:rStyle w:val="VerbatimChar"/>
        </w:rPr>
        <w:t>## 479                                                                       NA</w:t>
      </w:r>
      <w:r>
        <w:br/>
      </w:r>
      <w:r>
        <w:rPr>
          <w:rStyle w:val="VerbatimChar"/>
        </w:rPr>
        <w:t>## 480                                 Travaille</w:t>
      </w:r>
      <w:r>
        <w:rPr>
          <w:rStyle w:val="VerbatimChar"/>
        </w:rPr>
        <w:t>ur pour compte propre 1200.0000</w:t>
      </w:r>
      <w:r>
        <w:br/>
      </w:r>
      <w:r>
        <w:rPr>
          <w:rStyle w:val="VerbatimChar"/>
        </w:rPr>
        <w:t>## 481                                 Travailleur pour compte propre  750.0000</w:t>
      </w:r>
      <w:r>
        <w:br/>
      </w:r>
      <w:r>
        <w:rPr>
          <w:rStyle w:val="VerbatimChar"/>
        </w:rPr>
        <w:t>## 482                                                                       NA</w:t>
      </w:r>
      <w:r>
        <w:br/>
      </w:r>
      <w:r>
        <w:rPr>
          <w:rStyle w:val="VerbatimChar"/>
        </w:rPr>
        <w:t xml:space="preserve">## 483                                                          </w:t>
      </w:r>
      <w:r>
        <w:rPr>
          <w:rStyle w:val="VerbatimChar"/>
        </w:rPr>
        <w:t xml:space="preserve">             NA</w:t>
      </w:r>
      <w:r>
        <w:br/>
      </w:r>
      <w:r>
        <w:rPr>
          <w:rStyle w:val="VerbatimChar"/>
        </w:rPr>
        <w:t>## 484                                 Travailleur pour compte propre  750.0000</w:t>
      </w:r>
      <w:r>
        <w:br/>
      </w:r>
      <w:r>
        <w:rPr>
          <w:rStyle w:val="VerbatimChar"/>
        </w:rPr>
        <w:t>## 485                                                                       NA</w:t>
      </w:r>
      <w:r>
        <w:br/>
      </w:r>
      <w:r>
        <w:rPr>
          <w:rStyle w:val="VerbatimChar"/>
        </w:rPr>
        <w:t>## 486                                                                       NA</w:t>
      </w:r>
      <w:r>
        <w:br/>
      </w:r>
      <w:r>
        <w:rPr>
          <w:rStyle w:val="VerbatimChar"/>
        </w:rPr>
        <w:t>## 487                                                                       NA</w:t>
      </w:r>
      <w:r>
        <w:br/>
      </w:r>
      <w:r>
        <w:rPr>
          <w:rStyle w:val="VerbatimChar"/>
        </w:rPr>
        <w:t>## 488                                 Travailleur pour compte propre  750.0000</w:t>
      </w:r>
      <w:r>
        <w:br/>
      </w:r>
      <w:r>
        <w:rPr>
          <w:rStyle w:val="VerbatimChar"/>
        </w:rPr>
        <w:t>## 489                                                                       NA</w:t>
      </w:r>
      <w:r>
        <w:br/>
      </w:r>
      <w:r>
        <w:rPr>
          <w:rStyle w:val="VerbatimChar"/>
        </w:rPr>
        <w:t xml:space="preserve">## 490          </w:t>
      </w:r>
      <w:r>
        <w:rPr>
          <w:rStyle w:val="VerbatimChar"/>
        </w:rPr>
        <w:t xml:space="preserve">                                                             NA</w:t>
      </w:r>
      <w:r>
        <w:br/>
      </w:r>
      <w:r>
        <w:rPr>
          <w:rStyle w:val="VerbatimChar"/>
        </w:rPr>
        <w:t xml:space="preserve">## 491                                                                       </w:t>
      </w:r>
      <w:r>
        <w:rPr>
          <w:rStyle w:val="VerbatimChar"/>
        </w:rPr>
        <w:lastRenderedPageBreak/>
        <w:t>NA</w:t>
      </w:r>
      <w:r>
        <w:br/>
      </w:r>
      <w:r>
        <w:rPr>
          <w:rStyle w:val="VerbatimChar"/>
        </w:rPr>
        <w:t>## 492                                 Travailleur pour compte propre  750.0000</w:t>
      </w:r>
      <w:r>
        <w:br/>
      </w:r>
      <w:r>
        <w:rPr>
          <w:rStyle w:val="VerbatimChar"/>
        </w:rPr>
        <w:t xml:space="preserve">## 493                          </w:t>
      </w:r>
      <w:r>
        <w:rPr>
          <w:rStyle w:val="VerbatimChar"/>
        </w:rPr>
        <w:t xml:space="preserve">                                             NA</w:t>
      </w:r>
      <w:r>
        <w:br/>
      </w:r>
      <w:r>
        <w:rPr>
          <w:rStyle w:val="VerbatimChar"/>
        </w:rPr>
        <w:t>## 494                                                                       NA</w:t>
      </w:r>
      <w:r>
        <w:br/>
      </w:r>
      <w:r>
        <w:rPr>
          <w:rStyle w:val="VerbatimChar"/>
        </w:rPr>
        <w:t>## 495                                                                       NA</w:t>
      </w:r>
      <w:r>
        <w:br/>
      </w:r>
      <w:r>
        <w:rPr>
          <w:rStyle w:val="VerbatimChar"/>
        </w:rPr>
        <w:t xml:space="preserve">## 496                                          </w:t>
      </w:r>
      <w:r>
        <w:rPr>
          <w:rStyle w:val="VerbatimChar"/>
        </w:rPr>
        <w:t xml:space="preserve">                             NA</w:t>
      </w:r>
      <w:r>
        <w:br/>
      </w:r>
      <w:r>
        <w:rPr>
          <w:rStyle w:val="VerbatimChar"/>
        </w:rPr>
        <w:t>## 497                                                                       NA</w:t>
      </w:r>
      <w:r>
        <w:br/>
      </w:r>
      <w:r>
        <w:rPr>
          <w:rStyle w:val="VerbatimChar"/>
        </w:rPr>
        <w:t>## 498                                                                       NA</w:t>
      </w:r>
      <w:r>
        <w:br/>
      </w:r>
      <w:r>
        <w:rPr>
          <w:rStyle w:val="VerbatimChar"/>
        </w:rPr>
        <w:t xml:space="preserve">## 499                                                          </w:t>
      </w:r>
      <w:r>
        <w:rPr>
          <w:rStyle w:val="VerbatimChar"/>
        </w:rPr>
        <w:t xml:space="preserve">             NA</w:t>
      </w:r>
      <w:r>
        <w:br/>
      </w:r>
      <w:r>
        <w:rPr>
          <w:rStyle w:val="VerbatimChar"/>
        </w:rPr>
        <w:t>## 500                                                                       NA</w:t>
      </w:r>
      <w:r>
        <w:br/>
      </w:r>
      <w:r>
        <w:rPr>
          <w:rStyle w:val="VerbatimChar"/>
        </w:rPr>
        <w:t>## 501                                                                       NA</w:t>
      </w:r>
      <w:r>
        <w:br/>
      </w:r>
      <w:r>
        <w:rPr>
          <w:rStyle w:val="VerbatimChar"/>
        </w:rPr>
        <w:t>## 502                                                                       NA</w:t>
      </w:r>
      <w:r>
        <w:br/>
      </w:r>
      <w:r>
        <w:rPr>
          <w:rStyle w:val="VerbatimChar"/>
        </w:rPr>
        <w:t>## 503                                                                       NA</w:t>
      </w:r>
      <w:r>
        <w:br/>
      </w:r>
      <w:r>
        <w:rPr>
          <w:rStyle w:val="VerbatimChar"/>
        </w:rPr>
        <w:t>## 504                                                                       NA</w:t>
      </w:r>
      <w:r>
        <w:br/>
      </w:r>
      <w:r>
        <w:rPr>
          <w:rStyle w:val="VerbatimChar"/>
        </w:rPr>
        <w:t>## 505                                                                       NA</w:t>
      </w:r>
      <w:r>
        <w:br/>
      </w:r>
      <w:r>
        <w:rPr>
          <w:rStyle w:val="VerbatimChar"/>
        </w:rPr>
        <w:t xml:space="preserve">## 506          </w:t>
      </w:r>
      <w:r>
        <w:rPr>
          <w:rStyle w:val="VerbatimChar"/>
        </w:rPr>
        <w:t xml:space="preserve">                                                             NA</w:t>
      </w:r>
      <w:r>
        <w:br/>
      </w:r>
      <w:r>
        <w:rPr>
          <w:rStyle w:val="VerbatimChar"/>
        </w:rPr>
        <w:t>## 507                                 Travailleur pour compte propre        NA</w:t>
      </w:r>
      <w:r>
        <w:br/>
      </w:r>
      <w:r>
        <w:rPr>
          <w:rStyle w:val="VerbatimChar"/>
        </w:rPr>
        <w:t>## 508                                 Travailleur pour compte propre  750.0000</w:t>
      </w:r>
      <w:r>
        <w:br/>
      </w:r>
      <w:r>
        <w:rPr>
          <w:rStyle w:val="VerbatimChar"/>
        </w:rPr>
        <w:t xml:space="preserve">## 509                          </w:t>
      </w:r>
      <w:r>
        <w:rPr>
          <w:rStyle w:val="VerbatimChar"/>
        </w:rPr>
        <w:t xml:space="preserve">       Travailleur pour compte propre  750.0000</w:t>
      </w:r>
      <w:r>
        <w:br/>
      </w:r>
      <w:r>
        <w:rPr>
          <w:rStyle w:val="VerbatimChar"/>
        </w:rPr>
        <w:t>## 510                                                                       NA</w:t>
      </w:r>
      <w:r>
        <w:br/>
      </w:r>
      <w:r>
        <w:rPr>
          <w:rStyle w:val="VerbatimChar"/>
        </w:rPr>
        <w:t>## 511                                                                       NA</w:t>
      </w:r>
      <w:r>
        <w:br/>
      </w:r>
      <w:r>
        <w:rPr>
          <w:rStyle w:val="VerbatimChar"/>
        </w:rPr>
        <w:t xml:space="preserve">## 512                                          </w:t>
      </w:r>
      <w:r>
        <w:rPr>
          <w:rStyle w:val="VerbatimChar"/>
        </w:rPr>
        <w:t xml:space="preserve">                             NA</w:t>
      </w:r>
      <w:r>
        <w:br/>
      </w:r>
      <w:r>
        <w:rPr>
          <w:rStyle w:val="VerbatimChar"/>
        </w:rPr>
        <w:t>## 513                                                                       NA</w:t>
      </w:r>
      <w:r>
        <w:br/>
      </w:r>
      <w:r>
        <w:rPr>
          <w:rStyle w:val="VerbatimChar"/>
        </w:rPr>
        <w:t>## 514                                                                       NA</w:t>
      </w:r>
      <w:r>
        <w:br/>
      </w:r>
      <w:r>
        <w:rPr>
          <w:rStyle w:val="VerbatimChar"/>
        </w:rPr>
        <w:t xml:space="preserve">## 515                                                          </w:t>
      </w:r>
      <w:r>
        <w:rPr>
          <w:rStyle w:val="VerbatimChar"/>
        </w:rPr>
        <w:t xml:space="preserve">             NA</w:t>
      </w:r>
      <w:r>
        <w:br/>
      </w:r>
      <w:r>
        <w:rPr>
          <w:rStyle w:val="VerbatimChar"/>
        </w:rPr>
        <w:t xml:space="preserve">## 516                                                                       </w:t>
      </w:r>
      <w:r>
        <w:rPr>
          <w:rStyle w:val="VerbatimChar"/>
        </w:rPr>
        <w:lastRenderedPageBreak/>
        <w:t>NA</w:t>
      </w:r>
      <w:r>
        <w:br/>
      </w:r>
      <w:r>
        <w:rPr>
          <w:rStyle w:val="VerbatimChar"/>
        </w:rPr>
        <w:t>## 517                                                                       NA</w:t>
      </w:r>
      <w:r>
        <w:br/>
      </w:r>
      <w:r>
        <w:rPr>
          <w:rStyle w:val="VerbatimChar"/>
        </w:rPr>
        <w:t>## 518                                                                       NA</w:t>
      </w:r>
      <w:r>
        <w:br/>
      </w:r>
      <w:r>
        <w:rPr>
          <w:rStyle w:val="VerbatimChar"/>
        </w:rPr>
        <w:t>## 519                                                                       NA</w:t>
      </w:r>
      <w:r>
        <w:br/>
      </w:r>
      <w:r>
        <w:rPr>
          <w:rStyle w:val="VerbatimChar"/>
        </w:rPr>
        <w:t>## 520                                 Travailleur pour compte propre  960.0000</w:t>
      </w:r>
      <w:r>
        <w:br/>
      </w:r>
      <w:r>
        <w:rPr>
          <w:rStyle w:val="VerbatimChar"/>
        </w:rPr>
        <w:t>## 521                                 Travailleur pour compte propre  960.0000</w:t>
      </w:r>
      <w:r>
        <w:br/>
      </w:r>
      <w:r>
        <w:rPr>
          <w:rStyle w:val="VerbatimChar"/>
        </w:rPr>
        <w:t>## 522                                 Travailleur pour compte propre  960.0000</w:t>
      </w:r>
      <w:r>
        <w:br/>
      </w:r>
      <w:r>
        <w:rPr>
          <w:rStyle w:val="VerbatimChar"/>
        </w:rPr>
        <w:t>## 523                                                                       NA</w:t>
      </w:r>
      <w:r>
        <w:br/>
      </w:r>
      <w:r>
        <w:rPr>
          <w:rStyle w:val="VerbatimChar"/>
        </w:rPr>
        <w:t xml:space="preserve">## 524          </w:t>
      </w:r>
      <w:r>
        <w:rPr>
          <w:rStyle w:val="VerbatimChar"/>
        </w:rPr>
        <w:t xml:space="preserve">                                                             NA</w:t>
      </w:r>
      <w:r>
        <w:br/>
      </w:r>
      <w:r>
        <w:rPr>
          <w:rStyle w:val="VerbatimChar"/>
        </w:rPr>
        <w:t>## 525                                                                       NA</w:t>
      </w:r>
      <w:r>
        <w:br/>
      </w:r>
      <w:r>
        <w:rPr>
          <w:rStyle w:val="VerbatimChar"/>
        </w:rPr>
        <w:t>## 526                                 Travailleur pour compte propre        NA</w:t>
      </w:r>
      <w:r>
        <w:br/>
      </w:r>
      <w:r>
        <w:rPr>
          <w:rStyle w:val="VerbatimChar"/>
        </w:rPr>
        <w:t xml:space="preserve">## 527                          </w:t>
      </w:r>
      <w:r>
        <w:rPr>
          <w:rStyle w:val="VerbatimChar"/>
        </w:rPr>
        <w:t xml:space="preserve">                                             NA</w:t>
      </w:r>
      <w:r>
        <w:br/>
      </w:r>
      <w:r>
        <w:rPr>
          <w:rStyle w:val="VerbatimChar"/>
        </w:rPr>
        <w:t>## 528                                                                       NA</w:t>
      </w:r>
      <w:r>
        <w:br/>
      </w:r>
      <w:r>
        <w:rPr>
          <w:rStyle w:val="VerbatimChar"/>
        </w:rPr>
        <w:t>## 529                                 Travailleur pour compte propre  720.0000</w:t>
      </w:r>
      <w:r>
        <w:br/>
      </w:r>
      <w:r>
        <w:rPr>
          <w:rStyle w:val="VerbatimChar"/>
        </w:rPr>
        <w:t xml:space="preserve">## 530                                          </w:t>
      </w:r>
      <w:r>
        <w:rPr>
          <w:rStyle w:val="VerbatimChar"/>
        </w:rPr>
        <w:t xml:space="preserve">                             NA</w:t>
      </w:r>
      <w:r>
        <w:br/>
      </w:r>
      <w:r>
        <w:rPr>
          <w:rStyle w:val="VerbatimChar"/>
        </w:rPr>
        <w:t>## 531                                                                       NA</w:t>
      </w:r>
      <w:r>
        <w:br/>
      </w:r>
      <w:r>
        <w:rPr>
          <w:rStyle w:val="VerbatimChar"/>
        </w:rPr>
        <w:t>## 532                                                                       NA</w:t>
      </w:r>
      <w:r>
        <w:br/>
      </w:r>
      <w:r>
        <w:rPr>
          <w:rStyle w:val="VerbatimChar"/>
        </w:rPr>
        <w:t xml:space="preserve">## 533                                                          </w:t>
      </w:r>
      <w:r>
        <w:rPr>
          <w:rStyle w:val="VerbatimChar"/>
        </w:rPr>
        <w:t xml:space="preserve">             NA</w:t>
      </w:r>
      <w:r>
        <w:br/>
      </w:r>
      <w:r>
        <w:rPr>
          <w:rStyle w:val="VerbatimChar"/>
        </w:rPr>
        <w:t>## 534                                Ouvrier ou employé non qualifié  720.0000</w:t>
      </w:r>
      <w:r>
        <w:br/>
      </w:r>
      <w:r>
        <w:rPr>
          <w:rStyle w:val="VerbatimChar"/>
        </w:rPr>
        <w:t>## 535                                                                       NA</w:t>
      </w:r>
      <w:r>
        <w:br/>
      </w:r>
      <w:r>
        <w:rPr>
          <w:rStyle w:val="VerbatimChar"/>
        </w:rPr>
        <w:t>## 536                                                                       NA</w:t>
      </w:r>
      <w:r>
        <w:br/>
      </w:r>
      <w:r>
        <w:rPr>
          <w:rStyle w:val="VerbatimChar"/>
        </w:rPr>
        <w:t>## 537                                 Travailleur pour compte propre 1350.0000</w:t>
      </w:r>
      <w:r>
        <w:br/>
      </w:r>
      <w:r>
        <w:rPr>
          <w:rStyle w:val="VerbatimChar"/>
        </w:rPr>
        <w:t>## 538                                                                       NA</w:t>
      </w:r>
      <w:r>
        <w:br/>
      </w:r>
      <w:r>
        <w:rPr>
          <w:rStyle w:val="VerbatimChar"/>
        </w:rPr>
        <w:t>## 539                                                                       NA</w:t>
      </w:r>
      <w:r>
        <w:br/>
      </w:r>
      <w:r>
        <w:rPr>
          <w:rStyle w:val="VerbatimChar"/>
        </w:rPr>
        <w:t xml:space="preserve">## 540          </w:t>
      </w:r>
      <w:r>
        <w:rPr>
          <w:rStyle w:val="VerbatimChar"/>
        </w:rPr>
        <w:t xml:space="preserve">                                                             NA</w:t>
      </w:r>
      <w:r>
        <w:br/>
      </w:r>
      <w:r>
        <w:rPr>
          <w:rStyle w:val="VerbatimChar"/>
        </w:rPr>
        <w:t xml:space="preserve">## 541                                 Travailleur pour compte propre  </w:t>
      </w:r>
      <w:r>
        <w:rPr>
          <w:rStyle w:val="VerbatimChar"/>
        </w:rPr>
        <w:lastRenderedPageBreak/>
        <w:t>384.0000</w:t>
      </w:r>
      <w:r>
        <w:br/>
      </w:r>
      <w:r>
        <w:rPr>
          <w:rStyle w:val="VerbatimChar"/>
        </w:rPr>
        <w:t>## 542                                                                       NA</w:t>
      </w:r>
      <w:r>
        <w:br/>
      </w:r>
      <w:r>
        <w:rPr>
          <w:rStyle w:val="VerbatimChar"/>
        </w:rPr>
        <w:t xml:space="preserve">## 543                          </w:t>
      </w:r>
      <w:r>
        <w:rPr>
          <w:rStyle w:val="VerbatimChar"/>
        </w:rPr>
        <w:t xml:space="preserve">                                             NA</w:t>
      </w:r>
      <w:r>
        <w:br/>
      </w:r>
      <w:r>
        <w:rPr>
          <w:rStyle w:val="VerbatimChar"/>
        </w:rPr>
        <w:t>## 544                                                                       NA</w:t>
      </w:r>
      <w:r>
        <w:br/>
      </w:r>
      <w:r>
        <w:rPr>
          <w:rStyle w:val="VerbatimChar"/>
        </w:rPr>
        <w:t>## 545                                                                       NA</w:t>
      </w:r>
      <w:r>
        <w:br/>
      </w:r>
      <w:r>
        <w:rPr>
          <w:rStyle w:val="VerbatimChar"/>
        </w:rPr>
        <w:t xml:space="preserve">## 546                                          </w:t>
      </w:r>
      <w:r>
        <w:rPr>
          <w:rStyle w:val="VerbatimChar"/>
        </w:rPr>
        <w:t xml:space="preserve">                             NA</w:t>
      </w:r>
      <w:r>
        <w:br/>
      </w:r>
      <w:r>
        <w:rPr>
          <w:rStyle w:val="VerbatimChar"/>
        </w:rPr>
        <w:t>## 547                                                                       NA</w:t>
      </w:r>
      <w:r>
        <w:br/>
      </w:r>
      <w:r>
        <w:rPr>
          <w:rStyle w:val="VerbatimChar"/>
        </w:rPr>
        <w:t>## 548                                                                       NA</w:t>
      </w:r>
      <w:r>
        <w:br/>
      </w:r>
      <w:r>
        <w:rPr>
          <w:rStyle w:val="VerbatimChar"/>
        </w:rPr>
        <w:t xml:space="preserve">## 549                                                          </w:t>
      </w:r>
      <w:r>
        <w:rPr>
          <w:rStyle w:val="VerbatimChar"/>
        </w:rPr>
        <w:t xml:space="preserve">             NA</w:t>
      </w:r>
      <w:r>
        <w:br/>
      </w:r>
      <w:r>
        <w:rPr>
          <w:rStyle w:val="VerbatimChar"/>
        </w:rPr>
        <w:t>## 550                                                                       NA</w:t>
      </w:r>
      <w:r>
        <w:br/>
      </w:r>
      <w:r>
        <w:rPr>
          <w:rStyle w:val="VerbatimChar"/>
        </w:rPr>
        <w:t>## 551                                 Travailleur pour compte propre  600.0000</w:t>
      </w:r>
      <w:r>
        <w:br/>
      </w:r>
      <w:r>
        <w:rPr>
          <w:rStyle w:val="VerbatimChar"/>
        </w:rPr>
        <w:t>## 552                                                                       NA</w:t>
      </w:r>
      <w:r>
        <w:br/>
      </w:r>
      <w:r>
        <w:rPr>
          <w:rStyle w:val="VerbatimChar"/>
        </w:rPr>
        <w:t>## 553                                                                       NA</w:t>
      </w:r>
      <w:r>
        <w:br/>
      </w:r>
      <w:r>
        <w:rPr>
          <w:rStyle w:val="VerbatimChar"/>
        </w:rPr>
        <w:t>## 554                                                                       NA</w:t>
      </w:r>
      <w:r>
        <w:br/>
      </w:r>
      <w:r>
        <w:rPr>
          <w:rStyle w:val="VerbatimChar"/>
        </w:rPr>
        <w:t>## 555                                                         Patron 1350.0000</w:t>
      </w:r>
      <w:r>
        <w:br/>
      </w:r>
      <w:r>
        <w:rPr>
          <w:rStyle w:val="VerbatimChar"/>
        </w:rPr>
        <w:t xml:space="preserve">## 556          </w:t>
      </w:r>
      <w:r>
        <w:rPr>
          <w:rStyle w:val="VerbatimChar"/>
        </w:rPr>
        <w:t xml:space="preserve">                                                             NA</w:t>
      </w:r>
      <w:r>
        <w:br/>
      </w:r>
      <w:r>
        <w:rPr>
          <w:rStyle w:val="VerbatimChar"/>
        </w:rPr>
        <w:t>## 557                                                                       NA</w:t>
      </w:r>
      <w:r>
        <w:br/>
      </w:r>
      <w:r>
        <w:rPr>
          <w:rStyle w:val="VerbatimChar"/>
        </w:rPr>
        <w:t>## 558                                                                       NA</w:t>
      </w:r>
      <w:r>
        <w:br/>
      </w:r>
      <w:r>
        <w:rPr>
          <w:rStyle w:val="VerbatimChar"/>
        </w:rPr>
        <w:t xml:space="preserve">## 559                          </w:t>
      </w:r>
      <w:r>
        <w:rPr>
          <w:rStyle w:val="VerbatimChar"/>
        </w:rPr>
        <w:t xml:space="preserve">        Cadre moyen/agent de maîtrise  981.9178</w:t>
      </w:r>
      <w:r>
        <w:br/>
      </w:r>
      <w:r>
        <w:rPr>
          <w:rStyle w:val="VerbatimChar"/>
        </w:rPr>
        <w:t>## 560                                 Travailleur pour compte propre 2016.0000</w:t>
      </w:r>
      <w:r>
        <w:br/>
      </w:r>
      <w:r>
        <w:rPr>
          <w:rStyle w:val="VerbatimChar"/>
        </w:rPr>
        <w:t>## 561                                                                       NA</w:t>
      </w:r>
      <w:r>
        <w:br/>
      </w:r>
      <w:r>
        <w:rPr>
          <w:rStyle w:val="VerbatimChar"/>
        </w:rPr>
        <w:t xml:space="preserve">## 562                                          </w:t>
      </w:r>
      <w:r>
        <w:rPr>
          <w:rStyle w:val="VerbatimChar"/>
        </w:rPr>
        <w:t xml:space="preserve">                             NA</w:t>
      </w:r>
      <w:r>
        <w:br/>
      </w:r>
      <w:r>
        <w:rPr>
          <w:rStyle w:val="VerbatimChar"/>
        </w:rPr>
        <w:t>## 563                                                                       NA</w:t>
      </w:r>
      <w:r>
        <w:br/>
      </w:r>
      <w:r>
        <w:rPr>
          <w:rStyle w:val="VerbatimChar"/>
        </w:rPr>
        <w:t>## 564                                    Ouvrier ou employé qualifié        NA</w:t>
      </w:r>
      <w:r>
        <w:br/>
      </w:r>
      <w:r>
        <w:rPr>
          <w:rStyle w:val="VerbatimChar"/>
        </w:rPr>
        <w:t>## 565                                 Travailleur pour compte p</w:t>
      </w:r>
      <w:r>
        <w:rPr>
          <w:rStyle w:val="VerbatimChar"/>
        </w:rPr>
        <w:t>ropre  720.0000</w:t>
      </w:r>
      <w:r>
        <w:br/>
      </w:r>
      <w:r>
        <w:rPr>
          <w:rStyle w:val="VerbatimChar"/>
        </w:rPr>
        <w:t xml:space="preserve">## 566                                                                       </w:t>
      </w:r>
      <w:r>
        <w:rPr>
          <w:rStyle w:val="VerbatimChar"/>
        </w:rPr>
        <w:lastRenderedPageBreak/>
        <w:t>NA</w:t>
      </w:r>
      <w:r>
        <w:br/>
      </w:r>
      <w:r>
        <w:rPr>
          <w:rStyle w:val="VerbatimChar"/>
        </w:rPr>
        <w:t>## 567                                                                       NA</w:t>
      </w:r>
      <w:r>
        <w:br/>
      </w:r>
      <w:r>
        <w:rPr>
          <w:rStyle w:val="VerbatimChar"/>
        </w:rPr>
        <w:t>## 568                                 Travailleur pour compte propre 1050.0000</w:t>
      </w:r>
      <w:r>
        <w:br/>
      </w:r>
      <w:r>
        <w:rPr>
          <w:rStyle w:val="VerbatimChar"/>
        </w:rPr>
        <w:t>## 569                                                                       NA</w:t>
      </w:r>
      <w:r>
        <w:br/>
      </w:r>
      <w:r>
        <w:rPr>
          <w:rStyle w:val="VerbatimChar"/>
        </w:rPr>
        <w:t>## 570                                                                       NA</w:t>
      </w:r>
      <w:r>
        <w:br/>
      </w:r>
      <w:r>
        <w:rPr>
          <w:rStyle w:val="VerbatimChar"/>
        </w:rPr>
        <w:t>## 571                                  Cadre moyen/agent de maîtrise 1754.7397</w:t>
      </w:r>
      <w:r>
        <w:br/>
      </w:r>
      <w:r>
        <w:rPr>
          <w:rStyle w:val="VerbatimChar"/>
        </w:rPr>
        <w:t>## 572                                  Cadre moyen/agent de maîtrise 1602.1918</w:t>
      </w:r>
      <w:r>
        <w:br/>
      </w:r>
      <w:r>
        <w:rPr>
          <w:rStyle w:val="VerbatimChar"/>
        </w:rPr>
        <w:t>## 573                                                                       NA</w:t>
      </w:r>
      <w:r>
        <w:br/>
      </w:r>
      <w:r>
        <w:rPr>
          <w:rStyle w:val="VerbatimChar"/>
        </w:rPr>
        <w:t xml:space="preserve">## 574          </w:t>
      </w:r>
      <w:r>
        <w:rPr>
          <w:rStyle w:val="VerbatimChar"/>
        </w:rPr>
        <w:t xml:space="preserve">                                                             NA</w:t>
      </w:r>
      <w:r>
        <w:br/>
      </w:r>
      <w:r>
        <w:rPr>
          <w:rStyle w:val="VerbatimChar"/>
        </w:rPr>
        <w:t>## 575                                                                       NA</w:t>
      </w:r>
      <w:r>
        <w:br/>
      </w:r>
      <w:r>
        <w:rPr>
          <w:rStyle w:val="VerbatimChar"/>
        </w:rPr>
        <w:t>## 576                                                                       NA</w:t>
      </w:r>
      <w:r>
        <w:br/>
      </w:r>
      <w:r>
        <w:rPr>
          <w:rStyle w:val="VerbatimChar"/>
        </w:rPr>
        <w:t xml:space="preserve">## 577                          </w:t>
      </w:r>
      <w:r>
        <w:rPr>
          <w:rStyle w:val="VerbatimChar"/>
        </w:rPr>
        <w:t xml:space="preserve">                                             NA</w:t>
      </w:r>
      <w:r>
        <w:br/>
      </w:r>
      <w:r>
        <w:rPr>
          <w:rStyle w:val="VerbatimChar"/>
        </w:rPr>
        <w:t>## 578                                  Cadre moyen/agent de maîtrise 1335.5616</w:t>
      </w:r>
      <w:r>
        <w:br/>
      </w:r>
      <w:r>
        <w:rPr>
          <w:rStyle w:val="VerbatimChar"/>
        </w:rPr>
        <w:t>## 579                                    Ouvrier ou employé qualifié 1602.1918</w:t>
      </w:r>
      <w:r>
        <w:br/>
      </w:r>
      <w:r>
        <w:rPr>
          <w:rStyle w:val="VerbatimChar"/>
        </w:rPr>
        <w:t xml:space="preserve">## 580                                          </w:t>
      </w:r>
      <w:r>
        <w:rPr>
          <w:rStyle w:val="VerbatimChar"/>
        </w:rPr>
        <w:t xml:space="preserve">                             NA</w:t>
      </w:r>
      <w:r>
        <w:br/>
      </w:r>
      <w:r>
        <w:rPr>
          <w:rStyle w:val="VerbatimChar"/>
        </w:rPr>
        <w:t>## 581                                                                       NA</w:t>
      </w:r>
      <w:r>
        <w:br/>
      </w:r>
      <w:r>
        <w:rPr>
          <w:rStyle w:val="VerbatimChar"/>
        </w:rPr>
        <w:t>## 582                                                                       NA</w:t>
      </w:r>
      <w:r>
        <w:br/>
      </w:r>
      <w:r>
        <w:rPr>
          <w:rStyle w:val="VerbatimChar"/>
        </w:rPr>
        <w:t xml:space="preserve">## 583                                                          </w:t>
      </w:r>
      <w:r>
        <w:rPr>
          <w:rStyle w:val="VerbatimChar"/>
        </w:rPr>
        <w:t xml:space="preserve">             NA</w:t>
      </w:r>
      <w:r>
        <w:br/>
      </w:r>
      <w:r>
        <w:rPr>
          <w:rStyle w:val="VerbatimChar"/>
        </w:rPr>
        <w:t>## 584                                    Ouvrier ou employé qualifié  240.3288</w:t>
      </w:r>
      <w:r>
        <w:br/>
      </w:r>
      <w:r>
        <w:rPr>
          <w:rStyle w:val="VerbatimChar"/>
        </w:rPr>
        <w:t>## 585                                    Ouvrier ou employé qualifié  240.3288</w:t>
      </w:r>
      <w:r>
        <w:br/>
      </w:r>
      <w:r>
        <w:rPr>
          <w:rStyle w:val="VerbatimChar"/>
        </w:rPr>
        <w:t>## 586                                                                       NA</w:t>
      </w:r>
      <w:r>
        <w:br/>
      </w:r>
      <w:r>
        <w:rPr>
          <w:rStyle w:val="VerbatimChar"/>
        </w:rPr>
        <w:t>## 587                                                                       NA</w:t>
      </w:r>
      <w:r>
        <w:br/>
      </w:r>
      <w:r>
        <w:rPr>
          <w:rStyle w:val="VerbatimChar"/>
        </w:rPr>
        <w:t>## 588                                                                       NA</w:t>
      </w:r>
      <w:r>
        <w:br/>
      </w:r>
      <w:r>
        <w:rPr>
          <w:rStyle w:val="VerbatimChar"/>
        </w:rPr>
        <w:t>## 589                                                                       NA</w:t>
      </w:r>
      <w:r>
        <w:br/>
      </w:r>
      <w:r>
        <w:rPr>
          <w:rStyle w:val="VerbatimChar"/>
        </w:rPr>
        <w:t xml:space="preserve">## 590          </w:t>
      </w:r>
      <w:r>
        <w:rPr>
          <w:rStyle w:val="VerbatimChar"/>
        </w:rPr>
        <w:t xml:space="preserve">                                                             NA</w:t>
      </w:r>
      <w:r>
        <w:br/>
      </w:r>
      <w:r>
        <w:rPr>
          <w:rStyle w:val="VerbatimChar"/>
        </w:rPr>
        <w:t xml:space="preserve">## 591                                                                       </w:t>
      </w:r>
      <w:r>
        <w:rPr>
          <w:rStyle w:val="VerbatimChar"/>
        </w:rPr>
        <w:lastRenderedPageBreak/>
        <w:t>NA</w:t>
      </w:r>
      <w:r>
        <w:br/>
      </w:r>
      <w:r>
        <w:rPr>
          <w:rStyle w:val="VerbatimChar"/>
        </w:rPr>
        <w:t>## 592                                    Ouvrier ou employé qualifié  150.2055</w:t>
      </w:r>
      <w:r>
        <w:br/>
      </w:r>
      <w:r>
        <w:rPr>
          <w:rStyle w:val="VerbatimChar"/>
        </w:rPr>
        <w:t xml:space="preserve">## 593                          </w:t>
      </w:r>
      <w:r>
        <w:rPr>
          <w:rStyle w:val="VerbatimChar"/>
        </w:rPr>
        <w:t xml:space="preserve">          Ouvrier ou employé qualifié 1347.8466</w:t>
      </w:r>
      <w:r>
        <w:br/>
      </w:r>
      <w:r>
        <w:rPr>
          <w:rStyle w:val="VerbatimChar"/>
        </w:rPr>
        <w:t>## 594                                                                       NA</w:t>
      </w:r>
      <w:r>
        <w:br/>
      </w:r>
      <w:r>
        <w:rPr>
          <w:rStyle w:val="VerbatimChar"/>
        </w:rPr>
        <w:t>## 595                                    Ouvrier ou employé qualifié 2614.3835</w:t>
      </w:r>
      <w:r>
        <w:br/>
      </w:r>
      <w:r>
        <w:rPr>
          <w:rStyle w:val="VerbatimChar"/>
        </w:rPr>
        <w:t xml:space="preserve">## 596                                          </w:t>
      </w:r>
      <w:r>
        <w:rPr>
          <w:rStyle w:val="VerbatimChar"/>
        </w:rPr>
        <w:t xml:space="preserve">                             NA</w:t>
      </w:r>
      <w:r>
        <w:br/>
      </w:r>
      <w:r>
        <w:rPr>
          <w:rStyle w:val="VerbatimChar"/>
        </w:rPr>
        <w:t>## 597                                                                       NA</w:t>
      </w:r>
      <w:r>
        <w:br/>
      </w:r>
      <w:r>
        <w:rPr>
          <w:rStyle w:val="VerbatimChar"/>
        </w:rPr>
        <w:t>## 598                                    Ouvrier ou employé qualifié 3025.9727</w:t>
      </w:r>
      <w:r>
        <w:br/>
      </w:r>
      <w:r>
        <w:rPr>
          <w:rStyle w:val="VerbatimChar"/>
        </w:rPr>
        <w:t>## 599                                 Travailleur pour compte p</w:t>
      </w:r>
      <w:r>
        <w:rPr>
          <w:rStyle w:val="VerbatimChar"/>
        </w:rPr>
        <w:t>ropre  825.0000</w:t>
      </w:r>
      <w:r>
        <w:br/>
      </w:r>
      <w:r>
        <w:rPr>
          <w:rStyle w:val="VerbatimChar"/>
        </w:rPr>
        <w:t>## 600                                                                       NA</w:t>
      </w:r>
      <w:r>
        <w:br/>
      </w:r>
      <w:r>
        <w:rPr>
          <w:rStyle w:val="VerbatimChar"/>
        </w:rPr>
        <w:t>## 601                                                                       NA</w:t>
      </w:r>
      <w:r>
        <w:br/>
      </w:r>
      <w:r>
        <w:rPr>
          <w:rStyle w:val="VerbatimChar"/>
        </w:rPr>
        <w:t>## 602                                 Travailleur pour compte propre 2100.0000</w:t>
      </w:r>
      <w:r>
        <w:br/>
      </w:r>
      <w:r>
        <w:rPr>
          <w:rStyle w:val="VerbatimChar"/>
        </w:rPr>
        <w:t>## 603                                                                       NA</w:t>
      </w:r>
      <w:r>
        <w:br/>
      </w:r>
      <w:r>
        <w:rPr>
          <w:rStyle w:val="VerbatimChar"/>
        </w:rPr>
        <w:t>## 604                                  Cadre moyen/agent de maîtrise        NA</w:t>
      </w:r>
      <w:r>
        <w:br/>
      </w:r>
      <w:r>
        <w:rPr>
          <w:rStyle w:val="VerbatimChar"/>
        </w:rPr>
        <w:t>## 605                                    Ouvrier ou employé qualifié        NA</w:t>
      </w:r>
      <w:r>
        <w:br/>
      </w:r>
      <w:r>
        <w:rPr>
          <w:rStyle w:val="VerbatimChar"/>
        </w:rPr>
        <w:t xml:space="preserve">## 606          </w:t>
      </w:r>
      <w:r>
        <w:rPr>
          <w:rStyle w:val="VerbatimChar"/>
        </w:rPr>
        <w:t xml:space="preserve">                                                             NA</w:t>
      </w:r>
      <w:r>
        <w:br/>
      </w:r>
      <w:r>
        <w:rPr>
          <w:rStyle w:val="VerbatimChar"/>
        </w:rPr>
        <w:t>## 607                                                                       NA</w:t>
      </w:r>
      <w:r>
        <w:br/>
      </w:r>
      <w:r>
        <w:rPr>
          <w:rStyle w:val="VerbatimChar"/>
        </w:rPr>
        <w:t>## 608                                                                       NA</w:t>
      </w:r>
      <w:r>
        <w:br/>
      </w:r>
      <w:r>
        <w:rPr>
          <w:rStyle w:val="VerbatimChar"/>
        </w:rPr>
        <w:t xml:space="preserve">## 609                          </w:t>
      </w:r>
      <w:r>
        <w:rPr>
          <w:rStyle w:val="VerbatimChar"/>
        </w:rPr>
        <w:t xml:space="preserve">      Ouvrier ou employé non qualifié 1154.6301</w:t>
      </w:r>
      <w:r>
        <w:br/>
      </w:r>
      <w:r>
        <w:rPr>
          <w:rStyle w:val="VerbatimChar"/>
        </w:rPr>
        <w:t>## 610                                                                       NA</w:t>
      </w:r>
      <w:r>
        <w:br/>
      </w:r>
      <w:r>
        <w:rPr>
          <w:rStyle w:val="VerbatimChar"/>
        </w:rPr>
        <w:t>## 611                                                                       NA</w:t>
      </w:r>
      <w:r>
        <w:br/>
      </w:r>
      <w:r>
        <w:rPr>
          <w:rStyle w:val="VerbatimChar"/>
        </w:rPr>
        <w:t>## 612                                 Travaille</w:t>
      </w:r>
      <w:r>
        <w:rPr>
          <w:rStyle w:val="VerbatimChar"/>
        </w:rPr>
        <w:t>ur pour compte propre  875.0000</w:t>
      </w:r>
      <w:r>
        <w:br/>
      </w:r>
      <w:r>
        <w:rPr>
          <w:rStyle w:val="VerbatimChar"/>
        </w:rPr>
        <w:t>## 613                                                                       NA</w:t>
      </w:r>
      <w:r>
        <w:br/>
      </w:r>
      <w:r>
        <w:rPr>
          <w:rStyle w:val="VerbatimChar"/>
        </w:rPr>
        <w:t>## 614                                                                       NA</w:t>
      </w:r>
      <w:r>
        <w:br/>
      </w:r>
      <w:r>
        <w:rPr>
          <w:rStyle w:val="VerbatimChar"/>
        </w:rPr>
        <w:t>## 615                                 Travailleur pour compte p</w:t>
      </w:r>
      <w:r>
        <w:rPr>
          <w:rStyle w:val="VerbatimChar"/>
        </w:rPr>
        <w:t>ropre  900.0000</w:t>
      </w:r>
      <w:r>
        <w:br/>
      </w:r>
      <w:r>
        <w:rPr>
          <w:rStyle w:val="VerbatimChar"/>
        </w:rPr>
        <w:t xml:space="preserve">## 616                                 Travailleur pour compte propre </w:t>
      </w:r>
      <w:r>
        <w:rPr>
          <w:rStyle w:val="VerbatimChar"/>
        </w:rPr>
        <w:lastRenderedPageBreak/>
        <w:t>3300.0000</w:t>
      </w:r>
      <w:r>
        <w:br/>
      </w:r>
      <w:r>
        <w:rPr>
          <w:rStyle w:val="VerbatimChar"/>
        </w:rPr>
        <w:t>## 617                                                                       NA</w:t>
      </w:r>
      <w:r>
        <w:br/>
      </w:r>
      <w:r>
        <w:rPr>
          <w:rStyle w:val="VerbatimChar"/>
        </w:rPr>
        <w:t>## 618                                                                       NA</w:t>
      </w:r>
      <w:r>
        <w:br/>
      </w:r>
      <w:r>
        <w:rPr>
          <w:rStyle w:val="VerbatimChar"/>
        </w:rPr>
        <w:t>## 619                                                                       NA</w:t>
      </w:r>
      <w:r>
        <w:br/>
      </w:r>
      <w:r>
        <w:rPr>
          <w:rStyle w:val="VerbatimChar"/>
        </w:rPr>
        <w:t>## 620                                                                       NA</w:t>
      </w:r>
      <w:r>
        <w:br/>
      </w:r>
      <w:r>
        <w:rPr>
          <w:rStyle w:val="VerbatimChar"/>
        </w:rPr>
        <w:t>## 621                                 Travailleur pour compte propre  360.0000</w:t>
      </w:r>
      <w:r>
        <w:br/>
      </w:r>
      <w:r>
        <w:rPr>
          <w:rStyle w:val="VerbatimChar"/>
        </w:rPr>
        <w:t>## 622                                 Travailleur pour compte propre 3168.0000</w:t>
      </w:r>
      <w:r>
        <w:br/>
      </w:r>
      <w:r>
        <w:rPr>
          <w:rStyle w:val="VerbatimChar"/>
        </w:rPr>
        <w:t>## 623                                                                       NA</w:t>
      </w:r>
      <w:r>
        <w:br/>
      </w:r>
      <w:r>
        <w:rPr>
          <w:rStyle w:val="VerbatimChar"/>
        </w:rPr>
        <w:t xml:space="preserve">## 624          </w:t>
      </w:r>
      <w:r>
        <w:rPr>
          <w:rStyle w:val="VerbatimChar"/>
        </w:rPr>
        <w:t xml:space="preserve">                       Travailleur pour compte propre 3300.0000</w:t>
      </w:r>
      <w:r>
        <w:br/>
      </w:r>
      <w:r>
        <w:rPr>
          <w:rStyle w:val="VerbatimChar"/>
        </w:rPr>
        <w:t>## 625                                                                       NA</w:t>
      </w:r>
      <w:r>
        <w:br/>
      </w:r>
      <w:r>
        <w:rPr>
          <w:rStyle w:val="VerbatimChar"/>
        </w:rPr>
        <w:t>## 626                                                                       NA</w:t>
      </w:r>
      <w:r>
        <w:br/>
      </w:r>
      <w:r>
        <w:rPr>
          <w:rStyle w:val="VerbatimChar"/>
        </w:rPr>
        <w:t xml:space="preserve">## 627                          </w:t>
      </w:r>
      <w:r>
        <w:rPr>
          <w:rStyle w:val="VerbatimChar"/>
        </w:rPr>
        <w:t xml:space="preserve">                                             NA</w:t>
      </w:r>
      <w:r>
        <w:br/>
      </w:r>
      <w:r>
        <w:rPr>
          <w:rStyle w:val="VerbatimChar"/>
        </w:rPr>
        <w:t>## 628                                                                       NA</w:t>
      </w:r>
      <w:r>
        <w:br/>
      </w:r>
      <w:r>
        <w:rPr>
          <w:rStyle w:val="VerbatimChar"/>
        </w:rPr>
        <w:t>## 629                                 Travailleur pour compte propre 2880.0000</w:t>
      </w:r>
      <w:r>
        <w:br/>
      </w:r>
      <w:r>
        <w:rPr>
          <w:rStyle w:val="VerbatimChar"/>
        </w:rPr>
        <w:t>## 630                                 Travaille</w:t>
      </w:r>
      <w:r>
        <w:rPr>
          <w:rStyle w:val="VerbatimChar"/>
        </w:rPr>
        <w:t>ur pour compte propre 1650.0000</w:t>
      </w:r>
      <w:r>
        <w:br/>
      </w:r>
      <w:r>
        <w:rPr>
          <w:rStyle w:val="VerbatimChar"/>
        </w:rPr>
        <w:t>## 631                                                                       NA</w:t>
      </w:r>
      <w:r>
        <w:br/>
      </w:r>
      <w:r>
        <w:rPr>
          <w:rStyle w:val="VerbatimChar"/>
        </w:rPr>
        <w:t>## 632                                                                       NA</w:t>
      </w:r>
      <w:r>
        <w:br/>
      </w:r>
      <w:r>
        <w:rPr>
          <w:rStyle w:val="VerbatimChar"/>
        </w:rPr>
        <w:t xml:space="preserve">## 633                                                          </w:t>
      </w:r>
      <w:r>
        <w:rPr>
          <w:rStyle w:val="VerbatimChar"/>
        </w:rPr>
        <w:t xml:space="preserve">             NA</w:t>
      </w:r>
      <w:r>
        <w:br/>
      </w:r>
      <w:r>
        <w:rPr>
          <w:rStyle w:val="VerbatimChar"/>
        </w:rPr>
        <w:t>## 634                                                                       NA</w:t>
      </w:r>
      <w:r>
        <w:br/>
      </w:r>
      <w:r>
        <w:rPr>
          <w:rStyle w:val="VerbatimChar"/>
        </w:rPr>
        <w:t>## 635                                                                       NA</w:t>
      </w:r>
      <w:r>
        <w:br/>
      </w:r>
      <w:r>
        <w:rPr>
          <w:rStyle w:val="VerbatimChar"/>
        </w:rPr>
        <w:t>## 636                                                                       NA</w:t>
      </w:r>
      <w:r>
        <w:br/>
      </w:r>
      <w:r>
        <w:rPr>
          <w:rStyle w:val="VerbatimChar"/>
        </w:rPr>
        <w:t>## 637                                                                       NA</w:t>
      </w:r>
      <w:r>
        <w:br/>
      </w:r>
      <w:r>
        <w:rPr>
          <w:rStyle w:val="VerbatimChar"/>
        </w:rPr>
        <w:t>## 638                                                                       NA</w:t>
      </w:r>
      <w:r>
        <w:br/>
      </w:r>
      <w:r>
        <w:rPr>
          <w:rStyle w:val="VerbatimChar"/>
        </w:rPr>
        <w:t>## 639                                                                       NA</w:t>
      </w:r>
      <w:r>
        <w:br/>
      </w:r>
      <w:r>
        <w:rPr>
          <w:rStyle w:val="VerbatimChar"/>
        </w:rPr>
        <w:t xml:space="preserve">## 640          </w:t>
      </w:r>
      <w:r>
        <w:rPr>
          <w:rStyle w:val="VerbatimChar"/>
        </w:rPr>
        <w:t xml:space="preserve">                                                             NA</w:t>
      </w:r>
      <w:r>
        <w:br/>
      </w:r>
      <w:r>
        <w:rPr>
          <w:rStyle w:val="VerbatimChar"/>
        </w:rPr>
        <w:t xml:space="preserve">## 641                                                                       </w:t>
      </w:r>
      <w:r>
        <w:rPr>
          <w:rStyle w:val="VerbatimChar"/>
        </w:rPr>
        <w:lastRenderedPageBreak/>
        <w:t>NA</w:t>
      </w:r>
      <w:r>
        <w:br/>
      </w:r>
      <w:r>
        <w:rPr>
          <w:rStyle w:val="VerbatimChar"/>
        </w:rPr>
        <w:t>## 642                                                                       NA</w:t>
      </w:r>
      <w:r>
        <w:br/>
      </w:r>
      <w:r>
        <w:rPr>
          <w:rStyle w:val="VerbatimChar"/>
        </w:rPr>
        <w:t xml:space="preserve">## 643                          </w:t>
      </w:r>
      <w:r>
        <w:rPr>
          <w:rStyle w:val="VerbatimChar"/>
        </w:rPr>
        <w:t xml:space="preserve">                                             NA</w:t>
      </w:r>
      <w:r>
        <w:br/>
      </w:r>
      <w:r>
        <w:rPr>
          <w:rStyle w:val="VerbatimChar"/>
        </w:rPr>
        <w:t>## 644                                 Travailleur pour compte propre        NA</w:t>
      </w:r>
      <w:r>
        <w:br/>
      </w:r>
      <w:r>
        <w:rPr>
          <w:rStyle w:val="VerbatimChar"/>
        </w:rPr>
        <w:t>## 645                                                                       NA</w:t>
      </w:r>
      <w:r>
        <w:br/>
      </w:r>
      <w:r>
        <w:rPr>
          <w:rStyle w:val="VerbatimChar"/>
        </w:rPr>
        <w:t>## 646                                 Travaille</w:t>
      </w:r>
      <w:r>
        <w:rPr>
          <w:rStyle w:val="VerbatimChar"/>
        </w:rPr>
        <w:t>ur pour compte propre  720.0000</w:t>
      </w:r>
      <w:r>
        <w:br/>
      </w:r>
      <w:r>
        <w:rPr>
          <w:rStyle w:val="VerbatimChar"/>
        </w:rPr>
        <w:t>## 647                                                                       NA</w:t>
      </w:r>
      <w:r>
        <w:br/>
      </w:r>
      <w:r>
        <w:rPr>
          <w:rStyle w:val="VerbatimChar"/>
        </w:rPr>
        <w:t>## 648                                                                       NA</w:t>
      </w:r>
      <w:r>
        <w:br/>
      </w:r>
      <w:r>
        <w:rPr>
          <w:rStyle w:val="VerbatimChar"/>
        </w:rPr>
        <w:t xml:space="preserve">## 649                                                          </w:t>
      </w:r>
      <w:r>
        <w:rPr>
          <w:rStyle w:val="VerbatimChar"/>
        </w:rPr>
        <w:t xml:space="preserve">             NA</w:t>
      </w:r>
      <w:r>
        <w:br/>
      </w:r>
      <w:r>
        <w:rPr>
          <w:rStyle w:val="VerbatimChar"/>
        </w:rPr>
        <w:t>## 650                                                                       NA</w:t>
      </w:r>
      <w:r>
        <w:br/>
      </w:r>
      <w:r>
        <w:rPr>
          <w:rStyle w:val="VerbatimChar"/>
        </w:rPr>
        <w:t>## 651                                                                       NA</w:t>
      </w:r>
      <w:r>
        <w:br/>
      </w:r>
      <w:r>
        <w:rPr>
          <w:rStyle w:val="VerbatimChar"/>
        </w:rPr>
        <w:t>## 652                                                                       NA</w:t>
      </w:r>
      <w:r>
        <w:br/>
      </w:r>
      <w:r>
        <w:rPr>
          <w:rStyle w:val="VerbatimChar"/>
        </w:rPr>
        <w:t>## 653                                                                       NA</w:t>
      </w:r>
      <w:r>
        <w:br/>
      </w:r>
      <w:r>
        <w:rPr>
          <w:rStyle w:val="VerbatimChar"/>
        </w:rPr>
        <w:t>## 654                                                                       NA</w:t>
      </w:r>
      <w:r>
        <w:br/>
      </w:r>
      <w:r>
        <w:rPr>
          <w:rStyle w:val="VerbatimChar"/>
        </w:rPr>
        <w:t>## 655                                                                       NA</w:t>
      </w:r>
      <w:r>
        <w:br/>
      </w:r>
      <w:r>
        <w:rPr>
          <w:rStyle w:val="VerbatimChar"/>
        </w:rPr>
        <w:t xml:space="preserve">## 656          </w:t>
      </w:r>
      <w:r>
        <w:rPr>
          <w:rStyle w:val="VerbatimChar"/>
        </w:rPr>
        <w:t xml:space="preserve">                                                             NA</w:t>
      </w:r>
      <w:r>
        <w:br/>
      </w:r>
      <w:r>
        <w:rPr>
          <w:rStyle w:val="VerbatimChar"/>
        </w:rPr>
        <w:t>## 657                                                                       NA</w:t>
      </w:r>
      <w:r>
        <w:br/>
      </w:r>
      <w:r>
        <w:rPr>
          <w:rStyle w:val="VerbatimChar"/>
        </w:rPr>
        <w:t>## 658                                                                       NA</w:t>
      </w:r>
      <w:r>
        <w:br/>
      </w:r>
      <w:r>
        <w:rPr>
          <w:rStyle w:val="VerbatimChar"/>
        </w:rPr>
        <w:t xml:space="preserve">## 659                          </w:t>
      </w:r>
      <w:r>
        <w:rPr>
          <w:rStyle w:val="VerbatimChar"/>
        </w:rPr>
        <w:t xml:space="preserve">                               Patron 2592.0000</w:t>
      </w:r>
      <w:r>
        <w:br/>
      </w:r>
      <w:r>
        <w:rPr>
          <w:rStyle w:val="VerbatimChar"/>
        </w:rPr>
        <w:t>## 660                                                                       NA</w:t>
      </w:r>
      <w:r>
        <w:br/>
      </w:r>
      <w:r>
        <w:rPr>
          <w:rStyle w:val="VerbatimChar"/>
        </w:rPr>
        <w:t>## 661                                                                       NA</w:t>
      </w:r>
      <w:r>
        <w:br/>
      </w:r>
      <w:r>
        <w:rPr>
          <w:rStyle w:val="VerbatimChar"/>
        </w:rPr>
        <w:t xml:space="preserve">## 662                                          </w:t>
      </w:r>
      <w:r>
        <w:rPr>
          <w:rStyle w:val="VerbatimChar"/>
        </w:rPr>
        <w:t xml:space="preserve">               Patron 2700.0000</w:t>
      </w:r>
      <w:r>
        <w:br/>
      </w:r>
      <w:r>
        <w:rPr>
          <w:rStyle w:val="VerbatimChar"/>
        </w:rPr>
        <w:t>## 663                                                                       NA</w:t>
      </w:r>
      <w:r>
        <w:br/>
      </w:r>
      <w:r>
        <w:rPr>
          <w:rStyle w:val="VerbatimChar"/>
        </w:rPr>
        <w:t>## 664                                                                       NA</w:t>
      </w:r>
      <w:r>
        <w:br/>
      </w:r>
      <w:r>
        <w:rPr>
          <w:rStyle w:val="VerbatimChar"/>
        </w:rPr>
        <w:t xml:space="preserve">## 665                                                          </w:t>
      </w:r>
      <w:r>
        <w:rPr>
          <w:rStyle w:val="VerbatimChar"/>
        </w:rPr>
        <w:t xml:space="preserve">             NA</w:t>
      </w:r>
      <w:r>
        <w:br/>
      </w:r>
      <w:r>
        <w:rPr>
          <w:rStyle w:val="VerbatimChar"/>
        </w:rPr>
        <w:t xml:space="preserve">## 666                                 Travailleur pour compte propre  </w:t>
      </w:r>
      <w:r>
        <w:rPr>
          <w:rStyle w:val="VerbatimChar"/>
        </w:rPr>
        <w:lastRenderedPageBreak/>
        <w:t>504.0000</w:t>
      </w:r>
      <w:r>
        <w:br/>
      </w:r>
      <w:r>
        <w:rPr>
          <w:rStyle w:val="VerbatimChar"/>
        </w:rPr>
        <w:t>## 667                                                                       NA</w:t>
      </w:r>
      <w:r>
        <w:br/>
      </w:r>
      <w:r>
        <w:rPr>
          <w:rStyle w:val="VerbatimChar"/>
        </w:rPr>
        <w:t>## 668                                                                       NA</w:t>
      </w:r>
      <w:r>
        <w:br/>
      </w:r>
      <w:r>
        <w:rPr>
          <w:rStyle w:val="VerbatimChar"/>
        </w:rPr>
        <w:t>## 669                                                                       NA</w:t>
      </w:r>
      <w:r>
        <w:br/>
      </w:r>
      <w:r>
        <w:rPr>
          <w:rStyle w:val="VerbatimChar"/>
        </w:rPr>
        <w:t>## 670                                                                       NA</w:t>
      </w:r>
      <w:r>
        <w:br/>
      </w:r>
      <w:r>
        <w:rPr>
          <w:rStyle w:val="VerbatimChar"/>
        </w:rPr>
        <w:t>## 671                                                                       NA</w:t>
      </w:r>
      <w:r>
        <w:br/>
      </w:r>
      <w:r>
        <w:rPr>
          <w:rStyle w:val="VerbatimChar"/>
        </w:rPr>
        <w:t>## 672                                    Ouvrier ou employé qualifié  549.7206</w:t>
      </w:r>
      <w:r>
        <w:br/>
      </w:r>
      <w:r>
        <w:rPr>
          <w:rStyle w:val="VerbatimChar"/>
        </w:rPr>
        <w:t>## 673                                 Travailleur pour compte propre  400.0000</w:t>
      </w:r>
      <w:r>
        <w:br/>
      </w:r>
      <w:r>
        <w:rPr>
          <w:rStyle w:val="VerbatimChar"/>
        </w:rPr>
        <w:t xml:space="preserve">## 674          </w:t>
      </w:r>
      <w:r>
        <w:rPr>
          <w:rStyle w:val="VerbatimChar"/>
        </w:rPr>
        <w:t xml:space="preserve">                       Travailleur pour compte propre  400.0000</w:t>
      </w:r>
      <w:r>
        <w:br/>
      </w:r>
      <w:r>
        <w:rPr>
          <w:rStyle w:val="VerbatimChar"/>
        </w:rPr>
        <w:t>## 675                                                                       NA</w:t>
      </w:r>
      <w:r>
        <w:br/>
      </w:r>
      <w:r>
        <w:rPr>
          <w:rStyle w:val="VerbatimChar"/>
        </w:rPr>
        <w:t>## 676                                                                       NA</w:t>
      </w:r>
      <w:r>
        <w:br/>
      </w:r>
      <w:r>
        <w:rPr>
          <w:rStyle w:val="VerbatimChar"/>
        </w:rPr>
        <w:t xml:space="preserve">## 677                          </w:t>
      </w:r>
      <w:r>
        <w:rPr>
          <w:rStyle w:val="VerbatimChar"/>
        </w:rPr>
        <w:t xml:space="preserve">                                             NA</w:t>
      </w:r>
      <w:r>
        <w:br/>
      </w:r>
      <w:r>
        <w:rPr>
          <w:rStyle w:val="VerbatimChar"/>
        </w:rPr>
        <w:t>## 678                                 Travailleur pour compte propre  560.0000</w:t>
      </w:r>
      <w:r>
        <w:br/>
      </w:r>
      <w:r>
        <w:rPr>
          <w:rStyle w:val="VerbatimChar"/>
        </w:rPr>
        <w:t>## 679                                 Travailleur pour compte propre  480.0000</w:t>
      </w:r>
      <w:r>
        <w:br/>
      </w:r>
      <w:r>
        <w:rPr>
          <w:rStyle w:val="VerbatimChar"/>
        </w:rPr>
        <w:t xml:space="preserve">## 680                                          </w:t>
      </w:r>
      <w:r>
        <w:rPr>
          <w:rStyle w:val="VerbatimChar"/>
        </w:rPr>
        <w:t xml:space="preserve">                             NA</w:t>
      </w:r>
      <w:r>
        <w:br/>
      </w:r>
      <w:r>
        <w:rPr>
          <w:rStyle w:val="VerbatimChar"/>
        </w:rPr>
        <w:t>## 681                                                                       NA</w:t>
      </w:r>
      <w:r>
        <w:br/>
      </w:r>
      <w:r>
        <w:rPr>
          <w:rStyle w:val="VerbatimChar"/>
        </w:rPr>
        <w:t>## 682                                                                       NA</w:t>
      </w:r>
      <w:r>
        <w:br/>
      </w:r>
      <w:r>
        <w:rPr>
          <w:rStyle w:val="VerbatimChar"/>
        </w:rPr>
        <w:t xml:space="preserve">## 683                                                          </w:t>
      </w:r>
      <w:r>
        <w:rPr>
          <w:rStyle w:val="VerbatimChar"/>
        </w:rPr>
        <w:t xml:space="preserve">             NA</w:t>
      </w:r>
      <w:r>
        <w:br/>
      </w:r>
      <w:r>
        <w:rPr>
          <w:rStyle w:val="VerbatimChar"/>
        </w:rPr>
        <w:t>## 684                                                                       NA</w:t>
      </w:r>
      <w:r>
        <w:br/>
      </w:r>
      <w:r>
        <w:rPr>
          <w:rStyle w:val="VerbatimChar"/>
        </w:rPr>
        <w:t>## 685                                                                       NA</w:t>
      </w:r>
      <w:r>
        <w:br/>
      </w:r>
      <w:r>
        <w:rPr>
          <w:rStyle w:val="VerbatimChar"/>
        </w:rPr>
        <w:t>## 686                                                                       NA</w:t>
      </w:r>
      <w:r>
        <w:br/>
      </w:r>
      <w:r>
        <w:rPr>
          <w:rStyle w:val="VerbatimChar"/>
        </w:rPr>
        <w:t>## 687                                                                       NA</w:t>
      </w:r>
      <w:r>
        <w:br/>
      </w:r>
      <w:r>
        <w:rPr>
          <w:rStyle w:val="VerbatimChar"/>
        </w:rPr>
        <w:t>## 688                                    Ouvrier ou employé qualifié  960.0000</w:t>
      </w:r>
      <w:r>
        <w:br/>
      </w:r>
      <w:r>
        <w:rPr>
          <w:rStyle w:val="VerbatimChar"/>
        </w:rPr>
        <w:t>## 689                                                                       NA</w:t>
      </w:r>
      <w:r>
        <w:br/>
      </w:r>
      <w:r>
        <w:rPr>
          <w:rStyle w:val="VerbatimChar"/>
        </w:rPr>
        <w:t xml:space="preserve">## 690          </w:t>
      </w:r>
      <w:r>
        <w:rPr>
          <w:rStyle w:val="VerbatimChar"/>
        </w:rPr>
        <w:t xml:space="preserve">                       Travailleur pour compte propre 1200.0000</w:t>
      </w:r>
      <w:r>
        <w:br/>
      </w:r>
      <w:r>
        <w:rPr>
          <w:rStyle w:val="VerbatimChar"/>
        </w:rPr>
        <w:t xml:space="preserve">## 691                                 Travailleur pour compte propre  </w:t>
      </w:r>
      <w:r>
        <w:rPr>
          <w:rStyle w:val="VerbatimChar"/>
        </w:rPr>
        <w:lastRenderedPageBreak/>
        <w:t>700.0000</w:t>
      </w:r>
      <w:r>
        <w:br/>
      </w:r>
      <w:r>
        <w:rPr>
          <w:rStyle w:val="VerbatimChar"/>
        </w:rPr>
        <w:t>## 692                                                                       NA</w:t>
      </w:r>
      <w:r>
        <w:br/>
      </w:r>
      <w:r>
        <w:rPr>
          <w:rStyle w:val="VerbatimChar"/>
        </w:rPr>
        <w:t xml:space="preserve">## 693                          </w:t>
      </w:r>
      <w:r>
        <w:rPr>
          <w:rStyle w:val="VerbatimChar"/>
        </w:rPr>
        <w:t xml:space="preserve">                                             NA</w:t>
      </w:r>
      <w:r>
        <w:br/>
      </w:r>
      <w:r>
        <w:rPr>
          <w:rStyle w:val="VerbatimChar"/>
        </w:rPr>
        <w:t>## 694                                 Travailleur pour compte propre 1350.0000</w:t>
      </w:r>
      <w:r>
        <w:br/>
      </w:r>
      <w:r>
        <w:rPr>
          <w:rStyle w:val="VerbatimChar"/>
        </w:rPr>
        <w:t>## 695                                 Travailleur pour compte propre 1350.0000</w:t>
      </w:r>
      <w:r>
        <w:br/>
      </w:r>
      <w:r>
        <w:rPr>
          <w:rStyle w:val="VerbatimChar"/>
        </w:rPr>
        <w:t>## 696                                 Travaille</w:t>
      </w:r>
      <w:r>
        <w:rPr>
          <w:rStyle w:val="VerbatimChar"/>
        </w:rPr>
        <w:t>ur pour compte propre 1350.0000</w:t>
      </w:r>
      <w:r>
        <w:br/>
      </w:r>
      <w:r>
        <w:rPr>
          <w:rStyle w:val="VerbatimChar"/>
        </w:rPr>
        <w:t>## 697                                                                       NA</w:t>
      </w:r>
      <w:r>
        <w:br/>
      </w:r>
      <w:r>
        <w:rPr>
          <w:rStyle w:val="VerbatimChar"/>
        </w:rPr>
        <w:t>## 698                                                                       NA</w:t>
      </w:r>
      <w:r>
        <w:br/>
      </w:r>
      <w:r>
        <w:rPr>
          <w:rStyle w:val="VerbatimChar"/>
        </w:rPr>
        <w:t xml:space="preserve">## 699                                                          </w:t>
      </w:r>
      <w:r>
        <w:rPr>
          <w:rStyle w:val="VerbatimChar"/>
        </w:rPr>
        <w:t xml:space="preserve">             NA</w:t>
      </w:r>
      <w:r>
        <w:br/>
      </w:r>
      <w:r>
        <w:rPr>
          <w:rStyle w:val="VerbatimChar"/>
        </w:rPr>
        <w:t>## 700                                 Travailleur pour compte propre 1350.0000</w:t>
      </w:r>
      <w:r>
        <w:br/>
      </w:r>
      <w:r>
        <w:rPr>
          <w:rStyle w:val="VerbatimChar"/>
        </w:rPr>
        <w:t>## 701                                 Travailleur pour compte propre 1050.0000</w:t>
      </w:r>
      <w:r>
        <w:br/>
      </w:r>
      <w:r>
        <w:rPr>
          <w:rStyle w:val="VerbatimChar"/>
        </w:rPr>
        <w:t>## 702                                                                       NA</w:t>
      </w:r>
      <w:r>
        <w:br/>
      </w:r>
      <w:r>
        <w:rPr>
          <w:rStyle w:val="VerbatimChar"/>
        </w:rPr>
        <w:t>## 703                                                                       NA</w:t>
      </w:r>
      <w:r>
        <w:br/>
      </w:r>
      <w:r>
        <w:rPr>
          <w:rStyle w:val="VerbatimChar"/>
        </w:rPr>
        <w:t>## 704                                 Travailleur pour compte propre 1575.0000</w:t>
      </w:r>
      <w:r>
        <w:br/>
      </w:r>
      <w:r>
        <w:rPr>
          <w:rStyle w:val="VerbatimChar"/>
        </w:rPr>
        <w:t>## 705                                 Travailleur pour compte propre  840.0000</w:t>
      </w:r>
      <w:r>
        <w:br/>
      </w:r>
      <w:r>
        <w:rPr>
          <w:rStyle w:val="VerbatimChar"/>
        </w:rPr>
        <w:t xml:space="preserve">## 706          </w:t>
      </w:r>
      <w:r>
        <w:rPr>
          <w:rStyle w:val="VerbatimChar"/>
        </w:rPr>
        <w:t xml:space="preserve">                                                             NA</w:t>
      </w:r>
      <w:r>
        <w:br/>
      </w:r>
      <w:r>
        <w:rPr>
          <w:rStyle w:val="VerbatimChar"/>
        </w:rPr>
        <w:t>## 707                                                                       NA</w:t>
      </w:r>
      <w:r>
        <w:br/>
      </w:r>
      <w:r>
        <w:rPr>
          <w:rStyle w:val="VerbatimChar"/>
        </w:rPr>
        <w:t>## 708                                                                       NA</w:t>
      </w:r>
      <w:r>
        <w:br/>
      </w:r>
      <w:r>
        <w:rPr>
          <w:rStyle w:val="VerbatimChar"/>
        </w:rPr>
        <w:t xml:space="preserve">## 709                          </w:t>
      </w:r>
      <w:r>
        <w:rPr>
          <w:rStyle w:val="VerbatimChar"/>
        </w:rPr>
        <w:t xml:space="preserve">                                             NA</w:t>
      </w:r>
      <w:r>
        <w:br/>
      </w:r>
      <w:r>
        <w:rPr>
          <w:rStyle w:val="VerbatimChar"/>
        </w:rPr>
        <w:t>## 710                                                                       NA</w:t>
      </w:r>
      <w:r>
        <w:br/>
      </w:r>
      <w:r>
        <w:rPr>
          <w:rStyle w:val="VerbatimChar"/>
        </w:rPr>
        <w:t>## 711                                 Travailleur pour compte propre 1575.0000</w:t>
      </w:r>
      <w:r>
        <w:br/>
      </w:r>
      <w:r>
        <w:rPr>
          <w:rStyle w:val="VerbatimChar"/>
        </w:rPr>
        <w:t>## 712                                 Travaille</w:t>
      </w:r>
      <w:r>
        <w:rPr>
          <w:rStyle w:val="VerbatimChar"/>
        </w:rPr>
        <w:t>ur pour compte propre  840.0000</w:t>
      </w:r>
      <w:r>
        <w:br/>
      </w:r>
      <w:r>
        <w:rPr>
          <w:rStyle w:val="VerbatimChar"/>
        </w:rPr>
        <w:t>## 713                                                                       NA</w:t>
      </w:r>
      <w:r>
        <w:br/>
      </w:r>
      <w:r>
        <w:rPr>
          <w:rStyle w:val="VerbatimChar"/>
        </w:rPr>
        <w:t>## 714                                                                       NA</w:t>
      </w:r>
      <w:r>
        <w:br/>
      </w:r>
      <w:r>
        <w:rPr>
          <w:rStyle w:val="VerbatimChar"/>
        </w:rPr>
        <w:t>## 715                                 Travailleur pour compte p</w:t>
      </w:r>
      <w:r>
        <w:rPr>
          <w:rStyle w:val="VerbatimChar"/>
        </w:rPr>
        <w:t>ropre 1350.0000</w:t>
      </w:r>
      <w:r>
        <w:br/>
      </w:r>
      <w:r>
        <w:rPr>
          <w:rStyle w:val="VerbatimChar"/>
        </w:rPr>
        <w:t xml:space="preserve">## 716                                 Travailleur pour compte propre  </w:t>
      </w:r>
      <w:r>
        <w:rPr>
          <w:rStyle w:val="VerbatimChar"/>
        </w:rPr>
        <w:lastRenderedPageBreak/>
        <w:t>720.0000</w:t>
      </w:r>
      <w:r>
        <w:br/>
      </w:r>
      <w:r>
        <w:rPr>
          <w:rStyle w:val="VerbatimChar"/>
        </w:rPr>
        <w:t>## 717                                                                       NA</w:t>
      </w:r>
      <w:r>
        <w:br/>
      </w:r>
      <w:r>
        <w:rPr>
          <w:rStyle w:val="VerbatimChar"/>
        </w:rPr>
        <w:t>## 718                                 Travailleur pour compte propre 1350.0000</w:t>
      </w:r>
      <w:r>
        <w:br/>
      </w:r>
      <w:r>
        <w:rPr>
          <w:rStyle w:val="VerbatimChar"/>
        </w:rPr>
        <w:t>## 719                                 Travailleur pour compte propre  720.0000</w:t>
      </w:r>
      <w:r>
        <w:br/>
      </w:r>
      <w:r>
        <w:rPr>
          <w:rStyle w:val="VerbatimChar"/>
        </w:rPr>
        <w:t>## 720                                                                       NA</w:t>
      </w:r>
      <w:r>
        <w:br/>
      </w:r>
      <w:r>
        <w:rPr>
          <w:rStyle w:val="VerbatimChar"/>
        </w:rPr>
        <w:t>## 721                                                                       NA</w:t>
      </w:r>
      <w:r>
        <w:br/>
      </w:r>
      <w:r>
        <w:rPr>
          <w:rStyle w:val="VerbatimChar"/>
        </w:rPr>
        <w:t>## 722                                                                       NA</w:t>
      </w:r>
      <w:r>
        <w:br/>
      </w:r>
      <w:r>
        <w:rPr>
          <w:rStyle w:val="VerbatimChar"/>
        </w:rPr>
        <w:t>## 723                                                                       NA</w:t>
      </w:r>
      <w:r>
        <w:br/>
      </w:r>
      <w:r>
        <w:rPr>
          <w:rStyle w:val="VerbatimChar"/>
        </w:rPr>
        <w:t xml:space="preserve">## 724          </w:t>
      </w:r>
      <w:r>
        <w:rPr>
          <w:rStyle w:val="VerbatimChar"/>
        </w:rPr>
        <w:t xml:space="preserve">                                                             NA</w:t>
      </w:r>
      <w:r>
        <w:br/>
      </w:r>
      <w:r>
        <w:rPr>
          <w:rStyle w:val="VerbatimChar"/>
        </w:rPr>
        <w:t>## 725                                 Travailleur pour compte propre  960.0000</w:t>
      </w:r>
      <w:r>
        <w:br/>
      </w:r>
      <w:r>
        <w:rPr>
          <w:rStyle w:val="VerbatimChar"/>
        </w:rPr>
        <w:t>## 726                                 Travailleur pour compte propre  960.0000</w:t>
      </w:r>
      <w:r>
        <w:br/>
      </w:r>
      <w:r>
        <w:rPr>
          <w:rStyle w:val="VerbatimChar"/>
        </w:rPr>
        <w:t xml:space="preserve">## 727                          </w:t>
      </w:r>
      <w:r>
        <w:rPr>
          <w:rStyle w:val="VerbatimChar"/>
        </w:rPr>
        <w:t xml:space="preserve">       Travailleur pour compte propre 2880.0000</w:t>
      </w:r>
      <w:r>
        <w:br/>
      </w:r>
      <w:r>
        <w:rPr>
          <w:rStyle w:val="VerbatimChar"/>
        </w:rPr>
        <w:t>## 728                                                                       NA</w:t>
      </w:r>
      <w:r>
        <w:br/>
      </w:r>
      <w:r>
        <w:rPr>
          <w:rStyle w:val="VerbatimChar"/>
        </w:rPr>
        <w:t>## 729                                                                       NA</w:t>
      </w:r>
      <w:r>
        <w:br/>
      </w:r>
      <w:r>
        <w:rPr>
          <w:rStyle w:val="VerbatimChar"/>
        </w:rPr>
        <w:t xml:space="preserve">## 730                                          </w:t>
      </w:r>
      <w:r>
        <w:rPr>
          <w:rStyle w:val="VerbatimChar"/>
        </w:rPr>
        <w:t xml:space="preserve">                             NA</w:t>
      </w:r>
      <w:r>
        <w:br/>
      </w:r>
      <w:r>
        <w:rPr>
          <w:rStyle w:val="VerbatimChar"/>
        </w:rPr>
        <w:t>## 731                                                                       NA</w:t>
      </w:r>
      <w:r>
        <w:br/>
      </w:r>
      <w:r>
        <w:rPr>
          <w:rStyle w:val="VerbatimChar"/>
        </w:rPr>
        <w:t>## 732                                                                       NA</w:t>
      </w:r>
      <w:r>
        <w:br/>
      </w:r>
      <w:r>
        <w:rPr>
          <w:rStyle w:val="VerbatimChar"/>
        </w:rPr>
        <w:t xml:space="preserve">## 733                                                          </w:t>
      </w:r>
      <w:r>
        <w:rPr>
          <w:rStyle w:val="VerbatimChar"/>
        </w:rPr>
        <w:t xml:space="preserve">             NA</w:t>
      </w:r>
      <w:r>
        <w:br/>
      </w:r>
      <w:r>
        <w:rPr>
          <w:rStyle w:val="VerbatimChar"/>
        </w:rPr>
        <w:t>## 734                                 Travailleur pour compte propre  756.0000</w:t>
      </w:r>
      <w:r>
        <w:br/>
      </w:r>
      <w:r>
        <w:rPr>
          <w:rStyle w:val="VerbatimChar"/>
        </w:rPr>
        <w:t>## 735                                                                       NA</w:t>
      </w:r>
      <w:r>
        <w:br/>
      </w:r>
      <w:r>
        <w:rPr>
          <w:rStyle w:val="VerbatimChar"/>
        </w:rPr>
        <w:t>## 736                                 Travailleur pour compte propre 1440.0000</w:t>
      </w:r>
      <w:r>
        <w:br/>
      </w:r>
      <w:r>
        <w:rPr>
          <w:rStyle w:val="VerbatimChar"/>
        </w:rPr>
        <w:t>## 737                                                         Patron 2700.0000</w:t>
      </w:r>
      <w:r>
        <w:br/>
      </w:r>
      <w:r>
        <w:rPr>
          <w:rStyle w:val="VerbatimChar"/>
        </w:rPr>
        <w:t>## 738                                                         Patron 2100.0000</w:t>
      </w:r>
      <w:r>
        <w:br/>
      </w:r>
      <w:r>
        <w:rPr>
          <w:rStyle w:val="VerbatimChar"/>
        </w:rPr>
        <w:t>## 739                                                                       NA</w:t>
      </w:r>
      <w:r>
        <w:br/>
      </w:r>
      <w:r>
        <w:rPr>
          <w:rStyle w:val="VerbatimChar"/>
        </w:rPr>
        <w:t xml:space="preserve">## 740          </w:t>
      </w:r>
      <w:r>
        <w:rPr>
          <w:rStyle w:val="VerbatimChar"/>
        </w:rPr>
        <w:t xml:space="preserve">                                                             NA</w:t>
      </w:r>
      <w:r>
        <w:br/>
      </w:r>
      <w:r>
        <w:rPr>
          <w:rStyle w:val="VerbatimChar"/>
        </w:rPr>
        <w:t xml:space="preserve">## 741                                                                       </w:t>
      </w:r>
      <w:r>
        <w:rPr>
          <w:rStyle w:val="VerbatimChar"/>
        </w:rPr>
        <w:lastRenderedPageBreak/>
        <w:t>NA</w:t>
      </w:r>
      <w:r>
        <w:br/>
      </w:r>
      <w:r>
        <w:rPr>
          <w:rStyle w:val="VerbatimChar"/>
        </w:rPr>
        <w:t>## 742                                                                       NA</w:t>
      </w:r>
      <w:r>
        <w:br/>
      </w:r>
      <w:r>
        <w:rPr>
          <w:rStyle w:val="VerbatimChar"/>
        </w:rPr>
        <w:t xml:space="preserve">## 743                          </w:t>
      </w:r>
      <w:r>
        <w:rPr>
          <w:rStyle w:val="VerbatimChar"/>
        </w:rPr>
        <w:t xml:space="preserve">                                             NA</w:t>
      </w:r>
      <w:r>
        <w:br/>
      </w:r>
      <w:r>
        <w:rPr>
          <w:rStyle w:val="VerbatimChar"/>
        </w:rPr>
        <w:t>## 744                                                                       NA</w:t>
      </w:r>
      <w:r>
        <w:br/>
      </w:r>
      <w:r>
        <w:rPr>
          <w:rStyle w:val="VerbatimChar"/>
        </w:rPr>
        <w:t>## 745                                                                       NA</w:t>
      </w:r>
      <w:r>
        <w:br/>
      </w:r>
      <w:r>
        <w:rPr>
          <w:rStyle w:val="VerbatimChar"/>
        </w:rPr>
        <w:t xml:space="preserve">## 746                                          </w:t>
      </w:r>
      <w:r>
        <w:rPr>
          <w:rStyle w:val="VerbatimChar"/>
        </w:rPr>
        <w:t xml:space="preserve">                             NA</w:t>
      </w:r>
      <w:r>
        <w:br/>
      </w:r>
      <w:r>
        <w:rPr>
          <w:rStyle w:val="VerbatimChar"/>
        </w:rPr>
        <w:t>## 747                                                                       NA</w:t>
      </w:r>
      <w:r>
        <w:br/>
      </w:r>
      <w:r>
        <w:rPr>
          <w:rStyle w:val="VerbatimChar"/>
        </w:rPr>
        <w:t>## 748                                                                       NA</w:t>
      </w:r>
      <w:r>
        <w:br/>
      </w:r>
      <w:r>
        <w:rPr>
          <w:rStyle w:val="VerbatimChar"/>
        </w:rPr>
        <w:t xml:space="preserve">## 749                                                          </w:t>
      </w:r>
      <w:r>
        <w:rPr>
          <w:rStyle w:val="VerbatimChar"/>
        </w:rPr>
        <w:t xml:space="preserve">             NA</w:t>
      </w:r>
      <w:r>
        <w:br/>
      </w:r>
      <w:r>
        <w:rPr>
          <w:rStyle w:val="VerbatimChar"/>
        </w:rPr>
        <w:t>## 750                                                                       NA</w:t>
      </w:r>
      <w:r>
        <w:br/>
      </w:r>
      <w:r>
        <w:rPr>
          <w:rStyle w:val="VerbatimChar"/>
        </w:rPr>
        <w:t>## 751                                  Cadre moyen/agent de maîtrise 1424.2192</w:t>
      </w:r>
      <w:r>
        <w:br/>
      </w:r>
      <w:r>
        <w:rPr>
          <w:rStyle w:val="VerbatimChar"/>
        </w:rPr>
        <w:t>## 752                                                                       NA</w:t>
      </w:r>
      <w:r>
        <w:br/>
      </w:r>
      <w:r>
        <w:rPr>
          <w:rStyle w:val="VerbatimChar"/>
        </w:rPr>
        <w:t>## 753                                                                       NA</w:t>
      </w:r>
      <w:r>
        <w:br/>
      </w:r>
      <w:r>
        <w:rPr>
          <w:rStyle w:val="VerbatimChar"/>
        </w:rPr>
        <w:t>## 754                                                                       NA</w:t>
      </w:r>
      <w:r>
        <w:br/>
      </w:r>
      <w:r>
        <w:rPr>
          <w:rStyle w:val="VerbatimChar"/>
        </w:rPr>
        <w:t>## 755                                                                       NA</w:t>
      </w:r>
      <w:r>
        <w:br/>
      </w:r>
      <w:r>
        <w:rPr>
          <w:rStyle w:val="VerbatimChar"/>
        </w:rPr>
        <w:t xml:space="preserve">## 756          </w:t>
      </w:r>
      <w:r>
        <w:rPr>
          <w:rStyle w:val="VerbatimChar"/>
        </w:rPr>
        <w:t xml:space="preserve">                                                             NA</w:t>
      </w:r>
      <w:r>
        <w:br/>
      </w:r>
      <w:r>
        <w:rPr>
          <w:rStyle w:val="VerbatimChar"/>
        </w:rPr>
        <w:t>## 757                                  Cadre moyen/agent de maîtrise 1577.3972</w:t>
      </w:r>
      <w:r>
        <w:br/>
      </w:r>
      <w:r>
        <w:rPr>
          <w:rStyle w:val="VerbatimChar"/>
        </w:rPr>
        <w:t>## 758                                                                       NA</w:t>
      </w:r>
      <w:r>
        <w:br/>
      </w:r>
      <w:r>
        <w:rPr>
          <w:rStyle w:val="VerbatimChar"/>
        </w:rPr>
        <w:t xml:space="preserve">## 759                          </w:t>
      </w:r>
      <w:r>
        <w:rPr>
          <w:rStyle w:val="VerbatimChar"/>
        </w:rPr>
        <w:t xml:space="preserve">                                             NA</w:t>
      </w:r>
      <w:r>
        <w:br/>
      </w:r>
      <w:r>
        <w:rPr>
          <w:rStyle w:val="VerbatimChar"/>
        </w:rPr>
        <w:t>## 760                                                                       NA</w:t>
      </w:r>
      <w:r>
        <w:br/>
      </w:r>
      <w:r>
        <w:rPr>
          <w:rStyle w:val="VerbatimChar"/>
        </w:rPr>
        <w:t>## 761                                  Cadre moyen/agent de maîtrise 2883.9453</w:t>
      </w:r>
      <w:r>
        <w:br/>
      </w:r>
      <w:r>
        <w:rPr>
          <w:rStyle w:val="VerbatimChar"/>
        </w:rPr>
        <w:t>## 762                                  Cadre mo</w:t>
      </w:r>
      <w:r>
        <w:rPr>
          <w:rStyle w:val="VerbatimChar"/>
        </w:rPr>
        <w:t>yen/agent de maîtrise 1930.2136</w:t>
      </w:r>
      <w:r>
        <w:br/>
      </w:r>
      <w:r>
        <w:rPr>
          <w:rStyle w:val="VerbatimChar"/>
        </w:rPr>
        <w:t>## 763                             Stagiaire ou Apprenti non rénuméré        NA</w:t>
      </w:r>
      <w:r>
        <w:br/>
      </w:r>
      <w:r>
        <w:rPr>
          <w:rStyle w:val="VerbatimChar"/>
        </w:rPr>
        <w:t>## 764                                                                       NA</w:t>
      </w:r>
      <w:r>
        <w:br/>
      </w:r>
      <w:r>
        <w:rPr>
          <w:rStyle w:val="VerbatimChar"/>
        </w:rPr>
        <w:t>## 765                                                Cadre supé</w:t>
      </w:r>
      <w:r>
        <w:rPr>
          <w:rStyle w:val="VerbatimChar"/>
        </w:rPr>
        <w:t>rieur 1754.7397</w:t>
      </w:r>
      <w:r>
        <w:br/>
      </w:r>
      <w:r>
        <w:rPr>
          <w:rStyle w:val="VerbatimChar"/>
        </w:rPr>
        <w:t xml:space="preserve">## 766                                                                       </w:t>
      </w:r>
      <w:r>
        <w:rPr>
          <w:rStyle w:val="VerbatimChar"/>
        </w:rPr>
        <w:lastRenderedPageBreak/>
        <w:t>NA</w:t>
      </w:r>
      <w:r>
        <w:br/>
      </w:r>
      <w:r>
        <w:rPr>
          <w:rStyle w:val="VerbatimChar"/>
        </w:rPr>
        <w:t>## 767                                                                       NA</w:t>
      </w:r>
      <w:r>
        <w:br/>
      </w:r>
      <w:r>
        <w:rPr>
          <w:rStyle w:val="VerbatimChar"/>
        </w:rPr>
        <w:t>## 768                                 Travailleur pour compte propre 2700.0000</w:t>
      </w:r>
      <w:r>
        <w:br/>
      </w:r>
      <w:r>
        <w:rPr>
          <w:rStyle w:val="VerbatimChar"/>
        </w:rPr>
        <w:t>## 769                                 Travailleur pour compte propre 1200.0000</w:t>
      </w:r>
      <w:r>
        <w:br/>
      </w:r>
      <w:r>
        <w:rPr>
          <w:rStyle w:val="VerbatimChar"/>
        </w:rPr>
        <w:t>## 770                                                                       NA</w:t>
      </w:r>
      <w:r>
        <w:br/>
      </w:r>
      <w:r>
        <w:rPr>
          <w:rStyle w:val="VerbatimChar"/>
        </w:rPr>
        <w:t>## 771                                                                       NA</w:t>
      </w:r>
      <w:r>
        <w:br/>
      </w:r>
      <w:r>
        <w:rPr>
          <w:rStyle w:val="VerbatimChar"/>
        </w:rPr>
        <w:t>## 772                                                                       NA</w:t>
      </w:r>
      <w:r>
        <w:br/>
      </w:r>
      <w:r>
        <w:rPr>
          <w:rStyle w:val="VerbatimChar"/>
        </w:rPr>
        <w:t>## 773                                                                       NA</w:t>
      </w:r>
      <w:r>
        <w:br/>
      </w:r>
      <w:r>
        <w:rPr>
          <w:rStyle w:val="VerbatimChar"/>
        </w:rPr>
        <w:t xml:space="preserve">## 774          </w:t>
      </w:r>
      <w:r>
        <w:rPr>
          <w:rStyle w:val="VerbatimChar"/>
        </w:rPr>
        <w:t xml:space="preserve">                        Cadre moyen/agent de maîtrise 3230.9590</w:t>
      </w:r>
      <w:r>
        <w:br/>
      </w:r>
      <w:r>
        <w:rPr>
          <w:rStyle w:val="VerbatimChar"/>
        </w:rPr>
        <w:t>## 775                                                                       NA</w:t>
      </w:r>
      <w:r>
        <w:br/>
      </w:r>
      <w:r>
        <w:rPr>
          <w:rStyle w:val="VerbatimChar"/>
        </w:rPr>
        <w:t>## 776                                                                       NA</w:t>
      </w:r>
      <w:r>
        <w:br/>
      </w:r>
      <w:r>
        <w:rPr>
          <w:rStyle w:val="VerbatimChar"/>
        </w:rPr>
        <w:t xml:space="preserve">## 777                          </w:t>
      </w:r>
      <w:r>
        <w:rPr>
          <w:rStyle w:val="VerbatimChar"/>
        </w:rPr>
        <w:t xml:space="preserve">                      Cadre supérieur        NA</w:t>
      </w:r>
      <w:r>
        <w:br/>
      </w:r>
      <w:r>
        <w:rPr>
          <w:rStyle w:val="VerbatimChar"/>
        </w:rPr>
        <w:t>## 778                                                                       NA</w:t>
      </w:r>
      <w:r>
        <w:br/>
      </w:r>
      <w:r>
        <w:rPr>
          <w:rStyle w:val="VerbatimChar"/>
        </w:rPr>
        <w:t>## 779                                                                       NA</w:t>
      </w:r>
      <w:r>
        <w:br/>
      </w:r>
      <w:r>
        <w:rPr>
          <w:rStyle w:val="VerbatimChar"/>
        </w:rPr>
        <w:t xml:space="preserve">## 780                                          </w:t>
      </w:r>
      <w:r>
        <w:rPr>
          <w:rStyle w:val="VerbatimChar"/>
        </w:rPr>
        <w:t xml:space="preserve">                             NA</w:t>
      </w:r>
      <w:r>
        <w:br/>
      </w:r>
      <w:r>
        <w:rPr>
          <w:rStyle w:val="VerbatimChar"/>
        </w:rPr>
        <w:t>## 781                                  Cadre moyen/agent de maîtrise 1920.0000</w:t>
      </w:r>
      <w:r>
        <w:br/>
      </w:r>
      <w:r>
        <w:rPr>
          <w:rStyle w:val="VerbatimChar"/>
        </w:rPr>
        <w:t>## 782                                  Cadre moyen/agent de maîtrise 1402.3972</w:t>
      </w:r>
      <w:r>
        <w:br/>
      </w:r>
      <w:r>
        <w:rPr>
          <w:rStyle w:val="VerbatimChar"/>
        </w:rPr>
        <w:t xml:space="preserve">## 783                                                          </w:t>
      </w:r>
      <w:r>
        <w:rPr>
          <w:rStyle w:val="VerbatimChar"/>
        </w:rPr>
        <w:t xml:space="preserve">             NA</w:t>
      </w:r>
      <w:r>
        <w:br/>
      </w:r>
      <w:r>
        <w:rPr>
          <w:rStyle w:val="VerbatimChar"/>
        </w:rPr>
        <w:t>## 784                                                                       NA</w:t>
      </w:r>
      <w:r>
        <w:br/>
      </w:r>
      <w:r>
        <w:rPr>
          <w:rStyle w:val="VerbatimChar"/>
        </w:rPr>
        <w:t>## 785                                                                       NA</w:t>
      </w:r>
      <w:r>
        <w:br/>
      </w:r>
      <w:r>
        <w:rPr>
          <w:rStyle w:val="VerbatimChar"/>
        </w:rPr>
        <w:t>## 786                                                                       NA</w:t>
      </w:r>
      <w:r>
        <w:br/>
      </w:r>
      <w:r>
        <w:rPr>
          <w:rStyle w:val="VerbatimChar"/>
        </w:rPr>
        <w:t>## 787                                                                       NA</w:t>
      </w:r>
      <w:r>
        <w:br/>
      </w:r>
      <w:r>
        <w:rPr>
          <w:rStyle w:val="VerbatimChar"/>
        </w:rPr>
        <w:t>## 788                                                                       NA</w:t>
      </w:r>
      <w:r>
        <w:br/>
      </w:r>
      <w:r>
        <w:rPr>
          <w:rStyle w:val="VerbatimChar"/>
        </w:rPr>
        <w:t>## 789                                                                       NA</w:t>
      </w:r>
      <w:r>
        <w:br/>
      </w:r>
      <w:r>
        <w:rPr>
          <w:rStyle w:val="VerbatimChar"/>
        </w:rPr>
        <w:t xml:space="preserve">## 790          </w:t>
      </w:r>
      <w:r>
        <w:rPr>
          <w:rStyle w:val="VerbatimChar"/>
        </w:rPr>
        <w:t xml:space="preserve">                                                             NA</w:t>
      </w:r>
      <w:r>
        <w:br/>
      </w:r>
      <w:r>
        <w:rPr>
          <w:rStyle w:val="VerbatimChar"/>
        </w:rPr>
        <w:t xml:space="preserve">## 791                                  Cadre moyen/agent de maîtrise </w:t>
      </w:r>
      <w:r>
        <w:rPr>
          <w:rStyle w:val="VerbatimChar"/>
        </w:rPr>
        <w:lastRenderedPageBreak/>
        <w:t>2002.7397</w:t>
      </w:r>
      <w:r>
        <w:br/>
      </w:r>
      <w:r>
        <w:rPr>
          <w:rStyle w:val="VerbatimChar"/>
        </w:rPr>
        <w:t>## 792                                                                       NA</w:t>
      </w:r>
      <w:r>
        <w:br/>
      </w:r>
      <w:r>
        <w:rPr>
          <w:rStyle w:val="VerbatimChar"/>
        </w:rPr>
        <w:t xml:space="preserve">## 793                          </w:t>
      </w:r>
      <w:r>
        <w:rPr>
          <w:rStyle w:val="VerbatimChar"/>
        </w:rPr>
        <w:t xml:space="preserve">       Travailleur pour compte propre 2304.0000</w:t>
      </w:r>
      <w:r>
        <w:br/>
      </w:r>
      <w:r>
        <w:rPr>
          <w:rStyle w:val="VerbatimChar"/>
        </w:rPr>
        <w:t>## 794                                                                       NA</w:t>
      </w:r>
      <w:r>
        <w:br/>
      </w:r>
      <w:r>
        <w:rPr>
          <w:rStyle w:val="VerbatimChar"/>
        </w:rPr>
        <w:t>## 795                                                                       NA</w:t>
      </w:r>
      <w:r>
        <w:br/>
      </w:r>
      <w:r>
        <w:rPr>
          <w:rStyle w:val="VerbatimChar"/>
        </w:rPr>
        <w:t xml:space="preserve">## 796                                          </w:t>
      </w:r>
      <w:r>
        <w:rPr>
          <w:rStyle w:val="VerbatimChar"/>
        </w:rPr>
        <w:t xml:space="preserve">                             NA</w:t>
      </w:r>
      <w:r>
        <w:br/>
      </w:r>
      <w:r>
        <w:rPr>
          <w:rStyle w:val="VerbatimChar"/>
        </w:rPr>
        <w:t>## 797                                                                       NA</w:t>
      </w:r>
      <w:r>
        <w:br/>
      </w:r>
      <w:r>
        <w:rPr>
          <w:rStyle w:val="VerbatimChar"/>
        </w:rPr>
        <w:t>## 798                                                                       NA</w:t>
      </w:r>
      <w:r>
        <w:br/>
      </w:r>
      <w:r>
        <w:rPr>
          <w:rStyle w:val="VerbatimChar"/>
        </w:rPr>
        <w:t xml:space="preserve">## 799                                                          </w:t>
      </w:r>
      <w:r>
        <w:rPr>
          <w:rStyle w:val="VerbatimChar"/>
        </w:rPr>
        <w:t xml:space="preserve">             NA</w:t>
      </w:r>
      <w:r>
        <w:br/>
      </w:r>
      <w:r>
        <w:rPr>
          <w:rStyle w:val="VerbatimChar"/>
        </w:rPr>
        <w:t>## 800                                  Cadre moyen/agent de maîtrise 1234.1096</w:t>
      </w:r>
      <w:r>
        <w:br/>
      </w:r>
      <w:r>
        <w:rPr>
          <w:rStyle w:val="VerbatimChar"/>
        </w:rPr>
        <w:t>## 801                                  Cadre moyen/agent de maîtrise 1234.1096</w:t>
      </w:r>
      <w:r>
        <w:br/>
      </w:r>
      <w:r>
        <w:rPr>
          <w:rStyle w:val="VerbatimChar"/>
        </w:rPr>
        <w:t>## 802                                                                       NA</w:t>
      </w:r>
      <w:r>
        <w:br/>
      </w:r>
      <w:r>
        <w:rPr>
          <w:rStyle w:val="VerbatimChar"/>
        </w:rPr>
        <w:t>## 803                                 Travailleur pour compte propre 1920.0000</w:t>
      </w:r>
      <w:r>
        <w:br/>
      </w:r>
      <w:r>
        <w:rPr>
          <w:rStyle w:val="VerbatimChar"/>
        </w:rPr>
        <w:t>## 804                                 Travailleur pour compte propre 1200.0000</w:t>
      </w:r>
      <w:r>
        <w:br/>
      </w:r>
      <w:r>
        <w:rPr>
          <w:rStyle w:val="VerbatimChar"/>
        </w:rPr>
        <w:t>## 805                                                                       NA</w:t>
      </w:r>
      <w:r>
        <w:br/>
      </w:r>
      <w:r>
        <w:rPr>
          <w:rStyle w:val="VerbatimChar"/>
        </w:rPr>
        <w:t xml:space="preserve">## 806          </w:t>
      </w:r>
      <w:r>
        <w:rPr>
          <w:rStyle w:val="VerbatimChar"/>
        </w:rPr>
        <w:t xml:space="preserve">                                                             NA</w:t>
      </w:r>
      <w:r>
        <w:br/>
      </w:r>
      <w:r>
        <w:rPr>
          <w:rStyle w:val="VerbatimChar"/>
        </w:rPr>
        <w:t>## 807                                                                       NA</w:t>
      </w:r>
      <w:r>
        <w:br/>
      </w:r>
      <w:r>
        <w:rPr>
          <w:rStyle w:val="VerbatimChar"/>
        </w:rPr>
        <w:t>## 808                                                                       NA</w:t>
      </w:r>
      <w:r>
        <w:br/>
      </w:r>
      <w:r>
        <w:rPr>
          <w:rStyle w:val="VerbatimChar"/>
        </w:rPr>
        <w:t xml:space="preserve">## 809                          </w:t>
      </w:r>
      <w:r>
        <w:rPr>
          <w:rStyle w:val="VerbatimChar"/>
        </w:rPr>
        <w:t xml:space="preserve">      Ouvrier ou employé non qualifié 2400.0000</w:t>
      </w:r>
      <w:r>
        <w:br/>
      </w:r>
      <w:r>
        <w:rPr>
          <w:rStyle w:val="VerbatimChar"/>
        </w:rPr>
        <w:t>## 810                                                                       NA</w:t>
      </w:r>
      <w:r>
        <w:br/>
      </w:r>
      <w:r>
        <w:rPr>
          <w:rStyle w:val="VerbatimChar"/>
        </w:rPr>
        <w:t>## 811                                                                       NA</w:t>
      </w:r>
      <w:r>
        <w:br/>
      </w:r>
      <w:r>
        <w:rPr>
          <w:rStyle w:val="VerbatimChar"/>
        </w:rPr>
        <w:t xml:space="preserve">## 812                                          </w:t>
      </w:r>
      <w:r>
        <w:rPr>
          <w:rStyle w:val="VerbatimChar"/>
        </w:rPr>
        <w:t xml:space="preserve">                             NA</w:t>
      </w:r>
      <w:r>
        <w:br/>
      </w:r>
      <w:r>
        <w:rPr>
          <w:rStyle w:val="VerbatimChar"/>
        </w:rPr>
        <w:t>## 813                                 Travailleur pour compte propre 2400.0000</w:t>
      </w:r>
      <w:r>
        <w:br/>
      </w:r>
      <w:r>
        <w:rPr>
          <w:rStyle w:val="VerbatimChar"/>
        </w:rPr>
        <w:t>## 814                                                                       NA</w:t>
      </w:r>
      <w:r>
        <w:br/>
      </w:r>
      <w:r>
        <w:rPr>
          <w:rStyle w:val="VerbatimChar"/>
        </w:rPr>
        <w:t xml:space="preserve">## 815                                                          </w:t>
      </w:r>
      <w:r>
        <w:rPr>
          <w:rStyle w:val="VerbatimChar"/>
        </w:rPr>
        <w:t xml:space="preserve">             NA</w:t>
      </w:r>
      <w:r>
        <w:br/>
      </w:r>
      <w:r>
        <w:rPr>
          <w:rStyle w:val="VerbatimChar"/>
        </w:rPr>
        <w:t xml:space="preserve">## 816                                                                       </w:t>
      </w:r>
      <w:r>
        <w:rPr>
          <w:rStyle w:val="VerbatimChar"/>
        </w:rPr>
        <w:lastRenderedPageBreak/>
        <w:t>NA</w:t>
      </w:r>
      <w:r>
        <w:br/>
      </w:r>
      <w:r>
        <w:rPr>
          <w:rStyle w:val="VerbatimChar"/>
        </w:rPr>
        <w:t>## 817                                                                       NA</w:t>
      </w:r>
      <w:r>
        <w:br/>
      </w:r>
      <w:r>
        <w:rPr>
          <w:rStyle w:val="VerbatimChar"/>
        </w:rPr>
        <w:t>## 818                                                                       NA</w:t>
      </w:r>
      <w:r>
        <w:br/>
      </w:r>
      <w:r>
        <w:rPr>
          <w:rStyle w:val="VerbatimChar"/>
        </w:rPr>
        <w:t>## 819                                                                       NA</w:t>
      </w:r>
      <w:r>
        <w:br/>
      </w:r>
      <w:r>
        <w:rPr>
          <w:rStyle w:val="VerbatimChar"/>
        </w:rPr>
        <w:t>## 820                                                                       NA</w:t>
      </w:r>
      <w:r>
        <w:br/>
      </w:r>
      <w:r>
        <w:rPr>
          <w:rStyle w:val="VerbatimChar"/>
        </w:rPr>
        <w:t>## 821                                                         Patron 2400.0000</w:t>
      </w:r>
      <w:r>
        <w:br/>
      </w:r>
      <w:r>
        <w:rPr>
          <w:rStyle w:val="VerbatimChar"/>
        </w:rPr>
        <w:t>## 822                                 Travailleur pour compte propre 2592.0000</w:t>
      </w:r>
      <w:r>
        <w:br/>
      </w:r>
      <w:r>
        <w:rPr>
          <w:rStyle w:val="VerbatimChar"/>
        </w:rPr>
        <w:t>## 823                                                                       NA</w:t>
      </w:r>
      <w:r>
        <w:br/>
      </w:r>
      <w:r>
        <w:rPr>
          <w:rStyle w:val="VerbatimChar"/>
        </w:rPr>
        <w:t xml:space="preserve">## 824          </w:t>
      </w:r>
      <w:r>
        <w:rPr>
          <w:rStyle w:val="VerbatimChar"/>
        </w:rPr>
        <w:t xml:space="preserve">                                                             NA</w:t>
      </w:r>
      <w:r>
        <w:br/>
      </w:r>
      <w:r>
        <w:rPr>
          <w:rStyle w:val="VerbatimChar"/>
        </w:rPr>
        <w:t>## 825                                                                       NA</w:t>
      </w:r>
      <w:r>
        <w:br/>
      </w:r>
      <w:r>
        <w:rPr>
          <w:rStyle w:val="VerbatimChar"/>
        </w:rPr>
        <w:t>## 826                                                                       NA</w:t>
      </w:r>
      <w:r>
        <w:br/>
      </w:r>
      <w:r>
        <w:rPr>
          <w:rStyle w:val="VerbatimChar"/>
        </w:rPr>
        <w:t xml:space="preserve">## 827                          </w:t>
      </w:r>
      <w:r>
        <w:rPr>
          <w:rStyle w:val="VerbatimChar"/>
        </w:rPr>
        <w:t xml:space="preserve">                                             NA</w:t>
      </w:r>
      <w:r>
        <w:br/>
      </w:r>
      <w:r>
        <w:rPr>
          <w:rStyle w:val="VerbatimChar"/>
        </w:rPr>
        <w:t>## 828                                 Travailleur pour compte propre 1056.0000</w:t>
      </w:r>
      <w:r>
        <w:br/>
      </w:r>
      <w:r>
        <w:rPr>
          <w:rStyle w:val="VerbatimChar"/>
        </w:rPr>
        <w:t>## 829                                                                       NA</w:t>
      </w:r>
      <w:r>
        <w:br/>
      </w:r>
      <w:r>
        <w:rPr>
          <w:rStyle w:val="VerbatimChar"/>
        </w:rPr>
        <w:t xml:space="preserve">## 830                                          </w:t>
      </w:r>
      <w:r>
        <w:rPr>
          <w:rStyle w:val="VerbatimChar"/>
        </w:rPr>
        <w:t xml:space="preserve">                             NA</w:t>
      </w:r>
      <w:r>
        <w:br/>
      </w:r>
      <w:r>
        <w:rPr>
          <w:rStyle w:val="VerbatimChar"/>
        </w:rPr>
        <w:t>## 831                                 Stagiaire ou Apprenti rénuméré 2400.0000</w:t>
      </w:r>
      <w:r>
        <w:br/>
      </w:r>
      <w:r>
        <w:rPr>
          <w:rStyle w:val="VerbatimChar"/>
        </w:rPr>
        <w:t>## 832                                Ouvrier ou employé non qualifié 2100.0000</w:t>
      </w:r>
      <w:r>
        <w:br/>
      </w:r>
      <w:r>
        <w:rPr>
          <w:rStyle w:val="VerbatimChar"/>
        </w:rPr>
        <w:t xml:space="preserve">## 833                                                          </w:t>
      </w:r>
      <w:r>
        <w:rPr>
          <w:rStyle w:val="VerbatimChar"/>
        </w:rPr>
        <w:t xml:space="preserve">             NA</w:t>
      </w:r>
      <w:r>
        <w:br/>
      </w:r>
      <w:r>
        <w:rPr>
          <w:rStyle w:val="VerbatimChar"/>
        </w:rPr>
        <w:t>## 834                                Ouvrier ou employé non qualifié 2750.0000</w:t>
      </w:r>
      <w:r>
        <w:br/>
      </w:r>
      <w:r>
        <w:rPr>
          <w:rStyle w:val="VerbatimChar"/>
        </w:rPr>
        <w:t>## 835                                                                       NA</w:t>
      </w:r>
      <w:r>
        <w:br/>
      </w:r>
      <w:r>
        <w:rPr>
          <w:rStyle w:val="VerbatimChar"/>
        </w:rPr>
        <w:t>## 836                                                                       NA</w:t>
      </w:r>
      <w:r>
        <w:br/>
      </w:r>
      <w:r>
        <w:rPr>
          <w:rStyle w:val="VerbatimChar"/>
        </w:rPr>
        <w:t>## 837                                Ouvrier ou employé non qualifié 3000.0000</w:t>
      </w:r>
      <w:r>
        <w:br/>
      </w:r>
      <w:r>
        <w:rPr>
          <w:rStyle w:val="VerbatimChar"/>
        </w:rPr>
        <w:t>## 838                                 Travailleur pour compte propre 2400.0000</w:t>
      </w:r>
      <w:r>
        <w:br/>
      </w:r>
      <w:r>
        <w:rPr>
          <w:rStyle w:val="VerbatimChar"/>
        </w:rPr>
        <w:t>## 839                                                                       NA</w:t>
      </w:r>
      <w:r>
        <w:br/>
      </w:r>
      <w:r>
        <w:rPr>
          <w:rStyle w:val="VerbatimChar"/>
        </w:rPr>
        <w:t xml:space="preserve">## 840          </w:t>
      </w:r>
      <w:r>
        <w:rPr>
          <w:rStyle w:val="VerbatimChar"/>
        </w:rPr>
        <w:t xml:space="preserve">                                                             NA</w:t>
      </w:r>
      <w:r>
        <w:br/>
      </w:r>
      <w:r>
        <w:rPr>
          <w:rStyle w:val="VerbatimChar"/>
        </w:rPr>
        <w:t xml:space="preserve">## 841                                                                       </w:t>
      </w:r>
      <w:r>
        <w:rPr>
          <w:rStyle w:val="VerbatimChar"/>
        </w:rPr>
        <w:lastRenderedPageBreak/>
        <w:t>NA</w:t>
      </w:r>
      <w:r>
        <w:br/>
      </w:r>
      <w:r>
        <w:rPr>
          <w:rStyle w:val="VerbatimChar"/>
        </w:rPr>
        <w:t>## 842                                                                       NA</w:t>
      </w:r>
      <w:r>
        <w:br/>
      </w:r>
      <w:r>
        <w:rPr>
          <w:rStyle w:val="VerbatimChar"/>
        </w:rPr>
        <w:t xml:space="preserve">## 843                          </w:t>
      </w:r>
      <w:r>
        <w:rPr>
          <w:rStyle w:val="VerbatimChar"/>
        </w:rPr>
        <w:t xml:space="preserve">                                             NA</w:t>
      </w:r>
      <w:r>
        <w:br/>
      </w:r>
      <w:r>
        <w:rPr>
          <w:rStyle w:val="VerbatimChar"/>
        </w:rPr>
        <w:t>## 844                                 Travailleur pour compte propre  700.0000</w:t>
      </w:r>
      <w:r>
        <w:br/>
      </w:r>
      <w:r>
        <w:rPr>
          <w:rStyle w:val="VerbatimChar"/>
        </w:rPr>
        <w:t>## 845                                 Travailleur pour compte propre  900.0000</w:t>
      </w:r>
      <w:r>
        <w:br/>
      </w:r>
      <w:r>
        <w:rPr>
          <w:rStyle w:val="VerbatimChar"/>
        </w:rPr>
        <w:t>## 846                                Ouvrier ou</w:t>
      </w:r>
      <w:r>
        <w:rPr>
          <w:rStyle w:val="VerbatimChar"/>
        </w:rPr>
        <w:t xml:space="preserve"> employé non qualifié 2400.0000</w:t>
      </w:r>
      <w:r>
        <w:br/>
      </w:r>
      <w:r>
        <w:rPr>
          <w:rStyle w:val="VerbatimChar"/>
        </w:rPr>
        <w:t>## 847                                 Travailleur pour compte propre  720.0000</w:t>
      </w:r>
      <w:r>
        <w:br/>
      </w:r>
      <w:r>
        <w:rPr>
          <w:rStyle w:val="VerbatimChar"/>
        </w:rPr>
        <w:t>## 848                                                                       NA</w:t>
      </w:r>
      <w:r>
        <w:br/>
      </w:r>
      <w:r>
        <w:rPr>
          <w:rStyle w:val="VerbatimChar"/>
        </w:rPr>
        <w:t>## 849                                Ouvrier ou employé non qua</w:t>
      </w:r>
      <w:r>
        <w:rPr>
          <w:rStyle w:val="VerbatimChar"/>
        </w:rPr>
        <w:t>lifié 2400.0000</w:t>
      </w:r>
      <w:r>
        <w:br/>
      </w:r>
      <w:r>
        <w:rPr>
          <w:rStyle w:val="VerbatimChar"/>
        </w:rPr>
        <w:t>## 850                                                                       NA</w:t>
      </w:r>
      <w:r>
        <w:br/>
      </w:r>
      <w:r>
        <w:rPr>
          <w:rStyle w:val="VerbatimChar"/>
        </w:rPr>
        <w:t>## 851                                 Travailleur pour compte propre  720.0000</w:t>
      </w:r>
      <w:r>
        <w:br/>
      </w:r>
      <w:r>
        <w:rPr>
          <w:rStyle w:val="VerbatimChar"/>
        </w:rPr>
        <w:t>## 852                                Ouvrier ou employé non qualifié 2400.0000</w:t>
      </w:r>
      <w:r>
        <w:br/>
      </w:r>
      <w:r>
        <w:rPr>
          <w:rStyle w:val="VerbatimChar"/>
        </w:rPr>
        <w:t>## 853                                                                       NA</w:t>
      </w:r>
      <w:r>
        <w:br/>
      </w:r>
      <w:r>
        <w:rPr>
          <w:rStyle w:val="VerbatimChar"/>
        </w:rPr>
        <w:t>## 854                                                                       NA</w:t>
      </w:r>
      <w:r>
        <w:br/>
      </w:r>
      <w:r>
        <w:rPr>
          <w:rStyle w:val="VerbatimChar"/>
        </w:rPr>
        <w:t>## 855                                                                       NA</w:t>
      </w:r>
      <w:r>
        <w:br/>
      </w:r>
      <w:r>
        <w:rPr>
          <w:rStyle w:val="VerbatimChar"/>
        </w:rPr>
        <w:t xml:space="preserve">## 856          </w:t>
      </w:r>
      <w:r>
        <w:rPr>
          <w:rStyle w:val="VerbatimChar"/>
        </w:rPr>
        <w:t xml:space="preserve">                                                             NA</w:t>
      </w:r>
      <w:r>
        <w:br/>
      </w:r>
      <w:r>
        <w:rPr>
          <w:rStyle w:val="VerbatimChar"/>
        </w:rPr>
        <w:t>## 857                                                                       NA</w:t>
      </w:r>
      <w:r>
        <w:br/>
      </w:r>
      <w:r>
        <w:rPr>
          <w:rStyle w:val="VerbatimChar"/>
        </w:rPr>
        <w:t>## 858                                                                       NA</w:t>
      </w:r>
      <w:r>
        <w:br/>
      </w:r>
      <w:r>
        <w:rPr>
          <w:rStyle w:val="VerbatimChar"/>
        </w:rPr>
        <w:t xml:space="preserve">## 859                          </w:t>
      </w:r>
      <w:r>
        <w:rPr>
          <w:rStyle w:val="VerbatimChar"/>
        </w:rPr>
        <w:t xml:space="preserve">                                             NA</w:t>
      </w:r>
      <w:r>
        <w:br/>
      </w:r>
      <w:r>
        <w:rPr>
          <w:rStyle w:val="VerbatimChar"/>
        </w:rPr>
        <w:t>## 860                                                                       NA</w:t>
      </w:r>
      <w:r>
        <w:br/>
      </w:r>
      <w:r>
        <w:rPr>
          <w:rStyle w:val="VerbatimChar"/>
        </w:rPr>
        <w:t>## 861                                  Cadre moyen/agent de maîtrise  216.6575</w:t>
      </w:r>
      <w:r>
        <w:br/>
      </w:r>
      <w:r>
        <w:rPr>
          <w:rStyle w:val="VerbatimChar"/>
        </w:rPr>
        <w:t>## 862                                 Travaille</w:t>
      </w:r>
      <w:r>
        <w:rPr>
          <w:rStyle w:val="VerbatimChar"/>
        </w:rPr>
        <w:t>ur pour compte propre 2700.0000</w:t>
      </w:r>
      <w:r>
        <w:br/>
      </w:r>
      <w:r>
        <w:rPr>
          <w:rStyle w:val="VerbatimChar"/>
        </w:rPr>
        <w:t>## 863                                Ouvrier ou employé non qualifié 2100.0000</w:t>
      </w:r>
      <w:r>
        <w:br/>
      </w:r>
      <w:r>
        <w:rPr>
          <w:rStyle w:val="VerbatimChar"/>
        </w:rPr>
        <w:t>## 864                             Stagiaire ou Apprenti non rénuméré 2100.0000</w:t>
      </w:r>
      <w:r>
        <w:br/>
      </w:r>
      <w:r>
        <w:rPr>
          <w:rStyle w:val="VerbatimChar"/>
        </w:rPr>
        <w:t xml:space="preserve">## 865                                                          </w:t>
      </w:r>
      <w:r>
        <w:rPr>
          <w:rStyle w:val="VerbatimChar"/>
        </w:rPr>
        <w:t xml:space="preserve">             NA</w:t>
      </w:r>
      <w:r>
        <w:br/>
      </w:r>
      <w:r>
        <w:rPr>
          <w:rStyle w:val="VerbatimChar"/>
        </w:rPr>
        <w:t xml:space="preserve">## 866                                 Stagiaire ou Apprenti rénuméré </w:t>
      </w:r>
      <w:r>
        <w:rPr>
          <w:rStyle w:val="VerbatimChar"/>
        </w:rPr>
        <w:lastRenderedPageBreak/>
        <w:t>3000.0000</w:t>
      </w:r>
      <w:r>
        <w:br/>
      </w:r>
      <w:r>
        <w:rPr>
          <w:rStyle w:val="VerbatimChar"/>
        </w:rPr>
        <w:t>## 867                                 Stagiaire ou Apprenti rénuméré 2400.0000</w:t>
      </w:r>
      <w:r>
        <w:br/>
      </w:r>
      <w:r>
        <w:rPr>
          <w:rStyle w:val="VerbatimChar"/>
        </w:rPr>
        <w:t>## 868                                  Cadre moyen/agent de maîtrise 1602.7397</w:t>
      </w:r>
      <w:r>
        <w:br/>
      </w:r>
      <w:r>
        <w:rPr>
          <w:rStyle w:val="VerbatimChar"/>
        </w:rPr>
        <w:t>## 869                                 Travailleur pour compte propre 2100.0000</w:t>
      </w:r>
      <w:r>
        <w:br/>
      </w:r>
      <w:r>
        <w:rPr>
          <w:rStyle w:val="VerbatimChar"/>
        </w:rPr>
        <w:t>## 870                                                                       NA</w:t>
      </w:r>
      <w:r>
        <w:br/>
      </w:r>
      <w:r>
        <w:rPr>
          <w:rStyle w:val="VerbatimChar"/>
        </w:rPr>
        <w:t>## 871                                                                       NA</w:t>
      </w:r>
      <w:r>
        <w:br/>
      </w:r>
      <w:r>
        <w:rPr>
          <w:rStyle w:val="VerbatimChar"/>
        </w:rPr>
        <w:t>## 872                                                                       NA</w:t>
      </w:r>
      <w:r>
        <w:br/>
      </w:r>
      <w:r>
        <w:rPr>
          <w:rStyle w:val="VerbatimChar"/>
        </w:rPr>
        <w:t>## 873                                                                       NA</w:t>
      </w:r>
      <w:r>
        <w:br/>
      </w:r>
      <w:r>
        <w:rPr>
          <w:rStyle w:val="VerbatimChar"/>
        </w:rPr>
        <w:t xml:space="preserve">## 874          </w:t>
      </w:r>
      <w:r>
        <w:rPr>
          <w:rStyle w:val="VerbatimChar"/>
        </w:rPr>
        <w:t xml:space="preserve">                       Travailleur pour compte propre 3300.0000</w:t>
      </w:r>
      <w:r>
        <w:br/>
      </w:r>
      <w:r>
        <w:rPr>
          <w:rStyle w:val="VerbatimChar"/>
        </w:rPr>
        <w:t>## 875                                 Travailleur pour compte propre 1800.0000</w:t>
      </w:r>
      <w:r>
        <w:br/>
      </w:r>
      <w:r>
        <w:rPr>
          <w:rStyle w:val="VerbatimChar"/>
        </w:rPr>
        <w:t>## 876                                                                       NA</w:t>
      </w:r>
      <w:r>
        <w:br/>
      </w:r>
      <w:r>
        <w:rPr>
          <w:rStyle w:val="VerbatimChar"/>
        </w:rPr>
        <w:t xml:space="preserve">## 877                          </w:t>
      </w:r>
      <w:r>
        <w:rPr>
          <w:rStyle w:val="VerbatimChar"/>
        </w:rPr>
        <w:t xml:space="preserve">                                             NA</w:t>
      </w:r>
      <w:r>
        <w:br/>
      </w:r>
      <w:r>
        <w:rPr>
          <w:rStyle w:val="VerbatimChar"/>
        </w:rPr>
        <w:t>## 878                                                                       NA</w:t>
      </w:r>
      <w:r>
        <w:br/>
      </w:r>
      <w:r>
        <w:rPr>
          <w:rStyle w:val="VerbatimChar"/>
        </w:rPr>
        <w:t>## 879                                                                       NA</w:t>
      </w:r>
      <w:r>
        <w:br/>
      </w:r>
      <w:r>
        <w:rPr>
          <w:rStyle w:val="VerbatimChar"/>
        </w:rPr>
        <w:t xml:space="preserve">## 880                                          </w:t>
      </w:r>
      <w:r>
        <w:rPr>
          <w:rStyle w:val="VerbatimChar"/>
        </w:rPr>
        <w:t xml:space="preserve">                             NA</w:t>
      </w:r>
      <w:r>
        <w:br/>
      </w:r>
      <w:r>
        <w:rPr>
          <w:rStyle w:val="VerbatimChar"/>
        </w:rPr>
        <w:t>## 881                                                                       NA</w:t>
      </w:r>
      <w:r>
        <w:br/>
      </w:r>
      <w:r>
        <w:rPr>
          <w:rStyle w:val="VerbatimChar"/>
        </w:rPr>
        <w:t>## 882                                                                       NA</w:t>
      </w:r>
      <w:r>
        <w:br/>
      </w:r>
      <w:r>
        <w:rPr>
          <w:rStyle w:val="VerbatimChar"/>
        </w:rPr>
        <w:t xml:space="preserve">## 883                                                          </w:t>
      </w:r>
      <w:r>
        <w:rPr>
          <w:rStyle w:val="VerbatimChar"/>
        </w:rPr>
        <w:t xml:space="preserve">             NA</w:t>
      </w:r>
      <w:r>
        <w:br/>
      </w:r>
      <w:r>
        <w:rPr>
          <w:rStyle w:val="VerbatimChar"/>
        </w:rPr>
        <w:t>## 884                                    Ouvrier ou employé qualifié 2002.7397</w:t>
      </w:r>
      <w:r>
        <w:br/>
      </w:r>
      <w:r>
        <w:rPr>
          <w:rStyle w:val="VerbatimChar"/>
        </w:rPr>
        <w:t>## 885                                 Travailleur pour compte propre 2400.0000</w:t>
      </w:r>
      <w:r>
        <w:br/>
      </w:r>
      <w:r>
        <w:rPr>
          <w:rStyle w:val="VerbatimChar"/>
        </w:rPr>
        <w:t>## 886                                                                       NA</w:t>
      </w:r>
      <w:r>
        <w:br/>
      </w:r>
      <w:r>
        <w:rPr>
          <w:rStyle w:val="VerbatimChar"/>
        </w:rPr>
        <w:t>## 887                                                                       NA</w:t>
      </w:r>
      <w:r>
        <w:br/>
      </w:r>
      <w:r>
        <w:rPr>
          <w:rStyle w:val="VerbatimChar"/>
        </w:rPr>
        <w:t>## 888                                                                       NA</w:t>
      </w:r>
      <w:r>
        <w:br/>
      </w:r>
      <w:r>
        <w:rPr>
          <w:rStyle w:val="VerbatimChar"/>
        </w:rPr>
        <w:t>## 889                                                                       NA</w:t>
      </w:r>
      <w:r>
        <w:br/>
      </w:r>
      <w:r>
        <w:rPr>
          <w:rStyle w:val="VerbatimChar"/>
        </w:rPr>
        <w:t xml:space="preserve">## 890          </w:t>
      </w:r>
      <w:r>
        <w:rPr>
          <w:rStyle w:val="VerbatimChar"/>
        </w:rPr>
        <w:t xml:space="preserve">                                                             NA</w:t>
      </w:r>
      <w:r>
        <w:br/>
      </w:r>
      <w:r>
        <w:rPr>
          <w:rStyle w:val="VerbatimChar"/>
        </w:rPr>
        <w:t xml:space="preserve">## 891                                                                       </w:t>
      </w:r>
      <w:r>
        <w:rPr>
          <w:rStyle w:val="VerbatimChar"/>
        </w:rPr>
        <w:lastRenderedPageBreak/>
        <w:t>NA</w:t>
      </w:r>
      <w:r>
        <w:br/>
      </w:r>
      <w:r>
        <w:rPr>
          <w:rStyle w:val="VerbatimChar"/>
        </w:rPr>
        <w:t>## 892                                                                       NA</w:t>
      </w:r>
      <w:r>
        <w:br/>
      </w:r>
      <w:r>
        <w:rPr>
          <w:rStyle w:val="VerbatimChar"/>
        </w:rPr>
        <w:t xml:space="preserve">## 893                          </w:t>
      </w:r>
      <w:r>
        <w:rPr>
          <w:rStyle w:val="VerbatimChar"/>
        </w:rPr>
        <w:t xml:space="preserve">                                             NA</w:t>
      </w:r>
      <w:r>
        <w:br/>
      </w:r>
      <w:r>
        <w:rPr>
          <w:rStyle w:val="VerbatimChar"/>
        </w:rPr>
        <w:t>## 894                                                                       NA</w:t>
      </w:r>
      <w:r>
        <w:br/>
      </w:r>
      <w:r>
        <w:rPr>
          <w:rStyle w:val="VerbatimChar"/>
        </w:rPr>
        <w:t>## 895                                Ouvrier ou employé non qualifié 2100.0000</w:t>
      </w:r>
      <w:r>
        <w:br/>
      </w:r>
      <w:r>
        <w:rPr>
          <w:rStyle w:val="VerbatimChar"/>
        </w:rPr>
        <w:t xml:space="preserve">## 896                                          </w:t>
      </w:r>
      <w:r>
        <w:rPr>
          <w:rStyle w:val="VerbatimChar"/>
        </w:rPr>
        <w:t xml:space="preserve">                             NA</w:t>
      </w:r>
      <w:r>
        <w:br/>
      </w:r>
      <w:r>
        <w:rPr>
          <w:rStyle w:val="VerbatimChar"/>
        </w:rPr>
        <w:t>## 897                                Ouvrier ou employé non qualifié 2640.0000</w:t>
      </w:r>
      <w:r>
        <w:br/>
      </w:r>
      <w:r>
        <w:rPr>
          <w:rStyle w:val="VerbatimChar"/>
        </w:rPr>
        <w:t>## 898                                 Travailleur pour compte propre  594.0000</w:t>
      </w:r>
      <w:r>
        <w:br/>
      </w:r>
      <w:r>
        <w:rPr>
          <w:rStyle w:val="VerbatimChar"/>
        </w:rPr>
        <w:t xml:space="preserve">## 899                                                          </w:t>
      </w:r>
      <w:r>
        <w:rPr>
          <w:rStyle w:val="VerbatimChar"/>
        </w:rPr>
        <w:t xml:space="preserve">             NA</w:t>
      </w:r>
      <w:r>
        <w:br/>
      </w:r>
      <w:r>
        <w:rPr>
          <w:rStyle w:val="VerbatimChar"/>
        </w:rPr>
        <w:t>## 900                                Ouvrier ou employé non qualifié 2750.0000</w:t>
      </w:r>
      <w:r>
        <w:br/>
      </w:r>
      <w:r>
        <w:rPr>
          <w:rStyle w:val="VerbatimChar"/>
        </w:rPr>
        <w:t>## 901                                 Travailleur pour compte propre 1800.0000</w:t>
      </w:r>
      <w:r>
        <w:br/>
      </w:r>
      <w:r>
        <w:rPr>
          <w:rStyle w:val="VerbatimChar"/>
        </w:rPr>
        <w:t>## 902                                                                       NA</w:t>
      </w:r>
      <w:r>
        <w:br/>
      </w:r>
      <w:r>
        <w:rPr>
          <w:rStyle w:val="VerbatimChar"/>
        </w:rPr>
        <w:t>## 903                                                                       NA</w:t>
      </w:r>
      <w:r>
        <w:br/>
      </w:r>
      <w:r>
        <w:rPr>
          <w:rStyle w:val="VerbatimChar"/>
        </w:rPr>
        <w:t>## 904                                                                       NA</w:t>
      </w:r>
      <w:r>
        <w:br/>
      </w:r>
      <w:r>
        <w:rPr>
          <w:rStyle w:val="VerbatimChar"/>
        </w:rPr>
        <w:t>## 905                                                                       NA</w:t>
      </w:r>
      <w:r>
        <w:br/>
      </w:r>
      <w:r>
        <w:rPr>
          <w:rStyle w:val="VerbatimChar"/>
        </w:rPr>
        <w:t xml:space="preserve">## 906          </w:t>
      </w:r>
      <w:r>
        <w:rPr>
          <w:rStyle w:val="VerbatimChar"/>
        </w:rPr>
        <w:t xml:space="preserve">                                                             NA</w:t>
      </w:r>
      <w:r>
        <w:br/>
      </w:r>
      <w:r>
        <w:rPr>
          <w:rStyle w:val="VerbatimChar"/>
        </w:rPr>
        <w:t>## 907                                                                       NA</w:t>
      </w:r>
      <w:r>
        <w:br/>
      </w:r>
      <w:r>
        <w:rPr>
          <w:rStyle w:val="VerbatimChar"/>
        </w:rPr>
        <w:t>## 908                                                                       NA</w:t>
      </w:r>
      <w:r>
        <w:br/>
      </w:r>
      <w:r>
        <w:rPr>
          <w:rStyle w:val="VerbatimChar"/>
        </w:rPr>
        <w:t xml:space="preserve">## 909                          </w:t>
      </w:r>
      <w:r>
        <w:rPr>
          <w:rStyle w:val="VerbatimChar"/>
        </w:rPr>
        <w:t xml:space="preserve">                                             NA</w:t>
      </w:r>
      <w:r>
        <w:br/>
      </w:r>
      <w:r>
        <w:rPr>
          <w:rStyle w:val="VerbatimChar"/>
        </w:rPr>
        <w:t>## 910                                                                       NA</w:t>
      </w:r>
      <w:r>
        <w:br/>
      </w:r>
      <w:r>
        <w:rPr>
          <w:rStyle w:val="VerbatimChar"/>
        </w:rPr>
        <w:t>## 911                                Ouvrier ou employé non qualifié 2304.0000</w:t>
      </w:r>
      <w:r>
        <w:br/>
      </w:r>
      <w:r>
        <w:rPr>
          <w:rStyle w:val="VerbatimChar"/>
        </w:rPr>
        <w:t xml:space="preserve">## 912                                          </w:t>
      </w:r>
      <w:r>
        <w:rPr>
          <w:rStyle w:val="VerbatimChar"/>
        </w:rPr>
        <w:t xml:space="preserve">                             NA</w:t>
      </w:r>
      <w:r>
        <w:br/>
      </w:r>
      <w:r>
        <w:rPr>
          <w:rStyle w:val="VerbatimChar"/>
        </w:rPr>
        <w:t>## 913                                                                       NA</w:t>
      </w:r>
      <w:r>
        <w:br/>
      </w:r>
      <w:r>
        <w:rPr>
          <w:rStyle w:val="VerbatimChar"/>
        </w:rPr>
        <w:t>## 914                                                                       NA</w:t>
      </w:r>
      <w:r>
        <w:br/>
      </w:r>
      <w:r>
        <w:rPr>
          <w:rStyle w:val="VerbatimChar"/>
        </w:rPr>
        <w:t xml:space="preserve">## 915                                                          </w:t>
      </w:r>
      <w:r>
        <w:rPr>
          <w:rStyle w:val="VerbatimChar"/>
        </w:rPr>
        <w:t xml:space="preserve">             NA</w:t>
      </w:r>
      <w:r>
        <w:br/>
      </w:r>
      <w:r>
        <w:rPr>
          <w:rStyle w:val="VerbatimChar"/>
        </w:rPr>
        <w:t xml:space="preserve">## 916                                                                       </w:t>
      </w:r>
      <w:r>
        <w:rPr>
          <w:rStyle w:val="VerbatimChar"/>
        </w:rPr>
        <w:lastRenderedPageBreak/>
        <w:t>NA</w:t>
      </w:r>
      <w:r>
        <w:br/>
      </w:r>
      <w:r>
        <w:rPr>
          <w:rStyle w:val="VerbatimChar"/>
        </w:rPr>
        <w:t>## 917                                 Travailleur pour compte propre 1000.0000</w:t>
      </w:r>
      <w:r>
        <w:br/>
      </w:r>
      <w:r>
        <w:rPr>
          <w:rStyle w:val="VerbatimChar"/>
        </w:rPr>
        <w:t>## 918                                                                       NA</w:t>
      </w:r>
      <w:r>
        <w:br/>
      </w:r>
      <w:r>
        <w:rPr>
          <w:rStyle w:val="VerbatimChar"/>
        </w:rPr>
        <w:t>## 919                                                                       NA</w:t>
      </w:r>
      <w:r>
        <w:br/>
      </w:r>
      <w:r>
        <w:rPr>
          <w:rStyle w:val="VerbatimChar"/>
        </w:rPr>
        <w:t>## 920                                                                       NA</w:t>
      </w:r>
      <w:r>
        <w:br/>
      </w:r>
      <w:r>
        <w:rPr>
          <w:rStyle w:val="VerbatimChar"/>
        </w:rPr>
        <w:t>## 921                                                                       NA</w:t>
      </w:r>
      <w:r>
        <w:br/>
      </w:r>
      <w:r>
        <w:rPr>
          <w:rStyle w:val="VerbatimChar"/>
        </w:rPr>
        <w:t>## 922                                                                       NA</w:t>
      </w:r>
      <w:r>
        <w:br/>
      </w:r>
      <w:r>
        <w:rPr>
          <w:rStyle w:val="VerbatimChar"/>
        </w:rPr>
        <w:t>## 923                                                         Patron 3300.0000</w:t>
      </w:r>
      <w:r>
        <w:br/>
      </w:r>
      <w:r>
        <w:rPr>
          <w:rStyle w:val="VerbatimChar"/>
        </w:rPr>
        <w:t xml:space="preserve">## 924          </w:t>
      </w:r>
      <w:r>
        <w:rPr>
          <w:rStyle w:val="VerbatimChar"/>
        </w:rPr>
        <w:t xml:space="preserve">                                                             NA</w:t>
      </w:r>
      <w:r>
        <w:br/>
      </w:r>
      <w:r>
        <w:rPr>
          <w:rStyle w:val="VerbatimChar"/>
        </w:rPr>
        <w:t>## 925                                                                       NA</w:t>
      </w:r>
      <w:r>
        <w:br/>
      </w:r>
      <w:r>
        <w:rPr>
          <w:rStyle w:val="VerbatimChar"/>
        </w:rPr>
        <w:t>## 926                                                                       NA</w:t>
      </w:r>
      <w:r>
        <w:br/>
      </w:r>
      <w:r>
        <w:rPr>
          <w:rStyle w:val="VerbatimChar"/>
        </w:rPr>
        <w:t>## 927  Travailleur Familial con</w:t>
      </w:r>
      <w:r>
        <w:rPr>
          <w:rStyle w:val="VerbatimChar"/>
        </w:rPr>
        <w:t>tribuant pour une entreprise familial        NA</w:t>
      </w:r>
      <w:r>
        <w:br/>
      </w:r>
      <w:r>
        <w:rPr>
          <w:rStyle w:val="VerbatimChar"/>
        </w:rPr>
        <w:t>## 928                                                                       NA</w:t>
      </w:r>
      <w:r>
        <w:br/>
      </w:r>
      <w:r>
        <w:rPr>
          <w:rStyle w:val="VerbatimChar"/>
        </w:rPr>
        <w:t>## 929                                                                       NA</w:t>
      </w:r>
      <w:r>
        <w:br/>
      </w:r>
      <w:r>
        <w:rPr>
          <w:rStyle w:val="VerbatimChar"/>
        </w:rPr>
        <w:t xml:space="preserve">## 930                                          </w:t>
      </w:r>
      <w:r>
        <w:rPr>
          <w:rStyle w:val="VerbatimChar"/>
        </w:rPr>
        <w:t xml:space="preserve">                             NA</w:t>
      </w:r>
      <w:r>
        <w:br/>
      </w:r>
      <w:r>
        <w:rPr>
          <w:rStyle w:val="VerbatimChar"/>
        </w:rPr>
        <w:t>## 931                                                                       NA</w:t>
      </w:r>
      <w:r>
        <w:br/>
      </w:r>
      <w:r>
        <w:rPr>
          <w:rStyle w:val="VerbatimChar"/>
        </w:rPr>
        <w:t>## 932                                        Manœuvre, aide ménagère 2700.0000</w:t>
      </w:r>
      <w:r>
        <w:br/>
      </w:r>
      <w:r>
        <w:rPr>
          <w:rStyle w:val="VerbatimChar"/>
        </w:rPr>
        <w:t xml:space="preserve">## 933                                                          </w:t>
      </w:r>
      <w:r>
        <w:rPr>
          <w:rStyle w:val="VerbatimChar"/>
        </w:rPr>
        <w:t xml:space="preserve">             NA</w:t>
      </w:r>
      <w:r>
        <w:br/>
      </w:r>
      <w:r>
        <w:rPr>
          <w:rStyle w:val="VerbatimChar"/>
        </w:rPr>
        <w:t>## 934                                                                       NA</w:t>
      </w:r>
      <w:r>
        <w:br/>
      </w:r>
      <w:r>
        <w:rPr>
          <w:rStyle w:val="VerbatimChar"/>
        </w:rPr>
        <w:t>## 935                                                                       NA</w:t>
      </w:r>
      <w:r>
        <w:br/>
      </w:r>
      <w:r>
        <w:rPr>
          <w:rStyle w:val="VerbatimChar"/>
        </w:rPr>
        <w:t>## 936                                 Stagiaire ou Apprenti rénuméré 2400.0000</w:t>
      </w:r>
      <w:r>
        <w:br/>
      </w:r>
      <w:r>
        <w:rPr>
          <w:rStyle w:val="VerbatimChar"/>
        </w:rPr>
        <w:t>## 937                                 Travailleur pour compte propre 2700.0000</w:t>
      </w:r>
      <w:r>
        <w:br/>
      </w:r>
      <w:r>
        <w:rPr>
          <w:rStyle w:val="VerbatimChar"/>
        </w:rPr>
        <w:t>## 938                                                                       NA</w:t>
      </w:r>
      <w:r>
        <w:br/>
      </w:r>
      <w:r>
        <w:rPr>
          <w:rStyle w:val="VerbatimChar"/>
        </w:rPr>
        <w:t>## 939                                                                       NA</w:t>
      </w:r>
      <w:r>
        <w:br/>
      </w:r>
      <w:r>
        <w:rPr>
          <w:rStyle w:val="VerbatimChar"/>
        </w:rPr>
        <w:t xml:space="preserve">## 940          </w:t>
      </w:r>
      <w:r>
        <w:rPr>
          <w:rStyle w:val="VerbatimChar"/>
        </w:rPr>
        <w:t xml:space="preserve">                                                             NA</w:t>
      </w:r>
      <w:r>
        <w:br/>
      </w:r>
      <w:r>
        <w:rPr>
          <w:rStyle w:val="VerbatimChar"/>
        </w:rPr>
        <w:t xml:space="preserve">## 941                                                                       </w:t>
      </w:r>
      <w:r>
        <w:rPr>
          <w:rStyle w:val="VerbatimChar"/>
        </w:rPr>
        <w:lastRenderedPageBreak/>
        <w:t>NA</w:t>
      </w:r>
      <w:r>
        <w:br/>
      </w:r>
      <w:r>
        <w:rPr>
          <w:rStyle w:val="VerbatimChar"/>
        </w:rPr>
        <w:t>## 942                                                                       NA</w:t>
      </w:r>
      <w:r>
        <w:br/>
      </w:r>
      <w:r>
        <w:rPr>
          <w:rStyle w:val="VerbatimChar"/>
        </w:rPr>
        <w:t xml:space="preserve">## 943                          </w:t>
      </w:r>
      <w:r>
        <w:rPr>
          <w:rStyle w:val="VerbatimChar"/>
        </w:rPr>
        <w:t xml:space="preserve">                                             NA</w:t>
      </w:r>
      <w:r>
        <w:br/>
      </w:r>
      <w:r>
        <w:rPr>
          <w:rStyle w:val="VerbatimChar"/>
        </w:rPr>
        <w:t>## 944                                Ouvrier ou employé non qualifié 2750.0000</w:t>
      </w:r>
      <w:r>
        <w:br/>
      </w:r>
      <w:r>
        <w:rPr>
          <w:rStyle w:val="VerbatimChar"/>
        </w:rPr>
        <w:t>## 945                                                                       NA</w:t>
      </w:r>
      <w:r>
        <w:br/>
      </w:r>
      <w:r>
        <w:rPr>
          <w:rStyle w:val="VerbatimChar"/>
        </w:rPr>
        <w:t xml:space="preserve">## 946                                          </w:t>
      </w:r>
      <w:r>
        <w:rPr>
          <w:rStyle w:val="VerbatimChar"/>
        </w:rPr>
        <w:t xml:space="preserve">                             NA</w:t>
      </w:r>
      <w:r>
        <w:br/>
      </w:r>
      <w:r>
        <w:rPr>
          <w:rStyle w:val="VerbatimChar"/>
        </w:rPr>
        <w:t>## 947                                    Ouvrier ou employé qualifié  602.7397</w:t>
      </w:r>
      <w:r>
        <w:br/>
      </w:r>
      <w:r>
        <w:rPr>
          <w:rStyle w:val="VerbatimChar"/>
        </w:rPr>
        <w:t>## 948                                 Stagiaire ou Apprenti rénuméré 1344.0000</w:t>
      </w:r>
      <w:r>
        <w:br/>
      </w:r>
      <w:r>
        <w:rPr>
          <w:rStyle w:val="VerbatimChar"/>
        </w:rPr>
        <w:t>## 949                             Stagiaire ou Apprenti non rén</w:t>
      </w:r>
      <w:r>
        <w:rPr>
          <w:rStyle w:val="VerbatimChar"/>
        </w:rPr>
        <w:t>uméré 3300.0000</w:t>
      </w:r>
      <w:r>
        <w:br/>
      </w:r>
      <w:r>
        <w:rPr>
          <w:rStyle w:val="VerbatimChar"/>
        </w:rPr>
        <w:t>## 950                                 Travailleur pour compte propre 3300.0000</w:t>
      </w:r>
      <w:r>
        <w:br/>
      </w:r>
      <w:r>
        <w:rPr>
          <w:rStyle w:val="VerbatimChar"/>
        </w:rPr>
        <w:t>## 951                                 Travailleur pour compte propre 2700.0000</w:t>
      </w:r>
      <w:r>
        <w:br/>
      </w:r>
      <w:r>
        <w:rPr>
          <w:rStyle w:val="VerbatimChar"/>
        </w:rPr>
        <w:t>## 952                                                                       NA</w:t>
      </w:r>
      <w:r>
        <w:br/>
      </w:r>
      <w:r>
        <w:rPr>
          <w:rStyle w:val="VerbatimChar"/>
        </w:rPr>
        <w:t>## 953                                                                       NA</w:t>
      </w:r>
      <w:r>
        <w:br/>
      </w:r>
      <w:r>
        <w:rPr>
          <w:rStyle w:val="VerbatimChar"/>
        </w:rPr>
        <w:t>## 954                                 Travailleur pour compte propre 1920.0000</w:t>
      </w:r>
      <w:r>
        <w:br/>
      </w:r>
      <w:r>
        <w:rPr>
          <w:rStyle w:val="VerbatimChar"/>
        </w:rPr>
        <w:t>## 955                                        Manœuvre, aide ménagère 2700.0000</w:t>
      </w:r>
      <w:r>
        <w:br/>
      </w:r>
      <w:r>
        <w:rPr>
          <w:rStyle w:val="VerbatimChar"/>
        </w:rPr>
        <w:t xml:space="preserve">## 956          </w:t>
      </w:r>
      <w:r>
        <w:rPr>
          <w:rStyle w:val="VerbatimChar"/>
        </w:rPr>
        <w:t xml:space="preserve">                              Manœuvre, aide ménagère  240.0000</w:t>
      </w:r>
      <w:r>
        <w:br/>
      </w:r>
      <w:r>
        <w:rPr>
          <w:rStyle w:val="VerbatimChar"/>
        </w:rPr>
        <w:t>## 957                                                                       NA</w:t>
      </w:r>
      <w:r>
        <w:br/>
      </w:r>
      <w:r>
        <w:rPr>
          <w:rStyle w:val="VerbatimChar"/>
        </w:rPr>
        <w:t>## 958                                                                       NA</w:t>
      </w:r>
      <w:r>
        <w:br/>
      </w:r>
      <w:r>
        <w:rPr>
          <w:rStyle w:val="VerbatimChar"/>
        </w:rPr>
        <w:t xml:space="preserve">## 959                          </w:t>
      </w:r>
      <w:r>
        <w:rPr>
          <w:rStyle w:val="VerbatimChar"/>
        </w:rPr>
        <w:t xml:space="preserve">                                             NA</w:t>
      </w:r>
      <w:r>
        <w:br/>
      </w:r>
      <w:r>
        <w:rPr>
          <w:rStyle w:val="VerbatimChar"/>
        </w:rPr>
        <w:t>## 960                                                                       NA</w:t>
      </w:r>
      <w:r>
        <w:br/>
      </w:r>
      <w:r>
        <w:rPr>
          <w:rStyle w:val="VerbatimChar"/>
        </w:rPr>
        <w:t>## 961                                 Travailleur pour compte propre 1296.0000</w:t>
      </w:r>
      <w:r>
        <w:br/>
      </w:r>
      <w:r>
        <w:rPr>
          <w:rStyle w:val="VerbatimChar"/>
        </w:rPr>
        <w:t xml:space="preserve">## 962                                          </w:t>
      </w:r>
      <w:r>
        <w:rPr>
          <w:rStyle w:val="VerbatimChar"/>
        </w:rPr>
        <w:t xml:space="preserve">                             NA</w:t>
      </w:r>
      <w:r>
        <w:br/>
      </w:r>
      <w:r>
        <w:rPr>
          <w:rStyle w:val="VerbatimChar"/>
        </w:rPr>
        <w:t>## 963                                                                       NA</w:t>
      </w:r>
      <w:r>
        <w:br/>
      </w:r>
      <w:r>
        <w:rPr>
          <w:rStyle w:val="VerbatimChar"/>
        </w:rPr>
        <w:t>## 964                                                                       NA</w:t>
      </w:r>
      <w:r>
        <w:br/>
      </w:r>
      <w:r>
        <w:rPr>
          <w:rStyle w:val="VerbatimChar"/>
        </w:rPr>
        <w:t xml:space="preserve">## 965                                                          </w:t>
      </w:r>
      <w:r>
        <w:rPr>
          <w:rStyle w:val="VerbatimChar"/>
        </w:rPr>
        <w:t xml:space="preserve">             NA</w:t>
      </w:r>
      <w:r>
        <w:br/>
      </w:r>
      <w:r>
        <w:rPr>
          <w:rStyle w:val="VerbatimChar"/>
        </w:rPr>
        <w:t xml:space="preserve">## 966                                 Travailleur pour compte propre </w:t>
      </w:r>
      <w:r>
        <w:rPr>
          <w:rStyle w:val="VerbatimChar"/>
        </w:rPr>
        <w:lastRenderedPageBreak/>
        <w:t>1008.0000</w:t>
      </w:r>
      <w:r>
        <w:br/>
      </w:r>
      <w:r>
        <w:rPr>
          <w:rStyle w:val="VerbatimChar"/>
        </w:rPr>
        <w:t>## 967                                 Travailleur pour compte propre 3000.0000</w:t>
      </w:r>
      <w:r>
        <w:br/>
      </w:r>
      <w:r>
        <w:rPr>
          <w:rStyle w:val="VerbatimChar"/>
        </w:rPr>
        <w:t>## 968                                                                       NA</w:t>
      </w:r>
      <w:r>
        <w:br/>
      </w:r>
      <w:r>
        <w:rPr>
          <w:rStyle w:val="VerbatimChar"/>
        </w:rPr>
        <w:t>## 969                                                                       NA</w:t>
      </w:r>
      <w:r>
        <w:br/>
      </w:r>
      <w:r>
        <w:rPr>
          <w:rStyle w:val="VerbatimChar"/>
        </w:rPr>
        <w:t>## 970                                                                       NA</w:t>
      </w:r>
      <w:r>
        <w:br/>
      </w:r>
      <w:r>
        <w:rPr>
          <w:rStyle w:val="VerbatimChar"/>
        </w:rPr>
        <w:t>## 971                                                                       NA</w:t>
      </w:r>
      <w:r>
        <w:br/>
      </w:r>
      <w:r>
        <w:rPr>
          <w:rStyle w:val="VerbatimChar"/>
        </w:rPr>
        <w:t>## 972                                 Travailleur pour compte propre 2400.0000</w:t>
      </w:r>
      <w:r>
        <w:br/>
      </w:r>
      <w:r>
        <w:rPr>
          <w:rStyle w:val="VerbatimChar"/>
        </w:rPr>
        <w:t>## 973                                        Manœuvre, aide ménagère 2400.0000</w:t>
      </w:r>
      <w:r>
        <w:br/>
      </w:r>
      <w:r>
        <w:rPr>
          <w:rStyle w:val="VerbatimChar"/>
        </w:rPr>
        <w:t xml:space="preserve">## 974          </w:t>
      </w:r>
      <w:r>
        <w:rPr>
          <w:rStyle w:val="VerbatimChar"/>
        </w:rPr>
        <w:t xml:space="preserve">                                                             NA</w:t>
      </w:r>
      <w:r>
        <w:br/>
      </w:r>
      <w:r>
        <w:rPr>
          <w:rStyle w:val="VerbatimChar"/>
        </w:rPr>
        <w:t>## 975                                                                       NA</w:t>
      </w:r>
      <w:r>
        <w:br/>
      </w:r>
      <w:r>
        <w:rPr>
          <w:rStyle w:val="VerbatimChar"/>
        </w:rPr>
        <w:t>## 976                                                                       NA</w:t>
      </w:r>
      <w:r>
        <w:br/>
      </w:r>
      <w:r>
        <w:rPr>
          <w:rStyle w:val="VerbatimChar"/>
        </w:rPr>
        <w:t xml:space="preserve">## 977                          </w:t>
      </w:r>
      <w:r>
        <w:rPr>
          <w:rStyle w:val="VerbatimChar"/>
        </w:rPr>
        <w:t xml:space="preserve">                                             NA</w:t>
      </w:r>
      <w:r>
        <w:br/>
      </w:r>
      <w:r>
        <w:rPr>
          <w:rStyle w:val="VerbatimChar"/>
        </w:rPr>
        <w:t>## 978                                                                       NA</w:t>
      </w:r>
      <w:r>
        <w:br/>
      </w:r>
      <w:r>
        <w:rPr>
          <w:rStyle w:val="VerbatimChar"/>
        </w:rPr>
        <w:t>## 979                                 Travailleur pour compte propre 2400.0000</w:t>
      </w:r>
      <w:r>
        <w:br/>
      </w:r>
      <w:r>
        <w:rPr>
          <w:rStyle w:val="VerbatimChar"/>
        </w:rPr>
        <w:t>## 980                                 Travaille</w:t>
      </w:r>
      <w:r>
        <w:rPr>
          <w:rStyle w:val="VerbatimChar"/>
        </w:rPr>
        <w:t>ur pour compte propre 1500.0000</w:t>
      </w:r>
      <w:r>
        <w:br/>
      </w:r>
      <w:r>
        <w:rPr>
          <w:rStyle w:val="VerbatimChar"/>
        </w:rPr>
        <w:t>## 981                                                                       NA</w:t>
      </w:r>
      <w:r>
        <w:br/>
      </w:r>
      <w:r>
        <w:rPr>
          <w:rStyle w:val="VerbatimChar"/>
        </w:rPr>
        <w:t>## 982                                                                       NA</w:t>
      </w:r>
      <w:r>
        <w:br/>
      </w:r>
      <w:r>
        <w:rPr>
          <w:rStyle w:val="VerbatimChar"/>
        </w:rPr>
        <w:t xml:space="preserve">## 983                                                          </w:t>
      </w:r>
      <w:r>
        <w:rPr>
          <w:rStyle w:val="VerbatimChar"/>
        </w:rPr>
        <w:t xml:space="preserve">             NA</w:t>
      </w:r>
      <w:r>
        <w:br/>
      </w:r>
      <w:r>
        <w:rPr>
          <w:rStyle w:val="VerbatimChar"/>
        </w:rPr>
        <w:t>## 984                                  Cadre moyen/agent de maîtrise 2276.5808</w:t>
      </w:r>
      <w:r>
        <w:br/>
      </w:r>
      <w:r>
        <w:rPr>
          <w:rStyle w:val="VerbatimChar"/>
        </w:rPr>
        <w:t>## 985                                 Travailleur pour compte propre 3300.0000</w:t>
      </w:r>
      <w:r>
        <w:br/>
      </w:r>
      <w:r>
        <w:rPr>
          <w:rStyle w:val="VerbatimChar"/>
        </w:rPr>
        <w:t>## 986                                                                       NA</w:t>
      </w:r>
      <w:r>
        <w:br/>
      </w:r>
      <w:r>
        <w:rPr>
          <w:rStyle w:val="VerbatimChar"/>
        </w:rPr>
        <w:t>## 987                                                                       NA</w:t>
      </w:r>
      <w:r>
        <w:br/>
      </w:r>
      <w:r>
        <w:rPr>
          <w:rStyle w:val="VerbatimChar"/>
        </w:rPr>
        <w:t>## 988                                                                       NA</w:t>
      </w:r>
      <w:r>
        <w:br/>
      </w:r>
      <w:r>
        <w:rPr>
          <w:rStyle w:val="VerbatimChar"/>
        </w:rPr>
        <w:t>## 989                                                                       NA</w:t>
      </w:r>
      <w:r>
        <w:br/>
      </w:r>
      <w:r>
        <w:rPr>
          <w:rStyle w:val="VerbatimChar"/>
        </w:rPr>
        <w:t xml:space="preserve">## 990          </w:t>
      </w:r>
      <w:r>
        <w:rPr>
          <w:rStyle w:val="VerbatimChar"/>
        </w:rPr>
        <w:t xml:space="preserve">                                                             NA</w:t>
      </w:r>
      <w:r>
        <w:br/>
      </w:r>
      <w:r>
        <w:rPr>
          <w:rStyle w:val="VerbatimChar"/>
        </w:rPr>
        <w:t xml:space="preserve">## 991                                 Travailleur pour compte propre </w:t>
      </w:r>
      <w:r>
        <w:rPr>
          <w:rStyle w:val="VerbatimChar"/>
        </w:rPr>
        <w:lastRenderedPageBreak/>
        <w:t>3168.0000</w:t>
      </w:r>
      <w:r>
        <w:br/>
      </w:r>
      <w:r>
        <w:rPr>
          <w:rStyle w:val="VerbatimChar"/>
        </w:rPr>
        <w:t>## 992                                        Manœuvre, aide ménagère 2592.0000</w:t>
      </w:r>
      <w:r>
        <w:br/>
      </w:r>
      <w:r>
        <w:rPr>
          <w:rStyle w:val="VerbatimChar"/>
        </w:rPr>
        <w:t xml:space="preserve">## 993                          </w:t>
      </w:r>
      <w:r>
        <w:rPr>
          <w:rStyle w:val="VerbatimChar"/>
        </w:rPr>
        <w:t xml:space="preserve">       Travailleur pour compte propre 1152.0000</w:t>
      </w:r>
      <w:r>
        <w:br/>
      </w:r>
      <w:r>
        <w:rPr>
          <w:rStyle w:val="VerbatimChar"/>
        </w:rPr>
        <w:t>## 994                                                                       NA</w:t>
      </w:r>
      <w:r>
        <w:br/>
      </w:r>
      <w:r>
        <w:rPr>
          <w:rStyle w:val="VerbatimChar"/>
        </w:rPr>
        <w:t>## 995                                                                       NA</w:t>
      </w:r>
      <w:r>
        <w:br/>
      </w:r>
      <w:r>
        <w:rPr>
          <w:rStyle w:val="VerbatimChar"/>
        </w:rPr>
        <w:t>## 996                                 Travaille</w:t>
      </w:r>
      <w:r>
        <w:rPr>
          <w:rStyle w:val="VerbatimChar"/>
        </w:rPr>
        <w:t>ur pour compte propre 1050.0000</w:t>
      </w:r>
      <w:r>
        <w:br/>
      </w:r>
      <w:r>
        <w:rPr>
          <w:rStyle w:val="VerbatimChar"/>
        </w:rPr>
        <w:t>## 997                                 Travailleur pour compte propre 1296.0000</w:t>
      </w:r>
      <w:r>
        <w:br/>
      </w:r>
      <w:r>
        <w:rPr>
          <w:rStyle w:val="VerbatimChar"/>
        </w:rPr>
        <w:t>## 998                                                                       NA</w:t>
      </w:r>
      <w:r>
        <w:br/>
      </w:r>
      <w:r>
        <w:rPr>
          <w:rStyle w:val="VerbatimChar"/>
        </w:rPr>
        <w:t xml:space="preserve">## 999                                                          </w:t>
      </w:r>
      <w:r>
        <w:rPr>
          <w:rStyle w:val="VerbatimChar"/>
        </w:rPr>
        <w:t xml:space="preserve">             NA</w:t>
      </w:r>
      <w:r>
        <w:br/>
      </w:r>
      <w:r>
        <w:rPr>
          <w:rStyle w:val="VerbatimChar"/>
        </w:rPr>
        <w:t>## 1000                                                                      NA</w:t>
      </w:r>
      <w:r>
        <w:br/>
      </w:r>
      <w:r>
        <w:rPr>
          <w:rStyle w:val="VerbatimChar"/>
        </w:rPr>
        <w:t>## 1001                                Travailleur pour compte propre 3300.0000</w:t>
      </w:r>
      <w:r>
        <w:br/>
      </w:r>
      <w:r>
        <w:rPr>
          <w:rStyle w:val="VerbatimChar"/>
        </w:rPr>
        <w:t>## 1002                                   Ouvrier ou employé qualifié 1401.9178</w:t>
      </w:r>
      <w:r>
        <w:br/>
      </w:r>
      <w:r>
        <w:rPr>
          <w:rStyle w:val="VerbatimChar"/>
        </w:rPr>
        <w:t>## 1003                                                                      NA</w:t>
      </w:r>
      <w:r>
        <w:br/>
      </w:r>
      <w:r>
        <w:rPr>
          <w:rStyle w:val="VerbatimChar"/>
        </w:rPr>
        <w:t>## 1004                                                                      NA</w:t>
      </w:r>
      <w:r>
        <w:br/>
      </w:r>
      <w:r>
        <w:rPr>
          <w:rStyle w:val="VerbatimChar"/>
        </w:rPr>
        <w:t>## 1005                                                                      NA</w:t>
      </w:r>
      <w:r>
        <w:br/>
      </w:r>
      <w:r>
        <w:rPr>
          <w:rStyle w:val="VerbatimChar"/>
        </w:rPr>
        <w:t xml:space="preserve">## 1006         </w:t>
      </w:r>
      <w:r>
        <w:rPr>
          <w:rStyle w:val="VerbatimChar"/>
        </w:rPr>
        <w:t xml:space="preserve">                                                             NA</w:t>
      </w:r>
      <w:r>
        <w:br/>
      </w:r>
      <w:r>
        <w:rPr>
          <w:rStyle w:val="VerbatimChar"/>
        </w:rPr>
        <w:t>## 1007                                                                      NA</w:t>
      </w:r>
      <w:r>
        <w:br/>
      </w:r>
      <w:r>
        <w:rPr>
          <w:rStyle w:val="VerbatimChar"/>
        </w:rPr>
        <w:t>## 1008                                Travailleur pour compte propre 3168.0000</w:t>
      </w:r>
      <w:r>
        <w:br/>
      </w:r>
      <w:r>
        <w:rPr>
          <w:rStyle w:val="VerbatimChar"/>
        </w:rPr>
        <w:t xml:space="preserve">## 1009                         </w:t>
      </w:r>
      <w:r>
        <w:rPr>
          <w:rStyle w:val="VerbatimChar"/>
        </w:rPr>
        <w:t xml:space="preserve">       Travailleur pour compte propre 3000.0000</w:t>
      </w:r>
      <w:r>
        <w:br/>
      </w:r>
      <w:r>
        <w:rPr>
          <w:rStyle w:val="VerbatimChar"/>
        </w:rPr>
        <w:t>## 1010                                                                      NA</w:t>
      </w:r>
      <w:r>
        <w:br/>
      </w:r>
      <w:r>
        <w:rPr>
          <w:rStyle w:val="VerbatimChar"/>
        </w:rPr>
        <w:t>## 1011                                                                      NA</w:t>
      </w:r>
      <w:r>
        <w:br/>
      </w:r>
      <w:r>
        <w:rPr>
          <w:rStyle w:val="VerbatimChar"/>
        </w:rPr>
        <w:t xml:space="preserve">## 1012                                         </w:t>
      </w:r>
      <w:r>
        <w:rPr>
          <w:rStyle w:val="VerbatimChar"/>
        </w:rPr>
        <w:t xml:space="preserve">                             NA</w:t>
      </w:r>
      <w:r>
        <w:br/>
      </w:r>
      <w:r>
        <w:rPr>
          <w:rStyle w:val="VerbatimChar"/>
        </w:rPr>
        <w:t>## 1013                                                                      NA</w:t>
      </w:r>
      <w:r>
        <w:br/>
      </w:r>
      <w:r>
        <w:rPr>
          <w:rStyle w:val="VerbatimChar"/>
        </w:rPr>
        <w:t>## 1014                                                                      NA</w:t>
      </w:r>
      <w:r>
        <w:br/>
      </w:r>
      <w:r>
        <w:rPr>
          <w:rStyle w:val="VerbatimChar"/>
        </w:rPr>
        <w:t>## 1015                                Stagiaire ou Apprenti rén</w:t>
      </w:r>
      <w:r>
        <w:rPr>
          <w:rStyle w:val="VerbatimChar"/>
        </w:rPr>
        <w:t>uméré 2400.0000</w:t>
      </w:r>
      <w:r>
        <w:br/>
      </w:r>
      <w:r>
        <w:rPr>
          <w:rStyle w:val="VerbatimChar"/>
        </w:rPr>
        <w:t xml:space="preserve">## 1016                               Ouvrier ou employé non qualifié </w:t>
      </w:r>
      <w:r>
        <w:rPr>
          <w:rStyle w:val="VerbatimChar"/>
        </w:rPr>
        <w:lastRenderedPageBreak/>
        <w:t>2700.0000</w:t>
      </w:r>
      <w:r>
        <w:br/>
      </w:r>
      <w:r>
        <w:rPr>
          <w:rStyle w:val="VerbatimChar"/>
        </w:rPr>
        <w:t>## 1017                                Travailleur pour compte propre 3000.0000</w:t>
      </w:r>
      <w:r>
        <w:br/>
      </w:r>
      <w:r>
        <w:rPr>
          <w:rStyle w:val="VerbatimChar"/>
        </w:rPr>
        <w:t>## 1018                                                                      NA</w:t>
      </w:r>
      <w:r>
        <w:br/>
      </w:r>
      <w:r>
        <w:rPr>
          <w:rStyle w:val="VerbatimChar"/>
        </w:rPr>
        <w:t>## 1019                                                                      NA</w:t>
      </w:r>
      <w:r>
        <w:br/>
      </w:r>
      <w:r>
        <w:rPr>
          <w:rStyle w:val="VerbatimChar"/>
        </w:rPr>
        <w:t>## 1020                                                                      NA</w:t>
      </w:r>
      <w:r>
        <w:br/>
      </w:r>
      <w:r>
        <w:rPr>
          <w:rStyle w:val="VerbatimChar"/>
        </w:rPr>
        <w:t>## 1021                                Travailleur pour compte propre 1050.0000</w:t>
      </w:r>
      <w:r>
        <w:br/>
      </w:r>
      <w:r>
        <w:rPr>
          <w:rStyle w:val="VerbatimChar"/>
        </w:rPr>
        <w:t>## 1022                                Travailleur pour compte propre  600.0000</w:t>
      </w:r>
      <w:r>
        <w:br/>
      </w:r>
      <w:r>
        <w:rPr>
          <w:rStyle w:val="VerbatimChar"/>
        </w:rPr>
        <w:t>## 1023                                                                      NA</w:t>
      </w:r>
      <w:r>
        <w:br/>
      </w:r>
      <w:r>
        <w:rPr>
          <w:rStyle w:val="VerbatimChar"/>
        </w:rPr>
        <w:t xml:space="preserve">## 1024         </w:t>
      </w:r>
      <w:r>
        <w:rPr>
          <w:rStyle w:val="VerbatimChar"/>
        </w:rPr>
        <w:t xml:space="preserve">                                                             NA</w:t>
      </w:r>
      <w:r>
        <w:br/>
      </w:r>
      <w:r>
        <w:rPr>
          <w:rStyle w:val="VerbatimChar"/>
        </w:rPr>
        <w:t>## 1025                                                                      NA</w:t>
      </w:r>
      <w:r>
        <w:br/>
      </w:r>
      <w:r>
        <w:rPr>
          <w:rStyle w:val="VerbatimChar"/>
        </w:rPr>
        <w:t>## 1026                                                                      NA</w:t>
      </w:r>
      <w:r>
        <w:br/>
      </w:r>
      <w:r>
        <w:rPr>
          <w:rStyle w:val="VerbatimChar"/>
        </w:rPr>
        <w:t xml:space="preserve">## 1027                         </w:t>
      </w:r>
      <w:r>
        <w:rPr>
          <w:rStyle w:val="VerbatimChar"/>
        </w:rPr>
        <w:t xml:space="preserve">                                             NA</w:t>
      </w:r>
      <w:r>
        <w:br/>
      </w:r>
      <w:r>
        <w:rPr>
          <w:rStyle w:val="VerbatimChar"/>
        </w:rPr>
        <w:t>## 1028                                Stagiaire ou Apprenti rénuméré 1440.0000</w:t>
      </w:r>
      <w:r>
        <w:br/>
      </w:r>
      <w:r>
        <w:rPr>
          <w:rStyle w:val="VerbatimChar"/>
        </w:rPr>
        <w:t>## 1029                            Stagiaire ou Apprenti non rénuméré 2400.0000</w:t>
      </w:r>
      <w:r>
        <w:br/>
      </w:r>
      <w:r>
        <w:rPr>
          <w:rStyle w:val="VerbatimChar"/>
        </w:rPr>
        <w:t>## 1030                                Stagiaire</w:t>
      </w:r>
      <w:r>
        <w:rPr>
          <w:rStyle w:val="VerbatimChar"/>
        </w:rPr>
        <w:t xml:space="preserve"> ou Apprenti rénuméré 1920.0000</w:t>
      </w:r>
      <w:r>
        <w:br/>
      </w:r>
      <w:r>
        <w:rPr>
          <w:rStyle w:val="VerbatimChar"/>
        </w:rPr>
        <w:t>## 1031                                                                      NA</w:t>
      </w:r>
      <w:r>
        <w:br/>
      </w:r>
      <w:r>
        <w:rPr>
          <w:rStyle w:val="VerbatimChar"/>
        </w:rPr>
        <w:t>## 1032                                Travailleur pour compte propre 2304.0000</w:t>
      </w:r>
      <w:r>
        <w:br/>
      </w:r>
      <w:r>
        <w:rPr>
          <w:rStyle w:val="VerbatimChar"/>
        </w:rPr>
        <w:t>## 1033                            Stagiaire ou Apprenti non rén</w:t>
      </w:r>
      <w:r>
        <w:rPr>
          <w:rStyle w:val="VerbatimChar"/>
        </w:rPr>
        <w:t>uméré        NA</w:t>
      </w:r>
      <w:r>
        <w:br/>
      </w:r>
      <w:r>
        <w:rPr>
          <w:rStyle w:val="VerbatimChar"/>
        </w:rPr>
        <w:t>## 1034                                                                      NA</w:t>
      </w:r>
      <w:r>
        <w:br/>
      </w:r>
      <w:r>
        <w:rPr>
          <w:rStyle w:val="VerbatimChar"/>
        </w:rPr>
        <w:t>## 1035                                                                      NA</w:t>
      </w:r>
      <w:r>
        <w:br/>
      </w:r>
      <w:r>
        <w:rPr>
          <w:rStyle w:val="VerbatimChar"/>
        </w:rPr>
        <w:t>## 1036                               Ouvrier ou employé non qualifié 2400.0000</w:t>
      </w:r>
      <w:r>
        <w:br/>
      </w:r>
      <w:r>
        <w:rPr>
          <w:rStyle w:val="VerbatimChar"/>
        </w:rPr>
        <w:t>## 1037                                                        Patron 2750.0000</w:t>
      </w:r>
      <w:r>
        <w:br/>
      </w:r>
      <w:r>
        <w:rPr>
          <w:rStyle w:val="VerbatimChar"/>
        </w:rPr>
        <w:t>## 1038                                Travailleur pour compte propre  720.0000</w:t>
      </w:r>
      <w:r>
        <w:br/>
      </w:r>
      <w:r>
        <w:rPr>
          <w:rStyle w:val="VerbatimChar"/>
        </w:rPr>
        <w:t>## 1039                                                                      NA</w:t>
      </w:r>
      <w:r>
        <w:br/>
      </w:r>
      <w:r>
        <w:rPr>
          <w:rStyle w:val="VerbatimChar"/>
        </w:rPr>
        <w:t xml:space="preserve">## 1040         </w:t>
      </w:r>
      <w:r>
        <w:rPr>
          <w:rStyle w:val="VerbatimChar"/>
        </w:rPr>
        <w:t xml:space="preserve">                                                             NA</w:t>
      </w:r>
      <w:r>
        <w:br/>
      </w:r>
      <w:r>
        <w:rPr>
          <w:rStyle w:val="VerbatimChar"/>
        </w:rPr>
        <w:t xml:space="preserve">## 1041                               Ouvrier ou employé non qualifié  </w:t>
      </w:r>
      <w:r>
        <w:rPr>
          <w:rStyle w:val="VerbatimChar"/>
        </w:rPr>
        <w:lastRenderedPageBreak/>
        <w:t>825.0000</w:t>
      </w:r>
      <w:r>
        <w:br/>
      </w:r>
      <w:r>
        <w:rPr>
          <w:rStyle w:val="VerbatimChar"/>
        </w:rPr>
        <w:t>##        salaire emploi_sec                                    sectins_sec</w:t>
      </w:r>
      <w:r>
        <w:br/>
      </w:r>
      <w:r>
        <w:rPr>
          <w:rStyle w:val="VerbatimChar"/>
        </w:rPr>
        <w:t xml:space="preserve">## 1           NA        Oui        </w:t>
      </w:r>
      <w:r>
        <w:rPr>
          <w:rStyle w:val="VerbatimChar"/>
        </w:rPr>
        <w:t xml:space="preserve">                      Entreprise privée</w:t>
      </w:r>
      <w:r>
        <w:br/>
      </w:r>
      <w:r>
        <w:rPr>
          <w:rStyle w:val="VerbatimChar"/>
        </w:rPr>
        <w:t xml:space="preserve">## 2           NA        Non                                               </w:t>
      </w:r>
      <w:r>
        <w:br/>
      </w:r>
      <w:r>
        <w:rPr>
          <w:rStyle w:val="VerbatimChar"/>
        </w:rPr>
        <w:t xml:space="preserve">## 3           NA        Non                                               </w:t>
      </w:r>
      <w:r>
        <w:br/>
      </w:r>
      <w:r>
        <w:rPr>
          <w:rStyle w:val="VerbatimChar"/>
        </w:rPr>
        <w:t xml:space="preserve">## 4           NA        Non                                    </w:t>
      </w:r>
      <w:r>
        <w:rPr>
          <w:rStyle w:val="VerbatimChar"/>
        </w:rPr>
        <w:t xml:space="preserve">           </w:t>
      </w:r>
      <w:r>
        <w:br/>
      </w:r>
      <w:r>
        <w:rPr>
          <w:rStyle w:val="VerbatimChar"/>
        </w:rPr>
        <w:t xml:space="preserve">## 5           NA        Non                                               </w:t>
      </w:r>
      <w:r>
        <w:br/>
      </w:r>
      <w:r>
        <w:rPr>
          <w:rStyle w:val="VerbatimChar"/>
        </w:rPr>
        <w:t xml:space="preserve">## 6           NA        Non                                               </w:t>
      </w:r>
      <w:r>
        <w:br/>
      </w:r>
      <w:r>
        <w:rPr>
          <w:rStyle w:val="VerbatimChar"/>
        </w:rPr>
        <w:t xml:space="preserve">## 7           NA        Non                                               </w:t>
      </w:r>
      <w:r>
        <w:br/>
      </w:r>
      <w:r>
        <w:rPr>
          <w:rStyle w:val="VerbatimChar"/>
        </w:rPr>
        <w:t>## 8           N</w:t>
      </w:r>
      <w:r>
        <w:rPr>
          <w:rStyle w:val="VerbatimChar"/>
        </w:rPr>
        <w:t xml:space="preserve">A        Non                                               </w:t>
      </w:r>
      <w:r>
        <w:br/>
      </w:r>
      <w:r>
        <w:rPr>
          <w:rStyle w:val="VerbatimChar"/>
        </w:rPr>
        <w:t xml:space="preserve">## 9           NA        Non                                               </w:t>
      </w:r>
      <w:r>
        <w:br/>
      </w:r>
      <w:r>
        <w:rPr>
          <w:rStyle w:val="VerbatimChar"/>
        </w:rPr>
        <w:t xml:space="preserve">## 10          NA        Non                                               </w:t>
      </w:r>
      <w:r>
        <w:br/>
      </w:r>
      <w:r>
        <w:rPr>
          <w:rStyle w:val="VerbatimChar"/>
        </w:rPr>
        <w:t xml:space="preserve">## 11          NA        Non                </w:t>
      </w:r>
      <w:r>
        <w:rPr>
          <w:rStyle w:val="VerbatimChar"/>
        </w:rPr>
        <w:t xml:space="preserve">                               </w:t>
      </w:r>
      <w:r>
        <w:br/>
      </w:r>
      <w:r>
        <w:rPr>
          <w:rStyle w:val="VerbatimChar"/>
        </w:rPr>
        <w:t xml:space="preserve">## 12          NA        Non                                               </w:t>
      </w:r>
      <w:r>
        <w:br/>
      </w:r>
      <w:r>
        <w:rPr>
          <w:rStyle w:val="VerbatimChar"/>
        </w:rPr>
        <w:t xml:space="preserve">## 13          NA        Non                                               </w:t>
      </w:r>
      <w:r>
        <w:br/>
      </w:r>
      <w:r>
        <w:rPr>
          <w:rStyle w:val="VerbatimChar"/>
        </w:rPr>
        <w:t xml:space="preserve">## 14          NA        Non                                            </w:t>
      </w:r>
      <w:r>
        <w:rPr>
          <w:rStyle w:val="VerbatimChar"/>
        </w:rPr>
        <w:t xml:space="preserve">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w:t>
      </w:r>
      <w:r>
        <w:rPr>
          <w:rStyle w:val="VerbatimChar"/>
        </w:rPr>
        <w:t xml:space="preserve"> Non                                               </w:t>
      </w:r>
      <w:r>
        <w:br/>
      </w:r>
      <w:r>
        <w:rPr>
          <w:rStyle w:val="VerbatimChar"/>
        </w:rPr>
        <w:t xml:space="preserve">## 19          NA        Non                                               </w:t>
      </w:r>
      <w:r>
        <w:br/>
      </w:r>
      <w:r>
        <w:rPr>
          <w:rStyle w:val="VerbatimChar"/>
        </w:rPr>
        <w:t xml:space="preserve">## 20          NA        Non                                               </w:t>
      </w:r>
      <w:r>
        <w:br/>
      </w:r>
      <w:r>
        <w:rPr>
          <w:rStyle w:val="VerbatimChar"/>
        </w:rPr>
        <w:t xml:space="preserve">## 21          NA        Non                        </w:t>
      </w:r>
      <w:r>
        <w:rPr>
          <w:rStyle w:val="VerbatimChar"/>
        </w:rPr>
        <w:t xml:space="preserve">                       </w:t>
      </w:r>
      <w:r>
        <w:br/>
      </w:r>
      <w:r>
        <w:rPr>
          <w:rStyle w:val="VerbatimChar"/>
        </w:rPr>
        <w:t xml:space="preserve">## 22          NA        Non                                               </w:t>
      </w:r>
      <w:r>
        <w:br/>
      </w:r>
      <w:r>
        <w:rPr>
          <w:rStyle w:val="VerbatimChar"/>
        </w:rPr>
        <w:t xml:space="preserve">## 23          NA        Non                                               </w:t>
      </w:r>
      <w:r>
        <w:br/>
      </w:r>
      <w:r>
        <w:rPr>
          <w:rStyle w:val="VerbatimChar"/>
        </w:rPr>
        <w:t xml:space="preserve">## 24          NA        Non                                               </w:t>
      </w:r>
      <w:r>
        <w:br/>
      </w:r>
      <w:r>
        <w:rPr>
          <w:rStyle w:val="VerbatimChar"/>
        </w:rPr>
        <w:t>## 2</w:t>
      </w:r>
      <w:r>
        <w:rPr>
          <w:rStyle w:val="VerbatimChar"/>
        </w:rPr>
        <w:t xml:space="preserve">5          NA        Non                                               </w:t>
      </w:r>
      <w:r>
        <w:br/>
      </w:r>
      <w:r>
        <w:rPr>
          <w:rStyle w:val="VerbatimChar"/>
        </w:rPr>
        <w:t xml:space="preserve">## 26          NA        Non                                               </w:t>
      </w:r>
      <w:r>
        <w:br/>
      </w:r>
      <w:r>
        <w:rPr>
          <w:rStyle w:val="VerbatimChar"/>
        </w:rPr>
        <w:t xml:space="preserve">## 27          NA        Non                                               </w:t>
      </w:r>
      <w:r>
        <w:br/>
      </w:r>
      <w:r>
        <w:rPr>
          <w:rStyle w:val="VerbatimChar"/>
        </w:rPr>
        <w:t xml:space="preserve">## 28          NA        Non    </w:t>
      </w:r>
      <w:r>
        <w:rPr>
          <w:rStyle w:val="VerbatimChar"/>
        </w:rPr>
        <w:t xml:space="preserve">                                           </w:t>
      </w:r>
      <w:r>
        <w:br/>
      </w:r>
      <w:r>
        <w:rPr>
          <w:rStyle w:val="VerbatimChar"/>
        </w:rPr>
        <w:t xml:space="preserve">## 29          NA        Non                                               </w:t>
      </w:r>
      <w:r>
        <w:br/>
      </w:r>
      <w:r>
        <w:rPr>
          <w:rStyle w:val="VerbatimChar"/>
        </w:rPr>
        <w:t xml:space="preserve">## 30          NA        Non                                               </w:t>
      </w:r>
      <w:r>
        <w:br/>
      </w:r>
      <w:r>
        <w:rPr>
          <w:rStyle w:val="VerbatimChar"/>
        </w:rPr>
        <w:t xml:space="preserve">## 31          NA        Non                                               </w:t>
      </w:r>
      <w:r>
        <w:br/>
      </w:r>
      <w:r>
        <w:rPr>
          <w:rStyle w:val="VerbatimChar"/>
        </w:rPr>
        <w:t xml:space="preserve">## 32          NA        Non                                               </w:t>
      </w:r>
      <w:r>
        <w:br/>
      </w:r>
      <w:r>
        <w:rPr>
          <w:rStyle w:val="VerbatimChar"/>
        </w:rPr>
        <w:t>## 33          NA        Non</w:t>
      </w:r>
      <w:r>
        <w:rPr>
          <w:rStyle w:val="VerbatimChar"/>
        </w:rPr>
        <w:t xml:space="preserve">                                               </w:t>
      </w:r>
      <w:r>
        <w:br/>
      </w:r>
      <w:r>
        <w:rPr>
          <w:rStyle w:val="VerbatimChar"/>
        </w:rPr>
        <w:t xml:space="preserve">## 34          NA        Non                                               </w:t>
      </w:r>
      <w:r>
        <w:br/>
      </w:r>
      <w:r>
        <w:rPr>
          <w:rStyle w:val="VerbatimChar"/>
        </w:rPr>
        <w:t xml:space="preserve">## 35          NA        Non                                               </w:t>
      </w:r>
      <w:r>
        <w:br/>
      </w:r>
      <w:r>
        <w:rPr>
          <w:rStyle w:val="VerbatimChar"/>
        </w:rPr>
        <w:t xml:space="preserve">## 36          NA        Non                            </w:t>
      </w:r>
      <w:r>
        <w:rPr>
          <w:rStyle w:val="VerbatimChar"/>
        </w:rPr>
        <w:t xml:space="preserve">                   </w:t>
      </w:r>
      <w:r>
        <w:br/>
      </w:r>
      <w:r>
        <w:rPr>
          <w:rStyle w:val="VerbatimChar"/>
        </w:rPr>
        <w:t xml:space="preserve">## 37          NA        Non                                               </w:t>
      </w:r>
      <w:r>
        <w:br/>
      </w:r>
      <w:r>
        <w:rPr>
          <w:rStyle w:val="VerbatimChar"/>
        </w:rPr>
        <w:t xml:space="preserve">## 38          NA        Non                                               </w:t>
      </w:r>
      <w:r>
        <w:br/>
      </w:r>
      <w:r>
        <w:rPr>
          <w:rStyle w:val="VerbatimChar"/>
        </w:rPr>
        <w:t xml:space="preserve">## 39          NA        Non                                               </w:t>
      </w:r>
      <w:r>
        <w:br/>
      </w:r>
      <w:r>
        <w:rPr>
          <w:rStyle w:val="VerbatimChar"/>
        </w:rPr>
        <w:t xml:space="preserve">## 40   </w:t>
      </w:r>
      <w:r>
        <w:rPr>
          <w:rStyle w:val="VerbatimChar"/>
        </w:rPr>
        <w:t xml:space="preserve">       NA        Non                                               </w:t>
      </w:r>
      <w:r>
        <w:br/>
      </w:r>
      <w:r>
        <w:rPr>
          <w:rStyle w:val="VerbatimChar"/>
        </w:rPr>
        <w:t xml:space="preserve">## 41          NA        Non                                               </w:t>
      </w:r>
      <w:r>
        <w:br/>
      </w:r>
      <w:r>
        <w:rPr>
          <w:rStyle w:val="VerbatimChar"/>
        </w:rPr>
        <w:t xml:space="preserve">## 42          NA        Non                                               </w:t>
      </w:r>
      <w:r>
        <w:br/>
      </w:r>
      <w:r>
        <w:rPr>
          <w:rStyle w:val="VerbatimChar"/>
        </w:rPr>
        <w:t xml:space="preserve">## 43          NA        Non        </w:t>
      </w:r>
      <w:r>
        <w:rPr>
          <w:rStyle w:val="VerbatimChar"/>
        </w:rPr>
        <w:t xml:space="preserve">                                       </w:t>
      </w:r>
      <w:r>
        <w:br/>
      </w:r>
      <w:r>
        <w:rPr>
          <w:rStyle w:val="VerbatimChar"/>
        </w:rPr>
        <w:t xml:space="preserve">## 44          NA        Non                                               </w:t>
      </w:r>
      <w:r>
        <w:br/>
      </w:r>
      <w:r>
        <w:rPr>
          <w:rStyle w:val="VerbatimChar"/>
        </w:rPr>
        <w:t xml:space="preserve">## 45          NA        Non                                               </w:t>
      </w:r>
      <w:r>
        <w:br/>
      </w:r>
      <w:r>
        <w:rPr>
          <w:rStyle w:val="VerbatimChar"/>
        </w:rPr>
        <w:t xml:space="preserve">## 46          NA        Non                                    </w:t>
      </w:r>
      <w:r>
        <w:rPr>
          <w:rStyle w:val="VerbatimChar"/>
        </w:rPr>
        <w:t xml:space="preserve">           </w:t>
      </w:r>
      <w:r>
        <w:br/>
      </w:r>
      <w:r>
        <w:rPr>
          <w:rStyle w:val="VerbatimChar"/>
        </w:rPr>
        <w:t xml:space="preserve">## 47          NA        Non                                               </w:t>
      </w:r>
      <w:r>
        <w:br/>
      </w:r>
      <w:r>
        <w:rPr>
          <w:rStyle w:val="VerbatimChar"/>
        </w:rPr>
        <w:t xml:space="preserve">## 48          NA        Non                                               </w:t>
      </w:r>
      <w:r>
        <w:br/>
      </w:r>
      <w:r>
        <w:rPr>
          <w:rStyle w:val="VerbatimChar"/>
        </w:rPr>
        <w:lastRenderedPageBreak/>
        <w:t xml:space="preserve">## 49          NA        Non                                               </w:t>
      </w:r>
      <w:r>
        <w:br/>
      </w:r>
      <w:r>
        <w:rPr>
          <w:rStyle w:val="VerbatimChar"/>
        </w:rPr>
        <w:t>## 50    420000.</w:t>
      </w:r>
      <w:r>
        <w:rPr>
          <w:rStyle w:val="VerbatimChar"/>
        </w:rPr>
        <w:t xml:space="preserve">0        Non                                               </w:t>
      </w:r>
      <w:r>
        <w:br/>
      </w:r>
      <w:r>
        <w:rPr>
          <w:rStyle w:val="VerbatimChar"/>
        </w:rPr>
        <w:t xml:space="preserve">## 51          NA        Non                                               </w:t>
      </w:r>
      <w:r>
        <w:br/>
      </w:r>
      <w:r>
        <w:rPr>
          <w:rStyle w:val="VerbatimChar"/>
        </w:rPr>
        <w:t xml:space="preserve">## 52          NA        Non                                               </w:t>
      </w:r>
      <w:r>
        <w:br/>
      </w:r>
      <w:r>
        <w:rPr>
          <w:rStyle w:val="VerbatimChar"/>
        </w:rPr>
        <w:t xml:space="preserve">## 53          NA        Non                </w:t>
      </w:r>
      <w:r>
        <w:rPr>
          <w:rStyle w:val="VerbatimChar"/>
        </w:rPr>
        <w:t xml:space="preserve">                               </w:t>
      </w:r>
      <w:r>
        <w:br/>
      </w:r>
      <w:r>
        <w:rPr>
          <w:rStyle w:val="VerbatimChar"/>
        </w:rPr>
        <w:t xml:space="preserve">## 54          NA        Non                                               </w:t>
      </w:r>
      <w:r>
        <w:br/>
      </w:r>
      <w:r>
        <w:rPr>
          <w:rStyle w:val="VerbatimChar"/>
        </w:rPr>
        <w:t xml:space="preserve">## 55          NA        Non                                               </w:t>
      </w:r>
      <w:r>
        <w:br/>
      </w:r>
      <w:r>
        <w:rPr>
          <w:rStyle w:val="VerbatimChar"/>
        </w:rPr>
        <w:t xml:space="preserve">## 56          NA        Non                                            </w:t>
      </w:r>
      <w:r>
        <w:rPr>
          <w:rStyle w:val="VerbatimChar"/>
        </w:rPr>
        <w:t xml:space="preserve">   </w:t>
      </w:r>
      <w:r>
        <w:br/>
      </w:r>
      <w:r>
        <w:rPr>
          <w:rStyle w:val="VerbatimChar"/>
        </w:rPr>
        <w:t xml:space="preserve">## 57          NA        Non                                               </w:t>
      </w:r>
      <w:r>
        <w:br/>
      </w:r>
      <w:r>
        <w:rPr>
          <w:rStyle w:val="VerbatimChar"/>
        </w:rPr>
        <w:t xml:space="preserve">## 58          NA        Non                                               </w:t>
      </w:r>
      <w:r>
        <w:br/>
      </w:r>
      <w:r>
        <w:rPr>
          <w:rStyle w:val="VerbatimChar"/>
        </w:rPr>
        <w:t xml:space="preserve">## 59          NA        Non                                               </w:t>
      </w:r>
      <w:r>
        <w:br/>
      </w:r>
      <w:r>
        <w:rPr>
          <w:rStyle w:val="VerbatimChar"/>
        </w:rPr>
        <w:t xml:space="preserve">## 60          NA       </w:t>
      </w:r>
      <w:r>
        <w:rPr>
          <w:rStyle w:val="VerbatimChar"/>
        </w:rPr>
        <w:t xml:space="preserve"> Non                                               </w:t>
      </w:r>
      <w:r>
        <w:br/>
      </w:r>
      <w:r>
        <w:rPr>
          <w:rStyle w:val="VerbatimChar"/>
        </w:rPr>
        <w:t xml:space="preserve">## 61          NA        Non                                               </w:t>
      </w:r>
      <w:r>
        <w:br/>
      </w:r>
      <w:r>
        <w:rPr>
          <w:rStyle w:val="VerbatimChar"/>
        </w:rPr>
        <w:t xml:space="preserve">## 62          NA        Non                                               </w:t>
      </w:r>
      <w:r>
        <w:br/>
      </w:r>
      <w:r>
        <w:rPr>
          <w:rStyle w:val="VerbatimChar"/>
        </w:rPr>
        <w:t xml:space="preserve">## 63          NA        Non                        </w:t>
      </w:r>
      <w:r>
        <w:rPr>
          <w:rStyle w:val="VerbatimChar"/>
        </w:rPr>
        <w:t xml:space="preserve">                       </w:t>
      </w:r>
      <w:r>
        <w:br/>
      </w:r>
      <w:r>
        <w:rPr>
          <w:rStyle w:val="VerbatimChar"/>
        </w:rPr>
        <w:t xml:space="preserve">## 64          NA        Non                                               </w:t>
      </w:r>
      <w:r>
        <w:br/>
      </w:r>
      <w:r>
        <w:rPr>
          <w:rStyle w:val="VerbatimChar"/>
        </w:rPr>
        <w:t xml:space="preserve">## 65          NA        Non                                               </w:t>
      </w:r>
      <w:r>
        <w:br/>
      </w:r>
      <w:r>
        <w:rPr>
          <w:rStyle w:val="VerbatimChar"/>
        </w:rPr>
        <w:t xml:space="preserve">## 66          NA        Non                                               </w:t>
      </w:r>
      <w:r>
        <w:br/>
      </w:r>
      <w:r>
        <w:rPr>
          <w:rStyle w:val="VerbatimChar"/>
        </w:rPr>
        <w:t>## 6</w:t>
      </w:r>
      <w:r>
        <w:rPr>
          <w:rStyle w:val="VerbatimChar"/>
        </w:rPr>
        <w:t xml:space="preserve">7          NA        Non                                               </w:t>
      </w:r>
      <w:r>
        <w:br/>
      </w:r>
      <w:r>
        <w:rPr>
          <w:rStyle w:val="VerbatimChar"/>
        </w:rPr>
        <w:t xml:space="preserve">## 68          NA        Non                                               </w:t>
      </w:r>
      <w:r>
        <w:br/>
      </w:r>
      <w:r>
        <w:rPr>
          <w:rStyle w:val="VerbatimChar"/>
        </w:rPr>
        <w:t xml:space="preserve">## 69          NA        Non                                               </w:t>
      </w:r>
      <w:r>
        <w:br/>
      </w:r>
      <w:r>
        <w:rPr>
          <w:rStyle w:val="VerbatimChar"/>
        </w:rPr>
        <w:t xml:space="preserve">## 70          NA        Oui    </w:t>
      </w:r>
      <w:r>
        <w:rPr>
          <w:rStyle w:val="VerbatimChar"/>
        </w:rPr>
        <w:t xml:space="preserve">                          Entreprise privée</w:t>
      </w:r>
      <w:r>
        <w:br/>
      </w:r>
      <w:r>
        <w:rPr>
          <w:rStyle w:val="VerbatimChar"/>
        </w:rPr>
        <w:t>## 71          NA        Oui                              Entreprise privée</w:t>
      </w:r>
      <w:r>
        <w:br/>
      </w:r>
      <w:r>
        <w:rPr>
          <w:rStyle w:val="VerbatimChar"/>
        </w:rPr>
        <w:t xml:space="preserve">## 72          NA        Non                                               </w:t>
      </w:r>
      <w:r>
        <w:br/>
      </w:r>
      <w:r>
        <w:rPr>
          <w:rStyle w:val="VerbatimChar"/>
        </w:rPr>
        <w:t xml:space="preserve">## 73          NA        Non                                </w:t>
      </w:r>
      <w:r>
        <w:rPr>
          <w:rStyle w:val="VerbatimChar"/>
        </w:rPr>
        <w:t xml:space="preserve">               </w:t>
      </w:r>
      <w:r>
        <w:br/>
      </w:r>
      <w:r>
        <w:rPr>
          <w:rStyle w:val="VerbatimChar"/>
        </w:rPr>
        <w:t xml:space="preserve">## 74          NA        Non                                               </w:t>
      </w:r>
      <w:r>
        <w:br/>
      </w:r>
      <w:r>
        <w:rPr>
          <w:rStyle w:val="VerbatimChar"/>
        </w:rPr>
        <w:t xml:space="preserve">## 75          NA        Non                                               </w:t>
      </w:r>
      <w:r>
        <w:br/>
      </w:r>
      <w:r>
        <w:rPr>
          <w:rStyle w:val="VerbatimChar"/>
        </w:rPr>
        <w:t>## 76          NA        Oui                              Entreprise privée</w:t>
      </w:r>
      <w:r>
        <w:br/>
      </w:r>
      <w:r>
        <w:rPr>
          <w:rStyle w:val="VerbatimChar"/>
        </w:rPr>
        <w:t xml:space="preserve">## 77       </w:t>
      </w:r>
      <w:r>
        <w:rPr>
          <w:rStyle w:val="VerbatimChar"/>
        </w:rPr>
        <w:t xml:space="preserve">   NA        Non                                               </w:t>
      </w:r>
      <w:r>
        <w:br/>
      </w:r>
      <w:r>
        <w:rPr>
          <w:rStyle w:val="VerbatimChar"/>
        </w:rPr>
        <w:t xml:space="preserve">## 78          NA        Non                                               </w:t>
      </w:r>
      <w:r>
        <w:br/>
      </w:r>
      <w:r>
        <w:rPr>
          <w:rStyle w:val="VerbatimChar"/>
        </w:rPr>
        <w:t xml:space="preserve">## 79          NA        Non                                               </w:t>
      </w:r>
      <w:r>
        <w:br/>
      </w:r>
      <w:r>
        <w:rPr>
          <w:rStyle w:val="VerbatimChar"/>
        </w:rPr>
        <w:t xml:space="preserve">## 80          NA        Non                                               </w:t>
      </w:r>
      <w:r>
        <w:br/>
      </w:r>
      <w:r>
        <w:rPr>
          <w:rStyle w:val="VerbatimChar"/>
        </w:rPr>
        <w:t xml:space="preserve">## 81          NA        Non                                               </w:t>
      </w:r>
      <w:r>
        <w:br/>
      </w:r>
      <w:r>
        <w:rPr>
          <w:rStyle w:val="VerbatimChar"/>
        </w:rPr>
        <w:t>## 82          NA        Non</w:t>
      </w:r>
      <w:r>
        <w:rPr>
          <w:rStyle w:val="VerbatimChar"/>
        </w:rPr>
        <w:t xml:space="preserve">                                               </w:t>
      </w:r>
      <w:r>
        <w:br/>
      </w:r>
      <w:r>
        <w:rPr>
          <w:rStyle w:val="VerbatimChar"/>
        </w:rPr>
        <w:t xml:space="preserve">## 83          NA        Non                                               </w:t>
      </w:r>
      <w:r>
        <w:br/>
      </w:r>
      <w:r>
        <w:rPr>
          <w:rStyle w:val="VerbatimChar"/>
        </w:rPr>
        <w:t xml:space="preserve">## 84          NA        Non                                               </w:t>
      </w:r>
      <w:r>
        <w:br/>
      </w:r>
      <w:r>
        <w:rPr>
          <w:rStyle w:val="VerbatimChar"/>
        </w:rPr>
        <w:t xml:space="preserve">## 85          NA        Non                            </w:t>
      </w:r>
      <w:r>
        <w:rPr>
          <w:rStyle w:val="VerbatimChar"/>
        </w:rPr>
        <w:t xml:space="preserve">                   </w:t>
      </w:r>
      <w:r>
        <w:br/>
      </w:r>
      <w:r>
        <w:rPr>
          <w:rStyle w:val="VerbatimChar"/>
        </w:rPr>
        <w:t xml:space="preserve">## 86          NA        Non                                               </w:t>
      </w:r>
      <w:r>
        <w:br/>
      </w:r>
      <w:r>
        <w:rPr>
          <w:rStyle w:val="VerbatimChar"/>
        </w:rPr>
        <w:t xml:space="preserve">## 87          NA        Non                                               </w:t>
      </w:r>
      <w:r>
        <w:br/>
      </w:r>
      <w:r>
        <w:rPr>
          <w:rStyle w:val="VerbatimChar"/>
        </w:rPr>
        <w:t xml:space="preserve">## 88          NA        Non                                               </w:t>
      </w:r>
      <w:r>
        <w:br/>
      </w:r>
      <w:r>
        <w:rPr>
          <w:rStyle w:val="VerbatimChar"/>
        </w:rPr>
        <w:t xml:space="preserve">## 89   </w:t>
      </w:r>
      <w:r>
        <w:rPr>
          <w:rStyle w:val="VerbatimChar"/>
        </w:rPr>
        <w:t xml:space="preserve">       NA        Non                                               </w:t>
      </w:r>
      <w:r>
        <w:br/>
      </w:r>
      <w:r>
        <w:rPr>
          <w:rStyle w:val="VerbatimChar"/>
        </w:rPr>
        <w:t xml:space="preserve">## 90          NA        Non                                               </w:t>
      </w:r>
      <w:r>
        <w:br/>
      </w:r>
      <w:r>
        <w:rPr>
          <w:rStyle w:val="VerbatimChar"/>
        </w:rPr>
        <w:t xml:space="preserve">## 91          NA        Non                                               </w:t>
      </w:r>
      <w:r>
        <w:br/>
      </w:r>
      <w:r>
        <w:rPr>
          <w:rStyle w:val="VerbatimChar"/>
        </w:rPr>
        <w:t xml:space="preserve">## 92          NA        Non        </w:t>
      </w:r>
      <w:r>
        <w:rPr>
          <w:rStyle w:val="VerbatimChar"/>
        </w:rPr>
        <w:t xml:space="preserve">                                       </w:t>
      </w:r>
      <w:r>
        <w:br/>
      </w:r>
      <w:r>
        <w:rPr>
          <w:rStyle w:val="VerbatimChar"/>
        </w:rPr>
        <w:t xml:space="preserve">## 93          NA        Non                                               </w:t>
      </w:r>
      <w:r>
        <w:br/>
      </w:r>
      <w:r>
        <w:rPr>
          <w:rStyle w:val="VerbatimChar"/>
        </w:rPr>
        <w:t xml:space="preserve">## 94          NA        Non                                               </w:t>
      </w:r>
      <w:r>
        <w:br/>
      </w:r>
      <w:r>
        <w:rPr>
          <w:rStyle w:val="VerbatimChar"/>
        </w:rPr>
        <w:t xml:space="preserve">## 95          NA        Non                                    </w:t>
      </w:r>
      <w:r>
        <w:rPr>
          <w:rStyle w:val="VerbatimChar"/>
        </w:rPr>
        <w:t xml:space="preserve">           </w:t>
      </w:r>
      <w:r>
        <w:br/>
      </w:r>
      <w:r>
        <w:rPr>
          <w:rStyle w:val="VerbatimChar"/>
        </w:rPr>
        <w:t xml:space="preserve">## 96          NA        Non                                               </w:t>
      </w:r>
      <w:r>
        <w:br/>
      </w:r>
      <w:r>
        <w:rPr>
          <w:rStyle w:val="VerbatimChar"/>
        </w:rPr>
        <w:t xml:space="preserve">## 97          NA        Non                                               </w:t>
      </w:r>
      <w:r>
        <w:br/>
      </w:r>
      <w:r>
        <w:rPr>
          <w:rStyle w:val="VerbatimChar"/>
        </w:rPr>
        <w:t xml:space="preserve">## 98          NA        Non                                               </w:t>
      </w:r>
      <w:r>
        <w:br/>
      </w:r>
      <w:r>
        <w:rPr>
          <w:rStyle w:val="VerbatimChar"/>
        </w:rPr>
        <w:lastRenderedPageBreak/>
        <w:t>## 99          N</w:t>
      </w:r>
      <w:r>
        <w:rPr>
          <w:rStyle w:val="VerbatimChar"/>
        </w:rPr>
        <w:t xml:space="preserve">A        Non                                               </w:t>
      </w:r>
      <w:r>
        <w:br/>
      </w:r>
      <w:r>
        <w:rPr>
          <w:rStyle w:val="VerbatimChar"/>
        </w:rPr>
        <w:t xml:space="preserve">## 100         NA        Non                                               </w:t>
      </w:r>
      <w:r>
        <w:br/>
      </w:r>
      <w:r>
        <w:rPr>
          <w:rStyle w:val="VerbatimChar"/>
        </w:rPr>
        <w:t xml:space="preserve">## 101         NA        Non                                               </w:t>
      </w:r>
      <w:r>
        <w:br/>
      </w:r>
      <w:r>
        <w:rPr>
          <w:rStyle w:val="VerbatimChar"/>
        </w:rPr>
        <w:t xml:space="preserve">## 102         NA        Non                </w:t>
      </w:r>
      <w:r>
        <w:rPr>
          <w:rStyle w:val="VerbatimChar"/>
        </w:rPr>
        <w:t xml:space="preserve">                               </w:t>
      </w:r>
      <w:r>
        <w:br/>
      </w:r>
      <w:r>
        <w:rPr>
          <w:rStyle w:val="VerbatimChar"/>
        </w:rPr>
        <w:t>## 103         NA        Oui                              Entreprise privée</w:t>
      </w:r>
      <w:r>
        <w:br/>
      </w:r>
      <w:r>
        <w:rPr>
          <w:rStyle w:val="VerbatimChar"/>
        </w:rPr>
        <w:t>## 104         NA        Oui                              Entreprise privée</w:t>
      </w:r>
      <w:r>
        <w:br/>
      </w:r>
      <w:r>
        <w:rPr>
          <w:rStyle w:val="VerbatimChar"/>
        </w:rPr>
        <w:t xml:space="preserve">## 105         NA        Non                                            </w:t>
      </w:r>
      <w:r>
        <w:rPr>
          <w:rStyle w:val="VerbatimChar"/>
        </w:rPr>
        <w:t xml:space="preserve">   </w:t>
      </w:r>
      <w:r>
        <w:br/>
      </w:r>
      <w:r>
        <w:rPr>
          <w:rStyle w:val="VerbatimChar"/>
        </w:rPr>
        <w:t xml:space="preserve">## 106         NA        Non                                               </w:t>
      </w:r>
      <w:r>
        <w:br/>
      </w:r>
      <w:r>
        <w:rPr>
          <w:rStyle w:val="VerbatimChar"/>
        </w:rPr>
        <w:t>## 107         NA        Oui                              Entreprise privée</w:t>
      </w:r>
      <w:r>
        <w:br/>
      </w:r>
      <w:r>
        <w:rPr>
          <w:rStyle w:val="VerbatimChar"/>
        </w:rPr>
        <w:t xml:space="preserve">## 108         NA        Non                                               </w:t>
      </w:r>
      <w:r>
        <w:br/>
      </w:r>
      <w:r>
        <w:rPr>
          <w:rStyle w:val="VerbatimChar"/>
        </w:rPr>
        <w:t xml:space="preserve">## 109         NA       </w:t>
      </w:r>
      <w:r>
        <w:rPr>
          <w:rStyle w:val="VerbatimChar"/>
        </w:rPr>
        <w:t xml:space="preserve"> Non                                               </w:t>
      </w:r>
      <w:r>
        <w:br/>
      </w:r>
      <w:r>
        <w:rPr>
          <w:rStyle w:val="VerbatimChar"/>
        </w:rPr>
        <w:t xml:space="preserve">## 110         NA        Non                                               </w:t>
      </w:r>
      <w:r>
        <w:br/>
      </w:r>
      <w:r>
        <w:rPr>
          <w:rStyle w:val="VerbatimChar"/>
        </w:rPr>
        <w:t xml:space="preserve">## 111         NA        Non                                               </w:t>
      </w:r>
      <w:r>
        <w:br/>
      </w:r>
      <w:r>
        <w:rPr>
          <w:rStyle w:val="VerbatimChar"/>
        </w:rPr>
        <w:t xml:space="preserve">## 112         NA        Oui                        </w:t>
      </w:r>
      <w:r>
        <w:rPr>
          <w:rStyle w:val="VerbatimChar"/>
        </w:rPr>
        <w:t xml:space="preserve">      Entreprise privée</w:t>
      </w:r>
      <w:r>
        <w:br/>
      </w:r>
      <w:r>
        <w:rPr>
          <w:rStyle w:val="VerbatimChar"/>
        </w:rPr>
        <w:t xml:space="preserve">## 113         NA        Non                                               </w:t>
      </w:r>
      <w:r>
        <w:br/>
      </w:r>
      <w:r>
        <w:rPr>
          <w:rStyle w:val="VerbatimChar"/>
        </w:rPr>
        <w:t xml:space="preserve">## 114         NA        Non                                               </w:t>
      </w:r>
      <w:r>
        <w:br/>
      </w:r>
      <w:r>
        <w:rPr>
          <w:rStyle w:val="VerbatimChar"/>
        </w:rPr>
        <w:t xml:space="preserve">## 115         NA        Non                                               </w:t>
      </w:r>
      <w:r>
        <w:br/>
      </w:r>
      <w:r>
        <w:rPr>
          <w:rStyle w:val="VerbatimChar"/>
        </w:rPr>
        <w:t>## 1</w:t>
      </w:r>
      <w:r>
        <w:rPr>
          <w:rStyle w:val="VerbatimChar"/>
        </w:rPr>
        <w:t xml:space="preserve">16         NA        Non                                               </w:t>
      </w:r>
      <w:r>
        <w:br/>
      </w:r>
      <w:r>
        <w:rPr>
          <w:rStyle w:val="VerbatimChar"/>
        </w:rPr>
        <w:t xml:space="preserve">## 117         NA        Non                                               </w:t>
      </w:r>
      <w:r>
        <w:br/>
      </w:r>
      <w:r>
        <w:rPr>
          <w:rStyle w:val="VerbatimChar"/>
        </w:rPr>
        <w:t xml:space="preserve">## 118         NA        Non                                               </w:t>
      </w:r>
      <w:r>
        <w:br/>
      </w:r>
      <w:r>
        <w:rPr>
          <w:rStyle w:val="VerbatimChar"/>
        </w:rPr>
        <w:t xml:space="preserve">## 119         NA        Non    </w:t>
      </w:r>
      <w:r>
        <w:rPr>
          <w:rStyle w:val="VerbatimChar"/>
        </w:rPr>
        <w:t xml:space="preserve">                                           </w:t>
      </w:r>
      <w:r>
        <w:br/>
      </w:r>
      <w:r>
        <w:rPr>
          <w:rStyle w:val="VerbatimChar"/>
        </w:rPr>
        <w:t xml:space="preserve">## 120         NA        Non                                               </w:t>
      </w:r>
      <w:r>
        <w:br/>
      </w:r>
      <w:r>
        <w:rPr>
          <w:rStyle w:val="VerbatimChar"/>
        </w:rPr>
        <w:t xml:space="preserve">## 121         NA        Non                                               </w:t>
      </w:r>
      <w:r>
        <w:br/>
      </w:r>
      <w:r>
        <w:rPr>
          <w:rStyle w:val="VerbatimChar"/>
        </w:rPr>
        <w:t xml:space="preserve">## 122         NA        Non                                </w:t>
      </w:r>
      <w:r>
        <w:rPr>
          <w:rStyle w:val="VerbatimChar"/>
        </w:rPr>
        <w:t xml:space="preserve">               </w:t>
      </w:r>
      <w:r>
        <w:br/>
      </w:r>
      <w:r>
        <w:rPr>
          <w:rStyle w:val="VerbatimChar"/>
        </w:rPr>
        <w:t xml:space="preserve">## 123         NA        Non                                               </w:t>
      </w:r>
      <w:r>
        <w:br/>
      </w:r>
      <w:r>
        <w:rPr>
          <w:rStyle w:val="VerbatimChar"/>
        </w:rPr>
        <w:t xml:space="preserve">## 124         NA        Non                                               </w:t>
      </w:r>
      <w:r>
        <w:br/>
      </w:r>
      <w:r>
        <w:rPr>
          <w:rStyle w:val="VerbatimChar"/>
        </w:rPr>
        <w:t>## 125  2340000.0        Oui                              Entreprise privée</w:t>
      </w:r>
      <w:r>
        <w:br/>
      </w:r>
      <w:r>
        <w:rPr>
          <w:rStyle w:val="VerbatimChar"/>
        </w:rPr>
        <w:t xml:space="preserve">## 126      </w:t>
      </w:r>
      <w:r>
        <w:rPr>
          <w:rStyle w:val="VerbatimChar"/>
        </w:rPr>
        <w:t xml:space="preserve">   NA        Oui                              Entreprise privée</w:t>
      </w:r>
      <w:r>
        <w:br/>
      </w:r>
      <w:r>
        <w:rPr>
          <w:rStyle w:val="VerbatimChar"/>
        </w:rPr>
        <w:t xml:space="preserve">## 127         NA        Non                                               </w:t>
      </w:r>
      <w:r>
        <w:br/>
      </w:r>
      <w:r>
        <w:rPr>
          <w:rStyle w:val="VerbatimChar"/>
        </w:rPr>
        <w:t xml:space="preserve">## 128         NA        Non                                               </w:t>
      </w:r>
      <w:r>
        <w:br/>
      </w:r>
      <w:r>
        <w:rPr>
          <w:rStyle w:val="VerbatimChar"/>
        </w:rPr>
        <w:t>## 129         NA        Oui                              Entreprise privée</w:t>
      </w:r>
      <w:r>
        <w:br/>
      </w:r>
      <w:r>
        <w:rPr>
          <w:rStyle w:val="VerbatimChar"/>
        </w:rPr>
        <w:t xml:space="preserve">## 130         NA        Non                                               </w:t>
      </w:r>
      <w:r>
        <w:br/>
      </w:r>
      <w:r>
        <w:rPr>
          <w:rStyle w:val="VerbatimChar"/>
        </w:rPr>
        <w:t xml:space="preserve">## 131         NA        Non                                               </w:t>
      </w:r>
      <w:r>
        <w:br/>
      </w:r>
      <w:r>
        <w:rPr>
          <w:rStyle w:val="VerbatimChar"/>
        </w:rPr>
        <w:t>## 132         NA        Non</w:t>
      </w:r>
      <w:r>
        <w:rPr>
          <w:rStyle w:val="VerbatimChar"/>
        </w:rPr>
        <w:t xml:space="preserve">                                               </w:t>
      </w:r>
      <w:r>
        <w:br/>
      </w:r>
      <w:r>
        <w:rPr>
          <w:rStyle w:val="VerbatimChar"/>
        </w:rPr>
        <w:t xml:space="preserve">## 133         NA        Non                                               </w:t>
      </w:r>
      <w:r>
        <w:br/>
      </w:r>
      <w:r>
        <w:rPr>
          <w:rStyle w:val="VerbatimChar"/>
        </w:rPr>
        <w:t xml:space="preserve">## 134         NA        Non                                               </w:t>
      </w:r>
      <w:r>
        <w:br/>
      </w:r>
      <w:r>
        <w:rPr>
          <w:rStyle w:val="VerbatimChar"/>
        </w:rPr>
        <w:t xml:space="preserve">## 135         NA        Non                            </w:t>
      </w:r>
      <w:r>
        <w:rPr>
          <w:rStyle w:val="VerbatimChar"/>
        </w:rPr>
        <w:t xml:space="preserve">                   </w:t>
      </w:r>
      <w:r>
        <w:br/>
      </w:r>
      <w:r>
        <w:rPr>
          <w:rStyle w:val="VerbatimChar"/>
        </w:rPr>
        <w:t xml:space="preserve">## 136         NA        Non                                               </w:t>
      </w:r>
      <w:r>
        <w:br/>
      </w:r>
      <w:r>
        <w:rPr>
          <w:rStyle w:val="VerbatimChar"/>
        </w:rPr>
        <w:t xml:space="preserve">## 137         NA        Non                                               </w:t>
      </w:r>
      <w:r>
        <w:br/>
      </w:r>
      <w:r>
        <w:rPr>
          <w:rStyle w:val="VerbatimChar"/>
        </w:rPr>
        <w:t xml:space="preserve">## 138         NA        Non                                               </w:t>
      </w:r>
      <w:r>
        <w:br/>
      </w:r>
      <w:r>
        <w:rPr>
          <w:rStyle w:val="VerbatimChar"/>
        </w:rPr>
        <w:t xml:space="preserve">## 139  </w:t>
      </w:r>
      <w:r>
        <w:rPr>
          <w:rStyle w:val="VerbatimChar"/>
        </w:rPr>
        <w:t xml:space="preserve">       NA        Non                                               </w:t>
      </w:r>
      <w:r>
        <w:br/>
      </w:r>
      <w:r>
        <w:rPr>
          <w:rStyle w:val="VerbatimChar"/>
        </w:rPr>
        <w:t xml:space="preserve">## 140         NA        Non                                               </w:t>
      </w:r>
      <w:r>
        <w:br/>
      </w:r>
      <w:r>
        <w:rPr>
          <w:rStyle w:val="VerbatimChar"/>
        </w:rPr>
        <w:t xml:space="preserve">## 141         NA        Non                                               </w:t>
      </w:r>
      <w:r>
        <w:br/>
      </w:r>
      <w:r>
        <w:rPr>
          <w:rStyle w:val="VerbatimChar"/>
        </w:rPr>
        <w:t xml:space="preserve">## 142         NA        Non        </w:t>
      </w:r>
      <w:r>
        <w:rPr>
          <w:rStyle w:val="VerbatimChar"/>
        </w:rPr>
        <w:t xml:space="preserve">                                       </w:t>
      </w:r>
      <w:r>
        <w:br/>
      </w:r>
      <w:r>
        <w:rPr>
          <w:rStyle w:val="VerbatimChar"/>
        </w:rPr>
        <w:t xml:space="preserve">## 143         NA        Non                                               </w:t>
      </w:r>
      <w:r>
        <w:br/>
      </w:r>
      <w:r>
        <w:rPr>
          <w:rStyle w:val="VerbatimChar"/>
        </w:rPr>
        <w:t xml:space="preserve">## 144         NA        Non                                               </w:t>
      </w:r>
      <w:r>
        <w:br/>
      </w:r>
      <w:r>
        <w:rPr>
          <w:rStyle w:val="VerbatimChar"/>
        </w:rPr>
        <w:t xml:space="preserve">## 145         NA        Non                                    </w:t>
      </w:r>
      <w:r>
        <w:rPr>
          <w:rStyle w:val="VerbatimChar"/>
        </w:rPr>
        <w:t xml:space="preserve">           </w:t>
      </w:r>
      <w:r>
        <w:br/>
      </w:r>
      <w:r>
        <w:rPr>
          <w:rStyle w:val="VerbatimChar"/>
        </w:rPr>
        <w:t xml:space="preserve">## 146         NA        Non                                               </w:t>
      </w:r>
      <w:r>
        <w:br/>
      </w:r>
      <w:r>
        <w:rPr>
          <w:rStyle w:val="VerbatimChar"/>
        </w:rPr>
        <w:t xml:space="preserve">## 147         NA        Non                                               </w:t>
      </w:r>
      <w:r>
        <w:br/>
      </w:r>
      <w:r>
        <w:rPr>
          <w:rStyle w:val="VerbatimChar"/>
        </w:rPr>
        <w:t xml:space="preserve">## 148         NA        Non                                               </w:t>
      </w:r>
      <w:r>
        <w:br/>
      </w:r>
      <w:r>
        <w:rPr>
          <w:rStyle w:val="VerbatimChar"/>
        </w:rPr>
        <w:lastRenderedPageBreak/>
        <w:t>## 149         N</w:t>
      </w:r>
      <w:r>
        <w:rPr>
          <w:rStyle w:val="VerbatimChar"/>
        </w:rPr>
        <w:t xml:space="preserve">A        Non                                               </w:t>
      </w:r>
      <w:r>
        <w:br/>
      </w:r>
      <w:r>
        <w:rPr>
          <w:rStyle w:val="VerbatimChar"/>
        </w:rPr>
        <w:t xml:space="preserve">## 150         NA        Non                                               </w:t>
      </w:r>
      <w:r>
        <w:br/>
      </w:r>
      <w:r>
        <w:rPr>
          <w:rStyle w:val="VerbatimChar"/>
        </w:rPr>
        <w:t xml:space="preserve">## 151         NA        Non                                               </w:t>
      </w:r>
      <w:r>
        <w:br/>
      </w:r>
      <w:r>
        <w:rPr>
          <w:rStyle w:val="VerbatimChar"/>
        </w:rPr>
        <w:t xml:space="preserve">## 152         NA        Non                </w:t>
      </w:r>
      <w:r>
        <w:rPr>
          <w:rStyle w:val="VerbatimChar"/>
        </w:rPr>
        <w:t xml:space="preserve">                               </w:t>
      </w:r>
      <w:r>
        <w:br/>
      </w:r>
      <w:r>
        <w:rPr>
          <w:rStyle w:val="VerbatimChar"/>
        </w:rPr>
        <w:t xml:space="preserve">## 153         NA        Non                                               </w:t>
      </w:r>
      <w:r>
        <w:br/>
      </w:r>
      <w:r>
        <w:rPr>
          <w:rStyle w:val="VerbatimChar"/>
        </w:rPr>
        <w:t xml:space="preserve">## 154         NA        Non                                               </w:t>
      </w:r>
      <w:r>
        <w:br/>
      </w:r>
      <w:r>
        <w:rPr>
          <w:rStyle w:val="VerbatimChar"/>
        </w:rPr>
        <w:t xml:space="preserve">## 155         NA        Non                                            </w:t>
      </w:r>
      <w:r>
        <w:rPr>
          <w:rStyle w:val="VerbatimChar"/>
        </w:rPr>
        <w:t xml:space="preserve">   </w:t>
      </w:r>
      <w:r>
        <w:br/>
      </w:r>
      <w:r>
        <w:rPr>
          <w:rStyle w:val="VerbatimChar"/>
        </w:rPr>
        <w:t xml:space="preserve">## 156         NA        Non                                               </w:t>
      </w:r>
      <w:r>
        <w:br/>
      </w:r>
      <w:r>
        <w:rPr>
          <w:rStyle w:val="VerbatimChar"/>
        </w:rPr>
        <w:t>## 157         NA        Oui                              Entreprise privée</w:t>
      </w:r>
      <w:r>
        <w:br/>
      </w:r>
      <w:r>
        <w:rPr>
          <w:rStyle w:val="VerbatimChar"/>
        </w:rPr>
        <w:t xml:space="preserve">## 158         NA        Non                                               </w:t>
      </w:r>
      <w:r>
        <w:br/>
      </w:r>
      <w:r>
        <w:rPr>
          <w:rStyle w:val="VerbatimChar"/>
        </w:rPr>
        <w:t xml:space="preserve">## 159         NA       </w:t>
      </w:r>
      <w:r>
        <w:rPr>
          <w:rStyle w:val="VerbatimChar"/>
        </w:rPr>
        <w:t xml:space="preserve"> Non                                               </w:t>
      </w:r>
      <w:r>
        <w:br/>
      </w:r>
      <w:r>
        <w:rPr>
          <w:rStyle w:val="VerbatimChar"/>
        </w:rPr>
        <w:t xml:space="preserve">## 160         NA        Non                                               </w:t>
      </w:r>
      <w:r>
        <w:br/>
      </w:r>
      <w:r>
        <w:rPr>
          <w:rStyle w:val="VerbatimChar"/>
        </w:rPr>
        <w:t xml:space="preserve">## 161         NA        Non                                               </w:t>
      </w:r>
      <w:r>
        <w:br/>
      </w:r>
      <w:r>
        <w:rPr>
          <w:rStyle w:val="VerbatimChar"/>
        </w:rPr>
        <w:t xml:space="preserve">## 162         NA        Non                        </w:t>
      </w:r>
      <w:r>
        <w:rPr>
          <w:rStyle w:val="VerbatimChar"/>
        </w:rPr>
        <w:t xml:space="preserve">                       </w:t>
      </w:r>
      <w:r>
        <w:br/>
      </w:r>
      <w:r>
        <w:rPr>
          <w:rStyle w:val="VerbatimChar"/>
        </w:rPr>
        <w:t xml:space="preserve">## 163         NA        Non                                               </w:t>
      </w:r>
      <w:r>
        <w:br/>
      </w:r>
      <w:r>
        <w:rPr>
          <w:rStyle w:val="VerbatimChar"/>
        </w:rPr>
        <w:t xml:space="preserve">## 164         NA        Non                                               </w:t>
      </w:r>
      <w:r>
        <w:br/>
      </w:r>
      <w:r>
        <w:rPr>
          <w:rStyle w:val="VerbatimChar"/>
        </w:rPr>
        <w:t xml:space="preserve">## 165         NA        Non                                               </w:t>
      </w:r>
      <w:r>
        <w:br/>
      </w:r>
      <w:r>
        <w:rPr>
          <w:rStyle w:val="VerbatimChar"/>
        </w:rPr>
        <w:t>## 1</w:t>
      </w:r>
      <w:r>
        <w:rPr>
          <w:rStyle w:val="VerbatimChar"/>
        </w:rPr>
        <w:t xml:space="preserve">66         NA        Non                                               </w:t>
      </w:r>
      <w:r>
        <w:br/>
      </w:r>
      <w:r>
        <w:rPr>
          <w:rStyle w:val="VerbatimChar"/>
        </w:rPr>
        <w:t xml:space="preserve">## 167         NA        Non                                               </w:t>
      </w:r>
      <w:r>
        <w:br/>
      </w:r>
      <w:r>
        <w:rPr>
          <w:rStyle w:val="VerbatimChar"/>
        </w:rPr>
        <w:t xml:space="preserve">## 168         NA        Non                                               </w:t>
      </w:r>
      <w:r>
        <w:br/>
      </w:r>
      <w:r>
        <w:rPr>
          <w:rStyle w:val="VerbatimChar"/>
        </w:rPr>
        <w:t xml:space="preserve">## 169         NA        Non    </w:t>
      </w:r>
      <w:r>
        <w:rPr>
          <w:rStyle w:val="VerbatimChar"/>
        </w:rPr>
        <w:t xml:space="preserve">                                           </w:t>
      </w:r>
      <w:r>
        <w:br/>
      </w:r>
      <w:r>
        <w:rPr>
          <w:rStyle w:val="VerbatimChar"/>
        </w:rPr>
        <w:t xml:space="preserve">## 170         NA        Non                                               </w:t>
      </w:r>
      <w:r>
        <w:br/>
      </w:r>
      <w:r>
        <w:rPr>
          <w:rStyle w:val="VerbatimChar"/>
        </w:rPr>
        <w:t xml:space="preserve">## 171         NA        Non                                               </w:t>
      </w:r>
      <w:r>
        <w:br/>
      </w:r>
      <w:r>
        <w:rPr>
          <w:rStyle w:val="VerbatimChar"/>
        </w:rPr>
        <w:t xml:space="preserve">## 172         NA        Non                                </w:t>
      </w:r>
      <w:r>
        <w:rPr>
          <w:rStyle w:val="VerbatimChar"/>
        </w:rPr>
        <w:t xml:space="preserve">               </w:t>
      </w:r>
      <w:r>
        <w:br/>
      </w:r>
      <w:r>
        <w:rPr>
          <w:rStyle w:val="VerbatimChar"/>
        </w:rPr>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w:t>
      </w:r>
      <w:r>
        <w:rPr>
          <w:rStyle w:val="VerbatimChar"/>
        </w:rPr>
        <w:t xml:space="preserve">   NA        Non                                               </w:t>
      </w:r>
      <w:r>
        <w:br/>
      </w:r>
      <w:r>
        <w:rPr>
          <w:rStyle w:val="VerbatimChar"/>
        </w:rPr>
        <w:t xml:space="preserve">## 177         NA        Non                                               </w:t>
      </w:r>
      <w:r>
        <w:br/>
      </w:r>
      <w:r>
        <w:rPr>
          <w:rStyle w:val="VerbatimChar"/>
        </w:rPr>
        <w:t xml:space="preserve">## 178         NA        Non                                               </w:t>
      </w:r>
      <w:r>
        <w:br/>
      </w:r>
      <w:r>
        <w:rPr>
          <w:rStyle w:val="VerbatimChar"/>
        </w:rPr>
        <w:t xml:space="preserve">## 179         NA        Non                                               </w:t>
      </w:r>
      <w:r>
        <w:br/>
      </w:r>
      <w:r>
        <w:rPr>
          <w:rStyle w:val="VerbatimChar"/>
        </w:rPr>
        <w:t xml:space="preserve">## 180         NA        Non                                               </w:t>
      </w:r>
      <w:r>
        <w:br/>
      </w:r>
      <w:r>
        <w:rPr>
          <w:rStyle w:val="VerbatimChar"/>
        </w:rPr>
        <w:t xml:space="preserve">## 181         NA        Non                                               </w:t>
      </w:r>
      <w:r>
        <w:br/>
      </w:r>
      <w:r>
        <w:rPr>
          <w:rStyle w:val="VerbatimChar"/>
        </w:rPr>
        <w:t>## 182         NA        Non</w:t>
      </w:r>
      <w:r>
        <w:rPr>
          <w:rStyle w:val="VerbatimChar"/>
        </w:rPr>
        <w:t xml:space="preserve">                                               </w:t>
      </w:r>
      <w:r>
        <w:br/>
      </w:r>
      <w:r>
        <w:rPr>
          <w:rStyle w:val="VerbatimChar"/>
        </w:rPr>
        <w:t xml:space="preserve">## 183         NA        Non                                               </w:t>
      </w:r>
      <w:r>
        <w:br/>
      </w:r>
      <w:r>
        <w:rPr>
          <w:rStyle w:val="VerbatimChar"/>
        </w:rPr>
        <w:t xml:space="preserve">## 184         NA        Non                                               </w:t>
      </w:r>
      <w:r>
        <w:br/>
      </w:r>
      <w:r>
        <w:rPr>
          <w:rStyle w:val="VerbatimChar"/>
        </w:rPr>
        <w:t xml:space="preserve">## 185         NA        Non                            </w:t>
      </w:r>
      <w:r>
        <w:rPr>
          <w:rStyle w:val="VerbatimChar"/>
        </w:rPr>
        <w:t xml:space="preserve">                   </w:t>
      </w:r>
      <w:r>
        <w:br/>
      </w:r>
      <w:r>
        <w:rPr>
          <w:rStyle w:val="VerbatimChar"/>
        </w:rPr>
        <w:t xml:space="preserve">## 186         NA        Non                                               </w:t>
      </w:r>
      <w:r>
        <w:br/>
      </w:r>
      <w:r>
        <w:rPr>
          <w:rStyle w:val="VerbatimChar"/>
        </w:rPr>
        <w:t xml:space="preserve">## 187         NA        Non                                               </w:t>
      </w:r>
      <w:r>
        <w:br/>
      </w:r>
      <w:r>
        <w:rPr>
          <w:rStyle w:val="VerbatimChar"/>
        </w:rPr>
        <w:t xml:space="preserve">## 188         NA        Non                                               </w:t>
      </w:r>
      <w:r>
        <w:br/>
      </w:r>
      <w:r>
        <w:rPr>
          <w:rStyle w:val="VerbatimChar"/>
        </w:rPr>
        <w:t xml:space="preserve">## 189  </w:t>
      </w:r>
      <w:r>
        <w:rPr>
          <w:rStyle w:val="VerbatimChar"/>
        </w:rPr>
        <w:t xml:space="preserve">       NA        Non                                               </w:t>
      </w:r>
      <w:r>
        <w:br/>
      </w:r>
      <w:r>
        <w:rPr>
          <w:rStyle w:val="VerbatimChar"/>
        </w:rPr>
        <w:t xml:space="preserve">## 190         NA        Non                                               </w:t>
      </w:r>
      <w:r>
        <w:br/>
      </w:r>
      <w:r>
        <w:rPr>
          <w:rStyle w:val="VerbatimChar"/>
        </w:rPr>
        <w:t xml:space="preserve">## 191         NA        Non                                               </w:t>
      </w:r>
      <w:r>
        <w:br/>
      </w:r>
      <w:r>
        <w:rPr>
          <w:rStyle w:val="VerbatimChar"/>
        </w:rPr>
        <w:t xml:space="preserve">## 192         NA        Non        </w:t>
      </w:r>
      <w:r>
        <w:rPr>
          <w:rStyle w:val="VerbatimChar"/>
        </w:rPr>
        <w:t xml:space="preserve">                                       </w:t>
      </w:r>
      <w:r>
        <w:br/>
      </w:r>
      <w:r>
        <w:rPr>
          <w:rStyle w:val="VerbatimChar"/>
        </w:rPr>
        <w:t xml:space="preserve">## 193         NA        Non                                               </w:t>
      </w:r>
      <w:r>
        <w:br/>
      </w:r>
      <w:r>
        <w:rPr>
          <w:rStyle w:val="VerbatimChar"/>
        </w:rPr>
        <w:t xml:space="preserve">## 194         NA        Non                                               </w:t>
      </w:r>
      <w:r>
        <w:br/>
      </w:r>
      <w:r>
        <w:rPr>
          <w:rStyle w:val="VerbatimChar"/>
        </w:rPr>
        <w:t>## 195         NA        Oui                              Entrep</w:t>
      </w:r>
      <w:r>
        <w:rPr>
          <w:rStyle w:val="VerbatimChar"/>
        </w:rPr>
        <w:t>rise privée</w:t>
      </w:r>
      <w:r>
        <w:br/>
      </w:r>
      <w:r>
        <w:rPr>
          <w:rStyle w:val="VerbatimChar"/>
        </w:rPr>
        <w:t xml:space="preserve">## 196         NA        Non                                               </w:t>
      </w:r>
      <w:r>
        <w:br/>
      </w:r>
      <w:r>
        <w:rPr>
          <w:rStyle w:val="VerbatimChar"/>
        </w:rPr>
        <w:t xml:space="preserve">## 197         NA        Non                                               </w:t>
      </w:r>
      <w:r>
        <w:br/>
      </w:r>
      <w:r>
        <w:rPr>
          <w:rStyle w:val="VerbatimChar"/>
        </w:rPr>
        <w:t xml:space="preserve">## 198         NA        Non                                               </w:t>
      </w:r>
      <w:r>
        <w:br/>
      </w:r>
      <w:r>
        <w:rPr>
          <w:rStyle w:val="VerbatimChar"/>
        </w:rPr>
        <w:lastRenderedPageBreak/>
        <w:t>## 199         N</w:t>
      </w:r>
      <w:r>
        <w:rPr>
          <w:rStyle w:val="VerbatimChar"/>
        </w:rPr>
        <w:t xml:space="preserve">A        Non                                               </w:t>
      </w:r>
      <w:r>
        <w:br/>
      </w:r>
      <w:r>
        <w:rPr>
          <w:rStyle w:val="VerbatimChar"/>
        </w:rPr>
        <w:t>## 200         NA        Oui                              Entreprise privée</w:t>
      </w:r>
      <w:r>
        <w:br/>
      </w:r>
      <w:r>
        <w:rPr>
          <w:rStyle w:val="VerbatimChar"/>
        </w:rPr>
        <w:t xml:space="preserve">## 201         NA        Non                                               </w:t>
      </w:r>
      <w:r>
        <w:br/>
      </w:r>
      <w:r>
        <w:rPr>
          <w:rStyle w:val="VerbatimChar"/>
        </w:rPr>
        <w:t xml:space="preserve">## 202         NA        Non                </w:t>
      </w:r>
      <w:r>
        <w:rPr>
          <w:rStyle w:val="VerbatimChar"/>
        </w:rPr>
        <w:t xml:space="preserve">                               </w:t>
      </w:r>
      <w:r>
        <w:br/>
      </w:r>
      <w:r>
        <w:rPr>
          <w:rStyle w:val="VerbatimChar"/>
        </w:rPr>
        <w:t xml:space="preserve">## 203         NA        Non                                               </w:t>
      </w:r>
      <w:r>
        <w:br/>
      </w:r>
      <w:r>
        <w:rPr>
          <w:rStyle w:val="VerbatimChar"/>
        </w:rPr>
        <w:t>## 204         NA        Oui                              Entreprise privée</w:t>
      </w:r>
      <w:r>
        <w:br/>
      </w:r>
      <w:r>
        <w:rPr>
          <w:rStyle w:val="VerbatimChar"/>
        </w:rPr>
        <w:t xml:space="preserve">## 205         NA        Non                                            </w:t>
      </w:r>
      <w:r>
        <w:rPr>
          <w:rStyle w:val="VerbatimChar"/>
        </w:rPr>
        <w:t xml:space="preserve">   </w:t>
      </w:r>
      <w:r>
        <w:br/>
      </w:r>
      <w:r>
        <w:rPr>
          <w:rStyle w:val="VerbatimChar"/>
        </w:rPr>
        <w:t xml:space="preserve">## 206         NA        Non                                               </w:t>
      </w:r>
      <w:r>
        <w:br/>
      </w:r>
      <w:r>
        <w:rPr>
          <w:rStyle w:val="VerbatimChar"/>
        </w:rPr>
        <w:t xml:space="preserve">## 207         NA        Non                                               </w:t>
      </w:r>
      <w:r>
        <w:br/>
      </w:r>
      <w:r>
        <w:rPr>
          <w:rStyle w:val="VerbatimChar"/>
        </w:rPr>
        <w:t xml:space="preserve">## 208         NA        Non                                               </w:t>
      </w:r>
      <w:r>
        <w:br/>
      </w:r>
      <w:r>
        <w:rPr>
          <w:rStyle w:val="VerbatimChar"/>
        </w:rPr>
        <w:t xml:space="preserve">## 209         NA       </w:t>
      </w:r>
      <w:r>
        <w:rPr>
          <w:rStyle w:val="VerbatimChar"/>
        </w:rPr>
        <w:t xml:space="preserve"> Non                                               </w:t>
      </w:r>
      <w:r>
        <w:br/>
      </w:r>
      <w:r>
        <w:rPr>
          <w:rStyle w:val="VerbatimChar"/>
        </w:rPr>
        <w:t xml:space="preserve">## 210         NA        Non                                               </w:t>
      </w:r>
      <w:r>
        <w:br/>
      </w:r>
      <w:r>
        <w:rPr>
          <w:rStyle w:val="VerbatimChar"/>
        </w:rPr>
        <w:t xml:space="preserve">## 211         NA        Non                                               </w:t>
      </w:r>
      <w:r>
        <w:br/>
      </w:r>
      <w:r>
        <w:rPr>
          <w:rStyle w:val="VerbatimChar"/>
        </w:rPr>
        <w:t xml:space="preserve">## 212         NA        Non                        </w:t>
      </w:r>
      <w:r>
        <w:rPr>
          <w:rStyle w:val="VerbatimChar"/>
        </w:rPr>
        <w:t xml:space="preserve">                       </w:t>
      </w:r>
      <w:r>
        <w:br/>
      </w:r>
      <w:r>
        <w:rPr>
          <w:rStyle w:val="VerbatimChar"/>
        </w:rPr>
        <w:t xml:space="preserve">## 213         NA        Non                                               </w:t>
      </w:r>
      <w:r>
        <w:br/>
      </w:r>
      <w:r>
        <w:rPr>
          <w:rStyle w:val="VerbatimChar"/>
        </w:rPr>
        <w:t xml:space="preserve">## 214         NA        Non                                               </w:t>
      </w:r>
      <w:r>
        <w:br/>
      </w:r>
      <w:r>
        <w:rPr>
          <w:rStyle w:val="VerbatimChar"/>
        </w:rPr>
        <w:t xml:space="preserve">## 215         NA        Non                                               </w:t>
      </w:r>
      <w:r>
        <w:br/>
      </w:r>
      <w:r>
        <w:rPr>
          <w:rStyle w:val="VerbatimChar"/>
        </w:rPr>
        <w:t>## 2</w:t>
      </w:r>
      <w:r>
        <w:rPr>
          <w:rStyle w:val="VerbatimChar"/>
        </w:rPr>
        <w:t xml:space="preserve">16         NA        Non                                               </w:t>
      </w:r>
      <w:r>
        <w:br/>
      </w:r>
      <w:r>
        <w:rPr>
          <w:rStyle w:val="VerbatimChar"/>
        </w:rPr>
        <w:t xml:space="preserve">## 217         NA        Non                                               </w:t>
      </w:r>
      <w:r>
        <w:br/>
      </w:r>
      <w:r>
        <w:rPr>
          <w:rStyle w:val="VerbatimChar"/>
        </w:rPr>
        <w:t xml:space="preserve">## 218         NA        Non                                               </w:t>
      </w:r>
      <w:r>
        <w:br/>
      </w:r>
      <w:r>
        <w:rPr>
          <w:rStyle w:val="VerbatimChar"/>
        </w:rPr>
        <w:t xml:space="preserve">## 219         NA        Non    </w:t>
      </w:r>
      <w:r>
        <w:rPr>
          <w:rStyle w:val="VerbatimChar"/>
        </w:rPr>
        <w:t xml:space="preserve">                                           </w:t>
      </w:r>
      <w:r>
        <w:br/>
      </w:r>
      <w:r>
        <w:rPr>
          <w:rStyle w:val="VerbatimChar"/>
        </w:rPr>
        <w:t xml:space="preserve">## 220         NA        Non                                               </w:t>
      </w:r>
      <w:r>
        <w:br/>
      </w:r>
      <w:r>
        <w:rPr>
          <w:rStyle w:val="VerbatimChar"/>
        </w:rPr>
        <w:t xml:space="preserve">## 221         NA        Non                                               </w:t>
      </w:r>
      <w:r>
        <w:br/>
      </w:r>
      <w:r>
        <w:rPr>
          <w:rStyle w:val="VerbatimChar"/>
        </w:rPr>
        <w:t xml:space="preserve">## 222         NA        Non                                </w:t>
      </w:r>
      <w:r>
        <w:rPr>
          <w:rStyle w:val="VerbatimChar"/>
        </w:rPr>
        <w:t xml:space="preserve">               </w:t>
      </w:r>
      <w:r>
        <w:br/>
      </w:r>
      <w:r>
        <w:rPr>
          <w:rStyle w:val="VerbatimChar"/>
        </w:rPr>
        <w:t xml:space="preserve">## 223         NA        Non                                               </w:t>
      </w:r>
      <w:r>
        <w:br/>
      </w:r>
      <w:r>
        <w:rPr>
          <w:rStyle w:val="VerbatimChar"/>
        </w:rPr>
        <w:t xml:space="preserve">## 224         NA        Non                                               </w:t>
      </w:r>
      <w:r>
        <w:br/>
      </w:r>
      <w:r>
        <w:rPr>
          <w:rStyle w:val="VerbatimChar"/>
        </w:rPr>
        <w:t xml:space="preserve">## 225         NA        Non                                               </w:t>
      </w:r>
      <w:r>
        <w:br/>
      </w:r>
      <w:r>
        <w:rPr>
          <w:rStyle w:val="VerbatimChar"/>
        </w:rPr>
        <w:t xml:space="preserve">## 226      </w:t>
      </w:r>
      <w:r>
        <w:rPr>
          <w:rStyle w:val="VerbatimChar"/>
        </w:rPr>
        <w:t xml:space="preserve">   NA        Non                                               </w:t>
      </w:r>
      <w:r>
        <w:br/>
      </w:r>
      <w:r>
        <w:rPr>
          <w:rStyle w:val="VerbatimChar"/>
        </w:rPr>
        <w:t xml:space="preserve">## 227         NA        Non                                               </w:t>
      </w:r>
      <w:r>
        <w:br/>
      </w:r>
      <w:r>
        <w:rPr>
          <w:rStyle w:val="VerbatimChar"/>
        </w:rPr>
        <w:t xml:space="preserve">## 228         NA        Non                                               </w:t>
      </w:r>
      <w:r>
        <w:br/>
      </w:r>
      <w:r>
        <w:rPr>
          <w:rStyle w:val="VerbatimChar"/>
        </w:rPr>
        <w:t xml:space="preserve">## 229         NA        Non                                               </w:t>
      </w:r>
      <w:r>
        <w:br/>
      </w:r>
      <w:r>
        <w:rPr>
          <w:rStyle w:val="VerbatimChar"/>
        </w:rPr>
        <w:t xml:space="preserve">## 230         NA        Non                                               </w:t>
      </w:r>
      <w:r>
        <w:br/>
      </w:r>
      <w:r>
        <w:rPr>
          <w:rStyle w:val="VerbatimChar"/>
        </w:rPr>
        <w:t xml:space="preserve">## 231         NA        Non                                               </w:t>
      </w:r>
      <w:r>
        <w:br/>
      </w:r>
      <w:r>
        <w:rPr>
          <w:rStyle w:val="VerbatimChar"/>
        </w:rPr>
        <w:t>## 232         NA        Non</w:t>
      </w:r>
      <w:r>
        <w:rPr>
          <w:rStyle w:val="VerbatimChar"/>
        </w:rPr>
        <w:t xml:space="preserve">                                               </w:t>
      </w:r>
      <w:r>
        <w:br/>
      </w:r>
      <w:r>
        <w:rPr>
          <w:rStyle w:val="VerbatimChar"/>
        </w:rPr>
        <w:t xml:space="preserve">## 233         NA        Non                                               </w:t>
      </w:r>
      <w:r>
        <w:br/>
      </w:r>
      <w:r>
        <w:rPr>
          <w:rStyle w:val="VerbatimChar"/>
        </w:rPr>
        <w:t xml:space="preserve">## 234         NA        Non                                               </w:t>
      </w:r>
      <w:r>
        <w:br/>
      </w:r>
      <w:r>
        <w:rPr>
          <w:rStyle w:val="VerbatimChar"/>
        </w:rPr>
        <w:t xml:space="preserve">## 235         NA        Non                            </w:t>
      </w:r>
      <w:r>
        <w:rPr>
          <w:rStyle w:val="VerbatimChar"/>
        </w:rPr>
        <w:t xml:space="preserve">                   </w:t>
      </w:r>
      <w:r>
        <w:br/>
      </w:r>
      <w:r>
        <w:rPr>
          <w:rStyle w:val="VerbatimChar"/>
        </w:rPr>
        <w:t xml:space="preserve">## 236         NA        Non                                               </w:t>
      </w:r>
      <w:r>
        <w:br/>
      </w:r>
      <w:r>
        <w:rPr>
          <w:rStyle w:val="VerbatimChar"/>
        </w:rPr>
        <w:t>## 237         NA        Oui                              Entreprise privée</w:t>
      </w:r>
      <w:r>
        <w:br/>
      </w:r>
      <w:r>
        <w:rPr>
          <w:rStyle w:val="VerbatimChar"/>
        </w:rPr>
        <w:t xml:space="preserve">## 238         NA        Non                                               </w:t>
      </w:r>
      <w:r>
        <w:br/>
      </w:r>
      <w:r>
        <w:rPr>
          <w:rStyle w:val="VerbatimChar"/>
        </w:rPr>
        <w:t xml:space="preserve">## 239  </w:t>
      </w:r>
      <w:r>
        <w:rPr>
          <w:rStyle w:val="VerbatimChar"/>
        </w:rPr>
        <w:t xml:space="preserve">       NA        Non                                               </w:t>
      </w:r>
      <w:r>
        <w:br/>
      </w:r>
      <w:r>
        <w:rPr>
          <w:rStyle w:val="VerbatimChar"/>
        </w:rPr>
        <w:t xml:space="preserve">## 240         NA        Non                                               </w:t>
      </w:r>
      <w:r>
        <w:br/>
      </w:r>
      <w:r>
        <w:rPr>
          <w:rStyle w:val="VerbatimChar"/>
        </w:rPr>
        <w:t xml:space="preserve">## 241         NA        Non                                               </w:t>
      </w:r>
      <w:r>
        <w:br/>
      </w:r>
      <w:r>
        <w:rPr>
          <w:rStyle w:val="VerbatimChar"/>
        </w:rPr>
        <w:t xml:space="preserve">## 242         NA        Oui        </w:t>
      </w:r>
      <w:r>
        <w:rPr>
          <w:rStyle w:val="VerbatimChar"/>
        </w:rPr>
        <w:t xml:space="preserve">                      Entreprise privée</w:t>
      </w:r>
      <w:r>
        <w:br/>
      </w:r>
      <w:r>
        <w:rPr>
          <w:rStyle w:val="VerbatimChar"/>
        </w:rPr>
        <w:t>## 243         NA        Oui                              Entreprise privée</w:t>
      </w:r>
      <w:r>
        <w:br/>
      </w:r>
      <w:r>
        <w:rPr>
          <w:rStyle w:val="VerbatimChar"/>
        </w:rPr>
        <w:t xml:space="preserve">## 244         NA        Non                                               </w:t>
      </w:r>
      <w:r>
        <w:br/>
      </w:r>
      <w:r>
        <w:rPr>
          <w:rStyle w:val="VerbatimChar"/>
        </w:rPr>
        <w:t xml:space="preserve">## 245         NA        Non                                    </w:t>
      </w:r>
      <w:r>
        <w:rPr>
          <w:rStyle w:val="VerbatimChar"/>
        </w:rPr>
        <w:t xml:space="preserve">           </w:t>
      </w:r>
      <w:r>
        <w:br/>
      </w:r>
      <w:r>
        <w:rPr>
          <w:rStyle w:val="VerbatimChar"/>
        </w:rPr>
        <w:t xml:space="preserve">## 246         NA        Non                                               </w:t>
      </w:r>
      <w:r>
        <w:br/>
      </w:r>
      <w:r>
        <w:rPr>
          <w:rStyle w:val="VerbatimChar"/>
        </w:rPr>
        <w:t xml:space="preserve">## 247         NA        Non                                               </w:t>
      </w:r>
      <w:r>
        <w:br/>
      </w:r>
      <w:r>
        <w:rPr>
          <w:rStyle w:val="VerbatimChar"/>
        </w:rPr>
        <w:t xml:space="preserve">## 248         NA        Non                                               </w:t>
      </w:r>
      <w:r>
        <w:br/>
      </w:r>
      <w:r>
        <w:rPr>
          <w:rStyle w:val="VerbatimChar"/>
        </w:rPr>
        <w:lastRenderedPageBreak/>
        <w:t>## 249         N</w:t>
      </w:r>
      <w:r>
        <w:rPr>
          <w:rStyle w:val="VerbatimChar"/>
        </w:rPr>
        <w:t xml:space="preserve">A        Non                                               </w:t>
      </w:r>
      <w:r>
        <w:br/>
      </w:r>
      <w:r>
        <w:rPr>
          <w:rStyle w:val="VerbatimChar"/>
        </w:rPr>
        <w:t xml:space="preserve">## 250         NA        Non                                               </w:t>
      </w:r>
      <w:r>
        <w:br/>
      </w:r>
      <w:r>
        <w:rPr>
          <w:rStyle w:val="VerbatimChar"/>
        </w:rPr>
        <w:t xml:space="preserve">## 251         NA        Non                                               </w:t>
      </w:r>
      <w:r>
        <w:br/>
      </w:r>
      <w:r>
        <w:rPr>
          <w:rStyle w:val="VerbatimChar"/>
        </w:rPr>
        <w:t xml:space="preserve">## 252         NA        Oui                </w:t>
      </w:r>
      <w:r>
        <w:rPr>
          <w:rStyle w:val="VerbatimChar"/>
        </w:rPr>
        <w:t xml:space="preserve">              Entreprise privée</w:t>
      </w:r>
      <w:r>
        <w:br/>
      </w:r>
      <w:r>
        <w:rPr>
          <w:rStyle w:val="VerbatimChar"/>
        </w:rPr>
        <w:t xml:space="preserve">## 253         NA        Non                                               </w:t>
      </w:r>
      <w:r>
        <w:br/>
      </w:r>
      <w:r>
        <w:rPr>
          <w:rStyle w:val="VerbatimChar"/>
        </w:rPr>
        <w:t xml:space="preserve">## 254         NA        Non                                               </w:t>
      </w:r>
      <w:r>
        <w:br/>
      </w:r>
      <w:r>
        <w:rPr>
          <w:rStyle w:val="VerbatimChar"/>
        </w:rPr>
        <w:t xml:space="preserve">## 255         NA        Non                                            </w:t>
      </w:r>
      <w:r>
        <w:rPr>
          <w:rStyle w:val="VerbatimChar"/>
        </w:rPr>
        <w:t xml:space="preserve">   </w:t>
      </w:r>
      <w:r>
        <w:br/>
      </w:r>
      <w:r>
        <w:rPr>
          <w:rStyle w:val="VerbatimChar"/>
        </w:rPr>
        <w:t xml:space="preserve">## 256         NA        Non                                               </w:t>
      </w:r>
      <w:r>
        <w:br/>
      </w:r>
      <w:r>
        <w:rPr>
          <w:rStyle w:val="VerbatimChar"/>
        </w:rPr>
        <w:t xml:space="preserve">## 257         NA        Non                                               </w:t>
      </w:r>
      <w:r>
        <w:br/>
      </w:r>
      <w:r>
        <w:rPr>
          <w:rStyle w:val="VerbatimChar"/>
        </w:rPr>
        <w:t xml:space="preserve">## 258         NA        Non                                               </w:t>
      </w:r>
      <w:r>
        <w:br/>
      </w:r>
      <w:r>
        <w:rPr>
          <w:rStyle w:val="VerbatimChar"/>
        </w:rPr>
        <w:t xml:space="preserve">## 259         NA       </w:t>
      </w:r>
      <w:r>
        <w:rPr>
          <w:rStyle w:val="VerbatimChar"/>
        </w:rPr>
        <w:t xml:space="preserve"> Non                                               </w:t>
      </w:r>
      <w:r>
        <w:br/>
      </w:r>
      <w:r>
        <w:rPr>
          <w:rStyle w:val="VerbatimChar"/>
        </w:rPr>
        <w:t xml:space="preserve">## 260         NA        Non                                               </w:t>
      </w:r>
      <w:r>
        <w:br/>
      </w:r>
      <w:r>
        <w:rPr>
          <w:rStyle w:val="VerbatimChar"/>
        </w:rPr>
        <w:t xml:space="preserve">## 261         NA        Non                                               </w:t>
      </w:r>
      <w:r>
        <w:br/>
      </w:r>
      <w:r>
        <w:rPr>
          <w:rStyle w:val="VerbatimChar"/>
        </w:rPr>
        <w:t xml:space="preserve">## 262         NA        Non                        </w:t>
      </w:r>
      <w:r>
        <w:rPr>
          <w:rStyle w:val="VerbatimChar"/>
        </w:rPr>
        <w:t xml:space="preserve">                       </w:t>
      </w:r>
      <w:r>
        <w:br/>
      </w:r>
      <w:r>
        <w:rPr>
          <w:rStyle w:val="VerbatimChar"/>
        </w:rPr>
        <w:t xml:space="preserve">## 263         NA        Non                                               </w:t>
      </w:r>
      <w:r>
        <w:br/>
      </w:r>
      <w:r>
        <w:rPr>
          <w:rStyle w:val="VerbatimChar"/>
        </w:rPr>
        <w:t xml:space="preserve">## 264         NA        Non                                               </w:t>
      </w:r>
      <w:r>
        <w:br/>
      </w:r>
      <w:r>
        <w:rPr>
          <w:rStyle w:val="VerbatimChar"/>
        </w:rPr>
        <w:t xml:space="preserve">## 265         NA        Non                                               </w:t>
      </w:r>
      <w:r>
        <w:br/>
      </w:r>
      <w:r>
        <w:rPr>
          <w:rStyle w:val="VerbatimChar"/>
        </w:rPr>
        <w:t>## 2</w:t>
      </w:r>
      <w:r>
        <w:rPr>
          <w:rStyle w:val="VerbatimChar"/>
        </w:rPr>
        <w:t xml:space="preserve">66         NA        Non                                               </w:t>
      </w:r>
      <w:r>
        <w:br/>
      </w:r>
      <w:r>
        <w:rPr>
          <w:rStyle w:val="VerbatimChar"/>
        </w:rPr>
        <w:t xml:space="preserve">## 267         NA        Non                                               </w:t>
      </w:r>
      <w:r>
        <w:br/>
      </w:r>
      <w:r>
        <w:rPr>
          <w:rStyle w:val="VerbatimChar"/>
        </w:rPr>
        <w:t xml:space="preserve">## 268         NA        Non                                               </w:t>
      </w:r>
      <w:r>
        <w:br/>
      </w:r>
      <w:r>
        <w:rPr>
          <w:rStyle w:val="VerbatimChar"/>
        </w:rPr>
        <w:t xml:space="preserve">## 269         NA        Non    </w:t>
      </w:r>
      <w:r>
        <w:rPr>
          <w:rStyle w:val="VerbatimChar"/>
        </w:rPr>
        <w:t xml:space="preserve">                                           </w:t>
      </w:r>
      <w:r>
        <w:br/>
      </w:r>
      <w:r>
        <w:rPr>
          <w:rStyle w:val="VerbatimChar"/>
        </w:rPr>
        <w:t xml:space="preserve">## 270         NA        Non                                               </w:t>
      </w:r>
      <w:r>
        <w:br/>
      </w:r>
      <w:r>
        <w:rPr>
          <w:rStyle w:val="VerbatimChar"/>
        </w:rPr>
        <w:t xml:space="preserve">## 271         NA        Non                                               </w:t>
      </w:r>
      <w:r>
        <w:br/>
      </w:r>
      <w:r>
        <w:rPr>
          <w:rStyle w:val="VerbatimChar"/>
        </w:rPr>
        <w:t xml:space="preserve">## 272         NA        Non                                </w:t>
      </w:r>
      <w:r>
        <w:rPr>
          <w:rStyle w:val="VerbatimChar"/>
        </w:rPr>
        <w:t xml:space="preserve">               </w:t>
      </w:r>
      <w:r>
        <w:br/>
      </w:r>
      <w:r>
        <w:rPr>
          <w:rStyle w:val="VerbatimChar"/>
        </w:rPr>
        <w:t xml:space="preserve">## 273         NA        Non                                               </w:t>
      </w:r>
      <w:r>
        <w:br/>
      </w:r>
      <w:r>
        <w:rPr>
          <w:rStyle w:val="VerbatimChar"/>
        </w:rPr>
        <w:t>## 274         NA        Oui                              Entreprise privée</w:t>
      </w:r>
      <w:r>
        <w:br/>
      </w:r>
      <w:r>
        <w:rPr>
          <w:rStyle w:val="VerbatimChar"/>
        </w:rPr>
        <w:t xml:space="preserve">## 275         NA        Non                                               </w:t>
      </w:r>
      <w:r>
        <w:br/>
      </w:r>
      <w:r>
        <w:rPr>
          <w:rStyle w:val="VerbatimChar"/>
        </w:rPr>
        <w:t xml:space="preserve">## 276      </w:t>
      </w:r>
      <w:r>
        <w:rPr>
          <w:rStyle w:val="VerbatimChar"/>
        </w:rPr>
        <w:t xml:space="preserve">   NA        Non                                               </w:t>
      </w:r>
      <w:r>
        <w:br/>
      </w:r>
      <w:r>
        <w:rPr>
          <w:rStyle w:val="VerbatimChar"/>
        </w:rPr>
        <w:t xml:space="preserve">## 277         NA        Non                                               </w:t>
      </w:r>
      <w:r>
        <w:br/>
      </w:r>
      <w:r>
        <w:rPr>
          <w:rStyle w:val="VerbatimChar"/>
        </w:rPr>
        <w:t>## 278         NA        Oui                              Entreprise privée</w:t>
      </w:r>
      <w:r>
        <w:br/>
      </w:r>
      <w:r>
        <w:rPr>
          <w:rStyle w:val="VerbatimChar"/>
        </w:rPr>
        <w:t xml:space="preserve">## 279         NA        Non                                               </w:t>
      </w:r>
      <w:r>
        <w:br/>
      </w:r>
      <w:r>
        <w:rPr>
          <w:rStyle w:val="VerbatimChar"/>
        </w:rPr>
        <w:t xml:space="preserve">## 280         NA        Non                                               </w:t>
      </w:r>
      <w:r>
        <w:br/>
      </w:r>
      <w:r>
        <w:rPr>
          <w:rStyle w:val="VerbatimChar"/>
        </w:rPr>
        <w:t>## 281         NA        Oui                              Entreprise privée</w:t>
      </w:r>
      <w:r>
        <w:br/>
      </w:r>
      <w:r>
        <w:rPr>
          <w:rStyle w:val="VerbatimChar"/>
        </w:rPr>
        <w:t>## 282         NA        Non</w:t>
      </w:r>
      <w:r>
        <w:rPr>
          <w:rStyle w:val="VerbatimChar"/>
        </w:rPr>
        <w:t xml:space="preserve">                                               </w:t>
      </w:r>
      <w:r>
        <w:br/>
      </w:r>
      <w:r>
        <w:rPr>
          <w:rStyle w:val="VerbatimChar"/>
        </w:rPr>
        <w:t xml:space="preserve">## 283         NA        Non                                               </w:t>
      </w:r>
      <w:r>
        <w:br/>
      </w:r>
      <w:r>
        <w:rPr>
          <w:rStyle w:val="VerbatimChar"/>
        </w:rPr>
        <w:t xml:space="preserve">## 284         NA        Non                                               </w:t>
      </w:r>
      <w:r>
        <w:br/>
      </w:r>
      <w:r>
        <w:rPr>
          <w:rStyle w:val="VerbatimChar"/>
        </w:rPr>
        <w:t xml:space="preserve">## 285         NA        Non                            </w:t>
      </w:r>
      <w:r>
        <w:rPr>
          <w:rStyle w:val="VerbatimChar"/>
        </w:rPr>
        <w:t xml:space="preserve">                   </w:t>
      </w:r>
      <w:r>
        <w:br/>
      </w:r>
      <w:r>
        <w:rPr>
          <w:rStyle w:val="VerbatimChar"/>
        </w:rPr>
        <w:t xml:space="preserve">## 286         NA        Non                                               </w:t>
      </w:r>
      <w:r>
        <w:br/>
      </w:r>
      <w:r>
        <w:rPr>
          <w:rStyle w:val="VerbatimChar"/>
        </w:rPr>
        <w:t xml:space="preserve">## 287         NA        Non                                               </w:t>
      </w:r>
      <w:r>
        <w:br/>
      </w:r>
      <w:r>
        <w:rPr>
          <w:rStyle w:val="VerbatimChar"/>
        </w:rPr>
        <w:t>## 288         NA        Oui                              Entreprise privée</w:t>
      </w:r>
      <w:r>
        <w:br/>
      </w:r>
      <w:r>
        <w:rPr>
          <w:rStyle w:val="VerbatimChar"/>
        </w:rPr>
        <w:t xml:space="preserve">## 289  </w:t>
      </w:r>
      <w:r>
        <w:rPr>
          <w:rStyle w:val="VerbatimChar"/>
        </w:rPr>
        <w:t xml:space="preserve">       NA        Non                                               </w:t>
      </w:r>
      <w:r>
        <w:br/>
      </w:r>
      <w:r>
        <w:rPr>
          <w:rStyle w:val="VerbatimChar"/>
        </w:rPr>
        <w:t xml:space="preserve">## 290         NA        Non                                               </w:t>
      </w:r>
      <w:r>
        <w:br/>
      </w:r>
      <w:r>
        <w:rPr>
          <w:rStyle w:val="VerbatimChar"/>
        </w:rPr>
        <w:t xml:space="preserve">## 291         NA        Non                                               </w:t>
      </w:r>
      <w:r>
        <w:br/>
      </w:r>
      <w:r>
        <w:rPr>
          <w:rStyle w:val="VerbatimChar"/>
        </w:rPr>
        <w:t xml:space="preserve">## 292         NA        Non        </w:t>
      </w:r>
      <w:r>
        <w:rPr>
          <w:rStyle w:val="VerbatimChar"/>
        </w:rPr>
        <w:t xml:space="preserve">                                       </w:t>
      </w:r>
      <w:r>
        <w:br/>
      </w:r>
      <w:r>
        <w:rPr>
          <w:rStyle w:val="VerbatimChar"/>
        </w:rPr>
        <w:t xml:space="preserve">## 293         NA        Non                                               </w:t>
      </w:r>
      <w:r>
        <w:br/>
      </w:r>
      <w:r>
        <w:rPr>
          <w:rStyle w:val="VerbatimChar"/>
        </w:rPr>
        <w:t xml:space="preserve">## 294         NA        Non                                               </w:t>
      </w:r>
      <w:r>
        <w:br/>
      </w:r>
      <w:r>
        <w:rPr>
          <w:rStyle w:val="VerbatimChar"/>
        </w:rPr>
        <w:t xml:space="preserve">## 295         NA        Non                                    </w:t>
      </w:r>
      <w:r>
        <w:rPr>
          <w:rStyle w:val="VerbatimChar"/>
        </w:rPr>
        <w:t xml:space="preserve">           </w:t>
      </w:r>
      <w:r>
        <w:br/>
      </w:r>
      <w:r>
        <w:rPr>
          <w:rStyle w:val="VerbatimChar"/>
        </w:rPr>
        <w:t xml:space="preserve">## 296         NA        Non                                               </w:t>
      </w:r>
      <w:r>
        <w:br/>
      </w:r>
      <w:r>
        <w:rPr>
          <w:rStyle w:val="VerbatimChar"/>
        </w:rPr>
        <w:t xml:space="preserve">## 297         NA        Non                                               </w:t>
      </w:r>
      <w:r>
        <w:br/>
      </w:r>
      <w:r>
        <w:rPr>
          <w:rStyle w:val="VerbatimChar"/>
        </w:rPr>
        <w:t xml:space="preserve">## 298         NA        Non                                               </w:t>
      </w:r>
      <w:r>
        <w:br/>
      </w:r>
      <w:r>
        <w:rPr>
          <w:rStyle w:val="VerbatimChar"/>
        </w:rPr>
        <w:lastRenderedPageBreak/>
        <w:t>## 299         N</w:t>
      </w:r>
      <w:r>
        <w:rPr>
          <w:rStyle w:val="VerbatimChar"/>
        </w:rPr>
        <w:t xml:space="preserve">A        Non                                               </w:t>
      </w:r>
      <w:r>
        <w:br/>
      </w:r>
      <w:r>
        <w:rPr>
          <w:rStyle w:val="VerbatimChar"/>
        </w:rPr>
        <w:t xml:space="preserve">## 300         NA        Non                                               </w:t>
      </w:r>
      <w:r>
        <w:br/>
      </w:r>
      <w:r>
        <w:rPr>
          <w:rStyle w:val="VerbatimChar"/>
        </w:rPr>
        <w:t xml:space="preserve">## 301         NA        Non                                               </w:t>
      </w:r>
      <w:r>
        <w:br/>
      </w:r>
      <w:r>
        <w:rPr>
          <w:rStyle w:val="VerbatimChar"/>
        </w:rPr>
        <w:t xml:space="preserve">## 302         NA        Non                </w:t>
      </w:r>
      <w:r>
        <w:rPr>
          <w:rStyle w:val="VerbatimChar"/>
        </w:rPr>
        <w:t xml:space="preserve">                               </w:t>
      </w:r>
      <w:r>
        <w:br/>
      </w:r>
      <w:r>
        <w:rPr>
          <w:rStyle w:val="VerbatimChar"/>
        </w:rPr>
        <w:t xml:space="preserve">## 303         NA        Non                                               </w:t>
      </w:r>
      <w:r>
        <w:br/>
      </w:r>
      <w:r>
        <w:rPr>
          <w:rStyle w:val="VerbatimChar"/>
        </w:rPr>
        <w:t xml:space="preserve">## 304         NA        Non                                               </w:t>
      </w:r>
      <w:r>
        <w:br/>
      </w:r>
      <w:r>
        <w:rPr>
          <w:rStyle w:val="VerbatimChar"/>
        </w:rPr>
        <w:t xml:space="preserve">## 305         NA        Non                                            </w:t>
      </w:r>
      <w:r>
        <w:rPr>
          <w:rStyle w:val="VerbatimChar"/>
        </w:rPr>
        <w:t xml:space="preserve">   </w:t>
      </w:r>
      <w:r>
        <w:br/>
      </w:r>
      <w:r>
        <w:rPr>
          <w:rStyle w:val="VerbatimChar"/>
        </w:rPr>
        <w:t xml:space="preserve">## 306         NA        Non                                               </w:t>
      </w:r>
      <w:r>
        <w:br/>
      </w:r>
      <w:r>
        <w:rPr>
          <w:rStyle w:val="VerbatimChar"/>
        </w:rPr>
        <w:t xml:space="preserve">## 307         NA        Non                                               </w:t>
      </w:r>
      <w:r>
        <w:br/>
      </w:r>
      <w:r>
        <w:rPr>
          <w:rStyle w:val="VerbatimChar"/>
        </w:rPr>
        <w:t xml:space="preserve">## 308         NA        Non                                               </w:t>
      </w:r>
      <w:r>
        <w:br/>
      </w:r>
      <w:r>
        <w:rPr>
          <w:rStyle w:val="VerbatimChar"/>
        </w:rPr>
        <w:t xml:space="preserve">## 309         NA       </w:t>
      </w:r>
      <w:r>
        <w:rPr>
          <w:rStyle w:val="VerbatimChar"/>
        </w:rPr>
        <w:t xml:space="preserve"> Non                                               </w:t>
      </w:r>
      <w:r>
        <w:br/>
      </w:r>
      <w:r>
        <w:rPr>
          <w:rStyle w:val="VerbatimChar"/>
        </w:rPr>
        <w:t xml:space="preserve">## 310         NA        Non                                               </w:t>
      </w:r>
      <w:r>
        <w:br/>
      </w:r>
      <w:r>
        <w:rPr>
          <w:rStyle w:val="VerbatimChar"/>
        </w:rPr>
        <w:t xml:space="preserve">## 311         NA        Non                                               </w:t>
      </w:r>
      <w:r>
        <w:br/>
      </w:r>
      <w:r>
        <w:rPr>
          <w:rStyle w:val="VerbatimChar"/>
        </w:rPr>
        <w:t xml:space="preserve">## 312         NA        Non                        </w:t>
      </w:r>
      <w:r>
        <w:rPr>
          <w:rStyle w:val="VerbatimChar"/>
        </w:rPr>
        <w:t xml:space="preserve">                       </w:t>
      </w:r>
      <w:r>
        <w:br/>
      </w:r>
      <w:r>
        <w:rPr>
          <w:rStyle w:val="VerbatimChar"/>
        </w:rPr>
        <w:t xml:space="preserve">## 313         NA        Non                                               </w:t>
      </w:r>
      <w:r>
        <w:br/>
      </w:r>
      <w:r>
        <w:rPr>
          <w:rStyle w:val="VerbatimChar"/>
        </w:rPr>
        <w:t xml:space="preserve">## 314         NA        Non                                               </w:t>
      </w:r>
      <w:r>
        <w:br/>
      </w:r>
      <w:r>
        <w:rPr>
          <w:rStyle w:val="VerbatimChar"/>
        </w:rPr>
        <w:t xml:space="preserve">## 315         NA        Non                                               </w:t>
      </w:r>
      <w:r>
        <w:br/>
      </w:r>
      <w:r>
        <w:rPr>
          <w:rStyle w:val="VerbatimChar"/>
        </w:rPr>
        <w:t>## 3</w:t>
      </w:r>
      <w:r>
        <w:rPr>
          <w:rStyle w:val="VerbatimChar"/>
        </w:rPr>
        <w:t>16         NA        Oui                              Entreprise privée</w:t>
      </w:r>
      <w:r>
        <w:br/>
      </w:r>
      <w:r>
        <w:rPr>
          <w:rStyle w:val="VerbatimChar"/>
        </w:rPr>
        <w:t xml:space="preserve">## 317         NA        Non                                               </w:t>
      </w:r>
      <w:r>
        <w:br/>
      </w:r>
      <w:r>
        <w:rPr>
          <w:rStyle w:val="VerbatimChar"/>
        </w:rPr>
        <w:t>## 318         NA        Oui Ménage comme employeur de personnel domestique</w:t>
      </w:r>
      <w:r>
        <w:br/>
      </w:r>
      <w:r>
        <w:rPr>
          <w:rStyle w:val="VerbatimChar"/>
        </w:rPr>
        <w:t xml:space="preserve">## 319         NA        Non    </w:t>
      </w:r>
      <w:r>
        <w:rPr>
          <w:rStyle w:val="VerbatimChar"/>
        </w:rPr>
        <w:t xml:space="preserve">                                           </w:t>
      </w:r>
      <w:r>
        <w:br/>
      </w:r>
      <w:r>
        <w:rPr>
          <w:rStyle w:val="VerbatimChar"/>
        </w:rPr>
        <w:t xml:space="preserve">## 320         NA        Non                                               </w:t>
      </w:r>
      <w:r>
        <w:br/>
      </w:r>
      <w:r>
        <w:rPr>
          <w:rStyle w:val="VerbatimChar"/>
        </w:rPr>
        <w:t xml:space="preserve">## 321         NA        Non                                               </w:t>
      </w:r>
      <w:r>
        <w:br/>
      </w:r>
      <w:r>
        <w:rPr>
          <w:rStyle w:val="VerbatimChar"/>
        </w:rPr>
        <w:t xml:space="preserve">## 322         NA        Non                                </w:t>
      </w:r>
      <w:r>
        <w:rPr>
          <w:rStyle w:val="VerbatimChar"/>
        </w:rPr>
        <w:t xml:space="preserve">               </w:t>
      </w:r>
      <w:r>
        <w:br/>
      </w:r>
      <w:r>
        <w:rPr>
          <w:rStyle w:val="VerbatimChar"/>
        </w:rPr>
        <w:t xml:space="preserve">## 323         NA        Non                                               </w:t>
      </w:r>
      <w:r>
        <w:br/>
      </w:r>
      <w:r>
        <w:rPr>
          <w:rStyle w:val="VerbatimChar"/>
        </w:rPr>
        <w:t xml:space="preserve">## 324         NA        Non                                               </w:t>
      </w:r>
      <w:r>
        <w:br/>
      </w:r>
      <w:r>
        <w:rPr>
          <w:rStyle w:val="VerbatimChar"/>
        </w:rPr>
        <w:t xml:space="preserve">## 325   539466.9        Non                                               </w:t>
      </w:r>
      <w:r>
        <w:br/>
      </w:r>
      <w:r>
        <w:rPr>
          <w:rStyle w:val="VerbatimChar"/>
        </w:rPr>
        <w:t xml:space="preserve">## 326      </w:t>
      </w:r>
      <w:r>
        <w:rPr>
          <w:rStyle w:val="VerbatimChar"/>
        </w:rPr>
        <w:t xml:space="preserve">   NA        Non                                               </w:t>
      </w:r>
      <w:r>
        <w:br/>
      </w:r>
      <w:r>
        <w:rPr>
          <w:rStyle w:val="VerbatimChar"/>
        </w:rPr>
        <w:t xml:space="preserve">## 327         NA        Non                                               </w:t>
      </w:r>
      <w:r>
        <w:br/>
      </w:r>
      <w:r>
        <w:rPr>
          <w:rStyle w:val="VerbatimChar"/>
        </w:rPr>
        <w:t xml:space="preserve">## 328         NA        Non                                               </w:t>
      </w:r>
      <w:r>
        <w:br/>
      </w:r>
      <w:r>
        <w:rPr>
          <w:rStyle w:val="VerbatimChar"/>
        </w:rPr>
        <w:t xml:space="preserve">## 329         NA        Non                                               </w:t>
      </w:r>
      <w:r>
        <w:br/>
      </w:r>
      <w:r>
        <w:rPr>
          <w:rStyle w:val="VerbatimChar"/>
        </w:rPr>
        <w:t xml:space="preserve">## 330         NA        Non                                               </w:t>
      </w:r>
      <w:r>
        <w:br/>
      </w:r>
      <w:r>
        <w:rPr>
          <w:rStyle w:val="VerbatimChar"/>
        </w:rPr>
        <w:t xml:space="preserve">## 331         NA        Non                                               </w:t>
      </w:r>
      <w:r>
        <w:br/>
      </w:r>
      <w:r>
        <w:rPr>
          <w:rStyle w:val="VerbatimChar"/>
        </w:rPr>
        <w:t>## 332         NA        Non</w:t>
      </w:r>
      <w:r>
        <w:rPr>
          <w:rStyle w:val="VerbatimChar"/>
        </w:rPr>
        <w:t xml:space="preserve">                                               </w:t>
      </w:r>
      <w:r>
        <w:br/>
      </w:r>
      <w:r>
        <w:rPr>
          <w:rStyle w:val="VerbatimChar"/>
        </w:rPr>
        <w:t xml:space="preserve">## 333         NA        Non                                               </w:t>
      </w:r>
      <w:r>
        <w:br/>
      </w:r>
      <w:r>
        <w:rPr>
          <w:rStyle w:val="VerbatimChar"/>
        </w:rPr>
        <w:t xml:space="preserve">## 334         NA        Non                                               </w:t>
      </w:r>
      <w:r>
        <w:br/>
      </w:r>
      <w:r>
        <w:rPr>
          <w:rStyle w:val="VerbatimChar"/>
        </w:rPr>
        <w:t xml:space="preserve">## 335         NA        Non                            </w:t>
      </w:r>
      <w:r>
        <w:rPr>
          <w:rStyle w:val="VerbatimChar"/>
        </w:rPr>
        <w:t xml:space="preserve">                   </w:t>
      </w:r>
      <w:r>
        <w:br/>
      </w:r>
      <w:r>
        <w:rPr>
          <w:rStyle w:val="VerbatimChar"/>
        </w:rPr>
        <w:t xml:space="preserve">## 336         NA        Non                                               </w:t>
      </w:r>
      <w:r>
        <w:br/>
      </w:r>
      <w:r>
        <w:rPr>
          <w:rStyle w:val="VerbatimChar"/>
        </w:rPr>
        <w:t>## 337   659491.0        Oui                              Entreprise privée</w:t>
      </w:r>
      <w:r>
        <w:br/>
      </w:r>
      <w:r>
        <w:rPr>
          <w:rStyle w:val="VerbatimChar"/>
        </w:rPr>
        <w:t xml:space="preserve">## 338         NA        Non                                               </w:t>
      </w:r>
      <w:r>
        <w:br/>
      </w:r>
      <w:r>
        <w:rPr>
          <w:rStyle w:val="VerbatimChar"/>
        </w:rPr>
        <w:t xml:space="preserve">## 339  </w:t>
      </w:r>
      <w:r>
        <w:rPr>
          <w:rStyle w:val="VerbatimChar"/>
        </w:rPr>
        <w:t xml:space="preserve">       NA        Non                                               </w:t>
      </w:r>
      <w:r>
        <w:br/>
      </w:r>
      <w:r>
        <w:rPr>
          <w:rStyle w:val="VerbatimChar"/>
        </w:rPr>
        <w:t xml:space="preserve">## 340         NA        Non                                               </w:t>
      </w:r>
      <w:r>
        <w:br/>
      </w:r>
      <w:r>
        <w:rPr>
          <w:rStyle w:val="VerbatimChar"/>
        </w:rPr>
        <w:t xml:space="preserve">## 341         NA        Non                                               </w:t>
      </w:r>
      <w:r>
        <w:br/>
      </w:r>
      <w:r>
        <w:rPr>
          <w:rStyle w:val="VerbatimChar"/>
        </w:rPr>
        <w:t xml:space="preserve">## 342         NA        Non        </w:t>
      </w:r>
      <w:r>
        <w:rPr>
          <w:rStyle w:val="VerbatimChar"/>
        </w:rPr>
        <w:t xml:space="preserve">                                       </w:t>
      </w:r>
      <w:r>
        <w:br/>
      </w:r>
      <w:r>
        <w:rPr>
          <w:rStyle w:val="VerbatimChar"/>
        </w:rPr>
        <w:t xml:space="preserve">## 343         NA        Non                                               </w:t>
      </w:r>
      <w:r>
        <w:br/>
      </w:r>
      <w:r>
        <w:rPr>
          <w:rStyle w:val="VerbatimChar"/>
        </w:rPr>
        <w:t xml:space="preserve">## 344         NA        Non                                               </w:t>
      </w:r>
      <w:r>
        <w:br/>
      </w:r>
      <w:r>
        <w:rPr>
          <w:rStyle w:val="VerbatimChar"/>
        </w:rPr>
        <w:t xml:space="preserve">## 345         NA        Non                                    </w:t>
      </w:r>
      <w:r>
        <w:rPr>
          <w:rStyle w:val="VerbatimChar"/>
        </w:rPr>
        <w:t xml:space="preserve">           </w:t>
      </w:r>
      <w:r>
        <w:br/>
      </w:r>
      <w:r>
        <w:rPr>
          <w:rStyle w:val="VerbatimChar"/>
        </w:rPr>
        <w:t xml:space="preserve">## 346         NA        Non                                               </w:t>
      </w:r>
      <w:r>
        <w:br/>
      </w:r>
      <w:r>
        <w:rPr>
          <w:rStyle w:val="VerbatimChar"/>
        </w:rPr>
        <w:t xml:space="preserve">## 347         NA        Non                                               </w:t>
      </w:r>
      <w:r>
        <w:br/>
      </w:r>
      <w:r>
        <w:rPr>
          <w:rStyle w:val="VerbatimChar"/>
        </w:rPr>
        <w:t xml:space="preserve">## 348         NA        Non                                               </w:t>
      </w:r>
      <w:r>
        <w:br/>
      </w:r>
      <w:r>
        <w:rPr>
          <w:rStyle w:val="VerbatimChar"/>
        </w:rPr>
        <w:lastRenderedPageBreak/>
        <w:t>## 349         N</w:t>
      </w:r>
      <w:r>
        <w:rPr>
          <w:rStyle w:val="VerbatimChar"/>
        </w:rPr>
        <w:t>A        Oui Ménage comme employeur de personnel domestique</w:t>
      </w:r>
      <w:r>
        <w:br/>
      </w:r>
      <w:r>
        <w:rPr>
          <w:rStyle w:val="VerbatimChar"/>
        </w:rPr>
        <w:t>## 350         NA        Oui                              Entreprise privée</w:t>
      </w:r>
      <w:r>
        <w:br/>
      </w:r>
      <w:r>
        <w:rPr>
          <w:rStyle w:val="VerbatimChar"/>
        </w:rPr>
        <w:t xml:space="preserve">## 351         NA        Non                                               </w:t>
      </w:r>
      <w:r>
        <w:br/>
      </w:r>
      <w:r>
        <w:rPr>
          <w:rStyle w:val="VerbatimChar"/>
        </w:rPr>
        <w:t xml:space="preserve">## 352         NA        Non                </w:t>
      </w:r>
      <w:r>
        <w:rPr>
          <w:rStyle w:val="VerbatimChar"/>
        </w:rPr>
        <w:t xml:space="preserve">                               </w:t>
      </w:r>
      <w:r>
        <w:br/>
      </w:r>
      <w:r>
        <w:rPr>
          <w:rStyle w:val="VerbatimChar"/>
        </w:rPr>
        <w:t xml:space="preserve">## 353         NA        Non                                               </w:t>
      </w:r>
      <w:r>
        <w:br/>
      </w:r>
      <w:r>
        <w:rPr>
          <w:rStyle w:val="VerbatimChar"/>
        </w:rPr>
        <w:t xml:space="preserve">## 354         NA        Non                                               </w:t>
      </w:r>
      <w:r>
        <w:br/>
      </w:r>
      <w:r>
        <w:rPr>
          <w:rStyle w:val="VerbatimChar"/>
        </w:rPr>
        <w:t>## 355   440000.0        Oui                              Entreprise pri</w:t>
      </w:r>
      <w:r>
        <w:rPr>
          <w:rStyle w:val="VerbatimChar"/>
        </w:rPr>
        <w:t>vée</w:t>
      </w:r>
      <w:r>
        <w:br/>
      </w:r>
      <w:r>
        <w:rPr>
          <w:rStyle w:val="VerbatimChar"/>
        </w:rPr>
        <w:t xml:space="preserve">## 356         NA        Non                                               </w:t>
      </w:r>
      <w:r>
        <w:br/>
      </w:r>
      <w:r>
        <w:rPr>
          <w:rStyle w:val="VerbatimChar"/>
        </w:rPr>
        <w:t xml:space="preserve">## 357         NA        Non                                               </w:t>
      </w:r>
      <w:r>
        <w:br/>
      </w:r>
      <w:r>
        <w:rPr>
          <w:rStyle w:val="VerbatimChar"/>
        </w:rPr>
        <w:t xml:space="preserve">## 358         NA        Non                                               </w:t>
      </w:r>
      <w:r>
        <w:br/>
      </w:r>
      <w:r>
        <w:rPr>
          <w:rStyle w:val="VerbatimChar"/>
        </w:rPr>
        <w:t xml:space="preserve">## 359         NA       </w:t>
      </w:r>
      <w:r>
        <w:rPr>
          <w:rStyle w:val="VerbatimChar"/>
        </w:rPr>
        <w:t xml:space="preserve"> Non                                               </w:t>
      </w:r>
      <w:r>
        <w:br/>
      </w:r>
      <w:r>
        <w:rPr>
          <w:rStyle w:val="VerbatimChar"/>
        </w:rPr>
        <w:t xml:space="preserve">## 360         NA        Non                                               </w:t>
      </w:r>
      <w:r>
        <w:br/>
      </w:r>
      <w:r>
        <w:rPr>
          <w:rStyle w:val="VerbatimChar"/>
        </w:rPr>
        <w:t xml:space="preserve">## 361         NA        Non                                               </w:t>
      </w:r>
      <w:r>
        <w:br/>
      </w:r>
      <w:r>
        <w:rPr>
          <w:rStyle w:val="VerbatimChar"/>
        </w:rPr>
        <w:t xml:space="preserve">## 362         NA        Oui                        </w:t>
      </w:r>
      <w:r>
        <w:rPr>
          <w:rStyle w:val="VerbatimChar"/>
        </w:rPr>
        <w:t xml:space="preserve">      Entreprise privée</w:t>
      </w:r>
      <w:r>
        <w:br/>
      </w:r>
      <w:r>
        <w:rPr>
          <w:rStyle w:val="VerbatimChar"/>
        </w:rPr>
        <w:t xml:space="preserve">## 363         NA        Non                                               </w:t>
      </w:r>
      <w:r>
        <w:br/>
      </w:r>
      <w:r>
        <w:rPr>
          <w:rStyle w:val="VerbatimChar"/>
        </w:rPr>
        <w:t xml:space="preserve">## 364         NA        Non                                               </w:t>
      </w:r>
      <w:r>
        <w:br/>
      </w:r>
      <w:r>
        <w:rPr>
          <w:rStyle w:val="VerbatimChar"/>
        </w:rPr>
        <w:t xml:space="preserve">## 365         NA        Non                                               </w:t>
      </w:r>
      <w:r>
        <w:br/>
      </w:r>
      <w:r>
        <w:rPr>
          <w:rStyle w:val="VerbatimChar"/>
        </w:rPr>
        <w:t>## 3</w:t>
      </w:r>
      <w:r>
        <w:rPr>
          <w:rStyle w:val="VerbatimChar"/>
        </w:rPr>
        <w:t xml:space="preserve">66         NA        Non                                               </w:t>
      </w:r>
      <w:r>
        <w:br/>
      </w:r>
      <w:r>
        <w:rPr>
          <w:rStyle w:val="VerbatimChar"/>
        </w:rPr>
        <w:t xml:space="preserve">## 367         NA        Non                                               </w:t>
      </w:r>
      <w:r>
        <w:br/>
      </w:r>
      <w:r>
        <w:rPr>
          <w:rStyle w:val="VerbatimChar"/>
        </w:rPr>
        <w:t xml:space="preserve">## 368         NA        Non                                               </w:t>
      </w:r>
      <w:r>
        <w:br/>
      </w:r>
      <w:r>
        <w:rPr>
          <w:rStyle w:val="VerbatimChar"/>
        </w:rPr>
        <w:t xml:space="preserve">## 369         NA        Non    </w:t>
      </w:r>
      <w:r>
        <w:rPr>
          <w:rStyle w:val="VerbatimChar"/>
        </w:rPr>
        <w:t xml:space="preserve">                                           </w:t>
      </w:r>
      <w:r>
        <w:br/>
      </w:r>
      <w:r>
        <w:rPr>
          <w:rStyle w:val="VerbatimChar"/>
        </w:rPr>
        <w:t xml:space="preserve">## 370         NA        Non                                               </w:t>
      </w:r>
      <w:r>
        <w:br/>
      </w:r>
      <w:r>
        <w:rPr>
          <w:rStyle w:val="VerbatimChar"/>
        </w:rPr>
        <w:t xml:space="preserve">## 371         NA        Non                                               </w:t>
      </w:r>
      <w:r>
        <w:br/>
      </w:r>
      <w:r>
        <w:rPr>
          <w:rStyle w:val="VerbatimChar"/>
        </w:rPr>
        <w:t xml:space="preserve">## 372         NA        Non                                </w:t>
      </w:r>
      <w:r>
        <w:rPr>
          <w:rStyle w:val="VerbatimChar"/>
        </w:rPr>
        <w:t xml:space="preserve">               </w:t>
      </w:r>
      <w:r>
        <w:br/>
      </w:r>
      <w:r>
        <w:rPr>
          <w:rStyle w:val="VerbatimChar"/>
        </w:rPr>
        <w:t>## 373         NA        Oui                              Entreprise privée</w:t>
      </w:r>
      <w:r>
        <w:br/>
      </w:r>
      <w:r>
        <w:rPr>
          <w:rStyle w:val="VerbatimChar"/>
        </w:rPr>
        <w:t xml:space="preserve">## 374         NA        Non                                               </w:t>
      </w:r>
      <w:r>
        <w:br/>
      </w:r>
      <w:r>
        <w:rPr>
          <w:rStyle w:val="VerbatimChar"/>
        </w:rPr>
        <w:t xml:space="preserve">## 375         NA        Non                                               </w:t>
      </w:r>
      <w:r>
        <w:br/>
      </w:r>
      <w:r>
        <w:rPr>
          <w:rStyle w:val="VerbatimChar"/>
        </w:rPr>
        <w:t xml:space="preserve">## 376      </w:t>
      </w:r>
      <w:r>
        <w:rPr>
          <w:rStyle w:val="VerbatimChar"/>
        </w:rPr>
        <w:t xml:space="preserve">   NA        Non                                               </w:t>
      </w:r>
      <w:r>
        <w:br/>
      </w:r>
      <w:r>
        <w:rPr>
          <w:rStyle w:val="VerbatimChar"/>
        </w:rPr>
        <w:t xml:space="preserve">## 377         NA        Non                                               </w:t>
      </w:r>
      <w:r>
        <w:br/>
      </w:r>
      <w:r>
        <w:rPr>
          <w:rStyle w:val="VerbatimChar"/>
        </w:rPr>
        <w:t>## 378         NA        Oui                              Entreprise privée</w:t>
      </w:r>
      <w:r>
        <w:br/>
      </w:r>
      <w:r>
        <w:rPr>
          <w:rStyle w:val="VerbatimChar"/>
        </w:rPr>
        <w:t xml:space="preserve">## 379         NA        Non                                               </w:t>
      </w:r>
      <w:r>
        <w:br/>
      </w:r>
      <w:r>
        <w:rPr>
          <w:rStyle w:val="VerbatimChar"/>
        </w:rPr>
        <w:t xml:space="preserve">## 380         NA        Non                                               </w:t>
      </w:r>
      <w:r>
        <w:br/>
      </w:r>
      <w:r>
        <w:rPr>
          <w:rStyle w:val="VerbatimChar"/>
        </w:rPr>
        <w:t xml:space="preserve">## 381         NA        Non                                               </w:t>
      </w:r>
      <w:r>
        <w:br/>
      </w:r>
      <w:r>
        <w:rPr>
          <w:rStyle w:val="VerbatimChar"/>
        </w:rPr>
        <w:t>## 382  2502720.0        Non</w:t>
      </w:r>
      <w:r>
        <w:rPr>
          <w:rStyle w:val="VerbatimChar"/>
        </w:rPr>
        <w:t xml:space="preserve">                                               </w:t>
      </w:r>
      <w:r>
        <w:br/>
      </w:r>
      <w:r>
        <w:rPr>
          <w:rStyle w:val="VerbatimChar"/>
        </w:rPr>
        <w:t xml:space="preserve">## 383         NA        Non                                               </w:t>
      </w:r>
      <w:r>
        <w:br/>
      </w:r>
      <w:r>
        <w:rPr>
          <w:rStyle w:val="VerbatimChar"/>
        </w:rPr>
        <w:t xml:space="preserve">## 384         NA        Non                                               </w:t>
      </w:r>
      <w:r>
        <w:br/>
      </w:r>
      <w:r>
        <w:rPr>
          <w:rStyle w:val="VerbatimChar"/>
        </w:rPr>
        <w:t xml:space="preserve">## 385         NA        Non                            </w:t>
      </w:r>
      <w:r>
        <w:rPr>
          <w:rStyle w:val="VerbatimChar"/>
        </w:rPr>
        <w:t xml:space="preserve">                   </w:t>
      </w:r>
      <w:r>
        <w:br/>
      </w:r>
      <w:r>
        <w:rPr>
          <w:rStyle w:val="VerbatimChar"/>
        </w:rPr>
        <w:t xml:space="preserve">## 386         NA        Non                                               </w:t>
      </w:r>
      <w:r>
        <w:br/>
      </w:r>
      <w:r>
        <w:rPr>
          <w:rStyle w:val="VerbatimChar"/>
        </w:rPr>
        <w:t xml:space="preserve">## 387         NA        Non                                               </w:t>
      </w:r>
      <w:r>
        <w:br/>
      </w:r>
      <w:r>
        <w:rPr>
          <w:rStyle w:val="VerbatimChar"/>
        </w:rPr>
        <w:t xml:space="preserve">## 388         NA        Non                                               </w:t>
      </w:r>
      <w:r>
        <w:br/>
      </w:r>
      <w:r>
        <w:rPr>
          <w:rStyle w:val="VerbatimChar"/>
        </w:rPr>
        <w:t xml:space="preserve">## 389  </w:t>
      </w:r>
      <w:r>
        <w:rPr>
          <w:rStyle w:val="VerbatimChar"/>
        </w:rPr>
        <w:t xml:space="preserve">       NA        Non                                               </w:t>
      </w:r>
      <w:r>
        <w:br/>
      </w:r>
      <w:r>
        <w:rPr>
          <w:rStyle w:val="VerbatimChar"/>
        </w:rPr>
        <w:t xml:space="preserve">## 390         NA        Non                                               </w:t>
      </w:r>
      <w:r>
        <w:br/>
      </w:r>
      <w:r>
        <w:rPr>
          <w:rStyle w:val="VerbatimChar"/>
        </w:rPr>
        <w:t xml:space="preserve">## 391         NA        Non                                               </w:t>
      </w:r>
      <w:r>
        <w:br/>
      </w:r>
      <w:r>
        <w:rPr>
          <w:rStyle w:val="VerbatimChar"/>
        </w:rPr>
        <w:t xml:space="preserve">## 392         NA        Non        </w:t>
      </w:r>
      <w:r>
        <w:rPr>
          <w:rStyle w:val="VerbatimChar"/>
        </w:rPr>
        <w:t xml:space="preserve">                                       </w:t>
      </w:r>
      <w:r>
        <w:br/>
      </w:r>
      <w:r>
        <w:rPr>
          <w:rStyle w:val="VerbatimChar"/>
        </w:rPr>
        <w:t xml:space="preserve">## 393   600000.0        Non                                               </w:t>
      </w:r>
      <w:r>
        <w:br/>
      </w:r>
      <w:r>
        <w:rPr>
          <w:rStyle w:val="VerbatimChar"/>
        </w:rPr>
        <w:t xml:space="preserve">## 394         NA        Non                                               </w:t>
      </w:r>
      <w:r>
        <w:br/>
      </w:r>
      <w:r>
        <w:rPr>
          <w:rStyle w:val="VerbatimChar"/>
        </w:rPr>
        <w:t xml:space="preserve">## 395         NA        Non                                    </w:t>
      </w:r>
      <w:r>
        <w:rPr>
          <w:rStyle w:val="VerbatimChar"/>
        </w:rPr>
        <w:t xml:space="preserve">           </w:t>
      </w:r>
      <w:r>
        <w:br/>
      </w:r>
      <w:r>
        <w:rPr>
          <w:rStyle w:val="VerbatimChar"/>
        </w:rPr>
        <w:t xml:space="preserve">## 396         NA        Non                                               </w:t>
      </w:r>
      <w:r>
        <w:br/>
      </w:r>
      <w:r>
        <w:rPr>
          <w:rStyle w:val="VerbatimChar"/>
        </w:rPr>
        <w:t xml:space="preserve">## 397         NA        Non                                               </w:t>
      </w:r>
      <w:r>
        <w:br/>
      </w:r>
      <w:r>
        <w:rPr>
          <w:rStyle w:val="VerbatimChar"/>
        </w:rPr>
        <w:t xml:space="preserve">## 398         NA        Non                                               </w:t>
      </w:r>
      <w:r>
        <w:br/>
      </w:r>
      <w:r>
        <w:rPr>
          <w:rStyle w:val="VerbatimChar"/>
        </w:rPr>
        <w:lastRenderedPageBreak/>
        <w:t>## 399  4200000.</w:t>
      </w:r>
      <w:r>
        <w:rPr>
          <w:rStyle w:val="VerbatimChar"/>
        </w:rPr>
        <w:t xml:space="preserve">0        Non                                               </w:t>
      </w:r>
      <w:r>
        <w:br/>
      </w:r>
      <w:r>
        <w:rPr>
          <w:rStyle w:val="VerbatimChar"/>
        </w:rPr>
        <w:t xml:space="preserve">## 400         NA        Non                                               </w:t>
      </w:r>
      <w:r>
        <w:br/>
      </w:r>
      <w:r>
        <w:rPr>
          <w:rStyle w:val="VerbatimChar"/>
        </w:rPr>
        <w:t xml:space="preserve">## 401         NA        Non                                               </w:t>
      </w:r>
      <w:r>
        <w:br/>
      </w:r>
      <w:r>
        <w:rPr>
          <w:rStyle w:val="VerbatimChar"/>
        </w:rPr>
        <w:t xml:space="preserve">## 402         NA        Non                </w:t>
      </w:r>
      <w:r>
        <w:rPr>
          <w:rStyle w:val="VerbatimChar"/>
        </w:rPr>
        <w:t xml:space="preserve">                               </w:t>
      </w:r>
      <w:r>
        <w:br/>
      </w:r>
      <w:r>
        <w:rPr>
          <w:rStyle w:val="VerbatimChar"/>
        </w:rPr>
        <w:t xml:space="preserve">## 403         NA        Non                                               </w:t>
      </w:r>
      <w:r>
        <w:br/>
      </w:r>
      <w:r>
        <w:rPr>
          <w:rStyle w:val="VerbatimChar"/>
        </w:rPr>
        <w:t xml:space="preserve">## 404         NA        Non                                               </w:t>
      </w:r>
      <w:r>
        <w:br/>
      </w:r>
      <w:r>
        <w:rPr>
          <w:rStyle w:val="VerbatimChar"/>
        </w:rPr>
        <w:t xml:space="preserve">## 405         NA        Non                                            </w:t>
      </w:r>
      <w:r>
        <w:rPr>
          <w:rStyle w:val="VerbatimChar"/>
        </w:rPr>
        <w:t xml:space="preserve">   </w:t>
      </w:r>
      <w:r>
        <w:br/>
      </w:r>
      <w:r>
        <w:rPr>
          <w:rStyle w:val="VerbatimChar"/>
        </w:rPr>
        <w:t>## 406         NA        Oui                              Entreprise privée</w:t>
      </w:r>
      <w:r>
        <w:br/>
      </w:r>
      <w:r>
        <w:rPr>
          <w:rStyle w:val="VerbatimChar"/>
        </w:rPr>
        <w:t xml:space="preserve">## 407         NA        Non                                               </w:t>
      </w:r>
      <w:r>
        <w:br/>
      </w:r>
      <w:r>
        <w:rPr>
          <w:rStyle w:val="VerbatimChar"/>
        </w:rPr>
        <w:t xml:space="preserve">## 408         NA        Non                                               </w:t>
      </w:r>
      <w:r>
        <w:br/>
      </w:r>
      <w:r>
        <w:rPr>
          <w:rStyle w:val="VerbatimChar"/>
        </w:rPr>
        <w:t xml:space="preserve">## 409         NA       </w:t>
      </w:r>
      <w:r>
        <w:rPr>
          <w:rStyle w:val="VerbatimChar"/>
        </w:rPr>
        <w:t xml:space="preserve"> Non                                               </w:t>
      </w:r>
      <w:r>
        <w:br/>
      </w:r>
      <w:r>
        <w:rPr>
          <w:rStyle w:val="VerbatimChar"/>
        </w:rPr>
        <w:t xml:space="preserve">## 410         NA        Non                                               </w:t>
      </w:r>
      <w:r>
        <w:br/>
      </w:r>
      <w:r>
        <w:rPr>
          <w:rStyle w:val="VerbatimChar"/>
        </w:rPr>
        <w:t xml:space="preserve">## 411         NA        Non                                               </w:t>
      </w:r>
      <w:r>
        <w:br/>
      </w:r>
      <w:r>
        <w:rPr>
          <w:rStyle w:val="VerbatimChar"/>
        </w:rPr>
        <w:t xml:space="preserve">## 412         NA        Non                        </w:t>
      </w:r>
      <w:r>
        <w:rPr>
          <w:rStyle w:val="VerbatimChar"/>
        </w:rPr>
        <w:t xml:space="preserve">                       </w:t>
      </w:r>
      <w:r>
        <w:br/>
      </w:r>
      <w:r>
        <w:rPr>
          <w:rStyle w:val="VerbatimChar"/>
        </w:rPr>
        <w:t xml:space="preserve">## 413         NA        Non                                               </w:t>
      </w:r>
      <w:r>
        <w:br/>
      </w:r>
      <w:r>
        <w:rPr>
          <w:rStyle w:val="VerbatimChar"/>
        </w:rPr>
        <w:t xml:space="preserve">## 414  2460000.0        Non                                               </w:t>
      </w:r>
      <w:r>
        <w:br/>
      </w:r>
      <w:r>
        <w:rPr>
          <w:rStyle w:val="VerbatimChar"/>
        </w:rPr>
        <w:t xml:space="preserve">## 415         NA        Non                                               </w:t>
      </w:r>
      <w:r>
        <w:br/>
      </w:r>
      <w:r>
        <w:rPr>
          <w:rStyle w:val="VerbatimChar"/>
        </w:rPr>
        <w:t>## 4</w:t>
      </w:r>
      <w:r>
        <w:rPr>
          <w:rStyle w:val="VerbatimChar"/>
        </w:rPr>
        <w:t xml:space="preserve">16         NA        Non                                               </w:t>
      </w:r>
      <w:r>
        <w:br/>
      </w:r>
      <w:r>
        <w:rPr>
          <w:rStyle w:val="VerbatimChar"/>
        </w:rPr>
        <w:t xml:space="preserve">## 417         NA        Non                                               </w:t>
      </w:r>
      <w:r>
        <w:br/>
      </w:r>
      <w:r>
        <w:rPr>
          <w:rStyle w:val="VerbatimChar"/>
        </w:rPr>
        <w:t xml:space="preserve">## 418         NA        Non                                               </w:t>
      </w:r>
      <w:r>
        <w:br/>
      </w:r>
      <w:r>
        <w:rPr>
          <w:rStyle w:val="VerbatimChar"/>
        </w:rPr>
        <w:t xml:space="preserve">## 419         NA        Non    </w:t>
      </w:r>
      <w:r>
        <w:rPr>
          <w:rStyle w:val="VerbatimChar"/>
        </w:rPr>
        <w:t xml:space="preserve">                                           </w:t>
      </w:r>
      <w:r>
        <w:br/>
      </w:r>
      <w:r>
        <w:rPr>
          <w:rStyle w:val="VerbatimChar"/>
        </w:rPr>
        <w:t xml:space="preserve">## 420         NA        Non                                               </w:t>
      </w:r>
      <w:r>
        <w:br/>
      </w:r>
      <w:r>
        <w:rPr>
          <w:rStyle w:val="VerbatimChar"/>
        </w:rPr>
        <w:t xml:space="preserve">## 421         NA        Non                                               </w:t>
      </w:r>
      <w:r>
        <w:br/>
      </w:r>
      <w:r>
        <w:rPr>
          <w:rStyle w:val="VerbatimChar"/>
        </w:rPr>
        <w:t xml:space="preserve">## 422         NA        Non                                </w:t>
      </w:r>
      <w:r>
        <w:rPr>
          <w:rStyle w:val="VerbatimChar"/>
        </w:rPr>
        <w:t xml:space="preserve">               </w:t>
      </w:r>
      <w:r>
        <w:br/>
      </w:r>
      <w:r>
        <w:rPr>
          <w:rStyle w:val="VerbatimChar"/>
        </w:rPr>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w:t>
      </w:r>
      <w:r>
        <w:rPr>
          <w:rStyle w:val="VerbatimChar"/>
        </w:rPr>
        <w:t xml:space="preserve">   NA        Non                                               </w:t>
      </w:r>
      <w:r>
        <w:br/>
      </w:r>
      <w:r>
        <w:rPr>
          <w:rStyle w:val="VerbatimChar"/>
        </w:rPr>
        <w:t xml:space="preserve">## 427   468000.0        Non                                               </w:t>
      </w:r>
      <w:r>
        <w:br/>
      </w:r>
      <w:r>
        <w:rPr>
          <w:rStyle w:val="VerbatimChar"/>
        </w:rPr>
        <w:t xml:space="preserve">## 428         NA        Non                                               </w:t>
      </w:r>
      <w:r>
        <w:br/>
      </w:r>
      <w:r>
        <w:rPr>
          <w:rStyle w:val="VerbatimChar"/>
        </w:rPr>
        <w:t xml:space="preserve">## 429         NA        Non                                               </w:t>
      </w:r>
      <w:r>
        <w:br/>
      </w:r>
      <w:r>
        <w:rPr>
          <w:rStyle w:val="VerbatimChar"/>
        </w:rPr>
        <w:t xml:space="preserve">## 430         NA        Non                                               </w:t>
      </w:r>
      <w:r>
        <w:br/>
      </w:r>
      <w:r>
        <w:rPr>
          <w:rStyle w:val="VerbatimChar"/>
        </w:rPr>
        <w:t xml:space="preserve">## 431         NA        Non                                               </w:t>
      </w:r>
      <w:r>
        <w:br/>
      </w:r>
      <w:r>
        <w:rPr>
          <w:rStyle w:val="VerbatimChar"/>
        </w:rPr>
        <w:t>## 432         NA        Non</w:t>
      </w:r>
      <w:r>
        <w:rPr>
          <w:rStyle w:val="VerbatimChar"/>
        </w:rPr>
        <w:t xml:space="preserve">                                               </w:t>
      </w:r>
      <w:r>
        <w:br/>
      </w:r>
      <w:r>
        <w:rPr>
          <w:rStyle w:val="VerbatimChar"/>
        </w:rPr>
        <w:t xml:space="preserve">## 433         NA        Non                                               </w:t>
      </w:r>
      <w:r>
        <w:br/>
      </w:r>
      <w:r>
        <w:rPr>
          <w:rStyle w:val="VerbatimChar"/>
        </w:rPr>
        <w:t xml:space="preserve">## 434         NA        Non                                               </w:t>
      </w:r>
      <w:r>
        <w:br/>
      </w:r>
      <w:r>
        <w:rPr>
          <w:rStyle w:val="VerbatimChar"/>
        </w:rPr>
        <w:t xml:space="preserve">## 435         NA        Non                            </w:t>
      </w:r>
      <w:r>
        <w:rPr>
          <w:rStyle w:val="VerbatimChar"/>
        </w:rPr>
        <w:t xml:space="preserve">                   </w:t>
      </w:r>
      <w:r>
        <w:br/>
      </w:r>
      <w:r>
        <w:rPr>
          <w:rStyle w:val="VerbatimChar"/>
        </w:rPr>
        <w:t xml:space="preserve">## 436         NA        Non                                               </w:t>
      </w:r>
      <w:r>
        <w:br/>
      </w:r>
      <w:r>
        <w:rPr>
          <w:rStyle w:val="VerbatimChar"/>
        </w:rPr>
        <w:t xml:space="preserve">## 437         NA        Non                                               </w:t>
      </w:r>
      <w:r>
        <w:br/>
      </w:r>
      <w:r>
        <w:rPr>
          <w:rStyle w:val="VerbatimChar"/>
        </w:rPr>
        <w:t xml:space="preserve">## 438         NA        Non                                               </w:t>
      </w:r>
      <w:r>
        <w:br/>
      </w:r>
      <w:r>
        <w:rPr>
          <w:rStyle w:val="VerbatimChar"/>
        </w:rPr>
        <w:t xml:space="preserve">## 439  </w:t>
      </w:r>
      <w:r>
        <w:rPr>
          <w:rStyle w:val="VerbatimChar"/>
        </w:rPr>
        <w:t xml:space="preserve">1900005.2        Non                                               </w:t>
      </w:r>
      <w:r>
        <w:br/>
      </w:r>
      <w:r>
        <w:rPr>
          <w:rStyle w:val="VerbatimChar"/>
        </w:rPr>
        <w:t>## 440  2400000.0        Oui                              Entreprise privée</w:t>
      </w:r>
      <w:r>
        <w:br/>
      </w:r>
      <w:r>
        <w:rPr>
          <w:rStyle w:val="VerbatimChar"/>
        </w:rPr>
        <w:t xml:space="preserve">## 441         NA        Non                                               </w:t>
      </w:r>
      <w:r>
        <w:br/>
      </w:r>
      <w:r>
        <w:rPr>
          <w:rStyle w:val="VerbatimChar"/>
        </w:rPr>
        <w:t xml:space="preserve">## 442         NA        Non        </w:t>
      </w:r>
      <w:r>
        <w:rPr>
          <w:rStyle w:val="VerbatimChar"/>
        </w:rPr>
        <w:t xml:space="preserve">                                       </w:t>
      </w:r>
      <w:r>
        <w:br/>
      </w:r>
      <w:r>
        <w:rPr>
          <w:rStyle w:val="VerbatimChar"/>
        </w:rPr>
        <w:t>## 443   727320.0        Oui                              Entreprise privée</w:t>
      </w:r>
      <w:r>
        <w:br/>
      </w:r>
      <w:r>
        <w:rPr>
          <w:rStyle w:val="VerbatimChar"/>
        </w:rPr>
        <w:t>## 444  1224000.0        Oui                              Entreprise privée</w:t>
      </w:r>
      <w:r>
        <w:br/>
      </w:r>
      <w:r>
        <w:rPr>
          <w:rStyle w:val="VerbatimChar"/>
        </w:rPr>
        <w:t xml:space="preserve">## 445         NA        Non                                    </w:t>
      </w:r>
      <w:r>
        <w:rPr>
          <w:rStyle w:val="VerbatimChar"/>
        </w:rPr>
        <w:t xml:space="preserve">           </w:t>
      </w:r>
      <w:r>
        <w:br/>
      </w:r>
      <w:r>
        <w:rPr>
          <w:rStyle w:val="VerbatimChar"/>
        </w:rPr>
        <w:t xml:space="preserve">## 446         NA        Non                                               </w:t>
      </w:r>
      <w:r>
        <w:br/>
      </w:r>
      <w:r>
        <w:rPr>
          <w:rStyle w:val="VerbatimChar"/>
        </w:rPr>
        <w:t xml:space="preserve">## 447         NA        Non                                               </w:t>
      </w:r>
      <w:r>
        <w:br/>
      </w:r>
      <w:r>
        <w:rPr>
          <w:rStyle w:val="VerbatimChar"/>
        </w:rPr>
        <w:t xml:space="preserve">## 448         NA        Non                                               </w:t>
      </w:r>
      <w:r>
        <w:br/>
      </w:r>
      <w:r>
        <w:rPr>
          <w:rStyle w:val="VerbatimChar"/>
        </w:rPr>
        <w:lastRenderedPageBreak/>
        <w:t>## 449         N</w:t>
      </w:r>
      <w:r>
        <w:rPr>
          <w:rStyle w:val="VerbatimChar"/>
        </w:rPr>
        <w:t xml:space="preserve">A        Non                                               </w:t>
      </w:r>
      <w:r>
        <w:br/>
      </w:r>
      <w:r>
        <w:rPr>
          <w:rStyle w:val="VerbatimChar"/>
        </w:rPr>
        <w:t xml:space="preserve">## 450         NA        Non                                               </w:t>
      </w:r>
      <w:r>
        <w:br/>
      </w:r>
      <w:r>
        <w:rPr>
          <w:rStyle w:val="VerbatimChar"/>
        </w:rPr>
        <w:t xml:space="preserve">## 451         NA        Non                                               </w:t>
      </w:r>
      <w:r>
        <w:br/>
      </w:r>
      <w:r>
        <w:rPr>
          <w:rStyle w:val="VerbatimChar"/>
        </w:rPr>
        <w:t xml:space="preserve">## 452         NA        Oui                </w:t>
      </w:r>
      <w:r>
        <w:rPr>
          <w:rStyle w:val="VerbatimChar"/>
        </w:rPr>
        <w:t xml:space="preserve">              Entreprise privée</w:t>
      </w:r>
      <w:r>
        <w:br/>
      </w:r>
      <w:r>
        <w:rPr>
          <w:rStyle w:val="VerbatimChar"/>
        </w:rPr>
        <w:t xml:space="preserve">## 453         NA        Non                                               </w:t>
      </w:r>
      <w:r>
        <w:br/>
      </w:r>
      <w:r>
        <w:rPr>
          <w:rStyle w:val="VerbatimChar"/>
        </w:rPr>
        <w:t xml:space="preserve">## 454         NA        Non                                               </w:t>
      </w:r>
      <w:r>
        <w:br/>
      </w:r>
      <w:r>
        <w:rPr>
          <w:rStyle w:val="VerbatimChar"/>
        </w:rPr>
        <w:t xml:space="preserve">## 455         NA        Non                                            </w:t>
      </w:r>
      <w:r>
        <w:rPr>
          <w:rStyle w:val="VerbatimChar"/>
        </w:rPr>
        <w:t xml:space="preserve">   </w:t>
      </w:r>
      <w:r>
        <w:br/>
      </w:r>
      <w:r>
        <w:rPr>
          <w:rStyle w:val="VerbatimChar"/>
        </w:rPr>
        <w:t xml:space="preserve">## 456         NA        Non                                               </w:t>
      </w:r>
      <w:r>
        <w:br/>
      </w:r>
      <w:r>
        <w:rPr>
          <w:rStyle w:val="VerbatimChar"/>
        </w:rPr>
        <w:t xml:space="preserve">## 457         NA        Non                                               </w:t>
      </w:r>
      <w:r>
        <w:br/>
      </w:r>
      <w:r>
        <w:rPr>
          <w:rStyle w:val="VerbatimChar"/>
        </w:rPr>
        <w:t xml:space="preserve">## 458         NA        Non                                               </w:t>
      </w:r>
      <w:r>
        <w:br/>
      </w:r>
      <w:r>
        <w:rPr>
          <w:rStyle w:val="VerbatimChar"/>
        </w:rPr>
        <w:t xml:space="preserve">## 459         NA       </w:t>
      </w:r>
      <w:r>
        <w:rPr>
          <w:rStyle w:val="VerbatimChar"/>
        </w:rPr>
        <w:t xml:space="preserve"> Oui                              Entreprise privée</w:t>
      </w:r>
      <w:r>
        <w:br/>
      </w:r>
      <w:r>
        <w:rPr>
          <w:rStyle w:val="VerbatimChar"/>
        </w:rPr>
        <w:t xml:space="preserve">## 460         NA        Non                                               </w:t>
      </w:r>
      <w:r>
        <w:br/>
      </w:r>
      <w:r>
        <w:rPr>
          <w:rStyle w:val="VerbatimChar"/>
        </w:rPr>
        <w:t xml:space="preserve">## 461         NA        Non                                               </w:t>
      </w:r>
      <w:r>
        <w:br/>
      </w:r>
      <w:r>
        <w:rPr>
          <w:rStyle w:val="VerbatimChar"/>
        </w:rPr>
        <w:t xml:space="preserve">## 462         NA        Non                        </w:t>
      </w:r>
      <w:r>
        <w:rPr>
          <w:rStyle w:val="VerbatimChar"/>
        </w:rPr>
        <w:t xml:space="preserve">                       </w:t>
      </w:r>
      <w:r>
        <w:br/>
      </w:r>
      <w:r>
        <w:rPr>
          <w:rStyle w:val="VerbatimChar"/>
        </w:rPr>
        <w:t xml:space="preserve">## 463         NA        Non                                               </w:t>
      </w:r>
      <w:r>
        <w:br/>
      </w:r>
      <w:r>
        <w:rPr>
          <w:rStyle w:val="VerbatimChar"/>
        </w:rPr>
        <w:t xml:space="preserve">## 464         NA        Non                                               </w:t>
      </w:r>
      <w:r>
        <w:br/>
      </w:r>
      <w:r>
        <w:rPr>
          <w:rStyle w:val="VerbatimChar"/>
        </w:rPr>
        <w:t xml:space="preserve">## 465         NA        Non                                               </w:t>
      </w:r>
      <w:r>
        <w:br/>
      </w:r>
      <w:r>
        <w:rPr>
          <w:rStyle w:val="VerbatimChar"/>
        </w:rPr>
        <w:t>## 4</w:t>
      </w:r>
      <w:r>
        <w:rPr>
          <w:rStyle w:val="VerbatimChar"/>
        </w:rPr>
        <w:t xml:space="preserve">66         NA        Non                                               </w:t>
      </w:r>
      <w:r>
        <w:br/>
      </w:r>
      <w:r>
        <w:rPr>
          <w:rStyle w:val="VerbatimChar"/>
        </w:rPr>
        <w:t xml:space="preserve">## 467   715002.8        Non                                               </w:t>
      </w:r>
      <w:r>
        <w:br/>
      </w:r>
      <w:r>
        <w:rPr>
          <w:rStyle w:val="VerbatimChar"/>
        </w:rPr>
        <w:t>## 468         NA        Oui                              Entreprise privée</w:t>
      </w:r>
      <w:r>
        <w:br/>
      </w:r>
      <w:r>
        <w:rPr>
          <w:rStyle w:val="VerbatimChar"/>
        </w:rPr>
        <w:t xml:space="preserve">## 469         NA        Non    </w:t>
      </w:r>
      <w:r>
        <w:rPr>
          <w:rStyle w:val="VerbatimChar"/>
        </w:rPr>
        <w:t xml:space="preserve">                                           </w:t>
      </w:r>
      <w:r>
        <w:br/>
      </w:r>
      <w:r>
        <w:rPr>
          <w:rStyle w:val="VerbatimChar"/>
        </w:rPr>
        <w:t xml:space="preserve">## 470         NA        Non                                               </w:t>
      </w:r>
      <w:r>
        <w:br/>
      </w:r>
      <w:r>
        <w:rPr>
          <w:rStyle w:val="VerbatimChar"/>
        </w:rPr>
        <w:t>## 471         NA        Oui                              Entreprise privée</w:t>
      </w:r>
      <w:r>
        <w:br/>
      </w:r>
      <w:r>
        <w:rPr>
          <w:rStyle w:val="VerbatimChar"/>
        </w:rPr>
        <w:t xml:space="preserve">## 472         NA        Non                                </w:t>
      </w:r>
      <w:r>
        <w:rPr>
          <w:rStyle w:val="VerbatimChar"/>
        </w:rPr>
        <w:t xml:space="preserve">               </w:t>
      </w:r>
      <w:r>
        <w:br/>
      </w:r>
      <w:r>
        <w:rPr>
          <w:rStyle w:val="VerbatimChar"/>
        </w:rPr>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w:t>
      </w:r>
      <w:r>
        <w:rPr>
          <w:rStyle w:val="VerbatimChar"/>
        </w:rPr>
        <w:t xml:space="preserve">   NA        Non                                               </w:t>
      </w:r>
      <w:r>
        <w:br/>
      </w:r>
      <w:r>
        <w:rPr>
          <w:rStyle w:val="VerbatimChar"/>
        </w:rPr>
        <w:t xml:space="preserve">## 477         NA        Non                                               </w:t>
      </w:r>
      <w:r>
        <w:br/>
      </w:r>
      <w:r>
        <w:rPr>
          <w:rStyle w:val="VerbatimChar"/>
        </w:rPr>
        <w:t xml:space="preserve">## 478         NA        Non                                               </w:t>
      </w:r>
      <w:r>
        <w:br/>
      </w:r>
      <w:r>
        <w:rPr>
          <w:rStyle w:val="VerbatimChar"/>
        </w:rPr>
        <w:t xml:space="preserve">## 479         NA        Non                                               </w:t>
      </w:r>
      <w:r>
        <w:br/>
      </w:r>
      <w:r>
        <w:rPr>
          <w:rStyle w:val="VerbatimChar"/>
        </w:rPr>
        <w:t>## 480         NA        Oui                              Entreprise privée</w:t>
      </w:r>
      <w:r>
        <w:br/>
      </w:r>
      <w:r>
        <w:rPr>
          <w:rStyle w:val="VerbatimChar"/>
        </w:rPr>
        <w:t xml:space="preserve">## 481         NA        Non                                               </w:t>
      </w:r>
      <w:r>
        <w:br/>
      </w:r>
      <w:r>
        <w:rPr>
          <w:rStyle w:val="VerbatimChar"/>
        </w:rPr>
        <w:t>## 482         NA        Non</w:t>
      </w:r>
      <w:r>
        <w:rPr>
          <w:rStyle w:val="VerbatimChar"/>
        </w:rPr>
        <w:t xml:space="preserve">                                               </w:t>
      </w:r>
      <w:r>
        <w:br/>
      </w:r>
      <w:r>
        <w:rPr>
          <w:rStyle w:val="VerbatimChar"/>
        </w:rPr>
        <w:t xml:space="preserve">## 483         NA        Non                                               </w:t>
      </w:r>
      <w:r>
        <w:br/>
      </w:r>
      <w:r>
        <w:rPr>
          <w:rStyle w:val="VerbatimChar"/>
        </w:rPr>
        <w:t xml:space="preserve">## 484         NA        Non                                               </w:t>
      </w:r>
      <w:r>
        <w:br/>
      </w:r>
      <w:r>
        <w:rPr>
          <w:rStyle w:val="VerbatimChar"/>
        </w:rPr>
        <w:t xml:space="preserve">## 485         NA        Non                            </w:t>
      </w:r>
      <w:r>
        <w:rPr>
          <w:rStyle w:val="VerbatimChar"/>
        </w:rPr>
        <w:t xml:space="preserve">                   </w:t>
      </w:r>
      <w:r>
        <w:br/>
      </w:r>
      <w:r>
        <w:rPr>
          <w:rStyle w:val="VerbatimChar"/>
        </w:rPr>
        <w:t xml:space="preserve">## 486         NA        Non                                               </w:t>
      </w:r>
      <w:r>
        <w:br/>
      </w:r>
      <w:r>
        <w:rPr>
          <w:rStyle w:val="VerbatimChar"/>
        </w:rPr>
        <w:t xml:space="preserve">## 487         NA        Non                                               </w:t>
      </w:r>
      <w:r>
        <w:br/>
      </w:r>
      <w:r>
        <w:rPr>
          <w:rStyle w:val="VerbatimChar"/>
        </w:rPr>
        <w:t>## 488         NA        Oui                              Entreprise privée</w:t>
      </w:r>
      <w:r>
        <w:br/>
      </w:r>
      <w:r>
        <w:rPr>
          <w:rStyle w:val="VerbatimChar"/>
        </w:rPr>
        <w:t xml:space="preserve">## 489  </w:t>
      </w:r>
      <w:r>
        <w:rPr>
          <w:rStyle w:val="VerbatimChar"/>
        </w:rPr>
        <w:t xml:space="preserve">       NA        Non                                               </w:t>
      </w:r>
      <w:r>
        <w:br/>
      </w:r>
      <w:r>
        <w:rPr>
          <w:rStyle w:val="VerbatimChar"/>
        </w:rPr>
        <w:t xml:space="preserve">## 490         NA        Non                                               </w:t>
      </w:r>
      <w:r>
        <w:br/>
      </w:r>
      <w:r>
        <w:rPr>
          <w:rStyle w:val="VerbatimChar"/>
        </w:rPr>
        <w:t xml:space="preserve">## 491         NA        Non                                               </w:t>
      </w:r>
      <w:r>
        <w:br/>
      </w:r>
      <w:r>
        <w:rPr>
          <w:rStyle w:val="VerbatimChar"/>
        </w:rPr>
        <w:t xml:space="preserve">## 492         NA        Oui        </w:t>
      </w:r>
      <w:r>
        <w:rPr>
          <w:rStyle w:val="VerbatimChar"/>
        </w:rPr>
        <w:t xml:space="preserve">                      Entreprise privée</w:t>
      </w:r>
      <w:r>
        <w:br/>
      </w:r>
      <w:r>
        <w:rPr>
          <w:rStyle w:val="VerbatimChar"/>
        </w:rPr>
        <w:t xml:space="preserve">## 493         NA        Non                                               </w:t>
      </w:r>
      <w:r>
        <w:br/>
      </w:r>
      <w:r>
        <w:rPr>
          <w:rStyle w:val="VerbatimChar"/>
        </w:rPr>
        <w:t xml:space="preserve">## 494         NA        Non                                               </w:t>
      </w:r>
      <w:r>
        <w:br/>
      </w:r>
      <w:r>
        <w:rPr>
          <w:rStyle w:val="VerbatimChar"/>
        </w:rPr>
        <w:t xml:space="preserve">## 495         NA        Non                                    </w:t>
      </w:r>
      <w:r>
        <w:rPr>
          <w:rStyle w:val="VerbatimChar"/>
        </w:rPr>
        <w:t xml:space="preserve">           </w:t>
      </w:r>
      <w:r>
        <w:br/>
      </w:r>
      <w:r>
        <w:rPr>
          <w:rStyle w:val="VerbatimChar"/>
        </w:rPr>
        <w:t xml:space="preserve">## 496         NA        Non                                               </w:t>
      </w:r>
      <w:r>
        <w:br/>
      </w:r>
      <w:r>
        <w:rPr>
          <w:rStyle w:val="VerbatimChar"/>
        </w:rPr>
        <w:t xml:space="preserve">## 497         NA        Non                                               </w:t>
      </w:r>
      <w:r>
        <w:br/>
      </w:r>
      <w:r>
        <w:rPr>
          <w:rStyle w:val="VerbatimChar"/>
        </w:rPr>
        <w:t xml:space="preserve">## 498         NA        Non                                               </w:t>
      </w:r>
      <w:r>
        <w:br/>
      </w:r>
      <w:r>
        <w:rPr>
          <w:rStyle w:val="VerbatimChar"/>
        </w:rPr>
        <w:lastRenderedPageBreak/>
        <w:t>## 499         N</w:t>
      </w:r>
      <w:r>
        <w:rPr>
          <w:rStyle w:val="VerbatimChar"/>
        </w:rPr>
        <w:t xml:space="preserve">A        Non                                               </w:t>
      </w:r>
      <w:r>
        <w:br/>
      </w:r>
      <w:r>
        <w:rPr>
          <w:rStyle w:val="VerbatimChar"/>
        </w:rPr>
        <w:t xml:space="preserve">## 500         NA        Non                                               </w:t>
      </w:r>
      <w:r>
        <w:br/>
      </w:r>
      <w:r>
        <w:rPr>
          <w:rStyle w:val="VerbatimChar"/>
        </w:rPr>
        <w:t xml:space="preserve">## 501         NA        Non                                               </w:t>
      </w:r>
      <w:r>
        <w:br/>
      </w:r>
      <w:r>
        <w:rPr>
          <w:rStyle w:val="VerbatimChar"/>
        </w:rPr>
        <w:t xml:space="preserve">## 502         NA        Non                </w:t>
      </w:r>
      <w:r>
        <w:rPr>
          <w:rStyle w:val="VerbatimChar"/>
        </w:rPr>
        <w:t xml:space="preserve">                               </w:t>
      </w:r>
      <w:r>
        <w:br/>
      </w:r>
      <w:r>
        <w:rPr>
          <w:rStyle w:val="VerbatimChar"/>
        </w:rPr>
        <w:t xml:space="preserve">## 503         NA        Non                                               </w:t>
      </w:r>
      <w:r>
        <w:br/>
      </w:r>
      <w:r>
        <w:rPr>
          <w:rStyle w:val="VerbatimChar"/>
        </w:rPr>
        <w:t xml:space="preserve">## 504         NA        Non                                               </w:t>
      </w:r>
      <w:r>
        <w:br/>
      </w:r>
      <w:r>
        <w:rPr>
          <w:rStyle w:val="VerbatimChar"/>
        </w:rPr>
        <w:t xml:space="preserve">## 505         NA        Non                                            </w:t>
      </w:r>
      <w:r>
        <w:rPr>
          <w:rStyle w:val="VerbatimChar"/>
        </w:rPr>
        <w:t xml:space="preserve">   </w:t>
      </w:r>
      <w:r>
        <w:br/>
      </w:r>
      <w:r>
        <w:rPr>
          <w:rStyle w:val="VerbatimChar"/>
        </w:rPr>
        <w:t xml:space="preserve">## 506         NA        Non                                               </w:t>
      </w:r>
      <w:r>
        <w:br/>
      </w:r>
      <w:r>
        <w:rPr>
          <w:rStyle w:val="VerbatimChar"/>
        </w:rPr>
        <w:t xml:space="preserve">## 507         NA        Non                                               </w:t>
      </w:r>
      <w:r>
        <w:br/>
      </w:r>
      <w:r>
        <w:rPr>
          <w:rStyle w:val="VerbatimChar"/>
        </w:rPr>
        <w:t xml:space="preserve">## 508         NA        Non                                               </w:t>
      </w:r>
      <w:r>
        <w:br/>
      </w:r>
      <w:r>
        <w:rPr>
          <w:rStyle w:val="VerbatimChar"/>
        </w:rPr>
        <w:t xml:space="preserve">## 509         NA       </w:t>
      </w:r>
      <w:r>
        <w:rPr>
          <w:rStyle w:val="VerbatimChar"/>
        </w:rPr>
        <w:t xml:space="preserve"> Non                                               </w:t>
      </w:r>
      <w:r>
        <w:br/>
      </w:r>
      <w:r>
        <w:rPr>
          <w:rStyle w:val="VerbatimChar"/>
        </w:rPr>
        <w:t xml:space="preserve">## 510         NA        Non                                               </w:t>
      </w:r>
      <w:r>
        <w:br/>
      </w:r>
      <w:r>
        <w:rPr>
          <w:rStyle w:val="VerbatimChar"/>
        </w:rPr>
        <w:t xml:space="preserve">## 511         NA        Non                                               </w:t>
      </w:r>
      <w:r>
        <w:br/>
      </w:r>
      <w:r>
        <w:rPr>
          <w:rStyle w:val="VerbatimChar"/>
        </w:rPr>
        <w:t xml:space="preserve">## 512         NA        Non                        </w:t>
      </w:r>
      <w:r>
        <w:rPr>
          <w:rStyle w:val="VerbatimChar"/>
        </w:rPr>
        <w:t xml:space="preserve">                       </w:t>
      </w:r>
      <w:r>
        <w:br/>
      </w:r>
      <w:r>
        <w:rPr>
          <w:rStyle w:val="VerbatimChar"/>
        </w:rPr>
        <w:t xml:space="preserve">## 513         NA        Non                                               </w:t>
      </w:r>
      <w:r>
        <w:br/>
      </w:r>
      <w:r>
        <w:rPr>
          <w:rStyle w:val="VerbatimChar"/>
        </w:rPr>
        <w:t xml:space="preserve">## 514         NA        Non                                               </w:t>
      </w:r>
      <w:r>
        <w:br/>
      </w:r>
      <w:r>
        <w:rPr>
          <w:rStyle w:val="VerbatimChar"/>
        </w:rPr>
        <w:t xml:space="preserve">## 515         NA        Non                                               </w:t>
      </w:r>
      <w:r>
        <w:br/>
      </w:r>
      <w:r>
        <w:rPr>
          <w:rStyle w:val="VerbatimChar"/>
        </w:rPr>
        <w:t>## 5</w:t>
      </w:r>
      <w:r>
        <w:rPr>
          <w:rStyle w:val="VerbatimChar"/>
        </w:rPr>
        <w:t xml:space="preserve">16         NA        Non                                               </w:t>
      </w:r>
      <w:r>
        <w:br/>
      </w:r>
      <w:r>
        <w:rPr>
          <w:rStyle w:val="VerbatimChar"/>
        </w:rPr>
        <w:t xml:space="preserve">## 517         NA        Non                                               </w:t>
      </w:r>
      <w:r>
        <w:br/>
      </w:r>
      <w:r>
        <w:rPr>
          <w:rStyle w:val="VerbatimChar"/>
        </w:rPr>
        <w:t xml:space="preserve">## 518         NA        Non                                               </w:t>
      </w:r>
      <w:r>
        <w:br/>
      </w:r>
      <w:r>
        <w:rPr>
          <w:rStyle w:val="VerbatimChar"/>
        </w:rPr>
        <w:t xml:space="preserve">## 519         NA        Non    </w:t>
      </w:r>
      <w:r>
        <w:rPr>
          <w:rStyle w:val="VerbatimChar"/>
        </w:rPr>
        <w:t xml:space="preserve">                                           </w:t>
      </w:r>
      <w:r>
        <w:br/>
      </w:r>
      <w:r>
        <w:rPr>
          <w:rStyle w:val="VerbatimChar"/>
        </w:rPr>
        <w:t xml:space="preserve">## 520         NA        Non                                               </w:t>
      </w:r>
      <w:r>
        <w:br/>
      </w:r>
      <w:r>
        <w:rPr>
          <w:rStyle w:val="VerbatimChar"/>
        </w:rPr>
        <w:t xml:space="preserve">## 521         NA        Non                                               </w:t>
      </w:r>
      <w:r>
        <w:br/>
      </w:r>
      <w:r>
        <w:rPr>
          <w:rStyle w:val="VerbatimChar"/>
        </w:rPr>
        <w:t xml:space="preserve">## 522         NA        Non                                </w:t>
      </w:r>
      <w:r>
        <w:rPr>
          <w:rStyle w:val="VerbatimChar"/>
        </w:rPr>
        <w:t xml:space="preserve">               </w:t>
      </w:r>
      <w:r>
        <w:br/>
      </w:r>
      <w:r>
        <w:rPr>
          <w:rStyle w:val="VerbatimChar"/>
        </w:rPr>
        <w:t xml:space="preserve">## 523         NA        Non                                               </w:t>
      </w:r>
      <w:r>
        <w:br/>
      </w:r>
      <w:r>
        <w:rPr>
          <w:rStyle w:val="VerbatimChar"/>
        </w:rPr>
        <w:t xml:space="preserve">## 524         NA        Non                                               </w:t>
      </w:r>
      <w:r>
        <w:br/>
      </w:r>
      <w:r>
        <w:rPr>
          <w:rStyle w:val="VerbatimChar"/>
        </w:rPr>
        <w:t xml:space="preserve">## 525         NA        Non                                               </w:t>
      </w:r>
      <w:r>
        <w:br/>
      </w:r>
      <w:r>
        <w:rPr>
          <w:rStyle w:val="VerbatimChar"/>
        </w:rPr>
        <w:t xml:space="preserve">## 526      </w:t>
      </w:r>
      <w:r>
        <w:rPr>
          <w:rStyle w:val="VerbatimChar"/>
        </w:rPr>
        <w:t xml:space="preserve">   NA        Oui                              Entreprise privée</w:t>
      </w:r>
      <w:r>
        <w:br/>
      </w:r>
      <w:r>
        <w:rPr>
          <w:rStyle w:val="VerbatimChar"/>
        </w:rPr>
        <w:t xml:space="preserve">## 527         NA        Non                                               </w:t>
      </w:r>
      <w:r>
        <w:br/>
      </w:r>
      <w:r>
        <w:rPr>
          <w:rStyle w:val="VerbatimChar"/>
        </w:rPr>
        <w:t xml:space="preserve">## 528         NA        Non                                               </w:t>
      </w:r>
      <w:r>
        <w:br/>
      </w:r>
      <w:r>
        <w:rPr>
          <w:rStyle w:val="VerbatimChar"/>
        </w:rPr>
        <w:t>## 529         NA        Oui                              Entreprise privée</w:t>
      </w:r>
      <w:r>
        <w:br/>
      </w:r>
      <w:r>
        <w:rPr>
          <w:rStyle w:val="VerbatimChar"/>
        </w:rPr>
        <w:t xml:space="preserve">## 530         NA        Non                                               </w:t>
      </w:r>
      <w:r>
        <w:br/>
      </w:r>
      <w:r>
        <w:rPr>
          <w:rStyle w:val="VerbatimChar"/>
        </w:rPr>
        <w:t xml:space="preserve">## 531         NA        Non                                               </w:t>
      </w:r>
      <w:r>
        <w:br/>
      </w:r>
      <w:r>
        <w:rPr>
          <w:rStyle w:val="VerbatimChar"/>
        </w:rPr>
        <w:t>## 532         NA        Non</w:t>
      </w:r>
      <w:r>
        <w:rPr>
          <w:rStyle w:val="VerbatimChar"/>
        </w:rPr>
        <w:t xml:space="preserve">                                               </w:t>
      </w:r>
      <w:r>
        <w:br/>
      </w:r>
      <w:r>
        <w:rPr>
          <w:rStyle w:val="VerbatimChar"/>
        </w:rPr>
        <w:t xml:space="preserve">## 533         NA        Non                                               </w:t>
      </w:r>
      <w:r>
        <w:br/>
      </w:r>
      <w:r>
        <w:rPr>
          <w:rStyle w:val="VerbatimChar"/>
        </w:rPr>
        <w:t xml:space="preserve">## 534   270000.0        Non                                               </w:t>
      </w:r>
      <w:r>
        <w:br/>
      </w:r>
      <w:r>
        <w:rPr>
          <w:rStyle w:val="VerbatimChar"/>
        </w:rPr>
        <w:t xml:space="preserve">## 535         NA        Non                            </w:t>
      </w:r>
      <w:r>
        <w:rPr>
          <w:rStyle w:val="VerbatimChar"/>
        </w:rPr>
        <w:t xml:space="preserve">                   </w:t>
      </w:r>
      <w:r>
        <w:br/>
      </w:r>
      <w:r>
        <w:rPr>
          <w:rStyle w:val="VerbatimChar"/>
        </w:rPr>
        <w:t xml:space="preserve">## 536         NA        Non                                               </w:t>
      </w:r>
      <w:r>
        <w:br/>
      </w:r>
      <w:r>
        <w:rPr>
          <w:rStyle w:val="VerbatimChar"/>
        </w:rPr>
        <w:t>## 537         NA        Oui                              Entreprise privée</w:t>
      </w:r>
      <w:r>
        <w:br/>
      </w:r>
      <w:r>
        <w:rPr>
          <w:rStyle w:val="VerbatimChar"/>
        </w:rPr>
        <w:t xml:space="preserve">## 538         NA        Non                                               </w:t>
      </w:r>
      <w:r>
        <w:br/>
      </w:r>
      <w:r>
        <w:rPr>
          <w:rStyle w:val="VerbatimChar"/>
        </w:rPr>
        <w:t xml:space="preserve">## 539  </w:t>
      </w:r>
      <w:r>
        <w:rPr>
          <w:rStyle w:val="VerbatimChar"/>
        </w:rPr>
        <w:t xml:space="preserve">       NA        Non                                               </w:t>
      </w:r>
      <w:r>
        <w:br/>
      </w:r>
      <w:r>
        <w:rPr>
          <w:rStyle w:val="VerbatimChar"/>
        </w:rPr>
        <w:t xml:space="preserve">## 540         NA        Non                                               </w:t>
      </w:r>
      <w:r>
        <w:br/>
      </w:r>
      <w:r>
        <w:rPr>
          <w:rStyle w:val="VerbatimChar"/>
        </w:rPr>
        <w:t xml:space="preserve">## 541         NA        Non                                               </w:t>
      </w:r>
      <w:r>
        <w:br/>
      </w:r>
      <w:r>
        <w:rPr>
          <w:rStyle w:val="VerbatimChar"/>
        </w:rPr>
        <w:t xml:space="preserve">## 542         NA        Non        </w:t>
      </w:r>
      <w:r>
        <w:rPr>
          <w:rStyle w:val="VerbatimChar"/>
        </w:rPr>
        <w:t xml:space="preserve">                                       </w:t>
      </w:r>
      <w:r>
        <w:br/>
      </w:r>
      <w:r>
        <w:rPr>
          <w:rStyle w:val="VerbatimChar"/>
        </w:rPr>
        <w:t xml:space="preserve">## 543         NA        Non                                               </w:t>
      </w:r>
      <w:r>
        <w:br/>
      </w:r>
      <w:r>
        <w:rPr>
          <w:rStyle w:val="VerbatimChar"/>
        </w:rPr>
        <w:t xml:space="preserve">## 544         NA        Non                                               </w:t>
      </w:r>
      <w:r>
        <w:br/>
      </w:r>
      <w:r>
        <w:rPr>
          <w:rStyle w:val="VerbatimChar"/>
        </w:rPr>
        <w:t xml:space="preserve">## 545         NA        Non                                    </w:t>
      </w:r>
      <w:r>
        <w:rPr>
          <w:rStyle w:val="VerbatimChar"/>
        </w:rPr>
        <w:t xml:space="preserve">           </w:t>
      </w:r>
      <w:r>
        <w:br/>
      </w:r>
      <w:r>
        <w:rPr>
          <w:rStyle w:val="VerbatimChar"/>
        </w:rPr>
        <w:t xml:space="preserve">## 546         NA        Non                                               </w:t>
      </w:r>
      <w:r>
        <w:br/>
      </w:r>
      <w:r>
        <w:rPr>
          <w:rStyle w:val="VerbatimChar"/>
        </w:rPr>
        <w:t xml:space="preserve">## 547         NA        Non                                               </w:t>
      </w:r>
      <w:r>
        <w:br/>
      </w:r>
      <w:r>
        <w:rPr>
          <w:rStyle w:val="VerbatimChar"/>
        </w:rPr>
        <w:t xml:space="preserve">## 548         NA        Non                                               </w:t>
      </w:r>
      <w:r>
        <w:br/>
      </w:r>
      <w:r>
        <w:rPr>
          <w:rStyle w:val="VerbatimChar"/>
        </w:rPr>
        <w:lastRenderedPageBreak/>
        <w:t>## 549         N</w:t>
      </w:r>
      <w:r>
        <w:rPr>
          <w:rStyle w:val="VerbatimChar"/>
        </w:rPr>
        <w:t xml:space="preserve">A        Non                                               </w:t>
      </w:r>
      <w:r>
        <w:br/>
      </w:r>
      <w:r>
        <w:rPr>
          <w:rStyle w:val="VerbatimChar"/>
        </w:rPr>
        <w:t xml:space="preserve">## 550         NA        Non                                               </w:t>
      </w:r>
      <w:r>
        <w:br/>
      </w:r>
      <w:r>
        <w:rPr>
          <w:rStyle w:val="VerbatimChar"/>
        </w:rPr>
        <w:t>## 551         NA        Oui                              Entreprise privée</w:t>
      </w:r>
      <w:r>
        <w:br/>
      </w:r>
      <w:r>
        <w:rPr>
          <w:rStyle w:val="VerbatimChar"/>
        </w:rPr>
        <w:t xml:space="preserve">## 552         NA        Non                </w:t>
      </w:r>
      <w:r>
        <w:rPr>
          <w:rStyle w:val="VerbatimChar"/>
        </w:rPr>
        <w:t xml:space="preserve">                               </w:t>
      </w:r>
      <w:r>
        <w:br/>
      </w:r>
      <w:r>
        <w:rPr>
          <w:rStyle w:val="VerbatimChar"/>
        </w:rPr>
        <w:t xml:space="preserve">## 553         NA        Non                                               </w:t>
      </w:r>
      <w:r>
        <w:br/>
      </w:r>
      <w:r>
        <w:rPr>
          <w:rStyle w:val="VerbatimChar"/>
        </w:rPr>
        <w:t xml:space="preserve">## 554         NA        Non                                               </w:t>
      </w:r>
      <w:r>
        <w:br/>
      </w:r>
      <w:r>
        <w:rPr>
          <w:rStyle w:val="VerbatimChar"/>
        </w:rPr>
        <w:t xml:space="preserve">## 555         NA        Non                                            </w:t>
      </w:r>
      <w:r>
        <w:rPr>
          <w:rStyle w:val="VerbatimChar"/>
        </w:rPr>
        <w:t xml:space="preserve">   </w:t>
      </w:r>
      <w:r>
        <w:br/>
      </w:r>
      <w:r>
        <w:rPr>
          <w:rStyle w:val="VerbatimChar"/>
        </w:rPr>
        <w:t xml:space="preserve">## 556         NA        Non                                               </w:t>
      </w:r>
      <w:r>
        <w:br/>
      </w:r>
      <w:r>
        <w:rPr>
          <w:rStyle w:val="VerbatimChar"/>
        </w:rPr>
        <w:t xml:space="preserve">## 557         NA        Non                                               </w:t>
      </w:r>
      <w:r>
        <w:br/>
      </w:r>
      <w:r>
        <w:rPr>
          <w:rStyle w:val="VerbatimChar"/>
        </w:rPr>
        <w:t xml:space="preserve">## 558         NA        Non                                               </w:t>
      </w:r>
      <w:r>
        <w:br/>
      </w:r>
      <w:r>
        <w:rPr>
          <w:rStyle w:val="VerbatimChar"/>
        </w:rPr>
        <w:t xml:space="preserve">## 559  4206310.5       </w:t>
      </w:r>
      <w:r>
        <w:rPr>
          <w:rStyle w:val="VerbatimChar"/>
        </w:rPr>
        <w:t xml:space="preserve"> Non                                               </w:t>
      </w:r>
      <w:r>
        <w:br/>
      </w:r>
      <w:r>
        <w:rPr>
          <w:rStyle w:val="VerbatimChar"/>
        </w:rPr>
        <w:t>## 560         NA        Oui                              Entreprise privée</w:t>
      </w:r>
      <w:r>
        <w:br/>
      </w:r>
      <w:r>
        <w:rPr>
          <w:rStyle w:val="VerbatimChar"/>
        </w:rPr>
        <w:t xml:space="preserve">## 561         NA        Non                                               </w:t>
      </w:r>
      <w:r>
        <w:br/>
      </w:r>
      <w:r>
        <w:rPr>
          <w:rStyle w:val="VerbatimChar"/>
        </w:rPr>
        <w:t xml:space="preserve">## 562         NA        Non                        </w:t>
      </w:r>
      <w:r>
        <w:rPr>
          <w:rStyle w:val="VerbatimChar"/>
        </w:rPr>
        <w:t xml:space="preserve">                       </w:t>
      </w:r>
      <w:r>
        <w:br/>
      </w:r>
      <w:r>
        <w:rPr>
          <w:rStyle w:val="VerbatimChar"/>
        </w:rPr>
        <w:t xml:space="preserve">## 563         NA        Non                                               </w:t>
      </w:r>
      <w:r>
        <w:br/>
      </w:r>
      <w:r>
        <w:rPr>
          <w:rStyle w:val="VerbatimChar"/>
        </w:rPr>
        <w:t xml:space="preserve">## 564  1935933.5        Non                                               </w:t>
      </w:r>
      <w:r>
        <w:br/>
      </w:r>
      <w:r>
        <w:rPr>
          <w:rStyle w:val="VerbatimChar"/>
        </w:rPr>
        <w:t xml:space="preserve">## 565         NA        Non                                               </w:t>
      </w:r>
      <w:r>
        <w:br/>
      </w:r>
      <w:r>
        <w:rPr>
          <w:rStyle w:val="VerbatimChar"/>
        </w:rPr>
        <w:t>## 5</w:t>
      </w:r>
      <w:r>
        <w:rPr>
          <w:rStyle w:val="VerbatimChar"/>
        </w:rPr>
        <w:t xml:space="preserve">66         NA        Non                                               </w:t>
      </w:r>
      <w:r>
        <w:br/>
      </w:r>
      <w:r>
        <w:rPr>
          <w:rStyle w:val="VerbatimChar"/>
        </w:rPr>
        <w:t xml:space="preserve">## 567         NA        Non                                               </w:t>
      </w:r>
      <w:r>
        <w:br/>
      </w:r>
      <w:r>
        <w:rPr>
          <w:rStyle w:val="VerbatimChar"/>
        </w:rPr>
        <w:t xml:space="preserve">## 568         NA        Non                                               </w:t>
      </w:r>
      <w:r>
        <w:br/>
      </w:r>
      <w:r>
        <w:rPr>
          <w:rStyle w:val="VerbatimChar"/>
        </w:rPr>
        <w:t xml:space="preserve">## 569         NA        Non    </w:t>
      </w:r>
      <w:r>
        <w:rPr>
          <w:rStyle w:val="VerbatimChar"/>
        </w:rPr>
        <w:t xml:space="preserve">                                           </w:t>
      </w:r>
      <w:r>
        <w:br/>
      </w:r>
      <w:r>
        <w:rPr>
          <w:rStyle w:val="VerbatimChar"/>
        </w:rPr>
        <w:t xml:space="preserve">## 570         NA        Non                                               </w:t>
      </w:r>
      <w:r>
        <w:br/>
      </w:r>
      <w:r>
        <w:rPr>
          <w:rStyle w:val="VerbatimChar"/>
        </w:rPr>
        <w:t xml:space="preserve">## 571  3252000.0        Non                                               </w:t>
      </w:r>
      <w:r>
        <w:br/>
      </w:r>
      <w:r>
        <w:rPr>
          <w:rStyle w:val="VerbatimChar"/>
        </w:rPr>
        <w:t xml:space="preserve">## 572  2292000.0        Non                                </w:t>
      </w:r>
      <w:r>
        <w:rPr>
          <w:rStyle w:val="VerbatimChar"/>
        </w:rPr>
        <w:t xml:space="preserve">               </w:t>
      </w:r>
      <w:r>
        <w:br/>
      </w:r>
      <w:r>
        <w:rPr>
          <w:rStyle w:val="VerbatimChar"/>
        </w:rPr>
        <w:t xml:space="preserve">## 573         NA        Non                                               </w:t>
      </w:r>
      <w:r>
        <w:br/>
      </w:r>
      <w:r>
        <w:rPr>
          <w:rStyle w:val="VerbatimChar"/>
        </w:rPr>
        <w:t xml:space="preserve">## 574         NA        Non                                               </w:t>
      </w:r>
      <w:r>
        <w:br/>
      </w:r>
      <w:r>
        <w:rPr>
          <w:rStyle w:val="VerbatimChar"/>
        </w:rPr>
        <w:t xml:space="preserve">## 575         NA        Non                                               </w:t>
      </w:r>
      <w:r>
        <w:br/>
      </w:r>
      <w:r>
        <w:rPr>
          <w:rStyle w:val="VerbatimChar"/>
        </w:rPr>
        <w:t xml:space="preserve">## 576      </w:t>
      </w:r>
      <w:r>
        <w:rPr>
          <w:rStyle w:val="VerbatimChar"/>
        </w:rPr>
        <w:t xml:space="preserve">   NA        Non                                               </w:t>
      </w:r>
      <w:r>
        <w:br/>
      </w:r>
      <w:r>
        <w:rPr>
          <w:rStyle w:val="VerbatimChar"/>
        </w:rPr>
        <w:t xml:space="preserve">## 577         NA        Non                                               </w:t>
      </w:r>
      <w:r>
        <w:br/>
      </w:r>
      <w:r>
        <w:rPr>
          <w:rStyle w:val="VerbatimChar"/>
        </w:rPr>
        <w:t xml:space="preserve">## 578  3593345.8        Non                                               </w:t>
      </w:r>
      <w:r>
        <w:br/>
      </w:r>
      <w:r>
        <w:rPr>
          <w:rStyle w:val="VerbatimChar"/>
        </w:rPr>
        <w:t xml:space="preserve">## 579    42000.0        Non                                               </w:t>
      </w:r>
      <w:r>
        <w:br/>
      </w:r>
      <w:r>
        <w:rPr>
          <w:rStyle w:val="VerbatimChar"/>
        </w:rPr>
        <w:t xml:space="preserve">## 580         NA        Non                                               </w:t>
      </w:r>
      <w:r>
        <w:br/>
      </w:r>
      <w:r>
        <w:rPr>
          <w:rStyle w:val="VerbatimChar"/>
        </w:rPr>
        <w:t xml:space="preserve">## 581         NA        Non                                               </w:t>
      </w:r>
      <w:r>
        <w:br/>
      </w:r>
      <w:r>
        <w:rPr>
          <w:rStyle w:val="VerbatimChar"/>
        </w:rPr>
        <w:t>## 582         NA        Non</w:t>
      </w:r>
      <w:r>
        <w:rPr>
          <w:rStyle w:val="VerbatimChar"/>
        </w:rPr>
        <w:t xml:space="preserve">                                               </w:t>
      </w:r>
      <w:r>
        <w:br/>
      </w:r>
      <w:r>
        <w:rPr>
          <w:rStyle w:val="VerbatimChar"/>
        </w:rPr>
        <w:t xml:space="preserve">## 583         NA        Non                                               </w:t>
      </w:r>
      <w:r>
        <w:br/>
      </w:r>
      <w:r>
        <w:rPr>
          <w:rStyle w:val="VerbatimChar"/>
        </w:rPr>
        <w:t xml:space="preserve">## 584  4989960.0        Non                                               </w:t>
      </w:r>
      <w:r>
        <w:br/>
      </w:r>
      <w:r>
        <w:rPr>
          <w:rStyle w:val="VerbatimChar"/>
        </w:rPr>
        <w:t xml:space="preserve">## 585  2580000.0        Non                            </w:t>
      </w:r>
      <w:r>
        <w:rPr>
          <w:rStyle w:val="VerbatimChar"/>
        </w:rPr>
        <w:t xml:space="preserve">                   </w:t>
      </w:r>
      <w:r>
        <w:br/>
      </w:r>
      <w:r>
        <w:rPr>
          <w:rStyle w:val="VerbatimChar"/>
        </w:rPr>
        <w:t xml:space="preserve">## 586         NA        Non                                               </w:t>
      </w:r>
      <w:r>
        <w:br/>
      </w:r>
      <w:r>
        <w:rPr>
          <w:rStyle w:val="VerbatimChar"/>
        </w:rPr>
        <w:t xml:space="preserve">## 587         NA        Non                                               </w:t>
      </w:r>
      <w:r>
        <w:br/>
      </w:r>
      <w:r>
        <w:rPr>
          <w:rStyle w:val="VerbatimChar"/>
        </w:rPr>
        <w:t xml:space="preserve">## 588         NA        Non                                               </w:t>
      </w:r>
      <w:r>
        <w:br/>
      </w:r>
      <w:r>
        <w:rPr>
          <w:rStyle w:val="VerbatimChar"/>
        </w:rPr>
        <w:t xml:space="preserve">## 589  </w:t>
      </w:r>
      <w:r>
        <w:rPr>
          <w:rStyle w:val="VerbatimChar"/>
        </w:rPr>
        <w:t xml:space="preserve">       NA        Non                                               </w:t>
      </w:r>
      <w:r>
        <w:br/>
      </w:r>
      <w:r>
        <w:rPr>
          <w:rStyle w:val="VerbatimChar"/>
        </w:rPr>
        <w:t xml:space="preserve">## 590         NA        Non                                               </w:t>
      </w:r>
      <w:r>
        <w:br/>
      </w:r>
      <w:r>
        <w:rPr>
          <w:rStyle w:val="VerbatimChar"/>
        </w:rPr>
        <w:t xml:space="preserve">## 591         NA        Non                                               </w:t>
      </w:r>
      <w:r>
        <w:br/>
      </w:r>
      <w:r>
        <w:rPr>
          <w:rStyle w:val="VerbatimChar"/>
        </w:rPr>
        <w:t xml:space="preserve">## 592  2435040.0        Non        </w:t>
      </w:r>
      <w:r>
        <w:rPr>
          <w:rStyle w:val="VerbatimChar"/>
        </w:rPr>
        <w:t xml:space="preserve">                                       </w:t>
      </w:r>
      <w:r>
        <w:br/>
      </w:r>
      <w:r>
        <w:rPr>
          <w:rStyle w:val="VerbatimChar"/>
        </w:rPr>
        <w:t xml:space="preserve">## 593  2226780.0        Non                                               </w:t>
      </w:r>
      <w:r>
        <w:br/>
      </w:r>
      <w:r>
        <w:rPr>
          <w:rStyle w:val="VerbatimChar"/>
        </w:rPr>
        <w:t xml:space="preserve">## 594         NA        Non                                               </w:t>
      </w:r>
      <w:r>
        <w:br/>
      </w:r>
      <w:r>
        <w:rPr>
          <w:rStyle w:val="VerbatimChar"/>
        </w:rPr>
        <w:t xml:space="preserve">## 595  1711307.5        Non                                    </w:t>
      </w:r>
      <w:r>
        <w:rPr>
          <w:rStyle w:val="VerbatimChar"/>
        </w:rPr>
        <w:t xml:space="preserve">           </w:t>
      </w:r>
      <w:r>
        <w:br/>
      </w:r>
      <w:r>
        <w:rPr>
          <w:rStyle w:val="VerbatimChar"/>
        </w:rPr>
        <w:t xml:space="preserve">## 596         NA        Non                                               </w:t>
      </w:r>
      <w:r>
        <w:br/>
      </w:r>
      <w:r>
        <w:rPr>
          <w:rStyle w:val="VerbatimChar"/>
        </w:rPr>
        <w:t xml:space="preserve">## 597         NA        Non                                               </w:t>
      </w:r>
      <w:r>
        <w:br/>
      </w:r>
      <w:r>
        <w:rPr>
          <w:rStyle w:val="VerbatimChar"/>
        </w:rPr>
        <w:t xml:space="preserve">## 598  1648000.0        Non                                               </w:t>
      </w:r>
      <w:r>
        <w:br/>
      </w:r>
      <w:r>
        <w:rPr>
          <w:rStyle w:val="VerbatimChar"/>
        </w:rPr>
        <w:lastRenderedPageBreak/>
        <w:t>## 599         N</w:t>
      </w:r>
      <w:r>
        <w:rPr>
          <w:rStyle w:val="VerbatimChar"/>
        </w:rPr>
        <w:t xml:space="preserve">A        Non                                               </w:t>
      </w:r>
      <w:r>
        <w:br/>
      </w:r>
      <w:r>
        <w:rPr>
          <w:rStyle w:val="VerbatimChar"/>
        </w:rPr>
        <w:t xml:space="preserve">## 600         NA        Non                                               </w:t>
      </w:r>
      <w:r>
        <w:br/>
      </w:r>
      <w:r>
        <w:rPr>
          <w:rStyle w:val="VerbatimChar"/>
        </w:rPr>
        <w:t xml:space="preserve">## 601         NA        Non                                               </w:t>
      </w:r>
      <w:r>
        <w:br/>
      </w:r>
      <w:r>
        <w:rPr>
          <w:rStyle w:val="VerbatimChar"/>
        </w:rPr>
        <w:t xml:space="preserve">## 602         NA        Non                </w:t>
      </w:r>
      <w:r>
        <w:rPr>
          <w:rStyle w:val="VerbatimChar"/>
        </w:rPr>
        <w:t xml:space="preserve">                               </w:t>
      </w:r>
      <w:r>
        <w:br/>
      </w:r>
      <w:r>
        <w:rPr>
          <w:rStyle w:val="VerbatimChar"/>
        </w:rPr>
        <w:t xml:space="preserve">## 603         NA        Non                                               </w:t>
      </w:r>
      <w:r>
        <w:br/>
      </w:r>
      <w:r>
        <w:rPr>
          <w:rStyle w:val="VerbatimChar"/>
        </w:rPr>
        <w:t xml:space="preserve">## 604  3600000.0        Non                                               </w:t>
      </w:r>
      <w:r>
        <w:br/>
      </w:r>
      <w:r>
        <w:rPr>
          <w:rStyle w:val="VerbatimChar"/>
        </w:rPr>
        <w:t xml:space="preserve">## 605   720000.0        Non                                            </w:t>
      </w:r>
      <w:r>
        <w:rPr>
          <w:rStyle w:val="VerbatimChar"/>
        </w:rPr>
        <w:t xml:space="preserve">   </w:t>
      </w:r>
      <w:r>
        <w:br/>
      </w:r>
      <w:r>
        <w:rPr>
          <w:rStyle w:val="VerbatimChar"/>
        </w:rPr>
        <w:t xml:space="preserve">## 606         NA        Non                                               </w:t>
      </w:r>
      <w:r>
        <w:br/>
      </w:r>
      <w:r>
        <w:rPr>
          <w:rStyle w:val="VerbatimChar"/>
        </w:rPr>
        <w:t xml:space="preserve">## 607         NA        Non                                               </w:t>
      </w:r>
      <w:r>
        <w:br/>
      </w:r>
      <w:r>
        <w:rPr>
          <w:rStyle w:val="VerbatimChar"/>
        </w:rPr>
        <w:t xml:space="preserve">## 608         NA        Non                                               </w:t>
      </w:r>
      <w:r>
        <w:br/>
      </w:r>
      <w:r>
        <w:rPr>
          <w:rStyle w:val="VerbatimChar"/>
        </w:rPr>
        <w:t xml:space="preserve">## 609  1860000.0       </w:t>
      </w:r>
      <w:r>
        <w:rPr>
          <w:rStyle w:val="VerbatimChar"/>
        </w:rPr>
        <w:t xml:space="preserve"> Oui                              Entreprise privée</w:t>
      </w:r>
      <w:r>
        <w:br/>
      </w:r>
      <w:r>
        <w:rPr>
          <w:rStyle w:val="VerbatimChar"/>
        </w:rPr>
        <w:t xml:space="preserve">## 610         NA        Non                                               </w:t>
      </w:r>
      <w:r>
        <w:br/>
      </w:r>
      <w:r>
        <w:rPr>
          <w:rStyle w:val="VerbatimChar"/>
        </w:rPr>
        <w:t xml:space="preserve">## 611         NA        Non                                               </w:t>
      </w:r>
      <w:r>
        <w:br/>
      </w:r>
      <w:r>
        <w:rPr>
          <w:rStyle w:val="VerbatimChar"/>
        </w:rPr>
        <w:t xml:space="preserve">## 612         NA        Oui Ménage comme employeur </w:t>
      </w:r>
      <w:r>
        <w:rPr>
          <w:rStyle w:val="VerbatimChar"/>
        </w:rPr>
        <w:t>de personnel domestique</w:t>
      </w:r>
      <w:r>
        <w:br/>
      </w:r>
      <w:r>
        <w:rPr>
          <w:rStyle w:val="VerbatimChar"/>
        </w:rPr>
        <w:t xml:space="preserve">## 613         NA        Non                                               </w:t>
      </w:r>
      <w:r>
        <w:br/>
      </w:r>
      <w:r>
        <w:rPr>
          <w:rStyle w:val="VerbatimChar"/>
        </w:rPr>
        <w:t xml:space="preserve">## 614         NA        Non                                               </w:t>
      </w:r>
      <w:r>
        <w:br/>
      </w:r>
      <w:r>
        <w:rPr>
          <w:rStyle w:val="VerbatimChar"/>
        </w:rPr>
        <w:t xml:space="preserve">## 615         NA        Non                                               </w:t>
      </w:r>
      <w:r>
        <w:br/>
      </w:r>
      <w:r>
        <w:rPr>
          <w:rStyle w:val="VerbatimChar"/>
        </w:rPr>
        <w:t>## 6</w:t>
      </w:r>
      <w:r>
        <w:rPr>
          <w:rStyle w:val="VerbatimChar"/>
        </w:rPr>
        <w:t xml:space="preserve">16         NA        Non                                               </w:t>
      </w:r>
      <w:r>
        <w:br/>
      </w:r>
      <w:r>
        <w:rPr>
          <w:rStyle w:val="VerbatimChar"/>
        </w:rPr>
        <w:t xml:space="preserve">## 617         NA        Non                                               </w:t>
      </w:r>
      <w:r>
        <w:br/>
      </w:r>
      <w:r>
        <w:rPr>
          <w:rStyle w:val="VerbatimChar"/>
        </w:rPr>
        <w:t xml:space="preserve">## 618         NA        Non                                               </w:t>
      </w:r>
      <w:r>
        <w:br/>
      </w:r>
      <w:r>
        <w:rPr>
          <w:rStyle w:val="VerbatimChar"/>
        </w:rPr>
        <w:t xml:space="preserve">## 619         NA        Non    </w:t>
      </w:r>
      <w:r>
        <w:rPr>
          <w:rStyle w:val="VerbatimChar"/>
        </w:rPr>
        <w:t xml:space="preserve">                                           </w:t>
      </w:r>
      <w:r>
        <w:br/>
      </w:r>
      <w:r>
        <w:rPr>
          <w:rStyle w:val="VerbatimChar"/>
        </w:rPr>
        <w:t xml:space="preserve">## 620         NA        Non                                               </w:t>
      </w:r>
      <w:r>
        <w:br/>
      </w:r>
      <w:r>
        <w:rPr>
          <w:rStyle w:val="VerbatimChar"/>
        </w:rPr>
        <w:t xml:space="preserve">## 621         NA        Non                                               </w:t>
      </w:r>
      <w:r>
        <w:br/>
      </w:r>
      <w:r>
        <w:rPr>
          <w:rStyle w:val="VerbatimChar"/>
        </w:rPr>
        <w:t xml:space="preserve">## 622         NA        Non                                </w:t>
      </w:r>
      <w:r>
        <w:rPr>
          <w:rStyle w:val="VerbatimChar"/>
        </w:rPr>
        <w:t xml:space="preserve">               </w:t>
      </w:r>
      <w:r>
        <w:br/>
      </w:r>
      <w:r>
        <w:rPr>
          <w:rStyle w:val="VerbatimChar"/>
        </w:rPr>
        <w:t xml:space="preserve">## 623         NA        Non                                               </w:t>
      </w:r>
      <w:r>
        <w:br/>
      </w:r>
      <w:r>
        <w:rPr>
          <w:rStyle w:val="VerbatimChar"/>
        </w:rPr>
        <w:t xml:space="preserve">## 624         NA        Non                                               </w:t>
      </w:r>
      <w:r>
        <w:br/>
      </w:r>
      <w:r>
        <w:rPr>
          <w:rStyle w:val="VerbatimChar"/>
        </w:rPr>
        <w:t xml:space="preserve">## 625         NA        Non                                               </w:t>
      </w:r>
      <w:r>
        <w:br/>
      </w:r>
      <w:r>
        <w:rPr>
          <w:rStyle w:val="VerbatimChar"/>
        </w:rPr>
        <w:t xml:space="preserve">## 626      </w:t>
      </w:r>
      <w:r>
        <w:rPr>
          <w:rStyle w:val="VerbatimChar"/>
        </w:rPr>
        <w:t xml:space="preserve">   NA        Non                                               </w:t>
      </w:r>
      <w:r>
        <w:br/>
      </w:r>
      <w:r>
        <w:rPr>
          <w:rStyle w:val="VerbatimChar"/>
        </w:rPr>
        <w:t xml:space="preserve">## 627         NA        Non                                               </w:t>
      </w:r>
      <w:r>
        <w:br/>
      </w:r>
      <w:r>
        <w:rPr>
          <w:rStyle w:val="VerbatimChar"/>
        </w:rPr>
        <w:t xml:space="preserve">## 628         NA        Non                                               </w:t>
      </w:r>
      <w:r>
        <w:br/>
      </w:r>
      <w:r>
        <w:rPr>
          <w:rStyle w:val="VerbatimChar"/>
        </w:rPr>
        <w:t xml:space="preserve">## 629         NA        Non                                               </w:t>
      </w:r>
      <w:r>
        <w:br/>
      </w:r>
      <w:r>
        <w:rPr>
          <w:rStyle w:val="VerbatimChar"/>
        </w:rPr>
        <w:t xml:space="preserve">## 630         NA        Non                                               </w:t>
      </w:r>
      <w:r>
        <w:br/>
      </w:r>
      <w:r>
        <w:rPr>
          <w:rStyle w:val="VerbatimChar"/>
        </w:rPr>
        <w:t xml:space="preserve">## 631         NA        Non                                               </w:t>
      </w:r>
      <w:r>
        <w:br/>
      </w:r>
      <w:r>
        <w:rPr>
          <w:rStyle w:val="VerbatimChar"/>
        </w:rPr>
        <w:t>## 632         NA        Non</w:t>
      </w:r>
      <w:r>
        <w:rPr>
          <w:rStyle w:val="VerbatimChar"/>
        </w:rPr>
        <w:t xml:space="preserve">                                               </w:t>
      </w:r>
      <w:r>
        <w:br/>
      </w:r>
      <w:r>
        <w:rPr>
          <w:rStyle w:val="VerbatimChar"/>
        </w:rPr>
        <w:t xml:space="preserve">## 633         NA        Non                                               </w:t>
      </w:r>
      <w:r>
        <w:br/>
      </w:r>
      <w:r>
        <w:rPr>
          <w:rStyle w:val="VerbatimChar"/>
        </w:rPr>
        <w:t xml:space="preserve">## 634         NA        Non                                               </w:t>
      </w:r>
      <w:r>
        <w:br/>
      </w:r>
      <w:r>
        <w:rPr>
          <w:rStyle w:val="VerbatimChar"/>
        </w:rPr>
        <w:t xml:space="preserve">## 635         NA        Non                            </w:t>
      </w:r>
      <w:r>
        <w:rPr>
          <w:rStyle w:val="VerbatimChar"/>
        </w:rPr>
        <w:t xml:space="preserve">                   </w:t>
      </w:r>
      <w:r>
        <w:br/>
      </w:r>
      <w:r>
        <w:rPr>
          <w:rStyle w:val="VerbatimChar"/>
        </w:rPr>
        <w:t xml:space="preserve">## 636         NA        Non                                               </w:t>
      </w:r>
      <w:r>
        <w:br/>
      </w:r>
      <w:r>
        <w:rPr>
          <w:rStyle w:val="VerbatimChar"/>
        </w:rPr>
        <w:t xml:space="preserve">## 637         NA        Non                                               </w:t>
      </w:r>
      <w:r>
        <w:br/>
      </w:r>
      <w:r>
        <w:rPr>
          <w:rStyle w:val="VerbatimChar"/>
        </w:rPr>
        <w:t xml:space="preserve">## 638         NA        Non                                               </w:t>
      </w:r>
      <w:r>
        <w:br/>
      </w:r>
      <w:r>
        <w:rPr>
          <w:rStyle w:val="VerbatimChar"/>
        </w:rPr>
        <w:t xml:space="preserve">## 639  </w:t>
      </w:r>
      <w:r>
        <w:rPr>
          <w:rStyle w:val="VerbatimChar"/>
        </w:rPr>
        <w:t xml:space="preserve">       NA        Non                                               </w:t>
      </w:r>
      <w:r>
        <w:br/>
      </w:r>
      <w:r>
        <w:rPr>
          <w:rStyle w:val="VerbatimChar"/>
        </w:rPr>
        <w:t xml:space="preserve">## 640         NA        Non                                               </w:t>
      </w:r>
      <w:r>
        <w:br/>
      </w:r>
      <w:r>
        <w:rPr>
          <w:rStyle w:val="VerbatimChar"/>
        </w:rPr>
        <w:t xml:space="preserve">## 641         NA        Non                                               </w:t>
      </w:r>
      <w:r>
        <w:br/>
      </w:r>
      <w:r>
        <w:rPr>
          <w:rStyle w:val="VerbatimChar"/>
        </w:rPr>
        <w:t xml:space="preserve">## 642         NA        Non        </w:t>
      </w:r>
      <w:r>
        <w:rPr>
          <w:rStyle w:val="VerbatimChar"/>
        </w:rPr>
        <w:t xml:space="preserve">                                       </w:t>
      </w:r>
      <w:r>
        <w:br/>
      </w:r>
      <w:r>
        <w:rPr>
          <w:rStyle w:val="VerbatimChar"/>
        </w:rPr>
        <w:t xml:space="preserve">## 643         NA        Non                                               </w:t>
      </w:r>
      <w:r>
        <w:br/>
      </w:r>
      <w:r>
        <w:rPr>
          <w:rStyle w:val="VerbatimChar"/>
        </w:rPr>
        <w:t xml:space="preserve">## 644         NA        Non                                               </w:t>
      </w:r>
      <w:r>
        <w:br/>
      </w:r>
      <w:r>
        <w:rPr>
          <w:rStyle w:val="VerbatimChar"/>
        </w:rPr>
        <w:t xml:space="preserve">## 645         NA        Non                                    </w:t>
      </w:r>
      <w:r>
        <w:rPr>
          <w:rStyle w:val="VerbatimChar"/>
        </w:rPr>
        <w:t xml:space="preserve">           </w:t>
      </w:r>
      <w:r>
        <w:br/>
      </w:r>
      <w:r>
        <w:rPr>
          <w:rStyle w:val="VerbatimChar"/>
        </w:rPr>
        <w:t>## 646         NA        Oui                              Entreprise privée</w:t>
      </w:r>
      <w:r>
        <w:br/>
      </w:r>
      <w:r>
        <w:rPr>
          <w:rStyle w:val="VerbatimChar"/>
        </w:rPr>
        <w:t xml:space="preserve">## 647         NA        Non                                               </w:t>
      </w:r>
      <w:r>
        <w:br/>
      </w:r>
      <w:r>
        <w:rPr>
          <w:rStyle w:val="VerbatimChar"/>
        </w:rPr>
        <w:t xml:space="preserve">## 648         NA        Non                                               </w:t>
      </w:r>
      <w:r>
        <w:br/>
      </w:r>
      <w:r>
        <w:rPr>
          <w:rStyle w:val="VerbatimChar"/>
        </w:rPr>
        <w:lastRenderedPageBreak/>
        <w:t>## 649         N</w:t>
      </w:r>
      <w:r>
        <w:rPr>
          <w:rStyle w:val="VerbatimChar"/>
        </w:rPr>
        <w:t xml:space="preserve">A        Non                                               </w:t>
      </w:r>
      <w:r>
        <w:br/>
      </w:r>
      <w:r>
        <w:rPr>
          <w:rStyle w:val="VerbatimChar"/>
        </w:rPr>
        <w:t xml:space="preserve">## 650         NA        Non                                               </w:t>
      </w:r>
      <w:r>
        <w:br/>
      </w:r>
      <w:r>
        <w:rPr>
          <w:rStyle w:val="VerbatimChar"/>
        </w:rPr>
        <w:t xml:space="preserve">## 651         NA        Non                                               </w:t>
      </w:r>
      <w:r>
        <w:br/>
      </w:r>
      <w:r>
        <w:rPr>
          <w:rStyle w:val="VerbatimChar"/>
        </w:rPr>
        <w:t xml:space="preserve">## 652         NA        Non                </w:t>
      </w:r>
      <w:r>
        <w:rPr>
          <w:rStyle w:val="VerbatimChar"/>
        </w:rPr>
        <w:t xml:space="preserve">                               </w:t>
      </w:r>
      <w:r>
        <w:br/>
      </w:r>
      <w:r>
        <w:rPr>
          <w:rStyle w:val="VerbatimChar"/>
        </w:rPr>
        <w:t xml:space="preserve">## 653         NA        Non                                               </w:t>
      </w:r>
      <w:r>
        <w:br/>
      </w:r>
      <w:r>
        <w:rPr>
          <w:rStyle w:val="VerbatimChar"/>
        </w:rPr>
        <w:t xml:space="preserve">## 654         NA        Non                                               </w:t>
      </w:r>
      <w:r>
        <w:br/>
      </w:r>
      <w:r>
        <w:rPr>
          <w:rStyle w:val="VerbatimChar"/>
        </w:rPr>
        <w:t xml:space="preserve">## 655         NA        Non                                            </w:t>
      </w:r>
      <w:r>
        <w:rPr>
          <w:rStyle w:val="VerbatimChar"/>
        </w:rPr>
        <w:t xml:space="preserve">   </w:t>
      </w:r>
      <w:r>
        <w:br/>
      </w:r>
      <w:r>
        <w:rPr>
          <w:rStyle w:val="VerbatimChar"/>
        </w:rPr>
        <w:t xml:space="preserve">## 656         NA        Non                                               </w:t>
      </w:r>
      <w:r>
        <w:br/>
      </w:r>
      <w:r>
        <w:rPr>
          <w:rStyle w:val="VerbatimChar"/>
        </w:rPr>
        <w:t xml:space="preserve">## 657         NA        Non                                               </w:t>
      </w:r>
      <w:r>
        <w:br/>
      </w:r>
      <w:r>
        <w:rPr>
          <w:rStyle w:val="VerbatimChar"/>
        </w:rPr>
        <w:t xml:space="preserve">## 658         NA        Non                                               </w:t>
      </w:r>
      <w:r>
        <w:br/>
      </w:r>
      <w:r>
        <w:rPr>
          <w:rStyle w:val="VerbatimChar"/>
        </w:rPr>
        <w:t xml:space="preserve">## 659         NA       </w:t>
      </w:r>
      <w:r>
        <w:rPr>
          <w:rStyle w:val="VerbatimChar"/>
        </w:rPr>
        <w:t xml:space="preserve"> Oui                              Entreprise privée</w:t>
      </w:r>
      <w:r>
        <w:br/>
      </w:r>
      <w:r>
        <w:rPr>
          <w:rStyle w:val="VerbatimChar"/>
        </w:rPr>
        <w:t xml:space="preserve">## 660         NA        Non                                               </w:t>
      </w:r>
      <w:r>
        <w:br/>
      </w:r>
      <w:r>
        <w:rPr>
          <w:rStyle w:val="VerbatimChar"/>
        </w:rPr>
        <w:t xml:space="preserve">## 661         NA        Non                                               </w:t>
      </w:r>
      <w:r>
        <w:br/>
      </w:r>
      <w:r>
        <w:rPr>
          <w:rStyle w:val="VerbatimChar"/>
        </w:rPr>
        <w:t xml:space="preserve">## 662         NA        Oui                        </w:t>
      </w:r>
      <w:r>
        <w:rPr>
          <w:rStyle w:val="VerbatimChar"/>
        </w:rPr>
        <w:t xml:space="preserve">      Entreprise privée</w:t>
      </w:r>
      <w:r>
        <w:br/>
      </w:r>
      <w:r>
        <w:rPr>
          <w:rStyle w:val="VerbatimChar"/>
        </w:rPr>
        <w:t xml:space="preserve">## 663         NA        Non                                               </w:t>
      </w:r>
      <w:r>
        <w:br/>
      </w:r>
      <w:r>
        <w:rPr>
          <w:rStyle w:val="VerbatimChar"/>
        </w:rPr>
        <w:t xml:space="preserve">## 664         NA        Non                                               </w:t>
      </w:r>
      <w:r>
        <w:br/>
      </w:r>
      <w:r>
        <w:rPr>
          <w:rStyle w:val="VerbatimChar"/>
        </w:rPr>
        <w:t xml:space="preserve">## 665         NA        Non                                               </w:t>
      </w:r>
      <w:r>
        <w:br/>
      </w:r>
      <w:r>
        <w:rPr>
          <w:rStyle w:val="VerbatimChar"/>
        </w:rPr>
        <w:t>## 6</w:t>
      </w:r>
      <w:r>
        <w:rPr>
          <w:rStyle w:val="VerbatimChar"/>
        </w:rPr>
        <w:t xml:space="preserve">66         NA        Non                                               </w:t>
      </w:r>
      <w:r>
        <w:br/>
      </w:r>
      <w:r>
        <w:rPr>
          <w:rStyle w:val="VerbatimChar"/>
        </w:rPr>
        <w:t xml:space="preserve">## 667         NA        Non                                               </w:t>
      </w:r>
      <w:r>
        <w:br/>
      </w:r>
      <w:r>
        <w:rPr>
          <w:rStyle w:val="VerbatimChar"/>
        </w:rPr>
        <w:t xml:space="preserve">## 668         NA        Non                                               </w:t>
      </w:r>
      <w:r>
        <w:br/>
      </w:r>
      <w:r>
        <w:rPr>
          <w:rStyle w:val="VerbatimChar"/>
        </w:rPr>
        <w:t xml:space="preserve">## 669         NA        Non    </w:t>
      </w:r>
      <w:r>
        <w:rPr>
          <w:rStyle w:val="VerbatimChar"/>
        </w:rPr>
        <w:t xml:space="preserve">                                           </w:t>
      </w:r>
      <w:r>
        <w:br/>
      </w:r>
      <w:r>
        <w:rPr>
          <w:rStyle w:val="VerbatimChar"/>
        </w:rPr>
        <w:t xml:space="preserve">## 670         NA        Non                                               </w:t>
      </w:r>
      <w:r>
        <w:br/>
      </w:r>
      <w:r>
        <w:rPr>
          <w:rStyle w:val="VerbatimChar"/>
        </w:rPr>
        <w:t xml:space="preserve">## 671         NA        Non                                               </w:t>
      </w:r>
      <w:r>
        <w:br/>
      </w:r>
      <w:r>
        <w:rPr>
          <w:rStyle w:val="VerbatimChar"/>
        </w:rPr>
        <w:t>## 672  2760000.0        Oui                              En</w:t>
      </w:r>
      <w:r>
        <w:rPr>
          <w:rStyle w:val="VerbatimChar"/>
        </w:rPr>
        <w:t>treprise privée</w:t>
      </w:r>
      <w:r>
        <w:br/>
      </w:r>
      <w:r>
        <w:rPr>
          <w:rStyle w:val="VerbatimChar"/>
        </w:rPr>
        <w:t xml:space="preserve">## 673         NA        Non                                               </w:t>
      </w:r>
      <w:r>
        <w:br/>
      </w:r>
      <w:r>
        <w:rPr>
          <w:rStyle w:val="VerbatimChar"/>
        </w:rPr>
        <w:t>## 674         NA        Oui                              Entreprise privée</w:t>
      </w:r>
      <w:r>
        <w:br/>
      </w:r>
      <w:r>
        <w:rPr>
          <w:rStyle w:val="VerbatimChar"/>
        </w:rPr>
        <w:t xml:space="preserve">## 675         NA        Non                                               </w:t>
      </w:r>
      <w:r>
        <w:br/>
      </w:r>
      <w:r>
        <w:rPr>
          <w:rStyle w:val="VerbatimChar"/>
        </w:rPr>
        <w:t xml:space="preserve">## 676      </w:t>
      </w:r>
      <w:r>
        <w:rPr>
          <w:rStyle w:val="VerbatimChar"/>
        </w:rPr>
        <w:t xml:space="preserve">   NA        Non                                               </w:t>
      </w:r>
      <w:r>
        <w:br/>
      </w:r>
      <w:r>
        <w:rPr>
          <w:rStyle w:val="VerbatimChar"/>
        </w:rPr>
        <w:t xml:space="preserve">## 677         NA        Non                                               </w:t>
      </w:r>
      <w:r>
        <w:br/>
      </w:r>
      <w:r>
        <w:rPr>
          <w:rStyle w:val="VerbatimChar"/>
        </w:rPr>
        <w:t>## 678         NA        Oui                              Entreprise privée</w:t>
      </w:r>
      <w:r>
        <w:br/>
      </w:r>
      <w:r>
        <w:rPr>
          <w:rStyle w:val="VerbatimChar"/>
        </w:rPr>
        <w:t>## 679         NA        Oui                              Entreprise privée</w:t>
      </w:r>
      <w:r>
        <w:br/>
      </w:r>
      <w:r>
        <w:rPr>
          <w:rStyle w:val="VerbatimChar"/>
        </w:rPr>
        <w:t xml:space="preserve">## 680         NA        Non                                               </w:t>
      </w:r>
      <w:r>
        <w:br/>
      </w:r>
      <w:r>
        <w:rPr>
          <w:rStyle w:val="VerbatimChar"/>
        </w:rPr>
        <w:t xml:space="preserve">## 681         NA        Non                                               </w:t>
      </w:r>
      <w:r>
        <w:br/>
      </w:r>
      <w:r>
        <w:rPr>
          <w:rStyle w:val="VerbatimChar"/>
        </w:rPr>
        <w:t>## 682         NA        Non</w:t>
      </w:r>
      <w:r>
        <w:rPr>
          <w:rStyle w:val="VerbatimChar"/>
        </w:rPr>
        <w:t xml:space="preserve">                                               </w:t>
      </w:r>
      <w:r>
        <w:br/>
      </w:r>
      <w:r>
        <w:rPr>
          <w:rStyle w:val="VerbatimChar"/>
        </w:rPr>
        <w:t xml:space="preserve">## 683         NA        Non                                               </w:t>
      </w:r>
      <w:r>
        <w:br/>
      </w:r>
      <w:r>
        <w:rPr>
          <w:rStyle w:val="VerbatimChar"/>
        </w:rPr>
        <w:t xml:space="preserve">## 684         NA        Non                                               </w:t>
      </w:r>
      <w:r>
        <w:br/>
      </w:r>
      <w:r>
        <w:rPr>
          <w:rStyle w:val="VerbatimChar"/>
        </w:rPr>
        <w:t xml:space="preserve">## 685         NA        Non                            </w:t>
      </w:r>
      <w:r>
        <w:rPr>
          <w:rStyle w:val="VerbatimChar"/>
        </w:rPr>
        <w:t xml:space="preserve">                   </w:t>
      </w:r>
      <w:r>
        <w:br/>
      </w:r>
      <w:r>
        <w:rPr>
          <w:rStyle w:val="VerbatimChar"/>
        </w:rPr>
        <w:t xml:space="preserve">## 686         NA        Non                                               </w:t>
      </w:r>
      <w:r>
        <w:br/>
      </w:r>
      <w:r>
        <w:rPr>
          <w:rStyle w:val="VerbatimChar"/>
        </w:rPr>
        <w:t xml:space="preserve">## 687         NA        Non                                               </w:t>
      </w:r>
      <w:r>
        <w:br/>
      </w:r>
      <w:r>
        <w:rPr>
          <w:rStyle w:val="VerbatimChar"/>
        </w:rPr>
        <w:t xml:space="preserve">## 688   900000.0        Non                                               </w:t>
      </w:r>
      <w:r>
        <w:br/>
      </w:r>
      <w:r>
        <w:rPr>
          <w:rStyle w:val="VerbatimChar"/>
        </w:rPr>
        <w:t xml:space="preserve">## 689  </w:t>
      </w:r>
      <w:r>
        <w:rPr>
          <w:rStyle w:val="VerbatimChar"/>
        </w:rPr>
        <w:t xml:space="preserve">       NA        Non                                               </w:t>
      </w:r>
      <w:r>
        <w:br/>
      </w:r>
      <w:r>
        <w:rPr>
          <w:rStyle w:val="VerbatimChar"/>
        </w:rPr>
        <w:t xml:space="preserve">## 690         NA        Non                                               </w:t>
      </w:r>
      <w:r>
        <w:br/>
      </w:r>
      <w:r>
        <w:rPr>
          <w:rStyle w:val="VerbatimChar"/>
        </w:rPr>
        <w:t xml:space="preserve">## 691         NA        Non                                               </w:t>
      </w:r>
      <w:r>
        <w:br/>
      </w:r>
      <w:r>
        <w:rPr>
          <w:rStyle w:val="VerbatimChar"/>
        </w:rPr>
        <w:t xml:space="preserve">## 692         NA        Non        </w:t>
      </w:r>
      <w:r>
        <w:rPr>
          <w:rStyle w:val="VerbatimChar"/>
        </w:rPr>
        <w:t xml:space="preserve">                                       </w:t>
      </w:r>
      <w:r>
        <w:br/>
      </w:r>
      <w:r>
        <w:rPr>
          <w:rStyle w:val="VerbatimChar"/>
        </w:rPr>
        <w:t xml:space="preserve">## 693         NA        Non                                               </w:t>
      </w:r>
      <w:r>
        <w:br/>
      </w:r>
      <w:r>
        <w:rPr>
          <w:rStyle w:val="VerbatimChar"/>
        </w:rPr>
        <w:t xml:space="preserve">## 694         NA        Non                                               </w:t>
      </w:r>
      <w:r>
        <w:br/>
      </w:r>
      <w:r>
        <w:rPr>
          <w:rStyle w:val="VerbatimChar"/>
        </w:rPr>
        <w:t xml:space="preserve">## 695         NA        Non                                    </w:t>
      </w:r>
      <w:r>
        <w:rPr>
          <w:rStyle w:val="VerbatimChar"/>
        </w:rPr>
        <w:t xml:space="preserve">           </w:t>
      </w:r>
      <w:r>
        <w:br/>
      </w:r>
      <w:r>
        <w:rPr>
          <w:rStyle w:val="VerbatimChar"/>
        </w:rPr>
        <w:t xml:space="preserve">## 696         NA        Non                                               </w:t>
      </w:r>
      <w:r>
        <w:br/>
      </w:r>
      <w:r>
        <w:rPr>
          <w:rStyle w:val="VerbatimChar"/>
        </w:rPr>
        <w:t xml:space="preserve">## 697         NA        Non                                               </w:t>
      </w:r>
      <w:r>
        <w:br/>
      </w:r>
      <w:r>
        <w:rPr>
          <w:rStyle w:val="VerbatimChar"/>
        </w:rPr>
        <w:t xml:space="preserve">## 698         NA        Non                                               </w:t>
      </w:r>
      <w:r>
        <w:br/>
      </w:r>
      <w:r>
        <w:rPr>
          <w:rStyle w:val="VerbatimChar"/>
        </w:rPr>
        <w:lastRenderedPageBreak/>
        <w:t>## 699         N</w:t>
      </w:r>
      <w:r>
        <w:rPr>
          <w:rStyle w:val="VerbatimChar"/>
        </w:rPr>
        <w:t xml:space="preserve">A        Non                                               </w:t>
      </w:r>
      <w:r>
        <w:br/>
      </w:r>
      <w:r>
        <w:rPr>
          <w:rStyle w:val="VerbatimChar"/>
        </w:rPr>
        <w:t xml:space="preserve">## 700         NA        Non                                               </w:t>
      </w:r>
      <w:r>
        <w:br/>
      </w:r>
      <w:r>
        <w:rPr>
          <w:rStyle w:val="VerbatimChar"/>
        </w:rPr>
        <w:t xml:space="preserve">## 701         NA        Non                                               </w:t>
      </w:r>
      <w:r>
        <w:br/>
      </w:r>
      <w:r>
        <w:rPr>
          <w:rStyle w:val="VerbatimChar"/>
        </w:rPr>
        <w:t xml:space="preserve">## 702         NA        Non                </w:t>
      </w:r>
      <w:r>
        <w:rPr>
          <w:rStyle w:val="VerbatimChar"/>
        </w:rPr>
        <w:t xml:space="preserve">                               </w:t>
      </w:r>
      <w:r>
        <w:br/>
      </w:r>
      <w:r>
        <w:rPr>
          <w:rStyle w:val="VerbatimChar"/>
        </w:rPr>
        <w:t xml:space="preserve">## 703         NA        Non                                               </w:t>
      </w:r>
      <w:r>
        <w:br/>
      </w:r>
      <w:r>
        <w:rPr>
          <w:rStyle w:val="VerbatimChar"/>
        </w:rPr>
        <w:t xml:space="preserve">## 704         NA        Non                                               </w:t>
      </w:r>
      <w:r>
        <w:br/>
      </w:r>
      <w:r>
        <w:rPr>
          <w:rStyle w:val="VerbatimChar"/>
        </w:rPr>
        <w:t xml:space="preserve">## 705         NA        Non                                            </w:t>
      </w:r>
      <w:r>
        <w:rPr>
          <w:rStyle w:val="VerbatimChar"/>
        </w:rPr>
        <w:t xml:space="preserve">   </w:t>
      </w:r>
      <w:r>
        <w:br/>
      </w:r>
      <w:r>
        <w:rPr>
          <w:rStyle w:val="VerbatimChar"/>
        </w:rPr>
        <w:t xml:space="preserve">## 706         NA        Non                                               </w:t>
      </w:r>
      <w:r>
        <w:br/>
      </w:r>
      <w:r>
        <w:rPr>
          <w:rStyle w:val="VerbatimChar"/>
        </w:rPr>
        <w:t xml:space="preserve">## 707         NA        Non                                               </w:t>
      </w:r>
      <w:r>
        <w:br/>
      </w:r>
      <w:r>
        <w:rPr>
          <w:rStyle w:val="VerbatimChar"/>
        </w:rPr>
        <w:t xml:space="preserve">## 708         NA        Non                                               </w:t>
      </w:r>
      <w:r>
        <w:br/>
      </w:r>
      <w:r>
        <w:rPr>
          <w:rStyle w:val="VerbatimChar"/>
        </w:rPr>
        <w:t xml:space="preserve">## 709         NA       </w:t>
      </w:r>
      <w:r>
        <w:rPr>
          <w:rStyle w:val="VerbatimChar"/>
        </w:rPr>
        <w:t xml:space="preserve"> Non                                               </w:t>
      </w:r>
      <w:r>
        <w:br/>
      </w:r>
      <w:r>
        <w:rPr>
          <w:rStyle w:val="VerbatimChar"/>
        </w:rPr>
        <w:t xml:space="preserve">## 710         NA        Non                                               </w:t>
      </w:r>
      <w:r>
        <w:br/>
      </w:r>
      <w:r>
        <w:rPr>
          <w:rStyle w:val="VerbatimChar"/>
        </w:rPr>
        <w:t xml:space="preserve">## 711         NA        Non                                               </w:t>
      </w:r>
      <w:r>
        <w:br/>
      </w:r>
      <w:r>
        <w:rPr>
          <w:rStyle w:val="VerbatimChar"/>
        </w:rPr>
        <w:t xml:space="preserve">## 712         NA        Non                        </w:t>
      </w:r>
      <w:r>
        <w:rPr>
          <w:rStyle w:val="VerbatimChar"/>
        </w:rPr>
        <w:t xml:space="preserve">                       </w:t>
      </w:r>
      <w:r>
        <w:br/>
      </w:r>
      <w:r>
        <w:rPr>
          <w:rStyle w:val="VerbatimChar"/>
        </w:rPr>
        <w:t xml:space="preserve">## 713         NA        Non                                               </w:t>
      </w:r>
      <w:r>
        <w:br/>
      </w:r>
      <w:r>
        <w:rPr>
          <w:rStyle w:val="VerbatimChar"/>
        </w:rPr>
        <w:t xml:space="preserve">## 714         NA        Non                                               </w:t>
      </w:r>
      <w:r>
        <w:br/>
      </w:r>
      <w:r>
        <w:rPr>
          <w:rStyle w:val="VerbatimChar"/>
        </w:rPr>
        <w:t xml:space="preserve">## 715         NA        Non                                               </w:t>
      </w:r>
      <w:r>
        <w:br/>
      </w:r>
      <w:r>
        <w:rPr>
          <w:rStyle w:val="VerbatimChar"/>
        </w:rPr>
        <w:t>## 7</w:t>
      </w:r>
      <w:r>
        <w:rPr>
          <w:rStyle w:val="VerbatimChar"/>
        </w:rPr>
        <w:t xml:space="preserve">16         NA        Non                                               </w:t>
      </w:r>
      <w:r>
        <w:br/>
      </w:r>
      <w:r>
        <w:rPr>
          <w:rStyle w:val="VerbatimChar"/>
        </w:rPr>
        <w:t xml:space="preserve">## 717         NA        Non                                               </w:t>
      </w:r>
      <w:r>
        <w:br/>
      </w:r>
      <w:r>
        <w:rPr>
          <w:rStyle w:val="VerbatimChar"/>
        </w:rPr>
        <w:t xml:space="preserve">## 718         NA        Non                                               </w:t>
      </w:r>
      <w:r>
        <w:br/>
      </w:r>
      <w:r>
        <w:rPr>
          <w:rStyle w:val="VerbatimChar"/>
        </w:rPr>
        <w:t xml:space="preserve">## 719         NA        Non    </w:t>
      </w:r>
      <w:r>
        <w:rPr>
          <w:rStyle w:val="VerbatimChar"/>
        </w:rPr>
        <w:t xml:space="preserve">                                           </w:t>
      </w:r>
      <w:r>
        <w:br/>
      </w:r>
      <w:r>
        <w:rPr>
          <w:rStyle w:val="VerbatimChar"/>
        </w:rPr>
        <w:t xml:space="preserve">## 720         NA        Non                                               </w:t>
      </w:r>
      <w:r>
        <w:br/>
      </w:r>
      <w:r>
        <w:rPr>
          <w:rStyle w:val="VerbatimChar"/>
        </w:rPr>
        <w:t xml:space="preserve">## 721         NA        Non                                               </w:t>
      </w:r>
      <w:r>
        <w:br/>
      </w:r>
      <w:r>
        <w:rPr>
          <w:rStyle w:val="VerbatimChar"/>
        </w:rPr>
        <w:t xml:space="preserve">## 722         NA        Non                                </w:t>
      </w:r>
      <w:r>
        <w:rPr>
          <w:rStyle w:val="VerbatimChar"/>
        </w:rPr>
        <w:t xml:space="preserve">               </w:t>
      </w:r>
      <w:r>
        <w:br/>
      </w:r>
      <w:r>
        <w:rPr>
          <w:rStyle w:val="VerbatimChar"/>
        </w:rPr>
        <w:t xml:space="preserve">## 723         NA        Non                                               </w:t>
      </w:r>
      <w:r>
        <w:br/>
      </w:r>
      <w:r>
        <w:rPr>
          <w:rStyle w:val="VerbatimChar"/>
        </w:rPr>
        <w:t xml:space="preserve">## 724         NA        Non                                               </w:t>
      </w:r>
      <w:r>
        <w:br/>
      </w:r>
      <w:r>
        <w:rPr>
          <w:rStyle w:val="VerbatimChar"/>
        </w:rPr>
        <w:t xml:space="preserve">## 725         NA        Non                                               </w:t>
      </w:r>
      <w:r>
        <w:br/>
      </w:r>
      <w:r>
        <w:rPr>
          <w:rStyle w:val="VerbatimChar"/>
        </w:rPr>
        <w:t xml:space="preserve">## 726      </w:t>
      </w:r>
      <w:r>
        <w:rPr>
          <w:rStyle w:val="VerbatimChar"/>
        </w:rPr>
        <w:t xml:space="preserve">   NA        Non                                               </w:t>
      </w:r>
      <w:r>
        <w:br/>
      </w:r>
      <w:r>
        <w:rPr>
          <w:rStyle w:val="VerbatimChar"/>
        </w:rPr>
        <w:t>## 727         NA        Oui                              Entreprise privée</w:t>
      </w:r>
      <w:r>
        <w:br/>
      </w:r>
      <w:r>
        <w:rPr>
          <w:rStyle w:val="VerbatimChar"/>
        </w:rPr>
        <w:t xml:space="preserve">## 728         NA        Non                                               </w:t>
      </w:r>
      <w:r>
        <w:br/>
      </w:r>
      <w:r>
        <w:rPr>
          <w:rStyle w:val="VerbatimChar"/>
        </w:rPr>
        <w:t xml:space="preserve">## 729         NA        Non                                               </w:t>
      </w:r>
      <w:r>
        <w:br/>
      </w:r>
      <w:r>
        <w:rPr>
          <w:rStyle w:val="VerbatimChar"/>
        </w:rPr>
        <w:t xml:space="preserve">## 730         NA        Non                                               </w:t>
      </w:r>
      <w:r>
        <w:br/>
      </w:r>
      <w:r>
        <w:rPr>
          <w:rStyle w:val="VerbatimChar"/>
        </w:rPr>
        <w:t xml:space="preserve">## 731         NA        Non                                               </w:t>
      </w:r>
      <w:r>
        <w:br/>
      </w:r>
      <w:r>
        <w:rPr>
          <w:rStyle w:val="VerbatimChar"/>
        </w:rPr>
        <w:t>## 732         NA        Non</w:t>
      </w:r>
      <w:r>
        <w:rPr>
          <w:rStyle w:val="VerbatimChar"/>
        </w:rPr>
        <w:t xml:space="preserve">                                               </w:t>
      </w:r>
      <w:r>
        <w:br/>
      </w:r>
      <w:r>
        <w:rPr>
          <w:rStyle w:val="VerbatimChar"/>
        </w:rPr>
        <w:t xml:space="preserve">## 733         NA        Non                                               </w:t>
      </w:r>
      <w:r>
        <w:br/>
      </w:r>
      <w:r>
        <w:rPr>
          <w:rStyle w:val="VerbatimChar"/>
        </w:rPr>
        <w:t xml:space="preserve">## 734         NA        Non                                               </w:t>
      </w:r>
      <w:r>
        <w:br/>
      </w:r>
      <w:r>
        <w:rPr>
          <w:rStyle w:val="VerbatimChar"/>
        </w:rPr>
        <w:t xml:space="preserve">## 735         NA        Non                            </w:t>
      </w:r>
      <w:r>
        <w:rPr>
          <w:rStyle w:val="VerbatimChar"/>
        </w:rPr>
        <w:t xml:space="preserve">                   </w:t>
      </w:r>
      <w:r>
        <w:br/>
      </w:r>
      <w:r>
        <w:rPr>
          <w:rStyle w:val="VerbatimChar"/>
        </w:rPr>
        <w:t xml:space="preserve">## 736         NA        Non                                               </w:t>
      </w:r>
      <w:r>
        <w:br/>
      </w:r>
      <w:r>
        <w:rPr>
          <w:rStyle w:val="VerbatimChar"/>
        </w:rPr>
        <w:t xml:space="preserve">## 737         NA        Non                                               </w:t>
      </w:r>
      <w:r>
        <w:br/>
      </w:r>
      <w:r>
        <w:rPr>
          <w:rStyle w:val="VerbatimChar"/>
        </w:rPr>
        <w:t xml:space="preserve">## 738         NA        Non                                               </w:t>
      </w:r>
      <w:r>
        <w:br/>
      </w:r>
      <w:r>
        <w:rPr>
          <w:rStyle w:val="VerbatimChar"/>
        </w:rPr>
        <w:t xml:space="preserve">## 739  </w:t>
      </w:r>
      <w:r>
        <w:rPr>
          <w:rStyle w:val="VerbatimChar"/>
        </w:rPr>
        <w:t xml:space="preserve">       NA        Non                                               </w:t>
      </w:r>
      <w:r>
        <w:br/>
      </w:r>
      <w:r>
        <w:rPr>
          <w:rStyle w:val="VerbatimChar"/>
        </w:rPr>
        <w:t xml:space="preserve">## 740         NA        Non                                               </w:t>
      </w:r>
      <w:r>
        <w:br/>
      </w:r>
      <w:r>
        <w:rPr>
          <w:rStyle w:val="VerbatimChar"/>
        </w:rPr>
        <w:t xml:space="preserve">## 741         NA        Non                                               </w:t>
      </w:r>
      <w:r>
        <w:br/>
      </w:r>
      <w:r>
        <w:rPr>
          <w:rStyle w:val="VerbatimChar"/>
        </w:rPr>
        <w:t xml:space="preserve">## 742         NA        Non        </w:t>
      </w:r>
      <w:r>
        <w:rPr>
          <w:rStyle w:val="VerbatimChar"/>
        </w:rPr>
        <w:t xml:space="preserve">                                       </w:t>
      </w:r>
      <w:r>
        <w:br/>
      </w:r>
      <w:r>
        <w:rPr>
          <w:rStyle w:val="VerbatimChar"/>
        </w:rPr>
        <w:t xml:space="preserve">## 743         NA        Non                                               </w:t>
      </w:r>
      <w:r>
        <w:br/>
      </w:r>
      <w:r>
        <w:rPr>
          <w:rStyle w:val="VerbatimChar"/>
        </w:rPr>
        <w:t xml:space="preserve">## 744         NA        Non                                               </w:t>
      </w:r>
      <w:r>
        <w:br/>
      </w:r>
      <w:r>
        <w:rPr>
          <w:rStyle w:val="VerbatimChar"/>
        </w:rPr>
        <w:t xml:space="preserve">## 745         NA        Non                                    </w:t>
      </w:r>
      <w:r>
        <w:rPr>
          <w:rStyle w:val="VerbatimChar"/>
        </w:rPr>
        <w:t xml:space="preserve">           </w:t>
      </w:r>
      <w:r>
        <w:br/>
      </w:r>
      <w:r>
        <w:rPr>
          <w:rStyle w:val="VerbatimChar"/>
        </w:rPr>
        <w:t xml:space="preserve">## 746         NA        Non                                               </w:t>
      </w:r>
      <w:r>
        <w:br/>
      </w:r>
      <w:r>
        <w:rPr>
          <w:rStyle w:val="VerbatimChar"/>
        </w:rPr>
        <w:t xml:space="preserve">## 747         NA        Non                                               </w:t>
      </w:r>
      <w:r>
        <w:br/>
      </w:r>
      <w:r>
        <w:rPr>
          <w:rStyle w:val="VerbatimChar"/>
        </w:rPr>
        <w:t xml:space="preserve">## 748         NA        Non                                               </w:t>
      </w:r>
      <w:r>
        <w:br/>
      </w:r>
      <w:r>
        <w:rPr>
          <w:rStyle w:val="VerbatimChar"/>
        </w:rPr>
        <w:lastRenderedPageBreak/>
        <w:t>## 749         N</w:t>
      </w:r>
      <w:r>
        <w:rPr>
          <w:rStyle w:val="VerbatimChar"/>
        </w:rPr>
        <w:t xml:space="preserve">A        Non                                               </w:t>
      </w:r>
      <w:r>
        <w:br/>
      </w:r>
      <w:r>
        <w:rPr>
          <w:rStyle w:val="VerbatimChar"/>
        </w:rPr>
        <w:t xml:space="preserve">## 750         NA        Non                                               </w:t>
      </w:r>
      <w:r>
        <w:br/>
      </w:r>
      <w:r>
        <w:rPr>
          <w:rStyle w:val="VerbatimChar"/>
        </w:rPr>
        <w:t xml:space="preserve">## 751  1644000.0        Non                                               </w:t>
      </w:r>
      <w:r>
        <w:br/>
      </w:r>
      <w:r>
        <w:rPr>
          <w:rStyle w:val="VerbatimChar"/>
        </w:rPr>
        <w:t xml:space="preserve">## 752         NA        Non                </w:t>
      </w:r>
      <w:r>
        <w:rPr>
          <w:rStyle w:val="VerbatimChar"/>
        </w:rPr>
        <w:t xml:space="preserve">                               </w:t>
      </w:r>
      <w:r>
        <w:br/>
      </w:r>
      <w:r>
        <w:rPr>
          <w:rStyle w:val="VerbatimChar"/>
        </w:rPr>
        <w:t xml:space="preserve">## 753         NA        Non                                               </w:t>
      </w:r>
      <w:r>
        <w:br/>
      </w:r>
      <w:r>
        <w:rPr>
          <w:rStyle w:val="VerbatimChar"/>
        </w:rPr>
        <w:t xml:space="preserve">## 754         NA        Non                                               </w:t>
      </w:r>
      <w:r>
        <w:br/>
      </w:r>
      <w:r>
        <w:rPr>
          <w:rStyle w:val="VerbatimChar"/>
        </w:rPr>
        <w:t xml:space="preserve">## 755         NA        Non                                            </w:t>
      </w:r>
      <w:r>
        <w:rPr>
          <w:rStyle w:val="VerbatimChar"/>
        </w:rPr>
        <w:t xml:space="preserve">   </w:t>
      </w:r>
      <w:r>
        <w:br/>
      </w:r>
      <w:r>
        <w:rPr>
          <w:rStyle w:val="VerbatimChar"/>
        </w:rPr>
        <w:t xml:space="preserve">## 756         NA        Non                                               </w:t>
      </w:r>
      <w:r>
        <w:br/>
      </w:r>
      <w:r>
        <w:rPr>
          <w:rStyle w:val="VerbatimChar"/>
        </w:rPr>
        <w:t xml:space="preserve">## 757  3000000.0        Non                                               </w:t>
      </w:r>
      <w:r>
        <w:br/>
      </w:r>
      <w:r>
        <w:rPr>
          <w:rStyle w:val="VerbatimChar"/>
        </w:rPr>
        <w:t xml:space="preserve">## 758         NA        Non                                               </w:t>
      </w:r>
      <w:r>
        <w:br/>
      </w:r>
      <w:r>
        <w:rPr>
          <w:rStyle w:val="VerbatimChar"/>
        </w:rPr>
        <w:t xml:space="preserve">## 759         NA       </w:t>
      </w:r>
      <w:r>
        <w:rPr>
          <w:rStyle w:val="VerbatimChar"/>
        </w:rPr>
        <w:t xml:space="preserve"> Non                                               </w:t>
      </w:r>
      <w:r>
        <w:br/>
      </w:r>
      <w:r>
        <w:rPr>
          <w:rStyle w:val="VerbatimChar"/>
        </w:rPr>
        <w:t xml:space="preserve">## 760         NA        Non                                               </w:t>
      </w:r>
      <w:r>
        <w:br/>
      </w:r>
      <w:r>
        <w:rPr>
          <w:rStyle w:val="VerbatimChar"/>
        </w:rPr>
        <w:t xml:space="preserve">## 761  1680000.0        Non                                               </w:t>
      </w:r>
      <w:r>
        <w:br/>
      </w:r>
      <w:r>
        <w:rPr>
          <w:rStyle w:val="VerbatimChar"/>
        </w:rPr>
        <w:t xml:space="preserve">## 762  2016000.0        Non                        </w:t>
      </w:r>
      <w:r>
        <w:rPr>
          <w:rStyle w:val="VerbatimChar"/>
        </w:rPr>
        <w:t xml:space="preserve">                       </w:t>
      </w:r>
      <w:r>
        <w:br/>
      </w:r>
      <w:r>
        <w:rPr>
          <w:rStyle w:val="VerbatimChar"/>
        </w:rPr>
        <w:t xml:space="preserve">## 763         NA        Non                                               </w:t>
      </w:r>
      <w:r>
        <w:br/>
      </w:r>
      <w:r>
        <w:rPr>
          <w:rStyle w:val="VerbatimChar"/>
        </w:rPr>
        <w:t xml:space="preserve">## 764         NA        Non                                               </w:t>
      </w:r>
      <w:r>
        <w:br/>
      </w:r>
      <w:r>
        <w:rPr>
          <w:rStyle w:val="VerbatimChar"/>
        </w:rPr>
        <w:t xml:space="preserve">## 765  4200000.0        Non                                               </w:t>
      </w:r>
      <w:r>
        <w:br/>
      </w:r>
      <w:r>
        <w:rPr>
          <w:rStyle w:val="VerbatimChar"/>
        </w:rPr>
        <w:t>## 7</w:t>
      </w:r>
      <w:r>
        <w:rPr>
          <w:rStyle w:val="VerbatimChar"/>
        </w:rPr>
        <w:t xml:space="preserve">66         NA        Non                                               </w:t>
      </w:r>
      <w:r>
        <w:br/>
      </w:r>
      <w:r>
        <w:rPr>
          <w:rStyle w:val="VerbatimChar"/>
        </w:rPr>
        <w:t xml:space="preserve">## 767         NA        Non                                               </w:t>
      </w:r>
      <w:r>
        <w:br/>
      </w:r>
      <w:r>
        <w:rPr>
          <w:rStyle w:val="VerbatimChar"/>
        </w:rPr>
        <w:t xml:space="preserve">## 768         NA        Non                                               </w:t>
      </w:r>
      <w:r>
        <w:br/>
      </w:r>
      <w:r>
        <w:rPr>
          <w:rStyle w:val="VerbatimChar"/>
        </w:rPr>
        <w:t xml:space="preserve">## 769         NA        Non    </w:t>
      </w:r>
      <w:r>
        <w:rPr>
          <w:rStyle w:val="VerbatimChar"/>
        </w:rPr>
        <w:t xml:space="preserve">                                           </w:t>
      </w:r>
      <w:r>
        <w:br/>
      </w:r>
      <w:r>
        <w:rPr>
          <w:rStyle w:val="VerbatimChar"/>
        </w:rPr>
        <w:t xml:space="preserve">## 770         NA        Non                                               </w:t>
      </w:r>
      <w:r>
        <w:br/>
      </w:r>
      <w:r>
        <w:rPr>
          <w:rStyle w:val="VerbatimChar"/>
        </w:rPr>
        <w:t xml:space="preserve">## 771         NA        Non                                               </w:t>
      </w:r>
      <w:r>
        <w:br/>
      </w:r>
      <w:r>
        <w:rPr>
          <w:rStyle w:val="VerbatimChar"/>
        </w:rPr>
        <w:t xml:space="preserve">## 772         NA        Non                                </w:t>
      </w:r>
      <w:r>
        <w:rPr>
          <w:rStyle w:val="VerbatimChar"/>
        </w:rPr>
        <w:t xml:space="preserve">               </w:t>
      </w:r>
      <w:r>
        <w:br/>
      </w:r>
      <w:r>
        <w:rPr>
          <w:rStyle w:val="VerbatimChar"/>
        </w:rPr>
        <w:t xml:space="preserve">## 773         NA        Non                                               </w:t>
      </w:r>
      <w:r>
        <w:br/>
      </w:r>
      <w:r>
        <w:rPr>
          <w:rStyle w:val="VerbatimChar"/>
        </w:rPr>
        <w:t xml:space="preserve">## 774  1200000.0        Non                                               </w:t>
      </w:r>
      <w:r>
        <w:br/>
      </w:r>
      <w:r>
        <w:rPr>
          <w:rStyle w:val="VerbatimChar"/>
        </w:rPr>
        <w:t xml:space="preserve">## 775         NA        Non                                               </w:t>
      </w:r>
      <w:r>
        <w:br/>
      </w:r>
      <w:r>
        <w:rPr>
          <w:rStyle w:val="VerbatimChar"/>
        </w:rPr>
        <w:t xml:space="preserve">## 776      </w:t>
      </w:r>
      <w:r>
        <w:rPr>
          <w:rStyle w:val="VerbatimChar"/>
        </w:rPr>
        <w:t xml:space="preserve">   NA        Non                                               </w:t>
      </w:r>
      <w:r>
        <w:br/>
      </w:r>
      <w:r>
        <w:rPr>
          <w:rStyle w:val="VerbatimChar"/>
        </w:rPr>
        <w:t xml:space="preserve">## 777  4200000.0        Non                                               </w:t>
      </w:r>
      <w:r>
        <w:br/>
      </w:r>
      <w:r>
        <w:rPr>
          <w:rStyle w:val="VerbatimChar"/>
        </w:rPr>
        <w:t xml:space="preserve">## 778         NA        Non                                               </w:t>
      </w:r>
      <w:r>
        <w:br/>
      </w:r>
      <w:r>
        <w:rPr>
          <w:rStyle w:val="VerbatimChar"/>
        </w:rPr>
        <w:t xml:space="preserve">## 779         NA        Non                                               </w:t>
      </w:r>
      <w:r>
        <w:br/>
      </w:r>
      <w:r>
        <w:rPr>
          <w:rStyle w:val="VerbatimChar"/>
        </w:rPr>
        <w:t xml:space="preserve">## 780         NA        Non                                               </w:t>
      </w:r>
      <w:r>
        <w:br/>
      </w:r>
      <w:r>
        <w:rPr>
          <w:rStyle w:val="VerbatimChar"/>
        </w:rPr>
        <w:t xml:space="preserve">## 781  2796000.0        Non                                               </w:t>
      </w:r>
      <w:r>
        <w:br/>
      </w:r>
      <w:r>
        <w:rPr>
          <w:rStyle w:val="VerbatimChar"/>
        </w:rPr>
        <w:t>## 782   960000.0        Oui</w:t>
      </w:r>
      <w:r>
        <w:rPr>
          <w:rStyle w:val="VerbatimChar"/>
        </w:rPr>
        <w:t xml:space="preserve">                              Entreprise privée</w:t>
      </w:r>
      <w:r>
        <w:br/>
      </w:r>
      <w:r>
        <w:rPr>
          <w:rStyle w:val="VerbatimChar"/>
        </w:rPr>
        <w:t xml:space="preserve">## 783         NA        Non                                               </w:t>
      </w:r>
      <w:r>
        <w:br/>
      </w:r>
      <w:r>
        <w:rPr>
          <w:rStyle w:val="VerbatimChar"/>
        </w:rPr>
        <w:t xml:space="preserve">## 784         NA        Non                                               </w:t>
      </w:r>
      <w:r>
        <w:br/>
      </w:r>
      <w:r>
        <w:rPr>
          <w:rStyle w:val="VerbatimChar"/>
        </w:rPr>
        <w:t xml:space="preserve">## 785         NA        Non                            </w:t>
      </w:r>
      <w:r>
        <w:rPr>
          <w:rStyle w:val="VerbatimChar"/>
        </w:rPr>
        <w:t xml:space="preserve">                   </w:t>
      </w:r>
      <w:r>
        <w:br/>
      </w:r>
      <w:r>
        <w:rPr>
          <w:rStyle w:val="VerbatimChar"/>
        </w:rPr>
        <w:t xml:space="preserve">## 786         NA        Non                                               </w:t>
      </w:r>
      <w:r>
        <w:br/>
      </w:r>
      <w:r>
        <w:rPr>
          <w:rStyle w:val="VerbatimChar"/>
        </w:rPr>
        <w:t xml:space="preserve">## 787         NA        Non                                               </w:t>
      </w:r>
      <w:r>
        <w:br/>
      </w:r>
      <w:r>
        <w:rPr>
          <w:rStyle w:val="VerbatimChar"/>
        </w:rPr>
        <w:t xml:space="preserve">## 788         NA        Non                                               </w:t>
      </w:r>
      <w:r>
        <w:br/>
      </w:r>
      <w:r>
        <w:rPr>
          <w:rStyle w:val="VerbatimChar"/>
        </w:rPr>
        <w:t xml:space="preserve">## 789  </w:t>
      </w:r>
      <w:r>
        <w:rPr>
          <w:rStyle w:val="VerbatimChar"/>
        </w:rPr>
        <w:t xml:space="preserve">       NA        Non                                               </w:t>
      </w:r>
      <w:r>
        <w:br/>
      </w:r>
      <w:r>
        <w:rPr>
          <w:rStyle w:val="VerbatimChar"/>
        </w:rPr>
        <w:t xml:space="preserve">## 790         NA        Non                                               </w:t>
      </w:r>
      <w:r>
        <w:br/>
      </w:r>
      <w:r>
        <w:rPr>
          <w:rStyle w:val="VerbatimChar"/>
        </w:rPr>
        <w:t xml:space="preserve">## 791  4200000.0        Non                                               </w:t>
      </w:r>
      <w:r>
        <w:br/>
      </w:r>
      <w:r>
        <w:rPr>
          <w:rStyle w:val="VerbatimChar"/>
        </w:rPr>
        <w:t xml:space="preserve">## 792         NA        Non        </w:t>
      </w:r>
      <w:r>
        <w:rPr>
          <w:rStyle w:val="VerbatimChar"/>
        </w:rPr>
        <w:t xml:space="preserve">                                       </w:t>
      </w:r>
      <w:r>
        <w:br/>
      </w:r>
      <w:r>
        <w:rPr>
          <w:rStyle w:val="VerbatimChar"/>
        </w:rPr>
        <w:t xml:space="preserve">## 793         NA        Non                                               </w:t>
      </w:r>
      <w:r>
        <w:br/>
      </w:r>
      <w:r>
        <w:rPr>
          <w:rStyle w:val="VerbatimChar"/>
        </w:rPr>
        <w:t xml:space="preserve">## 794         NA        Non                                               </w:t>
      </w:r>
      <w:r>
        <w:br/>
      </w:r>
      <w:r>
        <w:rPr>
          <w:rStyle w:val="VerbatimChar"/>
        </w:rPr>
        <w:t xml:space="preserve">## 795         NA        Non                                    </w:t>
      </w:r>
      <w:r>
        <w:rPr>
          <w:rStyle w:val="VerbatimChar"/>
        </w:rPr>
        <w:t xml:space="preserve">           </w:t>
      </w:r>
      <w:r>
        <w:br/>
      </w:r>
      <w:r>
        <w:rPr>
          <w:rStyle w:val="VerbatimChar"/>
        </w:rPr>
        <w:t xml:space="preserve">## 796         NA        Non                                               </w:t>
      </w:r>
      <w:r>
        <w:br/>
      </w:r>
      <w:r>
        <w:rPr>
          <w:rStyle w:val="VerbatimChar"/>
        </w:rPr>
        <w:t xml:space="preserve">## 797         NA        Non                                               </w:t>
      </w:r>
      <w:r>
        <w:br/>
      </w:r>
      <w:r>
        <w:rPr>
          <w:rStyle w:val="VerbatimChar"/>
        </w:rPr>
        <w:t xml:space="preserve">## 798         NA        Non                                               </w:t>
      </w:r>
      <w:r>
        <w:br/>
      </w:r>
      <w:r>
        <w:rPr>
          <w:rStyle w:val="VerbatimChar"/>
        </w:rPr>
        <w:lastRenderedPageBreak/>
        <w:t>## 799         N</w:t>
      </w:r>
      <w:r>
        <w:rPr>
          <w:rStyle w:val="VerbatimChar"/>
        </w:rPr>
        <w:t xml:space="preserve">A        Non                                               </w:t>
      </w:r>
      <w:r>
        <w:br/>
      </w:r>
      <w:r>
        <w:rPr>
          <w:rStyle w:val="VerbatimChar"/>
        </w:rPr>
        <w:t xml:space="preserve">## 800  2580000.0        Non                                               </w:t>
      </w:r>
      <w:r>
        <w:br/>
      </w:r>
      <w:r>
        <w:rPr>
          <w:rStyle w:val="VerbatimChar"/>
        </w:rPr>
        <w:t xml:space="preserve">## 801  2508000.0        Non                                               </w:t>
      </w:r>
      <w:r>
        <w:br/>
      </w:r>
      <w:r>
        <w:rPr>
          <w:rStyle w:val="VerbatimChar"/>
        </w:rPr>
        <w:t xml:space="preserve">## 802         NA        Non                </w:t>
      </w:r>
      <w:r>
        <w:rPr>
          <w:rStyle w:val="VerbatimChar"/>
        </w:rPr>
        <w:t xml:space="preserve">                               </w:t>
      </w:r>
      <w:r>
        <w:br/>
      </w:r>
      <w:r>
        <w:rPr>
          <w:rStyle w:val="VerbatimChar"/>
        </w:rPr>
        <w:t xml:space="preserve">## 803         NA        Non                                               </w:t>
      </w:r>
      <w:r>
        <w:br/>
      </w:r>
      <w:r>
        <w:rPr>
          <w:rStyle w:val="VerbatimChar"/>
        </w:rPr>
        <w:t xml:space="preserve">## 804         NA        Non                                               </w:t>
      </w:r>
      <w:r>
        <w:br/>
      </w:r>
      <w:r>
        <w:rPr>
          <w:rStyle w:val="VerbatimChar"/>
        </w:rPr>
        <w:t xml:space="preserve">## 805         NA        Non                                            </w:t>
      </w:r>
      <w:r>
        <w:rPr>
          <w:rStyle w:val="VerbatimChar"/>
        </w:rPr>
        <w:t xml:space="preserve">   </w:t>
      </w:r>
      <w:r>
        <w:br/>
      </w:r>
      <w:r>
        <w:rPr>
          <w:rStyle w:val="VerbatimChar"/>
        </w:rPr>
        <w:t xml:space="preserve">## 806         NA        Non                                               </w:t>
      </w:r>
      <w:r>
        <w:br/>
      </w:r>
      <w:r>
        <w:rPr>
          <w:rStyle w:val="VerbatimChar"/>
        </w:rPr>
        <w:t xml:space="preserve">## 807         NA        Non                                               </w:t>
      </w:r>
      <w:r>
        <w:br/>
      </w:r>
      <w:r>
        <w:rPr>
          <w:rStyle w:val="VerbatimChar"/>
        </w:rPr>
        <w:t xml:space="preserve">## 808         NA        Non                                               </w:t>
      </w:r>
      <w:r>
        <w:br/>
      </w:r>
      <w:r>
        <w:rPr>
          <w:rStyle w:val="VerbatimChar"/>
        </w:rPr>
        <w:t xml:space="preserve">## 809   480000.0       </w:t>
      </w:r>
      <w:r>
        <w:rPr>
          <w:rStyle w:val="VerbatimChar"/>
        </w:rPr>
        <w:t xml:space="preserve"> Non                                               </w:t>
      </w:r>
      <w:r>
        <w:br/>
      </w:r>
      <w:r>
        <w:rPr>
          <w:rStyle w:val="VerbatimChar"/>
        </w:rPr>
        <w:t xml:space="preserve">## 810         NA        Non                                               </w:t>
      </w:r>
      <w:r>
        <w:br/>
      </w:r>
      <w:r>
        <w:rPr>
          <w:rStyle w:val="VerbatimChar"/>
        </w:rPr>
        <w:t xml:space="preserve">## 811         NA        Non                                               </w:t>
      </w:r>
      <w:r>
        <w:br/>
      </w:r>
      <w:r>
        <w:rPr>
          <w:rStyle w:val="VerbatimChar"/>
        </w:rPr>
        <w:t xml:space="preserve">## 812         NA        Non                        </w:t>
      </w:r>
      <w:r>
        <w:rPr>
          <w:rStyle w:val="VerbatimChar"/>
        </w:rPr>
        <w:t xml:space="preserve">                       </w:t>
      </w:r>
      <w:r>
        <w:br/>
      </w:r>
      <w:r>
        <w:rPr>
          <w:rStyle w:val="VerbatimChar"/>
        </w:rPr>
        <w:t xml:space="preserve">## 813         NA        Non                                               </w:t>
      </w:r>
      <w:r>
        <w:br/>
      </w:r>
      <w:r>
        <w:rPr>
          <w:rStyle w:val="VerbatimChar"/>
        </w:rPr>
        <w:t xml:space="preserve">## 814         NA        Non                                               </w:t>
      </w:r>
      <w:r>
        <w:br/>
      </w:r>
      <w:r>
        <w:rPr>
          <w:rStyle w:val="VerbatimChar"/>
        </w:rPr>
        <w:t xml:space="preserve">## 815         NA        Non                                               </w:t>
      </w:r>
      <w:r>
        <w:br/>
      </w:r>
      <w:r>
        <w:rPr>
          <w:rStyle w:val="VerbatimChar"/>
        </w:rPr>
        <w:t>## 8</w:t>
      </w:r>
      <w:r>
        <w:rPr>
          <w:rStyle w:val="VerbatimChar"/>
        </w:rPr>
        <w:t xml:space="preserve">16         NA        Non                                               </w:t>
      </w:r>
      <w:r>
        <w:br/>
      </w:r>
      <w:r>
        <w:rPr>
          <w:rStyle w:val="VerbatimChar"/>
        </w:rPr>
        <w:t xml:space="preserve">## 817         NA        Non                                               </w:t>
      </w:r>
      <w:r>
        <w:br/>
      </w:r>
      <w:r>
        <w:rPr>
          <w:rStyle w:val="VerbatimChar"/>
        </w:rPr>
        <w:t xml:space="preserve">## 818         NA        Non                                               </w:t>
      </w:r>
      <w:r>
        <w:br/>
      </w:r>
      <w:r>
        <w:rPr>
          <w:rStyle w:val="VerbatimChar"/>
        </w:rPr>
        <w:t xml:space="preserve">## 819         NA        Non    </w:t>
      </w:r>
      <w:r>
        <w:rPr>
          <w:rStyle w:val="VerbatimChar"/>
        </w:rPr>
        <w:t xml:space="preserve">                                           </w:t>
      </w:r>
      <w:r>
        <w:br/>
      </w:r>
      <w:r>
        <w:rPr>
          <w:rStyle w:val="VerbatimChar"/>
        </w:rPr>
        <w:t xml:space="preserve">## 820         NA        Non                                               </w:t>
      </w:r>
      <w:r>
        <w:br/>
      </w:r>
      <w:r>
        <w:rPr>
          <w:rStyle w:val="VerbatimChar"/>
        </w:rPr>
        <w:t xml:space="preserve">## 821         NA        Non                                               </w:t>
      </w:r>
      <w:r>
        <w:br/>
      </w:r>
      <w:r>
        <w:rPr>
          <w:rStyle w:val="VerbatimChar"/>
        </w:rPr>
        <w:t xml:space="preserve">## 822         NA        Non                                </w:t>
      </w:r>
      <w:r>
        <w:rPr>
          <w:rStyle w:val="VerbatimChar"/>
        </w:rPr>
        <w:t xml:space="preserve">               </w:t>
      </w:r>
      <w:r>
        <w:br/>
      </w:r>
      <w:r>
        <w:rPr>
          <w:rStyle w:val="VerbatimChar"/>
        </w:rPr>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w:t>
      </w:r>
      <w:r>
        <w:rPr>
          <w:rStyle w:val="VerbatimChar"/>
        </w:rPr>
        <w:t xml:space="preserve">   NA        Non                                               </w:t>
      </w:r>
      <w:r>
        <w:br/>
      </w:r>
      <w:r>
        <w:rPr>
          <w:rStyle w:val="VerbatimChar"/>
        </w:rPr>
        <w:t xml:space="preserve">## 827         NA        Non                                               </w:t>
      </w:r>
      <w:r>
        <w:br/>
      </w:r>
      <w:r>
        <w:rPr>
          <w:rStyle w:val="VerbatimChar"/>
        </w:rPr>
        <w:t xml:space="preserve">## 828         NA        Non                                               </w:t>
      </w:r>
      <w:r>
        <w:br/>
      </w:r>
      <w:r>
        <w:rPr>
          <w:rStyle w:val="VerbatimChar"/>
        </w:rPr>
        <w:t xml:space="preserve">## 829         NA        Non                                               </w:t>
      </w:r>
      <w:r>
        <w:br/>
      </w:r>
      <w:r>
        <w:rPr>
          <w:rStyle w:val="VerbatimChar"/>
        </w:rPr>
        <w:t xml:space="preserve">## 830         NA        Non                                               </w:t>
      </w:r>
      <w:r>
        <w:br/>
      </w:r>
      <w:r>
        <w:rPr>
          <w:rStyle w:val="VerbatimChar"/>
        </w:rPr>
        <w:t xml:space="preserve">## 831   480000.0        Non                                               </w:t>
      </w:r>
      <w:r>
        <w:br/>
      </w:r>
      <w:r>
        <w:rPr>
          <w:rStyle w:val="VerbatimChar"/>
        </w:rPr>
        <w:t>## 832   600000.0        Non</w:t>
      </w:r>
      <w:r>
        <w:rPr>
          <w:rStyle w:val="VerbatimChar"/>
        </w:rPr>
        <w:t xml:space="preserve">                                               </w:t>
      </w:r>
      <w:r>
        <w:br/>
      </w:r>
      <w:r>
        <w:rPr>
          <w:rStyle w:val="VerbatimChar"/>
        </w:rPr>
        <w:t xml:space="preserve">## 833         NA        Non                                               </w:t>
      </w:r>
      <w:r>
        <w:br/>
      </w:r>
      <w:r>
        <w:rPr>
          <w:rStyle w:val="VerbatimChar"/>
        </w:rPr>
        <w:t xml:space="preserve">## 834   542400.0        Non                                               </w:t>
      </w:r>
      <w:r>
        <w:br/>
      </w:r>
      <w:r>
        <w:rPr>
          <w:rStyle w:val="VerbatimChar"/>
        </w:rPr>
        <w:t xml:space="preserve">## 835         NA        Non                            </w:t>
      </w:r>
      <w:r>
        <w:rPr>
          <w:rStyle w:val="VerbatimChar"/>
        </w:rPr>
        <w:t xml:space="preserve">                   </w:t>
      </w:r>
      <w:r>
        <w:br/>
      </w:r>
      <w:r>
        <w:rPr>
          <w:rStyle w:val="VerbatimChar"/>
        </w:rPr>
        <w:t xml:space="preserve">## 836         NA        Non                                               </w:t>
      </w:r>
      <w:r>
        <w:br/>
      </w:r>
      <w:r>
        <w:rPr>
          <w:rStyle w:val="VerbatimChar"/>
        </w:rPr>
        <w:t xml:space="preserve">## 837   810000.0        Non                                               </w:t>
      </w:r>
      <w:r>
        <w:br/>
      </w:r>
      <w:r>
        <w:rPr>
          <w:rStyle w:val="VerbatimChar"/>
        </w:rPr>
        <w:t xml:space="preserve">## 838         NA        Non                                               </w:t>
      </w:r>
      <w:r>
        <w:br/>
      </w:r>
      <w:r>
        <w:rPr>
          <w:rStyle w:val="VerbatimChar"/>
        </w:rPr>
        <w:t xml:space="preserve">## 839  </w:t>
      </w:r>
      <w:r>
        <w:rPr>
          <w:rStyle w:val="VerbatimChar"/>
        </w:rPr>
        <w:t xml:space="preserve">       NA        Non                                               </w:t>
      </w:r>
      <w:r>
        <w:br/>
      </w:r>
      <w:r>
        <w:rPr>
          <w:rStyle w:val="VerbatimChar"/>
        </w:rPr>
        <w:t xml:space="preserve">## 840         NA        Non                                               </w:t>
      </w:r>
      <w:r>
        <w:br/>
      </w:r>
      <w:r>
        <w:rPr>
          <w:rStyle w:val="VerbatimChar"/>
        </w:rPr>
        <w:t xml:space="preserve">## 841         NA        Non                                               </w:t>
      </w:r>
      <w:r>
        <w:br/>
      </w:r>
      <w:r>
        <w:rPr>
          <w:rStyle w:val="VerbatimChar"/>
        </w:rPr>
        <w:t xml:space="preserve">## 842         NA        Non        </w:t>
      </w:r>
      <w:r>
        <w:rPr>
          <w:rStyle w:val="VerbatimChar"/>
        </w:rPr>
        <w:t xml:space="preserve">                                       </w:t>
      </w:r>
      <w:r>
        <w:br/>
      </w:r>
      <w:r>
        <w:rPr>
          <w:rStyle w:val="VerbatimChar"/>
        </w:rPr>
        <w:t xml:space="preserve">## 843         NA        Non                                               </w:t>
      </w:r>
      <w:r>
        <w:br/>
      </w:r>
      <w:r>
        <w:rPr>
          <w:rStyle w:val="VerbatimChar"/>
        </w:rPr>
        <w:t xml:space="preserve">## 844         NA        Non                                               </w:t>
      </w:r>
      <w:r>
        <w:br/>
      </w:r>
      <w:r>
        <w:rPr>
          <w:rStyle w:val="VerbatimChar"/>
        </w:rPr>
        <w:t xml:space="preserve">## 845         NA        Non                                    </w:t>
      </w:r>
      <w:r>
        <w:rPr>
          <w:rStyle w:val="VerbatimChar"/>
        </w:rPr>
        <w:t xml:space="preserve">           </w:t>
      </w:r>
      <w:r>
        <w:br/>
      </w:r>
      <w:r>
        <w:rPr>
          <w:rStyle w:val="VerbatimChar"/>
        </w:rPr>
        <w:t xml:space="preserve">## 846   372000.0        Non                                               </w:t>
      </w:r>
      <w:r>
        <w:br/>
      </w:r>
      <w:r>
        <w:rPr>
          <w:rStyle w:val="VerbatimChar"/>
        </w:rPr>
        <w:t xml:space="preserve">## 847         NA        Non                                               </w:t>
      </w:r>
      <w:r>
        <w:br/>
      </w:r>
      <w:r>
        <w:rPr>
          <w:rStyle w:val="VerbatimChar"/>
        </w:rPr>
        <w:t xml:space="preserve">## 848         NA        Non                                               </w:t>
      </w:r>
      <w:r>
        <w:br/>
      </w:r>
      <w:r>
        <w:rPr>
          <w:rStyle w:val="VerbatimChar"/>
        </w:rPr>
        <w:lastRenderedPageBreak/>
        <w:t>## 849   360000.</w:t>
      </w:r>
      <w:r>
        <w:rPr>
          <w:rStyle w:val="VerbatimChar"/>
        </w:rPr>
        <w:t xml:space="preserve">0        Non                                               </w:t>
      </w:r>
      <w:r>
        <w:br/>
      </w:r>
      <w:r>
        <w:rPr>
          <w:rStyle w:val="VerbatimChar"/>
        </w:rPr>
        <w:t xml:space="preserve">## 850         NA        Non                                               </w:t>
      </w:r>
      <w:r>
        <w:br/>
      </w:r>
      <w:r>
        <w:rPr>
          <w:rStyle w:val="VerbatimChar"/>
        </w:rPr>
        <w:t xml:space="preserve">## 851         NA        Non                                               </w:t>
      </w:r>
      <w:r>
        <w:br/>
      </w:r>
      <w:r>
        <w:rPr>
          <w:rStyle w:val="VerbatimChar"/>
        </w:rPr>
        <w:t xml:space="preserve">## 852   180000.0        Non                </w:t>
      </w:r>
      <w:r>
        <w:rPr>
          <w:rStyle w:val="VerbatimChar"/>
        </w:rPr>
        <w:t xml:space="preserve">                               </w:t>
      </w:r>
      <w:r>
        <w:br/>
      </w:r>
      <w:r>
        <w:rPr>
          <w:rStyle w:val="VerbatimChar"/>
        </w:rPr>
        <w:t xml:space="preserve">## 853         NA        Non                                               </w:t>
      </w:r>
      <w:r>
        <w:br/>
      </w:r>
      <w:r>
        <w:rPr>
          <w:rStyle w:val="VerbatimChar"/>
        </w:rPr>
        <w:t xml:space="preserve">## 854         NA        Non                                               </w:t>
      </w:r>
      <w:r>
        <w:br/>
      </w:r>
      <w:r>
        <w:rPr>
          <w:rStyle w:val="VerbatimChar"/>
        </w:rPr>
        <w:t xml:space="preserve">## 855         NA        Non                                            </w:t>
      </w:r>
      <w:r>
        <w:rPr>
          <w:rStyle w:val="VerbatimChar"/>
        </w:rPr>
        <w:t xml:space="preserve">   </w:t>
      </w:r>
      <w:r>
        <w:br/>
      </w:r>
      <w:r>
        <w:rPr>
          <w:rStyle w:val="VerbatimChar"/>
        </w:rPr>
        <w:t xml:space="preserve">## 856         NA        Non                                               </w:t>
      </w:r>
      <w:r>
        <w:br/>
      </w:r>
      <w:r>
        <w:rPr>
          <w:rStyle w:val="VerbatimChar"/>
        </w:rPr>
        <w:t xml:space="preserve">## 857         NA        Non                                               </w:t>
      </w:r>
      <w:r>
        <w:br/>
      </w:r>
      <w:r>
        <w:rPr>
          <w:rStyle w:val="VerbatimChar"/>
        </w:rPr>
        <w:t xml:space="preserve">## 858         NA        Non                                               </w:t>
      </w:r>
      <w:r>
        <w:br/>
      </w:r>
      <w:r>
        <w:rPr>
          <w:rStyle w:val="VerbatimChar"/>
        </w:rPr>
        <w:t xml:space="preserve">## 859         NA       </w:t>
      </w:r>
      <w:r>
        <w:rPr>
          <w:rStyle w:val="VerbatimChar"/>
        </w:rPr>
        <w:t xml:space="preserve"> Non                                               </w:t>
      </w:r>
      <w:r>
        <w:br/>
      </w:r>
      <w:r>
        <w:rPr>
          <w:rStyle w:val="VerbatimChar"/>
        </w:rPr>
        <w:t xml:space="preserve">## 860         NA        Non                                               </w:t>
      </w:r>
      <w:r>
        <w:br/>
      </w:r>
      <w:r>
        <w:rPr>
          <w:rStyle w:val="VerbatimChar"/>
        </w:rPr>
        <w:t xml:space="preserve">## 861  2534520.0        Non                                               </w:t>
      </w:r>
      <w:r>
        <w:br/>
      </w:r>
      <w:r>
        <w:rPr>
          <w:rStyle w:val="VerbatimChar"/>
        </w:rPr>
        <w:t xml:space="preserve">## 862         NA        Non                        </w:t>
      </w:r>
      <w:r>
        <w:rPr>
          <w:rStyle w:val="VerbatimChar"/>
        </w:rPr>
        <w:t xml:space="preserve">                       </w:t>
      </w:r>
      <w:r>
        <w:br/>
      </w:r>
      <w:r>
        <w:rPr>
          <w:rStyle w:val="VerbatimChar"/>
        </w:rPr>
        <w:t xml:space="preserve">## 863   660000.0        Non                                               </w:t>
      </w:r>
      <w:r>
        <w:br/>
      </w:r>
      <w:r>
        <w:rPr>
          <w:rStyle w:val="VerbatimChar"/>
        </w:rPr>
        <w:t xml:space="preserve">## 864         NA        Non                                               </w:t>
      </w:r>
      <w:r>
        <w:br/>
      </w:r>
      <w:r>
        <w:rPr>
          <w:rStyle w:val="VerbatimChar"/>
        </w:rPr>
        <w:t xml:space="preserve">## 865         NA        Non                                               </w:t>
      </w:r>
      <w:r>
        <w:br/>
      </w:r>
      <w:r>
        <w:rPr>
          <w:rStyle w:val="VerbatimChar"/>
        </w:rPr>
        <w:t>## 8</w:t>
      </w:r>
      <w:r>
        <w:rPr>
          <w:rStyle w:val="VerbatimChar"/>
        </w:rPr>
        <w:t xml:space="preserve">66   240000.0        Non                                               </w:t>
      </w:r>
      <w:r>
        <w:br/>
      </w:r>
      <w:r>
        <w:rPr>
          <w:rStyle w:val="VerbatimChar"/>
        </w:rPr>
        <w:t xml:space="preserve">## 867   204000.0        Non                                               </w:t>
      </w:r>
      <w:r>
        <w:br/>
      </w:r>
      <w:r>
        <w:rPr>
          <w:rStyle w:val="VerbatimChar"/>
        </w:rPr>
        <w:t xml:space="preserve">## 868  3216000.0        Non                                               </w:t>
      </w:r>
      <w:r>
        <w:br/>
      </w:r>
      <w:r>
        <w:rPr>
          <w:rStyle w:val="VerbatimChar"/>
        </w:rPr>
        <w:t xml:space="preserve">## 869         NA        Non    </w:t>
      </w:r>
      <w:r>
        <w:rPr>
          <w:rStyle w:val="VerbatimChar"/>
        </w:rPr>
        <w:t xml:space="preserve">                                           </w:t>
      </w:r>
      <w:r>
        <w:br/>
      </w:r>
      <w:r>
        <w:rPr>
          <w:rStyle w:val="VerbatimChar"/>
        </w:rPr>
        <w:t xml:space="preserve">## 870         NA        Non                                               </w:t>
      </w:r>
      <w:r>
        <w:br/>
      </w:r>
      <w:r>
        <w:rPr>
          <w:rStyle w:val="VerbatimChar"/>
        </w:rPr>
        <w:t xml:space="preserve">## 871         NA        Non                                               </w:t>
      </w:r>
      <w:r>
        <w:br/>
      </w:r>
      <w:r>
        <w:rPr>
          <w:rStyle w:val="VerbatimChar"/>
        </w:rPr>
        <w:t xml:space="preserve">## 872         NA        Non                                </w:t>
      </w:r>
      <w:r>
        <w:rPr>
          <w:rStyle w:val="VerbatimChar"/>
        </w:rPr>
        <w:t xml:space="preserve">               </w:t>
      </w:r>
      <w:r>
        <w:br/>
      </w:r>
      <w:r>
        <w:rPr>
          <w:rStyle w:val="VerbatimChar"/>
        </w:rPr>
        <w:t xml:space="preserve">## 873         NA        Non                                               </w:t>
      </w:r>
      <w:r>
        <w:br/>
      </w:r>
      <w:r>
        <w:rPr>
          <w:rStyle w:val="VerbatimChar"/>
        </w:rPr>
        <w:t xml:space="preserve">## 874         NA        Non                                               </w:t>
      </w:r>
      <w:r>
        <w:br/>
      </w:r>
      <w:r>
        <w:rPr>
          <w:rStyle w:val="VerbatimChar"/>
        </w:rPr>
        <w:t xml:space="preserve">## 875         NA        Non                                               </w:t>
      </w:r>
      <w:r>
        <w:br/>
      </w:r>
      <w:r>
        <w:rPr>
          <w:rStyle w:val="VerbatimChar"/>
        </w:rPr>
        <w:t xml:space="preserve">## 876      </w:t>
      </w:r>
      <w:r>
        <w:rPr>
          <w:rStyle w:val="VerbatimChar"/>
        </w:rPr>
        <w:t xml:space="preserve">   NA        Non                                               </w:t>
      </w:r>
      <w:r>
        <w:br/>
      </w:r>
      <w:r>
        <w:rPr>
          <w:rStyle w:val="VerbatimChar"/>
        </w:rPr>
        <w:t xml:space="preserve">## 877         NA        Non                                               </w:t>
      </w:r>
      <w:r>
        <w:br/>
      </w:r>
      <w:r>
        <w:rPr>
          <w:rStyle w:val="VerbatimChar"/>
        </w:rPr>
        <w:t xml:space="preserve">## 878         NA        Non                                               </w:t>
      </w:r>
      <w:r>
        <w:br/>
      </w:r>
      <w:r>
        <w:rPr>
          <w:rStyle w:val="VerbatimChar"/>
        </w:rPr>
        <w:t xml:space="preserve">## 879         NA        Non                                               </w:t>
      </w:r>
      <w:r>
        <w:br/>
      </w:r>
      <w:r>
        <w:rPr>
          <w:rStyle w:val="VerbatimChar"/>
        </w:rPr>
        <w:t xml:space="preserve">## 880         NA        Non                                               </w:t>
      </w:r>
      <w:r>
        <w:br/>
      </w:r>
      <w:r>
        <w:rPr>
          <w:rStyle w:val="VerbatimChar"/>
        </w:rPr>
        <w:t xml:space="preserve">## 881         NA        Non                                               </w:t>
      </w:r>
      <w:r>
        <w:br/>
      </w:r>
      <w:r>
        <w:rPr>
          <w:rStyle w:val="VerbatimChar"/>
        </w:rPr>
        <w:t>## 882         NA        Non</w:t>
      </w:r>
      <w:r>
        <w:rPr>
          <w:rStyle w:val="VerbatimChar"/>
        </w:rPr>
        <w:t xml:space="preserve">                                               </w:t>
      </w:r>
      <w:r>
        <w:br/>
      </w:r>
      <w:r>
        <w:rPr>
          <w:rStyle w:val="VerbatimChar"/>
        </w:rPr>
        <w:t xml:space="preserve">## 883         NA        Non                                               </w:t>
      </w:r>
      <w:r>
        <w:br/>
      </w:r>
      <w:r>
        <w:rPr>
          <w:rStyle w:val="VerbatimChar"/>
        </w:rPr>
        <w:t xml:space="preserve">## 884  2220000.0        Non                                               </w:t>
      </w:r>
      <w:r>
        <w:br/>
      </w:r>
      <w:r>
        <w:rPr>
          <w:rStyle w:val="VerbatimChar"/>
        </w:rPr>
        <w:t xml:space="preserve">## 885         NA        Non                            </w:t>
      </w:r>
      <w:r>
        <w:rPr>
          <w:rStyle w:val="VerbatimChar"/>
        </w:rPr>
        <w:t xml:space="preserve">                   </w:t>
      </w:r>
      <w:r>
        <w:br/>
      </w:r>
      <w:r>
        <w:rPr>
          <w:rStyle w:val="VerbatimChar"/>
        </w:rPr>
        <w:t xml:space="preserve">## 886         NA        Non                                               </w:t>
      </w:r>
      <w:r>
        <w:br/>
      </w:r>
      <w:r>
        <w:rPr>
          <w:rStyle w:val="VerbatimChar"/>
        </w:rPr>
        <w:t xml:space="preserve">## 887         NA        Non                                               </w:t>
      </w:r>
      <w:r>
        <w:br/>
      </w:r>
      <w:r>
        <w:rPr>
          <w:rStyle w:val="VerbatimChar"/>
        </w:rPr>
        <w:t xml:space="preserve">## 888         NA        Non                                               </w:t>
      </w:r>
      <w:r>
        <w:br/>
      </w:r>
      <w:r>
        <w:rPr>
          <w:rStyle w:val="VerbatimChar"/>
        </w:rPr>
        <w:t xml:space="preserve">## 889  </w:t>
      </w:r>
      <w:r>
        <w:rPr>
          <w:rStyle w:val="VerbatimChar"/>
        </w:rPr>
        <w:t xml:space="preserve">       NA        Non                                               </w:t>
      </w:r>
      <w:r>
        <w:br/>
      </w:r>
      <w:r>
        <w:rPr>
          <w:rStyle w:val="VerbatimChar"/>
        </w:rPr>
        <w:t xml:space="preserve">## 890         NA        Non                                               </w:t>
      </w:r>
      <w:r>
        <w:br/>
      </w:r>
      <w:r>
        <w:rPr>
          <w:rStyle w:val="VerbatimChar"/>
        </w:rPr>
        <w:t xml:space="preserve">## 891         NA        Non                                               </w:t>
      </w:r>
      <w:r>
        <w:br/>
      </w:r>
      <w:r>
        <w:rPr>
          <w:rStyle w:val="VerbatimChar"/>
        </w:rPr>
        <w:t xml:space="preserve">## 892         NA        Non        </w:t>
      </w:r>
      <w:r>
        <w:rPr>
          <w:rStyle w:val="VerbatimChar"/>
        </w:rPr>
        <w:t xml:space="preserve">                                       </w:t>
      </w:r>
      <w:r>
        <w:br/>
      </w:r>
      <w:r>
        <w:rPr>
          <w:rStyle w:val="VerbatimChar"/>
        </w:rPr>
        <w:t xml:space="preserve">## 893         NA        Non                                               </w:t>
      </w:r>
      <w:r>
        <w:br/>
      </w:r>
      <w:r>
        <w:rPr>
          <w:rStyle w:val="VerbatimChar"/>
        </w:rPr>
        <w:t xml:space="preserve">## 894         NA        Non                                               </w:t>
      </w:r>
      <w:r>
        <w:br/>
      </w:r>
      <w:r>
        <w:rPr>
          <w:rStyle w:val="VerbatimChar"/>
        </w:rPr>
        <w:t xml:space="preserve">## 895   480000.0        Non                                    </w:t>
      </w:r>
      <w:r>
        <w:rPr>
          <w:rStyle w:val="VerbatimChar"/>
        </w:rPr>
        <w:t xml:space="preserve">           </w:t>
      </w:r>
      <w:r>
        <w:br/>
      </w:r>
      <w:r>
        <w:rPr>
          <w:rStyle w:val="VerbatimChar"/>
        </w:rPr>
        <w:t xml:space="preserve">## 896         NA        Non                                               </w:t>
      </w:r>
      <w:r>
        <w:br/>
      </w:r>
      <w:r>
        <w:rPr>
          <w:rStyle w:val="VerbatimChar"/>
        </w:rPr>
        <w:t xml:space="preserve">## 897   720000.0        Non                                               </w:t>
      </w:r>
      <w:r>
        <w:br/>
      </w:r>
      <w:r>
        <w:rPr>
          <w:rStyle w:val="VerbatimChar"/>
        </w:rPr>
        <w:t xml:space="preserve">## 898         NA        Non                                               </w:t>
      </w:r>
      <w:r>
        <w:br/>
      </w:r>
      <w:r>
        <w:rPr>
          <w:rStyle w:val="VerbatimChar"/>
        </w:rPr>
        <w:lastRenderedPageBreak/>
        <w:t>## 899         N</w:t>
      </w:r>
      <w:r>
        <w:rPr>
          <w:rStyle w:val="VerbatimChar"/>
        </w:rPr>
        <w:t xml:space="preserve">A        Non                                               </w:t>
      </w:r>
      <w:r>
        <w:br/>
      </w:r>
      <w:r>
        <w:rPr>
          <w:rStyle w:val="VerbatimChar"/>
        </w:rPr>
        <w:t xml:space="preserve">## 900   600000.0        Non                                               </w:t>
      </w:r>
      <w:r>
        <w:br/>
      </w:r>
      <w:r>
        <w:rPr>
          <w:rStyle w:val="VerbatimChar"/>
        </w:rPr>
        <w:t xml:space="preserve">## 901         NA        Non                                               </w:t>
      </w:r>
      <w:r>
        <w:br/>
      </w:r>
      <w:r>
        <w:rPr>
          <w:rStyle w:val="VerbatimChar"/>
        </w:rPr>
        <w:t xml:space="preserve">## 902         NA        Non                </w:t>
      </w:r>
      <w:r>
        <w:rPr>
          <w:rStyle w:val="VerbatimChar"/>
        </w:rPr>
        <w:t xml:space="preserve">                               </w:t>
      </w:r>
      <w:r>
        <w:br/>
      </w:r>
      <w:r>
        <w:rPr>
          <w:rStyle w:val="VerbatimChar"/>
        </w:rPr>
        <w:t xml:space="preserve">## 903         NA        Non                                               </w:t>
      </w:r>
      <w:r>
        <w:br/>
      </w:r>
      <w:r>
        <w:rPr>
          <w:rStyle w:val="VerbatimChar"/>
        </w:rPr>
        <w:t xml:space="preserve">## 904         NA        Non                                               </w:t>
      </w:r>
      <w:r>
        <w:br/>
      </w:r>
      <w:r>
        <w:rPr>
          <w:rStyle w:val="VerbatimChar"/>
        </w:rPr>
        <w:t xml:space="preserve">## 905         NA        Non                                            </w:t>
      </w:r>
      <w:r>
        <w:rPr>
          <w:rStyle w:val="VerbatimChar"/>
        </w:rPr>
        <w:t xml:space="preserve">   </w:t>
      </w:r>
      <w:r>
        <w:br/>
      </w:r>
      <w:r>
        <w:rPr>
          <w:rStyle w:val="VerbatimChar"/>
        </w:rPr>
        <w:t xml:space="preserve">## 906         NA        Non                                               </w:t>
      </w:r>
      <w:r>
        <w:br/>
      </w:r>
      <w:r>
        <w:rPr>
          <w:rStyle w:val="VerbatimChar"/>
        </w:rPr>
        <w:t xml:space="preserve">## 907         NA        Non                                               </w:t>
      </w:r>
      <w:r>
        <w:br/>
      </w:r>
      <w:r>
        <w:rPr>
          <w:rStyle w:val="VerbatimChar"/>
        </w:rPr>
        <w:t xml:space="preserve">## 908         NA        Non                                               </w:t>
      </w:r>
      <w:r>
        <w:br/>
      </w:r>
      <w:r>
        <w:rPr>
          <w:rStyle w:val="VerbatimChar"/>
        </w:rPr>
        <w:t xml:space="preserve">## 909         NA       </w:t>
      </w:r>
      <w:r>
        <w:rPr>
          <w:rStyle w:val="VerbatimChar"/>
        </w:rPr>
        <w:t xml:space="preserve"> Non                                               </w:t>
      </w:r>
      <w:r>
        <w:br/>
      </w:r>
      <w:r>
        <w:rPr>
          <w:rStyle w:val="VerbatimChar"/>
        </w:rPr>
        <w:t xml:space="preserve">## 910         NA        Non                                               </w:t>
      </w:r>
      <w:r>
        <w:br/>
      </w:r>
      <w:r>
        <w:rPr>
          <w:rStyle w:val="VerbatimChar"/>
        </w:rPr>
        <w:t xml:space="preserve">## 911   326400.0        Non                                               </w:t>
      </w:r>
      <w:r>
        <w:br/>
      </w:r>
      <w:r>
        <w:rPr>
          <w:rStyle w:val="VerbatimChar"/>
        </w:rPr>
        <w:t xml:space="preserve">## 912         NA        Non                        </w:t>
      </w:r>
      <w:r>
        <w:rPr>
          <w:rStyle w:val="VerbatimChar"/>
        </w:rPr>
        <w:t xml:space="preserve">                       </w:t>
      </w:r>
      <w:r>
        <w:br/>
      </w:r>
      <w:r>
        <w:rPr>
          <w:rStyle w:val="VerbatimChar"/>
        </w:rPr>
        <w:t xml:space="preserve">## 913         NA        Non                                               </w:t>
      </w:r>
      <w:r>
        <w:br/>
      </w:r>
      <w:r>
        <w:rPr>
          <w:rStyle w:val="VerbatimChar"/>
        </w:rPr>
        <w:t xml:space="preserve">## 914         NA        Non                                               </w:t>
      </w:r>
      <w:r>
        <w:br/>
      </w:r>
      <w:r>
        <w:rPr>
          <w:rStyle w:val="VerbatimChar"/>
        </w:rPr>
        <w:t xml:space="preserve">## 915         NA        Non                                               </w:t>
      </w:r>
      <w:r>
        <w:br/>
      </w:r>
      <w:r>
        <w:rPr>
          <w:rStyle w:val="VerbatimChar"/>
        </w:rPr>
        <w:t>## 9</w:t>
      </w:r>
      <w:r>
        <w:rPr>
          <w:rStyle w:val="VerbatimChar"/>
        </w:rPr>
        <w:t xml:space="preserve">16         NA        Non                                               </w:t>
      </w:r>
      <w:r>
        <w:br/>
      </w:r>
      <w:r>
        <w:rPr>
          <w:rStyle w:val="VerbatimChar"/>
        </w:rPr>
        <w:t xml:space="preserve">## 917         NA        Non                                               </w:t>
      </w:r>
      <w:r>
        <w:br/>
      </w:r>
      <w:r>
        <w:rPr>
          <w:rStyle w:val="VerbatimChar"/>
        </w:rPr>
        <w:t xml:space="preserve">## 918         NA        Non                                               </w:t>
      </w:r>
      <w:r>
        <w:br/>
      </w:r>
      <w:r>
        <w:rPr>
          <w:rStyle w:val="VerbatimChar"/>
        </w:rPr>
        <w:t xml:space="preserve">## 919         NA        Non    </w:t>
      </w:r>
      <w:r>
        <w:rPr>
          <w:rStyle w:val="VerbatimChar"/>
        </w:rPr>
        <w:t xml:space="preserve">                                           </w:t>
      </w:r>
      <w:r>
        <w:br/>
      </w:r>
      <w:r>
        <w:rPr>
          <w:rStyle w:val="VerbatimChar"/>
        </w:rPr>
        <w:t xml:space="preserve">## 920         NA        Non                                               </w:t>
      </w:r>
      <w:r>
        <w:br/>
      </w:r>
      <w:r>
        <w:rPr>
          <w:rStyle w:val="VerbatimChar"/>
        </w:rPr>
        <w:t xml:space="preserve">## 921         NA        Non                                               </w:t>
      </w:r>
      <w:r>
        <w:br/>
      </w:r>
      <w:r>
        <w:rPr>
          <w:rStyle w:val="VerbatimChar"/>
        </w:rPr>
        <w:t xml:space="preserve">## 922         NA        Non                                </w:t>
      </w:r>
      <w:r>
        <w:rPr>
          <w:rStyle w:val="VerbatimChar"/>
        </w:rPr>
        <w:t xml:space="preserve">               </w:t>
      </w:r>
      <w:r>
        <w:br/>
      </w:r>
      <w:r>
        <w:rPr>
          <w:rStyle w:val="VerbatimChar"/>
        </w:rPr>
        <w:t xml:space="preserve">## 923         NA        Non                                               </w:t>
      </w:r>
      <w:r>
        <w:br/>
      </w:r>
      <w:r>
        <w:rPr>
          <w:rStyle w:val="VerbatimChar"/>
        </w:rPr>
        <w:t xml:space="preserve">## 924         NA        Non                                               </w:t>
      </w:r>
      <w:r>
        <w:br/>
      </w:r>
      <w:r>
        <w:rPr>
          <w:rStyle w:val="VerbatimChar"/>
        </w:rPr>
        <w:t xml:space="preserve">## 925         NA        Non                                               </w:t>
      </w:r>
      <w:r>
        <w:br/>
      </w:r>
      <w:r>
        <w:rPr>
          <w:rStyle w:val="VerbatimChar"/>
        </w:rPr>
        <w:t xml:space="preserve">## 926      </w:t>
      </w:r>
      <w:r>
        <w:rPr>
          <w:rStyle w:val="VerbatimChar"/>
        </w:rPr>
        <w:t xml:space="preserve">   NA        Non                                               </w:t>
      </w:r>
      <w:r>
        <w:br/>
      </w:r>
      <w:r>
        <w:rPr>
          <w:rStyle w:val="VerbatimChar"/>
        </w:rPr>
        <w:t xml:space="preserve">## 927         NA        Non                                               </w:t>
      </w:r>
      <w:r>
        <w:br/>
      </w:r>
      <w:r>
        <w:rPr>
          <w:rStyle w:val="VerbatimChar"/>
        </w:rPr>
        <w:t xml:space="preserve">## 928         NA        Non                                               </w:t>
      </w:r>
      <w:r>
        <w:br/>
      </w:r>
      <w:r>
        <w:rPr>
          <w:rStyle w:val="VerbatimChar"/>
        </w:rPr>
        <w:t xml:space="preserve">## 929         NA        Non                                               </w:t>
      </w:r>
      <w:r>
        <w:br/>
      </w:r>
      <w:r>
        <w:rPr>
          <w:rStyle w:val="VerbatimChar"/>
        </w:rPr>
        <w:t xml:space="preserve">## 930         NA        Non                                               </w:t>
      </w:r>
      <w:r>
        <w:br/>
      </w:r>
      <w:r>
        <w:rPr>
          <w:rStyle w:val="VerbatimChar"/>
        </w:rPr>
        <w:t xml:space="preserve">## 931         NA        Non                                               </w:t>
      </w:r>
      <w:r>
        <w:br/>
      </w:r>
      <w:r>
        <w:rPr>
          <w:rStyle w:val="VerbatimChar"/>
        </w:rPr>
        <w:t>## 932  1200000.0        Non</w:t>
      </w:r>
      <w:r>
        <w:rPr>
          <w:rStyle w:val="VerbatimChar"/>
        </w:rPr>
        <w:t xml:space="preserve">                                               </w:t>
      </w:r>
      <w:r>
        <w:br/>
      </w:r>
      <w:r>
        <w:rPr>
          <w:rStyle w:val="VerbatimChar"/>
        </w:rPr>
        <w:t xml:space="preserve">## 933         NA        Non                                               </w:t>
      </w:r>
      <w:r>
        <w:br/>
      </w:r>
      <w:r>
        <w:rPr>
          <w:rStyle w:val="VerbatimChar"/>
        </w:rPr>
        <w:t xml:space="preserve">## 934         NA        Non                                               </w:t>
      </w:r>
      <w:r>
        <w:br/>
      </w:r>
      <w:r>
        <w:rPr>
          <w:rStyle w:val="VerbatimChar"/>
        </w:rPr>
        <w:t xml:space="preserve">## 935         NA        Non                            </w:t>
      </w:r>
      <w:r>
        <w:rPr>
          <w:rStyle w:val="VerbatimChar"/>
        </w:rPr>
        <w:t xml:space="preserve">                   </w:t>
      </w:r>
      <w:r>
        <w:br/>
      </w:r>
      <w:r>
        <w:rPr>
          <w:rStyle w:val="VerbatimChar"/>
        </w:rPr>
        <w:t xml:space="preserve">## 936   600000.0        Non                                               </w:t>
      </w:r>
      <w:r>
        <w:br/>
      </w:r>
      <w:r>
        <w:rPr>
          <w:rStyle w:val="VerbatimChar"/>
        </w:rPr>
        <w:t xml:space="preserve">## 937         NA        Non                                               </w:t>
      </w:r>
      <w:r>
        <w:br/>
      </w:r>
      <w:r>
        <w:rPr>
          <w:rStyle w:val="VerbatimChar"/>
        </w:rPr>
        <w:t xml:space="preserve">## 938         NA        Non                                               </w:t>
      </w:r>
      <w:r>
        <w:br/>
      </w:r>
      <w:r>
        <w:rPr>
          <w:rStyle w:val="VerbatimChar"/>
        </w:rPr>
        <w:t xml:space="preserve">## 939  </w:t>
      </w:r>
      <w:r>
        <w:rPr>
          <w:rStyle w:val="VerbatimChar"/>
        </w:rPr>
        <w:t xml:space="preserve">       NA        Non                                               </w:t>
      </w:r>
      <w:r>
        <w:br/>
      </w:r>
      <w:r>
        <w:rPr>
          <w:rStyle w:val="VerbatimChar"/>
        </w:rPr>
        <w:t xml:space="preserve">## 940         NA        Non                                               </w:t>
      </w:r>
      <w:r>
        <w:br/>
      </w:r>
      <w:r>
        <w:rPr>
          <w:rStyle w:val="VerbatimChar"/>
        </w:rPr>
        <w:t xml:space="preserve">## 941         NA        Non                                               </w:t>
      </w:r>
      <w:r>
        <w:br/>
      </w:r>
      <w:r>
        <w:rPr>
          <w:rStyle w:val="VerbatimChar"/>
        </w:rPr>
        <w:t xml:space="preserve">## 942         NA        Non        </w:t>
      </w:r>
      <w:r>
        <w:rPr>
          <w:rStyle w:val="VerbatimChar"/>
        </w:rPr>
        <w:t xml:space="preserve">                                       </w:t>
      </w:r>
      <w:r>
        <w:br/>
      </w:r>
      <w:r>
        <w:rPr>
          <w:rStyle w:val="VerbatimChar"/>
        </w:rPr>
        <w:t xml:space="preserve">## 943         NA        Non                                               </w:t>
      </w:r>
      <w:r>
        <w:br/>
      </w:r>
      <w:r>
        <w:rPr>
          <w:rStyle w:val="VerbatimChar"/>
        </w:rPr>
        <w:t xml:space="preserve">## 944   316800.0        Non                                               </w:t>
      </w:r>
      <w:r>
        <w:br/>
      </w:r>
      <w:r>
        <w:rPr>
          <w:rStyle w:val="VerbatimChar"/>
        </w:rPr>
        <w:t xml:space="preserve">## 945         NA        Non                                    </w:t>
      </w:r>
      <w:r>
        <w:rPr>
          <w:rStyle w:val="VerbatimChar"/>
        </w:rPr>
        <w:t xml:space="preserve">           </w:t>
      </w:r>
      <w:r>
        <w:br/>
      </w:r>
      <w:r>
        <w:rPr>
          <w:rStyle w:val="VerbatimChar"/>
        </w:rPr>
        <w:t xml:space="preserve">## 946         NA        Non                                               </w:t>
      </w:r>
      <w:r>
        <w:br/>
      </w:r>
      <w:r>
        <w:rPr>
          <w:rStyle w:val="VerbatimChar"/>
        </w:rPr>
        <w:t xml:space="preserve">## 947  1428000.0        Non                                               </w:t>
      </w:r>
      <w:r>
        <w:br/>
      </w:r>
      <w:r>
        <w:rPr>
          <w:rStyle w:val="VerbatimChar"/>
        </w:rPr>
        <w:t xml:space="preserve">## 948   240000.0        Non                                               </w:t>
      </w:r>
      <w:r>
        <w:br/>
      </w:r>
      <w:r>
        <w:rPr>
          <w:rStyle w:val="VerbatimChar"/>
        </w:rPr>
        <w:lastRenderedPageBreak/>
        <w:t>## 949         N</w:t>
      </w:r>
      <w:r>
        <w:rPr>
          <w:rStyle w:val="VerbatimChar"/>
        </w:rPr>
        <w:t xml:space="preserve">A        Non                                               </w:t>
      </w:r>
      <w:r>
        <w:br/>
      </w:r>
      <w:r>
        <w:rPr>
          <w:rStyle w:val="VerbatimChar"/>
        </w:rPr>
        <w:t xml:space="preserve">## 950         NA        Non                                               </w:t>
      </w:r>
      <w:r>
        <w:br/>
      </w:r>
      <w:r>
        <w:rPr>
          <w:rStyle w:val="VerbatimChar"/>
        </w:rPr>
        <w:t xml:space="preserve">## 951         NA        Non                                               </w:t>
      </w:r>
      <w:r>
        <w:br/>
      </w:r>
      <w:r>
        <w:rPr>
          <w:rStyle w:val="VerbatimChar"/>
        </w:rPr>
        <w:t xml:space="preserve">## 952         NA        Non                </w:t>
      </w:r>
      <w:r>
        <w:rPr>
          <w:rStyle w:val="VerbatimChar"/>
        </w:rPr>
        <w:t xml:space="preserve">                               </w:t>
      </w:r>
      <w:r>
        <w:br/>
      </w:r>
      <w:r>
        <w:rPr>
          <w:rStyle w:val="VerbatimChar"/>
        </w:rPr>
        <w:t xml:space="preserve">## 953         NA        Non                                               </w:t>
      </w:r>
      <w:r>
        <w:br/>
      </w:r>
      <w:r>
        <w:rPr>
          <w:rStyle w:val="VerbatimChar"/>
        </w:rPr>
        <w:t xml:space="preserve">## 954         NA        Non                                               </w:t>
      </w:r>
      <w:r>
        <w:br/>
      </w:r>
      <w:r>
        <w:rPr>
          <w:rStyle w:val="VerbatimChar"/>
        </w:rPr>
        <w:t xml:space="preserve">## 955   960000.0        Non                                            </w:t>
      </w:r>
      <w:r>
        <w:rPr>
          <w:rStyle w:val="VerbatimChar"/>
        </w:rPr>
        <w:t xml:space="preserve">   </w:t>
      </w:r>
      <w:r>
        <w:br/>
      </w:r>
      <w:r>
        <w:rPr>
          <w:rStyle w:val="VerbatimChar"/>
        </w:rPr>
        <w:t xml:space="preserve">## 956   480000.0        Non                                               </w:t>
      </w:r>
      <w:r>
        <w:br/>
      </w:r>
      <w:r>
        <w:rPr>
          <w:rStyle w:val="VerbatimChar"/>
        </w:rPr>
        <w:t xml:space="preserve">## 957         NA        Non                                               </w:t>
      </w:r>
      <w:r>
        <w:br/>
      </w:r>
      <w:r>
        <w:rPr>
          <w:rStyle w:val="VerbatimChar"/>
        </w:rPr>
        <w:t xml:space="preserve">## 958         NA        Non                                               </w:t>
      </w:r>
      <w:r>
        <w:br/>
      </w:r>
      <w:r>
        <w:rPr>
          <w:rStyle w:val="VerbatimChar"/>
        </w:rPr>
        <w:t xml:space="preserve">## 959         NA       </w:t>
      </w:r>
      <w:r>
        <w:rPr>
          <w:rStyle w:val="VerbatimChar"/>
        </w:rPr>
        <w:t xml:space="preserve"> Non                                               </w:t>
      </w:r>
      <w:r>
        <w:br/>
      </w:r>
      <w:r>
        <w:rPr>
          <w:rStyle w:val="VerbatimChar"/>
        </w:rPr>
        <w:t xml:space="preserve">## 960         NA        Non                                               </w:t>
      </w:r>
      <w:r>
        <w:br/>
      </w:r>
      <w:r>
        <w:rPr>
          <w:rStyle w:val="VerbatimChar"/>
        </w:rPr>
        <w:t xml:space="preserve">## 961         NA        Non                                               </w:t>
      </w:r>
      <w:r>
        <w:br/>
      </w:r>
      <w:r>
        <w:rPr>
          <w:rStyle w:val="VerbatimChar"/>
        </w:rPr>
        <w:t xml:space="preserve">## 962         NA        Non                        </w:t>
      </w:r>
      <w:r>
        <w:rPr>
          <w:rStyle w:val="VerbatimChar"/>
        </w:rPr>
        <w:t xml:space="preserve">                       </w:t>
      </w:r>
      <w:r>
        <w:br/>
      </w:r>
      <w:r>
        <w:rPr>
          <w:rStyle w:val="VerbatimChar"/>
        </w:rPr>
        <w:t xml:space="preserve">## 963         NA        Non                                               </w:t>
      </w:r>
      <w:r>
        <w:br/>
      </w:r>
      <w:r>
        <w:rPr>
          <w:rStyle w:val="VerbatimChar"/>
        </w:rPr>
        <w:t xml:space="preserve">## 964         NA        Non                                               </w:t>
      </w:r>
      <w:r>
        <w:br/>
      </w:r>
      <w:r>
        <w:rPr>
          <w:rStyle w:val="VerbatimChar"/>
        </w:rPr>
        <w:t xml:space="preserve">## 965         NA        Non                                               </w:t>
      </w:r>
      <w:r>
        <w:br/>
      </w:r>
      <w:r>
        <w:rPr>
          <w:rStyle w:val="VerbatimChar"/>
        </w:rPr>
        <w:t>## 9</w:t>
      </w:r>
      <w:r>
        <w:rPr>
          <w:rStyle w:val="VerbatimChar"/>
        </w:rPr>
        <w:t xml:space="preserve">66         NA        Non                                               </w:t>
      </w:r>
      <w:r>
        <w:br/>
      </w:r>
      <w:r>
        <w:rPr>
          <w:rStyle w:val="VerbatimChar"/>
        </w:rPr>
        <w:t xml:space="preserve">## 967         NA        Non                                               </w:t>
      </w:r>
      <w:r>
        <w:br/>
      </w:r>
      <w:r>
        <w:rPr>
          <w:rStyle w:val="VerbatimChar"/>
        </w:rPr>
        <w:t xml:space="preserve">## 968         NA        Non                                               </w:t>
      </w:r>
      <w:r>
        <w:br/>
      </w:r>
      <w:r>
        <w:rPr>
          <w:rStyle w:val="VerbatimChar"/>
        </w:rPr>
        <w:t xml:space="preserve">## 969         NA        Non    </w:t>
      </w:r>
      <w:r>
        <w:rPr>
          <w:rStyle w:val="VerbatimChar"/>
        </w:rPr>
        <w:t xml:space="preserve">                                           </w:t>
      </w:r>
      <w:r>
        <w:br/>
      </w:r>
      <w:r>
        <w:rPr>
          <w:rStyle w:val="VerbatimChar"/>
        </w:rPr>
        <w:t xml:space="preserve">## 970         NA        Non                                               </w:t>
      </w:r>
      <w:r>
        <w:br/>
      </w:r>
      <w:r>
        <w:rPr>
          <w:rStyle w:val="VerbatimChar"/>
        </w:rPr>
        <w:t xml:space="preserve">## 971         NA        Non                                               </w:t>
      </w:r>
      <w:r>
        <w:br/>
      </w:r>
      <w:r>
        <w:rPr>
          <w:rStyle w:val="VerbatimChar"/>
        </w:rPr>
        <w:t xml:space="preserve">## 972         NA        Non                                </w:t>
      </w:r>
      <w:r>
        <w:rPr>
          <w:rStyle w:val="VerbatimChar"/>
        </w:rPr>
        <w:t xml:space="preserve">               </w:t>
      </w:r>
      <w:r>
        <w:br/>
      </w:r>
      <w:r>
        <w:rPr>
          <w:rStyle w:val="VerbatimChar"/>
        </w:rPr>
        <w:t xml:space="preserve">## 973   416000.0        Non                                               </w:t>
      </w:r>
      <w:r>
        <w:br/>
      </w:r>
      <w:r>
        <w:rPr>
          <w:rStyle w:val="VerbatimChar"/>
        </w:rPr>
        <w:t xml:space="preserve">## 974         NA        Non                                               </w:t>
      </w:r>
      <w:r>
        <w:br/>
      </w:r>
      <w:r>
        <w:rPr>
          <w:rStyle w:val="VerbatimChar"/>
        </w:rPr>
        <w:t xml:space="preserve">## 975         NA        Non                                               </w:t>
      </w:r>
      <w:r>
        <w:br/>
      </w:r>
      <w:r>
        <w:rPr>
          <w:rStyle w:val="VerbatimChar"/>
        </w:rPr>
        <w:t xml:space="preserve">## 976      </w:t>
      </w:r>
      <w:r>
        <w:rPr>
          <w:rStyle w:val="VerbatimChar"/>
        </w:rPr>
        <w:t xml:space="preserve">   NA        Non                                               </w:t>
      </w:r>
      <w:r>
        <w:br/>
      </w:r>
      <w:r>
        <w:rPr>
          <w:rStyle w:val="VerbatimChar"/>
        </w:rPr>
        <w:t xml:space="preserve">## 977         NA        Non                                               </w:t>
      </w:r>
      <w:r>
        <w:br/>
      </w:r>
      <w:r>
        <w:rPr>
          <w:rStyle w:val="VerbatimChar"/>
        </w:rPr>
        <w:t xml:space="preserve">## 978         NA        Non                                               </w:t>
      </w:r>
      <w:r>
        <w:br/>
      </w:r>
      <w:r>
        <w:rPr>
          <w:rStyle w:val="VerbatimChar"/>
        </w:rPr>
        <w:t xml:space="preserve">## 979         NA        Non                                               </w:t>
      </w:r>
      <w:r>
        <w:br/>
      </w:r>
      <w:r>
        <w:rPr>
          <w:rStyle w:val="VerbatimChar"/>
        </w:rPr>
        <w:t xml:space="preserve">## 980         NA        Non                                               </w:t>
      </w:r>
      <w:r>
        <w:br/>
      </w:r>
      <w:r>
        <w:rPr>
          <w:rStyle w:val="VerbatimChar"/>
        </w:rPr>
        <w:t xml:space="preserve">## 981         NA        Non                                               </w:t>
      </w:r>
      <w:r>
        <w:br/>
      </w:r>
      <w:r>
        <w:rPr>
          <w:rStyle w:val="VerbatimChar"/>
        </w:rPr>
        <w:t>## 982         NA        Non</w:t>
      </w:r>
      <w:r>
        <w:rPr>
          <w:rStyle w:val="VerbatimChar"/>
        </w:rPr>
        <w:t xml:space="preserve">                                               </w:t>
      </w:r>
      <w:r>
        <w:br/>
      </w:r>
      <w:r>
        <w:rPr>
          <w:rStyle w:val="VerbatimChar"/>
        </w:rPr>
        <w:t xml:space="preserve">## 983         NA        Non                                               </w:t>
      </w:r>
      <w:r>
        <w:br/>
      </w:r>
      <w:r>
        <w:rPr>
          <w:rStyle w:val="VerbatimChar"/>
        </w:rPr>
        <w:t xml:space="preserve">## 984  1944000.0        Non                                               </w:t>
      </w:r>
      <w:r>
        <w:br/>
      </w:r>
      <w:r>
        <w:rPr>
          <w:rStyle w:val="VerbatimChar"/>
        </w:rPr>
        <w:t xml:space="preserve">## 985         NA        Non                            </w:t>
      </w:r>
      <w:r>
        <w:rPr>
          <w:rStyle w:val="VerbatimChar"/>
        </w:rPr>
        <w:t xml:space="preserve">                   </w:t>
      </w:r>
      <w:r>
        <w:br/>
      </w:r>
      <w:r>
        <w:rPr>
          <w:rStyle w:val="VerbatimChar"/>
        </w:rPr>
        <w:t xml:space="preserve">## 986         NA        Non                                               </w:t>
      </w:r>
      <w:r>
        <w:br/>
      </w:r>
      <w:r>
        <w:rPr>
          <w:rStyle w:val="VerbatimChar"/>
        </w:rPr>
        <w:t xml:space="preserve">## 987         NA        Non                                               </w:t>
      </w:r>
      <w:r>
        <w:br/>
      </w:r>
      <w:r>
        <w:rPr>
          <w:rStyle w:val="VerbatimChar"/>
        </w:rPr>
        <w:t xml:space="preserve">## 988         NA        Non                                               </w:t>
      </w:r>
      <w:r>
        <w:br/>
      </w:r>
      <w:r>
        <w:rPr>
          <w:rStyle w:val="VerbatimChar"/>
        </w:rPr>
        <w:t xml:space="preserve">## 989  </w:t>
      </w:r>
      <w:r>
        <w:rPr>
          <w:rStyle w:val="VerbatimChar"/>
        </w:rPr>
        <w:t xml:space="preserve">       NA        Non                                               </w:t>
      </w:r>
      <w:r>
        <w:br/>
      </w:r>
      <w:r>
        <w:rPr>
          <w:rStyle w:val="VerbatimChar"/>
        </w:rPr>
        <w:t xml:space="preserve">## 990         NA        Non                                               </w:t>
      </w:r>
      <w:r>
        <w:br/>
      </w:r>
      <w:r>
        <w:rPr>
          <w:rStyle w:val="VerbatimChar"/>
        </w:rPr>
        <w:t xml:space="preserve">## 991         NA        Non                                               </w:t>
      </w:r>
      <w:r>
        <w:br/>
      </w:r>
      <w:r>
        <w:rPr>
          <w:rStyle w:val="VerbatimChar"/>
        </w:rPr>
        <w:t xml:space="preserve">## 992   840000.0        Non        </w:t>
      </w:r>
      <w:r>
        <w:rPr>
          <w:rStyle w:val="VerbatimChar"/>
        </w:rPr>
        <w:t xml:space="preserve">                                       </w:t>
      </w:r>
      <w:r>
        <w:br/>
      </w:r>
      <w:r>
        <w:rPr>
          <w:rStyle w:val="VerbatimChar"/>
        </w:rPr>
        <w:t>## 993         NA        Oui                              Entreprise privée</w:t>
      </w:r>
      <w:r>
        <w:br/>
      </w:r>
      <w:r>
        <w:rPr>
          <w:rStyle w:val="VerbatimChar"/>
        </w:rPr>
        <w:t xml:space="preserve">## 994         NA        Non                                               </w:t>
      </w:r>
      <w:r>
        <w:br/>
      </w:r>
      <w:r>
        <w:rPr>
          <w:rStyle w:val="VerbatimChar"/>
        </w:rPr>
        <w:t xml:space="preserve">## 995         NA        Non                                    </w:t>
      </w:r>
      <w:r>
        <w:rPr>
          <w:rStyle w:val="VerbatimChar"/>
        </w:rPr>
        <w:t xml:space="preserve">           </w:t>
      </w:r>
      <w:r>
        <w:br/>
      </w:r>
      <w:r>
        <w:rPr>
          <w:rStyle w:val="VerbatimChar"/>
        </w:rPr>
        <w:t xml:space="preserve">## 996         NA        Non                                               </w:t>
      </w:r>
      <w:r>
        <w:br/>
      </w:r>
      <w:r>
        <w:rPr>
          <w:rStyle w:val="VerbatimChar"/>
        </w:rPr>
        <w:t xml:space="preserve">## 997         NA        Non                                               </w:t>
      </w:r>
      <w:r>
        <w:br/>
      </w:r>
      <w:r>
        <w:rPr>
          <w:rStyle w:val="VerbatimChar"/>
        </w:rPr>
        <w:t xml:space="preserve">## 998         NA        Non                                               </w:t>
      </w:r>
      <w:r>
        <w:br/>
      </w:r>
      <w:r>
        <w:rPr>
          <w:rStyle w:val="VerbatimChar"/>
        </w:rPr>
        <w:lastRenderedPageBreak/>
        <w:t>## 999         N</w:t>
      </w:r>
      <w:r>
        <w:rPr>
          <w:rStyle w:val="VerbatimChar"/>
        </w:rPr>
        <w:t xml:space="preserve">A        Non                                               </w:t>
      </w:r>
      <w:r>
        <w:br/>
      </w:r>
      <w:r>
        <w:rPr>
          <w:rStyle w:val="VerbatimChar"/>
        </w:rPr>
        <w:t xml:space="preserve">## 1000        NA        Non                                               </w:t>
      </w:r>
      <w:r>
        <w:br/>
      </w:r>
      <w:r>
        <w:rPr>
          <w:rStyle w:val="VerbatimChar"/>
        </w:rPr>
        <w:t xml:space="preserve">## 1001        NA        Non                                               </w:t>
      </w:r>
      <w:r>
        <w:br/>
      </w:r>
      <w:r>
        <w:rPr>
          <w:rStyle w:val="VerbatimChar"/>
        </w:rPr>
        <w:t xml:space="preserve">## 1002  583200.0        Non                </w:t>
      </w:r>
      <w:r>
        <w:rPr>
          <w:rStyle w:val="VerbatimChar"/>
        </w:rPr>
        <w:t xml:space="preserve">                               </w:t>
      </w:r>
      <w:r>
        <w:br/>
      </w:r>
      <w:r>
        <w:rPr>
          <w:rStyle w:val="VerbatimChar"/>
        </w:rPr>
        <w:t xml:space="preserve">## 1003        NA        Non                                               </w:t>
      </w:r>
      <w:r>
        <w:br/>
      </w:r>
      <w:r>
        <w:rPr>
          <w:rStyle w:val="VerbatimChar"/>
        </w:rPr>
        <w:t xml:space="preserve">## 1004        NA        Non                                               </w:t>
      </w:r>
      <w:r>
        <w:br/>
      </w:r>
      <w:r>
        <w:rPr>
          <w:rStyle w:val="VerbatimChar"/>
        </w:rPr>
        <w:t xml:space="preserve">## 1005        NA        Non                                            </w:t>
      </w:r>
      <w:r>
        <w:rPr>
          <w:rStyle w:val="VerbatimChar"/>
        </w:rPr>
        <w:t xml:space="preserve">   </w:t>
      </w:r>
      <w:r>
        <w:br/>
      </w:r>
      <w:r>
        <w:rPr>
          <w:rStyle w:val="VerbatimChar"/>
        </w:rPr>
        <w:t xml:space="preserve">## 1006        NA        Non                                               </w:t>
      </w:r>
      <w:r>
        <w:br/>
      </w:r>
      <w:r>
        <w:rPr>
          <w:rStyle w:val="VerbatimChar"/>
        </w:rPr>
        <w:t xml:space="preserve">## 1007        NA        Non                                               </w:t>
      </w:r>
      <w:r>
        <w:br/>
      </w:r>
      <w:r>
        <w:rPr>
          <w:rStyle w:val="VerbatimChar"/>
        </w:rPr>
        <w:t xml:space="preserve">## 1008        NA        Non                                               </w:t>
      </w:r>
      <w:r>
        <w:br/>
      </w:r>
      <w:r>
        <w:rPr>
          <w:rStyle w:val="VerbatimChar"/>
        </w:rPr>
        <w:t xml:space="preserve">## 1009        NA       </w:t>
      </w:r>
      <w:r>
        <w:rPr>
          <w:rStyle w:val="VerbatimChar"/>
        </w:rPr>
        <w:t xml:space="preserve"> Non                                               </w:t>
      </w:r>
      <w:r>
        <w:br/>
      </w:r>
      <w:r>
        <w:rPr>
          <w:rStyle w:val="VerbatimChar"/>
        </w:rPr>
        <w:t xml:space="preserve">## 1010        NA        Non                                               </w:t>
      </w:r>
      <w:r>
        <w:br/>
      </w:r>
      <w:r>
        <w:rPr>
          <w:rStyle w:val="VerbatimChar"/>
        </w:rPr>
        <w:t xml:space="preserve">## 1011        NA        Non                                               </w:t>
      </w:r>
      <w:r>
        <w:br/>
      </w:r>
      <w:r>
        <w:rPr>
          <w:rStyle w:val="VerbatimChar"/>
        </w:rPr>
        <w:t xml:space="preserve">## 1012        NA        Non                        </w:t>
      </w:r>
      <w:r>
        <w:rPr>
          <w:rStyle w:val="VerbatimChar"/>
        </w:rPr>
        <w:t xml:space="preserve">                       </w:t>
      </w:r>
      <w:r>
        <w:br/>
      </w:r>
      <w:r>
        <w:rPr>
          <w:rStyle w:val="VerbatimChar"/>
        </w:rPr>
        <w:t xml:space="preserve">## 1013        NA        Non                                               </w:t>
      </w:r>
      <w:r>
        <w:br/>
      </w:r>
      <w:r>
        <w:rPr>
          <w:rStyle w:val="VerbatimChar"/>
        </w:rPr>
        <w:t xml:space="preserve">## 1014        NA        Non                                               </w:t>
      </w:r>
      <w:r>
        <w:br/>
      </w:r>
      <w:r>
        <w:rPr>
          <w:rStyle w:val="VerbatimChar"/>
        </w:rPr>
        <w:t xml:space="preserve">## 1015  360000.0        Non                                               </w:t>
      </w:r>
      <w:r>
        <w:br/>
      </w:r>
      <w:r>
        <w:rPr>
          <w:rStyle w:val="VerbatimChar"/>
        </w:rPr>
        <w:t>## 1</w:t>
      </w:r>
      <w:r>
        <w:rPr>
          <w:rStyle w:val="VerbatimChar"/>
        </w:rPr>
        <w:t xml:space="preserve">016 1020000.0        Non                                               </w:t>
      </w:r>
      <w:r>
        <w:br/>
      </w:r>
      <w:r>
        <w:rPr>
          <w:rStyle w:val="VerbatimChar"/>
        </w:rPr>
        <w:t xml:space="preserve">## 1017        NA        Non                                               </w:t>
      </w:r>
      <w:r>
        <w:br/>
      </w:r>
      <w:r>
        <w:rPr>
          <w:rStyle w:val="VerbatimChar"/>
        </w:rPr>
        <w:t xml:space="preserve">## 1018        NA        Non                                               </w:t>
      </w:r>
      <w:r>
        <w:br/>
      </w:r>
      <w:r>
        <w:rPr>
          <w:rStyle w:val="VerbatimChar"/>
        </w:rPr>
        <w:t xml:space="preserve">## 1019        NA        Non    </w:t>
      </w:r>
      <w:r>
        <w:rPr>
          <w:rStyle w:val="VerbatimChar"/>
        </w:rPr>
        <w:t xml:space="preserve">                                           </w:t>
      </w:r>
      <w:r>
        <w:br/>
      </w:r>
      <w:r>
        <w:rPr>
          <w:rStyle w:val="VerbatimChar"/>
        </w:rPr>
        <w:t xml:space="preserve">## 1020        NA        Non                                               </w:t>
      </w:r>
      <w:r>
        <w:br/>
      </w:r>
      <w:r>
        <w:rPr>
          <w:rStyle w:val="VerbatimChar"/>
        </w:rPr>
        <w:t xml:space="preserve">## 1021        NA        Non                                               </w:t>
      </w:r>
      <w:r>
        <w:br/>
      </w:r>
      <w:r>
        <w:rPr>
          <w:rStyle w:val="VerbatimChar"/>
        </w:rPr>
        <w:t xml:space="preserve">## 1022        NA        Non                                </w:t>
      </w:r>
      <w:r>
        <w:rPr>
          <w:rStyle w:val="VerbatimChar"/>
        </w:rPr>
        <w:t xml:space="preserve">               </w:t>
      </w:r>
      <w:r>
        <w:br/>
      </w:r>
      <w:r>
        <w:rPr>
          <w:rStyle w:val="VerbatimChar"/>
        </w:rPr>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w:t>
      </w:r>
      <w:r>
        <w:rPr>
          <w:rStyle w:val="VerbatimChar"/>
        </w:rPr>
        <w:t xml:space="preserve">   NA        Non                                               </w:t>
      </w:r>
      <w:r>
        <w:br/>
      </w:r>
      <w:r>
        <w:rPr>
          <w:rStyle w:val="VerbatimChar"/>
        </w:rPr>
        <w:t xml:space="preserve">## 1027        NA        Non                                               </w:t>
      </w:r>
      <w:r>
        <w:br/>
      </w:r>
      <w:r>
        <w:rPr>
          <w:rStyle w:val="VerbatimChar"/>
        </w:rPr>
        <w:t xml:space="preserve">## 1028  216000.0        Non                                               </w:t>
      </w:r>
      <w:r>
        <w:br/>
      </w:r>
      <w:r>
        <w:rPr>
          <w:rStyle w:val="VerbatimChar"/>
        </w:rPr>
        <w:t xml:space="preserve">## 1029        NA        Non                                               </w:t>
      </w:r>
      <w:r>
        <w:br/>
      </w:r>
      <w:r>
        <w:rPr>
          <w:rStyle w:val="VerbatimChar"/>
        </w:rPr>
        <w:t xml:space="preserve">## 1030  288000.0        Non                                               </w:t>
      </w:r>
      <w:r>
        <w:br/>
      </w:r>
      <w:r>
        <w:rPr>
          <w:rStyle w:val="VerbatimChar"/>
        </w:rPr>
        <w:t xml:space="preserve">## 1031        NA        Non                                               </w:t>
      </w:r>
      <w:r>
        <w:br/>
      </w:r>
      <w:r>
        <w:rPr>
          <w:rStyle w:val="VerbatimChar"/>
        </w:rPr>
        <w:t>## 1032        NA        Oui</w:t>
      </w:r>
      <w:r>
        <w:rPr>
          <w:rStyle w:val="VerbatimChar"/>
        </w:rPr>
        <w:t xml:space="preserve">                              Entreprise privée</w:t>
      </w:r>
      <w:r>
        <w:br/>
      </w:r>
      <w:r>
        <w:rPr>
          <w:rStyle w:val="VerbatimChar"/>
        </w:rPr>
        <w:t xml:space="preserve">## 1033        NA        Non                                               </w:t>
      </w:r>
      <w:r>
        <w:br/>
      </w:r>
      <w:r>
        <w:rPr>
          <w:rStyle w:val="VerbatimChar"/>
        </w:rPr>
        <w:t xml:space="preserve">## 1034        NA        Non                                               </w:t>
      </w:r>
      <w:r>
        <w:br/>
      </w:r>
      <w:r>
        <w:rPr>
          <w:rStyle w:val="VerbatimChar"/>
        </w:rPr>
        <w:t xml:space="preserve">## 1035        NA        Non                            </w:t>
      </w:r>
      <w:r>
        <w:rPr>
          <w:rStyle w:val="VerbatimChar"/>
        </w:rPr>
        <w:t xml:space="preserve">                   </w:t>
      </w:r>
      <w:r>
        <w:br/>
      </w:r>
      <w:r>
        <w:rPr>
          <w:rStyle w:val="VerbatimChar"/>
        </w:rPr>
        <w:t xml:space="preserve">## 1036  360000.0        Non                                               </w:t>
      </w:r>
      <w:r>
        <w:br/>
      </w:r>
      <w:r>
        <w:rPr>
          <w:rStyle w:val="VerbatimChar"/>
        </w:rPr>
        <w:t xml:space="preserve">## 1037        NA        Non                                               </w:t>
      </w:r>
      <w:r>
        <w:br/>
      </w:r>
      <w:r>
        <w:rPr>
          <w:rStyle w:val="VerbatimChar"/>
        </w:rPr>
        <w:t xml:space="preserve">## 1038        NA        Non                                               </w:t>
      </w:r>
      <w:r>
        <w:br/>
      </w:r>
      <w:r>
        <w:rPr>
          <w:rStyle w:val="VerbatimChar"/>
        </w:rPr>
        <w:t xml:space="preserve">## 1039 </w:t>
      </w:r>
      <w:r>
        <w:rPr>
          <w:rStyle w:val="VerbatimChar"/>
        </w:rPr>
        <w:t xml:space="preserve">       NA        Non                                               </w:t>
      </w:r>
      <w:r>
        <w:br/>
      </w:r>
      <w:r>
        <w:rPr>
          <w:rStyle w:val="VerbatimChar"/>
        </w:rPr>
        <w:t xml:space="preserve">## 1040        NA        Non                                               </w:t>
      </w:r>
      <w:r>
        <w:br/>
      </w:r>
      <w:r>
        <w:rPr>
          <w:rStyle w:val="VerbatimChar"/>
        </w:rPr>
        <w:t xml:space="preserve">## 1041  204000.0        Non                                               </w:t>
      </w:r>
      <w:r>
        <w:br/>
      </w:r>
      <w:r>
        <w:rPr>
          <w:rStyle w:val="VerbatimChar"/>
        </w:rPr>
        <w:t xml:space="preserve">##                                  </w:t>
      </w:r>
      <w:r>
        <w:rPr>
          <w:rStyle w:val="VerbatimChar"/>
        </w:rPr>
        <w:t xml:space="preserve">                        csp_sec volhor_sec</w:t>
      </w:r>
      <w:r>
        <w:br/>
      </w:r>
      <w:r>
        <w:rPr>
          <w:rStyle w:val="VerbatimChar"/>
        </w:rPr>
        <w:t>## 1                                                         Patron         50</w:t>
      </w:r>
      <w:r>
        <w:br/>
      </w:r>
      <w:r>
        <w:rPr>
          <w:rStyle w:val="VerbatimChar"/>
        </w:rPr>
        <w:t>## 2                                                                        NA</w:t>
      </w:r>
      <w:r>
        <w:br/>
      </w:r>
      <w:r>
        <w:rPr>
          <w:rStyle w:val="VerbatimChar"/>
        </w:rPr>
        <w:t xml:space="preserve">## 3                                                   </w:t>
      </w:r>
      <w:r>
        <w:rPr>
          <w:rStyle w:val="VerbatimChar"/>
        </w:rPr>
        <w:t xml:space="preserve">                     </w:t>
      </w:r>
      <w:r>
        <w:rPr>
          <w:rStyle w:val="VerbatimChar"/>
        </w:rPr>
        <w:lastRenderedPageBreak/>
        <w:t>NA</w:t>
      </w:r>
      <w:r>
        <w:br/>
      </w:r>
      <w:r>
        <w:rPr>
          <w:rStyle w:val="VerbatimChar"/>
        </w:rPr>
        <w:t>## 4                                                                        NA</w:t>
      </w:r>
      <w:r>
        <w:br/>
      </w:r>
      <w:r>
        <w:rPr>
          <w:rStyle w:val="VerbatimChar"/>
        </w:rPr>
        <w:t>## 5                                                                        NA</w:t>
      </w:r>
      <w:r>
        <w:br/>
      </w:r>
      <w:r>
        <w:rPr>
          <w:rStyle w:val="VerbatimChar"/>
        </w:rPr>
        <w:t xml:space="preserve">## 6                                                                      </w:t>
      </w:r>
      <w:r>
        <w:rPr>
          <w:rStyle w:val="VerbatimChar"/>
        </w:rPr>
        <w:t xml:space="preserve">  NA</w:t>
      </w:r>
      <w:r>
        <w:br/>
      </w:r>
      <w:r>
        <w:rPr>
          <w:rStyle w:val="VerbatimChar"/>
        </w:rPr>
        <w:t>## 7                                                                        NA</w:t>
      </w:r>
      <w:r>
        <w:br/>
      </w:r>
      <w:r>
        <w:rPr>
          <w:rStyle w:val="VerbatimChar"/>
        </w:rPr>
        <w:t>## 8                                                                        NA</w:t>
      </w:r>
      <w:r>
        <w:br/>
      </w:r>
      <w:r>
        <w:rPr>
          <w:rStyle w:val="VerbatimChar"/>
        </w:rPr>
        <w:t>## 9                                                                        NA</w:t>
      </w:r>
      <w:r>
        <w:br/>
      </w:r>
      <w:r>
        <w:rPr>
          <w:rStyle w:val="VerbatimChar"/>
        </w:rPr>
        <w:t xml:space="preserve">## 10         </w:t>
      </w:r>
      <w:r>
        <w:rPr>
          <w:rStyle w:val="VerbatimChar"/>
        </w:rPr>
        <w:t xml:space="preserve">                                                              NA</w:t>
      </w:r>
      <w:r>
        <w:br/>
      </w:r>
      <w:r>
        <w:rPr>
          <w:rStyle w:val="VerbatimChar"/>
        </w:rPr>
        <w:t>## 11                                                                       NA</w:t>
      </w:r>
      <w:r>
        <w:br/>
      </w:r>
      <w:r>
        <w:rPr>
          <w:rStyle w:val="VerbatimChar"/>
        </w:rPr>
        <w:t>## 12                                                                       NA</w:t>
      </w:r>
      <w:r>
        <w:br/>
      </w:r>
      <w:r>
        <w:rPr>
          <w:rStyle w:val="VerbatimChar"/>
        </w:rPr>
        <w:t xml:space="preserve">## 13                            </w:t>
      </w:r>
      <w:r>
        <w:rPr>
          <w:rStyle w:val="VerbatimChar"/>
        </w:rPr>
        <w:t xml:space="preserve">                                           NA</w:t>
      </w:r>
      <w:r>
        <w:br/>
      </w:r>
      <w:r>
        <w:rPr>
          <w:rStyle w:val="VerbatimChar"/>
        </w:rPr>
        <w:t>## 14                                                                       NA</w:t>
      </w:r>
      <w:r>
        <w:br/>
      </w:r>
      <w:r>
        <w:rPr>
          <w:rStyle w:val="VerbatimChar"/>
        </w:rPr>
        <w:t>## 15                                                                       NA</w:t>
      </w:r>
      <w:r>
        <w:br/>
      </w:r>
      <w:r>
        <w:rPr>
          <w:rStyle w:val="VerbatimChar"/>
        </w:rPr>
        <w:t xml:space="preserve">## 16                                               </w:t>
      </w:r>
      <w:r>
        <w:rPr>
          <w:rStyle w:val="VerbatimChar"/>
        </w:rPr>
        <w:t xml:space="preserve">                        NA</w:t>
      </w:r>
      <w:r>
        <w:br/>
      </w:r>
      <w:r>
        <w:rPr>
          <w:rStyle w:val="VerbatimChar"/>
        </w:rPr>
        <w:t>## 17                                                                       NA</w:t>
      </w:r>
      <w:r>
        <w:br/>
      </w:r>
      <w:r>
        <w:rPr>
          <w:rStyle w:val="VerbatimChar"/>
        </w:rPr>
        <w:t>## 18                                                                       NA</w:t>
      </w:r>
      <w:r>
        <w:br/>
      </w:r>
      <w:r>
        <w:rPr>
          <w:rStyle w:val="VerbatimChar"/>
        </w:rPr>
        <w:t xml:space="preserve">## 19                                                                  </w:t>
      </w:r>
      <w:r>
        <w:rPr>
          <w:rStyle w:val="VerbatimChar"/>
        </w:rPr>
        <w:t xml:space="preserve">     NA</w:t>
      </w:r>
      <w:r>
        <w:br/>
      </w:r>
      <w:r>
        <w:rPr>
          <w:rStyle w:val="VerbatimChar"/>
        </w:rPr>
        <w:t>## 20                                                                       NA</w:t>
      </w:r>
      <w:r>
        <w:br/>
      </w:r>
      <w:r>
        <w:rPr>
          <w:rStyle w:val="VerbatimChar"/>
        </w:rPr>
        <w:t>## 21                                                                       NA</w:t>
      </w:r>
      <w:r>
        <w:br/>
      </w:r>
      <w:r>
        <w:rPr>
          <w:rStyle w:val="VerbatimChar"/>
        </w:rPr>
        <w:t>## 22                                                                       NA</w:t>
      </w:r>
      <w:r>
        <w:br/>
      </w:r>
      <w:r>
        <w:rPr>
          <w:rStyle w:val="VerbatimChar"/>
        </w:rPr>
        <w:t xml:space="preserve">## 23      </w:t>
      </w:r>
      <w:r>
        <w:rPr>
          <w:rStyle w:val="VerbatimChar"/>
        </w:rPr>
        <w:t xml:space="preserve">                                                                 NA</w:t>
      </w:r>
      <w:r>
        <w:br/>
      </w:r>
      <w:r>
        <w:rPr>
          <w:rStyle w:val="VerbatimChar"/>
        </w:rPr>
        <w:t>## 24                                                                       NA</w:t>
      </w:r>
      <w:r>
        <w:br/>
      </w:r>
      <w:r>
        <w:rPr>
          <w:rStyle w:val="VerbatimChar"/>
        </w:rPr>
        <w:t>## 25                                                                       NA</w:t>
      </w:r>
      <w:r>
        <w:br/>
      </w:r>
      <w:r>
        <w:rPr>
          <w:rStyle w:val="VerbatimChar"/>
        </w:rPr>
        <w:t xml:space="preserve">## 26                         </w:t>
      </w:r>
      <w:r>
        <w:rPr>
          <w:rStyle w:val="VerbatimChar"/>
        </w:rPr>
        <w:t xml:space="preserve">                                              NA</w:t>
      </w:r>
      <w:r>
        <w:br/>
      </w:r>
      <w:r>
        <w:rPr>
          <w:rStyle w:val="VerbatimChar"/>
        </w:rPr>
        <w:t>## 27                                                                       NA</w:t>
      </w:r>
      <w:r>
        <w:br/>
      </w:r>
      <w:r>
        <w:rPr>
          <w:rStyle w:val="VerbatimChar"/>
        </w:rPr>
        <w:t xml:space="preserve">## 28                                                                       </w:t>
      </w:r>
      <w:r>
        <w:rPr>
          <w:rStyle w:val="VerbatimChar"/>
        </w:rPr>
        <w:lastRenderedPageBreak/>
        <w:t>NA</w:t>
      </w:r>
      <w:r>
        <w:br/>
      </w:r>
      <w:r>
        <w:rPr>
          <w:rStyle w:val="VerbatimChar"/>
        </w:rPr>
        <w:t xml:space="preserve">## 29                                            </w:t>
      </w:r>
      <w:r>
        <w:rPr>
          <w:rStyle w:val="VerbatimChar"/>
        </w:rPr>
        <w:t xml:space="preserve">                           NA</w:t>
      </w:r>
      <w:r>
        <w:br/>
      </w:r>
      <w:r>
        <w:rPr>
          <w:rStyle w:val="VerbatimChar"/>
        </w:rPr>
        <w:t>## 30                                                                       NA</w:t>
      </w:r>
      <w:r>
        <w:br/>
      </w:r>
      <w:r>
        <w:rPr>
          <w:rStyle w:val="VerbatimChar"/>
        </w:rPr>
        <w:t>## 31                                                                       NA</w:t>
      </w:r>
      <w:r>
        <w:br/>
      </w:r>
      <w:r>
        <w:rPr>
          <w:rStyle w:val="VerbatimChar"/>
        </w:rPr>
        <w:t xml:space="preserve">## 32                                                               </w:t>
      </w:r>
      <w:r>
        <w:rPr>
          <w:rStyle w:val="VerbatimChar"/>
        </w:rPr>
        <w:t xml:space="preserve">        NA</w:t>
      </w:r>
      <w:r>
        <w:br/>
      </w:r>
      <w:r>
        <w:rPr>
          <w:rStyle w:val="VerbatimChar"/>
        </w:rPr>
        <w:t>## 33                                                                       NA</w:t>
      </w:r>
      <w:r>
        <w:br/>
      </w:r>
      <w:r>
        <w:rPr>
          <w:rStyle w:val="VerbatimChar"/>
        </w:rPr>
        <w:t>## 34                                                                       NA</w:t>
      </w:r>
      <w:r>
        <w:br/>
      </w:r>
      <w:r>
        <w:rPr>
          <w:rStyle w:val="VerbatimChar"/>
        </w:rPr>
        <w:t>## 35                                                                       NA</w:t>
      </w:r>
      <w:r>
        <w:br/>
      </w:r>
      <w:r>
        <w:rPr>
          <w:rStyle w:val="VerbatimChar"/>
        </w:rPr>
        <w:t xml:space="preserve">## 36   </w:t>
      </w:r>
      <w:r>
        <w:rPr>
          <w:rStyle w:val="VerbatimChar"/>
        </w:rPr>
        <w:t xml:space="preserve">                                                                    NA</w:t>
      </w:r>
      <w:r>
        <w:br/>
      </w:r>
      <w:r>
        <w:rPr>
          <w:rStyle w:val="VerbatimChar"/>
        </w:rPr>
        <w:t>## 37                                                                       NA</w:t>
      </w:r>
      <w:r>
        <w:br/>
      </w:r>
      <w:r>
        <w:rPr>
          <w:rStyle w:val="VerbatimChar"/>
        </w:rPr>
        <w:t>## 38                                                                       NA</w:t>
      </w:r>
      <w:r>
        <w:br/>
      </w:r>
      <w:r>
        <w:rPr>
          <w:rStyle w:val="VerbatimChar"/>
        </w:rPr>
        <w:t>## 39                                                                       NA</w:t>
      </w:r>
      <w:r>
        <w:br/>
      </w:r>
      <w:r>
        <w:rPr>
          <w:rStyle w:val="VerbatimChar"/>
        </w:rPr>
        <w:t>## 40                                                                       NA</w:t>
      </w:r>
      <w:r>
        <w:br/>
      </w:r>
      <w:r>
        <w:rPr>
          <w:rStyle w:val="VerbatimChar"/>
        </w:rPr>
        <w:t xml:space="preserve">## 41              </w:t>
      </w:r>
      <w:r>
        <w:rPr>
          <w:rStyle w:val="VerbatimChar"/>
        </w:rPr>
        <w:t xml:space="preserve">                                                         NA</w:t>
      </w:r>
      <w:r>
        <w:br/>
      </w:r>
      <w:r>
        <w:rPr>
          <w:rStyle w:val="VerbatimChar"/>
        </w:rPr>
        <w:t>## 42                                                                       NA</w:t>
      </w:r>
      <w:r>
        <w:br/>
      </w:r>
      <w:r>
        <w:rPr>
          <w:rStyle w:val="VerbatimChar"/>
        </w:rPr>
        <w:t>## 43                                                                       NA</w:t>
      </w:r>
      <w:r>
        <w:br/>
      </w:r>
      <w:r>
        <w:rPr>
          <w:rStyle w:val="VerbatimChar"/>
        </w:rPr>
        <w:t xml:space="preserve">## 44                                 </w:t>
      </w:r>
      <w:r>
        <w:rPr>
          <w:rStyle w:val="VerbatimChar"/>
        </w:rPr>
        <w:t xml:space="preserve">                                      NA</w:t>
      </w:r>
      <w:r>
        <w:br/>
      </w:r>
      <w:r>
        <w:rPr>
          <w:rStyle w:val="VerbatimChar"/>
        </w:rPr>
        <w:t>## 45                                                                       NA</w:t>
      </w:r>
      <w:r>
        <w:br/>
      </w:r>
      <w:r>
        <w:rPr>
          <w:rStyle w:val="VerbatimChar"/>
        </w:rPr>
        <w:t>## 46                                                                       NA</w:t>
      </w:r>
      <w:r>
        <w:br/>
      </w:r>
      <w:r>
        <w:rPr>
          <w:rStyle w:val="VerbatimChar"/>
        </w:rPr>
        <w:t xml:space="preserve">## 47                                                    </w:t>
      </w:r>
      <w:r>
        <w:rPr>
          <w:rStyle w:val="VerbatimChar"/>
        </w:rPr>
        <w:t xml:space="preserve">                   NA</w:t>
      </w:r>
      <w:r>
        <w:br/>
      </w:r>
      <w:r>
        <w:rPr>
          <w:rStyle w:val="VerbatimChar"/>
        </w:rPr>
        <w:t>## 48                                                                       NA</w:t>
      </w:r>
      <w:r>
        <w:br/>
      </w:r>
      <w:r>
        <w:rPr>
          <w:rStyle w:val="VerbatimChar"/>
        </w:rPr>
        <w:t>## 49                                                                       NA</w:t>
      </w:r>
      <w:r>
        <w:br/>
      </w:r>
      <w:r>
        <w:rPr>
          <w:rStyle w:val="VerbatimChar"/>
        </w:rPr>
        <w:t xml:space="preserve">## 50                                                                       </w:t>
      </w:r>
      <w:r>
        <w:rPr>
          <w:rStyle w:val="VerbatimChar"/>
        </w:rPr>
        <w:t>NA</w:t>
      </w:r>
      <w:r>
        <w:br/>
      </w:r>
      <w:r>
        <w:rPr>
          <w:rStyle w:val="VerbatimChar"/>
        </w:rPr>
        <w:t>## 51                                                                       NA</w:t>
      </w:r>
      <w:r>
        <w:br/>
      </w:r>
      <w:r>
        <w:rPr>
          <w:rStyle w:val="VerbatimChar"/>
        </w:rPr>
        <w:t>## 52                                                                       NA</w:t>
      </w:r>
      <w:r>
        <w:br/>
      </w:r>
      <w:r>
        <w:rPr>
          <w:rStyle w:val="VerbatimChar"/>
        </w:rPr>
        <w:t xml:space="preserve">## 53                                                                       </w:t>
      </w:r>
      <w:r>
        <w:rPr>
          <w:rStyle w:val="VerbatimChar"/>
        </w:rPr>
        <w:lastRenderedPageBreak/>
        <w:t>NA</w:t>
      </w:r>
      <w:r>
        <w:br/>
      </w:r>
      <w:r>
        <w:rPr>
          <w:rStyle w:val="VerbatimChar"/>
        </w:rPr>
        <w:t xml:space="preserve">## 54           </w:t>
      </w:r>
      <w:r>
        <w:rPr>
          <w:rStyle w:val="VerbatimChar"/>
        </w:rPr>
        <w:t xml:space="preserve">                                                            NA</w:t>
      </w:r>
      <w:r>
        <w:br/>
      </w:r>
      <w:r>
        <w:rPr>
          <w:rStyle w:val="VerbatimChar"/>
        </w:rPr>
        <w:t>## 55                                                                       NA</w:t>
      </w:r>
      <w:r>
        <w:br/>
      </w:r>
      <w:r>
        <w:rPr>
          <w:rStyle w:val="VerbatimChar"/>
        </w:rPr>
        <w:t>## 56                                                                       NA</w:t>
      </w:r>
      <w:r>
        <w:br/>
      </w:r>
      <w:r>
        <w:rPr>
          <w:rStyle w:val="VerbatimChar"/>
        </w:rPr>
        <w:t xml:space="preserve">## 57                              </w:t>
      </w:r>
      <w:r>
        <w:rPr>
          <w:rStyle w:val="VerbatimChar"/>
        </w:rPr>
        <w:t xml:space="preserve">                                         NA</w:t>
      </w:r>
      <w:r>
        <w:br/>
      </w:r>
      <w:r>
        <w:rPr>
          <w:rStyle w:val="VerbatimChar"/>
        </w:rPr>
        <w:t>## 58                                                                       NA</w:t>
      </w:r>
      <w:r>
        <w:br/>
      </w:r>
      <w:r>
        <w:rPr>
          <w:rStyle w:val="VerbatimChar"/>
        </w:rPr>
        <w:t>## 59                                                                       NA</w:t>
      </w:r>
      <w:r>
        <w:br/>
      </w:r>
      <w:r>
        <w:rPr>
          <w:rStyle w:val="VerbatimChar"/>
        </w:rPr>
        <w:t xml:space="preserve">## 60                                                 </w:t>
      </w:r>
      <w:r>
        <w:rPr>
          <w:rStyle w:val="VerbatimChar"/>
        </w:rPr>
        <w:t xml:space="preserve">                      NA</w:t>
      </w:r>
      <w:r>
        <w:br/>
      </w:r>
      <w:r>
        <w:rPr>
          <w:rStyle w:val="VerbatimChar"/>
        </w:rPr>
        <w:t>## 61                                                                       NA</w:t>
      </w:r>
      <w:r>
        <w:br/>
      </w:r>
      <w:r>
        <w:rPr>
          <w:rStyle w:val="VerbatimChar"/>
        </w:rPr>
        <w:t>## 62                                                                       NA</w:t>
      </w:r>
      <w:r>
        <w:br/>
      </w:r>
      <w:r>
        <w:rPr>
          <w:rStyle w:val="VerbatimChar"/>
        </w:rPr>
        <w:t xml:space="preserve">## 63                                                                    </w:t>
      </w:r>
      <w:r>
        <w:rPr>
          <w:rStyle w:val="VerbatimChar"/>
        </w:rPr>
        <w:t xml:space="preserve">   NA</w:t>
      </w:r>
      <w:r>
        <w:br/>
      </w:r>
      <w:r>
        <w:rPr>
          <w:rStyle w:val="VerbatimChar"/>
        </w:rPr>
        <w:t>## 64                                                                       NA</w:t>
      </w:r>
      <w:r>
        <w:br/>
      </w:r>
      <w:r>
        <w:rPr>
          <w:rStyle w:val="VerbatimChar"/>
        </w:rPr>
        <w:t>## 65                                                                       NA</w:t>
      </w:r>
      <w:r>
        <w:br/>
      </w:r>
      <w:r>
        <w:rPr>
          <w:rStyle w:val="VerbatimChar"/>
        </w:rPr>
        <w:t>## 66                                                                       NA</w:t>
      </w:r>
      <w:r>
        <w:br/>
      </w:r>
      <w:r>
        <w:rPr>
          <w:rStyle w:val="VerbatimChar"/>
        </w:rPr>
        <w:t xml:space="preserve">## 67        </w:t>
      </w:r>
      <w:r>
        <w:rPr>
          <w:rStyle w:val="VerbatimChar"/>
        </w:rPr>
        <w:t xml:space="preserve">                                                               NA</w:t>
      </w:r>
      <w:r>
        <w:br/>
      </w:r>
      <w:r>
        <w:rPr>
          <w:rStyle w:val="VerbatimChar"/>
        </w:rPr>
        <w:t>## 68                                                                       NA</w:t>
      </w:r>
      <w:r>
        <w:br/>
      </w:r>
      <w:r>
        <w:rPr>
          <w:rStyle w:val="VerbatimChar"/>
        </w:rPr>
        <w:t>## 69                                                                       NA</w:t>
      </w:r>
      <w:r>
        <w:br/>
      </w:r>
      <w:r>
        <w:rPr>
          <w:rStyle w:val="VerbatimChar"/>
        </w:rPr>
        <w:t>## 70   Travailleur familial con</w:t>
      </w:r>
      <w:r>
        <w:rPr>
          <w:rStyle w:val="VerbatimChar"/>
        </w:rPr>
        <w:t>tribuant à une entreprise familiale         75</w:t>
      </w:r>
      <w:r>
        <w:br/>
      </w:r>
      <w:r>
        <w:rPr>
          <w:rStyle w:val="VerbatimChar"/>
        </w:rPr>
        <w:t>## 71   Travailleur familial contribuant à une entreprise familiale         75</w:t>
      </w:r>
      <w:r>
        <w:br/>
      </w:r>
      <w:r>
        <w:rPr>
          <w:rStyle w:val="VerbatimChar"/>
        </w:rPr>
        <w:t>## 72                                                                       NA</w:t>
      </w:r>
      <w:r>
        <w:br/>
      </w:r>
      <w:r>
        <w:rPr>
          <w:rStyle w:val="VerbatimChar"/>
        </w:rPr>
        <w:t xml:space="preserve">## 73                                              </w:t>
      </w:r>
      <w:r>
        <w:rPr>
          <w:rStyle w:val="VerbatimChar"/>
        </w:rPr>
        <w:t xml:space="preserve">                         NA</w:t>
      </w:r>
      <w:r>
        <w:br/>
      </w:r>
      <w:r>
        <w:rPr>
          <w:rStyle w:val="VerbatimChar"/>
        </w:rPr>
        <w:t>## 74                                                                       NA</w:t>
      </w:r>
      <w:r>
        <w:br/>
      </w:r>
      <w:r>
        <w:rPr>
          <w:rStyle w:val="VerbatimChar"/>
        </w:rPr>
        <w:t>## 75                                                                       NA</w:t>
      </w:r>
      <w:r>
        <w:br/>
      </w:r>
      <w:r>
        <w:rPr>
          <w:rStyle w:val="VerbatimChar"/>
        </w:rPr>
        <w:t xml:space="preserve">## 76                                Travailleur pour compte propre   </w:t>
      </w:r>
      <w:r>
        <w:rPr>
          <w:rStyle w:val="VerbatimChar"/>
        </w:rPr>
        <w:t xml:space="preserve">     105</w:t>
      </w:r>
      <w:r>
        <w:br/>
      </w:r>
      <w:r>
        <w:rPr>
          <w:rStyle w:val="VerbatimChar"/>
        </w:rPr>
        <w:t>## 77                                                                       NA</w:t>
      </w:r>
      <w:r>
        <w:br/>
      </w:r>
      <w:r>
        <w:rPr>
          <w:rStyle w:val="VerbatimChar"/>
        </w:rPr>
        <w:t xml:space="preserve">## 78                                                                       </w:t>
      </w:r>
      <w:r>
        <w:rPr>
          <w:rStyle w:val="VerbatimChar"/>
        </w:rPr>
        <w:lastRenderedPageBreak/>
        <w:t>NA</w:t>
      </w:r>
      <w:r>
        <w:br/>
      </w:r>
      <w:r>
        <w:rPr>
          <w:rStyle w:val="VerbatimChar"/>
        </w:rPr>
        <w:t>## 79                                                                       NA</w:t>
      </w:r>
      <w:r>
        <w:br/>
      </w:r>
      <w:r>
        <w:rPr>
          <w:rStyle w:val="VerbatimChar"/>
        </w:rPr>
        <w:t xml:space="preserve">## 80     </w:t>
      </w:r>
      <w:r>
        <w:rPr>
          <w:rStyle w:val="VerbatimChar"/>
        </w:rPr>
        <w:t xml:space="preserve">                                                                  NA</w:t>
      </w:r>
      <w:r>
        <w:br/>
      </w:r>
      <w:r>
        <w:rPr>
          <w:rStyle w:val="VerbatimChar"/>
        </w:rPr>
        <w:t>## 81                                                                       NA</w:t>
      </w:r>
      <w:r>
        <w:br/>
      </w:r>
      <w:r>
        <w:rPr>
          <w:rStyle w:val="VerbatimChar"/>
        </w:rPr>
        <w:t>## 82                                                                       NA</w:t>
      </w:r>
      <w:r>
        <w:br/>
      </w:r>
      <w:r>
        <w:rPr>
          <w:rStyle w:val="VerbatimChar"/>
        </w:rPr>
        <w:t xml:space="preserve">## 83                        </w:t>
      </w:r>
      <w:r>
        <w:rPr>
          <w:rStyle w:val="VerbatimChar"/>
        </w:rPr>
        <w:t xml:space="preserve">                                               NA</w:t>
      </w:r>
      <w:r>
        <w:br/>
      </w:r>
      <w:r>
        <w:rPr>
          <w:rStyle w:val="VerbatimChar"/>
        </w:rPr>
        <w:t>## 84                                                                       NA</w:t>
      </w:r>
      <w:r>
        <w:br/>
      </w:r>
      <w:r>
        <w:rPr>
          <w:rStyle w:val="VerbatimChar"/>
        </w:rPr>
        <w:t>## 85                                                                       NA</w:t>
      </w:r>
      <w:r>
        <w:br/>
      </w:r>
      <w:r>
        <w:rPr>
          <w:rStyle w:val="VerbatimChar"/>
        </w:rPr>
        <w:t xml:space="preserve">## 86                                           </w:t>
      </w:r>
      <w:r>
        <w:rPr>
          <w:rStyle w:val="VerbatimChar"/>
        </w:rPr>
        <w:t xml:space="preserve">                            NA</w:t>
      </w:r>
      <w:r>
        <w:br/>
      </w:r>
      <w:r>
        <w:rPr>
          <w:rStyle w:val="VerbatimChar"/>
        </w:rPr>
        <w:t>## 87                                                                       NA</w:t>
      </w:r>
      <w:r>
        <w:br/>
      </w:r>
      <w:r>
        <w:rPr>
          <w:rStyle w:val="VerbatimChar"/>
        </w:rPr>
        <w:t>## 88                                                                       NA</w:t>
      </w:r>
      <w:r>
        <w:br/>
      </w:r>
      <w:r>
        <w:rPr>
          <w:rStyle w:val="VerbatimChar"/>
        </w:rPr>
        <w:t>## 89                                                                       NA</w:t>
      </w:r>
      <w:r>
        <w:br/>
      </w:r>
      <w:r>
        <w:rPr>
          <w:rStyle w:val="VerbatimChar"/>
        </w:rPr>
        <w:t>## 90                                                                       NA</w:t>
      </w:r>
      <w:r>
        <w:br/>
      </w:r>
      <w:r>
        <w:rPr>
          <w:rStyle w:val="VerbatimChar"/>
        </w:rPr>
        <w:t xml:space="preserve">## 91              </w:t>
      </w:r>
      <w:r>
        <w:rPr>
          <w:rStyle w:val="VerbatimChar"/>
        </w:rPr>
        <w:t xml:space="preserve">                                                         NA</w:t>
      </w:r>
      <w:r>
        <w:br/>
      </w:r>
      <w:r>
        <w:rPr>
          <w:rStyle w:val="VerbatimChar"/>
        </w:rPr>
        <w:t>## 92                                                                       NA</w:t>
      </w:r>
      <w:r>
        <w:br/>
      </w:r>
      <w:r>
        <w:rPr>
          <w:rStyle w:val="VerbatimChar"/>
        </w:rPr>
        <w:t>## 93                                                                       NA</w:t>
      </w:r>
      <w:r>
        <w:br/>
      </w:r>
      <w:r>
        <w:rPr>
          <w:rStyle w:val="VerbatimChar"/>
        </w:rPr>
        <w:t xml:space="preserve">## 94                                 </w:t>
      </w:r>
      <w:r>
        <w:rPr>
          <w:rStyle w:val="VerbatimChar"/>
        </w:rPr>
        <w:t xml:space="preserve">                                      NA</w:t>
      </w:r>
      <w:r>
        <w:br/>
      </w:r>
      <w:r>
        <w:rPr>
          <w:rStyle w:val="VerbatimChar"/>
        </w:rPr>
        <w:t>## 95                                                                       NA</w:t>
      </w:r>
      <w:r>
        <w:br/>
      </w:r>
      <w:r>
        <w:rPr>
          <w:rStyle w:val="VerbatimChar"/>
        </w:rPr>
        <w:t>## 96                                                                       NA</w:t>
      </w:r>
      <w:r>
        <w:br/>
      </w:r>
      <w:r>
        <w:rPr>
          <w:rStyle w:val="VerbatimChar"/>
        </w:rPr>
        <w:t xml:space="preserve">## 97                                                    </w:t>
      </w:r>
      <w:r>
        <w:rPr>
          <w:rStyle w:val="VerbatimChar"/>
        </w:rPr>
        <w:t xml:space="preserve">                   NA</w:t>
      </w:r>
      <w:r>
        <w:br/>
      </w:r>
      <w:r>
        <w:rPr>
          <w:rStyle w:val="VerbatimChar"/>
        </w:rPr>
        <w:t>## 98                                                                       NA</w:t>
      </w:r>
      <w:r>
        <w:br/>
      </w:r>
      <w:r>
        <w:rPr>
          <w:rStyle w:val="VerbatimChar"/>
        </w:rPr>
        <w:t>## 99                                                                       NA</w:t>
      </w:r>
      <w:r>
        <w:br/>
      </w:r>
      <w:r>
        <w:rPr>
          <w:rStyle w:val="VerbatimChar"/>
        </w:rPr>
        <w:t xml:space="preserve">## 100                                                                      </w:t>
      </w:r>
      <w:r>
        <w:rPr>
          <w:rStyle w:val="VerbatimChar"/>
        </w:rPr>
        <w:t>NA</w:t>
      </w:r>
      <w:r>
        <w:br/>
      </w:r>
      <w:r>
        <w:rPr>
          <w:rStyle w:val="VerbatimChar"/>
        </w:rPr>
        <w:t>## 101                                                                      NA</w:t>
      </w:r>
      <w:r>
        <w:br/>
      </w:r>
      <w:r>
        <w:rPr>
          <w:rStyle w:val="VerbatimChar"/>
        </w:rPr>
        <w:t>## 102                                                                      NA</w:t>
      </w:r>
      <w:r>
        <w:br/>
      </w:r>
      <w:r>
        <w:rPr>
          <w:rStyle w:val="VerbatimChar"/>
        </w:rPr>
        <w:t xml:space="preserve">## 103                               Travailleur pour compte propre        </w:t>
      </w:r>
      <w:r>
        <w:rPr>
          <w:rStyle w:val="VerbatimChar"/>
        </w:rPr>
        <w:lastRenderedPageBreak/>
        <w:t>180</w:t>
      </w:r>
      <w:r>
        <w:br/>
      </w:r>
      <w:r>
        <w:rPr>
          <w:rStyle w:val="VerbatimChar"/>
        </w:rPr>
        <w:t xml:space="preserve">## 104          </w:t>
      </w:r>
      <w:r>
        <w:rPr>
          <w:rStyle w:val="VerbatimChar"/>
        </w:rPr>
        <w:t xml:space="preserve">                     Travailleur pour compte propre        840</w:t>
      </w:r>
      <w:r>
        <w:br/>
      </w:r>
      <w:r>
        <w:rPr>
          <w:rStyle w:val="VerbatimChar"/>
        </w:rPr>
        <w:t>## 105                                                                      NA</w:t>
      </w:r>
      <w:r>
        <w:br/>
      </w:r>
      <w:r>
        <w:rPr>
          <w:rStyle w:val="VerbatimChar"/>
        </w:rPr>
        <w:t>## 106                                                                      NA</w:t>
      </w:r>
      <w:r>
        <w:br/>
      </w:r>
      <w:r>
        <w:rPr>
          <w:rStyle w:val="VerbatimChar"/>
        </w:rPr>
        <w:t xml:space="preserve">## 107                             </w:t>
      </w:r>
      <w:r>
        <w:rPr>
          <w:rStyle w:val="VerbatimChar"/>
        </w:rPr>
        <w:t xml:space="preserve">  Travailleur pour compte propre        840</w:t>
      </w:r>
      <w:r>
        <w:br/>
      </w:r>
      <w:r>
        <w:rPr>
          <w:rStyle w:val="VerbatimChar"/>
        </w:rPr>
        <w:t>## 108                                                                      NA</w:t>
      </w:r>
      <w:r>
        <w:br/>
      </w:r>
      <w:r>
        <w:rPr>
          <w:rStyle w:val="VerbatimChar"/>
        </w:rPr>
        <w:t>## 109                                                                      NA</w:t>
      </w:r>
      <w:r>
        <w:br/>
      </w:r>
      <w:r>
        <w:rPr>
          <w:rStyle w:val="VerbatimChar"/>
        </w:rPr>
        <w:t xml:space="preserve">## 110                                                </w:t>
      </w:r>
      <w:r>
        <w:rPr>
          <w:rStyle w:val="VerbatimChar"/>
        </w:rPr>
        <w:t xml:space="preserve">                      NA</w:t>
      </w:r>
      <w:r>
        <w:br/>
      </w:r>
      <w:r>
        <w:rPr>
          <w:rStyle w:val="VerbatimChar"/>
        </w:rPr>
        <w:t>## 111                                                                      NA</w:t>
      </w:r>
      <w:r>
        <w:br/>
      </w:r>
      <w:r>
        <w:rPr>
          <w:rStyle w:val="VerbatimChar"/>
        </w:rPr>
        <w:t>## 112                               Travailleur pour compte propre        840</w:t>
      </w:r>
      <w:r>
        <w:br/>
      </w:r>
      <w:r>
        <w:rPr>
          <w:rStyle w:val="VerbatimChar"/>
        </w:rPr>
        <w:t xml:space="preserve">## 113                                                                   </w:t>
      </w:r>
      <w:r>
        <w:rPr>
          <w:rStyle w:val="VerbatimChar"/>
        </w:rPr>
        <w:t xml:space="preserve">   NA</w:t>
      </w:r>
      <w:r>
        <w:br/>
      </w:r>
      <w:r>
        <w:rPr>
          <w:rStyle w:val="VerbatimChar"/>
        </w:rPr>
        <w:t>## 114                                                                      NA</w:t>
      </w:r>
      <w:r>
        <w:br/>
      </w:r>
      <w:r>
        <w:rPr>
          <w:rStyle w:val="VerbatimChar"/>
        </w:rPr>
        <w:t>## 115                                                                      NA</w:t>
      </w:r>
      <w:r>
        <w:br/>
      </w:r>
      <w:r>
        <w:rPr>
          <w:rStyle w:val="VerbatimChar"/>
        </w:rPr>
        <w:t>## 116                                                                      NA</w:t>
      </w:r>
      <w:r>
        <w:br/>
      </w:r>
      <w:r>
        <w:rPr>
          <w:rStyle w:val="VerbatimChar"/>
        </w:rPr>
        <w:t xml:space="preserve">## 117       </w:t>
      </w:r>
      <w:r>
        <w:rPr>
          <w:rStyle w:val="VerbatimChar"/>
        </w:rPr>
        <w:t xml:space="preserve">                                                               NA</w:t>
      </w:r>
      <w:r>
        <w:br/>
      </w:r>
      <w:r>
        <w:rPr>
          <w:rStyle w:val="VerbatimChar"/>
        </w:rPr>
        <w:t>## 118                                                                      NA</w:t>
      </w:r>
      <w:r>
        <w:br/>
      </w:r>
      <w:r>
        <w:rPr>
          <w:rStyle w:val="VerbatimChar"/>
        </w:rPr>
        <w:t>## 119                                                                      NA</w:t>
      </w:r>
      <w:r>
        <w:br/>
      </w:r>
      <w:r>
        <w:rPr>
          <w:rStyle w:val="VerbatimChar"/>
        </w:rPr>
        <w:t xml:space="preserve">## 120                          </w:t>
      </w:r>
      <w:r>
        <w:rPr>
          <w:rStyle w:val="VerbatimChar"/>
        </w:rPr>
        <w:t xml:space="preserve">                                            NA</w:t>
      </w:r>
      <w:r>
        <w:br/>
      </w:r>
      <w:r>
        <w:rPr>
          <w:rStyle w:val="VerbatimChar"/>
        </w:rPr>
        <w:t>## 121                                                                      NA</w:t>
      </w:r>
      <w:r>
        <w:br/>
      </w:r>
      <w:r>
        <w:rPr>
          <w:rStyle w:val="VerbatimChar"/>
        </w:rPr>
        <w:t>## 122                                                                      NA</w:t>
      </w:r>
      <w:r>
        <w:br/>
      </w:r>
      <w:r>
        <w:rPr>
          <w:rStyle w:val="VerbatimChar"/>
        </w:rPr>
        <w:t xml:space="preserve">## 123                                             </w:t>
      </w:r>
      <w:r>
        <w:rPr>
          <w:rStyle w:val="VerbatimChar"/>
        </w:rPr>
        <w:t xml:space="preserve">                         NA</w:t>
      </w:r>
      <w:r>
        <w:br/>
      </w:r>
      <w:r>
        <w:rPr>
          <w:rStyle w:val="VerbatimChar"/>
        </w:rPr>
        <w:t>## 124                                                                      NA</w:t>
      </w:r>
      <w:r>
        <w:br/>
      </w:r>
      <w:r>
        <w:rPr>
          <w:rStyle w:val="VerbatimChar"/>
        </w:rPr>
        <w:t>## 125                               Travailleur pour compte propre        400</w:t>
      </w:r>
      <w:r>
        <w:br/>
      </w:r>
      <w:r>
        <w:rPr>
          <w:rStyle w:val="VerbatimChar"/>
        </w:rPr>
        <w:t xml:space="preserve">## 126                               Travailleur pour compte propre   </w:t>
      </w:r>
      <w:r>
        <w:rPr>
          <w:rStyle w:val="VerbatimChar"/>
        </w:rPr>
        <w:t xml:space="preserve">     400</w:t>
      </w:r>
      <w:r>
        <w:br/>
      </w:r>
      <w:r>
        <w:rPr>
          <w:rStyle w:val="VerbatimChar"/>
        </w:rPr>
        <w:t>## 127                                                                      NA</w:t>
      </w:r>
      <w:r>
        <w:br/>
      </w:r>
      <w:r>
        <w:rPr>
          <w:rStyle w:val="VerbatimChar"/>
        </w:rPr>
        <w:t xml:space="preserve">## 128                                                                      </w:t>
      </w:r>
      <w:r>
        <w:rPr>
          <w:rStyle w:val="VerbatimChar"/>
        </w:rPr>
        <w:lastRenderedPageBreak/>
        <w:t>NA</w:t>
      </w:r>
      <w:r>
        <w:br/>
      </w:r>
      <w:r>
        <w:rPr>
          <w:rStyle w:val="VerbatimChar"/>
        </w:rPr>
        <w:t>## 129                               Travailleur pour compte propre        540</w:t>
      </w:r>
      <w:r>
        <w:br/>
      </w:r>
      <w:r>
        <w:rPr>
          <w:rStyle w:val="VerbatimChar"/>
        </w:rPr>
        <w:t xml:space="preserve">## 130    </w:t>
      </w:r>
      <w:r>
        <w:rPr>
          <w:rStyle w:val="VerbatimChar"/>
        </w:rPr>
        <w:t xml:space="preserve">                                                                  NA</w:t>
      </w:r>
      <w:r>
        <w:br/>
      </w:r>
      <w:r>
        <w:rPr>
          <w:rStyle w:val="VerbatimChar"/>
        </w:rPr>
        <w:t>## 131                                                                      NA</w:t>
      </w:r>
      <w:r>
        <w:br/>
      </w:r>
      <w:r>
        <w:rPr>
          <w:rStyle w:val="VerbatimChar"/>
        </w:rPr>
        <w:t>## 132                                                                      NA</w:t>
      </w:r>
      <w:r>
        <w:br/>
      </w:r>
      <w:r>
        <w:rPr>
          <w:rStyle w:val="VerbatimChar"/>
        </w:rPr>
        <w:t xml:space="preserve">## 133                       </w:t>
      </w:r>
      <w:r>
        <w:rPr>
          <w:rStyle w:val="VerbatimChar"/>
        </w:rPr>
        <w:t xml:space="preserve">                                               NA</w:t>
      </w:r>
      <w:r>
        <w:br/>
      </w:r>
      <w:r>
        <w:rPr>
          <w:rStyle w:val="VerbatimChar"/>
        </w:rPr>
        <w:t>## 134                                                                      NA</w:t>
      </w:r>
      <w:r>
        <w:br/>
      </w:r>
      <w:r>
        <w:rPr>
          <w:rStyle w:val="VerbatimChar"/>
        </w:rPr>
        <w:t>## 135                                                                      NA</w:t>
      </w:r>
      <w:r>
        <w:br/>
      </w:r>
      <w:r>
        <w:rPr>
          <w:rStyle w:val="VerbatimChar"/>
        </w:rPr>
        <w:t xml:space="preserve">## 136                                          </w:t>
      </w:r>
      <w:r>
        <w:rPr>
          <w:rStyle w:val="VerbatimChar"/>
        </w:rPr>
        <w:t xml:space="preserve">                            NA</w:t>
      </w:r>
      <w:r>
        <w:br/>
      </w:r>
      <w:r>
        <w:rPr>
          <w:rStyle w:val="VerbatimChar"/>
        </w:rPr>
        <w:t>## 137                                                                      NA</w:t>
      </w:r>
      <w:r>
        <w:br/>
      </w:r>
      <w:r>
        <w:rPr>
          <w:rStyle w:val="VerbatimChar"/>
        </w:rPr>
        <w:t>## 138                                                                      NA</w:t>
      </w:r>
      <w:r>
        <w:br/>
      </w:r>
      <w:r>
        <w:rPr>
          <w:rStyle w:val="VerbatimChar"/>
        </w:rPr>
        <w:t>## 139                                                                      NA</w:t>
      </w:r>
      <w:r>
        <w:br/>
      </w:r>
      <w:r>
        <w:rPr>
          <w:rStyle w:val="VerbatimChar"/>
        </w:rPr>
        <w:t>## 140                                                                      NA</w:t>
      </w:r>
      <w:r>
        <w:br/>
      </w:r>
      <w:r>
        <w:rPr>
          <w:rStyle w:val="VerbatimChar"/>
        </w:rPr>
        <w:t xml:space="preserve">## 141             </w:t>
      </w:r>
      <w:r>
        <w:rPr>
          <w:rStyle w:val="VerbatimChar"/>
        </w:rPr>
        <w:t xml:space="preserve">                                                         NA</w:t>
      </w:r>
      <w:r>
        <w:br/>
      </w:r>
      <w:r>
        <w:rPr>
          <w:rStyle w:val="VerbatimChar"/>
        </w:rPr>
        <w:t>## 142                                                                      NA</w:t>
      </w:r>
      <w:r>
        <w:br/>
      </w:r>
      <w:r>
        <w:rPr>
          <w:rStyle w:val="VerbatimChar"/>
        </w:rPr>
        <w:t>## 143                                                                      NA</w:t>
      </w:r>
      <w:r>
        <w:br/>
      </w:r>
      <w:r>
        <w:rPr>
          <w:rStyle w:val="VerbatimChar"/>
        </w:rPr>
        <w:t xml:space="preserve">## 144                                </w:t>
      </w:r>
      <w:r>
        <w:rPr>
          <w:rStyle w:val="VerbatimChar"/>
        </w:rPr>
        <w:t xml:space="preserve">                                      NA</w:t>
      </w:r>
      <w:r>
        <w:br/>
      </w:r>
      <w:r>
        <w:rPr>
          <w:rStyle w:val="VerbatimChar"/>
        </w:rPr>
        <w:t>## 145                                                                      NA</w:t>
      </w:r>
      <w:r>
        <w:br/>
      </w:r>
      <w:r>
        <w:rPr>
          <w:rStyle w:val="VerbatimChar"/>
        </w:rPr>
        <w:t>## 146                                                                      NA</w:t>
      </w:r>
      <w:r>
        <w:br/>
      </w:r>
      <w:r>
        <w:rPr>
          <w:rStyle w:val="VerbatimChar"/>
        </w:rPr>
        <w:t xml:space="preserve">## 147                                                   </w:t>
      </w:r>
      <w:r>
        <w:rPr>
          <w:rStyle w:val="VerbatimChar"/>
        </w:rPr>
        <w:t xml:space="preserve">                   NA</w:t>
      </w:r>
      <w:r>
        <w:br/>
      </w:r>
      <w:r>
        <w:rPr>
          <w:rStyle w:val="VerbatimChar"/>
        </w:rPr>
        <w:t>## 148                                                                      NA</w:t>
      </w:r>
      <w:r>
        <w:br/>
      </w:r>
      <w:r>
        <w:rPr>
          <w:rStyle w:val="VerbatimChar"/>
        </w:rPr>
        <w:t>## 149                                                                      NA</w:t>
      </w:r>
      <w:r>
        <w:br/>
      </w:r>
      <w:r>
        <w:rPr>
          <w:rStyle w:val="VerbatimChar"/>
        </w:rPr>
        <w:t xml:space="preserve">## 150                                                                      </w:t>
      </w:r>
      <w:r>
        <w:rPr>
          <w:rStyle w:val="VerbatimChar"/>
        </w:rPr>
        <w:t>NA</w:t>
      </w:r>
      <w:r>
        <w:br/>
      </w:r>
      <w:r>
        <w:rPr>
          <w:rStyle w:val="VerbatimChar"/>
        </w:rPr>
        <w:t>## 151                                                                      NA</w:t>
      </w:r>
      <w:r>
        <w:br/>
      </w:r>
      <w:r>
        <w:rPr>
          <w:rStyle w:val="VerbatimChar"/>
        </w:rPr>
        <w:t>## 152                                                                      NA</w:t>
      </w:r>
      <w:r>
        <w:br/>
      </w:r>
      <w:r>
        <w:rPr>
          <w:rStyle w:val="VerbatimChar"/>
        </w:rPr>
        <w:t xml:space="preserve">## 153                                                                      </w:t>
      </w:r>
      <w:r>
        <w:rPr>
          <w:rStyle w:val="VerbatimChar"/>
        </w:rPr>
        <w:lastRenderedPageBreak/>
        <w:t>NA</w:t>
      </w:r>
      <w:r>
        <w:br/>
      </w:r>
      <w:r>
        <w:rPr>
          <w:rStyle w:val="VerbatimChar"/>
        </w:rPr>
        <w:t xml:space="preserve">## 154          </w:t>
      </w:r>
      <w:r>
        <w:rPr>
          <w:rStyle w:val="VerbatimChar"/>
        </w:rPr>
        <w:t xml:space="preserve">                                                            NA</w:t>
      </w:r>
      <w:r>
        <w:br/>
      </w:r>
      <w:r>
        <w:rPr>
          <w:rStyle w:val="VerbatimChar"/>
        </w:rPr>
        <w:t>## 155                                                                      NA</w:t>
      </w:r>
      <w:r>
        <w:br/>
      </w:r>
      <w:r>
        <w:rPr>
          <w:rStyle w:val="VerbatimChar"/>
        </w:rPr>
        <w:t>## 156                                                                      NA</w:t>
      </w:r>
      <w:r>
        <w:br/>
      </w:r>
      <w:r>
        <w:rPr>
          <w:rStyle w:val="VerbatimChar"/>
        </w:rPr>
        <w:t xml:space="preserve">## 157                             </w:t>
      </w:r>
      <w:r>
        <w:rPr>
          <w:rStyle w:val="VerbatimChar"/>
        </w:rPr>
        <w:t xml:space="preserve">  Travailleur pour compte propre        280</w:t>
      </w:r>
      <w:r>
        <w:br/>
      </w:r>
      <w:r>
        <w:rPr>
          <w:rStyle w:val="VerbatimChar"/>
        </w:rPr>
        <w:t>## 158                                                                      NA</w:t>
      </w:r>
      <w:r>
        <w:br/>
      </w:r>
      <w:r>
        <w:rPr>
          <w:rStyle w:val="VerbatimChar"/>
        </w:rPr>
        <w:t>## 159                                                                      NA</w:t>
      </w:r>
      <w:r>
        <w:br/>
      </w:r>
      <w:r>
        <w:rPr>
          <w:rStyle w:val="VerbatimChar"/>
        </w:rPr>
        <w:t xml:space="preserve">## 160                                                </w:t>
      </w:r>
      <w:r>
        <w:rPr>
          <w:rStyle w:val="VerbatimChar"/>
        </w:rPr>
        <w:t xml:space="preserve">                      NA</w:t>
      </w:r>
      <w:r>
        <w:br/>
      </w:r>
      <w:r>
        <w:rPr>
          <w:rStyle w:val="VerbatimChar"/>
        </w:rPr>
        <w:t>## 161                                                                      NA</w:t>
      </w:r>
      <w:r>
        <w:br/>
      </w:r>
      <w:r>
        <w:rPr>
          <w:rStyle w:val="VerbatimChar"/>
        </w:rPr>
        <w:t>## 162                                                                      NA</w:t>
      </w:r>
      <w:r>
        <w:br/>
      </w:r>
      <w:r>
        <w:rPr>
          <w:rStyle w:val="VerbatimChar"/>
        </w:rPr>
        <w:t xml:space="preserve">## 163                                                                   </w:t>
      </w:r>
      <w:r>
        <w:rPr>
          <w:rStyle w:val="VerbatimChar"/>
        </w:rPr>
        <w:t xml:space="preserve">   NA</w:t>
      </w:r>
      <w:r>
        <w:br/>
      </w:r>
      <w:r>
        <w:rPr>
          <w:rStyle w:val="VerbatimChar"/>
        </w:rPr>
        <w:t>## 164                                                                      NA</w:t>
      </w:r>
      <w:r>
        <w:br/>
      </w:r>
      <w:r>
        <w:rPr>
          <w:rStyle w:val="VerbatimChar"/>
        </w:rPr>
        <w:t>## 165                                                                      NA</w:t>
      </w:r>
      <w:r>
        <w:br/>
      </w:r>
      <w:r>
        <w:rPr>
          <w:rStyle w:val="VerbatimChar"/>
        </w:rPr>
        <w:t>## 166                                                                      NA</w:t>
      </w:r>
      <w:r>
        <w:br/>
      </w:r>
      <w:r>
        <w:rPr>
          <w:rStyle w:val="VerbatimChar"/>
        </w:rPr>
        <w:t xml:space="preserve">## 167       </w:t>
      </w:r>
      <w:r>
        <w:rPr>
          <w:rStyle w:val="VerbatimChar"/>
        </w:rPr>
        <w:t xml:space="preserve">                                                               NA</w:t>
      </w:r>
      <w:r>
        <w:br/>
      </w:r>
      <w:r>
        <w:rPr>
          <w:rStyle w:val="VerbatimChar"/>
        </w:rPr>
        <w:t>## 168                                                                      NA</w:t>
      </w:r>
      <w:r>
        <w:br/>
      </w:r>
      <w:r>
        <w:rPr>
          <w:rStyle w:val="VerbatimChar"/>
        </w:rPr>
        <w:t>## 169                                                                      NA</w:t>
      </w:r>
      <w:r>
        <w:br/>
      </w:r>
      <w:r>
        <w:rPr>
          <w:rStyle w:val="VerbatimChar"/>
        </w:rPr>
        <w:t xml:space="preserve">## 170                          </w:t>
      </w:r>
      <w:r>
        <w:rPr>
          <w:rStyle w:val="VerbatimChar"/>
        </w:rPr>
        <w:t xml:space="preserve">                                            NA</w:t>
      </w:r>
      <w:r>
        <w:br/>
      </w:r>
      <w:r>
        <w:rPr>
          <w:rStyle w:val="VerbatimChar"/>
        </w:rPr>
        <w:t>## 171                                                                      NA</w:t>
      </w:r>
      <w:r>
        <w:br/>
      </w:r>
      <w:r>
        <w:rPr>
          <w:rStyle w:val="VerbatimChar"/>
        </w:rPr>
        <w:t>## 172                                                                      NA</w:t>
      </w:r>
      <w:r>
        <w:br/>
      </w:r>
      <w:r>
        <w:rPr>
          <w:rStyle w:val="VerbatimChar"/>
        </w:rPr>
        <w:t xml:space="preserve">## 173                                             </w:t>
      </w:r>
      <w:r>
        <w:rPr>
          <w:rStyle w:val="VerbatimChar"/>
        </w:rPr>
        <w:t xml:space="preserve">                         NA</w:t>
      </w:r>
      <w:r>
        <w:br/>
      </w:r>
      <w:r>
        <w:rPr>
          <w:rStyle w:val="VerbatimChar"/>
        </w:rPr>
        <w:t>## 174                                                                      NA</w:t>
      </w:r>
      <w:r>
        <w:br/>
      </w:r>
      <w:r>
        <w:rPr>
          <w:rStyle w:val="VerbatimChar"/>
        </w:rPr>
        <w:t>## 175                                                                      NA</w:t>
      </w:r>
      <w:r>
        <w:br/>
      </w:r>
      <w:r>
        <w:rPr>
          <w:rStyle w:val="VerbatimChar"/>
        </w:rPr>
        <w:t xml:space="preserve">## 176                                                                </w:t>
      </w:r>
      <w:r>
        <w:rPr>
          <w:rStyle w:val="VerbatimChar"/>
        </w:rPr>
        <w:t xml:space="preserve">      NA</w:t>
      </w:r>
      <w:r>
        <w:br/>
      </w:r>
      <w:r>
        <w:rPr>
          <w:rStyle w:val="VerbatimChar"/>
        </w:rPr>
        <w:t>## 177                                                                      NA</w:t>
      </w:r>
      <w:r>
        <w:br/>
      </w:r>
      <w:r>
        <w:rPr>
          <w:rStyle w:val="VerbatimChar"/>
        </w:rPr>
        <w:t xml:space="preserve">## 178                                                                      </w:t>
      </w:r>
      <w:r>
        <w:rPr>
          <w:rStyle w:val="VerbatimChar"/>
        </w:rPr>
        <w:lastRenderedPageBreak/>
        <w:t>NA</w:t>
      </w:r>
      <w:r>
        <w:br/>
      </w:r>
      <w:r>
        <w:rPr>
          <w:rStyle w:val="VerbatimChar"/>
        </w:rPr>
        <w:t>## 179                                                                      NA</w:t>
      </w:r>
      <w:r>
        <w:br/>
      </w:r>
      <w:r>
        <w:rPr>
          <w:rStyle w:val="VerbatimChar"/>
        </w:rPr>
        <w:t xml:space="preserve">## 180    </w:t>
      </w:r>
      <w:r>
        <w:rPr>
          <w:rStyle w:val="VerbatimChar"/>
        </w:rPr>
        <w:t xml:space="preserve">                                                                  NA</w:t>
      </w:r>
      <w:r>
        <w:br/>
      </w:r>
      <w:r>
        <w:rPr>
          <w:rStyle w:val="VerbatimChar"/>
        </w:rPr>
        <w:t>## 181                                                                      NA</w:t>
      </w:r>
      <w:r>
        <w:br/>
      </w:r>
      <w:r>
        <w:rPr>
          <w:rStyle w:val="VerbatimChar"/>
        </w:rPr>
        <w:t>## 182                                                                      NA</w:t>
      </w:r>
      <w:r>
        <w:br/>
      </w:r>
      <w:r>
        <w:rPr>
          <w:rStyle w:val="VerbatimChar"/>
        </w:rPr>
        <w:t xml:space="preserve">## 183                       </w:t>
      </w:r>
      <w:r>
        <w:rPr>
          <w:rStyle w:val="VerbatimChar"/>
        </w:rPr>
        <w:t xml:space="preserve">                                               NA</w:t>
      </w:r>
      <w:r>
        <w:br/>
      </w:r>
      <w:r>
        <w:rPr>
          <w:rStyle w:val="VerbatimChar"/>
        </w:rPr>
        <w:t>## 184                                                                      NA</w:t>
      </w:r>
      <w:r>
        <w:br/>
      </w:r>
      <w:r>
        <w:rPr>
          <w:rStyle w:val="VerbatimChar"/>
        </w:rPr>
        <w:t>## 185                                                                      NA</w:t>
      </w:r>
      <w:r>
        <w:br/>
      </w:r>
      <w:r>
        <w:rPr>
          <w:rStyle w:val="VerbatimChar"/>
        </w:rPr>
        <w:t xml:space="preserve">## 186                                          </w:t>
      </w:r>
      <w:r>
        <w:rPr>
          <w:rStyle w:val="VerbatimChar"/>
        </w:rPr>
        <w:t xml:space="preserve">                            NA</w:t>
      </w:r>
      <w:r>
        <w:br/>
      </w:r>
      <w:r>
        <w:rPr>
          <w:rStyle w:val="VerbatimChar"/>
        </w:rPr>
        <w:t>## 187                                                                      NA</w:t>
      </w:r>
      <w:r>
        <w:br/>
      </w:r>
      <w:r>
        <w:rPr>
          <w:rStyle w:val="VerbatimChar"/>
        </w:rPr>
        <w:t>## 188                                                                      NA</w:t>
      </w:r>
      <w:r>
        <w:br/>
      </w:r>
      <w:r>
        <w:rPr>
          <w:rStyle w:val="VerbatimChar"/>
        </w:rPr>
        <w:t>## 189                                                                      NA</w:t>
      </w:r>
      <w:r>
        <w:br/>
      </w:r>
      <w:r>
        <w:rPr>
          <w:rStyle w:val="VerbatimChar"/>
        </w:rPr>
        <w:t>## 190                                                                      NA</w:t>
      </w:r>
      <w:r>
        <w:br/>
      </w:r>
      <w:r>
        <w:rPr>
          <w:rStyle w:val="VerbatimChar"/>
        </w:rPr>
        <w:t xml:space="preserve">## 191             </w:t>
      </w:r>
      <w:r>
        <w:rPr>
          <w:rStyle w:val="VerbatimChar"/>
        </w:rPr>
        <w:t xml:space="preserve">                                                         NA</w:t>
      </w:r>
      <w:r>
        <w:br/>
      </w:r>
      <w:r>
        <w:rPr>
          <w:rStyle w:val="VerbatimChar"/>
        </w:rPr>
        <w:t>## 192                                                                      NA</w:t>
      </w:r>
      <w:r>
        <w:br/>
      </w:r>
      <w:r>
        <w:rPr>
          <w:rStyle w:val="VerbatimChar"/>
        </w:rPr>
        <w:t>## 193                                                                      NA</w:t>
      </w:r>
      <w:r>
        <w:br/>
      </w:r>
      <w:r>
        <w:rPr>
          <w:rStyle w:val="VerbatimChar"/>
        </w:rPr>
        <w:t xml:space="preserve">## 194                                </w:t>
      </w:r>
      <w:r>
        <w:rPr>
          <w:rStyle w:val="VerbatimChar"/>
        </w:rPr>
        <w:t xml:space="preserve">                                      NA</w:t>
      </w:r>
      <w:r>
        <w:br/>
      </w:r>
      <w:r>
        <w:rPr>
          <w:rStyle w:val="VerbatimChar"/>
        </w:rPr>
        <w:t>## 195                               Travailleur pour compte propre       1800</w:t>
      </w:r>
      <w:r>
        <w:br/>
      </w:r>
      <w:r>
        <w:rPr>
          <w:rStyle w:val="VerbatimChar"/>
        </w:rPr>
        <w:t>## 196                                                                      NA</w:t>
      </w:r>
      <w:r>
        <w:br/>
      </w:r>
      <w:r>
        <w:rPr>
          <w:rStyle w:val="VerbatimChar"/>
        </w:rPr>
        <w:t xml:space="preserve">## 197                                                   </w:t>
      </w:r>
      <w:r>
        <w:rPr>
          <w:rStyle w:val="VerbatimChar"/>
        </w:rPr>
        <w:t xml:space="preserve">                   NA</w:t>
      </w:r>
      <w:r>
        <w:br/>
      </w:r>
      <w:r>
        <w:rPr>
          <w:rStyle w:val="VerbatimChar"/>
        </w:rPr>
        <w:t>## 198                                                                      NA</w:t>
      </w:r>
      <w:r>
        <w:br/>
      </w:r>
      <w:r>
        <w:rPr>
          <w:rStyle w:val="VerbatimChar"/>
        </w:rPr>
        <w:t>## 199                                                                      NA</w:t>
      </w:r>
      <w:r>
        <w:br/>
      </w:r>
      <w:r>
        <w:rPr>
          <w:rStyle w:val="VerbatimChar"/>
        </w:rPr>
        <w:t>## 200                               Travailleur pour compte propre        3</w:t>
      </w:r>
      <w:r>
        <w:rPr>
          <w:rStyle w:val="VerbatimChar"/>
        </w:rPr>
        <w:t>00</w:t>
      </w:r>
      <w:r>
        <w:br/>
      </w:r>
      <w:r>
        <w:rPr>
          <w:rStyle w:val="VerbatimChar"/>
        </w:rPr>
        <w:t>## 201                                                                      NA</w:t>
      </w:r>
      <w:r>
        <w:br/>
      </w:r>
      <w:r>
        <w:rPr>
          <w:rStyle w:val="VerbatimChar"/>
        </w:rPr>
        <w:t>## 202                                                                      NA</w:t>
      </w:r>
      <w:r>
        <w:br/>
      </w:r>
      <w:r>
        <w:rPr>
          <w:rStyle w:val="VerbatimChar"/>
        </w:rPr>
        <w:t xml:space="preserve">## 203                                                                      </w:t>
      </w:r>
      <w:r>
        <w:rPr>
          <w:rStyle w:val="VerbatimChar"/>
        </w:rPr>
        <w:lastRenderedPageBreak/>
        <w:t>NA</w:t>
      </w:r>
      <w:r>
        <w:br/>
      </w:r>
      <w:r>
        <w:rPr>
          <w:rStyle w:val="VerbatimChar"/>
        </w:rPr>
        <w:t xml:space="preserve">## 204          </w:t>
      </w:r>
      <w:r>
        <w:rPr>
          <w:rStyle w:val="VerbatimChar"/>
        </w:rPr>
        <w:t xml:space="preserve">                     Travailleur pour compte propre       1440</w:t>
      </w:r>
      <w:r>
        <w:br/>
      </w:r>
      <w:r>
        <w:rPr>
          <w:rStyle w:val="VerbatimChar"/>
        </w:rPr>
        <w:t>## 205                                                                      NA</w:t>
      </w:r>
      <w:r>
        <w:br/>
      </w:r>
      <w:r>
        <w:rPr>
          <w:rStyle w:val="VerbatimChar"/>
        </w:rPr>
        <w:t>## 206                                                                      NA</w:t>
      </w:r>
      <w:r>
        <w:br/>
      </w:r>
      <w:r>
        <w:rPr>
          <w:rStyle w:val="VerbatimChar"/>
        </w:rPr>
        <w:t xml:space="preserve">## 207                             </w:t>
      </w:r>
      <w:r>
        <w:rPr>
          <w:rStyle w:val="VerbatimChar"/>
        </w:rPr>
        <w:t xml:space="preserve">                                         NA</w:t>
      </w:r>
      <w:r>
        <w:br/>
      </w:r>
      <w:r>
        <w:rPr>
          <w:rStyle w:val="VerbatimChar"/>
        </w:rPr>
        <w:t>## 208                                                                      NA</w:t>
      </w:r>
      <w:r>
        <w:br/>
      </w:r>
      <w:r>
        <w:rPr>
          <w:rStyle w:val="VerbatimChar"/>
        </w:rPr>
        <w:t>## 209                                                                      NA</w:t>
      </w:r>
      <w:r>
        <w:br/>
      </w:r>
      <w:r>
        <w:rPr>
          <w:rStyle w:val="VerbatimChar"/>
        </w:rPr>
        <w:t xml:space="preserve">## 210                                                </w:t>
      </w:r>
      <w:r>
        <w:rPr>
          <w:rStyle w:val="VerbatimChar"/>
        </w:rPr>
        <w:t xml:space="preserve">                      NA</w:t>
      </w:r>
      <w:r>
        <w:br/>
      </w:r>
      <w:r>
        <w:rPr>
          <w:rStyle w:val="VerbatimChar"/>
        </w:rPr>
        <w:t>## 211                                                                      NA</w:t>
      </w:r>
      <w:r>
        <w:br/>
      </w:r>
      <w:r>
        <w:rPr>
          <w:rStyle w:val="VerbatimChar"/>
        </w:rPr>
        <w:t>## 212                                                                      NA</w:t>
      </w:r>
      <w:r>
        <w:br/>
      </w:r>
      <w:r>
        <w:rPr>
          <w:rStyle w:val="VerbatimChar"/>
        </w:rPr>
        <w:t xml:space="preserve">## 213                                                                   </w:t>
      </w:r>
      <w:r>
        <w:rPr>
          <w:rStyle w:val="VerbatimChar"/>
        </w:rPr>
        <w:t xml:space="preserve">   NA</w:t>
      </w:r>
      <w:r>
        <w:br/>
      </w:r>
      <w:r>
        <w:rPr>
          <w:rStyle w:val="VerbatimChar"/>
        </w:rPr>
        <w:t>## 214                                                                      NA</w:t>
      </w:r>
      <w:r>
        <w:br/>
      </w:r>
      <w:r>
        <w:rPr>
          <w:rStyle w:val="VerbatimChar"/>
        </w:rPr>
        <w:t>## 215                                                                      NA</w:t>
      </w:r>
      <w:r>
        <w:br/>
      </w:r>
      <w:r>
        <w:rPr>
          <w:rStyle w:val="VerbatimChar"/>
        </w:rPr>
        <w:t>## 216                                                                      NA</w:t>
      </w:r>
      <w:r>
        <w:br/>
      </w:r>
      <w:r>
        <w:rPr>
          <w:rStyle w:val="VerbatimChar"/>
        </w:rPr>
        <w:t xml:space="preserve">## 217       </w:t>
      </w:r>
      <w:r>
        <w:rPr>
          <w:rStyle w:val="VerbatimChar"/>
        </w:rPr>
        <w:t xml:space="preserve">                                                               NA</w:t>
      </w:r>
      <w:r>
        <w:br/>
      </w:r>
      <w:r>
        <w:rPr>
          <w:rStyle w:val="VerbatimChar"/>
        </w:rPr>
        <w:t>## 218                                                                      NA</w:t>
      </w:r>
      <w:r>
        <w:br/>
      </w:r>
      <w:r>
        <w:rPr>
          <w:rStyle w:val="VerbatimChar"/>
        </w:rPr>
        <w:t>## 219                                                                      NA</w:t>
      </w:r>
      <w:r>
        <w:br/>
      </w:r>
      <w:r>
        <w:rPr>
          <w:rStyle w:val="VerbatimChar"/>
        </w:rPr>
        <w:t xml:space="preserve">## 220                          </w:t>
      </w:r>
      <w:r>
        <w:rPr>
          <w:rStyle w:val="VerbatimChar"/>
        </w:rPr>
        <w:t xml:space="preserve">                                            NA</w:t>
      </w:r>
      <w:r>
        <w:br/>
      </w:r>
      <w:r>
        <w:rPr>
          <w:rStyle w:val="VerbatimChar"/>
        </w:rPr>
        <w:t>## 221                                                                      NA</w:t>
      </w:r>
      <w:r>
        <w:br/>
      </w:r>
      <w:r>
        <w:rPr>
          <w:rStyle w:val="VerbatimChar"/>
        </w:rPr>
        <w:t>## 222                                                                      NA</w:t>
      </w:r>
      <w:r>
        <w:br/>
      </w:r>
      <w:r>
        <w:rPr>
          <w:rStyle w:val="VerbatimChar"/>
        </w:rPr>
        <w:t xml:space="preserve">## 223                                             </w:t>
      </w:r>
      <w:r>
        <w:rPr>
          <w:rStyle w:val="VerbatimChar"/>
        </w:rPr>
        <w:t xml:space="preserve">                         NA</w:t>
      </w:r>
      <w:r>
        <w:br/>
      </w:r>
      <w:r>
        <w:rPr>
          <w:rStyle w:val="VerbatimChar"/>
        </w:rPr>
        <w:t>## 224                                                                      NA</w:t>
      </w:r>
      <w:r>
        <w:br/>
      </w:r>
      <w:r>
        <w:rPr>
          <w:rStyle w:val="VerbatimChar"/>
        </w:rPr>
        <w:t>## 225                                                                      NA</w:t>
      </w:r>
      <w:r>
        <w:br/>
      </w:r>
      <w:r>
        <w:rPr>
          <w:rStyle w:val="VerbatimChar"/>
        </w:rPr>
        <w:t xml:space="preserve">## 226                                                                </w:t>
      </w:r>
      <w:r>
        <w:rPr>
          <w:rStyle w:val="VerbatimChar"/>
        </w:rPr>
        <w:t xml:space="preserve">      NA</w:t>
      </w:r>
      <w:r>
        <w:br/>
      </w:r>
      <w:r>
        <w:rPr>
          <w:rStyle w:val="VerbatimChar"/>
        </w:rPr>
        <w:t>## 227                                                                      NA</w:t>
      </w:r>
      <w:r>
        <w:br/>
      </w:r>
      <w:r>
        <w:rPr>
          <w:rStyle w:val="VerbatimChar"/>
        </w:rPr>
        <w:t xml:space="preserve">## 228                                                                      </w:t>
      </w:r>
      <w:r>
        <w:rPr>
          <w:rStyle w:val="VerbatimChar"/>
        </w:rPr>
        <w:lastRenderedPageBreak/>
        <w:t>NA</w:t>
      </w:r>
      <w:r>
        <w:br/>
      </w:r>
      <w:r>
        <w:rPr>
          <w:rStyle w:val="VerbatimChar"/>
        </w:rPr>
        <w:t>## 229                                                                      NA</w:t>
      </w:r>
      <w:r>
        <w:br/>
      </w:r>
      <w:r>
        <w:rPr>
          <w:rStyle w:val="VerbatimChar"/>
        </w:rPr>
        <w:t xml:space="preserve">## 230    </w:t>
      </w:r>
      <w:r>
        <w:rPr>
          <w:rStyle w:val="VerbatimChar"/>
        </w:rPr>
        <w:t xml:space="preserve">                                                                  NA</w:t>
      </w:r>
      <w:r>
        <w:br/>
      </w:r>
      <w:r>
        <w:rPr>
          <w:rStyle w:val="VerbatimChar"/>
        </w:rPr>
        <w:t>## 231                                                                      NA</w:t>
      </w:r>
      <w:r>
        <w:br/>
      </w:r>
      <w:r>
        <w:rPr>
          <w:rStyle w:val="VerbatimChar"/>
        </w:rPr>
        <w:t>## 232                                                                      NA</w:t>
      </w:r>
      <w:r>
        <w:br/>
      </w:r>
      <w:r>
        <w:rPr>
          <w:rStyle w:val="VerbatimChar"/>
        </w:rPr>
        <w:t xml:space="preserve">## 233                       </w:t>
      </w:r>
      <w:r>
        <w:rPr>
          <w:rStyle w:val="VerbatimChar"/>
        </w:rPr>
        <w:t xml:space="preserve">                                               NA</w:t>
      </w:r>
      <w:r>
        <w:br/>
      </w:r>
      <w:r>
        <w:rPr>
          <w:rStyle w:val="VerbatimChar"/>
        </w:rPr>
        <w:t>## 234                                                                      NA</w:t>
      </w:r>
      <w:r>
        <w:br/>
      </w:r>
      <w:r>
        <w:rPr>
          <w:rStyle w:val="VerbatimChar"/>
        </w:rPr>
        <w:t>## 235                                                                      NA</w:t>
      </w:r>
      <w:r>
        <w:br/>
      </w:r>
      <w:r>
        <w:rPr>
          <w:rStyle w:val="VerbatimChar"/>
        </w:rPr>
        <w:t xml:space="preserve">## 236                                          </w:t>
      </w:r>
      <w:r>
        <w:rPr>
          <w:rStyle w:val="VerbatimChar"/>
        </w:rPr>
        <w:t xml:space="preserve">                            NA</w:t>
      </w:r>
      <w:r>
        <w:br/>
      </w:r>
      <w:r>
        <w:rPr>
          <w:rStyle w:val="VerbatimChar"/>
        </w:rPr>
        <w:t>## 237                               Travailleur pour compte propre       1800</w:t>
      </w:r>
      <w:r>
        <w:br/>
      </w:r>
      <w:r>
        <w:rPr>
          <w:rStyle w:val="VerbatimChar"/>
        </w:rPr>
        <w:t>## 238                                                                      NA</w:t>
      </w:r>
      <w:r>
        <w:br/>
      </w:r>
      <w:r>
        <w:rPr>
          <w:rStyle w:val="VerbatimChar"/>
        </w:rPr>
        <w:t>## 239                                                                      NA</w:t>
      </w:r>
      <w:r>
        <w:br/>
      </w:r>
      <w:r>
        <w:rPr>
          <w:rStyle w:val="VerbatimChar"/>
        </w:rPr>
        <w:t>## 240                                                                      NA</w:t>
      </w:r>
      <w:r>
        <w:br/>
      </w:r>
      <w:r>
        <w:rPr>
          <w:rStyle w:val="VerbatimChar"/>
        </w:rPr>
        <w:t xml:space="preserve">## 241             </w:t>
      </w:r>
      <w:r>
        <w:rPr>
          <w:rStyle w:val="VerbatimChar"/>
        </w:rPr>
        <w:t xml:space="preserve">                                                         NA</w:t>
      </w:r>
      <w:r>
        <w:br/>
      </w:r>
      <w:r>
        <w:rPr>
          <w:rStyle w:val="VerbatimChar"/>
        </w:rPr>
        <w:t>## 242                               Travailleur pour compte propre        320</w:t>
      </w:r>
      <w:r>
        <w:br/>
      </w:r>
      <w:r>
        <w:rPr>
          <w:rStyle w:val="VerbatimChar"/>
        </w:rPr>
        <w:t>## 243                               Travailleur pour compte propre         60</w:t>
      </w:r>
      <w:r>
        <w:br/>
      </w:r>
      <w:r>
        <w:rPr>
          <w:rStyle w:val="VerbatimChar"/>
        </w:rPr>
        <w:t xml:space="preserve">## 244                                </w:t>
      </w:r>
      <w:r>
        <w:rPr>
          <w:rStyle w:val="VerbatimChar"/>
        </w:rPr>
        <w:t xml:space="preserve">                                      NA</w:t>
      </w:r>
      <w:r>
        <w:br/>
      </w:r>
      <w:r>
        <w:rPr>
          <w:rStyle w:val="VerbatimChar"/>
        </w:rPr>
        <w:t>## 245                                                                      NA</w:t>
      </w:r>
      <w:r>
        <w:br/>
      </w:r>
      <w:r>
        <w:rPr>
          <w:rStyle w:val="VerbatimChar"/>
        </w:rPr>
        <w:t>## 246                                                                      NA</w:t>
      </w:r>
      <w:r>
        <w:br/>
      </w:r>
      <w:r>
        <w:rPr>
          <w:rStyle w:val="VerbatimChar"/>
        </w:rPr>
        <w:t xml:space="preserve">## 247                                                   </w:t>
      </w:r>
      <w:r>
        <w:rPr>
          <w:rStyle w:val="VerbatimChar"/>
        </w:rPr>
        <w:t xml:space="preserve">                   NA</w:t>
      </w:r>
      <w:r>
        <w:br/>
      </w:r>
      <w:r>
        <w:rPr>
          <w:rStyle w:val="VerbatimChar"/>
        </w:rPr>
        <w:t>## 248                                                                      NA</w:t>
      </w:r>
      <w:r>
        <w:br/>
      </w:r>
      <w:r>
        <w:rPr>
          <w:rStyle w:val="VerbatimChar"/>
        </w:rPr>
        <w:t>## 249                                                                      NA</w:t>
      </w:r>
      <w:r>
        <w:br/>
      </w:r>
      <w:r>
        <w:rPr>
          <w:rStyle w:val="VerbatimChar"/>
        </w:rPr>
        <w:t xml:space="preserve">## 250                                                                      </w:t>
      </w:r>
      <w:r>
        <w:rPr>
          <w:rStyle w:val="VerbatimChar"/>
        </w:rPr>
        <w:t>NA</w:t>
      </w:r>
      <w:r>
        <w:br/>
      </w:r>
      <w:r>
        <w:rPr>
          <w:rStyle w:val="VerbatimChar"/>
        </w:rPr>
        <w:t>## 251                                                                      NA</w:t>
      </w:r>
      <w:r>
        <w:br/>
      </w:r>
      <w:r>
        <w:rPr>
          <w:rStyle w:val="VerbatimChar"/>
        </w:rPr>
        <w:t>## 252                               Travailleur pour compte propre        780</w:t>
      </w:r>
      <w:r>
        <w:br/>
      </w:r>
      <w:r>
        <w:rPr>
          <w:rStyle w:val="VerbatimChar"/>
        </w:rPr>
        <w:t xml:space="preserve">## 253                                                                      </w:t>
      </w:r>
      <w:r>
        <w:rPr>
          <w:rStyle w:val="VerbatimChar"/>
        </w:rPr>
        <w:lastRenderedPageBreak/>
        <w:t>NA</w:t>
      </w:r>
      <w:r>
        <w:br/>
      </w:r>
      <w:r>
        <w:rPr>
          <w:rStyle w:val="VerbatimChar"/>
        </w:rPr>
        <w:t xml:space="preserve">## 254          </w:t>
      </w:r>
      <w:r>
        <w:rPr>
          <w:rStyle w:val="VerbatimChar"/>
        </w:rPr>
        <w:t xml:space="preserve">                                                            NA</w:t>
      </w:r>
      <w:r>
        <w:br/>
      </w:r>
      <w:r>
        <w:rPr>
          <w:rStyle w:val="VerbatimChar"/>
        </w:rPr>
        <w:t>## 255                                                                      NA</w:t>
      </w:r>
      <w:r>
        <w:br/>
      </w:r>
      <w:r>
        <w:rPr>
          <w:rStyle w:val="VerbatimChar"/>
        </w:rPr>
        <w:t>## 256                                                                      NA</w:t>
      </w:r>
      <w:r>
        <w:br/>
      </w:r>
      <w:r>
        <w:rPr>
          <w:rStyle w:val="VerbatimChar"/>
        </w:rPr>
        <w:t xml:space="preserve">## 257                             </w:t>
      </w:r>
      <w:r>
        <w:rPr>
          <w:rStyle w:val="VerbatimChar"/>
        </w:rPr>
        <w:t xml:space="preserve">                                         NA</w:t>
      </w:r>
      <w:r>
        <w:br/>
      </w:r>
      <w:r>
        <w:rPr>
          <w:rStyle w:val="VerbatimChar"/>
        </w:rPr>
        <w:t>## 258                                                                      NA</w:t>
      </w:r>
      <w:r>
        <w:br/>
      </w:r>
      <w:r>
        <w:rPr>
          <w:rStyle w:val="VerbatimChar"/>
        </w:rPr>
        <w:t>## 259                                                                      NA</w:t>
      </w:r>
      <w:r>
        <w:br/>
      </w:r>
      <w:r>
        <w:rPr>
          <w:rStyle w:val="VerbatimChar"/>
        </w:rPr>
        <w:t xml:space="preserve">## 260                                                </w:t>
      </w:r>
      <w:r>
        <w:rPr>
          <w:rStyle w:val="VerbatimChar"/>
        </w:rPr>
        <w:t xml:space="preserve">                      NA</w:t>
      </w:r>
      <w:r>
        <w:br/>
      </w:r>
      <w:r>
        <w:rPr>
          <w:rStyle w:val="VerbatimChar"/>
        </w:rPr>
        <w:t>## 261                                                                      NA</w:t>
      </w:r>
      <w:r>
        <w:br/>
      </w:r>
      <w:r>
        <w:rPr>
          <w:rStyle w:val="VerbatimChar"/>
        </w:rPr>
        <w:t>## 262                                                                      NA</w:t>
      </w:r>
      <w:r>
        <w:br/>
      </w:r>
      <w:r>
        <w:rPr>
          <w:rStyle w:val="VerbatimChar"/>
        </w:rPr>
        <w:t xml:space="preserve">## 263                                                                   </w:t>
      </w:r>
      <w:r>
        <w:rPr>
          <w:rStyle w:val="VerbatimChar"/>
        </w:rPr>
        <w:t xml:space="preserve">   NA</w:t>
      </w:r>
      <w:r>
        <w:br/>
      </w:r>
      <w:r>
        <w:rPr>
          <w:rStyle w:val="VerbatimChar"/>
        </w:rPr>
        <w:t>## 264                                                                      NA</w:t>
      </w:r>
      <w:r>
        <w:br/>
      </w:r>
      <w:r>
        <w:rPr>
          <w:rStyle w:val="VerbatimChar"/>
        </w:rPr>
        <w:t>## 265                                                                      NA</w:t>
      </w:r>
      <w:r>
        <w:br/>
      </w:r>
      <w:r>
        <w:rPr>
          <w:rStyle w:val="VerbatimChar"/>
        </w:rPr>
        <w:t>## 266                                                                      NA</w:t>
      </w:r>
      <w:r>
        <w:br/>
      </w:r>
      <w:r>
        <w:rPr>
          <w:rStyle w:val="VerbatimChar"/>
        </w:rPr>
        <w:t xml:space="preserve">## 267       </w:t>
      </w:r>
      <w:r>
        <w:rPr>
          <w:rStyle w:val="VerbatimChar"/>
        </w:rPr>
        <w:t xml:space="preserve">                                                               NA</w:t>
      </w:r>
      <w:r>
        <w:br/>
      </w:r>
      <w:r>
        <w:rPr>
          <w:rStyle w:val="VerbatimChar"/>
        </w:rPr>
        <w:t>## 268                                                                      NA</w:t>
      </w:r>
      <w:r>
        <w:br/>
      </w:r>
      <w:r>
        <w:rPr>
          <w:rStyle w:val="VerbatimChar"/>
        </w:rPr>
        <w:t>## 269                                                                      NA</w:t>
      </w:r>
      <w:r>
        <w:br/>
      </w:r>
      <w:r>
        <w:rPr>
          <w:rStyle w:val="VerbatimChar"/>
        </w:rPr>
        <w:t xml:space="preserve">## 270                          </w:t>
      </w:r>
      <w:r>
        <w:rPr>
          <w:rStyle w:val="VerbatimChar"/>
        </w:rPr>
        <w:t xml:space="preserve">                                            NA</w:t>
      </w:r>
      <w:r>
        <w:br/>
      </w:r>
      <w:r>
        <w:rPr>
          <w:rStyle w:val="VerbatimChar"/>
        </w:rPr>
        <w:t>## 271                                                                      NA</w:t>
      </w:r>
      <w:r>
        <w:br/>
      </w:r>
      <w:r>
        <w:rPr>
          <w:rStyle w:val="VerbatimChar"/>
        </w:rPr>
        <w:t>## 272                                                                      NA</w:t>
      </w:r>
      <w:r>
        <w:br/>
      </w:r>
      <w:r>
        <w:rPr>
          <w:rStyle w:val="VerbatimChar"/>
        </w:rPr>
        <w:t xml:space="preserve">## 273                                             </w:t>
      </w:r>
      <w:r>
        <w:rPr>
          <w:rStyle w:val="VerbatimChar"/>
        </w:rPr>
        <w:t xml:space="preserve">                         NA</w:t>
      </w:r>
      <w:r>
        <w:br/>
      </w:r>
      <w:r>
        <w:rPr>
          <w:rStyle w:val="VerbatimChar"/>
        </w:rPr>
        <w:t>## 274                               Travailleur pour compte propre         64</w:t>
      </w:r>
      <w:r>
        <w:br/>
      </w:r>
      <w:r>
        <w:rPr>
          <w:rStyle w:val="VerbatimChar"/>
        </w:rPr>
        <w:t>## 275                                                                      NA</w:t>
      </w:r>
      <w:r>
        <w:br/>
      </w:r>
      <w:r>
        <w:rPr>
          <w:rStyle w:val="VerbatimChar"/>
        </w:rPr>
        <w:t xml:space="preserve">## 276                                                                </w:t>
      </w:r>
      <w:r>
        <w:rPr>
          <w:rStyle w:val="VerbatimChar"/>
        </w:rPr>
        <w:t xml:space="preserve">      NA</w:t>
      </w:r>
      <w:r>
        <w:br/>
      </w:r>
      <w:r>
        <w:rPr>
          <w:rStyle w:val="VerbatimChar"/>
        </w:rPr>
        <w:t>## 277                                                                      NA</w:t>
      </w:r>
      <w:r>
        <w:br/>
      </w:r>
      <w:r>
        <w:rPr>
          <w:rStyle w:val="VerbatimChar"/>
        </w:rPr>
        <w:t xml:space="preserve">## 278                               Travailleur pour compte propre        </w:t>
      </w:r>
      <w:r>
        <w:rPr>
          <w:rStyle w:val="VerbatimChar"/>
        </w:rPr>
        <w:lastRenderedPageBreak/>
        <w:t>240</w:t>
      </w:r>
      <w:r>
        <w:br/>
      </w:r>
      <w:r>
        <w:rPr>
          <w:rStyle w:val="VerbatimChar"/>
        </w:rPr>
        <w:t>## 279                                                                      NA</w:t>
      </w:r>
      <w:r>
        <w:br/>
      </w:r>
      <w:r>
        <w:rPr>
          <w:rStyle w:val="VerbatimChar"/>
        </w:rPr>
        <w:t xml:space="preserve">## 280    </w:t>
      </w:r>
      <w:r>
        <w:rPr>
          <w:rStyle w:val="VerbatimChar"/>
        </w:rPr>
        <w:t xml:space="preserve">                                                                  NA</w:t>
      </w:r>
      <w:r>
        <w:br/>
      </w:r>
      <w:r>
        <w:rPr>
          <w:rStyle w:val="VerbatimChar"/>
        </w:rPr>
        <w:t>## 281                               Travailleur pour compte propre        720</w:t>
      </w:r>
      <w:r>
        <w:br/>
      </w:r>
      <w:r>
        <w:rPr>
          <w:rStyle w:val="VerbatimChar"/>
        </w:rPr>
        <w:t>## 282                                                                      NA</w:t>
      </w:r>
      <w:r>
        <w:br/>
      </w:r>
      <w:r>
        <w:rPr>
          <w:rStyle w:val="VerbatimChar"/>
        </w:rPr>
        <w:t xml:space="preserve">## 283                       </w:t>
      </w:r>
      <w:r>
        <w:rPr>
          <w:rStyle w:val="VerbatimChar"/>
        </w:rPr>
        <w:t xml:space="preserve">                                               NA</w:t>
      </w:r>
      <w:r>
        <w:br/>
      </w:r>
      <w:r>
        <w:rPr>
          <w:rStyle w:val="VerbatimChar"/>
        </w:rPr>
        <w:t>## 284                                                                      NA</w:t>
      </w:r>
      <w:r>
        <w:br/>
      </w:r>
      <w:r>
        <w:rPr>
          <w:rStyle w:val="VerbatimChar"/>
        </w:rPr>
        <w:t>## 285                                                                      NA</w:t>
      </w:r>
      <w:r>
        <w:br/>
      </w:r>
      <w:r>
        <w:rPr>
          <w:rStyle w:val="VerbatimChar"/>
        </w:rPr>
        <w:t xml:space="preserve">## 286                                          </w:t>
      </w:r>
      <w:r>
        <w:rPr>
          <w:rStyle w:val="VerbatimChar"/>
        </w:rPr>
        <w:t xml:space="preserve">                            NA</w:t>
      </w:r>
      <w:r>
        <w:br/>
      </w:r>
      <w:r>
        <w:rPr>
          <w:rStyle w:val="VerbatimChar"/>
        </w:rPr>
        <w:t>## 287                                                                      NA</w:t>
      </w:r>
      <w:r>
        <w:br/>
      </w:r>
      <w:r>
        <w:rPr>
          <w:rStyle w:val="VerbatimChar"/>
        </w:rPr>
        <w:t>## 288                               Travailleur pour compte propre         84</w:t>
      </w:r>
      <w:r>
        <w:br/>
      </w:r>
      <w:r>
        <w:rPr>
          <w:rStyle w:val="VerbatimChar"/>
        </w:rPr>
        <w:t>## 289                                                                      NA</w:t>
      </w:r>
      <w:r>
        <w:br/>
      </w:r>
      <w:r>
        <w:rPr>
          <w:rStyle w:val="VerbatimChar"/>
        </w:rPr>
        <w:t>## 290                                                                      NA</w:t>
      </w:r>
      <w:r>
        <w:br/>
      </w:r>
      <w:r>
        <w:rPr>
          <w:rStyle w:val="VerbatimChar"/>
        </w:rPr>
        <w:t xml:space="preserve">## 291             </w:t>
      </w:r>
      <w:r>
        <w:rPr>
          <w:rStyle w:val="VerbatimChar"/>
        </w:rPr>
        <w:t xml:space="preserve">                                                         NA</w:t>
      </w:r>
      <w:r>
        <w:br/>
      </w:r>
      <w:r>
        <w:rPr>
          <w:rStyle w:val="VerbatimChar"/>
        </w:rPr>
        <w:t>## 292                                                                      NA</w:t>
      </w:r>
      <w:r>
        <w:br/>
      </w:r>
      <w:r>
        <w:rPr>
          <w:rStyle w:val="VerbatimChar"/>
        </w:rPr>
        <w:t>## 293                                                                      NA</w:t>
      </w:r>
      <w:r>
        <w:br/>
      </w:r>
      <w:r>
        <w:rPr>
          <w:rStyle w:val="VerbatimChar"/>
        </w:rPr>
        <w:t xml:space="preserve">## 294                                </w:t>
      </w:r>
      <w:r>
        <w:rPr>
          <w:rStyle w:val="VerbatimChar"/>
        </w:rPr>
        <w:t xml:space="preserve">                                      NA</w:t>
      </w:r>
      <w:r>
        <w:br/>
      </w:r>
      <w:r>
        <w:rPr>
          <w:rStyle w:val="VerbatimChar"/>
        </w:rPr>
        <w:t>## 295                                                                      NA</w:t>
      </w:r>
      <w:r>
        <w:br/>
      </w:r>
      <w:r>
        <w:rPr>
          <w:rStyle w:val="VerbatimChar"/>
        </w:rPr>
        <w:t>## 296                                                                      NA</w:t>
      </w:r>
      <w:r>
        <w:br/>
      </w:r>
      <w:r>
        <w:rPr>
          <w:rStyle w:val="VerbatimChar"/>
        </w:rPr>
        <w:t xml:space="preserve">## 297                                                   </w:t>
      </w:r>
      <w:r>
        <w:rPr>
          <w:rStyle w:val="VerbatimChar"/>
        </w:rPr>
        <w:t xml:space="preserve">                   NA</w:t>
      </w:r>
      <w:r>
        <w:br/>
      </w:r>
      <w:r>
        <w:rPr>
          <w:rStyle w:val="VerbatimChar"/>
        </w:rPr>
        <w:t>## 298                                                                      NA</w:t>
      </w:r>
      <w:r>
        <w:br/>
      </w:r>
      <w:r>
        <w:rPr>
          <w:rStyle w:val="VerbatimChar"/>
        </w:rPr>
        <w:t>## 299                                                                      NA</w:t>
      </w:r>
      <w:r>
        <w:br/>
      </w:r>
      <w:r>
        <w:rPr>
          <w:rStyle w:val="VerbatimChar"/>
        </w:rPr>
        <w:t xml:space="preserve">## 300                                                                      </w:t>
      </w:r>
      <w:r>
        <w:rPr>
          <w:rStyle w:val="VerbatimChar"/>
        </w:rPr>
        <w:t>NA</w:t>
      </w:r>
      <w:r>
        <w:br/>
      </w:r>
      <w:r>
        <w:rPr>
          <w:rStyle w:val="VerbatimChar"/>
        </w:rPr>
        <w:t>## 301                                                                      NA</w:t>
      </w:r>
      <w:r>
        <w:br/>
      </w:r>
      <w:r>
        <w:rPr>
          <w:rStyle w:val="VerbatimChar"/>
        </w:rPr>
        <w:t>## 302                                                                      NA</w:t>
      </w:r>
      <w:r>
        <w:br/>
      </w:r>
      <w:r>
        <w:rPr>
          <w:rStyle w:val="VerbatimChar"/>
        </w:rPr>
        <w:t xml:space="preserve">## 303                                                                      </w:t>
      </w:r>
      <w:r>
        <w:rPr>
          <w:rStyle w:val="VerbatimChar"/>
        </w:rPr>
        <w:lastRenderedPageBreak/>
        <w:t>NA</w:t>
      </w:r>
      <w:r>
        <w:br/>
      </w:r>
      <w:r>
        <w:rPr>
          <w:rStyle w:val="VerbatimChar"/>
        </w:rPr>
        <w:t xml:space="preserve">## 304          </w:t>
      </w:r>
      <w:r>
        <w:rPr>
          <w:rStyle w:val="VerbatimChar"/>
        </w:rPr>
        <w:t xml:space="preserve">                                                            NA</w:t>
      </w:r>
      <w:r>
        <w:br/>
      </w:r>
      <w:r>
        <w:rPr>
          <w:rStyle w:val="VerbatimChar"/>
        </w:rPr>
        <w:t>## 305                                                                      NA</w:t>
      </w:r>
      <w:r>
        <w:br/>
      </w:r>
      <w:r>
        <w:rPr>
          <w:rStyle w:val="VerbatimChar"/>
        </w:rPr>
        <w:t>## 306                                                                      NA</w:t>
      </w:r>
      <w:r>
        <w:br/>
      </w:r>
      <w:r>
        <w:rPr>
          <w:rStyle w:val="VerbatimChar"/>
        </w:rPr>
        <w:t xml:space="preserve">## 307                             </w:t>
      </w:r>
      <w:r>
        <w:rPr>
          <w:rStyle w:val="VerbatimChar"/>
        </w:rPr>
        <w:t xml:space="preserve">                                         NA</w:t>
      </w:r>
      <w:r>
        <w:br/>
      </w:r>
      <w:r>
        <w:rPr>
          <w:rStyle w:val="VerbatimChar"/>
        </w:rPr>
        <w:t>## 308                                                                      NA</w:t>
      </w:r>
      <w:r>
        <w:br/>
      </w:r>
      <w:r>
        <w:rPr>
          <w:rStyle w:val="VerbatimChar"/>
        </w:rPr>
        <w:t>## 309                                                                      NA</w:t>
      </w:r>
      <w:r>
        <w:br/>
      </w:r>
      <w:r>
        <w:rPr>
          <w:rStyle w:val="VerbatimChar"/>
        </w:rPr>
        <w:t xml:space="preserve">## 310                                                </w:t>
      </w:r>
      <w:r>
        <w:rPr>
          <w:rStyle w:val="VerbatimChar"/>
        </w:rPr>
        <w:t xml:space="preserve">                      NA</w:t>
      </w:r>
      <w:r>
        <w:br/>
      </w:r>
      <w:r>
        <w:rPr>
          <w:rStyle w:val="VerbatimChar"/>
        </w:rPr>
        <w:t>## 311                                                                      NA</w:t>
      </w:r>
      <w:r>
        <w:br/>
      </w:r>
      <w:r>
        <w:rPr>
          <w:rStyle w:val="VerbatimChar"/>
        </w:rPr>
        <w:t>## 312                                                                      NA</w:t>
      </w:r>
      <w:r>
        <w:br/>
      </w:r>
      <w:r>
        <w:rPr>
          <w:rStyle w:val="VerbatimChar"/>
        </w:rPr>
        <w:t xml:space="preserve">## 313                                                                   </w:t>
      </w:r>
      <w:r>
        <w:rPr>
          <w:rStyle w:val="VerbatimChar"/>
        </w:rPr>
        <w:t xml:space="preserve">   NA</w:t>
      </w:r>
      <w:r>
        <w:br/>
      </w:r>
      <w:r>
        <w:rPr>
          <w:rStyle w:val="VerbatimChar"/>
        </w:rPr>
        <w:t>## 314                                                                      NA</w:t>
      </w:r>
      <w:r>
        <w:br/>
      </w:r>
      <w:r>
        <w:rPr>
          <w:rStyle w:val="VerbatimChar"/>
        </w:rPr>
        <w:t>## 315                                                                      NA</w:t>
      </w:r>
      <w:r>
        <w:br/>
      </w:r>
      <w:r>
        <w:rPr>
          <w:rStyle w:val="VerbatimChar"/>
        </w:rPr>
        <w:t>## 316                               Travailleur pour compte propre        400</w:t>
      </w:r>
      <w:r>
        <w:br/>
      </w:r>
      <w:r>
        <w:rPr>
          <w:rStyle w:val="VerbatimChar"/>
        </w:rPr>
        <w:t xml:space="preserve">## 317       </w:t>
      </w:r>
      <w:r>
        <w:rPr>
          <w:rStyle w:val="VerbatimChar"/>
        </w:rPr>
        <w:t xml:space="preserve">                                                               NA</w:t>
      </w:r>
      <w:r>
        <w:br/>
      </w:r>
      <w:r>
        <w:rPr>
          <w:rStyle w:val="VerbatimChar"/>
        </w:rPr>
        <w:t>## 318                              Ouvrier ou employé non qualifié       1080</w:t>
      </w:r>
      <w:r>
        <w:br/>
      </w:r>
      <w:r>
        <w:rPr>
          <w:rStyle w:val="VerbatimChar"/>
        </w:rPr>
        <w:t>## 319                                                                      NA</w:t>
      </w:r>
      <w:r>
        <w:br/>
      </w:r>
      <w:r>
        <w:rPr>
          <w:rStyle w:val="VerbatimChar"/>
        </w:rPr>
        <w:t xml:space="preserve">## 320                          </w:t>
      </w:r>
      <w:r>
        <w:rPr>
          <w:rStyle w:val="VerbatimChar"/>
        </w:rPr>
        <w:t xml:space="preserve">                                            NA</w:t>
      </w:r>
      <w:r>
        <w:br/>
      </w:r>
      <w:r>
        <w:rPr>
          <w:rStyle w:val="VerbatimChar"/>
        </w:rPr>
        <w:t>## 321                                                                      NA</w:t>
      </w:r>
      <w:r>
        <w:br/>
      </w:r>
      <w:r>
        <w:rPr>
          <w:rStyle w:val="VerbatimChar"/>
        </w:rPr>
        <w:t>## 322                                                                      NA</w:t>
      </w:r>
      <w:r>
        <w:br/>
      </w:r>
      <w:r>
        <w:rPr>
          <w:rStyle w:val="VerbatimChar"/>
        </w:rPr>
        <w:t xml:space="preserve">## 323                                             </w:t>
      </w:r>
      <w:r>
        <w:rPr>
          <w:rStyle w:val="VerbatimChar"/>
        </w:rPr>
        <w:t xml:space="preserve">                         NA</w:t>
      </w:r>
      <w:r>
        <w:br/>
      </w:r>
      <w:r>
        <w:rPr>
          <w:rStyle w:val="VerbatimChar"/>
        </w:rPr>
        <w:t>## 324                                                                      NA</w:t>
      </w:r>
      <w:r>
        <w:br/>
      </w:r>
      <w:r>
        <w:rPr>
          <w:rStyle w:val="VerbatimChar"/>
        </w:rPr>
        <w:t>## 325                                                                      NA</w:t>
      </w:r>
      <w:r>
        <w:br/>
      </w:r>
      <w:r>
        <w:rPr>
          <w:rStyle w:val="VerbatimChar"/>
        </w:rPr>
        <w:t xml:space="preserve">## 326                                                                </w:t>
      </w:r>
      <w:r>
        <w:rPr>
          <w:rStyle w:val="VerbatimChar"/>
        </w:rPr>
        <w:t xml:space="preserve">      NA</w:t>
      </w:r>
      <w:r>
        <w:br/>
      </w:r>
      <w:r>
        <w:rPr>
          <w:rStyle w:val="VerbatimChar"/>
        </w:rPr>
        <w:t>## 327                                                                      NA</w:t>
      </w:r>
      <w:r>
        <w:br/>
      </w:r>
      <w:r>
        <w:rPr>
          <w:rStyle w:val="VerbatimChar"/>
        </w:rPr>
        <w:t xml:space="preserve">## 328                                                                      </w:t>
      </w:r>
      <w:r>
        <w:rPr>
          <w:rStyle w:val="VerbatimChar"/>
        </w:rPr>
        <w:lastRenderedPageBreak/>
        <w:t>NA</w:t>
      </w:r>
      <w:r>
        <w:br/>
      </w:r>
      <w:r>
        <w:rPr>
          <w:rStyle w:val="VerbatimChar"/>
        </w:rPr>
        <w:t>## 329                                                                      NA</w:t>
      </w:r>
      <w:r>
        <w:br/>
      </w:r>
      <w:r>
        <w:rPr>
          <w:rStyle w:val="VerbatimChar"/>
        </w:rPr>
        <w:t xml:space="preserve">## 330    </w:t>
      </w:r>
      <w:r>
        <w:rPr>
          <w:rStyle w:val="VerbatimChar"/>
        </w:rPr>
        <w:t xml:space="preserve">                                                                  NA</w:t>
      </w:r>
      <w:r>
        <w:br/>
      </w:r>
      <w:r>
        <w:rPr>
          <w:rStyle w:val="VerbatimChar"/>
        </w:rPr>
        <w:t>## 331                                                                      NA</w:t>
      </w:r>
      <w:r>
        <w:br/>
      </w:r>
      <w:r>
        <w:rPr>
          <w:rStyle w:val="VerbatimChar"/>
        </w:rPr>
        <w:t>## 332                                                                      NA</w:t>
      </w:r>
      <w:r>
        <w:br/>
      </w:r>
      <w:r>
        <w:rPr>
          <w:rStyle w:val="VerbatimChar"/>
        </w:rPr>
        <w:t xml:space="preserve">## 333                       </w:t>
      </w:r>
      <w:r>
        <w:rPr>
          <w:rStyle w:val="VerbatimChar"/>
        </w:rPr>
        <w:t xml:space="preserve">                                               NA</w:t>
      </w:r>
      <w:r>
        <w:br/>
      </w:r>
      <w:r>
        <w:rPr>
          <w:rStyle w:val="VerbatimChar"/>
        </w:rPr>
        <w:t>## 334                                                                      NA</w:t>
      </w:r>
      <w:r>
        <w:br/>
      </w:r>
      <w:r>
        <w:rPr>
          <w:rStyle w:val="VerbatimChar"/>
        </w:rPr>
        <w:t>## 335                                                                      NA</w:t>
      </w:r>
      <w:r>
        <w:br/>
      </w:r>
      <w:r>
        <w:rPr>
          <w:rStyle w:val="VerbatimChar"/>
        </w:rPr>
        <w:t xml:space="preserve">## 336                                          </w:t>
      </w:r>
      <w:r>
        <w:rPr>
          <w:rStyle w:val="VerbatimChar"/>
        </w:rPr>
        <w:t xml:space="preserve">                            NA</w:t>
      </w:r>
      <w:r>
        <w:br/>
      </w:r>
      <w:r>
        <w:rPr>
          <w:rStyle w:val="VerbatimChar"/>
        </w:rPr>
        <w:t>## 337                                                       Patron        144</w:t>
      </w:r>
      <w:r>
        <w:br/>
      </w:r>
      <w:r>
        <w:rPr>
          <w:rStyle w:val="VerbatimChar"/>
        </w:rPr>
        <w:t>## 338                                                                      NA</w:t>
      </w:r>
      <w:r>
        <w:br/>
      </w:r>
      <w:r>
        <w:rPr>
          <w:rStyle w:val="VerbatimChar"/>
        </w:rPr>
        <w:t>## 339                                                                      NA</w:t>
      </w:r>
      <w:r>
        <w:br/>
      </w:r>
      <w:r>
        <w:rPr>
          <w:rStyle w:val="VerbatimChar"/>
        </w:rPr>
        <w:t>## 340                                                                      NA</w:t>
      </w:r>
      <w:r>
        <w:br/>
      </w:r>
      <w:r>
        <w:rPr>
          <w:rStyle w:val="VerbatimChar"/>
        </w:rPr>
        <w:t xml:space="preserve">## 341             </w:t>
      </w:r>
      <w:r>
        <w:rPr>
          <w:rStyle w:val="VerbatimChar"/>
        </w:rPr>
        <w:t xml:space="preserve">                                                         NA</w:t>
      </w:r>
      <w:r>
        <w:br/>
      </w:r>
      <w:r>
        <w:rPr>
          <w:rStyle w:val="VerbatimChar"/>
        </w:rPr>
        <w:t>## 342                                                                      NA</w:t>
      </w:r>
      <w:r>
        <w:br/>
      </w:r>
      <w:r>
        <w:rPr>
          <w:rStyle w:val="VerbatimChar"/>
        </w:rPr>
        <w:t>## 343                                                                      NA</w:t>
      </w:r>
      <w:r>
        <w:br/>
      </w:r>
      <w:r>
        <w:rPr>
          <w:rStyle w:val="VerbatimChar"/>
        </w:rPr>
        <w:t xml:space="preserve">## 344                                </w:t>
      </w:r>
      <w:r>
        <w:rPr>
          <w:rStyle w:val="VerbatimChar"/>
        </w:rPr>
        <w:t xml:space="preserve">                                      NA</w:t>
      </w:r>
      <w:r>
        <w:br/>
      </w:r>
      <w:r>
        <w:rPr>
          <w:rStyle w:val="VerbatimChar"/>
        </w:rPr>
        <w:t>## 345                                                                      NA</w:t>
      </w:r>
      <w:r>
        <w:br/>
      </w:r>
      <w:r>
        <w:rPr>
          <w:rStyle w:val="VerbatimChar"/>
        </w:rPr>
        <w:t>## 346                                                                      NA</w:t>
      </w:r>
      <w:r>
        <w:br/>
      </w:r>
      <w:r>
        <w:rPr>
          <w:rStyle w:val="VerbatimChar"/>
        </w:rPr>
        <w:t xml:space="preserve">## 347                                                   </w:t>
      </w:r>
      <w:r>
        <w:rPr>
          <w:rStyle w:val="VerbatimChar"/>
        </w:rPr>
        <w:t xml:space="preserve">                   NA</w:t>
      </w:r>
      <w:r>
        <w:br/>
      </w:r>
      <w:r>
        <w:rPr>
          <w:rStyle w:val="VerbatimChar"/>
        </w:rPr>
        <w:t>## 348                                                                      NA</w:t>
      </w:r>
      <w:r>
        <w:br/>
      </w:r>
      <w:r>
        <w:rPr>
          <w:rStyle w:val="VerbatimChar"/>
        </w:rPr>
        <w:t>## 349                              Ouvrier ou employé non qualifié        960</w:t>
      </w:r>
      <w:r>
        <w:br/>
      </w:r>
      <w:r>
        <w:rPr>
          <w:rStyle w:val="VerbatimChar"/>
        </w:rPr>
        <w:t>## 350                               Travailleur pour compte propre        4</w:t>
      </w:r>
      <w:r>
        <w:rPr>
          <w:rStyle w:val="VerbatimChar"/>
        </w:rPr>
        <w:t>00</w:t>
      </w:r>
      <w:r>
        <w:br/>
      </w:r>
      <w:r>
        <w:rPr>
          <w:rStyle w:val="VerbatimChar"/>
        </w:rPr>
        <w:t>## 351                                                                      NA</w:t>
      </w:r>
      <w:r>
        <w:br/>
      </w:r>
      <w:r>
        <w:rPr>
          <w:rStyle w:val="VerbatimChar"/>
        </w:rPr>
        <w:t>## 352                                                                      NA</w:t>
      </w:r>
      <w:r>
        <w:br/>
      </w:r>
      <w:r>
        <w:rPr>
          <w:rStyle w:val="VerbatimChar"/>
        </w:rPr>
        <w:t xml:space="preserve">## 353                                                                      </w:t>
      </w:r>
      <w:r>
        <w:rPr>
          <w:rStyle w:val="VerbatimChar"/>
        </w:rPr>
        <w:lastRenderedPageBreak/>
        <w:t>NA</w:t>
      </w:r>
      <w:r>
        <w:br/>
      </w:r>
      <w:r>
        <w:rPr>
          <w:rStyle w:val="VerbatimChar"/>
        </w:rPr>
        <w:t xml:space="preserve">## 354          </w:t>
      </w:r>
      <w:r>
        <w:rPr>
          <w:rStyle w:val="VerbatimChar"/>
        </w:rPr>
        <w:t xml:space="preserve">                                                            NA</w:t>
      </w:r>
      <w:r>
        <w:br/>
      </w:r>
      <w:r>
        <w:rPr>
          <w:rStyle w:val="VerbatimChar"/>
        </w:rPr>
        <w:t>## 355                               Travailleur pour compte propre        780</w:t>
      </w:r>
      <w:r>
        <w:br/>
      </w:r>
      <w:r>
        <w:rPr>
          <w:rStyle w:val="VerbatimChar"/>
        </w:rPr>
        <w:t>## 356                                                                      NA</w:t>
      </w:r>
      <w:r>
        <w:br/>
      </w:r>
      <w:r>
        <w:rPr>
          <w:rStyle w:val="VerbatimChar"/>
        </w:rPr>
        <w:t xml:space="preserve">## 357                             </w:t>
      </w:r>
      <w:r>
        <w:rPr>
          <w:rStyle w:val="VerbatimChar"/>
        </w:rPr>
        <w:t xml:space="preserve">                                         NA</w:t>
      </w:r>
      <w:r>
        <w:br/>
      </w:r>
      <w:r>
        <w:rPr>
          <w:rStyle w:val="VerbatimChar"/>
        </w:rPr>
        <w:t>## 358                                                                      NA</w:t>
      </w:r>
      <w:r>
        <w:br/>
      </w:r>
      <w:r>
        <w:rPr>
          <w:rStyle w:val="VerbatimChar"/>
        </w:rPr>
        <w:t>## 359                                                                      NA</w:t>
      </w:r>
      <w:r>
        <w:br/>
      </w:r>
      <w:r>
        <w:rPr>
          <w:rStyle w:val="VerbatimChar"/>
        </w:rPr>
        <w:t xml:space="preserve">## 360                                                </w:t>
      </w:r>
      <w:r>
        <w:rPr>
          <w:rStyle w:val="VerbatimChar"/>
        </w:rPr>
        <w:t xml:space="preserve">                      NA</w:t>
      </w:r>
      <w:r>
        <w:br/>
      </w:r>
      <w:r>
        <w:rPr>
          <w:rStyle w:val="VerbatimChar"/>
        </w:rPr>
        <w:t>## 361                                                                      NA</w:t>
      </w:r>
      <w:r>
        <w:br/>
      </w:r>
      <w:r>
        <w:rPr>
          <w:rStyle w:val="VerbatimChar"/>
        </w:rPr>
        <w:t>## 362                               Travailleur pour compte propre        910</w:t>
      </w:r>
      <w:r>
        <w:br/>
      </w:r>
      <w:r>
        <w:rPr>
          <w:rStyle w:val="VerbatimChar"/>
        </w:rPr>
        <w:t xml:space="preserve">## 363                                                                   </w:t>
      </w:r>
      <w:r>
        <w:rPr>
          <w:rStyle w:val="VerbatimChar"/>
        </w:rPr>
        <w:t xml:space="preserve">   NA</w:t>
      </w:r>
      <w:r>
        <w:br/>
      </w:r>
      <w:r>
        <w:rPr>
          <w:rStyle w:val="VerbatimChar"/>
        </w:rPr>
        <w:t>## 364                                                                      NA</w:t>
      </w:r>
      <w:r>
        <w:br/>
      </w:r>
      <w:r>
        <w:rPr>
          <w:rStyle w:val="VerbatimChar"/>
        </w:rPr>
        <w:t>## 365                                                                      NA</w:t>
      </w:r>
      <w:r>
        <w:br/>
      </w:r>
      <w:r>
        <w:rPr>
          <w:rStyle w:val="VerbatimChar"/>
        </w:rPr>
        <w:t>## 366                                                                      NA</w:t>
      </w:r>
      <w:r>
        <w:br/>
      </w:r>
      <w:r>
        <w:rPr>
          <w:rStyle w:val="VerbatimChar"/>
        </w:rPr>
        <w:t xml:space="preserve">## 367       </w:t>
      </w:r>
      <w:r>
        <w:rPr>
          <w:rStyle w:val="VerbatimChar"/>
        </w:rPr>
        <w:t xml:space="preserve">                                                               NA</w:t>
      </w:r>
      <w:r>
        <w:br/>
      </w:r>
      <w:r>
        <w:rPr>
          <w:rStyle w:val="VerbatimChar"/>
        </w:rPr>
        <w:t>## 368                                                                      NA</w:t>
      </w:r>
      <w:r>
        <w:br/>
      </w:r>
      <w:r>
        <w:rPr>
          <w:rStyle w:val="VerbatimChar"/>
        </w:rPr>
        <w:t>## 369                                                                      NA</w:t>
      </w:r>
      <w:r>
        <w:br/>
      </w:r>
      <w:r>
        <w:rPr>
          <w:rStyle w:val="VerbatimChar"/>
        </w:rPr>
        <w:t xml:space="preserve">## 370                          </w:t>
      </w:r>
      <w:r>
        <w:rPr>
          <w:rStyle w:val="VerbatimChar"/>
        </w:rPr>
        <w:t xml:space="preserve">                                            NA</w:t>
      </w:r>
      <w:r>
        <w:br/>
      </w:r>
      <w:r>
        <w:rPr>
          <w:rStyle w:val="VerbatimChar"/>
        </w:rPr>
        <w:t>## 371                                                                      NA</w:t>
      </w:r>
      <w:r>
        <w:br/>
      </w:r>
      <w:r>
        <w:rPr>
          <w:rStyle w:val="VerbatimChar"/>
        </w:rPr>
        <w:t>## 372                                                                      NA</w:t>
      </w:r>
      <w:r>
        <w:br/>
      </w:r>
      <w:r>
        <w:rPr>
          <w:rStyle w:val="VerbatimChar"/>
        </w:rPr>
        <w:t>## 373                               Travailleur po</w:t>
      </w:r>
      <w:r>
        <w:rPr>
          <w:rStyle w:val="VerbatimChar"/>
        </w:rPr>
        <w:t>ur compte propre        300</w:t>
      </w:r>
      <w:r>
        <w:br/>
      </w:r>
      <w:r>
        <w:rPr>
          <w:rStyle w:val="VerbatimChar"/>
        </w:rPr>
        <w:t>## 374                                                                      NA</w:t>
      </w:r>
      <w:r>
        <w:br/>
      </w:r>
      <w:r>
        <w:rPr>
          <w:rStyle w:val="VerbatimChar"/>
        </w:rPr>
        <w:t>## 375                                                                      NA</w:t>
      </w:r>
      <w:r>
        <w:br/>
      </w:r>
      <w:r>
        <w:rPr>
          <w:rStyle w:val="VerbatimChar"/>
        </w:rPr>
        <w:t xml:space="preserve">## 376                                                                </w:t>
      </w:r>
      <w:r>
        <w:rPr>
          <w:rStyle w:val="VerbatimChar"/>
        </w:rPr>
        <w:t xml:space="preserve">      NA</w:t>
      </w:r>
      <w:r>
        <w:br/>
      </w:r>
      <w:r>
        <w:rPr>
          <w:rStyle w:val="VerbatimChar"/>
        </w:rPr>
        <w:t>## 377                                                                      NA</w:t>
      </w:r>
      <w:r>
        <w:br/>
      </w:r>
      <w:r>
        <w:rPr>
          <w:rStyle w:val="VerbatimChar"/>
        </w:rPr>
        <w:t xml:space="preserve">## 378                               Travailleur pour compte propre        </w:t>
      </w:r>
      <w:r>
        <w:rPr>
          <w:rStyle w:val="VerbatimChar"/>
        </w:rPr>
        <w:lastRenderedPageBreak/>
        <w:t>450</w:t>
      </w:r>
      <w:r>
        <w:br/>
      </w:r>
      <w:r>
        <w:rPr>
          <w:rStyle w:val="VerbatimChar"/>
        </w:rPr>
        <w:t>## 379                                                                      NA</w:t>
      </w:r>
      <w:r>
        <w:br/>
      </w:r>
      <w:r>
        <w:rPr>
          <w:rStyle w:val="VerbatimChar"/>
        </w:rPr>
        <w:t xml:space="preserve">## 380    </w:t>
      </w:r>
      <w:r>
        <w:rPr>
          <w:rStyle w:val="VerbatimChar"/>
        </w:rPr>
        <w:t xml:space="preserve">                                                                  NA</w:t>
      </w:r>
      <w:r>
        <w:br/>
      </w:r>
      <w:r>
        <w:rPr>
          <w:rStyle w:val="VerbatimChar"/>
        </w:rPr>
        <w:t>## 381                                                                      NA</w:t>
      </w:r>
      <w:r>
        <w:br/>
      </w:r>
      <w:r>
        <w:rPr>
          <w:rStyle w:val="VerbatimChar"/>
        </w:rPr>
        <w:t>## 382                                                                      NA</w:t>
      </w:r>
      <w:r>
        <w:br/>
      </w:r>
      <w:r>
        <w:rPr>
          <w:rStyle w:val="VerbatimChar"/>
        </w:rPr>
        <w:t xml:space="preserve">## 383                       </w:t>
      </w:r>
      <w:r>
        <w:rPr>
          <w:rStyle w:val="VerbatimChar"/>
        </w:rPr>
        <w:t xml:space="preserve">                                               NA</w:t>
      </w:r>
      <w:r>
        <w:br/>
      </w:r>
      <w:r>
        <w:rPr>
          <w:rStyle w:val="VerbatimChar"/>
        </w:rPr>
        <w:t>## 384                                                                      NA</w:t>
      </w:r>
      <w:r>
        <w:br/>
      </w:r>
      <w:r>
        <w:rPr>
          <w:rStyle w:val="VerbatimChar"/>
        </w:rPr>
        <w:t>## 385                                                                      NA</w:t>
      </w:r>
      <w:r>
        <w:br/>
      </w:r>
      <w:r>
        <w:rPr>
          <w:rStyle w:val="VerbatimChar"/>
        </w:rPr>
        <w:t xml:space="preserve">## 386                                          </w:t>
      </w:r>
      <w:r>
        <w:rPr>
          <w:rStyle w:val="VerbatimChar"/>
        </w:rPr>
        <w:t xml:space="preserve">                            NA</w:t>
      </w:r>
      <w:r>
        <w:br/>
      </w:r>
      <w:r>
        <w:rPr>
          <w:rStyle w:val="VerbatimChar"/>
        </w:rPr>
        <w:t>## 387                                                                      NA</w:t>
      </w:r>
      <w:r>
        <w:br/>
      </w:r>
      <w:r>
        <w:rPr>
          <w:rStyle w:val="VerbatimChar"/>
        </w:rPr>
        <w:t>## 388                                                                      NA</w:t>
      </w:r>
      <w:r>
        <w:br/>
      </w:r>
      <w:r>
        <w:rPr>
          <w:rStyle w:val="VerbatimChar"/>
        </w:rPr>
        <w:t>## 389                                                                      NA</w:t>
      </w:r>
      <w:r>
        <w:br/>
      </w:r>
      <w:r>
        <w:rPr>
          <w:rStyle w:val="VerbatimChar"/>
        </w:rPr>
        <w:t>## 390                                                                      NA</w:t>
      </w:r>
      <w:r>
        <w:br/>
      </w:r>
      <w:r>
        <w:rPr>
          <w:rStyle w:val="VerbatimChar"/>
        </w:rPr>
        <w:t xml:space="preserve">## 391             </w:t>
      </w:r>
      <w:r>
        <w:rPr>
          <w:rStyle w:val="VerbatimChar"/>
        </w:rPr>
        <w:t xml:space="preserve">                                                         NA</w:t>
      </w:r>
      <w:r>
        <w:br/>
      </w:r>
      <w:r>
        <w:rPr>
          <w:rStyle w:val="VerbatimChar"/>
        </w:rPr>
        <w:t>## 392                                                                      NA</w:t>
      </w:r>
      <w:r>
        <w:br/>
      </w:r>
      <w:r>
        <w:rPr>
          <w:rStyle w:val="VerbatimChar"/>
        </w:rPr>
        <w:t>## 393                                                                      NA</w:t>
      </w:r>
      <w:r>
        <w:br/>
      </w:r>
      <w:r>
        <w:rPr>
          <w:rStyle w:val="VerbatimChar"/>
        </w:rPr>
        <w:t xml:space="preserve">## 394                                </w:t>
      </w:r>
      <w:r>
        <w:rPr>
          <w:rStyle w:val="VerbatimChar"/>
        </w:rPr>
        <w:t xml:space="preserve">                                      NA</w:t>
      </w:r>
      <w:r>
        <w:br/>
      </w:r>
      <w:r>
        <w:rPr>
          <w:rStyle w:val="VerbatimChar"/>
        </w:rPr>
        <w:t>## 395                                                                      NA</w:t>
      </w:r>
      <w:r>
        <w:br/>
      </w:r>
      <w:r>
        <w:rPr>
          <w:rStyle w:val="VerbatimChar"/>
        </w:rPr>
        <w:t>## 396                                                                      NA</w:t>
      </w:r>
      <w:r>
        <w:br/>
      </w:r>
      <w:r>
        <w:rPr>
          <w:rStyle w:val="VerbatimChar"/>
        </w:rPr>
        <w:t xml:space="preserve">## 397                                                   </w:t>
      </w:r>
      <w:r>
        <w:rPr>
          <w:rStyle w:val="VerbatimChar"/>
        </w:rPr>
        <w:t xml:space="preserve">                   NA</w:t>
      </w:r>
      <w:r>
        <w:br/>
      </w:r>
      <w:r>
        <w:rPr>
          <w:rStyle w:val="VerbatimChar"/>
        </w:rPr>
        <w:t>## 398                                                                      NA</w:t>
      </w:r>
      <w:r>
        <w:br/>
      </w:r>
      <w:r>
        <w:rPr>
          <w:rStyle w:val="VerbatimChar"/>
        </w:rPr>
        <w:t>## 399                                                                      NA</w:t>
      </w:r>
      <w:r>
        <w:br/>
      </w:r>
      <w:r>
        <w:rPr>
          <w:rStyle w:val="VerbatimChar"/>
        </w:rPr>
        <w:t xml:space="preserve">## 400                                                                      </w:t>
      </w:r>
      <w:r>
        <w:rPr>
          <w:rStyle w:val="VerbatimChar"/>
        </w:rPr>
        <w:t>NA</w:t>
      </w:r>
      <w:r>
        <w:br/>
      </w:r>
      <w:r>
        <w:rPr>
          <w:rStyle w:val="VerbatimChar"/>
        </w:rPr>
        <w:t>## 401                                                                      NA</w:t>
      </w:r>
      <w:r>
        <w:br/>
      </w:r>
      <w:r>
        <w:rPr>
          <w:rStyle w:val="VerbatimChar"/>
        </w:rPr>
        <w:t>## 402                                                                      NA</w:t>
      </w:r>
      <w:r>
        <w:br/>
      </w:r>
      <w:r>
        <w:rPr>
          <w:rStyle w:val="VerbatimChar"/>
        </w:rPr>
        <w:t xml:space="preserve">## 403                                                                      </w:t>
      </w:r>
      <w:r>
        <w:rPr>
          <w:rStyle w:val="VerbatimChar"/>
        </w:rPr>
        <w:lastRenderedPageBreak/>
        <w:t>NA</w:t>
      </w:r>
      <w:r>
        <w:br/>
      </w:r>
      <w:r>
        <w:rPr>
          <w:rStyle w:val="VerbatimChar"/>
        </w:rPr>
        <w:t xml:space="preserve">## 404          </w:t>
      </w:r>
      <w:r>
        <w:rPr>
          <w:rStyle w:val="VerbatimChar"/>
        </w:rPr>
        <w:t xml:space="preserve">                                                            NA</w:t>
      </w:r>
      <w:r>
        <w:br/>
      </w:r>
      <w:r>
        <w:rPr>
          <w:rStyle w:val="VerbatimChar"/>
        </w:rPr>
        <w:t>## 405                                                                      NA</w:t>
      </w:r>
      <w:r>
        <w:br/>
      </w:r>
      <w:r>
        <w:rPr>
          <w:rStyle w:val="VerbatimChar"/>
        </w:rPr>
        <w:t>## 406                               Travailleur pour compte propre        560</w:t>
      </w:r>
      <w:r>
        <w:br/>
      </w:r>
      <w:r>
        <w:rPr>
          <w:rStyle w:val="VerbatimChar"/>
        </w:rPr>
        <w:t xml:space="preserve">## 407                             </w:t>
      </w:r>
      <w:r>
        <w:rPr>
          <w:rStyle w:val="VerbatimChar"/>
        </w:rPr>
        <w:t xml:space="preserve">                                         NA</w:t>
      </w:r>
      <w:r>
        <w:br/>
      </w:r>
      <w:r>
        <w:rPr>
          <w:rStyle w:val="VerbatimChar"/>
        </w:rPr>
        <w:t>## 408                                                                      NA</w:t>
      </w:r>
      <w:r>
        <w:br/>
      </w:r>
      <w:r>
        <w:rPr>
          <w:rStyle w:val="VerbatimChar"/>
        </w:rPr>
        <w:t>## 409                                                                      NA</w:t>
      </w:r>
      <w:r>
        <w:br/>
      </w:r>
      <w:r>
        <w:rPr>
          <w:rStyle w:val="VerbatimChar"/>
        </w:rPr>
        <w:t xml:space="preserve">## 410                                                </w:t>
      </w:r>
      <w:r>
        <w:rPr>
          <w:rStyle w:val="VerbatimChar"/>
        </w:rPr>
        <w:t xml:space="preserve">                      NA</w:t>
      </w:r>
      <w:r>
        <w:br/>
      </w:r>
      <w:r>
        <w:rPr>
          <w:rStyle w:val="VerbatimChar"/>
        </w:rPr>
        <w:t>## 411                                                                      NA</w:t>
      </w:r>
      <w:r>
        <w:br/>
      </w:r>
      <w:r>
        <w:rPr>
          <w:rStyle w:val="VerbatimChar"/>
        </w:rPr>
        <w:t>## 412                                                                      NA</w:t>
      </w:r>
      <w:r>
        <w:br/>
      </w:r>
      <w:r>
        <w:rPr>
          <w:rStyle w:val="VerbatimChar"/>
        </w:rPr>
        <w:t xml:space="preserve">## 413                                                                   </w:t>
      </w:r>
      <w:r>
        <w:rPr>
          <w:rStyle w:val="VerbatimChar"/>
        </w:rPr>
        <w:t xml:space="preserve">   NA</w:t>
      </w:r>
      <w:r>
        <w:br/>
      </w:r>
      <w:r>
        <w:rPr>
          <w:rStyle w:val="VerbatimChar"/>
        </w:rPr>
        <w:t>## 414                                                                      NA</w:t>
      </w:r>
      <w:r>
        <w:br/>
      </w:r>
      <w:r>
        <w:rPr>
          <w:rStyle w:val="VerbatimChar"/>
        </w:rPr>
        <w:t>## 415                                                                      NA</w:t>
      </w:r>
      <w:r>
        <w:br/>
      </w:r>
      <w:r>
        <w:rPr>
          <w:rStyle w:val="VerbatimChar"/>
        </w:rPr>
        <w:t>## 416                                                                      NA</w:t>
      </w:r>
      <w:r>
        <w:br/>
      </w:r>
      <w:r>
        <w:rPr>
          <w:rStyle w:val="VerbatimChar"/>
        </w:rPr>
        <w:t xml:space="preserve">## 417       </w:t>
      </w:r>
      <w:r>
        <w:rPr>
          <w:rStyle w:val="VerbatimChar"/>
        </w:rPr>
        <w:t xml:space="preserve">                                                               NA</w:t>
      </w:r>
      <w:r>
        <w:br/>
      </w:r>
      <w:r>
        <w:rPr>
          <w:rStyle w:val="VerbatimChar"/>
        </w:rPr>
        <w:t>## 418                                                                      NA</w:t>
      </w:r>
      <w:r>
        <w:br/>
      </w:r>
      <w:r>
        <w:rPr>
          <w:rStyle w:val="VerbatimChar"/>
        </w:rPr>
        <w:t>## 419                                                                      NA</w:t>
      </w:r>
      <w:r>
        <w:br/>
      </w:r>
      <w:r>
        <w:rPr>
          <w:rStyle w:val="VerbatimChar"/>
        </w:rPr>
        <w:t xml:space="preserve">## 420                          </w:t>
      </w:r>
      <w:r>
        <w:rPr>
          <w:rStyle w:val="VerbatimChar"/>
        </w:rPr>
        <w:t xml:space="preserve">                                            NA</w:t>
      </w:r>
      <w:r>
        <w:br/>
      </w:r>
      <w:r>
        <w:rPr>
          <w:rStyle w:val="VerbatimChar"/>
        </w:rPr>
        <w:t>## 421                                                                      NA</w:t>
      </w:r>
      <w:r>
        <w:br/>
      </w:r>
      <w:r>
        <w:rPr>
          <w:rStyle w:val="VerbatimChar"/>
        </w:rPr>
        <w:t>## 422                                                                      NA</w:t>
      </w:r>
      <w:r>
        <w:br/>
      </w:r>
      <w:r>
        <w:rPr>
          <w:rStyle w:val="VerbatimChar"/>
        </w:rPr>
        <w:t xml:space="preserve">## 423                                             </w:t>
      </w:r>
      <w:r>
        <w:rPr>
          <w:rStyle w:val="VerbatimChar"/>
        </w:rPr>
        <w:t xml:space="preserve">                         NA</w:t>
      </w:r>
      <w:r>
        <w:br/>
      </w:r>
      <w:r>
        <w:rPr>
          <w:rStyle w:val="VerbatimChar"/>
        </w:rPr>
        <w:t>## 424                                                                      NA</w:t>
      </w:r>
      <w:r>
        <w:br/>
      </w:r>
      <w:r>
        <w:rPr>
          <w:rStyle w:val="VerbatimChar"/>
        </w:rPr>
        <w:t>## 425                                                                      NA</w:t>
      </w:r>
      <w:r>
        <w:br/>
      </w:r>
      <w:r>
        <w:rPr>
          <w:rStyle w:val="VerbatimChar"/>
        </w:rPr>
        <w:t xml:space="preserve">## 426                                                                </w:t>
      </w:r>
      <w:r>
        <w:rPr>
          <w:rStyle w:val="VerbatimChar"/>
        </w:rPr>
        <w:t xml:space="preserve">      NA</w:t>
      </w:r>
      <w:r>
        <w:br/>
      </w:r>
      <w:r>
        <w:rPr>
          <w:rStyle w:val="VerbatimChar"/>
        </w:rPr>
        <w:t>## 427                                                                      NA</w:t>
      </w:r>
      <w:r>
        <w:br/>
      </w:r>
      <w:r>
        <w:rPr>
          <w:rStyle w:val="VerbatimChar"/>
        </w:rPr>
        <w:t xml:space="preserve">## 428                                                                      </w:t>
      </w:r>
      <w:r>
        <w:rPr>
          <w:rStyle w:val="VerbatimChar"/>
        </w:rPr>
        <w:lastRenderedPageBreak/>
        <w:t>NA</w:t>
      </w:r>
      <w:r>
        <w:br/>
      </w:r>
      <w:r>
        <w:rPr>
          <w:rStyle w:val="VerbatimChar"/>
        </w:rPr>
        <w:t>## 429                                                                      NA</w:t>
      </w:r>
      <w:r>
        <w:br/>
      </w:r>
      <w:r>
        <w:rPr>
          <w:rStyle w:val="VerbatimChar"/>
        </w:rPr>
        <w:t xml:space="preserve">## 430    </w:t>
      </w:r>
      <w:r>
        <w:rPr>
          <w:rStyle w:val="VerbatimChar"/>
        </w:rPr>
        <w:t xml:space="preserve">                                                                  NA</w:t>
      </w:r>
      <w:r>
        <w:br/>
      </w:r>
      <w:r>
        <w:rPr>
          <w:rStyle w:val="VerbatimChar"/>
        </w:rPr>
        <w:t>## 431                                                                      NA</w:t>
      </w:r>
      <w:r>
        <w:br/>
      </w:r>
      <w:r>
        <w:rPr>
          <w:rStyle w:val="VerbatimChar"/>
        </w:rPr>
        <w:t>## 432                                                                      NA</w:t>
      </w:r>
      <w:r>
        <w:br/>
      </w:r>
      <w:r>
        <w:rPr>
          <w:rStyle w:val="VerbatimChar"/>
        </w:rPr>
        <w:t xml:space="preserve">## 433                       </w:t>
      </w:r>
      <w:r>
        <w:rPr>
          <w:rStyle w:val="VerbatimChar"/>
        </w:rPr>
        <w:t xml:space="preserve">                                               NA</w:t>
      </w:r>
      <w:r>
        <w:br/>
      </w:r>
      <w:r>
        <w:rPr>
          <w:rStyle w:val="VerbatimChar"/>
        </w:rPr>
        <w:t>## 434                                                                      NA</w:t>
      </w:r>
      <w:r>
        <w:br/>
      </w:r>
      <w:r>
        <w:rPr>
          <w:rStyle w:val="VerbatimChar"/>
        </w:rPr>
        <w:t>## 435                                                                      NA</w:t>
      </w:r>
      <w:r>
        <w:br/>
      </w:r>
      <w:r>
        <w:rPr>
          <w:rStyle w:val="VerbatimChar"/>
        </w:rPr>
        <w:t xml:space="preserve">## 436                                          </w:t>
      </w:r>
      <w:r>
        <w:rPr>
          <w:rStyle w:val="VerbatimChar"/>
        </w:rPr>
        <w:t xml:space="preserve">                            NA</w:t>
      </w:r>
      <w:r>
        <w:br/>
      </w:r>
      <w:r>
        <w:rPr>
          <w:rStyle w:val="VerbatimChar"/>
        </w:rPr>
        <w:t>## 437                                                                      NA</w:t>
      </w:r>
      <w:r>
        <w:br/>
      </w:r>
      <w:r>
        <w:rPr>
          <w:rStyle w:val="VerbatimChar"/>
        </w:rPr>
        <w:t>## 438                                                                      NA</w:t>
      </w:r>
      <w:r>
        <w:br/>
      </w:r>
      <w:r>
        <w:rPr>
          <w:rStyle w:val="VerbatimChar"/>
        </w:rPr>
        <w:t>## 439                                                                      NA</w:t>
      </w:r>
      <w:r>
        <w:br/>
      </w:r>
      <w:r>
        <w:rPr>
          <w:rStyle w:val="VerbatimChar"/>
        </w:rPr>
        <w:t>## 440                               Travailleur pour compte propre        375</w:t>
      </w:r>
      <w:r>
        <w:br/>
      </w:r>
      <w:r>
        <w:rPr>
          <w:rStyle w:val="VerbatimChar"/>
        </w:rPr>
        <w:t xml:space="preserve">## 441             </w:t>
      </w:r>
      <w:r>
        <w:rPr>
          <w:rStyle w:val="VerbatimChar"/>
        </w:rPr>
        <w:t xml:space="preserve">                                                         NA</w:t>
      </w:r>
      <w:r>
        <w:br/>
      </w:r>
      <w:r>
        <w:rPr>
          <w:rStyle w:val="VerbatimChar"/>
        </w:rPr>
        <w:t>## 442                                                                      NA</w:t>
      </w:r>
      <w:r>
        <w:br/>
      </w:r>
      <w:r>
        <w:rPr>
          <w:rStyle w:val="VerbatimChar"/>
        </w:rPr>
        <w:t>## 443                               Travailleur pour compte propre        300</w:t>
      </w:r>
      <w:r>
        <w:br/>
      </w:r>
      <w:r>
        <w:rPr>
          <w:rStyle w:val="VerbatimChar"/>
        </w:rPr>
        <w:t>## 444                               T</w:t>
      </w:r>
      <w:r>
        <w:rPr>
          <w:rStyle w:val="VerbatimChar"/>
        </w:rPr>
        <w:t>ravailleur pour compte propre        300</w:t>
      </w:r>
      <w:r>
        <w:br/>
      </w:r>
      <w:r>
        <w:rPr>
          <w:rStyle w:val="VerbatimChar"/>
        </w:rPr>
        <w:t>## 445                                                                      NA</w:t>
      </w:r>
      <w:r>
        <w:br/>
      </w:r>
      <w:r>
        <w:rPr>
          <w:rStyle w:val="VerbatimChar"/>
        </w:rPr>
        <w:t>## 446                                                                      NA</w:t>
      </w:r>
      <w:r>
        <w:br/>
      </w:r>
      <w:r>
        <w:rPr>
          <w:rStyle w:val="VerbatimChar"/>
        </w:rPr>
        <w:t xml:space="preserve">## 447                                                   </w:t>
      </w:r>
      <w:r>
        <w:rPr>
          <w:rStyle w:val="VerbatimChar"/>
        </w:rPr>
        <w:t xml:space="preserve">                   NA</w:t>
      </w:r>
      <w:r>
        <w:br/>
      </w:r>
      <w:r>
        <w:rPr>
          <w:rStyle w:val="VerbatimChar"/>
        </w:rPr>
        <w:t>## 448                                                                      NA</w:t>
      </w:r>
      <w:r>
        <w:br/>
      </w:r>
      <w:r>
        <w:rPr>
          <w:rStyle w:val="VerbatimChar"/>
        </w:rPr>
        <w:t>## 449                                                                      NA</w:t>
      </w:r>
      <w:r>
        <w:br/>
      </w:r>
      <w:r>
        <w:rPr>
          <w:rStyle w:val="VerbatimChar"/>
        </w:rPr>
        <w:t xml:space="preserve">## 450                                                                      </w:t>
      </w:r>
      <w:r>
        <w:rPr>
          <w:rStyle w:val="VerbatimChar"/>
        </w:rPr>
        <w:t>NA</w:t>
      </w:r>
      <w:r>
        <w:br/>
      </w:r>
      <w:r>
        <w:rPr>
          <w:rStyle w:val="VerbatimChar"/>
        </w:rPr>
        <w:t>## 451                                                                      NA</w:t>
      </w:r>
      <w:r>
        <w:br/>
      </w:r>
      <w:r>
        <w:rPr>
          <w:rStyle w:val="VerbatimChar"/>
        </w:rPr>
        <w:t>## 452                               Travailleur pour compte propre        500</w:t>
      </w:r>
      <w:r>
        <w:br/>
      </w:r>
      <w:r>
        <w:rPr>
          <w:rStyle w:val="VerbatimChar"/>
        </w:rPr>
        <w:t xml:space="preserve">## 453                                                                      </w:t>
      </w:r>
      <w:r>
        <w:rPr>
          <w:rStyle w:val="VerbatimChar"/>
        </w:rPr>
        <w:lastRenderedPageBreak/>
        <w:t>NA</w:t>
      </w:r>
      <w:r>
        <w:br/>
      </w:r>
      <w:r>
        <w:rPr>
          <w:rStyle w:val="VerbatimChar"/>
        </w:rPr>
        <w:t xml:space="preserve">## 454          </w:t>
      </w:r>
      <w:r>
        <w:rPr>
          <w:rStyle w:val="VerbatimChar"/>
        </w:rPr>
        <w:t xml:space="preserve">                                                            NA</w:t>
      </w:r>
      <w:r>
        <w:br/>
      </w:r>
      <w:r>
        <w:rPr>
          <w:rStyle w:val="VerbatimChar"/>
        </w:rPr>
        <w:t>## 455                                                                      NA</w:t>
      </w:r>
      <w:r>
        <w:br/>
      </w:r>
      <w:r>
        <w:rPr>
          <w:rStyle w:val="VerbatimChar"/>
        </w:rPr>
        <w:t>## 456                                                                      NA</w:t>
      </w:r>
      <w:r>
        <w:br/>
      </w:r>
      <w:r>
        <w:rPr>
          <w:rStyle w:val="VerbatimChar"/>
        </w:rPr>
        <w:t xml:space="preserve">## 457                             </w:t>
      </w:r>
      <w:r>
        <w:rPr>
          <w:rStyle w:val="VerbatimChar"/>
        </w:rPr>
        <w:t xml:space="preserve">                                         NA</w:t>
      </w:r>
      <w:r>
        <w:br/>
      </w:r>
      <w:r>
        <w:rPr>
          <w:rStyle w:val="VerbatimChar"/>
        </w:rPr>
        <w:t>## 458                                                                      NA</w:t>
      </w:r>
      <w:r>
        <w:br/>
      </w:r>
      <w:r>
        <w:rPr>
          <w:rStyle w:val="VerbatimChar"/>
        </w:rPr>
        <w:t>## 459                               Travailleur pour compte propre        840</w:t>
      </w:r>
      <w:r>
        <w:br/>
      </w:r>
      <w:r>
        <w:rPr>
          <w:rStyle w:val="VerbatimChar"/>
        </w:rPr>
        <w:t xml:space="preserve">## 460                                                </w:t>
      </w:r>
      <w:r>
        <w:rPr>
          <w:rStyle w:val="VerbatimChar"/>
        </w:rPr>
        <w:t xml:space="preserve">                      NA</w:t>
      </w:r>
      <w:r>
        <w:br/>
      </w:r>
      <w:r>
        <w:rPr>
          <w:rStyle w:val="VerbatimChar"/>
        </w:rPr>
        <w:t>## 461                                                                      NA</w:t>
      </w:r>
      <w:r>
        <w:br/>
      </w:r>
      <w:r>
        <w:rPr>
          <w:rStyle w:val="VerbatimChar"/>
        </w:rPr>
        <w:t>## 462                                                                      NA</w:t>
      </w:r>
      <w:r>
        <w:br/>
      </w:r>
      <w:r>
        <w:rPr>
          <w:rStyle w:val="VerbatimChar"/>
        </w:rPr>
        <w:t xml:space="preserve">## 463                                                                   </w:t>
      </w:r>
      <w:r>
        <w:rPr>
          <w:rStyle w:val="VerbatimChar"/>
        </w:rPr>
        <w:t xml:space="preserve">   NA</w:t>
      </w:r>
      <w:r>
        <w:br/>
      </w:r>
      <w:r>
        <w:rPr>
          <w:rStyle w:val="VerbatimChar"/>
        </w:rPr>
        <w:t>## 464                                                                      NA</w:t>
      </w:r>
      <w:r>
        <w:br/>
      </w:r>
      <w:r>
        <w:rPr>
          <w:rStyle w:val="VerbatimChar"/>
        </w:rPr>
        <w:t>## 465                                                                      NA</w:t>
      </w:r>
      <w:r>
        <w:br/>
      </w:r>
      <w:r>
        <w:rPr>
          <w:rStyle w:val="VerbatimChar"/>
        </w:rPr>
        <w:t>## 466                                                                      NA</w:t>
      </w:r>
      <w:r>
        <w:br/>
      </w:r>
      <w:r>
        <w:rPr>
          <w:rStyle w:val="VerbatimChar"/>
        </w:rPr>
        <w:t xml:space="preserve">## 467       </w:t>
      </w:r>
      <w:r>
        <w:rPr>
          <w:rStyle w:val="VerbatimChar"/>
        </w:rPr>
        <w:t xml:space="preserve">                                                               NA</w:t>
      </w:r>
      <w:r>
        <w:br/>
      </w:r>
      <w:r>
        <w:rPr>
          <w:rStyle w:val="VerbatimChar"/>
        </w:rPr>
        <w:t>## 468                               Travailleur pour compte propre        360</w:t>
      </w:r>
      <w:r>
        <w:br/>
      </w:r>
      <w:r>
        <w:rPr>
          <w:rStyle w:val="VerbatimChar"/>
        </w:rPr>
        <w:t>## 469                                                                      NA</w:t>
      </w:r>
      <w:r>
        <w:br/>
      </w:r>
      <w:r>
        <w:rPr>
          <w:rStyle w:val="VerbatimChar"/>
        </w:rPr>
        <w:t xml:space="preserve">## 470                          </w:t>
      </w:r>
      <w:r>
        <w:rPr>
          <w:rStyle w:val="VerbatimChar"/>
        </w:rPr>
        <w:t xml:space="preserve">                                            NA</w:t>
      </w:r>
      <w:r>
        <w:br/>
      </w:r>
      <w:r>
        <w:rPr>
          <w:rStyle w:val="VerbatimChar"/>
        </w:rPr>
        <w:t>## 471                               Travailleur pour compte propre        224</w:t>
      </w:r>
      <w:r>
        <w:br/>
      </w:r>
      <w:r>
        <w:rPr>
          <w:rStyle w:val="VerbatimChar"/>
        </w:rPr>
        <w:t>## 472                                                                      NA</w:t>
      </w:r>
      <w:r>
        <w:br/>
      </w:r>
      <w:r>
        <w:rPr>
          <w:rStyle w:val="VerbatimChar"/>
        </w:rPr>
        <w:t xml:space="preserve">## 473                                             </w:t>
      </w:r>
      <w:r>
        <w:rPr>
          <w:rStyle w:val="VerbatimChar"/>
        </w:rPr>
        <w:t xml:space="preserve">                         NA</w:t>
      </w:r>
      <w:r>
        <w:br/>
      </w:r>
      <w:r>
        <w:rPr>
          <w:rStyle w:val="VerbatimChar"/>
        </w:rPr>
        <w:t>## 474                                                                      NA</w:t>
      </w:r>
      <w:r>
        <w:br/>
      </w:r>
      <w:r>
        <w:rPr>
          <w:rStyle w:val="VerbatimChar"/>
        </w:rPr>
        <w:t>## 475                                                                      NA</w:t>
      </w:r>
      <w:r>
        <w:br/>
      </w:r>
      <w:r>
        <w:rPr>
          <w:rStyle w:val="VerbatimChar"/>
        </w:rPr>
        <w:t xml:space="preserve">## 476                                                                </w:t>
      </w:r>
      <w:r>
        <w:rPr>
          <w:rStyle w:val="VerbatimChar"/>
        </w:rPr>
        <w:t xml:space="preserve">      NA</w:t>
      </w:r>
      <w:r>
        <w:br/>
      </w:r>
      <w:r>
        <w:rPr>
          <w:rStyle w:val="VerbatimChar"/>
        </w:rPr>
        <w:t>## 477                                                                      NA</w:t>
      </w:r>
      <w:r>
        <w:br/>
      </w:r>
      <w:r>
        <w:rPr>
          <w:rStyle w:val="VerbatimChar"/>
        </w:rPr>
        <w:t xml:space="preserve">## 478                                                                      </w:t>
      </w:r>
      <w:r>
        <w:rPr>
          <w:rStyle w:val="VerbatimChar"/>
        </w:rPr>
        <w:lastRenderedPageBreak/>
        <w:t>NA</w:t>
      </w:r>
      <w:r>
        <w:br/>
      </w:r>
      <w:r>
        <w:rPr>
          <w:rStyle w:val="VerbatimChar"/>
        </w:rPr>
        <w:t>## 479                                                                      NA</w:t>
      </w:r>
      <w:r>
        <w:br/>
      </w:r>
      <w:r>
        <w:rPr>
          <w:rStyle w:val="VerbatimChar"/>
        </w:rPr>
        <w:t xml:space="preserve">## 480    </w:t>
      </w:r>
      <w:r>
        <w:rPr>
          <w:rStyle w:val="VerbatimChar"/>
        </w:rPr>
        <w:t xml:space="preserve">                           Travailleur pour compte propre        600</w:t>
      </w:r>
      <w:r>
        <w:br/>
      </w:r>
      <w:r>
        <w:rPr>
          <w:rStyle w:val="VerbatimChar"/>
        </w:rPr>
        <w:t>## 481                                                                      NA</w:t>
      </w:r>
      <w:r>
        <w:br/>
      </w:r>
      <w:r>
        <w:rPr>
          <w:rStyle w:val="VerbatimChar"/>
        </w:rPr>
        <w:t>## 482                                                                      NA</w:t>
      </w:r>
      <w:r>
        <w:br/>
      </w:r>
      <w:r>
        <w:rPr>
          <w:rStyle w:val="VerbatimChar"/>
        </w:rPr>
        <w:t xml:space="preserve">## 483                       </w:t>
      </w:r>
      <w:r>
        <w:rPr>
          <w:rStyle w:val="VerbatimChar"/>
        </w:rPr>
        <w:t xml:space="preserve">                                               NA</w:t>
      </w:r>
      <w:r>
        <w:br/>
      </w:r>
      <w:r>
        <w:rPr>
          <w:rStyle w:val="VerbatimChar"/>
        </w:rPr>
        <w:t>## 484                                                                      NA</w:t>
      </w:r>
      <w:r>
        <w:br/>
      </w:r>
      <w:r>
        <w:rPr>
          <w:rStyle w:val="VerbatimChar"/>
        </w:rPr>
        <w:t>## 485                                                                      NA</w:t>
      </w:r>
      <w:r>
        <w:br/>
      </w:r>
      <w:r>
        <w:rPr>
          <w:rStyle w:val="VerbatimChar"/>
        </w:rPr>
        <w:t xml:space="preserve">## 486                                          </w:t>
      </w:r>
      <w:r>
        <w:rPr>
          <w:rStyle w:val="VerbatimChar"/>
        </w:rPr>
        <w:t xml:space="preserve">                            NA</w:t>
      </w:r>
      <w:r>
        <w:br/>
      </w:r>
      <w:r>
        <w:rPr>
          <w:rStyle w:val="VerbatimChar"/>
        </w:rPr>
        <w:t>## 487                                                                      NA</w:t>
      </w:r>
      <w:r>
        <w:br/>
      </w:r>
      <w:r>
        <w:rPr>
          <w:rStyle w:val="VerbatimChar"/>
        </w:rPr>
        <w:t>## 488                               Travailleur pour compte propre        600</w:t>
      </w:r>
      <w:r>
        <w:br/>
      </w:r>
      <w:r>
        <w:rPr>
          <w:rStyle w:val="VerbatimChar"/>
        </w:rPr>
        <w:t>## 489                                                                      NA</w:t>
      </w:r>
      <w:r>
        <w:br/>
      </w:r>
      <w:r>
        <w:rPr>
          <w:rStyle w:val="VerbatimChar"/>
        </w:rPr>
        <w:t>## 490                                                                      NA</w:t>
      </w:r>
      <w:r>
        <w:br/>
      </w:r>
      <w:r>
        <w:rPr>
          <w:rStyle w:val="VerbatimChar"/>
        </w:rPr>
        <w:t xml:space="preserve">## 491             </w:t>
      </w:r>
      <w:r>
        <w:rPr>
          <w:rStyle w:val="VerbatimChar"/>
        </w:rPr>
        <w:t xml:space="preserve">                                                         NA</w:t>
      </w:r>
      <w:r>
        <w:br/>
      </w:r>
      <w:r>
        <w:rPr>
          <w:rStyle w:val="VerbatimChar"/>
        </w:rPr>
        <w:t>## 492                               Travailleur pour compte propre        600</w:t>
      </w:r>
      <w:r>
        <w:br/>
      </w:r>
      <w:r>
        <w:rPr>
          <w:rStyle w:val="VerbatimChar"/>
        </w:rPr>
        <w:t>## 493                                                                      NA</w:t>
      </w:r>
      <w:r>
        <w:br/>
      </w:r>
      <w:r>
        <w:rPr>
          <w:rStyle w:val="VerbatimChar"/>
        </w:rPr>
        <w:t xml:space="preserve">## 494                                </w:t>
      </w:r>
      <w:r>
        <w:rPr>
          <w:rStyle w:val="VerbatimChar"/>
        </w:rPr>
        <w:t xml:space="preserve">                                      NA</w:t>
      </w:r>
      <w:r>
        <w:br/>
      </w:r>
      <w:r>
        <w:rPr>
          <w:rStyle w:val="VerbatimChar"/>
        </w:rPr>
        <w:t>## 495                                                                      NA</w:t>
      </w:r>
      <w:r>
        <w:br/>
      </w:r>
      <w:r>
        <w:rPr>
          <w:rStyle w:val="VerbatimChar"/>
        </w:rPr>
        <w:t>## 496                                                                      NA</w:t>
      </w:r>
      <w:r>
        <w:br/>
      </w:r>
      <w:r>
        <w:rPr>
          <w:rStyle w:val="VerbatimChar"/>
        </w:rPr>
        <w:t xml:space="preserve">## 497                                                   </w:t>
      </w:r>
      <w:r>
        <w:rPr>
          <w:rStyle w:val="VerbatimChar"/>
        </w:rPr>
        <w:t xml:space="preserve">                   NA</w:t>
      </w:r>
      <w:r>
        <w:br/>
      </w:r>
      <w:r>
        <w:rPr>
          <w:rStyle w:val="VerbatimChar"/>
        </w:rPr>
        <w:t>## 498                                                                      NA</w:t>
      </w:r>
      <w:r>
        <w:br/>
      </w:r>
      <w:r>
        <w:rPr>
          <w:rStyle w:val="VerbatimChar"/>
        </w:rPr>
        <w:t>## 499                                                                      NA</w:t>
      </w:r>
      <w:r>
        <w:br/>
      </w:r>
      <w:r>
        <w:rPr>
          <w:rStyle w:val="VerbatimChar"/>
        </w:rPr>
        <w:t xml:space="preserve">## 500                                                                      </w:t>
      </w:r>
      <w:r>
        <w:rPr>
          <w:rStyle w:val="VerbatimChar"/>
        </w:rPr>
        <w:t>NA</w:t>
      </w:r>
      <w:r>
        <w:br/>
      </w:r>
      <w:r>
        <w:rPr>
          <w:rStyle w:val="VerbatimChar"/>
        </w:rPr>
        <w:t>## 501                                                                      NA</w:t>
      </w:r>
      <w:r>
        <w:br/>
      </w:r>
      <w:r>
        <w:rPr>
          <w:rStyle w:val="VerbatimChar"/>
        </w:rPr>
        <w:t>## 502                                                                      NA</w:t>
      </w:r>
      <w:r>
        <w:br/>
      </w:r>
      <w:r>
        <w:rPr>
          <w:rStyle w:val="VerbatimChar"/>
        </w:rPr>
        <w:t xml:space="preserve">## 503                                                                      </w:t>
      </w:r>
      <w:r>
        <w:rPr>
          <w:rStyle w:val="VerbatimChar"/>
        </w:rPr>
        <w:lastRenderedPageBreak/>
        <w:t>NA</w:t>
      </w:r>
      <w:r>
        <w:br/>
      </w:r>
      <w:r>
        <w:rPr>
          <w:rStyle w:val="VerbatimChar"/>
        </w:rPr>
        <w:t xml:space="preserve">## 504          </w:t>
      </w:r>
      <w:r>
        <w:rPr>
          <w:rStyle w:val="VerbatimChar"/>
        </w:rPr>
        <w:t xml:space="preserve">                                                            NA</w:t>
      </w:r>
      <w:r>
        <w:br/>
      </w:r>
      <w:r>
        <w:rPr>
          <w:rStyle w:val="VerbatimChar"/>
        </w:rPr>
        <w:t>## 505                                                                      NA</w:t>
      </w:r>
      <w:r>
        <w:br/>
      </w:r>
      <w:r>
        <w:rPr>
          <w:rStyle w:val="VerbatimChar"/>
        </w:rPr>
        <w:t>## 506                                                                      NA</w:t>
      </w:r>
      <w:r>
        <w:br/>
      </w:r>
      <w:r>
        <w:rPr>
          <w:rStyle w:val="VerbatimChar"/>
        </w:rPr>
        <w:t xml:space="preserve">## 507                             </w:t>
      </w:r>
      <w:r>
        <w:rPr>
          <w:rStyle w:val="VerbatimChar"/>
        </w:rPr>
        <w:t xml:space="preserve">                                         NA</w:t>
      </w:r>
      <w:r>
        <w:br/>
      </w:r>
      <w:r>
        <w:rPr>
          <w:rStyle w:val="VerbatimChar"/>
        </w:rPr>
        <w:t>## 508                                                                      NA</w:t>
      </w:r>
      <w:r>
        <w:br/>
      </w:r>
      <w:r>
        <w:rPr>
          <w:rStyle w:val="VerbatimChar"/>
        </w:rPr>
        <w:t>## 509                                                                      NA</w:t>
      </w:r>
      <w:r>
        <w:br/>
      </w:r>
      <w:r>
        <w:rPr>
          <w:rStyle w:val="VerbatimChar"/>
        </w:rPr>
        <w:t xml:space="preserve">## 510                                                </w:t>
      </w:r>
      <w:r>
        <w:rPr>
          <w:rStyle w:val="VerbatimChar"/>
        </w:rPr>
        <w:t xml:space="preserve">                      NA</w:t>
      </w:r>
      <w:r>
        <w:br/>
      </w:r>
      <w:r>
        <w:rPr>
          <w:rStyle w:val="VerbatimChar"/>
        </w:rPr>
        <w:t>## 511                                                                      NA</w:t>
      </w:r>
      <w:r>
        <w:br/>
      </w:r>
      <w:r>
        <w:rPr>
          <w:rStyle w:val="VerbatimChar"/>
        </w:rPr>
        <w:t>## 512                                                                      NA</w:t>
      </w:r>
      <w:r>
        <w:br/>
      </w:r>
      <w:r>
        <w:rPr>
          <w:rStyle w:val="VerbatimChar"/>
        </w:rPr>
        <w:t xml:space="preserve">## 513                                                                   </w:t>
      </w:r>
      <w:r>
        <w:rPr>
          <w:rStyle w:val="VerbatimChar"/>
        </w:rPr>
        <w:t xml:space="preserve">   NA</w:t>
      </w:r>
      <w:r>
        <w:br/>
      </w:r>
      <w:r>
        <w:rPr>
          <w:rStyle w:val="VerbatimChar"/>
        </w:rPr>
        <w:t>## 514                                                                      NA</w:t>
      </w:r>
      <w:r>
        <w:br/>
      </w:r>
      <w:r>
        <w:rPr>
          <w:rStyle w:val="VerbatimChar"/>
        </w:rPr>
        <w:t>## 515                                                                      NA</w:t>
      </w:r>
      <w:r>
        <w:br/>
      </w:r>
      <w:r>
        <w:rPr>
          <w:rStyle w:val="VerbatimChar"/>
        </w:rPr>
        <w:t>## 516                                                                      NA</w:t>
      </w:r>
      <w:r>
        <w:br/>
      </w:r>
      <w:r>
        <w:rPr>
          <w:rStyle w:val="VerbatimChar"/>
        </w:rPr>
        <w:t xml:space="preserve">## 517       </w:t>
      </w:r>
      <w:r>
        <w:rPr>
          <w:rStyle w:val="VerbatimChar"/>
        </w:rPr>
        <w:t xml:space="preserve">                                                               NA</w:t>
      </w:r>
      <w:r>
        <w:br/>
      </w:r>
      <w:r>
        <w:rPr>
          <w:rStyle w:val="VerbatimChar"/>
        </w:rPr>
        <w:t>## 518                                                                      NA</w:t>
      </w:r>
      <w:r>
        <w:br/>
      </w:r>
      <w:r>
        <w:rPr>
          <w:rStyle w:val="VerbatimChar"/>
        </w:rPr>
        <w:t>## 519                                                                      NA</w:t>
      </w:r>
      <w:r>
        <w:br/>
      </w:r>
      <w:r>
        <w:rPr>
          <w:rStyle w:val="VerbatimChar"/>
        </w:rPr>
        <w:t xml:space="preserve">## 520                          </w:t>
      </w:r>
      <w:r>
        <w:rPr>
          <w:rStyle w:val="VerbatimChar"/>
        </w:rPr>
        <w:t xml:space="preserve">                                            NA</w:t>
      </w:r>
      <w:r>
        <w:br/>
      </w:r>
      <w:r>
        <w:rPr>
          <w:rStyle w:val="VerbatimChar"/>
        </w:rPr>
        <w:t>## 521                                                                      NA</w:t>
      </w:r>
      <w:r>
        <w:br/>
      </w:r>
      <w:r>
        <w:rPr>
          <w:rStyle w:val="VerbatimChar"/>
        </w:rPr>
        <w:t>## 522                                                                      NA</w:t>
      </w:r>
      <w:r>
        <w:br/>
      </w:r>
      <w:r>
        <w:rPr>
          <w:rStyle w:val="VerbatimChar"/>
        </w:rPr>
        <w:t xml:space="preserve">## 523                                             </w:t>
      </w:r>
      <w:r>
        <w:rPr>
          <w:rStyle w:val="VerbatimChar"/>
        </w:rPr>
        <w:t xml:space="preserve">                         NA</w:t>
      </w:r>
      <w:r>
        <w:br/>
      </w:r>
      <w:r>
        <w:rPr>
          <w:rStyle w:val="VerbatimChar"/>
        </w:rPr>
        <w:t>## 524                                                                      NA</w:t>
      </w:r>
      <w:r>
        <w:br/>
      </w:r>
      <w:r>
        <w:rPr>
          <w:rStyle w:val="VerbatimChar"/>
        </w:rPr>
        <w:t>## 525                                                                      NA</w:t>
      </w:r>
      <w:r>
        <w:br/>
      </w:r>
      <w:r>
        <w:rPr>
          <w:rStyle w:val="VerbatimChar"/>
        </w:rPr>
        <w:t xml:space="preserve">## 526                               Travailleur pour compte propre   </w:t>
      </w:r>
      <w:r>
        <w:rPr>
          <w:rStyle w:val="VerbatimChar"/>
        </w:rPr>
        <w:t xml:space="preserve">     112</w:t>
      </w:r>
      <w:r>
        <w:br/>
      </w:r>
      <w:r>
        <w:rPr>
          <w:rStyle w:val="VerbatimChar"/>
        </w:rPr>
        <w:t>## 527                                                                      NA</w:t>
      </w:r>
      <w:r>
        <w:br/>
      </w:r>
      <w:r>
        <w:rPr>
          <w:rStyle w:val="VerbatimChar"/>
        </w:rPr>
        <w:t xml:space="preserve">## 528                                                                      </w:t>
      </w:r>
      <w:r>
        <w:rPr>
          <w:rStyle w:val="VerbatimChar"/>
        </w:rPr>
        <w:lastRenderedPageBreak/>
        <w:t>NA</w:t>
      </w:r>
      <w:r>
        <w:br/>
      </w:r>
      <w:r>
        <w:rPr>
          <w:rStyle w:val="VerbatimChar"/>
        </w:rPr>
        <w:t>## 529                               Travailleur pour compte propre        480</w:t>
      </w:r>
      <w:r>
        <w:br/>
      </w:r>
      <w:r>
        <w:rPr>
          <w:rStyle w:val="VerbatimChar"/>
        </w:rPr>
        <w:t xml:space="preserve">## 530    </w:t>
      </w:r>
      <w:r>
        <w:rPr>
          <w:rStyle w:val="VerbatimChar"/>
        </w:rPr>
        <w:t xml:space="preserve">                                                                  NA</w:t>
      </w:r>
      <w:r>
        <w:br/>
      </w:r>
      <w:r>
        <w:rPr>
          <w:rStyle w:val="VerbatimChar"/>
        </w:rPr>
        <w:t>## 531                                                                      NA</w:t>
      </w:r>
      <w:r>
        <w:br/>
      </w:r>
      <w:r>
        <w:rPr>
          <w:rStyle w:val="VerbatimChar"/>
        </w:rPr>
        <w:t>## 532                                                                      NA</w:t>
      </w:r>
      <w:r>
        <w:br/>
      </w:r>
      <w:r>
        <w:rPr>
          <w:rStyle w:val="VerbatimChar"/>
        </w:rPr>
        <w:t xml:space="preserve">## 533                       </w:t>
      </w:r>
      <w:r>
        <w:rPr>
          <w:rStyle w:val="VerbatimChar"/>
        </w:rPr>
        <w:t xml:space="preserve">                                               NA</w:t>
      </w:r>
      <w:r>
        <w:br/>
      </w:r>
      <w:r>
        <w:rPr>
          <w:rStyle w:val="VerbatimChar"/>
        </w:rPr>
        <w:t>## 534                                                                      NA</w:t>
      </w:r>
      <w:r>
        <w:br/>
      </w:r>
      <w:r>
        <w:rPr>
          <w:rStyle w:val="VerbatimChar"/>
        </w:rPr>
        <w:t>## 535                                                                      NA</w:t>
      </w:r>
      <w:r>
        <w:br/>
      </w:r>
      <w:r>
        <w:rPr>
          <w:rStyle w:val="VerbatimChar"/>
        </w:rPr>
        <w:t xml:space="preserve">## 536                                          </w:t>
      </w:r>
      <w:r>
        <w:rPr>
          <w:rStyle w:val="VerbatimChar"/>
        </w:rPr>
        <w:t xml:space="preserve">                            NA</w:t>
      </w:r>
      <w:r>
        <w:br/>
      </w:r>
      <w:r>
        <w:rPr>
          <w:rStyle w:val="VerbatimChar"/>
        </w:rPr>
        <w:t>## 537                               Travailleur pour compte propre       2268</w:t>
      </w:r>
      <w:r>
        <w:br/>
      </w:r>
      <w:r>
        <w:rPr>
          <w:rStyle w:val="VerbatimChar"/>
        </w:rPr>
        <w:t>## 538                                                                      NA</w:t>
      </w:r>
      <w:r>
        <w:br/>
      </w:r>
      <w:r>
        <w:rPr>
          <w:rStyle w:val="VerbatimChar"/>
        </w:rPr>
        <w:t>## 539                                                                      NA</w:t>
      </w:r>
      <w:r>
        <w:br/>
      </w:r>
      <w:r>
        <w:rPr>
          <w:rStyle w:val="VerbatimChar"/>
        </w:rPr>
        <w:t>## 540                                                                      NA</w:t>
      </w:r>
      <w:r>
        <w:br/>
      </w:r>
      <w:r>
        <w:rPr>
          <w:rStyle w:val="VerbatimChar"/>
        </w:rPr>
        <w:t xml:space="preserve">## 541             </w:t>
      </w:r>
      <w:r>
        <w:rPr>
          <w:rStyle w:val="VerbatimChar"/>
        </w:rPr>
        <w:t xml:space="preserve">                                                         NA</w:t>
      </w:r>
      <w:r>
        <w:br/>
      </w:r>
      <w:r>
        <w:rPr>
          <w:rStyle w:val="VerbatimChar"/>
        </w:rPr>
        <w:t>## 542                                                                      NA</w:t>
      </w:r>
      <w:r>
        <w:br/>
      </w:r>
      <w:r>
        <w:rPr>
          <w:rStyle w:val="VerbatimChar"/>
        </w:rPr>
        <w:t>## 543                                                                      NA</w:t>
      </w:r>
      <w:r>
        <w:br/>
      </w:r>
      <w:r>
        <w:rPr>
          <w:rStyle w:val="VerbatimChar"/>
        </w:rPr>
        <w:t xml:space="preserve">## 544                                </w:t>
      </w:r>
      <w:r>
        <w:rPr>
          <w:rStyle w:val="VerbatimChar"/>
        </w:rPr>
        <w:t xml:space="preserve">                                      NA</w:t>
      </w:r>
      <w:r>
        <w:br/>
      </w:r>
      <w:r>
        <w:rPr>
          <w:rStyle w:val="VerbatimChar"/>
        </w:rPr>
        <w:t>## 545                                                                      NA</w:t>
      </w:r>
      <w:r>
        <w:br/>
      </w:r>
      <w:r>
        <w:rPr>
          <w:rStyle w:val="VerbatimChar"/>
        </w:rPr>
        <w:t>## 546                                                                      NA</w:t>
      </w:r>
      <w:r>
        <w:br/>
      </w:r>
      <w:r>
        <w:rPr>
          <w:rStyle w:val="VerbatimChar"/>
        </w:rPr>
        <w:t xml:space="preserve">## 547                                                   </w:t>
      </w:r>
      <w:r>
        <w:rPr>
          <w:rStyle w:val="VerbatimChar"/>
        </w:rPr>
        <w:t xml:space="preserve">                   NA</w:t>
      </w:r>
      <w:r>
        <w:br/>
      </w:r>
      <w:r>
        <w:rPr>
          <w:rStyle w:val="VerbatimChar"/>
        </w:rPr>
        <w:t>## 548                                                                      NA</w:t>
      </w:r>
      <w:r>
        <w:br/>
      </w:r>
      <w:r>
        <w:rPr>
          <w:rStyle w:val="VerbatimChar"/>
        </w:rPr>
        <w:t>## 549                                                                      NA</w:t>
      </w:r>
      <w:r>
        <w:br/>
      </w:r>
      <w:r>
        <w:rPr>
          <w:rStyle w:val="VerbatimChar"/>
        </w:rPr>
        <w:t xml:space="preserve">## 550                                                                      </w:t>
      </w:r>
      <w:r>
        <w:rPr>
          <w:rStyle w:val="VerbatimChar"/>
        </w:rPr>
        <w:t>NA</w:t>
      </w:r>
      <w:r>
        <w:br/>
      </w:r>
      <w:r>
        <w:rPr>
          <w:rStyle w:val="VerbatimChar"/>
        </w:rPr>
        <w:t>## 551                               Travailleur pour compte propre         72</w:t>
      </w:r>
      <w:r>
        <w:br/>
      </w:r>
      <w:r>
        <w:rPr>
          <w:rStyle w:val="VerbatimChar"/>
        </w:rPr>
        <w:t>## 552                                                                      NA</w:t>
      </w:r>
      <w:r>
        <w:br/>
      </w:r>
      <w:r>
        <w:rPr>
          <w:rStyle w:val="VerbatimChar"/>
        </w:rPr>
        <w:t xml:space="preserve">## 553                                                                      </w:t>
      </w:r>
      <w:r>
        <w:rPr>
          <w:rStyle w:val="VerbatimChar"/>
        </w:rPr>
        <w:lastRenderedPageBreak/>
        <w:t>NA</w:t>
      </w:r>
      <w:r>
        <w:br/>
      </w:r>
      <w:r>
        <w:rPr>
          <w:rStyle w:val="VerbatimChar"/>
        </w:rPr>
        <w:t xml:space="preserve">## 554          </w:t>
      </w:r>
      <w:r>
        <w:rPr>
          <w:rStyle w:val="VerbatimChar"/>
        </w:rPr>
        <w:t xml:space="preserve">                                                            NA</w:t>
      </w:r>
      <w:r>
        <w:br/>
      </w:r>
      <w:r>
        <w:rPr>
          <w:rStyle w:val="VerbatimChar"/>
        </w:rPr>
        <w:t>## 555                                                                      NA</w:t>
      </w:r>
      <w:r>
        <w:br/>
      </w:r>
      <w:r>
        <w:rPr>
          <w:rStyle w:val="VerbatimChar"/>
        </w:rPr>
        <w:t>## 556                                                                      NA</w:t>
      </w:r>
      <w:r>
        <w:br/>
      </w:r>
      <w:r>
        <w:rPr>
          <w:rStyle w:val="VerbatimChar"/>
        </w:rPr>
        <w:t xml:space="preserve">## 557                             </w:t>
      </w:r>
      <w:r>
        <w:rPr>
          <w:rStyle w:val="VerbatimChar"/>
        </w:rPr>
        <w:t xml:space="preserve">                                         NA</w:t>
      </w:r>
      <w:r>
        <w:br/>
      </w:r>
      <w:r>
        <w:rPr>
          <w:rStyle w:val="VerbatimChar"/>
        </w:rPr>
        <w:t>## 558                                                                      NA</w:t>
      </w:r>
      <w:r>
        <w:br/>
      </w:r>
      <w:r>
        <w:rPr>
          <w:rStyle w:val="VerbatimChar"/>
        </w:rPr>
        <w:t>## 559                                                                      NA</w:t>
      </w:r>
      <w:r>
        <w:br/>
      </w:r>
      <w:r>
        <w:rPr>
          <w:rStyle w:val="VerbatimChar"/>
        </w:rPr>
        <w:t xml:space="preserve">## 560                               Travailleur pour </w:t>
      </w:r>
      <w:r>
        <w:rPr>
          <w:rStyle w:val="VerbatimChar"/>
        </w:rPr>
        <w:t>compte propre        168</w:t>
      </w:r>
      <w:r>
        <w:br/>
      </w:r>
      <w:r>
        <w:rPr>
          <w:rStyle w:val="VerbatimChar"/>
        </w:rPr>
        <w:t>## 561                                                                      NA</w:t>
      </w:r>
      <w:r>
        <w:br/>
      </w:r>
      <w:r>
        <w:rPr>
          <w:rStyle w:val="VerbatimChar"/>
        </w:rPr>
        <w:t>## 562                                                                      NA</w:t>
      </w:r>
      <w:r>
        <w:br/>
      </w:r>
      <w:r>
        <w:rPr>
          <w:rStyle w:val="VerbatimChar"/>
        </w:rPr>
        <w:t xml:space="preserve">## 563                                                                   </w:t>
      </w:r>
      <w:r>
        <w:rPr>
          <w:rStyle w:val="VerbatimChar"/>
        </w:rPr>
        <w:t xml:space="preserve">   NA</w:t>
      </w:r>
      <w:r>
        <w:br/>
      </w:r>
      <w:r>
        <w:rPr>
          <w:rStyle w:val="VerbatimChar"/>
        </w:rPr>
        <w:t>## 564                                                                      NA</w:t>
      </w:r>
      <w:r>
        <w:br/>
      </w:r>
      <w:r>
        <w:rPr>
          <w:rStyle w:val="VerbatimChar"/>
        </w:rPr>
        <w:t>## 565                                                                      NA</w:t>
      </w:r>
      <w:r>
        <w:br/>
      </w:r>
      <w:r>
        <w:rPr>
          <w:rStyle w:val="VerbatimChar"/>
        </w:rPr>
        <w:t>## 566                                                                      NA</w:t>
      </w:r>
      <w:r>
        <w:br/>
      </w:r>
      <w:r>
        <w:rPr>
          <w:rStyle w:val="VerbatimChar"/>
        </w:rPr>
        <w:t xml:space="preserve">## 567       </w:t>
      </w:r>
      <w:r>
        <w:rPr>
          <w:rStyle w:val="VerbatimChar"/>
        </w:rPr>
        <w:t xml:space="preserve">                                                               NA</w:t>
      </w:r>
      <w:r>
        <w:br/>
      </w:r>
      <w:r>
        <w:rPr>
          <w:rStyle w:val="VerbatimChar"/>
        </w:rPr>
        <w:t>## 568                                                                      NA</w:t>
      </w:r>
      <w:r>
        <w:br/>
      </w:r>
      <w:r>
        <w:rPr>
          <w:rStyle w:val="VerbatimChar"/>
        </w:rPr>
        <w:t>## 569                                                                      NA</w:t>
      </w:r>
      <w:r>
        <w:br/>
      </w:r>
      <w:r>
        <w:rPr>
          <w:rStyle w:val="VerbatimChar"/>
        </w:rPr>
        <w:t xml:space="preserve">## 570                          </w:t>
      </w:r>
      <w:r>
        <w:rPr>
          <w:rStyle w:val="VerbatimChar"/>
        </w:rPr>
        <w:t xml:space="preserve">                                            NA</w:t>
      </w:r>
      <w:r>
        <w:br/>
      </w:r>
      <w:r>
        <w:rPr>
          <w:rStyle w:val="VerbatimChar"/>
        </w:rPr>
        <w:t>## 571                                                                      NA</w:t>
      </w:r>
      <w:r>
        <w:br/>
      </w:r>
      <w:r>
        <w:rPr>
          <w:rStyle w:val="VerbatimChar"/>
        </w:rPr>
        <w:t>## 572                                                                      NA</w:t>
      </w:r>
      <w:r>
        <w:br/>
      </w:r>
      <w:r>
        <w:rPr>
          <w:rStyle w:val="VerbatimChar"/>
        </w:rPr>
        <w:t xml:space="preserve">## 573                                             </w:t>
      </w:r>
      <w:r>
        <w:rPr>
          <w:rStyle w:val="VerbatimChar"/>
        </w:rPr>
        <w:t xml:space="preserve">                         NA</w:t>
      </w:r>
      <w:r>
        <w:br/>
      </w:r>
      <w:r>
        <w:rPr>
          <w:rStyle w:val="VerbatimChar"/>
        </w:rPr>
        <w:t>## 574                                                                      NA</w:t>
      </w:r>
      <w:r>
        <w:br/>
      </w:r>
      <w:r>
        <w:rPr>
          <w:rStyle w:val="VerbatimChar"/>
        </w:rPr>
        <w:t>## 575                                                                      NA</w:t>
      </w:r>
      <w:r>
        <w:br/>
      </w:r>
      <w:r>
        <w:rPr>
          <w:rStyle w:val="VerbatimChar"/>
        </w:rPr>
        <w:t xml:space="preserve">## 576                                                                </w:t>
      </w:r>
      <w:r>
        <w:rPr>
          <w:rStyle w:val="VerbatimChar"/>
        </w:rPr>
        <w:t xml:space="preserve">      NA</w:t>
      </w:r>
      <w:r>
        <w:br/>
      </w:r>
      <w:r>
        <w:rPr>
          <w:rStyle w:val="VerbatimChar"/>
        </w:rPr>
        <w:t>## 577                                                                      NA</w:t>
      </w:r>
      <w:r>
        <w:br/>
      </w:r>
      <w:r>
        <w:rPr>
          <w:rStyle w:val="VerbatimChar"/>
        </w:rPr>
        <w:t xml:space="preserve">## 578                                                                      </w:t>
      </w:r>
      <w:r>
        <w:rPr>
          <w:rStyle w:val="VerbatimChar"/>
        </w:rPr>
        <w:lastRenderedPageBreak/>
        <w:t>NA</w:t>
      </w:r>
      <w:r>
        <w:br/>
      </w:r>
      <w:r>
        <w:rPr>
          <w:rStyle w:val="VerbatimChar"/>
        </w:rPr>
        <w:t>## 579                                                                      NA</w:t>
      </w:r>
      <w:r>
        <w:br/>
      </w:r>
      <w:r>
        <w:rPr>
          <w:rStyle w:val="VerbatimChar"/>
        </w:rPr>
        <w:t xml:space="preserve">## 580    </w:t>
      </w:r>
      <w:r>
        <w:rPr>
          <w:rStyle w:val="VerbatimChar"/>
        </w:rPr>
        <w:t xml:space="preserve">                                                                  NA</w:t>
      </w:r>
      <w:r>
        <w:br/>
      </w:r>
      <w:r>
        <w:rPr>
          <w:rStyle w:val="VerbatimChar"/>
        </w:rPr>
        <w:t>## 581                                                                      NA</w:t>
      </w:r>
      <w:r>
        <w:br/>
      </w:r>
      <w:r>
        <w:rPr>
          <w:rStyle w:val="VerbatimChar"/>
        </w:rPr>
        <w:t>## 582                                                                      NA</w:t>
      </w:r>
      <w:r>
        <w:br/>
      </w:r>
      <w:r>
        <w:rPr>
          <w:rStyle w:val="VerbatimChar"/>
        </w:rPr>
        <w:t xml:space="preserve">## 583                       </w:t>
      </w:r>
      <w:r>
        <w:rPr>
          <w:rStyle w:val="VerbatimChar"/>
        </w:rPr>
        <w:t xml:space="preserve">                                               NA</w:t>
      </w:r>
      <w:r>
        <w:br/>
      </w:r>
      <w:r>
        <w:rPr>
          <w:rStyle w:val="VerbatimChar"/>
        </w:rPr>
        <w:t>## 584                                                                      NA</w:t>
      </w:r>
      <w:r>
        <w:br/>
      </w:r>
      <w:r>
        <w:rPr>
          <w:rStyle w:val="VerbatimChar"/>
        </w:rPr>
        <w:t>## 585                                                                      NA</w:t>
      </w:r>
      <w:r>
        <w:br/>
      </w:r>
      <w:r>
        <w:rPr>
          <w:rStyle w:val="VerbatimChar"/>
        </w:rPr>
        <w:t xml:space="preserve">## 586                                          </w:t>
      </w:r>
      <w:r>
        <w:rPr>
          <w:rStyle w:val="VerbatimChar"/>
        </w:rPr>
        <w:t xml:space="preserve">                            NA</w:t>
      </w:r>
      <w:r>
        <w:br/>
      </w:r>
      <w:r>
        <w:rPr>
          <w:rStyle w:val="VerbatimChar"/>
        </w:rPr>
        <w:t>## 587                                                                      NA</w:t>
      </w:r>
      <w:r>
        <w:br/>
      </w:r>
      <w:r>
        <w:rPr>
          <w:rStyle w:val="VerbatimChar"/>
        </w:rPr>
        <w:t>## 588                                                                      NA</w:t>
      </w:r>
      <w:r>
        <w:br/>
      </w:r>
      <w:r>
        <w:rPr>
          <w:rStyle w:val="VerbatimChar"/>
        </w:rPr>
        <w:t>## 589                                                                      NA</w:t>
      </w:r>
      <w:r>
        <w:br/>
      </w:r>
      <w:r>
        <w:rPr>
          <w:rStyle w:val="VerbatimChar"/>
        </w:rPr>
        <w:t>## 590                                                                      NA</w:t>
      </w:r>
      <w:r>
        <w:br/>
      </w:r>
      <w:r>
        <w:rPr>
          <w:rStyle w:val="VerbatimChar"/>
        </w:rPr>
        <w:t xml:space="preserve">## 591             </w:t>
      </w:r>
      <w:r>
        <w:rPr>
          <w:rStyle w:val="VerbatimChar"/>
        </w:rPr>
        <w:t xml:space="preserve">                                                         NA</w:t>
      </w:r>
      <w:r>
        <w:br/>
      </w:r>
      <w:r>
        <w:rPr>
          <w:rStyle w:val="VerbatimChar"/>
        </w:rPr>
        <w:t>## 592                                                                      NA</w:t>
      </w:r>
      <w:r>
        <w:br/>
      </w:r>
      <w:r>
        <w:rPr>
          <w:rStyle w:val="VerbatimChar"/>
        </w:rPr>
        <w:t>## 593                                                                      NA</w:t>
      </w:r>
      <w:r>
        <w:br/>
      </w:r>
      <w:r>
        <w:rPr>
          <w:rStyle w:val="VerbatimChar"/>
        </w:rPr>
        <w:t xml:space="preserve">## 594                                </w:t>
      </w:r>
      <w:r>
        <w:rPr>
          <w:rStyle w:val="VerbatimChar"/>
        </w:rPr>
        <w:t xml:space="preserve">                                      NA</w:t>
      </w:r>
      <w:r>
        <w:br/>
      </w:r>
      <w:r>
        <w:rPr>
          <w:rStyle w:val="VerbatimChar"/>
        </w:rPr>
        <w:t>## 595                                                                      NA</w:t>
      </w:r>
      <w:r>
        <w:br/>
      </w:r>
      <w:r>
        <w:rPr>
          <w:rStyle w:val="VerbatimChar"/>
        </w:rPr>
        <w:t>## 596                                                                      NA</w:t>
      </w:r>
      <w:r>
        <w:br/>
      </w:r>
      <w:r>
        <w:rPr>
          <w:rStyle w:val="VerbatimChar"/>
        </w:rPr>
        <w:t xml:space="preserve">## 597                                                   </w:t>
      </w:r>
      <w:r>
        <w:rPr>
          <w:rStyle w:val="VerbatimChar"/>
        </w:rPr>
        <w:t xml:space="preserve">                   NA</w:t>
      </w:r>
      <w:r>
        <w:br/>
      </w:r>
      <w:r>
        <w:rPr>
          <w:rStyle w:val="VerbatimChar"/>
        </w:rPr>
        <w:t>## 598                                                                      NA</w:t>
      </w:r>
      <w:r>
        <w:br/>
      </w:r>
      <w:r>
        <w:rPr>
          <w:rStyle w:val="VerbatimChar"/>
        </w:rPr>
        <w:t>## 599                                                                      NA</w:t>
      </w:r>
      <w:r>
        <w:br/>
      </w:r>
      <w:r>
        <w:rPr>
          <w:rStyle w:val="VerbatimChar"/>
        </w:rPr>
        <w:t xml:space="preserve">## 600                                                                      </w:t>
      </w:r>
      <w:r>
        <w:rPr>
          <w:rStyle w:val="VerbatimChar"/>
        </w:rPr>
        <w:t>NA</w:t>
      </w:r>
      <w:r>
        <w:br/>
      </w:r>
      <w:r>
        <w:rPr>
          <w:rStyle w:val="VerbatimChar"/>
        </w:rPr>
        <w:t>## 601                                                                      NA</w:t>
      </w:r>
      <w:r>
        <w:br/>
      </w:r>
      <w:r>
        <w:rPr>
          <w:rStyle w:val="VerbatimChar"/>
        </w:rPr>
        <w:t>## 602                                                                      NA</w:t>
      </w:r>
      <w:r>
        <w:br/>
      </w:r>
      <w:r>
        <w:rPr>
          <w:rStyle w:val="VerbatimChar"/>
        </w:rPr>
        <w:t xml:space="preserve">## 603                                                                      </w:t>
      </w:r>
      <w:r>
        <w:rPr>
          <w:rStyle w:val="VerbatimChar"/>
        </w:rPr>
        <w:lastRenderedPageBreak/>
        <w:t>NA</w:t>
      </w:r>
      <w:r>
        <w:br/>
      </w:r>
      <w:r>
        <w:rPr>
          <w:rStyle w:val="VerbatimChar"/>
        </w:rPr>
        <w:t xml:space="preserve">## 604          </w:t>
      </w:r>
      <w:r>
        <w:rPr>
          <w:rStyle w:val="VerbatimChar"/>
        </w:rPr>
        <w:t xml:space="preserve">                                                            NA</w:t>
      </w:r>
      <w:r>
        <w:br/>
      </w:r>
      <w:r>
        <w:rPr>
          <w:rStyle w:val="VerbatimChar"/>
        </w:rPr>
        <w:t>## 605                                                                      NA</w:t>
      </w:r>
      <w:r>
        <w:br/>
      </w:r>
      <w:r>
        <w:rPr>
          <w:rStyle w:val="VerbatimChar"/>
        </w:rPr>
        <w:t>## 606                                                                      NA</w:t>
      </w:r>
      <w:r>
        <w:br/>
      </w:r>
      <w:r>
        <w:rPr>
          <w:rStyle w:val="VerbatimChar"/>
        </w:rPr>
        <w:t xml:space="preserve">## 607                             </w:t>
      </w:r>
      <w:r>
        <w:rPr>
          <w:rStyle w:val="VerbatimChar"/>
        </w:rPr>
        <w:t xml:space="preserve">                                         NA</w:t>
      </w:r>
      <w:r>
        <w:br/>
      </w:r>
      <w:r>
        <w:rPr>
          <w:rStyle w:val="VerbatimChar"/>
        </w:rPr>
        <w:t>## 608                                                                      NA</w:t>
      </w:r>
      <w:r>
        <w:br/>
      </w:r>
      <w:r>
        <w:rPr>
          <w:rStyle w:val="VerbatimChar"/>
        </w:rPr>
        <w:t>## 609                               Travailleur pour compte propre        960</w:t>
      </w:r>
      <w:r>
        <w:br/>
      </w:r>
      <w:r>
        <w:rPr>
          <w:rStyle w:val="VerbatimChar"/>
        </w:rPr>
        <w:t xml:space="preserve">## 610                                                </w:t>
      </w:r>
      <w:r>
        <w:rPr>
          <w:rStyle w:val="VerbatimChar"/>
        </w:rPr>
        <w:t xml:space="preserve">                      NA</w:t>
      </w:r>
      <w:r>
        <w:br/>
      </w:r>
      <w:r>
        <w:rPr>
          <w:rStyle w:val="VerbatimChar"/>
        </w:rPr>
        <w:t>## 611                                                                      NA</w:t>
      </w:r>
      <w:r>
        <w:br/>
      </w:r>
      <w:r>
        <w:rPr>
          <w:rStyle w:val="VerbatimChar"/>
        </w:rPr>
        <w:t>## 612  Travailleur familial contribuant à une entreprise familiale        225</w:t>
      </w:r>
      <w:r>
        <w:br/>
      </w:r>
      <w:r>
        <w:rPr>
          <w:rStyle w:val="VerbatimChar"/>
        </w:rPr>
        <w:t xml:space="preserve">## 613                                                                   </w:t>
      </w:r>
      <w:r>
        <w:rPr>
          <w:rStyle w:val="VerbatimChar"/>
        </w:rPr>
        <w:t xml:space="preserve">   NA</w:t>
      </w:r>
      <w:r>
        <w:br/>
      </w:r>
      <w:r>
        <w:rPr>
          <w:rStyle w:val="VerbatimChar"/>
        </w:rPr>
        <w:t>## 614                                                                      NA</w:t>
      </w:r>
      <w:r>
        <w:br/>
      </w:r>
      <w:r>
        <w:rPr>
          <w:rStyle w:val="VerbatimChar"/>
        </w:rPr>
        <w:t>## 615                                                                      NA</w:t>
      </w:r>
      <w:r>
        <w:br/>
      </w:r>
      <w:r>
        <w:rPr>
          <w:rStyle w:val="VerbatimChar"/>
        </w:rPr>
        <w:t>## 616                                                                      NA</w:t>
      </w:r>
      <w:r>
        <w:br/>
      </w:r>
      <w:r>
        <w:rPr>
          <w:rStyle w:val="VerbatimChar"/>
        </w:rPr>
        <w:t xml:space="preserve">## 617       </w:t>
      </w:r>
      <w:r>
        <w:rPr>
          <w:rStyle w:val="VerbatimChar"/>
        </w:rPr>
        <w:t xml:space="preserve">                                                               NA</w:t>
      </w:r>
      <w:r>
        <w:br/>
      </w:r>
      <w:r>
        <w:rPr>
          <w:rStyle w:val="VerbatimChar"/>
        </w:rPr>
        <w:t>## 618                                                                      NA</w:t>
      </w:r>
      <w:r>
        <w:br/>
      </w:r>
      <w:r>
        <w:rPr>
          <w:rStyle w:val="VerbatimChar"/>
        </w:rPr>
        <w:t>## 619                                                                      NA</w:t>
      </w:r>
      <w:r>
        <w:br/>
      </w:r>
      <w:r>
        <w:rPr>
          <w:rStyle w:val="VerbatimChar"/>
        </w:rPr>
        <w:t xml:space="preserve">## 620                          </w:t>
      </w:r>
      <w:r>
        <w:rPr>
          <w:rStyle w:val="VerbatimChar"/>
        </w:rPr>
        <w:t xml:space="preserve">                                            NA</w:t>
      </w:r>
      <w:r>
        <w:br/>
      </w:r>
      <w:r>
        <w:rPr>
          <w:rStyle w:val="VerbatimChar"/>
        </w:rPr>
        <w:t>## 621                                                                      NA</w:t>
      </w:r>
      <w:r>
        <w:br/>
      </w:r>
      <w:r>
        <w:rPr>
          <w:rStyle w:val="VerbatimChar"/>
        </w:rPr>
        <w:t>## 622                                                                      NA</w:t>
      </w:r>
      <w:r>
        <w:br/>
      </w:r>
      <w:r>
        <w:rPr>
          <w:rStyle w:val="VerbatimChar"/>
        </w:rPr>
        <w:t xml:space="preserve">## 623                                             </w:t>
      </w:r>
      <w:r>
        <w:rPr>
          <w:rStyle w:val="VerbatimChar"/>
        </w:rPr>
        <w:t xml:space="preserve">                         NA</w:t>
      </w:r>
      <w:r>
        <w:br/>
      </w:r>
      <w:r>
        <w:rPr>
          <w:rStyle w:val="VerbatimChar"/>
        </w:rPr>
        <w:t>## 624                                                                      NA</w:t>
      </w:r>
      <w:r>
        <w:br/>
      </w:r>
      <w:r>
        <w:rPr>
          <w:rStyle w:val="VerbatimChar"/>
        </w:rPr>
        <w:t>## 625                                                                      NA</w:t>
      </w:r>
      <w:r>
        <w:br/>
      </w:r>
      <w:r>
        <w:rPr>
          <w:rStyle w:val="VerbatimChar"/>
        </w:rPr>
        <w:t xml:space="preserve">## 626                                                                </w:t>
      </w:r>
      <w:r>
        <w:rPr>
          <w:rStyle w:val="VerbatimChar"/>
        </w:rPr>
        <w:t xml:space="preserve">      NA</w:t>
      </w:r>
      <w:r>
        <w:br/>
      </w:r>
      <w:r>
        <w:rPr>
          <w:rStyle w:val="VerbatimChar"/>
        </w:rPr>
        <w:t>## 627                                                                      NA</w:t>
      </w:r>
      <w:r>
        <w:br/>
      </w:r>
      <w:r>
        <w:rPr>
          <w:rStyle w:val="VerbatimChar"/>
        </w:rPr>
        <w:t xml:space="preserve">## 628                                                                      </w:t>
      </w:r>
      <w:r>
        <w:rPr>
          <w:rStyle w:val="VerbatimChar"/>
        </w:rPr>
        <w:lastRenderedPageBreak/>
        <w:t>NA</w:t>
      </w:r>
      <w:r>
        <w:br/>
      </w:r>
      <w:r>
        <w:rPr>
          <w:rStyle w:val="VerbatimChar"/>
        </w:rPr>
        <w:t>## 629                                                                      NA</w:t>
      </w:r>
      <w:r>
        <w:br/>
      </w:r>
      <w:r>
        <w:rPr>
          <w:rStyle w:val="VerbatimChar"/>
        </w:rPr>
        <w:t xml:space="preserve">## 630    </w:t>
      </w:r>
      <w:r>
        <w:rPr>
          <w:rStyle w:val="VerbatimChar"/>
        </w:rPr>
        <w:t xml:space="preserve">                                                                  NA</w:t>
      </w:r>
      <w:r>
        <w:br/>
      </w:r>
      <w:r>
        <w:rPr>
          <w:rStyle w:val="VerbatimChar"/>
        </w:rPr>
        <w:t>## 631                                                                      NA</w:t>
      </w:r>
      <w:r>
        <w:br/>
      </w:r>
      <w:r>
        <w:rPr>
          <w:rStyle w:val="VerbatimChar"/>
        </w:rPr>
        <w:t>## 632                                                                      NA</w:t>
      </w:r>
      <w:r>
        <w:br/>
      </w:r>
      <w:r>
        <w:rPr>
          <w:rStyle w:val="VerbatimChar"/>
        </w:rPr>
        <w:t xml:space="preserve">## 633                       </w:t>
      </w:r>
      <w:r>
        <w:rPr>
          <w:rStyle w:val="VerbatimChar"/>
        </w:rPr>
        <w:t xml:space="preserve">                                               NA</w:t>
      </w:r>
      <w:r>
        <w:br/>
      </w:r>
      <w:r>
        <w:rPr>
          <w:rStyle w:val="VerbatimChar"/>
        </w:rPr>
        <w:t>## 634                                                                      NA</w:t>
      </w:r>
      <w:r>
        <w:br/>
      </w:r>
      <w:r>
        <w:rPr>
          <w:rStyle w:val="VerbatimChar"/>
        </w:rPr>
        <w:t>## 635                                                                      NA</w:t>
      </w:r>
      <w:r>
        <w:br/>
      </w:r>
      <w:r>
        <w:rPr>
          <w:rStyle w:val="VerbatimChar"/>
        </w:rPr>
        <w:t xml:space="preserve">## 636                                          </w:t>
      </w:r>
      <w:r>
        <w:rPr>
          <w:rStyle w:val="VerbatimChar"/>
        </w:rPr>
        <w:t xml:space="preserve">                            NA</w:t>
      </w:r>
      <w:r>
        <w:br/>
      </w:r>
      <w:r>
        <w:rPr>
          <w:rStyle w:val="VerbatimChar"/>
        </w:rPr>
        <w:t>## 637                                                                      NA</w:t>
      </w:r>
      <w:r>
        <w:br/>
      </w:r>
      <w:r>
        <w:rPr>
          <w:rStyle w:val="VerbatimChar"/>
        </w:rPr>
        <w:t>## 638                                                                      NA</w:t>
      </w:r>
      <w:r>
        <w:br/>
      </w:r>
      <w:r>
        <w:rPr>
          <w:rStyle w:val="VerbatimChar"/>
        </w:rPr>
        <w:t>## 639                                                                      NA</w:t>
      </w:r>
      <w:r>
        <w:br/>
      </w:r>
      <w:r>
        <w:rPr>
          <w:rStyle w:val="VerbatimChar"/>
        </w:rPr>
        <w:t>## 640                                                                      NA</w:t>
      </w:r>
      <w:r>
        <w:br/>
      </w:r>
      <w:r>
        <w:rPr>
          <w:rStyle w:val="VerbatimChar"/>
        </w:rPr>
        <w:t xml:space="preserve">## 641             </w:t>
      </w:r>
      <w:r>
        <w:rPr>
          <w:rStyle w:val="VerbatimChar"/>
        </w:rPr>
        <w:t xml:space="preserve">                                                         NA</w:t>
      </w:r>
      <w:r>
        <w:br/>
      </w:r>
      <w:r>
        <w:rPr>
          <w:rStyle w:val="VerbatimChar"/>
        </w:rPr>
        <w:t>## 642                                                                      NA</w:t>
      </w:r>
      <w:r>
        <w:br/>
      </w:r>
      <w:r>
        <w:rPr>
          <w:rStyle w:val="VerbatimChar"/>
        </w:rPr>
        <w:t>## 643                                                                      NA</w:t>
      </w:r>
      <w:r>
        <w:br/>
      </w:r>
      <w:r>
        <w:rPr>
          <w:rStyle w:val="VerbatimChar"/>
        </w:rPr>
        <w:t xml:space="preserve">## 644                                </w:t>
      </w:r>
      <w:r>
        <w:rPr>
          <w:rStyle w:val="VerbatimChar"/>
        </w:rPr>
        <w:t xml:space="preserve">                                      NA</w:t>
      </w:r>
      <w:r>
        <w:br/>
      </w:r>
      <w:r>
        <w:rPr>
          <w:rStyle w:val="VerbatimChar"/>
        </w:rPr>
        <w:t>## 645                                                                      NA</w:t>
      </w:r>
      <w:r>
        <w:br/>
      </w:r>
      <w:r>
        <w:rPr>
          <w:rStyle w:val="VerbatimChar"/>
        </w:rPr>
        <w:t>## 646                               Travailleur pour compte propre        450</w:t>
      </w:r>
      <w:r>
        <w:br/>
      </w:r>
      <w:r>
        <w:rPr>
          <w:rStyle w:val="VerbatimChar"/>
        </w:rPr>
        <w:t xml:space="preserve">## 647                                                   </w:t>
      </w:r>
      <w:r>
        <w:rPr>
          <w:rStyle w:val="VerbatimChar"/>
        </w:rPr>
        <w:t xml:space="preserve">                   NA</w:t>
      </w:r>
      <w:r>
        <w:br/>
      </w:r>
      <w:r>
        <w:rPr>
          <w:rStyle w:val="VerbatimChar"/>
        </w:rPr>
        <w:t>## 648                                                                      NA</w:t>
      </w:r>
      <w:r>
        <w:br/>
      </w:r>
      <w:r>
        <w:rPr>
          <w:rStyle w:val="VerbatimChar"/>
        </w:rPr>
        <w:t>## 649                                                                      NA</w:t>
      </w:r>
      <w:r>
        <w:br/>
      </w:r>
      <w:r>
        <w:rPr>
          <w:rStyle w:val="VerbatimChar"/>
        </w:rPr>
        <w:t xml:space="preserve">## 650                                                                      </w:t>
      </w:r>
      <w:r>
        <w:rPr>
          <w:rStyle w:val="VerbatimChar"/>
        </w:rPr>
        <w:t>NA</w:t>
      </w:r>
      <w:r>
        <w:br/>
      </w:r>
      <w:r>
        <w:rPr>
          <w:rStyle w:val="VerbatimChar"/>
        </w:rPr>
        <w:t>## 651                                                                      NA</w:t>
      </w:r>
      <w:r>
        <w:br/>
      </w:r>
      <w:r>
        <w:rPr>
          <w:rStyle w:val="VerbatimChar"/>
        </w:rPr>
        <w:t>## 652                                                                      NA</w:t>
      </w:r>
      <w:r>
        <w:br/>
      </w:r>
      <w:r>
        <w:rPr>
          <w:rStyle w:val="VerbatimChar"/>
        </w:rPr>
        <w:t xml:space="preserve">## 653                                                                      </w:t>
      </w:r>
      <w:r>
        <w:rPr>
          <w:rStyle w:val="VerbatimChar"/>
        </w:rPr>
        <w:lastRenderedPageBreak/>
        <w:t>NA</w:t>
      </w:r>
      <w:r>
        <w:br/>
      </w:r>
      <w:r>
        <w:rPr>
          <w:rStyle w:val="VerbatimChar"/>
        </w:rPr>
        <w:t xml:space="preserve">## 654          </w:t>
      </w:r>
      <w:r>
        <w:rPr>
          <w:rStyle w:val="VerbatimChar"/>
        </w:rPr>
        <w:t xml:space="preserve">                                                            NA</w:t>
      </w:r>
      <w:r>
        <w:br/>
      </w:r>
      <w:r>
        <w:rPr>
          <w:rStyle w:val="VerbatimChar"/>
        </w:rPr>
        <w:t>## 655                                                                      NA</w:t>
      </w:r>
      <w:r>
        <w:br/>
      </w:r>
      <w:r>
        <w:rPr>
          <w:rStyle w:val="VerbatimChar"/>
        </w:rPr>
        <w:t>## 656                                                                      NA</w:t>
      </w:r>
      <w:r>
        <w:br/>
      </w:r>
      <w:r>
        <w:rPr>
          <w:rStyle w:val="VerbatimChar"/>
        </w:rPr>
        <w:t xml:space="preserve">## 657                             </w:t>
      </w:r>
      <w:r>
        <w:rPr>
          <w:rStyle w:val="VerbatimChar"/>
        </w:rPr>
        <w:t xml:space="preserve">                                         NA</w:t>
      </w:r>
      <w:r>
        <w:br/>
      </w:r>
      <w:r>
        <w:rPr>
          <w:rStyle w:val="VerbatimChar"/>
        </w:rPr>
        <w:t>## 658                                                                      NA</w:t>
      </w:r>
      <w:r>
        <w:br/>
      </w:r>
      <w:r>
        <w:rPr>
          <w:rStyle w:val="VerbatimChar"/>
        </w:rPr>
        <w:t>## 659                               Travailleur pour compte propre        720</w:t>
      </w:r>
      <w:r>
        <w:br/>
      </w:r>
      <w:r>
        <w:rPr>
          <w:rStyle w:val="VerbatimChar"/>
        </w:rPr>
        <w:t xml:space="preserve">## 660                                                </w:t>
      </w:r>
      <w:r>
        <w:rPr>
          <w:rStyle w:val="VerbatimChar"/>
        </w:rPr>
        <w:t xml:space="preserve">                      NA</w:t>
      </w:r>
      <w:r>
        <w:br/>
      </w:r>
      <w:r>
        <w:rPr>
          <w:rStyle w:val="VerbatimChar"/>
        </w:rPr>
        <w:t>## 661                                                                      NA</w:t>
      </w:r>
      <w:r>
        <w:br/>
      </w:r>
      <w:r>
        <w:rPr>
          <w:rStyle w:val="VerbatimChar"/>
        </w:rPr>
        <w:t>## 662                               Travailleur pour compte propre        540</w:t>
      </w:r>
      <w:r>
        <w:br/>
      </w:r>
      <w:r>
        <w:rPr>
          <w:rStyle w:val="VerbatimChar"/>
        </w:rPr>
        <w:t xml:space="preserve">## 663                                                                   </w:t>
      </w:r>
      <w:r>
        <w:rPr>
          <w:rStyle w:val="VerbatimChar"/>
        </w:rPr>
        <w:t xml:space="preserve">   NA</w:t>
      </w:r>
      <w:r>
        <w:br/>
      </w:r>
      <w:r>
        <w:rPr>
          <w:rStyle w:val="VerbatimChar"/>
        </w:rPr>
        <w:t>## 664                                                                      NA</w:t>
      </w:r>
      <w:r>
        <w:br/>
      </w:r>
      <w:r>
        <w:rPr>
          <w:rStyle w:val="VerbatimChar"/>
        </w:rPr>
        <w:t>## 665                                                                      NA</w:t>
      </w:r>
      <w:r>
        <w:br/>
      </w:r>
      <w:r>
        <w:rPr>
          <w:rStyle w:val="VerbatimChar"/>
        </w:rPr>
        <w:t>## 666                                                                      NA</w:t>
      </w:r>
      <w:r>
        <w:br/>
      </w:r>
      <w:r>
        <w:rPr>
          <w:rStyle w:val="VerbatimChar"/>
        </w:rPr>
        <w:t xml:space="preserve">## 667       </w:t>
      </w:r>
      <w:r>
        <w:rPr>
          <w:rStyle w:val="VerbatimChar"/>
        </w:rPr>
        <w:t xml:space="preserve">                                                               NA</w:t>
      </w:r>
      <w:r>
        <w:br/>
      </w:r>
      <w:r>
        <w:rPr>
          <w:rStyle w:val="VerbatimChar"/>
        </w:rPr>
        <w:t>## 668                                                                      NA</w:t>
      </w:r>
      <w:r>
        <w:br/>
      </w:r>
      <w:r>
        <w:rPr>
          <w:rStyle w:val="VerbatimChar"/>
        </w:rPr>
        <w:t>## 669                                                                      NA</w:t>
      </w:r>
      <w:r>
        <w:br/>
      </w:r>
      <w:r>
        <w:rPr>
          <w:rStyle w:val="VerbatimChar"/>
        </w:rPr>
        <w:t xml:space="preserve">## 670                          </w:t>
      </w:r>
      <w:r>
        <w:rPr>
          <w:rStyle w:val="VerbatimChar"/>
        </w:rPr>
        <w:t xml:space="preserve">                                            NA</w:t>
      </w:r>
      <w:r>
        <w:br/>
      </w:r>
      <w:r>
        <w:rPr>
          <w:rStyle w:val="VerbatimChar"/>
        </w:rPr>
        <w:t>## 671                                                                      NA</w:t>
      </w:r>
      <w:r>
        <w:br/>
      </w:r>
      <w:r>
        <w:rPr>
          <w:rStyle w:val="VerbatimChar"/>
        </w:rPr>
        <w:t>## 672                               Travailleur pour compte propre        360</w:t>
      </w:r>
      <w:r>
        <w:br/>
      </w:r>
      <w:r>
        <w:rPr>
          <w:rStyle w:val="VerbatimChar"/>
        </w:rPr>
        <w:t xml:space="preserve">## 673                                             </w:t>
      </w:r>
      <w:r>
        <w:rPr>
          <w:rStyle w:val="VerbatimChar"/>
        </w:rPr>
        <w:t xml:space="preserve">                         NA</w:t>
      </w:r>
      <w:r>
        <w:br/>
      </w:r>
      <w:r>
        <w:rPr>
          <w:rStyle w:val="VerbatimChar"/>
        </w:rPr>
        <w:t>## 674                               Travailleur pour compte propre        288</w:t>
      </w:r>
      <w:r>
        <w:br/>
      </w:r>
      <w:r>
        <w:rPr>
          <w:rStyle w:val="VerbatimChar"/>
        </w:rPr>
        <w:t>## 675                                                                      NA</w:t>
      </w:r>
      <w:r>
        <w:br/>
      </w:r>
      <w:r>
        <w:rPr>
          <w:rStyle w:val="VerbatimChar"/>
        </w:rPr>
        <w:t xml:space="preserve">## 676                                                                </w:t>
      </w:r>
      <w:r>
        <w:rPr>
          <w:rStyle w:val="VerbatimChar"/>
        </w:rPr>
        <w:t xml:space="preserve">      NA</w:t>
      </w:r>
      <w:r>
        <w:br/>
      </w:r>
      <w:r>
        <w:rPr>
          <w:rStyle w:val="VerbatimChar"/>
        </w:rPr>
        <w:t>## 677                                                                      NA</w:t>
      </w:r>
      <w:r>
        <w:br/>
      </w:r>
      <w:r>
        <w:rPr>
          <w:rStyle w:val="VerbatimChar"/>
        </w:rPr>
        <w:t xml:space="preserve">## 678                               Travailleur pour compte propre        </w:t>
      </w:r>
      <w:r>
        <w:rPr>
          <w:rStyle w:val="VerbatimChar"/>
        </w:rPr>
        <w:lastRenderedPageBreak/>
        <w:t>810</w:t>
      </w:r>
      <w:r>
        <w:br/>
      </w:r>
      <w:r>
        <w:rPr>
          <w:rStyle w:val="VerbatimChar"/>
        </w:rPr>
        <w:t>## 679                               Travailleur pour compte propre        288</w:t>
      </w:r>
      <w:r>
        <w:br/>
      </w:r>
      <w:r>
        <w:rPr>
          <w:rStyle w:val="VerbatimChar"/>
        </w:rPr>
        <w:t xml:space="preserve">## 680    </w:t>
      </w:r>
      <w:r>
        <w:rPr>
          <w:rStyle w:val="VerbatimChar"/>
        </w:rPr>
        <w:t xml:space="preserve">                                                                  NA</w:t>
      </w:r>
      <w:r>
        <w:br/>
      </w:r>
      <w:r>
        <w:rPr>
          <w:rStyle w:val="VerbatimChar"/>
        </w:rPr>
        <w:t>## 681                                                                      NA</w:t>
      </w:r>
      <w:r>
        <w:br/>
      </w:r>
      <w:r>
        <w:rPr>
          <w:rStyle w:val="VerbatimChar"/>
        </w:rPr>
        <w:t>## 682                                                                      NA</w:t>
      </w:r>
      <w:r>
        <w:br/>
      </w:r>
      <w:r>
        <w:rPr>
          <w:rStyle w:val="VerbatimChar"/>
        </w:rPr>
        <w:t xml:space="preserve">## 683                       </w:t>
      </w:r>
      <w:r>
        <w:rPr>
          <w:rStyle w:val="VerbatimChar"/>
        </w:rPr>
        <w:t xml:space="preserve">                                               NA</w:t>
      </w:r>
      <w:r>
        <w:br/>
      </w:r>
      <w:r>
        <w:rPr>
          <w:rStyle w:val="VerbatimChar"/>
        </w:rPr>
        <w:t>## 684                                                                      NA</w:t>
      </w:r>
      <w:r>
        <w:br/>
      </w:r>
      <w:r>
        <w:rPr>
          <w:rStyle w:val="VerbatimChar"/>
        </w:rPr>
        <w:t>## 685                                                                      NA</w:t>
      </w:r>
      <w:r>
        <w:br/>
      </w:r>
      <w:r>
        <w:rPr>
          <w:rStyle w:val="VerbatimChar"/>
        </w:rPr>
        <w:t xml:space="preserve">## 686                                          </w:t>
      </w:r>
      <w:r>
        <w:rPr>
          <w:rStyle w:val="VerbatimChar"/>
        </w:rPr>
        <w:t xml:space="preserve">                            NA</w:t>
      </w:r>
      <w:r>
        <w:br/>
      </w:r>
      <w:r>
        <w:rPr>
          <w:rStyle w:val="VerbatimChar"/>
        </w:rPr>
        <w:t>## 687                                                                      NA</w:t>
      </w:r>
      <w:r>
        <w:br/>
      </w:r>
      <w:r>
        <w:rPr>
          <w:rStyle w:val="VerbatimChar"/>
        </w:rPr>
        <w:t>## 688                                                                      NA</w:t>
      </w:r>
      <w:r>
        <w:br/>
      </w:r>
      <w:r>
        <w:rPr>
          <w:rStyle w:val="VerbatimChar"/>
        </w:rPr>
        <w:t>## 689                                                                      NA</w:t>
      </w:r>
      <w:r>
        <w:br/>
      </w:r>
      <w:r>
        <w:rPr>
          <w:rStyle w:val="VerbatimChar"/>
        </w:rPr>
        <w:t>## 690                                                                      NA</w:t>
      </w:r>
      <w:r>
        <w:br/>
      </w:r>
      <w:r>
        <w:rPr>
          <w:rStyle w:val="VerbatimChar"/>
        </w:rPr>
        <w:t xml:space="preserve">## 691             </w:t>
      </w:r>
      <w:r>
        <w:rPr>
          <w:rStyle w:val="VerbatimChar"/>
        </w:rPr>
        <w:t xml:space="preserve">                                                         NA</w:t>
      </w:r>
      <w:r>
        <w:br/>
      </w:r>
      <w:r>
        <w:rPr>
          <w:rStyle w:val="VerbatimChar"/>
        </w:rPr>
        <w:t>## 692                                                                      NA</w:t>
      </w:r>
      <w:r>
        <w:br/>
      </w:r>
      <w:r>
        <w:rPr>
          <w:rStyle w:val="VerbatimChar"/>
        </w:rPr>
        <w:t>## 693                                                                      NA</w:t>
      </w:r>
      <w:r>
        <w:br/>
      </w:r>
      <w:r>
        <w:rPr>
          <w:rStyle w:val="VerbatimChar"/>
        </w:rPr>
        <w:t xml:space="preserve">## 694                                </w:t>
      </w:r>
      <w:r>
        <w:rPr>
          <w:rStyle w:val="VerbatimChar"/>
        </w:rPr>
        <w:t xml:space="preserve">                                      NA</w:t>
      </w:r>
      <w:r>
        <w:br/>
      </w:r>
      <w:r>
        <w:rPr>
          <w:rStyle w:val="VerbatimChar"/>
        </w:rPr>
        <w:t>## 695                                                                      NA</w:t>
      </w:r>
      <w:r>
        <w:br/>
      </w:r>
      <w:r>
        <w:rPr>
          <w:rStyle w:val="VerbatimChar"/>
        </w:rPr>
        <w:t>## 696                                                                      NA</w:t>
      </w:r>
      <w:r>
        <w:br/>
      </w:r>
      <w:r>
        <w:rPr>
          <w:rStyle w:val="VerbatimChar"/>
        </w:rPr>
        <w:t xml:space="preserve">## 697                                                   </w:t>
      </w:r>
      <w:r>
        <w:rPr>
          <w:rStyle w:val="VerbatimChar"/>
        </w:rPr>
        <w:t xml:space="preserve">                   NA</w:t>
      </w:r>
      <w:r>
        <w:br/>
      </w:r>
      <w:r>
        <w:rPr>
          <w:rStyle w:val="VerbatimChar"/>
        </w:rPr>
        <w:t>## 698                                                                      NA</w:t>
      </w:r>
      <w:r>
        <w:br/>
      </w:r>
      <w:r>
        <w:rPr>
          <w:rStyle w:val="VerbatimChar"/>
        </w:rPr>
        <w:t>## 699                                                                      NA</w:t>
      </w:r>
      <w:r>
        <w:br/>
      </w:r>
      <w:r>
        <w:rPr>
          <w:rStyle w:val="VerbatimChar"/>
        </w:rPr>
        <w:t xml:space="preserve">## 700                                                                      </w:t>
      </w:r>
      <w:r>
        <w:rPr>
          <w:rStyle w:val="VerbatimChar"/>
        </w:rPr>
        <w:t>NA</w:t>
      </w:r>
      <w:r>
        <w:br/>
      </w:r>
      <w:r>
        <w:rPr>
          <w:rStyle w:val="VerbatimChar"/>
        </w:rPr>
        <w:t>## 701                                                                      NA</w:t>
      </w:r>
      <w:r>
        <w:br/>
      </w:r>
      <w:r>
        <w:rPr>
          <w:rStyle w:val="VerbatimChar"/>
        </w:rPr>
        <w:t>## 702                                                                      NA</w:t>
      </w:r>
      <w:r>
        <w:br/>
      </w:r>
      <w:r>
        <w:rPr>
          <w:rStyle w:val="VerbatimChar"/>
        </w:rPr>
        <w:t xml:space="preserve">## 703                                                                      </w:t>
      </w:r>
      <w:r>
        <w:rPr>
          <w:rStyle w:val="VerbatimChar"/>
        </w:rPr>
        <w:lastRenderedPageBreak/>
        <w:t>NA</w:t>
      </w:r>
      <w:r>
        <w:br/>
      </w:r>
      <w:r>
        <w:rPr>
          <w:rStyle w:val="VerbatimChar"/>
        </w:rPr>
        <w:t xml:space="preserve">## 704          </w:t>
      </w:r>
      <w:r>
        <w:rPr>
          <w:rStyle w:val="VerbatimChar"/>
        </w:rPr>
        <w:t xml:space="preserve">                                                            NA</w:t>
      </w:r>
      <w:r>
        <w:br/>
      </w:r>
      <w:r>
        <w:rPr>
          <w:rStyle w:val="VerbatimChar"/>
        </w:rPr>
        <w:t>## 705                                                                      NA</w:t>
      </w:r>
      <w:r>
        <w:br/>
      </w:r>
      <w:r>
        <w:rPr>
          <w:rStyle w:val="VerbatimChar"/>
        </w:rPr>
        <w:t>## 706                                                                      NA</w:t>
      </w:r>
      <w:r>
        <w:br/>
      </w:r>
      <w:r>
        <w:rPr>
          <w:rStyle w:val="VerbatimChar"/>
        </w:rPr>
        <w:t xml:space="preserve">## 707                             </w:t>
      </w:r>
      <w:r>
        <w:rPr>
          <w:rStyle w:val="VerbatimChar"/>
        </w:rPr>
        <w:t xml:space="preserve">                                         NA</w:t>
      </w:r>
      <w:r>
        <w:br/>
      </w:r>
      <w:r>
        <w:rPr>
          <w:rStyle w:val="VerbatimChar"/>
        </w:rPr>
        <w:t>## 708                                                                      NA</w:t>
      </w:r>
      <w:r>
        <w:br/>
      </w:r>
      <w:r>
        <w:rPr>
          <w:rStyle w:val="VerbatimChar"/>
        </w:rPr>
        <w:t>## 709                                                                      NA</w:t>
      </w:r>
      <w:r>
        <w:br/>
      </w:r>
      <w:r>
        <w:rPr>
          <w:rStyle w:val="VerbatimChar"/>
        </w:rPr>
        <w:t xml:space="preserve">## 710                                                </w:t>
      </w:r>
      <w:r>
        <w:rPr>
          <w:rStyle w:val="VerbatimChar"/>
        </w:rPr>
        <w:t xml:space="preserve">                      NA</w:t>
      </w:r>
      <w:r>
        <w:br/>
      </w:r>
      <w:r>
        <w:rPr>
          <w:rStyle w:val="VerbatimChar"/>
        </w:rPr>
        <w:t>## 711                                                                      NA</w:t>
      </w:r>
      <w:r>
        <w:br/>
      </w:r>
      <w:r>
        <w:rPr>
          <w:rStyle w:val="VerbatimChar"/>
        </w:rPr>
        <w:t>## 712                                                                      NA</w:t>
      </w:r>
      <w:r>
        <w:br/>
      </w:r>
      <w:r>
        <w:rPr>
          <w:rStyle w:val="VerbatimChar"/>
        </w:rPr>
        <w:t xml:space="preserve">## 713                                                                   </w:t>
      </w:r>
      <w:r>
        <w:rPr>
          <w:rStyle w:val="VerbatimChar"/>
        </w:rPr>
        <w:t xml:space="preserve">   NA</w:t>
      </w:r>
      <w:r>
        <w:br/>
      </w:r>
      <w:r>
        <w:rPr>
          <w:rStyle w:val="VerbatimChar"/>
        </w:rPr>
        <w:t>## 714                                                                      NA</w:t>
      </w:r>
      <w:r>
        <w:br/>
      </w:r>
      <w:r>
        <w:rPr>
          <w:rStyle w:val="VerbatimChar"/>
        </w:rPr>
        <w:t>## 715                                                                      NA</w:t>
      </w:r>
      <w:r>
        <w:br/>
      </w:r>
      <w:r>
        <w:rPr>
          <w:rStyle w:val="VerbatimChar"/>
        </w:rPr>
        <w:t>## 716                                                                      NA</w:t>
      </w:r>
      <w:r>
        <w:br/>
      </w:r>
      <w:r>
        <w:rPr>
          <w:rStyle w:val="VerbatimChar"/>
        </w:rPr>
        <w:t xml:space="preserve">## 717       </w:t>
      </w:r>
      <w:r>
        <w:rPr>
          <w:rStyle w:val="VerbatimChar"/>
        </w:rPr>
        <w:t xml:space="preserve">                                                               NA</w:t>
      </w:r>
      <w:r>
        <w:br/>
      </w:r>
      <w:r>
        <w:rPr>
          <w:rStyle w:val="VerbatimChar"/>
        </w:rPr>
        <w:t>## 718                                                                      NA</w:t>
      </w:r>
      <w:r>
        <w:br/>
      </w:r>
      <w:r>
        <w:rPr>
          <w:rStyle w:val="VerbatimChar"/>
        </w:rPr>
        <w:t>## 719                                                                      NA</w:t>
      </w:r>
      <w:r>
        <w:br/>
      </w:r>
      <w:r>
        <w:rPr>
          <w:rStyle w:val="VerbatimChar"/>
        </w:rPr>
        <w:t xml:space="preserve">## 720                          </w:t>
      </w:r>
      <w:r>
        <w:rPr>
          <w:rStyle w:val="VerbatimChar"/>
        </w:rPr>
        <w:t xml:space="preserve">                                            NA</w:t>
      </w:r>
      <w:r>
        <w:br/>
      </w:r>
      <w:r>
        <w:rPr>
          <w:rStyle w:val="VerbatimChar"/>
        </w:rPr>
        <w:t>## 721                                                                      NA</w:t>
      </w:r>
      <w:r>
        <w:br/>
      </w:r>
      <w:r>
        <w:rPr>
          <w:rStyle w:val="VerbatimChar"/>
        </w:rPr>
        <w:t>## 722                                                                      NA</w:t>
      </w:r>
      <w:r>
        <w:br/>
      </w:r>
      <w:r>
        <w:rPr>
          <w:rStyle w:val="VerbatimChar"/>
        </w:rPr>
        <w:t xml:space="preserve">## 723                                             </w:t>
      </w:r>
      <w:r>
        <w:rPr>
          <w:rStyle w:val="VerbatimChar"/>
        </w:rPr>
        <w:t xml:space="preserve">                         NA</w:t>
      </w:r>
      <w:r>
        <w:br/>
      </w:r>
      <w:r>
        <w:rPr>
          <w:rStyle w:val="VerbatimChar"/>
        </w:rPr>
        <w:t>## 724                                                                      NA</w:t>
      </w:r>
      <w:r>
        <w:br/>
      </w:r>
      <w:r>
        <w:rPr>
          <w:rStyle w:val="VerbatimChar"/>
        </w:rPr>
        <w:t>## 725                                                                      NA</w:t>
      </w:r>
      <w:r>
        <w:br/>
      </w:r>
      <w:r>
        <w:rPr>
          <w:rStyle w:val="VerbatimChar"/>
        </w:rPr>
        <w:t xml:space="preserve">## 726                                                                </w:t>
      </w:r>
      <w:r>
        <w:rPr>
          <w:rStyle w:val="VerbatimChar"/>
        </w:rPr>
        <w:t xml:space="preserve">      NA</w:t>
      </w:r>
      <w:r>
        <w:br/>
      </w:r>
      <w:r>
        <w:rPr>
          <w:rStyle w:val="VerbatimChar"/>
        </w:rPr>
        <w:t>## 727                               Travailleur pour compte propre        240</w:t>
      </w:r>
      <w:r>
        <w:br/>
      </w:r>
      <w:r>
        <w:rPr>
          <w:rStyle w:val="VerbatimChar"/>
        </w:rPr>
        <w:t xml:space="preserve">## 728                                                                      </w:t>
      </w:r>
      <w:r>
        <w:rPr>
          <w:rStyle w:val="VerbatimChar"/>
        </w:rPr>
        <w:lastRenderedPageBreak/>
        <w:t>NA</w:t>
      </w:r>
      <w:r>
        <w:br/>
      </w:r>
      <w:r>
        <w:rPr>
          <w:rStyle w:val="VerbatimChar"/>
        </w:rPr>
        <w:t>## 729                                                                      NA</w:t>
      </w:r>
      <w:r>
        <w:br/>
      </w:r>
      <w:r>
        <w:rPr>
          <w:rStyle w:val="VerbatimChar"/>
        </w:rPr>
        <w:t xml:space="preserve">## 730    </w:t>
      </w:r>
      <w:r>
        <w:rPr>
          <w:rStyle w:val="VerbatimChar"/>
        </w:rPr>
        <w:t xml:space="preserve">                                                                  NA</w:t>
      </w:r>
      <w:r>
        <w:br/>
      </w:r>
      <w:r>
        <w:rPr>
          <w:rStyle w:val="VerbatimChar"/>
        </w:rPr>
        <w:t>## 731                                                                      NA</w:t>
      </w:r>
      <w:r>
        <w:br/>
      </w:r>
      <w:r>
        <w:rPr>
          <w:rStyle w:val="VerbatimChar"/>
        </w:rPr>
        <w:t>## 732                                                                      NA</w:t>
      </w:r>
      <w:r>
        <w:br/>
      </w:r>
      <w:r>
        <w:rPr>
          <w:rStyle w:val="VerbatimChar"/>
        </w:rPr>
        <w:t xml:space="preserve">## 733                       </w:t>
      </w:r>
      <w:r>
        <w:rPr>
          <w:rStyle w:val="VerbatimChar"/>
        </w:rPr>
        <w:t xml:space="preserve">                                               NA</w:t>
      </w:r>
      <w:r>
        <w:br/>
      </w:r>
      <w:r>
        <w:rPr>
          <w:rStyle w:val="VerbatimChar"/>
        </w:rPr>
        <w:t>## 734                                                                      NA</w:t>
      </w:r>
      <w:r>
        <w:br/>
      </w:r>
      <w:r>
        <w:rPr>
          <w:rStyle w:val="VerbatimChar"/>
        </w:rPr>
        <w:t>## 735                                                                      NA</w:t>
      </w:r>
      <w:r>
        <w:br/>
      </w:r>
      <w:r>
        <w:rPr>
          <w:rStyle w:val="VerbatimChar"/>
        </w:rPr>
        <w:t xml:space="preserve">## 736                                          </w:t>
      </w:r>
      <w:r>
        <w:rPr>
          <w:rStyle w:val="VerbatimChar"/>
        </w:rPr>
        <w:t xml:space="preserve">                            NA</w:t>
      </w:r>
      <w:r>
        <w:br/>
      </w:r>
      <w:r>
        <w:rPr>
          <w:rStyle w:val="VerbatimChar"/>
        </w:rPr>
        <w:t>## 737                                                                      NA</w:t>
      </w:r>
      <w:r>
        <w:br/>
      </w:r>
      <w:r>
        <w:rPr>
          <w:rStyle w:val="VerbatimChar"/>
        </w:rPr>
        <w:t>## 738                                                                      NA</w:t>
      </w:r>
      <w:r>
        <w:br/>
      </w:r>
      <w:r>
        <w:rPr>
          <w:rStyle w:val="VerbatimChar"/>
        </w:rPr>
        <w:t>## 739                                                                      NA</w:t>
      </w:r>
      <w:r>
        <w:br/>
      </w:r>
      <w:r>
        <w:rPr>
          <w:rStyle w:val="VerbatimChar"/>
        </w:rPr>
        <w:t>## 740                                                                      NA</w:t>
      </w:r>
      <w:r>
        <w:br/>
      </w:r>
      <w:r>
        <w:rPr>
          <w:rStyle w:val="VerbatimChar"/>
        </w:rPr>
        <w:t xml:space="preserve">## 741             </w:t>
      </w:r>
      <w:r>
        <w:rPr>
          <w:rStyle w:val="VerbatimChar"/>
        </w:rPr>
        <w:t xml:space="preserve">                                                         NA</w:t>
      </w:r>
      <w:r>
        <w:br/>
      </w:r>
      <w:r>
        <w:rPr>
          <w:rStyle w:val="VerbatimChar"/>
        </w:rPr>
        <w:t>## 742                                                                      NA</w:t>
      </w:r>
      <w:r>
        <w:br/>
      </w:r>
      <w:r>
        <w:rPr>
          <w:rStyle w:val="VerbatimChar"/>
        </w:rPr>
        <w:t>## 743                                                                      NA</w:t>
      </w:r>
      <w:r>
        <w:br/>
      </w:r>
      <w:r>
        <w:rPr>
          <w:rStyle w:val="VerbatimChar"/>
        </w:rPr>
        <w:t xml:space="preserve">## 744                                </w:t>
      </w:r>
      <w:r>
        <w:rPr>
          <w:rStyle w:val="VerbatimChar"/>
        </w:rPr>
        <w:t xml:space="preserve">                                      NA</w:t>
      </w:r>
      <w:r>
        <w:br/>
      </w:r>
      <w:r>
        <w:rPr>
          <w:rStyle w:val="VerbatimChar"/>
        </w:rPr>
        <w:t>## 745                                                                      NA</w:t>
      </w:r>
      <w:r>
        <w:br/>
      </w:r>
      <w:r>
        <w:rPr>
          <w:rStyle w:val="VerbatimChar"/>
        </w:rPr>
        <w:t>## 746                                                                      NA</w:t>
      </w:r>
      <w:r>
        <w:br/>
      </w:r>
      <w:r>
        <w:rPr>
          <w:rStyle w:val="VerbatimChar"/>
        </w:rPr>
        <w:t xml:space="preserve">## 747                                                   </w:t>
      </w:r>
      <w:r>
        <w:rPr>
          <w:rStyle w:val="VerbatimChar"/>
        </w:rPr>
        <w:t xml:space="preserve">                   NA</w:t>
      </w:r>
      <w:r>
        <w:br/>
      </w:r>
      <w:r>
        <w:rPr>
          <w:rStyle w:val="VerbatimChar"/>
        </w:rPr>
        <w:t>## 748                                                                      NA</w:t>
      </w:r>
      <w:r>
        <w:br/>
      </w:r>
      <w:r>
        <w:rPr>
          <w:rStyle w:val="VerbatimChar"/>
        </w:rPr>
        <w:t>## 749                                                                      NA</w:t>
      </w:r>
      <w:r>
        <w:br/>
      </w:r>
      <w:r>
        <w:rPr>
          <w:rStyle w:val="VerbatimChar"/>
        </w:rPr>
        <w:t xml:space="preserve">## 750                                                                      </w:t>
      </w:r>
      <w:r>
        <w:rPr>
          <w:rStyle w:val="VerbatimChar"/>
        </w:rPr>
        <w:t>NA</w:t>
      </w:r>
      <w:r>
        <w:br/>
      </w:r>
      <w:r>
        <w:rPr>
          <w:rStyle w:val="VerbatimChar"/>
        </w:rPr>
        <w:t>## 751                                                                      NA</w:t>
      </w:r>
      <w:r>
        <w:br/>
      </w:r>
      <w:r>
        <w:rPr>
          <w:rStyle w:val="VerbatimChar"/>
        </w:rPr>
        <w:t>## 752                                                                      NA</w:t>
      </w:r>
      <w:r>
        <w:br/>
      </w:r>
      <w:r>
        <w:rPr>
          <w:rStyle w:val="VerbatimChar"/>
        </w:rPr>
        <w:t xml:space="preserve">## 753                                                                      </w:t>
      </w:r>
      <w:r>
        <w:rPr>
          <w:rStyle w:val="VerbatimChar"/>
        </w:rPr>
        <w:lastRenderedPageBreak/>
        <w:t>NA</w:t>
      </w:r>
      <w:r>
        <w:br/>
      </w:r>
      <w:r>
        <w:rPr>
          <w:rStyle w:val="VerbatimChar"/>
        </w:rPr>
        <w:t xml:space="preserve">## 754          </w:t>
      </w:r>
      <w:r>
        <w:rPr>
          <w:rStyle w:val="VerbatimChar"/>
        </w:rPr>
        <w:t xml:space="preserve">                                                            NA</w:t>
      </w:r>
      <w:r>
        <w:br/>
      </w:r>
      <w:r>
        <w:rPr>
          <w:rStyle w:val="VerbatimChar"/>
        </w:rPr>
        <w:t>## 755                                                                      NA</w:t>
      </w:r>
      <w:r>
        <w:br/>
      </w:r>
      <w:r>
        <w:rPr>
          <w:rStyle w:val="VerbatimChar"/>
        </w:rPr>
        <w:t>## 756                                                                      NA</w:t>
      </w:r>
      <w:r>
        <w:br/>
      </w:r>
      <w:r>
        <w:rPr>
          <w:rStyle w:val="VerbatimChar"/>
        </w:rPr>
        <w:t xml:space="preserve">## 757                             </w:t>
      </w:r>
      <w:r>
        <w:rPr>
          <w:rStyle w:val="VerbatimChar"/>
        </w:rPr>
        <w:t xml:space="preserve">                                         NA</w:t>
      </w:r>
      <w:r>
        <w:br/>
      </w:r>
      <w:r>
        <w:rPr>
          <w:rStyle w:val="VerbatimChar"/>
        </w:rPr>
        <w:t>## 758                                                                      NA</w:t>
      </w:r>
      <w:r>
        <w:br/>
      </w:r>
      <w:r>
        <w:rPr>
          <w:rStyle w:val="VerbatimChar"/>
        </w:rPr>
        <w:t>## 759                                                                      NA</w:t>
      </w:r>
      <w:r>
        <w:br/>
      </w:r>
      <w:r>
        <w:rPr>
          <w:rStyle w:val="VerbatimChar"/>
        </w:rPr>
        <w:t xml:space="preserve">## 760                                                </w:t>
      </w:r>
      <w:r>
        <w:rPr>
          <w:rStyle w:val="VerbatimChar"/>
        </w:rPr>
        <w:t xml:space="preserve">                      NA</w:t>
      </w:r>
      <w:r>
        <w:br/>
      </w:r>
      <w:r>
        <w:rPr>
          <w:rStyle w:val="VerbatimChar"/>
        </w:rPr>
        <w:t>## 761                                                                      NA</w:t>
      </w:r>
      <w:r>
        <w:br/>
      </w:r>
      <w:r>
        <w:rPr>
          <w:rStyle w:val="VerbatimChar"/>
        </w:rPr>
        <w:t>## 762                                                                      NA</w:t>
      </w:r>
      <w:r>
        <w:br/>
      </w:r>
      <w:r>
        <w:rPr>
          <w:rStyle w:val="VerbatimChar"/>
        </w:rPr>
        <w:t xml:space="preserve">## 763                                                                   </w:t>
      </w:r>
      <w:r>
        <w:rPr>
          <w:rStyle w:val="VerbatimChar"/>
        </w:rPr>
        <w:t xml:space="preserve">   NA</w:t>
      </w:r>
      <w:r>
        <w:br/>
      </w:r>
      <w:r>
        <w:rPr>
          <w:rStyle w:val="VerbatimChar"/>
        </w:rPr>
        <w:t>## 764                                                                      NA</w:t>
      </w:r>
      <w:r>
        <w:br/>
      </w:r>
      <w:r>
        <w:rPr>
          <w:rStyle w:val="VerbatimChar"/>
        </w:rPr>
        <w:t>## 765                                                                      NA</w:t>
      </w:r>
      <w:r>
        <w:br/>
      </w:r>
      <w:r>
        <w:rPr>
          <w:rStyle w:val="VerbatimChar"/>
        </w:rPr>
        <w:t>## 766                                                                      NA</w:t>
      </w:r>
      <w:r>
        <w:br/>
      </w:r>
      <w:r>
        <w:rPr>
          <w:rStyle w:val="VerbatimChar"/>
        </w:rPr>
        <w:t xml:space="preserve">## 767       </w:t>
      </w:r>
      <w:r>
        <w:rPr>
          <w:rStyle w:val="VerbatimChar"/>
        </w:rPr>
        <w:t xml:space="preserve">                                                               NA</w:t>
      </w:r>
      <w:r>
        <w:br/>
      </w:r>
      <w:r>
        <w:rPr>
          <w:rStyle w:val="VerbatimChar"/>
        </w:rPr>
        <w:t>## 768                                                                      NA</w:t>
      </w:r>
      <w:r>
        <w:br/>
      </w:r>
      <w:r>
        <w:rPr>
          <w:rStyle w:val="VerbatimChar"/>
        </w:rPr>
        <w:t>## 769                                                                      NA</w:t>
      </w:r>
      <w:r>
        <w:br/>
      </w:r>
      <w:r>
        <w:rPr>
          <w:rStyle w:val="VerbatimChar"/>
        </w:rPr>
        <w:t xml:space="preserve">## 770                          </w:t>
      </w:r>
      <w:r>
        <w:rPr>
          <w:rStyle w:val="VerbatimChar"/>
        </w:rPr>
        <w:t xml:space="preserve">                                            NA</w:t>
      </w:r>
      <w:r>
        <w:br/>
      </w:r>
      <w:r>
        <w:rPr>
          <w:rStyle w:val="VerbatimChar"/>
        </w:rPr>
        <w:t>## 771                                                                      NA</w:t>
      </w:r>
      <w:r>
        <w:br/>
      </w:r>
      <w:r>
        <w:rPr>
          <w:rStyle w:val="VerbatimChar"/>
        </w:rPr>
        <w:t>## 772                                                                      NA</w:t>
      </w:r>
      <w:r>
        <w:br/>
      </w:r>
      <w:r>
        <w:rPr>
          <w:rStyle w:val="VerbatimChar"/>
        </w:rPr>
        <w:t xml:space="preserve">## 773                                             </w:t>
      </w:r>
      <w:r>
        <w:rPr>
          <w:rStyle w:val="VerbatimChar"/>
        </w:rPr>
        <w:t xml:space="preserve">                         NA</w:t>
      </w:r>
      <w:r>
        <w:br/>
      </w:r>
      <w:r>
        <w:rPr>
          <w:rStyle w:val="VerbatimChar"/>
        </w:rPr>
        <w:t>## 774                                                                      NA</w:t>
      </w:r>
      <w:r>
        <w:br/>
      </w:r>
      <w:r>
        <w:rPr>
          <w:rStyle w:val="VerbatimChar"/>
        </w:rPr>
        <w:t>## 775                                                                      NA</w:t>
      </w:r>
      <w:r>
        <w:br/>
      </w:r>
      <w:r>
        <w:rPr>
          <w:rStyle w:val="VerbatimChar"/>
        </w:rPr>
        <w:t xml:space="preserve">## 776                                                                </w:t>
      </w:r>
      <w:r>
        <w:rPr>
          <w:rStyle w:val="VerbatimChar"/>
        </w:rPr>
        <w:t xml:space="preserve">      NA</w:t>
      </w:r>
      <w:r>
        <w:br/>
      </w:r>
      <w:r>
        <w:rPr>
          <w:rStyle w:val="VerbatimChar"/>
        </w:rPr>
        <w:t>## 777                                                                      NA</w:t>
      </w:r>
      <w:r>
        <w:br/>
      </w:r>
      <w:r>
        <w:rPr>
          <w:rStyle w:val="VerbatimChar"/>
        </w:rPr>
        <w:t xml:space="preserve">## 778                                                                      </w:t>
      </w:r>
      <w:r>
        <w:rPr>
          <w:rStyle w:val="VerbatimChar"/>
        </w:rPr>
        <w:lastRenderedPageBreak/>
        <w:t>NA</w:t>
      </w:r>
      <w:r>
        <w:br/>
      </w:r>
      <w:r>
        <w:rPr>
          <w:rStyle w:val="VerbatimChar"/>
        </w:rPr>
        <w:t>## 779                                                                      NA</w:t>
      </w:r>
      <w:r>
        <w:br/>
      </w:r>
      <w:r>
        <w:rPr>
          <w:rStyle w:val="VerbatimChar"/>
        </w:rPr>
        <w:t xml:space="preserve">## 780    </w:t>
      </w:r>
      <w:r>
        <w:rPr>
          <w:rStyle w:val="VerbatimChar"/>
        </w:rPr>
        <w:t xml:space="preserve">                                                                  NA</w:t>
      </w:r>
      <w:r>
        <w:br/>
      </w:r>
      <w:r>
        <w:rPr>
          <w:rStyle w:val="VerbatimChar"/>
        </w:rPr>
        <w:t>## 781                                                                      NA</w:t>
      </w:r>
      <w:r>
        <w:br/>
      </w:r>
      <w:r>
        <w:rPr>
          <w:rStyle w:val="VerbatimChar"/>
        </w:rPr>
        <w:t>## 782                               Travailleur pour compte propre        720</w:t>
      </w:r>
      <w:r>
        <w:br/>
      </w:r>
      <w:r>
        <w:rPr>
          <w:rStyle w:val="VerbatimChar"/>
        </w:rPr>
        <w:t xml:space="preserve">## 783                       </w:t>
      </w:r>
      <w:r>
        <w:rPr>
          <w:rStyle w:val="VerbatimChar"/>
        </w:rPr>
        <w:t xml:space="preserve">                                               NA</w:t>
      </w:r>
      <w:r>
        <w:br/>
      </w:r>
      <w:r>
        <w:rPr>
          <w:rStyle w:val="VerbatimChar"/>
        </w:rPr>
        <w:t>## 784                                                                      NA</w:t>
      </w:r>
      <w:r>
        <w:br/>
      </w:r>
      <w:r>
        <w:rPr>
          <w:rStyle w:val="VerbatimChar"/>
        </w:rPr>
        <w:t>## 785                                                                      NA</w:t>
      </w:r>
      <w:r>
        <w:br/>
      </w:r>
      <w:r>
        <w:rPr>
          <w:rStyle w:val="VerbatimChar"/>
        </w:rPr>
        <w:t xml:space="preserve">## 786                                          </w:t>
      </w:r>
      <w:r>
        <w:rPr>
          <w:rStyle w:val="VerbatimChar"/>
        </w:rPr>
        <w:t xml:space="preserve">                            NA</w:t>
      </w:r>
      <w:r>
        <w:br/>
      </w:r>
      <w:r>
        <w:rPr>
          <w:rStyle w:val="VerbatimChar"/>
        </w:rPr>
        <w:t>## 787                                                                      NA</w:t>
      </w:r>
      <w:r>
        <w:br/>
      </w:r>
      <w:r>
        <w:rPr>
          <w:rStyle w:val="VerbatimChar"/>
        </w:rPr>
        <w:t>## 788                                                                      NA</w:t>
      </w:r>
      <w:r>
        <w:br/>
      </w:r>
      <w:r>
        <w:rPr>
          <w:rStyle w:val="VerbatimChar"/>
        </w:rPr>
        <w:t>## 789                                                                      NA</w:t>
      </w:r>
      <w:r>
        <w:br/>
      </w:r>
      <w:r>
        <w:rPr>
          <w:rStyle w:val="VerbatimChar"/>
        </w:rPr>
        <w:t>## 790                                                                      NA</w:t>
      </w:r>
      <w:r>
        <w:br/>
      </w:r>
      <w:r>
        <w:rPr>
          <w:rStyle w:val="VerbatimChar"/>
        </w:rPr>
        <w:t xml:space="preserve">## 791             </w:t>
      </w:r>
      <w:r>
        <w:rPr>
          <w:rStyle w:val="VerbatimChar"/>
        </w:rPr>
        <w:t xml:space="preserve">                                                         NA</w:t>
      </w:r>
      <w:r>
        <w:br/>
      </w:r>
      <w:r>
        <w:rPr>
          <w:rStyle w:val="VerbatimChar"/>
        </w:rPr>
        <w:t>## 792                                                                      NA</w:t>
      </w:r>
      <w:r>
        <w:br/>
      </w:r>
      <w:r>
        <w:rPr>
          <w:rStyle w:val="VerbatimChar"/>
        </w:rPr>
        <w:t>## 793                                                                      NA</w:t>
      </w:r>
      <w:r>
        <w:br/>
      </w:r>
      <w:r>
        <w:rPr>
          <w:rStyle w:val="VerbatimChar"/>
        </w:rPr>
        <w:t xml:space="preserve">## 794                                </w:t>
      </w:r>
      <w:r>
        <w:rPr>
          <w:rStyle w:val="VerbatimChar"/>
        </w:rPr>
        <w:t xml:space="preserve">                                      NA</w:t>
      </w:r>
      <w:r>
        <w:br/>
      </w:r>
      <w:r>
        <w:rPr>
          <w:rStyle w:val="VerbatimChar"/>
        </w:rPr>
        <w:t>## 795                                                                      NA</w:t>
      </w:r>
      <w:r>
        <w:br/>
      </w:r>
      <w:r>
        <w:rPr>
          <w:rStyle w:val="VerbatimChar"/>
        </w:rPr>
        <w:t>## 796                                                                      NA</w:t>
      </w:r>
      <w:r>
        <w:br/>
      </w:r>
      <w:r>
        <w:rPr>
          <w:rStyle w:val="VerbatimChar"/>
        </w:rPr>
        <w:t xml:space="preserve">## 797                                                   </w:t>
      </w:r>
      <w:r>
        <w:rPr>
          <w:rStyle w:val="VerbatimChar"/>
        </w:rPr>
        <w:t xml:space="preserve">                   NA</w:t>
      </w:r>
      <w:r>
        <w:br/>
      </w:r>
      <w:r>
        <w:rPr>
          <w:rStyle w:val="VerbatimChar"/>
        </w:rPr>
        <w:t>## 798                                                                      NA</w:t>
      </w:r>
      <w:r>
        <w:br/>
      </w:r>
      <w:r>
        <w:rPr>
          <w:rStyle w:val="VerbatimChar"/>
        </w:rPr>
        <w:t>## 799                                                                      NA</w:t>
      </w:r>
      <w:r>
        <w:br/>
      </w:r>
      <w:r>
        <w:rPr>
          <w:rStyle w:val="VerbatimChar"/>
        </w:rPr>
        <w:t xml:space="preserve">## 800                                                                      </w:t>
      </w:r>
      <w:r>
        <w:rPr>
          <w:rStyle w:val="VerbatimChar"/>
        </w:rPr>
        <w:t>NA</w:t>
      </w:r>
      <w:r>
        <w:br/>
      </w:r>
      <w:r>
        <w:rPr>
          <w:rStyle w:val="VerbatimChar"/>
        </w:rPr>
        <w:t>## 801                                                                      NA</w:t>
      </w:r>
      <w:r>
        <w:br/>
      </w:r>
      <w:r>
        <w:rPr>
          <w:rStyle w:val="VerbatimChar"/>
        </w:rPr>
        <w:t>## 802                                                                      NA</w:t>
      </w:r>
      <w:r>
        <w:br/>
      </w:r>
      <w:r>
        <w:rPr>
          <w:rStyle w:val="VerbatimChar"/>
        </w:rPr>
        <w:t xml:space="preserve">## 803                                                                      </w:t>
      </w:r>
      <w:r>
        <w:rPr>
          <w:rStyle w:val="VerbatimChar"/>
        </w:rPr>
        <w:lastRenderedPageBreak/>
        <w:t>NA</w:t>
      </w:r>
      <w:r>
        <w:br/>
      </w:r>
      <w:r>
        <w:rPr>
          <w:rStyle w:val="VerbatimChar"/>
        </w:rPr>
        <w:t xml:space="preserve">## 804          </w:t>
      </w:r>
      <w:r>
        <w:rPr>
          <w:rStyle w:val="VerbatimChar"/>
        </w:rPr>
        <w:t xml:space="preserve">                                                            NA</w:t>
      </w:r>
      <w:r>
        <w:br/>
      </w:r>
      <w:r>
        <w:rPr>
          <w:rStyle w:val="VerbatimChar"/>
        </w:rPr>
        <w:t>## 805                                                                      NA</w:t>
      </w:r>
      <w:r>
        <w:br/>
      </w:r>
      <w:r>
        <w:rPr>
          <w:rStyle w:val="VerbatimChar"/>
        </w:rPr>
        <w:t>## 806                                                                      NA</w:t>
      </w:r>
      <w:r>
        <w:br/>
      </w:r>
      <w:r>
        <w:rPr>
          <w:rStyle w:val="VerbatimChar"/>
        </w:rPr>
        <w:t xml:space="preserve">## 807                             </w:t>
      </w:r>
      <w:r>
        <w:rPr>
          <w:rStyle w:val="VerbatimChar"/>
        </w:rPr>
        <w:t xml:space="preserve">                                         NA</w:t>
      </w:r>
      <w:r>
        <w:br/>
      </w:r>
      <w:r>
        <w:rPr>
          <w:rStyle w:val="VerbatimChar"/>
        </w:rPr>
        <w:t>## 808                                                                      NA</w:t>
      </w:r>
      <w:r>
        <w:br/>
      </w:r>
      <w:r>
        <w:rPr>
          <w:rStyle w:val="VerbatimChar"/>
        </w:rPr>
        <w:t>## 809                                                                      NA</w:t>
      </w:r>
      <w:r>
        <w:br/>
      </w:r>
      <w:r>
        <w:rPr>
          <w:rStyle w:val="VerbatimChar"/>
        </w:rPr>
        <w:t xml:space="preserve">## 810                                                </w:t>
      </w:r>
      <w:r>
        <w:rPr>
          <w:rStyle w:val="VerbatimChar"/>
        </w:rPr>
        <w:t xml:space="preserve">                      NA</w:t>
      </w:r>
      <w:r>
        <w:br/>
      </w:r>
      <w:r>
        <w:rPr>
          <w:rStyle w:val="VerbatimChar"/>
        </w:rPr>
        <w:t>## 811                                                                      NA</w:t>
      </w:r>
      <w:r>
        <w:br/>
      </w:r>
      <w:r>
        <w:rPr>
          <w:rStyle w:val="VerbatimChar"/>
        </w:rPr>
        <w:t>## 812                                                                      NA</w:t>
      </w:r>
      <w:r>
        <w:br/>
      </w:r>
      <w:r>
        <w:rPr>
          <w:rStyle w:val="VerbatimChar"/>
        </w:rPr>
        <w:t xml:space="preserve">## 813                                                                   </w:t>
      </w:r>
      <w:r>
        <w:rPr>
          <w:rStyle w:val="VerbatimChar"/>
        </w:rPr>
        <w:t xml:space="preserve">   NA</w:t>
      </w:r>
      <w:r>
        <w:br/>
      </w:r>
      <w:r>
        <w:rPr>
          <w:rStyle w:val="VerbatimChar"/>
        </w:rPr>
        <w:t>## 814                                                                      NA</w:t>
      </w:r>
      <w:r>
        <w:br/>
      </w:r>
      <w:r>
        <w:rPr>
          <w:rStyle w:val="VerbatimChar"/>
        </w:rPr>
        <w:t>## 815                                                                      NA</w:t>
      </w:r>
      <w:r>
        <w:br/>
      </w:r>
      <w:r>
        <w:rPr>
          <w:rStyle w:val="VerbatimChar"/>
        </w:rPr>
        <w:t>## 816                                                                      NA</w:t>
      </w:r>
      <w:r>
        <w:br/>
      </w:r>
      <w:r>
        <w:rPr>
          <w:rStyle w:val="VerbatimChar"/>
        </w:rPr>
        <w:t xml:space="preserve">## 817       </w:t>
      </w:r>
      <w:r>
        <w:rPr>
          <w:rStyle w:val="VerbatimChar"/>
        </w:rPr>
        <w:t xml:space="preserve">                                                               NA</w:t>
      </w:r>
      <w:r>
        <w:br/>
      </w:r>
      <w:r>
        <w:rPr>
          <w:rStyle w:val="VerbatimChar"/>
        </w:rPr>
        <w:t>## 818                                                                      NA</w:t>
      </w:r>
      <w:r>
        <w:br/>
      </w:r>
      <w:r>
        <w:rPr>
          <w:rStyle w:val="VerbatimChar"/>
        </w:rPr>
        <w:t>## 819                                                                      NA</w:t>
      </w:r>
      <w:r>
        <w:br/>
      </w:r>
      <w:r>
        <w:rPr>
          <w:rStyle w:val="VerbatimChar"/>
        </w:rPr>
        <w:t xml:space="preserve">## 820                          </w:t>
      </w:r>
      <w:r>
        <w:rPr>
          <w:rStyle w:val="VerbatimChar"/>
        </w:rPr>
        <w:t xml:space="preserve">                                            NA</w:t>
      </w:r>
      <w:r>
        <w:br/>
      </w:r>
      <w:r>
        <w:rPr>
          <w:rStyle w:val="VerbatimChar"/>
        </w:rPr>
        <w:t>## 821                                                                      NA</w:t>
      </w:r>
      <w:r>
        <w:br/>
      </w:r>
      <w:r>
        <w:rPr>
          <w:rStyle w:val="VerbatimChar"/>
        </w:rPr>
        <w:t>## 822                                                                      NA</w:t>
      </w:r>
      <w:r>
        <w:br/>
      </w:r>
      <w:r>
        <w:rPr>
          <w:rStyle w:val="VerbatimChar"/>
        </w:rPr>
        <w:t xml:space="preserve">## 823                                             </w:t>
      </w:r>
      <w:r>
        <w:rPr>
          <w:rStyle w:val="VerbatimChar"/>
        </w:rPr>
        <w:t xml:space="preserve">                         NA</w:t>
      </w:r>
      <w:r>
        <w:br/>
      </w:r>
      <w:r>
        <w:rPr>
          <w:rStyle w:val="VerbatimChar"/>
        </w:rPr>
        <w:t>## 824                                                                      NA</w:t>
      </w:r>
      <w:r>
        <w:br/>
      </w:r>
      <w:r>
        <w:rPr>
          <w:rStyle w:val="VerbatimChar"/>
        </w:rPr>
        <w:t>## 825                                                                      NA</w:t>
      </w:r>
      <w:r>
        <w:br/>
      </w:r>
      <w:r>
        <w:rPr>
          <w:rStyle w:val="VerbatimChar"/>
        </w:rPr>
        <w:t xml:space="preserve">## 826                                                                </w:t>
      </w:r>
      <w:r>
        <w:rPr>
          <w:rStyle w:val="VerbatimChar"/>
        </w:rPr>
        <w:t xml:space="preserve">      NA</w:t>
      </w:r>
      <w:r>
        <w:br/>
      </w:r>
      <w:r>
        <w:rPr>
          <w:rStyle w:val="VerbatimChar"/>
        </w:rPr>
        <w:t>## 827                                                                      NA</w:t>
      </w:r>
      <w:r>
        <w:br/>
      </w:r>
      <w:r>
        <w:rPr>
          <w:rStyle w:val="VerbatimChar"/>
        </w:rPr>
        <w:t xml:space="preserve">## 828                                                                      </w:t>
      </w:r>
      <w:r>
        <w:rPr>
          <w:rStyle w:val="VerbatimChar"/>
        </w:rPr>
        <w:lastRenderedPageBreak/>
        <w:t>NA</w:t>
      </w:r>
      <w:r>
        <w:br/>
      </w:r>
      <w:r>
        <w:rPr>
          <w:rStyle w:val="VerbatimChar"/>
        </w:rPr>
        <w:t>## 829                                                                      NA</w:t>
      </w:r>
      <w:r>
        <w:br/>
      </w:r>
      <w:r>
        <w:rPr>
          <w:rStyle w:val="VerbatimChar"/>
        </w:rPr>
        <w:t xml:space="preserve">## 830    </w:t>
      </w:r>
      <w:r>
        <w:rPr>
          <w:rStyle w:val="VerbatimChar"/>
        </w:rPr>
        <w:t xml:space="preserve">                                                                  NA</w:t>
      </w:r>
      <w:r>
        <w:br/>
      </w:r>
      <w:r>
        <w:rPr>
          <w:rStyle w:val="VerbatimChar"/>
        </w:rPr>
        <w:t>## 831                                                                      NA</w:t>
      </w:r>
      <w:r>
        <w:br/>
      </w:r>
      <w:r>
        <w:rPr>
          <w:rStyle w:val="VerbatimChar"/>
        </w:rPr>
        <w:t>## 832                                                                      NA</w:t>
      </w:r>
      <w:r>
        <w:br/>
      </w:r>
      <w:r>
        <w:rPr>
          <w:rStyle w:val="VerbatimChar"/>
        </w:rPr>
        <w:t xml:space="preserve">## 833                       </w:t>
      </w:r>
      <w:r>
        <w:rPr>
          <w:rStyle w:val="VerbatimChar"/>
        </w:rPr>
        <w:t xml:space="preserve">                                               NA</w:t>
      </w:r>
      <w:r>
        <w:br/>
      </w:r>
      <w:r>
        <w:rPr>
          <w:rStyle w:val="VerbatimChar"/>
        </w:rPr>
        <w:t>## 834                                                                      NA</w:t>
      </w:r>
      <w:r>
        <w:br/>
      </w:r>
      <w:r>
        <w:rPr>
          <w:rStyle w:val="VerbatimChar"/>
        </w:rPr>
        <w:t>## 835                                                                      NA</w:t>
      </w:r>
      <w:r>
        <w:br/>
      </w:r>
      <w:r>
        <w:rPr>
          <w:rStyle w:val="VerbatimChar"/>
        </w:rPr>
        <w:t xml:space="preserve">## 836                                          </w:t>
      </w:r>
      <w:r>
        <w:rPr>
          <w:rStyle w:val="VerbatimChar"/>
        </w:rPr>
        <w:t xml:space="preserve">                            NA</w:t>
      </w:r>
      <w:r>
        <w:br/>
      </w:r>
      <w:r>
        <w:rPr>
          <w:rStyle w:val="VerbatimChar"/>
        </w:rPr>
        <w:t>## 837                                                                      NA</w:t>
      </w:r>
      <w:r>
        <w:br/>
      </w:r>
      <w:r>
        <w:rPr>
          <w:rStyle w:val="VerbatimChar"/>
        </w:rPr>
        <w:t>## 838                                                                      NA</w:t>
      </w:r>
      <w:r>
        <w:br/>
      </w:r>
      <w:r>
        <w:rPr>
          <w:rStyle w:val="VerbatimChar"/>
        </w:rPr>
        <w:t>## 839                                                                      NA</w:t>
      </w:r>
      <w:r>
        <w:br/>
      </w:r>
      <w:r>
        <w:rPr>
          <w:rStyle w:val="VerbatimChar"/>
        </w:rPr>
        <w:t>## 840                                                                      NA</w:t>
      </w:r>
      <w:r>
        <w:br/>
      </w:r>
      <w:r>
        <w:rPr>
          <w:rStyle w:val="VerbatimChar"/>
        </w:rPr>
        <w:t xml:space="preserve">## 841             </w:t>
      </w:r>
      <w:r>
        <w:rPr>
          <w:rStyle w:val="VerbatimChar"/>
        </w:rPr>
        <w:t xml:space="preserve">                                                         NA</w:t>
      </w:r>
      <w:r>
        <w:br/>
      </w:r>
      <w:r>
        <w:rPr>
          <w:rStyle w:val="VerbatimChar"/>
        </w:rPr>
        <w:t>## 842                                                                      NA</w:t>
      </w:r>
      <w:r>
        <w:br/>
      </w:r>
      <w:r>
        <w:rPr>
          <w:rStyle w:val="VerbatimChar"/>
        </w:rPr>
        <w:t>## 843                                                                      NA</w:t>
      </w:r>
      <w:r>
        <w:br/>
      </w:r>
      <w:r>
        <w:rPr>
          <w:rStyle w:val="VerbatimChar"/>
        </w:rPr>
        <w:t xml:space="preserve">## 844                                </w:t>
      </w:r>
      <w:r>
        <w:rPr>
          <w:rStyle w:val="VerbatimChar"/>
        </w:rPr>
        <w:t xml:space="preserve">                                      NA</w:t>
      </w:r>
      <w:r>
        <w:br/>
      </w:r>
      <w:r>
        <w:rPr>
          <w:rStyle w:val="VerbatimChar"/>
        </w:rPr>
        <w:t>## 845                                                                      NA</w:t>
      </w:r>
      <w:r>
        <w:br/>
      </w:r>
      <w:r>
        <w:rPr>
          <w:rStyle w:val="VerbatimChar"/>
        </w:rPr>
        <w:t>## 846                                                                      NA</w:t>
      </w:r>
      <w:r>
        <w:br/>
      </w:r>
      <w:r>
        <w:rPr>
          <w:rStyle w:val="VerbatimChar"/>
        </w:rPr>
        <w:t xml:space="preserve">## 847                                                   </w:t>
      </w:r>
      <w:r>
        <w:rPr>
          <w:rStyle w:val="VerbatimChar"/>
        </w:rPr>
        <w:t xml:space="preserve">                   NA</w:t>
      </w:r>
      <w:r>
        <w:br/>
      </w:r>
      <w:r>
        <w:rPr>
          <w:rStyle w:val="VerbatimChar"/>
        </w:rPr>
        <w:t>## 848                                                                      NA</w:t>
      </w:r>
      <w:r>
        <w:br/>
      </w:r>
      <w:r>
        <w:rPr>
          <w:rStyle w:val="VerbatimChar"/>
        </w:rPr>
        <w:t>## 849                                                                      NA</w:t>
      </w:r>
      <w:r>
        <w:br/>
      </w:r>
      <w:r>
        <w:rPr>
          <w:rStyle w:val="VerbatimChar"/>
        </w:rPr>
        <w:t xml:space="preserve">## 850                                                                      </w:t>
      </w:r>
      <w:r>
        <w:rPr>
          <w:rStyle w:val="VerbatimChar"/>
        </w:rPr>
        <w:t>NA</w:t>
      </w:r>
      <w:r>
        <w:br/>
      </w:r>
      <w:r>
        <w:rPr>
          <w:rStyle w:val="VerbatimChar"/>
        </w:rPr>
        <w:t>## 851                                                                      NA</w:t>
      </w:r>
      <w:r>
        <w:br/>
      </w:r>
      <w:r>
        <w:rPr>
          <w:rStyle w:val="VerbatimChar"/>
        </w:rPr>
        <w:t>## 852                                                                      NA</w:t>
      </w:r>
      <w:r>
        <w:br/>
      </w:r>
      <w:r>
        <w:rPr>
          <w:rStyle w:val="VerbatimChar"/>
        </w:rPr>
        <w:t xml:space="preserve">## 853                                                                      </w:t>
      </w:r>
      <w:r>
        <w:rPr>
          <w:rStyle w:val="VerbatimChar"/>
        </w:rPr>
        <w:lastRenderedPageBreak/>
        <w:t>NA</w:t>
      </w:r>
      <w:r>
        <w:br/>
      </w:r>
      <w:r>
        <w:rPr>
          <w:rStyle w:val="VerbatimChar"/>
        </w:rPr>
        <w:t xml:space="preserve">## 854          </w:t>
      </w:r>
      <w:r>
        <w:rPr>
          <w:rStyle w:val="VerbatimChar"/>
        </w:rPr>
        <w:t xml:space="preserve">                                                            NA</w:t>
      </w:r>
      <w:r>
        <w:br/>
      </w:r>
      <w:r>
        <w:rPr>
          <w:rStyle w:val="VerbatimChar"/>
        </w:rPr>
        <w:t>## 855                                                                      NA</w:t>
      </w:r>
      <w:r>
        <w:br/>
      </w:r>
      <w:r>
        <w:rPr>
          <w:rStyle w:val="VerbatimChar"/>
        </w:rPr>
        <w:t>## 856                                                                      NA</w:t>
      </w:r>
      <w:r>
        <w:br/>
      </w:r>
      <w:r>
        <w:rPr>
          <w:rStyle w:val="VerbatimChar"/>
        </w:rPr>
        <w:t xml:space="preserve">## 857                             </w:t>
      </w:r>
      <w:r>
        <w:rPr>
          <w:rStyle w:val="VerbatimChar"/>
        </w:rPr>
        <w:t xml:space="preserve">                                         NA</w:t>
      </w:r>
      <w:r>
        <w:br/>
      </w:r>
      <w:r>
        <w:rPr>
          <w:rStyle w:val="VerbatimChar"/>
        </w:rPr>
        <w:t>## 858                                                                      NA</w:t>
      </w:r>
      <w:r>
        <w:br/>
      </w:r>
      <w:r>
        <w:rPr>
          <w:rStyle w:val="VerbatimChar"/>
        </w:rPr>
        <w:t>## 859                                                                      NA</w:t>
      </w:r>
      <w:r>
        <w:br/>
      </w:r>
      <w:r>
        <w:rPr>
          <w:rStyle w:val="VerbatimChar"/>
        </w:rPr>
        <w:t xml:space="preserve">## 860                                                </w:t>
      </w:r>
      <w:r>
        <w:rPr>
          <w:rStyle w:val="VerbatimChar"/>
        </w:rPr>
        <w:t xml:space="preserve">                      NA</w:t>
      </w:r>
      <w:r>
        <w:br/>
      </w:r>
      <w:r>
        <w:rPr>
          <w:rStyle w:val="VerbatimChar"/>
        </w:rPr>
        <w:t>## 861                                                                      NA</w:t>
      </w:r>
      <w:r>
        <w:br/>
      </w:r>
      <w:r>
        <w:rPr>
          <w:rStyle w:val="VerbatimChar"/>
        </w:rPr>
        <w:t>## 862                                                                      NA</w:t>
      </w:r>
      <w:r>
        <w:br/>
      </w:r>
      <w:r>
        <w:rPr>
          <w:rStyle w:val="VerbatimChar"/>
        </w:rPr>
        <w:t xml:space="preserve">## 863                                                                   </w:t>
      </w:r>
      <w:r>
        <w:rPr>
          <w:rStyle w:val="VerbatimChar"/>
        </w:rPr>
        <w:t xml:space="preserve">   NA</w:t>
      </w:r>
      <w:r>
        <w:br/>
      </w:r>
      <w:r>
        <w:rPr>
          <w:rStyle w:val="VerbatimChar"/>
        </w:rPr>
        <w:t>## 864                                                                      NA</w:t>
      </w:r>
      <w:r>
        <w:br/>
      </w:r>
      <w:r>
        <w:rPr>
          <w:rStyle w:val="VerbatimChar"/>
        </w:rPr>
        <w:t>## 865                                                                      NA</w:t>
      </w:r>
      <w:r>
        <w:br/>
      </w:r>
      <w:r>
        <w:rPr>
          <w:rStyle w:val="VerbatimChar"/>
        </w:rPr>
        <w:t>## 866                                                                      NA</w:t>
      </w:r>
      <w:r>
        <w:br/>
      </w:r>
      <w:r>
        <w:rPr>
          <w:rStyle w:val="VerbatimChar"/>
        </w:rPr>
        <w:t xml:space="preserve">## 867       </w:t>
      </w:r>
      <w:r>
        <w:rPr>
          <w:rStyle w:val="VerbatimChar"/>
        </w:rPr>
        <w:t xml:space="preserve">                                                               NA</w:t>
      </w:r>
      <w:r>
        <w:br/>
      </w:r>
      <w:r>
        <w:rPr>
          <w:rStyle w:val="VerbatimChar"/>
        </w:rPr>
        <w:t>## 868                                                                      NA</w:t>
      </w:r>
      <w:r>
        <w:br/>
      </w:r>
      <w:r>
        <w:rPr>
          <w:rStyle w:val="VerbatimChar"/>
        </w:rPr>
        <w:t>## 869                                                                      NA</w:t>
      </w:r>
      <w:r>
        <w:br/>
      </w:r>
      <w:r>
        <w:rPr>
          <w:rStyle w:val="VerbatimChar"/>
        </w:rPr>
        <w:t xml:space="preserve">## 870                          </w:t>
      </w:r>
      <w:r>
        <w:rPr>
          <w:rStyle w:val="VerbatimChar"/>
        </w:rPr>
        <w:t xml:space="preserve">                                            NA</w:t>
      </w:r>
      <w:r>
        <w:br/>
      </w:r>
      <w:r>
        <w:rPr>
          <w:rStyle w:val="VerbatimChar"/>
        </w:rPr>
        <w:t>## 871                                                                      NA</w:t>
      </w:r>
      <w:r>
        <w:br/>
      </w:r>
      <w:r>
        <w:rPr>
          <w:rStyle w:val="VerbatimChar"/>
        </w:rPr>
        <w:t>## 872                                                                      NA</w:t>
      </w:r>
      <w:r>
        <w:br/>
      </w:r>
      <w:r>
        <w:rPr>
          <w:rStyle w:val="VerbatimChar"/>
        </w:rPr>
        <w:t xml:space="preserve">## 873                                             </w:t>
      </w:r>
      <w:r>
        <w:rPr>
          <w:rStyle w:val="VerbatimChar"/>
        </w:rPr>
        <w:t xml:space="preserve">                         NA</w:t>
      </w:r>
      <w:r>
        <w:br/>
      </w:r>
      <w:r>
        <w:rPr>
          <w:rStyle w:val="VerbatimChar"/>
        </w:rPr>
        <w:t>## 874                                                                      NA</w:t>
      </w:r>
      <w:r>
        <w:br/>
      </w:r>
      <w:r>
        <w:rPr>
          <w:rStyle w:val="VerbatimChar"/>
        </w:rPr>
        <w:t>## 875                                                                      NA</w:t>
      </w:r>
      <w:r>
        <w:br/>
      </w:r>
      <w:r>
        <w:rPr>
          <w:rStyle w:val="VerbatimChar"/>
        </w:rPr>
        <w:t xml:space="preserve">## 876                                                                </w:t>
      </w:r>
      <w:r>
        <w:rPr>
          <w:rStyle w:val="VerbatimChar"/>
        </w:rPr>
        <w:t xml:space="preserve">      NA</w:t>
      </w:r>
      <w:r>
        <w:br/>
      </w:r>
      <w:r>
        <w:rPr>
          <w:rStyle w:val="VerbatimChar"/>
        </w:rPr>
        <w:t>## 877                                                                      NA</w:t>
      </w:r>
      <w:r>
        <w:br/>
      </w:r>
      <w:r>
        <w:rPr>
          <w:rStyle w:val="VerbatimChar"/>
        </w:rPr>
        <w:t xml:space="preserve">## 878                                                                      </w:t>
      </w:r>
      <w:r>
        <w:rPr>
          <w:rStyle w:val="VerbatimChar"/>
        </w:rPr>
        <w:lastRenderedPageBreak/>
        <w:t>NA</w:t>
      </w:r>
      <w:r>
        <w:br/>
      </w:r>
      <w:r>
        <w:rPr>
          <w:rStyle w:val="VerbatimChar"/>
        </w:rPr>
        <w:t>## 879                                                                      NA</w:t>
      </w:r>
      <w:r>
        <w:br/>
      </w:r>
      <w:r>
        <w:rPr>
          <w:rStyle w:val="VerbatimChar"/>
        </w:rPr>
        <w:t xml:space="preserve">## 880    </w:t>
      </w:r>
      <w:r>
        <w:rPr>
          <w:rStyle w:val="VerbatimChar"/>
        </w:rPr>
        <w:t xml:space="preserve">                                                                  NA</w:t>
      </w:r>
      <w:r>
        <w:br/>
      </w:r>
      <w:r>
        <w:rPr>
          <w:rStyle w:val="VerbatimChar"/>
        </w:rPr>
        <w:t>## 881                                                                      NA</w:t>
      </w:r>
      <w:r>
        <w:br/>
      </w:r>
      <w:r>
        <w:rPr>
          <w:rStyle w:val="VerbatimChar"/>
        </w:rPr>
        <w:t>## 882                                                                      NA</w:t>
      </w:r>
      <w:r>
        <w:br/>
      </w:r>
      <w:r>
        <w:rPr>
          <w:rStyle w:val="VerbatimChar"/>
        </w:rPr>
        <w:t xml:space="preserve">## 883                       </w:t>
      </w:r>
      <w:r>
        <w:rPr>
          <w:rStyle w:val="VerbatimChar"/>
        </w:rPr>
        <w:t xml:space="preserve">                                               NA</w:t>
      </w:r>
      <w:r>
        <w:br/>
      </w:r>
      <w:r>
        <w:rPr>
          <w:rStyle w:val="VerbatimChar"/>
        </w:rPr>
        <w:t>## 884                                                                      NA</w:t>
      </w:r>
      <w:r>
        <w:br/>
      </w:r>
      <w:r>
        <w:rPr>
          <w:rStyle w:val="VerbatimChar"/>
        </w:rPr>
        <w:t>## 885                                                                      NA</w:t>
      </w:r>
      <w:r>
        <w:br/>
      </w:r>
      <w:r>
        <w:rPr>
          <w:rStyle w:val="VerbatimChar"/>
        </w:rPr>
        <w:t xml:space="preserve">## 886                                          </w:t>
      </w:r>
      <w:r>
        <w:rPr>
          <w:rStyle w:val="VerbatimChar"/>
        </w:rPr>
        <w:t xml:space="preserve">                            NA</w:t>
      </w:r>
      <w:r>
        <w:br/>
      </w:r>
      <w:r>
        <w:rPr>
          <w:rStyle w:val="VerbatimChar"/>
        </w:rPr>
        <w:t>## 887                                                                      NA</w:t>
      </w:r>
      <w:r>
        <w:br/>
      </w:r>
      <w:r>
        <w:rPr>
          <w:rStyle w:val="VerbatimChar"/>
        </w:rPr>
        <w:t>## 888                                                                      NA</w:t>
      </w:r>
      <w:r>
        <w:br/>
      </w:r>
      <w:r>
        <w:rPr>
          <w:rStyle w:val="VerbatimChar"/>
        </w:rPr>
        <w:t>## 889                                                                      NA</w:t>
      </w:r>
      <w:r>
        <w:br/>
      </w:r>
      <w:r>
        <w:rPr>
          <w:rStyle w:val="VerbatimChar"/>
        </w:rPr>
        <w:t>## 890                                                                      NA</w:t>
      </w:r>
      <w:r>
        <w:br/>
      </w:r>
      <w:r>
        <w:rPr>
          <w:rStyle w:val="VerbatimChar"/>
        </w:rPr>
        <w:t xml:space="preserve">## 891             </w:t>
      </w:r>
      <w:r>
        <w:rPr>
          <w:rStyle w:val="VerbatimChar"/>
        </w:rPr>
        <w:t xml:space="preserve">                                                         NA</w:t>
      </w:r>
      <w:r>
        <w:br/>
      </w:r>
      <w:r>
        <w:rPr>
          <w:rStyle w:val="VerbatimChar"/>
        </w:rPr>
        <w:t>## 892                                                                      NA</w:t>
      </w:r>
      <w:r>
        <w:br/>
      </w:r>
      <w:r>
        <w:rPr>
          <w:rStyle w:val="VerbatimChar"/>
        </w:rPr>
        <w:t>## 893                                                                      NA</w:t>
      </w:r>
      <w:r>
        <w:br/>
      </w:r>
      <w:r>
        <w:rPr>
          <w:rStyle w:val="VerbatimChar"/>
        </w:rPr>
        <w:t xml:space="preserve">## 894                                </w:t>
      </w:r>
      <w:r>
        <w:rPr>
          <w:rStyle w:val="VerbatimChar"/>
        </w:rPr>
        <w:t xml:space="preserve">                                      NA</w:t>
      </w:r>
      <w:r>
        <w:br/>
      </w:r>
      <w:r>
        <w:rPr>
          <w:rStyle w:val="VerbatimChar"/>
        </w:rPr>
        <w:t>## 895                                                                      NA</w:t>
      </w:r>
      <w:r>
        <w:br/>
      </w:r>
      <w:r>
        <w:rPr>
          <w:rStyle w:val="VerbatimChar"/>
        </w:rPr>
        <w:t>## 896                                                                      NA</w:t>
      </w:r>
      <w:r>
        <w:br/>
      </w:r>
      <w:r>
        <w:rPr>
          <w:rStyle w:val="VerbatimChar"/>
        </w:rPr>
        <w:t xml:space="preserve">## 897                                                   </w:t>
      </w:r>
      <w:r>
        <w:rPr>
          <w:rStyle w:val="VerbatimChar"/>
        </w:rPr>
        <w:t xml:space="preserve">                   NA</w:t>
      </w:r>
      <w:r>
        <w:br/>
      </w:r>
      <w:r>
        <w:rPr>
          <w:rStyle w:val="VerbatimChar"/>
        </w:rPr>
        <w:t>## 898                                                                      NA</w:t>
      </w:r>
      <w:r>
        <w:br/>
      </w:r>
      <w:r>
        <w:rPr>
          <w:rStyle w:val="VerbatimChar"/>
        </w:rPr>
        <w:t>## 899                                                                      NA</w:t>
      </w:r>
      <w:r>
        <w:br/>
      </w:r>
      <w:r>
        <w:rPr>
          <w:rStyle w:val="VerbatimChar"/>
        </w:rPr>
        <w:t xml:space="preserve">## 900                                                                      </w:t>
      </w:r>
      <w:r>
        <w:rPr>
          <w:rStyle w:val="VerbatimChar"/>
        </w:rPr>
        <w:t>NA</w:t>
      </w:r>
      <w:r>
        <w:br/>
      </w:r>
      <w:r>
        <w:rPr>
          <w:rStyle w:val="VerbatimChar"/>
        </w:rPr>
        <w:t>## 901                                                                      NA</w:t>
      </w:r>
      <w:r>
        <w:br/>
      </w:r>
      <w:r>
        <w:rPr>
          <w:rStyle w:val="VerbatimChar"/>
        </w:rPr>
        <w:t>## 902                                                                      NA</w:t>
      </w:r>
      <w:r>
        <w:br/>
      </w:r>
      <w:r>
        <w:rPr>
          <w:rStyle w:val="VerbatimChar"/>
        </w:rPr>
        <w:t xml:space="preserve">## 903                                                                      </w:t>
      </w:r>
      <w:r>
        <w:rPr>
          <w:rStyle w:val="VerbatimChar"/>
        </w:rPr>
        <w:lastRenderedPageBreak/>
        <w:t>NA</w:t>
      </w:r>
      <w:r>
        <w:br/>
      </w:r>
      <w:r>
        <w:rPr>
          <w:rStyle w:val="VerbatimChar"/>
        </w:rPr>
        <w:t xml:space="preserve">## 904          </w:t>
      </w:r>
      <w:r>
        <w:rPr>
          <w:rStyle w:val="VerbatimChar"/>
        </w:rPr>
        <w:t xml:space="preserve">                                                            NA</w:t>
      </w:r>
      <w:r>
        <w:br/>
      </w:r>
      <w:r>
        <w:rPr>
          <w:rStyle w:val="VerbatimChar"/>
        </w:rPr>
        <w:t>## 905                                                                      NA</w:t>
      </w:r>
      <w:r>
        <w:br/>
      </w:r>
      <w:r>
        <w:rPr>
          <w:rStyle w:val="VerbatimChar"/>
        </w:rPr>
        <w:t>## 906                                                                      NA</w:t>
      </w:r>
      <w:r>
        <w:br/>
      </w:r>
      <w:r>
        <w:rPr>
          <w:rStyle w:val="VerbatimChar"/>
        </w:rPr>
        <w:t xml:space="preserve">## 907                             </w:t>
      </w:r>
      <w:r>
        <w:rPr>
          <w:rStyle w:val="VerbatimChar"/>
        </w:rPr>
        <w:t xml:space="preserve">                                         NA</w:t>
      </w:r>
      <w:r>
        <w:br/>
      </w:r>
      <w:r>
        <w:rPr>
          <w:rStyle w:val="VerbatimChar"/>
        </w:rPr>
        <w:t>## 908                                                                      NA</w:t>
      </w:r>
      <w:r>
        <w:br/>
      </w:r>
      <w:r>
        <w:rPr>
          <w:rStyle w:val="VerbatimChar"/>
        </w:rPr>
        <w:t>## 909                                                                      NA</w:t>
      </w:r>
      <w:r>
        <w:br/>
      </w:r>
      <w:r>
        <w:rPr>
          <w:rStyle w:val="VerbatimChar"/>
        </w:rPr>
        <w:t xml:space="preserve">## 910                                                </w:t>
      </w:r>
      <w:r>
        <w:rPr>
          <w:rStyle w:val="VerbatimChar"/>
        </w:rPr>
        <w:t xml:space="preserve">                      NA</w:t>
      </w:r>
      <w:r>
        <w:br/>
      </w:r>
      <w:r>
        <w:rPr>
          <w:rStyle w:val="VerbatimChar"/>
        </w:rPr>
        <w:t>## 911                                                                      NA</w:t>
      </w:r>
      <w:r>
        <w:br/>
      </w:r>
      <w:r>
        <w:rPr>
          <w:rStyle w:val="VerbatimChar"/>
        </w:rPr>
        <w:t>## 912                                                                      NA</w:t>
      </w:r>
      <w:r>
        <w:br/>
      </w:r>
      <w:r>
        <w:rPr>
          <w:rStyle w:val="VerbatimChar"/>
        </w:rPr>
        <w:t xml:space="preserve">## 913                                                                   </w:t>
      </w:r>
      <w:r>
        <w:rPr>
          <w:rStyle w:val="VerbatimChar"/>
        </w:rPr>
        <w:t xml:space="preserve">   NA</w:t>
      </w:r>
      <w:r>
        <w:br/>
      </w:r>
      <w:r>
        <w:rPr>
          <w:rStyle w:val="VerbatimChar"/>
        </w:rPr>
        <w:t>## 914                                                                      NA</w:t>
      </w:r>
      <w:r>
        <w:br/>
      </w:r>
      <w:r>
        <w:rPr>
          <w:rStyle w:val="VerbatimChar"/>
        </w:rPr>
        <w:t>## 915                                                                      NA</w:t>
      </w:r>
      <w:r>
        <w:br/>
      </w:r>
      <w:r>
        <w:rPr>
          <w:rStyle w:val="VerbatimChar"/>
        </w:rPr>
        <w:t>## 916                                                                      NA</w:t>
      </w:r>
      <w:r>
        <w:br/>
      </w:r>
      <w:r>
        <w:rPr>
          <w:rStyle w:val="VerbatimChar"/>
        </w:rPr>
        <w:t xml:space="preserve">## 917       </w:t>
      </w:r>
      <w:r>
        <w:rPr>
          <w:rStyle w:val="VerbatimChar"/>
        </w:rPr>
        <w:t xml:space="preserve">                                                               NA</w:t>
      </w:r>
      <w:r>
        <w:br/>
      </w:r>
      <w:r>
        <w:rPr>
          <w:rStyle w:val="VerbatimChar"/>
        </w:rPr>
        <w:t>## 918                                                                      NA</w:t>
      </w:r>
      <w:r>
        <w:br/>
      </w:r>
      <w:r>
        <w:rPr>
          <w:rStyle w:val="VerbatimChar"/>
        </w:rPr>
        <w:t>## 919                                                                      NA</w:t>
      </w:r>
      <w:r>
        <w:br/>
      </w:r>
      <w:r>
        <w:rPr>
          <w:rStyle w:val="VerbatimChar"/>
        </w:rPr>
        <w:t xml:space="preserve">## 920                          </w:t>
      </w:r>
      <w:r>
        <w:rPr>
          <w:rStyle w:val="VerbatimChar"/>
        </w:rPr>
        <w:t xml:space="preserve">                                            NA</w:t>
      </w:r>
      <w:r>
        <w:br/>
      </w:r>
      <w:r>
        <w:rPr>
          <w:rStyle w:val="VerbatimChar"/>
        </w:rPr>
        <w:t>## 921                                                                      NA</w:t>
      </w:r>
      <w:r>
        <w:br/>
      </w:r>
      <w:r>
        <w:rPr>
          <w:rStyle w:val="VerbatimChar"/>
        </w:rPr>
        <w:t>## 922                                                                      NA</w:t>
      </w:r>
      <w:r>
        <w:br/>
      </w:r>
      <w:r>
        <w:rPr>
          <w:rStyle w:val="VerbatimChar"/>
        </w:rPr>
        <w:t xml:space="preserve">## 923                                             </w:t>
      </w:r>
      <w:r>
        <w:rPr>
          <w:rStyle w:val="VerbatimChar"/>
        </w:rPr>
        <w:t xml:space="preserve">                         NA</w:t>
      </w:r>
      <w:r>
        <w:br/>
      </w:r>
      <w:r>
        <w:rPr>
          <w:rStyle w:val="VerbatimChar"/>
        </w:rPr>
        <w:t>## 924                                                                      NA</w:t>
      </w:r>
      <w:r>
        <w:br/>
      </w:r>
      <w:r>
        <w:rPr>
          <w:rStyle w:val="VerbatimChar"/>
        </w:rPr>
        <w:t>## 925                                                                      NA</w:t>
      </w:r>
      <w:r>
        <w:br/>
      </w:r>
      <w:r>
        <w:rPr>
          <w:rStyle w:val="VerbatimChar"/>
        </w:rPr>
        <w:t xml:space="preserve">## 926                                                                </w:t>
      </w:r>
      <w:r>
        <w:rPr>
          <w:rStyle w:val="VerbatimChar"/>
        </w:rPr>
        <w:t xml:space="preserve">      NA</w:t>
      </w:r>
      <w:r>
        <w:br/>
      </w:r>
      <w:r>
        <w:rPr>
          <w:rStyle w:val="VerbatimChar"/>
        </w:rPr>
        <w:t>## 927                                                                      NA</w:t>
      </w:r>
      <w:r>
        <w:br/>
      </w:r>
      <w:r>
        <w:rPr>
          <w:rStyle w:val="VerbatimChar"/>
        </w:rPr>
        <w:t xml:space="preserve">## 928                                                                      </w:t>
      </w:r>
      <w:r>
        <w:rPr>
          <w:rStyle w:val="VerbatimChar"/>
        </w:rPr>
        <w:lastRenderedPageBreak/>
        <w:t>NA</w:t>
      </w:r>
      <w:r>
        <w:br/>
      </w:r>
      <w:r>
        <w:rPr>
          <w:rStyle w:val="VerbatimChar"/>
        </w:rPr>
        <w:t>## 929                                                                      NA</w:t>
      </w:r>
      <w:r>
        <w:br/>
      </w:r>
      <w:r>
        <w:rPr>
          <w:rStyle w:val="VerbatimChar"/>
        </w:rPr>
        <w:t xml:space="preserve">## 930    </w:t>
      </w:r>
      <w:r>
        <w:rPr>
          <w:rStyle w:val="VerbatimChar"/>
        </w:rPr>
        <w:t xml:space="preserve">                                                                  NA</w:t>
      </w:r>
      <w:r>
        <w:br/>
      </w:r>
      <w:r>
        <w:rPr>
          <w:rStyle w:val="VerbatimChar"/>
        </w:rPr>
        <w:t>## 931                                                                      NA</w:t>
      </w:r>
      <w:r>
        <w:br/>
      </w:r>
      <w:r>
        <w:rPr>
          <w:rStyle w:val="VerbatimChar"/>
        </w:rPr>
        <w:t>## 932                                                                      NA</w:t>
      </w:r>
      <w:r>
        <w:br/>
      </w:r>
      <w:r>
        <w:rPr>
          <w:rStyle w:val="VerbatimChar"/>
        </w:rPr>
        <w:t xml:space="preserve">## 933                       </w:t>
      </w:r>
      <w:r>
        <w:rPr>
          <w:rStyle w:val="VerbatimChar"/>
        </w:rPr>
        <w:t xml:space="preserve">                                               NA</w:t>
      </w:r>
      <w:r>
        <w:br/>
      </w:r>
      <w:r>
        <w:rPr>
          <w:rStyle w:val="VerbatimChar"/>
        </w:rPr>
        <w:t>## 934                                                                      NA</w:t>
      </w:r>
      <w:r>
        <w:br/>
      </w:r>
      <w:r>
        <w:rPr>
          <w:rStyle w:val="VerbatimChar"/>
        </w:rPr>
        <w:t>## 935                                                                      NA</w:t>
      </w:r>
      <w:r>
        <w:br/>
      </w:r>
      <w:r>
        <w:rPr>
          <w:rStyle w:val="VerbatimChar"/>
        </w:rPr>
        <w:t xml:space="preserve">## 936                                          </w:t>
      </w:r>
      <w:r>
        <w:rPr>
          <w:rStyle w:val="VerbatimChar"/>
        </w:rPr>
        <w:t xml:space="preserve">                            NA</w:t>
      </w:r>
      <w:r>
        <w:br/>
      </w:r>
      <w:r>
        <w:rPr>
          <w:rStyle w:val="VerbatimChar"/>
        </w:rPr>
        <w:t>## 937                                                                      NA</w:t>
      </w:r>
      <w:r>
        <w:br/>
      </w:r>
      <w:r>
        <w:rPr>
          <w:rStyle w:val="VerbatimChar"/>
        </w:rPr>
        <w:t>## 938                                                                      NA</w:t>
      </w:r>
      <w:r>
        <w:br/>
      </w:r>
      <w:r>
        <w:rPr>
          <w:rStyle w:val="VerbatimChar"/>
        </w:rPr>
        <w:t>## 939                                                                      NA</w:t>
      </w:r>
      <w:r>
        <w:br/>
      </w:r>
      <w:r>
        <w:rPr>
          <w:rStyle w:val="VerbatimChar"/>
        </w:rPr>
        <w:t>## 940                                                                      NA</w:t>
      </w:r>
      <w:r>
        <w:br/>
      </w:r>
      <w:r>
        <w:rPr>
          <w:rStyle w:val="VerbatimChar"/>
        </w:rPr>
        <w:t xml:space="preserve">## 941             </w:t>
      </w:r>
      <w:r>
        <w:rPr>
          <w:rStyle w:val="VerbatimChar"/>
        </w:rPr>
        <w:t xml:space="preserve">                                                         NA</w:t>
      </w:r>
      <w:r>
        <w:br/>
      </w:r>
      <w:r>
        <w:rPr>
          <w:rStyle w:val="VerbatimChar"/>
        </w:rPr>
        <w:t>## 942                                                                      NA</w:t>
      </w:r>
      <w:r>
        <w:br/>
      </w:r>
      <w:r>
        <w:rPr>
          <w:rStyle w:val="VerbatimChar"/>
        </w:rPr>
        <w:t>## 943                                                                      NA</w:t>
      </w:r>
      <w:r>
        <w:br/>
      </w:r>
      <w:r>
        <w:rPr>
          <w:rStyle w:val="VerbatimChar"/>
        </w:rPr>
        <w:t xml:space="preserve">## 944                                </w:t>
      </w:r>
      <w:r>
        <w:rPr>
          <w:rStyle w:val="VerbatimChar"/>
        </w:rPr>
        <w:t xml:space="preserve">                                      NA</w:t>
      </w:r>
      <w:r>
        <w:br/>
      </w:r>
      <w:r>
        <w:rPr>
          <w:rStyle w:val="VerbatimChar"/>
        </w:rPr>
        <w:t>## 945                                                                      NA</w:t>
      </w:r>
      <w:r>
        <w:br/>
      </w:r>
      <w:r>
        <w:rPr>
          <w:rStyle w:val="VerbatimChar"/>
        </w:rPr>
        <w:t>## 946                                                                      NA</w:t>
      </w:r>
      <w:r>
        <w:br/>
      </w:r>
      <w:r>
        <w:rPr>
          <w:rStyle w:val="VerbatimChar"/>
        </w:rPr>
        <w:t xml:space="preserve">## 947                                                   </w:t>
      </w:r>
      <w:r>
        <w:rPr>
          <w:rStyle w:val="VerbatimChar"/>
        </w:rPr>
        <w:t xml:space="preserve">                   NA</w:t>
      </w:r>
      <w:r>
        <w:br/>
      </w:r>
      <w:r>
        <w:rPr>
          <w:rStyle w:val="VerbatimChar"/>
        </w:rPr>
        <w:t>## 948                                                                      NA</w:t>
      </w:r>
      <w:r>
        <w:br/>
      </w:r>
      <w:r>
        <w:rPr>
          <w:rStyle w:val="VerbatimChar"/>
        </w:rPr>
        <w:t>## 949                                                                      NA</w:t>
      </w:r>
      <w:r>
        <w:br/>
      </w:r>
      <w:r>
        <w:rPr>
          <w:rStyle w:val="VerbatimChar"/>
        </w:rPr>
        <w:t xml:space="preserve">## 950                                                                      </w:t>
      </w:r>
      <w:r>
        <w:rPr>
          <w:rStyle w:val="VerbatimChar"/>
        </w:rPr>
        <w:t>NA</w:t>
      </w:r>
      <w:r>
        <w:br/>
      </w:r>
      <w:r>
        <w:rPr>
          <w:rStyle w:val="VerbatimChar"/>
        </w:rPr>
        <w:t>## 951                                                                      NA</w:t>
      </w:r>
      <w:r>
        <w:br/>
      </w:r>
      <w:r>
        <w:rPr>
          <w:rStyle w:val="VerbatimChar"/>
        </w:rPr>
        <w:t>## 952                                                                      NA</w:t>
      </w:r>
      <w:r>
        <w:br/>
      </w:r>
      <w:r>
        <w:rPr>
          <w:rStyle w:val="VerbatimChar"/>
        </w:rPr>
        <w:t xml:space="preserve">## 953                                                                      </w:t>
      </w:r>
      <w:r>
        <w:rPr>
          <w:rStyle w:val="VerbatimChar"/>
        </w:rPr>
        <w:lastRenderedPageBreak/>
        <w:t>NA</w:t>
      </w:r>
      <w:r>
        <w:br/>
      </w:r>
      <w:r>
        <w:rPr>
          <w:rStyle w:val="VerbatimChar"/>
        </w:rPr>
        <w:t xml:space="preserve">## 954          </w:t>
      </w:r>
      <w:r>
        <w:rPr>
          <w:rStyle w:val="VerbatimChar"/>
        </w:rPr>
        <w:t xml:space="preserve">                                                            NA</w:t>
      </w:r>
      <w:r>
        <w:br/>
      </w:r>
      <w:r>
        <w:rPr>
          <w:rStyle w:val="VerbatimChar"/>
        </w:rPr>
        <w:t>## 955                                                                      NA</w:t>
      </w:r>
      <w:r>
        <w:br/>
      </w:r>
      <w:r>
        <w:rPr>
          <w:rStyle w:val="VerbatimChar"/>
        </w:rPr>
        <w:t>## 956                                                                      NA</w:t>
      </w:r>
      <w:r>
        <w:br/>
      </w:r>
      <w:r>
        <w:rPr>
          <w:rStyle w:val="VerbatimChar"/>
        </w:rPr>
        <w:t xml:space="preserve">## 957                             </w:t>
      </w:r>
      <w:r>
        <w:rPr>
          <w:rStyle w:val="VerbatimChar"/>
        </w:rPr>
        <w:t xml:space="preserve">                                         NA</w:t>
      </w:r>
      <w:r>
        <w:br/>
      </w:r>
      <w:r>
        <w:rPr>
          <w:rStyle w:val="VerbatimChar"/>
        </w:rPr>
        <w:t>## 958                                                                      NA</w:t>
      </w:r>
      <w:r>
        <w:br/>
      </w:r>
      <w:r>
        <w:rPr>
          <w:rStyle w:val="VerbatimChar"/>
        </w:rPr>
        <w:t>## 959                                                                      NA</w:t>
      </w:r>
      <w:r>
        <w:br/>
      </w:r>
      <w:r>
        <w:rPr>
          <w:rStyle w:val="VerbatimChar"/>
        </w:rPr>
        <w:t xml:space="preserve">## 960                                                </w:t>
      </w:r>
      <w:r>
        <w:rPr>
          <w:rStyle w:val="VerbatimChar"/>
        </w:rPr>
        <w:t xml:space="preserve">                      NA</w:t>
      </w:r>
      <w:r>
        <w:br/>
      </w:r>
      <w:r>
        <w:rPr>
          <w:rStyle w:val="VerbatimChar"/>
        </w:rPr>
        <w:t>## 961                                                                      NA</w:t>
      </w:r>
      <w:r>
        <w:br/>
      </w:r>
      <w:r>
        <w:rPr>
          <w:rStyle w:val="VerbatimChar"/>
        </w:rPr>
        <w:t>## 962                                                                      NA</w:t>
      </w:r>
      <w:r>
        <w:br/>
      </w:r>
      <w:r>
        <w:rPr>
          <w:rStyle w:val="VerbatimChar"/>
        </w:rPr>
        <w:t xml:space="preserve">## 963                                                                   </w:t>
      </w:r>
      <w:r>
        <w:rPr>
          <w:rStyle w:val="VerbatimChar"/>
        </w:rPr>
        <w:t xml:space="preserve">   NA</w:t>
      </w:r>
      <w:r>
        <w:br/>
      </w:r>
      <w:r>
        <w:rPr>
          <w:rStyle w:val="VerbatimChar"/>
        </w:rPr>
        <w:t>## 964                                                                      NA</w:t>
      </w:r>
      <w:r>
        <w:br/>
      </w:r>
      <w:r>
        <w:rPr>
          <w:rStyle w:val="VerbatimChar"/>
        </w:rPr>
        <w:t>## 965                                                                      NA</w:t>
      </w:r>
      <w:r>
        <w:br/>
      </w:r>
      <w:r>
        <w:rPr>
          <w:rStyle w:val="VerbatimChar"/>
        </w:rPr>
        <w:t>## 966                                                                      NA</w:t>
      </w:r>
      <w:r>
        <w:br/>
      </w:r>
      <w:r>
        <w:rPr>
          <w:rStyle w:val="VerbatimChar"/>
        </w:rPr>
        <w:t xml:space="preserve">## 967       </w:t>
      </w:r>
      <w:r>
        <w:rPr>
          <w:rStyle w:val="VerbatimChar"/>
        </w:rPr>
        <w:t xml:space="preserve">                                                               NA</w:t>
      </w:r>
      <w:r>
        <w:br/>
      </w:r>
      <w:r>
        <w:rPr>
          <w:rStyle w:val="VerbatimChar"/>
        </w:rPr>
        <w:t>## 968                                                                      NA</w:t>
      </w:r>
      <w:r>
        <w:br/>
      </w:r>
      <w:r>
        <w:rPr>
          <w:rStyle w:val="VerbatimChar"/>
        </w:rPr>
        <w:t>## 969                                                                      NA</w:t>
      </w:r>
      <w:r>
        <w:br/>
      </w:r>
      <w:r>
        <w:rPr>
          <w:rStyle w:val="VerbatimChar"/>
        </w:rPr>
        <w:t xml:space="preserve">## 970                          </w:t>
      </w:r>
      <w:r>
        <w:rPr>
          <w:rStyle w:val="VerbatimChar"/>
        </w:rPr>
        <w:t xml:space="preserve">                                            NA</w:t>
      </w:r>
      <w:r>
        <w:br/>
      </w:r>
      <w:r>
        <w:rPr>
          <w:rStyle w:val="VerbatimChar"/>
        </w:rPr>
        <w:t>## 971                                                                      NA</w:t>
      </w:r>
      <w:r>
        <w:br/>
      </w:r>
      <w:r>
        <w:rPr>
          <w:rStyle w:val="VerbatimChar"/>
        </w:rPr>
        <w:t>## 972                                                                      NA</w:t>
      </w:r>
      <w:r>
        <w:br/>
      </w:r>
      <w:r>
        <w:rPr>
          <w:rStyle w:val="VerbatimChar"/>
        </w:rPr>
        <w:t xml:space="preserve">## 973                                             </w:t>
      </w:r>
      <w:r>
        <w:rPr>
          <w:rStyle w:val="VerbatimChar"/>
        </w:rPr>
        <w:t xml:space="preserve">                         NA</w:t>
      </w:r>
      <w:r>
        <w:br/>
      </w:r>
      <w:r>
        <w:rPr>
          <w:rStyle w:val="VerbatimChar"/>
        </w:rPr>
        <w:t>## 974                                                                      NA</w:t>
      </w:r>
      <w:r>
        <w:br/>
      </w:r>
      <w:r>
        <w:rPr>
          <w:rStyle w:val="VerbatimChar"/>
        </w:rPr>
        <w:t>## 975                                                                      NA</w:t>
      </w:r>
      <w:r>
        <w:br/>
      </w:r>
      <w:r>
        <w:rPr>
          <w:rStyle w:val="VerbatimChar"/>
        </w:rPr>
        <w:t xml:space="preserve">## 976                                                                </w:t>
      </w:r>
      <w:r>
        <w:rPr>
          <w:rStyle w:val="VerbatimChar"/>
        </w:rPr>
        <w:t xml:space="preserve">      NA</w:t>
      </w:r>
      <w:r>
        <w:br/>
      </w:r>
      <w:r>
        <w:rPr>
          <w:rStyle w:val="VerbatimChar"/>
        </w:rPr>
        <w:t>## 977                                                                      NA</w:t>
      </w:r>
      <w:r>
        <w:br/>
      </w:r>
      <w:r>
        <w:rPr>
          <w:rStyle w:val="VerbatimChar"/>
        </w:rPr>
        <w:t xml:space="preserve">## 978                                                                      </w:t>
      </w:r>
      <w:r>
        <w:rPr>
          <w:rStyle w:val="VerbatimChar"/>
        </w:rPr>
        <w:lastRenderedPageBreak/>
        <w:t>NA</w:t>
      </w:r>
      <w:r>
        <w:br/>
      </w:r>
      <w:r>
        <w:rPr>
          <w:rStyle w:val="VerbatimChar"/>
        </w:rPr>
        <w:t>## 979                                                                      NA</w:t>
      </w:r>
      <w:r>
        <w:br/>
      </w:r>
      <w:r>
        <w:rPr>
          <w:rStyle w:val="VerbatimChar"/>
        </w:rPr>
        <w:t xml:space="preserve">## 980    </w:t>
      </w:r>
      <w:r>
        <w:rPr>
          <w:rStyle w:val="VerbatimChar"/>
        </w:rPr>
        <w:t xml:space="preserve">                                                                  NA</w:t>
      </w:r>
      <w:r>
        <w:br/>
      </w:r>
      <w:r>
        <w:rPr>
          <w:rStyle w:val="VerbatimChar"/>
        </w:rPr>
        <w:t>## 981                                                                      NA</w:t>
      </w:r>
      <w:r>
        <w:br/>
      </w:r>
      <w:r>
        <w:rPr>
          <w:rStyle w:val="VerbatimChar"/>
        </w:rPr>
        <w:t>## 982                                                                      NA</w:t>
      </w:r>
      <w:r>
        <w:br/>
      </w:r>
      <w:r>
        <w:rPr>
          <w:rStyle w:val="VerbatimChar"/>
        </w:rPr>
        <w:t xml:space="preserve">## 983                       </w:t>
      </w:r>
      <w:r>
        <w:rPr>
          <w:rStyle w:val="VerbatimChar"/>
        </w:rPr>
        <w:t xml:space="preserve">                                               NA</w:t>
      </w:r>
      <w:r>
        <w:br/>
      </w:r>
      <w:r>
        <w:rPr>
          <w:rStyle w:val="VerbatimChar"/>
        </w:rPr>
        <w:t>## 984                                                                      NA</w:t>
      </w:r>
      <w:r>
        <w:br/>
      </w:r>
      <w:r>
        <w:rPr>
          <w:rStyle w:val="VerbatimChar"/>
        </w:rPr>
        <w:t>## 985                                                                      NA</w:t>
      </w:r>
      <w:r>
        <w:br/>
      </w:r>
      <w:r>
        <w:rPr>
          <w:rStyle w:val="VerbatimChar"/>
        </w:rPr>
        <w:t xml:space="preserve">## 986                                          </w:t>
      </w:r>
      <w:r>
        <w:rPr>
          <w:rStyle w:val="VerbatimChar"/>
        </w:rPr>
        <w:t xml:space="preserve">                            NA</w:t>
      </w:r>
      <w:r>
        <w:br/>
      </w:r>
      <w:r>
        <w:rPr>
          <w:rStyle w:val="VerbatimChar"/>
        </w:rPr>
        <w:t>## 987                                                                      NA</w:t>
      </w:r>
      <w:r>
        <w:br/>
      </w:r>
      <w:r>
        <w:rPr>
          <w:rStyle w:val="VerbatimChar"/>
        </w:rPr>
        <w:t>## 988                                                                      NA</w:t>
      </w:r>
      <w:r>
        <w:br/>
      </w:r>
      <w:r>
        <w:rPr>
          <w:rStyle w:val="VerbatimChar"/>
        </w:rPr>
        <w:t>## 989                                                                      NA</w:t>
      </w:r>
      <w:r>
        <w:br/>
      </w:r>
      <w:r>
        <w:rPr>
          <w:rStyle w:val="VerbatimChar"/>
        </w:rPr>
        <w:t>## 990                                                                      NA</w:t>
      </w:r>
      <w:r>
        <w:br/>
      </w:r>
      <w:r>
        <w:rPr>
          <w:rStyle w:val="VerbatimChar"/>
        </w:rPr>
        <w:t xml:space="preserve">## 991             </w:t>
      </w:r>
      <w:r>
        <w:rPr>
          <w:rStyle w:val="VerbatimChar"/>
        </w:rPr>
        <w:t xml:space="preserve">                                                         NA</w:t>
      </w:r>
      <w:r>
        <w:br/>
      </w:r>
      <w:r>
        <w:rPr>
          <w:rStyle w:val="VerbatimChar"/>
        </w:rPr>
        <w:t>## 992                                                                      NA</w:t>
      </w:r>
      <w:r>
        <w:br/>
      </w:r>
      <w:r>
        <w:rPr>
          <w:rStyle w:val="VerbatimChar"/>
        </w:rPr>
        <w:t>## 993                               Travailleur pour compte propre        480</w:t>
      </w:r>
      <w:r>
        <w:br/>
      </w:r>
      <w:r>
        <w:rPr>
          <w:rStyle w:val="VerbatimChar"/>
        </w:rPr>
        <w:t xml:space="preserve">## 994                                </w:t>
      </w:r>
      <w:r>
        <w:rPr>
          <w:rStyle w:val="VerbatimChar"/>
        </w:rPr>
        <w:t xml:space="preserve">                                      NA</w:t>
      </w:r>
      <w:r>
        <w:br/>
      </w:r>
      <w:r>
        <w:rPr>
          <w:rStyle w:val="VerbatimChar"/>
        </w:rPr>
        <w:t>## 995                                                                      NA</w:t>
      </w:r>
      <w:r>
        <w:br/>
      </w:r>
      <w:r>
        <w:rPr>
          <w:rStyle w:val="VerbatimChar"/>
        </w:rPr>
        <w:t>## 996                                                                      NA</w:t>
      </w:r>
      <w:r>
        <w:br/>
      </w:r>
      <w:r>
        <w:rPr>
          <w:rStyle w:val="VerbatimChar"/>
        </w:rPr>
        <w:t xml:space="preserve">## 997                                                   </w:t>
      </w:r>
      <w:r>
        <w:rPr>
          <w:rStyle w:val="VerbatimChar"/>
        </w:rPr>
        <w:t xml:space="preserve">                   NA</w:t>
      </w:r>
      <w:r>
        <w:br/>
      </w:r>
      <w:r>
        <w:rPr>
          <w:rStyle w:val="VerbatimChar"/>
        </w:rPr>
        <w:t>## 998                                                                      NA</w:t>
      </w:r>
      <w:r>
        <w:br/>
      </w:r>
      <w:r>
        <w:rPr>
          <w:rStyle w:val="VerbatimChar"/>
        </w:rPr>
        <w:t>## 999                                                                      NA</w:t>
      </w:r>
      <w:r>
        <w:br/>
      </w:r>
      <w:r>
        <w:rPr>
          <w:rStyle w:val="VerbatimChar"/>
        </w:rPr>
        <w:t xml:space="preserve">## 1000                                                                     </w:t>
      </w:r>
      <w:r>
        <w:rPr>
          <w:rStyle w:val="VerbatimChar"/>
        </w:rPr>
        <w:t>NA</w:t>
      </w:r>
      <w:r>
        <w:br/>
      </w:r>
      <w:r>
        <w:rPr>
          <w:rStyle w:val="VerbatimChar"/>
        </w:rPr>
        <w:t>## 1001                                                                     NA</w:t>
      </w:r>
      <w:r>
        <w:br/>
      </w:r>
      <w:r>
        <w:rPr>
          <w:rStyle w:val="VerbatimChar"/>
        </w:rPr>
        <w:t>## 1002                                                                     NA</w:t>
      </w:r>
      <w:r>
        <w:br/>
      </w:r>
      <w:r>
        <w:rPr>
          <w:rStyle w:val="VerbatimChar"/>
        </w:rPr>
        <w:t xml:space="preserve">## 1003                                                                     </w:t>
      </w:r>
      <w:r>
        <w:rPr>
          <w:rStyle w:val="VerbatimChar"/>
        </w:rPr>
        <w:lastRenderedPageBreak/>
        <w:t>NA</w:t>
      </w:r>
      <w:r>
        <w:br/>
      </w:r>
      <w:r>
        <w:rPr>
          <w:rStyle w:val="VerbatimChar"/>
        </w:rPr>
        <w:t xml:space="preserve">## 1004         </w:t>
      </w:r>
      <w:r>
        <w:rPr>
          <w:rStyle w:val="VerbatimChar"/>
        </w:rPr>
        <w:t xml:space="preserve">                                                            NA</w:t>
      </w:r>
      <w:r>
        <w:br/>
      </w:r>
      <w:r>
        <w:rPr>
          <w:rStyle w:val="VerbatimChar"/>
        </w:rPr>
        <w:t>## 1005                                                                     NA</w:t>
      </w:r>
      <w:r>
        <w:br/>
      </w:r>
      <w:r>
        <w:rPr>
          <w:rStyle w:val="VerbatimChar"/>
        </w:rPr>
        <w:t>## 1006                                                                     NA</w:t>
      </w:r>
      <w:r>
        <w:br/>
      </w:r>
      <w:r>
        <w:rPr>
          <w:rStyle w:val="VerbatimChar"/>
        </w:rPr>
        <w:t xml:space="preserve">## 1007                            </w:t>
      </w:r>
      <w:r>
        <w:rPr>
          <w:rStyle w:val="VerbatimChar"/>
        </w:rPr>
        <w:t xml:space="preserve">                                         NA</w:t>
      </w:r>
      <w:r>
        <w:br/>
      </w:r>
      <w:r>
        <w:rPr>
          <w:rStyle w:val="VerbatimChar"/>
        </w:rPr>
        <w:t>## 1008                                                                     NA</w:t>
      </w:r>
      <w:r>
        <w:br/>
      </w:r>
      <w:r>
        <w:rPr>
          <w:rStyle w:val="VerbatimChar"/>
        </w:rPr>
        <w:t>## 1009                                                                     NA</w:t>
      </w:r>
      <w:r>
        <w:br/>
      </w:r>
      <w:r>
        <w:rPr>
          <w:rStyle w:val="VerbatimChar"/>
        </w:rPr>
        <w:t xml:space="preserve">## 1010                                               </w:t>
      </w:r>
      <w:r>
        <w:rPr>
          <w:rStyle w:val="VerbatimChar"/>
        </w:rPr>
        <w:t xml:space="preserve">                      NA</w:t>
      </w:r>
      <w:r>
        <w:br/>
      </w:r>
      <w:r>
        <w:rPr>
          <w:rStyle w:val="VerbatimChar"/>
        </w:rPr>
        <w:t>## 1011                                                                     NA</w:t>
      </w:r>
      <w:r>
        <w:br/>
      </w:r>
      <w:r>
        <w:rPr>
          <w:rStyle w:val="VerbatimChar"/>
        </w:rPr>
        <w:t>## 1012                                                                     NA</w:t>
      </w:r>
      <w:r>
        <w:br/>
      </w:r>
      <w:r>
        <w:rPr>
          <w:rStyle w:val="VerbatimChar"/>
        </w:rPr>
        <w:t xml:space="preserve">## 1013                                                                  </w:t>
      </w:r>
      <w:r>
        <w:rPr>
          <w:rStyle w:val="VerbatimChar"/>
        </w:rPr>
        <w:t xml:space="preserve">   NA</w:t>
      </w:r>
      <w:r>
        <w:br/>
      </w:r>
      <w:r>
        <w:rPr>
          <w:rStyle w:val="VerbatimChar"/>
        </w:rPr>
        <w:t>## 1014                                                                     NA</w:t>
      </w:r>
      <w:r>
        <w:br/>
      </w:r>
      <w:r>
        <w:rPr>
          <w:rStyle w:val="VerbatimChar"/>
        </w:rPr>
        <w:t>## 1015                                                                     NA</w:t>
      </w:r>
      <w:r>
        <w:br/>
      </w:r>
      <w:r>
        <w:rPr>
          <w:rStyle w:val="VerbatimChar"/>
        </w:rPr>
        <w:t>## 1016                                                                     NA</w:t>
      </w:r>
      <w:r>
        <w:br/>
      </w:r>
      <w:r>
        <w:rPr>
          <w:rStyle w:val="VerbatimChar"/>
        </w:rPr>
        <w:t xml:space="preserve">## 1017      </w:t>
      </w:r>
      <w:r>
        <w:rPr>
          <w:rStyle w:val="VerbatimChar"/>
        </w:rPr>
        <w:t xml:space="preserve">                                                               NA</w:t>
      </w:r>
      <w:r>
        <w:br/>
      </w:r>
      <w:r>
        <w:rPr>
          <w:rStyle w:val="VerbatimChar"/>
        </w:rPr>
        <w:t>## 1018                                                                     NA</w:t>
      </w:r>
      <w:r>
        <w:br/>
      </w:r>
      <w:r>
        <w:rPr>
          <w:rStyle w:val="VerbatimChar"/>
        </w:rPr>
        <w:t>## 1019                                                                     NA</w:t>
      </w:r>
      <w:r>
        <w:br/>
      </w:r>
      <w:r>
        <w:rPr>
          <w:rStyle w:val="VerbatimChar"/>
        </w:rPr>
        <w:t xml:space="preserve">## 1020                         </w:t>
      </w:r>
      <w:r>
        <w:rPr>
          <w:rStyle w:val="VerbatimChar"/>
        </w:rPr>
        <w:t xml:space="preserve">                                            NA</w:t>
      </w:r>
      <w:r>
        <w:br/>
      </w:r>
      <w:r>
        <w:rPr>
          <w:rStyle w:val="VerbatimChar"/>
        </w:rPr>
        <w:t>## 1021                                                                     NA</w:t>
      </w:r>
      <w:r>
        <w:br/>
      </w:r>
      <w:r>
        <w:rPr>
          <w:rStyle w:val="VerbatimChar"/>
        </w:rPr>
        <w:t>## 1022                                                                     NA</w:t>
      </w:r>
      <w:r>
        <w:br/>
      </w:r>
      <w:r>
        <w:rPr>
          <w:rStyle w:val="VerbatimChar"/>
        </w:rPr>
        <w:t xml:space="preserve">## 1023                                            </w:t>
      </w:r>
      <w:r>
        <w:rPr>
          <w:rStyle w:val="VerbatimChar"/>
        </w:rPr>
        <w:t xml:space="preserve">                         NA</w:t>
      </w:r>
      <w:r>
        <w:br/>
      </w:r>
      <w:r>
        <w:rPr>
          <w:rStyle w:val="VerbatimChar"/>
        </w:rPr>
        <w:t>## 1024                                                                     NA</w:t>
      </w:r>
      <w:r>
        <w:br/>
      </w:r>
      <w:r>
        <w:rPr>
          <w:rStyle w:val="VerbatimChar"/>
        </w:rPr>
        <w:t>## 1025                                                                     NA</w:t>
      </w:r>
      <w:r>
        <w:br/>
      </w:r>
      <w:r>
        <w:rPr>
          <w:rStyle w:val="VerbatimChar"/>
        </w:rPr>
        <w:t xml:space="preserve">## 1026                                                               </w:t>
      </w:r>
      <w:r>
        <w:rPr>
          <w:rStyle w:val="VerbatimChar"/>
        </w:rPr>
        <w:t xml:space="preserve">      NA</w:t>
      </w:r>
      <w:r>
        <w:br/>
      </w:r>
      <w:r>
        <w:rPr>
          <w:rStyle w:val="VerbatimChar"/>
        </w:rPr>
        <w:t>## 1027                                                                     NA</w:t>
      </w:r>
      <w:r>
        <w:br/>
      </w:r>
      <w:r>
        <w:rPr>
          <w:rStyle w:val="VerbatimChar"/>
        </w:rPr>
        <w:t xml:space="preserve">## 1028                                                                     </w:t>
      </w:r>
      <w:r>
        <w:rPr>
          <w:rStyle w:val="VerbatimChar"/>
        </w:rPr>
        <w:lastRenderedPageBreak/>
        <w:t>NA</w:t>
      </w:r>
      <w:r>
        <w:br/>
      </w:r>
      <w:r>
        <w:rPr>
          <w:rStyle w:val="VerbatimChar"/>
        </w:rPr>
        <w:t>## 1029                                                                     NA</w:t>
      </w:r>
      <w:r>
        <w:br/>
      </w:r>
      <w:r>
        <w:rPr>
          <w:rStyle w:val="VerbatimChar"/>
        </w:rPr>
        <w:t xml:space="preserve">## 1030   </w:t>
      </w:r>
      <w:r>
        <w:rPr>
          <w:rStyle w:val="VerbatimChar"/>
        </w:rPr>
        <w:t xml:space="preserve">                                                                  NA</w:t>
      </w:r>
      <w:r>
        <w:br/>
      </w:r>
      <w:r>
        <w:rPr>
          <w:rStyle w:val="VerbatimChar"/>
        </w:rPr>
        <w:t>## 1031                                                                     NA</w:t>
      </w:r>
      <w:r>
        <w:br/>
      </w:r>
      <w:r>
        <w:rPr>
          <w:rStyle w:val="VerbatimChar"/>
        </w:rPr>
        <w:t>## 1032                              Travailleur pour compte propre       1320</w:t>
      </w:r>
      <w:r>
        <w:br/>
      </w:r>
      <w:r>
        <w:rPr>
          <w:rStyle w:val="VerbatimChar"/>
        </w:rPr>
        <w:t xml:space="preserve">## 1033                      </w:t>
      </w:r>
      <w:r>
        <w:rPr>
          <w:rStyle w:val="VerbatimChar"/>
        </w:rPr>
        <w:t xml:space="preserve">                                               NA</w:t>
      </w:r>
      <w:r>
        <w:br/>
      </w:r>
      <w:r>
        <w:rPr>
          <w:rStyle w:val="VerbatimChar"/>
        </w:rPr>
        <w:t>## 1034                                                                     NA</w:t>
      </w:r>
      <w:r>
        <w:br/>
      </w:r>
      <w:r>
        <w:rPr>
          <w:rStyle w:val="VerbatimChar"/>
        </w:rPr>
        <w:t>## 1035                                                                     NA</w:t>
      </w:r>
      <w:r>
        <w:br/>
      </w:r>
      <w:r>
        <w:rPr>
          <w:rStyle w:val="VerbatimChar"/>
        </w:rPr>
        <w:t xml:space="preserve">## 1036                                         </w:t>
      </w:r>
      <w:r>
        <w:rPr>
          <w:rStyle w:val="VerbatimChar"/>
        </w:rPr>
        <w:t xml:space="preserve">                            NA</w:t>
      </w:r>
      <w:r>
        <w:br/>
      </w:r>
      <w:r>
        <w:rPr>
          <w:rStyle w:val="VerbatimChar"/>
        </w:rPr>
        <w:t>## 1037                                                                     NA</w:t>
      </w:r>
      <w:r>
        <w:br/>
      </w:r>
      <w:r>
        <w:rPr>
          <w:rStyle w:val="VerbatimChar"/>
        </w:rPr>
        <w:t>## 1038                                                                     NA</w:t>
      </w:r>
      <w:r>
        <w:br/>
      </w:r>
      <w:r>
        <w:rPr>
          <w:rStyle w:val="VerbatimChar"/>
        </w:rPr>
        <w:t>## 1039                                                                     NA</w:t>
      </w:r>
      <w:r>
        <w:br/>
      </w:r>
      <w:r>
        <w:rPr>
          <w:rStyle w:val="VerbatimChar"/>
        </w:rPr>
        <w:t>## 1040                                                                     NA</w:t>
      </w:r>
      <w:r>
        <w:br/>
      </w:r>
      <w:r>
        <w:rPr>
          <w:rStyle w:val="VerbatimChar"/>
        </w:rPr>
        <w:t xml:space="preserve">## 1041            </w:t>
      </w:r>
      <w:r>
        <w:rPr>
          <w:rStyle w:val="VerbatimChar"/>
        </w:rPr>
        <w:t xml:space="preserve">                                                         NA</w:t>
      </w:r>
      <w:r>
        <w:br/>
      </w:r>
      <w:r>
        <w:rPr>
          <w:rStyle w:val="VerbatimChar"/>
        </w:rPr>
        <w:t>##      salaire_sec bank      serviceconsult         persconsult</w:t>
      </w:r>
      <w:r>
        <w:br/>
      </w:r>
      <w:r>
        <w:rPr>
          <w:rStyle w:val="VerbatimChar"/>
        </w:rPr>
        <w:t>## 1             NA  Non         Dispensaire           Infirmier</w:t>
      </w:r>
      <w:r>
        <w:br/>
      </w:r>
      <w:r>
        <w:rPr>
          <w:rStyle w:val="VerbatimChar"/>
        </w:rPr>
        <w:t>## 2             NA  Non         Dispensaire           Infirmier</w:t>
      </w:r>
      <w:r>
        <w:br/>
      </w:r>
      <w:r>
        <w:rPr>
          <w:rStyle w:val="VerbatimChar"/>
        </w:rPr>
        <w:t>#</w:t>
      </w:r>
      <w:r>
        <w:rPr>
          <w:rStyle w:val="VerbatimChar"/>
        </w:rPr>
        <w:t xml:space="preserve"># 3             NA  Non                                        </w:t>
      </w:r>
      <w:r>
        <w:br/>
      </w:r>
      <w:r>
        <w:rPr>
          <w:rStyle w:val="VerbatimChar"/>
        </w:rPr>
        <w:t xml:space="preserve">## 4             NA  Non                                        </w:t>
      </w:r>
      <w:r>
        <w:br/>
      </w:r>
      <w:r>
        <w:rPr>
          <w:rStyle w:val="VerbatimChar"/>
        </w:rPr>
        <w:t xml:space="preserve">## 5             NA  Non                                        </w:t>
      </w:r>
      <w:r>
        <w:br/>
      </w:r>
      <w:r>
        <w:rPr>
          <w:rStyle w:val="VerbatimChar"/>
        </w:rPr>
        <w:t xml:space="preserve">## 6             NA  Non                                      </w:t>
      </w:r>
      <w:r>
        <w:rPr>
          <w:rStyle w:val="VerbatimChar"/>
        </w:rPr>
        <w:t xml:space="preserve">  </w:t>
      </w:r>
      <w:r>
        <w:br/>
      </w:r>
      <w:r>
        <w:rPr>
          <w:rStyle w:val="VerbatimChar"/>
        </w:rPr>
        <w:t xml:space="preserve">## 7             NA  Non                                        </w:t>
      </w:r>
      <w:r>
        <w:br/>
      </w:r>
      <w:r>
        <w:rPr>
          <w:rStyle w:val="VerbatimChar"/>
        </w:rPr>
        <w:t xml:space="preserve">## 8             NA  Non                                        </w:t>
      </w:r>
      <w:r>
        <w:br/>
      </w:r>
      <w:r>
        <w:rPr>
          <w:rStyle w:val="VerbatimChar"/>
        </w:rPr>
        <w:t xml:space="preserve">## 9             NA  Oui                                        </w:t>
      </w:r>
      <w:r>
        <w:br/>
      </w:r>
      <w:r>
        <w:rPr>
          <w:rStyle w:val="VerbatimChar"/>
        </w:rPr>
        <w:t xml:space="preserve">## 10            NA  Non                                  </w:t>
      </w:r>
      <w:r>
        <w:rPr>
          <w:rStyle w:val="VerbatimChar"/>
        </w:rPr>
        <w:t xml:space="preserve">      </w:t>
      </w:r>
      <w:r>
        <w:br/>
      </w:r>
      <w:r>
        <w:rPr>
          <w:rStyle w:val="VerbatimChar"/>
        </w:rPr>
        <w:t xml:space="preserve">## 11            NA  Non                                        </w:t>
      </w:r>
      <w:r>
        <w:br/>
      </w:r>
      <w:r>
        <w:rPr>
          <w:rStyle w:val="VerbatimChar"/>
        </w:rPr>
        <w:t xml:space="preserve">## 12            NA  Non                                        </w:t>
      </w:r>
      <w:r>
        <w:br/>
      </w:r>
      <w:r>
        <w:rPr>
          <w:rStyle w:val="VerbatimChar"/>
        </w:rPr>
        <w:t xml:space="preserve">## 13            NA  Non                                        </w:t>
      </w:r>
      <w:r>
        <w:br/>
      </w:r>
      <w:r>
        <w:rPr>
          <w:rStyle w:val="VerbatimChar"/>
        </w:rPr>
        <w:t xml:space="preserve">## 14            NA  Non                              </w:t>
      </w:r>
      <w:r>
        <w:rPr>
          <w:rStyle w:val="VerbatimChar"/>
        </w:rPr>
        <w:t xml:space="preserve">          </w:t>
      </w:r>
      <w:r>
        <w:br/>
      </w:r>
      <w:r>
        <w:rPr>
          <w:rStyle w:val="VerbatimChar"/>
        </w:rPr>
        <w:t xml:space="preserve">## 15            NA  Non                                        </w:t>
      </w:r>
      <w:r>
        <w:br/>
      </w:r>
      <w:r>
        <w:rPr>
          <w:rStyle w:val="VerbatimChar"/>
        </w:rPr>
        <w:t xml:space="preserve">## 16            NA  Non                                        </w:t>
      </w:r>
      <w:r>
        <w:br/>
      </w:r>
      <w:r>
        <w:rPr>
          <w:rStyle w:val="VerbatimChar"/>
        </w:rPr>
        <w:t xml:space="preserve">## 17            NA  Non                                        </w:t>
      </w:r>
      <w:r>
        <w:br/>
      </w:r>
      <w:r>
        <w:rPr>
          <w:rStyle w:val="VerbatimChar"/>
        </w:rPr>
        <w:t xml:space="preserve">## 18            NA  Non                          </w:t>
      </w:r>
      <w:r>
        <w:rPr>
          <w:rStyle w:val="VerbatimChar"/>
        </w:rPr>
        <w:t xml:space="preserve">              </w:t>
      </w:r>
      <w:r>
        <w:br/>
      </w:r>
      <w:r>
        <w:rPr>
          <w:rStyle w:val="VerbatimChar"/>
        </w:rPr>
        <w:t xml:space="preserve">## 19            NA  Non                                        </w:t>
      </w:r>
      <w:r>
        <w:br/>
      </w:r>
      <w:r>
        <w:rPr>
          <w:rStyle w:val="VerbatimChar"/>
        </w:rPr>
        <w:t>## 20            NA  Non         Dispensaire           Infirmier</w:t>
      </w:r>
      <w:r>
        <w:br/>
      </w:r>
      <w:r>
        <w:rPr>
          <w:rStyle w:val="VerbatimChar"/>
        </w:rPr>
        <w:t xml:space="preserve">## 21            NA  Non                                        </w:t>
      </w:r>
      <w:r>
        <w:br/>
      </w:r>
      <w:r>
        <w:rPr>
          <w:rStyle w:val="VerbatimChar"/>
        </w:rPr>
        <w:t xml:space="preserve">## 22            NA  Non                      </w:t>
      </w:r>
      <w:r>
        <w:rPr>
          <w:rStyle w:val="VerbatimChar"/>
        </w:rPr>
        <w:t xml:space="preserve">                  </w:t>
      </w:r>
      <w:r>
        <w:br/>
      </w:r>
      <w:r>
        <w:rPr>
          <w:rStyle w:val="VerbatimChar"/>
        </w:rPr>
        <w:lastRenderedPageBreak/>
        <w:t xml:space="preserve">## 23            NA  Non                                        </w:t>
      </w:r>
      <w:r>
        <w:br/>
      </w:r>
      <w:r>
        <w:rPr>
          <w:rStyle w:val="VerbatimChar"/>
        </w:rPr>
        <w:t xml:space="preserve">## 24            NA  Non                                        </w:t>
      </w:r>
      <w:r>
        <w:br/>
      </w:r>
      <w:r>
        <w:rPr>
          <w:rStyle w:val="VerbatimChar"/>
        </w:rPr>
        <w:t xml:space="preserve">## 25            NA  Non                                        </w:t>
      </w:r>
      <w:r>
        <w:br/>
      </w:r>
      <w:r>
        <w:rPr>
          <w:rStyle w:val="VerbatimChar"/>
        </w:rPr>
        <w:t>## 26            NA  Non         Dispensai</w:t>
      </w:r>
      <w:r>
        <w:rPr>
          <w:rStyle w:val="VerbatimChar"/>
        </w:rPr>
        <w:t>re           Infirmier</w:t>
      </w:r>
      <w:r>
        <w:br/>
      </w:r>
      <w:r>
        <w:rPr>
          <w:rStyle w:val="VerbatimChar"/>
        </w:rPr>
        <w:t xml:space="preserve">## 27            NA  Non                                        </w:t>
      </w:r>
      <w:r>
        <w:br/>
      </w:r>
      <w:r>
        <w:rPr>
          <w:rStyle w:val="VerbatimChar"/>
        </w:rPr>
        <w:t xml:space="preserve">## 28            NA  Non                                        </w:t>
      </w:r>
      <w:r>
        <w:br/>
      </w:r>
      <w:r>
        <w:rPr>
          <w:rStyle w:val="VerbatimChar"/>
        </w:rPr>
        <w:t xml:space="preserve">## 29            NA  Non                                        </w:t>
      </w:r>
      <w:r>
        <w:br/>
      </w:r>
      <w:r>
        <w:rPr>
          <w:rStyle w:val="VerbatimChar"/>
        </w:rPr>
        <w:t>## 30            NA  Non Pas de consul</w:t>
      </w:r>
      <w:r>
        <w:rPr>
          <w:rStyle w:val="VerbatimChar"/>
        </w:rPr>
        <w:t>tation Pas de consultation</w:t>
      </w:r>
      <w:r>
        <w:br/>
      </w:r>
      <w:r>
        <w:rPr>
          <w:rStyle w:val="VerbatimChar"/>
        </w:rPr>
        <w:t xml:space="preserve">## 31            NA  Non                                        </w:t>
      </w:r>
      <w:r>
        <w:br/>
      </w:r>
      <w:r>
        <w:rPr>
          <w:rStyle w:val="VerbatimChar"/>
        </w:rPr>
        <w:t xml:space="preserve">## 32            NA  Non                                        </w:t>
      </w:r>
      <w:r>
        <w:br/>
      </w:r>
      <w:r>
        <w:rPr>
          <w:rStyle w:val="VerbatimChar"/>
        </w:rPr>
        <w:t xml:space="preserve">## 33            NA  Non                                        </w:t>
      </w:r>
      <w:r>
        <w:br/>
      </w:r>
      <w:r>
        <w:rPr>
          <w:rStyle w:val="VerbatimChar"/>
        </w:rPr>
        <w:t xml:space="preserve">## 34            NA  Non          </w:t>
      </w:r>
      <w:r>
        <w:rPr>
          <w:rStyle w:val="VerbatimChar"/>
        </w:rPr>
        <w:t xml:space="preserve">                              </w:t>
      </w:r>
      <w:r>
        <w:br/>
      </w:r>
      <w:r>
        <w:rPr>
          <w:rStyle w:val="VerbatimChar"/>
        </w:rPr>
        <w:t xml:space="preserve">## 35            NA  Non                                        </w:t>
      </w:r>
      <w:r>
        <w:br/>
      </w:r>
      <w:r>
        <w:rPr>
          <w:rStyle w:val="VerbatimChar"/>
        </w:rPr>
        <w:t xml:space="preserve">## 36            NA  Non                                        </w:t>
      </w:r>
      <w:r>
        <w:br/>
      </w:r>
      <w:r>
        <w:rPr>
          <w:rStyle w:val="VerbatimChar"/>
        </w:rPr>
        <w:t xml:space="preserve">## 37            NA  Non                                        </w:t>
      </w:r>
      <w:r>
        <w:br/>
      </w:r>
      <w:r>
        <w:rPr>
          <w:rStyle w:val="VerbatimChar"/>
        </w:rPr>
        <w:t xml:space="preserve">## 38            NA  Non      </w:t>
      </w:r>
      <w:r>
        <w:rPr>
          <w:rStyle w:val="VerbatimChar"/>
        </w:rPr>
        <w:t xml:space="preserve">                                  </w:t>
      </w:r>
      <w:r>
        <w:br/>
      </w:r>
      <w:r>
        <w:rPr>
          <w:rStyle w:val="VerbatimChar"/>
        </w:rPr>
        <w:t xml:space="preserve">## 39            NA  Non                                        </w:t>
      </w:r>
      <w:r>
        <w:br/>
      </w:r>
      <w:r>
        <w:rPr>
          <w:rStyle w:val="VerbatimChar"/>
        </w:rPr>
        <w:t xml:space="preserve">## 40            NA  Non                                        </w:t>
      </w:r>
      <w:r>
        <w:br/>
      </w:r>
      <w:r>
        <w:rPr>
          <w:rStyle w:val="VerbatimChar"/>
        </w:rPr>
        <w:t xml:space="preserve">## 41            NA  Non                                        </w:t>
      </w:r>
      <w:r>
        <w:br/>
      </w:r>
      <w:r>
        <w:rPr>
          <w:rStyle w:val="VerbatimChar"/>
        </w:rPr>
        <w:t xml:space="preserve">## 42            NA  Oui  </w:t>
      </w:r>
      <w:r>
        <w:rPr>
          <w:rStyle w:val="VerbatimChar"/>
        </w:rPr>
        <w:t xml:space="preserve">                                      </w:t>
      </w:r>
      <w:r>
        <w:br/>
      </w:r>
      <w:r>
        <w:rPr>
          <w:rStyle w:val="VerbatimChar"/>
        </w:rPr>
        <w:t xml:space="preserve">## 43            NA  Non                                        </w:t>
      </w:r>
      <w:r>
        <w:br/>
      </w:r>
      <w:r>
        <w:rPr>
          <w:rStyle w:val="VerbatimChar"/>
        </w:rPr>
        <w:t>## 44            NA  Non         Dispensaire           Infirmier</w:t>
      </w:r>
      <w:r>
        <w:br/>
      </w:r>
      <w:r>
        <w:rPr>
          <w:rStyle w:val="VerbatimChar"/>
        </w:rPr>
        <w:t xml:space="preserve">## 45            NA  Non                                        </w:t>
      </w:r>
      <w:r>
        <w:br/>
      </w:r>
      <w:r>
        <w:rPr>
          <w:rStyle w:val="VerbatimChar"/>
        </w:rPr>
        <w:t xml:space="preserve">## 46            NA  Oui                                        </w:t>
      </w:r>
      <w:r>
        <w:br/>
      </w:r>
      <w:r>
        <w:rPr>
          <w:rStyle w:val="VerbatimChar"/>
        </w:rPr>
        <w:t xml:space="preserve">## 47            NA  Non                                        </w:t>
      </w:r>
      <w:r>
        <w:br/>
      </w:r>
      <w:r>
        <w:rPr>
          <w:rStyle w:val="VerbatimChar"/>
        </w:rPr>
        <w:t xml:space="preserve">## 48            NA  Non                                     </w:t>
      </w:r>
      <w:r>
        <w:rPr>
          <w:rStyle w:val="VerbatimChar"/>
        </w:rPr>
        <w:t xml:space="preserve">   </w:t>
      </w:r>
      <w:r>
        <w:br/>
      </w:r>
      <w:r>
        <w:rPr>
          <w:rStyle w:val="VerbatimChar"/>
        </w:rPr>
        <w:t xml:space="preserve">## 49            NA  Non                                        </w:t>
      </w:r>
      <w:r>
        <w:br/>
      </w:r>
      <w:r>
        <w:rPr>
          <w:rStyle w:val="VerbatimChar"/>
        </w:rPr>
        <w:t xml:space="preserve">## 50            NA  Oui                                        </w:t>
      </w:r>
      <w:r>
        <w:br/>
      </w:r>
      <w:r>
        <w:rPr>
          <w:rStyle w:val="VerbatimChar"/>
        </w:rPr>
        <w:t xml:space="preserve">## 51            NA  Non                                        </w:t>
      </w:r>
      <w:r>
        <w:br/>
      </w:r>
      <w:r>
        <w:rPr>
          <w:rStyle w:val="VerbatimChar"/>
        </w:rPr>
        <w:t>## 52            NA  Non         Dispensaire           In</w:t>
      </w:r>
      <w:r>
        <w:rPr>
          <w:rStyle w:val="VerbatimChar"/>
        </w:rPr>
        <w:t>firmier</w:t>
      </w:r>
      <w:r>
        <w:br/>
      </w:r>
      <w:r>
        <w:rPr>
          <w:rStyle w:val="VerbatimChar"/>
        </w:rPr>
        <w:t xml:space="preserve">## 53            NA  Non                                        </w:t>
      </w:r>
      <w:r>
        <w:br/>
      </w:r>
      <w:r>
        <w:rPr>
          <w:rStyle w:val="VerbatimChar"/>
        </w:rPr>
        <w:t xml:space="preserve">## 54            NA  Non                                        </w:t>
      </w:r>
      <w:r>
        <w:br/>
      </w:r>
      <w:r>
        <w:rPr>
          <w:rStyle w:val="VerbatimChar"/>
        </w:rPr>
        <w:t>## 55            NA  Non         Dispensaire           Infirmier</w:t>
      </w:r>
      <w:r>
        <w:br/>
      </w:r>
      <w:r>
        <w:rPr>
          <w:rStyle w:val="VerbatimChar"/>
        </w:rPr>
        <w:t xml:space="preserve">## 56            NA  Non         Dispensaire         </w:t>
      </w:r>
      <w:r>
        <w:rPr>
          <w:rStyle w:val="VerbatimChar"/>
        </w:rPr>
        <w:t xml:space="preserve">  Infirmier</w:t>
      </w:r>
      <w:r>
        <w:br/>
      </w:r>
      <w:r>
        <w:rPr>
          <w:rStyle w:val="VerbatimChar"/>
        </w:rPr>
        <w:t xml:space="preserve">## 57            NA  Non                                        </w:t>
      </w:r>
      <w:r>
        <w:br/>
      </w:r>
      <w:r>
        <w:rPr>
          <w:rStyle w:val="VerbatimChar"/>
        </w:rPr>
        <w:t xml:space="preserve">## 58            NA  Oui                                        </w:t>
      </w:r>
      <w:r>
        <w:br/>
      </w:r>
      <w:r>
        <w:rPr>
          <w:rStyle w:val="VerbatimChar"/>
        </w:rPr>
        <w:t xml:space="preserve">## 59            NA  Non                                        </w:t>
      </w:r>
      <w:r>
        <w:br/>
      </w:r>
      <w:r>
        <w:rPr>
          <w:rStyle w:val="VerbatimChar"/>
        </w:rPr>
        <w:t xml:space="preserve">## 60            NA  Non         Dispensaire     </w:t>
      </w:r>
      <w:r>
        <w:rPr>
          <w:rStyle w:val="VerbatimChar"/>
        </w:rPr>
        <w:t xml:space="preserve">      Infirmier</w:t>
      </w:r>
      <w:r>
        <w:br/>
      </w:r>
      <w:r>
        <w:rPr>
          <w:rStyle w:val="VerbatimChar"/>
        </w:rPr>
        <w:t xml:space="preserve">## 61            NA  Non                                        </w:t>
      </w:r>
      <w:r>
        <w:br/>
      </w:r>
      <w:r>
        <w:rPr>
          <w:rStyle w:val="VerbatimChar"/>
        </w:rPr>
        <w:t xml:space="preserve">## 62            NA  Non                                        </w:t>
      </w:r>
      <w:r>
        <w:br/>
      </w:r>
      <w:r>
        <w:rPr>
          <w:rStyle w:val="VerbatimChar"/>
        </w:rPr>
        <w:t xml:space="preserve">## 63            NA  Non                                        </w:t>
      </w:r>
      <w:r>
        <w:br/>
      </w:r>
      <w:r>
        <w:rPr>
          <w:rStyle w:val="VerbatimChar"/>
        </w:rPr>
        <w:t xml:space="preserve">## 64            NA  Non                     </w:t>
      </w:r>
      <w:r>
        <w:rPr>
          <w:rStyle w:val="VerbatimChar"/>
        </w:rPr>
        <w:t xml:space="preserve">                   </w:t>
      </w:r>
      <w:r>
        <w:br/>
      </w:r>
      <w:r>
        <w:rPr>
          <w:rStyle w:val="VerbatimChar"/>
        </w:rPr>
        <w:t>## 65            NA  Non         Dispensaire           Infirmier</w:t>
      </w:r>
      <w:r>
        <w:br/>
      </w:r>
      <w:r>
        <w:rPr>
          <w:rStyle w:val="VerbatimChar"/>
        </w:rPr>
        <w:t xml:space="preserve">## 66            NA  Oui                                        </w:t>
      </w:r>
      <w:r>
        <w:br/>
      </w:r>
      <w:r>
        <w:rPr>
          <w:rStyle w:val="VerbatimChar"/>
        </w:rPr>
        <w:t xml:space="preserve">## 67            NA  Non                                        </w:t>
      </w:r>
      <w:r>
        <w:br/>
      </w:r>
      <w:r>
        <w:rPr>
          <w:rStyle w:val="VerbatimChar"/>
        </w:rPr>
        <w:t xml:space="preserve">## 68            NA  Non                 </w:t>
      </w:r>
      <w:r>
        <w:rPr>
          <w:rStyle w:val="VerbatimChar"/>
        </w:rPr>
        <w:t xml:space="preserve">                       </w:t>
      </w:r>
      <w:r>
        <w:br/>
      </w:r>
      <w:r>
        <w:rPr>
          <w:rStyle w:val="VerbatimChar"/>
        </w:rPr>
        <w:t xml:space="preserve">## 69            NA  Non                                        </w:t>
      </w:r>
      <w:r>
        <w:br/>
      </w:r>
      <w:r>
        <w:rPr>
          <w:rStyle w:val="VerbatimChar"/>
        </w:rPr>
        <w:t xml:space="preserve">## 70            NA  Non                                        </w:t>
      </w:r>
      <w:r>
        <w:br/>
      </w:r>
      <w:r>
        <w:rPr>
          <w:rStyle w:val="VerbatimChar"/>
        </w:rPr>
        <w:t xml:space="preserve">## 71            NA  Non                                        </w:t>
      </w:r>
      <w:r>
        <w:br/>
      </w:r>
      <w:r>
        <w:rPr>
          <w:rStyle w:val="VerbatimChar"/>
        </w:rPr>
        <w:t xml:space="preserve">## 72            NA  Non             </w:t>
      </w:r>
      <w:r>
        <w:rPr>
          <w:rStyle w:val="VerbatimChar"/>
        </w:rPr>
        <w:t xml:space="preserve">                           </w:t>
      </w:r>
      <w:r>
        <w:br/>
      </w:r>
      <w:r>
        <w:rPr>
          <w:rStyle w:val="VerbatimChar"/>
        </w:rPr>
        <w:lastRenderedPageBreak/>
        <w:t xml:space="preserve">## 73            NA  Non                                        </w:t>
      </w:r>
      <w:r>
        <w:br/>
      </w:r>
      <w:r>
        <w:rPr>
          <w:rStyle w:val="VerbatimChar"/>
        </w:rPr>
        <w:t xml:space="preserve">## 74            NA  Non                                        </w:t>
      </w:r>
      <w:r>
        <w:br/>
      </w:r>
      <w:r>
        <w:rPr>
          <w:rStyle w:val="VerbatimChar"/>
        </w:rPr>
        <w:t xml:space="preserve">## 75            NA  Non                                        </w:t>
      </w:r>
      <w:r>
        <w:br/>
      </w:r>
      <w:r>
        <w:rPr>
          <w:rStyle w:val="VerbatimChar"/>
        </w:rPr>
        <w:t xml:space="preserve">## 76            NA  Oui         </w:t>
      </w:r>
      <w:r>
        <w:rPr>
          <w:rStyle w:val="VerbatimChar"/>
        </w:rPr>
        <w:t xml:space="preserve">                               </w:t>
      </w:r>
      <w:r>
        <w:br/>
      </w:r>
      <w:r>
        <w:rPr>
          <w:rStyle w:val="VerbatimChar"/>
        </w:rPr>
        <w:t xml:space="preserve">## 77            NA  Non                                        </w:t>
      </w:r>
      <w:r>
        <w:br/>
      </w:r>
      <w:r>
        <w:rPr>
          <w:rStyle w:val="VerbatimChar"/>
        </w:rPr>
        <w:t xml:space="preserve">## 78            NA  Non                                        </w:t>
      </w:r>
      <w:r>
        <w:br/>
      </w:r>
      <w:r>
        <w:rPr>
          <w:rStyle w:val="VerbatimChar"/>
        </w:rPr>
        <w:t xml:space="preserve">## 79            NA  Non                                        </w:t>
      </w:r>
      <w:r>
        <w:br/>
      </w:r>
      <w:r>
        <w:rPr>
          <w:rStyle w:val="VerbatimChar"/>
        </w:rPr>
        <w:t xml:space="preserve">## 80            NA  Non     </w:t>
      </w:r>
      <w:r>
        <w:rPr>
          <w:rStyle w:val="VerbatimChar"/>
        </w:rPr>
        <w:t xml:space="preserve">                                   </w:t>
      </w:r>
      <w:r>
        <w:br/>
      </w:r>
      <w:r>
        <w:rPr>
          <w:rStyle w:val="VerbatimChar"/>
        </w:rPr>
        <w:t xml:space="preserve">## 81            NA  Non                                        </w:t>
      </w:r>
      <w:r>
        <w:br/>
      </w:r>
      <w:r>
        <w:rPr>
          <w:rStyle w:val="VerbatimChar"/>
        </w:rPr>
        <w:t xml:space="preserve">## 82            NA  Non                                        </w:t>
      </w:r>
      <w:r>
        <w:br/>
      </w:r>
      <w:r>
        <w:rPr>
          <w:rStyle w:val="VerbatimChar"/>
        </w:rPr>
        <w:t xml:space="preserve">## 83            NA  Non                                        </w:t>
      </w:r>
      <w:r>
        <w:br/>
      </w:r>
      <w:r>
        <w:rPr>
          <w:rStyle w:val="VerbatimChar"/>
        </w:rPr>
        <w:t xml:space="preserve">## 84            NA  Non </w:t>
      </w:r>
      <w:r>
        <w:rPr>
          <w:rStyle w:val="VerbatimChar"/>
        </w:rPr>
        <w:t xml:space="preserve">                                       </w:t>
      </w:r>
      <w:r>
        <w:br/>
      </w:r>
      <w:r>
        <w:rPr>
          <w:rStyle w:val="VerbatimChar"/>
        </w:rPr>
        <w:t xml:space="preserve">## 85            NA  Oui                                        </w:t>
      </w:r>
      <w:r>
        <w:br/>
      </w:r>
      <w:r>
        <w:rPr>
          <w:rStyle w:val="VerbatimChar"/>
        </w:rPr>
        <w:t>## 86            NA  Non         Dispensaire           Infirmier</w:t>
      </w:r>
      <w:r>
        <w:br/>
      </w:r>
      <w:r>
        <w:rPr>
          <w:rStyle w:val="VerbatimChar"/>
        </w:rPr>
        <w:t xml:space="preserve">## 87            NA  Oui                                        </w:t>
      </w:r>
      <w:r>
        <w:br/>
      </w:r>
      <w:r>
        <w:rPr>
          <w:rStyle w:val="VerbatimChar"/>
        </w:rPr>
        <w:t xml:space="preserve">## 88            NA  </w:t>
      </w:r>
      <w:r>
        <w:rPr>
          <w:rStyle w:val="VerbatimChar"/>
        </w:rPr>
        <w:t xml:space="preserve">Non                                        </w:t>
      </w:r>
      <w:r>
        <w:br/>
      </w:r>
      <w:r>
        <w:rPr>
          <w:rStyle w:val="VerbatimChar"/>
        </w:rPr>
        <w:t xml:space="preserve">## 89            NA  Non                                        </w:t>
      </w:r>
      <w:r>
        <w:br/>
      </w:r>
      <w:r>
        <w:rPr>
          <w:rStyle w:val="VerbatimChar"/>
        </w:rPr>
        <w:t xml:space="preserve">## 90            NA  Oui                                        </w:t>
      </w:r>
      <w:r>
        <w:br/>
      </w:r>
      <w:r>
        <w:rPr>
          <w:rStyle w:val="VerbatimChar"/>
        </w:rPr>
        <w:t>## 91            NA  Non         Dispensaire           Infirmier</w:t>
      </w:r>
      <w:r>
        <w:br/>
      </w:r>
      <w:r>
        <w:rPr>
          <w:rStyle w:val="VerbatimChar"/>
        </w:rPr>
        <w:t xml:space="preserve">## 92            </w:t>
      </w:r>
      <w:r>
        <w:rPr>
          <w:rStyle w:val="VerbatimChar"/>
        </w:rPr>
        <w:t xml:space="preserve">NA  Oui                                        </w:t>
      </w:r>
      <w:r>
        <w:br/>
      </w:r>
      <w:r>
        <w:rPr>
          <w:rStyle w:val="VerbatimChar"/>
        </w:rPr>
        <w:t xml:space="preserve">## 93            NA  Oui                                        </w:t>
      </w:r>
      <w:r>
        <w:br/>
      </w:r>
      <w:r>
        <w:rPr>
          <w:rStyle w:val="VerbatimChar"/>
        </w:rPr>
        <w:t xml:space="preserve">## 94            NA  Oui                                        </w:t>
      </w:r>
      <w:r>
        <w:br/>
      </w:r>
      <w:r>
        <w:rPr>
          <w:rStyle w:val="VerbatimChar"/>
        </w:rPr>
        <w:t xml:space="preserve">## 95            NA  Non                                        </w:t>
      </w:r>
      <w:r>
        <w:br/>
      </w:r>
      <w:r>
        <w:rPr>
          <w:rStyle w:val="VerbatimChar"/>
        </w:rPr>
        <w:t xml:space="preserve">## 96            NA  Non                                        </w:t>
      </w:r>
      <w:r>
        <w:br/>
      </w:r>
      <w:r>
        <w:rPr>
          <w:rStyle w:val="VerbatimChar"/>
        </w:rPr>
        <w:t xml:space="preserve">## 97            NA  Non                                        </w:t>
      </w:r>
      <w:r>
        <w:br/>
      </w:r>
      <w:r>
        <w:rPr>
          <w:rStyle w:val="VerbatimChar"/>
        </w:rPr>
        <w:t xml:space="preserve">## 98            NA  Non                                     </w:t>
      </w:r>
      <w:r>
        <w:rPr>
          <w:rStyle w:val="VerbatimChar"/>
        </w:rPr>
        <w:t xml:space="preserve">   </w:t>
      </w:r>
      <w:r>
        <w:br/>
      </w:r>
      <w:r>
        <w:rPr>
          <w:rStyle w:val="VerbatimChar"/>
        </w:rPr>
        <w:t>## 99            NA  Non         Dispensaire           Infirmier</w:t>
      </w:r>
      <w:r>
        <w:br/>
      </w:r>
      <w:r>
        <w:rPr>
          <w:rStyle w:val="VerbatimChar"/>
        </w:rPr>
        <w:t xml:space="preserve">## 100           NA  Non                                        </w:t>
      </w:r>
      <w:r>
        <w:br/>
      </w:r>
      <w:r>
        <w:rPr>
          <w:rStyle w:val="VerbatimChar"/>
        </w:rPr>
        <w:t>## 101           NA  Non Pas de consultation Pas de consultation</w:t>
      </w:r>
      <w:r>
        <w:br/>
      </w:r>
      <w:r>
        <w:rPr>
          <w:rStyle w:val="VerbatimChar"/>
        </w:rPr>
        <w:t>## 102           NA  Non         Dispensaire           In</w:t>
      </w:r>
      <w:r>
        <w:rPr>
          <w:rStyle w:val="VerbatimChar"/>
        </w:rPr>
        <w:t>firmier</w:t>
      </w:r>
      <w:r>
        <w:br/>
      </w:r>
      <w:r>
        <w:rPr>
          <w:rStyle w:val="VerbatimChar"/>
        </w:rPr>
        <w:t>## 103           NA  Oui Pas de consultation Pas de consultation</w:t>
      </w:r>
      <w:r>
        <w:br/>
      </w:r>
      <w:r>
        <w:rPr>
          <w:rStyle w:val="VerbatimChar"/>
        </w:rPr>
        <w:t xml:space="preserve">## 104           NA  Non                                        </w:t>
      </w:r>
      <w:r>
        <w:br/>
      </w:r>
      <w:r>
        <w:rPr>
          <w:rStyle w:val="VerbatimChar"/>
        </w:rPr>
        <w:t xml:space="preserve">## 105           NA  Non                                        </w:t>
      </w:r>
      <w:r>
        <w:br/>
      </w:r>
      <w:r>
        <w:rPr>
          <w:rStyle w:val="VerbatimChar"/>
        </w:rPr>
        <w:t xml:space="preserve">## 106           NA  Non                             </w:t>
      </w:r>
      <w:r>
        <w:rPr>
          <w:rStyle w:val="VerbatimChar"/>
        </w:rPr>
        <w:t xml:space="preserve">           </w:t>
      </w:r>
      <w:r>
        <w:br/>
      </w:r>
      <w:r>
        <w:rPr>
          <w:rStyle w:val="VerbatimChar"/>
        </w:rPr>
        <w:t xml:space="preserve">## 107           NA  Non                                        </w:t>
      </w:r>
      <w:r>
        <w:br/>
      </w:r>
      <w:r>
        <w:rPr>
          <w:rStyle w:val="VerbatimChar"/>
        </w:rPr>
        <w:t xml:space="preserve">## 108           NA  Non                                        </w:t>
      </w:r>
      <w:r>
        <w:br/>
      </w:r>
      <w:r>
        <w:rPr>
          <w:rStyle w:val="VerbatimChar"/>
        </w:rPr>
        <w:t xml:space="preserve">## 109           NA  Non                                        </w:t>
      </w:r>
      <w:r>
        <w:br/>
      </w:r>
      <w:r>
        <w:rPr>
          <w:rStyle w:val="VerbatimChar"/>
        </w:rPr>
        <w:t xml:space="preserve">## 110           NA  Non         Dispensaire     </w:t>
      </w:r>
      <w:r>
        <w:rPr>
          <w:rStyle w:val="VerbatimChar"/>
        </w:rPr>
        <w:t xml:space="preserve">      Infirmier</w:t>
      </w:r>
      <w:r>
        <w:br/>
      </w:r>
      <w:r>
        <w:rPr>
          <w:rStyle w:val="VerbatimChar"/>
        </w:rPr>
        <w:t>## 111           NA  Non         Dispensaire           Infirmier</w:t>
      </w:r>
      <w:r>
        <w:br/>
      </w:r>
      <w:r>
        <w:rPr>
          <w:rStyle w:val="VerbatimChar"/>
        </w:rPr>
        <w:t xml:space="preserve">## 112           NA  Non                                        </w:t>
      </w:r>
      <w:r>
        <w:br/>
      </w:r>
      <w:r>
        <w:rPr>
          <w:rStyle w:val="VerbatimChar"/>
        </w:rPr>
        <w:t xml:space="preserve">## 113           NA  Non                                        </w:t>
      </w:r>
      <w:r>
        <w:br/>
      </w:r>
      <w:r>
        <w:rPr>
          <w:rStyle w:val="VerbatimChar"/>
        </w:rPr>
        <w:t xml:space="preserve">## 114           NA  Non                     </w:t>
      </w:r>
      <w:r>
        <w:rPr>
          <w:rStyle w:val="VerbatimChar"/>
        </w:rPr>
        <w:t xml:space="preserve">                   </w:t>
      </w:r>
      <w:r>
        <w:br/>
      </w:r>
      <w:r>
        <w:rPr>
          <w:rStyle w:val="VerbatimChar"/>
        </w:rPr>
        <w:t>## 115           NA  Non         Dispensaire           Infirmier</w:t>
      </w:r>
      <w:r>
        <w:br/>
      </w:r>
      <w:r>
        <w:rPr>
          <w:rStyle w:val="VerbatimChar"/>
        </w:rPr>
        <w:t xml:space="preserve">## 116           NA  Non                                        </w:t>
      </w:r>
      <w:r>
        <w:br/>
      </w:r>
      <w:r>
        <w:rPr>
          <w:rStyle w:val="VerbatimChar"/>
        </w:rPr>
        <w:t xml:space="preserve">## 117           NA  Non                                        </w:t>
      </w:r>
      <w:r>
        <w:br/>
      </w:r>
      <w:r>
        <w:rPr>
          <w:rStyle w:val="VerbatimChar"/>
        </w:rPr>
        <w:t>## 118           NA  Non Pas de consultat</w:t>
      </w:r>
      <w:r>
        <w:rPr>
          <w:rStyle w:val="VerbatimChar"/>
        </w:rPr>
        <w:t>ion Pas de consultation</w:t>
      </w:r>
      <w:r>
        <w:br/>
      </w:r>
      <w:r>
        <w:rPr>
          <w:rStyle w:val="VerbatimChar"/>
        </w:rPr>
        <w:t>## 119           NA  Non Pas de consultation Pas de consultation</w:t>
      </w:r>
      <w:r>
        <w:br/>
      </w:r>
      <w:r>
        <w:rPr>
          <w:rStyle w:val="VerbatimChar"/>
        </w:rPr>
        <w:t xml:space="preserve">## 120           NA  Non                                        </w:t>
      </w:r>
      <w:r>
        <w:br/>
      </w:r>
      <w:r>
        <w:rPr>
          <w:rStyle w:val="VerbatimChar"/>
        </w:rPr>
        <w:t xml:space="preserve">## 121           NA  Non                                        </w:t>
      </w:r>
      <w:r>
        <w:br/>
      </w:r>
      <w:r>
        <w:rPr>
          <w:rStyle w:val="VerbatimChar"/>
        </w:rPr>
        <w:t xml:space="preserve">## 122           NA  Non             </w:t>
      </w:r>
      <w:r>
        <w:rPr>
          <w:rStyle w:val="VerbatimChar"/>
        </w:rPr>
        <w:t xml:space="preserve">                           </w:t>
      </w:r>
      <w:r>
        <w:br/>
      </w:r>
      <w:r>
        <w:rPr>
          <w:rStyle w:val="VerbatimChar"/>
        </w:rPr>
        <w:lastRenderedPageBreak/>
        <w:t xml:space="preserve">## 123           NA  Non                                        </w:t>
      </w:r>
      <w:r>
        <w:br/>
      </w:r>
      <w:r>
        <w:rPr>
          <w:rStyle w:val="VerbatimChar"/>
        </w:rPr>
        <w:t xml:space="preserve">## 124           NA  Non                                        </w:t>
      </w:r>
      <w:r>
        <w:br/>
      </w:r>
      <w:r>
        <w:rPr>
          <w:rStyle w:val="VerbatimChar"/>
        </w:rPr>
        <w:t xml:space="preserve">## 125           NA  Oui                                        </w:t>
      </w:r>
      <w:r>
        <w:br/>
      </w:r>
      <w:r>
        <w:rPr>
          <w:rStyle w:val="VerbatimChar"/>
        </w:rPr>
        <w:t xml:space="preserve">## 126           NA  Oui         </w:t>
      </w:r>
      <w:r>
        <w:rPr>
          <w:rStyle w:val="VerbatimChar"/>
        </w:rPr>
        <w:t>Dispensaire             Médecin</w:t>
      </w:r>
      <w:r>
        <w:br/>
      </w:r>
      <w:r>
        <w:rPr>
          <w:rStyle w:val="VerbatimChar"/>
        </w:rPr>
        <w:t xml:space="preserve">## 127           NA  Non                                        </w:t>
      </w:r>
      <w:r>
        <w:br/>
      </w:r>
      <w:r>
        <w:rPr>
          <w:rStyle w:val="VerbatimChar"/>
        </w:rPr>
        <w:t>## 128           NA  Non         Dispensaire           Infirmier</w:t>
      </w:r>
      <w:r>
        <w:br/>
      </w:r>
      <w:r>
        <w:rPr>
          <w:rStyle w:val="VerbatimChar"/>
        </w:rPr>
        <w:t xml:space="preserve">## 129           NA  Non                                        </w:t>
      </w:r>
      <w:r>
        <w:br/>
      </w:r>
      <w:r>
        <w:rPr>
          <w:rStyle w:val="VerbatimChar"/>
        </w:rPr>
        <w:t xml:space="preserve">## 130           NA  Non     </w:t>
      </w:r>
      <w:r>
        <w:rPr>
          <w:rStyle w:val="VerbatimChar"/>
        </w:rPr>
        <w:t xml:space="preserve">                                   </w:t>
      </w:r>
      <w:r>
        <w:br/>
      </w:r>
      <w:r>
        <w:rPr>
          <w:rStyle w:val="VerbatimChar"/>
        </w:rPr>
        <w:t>## 131           NA  Non         Dispensaire           Infirmier</w:t>
      </w:r>
      <w:r>
        <w:br/>
      </w:r>
      <w:r>
        <w:rPr>
          <w:rStyle w:val="VerbatimChar"/>
        </w:rPr>
        <w:t xml:space="preserve">## 132           NA  Non                                        </w:t>
      </w:r>
      <w:r>
        <w:br/>
      </w:r>
      <w:r>
        <w:rPr>
          <w:rStyle w:val="VerbatimChar"/>
        </w:rPr>
        <w:t xml:space="preserve">## 133           NA  Non                                        </w:t>
      </w:r>
      <w:r>
        <w:br/>
      </w:r>
      <w:r>
        <w:rPr>
          <w:rStyle w:val="VerbatimChar"/>
        </w:rPr>
        <w:t xml:space="preserve">## 134           NA  Non </w:t>
      </w:r>
      <w:r>
        <w:rPr>
          <w:rStyle w:val="VerbatimChar"/>
        </w:rPr>
        <w:t xml:space="preserve">                                       </w:t>
      </w:r>
      <w:r>
        <w:br/>
      </w:r>
      <w:r>
        <w:rPr>
          <w:rStyle w:val="VerbatimChar"/>
        </w:rPr>
        <w:t xml:space="preserve">## 135           NA  Non                                        </w:t>
      </w:r>
      <w:r>
        <w:br/>
      </w:r>
      <w:r>
        <w:rPr>
          <w:rStyle w:val="VerbatimChar"/>
        </w:rPr>
        <w:t xml:space="preserve">## 136           NA  Non                                        </w:t>
      </w:r>
      <w:r>
        <w:br/>
      </w:r>
      <w:r>
        <w:rPr>
          <w:rStyle w:val="VerbatimChar"/>
        </w:rPr>
        <w:t xml:space="preserve">## 137           NA  Non                                        </w:t>
      </w:r>
      <w:r>
        <w:br/>
      </w:r>
      <w:r>
        <w:rPr>
          <w:rStyle w:val="VerbatimChar"/>
        </w:rPr>
        <w:t xml:space="preserve">## 138           NA  </w:t>
      </w:r>
      <w:r>
        <w:rPr>
          <w:rStyle w:val="VerbatimChar"/>
        </w:rPr>
        <w:t xml:space="preserve">Non                                        </w:t>
      </w:r>
      <w:r>
        <w:br/>
      </w:r>
      <w:r>
        <w:rPr>
          <w:rStyle w:val="VerbatimChar"/>
        </w:rPr>
        <w:t xml:space="preserve">## 139           NA  Non                                        </w:t>
      </w:r>
      <w:r>
        <w:br/>
      </w:r>
      <w:r>
        <w:rPr>
          <w:rStyle w:val="VerbatimChar"/>
        </w:rPr>
        <w:t>## 140           NA  Non Pas de consultation Pas de consultation</w:t>
      </w:r>
      <w:r>
        <w:br/>
      </w:r>
      <w:r>
        <w:rPr>
          <w:rStyle w:val="VerbatimChar"/>
        </w:rPr>
        <w:t xml:space="preserve">## 141           NA  Non                                        </w:t>
      </w:r>
      <w:r>
        <w:br/>
      </w:r>
      <w:r>
        <w:rPr>
          <w:rStyle w:val="VerbatimChar"/>
        </w:rPr>
        <w:t xml:space="preserve">## 142           </w:t>
      </w:r>
      <w:r>
        <w:rPr>
          <w:rStyle w:val="VerbatimChar"/>
        </w:rPr>
        <w:t xml:space="preserve">NA  Non                                        </w:t>
      </w:r>
      <w:r>
        <w:br/>
      </w:r>
      <w:r>
        <w:rPr>
          <w:rStyle w:val="VerbatimChar"/>
        </w:rPr>
        <w:t xml:space="preserve">## 143           NA  Non                                        </w:t>
      </w:r>
      <w:r>
        <w:br/>
      </w:r>
      <w:r>
        <w:rPr>
          <w:rStyle w:val="VerbatimChar"/>
        </w:rPr>
        <w:t xml:space="preserve">## 144           NA  Non                                        </w:t>
      </w:r>
      <w:r>
        <w:br/>
      </w:r>
      <w:r>
        <w:rPr>
          <w:rStyle w:val="VerbatimChar"/>
        </w:rPr>
        <w:t xml:space="preserve">## 145           NA  Non                                        </w:t>
      </w:r>
      <w:r>
        <w:br/>
      </w:r>
      <w:r>
        <w:rPr>
          <w:rStyle w:val="VerbatimChar"/>
        </w:rPr>
        <w:t xml:space="preserve">## 146           NA  Non                                        </w:t>
      </w:r>
      <w:r>
        <w:br/>
      </w:r>
      <w:r>
        <w:rPr>
          <w:rStyle w:val="VerbatimChar"/>
        </w:rPr>
        <w:t xml:space="preserve">## 147           NA  Oui                                        </w:t>
      </w:r>
      <w:r>
        <w:br/>
      </w:r>
      <w:r>
        <w:rPr>
          <w:rStyle w:val="VerbatimChar"/>
        </w:rPr>
        <w:t xml:space="preserve">## 148           NA  Non                                     </w:t>
      </w:r>
      <w:r>
        <w:rPr>
          <w:rStyle w:val="VerbatimChar"/>
        </w:rPr>
        <w:t xml:space="preserve">   </w:t>
      </w:r>
      <w:r>
        <w:br/>
      </w:r>
      <w:r>
        <w:rPr>
          <w:rStyle w:val="VerbatimChar"/>
        </w:rPr>
        <w:t xml:space="preserve">## 149           NA  Non                                        </w:t>
      </w:r>
      <w:r>
        <w:br/>
      </w:r>
      <w:r>
        <w:rPr>
          <w:rStyle w:val="VerbatimChar"/>
        </w:rPr>
        <w:t xml:space="preserve">## 150           NA  Non                                        </w:t>
      </w:r>
      <w:r>
        <w:br/>
      </w:r>
      <w:r>
        <w:rPr>
          <w:rStyle w:val="VerbatimChar"/>
        </w:rPr>
        <w:t xml:space="preserve">## 151           NA  Non                                        </w:t>
      </w:r>
      <w:r>
        <w:br/>
      </w:r>
      <w:r>
        <w:rPr>
          <w:rStyle w:val="VerbatimChar"/>
        </w:rPr>
        <w:t xml:space="preserve">## 152           NA  Oui                                 </w:t>
      </w:r>
      <w:r>
        <w:rPr>
          <w:rStyle w:val="VerbatimChar"/>
        </w:rPr>
        <w:t xml:space="preserve">       </w:t>
      </w:r>
      <w:r>
        <w:br/>
      </w:r>
      <w:r>
        <w:rPr>
          <w:rStyle w:val="VerbatimChar"/>
        </w:rPr>
        <w:t>## 153           NA  Non         Dispensaire           Infirmier</w:t>
      </w:r>
      <w:r>
        <w:br/>
      </w:r>
      <w:r>
        <w:rPr>
          <w:rStyle w:val="VerbatimChar"/>
        </w:rPr>
        <w:t xml:space="preserve">## 154           NA  Non                                        </w:t>
      </w:r>
      <w:r>
        <w:br/>
      </w:r>
      <w:r>
        <w:rPr>
          <w:rStyle w:val="VerbatimChar"/>
        </w:rPr>
        <w:t xml:space="preserve">## 155           NA  Non                                        </w:t>
      </w:r>
      <w:r>
        <w:br/>
      </w:r>
      <w:r>
        <w:rPr>
          <w:rStyle w:val="VerbatimChar"/>
        </w:rPr>
        <w:t xml:space="preserve">## 156           NA  Non                             </w:t>
      </w:r>
      <w:r>
        <w:rPr>
          <w:rStyle w:val="VerbatimChar"/>
        </w:rPr>
        <w:t xml:space="preserve">           </w:t>
      </w:r>
      <w:r>
        <w:br/>
      </w:r>
      <w:r>
        <w:rPr>
          <w:rStyle w:val="VerbatimChar"/>
        </w:rPr>
        <w:t xml:space="preserve">## 157           NA  Oui                                        </w:t>
      </w:r>
      <w:r>
        <w:br/>
      </w:r>
      <w:r>
        <w:rPr>
          <w:rStyle w:val="VerbatimChar"/>
        </w:rPr>
        <w:t xml:space="preserve">## 158           NA  Non                                        </w:t>
      </w:r>
      <w:r>
        <w:br/>
      </w:r>
      <w:r>
        <w:rPr>
          <w:rStyle w:val="VerbatimChar"/>
        </w:rPr>
        <w:t>## 159           NA  Non         Dispensaire           Infirmier</w:t>
      </w:r>
      <w:r>
        <w:br/>
      </w:r>
      <w:r>
        <w:rPr>
          <w:rStyle w:val="VerbatimChar"/>
        </w:rPr>
        <w:t xml:space="preserve">## 160           NA  Non                         </w:t>
      </w:r>
      <w:r>
        <w:rPr>
          <w:rStyle w:val="VerbatimChar"/>
        </w:rPr>
        <w:t xml:space="preserve">               </w:t>
      </w:r>
      <w:r>
        <w:br/>
      </w:r>
      <w:r>
        <w:rPr>
          <w:rStyle w:val="VerbatimChar"/>
        </w:rPr>
        <w:t xml:space="preserve">## 161           NA  Non                                        </w:t>
      </w:r>
      <w:r>
        <w:br/>
      </w:r>
      <w:r>
        <w:rPr>
          <w:rStyle w:val="VerbatimChar"/>
        </w:rPr>
        <w:t xml:space="preserve">## 162           NA  Non                                        </w:t>
      </w:r>
      <w:r>
        <w:br/>
      </w:r>
      <w:r>
        <w:rPr>
          <w:rStyle w:val="VerbatimChar"/>
        </w:rPr>
        <w:t xml:space="preserve">## 163           NA  Non                                        </w:t>
      </w:r>
      <w:r>
        <w:br/>
      </w:r>
      <w:r>
        <w:rPr>
          <w:rStyle w:val="VerbatimChar"/>
        </w:rPr>
        <w:t xml:space="preserve">## 164           NA  Non                     </w:t>
      </w:r>
      <w:r>
        <w:rPr>
          <w:rStyle w:val="VerbatimChar"/>
        </w:rPr>
        <w:t xml:space="preserve">                   </w:t>
      </w:r>
      <w:r>
        <w:br/>
      </w:r>
      <w:r>
        <w:rPr>
          <w:rStyle w:val="VerbatimChar"/>
        </w:rPr>
        <w:t xml:space="preserve">## 165           NA  Non                                        </w:t>
      </w:r>
      <w:r>
        <w:br/>
      </w:r>
      <w:r>
        <w:rPr>
          <w:rStyle w:val="VerbatimChar"/>
        </w:rPr>
        <w:t xml:space="preserve">## 166           NA  Non                                        </w:t>
      </w:r>
      <w:r>
        <w:br/>
      </w:r>
      <w:r>
        <w:rPr>
          <w:rStyle w:val="VerbatimChar"/>
        </w:rPr>
        <w:t xml:space="preserve">## 167           NA  Non                                        </w:t>
      </w:r>
      <w:r>
        <w:br/>
      </w:r>
      <w:r>
        <w:rPr>
          <w:rStyle w:val="VerbatimChar"/>
        </w:rPr>
        <w:t xml:space="preserve">## 168           NA  Non                 </w:t>
      </w:r>
      <w:r>
        <w:rPr>
          <w:rStyle w:val="VerbatimChar"/>
        </w:rPr>
        <w:t xml:space="preserve">                       </w:t>
      </w:r>
      <w:r>
        <w:br/>
      </w:r>
      <w:r>
        <w:rPr>
          <w:rStyle w:val="VerbatimChar"/>
        </w:rPr>
        <w:t xml:space="preserve">## 169           NA  Non                                        </w:t>
      </w:r>
      <w:r>
        <w:br/>
      </w:r>
      <w:r>
        <w:rPr>
          <w:rStyle w:val="VerbatimChar"/>
        </w:rPr>
        <w:t>## 170           NA  Non         Dispensaire           Infirmier</w:t>
      </w:r>
      <w:r>
        <w:br/>
      </w:r>
      <w:r>
        <w:rPr>
          <w:rStyle w:val="VerbatimChar"/>
        </w:rPr>
        <w:t xml:space="preserve">## 171           NA  Non                                        </w:t>
      </w:r>
      <w:r>
        <w:br/>
      </w:r>
      <w:r>
        <w:rPr>
          <w:rStyle w:val="VerbatimChar"/>
        </w:rPr>
        <w:t xml:space="preserve">## 172           NA  Non             </w:t>
      </w:r>
      <w:r>
        <w:rPr>
          <w:rStyle w:val="VerbatimChar"/>
        </w:rPr>
        <w:t xml:space="preserve">                           </w:t>
      </w:r>
      <w:r>
        <w:br/>
      </w:r>
      <w:r>
        <w:rPr>
          <w:rStyle w:val="VerbatimChar"/>
        </w:rPr>
        <w:lastRenderedPageBreak/>
        <w:t xml:space="preserve">## 173           NA  Non                                        </w:t>
      </w:r>
      <w:r>
        <w:br/>
      </w:r>
      <w:r>
        <w:rPr>
          <w:rStyle w:val="VerbatimChar"/>
        </w:rPr>
        <w:t xml:space="preserve">## 174           NA  Non                                        </w:t>
      </w:r>
      <w:r>
        <w:br/>
      </w:r>
      <w:r>
        <w:rPr>
          <w:rStyle w:val="VerbatimChar"/>
        </w:rPr>
        <w:t xml:space="preserve">## 175           NA  Non                                        </w:t>
      </w:r>
      <w:r>
        <w:br/>
      </w:r>
      <w:r>
        <w:rPr>
          <w:rStyle w:val="VerbatimChar"/>
        </w:rPr>
        <w:t xml:space="preserve">## 176           NA  Non         </w:t>
      </w:r>
      <w:r>
        <w:rPr>
          <w:rStyle w:val="VerbatimChar"/>
        </w:rPr>
        <w:t xml:space="preserve">                               </w:t>
      </w:r>
      <w:r>
        <w:br/>
      </w:r>
      <w:r>
        <w:rPr>
          <w:rStyle w:val="VerbatimChar"/>
        </w:rPr>
        <w:t xml:space="preserve">## 177           NA  Non                                        </w:t>
      </w:r>
      <w:r>
        <w:br/>
      </w:r>
      <w:r>
        <w:rPr>
          <w:rStyle w:val="VerbatimChar"/>
        </w:rPr>
        <w:t xml:space="preserve">## 178           NA  Non                                        </w:t>
      </w:r>
      <w:r>
        <w:br/>
      </w:r>
      <w:r>
        <w:rPr>
          <w:rStyle w:val="VerbatimChar"/>
        </w:rPr>
        <w:t>## 179           NA  Non Pas de consultation Pas de consultation</w:t>
      </w:r>
      <w:r>
        <w:br/>
      </w:r>
      <w:r>
        <w:rPr>
          <w:rStyle w:val="VerbatimChar"/>
        </w:rPr>
        <w:t xml:space="preserve">## 180           NA  Non     </w:t>
      </w:r>
      <w:r>
        <w:rPr>
          <w:rStyle w:val="VerbatimChar"/>
        </w:rPr>
        <w:t xml:space="preserve">                                   </w:t>
      </w:r>
      <w:r>
        <w:br/>
      </w:r>
      <w:r>
        <w:rPr>
          <w:rStyle w:val="VerbatimChar"/>
        </w:rPr>
        <w:t xml:space="preserve">## 181           NA  Non                                        </w:t>
      </w:r>
      <w:r>
        <w:br/>
      </w:r>
      <w:r>
        <w:rPr>
          <w:rStyle w:val="VerbatimChar"/>
        </w:rPr>
        <w:t xml:space="preserve">## 182           NA  Non                                        </w:t>
      </w:r>
      <w:r>
        <w:br/>
      </w:r>
      <w:r>
        <w:rPr>
          <w:rStyle w:val="VerbatimChar"/>
        </w:rPr>
        <w:t xml:space="preserve">## 183           NA  Non                                        </w:t>
      </w:r>
      <w:r>
        <w:br/>
      </w:r>
      <w:r>
        <w:rPr>
          <w:rStyle w:val="VerbatimChar"/>
        </w:rPr>
        <w:t xml:space="preserve">## 184           NA  Non </w:t>
      </w:r>
      <w:r>
        <w:rPr>
          <w:rStyle w:val="VerbatimChar"/>
        </w:rPr>
        <w:t xml:space="preserve">                                       </w:t>
      </w:r>
      <w:r>
        <w:br/>
      </w:r>
      <w:r>
        <w:rPr>
          <w:rStyle w:val="VerbatimChar"/>
        </w:rPr>
        <w:t xml:space="preserve">## 185           NA  Non                                        </w:t>
      </w:r>
      <w:r>
        <w:br/>
      </w:r>
      <w:r>
        <w:rPr>
          <w:rStyle w:val="VerbatimChar"/>
        </w:rPr>
        <w:t xml:space="preserve">## 186           NA  Non                                        </w:t>
      </w:r>
      <w:r>
        <w:br/>
      </w:r>
      <w:r>
        <w:rPr>
          <w:rStyle w:val="VerbatimChar"/>
        </w:rPr>
        <w:t xml:space="preserve">## 187           NA  Non                                        </w:t>
      </w:r>
      <w:r>
        <w:br/>
      </w:r>
      <w:r>
        <w:rPr>
          <w:rStyle w:val="VerbatimChar"/>
        </w:rPr>
        <w:t xml:space="preserve">## 188           NA  </w:t>
      </w:r>
      <w:r>
        <w:rPr>
          <w:rStyle w:val="VerbatimChar"/>
        </w:rPr>
        <w:t xml:space="preserve">Non                                        </w:t>
      </w:r>
      <w:r>
        <w:br/>
      </w:r>
      <w:r>
        <w:rPr>
          <w:rStyle w:val="VerbatimChar"/>
        </w:rPr>
        <w:t xml:space="preserve">## 189           NA  Non                                        </w:t>
      </w:r>
      <w:r>
        <w:br/>
      </w:r>
      <w:r>
        <w:rPr>
          <w:rStyle w:val="VerbatimChar"/>
        </w:rPr>
        <w:t xml:space="preserve">## 190           NA  Non                                        </w:t>
      </w:r>
      <w:r>
        <w:br/>
      </w:r>
      <w:r>
        <w:rPr>
          <w:rStyle w:val="VerbatimChar"/>
        </w:rPr>
        <w:t xml:space="preserve">## 191           NA  Oui                                        </w:t>
      </w:r>
      <w:r>
        <w:br/>
      </w:r>
      <w:r>
        <w:rPr>
          <w:rStyle w:val="VerbatimChar"/>
        </w:rPr>
        <w:t xml:space="preserve">## 192           </w:t>
      </w:r>
      <w:r>
        <w:rPr>
          <w:rStyle w:val="VerbatimChar"/>
        </w:rPr>
        <w:t xml:space="preserve">NA  Non                                        </w:t>
      </w:r>
      <w:r>
        <w:br/>
      </w:r>
      <w:r>
        <w:rPr>
          <w:rStyle w:val="VerbatimChar"/>
        </w:rPr>
        <w:t>## 193           NA  Non         Dispensaire           Infirmier</w:t>
      </w:r>
      <w:r>
        <w:br/>
      </w:r>
      <w:r>
        <w:rPr>
          <w:rStyle w:val="VerbatimChar"/>
        </w:rPr>
        <w:t xml:space="preserve">## 194           NA  Non                                        </w:t>
      </w:r>
      <w:r>
        <w:br/>
      </w:r>
      <w:r>
        <w:rPr>
          <w:rStyle w:val="VerbatimChar"/>
        </w:rPr>
        <w:t xml:space="preserve">## 195           NA  Oui                                        </w:t>
      </w:r>
      <w:r>
        <w:br/>
      </w:r>
      <w:r>
        <w:rPr>
          <w:rStyle w:val="VerbatimChar"/>
        </w:rPr>
        <w:t xml:space="preserve">## 196           NA  Oui                                        </w:t>
      </w:r>
      <w:r>
        <w:br/>
      </w:r>
      <w:r>
        <w:rPr>
          <w:rStyle w:val="VerbatimChar"/>
        </w:rPr>
        <w:t>## 197           NA  Non         Dispensaire           Infirmier</w:t>
      </w:r>
      <w:r>
        <w:br/>
      </w:r>
      <w:r>
        <w:rPr>
          <w:rStyle w:val="VerbatimChar"/>
        </w:rPr>
        <w:t xml:space="preserve">## 198           NA  Non                                     </w:t>
      </w:r>
      <w:r>
        <w:rPr>
          <w:rStyle w:val="VerbatimChar"/>
        </w:rPr>
        <w:t xml:space="preserve">   </w:t>
      </w:r>
      <w:r>
        <w:br/>
      </w:r>
      <w:r>
        <w:rPr>
          <w:rStyle w:val="VerbatimChar"/>
        </w:rPr>
        <w:t xml:space="preserve">## 199           NA  Non                                        </w:t>
      </w:r>
      <w:r>
        <w:br/>
      </w:r>
      <w:r>
        <w:rPr>
          <w:rStyle w:val="VerbatimChar"/>
        </w:rPr>
        <w:t>## 200           NA  Oui         Dispensaire           Infirmier</w:t>
      </w:r>
      <w:r>
        <w:br/>
      </w:r>
      <w:r>
        <w:rPr>
          <w:rStyle w:val="VerbatimChar"/>
        </w:rPr>
        <w:t xml:space="preserve">## 201           NA  Oui                                        </w:t>
      </w:r>
      <w:r>
        <w:br/>
      </w:r>
      <w:r>
        <w:rPr>
          <w:rStyle w:val="VerbatimChar"/>
        </w:rPr>
        <w:t xml:space="preserve">## 202           NA  Non                                 </w:t>
      </w:r>
      <w:r>
        <w:rPr>
          <w:rStyle w:val="VerbatimChar"/>
        </w:rPr>
        <w:t xml:space="preserve">       </w:t>
      </w:r>
      <w:r>
        <w:br/>
      </w:r>
      <w:r>
        <w:rPr>
          <w:rStyle w:val="VerbatimChar"/>
        </w:rPr>
        <w:t xml:space="preserve">## 203           NA  Non                                        </w:t>
      </w:r>
      <w:r>
        <w:br/>
      </w:r>
      <w:r>
        <w:rPr>
          <w:rStyle w:val="VerbatimChar"/>
        </w:rPr>
        <w:t xml:space="preserve">## 204           NA  Non                                        </w:t>
      </w:r>
      <w:r>
        <w:br/>
      </w:r>
      <w:r>
        <w:rPr>
          <w:rStyle w:val="VerbatimChar"/>
        </w:rPr>
        <w:t xml:space="preserve">## 205           NA  Non                                        </w:t>
      </w:r>
      <w:r>
        <w:br/>
      </w:r>
      <w:r>
        <w:rPr>
          <w:rStyle w:val="VerbatimChar"/>
        </w:rPr>
        <w:t xml:space="preserve">## 206           NA  Non                             </w:t>
      </w:r>
      <w:r>
        <w:rPr>
          <w:rStyle w:val="VerbatimChar"/>
        </w:rPr>
        <w:t xml:space="preserve">           </w:t>
      </w:r>
      <w:r>
        <w:br/>
      </w:r>
      <w:r>
        <w:rPr>
          <w:rStyle w:val="VerbatimChar"/>
        </w:rPr>
        <w:t xml:space="preserve">## 207           NA  Non                                        </w:t>
      </w:r>
      <w:r>
        <w:br/>
      </w:r>
      <w:r>
        <w:rPr>
          <w:rStyle w:val="VerbatimChar"/>
        </w:rPr>
        <w:t xml:space="preserve">## 208           NA  Non                                        </w:t>
      </w:r>
      <w:r>
        <w:br/>
      </w:r>
      <w:r>
        <w:rPr>
          <w:rStyle w:val="VerbatimChar"/>
        </w:rPr>
        <w:t xml:space="preserve">## 209           NA  Non                                        </w:t>
      </w:r>
      <w:r>
        <w:br/>
      </w:r>
      <w:r>
        <w:rPr>
          <w:rStyle w:val="VerbatimChar"/>
        </w:rPr>
        <w:t xml:space="preserve">## 210           NA  Non         Dispensaire     </w:t>
      </w:r>
      <w:r>
        <w:rPr>
          <w:rStyle w:val="VerbatimChar"/>
        </w:rPr>
        <w:t xml:space="preserve">      Infirmier</w:t>
      </w:r>
      <w:r>
        <w:br/>
      </w:r>
      <w:r>
        <w:rPr>
          <w:rStyle w:val="VerbatimChar"/>
        </w:rPr>
        <w:t xml:space="preserve">## 211           NA  Non                                        </w:t>
      </w:r>
      <w:r>
        <w:br/>
      </w:r>
      <w:r>
        <w:rPr>
          <w:rStyle w:val="VerbatimChar"/>
        </w:rPr>
        <w:t xml:space="preserve">## 212           NA  Non                                        </w:t>
      </w:r>
      <w:r>
        <w:br/>
      </w:r>
      <w:r>
        <w:rPr>
          <w:rStyle w:val="VerbatimChar"/>
        </w:rPr>
        <w:t xml:space="preserve">## 213           NA  Non                                        </w:t>
      </w:r>
      <w:r>
        <w:br/>
      </w:r>
      <w:r>
        <w:rPr>
          <w:rStyle w:val="VerbatimChar"/>
        </w:rPr>
        <w:t xml:space="preserve">## 214           NA  Non                     </w:t>
      </w:r>
      <w:r>
        <w:rPr>
          <w:rStyle w:val="VerbatimChar"/>
        </w:rPr>
        <w:t xml:space="preserve">                   </w:t>
      </w:r>
      <w:r>
        <w:br/>
      </w:r>
      <w:r>
        <w:rPr>
          <w:rStyle w:val="VerbatimChar"/>
        </w:rPr>
        <w:t xml:space="preserve">## 215           NA  Non                                        </w:t>
      </w:r>
      <w:r>
        <w:br/>
      </w:r>
      <w:r>
        <w:rPr>
          <w:rStyle w:val="VerbatimChar"/>
        </w:rPr>
        <w:t xml:space="preserve">## 216           NA  Non                                        </w:t>
      </w:r>
      <w:r>
        <w:br/>
      </w:r>
      <w:r>
        <w:rPr>
          <w:rStyle w:val="VerbatimChar"/>
        </w:rPr>
        <w:t xml:space="preserve">## 217           NA  Non                                        </w:t>
      </w:r>
      <w:r>
        <w:br/>
      </w:r>
      <w:r>
        <w:rPr>
          <w:rStyle w:val="VerbatimChar"/>
        </w:rPr>
        <w:t xml:space="preserve">## 218           NA  Non                 </w:t>
      </w:r>
      <w:r>
        <w:rPr>
          <w:rStyle w:val="VerbatimChar"/>
        </w:rPr>
        <w:t xml:space="preserve">                       </w:t>
      </w:r>
      <w:r>
        <w:br/>
      </w:r>
      <w:r>
        <w:rPr>
          <w:rStyle w:val="VerbatimChar"/>
        </w:rPr>
        <w:t xml:space="preserve">## 219           NA  Non                                        </w:t>
      </w:r>
      <w:r>
        <w:br/>
      </w:r>
      <w:r>
        <w:rPr>
          <w:rStyle w:val="VerbatimChar"/>
        </w:rPr>
        <w:t xml:space="preserve">## 220           NA  Non                                        </w:t>
      </w:r>
      <w:r>
        <w:br/>
      </w:r>
      <w:r>
        <w:rPr>
          <w:rStyle w:val="VerbatimChar"/>
        </w:rPr>
        <w:t xml:space="preserve">## 221           NA  Non                                        </w:t>
      </w:r>
      <w:r>
        <w:br/>
      </w:r>
      <w:r>
        <w:rPr>
          <w:rStyle w:val="VerbatimChar"/>
        </w:rPr>
        <w:t xml:space="preserve">## 222           NA  Non             </w:t>
      </w:r>
      <w:r>
        <w:rPr>
          <w:rStyle w:val="VerbatimChar"/>
        </w:rPr>
        <w:t xml:space="preserve">                           </w:t>
      </w:r>
      <w:r>
        <w:br/>
      </w:r>
      <w:r>
        <w:rPr>
          <w:rStyle w:val="VerbatimChar"/>
        </w:rPr>
        <w:lastRenderedPageBreak/>
        <w:t>## 223           NA  Non         Dispensaire           Infirmier</w:t>
      </w:r>
      <w:r>
        <w:br/>
      </w:r>
      <w:r>
        <w:rPr>
          <w:rStyle w:val="VerbatimChar"/>
        </w:rPr>
        <w:t xml:space="preserve">## 224           NA  Non                                        </w:t>
      </w:r>
      <w:r>
        <w:br/>
      </w:r>
      <w:r>
        <w:rPr>
          <w:rStyle w:val="VerbatimChar"/>
        </w:rPr>
        <w:t xml:space="preserve">## 225           NA  Non                                        </w:t>
      </w:r>
      <w:r>
        <w:br/>
      </w:r>
      <w:r>
        <w:rPr>
          <w:rStyle w:val="VerbatimChar"/>
        </w:rPr>
        <w:t xml:space="preserve">## 226           NA  Non         </w:t>
      </w:r>
      <w:r>
        <w:rPr>
          <w:rStyle w:val="VerbatimChar"/>
        </w:rPr>
        <w:t xml:space="preserve">                               </w:t>
      </w:r>
      <w:r>
        <w:br/>
      </w:r>
      <w:r>
        <w:rPr>
          <w:rStyle w:val="VerbatimChar"/>
        </w:rPr>
        <w:t xml:space="preserve">## 227           NA  Non                                        </w:t>
      </w:r>
      <w:r>
        <w:br/>
      </w:r>
      <w:r>
        <w:rPr>
          <w:rStyle w:val="VerbatimChar"/>
        </w:rPr>
        <w:t>## 228           NA  Non         Dispensaire           Infirmier</w:t>
      </w:r>
      <w:r>
        <w:br/>
      </w:r>
      <w:r>
        <w:rPr>
          <w:rStyle w:val="VerbatimChar"/>
        </w:rPr>
        <w:t xml:space="preserve">## 229           NA  Non                                        </w:t>
      </w:r>
      <w:r>
        <w:br/>
      </w:r>
      <w:r>
        <w:rPr>
          <w:rStyle w:val="VerbatimChar"/>
        </w:rPr>
        <w:t xml:space="preserve">## 230           NA  Non     </w:t>
      </w:r>
      <w:r>
        <w:rPr>
          <w:rStyle w:val="VerbatimChar"/>
        </w:rPr>
        <w:t xml:space="preserve">                                   </w:t>
      </w:r>
      <w:r>
        <w:br/>
      </w:r>
      <w:r>
        <w:rPr>
          <w:rStyle w:val="VerbatimChar"/>
        </w:rPr>
        <w:t xml:space="preserve">## 231           NA  Non                                        </w:t>
      </w:r>
      <w:r>
        <w:br/>
      </w:r>
      <w:r>
        <w:rPr>
          <w:rStyle w:val="VerbatimChar"/>
        </w:rPr>
        <w:t>## 232           NA  Non         Dispensaire           Infirmier</w:t>
      </w:r>
      <w:r>
        <w:br/>
      </w:r>
      <w:r>
        <w:rPr>
          <w:rStyle w:val="VerbatimChar"/>
        </w:rPr>
        <w:t xml:space="preserve">## 233           NA  Non                                        </w:t>
      </w:r>
      <w:r>
        <w:br/>
      </w:r>
      <w:r>
        <w:rPr>
          <w:rStyle w:val="VerbatimChar"/>
        </w:rPr>
        <w:t xml:space="preserve">## 234           NA  Non </w:t>
      </w:r>
      <w:r>
        <w:rPr>
          <w:rStyle w:val="VerbatimChar"/>
        </w:rPr>
        <w:t xml:space="preserve">                                       </w:t>
      </w:r>
      <w:r>
        <w:br/>
      </w:r>
      <w:r>
        <w:rPr>
          <w:rStyle w:val="VerbatimChar"/>
        </w:rPr>
        <w:t xml:space="preserve">## 235           NA  Non                                        </w:t>
      </w:r>
      <w:r>
        <w:br/>
      </w:r>
      <w:r>
        <w:rPr>
          <w:rStyle w:val="VerbatimChar"/>
        </w:rPr>
        <w:t xml:space="preserve">## 236           NA  Non                                        </w:t>
      </w:r>
      <w:r>
        <w:br/>
      </w:r>
      <w:r>
        <w:rPr>
          <w:rStyle w:val="VerbatimChar"/>
        </w:rPr>
        <w:t xml:space="preserve">## 237           NA  Non                                        </w:t>
      </w:r>
      <w:r>
        <w:br/>
      </w:r>
      <w:r>
        <w:rPr>
          <w:rStyle w:val="VerbatimChar"/>
        </w:rPr>
        <w:t xml:space="preserve">## 238           NA  </w:t>
      </w:r>
      <w:r>
        <w:rPr>
          <w:rStyle w:val="VerbatimChar"/>
        </w:rPr>
        <w:t xml:space="preserve">Non                                        </w:t>
      </w:r>
      <w:r>
        <w:br/>
      </w:r>
      <w:r>
        <w:rPr>
          <w:rStyle w:val="VerbatimChar"/>
        </w:rPr>
        <w:t>## 239           NA  Non         Dispensaire           Infirmier</w:t>
      </w:r>
      <w:r>
        <w:br/>
      </w:r>
      <w:r>
        <w:rPr>
          <w:rStyle w:val="VerbatimChar"/>
        </w:rPr>
        <w:t>## 240           NA  Non         Dispensaire           Infirmier</w:t>
      </w:r>
      <w:r>
        <w:br/>
      </w:r>
      <w:r>
        <w:rPr>
          <w:rStyle w:val="VerbatimChar"/>
        </w:rPr>
        <w:t xml:space="preserve">## 241           NA  Non                                        </w:t>
      </w:r>
      <w:r>
        <w:br/>
      </w:r>
      <w:r>
        <w:rPr>
          <w:rStyle w:val="VerbatimChar"/>
        </w:rPr>
        <w:t xml:space="preserve">## 242           </w:t>
      </w:r>
      <w:r>
        <w:rPr>
          <w:rStyle w:val="VerbatimChar"/>
        </w:rPr>
        <w:t>NA  Non Pas de consultation Pas de consultation</w:t>
      </w:r>
      <w:r>
        <w:br/>
      </w:r>
      <w:r>
        <w:rPr>
          <w:rStyle w:val="VerbatimChar"/>
        </w:rPr>
        <w:t>## 243           NA  Non         Dispensaire           Infirmier</w:t>
      </w:r>
      <w:r>
        <w:br/>
      </w:r>
      <w:r>
        <w:rPr>
          <w:rStyle w:val="VerbatimChar"/>
        </w:rPr>
        <w:t xml:space="preserve">## 244           NA  Non                                        </w:t>
      </w:r>
      <w:r>
        <w:br/>
      </w:r>
      <w:r>
        <w:rPr>
          <w:rStyle w:val="VerbatimChar"/>
        </w:rPr>
        <w:t>## 245           NA  Non         Dispensaire           Infirmier</w:t>
      </w:r>
      <w:r>
        <w:br/>
      </w:r>
      <w:r>
        <w:rPr>
          <w:rStyle w:val="VerbatimChar"/>
        </w:rPr>
        <w:t xml:space="preserve">## 246           NA  Non                                        </w:t>
      </w:r>
      <w:r>
        <w:br/>
      </w:r>
      <w:r>
        <w:rPr>
          <w:rStyle w:val="VerbatimChar"/>
        </w:rPr>
        <w:t xml:space="preserve">## 247           NA  Non                                        </w:t>
      </w:r>
      <w:r>
        <w:br/>
      </w:r>
      <w:r>
        <w:rPr>
          <w:rStyle w:val="VerbatimChar"/>
        </w:rPr>
        <w:t xml:space="preserve">## 248           NA  Non                                     </w:t>
      </w:r>
      <w:r>
        <w:rPr>
          <w:rStyle w:val="VerbatimChar"/>
        </w:rPr>
        <w:t xml:space="preserve">   </w:t>
      </w:r>
      <w:r>
        <w:br/>
      </w:r>
      <w:r>
        <w:rPr>
          <w:rStyle w:val="VerbatimChar"/>
        </w:rPr>
        <w:t xml:space="preserve">## 249           NA  Non                                        </w:t>
      </w:r>
      <w:r>
        <w:br/>
      </w:r>
      <w:r>
        <w:rPr>
          <w:rStyle w:val="VerbatimChar"/>
        </w:rPr>
        <w:t xml:space="preserve">## 250           NA  Non                                        </w:t>
      </w:r>
      <w:r>
        <w:br/>
      </w:r>
      <w:r>
        <w:rPr>
          <w:rStyle w:val="VerbatimChar"/>
        </w:rPr>
        <w:t>## 251           NA  Non         Dispensaire           Infirmier</w:t>
      </w:r>
      <w:r>
        <w:br/>
      </w:r>
      <w:r>
        <w:rPr>
          <w:rStyle w:val="VerbatimChar"/>
        </w:rPr>
        <w:t xml:space="preserve">## 252           NA  Non                                 </w:t>
      </w:r>
      <w:r>
        <w:rPr>
          <w:rStyle w:val="VerbatimChar"/>
        </w:rPr>
        <w:t xml:space="preserve">       </w:t>
      </w:r>
      <w:r>
        <w:br/>
      </w:r>
      <w:r>
        <w:rPr>
          <w:rStyle w:val="VerbatimChar"/>
        </w:rPr>
        <w:t xml:space="preserve">## 253           NA  Non                                        </w:t>
      </w:r>
      <w:r>
        <w:br/>
      </w:r>
      <w:r>
        <w:rPr>
          <w:rStyle w:val="VerbatimChar"/>
        </w:rPr>
        <w:t>## 254           NA  Non         Dispensaire           Infirmier</w:t>
      </w:r>
      <w:r>
        <w:br/>
      </w:r>
      <w:r>
        <w:rPr>
          <w:rStyle w:val="VerbatimChar"/>
        </w:rPr>
        <w:t>## 255           NA  Non         Dispensaire           Infirmier</w:t>
      </w:r>
      <w:r>
        <w:br/>
      </w:r>
      <w:r>
        <w:rPr>
          <w:rStyle w:val="VerbatimChar"/>
        </w:rPr>
        <w:t xml:space="preserve">## 256           NA  Non                             </w:t>
      </w:r>
      <w:r>
        <w:rPr>
          <w:rStyle w:val="VerbatimChar"/>
        </w:rPr>
        <w:t xml:space="preserve">           </w:t>
      </w:r>
      <w:r>
        <w:br/>
      </w:r>
      <w:r>
        <w:rPr>
          <w:rStyle w:val="VerbatimChar"/>
        </w:rPr>
        <w:t xml:space="preserve">## 257           NA  Non                                        </w:t>
      </w:r>
      <w:r>
        <w:br/>
      </w:r>
      <w:r>
        <w:rPr>
          <w:rStyle w:val="VerbatimChar"/>
        </w:rPr>
        <w:t>## 258           NA  Non         Dispensaire              Autres</w:t>
      </w:r>
      <w:r>
        <w:br/>
      </w:r>
      <w:r>
        <w:rPr>
          <w:rStyle w:val="VerbatimChar"/>
        </w:rPr>
        <w:t xml:space="preserve">## 259           NA  Non                                        </w:t>
      </w:r>
      <w:r>
        <w:br/>
      </w:r>
      <w:r>
        <w:rPr>
          <w:rStyle w:val="VerbatimChar"/>
        </w:rPr>
        <w:t xml:space="preserve">## 260           NA  Non         Dispensaire     </w:t>
      </w:r>
      <w:r>
        <w:rPr>
          <w:rStyle w:val="VerbatimChar"/>
        </w:rPr>
        <w:t xml:space="preserve">      Infirmier</w:t>
      </w:r>
      <w:r>
        <w:br/>
      </w:r>
      <w:r>
        <w:rPr>
          <w:rStyle w:val="VerbatimChar"/>
        </w:rPr>
        <w:t xml:space="preserve">## 261           NA  Non                                        </w:t>
      </w:r>
      <w:r>
        <w:br/>
      </w:r>
      <w:r>
        <w:rPr>
          <w:rStyle w:val="VerbatimChar"/>
        </w:rPr>
        <w:t xml:space="preserve">## 262           NA  Non                                        </w:t>
      </w:r>
      <w:r>
        <w:br/>
      </w:r>
      <w:r>
        <w:rPr>
          <w:rStyle w:val="VerbatimChar"/>
        </w:rPr>
        <w:t xml:space="preserve">## 263           NA  Non                                        </w:t>
      </w:r>
      <w:r>
        <w:br/>
      </w:r>
      <w:r>
        <w:rPr>
          <w:rStyle w:val="VerbatimChar"/>
        </w:rPr>
        <w:t xml:space="preserve">## 264           NA  Non         Dispensaire </w:t>
      </w:r>
      <w:r>
        <w:rPr>
          <w:rStyle w:val="VerbatimChar"/>
        </w:rPr>
        <w:t xml:space="preserve">             Autres</w:t>
      </w:r>
      <w:r>
        <w:br/>
      </w:r>
      <w:r>
        <w:rPr>
          <w:rStyle w:val="VerbatimChar"/>
        </w:rPr>
        <w:t>## 265           NA  Non         Dispensaire           Infirmier</w:t>
      </w:r>
      <w:r>
        <w:br/>
      </w:r>
      <w:r>
        <w:rPr>
          <w:rStyle w:val="VerbatimChar"/>
        </w:rPr>
        <w:t xml:space="preserve">## 266           NA  Non                                        </w:t>
      </w:r>
      <w:r>
        <w:br/>
      </w:r>
      <w:r>
        <w:rPr>
          <w:rStyle w:val="VerbatimChar"/>
        </w:rPr>
        <w:t xml:space="preserve">## 267           NA  Non                                        </w:t>
      </w:r>
      <w:r>
        <w:br/>
      </w:r>
      <w:r>
        <w:rPr>
          <w:rStyle w:val="VerbatimChar"/>
        </w:rPr>
        <w:t xml:space="preserve">## 268           NA  Non                 </w:t>
      </w:r>
      <w:r>
        <w:rPr>
          <w:rStyle w:val="VerbatimChar"/>
        </w:rPr>
        <w:t xml:space="preserve">                       </w:t>
      </w:r>
      <w:r>
        <w:br/>
      </w:r>
      <w:r>
        <w:rPr>
          <w:rStyle w:val="VerbatimChar"/>
        </w:rPr>
        <w:t xml:space="preserve">## 269           NA  Non                                        </w:t>
      </w:r>
      <w:r>
        <w:br/>
      </w:r>
      <w:r>
        <w:rPr>
          <w:rStyle w:val="VerbatimChar"/>
        </w:rPr>
        <w:t xml:space="preserve">## 270           NA  Non                                        </w:t>
      </w:r>
      <w:r>
        <w:br/>
      </w:r>
      <w:r>
        <w:rPr>
          <w:rStyle w:val="VerbatimChar"/>
        </w:rPr>
        <w:t xml:space="preserve">## 271           NA  Non                                        </w:t>
      </w:r>
      <w:r>
        <w:br/>
      </w:r>
      <w:r>
        <w:rPr>
          <w:rStyle w:val="VerbatimChar"/>
        </w:rPr>
        <w:t xml:space="preserve">## 272           NA  Non             </w:t>
      </w:r>
      <w:r>
        <w:rPr>
          <w:rStyle w:val="VerbatimChar"/>
        </w:rPr>
        <w:t xml:space="preserve">                           </w:t>
      </w:r>
      <w:r>
        <w:br/>
      </w:r>
      <w:r>
        <w:rPr>
          <w:rStyle w:val="VerbatimChar"/>
        </w:rPr>
        <w:lastRenderedPageBreak/>
        <w:t>## 273           NA  Non              Autres              Autres</w:t>
      </w:r>
      <w:r>
        <w:br/>
      </w:r>
      <w:r>
        <w:rPr>
          <w:rStyle w:val="VerbatimChar"/>
        </w:rPr>
        <w:t>## 274           NA  Non              Autres              Autres</w:t>
      </w:r>
      <w:r>
        <w:br/>
      </w:r>
      <w:r>
        <w:rPr>
          <w:rStyle w:val="VerbatimChar"/>
        </w:rPr>
        <w:t xml:space="preserve">## 275           NA  Non                                        </w:t>
      </w:r>
      <w:r>
        <w:br/>
      </w:r>
      <w:r>
        <w:rPr>
          <w:rStyle w:val="VerbatimChar"/>
        </w:rPr>
        <w:t xml:space="preserve">## 276           NA  Non         </w:t>
      </w:r>
      <w:r>
        <w:rPr>
          <w:rStyle w:val="VerbatimChar"/>
        </w:rPr>
        <w:t xml:space="preserve">                               </w:t>
      </w:r>
      <w:r>
        <w:br/>
      </w:r>
      <w:r>
        <w:rPr>
          <w:rStyle w:val="VerbatimChar"/>
        </w:rPr>
        <w:t>## 277           NA  Non         Dispensaire           Infirmier</w:t>
      </w:r>
      <w:r>
        <w:br/>
      </w:r>
      <w:r>
        <w:rPr>
          <w:rStyle w:val="VerbatimChar"/>
        </w:rPr>
        <w:t>## 278           NA  Non         Dispensaire             Médecin</w:t>
      </w:r>
      <w:r>
        <w:br/>
      </w:r>
      <w:r>
        <w:rPr>
          <w:rStyle w:val="VerbatimChar"/>
        </w:rPr>
        <w:t xml:space="preserve">## 279           NA  Non                                        </w:t>
      </w:r>
      <w:r>
        <w:br/>
      </w:r>
      <w:r>
        <w:rPr>
          <w:rStyle w:val="VerbatimChar"/>
        </w:rPr>
        <w:t xml:space="preserve">## 280           NA  Non     </w:t>
      </w:r>
      <w:r>
        <w:rPr>
          <w:rStyle w:val="VerbatimChar"/>
        </w:rPr>
        <w:t xml:space="preserve">    Dispensaire           Infirmier</w:t>
      </w:r>
      <w:r>
        <w:br/>
      </w:r>
      <w:r>
        <w:rPr>
          <w:rStyle w:val="VerbatimChar"/>
        </w:rPr>
        <w:t xml:space="preserve">## 281           NA  Non                                        </w:t>
      </w:r>
      <w:r>
        <w:br/>
      </w:r>
      <w:r>
        <w:rPr>
          <w:rStyle w:val="VerbatimChar"/>
        </w:rPr>
        <w:t xml:space="preserve">## 282           NA  Non                                        </w:t>
      </w:r>
      <w:r>
        <w:br/>
      </w:r>
      <w:r>
        <w:rPr>
          <w:rStyle w:val="VerbatimChar"/>
        </w:rPr>
        <w:t xml:space="preserve">## 283           NA  Non                                        </w:t>
      </w:r>
      <w:r>
        <w:br/>
      </w:r>
      <w:r>
        <w:rPr>
          <w:rStyle w:val="VerbatimChar"/>
        </w:rPr>
        <w:t xml:space="preserve">## 284           NA  Non </w:t>
      </w:r>
      <w:r>
        <w:rPr>
          <w:rStyle w:val="VerbatimChar"/>
        </w:rPr>
        <w:t xml:space="preserve">                                       </w:t>
      </w:r>
      <w:r>
        <w:br/>
      </w:r>
      <w:r>
        <w:rPr>
          <w:rStyle w:val="VerbatimChar"/>
        </w:rPr>
        <w:t xml:space="preserve">## 285           NA  Non                                        </w:t>
      </w:r>
      <w:r>
        <w:br/>
      </w:r>
      <w:r>
        <w:rPr>
          <w:rStyle w:val="VerbatimChar"/>
        </w:rPr>
        <w:t xml:space="preserve">## 286           NA  Non                                        </w:t>
      </w:r>
      <w:r>
        <w:br/>
      </w:r>
      <w:r>
        <w:rPr>
          <w:rStyle w:val="VerbatimChar"/>
        </w:rPr>
        <w:t xml:space="preserve">## 287           NA  Non                                        </w:t>
      </w:r>
      <w:r>
        <w:br/>
      </w:r>
      <w:r>
        <w:rPr>
          <w:rStyle w:val="VerbatimChar"/>
        </w:rPr>
        <w:t xml:space="preserve">## 288           NA  </w:t>
      </w:r>
      <w:r>
        <w:rPr>
          <w:rStyle w:val="VerbatimChar"/>
        </w:rPr>
        <w:t xml:space="preserve">Non                                        </w:t>
      </w:r>
      <w:r>
        <w:br/>
      </w:r>
      <w:r>
        <w:rPr>
          <w:rStyle w:val="VerbatimChar"/>
        </w:rPr>
        <w:t xml:space="preserve">## 289           NA  Non                                        </w:t>
      </w:r>
      <w:r>
        <w:br/>
      </w:r>
      <w:r>
        <w:rPr>
          <w:rStyle w:val="VerbatimChar"/>
        </w:rPr>
        <w:t xml:space="preserve">## 290           NA  Non                                        </w:t>
      </w:r>
      <w:r>
        <w:br/>
      </w:r>
      <w:r>
        <w:rPr>
          <w:rStyle w:val="VerbatimChar"/>
        </w:rPr>
        <w:t xml:space="preserve">## 291           NA  Non                                        </w:t>
      </w:r>
      <w:r>
        <w:br/>
      </w:r>
      <w:r>
        <w:rPr>
          <w:rStyle w:val="VerbatimChar"/>
        </w:rPr>
        <w:t xml:space="preserve">## 292           </w:t>
      </w:r>
      <w:r>
        <w:rPr>
          <w:rStyle w:val="VerbatimChar"/>
        </w:rPr>
        <w:t xml:space="preserve">NA  Non                                        </w:t>
      </w:r>
      <w:r>
        <w:br/>
      </w:r>
      <w:r>
        <w:rPr>
          <w:rStyle w:val="VerbatimChar"/>
        </w:rPr>
        <w:t xml:space="preserve">## 293           NA  Non                                        </w:t>
      </w:r>
      <w:r>
        <w:br/>
      </w:r>
      <w:r>
        <w:rPr>
          <w:rStyle w:val="VerbatimChar"/>
        </w:rPr>
        <w:t>## 294           NA  Non         Dispensaire           Infirmier</w:t>
      </w:r>
      <w:r>
        <w:br/>
      </w:r>
      <w:r>
        <w:rPr>
          <w:rStyle w:val="VerbatimChar"/>
        </w:rPr>
        <w:t>## 295           NA  Non         Dispensaire           Infirmier</w:t>
      </w:r>
      <w:r>
        <w:br/>
      </w:r>
      <w:r>
        <w:rPr>
          <w:rStyle w:val="VerbatimChar"/>
        </w:rPr>
        <w:t xml:space="preserve">## 296           NA  Non                                        </w:t>
      </w:r>
      <w:r>
        <w:br/>
      </w:r>
      <w:r>
        <w:rPr>
          <w:rStyle w:val="VerbatimChar"/>
        </w:rPr>
        <w:t xml:space="preserve">## 297           NA  Non                                        </w:t>
      </w:r>
      <w:r>
        <w:br/>
      </w:r>
      <w:r>
        <w:rPr>
          <w:rStyle w:val="VerbatimChar"/>
        </w:rPr>
        <w:t xml:space="preserve">## 298           NA  Non                                     </w:t>
      </w:r>
      <w:r>
        <w:rPr>
          <w:rStyle w:val="VerbatimChar"/>
        </w:rPr>
        <w:t xml:space="preserve">   </w:t>
      </w:r>
      <w:r>
        <w:br/>
      </w:r>
      <w:r>
        <w:rPr>
          <w:rStyle w:val="VerbatimChar"/>
        </w:rPr>
        <w:t xml:space="preserve">## 299           NA  Non                                        </w:t>
      </w:r>
      <w:r>
        <w:br/>
      </w:r>
      <w:r>
        <w:rPr>
          <w:rStyle w:val="VerbatimChar"/>
        </w:rPr>
        <w:t>## 300           NA  Non         Dispensaire           Infirmier</w:t>
      </w:r>
      <w:r>
        <w:br/>
      </w:r>
      <w:r>
        <w:rPr>
          <w:rStyle w:val="VerbatimChar"/>
        </w:rPr>
        <w:t xml:space="preserve">## 301           NA  Non                                        </w:t>
      </w:r>
      <w:r>
        <w:br/>
      </w:r>
      <w:r>
        <w:rPr>
          <w:rStyle w:val="VerbatimChar"/>
        </w:rPr>
        <w:t xml:space="preserve">## 302           NA  Non                                 </w:t>
      </w:r>
      <w:r>
        <w:rPr>
          <w:rStyle w:val="VerbatimChar"/>
        </w:rPr>
        <w:t xml:space="preserve">       </w:t>
      </w:r>
      <w:r>
        <w:br/>
      </w:r>
      <w:r>
        <w:rPr>
          <w:rStyle w:val="VerbatimChar"/>
        </w:rPr>
        <w:t xml:space="preserve">## 303           NA  Non                                        </w:t>
      </w:r>
      <w:r>
        <w:br/>
      </w:r>
      <w:r>
        <w:rPr>
          <w:rStyle w:val="VerbatimChar"/>
        </w:rPr>
        <w:t xml:space="preserve">## 304           NA  Non                                        </w:t>
      </w:r>
      <w:r>
        <w:br/>
      </w:r>
      <w:r>
        <w:rPr>
          <w:rStyle w:val="VerbatimChar"/>
        </w:rPr>
        <w:t xml:space="preserve">## 305           NA  Non                                        </w:t>
      </w:r>
      <w:r>
        <w:br/>
      </w:r>
      <w:r>
        <w:rPr>
          <w:rStyle w:val="VerbatimChar"/>
        </w:rPr>
        <w:t xml:space="preserve">## 306           NA  Non                             </w:t>
      </w:r>
      <w:r>
        <w:rPr>
          <w:rStyle w:val="VerbatimChar"/>
        </w:rPr>
        <w:t xml:space="preserve">           </w:t>
      </w:r>
      <w:r>
        <w:br/>
      </w:r>
      <w:r>
        <w:rPr>
          <w:rStyle w:val="VerbatimChar"/>
        </w:rPr>
        <w:t xml:space="preserve">## 307           NA  Non                                        </w:t>
      </w:r>
      <w:r>
        <w:br/>
      </w:r>
      <w:r>
        <w:rPr>
          <w:rStyle w:val="VerbatimChar"/>
        </w:rPr>
        <w:t xml:space="preserve">## 308           NA  Non                                        </w:t>
      </w:r>
      <w:r>
        <w:br/>
      </w:r>
      <w:r>
        <w:rPr>
          <w:rStyle w:val="VerbatimChar"/>
        </w:rPr>
        <w:t>## 309           NA  Non         Dispensaire           Infirmier</w:t>
      </w:r>
      <w:r>
        <w:br/>
      </w:r>
      <w:r>
        <w:rPr>
          <w:rStyle w:val="VerbatimChar"/>
        </w:rPr>
        <w:t xml:space="preserve">## 310           NA  Non                         </w:t>
      </w:r>
      <w:r>
        <w:rPr>
          <w:rStyle w:val="VerbatimChar"/>
        </w:rPr>
        <w:t xml:space="preserve">               </w:t>
      </w:r>
      <w:r>
        <w:br/>
      </w:r>
      <w:r>
        <w:rPr>
          <w:rStyle w:val="VerbatimChar"/>
        </w:rPr>
        <w:t xml:space="preserve">## 311           NA  Non                                        </w:t>
      </w:r>
      <w:r>
        <w:br/>
      </w:r>
      <w:r>
        <w:rPr>
          <w:rStyle w:val="VerbatimChar"/>
        </w:rPr>
        <w:t xml:space="preserve">## 312           NA  Non                                        </w:t>
      </w:r>
      <w:r>
        <w:br/>
      </w:r>
      <w:r>
        <w:rPr>
          <w:rStyle w:val="VerbatimChar"/>
        </w:rPr>
        <w:t xml:space="preserve">## 313           NA  Non                                        </w:t>
      </w:r>
      <w:r>
        <w:br/>
      </w:r>
      <w:r>
        <w:rPr>
          <w:rStyle w:val="VerbatimChar"/>
        </w:rPr>
        <w:t xml:space="preserve">## 314           NA  Non                     </w:t>
      </w:r>
      <w:r>
        <w:rPr>
          <w:rStyle w:val="VerbatimChar"/>
        </w:rPr>
        <w:t xml:space="preserve">                   </w:t>
      </w:r>
      <w:r>
        <w:br/>
      </w:r>
      <w:r>
        <w:rPr>
          <w:rStyle w:val="VerbatimChar"/>
        </w:rPr>
        <w:t xml:space="preserve">## 315           NA  Non                                        </w:t>
      </w:r>
      <w:r>
        <w:br/>
      </w:r>
      <w:r>
        <w:rPr>
          <w:rStyle w:val="VerbatimChar"/>
        </w:rPr>
        <w:t xml:space="preserve">## 316           NA  Oui                                        </w:t>
      </w:r>
      <w:r>
        <w:br/>
      </w:r>
      <w:r>
        <w:rPr>
          <w:rStyle w:val="VerbatimChar"/>
        </w:rPr>
        <w:t xml:space="preserve">## 317           NA  Non                                        </w:t>
      </w:r>
      <w:r>
        <w:br/>
      </w:r>
      <w:r>
        <w:rPr>
          <w:rStyle w:val="VerbatimChar"/>
        </w:rPr>
        <w:t xml:space="preserve">## 318       830000  Oui                 </w:t>
      </w:r>
      <w:r>
        <w:rPr>
          <w:rStyle w:val="VerbatimChar"/>
        </w:rPr>
        <w:t xml:space="preserve">                       </w:t>
      </w:r>
      <w:r>
        <w:br/>
      </w:r>
      <w:r>
        <w:rPr>
          <w:rStyle w:val="VerbatimChar"/>
        </w:rPr>
        <w:t xml:space="preserve">## 319           NA  Non                                        </w:t>
      </w:r>
      <w:r>
        <w:br/>
      </w:r>
      <w:r>
        <w:rPr>
          <w:rStyle w:val="VerbatimChar"/>
        </w:rPr>
        <w:t xml:space="preserve">## 320           NA  Oui                                        </w:t>
      </w:r>
      <w:r>
        <w:br/>
      </w:r>
      <w:r>
        <w:rPr>
          <w:rStyle w:val="VerbatimChar"/>
        </w:rPr>
        <w:t xml:space="preserve">## 321           NA  Non                                        </w:t>
      </w:r>
      <w:r>
        <w:br/>
      </w:r>
      <w:r>
        <w:rPr>
          <w:rStyle w:val="VerbatimChar"/>
        </w:rPr>
        <w:t xml:space="preserve">## 322           NA  Non             </w:t>
      </w:r>
      <w:r>
        <w:rPr>
          <w:rStyle w:val="VerbatimChar"/>
        </w:rPr>
        <w:t xml:space="preserve">                           </w:t>
      </w:r>
      <w:r>
        <w:br/>
      </w:r>
      <w:r>
        <w:rPr>
          <w:rStyle w:val="VerbatimChar"/>
        </w:rPr>
        <w:lastRenderedPageBreak/>
        <w:t xml:space="preserve">## 323           NA  Non                                        </w:t>
      </w:r>
      <w:r>
        <w:br/>
      </w:r>
      <w:r>
        <w:rPr>
          <w:rStyle w:val="VerbatimChar"/>
        </w:rPr>
        <w:t xml:space="preserve">## 324           NA  Non                                        </w:t>
      </w:r>
      <w:r>
        <w:br/>
      </w:r>
      <w:r>
        <w:rPr>
          <w:rStyle w:val="VerbatimChar"/>
        </w:rPr>
        <w:t xml:space="preserve">## 325           NA  Oui                                        </w:t>
      </w:r>
      <w:r>
        <w:br/>
      </w:r>
      <w:r>
        <w:rPr>
          <w:rStyle w:val="VerbatimChar"/>
        </w:rPr>
        <w:t xml:space="preserve">## 326           NA  Non         </w:t>
      </w:r>
      <w:r>
        <w:rPr>
          <w:rStyle w:val="VerbatimChar"/>
        </w:rPr>
        <w:t xml:space="preserve">                               </w:t>
      </w:r>
      <w:r>
        <w:br/>
      </w:r>
      <w:r>
        <w:rPr>
          <w:rStyle w:val="VerbatimChar"/>
        </w:rPr>
        <w:t>## 327           NA  Non         Dispensaire           Infirmier</w:t>
      </w:r>
      <w:r>
        <w:br/>
      </w:r>
      <w:r>
        <w:rPr>
          <w:rStyle w:val="VerbatimChar"/>
        </w:rPr>
        <w:t xml:space="preserve">## 328           NA  Non                                        </w:t>
      </w:r>
      <w:r>
        <w:br/>
      </w:r>
      <w:r>
        <w:rPr>
          <w:rStyle w:val="VerbatimChar"/>
        </w:rPr>
        <w:t xml:space="preserve">## 329           NA  Non                                        </w:t>
      </w:r>
      <w:r>
        <w:br/>
      </w:r>
      <w:r>
        <w:rPr>
          <w:rStyle w:val="VerbatimChar"/>
        </w:rPr>
        <w:t xml:space="preserve">## 330           NA  Non     </w:t>
      </w:r>
      <w:r>
        <w:rPr>
          <w:rStyle w:val="VerbatimChar"/>
        </w:rPr>
        <w:t xml:space="preserve">                                   </w:t>
      </w:r>
      <w:r>
        <w:br/>
      </w:r>
      <w:r>
        <w:rPr>
          <w:rStyle w:val="VerbatimChar"/>
        </w:rPr>
        <w:t xml:space="preserve">## 331           NA  Non                                        </w:t>
      </w:r>
      <w:r>
        <w:br/>
      </w:r>
      <w:r>
        <w:rPr>
          <w:rStyle w:val="VerbatimChar"/>
        </w:rPr>
        <w:t xml:space="preserve">## 332           NA  Non                                        </w:t>
      </w:r>
      <w:r>
        <w:br/>
      </w:r>
      <w:r>
        <w:rPr>
          <w:rStyle w:val="VerbatimChar"/>
        </w:rPr>
        <w:t xml:space="preserve">## 333           NA  Non                                        </w:t>
      </w:r>
      <w:r>
        <w:br/>
      </w:r>
      <w:r>
        <w:rPr>
          <w:rStyle w:val="VerbatimChar"/>
        </w:rPr>
        <w:t xml:space="preserve">## 334           NA  Non </w:t>
      </w:r>
      <w:r>
        <w:rPr>
          <w:rStyle w:val="VerbatimChar"/>
        </w:rPr>
        <w:t xml:space="preserve">                                       </w:t>
      </w:r>
      <w:r>
        <w:br/>
      </w:r>
      <w:r>
        <w:rPr>
          <w:rStyle w:val="VerbatimChar"/>
        </w:rPr>
        <w:t xml:space="preserve">## 335           NA  Non                                        </w:t>
      </w:r>
      <w:r>
        <w:br/>
      </w:r>
      <w:r>
        <w:rPr>
          <w:rStyle w:val="VerbatimChar"/>
        </w:rPr>
        <w:t xml:space="preserve">## 336           NA  Non                                        </w:t>
      </w:r>
      <w:r>
        <w:br/>
      </w:r>
      <w:r>
        <w:rPr>
          <w:rStyle w:val="VerbatimChar"/>
        </w:rPr>
        <w:t xml:space="preserve">## 337           NA  Oui                                        </w:t>
      </w:r>
      <w:r>
        <w:br/>
      </w:r>
      <w:r>
        <w:rPr>
          <w:rStyle w:val="VerbatimChar"/>
        </w:rPr>
        <w:t xml:space="preserve">## 338           NA  </w:t>
      </w:r>
      <w:r>
        <w:rPr>
          <w:rStyle w:val="VerbatimChar"/>
        </w:rPr>
        <w:t xml:space="preserve">Oui                                        </w:t>
      </w:r>
      <w:r>
        <w:br/>
      </w:r>
      <w:r>
        <w:rPr>
          <w:rStyle w:val="VerbatimChar"/>
        </w:rPr>
        <w:t xml:space="preserve">## 339           NA  Non                                        </w:t>
      </w:r>
      <w:r>
        <w:br/>
      </w:r>
      <w:r>
        <w:rPr>
          <w:rStyle w:val="VerbatimChar"/>
        </w:rPr>
        <w:t>## 340           NA  Non Pas de consultation Pas de consultation</w:t>
      </w:r>
      <w:r>
        <w:br/>
      </w:r>
      <w:r>
        <w:rPr>
          <w:rStyle w:val="VerbatimChar"/>
        </w:rPr>
        <w:t xml:space="preserve">## 341           NA  Non                                        </w:t>
      </w:r>
      <w:r>
        <w:br/>
      </w:r>
      <w:r>
        <w:rPr>
          <w:rStyle w:val="VerbatimChar"/>
        </w:rPr>
        <w:t xml:space="preserve">## 342           </w:t>
      </w:r>
      <w:r>
        <w:rPr>
          <w:rStyle w:val="VerbatimChar"/>
        </w:rPr>
        <w:t xml:space="preserve">NA  Oui                                        </w:t>
      </w:r>
      <w:r>
        <w:br/>
      </w:r>
      <w:r>
        <w:rPr>
          <w:rStyle w:val="VerbatimChar"/>
        </w:rPr>
        <w:t>## 343           NA  Oui Pas de consultation Pas de consultation</w:t>
      </w:r>
      <w:r>
        <w:br/>
      </w:r>
      <w:r>
        <w:rPr>
          <w:rStyle w:val="VerbatimChar"/>
        </w:rPr>
        <w:t xml:space="preserve">## 344           NA  Non                                        </w:t>
      </w:r>
      <w:r>
        <w:br/>
      </w:r>
      <w:r>
        <w:rPr>
          <w:rStyle w:val="VerbatimChar"/>
        </w:rPr>
        <w:t xml:space="preserve">## 345           NA  Non                                        </w:t>
      </w:r>
      <w:r>
        <w:br/>
      </w:r>
      <w:r>
        <w:rPr>
          <w:rStyle w:val="VerbatimChar"/>
        </w:rPr>
        <w:t>## 346           NA  Non Pas de consultation Pas de consultation</w:t>
      </w:r>
      <w:r>
        <w:br/>
      </w:r>
      <w:r>
        <w:rPr>
          <w:rStyle w:val="VerbatimChar"/>
        </w:rPr>
        <w:t xml:space="preserve">## 347           NA  Non                                        </w:t>
      </w:r>
      <w:r>
        <w:br/>
      </w:r>
      <w:r>
        <w:rPr>
          <w:rStyle w:val="VerbatimChar"/>
        </w:rPr>
        <w:t xml:space="preserve">## 348           NA  Non                                     </w:t>
      </w:r>
      <w:r>
        <w:rPr>
          <w:rStyle w:val="VerbatimChar"/>
        </w:rPr>
        <w:t xml:space="preserve">   </w:t>
      </w:r>
      <w:r>
        <w:br/>
      </w:r>
      <w:r>
        <w:rPr>
          <w:rStyle w:val="VerbatimChar"/>
        </w:rPr>
        <w:t xml:space="preserve">## 349       180000  Oui                                        </w:t>
      </w:r>
      <w:r>
        <w:br/>
      </w:r>
      <w:r>
        <w:rPr>
          <w:rStyle w:val="VerbatimChar"/>
        </w:rPr>
        <w:t xml:space="preserve">## 350           NA  Oui                                        </w:t>
      </w:r>
      <w:r>
        <w:br/>
      </w:r>
      <w:r>
        <w:rPr>
          <w:rStyle w:val="VerbatimChar"/>
        </w:rPr>
        <w:t xml:space="preserve">## 351           NA  Non                                        </w:t>
      </w:r>
      <w:r>
        <w:br/>
      </w:r>
      <w:r>
        <w:rPr>
          <w:rStyle w:val="VerbatimChar"/>
        </w:rPr>
        <w:t xml:space="preserve">## 352           NA  Non                                 </w:t>
      </w:r>
      <w:r>
        <w:rPr>
          <w:rStyle w:val="VerbatimChar"/>
        </w:rPr>
        <w:t xml:space="preserve">       </w:t>
      </w:r>
      <w:r>
        <w:br/>
      </w:r>
      <w:r>
        <w:rPr>
          <w:rStyle w:val="VerbatimChar"/>
        </w:rPr>
        <w:t xml:space="preserve">## 353           NA  Non                                        </w:t>
      </w:r>
      <w:r>
        <w:br/>
      </w:r>
      <w:r>
        <w:rPr>
          <w:rStyle w:val="VerbatimChar"/>
        </w:rPr>
        <w:t>## 354           NA  Non Pas de consultation Pas de consultation</w:t>
      </w:r>
      <w:r>
        <w:br/>
      </w:r>
      <w:r>
        <w:rPr>
          <w:rStyle w:val="VerbatimChar"/>
        </w:rPr>
        <w:t xml:space="preserve">## 355           NA  Oui                                        </w:t>
      </w:r>
      <w:r>
        <w:br/>
      </w:r>
      <w:r>
        <w:rPr>
          <w:rStyle w:val="VerbatimChar"/>
        </w:rPr>
        <w:t xml:space="preserve">## 356           NA  Oui                             </w:t>
      </w:r>
      <w:r>
        <w:rPr>
          <w:rStyle w:val="VerbatimChar"/>
        </w:rPr>
        <w:t xml:space="preserve">           </w:t>
      </w:r>
      <w:r>
        <w:br/>
      </w:r>
      <w:r>
        <w:rPr>
          <w:rStyle w:val="VerbatimChar"/>
        </w:rPr>
        <w:t xml:space="preserve">## 357           NA  Oui                                        </w:t>
      </w:r>
      <w:r>
        <w:br/>
      </w:r>
      <w:r>
        <w:rPr>
          <w:rStyle w:val="VerbatimChar"/>
        </w:rPr>
        <w:t xml:space="preserve">## 358           NA  Non                                        </w:t>
      </w:r>
      <w:r>
        <w:br/>
      </w:r>
      <w:r>
        <w:rPr>
          <w:rStyle w:val="VerbatimChar"/>
        </w:rPr>
        <w:t xml:space="preserve">## 359           NA  Non                                        </w:t>
      </w:r>
      <w:r>
        <w:br/>
      </w:r>
      <w:r>
        <w:rPr>
          <w:rStyle w:val="VerbatimChar"/>
        </w:rPr>
        <w:t xml:space="preserve">## 360           NA  Non                         </w:t>
      </w:r>
      <w:r>
        <w:rPr>
          <w:rStyle w:val="VerbatimChar"/>
        </w:rPr>
        <w:t xml:space="preserve">               </w:t>
      </w:r>
      <w:r>
        <w:br/>
      </w:r>
      <w:r>
        <w:rPr>
          <w:rStyle w:val="VerbatimChar"/>
        </w:rPr>
        <w:t xml:space="preserve">## 361           NA  Non                                        </w:t>
      </w:r>
      <w:r>
        <w:br/>
      </w:r>
      <w:r>
        <w:rPr>
          <w:rStyle w:val="VerbatimChar"/>
        </w:rPr>
        <w:t>## 362           NA  Non Pas de consultation Pas de consultation</w:t>
      </w:r>
      <w:r>
        <w:br/>
      </w:r>
      <w:r>
        <w:rPr>
          <w:rStyle w:val="VerbatimChar"/>
        </w:rPr>
        <w:t xml:space="preserve">## 363           NA  Non                                        </w:t>
      </w:r>
      <w:r>
        <w:br/>
      </w:r>
      <w:r>
        <w:rPr>
          <w:rStyle w:val="VerbatimChar"/>
        </w:rPr>
        <w:t xml:space="preserve">## 364           NA  Non                     </w:t>
      </w:r>
      <w:r>
        <w:rPr>
          <w:rStyle w:val="VerbatimChar"/>
        </w:rPr>
        <w:t xml:space="preserve">                   </w:t>
      </w:r>
      <w:r>
        <w:br/>
      </w:r>
      <w:r>
        <w:rPr>
          <w:rStyle w:val="VerbatimChar"/>
        </w:rPr>
        <w:t xml:space="preserve">## 365           NA  Non                                        </w:t>
      </w:r>
      <w:r>
        <w:br/>
      </w:r>
      <w:r>
        <w:rPr>
          <w:rStyle w:val="VerbatimChar"/>
        </w:rPr>
        <w:t xml:space="preserve">## 366           NA  Non                                        </w:t>
      </w:r>
      <w:r>
        <w:br/>
      </w:r>
      <w:r>
        <w:rPr>
          <w:rStyle w:val="VerbatimChar"/>
        </w:rPr>
        <w:t xml:space="preserve">## 367           NA  Non                                        </w:t>
      </w:r>
      <w:r>
        <w:br/>
      </w:r>
      <w:r>
        <w:rPr>
          <w:rStyle w:val="VerbatimChar"/>
        </w:rPr>
        <w:t xml:space="preserve">## 368           NA  Non                 </w:t>
      </w:r>
      <w:r>
        <w:rPr>
          <w:rStyle w:val="VerbatimChar"/>
        </w:rPr>
        <w:t xml:space="preserve">                       </w:t>
      </w:r>
      <w:r>
        <w:br/>
      </w:r>
      <w:r>
        <w:rPr>
          <w:rStyle w:val="VerbatimChar"/>
        </w:rPr>
        <w:t xml:space="preserve">## 369           NA  Non                                        </w:t>
      </w:r>
      <w:r>
        <w:br/>
      </w:r>
      <w:r>
        <w:rPr>
          <w:rStyle w:val="VerbatimChar"/>
        </w:rPr>
        <w:t xml:space="preserve">## 370           NA  Non                                        </w:t>
      </w:r>
      <w:r>
        <w:br/>
      </w:r>
      <w:r>
        <w:rPr>
          <w:rStyle w:val="VerbatimChar"/>
        </w:rPr>
        <w:t xml:space="preserve">## 371           NA  Non                                        </w:t>
      </w:r>
      <w:r>
        <w:br/>
      </w:r>
      <w:r>
        <w:rPr>
          <w:rStyle w:val="VerbatimChar"/>
        </w:rPr>
        <w:t xml:space="preserve">## 372           NA  Non             </w:t>
      </w:r>
      <w:r>
        <w:rPr>
          <w:rStyle w:val="VerbatimChar"/>
        </w:rPr>
        <w:t xml:space="preserve">                           </w:t>
      </w:r>
      <w:r>
        <w:br/>
      </w:r>
      <w:r>
        <w:rPr>
          <w:rStyle w:val="VerbatimChar"/>
        </w:rPr>
        <w:lastRenderedPageBreak/>
        <w:t xml:space="preserve">## 373           NA  Oui                                        </w:t>
      </w:r>
      <w:r>
        <w:br/>
      </w:r>
      <w:r>
        <w:rPr>
          <w:rStyle w:val="VerbatimChar"/>
        </w:rPr>
        <w:t xml:space="preserve">## 374           NA  Oui                                        </w:t>
      </w:r>
      <w:r>
        <w:br/>
      </w:r>
      <w:r>
        <w:rPr>
          <w:rStyle w:val="VerbatimChar"/>
        </w:rPr>
        <w:t xml:space="preserve">## 375           NA  Non                                        </w:t>
      </w:r>
      <w:r>
        <w:br/>
      </w:r>
      <w:r>
        <w:rPr>
          <w:rStyle w:val="VerbatimChar"/>
        </w:rPr>
        <w:t xml:space="preserve">## 376           NA  Non         </w:t>
      </w:r>
      <w:r>
        <w:rPr>
          <w:rStyle w:val="VerbatimChar"/>
        </w:rPr>
        <w:t xml:space="preserve">                               </w:t>
      </w:r>
      <w:r>
        <w:br/>
      </w:r>
      <w:r>
        <w:rPr>
          <w:rStyle w:val="VerbatimChar"/>
        </w:rPr>
        <w:t xml:space="preserve">## 377           NA  Non                                        </w:t>
      </w:r>
      <w:r>
        <w:br/>
      </w:r>
      <w:r>
        <w:rPr>
          <w:rStyle w:val="VerbatimChar"/>
        </w:rPr>
        <w:t xml:space="preserve">## 378           NA  Oui                                        </w:t>
      </w:r>
      <w:r>
        <w:br/>
      </w:r>
      <w:r>
        <w:rPr>
          <w:rStyle w:val="VerbatimChar"/>
        </w:rPr>
        <w:t xml:space="preserve">## 379           NA  Oui                                        </w:t>
      </w:r>
      <w:r>
        <w:br/>
      </w:r>
      <w:r>
        <w:rPr>
          <w:rStyle w:val="VerbatimChar"/>
        </w:rPr>
        <w:t xml:space="preserve">## 380           NA  Non     </w:t>
      </w:r>
      <w:r>
        <w:rPr>
          <w:rStyle w:val="VerbatimChar"/>
        </w:rPr>
        <w:t xml:space="preserve">                                   </w:t>
      </w:r>
      <w:r>
        <w:br/>
      </w:r>
      <w:r>
        <w:rPr>
          <w:rStyle w:val="VerbatimChar"/>
        </w:rPr>
        <w:t xml:space="preserve">## 381           NA  Non                                        </w:t>
      </w:r>
      <w:r>
        <w:br/>
      </w:r>
      <w:r>
        <w:rPr>
          <w:rStyle w:val="VerbatimChar"/>
        </w:rPr>
        <w:t>## 382           NA  Oui         Dispensaire           Infirmier</w:t>
      </w:r>
      <w:r>
        <w:br/>
      </w:r>
      <w:r>
        <w:rPr>
          <w:rStyle w:val="VerbatimChar"/>
        </w:rPr>
        <w:t>## 383           NA  Non         Dispensaire           Infirmier</w:t>
      </w:r>
      <w:r>
        <w:br/>
      </w:r>
      <w:r>
        <w:rPr>
          <w:rStyle w:val="VerbatimChar"/>
        </w:rPr>
        <w:t xml:space="preserve">## 384           NA  Non </w:t>
      </w:r>
      <w:r>
        <w:rPr>
          <w:rStyle w:val="VerbatimChar"/>
        </w:rPr>
        <w:t xml:space="preserve">                                       </w:t>
      </w:r>
      <w:r>
        <w:br/>
      </w:r>
      <w:r>
        <w:rPr>
          <w:rStyle w:val="VerbatimChar"/>
        </w:rPr>
        <w:t xml:space="preserve">## 385           NA  Non                                        </w:t>
      </w:r>
      <w:r>
        <w:br/>
      </w:r>
      <w:r>
        <w:rPr>
          <w:rStyle w:val="VerbatimChar"/>
        </w:rPr>
        <w:t xml:space="preserve">## 386           NA  Non                                        </w:t>
      </w:r>
      <w:r>
        <w:br/>
      </w:r>
      <w:r>
        <w:rPr>
          <w:rStyle w:val="VerbatimChar"/>
        </w:rPr>
        <w:t xml:space="preserve">## 387           NA  Oui                                        </w:t>
      </w:r>
      <w:r>
        <w:br/>
      </w:r>
      <w:r>
        <w:rPr>
          <w:rStyle w:val="VerbatimChar"/>
        </w:rPr>
        <w:t xml:space="preserve">## 388           NA  </w:t>
      </w:r>
      <w:r>
        <w:rPr>
          <w:rStyle w:val="VerbatimChar"/>
        </w:rPr>
        <w:t xml:space="preserve">Non                                        </w:t>
      </w:r>
      <w:r>
        <w:br/>
      </w:r>
      <w:r>
        <w:rPr>
          <w:rStyle w:val="VerbatimChar"/>
        </w:rPr>
        <w:t xml:space="preserve">## 389           NA  Non                                        </w:t>
      </w:r>
      <w:r>
        <w:br/>
      </w:r>
      <w:r>
        <w:rPr>
          <w:rStyle w:val="VerbatimChar"/>
        </w:rPr>
        <w:t xml:space="preserve">## 390           NA  Non                                        </w:t>
      </w:r>
      <w:r>
        <w:br/>
      </w:r>
      <w:r>
        <w:rPr>
          <w:rStyle w:val="VerbatimChar"/>
        </w:rPr>
        <w:t xml:space="preserve">## 391           NA  Non                                        </w:t>
      </w:r>
      <w:r>
        <w:br/>
      </w:r>
      <w:r>
        <w:rPr>
          <w:rStyle w:val="VerbatimChar"/>
        </w:rPr>
        <w:t xml:space="preserve">## 392           </w:t>
      </w:r>
      <w:r>
        <w:rPr>
          <w:rStyle w:val="VerbatimChar"/>
        </w:rPr>
        <w:t xml:space="preserve">NA  Non                                        </w:t>
      </w:r>
      <w:r>
        <w:br/>
      </w:r>
      <w:r>
        <w:rPr>
          <w:rStyle w:val="VerbatimChar"/>
        </w:rPr>
        <w:t xml:space="preserve">## 393           NA  Oui                                        </w:t>
      </w:r>
      <w:r>
        <w:br/>
      </w:r>
      <w:r>
        <w:rPr>
          <w:rStyle w:val="VerbatimChar"/>
        </w:rPr>
        <w:t>## 394           NA  Oui         Dispensaire           Infirmier</w:t>
      </w:r>
      <w:r>
        <w:br/>
      </w:r>
      <w:r>
        <w:rPr>
          <w:rStyle w:val="VerbatimChar"/>
        </w:rPr>
        <w:t>## 395           NA  Non         Dispensaire           Infirmier</w:t>
      </w:r>
      <w:r>
        <w:br/>
      </w:r>
      <w:r>
        <w:rPr>
          <w:rStyle w:val="VerbatimChar"/>
        </w:rPr>
        <w:t xml:space="preserve">## 396           NA  Non                                        </w:t>
      </w:r>
      <w:r>
        <w:br/>
      </w:r>
      <w:r>
        <w:rPr>
          <w:rStyle w:val="VerbatimChar"/>
        </w:rPr>
        <w:t xml:space="preserve">## 397           NA  Non                                        </w:t>
      </w:r>
      <w:r>
        <w:br/>
      </w:r>
      <w:r>
        <w:rPr>
          <w:rStyle w:val="VerbatimChar"/>
        </w:rPr>
        <w:t xml:space="preserve">## 398           NA  Oui                                     </w:t>
      </w:r>
      <w:r>
        <w:rPr>
          <w:rStyle w:val="VerbatimChar"/>
        </w:rPr>
        <w:t xml:space="preserve">   </w:t>
      </w:r>
      <w:r>
        <w:br/>
      </w:r>
      <w:r>
        <w:rPr>
          <w:rStyle w:val="VerbatimChar"/>
        </w:rPr>
        <w:t xml:space="preserve">## 399           NA  Oui                                        </w:t>
      </w:r>
      <w:r>
        <w:br/>
      </w:r>
      <w:r>
        <w:rPr>
          <w:rStyle w:val="VerbatimChar"/>
        </w:rPr>
        <w:t>## 400           NA  Oui         Dispensaire           Infirmier</w:t>
      </w:r>
      <w:r>
        <w:br/>
      </w:r>
      <w:r>
        <w:rPr>
          <w:rStyle w:val="VerbatimChar"/>
        </w:rPr>
        <w:t>## 401           NA  Non         Dispensaire           Infirmier</w:t>
      </w:r>
      <w:r>
        <w:br/>
      </w:r>
      <w:r>
        <w:rPr>
          <w:rStyle w:val="VerbatimChar"/>
        </w:rPr>
        <w:t xml:space="preserve">## 402           NA  Oui                                 </w:t>
      </w:r>
      <w:r>
        <w:rPr>
          <w:rStyle w:val="VerbatimChar"/>
        </w:rPr>
        <w:t xml:space="preserve">       </w:t>
      </w:r>
      <w:r>
        <w:br/>
      </w:r>
      <w:r>
        <w:rPr>
          <w:rStyle w:val="VerbatimChar"/>
        </w:rPr>
        <w:t>## 403           NA  Oui         Dispensaire           Infirmier</w:t>
      </w:r>
      <w:r>
        <w:br/>
      </w:r>
      <w:r>
        <w:rPr>
          <w:rStyle w:val="VerbatimChar"/>
        </w:rPr>
        <w:t xml:space="preserve">## 404           NA  Non                                        </w:t>
      </w:r>
      <w:r>
        <w:br/>
      </w:r>
      <w:r>
        <w:rPr>
          <w:rStyle w:val="VerbatimChar"/>
        </w:rPr>
        <w:t xml:space="preserve">## 405           NA  Oui                                        </w:t>
      </w:r>
      <w:r>
        <w:br/>
      </w:r>
      <w:r>
        <w:rPr>
          <w:rStyle w:val="VerbatimChar"/>
        </w:rPr>
        <w:t xml:space="preserve">## 406           NA  Oui                             </w:t>
      </w:r>
      <w:r>
        <w:rPr>
          <w:rStyle w:val="VerbatimChar"/>
        </w:rPr>
        <w:t xml:space="preserve">           </w:t>
      </w:r>
      <w:r>
        <w:br/>
      </w:r>
      <w:r>
        <w:rPr>
          <w:rStyle w:val="VerbatimChar"/>
        </w:rPr>
        <w:t xml:space="preserve">## 407           NA  Oui                                        </w:t>
      </w:r>
      <w:r>
        <w:br/>
      </w:r>
      <w:r>
        <w:rPr>
          <w:rStyle w:val="VerbatimChar"/>
        </w:rPr>
        <w:t>## 408           NA  Non         Dispensaire           Infirmier</w:t>
      </w:r>
      <w:r>
        <w:br/>
      </w:r>
      <w:r>
        <w:rPr>
          <w:rStyle w:val="VerbatimChar"/>
        </w:rPr>
        <w:t xml:space="preserve">## 409           NA  Non                                        </w:t>
      </w:r>
      <w:r>
        <w:br/>
      </w:r>
      <w:r>
        <w:rPr>
          <w:rStyle w:val="VerbatimChar"/>
        </w:rPr>
        <w:t xml:space="preserve">## 410           NA  Oui                         </w:t>
      </w:r>
      <w:r>
        <w:rPr>
          <w:rStyle w:val="VerbatimChar"/>
        </w:rPr>
        <w:t xml:space="preserve">               </w:t>
      </w:r>
      <w:r>
        <w:br/>
      </w:r>
      <w:r>
        <w:rPr>
          <w:rStyle w:val="VerbatimChar"/>
        </w:rPr>
        <w:t xml:space="preserve">## 411           NA  Oui                                        </w:t>
      </w:r>
      <w:r>
        <w:br/>
      </w:r>
      <w:r>
        <w:rPr>
          <w:rStyle w:val="VerbatimChar"/>
        </w:rPr>
        <w:t>## 412           NA  Oui Pas de consultation Pas de consultation</w:t>
      </w:r>
      <w:r>
        <w:br/>
      </w:r>
      <w:r>
        <w:rPr>
          <w:rStyle w:val="VerbatimChar"/>
        </w:rPr>
        <w:t>## 413           NA  Non         Dispensaire           Infirmier</w:t>
      </w:r>
      <w:r>
        <w:br/>
      </w:r>
      <w:r>
        <w:rPr>
          <w:rStyle w:val="VerbatimChar"/>
        </w:rPr>
        <w:t xml:space="preserve">## 414           NA  Oui                     </w:t>
      </w:r>
      <w:r>
        <w:rPr>
          <w:rStyle w:val="VerbatimChar"/>
        </w:rPr>
        <w:t xml:space="preserve">                   </w:t>
      </w:r>
      <w:r>
        <w:br/>
      </w:r>
      <w:r>
        <w:rPr>
          <w:rStyle w:val="VerbatimChar"/>
        </w:rPr>
        <w:t xml:space="preserve">## 415           NA  Oui                                        </w:t>
      </w:r>
      <w:r>
        <w:br/>
      </w:r>
      <w:r>
        <w:rPr>
          <w:rStyle w:val="VerbatimChar"/>
        </w:rPr>
        <w:t xml:space="preserve">## 416           NA  Non                                        </w:t>
      </w:r>
      <w:r>
        <w:br/>
      </w:r>
      <w:r>
        <w:rPr>
          <w:rStyle w:val="VerbatimChar"/>
        </w:rPr>
        <w:t xml:space="preserve">## 417           NA  Oui                                        </w:t>
      </w:r>
      <w:r>
        <w:br/>
      </w:r>
      <w:r>
        <w:rPr>
          <w:rStyle w:val="VerbatimChar"/>
        </w:rPr>
        <w:t xml:space="preserve">## 418           NA  Non                 </w:t>
      </w:r>
      <w:r>
        <w:rPr>
          <w:rStyle w:val="VerbatimChar"/>
        </w:rPr>
        <w:t xml:space="preserve">                       </w:t>
      </w:r>
      <w:r>
        <w:br/>
      </w:r>
      <w:r>
        <w:rPr>
          <w:rStyle w:val="VerbatimChar"/>
        </w:rPr>
        <w:t xml:space="preserve">## 419           NA  Non                                        </w:t>
      </w:r>
      <w:r>
        <w:br/>
      </w:r>
      <w:r>
        <w:rPr>
          <w:rStyle w:val="VerbatimChar"/>
        </w:rPr>
        <w:t xml:space="preserve">## 420           NA  Non                                        </w:t>
      </w:r>
      <w:r>
        <w:br/>
      </w:r>
      <w:r>
        <w:rPr>
          <w:rStyle w:val="VerbatimChar"/>
        </w:rPr>
        <w:t xml:space="preserve">## 421           NA  Non                                        </w:t>
      </w:r>
      <w:r>
        <w:br/>
      </w:r>
      <w:r>
        <w:rPr>
          <w:rStyle w:val="VerbatimChar"/>
        </w:rPr>
        <w:t xml:space="preserve">## 422           NA  Non             </w:t>
      </w:r>
      <w:r>
        <w:rPr>
          <w:rStyle w:val="VerbatimChar"/>
        </w:rPr>
        <w:t xml:space="preserve">                           </w:t>
      </w:r>
      <w:r>
        <w:br/>
      </w:r>
      <w:r>
        <w:rPr>
          <w:rStyle w:val="VerbatimChar"/>
        </w:rPr>
        <w:lastRenderedPageBreak/>
        <w:t xml:space="preserve">## 423           NA  Non                                        </w:t>
      </w:r>
      <w:r>
        <w:br/>
      </w:r>
      <w:r>
        <w:rPr>
          <w:rStyle w:val="VerbatimChar"/>
        </w:rPr>
        <w:t xml:space="preserve">## 424           NA  Non                                        </w:t>
      </w:r>
      <w:r>
        <w:br/>
      </w:r>
      <w:r>
        <w:rPr>
          <w:rStyle w:val="VerbatimChar"/>
        </w:rPr>
        <w:t xml:space="preserve">## 425           NA  Non                                        </w:t>
      </w:r>
      <w:r>
        <w:br/>
      </w:r>
      <w:r>
        <w:rPr>
          <w:rStyle w:val="VerbatimChar"/>
        </w:rPr>
        <w:t xml:space="preserve">## 426           NA  Non         </w:t>
      </w:r>
      <w:r>
        <w:rPr>
          <w:rStyle w:val="VerbatimChar"/>
        </w:rPr>
        <w:t xml:space="preserve">                               </w:t>
      </w:r>
      <w:r>
        <w:br/>
      </w:r>
      <w:r>
        <w:rPr>
          <w:rStyle w:val="VerbatimChar"/>
        </w:rPr>
        <w:t>## 427           NA  Oui         Dispensaire           Infirmier</w:t>
      </w:r>
      <w:r>
        <w:br/>
      </w:r>
      <w:r>
        <w:rPr>
          <w:rStyle w:val="VerbatimChar"/>
        </w:rPr>
        <w:t xml:space="preserve">## 428           NA  Oui                                        </w:t>
      </w:r>
      <w:r>
        <w:br/>
      </w:r>
      <w:r>
        <w:rPr>
          <w:rStyle w:val="VerbatimChar"/>
        </w:rPr>
        <w:t>## 429           NA  Non         Dispensaire           Infirmier</w:t>
      </w:r>
      <w:r>
        <w:br/>
      </w:r>
      <w:r>
        <w:rPr>
          <w:rStyle w:val="VerbatimChar"/>
        </w:rPr>
        <w:t xml:space="preserve">## 430           NA  Non     </w:t>
      </w:r>
      <w:r>
        <w:rPr>
          <w:rStyle w:val="VerbatimChar"/>
        </w:rPr>
        <w:t xml:space="preserve">                                   </w:t>
      </w:r>
      <w:r>
        <w:br/>
      </w:r>
      <w:r>
        <w:rPr>
          <w:rStyle w:val="VerbatimChar"/>
        </w:rPr>
        <w:t xml:space="preserve">## 431           NA  Non                                        </w:t>
      </w:r>
      <w:r>
        <w:br/>
      </w:r>
      <w:r>
        <w:rPr>
          <w:rStyle w:val="VerbatimChar"/>
        </w:rPr>
        <w:t xml:space="preserve">## 432           NA  Oui                                        </w:t>
      </w:r>
      <w:r>
        <w:br/>
      </w:r>
      <w:r>
        <w:rPr>
          <w:rStyle w:val="VerbatimChar"/>
        </w:rPr>
        <w:t xml:space="preserve">## 433           NA  Non                                        </w:t>
      </w:r>
      <w:r>
        <w:br/>
      </w:r>
      <w:r>
        <w:rPr>
          <w:rStyle w:val="VerbatimChar"/>
        </w:rPr>
        <w:t xml:space="preserve">## 434           NA  Non </w:t>
      </w:r>
      <w:r>
        <w:rPr>
          <w:rStyle w:val="VerbatimChar"/>
        </w:rPr>
        <w:t xml:space="preserve">                                       </w:t>
      </w:r>
      <w:r>
        <w:br/>
      </w:r>
      <w:r>
        <w:rPr>
          <w:rStyle w:val="VerbatimChar"/>
        </w:rPr>
        <w:t xml:space="preserve">## 435           NA  Non                                        </w:t>
      </w:r>
      <w:r>
        <w:br/>
      </w:r>
      <w:r>
        <w:rPr>
          <w:rStyle w:val="VerbatimChar"/>
        </w:rPr>
        <w:t xml:space="preserve">## 436           NA  Non                                        </w:t>
      </w:r>
      <w:r>
        <w:br/>
      </w:r>
      <w:r>
        <w:rPr>
          <w:rStyle w:val="VerbatimChar"/>
        </w:rPr>
        <w:t xml:space="preserve">## 437           NA  Oui                                        </w:t>
      </w:r>
      <w:r>
        <w:br/>
      </w:r>
      <w:r>
        <w:rPr>
          <w:rStyle w:val="VerbatimChar"/>
        </w:rPr>
        <w:t xml:space="preserve">## 438           NA  </w:t>
      </w:r>
      <w:r>
        <w:rPr>
          <w:rStyle w:val="VerbatimChar"/>
        </w:rPr>
        <w:t xml:space="preserve">Non                                        </w:t>
      </w:r>
      <w:r>
        <w:br/>
      </w:r>
      <w:r>
        <w:rPr>
          <w:rStyle w:val="VerbatimChar"/>
        </w:rPr>
        <w:t xml:space="preserve">## 439           NA  Oui                                        </w:t>
      </w:r>
      <w:r>
        <w:br/>
      </w:r>
      <w:r>
        <w:rPr>
          <w:rStyle w:val="VerbatimChar"/>
        </w:rPr>
        <w:t>## 440           NA  Oui         Dispensaire           Infirmier</w:t>
      </w:r>
      <w:r>
        <w:br/>
      </w:r>
      <w:r>
        <w:rPr>
          <w:rStyle w:val="VerbatimChar"/>
        </w:rPr>
        <w:t>## 441           NA  Oui         Dispensaire           Infirmier</w:t>
      </w:r>
      <w:r>
        <w:br/>
      </w:r>
      <w:r>
        <w:rPr>
          <w:rStyle w:val="VerbatimChar"/>
        </w:rPr>
        <w:t xml:space="preserve">## 442           </w:t>
      </w:r>
      <w:r>
        <w:rPr>
          <w:rStyle w:val="VerbatimChar"/>
        </w:rPr>
        <w:t xml:space="preserve">NA  Non                                        </w:t>
      </w:r>
      <w:r>
        <w:br/>
      </w:r>
      <w:r>
        <w:rPr>
          <w:rStyle w:val="VerbatimChar"/>
        </w:rPr>
        <w:t xml:space="preserve">## 443           NA  Oui                                        </w:t>
      </w:r>
      <w:r>
        <w:br/>
      </w:r>
      <w:r>
        <w:rPr>
          <w:rStyle w:val="VerbatimChar"/>
        </w:rPr>
        <w:t xml:space="preserve">## 444           NA  Non                                        </w:t>
      </w:r>
      <w:r>
        <w:br/>
      </w:r>
      <w:r>
        <w:rPr>
          <w:rStyle w:val="VerbatimChar"/>
        </w:rPr>
        <w:t xml:space="preserve">## 445           NA  Non                                        </w:t>
      </w:r>
      <w:r>
        <w:br/>
      </w:r>
      <w:r>
        <w:rPr>
          <w:rStyle w:val="VerbatimChar"/>
        </w:rPr>
        <w:t xml:space="preserve">## 446           NA  Non                                        </w:t>
      </w:r>
      <w:r>
        <w:br/>
      </w:r>
      <w:r>
        <w:rPr>
          <w:rStyle w:val="VerbatimChar"/>
        </w:rPr>
        <w:t xml:space="preserve">## 447           NA  Non                                        </w:t>
      </w:r>
      <w:r>
        <w:br/>
      </w:r>
      <w:r>
        <w:rPr>
          <w:rStyle w:val="VerbatimChar"/>
        </w:rPr>
        <w:t xml:space="preserve">## 448           NA  Non                                     </w:t>
      </w:r>
      <w:r>
        <w:rPr>
          <w:rStyle w:val="VerbatimChar"/>
        </w:rPr>
        <w:t xml:space="preserve">   </w:t>
      </w:r>
      <w:r>
        <w:br/>
      </w:r>
      <w:r>
        <w:rPr>
          <w:rStyle w:val="VerbatimChar"/>
        </w:rPr>
        <w:t xml:space="preserve">## 449           NA  Non                                        </w:t>
      </w:r>
      <w:r>
        <w:br/>
      </w:r>
      <w:r>
        <w:rPr>
          <w:rStyle w:val="VerbatimChar"/>
        </w:rPr>
        <w:t xml:space="preserve">## 450           NA  Non                                        </w:t>
      </w:r>
      <w:r>
        <w:br/>
      </w:r>
      <w:r>
        <w:rPr>
          <w:rStyle w:val="VerbatimChar"/>
        </w:rPr>
        <w:t xml:space="preserve">## 451           NA  Non                                        </w:t>
      </w:r>
      <w:r>
        <w:br/>
      </w:r>
      <w:r>
        <w:rPr>
          <w:rStyle w:val="VerbatimChar"/>
        </w:rPr>
        <w:t xml:space="preserve">## 452           NA  Oui                                 </w:t>
      </w:r>
      <w:r>
        <w:rPr>
          <w:rStyle w:val="VerbatimChar"/>
        </w:rPr>
        <w:t xml:space="preserve">       </w:t>
      </w:r>
      <w:r>
        <w:br/>
      </w:r>
      <w:r>
        <w:rPr>
          <w:rStyle w:val="VerbatimChar"/>
        </w:rPr>
        <w:t xml:space="preserve">## 453           NA  Oui                                        </w:t>
      </w:r>
      <w:r>
        <w:br/>
      </w:r>
      <w:r>
        <w:rPr>
          <w:rStyle w:val="VerbatimChar"/>
        </w:rPr>
        <w:t xml:space="preserve">## 454           NA  Non                                        </w:t>
      </w:r>
      <w:r>
        <w:br/>
      </w:r>
      <w:r>
        <w:rPr>
          <w:rStyle w:val="VerbatimChar"/>
        </w:rPr>
        <w:t>## 455           NA  Non Pas de consultation Pas de consultation</w:t>
      </w:r>
      <w:r>
        <w:br/>
      </w:r>
      <w:r>
        <w:rPr>
          <w:rStyle w:val="VerbatimChar"/>
        </w:rPr>
        <w:t>## 456           NA  Non Pas de consultation Pas de c</w:t>
      </w:r>
      <w:r>
        <w:rPr>
          <w:rStyle w:val="VerbatimChar"/>
        </w:rPr>
        <w:t>onsultation</w:t>
      </w:r>
      <w:r>
        <w:br/>
      </w:r>
      <w:r>
        <w:rPr>
          <w:rStyle w:val="VerbatimChar"/>
        </w:rPr>
        <w:t xml:space="preserve">## 457           NA  Non                                        </w:t>
      </w:r>
      <w:r>
        <w:br/>
      </w:r>
      <w:r>
        <w:rPr>
          <w:rStyle w:val="VerbatimChar"/>
        </w:rPr>
        <w:t>## 458           NA  Non         Dispensaire           Infirmier</w:t>
      </w:r>
      <w:r>
        <w:br/>
      </w:r>
      <w:r>
        <w:rPr>
          <w:rStyle w:val="VerbatimChar"/>
        </w:rPr>
        <w:t>## 459           NA  Oui         Dispensaire           Infirmier</w:t>
      </w:r>
      <w:r>
        <w:br/>
      </w:r>
      <w:r>
        <w:rPr>
          <w:rStyle w:val="VerbatimChar"/>
        </w:rPr>
        <w:t xml:space="preserve">## 460           NA  Non         Dispensaire     </w:t>
      </w:r>
      <w:r>
        <w:rPr>
          <w:rStyle w:val="VerbatimChar"/>
        </w:rPr>
        <w:t xml:space="preserve">      Infirmier</w:t>
      </w:r>
      <w:r>
        <w:br/>
      </w:r>
      <w:r>
        <w:rPr>
          <w:rStyle w:val="VerbatimChar"/>
        </w:rPr>
        <w:t>## 461           NA  Non         Dispensaire           Infirmier</w:t>
      </w:r>
      <w:r>
        <w:br/>
      </w:r>
      <w:r>
        <w:rPr>
          <w:rStyle w:val="VerbatimChar"/>
        </w:rPr>
        <w:t xml:space="preserve">## 462           NA  Non                                        </w:t>
      </w:r>
      <w:r>
        <w:br/>
      </w:r>
      <w:r>
        <w:rPr>
          <w:rStyle w:val="VerbatimChar"/>
        </w:rPr>
        <w:t xml:space="preserve">## 463           NA  Oui                                        </w:t>
      </w:r>
      <w:r>
        <w:br/>
      </w:r>
      <w:r>
        <w:rPr>
          <w:rStyle w:val="VerbatimChar"/>
        </w:rPr>
        <w:t xml:space="preserve">## 464           NA  Oui         Dispensaire </w:t>
      </w:r>
      <w:r>
        <w:rPr>
          <w:rStyle w:val="VerbatimChar"/>
        </w:rPr>
        <w:t xml:space="preserve">          Infirmier</w:t>
      </w:r>
      <w:r>
        <w:br/>
      </w:r>
      <w:r>
        <w:rPr>
          <w:rStyle w:val="VerbatimChar"/>
        </w:rPr>
        <w:t>## 465           NA  Non Pas de consultation Pas de consultation</w:t>
      </w:r>
      <w:r>
        <w:br/>
      </w:r>
      <w:r>
        <w:rPr>
          <w:rStyle w:val="VerbatimChar"/>
        </w:rPr>
        <w:t xml:space="preserve">## 466           NA  Non                                        </w:t>
      </w:r>
      <w:r>
        <w:br/>
      </w:r>
      <w:r>
        <w:rPr>
          <w:rStyle w:val="VerbatimChar"/>
        </w:rPr>
        <w:t xml:space="preserve">## 467           NA  Oui                                        </w:t>
      </w:r>
      <w:r>
        <w:br/>
      </w:r>
      <w:r>
        <w:rPr>
          <w:rStyle w:val="VerbatimChar"/>
        </w:rPr>
        <w:t xml:space="preserve">## 468           NA  Oui                 </w:t>
      </w:r>
      <w:r>
        <w:rPr>
          <w:rStyle w:val="VerbatimChar"/>
        </w:rPr>
        <w:t xml:space="preserve">                       </w:t>
      </w:r>
      <w:r>
        <w:br/>
      </w:r>
      <w:r>
        <w:rPr>
          <w:rStyle w:val="VerbatimChar"/>
        </w:rPr>
        <w:t xml:space="preserve">## 469           NA  Non                                        </w:t>
      </w:r>
      <w:r>
        <w:br/>
      </w:r>
      <w:r>
        <w:rPr>
          <w:rStyle w:val="VerbatimChar"/>
        </w:rPr>
        <w:t xml:space="preserve">## 470           NA  Oui                                        </w:t>
      </w:r>
      <w:r>
        <w:br/>
      </w:r>
      <w:r>
        <w:rPr>
          <w:rStyle w:val="VerbatimChar"/>
        </w:rPr>
        <w:t>## 471           NA  Non              Autres              Autres</w:t>
      </w:r>
      <w:r>
        <w:br/>
      </w:r>
      <w:r>
        <w:rPr>
          <w:rStyle w:val="VerbatimChar"/>
        </w:rPr>
        <w:t>## 472           NA  Non         Disp</w:t>
      </w:r>
      <w:r>
        <w:rPr>
          <w:rStyle w:val="VerbatimChar"/>
        </w:rPr>
        <w:t>ensaire           Infirmier</w:t>
      </w:r>
      <w:r>
        <w:br/>
      </w:r>
      <w:r>
        <w:rPr>
          <w:rStyle w:val="VerbatimChar"/>
        </w:rPr>
        <w:lastRenderedPageBreak/>
        <w:t xml:space="preserve">## 473           NA  Non                                        </w:t>
      </w:r>
      <w:r>
        <w:br/>
      </w:r>
      <w:r>
        <w:rPr>
          <w:rStyle w:val="VerbatimChar"/>
        </w:rPr>
        <w:t xml:space="preserve">## 474           NA  Non                                        </w:t>
      </w:r>
      <w:r>
        <w:br/>
      </w:r>
      <w:r>
        <w:rPr>
          <w:rStyle w:val="VerbatimChar"/>
        </w:rPr>
        <w:t xml:space="preserve">## 475           NA  Non                                        </w:t>
      </w:r>
      <w:r>
        <w:br/>
      </w:r>
      <w:r>
        <w:rPr>
          <w:rStyle w:val="VerbatimChar"/>
        </w:rPr>
        <w:t xml:space="preserve">## 476           NA  Non         </w:t>
      </w:r>
      <w:r>
        <w:rPr>
          <w:rStyle w:val="VerbatimChar"/>
        </w:rPr>
        <w:t xml:space="preserve">                               </w:t>
      </w:r>
      <w:r>
        <w:br/>
      </w:r>
      <w:r>
        <w:rPr>
          <w:rStyle w:val="VerbatimChar"/>
        </w:rPr>
        <w:t xml:space="preserve">## 477           NA  Non                                        </w:t>
      </w:r>
      <w:r>
        <w:br/>
      </w:r>
      <w:r>
        <w:rPr>
          <w:rStyle w:val="VerbatimChar"/>
        </w:rPr>
        <w:t xml:space="preserve">## 478           NA  Non                                        </w:t>
      </w:r>
      <w:r>
        <w:br/>
      </w:r>
      <w:r>
        <w:rPr>
          <w:rStyle w:val="VerbatimChar"/>
        </w:rPr>
        <w:t xml:space="preserve">## 479           NA  Non                                        </w:t>
      </w:r>
      <w:r>
        <w:br/>
      </w:r>
      <w:r>
        <w:rPr>
          <w:rStyle w:val="VerbatimChar"/>
        </w:rPr>
        <w:t xml:space="preserve">## 480           NA  Oui     </w:t>
      </w:r>
      <w:r>
        <w:rPr>
          <w:rStyle w:val="VerbatimChar"/>
        </w:rPr>
        <w:t xml:space="preserve">                                   </w:t>
      </w:r>
      <w:r>
        <w:br/>
      </w:r>
      <w:r>
        <w:rPr>
          <w:rStyle w:val="VerbatimChar"/>
        </w:rPr>
        <w:t xml:space="preserve">## 481           NA  Non                                        </w:t>
      </w:r>
      <w:r>
        <w:br/>
      </w:r>
      <w:r>
        <w:rPr>
          <w:rStyle w:val="VerbatimChar"/>
        </w:rPr>
        <w:t xml:space="preserve">## 482           NA  Oui                                        </w:t>
      </w:r>
      <w:r>
        <w:br/>
      </w:r>
      <w:r>
        <w:rPr>
          <w:rStyle w:val="VerbatimChar"/>
        </w:rPr>
        <w:t xml:space="preserve">## 483           NA  Oui                                        </w:t>
      </w:r>
      <w:r>
        <w:br/>
      </w:r>
      <w:r>
        <w:rPr>
          <w:rStyle w:val="VerbatimChar"/>
        </w:rPr>
        <w:t xml:space="preserve">## 484           NA  Non </w:t>
      </w:r>
      <w:r>
        <w:rPr>
          <w:rStyle w:val="VerbatimChar"/>
        </w:rPr>
        <w:t xml:space="preserve">        Dispensaire           Infirmier</w:t>
      </w:r>
      <w:r>
        <w:br/>
      </w:r>
      <w:r>
        <w:rPr>
          <w:rStyle w:val="VerbatimChar"/>
        </w:rPr>
        <w:t xml:space="preserve">## 485           NA  Oui                                        </w:t>
      </w:r>
      <w:r>
        <w:br/>
      </w:r>
      <w:r>
        <w:rPr>
          <w:rStyle w:val="VerbatimChar"/>
        </w:rPr>
        <w:t>## 486           NA  Non Pas de consultation Pas de consultation</w:t>
      </w:r>
      <w:r>
        <w:br/>
      </w:r>
      <w:r>
        <w:rPr>
          <w:rStyle w:val="VerbatimChar"/>
        </w:rPr>
        <w:t>## 487           NA  Oui         Dispensaire             Médecin</w:t>
      </w:r>
      <w:r>
        <w:br/>
      </w:r>
      <w:r>
        <w:rPr>
          <w:rStyle w:val="VerbatimChar"/>
        </w:rPr>
        <w:t xml:space="preserve">## 488           NA  </w:t>
      </w:r>
      <w:r>
        <w:rPr>
          <w:rStyle w:val="VerbatimChar"/>
        </w:rPr>
        <w:t xml:space="preserve">Non                                        </w:t>
      </w:r>
      <w:r>
        <w:br/>
      </w:r>
      <w:r>
        <w:rPr>
          <w:rStyle w:val="VerbatimChar"/>
        </w:rPr>
        <w:t xml:space="preserve">## 489           NA  Non                                        </w:t>
      </w:r>
      <w:r>
        <w:br/>
      </w:r>
      <w:r>
        <w:rPr>
          <w:rStyle w:val="VerbatimChar"/>
        </w:rPr>
        <w:t xml:space="preserve">## 490           NA  Non                                        </w:t>
      </w:r>
      <w:r>
        <w:br/>
      </w:r>
      <w:r>
        <w:rPr>
          <w:rStyle w:val="VerbatimChar"/>
        </w:rPr>
        <w:t xml:space="preserve">## 491           NA  Non                                        </w:t>
      </w:r>
      <w:r>
        <w:br/>
      </w:r>
      <w:r>
        <w:rPr>
          <w:rStyle w:val="VerbatimChar"/>
        </w:rPr>
        <w:t xml:space="preserve">## 492           </w:t>
      </w:r>
      <w:r>
        <w:rPr>
          <w:rStyle w:val="VerbatimChar"/>
        </w:rPr>
        <w:t xml:space="preserve">NA  Non                                        </w:t>
      </w:r>
      <w:r>
        <w:br/>
      </w:r>
      <w:r>
        <w:rPr>
          <w:rStyle w:val="VerbatimChar"/>
        </w:rPr>
        <w:t xml:space="preserve">## 493           NA  Oui                                        </w:t>
      </w:r>
      <w:r>
        <w:br/>
      </w:r>
      <w:r>
        <w:rPr>
          <w:rStyle w:val="VerbatimChar"/>
        </w:rPr>
        <w:t>## 494           NA  Non         Dispensaire           Infirmier</w:t>
      </w:r>
      <w:r>
        <w:br/>
      </w:r>
      <w:r>
        <w:rPr>
          <w:rStyle w:val="VerbatimChar"/>
        </w:rPr>
        <w:t xml:space="preserve">## 495           NA  Non                                        </w:t>
      </w:r>
      <w:r>
        <w:br/>
      </w:r>
      <w:r>
        <w:rPr>
          <w:rStyle w:val="VerbatimChar"/>
        </w:rPr>
        <w:t xml:space="preserve">## 496           NA  Non                                        </w:t>
      </w:r>
      <w:r>
        <w:br/>
      </w:r>
      <w:r>
        <w:rPr>
          <w:rStyle w:val="VerbatimChar"/>
        </w:rPr>
        <w:t xml:space="preserve">## 497           NA  Non                                        </w:t>
      </w:r>
      <w:r>
        <w:br/>
      </w:r>
      <w:r>
        <w:rPr>
          <w:rStyle w:val="VerbatimChar"/>
        </w:rPr>
        <w:t xml:space="preserve">## 498           NA  Oui                                     </w:t>
      </w:r>
      <w:r>
        <w:rPr>
          <w:rStyle w:val="VerbatimChar"/>
        </w:rPr>
        <w:t xml:space="preserve">   </w:t>
      </w:r>
      <w:r>
        <w:br/>
      </w:r>
      <w:r>
        <w:rPr>
          <w:rStyle w:val="VerbatimChar"/>
        </w:rPr>
        <w:t xml:space="preserve">## 499           NA  Oui                                        </w:t>
      </w:r>
      <w:r>
        <w:br/>
      </w:r>
      <w:r>
        <w:rPr>
          <w:rStyle w:val="VerbatimChar"/>
        </w:rPr>
        <w:t xml:space="preserve">## 500           NA  Oui                                        </w:t>
      </w:r>
      <w:r>
        <w:br/>
      </w:r>
      <w:r>
        <w:rPr>
          <w:rStyle w:val="VerbatimChar"/>
        </w:rPr>
        <w:t xml:space="preserve">## 501           NA  Non                                        </w:t>
      </w:r>
      <w:r>
        <w:br/>
      </w:r>
      <w:r>
        <w:rPr>
          <w:rStyle w:val="VerbatimChar"/>
        </w:rPr>
        <w:t xml:space="preserve">## 502           NA  Non                                 </w:t>
      </w:r>
      <w:r>
        <w:rPr>
          <w:rStyle w:val="VerbatimChar"/>
        </w:rPr>
        <w:t xml:space="preserve">       </w:t>
      </w:r>
      <w:r>
        <w:br/>
      </w:r>
      <w:r>
        <w:rPr>
          <w:rStyle w:val="VerbatimChar"/>
        </w:rPr>
        <w:t xml:space="preserve">## 503           NA  Non                                        </w:t>
      </w:r>
      <w:r>
        <w:br/>
      </w:r>
      <w:r>
        <w:rPr>
          <w:rStyle w:val="VerbatimChar"/>
        </w:rPr>
        <w:t xml:space="preserve">## 504           NA  Non                                        </w:t>
      </w:r>
      <w:r>
        <w:br/>
      </w:r>
      <w:r>
        <w:rPr>
          <w:rStyle w:val="VerbatimChar"/>
        </w:rPr>
        <w:t xml:space="preserve">## 505           NA  Non                                        </w:t>
      </w:r>
      <w:r>
        <w:br/>
      </w:r>
      <w:r>
        <w:rPr>
          <w:rStyle w:val="VerbatimChar"/>
        </w:rPr>
        <w:t xml:space="preserve">## 506           NA  Non                             </w:t>
      </w:r>
      <w:r>
        <w:rPr>
          <w:rStyle w:val="VerbatimChar"/>
        </w:rPr>
        <w:t xml:space="preserve">           </w:t>
      </w:r>
      <w:r>
        <w:br/>
      </w:r>
      <w:r>
        <w:rPr>
          <w:rStyle w:val="VerbatimChar"/>
        </w:rPr>
        <w:t xml:space="preserve">## 507           NA  Non                                        </w:t>
      </w:r>
      <w:r>
        <w:br/>
      </w:r>
      <w:r>
        <w:rPr>
          <w:rStyle w:val="VerbatimChar"/>
        </w:rPr>
        <w:t xml:space="preserve">## 508           NA  Non                                        </w:t>
      </w:r>
      <w:r>
        <w:br/>
      </w:r>
      <w:r>
        <w:rPr>
          <w:rStyle w:val="VerbatimChar"/>
        </w:rPr>
        <w:t xml:space="preserve">## 509           NA  Non                                        </w:t>
      </w:r>
      <w:r>
        <w:br/>
      </w:r>
      <w:r>
        <w:rPr>
          <w:rStyle w:val="VerbatimChar"/>
        </w:rPr>
        <w:t xml:space="preserve">## 510           NA  Non                         </w:t>
      </w:r>
      <w:r>
        <w:rPr>
          <w:rStyle w:val="VerbatimChar"/>
        </w:rPr>
        <w:t xml:space="preserve">               </w:t>
      </w:r>
      <w:r>
        <w:br/>
      </w:r>
      <w:r>
        <w:rPr>
          <w:rStyle w:val="VerbatimChar"/>
        </w:rPr>
        <w:t xml:space="preserve">## 511           NA  Non                                        </w:t>
      </w:r>
      <w:r>
        <w:br/>
      </w:r>
      <w:r>
        <w:rPr>
          <w:rStyle w:val="VerbatimChar"/>
        </w:rPr>
        <w:t xml:space="preserve">## 512           NA  Non                                        </w:t>
      </w:r>
      <w:r>
        <w:br/>
      </w:r>
      <w:r>
        <w:rPr>
          <w:rStyle w:val="VerbatimChar"/>
        </w:rPr>
        <w:t xml:space="preserve">## 513           NA  Non                                        </w:t>
      </w:r>
      <w:r>
        <w:br/>
      </w:r>
      <w:r>
        <w:rPr>
          <w:rStyle w:val="VerbatimChar"/>
        </w:rPr>
        <w:t xml:space="preserve">## 514           NA  Oui         Dispensaire </w:t>
      </w:r>
      <w:r>
        <w:rPr>
          <w:rStyle w:val="VerbatimChar"/>
        </w:rPr>
        <w:t xml:space="preserve">          Infirmier</w:t>
      </w:r>
      <w:r>
        <w:br/>
      </w:r>
      <w:r>
        <w:rPr>
          <w:rStyle w:val="VerbatimChar"/>
        </w:rPr>
        <w:t>## 515           NA  Non         Dispensaire             Médecin</w:t>
      </w:r>
      <w:r>
        <w:br/>
      </w:r>
      <w:r>
        <w:rPr>
          <w:rStyle w:val="VerbatimChar"/>
        </w:rPr>
        <w:t xml:space="preserve">## 516           NA  Non                                        </w:t>
      </w:r>
      <w:r>
        <w:br/>
      </w:r>
      <w:r>
        <w:rPr>
          <w:rStyle w:val="VerbatimChar"/>
        </w:rPr>
        <w:t xml:space="preserve">## 517           NA  Non                                        </w:t>
      </w:r>
      <w:r>
        <w:br/>
      </w:r>
      <w:r>
        <w:rPr>
          <w:rStyle w:val="VerbatimChar"/>
        </w:rPr>
        <w:t xml:space="preserve">## 518           NA  Non                 </w:t>
      </w:r>
      <w:r>
        <w:rPr>
          <w:rStyle w:val="VerbatimChar"/>
        </w:rPr>
        <w:t xml:space="preserve">                       </w:t>
      </w:r>
      <w:r>
        <w:br/>
      </w:r>
      <w:r>
        <w:rPr>
          <w:rStyle w:val="VerbatimChar"/>
        </w:rPr>
        <w:t xml:space="preserve">## 519           NA  Non                                        </w:t>
      </w:r>
      <w:r>
        <w:br/>
      </w:r>
      <w:r>
        <w:rPr>
          <w:rStyle w:val="VerbatimChar"/>
        </w:rPr>
        <w:t xml:space="preserve">## 520           NA  Non                                        </w:t>
      </w:r>
      <w:r>
        <w:br/>
      </w:r>
      <w:r>
        <w:rPr>
          <w:rStyle w:val="VerbatimChar"/>
        </w:rPr>
        <w:t xml:space="preserve">## 521           NA  Non                                        </w:t>
      </w:r>
      <w:r>
        <w:br/>
      </w:r>
      <w:r>
        <w:rPr>
          <w:rStyle w:val="VerbatimChar"/>
        </w:rPr>
        <w:t xml:space="preserve">## 522           NA  Non             </w:t>
      </w:r>
      <w:r>
        <w:rPr>
          <w:rStyle w:val="VerbatimChar"/>
        </w:rPr>
        <w:t xml:space="preserve">                           </w:t>
      </w:r>
      <w:r>
        <w:br/>
      </w:r>
      <w:r>
        <w:rPr>
          <w:rStyle w:val="VerbatimChar"/>
        </w:rPr>
        <w:lastRenderedPageBreak/>
        <w:t xml:space="preserve">## 523           NA  Non                                        </w:t>
      </w:r>
      <w:r>
        <w:br/>
      </w:r>
      <w:r>
        <w:rPr>
          <w:rStyle w:val="VerbatimChar"/>
        </w:rPr>
        <w:t xml:space="preserve">## 524           NA  Non                                        </w:t>
      </w:r>
      <w:r>
        <w:br/>
      </w:r>
      <w:r>
        <w:rPr>
          <w:rStyle w:val="VerbatimChar"/>
        </w:rPr>
        <w:t>## 525           NA  Non         Dispensaire           Infirmier</w:t>
      </w:r>
      <w:r>
        <w:br/>
      </w:r>
      <w:r>
        <w:rPr>
          <w:rStyle w:val="VerbatimChar"/>
        </w:rPr>
        <w:t xml:space="preserve">## 526           NA  Non         </w:t>
      </w:r>
      <w:r>
        <w:rPr>
          <w:rStyle w:val="VerbatimChar"/>
        </w:rPr>
        <w:t xml:space="preserve">                               </w:t>
      </w:r>
      <w:r>
        <w:br/>
      </w:r>
      <w:r>
        <w:rPr>
          <w:rStyle w:val="VerbatimChar"/>
        </w:rPr>
        <w:t xml:space="preserve">## 527           NA  Non                                        </w:t>
      </w:r>
      <w:r>
        <w:br/>
      </w:r>
      <w:r>
        <w:rPr>
          <w:rStyle w:val="VerbatimChar"/>
        </w:rPr>
        <w:t xml:space="preserve">## 528           NA  Non                                        </w:t>
      </w:r>
      <w:r>
        <w:br/>
      </w:r>
      <w:r>
        <w:rPr>
          <w:rStyle w:val="VerbatimChar"/>
        </w:rPr>
        <w:t xml:space="preserve">## 529           NA  Oui                                        </w:t>
      </w:r>
      <w:r>
        <w:br/>
      </w:r>
      <w:r>
        <w:rPr>
          <w:rStyle w:val="VerbatimChar"/>
        </w:rPr>
        <w:t xml:space="preserve">## 530           NA  Non     </w:t>
      </w:r>
      <w:r>
        <w:rPr>
          <w:rStyle w:val="VerbatimChar"/>
        </w:rPr>
        <w:t xml:space="preserve">                                   </w:t>
      </w:r>
      <w:r>
        <w:br/>
      </w:r>
      <w:r>
        <w:rPr>
          <w:rStyle w:val="VerbatimChar"/>
        </w:rPr>
        <w:t>## 531           NA  Non         Dispensaire           Infirmier</w:t>
      </w:r>
      <w:r>
        <w:br/>
      </w:r>
      <w:r>
        <w:rPr>
          <w:rStyle w:val="VerbatimChar"/>
        </w:rPr>
        <w:t xml:space="preserve">## 532           NA  Non                                        </w:t>
      </w:r>
      <w:r>
        <w:br/>
      </w:r>
      <w:r>
        <w:rPr>
          <w:rStyle w:val="VerbatimChar"/>
        </w:rPr>
        <w:t>## 533           NA  Non Pas de consultation Pas de consultation</w:t>
      </w:r>
      <w:r>
        <w:br/>
      </w:r>
      <w:r>
        <w:rPr>
          <w:rStyle w:val="VerbatimChar"/>
        </w:rPr>
        <w:t xml:space="preserve">## 534           NA  Non </w:t>
      </w:r>
      <w:r>
        <w:rPr>
          <w:rStyle w:val="VerbatimChar"/>
        </w:rPr>
        <w:t xml:space="preserve">                                       </w:t>
      </w:r>
      <w:r>
        <w:br/>
      </w:r>
      <w:r>
        <w:rPr>
          <w:rStyle w:val="VerbatimChar"/>
        </w:rPr>
        <w:t xml:space="preserve">## 535           NA  Non                                        </w:t>
      </w:r>
      <w:r>
        <w:br/>
      </w:r>
      <w:r>
        <w:rPr>
          <w:rStyle w:val="VerbatimChar"/>
        </w:rPr>
        <w:t xml:space="preserve">## 536           NA  Non                                        </w:t>
      </w:r>
      <w:r>
        <w:br/>
      </w:r>
      <w:r>
        <w:rPr>
          <w:rStyle w:val="VerbatimChar"/>
        </w:rPr>
        <w:t xml:space="preserve">## 537           NA  Oui                                        </w:t>
      </w:r>
      <w:r>
        <w:br/>
      </w:r>
      <w:r>
        <w:rPr>
          <w:rStyle w:val="VerbatimChar"/>
        </w:rPr>
        <w:t xml:space="preserve">## 538           NA  </w:t>
      </w:r>
      <w:r>
        <w:rPr>
          <w:rStyle w:val="VerbatimChar"/>
        </w:rPr>
        <w:t>Non              Autres           Infirmier</w:t>
      </w:r>
      <w:r>
        <w:br/>
      </w:r>
      <w:r>
        <w:rPr>
          <w:rStyle w:val="VerbatimChar"/>
        </w:rPr>
        <w:t xml:space="preserve">## 539           NA  Non                                        </w:t>
      </w:r>
      <w:r>
        <w:br/>
      </w:r>
      <w:r>
        <w:rPr>
          <w:rStyle w:val="VerbatimChar"/>
        </w:rPr>
        <w:t xml:space="preserve">## 540           NA  Oui                                        </w:t>
      </w:r>
      <w:r>
        <w:br/>
      </w:r>
      <w:r>
        <w:rPr>
          <w:rStyle w:val="VerbatimChar"/>
        </w:rPr>
        <w:t>## 541           NA  Non         Dispensaire             Médecin</w:t>
      </w:r>
      <w:r>
        <w:br/>
      </w:r>
      <w:r>
        <w:rPr>
          <w:rStyle w:val="VerbatimChar"/>
        </w:rPr>
        <w:t xml:space="preserve">## 542           </w:t>
      </w:r>
      <w:r>
        <w:rPr>
          <w:rStyle w:val="VerbatimChar"/>
        </w:rPr>
        <w:t xml:space="preserve">NA  Non                                        </w:t>
      </w:r>
      <w:r>
        <w:br/>
      </w:r>
      <w:r>
        <w:rPr>
          <w:rStyle w:val="VerbatimChar"/>
        </w:rPr>
        <w:t xml:space="preserve">## 543           NA  Non                                        </w:t>
      </w:r>
      <w:r>
        <w:br/>
      </w:r>
      <w:r>
        <w:rPr>
          <w:rStyle w:val="VerbatimChar"/>
        </w:rPr>
        <w:t xml:space="preserve">## 544           NA  Non                                        </w:t>
      </w:r>
      <w:r>
        <w:br/>
      </w:r>
      <w:r>
        <w:rPr>
          <w:rStyle w:val="VerbatimChar"/>
        </w:rPr>
        <w:t xml:space="preserve">## 545           NA  Non                                        </w:t>
      </w:r>
      <w:r>
        <w:br/>
      </w:r>
      <w:r>
        <w:rPr>
          <w:rStyle w:val="VerbatimChar"/>
        </w:rPr>
        <w:t xml:space="preserve">## 546           NA  Non                                        </w:t>
      </w:r>
      <w:r>
        <w:br/>
      </w:r>
      <w:r>
        <w:rPr>
          <w:rStyle w:val="VerbatimChar"/>
        </w:rPr>
        <w:t xml:space="preserve">## 547           NA  Non                                        </w:t>
      </w:r>
      <w:r>
        <w:br/>
      </w:r>
      <w:r>
        <w:rPr>
          <w:rStyle w:val="VerbatimChar"/>
        </w:rPr>
        <w:t xml:space="preserve">## 548           NA  Non                                     </w:t>
      </w:r>
      <w:r>
        <w:rPr>
          <w:rStyle w:val="VerbatimChar"/>
        </w:rPr>
        <w:t xml:space="preserve">   </w:t>
      </w:r>
      <w:r>
        <w:br/>
      </w:r>
      <w:r>
        <w:rPr>
          <w:rStyle w:val="VerbatimChar"/>
        </w:rPr>
        <w:t xml:space="preserve">## 549           NA  Non                                        </w:t>
      </w:r>
      <w:r>
        <w:br/>
      </w:r>
      <w:r>
        <w:rPr>
          <w:rStyle w:val="VerbatimChar"/>
        </w:rPr>
        <w:t xml:space="preserve">## 550           NA  Non                                        </w:t>
      </w:r>
      <w:r>
        <w:br/>
      </w:r>
      <w:r>
        <w:rPr>
          <w:rStyle w:val="VerbatimChar"/>
        </w:rPr>
        <w:t xml:space="preserve">## 551           NA  Oui                                        </w:t>
      </w:r>
      <w:r>
        <w:br/>
      </w:r>
      <w:r>
        <w:rPr>
          <w:rStyle w:val="VerbatimChar"/>
        </w:rPr>
        <w:t xml:space="preserve">## 552           NA  Non         Dispensaire             </w:t>
      </w:r>
      <w:r>
        <w:rPr>
          <w:rStyle w:val="VerbatimChar"/>
        </w:rPr>
        <w:t xml:space="preserve"> Autres</w:t>
      </w:r>
      <w:r>
        <w:br/>
      </w:r>
      <w:r>
        <w:rPr>
          <w:rStyle w:val="VerbatimChar"/>
        </w:rPr>
        <w:t>## 553           NA  Non         Dispensaire           Infirmier</w:t>
      </w:r>
      <w:r>
        <w:br/>
      </w:r>
      <w:r>
        <w:rPr>
          <w:rStyle w:val="VerbatimChar"/>
        </w:rPr>
        <w:t xml:space="preserve">## 554           NA  Non                                        </w:t>
      </w:r>
      <w:r>
        <w:br/>
      </w:r>
      <w:r>
        <w:rPr>
          <w:rStyle w:val="VerbatimChar"/>
        </w:rPr>
        <w:t xml:space="preserve">## 555           NA  Oui                                        </w:t>
      </w:r>
      <w:r>
        <w:br/>
      </w:r>
      <w:r>
        <w:rPr>
          <w:rStyle w:val="VerbatimChar"/>
        </w:rPr>
        <w:t xml:space="preserve">## 556           NA  Non                             </w:t>
      </w:r>
      <w:r>
        <w:rPr>
          <w:rStyle w:val="VerbatimChar"/>
        </w:rPr>
        <w:t xml:space="preserve">           </w:t>
      </w:r>
      <w:r>
        <w:br/>
      </w:r>
      <w:r>
        <w:rPr>
          <w:rStyle w:val="VerbatimChar"/>
        </w:rPr>
        <w:t xml:space="preserve">## 557           NA  Oui                                        </w:t>
      </w:r>
      <w:r>
        <w:br/>
      </w:r>
      <w:r>
        <w:rPr>
          <w:rStyle w:val="VerbatimChar"/>
        </w:rPr>
        <w:t xml:space="preserve">## 558           NA  Oui                                        </w:t>
      </w:r>
      <w:r>
        <w:br/>
      </w:r>
      <w:r>
        <w:rPr>
          <w:rStyle w:val="VerbatimChar"/>
        </w:rPr>
        <w:t>## 559           NA  Oui Pas de consultation Pas de consultation</w:t>
      </w:r>
      <w:r>
        <w:br/>
      </w:r>
      <w:r>
        <w:rPr>
          <w:rStyle w:val="VerbatimChar"/>
        </w:rPr>
        <w:t xml:space="preserve">## 560           NA  Oui                         </w:t>
      </w:r>
      <w:r>
        <w:rPr>
          <w:rStyle w:val="VerbatimChar"/>
        </w:rPr>
        <w:t xml:space="preserve">               </w:t>
      </w:r>
      <w:r>
        <w:br/>
      </w:r>
      <w:r>
        <w:rPr>
          <w:rStyle w:val="VerbatimChar"/>
        </w:rPr>
        <w:t xml:space="preserve">## 561           NA  Non                                        </w:t>
      </w:r>
      <w:r>
        <w:br/>
      </w:r>
      <w:r>
        <w:rPr>
          <w:rStyle w:val="VerbatimChar"/>
        </w:rPr>
        <w:t xml:space="preserve">## 562           NA  Non                                        </w:t>
      </w:r>
      <w:r>
        <w:br/>
      </w:r>
      <w:r>
        <w:rPr>
          <w:rStyle w:val="VerbatimChar"/>
        </w:rPr>
        <w:t xml:space="preserve">## 563           NA  Non                                        </w:t>
      </w:r>
      <w:r>
        <w:br/>
      </w:r>
      <w:r>
        <w:rPr>
          <w:rStyle w:val="VerbatimChar"/>
        </w:rPr>
        <w:t xml:space="preserve">## 564           NA  Oui                     </w:t>
      </w:r>
      <w:r>
        <w:rPr>
          <w:rStyle w:val="VerbatimChar"/>
        </w:rPr>
        <w:t xml:space="preserve">                   </w:t>
      </w:r>
      <w:r>
        <w:br/>
      </w:r>
      <w:r>
        <w:rPr>
          <w:rStyle w:val="VerbatimChar"/>
        </w:rPr>
        <w:t>## 565           NA  Oui         Dispensaire             Médecin</w:t>
      </w:r>
      <w:r>
        <w:br/>
      </w:r>
      <w:r>
        <w:rPr>
          <w:rStyle w:val="VerbatimChar"/>
        </w:rPr>
        <w:t xml:space="preserve">## 566           NA  Non                                        </w:t>
      </w:r>
      <w:r>
        <w:br/>
      </w:r>
      <w:r>
        <w:rPr>
          <w:rStyle w:val="VerbatimChar"/>
        </w:rPr>
        <w:t xml:space="preserve">## 567           NA  Oui                                        </w:t>
      </w:r>
      <w:r>
        <w:br/>
      </w:r>
      <w:r>
        <w:rPr>
          <w:rStyle w:val="VerbatimChar"/>
        </w:rPr>
        <w:t xml:space="preserve">## 568           NA  Oui                 </w:t>
      </w:r>
      <w:r>
        <w:rPr>
          <w:rStyle w:val="VerbatimChar"/>
        </w:rPr>
        <w:t xml:space="preserve">                       </w:t>
      </w:r>
      <w:r>
        <w:br/>
      </w:r>
      <w:r>
        <w:rPr>
          <w:rStyle w:val="VerbatimChar"/>
        </w:rPr>
        <w:t xml:space="preserve">## 569           NA  Non                                        </w:t>
      </w:r>
      <w:r>
        <w:br/>
      </w:r>
      <w:r>
        <w:rPr>
          <w:rStyle w:val="VerbatimChar"/>
        </w:rPr>
        <w:t xml:space="preserve">## 570           NA  Non                                        </w:t>
      </w:r>
      <w:r>
        <w:br/>
      </w:r>
      <w:r>
        <w:rPr>
          <w:rStyle w:val="VerbatimChar"/>
        </w:rPr>
        <w:t xml:space="preserve">## 571           NA  Oui                                        </w:t>
      </w:r>
      <w:r>
        <w:br/>
      </w:r>
      <w:r>
        <w:rPr>
          <w:rStyle w:val="VerbatimChar"/>
        </w:rPr>
        <w:t xml:space="preserve">## 572           NA  Oui             </w:t>
      </w:r>
      <w:r>
        <w:rPr>
          <w:rStyle w:val="VerbatimChar"/>
        </w:rPr>
        <w:t xml:space="preserve">                           </w:t>
      </w:r>
      <w:r>
        <w:br/>
      </w:r>
      <w:r>
        <w:rPr>
          <w:rStyle w:val="VerbatimChar"/>
        </w:rPr>
        <w:lastRenderedPageBreak/>
        <w:t>## 573           NA  Non         Dispensaire           Infirmier</w:t>
      </w:r>
      <w:r>
        <w:br/>
      </w:r>
      <w:r>
        <w:rPr>
          <w:rStyle w:val="VerbatimChar"/>
        </w:rPr>
        <w:t xml:space="preserve">## 574           NA  Non                                        </w:t>
      </w:r>
      <w:r>
        <w:br/>
      </w:r>
      <w:r>
        <w:rPr>
          <w:rStyle w:val="VerbatimChar"/>
        </w:rPr>
        <w:t xml:space="preserve">## 575           NA  Non                                        </w:t>
      </w:r>
      <w:r>
        <w:br/>
      </w:r>
      <w:r>
        <w:rPr>
          <w:rStyle w:val="VerbatimChar"/>
        </w:rPr>
        <w:t xml:space="preserve">## 576           NA  Non         </w:t>
      </w:r>
      <w:r>
        <w:rPr>
          <w:rStyle w:val="VerbatimChar"/>
        </w:rPr>
        <w:t xml:space="preserve">                               </w:t>
      </w:r>
      <w:r>
        <w:br/>
      </w:r>
      <w:r>
        <w:rPr>
          <w:rStyle w:val="VerbatimChar"/>
        </w:rPr>
        <w:t>## 577           NA  Non         Dispensaire           Infirmier</w:t>
      </w:r>
      <w:r>
        <w:br/>
      </w:r>
      <w:r>
        <w:rPr>
          <w:rStyle w:val="VerbatimChar"/>
        </w:rPr>
        <w:t xml:space="preserve">## 578           NA  Oui                                        </w:t>
      </w:r>
      <w:r>
        <w:br/>
      </w:r>
      <w:r>
        <w:rPr>
          <w:rStyle w:val="VerbatimChar"/>
        </w:rPr>
        <w:t xml:space="preserve">## 579           NA  Oui                                        </w:t>
      </w:r>
      <w:r>
        <w:br/>
      </w:r>
      <w:r>
        <w:rPr>
          <w:rStyle w:val="VerbatimChar"/>
        </w:rPr>
        <w:t xml:space="preserve">## 580           NA  Non     </w:t>
      </w:r>
      <w:r>
        <w:rPr>
          <w:rStyle w:val="VerbatimChar"/>
        </w:rPr>
        <w:t xml:space="preserve">                                   </w:t>
      </w:r>
      <w:r>
        <w:br/>
      </w:r>
      <w:r>
        <w:rPr>
          <w:rStyle w:val="VerbatimChar"/>
        </w:rPr>
        <w:t xml:space="preserve">## 581           NA  Non                                        </w:t>
      </w:r>
      <w:r>
        <w:br/>
      </w:r>
      <w:r>
        <w:rPr>
          <w:rStyle w:val="VerbatimChar"/>
        </w:rPr>
        <w:t xml:space="preserve">## 582           NA  Non                                        </w:t>
      </w:r>
      <w:r>
        <w:br/>
      </w:r>
      <w:r>
        <w:rPr>
          <w:rStyle w:val="VerbatimChar"/>
        </w:rPr>
        <w:t xml:space="preserve">## 583           NA  Non                                        </w:t>
      </w:r>
      <w:r>
        <w:br/>
      </w:r>
      <w:r>
        <w:rPr>
          <w:rStyle w:val="VerbatimChar"/>
        </w:rPr>
        <w:t xml:space="preserve">## 584           NA  Oui </w:t>
      </w:r>
      <w:r>
        <w:rPr>
          <w:rStyle w:val="VerbatimChar"/>
        </w:rPr>
        <w:t xml:space="preserve">                                       </w:t>
      </w:r>
      <w:r>
        <w:br/>
      </w:r>
      <w:r>
        <w:rPr>
          <w:rStyle w:val="VerbatimChar"/>
        </w:rPr>
        <w:t xml:space="preserve">## 585           NA  Oui                                        </w:t>
      </w:r>
      <w:r>
        <w:br/>
      </w:r>
      <w:r>
        <w:rPr>
          <w:rStyle w:val="VerbatimChar"/>
        </w:rPr>
        <w:t xml:space="preserve">## 586           NA  Non                                        </w:t>
      </w:r>
      <w:r>
        <w:br/>
      </w:r>
      <w:r>
        <w:rPr>
          <w:rStyle w:val="VerbatimChar"/>
        </w:rPr>
        <w:t xml:space="preserve">## 587           NA  Non                                        </w:t>
      </w:r>
      <w:r>
        <w:br/>
      </w:r>
      <w:r>
        <w:rPr>
          <w:rStyle w:val="VerbatimChar"/>
        </w:rPr>
        <w:t xml:space="preserve">## 588           NA  </w:t>
      </w:r>
      <w:r>
        <w:rPr>
          <w:rStyle w:val="VerbatimChar"/>
        </w:rPr>
        <w:t xml:space="preserve">Oui                                        </w:t>
      </w:r>
      <w:r>
        <w:br/>
      </w:r>
      <w:r>
        <w:rPr>
          <w:rStyle w:val="VerbatimChar"/>
        </w:rPr>
        <w:t xml:space="preserve">## 589           NA  Oui                                        </w:t>
      </w:r>
      <w:r>
        <w:br/>
      </w:r>
      <w:r>
        <w:rPr>
          <w:rStyle w:val="VerbatimChar"/>
        </w:rPr>
        <w:t xml:space="preserve">## 590           NA  Non                                        </w:t>
      </w:r>
      <w:r>
        <w:br/>
      </w:r>
      <w:r>
        <w:rPr>
          <w:rStyle w:val="VerbatimChar"/>
        </w:rPr>
        <w:t xml:space="preserve">## 591           NA  Non                                        </w:t>
      </w:r>
      <w:r>
        <w:br/>
      </w:r>
      <w:r>
        <w:rPr>
          <w:rStyle w:val="VerbatimChar"/>
        </w:rPr>
        <w:t xml:space="preserve">## 592           </w:t>
      </w:r>
      <w:r>
        <w:rPr>
          <w:rStyle w:val="VerbatimChar"/>
        </w:rPr>
        <w:t xml:space="preserve">NA  Oui                                        </w:t>
      </w:r>
      <w:r>
        <w:br/>
      </w:r>
      <w:r>
        <w:rPr>
          <w:rStyle w:val="VerbatimChar"/>
        </w:rPr>
        <w:t>## 593           NA  Oui Pas de consultation Pas de consultation</w:t>
      </w:r>
      <w:r>
        <w:br/>
      </w:r>
      <w:r>
        <w:rPr>
          <w:rStyle w:val="VerbatimChar"/>
        </w:rPr>
        <w:t xml:space="preserve">## 594           NA  Non                                        </w:t>
      </w:r>
      <w:r>
        <w:br/>
      </w:r>
      <w:r>
        <w:rPr>
          <w:rStyle w:val="VerbatimChar"/>
        </w:rPr>
        <w:t xml:space="preserve">## 595           NA  Oui                                        </w:t>
      </w:r>
      <w:r>
        <w:br/>
      </w:r>
      <w:r>
        <w:rPr>
          <w:rStyle w:val="VerbatimChar"/>
        </w:rPr>
        <w:t>## 596           NA  Oui Pas de consultation Pas de consultation</w:t>
      </w:r>
      <w:r>
        <w:br/>
      </w:r>
      <w:r>
        <w:rPr>
          <w:rStyle w:val="VerbatimChar"/>
        </w:rPr>
        <w:t>## 597           NA  Non         Dispensaire           Infirmier</w:t>
      </w:r>
      <w:r>
        <w:br/>
      </w:r>
      <w:r>
        <w:rPr>
          <w:rStyle w:val="VerbatimChar"/>
        </w:rPr>
        <w:t xml:space="preserve">## 598           NA  Oui                                     </w:t>
      </w:r>
      <w:r>
        <w:rPr>
          <w:rStyle w:val="VerbatimChar"/>
        </w:rPr>
        <w:t xml:space="preserve">   </w:t>
      </w:r>
      <w:r>
        <w:br/>
      </w:r>
      <w:r>
        <w:rPr>
          <w:rStyle w:val="VerbatimChar"/>
        </w:rPr>
        <w:t xml:space="preserve">## 599           NA  Non                                        </w:t>
      </w:r>
      <w:r>
        <w:br/>
      </w:r>
      <w:r>
        <w:rPr>
          <w:rStyle w:val="VerbatimChar"/>
        </w:rPr>
        <w:t xml:space="preserve">## 600           NA  Non                                        </w:t>
      </w:r>
      <w:r>
        <w:br/>
      </w:r>
      <w:r>
        <w:rPr>
          <w:rStyle w:val="VerbatimChar"/>
        </w:rPr>
        <w:t>## 601           NA  Oui Pas de consultation Pas de consultation</w:t>
      </w:r>
      <w:r>
        <w:br/>
      </w:r>
      <w:r>
        <w:rPr>
          <w:rStyle w:val="VerbatimChar"/>
        </w:rPr>
        <w:t>## 602           NA  Oui         Dispensaire           In</w:t>
      </w:r>
      <w:r>
        <w:rPr>
          <w:rStyle w:val="VerbatimChar"/>
        </w:rPr>
        <w:t>firmier</w:t>
      </w:r>
      <w:r>
        <w:br/>
      </w:r>
      <w:r>
        <w:rPr>
          <w:rStyle w:val="VerbatimChar"/>
        </w:rPr>
        <w:t xml:space="preserve">## 603           NA  Non                                        </w:t>
      </w:r>
      <w:r>
        <w:br/>
      </w:r>
      <w:r>
        <w:rPr>
          <w:rStyle w:val="VerbatimChar"/>
        </w:rPr>
        <w:t xml:space="preserve">## 604           NA  Oui                                        </w:t>
      </w:r>
      <w:r>
        <w:br/>
      </w:r>
      <w:r>
        <w:rPr>
          <w:rStyle w:val="VerbatimChar"/>
        </w:rPr>
        <w:t xml:space="preserve">## 605           NA  Oui                                        </w:t>
      </w:r>
      <w:r>
        <w:br/>
      </w:r>
      <w:r>
        <w:rPr>
          <w:rStyle w:val="VerbatimChar"/>
        </w:rPr>
        <w:t xml:space="preserve">## 606           NA  Non         Dispensaire         </w:t>
      </w:r>
      <w:r>
        <w:rPr>
          <w:rStyle w:val="VerbatimChar"/>
        </w:rPr>
        <w:t xml:space="preserve">  Infirmier</w:t>
      </w:r>
      <w:r>
        <w:br/>
      </w:r>
      <w:r>
        <w:rPr>
          <w:rStyle w:val="VerbatimChar"/>
        </w:rPr>
        <w:t xml:space="preserve">## 607           NA  Non                                        </w:t>
      </w:r>
      <w:r>
        <w:br/>
      </w:r>
      <w:r>
        <w:rPr>
          <w:rStyle w:val="VerbatimChar"/>
        </w:rPr>
        <w:t xml:space="preserve">## 608           NA  Non                                        </w:t>
      </w:r>
      <w:r>
        <w:br/>
      </w:r>
      <w:r>
        <w:rPr>
          <w:rStyle w:val="VerbatimChar"/>
        </w:rPr>
        <w:t xml:space="preserve">## 609           NA  Oui                                        </w:t>
      </w:r>
      <w:r>
        <w:br/>
      </w:r>
      <w:r>
        <w:rPr>
          <w:rStyle w:val="VerbatimChar"/>
        </w:rPr>
        <w:t xml:space="preserve">## 610           NA  Non                         </w:t>
      </w:r>
      <w:r>
        <w:rPr>
          <w:rStyle w:val="VerbatimChar"/>
        </w:rPr>
        <w:t xml:space="preserve">               </w:t>
      </w:r>
      <w:r>
        <w:br/>
      </w:r>
      <w:r>
        <w:rPr>
          <w:rStyle w:val="VerbatimChar"/>
        </w:rPr>
        <w:t>## 611           NA  Non Pas de consultation Pas de consultation</w:t>
      </w:r>
      <w:r>
        <w:br/>
      </w:r>
      <w:r>
        <w:rPr>
          <w:rStyle w:val="VerbatimChar"/>
        </w:rPr>
        <w:t xml:space="preserve">## 612           NA  Non                                        </w:t>
      </w:r>
      <w:r>
        <w:br/>
      </w:r>
      <w:r>
        <w:rPr>
          <w:rStyle w:val="VerbatimChar"/>
        </w:rPr>
        <w:t>## 613           NA  Non         Dispensaire           Infirmier</w:t>
      </w:r>
      <w:r>
        <w:br/>
      </w:r>
      <w:r>
        <w:rPr>
          <w:rStyle w:val="VerbatimChar"/>
        </w:rPr>
        <w:t xml:space="preserve">## 614           NA  Non                     </w:t>
      </w:r>
      <w:r>
        <w:rPr>
          <w:rStyle w:val="VerbatimChar"/>
        </w:rPr>
        <w:t xml:space="preserve">                   </w:t>
      </w:r>
      <w:r>
        <w:br/>
      </w:r>
      <w:r>
        <w:rPr>
          <w:rStyle w:val="VerbatimChar"/>
        </w:rPr>
        <w:t>## 615           NA  Non Pas de consultation Pas de consultation</w:t>
      </w:r>
      <w:r>
        <w:br/>
      </w:r>
      <w:r>
        <w:rPr>
          <w:rStyle w:val="VerbatimChar"/>
        </w:rPr>
        <w:t xml:space="preserve">## 616           NA  Non                                        </w:t>
      </w:r>
      <w:r>
        <w:br/>
      </w:r>
      <w:r>
        <w:rPr>
          <w:rStyle w:val="VerbatimChar"/>
        </w:rPr>
        <w:t>## 617           NA  Non         Dispensaire           Infirmier</w:t>
      </w:r>
      <w:r>
        <w:br/>
      </w:r>
      <w:r>
        <w:rPr>
          <w:rStyle w:val="VerbatimChar"/>
        </w:rPr>
        <w:t xml:space="preserve">## 618           NA  Non                 </w:t>
      </w:r>
      <w:r>
        <w:rPr>
          <w:rStyle w:val="VerbatimChar"/>
        </w:rPr>
        <w:t xml:space="preserve">                       </w:t>
      </w:r>
      <w:r>
        <w:br/>
      </w:r>
      <w:r>
        <w:rPr>
          <w:rStyle w:val="VerbatimChar"/>
        </w:rPr>
        <w:t xml:space="preserve">## 619           NA  Non                                        </w:t>
      </w:r>
      <w:r>
        <w:br/>
      </w:r>
      <w:r>
        <w:rPr>
          <w:rStyle w:val="VerbatimChar"/>
        </w:rPr>
        <w:t>## 620           NA  Non Pas de consultation Pas de consultation</w:t>
      </w:r>
      <w:r>
        <w:br/>
      </w:r>
      <w:r>
        <w:rPr>
          <w:rStyle w:val="VerbatimChar"/>
        </w:rPr>
        <w:t>## 621           NA  Non         Dispensaire           Infirmier</w:t>
      </w:r>
      <w:r>
        <w:br/>
      </w:r>
      <w:r>
        <w:rPr>
          <w:rStyle w:val="VerbatimChar"/>
        </w:rPr>
        <w:t>## 622           NA  Non         Disp</w:t>
      </w:r>
      <w:r>
        <w:rPr>
          <w:rStyle w:val="VerbatimChar"/>
        </w:rPr>
        <w:t>ensaire           Infirmier</w:t>
      </w:r>
      <w:r>
        <w:br/>
      </w:r>
      <w:r>
        <w:rPr>
          <w:rStyle w:val="VerbatimChar"/>
        </w:rPr>
        <w:lastRenderedPageBreak/>
        <w:t xml:space="preserve">## 623           NA  Non                                        </w:t>
      </w:r>
      <w:r>
        <w:br/>
      </w:r>
      <w:r>
        <w:rPr>
          <w:rStyle w:val="VerbatimChar"/>
        </w:rPr>
        <w:t xml:space="preserve">## 624           NA  Non                                        </w:t>
      </w:r>
      <w:r>
        <w:br/>
      </w:r>
      <w:r>
        <w:rPr>
          <w:rStyle w:val="VerbatimChar"/>
        </w:rPr>
        <w:t>## 625           NA  Non Pas de consultation Pas de consultation</w:t>
      </w:r>
      <w:r>
        <w:br/>
      </w:r>
      <w:r>
        <w:rPr>
          <w:rStyle w:val="VerbatimChar"/>
        </w:rPr>
        <w:t xml:space="preserve">## 626           NA  Non         </w:t>
      </w:r>
      <w:r>
        <w:rPr>
          <w:rStyle w:val="VerbatimChar"/>
        </w:rPr>
        <w:t xml:space="preserve">                               </w:t>
      </w:r>
      <w:r>
        <w:br/>
      </w:r>
      <w:r>
        <w:rPr>
          <w:rStyle w:val="VerbatimChar"/>
        </w:rPr>
        <w:t>## 627           NA  Non Pas de consultation Pas de consultation</w:t>
      </w:r>
      <w:r>
        <w:br/>
      </w:r>
      <w:r>
        <w:rPr>
          <w:rStyle w:val="VerbatimChar"/>
        </w:rPr>
        <w:t xml:space="preserve">## 628           NA  Non                                        </w:t>
      </w:r>
      <w:r>
        <w:br/>
      </w:r>
      <w:r>
        <w:rPr>
          <w:rStyle w:val="VerbatimChar"/>
        </w:rPr>
        <w:t>## 629           NA  Non Pas de consultation Pas de consultation</w:t>
      </w:r>
      <w:r>
        <w:br/>
      </w:r>
      <w:r>
        <w:rPr>
          <w:rStyle w:val="VerbatimChar"/>
        </w:rPr>
        <w:t xml:space="preserve">## 630           NA  Oui Pas </w:t>
      </w:r>
      <w:r>
        <w:rPr>
          <w:rStyle w:val="VerbatimChar"/>
        </w:rPr>
        <w:t>de consultation Pas de consultation</w:t>
      </w:r>
      <w:r>
        <w:br/>
      </w:r>
      <w:r>
        <w:rPr>
          <w:rStyle w:val="VerbatimChar"/>
        </w:rPr>
        <w:t xml:space="preserve">## 631           NA  Non                                        </w:t>
      </w:r>
      <w:r>
        <w:br/>
      </w:r>
      <w:r>
        <w:rPr>
          <w:rStyle w:val="VerbatimChar"/>
        </w:rPr>
        <w:t xml:space="preserve">## 632           NA  Non                                        </w:t>
      </w:r>
      <w:r>
        <w:br/>
      </w:r>
      <w:r>
        <w:rPr>
          <w:rStyle w:val="VerbatimChar"/>
        </w:rPr>
        <w:t xml:space="preserve">## 633           NA  Non                                        </w:t>
      </w:r>
      <w:r>
        <w:br/>
      </w:r>
      <w:r>
        <w:rPr>
          <w:rStyle w:val="VerbatimChar"/>
        </w:rPr>
        <w:t xml:space="preserve">## 634           NA  Non </w:t>
      </w:r>
      <w:r>
        <w:rPr>
          <w:rStyle w:val="VerbatimChar"/>
        </w:rPr>
        <w:t xml:space="preserve">                                       </w:t>
      </w:r>
      <w:r>
        <w:br/>
      </w:r>
      <w:r>
        <w:rPr>
          <w:rStyle w:val="VerbatimChar"/>
        </w:rPr>
        <w:t xml:space="preserve">## 635           NA  Non                                        </w:t>
      </w:r>
      <w:r>
        <w:br/>
      </w:r>
      <w:r>
        <w:rPr>
          <w:rStyle w:val="VerbatimChar"/>
        </w:rPr>
        <w:t xml:space="preserve">## 636           NA  Non                                        </w:t>
      </w:r>
      <w:r>
        <w:br/>
      </w:r>
      <w:r>
        <w:rPr>
          <w:rStyle w:val="VerbatimChar"/>
        </w:rPr>
        <w:t xml:space="preserve">## 637           NA  Non                                        </w:t>
      </w:r>
      <w:r>
        <w:br/>
      </w:r>
      <w:r>
        <w:rPr>
          <w:rStyle w:val="VerbatimChar"/>
        </w:rPr>
        <w:t xml:space="preserve">## 638           NA  </w:t>
      </w:r>
      <w:r>
        <w:rPr>
          <w:rStyle w:val="VerbatimChar"/>
        </w:rPr>
        <w:t xml:space="preserve">Non                                        </w:t>
      </w:r>
      <w:r>
        <w:br/>
      </w:r>
      <w:r>
        <w:rPr>
          <w:rStyle w:val="VerbatimChar"/>
        </w:rPr>
        <w:t xml:space="preserve">## 639           NA  Non                                        </w:t>
      </w:r>
      <w:r>
        <w:br/>
      </w:r>
      <w:r>
        <w:rPr>
          <w:rStyle w:val="VerbatimChar"/>
        </w:rPr>
        <w:t xml:space="preserve">## 640           NA  Non                                        </w:t>
      </w:r>
      <w:r>
        <w:br/>
      </w:r>
      <w:r>
        <w:rPr>
          <w:rStyle w:val="VerbatimChar"/>
        </w:rPr>
        <w:t xml:space="preserve">## 641           NA  Non                                        </w:t>
      </w:r>
      <w:r>
        <w:br/>
      </w:r>
      <w:r>
        <w:rPr>
          <w:rStyle w:val="VerbatimChar"/>
        </w:rPr>
        <w:t xml:space="preserve">## 642           </w:t>
      </w:r>
      <w:r>
        <w:rPr>
          <w:rStyle w:val="VerbatimChar"/>
        </w:rPr>
        <w:t xml:space="preserve">NA  Non                                        </w:t>
      </w:r>
      <w:r>
        <w:br/>
      </w:r>
      <w:r>
        <w:rPr>
          <w:rStyle w:val="VerbatimChar"/>
        </w:rPr>
        <w:t xml:space="preserve">## 643           NA  Non                                        </w:t>
      </w:r>
      <w:r>
        <w:br/>
      </w:r>
      <w:r>
        <w:rPr>
          <w:rStyle w:val="VerbatimChar"/>
        </w:rPr>
        <w:t xml:space="preserve">## 644           NA  Non                                        </w:t>
      </w:r>
      <w:r>
        <w:br/>
      </w:r>
      <w:r>
        <w:rPr>
          <w:rStyle w:val="VerbatimChar"/>
        </w:rPr>
        <w:t xml:space="preserve">## 645           NA  Non                                        </w:t>
      </w:r>
      <w:r>
        <w:br/>
      </w:r>
      <w:r>
        <w:rPr>
          <w:rStyle w:val="VerbatimChar"/>
        </w:rPr>
        <w:t>## 646           NA  Non Pas de consultation Pas de consultation</w:t>
      </w:r>
      <w:r>
        <w:br/>
      </w:r>
      <w:r>
        <w:rPr>
          <w:rStyle w:val="VerbatimChar"/>
        </w:rPr>
        <w:t>## 647           NA  Non Pas de consultation Pas de consultation</w:t>
      </w:r>
      <w:r>
        <w:br/>
      </w:r>
      <w:r>
        <w:rPr>
          <w:rStyle w:val="VerbatimChar"/>
        </w:rPr>
        <w:t xml:space="preserve">## 648           NA  Non                                     </w:t>
      </w:r>
      <w:r>
        <w:rPr>
          <w:rStyle w:val="VerbatimChar"/>
        </w:rPr>
        <w:t xml:space="preserve">   </w:t>
      </w:r>
      <w:r>
        <w:br/>
      </w:r>
      <w:r>
        <w:rPr>
          <w:rStyle w:val="VerbatimChar"/>
        </w:rPr>
        <w:t xml:space="preserve">## 649           NA  Non                                        </w:t>
      </w:r>
      <w:r>
        <w:br/>
      </w:r>
      <w:r>
        <w:rPr>
          <w:rStyle w:val="VerbatimChar"/>
        </w:rPr>
        <w:t>## 650           NA  Non Pas de consultation Pas de consultation</w:t>
      </w:r>
      <w:r>
        <w:br/>
      </w:r>
      <w:r>
        <w:rPr>
          <w:rStyle w:val="VerbatimChar"/>
        </w:rPr>
        <w:t xml:space="preserve">## 651           NA  Non                                        </w:t>
      </w:r>
      <w:r>
        <w:br/>
      </w:r>
      <w:r>
        <w:rPr>
          <w:rStyle w:val="VerbatimChar"/>
        </w:rPr>
        <w:t>## 652           NA  Non         Dispensaire           In</w:t>
      </w:r>
      <w:r>
        <w:rPr>
          <w:rStyle w:val="VerbatimChar"/>
        </w:rPr>
        <w:t>firmier</w:t>
      </w:r>
      <w:r>
        <w:br/>
      </w:r>
      <w:r>
        <w:rPr>
          <w:rStyle w:val="VerbatimChar"/>
        </w:rPr>
        <w:t>## 653           NA  Non Pas de consultation Pas de consultation</w:t>
      </w:r>
      <w:r>
        <w:br/>
      </w:r>
      <w:r>
        <w:rPr>
          <w:rStyle w:val="VerbatimChar"/>
        </w:rPr>
        <w:t xml:space="preserve">## 654           NA  Non                                        </w:t>
      </w:r>
      <w:r>
        <w:br/>
      </w:r>
      <w:r>
        <w:rPr>
          <w:rStyle w:val="VerbatimChar"/>
        </w:rPr>
        <w:t xml:space="preserve">## 655           NA  Non                                        </w:t>
      </w:r>
      <w:r>
        <w:br/>
      </w:r>
      <w:r>
        <w:rPr>
          <w:rStyle w:val="VerbatimChar"/>
        </w:rPr>
        <w:t xml:space="preserve">## 656           NA  Non                             </w:t>
      </w:r>
      <w:r>
        <w:rPr>
          <w:rStyle w:val="VerbatimChar"/>
        </w:rPr>
        <w:t xml:space="preserve">           </w:t>
      </w:r>
      <w:r>
        <w:br/>
      </w:r>
      <w:r>
        <w:rPr>
          <w:rStyle w:val="VerbatimChar"/>
        </w:rPr>
        <w:t xml:space="preserve">## 657           NA  Non                                        </w:t>
      </w:r>
      <w:r>
        <w:br/>
      </w:r>
      <w:r>
        <w:rPr>
          <w:rStyle w:val="VerbatimChar"/>
        </w:rPr>
        <w:t xml:space="preserve">## 658           NA  Non                                        </w:t>
      </w:r>
      <w:r>
        <w:br/>
      </w:r>
      <w:r>
        <w:rPr>
          <w:rStyle w:val="VerbatimChar"/>
        </w:rPr>
        <w:t xml:space="preserve">## 659           NA  Non                                        </w:t>
      </w:r>
      <w:r>
        <w:br/>
      </w:r>
      <w:r>
        <w:rPr>
          <w:rStyle w:val="VerbatimChar"/>
        </w:rPr>
        <w:t xml:space="preserve">## 660           NA  Non Pas de consultation Pas </w:t>
      </w:r>
      <w:r>
        <w:rPr>
          <w:rStyle w:val="VerbatimChar"/>
        </w:rPr>
        <w:t>de consultation</w:t>
      </w:r>
      <w:r>
        <w:br/>
      </w:r>
      <w:r>
        <w:rPr>
          <w:rStyle w:val="VerbatimChar"/>
        </w:rPr>
        <w:t>## 661           NA  Non         Dispensaire           Infirmier</w:t>
      </w:r>
      <w:r>
        <w:br/>
      </w:r>
      <w:r>
        <w:rPr>
          <w:rStyle w:val="VerbatimChar"/>
        </w:rPr>
        <w:t xml:space="preserve">## 662           NA  Non                                        </w:t>
      </w:r>
      <w:r>
        <w:br/>
      </w:r>
      <w:r>
        <w:rPr>
          <w:rStyle w:val="VerbatimChar"/>
        </w:rPr>
        <w:t xml:space="preserve">## 663           NA  Oui                                        </w:t>
      </w:r>
      <w:r>
        <w:br/>
      </w:r>
      <w:r>
        <w:rPr>
          <w:rStyle w:val="VerbatimChar"/>
        </w:rPr>
        <w:t xml:space="preserve">## 664           NA  Non    Hôpital/Clinique </w:t>
      </w:r>
      <w:r>
        <w:rPr>
          <w:rStyle w:val="VerbatimChar"/>
        </w:rPr>
        <w:t xml:space="preserve">          Infirmier</w:t>
      </w:r>
      <w:r>
        <w:br/>
      </w:r>
      <w:r>
        <w:rPr>
          <w:rStyle w:val="VerbatimChar"/>
        </w:rPr>
        <w:t xml:space="preserve">## 665           NA  Non                                        </w:t>
      </w:r>
      <w:r>
        <w:br/>
      </w:r>
      <w:r>
        <w:rPr>
          <w:rStyle w:val="VerbatimChar"/>
        </w:rPr>
        <w:t>## 666           NA  Non Pas de consultation Pas de consultation</w:t>
      </w:r>
      <w:r>
        <w:br/>
      </w:r>
      <w:r>
        <w:rPr>
          <w:rStyle w:val="VerbatimChar"/>
        </w:rPr>
        <w:t>## 667           NA  Non Pas de consultation Pas de consultation</w:t>
      </w:r>
      <w:r>
        <w:br/>
      </w:r>
      <w:r>
        <w:rPr>
          <w:rStyle w:val="VerbatimChar"/>
        </w:rPr>
        <w:t xml:space="preserve">## 668           NA  Non                 </w:t>
      </w:r>
      <w:r>
        <w:rPr>
          <w:rStyle w:val="VerbatimChar"/>
        </w:rPr>
        <w:t xml:space="preserve">                       </w:t>
      </w:r>
      <w:r>
        <w:br/>
      </w:r>
      <w:r>
        <w:rPr>
          <w:rStyle w:val="VerbatimChar"/>
        </w:rPr>
        <w:t xml:space="preserve">## 669           NA  Non                                        </w:t>
      </w:r>
      <w:r>
        <w:br/>
      </w:r>
      <w:r>
        <w:rPr>
          <w:rStyle w:val="VerbatimChar"/>
        </w:rPr>
        <w:t xml:space="preserve">## 670           NA  Non                                        </w:t>
      </w:r>
      <w:r>
        <w:br/>
      </w:r>
      <w:r>
        <w:rPr>
          <w:rStyle w:val="VerbatimChar"/>
        </w:rPr>
        <w:t xml:space="preserve">## 671           NA  Non                                        </w:t>
      </w:r>
      <w:r>
        <w:br/>
      </w:r>
      <w:r>
        <w:rPr>
          <w:rStyle w:val="VerbatimChar"/>
        </w:rPr>
        <w:t xml:space="preserve">## 672           NA  Oui             </w:t>
      </w:r>
      <w:r>
        <w:rPr>
          <w:rStyle w:val="VerbatimChar"/>
        </w:rPr>
        <w:t xml:space="preserve">                           </w:t>
      </w:r>
      <w:r>
        <w:br/>
      </w:r>
      <w:r>
        <w:rPr>
          <w:rStyle w:val="VerbatimChar"/>
        </w:rPr>
        <w:lastRenderedPageBreak/>
        <w:t>## 673           NA  Non Pas de consultation Pas de consultation</w:t>
      </w:r>
      <w:r>
        <w:br/>
      </w:r>
      <w:r>
        <w:rPr>
          <w:rStyle w:val="VerbatimChar"/>
        </w:rPr>
        <w:t>## 674           NA  Non Pas de consultation Pas de consultation</w:t>
      </w:r>
      <w:r>
        <w:br/>
      </w:r>
      <w:r>
        <w:rPr>
          <w:rStyle w:val="VerbatimChar"/>
        </w:rPr>
        <w:t xml:space="preserve">## 675           NA  Non                                        </w:t>
      </w:r>
      <w:r>
        <w:br/>
      </w:r>
      <w:r>
        <w:rPr>
          <w:rStyle w:val="VerbatimChar"/>
        </w:rPr>
        <w:t xml:space="preserve">## 676           NA  Non         </w:t>
      </w:r>
      <w:r>
        <w:rPr>
          <w:rStyle w:val="VerbatimChar"/>
        </w:rPr>
        <w:t xml:space="preserve">     Autres              Autres</w:t>
      </w:r>
      <w:r>
        <w:br/>
      </w:r>
      <w:r>
        <w:rPr>
          <w:rStyle w:val="VerbatimChar"/>
        </w:rPr>
        <w:t>## 677           NA  Non Pas de consultation Pas de consultation</w:t>
      </w:r>
      <w:r>
        <w:br/>
      </w:r>
      <w:r>
        <w:rPr>
          <w:rStyle w:val="VerbatimChar"/>
        </w:rPr>
        <w:t xml:space="preserve">## 678           NA  Non                                        </w:t>
      </w:r>
      <w:r>
        <w:br/>
      </w:r>
      <w:r>
        <w:rPr>
          <w:rStyle w:val="VerbatimChar"/>
        </w:rPr>
        <w:t xml:space="preserve">## 679           NA  Non                                        </w:t>
      </w:r>
      <w:r>
        <w:br/>
      </w:r>
      <w:r>
        <w:rPr>
          <w:rStyle w:val="VerbatimChar"/>
        </w:rPr>
        <w:t xml:space="preserve">## 680           NA  Non Pas </w:t>
      </w:r>
      <w:r>
        <w:rPr>
          <w:rStyle w:val="VerbatimChar"/>
        </w:rPr>
        <w:t>de consultation Pas de consultation</w:t>
      </w:r>
      <w:r>
        <w:br/>
      </w:r>
      <w:r>
        <w:rPr>
          <w:rStyle w:val="VerbatimChar"/>
        </w:rPr>
        <w:t xml:space="preserve">## 681           NA  Non                                        </w:t>
      </w:r>
      <w:r>
        <w:br/>
      </w:r>
      <w:r>
        <w:rPr>
          <w:rStyle w:val="VerbatimChar"/>
        </w:rPr>
        <w:t>## 682           NA  Non Pas de consultation Pas de consultation</w:t>
      </w:r>
      <w:r>
        <w:br/>
      </w:r>
      <w:r>
        <w:rPr>
          <w:rStyle w:val="VerbatimChar"/>
        </w:rPr>
        <w:t xml:space="preserve">## 683           NA  Non                                        </w:t>
      </w:r>
      <w:r>
        <w:br/>
      </w:r>
      <w:r>
        <w:rPr>
          <w:rStyle w:val="VerbatimChar"/>
        </w:rPr>
        <w:t xml:space="preserve">## 684           NA  Non </w:t>
      </w:r>
      <w:r>
        <w:rPr>
          <w:rStyle w:val="VerbatimChar"/>
        </w:rPr>
        <w:t xml:space="preserve">                                       </w:t>
      </w:r>
      <w:r>
        <w:br/>
      </w:r>
      <w:r>
        <w:rPr>
          <w:rStyle w:val="VerbatimChar"/>
        </w:rPr>
        <w:t xml:space="preserve">## 685           NA  Non                                        </w:t>
      </w:r>
      <w:r>
        <w:br/>
      </w:r>
      <w:r>
        <w:rPr>
          <w:rStyle w:val="VerbatimChar"/>
        </w:rPr>
        <w:t xml:space="preserve">## 686           NA  Non                                        </w:t>
      </w:r>
      <w:r>
        <w:br/>
      </w:r>
      <w:r>
        <w:rPr>
          <w:rStyle w:val="VerbatimChar"/>
        </w:rPr>
        <w:t>## 687           NA  Oui Pas de consultation Pas de consultation</w:t>
      </w:r>
      <w:r>
        <w:br/>
      </w:r>
      <w:r>
        <w:rPr>
          <w:rStyle w:val="VerbatimChar"/>
        </w:rPr>
        <w:t xml:space="preserve">## 688           NA  </w:t>
      </w:r>
      <w:r>
        <w:rPr>
          <w:rStyle w:val="VerbatimChar"/>
        </w:rPr>
        <w:t>Oui         Dispensaire             Médecin</w:t>
      </w:r>
      <w:r>
        <w:br/>
      </w:r>
      <w:r>
        <w:rPr>
          <w:rStyle w:val="VerbatimChar"/>
        </w:rPr>
        <w:t>## 689           NA  Non         Dispensaire           Infirmier</w:t>
      </w:r>
      <w:r>
        <w:br/>
      </w:r>
      <w:r>
        <w:rPr>
          <w:rStyle w:val="VerbatimChar"/>
        </w:rPr>
        <w:t xml:space="preserve">## 690           NA  Non                                        </w:t>
      </w:r>
      <w:r>
        <w:br/>
      </w:r>
      <w:r>
        <w:rPr>
          <w:rStyle w:val="VerbatimChar"/>
        </w:rPr>
        <w:t xml:space="preserve">## 691           NA  Non                                        </w:t>
      </w:r>
      <w:r>
        <w:br/>
      </w:r>
      <w:r>
        <w:rPr>
          <w:rStyle w:val="VerbatimChar"/>
        </w:rPr>
        <w:t xml:space="preserve">## 692           </w:t>
      </w:r>
      <w:r>
        <w:rPr>
          <w:rStyle w:val="VerbatimChar"/>
        </w:rPr>
        <w:t xml:space="preserve">NA  Non                                        </w:t>
      </w:r>
      <w:r>
        <w:br/>
      </w:r>
      <w:r>
        <w:rPr>
          <w:rStyle w:val="VerbatimChar"/>
        </w:rPr>
        <w:t>## 693           NA  Non Pas de consultation Pas de consultation</w:t>
      </w:r>
      <w:r>
        <w:br/>
      </w:r>
      <w:r>
        <w:rPr>
          <w:rStyle w:val="VerbatimChar"/>
        </w:rPr>
        <w:t xml:space="preserve">## 694           NA  Non                                        </w:t>
      </w:r>
      <w:r>
        <w:br/>
      </w:r>
      <w:r>
        <w:rPr>
          <w:rStyle w:val="VerbatimChar"/>
        </w:rPr>
        <w:t xml:space="preserve">## 695           NA  Non                                        </w:t>
      </w:r>
      <w:r>
        <w:br/>
      </w:r>
      <w:r>
        <w:rPr>
          <w:rStyle w:val="VerbatimChar"/>
        </w:rPr>
        <w:t xml:space="preserve">## 696           NA  Non                                        </w:t>
      </w:r>
      <w:r>
        <w:br/>
      </w:r>
      <w:r>
        <w:rPr>
          <w:rStyle w:val="VerbatimChar"/>
        </w:rPr>
        <w:t xml:space="preserve">## 697           NA  Non                                        </w:t>
      </w:r>
      <w:r>
        <w:br/>
      </w:r>
      <w:r>
        <w:rPr>
          <w:rStyle w:val="VerbatimChar"/>
        </w:rPr>
        <w:t xml:space="preserve">## 698           NA  Non                                     </w:t>
      </w:r>
      <w:r>
        <w:rPr>
          <w:rStyle w:val="VerbatimChar"/>
        </w:rPr>
        <w:t xml:space="preserve">   </w:t>
      </w:r>
      <w:r>
        <w:br/>
      </w:r>
      <w:r>
        <w:rPr>
          <w:rStyle w:val="VerbatimChar"/>
        </w:rPr>
        <w:t>## 699           NA  Non Pas de consultation Pas de consultation</w:t>
      </w:r>
      <w:r>
        <w:br/>
      </w:r>
      <w:r>
        <w:rPr>
          <w:rStyle w:val="VerbatimChar"/>
        </w:rPr>
        <w:t xml:space="preserve">## 700           NA  Non                                        </w:t>
      </w:r>
      <w:r>
        <w:br/>
      </w:r>
      <w:r>
        <w:rPr>
          <w:rStyle w:val="VerbatimChar"/>
        </w:rPr>
        <w:t xml:space="preserve">## 701           NA  Non                                        </w:t>
      </w:r>
      <w:r>
        <w:br/>
      </w:r>
      <w:r>
        <w:rPr>
          <w:rStyle w:val="VerbatimChar"/>
        </w:rPr>
        <w:t>## 702           NA  Non         Dispensaire           In</w:t>
      </w:r>
      <w:r>
        <w:rPr>
          <w:rStyle w:val="VerbatimChar"/>
        </w:rPr>
        <w:t>firmier</w:t>
      </w:r>
      <w:r>
        <w:br/>
      </w:r>
      <w:r>
        <w:rPr>
          <w:rStyle w:val="VerbatimChar"/>
        </w:rPr>
        <w:t xml:space="preserve">## 703           NA  Non                                        </w:t>
      </w:r>
      <w:r>
        <w:br/>
      </w:r>
      <w:r>
        <w:rPr>
          <w:rStyle w:val="VerbatimChar"/>
        </w:rPr>
        <w:t xml:space="preserve">## 704           NA  Non                                        </w:t>
      </w:r>
      <w:r>
        <w:br/>
      </w:r>
      <w:r>
        <w:rPr>
          <w:rStyle w:val="VerbatimChar"/>
        </w:rPr>
        <w:t xml:space="preserve">## 705           NA  Non                                        </w:t>
      </w:r>
      <w:r>
        <w:br/>
      </w:r>
      <w:r>
        <w:rPr>
          <w:rStyle w:val="VerbatimChar"/>
        </w:rPr>
        <w:t xml:space="preserve">## 706           NA  Non                             </w:t>
      </w:r>
      <w:r>
        <w:rPr>
          <w:rStyle w:val="VerbatimChar"/>
        </w:rPr>
        <w:t xml:space="preserve">           </w:t>
      </w:r>
      <w:r>
        <w:br/>
      </w:r>
      <w:r>
        <w:rPr>
          <w:rStyle w:val="VerbatimChar"/>
        </w:rPr>
        <w:t xml:space="preserve">## 707           NA  Non                                        </w:t>
      </w:r>
      <w:r>
        <w:br/>
      </w:r>
      <w:r>
        <w:rPr>
          <w:rStyle w:val="VerbatimChar"/>
        </w:rPr>
        <w:t xml:space="preserve">## 708           NA  Non                                        </w:t>
      </w:r>
      <w:r>
        <w:br/>
      </w:r>
      <w:r>
        <w:rPr>
          <w:rStyle w:val="VerbatimChar"/>
        </w:rPr>
        <w:t xml:space="preserve">## 709           NA  Non                                        </w:t>
      </w:r>
      <w:r>
        <w:br/>
      </w:r>
      <w:r>
        <w:rPr>
          <w:rStyle w:val="VerbatimChar"/>
        </w:rPr>
        <w:t xml:space="preserve">## 710           NA  Non         Dispensaire     </w:t>
      </w:r>
      <w:r>
        <w:rPr>
          <w:rStyle w:val="VerbatimChar"/>
        </w:rPr>
        <w:t xml:space="preserve">      Infirmier</w:t>
      </w:r>
      <w:r>
        <w:br/>
      </w:r>
      <w:r>
        <w:rPr>
          <w:rStyle w:val="VerbatimChar"/>
        </w:rPr>
        <w:t xml:space="preserve">## 711           NA  Non                                        </w:t>
      </w:r>
      <w:r>
        <w:br/>
      </w:r>
      <w:r>
        <w:rPr>
          <w:rStyle w:val="VerbatimChar"/>
        </w:rPr>
        <w:t>## 712           NA  Non Pas de consultation Pas de consultation</w:t>
      </w:r>
      <w:r>
        <w:br/>
      </w:r>
      <w:r>
        <w:rPr>
          <w:rStyle w:val="VerbatimChar"/>
        </w:rPr>
        <w:t>## 713           NA  Non Pas de consultation Pas de consultation</w:t>
      </w:r>
      <w:r>
        <w:br/>
      </w:r>
      <w:r>
        <w:rPr>
          <w:rStyle w:val="VerbatimChar"/>
        </w:rPr>
        <w:t xml:space="preserve">## 714           NA  Non                     </w:t>
      </w:r>
      <w:r>
        <w:rPr>
          <w:rStyle w:val="VerbatimChar"/>
        </w:rPr>
        <w:t xml:space="preserve">                   </w:t>
      </w:r>
      <w:r>
        <w:br/>
      </w:r>
      <w:r>
        <w:rPr>
          <w:rStyle w:val="VerbatimChar"/>
        </w:rPr>
        <w:t>## 715           NA  Non Pas de consultation Pas de consultation</w:t>
      </w:r>
      <w:r>
        <w:br/>
      </w:r>
      <w:r>
        <w:rPr>
          <w:rStyle w:val="VerbatimChar"/>
        </w:rPr>
        <w:t>## 716           NA  Non Pas de consultation Pas de consultation</w:t>
      </w:r>
      <w:r>
        <w:br/>
      </w:r>
      <w:r>
        <w:rPr>
          <w:rStyle w:val="VerbatimChar"/>
        </w:rPr>
        <w:t>## 717           NA  Non Pas de consultation Pas de consultation</w:t>
      </w:r>
      <w:r>
        <w:br/>
      </w:r>
      <w:r>
        <w:rPr>
          <w:rStyle w:val="VerbatimChar"/>
        </w:rPr>
        <w:t xml:space="preserve">## 718           NA  Non                 </w:t>
      </w:r>
      <w:r>
        <w:rPr>
          <w:rStyle w:val="VerbatimChar"/>
        </w:rPr>
        <w:t xml:space="preserve">                       </w:t>
      </w:r>
      <w:r>
        <w:br/>
      </w:r>
      <w:r>
        <w:rPr>
          <w:rStyle w:val="VerbatimChar"/>
        </w:rPr>
        <w:t xml:space="preserve">## 719           NA  Non                                        </w:t>
      </w:r>
      <w:r>
        <w:br/>
      </w:r>
      <w:r>
        <w:rPr>
          <w:rStyle w:val="VerbatimChar"/>
        </w:rPr>
        <w:t>## 720           NA  Non         Dispensaire           Infirmier</w:t>
      </w:r>
      <w:r>
        <w:br/>
      </w:r>
      <w:r>
        <w:rPr>
          <w:rStyle w:val="VerbatimChar"/>
        </w:rPr>
        <w:t>## 721           NA  Non Pas de consultation Pas de consultation</w:t>
      </w:r>
      <w:r>
        <w:br/>
      </w:r>
      <w:r>
        <w:rPr>
          <w:rStyle w:val="VerbatimChar"/>
        </w:rPr>
        <w:t>## 722           NA  Non         Disp</w:t>
      </w:r>
      <w:r>
        <w:rPr>
          <w:rStyle w:val="VerbatimChar"/>
        </w:rPr>
        <w:t>ensaire           Infirmier</w:t>
      </w:r>
      <w:r>
        <w:br/>
      </w:r>
      <w:r>
        <w:rPr>
          <w:rStyle w:val="VerbatimChar"/>
        </w:rPr>
        <w:lastRenderedPageBreak/>
        <w:t xml:space="preserve">## 723           NA  Non                                        </w:t>
      </w:r>
      <w:r>
        <w:br/>
      </w:r>
      <w:r>
        <w:rPr>
          <w:rStyle w:val="VerbatimChar"/>
        </w:rPr>
        <w:t xml:space="preserve">## 724           NA  Non                                        </w:t>
      </w:r>
      <w:r>
        <w:br/>
      </w:r>
      <w:r>
        <w:rPr>
          <w:rStyle w:val="VerbatimChar"/>
        </w:rPr>
        <w:t>## 725           NA  Non         Dispensaire           Infirmier</w:t>
      </w:r>
      <w:r>
        <w:br/>
      </w:r>
      <w:r>
        <w:rPr>
          <w:rStyle w:val="VerbatimChar"/>
        </w:rPr>
        <w:t xml:space="preserve">## 726           NA  Non         </w:t>
      </w:r>
      <w:r>
        <w:rPr>
          <w:rStyle w:val="VerbatimChar"/>
        </w:rPr>
        <w:t>Dispensaire           Infirmier</w:t>
      </w:r>
      <w:r>
        <w:br/>
      </w:r>
      <w:r>
        <w:rPr>
          <w:rStyle w:val="VerbatimChar"/>
        </w:rPr>
        <w:t>## 727           NA  Non         Dispensaire           Infirmier</w:t>
      </w:r>
      <w:r>
        <w:br/>
      </w:r>
      <w:r>
        <w:rPr>
          <w:rStyle w:val="VerbatimChar"/>
        </w:rPr>
        <w:t>## 728           NA  Non Pas de consultation Pas de consultation</w:t>
      </w:r>
      <w:r>
        <w:br/>
      </w:r>
      <w:r>
        <w:rPr>
          <w:rStyle w:val="VerbatimChar"/>
        </w:rPr>
        <w:t>## 729           NA  Non Pas de consultation Pas de consultation</w:t>
      </w:r>
      <w:r>
        <w:br/>
      </w:r>
      <w:r>
        <w:rPr>
          <w:rStyle w:val="VerbatimChar"/>
        </w:rPr>
        <w:t xml:space="preserve">## 730           NA  Non Pas </w:t>
      </w:r>
      <w:r>
        <w:rPr>
          <w:rStyle w:val="VerbatimChar"/>
        </w:rPr>
        <w:t>de consultation Pas de consultation</w:t>
      </w:r>
      <w:r>
        <w:br/>
      </w:r>
      <w:r>
        <w:rPr>
          <w:rStyle w:val="VerbatimChar"/>
        </w:rPr>
        <w:t>## 731           NA  Non Pas de consultation Pas de consultation</w:t>
      </w:r>
      <w:r>
        <w:br/>
      </w:r>
      <w:r>
        <w:rPr>
          <w:rStyle w:val="VerbatimChar"/>
        </w:rPr>
        <w:t>## 732           NA  Non         Dispensaire           Infirmier</w:t>
      </w:r>
      <w:r>
        <w:br/>
      </w:r>
      <w:r>
        <w:rPr>
          <w:rStyle w:val="VerbatimChar"/>
        </w:rPr>
        <w:t>## 733           NA  Non         Dispensaire           Infirmier</w:t>
      </w:r>
      <w:r>
        <w:br/>
      </w:r>
      <w:r>
        <w:rPr>
          <w:rStyle w:val="VerbatimChar"/>
        </w:rPr>
        <w:t xml:space="preserve">## 734           NA  Non </w:t>
      </w:r>
      <w:r>
        <w:rPr>
          <w:rStyle w:val="VerbatimChar"/>
        </w:rPr>
        <w:t xml:space="preserve">                                       </w:t>
      </w:r>
      <w:r>
        <w:br/>
      </w:r>
      <w:r>
        <w:rPr>
          <w:rStyle w:val="VerbatimChar"/>
        </w:rPr>
        <w:t>## 735           NA  Oui Pas de consultation Pas de consultation</w:t>
      </w:r>
      <w:r>
        <w:br/>
      </w:r>
      <w:r>
        <w:rPr>
          <w:rStyle w:val="VerbatimChar"/>
        </w:rPr>
        <w:t>## 736           NA  Non         Dispensaire           Infirmier</w:t>
      </w:r>
      <w:r>
        <w:br/>
      </w:r>
      <w:r>
        <w:rPr>
          <w:rStyle w:val="VerbatimChar"/>
        </w:rPr>
        <w:t xml:space="preserve">## 737           NA  Oui                                        </w:t>
      </w:r>
      <w:r>
        <w:br/>
      </w:r>
      <w:r>
        <w:rPr>
          <w:rStyle w:val="VerbatimChar"/>
        </w:rPr>
        <w:t xml:space="preserve">## 738           NA  </w:t>
      </w:r>
      <w:r>
        <w:rPr>
          <w:rStyle w:val="VerbatimChar"/>
        </w:rPr>
        <w:t xml:space="preserve">Oui                                        </w:t>
      </w:r>
      <w:r>
        <w:br/>
      </w:r>
      <w:r>
        <w:rPr>
          <w:rStyle w:val="VerbatimChar"/>
        </w:rPr>
        <w:t xml:space="preserve">## 739           NA  Non                                        </w:t>
      </w:r>
      <w:r>
        <w:br/>
      </w:r>
      <w:r>
        <w:rPr>
          <w:rStyle w:val="VerbatimChar"/>
        </w:rPr>
        <w:t xml:space="preserve">## 740           NA  Non                                        </w:t>
      </w:r>
      <w:r>
        <w:br/>
      </w:r>
      <w:r>
        <w:rPr>
          <w:rStyle w:val="VerbatimChar"/>
        </w:rPr>
        <w:t xml:space="preserve">## 741           NA  Non                                        </w:t>
      </w:r>
      <w:r>
        <w:br/>
      </w:r>
      <w:r>
        <w:rPr>
          <w:rStyle w:val="VerbatimChar"/>
        </w:rPr>
        <w:t xml:space="preserve">## 742           </w:t>
      </w:r>
      <w:r>
        <w:rPr>
          <w:rStyle w:val="VerbatimChar"/>
        </w:rPr>
        <w:t>NA  Non Pas de consultation Pas de consultation</w:t>
      </w:r>
      <w:r>
        <w:br/>
      </w:r>
      <w:r>
        <w:rPr>
          <w:rStyle w:val="VerbatimChar"/>
        </w:rPr>
        <w:t xml:space="preserve">## 743           NA  Non                                        </w:t>
      </w:r>
      <w:r>
        <w:br/>
      </w:r>
      <w:r>
        <w:rPr>
          <w:rStyle w:val="VerbatimChar"/>
        </w:rPr>
        <w:t>## 744           NA  Non         Dispensaire           Infirmier</w:t>
      </w:r>
      <w:r>
        <w:br/>
      </w:r>
      <w:r>
        <w:rPr>
          <w:rStyle w:val="VerbatimChar"/>
        </w:rPr>
        <w:t>## 745           NA  Oui Pas de consultation Pas de consultation</w:t>
      </w:r>
      <w:r>
        <w:br/>
      </w:r>
      <w:r>
        <w:rPr>
          <w:rStyle w:val="VerbatimChar"/>
        </w:rPr>
        <w:t>## 746           NA  Non         Dispensaire             Médecin</w:t>
      </w:r>
      <w:r>
        <w:br/>
      </w:r>
      <w:r>
        <w:rPr>
          <w:rStyle w:val="VerbatimChar"/>
        </w:rPr>
        <w:t>## 747           NA  Non         Dispensaire             Médecin</w:t>
      </w:r>
      <w:r>
        <w:br/>
      </w:r>
      <w:r>
        <w:rPr>
          <w:rStyle w:val="VerbatimChar"/>
        </w:rPr>
        <w:t>## 748           NA  Oui         Dispensaire           Infirm</w:t>
      </w:r>
      <w:r>
        <w:rPr>
          <w:rStyle w:val="VerbatimChar"/>
        </w:rPr>
        <w:t>ier</w:t>
      </w:r>
      <w:r>
        <w:br/>
      </w:r>
      <w:r>
        <w:rPr>
          <w:rStyle w:val="VerbatimChar"/>
        </w:rPr>
        <w:t>## 749           NA  Non         Dispensaire           Infirmier</w:t>
      </w:r>
      <w:r>
        <w:br/>
      </w:r>
      <w:r>
        <w:rPr>
          <w:rStyle w:val="VerbatimChar"/>
        </w:rPr>
        <w:t>## 750           NA  Non         Dispensaire           Infirmier</w:t>
      </w:r>
      <w:r>
        <w:br/>
      </w:r>
      <w:r>
        <w:rPr>
          <w:rStyle w:val="VerbatimChar"/>
        </w:rPr>
        <w:t>## 751           NA  Oui    Hôpital/Clinique             Médecin</w:t>
      </w:r>
      <w:r>
        <w:br/>
      </w:r>
      <w:r>
        <w:rPr>
          <w:rStyle w:val="VerbatimChar"/>
        </w:rPr>
        <w:t xml:space="preserve">## 752           NA  Non         Dispensaire             </w:t>
      </w:r>
      <w:r>
        <w:rPr>
          <w:rStyle w:val="VerbatimChar"/>
        </w:rPr>
        <w:t>Médecin</w:t>
      </w:r>
      <w:r>
        <w:br/>
      </w:r>
      <w:r>
        <w:rPr>
          <w:rStyle w:val="VerbatimChar"/>
        </w:rPr>
        <w:t xml:space="preserve">## 753           NA  Non                                        </w:t>
      </w:r>
      <w:r>
        <w:br/>
      </w:r>
      <w:r>
        <w:rPr>
          <w:rStyle w:val="VerbatimChar"/>
        </w:rPr>
        <w:t xml:space="preserve">## 754           NA  Non                                        </w:t>
      </w:r>
      <w:r>
        <w:br/>
      </w:r>
      <w:r>
        <w:rPr>
          <w:rStyle w:val="VerbatimChar"/>
        </w:rPr>
        <w:t xml:space="preserve">## 755           NA  Non                                        </w:t>
      </w:r>
      <w:r>
        <w:br/>
      </w:r>
      <w:r>
        <w:rPr>
          <w:rStyle w:val="VerbatimChar"/>
        </w:rPr>
        <w:t xml:space="preserve">## 756           NA  Non                             </w:t>
      </w:r>
      <w:r>
        <w:rPr>
          <w:rStyle w:val="VerbatimChar"/>
        </w:rPr>
        <w:t xml:space="preserve">           </w:t>
      </w:r>
      <w:r>
        <w:br/>
      </w:r>
      <w:r>
        <w:rPr>
          <w:rStyle w:val="VerbatimChar"/>
        </w:rPr>
        <w:t>## 757           NA  Oui Pas de consultation Pas de consultation</w:t>
      </w:r>
      <w:r>
        <w:br/>
      </w:r>
      <w:r>
        <w:rPr>
          <w:rStyle w:val="VerbatimChar"/>
        </w:rPr>
        <w:t xml:space="preserve">## 758           NA  Non                                        </w:t>
      </w:r>
      <w:r>
        <w:br/>
      </w:r>
      <w:r>
        <w:rPr>
          <w:rStyle w:val="VerbatimChar"/>
        </w:rPr>
        <w:t>## 759           NA  Non Pas de consultation Pas de consultation</w:t>
      </w:r>
      <w:r>
        <w:br/>
      </w:r>
      <w:r>
        <w:rPr>
          <w:rStyle w:val="VerbatimChar"/>
        </w:rPr>
        <w:t xml:space="preserve">## 760           NA  Non                         </w:t>
      </w:r>
      <w:r>
        <w:rPr>
          <w:rStyle w:val="VerbatimChar"/>
        </w:rPr>
        <w:t xml:space="preserve">               </w:t>
      </w:r>
      <w:r>
        <w:br/>
      </w:r>
      <w:r>
        <w:rPr>
          <w:rStyle w:val="VerbatimChar"/>
        </w:rPr>
        <w:t xml:space="preserve">## 761           NA  Oui                                        </w:t>
      </w:r>
      <w:r>
        <w:br/>
      </w:r>
      <w:r>
        <w:rPr>
          <w:rStyle w:val="VerbatimChar"/>
        </w:rPr>
        <w:t>## 762           NA  Oui Pas de consultation Pas de consultation</w:t>
      </w:r>
      <w:r>
        <w:br/>
      </w:r>
      <w:r>
        <w:rPr>
          <w:rStyle w:val="VerbatimChar"/>
        </w:rPr>
        <w:t>## 763           NA  Non         Dispensaire             Médecin</w:t>
      </w:r>
      <w:r>
        <w:br/>
      </w:r>
      <w:r>
        <w:rPr>
          <w:rStyle w:val="VerbatimChar"/>
        </w:rPr>
        <w:t xml:space="preserve">## 764           NA  Non         Dispensaire </w:t>
      </w:r>
      <w:r>
        <w:rPr>
          <w:rStyle w:val="VerbatimChar"/>
        </w:rPr>
        <w:t xml:space="preserve">          Infirmier</w:t>
      </w:r>
      <w:r>
        <w:br/>
      </w:r>
      <w:r>
        <w:rPr>
          <w:rStyle w:val="VerbatimChar"/>
        </w:rPr>
        <w:t xml:space="preserve">## 765           NA  Oui                                        </w:t>
      </w:r>
      <w:r>
        <w:br/>
      </w:r>
      <w:r>
        <w:rPr>
          <w:rStyle w:val="VerbatimChar"/>
        </w:rPr>
        <w:t>## 766           NA  Non Pas de consultation Pas de consultation</w:t>
      </w:r>
      <w:r>
        <w:br/>
      </w:r>
      <w:r>
        <w:rPr>
          <w:rStyle w:val="VerbatimChar"/>
        </w:rPr>
        <w:t xml:space="preserve">## 767           NA  Non                                        </w:t>
      </w:r>
      <w:r>
        <w:br/>
      </w:r>
      <w:r>
        <w:rPr>
          <w:rStyle w:val="VerbatimChar"/>
        </w:rPr>
        <w:t xml:space="preserve">## 768           NA  Non                 </w:t>
      </w:r>
      <w:r>
        <w:rPr>
          <w:rStyle w:val="VerbatimChar"/>
        </w:rPr>
        <w:t xml:space="preserve">                       </w:t>
      </w:r>
      <w:r>
        <w:br/>
      </w:r>
      <w:r>
        <w:rPr>
          <w:rStyle w:val="VerbatimChar"/>
        </w:rPr>
        <w:t>## 769           NA  Non Pas de consultation Pas de consultation</w:t>
      </w:r>
      <w:r>
        <w:br/>
      </w:r>
      <w:r>
        <w:rPr>
          <w:rStyle w:val="VerbatimChar"/>
        </w:rPr>
        <w:t>## 770           NA  Non Pas de consultation Pas de consultation</w:t>
      </w:r>
      <w:r>
        <w:br/>
      </w:r>
      <w:r>
        <w:rPr>
          <w:rStyle w:val="VerbatimChar"/>
        </w:rPr>
        <w:t xml:space="preserve">## 771           NA  Non                                        </w:t>
      </w:r>
      <w:r>
        <w:br/>
      </w:r>
      <w:r>
        <w:rPr>
          <w:rStyle w:val="VerbatimChar"/>
        </w:rPr>
        <w:t>## 772           NA  Non Pas de consu</w:t>
      </w:r>
      <w:r>
        <w:rPr>
          <w:rStyle w:val="VerbatimChar"/>
        </w:rPr>
        <w:t>ltation Pas de consultation</w:t>
      </w:r>
      <w:r>
        <w:br/>
      </w:r>
      <w:r>
        <w:rPr>
          <w:rStyle w:val="VerbatimChar"/>
        </w:rPr>
        <w:lastRenderedPageBreak/>
        <w:t xml:space="preserve">## 773           NA  Non                                        </w:t>
      </w:r>
      <w:r>
        <w:br/>
      </w:r>
      <w:r>
        <w:rPr>
          <w:rStyle w:val="VerbatimChar"/>
        </w:rPr>
        <w:t xml:space="preserve">## 774           NA  Oui                                        </w:t>
      </w:r>
      <w:r>
        <w:br/>
      </w:r>
      <w:r>
        <w:rPr>
          <w:rStyle w:val="VerbatimChar"/>
        </w:rPr>
        <w:t xml:space="preserve">## 775           NA  Non                                        </w:t>
      </w:r>
      <w:r>
        <w:br/>
      </w:r>
      <w:r>
        <w:rPr>
          <w:rStyle w:val="VerbatimChar"/>
        </w:rPr>
        <w:t xml:space="preserve">## 776           NA  Non         </w:t>
      </w:r>
      <w:r>
        <w:rPr>
          <w:rStyle w:val="VerbatimChar"/>
        </w:rPr>
        <w:t xml:space="preserve">                               </w:t>
      </w:r>
      <w:r>
        <w:br/>
      </w:r>
      <w:r>
        <w:rPr>
          <w:rStyle w:val="VerbatimChar"/>
        </w:rPr>
        <w:t xml:space="preserve">## 777           NA  Oui                                        </w:t>
      </w:r>
      <w:r>
        <w:br/>
      </w:r>
      <w:r>
        <w:rPr>
          <w:rStyle w:val="VerbatimChar"/>
        </w:rPr>
        <w:t xml:space="preserve">## 778           NA  Non                                        </w:t>
      </w:r>
      <w:r>
        <w:br/>
      </w:r>
      <w:r>
        <w:rPr>
          <w:rStyle w:val="VerbatimChar"/>
        </w:rPr>
        <w:t xml:space="preserve">## 779           NA  Non                                        </w:t>
      </w:r>
      <w:r>
        <w:br/>
      </w:r>
      <w:r>
        <w:rPr>
          <w:rStyle w:val="VerbatimChar"/>
        </w:rPr>
        <w:t xml:space="preserve">## 780           NA  Non     </w:t>
      </w:r>
      <w:r>
        <w:rPr>
          <w:rStyle w:val="VerbatimChar"/>
        </w:rPr>
        <w:t xml:space="preserve">                                   </w:t>
      </w:r>
      <w:r>
        <w:br/>
      </w:r>
      <w:r>
        <w:rPr>
          <w:rStyle w:val="VerbatimChar"/>
        </w:rPr>
        <w:t xml:space="preserve">## 781           NA  Oui                                        </w:t>
      </w:r>
      <w:r>
        <w:br/>
      </w:r>
      <w:r>
        <w:rPr>
          <w:rStyle w:val="VerbatimChar"/>
        </w:rPr>
        <w:t>## 782           NA  Oui Pas de consultation Pas de consultation</w:t>
      </w:r>
      <w:r>
        <w:br/>
      </w:r>
      <w:r>
        <w:rPr>
          <w:rStyle w:val="VerbatimChar"/>
        </w:rPr>
        <w:t xml:space="preserve">## 783           NA  Non                                        </w:t>
      </w:r>
      <w:r>
        <w:br/>
      </w:r>
      <w:r>
        <w:rPr>
          <w:rStyle w:val="VerbatimChar"/>
        </w:rPr>
        <w:t xml:space="preserve">## 784           NA  Non </w:t>
      </w:r>
      <w:r>
        <w:rPr>
          <w:rStyle w:val="VerbatimChar"/>
        </w:rPr>
        <w:t>Pas de consultation Pas de consultation</w:t>
      </w:r>
      <w:r>
        <w:br/>
      </w:r>
      <w:r>
        <w:rPr>
          <w:rStyle w:val="VerbatimChar"/>
        </w:rPr>
        <w:t>## 785           NA  Non Pas de consultation Pas de consultation</w:t>
      </w:r>
      <w:r>
        <w:br/>
      </w:r>
      <w:r>
        <w:rPr>
          <w:rStyle w:val="VerbatimChar"/>
        </w:rPr>
        <w:t>## 786           NA  Non Pas de consultation Pas de consultation</w:t>
      </w:r>
      <w:r>
        <w:br/>
      </w:r>
      <w:r>
        <w:rPr>
          <w:rStyle w:val="VerbatimChar"/>
        </w:rPr>
        <w:t xml:space="preserve">## 787           NA  Non                                        </w:t>
      </w:r>
      <w:r>
        <w:br/>
      </w:r>
      <w:r>
        <w:rPr>
          <w:rStyle w:val="VerbatimChar"/>
        </w:rPr>
        <w:t xml:space="preserve">## 788           NA  </w:t>
      </w:r>
      <w:r>
        <w:rPr>
          <w:rStyle w:val="VerbatimChar"/>
        </w:rPr>
        <w:t xml:space="preserve">Non                                        </w:t>
      </w:r>
      <w:r>
        <w:br/>
      </w:r>
      <w:r>
        <w:rPr>
          <w:rStyle w:val="VerbatimChar"/>
        </w:rPr>
        <w:t>## 789           NA  Non Pas de consultation Pas de consultation</w:t>
      </w:r>
      <w:r>
        <w:br/>
      </w:r>
      <w:r>
        <w:rPr>
          <w:rStyle w:val="VerbatimChar"/>
        </w:rPr>
        <w:t>## 790           NA  Non Pas de consultation Pas de consultation</w:t>
      </w:r>
      <w:r>
        <w:br/>
      </w:r>
      <w:r>
        <w:rPr>
          <w:rStyle w:val="VerbatimChar"/>
        </w:rPr>
        <w:t>## 791           NA  Oui         Dispensaire             Médecin</w:t>
      </w:r>
      <w:r>
        <w:br/>
      </w:r>
      <w:r>
        <w:rPr>
          <w:rStyle w:val="VerbatimChar"/>
        </w:rPr>
        <w:t xml:space="preserve">## 792           </w:t>
      </w:r>
      <w:r>
        <w:rPr>
          <w:rStyle w:val="VerbatimChar"/>
        </w:rPr>
        <w:t xml:space="preserve">NA  Non                                        </w:t>
      </w:r>
      <w:r>
        <w:br/>
      </w:r>
      <w:r>
        <w:rPr>
          <w:rStyle w:val="VerbatimChar"/>
        </w:rPr>
        <w:t xml:space="preserve">## 793           NA  Oui                                        </w:t>
      </w:r>
      <w:r>
        <w:br/>
      </w:r>
      <w:r>
        <w:rPr>
          <w:rStyle w:val="VerbatimChar"/>
        </w:rPr>
        <w:t xml:space="preserve">## 794           NA  Oui                                        </w:t>
      </w:r>
      <w:r>
        <w:br/>
      </w:r>
      <w:r>
        <w:rPr>
          <w:rStyle w:val="VerbatimChar"/>
        </w:rPr>
        <w:t xml:space="preserve">## 795           NA  Non                                        </w:t>
      </w:r>
      <w:r>
        <w:br/>
      </w:r>
      <w:r>
        <w:rPr>
          <w:rStyle w:val="VerbatimChar"/>
        </w:rPr>
        <w:t xml:space="preserve">## 796           NA  Non                                        </w:t>
      </w:r>
      <w:r>
        <w:br/>
      </w:r>
      <w:r>
        <w:rPr>
          <w:rStyle w:val="VerbatimChar"/>
        </w:rPr>
        <w:t xml:space="preserve">## 797           NA  Non                                        </w:t>
      </w:r>
      <w:r>
        <w:br/>
      </w:r>
      <w:r>
        <w:rPr>
          <w:rStyle w:val="VerbatimChar"/>
        </w:rPr>
        <w:t xml:space="preserve">## 798           NA  Non                                     </w:t>
      </w:r>
      <w:r>
        <w:rPr>
          <w:rStyle w:val="VerbatimChar"/>
        </w:rPr>
        <w:t xml:space="preserve">   </w:t>
      </w:r>
      <w:r>
        <w:br/>
      </w:r>
      <w:r>
        <w:rPr>
          <w:rStyle w:val="VerbatimChar"/>
        </w:rPr>
        <w:t xml:space="preserve">## 799           NA  Non                                        </w:t>
      </w:r>
      <w:r>
        <w:br/>
      </w:r>
      <w:r>
        <w:rPr>
          <w:rStyle w:val="VerbatimChar"/>
        </w:rPr>
        <w:t xml:space="preserve">## 800           NA  Oui                                        </w:t>
      </w:r>
      <w:r>
        <w:br/>
      </w:r>
      <w:r>
        <w:rPr>
          <w:rStyle w:val="VerbatimChar"/>
        </w:rPr>
        <w:t xml:space="preserve">## 801           NA  Oui                                        </w:t>
      </w:r>
      <w:r>
        <w:br/>
      </w:r>
      <w:r>
        <w:rPr>
          <w:rStyle w:val="VerbatimChar"/>
        </w:rPr>
        <w:t xml:space="preserve">## 802           NA  Non    Hôpital/Clinique             </w:t>
      </w:r>
      <w:r>
        <w:rPr>
          <w:rStyle w:val="VerbatimChar"/>
        </w:rPr>
        <w:t>Médecin</w:t>
      </w:r>
      <w:r>
        <w:br/>
      </w:r>
      <w:r>
        <w:rPr>
          <w:rStyle w:val="VerbatimChar"/>
        </w:rPr>
        <w:t xml:space="preserve">## 803           NA  Oui                                        </w:t>
      </w:r>
      <w:r>
        <w:br/>
      </w:r>
      <w:r>
        <w:rPr>
          <w:rStyle w:val="VerbatimChar"/>
        </w:rPr>
        <w:t>## 804           NA  Oui         Dispensaire             Médecin</w:t>
      </w:r>
      <w:r>
        <w:br/>
      </w:r>
      <w:r>
        <w:rPr>
          <w:rStyle w:val="VerbatimChar"/>
        </w:rPr>
        <w:t xml:space="preserve">## 805           NA  Non                                        </w:t>
      </w:r>
      <w:r>
        <w:br/>
      </w:r>
      <w:r>
        <w:rPr>
          <w:rStyle w:val="VerbatimChar"/>
        </w:rPr>
        <w:t xml:space="preserve">## 806           NA  Non                             </w:t>
      </w:r>
      <w:r>
        <w:rPr>
          <w:rStyle w:val="VerbatimChar"/>
        </w:rPr>
        <w:t xml:space="preserve">           </w:t>
      </w:r>
      <w:r>
        <w:br/>
      </w:r>
      <w:r>
        <w:rPr>
          <w:rStyle w:val="VerbatimChar"/>
        </w:rPr>
        <w:t xml:space="preserve">## 807           NA  Non                                        </w:t>
      </w:r>
      <w:r>
        <w:br/>
      </w:r>
      <w:r>
        <w:rPr>
          <w:rStyle w:val="VerbatimChar"/>
        </w:rPr>
        <w:t xml:space="preserve">## 808           NA  Oui                                        </w:t>
      </w:r>
      <w:r>
        <w:br/>
      </w:r>
      <w:r>
        <w:rPr>
          <w:rStyle w:val="VerbatimChar"/>
        </w:rPr>
        <w:t xml:space="preserve">## 809           NA  Oui                                        </w:t>
      </w:r>
      <w:r>
        <w:br/>
      </w:r>
      <w:r>
        <w:rPr>
          <w:rStyle w:val="VerbatimChar"/>
        </w:rPr>
        <w:t xml:space="preserve">## 810           NA  Non                         </w:t>
      </w:r>
      <w:r>
        <w:rPr>
          <w:rStyle w:val="VerbatimChar"/>
        </w:rPr>
        <w:t xml:space="preserve">               </w:t>
      </w:r>
      <w:r>
        <w:br/>
      </w:r>
      <w:r>
        <w:rPr>
          <w:rStyle w:val="VerbatimChar"/>
        </w:rPr>
        <w:t xml:space="preserve">## 811           NA  Non                                        </w:t>
      </w:r>
      <w:r>
        <w:br/>
      </w:r>
      <w:r>
        <w:rPr>
          <w:rStyle w:val="VerbatimChar"/>
        </w:rPr>
        <w:t xml:space="preserve">## 812           NA  Non                                        </w:t>
      </w:r>
      <w:r>
        <w:br/>
      </w:r>
      <w:r>
        <w:rPr>
          <w:rStyle w:val="VerbatimChar"/>
        </w:rPr>
        <w:t xml:space="preserve">## 813           NA  Non                                        </w:t>
      </w:r>
      <w:r>
        <w:br/>
      </w:r>
      <w:r>
        <w:rPr>
          <w:rStyle w:val="VerbatimChar"/>
        </w:rPr>
        <w:t xml:space="preserve">## 814           NA  Non                     </w:t>
      </w:r>
      <w:r>
        <w:rPr>
          <w:rStyle w:val="VerbatimChar"/>
        </w:rPr>
        <w:t xml:space="preserve">                   </w:t>
      </w:r>
      <w:r>
        <w:br/>
      </w:r>
      <w:r>
        <w:rPr>
          <w:rStyle w:val="VerbatimChar"/>
        </w:rPr>
        <w:t>## 815           NA  Non Pas de consultation Pas de consultation</w:t>
      </w:r>
      <w:r>
        <w:br/>
      </w:r>
      <w:r>
        <w:rPr>
          <w:rStyle w:val="VerbatimChar"/>
        </w:rPr>
        <w:t xml:space="preserve">## 816           NA  Non                                        </w:t>
      </w:r>
      <w:r>
        <w:br/>
      </w:r>
      <w:r>
        <w:rPr>
          <w:rStyle w:val="VerbatimChar"/>
        </w:rPr>
        <w:t xml:space="preserve">## 817           NA  Non                                        </w:t>
      </w:r>
      <w:r>
        <w:br/>
      </w:r>
      <w:r>
        <w:rPr>
          <w:rStyle w:val="VerbatimChar"/>
        </w:rPr>
        <w:t>## 818           NA  Non Pas de consultat</w:t>
      </w:r>
      <w:r>
        <w:rPr>
          <w:rStyle w:val="VerbatimChar"/>
        </w:rPr>
        <w:t>ion Pas de consultation</w:t>
      </w:r>
      <w:r>
        <w:br/>
      </w:r>
      <w:r>
        <w:rPr>
          <w:rStyle w:val="VerbatimChar"/>
        </w:rPr>
        <w:t xml:space="preserve">## 819           NA  Non                                        </w:t>
      </w:r>
      <w:r>
        <w:br/>
      </w:r>
      <w:r>
        <w:rPr>
          <w:rStyle w:val="VerbatimChar"/>
        </w:rPr>
        <w:t xml:space="preserve">## 820           NA  Non                                        </w:t>
      </w:r>
      <w:r>
        <w:br/>
      </w:r>
      <w:r>
        <w:rPr>
          <w:rStyle w:val="VerbatimChar"/>
        </w:rPr>
        <w:t xml:space="preserve">## 821           NA  Oui                                        </w:t>
      </w:r>
      <w:r>
        <w:br/>
      </w:r>
      <w:r>
        <w:rPr>
          <w:rStyle w:val="VerbatimChar"/>
        </w:rPr>
        <w:t xml:space="preserve">## 822           NA  Oui             </w:t>
      </w:r>
      <w:r>
        <w:rPr>
          <w:rStyle w:val="VerbatimChar"/>
        </w:rPr>
        <w:t xml:space="preserve">                           </w:t>
      </w:r>
      <w:r>
        <w:br/>
      </w:r>
      <w:r>
        <w:rPr>
          <w:rStyle w:val="VerbatimChar"/>
        </w:rPr>
        <w:lastRenderedPageBreak/>
        <w:t xml:space="preserve">## 823           NA  Non                                        </w:t>
      </w:r>
      <w:r>
        <w:br/>
      </w:r>
      <w:r>
        <w:rPr>
          <w:rStyle w:val="VerbatimChar"/>
        </w:rPr>
        <w:t xml:space="preserve">## 824           NA  Non                                        </w:t>
      </w:r>
      <w:r>
        <w:br/>
      </w:r>
      <w:r>
        <w:rPr>
          <w:rStyle w:val="VerbatimChar"/>
        </w:rPr>
        <w:t xml:space="preserve">## 825           NA  Non                                        </w:t>
      </w:r>
      <w:r>
        <w:br/>
      </w:r>
      <w:r>
        <w:rPr>
          <w:rStyle w:val="VerbatimChar"/>
        </w:rPr>
        <w:t xml:space="preserve">## 826           NA  Non         </w:t>
      </w:r>
      <w:r>
        <w:rPr>
          <w:rStyle w:val="VerbatimChar"/>
        </w:rPr>
        <w:t xml:space="preserve">                               </w:t>
      </w:r>
      <w:r>
        <w:br/>
      </w:r>
      <w:r>
        <w:rPr>
          <w:rStyle w:val="VerbatimChar"/>
        </w:rPr>
        <w:t xml:space="preserve">## 827           NA  Oui                                        </w:t>
      </w:r>
      <w:r>
        <w:br/>
      </w:r>
      <w:r>
        <w:rPr>
          <w:rStyle w:val="VerbatimChar"/>
        </w:rPr>
        <w:t xml:space="preserve">## 828           NA  Oui                                        </w:t>
      </w:r>
      <w:r>
        <w:br/>
      </w:r>
      <w:r>
        <w:rPr>
          <w:rStyle w:val="VerbatimChar"/>
        </w:rPr>
        <w:t xml:space="preserve">## 829           NA  Non                                        </w:t>
      </w:r>
      <w:r>
        <w:br/>
      </w:r>
      <w:r>
        <w:rPr>
          <w:rStyle w:val="VerbatimChar"/>
        </w:rPr>
        <w:t xml:space="preserve">## 830           NA  Non     </w:t>
      </w:r>
      <w:r>
        <w:rPr>
          <w:rStyle w:val="VerbatimChar"/>
        </w:rPr>
        <w:t xml:space="preserve">                                   </w:t>
      </w:r>
      <w:r>
        <w:br/>
      </w:r>
      <w:r>
        <w:rPr>
          <w:rStyle w:val="VerbatimChar"/>
        </w:rPr>
        <w:t xml:space="preserve">## 831           NA  Non                                        </w:t>
      </w:r>
      <w:r>
        <w:br/>
      </w:r>
      <w:r>
        <w:rPr>
          <w:rStyle w:val="VerbatimChar"/>
        </w:rPr>
        <w:t xml:space="preserve">## 832           NA  Non                                        </w:t>
      </w:r>
      <w:r>
        <w:br/>
      </w:r>
      <w:r>
        <w:rPr>
          <w:rStyle w:val="VerbatimChar"/>
        </w:rPr>
        <w:t xml:space="preserve">## 833           NA  Non                                        </w:t>
      </w:r>
      <w:r>
        <w:br/>
      </w:r>
      <w:r>
        <w:rPr>
          <w:rStyle w:val="VerbatimChar"/>
        </w:rPr>
        <w:t xml:space="preserve">## 834           NA  Non </w:t>
      </w:r>
      <w:r>
        <w:rPr>
          <w:rStyle w:val="VerbatimChar"/>
        </w:rPr>
        <w:t xml:space="preserve">                                       </w:t>
      </w:r>
      <w:r>
        <w:br/>
      </w:r>
      <w:r>
        <w:rPr>
          <w:rStyle w:val="VerbatimChar"/>
        </w:rPr>
        <w:t xml:space="preserve">## 835           NA  Non                                        </w:t>
      </w:r>
      <w:r>
        <w:br/>
      </w:r>
      <w:r>
        <w:rPr>
          <w:rStyle w:val="VerbatimChar"/>
        </w:rPr>
        <w:t xml:space="preserve">## 836           NA  Non                                        </w:t>
      </w:r>
      <w:r>
        <w:br/>
      </w:r>
      <w:r>
        <w:rPr>
          <w:rStyle w:val="VerbatimChar"/>
        </w:rPr>
        <w:t xml:space="preserve">## 837           NA  Non                                        </w:t>
      </w:r>
      <w:r>
        <w:br/>
      </w:r>
      <w:r>
        <w:rPr>
          <w:rStyle w:val="VerbatimChar"/>
        </w:rPr>
        <w:t xml:space="preserve">## 838           NA  </w:t>
      </w:r>
      <w:r>
        <w:rPr>
          <w:rStyle w:val="VerbatimChar"/>
        </w:rPr>
        <w:t xml:space="preserve">Non                                        </w:t>
      </w:r>
      <w:r>
        <w:br/>
      </w:r>
      <w:r>
        <w:rPr>
          <w:rStyle w:val="VerbatimChar"/>
        </w:rPr>
        <w:t>## 839           NA  Non Pas de consultation Pas de consultation</w:t>
      </w:r>
      <w:r>
        <w:br/>
      </w:r>
      <w:r>
        <w:rPr>
          <w:rStyle w:val="VerbatimChar"/>
        </w:rPr>
        <w:t>## 840           NA  Non Pas de consultation Pas de consultation</w:t>
      </w:r>
      <w:r>
        <w:br/>
      </w:r>
      <w:r>
        <w:rPr>
          <w:rStyle w:val="VerbatimChar"/>
        </w:rPr>
        <w:t xml:space="preserve">## 841           NA  Non                                        </w:t>
      </w:r>
      <w:r>
        <w:br/>
      </w:r>
      <w:r>
        <w:rPr>
          <w:rStyle w:val="VerbatimChar"/>
        </w:rPr>
        <w:t xml:space="preserve">## 842           </w:t>
      </w:r>
      <w:r>
        <w:rPr>
          <w:rStyle w:val="VerbatimChar"/>
        </w:rPr>
        <w:t xml:space="preserve">NA  Non                                        </w:t>
      </w:r>
      <w:r>
        <w:br/>
      </w:r>
      <w:r>
        <w:rPr>
          <w:rStyle w:val="VerbatimChar"/>
        </w:rPr>
        <w:t xml:space="preserve">## 843           NA  Non                                        </w:t>
      </w:r>
      <w:r>
        <w:br/>
      </w:r>
      <w:r>
        <w:rPr>
          <w:rStyle w:val="VerbatimChar"/>
        </w:rPr>
        <w:t>## 844           NA  Non    Hôpital/Clinique             Médecin</w:t>
      </w:r>
      <w:r>
        <w:br/>
      </w:r>
      <w:r>
        <w:rPr>
          <w:rStyle w:val="VerbatimChar"/>
        </w:rPr>
        <w:t xml:space="preserve">## 845           NA  Non                                        </w:t>
      </w:r>
      <w:r>
        <w:br/>
      </w:r>
      <w:r>
        <w:rPr>
          <w:rStyle w:val="VerbatimChar"/>
        </w:rPr>
        <w:t xml:space="preserve">## 846           NA  Non                                        </w:t>
      </w:r>
      <w:r>
        <w:br/>
      </w:r>
      <w:r>
        <w:rPr>
          <w:rStyle w:val="VerbatimChar"/>
        </w:rPr>
        <w:t>## 847           NA  Non    Hôpital/Clinique             Médecin</w:t>
      </w:r>
      <w:r>
        <w:br/>
      </w:r>
      <w:r>
        <w:rPr>
          <w:rStyle w:val="VerbatimChar"/>
        </w:rPr>
        <w:t xml:space="preserve">## 848           NA  Non                                     </w:t>
      </w:r>
      <w:r>
        <w:rPr>
          <w:rStyle w:val="VerbatimChar"/>
        </w:rPr>
        <w:t xml:space="preserve">   </w:t>
      </w:r>
      <w:r>
        <w:br/>
      </w:r>
      <w:r>
        <w:rPr>
          <w:rStyle w:val="VerbatimChar"/>
        </w:rPr>
        <w:t xml:space="preserve">## 849           NA  Oui                                        </w:t>
      </w:r>
      <w:r>
        <w:br/>
      </w:r>
      <w:r>
        <w:rPr>
          <w:rStyle w:val="VerbatimChar"/>
        </w:rPr>
        <w:t xml:space="preserve">## 850           NA  Non                                        </w:t>
      </w:r>
      <w:r>
        <w:br/>
      </w:r>
      <w:r>
        <w:rPr>
          <w:rStyle w:val="VerbatimChar"/>
        </w:rPr>
        <w:t xml:space="preserve">## 851           NA  Non                                        </w:t>
      </w:r>
      <w:r>
        <w:br/>
      </w:r>
      <w:r>
        <w:rPr>
          <w:rStyle w:val="VerbatimChar"/>
        </w:rPr>
        <w:t xml:space="preserve">## 852           NA  Oui                                 </w:t>
      </w:r>
      <w:r>
        <w:rPr>
          <w:rStyle w:val="VerbatimChar"/>
        </w:rPr>
        <w:t xml:space="preserve">       </w:t>
      </w:r>
      <w:r>
        <w:br/>
      </w:r>
      <w:r>
        <w:rPr>
          <w:rStyle w:val="VerbatimChar"/>
        </w:rPr>
        <w:t xml:space="preserve">## 853           NA  Non                                        </w:t>
      </w:r>
      <w:r>
        <w:br/>
      </w:r>
      <w:r>
        <w:rPr>
          <w:rStyle w:val="VerbatimChar"/>
        </w:rPr>
        <w:t xml:space="preserve">## 854           NA  Non                                        </w:t>
      </w:r>
      <w:r>
        <w:br/>
      </w:r>
      <w:r>
        <w:rPr>
          <w:rStyle w:val="VerbatimChar"/>
        </w:rPr>
        <w:t xml:space="preserve">## 855           NA  Non                                        </w:t>
      </w:r>
      <w:r>
        <w:br/>
      </w:r>
      <w:r>
        <w:rPr>
          <w:rStyle w:val="VerbatimChar"/>
        </w:rPr>
        <w:t xml:space="preserve">## 856           NA  Non                             </w:t>
      </w:r>
      <w:r>
        <w:rPr>
          <w:rStyle w:val="VerbatimChar"/>
        </w:rPr>
        <w:t xml:space="preserve">           </w:t>
      </w:r>
      <w:r>
        <w:br/>
      </w:r>
      <w:r>
        <w:rPr>
          <w:rStyle w:val="VerbatimChar"/>
        </w:rPr>
        <w:t xml:space="preserve">## 857           NA  Non                                        </w:t>
      </w:r>
      <w:r>
        <w:br/>
      </w:r>
      <w:r>
        <w:rPr>
          <w:rStyle w:val="VerbatimChar"/>
        </w:rPr>
        <w:t xml:space="preserve">## 858           NA  Non                                        </w:t>
      </w:r>
      <w:r>
        <w:br/>
      </w:r>
      <w:r>
        <w:rPr>
          <w:rStyle w:val="VerbatimChar"/>
        </w:rPr>
        <w:t xml:space="preserve">## 859           NA  Non                                        </w:t>
      </w:r>
      <w:r>
        <w:br/>
      </w:r>
      <w:r>
        <w:rPr>
          <w:rStyle w:val="VerbatimChar"/>
        </w:rPr>
        <w:t xml:space="preserve">## 860           NA  Non                         </w:t>
      </w:r>
      <w:r>
        <w:rPr>
          <w:rStyle w:val="VerbatimChar"/>
        </w:rPr>
        <w:t xml:space="preserve">               </w:t>
      </w:r>
      <w:r>
        <w:br/>
      </w:r>
      <w:r>
        <w:rPr>
          <w:rStyle w:val="VerbatimChar"/>
        </w:rPr>
        <w:t xml:space="preserve">## 861           NA  Oui                                        </w:t>
      </w:r>
      <w:r>
        <w:br/>
      </w:r>
      <w:r>
        <w:rPr>
          <w:rStyle w:val="VerbatimChar"/>
        </w:rPr>
        <w:t xml:space="preserve">## 862           NA  Non                                        </w:t>
      </w:r>
      <w:r>
        <w:br/>
      </w:r>
      <w:r>
        <w:rPr>
          <w:rStyle w:val="VerbatimChar"/>
        </w:rPr>
        <w:t xml:space="preserve">## 863           NA  Non                                        </w:t>
      </w:r>
      <w:r>
        <w:br/>
      </w:r>
      <w:r>
        <w:rPr>
          <w:rStyle w:val="VerbatimChar"/>
        </w:rPr>
        <w:t xml:space="preserve">## 864           NA  Non                     </w:t>
      </w:r>
      <w:r>
        <w:rPr>
          <w:rStyle w:val="VerbatimChar"/>
        </w:rPr>
        <w:t xml:space="preserve">                   </w:t>
      </w:r>
      <w:r>
        <w:br/>
      </w:r>
      <w:r>
        <w:rPr>
          <w:rStyle w:val="VerbatimChar"/>
        </w:rPr>
        <w:t xml:space="preserve">## 865           NA  Non                                        </w:t>
      </w:r>
      <w:r>
        <w:br/>
      </w:r>
      <w:r>
        <w:rPr>
          <w:rStyle w:val="VerbatimChar"/>
        </w:rPr>
        <w:t xml:space="preserve">## 866           NA  Non                                        </w:t>
      </w:r>
      <w:r>
        <w:br/>
      </w:r>
      <w:r>
        <w:rPr>
          <w:rStyle w:val="VerbatimChar"/>
        </w:rPr>
        <w:t xml:space="preserve">## 867           NA  Non                                        </w:t>
      </w:r>
      <w:r>
        <w:br/>
      </w:r>
      <w:r>
        <w:rPr>
          <w:rStyle w:val="VerbatimChar"/>
        </w:rPr>
        <w:t xml:space="preserve">## 868           NA  Oui                 </w:t>
      </w:r>
      <w:r>
        <w:rPr>
          <w:rStyle w:val="VerbatimChar"/>
        </w:rPr>
        <w:t xml:space="preserve">                       </w:t>
      </w:r>
      <w:r>
        <w:br/>
      </w:r>
      <w:r>
        <w:rPr>
          <w:rStyle w:val="VerbatimChar"/>
        </w:rPr>
        <w:t>## 869           NA  Non Pas de consultation Pas de consultation</w:t>
      </w:r>
      <w:r>
        <w:br/>
      </w:r>
      <w:r>
        <w:rPr>
          <w:rStyle w:val="VerbatimChar"/>
        </w:rPr>
        <w:t xml:space="preserve">## 870           NA  Non                                        </w:t>
      </w:r>
      <w:r>
        <w:br/>
      </w:r>
      <w:r>
        <w:rPr>
          <w:rStyle w:val="VerbatimChar"/>
        </w:rPr>
        <w:t xml:space="preserve">## 871           NA  Non                                        </w:t>
      </w:r>
      <w:r>
        <w:br/>
      </w:r>
      <w:r>
        <w:rPr>
          <w:rStyle w:val="VerbatimChar"/>
        </w:rPr>
        <w:t>## 872           NA  Non Pas de consu</w:t>
      </w:r>
      <w:r>
        <w:rPr>
          <w:rStyle w:val="VerbatimChar"/>
        </w:rPr>
        <w:t>ltation Pas de consultation</w:t>
      </w:r>
      <w:r>
        <w:br/>
      </w:r>
      <w:r>
        <w:rPr>
          <w:rStyle w:val="VerbatimChar"/>
        </w:rPr>
        <w:lastRenderedPageBreak/>
        <w:t xml:space="preserve">## 873           NA  Non                                        </w:t>
      </w:r>
      <w:r>
        <w:br/>
      </w:r>
      <w:r>
        <w:rPr>
          <w:rStyle w:val="VerbatimChar"/>
        </w:rPr>
        <w:t>## 874           NA  Non         Dispensaire             Médecin</w:t>
      </w:r>
      <w:r>
        <w:br/>
      </w:r>
      <w:r>
        <w:rPr>
          <w:rStyle w:val="VerbatimChar"/>
        </w:rPr>
        <w:t xml:space="preserve">## 875           NA  Non                                        </w:t>
      </w:r>
      <w:r>
        <w:br/>
      </w:r>
      <w:r>
        <w:rPr>
          <w:rStyle w:val="VerbatimChar"/>
        </w:rPr>
        <w:t xml:space="preserve">## 876           NA  Non         </w:t>
      </w:r>
      <w:r>
        <w:rPr>
          <w:rStyle w:val="VerbatimChar"/>
        </w:rPr>
        <w:t xml:space="preserve">                               </w:t>
      </w:r>
      <w:r>
        <w:br/>
      </w:r>
      <w:r>
        <w:rPr>
          <w:rStyle w:val="VerbatimChar"/>
        </w:rPr>
        <w:t xml:space="preserve">## 877           NA  Non                                        </w:t>
      </w:r>
      <w:r>
        <w:br/>
      </w:r>
      <w:r>
        <w:rPr>
          <w:rStyle w:val="VerbatimChar"/>
        </w:rPr>
        <w:t xml:space="preserve">## 878           NA  Non                                        </w:t>
      </w:r>
      <w:r>
        <w:br/>
      </w:r>
      <w:r>
        <w:rPr>
          <w:rStyle w:val="VerbatimChar"/>
        </w:rPr>
        <w:t>## 879           NA  Non         Dispensaire             Médecin</w:t>
      </w:r>
      <w:r>
        <w:br/>
      </w:r>
      <w:r>
        <w:rPr>
          <w:rStyle w:val="VerbatimChar"/>
        </w:rPr>
        <w:t xml:space="preserve">## 880           NA  Non     </w:t>
      </w:r>
      <w:r>
        <w:rPr>
          <w:rStyle w:val="VerbatimChar"/>
        </w:rPr>
        <w:t xml:space="preserve">    Dispensaire             Médecin</w:t>
      </w:r>
      <w:r>
        <w:br/>
      </w:r>
      <w:r>
        <w:rPr>
          <w:rStyle w:val="VerbatimChar"/>
        </w:rPr>
        <w:t xml:space="preserve">## 881           NA  Non                                        </w:t>
      </w:r>
      <w:r>
        <w:br/>
      </w:r>
      <w:r>
        <w:rPr>
          <w:rStyle w:val="VerbatimChar"/>
        </w:rPr>
        <w:t>## 882           NA  Non Pas de consultation Pas de consultation</w:t>
      </w:r>
      <w:r>
        <w:br/>
      </w:r>
      <w:r>
        <w:rPr>
          <w:rStyle w:val="VerbatimChar"/>
        </w:rPr>
        <w:t xml:space="preserve">## 883           NA  Non                                        </w:t>
      </w:r>
      <w:r>
        <w:br/>
      </w:r>
      <w:r>
        <w:rPr>
          <w:rStyle w:val="VerbatimChar"/>
        </w:rPr>
        <w:t xml:space="preserve">## 884           NA  Oui </w:t>
      </w:r>
      <w:r>
        <w:rPr>
          <w:rStyle w:val="VerbatimChar"/>
        </w:rPr>
        <w:t xml:space="preserve">        Dispensaire             Médecin</w:t>
      </w:r>
      <w:r>
        <w:br/>
      </w:r>
      <w:r>
        <w:rPr>
          <w:rStyle w:val="VerbatimChar"/>
        </w:rPr>
        <w:t xml:space="preserve">## 885           NA  Non                                        </w:t>
      </w:r>
      <w:r>
        <w:br/>
      </w:r>
      <w:r>
        <w:rPr>
          <w:rStyle w:val="VerbatimChar"/>
        </w:rPr>
        <w:t xml:space="preserve">## 886           NA  Non                                        </w:t>
      </w:r>
      <w:r>
        <w:br/>
      </w:r>
      <w:r>
        <w:rPr>
          <w:rStyle w:val="VerbatimChar"/>
        </w:rPr>
        <w:t>## 887           NA  Non Pas de consultation Pas de consultation</w:t>
      </w:r>
      <w:r>
        <w:br/>
      </w:r>
      <w:r>
        <w:rPr>
          <w:rStyle w:val="VerbatimChar"/>
        </w:rPr>
        <w:t xml:space="preserve">## 888           NA  </w:t>
      </w:r>
      <w:r>
        <w:rPr>
          <w:rStyle w:val="VerbatimChar"/>
        </w:rPr>
        <w:t>Non         Dispensaire             Médecin</w:t>
      </w:r>
      <w:r>
        <w:br/>
      </w:r>
      <w:r>
        <w:rPr>
          <w:rStyle w:val="VerbatimChar"/>
        </w:rPr>
        <w:t>## 889           NA  Non Pas de consultation Pas de consultation</w:t>
      </w:r>
      <w:r>
        <w:br/>
      </w:r>
      <w:r>
        <w:rPr>
          <w:rStyle w:val="VerbatimChar"/>
        </w:rPr>
        <w:t>## 890           NA  Non Pas de consultation Pas de consultation</w:t>
      </w:r>
      <w:r>
        <w:br/>
      </w:r>
      <w:r>
        <w:rPr>
          <w:rStyle w:val="VerbatimChar"/>
        </w:rPr>
        <w:t>## 891           NA  Non Pas de consultation Pas de consultation</w:t>
      </w:r>
      <w:r>
        <w:br/>
      </w:r>
      <w:r>
        <w:rPr>
          <w:rStyle w:val="VerbatimChar"/>
        </w:rPr>
        <w:t xml:space="preserve">## 892           </w:t>
      </w:r>
      <w:r>
        <w:rPr>
          <w:rStyle w:val="VerbatimChar"/>
        </w:rPr>
        <w:t>NA  Non Pas de consultation Pas de consultation</w:t>
      </w:r>
      <w:r>
        <w:br/>
      </w:r>
      <w:r>
        <w:rPr>
          <w:rStyle w:val="VerbatimChar"/>
        </w:rPr>
        <w:t xml:space="preserve">## 893           NA  Non                                        </w:t>
      </w:r>
      <w:r>
        <w:br/>
      </w:r>
      <w:r>
        <w:rPr>
          <w:rStyle w:val="VerbatimChar"/>
        </w:rPr>
        <w:t xml:space="preserve">## 894           NA  Non                                        </w:t>
      </w:r>
      <w:r>
        <w:br/>
      </w:r>
      <w:r>
        <w:rPr>
          <w:rStyle w:val="VerbatimChar"/>
        </w:rPr>
        <w:t xml:space="preserve">## 895           NA  Non                                        </w:t>
      </w:r>
      <w:r>
        <w:br/>
      </w:r>
      <w:r>
        <w:rPr>
          <w:rStyle w:val="VerbatimChar"/>
        </w:rPr>
        <w:t>## 896           NA  Non Pas de consultation Pas de consultation</w:t>
      </w:r>
      <w:r>
        <w:br/>
      </w:r>
      <w:r>
        <w:rPr>
          <w:rStyle w:val="VerbatimChar"/>
        </w:rPr>
        <w:t xml:space="preserve">## 897           NA  Non                                        </w:t>
      </w:r>
      <w:r>
        <w:br/>
      </w:r>
      <w:r>
        <w:rPr>
          <w:rStyle w:val="VerbatimChar"/>
        </w:rPr>
        <w:t>## 898           NA  Non Pas de consultation Pas de consultat</w:t>
      </w:r>
      <w:r>
        <w:rPr>
          <w:rStyle w:val="VerbatimChar"/>
        </w:rPr>
        <w:t>ion</w:t>
      </w:r>
      <w:r>
        <w:br/>
      </w:r>
      <w:r>
        <w:rPr>
          <w:rStyle w:val="VerbatimChar"/>
        </w:rPr>
        <w:t>## 899           NA  Non Pas de consultation Pas de consultation</w:t>
      </w:r>
      <w:r>
        <w:br/>
      </w:r>
      <w:r>
        <w:rPr>
          <w:rStyle w:val="VerbatimChar"/>
        </w:rPr>
        <w:t>## 900           NA  Non Pas de consultation Pas de consultation</w:t>
      </w:r>
      <w:r>
        <w:br/>
      </w:r>
      <w:r>
        <w:rPr>
          <w:rStyle w:val="VerbatimChar"/>
        </w:rPr>
        <w:t>## 901           NA  Non Pas de consultation Pas de consultation</w:t>
      </w:r>
      <w:r>
        <w:br/>
      </w:r>
      <w:r>
        <w:rPr>
          <w:rStyle w:val="VerbatimChar"/>
        </w:rPr>
        <w:t xml:space="preserve">## 902           NA  Non                                 </w:t>
      </w:r>
      <w:r>
        <w:rPr>
          <w:rStyle w:val="VerbatimChar"/>
        </w:rPr>
        <w:t xml:space="preserve">       </w:t>
      </w:r>
      <w:r>
        <w:br/>
      </w:r>
      <w:r>
        <w:rPr>
          <w:rStyle w:val="VerbatimChar"/>
        </w:rPr>
        <w:t>## 903           NA  Non         Dispensaire           Infirmier</w:t>
      </w:r>
      <w:r>
        <w:br/>
      </w:r>
      <w:r>
        <w:rPr>
          <w:rStyle w:val="VerbatimChar"/>
        </w:rPr>
        <w:t>## 904           NA  Non Pas de consultation Pas de consultation</w:t>
      </w:r>
      <w:r>
        <w:br/>
      </w:r>
      <w:r>
        <w:rPr>
          <w:rStyle w:val="VerbatimChar"/>
        </w:rPr>
        <w:t>## 905           NA  Non Pas de consultation Pas de consultation</w:t>
      </w:r>
      <w:r>
        <w:br/>
      </w:r>
      <w:r>
        <w:rPr>
          <w:rStyle w:val="VerbatimChar"/>
        </w:rPr>
        <w:t xml:space="preserve">## 906           NA  Oui    Hôpital/Clinique         </w:t>
      </w:r>
      <w:r>
        <w:rPr>
          <w:rStyle w:val="VerbatimChar"/>
        </w:rPr>
        <w:t xml:space="preserve">    Médecin</w:t>
      </w:r>
      <w:r>
        <w:br/>
      </w:r>
      <w:r>
        <w:rPr>
          <w:rStyle w:val="VerbatimChar"/>
        </w:rPr>
        <w:t xml:space="preserve">## 907           NA  Non                                        </w:t>
      </w:r>
      <w:r>
        <w:br/>
      </w:r>
      <w:r>
        <w:rPr>
          <w:rStyle w:val="VerbatimChar"/>
        </w:rPr>
        <w:t>## 908           NA  Non Pas de consultation Pas de consultation</w:t>
      </w:r>
      <w:r>
        <w:br/>
      </w:r>
      <w:r>
        <w:rPr>
          <w:rStyle w:val="VerbatimChar"/>
        </w:rPr>
        <w:t>## 909           NA  Non Pas de consultation Pas de consultation</w:t>
      </w:r>
      <w:r>
        <w:br/>
      </w:r>
      <w:r>
        <w:rPr>
          <w:rStyle w:val="VerbatimChar"/>
        </w:rPr>
        <w:t xml:space="preserve">## 910           NA  Non    Hôpital/Clinique     </w:t>
      </w:r>
      <w:r>
        <w:rPr>
          <w:rStyle w:val="VerbatimChar"/>
        </w:rPr>
        <w:t xml:space="preserve">        Médecin</w:t>
      </w:r>
      <w:r>
        <w:br/>
      </w:r>
      <w:r>
        <w:rPr>
          <w:rStyle w:val="VerbatimChar"/>
        </w:rPr>
        <w:t xml:space="preserve">## 911           NA  Non                                        </w:t>
      </w:r>
      <w:r>
        <w:br/>
      </w:r>
      <w:r>
        <w:rPr>
          <w:rStyle w:val="VerbatimChar"/>
        </w:rPr>
        <w:t>## 912           NA  Non Pas de consultation Pas de consultation</w:t>
      </w:r>
      <w:r>
        <w:br/>
      </w:r>
      <w:r>
        <w:rPr>
          <w:rStyle w:val="VerbatimChar"/>
        </w:rPr>
        <w:t xml:space="preserve">## 913           NA  Non                                        </w:t>
      </w:r>
      <w:r>
        <w:br/>
      </w:r>
      <w:r>
        <w:rPr>
          <w:rStyle w:val="VerbatimChar"/>
        </w:rPr>
        <w:t xml:space="preserve">## 914           NA  Non                     </w:t>
      </w:r>
      <w:r>
        <w:rPr>
          <w:rStyle w:val="VerbatimChar"/>
        </w:rPr>
        <w:t xml:space="preserve">                   </w:t>
      </w:r>
      <w:r>
        <w:br/>
      </w:r>
      <w:r>
        <w:rPr>
          <w:rStyle w:val="VerbatimChar"/>
        </w:rPr>
        <w:t>## 915           NA  Non Pas de consultation Pas de consultation</w:t>
      </w:r>
      <w:r>
        <w:br/>
      </w:r>
      <w:r>
        <w:rPr>
          <w:rStyle w:val="VerbatimChar"/>
        </w:rPr>
        <w:t xml:space="preserve">## 916           NA  Oui                                        </w:t>
      </w:r>
      <w:r>
        <w:br/>
      </w:r>
      <w:r>
        <w:rPr>
          <w:rStyle w:val="VerbatimChar"/>
        </w:rPr>
        <w:t>## 917           NA  Non Pas de consultation Pas de consultation</w:t>
      </w:r>
      <w:r>
        <w:br/>
      </w:r>
      <w:r>
        <w:rPr>
          <w:rStyle w:val="VerbatimChar"/>
        </w:rPr>
        <w:t xml:space="preserve">## 918           NA  Non                 </w:t>
      </w:r>
      <w:r>
        <w:rPr>
          <w:rStyle w:val="VerbatimChar"/>
        </w:rPr>
        <w:t xml:space="preserve">                       </w:t>
      </w:r>
      <w:r>
        <w:br/>
      </w:r>
      <w:r>
        <w:rPr>
          <w:rStyle w:val="VerbatimChar"/>
        </w:rPr>
        <w:t xml:space="preserve">## 919           NA  Non                                        </w:t>
      </w:r>
      <w:r>
        <w:br/>
      </w:r>
      <w:r>
        <w:rPr>
          <w:rStyle w:val="VerbatimChar"/>
        </w:rPr>
        <w:t>## 920           NA  Non         Dispensaire           Infirmier</w:t>
      </w:r>
      <w:r>
        <w:br/>
      </w:r>
      <w:r>
        <w:rPr>
          <w:rStyle w:val="VerbatimChar"/>
        </w:rPr>
        <w:t>## 921           NA  Non Pas de consultation Pas de consultation</w:t>
      </w:r>
      <w:r>
        <w:br/>
      </w:r>
      <w:r>
        <w:rPr>
          <w:rStyle w:val="VerbatimChar"/>
        </w:rPr>
        <w:t>## 922           NA  Non Pas de consu</w:t>
      </w:r>
      <w:r>
        <w:rPr>
          <w:rStyle w:val="VerbatimChar"/>
        </w:rPr>
        <w:t>ltation Pas de consultation</w:t>
      </w:r>
      <w:r>
        <w:br/>
      </w:r>
      <w:r>
        <w:rPr>
          <w:rStyle w:val="VerbatimChar"/>
        </w:rPr>
        <w:lastRenderedPageBreak/>
        <w:t>## 923           NA  Oui Pas de consultation Pas de consultation</w:t>
      </w:r>
      <w:r>
        <w:br/>
      </w:r>
      <w:r>
        <w:rPr>
          <w:rStyle w:val="VerbatimChar"/>
        </w:rPr>
        <w:t xml:space="preserve">## 924           NA  Non                                        </w:t>
      </w:r>
      <w:r>
        <w:br/>
      </w:r>
      <w:r>
        <w:rPr>
          <w:rStyle w:val="VerbatimChar"/>
        </w:rPr>
        <w:t>## 925           NA  Non Pas de consultation Pas de consultation</w:t>
      </w:r>
      <w:r>
        <w:br/>
      </w:r>
      <w:r>
        <w:rPr>
          <w:rStyle w:val="VerbatimChar"/>
        </w:rPr>
        <w:t>## 926           NA  Non Pas de c</w:t>
      </w:r>
      <w:r>
        <w:rPr>
          <w:rStyle w:val="VerbatimChar"/>
        </w:rPr>
        <w:t>onsultation Pas de consultation</w:t>
      </w:r>
      <w:r>
        <w:br/>
      </w:r>
      <w:r>
        <w:rPr>
          <w:rStyle w:val="VerbatimChar"/>
        </w:rPr>
        <w:t xml:space="preserve">## 927           NA  Oui                                        </w:t>
      </w:r>
      <w:r>
        <w:br/>
      </w:r>
      <w:r>
        <w:rPr>
          <w:rStyle w:val="VerbatimChar"/>
        </w:rPr>
        <w:t xml:space="preserve">## 928           NA  Non                                        </w:t>
      </w:r>
      <w:r>
        <w:br/>
      </w:r>
      <w:r>
        <w:rPr>
          <w:rStyle w:val="VerbatimChar"/>
        </w:rPr>
        <w:t xml:space="preserve">## 929           NA  Non                                        </w:t>
      </w:r>
      <w:r>
        <w:br/>
      </w:r>
      <w:r>
        <w:rPr>
          <w:rStyle w:val="VerbatimChar"/>
        </w:rPr>
        <w:t xml:space="preserve">## 930           NA  Non     </w:t>
      </w:r>
      <w:r>
        <w:rPr>
          <w:rStyle w:val="VerbatimChar"/>
        </w:rPr>
        <w:t xml:space="preserve">                                   </w:t>
      </w:r>
      <w:r>
        <w:br/>
      </w:r>
      <w:r>
        <w:rPr>
          <w:rStyle w:val="VerbatimChar"/>
        </w:rPr>
        <w:t xml:space="preserve">## 931           NA  Non                                        </w:t>
      </w:r>
      <w:r>
        <w:br/>
      </w:r>
      <w:r>
        <w:rPr>
          <w:rStyle w:val="VerbatimChar"/>
        </w:rPr>
        <w:t xml:space="preserve">## 932           NA  Non                                        </w:t>
      </w:r>
      <w:r>
        <w:br/>
      </w:r>
      <w:r>
        <w:rPr>
          <w:rStyle w:val="VerbatimChar"/>
        </w:rPr>
        <w:t xml:space="preserve">## 933           NA  Non                                        </w:t>
      </w:r>
      <w:r>
        <w:br/>
      </w:r>
      <w:r>
        <w:rPr>
          <w:rStyle w:val="VerbatimChar"/>
        </w:rPr>
        <w:t xml:space="preserve">## 934           NA  Non </w:t>
      </w:r>
      <w:r>
        <w:rPr>
          <w:rStyle w:val="VerbatimChar"/>
        </w:rPr>
        <w:t xml:space="preserve">                                       </w:t>
      </w:r>
      <w:r>
        <w:br/>
      </w:r>
      <w:r>
        <w:rPr>
          <w:rStyle w:val="VerbatimChar"/>
        </w:rPr>
        <w:t xml:space="preserve">## 935           NA  Non                                        </w:t>
      </w:r>
      <w:r>
        <w:br/>
      </w:r>
      <w:r>
        <w:rPr>
          <w:rStyle w:val="VerbatimChar"/>
        </w:rPr>
        <w:t xml:space="preserve">## 936           NA  Non                                        </w:t>
      </w:r>
      <w:r>
        <w:br/>
      </w:r>
      <w:r>
        <w:rPr>
          <w:rStyle w:val="VerbatimChar"/>
        </w:rPr>
        <w:t xml:space="preserve">## 937           NA  Oui                                        </w:t>
      </w:r>
      <w:r>
        <w:br/>
      </w:r>
      <w:r>
        <w:rPr>
          <w:rStyle w:val="VerbatimChar"/>
        </w:rPr>
        <w:t xml:space="preserve">## 938           NA  </w:t>
      </w:r>
      <w:r>
        <w:rPr>
          <w:rStyle w:val="VerbatimChar"/>
        </w:rPr>
        <w:t>Non         Dispensaire             Médecin</w:t>
      </w:r>
      <w:r>
        <w:br/>
      </w:r>
      <w:r>
        <w:rPr>
          <w:rStyle w:val="VerbatimChar"/>
        </w:rPr>
        <w:t xml:space="preserve">## 939           NA  Non                                        </w:t>
      </w:r>
      <w:r>
        <w:br/>
      </w:r>
      <w:r>
        <w:rPr>
          <w:rStyle w:val="VerbatimChar"/>
        </w:rPr>
        <w:t xml:space="preserve">## 940           NA  Non                                        </w:t>
      </w:r>
      <w:r>
        <w:br/>
      </w:r>
      <w:r>
        <w:rPr>
          <w:rStyle w:val="VerbatimChar"/>
        </w:rPr>
        <w:t xml:space="preserve">## 941           NA  Non                                        </w:t>
      </w:r>
      <w:r>
        <w:br/>
      </w:r>
      <w:r>
        <w:rPr>
          <w:rStyle w:val="VerbatimChar"/>
        </w:rPr>
        <w:t xml:space="preserve">## 942           </w:t>
      </w:r>
      <w:r>
        <w:rPr>
          <w:rStyle w:val="VerbatimChar"/>
        </w:rPr>
        <w:t xml:space="preserve">NA  Non                                        </w:t>
      </w:r>
      <w:r>
        <w:br/>
      </w:r>
      <w:r>
        <w:rPr>
          <w:rStyle w:val="VerbatimChar"/>
        </w:rPr>
        <w:t>## 943           NA  Non         Dispensaire             Médecin</w:t>
      </w:r>
      <w:r>
        <w:br/>
      </w:r>
      <w:r>
        <w:rPr>
          <w:rStyle w:val="VerbatimChar"/>
        </w:rPr>
        <w:t xml:space="preserve">## 944           NA  Non                                        </w:t>
      </w:r>
      <w:r>
        <w:br/>
      </w:r>
      <w:r>
        <w:rPr>
          <w:rStyle w:val="VerbatimChar"/>
        </w:rPr>
        <w:t>## 945           NA  Non Pas de consultation Pas de consultation</w:t>
      </w:r>
      <w:r>
        <w:br/>
      </w:r>
      <w:r>
        <w:rPr>
          <w:rStyle w:val="VerbatimChar"/>
        </w:rPr>
        <w:t xml:space="preserve">## 946           NA  Non                                        </w:t>
      </w:r>
      <w:r>
        <w:br/>
      </w:r>
      <w:r>
        <w:rPr>
          <w:rStyle w:val="VerbatimChar"/>
        </w:rPr>
        <w:t xml:space="preserve">## 947           NA  Non                                        </w:t>
      </w:r>
      <w:r>
        <w:br/>
      </w:r>
      <w:r>
        <w:rPr>
          <w:rStyle w:val="VerbatimChar"/>
        </w:rPr>
        <w:t xml:space="preserve">## 948           NA  Non                                     </w:t>
      </w:r>
      <w:r>
        <w:rPr>
          <w:rStyle w:val="VerbatimChar"/>
        </w:rPr>
        <w:t xml:space="preserve">   </w:t>
      </w:r>
      <w:r>
        <w:br/>
      </w:r>
      <w:r>
        <w:rPr>
          <w:rStyle w:val="VerbatimChar"/>
        </w:rPr>
        <w:t>## 949           NA  Non Pas de consultation Pas de consultation</w:t>
      </w:r>
      <w:r>
        <w:br/>
      </w:r>
      <w:r>
        <w:rPr>
          <w:rStyle w:val="VerbatimChar"/>
        </w:rPr>
        <w:t xml:space="preserve">## 950           NA  Oui                                        </w:t>
      </w:r>
      <w:r>
        <w:br/>
      </w:r>
      <w:r>
        <w:rPr>
          <w:rStyle w:val="VerbatimChar"/>
        </w:rPr>
        <w:t>## 951           NA  Oui Pas de consultation Pas de consultation</w:t>
      </w:r>
      <w:r>
        <w:br/>
      </w:r>
      <w:r>
        <w:rPr>
          <w:rStyle w:val="VerbatimChar"/>
        </w:rPr>
        <w:t xml:space="preserve">## 952           NA  Non                                 </w:t>
      </w:r>
      <w:r>
        <w:rPr>
          <w:rStyle w:val="VerbatimChar"/>
        </w:rPr>
        <w:t xml:space="preserve">       </w:t>
      </w:r>
      <w:r>
        <w:br/>
      </w:r>
      <w:r>
        <w:rPr>
          <w:rStyle w:val="VerbatimChar"/>
        </w:rPr>
        <w:t xml:space="preserve">## 953           NA  Non                                        </w:t>
      </w:r>
      <w:r>
        <w:br/>
      </w:r>
      <w:r>
        <w:rPr>
          <w:rStyle w:val="VerbatimChar"/>
        </w:rPr>
        <w:t>## 954           NA  Oui         Dispensaire           Infirmier</w:t>
      </w:r>
      <w:r>
        <w:br/>
      </w:r>
      <w:r>
        <w:rPr>
          <w:rStyle w:val="VerbatimChar"/>
        </w:rPr>
        <w:t xml:space="preserve">## 955           NA  Non                                        </w:t>
      </w:r>
      <w:r>
        <w:br/>
      </w:r>
      <w:r>
        <w:rPr>
          <w:rStyle w:val="VerbatimChar"/>
        </w:rPr>
        <w:t xml:space="preserve">## 956           NA  Oui                             </w:t>
      </w:r>
      <w:r>
        <w:rPr>
          <w:rStyle w:val="VerbatimChar"/>
        </w:rPr>
        <w:t xml:space="preserve">           </w:t>
      </w:r>
      <w:r>
        <w:br/>
      </w:r>
      <w:r>
        <w:rPr>
          <w:rStyle w:val="VerbatimChar"/>
        </w:rPr>
        <w:t xml:space="preserve">## 957           NA  Non                                        </w:t>
      </w:r>
      <w:r>
        <w:br/>
      </w:r>
      <w:r>
        <w:rPr>
          <w:rStyle w:val="VerbatimChar"/>
        </w:rPr>
        <w:t xml:space="preserve">## 958           NA  Non                                        </w:t>
      </w:r>
      <w:r>
        <w:br/>
      </w:r>
      <w:r>
        <w:rPr>
          <w:rStyle w:val="VerbatimChar"/>
        </w:rPr>
        <w:t>## 959           NA  Non Pas de consultation Pas de consultation</w:t>
      </w:r>
      <w:r>
        <w:br/>
      </w:r>
      <w:r>
        <w:rPr>
          <w:rStyle w:val="VerbatimChar"/>
        </w:rPr>
        <w:t xml:space="preserve">## 960           NA  Non Pas de consultation Pas </w:t>
      </w:r>
      <w:r>
        <w:rPr>
          <w:rStyle w:val="VerbatimChar"/>
        </w:rPr>
        <w:t>de consultation</w:t>
      </w:r>
      <w:r>
        <w:br/>
      </w:r>
      <w:r>
        <w:rPr>
          <w:rStyle w:val="VerbatimChar"/>
        </w:rPr>
        <w:t xml:space="preserve">## 961           NA  Oui                                        </w:t>
      </w:r>
      <w:r>
        <w:br/>
      </w:r>
      <w:r>
        <w:rPr>
          <w:rStyle w:val="VerbatimChar"/>
        </w:rPr>
        <w:t xml:space="preserve">## 962           NA  Non                                        </w:t>
      </w:r>
      <w:r>
        <w:br/>
      </w:r>
      <w:r>
        <w:rPr>
          <w:rStyle w:val="VerbatimChar"/>
        </w:rPr>
        <w:t xml:space="preserve">## 963           NA  Non                                        </w:t>
      </w:r>
      <w:r>
        <w:br/>
      </w:r>
      <w:r>
        <w:rPr>
          <w:rStyle w:val="VerbatimChar"/>
        </w:rPr>
        <w:t xml:space="preserve">## 964           NA  Non         Dispensaire </w:t>
      </w:r>
      <w:r>
        <w:rPr>
          <w:rStyle w:val="VerbatimChar"/>
        </w:rPr>
        <w:t xml:space="preserve">          Infirmier</w:t>
      </w:r>
      <w:r>
        <w:br/>
      </w:r>
      <w:r>
        <w:rPr>
          <w:rStyle w:val="VerbatimChar"/>
        </w:rPr>
        <w:t xml:space="preserve">## 965           NA  Non                                        </w:t>
      </w:r>
      <w:r>
        <w:br/>
      </w:r>
      <w:r>
        <w:rPr>
          <w:rStyle w:val="VerbatimChar"/>
        </w:rPr>
        <w:t>## 966           NA  Non Pas de consultation Pas de consultation</w:t>
      </w:r>
      <w:r>
        <w:br/>
      </w:r>
      <w:r>
        <w:rPr>
          <w:rStyle w:val="VerbatimChar"/>
        </w:rPr>
        <w:t>## 967           NA  Non Pas de consultation Pas de consultation</w:t>
      </w:r>
      <w:r>
        <w:br/>
      </w:r>
      <w:r>
        <w:rPr>
          <w:rStyle w:val="VerbatimChar"/>
        </w:rPr>
        <w:t>## 968           NA  Non Pas de consultat</w:t>
      </w:r>
      <w:r>
        <w:rPr>
          <w:rStyle w:val="VerbatimChar"/>
        </w:rPr>
        <w:t>ion Pas de consultation</w:t>
      </w:r>
      <w:r>
        <w:br/>
      </w:r>
      <w:r>
        <w:rPr>
          <w:rStyle w:val="VerbatimChar"/>
        </w:rPr>
        <w:t xml:space="preserve">## 969           NA  Non                                        </w:t>
      </w:r>
      <w:r>
        <w:br/>
      </w:r>
      <w:r>
        <w:rPr>
          <w:rStyle w:val="VerbatimChar"/>
        </w:rPr>
        <w:t xml:space="preserve">## 970           NA  Non                                        </w:t>
      </w:r>
      <w:r>
        <w:br/>
      </w:r>
      <w:r>
        <w:rPr>
          <w:rStyle w:val="VerbatimChar"/>
        </w:rPr>
        <w:t xml:space="preserve">## 971           NA  Non                                        </w:t>
      </w:r>
      <w:r>
        <w:br/>
      </w:r>
      <w:r>
        <w:rPr>
          <w:rStyle w:val="VerbatimChar"/>
        </w:rPr>
        <w:t xml:space="preserve">## 972           NA  Oui             </w:t>
      </w:r>
      <w:r>
        <w:rPr>
          <w:rStyle w:val="VerbatimChar"/>
        </w:rPr>
        <w:t xml:space="preserve">                           </w:t>
      </w:r>
      <w:r>
        <w:br/>
      </w:r>
      <w:r>
        <w:rPr>
          <w:rStyle w:val="VerbatimChar"/>
        </w:rPr>
        <w:lastRenderedPageBreak/>
        <w:t xml:space="preserve">## 973           NA  Non                                        </w:t>
      </w:r>
      <w:r>
        <w:br/>
      </w:r>
      <w:r>
        <w:rPr>
          <w:rStyle w:val="VerbatimChar"/>
        </w:rPr>
        <w:t xml:space="preserve">## 974           NA  Non                                        </w:t>
      </w:r>
      <w:r>
        <w:br/>
      </w:r>
      <w:r>
        <w:rPr>
          <w:rStyle w:val="VerbatimChar"/>
        </w:rPr>
        <w:t xml:space="preserve">## 975           NA  Non                                        </w:t>
      </w:r>
      <w:r>
        <w:br/>
      </w:r>
      <w:r>
        <w:rPr>
          <w:rStyle w:val="VerbatimChar"/>
        </w:rPr>
        <w:t>## 976           NA  Non Pas de c</w:t>
      </w:r>
      <w:r>
        <w:rPr>
          <w:rStyle w:val="VerbatimChar"/>
        </w:rPr>
        <w:t>onsultation Pas de consultation</w:t>
      </w:r>
      <w:r>
        <w:br/>
      </w:r>
      <w:r>
        <w:rPr>
          <w:rStyle w:val="VerbatimChar"/>
        </w:rPr>
        <w:t xml:space="preserve">## 977           NA  Non                                        </w:t>
      </w:r>
      <w:r>
        <w:br/>
      </w:r>
      <w:r>
        <w:rPr>
          <w:rStyle w:val="VerbatimChar"/>
        </w:rPr>
        <w:t>## 978           NA  Non Pas de consultation Pas de consultation</w:t>
      </w:r>
      <w:r>
        <w:br/>
      </w:r>
      <w:r>
        <w:rPr>
          <w:rStyle w:val="VerbatimChar"/>
        </w:rPr>
        <w:t xml:space="preserve">## 979           NA  Non                                        </w:t>
      </w:r>
      <w:r>
        <w:br/>
      </w:r>
      <w:r>
        <w:rPr>
          <w:rStyle w:val="VerbatimChar"/>
        </w:rPr>
        <w:t xml:space="preserve">## 980           NA  Non Pas </w:t>
      </w:r>
      <w:r>
        <w:rPr>
          <w:rStyle w:val="VerbatimChar"/>
        </w:rPr>
        <w:t>de consultation Pas de consultation</w:t>
      </w:r>
      <w:r>
        <w:br/>
      </w:r>
      <w:r>
        <w:rPr>
          <w:rStyle w:val="VerbatimChar"/>
        </w:rPr>
        <w:t xml:space="preserve">## 981           NA  Non                                        </w:t>
      </w:r>
      <w:r>
        <w:br/>
      </w:r>
      <w:r>
        <w:rPr>
          <w:rStyle w:val="VerbatimChar"/>
        </w:rPr>
        <w:t>## 982           NA  Non Pas de consultation Pas de consultation</w:t>
      </w:r>
      <w:r>
        <w:br/>
      </w:r>
      <w:r>
        <w:rPr>
          <w:rStyle w:val="VerbatimChar"/>
        </w:rPr>
        <w:t>## 983           NA  Non Pas de consultation Pas de consultation</w:t>
      </w:r>
      <w:r>
        <w:br/>
      </w:r>
      <w:r>
        <w:rPr>
          <w:rStyle w:val="VerbatimChar"/>
        </w:rPr>
        <w:t xml:space="preserve">## 984           NA  Oui </w:t>
      </w:r>
      <w:r>
        <w:rPr>
          <w:rStyle w:val="VerbatimChar"/>
        </w:rPr>
        <w:t xml:space="preserve">   Hôpital/Clinique             Médecin</w:t>
      </w:r>
      <w:r>
        <w:br/>
      </w:r>
      <w:r>
        <w:rPr>
          <w:rStyle w:val="VerbatimChar"/>
        </w:rPr>
        <w:t>## 985           NA  Oui Pas de consultation Pas de consultation</w:t>
      </w:r>
      <w:r>
        <w:br/>
      </w:r>
      <w:r>
        <w:rPr>
          <w:rStyle w:val="VerbatimChar"/>
        </w:rPr>
        <w:t xml:space="preserve">## 986           NA  Non                                        </w:t>
      </w:r>
      <w:r>
        <w:br/>
      </w:r>
      <w:r>
        <w:rPr>
          <w:rStyle w:val="VerbatimChar"/>
        </w:rPr>
        <w:t xml:space="preserve">## 987           NA  Non                                        </w:t>
      </w:r>
      <w:r>
        <w:br/>
      </w:r>
      <w:r>
        <w:rPr>
          <w:rStyle w:val="VerbatimChar"/>
        </w:rPr>
        <w:t xml:space="preserve">## 988           NA  </w:t>
      </w:r>
      <w:r>
        <w:rPr>
          <w:rStyle w:val="VerbatimChar"/>
        </w:rPr>
        <w:t>Non Pas de consultation Pas de consultation</w:t>
      </w:r>
      <w:r>
        <w:br/>
      </w:r>
      <w:r>
        <w:rPr>
          <w:rStyle w:val="VerbatimChar"/>
        </w:rPr>
        <w:t xml:space="preserve">## 989           NA  Non                                        </w:t>
      </w:r>
      <w:r>
        <w:br/>
      </w:r>
      <w:r>
        <w:rPr>
          <w:rStyle w:val="VerbatimChar"/>
        </w:rPr>
        <w:t>## 990           NA  Non Pas de consultation Pas de consultation</w:t>
      </w:r>
      <w:r>
        <w:br/>
      </w:r>
      <w:r>
        <w:rPr>
          <w:rStyle w:val="VerbatimChar"/>
        </w:rPr>
        <w:t>## 991           NA  Non         Dispensaire           Infirmier</w:t>
      </w:r>
      <w:r>
        <w:br/>
      </w:r>
      <w:r>
        <w:rPr>
          <w:rStyle w:val="VerbatimChar"/>
        </w:rPr>
        <w:t xml:space="preserve">## 992           </w:t>
      </w:r>
      <w:r>
        <w:rPr>
          <w:rStyle w:val="VerbatimChar"/>
        </w:rPr>
        <w:t xml:space="preserve">NA  Oui                                        </w:t>
      </w:r>
      <w:r>
        <w:br/>
      </w:r>
      <w:r>
        <w:rPr>
          <w:rStyle w:val="VerbatimChar"/>
        </w:rPr>
        <w:t xml:space="preserve">## 993           NA  Non                                        </w:t>
      </w:r>
      <w:r>
        <w:br/>
      </w:r>
      <w:r>
        <w:rPr>
          <w:rStyle w:val="VerbatimChar"/>
        </w:rPr>
        <w:t xml:space="preserve">## 994           NA  Non                                        </w:t>
      </w:r>
      <w:r>
        <w:br/>
      </w:r>
      <w:r>
        <w:rPr>
          <w:rStyle w:val="VerbatimChar"/>
        </w:rPr>
        <w:t xml:space="preserve">## 995           NA  Non                                        </w:t>
      </w:r>
      <w:r>
        <w:br/>
      </w:r>
      <w:r>
        <w:rPr>
          <w:rStyle w:val="VerbatimChar"/>
        </w:rPr>
        <w:t xml:space="preserve">## 996           NA  Non                                        </w:t>
      </w:r>
      <w:r>
        <w:br/>
      </w:r>
      <w:r>
        <w:rPr>
          <w:rStyle w:val="VerbatimChar"/>
        </w:rPr>
        <w:t xml:space="preserve">## 997           NA  Non                                        </w:t>
      </w:r>
      <w:r>
        <w:br/>
      </w:r>
      <w:r>
        <w:rPr>
          <w:rStyle w:val="VerbatimChar"/>
        </w:rPr>
        <w:t xml:space="preserve">## 998           NA  Non                                     </w:t>
      </w:r>
      <w:r>
        <w:rPr>
          <w:rStyle w:val="VerbatimChar"/>
        </w:rPr>
        <w:t xml:space="preserve">   </w:t>
      </w:r>
      <w:r>
        <w:br/>
      </w:r>
      <w:r>
        <w:rPr>
          <w:rStyle w:val="VerbatimChar"/>
        </w:rPr>
        <w:t xml:space="preserve">## 999           NA  Non                                        </w:t>
      </w:r>
      <w:r>
        <w:br/>
      </w:r>
      <w:r>
        <w:rPr>
          <w:rStyle w:val="VerbatimChar"/>
        </w:rPr>
        <w:t xml:space="preserve">## 1000          NA  Non                                        </w:t>
      </w:r>
      <w:r>
        <w:br/>
      </w:r>
      <w:r>
        <w:rPr>
          <w:rStyle w:val="VerbatimChar"/>
        </w:rPr>
        <w:t>## 1001          NA  Oui Pas de consultation Pas de consultation</w:t>
      </w:r>
      <w:r>
        <w:br/>
      </w:r>
      <w:r>
        <w:rPr>
          <w:rStyle w:val="VerbatimChar"/>
        </w:rPr>
        <w:t>## 1002          NA  Oui Pas de consultation Pas de consu</w:t>
      </w:r>
      <w:r>
        <w:rPr>
          <w:rStyle w:val="VerbatimChar"/>
        </w:rPr>
        <w:t>ltation</w:t>
      </w:r>
      <w:r>
        <w:br/>
      </w:r>
      <w:r>
        <w:rPr>
          <w:rStyle w:val="VerbatimChar"/>
        </w:rPr>
        <w:t xml:space="preserve">## 1003          NA  Non                                        </w:t>
      </w:r>
      <w:r>
        <w:br/>
      </w:r>
      <w:r>
        <w:rPr>
          <w:rStyle w:val="VerbatimChar"/>
        </w:rPr>
        <w:t xml:space="preserve">## 1004          NA  Non                                        </w:t>
      </w:r>
      <w:r>
        <w:br/>
      </w:r>
      <w:r>
        <w:rPr>
          <w:rStyle w:val="VerbatimChar"/>
        </w:rPr>
        <w:t>## 1005          NA  Non    Hôpital/Clinique             Médecin</w:t>
      </w:r>
      <w:r>
        <w:br/>
      </w:r>
      <w:r>
        <w:rPr>
          <w:rStyle w:val="VerbatimChar"/>
        </w:rPr>
        <w:t>## 1006          NA  Non Pas de consultation Pas de c</w:t>
      </w:r>
      <w:r>
        <w:rPr>
          <w:rStyle w:val="VerbatimChar"/>
        </w:rPr>
        <w:t>onsultation</w:t>
      </w:r>
      <w:r>
        <w:br/>
      </w:r>
      <w:r>
        <w:rPr>
          <w:rStyle w:val="VerbatimChar"/>
        </w:rPr>
        <w:t xml:space="preserve">## 1007          NA  Oui                                        </w:t>
      </w:r>
      <w:r>
        <w:br/>
      </w:r>
      <w:r>
        <w:rPr>
          <w:rStyle w:val="VerbatimChar"/>
        </w:rPr>
        <w:t xml:space="preserve">## 1008          NA  Oui                                        </w:t>
      </w:r>
      <w:r>
        <w:br/>
      </w:r>
      <w:r>
        <w:rPr>
          <w:rStyle w:val="VerbatimChar"/>
        </w:rPr>
        <w:t xml:space="preserve">## 1009          NA  Non                                        </w:t>
      </w:r>
      <w:r>
        <w:br/>
      </w:r>
      <w:r>
        <w:rPr>
          <w:rStyle w:val="VerbatimChar"/>
        </w:rPr>
        <w:t xml:space="preserve">## 1010          NA  Non                         </w:t>
      </w:r>
      <w:r>
        <w:rPr>
          <w:rStyle w:val="VerbatimChar"/>
        </w:rPr>
        <w:t xml:space="preserve">               </w:t>
      </w:r>
      <w:r>
        <w:br/>
      </w:r>
      <w:r>
        <w:rPr>
          <w:rStyle w:val="VerbatimChar"/>
        </w:rPr>
        <w:t xml:space="preserve">## 1011          NA  Non                                        </w:t>
      </w:r>
      <w:r>
        <w:br/>
      </w:r>
      <w:r>
        <w:rPr>
          <w:rStyle w:val="VerbatimChar"/>
        </w:rPr>
        <w:t xml:space="preserve">## 1012          NA  Non                                        </w:t>
      </w:r>
      <w:r>
        <w:br/>
      </w:r>
      <w:r>
        <w:rPr>
          <w:rStyle w:val="VerbatimChar"/>
        </w:rPr>
        <w:t xml:space="preserve">## 1013          NA  Non                                        </w:t>
      </w:r>
      <w:r>
        <w:br/>
      </w:r>
      <w:r>
        <w:rPr>
          <w:rStyle w:val="VerbatimChar"/>
        </w:rPr>
        <w:t xml:space="preserve">## 1014          NA  Non                     </w:t>
      </w:r>
      <w:r>
        <w:rPr>
          <w:rStyle w:val="VerbatimChar"/>
        </w:rPr>
        <w:t xml:space="preserve">                   </w:t>
      </w:r>
      <w:r>
        <w:br/>
      </w:r>
      <w:r>
        <w:rPr>
          <w:rStyle w:val="VerbatimChar"/>
        </w:rPr>
        <w:t xml:space="preserve">## 1015          NA  Oui                                        </w:t>
      </w:r>
      <w:r>
        <w:br/>
      </w:r>
      <w:r>
        <w:rPr>
          <w:rStyle w:val="VerbatimChar"/>
        </w:rPr>
        <w:t xml:space="preserve">## 1016          NA  Oui                                        </w:t>
      </w:r>
      <w:r>
        <w:br/>
      </w:r>
      <w:r>
        <w:rPr>
          <w:rStyle w:val="VerbatimChar"/>
        </w:rPr>
        <w:t xml:space="preserve">## 1017          NA  Non                                        </w:t>
      </w:r>
      <w:r>
        <w:br/>
      </w:r>
      <w:r>
        <w:rPr>
          <w:rStyle w:val="VerbatimChar"/>
        </w:rPr>
        <w:t xml:space="preserve">## 1018          NA  Non                 </w:t>
      </w:r>
      <w:r>
        <w:rPr>
          <w:rStyle w:val="VerbatimChar"/>
        </w:rPr>
        <w:t xml:space="preserve">                       </w:t>
      </w:r>
      <w:r>
        <w:br/>
      </w:r>
      <w:r>
        <w:rPr>
          <w:rStyle w:val="VerbatimChar"/>
        </w:rPr>
        <w:t xml:space="preserve">## 1019          NA  Non                                        </w:t>
      </w:r>
      <w:r>
        <w:br/>
      </w:r>
      <w:r>
        <w:rPr>
          <w:rStyle w:val="VerbatimChar"/>
        </w:rPr>
        <w:t xml:space="preserve">## 1020          NA  Non                                        </w:t>
      </w:r>
      <w:r>
        <w:br/>
      </w:r>
      <w:r>
        <w:rPr>
          <w:rStyle w:val="VerbatimChar"/>
        </w:rPr>
        <w:t>## 1021          NA  Non    Hôpital/Clinique           Infirmier</w:t>
      </w:r>
      <w:r>
        <w:br/>
      </w:r>
      <w:r>
        <w:rPr>
          <w:rStyle w:val="VerbatimChar"/>
        </w:rPr>
        <w:t xml:space="preserve">## 1022          NA  Non             </w:t>
      </w:r>
      <w:r>
        <w:rPr>
          <w:rStyle w:val="VerbatimChar"/>
        </w:rPr>
        <w:t xml:space="preserve">                           </w:t>
      </w:r>
      <w:r>
        <w:br/>
      </w:r>
      <w:r>
        <w:rPr>
          <w:rStyle w:val="VerbatimChar"/>
        </w:rPr>
        <w:lastRenderedPageBreak/>
        <w:t xml:space="preserve">## 1023          NA  Non                                        </w:t>
      </w:r>
      <w:r>
        <w:br/>
      </w:r>
      <w:r>
        <w:rPr>
          <w:rStyle w:val="VerbatimChar"/>
        </w:rPr>
        <w:t xml:space="preserve">## 1024          NA  Non                                        </w:t>
      </w:r>
      <w:r>
        <w:br/>
      </w:r>
      <w:r>
        <w:rPr>
          <w:rStyle w:val="VerbatimChar"/>
        </w:rPr>
        <w:t xml:space="preserve">## 1025          NA  Non                                        </w:t>
      </w:r>
      <w:r>
        <w:br/>
      </w:r>
      <w:r>
        <w:rPr>
          <w:rStyle w:val="VerbatimChar"/>
        </w:rPr>
        <w:t xml:space="preserve">## 1026          NA  Non         </w:t>
      </w:r>
      <w:r>
        <w:rPr>
          <w:rStyle w:val="VerbatimChar"/>
        </w:rPr>
        <w:t xml:space="preserve">                               </w:t>
      </w:r>
      <w:r>
        <w:br/>
      </w:r>
      <w:r>
        <w:rPr>
          <w:rStyle w:val="VerbatimChar"/>
        </w:rPr>
        <w:t xml:space="preserve">## 1027          NA  Non                                        </w:t>
      </w:r>
      <w:r>
        <w:br/>
      </w:r>
      <w:r>
        <w:rPr>
          <w:rStyle w:val="VerbatimChar"/>
        </w:rPr>
        <w:t xml:space="preserve">## 1028          NA  Non                                        </w:t>
      </w:r>
      <w:r>
        <w:br/>
      </w:r>
      <w:r>
        <w:rPr>
          <w:rStyle w:val="VerbatimChar"/>
        </w:rPr>
        <w:t xml:space="preserve">## 1029          NA  Non                                        </w:t>
      </w:r>
      <w:r>
        <w:br/>
      </w:r>
      <w:r>
        <w:rPr>
          <w:rStyle w:val="VerbatimChar"/>
        </w:rPr>
        <w:t xml:space="preserve">## 1030          NA  Non     </w:t>
      </w:r>
      <w:r>
        <w:rPr>
          <w:rStyle w:val="VerbatimChar"/>
        </w:rPr>
        <w:t xml:space="preserve">                                   </w:t>
      </w:r>
      <w:r>
        <w:br/>
      </w:r>
      <w:r>
        <w:rPr>
          <w:rStyle w:val="VerbatimChar"/>
        </w:rPr>
        <w:t xml:space="preserve">## 1031          NA  Oui                                        </w:t>
      </w:r>
      <w:r>
        <w:br/>
      </w:r>
      <w:r>
        <w:rPr>
          <w:rStyle w:val="VerbatimChar"/>
        </w:rPr>
        <w:t xml:space="preserve">## 1032          NA  Oui                                        </w:t>
      </w:r>
      <w:r>
        <w:br/>
      </w:r>
      <w:r>
        <w:rPr>
          <w:rStyle w:val="VerbatimChar"/>
        </w:rPr>
        <w:t xml:space="preserve">## 1033          NA  Non                                        </w:t>
      </w:r>
      <w:r>
        <w:br/>
      </w:r>
      <w:r>
        <w:rPr>
          <w:rStyle w:val="VerbatimChar"/>
        </w:rPr>
        <w:t xml:space="preserve">## 1034          NA  Non </w:t>
      </w:r>
      <w:r>
        <w:rPr>
          <w:rStyle w:val="VerbatimChar"/>
        </w:rPr>
        <w:t xml:space="preserve">                                       </w:t>
      </w:r>
      <w:r>
        <w:br/>
      </w:r>
      <w:r>
        <w:rPr>
          <w:rStyle w:val="VerbatimChar"/>
        </w:rPr>
        <w:t xml:space="preserve">## 1035          NA  Non                                        </w:t>
      </w:r>
      <w:r>
        <w:br/>
      </w:r>
      <w:r>
        <w:rPr>
          <w:rStyle w:val="VerbatimChar"/>
        </w:rPr>
        <w:t xml:space="preserve">## 1036          NA  Non                                        </w:t>
      </w:r>
      <w:r>
        <w:br/>
      </w:r>
      <w:r>
        <w:rPr>
          <w:rStyle w:val="VerbatimChar"/>
        </w:rPr>
        <w:t xml:space="preserve">## 1037          NA  Oui                                        </w:t>
      </w:r>
      <w:r>
        <w:br/>
      </w:r>
      <w:r>
        <w:rPr>
          <w:rStyle w:val="VerbatimChar"/>
        </w:rPr>
        <w:t xml:space="preserve">## 1038          NA  </w:t>
      </w:r>
      <w:r>
        <w:rPr>
          <w:rStyle w:val="VerbatimChar"/>
        </w:rPr>
        <w:t xml:space="preserve">Non                                        </w:t>
      </w:r>
      <w:r>
        <w:br/>
      </w:r>
      <w:r>
        <w:rPr>
          <w:rStyle w:val="VerbatimChar"/>
        </w:rPr>
        <w:t xml:space="preserve">## 1039          NA  Non                                        </w:t>
      </w:r>
      <w:r>
        <w:br/>
      </w:r>
      <w:r>
        <w:rPr>
          <w:rStyle w:val="VerbatimChar"/>
        </w:rPr>
        <w:t xml:space="preserve">## 1040          NA  Non                                        </w:t>
      </w:r>
      <w:r>
        <w:br/>
      </w:r>
      <w:r>
        <w:rPr>
          <w:rStyle w:val="VerbatimChar"/>
        </w:rPr>
        <w:t xml:space="preserve">## 1041          NA  Non                                        </w:t>
      </w:r>
      <w:r>
        <w:br/>
      </w:r>
      <w:r>
        <w:rPr>
          <w:rStyle w:val="VerbatimChar"/>
        </w:rPr>
        <w:t xml:space="preserve">##               </w:t>
      </w:r>
      <w:r>
        <w:rPr>
          <w:rStyle w:val="VerbatimChar"/>
        </w:rPr>
        <w:t xml:space="preserve">               enquete.x country.y year.y grappe.y menage.y</w:t>
      </w:r>
      <w:r>
        <w:br/>
      </w:r>
      <w:r>
        <w:rPr>
          <w:rStyle w:val="VerbatimChar"/>
        </w:rPr>
        <w:t>## 1    grappes de l'enquête transversale       bfa   2021      586        5</w:t>
      </w:r>
      <w:r>
        <w:br/>
      </w:r>
      <w:r>
        <w:rPr>
          <w:rStyle w:val="VerbatimChar"/>
        </w:rPr>
        <w:t>## 2    grappes de l'enquête transversale       bfa   2021      586        5</w:t>
      </w:r>
      <w:r>
        <w:br/>
      </w:r>
      <w:r>
        <w:rPr>
          <w:rStyle w:val="VerbatimChar"/>
        </w:rPr>
        <w:t>## 3    grappes de l'enquête transversale       bfa   2021      586        5</w:t>
      </w:r>
      <w:r>
        <w:br/>
      </w:r>
      <w:r>
        <w:rPr>
          <w:rStyle w:val="VerbatimChar"/>
        </w:rPr>
        <w:t>## 4    grappes de l'enquête transversale       bfa   2021      586        5</w:t>
      </w:r>
      <w:r>
        <w:br/>
      </w:r>
      <w:r>
        <w:rPr>
          <w:rStyle w:val="VerbatimChar"/>
        </w:rPr>
        <w:t>## 5    grappes de l'enquête transversale       bfa   2021      586        5</w:t>
      </w:r>
      <w:r>
        <w:br/>
      </w:r>
      <w:r>
        <w:rPr>
          <w:rStyle w:val="VerbatimChar"/>
        </w:rPr>
        <w:t>## 6    grappes de l'enqu</w:t>
      </w:r>
      <w:r>
        <w:rPr>
          <w:rStyle w:val="VerbatimChar"/>
        </w:rPr>
        <w:t>ête transversale       bfa   2021      586        5</w:t>
      </w:r>
      <w:r>
        <w:br/>
      </w:r>
      <w:r>
        <w:rPr>
          <w:rStyle w:val="VerbatimChar"/>
        </w:rPr>
        <w:t>## 7    grappes de l'enquête transversale       bfa   2021      586        5</w:t>
      </w:r>
      <w:r>
        <w:br/>
      </w:r>
      <w:r>
        <w:rPr>
          <w:rStyle w:val="VerbatimChar"/>
        </w:rPr>
        <w:t>## 8    grappes de l'enquête transversale       bfa   2021      586        5</w:t>
      </w:r>
      <w:r>
        <w:br/>
      </w:r>
      <w:r>
        <w:rPr>
          <w:rStyle w:val="VerbatimChar"/>
        </w:rPr>
        <w:t>## 9    grappes de l'enquête transversale       bf</w:t>
      </w:r>
      <w:r>
        <w:rPr>
          <w:rStyle w:val="VerbatimChar"/>
        </w:rPr>
        <w:t>a   2021      586       28</w:t>
      </w:r>
      <w:r>
        <w:br/>
      </w:r>
      <w:r>
        <w:rPr>
          <w:rStyle w:val="VerbatimChar"/>
        </w:rPr>
        <w:t>## 10   grappes de l'enquête transversale       bfa   2021      586       28</w:t>
      </w:r>
      <w:r>
        <w:br/>
      </w:r>
      <w:r>
        <w:rPr>
          <w:rStyle w:val="VerbatimChar"/>
        </w:rPr>
        <w:t>## 11   grappes de l'enquête transversale       bfa   2021      586       28</w:t>
      </w:r>
      <w:r>
        <w:br/>
      </w:r>
      <w:r>
        <w:rPr>
          <w:rStyle w:val="VerbatimChar"/>
        </w:rPr>
        <w:t>## 12   grappes de l'enquête transversale       bfa   2021      586       2</w:t>
      </w:r>
      <w:r>
        <w:rPr>
          <w:rStyle w:val="VerbatimChar"/>
        </w:rPr>
        <w:t>8</w:t>
      </w:r>
      <w:r>
        <w:br/>
      </w:r>
      <w:r>
        <w:rPr>
          <w:rStyle w:val="VerbatimChar"/>
        </w:rPr>
        <w:t>## 13   grappes de l'enquête transversale       bfa   2021      586       28</w:t>
      </w:r>
      <w:r>
        <w:br/>
      </w:r>
      <w:r>
        <w:rPr>
          <w:rStyle w:val="VerbatimChar"/>
        </w:rPr>
        <w:t>## 14   grappes de l'enquête transversale       bfa   2021      586       28</w:t>
      </w:r>
      <w:r>
        <w:br/>
      </w:r>
      <w:r>
        <w:rPr>
          <w:rStyle w:val="VerbatimChar"/>
        </w:rPr>
        <w:t>## 15   grappes de l'enquête transversale       bfa   2021      586       28</w:t>
      </w:r>
      <w:r>
        <w:br/>
      </w:r>
      <w:r>
        <w:rPr>
          <w:rStyle w:val="VerbatimChar"/>
        </w:rPr>
        <w:t>## 16   grappes de l'en</w:t>
      </w:r>
      <w:r>
        <w:rPr>
          <w:rStyle w:val="VerbatimChar"/>
        </w:rPr>
        <w:t>quête transversale       bfa   2021      586       28</w:t>
      </w:r>
      <w:r>
        <w:br/>
      </w:r>
      <w:r>
        <w:rPr>
          <w:rStyle w:val="VerbatimChar"/>
        </w:rPr>
        <w:t>## 17   grappes de l'enquête transversale       bfa   2021      586       28</w:t>
      </w:r>
      <w:r>
        <w:br/>
      </w:r>
      <w:r>
        <w:rPr>
          <w:rStyle w:val="VerbatimChar"/>
        </w:rPr>
        <w:t>## 18   grappes de l'enquête transversale       bfa   2021      586       28</w:t>
      </w:r>
      <w:r>
        <w:br/>
      </w:r>
      <w:r>
        <w:rPr>
          <w:rStyle w:val="VerbatimChar"/>
        </w:rPr>
        <w:t xml:space="preserve">## 19   grappes de l'enquête transversale       </w:t>
      </w:r>
      <w:r>
        <w:rPr>
          <w:rStyle w:val="VerbatimChar"/>
        </w:rPr>
        <w:t>bfa   2021      586       28</w:t>
      </w:r>
      <w:r>
        <w:br/>
      </w:r>
      <w:r>
        <w:rPr>
          <w:rStyle w:val="VerbatimChar"/>
        </w:rPr>
        <w:t>## 20   grappes de l'enquête transversale       bfa   2021      586       28</w:t>
      </w:r>
      <w:r>
        <w:br/>
      </w:r>
      <w:r>
        <w:rPr>
          <w:rStyle w:val="VerbatimChar"/>
        </w:rPr>
        <w:t>## 21   grappes de l'enquête transversale       bfa   2021      586       28</w:t>
      </w:r>
      <w:r>
        <w:br/>
      </w:r>
      <w:r>
        <w:rPr>
          <w:rStyle w:val="VerbatimChar"/>
        </w:rPr>
        <w:t xml:space="preserve">## 22   grappes de l'enquête transversale       bfa   2021      586      </w:t>
      </w:r>
      <w:r>
        <w:rPr>
          <w:rStyle w:val="VerbatimChar"/>
        </w:rPr>
        <w:t xml:space="preserve"> 28</w:t>
      </w:r>
      <w:r>
        <w:br/>
      </w:r>
      <w:r>
        <w:rPr>
          <w:rStyle w:val="VerbatimChar"/>
        </w:rPr>
        <w:t>## 23   grappes de l'enquête transversale       bfa   2021      586       28</w:t>
      </w:r>
      <w:r>
        <w:br/>
      </w:r>
      <w:r>
        <w:rPr>
          <w:rStyle w:val="VerbatimChar"/>
        </w:rPr>
        <w:t>## 24   grappes de l'enquête transversale       bfa   2021      586       28</w:t>
      </w:r>
      <w:r>
        <w:br/>
      </w:r>
      <w:r>
        <w:rPr>
          <w:rStyle w:val="VerbatimChar"/>
        </w:rPr>
        <w:t>## 25   grappes de l'enquête transversale       bfa   2021      586       28</w:t>
      </w:r>
      <w:r>
        <w:br/>
      </w:r>
      <w:r>
        <w:rPr>
          <w:rStyle w:val="VerbatimChar"/>
        </w:rPr>
        <w:t>## 26   grappes de l'</w:t>
      </w:r>
      <w:r>
        <w:rPr>
          <w:rStyle w:val="VerbatimChar"/>
        </w:rPr>
        <w:t>enquête transversale       bfa   2021      586       28</w:t>
      </w:r>
      <w:r>
        <w:br/>
      </w:r>
      <w:r>
        <w:rPr>
          <w:rStyle w:val="VerbatimChar"/>
        </w:rPr>
        <w:t>## 27   grappes de l'enquête transversale       bfa   2021      586       28</w:t>
      </w:r>
      <w:r>
        <w:br/>
      </w:r>
      <w:r>
        <w:rPr>
          <w:rStyle w:val="VerbatimChar"/>
        </w:rPr>
        <w:t>## 28   grappes de l'enquête transversale       bfa   2021      586       28</w:t>
      </w:r>
      <w:r>
        <w:br/>
      </w:r>
      <w:r>
        <w:rPr>
          <w:rStyle w:val="VerbatimChar"/>
        </w:rPr>
        <w:t xml:space="preserve">## 29   grappes de l'enquête transversale     </w:t>
      </w:r>
      <w:r>
        <w:rPr>
          <w:rStyle w:val="VerbatimChar"/>
        </w:rPr>
        <w:t xml:space="preserve">  bfa   2021      586       28</w:t>
      </w:r>
      <w:r>
        <w:br/>
      </w:r>
      <w:r>
        <w:rPr>
          <w:rStyle w:val="VerbatimChar"/>
        </w:rPr>
        <w:t>## 30   grappes de l'enquête transversale       bfa   2021      586       28</w:t>
      </w:r>
      <w:r>
        <w:br/>
      </w:r>
      <w:r>
        <w:rPr>
          <w:rStyle w:val="VerbatimChar"/>
        </w:rPr>
        <w:lastRenderedPageBreak/>
        <w:t>## 31   grappes de l'enquête transversale       bfa   2021      586       28</w:t>
      </w:r>
      <w:r>
        <w:br/>
      </w:r>
      <w:r>
        <w:rPr>
          <w:rStyle w:val="VerbatimChar"/>
        </w:rPr>
        <w:t xml:space="preserve">## 32   grappes de l'enquête transversale       bfa   2021      586    </w:t>
      </w:r>
      <w:r>
        <w:rPr>
          <w:rStyle w:val="VerbatimChar"/>
        </w:rPr>
        <w:t xml:space="preserve">   28</w:t>
      </w:r>
      <w:r>
        <w:br/>
      </w:r>
      <w:r>
        <w:rPr>
          <w:rStyle w:val="VerbatimChar"/>
        </w:rPr>
        <w:t>## 33   grappes de l'enquête transversale       bfa   2021      586       28</w:t>
      </w:r>
      <w:r>
        <w:br/>
      </w:r>
      <w:r>
        <w:rPr>
          <w:rStyle w:val="VerbatimChar"/>
        </w:rPr>
        <w:t>## 34   grappes de l'enquête transversale       bfa   2021      586       28</w:t>
      </w:r>
      <w:r>
        <w:br/>
      </w:r>
      <w:r>
        <w:rPr>
          <w:rStyle w:val="VerbatimChar"/>
        </w:rPr>
        <w:t>## 35   grappes de l'enquête transversale       bfa   2021      586       28</w:t>
      </w:r>
      <w:r>
        <w:br/>
      </w:r>
      <w:r>
        <w:rPr>
          <w:rStyle w:val="VerbatimChar"/>
        </w:rPr>
        <w:t xml:space="preserve">## 36   grappes de </w:t>
      </w:r>
      <w:r>
        <w:rPr>
          <w:rStyle w:val="VerbatimChar"/>
        </w:rPr>
        <w:t>l'enquête transversale       bfa   2021      586       28</w:t>
      </w:r>
      <w:r>
        <w:br/>
      </w:r>
      <w:r>
        <w:rPr>
          <w:rStyle w:val="VerbatimChar"/>
        </w:rPr>
        <w:t>## 37   grappes de l'enquête transversale       bfa   2021      586       28</w:t>
      </w:r>
      <w:r>
        <w:br/>
      </w:r>
      <w:r>
        <w:rPr>
          <w:rStyle w:val="VerbatimChar"/>
        </w:rPr>
        <w:t>## 38   grappes de l'enquête transversale       bfa   2021      586       28</w:t>
      </w:r>
      <w:r>
        <w:br/>
      </w:r>
      <w:r>
        <w:rPr>
          <w:rStyle w:val="VerbatimChar"/>
        </w:rPr>
        <w:t xml:space="preserve">## 39   grappes de l'enquête transversale   </w:t>
      </w:r>
      <w:r>
        <w:rPr>
          <w:rStyle w:val="VerbatimChar"/>
        </w:rPr>
        <w:t xml:space="preserve">    bfa   2021      586       28</w:t>
      </w:r>
      <w:r>
        <w:br/>
      </w:r>
      <w:r>
        <w:rPr>
          <w:rStyle w:val="VerbatimChar"/>
        </w:rPr>
        <w:t>## 40   grappes de l'enquête transversale       bfa   2021      586       28</w:t>
      </w:r>
      <w:r>
        <w:br/>
      </w:r>
      <w:r>
        <w:rPr>
          <w:rStyle w:val="VerbatimChar"/>
        </w:rPr>
        <w:t>## 41   grappes de l'enquête transversale       bfa   2021      586       28</w:t>
      </w:r>
      <w:r>
        <w:br/>
      </w:r>
      <w:r>
        <w:rPr>
          <w:rStyle w:val="VerbatimChar"/>
        </w:rPr>
        <w:t xml:space="preserve">## 42   grappes de l'enquête transversale       bfa   2021      586  </w:t>
      </w:r>
      <w:r>
        <w:rPr>
          <w:rStyle w:val="VerbatimChar"/>
        </w:rPr>
        <w:t xml:space="preserve">     43</w:t>
      </w:r>
      <w:r>
        <w:br/>
      </w:r>
      <w:r>
        <w:rPr>
          <w:rStyle w:val="VerbatimChar"/>
        </w:rPr>
        <w:t>## 43   grappes de l'enquête transversale       bfa   2021      586       43</w:t>
      </w:r>
      <w:r>
        <w:br/>
      </w:r>
      <w:r>
        <w:rPr>
          <w:rStyle w:val="VerbatimChar"/>
        </w:rPr>
        <w:t>## 44   grappes de l'enquête transversale       bfa   2021      586       43</w:t>
      </w:r>
      <w:r>
        <w:br/>
      </w:r>
      <w:r>
        <w:rPr>
          <w:rStyle w:val="VerbatimChar"/>
        </w:rPr>
        <w:t>## 45   grappes de l'enquête transversale       bfa   2021      586       43</w:t>
      </w:r>
      <w:r>
        <w:br/>
      </w:r>
      <w:r>
        <w:rPr>
          <w:rStyle w:val="VerbatimChar"/>
        </w:rPr>
        <w:t>## 46   grappes d</w:t>
      </w:r>
      <w:r>
        <w:rPr>
          <w:rStyle w:val="VerbatimChar"/>
        </w:rPr>
        <w:t>e l'enquête transversale       bfa   2021      586       44</w:t>
      </w:r>
      <w:r>
        <w:br/>
      </w:r>
      <w:r>
        <w:rPr>
          <w:rStyle w:val="VerbatimChar"/>
        </w:rPr>
        <w:t>## 47   grappes de l'enquête transversale       bfa   2021      586       44</w:t>
      </w:r>
      <w:r>
        <w:br/>
      </w:r>
      <w:r>
        <w:rPr>
          <w:rStyle w:val="VerbatimChar"/>
        </w:rPr>
        <w:t>## 48   grappes de l'enquête transversale       bfa   2021      586       44</w:t>
      </w:r>
      <w:r>
        <w:br/>
      </w:r>
      <w:r>
        <w:rPr>
          <w:rStyle w:val="VerbatimChar"/>
        </w:rPr>
        <w:t xml:space="preserve">## 49   grappes de l'enquête transversale </w:t>
      </w:r>
      <w:r>
        <w:rPr>
          <w:rStyle w:val="VerbatimChar"/>
        </w:rPr>
        <w:t xml:space="preserve">      bfa   2021      586       44</w:t>
      </w:r>
      <w:r>
        <w:br/>
      </w:r>
      <w:r>
        <w:rPr>
          <w:rStyle w:val="VerbatimChar"/>
        </w:rPr>
        <w:t>## 50   grappes de l'enquête transversale       bfa   2021      586       44</w:t>
      </w:r>
      <w:r>
        <w:br/>
      </w:r>
      <w:r>
        <w:rPr>
          <w:rStyle w:val="VerbatimChar"/>
        </w:rPr>
        <w:t>## 51   grappes de l'enquête transversale       bfa   2021      586       44</w:t>
      </w:r>
      <w:r>
        <w:br/>
      </w:r>
      <w:r>
        <w:rPr>
          <w:rStyle w:val="VerbatimChar"/>
        </w:rPr>
        <w:t>## 52   grappes de l'enquête transversale       bfa   2021      586</w:t>
      </w:r>
      <w:r>
        <w:rPr>
          <w:rStyle w:val="VerbatimChar"/>
        </w:rPr>
        <w:t xml:space="preserve">       44</w:t>
      </w:r>
      <w:r>
        <w:br/>
      </w:r>
      <w:r>
        <w:rPr>
          <w:rStyle w:val="VerbatimChar"/>
        </w:rPr>
        <w:t>## 53   grappes de l'enquête transversale       bfa   2021      586       44</w:t>
      </w:r>
      <w:r>
        <w:br/>
      </w:r>
      <w:r>
        <w:rPr>
          <w:rStyle w:val="VerbatimChar"/>
        </w:rPr>
        <w:t>## 54   grappes de l'enquête transversale       bfa   2021      586       44</w:t>
      </w:r>
      <w:r>
        <w:br/>
      </w:r>
      <w:r>
        <w:rPr>
          <w:rStyle w:val="VerbatimChar"/>
        </w:rPr>
        <w:t>## 55   grappes de l'enquête transversale       bfa   2021      586       44</w:t>
      </w:r>
      <w:r>
        <w:br/>
      </w:r>
      <w:r>
        <w:rPr>
          <w:rStyle w:val="VerbatimChar"/>
        </w:rPr>
        <w:t>## 56   grappes de l'enquête transversale       bfa   2021      586       44</w:t>
      </w:r>
      <w:r>
        <w:br/>
      </w:r>
      <w:r>
        <w:rPr>
          <w:rStyle w:val="VerbatimChar"/>
        </w:rPr>
        <w:t>## 57   grappes de l'enquête transversale       bfa   2021      586       44</w:t>
      </w:r>
      <w:r>
        <w:br/>
      </w:r>
      <w:r>
        <w:rPr>
          <w:rStyle w:val="VerbatimChar"/>
        </w:rPr>
        <w:t>## 58   grappes de l'enqu</w:t>
      </w:r>
      <w:r>
        <w:rPr>
          <w:rStyle w:val="VerbatimChar"/>
        </w:rPr>
        <w:t>ête transversale       bfa   2021      586       52</w:t>
      </w:r>
      <w:r>
        <w:br/>
      </w:r>
      <w:r>
        <w:rPr>
          <w:rStyle w:val="VerbatimChar"/>
        </w:rPr>
        <w:t>## 59   grappes de l'enquête transversale       bfa   2021      586       52</w:t>
      </w:r>
      <w:r>
        <w:br/>
      </w:r>
      <w:r>
        <w:rPr>
          <w:rStyle w:val="VerbatimChar"/>
        </w:rPr>
        <w:t>## 60   grappes de l'enquête transversale       bfa   2021      586       52</w:t>
      </w:r>
      <w:r>
        <w:br/>
      </w:r>
      <w:r>
        <w:rPr>
          <w:rStyle w:val="VerbatimChar"/>
        </w:rPr>
        <w:t>## 61   grappes de l'enquête transversale       bf</w:t>
      </w:r>
      <w:r>
        <w:rPr>
          <w:rStyle w:val="VerbatimChar"/>
        </w:rPr>
        <w:t>a   2021      586       52</w:t>
      </w:r>
      <w:r>
        <w:br/>
      </w:r>
      <w:r>
        <w:rPr>
          <w:rStyle w:val="VerbatimChar"/>
        </w:rPr>
        <w:t>## 62   grappes de l'enquête transversale       bfa   2021      586       52</w:t>
      </w:r>
      <w:r>
        <w:br/>
      </w:r>
      <w:r>
        <w:rPr>
          <w:rStyle w:val="VerbatimChar"/>
        </w:rPr>
        <w:t>## 63   grappes de l'enquête transversale       bfa   2021      586       52</w:t>
      </w:r>
      <w:r>
        <w:br/>
      </w:r>
      <w:r>
        <w:rPr>
          <w:rStyle w:val="VerbatimChar"/>
        </w:rPr>
        <w:t>## 64   grappes de l'enquête transversale       bfa   2021      586       5</w:t>
      </w:r>
      <w:r>
        <w:rPr>
          <w:rStyle w:val="VerbatimChar"/>
        </w:rPr>
        <w:t>2</w:t>
      </w:r>
      <w:r>
        <w:br/>
      </w:r>
      <w:r>
        <w:rPr>
          <w:rStyle w:val="VerbatimChar"/>
        </w:rPr>
        <w:t>## 65   grappes de l'enquête transversale       bfa   2021      586       52</w:t>
      </w:r>
      <w:r>
        <w:br/>
      </w:r>
      <w:r>
        <w:rPr>
          <w:rStyle w:val="VerbatimChar"/>
        </w:rPr>
        <w:t>## 66   grappes de l'enquête transversale       bfa   2021      586       52</w:t>
      </w:r>
      <w:r>
        <w:br/>
      </w:r>
      <w:r>
        <w:rPr>
          <w:rStyle w:val="VerbatimChar"/>
        </w:rPr>
        <w:t>## 67   grappes de l'enquête transversale       bfa   2021      586       52</w:t>
      </w:r>
      <w:r>
        <w:br/>
      </w:r>
      <w:r>
        <w:rPr>
          <w:rStyle w:val="VerbatimChar"/>
        </w:rPr>
        <w:t>## 68   grappes de l'en</w:t>
      </w:r>
      <w:r>
        <w:rPr>
          <w:rStyle w:val="VerbatimChar"/>
        </w:rPr>
        <w:t>quête transversale       bfa   2021      586       52</w:t>
      </w:r>
      <w:r>
        <w:br/>
      </w:r>
      <w:r>
        <w:rPr>
          <w:rStyle w:val="VerbatimChar"/>
        </w:rPr>
        <w:t>## 69   grappes de l'enquête transversale       bfa   2021      586       52</w:t>
      </w:r>
      <w:r>
        <w:br/>
      </w:r>
      <w:r>
        <w:rPr>
          <w:rStyle w:val="VerbatimChar"/>
        </w:rPr>
        <w:t>## 70   grappes de l'enquête transversale       bfa   2021      586       82</w:t>
      </w:r>
      <w:r>
        <w:br/>
      </w:r>
      <w:r>
        <w:rPr>
          <w:rStyle w:val="VerbatimChar"/>
        </w:rPr>
        <w:t xml:space="preserve">## 71   grappes de l'enquête transversale       </w:t>
      </w:r>
      <w:r>
        <w:rPr>
          <w:rStyle w:val="VerbatimChar"/>
        </w:rPr>
        <w:t>bfa   2021      586       82</w:t>
      </w:r>
      <w:r>
        <w:br/>
      </w:r>
      <w:r>
        <w:rPr>
          <w:rStyle w:val="VerbatimChar"/>
        </w:rPr>
        <w:t>## 72   grappes de l'enquête transversale       bfa   2021      586       82</w:t>
      </w:r>
      <w:r>
        <w:br/>
      </w:r>
      <w:r>
        <w:rPr>
          <w:rStyle w:val="VerbatimChar"/>
        </w:rPr>
        <w:t>## 73   grappes de l'enquête transversale       bfa   2021      586       82</w:t>
      </w:r>
      <w:r>
        <w:br/>
      </w:r>
      <w:r>
        <w:rPr>
          <w:rStyle w:val="VerbatimChar"/>
        </w:rPr>
        <w:t xml:space="preserve">## 74   grappes de l'enquête transversale       bfa   2021      586      </w:t>
      </w:r>
      <w:r>
        <w:rPr>
          <w:rStyle w:val="VerbatimChar"/>
        </w:rPr>
        <w:t xml:space="preserve"> 82</w:t>
      </w:r>
      <w:r>
        <w:br/>
      </w:r>
      <w:r>
        <w:rPr>
          <w:rStyle w:val="VerbatimChar"/>
        </w:rPr>
        <w:t>## 75   grappes de l'enquête transversale       bfa   2021      586       82</w:t>
      </w:r>
      <w:r>
        <w:br/>
      </w:r>
      <w:r>
        <w:rPr>
          <w:rStyle w:val="VerbatimChar"/>
        </w:rPr>
        <w:t>## 76   grappes de l'enquête transversale       bfa   2021      586       83</w:t>
      </w:r>
      <w:r>
        <w:br/>
      </w:r>
      <w:r>
        <w:rPr>
          <w:rStyle w:val="VerbatimChar"/>
        </w:rPr>
        <w:t>## 77   grappes de l'enquête transversale       bfa   2021      586       83</w:t>
      </w:r>
      <w:r>
        <w:br/>
      </w:r>
      <w:r>
        <w:rPr>
          <w:rStyle w:val="VerbatimChar"/>
        </w:rPr>
        <w:t>## 78   grappes de l'</w:t>
      </w:r>
      <w:r>
        <w:rPr>
          <w:rStyle w:val="VerbatimChar"/>
        </w:rPr>
        <w:t>enquête transversale       bfa   2021      586       83</w:t>
      </w:r>
      <w:r>
        <w:br/>
      </w:r>
      <w:r>
        <w:rPr>
          <w:rStyle w:val="VerbatimChar"/>
        </w:rPr>
        <w:t>## 79   grappes de l'enquête transversale       bfa   2021      586       83</w:t>
      </w:r>
      <w:r>
        <w:br/>
      </w:r>
      <w:r>
        <w:rPr>
          <w:rStyle w:val="VerbatimChar"/>
        </w:rPr>
        <w:t>## 80   grappes de l'enquête transversale       bfa   2021      586       83</w:t>
      </w:r>
      <w:r>
        <w:br/>
      </w:r>
      <w:r>
        <w:rPr>
          <w:rStyle w:val="VerbatimChar"/>
        </w:rPr>
        <w:lastRenderedPageBreak/>
        <w:t xml:space="preserve">## 81   grappes de l'enquête transversale     </w:t>
      </w:r>
      <w:r>
        <w:rPr>
          <w:rStyle w:val="VerbatimChar"/>
        </w:rPr>
        <w:t xml:space="preserve">  bfa   2021      586       83</w:t>
      </w:r>
      <w:r>
        <w:br/>
      </w:r>
      <w:r>
        <w:rPr>
          <w:rStyle w:val="VerbatimChar"/>
        </w:rPr>
        <w:t>## 82   grappes de l'enquête transversale       bfa   2021      586       83</w:t>
      </w:r>
      <w:r>
        <w:br/>
      </w:r>
      <w:r>
        <w:rPr>
          <w:rStyle w:val="VerbatimChar"/>
        </w:rPr>
        <w:t>## 83   grappes de l'enquête transversale       bfa   2021      586       83</w:t>
      </w:r>
      <w:r>
        <w:br/>
      </w:r>
      <w:r>
        <w:rPr>
          <w:rStyle w:val="VerbatimChar"/>
        </w:rPr>
        <w:t xml:space="preserve">## 84   grappes de l'enquête transversale       bfa   2021      586    </w:t>
      </w:r>
      <w:r>
        <w:rPr>
          <w:rStyle w:val="VerbatimChar"/>
        </w:rPr>
        <w:t xml:space="preserve">   83</w:t>
      </w:r>
      <w:r>
        <w:br/>
      </w:r>
      <w:r>
        <w:rPr>
          <w:rStyle w:val="VerbatimChar"/>
        </w:rPr>
        <w:t>## 85   grappes de l'enquête transversale       bfa   2021      586       99</w:t>
      </w:r>
      <w:r>
        <w:br/>
      </w:r>
      <w:r>
        <w:rPr>
          <w:rStyle w:val="VerbatimChar"/>
        </w:rPr>
        <w:t>## 86   grappes de l'enquête transversale       bfa   2021      586       99</w:t>
      </w:r>
      <w:r>
        <w:br/>
      </w:r>
      <w:r>
        <w:rPr>
          <w:rStyle w:val="VerbatimChar"/>
        </w:rPr>
        <w:t>## 87   grappes de l'enquête transversale       bfa   2021      586       99</w:t>
      </w:r>
      <w:r>
        <w:br/>
      </w:r>
      <w:r>
        <w:rPr>
          <w:rStyle w:val="VerbatimChar"/>
        </w:rPr>
        <w:t xml:space="preserve">## 88   grappes de </w:t>
      </w:r>
      <w:r>
        <w:rPr>
          <w:rStyle w:val="VerbatimChar"/>
        </w:rPr>
        <w:t>l'enquête transversale       bfa   2021      586       99</w:t>
      </w:r>
      <w:r>
        <w:br/>
      </w:r>
      <w:r>
        <w:rPr>
          <w:rStyle w:val="VerbatimChar"/>
        </w:rPr>
        <w:t>## 89   grappes de l'enquête transversale       bfa   2021      586       99</w:t>
      </w:r>
      <w:r>
        <w:br/>
      </w:r>
      <w:r>
        <w:rPr>
          <w:rStyle w:val="VerbatimChar"/>
        </w:rPr>
        <w:t>## 90   grappes de l'enquête transversale       bfa   2021      586       99</w:t>
      </w:r>
      <w:r>
        <w:br/>
      </w:r>
      <w:r>
        <w:rPr>
          <w:rStyle w:val="VerbatimChar"/>
        </w:rPr>
        <w:t xml:space="preserve">## 91   grappes de l'enquête transversale   </w:t>
      </w:r>
      <w:r>
        <w:rPr>
          <w:rStyle w:val="VerbatimChar"/>
        </w:rPr>
        <w:t xml:space="preserve">    bfa   2021      586       99</w:t>
      </w:r>
      <w:r>
        <w:br/>
      </w:r>
      <w:r>
        <w:rPr>
          <w:rStyle w:val="VerbatimChar"/>
        </w:rPr>
        <w:t>## 92   grappes de l'enquête transversale       bfa   2021      586       99</w:t>
      </w:r>
      <w:r>
        <w:br/>
      </w:r>
      <w:r>
        <w:rPr>
          <w:rStyle w:val="VerbatimChar"/>
        </w:rPr>
        <w:t>## 93   grappes de l'enquête transversale       bfa   2021      586       99</w:t>
      </w:r>
      <w:r>
        <w:br/>
      </w:r>
      <w:r>
        <w:rPr>
          <w:rStyle w:val="VerbatimChar"/>
        </w:rPr>
        <w:t xml:space="preserve">## 94   grappes de l'enquête transversale       bfa   2021      586  </w:t>
      </w:r>
      <w:r>
        <w:rPr>
          <w:rStyle w:val="VerbatimChar"/>
        </w:rPr>
        <w:t xml:space="preserve">    109</w:t>
      </w:r>
      <w:r>
        <w:br/>
      </w:r>
      <w:r>
        <w:rPr>
          <w:rStyle w:val="VerbatimChar"/>
        </w:rPr>
        <w:t>## 95   grappes de l'enquête transversale       bfa   2021      586      109</w:t>
      </w:r>
      <w:r>
        <w:br/>
      </w:r>
      <w:r>
        <w:rPr>
          <w:rStyle w:val="VerbatimChar"/>
        </w:rPr>
        <w:t>## 96   grappes de l'enquête transversale       bfa   2021      586      109</w:t>
      </w:r>
      <w:r>
        <w:br/>
      </w:r>
      <w:r>
        <w:rPr>
          <w:rStyle w:val="VerbatimChar"/>
        </w:rPr>
        <w:t>## 97   grappes de l'enquête transversale       bfa   2021      586      109</w:t>
      </w:r>
      <w:r>
        <w:br/>
      </w:r>
      <w:r>
        <w:rPr>
          <w:rStyle w:val="VerbatimChar"/>
        </w:rPr>
        <w:t>## 98   grappes d</w:t>
      </w:r>
      <w:r>
        <w:rPr>
          <w:rStyle w:val="VerbatimChar"/>
        </w:rPr>
        <w:t>e l'enquête transversale       bfa   2021      586      109</w:t>
      </w:r>
      <w:r>
        <w:br/>
      </w:r>
      <w:r>
        <w:rPr>
          <w:rStyle w:val="VerbatimChar"/>
        </w:rPr>
        <w:t>## 99   grappes de l'enquête transversale       bfa   2021      586      109</w:t>
      </w:r>
      <w:r>
        <w:br/>
      </w:r>
      <w:r>
        <w:rPr>
          <w:rStyle w:val="VerbatimChar"/>
        </w:rPr>
        <w:t>## 100  grappes de l'enquête transversale       bfa   2021      586      109</w:t>
      </w:r>
      <w:r>
        <w:br/>
      </w:r>
      <w:r>
        <w:rPr>
          <w:rStyle w:val="VerbatimChar"/>
        </w:rPr>
        <w:t xml:space="preserve">## 101  grappes de l'enquête transversale </w:t>
      </w:r>
      <w:r>
        <w:rPr>
          <w:rStyle w:val="VerbatimChar"/>
        </w:rPr>
        <w:t xml:space="preserve">      bfa   2021      586      109</w:t>
      </w:r>
      <w:r>
        <w:br/>
      </w:r>
      <w:r>
        <w:rPr>
          <w:rStyle w:val="VerbatimChar"/>
        </w:rPr>
        <w:t>## 102  grappes de l'enquête transversale       bfa   2021      586      109</w:t>
      </w:r>
      <w:r>
        <w:br/>
      </w:r>
      <w:r>
        <w:rPr>
          <w:rStyle w:val="VerbatimChar"/>
        </w:rPr>
        <w:t>## 103  grappes de l'enquête transversale       bfa   2021      586      111</w:t>
      </w:r>
      <w:r>
        <w:br/>
      </w:r>
      <w:r>
        <w:rPr>
          <w:rStyle w:val="VerbatimChar"/>
        </w:rPr>
        <w:t>## 104  grappes de l'enquête transversale       bfa   2021      586      111</w:t>
      </w:r>
      <w:r>
        <w:br/>
      </w:r>
      <w:r>
        <w:rPr>
          <w:rStyle w:val="VerbatimChar"/>
        </w:rPr>
        <w:t>## 105  grappes de l'enquête transversale       bfa   2021      586      111</w:t>
      </w:r>
      <w:r>
        <w:br/>
      </w:r>
      <w:r>
        <w:rPr>
          <w:rStyle w:val="VerbatimChar"/>
        </w:rPr>
        <w:t>## 106  grappes de l'enqu</w:t>
      </w:r>
      <w:r>
        <w:rPr>
          <w:rStyle w:val="VerbatimChar"/>
        </w:rPr>
        <w:t>ête transversale       bfa   2021      586      111</w:t>
      </w:r>
      <w:r>
        <w:br/>
      </w:r>
      <w:r>
        <w:rPr>
          <w:rStyle w:val="VerbatimChar"/>
        </w:rPr>
        <w:t>## 107  grappes de l'enquête transversale       bfa   2021      586      111</w:t>
      </w:r>
      <w:r>
        <w:br/>
      </w:r>
      <w:r>
        <w:rPr>
          <w:rStyle w:val="VerbatimChar"/>
        </w:rPr>
        <w:t>## 108  grappes de l'enquête transversale       bfa   2021      586      111</w:t>
      </w:r>
      <w:r>
        <w:br/>
      </w:r>
      <w:r>
        <w:rPr>
          <w:rStyle w:val="VerbatimChar"/>
        </w:rPr>
        <w:t>## 109  grappes de l'enquête transversale       bf</w:t>
      </w:r>
      <w:r>
        <w:rPr>
          <w:rStyle w:val="VerbatimChar"/>
        </w:rPr>
        <w:t>a   2021      586      111</w:t>
      </w:r>
      <w:r>
        <w:br/>
      </w:r>
      <w:r>
        <w:rPr>
          <w:rStyle w:val="VerbatimChar"/>
        </w:rPr>
        <w:t>## 110  grappes de l'enquête transversale       bfa   2021      586      111</w:t>
      </w:r>
      <w:r>
        <w:br/>
      </w:r>
      <w:r>
        <w:rPr>
          <w:rStyle w:val="VerbatimChar"/>
        </w:rPr>
        <w:t>## 111  grappes de l'enquête transversale       bfa   2021      586      111</w:t>
      </w:r>
      <w:r>
        <w:br/>
      </w:r>
      <w:r>
        <w:rPr>
          <w:rStyle w:val="VerbatimChar"/>
        </w:rPr>
        <w:t>## 112  grappes de l'enquête transversale       bfa   2021      586      11</w:t>
      </w:r>
      <w:r>
        <w:rPr>
          <w:rStyle w:val="VerbatimChar"/>
        </w:rPr>
        <w:t>1</w:t>
      </w:r>
      <w:r>
        <w:br/>
      </w:r>
      <w:r>
        <w:rPr>
          <w:rStyle w:val="VerbatimChar"/>
        </w:rPr>
        <w:t>## 113  grappes de l'enquête transversale       bfa   2021      586      111</w:t>
      </w:r>
      <w:r>
        <w:br/>
      </w:r>
      <w:r>
        <w:rPr>
          <w:rStyle w:val="VerbatimChar"/>
        </w:rPr>
        <w:t>## 114  grappes de l'enquête transversale       bfa   2021      586      111</w:t>
      </w:r>
      <w:r>
        <w:br/>
      </w:r>
      <w:r>
        <w:rPr>
          <w:rStyle w:val="VerbatimChar"/>
        </w:rPr>
        <w:t>## 115  grappes de l'enquête transversale       bfa   2021      586      111</w:t>
      </w:r>
      <w:r>
        <w:br/>
      </w:r>
      <w:r>
        <w:rPr>
          <w:rStyle w:val="VerbatimChar"/>
        </w:rPr>
        <w:t>## 116  grappes de l'en</w:t>
      </w:r>
      <w:r>
        <w:rPr>
          <w:rStyle w:val="VerbatimChar"/>
        </w:rPr>
        <w:t>quête transversale       bfa   2021      586      111</w:t>
      </w:r>
      <w:r>
        <w:br/>
      </w:r>
      <w:r>
        <w:rPr>
          <w:rStyle w:val="VerbatimChar"/>
        </w:rPr>
        <w:t>## 117  grappes de l'enquête transversale       bfa   2021      586      111</w:t>
      </w:r>
      <w:r>
        <w:br/>
      </w:r>
      <w:r>
        <w:rPr>
          <w:rStyle w:val="VerbatimChar"/>
        </w:rPr>
        <w:t>## 118  grappes de l'enquête transversale       bfa   2021      586      114</w:t>
      </w:r>
      <w:r>
        <w:br/>
      </w:r>
      <w:r>
        <w:rPr>
          <w:rStyle w:val="VerbatimChar"/>
        </w:rPr>
        <w:t xml:space="preserve">## 119  grappes de l'enquête transversale       </w:t>
      </w:r>
      <w:r>
        <w:rPr>
          <w:rStyle w:val="VerbatimChar"/>
        </w:rPr>
        <w:t>bfa   2021      586      114</w:t>
      </w:r>
      <w:r>
        <w:br/>
      </w:r>
      <w:r>
        <w:rPr>
          <w:rStyle w:val="VerbatimChar"/>
        </w:rPr>
        <w:t>## 120  grappes de l'enquête transversale       bfa   2021      586      114</w:t>
      </w:r>
      <w:r>
        <w:br/>
      </w:r>
      <w:r>
        <w:rPr>
          <w:rStyle w:val="VerbatimChar"/>
        </w:rPr>
        <w:t>## 121  grappes de l'enquête transversale       bfa   2021      586      114</w:t>
      </w:r>
      <w:r>
        <w:br/>
      </w:r>
      <w:r>
        <w:rPr>
          <w:rStyle w:val="VerbatimChar"/>
        </w:rPr>
        <w:t xml:space="preserve">## 122  grappes de l'enquête transversale       bfa   2021      586      </w:t>
      </w:r>
      <w:r>
        <w:rPr>
          <w:rStyle w:val="VerbatimChar"/>
        </w:rPr>
        <w:t>114</w:t>
      </w:r>
      <w:r>
        <w:br/>
      </w:r>
      <w:r>
        <w:rPr>
          <w:rStyle w:val="VerbatimChar"/>
        </w:rPr>
        <w:t>## 123  grappes de l'enquête transversale       bfa   2021      586      114</w:t>
      </w:r>
      <w:r>
        <w:br/>
      </w:r>
      <w:r>
        <w:rPr>
          <w:rStyle w:val="VerbatimChar"/>
        </w:rPr>
        <w:t>## 124  grappes de l'enquête transversale       bfa   2021      586      114</w:t>
      </w:r>
      <w:r>
        <w:br/>
      </w:r>
      <w:r>
        <w:rPr>
          <w:rStyle w:val="VerbatimChar"/>
        </w:rPr>
        <w:t>## 125  grappes de l'enquête transversale       bfa   2021      586      122</w:t>
      </w:r>
      <w:r>
        <w:br/>
      </w:r>
      <w:r>
        <w:rPr>
          <w:rStyle w:val="VerbatimChar"/>
        </w:rPr>
        <w:t>## 126  grappes de l'</w:t>
      </w:r>
      <w:r>
        <w:rPr>
          <w:rStyle w:val="VerbatimChar"/>
        </w:rPr>
        <w:t>enquête transversale       bfa   2021      586      122</w:t>
      </w:r>
      <w:r>
        <w:br/>
      </w:r>
      <w:r>
        <w:rPr>
          <w:rStyle w:val="VerbatimChar"/>
        </w:rPr>
        <w:t>## 127  grappes de l'enquête transversale       bfa   2021      586      122</w:t>
      </w:r>
      <w:r>
        <w:br/>
      </w:r>
      <w:r>
        <w:rPr>
          <w:rStyle w:val="VerbatimChar"/>
        </w:rPr>
        <w:t>## 128  grappes de l'enquête transversale       bfa   2021      586      122</w:t>
      </w:r>
      <w:r>
        <w:br/>
      </w:r>
      <w:r>
        <w:rPr>
          <w:rStyle w:val="VerbatimChar"/>
        </w:rPr>
        <w:t xml:space="preserve">## 129  grappes de l'enquête transversale     </w:t>
      </w:r>
      <w:r>
        <w:rPr>
          <w:rStyle w:val="VerbatimChar"/>
        </w:rPr>
        <w:t xml:space="preserve">  bfa   2021      587        5</w:t>
      </w:r>
      <w:r>
        <w:br/>
      </w:r>
      <w:r>
        <w:rPr>
          <w:rStyle w:val="VerbatimChar"/>
        </w:rPr>
        <w:t>## 130  grappes de l'enquête transversale       bfa   2021      587        5</w:t>
      </w:r>
      <w:r>
        <w:br/>
      </w:r>
      <w:r>
        <w:rPr>
          <w:rStyle w:val="VerbatimChar"/>
        </w:rPr>
        <w:lastRenderedPageBreak/>
        <w:t>## 131  grappes de l'enquête transversale       bfa   2021      587        5</w:t>
      </w:r>
      <w:r>
        <w:br/>
      </w:r>
      <w:r>
        <w:rPr>
          <w:rStyle w:val="VerbatimChar"/>
        </w:rPr>
        <w:t xml:space="preserve">## 132  grappes de l'enquête transversale       bfa   2021      587    </w:t>
      </w:r>
      <w:r>
        <w:rPr>
          <w:rStyle w:val="VerbatimChar"/>
        </w:rPr>
        <w:t xml:space="preserve">    5</w:t>
      </w:r>
      <w:r>
        <w:br/>
      </w:r>
      <w:r>
        <w:rPr>
          <w:rStyle w:val="VerbatimChar"/>
        </w:rPr>
        <w:t>## 133  grappes de l'enquête transversale       bfa   2021      587        5</w:t>
      </w:r>
      <w:r>
        <w:br/>
      </w:r>
      <w:r>
        <w:rPr>
          <w:rStyle w:val="VerbatimChar"/>
        </w:rPr>
        <w:t>## 134  grappes de l'enquête transversale       bfa   2021      587       28</w:t>
      </w:r>
      <w:r>
        <w:br/>
      </w:r>
      <w:r>
        <w:rPr>
          <w:rStyle w:val="VerbatimChar"/>
        </w:rPr>
        <w:t>## 135  grappes de l'enquête transversale       bfa   2021      587       28</w:t>
      </w:r>
      <w:r>
        <w:br/>
      </w:r>
      <w:r>
        <w:rPr>
          <w:rStyle w:val="VerbatimChar"/>
        </w:rPr>
        <w:t xml:space="preserve">## 136  grappes de </w:t>
      </w:r>
      <w:r>
        <w:rPr>
          <w:rStyle w:val="VerbatimChar"/>
        </w:rPr>
        <w:t>l'enquête transversale       bfa   2021      587       28</w:t>
      </w:r>
      <w:r>
        <w:br/>
      </w:r>
      <w:r>
        <w:rPr>
          <w:rStyle w:val="VerbatimChar"/>
        </w:rPr>
        <w:t>## 137  grappes de l'enquête transversale       bfa   2021      587       28</w:t>
      </w:r>
      <w:r>
        <w:br/>
      </w:r>
      <w:r>
        <w:rPr>
          <w:rStyle w:val="VerbatimChar"/>
        </w:rPr>
        <w:t>## 138  grappes de l'enquête transversale       bfa   2021      587       28</w:t>
      </w:r>
      <w:r>
        <w:br/>
      </w:r>
      <w:r>
        <w:rPr>
          <w:rStyle w:val="VerbatimChar"/>
        </w:rPr>
        <w:t xml:space="preserve">## 139  grappes de l'enquête transversale   </w:t>
      </w:r>
      <w:r>
        <w:rPr>
          <w:rStyle w:val="VerbatimChar"/>
        </w:rPr>
        <w:t xml:space="preserve">    bfa   2021      587       28</w:t>
      </w:r>
      <w:r>
        <w:br/>
      </w:r>
      <w:r>
        <w:rPr>
          <w:rStyle w:val="VerbatimChar"/>
        </w:rPr>
        <w:t>## 140  grappes de l'enquête transversale       bfa   2021      587       28</w:t>
      </w:r>
      <w:r>
        <w:br/>
      </w:r>
      <w:r>
        <w:rPr>
          <w:rStyle w:val="VerbatimChar"/>
        </w:rPr>
        <w:t>## 141  grappes de l'enquête transversale       bfa   2021      587       28</w:t>
      </w:r>
      <w:r>
        <w:br/>
      </w:r>
      <w:r>
        <w:rPr>
          <w:rStyle w:val="VerbatimChar"/>
        </w:rPr>
        <w:t xml:space="preserve">## 142  grappes de l'enquête transversale       bfa   2021      587  </w:t>
      </w:r>
      <w:r>
        <w:rPr>
          <w:rStyle w:val="VerbatimChar"/>
        </w:rPr>
        <w:t xml:space="preserve">     28</w:t>
      </w:r>
      <w:r>
        <w:br/>
      </w:r>
      <w:r>
        <w:rPr>
          <w:rStyle w:val="VerbatimChar"/>
        </w:rPr>
        <w:t>## 143  grappes de l'enquête transversale       bfa   2021      587       28</w:t>
      </w:r>
      <w:r>
        <w:br/>
      </w:r>
      <w:r>
        <w:rPr>
          <w:rStyle w:val="VerbatimChar"/>
        </w:rPr>
        <w:t>## 144  grappes de l'enquête transversale       bfa   2021      587       28</w:t>
      </w:r>
      <w:r>
        <w:br/>
      </w:r>
      <w:r>
        <w:rPr>
          <w:rStyle w:val="VerbatimChar"/>
        </w:rPr>
        <w:t>## 145  grappes de l'enquête transversale       bfa   2021      587       28</w:t>
      </w:r>
      <w:r>
        <w:br/>
      </w:r>
      <w:r>
        <w:rPr>
          <w:rStyle w:val="VerbatimChar"/>
        </w:rPr>
        <w:t>## 146  grappes d</w:t>
      </w:r>
      <w:r>
        <w:rPr>
          <w:rStyle w:val="VerbatimChar"/>
        </w:rPr>
        <w:t>e l'enquête transversale       bfa   2021      587       32</w:t>
      </w:r>
      <w:r>
        <w:br/>
      </w:r>
      <w:r>
        <w:rPr>
          <w:rStyle w:val="VerbatimChar"/>
        </w:rPr>
        <w:t>## 147  grappes de l'enquête transversale       bfa   2021      587       32</w:t>
      </w:r>
      <w:r>
        <w:br/>
      </w:r>
      <w:r>
        <w:rPr>
          <w:rStyle w:val="VerbatimChar"/>
        </w:rPr>
        <w:t>## 148  grappes de l'enquête transversale       bfa   2021      587       32</w:t>
      </w:r>
      <w:r>
        <w:br/>
      </w:r>
      <w:r>
        <w:rPr>
          <w:rStyle w:val="VerbatimChar"/>
        </w:rPr>
        <w:t xml:space="preserve">## 149  grappes de l'enquête transversale </w:t>
      </w:r>
      <w:r>
        <w:rPr>
          <w:rStyle w:val="VerbatimChar"/>
        </w:rPr>
        <w:t xml:space="preserve">      bfa   2021      587       32</w:t>
      </w:r>
      <w:r>
        <w:br/>
      </w:r>
      <w:r>
        <w:rPr>
          <w:rStyle w:val="VerbatimChar"/>
        </w:rPr>
        <w:t>## 150  grappes de l'enquête transversale       bfa   2021      587       32</w:t>
      </w:r>
      <w:r>
        <w:br/>
      </w:r>
      <w:r>
        <w:rPr>
          <w:rStyle w:val="VerbatimChar"/>
        </w:rPr>
        <w:t>## 151  grappes de l'enquête transversale       bfa   2021      587       32</w:t>
      </w:r>
      <w:r>
        <w:br/>
      </w:r>
      <w:r>
        <w:rPr>
          <w:rStyle w:val="VerbatimChar"/>
        </w:rPr>
        <w:t>## 152  grappes de l'enquête transversale       bfa   2021      587</w:t>
      </w:r>
      <w:r>
        <w:rPr>
          <w:rStyle w:val="VerbatimChar"/>
        </w:rPr>
        <w:t xml:space="preserve">       43</w:t>
      </w:r>
      <w:r>
        <w:br/>
      </w:r>
      <w:r>
        <w:rPr>
          <w:rStyle w:val="VerbatimChar"/>
        </w:rPr>
        <w:t>## 153  grappes de l'enquête transversale       bfa   2021      587       43</w:t>
      </w:r>
      <w:r>
        <w:br/>
      </w:r>
      <w:r>
        <w:rPr>
          <w:rStyle w:val="VerbatimChar"/>
        </w:rPr>
        <w:t>## 154  grappes de l'enquête transversale       bfa   2021      587       43</w:t>
      </w:r>
      <w:r>
        <w:br/>
      </w:r>
      <w:r>
        <w:rPr>
          <w:rStyle w:val="VerbatimChar"/>
        </w:rPr>
        <w:t>## 155  grappes de l'enquête transversale       bfa   2021      587       43</w:t>
      </w:r>
      <w:r>
        <w:br/>
      </w:r>
      <w:r>
        <w:rPr>
          <w:rStyle w:val="VerbatimChar"/>
        </w:rPr>
        <w:t>## 156  grappes de l'enquête transversale       bfa   2021      587       43</w:t>
      </w:r>
      <w:r>
        <w:br/>
      </w:r>
      <w:r>
        <w:rPr>
          <w:rStyle w:val="VerbatimChar"/>
        </w:rPr>
        <w:t>## 157  grappes de l'enquête transversale       bfa   2021      587       44</w:t>
      </w:r>
      <w:r>
        <w:br/>
      </w:r>
      <w:r>
        <w:rPr>
          <w:rStyle w:val="VerbatimChar"/>
        </w:rPr>
        <w:t>## 158  grappes de l'enqu</w:t>
      </w:r>
      <w:r>
        <w:rPr>
          <w:rStyle w:val="VerbatimChar"/>
        </w:rPr>
        <w:t>ête transversale       bfa   2021      587       44</w:t>
      </w:r>
      <w:r>
        <w:br/>
      </w:r>
      <w:r>
        <w:rPr>
          <w:rStyle w:val="VerbatimChar"/>
        </w:rPr>
        <w:t>## 159  grappes de l'enquête transversale       bfa   2021      587       44</w:t>
      </w:r>
      <w:r>
        <w:br/>
      </w:r>
      <w:r>
        <w:rPr>
          <w:rStyle w:val="VerbatimChar"/>
        </w:rPr>
        <w:t>## 160  grappes de l'enquête transversale       bfa   2021      587       44</w:t>
      </w:r>
      <w:r>
        <w:br/>
      </w:r>
      <w:r>
        <w:rPr>
          <w:rStyle w:val="VerbatimChar"/>
        </w:rPr>
        <w:t>## 161  grappes de l'enquête transversale       bf</w:t>
      </w:r>
      <w:r>
        <w:rPr>
          <w:rStyle w:val="VerbatimChar"/>
        </w:rPr>
        <w:t>a   2021      587       50</w:t>
      </w:r>
      <w:r>
        <w:br/>
      </w:r>
      <w:r>
        <w:rPr>
          <w:rStyle w:val="VerbatimChar"/>
        </w:rPr>
        <w:t>## 162  grappes de l'enquête transversale       bfa   2021      587       50</w:t>
      </w:r>
      <w:r>
        <w:br/>
      </w:r>
      <w:r>
        <w:rPr>
          <w:rStyle w:val="VerbatimChar"/>
        </w:rPr>
        <w:t>## 163  grappes de l'enquête transversale       bfa   2021      587       50</w:t>
      </w:r>
      <w:r>
        <w:br/>
      </w:r>
      <w:r>
        <w:rPr>
          <w:rStyle w:val="VerbatimChar"/>
        </w:rPr>
        <w:t>## 164  grappes de l'enquête transversale       bfa   2021      587       5</w:t>
      </w:r>
      <w:r>
        <w:rPr>
          <w:rStyle w:val="VerbatimChar"/>
        </w:rPr>
        <w:t>0</w:t>
      </w:r>
      <w:r>
        <w:br/>
      </w:r>
      <w:r>
        <w:rPr>
          <w:rStyle w:val="VerbatimChar"/>
        </w:rPr>
        <w:t>## 165  grappes de l'enquête transversale       bfa   2021      587       50</w:t>
      </w:r>
      <w:r>
        <w:br/>
      </w:r>
      <w:r>
        <w:rPr>
          <w:rStyle w:val="VerbatimChar"/>
        </w:rPr>
        <w:t>## 166  grappes de l'enquête transversale       bfa   2021      587       50</w:t>
      </w:r>
      <w:r>
        <w:br/>
      </w:r>
      <w:r>
        <w:rPr>
          <w:rStyle w:val="VerbatimChar"/>
        </w:rPr>
        <w:t>## 167  grappes de l'enquête transversale       bfa   2021      587       50</w:t>
      </w:r>
      <w:r>
        <w:br/>
      </w:r>
      <w:r>
        <w:rPr>
          <w:rStyle w:val="VerbatimChar"/>
        </w:rPr>
        <w:t>## 168  grappes de l'en</w:t>
      </w:r>
      <w:r>
        <w:rPr>
          <w:rStyle w:val="VerbatimChar"/>
        </w:rPr>
        <w:t>quête transversale       bfa   2021      587       50</w:t>
      </w:r>
      <w:r>
        <w:br/>
      </w:r>
      <w:r>
        <w:rPr>
          <w:rStyle w:val="VerbatimChar"/>
        </w:rPr>
        <w:t>## 169  grappes de l'enquête transversale       bfa   2021      587       52</w:t>
      </w:r>
      <w:r>
        <w:br/>
      </w:r>
      <w:r>
        <w:rPr>
          <w:rStyle w:val="VerbatimChar"/>
        </w:rPr>
        <w:t>## 170  grappes de l'enquête transversale       bfa   2021      587       52</w:t>
      </w:r>
      <w:r>
        <w:br/>
      </w:r>
      <w:r>
        <w:rPr>
          <w:rStyle w:val="VerbatimChar"/>
        </w:rPr>
        <w:t xml:space="preserve">## 171  grappes de l'enquête transversale       </w:t>
      </w:r>
      <w:r>
        <w:rPr>
          <w:rStyle w:val="VerbatimChar"/>
        </w:rPr>
        <w:t>bfa   2021      587       52</w:t>
      </w:r>
      <w:r>
        <w:br/>
      </w:r>
      <w:r>
        <w:rPr>
          <w:rStyle w:val="VerbatimChar"/>
        </w:rPr>
        <w:t>## 172  grappes de l'enquête transversale       bfa   2021      587       52</w:t>
      </w:r>
      <w:r>
        <w:br/>
      </w:r>
      <w:r>
        <w:rPr>
          <w:rStyle w:val="VerbatimChar"/>
        </w:rPr>
        <w:t>## 173  grappes de l'enquête transversale       bfa   2021      587       52</w:t>
      </w:r>
      <w:r>
        <w:br/>
      </w:r>
      <w:r>
        <w:rPr>
          <w:rStyle w:val="VerbatimChar"/>
        </w:rPr>
        <w:t xml:space="preserve">## 174  grappes de l'enquête transversale       bfa   2021      587      </w:t>
      </w:r>
      <w:r>
        <w:rPr>
          <w:rStyle w:val="VerbatimChar"/>
        </w:rPr>
        <w:t xml:space="preserve"> 52</w:t>
      </w:r>
      <w:r>
        <w:br/>
      </w:r>
      <w:r>
        <w:rPr>
          <w:rStyle w:val="VerbatimChar"/>
        </w:rPr>
        <w:t>## 175  grappes de l'enquête transversale       bfa   2021      587       52</w:t>
      </w:r>
      <w:r>
        <w:br/>
      </w:r>
      <w:r>
        <w:rPr>
          <w:rStyle w:val="VerbatimChar"/>
        </w:rPr>
        <w:t>## 176  grappes de l'enquête transversale       bfa   2021      587       56</w:t>
      </w:r>
      <w:r>
        <w:br/>
      </w:r>
      <w:r>
        <w:rPr>
          <w:rStyle w:val="VerbatimChar"/>
        </w:rPr>
        <w:t>## 177  grappes de l'enquête transversale       bfa   2021      587       56</w:t>
      </w:r>
      <w:r>
        <w:br/>
      </w:r>
      <w:r>
        <w:rPr>
          <w:rStyle w:val="VerbatimChar"/>
        </w:rPr>
        <w:t>## 178  grappes de l'</w:t>
      </w:r>
      <w:r>
        <w:rPr>
          <w:rStyle w:val="VerbatimChar"/>
        </w:rPr>
        <w:t>enquête transversale       bfa   2021      587       56</w:t>
      </w:r>
      <w:r>
        <w:br/>
      </w:r>
      <w:r>
        <w:rPr>
          <w:rStyle w:val="VerbatimChar"/>
        </w:rPr>
        <w:t>## 179  grappes de l'enquête transversale       bfa   2021      587       56</w:t>
      </w:r>
      <w:r>
        <w:br/>
      </w:r>
      <w:r>
        <w:rPr>
          <w:rStyle w:val="VerbatimChar"/>
        </w:rPr>
        <w:t>## 180  grappes de l'enquête transversale       bfa   2021      587       56</w:t>
      </w:r>
      <w:r>
        <w:br/>
      </w:r>
      <w:r>
        <w:rPr>
          <w:rStyle w:val="VerbatimChar"/>
        </w:rPr>
        <w:lastRenderedPageBreak/>
        <w:t xml:space="preserve">## 181  grappes de l'enquête transversale     </w:t>
      </w:r>
      <w:r>
        <w:rPr>
          <w:rStyle w:val="VerbatimChar"/>
        </w:rPr>
        <w:t xml:space="preserve">  bfa   2021      587       56</w:t>
      </w:r>
      <w:r>
        <w:br/>
      </w:r>
      <w:r>
        <w:rPr>
          <w:rStyle w:val="VerbatimChar"/>
        </w:rPr>
        <w:t>## 182  grappes de l'enquête transversale       bfa   2021      587       56</w:t>
      </w:r>
      <w:r>
        <w:br/>
      </w:r>
      <w:r>
        <w:rPr>
          <w:rStyle w:val="VerbatimChar"/>
        </w:rPr>
        <w:t>## 183  grappes de l'enquête transversale       bfa   2021      587       56</w:t>
      </w:r>
      <w:r>
        <w:br/>
      </w:r>
      <w:r>
        <w:rPr>
          <w:rStyle w:val="VerbatimChar"/>
        </w:rPr>
        <w:t xml:space="preserve">## 184  grappes de l'enquête transversale       bfa   2021      587    </w:t>
      </w:r>
      <w:r>
        <w:rPr>
          <w:rStyle w:val="VerbatimChar"/>
        </w:rPr>
        <w:t xml:space="preserve">   56</w:t>
      </w:r>
      <w:r>
        <w:br/>
      </w:r>
      <w:r>
        <w:rPr>
          <w:rStyle w:val="VerbatimChar"/>
        </w:rPr>
        <w:t>## 185  grappes de l'enquête transversale       bfa   2021      587       56</w:t>
      </w:r>
      <w:r>
        <w:br/>
      </w:r>
      <w:r>
        <w:rPr>
          <w:rStyle w:val="VerbatimChar"/>
        </w:rPr>
        <w:t>## 186  grappes de l'enquête transversale       bfa   2021      587       56</w:t>
      </w:r>
      <w:r>
        <w:br/>
      </w:r>
      <w:r>
        <w:rPr>
          <w:rStyle w:val="VerbatimChar"/>
        </w:rPr>
        <w:t>## 187  grappes de l'enquête transversale       bfa   2021      587       65</w:t>
      </w:r>
      <w:r>
        <w:br/>
      </w:r>
      <w:r>
        <w:rPr>
          <w:rStyle w:val="VerbatimChar"/>
        </w:rPr>
        <w:t xml:space="preserve">## 188  grappes de </w:t>
      </w:r>
      <w:r>
        <w:rPr>
          <w:rStyle w:val="VerbatimChar"/>
        </w:rPr>
        <w:t>l'enquête transversale       bfa   2021      587       65</w:t>
      </w:r>
      <w:r>
        <w:br/>
      </w:r>
      <w:r>
        <w:rPr>
          <w:rStyle w:val="VerbatimChar"/>
        </w:rPr>
        <w:t>## 189  grappes de l'enquête transversale       bfa   2021      587       65</w:t>
      </w:r>
      <w:r>
        <w:br/>
      </w:r>
      <w:r>
        <w:rPr>
          <w:rStyle w:val="VerbatimChar"/>
        </w:rPr>
        <w:t>## 190  grappes de l'enquête transversale       bfa   2021      587       65</w:t>
      </w:r>
      <w:r>
        <w:br/>
      </w:r>
      <w:r>
        <w:rPr>
          <w:rStyle w:val="VerbatimChar"/>
        </w:rPr>
        <w:t xml:space="preserve">## 191  grappes de l'enquête transversale   </w:t>
      </w:r>
      <w:r>
        <w:rPr>
          <w:rStyle w:val="VerbatimChar"/>
        </w:rPr>
        <w:t xml:space="preserve">    bfa   2021      587       82</w:t>
      </w:r>
      <w:r>
        <w:br/>
      </w:r>
      <w:r>
        <w:rPr>
          <w:rStyle w:val="VerbatimChar"/>
        </w:rPr>
        <w:t>## 192  grappes de l'enquête transversale       bfa   2021      587       82</w:t>
      </w:r>
      <w:r>
        <w:br/>
      </w:r>
      <w:r>
        <w:rPr>
          <w:rStyle w:val="VerbatimChar"/>
        </w:rPr>
        <w:t>## 193  grappes de l'enquête transversale       bfa   2021      587       82</w:t>
      </w:r>
      <w:r>
        <w:br/>
      </w:r>
      <w:r>
        <w:rPr>
          <w:rStyle w:val="VerbatimChar"/>
        </w:rPr>
        <w:t xml:space="preserve">## 194  grappes de l'enquête transversale       bfa   2021      587  </w:t>
      </w:r>
      <w:r>
        <w:rPr>
          <w:rStyle w:val="VerbatimChar"/>
        </w:rPr>
        <w:t xml:space="preserve">     82</w:t>
      </w:r>
      <w:r>
        <w:br/>
      </w:r>
      <w:r>
        <w:rPr>
          <w:rStyle w:val="VerbatimChar"/>
        </w:rPr>
        <w:t>## 195  grappes de l'enquête transversale       bfa   2021      587       83</w:t>
      </w:r>
      <w:r>
        <w:br/>
      </w:r>
      <w:r>
        <w:rPr>
          <w:rStyle w:val="VerbatimChar"/>
        </w:rPr>
        <w:t>## 196  grappes de l'enquête transversale       bfa   2021      587       83</w:t>
      </w:r>
      <w:r>
        <w:br/>
      </w:r>
      <w:r>
        <w:rPr>
          <w:rStyle w:val="VerbatimChar"/>
        </w:rPr>
        <w:t>## 197  grappes de l'enquête transversale       bfa   2021      587       83</w:t>
      </w:r>
      <w:r>
        <w:br/>
      </w:r>
      <w:r>
        <w:rPr>
          <w:rStyle w:val="VerbatimChar"/>
        </w:rPr>
        <w:t>## 198  grappes d</w:t>
      </w:r>
      <w:r>
        <w:rPr>
          <w:rStyle w:val="VerbatimChar"/>
        </w:rPr>
        <w:t>e l'enquête transversale       bfa   2021      587       83</w:t>
      </w:r>
      <w:r>
        <w:br/>
      </w:r>
      <w:r>
        <w:rPr>
          <w:rStyle w:val="VerbatimChar"/>
        </w:rPr>
        <w:t>## 199  grappes de l'enquête transversale       bfa   2021      587       83</w:t>
      </w:r>
      <w:r>
        <w:br/>
      </w:r>
      <w:r>
        <w:rPr>
          <w:rStyle w:val="VerbatimChar"/>
        </w:rPr>
        <w:t>## 200  grappes de l'enquête transversale       bfa   2021      587       94</w:t>
      </w:r>
      <w:r>
        <w:br/>
      </w:r>
      <w:r>
        <w:rPr>
          <w:rStyle w:val="VerbatimChar"/>
        </w:rPr>
        <w:t xml:space="preserve">## 201  grappes de l'enquête transversale </w:t>
      </w:r>
      <w:r>
        <w:rPr>
          <w:rStyle w:val="VerbatimChar"/>
        </w:rPr>
        <w:t xml:space="preserve">      bfa   2021      587       94</w:t>
      </w:r>
      <w:r>
        <w:br/>
      </w:r>
      <w:r>
        <w:rPr>
          <w:rStyle w:val="VerbatimChar"/>
        </w:rPr>
        <w:t>## 202  grappes de l'enquête transversale       bfa   2021      587       94</w:t>
      </w:r>
      <w:r>
        <w:br/>
      </w:r>
      <w:r>
        <w:rPr>
          <w:rStyle w:val="VerbatimChar"/>
        </w:rPr>
        <w:t>## 203  grappes de l'enquête transversale       bfa   2021      587       94</w:t>
      </w:r>
      <w:r>
        <w:br/>
      </w:r>
      <w:r>
        <w:rPr>
          <w:rStyle w:val="VerbatimChar"/>
        </w:rPr>
        <w:t>## 204  grappes de l'enquête transversale       bfa   2021      588       28</w:t>
      </w:r>
      <w:r>
        <w:br/>
      </w:r>
      <w:r>
        <w:rPr>
          <w:rStyle w:val="VerbatimChar"/>
        </w:rPr>
        <w:t>## 205  grappes de l'enquête transversale       bfa   2021      588       28</w:t>
      </w:r>
      <w:r>
        <w:br/>
      </w:r>
      <w:r>
        <w:rPr>
          <w:rStyle w:val="VerbatimChar"/>
        </w:rPr>
        <w:t>## 206  grappes de l'enqu</w:t>
      </w:r>
      <w:r>
        <w:rPr>
          <w:rStyle w:val="VerbatimChar"/>
        </w:rPr>
        <w:t>ête transversale       bfa   2021      588       28</w:t>
      </w:r>
      <w:r>
        <w:br/>
      </w:r>
      <w:r>
        <w:rPr>
          <w:rStyle w:val="VerbatimChar"/>
        </w:rPr>
        <w:t>## 207  grappes de l'enquête transversale       bfa   2021      588       28</w:t>
      </w:r>
      <w:r>
        <w:br/>
      </w:r>
      <w:r>
        <w:rPr>
          <w:rStyle w:val="VerbatimChar"/>
        </w:rPr>
        <w:t>## 208  grappes de l'enquête transversale       bfa   2021      588       28</w:t>
      </w:r>
      <w:r>
        <w:br/>
      </w:r>
      <w:r>
        <w:rPr>
          <w:rStyle w:val="VerbatimChar"/>
        </w:rPr>
        <w:t>## 209  grappes de l'enquête transversale       bf</w:t>
      </w:r>
      <w:r>
        <w:rPr>
          <w:rStyle w:val="VerbatimChar"/>
        </w:rPr>
        <w:t>a   2021      588       28</w:t>
      </w:r>
      <w:r>
        <w:br/>
      </w:r>
      <w:r>
        <w:rPr>
          <w:rStyle w:val="VerbatimChar"/>
        </w:rPr>
        <w:t>## 210  grappes de l'enquête transversale       bfa   2021      588       28</w:t>
      </w:r>
      <w:r>
        <w:br/>
      </w:r>
      <w:r>
        <w:rPr>
          <w:rStyle w:val="VerbatimChar"/>
        </w:rPr>
        <w:t>## 211  grappes de l'enquête transversale       bfa   2021      588       28</w:t>
      </w:r>
      <w:r>
        <w:br/>
      </w:r>
      <w:r>
        <w:rPr>
          <w:rStyle w:val="VerbatimChar"/>
        </w:rPr>
        <w:t>## 212  grappes de l'enquête transversale       bfa   2021      588       2</w:t>
      </w:r>
      <w:r>
        <w:rPr>
          <w:rStyle w:val="VerbatimChar"/>
        </w:rPr>
        <w:t>8</w:t>
      </w:r>
      <w:r>
        <w:br/>
      </w:r>
      <w:r>
        <w:rPr>
          <w:rStyle w:val="VerbatimChar"/>
        </w:rPr>
        <w:t>## 213  grappes de l'enquête transversale       bfa   2021      588       28</w:t>
      </w:r>
      <w:r>
        <w:br/>
      </w:r>
      <w:r>
        <w:rPr>
          <w:rStyle w:val="VerbatimChar"/>
        </w:rPr>
        <w:t>## 214  grappes de l'enquête transversale       bfa   2021      588       28</w:t>
      </w:r>
      <w:r>
        <w:br/>
      </w:r>
      <w:r>
        <w:rPr>
          <w:rStyle w:val="VerbatimChar"/>
        </w:rPr>
        <w:t>## 215  grappes de l'enquête transversale       bfa   2021      588       28</w:t>
      </w:r>
      <w:r>
        <w:br/>
      </w:r>
      <w:r>
        <w:rPr>
          <w:rStyle w:val="VerbatimChar"/>
        </w:rPr>
        <w:t>## 216  grappes de l'en</w:t>
      </w:r>
      <w:r>
        <w:rPr>
          <w:rStyle w:val="VerbatimChar"/>
        </w:rPr>
        <w:t>quête transversale       bfa   2021      588       28</w:t>
      </w:r>
      <w:r>
        <w:br/>
      </w:r>
      <w:r>
        <w:rPr>
          <w:rStyle w:val="VerbatimChar"/>
        </w:rPr>
        <w:t>## 217  grappes de l'enquête transversale       bfa   2021      588       28</w:t>
      </w:r>
      <w:r>
        <w:br/>
      </w:r>
      <w:r>
        <w:rPr>
          <w:rStyle w:val="VerbatimChar"/>
        </w:rPr>
        <w:t>## 218  grappes de l'enquête transversale       bfa   2021      588       28</w:t>
      </w:r>
      <w:r>
        <w:br/>
      </w:r>
      <w:r>
        <w:rPr>
          <w:rStyle w:val="VerbatimChar"/>
        </w:rPr>
        <w:t xml:space="preserve">## 219  grappes de l'enquête transversale       </w:t>
      </w:r>
      <w:r>
        <w:rPr>
          <w:rStyle w:val="VerbatimChar"/>
        </w:rPr>
        <w:t>bfa   2021      588       28</w:t>
      </w:r>
      <w:r>
        <w:br/>
      </w:r>
      <w:r>
        <w:rPr>
          <w:rStyle w:val="VerbatimChar"/>
        </w:rPr>
        <w:t>## 220  grappes de l'enquête transversale       bfa   2021      588       28</w:t>
      </w:r>
      <w:r>
        <w:br/>
      </w:r>
      <w:r>
        <w:rPr>
          <w:rStyle w:val="VerbatimChar"/>
        </w:rPr>
        <w:t>## 221  grappes de l'enquête transversale       bfa   2021      588       28</w:t>
      </w:r>
      <w:r>
        <w:br/>
      </w:r>
      <w:r>
        <w:rPr>
          <w:rStyle w:val="VerbatimChar"/>
        </w:rPr>
        <w:t xml:space="preserve">## 222  grappes de l'enquête transversale       bfa   2021      588      </w:t>
      </w:r>
      <w:r>
        <w:rPr>
          <w:rStyle w:val="VerbatimChar"/>
        </w:rPr>
        <w:t xml:space="preserve"> 28</w:t>
      </w:r>
      <w:r>
        <w:br/>
      </w:r>
      <w:r>
        <w:rPr>
          <w:rStyle w:val="VerbatimChar"/>
        </w:rPr>
        <w:t>## 223  grappes de l'enquête transversale       bfa   2021      588       28</w:t>
      </w:r>
      <w:r>
        <w:br/>
      </w:r>
      <w:r>
        <w:rPr>
          <w:rStyle w:val="VerbatimChar"/>
        </w:rPr>
        <w:t>## 224  grappes de l'enquête transversale       bfa   2021      588       28</w:t>
      </w:r>
      <w:r>
        <w:br/>
      </w:r>
      <w:r>
        <w:rPr>
          <w:rStyle w:val="VerbatimChar"/>
        </w:rPr>
        <w:t>## 225  grappes de l'enquête transversale       bfa   2021      588       28</w:t>
      </w:r>
      <w:r>
        <w:br/>
      </w:r>
      <w:r>
        <w:rPr>
          <w:rStyle w:val="VerbatimChar"/>
        </w:rPr>
        <w:t>## 226  grappes de l'</w:t>
      </w:r>
      <w:r>
        <w:rPr>
          <w:rStyle w:val="VerbatimChar"/>
        </w:rPr>
        <w:t>enquête transversale       bfa   2021      588       28</w:t>
      </w:r>
      <w:r>
        <w:br/>
      </w:r>
      <w:r>
        <w:rPr>
          <w:rStyle w:val="VerbatimChar"/>
        </w:rPr>
        <w:t>## 227  grappes de l'enquête transversale       bfa   2021      588       28</w:t>
      </w:r>
      <w:r>
        <w:br/>
      </w:r>
      <w:r>
        <w:rPr>
          <w:rStyle w:val="VerbatimChar"/>
        </w:rPr>
        <w:t>## 228  grappes de l'enquête transversale       bfa   2021      588       32</w:t>
      </w:r>
      <w:r>
        <w:br/>
      </w:r>
      <w:r>
        <w:rPr>
          <w:rStyle w:val="VerbatimChar"/>
        </w:rPr>
        <w:t xml:space="preserve">## 229  grappes de l'enquête transversale     </w:t>
      </w:r>
      <w:r>
        <w:rPr>
          <w:rStyle w:val="VerbatimChar"/>
        </w:rPr>
        <w:t xml:space="preserve">  bfa   2021      588       32</w:t>
      </w:r>
      <w:r>
        <w:br/>
      </w:r>
      <w:r>
        <w:rPr>
          <w:rStyle w:val="VerbatimChar"/>
        </w:rPr>
        <w:t>## 230  grappes de l'enquête transversale       bfa   2021      588       32</w:t>
      </w:r>
      <w:r>
        <w:br/>
      </w:r>
      <w:r>
        <w:rPr>
          <w:rStyle w:val="VerbatimChar"/>
        </w:rPr>
        <w:lastRenderedPageBreak/>
        <w:t>## 231  grappes de l'enquête transversale       bfa   2021      588       32</w:t>
      </w:r>
      <w:r>
        <w:br/>
      </w:r>
      <w:r>
        <w:rPr>
          <w:rStyle w:val="VerbatimChar"/>
        </w:rPr>
        <w:t xml:space="preserve">## 232  grappes de l'enquête transversale       bfa   2021      588    </w:t>
      </w:r>
      <w:r>
        <w:rPr>
          <w:rStyle w:val="VerbatimChar"/>
        </w:rPr>
        <w:t xml:space="preserve">   32</w:t>
      </w:r>
      <w:r>
        <w:br/>
      </w:r>
      <w:r>
        <w:rPr>
          <w:rStyle w:val="VerbatimChar"/>
        </w:rPr>
        <w:t>## 233  grappes de l'enquête transversale       bfa   2021      588       32</w:t>
      </w:r>
      <w:r>
        <w:br/>
      </w:r>
      <w:r>
        <w:rPr>
          <w:rStyle w:val="VerbatimChar"/>
        </w:rPr>
        <w:t>## 234  grappes de l'enquête transversale       bfa   2021      588       32</w:t>
      </w:r>
      <w:r>
        <w:br/>
      </w:r>
      <w:r>
        <w:rPr>
          <w:rStyle w:val="VerbatimChar"/>
        </w:rPr>
        <w:t>## 235  grappes de l'enquête transversale       bfa   2021      588       32</w:t>
      </w:r>
      <w:r>
        <w:br/>
      </w:r>
      <w:r>
        <w:rPr>
          <w:rStyle w:val="VerbatimChar"/>
        </w:rPr>
        <w:t xml:space="preserve">## 236  grappes de </w:t>
      </w:r>
      <w:r>
        <w:rPr>
          <w:rStyle w:val="VerbatimChar"/>
        </w:rPr>
        <w:t>l'enquête transversale       bfa   2021      588       32</w:t>
      </w:r>
      <w:r>
        <w:br/>
      </w:r>
      <w:r>
        <w:rPr>
          <w:rStyle w:val="VerbatimChar"/>
        </w:rPr>
        <w:t>## 237  grappes de l'enquête transversale       bfa   2021      588       40</w:t>
      </w:r>
      <w:r>
        <w:br/>
      </w:r>
      <w:r>
        <w:rPr>
          <w:rStyle w:val="VerbatimChar"/>
        </w:rPr>
        <w:t>## 238  grappes de l'enquête transversale       bfa   2021      588       40</w:t>
      </w:r>
      <w:r>
        <w:br/>
      </w:r>
      <w:r>
        <w:rPr>
          <w:rStyle w:val="VerbatimChar"/>
        </w:rPr>
        <w:t xml:space="preserve">## 239  grappes de l'enquête transversale   </w:t>
      </w:r>
      <w:r>
        <w:rPr>
          <w:rStyle w:val="VerbatimChar"/>
        </w:rPr>
        <w:t xml:space="preserve">    bfa   2021      588       40</w:t>
      </w:r>
      <w:r>
        <w:br/>
      </w:r>
      <w:r>
        <w:rPr>
          <w:rStyle w:val="VerbatimChar"/>
        </w:rPr>
        <w:t>## 240  grappes de l'enquête transversale       bfa   2021      588       40</w:t>
      </w:r>
      <w:r>
        <w:br/>
      </w:r>
      <w:r>
        <w:rPr>
          <w:rStyle w:val="VerbatimChar"/>
        </w:rPr>
        <w:t>## 241  grappes de l'enquête transversale       bfa   2021      588       40</w:t>
      </w:r>
      <w:r>
        <w:br/>
      </w:r>
      <w:r>
        <w:rPr>
          <w:rStyle w:val="VerbatimChar"/>
        </w:rPr>
        <w:t xml:space="preserve">## 242  grappes de l'enquête transversale       bfa   2021      588  </w:t>
      </w:r>
      <w:r>
        <w:rPr>
          <w:rStyle w:val="VerbatimChar"/>
        </w:rPr>
        <w:t xml:space="preserve">     43</w:t>
      </w:r>
      <w:r>
        <w:br/>
      </w:r>
      <w:r>
        <w:rPr>
          <w:rStyle w:val="VerbatimChar"/>
        </w:rPr>
        <w:t>## 243  grappes de l'enquête transversale       bfa   2021      588       43</w:t>
      </w:r>
      <w:r>
        <w:br/>
      </w:r>
      <w:r>
        <w:rPr>
          <w:rStyle w:val="VerbatimChar"/>
        </w:rPr>
        <w:t>## 244  grappes de l'enquête transversale       bfa   2021      588       43</w:t>
      </w:r>
      <w:r>
        <w:br/>
      </w:r>
      <w:r>
        <w:rPr>
          <w:rStyle w:val="VerbatimChar"/>
        </w:rPr>
        <w:t>## 245  grappes de l'enquête transversale       bfa   2021      588       43</w:t>
      </w:r>
      <w:r>
        <w:br/>
      </w:r>
      <w:r>
        <w:rPr>
          <w:rStyle w:val="VerbatimChar"/>
        </w:rPr>
        <w:t>## 246  grappes d</w:t>
      </w:r>
      <w:r>
        <w:rPr>
          <w:rStyle w:val="VerbatimChar"/>
        </w:rPr>
        <w:t>e l'enquête transversale       bfa   2021      588       43</w:t>
      </w:r>
      <w:r>
        <w:br/>
      </w:r>
      <w:r>
        <w:rPr>
          <w:rStyle w:val="VerbatimChar"/>
        </w:rPr>
        <w:t>## 247  grappes de l'enquête transversale       bfa   2021      588       43</w:t>
      </w:r>
      <w:r>
        <w:br/>
      </w:r>
      <w:r>
        <w:rPr>
          <w:rStyle w:val="VerbatimChar"/>
        </w:rPr>
        <w:t>## 248  grappes de l'enquête transversale       bfa   2021      588       44</w:t>
      </w:r>
      <w:r>
        <w:br/>
      </w:r>
      <w:r>
        <w:rPr>
          <w:rStyle w:val="VerbatimChar"/>
        </w:rPr>
        <w:t xml:space="preserve">## 249  grappes de l'enquête transversale </w:t>
      </w:r>
      <w:r>
        <w:rPr>
          <w:rStyle w:val="VerbatimChar"/>
        </w:rPr>
        <w:t xml:space="preserve">      bfa   2021      588       44</w:t>
      </w:r>
      <w:r>
        <w:br/>
      </w:r>
      <w:r>
        <w:rPr>
          <w:rStyle w:val="VerbatimChar"/>
        </w:rPr>
        <w:t>## 250  grappes de l'enquête transversale       bfa   2021      588       44</w:t>
      </w:r>
      <w:r>
        <w:br/>
      </w:r>
      <w:r>
        <w:rPr>
          <w:rStyle w:val="VerbatimChar"/>
        </w:rPr>
        <w:t>## 251  grappes de l'enquête transversale       bfa   2021      588       44</w:t>
      </w:r>
      <w:r>
        <w:br/>
      </w:r>
      <w:r>
        <w:rPr>
          <w:rStyle w:val="VerbatimChar"/>
        </w:rPr>
        <w:t>## 252  grappes de l'enquête transversale       bfa   2021      588</w:t>
      </w:r>
      <w:r>
        <w:rPr>
          <w:rStyle w:val="VerbatimChar"/>
        </w:rPr>
        <w:t xml:space="preserve">       52</w:t>
      </w:r>
      <w:r>
        <w:br/>
      </w:r>
      <w:r>
        <w:rPr>
          <w:rStyle w:val="VerbatimChar"/>
        </w:rPr>
        <w:t>## 253  grappes de l'enquête transversale       bfa   2021      588       52</w:t>
      </w:r>
      <w:r>
        <w:br/>
      </w:r>
      <w:r>
        <w:rPr>
          <w:rStyle w:val="VerbatimChar"/>
        </w:rPr>
        <w:t>## 254  grappes de l'enquête transversale       bfa   2021      588       52</w:t>
      </w:r>
      <w:r>
        <w:br/>
      </w:r>
      <w:r>
        <w:rPr>
          <w:rStyle w:val="VerbatimChar"/>
        </w:rPr>
        <w:t>## 255  grappes de l'enquête transversale       bfa   2021      588       52</w:t>
      </w:r>
      <w:r>
        <w:br/>
      </w:r>
      <w:r>
        <w:rPr>
          <w:rStyle w:val="VerbatimChar"/>
        </w:rPr>
        <w:t>## 256  grappes de l'enquête transversale       bfa   2021      588       52</w:t>
      </w:r>
      <w:r>
        <w:br/>
      </w:r>
      <w:r>
        <w:rPr>
          <w:rStyle w:val="VerbatimChar"/>
        </w:rPr>
        <w:t>## 257  grappes de l'enquête transversale       bfa   2021      588       78</w:t>
      </w:r>
      <w:r>
        <w:br/>
      </w:r>
      <w:r>
        <w:rPr>
          <w:rStyle w:val="VerbatimChar"/>
        </w:rPr>
        <w:t>## 258  grappes de l'enqu</w:t>
      </w:r>
      <w:r>
        <w:rPr>
          <w:rStyle w:val="VerbatimChar"/>
        </w:rPr>
        <w:t>ête transversale       bfa   2021      588       78</w:t>
      </w:r>
      <w:r>
        <w:br/>
      </w:r>
      <w:r>
        <w:rPr>
          <w:rStyle w:val="VerbatimChar"/>
        </w:rPr>
        <w:t>## 259  grappes de l'enquête transversale       bfa   2021      588       78</w:t>
      </w:r>
      <w:r>
        <w:br/>
      </w:r>
      <w:r>
        <w:rPr>
          <w:rStyle w:val="VerbatimChar"/>
        </w:rPr>
        <w:t>## 260  grappes de l'enquête transversale       bfa   2021      588       78</w:t>
      </w:r>
      <w:r>
        <w:br/>
      </w:r>
      <w:r>
        <w:rPr>
          <w:rStyle w:val="VerbatimChar"/>
        </w:rPr>
        <w:t>## 261  grappes de l'enquête transversale       bf</w:t>
      </w:r>
      <w:r>
        <w:rPr>
          <w:rStyle w:val="VerbatimChar"/>
        </w:rPr>
        <w:t>a   2021      588       78</w:t>
      </w:r>
      <w:r>
        <w:br/>
      </w:r>
      <w:r>
        <w:rPr>
          <w:rStyle w:val="VerbatimChar"/>
        </w:rPr>
        <w:t>## 262  grappes de l'enquête transversale       bfa   2021      588       78</w:t>
      </w:r>
      <w:r>
        <w:br/>
      </w:r>
      <w:r>
        <w:rPr>
          <w:rStyle w:val="VerbatimChar"/>
        </w:rPr>
        <w:t>## 263  grappes de l'enquête transversale       bfa   2021      588       82</w:t>
      </w:r>
      <w:r>
        <w:br/>
      </w:r>
      <w:r>
        <w:rPr>
          <w:rStyle w:val="VerbatimChar"/>
        </w:rPr>
        <w:t>## 264  grappes de l'enquête transversale       bfa   2021      588       8</w:t>
      </w:r>
      <w:r>
        <w:rPr>
          <w:rStyle w:val="VerbatimChar"/>
        </w:rPr>
        <w:t>2</w:t>
      </w:r>
      <w:r>
        <w:br/>
      </w:r>
      <w:r>
        <w:rPr>
          <w:rStyle w:val="VerbatimChar"/>
        </w:rPr>
        <w:t>## 265  grappes de l'enquête transversale       bfa   2021      588       82</w:t>
      </w:r>
      <w:r>
        <w:br/>
      </w:r>
      <w:r>
        <w:rPr>
          <w:rStyle w:val="VerbatimChar"/>
        </w:rPr>
        <w:t>## 266  grappes de l'enquête transversale       bfa   2021      588      111</w:t>
      </w:r>
      <w:r>
        <w:br/>
      </w:r>
      <w:r>
        <w:rPr>
          <w:rStyle w:val="VerbatimChar"/>
        </w:rPr>
        <w:t>## 267  grappes de l'enquête transversale       bfa   2021      588      111</w:t>
      </w:r>
      <w:r>
        <w:br/>
      </w:r>
      <w:r>
        <w:rPr>
          <w:rStyle w:val="VerbatimChar"/>
        </w:rPr>
        <w:t>## 268  grappes de l'en</w:t>
      </w:r>
      <w:r>
        <w:rPr>
          <w:rStyle w:val="VerbatimChar"/>
        </w:rPr>
        <w:t>quête transversale       bfa   2021      588      111</w:t>
      </w:r>
      <w:r>
        <w:br/>
      </w:r>
      <w:r>
        <w:rPr>
          <w:rStyle w:val="VerbatimChar"/>
        </w:rPr>
        <w:t>## 269  grappes de l'enquête transversale       bfa   2021      588      111</w:t>
      </w:r>
      <w:r>
        <w:br/>
      </w:r>
      <w:r>
        <w:rPr>
          <w:rStyle w:val="VerbatimChar"/>
        </w:rPr>
        <w:t>## 270  grappes de l'enquête transversale       bfa   2021      588      111</w:t>
      </w:r>
      <w:r>
        <w:br/>
      </w:r>
      <w:r>
        <w:rPr>
          <w:rStyle w:val="VerbatimChar"/>
        </w:rPr>
        <w:t xml:space="preserve">## 271  grappes de l'enquête transversale       </w:t>
      </w:r>
      <w:r>
        <w:rPr>
          <w:rStyle w:val="VerbatimChar"/>
        </w:rPr>
        <w:t>bfa   2021      588      111</w:t>
      </w:r>
      <w:r>
        <w:br/>
      </w:r>
      <w:r>
        <w:rPr>
          <w:rStyle w:val="VerbatimChar"/>
        </w:rPr>
        <w:t>## 272  grappes de l'enquête transversale       bfa   2021      588      111</w:t>
      </w:r>
      <w:r>
        <w:br/>
      </w:r>
      <w:r>
        <w:rPr>
          <w:rStyle w:val="VerbatimChar"/>
        </w:rPr>
        <w:t>## 273  grappes de l'enquête transversale       bfa   2021      588      122</w:t>
      </w:r>
      <w:r>
        <w:br/>
      </w:r>
      <w:r>
        <w:rPr>
          <w:rStyle w:val="VerbatimChar"/>
        </w:rPr>
        <w:t xml:space="preserve">## 274  grappes de l'enquête transversale       bfa   2021      588      </w:t>
      </w:r>
      <w:r>
        <w:rPr>
          <w:rStyle w:val="VerbatimChar"/>
        </w:rPr>
        <w:t>122</w:t>
      </w:r>
      <w:r>
        <w:br/>
      </w:r>
      <w:r>
        <w:rPr>
          <w:rStyle w:val="VerbatimChar"/>
        </w:rPr>
        <w:t>## 275  grappes de l'enquête transversale       bfa   2021      588      122</w:t>
      </w:r>
      <w:r>
        <w:br/>
      </w:r>
      <w:r>
        <w:rPr>
          <w:rStyle w:val="VerbatimChar"/>
        </w:rPr>
        <w:t>## 276  grappes de l'enquête transversale       bfa   2021      588      122</w:t>
      </w:r>
      <w:r>
        <w:br/>
      </w:r>
      <w:r>
        <w:rPr>
          <w:rStyle w:val="VerbatimChar"/>
        </w:rPr>
        <w:t>## 277  grappes de l'enquête transversale       bfa   2021      588      122</w:t>
      </w:r>
      <w:r>
        <w:br/>
      </w:r>
      <w:r>
        <w:rPr>
          <w:rStyle w:val="VerbatimChar"/>
        </w:rPr>
        <w:t>## 278  grappes de l'</w:t>
      </w:r>
      <w:r>
        <w:rPr>
          <w:rStyle w:val="VerbatimChar"/>
        </w:rPr>
        <w:t>enquête transversale       bfa   2021      588      122</w:t>
      </w:r>
      <w:r>
        <w:br/>
      </w:r>
      <w:r>
        <w:rPr>
          <w:rStyle w:val="VerbatimChar"/>
        </w:rPr>
        <w:t>## 279  grappes de l'enquête transversale       bfa   2021      588      122</w:t>
      </w:r>
      <w:r>
        <w:br/>
      </w:r>
      <w:r>
        <w:rPr>
          <w:rStyle w:val="VerbatimChar"/>
        </w:rPr>
        <w:t>## 280  grappes de l'enquête transversale       bfa   2021      588      122</w:t>
      </w:r>
      <w:r>
        <w:br/>
      </w:r>
      <w:r>
        <w:rPr>
          <w:rStyle w:val="VerbatimChar"/>
        </w:rPr>
        <w:lastRenderedPageBreak/>
        <w:t xml:space="preserve">## 281  grappes de l'enquête transversale     </w:t>
      </w:r>
      <w:r>
        <w:rPr>
          <w:rStyle w:val="VerbatimChar"/>
        </w:rPr>
        <w:t xml:space="preserve">  bfa   2021      588      131</w:t>
      </w:r>
      <w:r>
        <w:br/>
      </w:r>
      <w:r>
        <w:rPr>
          <w:rStyle w:val="VerbatimChar"/>
        </w:rPr>
        <w:t>## 282  grappes de l'enquête transversale       bfa   2021      588      131</w:t>
      </w:r>
      <w:r>
        <w:br/>
      </w:r>
      <w:r>
        <w:rPr>
          <w:rStyle w:val="VerbatimChar"/>
        </w:rPr>
        <w:t>## 283  grappes de l'enquête transversale       bfa   2021      588      131</w:t>
      </w:r>
      <w:r>
        <w:br/>
      </w:r>
      <w:r>
        <w:rPr>
          <w:rStyle w:val="VerbatimChar"/>
        </w:rPr>
        <w:t xml:space="preserve">## 284  grappes de l'enquête transversale       bfa   2021      588    </w:t>
      </w:r>
      <w:r>
        <w:rPr>
          <w:rStyle w:val="VerbatimChar"/>
        </w:rPr>
        <w:t xml:space="preserve">  131</w:t>
      </w:r>
      <w:r>
        <w:br/>
      </w:r>
      <w:r>
        <w:rPr>
          <w:rStyle w:val="VerbatimChar"/>
        </w:rPr>
        <w:t>## 285  grappes de l'enquête transversale       bfa   2021      588      131</w:t>
      </w:r>
      <w:r>
        <w:br/>
      </w:r>
      <w:r>
        <w:rPr>
          <w:rStyle w:val="VerbatimChar"/>
        </w:rPr>
        <w:t>## 286  grappes de l'enquête transversale       bfa   2021      588      131</w:t>
      </w:r>
      <w:r>
        <w:br/>
      </w:r>
      <w:r>
        <w:rPr>
          <w:rStyle w:val="VerbatimChar"/>
        </w:rPr>
        <w:t>## 287  grappes de l'enquête transversale       bfa   2021      588      131</w:t>
      </w:r>
      <w:r>
        <w:br/>
      </w:r>
      <w:r>
        <w:rPr>
          <w:rStyle w:val="VerbatimChar"/>
        </w:rPr>
        <w:t xml:space="preserve">## 288  grappes de </w:t>
      </w:r>
      <w:r>
        <w:rPr>
          <w:rStyle w:val="VerbatimChar"/>
        </w:rPr>
        <w:t>l'enquête transversale       bfa   2021      588      135</w:t>
      </w:r>
      <w:r>
        <w:br/>
      </w:r>
      <w:r>
        <w:rPr>
          <w:rStyle w:val="VerbatimChar"/>
        </w:rPr>
        <w:t>## 289  grappes de l'enquête transversale       bfa   2021      588      135</w:t>
      </w:r>
      <w:r>
        <w:br/>
      </w:r>
      <w:r>
        <w:rPr>
          <w:rStyle w:val="VerbatimChar"/>
        </w:rPr>
        <w:t>## 290  grappes de l'enquête transversale       bfa   2021      588      135</w:t>
      </w:r>
      <w:r>
        <w:br/>
      </w:r>
      <w:r>
        <w:rPr>
          <w:rStyle w:val="VerbatimChar"/>
        </w:rPr>
        <w:t xml:space="preserve">## 291  grappes de l'enquête transversale   </w:t>
      </w:r>
      <w:r>
        <w:rPr>
          <w:rStyle w:val="VerbatimChar"/>
        </w:rPr>
        <w:t xml:space="preserve">    bfa   2021      588      135</w:t>
      </w:r>
      <w:r>
        <w:br/>
      </w:r>
      <w:r>
        <w:rPr>
          <w:rStyle w:val="VerbatimChar"/>
        </w:rPr>
        <w:t>## 292  grappes de l'enquête transversale       bfa   2021      588      135</w:t>
      </w:r>
      <w:r>
        <w:br/>
      </w:r>
      <w:r>
        <w:rPr>
          <w:rStyle w:val="VerbatimChar"/>
        </w:rPr>
        <w:t>## 293  grappes de l'enquête transversale       bfa   2021      588      135</w:t>
      </w:r>
      <w:r>
        <w:br/>
      </w:r>
      <w:r>
        <w:rPr>
          <w:rStyle w:val="VerbatimChar"/>
        </w:rPr>
        <w:t xml:space="preserve">## 294  grappes de l'enquête transversale       bfa   2021      588  </w:t>
      </w:r>
      <w:r>
        <w:rPr>
          <w:rStyle w:val="VerbatimChar"/>
        </w:rPr>
        <w:t xml:space="preserve">    135</w:t>
      </w:r>
      <w:r>
        <w:br/>
      </w:r>
      <w:r>
        <w:rPr>
          <w:rStyle w:val="VerbatimChar"/>
        </w:rPr>
        <w:t>## 295  grappes de l'enquête transversale       bfa   2021      588      135</w:t>
      </w:r>
      <w:r>
        <w:br/>
      </w:r>
      <w:r>
        <w:rPr>
          <w:rStyle w:val="VerbatimChar"/>
        </w:rPr>
        <w:t>## 296  grappes de l'enquête transversale       bfa   2021      589       28</w:t>
      </w:r>
      <w:r>
        <w:br/>
      </w:r>
      <w:r>
        <w:rPr>
          <w:rStyle w:val="VerbatimChar"/>
        </w:rPr>
        <w:t>## 297  grappes de l'enquête transversale       bfa   2021      589       28</w:t>
      </w:r>
      <w:r>
        <w:br/>
      </w:r>
      <w:r>
        <w:rPr>
          <w:rStyle w:val="VerbatimChar"/>
        </w:rPr>
        <w:t>## 298  grappes d</w:t>
      </w:r>
      <w:r>
        <w:rPr>
          <w:rStyle w:val="VerbatimChar"/>
        </w:rPr>
        <w:t>e l'enquête transversale       bfa   2021      589       28</w:t>
      </w:r>
      <w:r>
        <w:br/>
      </w:r>
      <w:r>
        <w:rPr>
          <w:rStyle w:val="VerbatimChar"/>
        </w:rPr>
        <w:t>## 299  grappes de l'enquête transversale       bfa   2021      589       28</w:t>
      </w:r>
      <w:r>
        <w:br/>
      </w:r>
      <w:r>
        <w:rPr>
          <w:rStyle w:val="VerbatimChar"/>
        </w:rPr>
        <w:t>## 300  grappes de l'enquête transversale       bfa   2021      589       28</w:t>
      </w:r>
      <w:r>
        <w:br/>
      </w:r>
      <w:r>
        <w:rPr>
          <w:rStyle w:val="VerbatimChar"/>
        </w:rPr>
        <w:t xml:space="preserve">## 301  grappes de l'enquête transversale </w:t>
      </w:r>
      <w:r>
        <w:rPr>
          <w:rStyle w:val="VerbatimChar"/>
        </w:rPr>
        <w:t xml:space="preserve">      bfa   2021      589       28</w:t>
      </w:r>
      <w:r>
        <w:br/>
      </w:r>
      <w:r>
        <w:rPr>
          <w:rStyle w:val="VerbatimChar"/>
        </w:rPr>
        <w:t>## 302  grappes de l'enquête transversale       bfa   2021      589       28</w:t>
      </w:r>
      <w:r>
        <w:br/>
      </w:r>
      <w:r>
        <w:rPr>
          <w:rStyle w:val="VerbatimChar"/>
        </w:rPr>
        <w:t>## 303  grappes de l'enquête transversale       bfa   2021      589       28</w:t>
      </w:r>
      <w:r>
        <w:br/>
      </w:r>
      <w:r>
        <w:rPr>
          <w:rStyle w:val="VerbatimChar"/>
        </w:rPr>
        <w:t>## 304  grappes de l'enquête transversale       bfa   2021      589       28</w:t>
      </w:r>
      <w:r>
        <w:br/>
      </w:r>
      <w:r>
        <w:rPr>
          <w:rStyle w:val="VerbatimChar"/>
        </w:rPr>
        <w:t>## 305  grappes de l'enquête transversale       bfa   2021      589       28</w:t>
      </w:r>
      <w:r>
        <w:br/>
      </w:r>
      <w:r>
        <w:rPr>
          <w:rStyle w:val="VerbatimChar"/>
        </w:rPr>
        <w:t>## 306  grappes de l'enqu</w:t>
      </w:r>
      <w:r>
        <w:rPr>
          <w:rStyle w:val="VerbatimChar"/>
        </w:rPr>
        <w:t>ête transversale       bfa   2021      589       32</w:t>
      </w:r>
      <w:r>
        <w:br/>
      </w:r>
      <w:r>
        <w:rPr>
          <w:rStyle w:val="VerbatimChar"/>
        </w:rPr>
        <w:t>## 307  grappes de l'enquête transversale       bfa   2021      589       32</w:t>
      </w:r>
      <w:r>
        <w:br/>
      </w:r>
      <w:r>
        <w:rPr>
          <w:rStyle w:val="VerbatimChar"/>
        </w:rPr>
        <w:t>## 308  grappes de l'enquête transversale       bfa   2021      589       32</w:t>
      </w:r>
      <w:r>
        <w:br/>
      </w:r>
      <w:r>
        <w:rPr>
          <w:rStyle w:val="VerbatimChar"/>
        </w:rPr>
        <w:t>## 309  grappes de l'enquête transversale       bf</w:t>
      </w:r>
      <w:r>
        <w:rPr>
          <w:rStyle w:val="VerbatimChar"/>
        </w:rPr>
        <w:t>a   2021      589       32</w:t>
      </w:r>
      <w:r>
        <w:br/>
      </w:r>
      <w:r>
        <w:rPr>
          <w:rStyle w:val="VerbatimChar"/>
        </w:rPr>
        <w:t>## 310  grappes de l'enquête transversale       bfa   2021      589       32</w:t>
      </w:r>
      <w:r>
        <w:br/>
      </w:r>
      <w:r>
        <w:rPr>
          <w:rStyle w:val="VerbatimChar"/>
        </w:rPr>
        <w:t>## 311  grappes de l'enquête transversale       bfa   2021      589       32</w:t>
      </w:r>
      <w:r>
        <w:br/>
      </w:r>
      <w:r>
        <w:rPr>
          <w:rStyle w:val="VerbatimChar"/>
        </w:rPr>
        <w:t>## 312  grappes de l'enquête transversale       bfa   2021      589       3</w:t>
      </w:r>
      <w:r>
        <w:rPr>
          <w:rStyle w:val="VerbatimChar"/>
        </w:rPr>
        <w:t>2</w:t>
      </w:r>
      <w:r>
        <w:br/>
      </w:r>
      <w:r>
        <w:rPr>
          <w:rStyle w:val="VerbatimChar"/>
        </w:rPr>
        <w:t>## 313  grappes de l'enquête transversale       bfa   2021      589       32</w:t>
      </w:r>
      <w:r>
        <w:br/>
      </w:r>
      <w:r>
        <w:rPr>
          <w:rStyle w:val="VerbatimChar"/>
        </w:rPr>
        <w:t>## 314  grappes de l'enquête transversale       bfa   2021      589       32</w:t>
      </w:r>
      <w:r>
        <w:br/>
      </w:r>
      <w:r>
        <w:rPr>
          <w:rStyle w:val="VerbatimChar"/>
        </w:rPr>
        <w:t>## 315  grappes de l'enquête transversale       bfa   2021      589       32</w:t>
      </w:r>
      <w:r>
        <w:br/>
      </w:r>
      <w:r>
        <w:rPr>
          <w:rStyle w:val="VerbatimChar"/>
        </w:rPr>
        <w:t>## 316  grappes de l'en</w:t>
      </w:r>
      <w:r>
        <w:rPr>
          <w:rStyle w:val="VerbatimChar"/>
        </w:rPr>
        <w:t>quête transversale       bfa   2021      589       40</w:t>
      </w:r>
      <w:r>
        <w:br/>
      </w:r>
      <w:r>
        <w:rPr>
          <w:rStyle w:val="VerbatimChar"/>
        </w:rPr>
        <w:t>## 317  grappes de l'enquête transversale       bfa   2021      589       40</w:t>
      </w:r>
      <w:r>
        <w:br/>
      </w:r>
      <w:r>
        <w:rPr>
          <w:rStyle w:val="VerbatimChar"/>
        </w:rPr>
        <w:t>## 318  grappes de l'enquête transversale       bfa   2021      589       40</w:t>
      </w:r>
      <w:r>
        <w:br/>
      </w:r>
      <w:r>
        <w:rPr>
          <w:rStyle w:val="VerbatimChar"/>
        </w:rPr>
        <w:t xml:space="preserve">## 319  grappes de l'enquête transversale       </w:t>
      </w:r>
      <w:r>
        <w:rPr>
          <w:rStyle w:val="VerbatimChar"/>
        </w:rPr>
        <w:t>bfa   2021      589       40</w:t>
      </w:r>
      <w:r>
        <w:br/>
      </w:r>
      <w:r>
        <w:rPr>
          <w:rStyle w:val="VerbatimChar"/>
        </w:rPr>
        <w:t>## 320  grappes de l'enquête transversale       bfa   2021      589       40</w:t>
      </w:r>
      <w:r>
        <w:br/>
      </w:r>
      <w:r>
        <w:rPr>
          <w:rStyle w:val="VerbatimChar"/>
        </w:rPr>
        <w:t>## 321  grappes de l'enquête transversale       bfa   2021      589       40</w:t>
      </w:r>
      <w:r>
        <w:br/>
      </w:r>
      <w:r>
        <w:rPr>
          <w:rStyle w:val="VerbatimChar"/>
        </w:rPr>
        <w:t xml:space="preserve">## 322  grappes de l'enquête transversale       bfa   2021      589      </w:t>
      </w:r>
      <w:r>
        <w:rPr>
          <w:rStyle w:val="VerbatimChar"/>
        </w:rPr>
        <w:t xml:space="preserve"> 40</w:t>
      </w:r>
      <w:r>
        <w:br/>
      </w:r>
      <w:r>
        <w:rPr>
          <w:rStyle w:val="VerbatimChar"/>
        </w:rPr>
        <w:t>## 323  grappes de l'enquête transversale       bfa   2021      589       40</w:t>
      </w:r>
      <w:r>
        <w:br/>
      </w:r>
      <w:r>
        <w:rPr>
          <w:rStyle w:val="VerbatimChar"/>
        </w:rPr>
        <w:t>## 324  grappes de l'enquête transversale       bfa   2021      589       40</w:t>
      </w:r>
      <w:r>
        <w:br/>
      </w:r>
      <w:r>
        <w:rPr>
          <w:rStyle w:val="VerbatimChar"/>
        </w:rPr>
        <w:t>## 325  grappes de l'enquête transversale       bfa   2021      589       43</w:t>
      </w:r>
      <w:r>
        <w:br/>
      </w:r>
      <w:r>
        <w:rPr>
          <w:rStyle w:val="VerbatimChar"/>
        </w:rPr>
        <w:t>## 326  grappes de l'</w:t>
      </w:r>
      <w:r>
        <w:rPr>
          <w:rStyle w:val="VerbatimChar"/>
        </w:rPr>
        <w:t>enquête transversale       bfa   2021      589       43</w:t>
      </w:r>
      <w:r>
        <w:br/>
      </w:r>
      <w:r>
        <w:rPr>
          <w:rStyle w:val="VerbatimChar"/>
        </w:rPr>
        <w:t>## 327  grappes de l'enquête transversale       bfa   2021      589       43</w:t>
      </w:r>
      <w:r>
        <w:br/>
      </w:r>
      <w:r>
        <w:rPr>
          <w:rStyle w:val="VerbatimChar"/>
        </w:rPr>
        <w:t>## 328  grappes de l'enquête transversale       bfa   2021      589       52</w:t>
      </w:r>
      <w:r>
        <w:br/>
      </w:r>
      <w:r>
        <w:rPr>
          <w:rStyle w:val="VerbatimChar"/>
        </w:rPr>
        <w:t xml:space="preserve">## 329  grappes de l'enquête transversale     </w:t>
      </w:r>
      <w:r>
        <w:rPr>
          <w:rStyle w:val="VerbatimChar"/>
        </w:rPr>
        <w:t xml:space="preserve">  bfa   2021      589       52</w:t>
      </w:r>
      <w:r>
        <w:br/>
      </w:r>
      <w:r>
        <w:rPr>
          <w:rStyle w:val="VerbatimChar"/>
        </w:rPr>
        <w:t>## 330  grappes de l'enquête transversale       bfa   2021      589       52</w:t>
      </w:r>
      <w:r>
        <w:br/>
      </w:r>
      <w:r>
        <w:rPr>
          <w:rStyle w:val="VerbatimChar"/>
        </w:rPr>
        <w:lastRenderedPageBreak/>
        <w:t>## 331  grappes de l'enquête transversale       bfa   2021      589       52</w:t>
      </w:r>
      <w:r>
        <w:br/>
      </w:r>
      <w:r>
        <w:rPr>
          <w:rStyle w:val="VerbatimChar"/>
        </w:rPr>
        <w:t xml:space="preserve">## 332  grappes de l'enquête transversale       bfa   2021      589    </w:t>
      </w:r>
      <w:r>
        <w:rPr>
          <w:rStyle w:val="VerbatimChar"/>
        </w:rPr>
        <w:t xml:space="preserve">   52</w:t>
      </w:r>
      <w:r>
        <w:br/>
      </w:r>
      <w:r>
        <w:rPr>
          <w:rStyle w:val="VerbatimChar"/>
        </w:rPr>
        <w:t>## 333  grappes de l'enquête transversale       bfa   2021      589       52</w:t>
      </w:r>
      <w:r>
        <w:br/>
      </w:r>
      <w:r>
        <w:rPr>
          <w:rStyle w:val="VerbatimChar"/>
        </w:rPr>
        <w:t>## 334  grappes de l'enquête transversale       bfa   2021      589       52</w:t>
      </w:r>
      <w:r>
        <w:br/>
      </w:r>
      <w:r>
        <w:rPr>
          <w:rStyle w:val="VerbatimChar"/>
        </w:rPr>
        <w:t>## 335  grappes de l'enquête transversale       bfa   2021      589       52</w:t>
      </w:r>
      <w:r>
        <w:br/>
      </w:r>
      <w:r>
        <w:rPr>
          <w:rStyle w:val="VerbatimChar"/>
        </w:rPr>
        <w:t xml:space="preserve">## 336  grappes de </w:t>
      </w:r>
      <w:r>
        <w:rPr>
          <w:rStyle w:val="VerbatimChar"/>
        </w:rPr>
        <w:t>l'enquête transversale       bfa   2021      589       52</w:t>
      </w:r>
      <w:r>
        <w:br/>
      </w:r>
      <w:r>
        <w:rPr>
          <w:rStyle w:val="VerbatimChar"/>
        </w:rPr>
        <w:t>## 337  grappes de l'enquête transversale       bfa   2021      589       78</w:t>
      </w:r>
      <w:r>
        <w:br/>
      </w:r>
      <w:r>
        <w:rPr>
          <w:rStyle w:val="VerbatimChar"/>
        </w:rPr>
        <w:t>## 338  grappes de l'enquête transversale       bfa   2021      589       78</w:t>
      </w:r>
      <w:r>
        <w:br/>
      </w:r>
      <w:r>
        <w:rPr>
          <w:rStyle w:val="VerbatimChar"/>
        </w:rPr>
        <w:t xml:space="preserve">## 339  grappes de l'enquête transversale   </w:t>
      </w:r>
      <w:r>
        <w:rPr>
          <w:rStyle w:val="VerbatimChar"/>
        </w:rPr>
        <w:t xml:space="preserve">    bfa   2021      589       78</w:t>
      </w:r>
      <w:r>
        <w:br/>
      </w:r>
      <w:r>
        <w:rPr>
          <w:rStyle w:val="VerbatimChar"/>
        </w:rPr>
        <w:t>## 340  grappes de l'enquête transversale       bfa   2021      589       78</w:t>
      </w:r>
      <w:r>
        <w:br/>
      </w:r>
      <w:r>
        <w:rPr>
          <w:rStyle w:val="VerbatimChar"/>
        </w:rPr>
        <w:t>## 341  grappes de l'enquête transversale       bfa   2021      589       78</w:t>
      </w:r>
      <w:r>
        <w:br/>
      </w:r>
      <w:r>
        <w:rPr>
          <w:rStyle w:val="VerbatimChar"/>
        </w:rPr>
        <w:t xml:space="preserve">## 342  grappes de l'enquête transversale       bfa   2021      589  </w:t>
      </w:r>
      <w:r>
        <w:rPr>
          <w:rStyle w:val="VerbatimChar"/>
        </w:rPr>
        <w:t xml:space="preserve">     78</w:t>
      </w:r>
      <w:r>
        <w:br/>
      </w:r>
      <w:r>
        <w:rPr>
          <w:rStyle w:val="VerbatimChar"/>
        </w:rPr>
        <w:t>## 343  grappes de l'enquête transversale       bfa   2021      589       78</w:t>
      </w:r>
      <w:r>
        <w:br/>
      </w:r>
      <w:r>
        <w:rPr>
          <w:rStyle w:val="VerbatimChar"/>
        </w:rPr>
        <w:t>## 344  grappes de l'enquête transversale       bfa   2021      589       78</w:t>
      </w:r>
      <w:r>
        <w:br/>
      </w:r>
      <w:r>
        <w:rPr>
          <w:rStyle w:val="VerbatimChar"/>
        </w:rPr>
        <w:t>## 345  grappes de l'enquête transversale       bfa   2021      589       78</w:t>
      </w:r>
      <w:r>
        <w:br/>
      </w:r>
      <w:r>
        <w:rPr>
          <w:rStyle w:val="VerbatimChar"/>
        </w:rPr>
        <w:t>## 346  grappes d</w:t>
      </w:r>
      <w:r>
        <w:rPr>
          <w:rStyle w:val="VerbatimChar"/>
        </w:rPr>
        <w:t>e l'enquête transversale       bfa   2021      589       78</w:t>
      </w:r>
      <w:r>
        <w:br/>
      </w:r>
      <w:r>
        <w:rPr>
          <w:rStyle w:val="VerbatimChar"/>
        </w:rPr>
        <w:t>## 347  grappes de l'enquête transversale       bfa   2021      589       78</w:t>
      </w:r>
      <w:r>
        <w:br/>
      </w:r>
      <w:r>
        <w:rPr>
          <w:rStyle w:val="VerbatimChar"/>
        </w:rPr>
        <w:t>## 348  grappes de l'enquête transversale       bfa   2021      589       78</w:t>
      </w:r>
      <w:r>
        <w:br/>
      </w:r>
      <w:r>
        <w:rPr>
          <w:rStyle w:val="VerbatimChar"/>
        </w:rPr>
        <w:t xml:space="preserve">## 349  grappes de l'enquête transversale </w:t>
      </w:r>
      <w:r>
        <w:rPr>
          <w:rStyle w:val="VerbatimChar"/>
        </w:rPr>
        <w:t xml:space="preserve">      bfa   2021      589       82</w:t>
      </w:r>
      <w:r>
        <w:br/>
      </w:r>
      <w:r>
        <w:rPr>
          <w:rStyle w:val="VerbatimChar"/>
        </w:rPr>
        <w:t>## 350  grappes de l'enquête transversale       bfa   2021      589       82</w:t>
      </w:r>
      <w:r>
        <w:br/>
      </w:r>
      <w:r>
        <w:rPr>
          <w:rStyle w:val="VerbatimChar"/>
        </w:rPr>
        <w:t>## 351  grappes de l'enquête transversale       bfa   2021      589       82</w:t>
      </w:r>
      <w:r>
        <w:br/>
      </w:r>
      <w:r>
        <w:rPr>
          <w:rStyle w:val="VerbatimChar"/>
        </w:rPr>
        <w:t>## 352  grappes de l'enquête transversale       bfa   2021      589</w:t>
      </w:r>
      <w:r>
        <w:rPr>
          <w:rStyle w:val="VerbatimChar"/>
        </w:rPr>
        <w:t xml:space="preserve">       82</w:t>
      </w:r>
      <w:r>
        <w:br/>
      </w:r>
      <w:r>
        <w:rPr>
          <w:rStyle w:val="VerbatimChar"/>
        </w:rPr>
        <w:t>## 353  grappes de l'enquête transversale       bfa   2021      589       82</w:t>
      </w:r>
      <w:r>
        <w:br/>
      </w:r>
      <w:r>
        <w:rPr>
          <w:rStyle w:val="VerbatimChar"/>
        </w:rPr>
        <w:t>## 354  grappes de l'enquête transversale       bfa   2021      589       82</w:t>
      </w:r>
      <w:r>
        <w:br/>
      </w:r>
      <w:r>
        <w:rPr>
          <w:rStyle w:val="VerbatimChar"/>
        </w:rPr>
        <w:t>## 355  grappes de l'enquête transversale       bfa   2021      589       83</w:t>
      </w:r>
      <w:r>
        <w:br/>
      </w:r>
      <w:r>
        <w:rPr>
          <w:rStyle w:val="VerbatimChar"/>
        </w:rPr>
        <w:t>## 356  grappes de l'enquête transversale       bfa   2021      589       83</w:t>
      </w:r>
      <w:r>
        <w:br/>
      </w:r>
      <w:r>
        <w:rPr>
          <w:rStyle w:val="VerbatimChar"/>
        </w:rPr>
        <w:t>## 357  grappes de l'enquête transversale       bfa   2021      589       83</w:t>
      </w:r>
      <w:r>
        <w:br/>
      </w:r>
      <w:r>
        <w:rPr>
          <w:rStyle w:val="VerbatimChar"/>
        </w:rPr>
        <w:t>## 358  grappes de l'enqu</w:t>
      </w:r>
      <w:r>
        <w:rPr>
          <w:rStyle w:val="VerbatimChar"/>
        </w:rPr>
        <w:t>ête transversale       bfa   2021      589       83</w:t>
      </w:r>
      <w:r>
        <w:br/>
      </w:r>
      <w:r>
        <w:rPr>
          <w:rStyle w:val="VerbatimChar"/>
        </w:rPr>
        <w:t>## 359  grappes de l'enquête transversale       bfa   2021      589       83</w:t>
      </w:r>
      <w:r>
        <w:br/>
      </w:r>
      <w:r>
        <w:rPr>
          <w:rStyle w:val="VerbatimChar"/>
        </w:rPr>
        <w:t>## 360  grappes de l'enquête transversale       bfa   2021      589       83</w:t>
      </w:r>
      <w:r>
        <w:br/>
      </w:r>
      <w:r>
        <w:rPr>
          <w:rStyle w:val="VerbatimChar"/>
        </w:rPr>
        <w:t>## 361  grappes de l'enquête transversale       bf</w:t>
      </w:r>
      <w:r>
        <w:rPr>
          <w:rStyle w:val="VerbatimChar"/>
        </w:rPr>
        <w:t>a   2021      589       83</w:t>
      </w:r>
      <w:r>
        <w:br/>
      </w:r>
      <w:r>
        <w:rPr>
          <w:rStyle w:val="VerbatimChar"/>
        </w:rPr>
        <w:t>## 362  grappes de l'enquête transversale       bfa   2021      589       99</w:t>
      </w:r>
      <w:r>
        <w:br/>
      </w:r>
      <w:r>
        <w:rPr>
          <w:rStyle w:val="VerbatimChar"/>
        </w:rPr>
        <w:t>## 363  grappes de l'enquête transversale       bfa   2021      589       99</w:t>
      </w:r>
      <w:r>
        <w:br/>
      </w:r>
      <w:r>
        <w:rPr>
          <w:rStyle w:val="VerbatimChar"/>
        </w:rPr>
        <w:t>## 364  grappes de l'enquête transversale       bfa   2021      589       9</w:t>
      </w:r>
      <w:r>
        <w:rPr>
          <w:rStyle w:val="VerbatimChar"/>
        </w:rPr>
        <w:t>9</w:t>
      </w:r>
      <w:r>
        <w:br/>
      </w:r>
      <w:r>
        <w:rPr>
          <w:rStyle w:val="VerbatimChar"/>
        </w:rPr>
        <w:t>## 365  grappes de l'enquête transversale       bfa   2021      589       99</w:t>
      </w:r>
      <w:r>
        <w:br/>
      </w:r>
      <w:r>
        <w:rPr>
          <w:rStyle w:val="VerbatimChar"/>
        </w:rPr>
        <w:t>## 366  grappes de l'enquête transversale       bfa   2021      589       99</w:t>
      </w:r>
      <w:r>
        <w:br/>
      </w:r>
      <w:r>
        <w:rPr>
          <w:rStyle w:val="VerbatimChar"/>
        </w:rPr>
        <w:t>## 367  grappes de l'enquête transversale       bfa   2021      589       99</w:t>
      </w:r>
      <w:r>
        <w:br/>
      </w:r>
      <w:r>
        <w:rPr>
          <w:rStyle w:val="VerbatimChar"/>
        </w:rPr>
        <w:t>## 368  grappes de l'en</w:t>
      </w:r>
      <w:r>
        <w:rPr>
          <w:rStyle w:val="VerbatimChar"/>
        </w:rPr>
        <w:t>quête transversale       bfa   2021      589      114</w:t>
      </w:r>
      <w:r>
        <w:br/>
      </w:r>
      <w:r>
        <w:rPr>
          <w:rStyle w:val="VerbatimChar"/>
        </w:rPr>
        <w:t>## 369  grappes de l'enquête transversale       bfa   2021      589      114</w:t>
      </w:r>
      <w:r>
        <w:br/>
      </w:r>
      <w:r>
        <w:rPr>
          <w:rStyle w:val="VerbatimChar"/>
        </w:rPr>
        <w:t>## 370  grappes de l'enquête transversale       bfa   2021      589      114</w:t>
      </w:r>
      <w:r>
        <w:br/>
      </w:r>
      <w:r>
        <w:rPr>
          <w:rStyle w:val="VerbatimChar"/>
        </w:rPr>
        <w:t xml:space="preserve">## 371  grappes de l'enquête transversale       </w:t>
      </w:r>
      <w:r>
        <w:rPr>
          <w:rStyle w:val="VerbatimChar"/>
        </w:rPr>
        <w:t>bfa   2021      589      114</w:t>
      </w:r>
      <w:r>
        <w:br/>
      </w:r>
      <w:r>
        <w:rPr>
          <w:rStyle w:val="VerbatimChar"/>
        </w:rPr>
        <w:t>## 372  grappes de l'enquête transversale       bfa   2021      589      114</w:t>
      </w:r>
      <w:r>
        <w:br/>
      </w:r>
      <w:r>
        <w:rPr>
          <w:rStyle w:val="VerbatimChar"/>
        </w:rPr>
        <w:t>## 373  grappes de l'enquête transversale       bfa   2021      589      130</w:t>
      </w:r>
      <w:r>
        <w:br/>
      </w:r>
      <w:r>
        <w:rPr>
          <w:rStyle w:val="VerbatimChar"/>
        </w:rPr>
        <w:t xml:space="preserve">## 374  grappes de l'enquête transversale       bfa   2021      589      </w:t>
      </w:r>
      <w:r>
        <w:rPr>
          <w:rStyle w:val="VerbatimChar"/>
        </w:rPr>
        <w:t>130</w:t>
      </w:r>
      <w:r>
        <w:br/>
      </w:r>
      <w:r>
        <w:rPr>
          <w:rStyle w:val="VerbatimChar"/>
        </w:rPr>
        <w:t>## 375  grappes de l'enquête transversale       bfa   2021      589      130</w:t>
      </w:r>
      <w:r>
        <w:br/>
      </w:r>
      <w:r>
        <w:rPr>
          <w:rStyle w:val="VerbatimChar"/>
        </w:rPr>
        <w:t>## 376  grappes de l'enquête transversale       bfa   2021      589      130</w:t>
      </w:r>
      <w:r>
        <w:br/>
      </w:r>
      <w:r>
        <w:rPr>
          <w:rStyle w:val="VerbatimChar"/>
        </w:rPr>
        <w:t>## 377  grappes de l'enquête transversale       bfa   2021      589      130</w:t>
      </w:r>
      <w:r>
        <w:br/>
      </w:r>
      <w:r>
        <w:rPr>
          <w:rStyle w:val="VerbatimChar"/>
        </w:rPr>
        <w:t>## 378  grappes de l'</w:t>
      </w:r>
      <w:r>
        <w:rPr>
          <w:rStyle w:val="VerbatimChar"/>
        </w:rPr>
        <w:t>enquête transversale       bfa   2021      589      143</w:t>
      </w:r>
      <w:r>
        <w:br/>
      </w:r>
      <w:r>
        <w:rPr>
          <w:rStyle w:val="VerbatimChar"/>
        </w:rPr>
        <w:t>## 379  grappes de l'enquête transversale       bfa   2021      589      143</w:t>
      </w:r>
      <w:r>
        <w:br/>
      </w:r>
      <w:r>
        <w:rPr>
          <w:rStyle w:val="VerbatimChar"/>
        </w:rPr>
        <w:t>## 380  grappes de l'enquête transversale       bfa   2021      589      143</w:t>
      </w:r>
      <w:r>
        <w:br/>
      </w:r>
      <w:r>
        <w:rPr>
          <w:rStyle w:val="VerbatimChar"/>
        </w:rPr>
        <w:lastRenderedPageBreak/>
        <w:t xml:space="preserve">## 381  grappes de l'enquête transversale     </w:t>
      </w:r>
      <w:r>
        <w:rPr>
          <w:rStyle w:val="VerbatimChar"/>
        </w:rPr>
        <w:t xml:space="preserve">  bfa   2021      589      143</w:t>
      </w:r>
      <w:r>
        <w:br/>
      </w:r>
      <w:r>
        <w:rPr>
          <w:rStyle w:val="VerbatimChar"/>
        </w:rPr>
        <w:t>## 382  grappes de l'enquête transversale       bfa   2021      590        3</w:t>
      </w:r>
      <w:r>
        <w:br/>
      </w:r>
      <w:r>
        <w:rPr>
          <w:rStyle w:val="VerbatimChar"/>
        </w:rPr>
        <w:t>## 383  grappes de l'enquête transversale       bfa   2021      590        3</w:t>
      </w:r>
      <w:r>
        <w:br/>
      </w:r>
      <w:r>
        <w:rPr>
          <w:rStyle w:val="VerbatimChar"/>
        </w:rPr>
        <w:t xml:space="preserve">## 384  grappes de l'enquête transversale       bfa   2021      590    </w:t>
      </w:r>
      <w:r>
        <w:rPr>
          <w:rStyle w:val="VerbatimChar"/>
        </w:rPr>
        <w:t xml:space="preserve">    3</w:t>
      </w:r>
      <w:r>
        <w:br/>
      </w:r>
      <w:r>
        <w:rPr>
          <w:rStyle w:val="VerbatimChar"/>
        </w:rPr>
        <w:t>## 385  grappes de l'enquête transversale       bfa   2021      590        3</w:t>
      </w:r>
      <w:r>
        <w:br/>
      </w:r>
      <w:r>
        <w:rPr>
          <w:rStyle w:val="VerbatimChar"/>
        </w:rPr>
        <w:t>## 386  grappes de l'enquête transversale       bfa   2021      590        3</w:t>
      </w:r>
      <w:r>
        <w:br/>
      </w:r>
      <w:r>
        <w:rPr>
          <w:rStyle w:val="VerbatimChar"/>
        </w:rPr>
        <w:t>## 387  grappes de l'enquête transversale       bfa   2021      590       25</w:t>
      </w:r>
      <w:r>
        <w:br/>
      </w:r>
      <w:r>
        <w:rPr>
          <w:rStyle w:val="VerbatimChar"/>
        </w:rPr>
        <w:t xml:space="preserve">## 388  grappes de </w:t>
      </w:r>
      <w:r>
        <w:rPr>
          <w:rStyle w:val="VerbatimChar"/>
        </w:rPr>
        <w:t>l'enquête transversale       bfa   2021      590       25</w:t>
      </w:r>
      <w:r>
        <w:br/>
      </w:r>
      <w:r>
        <w:rPr>
          <w:rStyle w:val="VerbatimChar"/>
        </w:rPr>
        <w:t>## 389  grappes de l'enquête transversale       bfa   2021      590       25</w:t>
      </w:r>
      <w:r>
        <w:br/>
      </w:r>
      <w:r>
        <w:rPr>
          <w:rStyle w:val="VerbatimChar"/>
        </w:rPr>
        <w:t>## 390  grappes de l'enquête transversale       bfa   2021      590       25</w:t>
      </w:r>
      <w:r>
        <w:br/>
      </w:r>
      <w:r>
        <w:rPr>
          <w:rStyle w:val="VerbatimChar"/>
        </w:rPr>
        <w:t xml:space="preserve">## 391  grappes de l'enquête transversale   </w:t>
      </w:r>
      <w:r>
        <w:rPr>
          <w:rStyle w:val="VerbatimChar"/>
        </w:rPr>
        <w:t xml:space="preserve">    bfa   2021      590       25</w:t>
      </w:r>
      <w:r>
        <w:br/>
      </w:r>
      <w:r>
        <w:rPr>
          <w:rStyle w:val="VerbatimChar"/>
        </w:rPr>
        <w:t>## 392  grappes de l'enquête transversale       bfa   2021      590       25</w:t>
      </w:r>
      <w:r>
        <w:br/>
      </w:r>
      <w:r>
        <w:rPr>
          <w:rStyle w:val="VerbatimChar"/>
        </w:rPr>
        <w:t>## 393  grappes de l'enquête transversale       bfa   2021      590       32</w:t>
      </w:r>
      <w:r>
        <w:br/>
      </w:r>
      <w:r>
        <w:rPr>
          <w:rStyle w:val="VerbatimChar"/>
        </w:rPr>
        <w:t xml:space="preserve">## 394  grappes de l'enquête transversale       bfa   2021      590  </w:t>
      </w:r>
      <w:r>
        <w:rPr>
          <w:rStyle w:val="VerbatimChar"/>
        </w:rPr>
        <w:t xml:space="preserve">     32</w:t>
      </w:r>
      <w:r>
        <w:br/>
      </w:r>
      <w:r>
        <w:rPr>
          <w:rStyle w:val="VerbatimChar"/>
        </w:rPr>
        <w:t>## 395  grappes de l'enquête transversale       bfa   2021      590       32</w:t>
      </w:r>
      <w:r>
        <w:br/>
      </w:r>
      <w:r>
        <w:rPr>
          <w:rStyle w:val="VerbatimChar"/>
        </w:rPr>
        <w:t>## 396  grappes de l'enquête transversale       bfa   2021      590       32</w:t>
      </w:r>
      <w:r>
        <w:br/>
      </w:r>
      <w:r>
        <w:rPr>
          <w:rStyle w:val="VerbatimChar"/>
        </w:rPr>
        <w:t>## 397  grappes de l'enquête transversale       bfa   2021      590       32</w:t>
      </w:r>
      <w:r>
        <w:br/>
      </w:r>
      <w:r>
        <w:rPr>
          <w:rStyle w:val="VerbatimChar"/>
        </w:rPr>
        <w:t>## 398  grappes d</w:t>
      </w:r>
      <w:r>
        <w:rPr>
          <w:rStyle w:val="VerbatimChar"/>
        </w:rPr>
        <w:t>e l'enquête transversale       bfa   2021      590       32</w:t>
      </w:r>
      <w:r>
        <w:br/>
      </w:r>
      <w:r>
        <w:rPr>
          <w:rStyle w:val="VerbatimChar"/>
        </w:rPr>
        <w:t>## 399  grappes de l'enquête transversale       bfa   2021      590       33</w:t>
      </w:r>
      <w:r>
        <w:br/>
      </w:r>
      <w:r>
        <w:rPr>
          <w:rStyle w:val="VerbatimChar"/>
        </w:rPr>
        <w:t>## 400  grappes de l'enquête transversale       bfa   2021      590       33</w:t>
      </w:r>
      <w:r>
        <w:br/>
      </w:r>
      <w:r>
        <w:rPr>
          <w:rStyle w:val="VerbatimChar"/>
        </w:rPr>
        <w:t xml:space="preserve">## 401  grappes de l'enquête transversale </w:t>
      </w:r>
      <w:r>
        <w:rPr>
          <w:rStyle w:val="VerbatimChar"/>
        </w:rPr>
        <w:t xml:space="preserve">      bfa   2021      590       33</w:t>
      </w:r>
      <w:r>
        <w:br/>
      </w:r>
      <w:r>
        <w:rPr>
          <w:rStyle w:val="VerbatimChar"/>
        </w:rPr>
        <w:t>## 402  grappes de l'enquête transversale       bfa   2021      590       45</w:t>
      </w:r>
      <w:r>
        <w:br/>
      </w:r>
      <w:r>
        <w:rPr>
          <w:rStyle w:val="VerbatimChar"/>
        </w:rPr>
        <w:t>## 403  grappes de l'enquête transversale       bfa   2021      590       45</w:t>
      </w:r>
      <w:r>
        <w:br/>
      </w:r>
      <w:r>
        <w:rPr>
          <w:rStyle w:val="VerbatimChar"/>
        </w:rPr>
        <w:t>## 404  grappes de l'enquête transversale       bfa   2021      590       45</w:t>
      </w:r>
      <w:r>
        <w:br/>
      </w:r>
      <w:r>
        <w:rPr>
          <w:rStyle w:val="VerbatimChar"/>
        </w:rPr>
        <w:t>## 405  grappes de l'enquête transversale       bfa   2021      590       45</w:t>
      </w:r>
      <w:r>
        <w:br/>
      </w:r>
      <w:r>
        <w:rPr>
          <w:rStyle w:val="VerbatimChar"/>
        </w:rPr>
        <w:t>## 406  grappes de l'enqu</w:t>
      </w:r>
      <w:r>
        <w:rPr>
          <w:rStyle w:val="VerbatimChar"/>
        </w:rPr>
        <w:t>ête transversale       bfa   2021      590       63</w:t>
      </w:r>
      <w:r>
        <w:br/>
      </w:r>
      <w:r>
        <w:rPr>
          <w:rStyle w:val="VerbatimChar"/>
        </w:rPr>
        <w:t>## 407  grappes de l'enquête transversale       bfa   2021      590       63</w:t>
      </w:r>
      <w:r>
        <w:br/>
      </w:r>
      <w:r>
        <w:rPr>
          <w:rStyle w:val="VerbatimChar"/>
        </w:rPr>
        <w:t>## 408  grappes de l'enquête transversale       bfa   2021      590       63</w:t>
      </w:r>
      <w:r>
        <w:br/>
      </w:r>
      <w:r>
        <w:rPr>
          <w:rStyle w:val="VerbatimChar"/>
        </w:rPr>
        <w:t>## 409  grappes de l'enquête transversale       bf</w:t>
      </w:r>
      <w:r>
        <w:rPr>
          <w:rStyle w:val="VerbatimChar"/>
        </w:rPr>
        <w:t>a   2021      590       63</w:t>
      </w:r>
      <w:r>
        <w:br/>
      </w:r>
      <w:r>
        <w:rPr>
          <w:rStyle w:val="VerbatimChar"/>
        </w:rPr>
        <w:t>## 410  grappes de l'enquête transversale       bfa   2021      590       63</w:t>
      </w:r>
      <w:r>
        <w:br/>
      </w:r>
      <w:r>
        <w:rPr>
          <w:rStyle w:val="VerbatimChar"/>
        </w:rPr>
        <w:t>## 411  grappes de l'enquête transversale       bfa   2021      590       63</w:t>
      </w:r>
      <w:r>
        <w:br/>
      </w:r>
      <w:r>
        <w:rPr>
          <w:rStyle w:val="VerbatimChar"/>
        </w:rPr>
        <w:t>## 412  grappes de l'enquête transversale       bfa   2021      590       6</w:t>
      </w:r>
      <w:r>
        <w:rPr>
          <w:rStyle w:val="VerbatimChar"/>
        </w:rPr>
        <w:t>3</w:t>
      </w:r>
      <w:r>
        <w:br/>
      </w:r>
      <w:r>
        <w:rPr>
          <w:rStyle w:val="VerbatimChar"/>
        </w:rPr>
        <w:t>## 413  grappes de l'enquête transversale       bfa   2021      590       63</w:t>
      </w:r>
      <w:r>
        <w:br/>
      </w:r>
      <w:r>
        <w:rPr>
          <w:rStyle w:val="VerbatimChar"/>
        </w:rPr>
        <w:t>## 414  grappes de l'enquête transversale       bfa   2021      590       64</w:t>
      </w:r>
      <w:r>
        <w:br/>
      </w:r>
      <w:r>
        <w:rPr>
          <w:rStyle w:val="VerbatimChar"/>
        </w:rPr>
        <w:t>## 415  grappes de l'enquête transversale       bfa   2021      590       64</w:t>
      </w:r>
      <w:r>
        <w:br/>
      </w:r>
      <w:r>
        <w:rPr>
          <w:rStyle w:val="VerbatimChar"/>
        </w:rPr>
        <w:t>## 416  grappes de l'en</w:t>
      </w:r>
      <w:r>
        <w:rPr>
          <w:rStyle w:val="VerbatimChar"/>
        </w:rPr>
        <w:t>quête transversale       bfa   2021      590       64</w:t>
      </w:r>
      <w:r>
        <w:br/>
      </w:r>
      <w:r>
        <w:rPr>
          <w:rStyle w:val="VerbatimChar"/>
        </w:rPr>
        <w:t>## 417  grappes de l'enquête transversale       bfa   2021      590       84</w:t>
      </w:r>
      <w:r>
        <w:br/>
      </w:r>
      <w:r>
        <w:rPr>
          <w:rStyle w:val="VerbatimChar"/>
        </w:rPr>
        <w:t>## 418  grappes de l'enquête transversale       bfa   2021      590       84</w:t>
      </w:r>
      <w:r>
        <w:br/>
      </w:r>
      <w:r>
        <w:rPr>
          <w:rStyle w:val="VerbatimChar"/>
        </w:rPr>
        <w:t xml:space="preserve">## 419  grappes de l'enquête transversale       </w:t>
      </w:r>
      <w:r>
        <w:rPr>
          <w:rStyle w:val="VerbatimChar"/>
        </w:rPr>
        <w:t>bfa   2021      590       84</w:t>
      </w:r>
      <w:r>
        <w:br/>
      </w:r>
      <w:r>
        <w:rPr>
          <w:rStyle w:val="VerbatimChar"/>
        </w:rPr>
        <w:t>## 420  grappes de l'enquête transversale       bfa   2021      590       84</w:t>
      </w:r>
      <w:r>
        <w:br/>
      </w:r>
      <w:r>
        <w:rPr>
          <w:rStyle w:val="VerbatimChar"/>
        </w:rPr>
        <w:t>## 421  grappes de l'enquête transversale       bfa   2021      590       84</w:t>
      </w:r>
      <w:r>
        <w:br/>
      </w:r>
      <w:r>
        <w:rPr>
          <w:rStyle w:val="VerbatimChar"/>
        </w:rPr>
        <w:t xml:space="preserve">## 422  grappes de l'enquête transversale       bfa   2021      590      </w:t>
      </w:r>
      <w:r>
        <w:rPr>
          <w:rStyle w:val="VerbatimChar"/>
        </w:rPr>
        <w:t xml:space="preserve"> 84</w:t>
      </w:r>
      <w:r>
        <w:br/>
      </w:r>
      <w:r>
        <w:rPr>
          <w:rStyle w:val="VerbatimChar"/>
        </w:rPr>
        <w:t>## 423  grappes de l'enquête transversale       bfa   2021      590       84</w:t>
      </w:r>
      <w:r>
        <w:br/>
      </w:r>
      <w:r>
        <w:rPr>
          <w:rStyle w:val="VerbatimChar"/>
        </w:rPr>
        <w:t>## 424  grappes de l'enquête transversale       bfa   2021      590       84</w:t>
      </w:r>
      <w:r>
        <w:br/>
      </w:r>
      <w:r>
        <w:rPr>
          <w:rStyle w:val="VerbatimChar"/>
        </w:rPr>
        <w:t>## 425  grappes de l'enquête transversale       bfa   2021      590       84</w:t>
      </w:r>
      <w:r>
        <w:br/>
      </w:r>
      <w:r>
        <w:rPr>
          <w:rStyle w:val="VerbatimChar"/>
        </w:rPr>
        <w:t>## 426  grappes de l'</w:t>
      </w:r>
      <w:r>
        <w:rPr>
          <w:rStyle w:val="VerbatimChar"/>
        </w:rPr>
        <w:t>enquête transversale       bfa   2021      590       84</w:t>
      </w:r>
      <w:r>
        <w:br/>
      </w:r>
      <w:r>
        <w:rPr>
          <w:rStyle w:val="VerbatimChar"/>
        </w:rPr>
        <w:t>## 427  grappes de l'enquête transversale       bfa   2021      590       86</w:t>
      </w:r>
      <w:r>
        <w:br/>
      </w:r>
      <w:r>
        <w:rPr>
          <w:rStyle w:val="VerbatimChar"/>
        </w:rPr>
        <w:t>## 428  grappes de l'enquête transversale       bfa   2021      590       86</w:t>
      </w:r>
      <w:r>
        <w:br/>
      </w:r>
      <w:r>
        <w:rPr>
          <w:rStyle w:val="VerbatimChar"/>
        </w:rPr>
        <w:t xml:space="preserve">## 429  grappes de l'enquête transversale     </w:t>
      </w:r>
      <w:r>
        <w:rPr>
          <w:rStyle w:val="VerbatimChar"/>
        </w:rPr>
        <w:t xml:space="preserve">  bfa   2021      590       86</w:t>
      </w:r>
      <w:r>
        <w:br/>
      </w:r>
      <w:r>
        <w:rPr>
          <w:rStyle w:val="VerbatimChar"/>
        </w:rPr>
        <w:t>## 430  grappes de l'enquête transversale       bfa   2021      590       86</w:t>
      </w:r>
      <w:r>
        <w:br/>
      </w:r>
      <w:r>
        <w:rPr>
          <w:rStyle w:val="VerbatimChar"/>
        </w:rPr>
        <w:lastRenderedPageBreak/>
        <w:t>## 431  grappes de l'enquête transversale       bfa   2021      590       86</w:t>
      </w:r>
      <w:r>
        <w:br/>
      </w:r>
      <w:r>
        <w:rPr>
          <w:rStyle w:val="VerbatimChar"/>
        </w:rPr>
        <w:t xml:space="preserve">## 432  grappes de l'enquête transversale       bfa   2021      590    </w:t>
      </w:r>
      <w:r>
        <w:rPr>
          <w:rStyle w:val="VerbatimChar"/>
        </w:rPr>
        <w:t xml:space="preserve">   97</w:t>
      </w:r>
      <w:r>
        <w:br/>
      </w:r>
      <w:r>
        <w:rPr>
          <w:rStyle w:val="VerbatimChar"/>
        </w:rPr>
        <w:t>## 433  grappes de l'enquête transversale       bfa   2021      590       97</w:t>
      </w:r>
      <w:r>
        <w:br/>
      </w:r>
      <w:r>
        <w:rPr>
          <w:rStyle w:val="VerbatimChar"/>
        </w:rPr>
        <w:t>## 434  grappes de l'enquête transversale       bfa   2021      590       97</w:t>
      </w:r>
      <w:r>
        <w:br/>
      </w:r>
      <w:r>
        <w:rPr>
          <w:rStyle w:val="VerbatimChar"/>
        </w:rPr>
        <w:t>## 435  grappes de l'enquête transversale       bfa   2021      590       97</w:t>
      </w:r>
      <w:r>
        <w:br/>
      </w:r>
      <w:r>
        <w:rPr>
          <w:rStyle w:val="VerbatimChar"/>
        </w:rPr>
        <w:t xml:space="preserve">## 436  grappes de </w:t>
      </w:r>
      <w:r>
        <w:rPr>
          <w:rStyle w:val="VerbatimChar"/>
        </w:rPr>
        <w:t>l'enquête transversale       bfa   2021      590       97</w:t>
      </w:r>
      <w:r>
        <w:br/>
      </w:r>
      <w:r>
        <w:rPr>
          <w:rStyle w:val="VerbatimChar"/>
        </w:rPr>
        <w:t>## 437  grappes de l'enquête transversale       bfa   2021      590       97</w:t>
      </w:r>
      <w:r>
        <w:br/>
      </w:r>
      <w:r>
        <w:rPr>
          <w:rStyle w:val="VerbatimChar"/>
        </w:rPr>
        <w:t>## 438  grappes de l'enquête transversale       bfa   2021      590       97</w:t>
      </w:r>
      <w:r>
        <w:br/>
      </w:r>
      <w:r>
        <w:rPr>
          <w:rStyle w:val="VerbatimChar"/>
        </w:rPr>
        <w:t xml:space="preserve">## 439  grappes de l'enquête transversale   </w:t>
      </w:r>
      <w:r>
        <w:rPr>
          <w:rStyle w:val="VerbatimChar"/>
        </w:rPr>
        <w:t xml:space="preserve">    bfa   2021      590       97</w:t>
      </w:r>
      <w:r>
        <w:br/>
      </w:r>
      <w:r>
        <w:rPr>
          <w:rStyle w:val="VerbatimChar"/>
        </w:rPr>
        <w:t>## 440  grappes de l'enquête transversale       bfa   2021      590      139</w:t>
      </w:r>
      <w:r>
        <w:br/>
      </w:r>
      <w:r>
        <w:rPr>
          <w:rStyle w:val="VerbatimChar"/>
        </w:rPr>
        <w:t>## 441  grappes de l'enquête transversale       bfa   2021      590      139</w:t>
      </w:r>
      <w:r>
        <w:br/>
      </w:r>
      <w:r>
        <w:rPr>
          <w:rStyle w:val="VerbatimChar"/>
        </w:rPr>
        <w:t xml:space="preserve">## 442  grappes de l'enquête transversale       bfa   2021      590  </w:t>
      </w:r>
      <w:r>
        <w:rPr>
          <w:rStyle w:val="VerbatimChar"/>
        </w:rPr>
        <w:t xml:space="preserve">    139</w:t>
      </w:r>
      <w:r>
        <w:br/>
      </w:r>
      <w:r>
        <w:rPr>
          <w:rStyle w:val="VerbatimChar"/>
        </w:rPr>
        <w:t>## 443  grappes de l'enquête transversale       bfa   2021      590      148</w:t>
      </w:r>
      <w:r>
        <w:br/>
      </w:r>
      <w:r>
        <w:rPr>
          <w:rStyle w:val="VerbatimChar"/>
        </w:rPr>
        <w:t>## 444  grappes de l'enquête transversale       bfa   2021      590      148</w:t>
      </w:r>
      <w:r>
        <w:br/>
      </w:r>
      <w:r>
        <w:rPr>
          <w:rStyle w:val="VerbatimChar"/>
        </w:rPr>
        <w:t>## 445  grappes de l'enquête transversale       bfa   2021      590      148</w:t>
      </w:r>
      <w:r>
        <w:br/>
      </w:r>
      <w:r>
        <w:rPr>
          <w:rStyle w:val="VerbatimChar"/>
        </w:rPr>
        <w:t>## 446  grappes d</w:t>
      </w:r>
      <w:r>
        <w:rPr>
          <w:rStyle w:val="VerbatimChar"/>
        </w:rPr>
        <w:t>e l'enquête transversale       bfa   2021      590      148</w:t>
      </w:r>
      <w:r>
        <w:br/>
      </w:r>
      <w:r>
        <w:rPr>
          <w:rStyle w:val="VerbatimChar"/>
        </w:rPr>
        <w:t>## 447  grappes de l'enquête transversale       bfa   2021      590      148</w:t>
      </w:r>
      <w:r>
        <w:br/>
      </w:r>
      <w:r>
        <w:rPr>
          <w:rStyle w:val="VerbatimChar"/>
        </w:rPr>
        <w:t>## 448  grappes de l'enquête transversale       bfa   2021      590      148</w:t>
      </w:r>
      <w:r>
        <w:br/>
      </w:r>
      <w:r>
        <w:rPr>
          <w:rStyle w:val="VerbatimChar"/>
        </w:rPr>
        <w:t xml:space="preserve">## 449  grappes de l'enquête transversale </w:t>
      </w:r>
      <w:r>
        <w:rPr>
          <w:rStyle w:val="VerbatimChar"/>
        </w:rPr>
        <w:t xml:space="preserve">      bfa   2021      590      148</w:t>
      </w:r>
      <w:r>
        <w:br/>
      </w:r>
      <w:r>
        <w:rPr>
          <w:rStyle w:val="VerbatimChar"/>
        </w:rPr>
        <w:t>## 450  grappes de l'enquête transversale       bfa   2021      590      148</w:t>
      </w:r>
      <w:r>
        <w:br/>
      </w:r>
      <w:r>
        <w:rPr>
          <w:rStyle w:val="VerbatimChar"/>
        </w:rPr>
        <w:t>## 451  grappes de l'enquête transversale       bfa   2021      590      148</w:t>
      </w:r>
      <w:r>
        <w:br/>
      </w:r>
      <w:r>
        <w:rPr>
          <w:rStyle w:val="VerbatimChar"/>
        </w:rPr>
        <w:t>## 452  grappes de l'enquête transversale       bfa   2021      591</w:t>
      </w:r>
      <w:r>
        <w:rPr>
          <w:rStyle w:val="VerbatimChar"/>
        </w:rPr>
        <w:t xml:space="preserve">        1</w:t>
      </w:r>
      <w:r>
        <w:br/>
      </w:r>
      <w:r>
        <w:rPr>
          <w:rStyle w:val="VerbatimChar"/>
        </w:rPr>
        <w:t>## 453  grappes de l'enquête transversale       bfa   2021      591        1</w:t>
      </w:r>
      <w:r>
        <w:br/>
      </w:r>
      <w:r>
        <w:rPr>
          <w:rStyle w:val="VerbatimChar"/>
        </w:rPr>
        <w:t>## 454  grappes de l'enquête transversale       bfa   2021      591        1</w:t>
      </w:r>
      <w:r>
        <w:br/>
      </w:r>
      <w:r>
        <w:rPr>
          <w:rStyle w:val="VerbatimChar"/>
        </w:rPr>
        <w:t>## 455  grappes de l'enquête transversale       bfa   2021      591        1</w:t>
      </w:r>
      <w:r>
        <w:br/>
      </w:r>
      <w:r>
        <w:rPr>
          <w:rStyle w:val="VerbatimChar"/>
        </w:rPr>
        <w:t>## 456  grappes de l'enquête transversale       bfa   2021      591        1</w:t>
      </w:r>
      <w:r>
        <w:br/>
      </w:r>
      <w:r>
        <w:rPr>
          <w:rStyle w:val="VerbatimChar"/>
        </w:rPr>
        <w:t>## 457  grappes de l'enquête transversale       bfa   2021      591        1</w:t>
      </w:r>
      <w:r>
        <w:br/>
      </w:r>
      <w:r>
        <w:rPr>
          <w:rStyle w:val="VerbatimChar"/>
        </w:rPr>
        <w:t>## 458  grappes de l'enqu</w:t>
      </w:r>
      <w:r>
        <w:rPr>
          <w:rStyle w:val="VerbatimChar"/>
        </w:rPr>
        <w:t>ête transversale       bfa   2021      591        1</w:t>
      </w:r>
      <w:r>
        <w:br/>
      </w:r>
      <w:r>
        <w:rPr>
          <w:rStyle w:val="VerbatimChar"/>
        </w:rPr>
        <w:t>## 459  grappes de l'enquête transversale       bfa   2021      591       51</w:t>
      </w:r>
      <w:r>
        <w:br/>
      </w:r>
      <w:r>
        <w:rPr>
          <w:rStyle w:val="VerbatimChar"/>
        </w:rPr>
        <w:t>## 460  grappes de l'enquête transversale       bfa   2021      591       51</w:t>
      </w:r>
      <w:r>
        <w:br/>
      </w:r>
      <w:r>
        <w:rPr>
          <w:rStyle w:val="VerbatimChar"/>
        </w:rPr>
        <w:t>## 461  grappes de l'enquête transversale       bf</w:t>
      </w:r>
      <w:r>
        <w:rPr>
          <w:rStyle w:val="VerbatimChar"/>
        </w:rPr>
        <w:t>a   2021      591       51</w:t>
      </w:r>
      <w:r>
        <w:br/>
      </w:r>
      <w:r>
        <w:rPr>
          <w:rStyle w:val="VerbatimChar"/>
        </w:rPr>
        <w:t>## 462  grappes de l'enquête transversale       bfa   2021      591       51</w:t>
      </w:r>
      <w:r>
        <w:br/>
      </w:r>
      <w:r>
        <w:rPr>
          <w:rStyle w:val="VerbatimChar"/>
        </w:rPr>
        <w:t>## 463  grappes de l'enquête transversale       bfa   2021      591       66</w:t>
      </w:r>
      <w:r>
        <w:br/>
      </w:r>
      <w:r>
        <w:rPr>
          <w:rStyle w:val="VerbatimChar"/>
        </w:rPr>
        <w:t>## 464  grappes de l'enquête transversale       bfa   2021      591       6</w:t>
      </w:r>
      <w:r>
        <w:rPr>
          <w:rStyle w:val="VerbatimChar"/>
        </w:rPr>
        <w:t>6</w:t>
      </w:r>
      <w:r>
        <w:br/>
      </w:r>
      <w:r>
        <w:rPr>
          <w:rStyle w:val="VerbatimChar"/>
        </w:rPr>
        <w:t>## 465  grappes de l'enquête transversale       bfa   2021      591       66</w:t>
      </w:r>
      <w:r>
        <w:br/>
      </w:r>
      <w:r>
        <w:rPr>
          <w:rStyle w:val="VerbatimChar"/>
        </w:rPr>
        <w:t>## 466  grappes de l'enquête transversale       bfa   2021      591       66</w:t>
      </w:r>
      <w:r>
        <w:br/>
      </w:r>
      <w:r>
        <w:rPr>
          <w:rStyle w:val="VerbatimChar"/>
        </w:rPr>
        <w:t>## 467  grappes de l'enquête transversale       bfa   2021      591       70</w:t>
      </w:r>
      <w:r>
        <w:br/>
      </w:r>
      <w:r>
        <w:rPr>
          <w:rStyle w:val="VerbatimChar"/>
        </w:rPr>
        <w:t>## 468  grappes de l'en</w:t>
      </w:r>
      <w:r>
        <w:rPr>
          <w:rStyle w:val="VerbatimChar"/>
        </w:rPr>
        <w:t>quête transversale       bfa   2021      591       70</w:t>
      </w:r>
      <w:r>
        <w:br/>
      </w:r>
      <w:r>
        <w:rPr>
          <w:rStyle w:val="VerbatimChar"/>
        </w:rPr>
        <w:t>## 469  grappes de l'enquête transversale       bfa   2021      591       70</w:t>
      </w:r>
      <w:r>
        <w:br/>
      </w:r>
      <w:r>
        <w:rPr>
          <w:rStyle w:val="VerbatimChar"/>
        </w:rPr>
        <w:t>## 470  grappes de l'enquête transversale       bfa   2021      591       70</w:t>
      </w:r>
      <w:r>
        <w:br/>
      </w:r>
      <w:r>
        <w:rPr>
          <w:rStyle w:val="VerbatimChar"/>
        </w:rPr>
        <w:t xml:space="preserve">## 471  grappes de l'enquête transversale       </w:t>
      </w:r>
      <w:r>
        <w:rPr>
          <w:rStyle w:val="VerbatimChar"/>
        </w:rPr>
        <w:t>bfa   2021      591       71</w:t>
      </w:r>
      <w:r>
        <w:br/>
      </w:r>
      <w:r>
        <w:rPr>
          <w:rStyle w:val="VerbatimChar"/>
        </w:rPr>
        <w:t>## 472  grappes de l'enquête transversale       bfa   2021      591       71</w:t>
      </w:r>
      <w:r>
        <w:br/>
      </w:r>
      <w:r>
        <w:rPr>
          <w:rStyle w:val="VerbatimChar"/>
        </w:rPr>
        <w:t>## 473  grappes de l'enquête transversale       bfa   2021      591       71</w:t>
      </w:r>
      <w:r>
        <w:br/>
      </w:r>
      <w:r>
        <w:rPr>
          <w:rStyle w:val="VerbatimChar"/>
        </w:rPr>
        <w:t xml:space="preserve">## 474  grappes de l'enquête transversale       bfa   2021      591      </w:t>
      </w:r>
      <w:r>
        <w:rPr>
          <w:rStyle w:val="VerbatimChar"/>
        </w:rPr>
        <w:t xml:space="preserve"> 71</w:t>
      </w:r>
      <w:r>
        <w:br/>
      </w:r>
      <w:r>
        <w:rPr>
          <w:rStyle w:val="VerbatimChar"/>
        </w:rPr>
        <w:t>## 475  grappes de l'enquête transversale       bfa   2021      591       71</w:t>
      </w:r>
      <w:r>
        <w:br/>
      </w:r>
      <w:r>
        <w:rPr>
          <w:rStyle w:val="VerbatimChar"/>
        </w:rPr>
        <w:t>## 476  grappes de l'enquête transversale       bfa   2021      591       71</w:t>
      </w:r>
      <w:r>
        <w:br/>
      </w:r>
      <w:r>
        <w:rPr>
          <w:rStyle w:val="VerbatimChar"/>
        </w:rPr>
        <w:t>## 477  grappes de l'enquête transversale       bfa   2021      591       71</w:t>
      </w:r>
      <w:r>
        <w:br/>
      </w:r>
      <w:r>
        <w:rPr>
          <w:rStyle w:val="VerbatimChar"/>
        </w:rPr>
        <w:t>## 478  grappes de l'</w:t>
      </w:r>
      <w:r>
        <w:rPr>
          <w:rStyle w:val="VerbatimChar"/>
        </w:rPr>
        <w:t>enquête transversale       bfa   2021      591       71</w:t>
      </w:r>
      <w:r>
        <w:br/>
      </w:r>
      <w:r>
        <w:rPr>
          <w:rStyle w:val="VerbatimChar"/>
        </w:rPr>
        <w:t>## 479  grappes de l'enquête transversale       bfa   2021      591       71</w:t>
      </w:r>
      <w:r>
        <w:br/>
      </w:r>
      <w:r>
        <w:rPr>
          <w:rStyle w:val="VerbatimChar"/>
        </w:rPr>
        <w:t>## 480  grappes de l'enquête transversale       bfa   2021      591       75</w:t>
      </w:r>
      <w:r>
        <w:br/>
      </w:r>
      <w:r>
        <w:rPr>
          <w:rStyle w:val="VerbatimChar"/>
        </w:rPr>
        <w:lastRenderedPageBreak/>
        <w:t xml:space="preserve">## 481  grappes de l'enquête transversale     </w:t>
      </w:r>
      <w:r>
        <w:rPr>
          <w:rStyle w:val="VerbatimChar"/>
        </w:rPr>
        <w:t xml:space="preserve">  bfa   2021      591       75</w:t>
      </w:r>
      <w:r>
        <w:br/>
      </w:r>
      <w:r>
        <w:rPr>
          <w:rStyle w:val="VerbatimChar"/>
        </w:rPr>
        <w:t>## 482  grappes de l'enquête transversale       bfa   2021      591       75</w:t>
      </w:r>
      <w:r>
        <w:br/>
      </w:r>
      <w:r>
        <w:rPr>
          <w:rStyle w:val="VerbatimChar"/>
        </w:rPr>
        <w:t>## 483  grappes de l'enquête transversale       bfa   2021      591       75</w:t>
      </w:r>
      <w:r>
        <w:br/>
      </w:r>
      <w:r>
        <w:rPr>
          <w:rStyle w:val="VerbatimChar"/>
        </w:rPr>
        <w:t xml:space="preserve">## 484  grappes de l'enquête transversale       bfa   2021      591    </w:t>
      </w:r>
      <w:r>
        <w:rPr>
          <w:rStyle w:val="VerbatimChar"/>
        </w:rPr>
        <w:t xml:space="preserve">   75</w:t>
      </w:r>
      <w:r>
        <w:br/>
      </w:r>
      <w:r>
        <w:rPr>
          <w:rStyle w:val="VerbatimChar"/>
        </w:rPr>
        <w:t>## 485  grappes de l'enquête transversale       bfa   2021      591       75</w:t>
      </w:r>
      <w:r>
        <w:br/>
      </w:r>
      <w:r>
        <w:rPr>
          <w:rStyle w:val="VerbatimChar"/>
        </w:rPr>
        <w:t>## 486  grappes de l'enquête transversale       bfa   2021      591       75</w:t>
      </w:r>
      <w:r>
        <w:br/>
      </w:r>
      <w:r>
        <w:rPr>
          <w:rStyle w:val="VerbatimChar"/>
        </w:rPr>
        <w:t>## 487  grappes de l'enquête transversale       bfa   2021      591       75</w:t>
      </w:r>
      <w:r>
        <w:br/>
      </w:r>
      <w:r>
        <w:rPr>
          <w:rStyle w:val="VerbatimChar"/>
        </w:rPr>
        <w:t xml:space="preserve">## 488  grappes de </w:t>
      </w:r>
      <w:r>
        <w:rPr>
          <w:rStyle w:val="VerbatimChar"/>
        </w:rPr>
        <w:t>l'enquête transversale       bfa   2021      591       75</w:t>
      </w:r>
      <w:r>
        <w:br/>
      </w:r>
      <w:r>
        <w:rPr>
          <w:rStyle w:val="VerbatimChar"/>
        </w:rPr>
        <w:t>## 489  grappes de l'enquête transversale       bfa   2021      591       75</w:t>
      </w:r>
      <w:r>
        <w:br/>
      </w:r>
      <w:r>
        <w:rPr>
          <w:rStyle w:val="VerbatimChar"/>
        </w:rPr>
        <w:t>## 490  grappes de l'enquête transversale       bfa   2021      591       75</w:t>
      </w:r>
      <w:r>
        <w:br/>
      </w:r>
      <w:r>
        <w:rPr>
          <w:rStyle w:val="VerbatimChar"/>
        </w:rPr>
        <w:t xml:space="preserve">## 491  grappes de l'enquête transversale   </w:t>
      </w:r>
      <w:r>
        <w:rPr>
          <w:rStyle w:val="VerbatimChar"/>
        </w:rPr>
        <w:t xml:space="preserve">    bfa   2021      591       75</w:t>
      </w:r>
      <w:r>
        <w:br/>
      </w:r>
      <w:r>
        <w:rPr>
          <w:rStyle w:val="VerbatimChar"/>
        </w:rPr>
        <w:t>## 492  grappes de l'enquête transversale       bfa   2021      591       75</w:t>
      </w:r>
      <w:r>
        <w:br/>
      </w:r>
      <w:r>
        <w:rPr>
          <w:rStyle w:val="VerbatimChar"/>
        </w:rPr>
        <w:t>## 493  grappes de l'enquête transversale       bfa   2021      591       75</w:t>
      </w:r>
      <w:r>
        <w:br/>
      </w:r>
      <w:r>
        <w:rPr>
          <w:rStyle w:val="VerbatimChar"/>
        </w:rPr>
        <w:t xml:space="preserve">## 494  grappes de l'enquête transversale       bfa   2021      591  </w:t>
      </w:r>
      <w:r>
        <w:rPr>
          <w:rStyle w:val="VerbatimChar"/>
        </w:rPr>
        <w:t xml:space="preserve">     75</w:t>
      </w:r>
      <w:r>
        <w:br/>
      </w:r>
      <w:r>
        <w:rPr>
          <w:rStyle w:val="VerbatimChar"/>
        </w:rPr>
        <w:t>## 495  grappes de l'enquête transversale       bfa   2021      591       75</w:t>
      </w:r>
      <w:r>
        <w:br/>
      </w:r>
      <w:r>
        <w:rPr>
          <w:rStyle w:val="VerbatimChar"/>
        </w:rPr>
        <w:t>## 496  grappes de l'enquête transversale       bfa   2021      591       75</w:t>
      </w:r>
      <w:r>
        <w:br/>
      </w:r>
      <w:r>
        <w:rPr>
          <w:rStyle w:val="VerbatimChar"/>
        </w:rPr>
        <w:t>## 497  grappes de l'enquête transversale       bfa   2021      591       75</w:t>
      </w:r>
      <w:r>
        <w:br/>
      </w:r>
      <w:r>
        <w:rPr>
          <w:rStyle w:val="VerbatimChar"/>
        </w:rPr>
        <w:t>## 498  grappes d</w:t>
      </w:r>
      <w:r>
        <w:rPr>
          <w:rStyle w:val="VerbatimChar"/>
        </w:rPr>
        <w:t>e l'enquête transversale       bfa   2021      591       75</w:t>
      </w:r>
      <w:r>
        <w:br/>
      </w:r>
      <w:r>
        <w:rPr>
          <w:rStyle w:val="VerbatimChar"/>
        </w:rPr>
        <w:t>## 499  grappes de l'enquête transversale       bfa   2021      591       75</w:t>
      </w:r>
      <w:r>
        <w:br/>
      </w:r>
      <w:r>
        <w:rPr>
          <w:rStyle w:val="VerbatimChar"/>
        </w:rPr>
        <w:t>## 500  grappes de l'enquête transversale       bfa   2021      591       75</w:t>
      </w:r>
      <w:r>
        <w:br/>
      </w:r>
      <w:r>
        <w:rPr>
          <w:rStyle w:val="VerbatimChar"/>
        </w:rPr>
        <w:t xml:space="preserve">## 501  grappes de l'enquête transversale </w:t>
      </w:r>
      <w:r>
        <w:rPr>
          <w:rStyle w:val="VerbatimChar"/>
        </w:rPr>
        <w:t xml:space="preserve">      bfa   2021      591       75</w:t>
      </w:r>
      <w:r>
        <w:br/>
      </w:r>
      <w:r>
        <w:rPr>
          <w:rStyle w:val="VerbatimChar"/>
        </w:rPr>
        <w:t>## 502  grappes de l'enquête transversale       bfa   2021      591       75</w:t>
      </w:r>
      <w:r>
        <w:br/>
      </w:r>
      <w:r>
        <w:rPr>
          <w:rStyle w:val="VerbatimChar"/>
        </w:rPr>
        <w:t>## 503  grappes de l'enquête transversale       bfa   2021      591       75</w:t>
      </w:r>
      <w:r>
        <w:br/>
      </w:r>
      <w:r>
        <w:rPr>
          <w:rStyle w:val="VerbatimChar"/>
        </w:rPr>
        <w:t>## 504  grappes de l'enquête transversale       bfa   2021      591       75</w:t>
      </w:r>
      <w:r>
        <w:br/>
      </w:r>
      <w:r>
        <w:rPr>
          <w:rStyle w:val="VerbatimChar"/>
        </w:rPr>
        <w:t>## 505  grappes de l'enquête transversale       bfa   2021      591       75</w:t>
      </w:r>
      <w:r>
        <w:br/>
      </w:r>
      <w:r>
        <w:rPr>
          <w:rStyle w:val="VerbatimChar"/>
        </w:rPr>
        <w:t>## 506  grappes de l'enqu</w:t>
      </w:r>
      <w:r>
        <w:rPr>
          <w:rStyle w:val="VerbatimChar"/>
        </w:rPr>
        <w:t>ête transversale       bfa   2021      591       75</w:t>
      </w:r>
      <w:r>
        <w:br/>
      </w:r>
      <w:r>
        <w:rPr>
          <w:rStyle w:val="VerbatimChar"/>
        </w:rPr>
        <w:t>## 507  grappes de l'enquête transversale       bfa   2021      591       75</w:t>
      </w:r>
      <w:r>
        <w:br/>
      </w:r>
      <w:r>
        <w:rPr>
          <w:rStyle w:val="VerbatimChar"/>
        </w:rPr>
        <w:t>## 508  grappes de l'enquête transversale       bfa   2021      591       75</w:t>
      </w:r>
      <w:r>
        <w:br/>
      </w:r>
      <w:r>
        <w:rPr>
          <w:rStyle w:val="VerbatimChar"/>
        </w:rPr>
        <w:t>## 509  grappes de l'enquête transversale       bf</w:t>
      </w:r>
      <w:r>
        <w:rPr>
          <w:rStyle w:val="VerbatimChar"/>
        </w:rPr>
        <w:t>a   2021      591       75</w:t>
      </w:r>
      <w:r>
        <w:br/>
      </w:r>
      <w:r>
        <w:rPr>
          <w:rStyle w:val="VerbatimChar"/>
        </w:rPr>
        <w:t>## 510  grappes de l'enquête transversale       bfa   2021      591       75</w:t>
      </w:r>
      <w:r>
        <w:br/>
      </w:r>
      <w:r>
        <w:rPr>
          <w:rStyle w:val="VerbatimChar"/>
        </w:rPr>
        <w:t>## 511  grappes de l'enquête transversale       bfa   2021      591       75</w:t>
      </w:r>
      <w:r>
        <w:br/>
      </w:r>
      <w:r>
        <w:rPr>
          <w:rStyle w:val="VerbatimChar"/>
        </w:rPr>
        <w:t>## 512  grappes de l'enquête transversale       bfa   2021      591       7</w:t>
      </w:r>
      <w:r>
        <w:rPr>
          <w:rStyle w:val="VerbatimChar"/>
        </w:rPr>
        <w:t>5</w:t>
      </w:r>
      <w:r>
        <w:br/>
      </w:r>
      <w:r>
        <w:rPr>
          <w:rStyle w:val="VerbatimChar"/>
        </w:rPr>
        <w:t>## 513  grappes de l'enquête transversale       bfa   2021      591       75</w:t>
      </w:r>
      <w:r>
        <w:br/>
      </w:r>
      <w:r>
        <w:rPr>
          <w:rStyle w:val="VerbatimChar"/>
        </w:rPr>
        <w:t>## 514  grappes de l'enquête transversale       bfa   2021      591       93</w:t>
      </w:r>
      <w:r>
        <w:br/>
      </w:r>
      <w:r>
        <w:rPr>
          <w:rStyle w:val="VerbatimChar"/>
        </w:rPr>
        <w:t>## 515  grappes de l'enquête transversale       bfa   2021      591       93</w:t>
      </w:r>
      <w:r>
        <w:br/>
      </w:r>
      <w:r>
        <w:rPr>
          <w:rStyle w:val="VerbatimChar"/>
        </w:rPr>
        <w:t>## 516  grappes de l'en</w:t>
      </w:r>
      <w:r>
        <w:rPr>
          <w:rStyle w:val="VerbatimChar"/>
        </w:rPr>
        <w:t>quête transversale       bfa   2021      591       93</w:t>
      </w:r>
      <w:r>
        <w:br/>
      </w:r>
      <w:r>
        <w:rPr>
          <w:rStyle w:val="VerbatimChar"/>
        </w:rPr>
        <w:t>## 517  grappes de l'enquête transversale       bfa   2021      591       93</w:t>
      </w:r>
      <w:r>
        <w:br/>
      </w:r>
      <w:r>
        <w:rPr>
          <w:rStyle w:val="VerbatimChar"/>
        </w:rPr>
        <w:t>## 518  grappes de l'enquête transversale       bfa   2021      591       93</w:t>
      </w:r>
      <w:r>
        <w:br/>
      </w:r>
      <w:r>
        <w:rPr>
          <w:rStyle w:val="VerbatimChar"/>
        </w:rPr>
        <w:t xml:space="preserve">## 519  grappes de l'enquête transversale       </w:t>
      </w:r>
      <w:r>
        <w:rPr>
          <w:rStyle w:val="VerbatimChar"/>
        </w:rPr>
        <w:t>bfa   2021      591      104</w:t>
      </w:r>
      <w:r>
        <w:br/>
      </w:r>
      <w:r>
        <w:rPr>
          <w:rStyle w:val="VerbatimChar"/>
        </w:rPr>
        <w:t>## 520  grappes de l'enquête transversale       bfa   2021      591      104</w:t>
      </w:r>
      <w:r>
        <w:br/>
      </w:r>
      <w:r>
        <w:rPr>
          <w:rStyle w:val="VerbatimChar"/>
        </w:rPr>
        <w:t>## 521  grappes de l'enquête transversale       bfa   2021      591      104</w:t>
      </w:r>
      <w:r>
        <w:br/>
      </w:r>
      <w:r>
        <w:rPr>
          <w:rStyle w:val="VerbatimChar"/>
        </w:rPr>
        <w:t xml:space="preserve">## 522  grappes de l'enquête transversale       bfa   2021      591      </w:t>
      </w:r>
      <w:r>
        <w:rPr>
          <w:rStyle w:val="VerbatimChar"/>
        </w:rPr>
        <w:t>104</w:t>
      </w:r>
      <w:r>
        <w:br/>
      </w:r>
      <w:r>
        <w:rPr>
          <w:rStyle w:val="VerbatimChar"/>
        </w:rPr>
        <w:t>## 523  grappes de l'enquête transversale       bfa   2021      591      104</w:t>
      </w:r>
      <w:r>
        <w:br/>
      </w:r>
      <w:r>
        <w:rPr>
          <w:rStyle w:val="VerbatimChar"/>
        </w:rPr>
        <w:t>## 524  grappes de l'enquête transversale       bfa   2021      591      104</w:t>
      </w:r>
      <w:r>
        <w:br/>
      </w:r>
      <w:r>
        <w:rPr>
          <w:rStyle w:val="VerbatimChar"/>
        </w:rPr>
        <w:t>## 525  grappes de l'enquête transversale       bfa   2021      591      104</w:t>
      </w:r>
      <w:r>
        <w:br/>
      </w:r>
      <w:r>
        <w:rPr>
          <w:rStyle w:val="VerbatimChar"/>
        </w:rPr>
        <w:t>## 526  grappes de l'</w:t>
      </w:r>
      <w:r>
        <w:rPr>
          <w:rStyle w:val="VerbatimChar"/>
        </w:rPr>
        <w:t>enquête transversale       bfa   2021      591      104</w:t>
      </w:r>
      <w:r>
        <w:br/>
      </w:r>
      <w:r>
        <w:rPr>
          <w:rStyle w:val="VerbatimChar"/>
        </w:rPr>
        <w:t>## 527  grappes de l'enquête transversale       bfa   2021      591      104</w:t>
      </w:r>
      <w:r>
        <w:br/>
      </w:r>
      <w:r>
        <w:rPr>
          <w:rStyle w:val="VerbatimChar"/>
        </w:rPr>
        <w:t>## 528  grappes de l'enquête transversale       bfa   2021      591      104</w:t>
      </w:r>
      <w:r>
        <w:br/>
      </w:r>
      <w:r>
        <w:rPr>
          <w:rStyle w:val="VerbatimChar"/>
        </w:rPr>
        <w:t xml:space="preserve">## 529  grappes de l'enquête transversale     </w:t>
      </w:r>
      <w:r>
        <w:rPr>
          <w:rStyle w:val="VerbatimChar"/>
        </w:rPr>
        <w:t xml:space="preserve">  bfa   2021      591      112</w:t>
      </w:r>
      <w:r>
        <w:br/>
      </w:r>
      <w:r>
        <w:rPr>
          <w:rStyle w:val="VerbatimChar"/>
        </w:rPr>
        <w:t>## 530  grappes de l'enquête transversale       bfa   2021      591      112</w:t>
      </w:r>
      <w:r>
        <w:br/>
      </w:r>
      <w:r>
        <w:rPr>
          <w:rStyle w:val="VerbatimChar"/>
        </w:rPr>
        <w:lastRenderedPageBreak/>
        <w:t>## 531  grappes de l'enquête transversale       bfa   2021      591      112</w:t>
      </w:r>
      <w:r>
        <w:br/>
      </w:r>
      <w:r>
        <w:rPr>
          <w:rStyle w:val="VerbatimChar"/>
        </w:rPr>
        <w:t xml:space="preserve">## 532  grappes de l'enquête transversale       bfa   2021      591    </w:t>
      </w:r>
      <w:r>
        <w:rPr>
          <w:rStyle w:val="VerbatimChar"/>
        </w:rPr>
        <w:t xml:space="preserve">  112</w:t>
      </w:r>
      <w:r>
        <w:br/>
      </w:r>
      <w:r>
        <w:rPr>
          <w:rStyle w:val="VerbatimChar"/>
        </w:rPr>
        <w:t>## 533  grappes de l'enquête transversale       bfa   2021      591      112</w:t>
      </w:r>
      <w:r>
        <w:br/>
      </w:r>
      <w:r>
        <w:rPr>
          <w:rStyle w:val="VerbatimChar"/>
        </w:rPr>
        <w:t>## 534  grappes de l'enquête transversale       bfa   2021      591      112</w:t>
      </w:r>
      <w:r>
        <w:br/>
      </w:r>
      <w:r>
        <w:rPr>
          <w:rStyle w:val="VerbatimChar"/>
        </w:rPr>
        <w:t>## 535  grappes de l'enquête transversale       bfa   2021      591      112</w:t>
      </w:r>
      <w:r>
        <w:br/>
      </w:r>
      <w:r>
        <w:rPr>
          <w:rStyle w:val="VerbatimChar"/>
        </w:rPr>
        <w:t xml:space="preserve">## 536  grappes de </w:t>
      </w:r>
      <w:r>
        <w:rPr>
          <w:rStyle w:val="VerbatimChar"/>
        </w:rPr>
        <w:t>l'enquête transversale       bfa   2021      591      112</w:t>
      </w:r>
      <w:r>
        <w:br/>
      </w:r>
      <w:r>
        <w:rPr>
          <w:rStyle w:val="VerbatimChar"/>
        </w:rPr>
        <w:t>## 537  grappes de l'enquête transversale       bfa   2021      591      143</w:t>
      </w:r>
      <w:r>
        <w:br/>
      </w:r>
      <w:r>
        <w:rPr>
          <w:rStyle w:val="VerbatimChar"/>
        </w:rPr>
        <w:t>## 538  grappes de l'enquête transversale       bfa   2021      591      143</w:t>
      </w:r>
      <w:r>
        <w:br/>
      </w:r>
      <w:r>
        <w:rPr>
          <w:rStyle w:val="VerbatimChar"/>
        </w:rPr>
        <w:t xml:space="preserve">## 539  grappes de l'enquête transversale   </w:t>
      </w:r>
      <w:r>
        <w:rPr>
          <w:rStyle w:val="VerbatimChar"/>
        </w:rPr>
        <w:t xml:space="preserve">    bfa   2021      591      143</w:t>
      </w:r>
      <w:r>
        <w:br/>
      </w:r>
      <w:r>
        <w:rPr>
          <w:rStyle w:val="VerbatimChar"/>
        </w:rPr>
        <w:t>## 540  grappes de l'enquête transversale       bfa   2021      591      143</w:t>
      </w:r>
      <w:r>
        <w:br/>
      </w:r>
      <w:r>
        <w:rPr>
          <w:rStyle w:val="VerbatimChar"/>
        </w:rPr>
        <w:t>## 541  grappes de l'enquête transversale       bfa   2021      591      143</w:t>
      </w:r>
      <w:r>
        <w:br/>
      </w:r>
      <w:r>
        <w:rPr>
          <w:rStyle w:val="VerbatimChar"/>
        </w:rPr>
        <w:t xml:space="preserve">## 542  grappes de l'enquête transversale       bfa   2021      591  </w:t>
      </w:r>
      <w:r>
        <w:rPr>
          <w:rStyle w:val="VerbatimChar"/>
        </w:rPr>
        <w:t xml:space="preserve">    143</w:t>
      </w:r>
      <w:r>
        <w:br/>
      </w:r>
      <w:r>
        <w:rPr>
          <w:rStyle w:val="VerbatimChar"/>
        </w:rPr>
        <w:t>## 543  grappes de l'enquête transversale       bfa   2021      591      143</w:t>
      </w:r>
      <w:r>
        <w:br/>
      </w:r>
      <w:r>
        <w:rPr>
          <w:rStyle w:val="VerbatimChar"/>
        </w:rPr>
        <w:t>## 544  grappes de l'enquête transversale       bfa   2021      591      143</w:t>
      </w:r>
      <w:r>
        <w:br/>
      </w:r>
      <w:r>
        <w:rPr>
          <w:rStyle w:val="VerbatimChar"/>
        </w:rPr>
        <w:t>## 545  grappes de l'enquête transversale       bfa   2021      591      143</w:t>
      </w:r>
      <w:r>
        <w:br/>
      </w:r>
      <w:r>
        <w:rPr>
          <w:rStyle w:val="VerbatimChar"/>
        </w:rPr>
        <w:t>## 546  grappes d</w:t>
      </w:r>
      <w:r>
        <w:rPr>
          <w:rStyle w:val="VerbatimChar"/>
        </w:rPr>
        <w:t>e l'enquête transversale       bfa   2021      591      143</w:t>
      </w:r>
      <w:r>
        <w:br/>
      </w:r>
      <w:r>
        <w:rPr>
          <w:rStyle w:val="VerbatimChar"/>
        </w:rPr>
        <w:t>## 547  grappes de l'enquête transversale       bfa   2021      591      143</w:t>
      </w:r>
      <w:r>
        <w:br/>
      </w:r>
      <w:r>
        <w:rPr>
          <w:rStyle w:val="VerbatimChar"/>
        </w:rPr>
        <w:t>## 548  grappes de l'enquête transversale       bfa   2021      591      143</w:t>
      </w:r>
      <w:r>
        <w:br/>
      </w:r>
      <w:r>
        <w:rPr>
          <w:rStyle w:val="VerbatimChar"/>
        </w:rPr>
        <w:t xml:space="preserve">## 549  grappes de l'enquête transversale </w:t>
      </w:r>
      <w:r>
        <w:rPr>
          <w:rStyle w:val="VerbatimChar"/>
        </w:rPr>
        <w:t xml:space="preserve">      bfa   2021      591      143</w:t>
      </w:r>
      <w:r>
        <w:br/>
      </w:r>
      <w:r>
        <w:rPr>
          <w:rStyle w:val="VerbatimChar"/>
        </w:rPr>
        <w:t>## 550  grappes de l'enquête transversale       bfa   2021      591      143</w:t>
      </w:r>
      <w:r>
        <w:br/>
      </w:r>
      <w:r>
        <w:rPr>
          <w:rStyle w:val="VerbatimChar"/>
        </w:rPr>
        <w:t>## 551  grappes de l'enquête transversale       bfa   2021      591      156</w:t>
      </w:r>
      <w:r>
        <w:br/>
      </w:r>
      <w:r>
        <w:rPr>
          <w:rStyle w:val="VerbatimChar"/>
        </w:rPr>
        <w:t>## 552  grappes de l'enquête transversale       bfa   2021      591</w:t>
      </w:r>
      <w:r>
        <w:rPr>
          <w:rStyle w:val="VerbatimChar"/>
        </w:rPr>
        <w:t xml:space="preserve">      156</w:t>
      </w:r>
      <w:r>
        <w:br/>
      </w:r>
      <w:r>
        <w:rPr>
          <w:rStyle w:val="VerbatimChar"/>
        </w:rPr>
        <w:t>## 553  grappes de l'enquête transversale       bfa   2021      591      156</w:t>
      </w:r>
      <w:r>
        <w:br/>
      </w:r>
      <w:r>
        <w:rPr>
          <w:rStyle w:val="VerbatimChar"/>
        </w:rPr>
        <w:t>## 554  grappes de l'enquête transversale       bfa   2021      591      156</w:t>
      </w:r>
      <w:r>
        <w:br/>
      </w:r>
      <w:r>
        <w:rPr>
          <w:rStyle w:val="VerbatimChar"/>
        </w:rPr>
        <w:t>## 555  grappes de l'enquête transversale       bfa   2021      591      159</w:t>
      </w:r>
      <w:r>
        <w:br/>
      </w:r>
      <w:r>
        <w:rPr>
          <w:rStyle w:val="VerbatimChar"/>
        </w:rPr>
        <w:t>## 556  grappes de l'enquête transversale       bfa   2021      591      159</w:t>
      </w:r>
      <w:r>
        <w:br/>
      </w:r>
      <w:r>
        <w:rPr>
          <w:rStyle w:val="VerbatimChar"/>
        </w:rPr>
        <w:t>## 557  grappes de l'enquête transversale       bfa   2021      591      159</w:t>
      </w:r>
      <w:r>
        <w:br/>
      </w:r>
      <w:r>
        <w:rPr>
          <w:rStyle w:val="VerbatimChar"/>
        </w:rPr>
        <w:t>## 558  grappes de l'enqu</w:t>
      </w:r>
      <w:r>
        <w:rPr>
          <w:rStyle w:val="VerbatimChar"/>
        </w:rPr>
        <w:t>ête transversale       bfa   2021      591      159</w:t>
      </w:r>
      <w:r>
        <w:br/>
      </w:r>
      <w:r>
        <w:rPr>
          <w:rStyle w:val="VerbatimChar"/>
        </w:rPr>
        <w:t>## 559  grappes de l'enquête transversale       bfa   2021      592        2</w:t>
      </w:r>
      <w:r>
        <w:br/>
      </w:r>
      <w:r>
        <w:rPr>
          <w:rStyle w:val="VerbatimChar"/>
        </w:rPr>
        <w:t>## 560  grappes de l'enquête transversale       bfa   2021      592        2</w:t>
      </w:r>
      <w:r>
        <w:br/>
      </w:r>
      <w:r>
        <w:rPr>
          <w:rStyle w:val="VerbatimChar"/>
        </w:rPr>
        <w:t>## 561  grappes de l'enquête transversale       bf</w:t>
      </w:r>
      <w:r>
        <w:rPr>
          <w:rStyle w:val="VerbatimChar"/>
        </w:rPr>
        <w:t>a   2021      592        2</w:t>
      </w:r>
      <w:r>
        <w:br/>
      </w:r>
      <w:r>
        <w:rPr>
          <w:rStyle w:val="VerbatimChar"/>
        </w:rPr>
        <w:t>## 562  grappes de l'enquête transversale       bfa   2021      592        2</w:t>
      </w:r>
      <w:r>
        <w:br/>
      </w:r>
      <w:r>
        <w:rPr>
          <w:rStyle w:val="VerbatimChar"/>
        </w:rPr>
        <w:t>## 563  grappes de l'enquête transversale       bfa   2021      592        2</w:t>
      </w:r>
      <w:r>
        <w:br/>
      </w:r>
      <w:r>
        <w:rPr>
          <w:rStyle w:val="VerbatimChar"/>
        </w:rPr>
        <w:t>## 564  grappes de l'enquête transversale       bfa   2021      592       1</w:t>
      </w:r>
      <w:r>
        <w:rPr>
          <w:rStyle w:val="VerbatimChar"/>
        </w:rPr>
        <w:t>4</w:t>
      </w:r>
      <w:r>
        <w:br/>
      </w:r>
      <w:r>
        <w:rPr>
          <w:rStyle w:val="VerbatimChar"/>
        </w:rPr>
        <w:t>## 565  grappes de l'enquête transversale       bfa   2021      592       14</w:t>
      </w:r>
      <w:r>
        <w:br/>
      </w:r>
      <w:r>
        <w:rPr>
          <w:rStyle w:val="VerbatimChar"/>
        </w:rPr>
        <w:t>## 566  grappes de l'enquête transversale       bfa   2021      592       14</w:t>
      </w:r>
      <w:r>
        <w:br/>
      </w:r>
      <w:r>
        <w:rPr>
          <w:rStyle w:val="VerbatimChar"/>
        </w:rPr>
        <w:t>## 567  grappes de l'enquête transversale       bfa   2021      592       16</w:t>
      </w:r>
      <w:r>
        <w:br/>
      </w:r>
      <w:r>
        <w:rPr>
          <w:rStyle w:val="VerbatimChar"/>
        </w:rPr>
        <w:t>## 568  grappes de l'en</w:t>
      </w:r>
      <w:r>
        <w:rPr>
          <w:rStyle w:val="VerbatimChar"/>
        </w:rPr>
        <w:t>quête transversale       bfa   2021      592       16</w:t>
      </w:r>
      <w:r>
        <w:br/>
      </w:r>
      <w:r>
        <w:rPr>
          <w:rStyle w:val="VerbatimChar"/>
        </w:rPr>
        <w:t>## 569  grappes de l'enquête transversale       bfa   2021      592       16</w:t>
      </w:r>
      <w:r>
        <w:br/>
      </w:r>
      <w:r>
        <w:rPr>
          <w:rStyle w:val="VerbatimChar"/>
        </w:rPr>
        <w:t>## 570  grappes de l'enquête transversale       bfa   2021      592       16</w:t>
      </w:r>
      <w:r>
        <w:br/>
      </w:r>
      <w:r>
        <w:rPr>
          <w:rStyle w:val="VerbatimChar"/>
        </w:rPr>
        <w:t xml:space="preserve">## 571  grappes de l'enquête transversale       </w:t>
      </w:r>
      <w:r>
        <w:rPr>
          <w:rStyle w:val="VerbatimChar"/>
        </w:rPr>
        <w:t>bfa   2021      592       40</w:t>
      </w:r>
      <w:r>
        <w:br/>
      </w:r>
      <w:r>
        <w:rPr>
          <w:rStyle w:val="VerbatimChar"/>
        </w:rPr>
        <w:t>## 572  grappes de l'enquête transversale       bfa   2021      592       40</w:t>
      </w:r>
      <w:r>
        <w:br/>
      </w:r>
      <w:r>
        <w:rPr>
          <w:rStyle w:val="VerbatimChar"/>
        </w:rPr>
        <w:t>## 573  grappes de l'enquête transversale       bfa   2021      592       40</w:t>
      </w:r>
      <w:r>
        <w:br/>
      </w:r>
      <w:r>
        <w:rPr>
          <w:rStyle w:val="VerbatimChar"/>
        </w:rPr>
        <w:t xml:space="preserve">## 574  grappes de l'enquête transversale       bfa   2021      592      </w:t>
      </w:r>
      <w:r>
        <w:rPr>
          <w:rStyle w:val="VerbatimChar"/>
        </w:rPr>
        <w:t xml:space="preserve"> 40</w:t>
      </w:r>
      <w:r>
        <w:br/>
      </w:r>
      <w:r>
        <w:rPr>
          <w:rStyle w:val="VerbatimChar"/>
        </w:rPr>
        <w:t>## 575  grappes de l'enquête transversale       bfa   2021      592       40</w:t>
      </w:r>
      <w:r>
        <w:br/>
      </w:r>
      <w:r>
        <w:rPr>
          <w:rStyle w:val="VerbatimChar"/>
        </w:rPr>
        <w:t>## 576  grappes de l'enquête transversale       bfa   2021      592       40</w:t>
      </w:r>
      <w:r>
        <w:br/>
      </w:r>
      <w:r>
        <w:rPr>
          <w:rStyle w:val="VerbatimChar"/>
        </w:rPr>
        <w:t>## 577  grappes de l'enquête transversale       bfa   2021      592       40</w:t>
      </w:r>
      <w:r>
        <w:br/>
      </w:r>
      <w:r>
        <w:rPr>
          <w:rStyle w:val="VerbatimChar"/>
        </w:rPr>
        <w:t>## 578  grappes de l'</w:t>
      </w:r>
      <w:r>
        <w:rPr>
          <w:rStyle w:val="VerbatimChar"/>
        </w:rPr>
        <w:t>enquête transversale       bfa   2021      592       55</w:t>
      </w:r>
      <w:r>
        <w:br/>
      </w:r>
      <w:r>
        <w:rPr>
          <w:rStyle w:val="VerbatimChar"/>
        </w:rPr>
        <w:t>## 579  grappes de l'enquête transversale       bfa   2021      592       55</w:t>
      </w:r>
      <w:r>
        <w:br/>
      </w:r>
      <w:r>
        <w:rPr>
          <w:rStyle w:val="VerbatimChar"/>
        </w:rPr>
        <w:t>## 580  grappes de l'enquête transversale       bfa   2021      592       55</w:t>
      </w:r>
      <w:r>
        <w:br/>
      </w:r>
      <w:r>
        <w:rPr>
          <w:rStyle w:val="VerbatimChar"/>
        </w:rPr>
        <w:lastRenderedPageBreak/>
        <w:t xml:space="preserve">## 581  grappes de l'enquête transversale     </w:t>
      </w:r>
      <w:r>
        <w:rPr>
          <w:rStyle w:val="VerbatimChar"/>
        </w:rPr>
        <w:t xml:space="preserve">  bfa   2021      592       55</w:t>
      </w:r>
      <w:r>
        <w:br/>
      </w:r>
      <w:r>
        <w:rPr>
          <w:rStyle w:val="VerbatimChar"/>
        </w:rPr>
        <w:t>## 582  grappes de l'enquête transversale       bfa   2021      592       55</w:t>
      </w:r>
      <w:r>
        <w:br/>
      </w:r>
      <w:r>
        <w:rPr>
          <w:rStyle w:val="VerbatimChar"/>
        </w:rPr>
        <w:t>## 583  grappes de l'enquête transversale       bfa   2021      592       55</w:t>
      </w:r>
      <w:r>
        <w:br/>
      </w:r>
      <w:r>
        <w:rPr>
          <w:rStyle w:val="VerbatimChar"/>
        </w:rPr>
        <w:t xml:space="preserve">## 584  grappes de l'enquête transversale       bfa   2021      592    </w:t>
      </w:r>
      <w:r>
        <w:rPr>
          <w:rStyle w:val="VerbatimChar"/>
        </w:rPr>
        <w:t xml:space="preserve">   57</w:t>
      </w:r>
      <w:r>
        <w:br/>
      </w:r>
      <w:r>
        <w:rPr>
          <w:rStyle w:val="VerbatimChar"/>
        </w:rPr>
        <w:t>## 585  grappes de l'enquête transversale       bfa   2021      592       57</w:t>
      </w:r>
      <w:r>
        <w:br/>
      </w:r>
      <w:r>
        <w:rPr>
          <w:rStyle w:val="VerbatimChar"/>
        </w:rPr>
        <w:t>## 586  grappes de l'enquête transversale       bfa   2021      592       57</w:t>
      </w:r>
      <w:r>
        <w:br/>
      </w:r>
      <w:r>
        <w:rPr>
          <w:rStyle w:val="VerbatimChar"/>
        </w:rPr>
        <w:t>## 587  grappes de l'enquête transversale       bfa   2021      592       57</w:t>
      </w:r>
      <w:r>
        <w:br/>
      </w:r>
      <w:r>
        <w:rPr>
          <w:rStyle w:val="VerbatimChar"/>
        </w:rPr>
        <w:t xml:space="preserve">## 588  grappes de </w:t>
      </w:r>
      <w:r>
        <w:rPr>
          <w:rStyle w:val="VerbatimChar"/>
        </w:rPr>
        <w:t>l'enquête transversale       bfa   2021      592       57</w:t>
      </w:r>
      <w:r>
        <w:br/>
      </w:r>
      <w:r>
        <w:rPr>
          <w:rStyle w:val="VerbatimChar"/>
        </w:rPr>
        <w:t>## 589  grappes de l'enquête transversale       bfa   2021      592       57</w:t>
      </w:r>
      <w:r>
        <w:br/>
      </w:r>
      <w:r>
        <w:rPr>
          <w:rStyle w:val="VerbatimChar"/>
        </w:rPr>
        <w:t>## 590  grappes de l'enquête transversale       bfa   2021      592       57</w:t>
      </w:r>
      <w:r>
        <w:br/>
      </w:r>
      <w:r>
        <w:rPr>
          <w:rStyle w:val="VerbatimChar"/>
        </w:rPr>
        <w:t xml:space="preserve">## 591  grappes de l'enquête transversale   </w:t>
      </w:r>
      <w:r>
        <w:rPr>
          <w:rStyle w:val="VerbatimChar"/>
        </w:rPr>
        <w:t xml:space="preserve">    bfa   2021      592       57</w:t>
      </w:r>
      <w:r>
        <w:br/>
      </w:r>
      <w:r>
        <w:rPr>
          <w:rStyle w:val="VerbatimChar"/>
        </w:rPr>
        <w:t>## 592  grappes de l'enquête transversale       bfa   2021      592       66</w:t>
      </w:r>
      <w:r>
        <w:br/>
      </w:r>
      <w:r>
        <w:rPr>
          <w:rStyle w:val="VerbatimChar"/>
        </w:rPr>
        <w:t>## 593  grappes de l'enquête transversale       bfa   2021      592       75</w:t>
      </w:r>
      <w:r>
        <w:br/>
      </w:r>
      <w:r>
        <w:rPr>
          <w:rStyle w:val="VerbatimChar"/>
        </w:rPr>
        <w:t xml:space="preserve">## 594  grappes de l'enquête transversale       bfa   2021      592  </w:t>
      </w:r>
      <w:r>
        <w:rPr>
          <w:rStyle w:val="VerbatimChar"/>
        </w:rPr>
        <w:t xml:space="preserve">     75</w:t>
      </w:r>
      <w:r>
        <w:br/>
      </w:r>
      <w:r>
        <w:rPr>
          <w:rStyle w:val="VerbatimChar"/>
        </w:rPr>
        <w:t>## 595  grappes de l'enquête transversale       bfa   2021      592       81</w:t>
      </w:r>
      <w:r>
        <w:br/>
      </w:r>
      <w:r>
        <w:rPr>
          <w:rStyle w:val="VerbatimChar"/>
        </w:rPr>
        <w:t>## 596  grappes de l'enquête transversale       bfa   2021      592       81</w:t>
      </w:r>
      <w:r>
        <w:br/>
      </w:r>
      <w:r>
        <w:rPr>
          <w:rStyle w:val="VerbatimChar"/>
        </w:rPr>
        <w:t>## 597  grappes de l'enquête transversale       bfa   2021      592       81</w:t>
      </w:r>
      <w:r>
        <w:br/>
      </w:r>
      <w:r>
        <w:rPr>
          <w:rStyle w:val="VerbatimChar"/>
        </w:rPr>
        <w:t>## 598  grappes d</w:t>
      </w:r>
      <w:r>
        <w:rPr>
          <w:rStyle w:val="VerbatimChar"/>
        </w:rPr>
        <w:t>e l'enquête transversale       bfa   2021      592       87</w:t>
      </w:r>
      <w:r>
        <w:br/>
      </w:r>
      <w:r>
        <w:rPr>
          <w:rStyle w:val="VerbatimChar"/>
        </w:rPr>
        <w:t>## 599  grappes de l'enquête transversale       bfa   2021      592       87</w:t>
      </w:r>
      <w:r>
        <w:br/>
      </w:r>
      <w:r>
        <w:rPr>
          <w:rStyle w:val="VerbatimChar"/>
        </w:rPr>
        <w:t>## 600  grappes de l'enquête transversale       bfa   2021      592       87</w:t>
      </w:r>
      <w:r>
        <w:br/>
      </w:r>
      <w:r>
        <w:rPr>
          <w:rStyle w:val="VerbatimChar"/>
        </w:rPr>
        <w:t xml:space="preserve">## 601  grappes de l'enquête transversale </w:t>
      </w:r>
      <w:r>
        <w:rPr>
          <w:rStyle w:val="VerbatimChar"/>
        </w:rPr>
        <w:t xml:space="preserve">      bfa   2021      592       96</w:t>
      </w:r>
      <w:r>
        <w:br/>
      </w:r>
      <w:r>
        <w:rPr>
          <w:rStyle w:val="VerbatimChar"/>
        </w:rPr>
        <w:t>## 602  grappes de l'enquête transversale       bfa   2021      592       96</w:t>
      </w:r>
      <w:r>
        <w:br/>
      </w:r>
      <w:r>
        <w:rPr>
          <w:rStyle w:val="VerbatimChar"/>
        </w:rPr>
        <w:t>## 603  grappes de l'enquête transversale       bfa   2021      592       96</w:t>
      </w:r>
      <w:r>
        <w:br/>
      </w:r>
      <w:r>
        <w:rPr>
          <w:rStyle w:val="VerbatimChar"/>
        </w:rPr>
        <w:t>## 604  grappes de l'enquête transversale       bfa   2021      592       97</w:t>
      </w:r>
      <w:r>
        <w:br/>
      </w:r>
      <w:r>
        <w:rPr>
          <w:rStyle w:val="VerbatimChar"/>
        </w:rPr>
        <w:t>## 605  grappes de l'enquête transversale       bfa   2021      592       97</w:t>
      </w:r>
      <w:r>
        <w:br/>
      </w:r>
      <w:r>
        <w:rPr>
          <w:rStyle w:val="VerbatimChar"/>
        </w:rPr>
        <w:t>## 606  grappes de l'enqu</w:t>
      </w:r>
      <w:r>
        <w:rPr>
          <w:rStyle w:val="VerbatimChar"/>
        </w:rPr>
        <w:t>ête transversale       bfa   2021      592       97</w:t>
      </w:r>
      <w:r>
        <w:br/>
      </w:r>
      <w:r>
        <w:rPr>
          <w:rStyle w:val="VerbatimChar"/>
        </w:rPr>
        <w:t>## 607  grappes de l'enquête transversale       bfa   2021      592       97</w:t>
      </w:r>
      <w:r>
        <w:br/>
      </w:r>
      <w:r>
        <w:rPr>
          <w:rStyle w:val="VerbatimChar"/>
        </w:rPr>
        <w:t>## 608  grappes de l'enquête transversale       bfa   2021      592       97</w:t>
      </w:r>
      <w:r>
        <w:br/>
      </w:r>
      <w:r>
        <w:rPr>
          <w:rStyle w:val="VerbatimChar"/>
        </w:rPr>
        <w:t>## 609  grappes de l'enquête transversale       bf</w:t>
      </w:r>
      <w:r>
        <w:rPr>
          <w:rStyle w:val="VerbatimChar"/>
        </w:rPr>
        <w:t>a   2021      593        7</w:t>
      </w:r>
      <w:r>
        <w:br/>
      </w:r>
      <w:r>
        <w:rPr>
          <w:rStyle w:val="VerbatimChar"/>
        </w:rPr>
        <w:t>## 610  grappes de l'enquête transversale       bfa   2021      593        7</w:t>
      </w:r>
      <w:r>
        <w:br/>
      </w:r>
      <w:r>
        <w:rPr>
          <w:rStyle w:val="VerbatimChar"/>
        </w:rPr>
        <w:t>## 611  grappes de l'enquête transversale       bfa   2021      593        7</w:t>
      </w:r>
      <w:r>
        <w:br/>
      </w:r>
      <w:r>
        <w:rPr>
          <w:rStyle w:val="VerbatimChar"/>
        </w:rPr>
        <w:t xml:space="preserve">## 612  grappes de l'enquête transversale       bfa   2021      593        </w:t>
      </w:r>
      <w:r>
        <w:rPr>
          <w:rStyle w:val="VerbatimChar"/>
        </w:rPr>
        <w:t>7</w:t>
      </w:r>
      <w:r>
        <w:br/>
      </w:r>
      <w:r>
        <w:rPr>
          <w:rStyle w:val="VerbatimChar"/>
        </w:rPr>
        <w:t>## 613  grappes de l'enquête transversale       bfa   2021      593        7</w:t>
      </w:r>
      <w:r>
        <w:br/>
      </w:r>
      <w:r>
        <w:rPr>
          <w:rStyle w:val="VerbatimChar"/>
        </w:rPr>
        <w:t>## 614  grappes de l'enquête transversale       bfa   2021      593        7</w:t>
      </w:r>
      <w:r>
        <w:br/>
      </w:r>
      <w:r>
        <w:rPr>
          <w:rStyle w:val="VerbatimChar"/>
        </w:rPr>
        <w:t>## 615  grappes de l'enquête transversale       bfa   2021      593        8</w:t>
      </w:r>
      <w:r>
        <w:br/>
      </w:r>
      <w:r>
        <w:rPr>
          <w:rStyle w:val="VerbatimChar"/>
        </w:rPr>
        <w:t>## 616  grappes de l'en</w:t>
      </w:r>
      <w:r>
        <w:rPr>
          <w:rStyle w:val="VerbatimChar"/>
        </w:rPr>
        <w:t>quête transversale       bfa   2021      593       21</w:t>
      </w:r>
      <w:r>
        <w:br/>
      </w:r>
      <w:r>
        <w:rPr>
          <w:rStyle w:val="VerbatimChar"/>
        </w:rPr>
        <w:t>## 617  grappes de l'enquête transversale       bfa   2021      593       21</w:t>
      </w:r>
      <w:r>
        <w:br/>
      </w:r>
      <w:r>
        <w:rPr>
          <w:rStyle w:val="VerbatimChar"/>
        </w:rPr>
        <w:t>## 618  grappes de l'enquête transversale       bfa   2021      593       21</w:t>
      </w:r>
      <w:r>
        <w:br/>
      </w:r>
      <w:r>
        <w:rPr>
          <w:rStyle w:val="VerbatimChar"/>
        </w:rPr>
        <w:t xml:space="preserve">## 619  grappes de l'enquête transversale       </w:t>
      </w:r>
      <w:r>
        <w:rPr>
          <w:rStyle w:val="VerbatimChar"/>
        </w:rPr>
        <w:t>bfa   2021      593       21</w:t>
      </w:r>
      <w:r>
        <w:br/>
      </w:r>
      <w:r>
        <w:rPr>
          <w:rStyle w:val="VerbatimChar"/>
        </w:rPr>
        <w:t>## 620  grappes de l'enquête transversale       bfa   2021      593       21</w:t>
      </w:r>
      <w:r>
        <w:br/>
      </w:r>
      <w:r>
        <w:rPr>
          <w:rStyle w:val="VerbatimChar"/>
        </w:rPr>
        <w:t>## 621  grappes de l'enquête transversale       bfa   2021      593       25</w:t>
      </w:r>
      <w:r>
        <w:br/>
      </w:r>
      <w:r>
        <w:rPr>
          <w:rStyle w:val="VerbatimChar"/>
        </w:rPr>
        <w:t xml:space="preserve">## 622  grappes de l'enquête transversale       bfa   2021      593      </w:t>
      </w:r>
      <w:r>
        <w:rPr>
          <w:rStyle w:val="VerbatimChar"/>
        </w:rPr>
        <w:t xml:space="preserve"> 25</w:t>
      </w:r>
      <w:r>
        <w:br/>
      </w:r>
      <w:r>
        <w:rPr>
          <w:rStyle w:val="VerbatimChar"/>
        </w:rPr>
        <w:t>## 623  grappes de l'enquête transversale       bfa   2021      593       25</w:t>
      </w:r>
      <w:r>
        <w:br/>
      </w:r>
      <w:r>
        <w:rPr>
          <w:rStyle w:val="VerbatimChar"/>
        </w:rPr>
        <w:t>## 624  grappes de l'enquête transversale       bfa   2021      593       26</w:t>
      </w:r>
      <w:r>
        <w:br/>
      </w:r>
      <w:r>
        <w:rPr>
          <w:rStyle w:val="VerbatimChar"/>
        </w:rPr>
        <w:t>## 625  grappes de l'enquête transversale       bfa   2021      593       26</w:t>
      </w:r>
      <w:r>
        <w:br/>
      </w:r>
      <w:r>
        <w:rPr>
          <w:rStyle w:val="VerbatimChar"/>
        </w:rPr>
        <w:t>## 626  grappes de l'</w:t>
      </w:r>
      <w:r>
        <w:rPr>
          <w:rStyle w:val="VerbatimChar"/>
        </w:rPr>
        <w:t>enquête transversale       bfa   2021      593       26</w:t>
      </w:r>
      <w:r>
        <w:br/>
      </w:r>
      <w:r>
        <w:rPr>
          <w:rStyle w:val="VerbatimChar"/>
        </w:rPr>
        <w:t>## 627  grappes de l'enquête transversale       bfa   2021      593       26</w:t>
      </w:r>
      <w:r>
        <w:br/>
      </w:r>
      <w:r>
        <w:rPr>
          <w:rStyle w:val="VerbatimChar"/>
        </w:rPr>
        <w:t>## 628  grappes de l'enquête transversale       bfa   2021      593       26</w:t>
      </w:r>
      <w:r>
        <w:br/>
      </w:r>
      <w:r>
        <w:rPr>
          <w:rStyle w:val="VerbatimChar"/>
        </w:rPr>
        <w:t xml:space="preserve">## 629  grappes de l'enquête transversale     </w:t>
      </w:r>
      <w:r>
        <w:rPr>
          <w:rStyle w:val="VerbatimChar"/>
        </w:rPr>
        <w:t xml:space="preserve">  bfa   2021      593       32</w:t>
      </w:r>
      <w:r>
        <w:br/>
      </w:r>
      <w:r>
        <w:rPr>
          <w:rStyle w:val="VerbatimChar"/>
        </w:rPr>
        <w:t>## 630  grappes de l'enquête transversale       bfa   2021      593       41</w:t>
      </w:r>
      <w:r>
        <w:br/>
      </w:r>
      <w:r>
        <w:rPr>
          <w:rStyle w:val="VerbatimChar"/>
        </w:rPr>
        <w:lastRenderedPageBreak/>
        <w:t>## 631  grappes de l'enquête transversale       bfa   2021      593       41</w:t>
      </w:r>
      <w:r>
        <w:br/>
      </w:r>
      <w:r>
        <w:rPr>
          <w:rStyle w:val="VerbatimChar"/>
        </w:rPr>
        <w:t xml:space="preserve">## 632  grappes de l'enquête transversale       bfa   2021      593    </w:t>
      </w:r>
      <w:r>
        <w:rPr>
          <w:rStyle w:val="VerbatimChar"/>
        </w:rPr>
        <w:t xml:space="preserve">   41</w:t>
      </w:r>
      <w:r>
        <w:br/>
      </w:r>
      <w:r>
        <w:rPr>
          <w:rStyle w:val="VerbatimChar"/>
        </w:rPr>
        <w:t>## 633  grappes de l'enquête transversale       bfa   2021      593       41</w:t>
      </w:r>
      <w:r>
        <w:br/>
      </w:r>
      <w:r>
        <w:rPr>
          <w:rStyle w:val="VerbatimChar"/>
        </w:rPr>
        <w:t>## 634  grappes de l'enquête transversale       bfa   2021      593       41</w:t>
      </w:r>
      <w:r>
        <w:br/>
      </w:r>
      <w:r>
        <w:rPr>
          <w:rStyle w:val="VerbatimChar"/>
        </w:rPr>
        <w:t>## 635  grappes de l'enquête transversale       bfa   2021      593       41</w:t>
      </w:r>
      <w:r>
        <w:br/>
      </w:r>
      <w:r>
        <w:rPr>
          <w:rStyle w:val="VerbatimChar"/>
        </w:rPr>
        <w:t xml:space="preserve">## 636  grappes de </w:t>
      </w:r>
      <w:r>
        <w:rPr>
          <w:rStyle w:val="VerbatimChar"/>
        </w:rPr>
        <w:t>l'enquête transversale       bfa   2021      593       41</w:t>
      </w:r>
      <w:r>
        <w:br/>
      </w:r>
      <w:r>
        <w:rPr>
          <w:rStyle w:val="VerbatimChar"/>
        </w:rPr>
        <w:t>## 637  grappes de l'enquête transversale       bfa   2021      593       41</w:t>
      </w:r>
      <w:r>
        <w:br/>
      </w:r>
      <w:r>
        <w:rPr>
          <w:rStyle w:val="VerbatimChar"/>
        </w:rPr>
        <w:t>## 638  grappes de l'enquête transversale       bfa   2021      593       41</w:t>
      </w:r>
      <w:r>
        <w:br/>
      </w:r>
      <w:r>
        <w:rPr>
          <w:rStyle w:val="VerbatimChar"/>
        </w:rPr>
        <w:t xml:space="preserve">## 639  grappes de l'enquête transversale   </w:t>
      </w:r>
      <w:r>
        <w:rPr>
          <w:rStyle w:val="VerbatimChar"/>
        </w:rPr>
        <w:t xml:space="preserve">    bfa   2021      593       41</w:t>
      </w:r>
      <w:r>
        <w:br/>
      </w:r>
      <w:r>
        <w:rPr>
          <w:rStyle w:val="VerbatimChar"/>
        </w:rPr>
        <w:t>## 640  grappes de l'enquête transversale       bfa   2021      593       41</w:t>
      </w:r>
      <w:r>
        <w:br/>
      </w:r>
      <w:r>
        <w:rPr>
          <w:rStyle w:val="VerbatimChar"/>
        </w:rPr>
        <w:t>## 641  grappes de l'enquête transversale       bfa   2021      593       41</w:t>
      </w:r>
      <w:r>
        <w:br/>
      </w:r>
      <w:r>
        <w:rPr>
          <w:rStyle w:val="VerbatimChar"/>
        </w:rPr>
        <w:t xml:space="preserve">## 642  grappes de l'enquête transversale       bfa   2021      593  </w:t>
      </w:r>
      <w:r>
        <w:rPr>
          <w:rStyle w:val="VerbatimChar"/>
        </w:rPr>
        <w:t xml:space="preserve">     41</w:t>
      </w:r>
      <w:r>
        <w:br/>
      </w:r>
      <w:r>
        <w:rPr>
          <w:rStyle w:val="VerbatimChar"/>
        </w:rPr>
        <w:t>## 643  grappes de l'enquête transversale       bfa   2021      593       41</w:t>
      </w:r>
      <w:r>
        <w:br/>
      </w:r>
      <w:r>
        <w:rPr>
          <w:rStyle w:val="VerbatimChar"/>
        </w:rPr>
        <w:t>## 644  grappes de l'enquête transversale       bfa   2021      593       46</w:t>
      </w:r>
      <w:r>
        <w:br/>
      </w:r>
      <w:r>
        <w:rPr>
          <w:rStyle w:val="VerbatimChar"/>
        </w:rPr>
        <w:t>## 645  grappes de l'enquête transversale       bfa   2021      593       46</w:t>
      </w:r>
      <w:r>
        <w:br/>
      </w:r>
      <w:r>
        <w:rPr>
          <w:rStyle w:val="VerbatimChar"/>
        </w:rPr>
        <w:t>## 646  grappes d</w:t>
      </w:r>
      <w:r>
        <w:rPr>
          <w:rStyle w:val="VerbatimChar"/>
        </w:rPr>
        <w:t>e l'enquête transversale       bfa   2021      593       51</w:t>
      </w:r>
      <w:r>
        <w:br/>
      </w:r>
      <w:r>
        <w:rPr>
          <w:rStyle w:val="VerbatimChar"/>
        </w:rPr>
        <w:t>## 647  grappes de l'enquête transversale       bfa   2021      593       51</w:t>
      </w:r>
      <w:r>
        <w:br/>
      </w:r>
      <w:r>
        <w:rPr>
          <w:rStyle w:val="VerbatimChar"/>
        </w:rPr>
        <w:t>## 648  grappes de l'enquête transversale       bfa   2021      593       51</w:t>
      </w:r>
      <w:r>
        <w:br/>
      </w:r>
      <w:r>
        <w:rPr>
          <w:rStyle w:val="VerbatimChar"/>
        </w:rPr>
        <w:t xml:space="preserve">## 649  grappes de l'enquête transversale </w:t>
      </w:r>
      <w:r>
        <w:rPr>
          <w:rStyle w:val="VerbatimChar"/>
        </w:rPr>
        <w:t xml:space="preserve">      bfa   2021      593       51</w:t>
      </w:r>
      <w:r>
        <w:br/>
      </w:r>
      <w:r>
        <w:rPr>
          <w:rStyle w:val="VerbatimChar"/>
        </w:rPr>
        <w:t>## 650  grappes de l'enquête transversale       bfa   2021      593       51</w:t>
      </w:r>
      <w:r>
        <w:br/>
      </w:r>
      <w:r>
        <w:rPr>
          <w:rStyle w:val="VerbatimChar"/>
        </w:rPr>
        <w:t>## 651  grappes de l'enquête transversale       bfa   2021      593       51</w:t>
      </w:r>
      <w:r>
        <w:br/>
      </w:r>
      <w:r>
        <w:rPr>
          <w:rStyle w:val="VerbatimChar"/>
        </w:rPr>
        <w:t>## 652  grappes de l'enquête transversale       bfa   2021      593</w:t>
      </w:r>
      <w:r>
        <w:rPr>
          <w:rStyle w:val="VerbatimChar"/>
        </w:rPr>
        <w:t xml:space="preserve">       51</w:t>
      </w:r>
      <w:r>
        <w:br/>
      </w:r>
      <w:r>
        <w:rPr>
          <w:rStyle w:val="VerbatimChar"/>
        </w:rPr>
        <w:t>## 653  grappes de l'enquête transversale       bfa   2021      593       51</w:t>
      </w:r>
      <w:r>
        <w:br/>
      </w:r>
      <w:r>
        <w:rPr>
          <w:rStyle w:val="VerbatimChar"/>
        </w:rPr>
        <w:t>## 654  grappes de l'enquête transversale       bfa   2021      593       51</w:t>
      </w:r>
      <w:r>
        <w:br/>
      </w:r>
      <w:r>
        <w:rPr>
          <w:rStyle w:val="VerbatimChar"/>
        </w:rPr>
        <w:t>## 655  grappes de l'enquête transversale       bfa   2021      593       51</w:t>
      </w:r>
      <w:r>
        <w:br/>
      </w:r>
      <w:r>
        <w:rPr>
          <w:rStyle w:val="VerbatimChar"/>
        </w:rPr>
        <w:t>## 656  grappes de l'enquête transversale       bfa   2021      593       51</w:t>
      </w:r>
      <w:r>
        <w:br/>
      </w:r>
      <w:r>
        <w:rPr>
          <w:rStyle w:val="VerbatimChar"/>
        </w:rPr>
        <w:t>## 657  grappes de l'enquête transversale       bfa   2021      593       51</w:t>
      </w:r>
      <w:r>
        <w:br/>
      </w:r>
      <w:r>
        <w:rPr>
          <w:rStyle w:val="VerbatimChar"/>
        </w:rPr>
        <w:t>## 658  grappes de l'enqu</w:t>
      </w:r>
      <w:r>
        <w:rPr>
          <w:rStyle w:val="VerbatimChar"/>
        </w:rPr>
        <w:t>ête transversale       bfa   2021      593       51</w:t>
      </w:r>
      <w:r>
        <w:br/>
      </w:r>
      <w:r>
        <w:rPr>
          <w:rStyle w:val="VerbatimChar"/>
        </w:rPr>
        <w:t>## 659  grappes de l'enquête transversale       bfa   2021      593       52</w:t>
      </w:r>
      <w:r>
        <w:br/>
      </w:r>
      <w:r>
        <w:rPr>
          <w:rStyle w:val="VerbatimChar"/>
        </w:rPr>
        <w:t>## 660  grappes de l'enquête transversale       bfa   2021      593       52</w:t>
      </w:r>
      <w:r>
        <w:br/>
      </w:r>
      <w:r>
        <w:rPr>
          <w:rStyle w:val="VerbatimChar"/>
        </w:rPr>
        <w:t>## 661  grappes de l'enquête transversale       bf</w:t>
      </w:r>
      <w:r>
        <w:rPr>
          <w:rStyle w:val="VerbatimChar"/>
        </w:rPr>
        <w:t>a   2021      593       52</w:t>
      </w:r>
      <w:r>
        <w:br/>
      </w:r>
      <w:r>
        <w:rPr>
          <w:rStyle w:val="VerbatimChar"/>
        </w:rPr>
        <w:t>## 662  grappes de l'enquête transversale       bfa   2021      593       52</w:t>
      </w:r>
      <w:r>
        <w:br/>
      </w:r>
      <w:r>
        <w:rPr>
          <w:rStyle w:val="VerbatimChar"/>
        </w:rPr>
        <w:t>## 663  grappes de l'enquête transversale       bfa   2021      593       63</w:t>
      </w:r>
      <w:r>
        <w:br/>
      </w:r>
      <w:r>
        <w:rPr>
          <w:rStyle w:val="VerbatimChar"/>
        </w:rPr>
        <w:t>## 664  grappes de l'enquête transversale       bfa   2021      593       6</w:t>
      </w:r>
      <w:r>
        <w:rPr>
          <w:rStyle w:val="VerbatimChar"/>
        </w:rPr>
        <w:t>3</w:t>
      </w:r>
      <w:r>
        <w:br/>
      </w:r>
      <w:r>
        <w:rPr>
          <w:rStyle w:val="VerbatimChar"/>
        </w:rPr>
        <w:t>## 665  grappes de l'enquête transversale       bfa   2021      593       63</w:t>
      </w:r>
      <w:r>
        <w:br/>
      </w:r>
      <w:r>
        <w:rPr>
          <w:rStyle w:val="VerbatimChar"/>
        </w:rPr>
        <w:t>## 666  grappes de l'enquête transversale       bfa   2021      593       63</w:t>
      </w:r>
      <w:r>
        <w:br/>
      </w:r>
      <w:r>
        <w:rPr>
          <w:rStyle w:val="VerbatimChar"/>
        </w:rPr>
        <w:t>## 667  grappes de l'enquête transversale       bfa   2021      593       63</w:t>
      </w:r>
      <w:r>
        <w:br/>
      </w:r>
      <w:r>
        <w:rPr>
          <w:rStyle w:val="VerbatimChar"/>
        </w:rPr>
        <w:t>## 668  grappes de l'en</w:t>
      </w:r>
      <w:r>
        <w:rPr>
          <w:rStyle w:val="VerbatimChar"/>
        </w:rPr>
        <w:t>quête transversale       bfa   2021      593       63</w:t>
      </w:r>
      <w:r>
        <w:br/>
      </w:r>
      <w:r>
        <w:rPr>
          <w:rStyle w:val="VerbatimChar"/>
        </w:rPr>
        <w:t>## 669  grappes de l'enquête transversale       bfa   2021      593       63</w:t>
      </w:r>
      <w:r>
        <w:br/>
      </w:r>
      <w:r>
        <w:rPr>
          <w:rStyle w:val="VerbatimChar"/>
        </w:rPr>
        <w:t>## 670  grappes de l'enquête transversale       bfa   2021      593       63</w:t>
      </w:r>
      <w:r>
        <w:br/>
      </w:r>
      <w:r>
        <w:rPr>
          <w:rStyle w:val="VerbatimChar"/>
        </w:rPr>
        <w:t xml:space="preserve">## 671  grappes de l'enquête transversale       </w:t>
      </w:r>
      <w:r>
        <w:rPr>
          <w:rStyle w:val="VerbatimChar"/>
        </w:rPr>
        <w:t>bfa   2021      593       63</w:t>
      </w:r>
      <w:r>
        <w:br/>
      </w:r>
      <w:r>
        <w:rPr>
          <w:rStyle w:val="VerbatimChar"/>
        </w:rPr>
        <w:t>## 672  grappes de l'enquête transversale       bfa   2021      593       71</w:t>
      </w:r>
      <w:r>
        <w:br/>
      </w:r>
      <w:r>
        <w:rPr>
          <w:rStyle w:val="VerbatimChar"/>
        </w:rPr>
        <w:t>## 673  grappes de l'enquête transversale       bfa   2021      594        8</w:t>
      </w:r>
      <w:r>
        <w:br/>
      </w:r>
      <w:r>
        <w:rPr>
          <w:rStyle w:val="VerbatimChar"/>
        </w:rPr>
        <w:t xml:space="preserve">## 674  grappes de l'enquête transversale       bfa   2021      594      </w:t>
      </w:r>
      <w:r>
        <w:rPr>
          <w:rStyle w:val="VerbatimChar"/>
        </w:rPr>
        <w:t xml:space="preserve">  8</w:t>
      </w:r>
      <w:r>
        <w:br/>
      </w:r>
      <w:r>
        <w:rPr>
          <w:rStyle w:val="VerbatimChar"/>
        </w:rPr>
        <w:t>## 675  grappes de l'enquête transversale       bfa   2021      594        8</w:t>
      </w:r>
      <w:r>
        <w:br/>
      </w:r>
      <w:r>
        <w:rPr>
          <w:rStyle w:val="VerbatimChar"/>
        </w:rPr>
        <w:t>## 676  grappes de l'enquête transversale       bfa   2021      594        8</w:t>
      </w:r>
      <w:r>
        <w:br/>
      </w:r>
      <w:r>
        <w:rPr>
          <w:rStyle w:val="VerbatimChar"/>
        </w:rPr>
        <w:t>## 677  grappes de l'enquête transversale       bfa   2021      594        8</w:t>
      </w:r>
      <w:r>
        <w:br/>
      </w:r>
      <w:r>
        <w:rPr>
          <w:rStyle w:val="VerbatimChar"/>
        </w:rPr>
        <w:t>## 678  grappes de l'</w:t>
      </w:r>
      <w:r>
        <w:rPr>
          <w:rStyle w:val="VerbatimChar"/>
        </w:rPr>
        <w:t>enquête transversale       bfa   2021      594        9</w:t>
      </w:r>
      <w:r>
        <w:br/>
      </w:r>
      <w:r>
        <w:rPr>
          <w:rStyle w:val="VerbatimChar"/>
        </w:rPr>
        <w:t>## 679  grappes de l'enquête transversale       bfa   2021      594        9</w:t>
      </w:r>
      <w:r>
        <w:br/>
      </w:r>
      <w:r>
        <w:rPr>
          <w:rStyle w:val="VerbatimChar"/>
        </w:rPr>
        <w:t>## 680  grappes de l'enquête transversale       bfa   2021      594        9</w:t>
      </w:r>
      <w:r>
        <w:br/>
      </w:r>
      <w:r>
        <w:rPr>
          <w:rStyle w:val="VerbatimChar"/>
        </w:rPr>
        <w:lastRenderedPageBreak/>
        <w:t xml:space="preserve">## 681  grappes de l'enquête transversale     </w:t>
      </w:r>
      <w:r>
        <w:rPr>
          <w:rStyle w:val="VerbatimChar"/>
        </w:rPr>
        <w:t xml:space="preserve">  bfa   2021      594        9</w:t>
      </w:r>
      <w:r>
        <w:br/>
      </w:r>
      <w:r>
        <w:rPr>
          <w:rStyle w:val="VerbatimChar"/>
        </w:rPr>
        <w:t>## 682  grappes de l'enquête transversale       bfa   2021      594        9</w:t>
      </w:r>
      <w:r>
        <w:br/>
      </w:r>
      <w:r>
        <w:rPr>
          <w:rStyle w:val="VerbatimChar"/>
        </w:rPr>
        <w:t>## 683  grappes de l'enquête transversale       bfa   2021      594        9</w:t>
      </w:r>
      <w:r>
        <w:br/>
      </w:r>
      <w:r>
        <w:rPr>
          <w:rStyle w:val="VerbatimChar"/>
        </w:rPr>
        <w:t xml:space="preserve">## 684  grappes de l'enquête transversale       bfa   2021      594    </w:t>
      </w:r>
      <w:r>
        <w:rPr>
          <w:rStyle w:val="VerbatimChar"/>
        </w:rPr>
        <w:t xml:space="preserve">    9</w:t>
      </w:r>
      <w:r>
        <w:br/>
      </w:r>
      <w:r>
        <w:rPr>
          <w:rStyle w:val="VerbatimChar"/>
        </w:rPr>
        <w:t>## 685  grappes de l'enquête transversale       bfa   2021      594        9</w:t>
      </w:r>
      <w:r>
        <w:br/>
      </w:r>
      <w:r>
        <w:rPr>
          <w:rStyle w:val="VerbatimChar"/>
        </w:rPr>
        <w:t>## 686  grappes de l'enquête transversale       bfa   2021      594       10</w:t>
      </w:r>
      <w:r>
        <w:br/>
      </w:r>
      <w:r>
        <w:rPr>
          <w:rStyle w:val="VerbatimChar"/>
        </w:rPr>
        <w:t>## 687  grappes de l'enquête transversale       bfa   2021      594       24</w:t>
      </w:r>
      <w:r>
        <w:br/>
      </w:r>
      <w:r>
        <w:rPr>
          <w:rStyle w:val="VerbatimChar"/>
        </w:rPr>
        <w:t xml:space="preserve">## 688  grappes de </w:t>
      </w:r>
      <w:r>
        <w:rPr>
          <w:rStyle w:val="VerbatimChar"/>
        </w:rPr>
        <w:t>l'enquête transversale       bfa   2021      594       24</w:t>
      </w:r>
      <w:r>
        <w:br/>
      </w:r>
      <w:r>
        <w:rPr>
          <w:rStyle w:val="VerbatimChar"/>
        </w:rPr>
        <w:t>## 689  grappes de l'enquête transversale       bfa   2021      594       24</w:t>
      </w:r>
      <w:r>
        <w:br/>
      </w:r>
      <w:r>
        <w:rPr>
          <w:rStyle w:val="VerbatimChar"/>
        </w:rPr>
        <w:t>## 690  grappes de l'enquête transversale       bfa   2021      594       26</w:t>
      </w:r>
      <w:r>
        <w:br/>
      </w:r>
      <w:r>
        <w:rPr>
          <w:rStyle w:val="VerbatimChar"/>
        </w:rPr>
        <w:t xml:space="preserve">## 691  grappes de l'enquête transversale   </w:t>
      </w:r>
      <w:r>
        <w:rPr>
          <w:rStyle w:val="VerbatimChar"/>
        </w:rPr>
        <w:t xml:space="preserve">    bfa   2021      594       26</w:t>
      </w:r>
      <w:r>
        <w:br/>
      </w:r>
      <w:r>
        <w:rPr>
          <w:rStyle w:val="VerbatimChar"/>
        </w:rPr>
        <w:t>## 692  grappes de l'enquête transversale       bfa   2021      594       26</w:t>
      </w:r>
      <w:r>
        <w:br/>
      </w:r>
      <w:r>
        <w:rPr>
          <w:rStyle w:val="VerbatimChar"/>
        </w:rPr>
        <w:t>## 693  grappes de l'enquête transversale       bfa   2021      594       26</w:t>
      </w:r>
      <w:r>
        <w:br/>
      </w:r>
      <w:r>
        <w:rPr>
          <w:rStyle w:val="VerbatimChar"/>
        </w:rPr>
        <w:t xml:space="preserve">## 694  grappes de l'enquête transversale       bfa   2021      594  </w:t>
      </w:r>
      <w:r>
        <w:rPr>
          <w:rStyle w:val="VerbatimChar"/>
        </w:rPr>
        <w:t xml:space="preserve">     28</w:t>
      </w:r>
      <w:r>
        <w:br/>
      </w:r>
      <w:r>
        <w:rPr>
          <w:rStyle w:val="VerbatimChar"/>
        </w:rPr>
        <w:t>## 695  grappes de l'enquête transversale       bfa   2021      594       28</w:t>
      </w:r>
      <w:r>
        <w:br/>
      </w:r>
      <w:r>
        <w:rPr>
          <w:rStyle w:val="VerbatimChar"/>
        </w:rPr>
        <w:t>## 696  grappes de l'enquête transversale       bfa   2021      594       28</w:t>
      </w:r>
      <w:r>
        <w:br/>
      </w:r>
      <w:r>
        <w:rPr>
          <w:rStyle w:val="VerbatimChar"/>
        </w:rPr>
        <w:t>## 697  grappes de l'enquête transversale       bfa   2021      594       28</w:t>
      </w:r>
      <w:r>
        <w:br/>
      </w:r>
      <w:r>
        <w:rPr>
          <w:rStyle w:val="VerbatimChar"/>
        </w:rPr>
        <w:t>## 698  grappes d</w:t>
      </w:r>
      <w:r>
        <w:rPr>
          <w:rStyle w:val="VerbatimChar"/>
        </w:rPr>
        <w:t>e l'enquête transversale       bfa   2021      594       28</w:t>
      </w:r>
      <w:r>
        <w:br/>
      </w:r>
      <w:r>
        <w:rPr>
          <w:rStyle w:val="VerbatimChar"/>
        </w:rPr>
        <w:t>## 699  grappes de l'enquête transversale       bfa   2021      594       28</w:t>
      </w:r>
      <w:r>
        <w:br/>
      </w:r>
      <w:r>
        <w:rPr>
          <w:rStyle w:val="VerbatimChar"/>
        </w:rPr>
        <w:t>## 700  grappes de l'enquête transversale       bfa   2021      594       31</w:t>
      </w:r>
      <w:r>
        <w:br/>
      </w:r>
      <w:r>
        <w:rPr>
          <w:rStyle w:val="VerbatimChar"/>
        </w:rPr>
        <w:t xml:space="preserve">## 701  grappes de l'enquête transversale </w:t>
      </w:r>
      <w:r>
        <w:rPr>
          <w:rStyle w:val="VerbatimChar"/>
        </w:rPr>
        <w:t xml:space="preserve">      bfa   2021      594       31</w:t>
      </w:r>
      <w:r>
        <w:br/>
      </w:r>
      <w:r>
        <w:rPr>
          <w:rStyle w:val="VerbatimChar"/>
        </w:rPr>
        <w:t>## 702  grappes de l'enquête transversale       bfa   2021      594       31</w:t>
      </w:r>
      <w:r>
        <w:br/>
      </w:r>
      <w:r>
        <w:rPr>
          <w:rStyle w:val="VerbatimChar"/>
        </w:rPr>
        <w:t>## 703  grappes de l'enquête transversale       bfa   2021      594       31</w:t>
      </w:r>
      <w:r>
        <w:br/>
      </w:r>
      <w:r>
        <w:rPr>
          <w:rStyle w:val="VerbatimChar"/>
        </w:rPr>
        <w:t>## 704  grappes de l'enquête transversale       bfa   2021      594       33</w:t>
      </w:r>
      <w:r>
        <w:br/>
      </w:r>
      <w:r>
        <w:rPr>
          <w:rStyle w:val="VerbatimChar"/>
        </w:rPr>
        <w:t>## 705  grappes de l'enquête transversale       bfa   2021      594       33</w:t>
      </w:r>
      <w:r>
        <w:br/>
      </w:r>
      <w:r>
        <w:rPr>
          <w:rStyle w:val="VerbatimChar"/>
        </w:rPr>
        <w:t>## 706  grappes de l'enqu</w:t>
      </w:r>
      <w:r>
        <w:rPr>
          <w:rStyle w:val="VerbatimChar"/>
        </w:rPr>
        <w:t>ête transversale       bfa   2021      594       33</w:t>
      </w:r>
      <w:r>
        <w:br/>
      </w:r>
      <w:r>
        <w:rPr>
          <w:rStyle w:val="VerbatimChar"/>
        </w:rPr>
        <w:t>## 707  grappes de l'enquête transversale       bfa   2021      594       33</w:t>
      </w:r>
      <w:r>
        <w:br/>
      </w:r>
      <w:r>
        <w:rPr>
          <w:rStyle w:val="VerbatimChar"/>
        </w:rPr>
        <w:t>## 708  grappes de l'enquête transversale       bfa   2021      594       33</w:t>
      </w:r>
      <w:r>
        <w:br/>
      </w:r>
      <w:r>
        <w:rPr>
          <w:rStyle w:val="VerbatimChar"/>
        </w:rPr>
        <w:t>## 709  grappes de l'enquête transversale       bf</w:t>
      </w:r>
      <w:r>
        <w:rPr>
          <w:rStyle w:val="VerbatimChar"/>
        </w:rPr>
        <w:t>a   2021      594       33</w:t>
      </w:r>
      <w:r>
        <w:br/>
      </w:r>
      <w:r>
        <w:rPr>
          <w:rStyle w:val="VerbatimChar"/>
        </w:rPr>
        <w:t>## 710  grappes de l'enquête transversale       bfa   2021      594       33</w:t>
      </w:r>
      <w:r>
        <w:br/>
      </w:r>
      <w:r>
        <w:rPr>
          <w:rStyle w:val="VerbatimChar"/>
        </w:rPr>
        <w:t>## 711  grappes de l'enquête transversale       bfa   2021      594       33</w:t>
      </w:r>
      <w:r>
        <w:br/>
      </w:r>
      <w:r>
        <w:rPr>
          <w:rStyle w:val="VerbatimChar"/>
        </w:rPr>
        <w:t>## 712  grappes de l'enquête transversale       bfa   2021      594       3</w:t>
      </w:r>
      <w:r>
        <w:rPr>
          <w:rStyle w:val="VerbatimChar"/>
        </w:rPr>
        <w:t>3</w:t>
      </w:r>
      <w:r>
        <w:br/>
      </w:r>
      <w:r>
        <w:rPr>
          <w:rStyle w:val="VerbatimChar"/>
        </w:rPr>
        <w:t>## 713  grappes de l'enquête transversale       bfa   2021      594       33</w:t>
      </w:r>
      <w:r>
        <w:br/>
      </w:r>
      <w:r>
        <w:rPr>
          <w:rStyle w:val="VerbatimChar"/>
        </w:rPr>
        <w:t>## 714  grappes de l'enquête transversale       bfa   2021      594       33</w:t>
      </w:r>
      <w:r>
        <w:br/>
      </w:r>
      <w:r>
        <w:rPr>
          <w:rStyle w:val="VerbatimChar"/>
        </w:rPr>
        <w:t>## 715  grappes de l'enquête transversale       bfa   2021      594       39</w:t>
      </w:r>
      <w:r>
        <w:br/>
      </w:r>
      <w:r>
        <w:rPr>
          <w:rStyle w:val="VerbatimChar"/>
        </w:rPr>
        <w:t>## 716  grappes de l'en</w:t>
      </w:r>
      <w:r>
        <w:rPr>
          <w:rStyle w:val="VerbatimChar"/>
        </w:rPr>
        <w:t>quête transversale       bfa   2021      594       39</w:t>
      </w:r>
      <w:r>
        <w:br/>
      </w:r>
      <w:r>
        <w:rPr>
          <w:rStyle w:val="VerbatimChar"/>
        </w:rPr>
        <w:t>## 717  grappes de l'enquête transversale       bfa   2021      594       39</w:t>
      </w:r>
      <w:r>
        <w:br/>
      </w:r>
      <w:r>
        <w:rPr>
          <w:rStyle w:val="VerbatimChar"/>
        </w:rPr>
        <w:t>## 718  grappes de l'enquête transversale       bfa   2021      594       39</w:t>
      </w:r>
      <w:r>
        <w:br/>
      </w:r>
      <w:r>
        <w:rPr>
          <w:rStyle w:val="VerbatimChar"/>
        </w:rPr>
        <w:t xml:space="preserve">## 719  grappes de l'enquête transversale       </w:t>
      </w:r>
      <w:r>
        <w:rPr>
          <w:rStyle w:val="VerbatimChar"/>
        </w:rPr>
        <w:t>bfa   2021      594       39</w:t>
      </w:r>
      <w:r>
        <w:br/>
      </w:r>
      <w:r>
        <w:rPr>
          <w:rStyle w:val="VerbatimChar"/>
        </w:rPr>
        <w:t>## 720  grappes de l'enquête transversale       bfa   2021      594       39</w:t>
      </w:r>
      <w:r>
        <w:br/>
      </w:r>
      <w:r>
        <w:rPr>
          <w:rStyle w:val="VerbatimChar"/>
        </w:rPr>
        <w:t>## 721  grappes de l'enquête transversale       bfa   2021      594       39</w:t>
      </w:r>
      <w:r>
        <w:br/>
      </w:r>
      <w:r>
        <w:rPr>
          <w:rStyle w:val="VerbatimChar"/>
        </w:rPr>
        <w:t xml:space="preserve">## 722  grappes de l'enquête transversale       bfa   2021      594      </w:t>
      </w:r>
      <w:r>
        <w:rPr>
          <w:rStyle w:val="VerbatimChar"/>
        </w:rPr>
        <w:t xml:space="preserve"> 39</w:t>
      </w:r>
      <w:r>
        <w:br/>
      </w:r>
      <w:r>
        <w:rPr>
          <w:rStyle w:val="VerbatimChar"/>
        </w:rPr>
        <w:t>## 723  grappes de l'enquête transversale       bfa   2021      594       39</w:t>
      </w:r>
      <w:r>
        <w:br/>
      </w:r>
      <w:r>
        <w:rPr>
          <w:rStyle w:val="VerbatimChar"/>
        </w:rPr>
        <w:t>## 724  grappes de l'enquête transversale       bfa   2021      594       39</w:t>
      </w:r>
      <w:r>
        <w:br/>
      </w:r>
      <w:r>
        <w:rPr>
          <w:rStyle w:val="VerbatimChar"/>
        </w:rPr>
        <w:t>## 725  grappes de l'enquête transversale       bfa   2021      594       48</w:t>
      </w:r>
      <w:r>
        <w:br/>
      </w:r>
      <w:r>
        <w:rPr>
          <w:rStyle w:val="VerbatimChar"/>
        </w:rPr>
        <w:t>## 726  grappes de l'</w:t>
      </w:r>
      <w:r>
        <w:rPr>
          <w:rStyle w:val="VerbatimChar"/>
        </w:rPr>
        <w:t>enquête transversale       bfa   2021      594       48</w:t>
      </w:r>
      <w:r>
        <w:br/>
      </w:r>
      <w:r>
        <w:rPr>
          <w:rStyle w:val="VerbatimChar"/>
        </w:rPr>
        <w:t>## 727  grappes de l'enquête transversale       bfa   2021      594       51</w:t>
      </w:r>
      <w:r>
        <w:br/>
      </w:r>
      <w:r>
        <w:rPr>
          <w:rStyle w:val="VerbatimChar"/>
        </w:rPr>
        <w:t>## 728  grappes de l'enquête transversale       bfa   2021      594       51</w:t>
      </w:r>
      <w:r>
        <w:br/>
      </w:r>
      <w:r>
        <w:rPr>
          <w:rStyle w:val="VerbatimChar"/>
        </w:rPr>
        <w:t xml:space="preserve">## 729  grappes de l'enquête transversale     </w:t>
      </w:r>
      <w:r>
        <w:rPr>
          <w:rStyle w:val="VerbatimChar"/>
        </w:rPr>
        <w:t xml:space="preserve">  bfa   2021      594       51</w:t>
      </w:r>
      <w:r>
        <w:br/>
      </w:r>
      <w:r>
        <w:rPr>
          <w:rStyle w:val="VerbatimChar"/>
        </w:rPr>
        <w:t>## 730  grappes de l'enquête transversale       bfa   2021      594       51</w:t>
      </w:r>
      <w:r>
        <w:br/>
      </w:r>
      <w:r>
        <w:rPr>
          <w:rStyle w:val="VerbatimChar"/>
        </w:rPr>
        <w:lastRenderedPageBreak/>
        <w:t>## 731  grappes de l'enquête transversale       bfa   2021      594       51</w:t>
      </w:r>
      <w:r>
        <w:br/>
      </w:r>
      <w:r>
        <w:rPr>
          <w:rStyle w:val="VerbatimChar"/>
        </w:rPr>
        <w:t xml:space="preserve">## 732  grappes de l'enquête transversale       bfa   2021      594    </w:t>
      </w:r>
      <w:r>
        <w:rPr>
          <w:rStyle w:val="VerbatimChar"/>
        </w:rPr>
        <w:t xml:space="preserve">   51</w:t>
      </w:r>
      <w:r>
        <w:br/>
      </w:r>
      <w:r>
        <w:rPr>
          <w:rStyle w:val="VerbatimChar"/>
        </w:rPr>
        <w:t>## 733  grappes de l'enquête transversale       bfa   2021      594       51</w:t>
      </w:r>
      <w:r>
        <w:br/>
      </w:r>
      <w:r>
        <w:rPr>
          <w:rStyle w:val="VerbatimChar"/>
        </w:rPr>
        <w:t>## 734  grappes de l'enquête transversale       bfa   2021      594       51</w:t>
      </w:r>
      <w:r>
        <w:br/>
      </w:r>
      <w:r>
        <w:rPr>
          <w:rStyle w:val="VerbatimChar"/>
        </w:rPr>
        <w:t>## 735  grappes de l'enquête transversale       bfa   2021      594       53</w:t>
      </w:r>
      <w:r>
        <w:br/>
      </w:r>
      <w:r>
        <w:rPr>
          <w:rStyle w:val="VerbatimChar"/>
        </w:rPr>
        <w:t xml:space="preserve">## 736  grappes de </w:t>
      </w:r>
      <w:r>
        <w:rPr>
          <w:rStyle w:val="VerbatimChar"/>
        </w:rPr>
        <w:t>l'enquête transversale       bfa   2021      594       53</w:t>
      </w:r>
      <w:r>
        <w:br/>
      </w:r>
      <w:r>
        <w:rPr>
          <w:rStyle w:val="VerbatimChar"/>
        </w:rPr>
        <w:t>## 737  grappes de l'enquête transversale       bfa   2021      595        7</w:t>
      </w:r>
      <w:r>
        <w:br/>
      </w:r>
      <w:r>
        <w:rPr>
          <w:rStyle w:val="VerbatimChar"/>
        </w:rPr>
        <w:t>## 738  grappes de l'enquête transversale       bfa   2021      595        7</w:t>
      </w:r>
      <w:r>
        <w:br/>
      </w:r>
      <w:r>
        <w:rPr>
          <w:rStyle w:val="VerbatimChar"/>
        </w:rPr>
        <w:t xml:space="preserve">## 739  grappes de l'enquête transversale   </w:t>
      </w:r>
      <w:r>
        <w:rPr>
          <w:rStyle w:val="VerbatimChar"/>
        </w:rPr>
        <w:t xml:space="preserve">    bfa   2021      595        7</w:t>
      </w:r>
      <w:r>
        <w:br/>
      </w:r>
      <w:r>
        <w:rPr>
          <w:rStyle w:val="VerbatimChar"/>
        </w:rPr>
        <w:t>## 740  grappes de l'enquête transversale       bfa   2021      595        7</w:t>
      </w:r>
      <w:r>
        <w:br/>
      </w:r>
      <w:r>
        <w:rPr>
          <w:rStyle w:val="VerbatimChar"/>
        </w:rPr>
        <w:t>## 741  grappes de l'enquête transversale       bfa   2021      595        7</w:t>
      </w:r>
      <w:r>
        <w:br/>
      </w:r>
      <w:r>
        <w:rPr>
          <w:rStyle w:val="VerbatimChar"/>
        </w:rPr>
        <w:t xml:space="preserve">## 742  grappes de l'enquête transversale       bfa   2021      595  </w:t>
      </w:r>
      <w:r>
        <w:rPr>
          <w:rStyle w:val="VerbatimChar"/>
        </w:rPr>
        <w:t xml:space="preserve">      7</w:t>
      </w:r>
      <w:r>
        <w:br/>
      </w:r>
      <w:r>
        <w:rPr>
          <w:rStyle w:val="VerbatimChar"/>
        </w:rPr>
        <w:t>## 743  grappes de l'enquête transversale       bfa   2021      595        7</w:t>
      </w:r>
      <w:r>
        <w:br/>
      </w:r>
      <w:r>
        <w:rPr>
          <w:rStyle w:val="VerbatimChar"/>
        </w:rPr>
        <w:t>## 744  grappes de l'enquête transversale       bfa   2021      595        7</w:t>
      </w:r>
      <w:r>
        <w:br/>
      </w:r>
      <w:r>
        <w:rPr>
          <w:rStyle w:val="VerbatimChar"/>
        </w:rPr>
        <w:t>## 745  grappes de l'enquête transversale       bfa   2021      595        8</w:t>
      </w:r>
      <w:r>
        <w:br/>
      </w:r>
      <w:r>
        <w:rPr>
          <w:rStyle w:val="VerbatimChar"/>
        </w:rPr>
        <w:t>## 746  grappes d</w:t>
      </w:r>
      <w:r>
        <w:rPr>
          <w:rStyle w:val="VerbatimChar"/>
        </w:rPr>
        <w:t>e l'enquête transversale       bfa   2021      595        8</w:t>
      </w:r>
      <w:r>
        <w:br/>
      </w:r>
      <w:r>
        <w:rPr>
          <w:rStyle w:val="VerbatimChar"/>
        </w:rPr>
        <w:t>## 747  grappes de l'enquête transversale       bfa   2021      595        8</w:t>
      </w:r>
      <w:r>
        <w:br/>
      </w:r>
      <w:r>
        <w:rPr>
          <w:rStyle w:val="VerbatimChar"/>
        </w:rPr>
        <w:t>## 748  grappes de l'enquête transversale       bfa   2021      595        8</w:t>
      </w:r>
      <w:r>
        <w:br/>
      </w:r>
      <w:r>
        <w:rPr>
          <w:rStyle w:val="VerbatimChar"/>
        </w:rPr>
        <w:t xml:space="preserve">## 749  grappes de l'enquête transversale </w:t>
      </w:r>
      <w:r>
        <w:rPr>
          <w:rStyle w:val="VerbatimChar"/>
        </w:rPr>
        <w:t xml:space="preserve">      bfa   2021      595        8</w:t>
      </w:r>
      <w:r>
        <w:br/>
      </w:r>
      <w:r>
        <w:rPr>
          <w:rStyle w:val="VerbatimChar"/>
        </w:rPr>
        <w:t>## 750  grappes de l'enquête transversale       bfa   2021      595        8</w:t>
      </w:r>
      <w:r>
        <w:br/>
      </w:r>
      <w:r>
        <w:rPr>
          <w:rStyle w:val="VerbatimChar"/>
        </w:rPr>
        <w:t>## 751  grappes de l'enquête transversale       bfa   2021      595       30</w:t>
      </w:r>
      <w:r>
        <w:br/>
      </w:r>
      <w:r>
        <w:rPr>
          <w:rStyle w:val="VerbatimChar"/>
        </w:rPr>
        <w:t>## 752  grappes de l'enquête transversale       bfa   2021      595</w:t>
      </w:r>
      <w:r>
        <w:rPr>
          <w:rStyle w:val="VerbatimChar"/>
        </w:rPr>
        <w:t xml:space="preserve">       30</w:t>
      </w:r>
      <w:r>
        <w:br/>
      </w:r>
      <w:r>
        <w:rPr>
          <w:rStyle w:val="VerbatimChar"/>
        </w:rPr>
        <w:t>## 753  grappes de l'enquête transversale       bfa   2021      595       30</w:t>
      </w:r>
      <w:r>
        <w:br/>
      </w:r>
      <w:r>
        <w:rPr>
          <w:rStyle w:val="VerbatimChar"/>
        </w:rPr>
        <w:t>## 754  grappes de l'enquête transversale       bfa   2021      595       30</w:t>
      </w:r>
      <w:r>
        <w:br/>
      </w:r>
      <w:r>
        <w:rPr>
          <w:rStyle w:val="VerbatimChar"/>
        </w:rPr>
        <w:t>## 755  grappes de l'enquête transversale       bfa   2021      595       30</w:t>
      </w:r>
      <w:r>
        <w:br/>
      </w:r>
      <w:r>
        <w:rPr>
          <w:rStyle w:val="VerbatimChar"/>
        </w:rPr>
        <w:t>## 756  grappes de l'enquête transversale       bfa   2021      595       30</w:t>
      </w:r>
      <w:r>
        <w:br/>
      </w:r>
      <w:r>
        <w:rPr>
          <w:rStyle w:val="VerbatimChar"/>
        </w:rPr>
        <w:t>## 757  grappes de l'enquête transversale       bfa   2021      595       42</w:t>
      </w:r>
      <w:r>
        <w:br/>
      </w:r>
      <w:r>
        <w:rPr>
          <w:rStyle w:val="VerbatimChar"/>
        </w:rPr>
        <w:t>## 758  grappes de l'enqu</w:t>
      </w:r>
      <w:r>
        <w:rPr>
          <w:rStyle w:val="VerbatimChar"/>
        </w:rPr>
        <w:t>ête transversale       bfa   2021      595       42</w:t>
      </w:r>
      <w:r>
        <w:br/>
      </w:r>
      <w:r>
        <w:rPr>
          <w:rStyle w:val="VerbatimChar"/>
        </w:rPr>
        <w:t>## 759  grappes de l'enquête transversale       bfa   2021      595       42</w:t>
      </w:r>
      <w:r>
        <w:br/>
      </w:r>
      <w:r>
        <w:rPr>
          <w:rStyle w:val="VerbatimChar"/>
        </w:rPr>
        <w:t>## 760  grappes de l'enquête transversale       bfa   2021      595       42</w:t>
      </w:r>
      <w:r>
        <w:br/>
      </w:r>
      <w:r>
        <w:rPr>
          <w:rStyle w:val="VerbatimChar"/>
        </w:rPr>
        <w:t>## 761  grappes de l'enquête transversale       bf</w:t>
      </w:r>
      <w:r>
        <w:rPr>
          <w:rStyle w:val="VerbatimChar"/>
        </w:rPr>
        <w:t>a   2021      595       51</w:t>
      </w:r>
      <w:r>
        <w:br/>
      </w:r>
      <w:r>
        <w:rPr>
          <w:rStyle w:val="VerbatimChar"/>
        </w:rPr>
        <w:t>## 762  grappes de l'enquête transversale       bfa   2021      595       67</w:t>
      </w:r>
      <w:r>
        <w:br/>
      </w:r>
      <w:r>
        <w:rPr>
          <w:rStyle w:val="VerbatimChar"/>
        </w:rPr>
        <w:t>## 763  grappes de l'enquête transversale       bfa   2021      595       67</w:t>
      </w:r>
      <w:r>
        <w:br/>
      </w:r>
      <w:r>
        <w:rPr>
          <w:rStyle w:val="VerbatimChar"/>
        </w:rPr>
        <w:t>## 764  grappes de l'enquête transversale       bfa   2021      595       6</w:t>
      </w:r>
      <w:r>
        <w:rPr>
          <w:rStyle w:val="VerbatimChar"/>
        </w:rPr>
        <w:t>7</w:t>
      </w:r>
      <w:r>
        <w:br/>
      </w:r>
      <w:r>
        <w:rPr>
          <w:rStyle w:val="VerbatimChar"/>
        </w:rPr>
        <w:t>## 765  grappes de l'enquête transversale       bfa   2021      595       76</w:t>
      </w:r>
      <w:r>
        <w:br/>
      </w:r>
      <w:r>
        <w:rPr>
          <w:rStyle w:val="VerbatimChar"/>
        </w:rPr>
        <w:t>## 766  grappes de l'enquête transversale       bfa   2021      595       93</w:t>
      </w:r>
      <w:r>
        <w:br/>
      </w:r>
      <w:r>
        <w:rPr>
          <w:rStyle w:val="VerbatimChar"/>
        </w:rPr>
        <w:t>## 767  grappes de l'enquête transversale       bfa   2021      595       93</w:t>
      </w:r>
      <w:r>
        <w:br/>
      </w:r>
      <w:r>
        <w:rPr>
          <w:rStyle w:val="VerbatimChar"/>
        </w:rPr>
        <w:t>## 768  grappes de l'en</w:t>
      </w:r>
      <w:r>
        <w:rPr>
          <w:rStyle w:val="VerbatimChar"/>
        </w:rPr>
        <w:t>quête transversale       bfa   2021      595       93</w:t>
      </w:r>
      <w:r>
        <w:br/>
      </w:r>
      <w:r>
        <w:rPr>
          <w:rStyle w:val="VerbatimChar"/>
        </w:rPr>
        <w:t>## 769  grappes de l'enquête transversale       bfa   2021      595       93</w:t>
      </w:r>
      <w:r>
        <w:br/>
      </w:r>
      <w:r>
        <w:rPr>
          <w:rStyle w:val="VerbatimChar"/>
        </w:rPr>
        <w:t>## 770  grappes de l'enquête transversale       bfa   2021      595       93</w:t>
      </w:r>
      <w:r>
        <w:br/>
      </w:r>
      <w:r>
        <w:rPr>
          <w:rStyle w:val="VerbatimChar"/>
        </w:rPr>
        <w:t xml:space="preserve">## 771  grappes de l'enquête transversale       </w:t>
      </w:r>
      <w:r>
        <w:rPr>
          <w:rStyle w:val="VerbatimChar"/>
        </w:rPr>
        <w:t>bfa   2021      595       93</w:t>
      </w:r>
      <w:r>
        <w:br/>
      </w:r>
      <w:r>
        <w:rPr>
          <w:rStyle w:val="VerbatimChar"/>
        </w:rPr>
        <w:t>## 772  grappes de l'enquête transversale       bfa   2021      595       93</w:t>
      </w:r>
      <w:r>
        <w:br/>
      </w:r>
      <w:r>
        <w:rPr>
          <w:rStyle w:val="VerbatimChar"/>
        </w:rPr>
        <w:t>## 773  grappes de l'enquête transversale       bfa   2021      595       93</w:t>
      </w:r>
      <w:r>
        <w:br/>
      </w:r>
      <w:r>
        <w:rPr>
          <w:rStyle w:val="VerbatimChar"/>
        </w:rPr>
        <w:t xml:space="preserve">## 774  grappes de l'enquête transversale       bfa   2021      595      </w:t>
      </w:r>
      <w:r>
        <w:rPr>
          <w:rStyle w:val="VerbatimChar"/>
        </w:rPr>
        <w:t>104</w:t>
      </w:r>
      <w:r>
        <w:br/>
      </w:r>
      <w:r>
        <w:rPr>
          <w:rStyle w:val="VerbatimChar"/>
        </w:rPr>
        <w:t>## 775  grappes de l'enquête transversale       bfa   2021      595      104</w:t>
      </w:r>
      <w:r>
        <w:br/>
      </w:r>
      <w:r>
        <w:rPr>
          <w:rStyle w:val="VerbatimChar"/>
        </w:rPr>
        <w:t>## 776  grappes de l'enquête transversale       bfa   2021      595      104</w:t>
      </w:r>
      <w:r>
        <w:br/>
      </w:r>
      <w:r>
        <w:rPr>
          <w:rStyle w:val="VerbatimChar"/>
        </w:rPr>
        <w:t>## 777  grappes de l'enquête transversale       bfa   2021      595      108</w:t>
      </w:r>
      <w:r>
        <w:br/>
      </w:r>
      <w:r>
        <w:rPr>
          <w:rStyle w:val="VerbatimChar"/>
        </w:rPr>
        <w:t>## 778  grappes de l'</w:t>
      </w:r>
      <w:r>
        <w:rPr>
          <w:rStyle w:val="VerbatimChar"/>
        </w:rPr>
        <w:t>enquête transversale       bfa   2021      595      108</w:t>
      </w:r>
      <w:r>
        <w:br/>
      </w:r>
      <w:r>
        <w:rPr>
          <w:rStyle w:val="VerbatimChar"/>
        </w:rPr>
        <w:t>## 779  grappes de l'enquête transversale       bfa   2021      595      108</w:t>
      </w:r>
      <w:r>
        <w:br/>
      </w:r>
      <w:r>
        <w:rPr>
          <w:rStyle w:val="VerbatimChar"/>
        </w:rPr>
        <w:t>## 780  grappes de l'enquête transversale       bfa   2021      595      108</w:t>
      </w:r>
      <w:r>
        <w:br/>
      </w:r>
      <w:r>
        <w:rPr>
          <w:rStyle w:val="VerbatimChar"/>
        </w:rPr>
        <w:lastRenderedPageBreak/>
        <w:t xml:space="preserve">## 781  grappes de l'enquête transversale     </w:t>
      </w:r>
      <w:r>
        <w:rPr>
          <w:rStyle w:val="VerbatimChar"/>
        </w:rPr>
        <w:t xml:space="preserve">  bfa   2021      595      112</w:t>
      </w:r>
      <w:r>
        <w:br/>
      </w:r>
      <w:r>
        <w:rPr>
          <w:rStyle w:val="VerbatimChar"/>
        </w:rPr>
        <w:t>## 782  grappes de l'enquête transversale       bfa   2021      595      112</w:t>
      </w:r>
      <w:r>
        <w:br/>
      </w:r>
      <w:r>
        <w:rPr>
          <w:rStyle w:val="VerbatimChar"/>
        </w:rPr>
        <w:t>## 783  grappes de l'enquête transversale       bfa   2021      595      112</w:t>
      </w:r>
      <w:r>
        <w:br/>
      </w:r>
      <w:r>
        <w:rPr>
          <w:rStyle w:val="VerbatimChar"/>
        </w:rPr>
        <w:t xml:space="preserve">## 784  grappes de l'enquête transversale       bfa   2021      595    </w:t>
      </w:r>
      <w:r>
        <w:rPr>
          <w:rStyle w:val="VerbatimChar"/>
        </w:rPr>
        <w:t xml:space="preserve">  112</w:t>
      </w:r>
      <w:r>
        <w:br/>
      </w:r>
      <w:r>
        <w:rPr>
          <w:rStyle w:val="VerbatimChar"/>
        </w:rPr>
        <w:t>## 785  grappes de l'enquête transversale       bfa   2021      595      112</w:t>
      </w:r>
      <w:r>
        <w:br/>
      </w:r>
      <w:r>
        <w:rPr>
          <w:rStyle w:val="VerbatimChar"/>
        </w:rPr>
        <w:t>## 786  grappes de l'enquête transversale       bfa   2021      595      112</w:t>
      </w:r>
      <w:r>
        <w:br/>
      </w:r>
      <w:r>
        <w:rPr>
          <w:rStyle w:val="VerbatimChar"/>
        </w:rPr>
        <w:t>## 787  grappes de l'enquête transversale       bfa   2021      595      112</w:t>
      </w:r>
      <w:r>
        <w:br/>
      </w:r>
      <w:r>
        <w:rPr>
          <w:rStyle w:val="VerbatimChar"/>
        </w:rPr>
        <w:t xml:space="preserve">## 788  grappes de </w:t>
      </w:r>
      <w:r>
        <w:rPr>
          <w:rStyle w:val="VerbatimChar"/>
        </w:rPr>
        <w:t>l'enquête transversale       bfa   2021      595      112</w:t>
      </w:r>
      <w:r>
        <w:br/>
      </w:r>
      <w:r>
        <w:rPr>
          <w:rStyle w:val="VerbatimChar"/>
        </w:rPr>
        <w:t>## 789  grappes de l'enquête transversale       bfa   2021      595      112</w:t>
      </w:r>
      <w:r>
        <w:br/>
      </w:r>
      <w:r>
        <w:rPr>
          <w:rStyle w:val="VerbatimChar"/>
        </w:rPr>
        <w:t>## 790  grappes de l'enquête transversale       bfa   2021      595      112</w:t>
      </w:r>
      <w:r>
        <w:br/>
      </w:r>
      <w:r>
        <w:rPr>
          <w:rStyle w:val="VerbatimChar"/>
        </w:rPr>
        <w:t xml:space="preserve">## 791  grappes de l'enquête transversale   </w:t>
      </w:r>
      <w:r>
        <w:rPr>
          <w:rStyle w:val="VerbatimChar"/>
        </w:rPr>
        <w:t xml:space="preserve">    bfa   2021      595      116</w:t>
      </w:r>
      <w:r>
        <w:br/>
      </w:r>
      <w:r>
        <w:rPr>
          <w:rStyle w:val="VerbatimChar"/>
        </w:rPr>
        <w:t>## 792  grappes de l'enquête transversale       bfa   2021      595      116</w:t>
      </w:r>
      <w:r>
        <w:br/>
      </w:r>
      <w:r>
        <w:rPr>
          <w:rStyle w:val="VerbatimChar"/>
        </w:rPr>
        <w:t>## 793  grappes de l'enquête transversale       bfa   2021      596       12</w:t>
      </w:r>
      <w:r>
        <w:br/>
      </w:r>
      <w:r>
        <w:rPr>
          <w:rStyle w:val="VerbatimChar"/>
        </w:rPr>
        <w:t xml:space="preserve">## 794  grappes de l'enquête transversale       bfa   2021      596  </w:t>
      </w:r>
      <w:r>
        <w:rPr>
          <w:rStyle w:val="VerbatimChar"/>
        </w:rPr>
        <w:t xml:space="preserve">     12</w:t>
      </w:r>
      <w:r>
        <w:br/>
      </w:r>
      <w:r>
        <w:rPr>
          <w:rStyle w:val="VerbatimChar"/>
        </w:rPr>
        <w:t>## 795  grappes de l'enquête transversale       bfa   2021      596       12</w:t>
      </w:r>
      <w:r>
        <w:br/>
      </w:r>
      <w:r>
        <w:rPr>
          <w:rStyle w:val="VerbatimChar"/>
        </w:rPr>
        <w:t>## 796  grappes de l'enquête transversale       bfa   2021      596       12</w:t>
      </w:r>
      <w:r>
        <w:br/>
      </w:r>
      <w:r>
        <w:rPr>
          <w:rStyle w:val="VerbatimChar"/>
        </w:rPr>
        <w:t>## 797  grappes de l'enquête transversale       bfa   2021      596       12</w:t>
      </w:r>
      <w:r>
        <w:br/>
      </w:r>
      <w:r>
        <w:rPr>
          <w:rStyle w:val="VerbatimChar"/>
        </w:rPr>
        <w:t>## 798  grappes d</w:t>
      </w:r>
      <w:r>
        <w:rPr>
          <w:rStyle w:val="VerbatimChar"/>
        </w:rPr>
        <w:t>e l'enquête transversale       bfa   2021      596       12</w:t>
      </w:r>
      <w:r>
        <w:br/>
      </w:r>
      <w:r>
        <w:rPr>
          <w:rStyle w:val="VerbatimChar"/>
        </w:rPr>
        <w:t>## 799  grappes de l'enquête transversale       bfa   2021      596       12</w:t>
      </w:r>
      <w:r>
        <w:br/>
      </w:r>
      <w:r>
        <w:rPr>
          <w:rStyle w:val="VerbatimChar"/>
        </w:rPr>
        <w:t>## 800  grappes de l'enquête transversale       bfa   2021      596       20</w:t>
      </w:r>
      <w:r>
        <w:br/>
      </w:r>
      <w:r>
        <w:rPr>
          <w:rStyle w:val="VerbatimChar"/>
        </w:rPr>
        <w:t xml:space="preserve">## 801  grappes de l'enquête transversale </w:t>
      </w:r>
      <w:r>
        <w:rPr>
          <w:rStyle w:val="VerbatimChar"/>
        </w:rPr>
        <w:t xml:space="preserve">      bfa   2021      596       20</w:t>
      </w:r>
      <w:r>
        <w:br/>
      </w:r>
      <w:r>
        <w:rPr>
          <w:rStyle w:val="VerbatimChar"/>
        </w:rPr>
        <w:t>## 802  grappes de l'enquête transversale       bfa   2021      596       20</w:t>
      </w:r>
      <w:r>
        <w:br/>
      </w:r>
      <w:r>
        <w:rPr>
          <w:rStyle w:val="VerbatimChar"/>
        </w:rPr>
        <w:t>## 803  grappes de l'enquête transversale       bfa   2021      596       27</w:t>
      </w:r>
      <w:r>
        <w:br/>
      </w:r>
      <w:r>
        <w:rPr>
          <w:rStyle w:val="VerbatimChar"/>
        </w:rPr>
        <w:t>## 804  grappes de l'enquête transversale       bfa   2021      596       27</w:t>
      </w:r>
      <w:r>
        <w:br/>
      </w:r>
      <w:r>
        <w:rPr>
          <w:rStyle w:val="VerbatimChar"/>
        </w:rPr>
        <w:t>## 805  grappes de l'enquête transversale       bfa   2021      596       27</w:t>
      </w:r>
      <w:r>
        <w:br/>
      </w:r>
      <w:r>
        <w:rPr>
          <w:rStyle w:val="VerbatimChar"/>
        </w:rPr>
        <w:t>## 806  grappes de l'enqu</w:t>
      </w:r>
      <w:r>
        <w:rPr>
          <w:rStyle w:val="VerbatimChar"/>
        </w:rPr>
        <w:t>ête transversale       bfa   2021      596       27</w:t>
      </w:r>
      <w:r>
        <w:br/>
      </w:r>
      <w:r>
        <w:rPr>
          <w:rStyle w:val="VerbatimChar"/>
        </w:rPr>
        <w:t>## 807  grappes de l'enquête transversale       bfa   2021      596       27</w:t>
      </w:r>
      <w:r>
        <w:br/>
      </w:r>
      <w:r>
        <w:rPr>
          <w:rStyle w:val="VerbatimChar"/>
        </w:rPr>
        <w:t>## 808  grappes de l'enquête transversale       bfa   2021      596       27</w:t>
      </w:r>
      <w:r>
        <w:br/>
      </w:r>
      <w:r>
        <w:rPr>
          <w:rStyle w:val="VerbatimChar"/>
        </w:rPr>
        <w:t>## 809  grappes de l'enquête transversale       bf</w:t>
      </w:r>
      <w:r>
        <w:rPr>
          <w:rStyle w:val="VerbatimChar"/>
        </w:rPr>
        <w:t>a   2021      596       49</w:t>
      </w:r>
      <w:r>
        <w:br/>
      </w:r>
      <w:r>
        <w:rPr>
          <w:rStyle w:val="VerbatimChar"/>
        </w:rPr>
        <w:t>## 810  grappes de l'enquête transversale       bfa   2021      596       49</w:t>
      </w:r>
      <w:r>
        <w:br/>
      </w:r>
      <w:r>
        <w:rPr>
          <w:rStyle w:val="VerbatimChar"/>
        </w:rPr>
        <w:t>## 811  grappes de l'enquête transversale       bfa   2021      596       49</w:t>
      </w:r>
      <w:r>
        <w:br/>
      </w:r>
      <w:r>
        <w:rPr>
          <w:rStyle w:val="VerbatimChar"/>
        </w:rPr>
        <w:t>## 812  grappes de l'enquête transversale       bfa   2021      596       4</w:t>
      </w:r>
      <w:r>
        <w:rPr>
          <w:rStyle w:val="VerbatimChar"/>
        </w:rPr>
        <w:t>9</w:t>
      </w:r>
      <w:r>
        <w:br/>
      </w:r>
      <w:r>
        <w:rPr>
          <w:rStyle w:val="VerbatimChar"/>
        </w:rPr>
        <w:t>## 813  grappes de l'enquête transversale       bfa   2021      596       49</w:t>
      </w:r>
      <w:r>
        <w:br/>
      </w:r>
      <w:r>
        <w:rPr>
          <w:rStyle w:val="VerbatimChar"/>
        </w:rPr>
        <w:t>## 814  grappes de l'enquête transversale       bfa   2021      596       49</w:t>
      </w:r>
      <w:r>
        <w:br/>
      </w:r>
      <w:r>
        <w:rPr>
          <w:rStyle w:val="VerbatimChar"/>
        </w:rPr>
        <w:t>## 815  grappes de l'enquête transversale       bfa   2021      596       49</w:t>
      </w:r>
      <w:r>
        <w:br/>
      </w:r>
      <w:r>
        <w:rPr>
          <w:rStyle w:val="VerbatimChar"/>
        </w:rPr>
        <w:t>## 816  grappes de l'en</w:t>
      </w:r>
      <w:r>
        <w:rPr>
          <w:rStyle w:val="VerbatimChar"/>
        </w:rPr>
        <w:t>quête transversale       bfa   2021      596       49</w:t>
      </w:r>
      <w:r>
        <w:br/>
      </w:r>
      <w:r>
        <w:rPr>
          <w:rStyle w:val="VerbatimChar"/>
        </w:rPr>
        <w:t>## 817  grappes de l'enquête transversale       bfa   2021      596       49</w:t>
      </w:r>
      <w:r>
        <w:br/>
      </w:r>
      <w:r>
        <w:rPr>
          <w:rStyle w:val="VerbatimChar"/>
        </w:rPr>
        <w:t>## 818  grappes de l'enquête transversale       bfa   2021      596       49</w:t>
      </w:r>
      <w:r>
        <w:br/>
      </w:r>
      <w:r>
        <w:rPr>
          <w:rStyle w:val="VerbatimChar"/>
        </w:rPr>
        <w:t xml:space="preserve">## 819  grappes de l'enquête transversale       </w:t>
      </w:r>
      <w:r>
        <w:rPr>
          <w:rStyle w:val="VerbatimChar"/>
        </w:rPr>
        <w:t>bfa   2021      596       49</w:t>
      </w:r>
      <w:r>
        <w:br/>
      </w:r>
      <w:r>
        <w:rPr>
          <w:rStyle w:val="VerbatimChar"/>
        </w:rPr>
        <w:t>## 820  grappes de l'enquête transversale       bfa   2021      596       49</w:t>
      </w:r>
      <w:r>
        <w:br/>
      </w:r>
      <w:r>
        <w:rPr>
          <w:rStyle w:val="VerbatimChar"/>
        </w:rPr>
        <w:t>## 821  grappes de l'enquête transversale       bfa   2021      596       52</w:t>
      </w:r>
      <w:r>
        <w:br/>
      </w:r>
      <w:r>
        <w:rPr>
          <w:rStyle w:val="VerbatimChar"/>
        </w:rPr>
        <w:t xml:space="preserve">## 822  grappes de l'enquête transversale       bfa   2021      596      </w:t>
      </w:r>
      <w:r>
        <w:rPr>
          <w:rStyle w:val="VerbatimChar"/>
        </w:rPr>
        <w:t xml:space="preserve"> 52</w:t>
      </w:r>
      <w:r>
        <w:br/>
      </w:r>
      <w:r>
        <w:rPr>
          <w:rStyle w:val="VerbatimChar"/>
        </w:rPr>
        <w:t>## 823  grappes de l'enquête transversale       bfa   2021      596       52</w:t>
      </w:r>
      <w:r>
        <w:br/>
      </w:r>
      <w:r>
        <w:rPr>
          <w:rStyle w:val="VerbatimChar"/>
        </w:rPr>
        <w:t>## 824  grappes de l'enquête transversale       bfa   2021      596       52</w:t>
      </w:r>
      <w:r>
        <w:br/>
      </w:r>
      <w:r>
        <w:rPr>
          <w:rStyle w:val="VerbatimChar"/>
        </w:rPr>
        <w:t>## 825  grappes de l'enquête transversale       bfa   2021      596       52</w:t>
      </w:r>
      <w:r>
        <w:br/>
      </w:r>
      <w:r>
        <w:rPr>
          <w:rStyle w:val="VerbatimChar"/>
        </w:rPr>
        <w:t>## 826  grappes de l'</w:t>
      </w:r>
      <w:r>
        <w:rPr>
          <w:rStyle w:val="VerbatimChar"/>
        </w:rPr>
        <w:t>enquête transversale       bfa   2021      596       52</w:t>
      </w:r>
      <w:r>
        <w:br/>
      </w:r>
      <w:r>
        <w:rPr>
          <w:rStyle w:val="VerbatimChar"/>
        </w:rPr>
        <w:t>## 827  grappes de l'enquête transversale       bfa   2021      596       52</w:t>
      </w:r>
      <w:r>
        <w:br/>
      </w:r>
      <w:r>
        <w:rPr>
          <w:rStyle w:val="VerbatimChar"/>
        </w:rPr>
        <w:t>## 828  grappes de l'enquête transversale       bfa   2021      596       54</w:t>
      </w:r>
      <w:r>
        <w:br/>
      </w:r>
      <w:r>
        <w:rPr>
          <w:rStyle w:val="VerbatimChar"/>
        </w:rPr>
        <w:t xml:space="preserve">## 829  grappes de l'enquête transversale     </w:t>
      </w:r>
      <w:r>
        <w:rPr>
          <w:rStyle w:val="VerbatimChar"/>
        </w:rPr>
        <w:t xml:space="preserve">  bfa   2021      596       54</w:t>
      </w:r>
      <w:r>
        <w:br/>
      </w:r>
      <w:r>
        <w:rPr>
          <w:rStyle w:val="VerbatimChar"/>
        </w:rPr>
        <w:t>## 830  grappes de l'enquête transversale       bfa   2021      596       54</w:t>
      </w:r>
      <w:r>
        <w:br/>
      </w:r>
      <w:r>
        <w:rPr>
          <w:rStyle w:val="VerbatimChar"/>
        </w:rPr>
        <w:lastRenderedPageBreak/>
        <w:t>## 831  grappes de l'enquête transversale       bfa   2021      596       54</w:t>
      </w:r>
      <w:r>
        <w:br/>
      </w:r>
      <w:r>
        <w:rPr>
          <w:rStyle w:val="VerbatimChar"/>
        </w:rPr>
        <w:t xml:space="preserve">## 832  grappes de l'enquête transversale       bfa   2021      596    </w:t>
      </w:r>
      <w:r>
        <w:rPr>
          <w:rStyle w:val="VerbatimChar"/>
        </w:rPr>
        <w:t xml:space="preserve">   54</w:t>
      </w:r>
      <w:r>
        <w:br/>
      </w:r>
      <w:r>
        <w:rPr>
          <w:rStyle w:val="VerbatimChar"/>
        </w:rPr>
        <w:t>## 833  grappes de l'enquête transversale       bfa   2021      596       54</w:t>
      </w:r>
      <w:r>
        <w:br/>
      </w:r>
      <w:r>
        <w:rPr>
          <w:rStyle w:val="VerbatimChar"/>
        </w:rPr>
        <w:t>## 834  grappes de l'enquête transversale       bfa   2021      596       54</w:t>
      </w:r>
      <w:r>
        <w:br/>
      </w:r>
      <w:r>
        <w:rPr>
          <w:rStyle w:val="VerbatimChar"/>
        </w:rPr>
        <w:t>## 835  grappes de l'enquête transversale       bfa   2021      596       54</w:t>
      </w:r>
      <w:r>
        <w:br/>
      </w:r>
      <w:r>
        <w:rPr>
          <w:rStyle w:val="VerbatimChar"/>
        </w:rPr>
        <w:t xml:space="preserve">## 836  grappes de </w:t>
      </w:r>
      <w:r>
        <w:rPr>
          <w:rStyle w:val="VerbatimChar"/>
        </w:rPr>
        <w:t>l'enquête transversale       bfa   2021      596       54</w:t>
      </w:r>
      <w:r>
        <w:br/>
      </w:r>
      <w:r>
        <w:rPr>
          <w:rStyle w:val="VerbatimChar"/>
        </w:rPr>
        <w:t>## 837  grappes de l'enquête transversale       bfa   2021      596       54</w:t>
      </w:r>
      <w:r>
        <w:br/>
      </w:r>
      <w:r>
        <w:rPr>
          <w:rStyle w:val="VerbatimChar"/>
        </w:rPr>
        <w:t>## 838  grappes de l'enquête transversale       bfa   2021      596       56</w:t>
      </w:r>
      <w:r>
        <w:br/>
      </w:r>
      <w:r>
        <w:rPr>
          <w:rStyle w:val="VerbatimChar"/>
        </w:rPr>
        <w:t xml:space="preserve">## 839  grappes de l'enquête transversale   </w:t>
      </w:r>
      <w:r>
        <w:rPr>
          <w:rStyle w:val="VerbatimChar"/>
        </w:rPr>
        <w:t xml:space="preserve">    bfa   2021      596       56</w:t>
      </w:r>
      <w:r>
        <w:br/>
      </w:r>
      <w:r>
        <w:rPr>
          <w:rStyle w:val="VerbatimChar"/>
        </w:rPr>
        <w:t>## 840  grappes de l'enquête transversale       bfa   2021      596       56</w:t>
      </w:r>
      <w:r>
        <w:br/>
      </w:r>
      <w:r>
        <w:rPr>
          <w:rStyle w:val="VerbatimChar"/>
        </w:rPr>
        <w:t>## 841  grappes de l'enquête transversale       bfa   2021      596       56</w:t>
      </w:r>
      <w:r>
        <w:br/>
      </w:r>
      <w:r>
        <w:rPr>
          <w:rStyle w:val="VerbatimChar"/>
        </w:rPr>
        <w:t xml:space="preserve">## 842  grappes de l'enquête transversale       bfa   2021      596  </w:t>
      </w:r>
      <w:r>
        <w:rPr>
          <w:rStyle w:val="VerbatimChar"/>
        </w:rPr>
        <w:t xml:space="preserve">     56</w:t>
      </w:r>
      <w:r>
        <w:br/>
      </w:r>
      <w:r>
        <w:rPr>
          <w:rStyle w:val="VerbatimChar"/>
        </w:rPr>
        <w:t>## 843  grappes de l'enquête transversale       bfa   2021      596       56</w:t>
      </w:r>
      <w:r>
        <w:br/>
      </w:r>
      <w:r>
        <w:rPr>
          <w:rStyle w:val="VerbatimChar"/>
        </w:rPr>
        <w:t>## 844  grappes de l'enquête transversale       bfa   2021      596       63</w:t>
      </w:r>
      <w:r>
        <w:br/>
      </w:r>
      <w:r>
        <w:rPr>
          <w:rStyle w:val="VerbatimChar"/>
        </w:rPr>
        <w:t>## 845  grappes de l'enquête transversale       bfa   2021      596       63</w:t>
      </w:r>
      <w:r>
        <w:br/>
      </w:r>
      <w:r>
        <w:rPr>
          <w:rStyle w:val="VerbatimChar"/>
        </w:rPr>
        <w:t>## 846  grappes d</w:t>
      </w:r>
      <w:r>
        <w:rPr>
          <w:rStyle w:val="VerbatimChar"/>
        </w:rPr>
        <w:t>e l'enquête transversale       bfa   2021      596       63</w:t>
      </w:r>
      <w:r>
        <w:br/>
      </w:r>
      <w:r>
        <w:rPr>
          <w:rStyle w:val="VerbatimChar"/>
        </w:rPr>
        <w:t>## 847  grappes de l'enquête transversale       bfa   2021      596       63</w:t>
      </w:r>
      <w:r>
        <w:br/>
      </w:r>
      <w:r>
        <w:rPr>
          <w:rStyle w:val="VerbatimChar"/>
        </w:rPr>
        <w:t>## 848  grappes de l'enquête transversale       bfa   2021      596       63</w:t>
      </w:r>
      <w:r>
        <w:br/>
      </w:r>
      <w:r>
        <w:rPr>
          <w:rStyle w:val="VerbatimChar"/>
        </w:rPr>
        <w:t xml:space="preserve">## 849  grappes de l'enquête transversale </w:t>
      </w:r>
      <w:r>
        <w:rPr>
          <w:rStyle w:val="VerbatimChar"/>
        </w:rPr>
        <w:t xml:space="preserve">      bfa   2021      596       63</w:t>
      </w:r>
      <w:r>
        <w:br/>
      </w:r>
      <w:r>
        <w:rPr>
          <w:rStyle w:val="VerbatimChar"/>
        </w:rPr>
        <w:t>## 850  grappes de l'enquête transversale       bfa   2021      596       63</w:t>
      </w:r>
      <w:r>
        <w:br/>
      </w:r>
      <w:r>
        <w:rPr>
          <w:rStyle w:val="VerbatimChar"/>
        </w:rPr>
        <w:t>## 851  grappes de l'enquête transversale       bfa   2021      596       63</w:t>
      </w:r>
      <w:r>
        <w:br/>
      </w:r>
      <w:r>
        <w:rPr>
          <w:rStyle w:val="VerbatimChar"/>
        </w:rPr>
        <w:t>## 852  grappes de l'enquête transversale       bfa   2021      596</w:t>
      </w:r>
      <w:r>
        <w:rPr>
          <w:rStyle w:val="VerbatimChar"/>
        </w:rPr>
        <w:t xml:space="preserve">       63</w:t>
      </w:r>
      <w:r>
        <w:br/>
      </w:r>
      <w:r>
        <w:rPr>
          <w:rStyle w:val="VerbatimChar"/>
        </w:rPr>
        <w:t>## 853  grappes de l'enquête transversale       bfa   2021      596       63</w:t>
      </w:r>
      <w:r>
        <w:br/>
      </w:r>
      <w:r>
        <w:rPr>
          <w:rStyle w:val="VerbatimChar"/>
        </w:rPr>
        <w:t>## 854  grappes de l'enquête transversale       bfa   2021      596       63</w:t>
      </w:r>
      <w:r>
        <w:br/>
      </w:r>
      <w:r>
        <w:rPr>
          <w:rStyle w:val="VerbatimChar"/>
        </w:rPr>
        <w:t>## 855  grappes de l'enquête transversale       bfa   2021      596       63</w:t>
      </w:r>
      <w:r>
        <w:br/>
      </w:r>
      <w:r>
        <w:rPr>
          <w:rStyle w:val="VerbatimChar"/>
        </w:rPr>
        <w:t>## 856  grappes de l'enquête transversale       bfa   2021      596       63</w:t>
      </w:r>
      <w:r>
        <w:br/>
      </w:r>
      <w:r>
        <w:rPr>
          <w:rStyle w:val="VerbatimChar"/>
        </w:rPr>
        <w:t>## 857  grappes de l'enquête transversale       bfa   2021      596       63</w:t>
      </w:r>
      <w:r>
        <w:br/>
      </w:r>
      <w:r>
        <w:rPr>
          <w:rStyle w:val="VerbatimChar"/>
        </w:rPr>
        <w:t>## 858  grappes de l'enqu</w:t>
      </w:r>
      <w:r>
        <w:rPr>
          <w:rStyle w:val="VerbatimChar"/>
        </w:rPr>
        <w:t>ête transversale       bfa   2021      596       63</w:t>
      </w:r>
      <w:r>
        <w:br/>
      </w:r>
      <w:r>
        <w:rPr>
          <w:rStyle w:val="VerbatimChar"/>
        </w:rPr>
        <w:t>## 859  grappes de l'enquête transversale       bfa   2021      596       63</w:t>
      </w:r>
      <w:r>
        <w:br/>
      </w:r>
      <w:r>
        <w:rPr>
          <w:rStyle w:val="VerbatimChar"/>
        </w:rPr>
        <w:t>## 860  grappes de l'enquête transversale       bfa   2021      596       63</w:t>
      </w:r>
      <w:r>
        <w:br/>
      </w:r>
      <w:r>
        <w:rPr>
          <w:rStyle w:val="VerbatimChar"/>
        </w:rPr>
        <w:t>## 861  grappes de l'enquête transversale       bf</w:t>
      </w:r>
      <w:r>
        <w:rPr>
          <w:rStyle w:val="VerbatimChar"/>
        </w:rPr>
        <w:t>a   2021      596       70</w:t>
      </w:r>
      <w:r>
        <w:br/>
      </w:r>
      <w:r>
        <w:rPr>
          <w:rStyle w:val="VerbatimChar"/>
        </w:rPr>
        <w:t>## 862  grappes de l'enquête transversale       bfa   2021      596       76</w:t>
      </w:r>
      <w:r>
        <w:br/>
      </w:r>
      <w:r>
        <w:rPr>
          <w:rStyle w:val="VerbatimChar"/>
        </w:rPr>
        <w:t>## 863  grappes de l'enquête transversale       bfa   2021      596       76</w:t>
      </w:r>
      <w:r>
        <w:br/>
      </w:r>
      <w:r>
        <w:rPr>
          <w:rStyle w:val="VerbatimChar"/>
        </w:rPr>
        <w:t>## 864  grappes de l'enquête transversale       bfa   2021      596       7</w:t>
      </w:r>
      <w:r>
        <w:rPr>
          <w:rStyle w:val="VerbatimChar"/>
        </w:rPr>
        <w:t>6</w:t>
      </w:r>
      <w:r>
        <w:br/>
      </w:r>
      <w:r>
        <w:rPr>
          <w:rStyle w:val="VerbatimChar"/>
        </w:rPr>
        <w:t>## 865  grappes de l'enquête transversale       bfa   2021      596       76</w:t>
      </w:r>
      <w:r>
        <w:br/>
      </w:r>
      <w:r>
        <w:rPr>
          <w:rStyle w:val="VerbatimChar"/>
        </w:rPr>
        <w:t>## 866  grappes de l'enquête transversale       bfa   2021      596       76</w:t>
      </w:r>
      <w:r>
        <w:br/>
      </w:r>
      <w:r>
        <w:rPr>
          <w:rStyle w:val="VerbatimChar"/>
        </w:rPr>
        <w:t>## 867  grappes de l'enquête transversale       bfa   2021      596       76</w:t>
      </w:r>
      <w:r>
        <w:br/>
      </w:r>
      <w:r>
        <w:rPr>
          <w:rStyle w:val="VerbatimChar"/>
        </w:rPr>
        <w:t>## 868  grappes de l'en</w:t>
      </w:r>
      <w:r>
        <w:rPr>
          <w:rStyle w:val="VerbatimChar"/>
        </w:rPr>
        <w:t>quête transversale       bfa   2021      596       77</w:t>
      </w:r>
      <w:r>
        <w:br/>
      </w:r>
      <w:r>
        <w:rPr>
          <w:rStyle w:val="VerbatimChar"/>
        </w:rPr>
        <w:t>## 869  grappes de l'enquête transversale       bfa   2021      596       77</w:t>
      </w:r>
      <w:r>
        <w:br/>
      </w:r>
      <w:r>
        <w:rPr>
          <w:rStyle w:val="VerbatimChar"/>
        </w:rPr>
        <w:t>## 870  grappes de l'enquête transversale       bfa   2021      596       77</w:t>
      </w:r>
      <w:r>
        <w:br/>
      </w:r>
      <w:r>
        <w:rPr>
          <w:rStyle w:val="VerbatimChar"/>
        </w:rPr>
        <w:t xml:space="preserve">## 871  grappes de l'enquête transversale       </w:t>
      </w:r>
      <w:r>
        <w:rPr>
          <w:rStyle w:val="VerbatimChar"/>
        </w:rPr>
        <w:t>bfa   2021      596       77</w:t>
      </w:r>
      <w:r>
        <w:br/>
      </w:r>
      <w:r>
        <w:rPr>
          <w:rStyle w:val="VerbatimChar"/>
        </w:rPr>
        <w:t>## 872  grappes de l'enquête transversale       bfa   2021      596       77</w:t>
      </w:r>
      <w:r>
        <w:br/>
      </w:r>
      <w:r>
        <w:rPr>
          <w:rStyle w:val="VerbatimChar"/>
        </w:rPr>
        <w:t>## 873  grappes de l'enquête transversale       bfa   2021      596       77</w:t>
      </w:r>
      <w:r>
        <w:br/>
      </w:r>
      <w:r>
        <w:rPr>
          <w:rStyle w:val="VerbatimChar"/>
        </w:rPr>
        <w:t xml:space="preserve">## 874  grappes de l'enquête transversale       bfa   2021      596      </w:t>
      </w:r>
      <w:r>
        <w:rPr>
          <w:rStyle w:val="VerbatimChar"/>
        </w:rPr>
        <w:t xml:space="preserve"> 82</w:t>
      </w:r>
      <w:r>
        <w:br/>
      </w:r>
      <w:r>
        <w:rPr>
          <w:rStyle w:val="VerbatimChar"/>
        </w:rPr>
        <w:t>## 875  grappes de l'enquête transversale       bfa   2021      596       82</w:t>
      </w:r>
      <w:r>
        <w:br/>
      </w:r>
      <w:r>
        <w:rPr>
          <w:rStyle w:val="VerbatimChar"/>
        </w:rPr>
        <w:t>## 876  grappes de l'enquête transversale       bfa   2021      596       82</w:t>
      </w:r>
      <w:r>
        <w:br/>
      </w:r>
      <w:r>
        <w:rPr>
          <w:rStyle w:val="VerbatimChar"/>
        </w:rPr>
        <w:t>## 877  grappes de l'enquête transversale       bfa   2021      596       82</w:t>
      </w:r>
      <w:r>
        <w:br/>
      </w:r>
      <w:r>
        <w:rPr>
          <w:rStyle w:val="VerbatimChar"/>
        </w:rPr>
        <w:t>## 878  grappes de l'</w:t>
      </w:r>
      <w:r>
        <w:rPr>
          <w:rStyle w:val="VerbatimChar"/>
        </w:rPr>
        <w:t>enquête transversale       bfa   2021      596       82</w:t>
      </w:r>
      <w:r>
        <w:br/>
      </w:r>
      <w:r>
        <w:rPr>
          <w:rStyle w:val="VerbatimChar"/>
        </w:rPr>
        <w:t>## 879  grappes de l'enquête transversale       bfa   2021      596       82</w:t>
      </w:r>
      <w:r>
        <w:br/>
      </w:r>
      <w:r>
        <w:rPr>
          <w:rStyle w:val="VerbatimChar"/>
        </w:rPr>
        <w:t>## 880  grappes de l'enquête transversale       bfa   2021      596       82</w:t>
      </w:r>
      <w:r>
        <w:br/>
      </w:r>
      <w:r>
        <w:rPr>
          <w:rStyle w:val="VerbatimChar"/>
        </w:rPr>
        <w:lastRenderedPageBreak/>
        <w:t xml:space="preserve">## 881  grappes de l'enquête transversale     </w:t>
      </w:r>
      <w:r>
        <w:rPr>
          <w:rStyle w:val="VerbatimChar"/>
        </w:rPr>
        <w:t xml:space="preserve">  bfa   2021      596       82</w:t>
      </w:r>
      <w:r>
        <w:br/>
      </w:r>
      <w:r>
        <w:rPr>
          <w:rStyle w:val="VerbatimChar"/>
        </w:rPr>
        <w:t>## 882  grappes de l'enquête transversale       bfa   2021      596       82</w:t>
      </w:r>
      <w:r>
        <w:br/>
      </w:r>
      <w:r>
        <w:rPr>
          <w:rStyle w:val="VerbatimChar"/>
        </w:rPr>
        <w:t>## 883  grappes de l'enquête transversale       bfa   2021      596       82</w:t>
      </w:r>
      <w:r>
        <w:br/>
      </w:r>
      <w:r>
        <w:rPr>
          <w:rStyle w:val="VerbatimChar"/>
        </w:rPr>
        <w:t xml:space="preserve">## 884  grappes de l'enquête transversale       bfa   2021      597    </w:t>
      </w:r>
      <w:r>
        <w:rPr>
          <w:rStyle w:val="VerbatimChar"/>
        </w:rPr>
        <w:t xml:space="preserve">   12</w:t>
      </w:r>
      <w:r>
        <w:br/>
      </w:r>
      <w:r>
        <w:rPr>
          <w:rStyle w:val="VerbatimChar"/>
        </w:rPr>
        <w:t>## 885  grappes de l'enquête transversale       bfa   2021      597       12</w:t>
      </w:r>
      <w:r>
        <w:br/>
      </w:r>
      <w:r>
        <w:rPr>
          <w:rStyle w:val="VerbatimChar"/>
        </w:rPr>
        <w:t>## 886  grappes de l'enquête transversale       bfa   2021      597       12</w:t>
      </w:r>
      <w:r>
        <w:br/>
      </w:r>
      <w:r>
        <w:rPr>
          <w:rStyle w:val="VerbatimChar"/>
        </w:rPr>
        <w:t>## 887  grappes de l'enquête transversale       bfa   2021      597       12</w:t>
      </w:r>
      <w:r>
        <w:br/>
      </w:r>
      <w:r>
        <w:rPr>
          <w:rStyle w:val="VerbatimChar"/>
        </w:rPr>
        <w:t xml:space="preserve">## 888  grappes de </w:t>
      </w:r>
      <w:r>
        <w:rPr>
          <w:rStyle w:val="VerbatimChar"/>
        </w:rPr>
        <w:t>l'enquête transversale       bfa   2021      597       12</w:t>
      </w:r>
      <w:r>
        <w:br/>
      </w:r>
      <w:r>
        <w:rPr>
          <w:rStyle w:val="VerbatimChar"/>
        </w:rPr>
        <w:t>## 889  grappes de l'enquête transversale       bfa   2021      597       23</w:t>
      </w:r>
      <w:r>
        <w:br/>
      </w:r>
      <w:r>
        <w:rPr>
          <w:rStyle w:val="VerbatimChar"/>
        </w:rPr>
        <w:t>## 890  grappes de l'enquête transversale       bfa   2021      597       23</w:t>
      </w:r>
      <w:r>
        <w:br/>
      </w:r>
      <w:r>
        <w:rPr>
          <w:rStyle w:val="VerbatimChar"/>
        </w:rPr>
        <w:t xml:space="preserve">## 891  grappes de l'enquête transversale   </w:t>
      </w:r>
      <w:r>
        <w:rPr>
          <w:rStyle w:val="VerbatimChar"/>
        </w:rPr>
        <w:t xml:space="preserve">    bfa   2021      597       23</w:t>
      </w:r>
      <w:r>
        <w:br/>
      </w:r>
      <w:r>
        <w:rPr>
          <w:rStyle w:val="VerbatimChar"/>
        </w:rPr>
        <w:t>## 892  grappes de l'enquête transversale       bfa   2021      597       23</w:t>
      </w:r>
      <w:r>
        <w:br/>
      </w:r>
      <w:r>
        <w:rPr>
          <w:rStyle w:val="VerbatimChar"/>
        </w:rPr>
        <w:t>## 893  grappes de l'enquête transversale       bfa   2021      597       23</w:t>
      </w:r>
      <w:r>
        <w:br/>
      </w:r>
      <w:r>
        <w:rPr>
          <w:rStyle w:val="VerbatimChar"/>
        </w:rPr>
        <w:t xml:space="preserve">## 894  grappes de l'enquête transversale       bfa   2021      597  </w:t>
      </w:r>
      <w:r>
        <w:rPr>
          <w:rStyle w:val="VerbatimChar"/>
        </w:rPr>
        <w:t xml:space="preserve">     23</w:t>
      </w:r>
      <w:r>
        <w:br/>
      </w:r>
      <w:r>
        <w:rPr>
          <w:rStyle w:val="VerbatimChar"/>
        </w:rPr>
        <w:t>## 895  grappes de l'enquête transversale       bfa   2021      597       23</w:t>
      </w:r>
      <w:r>
        <w:br/>
      </w:r>
      <w:r>
        <w:rPr>
          <w:rStyle w:val="VerbatimChar"/>
        </w:rPr>
        <w:t>## 896  grappes de l'enquête transversale       bfa   2021      597       23</w:t>
      </w:r>
      <w:r>
        <w:br/>
      </w:r>
      <w:r>
        <w:rPr>
          <w:rStyle w:val="VerbatimChar"/>
        </w:rPr>
        <w:t>## 897  grappes de l'enquête transversale       bfa   2021      597       23</w:t>
      </w:r>
      <w:r>
        <w:br/>
      </w:r>
      <w:r>
        <w:rPr>
          <w:rStyle w:val="VerbatimChar"/>
        </w:rPr>
        <w:t>## 898  grappes d</w:t>
      </w:r>
      <w:r>
        <w:rPr>
          <w:rStyle w:val="VerbatimChar"/>
        </w:rPr>
        <w:t>e l'enquête transversale       bfa   2021      597       23</w:t>
      </w:r>
      <w:r>
        <w:br/>
      </w:r>
      <w:r>
        <w:rPr>
          <w:rStyle w:val="VerbatimChar"/>
        </w:rPr>
        <w:t>## 899  grappes de l'enquête transversale       bfa   2021      597       23</w:t>
      </w:r>
      <w:r>
        <w:br/>
      </w:r>
      <w:r>
        <w:rPr>
          <w:rStyle w:val="VerbatimChar"/>
        </w:rPr>
        <w:t>## 900  grappes de l'enquête transversale       bfa   2021      597       28</w:t>
      </w:r>
      <w:r>
        <w:br/>
      </w:r>
      <w:r>
        <w:rPr>
          <w:rStyle w:val="VerbatimChar"/>
        </w:rPr>
        <w:t xml:space="preserve">## 901  grappes de l'enquête transversale </w:t>
      </w:r>
      <w:r>
        <w:rPr>
          <w:rStyle w:val="VerbatimChar"/>
        </w:rPr>
        <w:t xml:space="preserve">      bfa   2021      597       28</w:t>
      </w:r>
      <w:r>
        <w:br/>
      </w:r>
      <w:r>
        <w:rPr>
          <w:rStyle w:val="VerbatimChar"/>
        </w:rPr>
        <w:t>## 902  grappes de l'enquête transversale       bfa   2021      597       28</w:t>
      </w:r>
      <w:r>
        <w:br/>
      </w:r>
      <w:r>
        <w:rPr>
          <w:rStyle w:val="VerbatimChar"/>
        </w:rPr>
        <w:t>## 903  grappes de l'enquête transversale       bfa   2021      597       28</w:t>
      </w:r>
      <w:r>
        <w:br/>
      </w:r>
      <w:r>
        <w:rPr>
          <w:rStyle w:val="VerbatimChar"/>
        </w:rPr>
        <w:t>## 904  grappes de l'enquête transversale       bfa   2021      597       28</w:t>
      </w:r>
      <w:r>
        <w:br/>
      </w:r>
      <w:r>
        <w:rPr>
          <w:rStyle w:val="VerbatimChar"/>
        </w:rPr>
        <w:t>## 905  grappes de l'enquête transversale       bfa   2021      597       28</w:t>
      </w:r>
      <w:r>
        <w:br/>
      </w:r>
      <w:r>
        <w:rPr>
          <w:rStyle w:val="VerbatimChar"/>
        </w:rPr>
        <w:t>## 906  grappes de l'enqu</w:t>
      </w:r>
      <w:r>
        <w:rPr>
          <w:rStyle w:val="VerbatimChar"/>
        </w:rPr>
        <w:t>ête transversale       bfa   2021      597       32</w:t>
      </w:r>
      <w:r>
        <w:br/>
      </w:r>
      <w:r>
        <w:rPr>
          <w:rStyle w:val="VerbatimChar"/>
        </w:rPr>
        <w:t>## 907  grappes de l'enquête transversale       bfa   2021      597       32</w:t>
      </w:r>
      <w:r>
        <w:br/>
      </w:r>
      <w:r>
        <w:rPr>
          <w:rStyle w:val="VerbatimChar"/>
        </w:rPr>
        <w:t>## 908  grappes de l'enquête transversale       bfa   2021      597       32</w:t>
      </w:r>
      <w:r>
        <w:br/>
      </w:r>
      <w:r>
        <w:rPr>
          <w:rStyle w:val="VerbatimChar"/>
        </w:rPr>
        <w:t>## 909  grappes de l'enquête transversale       bf</w:t>
      </w:r>
      <w:r>
        <w:rPr>
          <w:rStyle w:val="VerbatimChar"/>
        </w:rPr>
        <w:t>a   2021      597       32</w:t>
      </w:r>
      <w:r>
        <w:br/>
      </w:r>
      <w:r>
        <w:rPr>
          <w:rStyle w:val="VerbatimChar"/>
        </w:rPr>
        <w:t>## 910  grappes de l'enquête transversale       bfa   2021      597       32</w:t>
      </w:r>
      <w:r>
        <w:br/>
      </w:r>
      <w:r>
        <w:rPr>
          <w:rStyle w:val="VerbatimChar"/>
        </w:rPr>
        <w:t>## 911  grappes de l'enquête transversale       bfa   2021      597       36</w:t>
      </w:r>
      <w:r>
        <w:br/>
      </w:r>
      <w:r>
        <w:rPr>
          <w:rStyle w:val="VerbatimChar"/>
        </w:rPr>
        <w:t>## 912  grappes de l'enquête transversale       bfa   2021      597       3</w:t>
      </w:r>
      <w:r>
        <w:rPr>
          <w:rStyle w:val="VerbatimChar"/>
        </w:rPr>
        <w:t>6</w:t>
      </w:r>
      <w:r>
        <w:br/>
      </w:r>
      <w:r>
        <w:rPr>
          <w:rStyle w:val="VerbatimChar"/>
        </w:rPr>
        <w:t>## 913  grappes de l'enquête transversale       bfa   2021      597       36</w:t>
      </w:r>
      <w:r>
        <w:br/>
      </w:r>
      <w:r>
        <w:rPr>
          <w:rStyle w:val="VerbatimChar"/>
        </w:rPr>
        <w:t>## 914  grappes de l'enquête transversale       bfa   2021      597       36</w:t>
      </w:r>
      <w:r>
        <w:br/>
      </w:r>
      <w:r>
        <w:rPr>
          <w:rStyle w:val="VerbatimChar"/>
        </w:rPr>
        <w:t>## 915  grappes de l'enquête transversale       bfa   2021      597       36</w:t>
      </w:r>
      <w:r>
        <w:br/>
      </w:r>
      <w:r>
        <w:rPr>
          <w:rStyle w:val="VerbatimChar"/>
        </w:rPr>
        <w:t>## 916  grappes de l'en</w:t>
      </w:r>
      <w:r>
        <w:rPr>
          <w:rStyle w:val="VerbatimChar"/>
        </w:rPr>
        <w:t>quête transversale       bfa   2021      597       42</w:t>
      </w:r>
      <w:r>
        <w:br/>
      </w:r>
      <w:r>
        <w:rPr>
          <w:rStyle w:val="VerbatimChar"/>
        </w:rPr>
        <w:t>## 917  grappes de l'enquête transversale       bfa   2021      597       42</w:t>
      </w:r>
      <w:r>
        <w:br/>
      </w:r>
      <w:r>
        <w:rPr>
          <w:rStyle w:val="VerbatimChar"/>
        </w:rPr>
        <w:t>## 918  grappes de l'enquête transversale       bfa   2021      597       42</w:t>
      </w:r>
      <w:r>
        <w:br/>
      </w:r>
      <w:r>
        <w:rPr>
          <w:rStyle w:val="VerbatimChar"/>
        </w:rPr>
        <w:t xml:space="preserve">## 919  grappes de l'enquête transversale       </w:t>
      </w:r>
      <w:r>
        <w:rPr>
          <w:rStyle w:val="VerbatimChar"/>
        </w:rPr>
        <w:t>bfa   2021      597       42</w:t>
      </w:r>
      <w:r>
        <w:br/>
      </w:r>
      <w:r>
        <w:rPr>
          <w:rStyle w:val="VerbatimChar"/>
        </w:rPr>
        <w:t>## 920  grappes de l'enquête transversale       bfa   2021      597       42</w:t>
      </w:r>
      <w:r>
        <w:br/>
      </w:r>
      <w:r>
        <w:rPr>
          <w:rStyle w:val="VerbatimChar"/>
        </w:rPr>
        <w:t>## 921  grappes de l'enquête transversale       bfa   2021      597       42</w:t>
      </w:r>
      <w:r>
        <w:br/>
      </w:r>
      <w:r>
        <w:rPr>
          <w:rStyle w:val="VerbatimChar"/>
        </w:rPr>
        <w:t xml:space="preserve">## 922  grappes de l'enquête transversale       bfa   2021      597      </w:t>
      </w:r>
      <w:r>
        <w:rPr>
          <w:rStyle w:val="VerbatimChar"/>
        </w:rPr>
        <w:t xml:space="preserve"> 42</w:t>
      </w:r>
      <w:r>
        <w:br/>
      </w:r>
      <w:r>
        <w:rPr>
          <w:rStyle w:val="VerbatimChar"/>
        </w:rPr>
        <w:t>## 923  grappes de l'enquête transversale       bfa   2021      597       46</w:t>
      </w:r>
      <w:r>
        <w:br/>
      </w:r>
      <w:r>
        <w:rPr>
          <w:rStyle w:val="VerbatimChar"/>
        </w:rPr>
        <w:t>## 924  grappes de l'enquête transversale       bfa   2021      597       46</w:t>
      </w:r>
      <w:r>
        <w:br/>
      </w:r>
      <w:r>
        <w:rPr>
          <w:rStyle w:val="VerbatimChar"/>
        </w:rPr>
        <w:t>## 925  grappes de l'enquête transversale       bfa   2021      597       46</w:t>
      </w:r>
      <w:r>
        <w:br/>
      </w:r>
      <w:r>
        <w:rPr>
          <w:rStyle w:val="VerbatimChar"/>
        </w:rPr>
        <w:t>## 926  grappes de l'</w:t>
      </w:r>
      <w:r>
        <w:rPr>
          <w:rStyle w:val="VerbatimChar"/>
        </w:rPr>
        <w:t>enquête transversale       bfa   2021      597       46</w:t>
      </w:r>
      <w:r>
        <w:br/>
      </w:r>
      <w:r>
        <w:rPr>
          <w:rStyle w:val="VerbatimChar"/>
        </w:rPr>
        <w:t>## 927  grappes de l'enquête transversale       bfa   2021      597       46</w:t>
      </w:r>
      <w:r>
        <w:br/>
      </w:r>
      <w:r>
        <w:rPr>
          <w:rStyle w:val="VerbatimChar"/>
        </w:rPr>
        <w:t>## 928  grappes de l'enquête transversale       bfa   2021      597       46</w:t>
      </w:r>
      <w:r>
        <w:br/>
      </w:r>
      <w:r>
        <w:rPr>
          <w:rStyle w:val="VerbatimChar"/>
        </w:rPr>
        <w:t xml:space="preserve">## 929  grappes de l'enquête transversale     </w:t>
      </w:r>
      <w:r>
        <w:rPr>
          <w:rStyle w:val="VerbatimChar"/>
        </w:rPr>
        <w:t xml:space="preserve">  bfa   2021      597       46</w:t>
      </w:r>
      <w:r>
        <w:br/>
      </w:r>
      <w:r>
        <w:rPr>
          <w:rStyle w:val="VerbatimChar"/>
        </w:rPr>
        <w:t>## 930  grappes de l'enquête transversale       bfa   2021      597       46</w:t>
      </w:r>
      <w:r>
        <w:br/>
      </w:r>
      <w:r>
        <w:rPr>
          <w:rStyle w:val="VerbatimChar"/>
        </w:rPr>
        <w:lastRenderedPageBreak/>
        <w:t>## 931  grappes de l'enquête transversale       bfa   2021      597       46</w:t>
      </w:r>
      <w:r>
        <w:br/>
      </w:r>
      <w:r>
        <w:rPr>
          <w:rStyle w:val="VerbatimChar"/>
        </w:rPr>
        <w:t xml:space="preserve">## 932  grappes de l'enquête transversale       bfa   2021      597    </w:t>
      </w:r>
      <w:r>
        <w:rPr>
          <w:rStyle w:val="VerbatimChar"/>
        </w:rPr>
        <w:t xml:space="preserve">   48</w:t>
      </w:r>
      <w:r>
        <w:br/>
      </w:r>
      <w:r>
        <w:rPr>
          <w:rStyle w:val="VerbatimChar"/>
        </w:rPr>
        <w:t>## 933  grappes de l'enquête transversale       bfa   2021      597       48</w:t>
      </w:r>
      <w:r>
        <w:br/>
      </w:r>
      <w:r>
        <w:rPr>
          <w:rStyle w:val="VerbatimChar"/>
        </w:rPr>
        <w:t>## 934  grappes de l'enquête transversale       bfa   2021      597       48</w:t>
      </w:r>
      <w:r>
        <w:br/>
      </w:r>
      <w:r>
        <w:rPr>
          <w:rStyle w:val="VerbatimChar"/>
        </w:rPr>
        <w:t>## 935  grappes de l'enquête transversale       bfa   2021      597       48</w:t>
      </w:r>
      <w:r>
        <w:br/>
      </w:r>
      <w:r>
        <w:rPr>
          <w:rStyle w:val="VerbatimChar"/>
        </w:rPr>
        <w:t xml:space="preserve">## 936  grappes de </w:t>
      </w:r>
      <w:r>
        <w:rPr>
          <w:rStyle w:val="VerbatimChar"/>
        </w:rPr>
        <w:t>l'enquête transversale       bfa   2021      597       48</w:t>
      </w:r>
      <w:r>
        <w:br/>
      </w:r>
      <w:r>
        <w:rPr>
          <w:rStyle w:val="VerbatimChar"/>
        </w:rPr>
        <w:t>## 937  grappes de l'enquête transversale       bfa   2021      597       52</w:t>
      </w:r>
      <w:r>
        <w:br/>
      </w:r>
      <w:r>
        <w:rPr>
          <w:rStyle w:val="VerbatimChar"/>
        </w:rPr>
        <w:t>## 938  grappes de l'enquête transversale       bfa   2021      597       52</w:t>
      </w:r>
      <w:r>
        <w:br/>
      </w:r>
      <w:r>
        <w:rPr>
          <w:rStyle w:val="VerbatimChar"/>
        </w:rPr>
        <w:t xml:space="preserve">## 939  grappes de l'enquête transversale   </w:t>
      </w:r>
      <w:r>
        <w:rPr>
          <w:rStyle w:val="VerbatimChar"/>
        </w:rPr>
        <w:t xml:space="preserve">    bfa   2021      597       52</w:t>
      </w:r>
      <w:r>
        <w:br/>
      </w:r>
      <w:r>
        <w:rPr>
          <w:rStyle w:val="VerbatimChar"/>
        </w:rPr>
        <w:t>## 940  grappes de l'enquête transversale       bfa   2021      597       52</w:t>
      </w:r>
      <w:r>
        <w:br/>
      </w:r>
      <w:r>
        <w:rPr>
          <w:rStyle w:val="VerbatimChar"/>
        </w:rPr>
        <w:t>## 941  grappes de l'enquête transversale       bfa   2021      597       52</w:t>
      </w:r>
      <w:r>
        <w:br/>
      </w:r>
      <w:r>
        <w:rPr>
          <w:rStyle w:val="VerbatimChar"/>
        </w:rPr>
        <w:t xml:space="preserve">## 942  grappes de l'enquête transversale       bfa   2021      597  </w:t>
      </w:r>
      <w:r>
        <w:rPr>
          <w:rStyle w:val="VerbatimChar"/>
        </w:rPr>
        <w:t xml:space="preserve">     52</w:t>
      </w:r>
      <w:r>
        <w:br/>
      </w:r>
      <w:r>
        <w:rPr>
          <w:rStyle w:val="VerbatimChar"/>
        </w:rPr>
        <w:t>## 943  grappes de l'enquête transversale       bfa   2021      597       52</w:t>
      </w:r>
      <w:r>
        <w:br/>
      </w:r>
      <w:r>
        <w:rPr>
          <w:rStyle w:val="VerbatimChar"/>
        </w:rPr>
        <w:t>## 944  grappes de l'enquête transversale       bfa   2021      597       53</w:t>
      </w:r>
      <w:r>
        <w:br/>
      </w:r>
      <w:r>
        <w:rPr>
          <w:rStyle w:val="VerbatimChar"/>
        </w:rPr>
        <w:t>## 945  grappes de l'enquête transversale       bfa   2021      597       53</w:t>
      </w:r>
      <w:r>
        <w:br/>
      </w:r>
      <w:r>
        <w:rPr>
          <w:rStyle w:val="VerbatimChar"/>
        </w:rPr>
        <w:t>## 946  grappes d</w:t>
      </w:r>
      <w:r>
        <w:rPr>
          <w:rStyle w:val="VerbatimChar"/>
        </w:rPr>
        <w:t>e l'enquête transversale       bfa   2021      597       53</w:t>
      </w:r>
      <w:r>
        <w:br/>
      </w:r>
      <w:r>
        <w:rPr>
          <w:rStyle w:val="VerbatimChar"/>
        </w:rPr>
        <w:t>## 947  grappes de l'enquête transversale       bfa   2021      597       55</w:t>
      </w:r>
      <w:r>
        <w:br/>
      </w:r>
      <w:r>
        <w:rPr>
          <w:rStyle w:val="VerbatimChar"/>
        </w:rPr>
        <w:t>## 948  grappes de l'enquête transversale       bfa   2021      597       65</w:t>
      </w:r>
      <w:r>
        <w:br/>
      </w:r>
      <w:r>
        <w:rPr>
          <w:rStyle w:val="VerbatimChar"/>
        </w:rPr>
        <w:t xml:space="preserve">## 949  grappes de l'enquête transversale </w:t>
      </w:r>
      <w:r>
        <w:rPr>
          <w:rStyle w:val="VerbatimChar"/>
        </w:rPr>
        <w:t xml:space="preserve">      bfa   2021      597       65</w:t>
      </w:r>
      <w:r>
        <w:br/>
      </w:r>
      <w:r>
        <w:rPr>
          <w:rStyle w:val="VerbatimChar"/>
        </w:rPr>
        <w:t>## 950  grappes de l'enquête transversale       bfa   2021      598        5</w:t>
      </w:r>
      <w:r>
        <w:br/>
      </w:r>
      <w:r>
        <w:rPr>
          <w:rStyle w:val="VerbatimChar"/>
        </w:rPr>
        <w:t>## 951  grappes de l'enquête transversale       bfa   2021      598        5</w:t>
      </w:r>
      <w:r>
        <w:br/>
      </w:r>
      <w:r>
        <w:rPr>
          <w:rStyle w:val="VerbatimChar"/>
        </w:rPr>
        <w:t>## 952  grappes de l'enquête transversale       bfa   2021      598</w:t>
      </w:r>
      <w:r>
        <w:rPr>
          <w:rStyle w:val="VerbatimChar"/>
        </w:rPr>
        <w:t xml:space="preserve">        5</w:t>
      </w:r>
      <w:r>
        <w:br/>
      </w:r>
      <w:r>
        <w:rPr>
          <w:rStyle w:val="VerbatimChar"/>
        </w:rPr>
        <w:t>## 953  grappes de l'enquête transversale       bfa   2021      598        5</w:t>
      </w:r>
      <w:r>
        <w:br/>
      </w:r>
      <w:r>
        <w:rPr>
          <w:rStyle w:val="VerbatimChar"/>
        </w:rPr>
        <w:t>## 954  grappes de l'enquête transversale       bfa   2021      598       13</w:t>
      </w:r>
      <w:r>
        <w:br/>
      </w:r>
      <w:r>
        <w:rPr>
          <w:rStyle w:val="VerbatimChar"/>
        </w:rPr>
        <w:t>## 955  grappes de l'enquête transversale       bfa   2021      598       24</w:t>
      </w:r>
      <w:r>
        <w:br/>
      </w:r>
      <w:r>
        <w:rPr>
          <w:rStyle w:val="VerbatimChar"/>
        </w:rPr>
        <w:t>## 956  grappes de l'enquête transversale       bfa   2021      598       24</w:t>
      </w:r>
      <w:r>
        <w:br/>
      </w:r>
      <w:r>
        <w:rPr>
          <w:rStyle w:val="VerbatimChar"/>
        </w:rPr>
        <w:t>## 957  grappes de l'enquête transversale       bfa   2021      598       24</w:t>
      </w:r>
      <w:r>
        <w:br/>
      </w:r>
      <w:r>
        <w:rPr>
          <w:rStyle w:val="VerbatimChar"/>
        </w:rPr>
        <w:t>## 958  grappes de l'enqu</w:t>
      </w:r>
      <w:r>
        <w:rPr>
          <w:rStyle w:val="VerbatimChar"/>
        </w:rPr>
        <w:t>ête transversale       bfa   2021      598       24</w:t>
      </w:r>
      <w:r>
        <w:br/>
      </w:r>
      <w:r>
        <w:rPr>
          <w:rStyle w:val="VerbatimChar"/>
        </w:rPr>
        <w:t>## 959  grappes de l'enquête transversale       bfa   2021      598       24</w:t>
      </w:r>
      <w:r>
        <w:br/>
      </w:r>
      <w:r>
        <w:rPr>
          <w:rStyle w:val="VerbatimChar"/>
        </w:rPr>
        <w:t>## 960  grappes de l'enquête transversale       bfa   2021      598       24</w:t>
      </w:r>
      <w:r>
        <w:br/>
      </w:r>
      <w:r>
        <w:rPr>
          <w:rStyle w:val="VerbatimChar"/>
        </w:rPr>
        <w:t>## 961  grappes de l'enquête transversale       bf</w:t>
      </w:r>
      <w:r>
        <w:rPr>
          <w:rStyle w:val="VerbatimChar"/>
        </w:rPr>
        <w:t>a   2021      598       27</w:t>
      </w:r>
      <w:r>
        <w:br/>
      </w:r>
      <w:r>
        <w:rPr>
          <w:rStyle w:val="VerbatimChar"/>
        </w:rPr>
        <w:t>## 962  grappes de l'enquête transversale       bfa   2021      598       27</w:t>
      </w:r>
      <w:r>
        <w:br/>
      </w:r>
      <w:r>
        <w:rPr>
          <w:rStyle w:val="VerbatimChar"/>
        </w:rPr>
        <w:t>## 963  grappes de l'enquête transversale       bfa   2021      598       27</w:t>
      </w:r>
      <w:r>
        <w:br/>
      </w:r>
      <w:r>
        <w:rPr>
          <w:rStyle w:val="VerbatimChar"/>
        </w:rPr>
        <w:t>## 964  grappes de l'enquête transversale       bfa   2021      598       2</w:t>
      </w:r>
      <w:r>
        <w:rPr>
          <w:rStyle w:val="VerbatimChar"/>
        </w:rPr>
        <w:t>7</w:t>
      </w:r>
      <w:r>
        <w:br/>
      </w:r>
      <w:r>
        <w:rPr>
          <w:rStyle w:val="VerbatimChar"/>
        </w:rPr>
        <w:t>## 965  grappes de l'enquête transversale       bfa   2021      598       27</w:t>
      </w:r>
      <w:r>
        <w:br/>
      </w:r>
      <w:r>
        <w:rPr>
          <w:rStyle w:val="VerbatimChar"/>
        </w:rPr>
        <w:t>## 966  grappes de l'enquête transversale       bfa   2021      598       28</w:t>
      </w:r>
      <w:r>
        <w:br/>
      </w:r>
      <w:r>
        <w:rPr>
          <w:rStyle w:val="VerbatimChar"/>
        </w:rPr>
        <w:t>## 967  grappes de l'enquête transversale       bfa   2021      598       28</w:t>
      </w:r>
      <w:r>
        <w:br/>
      </w:r>
      <w:r>
        <w:rPr>
          <w:rStyle w:val="VerbatimChar"/>
        </w:rPr>
        <w:t>## 968  grappes de l'en</w:t>
      </w:r>
      <w:r>
        <w:rPr>
          <w:rStyle w:val="VerbatimChar"/>
        </w:rPr>
        <w:t>quête transversale       bfa   2021      598       28</w:t>
      </w:r>
      <w:r>
        <w:br/>
      </w:r>
      <w:r>
        <w:rPr>
          <w:rStyle w:val="VerbatimChar"/>
        </w:rPr>
        <w:t>## 969  grappes de l'enquête transversale       bfa   2021      598       28</w:t>
      </w:r>
      <w:r>
        <w:br/>
      </w:r>
      <w:r>
        <w:rPr>
          <w:rStyle w:val="VerbatimChar"/>
        </w:rPr>
        <w:t>## 970  grappes de l'enquête transversale       bfa   2021      598       33</w:t>
      </w:r>
      <w:r>
        <w:br/>
      </w:r>
      <w:r>
        <w:rPr>
          <w:rStyle w:val="VerbatimChar"/>
        </w:rPr>
        <w:t xml:space="preserve">## 971  grappes de l'enquête transversale       </w:t>
      </w:r>
      <w:r>
        <w:rPr>
          <w:rStyle w:val="VerbatimChar"/>
        </w:rPr>
        <w:t>bfa   2021      598       33</w:t>
      </w:r>
      <w:r>
        <w:br/>
      </w:r>
      <w:r>
        <w:rPr>
          <w:rStyle w:val="VerbatimChar"/>
        </w:rPr>
        <w:t>## 972  grappes de l'enquête transversale       bfa   2021      598       33</w:t>
      </w:r>
      <w:r>
        <w:br/>
      </w:r>
      <w:r>
        <w:rPr>
          <w:rStyle w:val="VerbatimChar"/>
        </w:rPr>
        <w:t>## 973  grappes de l'enquête transversale       bfa   2021      598       33</w:t>
      </w:r>
      <w:r>
        <w:br/>
      </w:r>
      <w:r>
        <w:rPr>
          <w:rStyle w:val="VerbatimChar"/>
        </w:rPr>
        <w:t xml:space="preserve">## 974  grappes de l'enquête transversale       bfa   2021      598      </w:t>
      </w:r>
      <w:r>
        <w:rPr>
          <w:rStyle w:val="VerbatimChar"/>
        </w:rPr>
        <w:t xml:space="preserve"> 33</w:t>
      </w:r>
      <w:r>
        <w:br/>
      </w:r>
      <w:r>
        <w:rPr>
          <w:rStyle w:val="VerbatimChar"/>
        </w:rPr>
        <w:t>## 975  grappes de l'enquête transversale       bfa   2021      598       33</w:t>
      </w:r>
      <w:r>
        <w:br/>
      </w:r>
      <w:r>
        <w:rPr>
          <w:rStyle w:val="VerbatimChar"/>
        </w:rPr>
        <w:t>## 976  grappes de l'enquête transversale       bfa   2021      598       33</w:t>
      </w:r>
      <w:r>
        <w:br/>
      </w:r>
      <w:r>
        <w:rPr>
          <w:rStyle w:val="VerbatimChar"/>
        </w:rPr>
        <w:t>## 977  grappes de l'enquête transversale       bfa   2021      598       33</w:t>
      </w:r>
      <w:r>
        <w:br/>
      </w:r>
      <w:r>
        <w:rPr>
          <w:rStyle w:val="VerbatimChar"/>
        </w:rPr>
        <w:t>## 978  grappes de l'</w:t>
      </w:r>
      <w:r>
        <w:rPr>
          <w:rStyle w:val="VerbatimChar"/>
        </w:rPr>
        <w:t>enquête transversale       bfa   2021      598       33</w:t>
      </w:r>
      <w:r>
        <w:br/>
      </w:r>
      <w:r>
        <w:rPr>
          <w:rStyle w:val="VerbatimChar"/>
        </w:rPr>
        <w:t>## 979  grappes de l'enquête transversale       bfa   2021      598       55</w:t>
      </w:r>
      <w:r>
        <w:br/>
      </w:r>
      <w:r>
        <w:rPr>
          <w:rStyle w:val="VerbatimChar"/>
        </w:rPr>
        <w:t>## 980  grappes de l'enquête transversale       bfa   2021      598       55</w:t>
      </w:r>
      <w:r>
        <w:br/>
      </w:r>
      <w:r>
        <w:rPr>
          <w:rStyle w:val="VerbatimChar"/>
        </w:rPr>
        <w:lastRenderedPageBreak/>
        <w:t xml:space="preserve">## 981  grappes de l'enquête transversale     </w:t>
      </w:r>
      <w:r>
        <w:rPr>
          <w:rStyle w:val="VerbatimChar"/>
        </w:rPr>
        <w:t xml:space="preserve">  bfa   2021      598       55</w:t>
      </w:r>
      <w:r>
        <w:br/>
      </w:r>
      <w:r>
        <w:rPr>
          <w:rStyle w:val="VerbatimChar"/>
        </w:rPr>
        <w:t>## 982  grappes de l'enquête transversale       bfa   2021      598       55</w:t>
      </w:r>
      <w:r>
        <w:br/>
      </w:r>
      <w:r>
        <w:rPr>
          <w:rStyle w:val="VerbatimChar"/>
        </w:rPr>
        <w:t>## 983  grappes de l'enquête transversale       bfa   2021      598       55</w:t>
      </w:r>
      <w:r>
        <w:br/>
      </w:r>
      <w:r>
        <w:rPr>
          <w:rStyle w:val="VerbatimChar"/>
        </w:rPr>
        <w:t xml:space="preserve">## 984  grappes de l'enquête transversale       bfa   2021      598    </w:t>
      </w:r>
      <w:r>
        <w:rPr>
          <w:rStyle w:val="VerbatimChar"/>
        </w:rPr>
        <w:t xml:space="preserve">   60</w:t>
      </w:r>
      <w:r>
        <w:br/>
      </w:r>
      <w:r>
        <w:rPr>
          <w:rStyle w:val="VerbatimChar"/>
        </w:rPr>
        <w:t>## 985  grappes de l'enquête transversale       bfa   2021      598       64</w:t>
      </w:r>
      <w:r>
        <w:br/>
      </w:r>
      <w:r>
        <w:rPr>
          <w:rStyle w:val="VerbatimChar"/>
        </w:rPr>
        <w:t>## 986  grappes de l'enquête transversale       bfa   2021      598       64</w:t>
      </w:r>
      <w:r>
        <w:br/>
      </w:r>
      <w:r>
        <w:rPr>
          <w:rStyle w:val="VerbatimChar"/>
        </w:rPr>
        <w:t>## 987  grappes de l'enquête transversale       bfa   2021      598       64</w:t>
      </w:r>
      <w:r>
        <w:br/>
      </w:r>
      <w:r>
        <w:rPr>
          <w:rStyle w:val="VerbatimChar"/>
        </w:rPr>
        <w:t xml:space="preserve">## 988  grappes de </w:t>
      </w:r>
      <w:r>
        <w:rPr>
          <w:rStyle w:val="VerbatimChar"/>
        </w:rPr>
        <w:t>l'enquête transversale       bfa   2021      598       64</w:t>
      </w:r>
      <w:r>
        <w:br/>
      </w:r>
      <w:r>
        <w:rPr>
          <w:rStyle w:val="VerbatimChar"/>
        </w:rPr>
        <w:t>## 989  grappes de l'enquête transversale       bfa   2021      598       64</w:t>
      </w:r>
      <w:r>
        <w:br/>
      </w:r>
      <w:r>
        <w:rPr>
          <w:rStyle w:val="VerbatimChar"/>
        </w:rPr>
        <w:t>## 990  grappes de l'enquête transversale       bfa   2021      598       64</w:t>
      </w:r>
      <w:r>
        <w:br/>
      </w:r>
      <w:r>
        <w:rPr>
          <w:rStyle w:val="VerbatimChar"/>
        </w:rPr>
        <w:t xml:space="preserve">## 991  grappes de l'enquête transversale   </w:t>
      </w:r>
      <w:r>
        <w:rPr>
          <w:rStyle w:val="VerbatimChar"/>
        </w:rPr>
        <w:t xml:space="preserve">    bfa   2021      598       64</w:t>
      </w:r>
      <w:r>
        <w:br/>
      </w:r>
      <w:r>
        <w:rPr>
          <w:rStyle w:val="VerbatimChar"/>
        </w:rPr>
        <w:t>## 992  grappes de l'enquête transversale       bfa   2021      598       68</w:t>
      </w:r>
      <w:r>
        <w:br/>
      </w:r>
      <w:r>
        <w:rPr>
          <w:rStyle w:val="VerbatimChar"/>
        </w:rPr>
        <w:t>## 993  grappes de l'enquête transversale       bfa   2021      598       68</w:t>
      </w:r>
      <w:r>
        <w:br/>
      </w:r>
      <w:r>
        <w:rPr>
          <w:rStyle w:val="VerbatimChar"/>
        </w:rPr>
        <w:t xml:space="preserve">## 994  grappes de l'enquête transversale       bfa   2021      598  </w:t>
      </w:r>
      <w:r>
        <w:rPr>
          <w:rStyle w:val="VerbatimChar"/>
        </w:rPr>
        <w:t xml:space="preserve">     68</w:t>
      </w:r>
      <w:r>
        <w:br/>
      </w:r>
      <w:r>
        <w:rPr>
          <w:rStyle w:val="VerbatimChar"/>
        </w:rPr>
        <w:t>## 995  grappes de l'enquête transversale       bfa   2021      598       68</w:t>
      </w:r>
      <w:r>
        <w:br/>
      </w:r>
      <w:r>
        <w:rPr>
          <w:rStyle w:val="VerbatimChar"/>
        </w:rPr>
        <w:t>## 996  grappes de l'enquête transversale       bfa   2021      598       77</w:t>
      </w:r>
      <w:r>
        <w:br/>
      </w:r>
      <w:r>
        <w:rPr>
          <w:rStyle w:val="VerbatimChar"/>
        </w:rPr>
        <w:t>## 997  grappes de l'enquête transversale       bfa   2021      598       77</w:t>
      </w:r>
      <w:r>
        <w:br/>
      </w:r>
      <w:r>
        <w:rPr>
          <w:rStyle w:val="VerbatimChar"/>
        </w:rPr>
        <w:t>## 998  grappes d</w:t>
      </w:r>
      <w:r>
        <w:rPr>
          <w:rStyle w:val="VerbatimChar"/>
        </w:rPr>
        <w:t>e l'enquête transversale       bfa   2021      598       77</w:t>
      </w:r>
      <w:r>
        <w:br/>
      </w:r>
      <w:r>
        <w:rPr>
          <w:rStyle w:val="VerbatimChar"/>
        </w:rPr>
        <w:t>## 999  grappes de l'enquête transversale       bfa   2021      598       77</w:t>
      </w:r>
      <w:r>
        <w:br/>
      </w:r>
      <w:r>
        <w:rPr>
          <w:rStyle w:val="VerbatimChar"/>
        </w:rPr>
        <w:t>## 1000 grappes de l'enquête transversale       bfa   2021      598       77</w:t>
      </w:r>
      <w:r>
        <w:br/>
      </w:r>
      <w:r>
        <w:rPr>
          <w:rStyle w:val="VerbatimChar"/>
        </w:rPr>
        <w:t xml:space="preserve">## 1001 grappes de l'enquête transversale </w:t>
      </w:r>
      <w:r>
        <w:rPr>
          <w:rStyle w:val="VerbatimChar"/>
        </w:rPr>
        <w:t xml:space="preserve">      bfa   2021      598       79</w:t>
      </w:r>
      <w:r>
        <w:br/>
      </w:r>
      <w:r>
        <w:rPr>
          <w:rStyle w:val="VerbatimChar"/>
        </w:rPr>
        <w:t>## 1002 grappes de l'enquête transversale       bfa   2021      598       79</w:t>
      </w:r>
      <w:r>
        <w:br/>
      </w:r>
      <w:r>
        <w:rPr>
          <w:rStyle w:val="VerbatimChar"/>
        </w:rPr>
        <w:t>## 1003 grappes de l'enquête transversale       bfa   2021      598       79</w:t>
      </w:r>
      <w:r>
        <w:br/>
      </w:r>
      <w:r>
        <w:rPr>
          <w:rStyle w:val="VerbatimChar"/>
        </w:rPr>
        <w:t>## 1004 grappes de l'enquête transversale       bfa   2021      598       79</w:t>
      </w:r>
      <w:r>
        <w:br/>
      </w:r>
      <w:r>
        <w:rPr>
          <w:rStyle w:val="VerbatimChar"/>
        </w:rPr>
        <w:t>## 1005 grappes de l'enquête transversale       bfa   2021      598       79</w:t>
      </w:r>
      <w:r>
        <w:br/>
      </w:r>
      <w:r>
        <w:rPr>
          <w:rStyle w:val="VerbatimChar"/>
        </w:rPr>
        <w:t>## 1006 grappes de l'enqu</w:t>
      </w:r>
      <w:r>
        <w:rPr>
          <w:rStyle w:val="VerbatimChar"/>
        </w:rPr>
        <w:t>ête transversale       bfa   2021      598       79</w:t>
      </w:r>
      <w:r>
        <w:br/>
      </w:r>
      <w:r>
        <w:rPr>
          <w:rStyle w:val="VerbatimChar"/>
        </w:rPr>
        <w:t>## 1007 grappes de l'enquête transversale       bfa   2021      599       13</w:t>
      </w:r>
      <w:r>
        <w:br/>
      </w:r>
      <w:r>
        <w:rPr>
          <w:rStyle w:val="VerbatimChar"/>
        </w:rPr>
        <w:t>## 1008 grappes de l'enquête transversale       bfa   2021      599       21</w:t>
      </w:r>
      <w:r>
        <w:br/>
      </w:r>
      <w:r>
        <w:rPr>
          <w:rStyle w:val="VerbatimChar"/>
        </w:rPr>
        <w:t>## 1009 grappes de l'enquête transversale       bf</w:t>
      </w:r>
      <w:r>
        <w:rPr>
          <w:rStyle w:val="VerbatimChar"/>
        </w:rPr>
        <w:t>a   2021      599       21</w:t>
      </w:r>
      <w:r>
        <w:br/>
      </w:r>
      <w:r>
        <w:rPr>
          <w:rStyle w:val="VerbatimChar"/>
        </w:rPr>
        <w:t>## 1010 grappes de l'enquête transversale       bfa   2021      599       21</w:t>
      </w:r>
      <w:r>
        <w:br/>
      </w:r>
      <w:r>
        <w:rPr>
          <w:rStyle w:val="VerbatimChar"/>
        </w:rPr>
        <w:t>## 1011 grappes de l'enquête transversale       bfa   2021      599       21</w:t>
      </w:r>
      <w:r>
        <w:br/>
      </w:r>
      <w:r>
        <w:rPr>
          <w:rStyle w:val="VerbatimChar"/>
        </w:rPr>
        <w:t>## 1012 grappes de l'enquête transversale       bfa   2021      599       2</w:t>
      </w:r>
      <w:r>
        <w:rPr>
          <w:rStyle w:val="VerbatimChar"/>
        </w:rPr>
        <w:t>1</w:t>
      </w:r>
      <w:r>
        <w:br/>
      </w:r>
      <w:r>
        <w:rPr>
          <w:rStyle w:val="VerbatimChar"/>
        </w:rPr>
        <w:t>## 1013 grappes de l'enquête transversale       bfa   2021      599       21</w:t>
      </w:r>
      <w:r>
        <w:br/>
      </w:r>
      <w:r>
        <w:rPr>
          <w:rStyle w:val="VerbatimChar"/>
        </w:rPr>
        <w:t>## 1014 grappes de l'enquête transversale       bfa   2021      599       21</w:t>
      </w:r>
      <w:r>
        <w:br/>
      </w:r>
      <w:r>
        <w:rPr>
          <w:rStyle w:val="VerbatimChar"/>
        </w:rPr>
        <w:t>## 1015 grappes de l'enquête transversale       bfa   2021      599       21</w:t>
      </w:r>
      <w:r>
        <w:br/>
      </w:r>
      <w:r>
        <w:rPr>
          <w:rStyle w:val="VerbatimChar"/>
        </w:rPr>
        <w:t>## 1016 grappes de l'en</w:t>
      </w:r>
      <w:r>
        <w:rPr>
          <w:rStyle w:val="VerbatimChar"/>
        </w:rPr>
        <w:t>quête transversale       bfa   2021      599       28</w:t>
      </w:r>
      <w:r>
        <w:br/>
      </w:r>
      <w:r>
        <w:rPr>
          <w:rStyle w:val="VerbatimChar"/>
        </w:rPr>
        <w:t>## 1017 grappes de l'enquête transversale       bfa   2021      599       28</w:t>
      </w:r>
      <w:r>
        <w:br/>
      </w:r>
      <w:r>
        <w:rPr>
          <w:rStyle w:val="VerbatimChar"/>
        </w:rPr>
        <w:t>## 1018 grappes de l'enquête transversale       bfa   2021      599       28</w:t>
      </w:r>
      <w:r>
        <w:br/>
      </w:r>
      <w:r>
        <w:rPr>
          <w:rStyle w:val="VerbatimChar"/>
        </w:rPr>
        <w:t xml:space="preserve">## 1019 grappes de l'enquête transversale       </w:t>
      </w:r>
      <w:r>
        <w:rPr>
          <w:rStyle w:val="VerbatimChar"/>
        </w:rPr>
        <w:t>bfa   2021      599       28</w:t>
      </w:r>
      <w:r>
        <w:br/>
      </w:r>
      <w:r>
        <w:rPr>
          <w:rStyle w:val="VerbatimChar"/>
        </w:rPr>
        <w:t>## 1020 grappes de l'enquête transversale       bfa   2021      599       28</w:t>
      </w:r>
      <w:r>
        <w:br/>
      </w:r>
      <w:r>
        <w:rPr>
          <w:rStyle w:val="VerbatimChar"/>
        </w:rPr>
        <w:t>## 1021 grappes de l'enquête transversale       bfa   2021      599       30</w:t>
      </w:r>
      <w:r>
        <w:br/>
      </w:r>
      <w:r>
        <w:rPr>
          <w:rStyle w:val="VerbatimChar"/>
        </w:rPr>
        <w:t xml:space="preserve">## 1022 grappes de l'enquête transversale       bfa   2021      599      </w:t>
      </w:r>
      <w:r>
        <w:rPr>
          <w:rStyle w:val="VerbatimChar"/>
        </w:rPr>
        <w:t xml:space="preserve"> 30</w:t>
      </w:r>
      <w:r>
        <w:br/>
      </w:r>
      <w:r>
        <w:rPr>
          <w:rStyle w:val="VerbatimChar"/>
        </w:rPr>
        <w:t>## 1023 grappes de l'enquête transversale       bfa   2021      599       30</w:t>
      </w:r>
      <w:r>
        <w:br/>
      </w:r>
      <w:r>
        <w:rPr>
          <w:rStyle w:val="VerbatimChar"/>
        </w:rPr>
        <w:t>## 1024 grappes de l'enquête transversale       bfa   2021      599       30</w:t>
      </w:r>
      <w:r>
        <w:br/>
      </w:r>
      <w:r>
        <w:rPr>
          <w:rStyle w:val="VerbatimChar"/>
        </w:rPr>
        <w:t>## 1025 grappes de l'enquête transversale       bfa   2021      599       30</w:t>
      </w:r>
      <w:r>
        <w:br/>
      </w:r>
      <w:r>
        <w:rPr>
          <w:rStyle w:val="VerbatimChar"/>
        </w:rPr>
        <w:t>## 1026 grappes de l'</w:t>
      </w:r>
      <w:r>
        <w:rPr>
          <w:rStyle w:val="VerbatimChar"/>
        </w:rPr>
        <w:t>enquête transversale       bfa   2021      599       30</w:t>
      </w:r>
      <w:r>
        <w:br/>
      </w:r>
      <w:r>
        <w:rPr>
          <w:rStyle w:val="VerbatimChar"/>
        </w:rPr>
        <w:t>## 1027 grappes de l'enquête transversale       bfa   2021      599       30</w:t>
      </w:r>
      <w:r>
        <w:br/>
      </w:r>
      <w:r>
        <w:rPr>
          <w:rStyle w:val="VerbatimChar"/>
        </w:rPr>
        <w:t>## 1028 grappes de l'enquête transversale       bfa   2021      599       30</w:t>
      </w:r>
      <w:r>
        <w:br/>
      </w:r>
      <w:r>
        <w:rPr>
          <w:rStyle w:val="VerbatimChar"/>
        </w:rPr>
        <w:t xml:space="preserve">## 1029 grappes de l'enquête transversale     </w:t>
      </w:r>
      <w:r>
        <w:rPr>
          <w:rStyle w:val="VerbatimChar"/>
        </w:rPr>
        <w:t xml:space="preserve">  bfa   2021      599       30</w:t>
      </w:r>
      <w:r>
        <w:br/>
      </w:r>
      <w:r>
        <w:rPr>
          <w:rStyle w:val="VerbatimChar"/>
        </w:rPr>
        <w:t>## 1030 grappes de l'enquête transversale       bfa   2021      599       30</w:t>
      </w:r>
      <w:r>
        <w:br/>
      </w:r>
      <w:r>
        <w:rPr>
          <w:rStyle w:val="VerbatimChar"/>
        </w:rPr>
        <w:lastRenderedPageBreak/>
        <w:t>## 1031 grappes de l'enquête transversale       bfa   2021      599       30</w:t>
      </w:r>
      <w:r>
        <w:br/>
      </w:r>
      <w:r>
        <w:rPr>
          <w:rStyle w:val="VerbatimChar"/>
        </w:rPr>
        <w:t xml:space="preserve">## 1032 grappes de l'enquête transversale       bfa   2021      599    </w:t>
      </w:r>
      <w:r>
        <w:rPr>
          <w:rStyle w:val="VerbatimChar"/>
        </w:rPr>
        <w:t xml:space="preserve">   33</w:t>
      </w:r>
      <w:r>
        <w:br/>
      </w:r>
      <w:r>
        <w:rPr>
          <w:rStyle w:val="VerbatimChar"/>
        </w:rPr>
        <w:t>## 1033 grappes de l'enquête transversale       bfa   2021      599       33</w:t>
      </w:r>
      <w:r>
        <w:br/>
      </w:r>
      <w:r>
        <w:rPr>
          <w:rStyle w:val="VerbatimChar"/>
        </w:rPr>
        <w:t>## 1034 grappes de l'enquête transversale       bfa   2021      599       33</w:t>
      </w:r>
      <w:r>
        <w:br/>
      </w:r>
      <w:r>
        <w:rPr>
          <w:rStyle w:val="VerbatimChar"/>
        </w:rPr>
        <w:t>## 1035 grappes de l'enquête transversale       bfa   2021      599       33</w:t>
      </w:r>
      <w:r>
        <w:br/>
      </w:r>
      <w:r>
        <w:rPr>
          <w:rStyle w:val="VerbatimChar"/>
        </w:rPr>
        <w:t xml:space="preserve">## 1036 grappes de </w:t>
      </w:r>
      <w:r>
        <w:rPr>
          <w:rStyle w:val="VerbatimChar"/>
        </w:rPr>
        <w:t>l'enquête transversale       bfa   2021      599       33</w:t>
      </w:r>
      <w:r>
        <w:br/>
      </w:r>
      <w:r>
        <w:rPr>
          <w:rStyle w:val="VerbatimChar"/>
        </w:rPr>
        <w:t>## 1037 grappes de l'enquête transversale       bfa   2021      599       38</w:t>
      </w:r>
      <w:r>
        <w:br/>
      </w:r>
      <w:r>
        <w:rPr>
          <w:rStyle w:val="VerbatimChar"/>
        </w:rPr>
        <w:t>## 1038 grappes de l'enquête transversale       bfa   2021      599       38</w:t>
      </w:r>
      <w:r>
        <w:br/>
      </w:r>
      <w:r>
        <w:rPr>
          <w:rStyle w:val="VerbatimChar"/>
        </w:rPr>
        <w:t xml:space="preserve">## 1039 grappes de l'enquête transversale   </w:t>
      </w:r>
      <w:r>
        <w:rPr>
          <w:rStyle w:val="VerbatimChar"/>
        </w:rPr>
        <w:t xml:space="preserve">    bfa   2021      599       38</w:t>
      </w:r>
      <w:r>
        <w:br/>
      </w:r>
      <w:r>
        <w:rPr>
          <w:rStyle w:val="VerbatimChar"/>
        </w:rPr>
        <w:t>## 1040 grappes de l'enquête transversale       bfa   2021      599       38</w:t>
      </w:r>
      <w:r>
        <w:br/>
      </w:r>
      <w:r>
        <w:rPr>
          <w:rStyle w:val="VerbatimChar"/>
        </w:rPr>
        <w:t>## 1041 grappes de l'enquête transversale       bfa   2021      599       38</w:t>
      </w:r>
      <w:r>
        <w:br/>
      </w:r>
      <w:r>
        <w:rPr>
          <w:rStyle w:val="VerbatimChar"/>
        </w:rPr>
        <w:t>##      vague.y                   logem mur toit sol eauboi_ss eauboi</w:t>
      </w:r>
      <w:r>
        <w:rPr>
          <w:rStyle w:val="VerbatimChar"/>
        </w:rPr>
        <w:t>_sp elec_ac</w:t>
      </w:r>
      <w:r>
        <w:br/>
      </w:r>
      <w:r>
        <w:rPr>
          <w:rStyle w:val="VerbatimChar"/>
        </w:rPr>
        <w:t>## 1          2      Proprietaire titre Oui  Oui Oui       Non       Non     Oui</w:t>
      </w:r>
      <w:r>
        <w:br/>
      </w:r>
      <w:r>
        <w:rPr>
          <w:rStyle w:val="VerbatimChar"/>
        </w:rPr>
        <w:t>## 2          2      Proprietaire titre Oui  Oui Oui       Non       Non     Oui</w:t>
      </w:r>
      <w:r>
        <w:br/>
      </w:r>
      <w:r>
        <w:rPr>
          <w:rStyle w:val="VerbatimChar"/>
        </w:rPr>
        <w:t>## 3          2      Proprietaire titre Oui  Oui Oui       Non       Non     Oui</w:t>
      </w:r>
      <w:r>
        <w:br/>
      </w:r>
      <w:r>
        <w:rPr>
          <w:rStyle w:val="VerbatimChar"/>
        </w:rPr>
        <w:t>#</w:t>
      </w:r>
      <w:r>
        <w:rPr>
          <w:rStyle w:val="VerbatimChar"/>
        </w:rPr>
        <w:t># 4          2      Proprietaire titre Oui  Oui Oui       Non       Non     Oui</w:t>
      </w:r>
      <w:r>
        <w:br/>
      </w:r>
      <w:r>
        <w:rPr>
          <w:rStyle w:val="VerbatimChar"/>
        </w:rPr>
        <w:t>## 5          2      Proprietaire titre Oui  Oui Oui       Non       Non     Oui</w:t>
      </w:r>
      <w:r>
        <w:br/>
      </w:r>
      <w:r>
        <w:rPr>
          <w:rStyle w:val="VerbatimChar"/>
        </w:rPr>
        <w:t>## 6          2      Proprietaire titre Oui  Oui Oui       Non       Non     Oui</w:t>
      </w:r>
      <w:r>
        <w:br/>
      </w:r>
      <w:r>
        <w:rPr>
          <w:rStyle w:val="VerbatimChar"/>
        </w:rPr>
        <w:t xml:space="preserve">## 7          </w:t>
      </w:r>
      <w:r>
        <w:rPr>
          <w:rStyle w:val="VerbatimChar"/>
        </w:rPr>
        <w:t>2      Proprietaire titre Oui  Oui Oui       Non       Non     Oui</w:t>
      </w:r>
      <w:r>
        <w:br/>
      </w:r>
      <w:r>
        <w:rPr>
          <w:rStyle w:val="VerbatimChar"/>
        </w:rPr>
        <w:t>## 8          2      Proprietaire titre Oui  Oui Oui       Non       Non     Oui</w:t>
      </w:r>
      <w:r>
        <w:br/>
      </w:r>
      <w:r>
        <w:rPr>
          <w:rStyle w:val="VerbatimChar"/>
        </w:rPr>
        <w:t>## 9          2      Proprietaire titre Oui  Oui Oui       Oui       Oui     Oui</w:t>
      </w:r>
      <w:r>
        <w:br/>
      </w:r>
      <w:r>
        <w:rPr>
          <w:rStyle w:val="VerbatimChar"/>
        </w:rPr>
        <w:t>## 10         2      Propri</w:t>
      </w:r>
      <w:r>
        <w:rPr>
          <w:rStyle w:val="VerbatimChar"/>
        </w:rPr>
        <w:t>etaire titre Oui  Oui Oui       Oui       Oui     Oui</w:t>
      </w:r>
      <w:r>
        <w:br/>
      </w:r>
      <w:r>
        <w:rPr>
          <w:rStyle w:val="VerbatimChar"/>
        </w:rPr>
        <w:t>## 11         2      Proprietaire titre Oui  Oui Oui       Oui       Oui     Oui</w:t>
      </w:r>
      <w:r>
        <w:br/>
      </w:r>
      <w:r>
        <w:rPr>
          <w:rStyle w:val="VerbatimChar"/>
        </w:rPr>
        <w:t>## 12         2      Proprietaire titre Oui  Oui Oui       Oui       Oui     Oui</w:t>
      </w:r>
      <w:r>
        <w:br/>
      </w:r>
      <w:r>
        <w:rPr>
          <w:rStyle w:val="VerbatimChar"/>
        </w:rPr>
        <w:t>## 13         2      Proprietaire titre Oui  Oui Oui       Oui       Oui     Oui</w:t>
      </w:r>
      <w:r>
        <w:br/>
      </w:r>
      <w:r>
        <w:rPr>
          <w:rStyle w:val="VerbatimChar"/>
        </w:rPr>
        <w:t>## 14         2      Proprietaire titre Oui  Oui Oui       Oui       Oui     Oui</w:t>
      </w:r>
      <w:r>
        <w:br/>
      </w:r>
      <w:r>
        <w:rPr>
          <w:rStyle w:val="VerbatimChar"/>
        </w:rPr>
        <w:t xml:space="preserve">## 15        </w:t>
      </w:r>
      <w:r>
        <w:rPr>
          <w:rStyle w:val="VerbatimChar"/>
        </w:rPr>
        <w:t xml:space="preserve"> 2      Proprietaire titre Oui  Oui Oui       Oui       Oui     Oui</w:t>
      </w:r>
      <w:r>
        <w:br/>
      </w:r>
      <w:r>
        <w:rPr>
          <w:rStyle w:val="VerbatimChar"/>
        </w:rPr>
        <w:t>## 16         2      Proprietaire titre Oui  Oui Oui       Oui       Oui     Oui</w:t>
      </w:r>
      <w:r>
        <w:br/>
      </w:r>
      <w:r>
        <w:rPr>
          <w:rStyle w:val="VerbatimChar"/>
        </w:rPr>
        <w:t>## 17         2      Proprietaire titre Oui  Oui Oui       Oui       Oui     Oui</w:t>
      </w:r>
      <w:r>
        <w:br/>
      </w:r>
      <w:r>
        <w:rPr>
          <w:rStyle w:val="VerbatimChar"/>
        </w:rPr>
        <w:t>## 18         2      Propr</w:t>
      </w:r>
      <w:r>
        <w:rPr>
          <w:rStyle w:val="VerbatimChar"/>
        </w:rPr>
        <w:t>ietaire titre Oui  Oui Oui       Oui       Oui     Oui</w:t>
      </w:r>
      <w:r>
        <w:br/>
      </w:r>
      <w:r>
        <w:rPr>
          <w:rStyle w:val="VerbatimChar"/>
        </w:rPr>
        <w:t xml:space="preserve">## 19         2      Proprietaire titre Oui  Oui Oui       Oui       Oui     </w:t>
      </w:r>
      <w:r>
        <w:rPr>
          <w:rStyle w:val="VerbatimChar"/>
        </w:rPr>
        <w:lastRenderedPageBreak/>
        <w:t>Oui</w:t>
      </w:r>
      <w:r>
        <w:br/>
      </w:r>
      <w:r>
        <w:rPr>
          <w:rStyle w:val="VerbatimChar"/>
        </w:rPr>
        <w:t>## 20         2      Proprietaire titre Oui  Oui Oui       Oui       Oui     Oui</w:t>
      </w:r>
      <w:r>
        <w:br/>
      </w:r>
      <w:r>
        <w:rPr>
          <w:rStyle w:val="VerbatimChar"/>
        </w:rPr>
        <w:t>## 21         2      Proprietaire titre</w:t>
      </w:r>
      <w:r>
        <w:rPr>
          <w:rStyle w:val="VerbatimChar"/>
        </w:rPr>
        <w:t xml:space="preserve"> Oui  Oui Oui       Oui       Oui     Oui</w:t>
      </w:r>
      <w:r>
        <w:br/>
      </w:r>
      <w:r>
        <w:rPr>
          <w:rStyle w:val="VerbatimChar"/>
        </w:rPr>
        <w:t>## 22         2      Proprietaire titre Oui  Oui Oui       Oui       Oui     Oui</w:t>
      </w:r>
      <w:r>
        <w:br/>
      </w:r>
      <w:r>
        <w:rPr>
          <w:rStyle w:val="VerbatimChar"/>
        </w:rPr>
        <w:t>## 23         2      Proprietaire titre Oui  Oui Oui       Oui       Oui     Oui</w:t>
      </w:r>
      <w:r>
        <w:br/>
      </w:r>
      <w:r>
        <w:rPr>
          <w:rStyle w:val="VerbatimChar"/>
        </w:rPr>
        <w:t>## 24         2      Proprietaire titre Oui  Oui Oui</w:t>
      </w:r>
      <w:r>
        <w:rPr>
          <w:rStyle w:val="VerbatimChar"/>
        </w:rPr>
        <w:t xml:space="preserve">       Oui       Oui     Oui</w:t>
      </w:r>
      <w:r>
        <w:br/>
      </w:r>
      <w:r>
        <w:rPr>
          <w:rStyle w:val="VerbatimChar"/>
        </w:rPr>
        <w:t>## 25         2      Proprietaire titre Oui  Oui Oui       Oui       Oui     Oui</w:t>
      </w:r>
      <w:r>
        <w:br/>
      </w:r>
      <w:r>
        <w:rPr>
          <w:rStyle w:val="VerbatimChar"/>
        </w:rPr>
        <w:t>## 26         2      Proprietaire titre Oui  Oui Oui       Oui       Oui     Oui</w:t>
      </w:r>
      <w:r>
        <w:br/>
      </w:r>
      <w:r>
        <w:rPr>
          <w:rStyle w:val="VerbatimChar"/>
        </w:rPr>
        <w:t xml:space="preserve">## 27         2      Proprietaire titre Oui  Oui Oui       Oui   </w:t>
      </w:r>
      <w:r>
        <w:rPr>
          <w:rStyle w:val="VerbatimChar"/>
        </w:rPr>
        <w:t xml:space="preserve">    Oui     Oui</w:t>
      </w:r>
      <w:r>
        <w:br/>
      </w:r>
      <w:r>
        <w:rPr>
          <w:rStyle w:val="VerbatimChar"/>
        </w:rPr>
        <w:t>## 28         2      Proprietaire titre Oui  Oui Oui       Oui       Oui     Oui</w:t>
      </w:r>
      <w:r>
        <w:br/>
      </w:r>
      <w:r>
        <w:rPr>
          <w:rStyle w:val="VerbatimChar"/>
        </w:rPr>
        <w:t>## 29         2      Proprietaire titre Oui  Oui Oui       Oui       Oui     Oui</w:t>
      </w:r>
      <w:r>
        <w:br/>
      </w:r>
      <w:r>
        <w:rPr>
          <w:rStyle w:val="VerbatimChar"/>
        </w:rPr>
        <w:t>## 30         2      Proprietaire titre Oui  Oui Oui       Oui       Oui     O</w:t>
      </w:r>
      <w:r>
        <w:rPr>
          <w:rStyle w:val="VerbatimChar"/>
        </w:rPr>
        <w:t>ui</w:t>
      </w:r>
      <w:r>
        <w:br/>
      </w:r>
      <w:r>
        <w:rPr>
          <w:rStyle w:val="VerbatimChar"/>
        </w:rPr>
        <w:t>## 31         2      Proprietaire titre Oui  Oui Oui       Oui       Oui     Oui</w:t>
      </w:r>
      <w:r>
        <w:br/>
      </w:r>
      <w:r>
        <w:rPr>
          <w:rStyle w:val="VerbatimChar"/>
        </w:rPr>
        <w:t>## 32         2      Proprietaire titre Oui  Oui Oui       Oui       Oui     Oui</w:t>
      </w:r>
      <w:r>
        <w:br/>
      </w:r>
      <w:r>
        <w:rPr>
          <w:rStyle w:val="VerbatimChar"/>
        </w:rPr>
        <w:t>## 33         2      Proprietaire titre Oui  Oui Oui       Oui       Oui     Oui</w:t>
      </w:r>
      <w:r>
        <w:br/>
      </w:r>
      <w:r>
        <w:rPr>
          <w:rStyle w:val="VerbatimChar"/>
        </w:rPr>
        <w:t xml:space="preserve">## 34     </w:t>
      </w:r>
      <w:r>
        <w:rPr>
          <w:rStyle w:val="VerbatimChar"/>
        </w:rPr>
        <w:t xml:space="preserve">    2      Proprietaire titre Oui  Oui Oui       Oui       Oui     Oui</w:t>
      </w:r>
      <w:r>
        <w:br/>
      </w:r>
      <w:r>
        <w:rPr>
          <w:rStyle w:val="VerbatimChar"/>
        </w:rPr>
        <w:t>## 35         2      Proprietaire titre Oui  Oui Oui       Oui       Oui     Oui</w:t>
      </w:r>
      <w:r>
        <w:br/>
      </w:r>
      <w:r>
        <w:rPr>
          <w:rStyle w:val="VerbatimChar"/>
        </w:rPr>
        <w:t>## 36         2      Proprietaire titre Oui  Oui Oui       Oui       Oui     Oui</w:t>
      </w:r>
      <w:r>
        <w:br/>
      </w:r>
      <w:r>
        <w:rPr>
          <w:rStyle w:val="VerbatimChar"/>
        </w:rPr>
        <w:t>## 37         2      Pr</w:t>
      </w:r>
      <w:r>
        <w:rPr>
          <w:rStyle w:val="VerbatimChar"/>
        </w:rPr>
        <w:t>oprietaire titre Oui  Oui Oui       Oui       Oui     Oui</w:t>
      </w:r>
      <w:r>
        <w:br/>
      </w:r>
      <w:r>
        <w:rPr>
          <w:rStyle w:val="VerbatimChar"/>
        </w:rPr>
        <w:t>## 38         2      Proprietaire titre Oui  Oui Oui       Oui       Oui     Oui</w:t>
      </w:r>
      <w:r>
        <w:br/>
      </w:r>
      <w:r>
        <w:rPr>
          <w:rStyle w:val="VerbatimChar"/>
        </w:rPr>
        <w:t>## 39         2      Proprietaire titre Oui  Oui Oui       Oui       Oui     Oui</w:t>
      </w:r>
      <w:r>
        <w:br/>
      </w:r>
      <w:r>
        <w:rPr>
          <w:rStyle w:val="VerbatimChar"/>
        </w:rPr>
        <w:t>## 40         2      Proprietaire ti</w:t>
      </w:r>
      <w:r>
        <w:rPr>
          <w:rStyle w:val="VerbatimChar"/>
        </w:rPr>
        <w:t>tre Oui  Oui Oui       Oui       Oui     Oui</w:t>
      </w:r>
      <w:r>
        <w:br/>
      </w:r>
      <w:r>
        <w:rPr>
          <w:rStyle w:val="VerbatimChar"/>
        </w:rPr>
        <w:t>## 41         2      Proprietaire titre Oui  Oui Oui       Oui       Oui     Oui</w:t>
      </w:r>
      <w:r>
        <w:br/>
      </w:r>
      <w:r>
        <w:rPr>
          <w:rStyle w:val="VerbatimChar"/>
        </w:rPr>
        <w:t>## 42         2 Proprietaire sans titre Oui  Oui Oui       Non       Non     Non</w:t>
      </w:r>
      <w:r>
        <w:br/>
      </w:r>
      <w:r>
        <w:rPr>
          <w:rStyle w:val="VerbatimChar"/>
        </w:rPr>
        <w:t xml:space="preserve">## 43         2 Proprietaire sans titre Oui  Oui </w:t>
      </w:r>
      <w:r>
        <w:rPr>
          <w:rStyle w:val="VerbatimChar"/>
        </w:rPr>
        <w:t>Oui       Non       Non     Non</w:t>
      </w:r>
      <w:r>
        <w:br/>
      </w:r>
      <w:r>
        <w:rPr>
          <w:rStyle w:val="VerbatimChar"/>
        </w:rPr>
        <w:t xml:space="preserve">## 44         2 Proprietaire sans titre Oui  Oui Oui       Non       Non     </w:t>
      </w:r>
      <w:r>
        <w:rPr>
          <w:rStyle w:val="VerbatimChar"/>
        </w:rPr>
        <w:lastRenderedPageBreak/>
        <w:t>Non</w:t>
      </w:r>
      <w:r>
        <w:br/>
      </w:r>
      <w:r>
        <w:rPr>
          <w:rStyle w:val="VerbatimChar"/>
        </w:rPr>
        <w:t>## 45         2 Proprietaire sans titre Oui  Oui Oui       Non       Non     Non</w:t>
      </w:r>
      <w:r>
        <w:br/>
      </w:r>
      <w:r>
        <w:rPr>
          <w:rStyle w:val="VerbatimChar"/>
        </w:rPr>
        <w:t>## 46         2               Locataire Oui  Oui Oui       Non</w:t>
      </w:r>
      <w:r>
        <w:rPr>
          <w:rStyle w:val="VerbatimChar"/>
        </w:rPr>
        <w:t xml:space="preserve">       Non     Non</w:t>
      </w:r>
      <w:r>
        <w:br/>
      </w:r>
      <w:r>
        <w:rPr>
          <w:rStyle w:val="VerbatimChar"/>
        </w:rPr>
        <w:t>## 47         2               Locataire Oui  Oui Oui       Non       Non     Non</w:t>
      </w:r>
      <w:r>
        <w:br/>
      </w:r>
      <w:r>
        <w:rPr>
          <w:rStyle w:val="VerbatimChar"/>
        </w:rPr>
        <w:t>## 48         2               Locataire Oui  Oui Oui       Non       Non     Non</w:t>
      </w:r>
      <w:r>
        <w:br/>
      </w:r>
      <w:r>
        <w:rPr>
          <w:rStyle w:val="VerbatimChar"/>
        </w:rPr>
        <w:t xml:space="preserve">## 49         2               Locataire Oui  Oui Oui       Non       Non   </w:t>
      </w:r>
      <w:r>
        <w:rPr>
          <w:rStyle w:val="VerbatimChar"/>
        </w:rPr>
        <w:t xml:space="preserve">  Non</w:t>
      </w:r>
      <w:r>
        <w:br/>
      </w:r>
      <w:r>
        <w:rPr>
          <w:rStyle w:val="VerbatimChar"/>
        </w:rPr>
        <w:t>## 50         2               Locataire Oui  Oui Oui       Non       Non     Non</w:t>
      </w:r>
      <w:r>
        <w:br/>
      </w:r>
      <w:r>
        <w:rPr>
          <w:rStyle w:val="VerbatimChar"/>
        </w:rPr>
        <w:t>## 51         2               Locataire Oui  Oui Oui       Non       Non     Non</w:t>
      </w:r>
      <w:r>
        <w:br/>
      </w:r>
      <w:r>
        <w:rPr>
          <w:rStyle w:val="VerbatimChar"/>
        </w:rPr>
        <w:t>## 52         2               Locataire Oui  Oui Oui       Non       Non     Non</w:t>
      </w:r>
      <w:r>
        <w:br/>
      </w:r>
      <w:r>
        <w:rPr>
          <w:rStyle w:val="VerbatimChar"/>
        </w:rPr>
        <w:t xml:space="preserve">## 53  </w:t>
      </w:r>
      <w:r>
        <w:rPr>
          <w:rStyle w:val="VerbatimChar"/>
        </w:rPr>
        <w:t xml:space="preserve">       2               Locataire Oui  Oui Oui       Non       Non     Non</w:t>
      </w:r>
      <w:r>
        <w:br/>
      </w:r>
      <w:r>
        <w:rPr>
          <w:rStyle w:val="VerbatimChar"/>
        </w:rPr>
        <w:t>## 54         2               Locataire Oui  Oui Oui       Non       Non     Non</w:t>
      </w:r>
      <w:r>
        <w:br/>
      </w:r>
      <w:r>
        <w:rPr>
          <w:rStyle w:val="VerbatimChar"/>
        </w:rPr>
        <w:t>## 55         2               Locataire Oui  Oui Oui       Non       Non     Non</w:t>
      </w:r>
      <w:r>
        <w:br/>
      </w:r>
      <w:r>
        <w:rPr>
          <w:rStyle w:val="VerbatimChar"/>
        </w:rPr>
        <w:t xml:space="preserve">## 56         2     </w:t>
      </w:r>
      <w:r>
        <w:rPr>
          <w:rStyle w:val="VerbatimChar"/>
        </w:rPr>
        <w:t xml:space="preserve">          Locataire Oui  Oui Oui       Non       Non     Non</w:t>
      </w:r>
      <w:r>
        <w:br/>
      </w:r>
      <w:r>
        <w:rPr>
          <w:rStyle w:val="VerbatimChar"/>
        </w:rPr>
        <w:t>## 57         2               Locataire Oui  Oui Oui       Non       Non     Non</w:t>
      </w:r>
      <w:r>
        <w:br/>
      </w:r>
      <w:r>
        <w:rPr>
          <w:rStyle w:val="VerbatimChar"/>
        </w:rPr>
        <w:t>## 58         2               Locataire Oui  Oui Oui       Non       Non     Non</w:t>
      </w:r>
      <w:r>
        <w:br/>
      </w:r>
      <w:r>
        <w:rPr>
          <w:rStyle w:val="VerbatimChar"/>
        </w:rPr>
        <w:t>## 59         2               Loc</w:t>
      </w:r>
      <w:r>
        <w:rPr>
          <w:rStyle w:val="VerbatimChar"/>
        </w:rPr>
        <w:t>ataire Oui  Oui Oui       Non       Non     Non</w:t>
      </w:r>
      <w:r>
        <w:br/>
      </w:r>
      <w:r>
        <w:rPr>
          <w:rStyle w:val="VerbatimChar"/>
        </w:rPr>
        <w:t>## 60         2               Locataire Oui  Oui Oui       Non       Non     Non</w:t>
      </w:r>
      <w:r>
        <w:br/>
      </w:r>
      <w:r>
        <w:rPr>
          <w:rStyle w:val="VerbatimChar"/>
        </w:rPr>
        <w:t>## 61         2               Locataire Oui  Oui Oui       Non       Non     Non</w:t>
      </w:r>
      <w:r>
        <w:br/>
      </w:r>
      <w:r>
        <w:rPr>
          <w:rStyle w:val="VerbatimChar"/>
        </w:rPr>
        <w:t>## 62         2               Locataire Oui  Oui Oui       Non       Non     Non</w:t>
      </w:r>
      <w:r>
        <w:br/>
      </w:r>
      <w:r>
        <w:rPr>
          <w:rStyle w:val="VerbatimChar"/>
        </w:rPr>
        <w:t>## 63         2               Locataire Oui  Oui Oui       Non       Non     Non</w:t>
      </w:r>
      <w:r>
        <w:br/>
      </w:r>
      <w:r>
        <w:rPr>
          <w:rStyle w:val="VerbatimChar"/>
        </w:rPr>
        <w:t xml:space="preserve">## 64        </w:t>
      </w:r>
      <w:r>
        <w:rPr>
          <w:rStyle w:val="VerbatimChar"/>
        </w:rPr>
        <w:t xml:space="preserve"> 2               Locataire Oui  Oui Oui       Non       Non     Non</w:t>
      </w:r>
      <w:r>
        <w:br/>
      </w:r>
      <w:r>
        <w:rPr>
          <w:rStyle w:val="VerbatimChar"/>
        </w:rPr>
        <w:t>## 65         2               Locataire Oui  Oui Oui       Non       Non     Non</w:t>
      </w:r>
      <w:r>
        <w:br/>
      </w:r>
      <w:r>
        <w:rPr>
          <w:rStyle w:val="VerbatimChar"/>
        </w:rPr>
        <w:t>## 66         2               Locataire Oui  Oui Oui       Non       Non     Non</w:t>
      </w:r>
      <w:r>
        <w:br/>
      </w:r>
      <w:r>
        <w:rPr>
          <w:rStyle w:val="VerbatimChar"/>
        </w:rPr>
        <w:t xml:space="preserve">## 67         2           </w:t>
      </w:r>
      <w:r>
        <w:rPr>
          <w:rStyle w:val="VerbatimChar"/>
        </w:rPr>
        <w:t xml:space="preserve">    Locataire Oui  Oui Oui       Non       Non     Non</w:t>
      </w:r>
      <w:r>
        <w:br/>
      </w:r>
      <w:r>
        <w:rPr>
          <w:rStyle w:val="VerbatimChar"/>
        </w:rPr>
        <w:t>## 68         2               Locataire Oui  Oui Oui       Non       Non     Non</w:t>
      </w:r>
      <w:r>
        <w:br/>
      </w:r>
      <w:r>
        <w:rPr>
          <w:rStyle w:val="VerbatimChar"/>
        </w:rPr>
        <w:t xml:space="preserve">## 69         2               Locataire Oui  Oui Oui       Non       Non     </w:t>
      </w:r>
      <w:r>
        <w:rPr>
          <w:rStyle w:val="VerbatimChar"/>
        </w:rPr>
        <w:lastRenderedPageBreak/>
        <w:t>Non</w:t>
      </w:r>
      <w:r>
        <w:br/>
      </w:r>
      <w:r>
        <w:rPr>
          <w:rStyle w:val="VerbatimChar"/>
        </w:rPr>
        <w:t>## 70         2      Proprietaire titre</w:t>
      </w:r>
      <w:r>
        <w:rPr>
          <w:rStyle w:val="VerbatimChar"/>
        </w:rPr>
        <w:t xml:space="preserve"> Oui  Oui Oui       Non       Non     Oui</w:t>
      </w:r>
      <w:r>
        <w:br/>
      </w:r>
      <w:r>
        <w:rPr>
          <w:rStyle w:val="VerbatimChar"/>
        </w:rPr>
        <w:t>## 71         2      Proprietaire titre Oui  Oui Oui       Non       Non     Oui</w:t>
      </w:r>
      <w:r>
        <w:br/>
      </w:r>
      <w:r>
        <w:rPr>
          <w:rStyle w:val="VerbatimChar"/>
        </w:rPr>
        <w:t>## 72         2      Proprietaire titre Oui  Oui Oui       Non       Non     Oui</w:t>
      </w:r>
      <w:r>
        <w:br/>
      </w:r>
      <w:r>
        <w:rPr>
          <w:rStyle w:val="VerbatimChar"/>
        </w:rPr>
        <w:t>## 73         2      Proprietaire titre Oui  Oui Oui</w:t>
      </w:r>
      <w:r>
        <w:rPr>
          <w:rStyle w:val="VerbatimChar"/>
        </w:rPr>
        <w:t xml:space="preserve">       Non       Non     Oui</w:t>
      </w:r>
      <w:r>
        <w:br/>
      </w:r>
      <w:r>
        <w:rPr>
          <w:rStyle w:val="VerbatimChar"/>
        </w:rPr>
        <w:t>## 74         2      Proprietaire titre Oui  Oui Oui       Non       Non     Oui</w:t>
      </w:r>
      <w:r>
        <w:br/>
      </w:r>
      <w:r>
        <w:rPr>
          <w:rStyle w:val="VerbatimChar"/>
        </w:rPr>
        <w:t>## 75         2      Proprietaire titre Oui  Oui Oui       Non       Non     Oui</w:t>
      </w:r>
      <w:r>
        <w:br/>
      </w:r>
      <w:r>
        <w:rPr>
          <w:rStyle w:val="VerbatimChar"/>
        </w:rPr>
        <w:t xml:space="preserve">## 76         2 Proprietaire sans titre Oui  Oui Oui       Non   </w:t>
      </w:r>
      <w:r>
        <w:rPr>
          <w:rStyle w:val="VerbatimChar"/>
        </w:rPr>
        <w:t xml:space="preserve">    Non     Oui</w:t>
      </w:r>
      <w:r>
        <w:br/>
      </w:r>
      <w:r>
        <w:rPr>
          <w:rStyle w:val="VerbatimChar"/>
        </w:rPr>
        <w:t>## 77         2 Proprietaire sans titre Oui  Oui Oui       Non       Non     Oui</w:t>
      </w:r>
      <w:r>
        <w:br/>
      </w:r>
      <w:r>
        <w:rPr>
          <w:rStyle w:val="VerbatimChar"/>
        </w:rPr>
        <w:t>## 78         2 Proprietaire sans titre Oui  Oui Oui       Non       Non     Oui</w:t>
      </w:r>
      <w:r>
        <w:br/>
      </w:r>
      <w:r>
        <w:rPr>
          <w:rStyle w:val="VerbatimChar"/>
        </w:rPr>
        <w:t>## 79         2 Proprietaire sans titre Oui  Oui Oui       Non       Non     O</w:t>
      </w:r>
      <w:r>
        <w:rPr>
          <w:rStyle w:val="VerbatimChar"/>
        </w:rPr>
        <w:t>ui</w:t>
      </w:r>
      <w:r>
        <w:br/>
      </w:r>
      <w:r>
        <w:rPr>
          <w:rStyle w:val="VerbatimChar"/>
        </w:rPr>
        <w:t>## 80         2 Proprietaire sans titre Oui  Oui Oui       Non       Non     Oui</w:t>
      </w:r>
      <w:r>
        <w:br/>
      </w:r>
      <w:r>
        <w:rPr>
          <w:rStyle w:val="VerbatimChar"/>
        </w:rPr>
        <w:t>## 81         2 Proprietaire sans titre Oui  Oui Oui       Non       Non     Oui</w:t>
      </w:r>
      <w:r>
        <w:br/>
      </w:r>
      <w:r>
        <w:rPr>
          <w:rStyle w:val="VerbatimChar"/>
        </w:rPr>
        <w:t>## 82         2 Proprietaire sans titre Oui  Oui Oui       Non       Non     Oui</w:t>
      </w:r>
      <w:r>
        <w:br/>
      </w:r>
      <w:r>
        <w:rPr>
          <w:rStyle w:val="VerbatimChar"/>
        </w:rPr>
        <w:t xml:space="preserve">## 83     </w:t>
      </w:r>
      <w:r>
        <w:rPr>
          <w:rStyle w:val="VerbatimChar"/>
        </w:rPr>
        <w:t xml:space="preserve">    2 Proprietaire sans titre Oui  Oui Oui       Non       Non     Oui</w:t>
      </w:r>
      <w:r>
        <w:br/>
      </w:r>
      <w:r>
        <w:rPr>
          <w:rStyle w:val="VerbatimChar"/>
        </w:rPr>
        <w:t>## 84         2 Proprietaire sans titre Oui  Oui Oui       Non       Non     Oui</w:t>
      </w:r>
      <w:r>
        <w:br/>
      </w:r>
      <w:r>
        <w:rPr>
          <w:rStyle w:val="VerbatimChar"/>
        </w:rPr>
        <w:t>## 85         2               Locataire Oui  Oui Oui       Oui       Oui     Non</w:t>
      </w:r>
      <w:r>
        <w:br/>
      </w:r>
      <w:r>
        <w:rPr>
          <w:rStyle w:val="VerbatimChar"/>
        </w:rPr>
        <w:t xml:space="preserve">## 86         2        </w:t>
      </w:r>
      <w:r>
        <w:rPr>
          <w:rStyle w:val="VerbatimChar"/>
        </w:rPr>
        <w:t xml:space="preserve">       Locataire Oui  Oui Oui       Oui       Oui     Non</w:t>
      </w:r>
      <w:r>
        <w:br/>
      </w:r>
      <w:r>
        <w:rPr>
          <w:rStyle w:val="VerbatimChar"/>
        </w:rPr>
        <w:t>## 87         2               Locataire Oui  Oui Oui       Oui       Oui     Non</w:t>
      </w:r>
      <w:r>
        <w:br/>
      </w:r>
      <w:r>
        <w:rPr>
          <w:rStyle w:val="VerbatimChar"/>
        </w:rPr>
        <w:t>## 88         2               Locataire Oui  Oui Oui       Oui       Oui     Non</w:t>
      </w:r>
      <w:r>
        <w:br/>
      </w:r>
      <w:r>
        <w:rPr>
          <w:rStyle w:val="VerbatimChar"/>
        </w:rPr>
        <w:t>## 89         2               Locata</w:t>
      </w:r>
      <w:r>
        <w:rPr>
          <w:rStyle w:val="VerbatimChar"/>
        </w:rPr>
        <w:t>ire Oui  Oui Oui       Oui       Oui     Non</w:t>
      </w:r>
      <w:r>
        <w:br/>
      </w:r>
      <w:r>
        <w:rPr>
          <w:rStyle w:val="VerbatimChar"/>
        </w:rPr>
        <w:t>## 90         2               Locataire Oui  Oui Oui       Oui       Oui     Non</w:t>
      </w:r>
      <w:r>
        <w:br/>
      </w:r>
      <w:r>
        <w:rPr>
          <w:rStyle w:val="VerbatimChar"/>
        </w:rPr>
        <w:t>## 91         2               Locataire Oui  Oui Oui       Oui       Oui     Non</w:t>
      </w:r>
      <w:r>
        <w:br/>
      </w:r>
      <w:r>
        <w:rPr>
          <w:rStyle w:val="VerbatimChar"/>
        </w:rPr>
        <w:t xml:space="preserve">## 92         2               Locataire Oui  Oui </w:t>
      </w:r>
      <w:r>
        <w:rPr>
          <w:rStyle w:val="VerbatimChar"/>
        </w:rPr>
        <w:t>Oui       Oui       Oui     Non</w:t>
      </w:r>
      <w:r>
        <w:br/>
      </w:r>
      <w:r>
        <w:rPr>
          <w:rStyle w:val="VerbatimChar"/>
        </w:rPr>
        <w:t>## 93         2               Locataire Oui  Oui Oui       Oui       Oui     Non</w:t>
      </w:r>
      <w:r>
        <w:br/>
      </w:r>
      <w:r>
        <w:rPr>
          <w:rStyle w:val="VerbatimChar"/>
        </w:rPr>
        <w:t xml:space="preserve">## 94         2 Proprietaire sans titre Non  Non Non       Non       Non     </w:t>
      </w:r>
      <w:r>
        <w:rPr>
          <w:rStyle w:val="VerbatimChar"/>
        </w:rPr>
        <w:lastRenderedPageBreak/>
        <w:t>Non</w:t>
      </w:r>
      <w:r>
        <w:br/>
      </w:r>
      <w:r>
        <w:rPr>
          <w:rStyle w:val="VerbatimChar"/>
        </w:rPr>
        <w:t>## 95         2 Proprietaire sans titre Non  Non Non       Non</w:t>
      </w:r>
      <w:r>
        <w:rPr>
          <w:rStyle w:val="VerbatimChar"/>
        </w:rPr>
        <w:t xml:space="preserve">       Non     Non</w:t>
      </w:r>
      <w:r>
        <w:br/>
      </w:r>
      <w:r>
        <w:rPr>
          <w:rStyle w:val="VerbatimChar"/>
        </w:rPr>
        <w:t>## 96         2 Proprietaire sans titre Non  Non Non       Non       Non     Non</w:t>
      </w:r>
      <w:r>
        <w:br/>
      </w:r>
      <w:r>
        <w:rPr>
          <w:rStyle w:val="VerbatimChar"/>
        </w:rPr>
        <w:t>## 97         2 Proprietaire sans titre Non  Non Non       Non       Non     Non</w:t>
      </w:r>
      <w:r>
        <w:br/>
      </w:r>
      <w:r>
        <w:rPr>
          <w:rStyle w:val="VerbatimChar"/>
        </w:rPr>
        <w:t xml:space="preserve">## 98         2 Proprietaire sans titre Non  Non Non       Non       Non   </w:t>
      </w:r>
      <w:r>
        <w:rPr>
          <w:rStyle w:val="VerbatimChar"/>
        </w:rPr>
        <w:t xml:space="preserve">  Non</w:t>
      </w:r>
      <w:r>
        <w:br/>
      </w:r>
      <w:r>
        <w:rPr>
          <w:rStyle w:val="VerbatimChar"/>
        </w:rPr>
        <w:t>## 99         2 Proprietaire sans titre Non  Non Non       Non       Non     Non</w:t>
      </w:r>
      <w:r>
        <w:br/>
      </w:r>
      <w:r>
        <w:rPr>
          <w:rStyle w:val="VerbatimChar"/>
        </w:rPr>
        <w:t>## 100        2 Proprietaire sans titre Non  Non Non       Non       Non     Non</w:t>
      </w:r>
      <w:r>
        <w:br/>
      </w:r>
      <w:r>
        <w:rPr>
          <w:rStyle w:val="VerbatimChar"/>
        </w:rPr>
        <w:t>## 101        2 Proprietaire sans titre Non  Non Non       Non       Non     Non</w:t>
      </w:r>
      <w:r>
        <w:br/>
      </w:r>
      <w:r>
        <w:rPr>
          <w:rStyle w:val="VerbatimChar"/>
        </w:rPr>
        <w:t xml:space="preserve">## 102 </w:t>
      </w:r>
      <w:r>
        <w:rPr>
          <w:rStyle w:val="VerbatimChar"/>
        </w:rPr>
        <w:t xml:space="preserve">       2 Proprietaire sans titre Non  Non Non       Non       Non     Non</w:t>
      </w:r>
      <w:r>
        <w:br/>
      </w:r>
      <w:r>
        <w:rPr>
          <w:rStyle w:val="VerbatimChar"/>
        </w:rPr>
        <w:t>## 103        2               Locataire Oui  Oui Oui       Non       Non     Non</w:t>
      </w:r>
      <w:r>
        <w:br/>
      </w:r>
      <w:r>
        <w:rPr>
          <w:rStyle w:val="VerbatimChar"/>
        </w:rPr>
        <w:t>## 104        2               Locataire Oui  Oui Oui       Non       Non     Non</w:t>
      </w:r>
      <w:r>
        <w:br/>
      </w:r>
      <w:r>
        <w:rPr>
          <w:rStyle w:val="VerbatimChar"/>
        </w:rPr>
        <w:t xml:space="preserve">## 105        2     </w:t>
      </w:r>
      <w:r>
        <w:rPr>
          <w:rStyle w:val="VerbatimChar"/>
        </w:rPr>
        <w:t xml:space="preserve">          Locataire Oui  Oui Oui       Non       Non     Non</w:t>
      </w:r>
      <w:r>
        <w:br/>
      </w:r>
      <w:r>
        <w:rPr>
          <w:rStyle w:val="VerbatimChar"/>
        </w:rPr>
        <w:t>## 106        2               Locataire Oui  Oui Oui       Non       Non     Non</w:t>
      </w:r>
      <w:r>
        <w:br/>
      </w:r>
      <w:r>
        <w:rPr>
          <w:rStyle w:val="VerbatimChar"/>
        </w:rPr>
        <w:t>## 107        2               Locataire Oui  Oui Oui       Non       Non     Non</w:t>
      </w:r>
      <w:r>
        <w:br/>
      </w:r>
      <w:r>
        <w:rPr>
          <w:rStyle w:val="VerbatimChar"/>
        </w:rPr>
        <w:t>## 108        2               Loc</w:t>
      </w:r>
      <w:r>
        <w:rPr>
          <w:rStyle w:val="VerbatimChar"/>
        </w:rPr>
        <w:t>ataire Oui  Oui Oui       Non       Non     Non</w:t>
      </w:r>
      <w:r>
        <w:br/>
      </w:r>
      <w:r>
        <w:rPr>
          <w:rStyle w:val="VerbatimChar"/>
        </w:rPr>
        <w:t>## 109        2               Locataire Oui  Oui Oui       Non       Non     Non</w:t>
      </w:r>
      <w:r>
        <w:br/>
      </w:r>
      <w:r>
        <w:rPr>
          <w:rStyle w:val="VerbatimChar"/>
        </w:rPr>
        <w:t>## 110        2               Locataire Oui  Oui Oui       Non       Non     Non</w:t>
      </w:r>
      <w:r>
        <w:br/>
      </w:r>
      <w:r>
        <w:rPr>
          <w:rStyle w:val="VerbatimChar"/>
        </w:rPr>
        <w:t>## 111        2               Locataire Oui  Oui Oui       Non       Non     Non</w:t>
      </w:r>
      <w:r>
        <w:br/>
      </w:r>
      <w:r>
        <w:rPr>
          <w:rStyle w:val="VerbatimChar"/>
        </w:rPr>
        <w:t>## 112        2               Locataire Oui  Oui Oui       Non       Non     Non</w:t>
      </w:r>
      <w:r>
        <w:br/>
      </w:r>
      <w:r>
        <w:rPr>
          <w:rStyle w:val="VerbatimChar"/>
        </w:rPr>
        <w:t>## 113        2               Locataire Oui  Oui Oui       Non       Non     Non</w:t>
      </w:r>
      <w:r>
        <w:br/>
      </w:r>
      <w:r>
        <w:rPr>
          <w:rStyle w:val="VerbatimChar"/>
        </w:rPr>
        <w:t xml:space="preserve">## 114       </w:t>
      </w:r>
      <w:r>
        <w:rPr>
          <w:rStyle w:val="VerbatimChar"/>
        </w:rPr>
        <w:t xml:space="preserve"> 2               Locataire Oui  Oui Oui       Non       Non     Non</w:t>
      </w:r>
      <w:r>
        <w:br/>
      </w:r>
      <w:r>
        <w:rPr>
          <w:rStyle w:val="VerbatimChar"/>
        </w:rPr>
        <w:t>## 115        2               Locataire Oui  Oui Oui       Non       Non     Non</w:t>
      </w:r>
      <w:r>
        <w:br/>
      </w:r>
      <w:r>
        <w:rPr>
          <w:rStyle w:val="VerbatimChar"/>
        </w:rPr>
        <w:t>## 116        2               Locataire Oui  Oui Oui       Non       Non     Non</w:t>
      </w:r>
      <w:r>
        <w:br/>
      </w:r>
      <w:r>
        <w:rPr>
          <w:rStyle w:val="VerbatimChar"/>
        </w:rPr>
        <w:t xml:space="preserve">## 117        2           </w:t>
      </w:r>
      <w:r>
        <w:rPr>
          <w:rStyle w:val="VerbatimChar"/>
        </w:rPr>
        <w:t xml:space="preserve">    Locataire Oui  Oui Oui       Non       Non     Non</w:t>
      </w:r>
      <w:r>
        <w:br/>
      </w:r>
      <w:r>
        <w:rPr>
          <w:rStyle w:val="VerbatimChar"/>
        </w:rPr>
        <w:t>## 118        2               Locataire Oui  Oui Oui       Non       Non     Non</w:t>
      </w:r>
      <w:r>
        <w:br/>
      </w:r>
      <w:r>
        <w:rPr>
          <w:rStyle w:val="VerbatimChar"/>
        </w:rPr>
        <w:t xml:space="preserve">## 119        2               Locataire Oui  Oui Oui       Non       Non     </w:t>
      </w:r>
      <w:r>
        <w:rPr>
          <w:rStyle w:val="VerbatimChar"/>
        </w:rPr>
        <w:lastRenderedPageBreak/>
        <w:t>Non</w:t>
      </w:r>
      <w:r>
        <w:br/>
      </w:r>
      <w:r>
        <w:rPr>
          <w:rStyle w:val="VerbatimChar"/>
        </w:rPr>
        <w:t>## 120        2               Locataire</w:t>
      </w:r>
      <w:r>
        <w:rPr>
          <w:rStyle w:val="VerbatimChar"/>
        </w:rPr>
        <w:t xml:space="preserve"> Oui  Oui Oui       Non       Non     Non</w:t>
      </w:r>
      <w:r>
        <w:br/>
      </w:r>
      <w:r>
        <w:rPr>
          <w:rStyle w:val="VerbatimChar"/>
        </w:rPr>
        <w:t>## 121        2               Locataire Oui  Oui Oui       Non       Non     Non</w:t>
      </w:r>
      <w:r>
        <w:br/>
      </w:r>
      <w:r>
        <w:rPr>
          <w:rStyle w:val="VerbatimChar"/>
        </w:rPr>
        <w:t>## 122        2               Locataire Oui  Oui Oui       Non       Non     Non</w:t>
      </w:r>
      <w:r>
        <w:br/>
      </w:r>
      <w:r>
        <w:rPr>
          <w:rStyle w:val="VerbatimChar"/>
        </w:rPr>
        <w:t>## 123        2               Locataire Oui  Oui Oui</w:t>
      </w:r>
      <w:r>
        <w:rPr>
          <w:rStyle w:val="VerbatimChar"/>
        </w:rPr>
        <w:t xml:space="preserve">       Non       Non     Non</w:t>
      </w:r>
      <w:r>
        <w:br/>
      </w:r>
      <w:r>
        <w:rPr>
          <w:rStyle w:val="VerbatimChar"/>
        </w:rPr>
        <w:t>## 124        2               Locataire Oui  Oui Oui       Non       Non     Non</w:t>
      </w:r>
      <w:r>
        <w:br/>
      </w:r>
      <w:r>
        <w:rPr>
          <w:rStyle w:val="VerbatimChar"/>
        </w:rPr>
        <w:t>## 125        2               Locataire Oui  Oui Oui       Oui       Oui     Oui</w:t>
      </w:r>
      <w:r>
        <w:br/>
      </w:r>
      <w:r>
        <w:rPr>
          <w:rStyle w:val="VerbatimChar"/>
        </w:rPr>
        <w:t xml:space="preserve">## 126        2               Locataire Oui  Oui Oui       Oui   </w:t>
      </w:r>
      <w:r>
        <w:rPr>
          <w:rStyle w:val="VerbatimChar"/>
        </w:rPr>
        <w:t xml:space="preserve">    Oui     Oui</w:t>
      </w:r>
      <w:r>
        <w:br/>
      </w:r>
      <w:r>
        <w:rPr>
          <w:rStyle w:val="VerbatimChar"/>
        </w:rPr>
        <w:t>## 127        2               Locataire Oui  Oui Oui       Oui       Oui     Oui</w:t>
      </w:r>
      <w:r>
        <w:br/>
      </w:r>
      <w:r>
        <w:rPr>
          <w:rStyle w:val="VerbatimChar"/>
        </w:rPr>
        <w:t>## 128        2               Locataire Oui  Oui Oui       Oui       Oui     Oui</w:t>
      </w:r>
      <w:r>
        <w:br/>
      </w:r>
      <w:r>
        <w:rPr>
          <w:rStyle w:val="VerbatimChar"/>
        </w:rPr>
        <w:t>## 129        2 Proprietaire sans titre Oui  Non Non       Non       Non     N</w:t>
      </w:r>
      <w:r>
        <w:rPr>
          <w:rStyle w:val="VerbatimChar"/>
        </w:rPr>
        <w:t>on</w:t>
      </w:r>
      <w:r>
        <w:br/>
      </w:r>
      <w:r>
        <w:rPr>
          <w:rStyle w:val="VerbatimChar"/>
        </w:rPr>
        <w:t>## 130        2 Proprietaire sans titre Oui  Non Non       Non       Non     Non</w:t>
      </w:r>
      <w:r>
        <w:br/>
      </w:r>
      <w:r>
        <w:rPr>
          <w:rStyle w:val="VerbatimChar"/>
        </w:rPr>
        <w:t>## 131        2 Proprietaire sans titre Oui  Non Non       Non       Non     Non</w:t>
      </w:r>
      <w:r>
        <w:br/>
      </w:r>
      <w:r>
        <w:rPr>
          <w:rStyle w:val="VerbatimChar"/>
        </w:rPr>
        <w:t>## 132        2 Proprietaire sans titre Oui  Non Non       Non       Non     Non</w:t>
      </w:r>
      <w:r>
        <w:br/>
      </w:r>
      <w:r>
        <w:rPr>
          <w:rStyle w:val="VerbatimChar"/>
        </w:rPr>
        <w:t xml:space="preserve">## 133    </w:t>
      </w:r>
      <w:r>
        <w:rPr>
          <w:rStyle w:val="VerbatimChar"/>
        </w:rPr>
        <w:t xml:space="preserve">    2 Proprietaire sans titre Oui  Non Non       Non       Non     Non</w:t>
      </w:r>
      <w:r>
        <w:br/>
      </w:r>
      <w:r>
        <w:rPr>
          <w:rStyle w:val="VerbatimChar"/>
        </w:rPr>
        <w:t>## 134        2 Proprietaire sans titre Non  Non Non       Oui       Oui     Non</w:t>
      </w:r>
      <w:r>
        <w:br/>
      </w:r>
      <w:r>
        <w:rPr>
          <w:rStyle w:val="VerbatimChar"/>
        </w:rPr>
        <w:t>## 135        2 Proprietaire sans titre Non  Non Non       Oui       Oui     Non</w:t>
      </w:r>
      <w:r>
        <w:br/>
      </w:r>
      <w:r>
        <w:rPr>
          <w:rStyle w:val="VerbatimChar"/>
        </w:rPr>
        <w:t>## 136        2 Proprie</w:t>
      </w:r>
      <w:r>
        <w:rPr>
          <w:rStyle w:val="VerbatimChar"/>
        </w:rPr>
        <w:t>taire sans titre Non  Non Non       Oui       Oui     Non</w:t>
      </w:r>
      <w:r>
        <w:br/>
      </w:r>
      <w:r>
        <w:rPr>
          <w:rStyle w:val="VerbatimChar"/>
        </w:rPr>
        <w:t>## 137        2 Proprietaire sans titre Non  Non Non       Oui       Oui     Non</w:t>
      </w:r>
      <w:r>
        <w:br/>
      </w:r>
      <w:r>
        <w:rPr>
          <w:rStyle w:val="VerbatimChar"/>
        </w:rPr>
        <w:t>## 138        2 Proprietaire sans titre Non  Non Non       Oui       Oui     Non</w:t>
      </w:r>
      <w:r>
        <w:br/>
      </w:r>
      <w:r>
        <w:rPr>
          <w:rStyle w:val="VerbatimChar"/>
        </w:rPr>
        <w:t>## 139        2 Proprietaire sans ti</w:t>
      </w:r>
      <w:r>
        <w:rPr>
          <w:rStyle w:val="VerbatimChar"/>
        </w:rPr>
        <w:t>tre Non  Non Non       Oui       Oui     Non</w:t>
      </w:r>
      <w:r>
        <w:br/>
      </w:r>
      <w:r>
        <w:rPr>
          <w:rStyle w:val="VerbatimChar"/>
        </w:rPr>
        <w:t>## 140        2 Proprietaire sans titre Non  Non Non       Oui       Oui     Non</w:t>
      </w:r>
      <w:r>
        <w:br/>
      </w:r>
      <w:r>
        <w:rPr>
          <w:rStyle w:val="VerbatimChar"/>
        </w:rPr>
        <w:t>## 141        2 Proprietaire sans titre Non  Non Non       Oui       Oui     Non</w:t>
      </w:r>
      <w:r>
        <w:br/>
      </w:r>
      <w:r>
        <w:rPr>
          <w:rStyle w:val="VerbatimChar"/>
        </w:rPr>
        <w:t xml:space="preserve">## 142        2 Proprietaire sans titre Non  Non </w:t>
      </w:r>
      <w:r>
        <w:rPr>
          <w:rStyle w:val="VerbatimChar"/>
        </w:rPr>
        <w:t>Non       Oui       Oui     Non</w:t>
      </w:r>
      <w:r>
        <w:br/>
      </w:r>
      <w:r>
        <w:rPr>
          <w:rStyle w:val="VerbatimChar"/>
        </w:rPr>
        <w:t>## 143        2 Proprietaire sans titre Non  Non Non       Oui       Oui     Non</w:t>
      </w:r>
      <w:r>
        <w:br/>
      </w:r>
      <w:r>
        <w:rPr>
          <w:rStyle w:val="VerbatimChar"/>
        </w:rPr>
        <w:t xml:space="preserve">## 144        2 Proprietaire sans titre Non  Non Non       Oui       Oui     </w:t>
      </w:r>
      <w:r>
        <w:rPr>
          <w:rStyle w:val="VerbatimChar"/>
        </w:rPr>
        <w:lastRenderedPageBreak/>
        <w:t>Non</w:t>
      </w:r>
      <w:r>
        <w:br/>
      </w:r>
      <w:r>
        <w:rPr>
          <w:rStyle w:val="VerbatimChar"/>
        </w:rPr>
        <w:t>## 145        2 Proprietaire sans titre Non  Non Non       Oui</w:t>
      </w:r>
      <w:r>
        <w:rPr>
          <w:rStyle w:val="VerbatimChar"/>
        </w:rPr>
        <w:t xml:space="preserve">       Oui     Non</w:t>
      </w:r>
      <w:r>
        <w:br/>
      </w:r>
      <w:r>
        <w:rPr>
          <w:rStyle w:val="VerbatimChar"/>
        </w:rPr>
        <w:t>## 146        2 Proprietaire sans titre Oui  Non Non       Non       Non     Non</w:t>
      </w:r>
      <w:r>
        <w:br/>
      </w:r>
      <w:r>
        <w:rPr>
          <w:rStyle w:val="VerbatimChar"/>
        </w:rPr>
        <w:t>## 147        2 Proprietaire sans titre Oui  Non Non       Non       Non     Non</w:t>
      </w:r>
      <w:r>
        <w:br/>
      </w:r>
      <w:r>
        <w:rPr>
          <w:rStyle w:val="VerbatimChar"/>
        </w:rPr>
        <w:t xml:space="preserve">## 148        2 Proprietaire sans titre Oui  Non Non       Non       Non   </w:t>
      </w:r>
      <w:r>
        <w:rPr>
          <w:rStyle w:val="VerbatimChar"/>
        </w:rPr>
        <w:t xml:space="preserve">  Non</w:t>
      </w:r>
      <w:r>
        <w:br/>
      </w:r>
      <w:r>
        <w:rPr>
          <w:rStyle w:val="VerbatimChar"/>
        </w:rPr>
        <w:t>## 149        2 Proprietaire sans titre Oui  Non Non       Non       Non     Non</w:t>
      </w:r>
      <w:r>
        <w:br/>
      </w:r>
      <w:r>
        <w:rPr>
          <w:rStyle w:val="VerbatimChar"/>
        </w:rPr>
        <w:t>## 150        2 Proprietaire sans titre Oui  Non Non       Non       Non     Non</w:t>
      </w:r>
      <w:r>
        <w:br/>
      </w:r>
      <w:r>
        <w:rPr>
          <w:rStyle w:val="VerbatimChar"/>
        </w:rPr>
        <w:t>## 151        2 Proprietaire sans titre Oui  Non Non       Non       Non     Non</w:t>
      </w:r>
      <w:r>
        <w:br/>
      </w:r>
      <w:r>
        <w:rPr>
          <w:rStyle w:val="VerbatimChar"/>
        </w:rPr>
        <w:t xml:space="preserve">## 152 </w:t>
      </w:r>
      <w:r>
        <w:rPr>
          <w:rStyle w:val="VerbatimChar"/>
        </w:rPr>
        <w:t xml:space="preserve">       2 Proprietaire sans titre Oui  Non Non       Oui       Oui     Non</w:t>
      </w:r>
      <w:r>
        <w:br/>
      </w:r>
      <w:r>
        <w:rPr>
          <w:rStyle w:val="VerbatimChar"/>
        </w:rPr>
        <w:t>## 153        2 Proprietaire sans titre Oui  Non Non       Oui       Oui     Non</w:t>
      </w:r>
      <w:r>
        <w:br/>
      </w:r>
      <w:r>
        <w:rPr>
          <w:rStyle w:val="VerbatimChar"/>
        </w:rPr>
        <w:t>## 154        2 Proprietaire sans titre Oui  Non Non       Oui       Oui     Non</w:t>
      </w:r>
      <w:r>
        <w:br/>
      </w:r>
      <w:r>
        <w:rPr>
          <w:rStyle w:val="VerbatimChar"/>
        </w:rPr>
        <w:t>## 155        2 Prop</w:t>
      </w:r>
      <w:r>
        <w:rPr>
          <w:rStyle w:val="VerbatimChar"/>
        </w:rPr>
        <w:t>rietaire sans titre Oui  Non Non       Oui       Oui     Non</w:t>
      </w:r>
      <w:r>
        <w:br/>
      </w:r>
      <w:r>
        <w:rPr>
          <w:rStyle w:val="VerbatimChar"/>
        </w:rPr>
        <w:t>## 156        2 Proprietaire sans titre Oui  Non Non       Oui       Oui     Non</w:t>
      </w:r>
      <w:r>
        <w:br/>
      </w:r>
      <w:r>
        <w:rPr>
          <w:rStyle w:val="VerbatimChar"/>
        </w:rPr>
        <w:t>## 157        2 Proprietaire sans titre Oui  Non Non       Oui       Oui     Non</w:t>
      </w:r>
      <w:r>
        <w:br/>
      </w:r>
      <w:r>
        <w:rPr>
          <w:rStyle w:val="VerbatimChar"/>
        </w:rPr>
        <w:t>## 158        2 Proprietaire sans</w:t>
      </w:r>
      <w:r>
        <w:rPr>
          <w:rStyle w:val="VerbatimChar"/>
        </w:rPr>
        <w:t xml:space="preserve"> titre Oui  Non Non       Oui       Oui     Non</w:t>
      </w:r>
      <w:r>
        <w:br/>
      </w:r>
      <w:r>
        <w:rPr>
          <w:rStyle w:val="VerbatimChar"/>
        </w:rPr>
        <w:t>## 159        2 Proprietaire sans titre Oui  Non Non       Oui       Oui     Non</w:t>
      </w:r>
      <w:r>
        <w:br/>
      </w:r>
      <w:r>
        <w:rPr>
          <w:rStyle w:val="VerbatimChar"/>
        </w:rPr>
        <w:t>## 160        2 Proprietaire sans titre Oui  Non Non       Oui       Oui     Non</w:t>
      </w:r>
      <w:r>
        <w:br/>
      </w:r>
      <w:r>
        <w:rPr>
          <w:rStyle w:val="VerbatimChar"/>
        </w:rPr>
        <w:t>## 161        2 Proprietaire sans titre Non  Non Non       Oui       Oui     Non</w:t>
      </w:r>
      <w:r>
        <w:br/>
      </w:r>
      <w:r>
        <w:rPr>
          <w:rStyle w:val="VerbatimChar"/>
        </w:rPr>
        <w:t>## 162        2 Proprietaire sans titre Non  Non Non       Oui       Oui     Non</w:t>
      </w:r>
      <w:r>
        <w:br/>
      </w:r>
      <w:r>
        <w:rPr>
          <w:rStyle w:val="VerbatimChar"/>
        </w:rPr>
        <w:t>## 163        2 Proprietaire sans titre Non  Non Non       Oui       Oui     Non</w:t>
      </w:r>
      <w:r>
        <w:br/>
      </w:r>
      <w:r>
        <w:rPr>
          <w:rStyle w:val="VerbatimChar"/>
        </w:rPr>
        <w:t xml:space="preserve">## 164       </w:t>
      </w:r>
      <w:r>
        <w:rPr>
          <w:rStyle w:val="VerbatimChar"/>
        </w:rPr>
        <w:t xml:space="preserve"> 2 Proprietaire sans titre Non  Non Non       Oui       Oui     Non</w:t>
      </w:r>
      <w:r>
        <w:br/>
      </w:r>
      <w:r>
        <w:rPr>
          <w:rStyle w:val="VerbatimChar"/>
        </w:rPr>
        <w:t>## 165        2 Proprietaire sans titre Non  Non Non       Oui       Oui     Non</w:t>
      </w:r>
      <w:r>
        <w:br/>
      </w:r>
      <w:r>
        <w:rPr>
          <w:rStyle w:val="VerbatimChar"/>
        </w:rPr>
        <w:t>## 166        2 Proprietaire sans titre Non  Non Non       Oui       Oui     Non</w:t>
      </w:r>
      <w:r>
        <w:br/>
      </w:r>
      <w:r>
        <w:rPr>
          <w:rStyle w:val="VerbatimChar"/>
        </w:rPr>
        <w:t>## 167        2 Proprietai</w:t>
      </w:r>
      <w:r>
        <w:rPr>
          <w:rStyle w:val="VerbatimChar"/>
        </w:rPr>
        <w:t>re sans titre Non  Non Non       Oui       Oui     Non</w:t>
      </w:r>
      <w:r>
        <w:br/>
      </w:r>
      <w:r>
        <w:rPr>
          <w:rStyle w:val="VerbatimChar"/>
        </w:rPr>
        <w:t>## 168        2 Proprietaire sans titre Non  Non Non       Oui       Oui     Non</w:t>
      </w:r>
      <w:r>
        <w:br/>
      </w:r>
      <w:r>
        <w:rPr>
          <w:rStyle w:val="VerbatimChar"/>
        </w:rPr>
        <w:t xml:space="preserve">## 169        2 Proprietaire sans titre Oui  Oui Oui       Non       Non     </w:t>
      </w:r>
      <w:r>
        <w:rPr>
          <w:rStyle w:val="VerbatimChar"/>
        </w:rPr>
        <w:lastRenderedPageBreak/>
        <w:t>Non</w:t>
      </w:r>
      <w:r>
        <w:br/>
      </w:r>
      <w:r>
        <w:rPr>
          <w:rStyle w:val="VerbatimChar"/>
        </w:rPr>
        <w:t>## 170        2 Proprietaire sans titre</w:t>
      </w:r>
      <w:r>
        <w:rPr>
          <w:rStyle w:val="VerbatimChar"/>
        </w:rPr>
        <w:t xml:space="preserve"> Oui  Oui Oui       Non       Non     Non</w:t>
      </w:r>
      <w:r>
        <w:br/>
      </w:r>
      <w:r>
        <w:rPr>
          <w:rStyle w:val="VerbatimChar"/>
        </w:rPr>
        <w:t>## 171        2 Proprietaire sans titre Oui  Oui Oui       Non       Non     Non</w:t>
      </w:r>
      <w:r>
        <w:br/>
      </w:r>
      <w:r>
        <w:rPr>
          <w:rStyle w:val="VerbatimChar"/>
        </w:rPr>
        <w:t>## 172        2 Proprietaire sans titre Oui  Oui Oui       Non       Non     Non</w:t>
      </w:r>
      <w:r>
        <w:br/>
      </w:r>
      <w:r>
        <w:rPr>
          <w:rStyle w:val="VerbatimChar"/>
        </w:rPr>
        <w:t>## 173        2 Proprietaire sans titre Oui  Oui Oui</w:t>
      </w:r>
      <w:r>
        <w:rPr>
          <w:rStyle w:val="VerbatimChar"/>
        </w:rPr>
        <w:t xml:space="preserve">       Non       Non     Non</w:t>
      </w:r>
      <w:r>
        <w:br/>
      </w:r>
      <w:r>
        <w:rPr>
          <w:rStyle w:val="VerbatimChar"/>
        </w:rPr>
        <w:t>## 174        2 Proprietaire sans titre Oui  Oui Oui       Non       Non     Non</w:t>
      </w:r>
      <w:r>
        <w:br/>
      </w:r>
      <w:r>
        <w:rPr>
          <w:rStyle w:val="VerbatimChar"/>
        </w:rPr>
        <w:t>## 175        2 Proprietaire sans titre Oui  Oui Oui       Non       Non     Non</w:t>
      </w:r>
      <w:r>
        <w:br/>
      </w:r>
      <w:r>
        <w:rPr>
          <w:rStyle w:val="VerbatimChar"/>
        </w:rPr>
        <w:t xml:space="preserve">## 176        2 Proprietaire sans titre Oui  Oui Oui       Oui   </w:t>
      </w:r>
      <w:r>
        <w:rPr>
          <w:rStyle w:val="VerbatimChar"/>
        </w:rPr>
        <w:t xml:space="preserve">    Oui     Non</w:t>
      </w:r>
      <w:r>
        <w:br/>
      </w:r>
      <w:r>
        <w:rPr>
          <w:rStyle w:val="VerbatimChar"/>
        </w:rPr>
        <w:t>## 177        2 Proprietaire sans titre Oui  Oui Oui       Oui       Oui     Non</w:t>
      </w:r>
      <w:r>
        <w:br/>
      </w:r>
      <w:r>
        <w:rPr>
          <w:rStyle w:val="VerbatimChar"/>
        </w:rPr>
        <w:t>## 178        2 Proprietaire sans titre Oui  Oui Oui       Oui       Oui     Non</w:t>
      </w:r>
      <w:r>
        <w:br/>
      </w:r>
      <w:r>
        <w:rPr>
          <w:rStyle w:val="VerbatimChar"/>
        </w:rPr>
        <w:t>## 179        2 Proprietaire sans titre Oui  Oui Oui       Oui       Oui     N</w:t>
      </w:r>
      <w:r>
        <w:rPr>
          <w:rStyle w:val="VerbatimChar"/>
        </w:rPr>
        <w:t>on</w:t>
      </w:r>
      <w:r>
        <w:br/>
      </w:r>
      <w:r>
        <w:rPr>
          <w:rStyle w:val="VerbatimChar"/>
        </w:rPr>
        <w:t>## 180        2 Proprietaire sans titre Oui  Oui Oui       Oui       Oui     Non</w:t>
      </w:r>
      <w:r>
        <w:br/>
      </w:r>
      <w:r>
        <w:rPr>
          <w:rStyle w:val="VerbatimChar"/>
        </w:rPr>
        <w:t>## 181        2 Proprietaire sans titre Oui  Oui Oui       Oui       Oui     Non</w:t>
      </w:r>
      <w:r>
        <w:br/>
      </w:r>
      <w:r>
        <w:rPr>
          <w:rStyle w:val="VerbatimChar"/>
        </w:rPr>
        <w:t>## 182        2 Proprietaire sans titre Oui  Oui Oui       Oui       Oui     Non</w:t>
      </w:r>
      <w:r>
        <w:br/>
      </w:r>
      <w:r>
        <w:rPr>
          <w:rStyle w:val="VerbatimChar"/>
        </w:rPr>
        <w:t xml:space="preserve">## 183    </w:t>
      </w:r>
      <w:r>
        <w:rPr>
          <w:rStyle w:val="VerbatimChar"/>
        </w:rPr>
        <w:t xml:space="preserve">    2 Proprietaire sans titre Oui  Oui Oui       Oui       Oui     Non</w:t>
      </w:r>
      <w:r>
        <w:br/>
      </w:r>
      <w:r>
        <w:rPr>
          <w:rStyle w:val="VerbatimChar"/>
        </w:rPr>
        <w:t>## 184        2 Proprietaire sans titre Oui  Oui Oui       Oui       Oui     Non</w:t>
      </w:r>
      <w:r>
        <w:br/>
      </w:r>
      <w:r>
        <w:rPr>
          <w:rStyle w:val="VerbatimChar"/>
        </w:rPr>
        <w:t>## 185        2 Proprietaire sans titre Oui  Oui Oui       Oui       Oui     Non</w:t>
      </w:r>
      <w:r>
        <w:br/>
      </w:r>
      <w:r>
        <w:rPr>
          <w:rStyle w:val="VerbatimChar"/>
        </w:rPr>
        <w:t>## 186        2 Proprie</w:t>
      </w:r>
      <w:r>
        <w:rPr>
          <w:rStyle w:val="VerbatimChar"/>
        </w:rPr>
        <w:t>taire sans titre Oui  Oui Oui       Oui       Oui     Non</w:t>
      </w:r>
      <w:r>
        <w:br/>
      </w:r>
      <w:r>
        <w:rPr>
          <w:rStyle w:val="VerbatimChar"/>
        </w:rPr>
        <w:t>## 187        2 Proprietaire sans titre Oui  Non Non       Oui       Oui     Non</w:t>
      </w:r>
      <w:r>
        <w:br/>
      </w:r>
      <w:r>
        <w:rPr>
          <w:rStyle w:val="VerbatimChar"/>
        </w:rPr>
        <w:t>## 188        2 Proprietaire sans titre Oui  Non Non       Oui       Oui     Non</w:t>
      </w:r>
      <w:r>
        <w:br/>
      </w:r>
      <w:r>
        <w:rPr>
          <w:rStyle w:val="VerbatimChar"/>
        </w:rPr>
        <w:t>## 189        2 Proprietaire sans ti</w:t>
      </w:r>
      <w:r>
        <w:rPr>
          <w:rStyle w:val="VerbatimChar"/>
        </w:rPr>
        <w:t>tre Oui  Non Non       Oui       Oui     Non</w:t>
      </w:r>
      <w:r>
        <w:br/>
      </w:r>
      <w:r>
        <w:rPr>
          <w:rStyle w:val="VerbatimChar"/>
        </w:rPr>
        <w:t>## 190        2 Proprietaire sans titre Oui  Non Non       Oui       Oui     Non</w:t>
      </w:r>
      <w:r>
        <w:br/>
      </w:r>
      <w:r>
        <w:rPr>
          <w:rStyle w:val="VerbatimChar"/>
        </w:rPr>
        <w:t>## 191        2 Proprietaire sans titre Oui  Oui Oui       Oui       Oui     Non</w:t>
      </w:r>
      <w:r>
        <w:br/>
      </w:r>
      <w:r>
        <w:rPr>
          <w:rStyle w:val="VerbatimChar"/>
        </w:rPr>
        <w:t xml:space="preserve">## 192        2 Proprietaire sans titre Oui  Oui </w:t>
      </w:r>
      <w:r>
        <w:rPr>
          <w:rStyle w:val="VerbatimChar"/>
        </w:rPr>
        <w:t>Oui       Oui       Oui     Non</w:t>
      </w:r>
      <w:r>
        <w:br/>
      </w:r>
      <w:r>
        <w:rPr>
          <w:rStyle w:val="VerbatimChar"/>
        </w:rPr>
        <w:t>## 193        2 Proprietaire sans titre Oui  Oui Oui       Oui       Oui     Non</w:t>
      </w:r>
      <w:r>
        <w:br/>
      </w:r>
      <w:r>
        <w:rPr>
          <w:rStyle w:val="VerbatimChar"/>
        </w:rPr>
        <w:t xml:space="preserve">## 194        2 Proprietaire sans titre Oui  Oui Oui       Oui       Oui     </w:t>
      </w:r>
      <w:r>
        <w:rPr>
          <w:rStyle w:val="VerbatimChar"/>
        </w:rPr>
        <w:lastRenderedPageBreak/>
        <w:t>Non</w:t>
      </w:r>
      <w:r>
        <w:br/>
      </w:r>
      <w:r>
        <w:rPr>
          <w:rStyle w:val="VerbatimChar"/>
        </w:rPr>
        <w:t>## 195        2 Proprietaire sans titre Oui  Oui Oui       Oui</w:t>
      </w:r>
      <w:r>
        <w:rPr>
          <w:rStyle w:val="VerbatimChar"/>
        </w:rPr>
        <w:t xml:space="preserve">       Oui     Non</w:t>
      </w:r>
      <w:r>
        <w:br/>
      </w:r>
      <w:r>
        <w:rPr>
          <w:rStyle w:val="VerbatimChar"/>
        </w:rPr>
        <w:t>## 196        2 Proprietaire sans titre Oui  Oui Oui       Oui       Oui     Non</w:t>
      </w:r>
      <w:r>
        <w:br/>
      </w:r>
      <w:r>
        <w:rPr>
          <w:rStyle w:val="VerbatimChar"/>
        </w:rPr>
        <w:t>## 197        2 Proprietaire sans titre Oui  Oui Oui       Oui       Oui     Non</w:t>
      </w:r>
      <w:r>
        <w:br/>
      </w:r>
      <w:r>
        <w:rPr>
          <w:rStyle w:val="VerbatimChar"/>
        </w:rPr>
        <w:t xml:space="preserve">## 198        2 Proprietaire sans titre Oui  Oui Oui       Oui       Oui   </w:t>
      </w:r>
      <w:r>
        <w:rPr>
          <w:rStyle w:val="VerbatimChar"/>
        </w:rPr>
        <w:t xml:space="preserve">  Non</w:t>
      </w:r>
      <w:r>
        <w:br/>
      </w:r>
      <w:r>
        <w:rPr>
          <w:rStyle w:val="VerbatimChar"/>
        </w:rPr>
        <w:t>## 199        2 Proprietaire sans titre Oui  Oui Oui       Oui       Oui     Non</w:t>
      </w:r>
      <w:r>
        <w:br/>
      </w:r>
      <w:r>
        <w:rPr>
          <w:rStyle w:val="VerbatimChar"/>
        </w:rPr>
        <w:t>## 200        2 Proprietaire sans titre Non  Non Non       Oui       Oui     Non</w:t>
      </w:r>
      <w:r>
        <w:br/>
      </w:r>
      <w:r>
        <w:rPr>
          <w:rStyle w:val="VerbatimChar"/>
        </w:rPr>
        <w:t>## 201        2 Proprietaire sans titre Non  Non Non       Oui       Oui     Non</w:t>
      </w:r>
      <w:r>
        <w:br/>
      </w:r>
      <w:r>
        <w:rPr>
          <w:rStyle w:val="VerbatimChar"/>
        </w:rPr>
        <w:t xml:space="preserve">## 202 </w:t>
      </w:r>
      <w:r>
        <w:rPr>
          <w:rStyle w:val="VerbatimChar"/>
        </w:rPr>
        <w:t xml:space="preserve">       2 Proprietaire sans titre Non  Non Non       Oui       Oui     Non</w:t>
      </w:r>
      <w:r>
        <w:br/>
      </w:r>
      <w:r>
        <w:rPr>
          <w:rStyle w:val="VerbatimChar"/>
        </w:rPr>
        <w:t>## 203        2 Proprietaire sans titre Non  Non Non       Oui       Oui     Non</w:t>
      </w:r>
      <w:r>
        <w:br/>
      </w:r>
      <w:r>
        <w:rPr>
          <w:rStyle w:val="VerbatimChar"/>
        </w:rPr>
        <w:t>## 204        1 Proprietaire sans titre Oui  Oui Oui       Oui       Oui     Non</w:t>
      </w:r>
      <w:r>
        <w:br/>
      </w:r>
      <w:r>
        <w:rPr>
          <w:rStyle w:val="VerbatimChar"/>
        </w:rPr>
        <w:t>## 205        1 Prop</w:t>
      </w:r>
      <w:r>
        <w:rPr>
          <w:rStyle w:val="VerbatimChar"/>
        </w:rPr>
        <w:t>rietaire sans titre Oui  Oui Oui       Oui       Oui     Non</w:t>
      </w:r>
      <w:r>
        <w:br/>
      </w:r>
      <w:r>
        <w:rPr>
          <w:rStyle w:val="VerbatimChar"/>
        </w:rPr>
        <w:t>## 206        1 Proprietaire sans titre Oui  Oui Oui       Oui       Oui     Non</w:t>
      </w:r>
      <w:r>
        <w:br/>
      </w:r>
      <w:r>
        <w:rPr>
          <w:rStyle w:val="VerbatimChar"/>
        </w:rPr>
        <w:t>## 207        1 Proprietaire sans titre Oui  Oui Oui       Oui       Oui     Non</w:t>
      </w:r>
      <w:r>
        <w:br/>
      </w:r>
      <w:r>
        <w:rPr>
          <w:rStyle w:val="VerbatimChar"/>
        </w:rPr>
        <w:t>## 208        1 Proprietaire sans</w:t>
      </w:r>
      <w:r>
        <w:rPr>
          <w:rStyle w:val="VerbatimChar"/>
        </w:rPr>
        <w:t xml:space="preserve"> titre Oui  Oui Oui       Oui       Oui     Non</w:t>
      </w:r>
      <w:r>
        <w:br/>
      </w:r>
      <w:r>
        <w:rPr>
          <w:rStyle w:val="VerbatimChar"/>
        </w:rPr>
        <w:t>## 209        1 Proprietaire sans titre Oui  Oui Oui       Oui       Oui     Non</w:t>
      </w:r>
      <w:r>
        <w:br/>
      </w:r>
      <w:r>
        <w:rPr>
          <w:rStyle w:val="VerbatimChar"/>
        </w:rPr>
        <w:t>## 210        1 Proprietaire sans titre Oui  Oui Oui       Oui       Oui     Non</w:t>
      </w:r>
      <w:r>
        <w:br/>
      </w:r>
      <w:r>
        <w:rPr>
          <w:rStyle w:val="VerbatimChar"/>
        </w:rPr>
        <w:t>## 211        1 Proprietaire sans titre Oui  Oui Oui       Oui       Oui     Non</w:t>
      </w:r>
      <w:r>
        <w:br/>
      </w:r>
      <w:r>
        <w:rPr>
          <w:rStyle w:val="VerbatimChar"/>
        </w:rPr>
        <w:t>## 212        1 Proprietaire sans titre Oui  Oui Oui       Oui       Oui     Non</w:t>
      </w:r>
      <w:r>
        <w:br/>
      </w:r>
      <w:r>
        <w:rPr>
          <w:rStyle w:val="VerbatimChar"/>
        </w:rPr>
        <w:t>## 213        1 Proprietaire sans titre Oui  Oui Oui       Oui       Oui     Non</w:t>
      </w:r>
      <w:r>
        <w:br/>
      </w:r>
      <w:r>
        <w:rPr>
          <w:rStyle w:val="VerbatimChar"/>
        </w:rPr>
        <w:t xml:space="preserve">## 214       </w:t>
      </w:r>
      <w:r>
        <w:rPr>
          <w:rStyle w:val="VerbatimChar"/>
        </w:rPr>
        <w:t xml:space="preserve"> 1 Proprietaire sans titre Oui  Oui Oui       Oui       Oui     Non</w:t>
      </w:r>
      <w:r>
        <w:br/>
      </w:r>
      <w:r>
        <w:rPr>
          <w:rStyle w:val="VerbatimChar"/>
        </w:rPr>
        <w:t>## 215        1 Proprietaire sans titre Oui  Oui Oui       Oui       Oui     Non</w:t>
      </w:r>
      <w:r>
        <w:br/>
      </w:r>
      <w:r>
        <w:rPr>
          <w:rStyle w:val="VerbatimChar"/>
        </w:rPr>
        <w:t>## 216        1 Proprietaire sans titre Oui  Oui Oui       Oui       Oui     Non</w:t>
      </w:r>
      <w:r>
        <w:br/>
      </w:r>
      <w:r>
        <w:rPr>
          <w:rStyle w:val="VerbatimChar"/>
        </w:rPr>
        <w:t>## 217        1 Proprietai</w:t>
      </w:r>
      <w:r>
        <w:rPr>
          <w:rStyle w:val="VerbatimChar"/>
        </w:rPr>
        <w:t>re sans titre Oui  Oui Oui       Oui       Oui     Non</w:t>
      </w:r>
      <w:r>
        <w:br/>
      </w:r>
      <w:r>
        <w:rPr>
          <w:rStyle w:val="VerbatimChar"/>
        </w:rPr>
        <w:t>## 218        1 Proprietaire sans titre Oui  Oui Oui       Oui       Oui     Non</w:t>
      </w:r>
      <w:r>
        <w:br/>
      </w:r>
      <w:r>
        <w:rPr>
          <w:rStyle w:val="VerbatimChar"/>
        </w:rPr>
        <w:t xml:space="preserve">## 219        1 Proprietaire sans titre Oui  Oui Oui       Oui       Oui     </w:t>
      </w:r>
      <w:r>
        <w:rPr>
          <w:rStyle w:val="VerbatimChar"/>
        </w:rPr>
        <w:lastRenderedPageBreak/>
        <w:t>Non</w:t>
      </w:r>
      <w:r>
        <w:br/>
      </w:r>
      <w:r>
        <w:rPr>
          <w:rStyle w:val="VerbatimChar"/>
        </w:rPr>
        <w:t>## 220        1 Proprietaire sans titre</w:t>
      </w:r>
      <w:r>
        <w:rPr>
          <w:rStyle w:val="VerbatimChar"/>
        </w:rPr>
        <w:t xml:space="preserve"> Oui  Oui Oui       Oui       Oui     Non</w:t>
      </w:r>
      <w:r>
        <w:br/>
      </w:r>
      <w:r>
        <w:rPr>
          <w:rStyle w:val="VerbatimChar"/>
        </w:rPr>
        <w:t>## 221        1 Proprietaire sans titre Oui  Oui Oui       Oui       Oui     Non</w:t>
      </w:r>
      <w:r>
        <w:br/>
      </w:r>
      <w:r>
        <w:rPr>
          <w:rStyle w:val="VerbatimChar"/>
        </w:rPr>
        <w:t>## 222        1 Proprietaire sans titre Oui  Oui Oui       Oui       Oui     Non</w:t>
      </w:r>
      <w:r>
        <w:br/>
      </w:r>
      <w:r>
        <w:rPr>
          <w:rStyle w:val="VerbatimChar"/>
        </w:rPr>
        <w:t>## 223        1 Proprietaire sans titre Oui  Oui Oui</w:t>
      </w:r>
      <w:r>
        <w:rPr>
          <w:rStyle w:val="VerbatimChar"/>
        </w:rPr>
        <w:t xml:space="preserve">       Oui       Oui     Non</w:t>
      </w:r>
      <w:r>
        <w:br/>
      </w:r>
      <w:r>
        <w:rPr>
          <w:rStyle w:val="VerbatimChar"/>
        </w:rPr>
        <w:t>## 224        1 Proprietaire sans titre Oui  Oui Oui       Oui       Oui     Non</w:t>
      </w:r>
      <w:r>
        <w:br/>
      </w:r>
      <w:r>
        <w:rPr>
          <w:rStyle w:val="VerbatimChar"/>
        </w:rPr>
        <w:t>## 225        1 Proprietaire sans titre Oui  Oui Oui       Oui       Oui     Non</w:t>
      </w:r>
      <w:r>
        <w:br/>
      </w:r>
      <w:r>
        <w:rPr>
          <w:rStyle w:val="VerbatimChar"/>
        </w:rPr>
        <w:t xml:space="preserve">## 226        1 Proprietaire sans titre Oui  Oui Oui       Oui   </w:t>
      </w:r>
      <w:r>
        <w:rPr>
          <w:rStyle w:val="VerbatimChar"/>
        </w:rPr>
        <w:t xml:space="preserve">    Oui     Non</w:t>
      </w:r>
      <w:r>
        <w:br/>
      </w:r>
      <w:r>
        <w:rPr>
          <w:rStyle w:val="VerbatimChar"/>
        </w:rPr>
        <w:t>## 227        1 Proprietaire sans titre Oui  Oui Oui       Oui       Oui     Non</w:t>
      </w:r>
      <w:r>
        <w:br/>
      </w:r>
      <w:r>
        <w:rPr>
          <w:rStyle w:val="VerbatimChar"/>
        </w:rPr>
        <w:t>## 228        1 Proprietaire sans titre Oui  Oui Non       Oui       Oui     Non</w:t>
      </w:r>
      <w:r>
        <w:br/>
      </w:r>
      <w:r>
        <w:rPr>
          <w:rStyle w:val="VerbatimChar"/>
        </w:rPr>
        <w:t>## 229        1 Proprietaire sans titre Oui  Oui Non       Oui       Oui     N</w:t>
      </w:r>
      <w:r>
        <w:rPr>
          <w:rStyle w:val="VerbatimChar"/>
        </w:rPr>
        <w:t>on</w:t>
      </w:r>
      <w:r>
        <w:br/>
      </w:r>
      <w:r>
        <w:rPr>
          <w:rStyle w:val="VerbatimChar"/>
        </w:rPr>
        <w:t>## 230        1 Proprietaire sans titre Oui  Oui Non       Oui       Oui     Non</w:t>
      </w:r>
      <w:r>
        <w:br/>
      </w:r>
      <w:r>
        <w:rPr>
          <w:rStyle w:val="VerbatimChar"/>
        </w:rPr>
        <w:t>## 231        1 Proprietaire sans titre Oui  Oui Non       Oui       Oui     Non</w:t>
      </w:r>
      <w:r>
        <w:br/>
      </w:r>
      <w:r>
        <w:rPr>
          <w:rStyle w:val="VerbatimChar"/>
        </w:rPr>
        <w:t>## 232        1 Proprietaire sans titre Oui  Oui Non       Oui       Oui     Non</w:t>
      </w:r>
      <w:r>
        <w:br/>
      </w:r>
      <w:r>
        <w:rPr>
          <w:rStyle w:val="VerbatimChar"/>
        </w:rPr>
        <w:t xml:space="preserve">## 233    </w:t>
      </w:r>
      <w:r>
        <w:rPr>
          <w:rStyle w:val="VerbatimChar"/>
        </w:rPr>
        <w:t xml:space="preserve">    1 Proprietaire sans titre Oui  Oui Non       Oui       Oui     Non</w:t>
      </w:r>
      <w:r>
        <w:br/>
      </w:r>
      <w:r>
        <w:rPr>
          <w:rStyle w:val="VerbatimChar"/>
        </w:rPr>
        <w:t>## 234        1 Proprietaire sans titre Oui  Oui Non       Oui       Oui     Non</w:t>
      </w:r>
      <w:r>
        <w:br/>
      </w:r>
      <w:r>
        <w:rPr>
          <w:rStyle w:val="VerbatimChar"/>
        </w:rPr>
        <w:t>## 235        1 Proprietaire sans titre Oui  Oui Non       Oui       Oui     Non</w:t>
      </w:r>
      <w:r>
        <w:br/>
      </w:r>
      <w:r>
        <w:rPr>
          <w:rStyle w:val="VerbatimChar"/>
        </w:rPr>
        <w:t>## 236        1 Proprie</w:t>
      </w:r>
      <w:r>
        <w:rPr>
          <w:rStyle w:val="VerbatimChar"/>
        </w:rPr>
        <w:t>taire sans titre Oui  Oui Non       Oui       Oui     Non</w:t>
      </w:r>
      <w:r>
        <w:br/>
      </w:r>
      <w:r>
        <w:rPr>
          <w:rStyle w:val="VerbatimChar"/>
        </w:rPr>
        <w:t>## 237        1 Proprietaire sans titre Oui  Oui Non       Non       Non     Non</w:t>
      </w:r>
      <w:r>
        <w:br/>
      </w:r>
      <w:r>
        <w:rPr>
          <w:rStyle w:val="VerbatimChar"/>
        </w:rPr>
        <w:t>## 238        1 Proprietaire sans titre Oui  Oui Non       Non       Non     Non</w:t>
      </w:r>
      <w:r>
        <w:br/>
      </w:r>
      <w:r>
        <w:rPr>
          <w:rStyle w:val="VerbatimChar"/>
        </w:rPr>
        <w:t>## 239        1 Proprietaire sans ti</w:t>
      </w:r>
      <w:r>
        <w:rPr>
          <w:rStyle w:val="VerbatimChar"/>
        </w:rPr>
        <w:t>tre Oui  Oui Non       Non       Non     Non</w:t>
      </w:r>
      <w:r>
        <w:br/>
      </w:r>
      <w:r>
        <w:rPr>
          <w:rStyle w:val="VerbatimChar"/>
        </w:rPr>
        <w:t>## 240        1 Proprietaire sans titre Oui  Oui Non       Non       Non     Non</w:t>
      </w:r>
      <w:r>
        <w:br/>
      </w:r>
      <w:r>
        <w:rPr>
          <w:rStyle w:val="VerbatimChar"/>
        </w:rPr>
        <w:t>## 241        1 Proprietaire sans titre Oui  Oui Non       Non       Non     Non</w:t>
      </w:r>
      <w:r>
        <w:br/>
      </w:r>
      <w:r>
        <w:rPr>
          <w:rStyle w:val="VerbatimChar"/>
        </w:rPr>
        <w:t xml:space="preserve">## 242        1 Proprietaire sans titre Oui  Oui </w:t>
      </w:r>
      <w:r>
        <w:rPr>
          <w:rStyle w:val="VerbatimChar"/>
        </w:rPr>
        <w:t>Oui       Oui       Oui     Non</w:t>
      </w:r>
      <w:r>
        <w:br/>
      </w:r>
      <w:r>
        <w:rPr>
          <w:rStyle w:val="VerbatimChar"/>
        </w:rPr>
        <w:t>## 243        1 Proprietaire sans titre Oui  Oui Oui       Oui       Oui     Non</w:t>
      </w:r>
      <w:r>
        <w:br/>
      </w:r>
      <w:r>
        <w:rPr>
          <w:rStyle w:val="VerbatimChar"/>
        </w:rPr>
        <w:t xml:space="preserve">## 244        1 Proprietaire sans titre Oui  Oui Oui       Oui       Oui     </w:t>
      </w:r>
      <w:r>
        <w:rPr>
          <w:rStyle w:val="VerbatimChar"/>
        </w:rPr>
        <w:lastRenderedPageBreak/>
        <w:t>Non</w:t>
      </w:r>
      <w:r>
        <w:br/>
      </w:r>
      <w:r>
        <w:rPr>
          <w:rStyle w:val="VerbatimChar"/>
        </w:rPr>
        <w:t>## 245        1 Proprietaire sans titre Oui  Oui Oui       Oui</w:t>
      </w:r>
      <w:r>
        <w:rPr>
          <w:rStyle w:val="VerbatimChar"/>
        </w:rPr>
        <w:t xml:space="preserve">       Oui     Non</w:t>
      </w:r>
      <w:r>
        <w:br/>
      </w:r>
      <w:r>
        <w:rPr>
          <w:rStyle w:val="VerbatimChar"/>
        </w:rPr>
        <w:t>## 246        1 Proprietaire sans titre Oui  Oui Oui       Oui       Oui     Non</w:t>
      </w:r>
      <w:r>
        <w:br/>
      </w:r>
      <w:r>
        <w:rPr>
          <w:rStyle w:val="VerbatimChar"/>
        </w:rPr>
        <w:t>## 247        1 Proprietaire sans titre Oui  Oui Oui       Oui       Oui     Non</w:t>
      </w:r>
      <w:r>
        <w:br/>
      </w:r>
      <w:r>
        <w:rPr>
          <w:rStyle w:val="VerbatimChar"/>
        </w:rPr>
        <w:t xml:space="preserve">## 248        1 Proprietaire sans titre Oui  Oui Oui       Non       Non   </w:t>
      </w:r>
      <w:r>
        <w:rPr>
          <w:rStyle w:val="VerbatimChar"/>
        </w:rPr>
        <w:t xml:space="preserve">  Non</w:t>
      </w:r>
      <w:r>
        <w:br/>
      </w:r>
      <w:r>
        <w:rPr>
          <w:rStyle w:val="VerbatimChar"/>
        </w:rPr>
        <w:t>## 249        1 Proprietaire sans titre Oui  Oui Oui       Non       Non     Non</w:t>
      </w:r>
      <w:r>
        <w:br/>
      </w:r>
      <w:r>
        <w:rPr>
          <w:rStyle w:val="VerbatimChar"/>
        </w:rPr>
        <w:t>## 250        1 Proprietaire sans titre Oui  Oui Oui       Non       Non     Non</w:t>
      </w:r>
      <w:r>
        <w:br/>
      </w:r>
      <w:r>
        <w:rPr>
          <w:rStyle w:val="VerbatimChar"/>
        </w:rPr>
        <w:t>## 251        1 Proprietaire sans titre Oui  Oui Oui       Non       Non     Non</w:t>
      </w:r>
      <w:r>
        <w:br/>
      </w:r>
      <w:r>
        <w:rPr>
          <w:rStyle w:val="VerbatimChar"/>
        </w:rPr>
        <w:t xml:space="preserve">## 252 </w:t>
      </w:r>
      <w:r>
        <w:rPr>
          <w:rStyle w:val="VerbatimChar"/>
        </w:rPr>
        <w:t xml:space="preserve">       1 Proprietaire sans titre Oui  Oui Oui       Non       Non     Non</w:t>
      </w:r>
      <w:r>
        <w:br/>
      </w:r>
      <w:r>
        <w:rPr>
          <w:rStyle w:val="VerbatimChar"/>
        </w:rPr>
        <w:t>## 253        1 Proprietaire sans titre Oui  Oui Oui       Non       Non     Non</w:t>
      </w:r>
      <w:r>
        <w:br/>
      </w:r>
      <w:r>
        <w:rPr>
          <w:rStyle w:val="VerbatimChar"/>
        </w:rPr>
        <w:t>## 254        1 Proprietaire sans titre Oui  Oui Oui       Non       Non     Non</w:t>
      </w:r>
      <w:r>
        <w:br/>
      </w:r>
      <w:r>
        <w:rPr>
          <w:rStyle w:val="VerbatimChar"/>
        </w:rPr>
        <w:t>## 255        1 Prop</w:t>
      </w:r>
      <w:r>
        <w:rPr>
          <w:rStyle w:val="VerbatimChar"/>
        </w:rPr>
        <w:t>rietaire sans titre Oui  Oui Oui       Non       Non     Non</w:t>
      </w:r>
      <w:r>
        <w:br/>
      </w:r>
      <w:r>
        <w:rPr>
          <w:rStyle w:val="VerbatimChar"/>
        </w:rPr>
        <w:t>## 256        1 Proprietaire sans titre Oui  Oui Oui       Non       Non     Non</w:t>
      </w:r>
      <w:r>
        <w:br/>
      </w:r>
      <w:r>
        <w:rPr>
          <w:rStyle w:val="VerbatimChar"/>
        </w:rPr>
        <w:t>## 257        1 Proprietaire sans titre Oui  Oui Oui       Oui       Oui     Non</w:t>
      </w:r>
      <w:r>
        <w:br/>
      </w:r>
      <w:r>
        <w:rPr>
          <w:rStyle w:val="VerbatimChar"/>
        </w:rPr>
        <w:t>## 258        1 Proprietaire sans</w:t>
      </w:r>
      <w:r>
        <w:rPr>
          <w:rStyle w:val="VerbatimChar"/>
        </w:rPr>
        <w:t xml:space="preserve"> titre Oui  Oui Oui       Oui       Oui     Non</w:t>
      </w:r>
      <w:r>
        <w:br/>
      </w:r>
      <w:r>
        <w:rPr>
          <w:rStyle w:val="VerbatimChar"/>
        </w:rPr>
        <w:t>## 259        1 Proprietaire sans titre Oui  Oui Oui       Oui       Oui     Non</w:t>
      </w:r>
      <w:r>
        <w:br/>
      </w:r>
      <w:r>
        <w:rPr>
          <w:rStyle w:val="VerbatimChar"/>
        </w:rPr>
        <w:t>## 260        1 Proprietaire sans titre Oui  Oui Oui       Oui       Oui     Non</w:t>
      </w:r>
      <w:r>
        <w:br/>
      </w:r>
      <w:r>
        <w:rPr>
          <w:rStyle w:val="VerbatimChar"/>
        </w:rPr>
        <w:t>## 261        1 Proprietaire sans titre Oui  Oui Oui       Oui       Oui     Non</w:t>
      </w:r>
      <w:r>
        <w:br/>
      </w:r>
      <w:r>
        <w:rPr>
          <w:rStyle w:val="VerbatimChar"/>
        </w:rPr>
        <w:t>## 262        1 Proprietaire sans titre Oui  Oui Oui       Oui       Oui     Non</w:t>
      </w:r>
      <w:r>
        <w:br/>
      </w:r>
      <w:r>
        <w:rPr>
          <w:rStyle w:val="VerbatimChar"/>
        </w:rPr>
        <w:t>## 263        1 Proprietaire sans titre Oui  Oui Oui       Oui       Oui     Non</w:t>
      </w:r>
      <w:r>
        <w:br/>
      </w:r>
      <w:r>
        <w:rPr>
          <w:rStyle w:val="VerbatimChar"/>
        </w:rPr>
        <w:t xml:space="preserve">## 264       </w:t>
      </w:r>
      <w:r>
        <w:rPr>
          <w:rStyle w:val="VerbatimChar"/>
        </w:rPr>
        <w:t xml:space="preserve"> 1 Proprietaire sans titre Oui  Oui Oui       Oui       Oui     Non</w:t>
      </w:r>
      <w:r>
        <w:br/>
      </w:r>
      <w:r>
        <w:rPr>
          <w:rStyle w:val="VerbatimChar"/>
        </w:rPr>
        <w:t>## 265        1 Proprietaire sans titre Oui  Oui Oui       Oui       Oui     Non</w:t>
      </w:r>
      <w:r>
        <w:br/>
      </w:r>
      <w:r>
        <w:rPr>
          <w:rStyle w:val="VerbatimChar"/>
        </w:rPr>
        <w:t>## 266        1 Proprietaire sans titre Oui  Oui Oui       Oui       Oui     Non</w:t>
      </w:r>
      <w:r>
        <w:br/>
      </w:r>
      <w:r>
        <w:rPr>
          <w:rStyle w:val="VerbatimChar"/>
        </w:rPr>
        <w:t>## 267        1 Proprietai</w:t>
      </w:r>
      <w:r>
        <w:rPr>
          <w:rStyle w:val="VerbatimChar"/>
        </w:rPr>
        <w:t>re sans titre Oui  Oui Oui       Oui       Oui     Non</w:t>
      </w:r>
      <w:r>
        <w:br/>
      </w:r>
      <w:r>
        <w:rPr>
          <w:rStyle w:val="VerbatimChar"/>
        </w:rPr>
        <w:t>## 268        1 Proprietaire sans titre Oui  Oui Oui       Oui       Oui     Non</w:t>
      </w:r>
      <w:r>
        <w:br/>
      </w:r>
      <w:r>
        <w:rPr>
          <w:rStyle w:val="VerbatimChar"/>
        </w:rPr>
        <w:t xml:space="preserve">## 269        1 Proprietaire sans titre Oui  Oui Oui       Oui       Oui     </w:t>
      </w:r>
      <w:r>
        <w:rPr>
          <w:rStyle w:val="VerbatimChar"/>
        </w:rPr>
        <w:lastRenderedPageBreak/>
        <w:t>Non</w:t>
      </w:r>
      <w:r>
        <w:br/>
      </w:r>
      <w:r>
        <w:rPr>
          <w:rStyle w:val="VerbatimChar"/>
        </w:rPr>
        <w:t>## 270        1 Proprietaire sans titre</w:t>
      </w:r>
      <w:r>
        <w:rPr>
          <w:rStyle w:val="VerbatimChar"/>
        </w:rPr>
        <w:t xml:space="preserve"> Oui  Oui Oui       Oui       Oui     Non</w:t>
      </w:r>
      <w:r>
        <w:br/>
      </w:r>
      <w:r>
        <w:rPr>
          <w:rStyle w:val="VerbatimChar"/>
        </w:rPr>
        <w:t>## 271        1 Proprietaire sans titre Oui  Oui Oui       Oui       Oui     Non</w:t>
      </w:r>
      <w:r>
        <w:br/>
      </w:r>
      <w:r>
        <w:rPr>
          <w:rStyle w:val="VerbatimChar"/>
        </w:rPr>
        <w:t>## 272        1 Proprietaire sans titre Oui  Oui Oui       Oui       Oui     Non</w:t>
      </w:r>
      <w:r>
        <w:br/>
      </w:r>
      <w:r>
        <w:rPr>
          <w:rStyle w:val="VerbatimChar"/>
        </w:rPr>
        <w:t>## 273        1 Proprietaire sans titre Oui  Oui Oui</w:t>
      </w:r>
      <w:r>
        <w:rPr>
          <w:rStyle w:val="VerbatimChar"/>
        </w:rPr>
        <w:t xml:space="preserve">       Oui       Oui     Non</w:t>
      </w:r>
      <w:r>
        <w:br/>
      </w:r>
      <w:r>
        <w:rPr>
          <w:rStyle w:val="VerbatimChar"/>
        </w:rPr>
        <w:t>## 274        1 Proprietaire sans titre Oui  Oui Oui       Oui       Oui     Non</w:t>
      </w:r>
      <w:r>
        <w:br/>
      </w:r>
      <w:r>
        <w:rPr>
          <w:rStyle w:val="VerbatimChar"/>
        </w:rPr>
        <w:t>## 275        1 Proprietaire sans titre Oui  Oui Oui       Oui       Oui     Non</w:t>
      </w:r>
      <w:r>
        <w:br/>
      </w:r>
      <w:r>
        <w:rPr>
          <w:rStyle w:val="VerbatimChar"/>
        </w:rPr>
        <w:t xml:space="preserve">## 276        1 Proprietaire sans titre Oui  Oui Oui       Oui   </w:t>
      </w:r>
      <w:r>
        <w:rPr>
          <w:rStyle w:val="VerbatimChar"/>
        </w:rPr>
        <w:t xml:space="preserve">    Oui     Non</w:t>
      </w:r>
      <w:r>
        <w:br/>
      </w:r>
      <w:r>
        <w:rPr>
          <w:rStyle w:val="VerbatimChar"/>
        </w:rPr>
        <w:t>## 277        1 Proprietaire sans titre Oui  Oui Oui       Oui       Oui     Non</w:t>
      </w:r>
      <w:r>
        <w:br/>
      </w:r>
      <w:r>
        <w:rPr>
          <w:rStyle w:val="VerbatimChar"/>
        </w:rPr>
        <w:t>## 278        1 Proprietaire sans titre Oui  Oui Oui       Oui       Oui     Non</w:t>
      </w:r>
      <w:r>
        <w:br/>
      </w:r>
      <w:r>
        <w:rPr>
          <w:rStyle w:val="VerbatimChar"/>
        </w:rPr>
        <w:t>## 279        1 Proprietaire sans titre Oui  Oui Oui       Oui       Oui     N</w:t>
      </w:r>
      <w:r>
        <w:rPr>
          <w:rStyle w:val="VerbatimChar"/>
        </w:rPr>
        <w:t>on</w:t>
      </w:r>
      <w:r>
        <w:br/>
      </w:r>
      <w:r>
        <w:rPr>
          <w:rStyle w:val="VerbatimChar"/>
        </w:rPr>
        <w:t>## 280        1 Proprietaire sans titre Oui  Oui Oui       Oui       Oui     Non</w:t>
      </w:r>
      <w:r>
        <w:br/>
      </w:r>
      <w:r>
        <w:rPr>
          <w:rStyle w:val="VerbatimChar"/>
        </w:rPr>
        <w:t>## 281        1 Proprietaire sans titre Oui  Oui Oui       Oui       Oui     Non</w:t>
      </w:r>
      <w:r>
        <w:br/>
      </w:r>
      <w:r>
        <w:rPr>
          <w:rStyle w:val="VerbatimChar"/>
        </w:rPr>
        <w:t>## 282        1 Proprietaire sans titre Oui  Oui Oui       Oui       Oui     Non</w:t>
      </w:r>
      <w:r>
        <w:br/>
      </w:r>
      <w:r>
        <w:rPr>
          <w:rStyle w:val="VerbatimChar"/>
        </w:rPr>
        <w:t xml:space="preserve">## 283    </w:t>
      </w:r>
      <w:r>
        <w:rPr>
          <w:rStyle w:val="VerbatimChar"/>
        </w:rPr>
        <w:t xml:space="preserve">    1 Proprietaire sans titre Oui  Oui Oui       Oui       Oui     Non</w:t>
      </w:r>
      <w:r>
        <w:br/>
      </w:r>
      <w:r>
        <w:rPr>
          <w:rStyle w:val="VerbatimChar"/>
        </w:rPr>
        <w:t>## 284        1 Proprietaire sans titre Oui  Oui Oui       Oui       Oui     Non</w:t>
      </w:r>
      <w:r>
        <w:br/>
      </w:r>
      <w:r>
        <w:rPr>
          <w:rStyle w:val="VerbatimChar"/>
        </w:rPr>
        <w:t>## 285        1 Proprietaire sans titre Oui  Oui Oui       Oui       Oui     Non</w:t>
      </w:r>
      <w:r>
        <w:br/>
      </w:r>
      <w:r>
        <w:rPr>
          <w:rStyle w:val="VerbatimChar"/>
        </w:rPr>
        <w:t>## 286        1 Proprie</w:t>
      </w:r>
      <w:r>
        <w:rPr>
          <w:rStyle w:val="VerbatimChar"/>
        </w:rPr>
        <w:t>taire sans titre Oui  Oui Oui       Oui       Oui     Non</w:t>
      </w:r>
      <w:r>
        <w:br/>
      </w:r>
      <w:r>
        <w:rPr>
          <w:rStyle w:val="VerbatimChar"/>
        </w:rPr>
        <w:t>## 287        1 Proprietaire sans titre Oui  Oui Oui       Oui       Oui     Non</w:t>
      </w:r>
      <w:r>
        <w:br/>
      </w:r>
      <w:r>
        <w:rPr>
          <w:rStyle w:val="VerbatimChar"/>
        </w:rPr>
        <w:t>## 288        1 Proprietaire sans titre Oui  Oui Non       Oui       Oui     Non</w:t>
      </w:r>
      <w:r>
        <w:br/>
      </w:r>
      <w:r>
        <w:rPr>
          <w:rStyle w:val="VerbatimChar"/>
        </w:rPr>
        <w:t>## 289        1 Proprietaire sans ti</w:t>
      </w:r>
      <w:r>
        <w:rPr>
          <w:rStyle w:val="VerbatimChar"/>
        </w:rPr>
        <w:t>tre Oui  Oui Non       Oui       Oui     Non</w:t>
      </w:r>
      <w:r>
        <w:br/>
      </w:r>
      <w:r>
        <w:rPr>
          <w:rStyle w:val="VerbatimChar"/>
        </w:rPr>
        <w:t>## 290        1 Proprietaire sans titre Oui  Oui Non       Oui       Oui     Non</w:t>
      </w:r>
      <w:r>
        <w:br/>
      </w:r>
      <w:r>
        <w:rPr>
          <w:rStyle w:val="VerbatimChar"/>
        </w:rPr>
        <w:t>## 291        1 Proprietaire sans titre Oui  Oui Non       Oui       Oui     Non</w:t>
      </w:r>
      <w:r>
        <w:br/>
      </w:r>
      <w:r>
        <w:rPr>
          <w:rStyle w:val="VerbatimChar"/>
        </w:rPr>
        <w:t xml:space="preserve">## 292        1 Proprietaire sans titre Oui  Oui </w:t>
      </w:r>
      <w:r>
        <w:rPr>
          <w:rStyle w:val="VerbatimChar"/>
        </w:rPr>
        <w:t>Non       Oui       Oui     Non</w:t>
      </w:r>
      <w:r>
        <w:br/>
      </w:r>
      <w:r>
        <w:rPr>
          <w:rStyle w:val="VerbatimChar"/>
        </w:rPr>
        <w:t>## 293        1 Proprietaire sans titre Oui  Oui Non       Oui       Oui     Non</w:t>
      </w:r>
      <w:r>
        <w:br/>
      </w:r>
      <w:r>
        <w:rPr>
          <w:rStyle w:val="VerbatimChar"/>
        </w:rPr>
        <w:t xml:space="preserve">## 294        1 Proprietaire sans titre Oui  Oui Non       Oui       Oui     </w:t>
      </w:r>
      <w:r>
        <w:rPr>
          <w:rStyle w:val="VerbatimChar"/>
        </w:rPr>
        <w:lastRenderedPageBreak/>
        <w:t>Non</w:t>
      </w:r>
      <w:r>
        <w:br/>
      </w:r>
      <w:r>
        <w:rPr>
          <w:rStyle w:val="VerbatimChar"/>
        </w:rPr>
        <w:t>## 295        1 Proprietaire sans titre Oui  Oui Non       Oui</w:t>
      </w:r>
      <w:r>
        <w:rPr>
          <w:rStyle w:val="VerbatimChar"/>
        </w:rPr>
        <w:t xml:space="preserve">       Oui     Non</w:t>
      </w:r>
      <w:r>
        <w:br/>
      </w:r>
      <w:r>
        <w:rPr>
          <w:rStyle w:val="VerbatimChar"/>
        </w:rPr>
        <w:t>## 296        2 Proprietaire sans titre Oui  Oui Non       Oui       Oui     Non</w:t>
      </w:r>
      <w:r>
        <w:br/>
      </w:r>
      <w:r>
        <w:rPr>
          <w:rStyle w:val="VerbatimChar"/>
        </w:rPr>
        <w:t>## 297        2 Proprietaire sans titre Oui  Oui Non       Oui       Oui     Non</w:t>
      </w:r>
      <w:r>
        <w:br/>
      </w:r>
      <w:r>
        <w:rPr>
          <w:rStyle w:val="VerbatimChar"/>
        </w:rPr>
        <w:t xml:space="preserve">## 298        2 Proprietaire sans titre Oui  Oui Non       Oui       Oui   </w:t>
      </w:r>
      <w:r>
        <w:rPr>
          <w:rStyle w:val="VerbatimChar"/>
        </w:rPr>
        <w:t xml:space="preserve">  Non</w:t>
      </w:r>
      <w:r>
        <w:br/>
      </w:r>
      <w:r>
        <w:rPr>
          <w:rStyle w:val="VerbatimChar"/>
        </w:rPr>
        <w:t>## 299        2 Proprietaire sans titre Oui  Oui Non       Oui       Oui     Non</w:t>
      </w:r>
      <w:r>
        <w:br/>
      </w:r>
      <w:r>
        <w:rPr>
          <w:rStyle w:val="VerbatimChar"/>
        </w:rPr>
        <w:t>## 300        2 Proprietaire sans titre Oui  Oui Non       Oui       Oui     Non</w:t>
      </w:r>
      <w:r>
        <w:br/>
      </w:r>
      <w:r>
        <w:rPr>
          <w:rStyle w:val="VerbatimChar"/>
        </w:rPr>
        <w:t>## 301        2 Proprietaire sans titre Oui  Oui Non       Oui       Oui     Non</w:t>
      </w:r>
      <w:r>
        <w:br/>
      </w:r>
      <w:r>
        <w:rPr>
          <w:rStyle w:val="VerbatimChar"/>
        </w:rPr>
        <w:t xml:space="preserve">## 302 </w:t>
      </w:r>
      <w:r>
        <w:rPr>
          <w:rStyle w:val="VerbatimChar"/>
        </w:rPr>
        <w:t xml:space="preserve">       2 Proprietaire sans titre Oui  Oui Non       Oui       Oui     Non</w:t>
      </w:r>
      <w:r>
        <w:br/>
      </w:r>
      <w:r>
        <w:rPr>
          <w:rStyle w:val="VerbatimChar"/>
        </w:rPr>
        <w:t>## 303        2 Proprietaire sans titre Oui  Oui Non       Oui       Oui     Non</w:t>
      </w:r>
      <w:r>
        <w:br/>
      </w:r>
      <w:r>
        <w:rPr>
          <w:rStyle w:val="VerbatimChar"/>
        </w:rPr>
        <w:t>## 304        2 Proprietaire sans titre Oui  Oui Non       Oui       Oui     Non</w:t>
      </w:r>
      <w:r>
        <w:br/>
      </w:r>
      <w:r>
        <w:rPr>
          <w:rStyle w:val="VerbatimChar"/>
        </w:rPr>
        <w:t>## 305        2 Prop</w:t>
      </w:r>
      <w:r>
        <w:rPr>
          <w:rStyle w:val="VerbatimChar"/>
        </w:rPr>
        <w:t>rietaire sans titre Oui  Oui Non       Oui       Oui     Non</w:t>
      </w:r>
      <w:r>
        <w:br/>
      </w:r>
      <w:r>
        <w:rPr>
          <w:rStyle w:val="VerbatimChar"/>
        </w:rPr>
        <w:t>## 306        2 Proprietaire sans titre Oui  Oui Non       Oui       Oui     Non</w:t>
      </w:r>
      <w:r>
        <w:br/>
      </w:r>
      <w:r>
        <w:rPr>
          <w:rStyle w:val="VerbatimChar"/>
        </w:rPr>
        <w:t>## 307        2 Proprietaire sans titre Oui  Oui Non       Oui       Oui     Non</w:t>
      </w:r>
      <w:r>
        <w:br/>
      </w:r>
      <w:r>
        <w:rPr>
          <w:rStyle w:val="VerbatimChar"/>
        </w:rPr>
        <w:t>## 308        2 Proprietaire sans</w:t>
      </w:r>
      <w:r>
        <w:rPr>
          <w:rStyle w:val="VerbatimChar"/>
        </w:rPr>
        <w:t xml:space="preserve"> titre Oui  Oui Non       Oui       Oui     Non</w:t>
      </w:r>
      <w:r>
        <w:br/>
      </w:r>
      <w:r>
        <w:rPr>
          <w:rStyle w:val="VerbatimChar"/>
        </w:rPr>
        <w:t>## 309        2 Proprietaire sans titre Oui  Oui Non       Oui       Oui     Non</w:t>
      </w:r>
      <w:r>
        <w:br/>
      </w:r>
      <w:r>
        <w:rPr>
          <w:rStyle w:val="VerbatimChar"/>
        </w:rPr>
        <w:t>## 310        2 Proprietaire sans titre Oui  Oui Non       Oui       Oui     Non</w:t>
      </w:r>
      <w:r>
        <w:br/>
      </w:r>
      <w:r>
        <w:rPr>
          <w:rStyle w:val="VerbatimChar"/>
        </w:rPr>
        <w:t>## 311        2 Proprietaire sans titre Oui  Oui Non       Oui       Oui     Non</w:t>
      </w:r>
      <w:r>
        <w:br/>
      </w:r>
      <w:r>
        <w:rPr>
          <w:rStyle w:val="VerbatimChar"/>
        </w:rPr>
        <w:t>## 312        2 Proprietaire sans titre Oui  Oui Non       Oui       Oui     Non</w:t>
      </w:r>
      <w:r>
        <w:br/>
      </w:r>
      <w:r>
        <w:rPr>
          <w:rStyle w:val="VerbatimChar"/>
        </w:rPr>
        <w:t>## 313        2 Proprietaire sans titre Oui  Oui Non       Oui       Oui     Non</w:t>
      </w:r>
      <w:r>
        <w:br/>
      </w:r>
      <w:r>
        <w:rPr>
          <w:rStyle w:val="VerbatimChar"/>
        </w:rPr>
        <w:t xml:space="preserve">## 314       </w:t>
      </w:r>
      <w:r>
        <w:rPr>
          <w:rStyle w:val="VerbatimChar"/>
        </w:rPr>
        <w:t xml:space="preserve"> 2 Proprietaire sans titre Oui  Oui Non       Oui       Oui     Non</w:t>
      </w:r>
      <w:r>
        <w:br/>
      </w:r>
      <w:r>
        <w:rPr>
          <w:rStyle w:val="VerbatimChar"/>
        </w:rPr>
        <w:t>## 315        2 Proprietaire sans titre Oui  Oui Non       Oui       Oui     Non</w:t>
      </w:r>
      <w:r>
        <w:br/>
      </w:r>
      <w:r>
        <w:rPr>
          <w:rStyle w:val="VerbatimChar"/>
        </w:rPr>
        <w:t>## 316        2 Proprietaire sans titre Oui  Oui Oui       Oui       Oui     Non</w:t>
      </w:r>
      <w:r>
        <w:br/>
      </w:r>
      <w:r>
        <w:rPr>
          <w:rStyle w:val="VerbatimChar"/>
        </w:rPr>
        <w:t>## 317        2 Proprietai</w:t>
      </w:r>
      <w:r>
        <w:rPr>
          <w:rStyle w:val="VerbatimChar"/>
        </w:rPr>
        <w:t>re sans titre Oui  Oui Oui       Oui       Oui     Non</w:t>
      </w:r>
      <w:r>
        <w:br/>
      </w:r>
      <w:r>
        <w:rPr>
          <w:rStyle w:val="VerbatimChar"/>
        </w:rPr>
        <w:t>## 318        2 Proprietaire sans titre Oui  Oui Oui       Oui       Oui     Non</w:t>
      </w:r>
      <w:r>
        <w:br/>
      </w:r>
      <w:r>
        <w:rPr>
          <w:rStyle w:val="VerbatimChar"/>
        </w:rPr>
        <w:t xml:space="preserve">## 319        2 Proprietaire sans titre Oui  Oui Oui       Oui       Oui     </w:t>
      </w:r>
      <w:r>
        <w:rPr>
          <w:rStyle w:val="VerbatimChar"/>
        </w:rPr>
        <w:lastRenderedPageBreak/>
        <w:t>Non</w:t>
      </w:r>
      <w:r>
        <w:br/>
      </w:r>
      <w:r>
        <w:rPr>
          <w:rStyle w:val="VerbatimChar"/>
        </w:rPr>
        <w:t>## 320        2 Proprietaire sans titre</w:t>
      </w:r>
      <w:r>
        <w:rPr>
          <w:rStyle w:val="VerbatimChar"/>
        </w:rPr>
        <w:t xml:space="preserve"> Oui  Oui Oui       Oui       Oui     Non</w:t>
      </w:r>
      <w:r>
        <w:br/>
      </w:r>
      <w:r>
        <w:rPr>
          <w:rStyle w:val="VerbatimChar"/>
        </w:rPr>
        <w:t>## 321        2 Proprietaire sans titre Oui  Oui Oui       Oui       Oui     Non</w:t>
      </w:r>
      <w:r>
        <w:br/>
      </w:r>
      <w:r>
        <w:rPr>
          <w:rStyle w:val="VerbatimChar"/>
        </w:rPr>
        <w:t>## 322        2 Proprietaire sans titre Oui  Oui Oui       Oui       Oui     Non</w:t>
      </w:r>
      <w:r>
        <w:br/>
      </w:r>
      <w:r>
        <w:rPr>
          <w:rStyle w:val="VerbatimChar"/>
        </w:rPr>
        <w:t>## 323        2 Proprietaire sans titre Oui  Oui Oui</w:t>
      </w:r>
      <w:r>
        <w:rPr>
          <w:rStyle w:val="VerbatimChar"/>
        </w:rPr>
        <w:t xml:space="preserve">       Oui       Oui     Non</w:t>
      </w:r>
      <w:r>
        <w:br/>
      </w:r>
      <w:r>
        <w:rPr>
          <w:rStyle w:val="VerbatimChar"/>
        </w:rPr>
        <w:t>## 324        2 Proprietaire sans titre Oui  Oui Oui       Oui       Oui     Non</w:t>
      </w:r>
      <w:r>
        <w:br/>
      </w:r>
      <w:r>
        <w:rPr>
          <w:rStyle w:val="VerbatimChar"/>
        </w:rPr>
        <w:t>## 325        2 Proprietaire sans titre Oui  Oui Non       Oui       Oui     Non</w:t>
      </w:r>
      <w:r>
        <w:br/>
      </w:r>
      <w:r>
        <w:rPr>
          <w:rStyle w:val="VerbatimChar"/>
        </w:rPr>
        <w:t xml:space="preserve">## 326        2 Proprietaire sans titre Oui  Oui Non       Oui   </w:t>
      </w:r>
      <w:r>
        <w:rPr>
          <w:rStyle w:val="VerbatimChar"/>
        </w:rPr>
        <w:t xml:space="preserve">    Oui     Non</w:t>
      </w:r>
      <w:r>
        <w:br/>
      </w:r>
      <w:r>
        <w:rPr>
          <w:rStyle w:val="VerbatimChar"/>
        </w:rPr>
        <w:t>## 327        2 Proprietaire sans titre Oui  Oui Non       Oui       Oui     Non</w:t>
      </w:r>
      <w:r>
        <w:br/>
      </w:r>
      <w:r>
        <w:rPr>
          <w:rStyle w:val="VerbatimChar"/>
        </w:rPr>
        <w:t>## 328        2 Proprietaire sans titre Non  Non Non       Oui       Oui     Non</w:t>
      </w:r>
      <w:r>
        <w:br/>
      </w:r>
      <w:r>
        <w:rPr>
          <w:rStyle w:val="VerbatimChar"/>
        </w:rPr>
        <w:t>## 329        2 Proprietaire sans titre Non  Non Non       Oui       Oui     N</w:t>
      </w:r>
      <w:r>
        <w:rPr>
          <w:rStyle w:val="VerbatimChar"/>
        </w:rPr>
        <w:t>on</w:t>
      </w:r>
      <w:r>
        <w:br/>
      </w:r>
      <w:r>
        <w:rPr>
          <w:rStyle w:val="VerbatimChar"/>
        </w:rPr>
        <w:t>## 330        2 Proprietaire sans titre Non  Non Non       Oui       Oui     Non</w:t>
      </w:r>
      <w:r>
        <w:br/>
      </w:r>
      <w:r>
        <w:rPr>
          <w:rStyle w:val="VerbatimChar"/>
        </w:rPr>
        <w:t>## 331        2 Proprietaire sans titre Non  Non Non       Oui       Oui     Non</w:t>
      </w:r>
      <w:r>
        <w:br/>
      </w:r>
      <w:r>
        <w:rPr>
          <w:rStyle w:val="VerbatimChar"/>
        </w:rPr>
        <w:t>## 332        2 Proprietaire sans titre Non  Non Non       Oui       Oui     Non</w:t>
      </w:r>
      <w:r>
        <w:br/>
      </w:r>
      <w:r>
        <w:rPr>
          <w:rStyle w:val="VerbatimChar"/>
        </w:rPr>
        <w:t xml:space="preserve">## 333    </w:t>
      </w:r>
      <w:r>
        <w:rPr>
          <w:rStyle w:val="VerbatimChar"/>
        </w:rPr>
        <w:t xml:space="preserve">    2 Proprietaire sans titre Non  Non Non       Oui       Oui     Non</w:t>
      </w:r>
      <w:r>
        <w:br/>
      </w:r>
      <w:r>
        <w:rPr>
          <w:rStyle w:val="VerbatimChar"/>
        </w:rPr>
        <w:t>## 334        2 Proprietaire sans titre Non  Non Non       Oui       Oui     Non</w:t>
      </w:r>
      <w:r>
        <w:br/>
      </w:r>
      <w:r>
        <w:rPr>
          <w:rStyle w:val="VerbatimChar"/>
        </w:rPr>
        <w:t>## 335        2 Proprietaire sans titre Non  Non Non       Oui       Oui     Non</w:t>
      </w:r>
      <w:r>
        <w:br/>
      </w:r>
      <w:r>
        <w:rPr>
          <w:rStyle w:val="VerbatimChar"/>
        </w:rPr>
        <w:t>## 336        2 Proprie</w:t>
      </w:r>
      <w:r>
        <w:rPr>
          <w:rStyle w:val="VerbatimChar"/>
        </w:rPr>
        <w:t>taire sans titre Non  Non Non       Oui       Oui     Non</w:t>
      </w:r>
      <w:r>
        <w:br/>
      </w:r>
      <w:r>
        <w:rPr>
          <w:rStyle w:val="VerbatimChar"/>
        </w:rPr>
        <w:t>## 337        2 Proprietaire sans titre Oui  Oui Oui       Oui       Oui     Non</w:t>
      </w:r>
      <w:r>
        <w:br/>
      </w:r>
      <w:r>
        <w:rPr>
          <w:rStyle w:val="VerbatimChar"/>
        </w:rPr>
        <w:t>## 338        2 Proprietaire sans titre Oui  Oui Oui       Oui       Oui     Non</w:t>
      </w:r>
      <w:r>
        <w:br/>
      </w:r>
      <w:r>
        <w:rPr>
          <w:rStyle w:val="VerbatimChar"/>
        </w:rPr>
        <w:t>## 339        2 Proprietaire sans ti</w:t>
      </w:r>
      <w:r>
        <w:rPr>
          <w:rStyle w:val="VerbatimChar"/>
        </w:rPr>
        <w:t>tre Oui  Oui Oui       Oui       Oui     Non</w:t>
      </w:r>
      <w:r>
        <w:br/>
      </w:r>
      <w:r>
        <w:rPr>
          <w:rStyle w:val="VerbatimChar"/>
        </w:rPr>
        <w:t>## 340        2 Proprietaire sans titre Oui  Oui Oui       Oui       Oui     Non</w:t>
      </w:r>
      <w:r>
        <w:br/>
      </w:r>
      <w:r>
        <w:rPr>
          <w:rStyle w:val="VerbatimChar"/>
        </w:rPr>
        <w:t>## 341        2 Proprietaire sans titre Oui  Oui Oui       Oui       Oui     Non</w:t>
      </w:r>
      <w:r>
        <w:br/>
      </w:r>
      <w:r>
        <w:rPr>
          <w:rStyle w:val="VerbatimChar"/>
        </w:rPr>
        <w:t xml:space="preserve">## 342        2 Proprietaire sans titre Oui  Oui </w:t>
      </w:r>
      <w:r>
        <w:rPr>
          <w:rStyle w:val="VerbatimChar"/>
        </w:rPr>
        <w:t>Oui       Oui       Oui     Non</w:t>
      </w:r>
      <w:r>
        <w:br/>
      </w:r>
      <w:r>
        <w:rPr>
          <w:rStyle w:val="VerbatimChar"/>
        </w:rPr>
        <w:t>## 343        2 Proprietaire sans titre Oui  Oui Oui       Oui       Oui     Non</w:t>
      </w:r>
      <w:r>
        <w:br/>
      </w:r>
      <w:r>
        <w:rPr>
          <w:rStyle w:val="VerbatimChar"/>
        </w:rPr>
        <w:t xml:space="preserve">## 344        2 Proprietaire sans titre Oui  Oui Oui       Oui       Oui     </w:t>
      </w:r>
      <w:r>
        <w:rPr>
          <w:rStyle w:val="VerbatimChar"/>
        </w:rPr>
        <w:lastRenderedPageBreak/>
        <w:t>Non</w:t>
      </w:r>
      <w:r>
        <w:br/>
      </w:r>
      <w:r>
        <w:rPr>
          <w:rStyle w:val="VerbatimChar"/>
        </w:rPr>
        <w:t>## 345        2 Proprietaire sans titre Oui  Oui Oui       Oui</w:t>
      </w:r>
      <w:r>
        <w:rPr>
          <w:rStyle w:val="VerbatimChar"/>
        </w:rPr>
        <w:t xml:space="preserve">       Oui     Non</w:t>
      </w:r>
      <w:r>
        <w:br/>
      </w:r>
      <w:r>
        <w:rPr>
          <w:rStyle w:val="VerbatimChar"/>
        </w:rPr>
        <w:t>## 346        2 Proprietaire sans titre Oui  Oui Oui       Oui       Oui     Non</w:t>
      </w:r>
      <w:r>
        <w:br/>
      </w:r>
      <w:r>
        <w:rPr>
          <w:rStyle w:val="VerbatimChar"/>
        </w:rPr>
        <w:t>## 347        2 Proprietaire sans titre Oui  Oui Oui       Oui       Oui     Non</w:t>
      </w:r>
      <w:r>
        <w:br/>
      </w:r>
      <w:r>
        <w:rPr>
          <w:rStyle w:val="VerbatimChar"/>
        </w:rPr>
        <w:t xml:space="preserve">## 348        2 Proprietaire sans titre Oui  Oui Oui       Oui       Oui   </w:t>
      </w:r>
      <w:r>
        <w:rPr>
          <w:rStyle w:val="VerbatimChar"/>
        </w:rPr>
        <w:t xml:space="preserve">  Non</w:t>
      </w:r>
      <w:r>
        <w:br/>
      </w:r>
      <w:r>
        <w:rPr>
          <w:rStyle w:val="VerbatimChar"/>
        </w:rPr>
        <w:t>## 349        2 Proprietaire sans titre Oui  Oui Oui       Oui       Oui     Non</w:t>
      </w:r>
      <w:r>
        <w:br/>
      </w:r>
      <w:r>
        <w:rPr>
          <w:rStyle w:val="VerbatimChar"/>
        </w:rPr>
        <w:t>## 350        2 Proprietaire sans titre Oui  Oui Oui       Oui       Oui     Non</w:t>
      </w:r>
      <w:r>
        <w:br/>
      </w:r>
      <w:r>
        <w:rPr>
          <w:rStyle w:val="VerbatimChar"/>
        </w:rPr>
        <w:t>## 351        2 Proprietaire sans titre Oui  Oui Oui       Oui       Oui     Non</w:t>
      </w:r>
      <w:r>
        <w:br/>
      </w:r>
      <w:r>
        <w:rPr>
          <w:rStyle w:val="VerbatimChar"/>
        </w:rPr>
        <w:t xml:space="preserve">## 352 </w:t>
      </w:r>
      <w:r>
        <w:rPr>
          <w:rStyle w:val="VerbatimChar"/>
        </w:rPr>
        <w:t xml:space="preserve">       2 Proprietaire sans titre Oui  Oui Oui       Oui       Oui     Non</w:t>
      </w:r>
      <w:r>
        <w:br/>
      </w:r>
      <w:r>
        <w:rPr>
          <w:rStyle w:val="VerbatimChar"/>
        </w:rPr>
        <w:t>## 353        2 Proprietaire sans titre Oui  Oui Oui       Oui       Oui     Non</w:t>
      </w:r>
      <w:r>
        <w:br/>
      </w:r>
      <w:r>
        <w:rPr>
          <w:rStyle w:val="VerbatimChar"/>
        </w:rPr>
        <w:t>## 354        2 Proprietaire sans titre Oui  Oui Oui       Oui       Oui     Non</w:t>
      </w:r>
      <w:r>
        <w:br/>
      </w:r>
      <w:r>
        <w:rPr>
          <w:rStyle w:val="VerbatimChar"/>
        </w:rPr>
        <w:t>## 355        2 Prop</w:t>
      </w:r>
      <w:r>
        <w:rPr>
          <w:rStyle w:val="VerbatimChar"/>
        </w:rPr>
        <w:t>rietaire sans titre Oui  Oui Oui       Oui       Oui     Non</w:t>
      </w:r>
      <w:r>
        <w:br/>
      </w:r>
      <w:r>
        <w:rPr>
          <w:rStyle w:val="VerbatimChar"/>
        </w:rPr>
        <w:t>## 356        2 Proprietaire sans titre Oui  Oui Oui       Oui       Oui     Non</w:t>
      </w:r>
      <w:r>
        <w:br/>
      </w:r>
      <w:r>
        <w:rPr>
          <w:rStyle w:val="VerbatimChar"/>
        </w:rPr>
        <w:t>## 357        2 Proprietaire sans titre Oui  Oui Oui       Oui       Oui     Non</w:t>
      </w:r>
      <w:r>
        <w:br/>
      </w:r>
      <w:r>
        <w:rPr>
          <w:rStyle w:val="VerbatimChar"/>
        </w:rPr>
        <w:t>## 358        2 Proprietaire sans</w:t>
      </w:r>
      <w:r>
        <w:rPr>
          <w:rStyle w:val="VerbatimChar"/>
        </w:rPr>
        <w:t xml:space="preserve"> titre Oui  Oui Oui       Oui       Oui     Non</w:t>
      </w:r>
      <w:r>
        <w:br/>
      </w:r>
      <w:r>
        <w:rPr>
          <w:rStyle w:val="VerbatimChar"/>
        </w:rPr>
        <w:t>## 359        2 Proprietaire sans titre Oui  Oui Oui       Oui       Oui     Non</w:t>
      </w:r>
      <w:r>
        <w:br/>
      </w:r>
      <w:r>
        <w:rPr>
          <w:rStyle w:val="VerbatimChar"/>
        </w:rPr>
        <w:t>## 360        2 Proprietaire sans titre Oui  Oui Oui       Oui       Oui     Non</w:t>
      </w:r>
      <w:r>
        <w:br/>
      </w:r>
      <w:r>
        <w:rPr>
          <w:rStyle w:val="VerbatimChar"/>
        </w:rPr>
        <w:t>## 361        2 Proprietaire sans titre Oui  Oui Oui       Oui       Oui     Non</w:t>
      </w:r>
      <w:r>
        <w:br/>
      </w:r>
      <w:r>
        <w:rPr>
          <w:rStyle w:val="VerbatimChar"/>
        </w:rPr>
        <w:t>## 362        2 Proprietaire sans titre Oui  Oui Oui       Oui       Oui     Non</w:t>
      </w:r>
      <w:r>
        <w:br/>
      </w:r>
      <w:r>
        <w:rPr>
          <w:rStyle w:val="VerbatimChar"/>
        </w:rPr>
        <w:t>## 363        2 Proprietaire sans titre Oui  Oui Oui       Oui       Oui     Non</w:t>
      </w:r>
      <w:r>
        <w:br/>
      </w:r>
      <w:r>
        <w:rPr>
          <w:rStyle w:val="VerbatimChar"/>
        </w:rPr>
        <w:t xml:space="preserve">## 364       </w:t>
      </w:r>
      <w:r>
        <w:rPr>
          <w:rStyle w:val="VerbatimChar"/>
        </w:rPr>
        <w:t xml:space="preserve"> 2 Proprietaire sans titre Oui  Oui Oui       Oui       Oui     Non</w:t>
      </w:r>
      <w:r>
        <w:br/>
      </w:r>
      <w:r>
        <w:rPr>
          <w:rStyle w:val="VerbatimChar"/>
        </w:rPr>
        <w:t>## 365        2 Proprietaire sans titre Oui  Oui Oui       Oui       Oui     Non</w:t>
      </w:r>
      <w:r>
        <w:br/>
      </w:r>
      <w:r>
        <w:rPr>
          <w:rStyle w:val="VerbatimChar"/>
        </w:rPr>
        <w:t>## 366        2 Proprietaire sans titre Oui  Oui Oui       Oui       Oui     Non</w:t>
      </w:r>
      <w:r>
        <w:br/>
      </w:r>
      <w:r>
        <w:rPr>
          <w:rStyle w:val="VerbatimChar"/>
        </w:rPr>
        <w:t>## 367        2 Proprietai</w:t>
      </w:r>
      <w:r>
        <w:rPr>
          <w:rStyle w:val="VerbatimChar"/>
        </w:rPr>
        <w:t>re sans titre Oui  Oui Oui       Oui       Oui     Non</w:t>
      </w:r>
      <w:r>
        <w:br/>
      </w:r>
      <w:r>
        <w:rPr>
          <w:rStyle w:val="VerbatimChar"/>
        </w:rPr>
        <w:t>## 368        2 Proprietaire sans titre Oui  Non Non       Oui       Oui     Non</w:t>
      </w:r>
      <w:r>
        <w:br/>
      </w:r>
      <w:r>
        <w:rPr>
          <w:rStyle w:val="VerbatimChar"/>
        </w:rPr>
        <w:t xml:space="preserve">## 369        2 Proprietaire sans titre Oui  Non Non       Oui       Oui     </w:t>
      </w:r>
      <w:r>
        <w:rPr>
          <w:rStyle w:val="VerbatimChar"/>
        </w:rPr>
        <w:lastRenderedPageBreak/>
        <w:t>Non</w:t>
      </w:r>
      <w:r>
        <w:br/>
      </w:r>
      <w:r>
        <w:rPr>
          <w:rStyle w:val="VerbatimChar"/>
        </w:rPr>
        <w:t>## 370        2 Proprietaire sans titre</w:t>
      </w:r>
      <w:r>
        <w:rPr>
          <w:rStyle w:val="VerbatimChar"/>
        </w:rPr>
        <w:t xml:space="preserve"> Oui  Non Non       Oui       Oui     Non</w:t>
      </w:r>
      <w:r>
        <w:br/>
      </w:r>
      <w:r>
        <w:rPr>
          <w:rStyle w:val="VerbatimChar"/>
        </w:rPr>
        <w:t>## 371        2 Proprietaire sans titre Oui  Non Non       Oui       Oui     Non</w:t>
      </w:r>
      <w:r>
        <w:br/>
      </w:r>
      <w:r>
        <w:rPr>
          <w:rStyle w:val="VerbatimChar"/>
        </w:rPr>
        <w:t>## 372        2 Proprietaire sans titre Oui  Non Non       Oui       Oui     Non</w:t>
      </w:r>
      <w:r>
        <w:br/>
      </w:r>
      <w:r>
        <w:rPr>
          <w:rStyle w:val="VerbatimChar"/>
        </w:rPr>
        <w:t>## 373        2 Proprietaire sans titre Non  Non Non</w:t>
      </w:r>
      <w:r>
        <w:rPr>
          <w:rStyle w:val="VerbatimChar"/>
        </w:rPr>
        <w:t xml:space="preserve">       Oui       Oui     Non</w:t>
      </w:r>
      <w:r>
        <w:br/>
      </w:r>
      <w:r>
        <w:rPr>
          <w:rStyle w:val="VerbatimChar"/>
        </w:rPr>
        <w:t>## 374        2 Proprietaire sans titre Non  Non Non       Oui       Oui     Non</w:t>
      </w:r>
      <w:r>
        <w:br/>
      </w:r>
      <w:r>
        <w:rPr>
          <w:rStyle w:val="VerbatimChar"/>
        </w:rPr>
        <w:t>## 375        2 Proprietaire sans titre Non  Non Non       Oui       Oui     Non</w:t>
      </w:r>
      <w:r>
        <w:br/>
      </w:r>
      <w:r>
        <w:rPr>
          <w:rStyle w:val="VerbatimChar"/>
        </w:rPr>
        <w:t xml:space="preserve">## 376        2 Proprietaire sans titre Non  Non Non       Oui   </w:t>
      </w:r>
      <w:r>
        <w:rPr>
          <w:rStyle w:val="VerbatimChar"/>
        </w:rPr>
        <w:t xml:space="preserve">    Oui     Non</w:t>
      </w:r>
      <w:r>
        <w:br/>
      </w:r>
      <w:r>
        <w:rPr>
          <w:rStyle w:val="VerbatimChar"/>
        </w:rPr>
        <w:t>## 377        2 Proprietaire sans titre Non  Non Non       Oui       Oui     Non</w:t>
      </w:r>
      <w:r>
        <w:br/>
      </w:r>
      <w:r>
        <w:rPr>
          <w:rStyle w:val="VerbatimChar"/>
        </w:rPr>
        <w:t>## 378        2 Proprietaire sans titre Non  Non Non       Oui       Oui     Non</w:t>
      </w:r>
      <w:r>
        <w:br/>
      </w:r>
      <w:r>
        <w:rPr>
          <w:rStyle w:val="VerbatimChar"/>
        </w:rPr>
        <w:t>## 379        2 Proprietaire sans titre Non  Non Non       Oui       Oui     N</w:t>
      </w:r>
      <w:r>
        <w:rPr>
          <w:rStyle w:val="VerbatimChar"/>
        </w:rPr>
        <w:t>on</w:t>
      </w:r>
      <w:r>
        <w:br/>
      </w:r>
      <w:r>
        <w:rPr>
          <w:rStyle w:val="VerbatimChar"/>
        </w:rPr>
        <w:t>## 380        2 Proprietaire sans titre Non  Non Non       Oui       Oui     Non</w:t>
      </w:r>
      <w:r>
        <w:br/>
      </w:r>
      <w:r>
        <w:rPr>
          <w:rStyle w:val="VerbatimChar"/>
        </w:rPr>
        <w:t>## 381        2 Proprietaire sans titre Non  Non Non       Oui       Oui     Non</w:t>
      </w:r>
      <w:r>
        <w:br/>
      </w:r>
      <w:r>
        <w:rPr>
          <w:rStyle w:val="VerbatimChar"/>
        </w:rPr>
        <w:t>## 382        2               Locataire Oui  Oui Oui       Oui       Oui     Oui</w:t>
      </w:r>
      <w:r>
        <w:br/>
      </w:r>
      <w:r>
        <w:rPr>
          <w:rStyle w:val="VerbatimChar"/>
        </w:rPr>
        <w:t xml:space="preserve">## 383    </w:t>
      </w:r>
      <w:r>
        <w:rPr>
          <w:rStyle w:val="VerbatimChar"/>
        </w:rPr>
        <w:t xml:space="preserve">    2               Locataire Oui  Oui Oui       Oui       Oui     Oui</w:t>
      </w:r>
      <w:r>
        <w:br/>
      </w:r>
      <w:r>
        <w:rPr>
          <w:rStyle w:val="VerbatimChar"/>
        </w:rPr>
        <w:t>## 384        2               Locataire Oui  Oui Oui       Oui       Oui     Oui</w:t>
      </w:r>
      <w:r>
        <w:br/>
      </w:r>
      <w:r>
        <w:rPr>
          <w:rStyle w:val="VerbatimChar"/>
        </w:rPr>
        <w:t>## 385        2               Locataire Oui  Oui Oui       Oui       Oui     Oui</w:t>
      </w:r>
      <w:r>
        <w:br/>
      </w:r>
      <w:r>
        <w:rPr>
          <w:rStyle w:val="VerbatimChar"/>
        </w:rPr>
        <w:t xml:space="preserve">## 386        2        </w:t>
      </w:r>
      <w:r>
        <w:rPr>
          <w:rStyle w:val="VerbatimChar"/>
        </w:rPr>
        <w:t xml:space="preserve">       Locataire Oui  Oui Oui       Oui       Oui     Oui</w:t>
      </w:r>
      <w:r>
        <w:br/>
      </w:r>
      <w:r>
        <w:rPr>
          <w:rStyle w:val="VerbatimChar"/>
        </w:rPr>
        <w:t>## 387        2               Locataire Oui  Oui Oui       Oui       Oui     Oui</w:t>
      </w:r>
      <w:r>
        <w:br/>
      </w:r>
      <w:r>
        <w:rPr>
          <w:rStyle w:val="VerbatimChar"/>
        </w:rPr>
        <w:t>## 388        2               Locataire Oui  Oui Oui       Oui       Oui     Oui</w:t>
      </w:r>
      <w:r>
        <w:br/>
      </w:r>
      <w:r>
        <w:rPr>
          <w:rStyle w:val="VerbatimChar"/>
        </w:rPr>
        <w:t>## 389        2               Locata</w:t>
      </w:r>
      <w:r>
        <w:rPr>
          <w:rStyle w:val="VerbatimChar"/>
        </w:rPr>
        <w:t>ire Oui  Oui Oui       Oui       Oui     Oui</w:t>
      </w:r>
      <w:r>
        <w:br/>
      </w:r>
      <w:r>
        <w:rPr>
          <w:rStyle w:val="VerbatimChar"/>
        </w:rPr>
        <w:t>## 390        2               Locataire Oui  Oui Oui       Oui       Oui     Oui</w:t>
      </w:r>
      <w:r>
        <w:br/>
      </w:r>
      <w:r>
        <w:rPr>
          <w:rStyle w:val="VerbatimChar"/>
        </w:rPr>
        <w:t>## 391        2               Locataire Oui  Oui Oui       Oui       Oui     Oui</w:t>
      </w:r>
      <w:r>
        <w:br/>
      </w:r>
      <w:r>
        <w:rPr>
          <w:rStyle w:val="VerbatimChar"/>
        </w:rPr>
        <w:t xml:space="preserve">## 392        2               Locataire Oui  Oui </w:t>
      </w:r>
      <w:r>
        <w:rPr>
          <w:rStyle w:val="VerbatimChar"/>
        </w:rPr>
        <w:t>Oui       Oui       Oui     Oui</w:t>
      </w:r>
      <w:r>
        <w:br/>
      </w:r>
      <w:r>
        <w:rPr>
          <w:rStyle w:val="VerbatimChar"/>
        </w:rPr>
        <w:t>## 393        2               Locataire Oui  Oui Oui       Oui       Oui     Oui</w:t>
      </w:r>
      <w:r>
        <w:br/>
      </w:r>
      <w:r>
        <w:rPr>
          <w:rStyle w:val="VerbatimChar"/>
        </w:rPr>
        <w:t xml:space="preserve">## 394        2               Locataire Oui  Oui Oui       Oui       Oui     </w:t>
      </w:r>
      <w:r>
        <w:rPr>
          <w:rStyle w:val="VerbatimChar"/>
        </w:rPr>
        <w:lastRenderedPageBreak/>
        <w:t>Oui</w:t>
      </w:r>
      <w:r>
        <w:br/>
      </w:r>
      <w:r>
        <w:rPr>
          <w:rStyle w:val="VerbatimChar"/>
        </w:rPr>
        <w:t>## 395        2               Locataire Oui  Oui Oui       Oui</w:t>
      </w:r>
      <w:r>
        <w:rPr>
          <w:rStyle w:val="VerbatimChar"/>
        </w:rPr>
        <w:t xml:space="preserve">       Oui     Oui</w:t>
      </w:r>
      <w:r>
        <w:br/>
      </w:r>
      <w:r>
        <w:rPr>
          <w:rStyle w:val="VerbatimChar"/>
        </w:rPr>
        <w:t>## 396        2               Locataire Oui  Oui Oui       Oui       Oui     Oui</w:t>
      </w:r>
      <w:r>
        <w:br/>
      </w:r>
      <w:r>
        <w:rPr>
          <w:rStyle w:val="VerbatimChar"/>
        </w:rPr>
        <w:t>## 397        2               Locataire Oui  Oui Oui       Oui       Oui     Oui</w:t>
      </w:r>
      <w:r>
        <w:br/>
      </w:r>
      <w:r>
        <w:rPr>
          <w:rStyle w:val="VerbatimChar"/>
        </w:rPr>
        <w:t xml:space="preserve">## 398        2               Locataire Oui  Oui Oui       Oui       Oui   </w:t>
      </w:r>
      <w:r>
        <w:rPr>
          <w:rStyle w:val="VerbatimChar"/>
        </w:rPr>
        <w:t xml:space="preserve">  Oui</w:t>
      </w:r>
      <w:r>
        <w:br/>
      </w:r>
      <w:r>
        <w:rPr>
          <w:rStyle w:val="VerbatimChar"/>
        </w:rPr>
        <w:t>## 399        2               Locataire Oui  Oui Oui       Oui       Oui     Oui</w:t>
      </w:r>
      <w:r>
        <w:br/>
      </w:r>
      <w:r>
        <w:rPr>
          <w:rStyle w:val="VerbatimChar"/>
        </w:rPr>
        <w:t>## 400        2               Locataire Oui  Oui Oui       Oui       Oui     Oui</w:t>
      </w:r>
      <w:r>
        <w:br/>
      </w:r>
      <w:r>
        <w:rPr>
          <w:rStyle w:val="VerbatimChar"/>
        </w:rPr>
        <w:t>## 401        2               Locataire Oui  Oui Oui       Oui       Oui     Oui</w:t>
      </w:r>
      <w:r>
        <w:br/>
      </w:r>
      <w:r>
        <w:rPr>
          <w:rStyle w:val="VerbatimChar"/>
        </w:rPr>
        <w:t xml:space="preserve">## 402 </w:t>
      </w:r>
      <w:r>
        <w:rPr>
          <w:rStyle w:val="VerbatimChar"/>
        </w:rPr>
        <w:t xml:space="preserve">       2      Proprietaire titre Oui  Oui Oui       Oui       Oui     Oui</w:t>
      </w:r>
      <w:r>
        <w:br/>
      </w:r>
      <w:r>
        <w:rPr>
          <w:rStyle w:val="VerbatimChar"/>
        </w:rPr>
        <w:t>## 403        2      Proprietaire titre Oui  Oui Oui       Oui       Oui     Oui</w:t>
      </w:r>
      <w:r>
        <w:br/>
      </w:r>
      <w:r>
        <w:rPr>
          <w:rStyle w:val="VerbatimChar"/>
        </w:rPr>
        <w:t>## 404        2      Proprietaire titre Oui  Oui Oui       Oui       Oui     Oui</w:t>
      </w:r>
      <w:r>
        <w:br/>
      </w:r>
      <w:r>
        <w:rPr>
          <w:rStyle w:val="VerbatimChar"/>
        </w:rPr>
        <w:t xml:space="preserve">## 405        2     </w:t>
      </w:r>
      <w:r>
        <w:rPr>
          <w:rStyle w:val="VerbatimChar"/>
        </w:rPr>
        <w:t xml:space="preserve"> Proprietaire titre Oui  Oui Oui       Oui       Oui     Oui</w:t>
      </w:r>
      <w:r>
        <w:br/>
      </w:r>
      <w:r>
        <w:rPr>
          <w:rStyle w:val="VerbatimChar"/>
        </w:rPr>
        <w:t>## 406        2      Proprietaire titre Oui  Oui Oui       Oui       Oui     Oui</w:t>
      </w:r>
      <w:r>
        <w:br/>
      </w:r>
      <w:r>
        <w:rPr>
          <w:rStyle w:val="VerbatimChar"/>
        </w:rPr>
        <w:t>## 407        2      Proprietaire titre Oui  Oui Oui       Oui       Oui     Oui</w:t>
      </w:r>
      <w:r>
        <w:br/>
      </w:r>
      <w:r>
        <w:rPr>
          <w:rStyle w:val="VerbatimChar"/>
        </w:rPr>
        <w:t>## 408        2      Proprietaire</w:t>
      </w:r>
      <w:r>
        <w:rPr>
          <w:rStyle w:val="VerbatimChar"/>
        </w:rPr>
        <w:t xml:space="preserve"> titre Oui  Oui Oui       Oui       Oui     Oui</w:t>
      </w:r>
      <w:r>
        <w:br/>
      </w:r>
      <w:r>
        <w:rPr>
          <w:rStyle w:val="VerbatimChar"/>
        </w:rPr>
        <w:t>## 409        2      Proprietaire titre Oui  Oui Oui       Oui       Oui     Oui</w:t>
      </w:r>
      <w:r>
        <w:br/>
      </w:r>
      <w:r>
        <w:rPr>
          <w:rStyle w:val="VerbatimChar"/>
        </w:rPr>
        <w:t>## 410        2      Proprietaire titre Oui  Oui Oui       Oui       Oui     Oui</w:t>
      </w:r>
      <w:r>
        <w:br/>
      </w:r>
      <w:r>
        <w:rPr>
          <w:rStyle w:val="VerbatimChar"/>
        </w:rPr>
        <w:t>## 411        2      Proprietaire titre Oui  Oui Oui       Oui       Oui     Oui</w:t>
      </w:r>
      <w:r>
        <w:br/>
      </w:r>
      <w:r>
        <w:rPr>
          <w:rStyle w:val="VerbatimChar"/>
        </w:rPr>
        <w:t>## 412        2      Proprietaire titre Oui  Oui Oui       Oui       Oui     Oui</w:t>
      </w:r>
      <w:r>
        <w:br/>
      </w:r>
      <w:r>
        <w:rPr>
          <w:rStyle w:val="VerbatimChar"/>
        </w:rPr>
        <w:t>## 413        2      Proprietaire titre Oui  Oui Oui       Oui       Oui     Oui</w:t>
      </w:r>
      <w:r>
        <w:br/>
      </w:r>
      <w:r>
        <w:rPr>
          <w:rStyle w:val="VerbatimChar"/>
        </w:rPr>
        <w:t xml:space="preserve">## 414       </w:t>
      </w:r>
      <w:r>
        <w:rPr>
          <w:rStyle w:val="VerbatimChar"/>
        </w:rPr>
        <w:t xml:space="preserve"> 2               Locataire Oui  Oui Oui       Oui       Oui     Oui</w:t>
      </w:r>
      <w:r>
        <w:br/>
      </w:r>
      <w:r>
        <w:rPr>
          <w:rStyle w:val="VerbatimChar"/>
        </w:rPr>
        <w:t>## 415        2               Locataire Oui  Oui Oui       Oui       Oui     Oui</w:t>
      </w:r>
      <w:r>
        <w:br/>
      </w:r>
      <w:r>
        <w:rPr>
          <w:rStyle w:val="VerbatimChar"/>
        </w:rPr>
        <w:t>## 416        2               Locataire Oui  Oui Oui       Oui       Oui     Oui</w:t>
      </w:r>
      <w:r>
        <w:br/>
      </w:r>
      <w:r>
        <w:rPr>
          <w:rStyle w:val="VerbatimChar"/>
        </w:rPr>
        <w:t>## 417        2 Proprietai</w:t>
      </w:r>
      <w:r>
        <w:rPr>
          <w:rStyle w:val="VerbatimChar"/>
        </w:rPr>
        <w:t>re sans titre Oui  Oui Oui       Oui       Oui     Oui</w:t>
      </w:r>
      <w:r>
        <w:br/>
      </w:r>
      <w:r>
        <w:rPr>
          <w:rStyle w:val="VerbatimChar"/>
        </w:rPr>
        <w:t>## 418        2 Proprietaire sans titre Oui  Oui Oui       Oui       Oui     Oui</w:t>
      </w:r>
      <w:r>
        <w:br/>
      </w:r>
      <w:r>
        <w:rPr>
          <w:rStyle w:val="VerbatimChar"/>
        </w:rPr>
        <w:t xml:space="preserve">## 419        2 Proprietaire sans titre Oui  Oui Oui       Oui       Oui     </w:t>
      </w:r>
      <w:r>
        <w:rPr>
          <w:rStyle w:val="VerbatimChar"/>
        </w:rPr>
        <w:lastRenderedPageBreak/>
        <w:t>Oui</w:t>
      </w:r>
      <w:r>
        <w:br/>
      </w:r>
      <w:r>
        <w:rPr>
          <w:rStyle w:val="VerbatimChar"/>
        </w:rPr>
        <w:t>## 420        2 Proprietaire sans titre</w:t>
      </w:r>
      <w:r>
        <w:rPr>
          <w:rStyle w:val="VerbatimChar"/>
        </w:rPr>
        <w:t xml:space="preserve"> Oui  Oui Oui       Oui       Oui     Oui</w:t>
      </w:r>
      <w:r>
        <w:br/>
      </w:r>
      <w:r>
        <w:rPr>
          <w:rStyle w:val="VerbatimChar"/>
        </w:rPr>
        <w:t>## 421        2 Proprietaire sans titre Oui  Oui Oui       Oui       Oui     Oui</w:t>
      </w:r>
      <w:r>
        <w:br/>
      </w:r>
      <w:r>
        <w:rPr>
          <w:rStyle w:val="VerbatimChar"/>
        </w:rPr>
        <w:t>## 422        2 Proprietaire sans titre Oui  Oui Oui       Oui       Oui     Oui</w:t>
      </w:r>
      <w:r>
        <w:br/>
      </w:r>
      <w:r>
        <w:rPr>
          <w:rStyle w:val="VerbatimChar"/>
        </w:rPr>
        <w:t>## 423        2 Proprietaire sans titre Oui  Oui Oui</w:t>
      </w:r>
      <w:r>
        <w:rPr>
          <w:rStyle w:val="VerbatimChar"/>
        </w:rPr>
        <w:t xml:space="preserve">       Oui       Oui     Oui</w:t>
      </w:r>
      <w:r>
        <w:br/>
      </w:r>
      <w:r>
        <w:rPr>
          <w:rStyle w:val="VerbatimChar"/>
        </w:rPr>
        <w:t>## 424        2 Proprietaire sans titre Oui  Oui Oui       Oui       Oui     Oui</w:t>
      </w:r>
      <w:r>
        <w:br/>
      </w:r>
      <w:r>
        <w:rPr>
          <w:rStyle w:val="VerbatimChar"/>
        </w:rPr>
        <w:t>## 425        2 Proprietaire sans titre Oui  Oui Oui       Oui       Oui     Oui</w:t>
      </w:r>
      <w:r>
        <w:br/>
      </w:r>
      <w:r>
        <w:rPr>
          <w:rStyle w:val="VerbatimChar"/>
        </w:rPr>
        <w:t xml:space="preserve">## 426        2 Proprietaire sans titre Oui  Oui Oui       Oui   </w:t>
      </w:r>
      <w:r>
        <w:rPr>
          <w:rStyle w:val="VerbatimChar"/>
        </w:rPr>
        <w:t xml:space="preserve">    Oui     Oui</w:t>
      </w:r>
      <w:r>
        <w:br/>
      </w:r>
      <w:r>
        <w:rPr>
          <w:rStyle w:val="VerbatimChar"/>
        </w:rPr>
        <w:t>## 427        2               Locataire Oui  Oui Oui       Non       Non     Non</w:t>
      </w:r>
      <w:r>
        <w:br/>
      </w:r>
      <w:r>
        <w:rPr>
          <w:rStyle w:val="VerbatimChar"/>
        </w:rPr>
        <w:t>## 428        2               Locataire Oui  Oui Oui       Non       Non     Non</w:t>
      </w:r>
      <w:r>
        <w:br/>
      </w:r>
      <w:r>
        <w:rPr>
          <w:rStyle w:val="VerbatimChar"/>
        </w:rPr>
        <w:t>## 429        2               Locataire Oui  Oui Oui       Non       Non     N</w:t>
      </w:r>
      <w:r>
        <w:rPr>
          <w:rStyle w:val="VerbatimChar"/>
        </w:rPr>
        <w:t>on</w:t>
      </w:r>
      <w:r>
        <w:br/>
      </w:r>
      <w:r>
        <w:rPr>
          <w:rStyle w:val="VerbatimChar"/>
        </w:rPr>
        <w:t>## 430        2               Locataire Oui  Oui Oui       Non       Non     Non</w:t>
      </w:r>
      <w:r>
        <w:br/>
      </w:r>
      <w:r>
        <w:rPr>
          <w:rStyle w:val="VerbatimChar"/>
        </w:rPr>
        <w:t>## 431        2               Locataire Oui  Oui Oui       Non       Non     Non</w:t>
      </w:r>
      <w:r>
        <w:br/>
      </w:r>
      <w:r>
        <w:rPr>
          <w:rStyle w:val="VerbatimChar"/>
        </w:rPr>
        <w:t>## 432        2      Proprietaire titre Non  Oui Oui       Oui       Oui     Oui</w:t>
      </w:r>
      <w:r>
        <w:br/>
      </w:r>
      <w:r>
        <w:rPr>
          <w:rStyle w:val="VerbatimChar"/>
        </w:rPr>
        <w:t xml:space="preserve">## 433    </w:t>
      </w:r>
      <w:r>
        <w:rPr>
          <w:rStyle w:val="VerbatimChar"/>
        </w:rPr>
        <w:t xml:space="preserve">    2      Proprietaire titre Non  Oui Oui       Oui       Oui     Oui</w:t>
      </w:r>
      <w:r>
        <w:br/>
      </w:r>
      <w:r>
        <w:rPr>
          <w:rStyle w:val="VerbatimChar"/>
        </w:rPr>
        <w:t>## 434        2      Proprietaire titre Non  Oui Oui       Oui       Oui     Oui</w:t>
      </w:r>
      <w:r>
        <w:br/>
      </w:r>
      <w:r>
        <w:rPr>
          <w:rStyle w:val="VerbatimChar"/>
        </w:rPr>
        <w:t>## 435        2      Proprietaire titre Non  Oui Oui       Oui       Oui     Oui</w:t>
      </w:r>
      <w:r>
        <w:br/>
      </w:r>
      <w:r>
        <w:rPr>
          <w:rStyle w:val="VerbatimChar"/>
        </w:rPr>
        <w:t>## 436        2      Pr</w:t>
      </w:r>
      <w:r>
        <w:rPr>
          <w:rStyle w:val="VerbatimChar"/>
        </w:rPr>
        <w:t>oprietaire titre Non  Oui Oui       Oui       Oui     Oui</w:t>
      </w:r>
      <w:r>
        <w:br/>
      </w:r>
      <w:r>
        <w:rPr>
          <w:rStyle w:val="VerbatimChar"/>
        </w:rPr>
        <w:t>## 437        2      Proprietaire titre Non  Oui Oui       Oui       Oui     Oui</w:t>
      </w:r>
      <w:r>
        <w:br/>
      </w:r>
      <w:r>
        <w:rPr>
          <w:rStyle w:val="VerbatimChar"/>
        </w:rPr>
        <w:t>## 438        2      Proprietaire titre Non  Oui Oui       Oui       Oui     Oui</w:t>
      </w:r>
      <w:r>
        <w:br/>
      </w:r>
      <w:r>
        <w:rPr>
          <w:rStyle w:val="VerbatimChar"/>
        </w:rPr>
        <w:t>## 439        2      Proprietaire ti</w:t>
      </w:r>
      <w:r>
        <w:rPr>
          <w:rStyle w:val="VerbatimChar"/>
        </w:rPr>
        <w:t>tre Non  Oui Oui       Oui       Oui     Oui</w:t>
      </w:r>
      <w:r>
        <w:br/>
      </w:r>
      <w:r>
        <w:rPr>
          <w:rStyle w:val="VerbatimChar"/>
        </w:rPr>
        <w:t>## 440        2               Locataire Oui  Oui Oui       Oui       Oui     Non</w:t>
      </w:r>
      <w:r>
        <w:br/>
      </w:r>
      <w:r>
        <w:rPr>
          <w:rStyle w:val="VerbatimChar"/>
        </w:rPr>
        <w:t>## 441        2               Locataire Oui  Oui Oui       Oui       Oui     Non</w:t>
      </w:r>
      <w:r>
        <w:br/>
      </w:r>
      <w:r>
        <w:rPr>
          <w:rStyle w:val="VerbatimChar"/>
        </w:rPr>
        <w:t xml:space="preserve">## 442        2               Locataire Oui  Oui </w:t>
      </w:r>
      <w:r>
        <w:rPr>
          <w:rStyle w:val="VerbatimChar"/>
        </w:rPr>
        <w:t>Oui       Oui       Oui     Non</w:t>
      </w:r>
      <w:r>
        <w:br/>
      </w:r>
      <w:r>
        <w:rPr>
          <w:rStyle w:val="VerbatimChar"/>
        </w:rPr>
        <w:t>## 443        2      Proprietaire titre Oui  Oui Oui       Oui       Oui     Oui</w:t>
      </w:r>
      <w:r>
        <w:br/>
      </w:r>
      <w:r>
        <w:rPr>
          <w:rStyle w:val="VerbatimChar"/>
        </w:rPr>
        <w:t xml:space="preserve">## 444        2      Proprietaire titre Oui  Oui Oui       Oui       Oui     </w:t>
      </w:r>
      <w:r>
        <w:rPr>
          <w:rStyle w:val="VerbatimChar"/>
        </w:rPr>
        <w:lastRenderedPageBreak/>
        <w:t>Oui</w:t>
      </w:r>
      <w:r>
        <w:br/>
      </w:r>
      <w:r>
        <w:rPr>
          <w:rStyle w:val="VerbatimChar"/>
        </w:rPr>
        <w:t>## 445        2      Proprietaire titre Oui  Oui Oui       Oui</w:t>
      </w:r>
      <w:r>
        <w:rPr>
          <w:rStyle w:val="VerbatimChar"/>
        </w:rPr>
        <w:t xml:space="preserve">       Oui     Oui</w:t>
      </w:r>
      <w:r>
        <w:br/>
      </w:r>
      <w:r>
        <w:rPr>
          <w:rStyle w:val="VerbatimChar"/>
        </w:rPr>
        <w:t>## 446        2      Proprietaire titre Oui  Oui Oui       Oui       Oui     Oui</w:t>
      </w:r>
      <w:r>
        <w:br/>
      </w:r>
      <w:r>
        <w:rPr>
          <w:rStyle w:val="VerbatimChar"/>
        </w:rPr>
        <w:t>## 447        2      Proprietaire titre Oui  Oui Oui       Oui       Oui     Oui</w:t>
      </w:r>
      <w:r>
        <w:br/>
      </w:r>
      <w:r>
        <w:rPr>
          <w:rStyle w:val="VerbatimChar"/>
        </w:rPr>
        <w:t xml:space="preserve">## 448        2      Proprietaire titre Oui  Oui Oui       Oui       Oui   </w:t>
      </w:r>
      <w:r>
        <w:rPr>
          <w:rStyle w:val="VerbatimChar"/>
        </w:rPr>
        <w:t xml:space="preserve">  Oui</w:t>
      </w:r>
      <w:r>
        <w:br/>
      </w:r>
      <w:r>
        <w:rPr>
          <w:rStyle w:val="VerbatimChar"/>
        </w:rPr>
        <w:t>## 449        2      Proprietaire titre Oui  Oui Oui       Oui       Oui     Oui</w:t>
      </w:r>
      <w:r>
        <w:br/>
      </w:r>
      <w:r>
        <w:rPr>
          <w:rStyle w:val="VerbatimChar"/>
        </w:rPr>
        <w:t>## 450        2      Proprietaire titre Oui  Oui Oui       Oui       Oui     Oui</w:t>
      </w:r>
      <w:r>
        <w:br/>
      </w:r>
      <w:r>
        <w:rPr>
          <w:rStyle w:val="VerbatimChar"/>
        </w:rPr>
        <w:t>## 451        2      Proprietaire titre Oui  Oui Oui       Oui       Oui     Oui</w:t>
      </w:r>
      <w:r>
        <w:br/>
      </w:r>
      <w:r>
        <w:rPr>
          <w:rStyle w:val="VerbatimChar"/>
        </w:rPr>
        <w:t xml:space="preserve">## 452 </w:t>
      </w:r>
      <w:r>
        <w:rPr>
          <w:rStyle w:val="VerbatimChar"/>
        </w:rPr>
        <w:t xml:space="preserve">       2 Proprietaire sans titre Oui  Oui Oui       Non       Non     Non</w:t>
      </w:r>
      <w:r>
        <w:br/>
      </w:r>
      <w:r>
        <w:rPr>
          <w:rStyle w:val="VerbatimChar"/>
        </w:rPr>
        <w:t>## 453        2 Proprietaire sans titre Oui  Oui Oui       Non       Non     Non</w:t>
      </w:r>
      <w:r>
        <w:br/>
      </w:r>
      <w:r>
        <w:rPr>
          <w:rStyle w:val="VerbatimChar"/>
        </w:rPr>
        <w:t>## 454        2 Proprietaire sans titre Oui  Oui Oui       Non       Non     Non</w:t>
      </w:r>
      <w:r>
        <w:br/>
      </w:r>
      <w:r>
        <w:rPr>
          <w:rStyle w:val="VerbatimChar"/>
        </w:rPr>
        <w:t>## 455        2 Prop</w:t>
      </w:r>
      <w:r>
        <w:rPr>
          <w:rStyle w:val="VerbatimChar"/>
        </w:rPr>
        <w:t>rietaire sans titre Oui  Oui Oui       Non       Non     Non</w:t>
      </w:r>
      <w:r>
        <w:br/>
      </w:r>
      <w:r>
        <w:rPr>
          <w:rStyle w:val="VerbatimChar"/>
        </w:rPr>
        <w:t>## 456        2 Proprietaire sans titre Oui  Oui Oui       Non       Non     Non</w:t>
      </w:r>
      <w:r>
        <w:br/>
      </w:r>
      <w:r>
        <w:rPr>
          <w:rStyle w:val="VerbatimChar"/>
        </w:rPr>
        <w:t>## 457        2 Proprietaire sans titre Oui  Oui Oui       Non       Non     Non</w:t>
      </w:r>
      <w:r>
        <w:br/>
      </w:r>
      <w:r>
        <w:rPr>
          <w:rStyle w:val="VerbatimChar"/>
        </w:rPr>
        <w:t>## 458        2 Proprietaire sans</w:t>
      </w:r>
      <w:r>
        <w:rPr>
          <w:rStyle w:val="VerbatimChar"/>
        </w:rPr>
        <w:t xml:space="preserve"> titre Oui  Oui Oui       Non       Non     Non</w:t>
      </w:r>
      <w:r>
        <w:br/>
      </w:r>
      <w:r>
        <w:rPr>
          <w:rStyle w:val="VerbatimChar"/>
        </w:rPr>
        <w:t>## 459        2 Proprietaire sans titre Oui  Oui Oui       Non       Non     Non</w:t>
      </w:r>
      <w:r>
        <w:br/>
      </w:r>
      <w:r>
        <w:rPr>
          <w:rStyle w:val="VerbatimChar"/>
        </w:rPr>
        <w:t>## 460        2 Proprietaire sans titre Oui  Oui Oui       Non       Non     Non</w:t>
      </w:r>
      <w:r>
        <w:br/>
      </w:r>
      <w:r>
        <w:rPr>
          <w:rStyle w:val="VerbatimChar"/>
        </w:rPr>
        <w:t>## 461        2 Proprietaire sans titre Oui  Oui Oui       Non       Non     Non</w:t>
      </w:r>
      <w:r>
        <w:br/>
      </w:r>
      <w:r>
        <w:rPr>
          <w:rStyle w:val="VerbatimChar"/>
        </w:rPr>
        <w:t>## 462        2 Proprietaire sans titre Oui  Oui Oui       Non       Non     Non</w:t>
      </w:r>
      <w:r>
        <w:br/>
      </w:r>
      <w:r>
        <w:rPr>
          <w:rStyle w:val="VerbatimChar"/>
        </w:rPr>
        <w:t>## 463        2               Locataire Oui  Oui Oui       Non       Non     Non</w:t>
      </w:r>
      <w:r>
        <w:br/>
      </w:r>
      <w:r>
        <w:rPr>
          <w:rStyle w:val="VerbatimChar"/>
        </w:rPr>
        <w:t xml:space="preserve">## 464       </w:t>
      </w:r>
      <w:r>
        <w:rPr>
          <w:rStyle w:val="VerbatimChar"/>
        </w:rPr>
        <w:t xml:space="preserve"> 2               Locataire Oui  Oui Oui       Non       Non     Non</w:t>
      </w:r>
      <w:r>
        <w:br/>
      </w:r>
      <w:r>
        <w:rPr>
          <w:rStyle w:val="VerbatimChar"/>
        </w:rPr>
        <w:t>## 465        2               Locataire Oui  Oui Oui       Non       Non     Non</w:t>
      </w:r>
      <w:r>
        <w:br/>
      </w:r>
      <w:r>
        <w:rPr>
          <w:rStyle w:val="VerbatimChar"/>
        </w:rPr>
        <w:t>## 466        2               Locataire Oui  Oui Oui       Non       Non     Non</w:t>
      </w:r>
      <w:r>
        <w:br/>
      </w:r>
      <w:r>
        <w:rPr>
          <w:rStyle w:val="VerbatimChar"/>
        </w:rPr>
        <w:t>## 467        2 Proprietai</w:t>
      </w:r>
      <w:r>
        <w:rPr>
          <w:rStyle w:val="VerbatimChar"/>
        </w:rPr>
        <w:t>re sans titre Oui  Oui Oui       Non       Non     Non</w:t>
      </w:r>
      <w:r>
        <w:br/>
      </w:r>
      <w:r>
        <w:rPr>
          <w:rStyle w:val="VerbatimChar"/>
        </w:rPr>
        <w:t>## 468        2 Proprietaire sans titre Oui  Oui Oui       Non       Non     Non</w:t>
      </w:r>
      <w:r>
        <w:br/>
      </w:r>
      <w:r>
        <w:rPr>
          <w:rStyle w:val="VerbatimChar"/>
        </w:rPr>
        <w:t xml:space="preserve">## 469        2 Proprietaire sans titre Oui  Oui Oui       Non       Non     </w:t>
      </w:r>
      <w:r>
        <w:rPr>
          <w:rStyle w:val="VerbatimChar"/>
        </w:rPr>
        <w:lastRenderedPageBreak/>
        <w:t>Non</w:t>
      </w:r>
      <w:r>
        <w:br/>
      </w:r>
      <w:r>
        <w:rPr>
          <w:rStyle w:val="VerbatimChar"/>
        </w:rPr>
        <w:t>## 470        2 Proprietaire sans titre</w:t>
      </w:r>
      <w:r>
        <w:rPr>
          <w:rStyle w:val="VerbatimChar"/>
        </w:rPr>
        <w:t xml:space="preserve"> Oui  Oui Oui       Non       Non     Non</w:t>
      </w:r>
      <w:r>
        <w:br/>
      </w:r>
      <w:r>
        <w:rPr>
          <w:rStyle w:val="VerbatimChar"/>
        </w:rPr>
        <w:t>## 471        2               Locataire Oui  Oui Oui       Non       Non     Non</w:t>
      </w:r>
      <w:r>
        <w:br/>
      </w:r>
      <w:r>
        <w:rPr>
          <w:rStyle w:val="VerbatimChar"/>
        </w:rPr>
        <w:t>## 472        2               Locataire Oui  Oui Oui       Non       Non     Non</w:t>
      </w:r>
      <w:r>
        <w:br/>
      </w:r>
      <w:r>
        <w:rPr>
          <w:rStyle w:val="VerbatimChar"/>
        </w:rPr>
        <w:t>## 473        2               Locataire Oui  Oui Oui</w:t>
      </w:r>
      <w:r>
        <w:rPr>
          <w:rStyle w:val="VerbatimChar"/>
        </w:rPr>
        <w:t xml:space="preserve">       Non       Non     Non</w:t>
      </w:r>
      <w:r>
        <w:br/>
      </w:r>
      <w:r>
        <w:rPr>
          <w:rStyle w:val="VerbatimChar"/>
        </w:rPr>
        <w:t>## 474        2               Locataire Oui  Oui Oui       Non       Non     Non</w:t>
      </w:r>
      <w:r>
        <w:br/>
      </w:r>
      <w:r>
        <w:rPr>
          <w:rStyle w:val="VerbatimChar"/>
        </w:rPr>
        <w:t>## 475        2               Locataire Oui  Oui Oui       Non       Non     Non</w:t>
      </w:r>
      <w:r>
        <w:br/>
      </w:r>
      <w:r>
        <w:rPr>
          <w:rStyle w:val="VerbatimChar"/>
        </w:rPr>
        <w:t xml:space="preserve">## 476        2               Locataire Oui  Oui Oui       Non   </w:t>
      </w:r>
      <w:r>
        <w:rPr>
          <w:rStyle w:val="VerbatimChar"/>
        </w:rPr>
        <w:t xml:space="preserve">    Non     Non</w:t>
      </w:r>
      <w:r>
        <w:br/>
      </w:r>
      <w:r>
        <w:rPr>
          <w:rStyle w:val="VerbatimChar"/>
        </w:rPr>
        <w:t>## 477        2               Locataire Oui  Oui Oui       Non       Non     Non</w:t>
      </w:r>
      <w:r>
        <w:br/>
      </w:r>
      <w:r>
        <w:rPr>
          <w:rStyle w:val="VerbatimChar"/>
        </w:rPr>
        <w:t>## 478        2               Locataire Oui  Oui Oui       Non       Non     Non</w:t>
      </w:r>
      <w:r>
        <w:br/>
      </w:r>
      <w:r>
        <w:rPr>
          <w:rStyle w:val="VerbatimChar"/>
        </w:rPr>
        <w:t>## 479        2               Locataire Oui  Oui Oui       Non       Non     N</w:t>
      </w:r>
      <w:r>
        <w:rPr>
          <w:rStyle w:val="VerbatimChar"/>
        </w:rPr>
        <w:t>on</w:t>
      </w:r>
      <w:r>
        <w:br/>
      </w:r>
      <w:r>
        <w:rPr>
          <w:rStyle w:val="VerbatimChar"/>
        </w:rPr>
        <w:t>## 480        2 Proprietaire sans titre Oui  Oui Oui       Oui       Oui     Oui</w:t>
      </w:r>
      <w:r>
        <w:br/>
      </w:r>
      <w:r>
        <w:rPr>
          <w:rStyle w:val="VerbatimChar"/>
        </w:rPr>
        <w:t>## 481        2 Proprietaire sans titre Oui  Oui Oui       Oui       Oui     Oui</w:t>
      </w:r>
      <w:r>
        <w:br/>
      </w:r>
      <w:r>
        <w:rPr>
          <w:rStyle w:val="VerbatimChar"/>
        </w:rPr>
        <w:t>## 482        2 Proprietaire sans titre Oui  Oui Oui       Oui       Oui     Oui</w:t>
      </w:r>
      <w:r>
        <w:br/>
      </w:r>
      <w:r>
        <w:rPr>
          <w:rStyle w:val="VerbatimChar"/>
        </w:rPr>
        <w:t xml:space="preserve">## 483    </w:t>
      </w:r>
      <w:r>
        <w:rPr>
          <w:rStyle w:val="VerbatimChar"/>
        </w:rPr>
        <w:t xml:space="preserve">    2 Proprietaire sans titre Oui  Oui Oui       Oui       Oui     Oui</w:t>
      </w:r>
      <w:r>
        <w:br/>
      </w:r>
      <w:r>
        <w:rPr>
          <w:rStyle w:val="VerbatimChar"/>
        </w:rPr>
        <w:t>## 484        2 Proprietaire sans titre Oui  Oui Oui       Oui       Oui     Oui</w:t>
      </w:r>
      <w:r>
        <w:br/>
      </w:r>
      <w:r>
        <w:rPr>
          <w:rStyle w:val="VerbatimChar"/>
        </w:rPr>
        <w:t>## 485        2 Proprietaire sans titre Oui  Oui Oui       Oui       Oui     Oui</w:t>
      </w:r>
      <w:r>
        <w:br/>
      </w:r>
      <w:r>
        <w:rPr>
          <w:rStyle w:val="VerbatimChar"/>
        </w:rPr>
        <w:t>## 486        2 Proprie</w:t>
      </w:r>
      <w:r>
        <w:rPr>
          <w:rStyle w:val="VerbatimChar"/>
        </w:rPr>
        <w:t>taire sans titre Oui  Oui Oui       Oui       Oui     Oui</w:t>
      </w:r>
      <w:r>
        <w:br/>
      </w:r>
      <w:r>
        <w:rPr>
          <w:rStyle w:val="VerbatimChar"/>
        </w:rPr>
        <w:t>## 487        2 Proprietaire sans titre Oui  Oui Oui       Oui       Oui     Oui</w:t>
      </w:r>
      <w:r>
        <w:br/>
      </w:r>
      <w:r>
        <w:rPr>
          <w:rStyle w:val="VerbatimChar"/>
        </w:rPr>
        <w:t>## 488        2 Proprietaire sans titre Oui  Oui Oui       Oui       Oui     Oui</w:t>
      </w:r>
      <w:r>
        <w:br/>
      </w:r>
      <w:r>
        <w:rPr>
          <w:rStyle w:val="VerbatimChar"/>
        </w:rPr>
        <w:t>## 489        2 Proprietaire sans ti</w:t>
      </w:r>
      <w:r>
        <w:rPr>
          <w:rStyle w:val="VerbatimChar"/>
        </w:rPr>
        <w:t>tre Oui  Oui Oui       Oui       Oui     Oui</w:t>
      </w:r>
      <w:r>
        <w:br/>
      </w:r>
      <w:r>
        <w:rPr>
          <w:rStyle w:val="VerbatimChar"/>
        </w:rPr>
        <w:t>## 490        2 Proprietaire sans titre Oui  Oui Oui       Oui       Oui     Oui</w:t>
      </w:r>
      <w:r>
        <w:br/>
      </w:r>
      <w:r>
        <w:rPr>
          <w:rStyle w:val="VerbatimChar"/>
        </w:rPr>
        <w:t>## 491        2 Proprietaire sans titre Oui  Oui Oui       Oui       Oui     Oui</w:t>
      </w:r>
      <w:r>
        <w:br/>
      </w:r>
      <w:r>
        <w:rPr>
          <w:rStyle w:val="VerbatimChar"/>
        </w:rPr>
        <w:t xml:space="preserve">## 492        2 Proprietaire sans titre Oui  Oui </w:t>
      </w:r>
      <w:r>
        <w:rPr>
          <w:rStyle w:val="VerbatimChar"/>
        </w:rPr>
        <w:t>Oui       Oui       Oui     Oui</w:t>
      </w:r>
      <w:r>
        <w:br/>
      </w:r>
      <w:r>
        <w:rPr>
          <w:rStyle w:val="VerbatimChar"/>
        </w:rPr>
        <w:t>## 493        2 Proprietaire sans titre Oui  Oui Oui       Oui       Oui     Oui</w:t>
      </w:r>
      <w:r>
        <w:br/>
      </w:r>
      <w:r>
        <w:rPr>
          <w:rStyle w:val="VerbatimChar"/>
        </w:rPr>
        <w:t xml:space="preserve">## 494        2 Proprietaire sans titre Oui  Oui Oui       Oui       Oui     </w:t>
      </w:r>
      <w:r>
        <w:rPr>
          <w:rStyle w:val="VerbatimChar"/>
        </w:rPr>
        <w:lastRenderedPageBreak/>
        <w:t>Oui</w:t>
      </w:r>
      <w:r>
        <w:br/>
      </w:r>
      <w:r>
        <w:rPr>
          <w:rStyle w:val="VerbatimChar"/>
        </w:rPr>
        <w:t>## 495        2 Proprietaire sans titre Oui  Oui Oui       Oui</w:t>
      </w:r>
      <w:r>
        <w:rPr>
          <w:rStyle w:val="VerbatimChar"/>
        </w:rPr>
        <w:t xml:space="preserve">       Oui     Oui</w:t>
      </w:r>
      <w:r>
        <w:br/>
      </w:r>
      <w:r>
        <w:rPr>
          <w:rStyle w:val="VerbatimChar"/>
        </w:rPr>
        <w:t>## 496        2 Proprietaire sans titre Oui  Oui Oui       Oui       Oui     Oui</w:t>
      </w:r>
      <w:r>
        <w:br/>
      </w:r>
      <w:r>
        <w:rPr>
          <w:rStyle w:val="VerbatimChar"/>
        </w:rPr>
        <w:t>## 497        2 Proprietaire sans titre Oui  Oui Oui       Oui       Oui     Oui</w:t>
      </w:r>
      <w:r>
        <w:br/>
      </w:r>
      <w:r>
        <w:rPr>
          <w:rStyle w:val="VerbatimChar"/>
        </w:rPr>
        <w:t xml:space="preserve">## 498        2 Proprietaire sans titre Oui  Oui Oui       Oui       Oui   </w:t>
      </w:r>
      <w:r>
        <w:rPr>
          <w:rStyle w:val="VerbatimChar"/>
        </w:rPr>
        <w:t xml:space="preserve">  Oui</w:t>
      </w:r>
      <w:r>
        <w:br/>
      </w:r>
      <w:r>
        <w:rPr>
          <w:rStyle w:val="VerbatimChar"/>
        </w:rPr>
        <w:t>## 499        2 Proprietaire sans titre Oui  Oui Oui       Oui       Oui     Oui</w:t>
      </w:r>
      <w:r>
        <w:br/>
      </w:r>
      <w:r>
        <w:rPr>
          <w:rStyle w:val="VerbatimChar"/>
        </w:rPr>
        <w:t>## 500        2 Proprietaire sans titre Oui  Oui Oui       Oui       Oui     Oui</w:t>
      </w:r>
      <w:r>
        <w:br/>
      </w:r>
      <w:r>
        <w:rPr>
          <w:rStyle w:val="VerbatimChar"/>
        </w:rPr>
        <w:t>## 501        2 Proprietaire sans titre Oui  Oui Oui       Oui       Oui     Oui</w:t>
      </w:r>
      <w:r>
        <w:br/>
      </w:r>
      <w:r>
        <w:rPr>
          <w:rStyle w:val="VerbatimChar"/>
        </w:rPr>
        <w:t xml:space="preserve">## 502 </w:t>
      </w:r>
      <w:r>
        <w:rPr>
          <w:rStyle w:val="VerbatimChar"/>
        </w:rPr>
        <w:t xml:space="preserve">       2 Proprietaire sans titre Oui  Oui Oui       Oui       Oui     Oui</w:t>
      </w:r>
      <w:r>
        <w:br/>
      </w:r>
      <w:r>
        <w:rPr>
          <w:rStyle w:val="VerbatimChar"/>
        </w:rPr>
        <w:t>## 503        2 Proprietaire sans titre Oui  Oui Oui       Oui       Oui     Oui</w:t>
      </w:r>
      <w:r>
        <w:br/>
      </w:r>
      <w:r>
        <w:rPr>
          <w:rStyle w:val="VerbatimChar"/>
        </w:rPr>
        <w:t>## 504        2 Proprietaire sans titre Oui  Oui Oui       Oui       Oui     Oui</w:t>
      </w:r>
      <w:r>
        <w:br/>
      </w:r>
      <w:r>
        <w:rPr>
          <w:rStyle w:val="VerbatimChar"/>
        </w:rPr>
        <w:t>## 505        2 Prop</w:t>
      </w:r>
      <w:r>
        <w:rPr>
          <w:rStyle w:val="VerbatimChar"/>
        </w:rPr>
        <w:t>rietaire sans titre Oui  Oui Oui       Oui       Oui     Oui</w:t>
      </w:r>
      <w:r>
        <w:br/>
      </w:r>
      <w:r>
        <w:rPr>
          <w:rStyle w:val="VerbatimChar"/>
        </w:rPr>
        <w:t>## 506        2 Proprietaire sans titre Oui  Oui Oui       Oui       Oui     Oui</w:t>
      </w:r>
      <w:r>
        <w:br/>
      </w:r>
      <w:r>
        <w:rPr>
          <w:rStyle w:val="VerbatimChar"/>
        </w:rPr>
        <w:t>## 507        2 Proprietaire sans titre Oui  Oui Oui       Oui       Oui     Oui</w:t>
      </w:r>
      <w:r>
        <w:br/>
      </w:r>
      <w:r>
        <w:rPr>
          <w:rStyle w:val="VerbatimChar"/>
        </w:rPr>
        <w:t>## 508        2 Proprietaire sans</w:t>
      </w:r>
      <w:r>
        <w:rPr>
          <w:rStyle w:val="VerbatimChar"/>
        </w:rPr>
        <w:t xml:space="preserve"> titre Oui  Oui Oui       Oui       Oui     Oui</w:t>
      </w:r>
      <w:r>
        <w:br/>
      </w:r>
      <w:r>
        <w:rPr>
          <w:rStyle w:val="VerbatimChar"/>
        </w:rPr>
        <w:t>## 509        2 Proprietaire sans titre Oui  Oui Oui       Oui       Oui     Oui</w:t>
      </w:r>
      <w:r>
        <w:br/>
      </w:r>
      <w:r>
        <w:rPr>
          <w:rStyle w:val="VerbatimChar"/>
        </w:rPr>
        <w:t>## 510        2 Proprietaire sans titre Oui  Oui Oui       Oui       Oui     Oui</w:t>
      </w:r>
      <w:r>
        <w:br/>
      </w:r>
      <w:r>
        <w:rPr>
          <w:rStyle w:val="VerbatimChar"/>
        </w:rPr>
        <w:t>## 511        2 Proprietaire sans titre Oui  Oui Oui       Oui       Oui     Oui</w:t>
      </w:r>
      <w:r>
        <w:br/>
      </w:r>
      <w:r>
        <w:rPr>
          <w:rStyle w:val="VerbatimChar"/>
        </w:rPr>
        <w:t>## 512        2 Proprietaire sans titre Oui  Oui Oui       Oui       Oui     Oui</w:t>
      </w:r>
      <w:r>
        <w:br/>
      </w:r>
      <w:r>
        <w:rPr>
          <w:rStyle w:val="VerbatimChar"/>
        </w:rPr>
        <w:t>## 513        2 Proprietaire sans titre Oui  Oui Oui       Oui       Oui     Oui</w:t>
      </w:r>
      <w:r>
        <w:br/>
      </w:r>
      <w:r>
        <w:rPr>
          <w:rStyle w:val="VerbatimChar"/>
        </w:rPr>
        <w:t xml:space="preserve">## 514       </w:t>
      </w:r>
      <w:r>
        <w:rPr>
          <w:rStyle w:val="VerbatimChar"/>
        </w:rPr>
        <w:t xml:space="preserve"> 2 Proprietaire sans titre Oui  Oui Non       Oui       Oui     Oui</w:t>
      </w:r>
      <w:r>
        <w:br/>
      </w:r>
      <w:r>
        <w:rPr>
          <w:rStyle w:val="VerbatimChar"/>
        </w:rPr>
        <w:t>## 515        2 Proprietaire sans titre Oui  Oui Non       Oui       Oui     Oui</w:t>
      </w:r>
      <w:r>
        <w:br/>
      </w:r>
      <w:r>
        <w:rPr>
          <w:rStyle w:val="VerbatimChar"/>
        </w:rPr>
        <w:t>## 516        2 Proprietaire sans titre Oui  Oui Non       Oui       Oui     Oui</w:t>
      </w:r>
      <w:r>
        <w:br/>
      </w:r>
      <w:r>
        <w:rPr>
          <w:rStyle w:val="VerbatimChar"/>
        </w:rPr>
        <w:t>## 517        2 Proprietai</w:t>
      </w:r>
      <w:r>
        <w:rPr>
          <w:rStyle w:val="VerbatimChar"/>
        </w:rPr>
        <w:t>re sans titre Oui  Oui Non       Oui       Oui     Oui</w:t>
      </w:r>
      <w:r>
        <w:br/>
      </w:r>
      <w:r>
        <w:rPr>
          <w:rStyle w:val="VerbatimChar"/>
        </w:rPr>
        <w:t>## 518        2 Proprietaire sans titre Oui  Oui Non       Oui       Oui     Oui</w:t>
      </w:r>
      <w:r>
        <w:br/>
      </w:r>
      <w:r>
        <w:rPr>
          <w:rStyle w:val="VerbatimChar"/>
        </w:rPr>
        <w:t xml:space="preserve">## 519        2 Proprietaire sans titre Oui  Oui Non       Non       Non     </w:t>
      </w:r>
      <w:r>
        <w:rPr>
          <w:rStyle w:val="VerbatimChar"/>
        </w:rPr>
        <w:lastRenderedPageBreak/>
        <w:t>Non</w:t>
      </w:r>
      <w:r>
        <w:br/>
      </w:r>
      <w:r>
        <w:rPr>
          <w:rStyle w:val="VerbatimChar"/>
        </w:rPr>
        <w:t>## 520        2 Proprietaire sans titre</w:t>
      </w:r>
      <w:r>
        <w:rPr>
          <w:rStyle w:val="VerbatimChar"/>
        </w:rPr>
        <w:t xml:space="preserve"> Oui  Oui Non       Non       Non     Non</w:t>
      </w:r>
      <w:r>
        <w:br/>
      </w:r>
      <w:r>
        <w:rPr>
          <w:rStyle w:val="VerbatimChar"/>
        </w:rPr>
        <w:t>## 521        2 Proprietaire sans titre Oui  Oui Non       Non       Non     Non</w:t>
      </w:r>
      <w:r>
        <w:br/>
      </w:r>
      <w:r>
        <w:rPr>
          <w:rStyle w:val="VerbatimChar"/>
        </w:rPr>
        <w:t>## 522        2 Proprietaire sans titre Oui  Oui Non       Non       Non     Non</w:t>
      </w:r>
      <w:r>
        <w:br/>
      </w:r>
      <w:r>
        <w:rPr>
          <w:rStyle w:val="VerbatimChar"/>
        </w:rPr>
        <w:t>## 523        2 Proprietaire sans titre Oui  Oui Non</w:t>
      </w:r>
      <w:r>
        <w:rPr>
          <w:rStyle w:val="VerbatimChar"/>
        </w:rPr>
        <w:t xml:space="preserve">       Non       Non     Non</w:t>
      </w:r>
      <w:r>
        <w:br/>
      </w:r>
      <w:r>
        <w:rPr>
          <w:rStyle w:val="VerbatimChar"/>
        </w:rPr>
        <w:t>## 524        2 Proprietaire sans titre Oui  Oui Non       Non       Non     Non</w:t>
      </w:r>
      <w:r>
        <w:br/>
      </w:r>
      <w:r>
        <w:rPr>
          <w:rStyle w:val="VerbatimChar"/>
        </w:rPr>
        <w:t>## 525        2 Proprietaire sans titre Oui  Oui Non       Non       Non     Non</w:t>
      </w:r>
      <w:r>
        <w:br/>
      </w:r>
      <w:r>
        <w:rPr>
          <w:rStyle w:val="VerbatimChar"/>
        </w:rPr>
        <w:t xml:space="preserve">## 526        2 Proprietaire sans titre Oui  Oui Non       Non   </w:t>
      </w:r>
      <w:r>
        <w:rPr>
          <w:rStyle w:val="VerbatimChar"/>
        </w:rPr>
        <w:t xml:space="preserve">    Non     Non</w:t>
      </w:r>
      <w:r>
        <w:br/>
      </w:r>
      <w:r>
        <w:rPr>
          <w:rStyle w:val="VerbatimChar"/>
        </w:rPr>
        <w:t>## 527        2 Proprietaire sans titre Oui  Oui Non       Non       Non     Non</w:t>
      </w:r>
      <w:r>
        <w:br/>
      </w:r>
      <w:r>
        <w:rPr>
          <w:rStyle w:val="VerbatimChar"/>
        </w:rPr>
        <w:t>## 528        2 Proprietaire sans titre Oui  Oui Non       Non       Non     Non</w:t>
      </w:r>
      <w:r>
        <w:br/>
      </w:r>
      <w:r>
        <w:rPr>
          <w:rStyle w:val="VerbatimChar"/>
        </w:rPr>
        <w:t>## 529        2               Locataire Oui  Oui Oui       Non       Non     N</w:t>
      </w:r>
      <w:r>
        <w:rPr>
          <w:rStyle w:val="VerbatimChar"/>
        </w:rPr>
        <w:t>on</w:t>
      </w:r>
      <w:r>
        <w:br/>
      </w:r>
      <w:r>
        <w:rPr>
          <w:rStyle w:val="VerbatimChar"/>
        </w:rPr>
        <w:t>## 530        2               Locataire Oui  Oui Oui       Non       Non     Non</w:t>
      </w:r>
      <w:r>
        <w:br/>
      </w:r>
      <w:r>
        <w:rPr>
          <w:rStyle w:val="VerbatimChar"/>
        </w:rPr>
        <w:t>## 531        2               Locataire Oui  Oui Oui       Non       Non     Non</w:t>
      </w:r>
      <w:r>
        <w:br/>
      </w:r>
      <w:r>
        <w:rPr>
          <w:rStyle w:val="VerbatimChar"/>
        </w:rPr>
        <w:t>## 532        2               Locataire Oui  Oui Oui       Non       Non     Non</w:t>
      </w:r>
      <w:r>
        <w:br/>
      </w:r>
      <w:r>
        <w:rPr>
          <w:rStyle w:val="VerbatimChar"/>
        </w:rPr>
        <w:t xml:space="preserve">## 533    </w:t>
      </w:r>
      <w:r>
        <w:rPr>
          <w:rStyle w:val="VerbatimChar"/>
        </w:rPr>
        <w:t xml:space="preserve">    2               Locataire Oui  Oui Oui       Non       Non     Non</w:t>
      </w:r>
      <w:r>
        <w:br/>
      </w:r>
      <w:r>
        <w:rPr>
          <w:rStyle w:val="VerbatimChar"/>
        </w:rPr>
        <w:t>## 534        2               Locataire Oui  Oui Oui       Non       Non     Non</w:t>
      </w:r>
      <w:r>
        <w:br/>
      </w:r>
      <w:r>
        <w:rPr>
          <w:rStyle w:val="VerbatimChar"/>
        </w:rPr>
        <w:t>## 535        2               Locataire Oui  Oui Oui       Non       Non     Non</w:t>
      </w:r>
      <w:r>
        <w:br/>
      </w:r>
      <w:r>
        <w:rPr>
          <w:rStyle w:val="VerbatimChar"/>
        </w:rPr>
        <w:t xml:space="preserve">## 536        2        </w:t>
      </w:r>
      <w:r>
        <w:rPr>
          <w:rStyle w:val="VerbatimChar"/>
        </w:rPr>
        <w:t xml:space="preserve">       Locataire Oui  Oui Oui       Non       Non     Non</w:t>
      </w:r>
      <w:r>
        <w:br/>
      </w:r>
      <w:r>
        <w:rPr>
          <w:rStyle w:val="VerbatimChar"/>
        </w:rPr>
        <w:t>## 537        2 Proprietaire sans titre Oui  Oui Non       Oui       Oui     Non</w:t>
      </w:r>
      <w:r>
        <w:br/>
      </w:r>
      <w:r>
        <w:rPr>
          <w:rStyle w:val="VerbatimChar"/>
        </w:rPr>
        <w:t>## 538        2 Proprietaire sans titre Oui  Oui Non       Oui       Oui     Non</w:t>
      </w:r>
      <w:r>
        <w:br/>
      </w:r>
      <w:r>
        <w:rPr>
          <w:rStyle w:val="VerbatimChar"/>
        </w:rPr>
        <w:t>## 539        2 Proprietaire sans ti</w:t>
      </w:r>
      <w:r>
        <w:rPr>
          <w:rStyle w:val="VerbatimChar"/>
        </w:rPr>
        <w:t>tre Oui  Oui Non       Oui       Oui     Non</w:t>
      </w:r>
      <w:r>
        <w:br/>
      </w:r>
      <w:r>
        <w:rPr>
          <w:rStyle w:val="VerbatimChar"/>
        </w:rPr>
        <w:t>## 540        2 Proprietaire sans titre Oui  Oui Non       Oui       Oui     Non</w:t>
      </w:r>
      <w:r>
        <w:br/>
      </w:r>
      <w:r>
        <w:rPr>
          <w:rStyle w:val="VerbatimChar"/>
        </w:rPr>
        <w:t>## 541        2 Proprietaire sans titre Oui  Oui Non       Oui       Oui     Non</w:t>
      </w:r>
      <w:r>
        <w:br/>
      </w:r>
      <w:r>
        <w:rPr>
          <w:rStyle w:val="VerbatimChar"/>
        </w:rPr>
        <w:t xml:space="preserve">## 542        2 Proprietaire sans titre Oui  Oui </w:t>
      </w:r>
      <w:r>
        <w:rPr>
          <w:rStyle w:val="VerbatimChar"/>
        </w:rPr>
        <w:t>Non       Oui       Oui     Non</w:t>
      </w:r>
      <w:r>
        <w:br/>
      </w:r>
      <w:r>
        <w:rPr>
          <w:rStyle w:val="VerbatimChar"/>
        </w:rPr>
        <w:t>## 543        2 Proprietaire sans titre Oui  Oui Non       Oui       Oui     Non</w:t>
      </w:r>
      <w:r>
        <w:br/>
      </w:r>
      <w:r>
        <w:rPr>
          <w:rStyle w:val="VerbatimChar"/>
        </w:rPr>
        <w:t xml:space="preserve">## 544        2 Proprietaire sans titre Oui  Oui Non       Oui       Oui     </w:t>
      </w:r>
      <w:r>
        <w:rPr>
          <w:rStyle w:val="VerbatimChar"/>
        </w:rPr>
        <w:lastRenderedPageBreak/>
        <w:t>Non</w:t>
      </w:r>
      <w:r>
        <w:br/>
      </w:r>
      <w:r>
        <w:rPr>
          <w:rStyle w:val="VerbatimChar"/>
        </w:rPr>
        <w:t>## 545        2 Proprietaire sans titre Oui  Oui Non       Oui</w:t>
      </w:r>
      <w:r>
        <w:rPr>
          <w:rStyle w:val="VerbatimChar"/>
        </w:rPr>
        <w:t xml:space="preserve">       Oui     Non</w:t>
      </w:r>
      <w:r>
        <w:br/>
      </w:r>
      <w:r>
        <w:rPr>
          <w:rStyle w:val="VerbatimChar"/>
        </w:rPr>
        <w:t>## 546        2 Proprietaire sans titre Oui  Oui Non       Oui       Oui     Non</w:t>
      </w:r>
      <w:r>
        <w:br/>
      </w:r>
      <w:r>
        <w:rPr>
          <w:rStyle w:val="VerbatimChar"/>
        </w:rPr>
        <w:t>## 547        2 Proprietaire sans titre Oui  Oui Non       Oui       Oui     Non</w:t>
      </w:r>
      <w:r>
        <w:br/>
      </w:r>
      <w:r>
        <w:rPr>
          <w:rStyle w:val="VerbatimChar"/>
        </w:rPr>
        <w:t xml:space="preserve">## 548        2 Proprietaire sans titre Oui  Oui Non       Oui       Oui   </w:t>
      </w:r>
      <w:r>
        <w:rPr>
          <w:rStyle w:val="VerbatimChar"/>
        </w:rPr>
        <w:t xml:space="preserve">  Non</w:t>
      </w:r>
      <w:r>
        <w:br/>
      </w:r>
      <w:r>
        <w:rPr>
          <w:rStyle w:val="VerbatimChar"/>
        </w:rPr>
        <w:t>## 549        2 Proprietaire sans titre Oui  Oui Non       Oui       Oui     Non</w:t>
      </w:r>
      <w:r>
        <w:br/>
      </w:r>
      <w:r>
        <w:rPr>
          <w:rStyle w:val="VerbatimChar"/>
        </w:rPr>
        <w:t>## 550        2 Proprietaire sans titre Oui  Oui Non       Oui       Oui     Non</w:t>
      </w:r>
      <w:r>
        <w:br/>
      </w:r>
      <w:r>
        <w:rPr>
          <w:rStyle w:val="VerbatimChar"/>
        </w:rPr>
        <w:t>## 551        2 Proprietaire sans titre Oui  Oui Non       Oui       Oui     Non</w:t>
      </w:r>
      <w:r>
        <w:br/>
      </w:r>
      <w:r>
        <w:rPr>
          <w:rStyle w:val="VerbatimChar"/>
        </w:rPr>
        <w:t xml:space="preserve">## 552 </w:t>
      </w:r>
      <w:r>
        <w:rPr>
          <w:rStyle w:val="VerbatimChar"/>
        </w:rPr>
        <w:t xml:space="preserve">       2 Proprietaire sans titre Oui  Oui Non       Oui       Oui     Non</w:t>
      </w:r>
      <w:r>
        <w:br/>
      </w:r>
      <w:r>
        <w:rPr>
          <w:rStyle w:val="VerbatimChar"/>
        </w:rPr>
        <w:t>## 553        2 Proprietaire sans titre Oui  Oui Non       Oui       Oui     Non</w:t>
      </w:r>
      <w:r>
        <w:br/>
      </w:r>
      <w:r>
        <w:rPr>
          <w:rStyle w:val="VerbatimChar"/>
        </w:rPr>
        <w:t>## 554        2 Proprietaire sans titre Oui  Oui Non       Oui       Oui     Non</w:t>
      </w:r>
      <w:r>
        <w:br/>
      </w:r>
      <w:r>
        <w:rPr>
          <w:rStyle w:val="VerbatimChar"/>
        </w:rPr>
        <w:t>## 555        2 Prop</w:t>
      </w:r>
      <w:r>
        <w:rPr>
          <w:rStyle w:val="VerbatimChar"/>
        </w:rPr>
        <w:t>rietaire sans titre Oui  Oui Non       Non       Non     Oui</w:t>
      </w:r>
      <w:r>
        <w:br/>
      </w:r>
      <w:r>
        <w:rPr>
          <w:rStyle w:val="VerbatimChar"/>
        </w:rPr>
        <w:t>## 556        2 Proprietaire sans titre Oui  Oui Non       Non       Non     Oui</w:t>
      </w:r>
      <w:r>
        <w:br/>
      </w:r>
      <w:r>
        <w:rPr>
          <w:rStyle w:val="VerbatimChar"/>
        </w:rPr>
        <w:t>## 557        2 Proprietaire sans titre Oui  Oui Non       Non       Non     Oui</w:t>
      </w:r>
      <w:r>
        <w:br/>
      </w:r>
      <w:r>
        <w:rPr>
          <w:rStyle w:val="VerbatimChar"/>
        </w:rPr>
        <w:t>## 558        2 Proprietaire sans</w:t>
      </w:r>
      <w:r>
        <w:rPr>
          <w:rStyle w:val="VerbatimChar"/>
        </w:rPr>
        <w:t xml:space="preserve"> titre Oui  Oui Non       Non       Non     Oui</w:t>
      </w:r>
      <w:r>
        <w:br/>
      </w:r>
      <w:r>
        <w:rPr>
          <w:rStyle w:val="VerbatimChar"/>
        </w:rPr>
        <w:t>## 559        2               Locataire Oui  Oui Oui       Oui       Oui     Oui</w:t>
      </w:r>
      <w:r>
        <w:br/>
      </w:r>
      <w:r>
        <w:rPr>
          <w:rStyle w:val="VerbatimChar"/>
        </w:rPr>
        <w:t>## 560        2               Locataire Oui  Oui Oui       Oui       Oui     Oui</w:t>
      </w:r>
      <w:r>
        <w:br/>
      </w:r>
      <w:r>
        <w:rPr>
          <w:rStyle w:val="VerbatimChar"/>
        </w:rPr>
        <w:t>## 561        2               Locataire Oui  Oui Oui       Oui       Oui     Oui</w:t>
      </w:r>
      <w:r>
        <w:br/>
      </w:r>
      <w:r>
        <w:rPr>
          <w:rStyle w:val="VerbatimChar"/>
        </w:rPr>
        <w:t>## 562        2               Locataire Oui  Oui Oui       Oui       Oui     Oui</w:t>
      </w:r>
      <w:r>
        <w:br/>
      </w:r>
      <w:r>
        <w:rPr>
          <w:rStyle w:val="VerbatimChar"/>
        </w:rPr>
        <w:t>## 563        2               Locataire Oui  Oui Oui       Oui       Oui     Oui</w:t>
      </w:r>
      <w:r>
        <w:br/>
      </w:r>
      <w:r>
        <w:rPr>
          <w:rStyle w:val="VerbatimChar"/>
        </w:rPr>
        <w:t xml:space="preserve">## 564       </w:t>
      </w:r>
      <w:r>
        <w:rPr>
          <w:rStyle w:val="VerbatimChar"/>
        </w:rPr>
        <w:t xml:space="preserve"> 2               Locataire Oui  Oui Oui       Oui       Oui     Oui</w:t>
      </w:r>
      <w:r>
        <w:br/>
      </w:r>
      <w:r>
        <w:rPr>
          <w:rStyle w:val="VerbatimChar"/>
        </w:rPr>
        <w:t>## 565        2               Locataire Oui  Oui Oui       Oui       Oui     Oui</w:t>
      </w:r>
      <w:r>
        <w:br/>
      </w:r>
      <w:r>
        <w:rPr>
          <w:rStyle w:val="VerbatimChar"/>
        </w:rPr>
        <w:t>## 566        2               Locataire Oui  Oui Oui       Oui       Oui     Oui</w:t>
      </w:r>
      <w:r>
        <w:br/>
      </w:r>
      <w:r>
        <w:rPr>
          <w:rStyle w:val="VerbatimChar"/>
        </w:rPr>
        <w:t xml:space="preserve">## 567        2           </w:t>
      </w:r>
      <w:r>
        <w:rPr>
          <w:rStyle w:val="VerbatimChar"/>
        </w:rPr>
        <w:t xml:space="preserve">        Autre Oui  Oui Oui       Oui       Oui     Oui</w:t>
      </w:r>
      <w:r>
        <w:br/>
      </w:r>
      <w:r>
        <w:rPr>
          <w:rStyle w:val="VerbatimChar"/>
        </w:rPr>
        <w:t>## 568        2                   Autre Oui  Oui Oui       Oui       Oui     Oui</w:t>
      </w:r>
      <w:r>
        <w:br/>
      </w:r>
      <w:r>
        <w:rPr>
          <w:rStyle w:val="VerbatimChar"/>
        </w:rPr>
        <w:t xml:space="preserve">## 569        2                   Autre Oui  Oui Oui       Oui       Oui     </w:t>
      </w:r>
      <w:r>
        <w:rPr>
          <w:rStyle w:val="VerbatimChar"/>
        </w:rPr>
        <w:lastRenderedPageBreak/>
        <w:t>Oui</w:t>
      </w:r>
      <w:r>
        <w:br/>
      </w:r>
      <w:r>
        <w:rPr>
          <w:rStyle w:val="VerbatimChar"/>
        </w:rPr>
        <w:t>## 570        2                   Autre</w:t>
      </w:r>
      <w:r>
        <w:rPr>
          <w:rStyle w:val="VerbatimChar"/>
        </w:rPr>
        <w:t xml:space="preserve"> Oui  Oui Oui       Oui       Oui     Oui</w:t>
      </w:r>
      <w:r>
        <w:br/>
      </w:r>
      <w:r>
        <w:rPr>
          <w:rStyle w:val="VerbatimChar"/>
        </w:rPr>
        <w:t>## 571        2      Proprietaire titre Oui  Oui Oui       Oui       Oui     Oui</w:t>
      </w:r>
      <w:r>
        <w:br/>
      </w:r>
      <w:r>
        <w:rPr>
          <w:rStyle w:val="VerbatimChar"/>
        </w:rPr>
        <w:t>## 572        2      Proprietaire titre Oui  Oui Oui       Oui       Oui     Oui</w:t>
      </w:r>
      <w:r>
        <w:br/>
      </w:r>
      <w:r>
        <w:rPr>
          <w:rStyle w:val="VerbatimChar"/>
        </w:rPr>
        <w:t>## 573        2      Proprietaire titre Oui  Oui Oui</w:t>
      </w:r>
      <w:r>
        <w:rPr>
          <w:rStyle w:val="VerbatimChar"/>
        </w:rPr>
        <w:t xml:space="preserve">       Oui       Oui     Oui</w:t>
      </w:r>
      <w:r>
        <w:br/>
      </w:r>
      <w:r>
        <w:rPr>
          <w:rStyle w:val="VerbatimChar"/>
        </w:rPr>
        <w:t>## 574        2      Proprietaire titre Oui  Oui Oui       Oui       Oui     Oui</w:t>
      </w:r>
      <w:r>
        <w:br/>
      </w:r>
      <w:r>
        <w:rPr>
          <w:rStyle w:val="VerbatimChar"/>
        </w:rPr>
        <w:t>## 575        2      Proprietaire titre Oui  Oui Oui       Oui       Oui     Oui</w:t>
      </w:r>
      <w:r>
        <w:br/>
      </w:r>
      <w:r>
        <w:rPr>
          <w:rStyle w:val="VerbatimChar"/>
        </w:rPr>
        <w:t xml:space="preserve">## 576        2      Proprietaire titre Oui  Oui Oui       Oui   </w:t>
      </w:r>
      <w:r>
        <w:rPr>
          <w:rStyle w:val="VerbatimChar"/>
        </w:rPr>
        <w:t xml:space="preserve">    Oui     Oui</w:t>
      </w:r>
      <w:r>
        <w:br/>
      </w:r>
      <w:r>
        <w:rPr>
          <w:rStyle w:val="VerbatimChar"/>
        </w:rPr>
        <w:t>## 577        2      Proprietaire titre Oui  Oui Oui       Oui       Oui     Oui</w:t>
      </w:r>
      <w:r>
        <w:br/>
      </w:r>
      <w:r>
        <w:rPr>
          <w:rStyle w:val="VerbatimChar"/>
        </w:rPr>
        <w:t>## 578        2      Proprietaire titre Oui  Oui Oui       Oui       Oui     Oui</w:t>
      </w:r>
      <w:r>
        <w:br/>
      </w:r>
      <w:r>
        <w:rPr>
          <w:rStyle w:val="VerbatimChar"/>
        </w:rPr>
        <w:t>## 579        2      Proprietaire titre Oui  Oui Oui       Oui       Oui     O</w:t>
      </w:r>
      <w:r>
        <w:rPr>
          <w:rStyle w:val="VerbatimChar"/>
        </w:rPr>
        <w:t>ui</w:t>
      </w:r>
      <w:r>
        <w:br/>
      </w:r>
      <w:r>
        <w:rPr>
          <w:rStyle w:val="VerbatimChar"/>
        </w:rPr>
        <w:t>## 580        2      Proprietaire titre Oui  Oui Oui       Oui       Oui     Oui</w:t>
      </w:r>
      <w:r>
        <w:br/>
      </w:r>
      <w:r>
        <w:rPr>
          <w:rStyle w:val="VerbatimChar"/>
        </w:rPr>
        <w:t>## 581        2      Proprietaire titre Oui  Oui Oui       Oui       Oui     Oui</w:t>
      </w:r>
      <w:r>
        <w:br/>
      </w:r>
      <w:r>
        <w:rPr>
          <w:rStyle w:val="VerbatimChar"/>
        </w:rPr>
        <w:t>## 582        2      Proprietaire titre Oui  Oui Oui       Oui       Oui     Oui</w:t>
      </w:r>
      <w:r>
        <w:br/>
      </w:r>
      <w:r>
        <w:rPr>
          <w:rStyle w:val="VerbatimChar"/>
        </w:rPr>
        <w:t xml:space="preserve">## 583    </w:t>
      </w:r>
      <w:r>
        <w:rPr>
          <w:rStyle w:val="VerbatimChar"/>
        </w:rPr>
        <w:t xml:space="preserve">    2      Proprietaire titre Oui  Oui Oui       Oui       Oui     Oui</w:t>
      </w:r>
      <w:r>
        <w:br/>
      </w:r>
      <w:r>
        <w:rPr>
          <w:rStyle w:val="VerbatimChar"/>
        </w:rPr>
        <w:t>## 584        2      Proprietaire titre Oui  Oui Oui       Oui       Oui     Oui</w:t>
      </w:r>
      <w:r>
        <w:br/>
      </w:r>
      <w:r>
        <w:rPr>
          <w:rStyle w:val="VerbatimChar"/>
        </w:rPr>
        <w:t>## 585        2      Proprietaire titre Oui  Oui Oui       Oui       Oui     Oui</w:t>
      </w:r>
      <w:r>
        <w:br/>
      </w:r>
      <w:r>
        <w:rPr>
          <w:rStyle w:val="VerbatimChar"/>
        </w:rPr>
        <w:t>## 586        2      Pr</w:t>
      </w:r>
      <w:r>
        <w:rPr>
          <w:rStyle w:val="VerbatimChar"/>
        </w:rPr>
        <w:t>oprietaire titre Oui  Oui Oui       Oui       Oui     Oui</w:t>
      </w:r>
      <w:r>
        <w:br/>
      </w:r>
      <w:r>
        <w:rPr>
          <w:rStyle w:val="VerbatimChar"/>
        </w:rPr>
        <w:t>## 587        2      Proprietaire titre Oui  Oui Oui       Oui       Oui     Oui</w:t>
      </w:r>
      <w:r>
        <w:br/>
      </w:r>
      <w:r>
        <w:rPr>
          <w:rStyle w:val="VerbatimChar"/>
        </w:rPr>
        <w:t>## 588        2      Proprietaire titre Oui  Oui Oui       Oui       Oui     Oui</w:t>
      </w:r>
      <w:r>
        <w:br/>
      </w:r>
      <w:r>
        <w:rPr>
          <w:rStyle w:val="VerbatimChar"/>
        </w:rPr>
        <w:t>## 589        2      Proprietaire ti</w:t>
      </w:r>
      <w:r>
        <w:rPr>
          <w:rStyle w:val="VerbatimChar"/>
        </w:rPr>
        <w:t>tre Oui  Oui Oui       Oui       Oui     Oui</w:t>
      </w:r>
      <w:r>
        <w:br/>
      </w:r>
      <w:r>
        <w:rPr>
          <w:rStyle w:val="VerbatimChar"/>
        </w:rPr>
        <w:t>## 590        2      Proprietaire titre Oui  Oui Oui       Oui       Oui     Oui</w:t>
      </w:r>
      <w:r>
        <w:br/>
      </w:r>
      <w:r>
        <w:rPr>
          <w:rStyle w:val="VerbatimChar"/>
        </w:rPr>
        <w:t>## 591        2      Proprietaire titre Oui  Oui Oui       Oui       Oui     Oui</w:t>
      </w:r>
      <w:r>
        <w:br/>
      </w:r>
      <w:r>
        <w:rPr>
          <w:rStyle w:val="VerbatimChar"/>
        </w:rPr>
        <w:t xml:space="preserve">## 592        2               Locataire Oui  Oui </w:t>
      </w:r>
      <w:r>
        <w:rPr>
          <w:rStyle w:val="VerbatimChar"/>
        </w:rPr>
        <w:t>Oui       Oui       Oui     Oui</w:t>
      </w:r>
      <w:r>
        <w:br/>
      </w:r>
      <w:r>
        <w:rPr>
          <w:rStyle w:val="VerbatimChar"/>
        </w:rPr>
        <w:t>## 593        2               Locataire Oui  Oui Oui       Oui       Oui     Oui</w:t>
      </w:r>
      <w:r>
        <w:br/>
      </w:r>
      <w:r>
        <w:rPr>
          <w:rStyle w:val="VerbatimChar"/>
        </w:rPr>
        <w:t xml:space="preserve">## 594        2               Locataire Oui  Oui Oui       Oui       Oui     </w:t>
      </w:r>
      <w:r>
        <w:rPr>
          <w:rStyle w:val="VerbatimChar"/>
        </w:rPr>
        <w:lastRenderedPageBreak/>
        <w:t>Oui</w:t>
      </w:r>
      <w:r>
        <w:br/>
      </w:r>
      <w:r>
        <w:rPr>
          <w:rStyle w:val="VerbatimChar"/>
        </w:rPr>
        <w:t>## 595        2               Locataire Oui  Oui Oui       Oui</w:t>
      </w:r>
      <w:r>
        <w:rPr>
          <w:rStyle w:val="VerbatimChar"/>
        </w:rPr>
        <w:t xml:space="preserve">       Oui     Oui</w:t>
      </w:r>
      <w:r>
        <w:br/>
      </w:r>
      <w:r>
        <w:rPr>
          <w:rStyle w:val="VerbatimChar"/>
        </w:rPr>
        <w:t>## 596        2               Locataire Oui  Oui Oui       Oui       Oui     Oui</w:t>
      </w:r>
      <w:r>
        <w:br/>
      </w:r>
      <w:r>
        <w:rPr>
          <w:rStyle w:val="VerbatimChar"/>
        </w:rPr>
        <w:t>## 597        2               Locataire Oui  Oui Oui       Oui       Oui     Oui</w:t>
      </w:r>
      <w:r>
        <w:br/>
      </w:r>
      <w:r>
        <w:rPr>
          <w:rStyle w:val="VerbatimChar"/>
        </w:rPr>
        <w:t xml:space="preserve">## 598        2               Locataire Oui  Oui Oui       Oui       Oui   </w:t>
      </w:r>
      <w:r>
        <w:rPr>
          <w:rStyle w:val="VerbatimChar"/>
        </w:rPr>
        <w:t xml:space="preserve">  Oui</w:t>
      </w:r>
      <w:r>
        <w:br/>
      </w:r>
      <w:r>
        <w:rPr>
          <w:rStyle w:val="VerbatimChar"/>
        </w:rPr>
        <w:t>## 599        2               Locataire Oui  Oui Oui       Oui       Oui     Oui</w:t>
      </w:r>
      <w:r>
        <w:br/>
      </w:r>
      <w:r>
        <w:rPr>
          <w:rStyle w:val="VerbatimChar"/>
        </w:rPr>
        <w:t>## 600        2               Locataire Oui  Oui Oui       Oui       Oui     Oui</w:t>
      </w:r>
      <w:r>
        <w:br/>
      </w:r>
      <w:r>
        <w:rPr>
          <w:rStyle w:val="VerbatimChar"/>
        </w:rPr>
        <w:t>## 601        2      Proprietaire titre Oui  Oui Oui       Oui       Oui     Oui</w:t>
      </w:r>
      <w:r>
        <w:br/>
      </w:r>
      <w:r>
        <w:rPr>
          <w:rStyle w:val="VerbatimChar"/>
        </w:rPr>
        <w:t xml:space="preserve">## 602 </w:t>
      </w:r>
      <w:r>
        <w:rPr>
          <w:rStyle w:val="VerbatimChar"/>
        </w:rPr>
        <w:t xml:space="preserve">       2      Proprietaire titre Oui  Oui Oui       Oui       Oui     Oui</w:t>
      </w:r>
      <w:r>
        <w:br/>
      </w:r>
      <w:r>
        <w:rPr>
          <w:rStyle w:val="VerbatimChar"/>
        </w:rPr>
        <w:t>## 603        2      Proprietaire titre Oui  Oui Oui       Oui       Oui     Oui</w:t>
      </w:r>
      <w:r>
        <w:br/>
      </w:r>
      <w:r>
        <w:rPr>
          <w:rStyle w:val="VerbatimChar"/>
        </w:rPr>
        <w:t>## 604        2      Proprietaire titre Oui  Oui Oui       Oui       Oui     Oui</w:t>
      </w:r>
      <w:r>
        <w:br/>
      </w:r>
      <w:r>
        <w:rPr>
          <w:rStyle w:val="VerbatimChar"/>
        </w:rPr>
        <w:t xml:space="preserve">## 605        2     </w:t>
      </w:r>
      <w:r>
        <w:rPr>
          <w:rStyle w:val="VerbatimChar"/>
        </w:rPr>
        <w:t xml:space="preserve"> Proprietaire titre Oui  Oui Oui       Oui       Oui     Oui</w:t>
      </w:r>
      <w:r>
        <w:br/>
      </w:r>
      <w:r>
        <w:rPr>
          <w:rStyle w:val="VerbatimChar"/>
        </w:rPr>
        <w:t>## 606        2      Proprietaire titre Oui  Oui Oui       Oui       Oui     Oui</w:t>
      </w:r>
      <w:r>
        <w:br/>
      </w:r>
      <w:r>
        <w:rPr>
          <w:rStyle w:val="VerbatimChar"/>
        </w:rPr>
        <w:t>## 607        2      Proprietaire titre Oui  Oui Oui       Oui       Oui     Oui</w:t>
      </w:r>
      <w:r>
        <w:br/>
      </w:r>
      <w:r>
        <w:rPr>
          <w:rStyle w:val="VerbatimChar"/>
        </w:rPr>
        <w:t>## 608        2      Proprietaire</w:t>
      </w:r>
      <w:r>
        <w:rPr>
          <w:rStyle w:val="VerbatimChar"/>
        </w:rPr>
        <w:t xml:space="preserve"> titre Oui  Oui Oui       Oui       Oui     Oui</w:t>
      </w:r>
      <w:r>
        <w:br/>
      </w:r>
      <w:r>
        <w:rPr>
          <w:rStyle w:val="VerbatimChar"/>
        </w:rPr>
        <w:t>## 609        1 Proprietaire sans titre Oui  Oui Oui       Oui       Oui     Non</w:t>
      </w:r>
      <w:r>
        <w:br/>
      </w:r>
      <w:r>
        <w:rPr>
          <w:rStyle w:val="VerbatimChar"/>
        </w:rPr>
        <w:t>## 610        1 Proprietaire sans titre Oui  Oui Oui       Oui       Oui     Non</w:t>
      </w:r>
      <w:r>
        <w:br/>
      </w:r>
      <w:r>
        <w:rPr>
          <w:rStyle w:val="VerbatimChar"/>
        </w:rPr>
        <w:t>## 611        1 Proprietaire sans titre Oui  Oui Oui       Oui       Oui     Non</w:t>
      </w:r>
      <w:r>
        <w:br/>
      </w:r>
      <w:r>
        <w:rPr>
          <w:rStyle w:val="VerbatimChar"/>
        </w:rPr>
        <w:t>## 612        1 Proprietaire sans titre Oui  Oui Oui       Oui       Oui     Non</w:t>
      </w:r>
      <w:r>
        <w:br/>
      </w:r>
      <w:r>
        <w:rPr>
          <w:rStyle w:val="VerbatimChar"/>
        </w:rPr>
        <w:t>## 613        1 Proprietaire sans titre Oui  Oui Oui       Oui       Oui     Non</w:t>
      </w:r>
      <w:r>
        <w:br/>
      </w:r>
      <w:r>
        <w:rPr>
          <w:rStyle w:val="VerbatimChar"/>
        </w:rPr>
        <w:t xml:space="preserve">## 614       </w:t>
      </w:r>
      <w:r>
        <w:rPr>
          <w:rStyle w:val="VerbatimChar"/>
        </w:rPr>
        <w:t xml:space="preserve"> 1 Proprietaire sans titre Oui  Oui Oui       Oui       Oui     Non</w:t>
      </w:r>
      <w:r>
        <w:br/>
      </w:r>
      <w:r>
        <w:rPr>
          <w:rStyle w:val="VerbatimChar"/>
        </w:rPr>
        <w:t>## 615        1               Locataire Oui  Oui Oui       Oui       Oui     Non</w:t>
      </w:r>
      <w:r>
        <w:br/>
      </w:r>
      <w:r>
        <w:rPr>
          <w:rStyle w:val="VerbatimChar"/>
        </w:rPr>
        <w:t>## 616        1 Proprietaire sans titre Oui  Oui Oui       Oui       Oui     Non</w:t>
      </w:r>
      <w:r>
        <w:br/>
      </w:r>
      <w:r>
        <w:rPr>
          <w:rStyle w:val="VerbatimChar"/>
        </w:rPr>
        <w:t>## 617        1 Proprietai</w:t>
      </w:r>
      <w:r>
        <w:rPr>
          <w:rStyle w:val="VerbatimChar"/>
        </w:rPr>
        <w:t>re sans titre Oui  Oui Oui       Oui       Oui     Non</w:t>
      </w:r>
      <w:r>
        <w:br/>
      </w:r>
      <w:r>
        <w:rPr>
          <w:rStyle w:val="VerbatimChar"/>
        </w:rPr>
        <w:t>## 618        1 Proprietaire sans titre Oui  Oui Oui       Oui       Oui     Non</w:t>
      </w:r>
      <w:r>
        <w:br/>
      </w:r>
      <w:r>
        <w:rPr>
          <w:rStyle w:val="VerbatimChar"/>
        </w:rPr>
        <w:t xml:space="preserve">## 619        1 Proprietaire sans titre Oui  Oui Oui       Oui       Oui     </w:t>
      </w:r>
      <w:r>
        <w:rPr>
          <w:rStyle w:val="VerbatimChar"/>
        </w:rPr>
        <w:lastRenderedPageBreak/>
        <w:t>Non</w:t>
      </w:r>
      <w:r>
        <w:br/>
      </w:r>
      <w:r>
        <w:rPr>
          <w:rStyle w:val="VerbatimChar"/>
        </w:rPr>
        <w:t>## 620        1 Proprietaire sans titre</w:t>
      </w:r>
      <w:r>
        <w:rPr>
          <w:rStyle w:val="VerbatimChar"/>
        </w:rPr>
        <w:t xml:space="preserve"> Oui  Oui Oui       Oui       Oui     Non</w:t>
      </w:r>
      <w:r>
        <w:br/>
      </w:r>
      <w:r>
        <w:rPr>
          <w:rStyle w:val="VerbatimChar"/>
        </w:rPr>
        <w:t>## 621        1                   Autre Oui  Oui Oui       Non       Non     Non</w:t>
      </w:r>
      <w:r>
        <w:br/>
      </w:r>
      <w:r>
        <w:rPr>
          <w:rStyle w:val="VerbatimChar"/>
        </w:rPr>
        <w:t>## 622        1                   Autre Oui  Oui Oui       Non       Non     Non</w:t>
      </w:r>
      <w:r>
        <w:br/>
      </w:r>
      <w:r>
        <w:rPr>
          <w:rStyle w:val="VerbatimChar"/>
        </w:rPr>
        <w:t>## 623        1                   Autre Oui  Oui Oui</w:t>
      </w:r>
      <w:r>
        <w:rPr>
          <w:rStyle w:val="VerbatimChar"/>
        </w:rPr>
        <w:t xml:space="preserve">       Non       Non     Non</w:t>
      </w:r>
      <w:r>
        <w:br/>
      </w:r>
      <w:r>
        <w:rPr>
          <w:rStyle w:val="VerbatimChar"/>
        </w:rPr>
        <w:t>## 624        1               Locataire Oui  Oui Oui       Non       Non     Non</w:t>
      </w:r>
      <w:r>
        <w:br/>
      </w:r>
      <w:r>
        <w:rPr>
          <w:rStyle w:val="VerbatimChar"/>
        </w:rPr>
        <w:t>## 625        1               Locataire Oui  Oui Oui       Non       Non     Non</w:t>
      </w:r>
      <w:r>
        <w:br/>
      </w:r>
      <w:r>
        <w:rPr>
          <w:rStyle w:val="VerbatimChar"/>
        </w:rPr>
        <w:t xml:space="preserve">## 626        1               Locataire Oui  Oui Oui       Non   </w:t>
      </w:r>
      <w:r>
        <w:rPr>
          <w:rStyle w:val="VerbatimChar"/>
        </w:rPr>
        <w:t xml:space="preserve">    Non     Non</w:t>
      </w:r>
      <w:r>
        <w:br/>
      </w:r>
      <w:r>
        <w:rPr>
          <w:rStyle w:val="VerbatimChar"/>
        </w:rPr>
        <w:t>## 627        1               Locataire Oui  Oui Oui       Non       Non     Non</w:t>
      </w:r>
      <w:r>
        <w:br/>
      </w:r>
      <w:r>
        <w:rPr>
          <w:rStyle w:val="VerbatimChar"/>
        </w:rPr>
        <w:t>## 628        1               Locataire Oui  Oui Oui       Non       Non     Non</w:t>
      </w:r>
      <w:r>
        <w:br/>
      </w:r>
      <w:r>
        <w:rPr>
          <w:rStyle w:val="VerbatimChar"/>
        </w:rPr>
        <w:t>## 629        1 Proprietaire sans titre Oui  Oui Oui       Non       Non     N</w:t>
      </w:r>
      <w:r>
        <w:rPr>
          <w:rStyle w:val="VerbatimChar"/>
        </w:rPr>
        <w:t>on</w:t>
      </w:r>
      <w:r>
        <w:br/>
      </w:r>
      <w:r>
        <w:rPr>
          <w:rStyle w:val="VerbatimChar"/>
        </w:rPr>
        <w:t>## 630        1 Proprietaire sans titre Oui  Oui Oui       Oui       Oui     Non</w:t>
      </w:r>
      <w:r>
        <w:br/>
      </w:r>
      <w:r>
        <w:rPr>
          <w:rStyle w:val="VerbatimChar"/>
        </w:rPr>
        <w:t>## 631        1 Proprietaire sans titre Oui  Oui Oui       Oui       Oui     Non</w:t>
      </w:r>
      <w:r>
        <w:br/>
      </w:r>
      <w:r>
        <w:rPr>
          <w:rStyle w:val="VerbatimChar"/>
        </w:rPr>
        <w:t>## 632        1 Proprietaire sans titre Oui  Oui Oui       Oui       Oui     Non</w:t>
      </w:r>
      <w:r>
        <w:br/>
      </w:r>
      <w:r>
        <w:rPr>
          <w:rStyle w:val="VerbatimChar"/>
        </w:rPr>
        <w:t xml:space="preserve">## 633    </w:t>
      </w:r>
      <w:r>
        <w:rPr>
          <w:rStyle w:val="VerbatimChar"/>
        </w:rPr>
        <w:t xml:space="preserve">    1 Proprietaire sans titre Oui  Oui Oui       Oui       Oui     Non</w:t>
      </w:r>
      <w:r>
        <w:br/>
      </w:r>
      <w:r>
        <w:rPr>
          <w:rStyle w:val="VerbatimChar"/>
        </w:rPr>
        <w:t>## 634        1 Proprietaire sans titre Oui  Oui Oui       Oui       Oui     Non</w:t>
      </w:r>
      <w:r>
        <w:br/>
      </w:r>
      <w:r>
        <w:rPr>
          <w:rStyle w:val="VerbatimChar"/>
        </w:rPr>
        <w:t>## 635        1 Proprietaire sans titre Oui  Oui Oui       Oui       Oui     Non</w:t>
      </w:r>
      <w:r>
        <w:br/>
      </w:r>
      <w:r>
        <w:rPr>
          <w:rStyle w:val="VerbatimChar"/>
        </w:rPr>
        <w:t>## 636        1 Proprie</w:t>
      </w:r>
      <w:r>
        <w:rPr>
          <w:rStyle w:val="VerbatimChar"/>
        </w:rPr>
        <w:t>taire sans titre Oui  Oui Oui       Oui       Oui     Non</w:t>
      </w:r>
      <w:r>
        <w:br/>
      </w:r>
      <w:r>
        <w:rPr>
          <w:rStyle w:val="VerbatimChar"/>
        </w:rPr>
        <w:t>## 637        1 Proprietaire sans titre Oui  Oui Oui       Oui       Oui     Non</w:t>
      </w:r>
      <w:r>
        <w:br/>
      </w:r>
      <w:r>
        <w:rPr>
          <w:rStyle w:val="VerbatimChar"/>
        </w:rPr>
        <w:t>## 638        1 Proprietaire sans titre Oui  Oui Oui       Oui       Oui     Non</w:t>
      </w:r>
      <w:r>
        <w:br/>
      </w:r>
      <w:r>
        <w:rPr>
          <w:rStyle w:val="VerbatimChar"/>
        </w:rPr>
        <w:t>## 639        1 Proprietaire sans ti</w:t>
      </w:r>
      <w:r>
        <w:rPr>
          <w:rStyle w:val="VerbatimChar"/>
        </w:rPr>
        <w:t>tre Oui  Oui Oui       Oui       Oui     Non</w:t>
      </w:r>
      <w:r>
        <w:br/>
      </w:r>
      <w:r>
        <w:rPr>
          <w:rStyle w:val="VerbatimChar"/>
        </w:rPr>
        <w:t>## 640        1 Proprietaire sans titre Oui  Oui Oui       Oui       Oui     Non</w:t>
      </w:r>
      <w:r>
        <w:br/>
      </w:r>
      <w:r>
        <w:rPr>
          <w:rStyle w:val="VerbatimChar"/>
        </w:rPr>
        <w:t>## 641        1 Proprietaire sans titre Oui  Oui Oui       Oui       Oui     Non</w:t>
      </w:r>
      <w:r>
        <w:br/>
      </w:r>
      <w:r>
        <w:rPr>
          <w:rStyle w:val="VerbatimChar"/>
        </w:rPr>
        <w:t xml:space="preserve">## 642        1 Proprietaire sans titre Oui  Oui </w:t>
      </w:r>
      <w:r>
        <w:rPr>
          <w:rStyle w:val="VerbatimChar"/>
        </w:rPr>
        <w:t>Oui       Oui       Oui     Non</w:t>
      </w:r>
      <w:r>
        <w:br/>
      </w:r>
      <w:r>
        <w:rPr>
          <w:rStyle w:val="VerbatimChar"/>
        </w:rPr>
        <w:t>## 643        1 Proprietaire sans titre Oui  Oui Oui       Oui       Oui     Non</w:t>
      </w:r>
      <w:r>
        <w:br/>
      </w:r>
      <w:r>
        <w:rPr>
          <w:rStyle w:val="VerbatimChar"/>
        </w:rPr>
        <w:t xml:space="preserve">## 644        1               Locataire Oui  Oui Oui       Oui       Oui     </w:t>
      </w:r>
      <w:r>
        <w:rPr>
          <w:rStyle w:val="VerbatimChar"/>
        </w:rPr>
        <w:lastRenderedPageBreak/>
        <w:t>Non</w:t>
      </w:r>
      <w:r>
        <w:br/>
      </w:r>
      <w:r>
        <w:rPr>
          <w:rStyle w:val="VerbatimChar"/>
        </w:rPr>
        <w:t>## 645        1               Locataire Oui  Oui Oui       Oui</w:t>
      </w:r>
      <w:r>
        <w:rPr>
          <w:rStyle w:val="VerbatimChar"/>
        </w:rPr>
        <w:t xml:space="preserve">       Oui     Non</w:t>
      </w:r>
      <w:r>
        <w:br/>
      </w:r>
      <w:r>
        <w:rPr>
          <w:rStyle w:val="VerbatimChar"/>
        </w:rPr>
        <w:t>## 646        1 Proprietaire sans titre Oui  Oui Oui       Non       Non     Non</w:t>
      </w:r>
      <w:r>
        <w:br/>
      </w:r>
      <w:r>
        <w:rPr>
          <w:rStyle w:val="VerbatimChar"/>
        </w:rPr>
        <w:t>## 647        1 Proprietaire sans titre Oui  Oui Oui       Non       Non     Non</w:t>
      </w:r>
      <w:r>
        <w:br/>
      </w:r>
      <w:r>
        <w:rPr>
          <w:rStyle w:val="VerbatimChar"/>
        </w:rPr>
        <w:t xml:space="preserve">## 648        1 Proprietaire sans titre Oui  Oui Oui       Non       Non   </w:t>
      </w:r>
      <w:r>
        <w:rPr>
          <w:rStyle w:val="VerbatimChar"/>
        </w:rPr>
        <w:t xml:space="preserve">  Non</w:t>
      </w:r>
      <w:r>
        <w:br/>
      </w:r>
      <w:r>
        <w:rPr>
          <w:rStyle w:val="VerbatimChar"/>
        </w:rPr>
        <w:t>## 649        1 Proprietaire sans titre Oui  Oui Oui       Non       Non     Non</w:t>
      </w:r>
      <w:r>
        <w:br/>
      </w:r>
      <w:r>
        <w:rPr>
          <w:rStyle w:val="VerbatimChar"/>
        </w:rPr>
        <w:t>## 650        1 Proprietaire sans titre Oui  Oui Oui       Non       Non     Non</w:t>
      </w:r>
      <w:r>
        <w:br/>
      </w:r>
      <w:r>
        <w:rPr>
          <w:rStyle w:val="VerbatimChar"/>
        </w:rPr>
        <w:t>## 651        1 Proprietaire sans titre Oui  Oui Oui       Non       Non     Non</w:t>
      </w:r>
      <w:r>
        <w:br/>
      </w:r>
      <w:r>
        <w:rPr>
          <w:rStyle w:val="VerbatimChar"/>
        </w:rPr>
        <w:t xml:space="preserve">## 652 </w:t>
      </w:r>
      <w:r>
        <w:rPr>
          <w:rStyle w:val="VerbatimChar"/>
        </w:rPr>
        <w:t xml:space="preserve">       1 Proprietaire sans titre Oui  Oui Oui       Non       Non     Non</w:t>
      </w:r>
      <w:r>
        <w:br/>
      </w:r>
      <w:r>
        <w:rPr>
          <w:rStyle w:val="VerbatimChar"/>
        </w:rPr>
        <w:t>## 653        1 Proprietaire sans titre Oui  Oui Oui       Non       Non     Non</w:t>
      </w:r>
      <w:r>
        <w:br/>
      </w:r>
      <w:r>
        <w:rPr>
          <w:rStyle w:val="VerbatimChar"/>
        </w:rPr>
        <w:t>## 654        1 Proprietaire sans titre Oui  Oui Oui       Non       Non     Non</w:t>
      </w:r>
      <w:r>
        <w:br/>
      </w:r>
      <w:r>
        <w:rPr>
          <w:rStyle w:val="VerbatimChar"/>
        </w:rPr>
        <w:t>## 655        1 Prop</w:t>
      </w:r>
      <w:r>
        <w:rPr>
          <w:rStyle w:val="VerbatimChar"/>
        </w:rPr>
        <w:t>rietaire sans titre Oui  Oui Oui       Non       Non     Non</w:t>
      </w:r>
      <w:r>
        <w:br/>
      </w:r>
      <w:r>
        <w:rPr>
          <w:rStyle w:val="VerbatimChar"/>
        </w:rPr>
        <w:t>## 656        1 Proprietaire sans titre Oui  Oui Oui       Non       Non     Non</w:t>
      </w:r>
      <w:r>
        <w:br/>
      </w:r>
      <w:r>
        <w:rPr>
          <w:rStyle w:val="VerbatimChar"/>
        </w:rPr>
        <w:t>## 657        1 Proprietaire sans titre Oui  Oui Oui       Non       Non     Non</w:t>
      </w:r>
      <w:r>
        <w:br/>
      </w:r>
      <w:r>
        <w:rPr>
          <w:rStyle w:val="VerbatimChar"/>
        </w:rPr>
        <w:t>## 658        1 Proprietaire sans</w:t>
      </w:r>
      <w:r>
        <w:rPr>
          <w:rStyle w:val="VerbatimChar"/>
        </w:rPr>
        <w:t xml:space="preserve"> titre Oui  Oui Oui       Non       Non     Non</w:t>
      </w:r>
      <w:r>
        <w:br/>
      </w:r>
      <w:r>
        <w:rPr>
          <w:rStyle w:val="VerbatimChar"/>
        </w:rPr>
        <w:t>## 659        1 Proprietaire sans titre Oui  Oui Oui       Oui       Oui     Non</w:t>
      </w:r>
      <w:r>
        <w:br/>
      </w:r>
      <w:r>
        <w:rPr>
          <w:rStyle w:val="VerbatimChar"/>
        </w:rPr>
        <w:t>## 660        1 Proprietaire sans titre Oui  Oui Oui       Oui       Oui     Non</w:t>
      </w:r>
      <w:r>
        <w:br/>
      </w:r>
      <w:r>
        <w:rPr>
          <w:rStyle w:val="VerbatimChar"/>
        </w:rPr>
        <w:t>## 661        1 Proprietaire sans titre Oui  Oui Oui       Oui       Oui     Non</w:t>
      </w:r>
      <w:r>
        <w:br/>
      </w:r>
      <w:r>
        <w:rPr>
          <w:rStyle w:val="VerbatimChar"/>
        </w:rPr>
        <w:t>## 662        1 Proprietaire sans titre Oui  Oui Oui       Oui       Oui     Non</w:t>
      </w:r>
      <w:r>
        <w:br/>
      </w:r>
      <w:r>
        <w:rPr>
          <w:rStyle w:val="VerbatimChar"/>
        </w:rPr>
        <w:t>## 663        1 Proprietaire sans titre Oui  Oui Oui       Oui       Oui     Non</w:t>
      </w:r>
      <w:r>
        <w:br/>
      </w:r>
      <w:r>
        <w:rPr>
          <w:rStyle w:val="VerbatimChar"/>
        </w:rPr>
        <w:t xml:space="preserve">## 664       </w:t>
      </w:r>
      <w:r>
        <w:rPr>
          <w:rStyle w:val="VerbatimChar"/>
        </w:rPr>
        <w:t xml:space="preserve"> 1 Proprietaire sans titre Oui  Oui Oui       Oui       Oui     Non</w:t>
      </w:r>
      <w:r>
        <w:br/>
      </w:r>
      <w:r>
        <w:rPr>
          <w:rStyle w:val="VerbatimChar"/>
        </w:rPr>
        <w:t>## 665        1 Proprietaire sans titre Oui  Oui Oui       Oui       Oui     Non</w:t>
      </w:r>
      <w:r>
        <w:br/>
      </w:r>
      <w:r>
        <w:rPr>
          <w:rStyle w:val="VerbatimChar"/>
        </w:rPr>
        <w:t>## 666        1 Proprietaire sans titre Oui  Oui Oui       Oui       Oui     Non</w:t>
      </w:r>
      <w:r>
        <w:br/>
      </w:r>
      <w:r>
        <w:rPr>
          <w:rStyle w:val="VerbatimChar"/>
        </w:rPr>
        <w:t>## 667        1 Proprietai</w:t>
      </w:r>
      <w:r>
        <w:rPr>
          <w:rStyle w:val="VerbatimChar"/>
        </w:rPr>
        <w:t>re sans titre Oui  Oui Oui       Oui       Oui     Non</w:t>
      </w:r>
      <w:r>
        <w:br/>
      </w:r>
      <w:r>
        <w:rPr>
          <w:rStyle w:val="VerbatimChar"/>
        </w:rPr>
        <w:t>## 668        1 Proprietaire sans titre Oui  Oui Oui       Oui       Oui     Non</w:t>
      </w:r>
      <w:r>
        <w:br/>
      </w:r>
      <w:r>
        <w:rPr>
          <w:rStyle w:val="VerbatimChar"/>
        </w:rPr>
        <w:t xml:space="preserve">## 669        1 Proprietaire sans titre Oui  Oui Oui       Oui       Oui     </w:t>
      </w:r>
      <w:r>
        <w:rPr>
          <w:rStyle w:val="VerbatimChar"/>
        </w:rPr>
        <w:lastRenderedPageBreak/>
        <w:t>Non</w:t>
      </w:r>
      <w:r>
        <w:br/>
      </w:r>
      <w:r>
        <w:rPr>
          <w:rStyle w:val="VerbatimChar"/>
        </w:rPr>
        <w:t>## 670        1 Proprietaire sans titre</w:t>
      </w:r>
      <w:r>
        <w:rPr>
          <w:rStyle w:val="VerbatimChar"/>
        </w:rPr>
        <w:t xml:space="preserve"> Oui  Oui Oui       Oui       Oui     Non</w:t>
      </w:r>
      <w:r>
        <w:br/>
      </w:r>
      <w:r>
        <w:rPr>
          <w:rStyle w:val="VerbatimChar"/>
        </w:rPr>
        <w:t>## 671        1 Proprietaire sans titre Oui  Oui Oui       Oui       Oui     Non</w:t>
      </w:r>
      <w:r>
        <w:br/>
      </w:r>
      <w:r>
        <w:rPr>
          <w:rStyle w:val="VerbatimChar"/>
        </w:rPr>
        <w:t>## 672        1               Locataire Oui  Oui Oui       Oui       Oui     Non</w:t>
      </w:r>
      <w:r>
        <w:br/>
      </w:r>
      <w:r>
        <w:rPr>
          <w:rStyle w:val="VerbatimChar"/>
        </w:rPr>
        <w:t>## 673        1 Proprietaire sans titre Oui  Oui Oui</w:t>
      </w:r>
      <w:r>
        <w:rPr>
          <w:rStyle w:val="VerbatimChar"/>
        </w:rPr>
        <w:t xml:space="preserve">       Non       Non     Non</w:t>
      </w:r>
      <w:r>
        <w:br/>
      </w:r>
      <w:r>
        <w:rPr>
          <w:rStyle w:val="VerbatimChar"/>
        </w:rPr>
        <w:t>## 674        1 Proprietaire sans titre Oui  Oui Oui       Non       Non     Non</w:t>
      </w:r>
      <w:r>
        <w:br/>
      </w:r>
      <w:r>
        <w:rPr>
          <w:rStyle w:val="VerbatimChar"/>
        </w:rPr>
        <w:t>## 675        1 Proprietaire sans titre Oui  Oui Oui       Non       Non     Non</w:t>
      </w:r>
      <w:r>
        <w:br/>
      </w:r>
      <w:r>
        <w:rPr>
          <w:rStyle w:val="VerbatimChar"/>
        </w:rPr>
        <w:t xml:space="preserve">## 676        1 Proprietaire sans titre Oui  Oui Oui       Non   </w:t>
      </w:r>
      <w:r>
        <w:rPr>
          <w:rStyle w:val="VerbatimChar"/>
        </w:rPr>
        <w:t xml:space="preserve">    Non     Non</w:t>
      </w:r>
      <w:r>
        <w:br/>
      </w:r>
      <w:r>
        <w:rPr>
          <w:rStyle w:val="VerbatimChar"/>
        </w:rPr>
        <w:t>## 677        1 Proprietaire sans titre Oui  Oui Oui       Non       Non     Non</w:t>
      </w:r>
      <w:r>
        <w:br/>
      </w:r>
      <w:r>
        <w:rPr>
          <w:rStyle w:val="VerbatimChar"/>
        </w:rPr>
        <w:t>## 678        1      Proprietaire titre Oui  Oui Oui       Non       Non     Non</w:t>
      </w:r>
      <w:r>
        <w:br/>
      </w:r>
      <w:r>
        <w:rPr>
          <w:rStyle w:val="VerbatimChar"/>
        </w:rPr>
        <w:t>## 679        1      Proprietaire titre Oui  Oui Oui       Non       Non     N</w:t>
      </w:r>
      <w:r>
        <w:rPr>
          <w:rStyle w:val="VerbatimChar"/>
        </w:rPr>
        <w:t>on</w:t>
      </w:r>
      <w:r>
        <w:br/>
      </w:r>
      <w:r>
        <w:rPr>
          <w:rStyle w:val="VerbatimChar"/>
        </w:rPr>
        <w:t>## 680        1      Proprietaire titre Oui  Oui Oui       Non       Non     Non</w:t>
      </w:r>
      <w:r>
        <w:br/>
      </w:r>
      <w:r>
        <w:rPr>
          <w:rStyle w:val="VerbatimChar"/>
        </w:rPr>
        <w:t>## 681        1      Proprietaire titre Oui  Oui Oui       Non       Non     Non</w:t>
      </w:r>
      <w:r>
        <w:br/>
      </w:r>
      <w:r>
        <w:rPr>
          <w:rStyle w:val="VerbatimChar"/>
        </w:rPr>
        <w:t>## 682        1      Proprietaire titre Oui  Oui Oui       Non       Non     Non</w:t>
      </w:r>
      <w:r>
        <w:br/>
      </w:r>
      <w:r>
        <w:rPr>
          <w:rStyle w:val="VerbatimChar"/>
        </w:rPr>
        <w:t xml:space="preserve">## 683    </w:t>
      </w:r>
      <w:r>
        <w:rPr>
          <w:rStyle w:val="VerbatimChar"/>
        </w:rPr>
        <w:t xml:space="preserve">    1      Proprietaire titre Oui  Oui Oui       Non       Non     Non</w:t>
      </w:r>
      <w:r>
        <w:br/>
      </w:r>
      <w:r>
        <w:rPr>
          <w:rStyle w:val="VerbatimChar"/>
        </w:rPr>
        <w:t>## 684        1      Proprietaire titre Oui  Oui Oui       Non       Non     Non</w:t>
      </w:r>
      <w:r>
        <w:br/>
      </w:r>
      <w:r>
        <w:rPr>
          <w:rStyle w:val="VerbatimChar"/>
        </w:rPr>
        <w:t>## 685        1      Proprietaire titre Oui  Oui Oui       Non       Non     Non</w:t>
      </w:r>
      <w:r>
        <w:br/>
      </w:r>
      <w:r>
        <w:rPr>
          <w:rStyle w:val="VerbatimChar"/>
        </w:rPr>
        <w:t xml:space="preserve">## 686        1        </w:t>
      </w:r>
      <w:r>
        <w:rPr>
          <w:rStyle w:val="VerbatimChar"/>
        </w:rPr>
        <w:t xml:space="preserve">           Autre Oui  Oui Non       Non       Non     Non</w:t>
      </w:r>
      <w:r>
        <w:br/>
      </w:r>
      <w:r>
        <w:rPr>
          <w:rStyle w:val="VerbatimChar"/>
        </w:rPr>
        <w:t>## 687        1 Proprietaire sans titre Non  Oui Oui       Oui       Oui     Non</w:t>
      </w:r>
      <w:r>
        <w:br/>
      </w:r>
      <w:r>
        <w:rPr>
          <w:rStyle w:val="VerbatimChar"/>
        </w:rPr>
        <w:t>## 688        1 Proprietaire sans titre Non  Oui Oui       Oui       Oui     Non</w:t>
      </w:r>
      <w:r>
        <w:br/>
      </w:r>
      <w:r>
        <w:rPr>
          <w:rStyle w:val="VerbatimChar"/>
        </w:rPr>
        <w:t>## 689        1 Proprietaire sans ti</w:t>
      </w:r>
      <w:r>
        <w:rPr>
          <w:rStyle w:val="VerbatimChar"/>
        </w:rPr>
        <w:t>tre Non  Oui Oui       Oui       Oui     Non</w:t>
      </w:r>
      <w:r>
        <w:br/>
      </w:r>
      <w:r>
        <w:rPr>
          <w:rStyle w:val="VerbatimChar"/>
        </w:rPr>
        <w:t>## 690        1      Proprietaire titre Oui  Oui Oui       Oui       Oui     Non</w:t>
      </w:r>
      <w:r>
        <w:br/>
      </w:r>
      <w:r>
        <w:rPr>
          <w:rStyle w:val="VerbatimChar"/>
        </w:rPr>
        <w:t>## 691        1      Proprietaire titre Oui  Oui Oui       Oui       Oui     Non</w:t>
      </w:r>
      <w:r>
        <w:br/>
      </w:r>
      <w:r>
        <w:rPr>
          <w:rStyle w:val="VerbatimChar"/>
        </w:rPr>
        <w:t xml:space="preserve">## 692        1      Proprietaire titre Oui  Oui </w:t>
      </w:r>
      <w:r>
        <w:rPr>
          <w:rStyle w:val="VerbatimChar"/>
        </w:rPr>
        <w:t>Oui       Oui       Oui     Non</w:t>
      </w:r>
      <w:r>
        <w:br/>
      </w:r>
      <w:r>
        <w:rPr>
          <w:rStyle w:val="VerbatimChar"/>
        </w:rPr>
        <w:t>## 693        1      Proprietaire titre Oui  Oui Oui       Oui       Oui     Non</w:t>
      </w:r>
      <w:r>
        <w:br/>
      </w:r>
      <w:r>
        <w:rPr>
          <w:rStyle w:val="VerbatimChar"/>
        </w:rPr>
        <w:t xml:space="preserve">## 694        1 Proprietaire sans titre Oui  Oui Oui       Oui       Oui     </w:t>
      </w:r>
      <w:r>
        <w:rPr>
          <w:rStyle w:val="VerbatimChar"/>
        </w:rPr>
        <w:lastRenderedPageBreak/>
        <w:t>Non</w:t>
      </w:r>
      <w:r>
        <w:br/>
      </w:r>
      <w:r>
        <w:rPr>
          <w:rStyle w:val="VerbatimChar"/>
        </w:rPr>
        <w:t>## 695        1 Proprietaire sans titre Oui  Oui Oui       Oui</w:t>
      </w:r>
      <w:r>
        <w:rPr>
          <w:rStyle w:val="VerbatimChar"/>
        </w:rPr>
        <w:t xml:space="preserve">       Oui     Non</w:t>
      </w:r>
      <w:r>
        <w:br/>
      </w:r>
      <w:r>
        <w:rPr>
          <w:rStyle w:val="VerbatimChar"/>
        </w:rPr>
        <w:t>## 696        1 Proprietaire sans titre Oui  Oui Oui       Oui       Oui     Non</w:t>
      </w:r>
      <w:r>
        <w:br/>
      </w:r>
      <w:r>
        <w:rPr>
          <w:rStyle w:val="VerbatimChar"/>
        </w:rPr>
        <w:t>## 697        1 Proprietaire sans titre Oui  Oui Oui       Oui       Oui     Non</w:t>
      </w:r>
      <w:r>
        <w:br/>
      </w:r>
      <w:r>
        <w:rPr>
          <w:rStyle w:val="VerbatimChar"/>
        </w:rPr>
        <w:t xml:space="preserve">## 698        1 Proprietaire sans titre Oui  Oui Oui       Oui       Oui   </w:t>
      </w:r>
      <w:r>
        <w:rPr>
          <w:rStyle w:val="VerbatimChar"/>
        </w:rPr>
        <w:t xml:space="preserve">  Non</w:t>
      </w:r>
      <w:r>
        <w:br/>
      </w:r>
      <w:r>
        <w:rPr>
          <w:rStyle w:val="VerbatimChar"/>
        </w:rPr>
        <w:t>## 699        1 Proprietaire sans titre Oui  Oui Oui       Oui       Oui     Non</w:t>
      </w:r>
      <w:r>
        <w:br/>
      </w:r>
      <w:r>
        <w:rPr>
          <w:rStyle w:val="VerbatimChar"/>
        </w:rPr>
        <w:t>## 700        1      Proprietaire titre Oui  Oui Oui       Oui       Oui     Non</w:t>
      </w:r>
      <w:r>
        <w:br/>
      </w:r>
      <w:r>
        <w:rPr>
          <w:rStyle w:val="VerbatimChar"/>
        </w:rPr>
        <w:t>## 701        1      Proprietaire titre Oui  Oui Oui       Oui       Oui     Non</w:t>
      </w:r>
      <w:r>
        <w:br/>
      </w:r>
      <w:r>
        <w:rPr>
          <w:rStyle w:val="VerbatimChar"/>
        </w:rPr>
        <w:t xml:space="preserve">## 702 </w:t>
      </w:r>
      <w:r>
        <w:rPr>
          <w:rStyle w:val="VerbatimChar"/>
        </w:rPr>
        <w:t xml:space="preserve">       1      Proprietaire titre Oui  Oui Oui       Oui       Oui     Non</w:t>
      </w:r>
      <w:r>
        <w:br/>
      </w:r>
      <w:r>
        <w:rPr>
          <w:rStyle w:val="VerbatimChar"/>
        </w:rPr>
        <w:t>## 703        1      Proprietaire titre Oui  Oui Oui       Oui       Oui     Non</w:t>
      </w:r>
      <w:r>
        <w:br/>
      </w:r>
      <w:r>
        <w:rPr>
          <w:rStyle w:val="VerbatimChar"/>
        </w:rPr>
        <w:t>## 704        1 Proprietaire sans titre Non  Oui Oui       Oui       Oui     Non</w:t>
      </w:r>
      <w:r>
        <w:br/>
      </w:r>
      <w:r>
        <w:rPr>
          <w:rStyle w:val="VerbatimChar"/>
        </w:rPr>
        <w:t>## 705        1 Prop</w:t>
      </w:r>
      <w:r>
        <w:rPr>
          <w:rStyle w:val="VerbatimChar"/>
        </w:rPr>
        <w:t>rietaire sans titre Non  Oui Oui       Oui       Oui     Non</w:t>
      </w:r>
      <w:r>
        <w:br/>
      </w:r>
      <w:r>
        <w:rPr>
          <w:rStyle w:val="VerbatimChar"/>
        </w:rPr>
        <w:t>## 706        1 Proprietaire sans titre Non  Oui Oui       Oui       Oui     Non</w:t>
      </w:r>
      <w:r>
        <w:br/>
      </w:r>
      <w:r>
        <w:rPr>
          <w:rStyle w:val="VerbatimChar"/>
        </w:rPr>
        <w:t>## 707        1 Proprietaire sans titre Non  Oui Oui       Oui       Oui     Non</w:t>
      </w:r>
      <w:r>
        <w:br/>
      </w:r>
      <w:r>
        <w:rPr>
          <w:rStyle w:val="VerbatimChar"/>
        </w:rPr>
        <w:t>## 708        1 Proprietaire sans</w:t>
      </w:r>
      <w:r>
        <w:rPr>
          <w:rStyle w:val="VerbatimChar"/>
        </w:rPr>
        <w:t xml:space="preserve"> titre Non  Oui Oui       Oui       Oui     Non</w:t>
      </w:r>
      <w:r>
        <w:br/>
      </w:r>
      <w:r>
        <w:rPr>
          <w:rStyle w:val="VerbatimChar"/>
        </w:rPr>
        <w:t>## 709        1 Proprietaire sans titre Non  Oui Oui       Oui       Oui     Non</w:t>
      </w:r>
      <w:r>
        <w:br/>
      </w:r>
      <w:r>
        <w:rPr>
          <w:rStyle w:val="VerbatimChar"/>
        </w:rPr>
        <w:t>## 710        1 Proprietaire sans titre Non  Oui Oui       Oui       Oui     Non</w:t>
      </w:r>
      <w:r>
        <w:br/>
      </w:r>
      <w:r>
        <w:rPr>
          <w:rStyle w:val="VerbatimChar"/>
        </w:rPr>
        <w:t>## 711        1 Proprietaire sans titre Non  Oui Oui       Oui       Oui     Non</w:t>
      </w:r>
      <w:r>
        <w:br/>
      </w:r>
      <w:r>
        <w:rPr>
          <w:rStyle w:val="VerbatimChar"/>
        </w:rPr>
        <w:t>## 712        1 Proprietaire sans titre Non  Oui Oui       Oui       Oui     Non</w:t>
      </w:r>
      <w:r>
        <w:br/>
      </w:r>
      <w:r>
        <w:rPr>
          <w:rStyle w:val="VerbatimChar"/>
        </w:rPr>
        <w:t>## 713        1 Proprietaire sans titre Non  Oui Oui       Oui       Oui     Non</w:t>
      </w:r>
      <w:r>
        <w:br/>
      </w:r>
      <w:r>
        <w:rPr>
          <w:rStyle w:val="VerbatimChar"/>
        </w:rPr>
        <w:t xml:space="preserve">## 714       </w:t>
      </w:r>
      <w:r>
        <w:rPr>
          <w:rStyle w:val="VerbatimChar"/>
        </w:rPr>
        <w:t xml:space="preserve"> 1 Proprietaire sans titre Non  Oui Oui       Oui       Oui     Non</w:t>
      </w:r>
      <w:r>
        <w:br/>
      </w:r>
      <w:r>
        <w:rPr>
          <w:rStyle w:val="VerbatimChar"/>
        </w:rPr>
        <w:t>## 715        1 Proprietaire sans titre Non  Non Non       Oui       Oui     Non</w:t>
      </w:r>
      <w:r>
        <w:br/>
      </w:r>
      <w:r>
        <w:rPr>
          <w:rStyle w:val="VerbatimChar"/>
        </w:rPr>
        <w:t>## 716        1 Proprietaire sans titre Non  Non Non       Oui       Oui     Non</w:t>
      </w:r>
      <w:r>
        <w:br/>
      </w:r>
      <w:r>
        <w:rPr>
          <w:rStyle w:val="VerbatimChar"/>
        </w:rPr>
        <w:t>## 717        1 Proprietai</w:t>
      </w:r>
      <w:r>
        <w:rPr>
          <w:rStyle w:val="VerbatimChar"/>
        </w:rPr>
        <w:t>re sans titre Non  Non Non       Oui       Oui     Non</w:t>
      </w:r>
      <w:r>
        <w:br/>
      </w:r>
      <w:r>
        <w:rPr>
          <w:rStyle w:val="VerbatimChar"/>
        </w:rPr>
        <w:t>## 718        1 Proprietaire sans titre Non  Non Non       Oui       Oui     Non</w:t>
      </w:r>
      <w:r>
        <w:br/>
      </w:r>
      <w:r>
        <w:rPr>
          <w:rStyle w:val="VerbatimChar"/>
        </w:rPr>
        <w:t xml:space="preserve">## 719        1 Proprietaire sans titre Non  Non Non       Oui       Oui     </w:t>
      </w:r>
      <w:r>
        <w:rPr>
          <w:rStyle w:val="VerbatimChar"/>
        </w:rPr>
        <w:lastRenderedPageBreak/>
        <w:t>Non</w:t>
      </w:r>
      <w:r>
        <w:br/>
      </w:r>
      <w:r>
        <w:rPr>
          <w:rStyle w:val="VerbatimChar"/>
        </w:rPr>
        <w:t>## 720        1 Proprietaire sans titre</w:t>
      </w:r>
      <w:r>
        <w:rPr>
          <w:rStyle w:val="VerbatimChar"/>
        </w:rPr>
        <w:t xml:space="preserve"> Non  Non Non       Oui       Oui     Non</w:t>
      </w:r>
      <w:r>
        <w:br/>
      </w:r>
      <w:r>
        <w:rPr>
          <w:rStyle w:val="VerbatimChar"/>
        </w:rPr>
        <w:t>## 721        1 Proprietaire sans titre Non  Non Non       Oui       Oui     Non</w:t>
      </w:r>
      <w:r>
        <w:br/>
      </w:r>
      <w:r>
        <w:rPr>
          <w:rStyle w:val="VerbatimChar"/>
        </w:rPr>
        <w:t>## 722        1 Proprietaire sans titre Non  Non Non       Oui       Oui     Non</w:t>
      </w:r>
      <w:r>
        <w:br/>
      </w:r>
      <w:r>
        <w:rPr>
          <w:rStyle w:val="VerbatimChar"/>
        </w:rPr>
        <w:t>## 723        1 Proprietaire sans titre Non  Non Non</w:t>
      </w:r>
      <w:r>
        <w:rPr>
          <w:rStyle w:val="VerbatimChar"/>
        </w:rPr>
        <w:t xml:space="preserve">       Oui       Oui     Non</w:t>
      </w:r>
      <w:r>
        <w:br/>
      </w:r>
      <w:r>
        <w:rPr>
          <w:rStyle w:val="VerbatimChar"/>
        </w:rPr>
        <w:t>## 724        1 Proprietaire sans titre Non  Non Non       Oui       Oui     Non</w:t>
      </w:r>
      <w:r>
        <w:br/>
      </w:r>
      <w:r>
        <w:rPr>
          <w:rStyle w:val="VerbatimChar"/>
        </w:rPr>
        <w:t>## 725        1 Proprietaire sans titre Non  Oui Oui       Non       Non     Non</w:t>
      </w:r>
      <w:r>
        <w:br/>
      </w:r>
      <w:r>
        <w:rPr>
          <w:rStyle w:val="VerbatimChar"/>
        </w:rPr>
        <w:t xml:space="preserve">## 726        1 Proprietaire sans titre Non  Oui Oui       Non   </w:t>
      </w:r>
      <w:r>
        <w:rPr>
          <w:rStyle w:val="VerbatimChar"/>
        </w:rPr>
        <w:t xml:space="preserve">    Non     Non</w:t>
      </w:r>
      <w:r>
        <w:br/>
      </w:r>
      <w:r>
        <w:rPr>
          <w:rStyle w:val="VerbatimChar"/>
        </w:rPr>
        <w:t>## 727        1 Proprietaire sans titre Oui  Oui Oui       Oui       Oui     Non</w:t>
      </w:r>
      <w:r>
        <w:br/>
      </w:r>
      <w:r>
        <w:rPr>
          <w:rStyle w:val="VerbatimChar"/>
        </w:rPr>
        <w:t>## 728        1 Proprietaire sans titre Oui  Oui Oui       Oui       Oui     Non</w:t>
      </w:r>
      <w:r>
        <w:br/>
      </w:r>
      <w:r>
        <w:rPr>
          <w:rStyle w:val="VerbatimChar"/>
        </w:rPr>
        <w:t>## 729        1 Proprietaire sans titre Oui  Oui Oui       Oui       Oui     N</w:t>
      </w:r>
      <w:r>
        <w:rPr>
          <w:rStyle w:val="VerbatimChar"/>
        </w:rPr>
        <w:t>on</w:t>
      </w:r>
      <w:r>
        <w:br/>
      </w:r>
      <w:r>
        <w:rPr>
          <w:rStyle w:val="VerbatimChar"/>
        </w:rPr>
        <w:t>## 730        1 Proprietaire sans titre Oui  Oui Oui       Oui       Oui     Non</w:t>
      </w:r>
      <w:r>
        <w:br/>
      </w:r>
      <w:r>
        <w:rPr>
          <w:rStyle w:val="VerbatimChar"/>
        </w:rPr>
        <w:t>## 731        1 Proprietaire sans titre Oui  Oui Oui       Oui       Oui     Non</w:t>
      </w:r>
      <w:r>
        <w:br/>
      </w:r>
      <w:r>
        <w:rPr>
          <w:rStyle w:val="VerbatimChar"/>
        </w:rPr>
        <w:t>## 732        1 Proprietaire sans titre Oui  Oui Oui       Oui       Oui     Non</w:t>
      </w:r>
      <w:r>
        <w:br/>
      </w:r>
      <w:r>
        <w:rPr>
          <w:rStyle w:val="VerbatimChar"/>
        </w:rPr>
        <w:t xml:space="preserve">## 733    </w:t>
      </w:r>
      <w:r>
        <w:rPr>
          <w:rStyle w:val="VerbatimChar"/>
        </w:rPr>
        <w:t xml:space="preserve">    1 Proprietaire sans titre Oui  Oui Oui       Oui       Oui     Non</w:t>
      </w:r>
      <w:r>
        <w:br/>
      </w:r>
      <w:r>
        <w:rPr>
          <w:rStyle w:val="VerbatimChar"/>
        </w:rPr>
        <w:t>## 734        1 Proprietaire sans titre Oui  Oui Oui       Oui       Oui     Non</w:t>
      </w:r>
      <w:r>
        <w:br/>
      </w:r>
      <w:r>
        <w:rPr>
          <w:rStyle w:val="VerbatimChar"/>
        </w:rPr>
        <w:t>## 735        1               Locataire Oui  Oui Oui       Oui       Oui     Non</w:t>
      </w:r>
      <w:r>
        <w:br/>
      </w:r>
      <w:r>
        <w:rPr>
          <w:rStyle w:val="VerbatimChar"/>
        </w:rPr>
        <w:t xml:space="preserve">## 736        1        </w:t>
      </w:r>
      <w:r>
        <w:rPr>
          <w:rStyle w:val="VerbatimChar"/>
        </w:rPr>
        <w:t xml:space="preserve">       Locataire Oui  Oui Oui       Oui       Oui     Non</w:t>
      </w:r>
      <w:r>
        <w:br/>
      </w:r>
      <w:r>
        <w:rPr>
          <w:rStyle w:val="VerbatimChar"/>
        </w:rPr>
        <w:t>## 737        1      Proprietaire titre Oui  Oui Oui       Oui       Oui     Oui</w:t>
      </w:r>
      <w:r>
        <w:br/>
      </w:r>
      <w:r>
        <w:rPr>
          <w:rStyle w:val="VerbatimChar"/>
        </w:rPr>
        <w:t>## 738        1      Proprietaire titre Oui  Oui Oui       Oui       Oui     Oui</w:t>
      </w:r>
      <w:r>
        <w:br/>
      </w:r>
      <w:r>
        <w:rPr>
          <w:rStyle w:val="VerbatimChar"/>
        </w:rPr>
        <w:t>## 739        1      Proprietaire ti</w:t>
      </w:r>
      <w:r>
        <w:rPr>
          <w:rStyle w:val="VerbatimChar"/>
        </w:rPr>
        <w:t>tre Oui  Oui Oui       Oui       Oui     Oui</w:t>
      </w:r>
      <w:r>
        <w:br/>
      </w:r>
      <w:r>
        <w:rPr>
          <w:rStyle w:val="VerbatimChar"/>
        </w:rPr>
        <w:t>## 740        1      Proprietaire titre Oui  Oui Oui       Oui       Oui     Oui</w:t>
      </w:r>
      <w:r>
        <w:br/>
      </w:r>
      <w:r>
        <w:rPr>
          <w:rStyle w:val="VerbatimChar"/>
        </w:rPr>
        <w:t>## 741        1      Proprietaire titre Oui  Oui Oui       Oui       Oui     Oui</w:t>
      </w:r>
      <w:r>
        <w:br/>
      </w:r>
      <w:r>
        <w:rPr>
          <w:rStyle w:val="VerbatimChar"/>
        </w:rPr>
        <w:t xml:space="preserve">## 742        1      Proprietaire titre Oui  Oui </w:t>
      </w:r>
      <w:r>
        <w:rPr>
          <w:rStyle w:val="VerbatimChar"/>
        </w:rPr>
        <w:t>Oui       Oui       Oui     Oui</w:t>
      </w:r>
      <w:r>
        <w:br/>
      </w:r>
      <w:r>
        <w:rPr>
          <w:rStyle w:val="VerbatimChar"/>
        </w:rPr>
        <w:t>## 743        1      Proprietaire titre Oui  Oui Oui       Oui       Oui     Oui</w:t>
      </w:r>
      <w:r>
        <w:br/>
      </w:r>
      <w:r>
        <w:rPr>
          <w:rStyle w:val="VerbatimChar"/>
        </w:rPr>
        <w:t xml:space="preserve">## 744        1      Proprietaire titre Oui  Oui Oui       Oui       Oui     </w:t>
      </w:r>
      <w:r>
        <w:rPr>
          <w:rStyle w:val="VerbatimChar"/>
        </w:rPr>
        <w:lastRenderedPageBreak/>
        <w:t>Oui</w:t>
      </w:r>
      <w:r>
        <w:br/>
      </w:r>
      <w:r>
        <w:rPr>
          <w:rStyle w:val="VerbatimChar"/>
        </w:rPr>
        <w:t>## 745        1      Proprietaire titre Oui  Oui Oui       Oui</w:t>
      </w:r>
      <w:r>
        <w:rPr>
          <w:rStyle w:val="VerbatimChar"/>
        </w:rPr>
        <w:t xml:space="preserve">       Oui     Oui</w:t>
      </w:r>
      <w:r>
        <w:br/>
      </w:r>
      <w:r>
        <w:rPr>
          <w:rStyle w:val="VerbatimChar"/>
        </w:rPr>
        <w:t>## 746        1      Proprietaire titre Oui  Oui Oui       Oui       Oui     Oui</w:t>
      </w:r>
      <w:r>
        <w:br/>
      </w:r>
      <w:r>
        <w:rPr>
          <w:rStyle w:val="VerbatimChar"/>
        </w:rPr>
        <w:t>## 747        1      Proprietaire titre Oui  Oui Oui       Oui       Oui     Oui</w:t>
      </w:r>
      <w:r>
        <w:br/>
      </w:r>
      <w:r>
        <w:rPr>
          <w:rStyle w:val="VerbatimChar"/>
        </w:rPr>
        <w:t xml:space="preserve">## 748        1      Proprietaire titre Oui  Oui Oui       Oui       Oui   </w:t>
      </w:r>
      <w:r>
        <w:rPr>
          <w:rStyle w:val="VerbatimChar"/>
        </w:rPr>
        <w:t xml:space="preserve">  Oui</w:t>
      </w:r>
      <w:r>
        <w:br/>
      </w:r>
      <w:r>
        <w:rPr>
          <w:rStyle w:val="VerbatimChar"/>
        </w:rPr>
        <w:t>## 749        1      Proprietaire titre Oui  Oui Oui       Oui       Oui     Oui</w:t>
      </w:r>
      <w:r>
        <w:br/>
      </w:r>
      <w:r>
        <w:rPr>
          <w:rStyle w:val="VerbatimChar"/>
        </w:rPr>
        <w:t>## 750        1      Proprietaire titre Oui  Oui Oui       Oui       Oui     Oui</w:t>
      </w:r>
      <w:r>
        <w:br/>
      </w:r>
      <w:r>
        <w:rPr>
          <w:rStyle w:val="VerbatimChar"/>
        </w:rPr>
        <w:t>## 751        1 Proprietaire sans titre Oui  Oui Oui       Oui       Oui     Oui</w:t>
      </w:r>
      <w:r>
        <w:br/>
      </w:r>
      <w:r>
        <w:rPr>
          <w:rStyle w:val="VerbatimChar"/>
        </w:rPr>
        <w:t xml:space="preserve">## 752 </w:t>
      </w:r>
      <w:r>
        <w:rPr>
          <w:rStyle w:val="VerbatimChar"/>
        </w:rPr>
        <w:t xml:space="preserve">       1 Proprietaire sans titre Oui  Oui Oui       Oui       Oui     Oui</w:t>
      </w:r>
      <w:r>
        <w:br/>
      </w:r>
      <w:r>
        <w:rPr>
          <w:rStyle w:val="VerbatimChar"/>
        </w:rPr>
        <w:t>## 753        1 Proprietaire sans titre Oui  Oui Oui       Oui       Oui     Oui</w:t>
      </w:r>
      <w:r>
        <w:br/>
      </w:r>
      <w:r>
        <w:rPr>
          <w:rStyle w:val="VerbatimChar"/>
        </w:rPr>
        <w:t>## 754        1 Proprietaire sans titre Oui  Oui Oui       Oui       Oui     Oui</w:t>
      </w:r>
      <w:r>
        <w:br/>
      </w:r>
      <w:r>
        <w:rPr>
          <w:rStyle w:val="VerbatimChar"/>
        </w:rPr>
        <w:t>## 755        1 Prop</w:t>
      </w:r>
      <w:r>
        <w:rPr>
          <w:rStyle w:val="VerbatimChar"/>
        </w:rPr>
        <w:t>rietaire sans titre Oui  Oui Oui       Oui       Oui     Oui</w:t>
      </w:r>
      <w:r>
        <w:br/>
      </w:r>
      <w:r>
        <w:rPr>
          <w:rStyle w:val="VerbatimChar"/>
        </w:rPr>
        <w:t>## 756        1 Proprietaire sans titre Oui  Oui Oui       Oui       Oui     Oui</w:t>
      </w:r>
      <w:r>
        <w:br/>
      </w:r>
      <w:r>
        <w:rPr>
          <w:rStyle w:val="VerbatimChar"/>
        </w:rPr>
        <w:t>## 757        1      Proprietaire titre Oui  Oui Oui       Oui       Oui     Oui</w:t>
      </w:r>
      <w:r>
        <w:br/>
      </w:r>
      <w:r>
        <w:rPr>
          <w:rStyle w:val="VerbatimChar"/>
        </w:rPr>
        <w:t>## 758        1      Proprietaire</w:t>
      </w:r>
      <w:r>
        <w:rPr>
          <w:rStyle w:val="VerbatimChar"/>
        </w:rPr>
        <w:t xml:space="preserve"> titre Oui  Oui Oui       Oui       Oui     Oui</w:t>
      </w:r>
      <w:r>
        <w:br/>
      </w:r>
      <w:r>
        <w:rPr>
          <w:rStyle w:val="VerbatimChar"/>
        </w:rPr>
        <w:t>## 759        1      Proprietaire titre Oui  Oui Oui       Oui       Oui     Oui</w:t>
      </w:r>
      <w:r>
        <w:br/>
      </w:r>
      <w:r>
        <w:rPr>
          <w:rStyle w:val="VerbatimChar"/>
        </w:rPr>
        <w:t>## 760        1      Proprietaire titre Oui  Oui Oui       Oui       Oui     Oui</w:t>
      </w:r>
      <w:r>
        <w:br/>
      </w:r>
      <w:r>
        <w:rPr>
          <w:rStyle w:val="VerbatimChar"/>
        </w:rPr>
        <w:t>## 761        1               Locataire Oui  Oui Oui       Oui       Oui     Oui</w:t>
      </w:r>
      <w:r>
        <w:br/>
      </w:r>
      <w:r>
        <w:rPr>
          <w:rStyle w:val="VerbatimChar"/>
        </w:rPr>
        <w:t>## 762        1               Locataire Oui  Oui Oui       Oui       Oui     Oui</w:t>
      </w:r>
      <w:r>
        <w:br/>
      </w:r>
      <w:r>
        <w:rPr>
          <w:rStyle w:val="VerbatimChar"/>
        </w:rPr>
        <w:t>## 763        1               Locataire Oui  Oui Oui       Oui       Oui     Oui</w:t>
      </w:r>
      <w:r>
        <w:br/>
      </w:r>
      <w:r>
        <w:rPr>
          <w:rStyle w:val="VerbatimChar"/>
        </w:rPr>
        <w:t xml:space="preserve">## 764       </w:t>
      </w:r>
      <w:r>
        <w:rPr>
          <w:rStyle w:val="VerbatimChar"/>
        </w:rPr>
        <w:t xml:space="preserve"> 1               Locataire Oui  Oui Oui       Oui       Oui     Oui</w:t>
      </w:r>
      <w:r>
        <w:br/>
      </w:r>
      <w:r>
        <w:rPr>
          <w:rStyle w:val="VerbatimChar"/>
        </w:rPr>
        <w:t>## 765        1               Locataire Oui  Oui Oui       Oui       Oui     Oui</w:t>
      </w:r>
      <w:r>
        <w:br/>
      </w:r>
      <w:r>
        <w:rPr>
          <w:rStyle w:val="VerbatimChar"/>
        </w:rPr>
        <w:t>## 766        1      Proprietaire titre Oui  Oui Oui       Non       Non     Non</w:t>
      </w:r>
      <w:r>
        <w:br/>
      </w:r>
      <w:r>
        <w:rPr>
          <w:rStyle w:val="VerbatimChar"/>
        </w:rPr>
        <w:t>## 767        1      Propr</w:t>
      </w:r>
      <w:r>
        <w:rPr>
          <w:rStyle w:val="VerbatimChar"/>
        </w:rPr>
        <w:t>ietaire titre Oui  Oui Oui       Non       Non     Non</w:t>
      </w:r>
      <w:r>
        <w:br/>
      </w:r>
      <w:r>
        <w:rPr>
          <w:rStyle w:val="VerbatimChar"/>
        </w:rPr>
        <w:t>## 768        1      Proprietaire titre Oui  Oui Oui       Non       Non     Non</w:t>
      </w:r>
      <w:r>
        <w:br/>
      </w:r>
      <w:r>
        <w:rPr>
          <w:rStyle w:val="VerbatimChar"/>
        </w:rPr>
        <w:t xml:space="preserve">## 769        1      Proprietaire titre Oui  Oui Oui       Non       Non     </w:t>
      </w:r>
      <w:r>
        <w:rPr>
          <w:rStyle w:val="VerbatimChar"/>
        </w:rPr>
        <w:lastRenderedPageBreak/>
        <w:t>Non</w:t>
      </w:r>
      <w:r>
        <w:br/>
      </w:r>
      <w:r>
        <w:rPr>
          <w:rStyle w:val="VerbatimChar"/>
        </w:rPr>
        <w:t>## 770        1      Proprietaire titre</w:t>
      </w:r>
      <w:r>
        <w:rPr>
          <w:rStyle w:val="VerbatimChar"/>
        </w:rPr>
        <w:t xml:space="preserve"> Oui  Oui Oui       Non       Non     Non</w:t>
      </w:r>
      <w:r>
        <w:br/>
      </w:r>
      <w:r>
        <w:rPr>
          <w:rStyle w:val="VerbatimChar"/>
        </w:rPr>
        <w:t>## 771        1      Proprietaire titre Oui  Oui Oui       Non       Non     Non</w:t>
      </w:r>
      <w:r>
        <w:br/>
      </w:r>
      <w:r>
        <w:rPr>
          <w:rStyle w:val="VerbatimChar"/>
        </w:rPr>
        <w:t>## 772        1      Proprietaire titre Oui  Oui Oui       Non       Non     Non</w:t>
      </w:r>
      <w:r>
        <w:br/>
      </w:r>
      <w:r>
        <w:rPr>
          <w:rStyle w:val="VerbatimChar"/>
        </w:rPr>
        <w:t>## 773        1      Proprietaire titre Oui  Oui Oui</w:t>
      </w:r>
      <w:r>
        <w:rPr>
          <w:rStyle w:val="VerbatimChar"/>
        </w:rPr>
        <w:t xml:space="preserve">       Non       Non     Non</w:t>
      </w:r>
      <w:r>
        <w:br/>
      </w:r>
      <w:r>
        <w:rPr>
          <w:rStyle w:val="VerbatimChar"/>
        </w:rPr>
        <w:t>## 774        1               Locataire Oui  Oui Oui       Oui       Oui     Oui</w:t>
      </w:r>
      <w:r>
        <w:br/>
      </w:r>
      <w:r>
        <w:rPr>
          <w:rStyle w:val="VerbatimChar"/>
        </w:rPr>
        <w:t>## 775        1               Locataire Oui  Oui Oui       Oui       Oui     Oui</w:t>
      </w:r>
      <w:r>
        <w:br/>
      </w:r>
      <w:r>
        <w:rPr>
          <w:rStyle w:val="VerbatimChar"/>
        </w:rPr>
        <w:t xml:space="preserve">## 776        1               Locataire Oui  Oui Oui       Oui   </w:t>
      </w:r>
      <w:r>
        <w:rPr>
          <w:rStyle w:val="VerbatimChar"/>
        </w:rPr>
        <w:t xml:space="preserve">    Oui     Oui</w:t>
      </w:r>
      <w:r>
        <w:br/>
      </w:r>
      <w:r>
        <w:rPr>
          <w:rStyle w:val="VerbatimChar"/>
        </w:rPr>
        <w:t>## 777        1               Locataire Oui  Oui Oui       Oui       Oui     Oui</w:t>
      </w:r>
      <w:r>
        <w:br/>
      </w:r>
      <w:r>
        <w:rPr>
          <w:rStyle w:val="VerbatimChar"/>
        </w:rPr>
        <w:t>## 778        1               Locataire Oui  Oui Oui       Oui       Oui     Oui</w:t>
      </w:r>
      <w:r>
        <w:br/>
      </w:r>
      <w:r>
        <w:rPr>
          <w:rStyle w:val="VerbatimChar"/>
        </w:rPr>
        <w:t>## 779        1               Locataire Oui  Oui Oui       Oui       Oui     O</w:t>
      </w:r>
      <w:r>
        <w:rPr>
          <w:rStyle w:val="VerbatimChar"/>
        </w:rPr>
        <w:t>ui</w:t>
      </w:r>
      <w:r>
        <w:br/>
      </w:r>
      <w:r>
        <w:rPr>
          <w:rStyle w:val="VerbatimChar"/>
        </w:rPr>
        <w:t>## 780        1               Locataire Oui  Oui Oui       Oui       Oui     Oui</w:t>
      </w:r>
      <w:r>
        <w:br/>
      </w:r>
      <w:r>
        <w:rPr>
          <w:rStyle w:val="VerbatimChar"/>
        </w:rPr>
        <w:t>## 781        1      Proprietaire titre Oui  Oui Oui       Oui       Oui     Oui</w:t>
      </w:r>
      <w:r>
        <w:br/>
      </w:r>
      <w:r>
        <w:rPr>
          <w:rStyle w:val="VerbatimChar"/>
        </w:rPr>
        <w:t>## 782        1      Proprietaire titre Oui  Oui Oui       Oui       Oui     Oui</w:t>
      </w:r>
      <w:r>
        <w:br/>
      </w:r>
      <w:r>
        <w:rPr>
          <w:rStyle w:val="VerbatimChar"/>
        </w:rPr>
        <w:t xml:space="preserve">## 783    </w:t>
      </w:r>
      <w:r>
        <w:rPr>
          <w:rStyle w:val="VerbatimChar"/>
        </w:rPr>
        <w:t xml:space="preserve">    1      Proprietaire titre Oui  Oui Oui       Oui       Oui     Oui</w:t>
      </w:r>
      <w:r>
        <w:br/>
      </w:r>
      <w:r>
        <w:rPr>
          <w:rStyle w:val="VerbatimChar"/>
        </w:rPr>
        <w:t>## 784        1      Proprietaire titre Oui  Oui Oui       Oui       Oui     Oui</w:t>
      </w:r>
      <w:r>
        <w:br/>
      </w:r>
      <w:r>
        <w:rPr>
          <w:rStyle w:val="VerbatimChar"/>
        </w:rPr>
        <w:t>## 785        1      Proprietaire titre Oui  Oui Oui       Oui       Oui     Oui</w:t>
      </w:r>
      <w:r>
        <w:br/>
      </w:r>
      <w:r>
        <w:rPr>
          <w:rStyle w:val="VerbatimChar"/>
        </w:rPr>
        <w:t>## 786        1      Pr</w:t>
      </w:r>
      <w:r>
        <w:rPr>
          <w:rStyle w:val="VerbatimChar"/>
        </w:rPr>
        <w:t>oprietaire titre Oui  Oui Oui       Oui       Oui     Oui</w:t>
      </w:r>
      <w:r>
        <w:br/>
      </w:r>
      <w:r>
        <w:rPr>
          <w:rStyle w:val="VerbatimChar"/>
        </w:rPr>
        <w:t>## 787        1      Proprietaire titre Oui  Oui Oui       Oui       Oui     Oui</w:t>
      </w:r>
      <w:r>
        <w:br/>
      </w:r>
      <w:r>
        <w:rPr>
          <w:rStyle w:val="VerbatimChar"/>
        </w:rPr>
        <w:t>## 788        1      Proprietaire titre Oui  Oui Oui       Oui       Oui     Oui</w:t>
      </w:r>
      <w:r>
        <w:br/>
      </w:r>
      <w:r>
        <w:rPr>
          <w:rStyle w:val="VerbatimChar"/>
        </w:rPr>
        <w:t>## 789        1      Proprietaire ti</w:t>
      </w:r>
      <w:r>
        <w:rPr>
          <w:rStyle w:val="VerbatimChar"/>
        </w:rPr>
        <w:t>tre Oui  Oui Oui       Oui       Oui     Oui</w:t>
      </w:r>
      <w:r>
        <w:br/>
      </w:r>
      <w:r>
        <w:rPr>
          <w:rStyle w:val="VerbatimChar"/>
        </w:rPr>
        <w:t>## 790        1      Proprietaire titre Oui  Oui Oui       Oui       Oui     Oui</w:t>
      </w:r>
      <w:r>
        <w:br/>
      </w:r>
      <w:r>
        <w:rPr>
          <w:rStyle w:val="VerbatimChar"/>
        </w:rPr>
        <w:t>## 791        1               Locataire Oui  Oui Oui       Oui       Oui     Oui</w:t>
      </w:r>
      <w:r>
        <w:br/>
      </w:r>
      <w:r>
        <w:rPr>
          <w:rStyle w:val="VerbatimChar"/>
        </w:rPr>
        <w:t xml:space="preserve">## 792        1               Locataire Oui  Oui </w:t>
      </w:r>
      <w:r>
        <w:rPr>
          <w:rStyle w:val="VerbatimChar"/>
        </w:rPr>
        <w:t>Oui       Oui       Oui     Oui</w:t>
      </w:r>
      <w:r>
        <w:br/>
      </w:r>
      <w:r>
        <w:rPr>
          <w:rStyle w:val="VerbatimChar"/>
        </w:rPr>
        <w:t>## 793        2               Locataire Oui  Oui Oui       Oui       Oui     Oui</w:t>
      </w:r>
      <w:r>
        <w:br/>
      </w:r>
      <w:r>
        <w:rPr>
          <w:rStyle w:val="VerbatimChar"/>
        </w:rPr>
        <w:t xml:space="preserve">## 794        2               Locataire Oui  Oui Oui       Oui       Oui     </w:t>
      </w:r>
      <w:r>
        <w:rPr>
          <w:rStyle w:val="VerbatimChar"/>
        </w:rPr>
        <w:lastRenderedPageBreak/>
        <w:t>Oui</w:t>
      </w:r>
      <w:r>
        <w:br/>
      </w:r>
      <w:r>
        <w:rPr>
          <w:rStyle w:val="VerbatimChar"/>
        </w:rPr>
        <w:t>## 795        2               Locataire Oui  Oui Oui       Oui</w:t>
      </w:r>
      <w:r>
        <w:rPr>
          <w:rStyle w:val="VerbatimChar"/>
        </w:rPr>
        <w:t xml:space="preserve">       Oui     Oui</w:t>
      </w:r>
      <w:r>
        <w:br/>
      </w:r>
      <w:r>
        <w:rPr>
          <w:rStyle w:val="VerbatimChar"/>
        </w:rPr>
        <w:t>## 796        2               Locataire Oui  Oui Oui       Oui       Oui     Oui</w:t>
      </w:r>
      <w:r>
        <w:br/>
      </w:r>
      <w:r>
        <w:rPr>
          <w:rStyle w:val="VerbatimChar"/>
        </w:rPr>
        <w:t>## 797        2               Locataire Oui  Oui Oui       Oui       Oui     Oui</w:t>
      </w:r>
      <w:r>
        <w:br/>
      </w:r>
      <w:r>
        <w:rPr>
          <w:rStyle w:val="VerbatimChar"/>
        </w:rPr>
        <w:t xml:space="preserve">## 798        2               Locataire Oui  Oui Oui       Oui       Oui   </w:t>
      </w:r>
      <w:r>
        <w:rPr>
          <w:rStyle w:val="VerbatimChar"/>
        </w:rPr>
        <w:t xml:space="preserve">  Oui</w:t>
      </w:r>
      <w:r>
        <w:br/>
      </w:r>
      <w:r>
        <w:rPr>
          <w:rStyle w:val="VerbatimChar"/>
        </w:rPr>
        <w:t>## 799        2               Locataire Oui  Oui Oui       Oui       Oui     Oui</w:t>
      </w:r>
      <w:r>
        <w:br/>
      </w:r>
      <w:r>
        <w:rPr>
          <w:rStyle w:val="VerbatimChar"/>
        </w:rPr>
        <w:t>## 800        2               Locataire Oui  Oui Oui       Oui       Oui     Oui</w:t>
      </w:r>
      <w:r>
        <w:br/>
      </w:r>
      <w:r>
        <w:rPr>
          <w:rStyle w:val="VerbatimChar"/>
        </w:rPr>
        <w:t>## 801        2               Locataire Oui  Oui Oui       Oui       Oui     Oui</w:t>
      </w:r>
      <w:r>
        <w:br/>
      </w:r>
      <w:r>
        <w:rPr>
          <w:rStyle w:val="VerbatimChar"/>
        </w:rPr>
        <w:t xml:space="preserve">## 802 </w:t>
      </w:r>
      <w:r>
        <w:rPr>
          <w:rStyle w:val="VerbatimChar"/>
        </w:rPr>
        <w:t xml:space="preserve">       2               Locataire Oui  Oui Oui       Oui       Oui     Oui</w:t>
      </w:r>
      <w:r>
        <w:br/>
      </w:r>
      <w:r>
        <w:rPr>
          <w:rStyle w:val="VerbatimChar"/>
        </w:rPr>
        <w:t>## 803        2 Proprietaire sans titre Oui  Oui Oui       Oui       Oui     Oui</w:t>
      </w:r>
      <w:r>
        <w:br/>
      </w:r>
      <w:r>
        <w:rPr>
          <w:rStyle w:val="VerbatimChar"/>
        </w:rPr>
        <w:t>## 804        2 Proprietaire sans titre Oui  Oui Oui       Oui       Oui     Oui</w:t>
      </w:r>
      <w:r>
        <w:br/>
      </w:r>
      <w:r>
        <w:rPr>
          <w:rStyle w:val="VerbatimChar"/>
        </w:rPr>
        <w:t>## 805        2 Prop</w:t>
      </w:r>
      <w:r>
        <w:rPr>
          <w:rStyle w:val="VerbatimChar"/>
        </w:rPr>
        <w:t>rietaire sans titre Oui  Oui Oui       Oui       Oui     Oui</w:t>
      </w:r>
      <w:r>
        <w:br/>
      </w:r>
      <w:r>
        <w:rPr>
          <w:rStyle w:val="VerbatimChar"/>
        </w:rPr>
        <w:t>## 806        2 Proprietaire sans titre Oui  Oui Oui       Oui       Oui     Oui</w:t>
      </w:r>
      <w:r>
        <w:br/>
      </w:r>
      <w:r>
        <w:rPr>
          <w:rStyle w:val="VerbatimChar"/>
        </w:rPr>
        <w:t>## 807        2 Proprietaire sans titre Oui  Oui Oui       Oui       Oui     Oui</w:t>
      </w:r>
      <w:r>
        <w:br/>
      </w:r>
      <w:r>
        <w:rPr>
          <w:rStyle w:val="VerbatimChar"/>
        </w:rPr>
        <w:t>## 808        2 Proprietaire sans</w:t>
      </w:r>
      <w:r>
        <w:rPr>
          <w:rStyle w:val="VerbatimChar"/>
        </w:rPr>
        <w:t xml:space="preserve"> titre Oui  Oui Oui       Oui       Oui     Oui</w:t>
      </w:r>
      <w:r>
        <w:br/>
      </w:r>
      <w:r>
        <w:rPr>
          <w:rStyle w:val="VerbatimChar"/>
        </w:rPr>
        <w:t>## 809        2      Proprietaire titre Oui  Oui Oui       Oui       Oui     Oui</w:t>
      </w:r>
      <w:r>
        <w:br/>
      </w:r>
      <w:r>
        <w:rPr>
          <w:rStyle w:val="VerbatimChar"/>
        </w:rPr>
        <w:t>## 810        2      Proprietaire titre Oui  Oui Oui       Oui       Oui     Oui</w:t>
      </w:r>
      <w:r>
        <w:br/>
      </w:r>
      <w:r>
        <w:rPr>
          <w:rStyle w:val="VerbatimChar"/>
        </w:rPr>
        <w:t>## 811        2      Proprietaire titre Oui  Oui Oui       Oui       Oui     Oui</w:t>
      </w:r>
      <w:r>
        <w:br/>
      </w:r>
      <w:r>
        <w:rPr>
          <w:rStyle w:val="VerbatimChar"/>
        </w:rPr>
        <w:t>## 812        2      Proprietaire titre Oui  Oui Oui       Oui       Oui     Oui</w:t>
      </w:r>
      <w:r>
        <w:br/>
      </w:r>
      <w:r>
        <w:rPr>
          <w:rStyle w:val="VerbatimChar"/>
        </w:rPr>
        <w:t>## 813        2      Proprietaire titre Oui  Oui Oui       Oui       Oui     Oui</w:t>
      </w:r>
      <w:r>
        <w:br/>
      </w:r>
      <w:r>
        <w:rPr>
          <w:rStyle w:val="VerbatimChar"/>
        </w:rPr>
        <w:t xml:space="preserve">## 814       </w:t>
      </w:r>
      <w:r>
        <w:rPr>
          <w:rStyle w:val="VerbatimChar"/>
        </w:rPr>
        <w:t xml:space="preserve"> 2      Proprietaire titre Oui  Oui Oui       Oui       Oui     Oui</w:t>
      </w:r>
      <w:r>
        <w:br/>
      </w:r>
      <w:r>
        <w:rPr>
          <w:rStyle w:val="VerbatimChar"/>
        </w:rPr>
        <w:t>## 815        2      Proprietaire titre Oui  Oui Oui       Oui       Oui     Oui</w:t>
      </w:r>
      <w:r>
        <w:br/>
      </w:r>
      <w:r>
        <w:rPr>
          <w:rStyle w:val="VerbatimChar"/>
        </w:rPr>
        <w:t>## 816        2      Proprietaire titre Oui  Oui Oui       Oui       Oui     Oui</w:t>
      </w:r>
      <w:r>
        <w:br/>
      </w:r>
      <w:r>
        <w:rPr>
          <w:rStyle w:val="VerbatimChar"/>
        </w:rPr>
        <w:t>## 817        2      Propr</w:t>
      </w:r>
      <w:r>
        <w:rPr>
          <w:rStyle w:val="VerbatimChar"/>
        </w:rPr>
        <w:t>ietaire titre Oui  Oui Oui       Oui       Oui     Oui</w:t>
      </w:r>
      <w:r>
        <w:br/>
      </w:r>
      <w:r>
        <w:rPr>
          <w:rStyle w:val="VerbatimChar"/>
        </w:rPr>
        <w:t>## 818        2      Proprietaire titre Oui  Oui Oui       Oui       Oui     Oui</w:t>
      </w:r>
      <w:r>
        <w:br/>
      </w:r>
      <w:r>
        <w:rPr>
          <w:rStyle w:val="VerbatimChar"/>
        </w:rPr>
        <w:t xml:space="preserve">## 819        2      Proprietaire titre Oui  Oui Oui       Oui       Oui     </w:t>
      </w:r>
      <w:r>
        <w:rPr>
          <w:rStyle w:val="VerbatimChar"/>
        </w:rPr>
        <w:lastRenderedPageBreak/>
        <w:t>Oui</w:t>
      </w:r>
      <w:r>
        <w:br/>
      </w:r>
      <w:r>
        <w:rPr>
          <w:rStyle w:val="VerbatimChar"/>
        </w:rPr>
        <w:t>## 820        2      Proprietaire titre</w:t>
      </w:r>
      <w:r>
        <w:rPr>
          <w:rStyle w:val="VerbatimChar"/>
        </w:rPr>
        <w:t xml:space="preserve"> Oui  Oui Oui       Oui       Oui     Oui</w:t>
      </w:r>
      <w:r>
        <w:br/>
      </w:r>
      <w:r>
        <w:rPr>
          <w:rStyle w:val="VerbatimChar"/>
        </w:rPr>
        <w:t>## 821        2      Proprietaire titre Oui  Oui Oui       Oui       Oui     Oui</w:t>
      </w:r>
      <w:r>
        <w:br/>
      </w:r>
      <w:r>
        <w:rPr>
          <w:rStyle w:val="VerbatimChar"/>
        </w:rPr>
        <w:t>## 822        2      Proprietaire titre Oui  Oui Oui       Oui       Oui     Oui</w:t>
      </w:r>
      <w:r>
        <w:br/>
      </w:r>
      <w:r>
        <w:rPr>
          <w:rStyle w:val="VerbatimChar"/>
        </w:rPr>
        <w:t>## 823        2      Proprietaire titre Oui  Oui Oui</w:t>
      </w:r>
      <w:r>
        <w:rPr>
          <w:rStyle w:val="VerbatimChar"/>
        </w:rPr>
        <w:t xml:space="preserve">       Oui       Oui     Oui</w:t>
      </w:r>
      <w:r>
        <w:br/>
      </w:r>
      <w:r>
        <w:rPr>
          <w:rStyle w:val="VerbatimChar"/>
        </w:rPr>
        <w:t>## 824        2      Proprietaire titre Oui  Oui Oui       Oui       Oui     Oui</w:t>
      </w:r>
      <w:r>
        <w:br/>
      </w:r>
      <w:r>
        <w:rPr>
          <w:rStyle w:val="VerbatimChar"/>
        </w:rPr>
        <w:t>## 825        2      Proprietaire titre Oui  Oui Oui       Oui       Oui     Oui</w:t>
      </w:r>
      <w:r>
        <w:br/>
      </w:r>
      <w:r>
        <w:rPr>
          <w:rStyle w:val="VerbatimChar"/>
        </w:rPr>
        <w:t xml:space="preserve">## 826        2      Proprietaire titre Oui  Oui Oui       Oui   </w:t>
      </w:r>
      <w:r>
        <w:rPr>
          <w:rStyle w:val="VerbatimChar"/>
        </w:rPr>
        <w:t xml:space="preserve">    Oui     Oui</w:t>
      </w:r>
      <w:r>
        <w:br/>
      </w:r>
      <w:r>
        <w:rPr>
          <w:rStyle w:val="VerbatimChar"/>
        </w:rPr>
        <w:t>## 827        2      Proprietaire titre Oui  Oui Oui       Oui       Oui     Oui</w:t>
      </w:r>
      <w:r>
        <w:br/>
      </w:r>
      <w:r>
        <w:rPr>
          <w:rStyle w:val="VerbatimChar"/>
        </w:rPr>
        <w:t>## 828        2      Proprietaire titre Oui  Oui Oui       Oui       Oui     Oui</w:t>
      </w:r>
      <w:r>
        <w:br/>
      </w:r>
      <w:r>
        <w:rPr>
          <w:rStyle w:val="VerbatimChar"/>
        </w:rPr>
        <w:t>## 829        2      Proprietaire titre Oui  Oui Oui       Oui       Oui     O</w:t>
      </w:r>
      <w:r>
        <w:rPr>
          <w:rStyle w:val="VerbatimChar"/>
        </w:rPr>
        <w:t>ui</w:t>
      </w:r>
      <w:r>
        <w:br/>
      </w:r>
      <w:r>
        <w:rPr>
          <w:rStyle w:val="VerbatimChar"/>
        </w:rPr>
        <w:t>## 830        2      Proprietaire titre Oui  Oui Oui       Oui       Oui     Oui</w:t>
      </w:r>
      <w:r>
        <w:br/>
      </w:r>
      <w:r>
        <w:rPr>
          <w:rStyle w:val="VerbatimChar"/>
        </w:rPr>
        <w:t>## 831        2      Proprietaire titre Oui  Oui Oui       Oui       Oui     Oui</w:t>
      </w:r>
      <w:r>
        <w:br/>
      </w:r>
      <w:r>
        <w:rPr>
          <w:rStyle w:val="VerbatimChar"/>
        </w:rPr>
        <w:t>## 832        2      Proprietaire titre Oui  Oui Oui       Oui       Oui     Oui</w:t>
      </w:r>
      <w:r>
        <w:br/>
      </w:r>
      <w:r>
        <w:rPr>
          <w:rStyle w:val="VerbatimChar"/>
        </w:rPr>
        <w:t xml:space="preserve">## 833    </w:t>
      </w:r>
      <w:r>
        <w:rPr>
          <w:rStyle w:val="VerbatimChar"/>
        </w:rPr>
        <w:t xml:space="preserve">    2      Proprietaire titre Oui  Oui Oui       Oui       Oui     Oui</w:t>
      </w:r>
      <w:r>
        <w:br/>
      </w:r>
      <w:r>
        <w:rPr>
          <w:rStyle w:val="VerbatimChar"/>
        </w:rPr>
        <w:t>## 834        2      Proprietaire titre Oui  Oui Oui       Oui       Oui     Oui</w:t>
      </w:r>
      <w:r>
        <w:br/>
      </w:r>
      <w:r>
        <w:rPr>
          <w:rStyle w:val="VerbatimChar"/>
        </w:rPr>
        <w:t>## 835        2      Proprietaire titre Oui  Oui Oui       Oui       Oui     Oui</w:t>
      </w:r>
      <w:r>
        <w:br/>
      </w:r>
      <w:r>
        <w:rPr>
          <w:rStyle w:val="VerbatimChar"/>
        </w:rPr>
        <w:t>## 836        2      Pr</w:t>
      </w:r>
      <w:r>
        <w:rPr>
          <w:rStyle w:val="VerbatimChar"/>
        </w:rPr>
        <w:t>oprietaire titre Oui  Oui Oui       Oui       Oui     Oui</w:t>
      </w:r>
      <w:r>
        <w:br/>
      </w:r>
      <w:r>
        <w:rPr>
          <w:rStyle w:val="VerbatimChar"/>
        </w:rPr>
        <w:t>## 837        2      Proprietaire titre Oui  Oui Oui       Oui       Oui     Oui</w:t>
      </w:r>
      <w:r>
        <w:br/>
      </w:r>
      <w:r>
        <w:rPr>
          <w:rStyle w:val="VerbatimChar"/>
        </w:rPr>
        <w:t>## 838        2      Proprietaire titre Oui  Oui Oui       Non       Non     Oui</w:t>
      </w:r>
      <w:r>
        <w:br/>
      </w:r>
      <w:r>
        <w:rPr>
          <w:rStyle w:val="VerbatimChar"/>
        </w:rPr>
        <w:t>## 839        2      Proprietaire ti</w:t>
      </w:r>
      <w:r>
        <w:rPr>
          <w:rStyle w:val="VerbatimChar"/>
        </w:rPr>
        <w:t>tre Oui  Oui Oui       Non       Non     Oui</w:t>
      </w:r>
      <w:r>
        <w:br/>
      </w:r>
      <w:r>
        <w:rPr>
          <w:rStyle w:val="VerbatimChar"/>
        </w:rPr>
        <w:t>## 840        2      Proprietaire titre Oui  Oui Oui       Non       Non     Oui</w:t>
      </w:r>
      <w:r>
        <w:br/>
      </w:r>
      <w:r>
        <w:rPr>
          <w:rStyle w:val="VerbatimChar"/>
        </w:rPr>
        <w:t>## 841        2      Proprietaire titre Oui  Oui Oui       Non       Non     Oui</w:t>
      </w:r>
      <w:r>
        <w:br/>
      </w:r>
      <w:r>
        <w:rPr>
          <w:rStyle w:val="VerbatimChar"/>
        </w:rPr>
        <w:t xml:space="preserve">## 842        2      Proprietaire titre Oui  Oui </w:t>
      </w:r>
      <w:r>
        <w:rPr>
          <w:rStyle w:val="VerbatimChar"/>
        </w:rPr>
        <w:t>Oui       Non       Non     Oui</w:t>
      </w:r>
      <w:r>
        <w:br/>
      </w:r>
      <w:r>
        <w:rPr>
          <w:rStyle w:val="VerbatimChar"/>
        </w:rPr>
        <w:t>## 843        2      Proprietaire titre Oui  Oui Oui       Non       Non     Oui</w:t>
      </w:r>
      <w:r>
        <w:br/>
      </w:r>
      <w:r>
        <w:rPr>
          <w:rStyle w:val="VerbatimChar"/>
        </w:rPr>
        <w:t xml:space="preserve">## 844        2      Proprietaire titre Oui  Oui Oui       Oui       Oui     </w:t>
      </w:r>
      <w:r>
        <w:rPr>
          <w:rStyle w:val="VerbatimChar"/>
        </w:rPr>
        <w:lastRenderedPageBreak/>
        <w:t>Non</w:t>
      </w:r>
      <w:r>
        <w:br/>
      </w:r>
      <w:r>
        <w:rPr>
          <w:rStyle w:val="VerbatimChar"/>
        </w:rPr>
        <w:t>## 845        2      Proprietaire titre Oui  Oui Oui       Oui</w:t>
      </w:r>
      <w:r>
        <w:rPr>
          <w:rStyle w:val="VerbatimChar"/>
        </w:rPr>
        <w:t xml:space="preserve">       Oui     Non</w:t>
      </w:r>
      <w:r>
        <w:br/>
      </w:r>
      <w:r>
        <w:rPr>
          <w:rStyle w:val="VerbatimChar"/>
        </w:rPr>
        <w:t>## 846        2      Proprietaire titre Oui  Oui Oui       Oui       Oui     Non</w:t>
      </w:r>
      <w:r>
        <w:br/>
      </w:r>
      <w:r>
        <w:rPr>
          <w:rStyle w:val="VerbatimChar"/>
        </w:rPr>
        <w:t>## 847        2      Proprietaire titre Oui  Oui Oui       Oui       Oui     Non</w:t>
      </w:r>
      <w:r>
        <w:br/>
      </w:r>
      <w:r>
        <w:rPr>
          <w:rStyle w:val="VerbatimChar"/>
        </w:rPr>
        <w:t xml:space="preserve">## 848        2      Proprietaire titre Oui  Oui Oui       Oui       Oui   </w:t>
      </w:r>
      <w:r>
        <w:rPr>
          <w:rStyle w:val="VerbatimChar"/>
        </w:rPr>
        <w:t xml:space="preserve">  Non</w:t>
      </w:r>
      <w:r>
        <w:br/>
      </w:r>
      <w:r>
        <w:rPr>
          <w:rStyle w:val="VerbatimChar"/>
        </w:rPr>
        <w:t>## 849        2      Proprietaire titre Oui  Oui Oui       Oui       Oui     Non</w:t>
      </w:r>
      <w:r>
        <w:br/>
      </w:r>
      <w:r>
        <w:rPr>
          <w:rStyle w:val="VerbatimChar"/>
        </w:rPr>
        <w:t>## 850        2      Proprietaire titre Oui  Oui Oui       Oui       Oui     Non</w:t>
      </w:r>
      <w:r>
        <w:br/>
      </w:r>
      <w:r>
        <w:rPr>
          <w:rStyle w:val="VerbatimChar"/>
        </w:rPr>
        <w:t>## 851        2      Proprietaire titre Oui  Oui Oui       Oui       Oui     Non</w:t>
      </w:r>
      <w:r>
        <w:br/>
      </w:r>
      <w:r>
        <w:rPr>
          <w:rStyle w:val="VerbatimChar"/>
        </w:rPr>
        <w:t xml:space="preserve">## 852 </w:t>
      </w:r>
      <w:r>
        <w:rPr>
          <w:rStyle w:val="VerbatimChar"/>
        </w:rPr>
        <w:t xml:space="preserve">       2      Proprietaire titre Oui  Oui Oui       Oui       Oui     Non</w:t>
      </w:r>
      <w:r>
        <w:br/>
      </w:r>
      <w:r>
        <w:rPr>
          <w:rStyle w:val="VerbatimChar"/>
        </w:rPr>
        <w:t>## 853        2      Proprietaire titre Oui  Oui Oui       Oui       Oui     Non</w:t>
      </w:r>
      <w:r>
        <w:br/>
      </w:r>
      <w:r>
        <w:rPr>
          <w:rStyle w:val="VerbatimChar"/>
        </w:rPr>
        <w:t>## 854        2      Proprietaire titre Oui  Oui Oui       Oui       Oui     Non</w:t>
      </w:r>
      <w:r>
        <w:br/>
      </w:r>
      <w:r>
        <w:rPr>
          <w:rStyle w:val="VerbatimChar"/>
        </w:rPr>
        <w:t xml:space="preserve">## 855        2     </w:t>
      </w:r>
      <w:r>
        <w:rPr>
          <w:rStyle w:val="VerbatimChar"/>
        </w:rPr>
        <w:t xml:space="preserve"> Proprietaire titre Oui  Oui Oui       Oui       Oui     Non</w:t>
      </w:r>
      <w:r>
        <w:br/>
      </w:r>
      <w:r>
        <w:rPr>
          <w:rStyle w:val="VerbatimChar"/>
        </w:rPr>
        <w:t>## 856        2      Proprietaire titre Oui  Oui Oui       Oui       Oui     Non</w:t>
      </w:r>
      <w:r>
        <w:br/>
      </w:r>
      <w:r>
        <w:rPr>
          <w:rStyle w:val="VerbatimChar"/>
        </w:rPr>
        <w:t>## 857        2      Proprietaire titre Oui  Oui Oui       Oui       Oui     Non</w:t>
      </w:r>
      <w:r>
        <w:br/>
      </w:r>
      <w:r>
        <w:rPr>
          <w:rStyle w:val="VerbatimChar"/>
        </w:rPr>
        <w:t>## 858        2      Proprietaire</w:t>
      </w:r>
      <w:r>
        <w:rPr>
          <w:rStyle w:val="VerbatimChar"/>
        </w:rPr>
        <w:t xml:space="preserve"> titre Oui  Oui Oui       Oui       Oui     Non</w:t>
      </w:r>
      <w:r>
        <w:br/>
      </w:r>
      <w:r>
        <w:rPr>
          <w:rStyle w:val="VerbatimChar"/>
        </w:rPr>
        <w:t>## 859        2      Proprietaire titre Oui  Oui Oui       Oui       Oui     Non</w:t>
      </w:r>
      <w:r>
        <w:br/>
      </w:r>
      <w:r>
        <w:rPr>
          <w:rStyle w:val="VerbatimChar"/>
        </w:rPr>
        <w:t>## 860        2      Proprietaire titre Oui  Oui Oui       Oui       Oui     Non</w:t>
      </w:r>
      <w:r>
        <w:br/>
      </w:r>
      <w:r>
        <w:rPr>
          <w:rStyle w:val="VerbatimChar"/>
        </w:rPr>
        <w:t>## 861        2               Locataire Oui  Oui Oui       Oui       Oui     Oui</w:t>
      </w:r>
      <w:r>
        <w:br/>
      </w:r>
      <w:r>
        <w:rPr>
          <w:rStyle w:val="VerbatimChar"/>
        </w:rPr>
        <w:t>## 862        2      Proprietaire titre Oui  Oui Oui       Oui       Oui     Non</w:t>
      </w:r>
      <w:r>
        <w:br/>
      </w:r>
      <w:r>
        <w:rPr>
          <w:rStyle w:val="VerbatimChar"/>
        </w:rPr>
        <w:t>## 863        2      Proprietaire titre Oui  Oui Oui       Oui       Oui     Non</w:t>
      </w:r>
      <w:r>
        <w:br/>
      </w:r>
      <w:r>
        <w:rPr>
          <w:rStyle w:val="VerbatimChar"/>
        </w:rPr>
        <w:t xml:space="preserve">## 864       </w:t>
      </w:r>
      <w:r>
        <w:rPr>
          <w:rStyle w:val="VerbatimChar"/>
        </w:rPr>
        <w:t xml:space="preserve"> 2      Proprietaire titre Oui  Oui Oui       Oui       Oui     Non</w:t>
      </w:r>
      <w:r>
        <w:br/>
      </w:r>
      <w:r>
        <w:rPr>
          <w:rStyle w:val="VerbatimChar"/>
        </w:rPr>
        <w:t>## 865        2      Proprietaire titre Oui  Oui Oui       Oui       Oui     Non</w:t>
      </w:r>
      <w:r>
        <w:br/>
      </w:r>
      <w:r>
        <w:rPr>
          <w:rStyle w:val="VerbatimChar"/>
        </w:rPr>
        <w:t>## 866        2      Proprietaire titre Oui  Oui Oui       Oui       Oui     Non</w:t>
      </w:r>
      <w:r>
        <w:br/>
      </w:r>
      <w:r>
        <w:rPr>
          <w:rStyle w:val="VerbatimChar"/>
        </w:rPr>
        <w:t>## 867        2      Propr</w:t>
      </w:r>
      <w:r>
        <w:rPr>
          <w:rStyle w:val="VerbatimChar"/>
        </w:rPr>
        <w:t>ietaire titre Oui  Oui Oui       Oui       Oui     Non</w:t>
      </w:r>
      <w:r>
        <w:br/>
      </w:r>
      <w:r>
        <w:rPr>
          <w:rStyle w:val="VerbatimChar"/>
        </w:rPr>
        <w:t>## 868        2      Proprietaire titre Oui  Oui Oui       Oui       Oui     Oui</w:t>
      </w:r>
      <w:r>
        <w:br/>
      </w:r>
      <w:r>
        <w:rPr>
          <w:rStyle w:val="VerbatimChar"/>
        </w:rPr>
        <w:t xml:space="preserve">## 869        2      Proprietaire titre Oui  Oui Oui       Oui       Oui     </w:t>
      </w:r>
      <w:r>
        <w:rPr>
          <w:rStyle w:val="VerbatimChar"/>
        </w:rPr>
        <w:lastRenderedPageBreak/>
        <w:t>Oui</w:t>
      </w:r>
      <w:r>
        <w:br/>
      </w:r>
      <w:r>
        <w:rPr>
          <w:rStyle w:val="VerbatimChar"/>
        </w:rPr>
        <w:t>## 870        2      Proprietaire titre</w:t>
      </w:r>
      <w:r>
        <w:rPr>
          <w:rStyle w:val="VerbatimChar"/>
        </w:rPr>
        <w:t xml:space="preserve"> Oui  Oui Oui       Oui       Oui     Oui</w:t>
      </w:r>
      <w:r>
        <w:br/>
      </w:r>
      <w:r>
        <w:rPr>
          <w:rStyle w:val="VerbatimChar"/>
        </w:rPr>
        <w:t>## 871        2      Proprietaire titre Oui  Oui Oui       Oui       Oui     Oui</w:t>
      </w:r>
      <w:r>
        <w:br/>
      </w:r>
      <w:r>
        <w:rPr>
          <w:rStyle w:val="VerbatimChar"/>
        </w:rPr>
        <w:t>## 872        2      Proprietaire titre Oui  Oui Oui       Oui       Oui     Oui</w:t>
      </w:r>
      <w:r>
        <w:br/>
      </w:r>
      <w:r>
        <w:rPr>
          <w:rStyle w:val="VerbatimChar"/>
        </w:rPr>
        <w:t>## 873        2      Proprietaire titre Oui  Oui Oui</w:t>
      </w:r>
      <w:r>
        <w:rPr>
          <w:rStyle w:val="VerbatimChar"/>
        </w:rPr>
        <w:t xml:space="preserve">       Oui       Oui     Oui</w:t>
      </w:r>
      <w:r>
        <w:br/>
      </w:r>
      <w:r>
        <w:rPr>
          <w:rStyle w:val="VerbatimChar"/>
        </w:rPr>
        <w:t>## 874        2      Proprietaire titre Oui  Oui Oui       Oui       Oui     Oui</w:t>
      </w:r>
      <w:r>
        <w:br/>
      </w:r>
      <w:r>
        <w:rPr>
          <w:rStyle w:val="VerbatimChar"/>
        </w:rPr>
        <w:t>## 875        2      Proprietaire titre Oui  Oui Oui       Oui       Oui     Oui</w:t>
      </w:r>
      <w:r>
        <w:br/>
      </w:r>
      <w:r>
        <w:rPr>
          <w:rStyle w:val="VerbatimChar"/>
        </w:rPr>
        <w:t xml:space="preserve">## 876        2      Proprietaire titre Oui  Oui Oui       Oui   </w:t>
      </w:r>
      <w:r>
        <w:rPr>
          <w:rStyle w:val="VerbatimChar"/>
        </w:rPr>
        <w:t xml:space="preserve">    Oui     Oui</w:t>
      </w:r>
      <w:r>
        <w:br/>
      </w:r>
      <w:r>
        <w:rPr>
          <w:rStyle w:val="VerbatimChar"/>
        </w:rPr>
        <w:t>## 877        2      Proprietaire titre Oui  Oui Oui       Oui       Oui     Oui</w:t>
      </w:r>
      <w:r>
        <w:br/>
      </w:r>
      <w:r>
        <w:rPr>
          <w:rStyle w:val="VerbatimChar"/>
        </w:rPr>
        <w:t>## 878        2      Proprietaire titre Oui  Oui Oui       Oui       Oui     Oui</w:t>
      </w:r>
      <w:r>
        <w:br/>
      </w:r>
      <w:r>
        <w:rPr>
          <w:rStyle w:val="VerbatimChar"/>
        </w:rPr>
        <w:t>## 879        2      Proprietaire titre Oui  Oui Oui       Oui       Oui     O</w:t>
      </w:r>
      <w:r>
        <w:rPr>
          <w:rStyle w:val="VerbatimChar"/>
        </w:rPr>
        <w:t>ui</w:t>
      </w:r>
      <w:r>
        <w:br/>
      </w:r>
      <w:r>
        <w:rPr>
          <w:rStyle w:val="VerbatimChar"/>
        </w:rPr>
        <w:t>## 880        2      Proprietaire titre Oui  Oui Oui       Oui       Oui     Oui</w:t>
      </w:r>
      <w:r>
        <w:br/>
      </w:r>
      <w:r>
        <w:rPr>
          <w:rStyle w:val="VerbatimChar"/>
        </w:rPr>
        <w:t>## 881        2      Proprietaire titre Oui  Oui Oui       Oui       Oui     Oui</w:t>
      </w:r>
      <w:r>
        <w:br/>
      </w:r>
      <w:r>
        <w:rPr>
          <w:rStyle w:val="VerbatimChar"/>
        </w:rPr>
        <w:t>## 882        2      Proprietaire titre Oui  Oui Oui       Oui       Oui     Oui</w:t>
      </w:r>
      <w:r>
        <w:br/>
      </w:r>
      <w:r>
        <w:rPr>
          <w:rStyle w:val="VerbatimChar"/>
        </w:rPr>
        <w:t xml:space="preserve">## 883    </w:t>
      </w:r>
      <w:r>
        <w:rPr>
          <w:rStyle w:val="VerbatimChar"/>
        </w:rPr>
        <w:t xml:space="preserve">    2      Proprietaire titre Oui  Oui Oui       Oui       Oui     Oui</w:t>
      </w:r>
      <w:r>
        <w:br/>
      </w:r>
      <w:r>
        <w:rPr>
          <w:rStyle w:val="VerbatimChar"/>
        </w:rPr>
        <w:t>## 884        1               Locataire Oui  Oui Oui       Oui       Oui     Oui</w:t>
      </w:r>
      <w:r>
        <w:br/>
      </w:r>
      <w:r>
        <w:rPr>
          <w:rStyle w:val="VerbatimChar"/>
        </w:rPr>
        <w:t>## 885        1               Locataire Oui  Oui Oui       Oui       Oui     Oui</w:t>
      </w:r>
      <w:r>
        <w:br/>
      </w:r>
      <w:r>
        <w:rPr>
          <w:rStyle w:val="VerbatimChar"/>
        </w:rPr>
        <w:t xml:space="preserve">## 886        1        </w:t>
      </w:r>
      <w:r>
        <w:rPr>
          <w:rStyle w:val="VerbatimChar"/>
        </w:rPr>
        <w:t xml:space="preserve">       Locataire Oui  Oui Oui       Oui       Oui     Oui</w:t>
      </w:r>
      <w:r>
        <w:br/>
      </w:r>
      <w:r>
        <w:rPr>
          <w:rStyle w:val="VerbatimChar"/>
        </w:rPr>
        <w:t>## 887        1               Locataire Oui  Oui Oui       Oui       Oui     Oui</w:t>
      </w:r>
      <w:r>
        <w:br/>
      </w:r>
      <w:r>
        <w:rPr>
          <w:rStyle w:val="VerbatimChar"/>
        </w:rPr>
        <w:t>## 888        1               Locataire Oui  Oui Oui       Oui       Oui     Oui</w:t>
      </w:r>
      <w:r>
        <w:br/>
      </w:r>
      <w:r>
        <w:rPr>
          <w:rStyle w:val="VerbatimChar"/>
        </w:rPr>
        <w:t>## 889        1 Proprietaire sans ti</w:t>
      </w:r>
      <w:r>
        <w:rPr>
          <w:rStyle w:val="VerbatimChar"/>
        </w:rPr>
        <w:t>tre Oui  Oui Oui       Oui       Oui     Non</w:t>
      </w:r>
      <w:r>
        <w:br/>
      </w:r>
      <w:r>
        <w:rPr>
          <w:rStyle w:val="VerbatimChar"/>
        </w:rPr>
        <w:t>## 890        1 Proprietaire sans titre Oui  Oui Oui       Oui       Oui     Non</w:t>
      </w:r>
      <w:r>
        <w:br/>
      </w:r>
      <w:r>
        <w:rPr>
          <w:rStyle w:val="VerbatimChar"/>
        </w:rPr>
        <w:t>## 891        1 Proprietaire sans titre Oui  Oui Oui       Oui       Oui     Non</w:t>
      </w:r>
      <w:r>
        <w:br/>
      </w:r>
      <w:r>
        <w:rPr>
          <w:rStyle w:val="VerbatimChar"/>
        </w:rPr>
        <w:t xml:space="preserve">## 892        1 Proprietaire sans titre Oui  Oui </w:t>
      </w:r>
      <w:r>
        <w:rPr>
          <w:rStyle w:val="VerbatimChar"/>
        </w:rPr>
        <w:t>Oui       Oui       Oui     Non</w:t>
      </w:r>
      <w:r>
        <w:br/>
      </w:r>
      <w:r>
        <w:rPr>
          <w:rStyle w:val="VerbatimChar"/>
        </w:rPr>
        <w:t>## 893        1 Proprietaire sans titre Oui  Oui Oui       Oui       Oui     Non</w:t>
      </w:r>
      <w:r>
        <w:br/>
      </w:r>
      <w:r>
        <w:rPr>
          <w:rStyle w:val="VerbatimChar"/>
        </w:rPr>
        <w:t xml:space="preserve">## 894        1 Proprietaire sans titre Oui  Oui Oui       Oui       Oui     </w:t>
      </w:r>
      <w:r>
        <w:rPr>
          <w:rStyle w:val="VerbatimChar"/>
        </w:rPr>
        <w:lastRenderedPageBreak/>
        <w:t>Non</w:t>
      </w:r>
      <w:r>
        <w:br/>
      </w:r>
      <w:r>
        <w:rPr>
          <w:rStyle w:val="VerbatimChar"/>
        </w:rPr>
        <w:t>## 895        1 Proprietaire sans titre Oui  Oui Oui       Oui</w:t>
      </w:r>
      <w:r>
        <w:rPr>
          <w:rStyle w:val="VerbatimChar"/>
        </w:rPr>
        <w:t xml:space="preserve">       Oui     Non</w:t>
      </w:r>
      <w:r>
        <w:br/>
      </w:r>
      <w:r>
        <w:rPr>
          <w:rStyle w:val="VerbatimChar"/>
        </w:rPr>
        <w:t>## 896        1 Proprietaire sans titre Oui  Oui Oui       Oui       Oui     Non</w:t>
      </w:r>
      <w:r>
        <w:br/>
      </w:r>
      <w:r>
        <w:rPr>
          <w:rStyle w:val="VerbatimChar"/>
        </w:rPr>
        <w:t>## 897        1 Proprietaire sans titre Oui  Oui Oui       Oui       Oui     Non</w:t>
      </w:r>
      <w:r>
        <w:br/>
      </w:r>
      <w:r>
        <w:rPr>
          <w:rStyle w:val="VerbatimChar"/>
        </w:rPr>
        <w:t xml:space="preserve">## 898        1 Proprietaire sans titre Oui  Oui Oui       Oui       Oui   </w:t>
      </w:r>
      <w:r>
        <w:rPr>
          <w:rStyle w:val="VerbatimChar"/>
        </w:rPr>
        <w:t xml:space="preserve">  Non</w:t>
      </w:r>
      <w:r>
        <w:br/>
      </w:r>
      <w:r>
        <w:rPr>
          <w:rStyle w:val="VerbatimChar"/>
        </w:rPr>
        <w:t>## 899        1 Proprietaire sans titre Oui  Oui Oui       Oui       Oui     Non</w:t>
      </w:r>
      <w:r>
        <w:br/>
      </w:r>
      <w:r>
        <w:rPr>
          <w:rStyle w:val="VerbatimChar"/>
        </w:rPr>
        <w:t>## 900        1               Locataire Oui  Oui Oui       Oui       Oui     Non</w:t>
      </w:r>
      <w:r>
        <w:br/>
      </w:r>
      <w:r>
        <w:rPr>
          <w:rStyle w:val="VerbatimChar"/>
        </w:rPr>
        <w:t>## 901        1               Locataire Oui  Oui Oui       Oui       Oui     Non</w:t>
      </w:r>
      <w:r>
        <w:br/>
      </w:r>
      <w:r>
        <w:rPr>
          <w:rStyle w:val="VerbatimChar"/>
        </w:rPr>
        <w:t xml:space="preserve">## 902 </w:t>
      </w:r>
      <w:r>
        <w:rPr>
          <w:rStyle w:val="VerbatimChar"/>
        </w:rPr>
        <w:t xml:space="preserve">       1               Locataire Oui  Oui Oui       Oui       Oui     Non</w:t>
      </w:r>
      <w:r>
        <w:br/>
      </w:r>
      <w:r>
        <w:rPr>
          <w:rStyle w:val="VerbatimChar"/>
        </w:rPr>
        <w:t>## 903        1               Locataire Oui  Oui Oui       Oui       Oui     Non</w:t>
      </w:r>
      <w:r>
        <w:br/>
      </w:r>
      <w:r>
        <w:rPr>
          <w:rStyle w:val="VerbatimChar"/>
        </w:rPr>
        <w:t>## 904        1               Locataire Oui  Oui Oui       Oui       Oui     Non</w:t>
      </w:r>
      <w:r>
        <w:br/>
      </w:r>
      <w:r>
        <w:rPr>
          <w:rStyle w:val="VerbatimChar"/>
        </w:rPr>
        <w:t xml:space="preserve">## 905        1     </w:t>
      </w:r>
      <w:r>
        <w:rPr>
          <w:rStyle w:val="VerbatimChar"/>
        </w:rPr>
        <w:t xml:space="preserve">          Locataire Oui  Oui Oui       Oui       Oui     Non</w:t>
      </w:r>
      <w:r>
        <w:br/>
      </w:r>
      <w:r>
        <w:rPr>
          <w:rStyle w:val="VerbatimChar"/>
        </w:rPr>
        <w:t>## 906        1 Proprietaire sans titre Oui  Oui Oui       Non       Non     Non</w:t>
      </w:r>
      <w:r>
        <w:br/>
      </w:r>
      <w:r>
        <w:rPr>
          <w:rStyle w:val="VerbatimChar"/>
        </w:rPr>
        <w:t>## 907        1 Proprietaire sans titre Oui  Oui Oui       Non       Non     Non</w:t>
      </w:r>
      <w:r>
        <w:br/>
      </w:r>
      <w:r>
        <w:rPr>
          <w:rStyle w:val="VerbatimChar"/>
        </w:rPr>
        <w:t>## 908        1 Proprietaire sans</w:t>
      </w:r>
      <w:r>
        <w:rPr>
          <w:rStyle w:val="VerbatimChar"/>
        </w:rPr>
        <w:t xml:space="preserve"> titre Oui  Oui Oui       Non       Non     Non</w:t>
      </w:r>
      <w:r>
        <w:br/>
      </w:r>
      <w:r>
        <w:rPr>
          <w:rStyle w:val="VerbatimChar"/>
        </w:rPr>
        <w:t>## 909        1 Proprietaire sans titre Oui  Oui Oui       Non       Non     Non</w:t>
      </w:r>
      <w:r>
        <w:br/>
      </w:r>
      <w:r>
        <w:rPr>
          <w:rStyle w:val="VerbatimChar"/>
        </w:rPr>
        <w:t>## 910        1 Proprietaire sans titre Oui  Oui Oui       Non       Non     Non</w:t>
      </w:r>
      <w:r>
        <w:br/>
      </w:r>
      <w:r>
        <w:rPr>
          <w:rStyle w:val="VerbatimChar"/>
        </w:rPr>
        <w:t>## 911        1 Proprietaire sans titre Oui  Oui Oui       Non       Non     Non</w:t>
      </w:r>
      <w:r>
        <w:br/>
      </w:r>
      <w:r>
        <w:rPr>
          <w:rStyle w:val="VerbatimChar"/>
        </w:rPr>
        <w:t>## 912        1 Proprietaire sans titre Oui  Oui Oui       Non       Non     Non</w:t>
      </w:r>
      <w:r>
        <w:br/>
      </w:r>
      <w:r>
        <w:rPr>
          <w:rStyle w:val="VerbatimChar"/>
        </w:rPr>
        <w:t>## 913        1 Proprietaire sans titre Oui  Oui Oui       Non       Non     Non</w:t>
      </w:r>
      <w:r>
        <w:br/>
      </w:r>
      <w:r>
        <w:rPr>
          <w:rStyle w:val="VerbatimChar"/>
        </w:rPr>
        <w:t xml:space="preserve">## 914       </w:t>
      </w:r>
      <w:r>
        <w:rPr>
          <w:rStyle w:val="VerbatimChar"/>
        </w:rPr>
        <w:t xml:space="preserve"> 1 Proprietaire sans titre Oui  Oui Oui       Non       Non     Non</w:t>
      </w:r>
      <w:r>
        <w:br/>
      </w:r>
      <w:r>
        <w:rPr>
          <w:rStyle w:val="VerbatimChar"/>
        </w:rPr>
        <w:t>## 915        1 Proprietaire sans titre Oui  Oui Oui       Non       Non     Non</w:t>
      </w:r>
      <w:r>
        <w:br/>
      </w:r>
      <w:r>
        <w:rPr>
          <w:rStyle w:val="VerbatimChar"/>
        </w:rPr>
        <w:t>## 916        1 Proprietaire sans titre Oui  Oui Oui       Oui       Oui     Non</w:t>
      </w:r>
      <w:r>
        <w:br/>
      </w:r>
      <w:r>
        <w:rPr>
          <w:rStyle w:val="VerbatimChar"/>
        </w:rPr>
        <w:t>## 917        1 Proprietai</w:t>
      </w:r>
      <w:r>
        <w:rPr>
          <w:rStyle w:val="VerbatimChar"/>
        </w:rPr>
        <w:t>re sans titre Oui  Oui Oui       Oui       Oui     Non</w:t>
      </w:r>
      <w:r>
        <w:br/>
      </w:r>
      <w:r>
        <w:rPr>
          <w:rStyle w:val="VerbatimChar"/>
        </w:rPr>
        <w:t>## 918        1 Proprietaire sans titre Oui  Oui Oui       Oui       Oui     Non</w:t>
      </w:r>
      <w:r>
        <w:br/>
      </w:r>
      <w:r>
        <w:rPr>
          <w:rStyle w:val="VerbatimChar"/>
        </w:rPr>
        <w:t xml:space="preserve">## 919        1 Proprietaire sans titre Oui  Oui Oui       Oui       Oui     </w:t>
      </w:r>
      <w:r>
        <w:rPr>
          <w:rStyle w:val="VerbatimChar"/>
        </w:rPr>
        <w:lastRenderedPageBreak/>
        <w:t>Non</w:t>
      </w:r>
      <w:r>
        <w:br/>
      </w:r>
      <w:r>
        <w:rPr>
          <w:rStyle w:val="VerbatimChar"/>
        </w:rPr>
        <w:t>## 920        1 Proprietaire sans titre</w:t>
      </w:r>
      <w:r>
        <w:rPr>
          <w:rStyle w:val="VerbatimChar"/>
        </w:rPr>
        <w:t xml:space="preserve"> Oui  Oui Oui       Oui       Oui     Non</w:t>
      </w:r>
      <w:r>
        <w:br/>
      </w:r>
      <w:r>
        <w:rPr>
          <w:rStyle w:val="VerbatimChar"/>
        </w:rPr>
        <w:t>## 921        1 Proprietaire sans titre Oui  Oui Oui       Oui       Oui     Non</w:t>
      </w:r>
      <w:r>
        <w:br/>
      </w:r>
      <w:r>
        <w:rPr>
          <w:rStyle w:val="VerbatimChar"/>
        </w:rPr>
        <w:t>## 922        1 Proprietaire sans titre Oui  Oui Oui       Oui       Oui     Non</w:t>
      </w:r>
      <w:r>
        <w:br/>
      </w:r>
      <w:r>
        <w:rPr>
          <w:rStyle w:val="VerbatimChar"/>
        </w:rPr>
        <w:t>## 923        1 Proprietaire sans titre Oui  Oui Oui</w:t>
      </w:r>
      <w:r>
        <w:rPr>
          <w:rStyle w:val="VerbatimChar"/>
        </w:rPr>
        <w:t xml:space="preserve">       Oui       Oui     Non</w:t>
      </w:r>
      <w:r>
        <w:br/>
      </w:r>
      <w:r>
        <w:rPr>
          <w:rStyle w:val="VerbatimChar"/>
        </w:rPr>
        <w:t>## 924        1 Proprietaire sans titre Oui  Oui Oui       Oui       Oui     Non</w:t>
      </w:r>
      <w:r>
        <w:br/>
      </w:r>
      <w:r>
        <w:rPr>
          <w:rStyle w:val="VerbatimChar"/>
        </w:rPr>
        <w:t>## 925        1 Proprietaire sans titre Oui  Oui Oui       Oui       Oui     Non</w:t>
      </w:r>
      <w:r>
        <w:br/>
      </w:r>
      <w:r>
        <w:rPr>
          <w:rStyle w:val="VerbatimChar"/>
        </w:rPr>
        <w:t xml:space="preserve">## 926        1 Proprietaire sans titre Oui  Oui Oui       Oui   </w:t>
      </w:r>
      <w:r>
        <w:rPr>
          <w:rStyle w:val="VerbatimChar"/>
        </w:rPr>
        <w:t xml:space="preserve">    Oui     Non</w:t>
      </w:r>
      <w:r>
        <w:br/>
      </w:r>
      <w:r>
        <w:rPr>
          <w:rStyle w:val="VerbatimChar"/>
        </w:rPr>
        <w:t>## 927        1 Proprietaire sans titre Oui  Oui Oui       Oui       Oui     Non</w:t>
      </w:r>
      <w:r>
        <w:br/>
      </w:r>
      <w:r>
        <w:rPr>
          <w:rStyle w:val="VerbatimChar"/>
        </w:rPr>
        <w:t>## 928        1 Proprietaire sans titre Oui  Oui Oui       Oui       Oui     Non</w:t>
      </w:r>
      <w:r>
        <w:br/>
      </w:r>
      <w:r>
        <w:rPr>
          <w:rStyle w:val="VerbatimChar"/>
        </w:rPr>
        <w:t>## 929        1 Proprietaire sans titre Oui  Oui Oui       Oui       Oui     N</w:t>
      </w:r>
      <w:r>
        <w:rPr>
          <w:rStyle w:val="VerbatimChar"/>
        </w:rPr>
        <w:t>on</w:t>
      </w:r>
      <w:r>
        <w:br/>
      </w:r>
      <w:r>
        <w:rPr>
          <w:rStyle w:val="VerbatimChar"/>
        </w:rPr>
        <w:t>## 930        1 Proprietaire sans titre Oui  Oui Oui       Oui       Oui     Non</w:t>
      </w:r>
      <w:r>
        <w:br/>
      </w:r>
      <w:r>
        <w:rPr>
          <w:rStyle w:val="VerbatimChar"/>
        </w:rPr>
        <w:t>## 931        1 Proprietaire sans titre Oui  Oui Oui       Oui       Oui     Non</w:t>
      </w:r>
      <w:r>
        <w:br/>
      </w:r>
      <w:r>
        <w:rPr>
          <w:rStyle w:val="VerbatimChar"/>
        </w:rPr>
        <w:t>## 932        1               Locataire Oui  Oui Oui       Non       Non     Non</w:t>
      </w:r>
      <w:r>
        <w:br/>
      </w:r>
      <w:r>
        <w:rPr>
          <w:rStyle w:val="VerbatimChar"/>
        </w:rPr>
        <w:t xml:space="preserve">## 933    </w:t>
      </w:r>
      <w:r>
        <w:rPr>
          <w:rStyle w:val="VerbatimChar"/>
        </w:rPr>
        <w:t xml:space="preserve">    1               Locataire Oui  Oui Oui       Non       Non     Non</w:t>
      </w:r>
      <w:r>
        <w:br/>
      </w:r>
      <w:r>
        <w:rPr>
          <w:rStyle w:val="VerbatimChar"/>
        </w:rPr>
        <w:t>## 934        1               Locataire Oui  Oui Oui       Non       Non     Non</w:t>
      </w:r>
      <w:r>
        <w:br/>
      </w:r>
      <w:r>
        <w:rPr>
          <w:rStyle w:val="VerbatimChar"/>
        </w:rPr>
        <w:t>## 935        1               Locataire Oui  Oui Oui       Non       Non     Non</w:t>
      </w:r>
      <w:r>
        <w:br/>
      </w:r>
      <w:r>
        <w:rPr>
          <w:rStyle w:val="VerbatimChar"/>
        </w:rPr>
        <w:t xml:space="preserve">## 936        1        </w:t>
      </w:r>
      <w:r>
        <w:rPr>
          <w:rStyle w:val="VerbatimChar"/>
        </w:rPr>
        <w:t xml:space="preserve">       Locataire Oui  Oui Oui       Non       Non     Non</w:t>
      </w:r>
      <w:r>
        <w:br/>
      </w:r>
      <w:r>
        <w:rPr>
          <w:rStyle w:val="VerbatimChar"/>
        </w:rPr>
        <w:t>## 937        1 Proprietaire sans titre Oui  Oui Oui       Non       Non     Non</w:t>
      </w:r>
      <w:r>
        <w:br/>
      </w:r>
      <w:r>
        <w:rPr>
          <w:rStyle w:val="VerbatimChar"/>
        </w:rPr>
        <w:t>## 938        1 Proprietaire sans titre Oui  Oui Oui       Non       Non     Non</w:t>
      </w:r>
      <w:r>
        <w:br/>
      </w:r>
      <w:r>
        <w:rPr>
          <w:rStyle w:val="VerbatimChar"/>
        </w:rPr>
        <w:t>## 939        1 Proprietaire sans ti</w:t>
      </w:r>
      <w:r>
        <w:rPr>
          <w:rStyle w:val="VerbatimChar"/>
        </w:rPr>
        <w:t>tre Oui  Oui Oui       Non       Non     Non</w:t>
      </w:r>
      <w:r>
        <w:br/>
      </w:r>
      <w:r>
        <w:rPr>
          <w:rStyle w:val="VerbatimChar"/>
        </w:rPr>
        <w:t>## 940        1 Proprietaire sans titre Oui  Oui Oui       Non       Non     Non</w:t>
      </w:r>
      <w:r>
        <w:br/>
      </w:r>
      <w:r>
        <w:rPr>
          <w:rStyle w:val="VerbatimChar"/>
        </w:rPr>
        <w:t>## 941        1 Proprietaire sans titre Oui  Oui Oui       Non       Non     Non</w:t>
      </w:r>
      <w:r>
        <w:br/>
      </w:r>
      <w:r>
        <w:rPr>
          <w:rStyle w:val="VerbatimChar"/>
        </w:rPr>
        <w:t xml:space="preserve">## 942        1 Proprietaire sans titre Oui  Oui </w:t>
      </w:r>
      <w:r>
        <w:rPr>
          <w:rStyle w:val="VerbatimChar"/>
        </w:rPr>
        <w:t>Oui       Non       Non     Non</w:t>
      </w:r>
      <w:r>
        <w:br/>
      </w:r>
      <w:r>
        <w:rPr>
          <w:rStyle w:val="VerbatimChar"/>
        </w:rPr>
        <w:t>## 943        1 Proprietaire sans titre Oui  Oui Oui       Non       Non     Non</w:t>
      </w:r>
      <w:r>
        <w:br/>
      </w:r>
      <w:r>
        <w:rPr>
          <w:rStyle w:val="VerbatimChar"/>
        </w:rPr>
        <w:t xml:space="preserve">## 944        1 Proprietaire sans titre Oui  Oui Oui       Non       Non     </w:t>
      </w:r>
      <w:r>
        <w:rPr>
          <w:rStyle w:val="VerbatimChar"/>
        </w:rPr>
        <w:lastRenderedPageBreak/>
        <w:t>Non</w:t>
      </w:r>
      <w:r>
        <w:br/>
      </w:r>
      <w:r>
        <w:rPr>
          <w:rStyle w:val="VerbatimChar"/>
        </w:rPr>
        <w:t>## 945        1 Proprietaire sans titre Oui  Oui Oui       Non</w:t>
      </w:r>
      <w:r>
        <w:rPr>
          <w:rStyle w:val="VerbatimChar"/>
        </w:rPr>
        <w:t xml:space="preserve">       Non     Non</w:t>
      </w:r>
      <w:r>
        <w:br/>
      </w:r>
      <w:r>
        <w:rPr>
          <w:rStyle w:val="VerbatimChar"/>
        </w:rPr>
        <w:t>## 946        1 Proprietaire sans titre Oui  Oui Oui       Non       Non     Non</w:t>
      </w:r>
      <w:r>
        <w:br/>
      </w:r>
      <w:r>
        <w:rPr>
          <w:rStyle w:val="VerbatimChar"/>
        </w:rPr>
        <w:t>## 947        1                   Autre Oui  Oui Oui       Non       Non     Non</w:t>
      </w:r>
      <w:r>
        <w:br/>
      </w:r>
      <w:r>
        <w:rPr>
          <w:rStyle w:val="VerbatimChar"/>
        </w:rPr>
        <w:t xml:space="preserve">## 948        1 Proprietaire sans titre Oui  Oui Oui       Non       Non   </w:t>
      </w:r>
      <w:r>
        <w:rPr>
          <w:rStyle w:val="VerbatimChar"/>
        </w:rPr>
        <w:t xml:space="preserve">  Non</w:t>
      </w:r>
      <w:r>
        <w:br/>
      </w:r>
      <w:r>
        <w:rPr>
          <w:rStyle w:val="VerbatimChar"/>
        </w:rPr>
        <w:t>## 949        1 Proprietaire sans titre Oui  Oui Oui       Non       Non     Non</w:t>
      </w:r>
      <w:r>
        <w:br/>
      </w:r>
      <w:r>
        <w:rPr>
          <w:rStyle w:val="VerbatimChar"/>
        </w:rPr>
        <w:t>## 950        1               Locataire Oui  Oui Oui       Oui       Oui     Oui</w:t>
      </w:r>
      <w:r>
        <w:br/>
      </w:r>
      <w:r>
        <w:rPr>
          <w:rStyle w:val="VerbatimChar"/>
        </w:rPr>
        <w:t>## 951        1               Locataire Oui  Oui Oui       Oui       Oui     Oui</w:t>
      </w:r>
      <w:r>
        <w:br/>
      </w:r>
      <w:r>
        <w:rPr>
          <w:rStyle w:val="VerbatimChar"/>
        </w:rPr>
        <w:t xml:space="preserve">## 952 </w:t>
      </w:r>
      <w:r>
        <w:rPr>
          <w:rStyle w:val="VerbatimChar"/>
        </w:rPr>
        <w:t xml:space="preserve">       1               Locataire Oui  Oui Oui       Oui       Oui     Oui</w:t>
      </w:r>
      <w:r>
        <w:br/>
      </w:r>
      <w:r>
        <w:rPr>
          <w:rStyle w:val="VerbatimChar"/>
        </w:rPr>
        <w:t>## 953        1               Locataire Oui  Oui Oui       Oui       Oui     Oui</w:t>
      </w:r>
      <w:r>
        <w:br/>
      </w:r>
      <w:r>
        <w:rPr>
          <w:rStyle w:val="VerbatimChar"/>
        </w:rPr>
        <w:t>## 954        1               Locataire Oui  Oui Oui       Oui       Oui     Oui</w:t>
      </w:r>
      <w:r>
        <w:br/>
      </w:r>
      <w:r>
        <w:rPr>
          <w:rStyle w:val="VerbatimChar"/>
        </w:rPr>
        <w:t xml:space="preserve">## 955        1     </w:t>
      </w:r>
      <w:r>
        <w:rPr>
          <w:rStyle w:val="VerbatimChar"/>
        </w:rPr>
        <w:t xml:space="preserve"> Proprietaire titre Oui  Oui Oui       Non       Non     Oui</w:t>
      </w:r>
      <w:r>
        <w:br/>
      </w:r>
      <w:r>
        <w:rPr>
          <w:rStyle w:val="VerbatimChar"/>
        </w:rPr>
        <w:t>## 956        1      Proprietaire titre Oui  Oui Oui       Non       Non     Oui</w:t>
      </w:r>
      <w:r>
        <w:br/>
      </w:r>
      <w:r>
        <w:rPr>
          <w:rStyle w:val="VerbatimChar"/>
        </w:rPr>
        <w:t>## 957        1      Proprietaire titre Oui  Oui Oui       Non       Non     Oui</w:t>
      </w:r>
      <w:r>
        <w:br/>
      </w:r>
      <w:r>
        <w:rPr>
          <w:rStyle w:val="VerbatimChar"/>
        </w:rPr>
        <w:t>## 958        1      Proprietaire</w:t>
      </w:r>
      <w:r>
        <w:rPr>
          <w:rStyle w:val="VerbatimChar"/>
        </w:rPr>
        <w:t xml:space="preserve"> titre Oui  Oui Oui       Non       Non     Oui</w:t>
      </w:r>
      <w:r>
        <w:br/>
      </w:r>
      <w:r>
        <w:rPr>
          <w:rStyle w:val="VerbatimChar"/>
        </w:rPr>
        <w:t>## 959        1      Proprietaire titre Oui  Oui Oui       Non       Non     Oui</w:t>
      </w:r>
      <w:r>
        <w:br/>
      </w:r>
      <w:r>
        <w:rPr>
          <w:rStyle w:val="VerbatimChar"/>
        </w:rPr>
        <w:t>## 960        1      Proprietaire titre Oui  Oui Oui       Non       Non     Oui</w:t>
      </w:r>
      <w:r>
        <w:br/>
      </w:r>
      <w:r>
        <w:rPr>
          <w:rStyle w:val="VerbatimChar"/>
        </w:rPr>
        <w:t>## 961        1 Proprietaire sans titre Oui  Oui Oui       Oui       Oui     Oui</w:t>
      </w:r>
      <w:r>
        <w:br/>
      </w:r>
      <w:r>
        <w:rPr>
          <w:rStyle w:val="VerbatimChar"/>
        </w:rPr>
        <w:t>## 962        1 Proprietaire sans titre Oui  Oui Oui       Oui       Oui     Oui</w:t>
      </w:r>
      <w:r>
        <w:br/>
      </w:r>
      <w:r>
        <w:rPr>
          <w:rStyle w:val="VerbatimChar"/>
        </w:rPr>
        <w:t>## 963        1 Proprietaire sans titre Oui  Oui Oui       Oui       Oui     Oui</w:t>
      </w:r>
      <w:r>
        <w:br/>
      </w:r>
      <w:r>
        <w:rPr>
          <w:rStyle w:val="VerbatimChar"/>
        </w:rPr>
        <w:t xml:space="preserve">## 964       </w:t>
      </w:r>
      <w:r>
        <w:rPr>
          <w:rStyle w:val="VerbatimChar"/>
        </w:rPr>
        <w:t xml:space="preserve"> 1 Proprietaire sans titre Oui  Oui Oui       Oui       Oui     Oui</w:t>
      </w:r>
      <w:r>
        <w:br/>
      </w:r>
      <w:r>
        <w:rPr>
          <w:rStyle w:val="VerbatimChar"/>
        </w:rPr>
        <w:t>## 965        1 Proprietaire sans titre Oui  Oui Oui       Oui       Oui     Oui</w:t>
      </w:r>
      <w:r>
        <w:br/>
      </w:r>
      <w:r>
        <w:rPr>
          <w:rStyle w:val="VerbatimChar"/>
        </w:rPr>
        <w:t>## 966        1      Proprietaire titre Oui  Oui Oui       Oui       Oui     Oui</w:t>
      </w:r>
      <w:r>
        <w:br/>
      </w:r>
      <w:r>
        <w:rPr>
          <w:rStyle w:val="VerbatimChar"/>
        </w:rPr>
        <w:t>## 967        1      Propr</w:t>
      </w:r>
      <w:r>
        <w:rPr>
          <w:rStyle w:val="VerbatimChar"/>
        </w:rPr>
        <w:t>ietaire titre Oui  Oui Oui       Oui       Oui     Oui</w:t>
      </w:r>
      <w:r>
        <w:br/>
      </w:r>
      <w:r>
        <w:rPr>
          <w:rStyle w:val="VerbatimChar"/>
        </w:rPr>
        <w:t>## 968        1      Proprietaire titre Oui  Oui Oui       Oui       Oui     Oui</w:t>
      </w:r>
      <w:r>
        <w:br/>
      </w:r>
      <w:r>
        <w:rPr>
          <w:rStyle w:val="VerbatimChar"/>
        </w:rPr>
        <w:t xml:space="preserve">## 969        1      Proprietaire titre Oui  Oui Oui       Oui       Oui     </w:t>
      </w:r>
      <w:r>
        <w:rPr>
          <w:rStyle w:val="VerbatimChar"/>
        </w:rPr>
        <w:lastRenderedPageBreak/>
        <w:t>Oui</w:t>
      </w:r>
      <w:r>
        <w:br/>
      </w:r>
      <w:r>
        <w:rPr>
          <w:rStyle w:val="VerbatimChar"/>
        </w:rPr>
        <w:t>## 970        1      Proprietaire titre</w:t>
      </w:r>
      <w:r>
        <w:rPr>
          <w:rStyle w:val="VerbatimChar"/>
        </w:rPr>
        <w:t xml:space="preserve"> Oui  Oui Oui       Oui       Oui     Non</w:t>
      </w:r>
      <w:r>
        <w:br/>
      </w:r>
      <w:r>
        <w:rPr>
          <w:rStyle w:val="VerbatimChar"/>
        </w:rPr>
        <w:t>## 971        1      Proprietaire titre Oui  Oui Oui       Oui       Oui     Non</w:t>
      </w:r>
      <w:r>
        <w:br/>
      </w:r>
      <w:r>
        <w:rPr>
          <w:rStyle w:val="VerbatimChar"/>
        </w:rPr>
        <w:t>## 972        1      Proprietaire titre Oui  Oui Oui       Oui       Oui     Non</w:t>
      </w:r>
      <w:r>
        <w:br/>
      </w:r>
      <w:r>
        <w:rPr>
          <w:rStyle w:val="VerbatimChar"/>
        </w:rPr>
        <w:t>## 973        1      Proprietaire titre Oui  Oui Oui</w:t>
      </w:r>
      <w:r>
        <w:rPr>
          <w:rStyle w:val="VerbatimChar"/>
        </w:rPr>
        <w:t xml:space="preserve">       Oui       Oui     Non</w:t>
      </w:r>
      <w:r>
        <w:br/>
      </w:r>
      <w:r>
        <w:rPr>
          <w:rStyle w:val="VerbatimChar"/>
        </w:rPr>
        <w:t>## 974        1      Proprietaire titre Oui  Oui Oui       Oui       Oui     Non</w:t>
      </w:r>
      <w:r>
        <w:br/>
      </w:r>
      <w:r>
        <w:rPr>
          <w:rStyle w:val="VerbatimChar"/>
        </w:rPr>
        <w:t>## 975        1      Proprietaire titre Oui  Oui Oui       Oui       Oui     Non</w:t>
      </w:r>
      <w:r>
        <w:br/>
      </w:r>
      <w:r>
        <w:rPr>
          <w:rStyle w:val="VerbatimChar"/>
        </w:rPr>
        <w:t xml:space="preserve">## 976        1      Proprietaire titre Oui  Oui Oui       Oui   </w:t>
      </w:r>
      <w:r>
        <w:rPr>
          <w:rStyle w:val="VerbatimChar"/>
        </w:rPr>
        <w:t xml:space="preserve">    Oui     Non</w:t>
      </w:r>
      <w:r>
        <w:br/>
      </w:r>
      <w:r>
        <w:rPr>
          <w:rStyle w:val="VerbatimChar"/>
        </w:rPr>
        <w:t>## 977        1      Proprietaire titre Oui  Oui Oui       Oui       Oui     Non</w:t>
      </w:r>
      <w:r>
        <w:br/>
      </w:r>
      <w:r>
        <w:rPr>
          <w:rStyle w:val="VerbatimChar"/>
        </w:rPr>
        <w:t>## 978        1      Proprietaire titre Oui  Oui Oui       Oui       Oui     Non</w:t>
      </w:r>
      <w:r>
        <w:br/>
      </w:r>
      <w:r>
        <w:rPr>
          <w:rStyle w:val="VerbatimChar"/>
        </w:rPr>
        <w:t>## 979        1 Proprietaire sans titre Oui  Oui Oui       Oui       Oui     O</w:t>
      </w:r>
      <w:r>
        <w:rPr>
          <w:rStyle w:val="VerbatimChar"/>
        </w:rPr>
        <w:t>ui</w:t>
      </w:r>
      <w:r>
        <w:br/>
      </w:r>
      <w:r>
        <w:rPr>
          <w:rStyle w:val="VerbatimChar"/>
        </w:rPr>
        <w:t>## 980        1 Proprietaire sans titre Oui  Oui Oui       Oui       Oui     Oui</w:t>
      </w:r>
      <w:r>
        <w:br/>
      </w:r>
      <w:r>
        <w:rPr>
          <w:rStyle w:val="VerbatimChar"/>
        </w:rPr>
        <w:t>## 981        1 Proprietaire sans titre Oui  Oui Oui       Oui       Oui     Oui</w:t>
      </w:r>
      <w:r>
        <w:br/>
      </w:r>
      <w:r>
        <w:rPr>
          <w:rStyle w:val="VerbatimChar"/>
        </w:rPr>
        <w:t>## 982        1 Proprietaire sans titre Oui  Oui Oui       Oui       Oui     Oui</w:t>
      </w:r>
      <w:r>
        <w:br/>
      </w:r>
      <w:r>
        <w:rPr>
          <w:rStyle w:val="VerbatimChar"/>
        </w:rPr>
        <w:t xml:space="preserve">## 983    </w:t>
      </w:r>
      <w:r>
        <w:rPr>
          <w:rStyle w:val="VerbatimChar"/>
        </w:rPr>
        <w:t xml:space="preserve">    1 Proprietaire sans titre Oui  Oui Oui       Oui       Oui     Oui</w:t>
      </w:r>
      <w:r>
        <w:br/>
      </w:r>
      <w:r>
        <w:rPr>
          <w:rStyle w:val="VerbatimChar"/>
        </w:rPr>
        <w:t>## 984        1               Locataire Oui  Oui Oui       Oui       Oui     Oui</w:t>
      </w:r>
      <w:r>
        <w:br/>
      </w:r>
      <w:r>
        <w:rPr>
          <w:rStyle w:val="VerbatimChar"/>
        </w:rPr>
        <w:t>## 985        1      Proprietaire titre Oui  Oui Oui       Oui       Oui     Oui</w:t>
      </w:r>
      <w:r>
        <w:br/>
      </w:r>
      <w:r>
        <w:rPr>
          <w:rStyle w:val="VerbatimChar"/>
        </w:rPr>
        <w:t>## 986        1      Pr</w:t>
      </w:r>
      <w:r>
        <w:rPr>
          <w:rStyle w:val="VerbatimChar"/>
        </w:rPr>
        <w:t>oprietaire titre Oui  Oui Oui       Oui       Oui     Oui</w:t>
      </w:r>
      <w:r>
        <w:br/>
      </w:r>
      <w:r>
        <w:rPr>
          <w:rStyle w:val="VerbatimChar"/>
        </w:rPr>
        <w:t>## 987        1      Proprietaire titre Oui  Oui Oui       Oui       Oui     Oui</w:t>
      </w:r>
      <w:r>
        <w:br/>
      </w:r>
      <w:r>
        <w:rPr>
          <w:rStyle w:val="VerbatimChar"/>
        </w:rPr>
        <w:t>## 988        1      Proprietaire titre Oui  Oui Oui       Oui       Oui     Oui</w:t>
      </w:r>
      <w:r>
        <w:br/>
      </w:r>
      <w:r>
        <w:rPr>
          <w:rStyle w:val="VerbatimChar"/>
        </w:rPr>
        <w:t>## 989        1      Proprietaire ti</w:t>
      </w:r>
      <w:r>
        <w:rPr>
          <w:rStyle w:val="VerbatimChar"/>
        </w:rPr>
        <w:t>tre Oui  Oui Oui       Oui       Oui     Oui</w:t>
      </w:r>
      <w:r>
        <w:br/>
      </w:r>
      <w:r>
        <w:rPr>
          <w:rStyle w:val="VerbatimChar"/>
        </w:rPr>
        <w:t>## 990        1      Proprietaire titre Oui  Oui Oui       Oui       Oui     Oui</w:t>
      </w:r>
      <w:r>
        <w:br/>
      </w:r>
      <w:r>
        <w:rPr>
          <w:rStyle w:val="VerbatimChar"/>
        </w:rPr>
        <w:t>## 991        1      Proprietaire titre Oui  Oui Oui       Oui       Oui     Oui</w:t>
      </w:r>
      <w:r>
        <w:br/>
      </w:r>
      <w:r>
        <w:rPr>
          <w:rStyle w:val="VerbatimChar"/>
        </w:rPr>
        <w:t xml:space="preserve">## 992        1                   Autre Oui  Oui </w:t>
      </w:r>
      <w:r>
        <w:rPr>
          <w:rStyle w:val="VerbatimChar"/>
        </w:rPr>
        <w:t>Oui       Oui       Oui     Oui</w:t>
      </w:r>
      <w:r>
        <w:br/>
      </w:r>
      <w:r>
        <w:rPr>
          <w:rStyle w:val="VerbatimChar"/>
        </w:rPr>
        <w:t>## 993        1                   Autre Oui  Oui Oui       Oui       Oui     Oui</w:t>
      </w:r>
      <w:r>
        <w:br/>
      </w:r>
      <w:r>
        <w:rPr>
          <w:rStyle w:val="VerbatimChar"/>
        </w:rPr>
        <w:t xml:space="preserve">## 994        1                   Autre Oui  Oui Oui       Oui       Oui     </w:t>
      </w:r>
      <w:r>
        <w:rPr>
          <w:rStyle w:val="VerbatimChar"/>
        </w:rPr>
        <w:lastRenderedPageBreak/>
        <w:t>Oui</w:t>
      </w:r>
      <w:r>
        <w:br/>
      </w:r>
      <w:r>
        <w:rPr>
          <w:rStyle w:val="VerbatimChar"/>
        </w:rPr>
        <w:t>## 995        1                   Autre Oui  Oui Oui       Oui</w:t>
      </w:r>
      <w:r>
        <w:rPr>
          <w:rStyle w:val="VerbatimChar"/>
        </w:rPr>
        <w:t xml:space="preserve">       Oui     Oui</w:t>
      </w:r>
      <w:r>
        <w:br/>
      </w:r>
      <w:r>
        <w:rPr>
          <w:rStyle w:val="VerbatimChar"/>
        </w:rPr>
        <w:t>## 996        1      Proprietaire titre Oui  Oui Oui       Non       Non     Oui</w:t>
      </w:r>
      <w:r>
        <w:br/>
      </w:r>
      <w:r>
        <w:rPr>
          <w:rStyle w:val="VerbatimChar"/>
        </w:rPr>
        <w:t>## 997        1      Proprietaire titre Oui  Oui Oui       Non       Non     Oui</w:t>
      </w:r>
      <w:r>
        <w:br/>
      </w:r>
      <w:r>
        <w:rPr>
          <w:rStyle w:val="VerbatimChar"/>
        </w:rPr>
        <w:t xml:space="preserve">## 998        1      Proprietaire titre Oui  Oui Oui       Non       Non   </w:t>
      </w:r>
      <w:r>
        <w:rPr>
          <w:rStyle w:val="VerbatimChar"/>
        </w:rPr>
        <w:t xml:space="preserve">  Oui</w:t>
      </w:r>
      <w:r>
        <w:br/>
      </w:r>
      <w:r>
        <w:rPr>
          <w:rStyle w:val="VerbatimChar"/>
        </w:rPr>
        <w:t>## 999        1      Proprietaire titre Oui  Oui Oui       Non       Non     Oui</w:t>
      </w:r>
      <w:r>
        <w:br/>
      </w:r>
      <w:r>
        <w:rPr>
          <w:rStyle w:val="VerbatimChar"/>
        </w:rPr>
        <w:t>## 1000       1      Proprietaire titre Oui  Oui Oui       Non       Non     Oui</w:t>
      </w:r>
      <w:r>
        <w:br/>
      </w:r>
      <w:r>
        <w:rPr>
          <w:rStyle w:val="VerbatimChar"/>
        </w:rPr>
        <w:t>## 1001       1               Locataire Oui  Oui Oui       Oui       Oui     Oui</w:t>
      </w:r>
      <w:r>
        <w:br/>
      </w:r>
      <w:r>
        <w:rPr>
          <w:rStyle w:val="VerbatimChar"/>
        </w:rPr>
        <w:t>## 1002</w:t>
      </w:r>
      <w:r>
        <w:rPr>
          <w:rStyle w:val="VerbatimChar"/>
        </w:rPr>
        <w:t xml:space="preserve">       1               Locataire Oui  Oui Oui       Oui       Oui     Oui</w:t>
      </w:r>
      <w:r>
        <w:br/>
      </w:r>
      <w:r>
        <w:rPr>
          <w:rStyle w:val="VerbatimChar"/>
        </w:rPr>
        <w:t>## 1003       1               Locataire Oui  Oui Oui       Oui       Oui     Oui</w:t>
      </w:r>
      <w:r>
        <w:br/>
      </w:r>
      <w:r>
        <w:rPr>
          <w:rStyle w:val="VerbatimChar"/>
        </w:rPr>
        <w:t>## 1004       1               Locataire Oui  Oui Oui       Oui       Oui     Oui</w:t>
      </w:r>
      <w:r>
        <w:br/>
      </w:r>
      <w:r>
        <w:rPr>
          <w:rStyle w:val="VerbatimChar"/>
        </w:rPr>
        <w:t xml:space="preserve">## 1005       1     </w:t>
      </w:r>
      <w:r>
        <w:rPr>
          <w:rStyle w:val="VerbatimChar"/>
        </w:rPr>
        <w:t xml:space="preserve">          Locataire Oui  Oui Oui       Oui       Oui     Oui</w:t>
      </w:r>
      <w:r>
        <w:br/>
      </w:r>
      <w:r>
        <w:rPr>
          <w:rStyle w:val="VerbatimChar"/>
        </w:rPr>
        <w:t>## 1006       1               Locataire Oui  Oui Oui       Oui       Oui     Oui</w:t>
      </w:r>
      <w:r>
        <w:br/>
      </w:r>
      <w:r>
        <w:rPr>
          <w:rStyle w:val="VerbatimChar"/>
        </w:rPr>
        <w:t>## 1007       2                   Autre Oui  Oui Oui       Oui       Oui     Non</w:t>
      </w:r>
      <w:r>
        <w:br/>
      </w:r>
      <w:r>
        <w:rPr>
          <w:rStyle w:val="VerbatimChar"/>
        </w:rPr>
        <w:t>## 1008       2 Proprietaire sans</w:t>
      </w:r>
      <w:r>
        <w:rPr>
          <w:rStyle w:val="VerbatimChar"/>
        </w:rPr>
        <w:t xml:space="preserve"> titre Oui  Oui Oui       Oui       Oui     Non</w:t>
      </w:r>
      <w:r>
        <w:br/>
      </w:r>
      <w:r>
        <w:rPr>
          <w:rStyle w:val="VerbatimChar"/>
        </w:rPr>
        <w:t>## 1009       2 Proprietaire sans titre Oui  Oui Oui       Oui       Oui     Non</w:t>
      </w:r>
      <w:r>
        <w:br/>
      </w:r>
      <w:r>
        <w:rPr>
          <w:rStyle w:val="VerbatimChar"/>
        </w:rPr>
        <w:t>## 1010       2 Proprietaire sans titre Oui  Oui Oui       Oui       Oui     Non</w:t>
      </w:r>
      <w:r>
        <w:br/>
      </w:r>
      <w:r>
        <w:rPr>
          <w:rStyle w:val="VerbatimChar"/>
        </w:rPr>
        <w:t>## 1011       2 Proprietaire sans titre Oui  Oui Oui       Oui       Oui     Non</w:t>
      </w:r>
      <w:r>
        <w:br/>
      </w:r>
      <w:r>
        <w:rPr>
          <w:rStyle w:val="VerbatimChar"/>
        </w:rPr>
        <w:t>## 1012       2 Proprietaire sans titre Oui  Oui Oui       Oui       Oui     Non</w:t>
      </w:r>
      <w:r>
        <w:br/>
      </w:r>
      <w:r>
        <w:rPr>
          <w:rStyle w:val="VerbatimChar"/>
        </w:rPr>
        <w:t>## 1013       2 Proprietaire sans titre Oui  Oui Oui       Oui       Oui     Non</w:t>
      </w:r>
      <w:r>
        <w:br/>
      </w:r>
      <w:r>
        <w:rPr>
          <w:rStyle w:val="VerbatimChar"/>
        </w:rPr>
        <w:t xml:space="preserve">## 1014      </w:t>
      </w:r>
      <w:r>
        <w:rPr>
          <w:rStyle w:val="VerbatimChar"/>
        </w:rPr>
        <w:t xml:space="preserve"> 2 Proprietaire sans titre Oui  Oui Oui       Oui       Oui     Non</w:t>
      </w:r>
      <w:r>
        <w:br/>
      </w:r>
      <w:r>
        <w:rPr>
          <w:rStyle w:val="VerbatimChar"/>
        </w:rPr>
        <w:t>## 1015       2 Proprietaire sans titre Oui  Oui Oui       Oui       Oui     Non</w:t>
      </w:r>
      <w:r>
        <w:br/>
      </w:r>
      <w:r>
        <w:rPr>
          <w:rStyle w:val="VerbatimChar"/>
        </w:rPr>
        <w:t>## 1016       2               Locataire Oui  Oui Oui       Non       Non     Non</w:t>
      </w:r>
      <w:r>
        <w:br/>
      </w:r>
      <w:r>
        <w:rPr>
          <w:rStyle w:val="VerbatimChar"/>
        </w:rPr>
        <w:t xml:space="preserve">## 1017       2           </w:t>
      </w:r>
      <w:r>
        <w:rPr>
          <w:rStyle w:val="VerbatimChar"/>
        </w:rPr>
        <w:t xml:space="preserve">    Locataire Oui  Oui Oui       Non       Non     Non</w:t>
      </w:r>
      <w:r>
        <w:br/>
      </w:r>
      <w:r>
        <w:rPr>
          <w:rStyle w:val="VerbatimChar"/>
        </w:rPr>
        <w:t>## 1018       2               Locataire Oui  Oui Oui       Non       Non     Non</w:t>
      </w:r>
      <w:r>
        <w:br/>
      </w:r>
      <w:r>
        <w:rPr>
          <w:rStyle w:val="VerbatimChar"/>
        </w:rPr>
        <w:t xml:space="preserve">## 1019       2               Locataire Oui  Oui Oui       Non       Non     </w:t>
      </w:r>
      <w:r>
        <w:rPr>
          <w:rStyle w:val="VerbatimChar"/>
        </w:rPr>
        <w:lastRenderedPageBreak/>
        <w:t>Non</w:t>
      </w:r>
      <w:r>
        <w:br/>
      </w:r>
      <w:r>
        <w:rPr>
          <w:rStyle w:val="VerbatimChar"/>
        </w:rPr>
        <w:t>## 1020       2               Locataire</w:t>
      </w:r>
      <w:r>
        <w:rPr>
          <w:rStyle w:val="VerbatimChar"/>
        </w:rPr>
        <w:t xml:space="preserve"> Oui  Oui Oui       Non       Non     Non</w:t>
      </w:r>
      <w:r>
        <w:br/>
      </w:r>
      <w:r>
        <w:rPr>
          <w:rStyle w:val="VerbatimChar"/>
        </w:rPr>
        <w:t>## 1021       2      Proprietaire titre Oui  Oui Oui       Non       Non     Oui</w:t>
      </w:r>
      <w:r>
        <w:br/>
      </w:r>
      <w:r>
        <w:rPr>
          <w:rStyle w:val="VerbatimChar"/>
        </w:rPr>
        <w:t>## 1022       2      Proprietaire titre Oui  Oui Oui       Non       Non     Oui</w:t>
      </w:r>
      <w:r>
        <w:br/>
      </w:r>
      <w:r>
        <w:rPr>
          <w:rStyle w:val="VerbatimChar"/>
        </w:rPr>
        <w:t>## 1023       2      Proprietaire titre Oui  Oui Oui</w:t>
      </w:r>
      <w:r>
        <w:rPr>
          <w:rStyle w:val="VerbatimChar"/>
        </w:rPr>
        <w:t xml:space="preserve">       Non       Non     Oui</w:t>
      </w:r>
      <w:r>
        <w:br/>
      </w:r>
      <w:r>
        <w:rPr>
          <w:rStyle w:val="VerbatimChar"/>
        </w:rPr>
        <w:t>## 1024       2      Proprietaire titre Oui  Oui Oui       Non       Non     Oui</w:t>
      </w:r>
      <w:r>
        <w:br/>
      </w:r>
      <w:r>
        <w:rPr>
          <w:rStyle w:val="VerbatimChar"/>
        </w:rPr>
        <w:t>## 1025       2      Proprietaire titre Oui  Oui Oui       Non       Non     Oui</w:t>
      </w:r>
      <w:r>
        <w:br/>
      </w:r>
      <w:r>
        <w:rPr>
          <w:rStyle w:val="VerbatimChar"/>
        </w:rPr>
        <w:t xml:space="preserve">## 1026       2      Proprietaire titre Oui  Oui Oui       Non   </w:t>
      </w:r>
      <w:r>
        <w:rPr>
          <w:rStyle w:val="VerbatimChar"/>
        </w:rPr>
        <w:t xml:space="preserve">    Non     Oui</w:t>
      </w:r>
      <w:r>
        <w:br/>
      </w:r>
      <w:r>
        <w:rPr>
          <w:rStyle w:val="VerbatimChar"/>
        </w:rPr>
        <w:t>## 1027       2      Proprietaire titre Oui  Oui Oui       Non       Non     Oui</w:t>
      </w:r>
      <w:r>
        <w:br/>
      </w:r>
      <w:r>
        <w:rPr>
          <w:rStyle w:val="VerbatimChar"/>
        </w:rPr>
        <w:t>## 1028       2      Proprietaire titre Oui  Oui Oui       Non       Non     Oui</w:t>
      </w:r>
      <w:r>
        <w:br/>
      </w:r>
      <w:r>
        <w:rPr>
          <w:rStyle w:val="VerbatimChar"/>
        </w:rPr>
        <w:t>## 1029       2      Proprietaire titre Oui  Oui Oui       Non       Non     O</w:t>
      </w:r>
      <w:r>
        <w:rPr>
          <w:rStyle w:val="VerbatimChar"/>
        </w:rPr>
        <w:t>ui</w:t>
      </w:r>
      <w:r>
        <w:br/>
      </w:r>
      <w:r>
        <w:rPr>
          <w:rStyle w:val="VerbatimChar"/>
        </w:rPr>
        <w:t>## 1030       2      Proprietaire titre Oui  Oui Oui       Non       Non     Oui</w:t>
      </w:r>
      <w:r>
        <w:br/>
      </w:r>
      <w:r>
        <w:rPr>
          <w:rStyle w:val="VerbatimChar"/>
        </w:rPr>
        <w:t>## 1031       2      Proprietaire titre Oui  Oui Oui       Non       Non     Oui</w:t>
      </w:r>
      <w:r>
        <w:br/>
      </w:r>
      <w:r>
        <w:rPr>
          <w:rStyle w:val="VerbatimChar"/>
        </w:rPr>
        <w:t>## 1032       2      Proprietaire titre Oui  Oui Oui       Oui       Non     Non</w:t>
      </w:r>
      <w:r>
        <w:br/>
      </w:r>
      <w:r>
        <w:rPr>
          <w:rStyle w:val="VerbatimChar"/>
        </w:rPr>
        <w:t xml:space="preserve">## 1033   </w:t>
      </w:r>
      <w:r>
        <w:rPr>
          <w:rStyle w:val="VerbatimChar"/>
        </w:rPr>
        <w:t xml:space="preserve">    2      Proprietaire titre Oui  Oui Oui       Oui       Non     Non</w:t>
      </w:r>
      <w:r>
        <w:br/>
      </w:r>
      <w:r>
        <w:rPr>
          <w:rStyle w:val="VerbatimChar"/>
        </w:rPr>
        <w:t>## 1034       2      Proprietaire titre Oui  Oui Oui       Oui       Non     Non</w:t>
      </w:r>
      <w:r>
        <w:br/>
      </w:r>
      <w:r>
        <w:rPr>
          <w:rStyle w:val="VerbatimChar"/>
        </w:rPr>
        <w:t>## 1035       2      Proprietaire titre Oui  Oui Oui       Oui       Non     Non</w:t>
      </w:r>
      <w:r>
        <w:br/>
      </w:r>
      <w:r>
        <w:rPr>
          <w:rStyle w:val="VerbatimChar"/>
        </w:rPr>
        <w:t>## 1036       2      Pr</w:t>
      </w:r>
      <w:r>
        <w:rPr>
          <w:rStyle w:val="VerbatimChar"/>
        </w:rPr>
        <w:t>oprietaire titre Oui  Oui Oui       Oui       Non     Non</w:t>
      </w:r>
      <w:r>
        <w:br/>
      </w:r>
      <w:r>
        <w:rPr>
          <w:rStyle w:val="VerbatimChar"/>
        </w:rPr>
        <w:t>## 1037       2               Locataire Oui  Oui Oui       Oui       Oui     Non</w:t>
      </w:r>
      <w:r>
        <w:br/>
      </w:r>
      <w:r>
        <w:rPr>
          <w:rStyle w:val="VerbatimChar"/>
        </w:rPr>
        <w:t>## 1038       2               Locataire Oui  Oui Oui       Oui       Oui     Non</w:t>
      </w:r>
      <w:r>
        <w:br/>
      </w:r>
      <w:r>
        <w:rPr>
          <w:rStyle w:val="VerbatimChar"/>
        </w:rPr>
        <w:t>## 1039       2               Locata</w:t>
      </w:r>
      <w:r>
        <w:rPr>
          <w:rStyle w:val="VerbatimChar"/>
        </w:rPr>
        <w:t>ire Oui  Oui Oui       Oui       Oui     Non</w:t>
      </w:r>
      <w:r>
        <w:br/>
      </w:r>
      <w:r>
        <w:rPr>
          <w:rStyle w:val="VerbatimChar"/>
        </w:rPr>
        <w:t>## 1040       2               Locataire Oui  Oui Oui       Oui       Oui     Non</w:t>
      </w:r>
      <w:r>
        <w:br/>
      </w:r>
      <w:r>
        <w:rPr>
          <w:rStyle w:val="VerbatimChar"/>
        </w:rPr>
        <w:t>## 1041       2               Locataire Oui  Oui Oui       Oui       Oui     Non</w:t>
      </w:r>
      <w:r>
        <w:br/>
      </w:r>
      <w:r>
        <w:rPr>
          <w:rStyle w:val="VerbatimChar"/>
        </w:rPr>
        <w:t>##      elec_ur elec_ua ordure toilet eva_toi eva</w:t>
      </w:r>
      <w:r>
        <w:rPr>
          <w:rStyle w:val="VerbatimChar"/>
        </w:rPr>
        <w:t>_eau  tv fer frigo cuisin ordin</w:t>
      </w:r>
      <w:r>
        <w:br/>
      </w:r>
      <w:r>
        <w:rPr>
          <w:rStyle w:val="VerbatimChar"/>
        </w:rPr>
        <w:t>## 1        Oui     Non    Non    Oui     Oui     Oui Oui Non   Non    Non   Non</w:t>
      </w:r>
      <w:r>
        <w:br/>
      </w:r>
      <w:r>
        <w:rPr>
          <w:rStyle w:val="VerbatimChar"/>
        </w:rPr>
        <w:t xml:space="preserve">## 2        Oui     Non    Non    Oui     Oui     Oui Oui Non   Non    Non   </w:t>
      </w:r>
      <w:r>
        <w:rPr>
          <w:rStyle w:val="VerbatimChar"/>
        </w:rPr>
        <w:lastRenderedPageBreak/>
        <w:t>Non</w:t>
      </w:r>
      <w:r>
        <w:br/>
      </w:r>
      <w:r>
        <w:rPr>
          <w:rStyle w:val="VerbatimChar"/>
        </w:rPr>
        <w:t xml:space="preserve">## 3        Oui     Non    Non    Oui     Oui     Oui Oui Non </w:t>
      </w:r>
      <w:r>
        <w:rPr>
          <w:rStyle w:val="VerbatimChar"/>
        </w:rPr>
        <w:t xml:space="preserve">  Non    Non   Non</w:t>
      </w:r>
      <w:r>
        <w:br/>
      </w:r>
      <w:r>
        <w:rPr>
          <w:rStyle w:val="VerbatimChar"/>
        </w:rPr>
        <w:t>## 4        Oui     Non    Non    Oui     Oui     Oui Oui Non   Non    Non   Non</w:t>
      </w:r>
      <w:r>
        <w:br/>
      </w:r>
      <w:r>
        <w:rPr>
          <w:rStyle w:val="VerbatimChar"/>
        </w:rPr>
        <w:t>## 5        Oui     Non    Non    Oui     Oui     Oui Oui Non   Non    Non   Non</w:t>
      </w:r>
      <w:r>
        <w:br/>
      </w:r>
      <w:r>
        <w:rPr>
          <w:rStyle w:val="VerbatimChar"/>
        </w:rPr>
        <w:t xml:space="preserve">## 6        Oui     Non    Non    Oui     Oui     Oui Oui Non   Non    Non </w:t>
      </w:r>
      <w:r>
        <w:rPr>
          <w:rStyle w:val="VerbatimChar"/>
        </w:rPr>
        <w:t xml:space="preserve">  Non</w:t>
      </w:r>
      <w:r>
        <w:br/>
      </w:r>
      <w:r>
        <w:rPr>
          <w:rStyle w:val="VerbatimChar"/>
        </w:rPr>
        <w:t>## 7        Oui     Non    Non    Oui     Oui     Oui Oui Non   Non    Non   Non</w:t>
      </w:r>
      <w:r>
        <w:br/>
      </w:r>
      <w:r>
        <w:rPr>
          <w:rStyle w:val="VerbatimChar"/>
        </w:rPr>
        <w:t>## 8        Oui     Non    Non    Oui     Oui     Oui Oui Non   Non    Non   Non</w:t>
      </w:r>
      <w:r>
        <w:br/>
      </w:r>
      <w:r>
        <w:rPr>
          <w:rStyle w:val="VerbatimChar"/>
        </w:rPr>
        <w:t>## 9        Oui     Non    Non    Oui     Oui     Oui Oui Non   Oui    Non   Non</w:t>
      </w:r>
      <w:r>
        <w:br/>
      </w:r>
      <w:r>
        <w:rPr>
          <w:rStyle w:val="VerbatimChar"/>
        </w:rPr>
        <w:t xml:space="preserve">## 10  </w:t>
      </w:r>
      <w:r>
        <w:rPr>
          <w:rStyle w:val="VerbatimChar"/>
        </w:rPr>
        <w:t xml:space="preserve">     Oui     Non    Non    Oui     Oui     Oui Oui Non   Oui    Non   Non</w:t>
      </w:r>
      <w:r>
        <w:br/>
      </w:r>
      <w:r>
        <w:rPr>
          <w:rStyle w:val="VerbatimChar"/>
        </w:rPr>
        <w:t>## 11       Oui     Non    Non    Oui     Oui     Oui Oui Non   Oui    Non   Non</w:t>
      </w:r>
      <w:r>
        <w:br/>
      </w:r>
      <w:r>
        <w:rPr>
          <w:rStyle w:val="VerbatimChar"/>
        </w:rPr>
        <w:t>## 12       Oui     Non    Non    Oui     Oui     Oui Oui Non   Oui    Non   Non</w:t>
      </w:r>
      <w:r>
        <w:br/>
      </w:r>
      <w:r>
        <w:rPr>
          <w:rStyle w:val="VerbatimChar"/>
        </w:rPr>
        <w:t xml:space="preserve">## 13       Oui     </w:t>
      </w:r>
      <w:r>
        <w:rPr>
          <w:rStyle w:val="VerbatimChar"/>
        </w:rPr>
        <w:t>Non    Non    Oui     Oui     Oui Oui Non   Oui    Non   Non</w:t>
      </w:r>
      <w:r>
        <w:br/>
      </w:r>
      <w:r>
        <w:rPr>
          <w:rStyle w:val="VerbatimChar"/>
        </w:rPr>
        <w:t>## 14       Oui     Non    Non    Oui     Oui     Oui Oui Non   Oui    Non   Non</w:t>
      </w:r>
      <w:r>
        <w:br/>
      </w:r>
      <w:r>
        <w:rPr>
          <w:rStyle w:val="VerbatimChar"/>
        </w:rPr>
        <w:t>## 15       Oui     Non    Non    Oui     Oui     Oui Oui Non   Oui    Non   Non</w:t>
      </w:r>
      <w:r>
        <w:br/>
      </w:r>
      <w:r>
        <w:rPr>
          <w:rStyle w:val="VerbatimChar"/>
        </w:rPr>
        <w:t xml:space="preserve">## 16       Oui     Non    Non   </w:t>
      </w:r>
      <w:r>
        <w:rPr>
          <w:rStyle w:val="VerbatimChar"/>
        </w:rPr>
        <w:t xml:space="preserve"> Oui     Oui     Oui Oui Non   Oui    Non   Non</w:t>
      </w:r>
      <w:r>
        <w:br/>
      </w:r>
      <w:r>
        <w:rPr>
          <w:rStyle w:val="VerbatimChar"/>
        </w:rPr>
        <w:t>## 17       Oui     Non    Non    Oui     Oui     Oui Oui Non   Oui    Non   Non</w:t>
      </w:r>
      <w:r>
        <w:br/>
      </w:r>
      <w:r>
        <w:rPr>
          <w:rStyle w:val="VerbatimChar"/>
        </w:rPr>
        <w:t>## 18       Oui     Non    Non    Oui     Oui     Oui Oui Non   Oui    Non   Non</w:t>
      </w:r>
      <w:r>
        <w:br/>
      </w:r>
      <w:r>
        <w:rPr>
          <w:rStyle w:val="VerbatimChar"/>
        </w:rPr>
        <w:t>## 19       Oui     Non    Non    Oui     Oui     Oui Oui Non   Oui    Non   Non</w:t>
      </w:r>
      <w:r>
        <w:br/>
      </w:r>
      <w:r>
        <w:rPr>
          <w:rStyle w:val="VerbatimChar"/>
        </w:rPr>
        <w:t>## 20       Oui     Non    Non    Oui     Oui     Oui Oui Non   Oui    Non   Non</w:t>
      </w:r>
      <w:r>
        <w:br/>
      </w:r>
      <w:r>
        <w:rPr>
          <w:rStyle w:val="VerbatimChar"/>
        </w:rPr>
        <w:t>## 21       Oui     Non    Non    Oui     Oui     Oui Oui Non   Oui    Non   Non</w:t>
      </w:r>
      <w:r>
        <w:br/>
      </w:r>
      <w:r>
        <w:rPr>
          <w:rStyle w:val="VerbatimChar"/>
        </w:rPr>
        <w:t>## 22       O</w:t>
      </w:r>
      <w:r>
        <w:rPr>
          <w:rStyle w:val="VerbatimChar"/>
        </w:rPr>
        <w:t>ui     Non    Non    Oui     Oui     Oui Oui Non   Oui    Non   Non</w:t>
      </w:r>
      <w:r>
        <w:br/>
      </w:r>
      <w:r>
        <w:rPr>
          <w:rStyle w:val="VerbatimChar"/>
        </w:rPr>
        <w:t>## 23       Oui     Non    Non    Oui     Oui     Oui Oui Non   Oui    Non   Non</w:t>
      </w:r>
      <w:r>
        <w:br/>
      </w:r>
      <w:r>
        <w:rPr>
          <w:rStyle w:val="VerbatimChar"/>
        </w:rPr>
        <w:t>## 24       Oui     Non    Non    Oui     Oui     Oui Oui Non   Oui    Non   Non</w:t>
      </w:r>
      <w:r>
        <w:br/>
      </w:r>
      <w:r>
        <w:rPr>
          <w:rStyle w:val="VerbatimChar"/>
        </w:rPr>
        <w:t xml:space="preserve">## 25       Oui     Non   </w:t>
      </w:r>
      <w:r>
        <w:rPr>
          <w:rStyle w:val="VerbatimChar"/>
        </w:rPr>
        <w:t xml:space="preserve"> Non    Oui     Oui     Oui Oui Non   Oui    Non   Non</w:t>
      </w:r>
      <w:r>
        <w:br/>
      </w:r>
      <w:r>
        <w:rPr>
          <w:rStyle w:val="VerbatimChar"/>
        </w:rPr>
        <w:t>## 26       Oui     Non    Non    Oui     Oui     Oui Oui Non   Oui    Non   Non</w:t>
      </w:r>
      <w:r>
        <w:br/>
      </w:r>
      <w:r>
        <w:rPr>
          <w:rStyle w:val="VerbatimChar"/>
        </w:rPr>
        <w:t xml:space="preserve">## 27       Oui     Non    Non    Oui     Oui     Oui Oui Non   Oui    Non   </w:t>
      </w:r>
      <w:r>
        <w:rPr>
          <w:rStyle w:val="VerbatimChar"/>
        </w:rPr>
        <w:lastRenderedPageBreak/>
        <w:t>Non</w:t>
      </w:r>
      <w:r>
        <w:br/>
      </w:r>
      <w:r>
        <w:rPr>
          <w:rStyle w:val="VerbatimChar"/>
        </w:rPr>
        <w:t xml:space="preserve">## 28       Oui     Non    Non    Oui  </w:t>
      </w:r>
      <w:r>
        <w:rPr>
          <w:rStyle w:val="VerbatimChar"/>
        </w:rPr>
        <w:t xml:space="preserve">   Oui     Oui Oui Non   Oui    Non   Non</w:t>
      </w:r>
      <w:r>
        <w:br/>
      </w:r>
      <w:r>
        <w:rPr>
          <w:rStyle w:val="VerbatimChar"/>
        </w:rPr>
        <w:t>## 29       Oui     Non    Non    Oui     Oui     Oui Oui Non   Oui    Non   Non</w:t>
      </w:r>
      <w:r>
        <w:br/>
      </w:r>
      <w:r>
        <w:rPr>
          <w:rStyle w:val="VerbatimChar"/>
        </w:rPr>
        <w:t>## 30       Oui     Non    Non    Oui     Oui     Oui Oui Non   Oui    Non   Non</w:t>
      </w:r>
      <w:r>
        <w:br/>
      </w:r>
      <w:r>
        <w:rPr>
          <w:rStyle w:val="VerbatimChar"/>
        </w:rPr>
        <w:t>## 31       Oui     Non    Non    Oui     Oui     Ou</w:t>
      </w:r>
      <w:r>
        <w:rPr>
          <w:rStyle w:val="VerbatimChar"/>
        </w:rPr>
        <w:t>i Oui Non   Oui    Non   Non</w:t>
      </w:r>
      <w:r>
        <w:br/>
      </w:r>
      <w:r>
        <w:rPr>
          <w:rStyle w:val="VerbatimChar"/>
        </w:rPr>
        <w:t>## 32       Oui     Non    Non    Oui     Oui     Oui Oui Non   Oui    Non   Non</w:t>
      </w:r>
      <w:r>
        <w:br/>
      </w:r>
      <w:r>
        <w:rPr>
          <w:rStyle w:val="VerbatimChar"/>
        </w:rPr>
        <w:t>## 33       Oui     Non    Non    Oui     Oui     Oui Oui Non   Oui    Non   Non</w:t>
      </w:r>
      <w:r>
        <w:br/>
      </w:r>
      <w:r>
        <w:rPr>
          <w:rStyle w:val="VerbatimChar"/>
        </w:rPr>
        <w:t>## 34       Oui     Non    Non    Oui     Oui     Oui Oui Non   O</w:t>
      </w:r>
      <w:r>
        <w:rPr>
          <w:rStyle w:val="VerbatimChar"/>
        </w:rPr>
        <w:t>ui    Non   Non</w:t>
      </w:r>
      <w:r>
        <w:br/>
      </w:r>
      <w:r>
        <w:rPr>
          <w:rStyle w:val="VerbatimChar"/>
        </w:rPr>
        <w:t>## 35       Oui     Non    Non    Oui     Oui     Oui Oui Non   Oui    Non   Non</w:t>
      </w:r>
      <w:r>
        <w:br/>
      </w:r>
      <w:r>
        <w:rPr>
          <w:rStyle w:val="VerbatimChar"/>
        </w:rPr>
        <w:t>## 36       Oui     Non    Non    Oui     Oui     Oui Oui Non   Oui    Non   Non</w:t>
      </w:r>
      <w:r>
        <w:br/>
      </w:r>
      <w:r>
        <w:rPr>
          <w:rStyle w:val="VerbatimChar"/>
        </w:rPr>
        <w:t>## 37       Oui     Non    Non    Oui     Oui     Oui Oui Non   Oui    Non   N</w:t>
      </w:r>
      <w:r>
        <w:rPr>
          <w:rStyle w:val="VerbatimChar"/>
        </w:rPr>
        <w:t>on</w:t>
      </w:r>
      <w:r>
        <w:br/>
      </w:r>
      <w:r>
        <w:rPr>
          <w:rStyle w:val="VerbatimChar"/>
        </w:rPr>
        <w:t>## 38       Oui     Non    Non    Oui     Oui     Oui Oui Non   Oui    Non   Non</w:t>
      </w:r>
      <w:r>
        <w:br/>
      </w:r>
      <w:r>
        <w:rPr>
          <w:rStyle w:val="VerbatimChar"/>
        </w:rPr>
        <w:t>## 39       Oui     Non    Non    Oui     Oui     Oui Oui Non   Oui    Non   Non</w:t>
      </w:r>
      <w:r>
        <w:br/>
      </w:r>
      <w:r>
        <w:rPr>
          <w:rStyle w:val="VerbatimChar"/>
        </w:rPr>
        <w:t>## 40       Oui     Non    Non    Oui     Oui     Oui Oui Non   Oui    Non   Non</w:t>
      </w:r>
      <w:r>
        <w:br/>
      </w:r>
      <w:r>
        <w:rPr>
          <w:rStyle w:val="VerbatimChar"/>
        </w:rPr>
        <w:t xml:space="preserve">## 41     </w:t>
      </w:r>
      <w:r>
        <w:rPr>
          <w:rStyle w:val="VerbatimChar"/>
        </w:rPr>
        <w:t xml:space="preserve">  Oui     Non    Non    Oui     Oui     Oui Oui Non   Oui    Non   Non</w:t>
      </w:r>
      <w:r>
        <w:br/>
      </w:r>
      <w:r>
        <w:rPr>
          <w:rStyle w:val="VerbatimChar"/>
        </w:rPr>
        <w:t>## 42       Non     Oui    Non    Non     Non     Non Non Non   Non    Non   Non</w:t>
      </w:r>
      <w:r>
        <w:br/>
      </w:r>
      <w:r>
        <w:rPr>
          <w:rStyle w:val="VerbatimChar"/>
        </w:rPr>
        <w:t>## 43       Non     Oui    Non    Non     Non     Non Non Non   Non    Non   Non</w:t>
      </w:r>
      <w:r>
        <w:br/>
      </w:r>
      <w:r>
        <w:rPr>
          <w:rStyle w:val="VerbatimChar"/>
        </w:rPr>
        <w:t>## 44       Non     Oui</w:t>
      </w:r>
      <w:r>
        <w:rPr>
          <w:rStyle w:val="VerbatimChar"/>
        </w:rPr>
        <w:t xml:space="preserve">    Non    Non     Non     Non Non Non   Non    Non   Non</w:t>
      </w:r>
      <w:r>
        <w:br/>
      </w:r>
      <w:r>
        <w:rPr>
          <w:rStyle w:val="VerbatimChar"/>
        </w:rPr>
        <w:t>## 45       Non     Oui    Non    Non     Non     Non Non Non   Non    Non   Non</w:t>
      </w:r>
      <w:r>
        <w:br/>
      </w:r>
      <w:r>
        <w:rPr>
          <w:rStyle w:val="VerbatimChar"/>
        </w:rPr>
        <w:t>## 46       Non     Oui    Non    Non     Non     Non Non Non   Non    Non   Non</w:t>
      </w:r>
      <w:r>
        <w:br/>
      </w:r>
      <w:r>
        <w:rPr>
          <w:rStyle w:val="VerbatimChar"/>
        </w:rPr>
        <w:t>## 47       Non     Oui    Non    No</w:t>
      </w:r>
      <w:r>
        <w:rPr>
          <w:rStyle w:val="VerbatimChar"/>
        </w:rPr>
        <w:t>n     Non     Non Non Non   Non    Non   Non</w:t>
      </w:r>
      <w:r>
        <w:br/>
      </w:r>
      <w:r>
        <w:rPr>
          <w:rStyle w:val="VerbatimChar"/>
        </w:rPr>
        <w:t>## 48       Non     Oui    Non    Non     Non     Non Non Non   Non    Non   Non</w:t>
      </w:r>
      <w:r>
        <w:br/>
      </w:r>
      <w:r>
        <w:rPr>
          <w:rStyle w:val="VerbatimChar"/>
        </w:rPr>
        <w:t>## 49       Non     Oui    Non    Non     Non     Non Non Non   Non    Non   Non</w:t>
      </w:r>
      <w:r>
        <w:br/>
      </w:r>
      <w:r>
        <w:rPr>
          <w:rStyle w:val="VerbatimChar"/>
        </w:rPr>
        <w:t xml:space="preserve">## 50       Non     Oui    Non    Non     Non    </w:t>
      </w:r>
      <w:r>
        <w:rPr>
          <w:rStyle w:val="VerbatimChar"/>
        </w:rPr>
        <w:t xml:space="preserve"> Non Non Non   Non    Non   Non</w:t>
      </w:r>
      <w:r>
        <w:br/>
      </w:r>
      <w:r>
        <w:rPr>
          <w:rStyle w:val="VerbatimChar"/>
        </w:rPr>
        <w:t>## 51       Non     Oui    Non    Non     Non     Non Non Non   Non    Non   Non</w:t>
      </w:r>
      <w:r>
        <w:br/>
      </w:r>
      <w:r>
        <w:rPr>
          <w:rStyle w:val="VerbatimChar"/>
        </w:rPr>
        <w:t xml:space="preserve">## 52       Non     Oui    Non    Non     Non     Non Non Non   Non    Non   </w:t>
      </w:r>
      <w:r>
        <w:rPr>
          <w:rStyle w:val="VerbatimChar"/>
        </w:rPr>
        <w:lastRenderedPageBreak/>
        <w:t>Non</w:t>
      </w:r>
      <w:r>
        <w:br/>
      </w:r>
      <w:r>
        <w:rPr>
          <w:rStyle w:val="VerbatimChar"/>
        </w:rPr>
        <w:t xml:space="preserve">## 53       Non     Oui    Non    Non     Non     Non Non Non </w:t>
      </w:r>
      <w:r>
        <w:rPr>
          <w:rStyle w:val="VerbatimChar"/>
        </w:rPr>
        <w:t xml:space="preserve">  Non    Non   Non</w:t>
      </w:r>
      <w:r>
        <w:br/>
      </w:r>
      <w:r>
        <w:rPr>
          <w:rStyle w:val="VerbatimChar"/>
        </w:rPr>
        <w:t>## 54       Non     Oui    Non    Non     Non     Non Non Non   Non    Non   Non</w:t>
      </w:r>
      <w:r>
        <w:br/>
      </w:r>
      <w:r>
        <w:rPr>
          <w:rStyle w:val="VerbatimChar"/>
        </w:rPr>
        <w:t>## 55       Non     Oui    Non    Non     Non     Non Non Non   Non    Non   Non</w:t>
      </w:r>
      <w:r>
        <w:br/>
      </w:r>
      <w:r>
        <w:rPr>
          <w:rStyle w:val="VerbatimChar"/>
        </w:rPr>
        <w:t xml:space="preserve">## 56       Non     Oui    Non    Non     Non     Non Non Non   Non    Non </w:t>
      </w:r>
      <w:r>
        <w:rPr>
          <w:rStyle w:val="VerbatimChar"/>
        </w:rPr>
        <w:t xml:space="preserve">  Non</w:t>
      </w:r>
      <w:r>
        <w:br/>
      </w:r>
      <w:r>
        <w:rPr>
          <w:rStyle w:val="VerbatimChar"/>
        </w:rPr>
        <w:t>## 57       Non     Oui    Non    Non     Non     Non Non Non   Non    Non   Non</w:t>
      </w:r>
      <w:r>
        <w:br/>
      </w:r>
      <w:r>
        <w:rPr>
          <w:rStyle w:val="VerbatimChar"/>
        </w:rPr>
        <w:t>## 58       Non     Oui    Non    Non     Non     Non Non Non   Non    Non   Non</w:t>
      </w:r>
      <w:r>
        <w:br/>
      </w:r>
      <w:r>
        <w:rPr>
          <w:rStyle w:val="VerbatimChar"/>
        </w:rPr>
        <w:t>## 59       Non     Oui    Non    Non     Non     Non Non Non   Non    Non   Non</w:t>
      </w:r>
      <w:r>
        <w:br/>
      </w:r>
      <w:r>
        <w:rPr>
          <w:rStyle w:val="VerbatimChar"/>
        </w:rPr>
        <w:t xml:space="preserve">## 60  </w:t>
      </w:r>
      <w:r>
        <w:rPr>
          <w:rStyle w:val="VerbatimChar"/>
        </w:rPr>
        <w:t xml:space="preserve">     Non     Oui    Non    Non     Non     Non Non Non   Non    Non   Non</w:t>
      </w:r>
      <w:r>
        <w:br/>
      </w:r>
      <w:r>
        <w:rPr>
          <w:rStyle w:val="VerbatimChar"/>
        </w:rPr>
        <w:t>## 61       Non     Oui    Non    Non     Non     Non Non Non   Non    Non   Non</w:t>
      </w:r>
      <w:r>
        <w:br/>
      </w:r>
      <w:r>
        <w:rPr>
          <w:rStyle w:val="VerbatimChar"/>
        </w:rPr>
        <w:t>## 62       Non     Oui    Non    Non     Non     Non Non Non   Non    Non   Non</w:t>
      </w:r>
      <w:r>
        <w:br/>
      </w:r>
      <w:r>
        <w:rPr>
          <w:rStyle w:val="VerbatimChar"/>
        </w:rPr>
        <w:t xml:space="preserve">## 63       Non     </w:t>
      </w:r>
      <w:r>
        <w:rPr>
          <w:rStyle w:val="VerbatimChar"/>
        </w:rPr>
        <w:t>Oui    Non    Non     Non     Non Non Non   Non    Non   Non</w:t>
      </w:r>
      <w:r>
        <w:br/>
      </w:r>
      <w:r>
        <w:rPr>
          <w:rStyle w:val="VerbatimChar"/>
        </w:rPr>
        <w:t>## 64       Non     Oui    Non    Non     Non     Non Non Non   Non    Non   Non</w:t>
      </w:r>
      <w:r>
        <w:br/>
      </w:r>
      <w:r>
        <w:rPr>
          <w:rStyle w:val="VerbatimChar"/>
        </w:rPr>
        <w:t>## 65       Non     Oui    Non    Non     Non     Non Non Non   Non    Non   Non</w:t>
      </w:r>
      <w:r>
        <w:br/>
      </w:r>
      <w:r>
        <w:rPr>
          <w:rStyle w:val="VerbatimChar"/>
        </w:rPr>
        <w:t xml:space="preserve">## 66       Non     Oui    Non   </w:t>
      </w:r>
      <w:r>
        <w:rPr>
          <w:rStyle w:val="VerbatimChar"/>
        </w:rPr>
        <w:t xml:space="preserve"> Non     Non     Non Non Non   Non    Non   Non</w:t>
      </w:r>
      <w:r>
        <w:br/>
      </w:r>
      <w:r>
        <w:rPr>
          <w:rStyle w:val="VerbatimChar"/>
        </w:rPr>
        <w:t>## 67       Non     Oui    Non    Non     Non     Non Non Non   Non    Non   Non</w:t>
      </w:r>
      <w:r>
        <w:br/>
      </w:r>
      <w:r>
        <w:rPr>
          <w:rStyle w:val="VerbatimChar"/>
        </w:rPr>
        <w:t>## 68       Non     Oui    Non    Non     Non     Non Non Non   Non    Non   Non</w:t>
      </w:r>
      <w:r>
        <w:br/>
      </w:r>
      <w:r>
        <w:rPr>
          <w:rStyle w:val="VerbatimChar"/>
        </w:rPr>
        <w:t>## 69       Non     Oui    Non    Non     Non     Non Non Non   Non    Non   Non</w:t>
      </w:r>
      <w:r>
        <w:br/>
      </w:r>
      <w:r>
        <w:rPr>
          <w:rStyle w:val="VerbatimChar"/>
        </w:rPr>
        <w:t>## 70       Oui     Non    Non    Non     Non     Oui Oui Non   Non    Non   Non</w:t>
      </w:r>
      <w:r>
        <w:br/>
      </w:r>
      <w:r>
        <w:rPr>
          <w:rStyle w:val="VerbatimChar"/>
        </w:rPr>
        <w:t>## 71       Oui     Non    Non    Non     Non     Oui Oui Non   Non    Non   Non</w:t>
      </w:r>
      <w:r>
        <w:br/>
      </w:r>
      <w:r>
        <w:rPr>
          <w:rStyle w:val="VerbatimChar"/>
        </w:rPr>
        <w:t>## 72       O</w:t>
      </w:r>
      <w:r>
        <w:rPr>
          <w:rStyle w:val="VerbatimChar"/>
        </w:rPr>
        <w:t>ui     Non    Non    Non     Non     Oui Oui Non   Non    Non   Non</w:t>
      </w:r>
      <w:r>
        <w:br/>
      </w:r>
      <w:r>
        <w:rPr>
          <w:rStyle w:val="VerbatimChar"/>
        </w:rPr>
        <w:t>## 73       Oui     Non    Non    Non     Non     Oui Oui Non   Non    Non   Non</w:t>
      </w:r>
      <w:r>
        <w:br/>
      </w:r>
      <w:r>
        <w:rPr>
          <w:rStyle w:val="VerbatimChar"/>
        </w:rPr>
        <w:t>## 74       Oui     Non    Non    Non     Non     Oui Oui Non   Non    Non   Non</w:t>
      </w:r>
      <w:r>
        <w:br/>
      </w:r>
      <w:r>
        <w:rPr>
          <w:rStyle w:val="VerbatimChar"/>
        </w:rPr>
        <w:t xml:space="preserve">## 75       Oui     Non   </w:t>
      </w:r>
      <w:r>
        <w:rPr>
          <w:rStyle w:val="VerbatimChar"/>
        </w:rPr>
        <w:t xml:space="preserve"> Non    Non     Non     Oui Oui Non   Non    Non   Non</w:t>
      </w:r>
      <w:r>
        <w:br/>
      </w:r>
      <w:r>
        <w:rPr>
          <w:rStyle w:val="VerbatimChar"/>
        </w:rPr>
        <w:t>## 76       Oui     Non    Non    Non     Non     Non Non Non   Non    Non   Non</w:t>
      </w:r>
      <w:r>
        <w:br/>
      </w:r>
      <w:r>
        <w:rPr>
          <w:rStyle w:val="VerbatimChar"/>
        </w:rPr>
        <w:t xml:space="preserve">## 77       Oui     Non    Non    Non     Non     Non Non Non   Non    Non   </w:t>
      </w:r>
      <w:r>
        <w:rPr>
          <w:rStyle w:val="VerbatimChar"/>
        </w:rPr>
        <w:lastRenderedPageBreak/>
        <w:t>Non</w:t>
      </w:r>
      <w:r>
        <w:br/>
      </w:r>
      <w:r>
        <w:rPr>
          <w:rStyle w:val="VerbatimChar"/>
        </w:rPr>
        <w:t xml:space="preserve">## 78       Oui     Non    Non    Non  </w:t>
      </w:r>
      <w:r>
        <w:rPr>
          <w:rStyle w:val="VerbatimChar"/>
        </w:rPr>
        <w:t xml:space="preserve">   Non     Non Non Non   Non    Non   Non</w:t>
      </w:r>
      <w:r>
        <w:br/>
      </w:r>
      <w:r>
        <w:rPr>
          <w:rStyle w:val="VerbatimChar"/>
        </w:rPr>
        <w:t>## 79       Oui     Non    Non    Non     Non     Non Non Non   Non    Non   Non</w:t>
      </w:r>
      <w:r>
        <w:br/>
      </w:r>
      <w:r>
        <w:rPr>
          <w:rStyle w:val="VerbatimChar"/>
        </w:rPr>
        <w:t>## 80       Oui     Non    Non    Non     Non     Non Non Non   Non    Non   Non</w:t>
      </w:r>
      <w:r>
        <w:br/>
      </w:r>
      <w:r>
        <w:rPr>
          <w:rStyle w:val="VerbatimChar"/>
        </w:rPr>
        <w:t>## 81       Oui     Non    Non    Non     Non     No</w:t>
      </w:r>
      <w:r>
        <w:rPr>
          <w:rStyle w:val="VerbatimChar"/>
        </w:rPr>
        <w:t>n Non Non   Non    Non   Non</w:t>
      </w:r>
      <w:r>
        <w:br/>
      </w:r>
      <w:r>
        <w:rPr>
          <w:rStyle w:val="VerbatimChar"/>
        </w:rPr>
        <w:t>## 82       Oui     Non    Non    Non     Non     Non Non Non   Non    Non   Non</w:t>
      </w:r>
      <w:r>
        <w:br/>
      </w:r>
      <w:r>
        <w:rPr>
          <w:rStyle w:val="VerbatimChar"/>
        </w:rPr>
        <w:t>## 83       Oui     Non    Non    Non     Non     Non Non Non   Non    Non   Non</w:t>
      </w:r>
      <w:r>
        <w:br/>
      </w:r>
      <w:r>
        <w:rPr>
          <w:rStyle w:val="VerbatimChar"/>
        </w:rPr>
        <w:t>## 84       Oui     Non    Non    Non     Non     Non Non Non   N</w:t>
      </w:r>
      <w:r>
        <w:rPr>
          <w:rStyle w:val="VerbatimChar"/>
        </w:rPr>
        <w:t>on    Non   Non</w:t>
      </w:r>
      <w:r>
        <w:br/>
      </w:r>
      <w:r>
        <w:rPr>
          <w:rStyle w:val="VerbatimChar"/>
        </w:rPr>
        <w:t>## 85       Non     Oui    Non    Oui     Non     Non Oui Non   Non    Oui   Non</w:t>
      </w:r>
      <w:r>
        <w:br/>
      </w:r>
      <w:r>
        <w:rPr>
          <w:rStyle w:val="VerbatimChar"/>
        </w:rPr>
        <w:t>## 86       Non     Oui    Non    Oui     Non     Non Oui Non   Non    Oui   Non</w:t>
      </w:r>
      <w:r>
        <w:br/>
      </w:r>
      <w:r>
        <w:rPr>
          <w:rStyle w:val="VerbatimChar"/>
        </w:rPr>
        <w:t>## 87       Non     Oui    Non    Oui     Non     Non Oui Non   Non    Oui   N</w:t>
      </w:r>
      <w:r>
        <w:rPr>
          <w:rStyle w:val="VerbatimChar"/>
        </w:rPr>
        <w:t>on</w:t>
      </w:r>
      <w:r>
        <w:br/>
      </w:r>
      <w:r>
        <w:rPr>
          <w:rStyle w:val="VerbatimChar"/>
        </w:rPr>
        <w:t>## 88       Non     Oui    Non    Oui     Non     Non Oui Non   Non    Oui   Non</w:t>
      </w:r>
      <w:r>
        <w:br/>
      </w:r>
      <w:r>
        <w:rPr>
          <w:rStyle w:val="VerbatimChar"/>
        </w:rPr>
        <w:t>## 89       Non     Oui    Non    Oui     Non     Non Oui Non   Non    Oui   Non</w:t>
      </w:r>
      <w:r>
        <w:br/>
      </w:r>
      <w:r>
        <w:rPr>
          <w:rStyle w:val="VerbatimChar"/>
        </w:rPr>
        <w:t>## 90       Non     Oui    Non    Oui     Non     Non Oui Non   Non    Oui   Non</w:t>
      </w:r>
      <w:r>
        <w:br/>
      </w:r>
      <w:r>
        <w:rPr>
          <w:rStyle w:val="VerbatimChar"/>
        </w:rPr>
        <w:t xml:space="preserve">## 91     </w:t>
      </w:r>
      <w:r>
        <w:rPr>
          <w:rStyle w:val="VerbatimChar"/>
        </w:rPr>
        <w:t xml:space="preserve">  Non     Oui    Non    Oui     Non     Non Oui Non   Non    Oui   Non</w:t>
      </w:r>
      <w:r>
        <w:br/>
      </w:r>
      <w:r>
        <w:rPr>
          <w:rStyle w:val="VerbatimChar"/>
        </w:rPr>
        <w:t>## 92       Non     Oui    Non    Oui     Non     Non Oui Non   Non    Oui   Non</w:t>
      </w:r>
      <w:r>
        <w:br/>
      </w:r>
      <w:r>
        <w:rPr>
          <w:rStyle w:val="VerbatimChar"/>
        </w:rPr>
        <w:t>## 93       Non     Oui    Non    Oui     Non     Non Oui Non   Non    Oui   Non</w:t>
      </w:r>
      <w:r>
        <w:br/>
      </w:r>
      <w:r>
        <w:rPr>
          <w:rStyle w:val="VerbatimChar"/>
        </w:rPr>
        <w:t>## 94       Non     Oui</w:t>
      </w:r>
      <w:r>
        <w:rPr>
          <w:rStyle w:val="VerbatimChar"/>
        </w:rPr>
        <w:t xml:space="preserve">    Non    Non     Non     Non Non Non   Non    Non   Non</w:t>
      </w:r>
      <w:r>
        <w:br/>
      </w:r>
      <w:r>
        <w:rPr>
          <w:rStyle w:val="VerbatimChar"/>
        </w:rPr>
        <w:t>## 95       Non     Oui    Non    Non     Non     Non Non Non   Non    Non   Non</w:t>
      </w:r>
      <w:r>
        <w:br/>
      </w:r>
      <w:r>
        <w:rPr>
          <w:rStyle w:val="VerbatimChar"/>
        </w:rPr>
        <w:t>## 96       Non     Oui    Non    Non     Non     Non Non Non   Non    Non   Non</w:t>
      </w:r>
      <w:r>
        <w:br/>
      </w:r>
      <w:r>
        <w:rPr>
          <w:rStyle w:val="VerbatimChar"/>
        </w:rPr>
        <w:t>## 97       Non     Oui    Non    No</w:t>
      </w:r>
      <w:r>
        <w:rPr>
          <w:rStyle w:val="VerbatimChar"/>
        </w:rPr>
        <w:t>n     Non     Non Non Non   Non    Non   Non</w:t>
      </w:r>
      <w:r>
        <w:br/>
      </w:r>
      <w:r>
        <w:rPr>
          <w:rStyle w:val="VerbatimChar"/>
        </w:rPr>
        <w:t>## 98       Non     Oui    Non    Non     Non     Non Non Non   Non    Non   Non</w:t>
      </w:r>
      <w:r>
        <w:br/>
      </w:r>
      <w:r>
        <w:rPr>
          <w:rStyle w:val="VerbatimChar"/>
        </w:rPr>
        <w:t>## 99       Non     Oui    Non    Non     Non     Non Non Non   Non    Non   Non</w:t>
      </w:r>
      <w:r>
        <w:br/>
      </w:r>
      <w:r>
        <w:rPr>
          <w:rStyle w:val="VerbatimChar"/>
        </w:rPr>
        <w:t xml:space="preserve">## 100      Non     Oui    Non    Non     Non    </w:t>
      </w:r>
      <w:r>
        <w:rPr>
          <w:rStyle w:val="VerbatimChar"/>
        </w:rPr>
        <w:t xml:space="preserve"> Non Non Non   Non    Non   Non</w:t>
      </w:r>
      <w:r>
        <w:br/>
      </w:r>
      <w:r>
        <w:rPr>
          <w:rStyle w:val="VerbatimChar"/>
        </w:rPr>
        <w:t>## 101      Non     Oui    Non    Non     Non     Non Non Non   Non    Non   Non</w:t>
      </w:r>
      <w:r>
        <w:br/>
      </w:r>
      <w:r>
        <w:rPr>
          <w:rStyle w:val="VerbatimChar"/>
        </w:rPr>
        <w:t xml:space="preserve">## 102      Non     Oui    Non    Non     Non     Non Non Non   Non    Non   </w:t>
      </w:r>
      <w:r>
        <w:rPr>
          <w:rStyle w:val="VerbatimChar"/>
        </w:rPr>
        <w:lastRenderedPageBreak/>
        <w:t>Non</w:t>
      </w:r>
      <w:r>
        <w:br/>
      </w:r>
      <w:r>
        <w:rPr>
          <w:rStyle w:val="VerbatimChar"/>
        </w:rPr>
        <w:t xml:space="preserve">## 103      Non     Oui    Non    Oui     Non     Non Non Non </w:t>
      </w:r>
      <w:r>
        <w:rPr>
          <w:rStyle w:val="VerbatimChar"/>
        </w:rPr>
        <w:t xml:space="preserve">  Non    Non   Non</w:t>
      </w:r>
      <w:r>
        <w:br/>
      </w:r>
      <w:r>
        <w:rPr>
          <w:rStyle w:val="VerbatimChar"/>
        </w:rPr>
        <w:t>## 104      Non     Oui    Non    Oui     Non     Non Non Non   Non    Non   Non</w:t>
      </w:r>
      <w:r>
        <w:br/>
      </w:r>
      <w:r>
        <w:rPr>
          <w:rStyle w:val="VerbatimChar"/>
        </w:rPr>
        <w:t>## 105      Non     Oui    Non    Oui     Non     Non Non Non   Non    Non   Non</w:t>
      </w:r>
      <w:r>
        <w:br/>
      </w:r>
      <w:r>
        <w:rPr>
          <w:rStyle w:val="VerbatimChar"/>
        </w:rPr>
        <w:t xml:space="preserve">## 106      Non     Oui    Non    Oui     Non     Non Non Non   Non    Non </w:t>
      </w:r>
      <w:r>
        <w:rPr>
          <w:rStyle w:val="VerbatimChar"/>
        </w:rPr>
        <w:t xml:space="preserve">  Non</w:t>
      </w:r>
      <w:r>
        <w:br/>
      </w:r>
      <w:r>
        <w:rPr>
          <w:rStyle w:val="VerbatimChar"/>
        </w:rPr>
        <w:t>## 107      Non     Oui    Non    Oui     Non     Non Non Non   Non    Non   Non</w:t>
      </w:r>
      <w:r>
        <w:br/>
      </w:r>
      <w:r>
        <w:rPr>
          <w:rStyle w:val="VerbatimChar"/>
        </w:rPr>
        <w:t>## 108      Non     Oui    Non    Oui     Non     Non Non Non   Non    Non   Non</w:t>
      </w:r>
      <w:r>
        <w:br/>
      </w:r>
      <w:r>
        <w:rPr>
          <w:rStyle w:val="VerbatimChar"/>
        </w:rPr>
        <w:t>## 109      Non     Oui    Non    Oui     Non     Non Non Non   Non    Non   Non</w:t>
      </w:r>
      <w:r>
        <w:br/>
      </w:r>
      <w:r>
        <w:rPr>
          <w:rStyle w:val="VerbatimChar"/>
        </w:rPr>
        <w:t xml:space="preserve">## 110 </w:t>
      </w:r>
      <w:r>
        <w:rPr>
          <w:rStyle w:val="VerbatimChar"/>
        </w:rPr>
        <w:t xml:space="preserve">     Non     Oui    Non    Oui     Non     Non Non Non   Non    Non   Non</w:t>
      </w:r>
      <w:r>
        <w:br/>
      </w:r>
      <w:r>
        <w:rPr>
          <w:rStyle w:val="VerbatimChar"/>
        </w:rPr>
        <w:t>## 111      Non     Oui    Non    Oui     Non     Non Non Non   Non    Non   Non</w:t>
      </w:r>
      <w:r>
        <w:br/>
      </w:r>
      <w:r>
        <w:rPr>
          <w:rStyle w:val="VerbatimChar"/>
        </w:rPr>
        <w:t>## 112      Non     Oui    Non    Oui     Non     Non Non Non   Non    Non   Non</w:t>
      </w:r>
      <w:r>
        <w:br/>
      </w:r>
      <w:r>
        <w:rPr>
          <w:rStyle w:val="VerbatimChar"/>
        </w:rPr>
        <w:t xml:space="preserve">## 113      Non     </w:t>
      </w:r>
      <w:r>
        <w:rPr>
          <w:rStyle w:val="VerbatimChar"/>
        </w:rPr>
        <w:t>Oui    Non    Oui     Non     Non Non Non   Non    Non   Non</w:t>
      </w:r>
      <w:r>
        <w:br/>
      </w:r>
      <w:r>
        <w:rPr>
          <w:rStyle w:val="VerbatimChar"/>
        </w:rPr>
        <w:t>## 114      Non     Oui    Non    Oui     Non     Non Non Non   Non    Non   Non</w:t>
      </w:r>
      <w:r>
        <w:br/>
      </w:r>
      <w:r>
        <w:rPr>
          <w:rStyle w:val="VerbatimChar"/>
        </w:rPr>
        <w:t>## 115      Non     Oui    Non    Oui     Non     Non Non Non   Non    Non   Non</w:t>
      </w:r>
      <w:r>
        <w:br/>
      </w:r>
      <w:r>
        <w:rPr>
          <w:rStyle w:val="VerbatimChar"/>
        </w:rPr>
        <w:t xml:space="preserve">## 116      Non     Oui    Non   </w:t>
      </w:r>
      <w:r>
        <w:rPr>
          <w:rStyle w:val="VerbatimChar"/>
        </w:rPr>
        <w:t xml:space="preserve"> Oui     Non     Non Non Non   Non    Non   Non</w:t>
      </w:r>
      <w:r>
        <w:br/>
      </w:r>
      <w:r>
        <w:rPr>
          <w:rStyle w:val="VerbatimChar"/>
        </w:rPr>
        <w:t>## 117      Non     Oui    Non    Oui     Non     Non Non Non   Non    Non   Non</w:t>
      </w:r>
      <w:r>
        <w:br/>
      </w:r>
      <w:r>
        <w:rPr>
          <w:rStyle w:val="VerbatimChar"/>
        </w:rPr>
        <w:t>## 118      Non     Oui    Non    Non     Non     Non Non Non   Non    Non   Non</w:t>
      </w:r>
      <w:r>
        <w:br/>
      </w:r>
      <w:r>
        <w:rPr>
          <w:rStyle w:val="VerbatimChar"/>
        </w:rPr>
        <w:t>## 119      Non     Oui    Non    Non     Non     Non Non Non   Non    Non   Non</w:t>
      </w:r>
      <w:r>
        <w:br/>
      </w:r>
      <w:r>
        <w:rPr>
          <w:rStyle w:val="VerbatimChar"/>
        </w:rPr>
        <w:t>## 120      Non     Oui    Non    Non     Non     Non Non Non   Non    Non   Non</w:t>
      </w:r>
      <w:r>
        <w:br/>
      </w:r>
      <w:r>
        <w:rPr>
          <w:rStyle w:val="VerbatimChar"/>
        </w:rPr>
        <w:t>## 121      Non     Oui    Non    Non     Non     Non Non Non   Non    Non   Non</w:t>
      </w:r>
      <w:r>
        <w:br/>
      </w:r>
      <w:r>
        <w:rPr>
          <w:rStyle w:val="VerbatimChar"/>
        </w:rPr>
        <w:t>## 122      N</w:t>
      </w:r>
      <w:r>
        <w:rPr>
          <w:rStyle w:val="VerbatimChar"/>
        </w:rPr>
        <w:t>on     Oui    Non    Non     Non     Non Non Non   Non    Non   Non</w:t>
      </w:r>
      <w:r>
        <w:br/>
      </w:r>
      <w:r>
        <w:rPr>
          <w:rStyle w:val="VerbatimChar"/>
        </w:rPr>
        <w:t>## 123      Non     Oui    Non    Non     Non     Non Non Non   Non    Non   Non</w:t>
      </w:r>
      <w:r>
        <w:br/>
      </w:r>
      <w:r>
        <w:rPr>
          <w:rStyle w:val="VerbatimChar"/>
        </w:rPr>
        <w:t>## 124      Non     Oui    Non    Non     Non     Non Non Non   Non    Non   Non</w:t>
      </w:r>
      <w:r>
        <w:br/>
      </w:r>
      <w:r>
        <w:rPr>
          <w:rStyle w:val="VerbatimChar"/>
        </w:rPr>
        <w:t xml:space="preserve">## 125      Oui     Non   </w:t>
      </w:r>
      <w:r>
        <w:rPr>
          <w:rStyle w:val="VerbatimChar"/>
        </w:rPr>
        <w:t xml:space="preserve"> Non    Oui     Non     Non Oui Non   Non    Oui   Oui</w:t>
      </w:r>
      <w:r>
        <w:br/>
      </w:r>
      <w:r>
        <w:rPr>
          <w:rStyle w:val="VerbatimChar"/>
        </w:rPr>
        <w:t>## 126      Oui     Non    Non    Oui     Non     Non Oui Non   Non    Oui   Oui</w:t>
      </w:r>
      <w:r>
        <w:br/>
      </w:r>
      <w:r>
        <w:rPr>
          <w:rStyle w:val="VerbatimChar"/>
        </w:rPr>
        <w:t xml:space="preserve">## 127      Oui     Non    Non    Oui     Non     Non Oui Non   Non    Oui   </w:t>
      </w:r>
      <w:r>
        <w:rPr>
          <w:rStyle w:val="VerbatimChar"/>
        </w:rPr>
        <w:lastRenderedPageBreak/>
        <w:t>Oui</w:t>
      </w:r>
      <w:r>
        <w:br/>
      </w:r>
      <w:r>
        <w:rPr>
          <w:rStyle w:val="VerbatimChar"/>
        </w:rPr>
        <w:t xml:space="preserve">## 128      Oui     Non    Non    Oui  </w:t>
      </w:r>
      <w:r>
        <w:rPr>
          <w:rStyle w:val="VerbatimChar"/>
        </w:rPr>
        <w:t xml:space="preserve">   Non     Non Oui Non   Non    Oui   Oui</w:t>
      </w:r>
      <w:r>
        <w:br/>
      </w:r>
      <w:r>
        <w:rPr>
          <w:rStyle w:val="VerbatimChar"/>
        </w:rPr>
        <w:t>## 129      Non     Oui    Non    Non     Non     Non Non Non   Non    Non   Non</w:t>
      </w:r>
      <w:r>
        <w:br/>
      </w:r>
      <w:r>
        <w:rPr>
          <w:rStyle w:val="VerbatimChar"/>
        </w:rPr>
        <w:t>## 130      Non     Oui    Non    Non     Non     Non Non Non   Non    Non   Non</w:t>
      </w:r>
      <w:r>
        <w:br/>
      </w:r>
      <w:r>
        <w:rPr>
          <w:rStyle w:val="VerbatimChar"/>
        </w:rPr>
        <w:t>## 131      Non     Oui    Non    Non     Non     No</w:t>
      </w:r>
      <w:r>
        <w:rPr>
          <w:rStyle w:val="VerbatimChar"/>
        </w:rPr>
        <w:t>n Non Non   Non    Non   Non</w:t>
      </w:r>
      <w:r>
        <w:br/>
      </w:r>
      <w:r>
        <w:rPr>
          <w:rStyle w:val="VerbatimChar"/>
        </w:rPr>
        <w:t>## 132      Non     Oui    Non    Non     Non     Non Non Non   Non    Non   Non</w:t>
      </w:r>
      <w:r>
        <w:br/>
      </w:r>
      <w:r>
        <w:rPr>
          <w:rStyle w:val="VerbatimChar"/>
        </w:rPr>
        <w:t>## 133      Non     Oui    Non    Non     Non     Non Non Non   Non    Non   Non</w:t>
      </w:r>
      <w:r>
        <w:br/>
      </w:r>
      <w:r>
        <w:rPr>
          <w:rStyle w:val="VerbatimChar"/>
        </w:rPr>
        <w:t>## 134      Non     Oui    Non    Non     Non     Non Non Non   N</w:t>
      </w:r>
      <w:r>
        <w:rPr>
          <w:rStyle w:val="VerbatimChar"/>
        </w:rPr>
        <w:t>on    Non   Non</w:t>
      </w:r>
      <w:r>
        <w:br/>
      </w:r>
      <w:r>
        <w:rPr>
          <w:rStyle w:val="VerbatimChar"/>
        </w:rPr>
        <w:t>## 135      Non     Oui    Non    Non     Non     Non Non Non   Non    Non   Non</w:t>
      </w:r>
      <w:r>
        <w:br/>
      </w:r>
      <w:r>
        <w:rPr>
          <w:rStyle w:val="VerbatimChar"/>
        </w:rPr>
        <w:t>## 136      Non     Oui    Non    Non     Non     Non Non Non   Non    Non   Non</w:t>
      </w:r>
      <w:r>
        <w:br/>
      </w:r>
      <w:r>
        <w:rPr>
          <w:rStyle w:val="VerbatimChar"/>
        </w:rPr>
        <w:t>## 137      Non     Oui    Non    Non     Non     Non Non Non   Non    Non   N</w:t>
      </w:r>
      <w:r>
        <w:rPr>
          <w:rStyle w:val="VerbatimChar"/>
        </w:rPr>
        <w:t>on</w:t>
      </w:r>
      <w:r>
        <w:br/>
      </w:r>
      <w:r>
        <w:rPr>
          <w:rStyle w:val="VerbatimChar"/>
        </w:rPr>
        <w:t>## 138      Non     Oui    Non    Non     Non     Non Non Non   Non    Non   Non</w:t>
      </w:r>
      <w:r>
        <w:br/>
      </w:r>
      <w:r>
        <w:rPr>
          <w:rStyle w:val="VerbatimChar"/>
        </w:rPr>
        <w:t>## 139      Non     Oui    Non    Non     Non     Non Non Non   Non    Non   Non</w:t>
      </w:r>
      <w:r>
        <w:br/>
      </w:r>
      <w:r>
        <w:rPr>
          <w:rStyle w:val="VerbatimChar"/>
        </w:rPr>
        <w:t>## 140      Non     Oui    Non    Non     Non     Non Non Non   Non    Non   Non</w:t>
      </w:r>
      <w:r>
        <w:br/>
      </w:r>
      <w:r>
        <w:rPr>
          <w:rStyle w:val="VerbatimChar"/>
        </w:rPr>
        <w:t xml:space="preserve">## 141    </w:t>
      </w:r>
      <w:r>
        <w:rPr>
          <w:rStyle w:val="VerbatimChar"/>
        </w:rPr>
        <w:t xml:space="preserve">  Non     Oui    Non    Non     Non     Non Non Non   Non    Non   Non</w:t>
      </w:r>
      <w:r>
        <w:br/>
      </w:r>
      <w:r>
        <w:rPr>
          <w:rStyle w:val="VerbatimChar"/>
        </w:rPr>
        <w:t>## 142      Non     Oui    Non    Non     Non     Non Non Non   Non    Non   Non</w:t>
      </w:r>
      <w:r>
        <w:br/>
      </w:r>
      <w:r>
        <w:rPr>
          <w:rStyle w:val="VerbatimChar"/>
        </w:rPr>
        <w:t>## 143      Non     Oui    Non    Non     Non     Non Non Non   Non    Non   Non</w:t>
      </w:r>
      <w:r>
        <w:br/>
      </w:r>
      <w:r>
        <w:rPr>
          <w:rStyle w:val="VerbatimChar"/>
        </w:rPr>
        <w:t>## 144      Non     Oui</w:t>
      </w:r>
      <w:r>
        <w:rPr>
          <w:rStyle w:val="VerbatimChar"/>
        </w:rPr>
        <w:t xml:space="preserve">    Non    Non     Non     Non Non Non   Non    Non   Non</w:t>
      </w:r>
      <w:r>
        <w:br/>
      </w:r>
      <w:r>
        <w:rPr>
          <w:rStyle w:val="VerbatimChar"/>
        </w:rPr>
        <w:t>## 145      Non     Oui    Non    Non     Non     Non Non Non   Non    Non   Non</w:t>
      </w:r>
      <w:r>
        <w:br/>
      </w:r>
      <w:r>
        <w:rPr>
          <w:rStyle w:val="VerbatimChar"/>
        </w:rPr>
        <w:t>## 146      Non     Non    Non    Non     Non     Non Non Non   Non    Non   Non</w:t>
      </w:r>
      <w:r>
        <w:br/>
      </w:r>
      <w:r>
        <w:rPr>
          <w:rStyle w:val="VerbatimChar"/>
        </w:rPr>
        <w:t>## 147      Non     Non    Non    No</w:t>
      </w:r>
      <w:r>
        <w:rPr>
          <w:rStyle w:val="VerbatimChar"/>
        </w:rPr>
        <w:t>n     Non     Non Non Non   Non    Non   Non</w:t>
      </w:r>
      <w:r>
        <w:br/>
      </w:r>
      <w:r>
        <w:rPr>
          <w:rStyle w:val="VerbatimChar"/>
        </w:rPr>
        <w:t>## 148      Non     Non    Non    Non     Non     Non Non Non   Non    Non   Non</w:t>
      </w:r>
      <w:r>
        <w:br/>
      </w:r>
      <w:r>
        <w:rPr>
          <w:rStyle w:val="VerbatimChar"/>
        </w:rPr>
        <w:t>## 149      Non     Non    Non    Non     Non     Non Non Non   Non    Non   Non</w:t>
      </w:r>
      <w:r>
        <w:br/>
      </w:r>
      <w:r>
        <w:rPr>
          <w:rStyle w:val="VerbatimChar"/>
        </w:rPr>
        <w:t xml:space="preserve">## 150      Non     Non    Non    Non     Non    </w:t>
      </w:r>
      <w:r>
        <w:rPr>
          <w:rStyle w:val="VerbatimChar"/>
        </w:rPr>
        <w:t xml:space="preserve"> Non Non Non   Non    Non   Non</w:t>
      </w:r>
      <w:r>
        <w:br/>
      </w:r>
      <w:r>
        <w:rPr>
          <w:rStyle w:val="VerbatimChar"/>
        </w:rPr>
        <w:t>## 151      Non     Non    Non    Non     Non     Non Non Non   Non    Non   Non</w:t>
      </w:r>
      <w:r>
        <w:br/>
      </w:r>
      <w:r>
        <w:rPr>
          <w:rStyle w:val="VerbatimChar"/>
        </w:rPr>
        <w:t xml:space="preserve">## 152      Non     Oui    Non    Non     Non     Non Non Non   Non    Non   </w:t>
      </w:r>
      <w:r>
        <w:rPr>
          <w:rStyle w:val="VerbatimChar"/>
        </w:rPr>
        <w:lastRenderedPageBreak/>
        <w:t>Non</w:t>
      </w:r>
      <w:r>
        <w:br/>
      </w:r>
      <w:r>
        <w:rPr>
          <w:rStyle w:val="VerbatimChar"/>
        </w:rPr>
        <w:t xml:space="preserve">## 153      Non     Oui    Non    Non     Non     Non Non Non </w:t>
      </w:r>
      <w:r>
        <w:rPr>
          <w:rStyle w:val="VerbatimChar"/>
        </w:rPr>
        <w:t xml:space="preserve">  Non    Non   Non</w:t>
      </w:r>
      <w:r>
        <w:br/>
      </w:r>
      <w:r>
        <w:rPr>
          <w:rStyle w:val="VerbatimChar"/>
        </w:rPr>
        <w:t>## 154      Non     Oui    Non    Non     Non     Non Non Non   Non    Non   Non</w:t>
      </w:r>
      <w:r>
        <w:br/>
      </w:r>
      <w:r>
        <w:rPr>
          <w:rStyle w:val="VerbatimChar"/>
        </w:rPr>
        <w:t>## 155      Non     Oui    Non    Non     Non     Non Non Non   Non    Non   Non</w:t>
      </w:r>
      <w:r>
        <w:br/>
      </w:r>
      <w:r>
        <w:rPr>
          <w:rStyle w:val="VerbatimChar"/>
        </w:rPr>
        <w:t xml:space="preserve">## 156      Non     Oui    Non    Non     Non     Non Non Non   Non    Non </w:t>
      </w:r>
      <w:r>
        <w:rPr>
          <w:rStyle w:val="VerbatimChar"/>
        </w:rPr>
        <w:t xml:space="preserve">  Non</w:t>
      </w:r>
      <w:r>
        <w:br/>
      </w:r>
      <w:r>
        <w:rPr>
          <w:rStyle w:val="VerbatimChar"/>
        </w:rPr>
        <w:t>## 157      Non     Oui    Non    Non     Non     Non Non Non   Non    Non   Non</w:t>
      </w:r>
      <w:r>
        <w:br/>
      </w:r>
      <w:r>
        <w:rPr>
          <w:rStyle w:val="VerbatimChar"/>
        </w:rPr>
        <w:t>## 158      Non     Oui    Non    Non     Non     Non Non Non   Non    Non   Non</w:t>
      </w:r>
      <w:r>
        <w:br/>
      </w:r>
      <w:r>
        <w:rPr>
          <w:rStyle w:val="VerbatimChar"/>
        </w:rPr>
        <w:t>## 159      Non     Oui    Non    Non     Non     Non Non Non   Non    Non   Non</w:t>
      </w:r>
      <w:r>
        <w:br/>
      </w:r>
      <w:r>
        <w:rPr>
          <w:rStyle w:val="VerbatimChar"/>
        </w:rPr>
        <w:t xml:space="preserve">## 160 </w:t>
      </w:r>
      <w:r>
        <w:rPr>
          <w:rStyle w:val="VerbatimChar"/>
        </w:rPr>
        <w:t xml:space="preserve">     Non     Oui    Non    Non     Non     Non Non Non   Non    Non   Non</w:t>
      </w:r>
      <w:r>
        <w:br/>
      </w:r>
      <w:r>
        <w:rPr>
          <w:rStyle w:val="VerbatimChar"/>
        </w:rPr>
        <w:t>## 161      Non     Oui    Non    Non     Non     Non Non Non   Non    Non   Non</w:t>
      </w:r>
      <w:r>
        <w:br/>
      </w:r>
      <w:r>
        <w:rPr>
          <w:rStyle w:val="VerbatimChar"/>
        </w:rPr>
        <w:t>## 162      Non     Oui    Non    Non     Non     Non Non Non   Non    Non   Non</w:t>
      </w:r>
      <w:r>
        <w:br/>
      </w:r>
      <w:r>
        <w:rPr>
          <w:rStyle w:val="VerbatimChar"/>
        </w:rPr>
        <w:t xml:space="preserve">## 163      Non     </w:t>
      </w:r>
      <w:r>
        <w:rPr>
          <w:rStyle w:val="VerbatimChar"/>
        </w:rPr>
        <w:t>Oui    Non    Non     Non     Non Non Non   Non    Non   Non</w:t>
      </w:r>
      <w:r>
        <w:br/>
      </w:r>
      <w:r>
        <w:rPr>
          <w:rStyle w:val="VerbatimChar"/>
        </w:rPr>
        <w:t>## 164      Non     Oui    Non    Non     Non     Non Non Non   Non    Non   Non</w:t>
      </w:r>
      <w:r>
        <w:br/>
      </w:r>
      <w:r>
        <w:rPr>
          <w:rStyle w:val="VerbatimChar"/>
        </w:rPr>
        <w:t>## 165      Non     Oui    Non    Non     Non     Non Non Non   Non    Non   Non</w:t>
      </w:r>
      <w:r>
        <w:br/>
      </w:r>
      <w:r>
        <w:rPr>
          <w:rStyle w:val="VerbatimChar"/>
        </w:rPr>
        <w:t xml:space="preserve">## 166      Non     Oui    Non   </w:t>
      </w:r>
      <w:r>
        <w:rPr>
          <w:rStyle w:val="VerbatimChar"/>
        </w:rPr>
        <w:t xml:space="preserve"> Non     Non     Non Non Non   Non    Non   Non</w:t>
      </w:r>
      <w:r>
        <w:br/>
      </w:r>
      <w:r>
        <w:rPr>
          <w:rStyle w:val="VerbatimChar"/>
        </w:rPr>
        <w:t>## 167      Non     Oui    Non    Non     Non     Non Non Non   Non    Non   Non</w:t>
      </w:r>
      <w:r>
        <w:br/>
      </w:r>
      <w:r>
        <w:rPr>
          <w:rStyle w:val="VerbatimChar"/>
        </w:rPr>
        <w:t>## 168      Non     Oui    Non    Non     Non     Non Non Non   Non    Non   Non</w:t>
      </w:r>
      <w:r>
        <w:br/>
      </w:r>
      <w:r>
        <w:rPr>
          <w:rStyle w:val="VerbatimChar"/>
        </w:rPr>
        <w:t>## 169      Non     Oui    Non    Non     Non     Non Non Non   Non    Non   Non</w:t>
      </w:r>
      <w:r>
        <w:br/>
      </w:r>
      <w:r>
        <w:rPr>
          <w:rStyle w:val="VerbatimChar"/>
        </w:rPr>
        <w:t>## 170      Non     Oui    Non    Non     Non     Non Non Non   Non    Non   Non</w:t>
      </w:r>
      <w:r>
        <w:br/>
      </w:r>
      <w:r>
        <w:rPr>
          <w:rStyle w:val="VerbatimChar"/>
        </w:rPr>
        <w:t>## 171      Non     Oui    Non    Non     Non     Non Non Non   Non    Non   Non</w:t>
      </w:r>
      <w:r>
        <w:br/>
      </w:r>
      <w:r>
        <w:rPr>
          <w:rStyle w:val="VerbatimChar"/>
        </w:rPr>
        <w:t>## 172      N</w:t>
      </w:r>
      <w:r>
        <w:rPr>
          <w:rStyle w:val="VerbatimChar"/>
        </w:rPr>
        <w:t>on     Oui    Non    Non     Non     Non Non Non   Non    Non   Non</w:t>
      </w:r>
      <w:r>
        <w:br/>
      </w:r>
      <w:r>
        <w:rPr>
          <w:rStyle w:val="VerbatimChar"/>
        </w:rPr>
        <w:t>## 173      Non     Oui    Non    Non     Non     Non Non Non   Non    Non   Non</w:t>
      </w:r>
      <w:r>
        <w:br/>
      </w:r>
      <w:r>
        <w:rPr>
          <w:rStyle w:val="VerbatimChar"/>
        </w:rPr>
        <w:t>## 174      Non     Oui    Non    Non     Non     Non Non Non   Non    Non   Non</w:t>
      </w:r>
      <w:r>
        <w:br/>
      </w:r>
      <w:r>
        <w:rPr>
          <w:rStyle w:val="VerbatimChar"/>
        </w:rPr>
        <w:t xml:space="preserve">## 175      Non     Oui   </w:t>
      </w:r>
      <w:r>
        <w:rPr>
          <w:rStyle w:val="VerbatimChar"/>
        </w:rPr>
        <w:t xml:space="preserve"> Non    Non     Non     Non Non Non   Non    Non   Non</w:t>
      </w:r>
      <w:r>
        <w:br/>
      </w:r>
      <w:r>
        <w:rPr>
          <w:rStyle w:val="VerbatimChar"/>
        </w:rPr>
        <w:t>## 176      Non     Oui    Non    Non     Non     Non Non Non   Non    Non   Non</w:t>
      </w:r>
      <w:r>
        <w:br/>
      </w:r>
      <w:r>
        <w:rPr>
          <w:rStyle w:val="VerbatimChar"/>
        </w:rPr>
        <w:t xml:space="preserve">## 177      Non     Oui    Non    Non     Non     Non Non Non   Non    Non   </w:t>
      </w:r>
      <w:r>
        <w:rPr>
          <w:rStyle w:val="VerbatimChar"/>
        </w:rPr>
        <w:lastRenderedPageBreak/>
        <w:t>Non</w:t>
      </w:r>
      <w:r>
        <w:br/>
      </w:r>
      <w:r>
        <w:rPr>
          <w:rStyle w:val="VerbatimChar"/>
        </w:rPr>
        <w:t xml:space="preserve">## 178      Non     Oui    Non    Non  </w:t>
      </w:r>
      <w:r>
        <w:rPr>
          <w:rStyle w:val="VerbatimChar"/>
        </w:rPr>
        <w:t xml:space="preserve">   Non     Non Non Non   Non    Non   Non</w:t>
      </w:r>
      <w:r>
        <w:br/>
      </w:r>
      <w:r>
        <w:rPr>
          <w:rStyle w:val="VerbatimChar"/>
        </w:rPr>
        <w:t>## 179      Non     Oui    Non    Non     Non     Non Non Non   Non    Non   Non</w:t>
      </w:r>
      <w:r>
        <w:br/>
      </w:r>
      <w:r>
        <w:rPr>
          <w:rStyle w:val="VerbatimChar"/>
        </w:rPr>
        <w:t>## 180      Non     Oui    Non    Non     Non     Non Non Non   Non    Non   Non</w:t>
      </w:r>
      <w:r>
        <w:br/>
      </w:r>
      <w:r>
        <w:rPr>
          <w:rStyle w:val="VerbatimChar"/>
        </w:rPr>
        <w:t>## 181      Non     Oui    Non    Non     Non     No</w:t>
      </w:r>
      <w:r>
        <w:rPr>
          <w:rStyle w:val="VerbatimChar"/>
        </w:rPr>
        <w:t>n Non Non   Non    Non   Non</w:t>
      </w:r>
      <w:r>
        <w:br/>
      </w:r>
      <w:r>
        <w:rPr>
          <w:rStyle w:val="VerbatimChar"/>
        </w:rPr>
        <w:t>## 182      Non     Oui    Non    Non     Non     Non Non Non   Non    Non   Non</w:t>
      </w:r>
      <w:r>
        <w:br/>
      </w:r>
      <w:r>
        <w:rPr>
          <w:rStyle w:val="VerbatimChar"/>
        </w:rPr>
        <w:t>## 183      Non     Oui    Non    Non     Non     Non Non Non   Non    Non   Non</w:t>
      </w:r>
      <w:r>
        <w:br/>
      </w:r>
      <w:r>
        <w:rPr>
          <w:rStyle w:val="VerbatimChar"/>
        </w:rPr>
        <w:t>## 184      Non     Oui    Non    Non     Non     Non Non Non   N</w:t>
      </w:r>
      <w:r>
        <w:rPr>
          <w:rStyle w:val="VerbatimChar"/>
        </w:rPr>
        <w:t>on    Non   Non</w:t>
      </w:r>
      <w:r>
        <w:br/>
      </w:r>
      <w:r>
        <w:rPr>
          <w:rStyle w:val="VerbatimChar"/>
        </w:rPr>
        <w:t>## 185      Non     Oui    Non    Non     Non     Non Non Non   Non    Non   Non</w:t>
      </w:r>
      <w:r>
        <w:br/>
      </w:r>
      <w:r>
        <w:rPr>
          <w:rStyle w:val="VerbatimChar"/>
        </w:rPr>
        <w:t>## 186      Non     Oui    Non    Non     Non     Non Non Non   Non    Non   Non</w:t>
      </w:r>
      <w:r>
        <w:br/>
      </w:r>
      <w:r>
        <w:rPr>
          <w:rStyle w:val="VerbatimChar"/>
        </w:rPr>
        <w:t>## 187      Non     Oui    Non    Non     Non     Non Non Non   Non    Non   N</w:t>
      </w:r>
      <w:r>
        <w:rPr>
          <w:rStyle w:val="VerbatimChar"/>
        </w:rPr>
        <w:t>on</w:t>
      </w:r>
      <w:r>
        <w:br/>
      </w:r>
      <w:r>
        <w:rPr>
          <w:rStyle w:val="VerbatimChar"/>
        </w:rPr>
        <w:t>## 188      Non     Oui    Non    Non     Non     Non Non Non   Non    Non   Non</w:t>
      </w:r>
      <w:r>
        <w:br/>
      </w:r>
      <w:r>
        <w:rPr>
          <w:rStyle w:val="VerbatimChar"/>
        </w:rPr>
        <w:t>## 189      Non     Oui    Non    Non     Non     Non Non Non   Non    Non   Non</w:t>
      </w:r>
      <w:r>
        <w:br/>
      </w:r>
      <w:r>
        <w:rPr>
          <w:rStyle w:val="VerbatimChar"/>
        </w:rPr>
        <w:t>## 190      Non     Oui    Non    Non     Non     Non Non Non   Non    Non   Non</w:t>
      </w:r>
      <w:r>
        <w:br/>
      </w:r>
      <w:r>
        <w:rPr>
          <w:rStyle w:val="VerbatimChar"/>
        </w:rPr>
        <w:t xml:space="preserve">## 191    </w:t>
      </w:r>
      <w:r>
        <w:rPr>
          <w:rStyle w:val="VerbatimChar"/>
        </w:rPr>
        <w:t xml:space="preserve">  Non     Oui    Non    Non     Non     Non Non Non   Non    Non   Non</w:t>
      </w:r>
      <w:r>
        <w:br/>
      </w:r>
      <w:r>
        <w:rPr>
          <w:rStyle w:val="VerbatimChar"/>
        </w:rPr>
        <w:t>## 192      Non     Oui    Non    Non     Non     Non Non Non   Non    Non   Non</w:t>
      </w:r>
      <w:r>
        <w:br/>
      </w:r>
      <w:r>
        <w:rPr>
          <w:rStyle w:val="VerbatimChar"/>
        </w:rPr>
        <w:t>## 193      Non     Oui    Non    Non     Non     Non Non Non   Non    Non   Non</w:t>
      </w:r>
      <w:r>
        <w:br/>
      </w:r>
      <w:r>
        <w:rPr>
          <w:rStyle w:val="VerbatimChar"/>
        </w:rPr>
        <w:t>## 194      Non     Oui</w:t>
      </w:r>
      <w:r>
        <w:rPr>
          <w:rStyle w:val="VerbatimChar"/>
        </w:rPr>
        <w:t xml:space="preserve">    Non    Non     Non     Non Non Non   Non    Non   Non</w:t>
      </w:r>
      <w:r>
        <w:br/>
      </w:r>
      <w:r>
        <w:rPr>
          <w:rStyle w:val="VerbatimChar"/>
        </w:rPr>
        <w:t>## 195      Non     Oui    Non    Non     Non     Non Non Non   Non    Non   Non</w:t>
      </w:r>
      <w:r>
        <w:br/>
      </w:r>
      <w:r>
        <w:rPr>
          <w:rStyle w:val="VerbatimChar"/>
        </w:rPr>
        <w:t>## 196      Non     Oui    Non    Non     Non     Non Non Non   Non    Non   Non</w:t>
      </w:r>
      <w:r>
        <w:br/>
      </w:r>
      <w:r>
        <w:rPr>
          <w:rStyle w:val="VerbatimChar"/>
        </w:rPr>
        <w:t>## 197      Non     Oui    Non    No</w:t>
      </w:r>
      <w:r>
        <w:rPr>
          <w:rStyle w:val="VerbatimChar"/>
        </w:rPr>
        <w:t>n     Non     Non Non Non   Non    Non   Non</w:t>
      </w:r>
      <w:r>
        <w:br/>
      </w:r>
      <w:r>
        <w:rPr>
          <w:rStyle w:val="VerbatimChar"/>
        </w:rPr>
        <w:t>## 198      Non     Oui    Non    Non     Non     Non Non Non   Non    Non   Non</w:t>
      </w:r>
      <w:r>
        <w:br/>
      </w:r>
      <w:r>
        <w:rPr>
          <w:rStyle w:val="VerbatimChar"/>
        </w:rPr>
        <w:t>## 199      Non     Oui    Non    Non     Non     Non Non Non   Non    Non   Non</w:t>
      </w:r>
      <w:r>
        <w:br/>
      </w:r>
      <w:r>
        <w:rPr>
          <w:rStyle w:val="VerbatimChar"/>
        </w:rPr>
        <w:t xml:space="preserve">## 200      Non     Oui    Non    Non     Non    </w:t>
      </w:r>
      <w:r>
        <w:rPr>
          <w:rStyle w:val="VerbatimChar"/>
        </w:rPr>
        <w:t xml:space="preserve"> Non Non Non   Non    Non   Non</w:t>
      </w:r>
      <w:r>
        <w:br/>
      </w:r>
      <w:r>
        <w:rPr>
          <w:rStyle w:val="VerbatimChar"/>
        </w:rPr>
        <w:t>## 201      Non     Oui    Non    Non     Non     Non Non Non   Non    Non   Non</w:t>
      </w:r>
      <w:r>
        <w:br/>
      </w:r>
      <w:r>
        <w:rPr>
          <w:rStyle w:val="VerbatimChar"/>
        </w:rPr>
        <w:t xml:space="preserve">## 202      Non     Oui    Non    Non     Non     Non Non Non   Non    Non   </w:t>
      </w:r>
      <w:r>
        <w:rPr>
          <w:rStyle w:val="VerbatimChar"/>
        </w:rPr>
        <w:lastRenderedPageBreak/>
        <w:t>Non</w:t>
      </w:r>
      <w:r>
        <w:br/>
      </w:r>
      <w:r>
        <w:rPr>
          <w:rStyle w:val="VerbatimChar"/>
        </w:rPr>
        <w:t xml:space="preserve">## 203      Non     Oui    Non    Non     Non     Non Non Non </w:t>
      </w:r>
      <w:r>
        <w:rPr>
          <w:rStyle w:val="VerbatimChar"/>
        </w:rPr>
        <w:t xml:space="preserve">  Non    Non   Non</w:t>
      </w:r>
      <w:r>
        <w:br/>
      </w:r>
      <w:r>
        <w:rPr>
          <w:rStyle w:val="VerbatimChar"/>
        </w:rPr>
        <w:t>## 204      Non     Oui    Non    Non     Non     Non Non Non   Non    Non   Non</w:t>
      </w:r>
      <w:r>
        <w:br/>
      </w:r>
      <w:r>
        <w:rPr>
          <w:rStyle w:val="VerbatimChar"/>
        </w:rPr>
        <w:t>## 205      Non     Oui    Non    Non     Non     Non Non Non   Non    Non   Non</w:t>
      </w:r>
      <w:r>
        <w:br/>
      </w:r>
      <w:r>
        <w:rPr>
          <w:rStyle w:val="VerbatimChar"/>
        </w:rPr>
        <w:t xml:space="preserve">## 206      Non     Oui    Non    Non     Non     Non Non Non   Non    Non </w:t>
      </w:r>
      <w:r>
        <w:rPr>
          <w:rStyle w:val="VerbatimChar"/>
        </w:rPr>
        <w:t xml:space="preserve">  Non</w:t>
      </w:r>
      <w:r>
        <w:br/>
      </w:r>
      <w:r>
        <w:rPr>
          <w:rStyle w:val="VerbatimChar"/>
        </w:rPr>
        <w:t>## 207      Non     Oui    Non    Non     Non     Non Non Non   Non    Non   Non</w:t>
      </w:r>
      <w:r>
        <w:br/>
      </w:r>
      <w:r>
        <w:rPr>
          <w:rStyle w:val="VerbatimChar"/>
        </w:rPr>
        <w:t>## 208      Non     Oui    Non    Non     Non     Non Non Non   Non    Non   Non</w:t>
      </w:r>
      <w:r>
        <w:br/>
      </w:r>
      <w:r>
        <w:rPr>
          <w:rStyle w:val="VerbatimChar"/>
        </w:rPr>
        <w:t>## 209      Non     Oui    Non    Non     Non     Non Non Non   Non    Non   Non</w:t>
      </w:r>
      <w:r>
        <w:br/>
      </w:r>
      <w:r>
        <w:rPr>
          <w:rStyle w:val="VerbatimChar"/>
        </w:rPr>
        <w:t xml:space="preserve">## 210 </w:t>
      </w:r>
      <w:r>
        <w:rPr>
          <w:rStyle w:val="VerbatimChar"/>
        </w:rPr>
        <w:t xml:space="preserve">     Non     Oui    Non    Non     Non     Non Non Non   Non    Non   Non</w:t>
      </w:r>
      <w:r>
        <w:br/>
      </w:r>
      <w:r>
        <w:rPr>
          <w:rStyle w:val="VerbatimChar"/>
        </w:rPr>
        <w:t>## 211      Non     Oui    Non    Non     Non     Non Non Non   Non    Non   Non</w:t>
      </w:r>
      <w:r>
        <w:br/>
      </w:r>
      <w:r>
        <w:rPr>
          <w:rStyle w:val="VerbatimChar"/>
        </w:rPr>
        <w:t>## 212      Non     Oui    Non    Non     Non     Non Non Non   Non    Non   Non</w:t>
      </w:r>
      <w:r>
        <w:br/>
      </w:r>
      <w:r>
        <w:rPr>
          <w:rStyle w:val="VerbatimChar"/>
        </w:rPr>
        <w:t xml:space="preserve">## 213      Non     </w:t>
      </w:r>
      <w:r>
        <w:rPr>
          <w:rStyle w:val="VerbatimChar"/>
        </w:rPr>
        <w:t>Oui    Non    Non     Non     Non Non Non   Non    Non   Non</w:t>
      </w:r>
      <w:r>
        <w:br/>
      </w:r>
      <w:r>
        <w:rPr>
          <w:rStyle w:val="VerbatimChar"/>
        </w:rPr>
        <w:t>## 214      Non     Oui    Non    Non     Non     Non Non Non   Non    Non   Non</w:t>
      </w:r>
      <w:r>
        <w:br/>
      </w:r>
      <w:r>
        <w:rPr>
          <w:rStyle w:val="VerbatimChar"/>
        </w:rPr>
        <w:t>## 215      Non     Oui    Non    Non     Non     Non Non Non   Non    Non   Non</w:t>
      </w:r>
      <w:r>
        <w:br/>
      </w:r>
      <w:r>
        <w:rPr>
          <w:rStyle w:val="VerbatimChar"/>
        </w:rPr>
        <w:t xml:space="preserve">## 216      Non     Oui    Non   </w:t>
      </w:r>
      <w:r>
        <w:rPr>
          <w:rStyle w:val="VerbatimChar"/>
        </w:rPr>
        <w:t xml:space="preserve"> Non     Non     Non Non Non   Non    Non   Non</w:t>
      </w:r>
      <w:r>
        <w:br/>
      </w:r>
      <w:r>
        <w:rPr>
          <w:rStyle w:val="VerbatimChar"/>
        </w:rPr>
        <w:t>## 217      Non     Oui    Non    Non     Non     Non Non Non   Non    Non   Non</w:t>
      </w:r>
      <w:r>
        <w:br/>
      </w:r>
      <w:r>
        <w:rPr>
          <w:rStyle w:val="VerbatimChar"/>
        </w:rPr>
        <w:t>## 218      Non     Oui    Non    Non     Non     Non Non Non   Non    Non   Non</w:t>
      </w:r>
      <w:r>
        <w:br/>
      </w:r>
      <w:r>
        <w:rPr>
          <w:rStyle w:val="VerbatimChar"/>
        </w:rPr>
        <w:t>## 219      Non     Oui    Non    Non     Non     Non Non Non   Non    Non   Non</w:t>
      </w:r>
      <w:r>
        <w:br/>
      </w:r>
      <w:r>
        <w:rPr>
          <w:rStyle w:val="VerbatimChar"/>
        </w:rPr>
        <w:t>## 220      Non     Oui    Non    Non     Non     Non Non Non   Non    Non   Non</w:t>
      </w:r>
      <w:r>
        <w:br/>
      </w:r>
      <w:r>
        <w:rPr>
          <w:rStyle w:val="VerbatimChar"/>
        </w:rPr>
        <w:t>## 221      Non     Oui    Non    Non     Non     Non Non Non   Non    Non   Non</w:t>
      </w:r>
      <w:r>
        <w:br/>
      </w:r>
      <w:r>
        <w:rPr>
          <w:rStyle w:val="VerbatimChar"/>
        </w:rPr>
        <w:t>## 222      N</w:t>
      </w:r>
      <w:r>
        <w:rPr>
          <w:rStyle w:val="VerbatimChar"/>
        </w:rPr>
        <w:t>on     Oui    Non    Non     Non     Non Non Non   Non    Non   Non</w:t>
      </w:r>
      <w:r>
        <w:br/>
      </w:r>
      <w:r>
        <w:rPr>
          <w:rStyle w:val="VerbatimChar"/>
        </w:rPr>
        <w:t>## 223      Non     Oui    Non    Non     Non     Non Non Non   Non    Non   Non</w:t>
      </w:r>
      <w:r>
        <w:br/>
      </w:r>
      <w:r>
        <w:rPr>
          <w:rStyle w:val="VerbatimChar"/>
        </w:rPr>
        <w:t>## 224      Non     Oui    Non    Non     Non     Non Non Non   Non    Non   Non</w:t>
      </w:r>
      <w:r>
        <w:br/>
      </w:r>
      <w:r>
        <w:rPr>
          <w:rStyle w:val="VerbatimChar"/>
        </w:rPr>
        <w:t xml:space="preserve">## 225      Non     Oui   </w:t>
      </w:r>
      <w:r>
        <w:rPr>
          <w:rStyle w:val="VerbatimChar"/>
        </w:rPr>
        <w:t xml:space="preserve"> Non    Non     Non     Non Non Non   Non    Non   Non</w:t>
      </w:r>
      <w:r>
        <w:br/>
      </w:r>
      <w:r>
        <w:rPr>
          <w:rStyle w:val="VerbatimChar"/>
        </w:rPr>
        <w:t>## 226      Non     Oui    Non    Non     Non     Non Non Non   Non    Non   Non</w:t>
      </w:r>
      <w:r>
        <w:br/>
      </w:r>
      <w:r>
        <w:rPr>
          <w:rStyle w:val="VerbatimChar"/>
        </w:rPr>
        <w:t xml:space="preserve">## 227      Non     Oui    Non    Non     Non     Non Non Non   Non    Non   </w:t>
      </w:r>
      <w:r>
        <w:rPr>
          <w:rStyle w:val="VerbatimChar"/>
        </w:rPr>
        <w:lastRenderedPageBreak/>
        <w:t>Non</w:t>
      </w:r>
      <w:r>
        <w:br/>
      </w:r>
      <w:r>
        <w:rPr>
          <w:rStyle w:val="VerbatimChar"/>
        </w:rPr>
        <w:t xml:space="preserve">## 228      Non     Non    Non    Non  </w:t>
      </w:r>
      <w:r>
        <w:rPr>
          <w:rStyle w:val="VerbatimChar"/>
        </w:rPr>
        <w:t xml:space="preserve">   Non     Non Non Non   Non    Non   Non</w:t>
      </w:r>
      <w:r>
        <w:br/>
      </w:r>
      <w:r>
        <w:rPr>
          <w:rStyle w:val="VerbatimChar"/>
        </w:rPr>
        <w:t>## 229      Non     Non    Non    Non     Non     Non Non Non   Non    Non   Non</w:t>
      </w:r>
      <w:r>
        <w:br/>
      </w:r>
      <w:r>
        <w:rPr>
          <w:rStyle w:val="VerbatimChar"/>
        </w:rPr>
        <w:t>## 230      Non     Non    Non    Non     Non     Non Non Non   Non    Non   Non</w:t>
      </w:r>
      <w:r>
        <w:br/>
      </w:r>
      <w:r>
        <w:rPr>
          <w:rStyle w:val="VerbatimChar"/>
        </w:rPr>
        <w:t>## 231      Non     Non    Non    Non     Non     No</w:t>
      </w:r>
      <w:r>
        <w:rPr>
          <w:rStyle w:val="VerbatimChar"/>
        </w:rPr>
        <w:t>n Non Non   Non    Non   Non</w:t>
      </w:r>
      <w:r>
        <w:br/>
      </w:r>
      <w:r>
        <w:rPr>
          <w:rStyle w:val="VerbatimChar"/>
        </w:rPr>
        <w:t>## 232      Non     Non    Non    Non     Non     Non Non Non   Non    Non   Non</w:t>
      </w:r>
      <w:r>
        <w:br/>
      </w:r>
      <w:r>
        <w:rPr>
          <w:rStyle w:val="VerbatimChar"/>
        </w:rPr>
        <w:t>## 233      Non     Non    Non    Non     Non     Non Non Non   Non    Non   Non</w:t>
      </w:r>
      <w:r>
        <w:br/>
      </w:r>
      <w:r>
        <w:rPr>
          <w:rStyle w:val="VerbatimChar"/>
        </w:rPr>
        <w:t>## 234      Non     Non    Non    Non     Non     Non Non Non   N</w:t>
      </w:r>
      <w:r>
        <w:rPr>
          <w:rStyle w:val="VerbatimChar"/>
        </w:rPr>
        <w:t>on    Non   Non</w:t>
      </w:r>
      <w:r>
        <w:br/>
      </w:r>
      <w:r>
        <w:rPr>
          <w:rStyle w:val="VerbatimChar"/>
        </w:rPr>
        <w:t>## 235      Non     Non    Non    Non     Non     Non Non Non   Non    Non   Non</w:t>
      </w:r>
      <w:r>
        <w:br/>
      </w:r>
      <w:r>
        <w:rPr>
          <w:rStyle w:val="VerbatimChar"/>
        </w:rPr>
        <w:t>## 236      Non     Non    Non    Non     Non     Non Non Non   Non    Non   Non</w:t>
      </w:r>
      <w:r>
        <w:br/>
      </w:r>
      <w:r>
        <w:rPr>
          <w:rStyle w:val="VerbatimChar"/>
        </w:rPr>
        <w:t>## 237      Non     Oui    Non    Non     Non     Non Non Non   Non    Non   N</w:t>
      </w:r>
      <w:r>
        <w:rPr>
          <w:rStyle w:val="VerbatimChar"/>
        </w:rPr>
        <w:t>on</w:t>
      </w:r>
      <w:r>
        <w:br/>
      </w:r>
      <w:r>
        <w:rPr>
          <w:rStyle w:val="VerbatimChar"/>
        </w:rPr>
        <w:t>## 238      Non     Oui    Non    Non     Non     Non Non Non   Non    Non   Non</w:t>
      </w:r>
      <w:r>
        <w:br/>
      </w:r>
      <w:r>
        <w:rPr>
          <w:rStyle w:val="VerbatimChar"/>
        </w:rPr>
        <w:t>## 239      Non     Oui    Non    Non     Non     Non Non Non   Non    Non   Non</w:t>
      </w:r>
      <w:r>
        <w:br/>
      </w:r>
      <w:r>
        <w:rPr>
          <w:rStyle w:val="VerbatimChar"/>
        </w:rPr>
        <w:t>## 240      Non     Oui    Non    Non     Non     Non Non Non   Non    Non   Non</w:t>
      </w:r>
      <w:r>
        <w:br/>
      </w:r>
      <w:r>
        <w:rPr>
          <w:rStyle w:val="VerbatimChar"/>
        </w:rPr>
        <w:t xml:space="preserve">## 241    </w:t>
      </w:r>
      <w:r>
        <w:rPr>
          <w:rStyle w:val="VerbatimChar"/>
        </w:rPr>
        <w:t xml:space="preserve">  Non     Oui    Non    Non     Non     Non Non Non   Non    Non   Non</w:t>
      </w:r>
      <w:r>
        <w:br/>
      </w:r>
      <w:r>
        <w:rPr>
          <w:rStyle w:val="VerbatimChar"/>
        </w:rPr>
        <w:t>## 242      Non     Oui    Non    Non     Non     Non Non Non   Non    Non   Non</w:t>
      </w:r>
      <w:r>
        <w:br/>
      </w:r>
      <w:r>
        <w:rPr>
          <w:rStyle w:val="VerbatimChar"/>
        </w:rPr>
        <w:t>## 243      Non     Oui    Non    Non     Non     Non Non Non   Non    Non   Non</w:t>
      </w:r>
      <w:r>
        <w:br/>
      </w:r>
      <w:r>
        <w:rPr>
          <w:rStyle w:val="VerbatimChar"/>
        </w:rPr>
        <w:t>## 244      Non     Oui</w:t>
      </w:r>
      <w:r>
        <w:rPr>
          <w:rStyle w:val="VerbatimChar"/>
        </w:rPr>
        <w:t xml:space="preserve">    Non    Non     Non     Non Non Non   Non    Non   Non</w:t>
      </w:r>
      <w:r>
        <w:br/>
      </w:r>
      <w:r>
        <w:rPr>
          <w:rStyle w:val="VerbatimChar"/>
        </w:rPr>
        <w:t>## 245      Non     Oui    Non    Non     Non     Non Non Non   Non    Non   Non</w:t>
      </w:r>
      <w:r>
        <w:br/>
      </w:r>
      <w:r>
        <w:rPr>
          <w:rStyle w:val="VerbatimChar"/>
        </w:rPr>
        <w:t>## 246      Non     Oui    Non    Non     Non     Non Non Non   Non    Non   Non</w:t>
      </w:r>
      <w:r>
        <w:br/>
      </w:r>
      <w:r>
        <w:rPr>
          <w:rStyle w:val="VerbatimChar"/>
        </w:rPr>
        <w:t>## 247      Non     Oui    Non    No</w:t>
      </w:r>
      <w:r>
        <w:rPr>
          <w:rStyle w:val="VerbatimChar"/>
        </w:rPr>
        <w:t>n     Non     Non Non Non   Non    Non   Non</w:t>
      </w:r>
      <w:r>
        <w:br/>
      </w:r>
      <w:r>
        <w:rPr>
          <w:rStyle w:val="VerbatimChar"/>
        </w:rPr>
        <w:t>## 248      Non     Non    Non    Non     Non     Non Non Non   Non    Non   Non</w:t>
      </w:r>
      <w:r>
        <w:br/>
      </w:r>
      <w:r>
        <w:rPr>
          <w:rStyle w:val="VerbatimChar"/>
        </w:rPr>
        <w:t>## 249      Non     Non    Non    Non     Non     Non Non Non   Non    Non   Non</w:t>
      </w:r>
      <w:r>
        <w:br/>
      </w:r>
      <w:r>
        <w:rPr>
          <w:rStyle w:val="VerbatimChar"/>
        </w:rPr>
        <w:t xml:space="preserve">## 250      Non     Non    Non    Non     Non    </w:t>
      </w:r>
      <w:r>
        <w:rPr>
          <w:rStyle w:val="VerbatimChar"/>
        </w:rPr>
        <w:t xml:space="preserve"> Non Non Non   Non    Non   Non</w:t>
      </w:r>
      <w:r>
        <w:br/>
      </w:r>
      <w:r>
        <w:rPr>
          <w:rStyle w:val="VerbatimChar"/>
        </w:rPr>
        <w:t>## 251      Non     Non    Non    Non     Non     Non Non Non   Non    Non   Non</w:t>
      </w:r>
      <w:r>
        <w:br/>
      </w:r>
      <w:r>
        <w:rPr>
          <w:rStyle w:val="VerbatimChar"/>
        </w:rPr>
        <w:t xml:space="preserve">## 252      Non     Oui    Non    Non     Non     Non Non Non   Non    Non   </w:t>
      </w:r>
      <w:r>
        <w:rPr>
          <w:rStyle w:val="VerbatimChar"/>
        </w:rPr>
        <w:lastRenderedPageBreak/>
        <w:t>Non</w:t>
      </w:r>
      <w:r>
        <w:br/>
      </w:r>
      <w:r>
        <w:rPr>
          <w:rStyle w:val="VerbatimChar"/>
        </w:rPr>
        <w:t xml:space="preserve">## 253      Non     Oui    Non    Non     Non     Non Non Non </w:t>
      </w:r>
      <w:r>
        <w:rPr>
          <w:rStyle w:val="VerbatimChar"/>
        </w:rPr>
        <w:t xml:space="preserve">  Non    Non   Non</w:t>
      </w:r>
      <w:r>
        <w:br/>
      </w:r>
      <w:r>
        <w:rPr>
          <w:rStyle w:val="VerbatimChar"/>
        </w:rPr>
        <w:t>## 254      Non     Oui    Non    Non     Non     Non Non Non   Non    Non   Non</w:t>
      </w:r>
      <w:r>
        <w:br/>
      </w:r>
      <w:r>
        <w:rPr>
          <w:rStyle w:val="VerbatimChar"/>
        </w:rPr>
        <w:t>## 255      Non     Oui    Non    Non     Non     Non Non Non   Non    Non   Non</w:t>
      </w:r>
      <w:r>
        <w:br/>
      </w:r>
      <w:r>
        <w:rPr>
          <w:rStyle w:val="VerbatimChar"/>
        </w:rPr>
        <w:t xml:space="preserve">## 256      Non     Oui    Non    Non     Non     Non Non Non   Non    Non </w:t>
      </w:r>
      <w:r>
        <w:rPr>
          <w:rStyle w:val="VerbatimChar"/>
        </w:rPr>
        <w:t xml:space="preserve">  Non</w:t>
      </w:r>
      <w:r>
        <w:br/>
      </w:r>
      <w:r>
        <w:rPr>
          <w:rStyle w:val="VerbatimChar"/>
        </w:rPr>
        <w:t>## 257      Non     Non    Non    Non     Non     Non Non Non   Non    Non   Non</w:t>
      </w:r>
      <w:r>
        <w:br/>
      </w:r>
      <w:r>
        <w:rPr>
          <w:rStyle w:val="VerbatimChar"/>
        </w:rPr>
        <w:t>## 258      Non     Non    Non    Non     Non     Non Non Non   Non    Non   Non</w:t>
      </w:r>
      <w:r>
        <w:br/>
      </w:r>
      <w:r>
        <w:rPr>
          <w:rStyle w:val="VerbatimChar"/>
        </w:rPr>
        <w:t>## 259      Non     Non    Non    Non     Non     Non Non Non   Non    Non   Non</w:t>
      </w:r>
      <w:r>
        <w:br/>
      </w:r>
      <w:r>
        <w:rPr>
          <w:rStyle w:val="VerbatimChar"/>
        </w:rPr>
        <w:t xml:space="preserve">## 260 </w:t>
      </w:r>
      <w:r>
        <w:rPr>
          <w:rStyle w:val="VerbatimChar"/>
        </w:rPr>
        <w:t xml:space="preserve">     Non     Non    Non    Non     Non     Non Non Non   Non    Non   Non</w:t>
      </w:r>
      <w:r>
        <w:br/>
      </w:r>
      <w:r>
        <w:rPr>
          <w:rStyle w:val="VerbatimChar"/>
        </w:rPr>
        <w:t>## 261      Non     Non    Non    Non     Non     Non Non Non   Non    Non   Non</w:t>
      </w:r>
      <w:r>
        <w:br/>
      </w:r>
      <w:r>
        <w:rPr>
          <w:rStyle w:val="VerbatimChar"/>
        </w:rPr>
        <w:t>## 262      Non     Non    Non    Non     Non     Non Non Non   Non    Non   Non</w:t>
      </w:r>
      <w:r>
        <w:br/>
      </w:r>
      <w:r>
        <w:rPr>
          <w:rStyle w:val="VerbatimChar"/>
        </w:rPr>
        <w:t xml:space="preserve">## 263      Non     </w:t>
      </w:r>
      <w:r>
        <w:rPr>
          <w:rStyle w:val="VerbatimChar"/>
        </w:rPr>
        <w:t>Oui    Non    Non     Non     Non Non Non   Non    Non   Non</w:t>
      </w:r>
      <w:r>
        <w:br/>
      </w:r>
      <w:r>
        <w:rPr>
          <w:rStyle w:val="VerbatimChar"/>
        </w:rPr>
        <w:t>## 264      Non     Oui    Non    Non     Non     Non Non Non   Non    Non   Non</w:t>
      </w:r>
      <w:r>
        <w:br/>
      </w:r>
      <w:r>
        <w:rPr>
          <w:rStyle w:val="VerbatimChar"/>
        </w:rPr>
        <w:t>## 265      Non     Oui    Non    Non     Non     Non Non Non   Non    Non   Non</w:t>
      </w:r>
      <w:r>
        <w:br/>
      </w:r>
      <w:r>
        <w:rPr>
          <w:rStyle w:val="VerbatimChar"/>
        </w:rPr>
        <w:t xml:space="preserve">## 266      Non     Oui    Non   </w:t>
      </w:r>
      <w:r>
        <w:rPr>
          <w:rStyle w:val="VerbatimChar"/>
        </w:rPr>
        <w:t xml:space="preserve"> Oui     Oui     Non Non Non   Non    Non   Non</w:t>
      </w:r>
      <w:r>
        <w:br/>
      </w:r>
      <w:r>
        <w:rPr>
          <w:rStyle w:val="VerbatimChar"/>
        </w:rPr>
        <w:t>## 267      Non     Oui    Non    Oui     Oui     Non Non Non   Non    Non   Non</w:t>
      </w:r>
      <w:r>
        <w:br/>
      </w:r>
      <w:r>
        <w:rPr>
          <w:rStyle w:val="VerbatimChar"/>
        </w:rPr>
        <w:t>## 268      Non     Oui    Non    Oui     Oui     Non Non Non   Non    Non   Non</w:t>
      </w:r>
      <w:r>
        <w:br/>
      </w:r>
      <w:r>
        <w:rPr>
          <w:rStyle w:val="VerbatimChar"/>
        </w:rPr>
        <w:t>## 269      Non     Oui    Non    Oui     Oui     Non Non Non   Non    Non   Non</w:t>
      </w:r>
      <w:r>
        <w:br/>
      </w:r>
      <w:r>
        <w:rPr>
          <w:rStyle w:val="VerbatimChar"/>
        </w:rPr>
        <w:t>## 270      Non     Oui    Non    Oui     Oui     Non Non Non   Non    Non   Non</w:t>
      </w:r>
      <w:r>
        <w:br/>
      </w:r>
      <w:r>
        <w:rPr>
          <w:rStyle w:val="VerbatimChar"/>
        </w:rPr>
        <w:t>## 271      Non     Oui    Non    Oui     Oui     Non Non Non   Non    Non   Non</w:t>
      </w:r>
      <w:r>
        <w:br/>
      </w:r>
      <w:r>
        <w:rPr>
          <w:rStyle w:val="VerbatimChar"/>
        </w:rPr>
        <w:t>## 272      N</w:t>
      </w:r>
      <w:r>
        <w:rPr>
          <w:rStyle w:val="VerbatimChar"/>
        </w:rPr>
        <w:t>on     Oui    Non    Oui     Oui     Non Non Non   Non    Non   Non</w:t>
      </w:r>
      <w:r>
        <w:br/>
      </w:r>
      <w:r>
        <w:rPr>
          <w:rStyle w:val="VerbatimChar"/>
        </w:rPr>
        <w:t>## 273      Non     Oui    Non    Non     Non     Non Non Non   Non    Non   Non</w:t>
      </w:r>
      <w:r>
        <w:br/>
      </w:r>
      <w:r>
        <w:rPr>
          <w:rStyle w:val="VerbatimChar"/>
        </w:rPr>
        <w:t>## 274      Non     Oui    Non    Non     Non     Non Non Non   Non    Non   Non</w:t>
      </w:r>
      <w:r>
        <w:br/>
      </w:r>
      <w:r>
        <w:rPr>
          <w:rStyle w:val="VerbatimChar"/>
        </w:rPr>
        <w:t xml:space="preserve">## 275      Non     Oui   </w:t>
      </w:r>
      <w:r>
        <w:rPr>
          <w:rStyle w:val="VerbatimChar"/>
        </w:rPr>
        <w:t xml:space="preserve"> Non    Non     Non     Non Non Non   Non    Non   Non</w:t>
      </w:r>
      <w:r>
        <w:br/>
      </w:r>
      <w:r>
        <w:rPr>
          <w:rStyle w:val="VerbatimChar"/>
        </w:rPr>
        <w:t>## 276      Non     Oui    Non    Non     Non     Non Non Non   Non    Non   Non</w:t>
      </w:r>
      <w:r>
        <w:br/>
      </w:r>
      <w:r>
        <w:rPr>
          <w:rStyle w:val="VerbatimChar"/>
        </w:rPr>
        <w:t xml:space="preserve">## 277      Non     Oui    Non    Non     Non     Non Non Non   Non    Non   </w:t>
      </w:r>
      <w:r>
        <w:rPr>
          <w:rStyle w:val="VerbatimChar"/>
        </w:rPr>
        <w:lastRenderedPageBreak/>
        <w:t>Non</w:t>
      </w:r>
      <w:r>
        <w:br/>
      </w:r>
      <w:r>
        <w:rPr>
          <w:rStyle w:val="VerbatimChar"/>
        </w:rPr>
        <w:t xml:space="preserve">## 278      Non     Oui    Non    Non  </w:t>
      </w:r>
      <w:r>
        <w:rPr>
          <w:rStyle w:val="VerbatimChar"/>
        </w:rPr>
        <w:t xml:space="preserve">   Non     Non Non Non   Non    Non   Non</w:t>
      </w:r>
      <w:r>
        <w:br/>
      </w:r>
      <w:r>
        <w:rPr>
          <w:rStyle w:val="VerbatimChar"/>
        </w:rPr>
        <w:t>## 279      Non     Oui    Non    Non     Non     Non Non Non   Non    Non   Non</w:t>
      </w:r>
      <w:r>
        <w:br/>
      </w:r>
      <w:r>
        <w:rPr>
          <w:rStyle w:val="VerbatimChar"/>
        </w:rPr>
        <w:t>## 280      Non     Oui    Non    Non     Non     Non Non Non   Non    Non   Non</w:t>
      </w:r>
      <w:r>
        <w:br/>
      </w:r>
      <w:r>
        <w:rPr>
          <w:rStyle w:val="VerbatimChar"/>
        </w:rPr>
        <w:t>## 281      Non     Oui    Non    Non     Non     No</w:t>
      </w:r>
      <w:r>
        <w:rPr>
          <w:rStyle w:val="VerbatimChar"/>
        </w:rPr>
        <w:t>n Non Non   Non    Non   Non</w:t>
      </w:r>
      <w:r>
        <w:br/>
      </w:r>
      <w:r>
        <w:rPr>
          <w:rStyle w:val="VerbatimChar"/>
        </w:rPr>
        <w:t>## 282      Non     Oui    Non    Non     Non     Non Non Non   Non    Non   Non</w:t>
      </w:r>
      <w:r>
        <w:br/>
      </w:r>
      <w:r>
        <w:rPr>
          <w:rStyle w:val="VerbatimChar"/>
        </w:rPr>
        <w:t>## 283      Non     Oui    Non    Non     Non     Non Non Non   Non    Non   Non</w:t>
      </w:r>
      <w:r>
        <w:br/>
      </w:r>
      <w:r>
        <w:rPr>
          <w:rStyle w:val="VerbatimChar"/>
        </w:rPr>
        <w:t>## 284      Non     Oui    Non    Non     Non     Non Non Non   N</w:t>
      </w:r>
      <w:r>
        <w:rPr>
          <w:rStyle w:val="VerbatimChar"/>
        </w:rPr>
        <w:t>on    Non   Non</w:t>
      </w:r>
      <w:r>
        <w:br/>
      </w:r>
      <w:r>
        <w:rPr>
          <w:rStyle w:val="VerbatimChar"/>
        </w:rPr>
        <w:t>## 285      Non     Oui    Non    Non     Non     Non Non Non   Non    Non   Non</w:t>
      </w:r>
      <w:r>
        <w:br/>
      </w:r>
      <w:r>
        <w:rPr>
          <w:rStyle w:val="VerbatimChar"/>
        </w:rPr>
        <w:t>## 286      Non     Oui    Non    Non     Non     Non Non Non   Non    Non   Non</w:t>
      </w:r>
      <w:r>
        <w:br/>
      </w:r>
      <w:r>
        <w:rPr>
          <w:rStyle w:val="VerbatimChar"/>
        </w:rPr>
        <w:t>## 287      Non     Oui    Non    Non     Non     Non Non Non   Non    Non   N</w:t>
      </w:r>
      <w:r>
        <w:rPr>
          <w:rStyle w:val="VerbatimChar"/>
        </w:rPr>
        <w:t>on</w:t>
      </w:r>
      <w:r>
        <w:br/>
      </w:r>
      <w:r>
        <w:rPr>
          <w:rStyle w:val="VerbatimChar"/>
        </w:rPr>
        <w:t>## 288      Non     Oui    Non    Non     Non     Non Non Non   Non    Non   Non</w:t>
      </w:r>
      <w:r>
        <w:br/>
      </w:r>
      <w:r>
        <w:rPr>
          <w:rStyle w:val="VerbatimChar"/>
        </w:rPr>
        <w:t>## 289      Non     Oui    Non    Non     Non     Non Non Non   Non    Non   Non</w:t>
      </w:r>
      <w:r>
        <w:br/>
      </w:r>
      <w:r>
        <w:rPr>
          <w:rStyle w:val="VerbatimChar"/>
        </w:rPr>
        <w:t>## 290      Non     Oui    Non    Non     Non     Non Non Non   Non    Non   Non</w:t>
      </w:r>
      <w:r>
        <w:br/>
      </w:r>
      <w:r>
        <w:rPr>
          <w:rStyle w:val="VerbatimChar"/>
        </w:rPr>
        <w:t xml:space="preserve">## 291    </w:t>
      </w:r>
      <w:r>
        <w:rPr>
          <w:rStyle w:val="VerbatimChar"/>
        </w:rPr>
        <w:t xml:space="preserve">  Non     Oui    Non    Non     Non     Non Non Non   Non    Non   Non</w:t>
      </w:r>
      <w:r>
        <w:br/>
      </w:r>
      <w:r>
        <w:rPr>
          <w:rStyle w:val="VerbatimChar"/>
        </w:rPr>
        <w:t>## 292      Non     Oui    Non    Non     Non     Non Non Non   Non    Non   Non</w:t>
      </w:r>
      <w:r>
        <w:br/>
      </w:r>
      <w:r>
        <w:rPr>
          <w:rStyle w:val="VerbatimChar"/>
        </w:rPr>
        <w:t>## 293      Non     Oui    Non    Non     Non     Non Non Non   Non    Non   Non</w:t>
      </w:r>
      <w:r>
        <w:br/>
      </w:r>
      <w:r>
        <w:rPr>
          <w:rStyle w:val="VerbatimChar"/>
        </w:rPr>
        <w:t>## 294      Non     Oui</w:t>
      </w:r>
      <w:r>
        <w:rPr>
          <w:rStyle w:val="VerbatimChar"/>
        </w:rPr>
        <w:t xml:space="preserve">    Non    Non     Non     Non Non Non   Non    Non   Non</w:t>
      </w:r>
      <w:r>
        <w:br/>
      </w:r>
      <w:r>
        <w:rPr>
          <w:rStyle w:val="VerbatimChar"/>
        </w:rPr>
        <w:t>## 295      Non     Oui    Non    Non     Non     Non Non Non   Non    Non   Non</w:t>
      </w:r>
      <w:r>
        <w:br/>
      </w:r>
      <w:r>
        <w:rPr>
          <w:rStyle w:val="VerbatimChar"/>
        </w:rPr>
        <w:t>## 296      Non     Non    Non    Non     Non     Non Non Non   Non    Non   Non</w:t>
      </w:r>
      <w:r>
        <w:br/>
      </w:r>
      <w:r>
        <w:rPr>
          <w:rStyle w:val="VerbatimChar"/>
        </w:rPr>
        <w:t>## 297      Non     Non    Non    No</w:t>
      </w:r>
      <w:r>
        <w:rPr>
          <w:rStyle w:val="VerbatimChar"/>
        </w:rPr>
        <w:t>n     Non     Non Non Non   Non    Non   Non</w:t>
      </w:r>
      <w:r>
        <w:br/>
      </w:r>
      <w:r>
        <w:rPr>
          <w:rStyle w:val="VerbatimChar"/>
        </w:rPr>
        <w:t>## 298      Non     Non    Non    Non     Non     Non Non Non   Non    Non   Non</w:t>
      </w:r>
      <w:r>
        <w:br/>
      </w:r>
      <w:r>
        <w:rPr>
          <w:rStyle w:val="VerbatimChar"/>
        </w:rPr>
        <w:t>## 299      Non     Non    Non    Non     Non     Non Non Non   Non    Non   Non</w:t>
      </w:r>
      <w:r>
        <w:br/>
      </w:r>
      <w:r>
        <w:rPr>
          <w:rStyle w:val="VerbatimChar"/>
        </w:rPr>
        <w:t xml:space="preserve">## 300      Non     Non    Non    Non     Non    </w:t>
      </w:r>
      <w:r>
        <w:rPr>
          <w:rStyle w:val="VerbatimChar"/>
        </w:rPr>
        <w:t xml:space="preserve"> Non Non Non   Non    Non   Non</w:t>
      </w:r>
      <w:r>
        <w:br/>
      </w:r>
      <w:r>
        <w:rPr>
          <w:rStyle w:val="VerbatimChar"/>
        </w:rPr>
        <w:t>## 301      Non     Non    Non    Non     Non     Non Non Non   Non    Non   Non</w:t>
      </w:r>
      <w:r>
        <w:br/>
      </w:r>
      <w:r>
        <w:rPr>
          <w:rStyle w:val="VerbatimChar"/>
        </w:rPr>
        <w:t xml:space="preserve">## 302      Non     Non    Non    Non     Non     Non Non Non   Non    Non   </w:t>
      </w:r>
      <w:r>
        <w:rPr>
          <w:rStyle w:val="VerbatimChar"/>
        </w:rPr>
        <w:lastRenderedPageBreak/>
        <w:t>Non</w:t>
      </w:r>
      <w:r>
        <w:br/>
      </w:r>
      <w:r>
        <w:rPr>
          <w:rStyle w:val="VerbatimChar"/>
        </w:rPr>
        <w:t xml:space="preserve">## 303      Non     Non    Non    Non     Non     Non Non Non </w:t>
      </w:r>
      <w:r>
        <w:rPr>
          <w:rStyle w:val="VerbatimChar"/>
        </w:rPr>
        <w:t xml:space="preserve">  Non    Non   Non</w:t>
      </w:r>
      <w:r>
        <w:br/>
      </w:r>
      <w:r>
        <w:rPr>
          <w:rStyle w:val="VerbatimChar"/>
        </w:rPr>
        <w:t>## 304      Non     Non    Non    Non     Non     Non Non Non   Non    Non   Non</w:t>
      </w:r>
      <w:r>
        <w:br/>
      </w:r>
      <w:r>
        <w:rPr>
          <w:rStyle w:val="VerbatimChar"/>
        </w:rPr>
        <w:t>## 305      Non     Non    Non    Non     Non     Non Non Non   Non    Non   Non</w:t>
      </w:r>
      <w:r>
        <w:br/>
      </w:r>
      <w:r>
        <w:rPr>
          <w:rStyle w:val="VerbatimChar"/>
        </w:rPr>
        <w:t xml:space="preserve">## 306      Non     Non    Non    Non     Non     Non Non Non   Non    Non </w:t>
      </w:r>
      <w:r>
        <w:rPr>
          <w:rStyle w:val="VerbatimChar"/>
        </w:rPr>
        <w:t xml:space="preserve">  Non</w:t>
      </w:r>
      <w:r>
        <w:br/>
      </w:r>
      <w:r>
        <w:rPr>
          <w:rStyle w:val="VerbatimChar"/>
        </w:rPr>
        <w:t>## 307      Non     Non    Non    Non     Non     Non Non Non   Non    Non   Non</w:t>
      </w:r>
      <w:r>
        <w:br/>
      </w:r>
      <w:r>
        <w:rPr>
          <w:rStyle w:val="VerbatimChar"/>
        </w:rPr>
        <w:t>## 308      Non     Non    Non    Non     Non     Non Non Non   Non    Non   Non</w:t>
      </w:r>
      <w:r>
        <w:br/>
      </w:r>
      <w:r>
        <w:rPr>
          <w:rStyle w:val="VerbatimChar"/>
        </w:rPr>
        <w:t>## 309      Non     Non    Non    Non     Non     Non Non Non   Non    Non   Non</w:t>
      </w:r>
      <w:r>
        <w:br/>
      </w:r>
      <w:r>
        <w:rPr>
          <w:rStyle w:val="VerbatimChar"/>
        </w:rPr>
        <w:t xml:space="preserve">## 310 </w:t>
      </w:r>
      <w:r>
        <w:rPr>
          <w:rStyle w:val="VerbatimChar"/>
        </w:rPr>
        <w:t xml:space="preserve">     Non     Non    Non    Non     Non     Non Non Non   Non    Non   Non</w:t>
      </w:r>
      <w:r>
        <w:br/>
      </w:r>
      <w:r>
        <w:rPr>
          <w:rStyle w:val="VerbatimChar"/>
        </w:rPr>
        <w:t>## 311      Non     Non    Non    Non     Non     Non Non Non   Non    Non   Non</w:t>
      </w:r>
      <w:r>
        <w:br/>
      </w:r>
      <w:r>
        <w:rPr>
          <w:rStyle w:val="VerbatimChar"/>
        </w:rPr>
        <w:t>## 312      Non     Non    Non    Non     Non     Non Non Non   Non    Non   Non</w:t>
      </w:r>
      <w:r>
        <w:br/>
      </w:r>
      <w:r>
        <w:rPr>
          <w:rStyle w:val="VerbatimChar"/>
        </w:rPr>
        <w:t xml:space="preserve">## 313      Non     </w:t>
      </w:r>
      <w:r>
        <w:rPr>
          <w:rStyle w:val="VerbatimChar"/>
        </w:rPr>
        <w:t>Non    Non    Non     Non     Non Non Non   Non    Non   Non</w:t>
      </w:r>
      <w:r>
        <w:br/>
      </w:r>
      <w:r>
        <w:rPr>
          <w:rStyle w:val="VerbatimChar"/>
        </w:rPr>
        <w:t>## 314      Non     Non    Non    Non     Non     Non Non Non   Non    Non   Non</w:t>
      </w:r>
      <w:r>
        <w:br/>
      </w:r>
      <w:r>
        <w:rPr>
          <w:rStyle w:val="VerbatimChar"/>
        </w:rPr>
        <w:t>## 315      Non     Non    Non    Non     Non     Non Non Non   Non    Non   Non</w:t>
      </w:r>
      <w:r>
        <w:br/>
      </w:r>
      <w:r>
        <w:rPr>
          <w:rStyle w:val="VerbatimChar"/>
        </w:rPr>
        <w:t xml:space="preserve">## 316      Non     Oui    Non   </w:t>
      </w:r>
      <w:r>
        <w:rPr>
          <w:rStyle w:val="VerbatimChar"/>
        </w:rPr>
        <w:t xml:space="preserve"> Non     Non     Non Non Non   Non    Non   Non</w:t>
      </w:r>
      <w:r>
        <w:br/>
      </w:r>
      <w:r>
        <w:rPr>
          <w:rStyle w:val="VerbatimChar"/>
        </w:rPr>
        <w:t>## 317      Non     Oui    Non    Non     Non     Non Non Non   Non    Non   Non</w:t>
      </w:r>
      <w:r>
        <w:br/>
      </w:r>
      <w:r>
        <w:rPr>
          <w:rStyle w:val="VerbatimChar"/>
        </w:rPr>
        <w:t>## 318      Non     Oui    Non    Non     Non     Non Non Non   Non    Non   Non</w:t>
      </w:r>
      <w:r>
        <w:br/>
      </w:r>
      <w:r>
        <w:rPr>
          <w:rStyle w:val="VerbatimChar"/>
        </w:rPr>
        <w:t>## 319      Non     Oui    Non    Non     Non     Non Non Non   Non    Non   Non</w:t>
      </w:r>
      <w:r>
        <w:br/>
      </w:r>
      <w:r>
        <w:rPr>
          <w:rStyle w:val="VerbatimChar"/>
        </w:rPr>
        <w:t>## 320      Non     Oui    Non    Non     Non     Non Non Non   Non    Non   Non</w:t>
      </w:r>
      <w:r>
        <w:br/>
      </w:r>
      <w:r>
        <w:rPr>
          <w:rStyle w:val="VerbatimChar"/>
        </w:rPr>
        <w:t>## 321      Non     Oui    Non    Non     Non     Non Non Non   Non    Non   Non</w:t>
      </w:r>
      <w:r>
        <w:br/>
      </w:r>
      <w:r>
        <w:rPr>
          <w:rStyle w:val="VerbatimChar"/>
        </w:rPr>
        <w:t>## 322      N</w:t>
      </w:r>
      <w:r>
        <w:rPr>
          <w:rStyle w:val="VerbatimChar"/>
        </w:rPr>
        <w:t>on     Oui    Non    Non     Non     Non Non Non   Non    Non   Non</w:t>
      </w:r>
      <w:r>
        <w:br/>
      </w:r>
      <w:r>
        <w:rPr>
          <w:rStyle w:val="VerbatimChar"/>
        </w:rPr>
        <w:t>## 323      Non     Oui    Non    Non     Non     Non Non Non   Non    Non   Non</w:t>
      </w:r>
      <w:r>
        <w:br/>
      </w:r>
      <w:r>
        <w:rPr>
          <w:rStyle w:val="VerbatimChar"/>
        </w:rPr>
        <w:t>## 324      Non     Oui    Non    Non     Non     Non Non Non   Non    Non   Non</w:t>
      </w:r>
      <w:r>
        <w:br/>
      </w:r>
      <w:r>
        <w:rPr>
          <w:rStyle w:val="VerbatimChar"/>
        </w:rPr>
        <w:t xml:space="preserve">## 325      Non     Non   </w:t>
      </w:r>
      <w:r>
        <w:rPr>
          <w:rStyle w:val="VerbatimChar"/>
        </w:rPr>
        <w:t xml:space="preserve"> Non    Non     Non     Non Non Non   Non    Non   Non</w:t>
      </w:r>
      <w:r>
        <w:br/>
      </w:r>
      <w:r>
        <w:rPr>
          <w:rStyle w:val="VerbatimChar"/>
        </w:rPr>
        <w:t>## 326      Non     Non    Non    Non     Non     Non Non Non   Non    Non   Non</w:t>
      </w:r>
      <w:r>
        <w:br/>
      </w:r>
      <w:r>
        <w:rPr>
          <w:rStyle w:val="VerbatimChar"/>
        </w:rPr>
        <w:t xml:space="preserve">## 327      Non     Non    Non    Non     Non     Non Non Non   Non    Non   </w:t>
      </w:r>
      <w:r>
        <w:rPr>
          <w:rStyle w:val="VerbatimChar"/>
        </w:rPr>
        <w:lastRenderedPageBreak/>
        <w:t>Non</w:t>
      </w:r>
      <w:r>
        <w:br/>
      </w:r>
      <w:r>
        <w:rPr>
          <w:rStyle w:val="VerbatimChar"/>
        </w:rPr>
        <w:t xml:space="preserve">## 328      Non     Non    Non    Non  </w:t>
      </w:r>
      <w:r>
        <w:rPr>
          <w:rStyle w:val="VerbatimChar"/>
        </w:rPr>
        <w:t xml:space="preserve">   Non     Non Non Non   Non    Non   Non</w:t>
      </w:r>
      <w:r>
        <w:br/>
      </w:r>
      <w:r>
        <w:rPr>
          <w:rStyle w:val="VerbatimChar"/>
        </w:rPr>
        <w:t>## 329      Non     Non    Non    Non     Non     Non Non Non   Non    Non   Non</w:t>
      </w:r>
      <w:r>
        <w:br/>
      </w:r>
      <w:r>
        <w:rPr>
          <w:rStyle w:val="VerbatimChar"/>
        </w:rPr>
        <w:t>## 330      Non     Non    Non    Non     Non     Non Non Non   Non    Non   Non</w:t>
      </w:r>
      <w:r>
        <w:br/>
      </w:r>
      <w:r>
        <w:rPr>
          <w:rStyle w:val="VerbatimChar"/>
        </w:rPr>
        <w:t>## 331      Non     Non    Non    Non     Non     No</w:t>
      </w:r>
      <w:r>
        <w:rPr>
          <w:rStyle w:val="VerbatimChar"/>
        </w:rPr>
        <w:t>n Non Non   Non    Non   Non</w:t>
      </w:r>
      <w:r>
        <w:br/>
      </w:r>
      <w:r>
        <w:rPr>
          <w:rStyle w:val="VerbatimChar"/>
        </w:rPr>
        <w:t>## 332      Non     Non    Non    Non     Non     Non Non Non   Non    Non   Non</w:t>
      </w:r>
      <w:r>
        <w:br/>
      </w:r>
      <w:r>
        <w:rPr>
          <w:rStyle w:val="VerbatimChar"/>
        </w:rPr>
        <w:t>## 333      Non     Non    Non    Non     Non     Non Non Non   Non    Non   Non</w:t>
      </w:r>
      <w:r>
        <w:br/>
      </w:r>
      <w:r>
        <w:rPr>
          <w:rStyle w:val="VerbatimChar"/>
        </w:rPr>
        <w:t>## 334      Non     Non    Non    Non     Non     Non Non Non   N</w:t>
      </w:r>
      <w:r>
        <w:rPr>
          <w:rStyle w:val="VerbatimChar"/>
        </w:rPr>
        <w:t>on    Non   Non</w:t>
      </w:r>
      <w:r>
        <w:br/>
      </w:r>
      <w:r>
        <w:rPr>
          <w:rStyle w:val="VerbatimChar"/>
        </w:rPr>
        <w:t>## 335      Non     Non    Non    Non     Non     Non Non Non   Non    Non   Non</w:t>
      </w:r>
      <w:r>
        <w:br/>
      </w:r>
      <w:r>
        <w:rPr>
          <w:rStyle w:val="VerbatimChar"/>
        </w:rPr>
        <w:t>## 336      Non     Non    Non    Non     Non     Non Non Non   Non    Non   Non</w:t>
      </w:r>
      <w:r>
        <w:br/>
      </w:r>
      <w:r>
        <w:rPr>
          <w:rStyle w:val="VerbatimChar"/>
        </w:rPr>
        <w:t>## 337      Non     Oui    Non    Non     Non     Non Non Non   Non    Non   N</w:t>
      </w:r>
      <w:r>
        <w:rPr>
          <w:rStyle w:val="VerbatimChar"/>
        </w:rPr>
        <w:t>on</w:t>
      </w:r>
      <w:r>
        <w:br/>
      </w:r>
      <w:r>
        <w:rPr>
          <w:rStyle w:val="VerbatimChar"/>
        </w:rPr>
        <w:t>## 338      Non     Oui    Non    Non     Non     Non Non Non   Non    Non   Non</w:t>
      </w:r>
      <w:r>
        <w:br/>
      </w:r>
      <w:r>
        <w:rPr>
          <w:rStyle w:val="VerbatimChar"/>
        </w:rPr>
        <w:t>## 339      Non     Oui    Non    Non     Non     Non Non Non   Non    Non   Non</w:t>
      </w:r>
      <w:r>
        <w:br/>
      </w:r>
      <w:r>
        <w:rPr>
          <w:rStyle w:val="VerbatimChar"/>
        </w:rPr>
        <w:t>## 340      Non     Oui    Non    Non     Non     Non Non Non   Non    Non   Non</w:t>
      </w:r>
      <w:r>
        <w:br/>
      </w:r>
      <w:r>
        <w:rPr>
          <w:rStyle w:val="VerbatimChar"/>
        </w:rPr>
        <w:t xml:space="preserve">## 341    </w:t>
      </w:r>
      <w:r>
        <w:rPr>
          <w:rStyle w:val="VerbatimChar"/>
        </w:rPr>
        <w:t xml:space="preserve">  Non     Oui    Non    Non     Non     Non Non Non   Non    Non   Non</w:t>
      </w:r>
      <w:r>
        <w:br/>
      </w:r>
      <w:r>
        <w:rPr>
          <w:rStyle w:val="VerbatimChar"/>
        </w:rPr>
        <w:t>## 342      Non     Oui    Non    Non     Non     Non Non Non   Non    Non   Non</w:t>
      </w:r>
      <w:r>
        <w:br/>
      </w:r>
      <w:r>
        <w:rPr>
          <w:rStyle w:val="VerbatimChar"/>
        </w:rPr>
        <w:t>## 343      Non     Oui    Non    Non     Non     Non Non Non   Non    Non   Non</w:t>
      </w:r>
      <w:r>
        <w:br/>
      </w:r>
      <w:r>
        <w:rPr>
          <w:rStyle w:val="VerbatimChar"/>
        </w:rPr>
        <w:t>## 344      Non     Oui</w:t>
      </w:r>
      <w:r>
        <w:rPr>
          <w:rStyle w:val="VerbatimChar"/>
        </w:rPr>
        <w:t xml:space="preserve">    Non    Non     Non     Non Non Non   Non    Non   Non</w:t>
      </w:r>
      <w:r>
        <w:br/>
      </w:r>
      <w:r>
        <w:rPr>
          <w:rStyle w:val="VerbatimChar"/>
        </w:rPr>
        <w:t>## 345      Non     Oui    Non    Non     Non     Non Non Non   Non    Non   Non</w:t>
      </w:r>
      <w:r>
        <w:br/>
      </w:r>
      <w:r>
        <w:rPr>
          <w:rStyle w:val="VerbatimChar"/>
        </w:rPr>
        <w:t>## 346      Non     Oui    Non    Non     Non     Non Non Non   Non    Non   Non</w:t>
      </w:r>
      <w:r>
        <w:br/>
      </w:r>
      <w:r>
        <w:rPr>
          <w:rStyle w:val="VerbatimChar"/>
        </w:rPr>
        <w:t>## 347      Non     Oui    Non    No</w:t>
      </w:r>
      <w:r>
        <w:rPr>
          <w:rStyle w:val="VerbatimChar"/>
        </w:rPr>
        <w:t>n     Non     Non Non Non   Non    Non   Non</w:t>
      </w:r>
      <w:r>
        <w:br/>
      </w:r>
      <w:r>
        <w:rPr>
          <w:rStyle w:val="VerbatimChar"/>
        </w:rPr>
        <w:t>## 348      Non     Oui    Non    Non     Non     Non Non Non   Non    Non   Non</w:t>
      </w:r>
      <w:r>
        <w:br/>
      </w:r>
      <w:r>
        <w:rPr>
          <w:rStyle w:val="VerbatimChar"/>
        </w:rPr>
        <w:t>## 349      Non     Oui    Non    Non     Non     Non Non Non   Non    Non   Non</w:t>
      </w:r>
      <w:r>
        <w:br/>
      </w:r>
      <w:r>
        <w:rPr>
          <w:rStyle w:val="VerbatimChar"/>
        </w:rPr>
        <w:t xml:space="preserve">## 350      Non     Oui    Non    Non     Non    </w:t>
      </w:r>
      <w:r>
        <w:rPr>
          <w:rStyle w:val="VerbatimChar"/>
        </w:rPr>
        <w:t xml:space="preserve"> Non Non Non   Non    Non   Non</w:t>
      </w:r>
      <w:r>
        <w:br/>
      </w:r>
      <w:r>
        <w:rPr>
          <w:rStyle w:val="VerbatimChar"/>
        </w:rPr>
        <w:t>## 351      Non     Oui    Non    Non     Non     Non Non Non   Non    Non   Non</w:t>
      </w:r>
      <w:r>
        <w:br/>
      </w:r>
      <w:r>
        <w:rPr>
          <w:rStyle w:val="VerbatimChar"/>
        </w:rPr>
        <w:t xml:space="preserve">## 352      Non     Oui    Non    Non     Non     Non Non Non   Non    Non   </w:t>
      </w:r>
      <w:r>
        <w:rPr>
          <w:rStyle w:val="VerbatimChar"/>
        </w:rPr>
        <w:lastRenderedPageBreak/>
        <w:t>Non</w:t>
      </w:r>
      <w:r>
        <w:br/>
      </w:r>
      <w:r>
        <w:rPr>
          <w:rStyle w:val="VerbatimChar"/>
        </w:rPr>
        <w:t xml:space="preserve">## 353      Non     Oui    Non    Non     Non     Non Non Non </w:t>
      </w:r>
      <w:r>
        <w:rPr>
          <w:rStyle w:val="VerbatimChar"/>
        </w:rPr>
        <w:t xml:space="preserve">  Non    Non   Non</w:t>
      </w:r>
      <w:r>
        <w:br/>
      </w:r>
      <w:r>
        <w:rPr>
          <w:rStyle w:val="VerbatimChar"/>
        </w:rPr>
        <w:t>## 354      Non     Oui    Non    Non     Non     Non Non Non   Non    Non   Non</w:t>
      </w:r>
      <w:r>
        <w:br/>
      </w:r>
      <w:r>
        <w:rPr>
          <w:rStyle w:val="VerbatimChar"/>
        </w:rPr>
        <w:t>## 355      Non     Oui    Non    Non     Non     Non Non Non   Non    Non   Non</w:t>
      </w:r>
      <w:r>
        <w:br/>
      </w:r>
      <w:r>
        <w:rPr>
          <w:rStyle w:val="VerbatimChar"/>
        </w:rPr>
        <w:t xml:space="preserve">## 356      Non     Oui    Non    Non     Non     Non Non Non   Non    Non </w:t>
      </w:r>
      <w:r>
        <w:rPr>
          <w:rStyle w:val="VerbatimChar"/>
        </w:rPr>
        <w:t xml:space="preserve">  Non</w:t>
      </w:r>
      <w:r>
        <w:br/>
      </w:r>
      <w:r>
        <w:rPr>
          <w:rStyle w:val="VerbatimChar"/>
        </w:rPr>
        <w:t>## 357      Non     Oui    Non    Non     Non     Non Non Non   Non    Non   Non</w:t>
      </w:r>
      <w:r>
        <w:br/>
      </w:r>
      <w:r>
        <w:rPr>
          <w:rStyle w:val="VerbatimChar"/>
        </w:rPr>
        <w:t>## 358      Non     Oui    Non    Non     Non     Non Non Non   Non    Non   Non</w:t>
      </w:r>
      <w:r>
        <w:br/>
      </w:r>
      <w:r>
        <w:rPr>
          <w:rStyle w:val="VerbatimChar"/>
        </w:rPr>
        <w:t>## 359      Non     Oui    Non    Non     Non     Non Non Non   Non    Non   Non</w:t>
      </w:r>
      <w:r>
        <w:br/>
      </w:r>
      <w:r>
        <w:rPr>
          <w:rStyle w:val="VerbatimChar"/>
        </w:rPr>
        <w:t xml:space="preserve">## 360 </w:t>
      </w:r>
      <w:r>
        <w:rPr>
          <w:rStyle w:val="VerbatimChar"/>
        </w:rPr>
        <w:t xml:space="preserve">     Non     Oui    Non    Non     Non     Non Non Non   Non    Non   Non</w:t>
      </w:r>
      <w:r>
        <w:br/>
      </w:r>
      <w:r>
        <w:rPr>
          <w:rStyle w:val="VerbatimChar"/>
        </w:rPr>
        <w:t>## 361      Non     Oui    Non    Non     Non     Non Non Non   Non    Non   Non</w:t>
      </w:r>
      <w:r>
        <w:br/>
      </w:r>
      <w:r>
        <w:rPr>
          <w:rStyle w:val="VerbatimChar"/>
        </w:rPr>
        <w:t>## 362      Non     Oui    Non    Non     Non     Non Non Non   Non    Non   Non</w:t>
      </w:r>
      <w:r>
        <w:br/>
      </w:r>
      <w:r>
        <w:rPr>
          <w:rStyle w:val="VerbatimChar"/>
        </w:rPr>
        <w:t xml:space="preserve">## 363      Non     </w:t>
      </w:r>
      <w:r>
        <w:rPr>
          <w:rStyle w:val="VerbatimChar"/>
        </w:rPr>
        <w:t>Oui    Non    Non     Non     Non Non Non   Non    Non   Non</w:t>
      </w:r>
      <w:r>
        <w:br/>
      </w:r>
      <w:r>
        <w:rPr>
          <w:rStyle w:val="VerbatimChar"/>
        </w:rPr>
        <w:t>## 364      Non     Oui    Non    Non     Non     Non Non Non   Non    Non   Non</w:t>
      </w:r>
      <w:r>
        <w:br/>
      </w:r>
      <w:r>
        <w:rPr>
          <w:rStyle w:val="VerbatimChar"/>
        </w:rPr>
        <w:t>## 365      Non     Oui    Non    Non     Non     Non Non Non   Non    Non   Non</w:t>
      </w:r>
      <w:r>
        <w:br/>
      </w:r>
      <w:r>
        <w:rPr>
          <w:rStyle w:val="VerbatimChar"/>
        </w:rPr>
        <w:t xml:space="preserve">## 366      Non     Oui    Non   </w:t>
      </w:r>
      <w:r>
        <w:rPr>
          <w:rStyle w:val="VerbatimChar"/>
        </w:rPr>
        <w:t xml:space="preserve"> Non     Non     Non Non Non   Non    Non   Non</w:t>
      </w:r>
      <w:r>
        <w:br/>
      </w:r>
      <w:r>
        <w:rPr>
          <w:rStyle w:val="VerbatimChar"/>
        </w:rPr>
        <w:t>## 367      Non     Oui    Non    Non     Non     Non Non Non   Non    Non   Non</w:t>
      </w:r>
      <w:r>
        <w:br/>
      </w:r>
      <w:r>
        <w:rPr>
          <w:rStyle w:val="VerbatimChar"/>
        </w:rPr>
        <w:t>## 368      Non     Non    Non    Non     Non     Non Non Non   Non    Non   Non</w:t>
      </w:r>
      <w:r>
        <w:br/>
      </w:r>
      <w:r>
        <w:rPr>
          <w:rStyle w:val="VerbatimChar"/>
        </w:rPr>
        <w:t>## 369      Non     Non    Non    Non     Non     Non Non Non   Non    Non   Non</w:t>
      </w:r>
      <w:r>
        <w:br/>
      </w:r>
      <w:r>
        <w:rPr>
          <w:rStyle w:val="VerbatimChar"/>
        </w:rPr>
        <w:t>## 370      Non     Non    Non    Non     Non     Non Non Non   Non    Non   Non</w:t>
      </w:r>
      <w:r>
        <w:br/>
      </w:r>
      <w:r>
        <w:rPr>
          <w:rStyle w:val="VerbatimChar"/>
        </w:rPr>
        <w:t>## 371      Non     Non    Non    Non     Non     Non Non Non   Non    Non   Non</w:t>
      </w:r>
      <w:r>
        <w:br/>
      </w:r>
      <w:r>
        <w:rPr>
          <w:rStyle w:val="VerbatimChar"/>
        </w:rPr>
        <w:t>## 372      N</w:t>
      </w:r>
      <w:r>
        <w:rPr>
          <w:rStyle w:val="VerbatimChar"/>
        </w:rPr>
        <w:t>on     Non    Non    Non     Non     Non Non Non   Non    Non   Non</w:t>
      </w:r>
      <w:r>
        <w:br/>
      </w:r>
      <w:r>
        <w:rPr>
          <w:rStyle w:val="VerbatimChar"/>
        </w:rPr>
        <w:t>## 373      Non     Oui    Non    Non     Non     Non Non Non   Non    Non   Non</w:t>
      </w:r>
      <w:r>
        <w:br/>
      </w:r>
      <w:r>
        <w:rPr>
          <w:rStyle w:val="VerbatimChar"/>
        </w:rPr>
        <w:t>## 374      Non     Oui    Non    Non     Non     Non Non Non   Non    Non   Non</w:t>
      </w:r>
      <w:r>
        <w:br/>
      </w:r>
      <w:r>
        <w:rPr>
          <w:rStyle w:val="VerbatimChar"/>
        </w:rPr>
        <w:t xml:space="preserve">## 375      Non     Oui   </w:t>
      </w:r>
      <w:r>
        <w:rPr>
          <w:rStyle w:val="VerbatimChar"/>
        </w:rPr>
        <w:t xml:space="preserve"> Non    Non     Non     Non Non Non   Non    Non   Non</w:t>
      </w:r>
      <w:r>
        <w:br/>
      </w:r>
      <w:r>
        <w:rPr>
          <w:rStyle w:val="VerbatimChar"/>
        </w:rPr>
        <w:t>## 376      Non     Oui    Non    Non     Non     Non Non Non   Non    Non   Non</w:t>
      </w:r>
      <w:r>
        <w:br/>
      </w:r>
      <w:r>
        <w:rPr>
          <w:rStyle w:val="VerbatimChar"/>
        </w:rPr>
        <w:t xml:space="preserve">## 377      Non     Oui    Non    Non     Non     Non Non Non   Non    Non   </w:t>
      </w:r>
      <w:r>
        <w:rPr>
          <w:rStyle w:val="VerbatimChar"/>
        </w:rPr>
        <w:lastRenderedPageBreak/>
        <w:t>Non</w:t>
      </w:r>
      <w:r>
        <w:br/>
      </w:r>
      <w:r>
        <w:rPr>
          <w:rStyle w:val="VerbatimChar"/>
        </w:rPr>
        <w:t xml:space="preserve">## 378      Non     Oui    Non    Non  </w:t>
      </w:r>
      <w:r>
        <w:rPr>
          <w:rStyle w:val="VerbatimChar"/>
        </w:rPr>
        <w:t xml:space="preserve">   Non     Non Non Non   Non    Non   Non</w:t>
      </w:r>
      <w:r>
        <w:br/>
      </w:r>
      <w:r>
        <w:rPr>
          <w:rStyle w:val="VerbatimChar"/>
        </w:rPr>
        <w:t>## 379      Non     Oui    Non    Non     Non     Non Non Non   Non    Non   Non</w:t>
      </w:r>
      <w:r>
        <w:br/>
      </w:r>
      <w:r>
        <w:rPr>
          <w:rStyle w:val="VerbatimChar"/>
        </w:rPr>
        <w:t>## 380      Non     Oui    Non    Non     Non     Non Non Non   Non    Non   Non</w:t>
      </w:r>
      <w:r>
        <w:br/>
      </w:r>
      <w:r>
        <w:rPr>
          <w:rStyle w:val="VerbatimChar"/>
        </w:rPr>
        <w:t>## 381      Non     Oui    Non    Non     Non     No</w:t>
      </w:r>
      <w:r>
        <w:rPr>
          <w:rStyle w:val="VerbatimChar"/>
        </w:rPr>
        <w:t>n Non Non   Non    Non   Non</w:t>
      </w:r>
      <w:r>
        <w:br/>
      </w:r>
      <w:r>
        <w:rPr>
          <w:rStyle w:val="VerbatimChar"/>
        </w:rPr>
        <w:t>## 382      Non     Oui    Oui    Non     Non     Oui Oui Non   Non    Oui   Non</w:t>
      </w:r>
      <w:r>
        <w:br/>
      </w:r>
      <w:r>
        <w:rPr>
          <w:rStyle w:val="VerbatimChar"/>
        </w:rPr>
        <w:t>## 383      Non     Oui    Oui    Non     Non     Oui Oui Non   Non    Oui   Non</w:t>
      </w:r>
      <w:r>
        <w:br/>
      </w:r>
      <w:r>
        <w:rPr>
          <w:rStyle w:val="VerbatimChar"/>
        </w:rPr>
        <w:t>## 384      Non     Oui    Oui    Non     Non     Oui Oui Non   N</w:t>
      </w:r>
      <w:r>
        <w:rPr>
          <w:rStyle w:val="VerbatimChar"/>
        </w:rPr>
        <w:t>on    Oui   Non</w:t>
      </w:r>
      <w:r>
        <w:br/>
      </w:r>
      <w:r>
        <w:rPr>
          <w:rStyle w:val="VerbatimChar"/>
        </w:rPr>
        <w:t>## 385      Non     Oui    Oui    Non     Non     Oui Oui Non   Non    Oui   Non</w:t>
      </w:r>
      <w:r>
        <w:br/>
      </w:r>
      <w:r>
        <w:rPr>
          <w:rStyle w:val="VerbatimChar"/>
        </w:rPr>
        <w:t>## 386      Non     Oui    Oui    Non     Non     Oui Oui Non   Non    Oui   Non</w:t>
      </w:r>
      <w:r>
        <w:br/>
      </w:r>
      <w:r>
        <w:rPr>
          <w:rStyle w:val="VerbatimChar"/>
        </w:rPr>
        <w:t>## 387      Oui     Non    Non    Non     Non     Oui Oui Non   Non    Non   N</w:t>
      </w:r>
      <w:r>
        <w:rPr>
          <w:rStyle w:val="VerbatimChar"/>
        </w:rPr>
        <w:t>on</w:t>
      </w:r>
      <w:r>
        <w:br/>
      </w:r>
      <w:r>
        <w:rPr>
          <w:rStyle w:val="VerbatimChar"/>
        </w:rPr>
        <w:t>## 388      Oui     Non    Non    Non     Non     Oui Oui Non   Non    Non   Non</w:t>
      </w:r>
      <w:r>
        <w:br/>
      </w:r>
      <w:r>
        <w:rPr>
          <w:rStyle w:val="VerbatimChar"/>
        </w:rPr>
        <w:t>## 389      Oui     Non    Non    Non     Non     Oui Oui Non   Non    Non   Non</w:t>
      </w:r>
      <w:r>
        <w:br/>
      </w:r>
      <w:r>
        <w:rPr>
          <w:rStyle w:val="VerbatimChar"/>
        </w:rPr>
        <w:t>## 390      Oui     Non    Non    Non     Non     Oui Oui Non   Non    Non   Non</w:t>
      </w:r>
      <w:r>
        <w:br/>
      </w:r>
      <w:r>
        <w:rPr>
          <w:rStyle w:val="VerbatimChar"/>
        </w:rPr>
        <w:t xml:space="preserve">## 391    </w:t>
      </w:r>
      <w:r>
        <w:rPr>
          <w:rStyle w:val="VerbatimChar"/>
        </w:rPr>
        <w:t xml:space="preserve">  Oui     Non    Non    Non     Non     Oui Oui Non   Non    Non   Non</w:t>
      </w:r>
      <w:r>
        <w:br/>
      </w:r>
      <w:r>
        <w:rPr>
          <w:rStyle w:val="VerbatimChar"/>
        </w:rPr>
        <w:t>## 392      Oui     Non    Non    Non     Non     Oui Oui Non   Non    Non   Non</w:t>
      </w:r>
      <w:r>
        <w:br/>
      </w:r>
      <w:r>
        <w:rPr>
          <w:rStyle w:val="VerbatimChar"/>
        </w:rPr>
        <w:t>## 393      Oui     Non    Non    Non     Non     Non Oui Non   Non    Non   Non</w:t>
      </w:r>
      <w:r>
        <w:br/>
      </w:r>
      <w:r>
        <w:rPr>
          <w:rStyle w:val="VerbatimChar"/>
        </w:rPr>
        <w:t>## 394      Oui     Non</w:t>
      </w:r>
      <w:r>
        <w:rPr>
          <w:rStyle w:val="VerbatimChar"/>
        </w:rPr>
        <w:t xml:space="preserve">    Non    Non     Non     Non Oui Non   Non    Non   Non</w:t>
      </w:r>
      <w:r>
        <w:br/>
      </w:r>
      <w:r>
        <w:rPr>
          <w:rStyle w:val="VerbatimChar"/>
        </w:rPr>
        <w:t>## 395      Oui     Non    Non    Non     Non     Non Oui Non   Non    Non   Non</w:t>
      </w:r>
      <w:r>
        <w:br/>
      </w:r>
      <w:r>
        <w:rPr>
          <w:rStyle w:val="VerbatimChar"/>
        </w:rPr>
        <w:t>## 396      Oui     Non    Non    Non     Non     Non Oui Non   Non    Non   Non</w:t>
      </w:r>
      <w:r>
        <w:br/>
      </w:r>
      <w:r>
        <w:rPr>
          <w:rStyle w:val="VerbatimChar"/>
        </w:rPr>
        <w:t>## 397      Oui     Non    Non    No</w:t>
      </w:r>
      <w:r>
        <w:rPr>
          <w:rStyle w:val="VerbatimChar"/>
        </w:rPr>
        <w:t>n     Non     Non Oui Non   Non    Non   Non</w:t>
      </w:r>
      <w:r>
        <w:br/>
      </w:r>
      <w:r>
        <w:rPr>
          <w:rStyle w:val="VerbatimChar"/>
        </w:rPr>
        <w:t>## 398      Oui     Non    Non    Non     Non     Non Oui Non   Non    Non   Non</w:t>
      </w:r>
      <w:r>
        <w:br/>
      </w:r>
      <w:r>
        <w:rPr>
          <w:rStyle w:val="VerbatimChar"/>
        </w:rPr>
        <w:t>## 399      Oui     Non    Non    Non     Non     Non Oui Non   Non    Non   Oui</w:t>
      </w:r>
      <w:r>
        <w:br/>
      </w:r>
      <w:r>
        <w:rPr>
          <w:rStyle w:val="VerbatimChar"/>
        </w:rPr>
        <w:t xml:space="preserve">## 400      Oui     Non    Non    Non     Non    </w:t>
      </w:r>
      <w:r>
        <w:rPr>
          <w:rStyle w:val="VerbatimChar"/>
        </w:rPr>
        <w:t xml:space="preserve"> Non Oui Non   Non    Non   Oui</w:t>
      </w:r>
      <w:r>
        <w:br/>
      </w:r>
      <w:r>
        <w:rPr>
          <w:rStyle w:val="VerbatimChar"/>
        </w:rPr>
        <w:t>## 401      Oui     Non    Non    Non     Non     Non Oui Non   Non    Non   Oui</w:t>
      </w:r>
      <w:r>
        <w:br/>
      </w:r>
      <w:r>
        <w:rPr>
          <w:rStyle w:val="VerbatimChar"/>
        </w:rPr>
        <w:t xml:space="preserve">## 402      Oui     Non    Non    Non     Non     Non Oui Non   Non    Non   </w:t>
      </w:r>
      <w:r>
        <w:rPr>
          <w:rStyle w:val="VerbatimChar"/>
        </w:rPr>
        <w:lastRenderedPageBreak/>
        <w:t>Non</w:t>
      </w:r>
      <w:r>
        <w:br/>
      </w:r>
      <w:r>
        <w:rPr>
          <w:rStyle w:val="VerbatimChar"/>
        </w:rPr>
        <w:t xml:space="preserve">## 403      Oui     Non    Non    Non     Non     Non Oui Non </w:t>
      </w:r>
      <w:r>
        <w:rPr>
          <w:rStyle w:val="VerbatimChar"/>
        </w:rPr>
        <w:t xml:space="preserve">  Non    Non   Non</w:t>
      </w:r>
      <w:r>
        <w:br/>
      </w:r>
      <w:r>
        <w:rPr>
          <w:rStyle w:val="VerbatimChar"/>
        </w:rPr>
        <w:t>## 404      Oui     Non    Non    Non     Non     Non Oui Non   Non    Non   Non</w:t>
      </w:r>
      <w:r>
        <w:br/>
      </w:r>
      <w:r>
        <w:rPr>
          <w:rStyle w:val="VerbatimChar"/>
        </w:rPr>
        <w:t>## 405      Oui     Non    Non    Non     Non     Non Oui Non   Non    Non   Non</w:t>
      </w:r>
      <w:r>
        <w:br/>
      </w:r>
      <w:r>
        <w:rPr>
          <w:rStyle w:val="VerbatimChar"/>
        </w:rPr>
        <w:t xml:space="preserve">## 406      Oui     Non    Non    Non     Non     Non Oui Non   Non    Non </w:t>
      </w:r>
      <w:r>
        <w:rPr>
          <w:rStyle w:val="VerbatimChar"/>
        </w:rPr>
        <w:t xml:space="preserve">  Non</w:t>
      </w:r>
      <w:r>
        <w:br/>
      </w:r>
      <w:r>
        <w:rPr>
          <w:rStyle w:val="VerbatimChar"/>
        </w:rPr>
        <w:t>## 407      Oui     Non    Non    Non     Non     Non Oui Non   Non    Non   Non</w:t>
      </w:r>
      <w:r>
        <w:br/>
      </w:r>
      <w:r>
        <w:rPr>
          <w:rStyle w:val="VerbatimChar"/>
        </w:rPr>
        <w:t>## 408      Oui     Non    Non    Non     Non     Non Oui Non   Non    Non   Non</w:t>
      </w:r>
      <w:r>
        <w:br/>
      </w:r>
      <w:r>
        <w:rPr>
          <w:rStyle w:val="VerbatimChar"/>
        </w:rPr>
        <w:t>## 409      Oui     Non    Non    Non     Non     Non Oui Non   Non    Non   Non</w:t>
      </w:r>
      <w:r>
        <w:br/>
      </w:r>
      <w:r>
        <w:rPr>
          <w:rStyle w:val="VerbatimChar"/>
        </w:rPr>
        <w:t xml:space="preserve">## 410 </w:t>
      </w:r>
      <w:r>
        <w:rPr>
          <w:rStyle w:val="VerbatimChar"/>
        </w:rPr>
        <w:t xml:space="preserve">     Oui     Non    Non    Non     Non     Non Oui Non   Non    Non   Non</w:t>
      </w:r>
      <w:r>
        <w:br/>
      </w:r>
      <w:r>
        <w:rPr>
          <w:rStyle w:val="VerbatimChar"/>
        </w:rPr>
        <w:t>## 411      Oui     Non    Non    Non     Non     Non Oui Non   Non    Non   Non</w:t>
      </w:r>
      <w:r>
        <w:br/>
      </w:r>
      <w:r>
        <w:rPr>
          <w:rStyle w:val="VerbatimChar"/>
        </w:rPr>
        <w:t>## 412      Oui     Non    Non    Non     Non     Non Oui Non   Non    Non   Non</w:t>
      </w:r>
      <w:r>
        <w:br/>
      </w:r>
      <w:r>
        <w:rPr>
          <w:rStyle w:val="VerbatimChar"/>
        </w:rPr>
        <w:t xml:space="preserve">## 413      Oui     </w:t>
      </w:r>
      <w:r>
        <w:rPr>
          <w:rStyle w:val="VerbatimChar"/>
        </w:rPr>
        <w:t>Non    Non    Non     Non     Non Oui Non   Non    Non   Non</w:t>
      </w:r>
      <w:r>
        <w:br/>
      </w:r>
      <w:r>
        <w:rPr>
          <w:rStyle w:val="VerbatimChar"/>
        </w:rPr>
        <w:t>## 414      Oui     Non    Non    Oui     Non     Non Oui Non   Non    Oui   Non</w:t>
      </w:r>
      <w:r>
        <w:br/>
      </w:r>
      <w:r>
        <w:rPr>
          <w:rStyle w:val="VerbatimChar"/>
        </w:rPr>
        <w:t>## 415      Oui     Non    Non    Oui     Non     Non Oui Non   Non    Oui   Non</w:t>
      </w:r>
      <w:r>
        <w:br/>
      </w:r>
      <w:r>
        <w:rPr>
          <w:rStyle w:val="VerbatimChar"/>
        </w:rPr>
        <w:t xml:space="preserve">## 416      Oui     Non    Non   </w:t>
      </w:r>
      <w:r>
        <w:rPr>
          <w:rStyle w:val="VerbatimChar"/>
        </w:rPr>
        <w:t xml:space="preserve"> Oui     Non     Non Oui Non   Non    Oui   Non</w:t>
      </w:r>
      <w:r>
        <w:br/>
      </w:r>
      <w:r>
        <w:rPr>
          <w:rStyle w:val="VerbatimChar"/>
        </w:rPr>
        <w:t>## 417      Oui     Non    Oui    Non     Non     Non Oui Non   Non    Non   Non</w:t>
      </w:r>
      <w:r>
        <w:br/>
      </w:r>
      <w:r>
        <w:rPr>
          <w:rStyle w:val="VerbatimChar"/>
        </w:rPr>
        <w:t>## 418      Oui     Non    Oui    Non     Non     Non Oui Non   Non    Non   Non</w:t>
      </w:r>
      <w:r>
        <w:br/>
      </w:r>
      <w:r>
        <w:rPr>
          <w:rStyle w:val="VerbatimChar"/>
        </w:rPr>
        <w:t>## 419      Oui     Non    Oui    Non     Non     Non Oui Non   Non    Non   Non</w:t>
      </w:r>
      <w:r>
        <w:br/>
      </w:r>
      <w:r>
        <w:rPr>
          <w:rStyle w:val="VerbatimChar"/>
        </w:rPr>
        <w:t>## 420      Oui     Non    Oui    Non     Non     Non Oui Non   Non    Non   Non</w:t>
      </w:r>
      <w:r>
        <w:br/>
      </w:r>
      <w:r>
        <w:rPr>
          <w:rStyle w:val="VerbatimChar"/>
        </w:rPr>
        <w:t>## 421      Oui     Non    Oui    Non     Non     Non Oui Non   Non    Non   Non</w:t>
      </w:r>
      <w:r>
        <w:br/>
      </w:r>
      <w:r>
        <w:rPr>
          <w:rStyle w:val="VerbatimChar"/>
        </w:rPr>
        <w:t>## 422      O</w:t>
      </w:r>
      <w:r>
        <w:rPr>
          <w:rStyle w:val="VerbatimChar"/>
        </w:rPr>
        <w:t>ui     Non    Oui    Non     Non     Non Oui Non   Non    Non   Non</w:t>
      </w:r>
      <w:r>
        <w:br/>
      </w:r>
      <w:r>
        <w:rPr>
          <w:rStyle w:val="VerbatimChar"/>
        </w:rPr>
        <w:t>## 423      Oui     Non    Oui    Non     Non     Non Oui Non   Non    Non   Non</w:t>
      </w:r>
      <w:r>
        <w:br/>
      </w:r>
      <w:r>
        <w:rPr>
          <w:rStyle w:val="VerbatimChar"/>
        </w:rPr>
        <w:t>## 424      Oui     Non    Oui    Non     Non     Non Oui Non   Non    Non   Non</w:t>
      </w:r>
      <w:r>
        <w:br/>
      </w:r>
      <w:r>
        <w:rPr>
          <w:rStyle w:val="VerbatimChar"/>
        </w:rPr>
        <w:t xml:space="preserve">## 425      Oui     Non   </w:t>
      </w:r>
      <w:r>
        <w:rPr>
          <w:rStyle w:val="VerbatimChar"/>
        </w:rPr>
        <w:t xml:space="preserve"> Oui    Non     Non     Non Oui Non   Non    Non   Non</w:t>
      </w:r>
      <w:r>
        <w:br/>
      </w:r>
      <w:r>
        <w:rPr>
          <w:rStyle w:val="VerbatimChar"/>
        </w:rPr>
        <w:t>## 426      Oui     Non    Oui    Non     Non     Non Oui Non   Non    Non   Non</w:t>
      </w:r>
      <w:r>
        <w:br/>
      </w:r>
      <w:r>
        <w:rPr>
          <w:rStyle w:val="VerbatimChar"/>
        </w:rPr>
        <w:t xml:space="preserve">## 427      Non     Oui    Non    Non     Non     Non Non Non   Non    Non   </w:t>
      </w:r>
      <w:r>
        <w:rPr>
          <w:rStyle w:val="VerbatimChar"/>
        </w:rPr>
        <w:lastRenderedPageBreak/>
        <w:t>Non</w:t>
      </w:r>
      <w:r>
        <w:br/>
      </w:r>
      <w:r>
        <w:rPr>
          <w:rStyle w:val="VerbatimChar"/>
        </w:rPr>
        <w:t xml:space="preserve">## 428      Non     Oui    Non    Non  </w:t>
      </w:r>
      <w:r>
        <w:rPr>
          <w:rStyle w:val="VerbatimChar"/>
        </w:rPr>
        <w:t xml:space="preserve">   Non     Non Non Non   Non    Non   Non</w:t>
      </w:r>
      <w:r>
        <w:br/>
      </w:r>
      <w:r>
        <w:rPr>
          <w:rStyle w:val="VerbatimChar"/>
        </w:rPr>
        <w:t>## 429      Non     Oui    Non    Non     Non     Non Non Non   Non    Non   Non</w:t>
      </w:r>
      <w:r>
        <w:br/>
      </w:r>
      <w:r>
        <w:rPr>
          <w:rStyle w:val="VerbatimChar"/>
        </w:rPr>
        <w:t>## 430      Non     Oui    Non    Non     Non     Non Non Non   Non    Non   Non</w:t>
      </w:r>
      <w:r>
        <w:br/>
      </w:r>
      <w:r>
        <w:rPr>
          <w:rStyle w:val="VerbatimChar"/>
        </w:rPr>
        <w:t>## 431      Non     Oui    Non    Non     Non     No</w:t>
      </w:r>
      <w:r>
        <w:rPr>
          <w:rStyle w:val="VerbatimChar"/>
        </w:rPr>
        <w:t>n Non Non   Non    Non   Non</w:t>
      </w:r>
      <w:r>
        <w:br/>
      </w:r>
      <w:r>
        <w:rPr>
          <w:rStyle w:val="VerbatimChar"/>
        </w:rPr>
        <w:t>## 432      Non     Oui    Non    Non     Non     Non Oui Non   Non    Non   Non</w:t>
      </w:r>
      <w:r>
        <w:br/>
      </w:r>
      <w:r>
        <w:rPr>
          <w:rStyle w:val="VerbatimChar"/>
        </w:rPr>
        <w:t>## 433      Non     Oui    Non    Non     Non     Non Oui Non   Non    Non   Non</w:t>
      </w:r>
      <w:r>
        <w:br/>
      </w:r>
      <w:r>
        <w:rPr>
          <w:rStyle w:val="VerbatimChar"/>
        </w:rPr>
        <w:t>## 434      Non     Oui    Non    Non     Non     Non Oui Non   N</w:t>
      </w:r>
      <w:r>
        <w:rPr>
          <w:rStyle w:val="VerbatimChar"/>
        </w:rPr>
        <w:t>on    Non   Non</w:t>
      </w:r>
      <w:r>
        <w:br/>
      </w:r>
      <w:r>
        <w:rPr>
          <w:rStyle w:val="VerbatimChar"/>
        </w:rPr>
        <w:t>## 435      Non     Oui    Non    Non     Non     Non Oui Non   Non    Non   Non</w:t>
      </w:r>
      <w:r>
        <w:br/>
      </w:r>
      <w:r>
        <w:rPr>
          <w:rStyle w:val="VerbatimChar"/>
        </w:rPr>
        <w:t>## 436      Non     Oui    Non    Non     Non     Non Oui Non   Non    Non   Non</w:t>
      </w:r>
      <w:r>
        <w:br/>
      </w:r>
      <w:r>
        <w:rPr>
          <w:rStyle w:val="VerbatimChar"/>
        </w:rPr>
        <w:t>## 437      Non     Oui    Non    Non     Non     Non Oui Non   Non    Non   N</w:t>
      </w:r>
      <w:r>
        <w:rPr>
          <w:rStyle w:val="VerbatimChar"/>
        </w:rPr>
        <w:t>on</w:t>
      </w:r>
      <w:r>
        <w:br/>
      </w:r>
      <w:r>
        <w:rPr>
          <w:rStyle w:val="VerbatimChar"/>
        </w:rPr>
        <w:t>## 438      Non     Oui    Non    Non     Non     Non Oui Non   Non    Non   Non</w:t>
      </w:r>
      <w:r>
        <w:br/>
      </w:r>
      <w:r>
        <w:rPr>
          <w:rStyle w:val="VerbatimChar"/>
        </w:rPr>
        <w:t>## 439      Non     Oui    Non    Non     Non     Non Oui Non   Non    Non   Non</w:t>
      </w:r>
      <w:r>
        <w:br/>
      </w:r>
      <w:r>
        <w:rPr>
          <w:rStyle w:val="VerbatimChar"/>
        </w:rPr>
        <w:t>## 440      Non     Oui    Non    Non     Non     Non Non Non   Non    Non   Non</w:t>
      </w:r>
      <w:r>
        <w:br/>
      </w:r>
      <w:r>
        <w:rPr>
          <w:rStyle w:val="VerbatimChar"/>
        </w:rPr>
        <w:t xml:space="preserve">## 441    </w:t>
      </w:r>
      <w:r>
        <w:rPr>
          <w:rStyle w:val="VerbatimChar"/>
        </w:rPr>
        <w:t xml:space="preserve">  Non     Oui    Non    Non     Non     Non Non Non   Non    Non   Non</w:t>
      </w:r>
      <w:r>
        <w:br/>
      </w:r>
      <w:r>
        <w:rPr>
          <w:rStyle w:val="VerbatimChar"/>
        </w:rPr>
        <w:t>## 442      Non     Oui    Non    Non     Non     Non Non Non   Non    Non   Non</w:t>
      </w:r>
      <w:r>
        <w:br/>
      </w:r>
      <w:r>
        <w:rPr>
          <w:rStyle w:val="VerbatimChar"/>
        </w:rPr>
        <w:t>## 443      Oui     Non    Non    Non     Non     Non Oui Non   Oui    Oui   Non</w:t>
      </w:r>
      <w:r>
        <w:br/>
      </w:r>
      <w:r>
        <w:rPr>
          <w:rStyle w:val="VerbatimChar"/>
        </w:rPr>
        <w:t>## 444      Oui     Non</w:t>
      </w:r>
      <w:r>
        <w:rPr>
          <w:rStyle w:val="VerbatimChar"/>
        </w:rPr>
        <w:t xml:space="preserve">    Non    Non     Non     Non Oui Non   Oui    Oui   Non</w:t>
      </w:r>
      <w:r>
        <w:br/>
      </w:r>
      <w:r>
        <w:rPr>
          <w:rStyle w:val="VerbatimChar"/>
        </w:rPr>
        <w:t>## 445      Oui     Non    Non    Non     Non     Non Oui Non   Oui    Oui   Non</w:t>
      </w:r>
      <w:r>
        <w:br/>
      </w:r>
      <w:r>
        <w:rPr>
          <w:rStyle w:val="VerbatimChar"/>
        </w:rPr>
        <w:t>## 446      Oui     Non    Non    Non     Non     Non Oui Non   Oui    Oui   Non</w:t>
      </w:r>
      <w:r>
        <w:br/>
      </w:r>
      <w:r>
        <w:rPr>
          <w:rStyle w:val="VerbatimChar"/>
        </w:rPr>
        <w:t>## 447      Oui     Non    Non    No</w:t>
      </w:r>
      <w:r>
        <w:rPr>
          <w:rStyle w:val="VerbatimChar"/>
        </w:rPr>
        <w:t>n     Non     Non Oui Non   Oui    Oui   Non</w:t>
      </w:r>
      <w:r>
        <w:br/>
      </w:r>
      <w:r>
        <w:rPr>
          <w:rStyle w:val="VerbatimChar"/>
        </w:rPr>
        <w:t>## 448      Oui     Non    Non    Non     Non     Non Oui Non   Oui    Oui   Non</w:t>
      </w:r>
      <w:r>
        <w:br/>
      </w:r>
      <w:r>
        <w:rPr>
          <w:rStyle w:val="VerbatimChar"/>
        </w:rPr>
        <w:t>## 449      Oui     Non    Non    Non     Non     Non Oui Non   Oui    Oui   Non</w:t>
      </w:r>
      <w:r>
        <w:br/>
      </w:r>
      <w:r>
        <w:rPr>
          <w:rStyle w:val="VerbatimChar"/>
        </w:rPr>
        <w:t xml:space="preserve">## 450      Oui     Non    Non    Non     Non    </w:t>
      </w:r>
      <w:r>
        <w:rPr>
          <w:rStyle w:val="VerbatimChar"/>
        </w:rPr>
        <w:t xml:space="preserve"> Non Oui Non   Oui    Oui   Non</w:t>
      </w:r>
      <w:r>
        <w:br/>
      </w:r>
      <w:r>
        <w:rPr>
          <w:rStyle w:val="VerbatimChar"/>
        </w:rPr>
        <w:t>## 451      Oui     Non    Non    Non     Non     Non Oui Non   Oui    Oui   Non</w:t>
      </w:r>
      <w:r>
        <w:br/>
      </w:r>
      <w:r>
        <w:rPr>
          <w:rStyle w:val="VerbatimChar"/>
        </w:rPr>
        <w:t xml:space="preserve">## 452      Non     Oui    Non    Non     Non     Non Non Non   Non    Non   </w:t>
      </w:r>
      <w:r>
        <w:rPr>
          <w:rStyle w:val="VerbatimChar"/>
        </w:rPr>
        <w:lastRenderedPageBreak/>
        <w:t>Non</w:t>
      </w:r>
      <w:r>
        <w:br/>
      </w:r>
      <w:r>
        <w:rPr>
          <w:rStyle w:val="VerbatimChar"/>
        </w:rPr>
        <w:t xml:space="preserve">## 453      Non     Oui    Non    Non     Non     Non Non Non </w:t>
      </w:r>
      <w:r>
        <w:rPr>
          <w:rStyle w:val="VerbatimChar"/>
        </w:rPr>
        <w:t xml:space="preserve">  Non    Non   Non</w:t>
      </w:r>
      <w:r>
        <w:br/>
      </w:r>
      <w:r>
        <w:rPr>
          <w:rStyle w:val="VerbatimChar"/>
        </w:rPr>
        <w:t>## 454      Non     Oui    Non    Non     Non     Non Non Non   Non    Non   Non</w:t>
      </w:r>
      <w:r>
        <w:br/>
      </w:r>
      <w:r>
        <w:rPr>
          <w:rStyle w:val="VerbatimChar"/>
        </w:rPr>
        <w:t>## 455      Non     Oui    Non    Non     Non     Non Non Non   Non    Non   Non</w:t>
      </w:r>
      <w:r>
        <w:br/>
      </w:r>
      <w:r>
        <w:rPr>
          <w:rStyle w:val="VerbatimChar"/>
        </w:rPr>
        <w:t xml:space="preserve">## 456      Non     Oui    Non    Non     Non     Non Non Non   Non    Non </w:t>
      </w:r>
      <w:r>
        <w:rPr>
          <w:rStyle w:val="VerbatimChar"/>
        </w:rPr>
        <w:t xml:space="preserve">  Non</w:t>
      </w:r>
      <w:r>
        <w:br/>
      </w:r>
      <w:r>
        <w:rPr>
          <w:rStyle w:val="VerbatimChar"/>
        </w:rPr>
        <w:t>## 457      Non     Oui    Non    Non     Non     Non Non Non   Non    Non   Non</w:t>
      </w:r>
      <w:r>
        <w:br/>
      </w:r>
      <w:r>
        <w:rPr>
          <w:rStyle w:val="VerbatimChar"/>
        </w:rPr>
        <w:t>## 458      Non     Oui    Non    Non     Non     Non Non Non   Non    Non   Non</w:t>
      </w:r>
      <w:r>
        <w:br/>
      </w:r>
      <w:r>
        <w:rPr>
          <w:rStyle w:val="VerbatimChar"/>
        </w:rPr>
        <w:t>## 459      Non     Oui    Non    Non     Non     Non Oui Non   Non    Non   Non</w:t>
      </w:r>
      <w:r>
        <w:br/>
      </w:r>
      <w:r>
        <w:rPr>
          <w:rStyle w:val="VerbatimChar"/>
        </w:rPr>
        <w:t xml:space="preserve">## 460 </w:t>
      </w:r>
      <w:r>
        <w:rPr>
          <w:rStyle w:val="VerbatimChar"/>
        </w:rPr>
        <w:t xml:space="preserve">     Non     Oui    Non    Non     Non     Non Oui Non   Non    Non   Non</w:t>
      </w:r>
      <w:r>
        <w:br/>
      </w:r>
      <w:r>
        <w:rPr>
          <w:rStyle w:val="VerbatimChar"/>
        </w:rPr>
        <w:t>## 461      Non     Oui    Non    Non     Non     Non Oui Non   Non    Non   Non</w:t>
      </w:r>
      <w:r>
        <w:br/>
      </w:r>
      <w:r>
        <w:rPr>
          <w:rStyle w:val="VerbatimChar"/>
        </w:rPr>
        <w:t>## 462      Non     Oui    Non    Non     Non     Non Oui Non   Non    Non   Non</w:t>
      </w:r>
      <w:r>
        <w:br/>
      </w:r>
      <w:r>
        <w:rPr>
          <w:rStyle w:val="VerbatimChar"/>
        </w:rPr>
        <w:t xml:space="preserve">## 463      Non     </w:t>
      </w:r>
      <w:r>
        <w:rPr>
          <w:rStyle w:val="VerbatimChar"/>
        </w:rPr>
        <w:t>Oui    Non    Oui     Oui     Non Non Non   Non    Non   Non</w:t>
      </w:r>
      <w:r>
        <w:br/>
      </w:r>
      <w:r>
        <w:rPr>
          <w:rStyle w:val="VerbatimChar"/>
        </w:rPr>
        <w:t>## 464      Non     Oui    Non    Oui     Oui     Non Non Non   Non    Non   Non</w:t>
      </w:r>
      <w:r>
        <w:br/>
      </w:r>
      <w:r>
        <w:rPr>
          <w:rStyle w:val="VerbatimChar"/>
        </w:rPr>
        <w:t>## 465      Non     Oui    Non    Oui     Oui     Non Non Non   Non    Non   Non</w:t>
      </w:r>
      <w:r>
        <w:br/>
      </w:r>
      <w:r>
        <w:rPr>
          <w:rStyle w:val="VerbatimChar"/>
        </w:rPr>
        <w:t xml:space="preserve">## 466      Non     Oui    Non   </w:t>
      </w:r>
      <w:r>
        <w:rPr>
          <w:rStyle w:val="VerbatimChar"/>
        </w:rPr>
        <w:t xml:space="preserve"> Oui     Oui     Non Non Non   Non    Non   Non</w:t>
      </w:r>
      <w:r>
        <w:br/>
      </w:r>
      <w:r>
        <w:rPr>
          <w:rStyle w:val="VerbatimChar"/>
        </w:rPr>
        <w:t>## 467      Non     Oui    Non    Non     Non     Non Non Non   Non    Non   Non</w:t>
      </w:r>
      <w:r>
        <w:br/>
      </w:r>
      <w:r>
        <w:rPr>
          <w:rStyle w:val="VerbatimChar"/>
        </w:rPr>
        <w:t>## 468      Non     Oui    Non    Non     Non     Non Non Non   Non    Non   Non</w:t>
      </w:r>
      <w:r>
        <w:br/>
      </w:r>
      <w:r>
        <w:rPr>
          <w:rStyle w:val="VerbatimChar"/>
        </w:rPr>
        <w:t>## 469      Non     Oui    Non    Non     Non     Non Non Non   Non    Non   Non</w:t>
      </w:r>
      <w:r>
        <w:br/>
      </w:r>
      <w:r>
        <w:rPr>
          <w:rStyle w:val="VerbatimChar"/>
        </w:rPr>
        <w:t>## 470      Non     Oui    Non    Non     Non     Non Non Non   Non    Non   Non</w:t>
      </w:r>
      <w:r>
        <w:br/>
      </w:r>
      <w:r>
        <w:rPr>
          <w:rStyle w:val="VerbatimChar"/>
        </w:rPr>
        <w:t>## 471      Non     Oui    Non    Non     Non     Non Non Non   Non    Non   Non</w:t>
      </w:r>
      <w:r>
        <w:br/>
      </w:r>
      <w:r>
        <w:rPr>
          <w:rStyle w:val="VerbatimChar"/>
        </w:rPr>
        <w:t>## 472      N</w:t>
      </w:r>
      <w:r>
        <w:rPr>
          <w:rStyle w:val="VerbatimChar"/>
        </w:rPr>
        <w:t>on     Oui    Non    Non     Non     Non Non Non   Non    Non   Non</w:t>
      </w:r>
      <w:r>
        <w:br/>
      </w:r>
      <w:r>
        <w:rPr>
          <w:rStyle w:val="VerbatimChar"/>
        </w:rPr>
        <w:t>## 473      Non     Oui    Non    Non     Non     Non Non Non   Non    Non   Non</w:t>
      </w:r>
      <w:r>
        <w:br/>
      </w:r>
      <w:r>
        <w:rPr>
          <w:rStyle w:val="VerbatimChar"/>
        </w:rPr>
        <w:t>## 474      Non     Oui    Non    Non     Non     Non Non Non   Non    Non   Non</w:t>
      </w:r>
      <w:r>
        <w:br/>
      </w:r>
      <w:r>
        <w:rPr>
          <w:rStyle w:val="VerbatimChar"/>
        </w:rPr>
        <w:t xml:space="preserve">## 475      Non     Oui   </w:t>
      </w:r>
      <w:r>
        <w:rPr>
          <w:rStyle w:val="VerbatimChar"/>
        </w:rPr>
        <w:t xml:space="preserve"> Non    Non     Non     Non Non Non   Non    Non   Non</w:t>
      </w:r>
      <w:r>
        <w:br/>
      </w:r>
      <w:r>
        <w:rPr>
          <w:rStyle w:val="VerbatimChar"/>
        </w:rPr>
        <w:t>## 476      Non     Oui    Non    Non     Non     Non Non Non   Non    Non   Non</w:t>
      </w:r>
      <w:r>
        <w:br/>
      </w:r>
      <w:r>
        <w:rPr>
          <w:rStyle w:val="VerbatimChar"/>
        </w:rPr>
        <w:t xml:space="preserve">## 477      Non     Oui    Non    Non     Non     Non Non Non   Non    Non   </w:t>
      </w:r>
      <w:r>
        <w:rPr>
          <w:rStyle w:val="VerbatimChar"/>
        </w:rPr>
        <w:lastRenderedPageBreak/>
        <w:t>Non</w:t>
      </w:r>
      <w:r>
        <w:br/>
      </w:r>
      <w:r>
        <w:rPr>
          <w:rStyle w:val="VerbatimChar"/>
        </w:rPr>
        <w:t xml:space="preserve">## 478      Non     Oui    Non    Non  </w:t>
      </w:r>
      <w:r>
        <w:rPr>
          <w:rStyle w:val="VerbatimChar"/>
        </w:rPr>
        <w:t xml:space="preserve">   Non     Non Non Non   Non    Non   Non</w:t>
      </w:r>
      <w:r>
        <w:br/>
      </w:r>
      <w:r>
        <w:rPr>
          <w:rStyle w:val="VerbatimChar"/>
        </w:rPr>
        <w:t>## 479      Non     Oui    Non    Non     Non     Non Non Non   Non    Non   Non</w:t>
      </w:r>
      <w:r>
        <w:br/>
      </w:r>
      <w:r>
        <w:rPr>
          <w:rStyle w:val="VerbatimChar"/>
        </w:rPr>
        <w:t>## 480      Oui     Non    Non    Non     Non     Non Oui Non   Non    Oui   Non</w:t>
      </w:r>
      <w:r>
        <w:br/>
      </w:r>
      <w:r>
        <w:rPr>
          <w:rStyle w:val="VerbatimChar"/>
        </w:rPr>
        <w:t>## 481      Oui     Non    Non    Non     Non     No</w:t>
      </w:r>
      <w:r>
        <w:rPr>
          <w:rStyle w:val="VerbatimChar"/>
        </w:rPr>
        <w:t>n Oui Non   Non    Oui   Non</w:t>
      </w:r>
      <w:r>
        <w:br/>
      </w:r>
      <w:r>
        <w:rPr>
          <w:rStyle w:val="VerbatimChar"/>
        </w:rPr>
        <w:t>## 482      Oui     Non    Non    Non     Non     Non Oui Non   Non    Oui   Non</w:t>
      </w:r>
      <w:r>
        <w:br/>
      </w:r>
      <w:r>
        <w:rPr>
          <w:rStyle w:val="VerbatimChar"/>
        </w:rPr>
        <w:t>## 483      Oui     Non    Non    Non     Non     Non Oui Non   Non    Oui   Non</w:t>
      </w:r>
      <w:r>
        <w:br/>
      </w:r>
      <w:r>
        <w:rPr>
          <w:rStyle w:val="VerbatimChar"/>
        </w:rPr>
        <w:t>## 484      Oui     Non    Non    Non     Non     Non Oui Non   N</w:t>
      </w:r>
      <w:r>
        <w:rPr>
          <w:rStyle w:val="VerbatimChar"/>
        </w:rPr>
        <w:t>on    Oui   Non</w:t>
      </w:r>
      <w:r>
        <w:br/>
      </w:r>
      <w:r>
        <w:rPr>
          <w:rStyle w:val="VerbatimChar"/>
        </w:rPr>
        <w:t>## 485      Oui     Non    Non    Non     Non     Non Oui Non   Non    Oui   Non</w:t>
      </w:r>
      <w:r>
        <w:br/>
      </w:r>
      <w:r>
        <w:rPr>
          <w:rStyle w:val="VerbatimChar"/>
        </w:rPr>
        <w:t>## 486      Oui     Non    Non    Non     Non     Non Oui Non   Non    Oui   Non</w:t>
      </w:r>
      <w:r>
        <w:br/>
      </w:r>
      <w:r>
        <w:rPr>
          <w:rStyle w:val="VerbatimChar"/>
        </w:rPr>
        <w:t>## 487      Oui     Non    Non    Non     Non     Non Oui Non   Non    Oui   N</w:t>
      </w:r>
      <w:r>
        <w:rPr>
          <w:rStyle w:val="VerbatimChar"/>
        </w:rPr>
        <w:t>on</w:t>
      </w:r>
      <w:r>
        <w:br/>
      </w:r>
      <w:r>
        <w:rPr>
          <w:rStyle w:val="VerbatimChar"/>
        </w:rPr>
        <w:t>## 488      Oui     Non    Non    Non     Non     Non Oui Non   Non    Oui   Non</w:t>
      </w:r>
      <w:r>
        <w:br/>
      </w:r>
      <w:r>
        <w:rPr>
          <w:rStyle w:val="VerbatimChar"/>
        </w:rPr>
        <w:t>## 489      Oui     Non    Non    Non     Non     Non Oui Non   Non    Oui   Non</w:t>
      </w:r>
      <w:r>
        <w:br/>
      </w:r>
      <w:r>
        <w:rPr>
          <w:rStyle w:val="VerbatimChar"/>
        </w:rPr>
        <w:t>## 490      Oui     Non    Non    Non     Non     Non Oui Non   Non    Oui   Non</w:t>
      </w:r>
      <w:r>
        <w:br/>
      </w:r>
      <w:r>
        <w:rPr>
          <w:rStyle w:val="VerbatimChar"/>
        </w:rPr>
        <w:t xml:space="preserve">## 491    </w:t>
      </w:r>
      <w:r>
        <w:rPr>
          <w:rStyle w:val="VerbatimChar"/>
        </w:rPr>
        <w:t xml:space="preserve">  Oui     Non    Non    Non     Non     Non Oui Non   Non    Oui   Non</w:t>
      </w:r>
      <w:r>
        <w:br/>
      </w:r>
      <w:r>
        <w:rPr>
          <w:rStyle w:val="VerbatimChar"/>
        </w:rPr>
        <w:t>## 492      Oui     Non    Non    Non     Non     Non Oui Non   Non    Oui   Non</w:t>
      </w:r>
      <w:r>
        <w:br/>
      </w:r>
      <w:r>
        <w:rPr>
          <w:rStyle w:val="VerbatimChar"/>
        </w:rPr>
        <w:t>## 493      Oui     Non    Non    Non     Non     Non Oui Non   Non    Oui   Non</w:t>
      </w:r>
      <w:r>
        <w:br/>
      </w:r>
      <w:r>
        <w:rPr>
          <w:rStyle w:val="VerbatimChar"/>
        </w:rPr>
        <w:t>## 494      Oui     Non</w:t>
      </w:r>
      <w:r>
        <w:rPr>
          <w:rStyle w:val="VerbatimChar"/>
        </w:rPr>
        <w:t xml:space="preserve">    Non    Non     Non     Non Oui Non   Non    Oui   Non</w:t>
      </w:r>
      <w:r>
        <w:br/>
      </w:r>
      <w:r>
        <w:rPr>
          <w:rStyle w:val="VerbatimChar"/>
        </w:rPr>
        <w:t>## 495      Oui     Non    Non    Non     Non     Non Oui Non   Non    Oui   Non</w:t>
      </w:r>
      <w:r>
        <w:br/>
      </w:r>
      <w:r>
        <w:rPr>
          <w:rStyle w:val="VerbatimChar"/>
        </w:rPr>
        <w:t>## 496      Oui     Non    Non    Non     Non     Non Oui Non   Non    Oui   Non</w:t>
      </w:r>
      <w:r>
        <w:br/>
      </w:r>
      <w:r>
        <w:rPr>
          <w:rStyle w:val="VerbatimChar"/>
        </w:rPr>
        <w:t>## 497      Oui     Non    Non    No</w:t>
      </w:r>
      <w:r>
        <w:rPr>
          <w:rStyle w:val="VerbatimChar"/>
        </w:rPr>
        <w:t>n     Non     Non Oui Non   Non    Oui   Non</w:t>
      </w:r>
      <w:r>
        <w:br/>
      </w:r>
      <w:r>
        <w:rPr>
          <w:rStyle w:val="VerbatimChar"/>
        </w:rPr>
        <w:t>## 498      Oui     Non    Non    Non     Non     Non Oui Non   Non    Oui   Non</w:t>
      </w:r>
      <w:r>
        <w:br/>
      </w:r>
      <w:r>
        <w:rPr>
          <w:rStyle w:val="VerbatimChar"/>
        </w:rPr>
        <w:t>## 499      Oui     Non    Non    Non     Non     Non Oui Non   Non    Oui   Non</w:t>
      </w:r>
      <w:r>
        <w:br/>
      </w:r>
      <w:r>
        <w:rPr>
          <w:rStyle w:val="VerbatimChar"/>
        </w:rPr>
        <w:t xml:space="preserve">## 500      Oui     Non    Non    Non     Non    </w:t>
      </w:r>
      <w:r>
        <w:rPr>
          <w:rStyle w:val="VerbatimChar"/>
        </w:rPr>
        <w:t xml:space="preserve"> Non Oui Non   Non    Oui   Non</w:t>
      </w:r>
      <w:r>
        <w:br/>
      </w:r>
      <w:r>
        <w:rPr>
          <w:rStyle w:val="VerbatimChar"/>
        </w:rPr>
        <w:t>## 501      Oui     Non    Non    Non     Non     Non Oui Non   Non    Oui   Non</w:t>
      </w:r>
      <w:r>
        <w:br/>
      </w:r>
      <w:r>
        <w:rPr>
          <w:rStyle w:val="VerbatimChar"/>
        </w:rPr>
        <w:t xml:space="preserve">## 502      Oui     Non    Non    Non     Non     Non Oui Non   Non    Oui   </w:t>
      </w:r>
      <w:r>
        <w:rPr>
          <w:rStyle w:val="VerbatimChar"/>
        </w:rPr>
        <w:lastRenderedPageBreak/>
        <w:t>Non</w:t>
      </w:r>
      <w:r>
        <w:br/>
      </w:r>
      <w:r>
        <w:rPr>
          <w:rStyle w:val="VerbatimChar"/>
        </w:rPr>
        <w:t xml:space="preserve">## 503      Oui     Non    Non    Non     Non     Non Oui Non </w:t>
      </w:r>
      <w:r>
        <w:rPr>
          <w:rStyle w:val="VerbatimChar"/>
        </w:rPr>
        <w:t xml:space="preserve">  Non    Oui   Non</w:t>
      </w:r>
      <w:r>
        <w:br/>
      </w:r>
      <w:r>
        <w:rPr>
          <w:rStyle w:val="VerbatimChar"/>
        </w:rPr>
        <w:t>## 504      Oui     Non    Non    Non     Non     Non Oui Non   Non    Oui   Non</w:t>
      </w:r>
      <w:r>
        <w:br/>
      </w:r>
      <w:r>
        <w:rPr>
          <w:rStyle w:val="VerbatimChar"/>
        </w:rPr>
        <w:t>## 505      Oui     Non    Non    Non     Non     Non Oui Non   Non    Oui   Non</w:t>
      </w:r>
      <w:r>
        <w:br/>
      </w:r>
      <w:r>
        <w:rPr>
          <w:rStyle w:val="VerbatimChar"/>
        </w:rPr>
        <w:t xml:space="preserve">## 506      Oui     Non    Non    Non     Non     Non Oui Non   Non    Oui </w:t>
      </w:r>
      <w:r>
        <w:rPr>
          <w:rStyle w:val="VerbatimChar"/>
        </w:rPr>
        <w:t xml:space="preserve">  Non</w:t>
      </w:r>
      <w:r>
        <w:br/>
      </w:r>
      <w:r>
        <w:rPr>
          <w:rStyle w:val="VerbatimChar"/>
        </w:rPr>
        <w:t>## 507      Oui     Non    Non    Non     Non     Non Oui Non   Non    Oui   Non</w:t>
      </w:r>
      <w:r>
        <w:br/>
      </w:r>
      <w:r>
        <w:rPr>
          <w:rStyle w:val="VerbatimChar"/>
        </w:rPr>
        <w:t>## 508      Oui     Non    Non    Non     Non     Non Oui Non   Non    Oui   Non</w:t>
      </w:r>
      <w:r>
        <w:br/>
      </w:r>
      <w:r>
        <w:rPr>
          <w:rStyle w:val="VerbatimChar"/>
        </w:rPr>
        <w:t>## 509      Oui     Non    Non    Non     Non     Non Oui Non   Non    Oui   Non</w:t>
      </w:r>
      <w:r>
        <w:br/>
      </w:r>
      <w:r>
        <w:rPr>
          <w:rStyle w:val="VerbatimChar"/>
        </w:rPr>
        <w:t xml:space="preserve">## 510 </w:t>
      </w:r>
      <w:r>
        <w:rPr>
          <w:rStyle w:val="VerbatimChar"/>
        </w:rPr>
        <w:t xml:space="preserve">     Oui     Non    Non    Non     Non     Non Oui Non   Non    Oui   Non</w:t>
      </w:r>
      <w:r>
        <w:br/>
      </w:r>
      <w:r>
        <w:rPr>
          <w:rStyle w:val="VerbatimChar"/>
        </w:rPr>
        <w:t>## 511      Oui     Non    Non    Non     Non     Non Oui Non   Non    Oui   Non</w:t>
      </w:r>
      <w:r>
        <w:br/>
      </w:r>
      <w:r>
        <w:rPr>
          <w:rStyle w:val="VerbatimChar"/>
        </w:rPr>
        <w:t>## 512      Oui     Non    Non    Non     Non     Non Oui Non   Non    Oui   Non</w:t>
      </w:r>
      <w:r>
        <w:br/>
      </w:r>
      <w:r>
        <w:rPr>
          <w:rStyle w:val="VerbatimChar"/>
        </w:rPr>
        <w:t xml:space="preserve">## 513      Oui     </w:t>
      </w:r>
      <w:r>
        <w:rPr>
          <w:rStyle w:val="VerbatimChar"/>
        </w:rPr>
        <w:t>Non    Non    Non     Non     Non Oui Non   Non    Oui   Non</w:t>
      </w:r>
      <w:r>
        <w:br/>
      </w:r>
      <w:r>
        <w:rPr>
          <w:rStyle w:val="VerbatimChar"/>
        </w:rPr>
        <w:t>## 514      Non     Oui    Oui    Non     Oui     Non Non Non   Non    Non   Non</w:t>
      </w:r>
      <w:r>
        <w:br/>
      </w:r>
      <w:r>
        <w:rPr>
          <w:rStyle w:val="VerbatimChar"/>
        </w:rPr>
        <w:t>## 515      Non     Oui    Oui    Non     Oui     Non Non Non   Non    Non   Non</w:t>
      </w:r>
      <w:r>
        <w:br/>
      </w:r>
      <w:r>
        <w:rPr>
          <w:rStyle w:val="VerbatimChar"/>
        </w:rPr>
        <w:t xml:space="preserve">## 516      Non     Oui    Oui   </w:t>
      </w:r>
      <w:r>
        <w:rPr>
          <w:rStyle w:val="VerbatimChar"/>
        </w:rPr>
        <w:t xml:space="preserve"> Non     Oui     Non Non Non   Non    Non   Non</w:t>
      </w:r>
      <w:r>
        <w:br/>
      </w:r>
      <w:r>
        <w:rPr>
          <w:rStyle w:val="VerbatimChar"/>
        </w:rPr>
        <w:t>## 517      Non     Oui    Oui    Non     Oui     Non Non Non   Non    Non   Non</w:t>
      </w:r>
      <w:r>
        <w:br/>
      </w:r>
      <w:r>
        <w:rPr>
          <w:rStyle w:val="VerbatimChar"/>
        </w:rPr>
        <w:t>## 518      Non     Oui    Oui    Non     Oui     Non Non Non   Non    Non   Non</w:t>
      </w:r>
      <w:r>
        <w:br/>
      </w:r>
      <w:r>
        <w:rPr>
          <w:rStyle w:val="VerbatimChar"/>
        </w:rPr>
        <w:t>## 519      Non     Non    Non    Non     Non     Non Non Non   Non    Non   Non</w:t>
      </w:r>
      <w:r>
        <w:br/>
      </w:r>
      <w:r>
        <w:rPr>
          <w:rStyle w:val="VerbatimChar"/>
        </w:rPr>
        <w:t>## 520      Non     Non    Non    Non     Non     Non Non Non   Non    Non   Non</w:t>
      </w:r>
      <w:r>
        <w:br/>
      </w:r>
      <w:r>
        <w:rPr>
          <w:rStyle w:val="VerbatimChar"/>
        </w:rPr>
        <w:t>## 521      Non     Non    Non    Non     Non     Non Non Non   Non    Non   Non</w:t>
      </w:r>
      <w:r>
        <w:br/>
      </w:r>
      <w:r>
        <w:rPr>
          <w:rStyle w:val="VerbatimChar"/>
        </w:rPr>
        <w:t>## 522      N</w:t>
      </w:r>
      <w:r>
        <w:rPr>
          <w:rStyle w:val="VerbatimChar"/>
        </w:rPr>
        <w:t>on     Non    Non    Non     Non     Non Non Non   Non    Non   Non</w:t>
      </w:r>
      <w:r>
        <w:br/>
      </w:r>
      <w:r>
        <w:rPr>
          <w:rStyle w:val="VerbatimChar"/>
        </w:rPr>
        <w:t>## 523      Non     Non    Non    Non     Non     Non Non Non   Non    Non   Non</w:t>
      </w:r>
      <w:r>
        <w:br/>
      </w:r>
      <w:r>
        <w:rPr>
          <w:rStyle w:val="VerbatimChar"/>
        </w:rPr>
        <w:t>## 524      Non     Non    Non    Non     Non     Non Non Non   Non    Non   Non</w:t>
      </w:r>
      <w:r>
        <w:br/>
      </w:r>
      <w:r>
        <w:rPr>
          <w:rStyle w:val="VerbatimChar"/>
        </w:rPr>
        <w:t xml:space="preserve">## 525      Non     Non   </w:t>
      </w:r>
      <w:r>
        <w:rPr>
          <w:rStyle w:val="VerbatimChar"/>
        </w:rPr>
        <w:t xml:space="preserve"> Non    Non     Non     Non Non Non   Non    Non   Non</w:t>
      </w:r>
      <w:r>
        <w:br/>
      </w:r>
      <w:r>
        <w:rPr>
          <w:rStyle w:val="VerbatimChar"/>
        </w:rPr>
        <w:t>## 526      Non     Non    Non    Non     Non     Non Non Non   Non    Non   Non</w:t>
      </w:r>
      <w:r>
        <w:br/>
      </w:r>
      <w:r>
        <w:rPr>
          <w:rStyle w:val="VerbatimChar"/>
        </w:rPr>
        <w:t xml:space="preserve">## 527      Non     Non    Non    Non     Non     Non Non Non   Non    Non   </w:t>
      </w:r>
      <w:r>
        <w:rPr>
          <w:rStyle w:val="VerbatimChar"/>
        </w:rPr>
        <w:lastRenderedPageBreak/>
        <w:t>Non</w:t>
      </w:r>
      <w:r>
        <w:br/>
      </w:r>
      <w:r>
        <w:rPr>
          <w:rStyle w:val="VerbatimChar"/>
        </w:rPr>
        <w:t xml:space="preserve">## 528      Non     Non    Non    Non  </w:t>
      </w:r>
      <w:r>
        <w:rPr>
          <w:rStyle w:val="VerbatimChar"/>
        </w:rPr>
        <w:t xml:space="preserve">   Non     Non Non Non   Non    Non   Non</w:t>
      </w:r>
      <w:r>
        <w:br/>
      </w:r>
      <w:r>
        <w:rPr>
          <w:rStyle w:val="VerbatimChar"/>
        </w:rPr>
        <w:t>## 529      Non     Oui    Non    Non     Non     Non Non Non   Non    Non   Non</w:t>
      </w:r>
      <w:r>
        <w:br/>
      </w:r>
      <w:r>
        <w:rPr>
          <w:rStyle w:val="VerbatimChar"/>
        </w:rPr>
        <w:t>## 530      Non     Oui    Non    Non     Non     Non Non Non   Non    Non   Non</w:t>
      </w:r>
      <w:r>
        <w:br/>
      </w:r>
      <w:r>
        <w:rPr>
          <w:rStyle w:val="VerbatimChar"/>
        </w:rPr>
        <w:t>## 531      Non     Oui    Non    Non     Non     No</w:t>
      </w:r>
      <w:r>
        <w:rPr>
          <w:rStyle w:val="VerbatimChar"/>
        </w:rPr>
        <w:t>n Non Non   Non    Non   Non</w:t>
      </w:r>
      <w:r>
        <w:br/>
      </w:r>
      <w:r>
        <w:rPr>
          <w:rStyle w:val="VerbatimChar"/>
        </w:rPr>
        <w:t>## 532      Non     Oui    Non    Non     Non     Non Non Non   Non    Non   Non</w:t>
      </w:r>
      <w:r>
        <w:br/>
      </w:r>
      <w:r>
        <w:rPr>
          <w:rStyle w:val="VerbatimChar"/>
        </w:rPr>
        <w:t>## 533      Non     Oui    Non    Non     Non     Non Non Non   Non    Non   Non</w:t>
      </w:r>
      <w:r>
        <w:br/>
      </w:r>
      <w:r>
        <w:rPr>
          <w:rStyle w:val="VerbatimChar"/>
        </w:rPr>
        <w:t>## 534      Non     Oui    Non    Non     Non     Non Non Non   N</w:t>
      </w:r>
      <w:r>
        <w:rPr>
          <w:rStyle w:val="VerbatimChar"/>
        </w:rPr>
        <w:t>on    Non   Non</w:t>
      </w:r>
      <w:r>
        <w:br/>
      </w:r>
      <w:r>
        <w:rPr>
          <w:rStyle w:val="VerbatimChar"/>
        </w:rPr>
        <w:t>## 535      Non     Oui    Non    Non     Non     Non Non Non   Non    Non   Non</w:t>
      </w:r>
      <w:r>
        <w:br/>
      </w:r>
      <w:r>
        <w:rPr>
          <w:rStyle w:val="VerbatimChar"/>
        </w:rPr>
        <w:t>## 536      Non     Oui    Non    Non     Non     Non Non Non   Non    Non   Non</w:t>
      </w:r>
      <w:r>
        <w:br/>
      </w:r>
      <w:r>
        <w:rPr>
          <w:rStyle w:val="VerbatimChar"/>
        </w:rPr>
        <w:t>## 537      Non     Oui    Oui    Non     Non     Non Non Non   Non    Non   N</w:t>
      </w:r>
      <w:r>
        <w:rPr>
          <w:rStyle w:val="VerbatimChar"/>
        </w:rPr>
        <w:t>on</w:t>
      </w:r>
      <w:r>
        <w:br/>
      </w:r>
      <w:r>
        <w:rPr>
          <w:rStyle w:val="VerbatimChar"/>
        </w:rPr>
        <w:t>## 538      Non     Oui    Oui    Non     Non     Non Non Non   Non    Non   Non</w:t>
      </w:r>
      <w:r>
        <w:br/>
      </w:r>
      <w:r>
        <w:rPr>
          <w:rStyle w:val="VerbatimChar"/>
        </w:rPr>
        <w:t>## 539      Non     Oui    Oui    Non     Non     Non Non Non   Non    Non   Non</w:t>
      </w:r>
      <w:r>
        <w:br/>
      </w:r>
      <w:r>
        <w:rPr>
          <w:rStyle w:val="VerbatimChar"/>
        </w:rPr>
        <w:t>## 540      Non     Oui    Oui    Non     Non     Non Non Non   Non    Non   Non</w:t>
      </w:r>
      <w:r>
        <w:br/>
      </w:r>
      <w:r>
        <w:rPr>
          <w:rStyle w:val="VerbatimChar"/>
        </w:rPr>
        <w:t xml:space="preserve">## 541    </w:t>
      </w:r>
      <w:r>
        <w:rPr>
          <w:rStyle w:val="VerbatimChar"/>
        </w:rPr>
        <w:t xml:space="preserve">  Non     Oui    Oui    Non     Non     Non Non Non   Non    Non   Non</w:t>
      </w:r>
      <w:r>
        <w:br/>
      </w:r>
      <w:r>
        <w:rPr>
          <w:rStyle w:val="VerbatimChar"/>
        </w:rPr>
        <w:t>## 542      Non     Oui    Oui    Non     Non     Non Non Non   Non    Non   Non</w:t>
      </w:r>
      <w:r>
        <w:br/>
      </w:r>
      <w:r>
        <w:rPr>
          <w:rStyle w:val="VerbatimChar"/>
        </w:rPr>
        <w:t>## 543      Non     Oui    Oui    Non     Non     Non Non Non   Non    Non   Non</w:t>
      </w:r>
      <w:r>
        <w:br/>
      </w:r>
      <w:r>
        <w:rPr>
          <w:rStyle w:val="VerbatimChar"/>
        </w:rPr>
        <w:t>## 544      Non     Oui</w:t>
      </w:r>
      <w:r>
        <w:rPr>
          <w:rStyle w:val="VerbatimChar"/>
        </w:rPr>
        <w:t xml:space="preserve">    Oui    Non     Non     Non Non Non   Non    Non   Non</w:t>
      </w:r>
      <w:r>
        <w:br/>
      </w:r>
      <w:r>
        <w:rPr>
          <w:rStyle w:val="VerbatimChar"/>
        </w:rPr>
        <w:t>## 545      Non     Oui    Oui    Non     Non     Non Non Non   Non    Non   Non</w:t>
      </w:r>
      <w:r>
        <w:br/>
      </w:r>
      <w:r>
        <w:rPr>
          <w:rStyle w:val="VerbatimChar"/>
        </w:rPr>
        <w:t>## 546      Non     Oui    Oui    Non     Non     Non Non Non   Non    Non   Non</w:t>
      </w:r>
      <w:r>
        <w:br/>
      </w:r>
      <w:r>
        <w:rPr>
          <w:rStyle w:val="VerbatimChar"/>
        </w:rPr>
        <w:t>## 547      Non     Oui    Oui    No</w:t>
      </w:r>
      <w:r>
        <w:rPr>
          <w:rStyle w:val="VerbatimChar"/>
        </w:rPr>
        <w:t>n     Non     Non Non Non   Non    Non   Non</w:t>
      </w:r>
      <w:r>
        <w:br/>
      </w:r>
      <w:r>
        <w:rPr>
          <w:rStyle w:val="VerbatimChar"/>
        </w:rPr>
        <w:t>## 548      Non     Oui    Oui    Non     Non     Non Non Non   Non    Non   Non</w:t>
      </w:r>
      <w:r>
        <w:br/>
      </w:r>
      <w:r>
        <w:rPr>
          <w:rStyle w:val="VerbatimChar"/>
        </w:rPr>
        <w:t>## 549      Non     Oui    Oui    Non     Non     Non Non Non   Non    Non   Non</w:t>
      </w:r>
      <w:r>
        <w:br/>
      </w:r>
      <w:r>
        <w:rPr>
          <w:rStyle w:val="VerbatimChar"/>
        </w:rPr>
        <w:t xml:space="preserve">## 550      Non     Oui    Oui    Non     Non    </w:t>
      </w:r>
      <w:r>
        <w:rPr>
          <w:rStyle w:val="VerbatimChar"/>
        </w:rPr>
        <w:t xml:space="preserve"> Non Non Non   Non    Non   Non</w:t>
      </w:r>
      <w:r>
        <w:br/>
      </w:r>
      <w:r>
        <w:rPr>
          <w:rStyle w:val="VerbatimChar"/>
        </w:rPr>
        <w:t>## 551      Non     Oui    Oui    Non     Non     Non Oui Non   Non    Non   Non</w:t>
      </w:r>
      <w:r>
        <w:br/>
      </w:r>
      <w:r>
        <w:rPr>
          <w:rStyle w:val="VerbatimChar"/>
        </w:rPr>
        <w:t xml:space="preserve">## 552      Non     Oui    Oui    Non     Non     Non Oui Non   Non    Non   </w:t>
      </w:r>
      <w:r>
        <w:rPr>
          <w:rStyle w:val="VerbatimChar"/>
        </w:rPr>
        <w:lastRenderedPageBreak/>
        <w:t>Non</w:t>
      </w:r>
      <w:r>
        <w:br/>
      </w:r>
      <w:r>
        <w:rPr>
          <w:rStyle w:val="VerbatimChar"/>
        </w:rPr>
        <w:t xml:space="preserve">## 553      Non     Oui    Oui    Non     Non     Non Oui Non </w:t>
      </w:r>
      <w:r>
        <w:rPr>
          <w:rStyle w:val="VerbatimChar"/>
        </w:rPr>
        <w:t xml:space="preserve">  Non    Non   Non</w:t>
      </w:r>
      <w:r>
        <w:br/>
      </w:r>
      <w:r>
        <w:rPr>
          <w:rStyle w:val="VerbatimChar"/>
        </w:rPr>
        <w:t>## 554      Non     Oui    Oui    Non     Non     Non Oui Non   Non    Non   Non</w:t>
      </w:r>
      <w:r>
        <w:br/>
      </w:r>
      <w:r>
        <w:rPr>
          <w:rStyle w:val="VerbatimChar"/>
        </w:rPr>
        <w:t>## 555      Non     Non    Oui    Non     Oui     Non Oui Non   Non    Non   Non</w:t>
      </w:r>
      <w:r>
        <w:br/>
      </w:r>
      <w:r>
        <w:rPr>
          <w:rStyle w:val="VerbatimChar"/>
        </w:rPr>
        <w:t xml:space="preserve">## 556      Non     Non    Oui    Non     Oui     Non Oui Non   Non    Non </w:t>
      </w:r>
      <w:r>
        <w:rPr>
          <w:rStyle w:val="VerbatimChar"/>
        </w:rPr>
        <w:t xml:space="preserve">  Non</w:t>
      </w:r>
      <w:r>
        <w:br/>
      </w:r>
      <w:r>
        <w:rPr>
          <w:rStyle w:val="VerbatimChar"/>
        </w:rPr>
        <w:t>## 557      Non     Non    Oui    Non     Oui     Non Oui Non   Non    Non   Non</w:t>
      </w:r>
      <w:r>
        <w:br/>
      </w:r>
      <w:r>
        <w:rPr>
          <w:rStyle w:val="VerbatimChar"/>
        </w:rPr>
        <w:t>## 558      Non     Non    Oui    Non     Oui     Non Oui Non   Non    Non   Non</w:t>
      </w:r>
      <w:r>
        <w:br/>
      </w:r>
      <w:r>
        <w:rPr>
          <w:rStyle w:val="VerbatimChar"/>
        </w:rPr>
        <w:t>## 559      Oui     Non    Non    Oui     Non     Non Oui Non   Oui    Oui   Non</w:t>
      </w:r>
      <w:r>
        <w:br/>
      </w:r>
      <w:r>
        <w:rPr>
          <w:rStyle w:val="VerbatimChar"/>
        </w:rPr>
        <w:t xml:space="preserve">## 560 </w:t>
      </w:r>
      <w:r>
        <w:rPr>
          <w:rStyle w:val="VerbatimChar"/>
        </w:rPr>
        <w:t xml:space="preserve">     Oui     Non    Non    Oui     Non     Non Oui Non   Oui    Oui   Non</w:t>
      </w:r>
      <w:r>
        <w:br/>
      </w:r>
      <w:r>
        <w:rPr>
          <w:rStyle w:val="VerbatimChar"/>
        </w:rPr>
        <w:t>## 561      Oui     Non    Non    Oui     Non     Non Oui Non   Oui    Oui   Non</w:t>
      </w:r>
      <w:r>
        <w:br/>
      </w:r>
      <w:r>
        <w:rPr>
          <w:rStyle w:val="VerbatimChar"/>
        </w:rPr>
        <w:t>## 562      Oui     Non    Non    Oui     Non     Non Oui Non   Oui    Oui   Non</w:t>
      </w:r>
      <w:r>
        <w:br/>
      </w:r>
      <w:r>
        <w:rPr>
          <w:rStyle w:val="VerbatimChar"/>
        </w:rPr>
        <w:t xml:space="preserve">## 563      Oui     </w:t>
      </w:r>
      <w:r>
        <w:rPr>
          <w:rStyle w:val="VerbatimChar"/>
        </w:rPr>
        <w:t>Non    Non    Oui     Non     Non Oui Non   Oui    Oui   Non</w:t>
      </w:r>
      <w:r>
        <w:br/>
      </w:r>
      <w:r>
        <w:rPr>
          <w:rStyle w:val="VerbatimChar"/>
        </w:rPr>
        <w:t>## 564      Oui     Non    Non    Non     Non     Non Oui Non   Non    Non   Non</w:t>
      </w:r>
      <w:r>
        <w:br/>
      </w:r>
      <w:r>
        <w:rPr>
          <w:rStyle w:val="VerbatimChar"/>
        </w:rPr>
        <w:t>## 565      Oui     Non    Non    Non     Non     Non Oui Non   Non    Non   Non</w:t>
      </w:r>
      <w:r>
        <w:br/>
      </w:r>
      <w:r>
        <w:rPr>
          <w:rStyle w:val="VerbatimChar"/>
        </w:rPr>
        <w:t xml:space="preserve">## 566      Oui     Non    Non   </w:t>
      </w:r>
      <w:r>
        <w:rPr>
          <w:rStyle w:val="VerbatimChar"/>
        </w:rPr>
        <w:t xml:space="preserve"> Non     Non     Non Oui Non   Non    Non   Non</w:t>
      </w:r>
      <w:r>
        <w:br/>
      </w:r>
      <w:r>
        <w:rPr>
          <w:rStyle w:val="VerbatimChar"/>
        </w:rPr>
        <w:t>## 567      Oui     Non    Non    Non     Non     Non Oui Non   Non    Non   Non</w:t>
      </w:r>
      <w:r>
        <w:br/>
      </w:r>
      <w:r>
        <w:rPr>
          <w:rStyle w:val="VerbatimChar"/>
        </w:rPr>
        <w:t>## 568      Oui     Non    Non    Non     Non     Non Oui Non   Non    Non   Non</w:t>
      </w:r>
      <w:r>
        <w:br/>
      </w:r>
      <w:r>
        <w:rPr>
          <w:rStyle w:val="VerbatimChar"/>
        </w:rPr>
        <w:t>## 569      Oui     Non    Non    Non     Non     Non Oui Non   Non    Non   Non</w:t>
      </w:r>
      <w:r>
        <w:br/>
      </w:r>
      <w:r>
        <w:rPr>
          <w:rStyle w:val="VerbatimChar"/>
        </w:rPr>
        <w:t>## 570      Oui     Non    Non    Non     Non     Non Oui Non   Non    Non   Non</w:t>
      </w:r>
      <w:r>
        <w:br/>
      </w:r>
      <w:r>
        <w:rPr>
          <w:rStyle w:val="VerbatimChar"/>
        </w:rPr>
        <w:t>## 571      Oui     Non    Non    Non     Non     Non Oui Non   Oui    Non   Oui</w:t>
      </w:r>
      <w:r>
        <w:br/>
      </w:r>
      <w:r>
        <w:rPr>
          <w:rStyle w:val="VerbatimChar"/>
        </w:rPr>
        <w:t>## 572      O</w:t>
      </w:r>
      <w:r>
        <w:rPr>
          <w:rStyle w:val="VerbatimChar"/>
        </w:rPr>
        <w:t>ui     Non    Non    Non     Non     Non Oui Non   Oui    Non   Oui</w:t>
      </w:r>
      <w:r>
        <w:br/>
      </w:r>
      <w:r>
        <w:rPr>
          <w:rStyle w:val="VerbatimChar"/>
        </w:rPr>
        <w:t>## 573      Oui     Non    Non    Non     Non     Non Oui Non   Oui    Non   Oui</w:t>
      </w:r>
      <w:r>
        <w:br/>
      </w:r>
      <w:r>
        <w:rPr>
          <w:rStyle w:val="VerbatimChar"/>
        </w:rPr>
        <w:t>## 574      Oui     Non    Non    Non     Non     Non Oui Non   Oui    Non   Oui</w:t>
      </w:r>
      <w:r>
        <w:br/>
      </w:r>
      <w:r>
        <w:rPr>
          <w:rStyle w:val="VerbatimChar"/>
        </w:rPr>
        <w:t xml:space="preserve">## 575      Oui     Non   </w:t>
      </w:r>
      <w:r>
        <w:rPr>
          <w:rStyle w:val="VerbatimChar"/>
        </w:rPr>
        <w:t xml:space="preserve"> Non    Non     Non     Non Oui Non   Oui    Non   Oui</w:t>
      </w:r>
      <w:r>
        <w:br/>
      </w:r>
      <w:r>
        <w:rPr>
          <w:rStyle w:val="VerbatimChar"/>
        </w:rPr>
        <w:t>## 576      Oui     Non    Non    Non     Non     Non Oui Non   Oui    Non   Oui</w:t>
      </w:r>
      <w:r>
        <w:br/>
      </w:r>
      <w:r>
        <w:rPr>
          <w:rStyle w:val="VerbatimChar"/>
        </w:rPr>
        <w:t xml:space="preserve">## 577      Oui     Non    Non    Non     Non     Non Oui Non   Oui    Non   </w:t>
      </w:r>
      <w:r>
        <w:rPr>
          <w:rStyle w:val="VerbatimChar"/>
        </w:rPr>
        <w:lastRenderedPageBreak/>
        <w:t>Oui</w:t>
      </w:r>
      <w:r>
        <w:br/>
      </w:r>
      <w:r>
        <w:rPr>
          <w:rStyle w:val="VerbatimChar"/>
        </w:rPr>
        <w:t xml:space="preserve">## 578      Oui     Non    Non    Oui  </w:t>
      </w:r>
      <w:r>
        <w:rPr>
          <w:rStyle w:val="VerbatimChar"/>
        </w:rPr>
        <w:t xml:space="preserve">   Non     Non Oui Non   Oui    Oui   Oui</w:t>
      </w:r>
      <w:r>
        <w:br/>
      </w:r>
      <w:r>
        <w:rPr>
          <w:rStyle w:val="VerbatimChar"/>
        </w:rPr>
        <w:t>## 579      Oui     Non    Non    Oui     Non     Non Oui Non   Oui    Oui   Oui</w:t>
      </w:r>
      <w:r>
        <w:br/>
      </w:r>
      <w:r>
        <w:rPr>
          <w:rStyle w:val="VerbatimChar"/>
        </w:rPr>
        <w:t>## 580      Oui     Non    Non    Oui     Non     Non Oui Non   Oui    Oui   Oui</w:t>
      </w:r>
      <w:r>
        <w:br/>
      </w:r>
      <w:r>
        <w:rPr>
          <w:rStyle w:val="VerbatimChar"/>
        </w:rPr>
        <w:t>## 581      Oui     Non    Non    Oui     Non     No</w:t>
      </w:r>
      <w:r>
        <w:rPr>
          <w:rStyle w:val="VerbatimChar"/>
        </w:rPr>
        <w:t>n Oui Non   Oui    Oui   Oui</w:t>
      </w:r>
      <w:r>
        <w:br/>
      </w:r>
      <w:r>
        <w:rPr>
          <w:rStyle w:val="VerbatimChar"/>
        </w:rPr>
        <w:t>## 582      Oui     Non    Non    Oui     Non     Non Oui Non   Oui    Oui   Oui</w:t>
      </w:r>
      <w:r>
        <w:br/>
      </w:r>
      <w:r>
        <w:rPr>
          <w:rStyle w:val="VerbatimChar"/>
        </w:rPr>
        <w:t>## 583      Oui     Non    Non    Oui     Non     Non Oui Non   Oui    Oui   Oui</w:t>
      </w:r>
      <w:r>
        <w:br/>
      </w:r>
      <w:r>
        <w:rPr>
          <w:rStyle w:val="VerbatimChar"/>
        </w:rPr>
        <w:t>## 584      Oui     Non    Oui    Oui     Non     Oui Oui Oui   N</w:t>
      </w:r>
      <w:r>
        <w:rPr>
          <w:rStyle w:val="VerbatimChar"/>
        </w:rPr>
        <w:t>on    Oui   Oui</w:t>
      </w:r>
      <w:r>
        <w:br/>
      </w:r>
      <w:r>
        <w:rPr>
          <w:rStyle w:val="VerbatimChar"/>
        </w:rPr>
        <w:t>## 585      Oui     Non    Oui    Oui     Non     Oui Oui Oui   Non    Oui   Oui</w:t>
      </w:r>
      <w:r>
        <w:br/>
      </w:r>
      <w:r>
        <w:rPr>
          <w:rStyle w:val="VerbatimChar"/>
        </w:rPr>
        <w:t>## 586      Oui     Non    Oui    Oui     Non     Oui Oui Oui   Non    Oui   Oui</w:t>
      </w:r>
      <w:r>
        <w:br/>
      </w:r>
      <w:r>
        <w:rPr>
          <w:rStyle w:val="VerbatimChar"/>
        </w:rPr>
        <w:t>## 587      Oui     Non    Oui    Oui     Non     Oui Oui Oui   Non    Oui   O</w:t>
      </w:r>
      <w:r>
        <w:rPr>
          <w:rStyle w:val="VerbatimChar"/>
        </w:rPr>
        <w:t>ui</w:t>
      </w:r>
      <w:r>
        <w:br/>
      </w:r>
      <w:r>
        <w:rPr>
          <w:rStyle w:val="VerbatimChar"/>
        </w:rPr>
        <w:t>## 588      Oui     Non    Oui    Oui     Non     Oui Oui Oui   Non    Oui   Oui</w:t>
      </w:r>
      <w:r>
        <w:br/>
      </w:r>
      <w:r>
        <w:rPr>
          <w:rStyle w:val="VerbatimChar"/>
        </w:rPr>
        <w:t>## 589      Oui     Non    Oui    Oui     Non     Oui Oui Oui   Non    Oui   Oui</w:t>
      </w:r>
      <w:r>
        <w:br/>
      </w:r>
      <w:r>
        <w:rPr>
          <w:rStyle w:val="VerbatimChar"/>
        </w:rPr>
        <w:t>## 590      Oui     Non    Oui    Oui     Non     Oui Oui Oui   Non    Oui   Oui</w:t>
      </w:r>
      <w:r>
        <w:br/>
      </w:r>
      <w:r>
        <w:rPr>
          <w:rStyle w:val="VerbatimChar"/>
        </w:rPr>
        <w:t xml:space="preserve">## 591    </w:t>
      </w:r>
      <w:r>
        <w:rPr>
          <w:rStyle w:val="VerbatimChar"/>
        </w:rPr>
        <w:t xml:space="preserve">  Oui     Non    Oui    Oui     Non     Oui Oui Oui   Non    Oui   Oui</w:t>
      </w:r>
      <w:r>
        <w:br/>
      </w:r>
      <w:r>
        <w:rPr>
          <w:rStyle w:val="VerbatimChar"/>
        </w:rPr>
        <w:t>## 592      Oui     Non    Non    Non     Non     Oui Oui Non   Non    Non   Non</w:t>
      </w:r>
      <w:r>
        <w:br/>
      </w:r>
      <w:r>
        <w:rPr>
          <w:rStyle w:val="VerbatimChar"/>
        </w:rPr>
        <w:t>## 593      Oui     Non    Non    Oui     Non     Non Oui Non   Oui    Non   Non</w:t>
      </w:r>
      <w:r>
        <w:br/>
      </w:r>
      <w:r>
        <w:rPr>
          <w:rStyle w:val="VerbatimChar"/>
        </w:rPr>
        <w:t>## 594      Oui     Non</w:t>
      </w:r>
      <w:r>
        <w:rPr>
          <w:rStyle w:val="VerbatimChar"/>
        </w:rPr>
        <w:t xml:space="preserve">    Non    Oui     Non     Non Oui Non   Oui    Non   Non</w:t>
      </w:r>
      <w:r>
        <w:br/>
      </w:r>
      <w:r>
        <w:rPr>
          <w:rStyle w:val="VerbatimChar"/>
        </w:rPr>
        <w:t>## 595      Non     Oui    Oui    Non     Non     Oui Oui Non   Oui    Oui   Non</w:t>
      </w:r>
      <w:r>
        <w:br/>
      </w:r>
      <w:r>
        <w:rPr>
          <w:rStyle w:val="VerbatimChar"/>
        </w:rPr>
        <w:t>## 596      Non     Oui    Oui    Non     Non     Oui Oui Non   Oui    Oui   Non</w:t>
      </w:r>
      <w:r>
        <w:br/>
      </w:r>
      <w:r>
        <w:rPr>
          <w:rStyle w:val="VerbatimChar"/>
        </w:rPr>
        <w:t>## 597      Non     Oui    Oui    No</w:t>
      </w:r>
      <w:r>
        <w:rPr>
          <w:rStyle w:val="VerbatimChar"/>
        </w:rPr>
        <w:t>n     Non     Oui Oui Non   Oui    Oui   Non</w:t>
      </w:r>
      <w:r>
        <w:br/>
      </w:r>
      <w:r>
        <w:rPr>
          <w:rStyle w:val="VerbatimChar"/>
        </w:rPr>
        <w:t>## 598      Oui     Non    Non    Oui     Non     Oui Oui Non   Non    Oui   Oui</w:t>
      </w:r>
      <w:r>
        <w:br/>
      </w:r>
      <w:r>
        <w:rPr>
          <w:rStyle w:val="VerbatimChar"/>
        </w:rPr>
        <w:t>## 599      Oui     Non    Non    Oui     Non     Oui Oui Non   Non    Oui   Oui</w:t>
      </w:r>
      <w:r>
        <w:br/>
      </w:r>
      <w:r>
        <w:rPr>
          <w:rStyle w:val="VerbatimChar"/>
        </w:rPr>
        <w:t xml:space="preserve">## 600      Oui     Non    Non    Oui     Non    </w:t>
      </w:r>
      <w:r>
        <w:rPr>
          <w:rStyle w:val="VerbatimChar"/>
        </w:rPr>
        <w:t xml:space="preserve"> Oui Oui Non   Non    Oui   Oui</w:t>
      </w:r>
      <w:r>
        <w:br/>
      </w:r>
      <w:r>
        <w:rPr>
          <w:rStyle w:val="VerbatimChar"/>
        </w:rPr>
        <w:t>## 601      Oui     Non    Oui    Non     Non     Non Oui Non   Oui    Non   Non</w:t>
      </w:r>
      <w:r>
        <w:br/>
      </w:r>
      <w:r>
        <w:rPr>
          <w:rStyle w:val="VerbatimChar"/>
        </w:rPr>
        <w:t xml:space="preserve">## 602      Oui     Non    Oui    Non     Non     Non Oui Non   Oui    Non   </w:t>
      </w:r>
      <w:r>
        <w:rPr>
          <w:rStyle w:val="VerbatimChar"/>
        </w:rPr>
        <w:lastRenderedPageBreak/>
        <w:t>Non</w:t>
      </w:r>
      <w:r>
        <w:br/>
      </w:r>
      <w:r>
        <w:rPr>
          <w:rStyle w:val="VerbatimChar"/>
        </w:rPr>
        <w:t xml:space="preserve">## 603      Oui     Non    Oui    Non     Non     Non Oui Non </w:t>
      </w:r>
      <w:r>
        <w:rPr>
          <w:rStyle w:val="VerbatimChar"/>
        </w:rPr>
        <w:t xml:space="preserve">  Oui    Non   Non</w:t>
      </w:r>
      <w:r>
        <w:br/>
      </w:r>
      <w:r>
        <w:rPr>
          <w:rStyle w:val="VerbatimChar"/>
        </w:rPr>
        <w:t>## 604      Oui     Non    Non    Oui     Non     Non Oui Non   Oui    Oui   Oui</w:t>
      </w:r>
      <w:r>
        <w:br/>
      </w:r>
      <w:r>
        <w:rPr>
          <w:rStyle w:val="VerbatimChar"/>
        </w:rPr>
        <w:t>## 605      Oui     Non    Non    Oui     Non     Non Oui Non   Oui    Oui   Oui</w:t>
      </w:r>
      <w:r>
        <w:br/>
      </w:r>
      <w:r>
        <w:rPr>
          <w:rStyle w:val="VerbatimChar"/>
        </w:rPr>
        <w:t xml:space="preserve">## 606      Oui     Non    Non    Oui     Non     Non Oui Non   Oui    Oui </w:t>
      </w:r>
      <w:r>
        <w:rPr>
          <w:rStyle w:val="VerbatimChar"/>
        </w:rPr>
        <w:t xml:space="preserve">  Oui</w:t>
      </w:r>
      <w:r>
        <w:br/>
      </w:r>
      <w:r>
        <w:rPr>
          <w:rStyle w:val="VerbatimChar"/>
        </w:rPr>
        <w:t>## 607      Oui     Non    Non    Oui     Non     Non Oui Non   Oui    Oui   Oui</w:t>
      </w:r>
      <w:r>
        <w:br/>
      </w:r>
      <w:r>
        <w:rPr>
          <w:rStyle w:val="VerbatimChar"/>
        </w:rPr>
        <w:t>## 608      Oui     Non    Non    Oui     Non     Non Oui Non   Oui    Oui   Oui</w:t>
      </w:r>
      <w:r>
        <w:br/>
      </w:r>
      <w:r>
        <w:rPr>
          <w:rStyle w:val="VerbatimChar"/>
        </w:rPr>
        <w:t>## 609      Non     Oui    Non    Non     Oui     Non Oui Non   Non    Non   Non</w:t>
      </w:r>
      <w:r>
        <w:br/>
      </w:r>
      <w:r>
        <w:rPr>
          <w:rStyle w:val="VerbatimChar"/>
        </w:rPr>
        <w:t xml:space="preserve">## 610 </w:t>
      </w:r>
      <w:r>
        <w:rPr>
          <w:rStyle w:val="VerbatimChar"/>
        </w:rPr>
        <w:t xml:space="preserve">     Non     Oui    Non    Non     Oui     Non Oui Non   Non    Non   Non</w:t>
      </w:r>
      <w:r>
        <w:br/>
      </w:r>
      <w:r>
        <w:rPr>
          <w:rStyle w:val="VerbatimChar"/>
        </w:rPr>
        <w:t>## 611      Non     Oui    Non    Non     Oui     Non Oui Non   Non    Non   Non</w:t>
      </w:r>
      <w:r>
        <w:br/>
      </w:r>
      <w:r>
        <w:rPr>
          <w:rStyle w:val="VerbatimChar"/>
        </w:rPr>
        <w:t>## 612      Non     Oui    Non    Non     Oui     Non Oui Non   Non    Non   Non</w:t>
      </w:r>
      <w:r>
        <w:br/>
      </w:r>
      <w:r>
        <w:rPr>
          <w:rStyle w:val="VerbatimChar"/>
        </w:rPr>
        <w:t xml:space="preserve">## 613      Non     </w:t>
      </w:r>
      <w:r>
        <w:rPr>
          <w:rStyle w:val="VerbatimChar"/>
        </w:rPr>
        <w:t>Oui    Non    Non     Oui     Non Oui Non   Non    Non   Non</w:t>
      </w:r>
      <w:r>
        <w:br/>
      </w:r>
      <w:r>
        <w:rPr>
          <w:rStyle w:val="VerbatimChar"/>
        </w:rPr>
        <w:t>## 614      Non     Oui    Non    Non     Oui     Non Oui Non   Non    Non   Non</w:t>
      </w:r>
      <w:r>
        <w:br/>
      </w:r>
      <w:r>
        <w:rPr>
          <w:rStyle w:val="VerbatimChar"/>
        </w:rPr>
        <w:t>## 615      Non     Non    Non    Non     Non     Non Non Non   Non    Non   Non</w:t>
      </w:r>
      <w:r>
        <w:br/>
      </w:r>
      <w:r>
        <w:rPr>
          <w:rStyle w:val="VerbatimChar"/>
        </w:rPr>
        <w:t xml:space="preserve">## 616      Non     Oui    Non   </w:t>
      </w:r>
      <w:r>
        <w:rPr>
          <w:rStyle w:val="VerbatimChar"/>
        </w:rPr>
        <w:t xml:space="preserve"> Non     Oui     Non Oui Non   Non    Oui   Non</w:t>
      </w:r>
      <w:r>
        <w:br/>
      </w:r>
      <w:r>
        <w:rPr>
          <w:rStyle w:val="VerbatimChar"/>
        </w:rPr>
        <w:t>## 617      Non     Oui    Non    Non     Oui     Non Oui Non   Non    Oui   Non</w:t>
      </w:r>
      <w:r>
        <w:br/>
      </w:r>
      <w:r>
        <w:rPr>
          <w:rStyle w:val="VerbatimChar"/>
        </w:rPr>
        <w:t>## 618      Non     Oui    Non    Non     Oui     Non Oui Non   Non    Oui   Non</w:t>
      </w:r>
      <w:r>
        <w:br/>
      </w:r>
      <w:r>
        <w:rPr>
          <w:rStyle w:val="VerbatimChar"/>
        </w:rPr>
        <w:t>## 619      Non     Oui    Non    Non     Oui     Non Oui Non   Non    Oui   Non</w:t>
      </w:r>
      <w:r>
        <w:br/>
      </w:r>
      <w:r>
        <w:rPr>
          <w:rStyle w:val="VerbatimChar"/>
        </w:rPr>
        <w:t>## 620      Non     Oui    Non    Non     Oui     Non Oui Non   Non    Oui   Non</w:t>
      </w:r>
      <w:r>
        <w:br/>
      </w:r>
      <w:r>
        <w:rPr>
          <w:rStyle w:val="VerbatimChar"/>
        </w:rPr>
        <w:t>## 621      Non     Non    Non    Non     Non     Non Non Non   Non    Non   Non</w:t>
      </w:r>
      <w:r>
        <w:br/>
      </w:r>
      <w:r>
        <w:rPr>
          <w:rStyle w:val="VerbatimChar"/>
        </w:rPr>
        <w:t>## 622      N</w:t>
      </w:r>
      <w:r>
        <w:rPr>
          <w:rStyle w:val="VerbatimChar"/>
        </w:rPr>
        <w:t>on     Non    Non    Non     Non     Non Non Non   Non    Non   Non</w:t>
      </w:r>
      <w:r>
        <w:br/>
      </w:r>
      <w:r>
        <w:rPr>
          <w:rStyle w:val="VerbatimChar"/>
        </w:rPr>
        <w:t>## 623      Non     Non    Non    Non     Non     Non Non Non   Non    Non   Non</w:t>
      </w:r>
      <w:r>
        <w:br/>
      </w:r>
      <w:r>
        <w:rPr>
          <w:rStyle w:val="VerbatimChar"/>
        </w:rPr>
        <w:t>## 624      Non     Oui    Non    Non     Non     Non Non Non   Non    Non   Non</w:t>
      </w:r>
      <w:r>
        <w:br/>
      </w:r>
      <w:r>
        <w:rPr>
          <w:rStyle w:val="VerbatimChar"/>
        </w:rPr>
        <w:t xml:space="preserve">## 625      Non     Oui   </w:t>
      </w:r>
      <w:r>
        <w:rPr>
          <w:rStyle w:val="VerbatimChar"/>
        </w:rPr>
        <w:t xml:space="preserve"> Non    Non     Non     Non Non Non   Non    Non   Non</w:t>
      </w:r>
      <w:r>
        <w:br/>
      </w:r>
      <w:r>
        <w:rPr>
          <w:rStyle w:val="VerbatimChar"/>
        </w:rPr>
        <w:t>## 626      Non     Oui    Non    Non     Non     Non Non Non   Non    Non   Non</w:t>
      </w:r>
      <w:r>
        <w:br/>
      </w:r>
      <w:r>
        <w:rPr>
          <w:rStyle w:val="VerbatimChar"/>
        </w:rPr>
        <w:t xml:space="preserve">## 627      Non     Oui    Non    Non     Non     Non Non Non   Non    Non   </w:t>
      </w:r>
      <w:r>
        <w:rPr>
          <w:rStyle w:val="VerbatimChar"/>
        </w:rPr>
        <w:lastRenderedPageBreak/>
        <w:t>Non</w:t>
      </w:r>
      <w:r>
        <w:br/>
      </w:r>
      <w:r>
        <w:rPr>
          <w:rStyle w:val="VerbatimChar"/>
        </w:rPr>
        <w:t xml:space="preserve">## 628      Non     Oui    Non    Non  </w:t>
      </w:r>
      <w:r>
        <w:rPr>
          <w:rStyle w:val="VerbatimChar"/>
        </w:rPr>
        <w:t xml:space="preserve">   Non     Non Non Non   Non    Non   Non</w:t>
      </w:r>
      <w:r>
        <w:br/>
      </w:r>
      <w:r>
        <w:rPr>
          <w:rStyle w:val="VerbatimChar"/>
        </w:rPr>
        <w:t>## 629      Non     Oui    Non    Oui     Oui     Non Oui Non   Non    Oui   Non</w:t>
      </w:r>
      <w:r>
        <w:br/>
      </w:r>
      <w:r>
        <w:rPr>
          <w:rStyle w:val="VerbatimChar"/>
        </w:rPr>
        <w:t>## 630      Non     Oui    Non    Non     Oui     Non Non Non   Non    Non   Non</w:t>
      </w:r>
      <w:r>
        <w:br/>
      </w:r>
      <w:r>
        <w:rPr>
          <w:rStyle w:val="VerbatimChar"/>
        </w:rPr>
        <w:t>## 631      Non     Oui    Non    Non     Oui     No</w:t>
      </w:r>
      <w:r>
        <w:rPr>
          <w:rStyle w:val="VerbatimChar"/>
        </w:rPr>
        <w:t>n Non Non   Non    Non   Non</w:t>
      </w:r>
      <w:r>
        <w:br/>
      </w:r>
      <w:r>
        <w:rPr>
          <w:rStyle w:val="VerbatimChar"/>
        </w:rPr>
        <w:t>## 632      Non     Oui    Non    Non     Oui     Non Non Non   Non    Non   Non</w:t>
      </w:r>
      <w:r>
        <w:br/>
      </w:r>
      <w:r>
        <w:rPr>
          <w:rStyle w:val="VerbatimChar"/>
        </w:rPr>
        <w:t>## 633      Non     Oui    Non    Non     Oui     Non Non Non   Non    Non   Non</w:t>
      </w:r>
      <w:r>
        <w:br/>
      </w:r>
      <w:r>
        <w:rPr>
          <w:rStyle w:val="VerbatimChar"/>
        </w:rPr>
        <w:t>## 634      Non     Oui    Non    Non     Oui     Non Non Non   N</w:t>
      </w:r>
      <w:r>
        <w:rPr>
          <w:rStyle w:val="VerbatimChar"/>
        </w:rPr>
        <w:t>on    Non   Non</w:t>
      </w:r>
      <w:r>
        <w:br/>
      </w:r>
      <w:r>
        <w:rPr>
          <w:rStyle w:val="VerbatimChar"/>
        </w:rPr>
        <w:t>## 635      Non     Oui    Non    Non     Oui     Non Non Non   Non    Non   Non</w:t>
      </w:r>
      <w:r>
        <w:br/>
      </w:r>
      <w:r>
        <w:rPr>
          <w:rStyle w:val="VerbatimChar"/>
        </w:rPr>
        <w:t>## 636      Non     Oui    Non    Non     Oui     Non Non Non   Non    Non   Non</w:t>
      </w:r>
      <w:r>
        <w:br/>
      </w:r>
      <w:r>
        <w:rPr>
          <w:rStyle w:val="VerbatimChar"/>
        </w:rPr>
        <w:t>## 637      Non     Oui    Non    Non     Oui     Non Non Non   Non    Non   N</w:t>
      </w:r>
      <w:r>
        <w:rPr>
          <w:rStyle w:val="VerbatimChar"/>
        </w:rPr>
        <w:t>on</w:t>
      </w:r>
      <w:r>
        <w:br/>
      </w:r>
      <w:r>
        <w:rPr>
          <w:rStyle w:val="VerbatimChar"/>
        </w:rPr>
        <w:t>## 638      Non     Oui    Non    Non     Oui     Non Non Non   Non    Non   Non</w:t>
      </w:r>
      <w:r>
        <w:br/>
      </w:r>
      <w:r>
        <w:rPr>
          <w:rStyle w:val="VerbatimChar"/>
        </w:rPr>
        <w:t>## 639      Non     Oui    Non    Non     Oui     Non Non Non   Non    Non   Non</w:t>
      </w:r>
      <w:r>
        <w:br/>
      </w:r>
      <w:r>
        <w:rPr>
          <w:rStyle w:val="VerbatimChar"/>
        </w:rPr>
        <w:t>## 640      Non     Oui    Non    Non     Oui     Non Non Non   Non    Non   Non</w:t>
      </w:r>
      <w:r>
        <w:br/>
      </w:r>
      <w:r>
        <w:rPr>
          <w:rStyle w:val="VerbatimChar"/>
        </w:rPr>
        <w:t xml:space="preserve">## 641    </w:t>
      </w:r>
      <w:r>
        <w:rPr>
          <w:rStyle w:val="VerbatimChar"/>
        </w:rPr>
        <w:t xml:space="preserve">  Non     Oui    Non    Non     Oui     Non Non Non   Non    Non   Non</w:t>
      </w:r>
      <w:r>
        <w:br/>
      </w:r>
      <w:r>
        <w:rPr>
          <w:rStyle w:val="VerbatimChar"/>
        </w:rPr>
        <w:t>## 642      Non     Oui    Non    Non     Oui     Non Non Non   Non    Non   Non</w:t>
      </w:r>
      <w:r>
        <w:br/>
      </w:r>
      <w:r>
        <w:rPr>
          <w:rStyle w:val="VerbatimChar"/>
        </w:rPr>
        <w:t>## 643      Non     Oui    Non    Non     Oui     Non Non Non   Non    Non   Non</w:t>
      </w:r>
      <w:r>
        <w:br/>
      </w:r>
      <w:r>
        <w:rPr>
          <w:rStyle w:val="VerbatimChar"/>
        </w:rPr>
        <w:t>## 644      Oui     Non</w:t>
      </w:r>
      <w:r>
        <w:rPr>
          <w:rStyle w:val="VerbatimChar"/>
        </w:rPr>
        <w:t xml:space="preserve">    Non    Non     Oui     Non Non Non   Non    Non   Non</w:t>
      </w:r>
      <w:r>
        <w:br/>
      </w:r>
      <w:r>
        <w:rPr>
          <w:rStyle w:val="VerbatimChar"/>
        </w:rPr>
        <w:t>## 645      Oui     Non    Non    Non     Oui     Non Non Non   Non    Non   Non</w:t>
      </w:r>
      <w:r>
        <w:br/>
      </w:r>
      <w:r>
        <w:rPr>
          <w:rStyle w:val="VerbatimChar"/>
        </w:rPr>
        <w:t>## 646      Non     Oui    Non    Non     Oui     Non Non Non   Non    Non   Non</w:t>
      </w:r>
      <w:r>
        <w:br/>
      </w:r>
      <w:r>
        <w:rPr>
          <w:rStyle w:val="VerbatimChar"/>
        </w:rPr>
        <w:t>## 647      Non     Oui    Non    No</w:t>
      </w:r>
      <w:r>
        <w:rPr>
          <w:rStyle w:val="VerbatimChar"/>
        </w:rPr>
        <w:t>n     Oui     Non Non Non   Non    Non   Non</w:t>
      </w:r>
      <w:r>
        <w:br/>
      </w:r>
      <w:r>
        <w:rPr>
          <w:rStyle w:val="VerbatimChar"/>
        </w:rPr>
        <w:t>## 648      Non     Oui    Non    Non     Oui     Non Non Non   Non    Non   Non</w:t>
      </w:r>
      <w:r>
        <w:br/>
      </w:r>
      <w:r>
        <w:rPr>
          <w:rStyle w:val="VerbatimChar"/>
        </w:rPr>
        <w:t>## 649      Non     Oui    Non    Non     Oui     Non Non Non   Non    Non   Non</w:t>
      </w:r>
      <w:r>
        <w:br/>
      </w:r>
      <w:r>
        <w:rPr>
          <w:rStyle w:val="VerbatimChar"/>
        </w:rPr>
        <w:t xml:space="preserve">## 650      Non     Oui    Non    Non     Oui    </w:t>
      </w:r>
      <w:r>
        <w:rPr>
          <w:rStyle w:val="VerbatimChar"/>
        </w:rPr>
        <w:t xml:space="preserve"> Non Non Non   Non    Non   Non</w:t>
      </w:r>
      <w:r>
        <w:br/>
      </w:r>
      <w:r>
        <w:rPr>
          <w:rStyle w:val="VerbatimChar"/>
        </w:rPr>
        <w:t>## 651      Non     Oui    Non    Non     Oui     Non Non Non   Non    Non   Non</w:t>
      </w:r>
      <w:r>
        <w:br/>
      </w:r>
      <w:r>
        <w:rPr>
          <w:rStyle w:val="VerbatimChar"/>
        </w:rPr>
        <w:t xml:space="preserve">## 652      Non     Oui    Non    Non     Oui     Non Non Non   Non    Non   </w:t>
      </w:r>
      <w:r>
        <w:rPr>
          <w:rStyle w:val="VerbatimChar"/>
        </w:rPr>
        <w:lastRenderedPageBreak/>
        <w:t>Non</w:t>
      </w:r>
      <w:r>
        <w:br/>
      </w:r>
      <w:r>
        <w:rPr>
          <w:rStyle w:val="VerbatimChar"/>
        </w:rPr>
        <w:t xml:space="preserve">## 653      Non     Oui    Non    Non     Oui     Non Non Non </w:t>
      </w:r>
      <w:r>
        <w:rPr>
          <w:rStyle w:val="VerbatimChar"/>
        </w:rPr>
        <w:t xml:space="preserve">  Non    Non   Non</w:t>
      </w:r>
      <w:r>
        <w:br/>
      </w:r>
      <w:r>
        <w:rPr>
          <w:rStyle w:val="VerbatimChar"/>
        </w:rPr>
        <w:t>## 654      Non     Oui    Non    Non     Oui     Non Non Non   Non    Non   Non</w:t>
      </w:r>
      <w:r>
        <w:br/>
      </w:r>
      <w:r>
        <w:rPr>
          <w:rStyle w:val="VerbatimChar"/>
        </w:rPr>
        <w:t>## 655      Non     Oui    Non    Non     Oui     Non Non Non   Non    Non   Non</w:t>
      </w:r>
      <w:r>
        <w:br/>
      </w:r>
      <w:r>
        <w:rPr>
          <w:rStyle w:val="VerbatimChar"/>
        </w:rPr>
        <w:t xml:space="preserve">## 656      Non     Oui    Non    Non     Oui     Non Non Non   Non    Non </w:t>
      </w:r>
      <w:r>
        <w:rPr>
          <w:rStyle w:val="VerbatimChar"/>
        </w:rPr>
        <w:t xml:space="preserve">  Non</w:t>
      </w:r>
      <w:r>
        <w:br/>
      </w:r>
      <w:r>
        <w:rPr>
          <w:rStyle w:val="VerbatimChar"/>
        </w:rPr>
        <w:t>## 657      Non     Oui    Non    Non     Oui     Non Non Non   Non    Non   Non</w:t>
      </w:r>
      <w:r>
        <w:br/>
      </w:r>
      <w:r>
        <w:rPr>
          <w:rStyle w:val="VerbatimChar"/>
        </w:rPr>
        <w:t>## 658      Non     Oui    Non    Non     Oui     Non Non Non   Non    Non   Non</w:t>
      </w:r>
      <w:r>
        <w:br/>
      </w:r>
      <w:r>
        <w:rPr>
          <w:rStyle w:val="VerbatimChar"/>
        </w:rPr>
        <w:t>## 659      Non     Oui    Non    Non     Oui     Non Oui Non   Non    Non   Non</w:t>
      </w:r>
      <w:r>
        <w:br/>
      </w:r>
      <w:r>
        <w:rPr>
          <w:rStyle w:val="VerbatimChar"/>
        </w:rPr>
        <w:t xml:space="preserve">## 660 </w:t>
      </w:r>
      <w:r>
        <w:rPr>
          <w:rStyle w:val="VerbatimChar"/>
        </w:rPr>
        <w:t xml:space="preserve">     Non     Oui    Non    Non     Oui     Non Oui Non   Non    Non   Non</w:t>
      </w:r>
      <w:r>
        <w:br/>
      </w:r>
      <w:r>
        <w:rPr>
          <w:rStyle w:val="VerbatimChar"/>
        </w:rPr>
        <w:t>## 661      Non     Oui    Non    Non     Oui     Non Oui Non   Non    Non   Non</w:t>
      </w:r>
      <w:r>
        <w:br/>
      </w:r>
      <w:r>
        <w:rPr>
          <w:rStyle w:val="VerbatimChar"/>
        </w:rPr>
        <w:t>## 662      Non     Oui    Non    Non     Oui     Non Oui Non   Non    Non   Non</w:t>
      </w:r>
      <w:r>
        <w:br/>
      </w:r>
      <w:r>
        <w:rPr>
          <w:rStyle w:val="VerbatimChar"/>
        </w:rPr>
        <w:t xml:space="preserve">## 663      Non     </w:t>
      </w:r>
      <w:r>
        <w:rPr>
          <w:rStyle w:val="VerbatimChar"/>
        </w:rPr>
        <w:t>Oui    Non    Non     Oui     Non Non Non   Non    Non   Non</w:t>
      </w:r>
      <w:r>
        <w:br/>
      </w:r>
      <w:r>
        <w:rPr>
          <w:rStyle w:val="VerbatimChar"/>
        </w:rPr>
        <w:t>## 664      Non     Oui    Non    Non     Oui     Non Non Non   Non    Non   Non</w:t>
      </w:r>
      <w:r>
        <w:br/>
      </w:r>
      <w:r>
        <w:rPr>
          <w:rStyle w:val="VerbatimChar"/>
        </w:rPr>
        <w:t>## 665      Non     Oui    Non    Non     Oui     Non Non Non   Non    Non   Non</w:t>
      </w:r>
      <w:r>
        <w:br/>
      </w:r>
      <w:r>
        <w:rPr>
          <w:rStyle w:val="VerbatimChar"/>
        </w:rPr>
        <w:t xml:space="preserve">## 666      Non     Oui    Non   </w:t>
      </w:r>
      <w:r>
        <w:rPr>
          <w:rStyle w:val="VerbatimChar"/>
        </w:rPr>
        <w:t xml:space="preserve"> Non     Oui     Non Non Non   Non    Non   Non</w:t>
      </w:r>
      <w:r>
        <w:br/>
      </w:r>
      <w:r>
        <w:rPr>
          <w:rStyle w:val="VerbatimChar"/>
        </w:rPr>
        <w:t>## 667      Non     Oui    Non    Non     Oui     Non Non Non   Non    Non   Non</w:t>
      </w:r>
      <w:r>
        <w:br/>
      </w:r>
      <w:r>
        <w:rPr>
          <w:rStyle w:val="VerbatimChar"/>
        </w:rPr>
        <w:t>## 668      Non     Oui    Non    Non     Oui     Non Non Non   Non    Non   Non</w:t>
      </w:r>
      <w:r>
        <w:br/>
      </w:r>
      <w:r>
        <w:rPr>
          <w:rStyle w:val="VerbatimChar"/>
        </w:rPr>
        <w:t>## 669      Non     Oui    Non    Non     Oui     Non Non Non   Non    Non   Non</w:t>
      </w:r>
      <w:r>
        <w:br/>
      </w:r>
      <w:r>
        <w:rPr>
          <w:rStyle w:val="VerbatimChar"/>
        </w:rPr>
        <w:t>## 670      Non     Oui    Non    Non     Oui     Non Non Non   Non    Non   Non</w:t>
      </w:r>
      <w:r>
        <w:br/>
      </w:r>
      <w:r>
        <w:rPr>
          <w:rStyle w:val="VerbatimChar"/>
        </w:rPr>
        <w:t>## 671      Non     Oui    Non    Non     Oui     Non Non Non   Non    Non   Non</w:t>
      </w:r>
      <w:r>
        <w:br/>
      </w:r>
      <w:r>
        <w:rPr>
          <w:rStyle w:val="VerbatimChar"/>
        </w:rPr>
        <w:t>## 672      N</w:t>
      </w:r>
      <w:r>
        <w:rPr>
          <w:rStyle w:val="VerbatimChar"/>
        </w:rPr>
        <w:t>on     Oui    Non    Non     Oui     Non Non Non   Non    Non   Non</w:t>
      </w:r>
      <w:r>
        <w:br/>
      </w:r>
      <w:r>
        <w:rPr>
          <w:rStyle w:val="VerbatimChar"/>
        </w:rPr>
        <w:t>## 673      Non     Oui    Non    Non     Oui     Non Non Non   Non    Non   Non</w:t>
      </w:r>
      <w:r>
        <w:br/>
      </w:r>
      <w:r>
        <w:rPr>
          <w:rStyle w:val="VerbatimChar"/>
        </w:rPr>
        <w:t>## 674      Non     Oui    Non    Non     Oui     Non Non Non   Non    Non   Non</w:t>
      </w:r>
      <w:r>
        <w:br/>
      </w:r>
      <w:r>
        <w:rPr>
          <w:rStyle w:val="VerbatimChar"/>
        </w:rPr>
        <w:t xml:space="preserve">## 675      Non     Oui   </w:t>
      </w:r>
      <w:r>
        <w:rPr>
          <w:rStyle w:val="VerbatimChar"/>
        </w:rPr>
        <w:t xml:space="preserve"> Non    Non     Oui     Non Non Non   Non    Non   Non</w:t>
      </w:r>
      <w:r>
        <w:br/>
      </w:r>
      <w:r>
        <w:rPr>
          <w:rStyle w:val="VerbatimChar"/>
        </w:rPr>
        <w:t>## 676      Non     Oui    Non    Non     Oui     Non Non Non   Non    Non   Non</w:t>
      </w:r>
      <w:r>
        <w:br/>
      </w:r>
      <w:r>
        <w:rPr>
          <w:rStyle w:val="VerbatimChar"/>
        </w:rPr>
        <w:t xml:space="preserve">## 677      Non     Oui    Non    Non     Oui     Non Non Non   Non    Non   </w:t>
      </w:r>
      <w:r>
        <w:rPr>
          <w:rStyle w:val="VerbatimChar"/>
        </w:rPr>
        <w:lastRenderedPageBreak/>
        <w:t>Non</w:t>
      </w:r>
      <w:r>
        <w:br/>
      </w:r>
      <w:r>
        <w:rPr>
          <w:rStyle w:val="VerbatimChar"/>
        </w:rPr>
        <w:t xml:space="preserve">## 678      Non     Oui    Non    Non  </w:t>
      </w:r>
      <w:r>
        <w:rPr>
          <w:rStyle w:val="VerbatimChar"/>
        </w:rPr>
        <w:t xml:space="preserve">   Non     Non Non Non   Non    Non   Non</w:t>
      </w:r>
      <w:r>
        <w:br/>
      </w:r>
      <w:r>
        <w:rPr>
          <w:rStyle w:val="VerbatimChar"/>
        </w:rPr>
        <w:t>## 679      Non     Oui    Non    Non     Non     Non Non Non   Non    Non   Non</w:t>
      </w:r>
      <w:r>
        <w:br/>
      </w:r>
      <w:r>
        <w:rPr>
          <w:rStyle w:val="VerbatimChar"/>
        </w:rPr>
        <w:t>## 680      Non     Oui    Non    Non     Non     Non Non Non   Non    Non   Non</w:t>
      </w:r>
      <w:r>
        <w:br/>
      </w:r>
      <w:r>
        <w:rPr>
          <w:rStyle w:val="VerbatimChar"/>
        </w:rPr>
        <w:t>## 681      Non     Oui    Non    Non     Non     No</w:t>
      </w:r>
      <w:r>
        <w:rPr>
          <w:rStyle w:val="VerbatimChar"/>
        </w:rPr>
        <w:t>n Non Non   Non    Non   Non</w:t>
      </w:r>
      <w:r>
        <w:br/>
      </w:r>
      <w:r>
        <w:rPr>
          <w:rStyle w:val="VerbatimChar"/>
        </w:rPr>
        <w:t>## 682      Non     Oui    Non    Non     Non     Non Non Non   Non    Non   Non</w:t>
      </w:r>
      <w:r>
        <w:br/>
      </w:r>
      <w:r>
        <w:rPr>
          <w:rStyle w:val="VerbatimChar"/>
        </w:rPr>
        <w:t>## 683      Non     Oui    Non    Non     Non     Non Non Non   Non    Non   Non</w:t>
      </w:r>
      <w:r>
        <w:br/>
      </w:r>
      <w:r>
        <w:rPr>
          <w:rStyle w:val="VerbatimChar"/>
        </w:rPr>
        <w:t>## 684      Non     Oui    Non    Non     Non     Non Non Non   N</w:t>
      </w:r>
      <w:r>
        <w:rPr>
          <w:rStyle w:val="VerbatimChar"/>
        </w:rPr>
        <w:t>on    Non   Non</w:t>
      </w:r>
      <w:r>
        <w:br/>
      </w:r>
      <w:r>
        <w:rPr>
          <w:rStyle w:val="VerbatimChar"/>
        </w:rPr>
        <w:t>## 685      Non     Oui    Non    Non     Non     Non Non Non   Non    Non   Non</w:t>
      </w:r>
      <w:r>
        <w:br/>
      </w:r>
      <w:r>
        <w:rPr>
          <w:rStyle w:val="VerbatimChar"/>
        </w:rPr>
        <w:t>## 686      Non     Non    Non    Non     Non     Non Non Non   Non    Non   Non</w:t>
      </w:r>
      <w:r>
        <w:br/>
      </w:r>
      <w:r>
        <w:rPr>
          <w:rStyle w:val="VerbatimChar"/>
        </w:rPr>
        <w:t>## 687      Non     Oui    Non    Oui     Oui     Non Oui Non   Non    Non   N</w:t>
      </w:r>
      <w:r>
        <w:rPr>
          <w:rStyle w:val="VerbatimChar"/>
        </w:rPr>
        <w:t>on</w:t>
      </w:r>
      <w:r>
        <w:br/>
      </w:r>
      <w:r>
        <w:rPr>
          <w:rStyle w:val="VerbatimChar"/>
        </w:rPr>
        <w:t>## 688      Non     Oui    Non    Oui     Oui     Non Oui Non   Non    Non   Non</w:t>
      </w:r>
      <w:r>
        <w:br/>
      </w:r>
      <w:r>
        <w:rPr>
          <w:rStyle w:val="VerbatimChar"/>
        </w:rPr>
        <w:t>## 689      Non     Oui    Non    Oui     Oui     Non Oui Non   Non    Non   Non</w:t>
      </w:r>
      <w:r>
        <w:br/>
      </w:r>
      <w:r>
        <w:rPr>
          <w:rStyle w:val="VerbatimChar"/>
        </w:rPr>
        <w:t>## 690      Non     Oui    Non    Oui     Oui     Non Non Non   Non    Non   Non</w:t>
      </w:r>
      <w:r>
        <w:br/>
      </w:r>
      <w:r>
        <w:rPr>
          <w:rStyle w:val="VerbatimChar"/>
        </w:rPr>
        <w:t xml:space="preserve">## 691    </w:t>
      </w:r>
      <w:r>
        <w:rPr>
          <w:rStyle w:val="VerbatimChar"/>
        </w:rPr>
        <w:t xml:space="preserve">  Non     Oui    Non    Oui     Oui     Non Non Non   Non    Non   Non</w:t>
      </w:r>
      <w:r>
        <w:br/>
      </w:r>
      <w:r>
        <w:rPr>
          <w:rStyle w:val="VerbatimChar"/>
        </w:rPr>
        <w:t>## 692      Non     Oui    Non    Oui     Oui     Non Non Non   Non    Non   Non</w:t>
      </w:r>
      <w:r>
        <w:br/>
      </w:r>
      <w:r>
        <w:rPr>
          <w:rStyle w:val="VerbatimChar"/>
        </w:rPr>
        <w:t>## 693      Non     Oui    Non    Oui     Oui     Non Non Non   Non    Non   Non</w:t>
      </w:r>
      <w:r>
        <w:br/>
      </w:r>
      <w:r>
        <w:rPr>
          <w:rStyle w:val="VerbatimChar"/>
        </w:rPr>
        <w:t>## 694      Non     Oui</w:t>
      </w:r>
      <w:r>
        <w:rPr>
          <w:rStyle w:val="VerbatimChar"/>
        </w:rPr>
        <w:t xml:space="preserve">    Non    Oui     Oui     Non Oui Non   Non    Non   Non</w:t>
      </w:r>
      <w:r>
        <w:br/>
      </w:r>
      <w:r>
        <w:rPr>
          <w:rStyle w:val="VerbatimChar"/>
        </w:rPr>
        <w:t>## 695      Non     Oui    Non    Oui     Oui     Non Oui Non   Non    Non   Non</w:t>
      </w:r>
      <w:r>
        <w:br/>
      </w:r>
      <w:r>
        <w:rPr>
          <w:rStyle w:val="VerbatimChar"/>
        </w:rPr>
        <w:t>## 696      Non     Oui    Non    Oui     Oui     Non Oui Non   Non    Non   Non</w:t>
      </w:r>
      <w:r>
        <w:br/>
      </w:r>
      <w:r>
        <w:rPr>
          <w:rStyle w:val="VerbatimChar"/>
        </w:rPr>
        <w:t>## 697      Non     Oui    Non    Ou</w:t>
      </w:r>
      <w:r>
        <w:rPr>
          <w:rStyle w:val="VerbatimChar"/>
        </w:rPr>
        <w:t>i     Oui     Non Oui Non   Non    Non   Non</w:t>
      </w:r>
      <w:r>
        <w:br/>
      </w:r>
      <w:r>
        <w:rPr>
          <w:rStyle w:val="VerbatimChar"/>
        </w:rPr>
        <w:t>## 698      Non     Oui    Non    Oui     Oui     Non Oui Non   Non    Non   Non</w:t>
      </w:r>
      <w:r>
        <w:br/>
      </w:r>
      <w:r>
        <w:rPr>
          <w:rStyle w:val="VerbatimChar"/>
        </w:rPr>
        <w:t>## 699      Non     Oui    Non    Oui     Oui     Non Oui Non   Non    Non   Non</w:t>
      </w:r>
      <w:r>
        <w:br/>
      </w:r>
      <w:r>
        <w:rPr>
          <w:rStyle w:val="VerbatimChar"/>
        </w:rPr>
        <w:t xml:space="preserve">## 700      Non     Oui    Non    Non     Oui    </w:t>
      </w:r>
      <w:r>
        <w:rPr>
          <w:rStyle w:val="VerbatimChar"/>
        </w:rPr>
        <w:t xml:space="preserve"> Non Non Non   Non    Non   Non</w:t>
      </w:r>
      <w:r>
        <w:br/>
      </w:r>
      <w:r>
        <w:rPr>
          <w:rStyle w:val="VerbatimChar"/>
        </w:rPr>
        <w:t>## 701      Non     Oui    Non    Non     Oui     Non Non Non   Non    Non   Non</w:t>
      </w:r>
      <w:r>
        <w:br/>
      </w:r>
      <w:r>
        <w:rPr>
          <w:rStyle w:val="VerbatimChar"/>
        </w:rPr>
        <w:t xml:space="preserve">## 702      Non     Oui    Non    Non     Oui     Non Non Non   Non    Non   </w:t>
      </w:r>
      <w:r>
        <w:rPr>
          <w:rStyle w:val="VerbatimChar"/>
        </w:rPr>
        <w:lastRenderedPageBreak/>
        <w:t>Non</w:t>
      </w:r>
      <w:r>
        <w:br/>
      </w:r>
      <w:r>
        <w:rPr>
          <w:rStyle w:val="VerbatimChar"/>
        </w:rPr>
        <w:t xml:space="preserve">## 703      Non     Oui    Non    Non     Oui     Non Non Non </w:t>
      </w:r>
      <w:r>
        <w:rPr>
          <w:rStyle w:val="VerbatimChar"/>
        </w:rPr>
        <w:t xml:space="preserve">  Non    Non   Non</w:t>
      </w:r>
      <w:r>
        <w:br/>
      </w:r>
      <w:r>
        <w:rPr>
          <w:rStyle w:val="VerbatimChar"/>
        </w:rPr>
        <w:t>## 704      Non     Oui    Non    Oui     Oui     Non Non Non   Non    Non   Non</w:t>
      </w:r>
      <w:r>
        <w:br/>
      </w:r>
      <w:r>
        <w:rPr>
          <w:rStyle w:val="VerbatimChar"/>
        </w:rPr>
        <w:t>## 705      Non     Oui    Non    Oui     Oui     Non Non Non   Non    Non   Non</w:t>
      </w:r>
      <w:r>
        <w:br/>
      </w:r>
      <w:r>
        <w:rPr>
          <w:rStyle w:val="VerbatimChar"/>
        </w:rPr>
        <w:t xml:space="preserve">## 706      Non     Oui    Non    Oui     Oui     Non Non Non   Non    Non </w:t>
      </w:r>
      <w:r>
        <w:rPr>
          <w:rStyle w:val="VerbatimChar"/>
        </w:rPr>
        <w:t xml:space="preserve">  Non</w:t>
      </w:r>
      <w:r>
        <w:br/>
      </w:r>
      <w:r>
        <w:rPr>
          <w:rStyle w:val="VerbatimChar"/>
        </w:rPr>
        <w:t>## 707      Non     Oui    Non    Oui     Oui     Non Non Non   Non    Non   Non</w:t>
      </w:r>
      <w:r>
        <w:br/>
      </w:r>
      <w:r>
        <w:rPr>
          <w:rStyle w:val="VerbatimChar"/>
        </w:rPr>
        <w:t>## 708      Non     Oui    Non    Oui     Oui     Non Non Non   Non    Non   Non</w:t>
      </w:r>
      <w:r>
        <w:br/>
      </w:r>
      <w:r>
        <w:rPr>
          <w:rStyle w:val="VerbatimChar"/>
        </w:rPr>
        <w:t>## 709      Non     Oui    Non    Oui     Oui     Non Non Non   Non    Non   Non</w:t>
      </w:r>
      <w:r>
        <w:br/>
      </w:r>
      <w:r>
        <w:rPr>
          <w:rStyle w:val="VerbatimChar"/>
        </w:rPr>
        <w:t xml:space="preserve">## 710 </w:t>
      </w:r>
      <w:r>
        <w:rPr>
          <w:rStyle w:val="VerbatimChar"/>
        </w:rPr>
        <w:t xml:space="preserve">     Non     Oui    Non    Oui     Oui     Non Non Non   Non    Non   Non</w:t>
      </w:r>
      <w:r>
        <w:br/>
      </w:r>
      <w:r>
        <w:rPr>
          <w:rStyle w:val="VerbatimChar"/>
        </w:rPr>
        <w:t>## 711      Non     Oui    Non    Oui     Oui     Non Non Non   Non    Non   Non</w:t>
      </w:r>
      <w:r>
        <w:br/>
      </w:r>
      <w:r>
        <w:rPr>
          <w:rStyle w:val="VerbatimChar"/>
        </w:rPr>
        <w:t>## 712      Non     Oui    Non    Oui     Oui     Non Non Non   Non    Non   Non</w:t>
      </w:r>
      <w:r>
        <w:br/>
      </w:r>
      <w:r>
        <w:rPr>
          <w:rStyle w:val="VerbatimChar"/>
        </w:rPr>
        <w:t xml:space="preserve">## 713      Non     </w:t>
      </w:r>
      <w:r>
        <w:rPr>
          <w:rStyle w:val="VerbatimChar"/>
        </w:rPr>
        <w:t>Oui    Non    Oui     Oui     Non Non Non   Non    Non   Non</w:t>
      </w:r>
      <w:r>
        <w:br/>
      </w:r>
      <w:r>
        <w:rPr>
          <w:rStyle w:val="VerbatimChar"/>
        </w:rPr>
        <w:t>## 714      Non     Oui    Non    Oui     Oui     Non Non Non   Non    Non   Non</w:t>
      </w:r>
      <w:r>
        <w:br/>
      </w:r>
      <w:r>
        <w:rPr>
          <w:rStyle w:val="VerbatimChar"/>
        </w:rPr>
        <w:t>## 715      Non     Non    Non    Oui     Oui     Non Non Non   Non    Non   Non</w:t>
      </w:r>
      <w:r>
        <w:br/>
      </w:r>
      <w:r>
        <w:rPr>
          <w:rStyle w:val="VerbatimChar"/>
        </w:rPr>
        <w:t xml:space="preserve">## 716      Non     Non    Non   </w:t>
      </w:r>
      <w:r>
        <w:rPr>
          <w:rStyle w:val="VerbatimChar"/>
        </w:rPr>
        <w:t xml:space="preserve"> Oui     Oui     Non Non Non   Non    Non   Non</w:t>
      </w:r>
      <w:r>
        <w:br/>
      </w:r>
      <w:r>
        <w:rPr>
          <w:rStyle w:val="VerbatimChar"/>
        </w:rPr>
        <w:t>## 717      Non     Non    Non    Oui     Oui     Non Non Non   Non    Non   Non</w:t>
      </w:r>
      <w:r>
        <w:br/>
      </w:r>
      <w:r>
        <w:rPr>
          <w:rStyle w:val="VerbatimChar"/>
        </w:rPr>
        <w:t>## 718      Non     Non    Non    Oui     Oui     Non Non Non   Non    Non   Non</w:t>
      </w:r>
      <w:r>
        <w:br/>
      </w:r>
      <w:r>
        <w:rPr>
          <w:rStyle w:val="VerbatimChar"/>
        </w:rPr>
        <w:t>## 719      Non     Non    Non    Oui     Oui     Non Non Non   Non    Non   Non</w:t>
      </w:r>
      <w:r>
        <w:br/>
      </w:r>
      <w:r>
        <w:rPr>
          <w:rStyle w:val="VerbatimChar"/>
        </w:rPr>
        <w:t>## 720      Non     Non    Non    Oui     Oui     Non Non Non   Non    Non   Non</w:t>
      </w:r>
      <w:r>
        <w:br/>
      </w:r>
      <w:r>
        <w:rPr>
          <w:rStyle w:val="VerbatimChar"/>
        </w:rPr>
        <w:t>## 721      Non     Non    Non    Oui     Oui     Non Non Non   Non    Non   Non</w:t>
      </w:r>
      <w:r>
        <w:br/>
      </w:r>
      <w:r>
        <w:rPr>
          <w:rStyle w:val="VerbatimChar"/>
        </w:rPr>
        <w:t>## 722      N</w:t>
      </w:r>
      <w:r>
        <w:rPr>
          <w:rStyle w:val="VerbatimChar"/>
        </w:rPr>
        <w:t>on     Non    Non    Oui     Oui     Non Non Non   Non    Non   Non</w:t>
      </w:r>
      <w:r>
        <w:br/>
      </w:r>
      <w:r>
        <w:rPr>
          <w:rStyle w:val="VerbatimChar"/>
        </w:rPr>
        <w:t>## 723      Non     Non    Non    Oui     Oui     Non Non Non   Non    Non   Non</w:t>
      </w:r>
      <w:r>
        <w:br/>
      </w:r>
      <w:r>
        <w:rPr>
          <w:rStyle w:val="VerbatimChar"/>
        </w:rPr>
        <w:t>## 724      Non     Non    Non    Oui     Oui     Non Non Non   Non    Non   Non</w:t>
      </w:r>
      <w:r>
        <w:br/>
      </w:r>
      <w:r>
        <w:rPr>
          <w:rStyle w:val="VerbatimChar"/>
        </w:rPr>
        <w:t xml:space="preserve">## 725      Non     Oui   </w:t>
      </w:r>
      <w:r>
        <w:rPr>
          <w:rStyle w:val="VerbatimChar"/>
        </w:rPr>
        <w:t xml:space="preserve"> Non    Non     Oui     Non Oui Non   Non    Non   Non</w:t>
      </w:r>
      <w:r>
        <w:br/>
      </w:r>
      <w:r>
        <w:rPr>
          <w:rStyle w:val="VerbatimChar"/>
        </w:rPr>
        <w:t>## 726      Non     Oui    Non    Non     Oui     Non Oui Non   Non    Non   Non</w:t>
      </w:r>
      <w:r>
        <w:br/>
      </w:r>
      <w:r>
        <w:rPr>
          <w:rStyle w:val="VerbatimChar"/>
        </w:rPr>
        <w:t xml:space="preserve">## 727      Non     Oui    Non    Non     Oui     Non Non Non   Non    Non   </w:t>
      </w:r>
      <w:r>
        <w:rPr>
          <w:rStyle w:val="VerbatimChar"/>
        </w:rPr>
        <w:lastRenderedPageBreak/>
        <w:t>Non</w:t>
      </w:r>
      <w:r>
        <w:br/>
      </w:r>
      <w:r>
        <w:rPr>
          <w:rStyle w:val="VerbatimChar"/>
        </w:rPr>
        <w:t xml:space="preserve">## 728      Non     Oui    Non    Non  </w:t>
      </w:r>
      <w:r>
        <w:rPr>
          <w:rStyle w:val="VerbatimChar"/>
        </w:rPr>
        <w:t xml:space="preserve">   Oui     Non Non Non   Non    Non   Non</w:t>
      </w:r>
      <w:r>
        <w:br/>
      </w:r>
      <w:r>
        <w:rPr>
          <w:rStyle w:val="VerbatimChar"/>
        </w:rPr>
        <w:t>## 729      Non     Oui    Non    Non     Oui     Non Non Non   Non    Non   Non</w:t>
      </w:r>
      <w:r>
        <w:br/>
      </w:r>
      <w:r>
        <w:rPr>
          <w:rStyle w:val="VerbatimChar"/>
        </w:rPr>
        <w:t>## 730      Non     Oui    Non    Non     Oui     Non Non Non   Non    Non   Non</w:t>
      </w:r>
      <w:r>
        <w:br/>
      </w:r>
      <w:r>
        <w:rPr>
          <w:rStyle w:val="VerbatimChar"/>
        </w:rPr>
        <w:t>## 731      Non     Oui    Non    Non     Oui     No</w:t>
      </w:r>
      <w:r>
        <w:rPr>
          <w:rStyle w:val="VerbatimChar"/>
        </w:rPr>
        <w:t>n Non Non   Non    Non   Non</w:t>
      </w:r>
      <w:r>
        <w:br/>
      </w:r>
      <w:r>
        <w:rPr>
          <w:rStyle w:val="VerbatimChar"/>
        </w:rPr>
        <w:t>## 732      Non     Oui    Non    Non     Oui     Non Non Non   Non    Non   Non</w:t>
      </w:r>
      <w:r>
        <w:br/>
      </w:r>
      <w:r>
        <w:rPr>
          <w:rStyle w:val="VerbatimChar"/>
        </w:rPr>
        <w:t>## 733      Non     Oui    Non    Non     Oui     Non Non Non   Non    Non   Non</w:t>
      </w:r>
      <w:r>
        <w:br/>
      </w:r>
      <w:r>
        <w:rPr>
          <w:rStyle w:val="VerbatimChar"/>
        </w:rPr>
        <w:t>## 734      Non     Oui    Non    Non     Oui     Non Non Non   N</w:t>
      </w:r>
      <w:r>
        <w:rPr>
          <w:rStyle w:val="VerbatimChar"/>
        </w:rPr>
        <w:t>on    Non   Non</w:t>
      </w:r>
      <w:r>
        <w:br/>
      </w:r>
      <w:r>
        <w:rPr>
          <w:rStyle w:val="VerbatimChar"/>
        </w:rPr>
        <w:t>## 735      Non     Oui    Non    Oui     Oui     Non Oui Non   Non    Non   Non</w:t>
      </w:r>
      <w:r>
        <w:br/>
      </w:r>
      <w:r>
        <w:rPr>
          <w:rStyle w:val="VerbatimChar"/>
        </w:rPr>
        <w:t>## 736      Non     Oui    Non    Oui     Oui     Non Oui Non   Non    Non   Non</w:t>
      </w:r>
      <w:r>
        <w:br/>
      </w:r>
      <w:r>
        <w:rPr>
          <w:rStyle w:val="VerbatimChar"/>
        </w:rPr>
        <w:t>## 737      Oui     Non    Non    Oui     Oui     Non Oui Non   Oui    Non   N</w:t>
      </w:r>
      <w:r>
        <w:rPr>
          <w:rStyle w:val="VerbatimChar"/>
        </w:rPr>
        <w:t>on</w:t>
      </w:r>
      <w:r>
        <w:br/>
      </w:r>
      <w:r>
        <w:rPr>
          <w:rStyle w:val="VerbatimChar"/>
        </w:rPr>
        <w:t>## 738      Oui     Non    Non    Oui     Oui     Non Oui Non   Oui    Non   Non</w:t>
      </w:r>
      <w:r>
        <w:br/>
      </w:r>
      <w:r>
        <w:rPr>
          <w:rStyle w:val="VerbatimChar"/>
        </w:rPr>
        <w:t>## 739      Oui     Non    Non    Oui     Oui     Non Oui Non   Oui    Non   Non</w:t>
      </w:r>
      <w:r>
        <w:br/>
      </w:r>
      <w:r>
        <w:rPr>
          <w:rStyle w:val="VerbatimChar"/>
        </w:rPr>
        <w:t>## 740      Oui     Non    Non    Oui     Oui     Non Oui Non   Oui    Non   Non</w:t>
      </w:r>
      <w:r>
        <w:br/>
      </w:r>
      <w:r>
        <w:rPr>
          <w:rStyle w:val="VerbatimChar"/>
        </w:rPr>
        <w:t xml:space="preserve">## 741    </w:t>
      </w:r>
      <w:r>
        <w:rPr>
          <w:rStyle w:val="VerbatimChar"/>
        </w:rPr>
        <w:t xml:space="preserve">  Oui     Non    Non    Oui     Oui     Non Oui Non   Oui    Non   Non</w:t>
      </w:r>
      <w:r>
        <w:br/>
      </w:r>
      <w:r>
        <w:rPr>
          <w:rStyle w:val="VerbatimChar"/>
        </w:rPr>
        <w:t>## 742      Oui     Non    Non    Oui     Oui     Non Oui Non   Oui    Non   Non</w:t>
      </w:r>
      <w:r>
        <w:br/>
      </w:r>
      <w:r>
        <w:rPr>
          <w:rStyle w:val="VerbatimChar"/>
        </w:rPr>
        <w:t>## 743      Oui     Non    Non    Oui     Oui     Non Oui Non   Oui    Non   Non</w:t>
      </w:r>
      <w:r>
        <w:br/>
      </w:r>
      <w:r>
        <w:rPr>
          <w:rStyle w:val="VerbatimChar"/>
        </w:rPr>
        <w:t>## 744      Oui     Non</w:t>
      </w:r>
      <w:r>
        <w:rPr>
          <w:rStyle w:val="VerbatimChar"/>
        </w:rPr>
        <w:t xml:space="preserve">    Non    Oui     Oui     Non Oui Non   Oui    Non   Non</w:t>
      </w:r>
      <w:r>
        <w:br/>
      </w:r>
      <w:r>
        <w:rPr>
          <w:rStyle w:val="VerbatimChar"/>
        </w:rPr>
        <w:t>## 745      Oui     Non    Non    Non     Oui     Non Oui Non   Oui    Non   Non</w:t>
      </w:r>
      <w:r>
        <w:br/>
      </w:r>
      <w:r>
        <w:rPr>
          <w:rStyle w:val="VerbatimChar"/>
        </w:rPr>
        <w:t>## 746      Oui     Non    Non    Non     Oui     Non Oui Non   Oui    Non   Non</w:t>
      </w:r>
      <w:r>
        <w:br/>
      </w:r>
      <w:r>
        <w:rPr>
          <w:rStyle w:val="VerbatimChar"/>
        </w:rPr>
        <w:t>## 747      Oui     Non    Non    No</w:t>
      </w:r>
      <w:r>
        <w:rPr>
          <w:rStyle w:val="VerbatimChar"/>
        </w:rPr>
        <w:t>n     Oui     Non Oui Non   Oui    Non   Non</w:t>
      </w:r>
      <w:r>
        <w:br/>
      </w:r>
      <w:r>
        <w:rPr>
          <w:rStyle w:val="VerbatimChar"/>
        </w:rPr>
        <w:t>## 748      Oui     Non    Non    Non     Oui     Non Oui Non   Oui    Non   Non</w:t>
      </w:r>
      <w:r>
        <w:br/>
      </w:r>
      <w:r>
        <w:rPr>
          <w:rStyle w:val="VerbatimChar"/>
        </w:rPr>
        <w:t>## 749      Oui     Non    Non    Non     Oui     Non Oui Non   Oui    Non   Non</w:t>
      </w:r>
      <w:r>
        <w:br/>
      </w:r>
      <w:r>
        <w:rPr>
          <w:rStyle w:val="VerbatimChar"/>
        </w:rPr>
        <w:t xml:space="preserve">## 750      Oui     Non    Non    Non     Oui    </w:t>
      </w:r>
      <w:r>
        <w:rPr>
          <w:rStyle w:val="VerbatimChar"/>
        </w:rPr>
        <w:t xml:space="preserve"> Non Oui Non   Oui    Non   Non</w:t>
      </w:r>
      <w:r>
        <w:br/>
      </w:r>
      <w:r>
        <w:rPr>
          <w:rStyle w:val="VerbatimChar"/>
        </w:rPr>
        <w:t>## 751      Oui     Non    Non    Oui     Oui     Non Oui Non   Non    Non   Non</w:t>
      </w:r>
      <w:r>
        <w:br/>
      </w:r>
      <w:r>
        <w:rPr>
          <w:rStyle w:val="VerbatimChar"/>
        </w:rPr>
        <w:t xml:space="preserve">## 752      Oui     Non    Non    Oui     Oui     Non Oui Non   Non    Non   </w:t>
      </w:r>
      <w:r>
        <w:rPr>
          <w:rStyle w:val="VerbatimChar"/>
        </w:rPr>
        <w:lastRenderedPageBreak/>
        <w:t>Non</w:t>
      </w:r>
      <w:r>
        <w:br/>
      </w:r>
      <w:r>
        <w:rPr>
          <w:rStyle w:val="VerbatimChar"/>
        </w:rPr>
        <w:t xml:space="preserve">## 753      Oui     Non    Non    Oui     Oui     Non Oui Non </w:t>
      </w:r>
      <w:r>
        <w:rPr>
          <w:rStyle w:val="VerbatimChar"/>
        </w:rPr>
        <w:t xml:space="preserve">  Non    Non   Non</w:t>
      </w:r>
      <w:r>
        <w:br/>
      </w:r>
      <w:r>
        <w:rPr>
          <w:rStyle w:val="VerbatimChar"/>
        </w:rPr>
        <w:t>## 754      Oui     Non    Non    Oui     Oui     Non Oui Non   Non    Non   Non</w:t>
      </w:r>
      <w:r>
        <w:br/>
      </w:r>
      <w:r>
        <w:rPr>
          <w:rStyle w:val="VerbatimChar"/>
        </w:rPr>
        <w:t>## 755      Oui     Non    Non    Oui     Oui     Non Oui Non   Non    Non   Non</w:t>
      </w:r>
      <w:r>
        <w:br/>
      </w:r>
      <w:r>
        <w:rPr>
          <w:rStyle w:val="VerbatimChar"/>
        </w:rPr>
        <w:t xml:space="preserve">## 756      Oui     Non    Non    Oui     Oui     Non Oui Non   Non    Non </w:t>
      </w:r>
      <w:r>
        <w:rPr>
          <w:rStyle w:val="VerbatimChar"/>
        </w:rPr>
        <w:t xml:space="preserve">  Non</w:t>
      </w:r>
      <w:r>
        <w:br/>
      </w:r>
      <w:r>
        <w:rPr>
          <w:rStyle w:val="VerbatimChar"/>
        </w:rPr>
        <w:t>## 757      Oui     Non    Non    Oui     Oui     Non Oui Non   Non    Oui   Non</w:t>
      </w:r>
      <w:r>
        <w:br/>
      </w:r>
      <w:r>
        <w:rPr>
          <w:rStyle w:val="VerbatimChar"/>
        </w:rPr>
        <w:t>## 758      Oui     Non    Non    Oui     Oui     Non Oui Non   Non    Oui   Non</w:t>
      </w:r>
      <w:r>
        <w:br/>
      </w:r>
      <w:r>
        <w:rPr>
          <w:rStyle w:val="VerbatimChar"/>
        </w:rPr>
        <w:t>## 759      Oui     Non    Non    Oui     Oui     Non Oui Non   Non    Oui   Non</w:t>
      </w:r>
      <w:r>
        <w:br/>
      </w:r>
      <w:r>
        <w:rPr>
          <w:rStyle w:val="VerbatimChar"/>
        </w:rPr>
        <w:t xml:space="preserve">## 760 </w:t>
      </w:r>
      <w:r>
        <w:rPr>
          <w:rStyle w:val="VerbatimChar"/>
        </w:rPr>
        <w:t xml:space="preserve">     Oui     Non    Non    Oui     Oui     Non Oui Non   Non    Oui   Non</w:t>
      </w:r>
      <w:r>
        <w:br/>
      </w:r>
      <w:r>
        <w:rPr>
          <w:rStyle w:val="VerbatimChar"/>
        </w:rPr>
        <w:t>## 761      Oui     Non    Oui    Non     Oui     Non Oui Non   Non    Non   Non</w:t>
      </w:r>
      <w:r>
        <w:br/>
      </w:r>
      <w:r>
        <w:rPr>
          <w:rStyle w:val="VerbatimChar"/>
        </w:rPr>
        <w:t>## 762      Oui     Non    Oui    Non     Oui     Non Oui Non   Non    Oui   Oui</w:t>
      </w:r>
      <w:r>
        <w:br/>
      </w:r>
      <w:r>
        <w:rPr>
          <w:rStyle w:val="VerbatimChar"/>
        </w:rPr>
        <w:t xml:space="preserve">## 763      Oui     </w:t>
      </w:r>
      <w:r>
        <w:rPr>
          <w:rStyle w:val="VerbatimChar"/>
        </w:rPr>
        <w:t>Non    Oui    Non     Oui     Non Oui Non   Non    Oui   Oui</w:t>
      </w:r>
      <w:r>
        <w:br/>
      </w:r>
      <w:r>
        <w:rPr>
          <w:rStyle w:val="VerbatimChar"/>
        </w:rPr>
        <w:t>## 764      Oui     Non    Oui    Non     Oui     Non Oui Non   Non    Oui   Oui</w:t>
      </w:r>
      <w:r>
        <w:br/>
      </w:r>
      <w:r>
        <w:rPr>
          <w:rStyle w:val="VerbatimChar"/>
        </w:rPr>
        <w:t>## 765      Oui     Non    Non    Non     Oui     Non Oui Non   Oui    Non   Oui</w:t>
      </w:r>
      <w:r>
        <w:br/>
      </w:r>
      <w:r>
        <w:rPr>
          <w:rStyle w:val="VerbatimChar"/>
        </w:rPr>
        <w:t xml:space="preserve">## 766      Oui     Non    Non   </w:t>
      </w:r>
      <w:r>
        <w:rPr>
          <w:rStyle w:val="VerbatimChar"/>
        </w:rPr>
        <w:t xml:space="preserve"> Non     Oui     Non Oui Non   Non    Non   Non</w:t>
      </w:r>
      <w:r>
        <w:br/>
      </w:r>
      <w:r>
        <w:rPr>
          <w:rStyle w:val="VerbatimChar"/>
        </w:rPr>
        <w:t>## 767      Oui     Non    Non    Non     Oui     Non Oui Non   Non    Non   Non</w:t>
      </w:r>
      <w:r>
        <w:br/>
      </w:r>
      <w:r>
        <w:rPr>
          <w:rStyle w:val="VerbatimChar"/>
        </w:rPr>
        <w:t>## 768      Oui     Non    Non    Non     Oui     Non Oui Non   Non    Non   Non</w:t>
      </w:r>
      <w:r>
        <w:br/>
      </w:r>
      <w:r>
        <w:rPr>
          <w:rStyle w:val="VerbatimChar"/>
        </w:rPr>
        <w:t>## 769      Oui     Non    Non    Non     Oui     Non Oui Non   Non    Non   Non</w:t>
      </w:r>
      <w:r>
        <w:br/>
      </w:r>
      <w:r>
        <w:rPr>
          <w:rStyle w:val="VerbatimChar"/>
        </w:rPr>
        <w:t>## 770      Oui     Non    Non    Non     Oui     Non Oui Non   Non    Non   Non</w:t>
      </w:r>
      <w:r>
        <w:br/>
      </w:r>
      <w:r>
        <w:rPr>
          <w:rStyle w:val="VerbatimChar"/>
        </w:rPr>
        <w:t>## 771      Oui     Non    Non    Non     Oui     Non Oui Non   Non    Non   Non</w:t>
      </w:r>
      <w:r>
        <w:br/>
      </w:r>
      <w:r>
        <w:rPr>
          <w:rStyle w:val="VerbatimChar"/>
        </w:rPr>
        <w:t>## 772      O</w:t>
      </w:r>
      <w:r>
        <w:rPr>
          <w:rStyle w:val="VerbatimChar"/>
        </w:rPr>
        <w:t>ui     Non    Non    Non     Oui     Non Oui Non   Non    Non   Non</w:t>
      </w:r>
      <w:r>
        <w:br/>
      </w:r>
      <w:r>
        <w:rPr>
          <w:rStyle w:val="VerbatimChar"/>
        </w:rPr>
        <w:t>## 773      Oui     Non    Non    Non     Oui     Non Oui Non   Non    Non   Non</w:t>
      </w:r>
      <w:r>
        <w:br/>
      </w:r>
      <w:r>
        <w:rPr>
          <w:rStyle w:val="VerbatimChar"/>
        </w:rPr>
        <w:t>## 774      Oui     Non    Non    Non     Oui     Non Oui Non   Non    Oui   Non</w:t>
      </w:r>
      <w:r>
        <w:br/>
      </w:r>
      <w:r>
        <w:rPr>
          <w:rStyle w:val="VerbatimChar"/>
        </w:rPr>
        <w:t xml:space="preserve">## 775      Oui     Non   </w:t>
      </w:r>
      <w:r>
        <w:rPr>
          <w:rStyle w:val="VerbatimChar"/>
        </w:rPr>
        <w:t xml:space="preserve"> Non    Non     Oui     Non Oui Non   Non    Oui   Non</w:t>
      </w:r>
      <w:r>
        <w:br/>
      </w:r>
      <w:r>
        <w:rPr>
          <w:rStyle w:val="VerbatimChar"/>
        </w:rPr>
        <w:t>## 776      Oui     Non    Non    Non     Oui     Non Oui Non   Non    Oui   Non</w:t>
      </w:r>
      <w:r>
        <w:br/>
      </w:r>
      <w:r>
        <w:rPr>
          <w:rStyle w:val="VerbatimChar"/>
        </w:rPr>
        <w:t xml:space="preserve">## 777      Non     Oui    Oui    Oui     Oui     Non Oui Non   Oui    Oui   </w:t>
      </w:r>
      <w:r>
        <w:rPr>
          <w:rStyle w:val="VerbatimChar"/>
        </w:rPr>
        <w:lastRenderedPageBreak/>
        <w:t>Oui</w:t>
      </w:r>
      <w:r>
        <w:br/>
      </w:r>
      <w:r>
        <w:rPr>
          <w:rStyle w:val="VerbatimChar"/>
        </w:rPr>
        <w:t xml:space="preserve">## 778      Non     Oui    Oui    Oui  </w:t>
      </w:r>
      <w:r>
        <w:rPr>
          <w:rStyle w:val="VerbatimChar"/>
        </w:rPr>
        <w:t xml:space="preserve">   Oui     Non Oui Non   Oui    Oui   Oui</w:t>
      </w:r>
      <w:r>
        <w:br/>
      </w:r>
      <w:r>
        <w:rPr>
          <w:rStyle w:val="VerbatimChar"/>
        </w:rPr>
        <w:t>## 779      Non     Oui    Oui    Oui     Oui     Non Oui Non   Oui    Oui   Oui</w:t>
      </w:r>
      <w:r>
        <w:br/>
      </w:r>
      <w:r>
        <w:rPr>
          <w:rStyle w:val="VerbatimChar"/>
        </w:rPr>
        <w:t>## 780      Non     Oui    Oui    Oui     Oui     Non Oui Non   Oui    Oui   Oui</w:t>
      </w:r>
      <w:r>
        <w:br/>
      </w:r>
      <w:r>
        <w:rPr>
          <w:rStyle w:val="VerbatimChar"/>
        </w:rPr>
        <w:t>## 781      Non     Oui    Oui    Oui     Oui     No</w:t>
      </w:r>
      <w:r>
        <w:rPr>
          <w:rStyle w:val="VerbatimChar"/>
        </w:rPr>
        <w:t>n Oui Oui   Oui    Oui   Non</w:t>
      </w:r>
      <w:r>
        <w:br/>
      </w:r>
      <w:r>
        <w:rPr>
          <w:rStyle w:val="VerbatimChar"/>
        </w:rPr>
        <w:t>## 782      Non     Oui    Oui    Oui     Oui     Non Oui Oui   Oui    Oui   Non</w:t>
      </w:r>
      <w:r>
        <w:br/>
      </w:r>
      <w:r>
        <w:rPr>
          <w:rStyle w:val="VerbatimChar"/>
        </w:rPr>
        <w:t>## 783      Non     Oui    Oui    Oui     Oui     Non Oui Oui   Oui    Oui   Non</w:t>
      </w:r>
      <w:r>
        <w:br/>
      </w:r>
      <w:r>
        <w:rPr>
          <w:rStyle w:val="VerbatimChar"/>
        </w:rPr>
        <w:t>## 784      Non     Oui    Oui    Oui     Oui     Non Oui Oui   O</w:t>
      </w:r>
      <w:r>
        <w:rPr>
          <w:rStyle w:val="VerbatimChar"/>
        </w:rPr>
        <w:t>ui    Oui   Non</w:t>
      </w:r>
      <w:r>
        <w:br/>
      </w:r>
      <w:r>
        <w:rPr>
          <w:rStyle w:val="VerbatimChar"/>
        </w:rPr>
        <w:t>## 785      Non     Oui    Oui    Oui     Oui     Non Oui Oui   Oui    Oui   Non</w:t>
      </w:r>
      <w:r>
        <w:br/>
      </w:r>
      <w:r>
        <w:rPr>
          <w:rStyle w:val="VerbatimChar"/>
        </w:rPr>
        <w:t>## 786      Non     Oui    Oui    Oui     Oui     Non Oui Oui   Oui    Oui   Non</w:t>
      </w:r>
      <w:r>
        <w:br/>
      </w:r>
      <w:r>
        <w:rPr>
          <w:rStyle w:val="VerbatimChar"/>
        </w:rPr>
        <w:t>## 787      Non     Oui    Oui    Oui     Oui     Non Oui Oui   Oui    Oui   N</w:t>
      </w:r>
      <w:r>
        <w:rPr>
          <w:rStyle w:val="VerbatimChar"/>
        </w:rPr>
        <w:t>on</w:t>
      </w:r>
      <w:r>
        <w:br/>
      </w:r>
      <w:r>
        <w:rPr>
          <w:rStyle w:val="VerbatimChar"/>
        </w:rPr>
        <w:t>## 788      Non     Oui    Oui    Oui     Oui     Non Oui Oui   Oui    Oui   Non</w:t>
      </w:r>
      <w:r>
        <w:br/>
      </w:r>
      <w:r>
        <w:rPr>
          <w:rStyle w:val="VerbatimChar"/>
        </w:rPr>
        <w:t>## 789      Non     Oui    Oui    Oui     Oui     Non Oui Oui   Oui    Oui   Non</w:t>
      </w:r>
      <w:r>
        <w:br/>
      </w:r>
      <w:r>
        <w:rPr>
          <w:rStyle w:val="VerbatimChar"/>
        </w:rPr>
        <w:t>## 790      Non     Oui    Oui    Oui     Oui     Non Oui Oui   Oui    Oui   Non</w:t>
      </w:r>
      <w:r>
        <w:br/>
      </w:r>
      <w:r>
        <w:rPr>
          <w:rStyle w:val="VerbatimChar"/>
        </w:rPr>
        <w:t xml:space="preserve">## 791    </w:t>
      </w:r>
      <w:r>
        <w:rPr>
          <w:rStyle w:val="VerbatimChar"/>
        </w:rPr>
        <w:t xml:space="preserve">  Oui     Non    Non    Non     Oui     Non Oui Non   Non    Non   Non</w:t>
      </w:r>
      <w:r>
        <w:br/>
      </w:r>
      <w:r>
        <w:rPr>
          <w:rStyle w:val="VerbatimChar"/>
        </w:rPr>
        <w:t>## 792      Oui     Non    Non    Non     Oui     Non Oui Non   Non    Non   Non</w:t>
      </w:r>
      <w:r>
        <w:br/>
      </w:r>
      <w:r>
        <w:rPr>
          <w:rStyle w:val="VerbatimChar"/>
        </w:rPr>
        <w:t>## 793      Oui     Non    Non    Non     Oui     Non Oui Non   Non    Non   Non</w:t>
      </w:r>
      <w:r>
        <w:br/>
      </w:r>
      <w:r>
        <w:rPr>
          <w:rStyle w:val="VerbatimChar"/>
        </w:rPr>
        <w:t>## 794      Oui     Non</w:t>
      </w:r>
      <w:r>
        <w:rPr>
          <w:rStyle w:val="VerbatimChar"/>
        </w:rPr>
        <w:t xml:space="preserve">    Non    Non     Oui     Non Oui Non   Non    Non   Non</w:t>
      </w:r>
      <w:r>
        <w:br/>
      </w:r>
      <w:r>
        <w:rPr>
          <w:rStyle w:val="VerbatimChar"/>
        </w:rPr>
        <w:t>## 795      Oui     Non    Non    Non     Oui     Non Oui Non   Non    Non   Non</w:t>
      </w:r>
      <w:r>
        <w:br/>
      </w:r>
      <w:r>
        <w:rPr>
          <w:rStyle w:val="VerbatimChar"/>
        </w:rPr>
        <w:t>## 796      Oui     Non    Non    Non     Oui     Non Oui Non   Non    Non   Non</w:t>
      </w:r>
      <w:r>
        <w:br/>
      </w:r>
      <w:r>
        <w:rPr>
          <w:rStyle w:val="VerbatimChar"/>
        </w:rPr>
        <w:t>## 797      Oui     Non    Non    No</w:t>
      </w:r>
      <w:r>
        <w:rPr>
          <w:rStyle w:val="VerbatimChar"/>
        </w:rPr>
        <w:t>n     Oui     Non Oui Non   Non    Non   Non</w:t>
      </w:r>
      <w:r>
        <w:br/>
      </w:r>
      <w:r>
        <w:rPr>
          <w:rStyle w:val="VerbatimChar"/>
        </w:rPr>
        <w:t>## 798      Oui     Non    Non    Non     Oui     Non Oui Non   Non    Non   Non</w:t>
      </w:r>
      <w:r>
        <w:br/>
      </w:r>
      <w:r>
        <w:rPr>
          <w:rStyle w:val="VerbatimChar"/>
        </w:rPr>
        <w:t>## 799      Oui     Non    Non    Non     Oui     Non Oui Non   Non    Non   Non</w:t>
      </w:r>
      <w:r>
        <w:br/>
      </w:r>
      <w:r>
        <w:rPr>
          <w:rStyle w:val="VerbatimChar"/>
        </w:rPr>
        <w:t xml:space="preserve">## 800      Oui     Non    Oui    Oui     Oui    </w:t>
      </w:r>
      <w:r>
        <w:rPr>
          <w:rStyle w:val="VerbatimChar"/>
        </w:rPr>
        <w:t xml:space="preserve"> Non Oui Oui   Oui    Oui   Non</w:t>
      </w:r>
      <w:r>
        <w:br/>
      </w:r>
      <w:r>
        <w:rPr>
          <w:rStyle w:val="VerbatimChar"/>
        </w:rPr>
        <w:t>## 801      Oui     Non    Oui    Oui     Oui     Non Oui Oui   Oui    Oui   Non</w:t>
      </w:r>
      <w:r>
        <w:br/>
      </w:r>
      <w:r>
        <w:rPr>
          <w:rStyle w:val="VerbatimChar"/>
        </w:rPr>
        <w:t xml:space="preserve">## 802      Oui     Non    Oui    Oui     Oui     Non Oui Oui   Oui    Oui   </w:t>
      </w:r>
      <w:r>
        <w:rPr>
          <w:rStyle w:val="VerbatimChar"/>
        </w:rPr>
        <w:lastRenderedPageBreak/>
        <w:t>Non</w:t>
      </w:r>
      <w:r>
        <w:br/>
      </w:r>
      <w:r>
        <w:rPr>
          <w:rStyle w:val="VerbatimChar"/>
        </w:rPr>
        <w:t xml:space="preserve">## 803      Oui     Non    Non    Non     Oui     Oui Oui Non </w:t>
      </w:r>
      <w:r>
        <w:rPr>
          <w:rStyle w:val="VerbatimChar"/>
        </w:rPr>
        <w:t xml:space="preserve">  Non    Non   Non</w:t>
      </w:r>
      <w:r>
        <w:br/>
      </w:r>
      <w:r>
        <w:rPr>
          <w:rStyle w:val="VerbatimChar"/>
        </w:rPr>
        <w:t>## 804      Oui     Non    Non    Non     Oui     Oui Oui Non   Non    Non   Non</w:t>
      </w:r>
      <w:r>
        <w:br/>
      </w:r>
      <w:r>
        <w:rPr>
          <w:rStyle w:val="VerbatimChar"/>
        </w:rPr>
        <w:t>## 805      Oui     Non    Non    Non     Oui     Oui Oui Non   Non    Non   Non</w:t>
      </w:r>
      <w:r>
        <w:br/>
      </w:r>
      <w:r>
        <w:rPr>
          <w:rStyle w:val="VerbatimChar"/>
        </w:rPr>
        <w:t xml:space="preserve">## 806      Oui     Non    Non    Non     Oui     Oui Oui Non   Non    Non </w:t>
      </w:r>
      <w:r>
        <w:rPr>
          <w:rStyle w:val="VerbatimChar"/>
        </w:rPr>
        <w:t xml:space="preserve">  Non</w:t>
      </w:r>
      <w:r>
        <w:br/>
      </w:r>
      <w:r>
        <w:rPr>
          <w:rStyle w:val="VerbatimChar"/>
        </w:rPr>
        <w:t>## 807      Oui     Non    Non    Non     Oui     Oui Oui Non   Non    Non   Non</w:t>
      </w:r>
      <w:r>
        <w:br/>
      </w:r>
      <w:r>
        <w:rPr>
          <w:rStyle w:val="VerbatimChar"/>
        </w:rPr>
        <w:t>## 808      Oui     Non    Non    Non     Oui     Oui Oui Non   Non    Non   Non</w:t>
      </w:r>
      <w:r>
        <w:br/>
      </w:r>
      <w:r>
        <w:rPr>
          <w:rStyle w:val="VerbatimChar"/>
        </w:rPr>
        <w:t>## 809      Oui     Non    Non    Non     Oui     Oui Oui Non   Non    Non   Non</w:t>
      </w:r>
      <w:r>
        <w:br/>
      </w:r>
      <w:r>
        <w:rPr>
          <w:rStyle w:val="VerbatimChar"/>
        </w:rPr>
        <w:t xml:space="preserve">## 810 </w:t>
      </w:r>
      <w:r>
        <w:rPr>
          <w:rStyle w:val="VerbatimChar"/>
        </w:rPr>
        <w:t xml:space="preserve">     Oui     Non    Non    Non     Oui     Oui Oui Non   Non    Non   Non</w:t>
      </w:r>
      <w:r>
        <w:br/>
      </w:r>
      <w:r>
        <w:rPr>
          <w:rStyle w:val="VerbatimChar"/>
        </w:rPr>
        <w:t>## 811      Oui     Non    Non    Non     Oui     Oui Oui Non   Non    Non   Non</w:t>
      </w:r>
      <w:r>
        <w:br/>
      </w:r>
      <w:r>
        <w:rPr>
          <w:rStyle w:val="VerbatimChar"/>
        </w:rPr>
        <w:t>## 812      Oui     Non    Non    Non     Oui     Oui Oui Non   Non    Non   Non</w:t>
      </w:r>
      <w:r>
        <w:br/>
      </w:r>
      <w:r>
        <w:rPr>
          <w:rStyle w:val="VerbatimChar"/>
        </w:rPr>
        <w:t xml:space="preserve">## 813      Oui     </w:t>
      </w:r>
      <w:r>
        <w:rPr>
          <w:rStyle w:val="VerbatimChar"/>
        </w:rPr>
        <w:t>Non    Non    Non     Oui     Oui Oui Non   Non    Non   Non</w:t>
      </w:r>
      <w:r>
        <w:br/>
      </w:r>
      <w:r>
        <w:rPr>
          <w:rStyle w:val="VerbatimChar"/>
        </w:rPr>
        <w:t>## 814      Oui     Non    Non    Non     Oui     Oui Oui Non   Non    Non   Non</w:t>
      </w:r>
      <w:r>
        <w:br/>
      </w:r>
      <w:r>
        <w:rPr>
          <w:rStyle w:val="VerbatimChar"/>
        </w:rPr>
        <w:t>## 815      Oui     Non    Non    Non     Oui     Oui Oui Non   Non    Non   Non</w:t>
      </w:r>
      <w:r>
        <w:br/>
      </w:r>
      <w:r>
        <w:rPr>
          <w:rStyle w:val="VerbatimChar"/>
        </w:rPr>
        <w:t xml:space="preserve">## 816      Oui     Non    Non   </w:t>
      </w:r>
      <w:r>
        <w:rPr>
          <w:rStyle w:val="VerbatimChar"/>
        </w:rPr>
        <w:t xml:space="preserve"> Non     Oui     Oui Oui Non   Non    Non   Non</w:t>
      </w:r>
      <w:r>
        <w:br/>
      </w:r>
      <w:r>
        <w:rPr>
          <w:rStyle w:val="VerbatimChar"/>
        </w:rPr>
        <w:t>## 817      Oui     Non    Non    Non     Oui     Oui Oui Non   Non    Non   Non</w:t>
      </w:r>
      <w:r>
        <w:br/>
      </w:r>
      <w:r>
        <w:rPr>
          <w:rStyle w:val="VerbatimChar"/>
        </w:rPr>
        <w:t>## 818      Oui     Non    Non    Non     Oui     Oui Oui Non   Non    Non   Non</w:t>
      </w:r>
      <w:r>
        <w:br/>
      </w:r>
      <w:r>
        <w:rPr>
          <w:rStyle w:val="VerbatimChar"/>
        </w:rPr>
        <w:t>## 819      Oui     Non    Non    Non     Oui     Oui Oui Non   Non    Non   Non</w:t>
      </w:r>
      <w:r>
        <w:br/>
      </w:r>
      <w:r>
        <w:rPr>
          <w:rStyle w:val="VerbatimChar"/>
        </w:rPr>
        <w:t>## 820      Oui     Non    Non    Non     Oui     Oui Oui Non   Non    Non   Non</w:t>
      </w:r>
      <w:r>
        <w:br/>
      </w:r>
      <w:r>
        <w:rPr>
          <w:rStyle w:val="VerbatimChar"/>
        </w:rPr>
        <w:t>## 821      Oui     Non    Non    Non     Oui     Oui Oui Non   Oui    Oui   Non</w:t>
      </w:r>
      <w:r>
        <w:br/>
      </w:r>
      <w:r>
        <w:rPr>
          <w:rStyle w:val="VerbatimChar"/>
        </w:rPr>
        <w:t>## 822      O</w:t>
      </w:r>
      <w:r>
        <w:rPr>
          <w:rStyle w:val="VerbatimChar"/>
        </w:rPr>
        <w:t>ui     Non    Non    Non     Oui     Oui Oui Non   Oui    Oui   Non</w:t>
      </w:r>
      <w:r>
        <w:br/>
      </w:r>
      <w:r>
        <w:rPr>
          <w:rStyle w:val="VerbatimChar"/>
        </w:rPr>
        <w:t>## 823      Oui     Non    Non    Non     Oui     Oui Oui Non   Oui    Oui   Non</w:t>
      </w:r>
      <w:r>
        <w:br/>
      </w:r>
      <w:r>
        <w:rPr>
          <w:rStyle w:val="VerbatimChar"/>
        </w:rPr>
        <w:t>## 824      Oui     Non    Non    Non     Oui     Oui Oui Non   Oui    Oui   Non</w:t>
      </w:r>
      <w:r>
        <w:br/>
      </w:r>
      <w:r>
        <w:rPr>
          <w:rStyle w:val="VerbatimChar"/>
        </w:rPr>
        <w:t xml:space="preserve">## 825      Oui     Non   </w:t>
      </w:r>
      <w:r>
        <w:rPr>
          <w:rStyle w:val="VerbatimChar"/>
        </w:rPr>
        <w:t xml:space="preserve"> Non    Non     Oui     Oui Oui Non   Oui    Oui   Non</w:t>
      </w:r>
      <w:r>
        <w:br/>
      </w:r>
      <w:r>
        <w:rPr>
          <w:rStyle w:val="VerbatimChar"/>
        </w:rPr>
        <w:t>## 826      Oui     Non    Non    Non     Oui     Oui Oui Non   Oui    Oui   Non</w:t>
      </w:r>
      <w:r>
        <w:br/>
      </w:r>
      <w:r>
        <w:rPr>
          <w:rStyle w:val="VerbatimChar"/>
        </w:rPr>
        <w:t xml:space="preserve">## 827      Oui     Non    Non    Non     Oui     Oui Oui Non   Oui    Oui   </w:t>
      </w:r>
      <w:r>
        <w:rPr>
          <w:rStyle w:val="VerbatimChar"/>
        </w:rPr>
        <w:lastRenderedPageBreak/>
        <w:t>Non</w:t>
      </w:r>
      <w:r>
        <w:br/>
      </w:r>
      <w:r>
        <w:rPr>
          <w:rStyle w:val="VerbatimChar"/>
        </w:rPr>
        <w:t xml:space="preserve">## 828      Oui     Non    Non    Oui  </w:t>
      </w:r>
      <w:r>
        <w:rPr>
          <w:rStyle w:val="VerbatimChar"/>
        </w:rPr>
        <w:t xml:space="preserve">   Non     Non Oui Non   Non    Oui   Non</w:t>
      </w:r>
      <w:r>
        <w:br/>
      </w:r>
      <w:r>
        <w:rPr>
          <w:rStyle w:val="VerbatimChar"/>
        </w:rPr>
        <w:t>## 829      Oui     Non    Non    Oui     Non     Non Oui Non   Non    Oui   Non</w:t>
      </w:r>
      <w:r>
        <w:br/>
      </w:r>
      <w:r>
        <w:rPr>
          <w:rStyle w:val="VerbatimChar"/>
        </w:rPr>
        <w:t>## 830      Oui     Non    Non    Oui     Non     Non Oui Non   Non    Oui   Non</w:t>
      </w:r>
      <w:r>
        <w:br/>
      </w:r>
      <w:r>
        <w:rPr>
          <w:rStyle w:val="VerbatimChar"/>
        </w:rPr>
        <w:t>## 831      Oui     Non    Non    Oui     Non     No</w:t>
      </w:r>
      <w:r>
        <w:rPr>
          <w:rStyle w:val="VerbatimChar"/>
        </w:rPr>
        <w:t>n Oui Non   Non    Oui   Non</w:t>
      </w:r>
      <w:r>
        <w:br/>
      </w:r>
      <w:r>
        <w:rPr>
          <w:rStyle w:val="VerbatimChar"/>
        </w:rPr>
        <w:t>## 832      Oui     Non    Non    Oui     Non     Non Oui Non   Non    Oui   Non</w:t>
      </w:r>
      <w:r>
        <w:br/>
      </w:r>
      <w:r>
        <w:rPr>
          <w:rStyle w:val="VerbatimChar"/>
        </w:rPr>
        <w:t>## 833      Oui     Non    Non    Oui     Non     Non Oui Non   Non    Oui   Non</w:t>
      </w:r>
      <w:r>
        <w:br/>
      </w:r>
      <w:r>
        <w:rPr>
          <w:rStyle w:val="VerbatimChar"/>
        </w:rPr>
        <w:t>## 834      Oui     Non    Non    Oui     Non     Non Oui Non   N</w:t>
      </w:r>
      <w:r>
        <w:rPr>
          <w:rStyle w:val="VerbatimChar"/>
        </w:rPr>
        <w:t>on    Oui   Non</w:t>
      </w:r>
      <w:r>
        <w:br/>
      </w:r>
      <w:r>
        <w:rPr>
          <w:rStyle w:val="VerbatimChar"/>
        </w:rPr>
        <w:t>## 835      Oui     Non    Non    Oui     Non     Non Oui Non   Non    Oui   Non</w:t>
      </w:r>
      <w:r>
        <w:br/>
      </w:r>
      <w:r>
        <w:rPr>
          <w:rStyle w:val="VerbatimChar"/>
        </w:rPr>
        <w:t>## 836      Oui     Non    Non    Oui     Non     Non Oui Non   Non    Oui   Non</w:t>
      </w:r>
      <w:r>
        <w:br/>
      </w:r>
      <w:r>
        <w:rPr>
          <w:rStyle w:val="VerbatimChar"/>
        </w:rPr>
        <w:t>## 837      Oui     Non    Non    Oui     Non     Non Oui Non   Non    Oui   N</w:t>
      </w:r>
      <w:r>
        <w:rPr>
          <w:rStyle w:val="VerbatimChar"/>
        </w:rPr>
        <w:t>on</w:t>
      </w:r>
      <w:r>
        <w:br/>
      </w:r>
      <w:r>
        <w:rPr>
          <w:rStyle w:val="VerbatimChar"/>
        </w:rPr>
        <w:t>## 838      Oui     Non    Non    Non     Oui     Non Oui Non   Non    Non   Non</w:t>
      </w:r>
      <w:r>
        <w:br/>
      </w:r>
      <w:r>
        <w:rPr>
          <w:rStyle w:val="VerbatimChar"/>
        </w:rPr>
        <w:t>## 839      Oui     Non    Non    Non     Oui     Non Oui Non   Non    Non   Non</w:t>
      </w:r>
      <w:r>
        <w:br/>
      </w:r>
      <w:r>
        <w:rPr>
          <w:rStyle w:val="VerbatimChar"/>
        </w:rPr>
        <w:t>## 840      Oui     Non    Non    Non     Oui     Non Oui Non   Non    Non   Non</w:t>
      </w:r>
      <w:r>
        <w:br/>
      </w:r>
      <w:r>
        <w:rPr>
          <w:rStyle w:val="VerbatimChar"/>
        </w:rPr>
        <w:t xml:space="preserve">## 841    </w:t>
      </w:r>
      <w:r>
        <w:rPr>
          <w:rStyle w:val="VerbatimChar"/>
        </w:rPr>
        <w:t xml:space="preserve">  Oui     Non    Non    Non     Oui     Non Oui Non   Non    Non   Non</w:t>
      </w:r>
      <w:r>
        <w:br/>
      </w:r>
      <w:r>
        <w:rPr>
          <w:rStyle w:val="VerbatimChar"/>
        </w:rPr>
        <w:t>## 842      Oui     Non    Non    Non     Oui     Non Oui Non   Non    Non   Non</w:t>
      </w:r>
      <w:r>
        <w:br/>
      </w:r>
      <w:r>
        <w:rPr>
          <w:rStyle w:val="VerbatimChar"/>
        </w:rPr>
        <w:t>## 843      Oui     Non    Non    Non     Oui     Non Oui Non   Non    Non   Non</w:t>
      </w:r>
      <w:r>
        <w:br/>
      </w:r>
      <w:r>
        <w:rPr>
          <w:rStyle w:val="VerbatimChar"/>
        </w:rPr>
        <w:t>## 844      Non     Non</w:t>
      </w:r>
      <w:r>
        <w:rPr>
          <w:rStyle w:val="VerbatimChar"/>
        </w:rPr>
        <w:t xml:space="preserve">    Non    Oui     Non     Non Non Non   Non    Non   Non</w:t>
      </w:r>
      <w:r>
        <w:br/>
      </w:r>
      <w:r>
        <w:rPr>
          <w:rStyle w:val="VerbatimChar"/>
        </w:rPr>
        <w:t>## 845      Non     Non    Non    Oui     Non     Non Non Non   Non    Non   Non</w:t>
      </w:r>
      <w:r>
        <w:br/>
      </w:r>
      <w:r>
        <w:rPr>
          <w:rStyle w:val="VerbatimChar"/>
        </w:rPr>
        <w:t>## 846      Non     Non    Non    Oui     Non     Non Non Non   Non    Non   Non</w:t>
      </w:r>
      <w:r>
        <w:br/>
      </w:r>
      <w:r>
        <w:rPr>
          <w:rStyle w:val="VerbatimChar"/>
        </w:rPr>
        <w:t>## 847      Non     Non    Non    Ou</w:t>
      </w:r>
      <w:r>
        <w:rPr>
          <w:rStyle w:val="VerbatimChar"/>
        </w:rPr>
        <w:t>i     Non     Non Non Non   Non    Non   Non</w:t>
      </w:r>
      <w:r>
        <w:br/>
      </w:r>
      <w:r>
        <w:rPr>
          <w:rStyle w:val="VerbatimChar"/>
        </w:rPr>
        <w:t>## 848      Non     Non    Non    Oui     Non     Non Non Non   Non    Non   Non</w:t>
      </w:r>
      <w:r>
        <w:br/>
      </w:r>
      <w:r>
        <w:rPr>
          <w:rStyle w:val="VerbatimChar"/>
        </w:rPr>
        <w:t>## 849      Non     Non    Non    Oui     Non     Non Non Non   Non    Non   Non</w:t>
      </w:r>
      <w:r>
        <w:br/>
      </w:r>
      <w:r>
        <w:rPr>
          <w:rStyle w:val="VerbatimChar"/>
        </w:rPr>
        <w:t xml:space="preserve">## 850      Non     Non    Non    Oui     Non    </w:t>
      </w:r>
      <w:r>
        <w:rPr>
          <w:rStyle w:val="VerbatimChar"/>
        </w:rPr>
        <w:t xml:space="preserve"> Non Non Non   Non    Non   Non</w:t>
      </w:r>
      <w:r>
        <w:br/>
      </w:r>
      <w:r>
        <w:rPr>
          <w:rStyle w:val="VerbatimChar"/>
        </w:rPr>
        <w:t>## 851      Non     Non    Non    Oui     Non     Non Non Non   Non    Non   Non</w:t>
      </w:r>
      <w:r>
        <w:br/>
      </w:r>
      <w:r>
        <w:rPr>
          <w:rStyle w:val="VerbatimChar"/>
        </w:rPr>
        <w:t xml:space="preserve">## 852      Non     Non    Non    Oui     Non     Non Non Non   Non    Non   </w:t>
      </w:r>
      <w:r>
        <w:rPr>
          <w:rStyle w:val="VerbatimChar"/>
        </w:rPr>
        <w:lastRenderedPageBreak/>
        <w:t>Non</w:t>
      </w:r>
      <w:r>
        <w:br/>
      </w:r>
      <w:r>
        <w:rPr>
          <w:rStyle w:val="VerbatimChar"/>
        </w:rPr>
        <w:t xml:space="preserve">## 853      Non     Non    Non    Oui     Non     Non Non Non </w:t>
      </w:r>
      <w:r>
        <w:rPr>
          <w:rStyle w:val="VerbatimChar"/>
        </w:rPr>
        <w:t xml:space="preserve">  Non    Non   Non</w:t>
      </w:r>
      <w:r>
        <w:br/>
      </w:r>
      <w:r>
        <w:rPr>
          <w:rStyle w:val="VerbatimChar"/>
        </w:rPr>
        <w:t>## 854      Non     Non    Non    Oui     Non     Non Non Non   Non    Non   Non</w:t>
      </w:r>
      <w:r>
        <w:br/>
      </w:r>
      <w:r>
        <w:rPr>
          <w:rStyle w:val="VerbatimChar"/>
        </w:rPr>
        <w:t>## 855      Non     Non    Non    Oui     Non     Non Non Non   Non    Non   Non</w:t>
      </w:r>
      <w:r>
        <w:br/>
      </w:r>
      <w:r>
        <w:rPr>
          <w:rStyle w:val="VerbatimChar"/>
        </w:rPr>
        <w:t xml:space="preserve">## 856      Non     Non    Non    Oui     Non     Non Non Non   Non    Non </w:t>
      </w:r>
      <w:r>
        <w:rPr>
          <w:rStyle w:val="VerbatimChar"/>
        </w:rPr>
        <w:t xml:space="preserve">  Non</w:t>
      </w:r>
      <w:r>
        <w:br/>
      </w:r>
      <w:r>
        <w:rPr>
          <w:rStyle w:val="VerbatimChar"/>
        </w:rPr>
        <w:t>## 857      Non     Non    Non    Oui     Non     Non Non Non   Non    Non   Non</w:t>
      </w:r>
      <w:r>
        <w:br/>
      </w:r>
      <w:r>
        <w:rPr>
          <w:rStyle w:val="VerbatimChar"/>
        </w:rPr>
        <w:t>## 858      Non     Non    Non    Oui     Non     Non Non Non   Non    Non   Non</w:t>
      </w:r>
      <w:r>
        <w:br/>
      </w:r>
      <w:r>
        <w:rPr>
          <w:rStyle w:val="VerbatimChar"/>
        </w:rPr>
        <w:t>## 859      Non     Non    Non    Oui     Non     Non Non Non   Non    Non   Non</w:t>
      </w:r>
      <w:r>
        <w:br/>
      </w:r>
      <w:r>
        <w:rPr>
          <w:rStyle w:val="VerbatimChar"/>
        </w:rPr>
        <w:t xml:space="preserve">## 860 </w:t>
      </w:r>
      <w:r>
        <w:rPr>
          <w:rStyle w:val="VerbatimChar"/>
        </w:rPr>
        <w:t xml:space="preserve">     Non     Non    Non    Oui     Non     Non Non Non   Non    Non   Non</w:t>
      </w:r>
      <w:r>
        <w:br/>
      </w:r>
      <w:r>
        <w:rPr>
          <w:rStyle w:val="VerbatimChar"/>
        </w:rPr>
        <w:t>## 861      Oui     Non    Non    Oui     Non     Non Oui Non   Non    Non   Non</w:t>
      </w:r>
      <w:r>
        <w:br/>
      </w:r>
      <w:r>
        <w:rPr>
          <w:rStyle w:val="VerbatimChar"/>
        </w:rPr>
        <w:t>## 862      Non     Oui    Oui    Non     Non     Non Non Non   Non    Non   Non</w:t>
      </w:r>
      <w:r>
        <w:br/>
      </w:r>
      <w:r>
        <w:rPr>
          <w:rStyle w:val="VerbatimChar"/>
        </w:rPr>
        <w:t xml:space="preserve">## 863      Non     </w:t>
      </w:r>
      <w:r>
        <w:rPr>
          <w:rStyle w:val="VerbatimChar"/>
        </w:rPr>
        <w:t>Oui    Oui    Non     Non     Non Non Non   Non    Non   Non</w:t>
      </w:r>
      <w:r>
        <w:br/>
      </w:r>
      <w:r>
        <w:rPr>
          <w:rStyle w:val="VerbatimChar"/>
        </w:rPr>
        <w:t>## 864      Non     Oui    Oui    Non     Non     Non Non Non   Non    Non   Non</w:t>
      </w:r>
      <w:r>
        <w:br/>
      </w:r>
      <w:r>
        <w:rPr>
          <w:rStyle w:val="VerbatimChar"/>
        </w:rPr>
        <w:t>## 865      Non     Oui    Oui    Non     Non     Non Non Non   Non    Non   Non</w:t>
      </w:r>
      <w:r>
        <w:br/>
      </w:r>
      <w:r>
        <w:rPr>
          <w:rStyle w:val="VerbatimChar"/>
        </w:rPr>
        <w:t xml:space="preserve">## 866      Non     Oui    Oui   </w:t>
      </w:r>
      <w:r>
        <w:rPr>
          <w:rStyle w:val="VerbatimChar"/>
        </w:rPr>
        <w:t xml:space="preserve"> Non     Non     Non Non Non   Non    Non   Non</w:t>
      </w:r>
      <w:r>
        <w:br/>
      </w:r>
      <w:r>
        <w:rPr>
          <w:rStyle w:val="VerbatimChar"/>
        </w:rPr>
        <w:t>## 867      Non     Oui    Oui    Non     Non     Non Non Non   Non    Non   Non</w:t>
      </w:r>
      <w:r>
        <w:br/>
      </w:r>
      <w:r>
        <w:rPr>
          <w:rStyle w:val="VerbatimChar"/>
        </w:rPr>
        <w:t>## 868      Oui     Non    Oui    Non     Oui     Non Oui Non   Non    Oui   Non</w:t>
      </w:r>
      <w:r>
        <w:br/>
      </w:r>
      <w:r>
        <w:rPr>
          <w:rStyle w:val="VerbatimChar"/>
        </w:rPr>
        <w:t>## 869      Oui     Non    Oui    Non     Oui     Non Oui Non   Non    Oui   Non</w:t>
      </w:r>
      <w:r>
        <w:br/>
      </w:r>
      <w:r>
        <w:rPr>
          <w:rStyle w:val="VerbatimChar"/>
        </w:rPr>
        <w:t>## 870      Oui     Non    Oui    Non     Oui     Non Oui Non   Non    Oui   Non</w:t>
      </w:r>
      <w:r>
        <w:br/>
      </w:r>
      <w:r>
        <w:rPr>
          <w:rStyle w:val="VerbatimChar"/>
        </w:rPr>
        <w:t>## 871      Oui     Non    Oui    Non     Oui     Non Oui Non   Non    Oui   Non</w:t>
      </w:r>
      <w:r>
        <w:br/>
      </w:r>
      <w:r>
        <w:rPr>
          <w:rStyle w:val="VerbatimChar"/>
        </w:rPr>
        <w:t>## 872      O</w:t>
      </w:r>
      <w:r>
        <w:rPr>
          <w:rStyle w:val="VerbatimChar"/>
        </w:rPr>
        <w:t>ui     Non    Oui    Non     Oui     Non Oui Non   Non    Oui   Non</w:t>
      </w:r>
      <w:r>
        <w:br/>
      </w:r>
      <w:r>
        <w:rPr>
          <w:rStyle w:val="VerbatimChar"/>
        </w:rPr>
        <w:t>## 873      Oui     Non    Oui    Non     Oui     Non Oui Non   Non    Oui   Non</w:t>
      </w:r>
      <w:r>
        <w:br/>
      </w:r>
      <w:r>
        <w:rPr>
          <w:rStyle w:val="VerbatimChar"/>
        </w:rPr>
        <w:t>## 874      Oui     Non    Non    Oui     Oui     Non Oui Non   Non    Non   Non</w:t>
      </w:r>
      <w:r>
        <w:br/>
      </w:r>
      <w:r>
        <w:rPr>
          <w:rStyle w:val="VerbatimChar"/>
        </w:rPr>
        <w:t xml:space="preserve">## 875      Oui     Non   </w:t>
      </w:r>
      <w:r>
        <w:rPr>
          <w:rStyle w:val="VerbatimChar"/>
        </w:rPr>
        <w:t xml:space="preserve"> Non    Oui     Oui     Non Oui Non   Non    Non   Non</w:t>
      </w:r>
      <w:r>
        <w:br/>
      </w:r>
      <w:r>
        <w:rPr>
          <w:rStyle w:val="VerbatimChar"/>
        </w:rPr>
        <w:t>## 876      Oui     Non    Non    Oui     Oui     Non Oui Non   Non    Non   Non</w:t>
      </w:r>
      <w:r>
        <w:br/>
      </w:r>
      <w:r>
        <w:rPr>
          <w:rStyle w:val="VerbatimChar"/>
        </w:rPr>
        <w:t xml:space="preserve">## 877      Oui     Non    Non    Oui     Oui     Non Oui Non   Non    Non   </w:t>
      </w:r>
      <w:r>
        <w:rPr>
          <w:rStyle w:val="VerbatimChar"/>
        </w:rPr>
        <w:lastRenderedPageBreak/>
        <w:t>Non</w:t>
      </w:r>
      <w:r>
        <w:br/>
      </w:r>
      <w:r>
        <w:rPr>
          <w:rStyle w:val="VerbatimChar"/>
        </w:rPr>
        <w:t xml:space="preserve">## 878      Oui     Non    Non    Oui  </w:t>
      </w:r>
      <w:r>
        <w:rPr>
          <w:rStyle w:val="VerbatimChar"/>
        </w:rPr>
        <w:t xml:space="preserve">   Oui     Non Oui Non   Non    Non   Non</w:t>
      </w:r>
      <w:r>
        <w:br/>
      </w:r>
      <w:r>
        <w:rPr>
          <w:rStyle w:val="VerbatimChar"/>
        </w:rPr>
        <w:t>## 879      Oui     Non    Non    Oui     Oui     Non Oui Non   Non    Non   Non</w:t>
      </w:r>
      <w:r>
        <w:br/>
      </w:r>
      <w:r>
        <w:rPr>
          <w:rStyle w:val="VerbatimChar"/>
        </w:rPr>
        <w:t>## 880      Oui     Non    Non    Oui     Oui     Non Oui Non   Non    Non   Non</w:t>
      </w:r>
      <w:r>
        <w:br/>
      </w:r>
      <w:r>
        <w:rPr>
          <w:rStyle w:val="VerbatimChar"/>
        </w:rPr>
        <w:t>## 881      Oui     Non    Non    Oui     Oui     No</w:t>
      </w:r>
      <w:r>
        <w:rPr>
          <w:rStyle w:val="VerbatimChar"/>
        </w:rPr>
        <w:t>n Oui Non   Non    Non   Non</w:t>
      </w:r>
      <w:r>
        <w:br/>
      </w:r>
      <w:r>
        <w:rPr>
          <w:rStyle w:val="VerbatimChar"/>
        </w:rPr>
        <w:t>## 882      Oui     Non    Non    Oui     Oui     Non Oui Non   Non    Non   Non</w:t>
      </w:r>
      <w:r>
        <w:br/>
      </w:r>
      <w:r>
        <w:rPr>
          <w:rStyle w:val="VerbatimChar"/>
        </w:rPr>
        <w:t>## 883      Oui     Non    Non    Oui     Oui     Non Oui Non   Non    Non   Non</w:t>
      </w:r>
      <w:r>
        <w:br/>
      </w:r>
      <w:r>
        <w:rPr>
          <w:rStyle w:val="VerbatimChar"/>
        </w:rPr>
        <w:t>## 884      Oui     Non    Non    Non     Oui     Non Oui Non   O</w:t>
      </w:r>
      <w:r>
        <w:rPr>
          <w:rStyle w:val="VerbatimChar"/>
        </w:rPr>
        <w:t>ui    Non   Non</w:t>
      </w:r>
      <w:r>
        <w:br/>
      </w:r>
      <w:r>
        <w:rPr>
          <w:rStyle w:val="VerbatimChar"/>
        </w:rPr>
        <w:t>## 885      Oui     Non    Non    Non     Oui     Non Oui Non   Oui    Non   Non</w:t>
      </w:r>
      <w:r>
        <w:br/>
      </w:r>
      <w:r>
        <w:rPr>
          <w:rStyle w:val="VerbatimChar"/>
        </w:rPr>
        <w:t>## 886      Oui     Non    Non    Non     Oui     Non Oui Non   Oui    Non   Non</w:t>
      </w:r>
      <w:r>
        <w:br/>
      </w:r>
      <w:r>
        <w:rPr>
          <w:rStyle w:val="VerbatimChar"/>
        </w:rPr>
        <w:t>## 887      Oui     Non    Non    Non     Oui     Non Oui Non   Oui    Non   N</w:t>
      </w:r>
      <w:r>
        <w:rPr>
          <w:rStyle w:val="VerbatimChar"/>
        </w:rPr>
        <w:t>on</w:t>
      </w:r>
      <w:r>
        <w:br/>
      </w:r>
      <w:r>
        <w:rPr>
          <w:rStyle w:val="VerbatimChar"/>
        </w:rPr>
        <w:t>## 888      Oui     Non    Non    Non     Oui     Non Oui Non   Oui    Non   Non</w:t>
      </w:r>
      <w:r>
        <w:br/>
      </w:r>
      <w:r>
        <w:rPr>
          <w:rStyle w:val="VerbatimChar"/>
        </w:rPr>
        <w:t>## 889      Non     Oui    Non    Non     Oui     Non Non Non   Non    Non   Non</w:t>
      </w:r>
      <w:r>
        <w:br/>
      </w:r>
      <w:r>
        <w:rPr>
          <w:rStyle w:val="VerbatimChar"/>
        </w:rPr>
        <w:t>## 890      Non     Oui    Non    Non     Oui     Non Non Non   Non    Non   Non</w:t>
      </w:r>
      <w:r>
        <w:br/>
      </w:r>
      <w:r>
        <w:rPr>
          <w:rStyle w:val="VerbatimChar"/>
        </w:rPr>
        <w:t xml:space="preserve">## 891    </w:t>
      </w:r>
      <w:r>
        <w:rPr>
          <w:rStyle w:val="VerbatimChar"/>
        </w:rPr>
        <w:t xml:space="preserve">  Non     Oui    Non    Non     Oui     Non Non Non   Non    Non   Non</w:t>
      </w:r>
      <w:r>
        <w:br/>
      </w:r>
      <w:r>
        <w:rPr>
          <w:rStyle w:val="VerbatimChar"/>
        </w:rPr>
        <w:t>## 892      Non     Oui    Non    Non     Oui     Non Non Non   Non    Non   Non</w:t>
      </w:r>
      <w:r>
        <w:br/>
      </w:r>
      <w:r>
        <w:rPr>
          <w:rStyle w:val="VerbatimChar"/>
        </w:rPr>
        <w:t>## 893      Non     Oui    Non    Non     Oui     Non Non Non   Non    Non   Non</w:t>
      </w:r>
      <w:r>
        <w:br/>
      </w:r>
      <w:r>
        <w:rPr>
          <w:rStyle w:val="VerbatimChar"/>
        </w:rPr>
        <w:t>## 894      Non     Oui</w:t>
      </w:r>
      <w:r>
        <w:rPr>
          <w:rStyle w:val="VerbatimChar"/>
        </w:rPr>
        <w:t xml:space="preserve">    Non    Non     Oui     Non Non Non   Non    Non   Non</w:t>
      </w:r>
      <w:r>
        <w:br/>
      </w:r>
      <w:r>
        <w:rPr>
          <w:rStyle w:val="VerbatimChar"/>
        </w:rPr>
        <w:t>## 895      Non     Oui    Non    Non     Oui     Non Non Non   Non    Non   Non</w:t>
      </w:r>
      <w:r>
        <w:br/>
      </w:r>
      <w:r>
        <w:rPr>
          <w:rStyle w:val="VerbatimChar"/>
        </w:rPr>
        <w:t>## 896      Non     Oui    Non    Non     Oui     Non Non Non   Non    Non   Non</w:t>
      </w:r>
      <w:r>
        <w:br/>
      </w:r>
      <w:r>
        <w:rPr>
          <w:rStyle w:val="VerbatimChar"/>
        </w:rPr>
        <w:t>## 897      Non     Oui    Non    No</w:t>
      </w:r>
      <w:r>
        <w:rPr>
          <w:rStyle w:val="VerbatimChar"/>
        </w:rPr>
        <w:t>n     Oui     Non Non Non   Non    Non   Non</w:t>
      </w:r>
      <w:r>
        <w:br/>
      </w:r>
      <w:r>
        <w:rPr>
          <w:rStyle w:val="VerbatimChar"/>
        </w:rPr>
        <w:t>## 898      Non     Oui    Non    Non     Oui     Non Non Non   Non    Non   Non</w:t>
      </w:r>
      <w:r>
        <w:br/>
      </w:r>
      <w:r>
        <w:rPr>
          <w:rStyle w:val="VerbatimChar"/>
        </w:rPr>
        <w:t>## 899      Non     Oui    Non    Non     Oui     Non Non Non   Non    Non   Non</w:t>
      </w:r>
      <w:r>
        <w:br/>
      </w:r>
      <w:r>
        <w:rPr>
          <w:rStyle w:val="VerbatimChar"/>
        </w:rPr>
        <w:t xml:space="preserve">## 900      Non     Oui    Non    Non     Oui    </w:t>
      </w:r>
      <w:r>
        <w:rPr>
          <w:rStyle w:val="VerbatimChar"/>
        </w:rPr>
        <w:t xml:space="preserve"> Non Oui Non   Non    Non   Non</w:t>
      </w:r>
      <w:r>
        <w:br/>
      </w:r>
      <w:r>
        <w:rPr>
          <w:rStyle w:val="VerbatimChar"/>
        </w:rPr>
        <w:t>## 901      Non     Oui    Non    Non     Oui     Non Oui Non   Non    Non   Non</w:t>
      </w:r>
      <w:r>
        <w:br/>
      </w:r>
      <w:r>
        <w:rPr>
          <w:rStyle w:val="VerbatimChar"/>
        </w:rPr>
        <w:t xml:space="preserve">## 902      Non     Oui    Non    Non     Oui     Non Oui Non   Non    Non   </w:t>
      </w:r>
      <w:r>
        <w:rPr>
          <w:rStyle w:val="VerbatimChar"/>
        </w:rPr>
        <w:lastRenderedPageBreak/>
        <w:t>Non</w:t>
      </w:r>
      <w:r>
        <w:br/>
      </w:r>
      <w:r>
        <w:rPr>
          <w:rStyle w:val="VerbatimChar"/>
        </w:rPr>
        <w:t xml:space="preserve">## 903      Non     Oui    Non    Non     Oui     Non Oui Non </w:t>
      </w:r>
      <w:r>
        <w:rPr>
          <w:rStyle w:val="VerbatimChar"/>
        </w:rPr>
        <w:t xml:space="preserve">  Non    Non   Non</w:t>
      </w:r>
      <w:r>
        <w:br/>
      </w:r>
      <w:r>
        <w:rPr>
          <w:rStyle w:val="VerbatimChar"/>
        </w:rPr>
        <w:t>## 904      Non     Oui    Non    Non     Oui     Non Oui Non   Non    Non   Non</w:t>
      </w:r>
      <w:r>
        <w:br/>
      </w:r>
      <w:r>
        <w:rPr>
          <w:rStyle w:val="VerbatimChar"/>
        </w:rPr>
        <w:t>## 905      Non     Oui    Non    Non     Oui     Non Oui Non   Non    Non   Non</w:t>
      </w:r>
      <w:r>
        <w:br/>
      </w:r>
      <w:r>
        <w:rPr>
          <w:rStyle w:val="VerbatimChar"/>
        </w:rPr>
        <w:t xml:space="preserve">## 906      Non     Oui    Oui    Oui     Oui     Non Oui Non   Non    Non </w:t>
      </w:r>
      <w:r>
        <w:rPr>
          <w:rStyle w:val="VerbatimChar"/>
        </w:rPr>
        <w:t xml:space="preserve">  Non</w:t>
      </w:r>
      <w:r>
        <w:br/>
      </w:r>
      <w:r>
        <w:rPr>
          <w:rStyle w:val="VerbatimChar"/>
        </w:rPr>
        <w:t>## 907      Non     Oui    Oui    Oui     Oui     Non Oui Non   Non    Non   Non</w:t>
      </w:r>
      <w:r>
        <w:br/>
      </w:r>
      <w:r>
        <w:rPr>
          <w:rStyle w:val="VerbatimChar"/>
        </w:rPr>
        <w:t>## 908      Non     Oui    Oui    Oui     Oui     Non Oui Non   Non    Non   Non</w:t>
      </w:r>
      <w:r>
        <w:br/>
      </w:r>
      <w:r>
        <w:rPr>
          <w:rStyle w:val="VerbatimChar"/>
        </w:rPr>
        <w:t>## 909      Non     Oui    Oui    Oui     Oui     Non Oui Non   Non    Non   Non</w:t>
      </w:r>
      <w:r>
        <w:br/>
      </w:r>
      <w:r>
        <w:rPr>
          <w:rStyle w:val="VerbatimChar"/>
        </w:rPr>
        <w:t xml:space="preserve">## 910 </w:t>
      </w:r>
      <w:r>
        <w:rPr>
          <w:rStyle w:val="VerbatimChar"/>
        </w:rPr>
        <w:t xml:space="preserve">     Non     Oui    Oui    Oui     Oui     Non Oui Non   Non    Non   Non</w:t>
      </w:r>
      <w:r>
        <w:br/>
      </w:r>
      <w:r>
        <w:rPr>
          <w:rStyle w:val="VerbatimChar"/>
        </w:rPr>
        <w:t>## 911      Non     Oui    Non    Non     Oui     Non Non Non   Non    Non   Non</w:t>
      </w:r>
      <w:r>
        <w:br/>
      </w:r>
      <w:r>
        <w:rPr>
          <w:rStyle w:val="VerbatimChar"/>
        </w:rPr>
        <w:t>## 912      Non     Oui    Non    Non     Oui     Non Non Non   Non    Non   Non</w:t>
      </w:r>
      <w:r>
        <w:br/>
      </w:r>
      <w:r>
        <w:rPr>
          <w:rStyle w:val="VerbatimChar"/>
        </w:rPr>
        <w:t xml:space="preserve">## 913      Non     </w:t>
      </w:r>
      <w:r>
        <w:rPr>
          <w:rStyle w:val="VerbatimChar"/>
        </w:rPr>
        <w:t>Oui    Non    Non     Oui     Non Non Non   Non    Non   Non</w:t>
      </w:r>
      <w:r>
        <w:br/>
      </w:r>
      <w:r>
        <w:rPr>
          <w:rStyle w:val="VerbatimChar"/>
        </w:rPr>
        <w:t>## 914      Non     Oui    Non    Non     Oui     Non Non Non   Non    Non   Non</w:t>
      </w:r>
      <w:r>
        <w:br/>
      </w:r>
      <w:r>
        <w:rPr>
          <w:rStyle w:val="VerbatimChar"/>
        </w:rPr>
        <w:t>## 915      Non     Oui    Non    Non     Oui     Non Non Non   Non    Non   Non</w:t>
      </w:r>
      <w:r>
        <w:br/>
      </w:r>
      <w:r>
        <w:rPr>
          <w:rStyle w:val="VerbatimChar"/>
        </w:rPr>
        <w:t xml:space="preserve">## 916      Non     Oui    Non   </w:t>
      </w:r>
      <w:r>
        <w:rPr>
          <w:rStyle w:val="VerbatimChar"/>
        </w:rPr>
        <w:t xml:space="preserve"> Non     Oui     Non Non Non   Non    Non   Non</w:t>
      </w:r>
      <w:r>
        <w:br/>
      </w:r>
      <w:r>
        <w:rPr>
          <w:rStyle w:val="VerbatimChar"/>
        </w:rPr>
        <w:t>## 917      Non     Oui    Non    Non     Oui     Non Non Non   Non    Non   Non</w:t>
      </w:r>
      <w:r>
        <w:br/>
      </w:r>
      <w:r>
        <w:rPr>
          <w:rStyle w:val="VerbatimChar"/>
        </w:rPr>
        <w:t>## 918      Non     Oui    Non    Non     Oui     Non Non Non   Non    Non   Non</w:t>
      </w:r>
      <w:r>
        <w:br/>
      </w:r>
      <w:r>
        <w:rPr>
          <w:rStyle w:val="VerbatimChar"/>
        </w:rPr>
        <w:t>## 919      Non     Oui    Non    Non     Oui     Non Non Non   Non    Non   Non</w:t>
      </w:r>
      <w:r>
        <w:br/>
      </w:r>
      <w:r>
        <w:rPr>
          <w:rStyle w:val="VerbatimChar"/>
        </w:rPr>
        <w:t>## 920      Non     Oui    Non    Non     Oui     Non Non Non   Non    Non   Non</w:t>
      </w:r>
      <w:r>
        <w:br/>
      </w:r>
      <w:r>
        <w:rPr>
          <w:rStyle w:val="VerbatimChar"/>
        </w:rPr>
        <w:t>## 921      Non     Oui    Non    Non     Oui     Non Non Non   Non    Non   Non</w:t>
      </w:r>
      <w:r>
        <w:br/>
      </w:r>
      <w:r>
        <w:rPr>
          <w:rStyle w:val="VerbatimChar"/>
        </w:rPr>
        <w:t>## 922      N</w:t>
      </w:r>
      <w:r>
        <w:rPr>
          <w:rStyle w:val="VerbatimChar"/>
        </w:rPr>
        <w:t>on     Oui    Non    Non     Oui     Non Non Non   Non    Non   Non</w:t>
      </w:r>
      <w:r>
        <w:br/>
      </w:r>
      <w:r>
        <w:rPr>
          <w:rStyle w:val="VerbatimChar"/>
        </w:rPr>
        <w:t>## 923      Non     Oui    Non    Non     Oui     Non Oui Non   Oui    Non   Non</w:t>
      </w:r>
      <w:r>
        <w:br/>
      </w:r>
      <w:r>
        <w:rPr>
          <w:rStyle w:val="VerbatimChar"/>
        </w:rPr>
        <w:t>## 924      Non     Oui    Non    Non     Oui     Non Oui Non   Oui    Non   Non</w:t>
      </w:r>
      <w:r>
        <w:br/>
      </w:r>
      <w:r>
        <w:rPr>
          <w:rStyle w:val="VerbatimChar"/>
        </w:rPr>
        <w:t xml:space="preserve">## 925      Non     Oui   </w:t>
      </w:r>
      <w:r>
        <w:rPr>
          <w:rStyle w:val="VerbatimChar"/>
        </w:rPr>
        <w:t xml:space="preserve"> Non    Non     Oui     Non Oui Non   Oui    Non   Non</w:t>
      </w:r>
      <w:r>
        <w:br/>
      </w:r>
      <w:r>
        <w:rPr>
          <w:rStyle w:val="VerbatimChar"/>
        </w:rPr>
        <w:t>## 926      Non     Oui    Non    Non     Oui     Non Oui Non   Oui    Non   Non</w:t>
      </w:r>
      <w:r>
        <w:br/>
      </w:r>
      <w:r>
        <w:rPr>
          <w:rStyle w:val="VerbatimChar"/>
        </w:rPr>
        <w:t xml:space="preserve">## 927      Non     Oui    Non    Non     Oui     Non Oui Non   Oui    Non   </w:t>
      </w:r>
      <w:r>
        <w:rPr>
          <w:rStyle w:val="VerbatimChar"/>
        </w:rPr>
        <w:lastRenderedPageBreak/>
        <w:t>Non</w:t>
      </w:r>
      <w:r>
        <w:br/>
      </w:r>
      <w:r>
        <w:rPr>
          <w:rStyle w:val="VerbatimChar"/>
        </w:rPr>
        <w:t xml:space="preserve">## 928      Non     Oui    Non    Non  </w:t>
      </w:r>
      <w:r>
        <w:rPr>
          <w:rStyle w:val="VerbatimChar"/>
        </w:rPr>
        <w:t xml:space="preserve">   Oui     Non Oui Non   Oui    Non   Non</w:t>
      </w:r>
      <w:r>
        <w:br/>
      </w:r>
      <w:r>
        <w:rPr>
          <w:rStyle w:val="VerbatimChar"/>
        </w:rPr>
        <w:t>## 929      Non     Oui    Non    Non     Oui     Non Oui Non   Oui    Non   Non</w:t>
      </w:r>
      <w:r>
        <w:br/>
      </w:r>
      <w:r>
        <w:rPr>
          <w:rStyle w:val="VerbatimChar"/>
        </w:rPr>
        <w:t>## 930      Non     Oui    Non    Non     Oui     Non Oui Non   Oui    Non   Non</w:t>
      </w:r>
      <w:r>
        <w:br/>
      </w:r>
      <w:r>
        <w:rPr>
          <w:rStyle w:val="VerbatimChar"/>
        </w:rPr>
        <w:t>## 931      Non     Oui    Non    Non     Oui     No</w:t>
      </w:r>
      <w:r>
        <w:rPr>
          <w:rStyle w:val="VerbatimChar"/>
        </w:rPr>
        <w:t>n Oui Non   Oui    Non   Non</w:t>
      </w:r>
      <w:r>
        <w:br/>
      </w:r>
      <w:r>
        <w:rPr>
          <w:rStyle w:val="VerbatimChar"/>
        </w:rPr>
        <w:t>## 932      Non     Oui    Non    Non     Oui     Non Non Non   Non    Non   Non</w:t>
      </w:r>
      <w:r>
        <w:br/>
      </w:r>
      <w:r>
        <w:rPr>
          <w:rStyle w:val="VerbatimChar"/>
        </w:rPr>
        <w:t>## 933      Non     Oui    Non    Non     Oui     Non Non Non   Non    Non   Non</w:t>
      </w:r>
      <w:r>
        <w:br/>
      </w:r>
      <w:r>
        <w:rPr>
          <w:rStyle w:val="VerbatimChar"/>
        </w:rPr>
        <w:t>## 934      Non     Oui    Non    Non     Oui     Non Non Non   N</w:t>
      </w:r>
      <w:r>
        <w:rPr>
          <w:rStyle w:val="VerbatimChar"/>
        </w:rPr>
        <w:t>on    Non   Non</w:t>
      </w:r>
      <w:r>
        <w:br/>
      </w:r>
      <w:r>
        <w:rPr>
          <w:rStyle w:val="VerbatimChar"/>
        </w:rPr>
        <w:t>## 935      Non     Oui    Non    Non     Oui     Non Non Non   Non    Non   Non</w:t>
      </w:r>
      <w:r>
        <w:br/>
      </w:r>
      <w:r>
        <w:rPr>
          <w:rStyle w:val="VerbatimChar"/>
        </w:rPr>
        <w:t>## 936      Non     Oui    Non    Non     Oui     Non Non Non   Non    Non   Non</w:t>
      </w:r>
      <w:r>
        <w:br/>
      </w:r>
      <w:r>
        <w:rPr>
          <w:rStyle w:val="VerbatimChar"/>
        </w:rPr>
        <w:t>## 937      Non     Oui    Non    Non     Oui     Non Oui Non   Non    Non   N</w:t>
      </w:r>
      <w:r>
        <w:rPr>
          <w:rStyle w:val="VerbatimChar"/>
        </w:rPr>
        <w:t>on</w:t>
      </w:r>
      <w:r>
        <w:br/>
      </w:r>
      <w:r>
        <w:rPr>
          <w:rStyle w:val="VerbatimChar"/>
        </w:rPr>
        <w:t>## 938      Non     Oui    Non    Non     Oui     Non Oui Non   Non    Non   Non</w:t>
      </w:r>
      <w:r>
        <w:br/>
      </w:r>
      <w:r>
        <w:rPr>
          <w:rStyle w:val="VerbatimChar"/>
        </w:rPr>
        <w:t>## 939      Non     Oui    Non    Non     Oui     Non Oui Non   Non    Non   Non</w:t>
      </w:r>
      <w:r>
        <w:br/>
      </w:r>
      <w:r>
        <w:rPr>
          <w:rStyle w:val="VerbatimChar"/>
        </w:rPr>
        <w:t>## 940      Non     Oui    Non    Non     Oui     Non Oui Non   Non    Non   Non</w:t>
      </w:r>
      <w:r>
        <w:br/>
      </w:r>
      <w:r>
        <w:rPr>
          <w:rStyle w:val="VerbatimChar"/>
        </w:rPr>
        <w:t xml:space="preserve">## 941    </w:t>
      </w:r>
      <w:r>
        <w:rPr>
          <w:rStyle w:val="VerbatimChar"/>
        </w:rPr>
        <w:t xml:space="preserve">  Non     Oui    Non    Non     Oui     Non Oui Non   Non    Non   Non</w:t>
      </w:r>
      <w:r>
        <w:br/>
      </w:r>
      <w:r>
        <w:rPr>
          <w:rStyle w:val="VerbatimChar"/>
        </w:rPr>
        <w:t>## 942      Non     Oui    Non    Non     Oui     Non Oui Non   Non    Non   Non</w:t>
      </w:r>
      <w:r>
        <w:br/>
      </w:r>
      <w:r>
        <w:rPr>
          <w:rStyle w:val="VerbatimChar"/>
        </w:rPr>
        <w:t>## 943      Non     Oui    Non    Non     Oui     Non Oui Non   Non    Non   Non</w:t>
      </w:r>
      <w:r>
        <w:br/>
      </w:r>
      <w:r>
        <w:rPr>
          <w:rStyle w:val="VerbatimChar"/>
        </w:rPr>
        <w:t>## 944      Non     Oui</w:t>
      </w:r>
      <w:r>
        <w:rPr>
          <w:rStyle w:val="VerbatimChar"/>
        </w:rPr>
        <w:t xml:space="preserve">    Non    Non     Oui     Non Non Non   Non    Non   Non</w:t>
      </w:r>
      <w:r>
        <w:br/>
      </w:r>
      <w:r>
        <w:rPr>
          <w:rStyle w:val="VerbatimChar"/>
        </w:rPr>
        <w:t>## 945      Non     Oui    Non    Non     Oui     Non Non Non   Non    Non   Non</w:t>
      </w:r>
      <w:r>
        <w:br/>
      </w:r>
      <w:r>
        <w:rPr>
          <w:rStyle w:val="VerbatimChar"/>
        </w:rPr>
        <w:t>## 946      Non     Oui    Non    Non     Oui     Non Non Non   Non    Non   Non</w:t>
      </w:r>
      <w:r>
        <w:br/>
      </w:r>
      <w:r>
        <w:rPr>
          <w:rStyle w:val="VerbatimChar"/>
        </w:rPr>
        <w:t>## 947      Non     Oui    Non    No</w:t>
      </w:r>
      <w:r>
        <w:rPr>
          <w:rStyle w:val="VerbatimChar"/>
        </w:rPr>
        <w:t>n     Oui     Non Non Non   Non    Non   Non</w:t>
      </w:r>
      <w:r>
        <w:br/>
      </w:r>
      <w:r>
        <w:rPr>
          <w:rStyle w:val="VerbatimChar"/>
        </w:rPr>
        <w:t>## 948      Non     Oui    Non    Non     Oui     Non Non Non   Non    Non   Non</w:t>
      </w:r>
      <w:r>
        <w:br/>
      </w:r>
      <w:r>
        <w:rPr>
          <w:rStyle w:val="VerbatimChar"/>
        </w:rPr>
        <w:t>## 949      Non     Oui    Non    Non     Oui     Non Non Non   Non    Non   Non</w:t>
      </w:r>
      <w:r>
        <w:br/>
      </w:r>
      <w:r>
        <w:rPr>
          <w:rStyle w:val="VerbatimChar"/>
        </w:rPr>
        <w:t xml:space="preserve">## 950      Oui     Non    Non    Non     Oui    </w:t>
      </w:r>
      <w:r>
        <w:rPr>
          <w:rStyle w:val="VerbatimChar"/>
        </w:rPr>
        <w:t xml:space="preserve"> Non Oui Non   Non    Non   Non</w:t>
      </w:r>
      <w:r>
        <w:br/>
      </w:r>
      <w:r>
        <w:rPr>
          <w:rStyle w:val="VerbatimChar"/>
        </w:rPr>
        <w:t>## 951      Oui     Non    Non    Non     Oui     Non Oui Non   Non    Non   Non</w:t>
      </w:r>
      <w:r>
        <w:br/>
      </w:r>
      <w:r>
        <w:rPr>
          <w:rStyle w:val="VerbatimChar"/>
        </w:rPr>
        <w:t xml:space="preserve">## 952      Oui     Non    Non    Non     Oui     Non Oui Non   Non    Non   </w:t>
      </w:r>
      <w:r>
        <w:rPr>
          <w:rStyle w:val="VerbatimChar"/>
        </w:rPr>
        <w:lastRenderedPageBreak/>
        <w:t>Non</w:t>
      </w:r>
      <w:r>
        <w:br/>
      </w:r>
      <w:r>
        <w:rPr>
          <w:rStyle w:val="VerbatimChar"/>
        </w:rPr>
        <w:t xml:space="preserve">## 953      Oui     Non    Non    Non     Oui     Non Oui Non </w:t>
      </w:r>
      <w:r>
        <w:rPr>
          <w:rStyle w:val="VerbatimChar"/>
        </w:rPr>
        <w:t xml:space="preserve">  Non    Non   Non</w:t>
      </w:r>
      <w:r>
        <w:br/>
      </w:r>
      <w:r>
        <w:rPr>
          <w:rStyle w:val="VerbatimChar"/>
        </w:rPr>
        <w:t>## 954      Oui     Non    Non    Non     Oui     Non Non Non   Non    Non   Non</w:t>
      </w:r>
      <w:r>
        <w:br/>
      </w:r>
      <w:r>
        <w:rPr>
          <w:rStyle w:val="VerbatimChar"/>
        </w:rPr>
        <w:t>## 955      Oui     Non    Non    Non     Oui     Oui Oui Non   Non    Non   Non</w:t>
      </w:r>
      <w:r>
        <w:br/>
      </w:r>
      <w:r>
        <w:rPr>
          <w:rStyle w:val="VerbatimChar"/>
        </w:rPr>
        <w:t xml:space="preserve">## 956      Oui     Non    Non    Non     Oui     Oui Oui Non   Non    Non </w:t>
      </w:r>
      <w:r>
        <w:rPr>
          <w:rStyle w:val="VerbatimChar"/>
        </w:rPr>
        <w:t xml:space="preserve">  Non</w:t>
      </w:r>
      <w:r>
        <w:br/>
      </w:r>
      <w:r>
        <w:rPr>
          <w:rStyle w:val="VerbatimChar"/>
        </w:rPr>
        <w:t>## 957      Oui     Non    Non    Non     Oui     Oui Oui Non   Non    Non   Non</w:t>
      </w:r>
      <w:r>
        <w:br/>
      </w:r>
      <w:r>
        <w:rPr>
          <w:rStyle w:val="VerbatimChar"/>
        </w:rPr>
        <w:t>## 958      Oui     Non    Non    Non     Oui     Oui Oui Non   Non    Non   Non</w:t>
      </w:r>
      <w:r>
        <w:br/>
      </w:r>
      <w:r>
        <w:rPr>
          <w:rStyle w:val="VerbatimChar"/>
        </w:rPr>
        <w:t>## 959      Oui     Non    Non    Non     Oui     Oui Oui Non   Non    Non   Non</w:t>
      </w:r>
      <w:r>
        <w:br/>
      </w:r>
      <w:r>
        <w:rPr>
          <w:rStyle w:val="VerbatimChar"/>
        </w:rPr>
        <w:t xml:space="preserve">## 960 </w:t>
      </w:r>
      <w:r>
        <w:rPr>
          <w:rStyle w:val="VerbatimChar"/>
        </w:rPr>
        <w:t xml:space="preserve">     Oui     Non    Non    Non     Oui     Oui Oui Non   Non    Non   Non</w:t>
      </w:r>
      <w:r>
        <w:br/>
      </w:r>
      <w:r>
        <w:rPr>
          <w:rStyle w:val="VerbatimChar"/>
        </w:rPr>
        <w:t>## 961      Oui     Non    Oui    Non     Oui     Non Oui Non   Oui    Oui   Non</w:t>
      </w:r>
      <w:r>
        <w:br/>
      </w:r>
      <w:r>
        <w:rPr>
          <w:rStyle w:val="VerbatimChar"/>
        </w:rPr>
        <w:t>## 962      Oui     Non    Oui    Non     Oui     Non Oui Non   Oui    Oui   Non</w:t>
      </w:r>
      <w:r>
        <w:br/>
      </w:r>
      <w:r>
        <w:rPr>
          <w:rStyle w:val="VerbatimChar"/>
        </w:rPr>
        <w:t xml:space="preserve">## 963      Oui     </w:t>
      </w:r>
      <w:r>
        <w:rPr>
          <w:rStyle w:val="VerbatimChar"/>
        </w:rPr>
        <w:t>Non    Oui    Non     Oui     Non Oui Non   Oui    Oui   Non</w:t>
      </w:r>
      <w:r>
        <w:br/>
      </w:r>
      <w:r>
        <w:rPr>
          <w:rStyle w:val="VerbatimChar"/>
        </w:rPr>
        <w:t>## 964      Oui     Non    Oui    Non     Oui     Non Oui Non   Oui    Oui   Non</w:t>
      </w:r>
      <w:r>
        <w:br/>
      </w:r>
      <w:r>
        <w:rPr>
          <w:rStyle w:val="VerbatimChar"/>
        </w:rPr>
        <w:t>## 965      Oui     Non    Oui    Non     Oui     Non Oui Non   Oui    Oui   Non</w:t>
      </w:r>
      <w:r>
        <w:br/>
      </w:r>
      <w:r>
        <w:rPr>
          <w:rStyle w:val="VerbatimChar"/>
        </w:rPr>
        <w:t xml:space="preserve">## 966      Oui     Non    Oui   </w:t>
      </w:r>
      <w:r>
        <w:rPr>
          <w:rStyle w:val="VerbatimChar"/>
        </w:rPr>
        <w:t xml:space="preserve"> Non     Oui     Non Non Non   Non    Non   Non</w:t>
      </w:r>
      <w:r>
        <w:br/>
      </w:r>
      <w:r>
        <w:rPr>
          <w:rStyle w:val="VerbatimChar"/>
        </w:rPr>
        <w:t>## 967      Oui     Non    Oui    Non     Oui     Non Non Non   Non    Non   Non</w:t>
      </w:r>
      <w:r>
        <w:br/>
      </w:r>
      <w:r>
        <w:rPr>
          <w:rStyle w:val="VerbatimChar"/>
        </w:rPr>
        <w:t>## 968      Oui     Non    Oui    Non     Oui     Non Non Non   Non    Non   Non</w:t>
      </w:r>
      <w:r>
        <w:br/>
      </w:r>
      <w:r>
        <w:rPr>
          <w:rStyle w:val="VerbatimChar"/>
        </w:rPr>
        <w:t>## 969      Oui     Non    Oui    Non     Oui     Non Non Non   Non    Non   Non</w:t>
      </w:r>
      <w:r>
        <w:br/>
      </w:r>
      <w:r>
        <w:rPr>
          <w:rStyle w:val="VerbatimChar"/>
        </w:rPr>
        <w:t>## 970      Non     Non    Non    Non     Oui     Non Non Non   Non    Non   Non</w:t>
      </w:r>
      <w:r>
        <w:br/>
      </w:r>
      <w:r>
        <w:rPr>
          <w:rStyle w:val="VerbatimChar"/>
        </w:rPr>
        <w:t>## 971      Non     Non    Non    Non     Oui     Non Non Non   Non    Non   Non</w:t>
      </w:r>
      <w:r>
        <w:br/>
      </w:r>
      <w:r>
        <w:rPr>
          <w:rStyle w:val="VerbatimChar"/>
        </w:rPr>
        <w:t>## 972      N</w:t>
      </w:r>
      <w:r>
        <w:rPr>
          <w:rStyle w:val="VerbatimChar"/>
        </w:rPr>
        <w:t>on     Non    Non    Non     Oui     Non Non Non   Non    Non   Non</w:t>
      </w:r>
      <w:r>
        <w:br/>
      </w:r>
      <w:r>
        <w:rPr>
          <w:rStyle w:val="VerbatimChar"/>
        </w:rPr>
        <w:t>## 973      Non     Non    Non    Non     Oui     Non Non Non   Non    Non   Non</w:t>
      </w:r>
      <w:r>
        <w:br/>
      </w:r>
      <w:r>
        <w:rPr>
          <w:rStyle w:val="VerbatimChar"/>
        </w:rPr>
        <w:t>## 974      Non     Non    Non    Non     Oui     Non Non Non   Non    Non   Non</w:t>
      </w:r>
      <w:r>
        <w:br/>
      </w:r>
      <w:r>
        <w:rPr>
          <w:rStyle w:val="VerbatimChar"/>
        </w:rPr>
        <w:t xml:space="preserve">## 975      Non     Non   </w:t>
      </w:r>
      <w:r>
        <w:rPr>
          <w:rStyle w:val="VerbatimChar"/>
        </w:rPr>
        <w:t xml:space="preserve"> Non    Non     Oui     Non Non Non   Non    Non   Non</w:t>
      </w:r>
      <w:r>
        <w:br/>
      </w:r>
      <w:r>
        <w:rPr>
          <w:rStyle w:val="VerbatimChar"/>
        </w:rPr>
        <w:t>## 976      Non     Non    Non    Non     Oui     Non Non Non   Non    Non   Non</w:t>
      </w:r>
      <w:r>
        <w:br/>
      </w:r>
      <w:r>
        <w:rPr>
          <w:rStyle w:val="VerbatimChar"/>
        </w:rPr>
        <w:t xml:space="preserve">## 977      Non     Non    Non    Non     Oui     Non Non Non   Non    Non   </w:t>
      </w:r>
      <w:r>
        <w:rPr>
          <w:rStyle w:val="VerbatimChar"/>
        </w:rPr>
        <w:lastRenderedPageBreak/>
        <w:t>Non</w:t>
      </w:r>
      <w:r>
        <w:br/>
      </w:r>
      <w:r>
        <w:rPr>
          <w:rStyle w:val="VerbatimChar"/>
        </w:rPr>
        <w:t xml:space="preserve">## 978      Non     Non    Non    Non  </w:t>
      </w:r>
      <w:r>
        <w:rPr>
          <w:rStyle w:val="VerbatimChar"/>
        </w:rPr>
        <w:t xml:space="preserve">   Oui     Non Non Non   Non    Non   Non</w:t>
      </w:r>
      <w:r>
        <w:br/>
      </w:r>
      <w:r>
        <w:rPr>
          <w:rStyle w:val="VerbatimChar"/>
        </w:rPr>
        <w:t>## 979      Oui     Non    Oui    Non     Oui     Non Oui Non   Non    Non   Non</w:t>
      </w:r>
      <w:r>
        <w:br/>
      </w:r>
      <w:r>
        <w:rPr>
          <w:rStyle w:val="VerbatimChar"/>
        </w:rPr>
        <w:t>## 980      Oui     Non    Oui    Non     Oui     Non Oui Non   Non    Non   Non</w:t>
      </w:r>
      <w:r>
        <w:br/>
      </w:r>
      <w:r>
        <w:rPr>
          <w:rStyle w:val="VerbatimChar"/>
        </w:rPr>
        <w:t>## 981      Oui     Non    Oui    Non     Oui     No</w:t>
      </w:r>
      <w:r>
        <w:rPr>
          <w:rStyle w:val="VerbatimChar"/>
        </w:rPr>
        <w:t>n Oui Non   Non    Non   Non</w:t>
      </w:r>
      <w:r>
        <w:br/>
      </w:r>
      <w:r>
        <w:rPr>
          <w:rStyle w:val="VerbatimChar"/>
        </w:rPr>
        <w:t>## 982      Oui     Non    Oui    Non     Oui     Non Oui Non   Non    Non   Non</w:t>
      </w:r>
      <w:r>
        <w:br/>
      </w:r>
      <w:r>
        <w:rPr>
          <w:rStyle w:val="VerbatimChar"/>
        </w:rPr>
        <w:t>## 983      Oui     Non    Oui    Non     Oui     Non Oui Non   Non    Non   Non</w:t>
      </w:r>
      <w:r>
        <w:br/>
      </w:r>
      <w:r>
        <w:rPr>
          <w:rStyle w:val="VerbatimChar"/>
        </w:rPr>
        <w:t>## 984      Oui     Non    Non    Non     Oui     Non Oui Non   N</w:t>
      </w:r>
      <w:r>
        <w:rPr>
          <w:rStyle w:val="VerbatimChar"/>
        </w:rPr>
        <w:t>on    Non   Non</w:t>
      </w:r>
      <w:r>
        <w:br/>
      </w:r>
      <w:r>
        <w:rPr>
          <w:rStyle w:val="VerbatimChar"/>
        </w:rPr>
        <w:t>## 985      Oui     Non    Non    Non     Oui     Non Oui Non   Non    Non   Non</w:t>
      </w:r>
      <w:r>
        <w:br/>
      </w:r>
      <w:r>
        <w:rPr>
          <w:rStyle w:val="VerbatimChar"/>
        </w:rPr>
        <w:t>## 986      Oui     Non    Non    Non     Oui     Non Oui Non   Non    Non   Non</w:t>
      </w:r>
      <w:r>
        <w:br/>
      </w:r>
      <w:r>
        <w:rPr>
          <w:rStyle w:val="VerbatimChar"/>
        </w:rPr>
        <w:t>## 987      Oui     Non    Non    Non     Oui     Non Oui Non   Non    Non   N</w:t>
      </w:r>
      <w:r>
        <w:rPr>
          <w:rStyle w:val="VerbatimChar"/>
        </w:rPr>
        <w:t>on</w:t>
      </w:r>
      <w:r>
        <w:br/>
      </w:r>
      <w:r>
        <w:rPr>
          <w:rStyle w:val="VerbatimChar"/>
        </w:rPr>
        <w:t>## 988      Oui     Non    Non    Non     Oui     Non Oui Non   Non    Non   Non</w:t>
      </w:r>
      <w:r>
        <w:br/>
      </w:r>
      <w:r>
        <w:rPr>
          <w:rStyle w:val="VerbatimChar"/>
        </w:rPr>
        <w:t>## 989      Oui     Non    Non    Non     Oui     Non Oui Non   Non    Non   Non</w:t>
      </w:r>
      <w:r>
        <w:br/>
      </w:r>
      <w:r>
        <w:rPr>
          <w:rStyle w:val="VerbatimChar"/>
        </w:rPr>
        <w:t>## 990      Oui     Non    Non    Non     Oui     Non Oui Non   Non    Non   Non</w:t>
      </w:r>
      <w:r>
        <w:br/>
      </w:r>
      <w:r>
        <w:rPr>
          <w:rStyle w:val="VerbatimChar"/>
        </w:rPr>
        <w:t xml:space="preserve">## 991    </w:t>
      </w:r>
      <w:r>
        <w:rPr>
          <w:rStyle w:val="VerbatimChar"/>
        </w:rPr>
        <w:t xml:space="preserve">  Oui     Non    Non    Non     Oui     Non Oui Non   Non    Non   Non</w:t>
      </w:r>
      <w:r>
        <w:br/>
      </w:r>
      <w:r>
        <w:rPr>
          <w:rStyle w:val="VerbatimChar"/>
        </w:rPr>
        <w:t>## 992      Oui     Non    Non    Non     Oui     Non Oui Non   Non    Non   Non</w:t>
      </w:r>
      <w:r>
        <w:br/>
      </w:r>
      <w:r>
        <w:rPr>
          <w:rStyle w:val="VerbatimChar"/>
        </w:rPr>
        <w:t>## 993      Oui     Non    Non    Non     Oui     Non Oui Non   Non    Non   Non</w:t>
      </w:r>
      <w:r>
        <w:br/>
      </w:r>
      <w:r>
        <w:rPr>
          <w:rStyle w:val="VerbatimChar"/>
        </w:rPr>
        <w:t>## 994      Oui     Non</w:t>
      </w:r>
      <w:r>
        <w:rPr>
          <w:rStyle w:val="VerbatimChar"/>
        </w:rPr>
        <w:t xml:space="preserve">    Non    Non     Oui     Non Oui Non   Non    Non   Non</w:t>
      </w:r>
      <w:r>
        <w:br/>
      </w:r>
      <w:r>
        <w:rPr>
          <w:rStyle w:val="VerbatimChar"/>
        </w:rPr>
        <w:t>## 995      Oui     Non    Non    Non     Oui     Non Oui Non   Non    Non   Non</w:t>
      </w:r>
      <w:r>
        <w:br/>
      </w:r>
      <w:r>
        <w:rPr>
          <w:rStyle w:val="VerbatimChar"/>
        </w:rPr>
        <w:t>## 996      Oui     Non    Non    Non     Oui     Non Non Non   Non    Non   Non</w:t>
      </w:r>
      <w:r>
        <w:br/>
      </w:r>
      <w:r>
        <w:rPr>
          <w:rStyle w:val="VerbatimChar"/>
        </w:rPr>
        <w:t>## 997      Oui     Non    Non    No</w:t>
      </w:r>
      <w:r>
        <w:rPr>
          <w:rStyle w:val="VerbatimChar"/>
        </w:rPr>
        <w:t>n     Oui     Non Non Non   Non    Non   Non</w:t>
      </w:r>
      <w:r>
        <w:br/>
      </w:r>
      <w:r>
        <w:rPr>
          <w:rStyle w:val="VerbatimChar"/>
        </w:rPr>
        <w:t>## 998      Oui     Non    Non    Non     Oui     Non Non Non   Non    Non   Non</w:t>
      </w:r>
      <w:r>
        <w:br/>
      </w:r>
      <w:r>
        <w:rPr>
          <w:rStyle w:val="VerbatimChar"/>
        </w:rPr>
        <w:t>## 999      Oui     Non    Non    Non     Oui     Non Non Non   Non    Non   Non</w:t>
      </w:r>
      <w:r>
        <w:br/>
      </w:r>
      <w:r>
        <w:rPr>
          <w:rStyle w:val="VerbatimChar"/>
        </w:rPr>
        <w:t xml:space="preserve">## 1000     Oui     Non    Non    Non     Oui    </w:t>
      </w:r>
      <w:r>
        <w:rPr>
          <w:rStyle w:val="VerbatimChar"/>
        </w:rPr>
        <w:t xml:space="preserve"> Non Non Non   Non    Non   Non</w:t>
      </w:r>
      <w:r>
        <w:br/>
      </w:r>
      <w:r>
        <w:rPr>
          <w:rStyle w:val="VerbatimChar"/>
        </w:rPr>
        <w:t>## 1001     Oui     Non    Non    Non     Oui     Non Oui Non   Non    Non   Non</w:t>
      </w:r>
      <w:r>
        <w:br/>
      </w:r>
      <w:r>
        <w:rPr>
          <w:rStyle w:val="VerbatimChar"/>
        </w:rPr>
        <w:t xml:space="preserve">## 1002     Oui     Non    Non    Non     Oui     Non Oui Non   Non    Non   </w:t>
      </w:r>
      <w:r>
        <w:rPr>
          <w:rStyle w:val="VerbatimChar"/>
        </w:rPr>
        <w:lastRenderedPageBreak/>
        <w:t>Non</w:t>
      </w:r>
      <w:r>
        <w:br/>
      </w:r>
      <w:r>
        <w:rPr>
          <w:rStyle w:val="VerbatimChar"/>
        </w:rPr>
        <w:t xml:space="preserve">## 1003     Oui     Non    Non    Non     Oui     Non Oui Non </w:t>
      </w:r>
      <w:r>
        <w:rPr>
          <w:rStyle w:val="VerbatimChar"/>
        </w:rPr>
        <w:t xml:space="preserve">  Non    Non   Non</w:t>
      </w:r>
      <w:r>
        <w:br/>
      </w:r>
      <w:r>
        <w:rPr>
          <w:rStyle w:val="VerbatimChar"/>
        </w:rPr>
        <w:t>## 1004     Oui     Non    Non    Non     Oui     Non Oui Non   Non    Non   Non</w:t>
      </w:r>
      <w:r>
        <w:br/>
      </w:r>
      <w:r>
        <w:rPr>
          <w:rStyle w:val="VerbatimChar"/>
        </w:rPr>
        <w:t>## 1005     Oui     Non    Non    Non     Oui     Non Oui Non   Non    Non   Non</w:t>
      </w:r>
      <w:r>
        <w:br/>
      </w:r>
      <w:r>
        <w:rPr>
          <w:rStyle w:val="VerbatimChar"/>
        </w:rPr>
        <w:t xml:space="preserve">## 1006     Oui     Non    Non    Non     Oui     Non Oui Non   Non    Non </w:t>
      </w:r>
      <w:r>
        <w:rPr>
          <w:rStyle w:val="VerbatimChar"/>
        </w:rPr>
        <w:t xml:space="preserve">  Non</w:t>
      </w:r>
      <w:r>
        <w:br/>
      </w:r>
      <w:r>
        <w:rPr>
          <w:rStyle w:val="VerbatimChar"/>
        </w:rPr>
        <w:t>## 1007     Non     Oui    Non    Oui     Non     Non Oui Non   Non    Oui   Non</w:t>
      </w:r>
      <w:r>
        <w:br/>
      </w:r>
      <w:r>
        <w:rPr>
          <w:rStyle w:val="VerbatimChar"/>
        </w:rPr>
        <w:t>## 1008     Non     Oui    Non    Oui     Non     Non Oui Non   Non    Non   Non</w:t>
      </w:r>
      <w:r>
        <w:br/>
      </w:r>
      <w:r>
        <w:rPr>
          <w:rStyle w:val="VerbatimChar"/>
        </w:rPr>
        <w:t>## 1009     Non     Oui    Non    Oui     Non     Non Oui Non   Non    Non   Non</w:t>
      </w:r>
      <w:r>
        <w:br/>
      </w:r>
      <w:r>
        <w:rPr>
          <w:rStyle w:val="VerbatimChar"/>
        </w:rPr>
        <w:t>## 1010</w:t>
      </w:r>
      <w:r>
        <w:rPr>
          <w:rStyle w:val="VerbatimChar"/>
        </w:rPr>
        <w:t xml:space="preserve">     Non     Oui    Non    Oui     Non     Non Oui Non   Non    Non   Non</w:t>
      </w:r>
      <w:r>
        <w:br/>
      </w:r>
      <w:r>
        <w:rPr>
          <w:rStyle w:val="VerbatimChar"/>
        </w:rPr>
        <w:t>## 1011     Non     Oui    Non    Oui     Non     Non Oui Non   Non    Non   Non</w:t>
      </w:r>
      <w:r>
        <w:br/>
      </w:r>
      <w:r>
        <w:rPr>
          <w:rStyle w:val="VerbatimChar"/>
        </w:rPr>
        <w:t>## 1012     Non     Oui    Non    Oui     Non     Non Oui Non   Non    Non   Non</w:t>
      </w:r>
      <w:r>
        <w:br/>
      </w:r>
      <w:r>
        <w:rPr>
          <w:rStyle w:val="VerbatimChar"/>
        </w:rPr>
        <w:t xml:space="preserve">## 1013     Non     </w:t>
      </w:r>
      <w:r>
        <w:rPr>
          <w:rStyle w:val="VerbatimChar"/>
        </w:rPr>
        <w:t>Oui    Non    Oui     Non     Non Oui Non   Non    Non   Non</w:t>
      </w:r>
      <w:r>
        <w:br/>
      </w:r>
      <w:r>
        <w:rPr>
          <w:rStyle w:val="VerbatimChar"/>
        </w:rPr>
        <w:t>## 1014     Non     Oui    Non    Oui     Non     Non Oui Non   Non    Non   Non</w:t>
      </w:r>
      <w:r>
        <w:br/>
      </w:r>
      <w:r>
        <w:rPr>
          <w:rStyle w:val="VerbatimChar"/>
        </w:rPr>
        <w:t>## 1015     Non     Oui    Non    Oui     Non     Non Oui Non   Non    Non   Non</w:t>
      </w:r>
      <w:r>
        <w:br/>
      </w:r>
      <w:r>
        <w:rPr>
          <w:rStyle w:val="VerbatimChar"/>
        </w:rPr>
        <w:t xml:space="preserve">## 1016     Non     Oui    Non   </w:t>
      </w:r>
      <w:r>
        <w:rPr>
          <w:rStyle w:val="VerbatimChar"/>
        </w:rPr>
        <w:t xml:space="preserve"> Non     Oui     Oui Non Non   Non    Non   Non</w:t>
      </w:r>
      <w:r>
        <w:br/>
      </w:r>
      <w:r>
        <w:rPr>
          <w:rStyle w:val="VerbatimChar"/>
        </w:rPr>
        <w:t>## 1017     Non     Oui    Non    Non     Oui     Oui Non Non   Non    Non   Non</w:t>
      </w:r>
      <w:r>
        <w:br/>
      </w:r>
      <w:r>
        <w:rPr>
          <w:rStyle w:val="VerbatimChar"/>
        </w:rPr>
        <w:t>## 1018     Non     Oui    Non    Non     Oui     Oui Non Non   Non    Non   Non</w:t>
      </w:r>
      <w:r>
        <w:br/>
      </w:r>
      <w:r>
        <w:rPr>
          <w:rStyle w:val="VerbatimChar"/>
        </w:rPr>
        <w:t>## 1019     Non     Oui    Non    Non     Oui     Oui Non Non   Non    Non   Non</w:t>
      </w:r>
      <w:r>
        <w:br/>
      </w:r>
      <w:r>
        <w:rPr>
          <w:rStyle w:val="VerbatimChar"/>
        </w:rPr>
        <w:t>## 1020     Non     Oui    Non    Non     Oui     Oui Non Non   Non    Non   Non</w:t>
      </w:r>
      <w:r>
        <w:br/>
      </w:r>
      <w:r>
        <w:rPr>
          <w:rStyle w:val="VerbatimChar"/>
        </w:rPr>
        <w:t>## 1021     Oui     Non    Non    Oui     Non     Non Oui Non   Non    Non   Non</w:t>
      </w:r>
      <w:r>
        <w:br/>
      </w:r>
      <w:r>
        <w:rPr>
          <w:rStyle w:val="VerbatimChar"/>
        </w:rPr>
        <w:t>## 1022     O</w:t>
      </w:r>
      <w:r>
        <w:rPr>
          <w:rStyle w:val="VerbatimChar"/>
        </w:rPr>
        <w:t>ui     Non    Non    Oui     Non     Non Oui Non   Non    Non   Non</w:t>
      </w:r>
      <w:r>
        <w:br/>
      </w:r>
      <w:r>
        <w:rPr>
          <w:rStyle w:val="VerbatimChar"/>
        </w:rPr>
        <w:t>## 1023     Oui     Non    Non    Oui     Non     Non Oui Non   Non    Non   Non</w:t>
      </w:r>
      <w:r>
        <w:br/>
      </w:r>
      <w:r>
        <w:rPr>
          <w:rStyle w:val="VerbatimChar"/>
        </w:rPr>
        <w:t>## 1024     Oui     Non    Non    Oui     Non     Non Oui Non   Non    Non   Non</w:t>
      </w:r>
      <w:r>
        <w:br/>
      </w:r>
      <w:r>
        <w:rPr>
          <w:rStyle w:val="VerbatimChar"/>
        </w:rPr>
        <w:t xml:space="preserve">## 1025     Oui     Non   </w:t>
      </w:r>
      <w:r>
        <w:rPr>
          <w:rStyle w:val="VerbatimChar"/>
        </w:rPr>
        <w:t xml:space="preserve"> Non    Oui     Non     Non Oui Non   Non    Non   Non</w:t>
      </w:r>
      <w:r>
        <w:br/>
      </w:r>
      <w:r>
        <w:rPr>
          <w:rStyle w:val="VerbatimChar"/>
        </w:rPr>
        <w:t>## 1026     Oui     Non    Non    Oui     Non     Non Oui Non   Non    Non   Non</w:t>
      </w:r>
      <w:r>
        <w:br/>
      </w:r>
      <w:r>
        <w:rPr>
          <w:rStyle w:val="VerbatimChar"/>
        </w:rPr>
        <w:t xml:space="preserve">## 1027     Oui     Non    Non    Oui     Non     Non Oui Non   Non    Non   </w:t>
      </w:r>
      <w:r>
        <w:rPr>
          <w:rStyle w:val="VerbatimChar"/>
        </w:rPr>
        <w:lastRenderedPageBreak/>
        <w:t>Non</w:t>
      </w:r>
      <w:r>
        <w:br/>
      </w:r>
      <w:r>
        <w:rPr>
          <w:rStyle w:val="VerbatimChar"/>
        </w:rPr>
        <w:t xml:space="preserve">## 1028     Oui     Non    Non    Oui  </w:t>
      </w:r>
      <w:r>
        <w:rPr>
          <w:rStyle w:val="VerbatimChar"/>
        </w:rPr>
        <w:t xml:space="preserve">   Non     Non Oui Non   Non    Non   Non</w:t>
      </w:r>
      <w:r>
        <w:br/>
      </w:r>
      <w:r>
        <w:rPr>
          <w:rStyle w:val="VerbatimChar"/>
        </w:rPr>
        <w:t>## 1029     Oui     Non    Non    Oui     Non     Non Oui Non   Non    Non   Non</w:t>
      </w:r>
      <w:r>
        <w:br/>
      </w:r>
      <w:r>
        <w:rPr>
          <w:rStyle w:val="VerbatimChar"/>
        </w:rPr>
        <w:t>## 1030     Oui     Non    Non    Oui     Non     Non Oui Non   Non    Non   Non</w:t>
      </w:r>
      <w:r>
        <w:br/>
      </w:r>
      <w:r>
        <w:rPr>
          <w:rStyle w:val="VerbatimChar"/>
        </w:rPr>
        <w:t>## 1031     Oui     Non    Non    Oui     Non     No</w:t>
      </w:r>
      <w:r>
        <w:rPr>
          <w:rStyle w:val="VerbatimChar"/>
        </w:rPr>
        <w:t>n Oui Non   Non    Non   Non</w:t>
      </w:r>
      <w:r>
        <w:br/>
      </w:r>
      <w:r>
        <w:rPr>
          <w:rStyle w:val="VerbatimChar"/>
        </w:rPr>
        <w:t>## 1032     Non     Oui    Non    Non     Oui     Oui Non Non   Non    Non   Non</w:t>
      </w:r>
      <w:r>
        <w:br/>
      </w:r>
      <w:r>
        <w:rPr>
          <w:rStyle w:val="VerbatimChar"/>
        </w:rPr>
        <w:t>## 1033     Non     Oui    Non    Non     Oui     Oui Non Non   Non    Non   Non</w:t>
      </w:r>
      <w:r>
        <w:br/>
      </w:r>
      <w:r>
        <w:rPr>
          <w:rStyle w:val="VerbatimChar"/>
        </w:rPr>
        <w:t>## 1034     Non     Oui    Non    Non     Oui     Oui Non Non   N</w:t>
      </w:r>
      <w:r>
        <w:rPr>
          <w:rStyle w:val="VerbatimChar"/>
        </w:rPr>
        <w:t>on    Non   Non</w:t>
      </w:r>
      <w:r>
        <w:br/>
      </w:r>
      <w:r>
        <w:rPr>
          <w:rStyle w:val="VerbatimChar"/>
        </w:rPr>
        <w:t>## 1035     Non     Oui    Non    Non     Oui     Oui Non Non   Non    Non   Non</w:t>
      </w:r>
      <w:r>
        <w:br/>
      </w:r>
      <w:r>
        <w:rPr>
          <w:rStyle w:val="VerbatimChar"/>
        </w:rPr>
        <w:t>## 1036     Non     Oui    Non    Non     Oui     Oui Non Non   Non    Non   Non</w:t>
      </w:r>
      <w:r>
        <w:br/>
      </w:r>
      <w:r>
        <w:rPr>
          <w:rStyle w:val="VerbatimChar"/>
        </w:rPr>
        <w:t>## 1037     Non     Oui    Non    Non     Non     Non Non Non   Non    Non   N</w:t>
      </w:r>
      <w:r>
        <w:rPr>
          <w:rStyle w:val="VerbatimChar"/>
        </w:rPr>
        <w:t>on</w:t>
      </w:r>
      <w:r>
        <w:br/>
      </w:r>
      <w:r>
        <w:rPr>
          <w:rStyle w:val="VerbatimChar"/>
        </w:rPr>
        <w:t>## 1038     Non     Oui    Non    Non     Non     Non Non Non   Non    Non   Non</w:t>
      </w:r>
      <w:r>
        <w:br/>
      </w:r>
      <w:r>
        <w:rPr>
          <w:rStyle w:val="VerbatimChar"/>
        </w:rPr>
        <w:t>## 1039     Non     Oui    Non    Non     Non     Non Non Non   Non    Non   Non</w:t>
      </w:r>
      <w:r>
        <w:br/>
      </w:r>
      <w:r>
        <w:rPr>
          <w:rStyle w:val="VerbatimChar"/>
        </w:rPr>
        <w:t>## 1040     Non     Oui    Non    Non     Non     Non Non Non   Non    Non   Non</w:t>
      </w:r>
      <w:r>
        <w:br/>
      </w:r>
      <w:r>
        <w:rPr>
          <w:rStyle w:val="VerbatimChar"/>
        </w:rPr>
        <w:t xml:space="preserve">## 1041   </w:t>
      </w:r>
      <w:r>
        <w:rPr>
          <w:rStyle w:val="VerbatimChar"/>
        </w:rPr>
        <w:t xml:space="preserve">  Non     Oui    Non    Non     Non     Non Non Non   Non    Non   Non</w:t>
      </w:r>
      <w:r>
        <w:br/>
      </w:r>
      <w:r>
        <w:rPr>
          <w:rStyle w:val="VerbatimChar"/>
        </w:rPr>
        <w:t>##      decod car     superf grosrum petitrum porc lapin volail sh_id_demo</w:t>
      </w:r>
      <w:r>
        <w:br/>
      </w:r>
      <w:r>
        <w:rPr>
          <w:rStyle w:val="VerbatimChar"/>
        </w:rPr>
        <w:t>## 1      Non Non  1.2502222       0        0    0     0      0        Non</w:t>
      </w:r>
      <w:r>
        <w:br/>
      </w:r>
      <w:r>
        <w:rPr>
          <w:rStyle w:val="VerbatimChar"/>
        </w:rPr>
        <w:t xml:space="preserve">## 2      Non Non  1.2502222       </w:t>
      </w:r>
      <w:r>
        <w:rPr>
          <w:rStyle w:val="VerbatimChar"/>
        </w:rPr>
        <w:t>0        0    0     0      0        Non</w:t>
      </w:r>
      <w:r>
        <w:br/>
      </w:r>
      <w:r>
        <w:rPr>
          <w:rStyle w:val="VerbatimChar"/>
        </w:rPr>
        <w:t>## 3      Non Non  1.2502222       0        0    0     0      0        Non</w:t>
      </w:r>
      <w:r>
        <w:br/>
      </w:r>
      <w:r>
        <w:rPr>
          <w:rStyle w:val="VerbatimChar"/>
        </w:rPr>
        <w:t>## 4      Non Non  1.2502222       0        0    0     0      0        Non</w:t>
      </w:r>
      <w:r>
        <w:br/>
      </w:r>
      <w:r>
        <w:rPr>
          <w:rStyle w:val="VerbatimChar"/>
        </w:rPr>
        <w:t xml:space="preserve">## 5      Non Non  1.2502222       0        0    0     0      0   </w:t>
      </w:r>
      <w:r>
        <w:rPr>
          <w:rStyle w:val="VerbatimChar"/>
        </w:rPr>
        <w:t xml:space="preserve">     Non</w:t>
      </w:r>
      <w:r>
        <w:br/>
      </w:r>
      <w:r>
        <w:rPr>
          <w:rStyle w:val="VerbatimChar"/>
        </w:rPr>
        <w:t>## 6      Non Non  1.2502222       0        0    0     0      0        Non</w:t>
      </w:r>
      <w:r>
        <w:br/>
      </w:r>
      <w:r>
        <w:rPr>
          <w:rStyle w:val="VerbatimChar"/>
        </w:rPr>
        <w:t>## 7      Non Non  1.2502222       0        0    0     0      0        Non</w:t>
      </w:r>
      <w:r>
        <w:br/>
      </w:r>
      <w:r>
        <w:rPr>
          <w:rStyle w:val="VerbatimChar"/>
        </w:rPr>
        <w:t>## 8      Non Non  1.2502222       0        0    0     0      0        Non</w:t>
      </w:r>
      <w:r>
        <w:br/>
      </w:r>
      <w:r>
        <w:rPr>
          <w:rStyle w:val="VerbatimChar"/>
        </w:rPr>
        <w:t xml:space="preserve">## 9      Oui Oui     </w:t>
      </w:r>
      <w:r>
        <w:rPr>
          <w:rStyle w:val="VerbatimChar"/>
        </w:rPr>
        <w:t xml:space="preserve">    NA      20        6    0     0      0        Non</w:t>
      </w:r>
      <w:r>
        <w:br/>
      </w:r>
      <w:r>
        <w:rPr>
          <w:rStyle w:val="VerbatimChar"/>
        </w:rPr>
        <w:t>## 10     Oui Oui         NA      20        6    0     0      0        Non</w:t>
      </w:r>
      <w:r>
        <w:br/>
      </w:r>
      <w:r>
        <w:rPr>
          <w:rStyle w:val="VerbatimChar"/>
        </w:rPr>
        <w:t>## 11     Oui Oui         NA      20        6    0     0      0        Non</w:t>
      </w:r>
      <w:r>
        <w:br/>
      </w:r>
      <w:r>
        <w:rPr>
          <w:rStyle w:val="VerbatimChar"/>
        </w:rPr>
        <w:t xml:space="preserve">## 12     Oui Oui         NA      20        6    0   </w:t>
      </w:r>
      <w:r>
        <w:rPr>
          <w:rStyle w:val="VerbatimChar"/>
        </w:rPr>
        <w:t xml:space="preserve">  0      0        Non</w:t>
      </w:r>
      <w:r>
        <w:br/>
      </w:r>
      <w:r>
        <w:rPr>
          <w:rStyle w:val="VerbatimChar"/>
        </w:rPr>
        <w:t>## 13     Oui Oui         NA      20        6    0     0      0        Non</w:t>
      </w:r>
      <w:r>
        <w:br/>
      </w:r>
      <w:r>
        <w:rPr>
          <w:rStyle w:val="VerbatimChar"/>
        </w:rPr>
        <w:t>## 14     Oui Oui         NA      20        6    0     0      0        Non</w:t>
      </w:r>
      <w:r>
        <w:br/>
      </w:r>
      <w:r>
        <w:rPr>
          <w:rStyle w:val="VerbatimChar"/>
        </w:rPr>
        <w:t>## 15     Oui Oui         NA      20        6    0     0      0        Non</w:t>
      </w:r>
      <w:r>
        <w:br/>
      </w:r>
      <w:r>
        <w:rPr>
          <w:rStyle w:val="VerbatimChar"/>
        </w:rPr>
        <w:t xml:space="preserve">## 16    </w:t>
      </w:r>
      <w:r>
        <w:rPr>
          <w:rStyle w:val="VerbatimChar"/>
        </w:rPr>
        <w:t xml:space="preserve"> Oui Oui         NA      20        6    0     0      0        Non</w:t>
      </w:r>
      <w:r>
        <w:br/>
      </w:r>
      <w:r>
        <w:rPr>
          <w:rStyle w:val="VerbatimChar"/>
        </w:rPr>
        <w:t>## 17     Oui Oui         NA      20        6    0     0      0        Non</w:t>
      </w:r>
      <w:r>
        <w:br/>
      </w:r>
      <w:r>
        <w:rPr>
          <w:rStyle w:val="VerbatimChar"/>
        </w:rPr>
        <w:t>## 18     Oui Oui         NA      20        6    0     0      0        Non</w:t>
      </w:r>
      <w:r>
        <w:br/>
      </w:r>
      <w:r>
        <w:rPr>
          <w:rStyle w:val="VerbatimChar"/>
        </w:rPr>
        <w:t xml:space="preserve">## 19     Oui Oui         NA      20    </w:t>
      </w:r>
      <w:r>
        <w:rPr>
          <w:rStyle w:val="VerbatimChar"/>
        </w:rPr>
        <w:t xml:space="preserve">    6    0     0      0        Non</w:t>
      </w:r>
      <w:r>
        <w:br/>
      </w:r>
      <w:r>
        <w:rPr>
          <w:rStyle w:val="VerbatimChar"/>
        </w:rPr>
        <w:t>## 20     Oui Oui         NA      20        6    0     0      0        Non</w:t>
      </w:r>
      <w:r>
        <w:br/>
      </w:r>
      <w:r>
        <w:rPr>
          <w:rStyle w:val="VerbatimChar"/>
        </w:rPr>
        <w:lastRenderedPageBreak/>
        <w:t>## 21     Oui Oui         NA      20        6    0     0      0        Non</w:t>
      </w:r>
      <w:r>
        <w:br/>
      </w:r>
      <w:r>
        <w:rPr>
          <w:rStyle w:val="VerbatimChar"/>
        </w:rPr>
        <w:t xml:space="preserve">## 22     Oui Oui         NA      20        6    0     0      0        </w:t>
      </w:r>
      <w:r>
        <w:rPr>
          <w:rStyle w:val="VerbatimChar"/>
        </w:rPr>
        <w:t>Non</w:t>
      </w:r>
      <w:r>
        <w:br/>
      </w:r>
      <w:r>
        <w:rPr>
          <w:rStyle w:val="VerbatimChar"/>
        </w:rPr>
        <w:t>## 23     Oui Oui         NA      20        6    0     0      0        Non</w:t>
      </w:r>
      <w:r>
        <w:br/>
      </w:r>
      <w:r>
        <w:rPr>
          <w:rStyle w:val="VerbatimChar"/>
        </w:rPr>
        <w:t>## 24     Oui Oui         NA      20        6    0     0      0        Non</w:t>
      </w:r>
      <w:r>
        <w:br/>
      </w:r>
      <w:r>
        <w:rPr>
          <w:rStyle w:val="VerbatimChar"/>
        </w:rPr>
        <w:t>## 25     Oui Oui         NA      20        6    0     0      0        Non</w:t>
      </w:r>
      <w:r>
        <w:br/>
      </w:r>
      <w:r>
        <w:rPr>
          <w:rStyle w:val="VerbatimChar"/>
        </w:rPr>
        <w:t>## 26     Oui Oui         N</w:t>
      </w:r>
      <w:r>
        <w:rPr>
          <w:rStyle w:val="VerbatimChar"/>
        </w:rPr>
        <w:t>A      20        6    0     0      0        Non</w:t>
      </w:r>
      <w:r>
        <w:br/>
      </w:r>
      <w:r>
        <w:rPr>
          <w:rStyle w:val="VerbatimChar"/>
        </w:rPr>
        <w:t>## 27     Oui Oui         NA      20        6    0     0      0        Non</w:t>
      </w:r>
      <w:r>
        <w:br/>
      </w:r>
      <w:r>
        <w:rPr>
          <w:rStyle w:val="VerbatimChar"/>
        </w:rPr>
        <w:t>## 28     Oui Oui         NA      20        6    0     0      0        Non</w:t>
      </w:r>
      <w:r>
        <w:br/>
      </w:r>
      <w:r>
        <w:rPr>
          <w:rStyle w:val="VerbatimChar"/>
        </w:rPr>
        <w:t>## 29     Oui Oui         NA      20        6    0     0      0        Non</w:t>
      </w:r>
      <w:r>
        <w:br/>
      </w:r>
      <w:r>
        <w:rPr>
          <w:rStyle w:val="VerbatimChar"/>
        </w:rPr>
        <w:t>## 30     Oui Oui         NA      20        6    0     0      0        Non</w:t>
      </w:r>
      <w:r>
        <w:br/>
      </w:r>
      <w:r>
        <w:rPr>
          <w:rStyle w:val="VerbatimChar"/>
        </w:rPr>
        <w:t xml:space="preserve">## 31     Oui Oui         NA   </w:t>
      </w:r>
      <w:r>
        <w:rPr>
          <w:rStyle w:val="VerbatimChar"/>
        </w:rPr>
        <w:t xml:space="preserve">   20        6    0     0      0        Non</w:t>
      </w:r>
      <w:r>
        <w:br/>
      </w:r>
      <w:r>
        <w:rPr>
          <w:rStyle w:val="VerbatimChar"/>
        </w:rPr>
        <w:t>## 32     Oui Oui         NA      20        6    0     0      0        Non</w:t>
      </w:r>
      <w:r>
        <w:br/>
      </w:r>
      <w:r>
        <w:rPr>
          <w:rStyle w:val="VerbatimChar"/>
        </w:rPr>
        <w:t>## 33     Oui Oui         NA      20        6    0     0      0        Non</w:t>
      </w:r>
      <w:r>
        <w:br/>
      </w:r>
      <w:r>
        <w:rPr>
          <w:rStyle w:val="VerbatimChar"/>
        </w:rPr>
        <w:t xml:space="preserve">## 34     Oui Oui         NA      20        6    0     0      </w:t>
      </w:r>
      <w:r>
        <w:rPr>
          <w:rStyle w:val="VerbatimChar"/>
        </w:rPr>
        <w:t>0        Non</w:t>
      </w:r>
      <w:r>
        <w:br/>
      </w:r>
      <w:r>
        <w:rPr>
          <w:rStyle w:val="VerbatimChar"/>
        </w:rPr>
        <w:t>## 35     Oui Oui         NA      20        6    0     0      0        Non</w:t>
      </w:r>
      <w:r>
        <w:br/>
      </w:r>
      <w:r>
        <w:rPr>
          <w:rStyle w:val="VerbatimChar"/>
        </w:rPr>
        <w:t>## 36     Oui Oui         NA      20        6    0     0      0        Non</w:t>
      </w:r>
      <w:r>
        <w:br/>
      </w:r>
      <w:r>
        <w:rPr>
          <w:rStyle w:val="VerbatimChar"/>
        </w:rPr>
        <w:t>## 37     Oui Oui         NA      20        6    0     0      0        Non</w:t>
      </w:r>
      <w:r>
        <w:br/>
      </w:r>
      <w:r>
        <w:rPr>
          <w:rStyle w:val="VerbatimChar"/>
        </w:rPr>
        <w:t xml:space="preserve">## 38     Oui Oui </w:t>
      </w:r>
      <w:r>
        <w:rPr>
          <w:rStyle w:val="VerbatimChar"/>
        </w:rPr>
        <w:t xml:space="preserve">        NA      20        6    0     0      0        Non</w:t>
      </w:r>
      <w:r>
        <w:br/>
      </w:r>
      <w:r>
        <w:rPr>
          <w:rStyle w:val="VerbatimChar"/>
        </w:rPr>
        <w:t>## 39     Oui Oui         NA      20        6    0     0      0        Non</w:t>
      </w:r>
      <w:r>
        <w:br/>
      </w:r>
      <w:r>
        <w:rPr>
          <w:rStyle w:val="VerbatimChar"/>
        </w:rPr>
        <w:t>## 40     Oui Oui         NA      20        6    0     0      0        Non</w:t>
      </w:r>
      <w:r>
        <w:br/>
      </w:r>
      <w:r>
        <w:rPr>
          <w:rStyle w:val="VerbatimChar"/>
        </w:rPr>
        <w:t xml:space="preserve">## 41     Oui Oui         NA      20        6    </w:t>
      </w:r>
      <w:r>
        <w:rPr>
          <w:rStyle w:val="VerbatimChar"/>
        </w:rPr>
        <w:t>0     0      0        Non</w:t>
      </w:r>
      <w:r>
        <w:br/>
      </w:r>
      <w:r>
        <w:rPr>
          <w:rStyle w:val="VerbatimChar"/>
        </w:rPr>
        <w:t>## 42     Non Non         NA       0        4    0     0     15        Non</w:t>
      </w:r>
      <w:r>
        <w:br/>
      </w:r>
      <w:r>
        <w:rPr>
          <w:rStyle w:val="VerbatimChar"/>
        </w:rPr>
        <w:t>## 43     Non Non         NA       0        4    0     0     15        Non</w:t>
      </w:r>
      <w:r>
        <w:br/>
      </w:r>
      <w:r>
        <w:rPr>
          <w:rStyle w:val="VerbatimChar"/>
        </w:rPr>
        <w:t>## 44     Non Non         NA       0        4    0     0     15        Non</w:t>
      </w:r>
      <w:r>
        <w:br/>
      </w:r>
      <w:r>
        <w:rPr>
          <w:rStyle w:val="VerbatimChar"/>
        </w:rPr>
        <w:t>## 45</w:t>
      </w:r>
      <w:r>
        <w:rPr>
          <w:rStyle w:val="VerbatimChar"/>
        </w:rPr>
        <w:t xml:space="preserve">     Non Non         NA       0        4    0     0     15        Non</w:t>
      </w:r>
      <w:r>
        <w:br/>
      </w:r>
      <w:r>
        <w:rPr>
          <w:rStyle w:val="VerbatimChar"/>
        </w:rPr>
        <w:t>## 46     Non Non  0.9322951       1        4    0     0     11        Non</w:t>
      </w:r>
      <w:r>
        <w:br/>
      </w:r>
      <w:r>
        <w:rPr>
          <w:rStyle w:val="VerbatimChar"/>
        </w:rPr>
        <w:t>## 47     Non Non  0.9322951       1        4    0     0     11        Non</w:t>
      </w:r>
      <w:r>
        <w:br/>
      </w:r>
      <w:r>
        <w:rPr>
          <w:rStyle w:val="VerbatimChar"/>
        </w:rPr>
        <w:t>## 48     Non Non  0.9322951       1</w:t>
      </w:r>
      <w:r>
        <w:rPr>
          <w:rStyle w:val="VerbatimChar"/>
        </w:rPr>
        <w:t xml:space="preserve">        4    0     0     11        Non</w:t>
      </w:r>
      <w:r>
        <w:br/>
      </w:r>
      <w:r>
        <w:rPr>
          <w:rStyle w:val="VerbatimChar"/>
        </w:rPr>
        <w:t>## 49     Non Non  0.9322951       1        4    0     0     11        Non</w:t>
      </w:r>
      <w:r>
        <w:br/>
      </w:r>
      <w:r>
        <w:rPr>
          <w:rStyle w:val="VerbatimChar"/>
        </w:rPr>
        <w:t>## 50     Non Non  0.9322951       1        4    0     0     11        Non</w:t>
      </w:r>
      <w:r>
        <w:br/>
      </w:r>
      <w:r>
        <w:rPr>
          <w:rStyle w:val="VerbatimChar"/>
        </w:rPr>
        <w:t xml:space="preserve">## 51     Non Non  0.9322951       1        4    0     0     11    </w:t>
      </w:r>
      <w:r>
        <w:rPr>
          <w:rStyle w:val="VerbatimChar"/>
        </w:rPr>
        <w:t xml:space="preserve">    Non</w:t>
      </w:r>
      <w:r>
        <w:br/>
      </w:r>
      <w:r>
        <w:rPr>
          <w:rStyle w:val="VerbatimChar"/>
        </w:rPr>
        <w:t>## 52     Non Non  0.9322951       1        4    0     0     11        Non</w:t>
      </w:r>
      <w:r>
        <w:br/>
      </w:r>
      <w:r>
        <w:rPr>
          <w:rStyle w:val="VerbatimChar"/>
        </w:rPr>
        <w:t>## 53     Non Non  0.9322951       1        4    0     0     11        Non</w:t>
      </w:r>
      <w:r>
        <w:br/>
      </w:r>
      <w:r>
        <w:rPr>
          <w:rStyle w:val="VerbatimChar"/>
        </w:rPr>
        <w:t>## 54     Non Non  0.9322951       1        4    0     0     11        Non</w:t>
      </w:r>
      <w:r>
        <w:br/>
      </w:r>
      <w:r>
        <w:rPr>
          <w:rStyle w:val="VerbatimChar"/>
        </w:rPr>
        <w:t>## 55     Non Non  0.93</w:t>
      </w:r>
      <w:r>
        <w:rPr>
          <w:rStyle w:val="VerbatimChar"/>
        </w:rPr>
        <w:t>22951       1        4    0     0     11        Non</w:t>
      </w:r>
      <w:r>
        <w:br/>
      </w:r>
      <w:r>
        <w:rPr>
          <w:rStyle w:val="VerbatimChar"/>
        </w:rPr>
        <w:t>## 56     Non Non  0.9322951       1        4    0     0     11        Non</w:t>
      </w:r>
      <w:r>
        <w:br/>
      </w:r>
      <w:r>
        <w:rPr>
          <w:rStyle w:val="VerbatimChar"/>
        </w:rPr>
        <w:t>## 57     Non Non  0.9322951       1        4    0     0     11        Non</w:t>
      </w:r>
      <w:r>
        <w:br/>
      </w:r>
      <w:r>
        <w:rPr>
          <w:rStyle w:val="VerbatimChar"/>
        </w:rPr>
        <w:t xml:space="preserve">## 58     Non Non         NA       0        0    0    </w:t>
      </w:r>
      <w:r>
        <w:rPr>
          <w:rStyle w:val="VerbatimChar"/>
        </w:rPr>
        <w:t xml:space="preserve"> 0      0        Oui</w:t>
      </w:r>
      <w:r>
        <w:br/>
      </w:r>
      <w:r>
        <w:rPr>
          <w:rStyle w:val="VerbatimChar"/>
        </w:rPr>
        <w:t>## 59     Non Non         NA       0        0    0     0      0        Oui</w:t>
      </w:r>
      <w:r>
        <w:br/>
      </w:r>
      <w:r>
        <w:rPr>
          <w:rStyle w:val="VerbatimChar"/>
        </w:rPr>
        <w:t>## 60     Non Non         NA       0        0    0     0      0        Oui</w:t>
      </w:r>
      <w:r>
        <w:br/>
      </w:r>
      <w:r>
        <w:rPr>
          <w:rStyle w:val="VerbatimChar"/>
        </w:rPr>
        <w:t>## 61     Non Non         NA       0        0    0     0      0        Oui</w:t>
      </w:r>
      <w:r>
        <w:br/>
      </w:r>
      <w:r>
        <w:rPr>
          <w:rStyle w:val="VerbatimChar"/>
        </w:rPr>
        <w:t xml:space="preserve">## 62     </w:t>
      </w:r>
      <w:r>
        <w:rPr>
          <w:rStyle w:val="VerbatimChar"/>
        </w:rPr>
        <w:t>Non Non         NA       0        0    0     0      0        Oui</w:t>
      </w:r>
      <w:r>
        <w:br/>
      </w:r>
      <w:r>
        <w:rPr>
          <w:rStyle w:val="VerbatimChar"/>
        </w:rPr>
        <w:t>## 63     Non Non         NA       0        0    0     0      0        Oui</w:t>
      </w:r>
      <w:r>
        <w:br/>
      </w:r>
      <w:r>
        <w:rPr>
          <w:rStyle w:val="VerbatimChar"/>
        </w:rPr>
        <w:t>## 64     Non Non         NA       0        0    0     0      0        Oui</w:t>
      </w:r>
      <w:r>
        <w:br/>
      </w:r>
      <w:r>
        <w:rPr>
          <w:rStyle w:val="VerbatimChar"/>
        </w:rPr>
        <w:t xml:space="preserve">## 65     Non Non         NA       0     </w:t>
      </w:r>
      <w:r>
        <w:rPr>
          <w:rStyle w:val="VerbatimChar"/>
        </w:rPr>
        <w:t xml:space="preserve">   0    0     0      0        Oui</w:t>
      </w:r>
      <w:r>
        <w:br/>
      </w:r>
      <w:r>
        <w:rPr>
          <w:rStyle w:val="VerbatimChar"/>
        </w:rPr>
        <w:t>## 66     Non Non         NA       0        0    0     0      0        Oui</w:t>
      </w:r>
      <w:r>
        <w:br/>
      </w:r>
      <w:r>
        <w:rPr>
          <w:rStyle w:val="VerbatimChar"/>
        </w:rPr>
        <w:t>## 67     Non Non         NA       0        0    0     0      0        Oui</w:t>
      </w:r>
      <w:r>
        <w:br/>
      </w:r>
      <w:r>
        <w:rPr>
          <w:rStyle w:val="VerbatimChar"/>
        </w:rPr>
        <w:t>## 68     Non Non         NA       0        0    0     0      0        O</w:t>
      </w:r>
      <w:r>
        <w:rPr>
          <w:rStyle w:val="VerbatimChar"/>
        </w:rPr>
        <w:t>ui</w:t>
      </w:r>
      <w:r>
        <w:br/>
      </w:r>
      <w:r>
        <w:rPr>
          <w:rStyle w:val="VerbatimChar"/>
        </w:rPr>
        <w:t>## 69     Non Non         NA       0        0    0     0      0        Oui</w:t>
      </w:r>
      <w:r>
        <w:br/>
      </w:r>
      <w:r>
        <w:rPr>
          <w:rStyle w:val="VerbatimChar"/>
        </w:rPr>
        <w:t>## 70     Oui Non  1.6127994       1        0    0     0      0        Non</w:t>
      </w:r>
      <w:r>
        <w:br/>
      </w:r>
      <w:r>
        <w:rPr>
          <w:rStyle w:val="VerbatimChar"/>
        </w:rPr>
        <w:lastRenderedPageBreak/>
        <w:t>## 71     Oui Non  1.6127994       1        0    0     0      0        Non</w:t>
      </w:r>
      <w:r>
        <w:br/>
      </w:r>
      <w:r>
        <w:rPr>
          <w:rStyle w:val="VerbatimChar"/>
        </w:rPr>
        <w:t>## 72     Oui Non  1.6127994</w:t>
      </w:r>
      <w:r>
        <w:rPr>
          <w:rStyle w:val="VerbatimChar"/>
        </w:rPr>
        <w:t xml:space="preserve">       1        0    0     0      0        Non</w:t>
      </w:r>
      <w:r>
        <w:br/>
      </w:r>
      <w:r>
        <w:rPr>
          <w:rStyle w:val="VerbatimChar"/>
        </w:rPr>
        <w:t>## 73     Oui Non  1.6127994       1        0    0     0      0        Non</w:t>
      </w:r>
      <w:r>
        <w:br/>
      </w:r>
      <w:r>
        <w:rPr>
          <w:rStyle w:val="VerbatimChar"/>
        </w:rPr>
        <w:t>## 74     Oui Non  1.6127994       1        0    0     0      0        Non</w:t>
      </w:r>
      <w:r>
        <w:br/>
      </w:r>
      <w:r>
        <w:rPr>
          <w:rStyle w:val="VerbatimChar"/>
        </w:rPr>
        <w:t xml:space="preserve">## 75     Oui Non  1.6127994       1        0    0     0   </w:t>
      </w:r>
      <w:r>
        <w:rPr>
          <w:rStyle w:val="VerbatimChar"/>
        </w:rPr>
        <w:t xml:space="preserve">   0        Non</w:t>
      </w:r>
      <w:r>
        <w:br/>
      </w:r>
      <w:r>
        <w:rPr>
          <w:rStyle w:val="VerbatimChar"/>
        </w:rPr>
        <w:t>## 76     Non Non  3.7205460       0        7    0     0     20        Non</w:t>
      </w:r>
      <w:r>
        <w:br/>
      </w:r>
      <w:r>
        <w:rPr>
          <w:rStyle w:val="VerbatimChar"/>
        </w:rPr>
        <w:t>## 77     Non Non  3.7205460       0        7    0     0     20        Non</w:t>
      </w:r>
      <w:r>
        <w:br/>
      </w:r>
      <w:r>
        <w:rPr>
          <w:rStyle w:val="VerbatimChar"/>
        </w:rPr>
        <w:t>## 78     Non Non  3.7205460       0        7    0     0     20        Non</w:t>
      </w:r>
      <w:r>
        <w:br/>
      </w:r>
      <w:r>
        <w:rPr>
          <w:rStyle w:val="VerbatimChar"/>
        </w:rPr>
        <w:t>## 79     Non Non  3.7205460       0        7    0     0     20        Non</w:t>
      </w:r>
      <w:r>
        <w:br/>
      </w:r>
      <w:r>
        <w:rPr>
          <w:rStyle w:val="VerbatimChar"/>
        </w:rPr>
        <w:t>## 80     Non Non  3.7205460       0        7    0     0     20        Non</w:t>
      </w:r>
      <w:r>
        <w:br/>
      </w:r>
      <w:r>
        <w:rPr>
          <w:rStyle w:val="VerbatimChar"/>
        </w:rPr>
        <w:t xml:space="preserve">## 81     Non Non  3.7205460   </w:t>
      </w:r>
      <w:r>
        <w:rPr>
          <w:rStyle w:val="VerbatimChar"/>
        </w:rPr>
        <w:t xml:space="preserve">    0        7    0     0     20        Non</w:t>
      </w:r>
      <w:r>
        <w:br/>
      </w:r>
      <w:r>
        <w:rPr>
          <w:rStyle w:val="VerbatimChar"/>
        </w:rPr>
        <w:t>## 82     Non Non  3.7205460       0        7    0     0     20        Non</w:t>
      </w:r>
      <w:r>
        <w:br/>
      </w:r>
      <w:r>
        <w:rPr>
          <w:rStyle w:val="VerbatimChar"/>
        </w:rPr>
        <w:t>## 83     Non Non  3.7205460       0        7    0     0     20        Non</w:t>
      </w:r>
      <w:r>
        <w:br/>
      </w:r>
      <w:r>
        <w:rPr>
          <w:rStyle w:val="VerbatimChar"/>
        </w:rPr>
        <w:t>## 84     Non Non  3.7205460       0        7    0     0     2</w:t>
      </w:r>
      <w:r>
        <w:rPr>
          <w:rStyle w:val="VerbatimChar"/>
        </w:rPr>
        <w:t>0        Non</w:t>
      </w:r>
      <w:r>
        <w:br/>
      </w:r>
      <w:r>
        <w:rPr>
          <w:rStyle w:val="VerbatimChar"/>
        </w:rPr>
        <w:t>## 85     Oui Non  1.1273007       0        0    0     0      0        Non</w:t>
      </w:r>
      <w:r>
        <w:br/>
      </w:r>
      <w:r>
        <w:rPr>
          <w:rStyle w:val="VerbatimChar"/>
        </w:rPr>
        <w:t>## 86     Oui Non  1.1273007       0        0    0     0      0        Non</w:t>
      </w:r>
      <w:r>
        <w:br/>
      </w:r>
      <w:r>
        <w:rPr>
          <w:rStyle w:val="VerbatimChar"/>
        </w:rPr>
        <w:t>## 87     Oui Non  1.1273007       0        0    0     0      0        Non</w:t>
      </w:r>
      <w:r>
        <w:br/>
      </w:r>
      <w:r>
        <w:rPr>
          <w:rStyle w:val="VerbatimChar"/>
        </w:rPr>
        <w:t xml:space="preserve">## 88     Oui Non </w:t>
      </w:r>
      <w:r>
        <w:rPr>
          <w:rStyle w:val="VerbatimChar"/>
        </w:rPr>
        <w:t xml:space="preserve"> 1.1273007       0        0    0     0      0        Non</w:t>
      </w:r>
      <w:r>
        <w:br/>
      </w:r>
      <w:r>
        <w:rPr>
          <w:rStyle w:val="VerbatimChar"/>
        </w:rPr>
        <w:t>## 89     Oui Non  1.1273007       0        0    0     0      0        Non</w:t>
      </w:r>
      <w:r>
        <w:br/>
      </w:r>
      <w:r>
        <w:rPr>
          <w:rStyle w:val="VerbatimChar"/>
        </w:rPr>
        <w:t>## 90     Oui Non  1.1273007       0        0    0     0      0        Non</w:t>
      </w:r>
      <w:r>
        <w:br/>
      </w:r>
      <w:r>
        <w:rPr>
          <w:rStyle w:val="VerbatimChar"/>
        </w:rPr>
        <w:t xml:space="preserve">## 91     Oui Non  1.1273007       0        0    </w:t>
      </w:r>
      <w:r>
        <w:rPr>
          <w:rStyle w:val="VerbatimChar"/>
        </w:rPr>
        <w:t>0     0      0        Non</w:t>
      </w:r>
      <w:r>
        <w:br/>
      </w:r>
      <w:r>
        <w:rPr>
          <w:rStyle w:val="VerbatimChar"/>
        </w:rPr>
        <w:t>## 92     Oui Non  1.1273007       0        0    0     0      0        Non</w:t>
      </w:r>
      <w:r>
        <w:br/>
      </w:r>
      <w:r>
        <w:rPr>
          <w:rStyle w:val="VerbatimChar"/>
        </w:rPr>
        <w:t>## 93     Oui Non  1.1273007       0        0    0     0      0        Non</w:t>
      </w:r>
      <w:r>
        <w:br/>
      </w:r>
      <w:r>
        <w:rPr>
          <w:rStyle w:val="VerbatimChar"/>
        </w:rPr>
        <w:t>## 94     Non Non  0.9321290       0        0    0     0      0        Non</w:t>
      </w:r>
      <w:r>
        <w:br/>
      </w:r>
      <w:r>
        <w:rPr>
          <w:rStyle w:val="VerbatimChar"/>
        </w:rPr>
        <w:t>## 95</w:t>
      </w:r>
      <w:r>
        <w:rPr>
          <w:rStyle w:val="VerbatimChar"/>
        </w:rPr>
        <w:t xml:space="preserve">     Non Non  0.9321290       0        0    0     0      0        Non</w:t>
      </w:r>
      <w:r>
        <w:br/>
      </w:r>
      <w:r>
        <w:rPr>
          <w:rStyle w:val="VerbatimChar"/>
        </w:rPr>
        <w:t>## 96     Non Non  0.9321290       0        0    0     0      0        Non</w:t>
      </w:r>
      <w:r>
        <w:br/>
      </w:r>
      <w:r>
        <w:rPr>
          <w:rStyle w:val="VerbatimChar"/>
        </w:rPr>
        <w:t>## 97     Non Non  0.9321290       0        0    0     0      0        Non</w:t>
      </w:r>
      <w:r>
        <w:br/>
      </w:r>
      <w:r>
        <w:rPr>
          <w:rStyle w:val="VerbatimChar"/>
        </w:rPr>
        <w:t>## 98     Non Non  0.9321290       0</w:t>
      </w:r>
      <w:r>
        <w:rPr>
          <w:rStyle w:val="VerbatimChar"/>
        </w:rPr>
        <w:t xml:space="preserve">        0    0     0      0        Non</w:t>
      </w:r>
      <w:r>
        <w:br/>
      </w:r>
      <w:r>
        <w:rPr>
          <w:rStyle w:val="VerbatimChar"/>
        </w:rPr>
        <w:t>## 99     Non Non  0.9321290       0        0    0     0      0        Non</w:t>
      </w:r>
      <w:r>
        <w:br/>
      </w:r>
      <w:r>
        <w:rPr>
          <w:rStyle w:val="VerbatimChar"/>
        </w:rPr>
        <w:t>## 100    Non Non  0.9321290       0        0    0     0      0        Non</w:t>
      </w:r>
      <w:r>
        <w:br/>
      </w:r>
      <w:r>
        <w:rPr>
          <w:rStyle w:val="VerbatimChar"/>
        </w:rPr>
        <w:t xml:space="preserve">## 101    Non Non  0.9321290       0        0    0     0      0    </w:t>
      </w:r>
      <w:r>
        <w:rPr>
          <w:rStyle w:val="VerbatimChar"/>
        </w:rPr>
        <w:t xml:space="preserve">    Non</w:t>
      </w:r>
      <w:r>
        <w:br/>
      </w:r>
      <w:r>
        <w:rPr>
          <w:rStyle w:val="VerbatimChar"/>
        </w:rPr>
        <w:t>## 102    Non Non  0.9321290       0        0    0     0      0        Non</w:t>
      </w:r>
      <w:r>
        <w:br/>
      </w:r>
      <w:r>
        <w:rPr>
          <w:rStyle w:val="VerbatimChar"/>
        </w:rPr>
        <w:t>## 103    Non Non  2.6114583       1        0    0     0      5        Non</w:t>
      </w:r>
      <w:r>
        <w:br/>
      </w:r>
      <w:r>
        <w:rPr>
          <w:rStyle w:val="VerbatimChar"/>
        </w:rPr>
        <w:t>## 104    Non Non  2.6114583       1        0    0     0      5        Non</w:t>
      </w:r>
      <w:r>
        <w:br/>
      </w:r>
      <w:r>
        <w:rPr>
          <w:rStyle w:val="VerbatimChar"/>
        </w:rPr>
        <w:t>## 105    Non Non  2.61</w:t>
      </w:r>
      <w:r>
        <w:rPr>
          <w:rStyle w:val="VerbatimChar"/>
        </w:rPr>
        <w:t>14583       1        0    0     0      5        Non</w:t>
      </w:r>
      <w:r>
        <w:br/>
      </w:r>
      <w:r>
        <w:rPr>
          <w:rStyle w:val="VerbatimChar"/>
        </w:rPr>
        <w:t>## 106    Non Non  2.6114583       1        0    0     0      5        Non</w:t>
      </w:r>
      <w:r>
        <w:br/>
      </w:r>
      <w:r>
        <w:rPr>
          <w:rStyle w:val="VerbatimChar"/>
        </w:rPr>
        <w:t>## 107    Non Non  2.6114583       1        0    0     0      5        Non</w:t>
      </w:r>
      <w:r>
        <w:br/>
      </w:r>
      <w:r>
        <w:rPr>
          <w:rStyle w:val="VerbatimChar"/>
        </w:rPr>
        <w:t xml:space="preserve">## 108    Non Non  2.6114583       1        0    0    </w:t>
      </w:r>
      <w:r>
        <w:rPr>
          <w:rStyle w:val="VerbatimChar"/>
        </w:rPr>
        <w:t xml:space="preserve"> 0      5        Non</w:t>
      </w:r>
      <w:r>
        <w:br/>
      </w:r>
      <w:r>
        <w:rPr>
          <w:rStyle w:val="VerbatimChar"/>
        </w:rPr>
        <w:t>## 109    Non Non  2.6114583       1        0    0     0      5        Non</w:t>
      </w:r>
      <w:r>
        <w:br/>
      </w:r>
      <w:r>
        <w:rPr>
          <w:rStyle w:val="VerbatimChar"/>
        </w:rPr>
        <w:t>## 110    Non Non  2.6114583       1        0    0     0      5        Non</w:t>
      </w:r>
      <w:r>
        <w:br/>
      </w:r>
      <w:r>
        <w:rPr>
          <w:rStyle w:val="VerbatimChar"/>
        </w:rPr>
        <w:t>## 111    Non Non  2.6114583       1        0    0     0      5        Non</w:t>
      </w:r>
      <w:r>
        <w:br/>
      </w:r>
      <w:r>
        <w:rPr>
          <w:rStyle w:val="VerbatimChar"/>
        </w:rPr>
        <w:t xml:space="preserve">## 112    </w:t>
      </w:r>
      <w:r>
        <w:rPr>
          <w:rStyle w:val="VerbatimChar"/>
        </w:rPr>
        <w:t>Non Non  2.6114583       1        0    0     0      5        Non</w:t>
      </w:r>
      <w:r>
        <w:br/>
      </w:r>
      <w:r>
        <w:rPr>
          <w:rStyle w:val="VerbatimChar"/>
        </w:rPr>
        <w:t>## 113    Non Non  2.6114583       1        0    0     0      5        Non</w:t>
      </w:r>
      <w:r>
        <w:br/>
      </w:r>
      <w:r>
        <w:rPr>
          <w:rStyle w:val="VerbatimChar"/>
        </w:rPr>
        <w:t>## 114    Non Non  2.6114583       1        0    0     0      5        Non</w:t>
      </w:r>
      <w:r>
        <w:br/>
      </w:r>
      <w:r>
        <w:rPr>
          <w:rStyle w:val="VerbatimChar"/>
        </w:rPr>
        <w:t xml:space="preserve">## 115    Non Non  2.6114583       1     </w:t>
      </w:r>
      <w:r>
        <w:rPr>
          <w:rStyle w:val="VerbatimChar"/>
        </w:rPr>
        <w:t xml:space="preserve">   0    0     0      5        Non</w:t>
      </w:r>
      <w:r>
        <w:br/>
      </w:r>
      <w:r>
        <w:rPr>
          <w:rStyle w:val="VerbatimChar"/>
        </w:rPr>
        <w:t>## 116    Non Non  2.6114583       1        0    0     0      5        Non</w:t>
      </w:r>
      <w:r>
        <w:br/>
      </w:r>
      <w:r>
        <w:rPr>
          <w:rStyle w:val="VerbatimChar"/>
        </w:rPr>
        <w:t>## 117    Non Non  2.6114583       1        0    0     0      5        Non</w:t>
      </w:r>
      <w:r>
        <w:br/>
      </w:r>
      <w:r>
        <w:rPr>
          <w:rStyle w:val="VerbatimChar"/>
        </w:rPr>
        <w:t>## 118    Non Non         NA       0        0    0     0      0        N</w:t>
      </w:r>
      <w:r>
        <w:rPr>
          <w:rStyle w:val="VerbatimChar"/>
        </w:rPr>
        <w:t>on</w:t>
      </w:r>
      <w:r>
        <w:br/>
      </w:r>
      <w:r>
        <w:rPr>
          <w:rStyle w:val="VerbatimChar"/>
        </w:rPr>
        <w:t>## 119    Non Non         NA       0        0    0     0      0        Non</w:t>
      </w:r>
      <w:r>
        <w:br/>
      </w:r>
      <w:r>
        <w:rPr>
          <w:rStyle w:val="VerbatimChar"/>
        </w:rPr>
        <w:t>## 120    Non Non         NA       0        0    0     0      0        Non</w:t>
      </w:r>
      <w:r>
        <w:br/>
      </w:r>
      <w:r>
        <w:rPr>
          <w:rStyle w:val="VerbatimChar"/>
        </w:rPr>
        <w:lastRenderedPageBreak/>
        <w:t>## 121    Non Non         NA       0        0    0     0      0        Non</w:t>
      </w:r>
      <w:r>
        <w:br/>
      </w:r>
      <w:r>
        <w:rPr>
          <w:rStyle w:val="VerbatimChar"/>
        </w:rPr>
        <w:t>## 122    Non Non         NA</w:t>
      </w:r>
      <w:r>
        <w:rPr>
          <w:rStyle w:val="VerbatimChar"/>
        </w:rPr>
        <w:t xml:space="preserve">       0        0    0     0      0        Non</w:t>
      </w:r>
      <w:r>
        <w:br/>
      </w:r>
      <w:r>
        <w:rPr>
          <w:rStyle w:val="VerbatimChar"/>
        </w:rPr>
        <w:t>## 123    Non Non         NA       0        0    0     0      0        Non</w:t>
      </w:r>
      <w:r>
        <w:br/>
      </w:r>
      <w:r>
        <w:rPr>
          <w:rStyle w:val="VerbatimChar"/>
        </w:rPr>
        <w:t>## 124    Non Non         NA       0        0    0     0      0        Non</w:t>
      </w:r>
      <w:r>
        <w:br/>
      </w:r>
      <w:r>
        <w:rPr>
          <w:rStyle w:val="VerbatimChar"/>
        </w:rPr>
        <w:t xml:space="preserve">## 125    Oui Non  2.2896776       0        0    0     0   </w:t>
      </w:r>
      <w:r>
        <w:rPr>
          <w:rStyle w:val="VerbatimChar"/>
        </w:rPr>
        <w:t xml:space="preserve">  34        Non</w:t>
      </w:r>
      <w:r>
        <w:br/>
      </w:r>
      <w:r>
        <w:rPr>
          <w:rStyle w:val="VerbatimChar"/>
        </w:rPr>
        <w:t>## 126    Oui Non  2.2896776       0        0    0     0     34        Non</w:t>
      </w:r>
      <w:r>
        <w:br/>
      </w:r>
      <w:r>
        <w:rPr>
          <w:rStyle w:val="VerbatimChar"/>
        </w:rPr>
        <w:t>## 127    Oui Non  2.2896776       0        0    0     0     34        Non</w:t>
      </w:r>
      <w:r>
        <w:br/>
      </w:r>
      <w:r>
        <w:rPr>
          <w:rStyle w:val="VerbatimChar"/>
        </w:rPr>
        <w:t>## 128    Oui Non  2.2896776       0        0    0     0     34        Non</w:t>
      </w:r>
      <w:r>
        <w:br/>
      </w:r>
      <w:r>
        <w:rPr>
          <w:rStyle w:val="VerbatimChar"/>
        </w:rPr>
        <w:t>## 129    Non Non  4.5218040       0        0    0     0      6        Non</w:t>
      </w:r>
      <w:r>
        <w:br/>
      </w:r>
      <w:r>
        <w:rPr>
          <w:rStyle w:val="VerbatimChar"/>
        </w:rPr>
        <w:t>## 130    Non Non  4.5218040       0        0    0     0      6        Non</w:t>
      </w:r>
      <w:r>
        <w:br/>
      </w:r>
      <w:r>
        <w:rPr>
          <w:rStyle w:val="VerbatimChar"/>
        </w:rPr>
        <w:t xml:space="preserve">## 131    Non Non  4.5218040   </w:t>
      </w:r>
      <w:r>
        <w:rPr>
          <w:rStyle w:val="VerbatimChar"/>
        </w:rPr>
        <w:t xml:space="preserve">    0        0    0     0      6        Non</w:t>
      </w:r>
      <w:r>
        <w:br/>
      </w:r>
      <w:r>
        <w:rPr>
          <w:rStyle w:val="VerbatimChar"/>
        </w:rPr>
        <w:t>## 132    Non Non  4.5218040       0        0    0     0      6        Non</w:t>
      </w:r>
      <w:r>
        <w:br/>
      </w:r>
      <w:r>
        <w:rPr>
          <w:rStyle w:val="VerbatimChar"/>
        </w:rPr>
        <w:t>## 133    Non Non  4.5218040       0        0    0     0      6        Non</w:t>
      </w:r>
      <w:r>
        <w:br/>
      </w:r>
      <w:r>
        <w:rPr>
          <w:rStyle w:val="VerbatimChar"/>
        </w:rPr>
        <w:t xml:space="preserve">## 134    Non Non  6.3057394       0        0    0     0      </w:t>
      </w:r>
      <w:r>
        <w:rPr>
          <w:rStyle w:val="VerbatimChar"/>
        </w:rPr>
        <w:t>0        Non</w:t>
      </w:r>
      <w:r>
        <w:br/>
      </w:r>
      <w:r>
        <w:rPr>
          <w:rStyle w:val="VerbatimChar"/>
        </w:rPr>
        <w:t>## 135    Non Non  6.3057394       0        0    0     0      0        Non</w:t>
      </w:r>
      <w:r>
        <w:br/>
      </w:r>
      <w:r>
        <w:rPr>
          <w:rStyle w:val="VerbatimChar"/>
        </w:rPr>
        <w:t>## 136    Non Non  6.3057394       0        0    0     0      0        Non</w:t>
      </w:r>
      <w:r>
        <w:br/>
      </w:r>
      <w:r>
        <w:rPr>
          <w:rStyle w:val="VerbatimChar"/>
        </w:rPr>
        <w:t>## 137    Non Non  6.3057394       0        0    0     0      0        Non</w:t>
      </w:r>
      <w:r>
        <w:br/>
      </w:r>
      <w:r>
        <w:rPr>
          <w:rStyle w:val="VerbatimChar"/>
        </w:rPr>
        <w:t xml:space="preserve">## 138    Non Non </w:t>
      </w:r>
      <w:r>
        <w:rPr>
          <w:rStyle w:val="VerbatimChar"/>
        </w:rPr>
        <w:t xml:space="preserve"> 6.3057394       0        0    0     0      0        Non</w:t>
      </w:r>
      <w:r>
        <w:br/>
      </w:r>
      <w:r>
        <w:rPr>
          <w:rStyle w:val="VerbatimChar"/>
        </w:rPr>
        <w:t>## 139    Non Non  6.3057394       0        0    0     0      0        Non</w:t>
      </w:r>
      <w:r>
        <w:br/>
      </w:r>
      <w:r>
        <w:rPr>
          <w:rStyle w:val="VerbatimChar"/>
        </w:rPr>
        <w:t>## 140    Non Non  6.3057394       0        0    0     0      0        Non</w:t>
      </w:r>
      <w:r>
        <w:br/>
      </w:r>
      <w:r>
        <w:rPr>
          <w:rStyle w:val="VerbatimChar"/>
        </w:rPr>
        <w:t xml:space="preserve">## 141    Non Non  6.3057394       0        0    </w:t>
      </w:r>
      <w:r>
        <w:rPr>
          <w:rStyle w:val="VerbatimChar"/>
        </w:rPr>
        <w:t>0     0      0        Non</w:t>
      </w:r>
      <w:r>
        <w:br/>
      </w:r>
      <w:r>
        <w:rPr>
          <w:rStyle w:val="VerbatimChar"/>
        </w:rPr>
        <w:t>## 142    Non Non  6.3057394       0        0    0     0      0        Non</w:t>
      </w:r>
      <w:r>
        <w:br/>
      </w:r>
      <w:r>
        <w:rPr>
          <w:rStyle w:val="VerbatimChar"/>
        </w:rPr>
        <w:t>## 143    Non Non  6.3057394       0        0    0     0      0        Non</w:t>
      </w:r>
      <w:r>
        <w:br/>
      </w:r>
      <w:r>
        <w:rPr>
          <w:rStyle w:val="VerbatimChar"/>
        </w:rPr>
        <w:t>## 144    Non Non  6.3057394       0        0    0     0      0        Non</w:t>
      </w:r>
      <w:r>
        <w:br/>
      </w:r>
      <w:r>
        <w:rPr>
          <w:rStyle w:val="VerbatimChar"/>
        </w:rPr>
        <w:t>## 14</w:t>
      </w:r>
      <w:r>
        <w:rPr>
          <w:rStyle w:val="VerbatimChar"/>
        </w:rPr>
        <w:t>5    Non Non  6.3057394       0        0    0     0      0        Non</w:t>
      </w:r>
      <w:r>
        <w:br/>
      </w:r>
      <w:r>
        <w:rPr>
          <w:rStyle w:val="VerbatimChar"/>
        </w:rPr>
        <w:t>## 146    Non Non  1.7830486       0        0    0     0      0        Oui</w:t>
      </w:r>
      <w:r>
        <w:br/>
      </w:r>
      <w:r>
        <w:rPr>
          <w:rStyle w:val="VerbatimChar"/>
        </w:rPr>
        <w:t>## 147    Non Non  1.7830486       0        0    0     0      0        Oui</w:t>
      </w:r>
      <w:r>
        <w:br/>
      </w:r>
      <w:r>
        <w:rPr>
          <w:rStyle w:val="VerbatimChar"/>
        </w:rPr>
        <w:t>## 148    Non Non  1.7830486       0</w:t>
      </w:r>
      <w:r>
        <w:rPr>
          <w:rStyle w:val="VerbatimChar"/>
        </w:rPr>
        <w:t xml:space="preserve">        0    0     0      0        Oui</w:t>
      </w:r>
      <w:r>
        <w:br/>
      </w:r>
      <w:r>
        <w:rPr>
          <w:rStyle w:val="VerbatimChar"/>
        </w:rPr>
        <w:t>## 149    Non Non  1.7830486       0        0    0     0      0        Oui</w:t>
      </w:r>
      <w:r>
        <w:br/>
      </w:r>
      <w:r>
        <w:rPr>
          <w:rStyle w:val="VerbatimChar"/>
        </w:rPr>
        <w:t>## 150    Non Non  1.7830486       0        0    0     0      0        Oui</w:t>
      </w:r>
      <w:r>
        <w:br/>
      </w:r>
      <w:r>
        <w:rPr>
          <w:rStyle w:val="VerbatimChar"/>
        </w:rPr>
        <w:t xml:space="preserve">## 151    Non Non  1.7830486       0        0    0     0      0    </w:t>
      </w:r>
      <w:r>
        <w:rPr>
          <w:rStyle w:val="VerbatimChar"/>
        </w:rPr>
        <w:t xml:space="preserve">    Oui</w:t>
      </w:r>
      <w:r>
        <w:br/>
      </w:r>
      <w:r>
        <w:rPr>
          <w:rStyle w:val="VerbatimChar"/>
        </w:rPr>
        <w:t>## 152    Non Non  4.3537159       0       15    0     0     12        Non</w:t>
      </w:r>
      <w:r>
        <w:br/>
      </w:r>
      <w:r>
        <w:rPr>
          <w:rStyle w:val="VerbatimChar"/>
        </w:rPr>
        <w:t>## 153    Non Non  4.3537159       0       15    0     0     12        Non</w:t>
      </w:r>
      <w:r>
        <w:br/>
      </w:r>
      <w:r>
        <w:rPr>
          <w:rStyle w:val="VerbatimChar"/>
        </w:rPr>
        <w:t>## 154    Non Non  4.3537159       0       15    0     0     12        Non</w:t>
      </w:r>
      <w:r>
        <w:br/>
      </w:r>
      <w:r>
        <w:rPr>
          <w:rStyle w:val="VerbatimChar"/>
        </w:rPr>
        <w:t>## 155    Non Non  4.35</w:t>
      </w:r>
      <w:r>
        <w:rPr>
          <w:rStyle w:val="VerbatimChar"/>
        </w:rPr>
        <w:t>37159       0       15    0     0     12        Non</w:t>
      </w:r>
      <w:r>
        <w:br/>
      </w:r>
      <w:r>
        <w:rPr>
          <w:rStyle w:val="VerbatimChar"/>
        </w:rPr>
        <w:t>## 156    Non Non  4.3537159       0       15    0     0     12        Non</w:t>
      </w:r>
      <w:r>
        <w:br/>
      </w:r>
      <w:r>
        <w:rPr>
          <w:rStyle w:val="VerbatimChar"/>
        </w:rPr>
        <w:t>## 157    Non Non  1.3765161       0        0    0     0      0        Non</w:t>
      </w:r>
      <w:r>
        <w:br/>
      </w:r>
      <w:r>
        <w:rPr>
          <w:rStyle w:val="VerbatimChar"/>
        </w:rPr>
        <w:t xml:space="preserve">## 158    Non Non  1.3765161       0        0    0    </w:t>
      </w:r>
      <w:r>
        <w:rPr>
          <w:rStyle w:val="VerbatimChar"/>
        </w:rPr>
        <w:t xml:space="preserve"> 0      0        Non</w:t>
      </w:r>
      <w:r>
        <w:br/>
      </w:r>
      <w:r>
        <w:rPr>
          <w:rStyle w:val="VerbatimChar"/>
        </w:rPr>
        <w:t>## 159    Non Non  1.3765161       0        0    0     0      0        Non</w:t>
      </w:r>
      <w:r>
        <w:br/>
      </w:r>
      <w:r>
        <w:rPr>
          <w:rStyle w:val="VerbatimChar"/>
        </w:rPr>
        <w:t>## 160    Non Non  1.3765161       0        0    0     0      0        Non</w:t>
      </w:r>
      <w:r>
        <w:br/>
      </w:r>
      <w:r>
        <w:rPr>
          <w:rStyle w:val="VerbatimChar"/>
        </w:rPr>
        <w:t>## 161    Non Non  5.0132968       0        5    0     0     10        Non</w:t>
      </w:r>
      <w:r>
        <w:br/>
      </w:r>
      <w:r>
        <w:rPr>
          <w:rStyle w:val="VerbatimChar"/>
        </w:rPr>
        <w:t xml:space="preserve">## 162    </w:t>
      </w:r>
      <w:r>
        <w:rPr>
          <w:rStyle w:val="VerbatimChar"/>
        </w:rPr>
        <w:t>Non Non  5.0132968       0        5    0     0     10        Non</w:t>
      </w:r>
      <w:r>
        <w:br/>
      </w:r>
      <w:r>
        <w:rPr>
          <w:rStyle w:val="VerbatimChar"/>
        </w:rPr>
        <w:t>## 163    Non Non  5.0132968       0        5    0     0     10        Non</w:t>
      </w:r>
      <w:r>
        <w:br/>
      </w:r>
      <w:r>
        <w:rPr>
          <w:rStyle w:val="VerbatimChar"/>
        </w:rPr>
        <w:t>## 164    Non Non  5.0132968       0        5    0     0     10        Non</w:t>
      </w:r>
      <w:r>
        <w:br/>
      </w:r>
      <w:r>
        <w:rPr>
          <w:rStyle w:val="VerbatimChar"/>
        </w:rPr>
        <w:t xml:space="preserve">## 165    Non Non  5.0132968       0     </w:t>
      </w:r>
      <w:r>
        <w:rPr>
          <w:rStyle w:val="VerbatimChar"/>
        </w:rPr>
        <w:t xml:space="preserve">   5    0     0     10        Non</w:t>
      </w:r>
      <w:r>
        <w:br/>
      </w:r>
      <w:r>
        <w:rPr>
          <w:rStyle w:val="VerbatimChar"/>
        </w:rPr>
        <w:t>## 166    Non Non  5.0132968       0        5    0     0     10        Non</w:t>
      </w:r>
      <w:r>
        <w:br/>
      </w:r>
      <w:r>
        <w:rPr>
          <w:rStyle w:val="VerbatimChar"/>
        </w:rPr>
        <w:t>## 167    Non Non  5.0132968       0        5    0     0     10        Non</w:t>
      </w:r>
      <w:r>
        <w:br/>
      </w:r>
      <w:r>
        <w:rPr>
          <w:rStyle w:val="VerbatimChar"/>
        </w:rPr>
        <w:t>## 168    Non Non  5.0132968       0        5    0     0     10        N</w:t>
      </w:r>
      <w:r>
        <w:rPr>
          <w:rStyle w:val="VerbatimChar"/>
        </w:rPr>
        <w:t>on</w:t>
      </w:r>
      <w:r>
        <w:br/>
      </w:r>
      <w:r>
        <w:rPr>
          <w:rStyle w:val="VerbatimChar"/>
        </w:rPr>
        <w:t>## 169    Non Non  6.6964684       0        0    0     0      0        Non</w:t>
      </w:r>
      <w:r>
        <w:br/>
      </w:r>
      <w:r>
        <w:rPr>
          <w:rStyle w:val="VerbatimChar"/>
        </w:rPr>
        <w:t>## 170    Non Non  6.6964684       0        0    0     0      0        Non</w:t>
      </w:r>
      <w:r>
        <w:br/>
      </w:r>
      <w:r>
        <w:rPr>
          <w:rStyle w:val="VerbatimChar"/>
        </w:rPr>
        <w:lastRenderedPageBreak/>
        <w:t>## 171    Non Non  6.6964684       0        0    0     0      0        Non</w:t>
      </w:r>
      <w:r>
        <w:br/>
      </w:r>
      <w:r>
        <w:rPr>
          <w:rStyle w:val="VerbatimChar"/>
        </w:rPr>
        <w:t>## 172    Non Non  6.6964684</w:t>
      </w:r>
      <w:r>
        <w:rPr>
          <w:rStyle w:val="VerbatimChar"/>
        </w:rPr>
        <w:t xml:space="preserve">       0        0    0     0      0        Non</w:t>
      </w:r>
      <w:r>
        <w:br/>
      </w:r>
      <w:r>
        <w:rPr>
          <w:rStyle w:val="VerbatimChar"/>
        </w:rPr>
        <w:t>## 173    Non Non  6.6964684       0        0    0     0      0        Non</w:t>
      </w:r>
      <w:r>
        <w:br/>
      </w:r>
      <w:r>
        <w:rPr>
          <w:rStyle w:val="VerbatimChar"/>
        </w:rPr>
        <w:t>## 174    Non Non  6.6964684       0        0    0     0      0        Non</w:t>
      </w:r>
      <w:r>
        <w:br/>
      </w:r>
      <w:r>
        <w:rPr>
          <w:rStyle w:val="VerbatimChar"/>
        </w:rPr>
        <w:t xml:space="preserve">## 175    Non Non  6.6964684       0        0    0     0   </w:t>
      </w:r>
      <w:r>
        <w:rPr>
          <w:rStyle w:val="VerbatimChar"/>
        </w:rPr>
        <w:t xml:space="preserve">   0        Non</w:t>
      </w:r>
      <w:r>
        <w:br/>
      </w:r>
      <w:r>
        <w:rPr>
          <w:rStyle w:val="VerbatimChar"/>
        </w:rPr>
        <w:t>## 176    Non Non 12.0743346       0        4    0     0      4        Non</w:t>
      </w:r>
      <w:r>
        <w:br/>
      </w:r>
      <w:r>
        <w:rPr>
          <w:rStyle w:val="VerbatimChar"/>
        </w:rPr>
        <w:t>## 177    Non Non 12.0743346       0        4    0     0      4        Non</w:t>
      </w:r>
      <w:r>
        <w:br/>
      </w:r>
      <w:r>
        <w:rPr>
          <w:rStyle w:val="VerbatimChar"/>
        </w:rPr>
        <w:t>## 178    Non Non 12.0743346       0        4    0     0      4        Non</w:t>
      </w:r>
      <w:r>
        <w:br/>
      </w:r>
      <w:r>
        <w:rPr>
          <w:rStyle w:val="VerbatimChar"/>
        </w:rPr>
        <w:t>## 179    Non Non 12.0743346       0        4    0     0      4        Non</w:t>
      </w:r>
      <w:r>
        <w:br/>
      </w:r>
      <w:r>
        <w:rPr>
          <w:rStyle w:val="VerbatimChar"/>
        </w:rPr>
        <w:t>## 180    Non Non 12.0743346       0        4    0     0      4        Non</w:t>
      </w:r>
      <w:r>
        <w:br/>
      </w:r>
      <w:r>
        <w:rPr>
          <w:rStyle w:val="VerbatimChar"/>
        </w:rPr>
        <w:t xml:space="preserve">## 181    Non Non 12.0743346   </w:t>
      </w:r>
      <w:r>
        <w:rPr>
          <w:rStyle w:val="VerbatimChar"/>
        </w:rPr>
        <w:t xml:space="preserve">    0        4    0     0      4        Non</w:t>
      </w:r>
      <w:r>
        <w:br/>
      </w:r>
      <w:r>
        <w:rPr>
          <w:rStyle w:val="VerbatimChar"/>
        </w:rPr>
        <w:t>## 182    Non Non 12.0743346       0        4    0     0      4        Non</w:t>
      </w:r>
      <w:r>
        <w:br/>
      </w:r>
      <w:r>
        <w:rPr>
          <w:rStyle w:val="VerbatimChar"/>
        </w:rPr>
        <w:t>## 183    Non Non 12.0743346       0        4    0     0      4        Non</w:t>
      </w:r>
      <w:r>
        <w:br/>
      </w:r>
      <w:r>
        <w:rPr>
          <w:rStyle w:val="VerbatimChar"/>
        </w:rPr>
        <w:t xml:space="preserve">## 184    Non Non 12.0743346       0        4    0     0      </w:t>
      </w:r>
      <w:r>
        <w:rPr>
          <w:rStyle w:val="VerbatimChar"/>
        </w:rPr>
        <w:t>4        Non</w:t>
      </w:r>
      <w:r>
        <w:br/>
      </w:r>
      <w:r>
        <w:rPr>
          <w:rStyle w:val="VerbatimChar"/>
        </w:rPr>
        <w:t>## 185    Non Non 12.0743346       0        4    0     0      4        Non</w:t>
      </w:r>
      <w:r>
        <w:br/>
      </w:r>
      <w:r>
        <w:rPr>
          <w:rStyle w:val="VerbatimChar"/>
        </w:rPr>
        <w:t>## 186    Non Non 12.0743346       0        4    0     0      4        Non</w:t>
      </w:r>
      <w:r>
        <w:br/>
      </w:r>
      <w:r>
        <w:rPr>
          <w:rStyle w:val="VerbatimChar"/>
        </w:rPr>
        <w:t>## 187    Non Non  7.7492819       0        0    0     0     50        Non</w:t>
      </w:r>
      <w:r>
        <w:br/>
      </w:r>
      <w:r>
        <w:rPr>
          <w:rStyle w:val="VerbatimChar"/>
        </w:rPr>
        <w:t xml:space="preserve">## 188    Non Non </w:t>
      </w:r>
      <w:r>
        <w:rPr>
          <w:rStyle w:val="VerbatimChar"/>
        </w:rPr>
        <w:t xml:space="preserve"> 7.7492819       0        0    0     0     50        Non</w:t>
      </w:r>
      <w:r>
        <w:br/>
      </w:r>
      <w:r>
        <w:rPr>
          <w:rStyle w:val="VerbatimChar"/>
        </w:rPr>
        <w:t>## 189    Non Non  7.7492819       0        0    0     0     50        Non</w:t>
      </w:r>
      <w:r>
        <w:br/>
      </w:r>
      <w:r>
        <w:rPr>
          <w:rStyle w:val="VerbatimChar"/>
        </w:rPr>
        <w:t>## 190    Non Non  7.7492819       0        0    0     0     50        Non</w:t>
      </w:r>
      <w:r>
        <w:br/>
      </w:r>
      <w:r>
        <w:rPr>
          <w:rStyle w:val="VerbatimChar"/>
        </w:rPr>
        <w:t xml:space="preserve">## 191    Non Non  2.9155937       0        0    </w:t>
      </w:r>
      <w:r>
        <w:rPr>
          <w:rStyle w:val="VerbatimChar"/>
        </w:rPr>
        <w:t>5     0      0        Non</w:t>
      </w:r>
      <w:r>
        <w:br/>
      </w:r>
      <w:r>
        <w:rPr>
          <w:rStyle w:val="VerbatimChar"/>
        </w:rPr>
        <w:t>## 192    Non Non  2.9155937       0        0    5     0      0        Non</w:t>
      </w:r>
      <w:r>
        <w:br/>
      </w:r>
      <w:r>
        <w:rPr>
          <w:rStyle w:val="VerbatimChar"/>
        </w:rPr>
        <w:t>## 193    Non Non  2.9155937       0        0    5     0      0        Non</w:t>
      </w:r>
      <w:r>
        <w:br/>
      </w:r>
      <w:r>
        <w:rPr>
          <w:rStyle w:val="VerbatimChar"/>
        </w:rPr>
        <w:t>## 194    Non Non  2.9155937       0        0    5     0      0        Non</w:t>
      </w:r>
      <w:r>
        <w:br/>
      </w:r>
      <w:r>
        <w:rPr>
          <w:rStyle w:val="VerbatimChar"/>
        </w:rPr>
        <w:t>## 19</w:t>
      </w:r>
      <w:r>
        <w:rPr>
          <w:rStyle w:val="VerbatimChar"/>
        </w:rPr>
        <w:t>5    Non Non  4.1461391       6       20    0     0      0        Oui</w:t>
      </w:r>
      <w:r>
        <w:br/>
      </w:r>
      <w:r>
        <w:rPr>
          <w:rStyle w:val="VerbatimChar"/>
        </w:rPr>
        <w:t>## 196    Non Non  4.1461391       6       20    0     0      0        Oui</w:t>
      </w:r>
      <w:r>
        <w:br/>
      </w:r>
      <w:r>
        <w:rPr>
          <w:rStyle w:val="VerbatimChar"/>
        </w:rPr>
        <w:t>## 197    Non Non  4.1461391       6       20    0     0      0        Oui</w:t>
      </w:r>
      <w:r>
        <w:br/>
      </w:r>
      <w:r>
        <w:rPr>
          <w:rStyle w:val="VerbatimChar"/>
        </w:rPr>
        <w:t>## 198    Non Non  4.1461391       6</w:t>
      </w:r>
      <w:r>
        <w:rPr>
          <w:rStyle w:val="VerbatimChar"/>
        </w:rPr>
        <w:t xml:space="preserve">       20    0     0      0        Oui</w:t>
      </w:r>
      <w:r>
        <w:br/>
      </w:r>
      <w:r>
        <w:rPr>
          <w:rStyle w:val="VerbatimChar"/>
        </w:rPr>
        <w:t>## 199    Non Non  4.1461391       6       20    0     0      0        Oui</w:t>
      </w:r>
      <w:r>
        <w:br/>
      </w:r>
      <w:r>
        <w:rPr>
          <w:rStyle w:val="VerbatimChar"/>
        </w:rPr>
        <w:t>## 200    Non Non  2.0708550      30       10    0     0     30        Non</w:t>
      </w:r>
      <w:r>
        <w:br/>
      </w:r>
      <w:r>
        <w:rPr>
          <w:rStyle w:val="VerbatimChar"/>
        </w:rPr>
        <w:t xml:space="preserve">## 201    Non Non  2.0708550      30       10    0     0     30    </w:t>
      </w:r>
      <w:r>
        <w:rPr>
          <w:rStyle w:val="VerbatimChar"/>
        </w:rPr>
        <w:t xml:space="preserve">    Non</w:t>
      </w:r>
      <w:r>
        <w:br/>
      </w:r>
      <w:r>
        <w:rPr>
          <w:rStyle w:val="VerbatimChar"/>
        </w:rPr>
        <w:t>## 202    Non Non  2.0708550      30       10    0     0     30        Non</w:t>
      </w:r>
      <w:r>
        <w:br/>
      </w:r>
      <w:r>
        <w:rPr>
          <w:rStyle w:val="VerbatimChar"/>
        </w:rPr>
        <w:t>## 203    Non Non  2.0708550      30       10    0     0     30        Non</w:t>
      </w:r>
      <w:r>
        <w:br/>
      </w:r>
      <w:r>
        <w:rPr>
          <w:rStyle w:val="VerbatimChar"/>
        </w:rPr>
        <w:t>## 204    Non Non 11.8767737       1        3    0     0      0        Non</w:t>
      </w:r>
      <w:r>
        <w:br/>
      </w:r>
      <w:r>
        <w:rPr>
          <w:rStyle w:val="VerbatimChar"/>
        </w:rPr>
        <w:t>## 205    Non Non 11.87</w:t>
      </w:r>
      <w:r>
        <w:rPr>
          <w:rStyle w:val="VerbatimChar"/>
        </w:rPr>
        <w:t>67737       1        3    0     0      0        Non</w:t>
      </w:r>
      <w:r>
        <w:br/>
      </w:r>
      <w:r>
        <w:rPr>
          <w:rStyle w:val="VerbatimChar"/>
        </w:rPr>
        <w:t>## 206    Non Non 11.8767737       1        3    0     0      0        Non</w:t>
      </w:r>
      <w:r>
        <w:br/>
      </w:r>
      <w:r>
        <w:rPr>
          <w:rStyle w:val="VerbatimChar"/>
        </w:rPr>
        <w:t>## 207    Non Non 11.8767737       1        3    0     0      0        Non</w:t>
      </w:r>
      <w:r>
        <w:br/>
      </w:r>
      <w:r>
        <w:rPr>
          <w:rStyle w:val="VerbatimChar"/>
        </w:rPr>
        <w:t xml:space="preserve">## 208    Non Non 11.8767737       1        3    0    </w:t>
      </w:r>
      <w:r>
        <w:rPr>
          <w:rStyle w:val="VerbatimChar"/>
        </w:rPr>
        <w:t xml:space="preserve"> 0      0        Non</w:t>
      </w:r>
      <w:r>
        <w:br/>
      </w:r>
      <w:r>
        <w:rPr>
          <w:rStyle w:val="VerbatimChar"/>
        </w:rPr>
        <w:t>## 209    Non Non 11.8767737       1        3    0     0      0        Non</w:t>
      </w:r>
      <w:r>
        <w:br/>
      </w:r>
      <w:r>
        <w:rPr>
          <w:rStyle w:val="VerbatimChar"/>
        </w:rPr>
        <w:t>## 210    Non Non 11.8767737       1        3    0     0      0        Non</w:t>
      </w:r>
      <w:r>
        <w:br/>
      </w:r>
      <w:r>
        <w:rPr>
          <w:rStyle w:val="VerbatimChar"/>
        </w:rPr>
        <w:t>## 211    Non Non 11.8767737       1        3    0     0      0        Non</w:t>
      </w:r>
      <w:r>
        <w:br/>
      </w:r>
      <w:r>
        <w:rPr>
          <w:rStyle w:val="VerbatimChar"/>
        </w:rPr>
        <w:t xml:space="preserve">## 212    </w:t>
      </w:r>
      <w:r>
        <w:rPr>
          <w:rStyle w:val="VerbatimChar"/>
        </w:rPr>
        <w:t>Non Non 11.8767737       1        3    0     0      0        Non</w:t>
      </w:r>
      <w:r>
        <w:br/>
      </w:r>
      <w:r>
        <w:rPr>
          <w:rStyle w:val="VerbatimChar"/>
        </w:rPr>
        <w:t>## 213    Non Non 11.8767737       1        3    0     0      0        Non</w:t>
      </w:r>
      <w:r>
        <w:br/>
      </w:r>
      <w:r>
        <w:rPr>
          <w:rStyle w:val="VerbatimChar"/>
        </w:rPr>
        <w:t>## 214    Non Non 11.8767737       1        3    0     0      0        Non</w:t>
      </w:r>
      <w:r>
        <w:br/>
      </w:r>
      <w:r>
        <w:rPr>
          <w:rStyle w:val="VerbatimChar"/>
        </w:rPr>
        <w:t xml:space="preserve">## 215    Non Non 11.8767737       1     </w:t>
      </w:r>
      <w:r>
        <w:rPr>
          <w:rStyle w:val="VerbatimChar"/>
        </w:rPr>
        <w:t xml:space="preserve">   3    0     0      0        Non</w:t>
      </w:r>
      <w:r>
        <w:br/>
      </w:r>
      <w:r>
        <w:rPr>
          <w:rStyle w:val="VerbatimChar"/>
        </w:rPr>
        <w:t>## 216    Non Non 11.8767737       1        3    0     0      0        Non</w:t>
      </w:r>
      <w:r>
        <w:br/>
      </w:r>
      <w:r>
        <w:rPr>
          <w:rStyle w:val="VerbatimChar"/>
        </w:rPr>
        <w:t>## 217    Non Non 11.8767737       1        3    0     0      0        Non</w:t>
      </w:r>
      <w:r>
        <w:br/>
      </w:r>
      <w:r>
        <w:rPr>
          <w:rStyle w:val="VerbatimChar"/>
        </w:rPr>
        <w:t>## 218    Non Non 11.8767737       1        3    0     0      0        N</w:t>
      </w:r>
      <w:r>
        <w:rPr>
          <w:rStyle w:val="VerbatimChar"/>
        </w:rPr>
        <w:t>on</w:t>
      </w:r>
      <w:r>
        <w:br/>
      </w:r>
      <w:r>
        <w:rPr>
          <w:rStyle w:val="VerbatimChar"/>
        </w:rPr>
        <w:t>## 219    Non Non 11.8767737       1        3    0     0      0        Non</w:t>
      </w:r>
      <w:r>
        <w:br/>
      </w:r>
      <w:r>
        <w:rPr>
          <w:rStyle w:val="VerbatimChar"/>
        </w:rPr>
        <w:t>## 220    Non Non 11.8767737       1        3    0     0      0        Non</w:t>
      </w:r>
      <w:r>
        <w:br/>
      </w:r>
      <w:r>
        <w:rPr>
          <w:rStyle w:val="VerbatimChar"/>
        </w:rPr>
        <w:lastRenderedPageBreak/>
        <w:t>## 221    Non Non 11.8767737       1        3    0     0      0        Non</w:t>
      </w:r>
      <w:r>
        <w:br/>
      </w:r>
      <w:r>
        <w:rPr>
          <w:rStyle w:val="VerbatimChar"/>
        </w:rPr>
        <w:t>## 222    Non Non 11.8767737</w:t>
      </w:r>
      <w:r>
        <w:rPr>
          <w:rStyle w:val="VerbatimChar"/>
        </w:rPr>
        <w:t xml:space="preserve">       1        3    0     0      0        Non</w:t>
      </w:r>
      <w:r>
        <w:br/>
      </w:r>
      <w:r>
        <w:rPr>
          <w:rStyle w:val="VerbatimChar"/>
        </w:rPr>
        <w:t>## 223    Non Non 11.8767737       1        3    0     0      0        Non</w:t>
      </w:r>
      <w:r>
        <w:br/>
      </w:r>
      <w:r>
        <w:rPr>
          <w:rStyle w:val="VerbatimChar"/>
        </w:rPr>
        <w:t>## 224    Non Non 11.8767737       1        3    0     0      0        Non</w:t>
      </w:r>
      <w:r>
        <w:br/>
      </w:r>
      <w:r>
        <w:rPr>
          <w:rStyle w:val="VerbatimChar"/>
        </w:rPr>
        <w:t xml:space="preserve">## 225    Non Non 11.8767737       1        3    0     0   </w:t>
      </w:r>
      <w:r>
        <w:rPr>
          <w:rStyle w:val="VerbatimChar"/>
        </w:rPr>
        <w:t xml:space="preserve">   0        Non</w:t>
      </w:r>
      <w:r>
        <w:br/>
      </w:r>
      <w:r>
        <w:rPr>
          <w:rStyle w:val="VerbatimChar"/>
        </w:rPr>
        <w:t>## 226    Non Non 11.8767737       1        3    0     0      0        Non</w:t>
      </w:r>
      <w:r>
        <w:br/>
      </w:r>
      <w:r>
        <w:rPr>
          <w:rStyle w:val="VerbatimChar"/>
        </w:rPr>
        <w:t>## 227    Non Non 11.8767737       1        3    0     0      0        Non</w:t>
      </w:r>
      <w:r>
        <w:br/>
      </w:r>
      <w:r>
        <w:rPr>
          <w:rStyle w:val="VerbatimChar"/>
        </w:rPr>
        <w:t>## 228    Non Non  8.6431297       2       20    0     0      0        Non</w:t>
      </w:r>
      <w:r>
        <w:br/>
      </w:r>
      <w:r>
        <w:rPr>
          <w:rStyle w:val="VerbatimChar"/>
        </w:rPr>
        <w:t>## 229    Non Non  8.6431297       2       20    0     0      0        Non</w:t>
      </w:r>
      <w:r>
        <w:br/>
      </w:r>
      <w:r>
        <w:rPr>
          <w:rStyle w:val="VerbatimChar"/>
        </w:rPr>
        <w:t>## 230    Non Non  8.6431297       2       20    0     0      0        Non</w:t>
      </w:r>
      <w:r>
        <w:br/>
      </w:r>
      <w:r>
        <w:rPr>
          <w:rStyle w:val="VerbatimChar"/>
        </w:rPr>
        <w:t xml:space="preserve">## 231    Non Non  8.6431297   </w:t>
      </w:r>
      <w:r>
        <w:rPr>
          <w:rStyle w:val="VerbatimChar"/>
        </w:rPr>
        <w:t xml:space="preserve">    2       20    0     0      0        Non</w:t>
      </w:r>
      <w:r>
        <w:br/>
      </w:r>
      <w:r>
        <w:rPr>
          <w:rStyle w:val="VerbatimChar"/>
        </w:rPr>
        <w:t>## 232    Non Non  8.6431297       2       20    0     0      0        Non</w:t>
      </w:r>
      <w:r>
        <w:br/>
      </w:r>
      <w:r>
        <w:rPr>
          <w:rStyle w:val="VerbatimChar"/>
        </w:rPr>
        <w:t>## 233    Non Non  8.6431297       2       20    0     0      0        Non</w:t>
      </w:r>
      <w:r>
        <w:br/>
      </w:r>
      <w:r>
        <w:rPr>
          <w:rStyle w:val="VerbatimChar"/>
        </w:rPr>
        <w:t xml:space="preserve">## 234    Non Non  8.6431297       2       20    0     0      </w:t>
      </w:r>
      <w:r>
        <w:rPr>
          <w:rStyle w:val="VerbatimChar"/>
        </w:rPr>
        <w:t>0        Non</w:t>
      </w:r>
      <w:r>
        <w:br/>
      </w:r>
      <w:r>
        <w:rPr>
          <w:rStyle w:val="VerbatimChar"/>
        </w:rPr>
        <w:t>## 235    Non Non  8.6431297       2       20    0     0      0        Non</w:t>
      </w:r>
      <w:r>
        <w:br/>
      </w:r>
      <w:r>
        <w:rPr>
          <w:rStyle w:val="VerbatimChar"/>
        </w:rPr>
        <w:t>## 236    Non Non  8.6431297       2       20    0     0      0        Non</w:t>
      </w:r>
      <w:r>
        <w:br/>
      </w:r>
      <w:r>
        <w:rPr>
          <w:rStyle w:val="VerbatimChar"/>
        </w:rPr>
        <w:t>## 237    Non Non  3.8875269       0        5    0     0      0        Non</w:t>
      </w:r>
      <w:r>
        <w:br/>
      </w:r>
      <w:r>
        <w:rPr>
          <w:rStyle w:val="VerbatimChar"/>
        </w:rPr>
        <w:t xml:space="preserve">## 238    Non Non </w:t>
      </w:r>
      <w:r>
        <w:rPr>
          <w:rStyle w:val="VerbatimChar"/>
        </w:rPr>
        <w:t xml:space="preserve"> 3.8875269       0        5    0     0      0        Non</w:t>
      </w:r>
      <w:r>
        <w:br/>
      </w:r>
      <w:r>
        <w:rPr>
          <w:rStyle w:val="VerbatimChar"/>
        </w:rPr>
        <w:t>## 239    Non Non  3.8875269       0        5    0     0      0        Non</w:t>
      </w:r>
      <w:r>
        <w:br/>
      </w:r>
      <w:r>
        <w:rPr>
          <w:rStyle w:val="VerbatimChar"/>
        </w:rPr>
        <w:t>## 240    Non Non  3.8875269       0        5    0     0      0        Non</w:t>
      </w:r>
      <w:r>
        <w:br/>
      </w:r>
      <w:r>
        <w:rPr>
          <w:rStyle w:val="VerbatimChar"/>
        </w:rPr>
        <w:t xml:space="preserve">## 241    Non Non  3.8875269       0        5    </w:t>
      </w:r>
      <w:r>
        <w:rPr>
          <w:rStyle w:val="VerbatimChar"/>
        </w:rPr>
        <w:t>0     0      0        Non</w:t>
      </w:r>
      <w:r>
        <w:br/>
      </w:r>
      <w:r>
        <w:rPr>
          <w:rStyle w:val="VerbatimChar"/>
        </w:rPr>
        <w:t>## 242    Non Non  4.0962687       2        6    1     0      0        Non</w:t>
      </w:r>
      <w:r>
        <w:br/>
      </w:r>
      <w:r>
        <w:rPr>
          <w:rStyle w:val="VerbatimChar"/>
        </w:rPr>
        <w:t>## 243    Non Non  4.0962687       2        6    1     0      0        Non</w:t>
      </w:r>
      <w:r>
        <w:br/>
      </w:r>
      <w:r>
        <w:rPr>
          <w:rStyle w:val="VerbatimChar"/>
        </w:rPr>
        <w:t>## 244    Non Non  4.0962687       2        6    1     0      0        Non</w:t>
      </w:r>
      <w:r>
        <w:br/>
      </w:r>
      <w:r>
        <w:rPr>
          <w:rStyle w:val="VerbatimChar"/>
        </w:rPr>
        <w:t>## 24</w:t>
      </w:r>
      <w:r>
        <w:rPr>
          <w:rStyle w:val="VerbatimChar"/>
        </w:rPr>
        <w:t>5    Non Non  4.0962687       2        6    1     0      0        Non</w:t>
      </w:r>
      <w:r>
        <w:br/>
      </w:r>
      <w:r>
        <w:rPr>
          <w:rStyle w:val="VerbatimChar"/>
        </w:rPr>
        <w:t>## 246    Non Non  4.0962687       2        6    1     0      0        Non</w:t>
      </w:r>
      <w:r>
        <w:br/>
      </w:r>
      <w:r>
        <w:rPr>
          <w:rStyle w:val="VerbatimChar"/>
        </w:rPr>
        <w:t>## 247    Non Non  4.0962687       2        6    1     0      0        Non</w:t>
      </w:r>
      <w:r>
        <w:br/>
      </w:r>
      <w:r>
        <w:rPr>
          <w:rStyle w:val="VerbatimChar"/>
        </w:rPr>
        <w:t>## 248    Non Non  5.7838808       0</w:t>
      </w:r>
      <w:r>
        <w:rPr>
          <w:rStyle w:val="VerbatimChar"/>
        </w:rPr>
        <w:t xml:space="preserve">        0    0     0      0        Non</w:t>
      </w:r>
      <w:r>
        <w:br/>
      </w:r>
      <w:r>
        <w:rPr>
          <w:rStyle w:val="VerbatimChar"/>
        </w:rPr>
        <w:t>## 249    Non Non  5.7838808       0        0    0     0      0        Non</w:t>
      </w:r>
      <w:r>
        <w:br/>
      </w:r>
      <w:r>
        <w:rPr>
          <w:rStyle w:val="VerbatimChar"/>
        </w:rPr>
        <w:t>## 250    Non Non  5.7838808       0        0    0     0      0        Non</w:t>
      </w:r>
      <w:r>
        <w:br/>
      </w:r>
      <w:r>
        <w:rPr>
          <w:rStyle w:val="VerbatimChar"/>
        </w:rPr>
        <w:t xml:space="preserve">## 251    Non Non  5.7838808       0        0    0     0      0    </w:t>
      </w:r>
      <w:r>
        <w:rPr>
          <w:rStyle w:val="VerbatimChar"/>
        </w:rPr>
        <w:t xml:space="preserve">    Non</w:t>
      </w:r>
      <w:r>
        <w:br/>
      </w:r>
      <w:r>
        <w:rPr>
          <w:rStyle w:val="VerbatimChar"/>
        </w:rPr>
        <w:t>## 252    Non Non  4.0674804       0        7    0     0      9        Non</w:t>
      </w:r>
      <w:r>
        <w:br/>
      </w:r>
      <w:r>
        <w:rPr>
          <w:rStyle w:val="VerbatimChar"/>
        </w:rPr>
        <w:t>## 253    Non Non  4.0674804       0        7    0     0      9        Non</w:t>
      </w:r>
      <w:r>
        <w:br/>
      </w:r>
      <w:r>
        <w:rPr>
          <w:rStyle w:val="VerbatimChar"/>
        </w:rPr>
        <w:t>## 254    Non Non  4.0674804       0        7    0     0      9        Non</w:t>
      </w:r>
      <w:r>
        <w:br/>
      </w:r>
      <w:r>
        <w:rPr>
          <w:rStyle w:val="VerbatimChar"/>
        </w:rPr>
        <w:t>## 255    Non Non  4.06</w:t>
      </w:r>
      <w:r>
        <w:rPr>
          <w:rStyle w:val="VerbatimChar"/>
        </w:rPr>
        <w:t>74804       0        7    0     0      9        Non</w:t>
      </w:r>
      <w:r>
        <w:br/>
      </w:r>
      <w:r>
        <w:rPr>
          <w:rStyle w:val="VerbatimChar"/>
        </w:rPr>
        <w:t>## 256    Non Non  4.0674804       0        7    0     0      9        Non</w:t>
      </w:r>
      <w:r>
        <w:br/>
      </w:r>
      <w:r>
        <w:rPr>
          <w:rStyle w:val="VerbatimChar"/>
        </w:rPr>
        <w:t>## 257    Non Non  1.8167011       0        4    1     0      0        Non</w:t>
      </w:r>
      <w:r>
        <w:br/>
      </w:r>
      <w:r>
        <w:rPr>
          <w:rStyle w:val="VerbatimChar"/>
        </w:rPr>
        <w:t xml:space="preserve">## 258    Non Non  1.8167011       0        4    1    </w:t>
      </w:r>
      <w:r>
        <w:rPr>
          <w:rStyle w:val="VerbatimChar"/>
        </w:rPr>
        <w:t xml:space="preserve"> 0      0        Non</w:t>
      </w:r>
      <w:r>
        <w:br/>
      </w:r>
      <w:r>
        <w:rPr>
          <w:rStyle w:val="VerbatimChar"/>
        </w:rPr>
        <w:t>## 259    Non Non  1.8167011       0        4    1     0      0        Non</w:t>
      </w:r>
      <w:r>
        <w:br/>
      </w:r>
      <w:r>
        <w:rPr>
          <w:rStyle w:val="VerbatimChar"/>
        </w:rPr>
        <w:t>## 260    Non Non  1.8167011       0        4    1     0      0        Non</w:t>
      </w:r>
      <w:r>
        <w:br/>
      </w:r>
      <w:r>
        <w:rPr>
          <w:rStyle w:val="VerbatimChar"/>
        </w:rPr>
        <w:t>## 261    Non Non  1.8167011       0        4    1     0      0        Non</w:t>
      </w:r>
      <w:r>
        <w:br/>
      </w:r>
      <w:r>
        <w:rPr>
          <w:rStyle w:val="VerbatimChar"/>
        </w:rPr>
        <w:t xml:space="preserve">## 262    </w:t>
      </w:r>
      <w:r>
        <w:rPr>
          <w:rStyle w:val="VerbatimChar"/>
        </w:rPr>
        <w:t>Non Non  1.8167011       0        4    1     0      0        Non</w:t>
      </w:r>
      <w:r>
        <w:br/>
      </w:r>
      <w:r>
        <w:rPr>
          <w:rStyle w:val="VerbatimChar"/>
        </w:rPr>
        <w:t>## 263    Non Non  2.9292843       5       10    0     0     20        Non</w:t>
      </w:r>
      <w:r>
        <w:br/>
      </w:r>
      <w:r>
        <w:rPr>
          <w:rStyle w:val="VerbatimChar"/>
        </w:rPr>
        <w:t>## 264    Non Non  2.9292843       5       10    0     0     20        Non</w:t>
      </w:r>
      <w:r>
        <w:br/>
      </w:r>
      <w:r>
        <w:rPr>
          <w:rStyle w:val="VerbatimChar"/>
        </w:rPr>
        <w:t xml:space="preserve">## 265    Non Non  2.9292843       5     </w:t>
      </w:r>
      <w:r>
        <w:rPr>
          <w:rStyle w:val="VerbatimChar"/>
        </w:rPr>
        <w:t xml:space="preserve">  10    0     0     20        Non</w:t>
      </w:r>
      <w:r>
        <w:br/>
      </w:r>
      <w:r>
        <w:rPr>
          <w:rStyle w:val="VerbatimChar"/>
        </w:rPr>
        <w:t>## 266    Non Non  3.1793501       0        0    0     0      3        Non</w:t>
      </w:r>
      <w:r>
        <w:br/>
      </w:r>
      <w:r>
        <w:rPr>
          <w:rStyle w:val="VerbatimChar"/>
        </w:rPr>
        <w:t>## 267    Non Non  3.1793501       0        0    0     0      3        Non</w:t>
      </w:r>
      <w:r>
        <w:br/>
      </w:r>
      <w:r>
        <w:rPr>
          <w:rStyle w:val="VerbatimChar"/>
        </w:rPr>
        <w:t>## 268    Non Non  3.1793501       0        0    0     0      3        N</w:t>
      </w:r>
      <w:r>
        <w:rPr>
          <w:rStyle w:val="VerbatimChar"/>
        </w:rPr>
        <w:t>on</w:t>
      </w:r>
      <w:r>
        <w:br/>
      </w:r>
      <w:r>
        <w:rPr>
          <w:rStyle w:val="VerbatimChar"/>
        </w:rPr>
        <w:t>## 269    Non Non  3.1793501       0        0    0     0      3        Non</w:t>
      </w:r>
      <w:r>
        <w:br/>
      </w:r>
      <w:r>
        <w:rPr>
          <w:rStyle w:val="VerbatimChar"/>
        </w:rPr>
        <w:t>## 270    Non Non  3.1793501       0        0    0     0      3        Non</w:t>
      </w:r>
      <w:r>
        <w:br/>
      </w:r>
      <w:r>
        <w:rPr>
          <w:rStyle w:val="VerbatimChar"/>
        </w:rPr>
        <w:lastRenderedPageBreak/>
        <w:t>## 271    Non Non  3.1793501       0        0    0     0      3        Non</w:t>
      </w:r>
      <w:r>
        <w:br/>
      </w:r>
      <w:r>
        <w:rPr>
          <w:rStyle w:val="VerbatimChar"/>
        </w:rPr>
        <w:t>## 272    Non Non  3.1793501</w:t>
      </w:r>
      <w:r>
        <w:rPr>
          <w:rStyle w:val="VerbatimChar"/>
        </w:rPr>
        <w:t xml:space="preserve">       0        0    0     0      3        Non</w:t>
      </w:r>
      <w:r>
        <w:br/>
      </w:r>
      <w:r>
        <w:rPr>
          <w:rStyle w:val="VerbatimChar"/>
        </w:rPr>
        <w:t>## 273    Non Non  2.4213000       1       30    3     0     20        Non</w:t>
      </w:r>
      <w:r>
        <w:br/>
      </w:r>
      <w:r>
        <w:rPr>
          <w:rStyle w:val="VerbatimChar"/>
        </w:rPr>
        <w:t>## 274    Non Non  2.4213000       1       30    3     0     20        Non</w:t>
      </w:r>
      <w:r>
        <w:br/>
      </w:r>
      <w:r>
        <w:rPr>
          <w:rStyle w:val="VerbatimChar"/>
        </w:rPr>
        <w:t xml:space="preserve">## 275    Non Non  2.4213000       1       30    3     0   </w:t>
      </w:r>
      <w:r>
        <w:rPr>
          <w:rStyle w:val="VerbatimChar"/>
        </w:rPr>
        <w:t xml:space="preserve">  20        Non</w:t>
      </w:r>
      <w:r>
        <w:br/>
      </w:r>
      <w:r>
        <w:rPr>
          <w:rStyle w:val="VerbatimChar"/>
        </w:rPr>
        <w:t>## 276    Non Non  2.4213000       1       30    3     0     20        Non</w:t>
      </w:r>
      <w:r>
        <w:br/>
      </w:r>
      <w:r>
        <w:rPr>
          <w:rStyle w:val="VerbatimChar"/>
        </w:rPr>
        <w:t>## 277    Non Non  2.4213000       1       30    3     0     20        Non</w:t>
      </w:r>
      <w:r>
        <w:br/>
      </w:r>
      <w:r>
        <w:rPr>
          <w:rStyle w:val="VerbatimChar"/>
        </w:rPr>
        <w:t>## 278    Non Non  2.4213000       1       30    3     0     20        Non</w:t>
      </w:r>
      <w:r>
        <w:br/>
      </w:r>
      <w:r>
        <w:rPr>
          <w:rStyle w:val="VerbatimChar"/>
        </w:rPr>
        <w:t>## 279    Non Non  2.4213000       1       30    3     0     20        Non</w:t>
      </w:r>
      <w:r>
        <w:br/>
      </w:r>
      <w:r>
        <w:rPr>
          <w:rStyle w:val="VerbatimChar"/>
        </w:rPr>
        <w:t>## 280    Non Non  2.4213000       1       30    3     0     20        Non</w:t>
      </w:r>
      <w:r>
        <w:br/>
      </w:r>
      <w:r>
        <w:rPr>
          <w:rStyle w:val="VerbatimChar"/>
        </w:rPr>
        <w:t xml:space="preserve">## 281    Non Non  6.2375343   </w:t>
      </w:r>
      <w:r>
        <w:rPr>
          <w:rStyle w:val="VerbatimChar"/>
        </w:rPr>
        <w:t xml:space="preserve">    1        2    0     0      3        Non</w:t>
      </w:r>
      <w:r>
        <w:br/>
      </w:r>
      <w:r>
        <w:rPr>
          <w:rStyle w:val="VerbatimChar"/>
        </w:rPr>
        <w:t>## 282    Non Non  6.2375343       1        2    0     0      3        Non</w:t>
      </w:r>
      <w:r>
        <w:br/>
      </w:r>
      <w:r>
        <w:rPr>
          <w:rStyle w:val="VerbatimChar"/>
        </w:rPr>
        <w:t>## 283    Non Non  6.2375343       1        2    0     0      3        Non</w:t>
      </w:r>
      <w:r>
        <w:br/>
      </w:r>
      <w:r>
        <w:rPr>
          <w:rStyle w:val="VerbatimChar"/>
        </w:rPr>
        <w:t xml:space="preserve">## 284    Non Non  6.2375343       1        2    0     0      </w:t>
      </w:r>
      <w:r>
        <w:rPr>
          <w:rStyle w:val="VerbatimChar"/>
        </w:rPr>
        <w:t>3        Non</w:t>
      </w:r>
      <w:r>
        <w:br/>
      </w:r>
      <w:r>
        <w:rPr>
          <w:rStyle w:val="VerbatimChar"/>
        </w:rPr>
        <w:t>## 285    Non Non  6.2375343       1        2    0     0      3        Non</w:t>
      </w:r>
      <w:r>
        <w:br/>
      </w:r>
      <w:r>
        <w:rPr>
          <w:rStyle w:val="VerbatimChar"/>
        </w:rPr>
        <w:t>## 286    Non Non  6.2375343       1        2    0     0      3        Non</w:t>
      </w:r>
      <w:r>
        <w:br/>
      </w:r>
      <w:r>
        <w:rPr>
          <w:rStyle w:val="VerbatimChar"/>
        </w:rPr>
        <w:t>## 287    Non Non  6.2375343       1        2    0     0      3        Non</w:t>
      </w:r>
      <w:r>
        <w:br/>
      </w:r>
      <w:r>
        <w:rPr>
          <w:rStyle w:val="VerbatimChar"/>
        </w:rPr>
        <w:t xml:space="preserve">## 288    Non Non </w:t>
      </w:r>
      <w:r>
        <w:rPr>
          <w:rStyle w:val="VerbatimChar"/>
        </w:rPr>
        <w:t xml:space="preserve"> 6.8024507       1        6    1     0      6        Non</w:t>
      </w:r>
      <w:r>
        <w:br/>
      </w:r>
      <w:r>
        <w:rPr>
          <w:rStyle w:val="VerbatimChar"/>
        </w:rPr>
        <w:t>## 289    Non Non  6.8024507       1        6    1     0      6        Non</w:t>
      </w:r>
      <w:r>
        <w:br/>
      </w:r>
      <w:r>
        <w:rPr>
          <w:rStyle w:val="VerbatimChar"/>
        </w:rPr>
        <w:t>## 290    Non Non  6.8024507       1        6    1     0      6        Non</w:t>
      </w:r>
      <w:r>
        <w:br/>
      </w:r>
      <w:r>
        <w:rPr>
          <w:rStyle w:val="VerbatimChar"/>
        </w:rPr>
        <w:t xml:space="preserve">## 291    Non Non  6.8024507       1        6    </w:t>
      </w:r>
      <w:r>
        <w:rPr>
          <w:rStyle w:val="VerbatimChar"/>
        </w:rPr>
        <w:t>1     0      6        Non</w:t>
      </w:r>
      <w:r>
        <w:br/>
      </w:r>
      <w:r>
        <w:rPr>
          <w:rStyle w:val="VerbatimChar"/>
        </w:rPr>
        <w:t>## 292    Non Non  6.8024507       1        6    1     0      6        Non</w:t>
      </w:r>
      <w:r>
        <w:br/>
      </w:r>
      <w:r>
        <w:rPr>
          <w:rStyle w:val="VerbatimChar"/>
        </w:rPr>
        <w:t>## 293    Non Non  6.8024507       1        6    1     0      6        Non</w:t>
      </w:r>
      <w:r>
        <w:br/>
      </w:r>
      <w:r>
        <w:rPr>
          <w:rStyle w:val="VerbatimChar"/>
        </w:rPr>
        <w:t>## 294    Non Non  6.8024507       1        6    1     0      6        Non</w:t>
      </w:r>
      <w:r>
        <w:br/>
      </w:r>
      <w:r>
        <w:rPr>
          <w:rStyle w:val="VerbatimChar"/>
        </w:rPr>
        <w:t>## 29</w:t>
      </w:r>
      <w:r>
        <w:rPr>
          <w:rStyle w:val="VerbatimChar"/>
        </w:rPr>
        <w:t>5    Non Non  6.8024507       1        6    1     0      6        Non</w:t>
      </w:r>
      <w:r>
        <w:br/>
      </w:r>
      <w:r>
        <w:rPr>
          <w:rStyle w:val="VerbatimChar"/>
        </w:rPr>
        <w:t>## 296    Non Non  7.2276074       1       15    0     0      0        Non</w:t>
      </w:r>
      <w:r>
        <w:br/>
      </w:r>
      <w:r>
        <w:rPr>
          <w:rStyle w:val="VerbatimChar"/>
        </w:rPr>
        <w:t>## 297    Non Non  7.2276074       1       15    0     0      0        Non</w:t>
      </w:r>
      <w:r>
        <w:br/>
      </w:r>
      <w:r>
        <w:rPr>
          <w:rStyle w:val="VerbatimChar"/>
        </w:rPr>
        <w:t>## 298    Non Non  7.2276074       1</w:t>
      </w:r>
      <w:r>
        <w:rPr>
          <w:rStyle w:val="VerbatimChar"/>
        </w:rPr>
        <w:t xml:space="preserve">       15    0     0      0        Non</w:t>
      </w:r>
      <w:r>
        <w:br/>
      </w:r>
      <w:r>
        <w:rPr>
          <w:rStyle w:val="VerbatimChar"/>
        </w:rPr>
        <w:t>## 299    Non Non  7.2276074       1       15    0     0      0        Non</w:t>
      </w:r>
      <w:r>
        <w:br/>
      </w:r>
      <w:r>
        <w:rPr>
          <w:rStyle w:val="VerbatimChar"/>
        </w:rPr>
        <w:t>## 300    Non Non  7.2276074       1       15    0     0      0        Non</w:t>
      </w:r>
      <w:r>
        <w:br/>
      </w:r>
      <w:r>
        <w:rPr>
          <w:rStyle w:val="VerbatimChar"/>
        </w:rPr>
        <w:t xml:space="preserve">## 301    Non Non  7.2276074       1       15    0     0      0    </w:t>
      </w:r>
      <w:r>
        <w:rPr>
          <w:rStyle w:val="VerbatimChar"/>
        </w:rPr>
        <w:t xml:space="preserve">    Non</w:t>
      </w:r>
      <w:r>
        <w:br/>
      </w:r>
      <w:r>
        <w:rPr>
          <w:rStyle w:val="VerbatimChar"/>
        </w:rPr>
        <w:t>## 302    Non Non  7.2276074       1       15    0     0      0        Non</w:t>
      </w:r>
      <w:r>
        <w:br/>
      </w:r>
      <w:r>
        <w:rPr>
          <w:rStyle w:val="VerbatimChar"/>
        </w:rPr>
        <w:t>## 303    Non Non  7.2276074       1       15    0     0      0        Non</w:t>
      </w:r>
      <w:r>
        <w:br/>
      </w:r>
      <w:r>
        <w:rPr>
          <w:rStyle w:val="VerbatimChar"/>
        </w:rPr>
        <w:t>## 304    Non Non  7.2276074       1       15    0     0      0        Non</w:t>
      </w:r>
      <w:r>
        <w:br/>
      </w:r>
      <w:r>
        <w:rPr>
          <w:rStyle w:val="VerbatimChar"/>
        </w:rPr>
        <w:t>## 305    Non Non  7.22</w:t>
      </w:r>
      <w:r>
        <w:rPr>
          <w:rStyle w:val="VerbatimChar"/>
        </w:rPr>
        <w:t>76074       1       15    0     0      0        Non</w:t>
      </w:r>
      <w:r>
        <w:br/>
      </w:r>
      <w:r>
        <w:rPr>
          <w:rStyle w:val="VerbatimChar"/>
        </w:rPr>
        <w:t>## 306    Non Non  3.7252760       0        6    0     0     12        Oui</w:t>
      </w:r>
      <w:r>
        <w:br/>
      </w:r>
      <w:r>
        <w:rPr>
          <w:rStyle w:val="VerbatimChar"/>
        </w:rPr>
        <w:t>## 307    Non Non  3.7252760       0        6    0     0     12        Oui</w:t>
      </w:r>
      <w:r>
        <w:br/>
      </w:r>
      <w:r>
        <w:rPr>
          <w:rStyle w:val="VerbatimChar"/>
        </w:rPr>
        <w:t xml:space="preserve">## 308    Non Non  3.7252760       0        6    0    </w:t>
      </w:r>
      <w:r>
        <w:rPr>
          <w:rStyle w:val="VerbatimChar"/>
        </w:rPr>
        <w:t xml:space="preserve"> 0     12        Oui</w:t>
      </w:r>
      <w:r>
        <w:br/>
      </w:r>
      <w:r>
        <w:rPr>
          <w:rStyle w:val="VerbatimChar"/>
        </w:rPr>
        <w:t>## 309    Non Non  3.7252760       0        6    0     0     12        Oui</w:t>
      </w:r>
      <w:r>
        <w:br/>
      </w:r>
      <w:r>
        <w:rPr>
          <w:rStyle w:val="VerbatimChar"/>
        </w:rPr>
        <w:t>## 310    Non Non  3.7252760       0        6    0     0     12        Oui</w:t>
      </w:r>
      <w:r>
        <w:br/>
      </w:r>
      <w:r>
        <w:rPr>
          <w:rStyle w:val="VerbatimChar"/>
        </w:rPr>
        <w:t>## 311    Non Non  3.7252760       0        6    0     0     12        Oui</w:t>
      </w:r>
      <w:r>
        <w:br/>
      </w:r>
      <w:r>
        <w:rPr>
          <w:rStyle w:val="VerbatimChar"/>
        </w:rPr>
        <w:t xml:space="preserve">## 312    </w:t>
      </w:r>
      <w:r>
        <w:rPr>
          <w:rStyle w:val="VerbatimChar"/>
        </w:rPr>
        <w:t>Non Non  3.7252760       0        6    0     0     12        Oui</w:t>
      </w:r>
      <w:r>
        <w:br/>
      </w:r>
      <w:r>
        <w:rPr>
          <w:rStyle w:val="VerbatimChar"/>
        </w:rPr>
        <w:t>## 313    Non Non  3.7252760       0        6    0     0     12        Oui</w:t>
      </w:r>
      <w:r>
        <w:br/>
      </w:r>
      <w:r>
        <w:rPr>
          <w:rStyle w:val="VerbatimChar"/>
        </w:rPr>
        <w:t>## 314    Non Non  3.7252760       0        6    0     0     12        Oui</w:t>
      </w:r>
      <w:r>
        <w:br/>
      </w:r>
      <w:r>
        <w:rPr>
          <w:rStyle w:val="VerbatimChar"/>
        </w:rPr>
        <w:t xml:space="preserve">## 315    Non Non  3.7252760       0     </w:t>
      </w:r>
      <w:r>
        <w:rPr>
          <w:rStyle w:val="VerbatimChar"/>
        </w:rPr>
        <w:t xml:space="preserve">   6    0     0     12        Oui</w:t>
      </w:r>
      <w:r>
        <w:br/>
      </w:r>
      <w:r>
        <w:rPr>
          <w:rStyle w:val="VerbatimChar"/>
        </w:rPr>
        <w:t>## 316    Non Non  4.4394672       1        6    0     0     34        Non</w:t>
      </w:r>
      <w:r>
        <w:br/>
      </w:r>
      <w:r>
        <w:rPr>
          <w:rStyle w:val="VerbatimChar"/>
        </w:rPr>
        <w:t>## 317    Non Non  4.4394672       1        6    0     0     34        Non</w:t>
      </w:r>
      <w:r>
        <w:br/>
      </w:r>
      <w:r>
        <w:rPr>
          <w:rStyle w:val="VerbatimChar"/>
        </w:rPr>
        <w:t>## 318    Non Non  4.4394672       1        6    0     0     34        N</w:t>
      </w:r>
      <w:r>
        <w:rPr>
          <w:rStyle w:val="VerbatimChar"/>
        </w:rPr>
        <w:t>on</w:t>
      </w:r>
      <w:r>
        <w:br/>
      </w:r>
      <w:r>
        <w:rPr>
          <w:rStyle w:val="VerbatimChar"/>
        </w:rPr>
        <w:t>## 319    Non Non  4.4394672       1        6    0     0     34        Non</w:t>
      </w:r>
      <w:r>
        <w:br/>
      </w:r>
      <w:r>
        <w:rPr>
          <w:rStyle w:val="VerbatimChar"/>
        </w:rPr>
        <w:t>## 320    Non Non  4.4394672       1        6    0     0     34        Non</w:t>
      </w:r>
      <w:r>
        <w:br/>
      </w:r>
      <w:r>
        <w:rPr>
          <w:rStyle w:val="VerbatimChar"/>
        </w:rPr>
        <w:lastRenderedPageBreak/>
        <w:t>## 321    Non Non  4.4394672       1        6    0     0     34        Non</w:t>
      </w:r>
      <w:r>
        <w:br/>
      </w:r>
      <w:r>
        <w:rPr>
          <w:rStyle w:val="VerbatimChar"/>
        </w:rPr>
        <w:t>## 322    Non Non  4.4394672</w:t>
      </w:r>
      <w:r>
        <w:rPr>
          <w:rStyle w:val="VerbatimChar"/>
        </w:rPr>
        <w:t xml:space="preserve">       1        6    0     0     34        Non</w:t>
      </w:r>
      <w:r>
        <w:br/>
      </w:r>
      <w:r>
        <w:rPr>
          <w:rStyle w:val="VerbatimChar"/>
        </w:rPr>
        <w:t>## 323    Non Non  4.4394672       1        6    0     0     34        Non</w:t>
      </w:r>
      <w:r>
        <w:br/>
      </w:r>
      <w:r>
        <w:rPr>
          <w:rStyle w:val="VerbatimChar"/>
        </w:rPr>
        <w:t>## 324    Non Non  4.4394672       1        6    0     0     34        Non</w:t>
      </w:r>
      <w:r>
        <w:br/>
      </w:r>
      <w:r>
        <w:rPr>
          <w:rStyle w:val="VerbatimChar"/>
        </w:rPr>
        <w:t xml:space="preserve">## 325    Non Non         NA       0        0    0     0   </w:t>
      </w:r>
      <w:r>
        <w:rPr>
          <w:rStyle w:val="VerbatimChar"/>
        </w:rPr>
        <w:t xml:space="preserve">   0        Non</w:t>
      </w:r>
      <w:r>
        <w:br/>
      </w:r>
      <w:r>
        <w:rPr>
          <w:rStyle w:val="VerbatimChar"/>
        </w:rPr>
        <w:t>## 326    Non Non         NA       0        0    0     0      0        Non</w:t>
      </w:r>
      <w:r>
        <w:br/>
      </w:r>
      <w:r>
        <w:rPr>
          <w:rStyle w:val="VerbatimChar"/>
        </w:rPr>
        <w:t>## 327    Non Non         NA       0        0    0     0      0        Non</w:t>
      </w:r>
      <w:r>
        <w:br/>
      </w:r>
      <w:r>
        <w:rPr>
          <w:rStyle w:val="VerbatimChar"/>
        </w:rPr>
        <w:t>## 328    Non Non         NA       0        0    0     0      0        Non</w:t>
      </w:r>
      <w:r>
        <w:br/>
      </w:r>
      <w:r>
        <w:rPr>
          <w:rStyle w:val="VerbatimChar"/>
        </w:rPr>
        <w:t>## 329    Non Non         NA       0        0    0     0      0        Non</w:t>
      </w:r>
      <w:r>
        <w:br/>
      </w:r>
      <w:r>
        <w:rPr>
          <w:rStyle w:val="VerbatimChar"/>
        </w:rPr>
        <w:t>## 330    Non Non         NA       0        0    0     0      0        Non</w:t>
      </w:r>
      <w:r>
        <w:br/>
      </w:r>
      <w:r>
        <w:rPr>
          <w:rStyle w:val="VerbatimChar"/>
        </w:rPr>
        <w:t xml:space="preserve">## 331    Non Non         NA   </w:t>
      </w:r>
      <w:r>
        <w:rPr>
          <w:rStyle w:val="VerbatimChar"/>
        </w:rPr>
        <w:t xml:space="preserve">    0        0    0     0      0        Non</w:t>
      </w:r>
      <w:r>
        <w:br/>
      </w:r>
      <w:r>
        <w:rPr>
          <w:rStyle w:val="VerbatimChar"/>
        </w:rPr>
        <w:t>## 332    Non Non         NA       0        0    0     0      0        Non</w:t>
      </w:r>
      <w:r>
        <w:br/>
      </w:r>
      <w:r>
        <w:rPr>
          <w:rStyle w:val="VerbatimChar"/>
        </w:rPr>
        <w:t>## 333    Non Non         NA       0        0    0     0      0        Non</w:t>
      </w:r>
      <w:r>
        <w:br/>
      </w:r>
      <w:r>
        <w:rPr>
          <w:rStyle w:val="VerbatimChar"/>
        </w:rPr>
        <w:t xml:space="preserve">## 334    Non Non         NA       0        0    0     0      </w:t>
      </w:r>
      <w:r>
        <w:rPr>
          <w:rStyle w:val="VerbatimChar"/>
        </w:rPr>
        <w:t>0        Non</w:t>
      </w:r>
      <w:r>
        <w:br/>
      </w:r>
      <w:r>
        <w:rPr>
          <w:rStyle w:val="VerbatimChar"/>
        </w:rPr>
        <w:t>## 335    Non Non         NA       0        0    0     0      0        Non</w:t>
      </w:r>
      <w:r>
        <w:br/>
      </w:r>
      <w:r>
        <w:rPr>
          <w:rStyle w:val="VerbatimChar"/>
        </w:rPr>
        <w:t>## 336    Non Non         NA       0        0    0     0      0        Non</w:t>
      </w:r>
      <w:r>
        <w:br/>
      </w:r>
      <w:r>
        <w:rPr>
          <w:rStyle w:val="VerbatimChar"/>
        </w:rPr>
        <w:t>## 337    Non Non  5.0650647       1       23    0     0     40        Oui</w:t>
      </w:r>
      <w:r>
        <w:br/>
      </w:r>
      <w:r>
        <w:rPr>
          <w:rStyle w:val="VerbatimChar"/>
        </w:rPr>
        <w:t xml:space="preserve">## 338    Non Non </w:t>
      </w:r>
      <w:r>
        <w:rPr>
          <w:rStyle w:val="VerbatimChar"/>
        </w:rPr>
        <w:t xml:space="preserve"> 5.0650647       1       23    0     0     40        Oui</w:t>
      </w:r>
      <w:r>
        <w:br/>
      </w:r>
      <w:r>
        <w:rPr>
          <w:rStyle w:val="VerbatimChar"/>
        </w:rPr>
        <w:t>## 339    Non Non  5.0650647       1       23    0     0     40        Oui</w:t>
      </w:r>
      <w:r>
        <w:br/>
      </w:r>
      <w:r>
        <w:rPr>
          <w:rStyle w:val="VerbatimChar"/>
        </w:rPr>
        <w:t>## 340    Non Non  5.0650647       1       23    0     0     40        Oui</w:t>
      </w:r>
      <w:r>
        <w:br/>
      </w:r>
      <w:r>
        <w:rPr>
          <w:rStyle w:val="VerbatimChar"/>
        </w:rPr>
        <w:t xml:space="preserve">## 341    Non Non  5.0650647       1       23    </w:t>
      </w:r>
      <w:r>
        <w:rPr>
          <w:rStyle w:val="VerbatimChar"/>
        </w:rPr>
        <w:t>0     0     40        Oui</w:t>
      </w:r>
      <w:r>
        <w:br/>
      </w:r>
      <w:r>
        <w:rPr>
          <w:rStyle w:val="VerbatimChar"/>
        </w:rPr>
        <w:t>## 342    Non Non  5.0650647       1       23    0     0     40        Oui</w:t>
      </w:r>
      <w:r>
        <w:br/>
      </w:r>
      <w:r>
        <w:rPr>
          <w:rStyle w:val="VerbatimChar"/>
        </w:rPr>
        <w:t>## 343    Non Non  5.0650647       1       23    0     0     40        Oui</w:t>
      </w:r>
      <w:r>
        <w:br/>
      </w:r>
      <w:r>
        <w:rPr>
          <w:rStyle w:val="VerbatimChar"/>
        </w:rPr>
        <w:t>## 344    Non Non  5.0650647       1       23    0     0     40        Oui</w:t>
      </w:r>
      <w:r>
        <w:br/>
      </w:r>
      <w:r>
        <w:rPr>
          <w:rStyle w:val="VerbatimChar"/>
        </w:rPr>
        <w:t>## 34</w:t>
      </w:r>
      <w:r>
        <w:rPr>
          <w:rStyle w:val="VerbatimChar"/>
        </w:rPr>
        <w:t>5    Non Non  5.0650647       1       23    0     0     40        Oui</w:t>
      </w:r>
      <w:r>
        <w:br/>
      </w:r>
      <w:r>
        <w:rPr>
          <w:rStyle w:val="VerbatimChar"/>
        </w:rPr>
        <w:t>## 346    Non Non  5.0650647       1       23    0     0     40        Oui</w:t>
      </w:r>
      <w:r>
        <w:br/>
      </w:r>
      <w:r>
        <w:rPr>
          <w:rStyle w:val="VerbatimChar"/>
        </w:rPr>
        <w:t>## 347    Non Non  5.0650647       1       23    0     0     40        Oui</w:t>
      </w:r>
      <w:r>
        <w:br/>
      </w:r>
      <w:r>
        <w:rPr>
          <w:rStyle w:val="VerbatimChar"/>
        </w:rPr>
        <w:t>## 348    Non Non  5.0650647       1</w:t>
      </w:r>
      <w:r>
        <w:rPr>
          <w:rStyle w:val="VerbatimChar"/>
        </w:rPr>
        <w:t xml:space="preserve">       23    0     0     40        Oui</w:t>
      </w:r>
      <w:r>
        <w:br/>
      </w:r>
      <w:r>
        <w:rPr>
          <w:rStyle w:val="VerbatimChar"/>
        </w:rPr>
        <w:t>## 349    Non Non  4.1171233       0       66    0     0     40        Oui</w:t>
      </w:r>
      <w:r>
        <w:br/>
      </w:r>
      <w:r>
        <w:rPr>
          <w:rStyle w:val="VerbatimChar"/>
        </w:rPr>
        <w:t>## 350    Non Non  4.1171233       0       66    0     0     40        Oui</w:t>
      </w:r>
      <w:r>
        <w:br/>
      </w:r>
      <w:r>
        <w:rPr>
          <w:rStyle w:val="VerbatimChar"/>
        </w:rPr>
        <w:t xml:space="preserve">## 351    Non Non  4.1171233       0       66    0     0     40    </w:t>
      </w:r>
      <w:r>
        <w:rPr>
          <w:rStyle w:val="VerbatimChar"/>
        </w:rPr>
        <w:t xml:space="preserve">    Oui</w:t>
      </w:r>
      <w:r>
        <w:br/>
      </w:r>
      <w:r>
        <w:rPr>
          <w:rStyle w:val="VerbatimChar"/>
        </w:rPr>
        <w:t>## 352    Non Non  4.1171233       0       66    0     0     40        Oui</w:t>
      </w:r>
      <w:r>
        <w:br/>
      </w:r>
      <w:r>
        <w:rPr>
          <w:rStyle w:val="VerbatimChar"/>
        </w:rPr>
        <w:t>## 353    Non Non  4.1171233       0       66    0     0     40        Oui</w:t>
      </w:r>
      <w:r>
        <w:br/>
      </w:r>
      <w:r>
        <w:rPr>
          <w:rStyle w:val="VerbatimChar"/>
        </w:rPr>
        <w:t>## 354    Non Non  4.1171233       0       66    0     0     40        Oui</w:t>
      </w:r>
      <w:r>
        <w:br/>
      </w:r>
      <w:r>
        <w:rPr>
          <w:rStyle w:val="VerbatimChar"/>
        </w:rPr>
        <w:t>## 355    Non Non  2.60</w:t>
      </w:r>
      <w:r>
        <w:rPr>
          <w:rStyle w:val="VerbatimChar"/>
        </w:rPr>
        <w:t>90487       2        6    0     0      0        Non</w:t>
      </w:r>
      <w:r>
        <w:br/>
      </w:r>
      <w:r>
        <w:rPr>
          <w:rStyle w:val="VerbatimChar"/>
        </w:rPr>
        <w:t>## 356    Non Non  2.6090487       2        6    0     0      0        Non</w:t>
      </w:r>
      <w:r>
        <w:br/>
      </w:r>
      <w:r>
        <w:rPr>
          <w:rStyle w:val="VerbatimChar"/>
        </w:rPr>
        <w:t>## 357    Non Non  2.6090487       2        6    0     0      0        Non</w:t>
      </w:r>
      <w:r>
        <w:br/>
      </w:r>
      <w:r>
        <w:rPr>
          <w:rStyle w:val="VerbatimChar"/>
        </w:rPr>
        <w:t xml:space="preserve">## 358    Non Non  2.6090487       2        6    0    </w:t>
      </w:r>
      <w:r>
        <w:rPr>
          <w:rStyle w:val="VerbatimChar"/>
        </w:rPr>
        <w:t xml:space="preserve"> 0      0        Non</w:t>
      </w:r>
      <w:r>
        <w:br/>
      </w:r>
      <w:r>
        <w:rPr>
          <w:rStyle w:val="VerbatimChar"/>
        </w:rPr>
        <w:t>## 359    Non Non  2.6090487       2        6    0     0      0        Non</w:t>
      </w:r>
      <w:r>
        <w:br/>
      </w:r>
      <w:r>
        <w:rPr>
          <w:rStyle w:val="VerbatimChar"/>
        </w:rPr>
        <w:t>## 360    Non Non  2.6090487       2        6    0     0      0        Non</w:t>
      </w:r>
      <w:r>
        <w:br/>
      </w:r>
      <w:r>
        <w:rPr>
          <w:rStyle w:val="VerbatimChar"/>
        </w:rPr>
        <w:t>## 361    Non Non  2.6090487       2        6    0     0      0        Non</w:t>
      </w:r>
      <w:r>
        <w:br/>
      </w:r>
      <w:r>
        <w:rPr>
          <w:rStyle w:val="VerbatimChar"/>
        </w:rPr>
        <w:t xml:space="preserve">## 362    </w:t>
      </w:r>
      <w:r>
        <w:rPr>
          <w:rStyle w:val="VerbatimChar"/>
        </w:rPr>
        <w:t>Non Non  2.6191754       0       10    0     0     27        Non</w:t>
      </w:r>
      <w:r>
        <w:br/>
      </w:r>
      <w:r>
        <w:rPr>
          <w:rStyle w:val="VerbatimChar"/>
        </w:rPr>
        <w:t>## 363    Non Non  2.6191754       0       10    0     0     27        Non</w:t>
      </w:r>
      <w:r>
        <w:br/>
      </w:r>
      <w:r>
        <w:rPr>
          <w:rStyle w:val="VerbatimChar"/>
        </w:rPr>
        <w:t>## 364    Non Non  2.6191754       0       10    0     0     27        Non</w:t>
      </w:r>
      <w:r>
        <w:br/>
      </w:r>
      <w:r>
        <w:rPr>
          <w:rStyle w:val="VerbatimChar"/>
        </w:rPr>
        <w:t xml:space="preserve">## 365    Non Non  2.6191754       0     </w:t>
      </w:r>
      <w:r>
        <w:rPr>
          <w:rStyle w:val="VerbatimChar"/>
        </w:rPr>
        <w:t xml:space="preserve">  10    0     0     27        Non</w:t>
      </w:r>
      <w:r>
        <w:br/>
      </w:r>
      <w:r>
        <w:rPr>
          <w:rStyle w:val="VerbatimChar"/>
        </w:rPr>
        <w:t>## 366    Non Non  2.6191754       0       10    0     0     27        Non</w:t>
      </w:r>
      <w:r>
        <w:br/>
      </w:r>
      <w:r>
        <w:rPr>
          <w:rStyle w:val="VerbatimChar"/>
        </w:rPr>
        <w:t>## 367    Non Non  2.6191754       0       10    0     0     27        Non</w:t>
      </w:r>
      <w:r>
        <w:br/>
      </w:r>
      <w:r>
        <w:rPr>
          <w:rStyle w:val="VerbatimChar"/>
        </w:rPr>
        <w:t>## 368    Non Non  2.2361926       0       15    0     0      0        N</w:t>
      </w:r>
      <w:r>
        <w:rPr>
          <w:rStyle w:val="VerbatimChar"/>
        </w:rPr>
        <w:t>on</w:t>
      </w:r>
      <w:r>
        <w:br/>
      </w:r>
      <w:r>
        <w:rPr>
          <w:rStyle w:val="VerbatimChar"/>
        </w:rPr>
        <w:t>## 369    Non Non  2.2361926       0       15    0     0      0        Non</w:t>
      </w:r>
      <w:r>
        <w:br/>
      </w:r>
      <w:r>
        <w:rPr>
          <w:rStyle w:val="VerbatimChar"/>
        </w:rPr>
        <w:t>## 370    Non Non  2.2361926       0       15    0     0      0        Non</w:t>
      </w:r>
      <w:r>
        <w:br/>
      </w:r>
      <w:r>
        <w:rPr>
          <w:rStyle w:val="VerbatimChar"/>
        </w:rPr>
        <w:lastRenderedPageBreak/>
        <w:t>## 371    Non Non  2.2361926       0       15    0     0      0        Non</w:t>
      </w:r>
      <w:r>
        <w:br/>
      </w:r>
      <w:r>
        <w:rPr>
          <w:rStyle w:val="VerbatimChar"/>
        </w:rPr>
        <w:t>## 372    Non Non  2.2361926</w:t>
      </w:r>
      <w:r>
        <w:rPr>
          <w:rStyle w:val="VerbatimChar"/>
        </w:rPr>
        <w:t xml:space="preserve">       0       15    0     0      0        Non</w:t>
      </w:r>
      <w:r>
        <w:br/>
      </w:r>
      <w:r>
        <w:rPr>
          <w:rStyle w:val="VerbatimChar"/>
        </w:rPr>
        <w:t>## 373    Non Non  1.6869169      45        7    0     0     15        Non</w:t>
      </w:r>
      <w:r>
        <w:br/>
      </w:r>
      <w:r>
        <w:rPr>
          <w:rStyle w:val="VerbatimChar"/>
        </w:rPr>
        <w:t>## 374    Non Non  1.6869169      45        7    0     0     15        Non</w:t>
      </w:r>
      <w:r>
        <w:br/>
      </w:r>
      <w:r>
        <w:rPr>
          <w:rStyle w:val="VerbatimChar"/>
        </w:rPr>
        <w:t xml:space="preserve">## 375    Non Non  1.6869169      45        7    0     0   </w:t>
      </w:r>
      <w:r>
        <w:rPr>
          <w:rStyle w:val="VerbatimChar"/>
        </w:rPr>
        <w:t xml:space="preserve">  15        Non</w:t>
      </w:r>
      <w:r>
        <w:br/>
      </w:r>
      <w:r>
        <w:rPr>
          <w:rStyle w:val="VerbatimChar"/>
        </w:rPr>
        <w:t>## 376    Non Non  1.6869169      45        7    0     0     15        Non</w:t>
      </w:r>
      <w:r>
        <w:br/>
      </w:r>
      <w:r>
        <w:rPr>
          <w:rStyle w:val="VerbatimChar"/>
        </w:rPr>
        <w:t>## 377    Non Non  1.6869169      45        7    0     0     15        Non</w:t>
      </w:r>
      <w:r>
        <w:br/>
      </w:r>
      <w:r>
        <w:rPr>
          <w:rStyle w:val="VerbatimChar"/>
        </w:rPr>
        <w:t>## 378    Non Non  1.7423316      30       12    0     0     50        Non</w:t>
      </w:r>
      <w:r>
        <w:br/>
      </w:r>
      <w:r>
        <w:rPr>
          <w:rStyle w:val="VerbatimChar"/>
        </w:rPr>
        <w:t>## 379    Non Non  1.7423316      30       12    0     0     50        Non</w:t>
      </w:r>
      <w:r>
        <w:br/>
      </w:r>
      <w:r>
        <w:rPr>
          <w:rStyle w:val="VerbatimChar"/>
        </w:rPr>
        <w:t>## 380    Non Non  1.7423316      30       12    0     0     50        Non</w:t>
      </w:r>
      <w:r>
        <w:br/>
      </w:r>
      <w:r>
        <w:rPr>
          <w:rStyle w:val="VerbatimChar"/>
        </w:rPr>
        <w:t xml:space="preserve">## 381    Non Non  1.7423316   </w:t>
      </w:r>
      <w:r>
        <w:rPr>
          <w:rStyle w:val="VerbatimChar"/>
        </w:rPr>
        <w:t xml:space="preserve">   30       12    0     0     50        Non</w:t>
      </w:r>
      <w:r>
        <w:br/>
      </w:r>
      <w:r>
        <w:rPr>
          <w:rStyle w:val="VerbatimChar"/>
        </w:rPr>
        <w:t>## 382    Oui Non         NA       0        0    0     0      0        Non</w:t>
      </w:r>
      <w:r>
        <w:br/>
      </w:r>
      <w:r>
        <w:rPr>
          <w:rStyle w:val="VerbatimChar"/>
        </w:rPr>
        <w:t>## 383    Oui Non         NA       0        0    0     0      0        Non</w:t>
      </w:r>
      <w:r>
        <w:br/>
      </w:r>
      <w:r>
        <w:rPr>
          <w:rStyle w:val="VerbatimChar"/>
        </w:rPr>
        <w:t xml:space="preserve">## 384    Oui Non         NA       0        0    0     0      </w:t>
      </w:r>
      <w:r>
        <w:rPr>
          <w:rStyle w:val="VerbatimChar"/>
        </w:rPr>
        <w:t>0        Non</w:t>
      </w:r>
      <w:r>
        <w:br/>
      </w:r>
      <w:r>
        <w:rPr>
          <w:rStyle w:val="VerbatimChar"/>
        </w:rPr>
        <w:t>## 385    Oui Non         NA       0        0    0     0      0        Non</w:t>
      </w:r>
      <w:r>
        <w:br/>
      </w:r>
      <w:r>
        <w:rPr>
          <w:rStyle w:val="VerbatimChar"/>
        </w:rPr>
        <w:t>## 386    Oui Non         NA       0        0    0     0      0        Non</w:t>
      </w:r>
      <w:r>
        <w:br/>
      </w:r>
      <w:r>
        <w:rPr>
          <w:rStyle w:val="VerbatimChar"/>
        </w:rPr>
        <w:t>## 387    Oui Non         NA       0        0    0     0      0        Non</w:t>
      </w:r>
      <w:r>
        <w:br/>
      </w:r>
      <w:r>
        <w:rPr>
          <w:rStyle w:val="VerbatimChar"/>
        </w:rPr>
        <w:t xml:space="preserve">## 388    Oui Non </w:t>
      </w:r>
      <w:r>
        <w:rPr>
          <w:rStyle w:val="VerbatimChar"/>
        </w:rPr>
        <w:t xml:space="preserve">        NA       0        0    0     0      0        Non</w:t>
      </w:r>
      <w:r>
        <w:br/>
      </w:r>
      <w:r>
        <w:rPr>
          <w:rStyle w:val="VerbatimChar"/>
        </w:rPr>
        <w:t>## 389    Oui Non         NA       0        0    0     0      0        Non</w:t>
      </w:r>
      <w:r>
        <w:br/>
      </w:r>
      <w:r>
        <w:rPr>
          <w:rStyle w:val="VerbatimChar"/>
        </w:rPr>
        <w:t>## 390    Oui Non         NA       0        0    0     0      0        Non</w:t>
      </w:r>
      <w:r>
        <w:br/>
      </w:r>
      <w:r>
        <w:rPr>
          <w:rStyle w:val="VerbatimChar"/>
        </w:rPr>
        <w:t xml:space="preserve">## 391    Oui Non         NA       0        0    </w:t>
      </w:r>
      <w:r>
        <w:rPr>
          <w:rStyle w:val="VerbatimChar"/>
        </w:rPr>
        <w:t>0     0      0        Non</w:t>
      </w:r>
      <w:r>
        <w:br/>
      </w:r>
      <w:r>
        <w:rPr>
          <w:rStyle w:val="VerbatimChar"/>
        </w:rPr>
        <w:t>## 392    Oui Non         NA       0        0    0     0      0        Non</w:t>
      </w:r>
      <w:r>
        <w:br/>
      </w:r>
      <w:r>
        <w:rPr>
          <w:rStyle w:val="VerbatimChar"/>
        </w:rPr>
        <w:t>## 393    Non Non         NA       0        0    0     0      7        Non</w:t>
      </w:r>
      <w:r>
        <w:br/>
      </w:r>
      <w:r>
        <w:rPr>
          <w:rStyle w:val="VerbatimChar"/>
        </w:rPr>
        <w:t>## 394    Non Non         NA       0        0    0     0      7        Non</w:t>
      </w:r>
      <w:r>
        <w:br/>
      </w:r>
      <w:r>
        <w:rPr>
          <w:rStyle w:val="VerbatimChar"/>
        </w:rPr>
        <w:t>## 39</w:t>
      </w:r>
      <w:r>
        <w:rPr>
          <w:rStyle w:val="VerbatimChar"/>
        </w:rPr>
        <w:t>5    Non Non         NA       0        0    0     0      7        Non</w:t>
      </w:r>
      <w:r>
        <w:br/>
      </w:r>
      <w:r>
        <w:rPr>
          <w:rStyle w:val="VerbatimChar"/>
        </w:rPr>
        <w:t>## 396    Non Non         NA       0        0    0     0      7        Non</w:t>
      </w:r>
      <w:r>
        <w:br/>
      </w:r>
      <w:r>
        <w:rPr>
          <w:rStyle w:val="VerbatimChar"/>
        </w:rPr>
        <w:t>## 397    Non Non         NA       0        0    0     0      7        Non</w:t>
      </w:r>
      <w:r>
        <w:br/>
      </w:r>
      <w:r>
        <w:rPr>
          <w:rStyle w:val="VerbatimChar"/>
        </w:rPr>
        <w:t>## 398    Non Non         NA       0</w:t>
      </w:r>
      <w:r>
        <w:rPr>
          <w:rStyle w:val="VerbatimChar"/>
        </w:rPr>
        <w:t xml:space="preserve">        0    0     0      7        Non</w:t>
      </w:r>
      <w:r>
        <w:br/>
      </w:r>
      <w:r>
        <w:rPr>
          <w:rStyle w:val="VerbatimChar"/>
        </w:rPr>
        <w:t>## 399    Oui Non         NA       0        0    0     0      0        Non</w:t>
      </w:r>
      <w:r>
        <w:br/>
      </w:r>
      <w:r>
        <w:rPr>
          <w:rStyle w:val="VerbatimChar"/>
        </w:rPr>
        <w:t>## 400    Oui Non         NA       0        0    0     0      0        Non</w:t>
      </w:r>
      <w:r>
        <w:br/>
      </w:r>
      <w:r>
        <w:rPr>
          <w:rStyle w:val="VerbatimChar"/>
        </w:rPr>
        <w:t xml:space="preserve">## 401    Oui Non         NA       0        0    0     0      0    </w:t>
      </w:r>
      <w:r>
        <w:rPr>
          <w:rStyle w:val="VerbatimChar"/>
        </w:rPr>
        <w:t xml:space="preserve">    Non</w:t>
      </w:r>
      <w:r>
        <w:br/>
      </w:r>
      <w:r>
        <w:rPr>
          <w:rStyle w:val="VerbatimChar"/>
        </w:rPr>
        <w:t>## 402    Non Non         NA       0        0    0     0     20        Non</w:t>
      </w:r>
      <w:r>
        <w:br/>
      </w:r>
      <w:r>
        <w:rPr>
          <w:rStyle w:val="VerbatimChar"/>
        </w:rPr>
        <w:t>## 403    Non Non         NA       0        0    0     0     20        Non</w:t>
      </w:r>
      <w:r>
        <w:br/>
      </w:r>
      <w:r>
        <w:rPr>
          <w:rStyle w:val="VerbatimChar"/>
        </w:rPr>
        <w:t>## 404    Non Non         NA       0        0    0     0     20        Non</w:t>
      </w:r>
      <w:r>
        <w:br/>
      </w:r>
      <w:r>
        <w:rPr>
          <w:rStyle w:val="VerbatimChar"/>
        </w:rPr>
        <w:t xml:space="preserve">## 405    Non Non      </w:t>
      </w:r>
      <w:r>
        <w:rPr>
          <w:rStyle w:val="VerbatimChar"/>
        </w:rPr>
        <w:t xml:space="preserve">   NA       0        0    0     0     20        Non</w:t>
      </w:r>
      <w:r>
        <w:br/>
      </w:r>
      <w:r>
        <w:rPr>
          <w:rStyle w:val="VerbatimChar"/>
        </w:rPr>
        <w:t>## 406    Non Non  1.2786584       0        4    6     0      0        Non</w:t>
      </w:r>
      <w:r>
        <w:br/>
      </w:r>
      <w:r>
        <w:rPr>
          <w:rStyle w:val="VerbatimChar"/>
        </w:rPr>
        <w:t>## 407    Non Non  1.2786584       0        4    6     0      0        Non</w:t>
      </w:r>
      <w:r>
        <w:br/>
      </w:r>
      <w:r>
        <w:rPr>
          <w:rStyle w:val="VerbatimChar"/>
        </w:rPr>
        <w:t xml:space="preserve">## 408    Non Non  1.2786584       0        4    6    </w:t>
      </w:r>
      <w:r>
        <w:rPr>
          <w:rStyle w:val="VerbatimChar"/>
        </w:rPr>
        <w:t xml:space="preserve"> 0      0        Non</w:t>
      </w:r>
      <w:r>
        <w:br/>
      </w:r>
      <w:r>
        <w:rPr>
          <w:rStyle w:val="VerbatimChar"/>
        </w:rPr>
        <w:t>## 409    Non Non  1.2786584       0        4    6     0      0        Non</w:t>
      </w:r>
      <w:r>
        <w:br/>
      </w:r>
      <w:r>
        <w:rPr>
          <w:rStyle w:val="VerbatimChar"/>
        </w:rPr>
        <w:t>## 410    Non Non  1.2786584       0        4    6     0      0        Non</w:t>
      </w:r>
      <w:r>
        <w:br/>
      </w:r>
      <w:r>
        <w:rPr>
          <w:rStyle w:val="VerbatimChar"/>
        </w:rPr>
        <w:t>## 411    Non Non  1.2786584       0        4    6     0      0        Non</w:t>
      </w:r>
      <w:r>
        <w:br/>
      </w:r>
      <w:r>
        <w:rPr>
          <w:rStyle w:val="VerbatimChar"/>
        </w:rPr>
        <w:t xml:space="preserve">## 412    </w:t>
      </w:r>
      <w:r>
        <w:rPr>
          <w:rStyle w:val="VerbatimChar"/>
        </w:rPr>
        <w:t>Non Non  1.2786584       0        4    6     0      0        Non</w:t>
      </w:r>
      <w:r>
        <w:br/>
      </w:r>
      <w:r>
        <w:rPr>
          <w:rStyle w:val="VerbatimChar"/>
        </w:rPr>
        <w:t>## 413    Non Non  1.2786584       0        4    6     0      0        Non</w:t>
      </w:r>
      <w:r>
        <w:br/>
      </w:r>
      <w:r>
        <w:rPr>
          <w:rStyle w:val="VerbatimChar"/>
        </w:rPr>
        <w:t>## 414    Oui Non         NA       0        0    0     0      0        Non</w:t>
      </w:r>
      <w:r>
        <w:br/>
      </w:r>
      <w:r>
        <w:rPr>
          <w:rStyle w:val="VerbatimChar"/>
        </w:rPr>
        <w:t xml:space="preserve">## 415    Oui Non         NA       0     </w:t>
      </w:r>
      <w:r>
        <w:rPr>
          <w:rStyle w:val="VerbatimChar"/>
        </w:rPr>
        <w:t xml:space="preserve">   0    0     0      0        Non</w:t>
      </w:r>
      <w:r>
        <w:br/>
      </w:r>
      <w:r>
        <w:rPr>
          <w:rStyle w:val="VerbatimChar"/>
        </w:rPr>
        <w:t>## 416    Oui Non         NA       0        0    0     0      0        Non</w:t>
      </w:r>
      <w:r>
        <w:br/>
      </w:r>
      <w:r>
        <w:rPr>
          <w:rStyle w:val="VerbatimChar"/>
        </w:rPr>
        <w:t>## 417    Oui Non  4.1278355       0       10    0     0     20        Non</w:t>
      </w:r>
      <w:r>
        <w:br/>
      </w:r>
      <w:r>
        <w:rPr>
          <w:rStyle w:val="VerbatimChar"/>
        </w:rPr>
        <w:t>## 418    Oui Non  4.1278355       0       10    0     0     20        N</w:t>
      </w:r>
      <w:r>
        <w:rPr>
          <w:rStyle w:val="VerbatimChar"/>
        </w:rPr>
        <w:t>on</w:t>
      </w:r>
      <w:r>
        <w:br/>
      </w:r>
      <w:r>
        <w:rPr>
          <w:rStyle w:val="VerbatimChar"/>
        </w:rPr>
        <w:t>## 419    Oui Non  4.1278355       0       10    0     0     20        Non</w:t>
      </w:r>
      <w:r>
        <w:br/>
      </w:r>
      <w:r>
        <w:rPr>
          <w:rStyle w:val="VerbatimChar"/>
        </w:rPr>
        <w:t>## 420    Oui Non  4.1278355       0       10    0     0     20        Non</w:t>
      </w:r>
      <w:r>
        <w:br/>
      </w:r>
      <w:r>
        <w:rPr>
          <w:rStyle w:val="VerbatimChar"/>
        </w:rPr>
        <w:lastRenderedPageBreak/>
        <w:t>## 421    Oui Non  4.1278355       0       10    0     0     20        Non</w:t>
      </w:r>
      <w:r>
        <w:br/>
      </w:r>
      <w:r>
        <w:rPr>
          <w:rStyle w:val="VerbatimChar"/>
        </w:rPr>
        <w:t>## 422    Oui Non  4.1278355</w:t>
      </w:r>
      <w:r>
        <w:rPr>
          <w:rStyle w:val="VerbatimChar"/>
        </w:rPr>
        <w:t xml:space="preserve">       0       10    0     0     20        Non</w:t>
      </w:r>
      <w:r>
        <w:br/>
      </w:r>
      <w:r>
        <w:rPr>
          <w:rStyle w:val="VerbatimChar"/>
        </w:rPr>
        <w:t>## 423    Oui Non  4.1278355       0       10    0     0     20        Non</w:t>
      </w:r>
      <w:r>
        <w:br/>
      </w:r>
      <w:r>
        <w:rPr>
          <w:rStyle w:val="VerbatimChar"/>
        </w:rPr>
        <w:t>## 424    Oui Non  4.1278355       0       10    0     0     20        Non</w:t>
      </w:r>
      <w:r>
        <w:br/>
      </w:r>
      <w:r>
        <w:rPr>
          <w:rStyle w:val="VerbatimChar"/>
        </w:rPr>
        <w:t xml:space="preserve">## 425    Oui Non  4.1278355       0       10    0     0   </w:t>
      </w:r>
      <w:r>
        <w:rPr>
          <w:rStyle w:val="VerbatimChar"/>
        </w:rPr>
        <w:t xml:space="preserve">  20        Non</w:t>
      </w:r>
      <w:r>
        <w:br/>
      </w:r>
      <w:r>
        <w:rPr>
          <w:rStyle w:val="VerbatimChar"/>
        </w:rPr>
        <w:t>## 426    Oui Non  4.1278355       0       10    0     0     20        Non</w:t>
      </w:r>
      <w:r>
        <w:br/>
      </w:r>
      <w:r>
        <w:rPr>
          <w:rStyle w:val="VerbatimChar"/>
        </w:rPr>
        <w:t>## 427    Non Non         NA       0        0    0     0      6        Non</w:t>
      </w:r>
      <w:r>
        <w:br/>
      </w:r>
      <w:r>
        <w:rPr>
          <w:rStyle w:val="VerbatimChar"/>
        </w:rPr>
        <w:t>## 428    Non Non         NA       0        0    0     0      6        Non</w:t>
      </w:r>
      <w:r>
        <w:br/>
      </w:r>
      <w:r>
        <w:rPr>
          <w:rStyle w:val="VerbatimChar"/>
        </w:rPr>
        <w:t>## 429    Non Non         NA       0        0    0     0      6        Non</w:t>
      </w:r>
      <w:r>
        <w:br/>
      </w:r>
      <w:r>
        <w:rPr>
          <w:rStyle w:val="VerbatimChar"/>
        </w:rPr>
        <w:t>## 430    Non Non         NA       0        0    0     0      6        Non</w:t>
      </w:r>
      <w:r>
        <w:br/>
      </w:r>
      <w:r>
        <w:rPr>
          <w:rStyle w:val="VerbatimChar"/>
        </w:rPr>
        <w:t xml:space="preserve">## 431    Non Non         NA   </w:t>
      </w:r>
      <w:r>
        <w:rPr>
          <w:rStyle w:val="VerbatimChar"/>
        </w:rPr>
        <w:t xml:space="preserve">    0        0    0     0      6        Non</w:t>
      </w:r>
      <w:r>
        <w:br/>
      </w:r>
      <w:r>
        <w:rPr>
          <w:rStyle w:val="VerbatimChar"/>
        </w:rPr>
        <w:t>## 432    Non Non  3.7151803       0        4    0     0     12        Oui</w:t>
      </w:r>
      <w:r>
        <w:br/>
      </w:r>
      <w:r>
        <w:rPr>
          <w:rStyle w:val="VerbatimChar"/>
        </w:rPr>
        <w:t>## 433    Non Non  3.7151803       0        4    0     0     12        Oui</w:t>
      </w:r>
      <w:r>
        <w:br/>
      </w:r>
      <w:r>
        <w:rPr>
          <w:rStyle w:val="VerbatimChar"/>
        </w:rPr>
        <w:t>## 434    Non Non  3.7151803       0        4    0     0     1</w:t>
      </w:r>
      <w:r>
        <w:rPr>
          <w:rStyle w:val="VerbatimChar"/>
        </w:rPr>
        <w:t>2        Oui</w:t>
      </w:r>
      <w:r>
        <w:br/>
      </w:r>
      <w:r>
        <w:rPr>
          <w:rStyle w:val="VerbatimChar"/>
        </w:rPr>
        <w:t>## 435    Non Non  3.7151803       0        4    0     0     12        Oui</w:t>
      </w:r>
      <w:r>
        <w:br/>
      </w:r>
      <w:r>
        <w:rPr>
          <w:rStyle w:val="VerbatimChar"/>
        </w:rPr>
        <w:t>## 436    Non Non  3.7151803       0        4    0     0     12        Oui</w:t>
      </w:r>
      <w:r>
        <w:br/>
      </w:r>
      <w:r>
        <w:rPr>
          <w:rStyle w:val="VerbatimChar"/>
        </w:rPr>
        <w:t>## 437    Non Non  3.7151803       0        4    0     0     12        Oui</w:t>
      </w:r>
      <w:r>
        <w:br/>
      </w:r>
      <w:r>
        <w:rPr>
          <w:rStyle w:val="VerbatimChar"/>
        </w:rPr>
        <w:t xml:space="preserve">## 438    Non Non </w:t>
      </w:r>
      <w:r>
        <w:rPr>
          <w:rStyle w:val="VerbatimChar"/>
        </w:rPr>
        <w:t xml:space="preserve"> 3.7151803       0        4    0     0     12        Oui</w:t>
      </w:r>
      <w:r>
        <w:br/>
      </w:r>
      <w:r>
        <w:rPr>
          <w:rStyle w:val="VerbatimChar"/>
        </w:rPr>
        <w:t>## 439    Non Non  3.7151803       0        4    0     0     12        Oui</w:t>
      </w:r>
      <w:r>
        <w:br/>
      </w:r>
      <w:r>
        <w:rPr>
          <w:rStyle w:val="VerbatimChar"/>
        </w:rPr>
        <w:t>## 440    Non Non  2.2920901       0        3    0     0     42        Non</w:t>
      </w:r>
      <w:r>
        <w:br/>
      </w:r>
      <w:r>
        <w:rPr>
          <w:rStyle w:val="VerbatimChar"/>
        </w:rPr>
        <w:t xml:space="preserve">## 441    Non Non  2.2920901       0        3    </w:t>
      </w:r>
      <w:r>
        <w:rPr>
          <w:rStyle w:val="VerbatimChar"/>
        </w:rPr>
        <w:t>0     0     42        Non</w:t>
      </w:r>
      <w:r>
        <w:br/>
      </w:r>
      <w:r>
        <w:rPr>
          <w:rStyle w:val="VerbatimChar"/>
        </w:rPr>
        <w:t>## 442    Non Non  2.2920901       0        3    0     0     42        Non</w:t>
      </w:r>
      <w:r>
        <w:br/>
      </w:r>
      <w:r>
        <w:rPr>
          <w:rStyle w:val="VerbatimChar"/>
        </w:rPr>
        <w:t>## 443    Oui Non  2.5154902       2        1    5     0     15        Oui</w:t>
      </w:r>
      <w:r>
        <w:br/>
      </w:r>
      <w:r>
        <w:rPr>
          <w:rStyle w:val="VerbatimChar"/>
        </w:rPr>
        <w:t>## 444    Oui Non  2.5154902       2        1    5     0     15        Oui</w:t>
      </w:r>
      <w:r>
        <w:br/>
      </w:r>
      <w:r>
        <w:rPr>
          <w:rStyle w:val="VerbatimChar"/>
        </w:rPr>
        <w:t>## 44</w:t>
      </w:r>
      <w:r>
        <w:rPr>
          <w:rStyle w:val="VerbatimChar"/>
        </w:rPr>
        <w:t>5    Oui Non  2.5154902       2        1    5     0     15        Oui</w:t>
      </w:r>
      <w:r>
        <w:br/>
      </w:r>
      <w:r>
        <w:rPr>
          <w:rStyle w:val="VerbatimChar"/>
        </w:rPr>
        <w:t>## 446    Oui Non  2.5154902       2        1    5     0     15        Oui</w:t>
      </w:r>
      <w:r>
        <w:br/>
      </w:r>
      <w:r>
        <w:rPr>
          <w:rStyle w:val="VerbatimChar"/>
        </w:rPr>
        <w:t>## 447    Oui Non  2.5154902       2        1    5     0     15        Oui</w:t>
      </w:r>
      <w:r>
        <w:br/>
      </w:r>
      <w:r>
        <w:rPr>
          <w:rStyle w:val="VerbatimChar"/>
        </w:rPr>
        <w:t>## 448    Oui Non  2.5154902       2</w:t>
      </w:r>
      <w:r>
        <w:rPr>
          <w:rStyle w:val="VerbatimChar"/>
        </w:rPr>
        <w:t xml:space="preserve">        1    5     0     15        Oui</w:t>
      </w:r>
      <w:r>
        <w:br/>
      </w:r>
      <w:r>
        <w:rPr>
          <w:rStyle w:val="VerbatimChar"/>
        </w:rPr>
        <w:t>## 449    Oui Non  2.5154902       2        1    5     0     15        Oui</w:t>
      </w:r>
      <w:r>
        <w:br/>
      </w:r>
      <w:r>
        <w:rPr>
          <w:rStyle w:val="VerbatimChar"/>
        </w:rPr>
        <w:t>## 450    Oui Non  2.5154902       2        1    5     0     15        Oui</w:t>
      </w:r>
      <w:r>
        <w:br/>
      </w:r>
      <w:r>
        <w:rPr>
          <w:rStyle w:val="VerbatimChar"/>
        </w:rPr>
        <w:t xml:space="preserve">## 451    Oui Non  2.5154902       2        1    5     0     15    </w:t>
      </w:r>
      <w:r>
        <w:rPr>
          <w:rStyle w:val="VerbatimChar"/>
        </w:rPr>
        <w:t xml:space="preserve">    Oui</w:t>
      </w:r>
      <w:r>
        <w:br/>
      </w:r>
      <w:r>
        <w:rPr>
          <w:rStyle w:val="VerbatimChar"/>
        </w:rPr>
        <w:t>## 452    Non Non  3.3166539       1        0    0     0      6        Non</w:t>
      </w:r>
      <w:r>
        <w:br/>
      </w:r>
      <w:r>
        <w:rPr>
          <w:rStyle w:val="VerbatimChar"/>
        </w:rPr>
        <w:t>## 453    Non Non  3.3166539       1        0    0     0      6        Non</w:t>
      </w:r>
      <w:r>
        <w:br/>
      </w:r>
      <w:r>
        <w:rPr>
          <w:rStyle w:val="VerbatimChar"/>
        </w:rPr>
        <w:t>## 454    Non Non  3.3166539       1        0    0     0      6        Non</w:t>
      </w:r>
      <w:r>
        <w:br/>
      </w:r>
      <w:r>
        <w:rPr>
          <w:rStyle w:val="VerbatimChar"/>
        </w:rPr>
        <w:t>## 455    Non Non  3.31</w:t>
      </w:r>
      <w:r>
        <w:rPr>
          <w:rStyle w:val="VerbatimChar"/>
        </w:rPr>
        <w:t>66539       1        0    0     0      6        Non</w:t>
      </w:r>
      <w:r>
        <w:br/>
      </w:r>
      <w:r>
        <w:rPr>
          <w:rStyle w:val="VerbatimChar"/>
        </w:rPr>
        <w:t>## 456    Non Non  3.3166539       1        0    0     0      6        Non</w:t>
      </w:r>
      <w:r>
        <w:br/>
      </w:r>
      <w:r>
        <w:rPr>
          <w:rStyle w:val="VerbatimChar"/>
        </w:rPr>
        <w:t>## 457    Non Non  3.3166539       1        0    0     0      6        Non</w:t>
      </w:r>
      <w:r>
        <w:br/>
      </w:r>
      <w:r>
        <w:rPr>
          <w:rStyle w:val="VerbatimChar"/>
        </w:rPr>
        <w:t xml:space="preserve">## 458    Non Non  3.3166539       1        0    0    </w:t>
      </w:r>
      <w:r>
        <w:rPr>
          <w:rStyle w:val="VerbatimChar"/>
        </w:rPr>
        <w:t xml:space="preserve"> 0      6        Non</w:t>
      </w:r>
      <w:r>
        <w:br/>
      </w:r>
      <w:r>
        <w:rPr>
          <w:rStyle w:val="VerbatimChar"/>
        </w:rPr>
        <w:t>## 459    Non Non  2.7238008       0        0    3     0     10        Oui</w:t>
      </w:r>
      <w:r>
        <w:br/>
      </w:r>
      <w:r>
        <w:rPr>
          <w:rStyle w:val="VerbatimChar"/>
        </w:rPr>
        <w:t>## 460    Non Non  2.7238008       0        0    3     0     10        Oui</w:t>
      </w:r>
      <w:r>
        <w:br/>
      </w:r>
      <w:r>
        <w:rPr>
          <w:rStyle w:val="VerbatimChar"/>
        </w:rPr>
        <w:t>## 461    Non Non  2.7238008       0        0    3     0     10        Oui</w:t>
      </w:r>
      <w:r>
        <w:br/>
      </w:r>
      <w:r>
        <w:rPr>
          <w:rStyle w:val="VerbatimChar"/>
        </w:rPr>
        <w:t xml:space="preserve">## 462    </w:t>
      </w:r>
      <w:r>
        <w:rPr>
          <w:rStyle w:val="VerbatimChar"/>
        </w:rPr>
        <w:t>Non Non  2.7238008       0        0    3     0     10        Oui</w:t>
      </w:r>
      <w:r>
        <w:br/>
      </w:r>
      <w:r>
        <w:rPr>
          <w:rStyle w:val="VerbatimChar"/>
        </w:rPr>
        <w:t>## 463    Non Non         NA       0        3    0     0     20        Non</w:t>
      </w:r>
      <w:r>
        <w:br/>
      </w:r>
      <w:r>
        <w:rPr>
          <w:rStyle w:val="VerbatimChar"/>
        </w:rPr>
        <w:t>## 464    Non Non         NA       0        3    0     0     20        Non</w:t>
      </w:r>
      <w:r>
        <w:br/>
      </w:r>
      <w:r>
        <w:rPr>
          <w:rStyle w:val="VerbatimChar"/>
        </w:rPr>
        <w:t xml:space="preserve">## 465    Non Non         NA       0     </w:t>
      </w:r>
      <w:r>
        <w:rPr>
          <w:rStyle w:val="VerbatimChar"/>
        </w:rPr>
        <w:t xml:space="preserve">   3    0     0     20        Non</w:t>
      </w:r>
      <w:r>
        <w:br/>
      </w:r>
      <w:r>
        <w:rPr>
          <w:rStyle w:val="VerbatimChar"/>
        </w:rPr>
        <w:t>## 466    Non Non         NA       0        3    0     0     20        Non</w:t>
      </w:r>
      <w:r>
        <w:br/>
      </w:r>
      <w:r>
        <w:rPr>
          <w:rStyle w:val="VerbatimChar"/>
        </w:rPr>
        <w:t>## 467    Non Non  2.0880027       1        0    0     0      0        Non</w:t>
      </w:r>
      <w:r>
        <w:br/>
      </w:r>
      <w:r>
        <w:rPr>
          <w:rStyle w:val="VerbatimChar"/>
        </w:rPr>
        <w:t>## 468    Non Non  2.0880027       1        0    0     0      0        N</w:t>
      </w:r>
      <w:r>
        <w:rPr>
          <w:rStyle w:val="VerbatimChar"/>
        </w:rPr>
        <w:t>on</w:t>
      </w:r>
      <w:r>
        <w:br/>
      </w:r>
      <w:r>
        <w:rPr>
          <w:rStyle w:val="VerbatimChar"/>
        </w:rPr>
        <w:t>## 469    Non Non  2.0880027       1        0    0     0      0        Non</w:t>
      </w:r>
      <w:r>
        <w:br/>
      </w:r>
      <w:r>
        <w:rPr>
          <w:rStyle w:val="VerbatimChar"/>
        </w:rPr>
        <w:t>## 470    Non Non  2.0880027       1        0    0     0      0        Non</w:t>
      </w:r>
      <w:r>
        <w:br/>
      </w:r>
      <w:r>
        <w:rPr>
          <w:rStyle w:val="VerbatimChar"/>
        </w:rPr>
        <w:lastRenderedPageBreak/>
        <w:t>## 471    Non Non  1.3543360       0        0    0     0     15        Non</w:t>
      </w:r>
      <w:r>
        <w:br/>
      </w:r>
      <w:r>
        <w:rPr>
          <w:rStyle w:val="VerbatimChar"/>
        </w:rPr>
        <w:t>## 472    Non Non  1.3543360</w:t>
      </w:r>
      <w:r>
        <w:rPr>
          <w:rStyle w:val="VerbatimChar"/>
        </w:rPr>
        <w:t xml:space="preserve">       0        0    0     0     15        Non</w:t>
      </w:r>
      <w:r>
        <w:br/>
      </w:r>
      <w:r>
        <w:rPr>
          <w:rStyle w:val="VerbatimChar"/>
        </w:rPr>
        <w:t>## 473    Non Non  1.3543360       0        0    0     0     15        Non</w:t>
      </w:r>
      <w:r>
        <w:br/>
      </w:r>
      <w:r>
        <w:rPr>
          <w:rStyle w:val="VerbatimChar"/>
        </w:rPr>
        <w:t>## 474    Non Non  1.3543360       0        0    0     0     15        Non</w:t>
      </w:r>
      <w:r>
        <w:br/>
      </w:r>
      <w:r>
        <w:rPr>
          <w:rStyle w:val="VerbatimChar"/>
        </w:rPr>
        <w:t xml:space="preserve">## 475    Non Non  1.3543360       0        0    0     0   </w:t>
      </w:r>
      <w:r>
        <w:rPr>
          <w:rStyle w:val="VerbatimChar"/>
        </w:rPr>
        <w:t xml:space="preserve">  15        Non</w:t>
      </w:r>
      <w:r>
        <w:br/>
      </w:r>
      <w:r>
        <w:rPr>
          <w:rStyle w:val="VerbatimChar"/>
        </w:rPr>
        <w:t>## 476    Non Non  1.3543360       0        0    0     0     15        Non</w:t>
      </w:r>
      <w:r>
        <w:br/>
      </w:r>
      <w:r>
        <w:rPr>
          <w:rStyle w:val="VerbatimChar"/>
        </w:rPr>
        <w:t>## 477    Non Non  1.3543360       0        0    0     0     15        Non</w:t>
      </w:r>
      <w:r>
        <w:br/>
      </w:r>
      <w:r>
        <w:rPr>
          <w:rStyle w:val="VerbatimChar"/>
        </w:rPr>
        <w:t>## 478    Non Non  1.3543360       0        0    0     0     15        Non</w:t>
      </w:r>
      <w:r>
        <w:br/>
      </w:r>
      <w:r>
        <w:rPr>
          <w:rStyle w:val="VerbatimChar"/>
        </w:rPr>
        <w:t>## 479    Non Non  1.3543360       0        0    0     0     15        Non</w:t>
      </w:r>
      <w:r>
        <w:br/>
      </w:r>
      <w:r>
        <w:rPr>
          <w:rStyle w:val="VerbatimChar"/>
        </w:rPr>
        <w:t>## 480    Non Oui 10.2315427       0       25    0     0     40        Non</w:t>
      </w:r>
      <w:r>
        <w:br/>
      </w:r>
      <w:r>
        <w:rPr>
          <w:rStyle w:val="VerbatimChar"/>
        </w:rPr>
        <w:t xml:space="preserve">## 481    Non Oui 10.2315427   </w:t>
      </w:r>
      <w:r>
        <w:rPr>
          <w:rStyle w:val="VerbatimChar"/>
        </w:rPr>
        <w:t xml:space="preserve">    0       25    0     0     40        Non</w:t>
      </w:r>
      <w:r>
        <w:br/>
      </w:r>
      <w:r>
        <w:rPr>
          <w:rStyle w:val="VerbatimChar"/>
        </w:rPr>
        <w:t>## 482    Non Oui 10.2315427       0       25    0     0     40        Non</w:t>
      </w:r>
      <w:r>
        <w:br/>
      </w:r>
      <w:r>
        <w:rPr>
          <w:rStyle w:val="VerbatimChar"/>
        </w:rPr>
        <w:t>## 483    Non Oui 10.2315427       0       25    0     0     40        Non</w:t>
      </w:r>
      <w:r>
        <w:br/>
      </w:r>
      <w:r>
        <w:rPr>
          <w:rStyle w:val="VerbatimChar"/>
        </w:rPr>
        <w:t>## 484    Non Oui 10.2315427       0       25    0     0     4</w:t>
      </w:r>
      <w:r>
        <w:rPr>
          <w:rStyle w:val="VerbatimChar"/>
        </w:rPr>
        <w:t>0        Non</w:t>
      </w:r>
      <w:r>
        <w:br/>
      </w:r>
      <w:r>
        <w:rPr>
          <w:rStyle w:val="VerbatimChar"/>
        </w:rPr>
        <w:t>## 485    Non Oui 10.2315427       0       25    0     0     40        Non</w:t>
      </w:r>
      <w:r>
        <w:br/>
      </w:r>
      <w:r>
        <w:rPr>
          <w:rStyle w:val="VerbatimChar"/>
        </w:rPr>
        <w:t>## 486    Non Oui 10.2315427       0       25    0     0     40        Non</w:t>
      </w:r>
      <w:r>
        <w:br/>
      </w:r>
      <w:r>
        <w:rPr>
          <w:rStyle w:val="VerbatimChar"/>
        </w:rPr>
        <w:t>## 487    Non Oui 10.2315427       0       25    0     0     40        Non</w:t>
      </w:r>
      <w:r>
        <w:br/>
      </w:r>
      <w:r>
        <w:rPr>
          <w:rStyle w:val="VerbatimChar"/>
        </w:rPr>
        <w:t xml:space="preserve">## 488    Non Oui </w:t>
      </w:r>
      <w:r>
        <w:rPr>
          <w:rStyle w:val="VerbatimChar"/>
        </w:rPr>
        <w:t>10.2315427       0       25    0     0     40        Non</w:t>
      </w:r>
      <w:r>
        <w:br/>
      </w:r>
      <w:r>
        <w:rPr>
          <w:rStyle w:val="VerbatimChar"/>
        </w:rPr>
        <w:t>## 489    Non Oui 10.2315427       0       25    0     0     40        Non</w:t>
      </w:r>
      <w:r>
        <w:br/>
      </w:r>
      <w:r>
        <w:rPr>
          <w:rStyle w:val="VerbatimChar"/>
        </w:rPr>
        <w:t>## 490    Non Oui 10.2315427       0       25    0     0     40        Non</w:t>
      </w:r>
      <w:r>
        <w:br/>
      </w:r>
      <w:r>
        <w:rPr>
          <w:rStyle w:val="VerbatimChar"/>
        </w:rPr>
        <w:t xml:space="preserve">## 491    Non Oui 10.2315427       0       25    </w:t>
      </w:r>
      <w:r>
        <w:rPr>
          <w:rStyle w:val="VerbatimChar"/>
        </w:rPr>
        <w:t>0     0     40        Non</w:t>
      </w:r>
      <w:r>
        <w:br/>
      </w:r>
      <w:r>
        <w:rPr>
          <w:rStyle w:val="VerbatimChar"/>
        </w:rPr>
        <w:t>## 492    Non Oui 10.2315427       0       25    0     0     40        Non</w:t>
      </w:r>
      <w:r>
        <w:br/>
      </w:r>
      <w:r>
        <w:rPr>
          <w:rStyle w:val="VerbatimChar"/>
        </w:rPr>
        <w:t>## 493    Non Oui 10.2315427       0       25    0     0     40        Non</w:t>
      </w:r>
      <w:r>
        <w:br/>
      </w:r>
      <w:r>
        <w:rPr>
          <w:rStyle w:val="VerbatimChar"/>
        </w:rPr>
        <w:t>## 494    Non Oui 10.2315427       0       25    0     0     40        Non</w:t>
      </w:r>
      <w:r>
        <w:br/>
      </w:r>
      <w:r>
        <w:rPr>
          <w:rStyle w:val="VerbatimChar"/>
        </w:rPr>
        <w:t>## 49</w:t>
      </w:r>
      <w:r>
        <w:rPr>
          <w:rStyle w:val="VerbatimChar"/>
        </w:rPr>
        <w:t>5    Non Oui 10.2315427       0       25    0     0     40        Non</w:t>
      </w:r>
      <w:r>
        <w:br/>
      </w:r>
      <w:r>
        <w:rPr>
          <w:rStyle w:val="VerbatimChar"/>
        </w:rPr>
        <w:t>## 496    Non Oui 10.2315427       0       25    0     0     40        Non</w:t>
      </w:r>
      <w:r>
        <w:br/>
      </w:r>
      <w:r>
        <w:rPr>
          <w:rStyle w:val="VerbatimChar"/>
        </w:rPr>
        <w:t>## 497    Non Oui 10.2315427       0       25    0     0     40        Non</w:t>
      </w:r>
      <w:r>
        <w:br/>
      </w:r>
      <w:r>
        <w:rPr>
          <w:rStyle w:val="VerbatimChar"/>
        </w:rPr>
        <w:t>## 498    Non Oui 10.2315427       0</w:t>
      </w:r>
      <w:r>
        <w:rPr>
          <w:rStyle w:val="VerbatimChar"/>
        </w:rPr>
        <w:t xml:space="preserve">       25    0     0     40        Non</w:t>
      </w:r>
      <w:r>
        <w:br/>
      </w:r>
      <w:r>
        <w:rPr>
          <w:rStyle w:val="VerbatimChar"/>
        </w:rPr>
        <w:t>## 499    Non Oui 10.2315427       0       25    0     0     40        Non</w:t>
      </w:r>
      <w:r>
        <w:br/>
      </w:r>
      <w:r>
        <w:rPr>
          <w:rStyle w:val="VerbatimChar"/>
        </w:rPr>
        <w:t>## 500    Non Oui 10.2315427       0       25    0     0     40        Non</w:t>
      </w:r>
      <w:r>
        <w:br/>
      </w:r>
      <w:r>
        <w:rPr>
          <w:rStyle w:val="VerbatimChar"/>
        </w:rPr>
        <w:t xml:space="preserve">## 501    Non Oui 10.2315427       0       25    0     0     40    </w:t>
      </w:r>
      <w:r>
        <w:rPr>
          <w:rStyle w:val="VerbatimChar"/>
        </w:rPr>
        <w:t xml:space="preserve">    Non</w:t>
      </w:r>
      <w:r>
        <w:br/>
      </w:r>
      <w:r>
        <w:rPr>
          <w:rStyle w:val="VerbatimChar"/>
        </w:rPr>
        <w:t>## 502    Non Oui 10.2315427       0       25    0     0     40        Non</w:t>
      </w:r>
      <w:r>
        <w:br/>
      </w:r>
      <w:r>
        <w:rPr>
          <w:rStyle w:val="VerbatimChar"/>
        </w:rPr>
        <w:t>## 503    Non Oui 10.2315427       0       25    0     0     40        Non</w:t>
      </w:r>
      <w:r>
        <w:br/>
      </w:r>
      <w:r>
        <w:rPr>
          <w:rStyle w:val="VerbatimChar"/>
        </w:rPr>
        <w:t>## 504    Non Oui 10.2315427       0       25    0     0     40        Non</w:t>
      </w:r>
      <w:r>
        <w:br/>
      </w:r>
      <w:r>
        <w:rPr>
          <w:rStyle w:val="VerbatimChar"/>
        </w:rPr>
        <w:t>## 505    Non Oui 10.23</w:t>
      </w:r>
      <w:r>
        <w:rPr>
          <w:rStyle w:val="VerbatimChar"/>
        </w:rPr>
        <w:t>15427       0       25    0     0     40        Non</w:t>
      </w:r>
      <w:r>
        <w:br/>
      </w:r>
      <w:r>
        <w:rPr>
          <w:rStyle w:val="VerbatimChar"/>
        </w:rPr>
        <w:t>## 506    Non Oui 10.2315427       0       25    0     0     40        Non</w:t>
      </w:r>
      <w:r>
        <w:br/>
      </w:r>
      <w:r>
        <w:rPr>
          <w:rStyle w:val="VerbatimChar"/>
        </w:rPr>
        <w:t>## 507    Non Oui 10.2315427       0       25    0     0     40        Non</w:t>
      </w:r>
      <w:r>
        <w:br/>
      </w:r>
      <w:r>
        <w:rPr>
          <w:rStyle w:val="VerbatimChar"/>
        </w:rPr>
        <w:t xml:space="preserve">## 508    Non Oui 10.2315427       0       25    0    </w:t>
      </w:r>
      <w:r>
        <w:rPr>
          <w:rStyle w:val="VerbatimChar"/>
        </w:rPr>
        <w:t xml:space="preserve"> 0     40        Non</w:t>
      </w:r>
      <w:r>
        <w:br/>
      </w:r>
      <w:r>
        <w:rPr>
          <w:rStyle w:val="VerbatimChar"/>
        </w:rPr>
        <w:t>## 509    Non Oui 10.2315427       0       25    0     0     40        Non</w:t>
      </w:r>
      <w:r>
        <w:br/>
      </w:r>
      <w:r>
        <w:rPr>
          <w:rStyle w:val="VerbatimChar"/>
        </w:rPr>
        <w:t>## 510    Non Oui 10.2315427       0       25    0     0     40        Non</w:t>
      </w:r>
      <w:r>
        <w:br/>
      </w:r>
      <w:r>
        <w:rPr>
          <w:rStyle w:val="VerbatimChar"/>
        </w:rPr>
        <w:t>## 511    Non Oui 10.2315427       0       25    0     0     40        Non</w:t>
      </w:r>
      <w:r>
        <w:br/>
      </w:r>
      <w:r>
        <w:rPr>
          <w:rStyle w:val="VerbatimChar"/>
        </w:rPr>
        <w:t xml:space="preserve">## 512    </w:t>
      </w:r>
      <w:r>
        <w:rPr>
          <w:rStyle w:val="VerbatimChar"/>
        </w:rPr>
        <w:t>Non Oui 10.2315427       0       25    0     0     40        Non</w:t>
      </w:r>
      <w:r>
        <w:br/>
      </w:r>
      <w:r>
        <w:rPr>
          <w:rStyle w:val="VerbatimChar"/>
        </w:rPr>
        <w:t>## 513    Non Oui 10.2315427       0       25    0     0     40        Non</w:t>
      </w:r>
      <w:r>
        <w:br/>
      </w:r>
      <w:r>
        <w:rPr>
          <w:rStyle w:val="VerbatimChar"/>
        </w:rPr>
        <w:t>## 514    Non Non  4.1474710       0        4    0     0     15        Oui</w:t>
      </w:r>
      <w:r>
        <w:br/>
      </w:r>
      <w:r>
        <w:rPr>
          <w:rStyle w:val="VerbatimChar"/>
        </w:rPr>
        <w:t xml:space="preserve">## 515    Non Non  4.1474710       0     </w:t>
      </w:r>
      <w:r>
        <w:rPr>
          <w:rStyle w:val="VerbatimChar"/>
        </w:rPr>
        <w:t xml:space="preserve">   4    0     0     15        Oui</w:t>
      </w:r>
      <w:r>
        <w:br/>
      </w:r>
      <w:r>
        <w:rPr>
          <w:rStyle w:val="VerbatimChar"/>
        </w:rPr>
        <w:t>## 516    Non Non  4.1474710       0        4    0     0     15        Oui</w:t>
      </w:r>
      <w:r>
        <w:br/>
      </w:r>
      <w:r>
        <w:rPr>
          <w:rStyle w:val="VerbatimChar"/>
        </w:rPr>
        <w:t>## 517    Non Non  4.1474710       0        4    0     0     15        Oui</w:t>
      </w:r>
      <w:r>
        <w:br/>
      </w:r>
      <w:r>
        <w:rPr>
          <w:rStyle w:val="VerbatimChar"/>
        </w:rPr>
        <w:t>## 518    Non Non  4.1474710       0        4    0     0     15        O</w:t>
      </w:r>
      <w:r>
        <w:rPr>
          <w:rStyle w:val="VerbatimChar"/>
        </w:rPr>
        <w:t>ui</w:t>
      </w:r>
      <w:r>
        <w:br/>
      </w:r>
      <w:r>
        <w:rPr>
          <w:rStyle w:val="VerbatimChar"/>
        </w:rPr>
        <w:t>## 519    Non Non  1.1705353       3        0    0     0     30        Non</w:t>
      </w:r>
      <w:r>
        <w:br/>
      </w:r>
      <w:r>
        <w:rPr>
          <w:rStyle w:val="VerbatimChar"/>
        </w:rPr>
        <w:t>## 520    Non Non  1.1705353       3        0    0     0     30        Non</w:t>
      </w:r>
      <w:r>
        <w:br/>
      </w:r>
      <w:r>
        <w:rPr>
          <w:rStyle w:val="VerbatimChar"/>
        </w:rPr>
        <w:lastRenderedPageBreak/>
        <w:t>## 521    Non Non  1.1705353       3        0    0     0     30        Non</w:t>
      </w:r>
      <w:r>
        <w:br/>
      </w:r>
      <w:r>
        <w:rPr>
          <w:rStyle w:val="VerbatimChar"/>
        </w:rPr>
        <w:t>## 522    Non Non  1.1705353</w:t>
      </w:r>
      <w:r>
        <w:rPr>
          <w:rStyle w:val="VerbatimChar"/>
        </w:rPr>
        <w:t xml:space="preserve">       3        0    0     0     30        Non</w:t>
      </w:r>
      <w:r>
        <w:br/>
      </w:r>
      <w:r>
        <w:rPr>
          <w:rStyle w:val="VerbatimChar"/>
        </w:rPr>
        <w:t>## 523    Non Non  1.1705353       3        0    0     0     30        Non</w:t>
      </w:r>
      <w:r>
        <w:br/>
      </w:r>
      <w:r>
        <w:rPr>
          <w:rStyle w:val="VerbatimChar"/>
        </w:rPr>
        <w:t>## 524    Non Non  1.1705353       3        0    0     0     30        Non</w:t>
      </w:r>
      <w:r>
        <w:br/>
      </w:r>
      <w:r>
        <w:rPr>
          <w:rStyle w:val="VerbatimChar"/>
        </w:rPr>
        <w:t xml:space="preserve">## 525    Non Non  1.1705353       3        0    0     0   </w:t>
      </w:r>
      <w:r>
        <w:rPr>
          <w:rStyle w:val="VerbatimChar"/>
        </w:rPr>
        <w:t xml:space="preserve">  30        Non</w:t>
      </w:r>
      <w:r>
        <w:br/>
      </w:r>
      <w:r>
        <w:rPr>
          <w:rStyle w:val="VerbatimChar"/>
        </w:rPr>
        <w:t>## 526    Non Non  1.1705353       3        0    0     0     30        Non</w:t>
      </w:r>
      <w:r>
        <w:br/>
      </w:r>
      <w:r>
        <w:rPr>
          <w:rStyle w:val="VerbatimChar"/>
        </w:rPr>
        <w:t>## 527    Non Non  1.1705353       3        0    0     0     30        Non</w:t>
      </w:r>
      <w:r>
        <w:br/>
      </w:r>
      <w:r>
        <w:rPr>
          <w:rStyle w:val="VerbatimChar"/>
        </w:rPr>
        <w:t>## 528    Non Non  1.1705353       3        0    0     0     30        Non</w:t>
      </w:r>
      <w:r>
        <w:br/>
      </w:r>
      <w:r>
        <w:rPr>
          <w:rStyle w:val="VerbatimChar"/>
        </w:rPr>
        <w:t>## 529    Non Non  1.3390048       0        0    0     0     10        Non</w:t>
      </w:r>
      <w:r>
        <w:br/>
      </w:r>
      <w:r>
        <w:rPr>
          <w:rStyle w:val="VerbatimChar"/>
        </w:rPr>
        <w:t>## 530    Non Non  1.3390048       0        0    0     0     10        Non</w:t>
      </w:r>
      <w:r>
        <w:br/>
      </w:r>
      <w:r>
        <w:rPr>
          <w:rStyle w:val="VerbatimChar"/>
        </w:rPr>
        <w:t xml:space="preserve">## 531    Non Non  1.3390048   </w:t>
      </w:r>
      <w:r>
        <w:rPr>
          <w:rStyle w:val="VerbatimChar"/>
        </w:rPr>
        <w:t xml:space="preserve">    0        0    0     0     10        Non</w:t>
      </w:r>
      <w:r>
        <w:br/>
      </w:r>
      <w:r>
        <w:rPr>
          <w:rStyle w:val="VerbatimChar"/>
        </w:rPr>
        <w:t>## 532    Non Non  1.3390048       0        0    0     0     10        Non</w:t>
      </w:r>
      <w:r>
        <w:br/>
      </w:r>
      <w:r>
        <w:rPr>
          <w:rStyle w:val="VerbatimChar"/>
        </w:rPr>
        <w:t>## 533    Non Non  1.3390048       0        0    0     0     10        Non</w:t>
      </w:r>
      <w:r>
        <w:br/>
      </w:r>
      <w:r>
        <w:rPr>
          <w:rStyle w:val="VerbatimChar"/>
        </w:rPr>
        <w:t>## 534    Non Non  1.3390048       0        0    0     0     1</w:t>
      </w:r>
      <w:r>
        <w:rPr>
          <w:rStyle w:val="VerbatimChar"/>
        </w:rPr>
        <w:t>0        Non</w:t>
      </w:r>
      <w:r>
        <w:br/>
      </w:r>
      <w:r>
        <w:rPr>
          <w:rStyle w:val="VerbatimChar"/>
        </w:rPr>
        <w:t>## 535    Non Non  1.3390048       0        0    0     0     10        Non</w:t>
      </w:r>
      <w:r>
        <w:br/>
      </w:r>
      <w:r>
        <w:rPr>
          <w:rStyle w:val="VerbatimChar"/>
        </w:rPr>
        <w:t>## 536    Non Non  1.3390048       0        0    0     0     10        Non</w:t>
      </w:r>
      <w:r>
        <w:br/>
      </w:r>
      <w:r>
        <w:rPr>
          <w:rStyle w:val="VerbatimChar"/>
        </w:rPr>
        <w:t>## 537    Non Non  6.4118300       1        9    0     0     20        Non</w:t>
      </w:r>
      <w:r>
        <w:br/>
      </w:r>
      <w:r>
        <w:rPr>
          <w:rStyle w:val="VerbatimChar"/>
        </w:rPr>
        <w:t xml:space="preserve">## 538    Non Non </w:t>
      </w:r>
      <w:r>
        <w:rPr>
          <w:rStyle w:val="VerbatimChar"/>
        </w:rPr>
        <w:t xml:space="preserve"> 6.4118300       1        9    0     0     20        Non</w:t>
      </w:r>
      <w:r>
        <w:br/>
      </w:r>
      <w:r>
        <w:rPr>
          <w:rStyle w:val="VerbatimChar"/>
        </w:rPr>
        <w:t>## 539    Non Non  6.4118300       1        9    0     0     20        Non</w:t>
      </w:r>
      <w:r>
        <w:br/>
      </w:r>
      <w:r>
        <w:rPr>
          <w:rStyle w:val="VerbatimChar"/>
        </w:rPr>
        <w:t>## 540    Non Non  6.4118300       1        9    0     0     20        Non</w:t>
      </w:r>
      <w:r>
        <w:br/>
      </w:r>
      <w:r>
        <w:rPr>
          <w:rStyle w:val="VerbatimChar"/>
        </w:rPr>
        <w:t xml:space="preserve">## 541    Non Non  6.4118300       1        9    </w:t>
      </w:r>
      <w:r>
        <w:rPr>
          <w:rStyle w:val="VerbatimChar"/>
        </w:rPr>
        <w:t>0     0     20        Non</w:t>
      </w:r>
      <w:r>
        <w:br/>
      </w:r>
      <w:r>
        <w:rPr>
          <w:rStyle w:val="VerbatimChar"/>
        </w:rPr>
        <w:t>## 542    Non Non  6.4118300       1        9    0     0     20        Non</w:t>
      </w:r>
      <w:r>
        <w:br/>
      </w:r>
      <w:r>
        <w:rPr>
          <w:rStyle w:val="VerbatimChar"/>
        </w:rPr>
        <w:t>## 543    Non Non  6.4118300       1        9    0     0     20        Non</w:t>
      </w:r>
      <w:r>
        <w:br/>
      </w:r>
      <w:r>
        <w:rPr>
          <w:rStyle w:val="VerbatimChar"/>
        </w:rPr>
        <w:t>## 544    Non Non  6.4118300       1        9    0     0     20        Non</w:t>
      </w:r>
      <w:r>
        <w:br/>
      </w:r>
      <w:r>
        <w:rPr>
          <w:rStyle w:val="VerbatimChar"/>
        </w:rPr>
        <w:t>## 54</w:t>
      </w:r>
      <w:r>
        <w:rPr>
          <w:rStyle w:val="VerbatimChar"/>
        </w:rPr>
        <w:t>5    Non Non  6.4118300       1        9    0     0     20        Non</w:t>
      </w:r>
      <w:r>
        <w:br/>
      </w:r>
      <w:r>
        <w:rPr>
          <w:rStyle w:val="VerbatimChar"/>
        </w:rPr>
        <w:t>## 546    Non Non  6.4118300       1        9    0     0     20        Non</w:t>
      </w:r>
      <w:r>
        <w:br/>
      </w:r>
      <w:r>
        <w:rPr>
          <w:rStyle w:val="VerbatimChar"/>
        </w:rPr>
        <w:t>## 547    Non Non  6.4118300       1        9    0     0     20        Non</w:t>
      </w:r>
      <w:r>
        <w:br/>
      </w:r>
      <w:r>
        <w:rPr>
          <w:rStyle w:val="VerbatimChar"/>
        </w:rPr>
        <w:t>## 548    Non Non  6.4118300       1</w:t>
      </w:r>
      <w:r>
        <w:rPr>
          <w:rStyle w:val="VerbatimChar"/>
        </w:rPr>
        <w:t xml:space="preserve">        9    0     0     20        Non</w:t>
      </w:r>
      <w:r>
        <w:br/>
      </w:r>
      <w:r>
        <w:rPr>
          <w:rStyle w:val="VerbatimChar"/>
        </w:rPr>
        <w:t>## 549    Non Non  6.4118300       1        9    0     0     20        Non</w:t>
      </w:r>
      <w:r>
        <w:br/>
      </w:r>
      <w:r>
        <w:rPr>
          <w:rStyle w:val="VerbatimChar"/>
        </w:rPr>
        <w:t>## 550    Non Non  6.4118300       1        9    0     0     20        Non</w:t>
      </w:r>
      <w:r>
        <w:br/>
      </w:r>
      <w:r>
        <w:rPr>
          <w:rStyle w:val="VerbatimChar"/>
        </w:rPr>
        <w:t xml:space="preserve">## 551    Non Non  3.3381405       1       10    0     0     15    </w:t>
      </w:r>
      <w:r>
        <w:rPr>
          <w:rStyle w:val="VerbatimChar"/>
        </w:rPr>
        <w:t xml:space="preserve">    Non</w:t>
      </w:r>
      <w:r>
        <w:br/>
      </w:r>
      <w:r>
        <w:rPr>
          <w:rStyle w:val="VerbatimChar"/>
        </w:rPr>
        <w:t>## 552    Non Non  3.3381405       1       10    0     0     15        Non</w:t>
      </w:r>
      <w:r>
        <w:br/>
      </w:r>
      <w:r>
        <w:rPr>
          <w:rStyle w:val="VerbatimChar"/>
        </w:rPr>
        <w:t>## 553    Non Non  3.3381405       1       10    0     0     15        Non</w:t>
      </w:r>
      <w:r>
        <w:br/>
      </w:r>
      <w:r>
        <w:rPr>
          <w:rStyle w:val="VerbatimChar"/>
        </w:rPr>
        <w:t>## 554    Non Non  3.3381405       1       10    0     0     15        Non</w:t>
      </w:r>
      <w:r>
        <w:br/>
      </w:r>
      <w:r>
        <w:rPr>
          <w:rStyle w:val="VerbatimChar"/>
        </w:rPr>
        <w:t>## 555    Oui Non  0.57</w:t>
      </w:r>
      <w:r>
        <w:rPr>
          <w:rStyle w:val="VerbatimChar"/>
        </w:rPr>
        <w:t>49047       0        6    0     0      8        Oui</w:t>
      </w:r>
      <w:r>
        <w:br/>
      </w:r>
      <w:r>
        <w:rPr>
          <w:rStyle w:val="VerbatimChar"/>
        </w:rPr>
        <w:t>## 556    Oui Non  0.5749047       0        6    0     0      8        Oui</w:t>
      </w:r>
      <w:r>
        <w:br/>
      </w:r>
      <w:r>
        <w:rPr>
          <w:rStyle w:val="VerbatimChar"/>
        </w:rPr>
        <w:t>## 557    Oui Non  0.5749047       0        6    0     0      8        Oui</w:t>
      </w:r>
      <w:r>
        <w:br/>
      </w:r>
      <w:r>
        <w:rPr>
          <w:rStyle w:val="VerbatimChar"/>
        </w:rPr>
        <w:t xml:space="preserve">## 558    Oui Non  0.5749047       0        6    0    </w:t>
      </w:r>
      <w:r>
        <w:rPr>
          <w:rStyle w:val="VerbatimChar"/>
        </w:rPr>
        <w:t xml:space="preserve"> 0      8        Oui</w:t>
      </w:r>
      <w:r>
        <w:br/>
      </w:r>
      <w:r>
        <w:rPr>
          <w:rStyle w:val="VerbatimChar"/>
        </w:rPr>
        <w:t>## 559    Oui Non  1.3336619       0        2    0     0     15        Non</w:t>
      </w:r>
      <w:r>
        <w:br/>
      </w:r>
      <w:r>
        <w:rPr>
          <w:rStyle w:val="VerbatimChar"/>
        </w:rPr>
        <w:t>## 560    Oui Non  1.3336619       0        2    0     0     15        Non</w:t>
      </w:r>
      <w:r>
        <w:br/>
      </w:r>
      <w:r>
        <w:rPr>
          <w:rStyle w:val="VerbatimChar"/>
        </w:rPr>
        <w:t>## 561    Oui Non  1.3336619       0        2    0     0     15        Non</w:t>
      </w:r>
      <w:r>
        <w:br/>
      </w:r>
      <w:r>
        <w:rPr>
          <w:rStyle w:val="VerbatimChar"/>
        </w:rPr>
        <w:t xml:space="preserve">## 562    </w:t>
      </w:r>
      <w:r>
        <w:rPr>
          <w:rStyle w:val="VerbatimChar"/>
        </w:rPr>
        <w:t>Oui Non  1.3336619       0        2    0     0     15        Non</w:t>
      </w:r>
      <w:r>
        <w:br/>
      </w:r>
      <w:r>
        <w:rPr>
          <w:rStyle w:val="VerbatimChar"/>
        </w:rPr>
        <w:t>## 563    Oui Non  1.3336619       0        2    0     0     15        Non</w:t>
      </w:r>
      <w:r>
        <w:br/>
      </w:r>
      <w:r>
        <w:rPr>
          <w:rStyle w:val="VerbatimChar"/>
        </w:rPr>
        <w:t>## 564    Oui Non         NA       0        0    0     0     25        Non</w:t>
      </w:r>
      <w:r>
        <w:br/>
      </w:r>
      <w:r>
        <w:rPr>
          <w:rStyle w:val="VerbatimChar"/>
        </w:rPr>
        <w:t xml:space="preserve">## 565    Oui Non         NA       0     </w:t>
      </w:r>
      <w:r>
        <w:rPr>
          <w:rStyle w:val="VerbatimChar"/>
        </w:rPr>
        <w:t xml:space="preserve">   0    0     0     25        Non</w:t>
      </w:r>
      <w:r>
        <w:br/>
      </w:r>
      <w:r>
        <w:rPr>
          <w:rStyle w:val="VerbatimChar"/>
        </w:rPr>
        <w:t>## 566    Oui Non         NA       0        0    0     0     25        Non</w:t>
      </w:r>
      <w:r>
        <w:br/>
      </w:r>
      <w:r>
        <w:rPr>
          <w:rStyle w:val="VerbatimChar"/>
        </w:rPr>
        <w:t>## 567    Non Non         NA       0        0    0     0      0        Non</w:t>
      </w:r>
      <w:r>
        <w:br/>
      </w:r>
      <w:r>
        <w:rPr>
          <w:rStyle w:val="VerbatimChar"/>
        </w:rPr>
        <w:t>## 568    Non Non         NA       0        0    0     0      0        N</w:t>
      </w:r>
      <w:r>
        <w:rPr>
          <w:rStyle w:val="VerbatimChar"/>
        </w:rPr>
        <w:t>on</w:t>
      </w:r>
      <w:r>
        <w:br/>
      </w:r>
      <w:r>
        <w:rPr>
          <w:rStyle w:val="VerbatimChar"/>
        </w:rPr>
        <w:t>## 569    Non Non         NA       0        0    0     0      0        Non</w:t>
      </w:r>
      <w:r>
        <w:br/>
      </w:r>
      <w:r>
        <w:rPr>
          <w:rStyle w:val="VerbatimChar"/>
        </w:rPr>
        <w:t>## 570    Non Non         NA       0        0    0     0      0        Non</w:t>
      </w:r>
      <w:r>
        <w:br/>
      </w:r>
      <w:r>
        <w:rPr>
          <w:rStyle w:val="VerbatimChar"/>
        </w:rPr>
        <w:lastRenderedPageBreak/>
        <w:t>## 571    Oui Non         NA       0        0    0     0     15        Non</w:t>
      </w:r>
      <w:r>
        <w:br/>
      </w:r>
      <w:r>
        <w:rPr>
          <w:rStyle w:val="VerbatimChar"/>
        </w:rPr>
        <w:t>## 572    Oui Non         NA</w:t>
      </w:r>
      <w:r>
        <w:rPr>
          <w:rStyle w:val="VerbatimChar"/>
        </w:rPr>
        <w:t xml:space="preserve">       0        0    0     0     15        Non</w:t>
      </w:r>
      <w:r>
        <w:br/>
      </w:r>
      <w:r>
        <w:rPr>
          <w:rStyle w:val="VerbatimChar"/>
        </w:rPr>
        <w:t>## 573    Oui Non         NA       0        0    0     0     15        Non</w:t>
      </w:r>
      <w:r>
        <w:br/>
      </w:r>
      <w:r>
        <w:rPr>
          <w:rStyle w:val="VerbatimChar"/>
        </w:rPr>
        <w:t>## 574    Oui Non         NA       0        0    0     0     15        Non</w:t>
      </w:r>
      <w:r>
        <w:br/>
      </w:r>
      <w:r>
        <w:rPr>
          <w:rStyle w:val="VerbatimChar"/>
        </w:rPr>
        <w:t xml:space="preserve">## 575    Oui Non         NA       0        0    0     0   </w:t>
      </w:r>
      <w:r>
        <w:rPr>
          <w:rStyle w:val="VerbatimChar"/>
        </w:rPr>
        <w:t xml:space="preserve">  15        Non</w:t>
      </w:r>
      <w:r>
        <w:br/>
      </w:r>
      <w:r>
        <w:rPr>
          <w:rStyle w:val="VerbatimChar"/>
        </w:rPr>
        <w:t>## 576    Oui Non         NA       0        0    0     0     15        Non</w:t>
      </w:r>
      <w:r>
        <w:br/>
      </w:r>
      <w:r>
        <w:rPr>
          <w:rStyle w:val="VerbatimChar"/>
        </w:rPr>
        <w:t>## 577    Oui Non         NA       0        0    0     0     15        Non</w:t>
      </w:r>
      <w:r>
        <w:br/>
      </w:r>
      <w:r>
        <w:rPr>
          <w:rStyle w:val="VerbatimChar"/>
        </w:rPr>
        <w:t>## 578    Oui Oui         NA       0        0    0     0      0        Non</w:t>
      </w:r>
      <w:r>
        <w:br/>
      </w:r>
      <w:r>
        <w:rPr>
          <w:rStyle w:val="VerbatimChar"/>
        </w:rPr>
        <w:t>## 579    Oui Oui         NA       0        0    0     0      0        Non</w:t>
      </w:r>
      <w:r>
        <w:br/>
      </w:r>
      <w:r>
        <w:rPr>
          <w:rStyle w:val="VerbatimChar"/>
        </w:rPr>
        <w:t>## 580    Oui Oui         NA       0        0    0     0      0        Non</w:t>
      </w:r>
      <w:r>
        <w:br/>
      </w:r>
      <w:r>
        <w:rPr>
          <w:rStyle w:val="VerbatimChar"/>
        </w:rPr>
        <w:t xml:space="preserve">## 581    Oui Oui         NA   </w:t>
      </w:r>
      <w:r>
        <w:rPr>
          <w:rStyle w:val="VerbatimChar"/>
        </w:rPr>
        <w:t xml:space="preserve">    0        0    0     0      0        Non</w:t>
      </w:r>
      <w:r>
        <w:br/>
      </w:r>
      <w:r>
        <w:rPr>
          <w:rStyle w:val="VerbatimChar"/>
        </w:rPr>
        <w:t>## 582    Oui Oui         NA       0        0    0     0      0        Non</w:t>
      </w:r>
      <w:r>
        <w:br/>
      </w:r>
      <w:r>
        <w:rPr>
          <w:rStyle w:val="VerbatimChar"/>
        </w:rPr>
        <w:t>## 583    Oui Oui         NA       0        0    0     0      0        Non</w:t>
      </w:r>
      <w:r>
        <w:br/>
      </w:r>
      <w:r>
        <w:rPr>
          <w:rStyle w:val="VerbatimChar"/>
        </w:rPr>
        <w:t>## 584    Oui Oui         NA       0        5    0     2     4</w:t>
      </w:r>
      <w:r>
        <w:rPr>
          <w:rStyle w:val="VerbatimChar"/>
        </w:rPr>
        <w:t>0        Non</w:t>
      </w:r>
      <w:r>
        <w:br/>
      </w:r>
      <w:r>
        <w:rPr>
          <w:rStyle w:val="VerbatimChar"/>
        </w:rPr>
        <w:t>## 585    Oui Oui         NA       0        5    0     2     40        Non</w:t>
      </w:r>
      <w:r>
        <w:br/>
      </w:r>
      <w:r>
        <w:rPr>
          <w:rStyle w:val="VerbatimChar"/>
        </w:rPr>
        <w:t>## 586    Oui Oui         NA       0        5    0     2     40        Non</w:t>
      </w:r>
      <w:r>
        <w:br/>
      </w:r>
      <w:r>
        <w:rPr>
          <w:rStyle w:val="VerbatimChar"/>
        </w:rPr>
        <w:t>## 587    Oui Oui         NA       0        5    0     2     40        Non</w:t>
      </w:r>
      <w:r>
        <w:br/>
      </w:r>
      <w:r>
        <w:rPr>
          <w:rStyle w:val="VerbatimChar"/>
        </w:rPr>
        <w:t xml:space="preserve">## 588    Oui Oui </w:t>
      </w:r>
      <w:r>
        <w:rPr>
          <w:rStyle w:val="VerbatimChar"/>
        </w:rPr>
        <w:t xml:space="preserve">        NA       0        5    0     2     40        Non</w:t>
      </w:r>
      <w:r>
        <w:br/>
      </w:r>
      <w:r>
        <w:rPr>
          <w:rStyle w:val="VerbatimChar"/>
        </w:rPr>
        <w:t>## 589    Oui Oui         NA       0        5    0     2     40        Non</w:t>
      </w:r>
      <w:r>
        <w:br/>
      </w:r>
      <w:r>
        <w:rPr>
          <w:rStyle w:val="VerbatimChar"/>
        </w:rPr>
        <w:t>## 590    Oui Oui         NA       0        5    0     2     40        Non</w:t>
      </w:r>
      <w:r>
        <w:br/>
      </w:r>
      <w:r>
        <w:rPr>
          <w:rStyle w:val="VerbatimChar"/>
        </w:rPr>
        <w:t xml:space="preserve">## 591    Oui Oui         NA       0        5    </w:t>
      </w:r>
      <w:r>
        <w:rPr>
          <w:rStyle w:val="VerbatimChar"/>
        </w:rPr>
        <w:t>0     2     40        Non</w:t>
      </w:r>
      <w:r>
        <w:br/>
      </w:r>
      <w:r>
        <w:rPr>
          <w:rStyle w:val="VerbatimChar"/>
        </w:rPr>
        <w:t>## 592    Oui Non         NA       0        0    0     0      0        Non</w:t>
      </w:r>
      <w:r>
        <w:br/>
      </w:r>
      <w:r>
        <w:rPr>
          <w:rStyle w:val="VerbatimChar"/>
        </w:rPr>
        <w:t>## 593    Non Non         NA       0        0    0     0      0        Non</w:t>
      </w:r>
      <w:r>
        <w:br/>
      </w:r>
      <w:r>
        <w:rPr>
          <w:rStyle w:val="VerbatimChar"/>
        </w:rPr>
        <w:t>## 594    Non Non         NA       0        0    0     0      0        Non</w:t>
      </w:r>
      <w:r>
        <w:br/>
      </w:r>
      <w:r>
        <w:rPr>
          <w:rStyle w:val="VerbatimChar"/>
        </w:rPr>
        <w:t>## 59</w:t>
      </w:r>
      <w:r>
        <w:rPr>
          <w:rStyle w:val="VerbatimChar"/>
        </w:rPr>
        <w:t>5    Oui Non         NA       0        1    0     0      0        Non</w:t>
      </w:r>
      <w:r>
        <w:br/>
      </w:r>
      <w:r>
        <w:rPr>
          <w:rStyle w:val="VerbatimChar"/>
        </w:rPr>
        <w:t>## 596    Oui Non         NA       0        1    0     0      0        Non</w:t>
      </w:r>
      <w:r>
        <w:br/>
      </w:r>
      <w:r>
        <w:rPr>
          <w:rStyle w:val="VerbatimChar"/>
        </w:rPr>
        <w:t>## 597    Oui Non         NA       0        1    0     0      0        Non</w:t>
      </w:r>
      <w:r>
        <w:br/>
      </w:r>
      <w:r>
        <w:rPr>
          <w:rStyle w:val="VerbatimChar"/>
        </w:rPr>
        <w:t>## 598    Non Non         NA       0</w:t>
      </w:r>
      <w:r>
        <w:rPr>
          <w:rStyle w:val="VerbatimChar"/>
        </w:rPr>
        <w:t xml:space="preserve">        0    0     0     21        Non</w:t>
      </w:r>
      <w:r>
        <w:br/>
      </w:r>
      <w:r>
        <w:rPr>
          <w:rStyle w:val="VerbatimChar"/>
        </w:rPr>
        <w:t>## 599    Non Non         NA       0        0    0     0     21        Non</w:t>
      </w:r>
      <w:r>
        <w:br/>
      </w:r>
      <w:r>
        <w:rPr>
          <w:rStyle w:val="VerbatimChar"/>
        </w:rPr>
        <w:t>## 600    Non Non         NA       0        0    0     0     21        Non</w:t>
      </w:r>
      <w:r>
        <w:br/>
      </w:r>
      <w:r>
        <w:rPr>
          <w:rStyle w:val="VerbatimChar"/>
        </w:rPr>
        <w:t xml:space="preserve">## 601    Oui Non         NA       0        0    0     0      0    </w:t>
      </w:r>
      <w:r>
        <w:rPr>
          <w:rStyle w:val="VerbatimChar"/>
        </w:rPr>
        <w:t xml:space="preserve">    Oui</w:t>
      </w:r>
      <w:r>
        <w:br/>
      </w:r>
      <w:r>
        <w:rPr>
          <w:rStyle w:val="VerbatimChar"/>
        </w:rPr>
        <w:t>## 602    Oui Non         NA       0        0    0     0      0        Oui</w:t>
      </w:r>
      <w:r>
        <w:br/>
      </w:r>
      <w:r>
        <w:rPr>
          <w:rStyle w:val="VerbatimChar"/>
        </w:rPr>
        <w:t>## 603    Oui Non         NA       0        0    0     0      0        Oui</w:t>
      </w:r>
      <w:r>
        <w:br/>
      </w:r>
      <w:r>
        <w:rPr>
          <w:rStyle w:val="VerbatimChar"/>
        </w:rPr>
        <w:t>## 604    Oui Oui         NA       0        0    0     0      0        Non</w:t>
      </w:r>
      <w:r>
        <w:br/>
      </w:r>
      <w:r>
        <w:rPr>
          <w:rStyle w:val="VerbatimChar"/>
        </w:rPr>
        <w:t xml:space="preserve">## 605    Oui Oui      </w:t>
      </w:r>
      <w:r>
        <w:rPr>
          <w:rStyle w:val="VerbatimChar"/>
        </w:rPr>
        <w:t xml:space="preserve">   NA       0        0    0     0      0        Non</w:t>
      </w:r>
      <w:r>
        <w:br/>
      </w:r>
      <w:r>
        <w:rPr>
          <w:rStyle w:val="VerbatimChar"/>
        </w:rPr>
        <w:t>## 606    Oui Oui         NA       0        0    0     0      0        Non</w:t>
      </w:r>
      <w:r>
        <w:br/>
      </w:r>
      <w:r>
        <w:rPr>
          <w:rStyle w:val="VerbatimChar"/>
        </w:rPr>
        <w:t>## 607    Oui Oui         NA       0        0    0     0      0        Non</w:t>
      </w:r>
      <w:r>
        <w:br/>
      </w:r>
      <w:r>
        <w:rPr>
          <w:rStyle w:val="VerbatimChar"/>
        </w:rPr>
        <w:t xml:space="preserve">## 608    Oui Oui         NA       0        0    0    </w:t>
      </w:r>
      <w:r>
        <w:rPr>
          <w:rStyle w:val="VerbatimChar"/>
        </w:rPr>
        <w:t xml:space="preserve"> 0      0        Non</w:t>
      </w:r>
      <w:r>
        <w:br/>
      </w:r>
      <w:r>
        <w:rPr>
          <w:rStyle w:val="VerbatimChar"/>
        </w:rPr>
        <w:t>## 609    Non Non  5.4631659       5        0    0     0      3        Oui</w:t>
      </w:r>
      <w:r>
        <w:br/>
      </w:r>
      <w:r>
        <w:rPr>
          <w:rStyle w:val="VerbatimChar"/>
        </w:rPr>
        <w:t>## 610    Non Non  5.4631659       5        0    0     0      3        Oui</w:t>
      </w:r>
      <w:r>
        <w:br/>
      </w:r>
      <w:r>
        <w:rPr>
          <w:rStyle w:val="VerbatimChar"/>
        </w:rPr>
        <w:t>## 611    Non Non  5.4631659       5        0    0     0      3        Oui</w:t>
      </w:r>
      <w:r>
        <w:br/>
      </w:r>
      <w:r>
        <w:rPr>
          <w:rStyle w:val="VerbatimChar"/>
        </w:rPr>
        <w:t xml:space="preserve">## 612    </w:t>
      </w:r>
      <w:r>
        <w:rPr>
          <w:rStyle w:val="VerbatimChar"/>
        </w:rPr>
        <w:t>Non Non  5.4631659       5        0    0     0      3        Oui</w:t>
      </w:r>
      <w:r>
        <w:br/>
      </w:r>
      <w:r>
        <w:rPr>
          <w:rStyle w:val="VerbatimChar"/>
        </w:rPr>
        <w:t>## 613    Non Non  5.4631659       5        0    0     0      3        Oui</w:t>
      </w:r>
      <w:r>
        <w:br/>
      </w:r>
      <w:r>
        <w:rPr>
          <w:rStyle w:val="VerbatimChar"/>
        </w:rPr>
        <w:t>## 614    Non Non  5.4631659       5        0    0     0      3        Oui</w:t>
      </w:r>
      <w:r>
        <w:br/>
      </w:r>
      <w:r>
        <w:rPr>
          <w:rStyle w:val="VerbatimChar"/>
        </w:rPr>
        <w:t xml:space="preserve">## 615    Non Non         NA       0     </w:t>
      </w:r>
      <w:r>
        <w:rPr>
          <w:rStyle w:val="VerbatimChar"/>
        </w:rPr>
        <w:t xml:space="preserve">   0    0     0      0        Non</w:t>
      </w:r>
      <w:r>
        <w:br/>
      </w:r>
      <w:r>
        <w:rPr>
          <w:rStyle w:val="VerbatimChar"/>
        </w:rPr>
        <w:t>## 616    Non Non         NA       0        0    0     0      6        Non</w:t>
      </w:r>
      <w:r>
        <w:br/>
      </w:r>
      <w:r>
        <w:rPr>
          <w:rStyle w:val="VerbatimChar"/>
        </w:rPr>
        <w:t>## 617    Non Non         NA       0        0    0     0      6        Non</w:t>
      </w:r>
      <w:r>
        <w:br/>
      </w:r>
      <w:r>
        <w:rPr>
          <w:rStyle w:val="VerbatimChar"/>
        </w:rPr>
        <w:t>## 618    Non Non         NA       0        0    0     0      6        N</w:t>
      </w:r>
      <w:r>
        <w:rPr>
          <w:rStyle w:val="VerbatimChar"/>
        </w:rPr>
        <w:t>on</w:t>
      </w:r>
      <w:r>
        <w:br/>
      </w:r>
      <w:r>
        <w:rPr>
          <w:rStyle w:val="VerbatimChar"/>
        </w:rPr>
        <w:t>## 619    Non Non         NA       0        0    0     0      6        Non</w:t>
      </w:r>
      <w:r>
        <w:br/>
      </w:r>
      <w:r>
        <w:rPr>
          <w:rStyle w:val="VerbatimChar"/>
        </w:rPr>
        <w:t>## 620    Non Non         NA       0        0    0     0      6        Non</w:t>
      </w:r>
      <w:r>
        <w:br/>
      </w:r>
      <w:r>
        <w:rPr>
          <w:rStyle w:val="VerbatimChar"/>
        </w:rPr>
        <w:lastRenderedPageBreak/>
        <w:t>## 621    Non Non  0.7035801       0        0    0     0      0        Oui</w:t>
      </w:r>
      <w:r>
        <w:br/>
      </w:r>
      <w:r>
        <w:rPr>
          <w:rStyle w:val="VerbatimChar"/>
        </w:rPr>
        <w:t>## 622    Non Non  0.7035801</w:t>
      </w:r>
      <w:r>
        <w:rPr>
          <w:rStyle w:val="VerbatimChar"/>
        </w:rPr>
        <w:t xml:space="preserve">       0        0    0     0      0        Oui</w:t>
      </w:r>
      <w:r>
        <w:br/>
      </w:r>
      <w:r>
        <w:rPr>
          <w:rStyle w:val="VerbatimChar"/>
        </w:rPr>
        <w:t>## 623    Non Non  0.7035801       0        0    0     0      0        Oui</w:t>
      </w:r>
      <w:r>
        <w:br/>
      </w:r>
      <w:r>
        <w:rPr>
          <w:rStyle w:val="VerbatimChar"/>
        </w:rPr>
        <w:t>## 624    Non Non         NA      22        6    0     0      8        Non</w:t>
      </w:r>
      <w:r>
        <w:br/>
      </w:r>
      <w:r>
        <w:rPr>
          <w:rStyle w:val="VerbatimChar"/>
        </w:rPr>
        <w:t xml:space="preserve">## 625    Non Non         NA      22        6    0     0   </w:t>
      </w:r>
      <w:r>
        <w:rPr>
          <w:rStyle w:val="VerbatimChar"/>
        </w:rPr>
        <w:t xml:space="preserve">   8        Non</w:t>
      </w:r>
      <w:r>
        <w:br/>
      </w:r>
      <w:r>
        <w:rPr>
          <w:rStyle w:val="VerbatimChar"/>
        </w:rPr>
        <w:t>## 626    Non Non         NA      22        6    0     0      8        Non</w:t>
      </w:r>
      <w:r>
        <w:br/>
      </w:r>
      <w:r>
        <w:rPr>
          <w:rStyle w:val="VerbatimChar"/>
        </w:rPr>
        <w:t>## 627    Non Non         NA      22        6    0     0      8        Non</w:t>
      </w:r>
      <w:r>
        <w:br/>
      </w:r>
      <w:r>
        <w:rPr>
          <w:rStyle w:val="VerbatimChar"/>
        </w:rPr>
        <w:t>## 628    Non Non         NA      22        6    0     0      8        Non</w:t>
      </w:r>
      <w:r>
        <w:br/>
      </w:r>
      <w:r>
        <w:rPr>
          <w:rStyle w:val="VerbatimChar"/>
        </w:rPr>
        <w:t>## 629    Non Non         NA       0        0    0     0      0        Non</w:t>
      </w:r>
      <w:r>
        <w:br/>
      </w:r>
      <w:r>
        <w:rPr>
          <w:rStyle w:val="VerbatimChar"/>
        </w:rPr>
        <w:t>## 630    Non Non  8.5328915      12        8    0     0     52        Non</w:t>
      </w:r>
      <w:r>
        <w:br/>
      </w:r>
      <w:r>
        <w:rPr>
          <w:rStyle w:val="VerbatimChar"/>
        </w:rPr>
        <w:t xml:space="preserve">## 631    Non Non  8.5328915   </w:t>
      </w:r>
      <w:r>
        <w:rPr>
          <w:rStyle w:val="VerbatimChar"/>
        </w:rPr>
        <w:t xml:space="preserve">   12        8    0     0     52        Non</w:t>
      </w:r>
      <w:r>
        <w:br/>
      </w:r>
      <w:r>
        <w:rPr>
          <w:rStyle w:val="VerbatimChar"/>
        </w:rPr>
        <w:t>## 632    Non Non  8.5328915      12        8    0     0     52        Non</w:t>
      </w:r>
      <w:r>
        <w:br/>
      </w:r>
      <w:r>
        <w:rPr>
          <w:rStyle w:val="VerbatimChar"/>
        </w:rPr>
        <w:t>## 633    Non Non  8.5328915      12        8    0     0     52        Non</w:t>
      </w:r>
      <w:r>
        <w:br/>
      </w:r>
      <w:r>
        <w:rPr>
          <w:rStyle w:val="VerbatimChar"/>
        </w:rPr>
        <w:t>## 634    Non Non  8.5328915      12        8    0     0     5</w:t>
      </w:r>
      <w:r>
        <w:rPr>
          <w:rStyle w:val="VerbatimChar"/>
        </w:rPr>
        <w:t>2        Non</w:t>
      </w:r>
      <w:r>
        <w:br/>
      </w:r>
      <w:r>
        <w:rPr>
          <w:rStyle w:val="VerbatimChar"/>
        </w:rPr>
        <w:t>## 635    Non Non  8.5328915      12        8    0     0     52        Non</w:t>
      </w:r>
      <w:r>
        <w:br/>
      </w:r>
      <w:r>
        <w:rPr>
          <w:rStyle w:val="VerbatimChar"/>
        </w:rPr>
        <w:t>## 636    Non Non  8.5328915      12        8    0     0     52        Non</w:t>
      </w:r>
      <w:r>
        <w:br/>
      </w:r>
      <w:r>
        <w:rPr>
          <w:rStyle w:val="VerbatimChar"/>
        </w:rPr>
        <w:t>## 637    Non Non  8.5328915      12        8    0     0     52        Non</w:t>
      </w:r>
      <w:r>
        <w:br/>
      </w:r>
      <w:r>
        <w:rPr>
          <w:rStyle w:val="VerbatimChar"/>
        </w:rPr>
        <w:t xml:space="preserve">## 638    Non Non </w:t>
      </w:r>
      <w:r>
        <w:rPr>
          <w:rStyle w:val="VerbatimChar"/>
        </w:rPr>
        <w:t xml:space="preserve"> 8.5328915      12        8    0     0     52        Non</w:t>
      </w:r>
      <w:r>
        <w:br/>
      </w:r>
      <w:r>
        <w:rPr>
          <w:rStyle w:val="VerbatimChar"/>
        </w:rPr>
        <w:t>## 639    Non Non  8.5328915      12        8    0     0     52        Non</w:t>
      </w:r>
      <w:r>
        <w:br/>
      </w:r>
      <w:r>
        <w:rPr>
          <w:rStyle w:val="VerbatimChar"/>
        </w:rPr>
        <w:t>## 640    Non Non  8.5328915      12        8    0     0     52        Non</w:t>
      </w:r>
      <w:r>
        <w:br/>
      </w:r>
      <w:r>
        <w:rPr>
          <w:rStyle w:val="VerbatimChar"/>
        </w:rPr>
        <w:t xml:space="preserve">## 641    Non Non  8.5328915      12        8    </w:t>
      </w:r>
      <w:r>
        <w:rPr>
          <w:rStyle w:val="VerbatimChar"/>
        </w:rPr>
        <w:t>0     0     52        Non</w:t>
      </w:r>
      <w:r>
        <w:br/>
      </w:r>
      <w:r>
        <w:rPr>
          <w:rStyle w:val="VerbatimChar"/>
        </w:rPr>
        <w:t>## 642    Non Non  8.5328915      12        8    0     0     52        Non</w:t>
      </w:r>
      <w:r>
        <w:br/>
      </w:r>
      <w:r>
        <w:rPr>
          <w:rStyle w:val="VerbatimChar"/>
        </w:rPr>
        <w:t>## 643    Non Non  8.5328915      12        8    0     0     52        Non</w:t>
      </w:r>
      <w:r>
        <w:br/>
      </w:r>
      <w:r>
        <w:rPr>
          <w:rStyle w:val="VerbatimChar"/>
        </w:rPr>
        <w:t>## 644    Non Non         NA       0        4    0     0      0        Non</w:t>
      </w:r>
      <w:r>
        <w:br/>
      </w:r>
      <w:r>
        <w:rPr>
          <w:rStyle w:val="VerbatimChar"/>
        </w:rPr>
        <w:t>## 64</w:t>
      </w:r>
      <w:r>
        <w:rPr>
          <w:rStyle w:val="VerbatimChar"/>
        </w:rPr>
        <w:t>5    Non Non         NA       0        4    0     0      0        Non</w:t>
      </w:r>
      <w:r>
        <w:br/>
      </w:r>
      <w:r>
        <w:rPr>
          <w:rStyle w:val="VerbatimChar"/>
        </w:rPr>
        <w:t>## 646    Non Non  5.9921156       0        0    0     0      0        Oui</w:t>
      </w:r>
      <w:r>
        <w:br/>
      </w:r>
      <w:r>
        <w:rPr>
          <w:rStyle w:val="VerbatimChar"/>
        </w:rPr>
        <w:t>## 647    Non Non  5.9921156       0        0    0     0      0        Oui</w:t>
      </w:r>
      <w:r>
        <w:br/>
      </w:r>
      <w:r>
        <w:rPr>
          <w:rStyle w:val="VerbatimChar"/>
        </w:rPr>
        <w:t>## 648    Non Non  5.9921156       0</w:t>
      </w:r>
      <w:r>
        <w:rPr>
          <w:rStyle w:val="VerbatimChar"/>
        </w:rPr>
        <w:t xml:space="preserve">        0    0     0      0        Oui</w:t>
      </w:r>
      <w:r>
        <w:br/>
      </w:r>
      <w:r>
        <w:rPr>
          <w:rStyle w:val="VerbatimChar"/>
        </w:rPr>
        <w:t>## 649    Non Non  5.9921156       0        0    0     0      0        Oui</w:t>
      </w:r>
      <w:r>
        <w:br/>
      </w:r>
      <w:r>
        <w:rPr>
          <w:rStyle w:val="VerbatimChar"/>
        </w:rPr>
        <w:t>## 650    Non Non  5.9921156       0        0    0     0      0        Oui</w:t>
      </w:r>
      <w:r>
        <w:br/>
      </w:r>
      <w:r>
        <w:rPr>
          <w:rStyle w:val="VerbatimChar"/>
        </w:rPr>
        <w:t xml:space="preserve">## 651    Non Non  5.9921156       0        0    0     0      0    </w:t>
      </w:r>
      <w:r>
        <w:rPr>
          <w:rStyle w:val="VerbatimChar"/>
        </w:rPr>
        <w:t xml:space="preserve">    Oui</w:t>
      </w:r>
      <w:r>
        <w:br/>
      </w:r>
      <w:r>
        <w:rPr>
          <w:rStyle w:val="VerbatimChar"/>
        </w:rPr>
        <w:t>## 652    Non Non  5.9921156       0        0    0     0      0        Oui</w:t>
      </w:r>
      <w:r>
        <w:br/>
      </w:r>
      <w:r>
        <w:rPr>
          <w:rStyle w:val="VerbatimChar"/>
        </w:rPr>
        <w:t>## 653    Non Non  5.9921156       0        0    0     0      0        Oui</w:t>
      </w:r>
      <w:r>
        <w:br/>
      </w:r>
      <w:r>
        <w:rPr>
          <w:rStyle w:val="VerbatimChar"/>
        </w:rPr>
        <w:t>## 654    Non Non  5.9921156       0        0    0     0      0        Oui</w:t>
      </w:r>
      <w:r>
        <w:br/>
      </w:r>
      <w:r>
        <w:rPr>
          <w:rStyle w:val="VerbatimChar"/>
        </w:rPr>
        <w:t>## 655    Non Non  5.99</w:t>
      </w:r>
      <w:r>
        <w:rPr>
          <w:rStyle w:val="VerbatimChar"/>
        </w:rPr>
        <w:t>21156       0        0    0     0      0        Oui</w:t>
      </w:r>
      <w:r>
        <w:br/>
      </w:r>
      <w:r>
        <w:rPr>
          <w:rStyle w:val="VerbatimChar"/>
        </w:rPr>
        <w:t>## 656    Non Non  5.9921156       0        0    0     0      0        Oui</w:t>
      </w:r>
      <w:r>
        <w:br/>
      </w:r>
      <w:r>
        <w:rPr>
          <w:rStyle w:val="VerbatimChar"/>
        </w:rPr>
        <w:t>## 657    Non Non  5.9921156       0        0    0     0      0        Oui</w:t>
      </w:r>
      <w:r>
        <w:br/>
      </w:r>
      <w:r>
        <w:rPr>
          <w:rStyle w:val="VerbatimChar"/>
        </w:rPr>
        <w:t xml:space="preserve">## 658    Non Non  5.9921156       0        0    0    </w:t>
      </w:r>
      <w:r>
        <w:rPr>
          <w:rStyle w:val="VerbatimChar"/>
        </w:rPr>
        <w:t xml:space="preserve"> 0      0        Oui</w:t>
      </w:r>
      <w:r>
        <w:br/>
      </w:r>
      <w:r>
        <w:rPr>
          <w:rStyle w:val="VerbatimChar"/>
        </w:rPr>
        <w:t>## 659    Oui Non  5.4037929       0        0    0     0      0        Non</w:t>
      </w:r>
      <w:r>
        <w:br/>
      </w:r>
      <w:r>
        <w:rPr>
          <w:rStyle w:val="VerbatimChar"/>
        </w:rPr>
        <w:t>## 660    Oui Non  5.4037929       0        0    0     0      0        Non</w:t>
      </w:r>
      <w:r>
        <w:br/>
      </w:r>
      <w:r>
        <w:rPr>
          <w:rStyle w:val="VerbatimChar"/>
        </w:rPr>
        <w:t>## 661    Oui Non  5.4037929       0        0    0     0      0        Non</w:t>
      </w:r>
      <w:r>
        <w:br/>
      </w:r>
      <w:r>
        <w:rPr>
          <w:rStyle w:val="VerbatimChar"/>
        </w:rPr>
        <w:t xml:space="preserve">## 662    </w:t>
      </w:r>
      <w:r>
        <w:rPr>
          <w:rStyle w:val="VerbatimChar"/>
        </w:rPr>
        <w:t>Oui Non  5.4037929       0        0    0     0      0        Non</w:t>
      </w:r>
      <w:r>
        <w:br/>
      </w:r>
      <w:r>
        <w:rPr>
          <w:rStyle w:val="VerbatimChar"/>
        </w:rPr>
        <w:t>## 663    Non Non  0.6980000      20       22    0     0      5        Non</w:t>
      </w:r>
      <w:r>
        <w:br/>
      </w:r>
      <w:r>
        <w:rPr>
          <w:rStyle w:val="VerbatimChar"/>
        </w:rPr>
        <w:t>## 664    Non Non  0.6980000      20       22    0     0      5        Non</w:t>
      </w:r>
      <w:r>
        <w:br/>
      </w:r>
      <w:r>
        <w:rPr>
          <w:rStyle w:val="VerbatimChar"/>
        </w:rPr>
        <w:t xml:space="preserve">## 665    Non Non  0.6980000      20     </w:t>
      </w:r>
      <w:r>
        <w:rPr>
          <w:rStyle w:val="VerbatimChar"/>
        </w:rPr>
        <w:t xml:space="preserve">  22    0     0      5        Non</w:t>
      </w:r>
      <w:r>
        <w:br/>
      </w:r>
      <w:r>
        <w:rPr>
          <w:rStyle w:val="VerbatimChar"/>
        </w:rPr>
        <w:t>## 666    Non Non  0.6980000      20       22    0     0      5        Non</w:t>
      </w:r>
      <w:r>
        <w:br/>
      </w:r>
      <w:r>
        <w:rPr>
          <w:rStyle w:val="VerbatimChar"/>
        </w:rPr>
        <w:t>## 667    Non Non  0.6980000      20       22    0     0      5        Non</w:t>
      </w:r>
      <w:r>
        <w:br/>
      </w:r>
      <w:r>
        <w:rPr>
          <w:rStyle w:val="VerbatimChar"/>
        </w:rPr>
        <w:t>## 668    Non Non  0.6980000      20       22    0     0      5        N</w:t>
      </w:r>
      <w:r>
        <w:rPr>
          <w:rStyle w:val="VerbatimChar"/>
        </w:rPr>
        <w:t>on</w:t>
      </w:r>
      <w:r>
        <w:br/>
      </w:r>
      <w:r>
        <w:rPr>
          <w:rStyle w:val="VerbatimChar"/>
        </w:rPr>
        <w:t>## 669    Non Non  0.6980000      20       22    0     0      5        Non</w:t>
      </w:r>
      <w:r>
        <w:br/>
      </w:r>
      <w:r>
        <w:rPr>
          <w:rStyle w:val="VerbatimChar"/>
        </w:rPr>
        <w:t>## 670    Non Non  0.6980000      20       22    0     0      5        Non</w:t>
      </w:r>
      <w:r>
        <w:br/>
      </w:r>
      <w:r>
        <w:rPr>
          <w:rStyle w:val="VerbatimChar"/>
        </w:rPr>
        <w:lastRenderedPageBreak/>
        <w:t>## 671    Non Non  0.6980000      20       22    0     0      5        Non</w:t>
      </w:r>
      <w:r>
        <w:br/>
      </w:r>
      <w:r>
        <w:rPr>
          <w:rStyle w:val="VerbatimChar"/>
        </w:rPr>
        <w:t>## 672    Non Non  0.9165701</w:t>
      </w:r>
      <w:r>
        <w:rPr>
          <w:rStyle w:val="VerbatimChar"/>
        </w:rPr>
        <w:t xml:space="preserve">       0        0    0     0      0        Non</w:t>
      </w:r>
      <w:r>
        <w:br/>
      </w:r>
      <w:r>
        <w:rPr>
          <w:rStyle w:val="VerbatimChar"/>
        </w:rPr>
        <w:t>## 673    Non Non  2.0412672       0        0    0     0     10        Non</w:t>
      </w:r>
      <w:r>
        <w:br/>
      </w:r>
      <w:r>
        <w:rPr>
          <w:rStyle w:val="VerbatimChar"/>
        </w:rPr>
        <w:t>## 674    Non Non  2.0412672       0        0    0     0     10        Non</w:t>
      </w:r>
      <w:r>
        <w:br/>
      </w:r>
      <w:r>
        <w:rPr>
          <w:rStyle w:val="VerbatimChar"/>
        </w:rPr>
        <w:t xml:space="preserve">## 675    Non Non  2.0412672       0        0    0     0   </w:t>
      </w:r>
      <w:r>
        <w:rPr>
          <w:rStyle w:val="VerbatimChar"/>
        </w:rPr>
        <w:t xml:space="preserve">  10        Non</w:t>
      </w:r>
      <w:r>
        <w:br/>
      </w:r>
      <w:r>
        <w:rPr>
          <w:rStyle w:val="VerbatimChar"/>
        </w:rPr>
        <w:t>## 676    Non Non  2.0412672       0        0    0     0     10        Non</w:t>
      </w:r>
      <w:r>
        <w:br/>
      </w:r>
      <w:r>
        <w:rPr>
          <w:rStyle w:val="VerbatimChar"/>
        </w:rPr>
        <w:t>## 677    Non Non  2.0412672       0        0    0     0     10        Non</w:t>
      </w:r>
      <w:r>
        <w:br/>
      </w:r>
      <w:r>
        <w:rPr>
          <w:rStyle w:val="VerbatimChar"/>
        </w:rPr>
        <w:t>## 678    Non Non  2.0200000       0        0    0     0     15        Oui</w:t>
      </w:r>
      <w:r>
        <w:br/>
      </w:r>
      <w:r>
        <w:rPr>
          <w:rStyle w:val="VerbatimChar"/>
        </w:rPr>
        <w:t>## 679    Non Non  2.0200000       0        0    0     0     15        Oui</w:t>
      </w:r>
      <w:r>
        <w:br/>
      </w:r>
      <w:r>
        <w:rPr>
          <w:rStyle w:val="VerbatimChar"/>
        </w:rPr>
        <w:t>## 680    Non Non  2.0200000       0        0    0     0     15        Oui</w:t>
      </w:r>
      <w:r>
        <w:br/>
      </w:r>
      <w:r>
        <w:rPr>
          <w:rStyle w:val="VerbatimChar"/>
        </w:rPr>
        <w:t xml:space="preserve">## 681    Non Non  2.0200000   </w:t>
      </w:r>
      <w:r>
        <w:rPr>
          <w:rStyle w:val="VerbatimChar"/>
        </w:rPr>
        <w:t xml:space="preserve">    0        0    0     0     15        Oui</w:t>
      </w:r>
      <w:r>
        <w:br/>
      </w:r>
      <w:r>
        <w:rPr>
          <w:rStyle w:val="VerbatimChar"/>
        </w:rPr>
        <w:t>## 682    Non Non  2.0200000       0        0    0     0     15        Oui</w:t>
      </w:r>
      <w:r>
        <w:br/>
      </w:r>
      <w:r>
        <w:rPr>
          <w:rStyle w:val="VerbatimChar"/>
        </w:rPr>
        <w:t>## 683    Non Non  2.0200000       0        0    0     0     15        Oui</w:t>
      </w:r>
      <w:r>
        <w:br/>
      </w:r>
      <w:r>
        <w:rPr>
          <w:rStyle w:val="VerbatimChar"/>
        </w:rPr>
        <w:t>## 684    Non Non  2.0200000       0        0    0     0     1</w:t>
      </w:r>
      <w:r>
        <w:rPr>
          <w:rStyle w:val="VerbatimChar"/>
        </w:rPr>
        <w:t>5        Oui</w:t>
      </w:r>
      <w:r>
        <w:br/>
      </w:r>
      <w:r>
        <w:rPr>
          <w:rStyle w:val="VerbatimChar"/>
        </w:rPr>
        <w:t>## 685    Non Non  2.0200000       0        0    0     0     15        Oui</w:t>
      </w:r>
      <w:r>
        <w:br/>
      </w:r>
      <w:r>
        <w:rPr>
          <w:rStyle w:val="VerbatimChar"/>
        </w:rPr>
        <w:t>## 686    Non Non         NA       0        0    0     0     11        Non</w:t>
      </w:r>
      <w:r>
        <w:br/>
      </w:r>
      <w:r>
        <w:rPr>
          <w:rStyle w:val="VerbatimChar"/>
        </w:rPr>
        <w:t>## 687    Oui Non  0.8690469       0        0    0     0      0        Oui</w:t>
      </w:r>
      <w:r>
        <w:br/>
      </w:r>
      <w:r>
        <w:rPr>
          <w:rStyle w:val="VerbatimChar"/>
        </w:rPr>
        <w:t xml:space="preserve">## 688    Oui Non </w:t>
      </w:r>
      <w:r>
        <w:rPr>
          <w:rStyle w:val="VerbatimChar"/>
        </w:rPr>
        <w:t xml:space="preserve"> 0.8690469       0        0    0     0      0        Oui</w:t>
      </w:r>
      <w:r>
        <w:br/>
      </w:r>
      <w:r>
        <w:rPr>
          <w:rStyle w:val="VerbatimChar"/>
        </w:rPr>
        <w:t>## 689    Oui Non  0.8690469       0        0    0     0      0        Oui</w:t>
      </w:r>
      <w:r>
        <w:br/>
      </w:r>
      <w:r>
        <w:rPr>
          <w:rStyle w:val="VerbatimChar"/>
        </w:rPr>
        <w:t>## 690    Non Non  2.6140819       0        3    0     0      8        Oui</w:t>
      </w:r>
      <w:r>
        <w:br/>
      </w:r>
      <w:r>
        <w:rPr>
          <w:rStyle w:val="VerbatimChar"/>
        </w:rPr>
        <w:t xml:space="preserve">## 691    Non Non  2.6140819       0        3    </w:t>
      </w:r>
      <w:r>
        <w:rPr>
          <w:rStyle w:val="VerbatimChar"/>
        </w:rPr>
        <w:t>0     0      8        Oui</w:t>
      </w:r>
      <w:r>
        <w:br/>
      </w:r>
      <w:r>
        <w:rPr>
          <w:rStyle w:val="VerbatimChar"/>
        </w:rPr>
        <w:t>## 692    Non Non  2.6140819       0        3    0     0      8        Oui</w:t>
      </w:r>
      <w:r>
        <w:br/>
      </w:r>
      <w:r>
        <w:rPr>
          <w:rStyle w:val="VerbatimChar"/>
        </w:rPr>
        <w:t>## 693    Non Non  2.6140819       0        3    0     0      8        Oui</w:t>
      </w:r>
      <w:r>
        <w:br/>
      </w:r>
      <w:r>
        <w:rPr>
          <w:rStyle w:val="VerbatimChar"/>
        </w:rPr>
        <w:t>## 694    Non Non  5.9990030       7       10    0     0     75        Non</w:t>
      </w:r>
      <w:r>
        <w:br/>
      </w:r>
      <w:r>
        <w:rPr>
          <w:rStyle w:val="VerbatimChar"/>
        </w:rPr>
        <w:t>## 69</w:t>
      </w:r>
      <w:r>
        <w:rPr>
          <w:rStyle w:val="VerbatimChar"/>
        </w:rPr>
        <w:t>5    Non Non  5.9990030       7       10    0     0     75        Non</w:t>
      </w:r>
      <w:r>
        <w:br/>
      </w:r>
      <w:r>
        <w:rPr>
          <w:rStyle w:val="VerbatimChar"/>
        </w:rPr>
        <w:t>## 696    Non Non  5.9990030       7       10    0     0     75        Non</w:t>
      </w:r>
      <w:r>
        <w:br/>
      </w:r>
      <w:r>
        <w:rPr>
          <w:rStyle w:val="VerbatimChar"/>
        </w:rPr>
        <w:t>## 697    Non Non  5.9990030       7       10    0     0     75        Non</w:t>
      </w:r>
      <w:r>
        <w:br/>
      </w:r>
      <w:r>
        <w:rPr>
          <w:rStyle w:val="VerbatimChar"/>
        </w:rPr>
        <w:t>## 698    Non Non  5.9990030       7</w:t>
      </w:r>
      <w:r>
        <w:rPr>
          <w:rStyle w:val="VerbatimChar"/>
        </w:rPr>
        <w:t xml:space="preserve">       10    0     0     75        Non</w:t>
      </w:r>
      <w:r>
        <w:br/>
      </w:r>
      <w:r>
        <w:rPr>
          <w:rStyle w:val="VerbatimChar"/>
        </w:rPr>
        <w:t>## 699    Non Non  5.9990030       7       10    0     0     75        Non</w:t>
      </w:r>
      <w:r>
        <w:br/>
      </w:r>
      <w:r>
        <w:rPr>
          <w:rStyle w:val="VerbatimChar"/>
        </w:rPr>
        <w:t>## 700    Non Non  3.4677101       0        3    0     0     10        Non</w:t>
      </w:r>
      <w:r>
        <w:br/>
      </w:r>
      <w:r>
        <w:rPr>
          <w:rStyle w:val="VerbatimChar"/>
        </w:rPr>
        <w:t xml:space="preserve">## 701    Non Non  3.4677101       0        3    0     0     10    </w:t>
      </w:r>
      <w:r>
        <w:rPr>
          <w:rStyle w:val="VerbatimChar"/>
        </w:rPr>
        <w:t xml:space="preserve">    Non</w:t>
      </w:r>
      <w:r>
        <w:br/>
      </w:r>
      <w:r>
        <w:rPr>
          <w:rStyle w:val="VerbatimChar"/>
        </w:rPr>
        <w:t>## 702    Non Non  3.4677101       0        3    0     0     10        Non</w:t>
      </w:r>
      <w:r>
        <w:br/>
      </w:r>
      <w:r>
        <w:rPr>
          <w:rStyle w:val="VerbatimChar"/>
        </w:rPr>
        <w:t>## 703    Non Non  3.4677101       0        3    0     0     10        Non</w:t>
      </w:r>
      <w:r>
        <w:br/>
      </w:r>
      <w:r>
        <w:rPr>
          <w:rStyle w:val="VerbatimChar"/>
        </w:rPr>
        <w:t>## 704    Non Non  6.0746137       7       23    0     0     20        Oui</w:t>
      </w:r>
      <w:r>
        <w:br/>
      </w:r>
      <w:r>
        <w:rPr>
          <w:rStyle w:val="VerbatimChar"/>
        </w:rPr>
        <w:t>## 705    Non Non  6.07</w:t>
      </w:r>
      <w:r>
        <w:rPr>
          <w:rStyle w:val="VerbatimChar"/>
        </w:rPr>
        <w:t>46137       7       23    0     0     20        Oui</w:t>
      </w:r>
      <w:r>
        <w:br/>
      </w:r>
      <w:r>
        <w:rPr>
          <w:rStyle w:val="VerbatimChar"/>
        </w:rPr>
        <w:t>## 706    Non Non  6.0746137       7       23    0     0     20        Oui</w:t>
      </w:r>
      <w:r>
        <w:br/>
      </w:r>
      <w:r>
        <w:rPr>
          <w:rStyle w:val="VerbatimChar"/>
        </w:rPr>
        <w:t>## 707    Non Non  6.0746137       7       23    0     0     20        Oui</w:t>
      </w:r>
      <w:r>
        <w:br/>
      </w:r>
      <w:r>
        <w:rPr>
          <w:rStyle w:val="VerbatimChar"/>
        </w:rPr>
        <w:t xml:space="preserve">## 708    Non Non  6.0746137       7       23    0    </w:t>
      </w:r>
      <w:r>
        <w:rPr>
          <w:rStyle w:val="VerbatimChar"/>
        </w:rPr>
        <w:t xml:space="preserve"> 0     20        Oui</w:t>
      </w:r>
      <w:r>
        <w:br/>
      </w:r>
      <w:r>
        <w:rPr>
          <w:rStyle w:val="VerbatimChar"/>
        </w:rPr>
        <w:t>## 709    Non Non  6.0746137       7       23    0     0     20        Oui</w:t>
      </w:r>
      <w:r>
        <w:br/>
      </w:r>
      <w:r>
        <w:rPr>
          <w:rStyle w:val="VerbatimChar"/>
        </w:rPr>
        <w:t>## 710    Non Non  6.0746137       7       23    0     0     20        Oui</w:t>
      </w:r>
      <w:r>
        <w:br/>
      </w:r>
      <w:r>
        <w:rPr>
          <w:rStyle w:val="VerbatimChar"/>
        </w:rPr>
        <w:t>## 711    Non Non  6.0746137       7       23    0     0     20        Oui</w:t>
      </w:r>
      <w:r>
        <w:br/>
      </w:r>
      <w:r>
        <w:rPr>
          <w:rStyle w:val="VerbatimChar"/>
        </w:rPr>
        <w:t xml:space="preserve">## 712    </w:t>
      </w:r>
      <w:r>
        <w:rPr>
          <w:rStyle w:val="VerbatimChar"/>
        </w:rPr>
        <w:t>Non Non  6.0746137       7       23    0     0     20        Oui</w:t>
      </w:r>
      <w:r>
        <w:br/>
      </w:r>
      <w:r>
        <w:rPr>
          <w:rStyle w:val="VerbatimChar"/>
        </w:rPr>
        <w:t>## 713    Non Non  6.0746137       7       23    0     0     20        Oui</w:t>
      </w:r>
      <w:r>
        <w:br/>
      </w:r>
      <w:r>
        <w:rPr>
          <w:rStyle w:val="VerbatimChar"/>
        </w:rPr>
        <w:t>## 714    Non Non  6.0746137       7       23    0     0     20        Oui</w:t>
      </w:r>
      <w:r>
        <w:br/>
      </w:r>
      <w:r>
        <w:rPr>
          <w:rStyle w:val="VerbatimChar"/>
        </w:rPr>
        <w:t xml:space="preserve">## 715    Non Non  4.7075999       0     </w:t>
      </w:r>
      <w:r>
        <w:rPr>
          <w:rStyle w:val="VerbatimChar"/>
        </w:rPr>
        <w:t xml:space="preserve">  20    0     0     34        Non</w:t>
      </w:r>
      <w:r>
        <w:br/>
      </w:r>
      <w:r>
        <w:rPr>
          <w:rStyle w:val="VerbatimChar"/>
        </w:rPr>
        <w:t>## 716    Non Non  4.7075999       0       20    0     0     34        Non</w:t>
      </w:r>
      <w:r>
        <w:br/>
      </w:r>
      <w:r>
        <w:rPr>
          <w:rStyle w:val="VerbatimChar"/>
        </w:rPr>
        <w:t>## 717    Non Non  4.7075999       0       20    0     0     34        Non</w:t>
      </w:r>
      <w:r>
        <w:br/>
      </w:r>
      <w:r>
        <w:rPr>
          <w:rStyle w:val="VerbatimChar"/>
        </w:rPr>
        <w:t>## 718    Non Non  4.7075999       0       20    0     0     34        N</w:t>
      </w:r>
      <w:r>
        <w:rPr>
          <w:rStyle w:val="VerbatimChar"/>
        </w:rPr>
        <w:t>on</w:t>
      </w:r>
      <w:r>
        <w:br/>
      </w:r>
      <w:r>
        <w:rPr>
          <w:rStyle w:val="VerbatimChar"/>
        </w:rPr>
        <w:t>## 719    Non Non  4.7075999       0       20    0     0     34        Non</w:t>
      </w:r>
      <w:r>
        <w:br/>
      </w:r>
      <w:r>
        <w:rPr>
          <w:rStyle w:val="VerbatimChar"/>
        </w:rPr>
        <w:t>## 720    Non Non  4.7075999       0       20    0     0     34        Non</w:t>
      </w:r>
      <w:r>
        <w:br/>
      </w:r>
      <w:r>
        <w:rPr>
          <w:rStyle w:val="VerbatimChar"/>
        </w:rPr>
        <w:lastRenderedPageBreak/>
        <w:t>## 721    Non Non  4.7075999       0       20    0     0     34        Non</w:t>
      </w:r>
      <w:r>
        <w:br/>
      </w:r>
      <w:r>
        <w:rPr>
          <w:rStyle w:val="VerbatimChar"/>
        </w:rPr>
        <w:t>## 722    Non Non  4.7075999</w:t>
      </w:r>
      <w:r>
        <w:rPr>
          <w:rStyle w:val="VerbatimChar"/>
        </w:rPr>
        <w:t xml:space="preserve">       0       20    0     0     34        Non</w:t>
      </w:r>
      <w:r>
        <w:br/>
      </w:r>
      <w:r>
        <w:rPr>
          <w:rStyle w:val="VerbatimChar"/>
        </w:rPr>
        <w:t>## 723    Non Non  4.7075999       0       20    0     0     34        Non</w:t>
      </w:r>
      <w:r>
        <w:br/>
      </w:r>
      <w:r>
        <w:rPr>
          <w:rStyle w:val="VerbatimChar"/>
        </w:rPr>
        <w:t>## 724    Non Non  4.7075999       0       20    0     0     34        Non</w:t>
      </w:r>
      <w:r>
        <w:br/>
      </w:r>
      <w:r>
        <w:rPr>
          <w:rStyle w:val="VerbatimChar"/>
        </w:rPr>
        <w:t xml:space="preserve">## 725    Non Non  2.1161492       0        5    0     0   </w:t>
      </w:r>
      <w:r>
        <w:rPr>
          <w:rStyle w:val="VerbatimChar"/>
        </w:rPr>
        <w:t xml:space="preserve">  14        Non</w:t>
      </w:r>
      <w:r>
        <w:br/>
      </w:r>
      <w:r>
        <w:rPr>
          <w:rStyle w:val="VerbatimChar"/>
        </w:rPr>
        <w:t>## 726    Non Non  2.1161492       0        5    0     0     14        Non</w:t>
      </w:r>
      <w:r>
        <w:br/>
      </w:r>
      <w:r>
        <w:rPr>
          <w:rStyle w:val="VerbatimChar"/>
        </w:rPr>
        <w:t>## 727    Non Non  2.8570949       0        5    0     0     14        Non</w:t>
      </w:r>
      <w:r>
        <w:br/>
      </w:r>
      <w:r>
        <w:rPr>
          <w:rStyle w:val="VerbatimChar"/>
        </w:rPr>
        <w:t>## 728    Non Non  2.8570949       0        5    0     0     14        Non</w:t>
      </w:r>
      <w:r>
        <w:br/>
      </w:r>
      <w:r>
        <w:rPr>
          <w:rStyle w:val="VerbatimChar"/>
        </w:rPr>
        <w:t>## 729    Non Non  2.8570949       0        5    0     0     14        Non</w:t>
      </w:r>
      <w:r>
        <w:br/>
      </w:r>
      <w:r>
        <w:rPr>
          <w:rStyle w:val="VerbatimChar"/>
        </w:rPr>
        <w:t>## 730    Non Non  2.8570949       0        5    0     0     14        Non</w:t>
      </w:r>
      <w:r>
        <w:br/>
      </w:r>
      <w:r>
        <w:rPr>
          <w:rStyle w:val="VerbatimChar"/>
        </w:rPr>
        <w:t xml:space="preserve">## 731    Non Non  2.8570949   </w:t>
      </w:r>
      <w:r>
        <w:rPr>
          <w:rStyle w:val="VerbatimChar"/>
        </w:rPr>
        <w:t xml:space="preserve">    0        5    0     0     14        Non</w:t>
      </w:r>
      <w:r>
        <w:br/>
      </w:r>
      <w:r>
        <w:rPr>
          <w:rStyle w:val="VerbatimChar"/>
        </w:rPr>
        <w:t>## 732    Non Non  2.8570949       0        5    0     0     14        Non</w:t>
      </w:r>
      <w:r>
        <w:br/>
      </w:r>
      <w:r>
        <w:rPr>
          <w:rStyle w:val="VerbatimChar"/>
        </w:rPr>
        <w:t>## 733    Non Non  2.8570949       0        5    0     0     14        Non</w:t>
      </w:r>
      <w:r>
        <w:br/>
      </w:r>
      <w:r>
        <w:rPr>
          <w:rStyle w:val="VerbatimChar"/>
        </w:rPr>
        <w:t>## 734    Non Non  2.8570949       0        5    0     0     1</w:t>
      </w:r>
      <w:r>
        <w:rPr>
          <w:rStyle w:val="VerbatimChar"/>
        </w:rPr>
        <w:t>4        Non</w:t>
      </w:r>
      <w:r>
        <w:br/>
      </w:r>
      <w:r>
        <w:rPr>
          <w:rStyle w:val="VerbatimChar"/>
        </w:rPr>
        <w:t>## 735    Oui Non         NA       0        0    0     0      0        Non</w:t>
      </w:r>
      <w:r>
        <w:br/>
      </w:r>
      <w:r>
        <w:rPr>
          <w:rStyle w:val="VerbatimChar"/>
        </w:rPr>
        <w:t>## 736    Oui Non         NA       0        0    0     0      0        Non</w:t>
      </w:r>
      <w:r>
        <w:br/>
      </w:r>
      <w:r>
        <w:rPr>
          <w:rStyle w:val="VerbatimChar"/>
        </w:rPr>
        <w:t>## 737    Oui Non         NA       0        0    0     0      0        Oui</w:t>
      </w:r>
      <w:r>
        <w:br/>
      </w:r>
      <w:r>
        <w:rPr>
          <w:rStyle w:val="VerbatimChar"/>
        </w:rPr>
        <w:t xml:space="preserve">## 738    Oui Non </w:t>
      </w:r>
      <w:r>
        <w:rPr>
          <w:rStyle w:val="VerbatimChar"/>
        </w:rPr>
        <w:t xml:space="preserve">        NA       0        0    0     0      0        Oui</w:t>
      </w:r>
      <w:r>
        <w:br/>
      </w:r>
      <w:r>
        <w:rPr>
          <w:rStyle w:val="VerbatimChar"/>
        </w:rPr>
        <w:t>## 739    Oui Non         NA       0        0    0     0      0        Oui</w:t>
      </w:r>
      <w:r>
        <w:br/>
      </w:r>
      <w:r>
        <w:rPr>
          <w:rStyle w:val="VerbatimChar"/>
        </w:rPr>
        <w:t>## 740    Oui Non         NA       0        0    0     0      0        Oui</w:t>
      </w:r>
      <w:r>
        <w:br/>
      </w:r>
      <w:r>
        <w:rPr>
          <w:rStyle w:val="VerbatimChar"/>
        </w:rPr>
        <w:t xml:space="preserve">## 741    Oui Non         NA       0        0    </w:t>
      </w:r>
      <w:r>
        <w:rPr>
          <w:rStyle w:val="VerbatimChar"/>
        </w:rPr>
        <w:t>0     0      0        Oui</w:t>
      </w:r>
      <w:r>
        <w:br/>
      </w:r>
      <w:r>
        <w:rPr>
          <w:rStyle w:val="VerbatimChar"/>
        </w:rPr>
        <w:t>## 742    Oui Non         NA       0        0    0     0      0        Oui</w:t>
      </w:r>
      <w:r>
        <w:br/>
      </w:r>
      <w:r>
        <w:rPr>
          <w:rStyle w:val="VerbatimChar"/>
        </w:rPr>
        <w:t>## 743    Oui Non         NA       0        0    0     0      0        Oui</w:t>
      </w:r>
      <w:r>
        <w:br/>
      </w:r>
      <w:r>
        <w:rPr>
          <w:rStyle w:val="VerbatimChar"/>
        </w:rPr>
        <w:t>## 744    Oui Non         NA       0        0    0     0      0        Oui</w:t>
      </w:r>
      <w:r>
        <w:br/>
      </w:r>
      <w:r>
        <w:rPr>
          <w:rStyle w:val="VerbatimChar"/>
        </w:rPr>
        <w:t>## 74</w:t>
      </w:r>
      <w:r>
        <w:rPr>
          <w:rStyle w:val="VerbatimChar"/>
        </w:rPr>
        <w:t>5    Oui Non         NA       0        0    0     0      0        Non</w:t>
      </w:r>
      <w:r>
        <w:br/>
      </w:r>
      <w:r>
        <w:rPr>
          <w:rStyle w:val="VerbatimChar"/>
        </w:rPr>
        <w:t>## 746    Oui Non         NA       0        0    0     0      0        Non</w:t>
      </w:r>
      <w:r>
        <w:br/>
      </w:r>
      <w:r>
        <w:rPr>
          <w:rStyle w:val="VerbatimChar"/>
        </w:rPr>
        <w:t>## 747    Oui Non         NA       0        0    0     0      0        Non</w:t>
      </w:r>
      <w:r>
        <w:br/>
      </w:r>
      <w:r>
        <w:rPr>
          <w:rStyle w:val="VerbatimChar"/>
        </w:rPr>
        <w:t>## 748    Oui Non         NA       0</w:t>
      </w:r>
      <w:r>
        <w:rPr>
          <w:rStyle w:val="VerbatimChar"/>
        </w:rPr>
        <w:t xml:space="preserve">        0    0     0      0        Non</w:t>
      </w:r>
      <w:r>
        <w:br/>
      </w:r>
      <w:r>
        <w:rPr>
          <w:rStyle w:val="VerbatimChar"/>
        </w:rPr>
        <w:t>## 749    Oui Non         NA       0        0    0     0      0        Non</w:t>
      </w:r>
      <w:r>
        <w:br/>
      </w:r>
      <w:r>
        <w:rPr>
          <w:rStyle w:val="VerbatimChar"/>
        </w:rPr>
        <w:t>## 750    Oui Non         NA       0        0    0     0      0        Non</w:t>
      </w:r>
      <w:r>
        <w:br/>
      </w:r>
      <w:r>
        <w:rPr>
          <w:rStyle w:val="VerbatimChar"/>
        </w:rPr>
        <w:t xml:space="preserve">## 751    Oui Non         NA       0        0    0     0     20    </w:t>
      </w:r>
      <w:r>
        <w:rPr>
          <w:rStyle w:val="VerbatimChar"/>
        </w:rPr>
        <w:t xml:space="preserve">    Non</w:t>
      </w:r>
      <w:r>
        <w:br/>
      </w:r>
      <w:r>
        <w:rPr>
          <w:rStyle w:val="VerbatimChar"/>
        </w:rPr>
        <w:t>## 752    Oui Non         NA       0        0    0     0     20        Non</w:t>
      </w:r>
      <w:r>
        <w:br/>
      </w:r>
      <w:r>
        <w:rPr>
          <w:rStyle w:val="VerbatimChar"/>
        </w:rPr>
        <w:t>## 753    Oui Non         NA       0        0    0     0     20        Non</w:t>
      </w:r>
      <w:r>
        <w:br/>
      </w:r>
      <w:r>
        <w:rPr>
          <w:rStyle w:val="VerbatimChar"/>
        </w:rPr>
        <w:t>## 754    Oui Non         NA       0        0    0     0     20        Non</w:t>
      </w:r>
      <w:r>
        <w:br/>
      </w:r>
      <w:r>
        <w:rPr>
          <w:rStyle w:val="VerbatimChar"/>
        </w:rPr>
        <w:t xml:space="preserve">## 755    Oui Non      </w:t>
      </w:r>
      <w:r>
        <w:rPr>
          <w:rStyle w:val="VerbatimChar"/>
        </w:rPr>
        <w:t xml:space="preserve">   NA       0        0    0     0     20        Non</w:t>
      </w:r>
      <w:r>
        <w:br/>
      </w:r>
      <w:r>
        <w:rPr>
          <w:rStyle w:val="VerbatimChar"/>
        </w:rPr>
        <w:t>## 756    Oui Non         NA       0        0    0     0     20        Non</w:t>
      </w:r>
      <w:r>
        <w:br/>
      </w:r>
      <w:r>
        <w:rPr>
          <w:rStyle w:val="VerbatimChar"/>
        </w:rPr>
        <w:t>## 757    Non Non         NA       0        0    0     0      0        Non</w:t>
      </w:r>
      <w:r>
        <w:br/>
      </w:r>
      <w:r>
        <w:rPr>
          <w:rStyle w:val="VerbatimChar"/>
        </w:rPr>
        <w:t xml:space="preserve">## 758    Non Non         NA       0        0    0    </w:t>
      </w:r>
      <w:r>
        <w:rPr>
          <w:rStyle w:val="VerbatimChar"/>
        </w:rPr>
        <w:t xml:space="preserve"> 0      0        Non</w:t>
      </w:r>
      <w:r>
        <w:br/>
      </w:r>
      <w:r>
        <w:rPr>
          <w:rStyle w:val="VerbatimChar"/>
        </w:rPr>
        <w:t>## 759    Non Non         NA       0        0    0     0      0        Non</w:t>
      </w:r>
      <w:r>
        <w:br/>
      </w:r>
      <w:r>
        <w:rPr>
          <w:rStyle w:val="VerbatimChar"/>
        </w:rPr>
        <w:t>## 760    Non Non         NA       0        0    0     0      0        Non</w:t>
      </w:r>
      <w:r>
        <w:br/>
      </w:r>
      <w:r>
        <w:rPr>
          <w:rStyle w:val="VerbatimChar"/>
        </w:rPr>
        <w:t>## 761    Oui Non         NA       0        0    0     0      0        Non</w:t>
      </w:r>
      <w:r>
        <w:br/>
      </w:r>
      <w:r>
        <w:rPr>
          <w:rStyle w:val="VerbatimChar"/>
        </w:rPr>
        <w:t xml:space="preserve">## 762    </w:t>
      </w:r>
      <w:r>
        <w:rPr>
          <w:rStyle w:val="VerbatimChar"/>
        </w:rPr>
        <w:t>Oui Non         NA       0        0    0     0      0        Non</w:t>
      </w:r>
      <w:r>
        <w:br/>
      </w:r>
      <w:r>
        <w:rPr>
          <w:rStyle w:val="VerbatimChar"/>
        </w:rPr>
        <w:t>## 763    Oui Non         NA       0        0    0     0      0        Non</w:t>
      </w:r>
      <w:r>
        <w:br/>
      </w:r>
      <w:r>
        <w:rPr>
          <w:rStyle w:val="VerbatimChar"/>
        </w:rPr>
        <w:t>## 764    Oui Non         NA       0        0    0     0      0        Non</w:t>
      </w:r>
      <w:r>
        <w:br/>
      </w:r>
      <w:r>
        <w:rPr>
          <w:rStyle w:val="VerbatimChar"/>
        </w:rPr>
        <w:t xml:space="preserve">## 765    Oui Oui         NA       4     </w:t>
      </w:r>
      <w:r>
        <w:rPr>
          <w:rStyle w:val="VerbatimChar"/>
        </w:rPr>
        <w:t xml:space="preserve">   0    0     0      0        Non</w:t>
      </w:r>
      <w:r>
        <w:br/>
      </w:r>
      <w:r>
        <w:rPr>
          <w:rStyle w:val="VerbatimChar"/>
        </w:rPr>
        <w:t>## 766    Oui Non         NA       0        0    0     0     15        Oui</w:t>
      </w:r>
      <w:r>
        <w:br/>
      </w:r>
      <w:r>
        <w:rPr>
          <w:rStyle w:val="VerbatimChar"/>
        </w:rPr>
        <w:t>## 767    Oui Non         NA       0        0    0     0     15        Oui</w:t>
      </w:r>
      <w:r>
        <w:br/>
      </w:r>
      <w:r>
        <w:rPr>
          <w:rStyle w:val="VerbatimChar"/>
        </w:rPr>
        <w:t>## 768    Oui Non         NA       0        0    0     0     15        O</w:t>
      </w:r>
      <w:r>
        <w:rPr>
          <w:rStyle w:val="VerbatimChar"/>
        </w:rPr>
        <w:t>ui</w:t>
      </w:r>
      <w:r>
        <w:br/>
      </w:r>
      <w:r>
        <w:rPr>
          <w:rStyle w:val="VerbatimChar"/>
        </w:rPr>
        <w:t>## 769    Oui Non         NA       0        0    0     0     15        Oui</w:t>
      </w:r>
      <w:r>
        <w:br/>
      </w:r>
      <w:r>
        <w:rPr>
          <w:rStyle w:val="VerbatimChar"/>
        </w:rPr>
        <w:t>## 770    Oui Non         NA       0        0    0     0     15        Oui</w:t>
      </w:r>
      <w:r>
        <w:br/>
      </w:r>
      <w:r>
        <w:rPr>
          <w:rStyle w:val="VerbatimChar"/>
        </w:rPr>
        <w:lastRenderedPageBreak/>
        <w:t>## 771    Oui Non         NA       0        0    0     0     15        Oui</w:t>
      </w:r>
      <w:r>
        <w:br/>
      </w:r>
      <w:r>
        <w:rPr>
          <w:rStyle w:val="VerbatimChar"/>
        </w:rPr>
        <w:t>## 772    Oui Non         NA</w:t>
      </w:r>
      <w:r>
        <w:rPr>
          <w:rStyle w:val="VerbatimChar"/>
        </w:rPr>
        <w:t xml:space="preserve">       0        0    0     0     15        Oui</w:t>
      </w:r>
      <w:r>
        <w:br/>
      </w:r>
      <w:r>
        <w:rPr>
          <w:rStyle w:val="VerbatimChar"/>
        </w:rPr>
        <w:t>## 773    Oui Non         NA       0        0    0     0     15        Oui</w:t>
      </w:r>
      <w:r>
        <w:br/>
      </w:r>
      <w:r>
        <w:rPr>
          <w:rStyle w:val="VerbatimChar"/>
        </w:rPr>
        <w:t>## 774    Oui Non         NA       0        0    0     0      0        Non</w:t>
      </w:r>
      <w:r>
        <w:br/>
      </w:r>
      <w:r>
        <w:rPr>
          <w:rStyle w:val="VerbatimChar"/>
        </w:rPr>
        <w:t xml:space="preserve">## 775    Oui Non         NA       0        0    0     0   </w:t>
      </w:r>
      <w:r>
        <w:rPr>
          <w:rStyle w:val="VerbatimChar"/>
        </w:rPr>
        <w:t xml:space="preserve">   0        Non</w:t>
      </w:r>
      <w:r>
        <w:br/>
      </w:r>
      <w:r>
        <w:rPr>
          <w:rStyle w:val="VerbatimChar"/>
        </w:rPr>
        <w:t>## 776    Oui Non         NA       0        0    0     0      0        Non</w:t>
      </w:r>
      <w:r>
        <w:br/>
      </w:r>
      <w:r>
        <w:rPr>
          <w:rStyle w:val="VerbatimChar"/>
        </w:rPr>
        <w:t>## 777    Oui Non         NA       0        0    0     0      0        Non</w:t>
      </w:r>
      <w:r>
        <w:br/>
      </w:r>
      <w:r>
        <w:rPr>
          <w:rStyle w:val="VerbatimChar"/>
        </w:rPr>
        <w:t>## 778    Oui Non         NA       0        0    0     0      0        Non</w:t>
      </w:r>
      <w:r>
        <w:br/>
      </w:r>
      <w:r>
        <w:rPr>
          <w:rStyle w:val="VerbatimChar"/>
        </w:rPr>
        <w:t>## 779    Oui Non         NA       0        0    0     0      0        Non</w:t>
      </w:r>
      <w:r>
        <w:br/>
      </w:r>
      <w:r>
        <w:rPr>
          <w:rStyle w:val="VerbatimChar"/>
        </w:rPr>
        <w:t>## 780    Oui Non         NA       0        0    0     0      0        Non</w:t>
      </w:r>
      <w:r>
        <w:br/>
      </w:r>
      <w:r>
        <w:rPr>
          <w:rStyle w:val="VerbatimChar"/>
        </w:rPr>
        <w:t xml:space="preserve">## 781    Oui Non         NA   </w:t>
      </w:r>
      <w:r>
        <w:rPr>
          <w:rStyle w:val="VerbatimChar"/>
        </w:rPr>
        <w:t xml:space="preserve">    0        0    0     0      0        Non</w:t>
      </w:r>
      <w:r>
        <w:br/>
      </w:r>
      <w:r>
        <w:rPr>
          <w:rStyle w:val="VerbatimChar"/>
        </w:rPr>
        <w:t>## 782    Oui Non         NA       0        0    0     0      0        Non</w:t>
      </w:r>
      <w:r>
        <w:br/>
      </w:r>
      <w:r>
        <w:rPr>
          <w:rStyle w:val="VerbatimChar"/>
        </w:rPr>
        <w:t>## 783    Oui Non         NA       0        0    0     0      0        Non</w:t>
      </w:r>
      <w:r>
        <w:br/>
      </w:r>
      <w:r>
        <w:rPr>
          <w:rStyle w:val="VerbatimChar"/>
        </w:rPr>
        <w:t xml:space="preserve">## 784    Oui Non         NA       0        0    0     0      </w:t>
      </w:r>
      <w:r>
        <w:rPr>
          <w:rStyle w:val="VerbatimChar"/>
        </w:rPr>
        <w:t>0        Non</w:t>
      </w:r>
      <w:r>
        <w:br/>
      </w:r>
      <w:r>
        <w:rPr>
          <w:rStyle w:val="VerbatimChar"/>
        </w:rPr>
        <w:t>## 785    Oui Non         NA       0        0    0     0      0        Non</w:t>
      </w:r>
      <w:r>
        <w:br/>
      </w:r>
      <w:r>
        <w:rPr>
          <w:rStyle w:val="VerbatimChar"/>
        </w:rPr>
        <w:t>## 786    Oui Non         NA       0        0    0     0      0        Non</w:t>
      </w:r>
      <w:r>
        <w:br/>
      </w:r>
      <w:r>
        <w:rPr>
          <w:rStyle w:val="VerbatimChar"/>
        </w:rPr>
        <w:t>## 787    Oui Non         NA       0        0    0     0      0        Non</w:t>
      </w:r>
      <w:r>
        <w:br/>
      </w:r>
      <w:r>
        <w:rPr>
          <w:rStyle w:val="VerbatimChar"/>
        </w:rPr>
        <w:t xml:space="preserve">## 788    Oui Non </w:t>
      </w:r>
      <w:r>
        <w:rPr>
          <w:rStyle w:val="VerbatimChar"/>
        </w:rPr>
        <w:t xml:space="preserve">        NA       0        0    0     0      0        Non</w:t>
      </w:r>
      <w:r>
        <w:br/>
      </w:r>
      <w:r>
        <w:rPr>
          <w:rStyle w:val="VerbatimChar"/>
        </w:rPr>
        <w:t>## 789    Oui Non         NA       0        0    0     0      0        Non</w:t>
      </w:r>
      <w:r>
        <w:br/>
      </w:r>
      <w:r>
        <w:rPr>
          <w:rStyle w:val="VerbatimChar"/>
        </w:rPr>
        <w:t>## 790    Oui Non         NA       0        0    0     0      0        Non</w:t>
      </w:r>
      <w:r>
        <w:br/>
      </w:r>
      <w:r>
        <w:rPr>
          <w:rStyle w:val="VerbatimChar"/>
        </w:rPr>
        <w:t xml:space="preserve">## 791    Oui Non         NA       0        0    </w:t>
      </w:r>
      <w:r>
        <w:rPr>
          <w:rStyle w:val="VerbatimChar"/>
        </w:rPr>
        <w:t>0     0      0        Non</w:t>
      </w:r>
      <w:r>
        <w:br/>
      </w:r>
      <w:r>
        <w:rPr>
          <w:rStyle w:val="VerbatimChar"/>
        </w:rPr>
        <w:t>## 792    Oui Non         NA       0        0    0     0      0        Non</w:t>
      </w:r>
      <w:r>
        <w:br/>
      </w:r>
      <w:r>
        <w:rPr>
          <w:rStyle w:val="VerbatimChar"/>
        </w:rPr>
        <w:t>## 793    Non Non         NA       0        0    0     0      0        Oui</w:t>
      </w:r>
      <w:r>
        <w:br/>
      </w:r>
      <w:r>
        <w:rPr>
          <w:rStyle w:val="VerbatimChar"/>
        </w:rPr>
        <w:t>## 794    Non Non         NA       0        0    0     0      0        Oui</w:t>
      </w:r>
      <w:r>
        <w:br/>
      </w:r>
      <w:r>
        <w:rPr>
          <w:rStyle w:val="VerbatimChar"/>
        </w:rPr>
        <w:t>## 79</w:t>
      </w:r>
      <w:r>
        <w:rPr>
          <w:rStyle w:val="VerbatimChar"/>
        </w:rPr>
        <w:t>5    Non Non         NA       0        0    0     0      0        Oui</w:t>
      </w:r>
      <w:r>
        <w:br/>
      </w:r>
      <w:r>
        <w:rPr>
          <w:rStyle w:val="VerbatimChar"/>
        </w:rPr>
        <w:t>## 796    Non Non         NA       0        0    0     0      0        Oui</w:t>
      </w:r>
      <w:r>
        <w:br/>
      </w:r>
      <w:r>
        <w:rPr>
          <w:rStyle w:val="VerbatimChar"/>
        </w:rPr>
        <w:t>## 797    Non Non         NA       0        0    0     0      0        Oui</w:t>
      </w:r>
      <w:r>
        <w:br/>
      </w:r>
      <w:r>
        <w:rPr>
          <w:rStyle w:val="VerbatimChar"/>
        </w:rPr>
        <w:t>## 798    Non Non         NA       0</w:t>
      </w:r>
      <w:r>
        <w:rPr>
          <w:rStyle w:val="VerbatimChar"/>
        </w:rPr>
        <w:t xml:space="preserve">        0    0     0      0        Oui</w:t>
      </w:r>
      <w:r>
        <w:br/>
      </w:r>
      <w:r>
        <w:rPr>
          <w:rStyle w:val="VerbatimChar"/>
        </w:rPr>
        <w:t>## 799    Non Non         NA       0        0    0     0      0        Oui</w:t>
      </w:r>
      <w:r>
        <w:br/>
      </w:r>
      <w:r>
        <w:rPr>
          <w:rStyle w:val="VerbatimChar"/>
        </w:rPr>
        <w:t>## 800    Oui Non         NA       0        0    0     0      0        Oui</w:t>
      </w:r>
      <w:r>
        <w:br/>
      </w:r>
      <w:r>
        <w:rPr>
          <w:rStyle w:val="VerbatimChar"/>
        </w:rPr>
        <w:t xml:space="preserve">## 801    Oui Non         NA       0        0    0     0      0    </w:t>
      </w:r>
      <w:r>
        <w:rPr>
          <w:rStyle w:val="VerbatimChar"/>
        </w:rPr>
        <w:t xml:space="preserve">    Oui</w:t>
      </w:r>
      <w:r>
        <w:br/>
      </w:r>
      <w:r>
        <w:rPr>
          <w:rStyle w:val="VerbatimChar"/>
        </w:rPr>
        <w:t>## 802    Oui Non         NA       0        0    0     0      0        Oui</w:t>
      </w:r>
      <w:r>
        <w:br/>
      </w:r>
      <w:r>
        <w:rPr>
          <w:rStyle w:val="VerbatimChar"/>
        </w:rPr>
        <w:t>## 803    Non Non         NA       0        2    0     0      4        Non</w:t>
      </w:r>
      <w:r>
        <w:br/>
      </w:r>
      <w:r>
        <w:rPr>
          <w:rStyle w:val="VerbatimChar"/>
        </w:rPr>
        <w:t>## 804    Non Non         NA       0        2    0     0      4        Non</w:t>
      </w:r>
      <w:r>
        <w:br/>
      </w:r>
      <w:r>
        <w:rPr>
          <w:rStyle w:val="VerbatimChar"/>
        </w:rPr>
        <w:t xml:space="preserve">## 805    Non Non      </w:t>
      </w:r>
      <w:r>
        <w:rPr>
          <w:rStyle w:val="VerbatimChar"/>
        </w:rPr>
        <w:t xml:space="preserve">   NA       0        2    0     0      4        Non</w:t>
      </w:r>
      <w:r>
        <w:br/>
      </w:r>
      <w:r>
        <w:rPr>
          <w:rStyle w:val="VerbatimChar"/>
        </w:rPr>
        <w:t>## 806    Non Non         NA       0        2    0     0      4        Non</w:t>
      </w:r>
      <w:r>
        <w:br/>
      </w:r>
      <w:r>
        <w:rPr>
          <w:rStyle w:val="VerbatimChar"/>
        </w:rPr>
        <w:t>## 807    Non Non         NA       0        2    0     0      4        Non</w:t>
      </w:r>
      <w:r>
        <w:br/>
      </w:r>
      <w:r>
        <w:rPr>
          <w:rStyle w:val="VerbatimChar"/>
        </w:rPr>
        <w:t xml:space="preserve">## 808    Non Non         NA       0        2    0    </w:t>
      </w:r>
      <w:r>
        <w:rPr>
          <w:rStyle w:val="VerbatimChar"/>
        </w:rPr>
        <w:t xml:space="preserve"> 0      4        Non</w:t>
      </w:r>
      <w:r>
        <w:br/>
      </w:r>
      <w:r>
        <w:rPr>
          <w:rStyle w:val="VerbatimChar"/>
        </w:rPr>
        <w:t>## 809    Non Non         NA       0       10    0     0      0        Oui</w:t>
      </w:r>
      <w:r>
        <w:br/>
      </w:r>
      <w:r>
        <w:rPr>
          <w:rStyle w:val="VerbatimChar"/>
        </w:rPr>
        <w:t>## 810    Non Non         NA       0       10    0     0      0        Oui</w:t>
      </w:r>
      <w:r>
        <w:br/>
      </w:r>
      <w:r>
        <w:rPr>
          <w:rStyle w:val="VerbatimChar"/>
        </w:rPr>
        <w:t>## 811    Non Non         NA       0       10    0     0      0        Oui</w:t>
      </w:r>
      <w:r>
        <w:br/>
      </w:r>
      <w:r>
        <w:rPr>
          <w:rStyle w:val="VerbatimChar"/>
        </w:rPr>
        <w:t xml:space="preserve">## 812    </w:t>
      </w:r>
      <w:r>
        <w:rPr>
          <w:rStyle w:val="VerbatimChar"/>
        </w:rPr>
        <w:t>Non Non         NA       0       10    0     0      0        Oui</w:t>
      </w:r>
      <w:r>
        <w:br/>
      </w:r>
      <w:r>
        <w:rPr>
          <w:rStyle w:val="VerbatimChar"/>
        </w:rPr>
        <w:t>## 813    Non Non         NA       0       10    0     0      0        Oui</w:t>
      </w:r>
      <w:r>
        <w:br/>
      </w:r>
      <w:r>
        <w:rPr>
          <w:rStyle w:val="VerbatimChar"/>
        </w:rPr>
        <w:t>## 814    Non Non         NA       0       10    0     0      0        Oui</w:t>
      </w:r>
      <w:r>
        <w:br/>
      </w:r>
      <w:r>
        <w:rPr>
          <w:rStyle w:val="VerbatimChar"/>
        </w:rPr>
        <w:t xml:space="preserve">## 815    Non Non         NA       0     </w:t>
      </w:r>
      <w:r>
        <w:rPr>
          <w:rStyle w:val="VerbatimChar"/>
        </w:rPr>
        <w:t xml:space="preserve">  10    0     0      0        Oui</w:t>
      </w:r>
      <w:r>
        <w:br/>
      </w:r>
      <w:r>
        <w:rPr>
          <w:rStyle w:val="VerbatimChar"/>
        </w:rPr>
        <w:t>## 816    Non Non         NA       0       10    0     0      0        Oui</w:t>
      </w:r>
      <w:r>
        <w:br/>
      </w:r>
      <w:r>
        <w:rPr>
          <w:rStyle w:val="VerbatimChar"/>
        </w:rPr>
        <w:t>## 817    Non Non         NA       0       10    0     0      0        Oui</w:t>
      </w:r>
      <w:r>
        <w:br/>
      </w:r>
      <w:r>
        <w:rPr>
          <w:rStyle w:val="VerbatimChar"/>
        </w:rPr>
        <w:t>## 818    Non Non         NA       0       10    0     0      0        O</w:t>
      </w:r>
      <w:r>
        <w:rPr>
          <w:rStyle w:val="VerbatimChar"/>
        </w:rPr>
        <w:t>ui</w:t>
      </w:r>
      <w:r>
        <w:br/>
      </w:r>
      <w:r>
        <w:rPr>
          <w:rStyle w:val="VerbatimChar"/>
        </w:rPr>
        <w:t>## 819    Non Non         NA       0       10    0     0      0        Oui</w:t>
      </w:r>
      <w:r>
        <w:br/>
      </w:r>
      <w:r>
        <w:rPr>
          <w:rStyle w:val="VerbatimChar"/>
        </w:rPr>
        <w:t>## 820    Non Non         NA       0       10    0     0      0        Oui</w:t>
      </w:r>
      <w:r>
        <w:br/>
      </w:r>
      <w:r>
        <w:rPr>
          <w:rStyle w:val="VerbatimChar"/>
        </w:rPr>
        <w:lastRenderedPageBreak/>
        <w:t>## 821    Non Oui         NA       0        0    0     0      0        Non</w:t>
      </w:r>
      <w:r>
        <w:br/>
      </w:r>
      <w:r>
        <w:rPr>
          <w:rStyle w:val="VerbatimChar"/>
        </w:rPr>
        <w:t>## 822    Non Oui         NA</w:t>
      </w:r>
      <w:r>
        <w:rPr>
          <w:rStyle w:val="VerbatimChar"/>
        </w:rPr>
        <w:t xml:space="preserve">       0        0    0     0      0        Non</w:t>
      </w:r>
      <w:r>
        <w:br/>
      </w:r>
      <w:r>
        <w:rPr>
          <w:rStyle w:val="VerbatimChar"/>
        </w:rPr>
        <w:t>## 823    Non Oui         NA       0        0    0     0      0        Non</w:t>
      </w:r>
      <w:r>
        <w:br/>
      </w:r>
      <w:r>
        <w:rPr>
          <w:rStyle w:val="VerbatimChar"/>
        </w:rPr>
        <w:t>## 824    Non Oui         NA       0        0    0     0      0        Non</w:t>
      </w:r>
      <w:r>
        <w:br/>
      </w:r>
      <w:r>
        <w:rPr>
          <w:rStyle w:val="VerbatimChar"/>
        </w:rPr>
        <w:t xml:space="preserve">## 825    Non Oui         NA       0        0    0     0   </w:t>
      </w:r>
      <w:r>
        <w:rPr>
          <w:rStyle w:val="VerbatimChar"/>
        </w:rPr>
        <w:t xml:space="preserve">   0        Non</w:t>
      </w:r>
      <w:r>
        <w:br/>
      </w:r>
      <w:r>
        <w:rPr>
          <w:rStyle w:val="VerbatimChar"/>
        </w:rPr>
        <w:t>## 826    Non Oui         NA       0        0    0     0      0        Non</w:t>
      </w:r>
      <w:r>
        <w:br/>
      </w:r>
      <w:r>
        <w:rPr>
          <w:rStyle w:val="VerbatimChar"/>
        </w:rPr>
        <w:t>## 827    Non Oui         NA       0        0    0     0      0        Non</w:t>
      </w:r>
      <w:r>
        <w:br/>
      </w:r>
      <w:r>
        <w:rPr>
          <w:rStyle w:val="VerbatimChar"/>
        </w:rPr>
        <w:t>## 828    Non Non         NA       0        0    0     0      0        Non</w:t>
      </w:r>
      <w:r>
        <w:br/>
      </w:r>
      <w:r>
        <w:rPr>
          <w:rStyle w:val="VerbatimChar"/>
        </w:rPr>
        <w:t>## 829    Non Non         NA       0        0    0     0      0        Non</w:t>
      </w:r>
      <w:r>
        <w:br/>
      </w:r>
      <w:r>
        <w:rPr>
          <w:rStyle w:val="VerbatimChar"/>
        </w:rPr>
        <w:t>## 830    Non Non         NA       0        0    0     0      0        Non</w:t>
      </w:r>
      <w:r>
        <w:br/>
      </w:r>
      <w:r>
        <w:rPr>
          <w:rStyle w:val="VerbatimChar"/>
        </w:rPr>
        <w:t xml:space="preserve">## 831    Non Non         NA   </w:t>
      </w:r>
      <w:r>
        <w:rPr>
          <w:rStyle w:val="VerbatimChar"/>
        </w:rPr>
        <w:t xml:space="preserve">    0        0    0     0      0        Non</w:t>
      </w:r>
      <w:r>
        <w:br/>
      </w:r>
      <w:r>
        <w:rPr>
          <w:rStyle w:val="VerbatimChar"/>
        </w:rPr>
        <w:t>## 832    Non Non         NA       0        0    0     0      0        Non</w:t>
      </w:r>
      <w:r>
        <w:br/>
      </w:r>
      <w:r>
        <w:rPr>
          <w:rStyle w:val="VerbatimChar"/>
        </w:rPr>
        <w:t>## 833    Non Non         NA       0        0    0     0      0        Non</w:t>
      </w:r>
      <w:r>
        <w:br/>
      </w:r>
      <w:r>
        <w:rPr>
          <w:rStyle w:val="VerbatimChar"/>
        </w:rPr>
        <w:t xml:space="preserve">## 834    Non Non         NA       0        0    0     0      </w:t>
      </w:r>
      <w:r>
        <w:rPr>
          <w:rStyle w:val="VerbatimChar"/>
        </w:rPr>
        <w:t>0        Non</w:t>
      </w:r>
      <w:r>
        <w:br/>
      </w:r>
      <w:r>
        <w:rPr>
          <w:rStyle w:val="VerbatimChar"/>
        </w:rPr>
        <w:t>## 835    Non Non         NA       0        0    0     0      0        Non</w:t>
      </w:r>
      <w:r>
        <w:br/>
      </w:r>
      <w:r>
        <w:rPr>
          <w:rStyle w:val="VerbatimChar"/>
        </w:rPr>
        <w:t>## 836    Non Non         NA       0        0    0     0      0        Non</w:t>
      </w:r>
      <w:r>
        <w:br/>
      </w:r>
      <w:r>
        <w:rPr>
          <w:rStyle w:val="VerbatimChar"/>
        </w:rPr>
        <w:t>## 837    Non Non         NA       0        0    0     0      0        Non</w:t>
      </w:r>
      <w:r>
        <w:br/>
      </w:r>
      <w:r>
        <w:rPr>
          <w:rStyle w:val="VerbatimChar"/>
        </w:rPr>
        <w:t xml:space="preserve">## 838    Non Non </w:t>
      </w:r>
      <w:r>
        <w:rPr>
          <w:rStyle w:val="VerbatimChar"/>
        </w:rPr>
        <w:t xml:space="preserve">        NA       0        0    0     0      0        Oui</w:t>
      </w:r>
      <w:r>
        <w:br/>
      </w:r>
      <w:r>
        <w:rPr>
          <w:rStyle w:val="VerbatimChar"/>
        </w:rPr>
        <w:t>## 839    Non Non         NA       0        0    0     0      0        Oui</w:t>
      </w:r>
      <w:r>
        <w:br/>
      </w:r>
      <w:r>
        <w:rPr>
          <w:rStyle w:val="VerbatimChar"/>
        </w:rPr>
        <w:t>## 840    Non Non         NA       0        0    0     0      0        Oui</w:t>
      </w:r>
      <w:r>
        <w:br/>
      </w:r>
      <w:r>
        <w:rPr>
          <w:rStyle w:val="VerbatimChar"/>
        </w:rPr>
        <w:t xml:space="preserve">## 841    Non Non         NA       0        0    </w:t>
      </w:r>
      <w:r>
        <w:rPr>
          <w:rStyle w:val="VerbatimChar"/>
        </w:rPr>
        <w:t>0     0      0        Oui</w:t>
      </w:r>
      <w:r>
        <w:br/>
      </w:r>
      <w:r>
        <w:rPr>
          <w:rStyle w:val="VerbatimChar"/>
        </w:rPr>
        <w:t>## 842    Non Non         NA       0        0    0     0      0        Oui</w:t>
      </w:r>
      <w:r>
        <w:br/>
      </w:r>
      <w:r>
        <w:rPr>
          <w:rStyle w:val="VerbatimChar"/>
        </w:rPr>
        <w:t>## 843    Non Non         NA       0        0    0     0      0        Oui</w:t>
      </w:r>
      <w:r>
        <w:br/>
      </w:r>
      <w:r>
        <w:rPr>
          <w:rStyle w:val="VerbatimChar"/>
        </w:rPr>
        <w:t>## 844    Non Non  2.1181948       0        0    0     0      0        Oui</w:t>
      </w:r>
      <w:r>
        <w:br/>
      </w:r>
      <w:r>
        <w:rPr>
          <w:rStyle w:val="VerbatimChar"/>
        </w:rPr>
        <w:t>## 84</w:t>
      </w:r>
      <w:r>
        <w:rPr>
          <w:rStyle w:val="VerbatimChar"/>
        </w:rPr>
        <w:t>5    Non Non  2.1181948       0        0    0     0      0        Oui</w:t>
      </w:r>
      <w:r>
        <w:br/>
      </w:r>
      <w:r>
        <w:rPr>
          <w:rStyle w:val="VerbatimChar"/>
        </w:rPr>
        <w:t>## 846    Non Non  2.1181948       0        0    0     0      0        Oui</w:t>
      </w:r>
      <w:r>
        <w:br/>
      </w:r>
      <w:r>
        <w:rPr>
          <w:rStyle w:val="VerbatimChar"/>
        </w:rPr>
        <w:t>## 847    Non Non  2.1181948       0        0    0     0      0        Oui</w:t>
      </w:r>
      <w:r>
        <w:br/>
      </w:r>
      <w:r>
        <w:rPr>
          <w:rStyle w:val="VerbatimChar"/>
        </w:rPr>
        <w:t>## 848    Non Non  2.1181948       0</w:t>
      </w:r>
      <w:r>
        <w:rPr>
          <w:rStyle w:val="VerbatimChar"/>
        </w:rPr>
        <w:t xml:space="preserve">        0    0     0      0        Oui</w:t>
      </w:r>
      <w:r>
        <w:br/>
      </w:r>
      <w:r>
        <w:rPr>
          <w:rStyle w:val="VerbatimChar"/>
        </w:rPr>
        <w:t>## 849    Non Non  2.1181948       0        0    0     0      0        Oui</w:t>
      </w:r>
      <w:r>
        <w:br/>
      </w:r>
      <w:r>
        <w:rPr>
          <w:rStyle w:val="VerbatimChar"/>
        </w:rPr>
        <w:t>## 850    Non Non  2.1181948       0        0    0     0      0        Oui</w:t>
      </w:r>
      <w:r>
        <w:br/>
      </w:r>
      <w:r>
        <w:rPr>
          <w:rStyle w:val="VerbatimChar"/>
        </w:rPr>
        <w:t xml:space="preserve">## 851    Non Non  2.1181948       0        0    0     0      0    </w:t>
      </w:r>
      <w:r>
        <w:rPr>
          <w:rStyle w:val="VerbatimChar"/>
        </w:rPr>
        <w:t xml:space="preserve">    Oui</w:t>
      </w:r>
      <w:r>
        <w:br/>
      </w:r>
      <w:r>
        <w:rPr>
          <w:rStyle w:val="VerbatimChar"/>
        </w:rPr>
        <w:t>## 852    Non Non  2.1181948       0        0    0     0      0        Oui</w:t>
      </w:r>
      <w:r>
        <w:br/>
      </w:r>
      <w:r>
        <w:rPr>
          <w:rStyle w:val="VerbatimChar"/>
        </w:rPr>
        <w:t>## 853    Non Non  2.1181948       0        0    0     0      0        Oui</w:t>
      </w:r>
      <w:r>
        <w:br/>
      </w:r>
      <w:r>
        <w:rPr>
          <w:rStyle w:val="VerbatimChar"/>
        </w:rPr>
        <w:t>## 854    Non Non  2.1181948       0        0    0     0      0        Oui</w:t>
      </w:r>
      <w:r>
        <w:br/>
      </w:r>
      <w:r>
        <w:rPr>
          <w:rStyle w:val="VerbatimChar"/>
        </w:rPr>
        <w:t>## 855    Non Non  2.11</w:t>
      </w:r>
      <w:r>
        <w:rPr>
          <w:rStyle w:val="VerbatimChar"/>
        </w:rPr>
        <w:t>81948       0        0    0     0      0        Oui</w:t>
      </w:r>
      <w:r>
        <w:br/>
      </w:r>
      <w:r>
        <w:rPr>
          <w:rStyle w:val="VerbatimChar"/>
        </w:rPr>
        <w:t>## 856    Non Non  2.1181948       0        0    0     0      0        Oui</w:t>
      </w:r>
      <w:r>
        <w:br/>
      </w:r>
      <w:r>
        <w:rPr>
          <w:rStyle w:val="VerbatimChar"/>
        </w:rPr>
        <w:t>## 857    Non Non  2.1181948       0        0    0     0      0        Oui</w:t>
      </w:r>
      <w:r>
        <w:br/>
      </w:r>
      <w:r>
        <w:rPr>
          <w:rStyle w:val="VerbatimChar"/>
        </w:rPr>
        <w:t xml:space="preserve">## 858    Non Non  2.1181948       0        0    0    </w:t>
      </w:r>
      <w:r>
        <w:rPr>
          <w:rStyle w:val="VerbatimChar"/>
        </w:rPr>
        <w:t xml:space="preserve"> 0      0        Oui</w:t>
      </w:r>
      <w:r>
        <w:br/>
      </w:r>
      <w:r>
        <w:rPr>
          <w:rStyle w:val="VerbatimChar"/>
        </w:rPr>
        <w:t>## 859    Non Non  2.1181948       0        0    0     0      0        Oui</w:t>
      </w:r>
      <w:r>
        <w:br/>
      </w:r>
      <w:r>
        <w:rPr>
          <w:rStyle w:val="VerbatimChar"/>
        </w:rPr>
        <w:t>## 860    Non Non  2.1181948       0        0    0     0      0        Oui</w:t>
      </w:r>
      <w:r>
        <w:br/>
      </w:r>
      <w:r>
        <w:rPr>
          <w:rStyle w:val="VerbatimChar"/>
        </w:rPr>
        <w:t>## 861    Non Non         NA       0        0    0     0      0        Non</w:t>
      </w:r>
      <w:r>
        <w:br/>
      </w:r>
      <w:r>
        <w:rPr>
          <w:rStyle w:val="VerbatimChar"/>
        </w:rPr>
        <w:t xml:space="preserve">## 862    </w:t>
      </w:r>
      <w:r>
        <w:rPr>
          <w:rStyle w:val="VerbatimChar"/>
        </w:rPr>
        <w:t>Non Non         NA       0        0    0     0      0        Non</w:t>
      </w:r>
      <w:r>
        <w:br/>
      </w:r>
      <w:r>
        <w:rPr>
          <w:rStyle w:val="VerbatimChar"/>
        </w:rPr>
        <w:t>## 863    Non Non         NA       0        0    0     0      0        Non</w:t>
      </w:r>
      <w:r>
        <w:br/>
      </w:r>
      <w:r>
        <w:rPr>
          <w:rStyle w:val="VerbatimChar"/>
        </w:rPr>
        <w:t>## 864    Non Non         NA       0        0    0     0      0        Non</w:t>
      </w:r>
      <w:r>
        <w:br/>
      </w:r>
      <w:r>
        <w:rPr>
          <w:rStyle w:val="VerbatimChar"/>
        </w:rPr>
        <w:t xml:space="preserve">## 865    Non Non         NA       0     </w:t>
      </w:r>
      <w:r>
        <w:rPr>
          <w:rStyle w:val="VerbatimChar"/>
        </w:rPr>
        <w:t xml:space="preserve">   0    0     0      0        Non</w:t>
      </w:r>
      <w:r>
        <w:br/>
      </w:r>
      <w:r>
        <w:rPr>
          <w:rStyle w:val="VerbatimChar"/>
        </w:rPr>
        <w:t>## 866    Non Non         NA       0        0    0     0      0        Non</w:t>
      </w:r>
      <w:r>
        <w:br/>
      </w:r>
      <w:r>
        <w:rPr>
          <w:rStyle w:val="VerbatimChar"/>
        </w:rPr>
        <w:t>## 867    Non Non         NA       0        0    0     0      0        Non</w:t>
      </w:r>
      <w:r>
        <w:br/>
      </w:r>
      <w:r>
        <w:rPr>
          <w:rStyle w:val="VerbatimChar"/>
        </w:rPr>
        <w:t>## 868    Oui Non         NA       0        0    0     0      0        N</w:t>
      </w:r>
      <w:r>
        <w:rPr>
          <w:rStyle w:val="VerbatimChar"/>
        </w:rPr>
        <w:t>on</w:t>
      </w:r>
      <w:r>
        <w:br/>
      </w:r>
      <w:r>
        <w:rPr>
          <w:rStyle w:val="VerbatimChar"/>
        </w:rPr>
        <w:t>## 869    Oui Non         NA       0        0    0     0      0        Non</w:t>
      </w:r>
      <w:r>
        <w:br/>
      </w:r>
      <w:r>
        <w:rPr>
          <w:rStyle w:val="VerbatimChar"/>
        </w:rPr>
        <w:t>## 870    Oui Non         NA       0        0    0     0      0        Non</w:t>
      </w:r>
      <w:r>
        <w:br/>
      </w:r>
      <w:r>
        <w:rPr>
          <w:rStyle w:val="VerbatimChar"/>
        </w:rPr>
        <w:lastRenderedPageBreak/>
        <w:t>## 871    Oui Non         NA       0        0    0     0      0        Non</w:t>
      </w:r>
      <w:r>
        <w:br/>
      </w:r>
      <w:r>
        <w:rPr>
          <w:rStyle w:val="VerbatimChar"/>
        </w:rPr>
        <w:t>## 872    Oui Non         NA</w:t>
      </w:r>
      <w:r>
        <w:rPr>
          <w:rStyle w:val="VerbatimChar"/>
        </w:rPr>
        <w:t xml:space="preserve">       0        0    0     0      0        Non</w:t>
      </w:r>
      <w:r>
        <w:br/>
      </w:r>
      <w:r>
        <w:rPr>
          <w:rStyle w:val="VerbatimChar"/>
        </w:rPr>
        <w:t>## 873    Oui Non         NA       0        0    0     0      0        Non</w:t>
      </w:r>
      <w:r>
        <w:br/>
      </w:r>
      <w:r>
        <w:rPr>
          <w:rStyle w:val="VerbatimChar"/>
        </w:rPr>
        <w:t>## 874    Non Non         NA       0        0    0     0      0        Oui</w:t>
      </w:r>
      <w:r>
        <w:br/>
      </w:r>
      <w:r>
        <w:rPr>
          <w:rStyle w:val="VerbatimChar"/>
        </w:rPr>
        <w:t xml:space="preserve">## 875    Non Non         NA       0        0    0     0   </w:t>
      </w:r>
      <w:r>
        <w:rPr>
          <w:rStyle w:val="VerbatimChar"/>
        </w:rPr>
        <w:t xml:space="preserve">   0        Oui</w:t>
      </w:r>
      <w:r>
        <w:br/>
      </w:r>
      <w:r>
        <w:rPr>
          <w:rStyle w:val="VerbatimChar"/>
        </w:rPr>
        <w:t>## 876    Non Non         NA       0        0    0     0      0        Oui</w:t>
      </w:r>
      <w:r>
        <w:br/>
      </w:r>
      <w:r>
        <w:rPr>
          <w:rStyle w:val="VerbatimChar"/>
        </w:rPr>
        <w:t>## 877    Non Non         NA       0        0    0     0      0        Oui</w:t>
      </w:r>
      <w:r>
        <w:br/>
      </w:r>
      <w:r>
        <w:rPr>
          <w:rStyle w:val="VerbatimChar"/>
        </w:rPr>
        <w:t>## 878    Non Non         NA       0        0    0     0      0        Oui</w:t>
      </w:r>
      <w:r>
        <w:br/>
      </w:r>
      <w:r>
        <w:rPr>
          <w:rStyle w:val="VerbatimChar"/>
        </w:rPr>
        <w:t>## 879    Non Non         NA       0        0    0     0      0        Oui</w:t>
      </w:r>
      <w:r>
        <w:br/>
      </w:r>
      <w:r>
        <w:rPr>
          <w:rStyle w:val="VerbatimChar"/>
        </w:rPr>
        <w:t>## 880    Non Non         NA       0        0    0     0      0        Oui</w:t>
      </w:r>
      <w:r>
        <w:br/>
      </w:r>
      <w:r>
        <w:rPr>
          <w:rStyle w:val="VerbatimChar"/>
        </w:rPr>
        <w:t xml:space="preserve">## 881    Non Non         NA   </w:t>
      </w:r>
      <w:r>
        <w:rPr>
          <w:rStyle w:val="VerbatimChar"/>
        </w:rPr>
        <w:t xml:space="preserve">    0        0    0     0      0        Oui</w:t>
      </w:r>
      <w:r>
        <w:br/>
      </w:r>
      <w:r>
        <w:rPr>
          <w:rStyle w:val="VerbatimChar"/>
        </w:rPr>
        <w:t>## 882    Non Non         NA       0        0    0     0      0        Oui</w:t>
      </w:r>
      <w:r>
        <w:br/>
      </w:r>
      <w:r>
        <w:rPr>
          <w:rStyle w:val="VerbatimChar"/>
        </w:rPr>
        <w:t>## 883    Non Non         NA       0        0    0     0      0        Oui</w:t>
      </w:r>
      <w:r>
        <w:br/>
      </w:r>
      <w:r>
        <w:rPr>
          <w:rStyle w:val="VerbatimChar"/>
        </w:rPr>
        <w:t xml:space="preserve">## 884    Oui Non         NA       0        0    0     0      </w:t>
      </w:r>
      <w:r>
        <w:rPr>
          <w:rStyle w:val="VerbatimChar"/>
        </w:rPr>
        <w:t>0        Non</w:t>
      </w:r>
      <w:r>
        <w:br/>
      </w:r>
      <w:r>
        <w:rPr>
          <w:rStyle w:val="VerbatimChar"/>
        </w:rPr>
        <w:t>## 885    Oui Non         NA       0        0    0     0      0        Non</w:t>
      </w:r>
      <w:r>
        <w:br/>
      </w:r>
      <w:r>
        <w:rPr>
          <w:rStyle w:val="VerbatimChar"/>
        </w:rPr>
        <w:t>## 886    Oui Non         NA       0        0    0     0      0        Non</w:t>
      </w:r>
      <w:r>
        <w:br/>
      </w:r>
      <w:r>
        <w:rPr>
          <w:rStyle w:val="VerbatimChar"/>
        </w:rPr>
        <w:t>## 887    Oui Non         NA       0        0    0     0      0        Non</w:t>
      </w:r>
      <w:r>
        <w:br/>
      </w:r>
      <w:r>
        <w:rPr>
          <w:rStyle w:val="VerbatimChar"/>
        </w:rPr>
        <w:t xml:space="preserve">## 888    Oui Non </w:t>
      </w:r>
      <w:r>
        <w:rPr>
          <w:rStyle w:val="VerbatimChar"/>
        </w:rPr>
        <w:t xml:space="preserve">        NA       0        0    0     0      0        Non</w:t>
      </w:r>
      <w:r>
        <w:br/>
      </w:r>
      <w:r>
        <w:rPr>
          <w:rStyle w:val="VerbatimChar"/>
        </w:rPr>
        <w:t>## 889    Non Non         NA       0        5    0     0     25        Non</w:t>
      </w:r>
      <w:r>
        <w:br/>
      </w:r>
      <w:r>
        <w:rPr>
          <w:rStyle w:val="VerbatimChar"/>
        </w:rPr>
        <w:t>## 890    Non Non         NA       0        5    0     0     25        Non</w:t>
      </w:r>
      <w:r>
        <w:br/>
      </w:r>
      <w:r>
        <w:rPr>
          <w:rStyle w:val="VerbatimChar"/>
        </w:rPr>
        <w:t xml:space="preserve">## 891    Non Non         NA       0        5    </w:t>
      </w:r>
      <w:r>
        <w:rPr>
          <w:rStyle w:val="VerbatimChar"/>
        </w:rPr>
        <w:t>0     0     25        Non</w:t>
      </w:r>
      <w:r>
        <w:br/>
      </w:r>
      <w:r>
        <w:rPr>
          <w:rStyle w:val="VerbatimChar"/>
        </w:rPr>
        <w:t>## 892    Non Non         NA       0        5    0     0     25        Non</w:t>
      </w:r>
      <w:r>
        <w:br/>
      </w:r>
      <w:r>
        <w:rPr>
          <w:rStyle w:val="VerbatimChar"/>
        </w:rPr>
        <w:t>## 893    Non Non         NA       0        5    0     0     25        Non</w:t>
      </w:r>
      <w:r>
        <w:br/>
      </w:r>
      <w:r>
        <w:rPr>
          <w:rStyle w:val="VerbatimChar"/>
        </w:rPr>
        <w:t>## 894    Non Non         NA       0        5    0     0     25        Non</w:t>
      </w:r>
      <w:r>
        <w:br/>
      </w:r>
      <w:r>
        <w:rPr>
          <w:rStyle w:val="VerbatimChar"/>
        </w:rPr>
        <w:t>## 89</w:t>
      </w:r>
      <w:r>
        <w:rPr>
          <w:rStyle w:val="VerbatimChar"/>
        </w:rPr>
        <w:t>5    Non Non         NA       0        5    0     0     25        Non</w:t>
      </w:r>
      <w:r>
        <w:br/>
      </w:r>
      <w:r>
        <w:rPr>
          <w:rStyle w:val="VerbatimChar"/>
        </w:rPr>
        <w:t>## 896    Non Non         NA       0        5    0     0     25        Non</w:t>
      </w:r>
      <w:r>
        <w:br/>
      </w:r>
      <w:r>
        <w:rPr>
          <w:rStyle w:val="VerbatimChar"/>
        </w:rPr>
        <w:t>## 897    Non Non         NA       0        5    0     0     25        Non</w:t>
      </w:r>
      <w:r>
        <w:br/>
      </w:r>
      <w:r>
        <w:rPr>
          <w:rStyle w:val="VerbatimChar"/>
        </w:rPr>
        <w:t>## 898    Non Non         NA       0</w:t>
      </w:r>
      <w:r>
        <w:rPr>
          <w:rStyle w:val="VerbatimChar"/>
        </w:rPr>
        <w:t xml:space="preserve">        5    0     0     25        Non</w:t>
      </w:r>
      <w:r>
        <w:br/>
      </w:r>
      <w:r>
        <w:rPr>
          <w:rStyle w:val="VerbatimChar"/>
        </w:rPr>
        <w:t>## 899    Non Non         NA       0        5    0     0     25        Non</w:t>
      </w:r>
      <w:r>
        <w:br/>
      </w:r>
      <w:r>
        <w:rPr>
          <w:rStyle w:val="VerbatimChar"/>
        </w:rPr>
        <w:t>## 900    Non Non         NA       0        0    0     0      0        Non</w:t>
      </w:r>
      <w:r>
        <w:br/>
      </w:r>
      <w:r>
        <w:rPr>
          <w:rStyle w:val="VerbatimChar"/>
        </w:rPr>
        <w:t xml:space="preserve">## 901    Non Non         NA       0        0    0     0      0    </w:t>
      </w:r>
      <w:r>
        <w:rPr>
          <w:rStyle w:val="VerbatimChar"/>
        </w:rPr>
        <w:t xml:space="preserve">    Non</w:t>
      </w:r>
      <w:r>
        <w:br/>
      </w:r>
      <w:r>
        <w:rPr>
          <w:rStyle w:val="VerbatimChar"/>
        </w:rPr>
        <w:t>## 902    Non Non         NA       0        0    0     0      0        Non</w:t>
      </w:r>
      <w:r>
        <w:br/>
      </w:r>
      <w:r>
        <w:rPr>
          <w:rStyle w:val="VerbatimChar"/>
        </w:rPr>
        <w:t>## 903    Non Non         NA       0        0    0     0      0        Non</w:t>
      </w:r>
      <w:r>
        <w:br/>
      </w:r>
      <w:r>
        <w:rPr>
          <w:rStyle w:val="VerbatimChar"/>
        </w:rPr>
        <w:t>## 904    Non Non         NA       0        0    0     0      0        Non</w:t>
      </w:r>
      <w:r>
        <w:br/>
      </w:r>
      <w:r>
        <w:rPr>
          <w:rStyle w:val="VerbatimChar"/>
        </w:rPr>
        <w:t xml:space="preserve">## 905    Non Non      </w:t>
      </w:r>
      <w:r>
        <w:rPr>
          <w:rStyle w:val="VerbatimChar"/>
        </w:rPr>
        <w:t xml:space="preserve">   NA       0        0    0     0      0        Non</w:t>
      </w:r>
      <w:r>
        <w:br/>
      </w:r>
      <w:r>
        <w:rPr>
          <w:rStyle w:val="VerbatimChar"/>
        </w:rPr>
        <w:t>## 906    Non Non         NA       0        0    0     0     14        Oui</w:t>
      </w:r>
      <w:r>
        <w:br/>
      </w:r>
      <w:r>
        <w:rPr>
          <w:rStyle w:val="VerbatimChar"/>
        </w:rPr>
        <w:t>## 907    Non Non         NA       0        0    0     0     14        Oui</w:t>
      </w:r>
      <w:r>
        <w:br/>
      </w:r>
      <w:r>
        <w:rPr>
          <w:rStyle w:val="VerbatimChar"/>
        </w:rPr>
        <w:t xml:space="preserve">## 908    Non Non         NA       0        0    0    </w:t>
      </w:r>
      <w:r>
        <w:rPr>
          <w:rStyle w:val="VerbatimChar"/>
        </w:rPr>
        <w:t xml:space="preserve"> 0     14        Oui</w:t>
      </w:r>
      <w:r>
        <w:br/>
      </w:r>
      <w:r>
        <w:rPr>
          <w:rStyle w:val="VerbatimChar"/>
        </w:rPr>
        <w:t>## 909    Non Non         NA       0        0    0     0     14        Oui</w:t>
      </w:r>
      <w:r>
        <w:br/>
      </w:r>
      <w:r>
        <w:rPr>
          <w:rStyle w:val="VerbatimChar"/>
        </w:rPr>
        <w:t>## 910    Non Non         NA       0        0    0     0     14        Oui</w:t>
      </w:r>
      <w:r>
        <w:br/>
      </w:r>
      <w:r>
        <w:rPr>
          <w:rStyle w:val="VerbatimChar"/>
        </w:rPr>
        <w:t>## 911    Non Non         NA       0        0    0     0      0        Non</w:t>
      </w:r>
      <w:r>
        <w:br/>
      </w:r>
      <w:r>
        <w:rPr>
          <w:rStyle w:val="VerbatimChar"/>
        </w:rPr>
        <w:t xml:space="preserve">## 912    </w:t>
      </w:r>
      <w:r>
        <w:rPr>
          <w:rStyle w:val="VerbatimChar"/>
        </w:rPr>
        <w:t>Non Non         NA       0        0    0     0      0        Non</w:t>
      </w:r>
      <w:r>
        <w:br/>
      </w:r>
      <w:r>
        <w:rPr>
          <w:rStyle w:val="VerbatimChar"/>
        </w:rPr>
        <w:t>## 913    Non Non         NA       0        0    0     0      0        Non</w:t>
      </w:r>
      <w:r>
        <w:br/>
      </w:r>
      <w:r>
        <w:rPr>
          <w:rStyle w:val="VerbatimChar"/>
        </w:rPr>
        <w:t>## 914    Non Non         NA       0        0    0     0      0        Non</w:t>
      </w:r>
      <w:r>
        <w:br/>
      </w:r>
      <w:r>
        <w:rPr>
          <w:rStyle w:val="VerbatimChar"/>
        </w:rPr>
        <w:t xml:space="preserve">## 915    Non Non         NA       0     </w:t>
      </w:r>
      <w:r>
        <w:rPr>
          <w:rStyle w:val="VerbatimChar"/>
        </w:rPr>
        <w:t xml:space="preserve">   0    0     0      0        Non</w:t>
      </w:r>
      <w:r>
        <w:br/>
      </w:r>
      <w:r>
        <w:rPr>
          <w:rStyle w:val="VerbatimChar"/>
        </w:rPr>
        <w:t>## 916    Non Non         NA      19       30    0     0     25        Oui</w:t>
      </w:r>
      <w:r>
        <w:br/>
      </w:r>
      <w:r>
        <w:rPr>
          <w:rStyle w:val="VerbatimChar"/>
        </w:rPr>
        <w:t>## 917    Non Non         NA      19       30    0     0     25        Oui</w:t>
      </w:r>
      <w:r>
        <w:br/>
      </w:r>
      <w:r>
        <w:rPr>
          <w:rStyle w:val="VerbatimChar"/>
        </w:rPr>
        <w:t>## 918    Non Non         NA      19       30    0     0     25        O</w:t>
      </w:r>
      <w:r>
        <w:rPr>
          <w:rStyle w:val="VerbatimChar"/>
        </w:rPr>
        <w:t>ui</w:t>
      </w:r>
      <w:r>
        <w:br/>
      </w:r>
      <w:r>
        <w:rPr>
          <w:rStyle w:val="VerbatimChar"/>
        </w:rPr>
        <w:t>## 919    Non Non         NA      19       30    0     0     25        Oui</w:t>
      </w:r>
      <w:r>
        <w:br/>
      </w:r>
      <w:r>
        <w:rPr>
          <w:rStyle w:val="VerbatimChar"/>
        </w:rPr>
        <w:t>## 920    Non Non         NA      19       30    0     0     25        Oui</w:t>
      </w:r>
      <w:r>
        <w:br/>
      </w:r>
      <w:r>
        <w:rPr>
          <w:rStyle w:val="VerbatimChar"/>
        </w:rPr>
        <w:lastRenderedPageBreak/>
        <w:t>## 921    Non Non         NA      19       30    0     0     25        Oui</w:t>
      </w:r>
      <w:r>
        <w:br/>
      </w:r>
      <w:r>
        <w:rPr>
          <w:rStyle w:val="VerbatimChar"/>
        </w:rPr>
        <w:t>## 922    Non Non         NA</w:t>
      </w:r>
      <w:r>
        <w:rPr>
          <w:rStyle w:val="VerbatimChar"/>
        </w:rPr>
        <w:t xml:space="preserve">      19       30    0     0     25        Oui</w:t>
      </w:r>
      <w:r>
        <w:br/>
      </w:r>
      <w:r>
        <w:rPr>
          <w:rStyle w:val="VerbatimChar"/>
        </w:rPr>
        <w:t>## 923    Oui Oui         NA       0        0    0     0      0        Non</w:t>
      </w:r>
      <w:r>
        <w:br/>
      </w:r>
      <w:r>
        <w:rPr>
          <w:rStyle w:val="VerbatimChar"/>
        </w:rPr>
        <w:t>## 924    Oui Oui         NA       0        0    0     0      0        Non</w:t>
      </w:r>
      <w:r>
        <w:br/>
      </w:r>
      <w:r>
        <w:rPr>
          <w:rStyle w:val="VerbatimChar"/>
        </w:rPr>
        <w:t xml:space="preserve">## 925    Oui Oui         NA       0        0    0     0   </w:t>
      </w:r>
      <w:r>
        <w:rPr>
          <w:rStyle w:val="VerbatimChar"/>
        </w:rPr>
        <w:t xml:space="preserve">   0        Non</w:t>
      </w:r>
      <w:r>
        <w:br/>
      </w:r>
      <w:r>
        <w:rPr>
          <w:rStyle w:val="VerbatimChar"/>
        </w:rPr>
        <w:t>## 926    Oui Oui         NA       0        0    0     0      0        Non</w:t>
      </w:r>
      <w:r>
        <w:br/>
      </w:r>
      <w:r>
        <w:rPr>
          <w:rStyle w:val="VerbatimChar"/>
        </w:rPr>
        <w:t>## 927    Oui Oui         NA       0        0    0     0      0        Non</w:t>
      </w:r>
      <w:r>
        <w:br/>
      </w:r>
      <w:r>
        <w:rPr>
          <w:rStyle w:val="VerbatimChar"/>
        </w:rPr>
        <w:t>## 928    Oui Oui         NA       0        0    0     0      0        Non</w:t>
      </w:r>
      <w:r>
        <w:br/>
      </w:r>
      <w:r>
        <w:rPr>
          <w:rStyle w:val="VerbatimChar"/>
        </w:rPr>
        <w:t>## 929    Oui Oui         NA       0        0    0     0      0        Non</w:t>
      </w:r>
      <w:r>
        <w:br/>
      </w:r>
      <w:r>
        <w:rPr>
          <w:rStyle w:val="VerbatimChar"/>
        </w:rPr>
        <w:t>## 930    Oui Oui         NA       0        0    0     0      0        Non</w:t>
      </w:r>
      <w:r>
        <w:br/>
      </w:r>
      <w:r>
        <w:rPr>
          <w:rStyle w:val="VerbatimChar"/>
        </w:rPr>
        <w:t xml:space="preserve">## 931    Oui Oui         NA   </w:t>
      </w:r>
      <w:r>
        <w:rPr>
          <w:rStyle w:val="VerbatimChar"/>
        </w:rPr>
        <w:t xml:space="preserve">    0        0    0     0      0        Non</w:t>
      </w:r>
      <w:r>
        <w:br/>
      </w:r>
      <w:r>
        <w:rPr>
          <w:rStyle w:val="VerbatimChar"/>
        </w:rPr>
        <w:t>## 932    Non Non         NA       0        0    0     0      0        Non</w:t>
      </w:r>
      <w:r>
        <w:br/>
      </w:r>
      <w:r>
        <w:rPr>
          <w:rStyle w:val="VerbatimChar"/>
        </w:rPr>
        <w:t>## 933    Non Non         NA       0        0    0     0      0        Non</w:t>
      </w:r>
      <w:r>
        <w:br/>
      </w:r>
      <w:r>
        <w:rPr>
          <w:rStyle w:val="VerbatimChar"/>
        </w:rPr>
        <w:t xml:space="preserve">## 934    Non Non         NA       0        0    0     0      </w:t>
      </w:r>
      <w:r>
        <w:rPr>
          <w:rStyle w:val="VerbatimChar"/>
        </w:rPr>
        <w:t>0        Non</w:t>
      </w:r>
      <w:r>
        <w:br/>
      </w:r>
      <w:r>
        <w:rPr>
          <w:rStyle w:val="VerbatimChar"/>
        </w:rPr>
        <w:t>## 935    Non Non         NA       0        0    0     0      0        Non</w:t>
      </w:r>
      <w:r>
        <w:br/>
      </w:r>
      <w:r>
        <w:rPr>
          <w:rStyle w:val="VerbatimChar"/>
        </w:rPr>
        <w:t>## 936    Non Non         NA       0        0    0     0      0        Non</w:t>
      </w:r>
      <w:r>
        <w:br/>
      </w:r>
      <w:r>
        <w:rPr>
          <w:rStyle w:val="VerbatimChar"/>
        </w:rPr>
        <w:t>## 937    Non Oui         NA       0        0    0     0      0        Non</w:t>
      </w:r>
      <w:r>
        <w:br/>
      </w:r>
      <w:r>
        <w:rPr>
          <w:rStyle w:val="VerbatimChar"/>
        </w:rPr>
        <w:t xml:space="preserve">## 938    Non Oui </w:t>
      </w:r>
      <w:r>
        <w:rPr>
          <w:rStyle w:val="VerbatimChar"/>
        </w:rPr>
        <w:t xml:space="preserve">        NA       0        0    0     0      0        Non</w:t>
      </w:r>
      <w:r>
        <w:br/>
      </w:r>
      <w:r>
        <w:rPr>
          <w:rStyle w:val="VerbatimChar"/>
        </w:rPr>
        <w:t>## 939    Non Oui         NA       0        0    0     0      0        Non</w:t>
      </w:r>
      <w:r>
        <w:br/>
      </w:r>
      <w:r>
        <w:rPr>
          <w:rStyle w:val="VerbatimChar"/>
        </w:rPr>
        <w:t>## 940    Non Oui         NA       0        0    0     0      0        Non</w:t>
      </w:r>
      <w:r>
        <w:br/>
      </w:r>
      <w:r>
        <w:rPr>
          <w:rStyle w:val="VerbatimChar"/>
        </w:rPr>
        <w:t xml:space="preserve">## 941    Non Oui         NA       0        0    </w:t>
      </w:r>
      <w:r>
        <w:rPr>
          <w:rStyle w:val="VerbatimChar"/>
        </w:rPr>
        <w:t>0     0      0        Non</w:t>
      </w:r>
      <w:r>
        <w:br/>
      </w:r>
      <w:r>
        <w:rPr>
          <w:rStyle w:val="VerbatimChar"/>
        </w:rPr>
        <w:t>## 942    Non Oui         NA       0        0    0     0      0        Non</w:t>
      </w:r>
      <w:r>
        <w:br/>
      </w:r>
      <w:r>
        <w:rPr>
          <w:rStyle w:val="VerbatimChar"/>
        </w:rPr>
        <w:t>## 943    Non Oui         NA       0        0    0     0      0        Non</w:t>
      </w:r>
      <w:r>
        <w:br/>
      </w:r>
      <w:r>
        <w:rPr>
          <w:rStyle w:val="VerbatimChar"/>
        </w:rPr>
        <w:t>## 944    Non Non         NA       0        0    0     0      0        Non</w:t>
      </w:r>
      <w:r>
        <w:br/>
      </w:r>
      <w:r>
        <w:rPr>
          <w:rStyle w:val="VerbatimChar"/>
        </w:rPr>
        <w:t>## 94</w:t>
      </w:r>
      <w:r>
        <w:rPr>
          <w:rStyle w:val="VerbatimChar"/>
        </w:rPr>
        <w:t>5    Non Non         NA       0        0    0     0      0        Non</w:t>
      </w:r>
      <w:r>
        <w:br/>
      </w:r>
      <w:r>
        <w:rPr>
          <w:rStyle w:val="VerbatimChar"/>
        </w:rPr>
        <w:t>## 946    Non Non         NA       0        0    0     0      0        Non</w:t>
      </w:r>
      <w:r>
        <w:br/>
      </w:r>
      <w:r>
        <w:rPr>
          <w:rStyle w:val="VerbatimChar"/>
        </w:rPr>
        <w:t>## 947    Non Non         NA       0        0    0     0      0        Non</w:t>
      </w:r>
      <w:r>
        <w:br/>
      </w:r>
      <w:r>
        <w:rPr>
          <w:rStyle w:val="VerbatimChar"/>
        </w:rPr>
        <w:t>## 948    Non Non         NA       0</w:t>
      </w:r>
      <w:r>
        <w:rPr>
          <w:rStyle w:val="VerbatimChar"/>
        </w:rPr>
        <w:t xml:space="preserve">        0    0     0      6        Non</w:t>
      </w:r>
      <w:r>
        <w:br/>
      </w:r>
      <w:r>
        <w:rPr>
          <w:rStyle w:val="VerbatimChar"/>
        </w:rPr>
        <w:t>## 949    Non Non         NA       0        0    0     0      6        Non</w:t>
      </w:r>
      <w:r>
        <w:br/>
      </w:r>
      <w:r>
        <w:rPr>
          <w:rStyle w:val="VerbatimChar"/>
        </w:rPr>
        <w:t>## 950    Non Non         NA       0        0    0     0      8        Non</w:t>
      </w:r>
      <w:r>
        <w:br/>
      </w:r>
      <w:r>
        <w:rPr>
          <w:rStyle w:val="VerbatimChar"/>
        </w:rPr>
        <w:t xml:space="preserve">## 951    Non Non         NA       0        0    0     0      8    </w:t>
      </w:r>
      <w:r>
        <w:rPr>
          <w:rStyle w:val="VerbatimChar"/>
        </w:rPr>
        <w:t xml:space="preserve">    Non</w:t>
      </w:r>
      <w:r>
        <w:br/>
      </w:r>
      <w:r>
        <w:rPr>
          <w:rStyle w:val="VerbatimChar"/>
        </w:rPr>
        <w:t>## 952    Non Non         NA       0        0    0     0      8        Non</w:t>
      </w:r>
      <w:r>
        <w:br/>
      </w:r>
      <w:r>
        <w:rPr>
          <w:rStyle w:val="VerbatimChar"/>
        </w:rPr>
        <w:t>## 953    Non Non         NA       0        0    0     0      8        Non</w:t>
      </w:r>
      <w:r>
        <w:br/>
      </w:r>
      <w:r>
        <w:rPr>
          <w:rStyle w:val="VerbatimChar"/>
        </w:rPr>
        <w:t>## 954    Non Non         NA       0        0    0     0      0        Oui</w:t>
      </w:r>
      <w:r>
        <w:br/>
      </w:r>
      <w:r>
        <w:rPr>
          <w:rStyle w:val="VerbatimChar"/>
        </w:rPr>
        <w:t xml:space="preserve">## 955    Non Non      </w:t>
      </w:r>
      <w:r>
        <w:rPr>
          <w:rStyle w:val="VerbatimChar"/>
        </w:rPr>
        <w:t xml:space="preserve">   NA       0        0    0     0      0        Non</w:t>
      </w:r>
      <w:r>
        <w:br/>
      </w:r>
      <w:r>
        <w:rPr>
          <w:rStyle w:val="VerbatimChar"/>
        </w:rPr>
        <w:t>## 956    Non Non         NA       0        0    0     0      0        Non</w:t>
      </w:r>
      <w:r>
        <w:br/>
      </w:r>
      <w:r>
        <w:rPr>
          <w:rStyle w:val="VerbatimChar"/>
        </w:rPr>
        <w:t>## 957    Non Non         NA       0        0    0     0      0        Non</w:t>
      </w:r>
      <w:r>
        <w:br/>
      </w:r>
      <w:r>
        <w:rPr>
          <w:rStyle w:val="VerbatimChar"/>
        </w:rPr>
        <w:t xml:space="preserve">## 958    Non Non         NA       0        0    0    </w:t>
      </w:r>
      <w:r>
        <w:rPr>
          <w:rStyle w:val="VerbatimChar"/>
        </w:rPr>
        <w:t xml:space="preserve"> 0      0        Non</w:t>
      </w:r>
      <w:r>
        <w:br/>
      </w:r>
      <w:r>
        <w:rPr>
          <w:rStyle w:val="VerbatimChar"/>
        </w:rPr>
        <w:t>## 959    Non Non         NA       0        0    0     0      0        Non</w:t>
      </w:r>
      <w:r>
        <w:br/>
      </w:r>
      <w:r>
        <w:rPr>
          <w:rStyle w:val="VerbatimChar"/>
        </w:rPr>
        <w:t>## 960    Non Non         NA       0        0    0     0      0        Non</w:t>
      </w:r>
      <w:r>
        <w:br/>
      </w:r>
      <w:r>
        <w:rPr>
          <w:rStyle w:val="VerbatimChar"/>
        </w:rPr>
        <w:t>## 961    Non Oui         NA       0        0    0     0      0        Non</w:t>
      </w:r>
      <w:r>
        <w:br/>
      </w:r>
      <w:r>
        <w:rPr>
          <w:rStyle w:val="VerbatimChar"/>
        </w:rPr>
        <w:t xml:space="preserve">## 962    </w:t>
      </w:r>
      <w:r>
        <w:rPr>
          <w:rStyle w:val="VerbatimChar"/>
        </w:rPr>
        <w:t>Non Oui         NA       0        0    0     0      0        Non</w:t>
      </w:r>
      <w:r>
        <w:br/>
      </w:r>
      <w:r>
        <w:rPr>
          <w:rStyle w:val="VerbatimChar"/>
        </w:rPr>
        <w:t>## 963    Non Oui         NA       0        0    0     0      0        Non</w:t>
      </w:r>
      <w:r>
        <w:br/>
      </w:r>
      <w:r>
        <w:rPr>
          <w:rStyle w:val="VerbatimChar"/>
        </w:rPr>
        <w:t>## 964    Non Oui         NA       0        0    0     0      0        Non</w:t>
      </w:r>
      <w:r>
        <w:br/>
      </w:r>
      <w:r>
        <w:rPr>
          <w:rStyle w:val="VerbatimChar"/>
        </w:rPr>
        <w:t xml:space="preserve">## 965    Non Oui         NA       0     </w:t>
      </w:r>
      <w:r>
        <w:rPr>
          <w:rStyle w:val="VerbatimChar"/>
        </w:rPr>
        <w:t xml:space="preserve">   0    0     0      0        Non</w:t>
      </w:r>
      <w:r>
        <w:br/>
      </w:r>
      <w:r>
        <w:rPr>
          <w:rStyle w:val="VerbatimChar"/>
        </w:rPr>
        <w:t>## 966    Non Non         NA       0        0    0     0      0        Non</w:t>
      </w:r>
      <w:r>
        <w:br/>
      </w:r>
      <w:r>
        <w:rPr>
          <w:rStyle w:val="VerbatimChar"/>
        </w:rPr>
        <w:t>## 967    Non Non         NA       0        0    0     0      0        Non</w:t>
      </w:r>
      <w:r>
        <w:br/>
      </w:r>
      <w:r>
        <w:rPr>
          <w:rStyle w:val="VerbatimChar"/>
        </w:rPr>
        <w:t>## 968    Non Non         NA       0        0    0     0      0        N</w:t>
      </w:r>
      <w:r>
        <w:rPr>
          <w:rStyle w:val="VerbatimChar"/>
        </w:rPr>
        <w:t>on</w:t>
      </w:r>
      <w:r>
        <w:br/>
      </w:r>
      <w:r>
        <w:rPr>
          <w:rStyle w:val="VerbatimChar"/>
        </w:rPr>
        <w:t>## 969    Non Non         NA       0        0    0     0      0        Non</w:t>
      </w:r>
      <w:r>
        <w:br/>
      </w:r>
      <w:r>
        <w:rPr>
          <w:rStyle w:val="VerbatimChar"/>
        </w:rPr>
        <w:t>## 970    Non Non         NA       0        0    0     0      0        Oui</w:t>
      </w:r>
      <w:r>
        <w:br/>
      </w:r>
      <w:r>
        <w:rPr>
          <w:rStyle w:val="VerbatimChar"/>
        </w:rPr>
        <w:lastRenderedPageBreak/>
        <w:t>## 971    Non Non         NA       0        0    0     0      0        Oui</w:t>
      </w:r>
      <w:r>
        <w:br/>
      </w:r>
      <w:r>
        <w:rPr>
          <w:rStyle w:val="VerbatimChar"/>
        </w:rPr>
        <w:t>## 972    Non Non         NA</w:t>
      </w:r>
      <w:r>
        <w:rPr>
          <w:rStyle w:val="VerbatimChar"/>
        </w:rPr>
        <w:t xml:space="preserve">       0        0    0     0      0        Oui</w:t>
      </w:r>
      <w:r>
        <w:br/>
      </w:r>
      <w:r>
        <w:rPr>
          <w:rStyle w:val="VerbatimChar"/>
        </w:rPr>
        <w:t>## 973    Non Non         NA       0        0    0     0      0        Oui</w:t>
      </w:r>
      <w:r>
        <w:br/>
      </w:r>
      <w:r>
        <w:rPr>
          <w:rStyle w:val="VerbatimChar"/>
        </w:rPr>
        <w:t>## 974    Non Non         NA       0        0    0     0      0        Oui</w:t>
      </w:r>
      <w:r>
        <w:br/>
      </w:r>
      <w:r>
        <w:rPr>
          <w:rStyle w:val="VerbatimChar"/>
        </w:rPr>
        <w:t xml:space="preserve">## 975    Non Non         NA       0        0    0     0   </w:t>
      </w:r>
      <w:r>
        <w:rPr>
          <w:rStyle w:val="VerbatimChar"/>
        </w:rPr>
        <w:t xml:space="preserve">   0        Oui</w:t>
      </w:r>
      <w:r>
        <w:br/>
      </w:r>
      <w:r>
        <w:rPr>
          <w:rStyle w:val="VerbatimChar"/>
        </w:rPr>
        <w:t>## 976    Non Non         NA       0        0    0     0      0        Oui</w:t>
      </w:r>
      <w:r>
        <w:br/>
      </w:r>
      <w:r>
        <w:rPr>
          <w:rStyle w:val="VerbatimChar"/>
        </w:rPr>
        <w:t>## 977    Non Non         NA       0        0    0     0      0        Oui</w:t>
      </w:r>
      <w:r>
        <w:br/>
      </w:r>
      <w:r>
        <w:rPr>
          <w:rStyle w:val="VerbatimChar"/>
        </w:rPr>
        <w:t>## 978    Non Non         NA       0        0    0     0      0        Oui</w:t>
      </w:r>
      <w:r>
        <w:br/>
      </w:r>
      <w:r>
        <w:rPr>
          <w:rStyle w:val="VerbatimChar"/>
        </w:rPr>
        <w:t>## 979    Non Non         NA       0        5    0     0      7        Non</w:t>
      </w:r>
      <w:r>
        <w:br/>
      </w:r>
      <w:r>
        <w:rPr>
          <w:rStyle w:val="VerbatimChar"/>
        </w:rPr>
        <w:t>## 980    Non Non         NA       0        5    0     0      7        Non</w:t>
      </w:r>
      <w:r>
        <w:br/>
      </w:r>
      <w:r>
        <w:rPr>
          <w:rStyle w:val="VerbatimChar"/>
        </w:rPr>
        <w:t xml:space="preserve">## 981    Non Non         NA   </w:t>
      </w:r>
      <w:r>
        <w:rPr>
          <w:rStyle w:val="VerbatimChar"/>
        </w:rPr>
        <w:t xml:space="preserve">    0        5    0     0      7        Non</w:t>
      </w:r>
      <w:r>
        <w:br/>
      </w:r>
      <w:r>
        <w:rPr>
          <w:rStyle w:val="VerbatimChar"/>
        </w:rPr>
        <w:t>## 982    Non Non         NA       0        5    0     0      7        Non</w:t>
      </w:r>
      <w:r>
        <w:br/>
      </w:r>
      <w:r>
        <w:rPr>
          <w:rStyle w:val="VerbatimChar"/>
        </w:rPr>
        <w:t>## 983    Non Non         NA       0        5    0     0      7        Non</w:t>
      </w:r>
      <w:r>
        <w:br/>
      </w:r>
      <w:r>
        <w:rPr>
          <w:rStyle w:val="VerbatimChar"/>
        </w:rPr>
        <w:t xml:space="preserve">## 984    Oui Non         NA       0        0    0     0      </w:t>
      </w:r>
      <w:r>
        <w:rPr>
          <w:rStyle w:val="VerbatimChar"/>
        </w:rPr>
        <w:t>0        Non</w:t>
      </w:r>
      <w:r>
        <w:br/>
      </w:r>
      <w:r>
        <w:rPr>
          <w:rStyle w:val="VerbatimChar"/>
        </w:rPr>
        <w:t>## 985    Non Non         NA      10        7    0     0     15        Non</w:t>
      </w:r>
      <w:r>
        <w:br/>
      </w:r>
      <w:r>
        <w:rPr>
          <w:rStyle w:val="VerbatimChar"/>
        </w:rPr>
        <w:t>## 986    Non Non         NA      10        7    0     0     15        Non</w:t>
      </w:r>
      <w:r>
        <w:br/>
      </w:r>
      <w:r>
        <w:rPr>
          <w:rStyle w:val="VerbatimChar"/>
        </w:rPr>
        <w:t>## 987    Non Non         NA      10        7    0     0     15        Non</w:t>
      </w:r>
      <w:r>
        <w:br/>
      </w:r>
      <w:r>
        <w:rPr>
          <w:rStyle w:val="VerbatimChar"/>
        </w:rPr>
        <w:t xml:space="preserve">## 988    Non Non </w:t>
      </w:r>
      <w:r>
        <w:rPr>
          <w:rStyle w:val="VerbatimChar"/>
        </w:rPr>
        <w:t xml:space="preserve">        NA      10        7    0     0     15        Non</w:t>
      </w:r>
      <w:r>
        <w:br/>
      </w:r>
      <w:r>
        <w:rPr>
          <w:rStyle w:val="VerbatimChar"/>
        </w:rPr>
        <w:t>## 989    Non Non         NA      10        7    0     0     15        Non</w:t>
      </w:r>
      <w:r>
        <w:br/>
      </w:r>
      <w:r>
        <w:rPr>
          <w:rStyle w:val="VerbatimChar"/>
        </w:rPr>
        <w:t>## 990    Non Non         NA      10        7    0     0     15        Non</w:t>
      </w:r>
      <w:r>
        <w:br/>
      </w:r>
      <w:r>
        <w:rPr>
          <w:rStyle w:val="VerbatimChar"/>
        </w:rPr>
        <w:t xml:space="preserve">## 991    Non Non         NA      10        7    </w:t>
      </w:r>
      <w:r>
        <w:rPr>
          <w:rStyle w:val="VerbatimChar"/>
        </w:rPr>
        <w:t>0     0     15        Non</w:t>
      </w:r>
      <w:r>
        <w:br/>
      </w:r>
      <w:r>
        <w:rPr>
          <w:rStyle w:val="VerbatimChar"/>
        </w:rPr>
        <w:t>## 992    Non Non         NA       2        0    0     0      8        Non</w:t>
      </w:r>
      <w:r>
        <w:br/>
      </w:r>
      <w:r>
        <w:rPr>
          <w:rStyle w:val="VerbatimChar"/>
        </w:rPr>
        <w:t>## 993    Non Non         NA       2        0    0     0      8        Non</w:t>
      </w:r>
      <w:r>
        <w:br/>
      </w:r>
      <w:r>
        <w:rPr>
          <w:rStyle w:val="VerbatimChar"/>
        </w:rPr>
        <w:t>## 994    Non Non         NA       2        0    0     0      8        Non</w:t>
      </w:r>
      <w:r>
        <w:br/>
      </w:r>
      <w:r>
        <w:rPr>
          <w:rStyle w:val="VerbatimChar"/>
        </w:rPr>
        <w:t>## 99</w:t>
      </w:r>
      <w:r>
        <w:rPr>
          <w:rStyle w:val="VerbatimChar"/>
        </w:rPr>
        <w:t>5    Non Non         NA       2        0    0     0      8        Non</w:t>
      </w:r>
      <w:r>
        <w:br/>
      </w:r>
      <w:r>
        <w:rPr>
          <w:rStyle w:val="VerbatimChar"/>
        </w:rPr>
        <w:t>## 996    Non Non  3.4413770       0        0    0     0     20        Non</w:t>
      </w:r>
      <w:r>
        <w:br/>
      </w:r>
      <w:r>
        <w:rPr>
          <w:rStyle w:val="VerbatimChar"/>
        </w:rPr>
        <w:t>## 997    Non Non  3.4413770       0        0    0     0     20        Non</w:t>
      </w:r>
      <w:r>
        <w:br/>
      </w:r>
      <w:r>
        <w:rPr>
          <w:rStyle w:val="VerbatimChar"/>
        </w:rPr>
        <w:t>## 998    Non Non  3.4413770       0</w:t>
      </w:r>
      <w:r>
        <w:rPr>
          <w:rStyle w:val="VerbatimChar"/>
        </w:rPr>
        <w:t xml:space="preserve">        0    0     0     20        Non</w:t>
      </w:r>
      <w:r>
        <w:br/>
      </w:r>
      <w:r>
        <w:rPr>
          <w:rStyle w:val="VerbatimChar"/>
        </w:rPr>
        <w:t>## 999    Non Non  3.4413770       0        0    0     0     20        Non</w:t>
      </w:r>
      <w:r>
        <w:br/>
      </w:r>
      <w:r>
        <w:rPr>
          <w:rStyle w:val="VerbatimChar"/>
        </w:rPr>
        <w:t>## 1000   Non Non  3.4413770       0        0    0     0     20        Non</w:t>
      </w:r>
      <w:r>
        <w:br/>
      </w:r>
      <w:r>
        <w:rPr>
          <w:rStyle w:val="VerbatimChar"/>
        </w:rPr>
        <w:t xml:space="preserve">## 1001   Oui Non         NA       0        0    0     0      0    </w:t>
      </w:r>
      <w:r>
        <w:rPr>
          <w:rStyle w:val="VerbatimChar"/>
        </w:rPr>
        <w:t xml:space="preserve">    Non</w:t>
      </w:r>
      <w:r>
        <w:br/>
      </w:r>
      <w:r>
        <w:rPr>
          <w:rStyle w:val="VerbatimChar"/>
        </w:rPr>
        <w:t>## 1002   Oui Non         NA       0        0    0     0      0        Non</w:t>
      </w:r>
      <w:r>
        <w:br/>
      </w:r>
      <w:r>
        <w:rPr>
          <w:rStyle w:val="VerbatimChar"/>
        </w:rPr>
        <w:t>## 1003   Oui Non         NA       0        0    0     0      0        Non</w:t>
      </w:r>
      <w:r>
        <w:br/>
      </w:r>
      <w:r>
        <w:rPr>
          <w:rStyle w:val="VerbatimChar"/>
        </w:rPr>
        <w:t>## 1004   Oui Non         NA       0        0    0     0      0        Non</w:t>
      </w:r>
      <w:r>
        <w:br/>
      </w:r>
      <w:r>
        <w:rPr>
          <w:rStyle w:val="VerbatimChar"/>
        </w:rPr>
        <w:t xml:space="preserve">## 1005   Oui Non      </w:t>
      </w:r>
      <w:r>
        <w:rPr>
          <w:rStyle w:val="VerbatimChar"/>
        </w:rPr>
        <w:t xml:space="preserve">   NA       0        0    0     0      0        Non</w:t>
      </w:r>
      <w:r>
        <w:br/>
      </w:r>
      <w:r>
        <w:rPr>
          <w:rStyle w:val="VerbatimChar"/>
        </w:rPr>
        <w:t>## 1006   Oui Non         NA       0        0    0     0      0        Non</w:t>
      </w:r>
      <w:r>
        <w:br/>
      </w:r>
      <w:r>
        <w:rPr>
          <w:rStyle w:val="VerbatimChar"/>
        </w:rPr>
        <w:t>## 1007   Non Non         NA       0        0    0     0      0        Non</w:t>
      </w:r>
      <w:r>
        <w:br/>
      </w:r>
      <w:r>
        <w:rPr>
          <w:rStyle w:val="VerbatimChar"/>
        </w:rPr>
        <w:t xml:space="preserve">## 1008   Non Non         NA       0        0    0    </w:t>
      </w:r>
      <w:r>
        <w:rPr>
          <w:rStyle w:val="VerbatimChar"/>
        </w:rPr>
        <w:t xml:space="preserve"> 0      0        Non</w:t>
      </w:r>
      <w:r>
        <w:br/>
      </w:r>
      <w:r>
        <w:rPr>
          <w:rStyle w:val="VerbatimChar"/>
        </w:rPr>
        <w:t>## 1009   Non Non         NA       0        0    0     0      0        Non</w:t>
      </w:r>
      <w:r>
        <w:br/>
      </w:r>
      <w:r>
        <w:rPr>
          <w:rStyle w:val="VerbatimChar"/>
        </w:rPr>
        <w:t>## 1010   Non Non         NA       0        0    0     0      0        Non</w:t>
      </w:r>
      <w:r>
        <w:br/>
      </w:r>
      <w:r>
        <w:rPr>
          <w:rStyle w:val="VerbatimChar"/>
        </w:rPr>
        <w:t>## 1011   Non Non         NA       0        0    0     0      0        Non</w:t>
      </w:r>
      <w:r>
        <w:br/>
      </w:r>
      <w:r>
        <w:rPr>
          <w:rStyle w:val="VerbatimChar"/>
        </w:rPr>
        <w:t xml:space="preserve">## 1012   </w:t>
      </w:r>
      <w:r>
        <w:rPr>
          <w:rStyle w:val="VerbatimChar"/>
        </w:rPr>
        <w:t>Non Non         NA       0        0    0     0      0        Non</w:t>
      </w:r>
      <w:r>
        <w:br/>
      </w:r>
      <w:r>
        <w:rPr>
          <w:rStyle w:val="VerbatimChar"/>
        </w:rPr>
        <w:t>## 1013   Non Non         NA       0        0    0     0      0        Non</w:t>
      </w:r>
      <w:r>
        <w:br/>
      </w:r>
      <w:r>
        <w:rPr>
          <w:rStyle w:val="VerbatimChar"/>
        </w:rPr>
        <w:t>## 1014   Non Non         NA       0        0    0     0      0        Non</w:t>
      </w:r>
      <w:r>
        <w:br/>
      </w:r>
      <w:r>
        <w:rPr>
          <w:rStyle w:val="VerbatimChar"/>
        </w:rPr>
        <w:t xml:space="preserve">## 1015   Non Non         NA       0     </w:t>
      </w:r>
      <w:r>
        <w:rPr>
          <w:rStyle w:val="VerbatimChar"/>
        </w:rPr>
        <w:t xml:space="preserve">   0    0     0      0        Non</w:t>
      </w:r>
      <w:r>
        <w:br/>
      </w:r>
      <w:r>
        <w:rPr>
          <w:rStyle w:val="VerbatimChar"/>
        </w:rPr>
        <w:t>## 1016   Non Non         NA       0        0    0     0      0        Non</w:t>
      </w:r>
      <w:r>
        <w:br/>
      </w:r>
      <w:r>
        <w:rPr>
          <w:rStyle w:val="VerbatimChar"/>
        </w:rPr>
        <w:t>## 1017   Non Non         NA       0        0    0     0      0        Non</w:t>
      </w:r>
      <w:r>
        <w:br/>
      </w:r>
      <w:r>
        <w:rPr>
          <w:rStyle w:val="VerbatimChar"/>
        </w:rPr>
        <w:t>## 1018   Non Non         NA       0        0    0     0      0        N</w:t>
      </w:r>
      <w:r>
        <w:rPr>
          <w:rStyle w:val="VerbatimChar"/>
        </w:rPr>
        <w:t>on</w:t>
      </w:r>
      <w:r>
        <w:br/>
      </w:r>
      <w:r>
        <w:rPr>
          <w:rStyle w:val="VerbatimChar"/>
        </w:rPr>
        <w:t>## 1019   Non Non         NA       0        0    0     0      0        Non</w:t>
      </w:r>
      <w:r>
        <w:br/>
      </w:r>
      <w:r>
        <w:rPr>
          <w:rStyle w:val="VerbatimChar"/>
        </w:rPr>
        <w:t>## 1020   Non Non         NA       0        0    0     0      0        Non</w:t>
      </w:r>
      <w:r>
        <w:br/>
      </w:r>
      <w:r>
        <w:rPr>
          <w:rStyle w:val="VerbatimChar"/>
        </w:rPr>
        <w:lastRenderedPageBreak/>
        <w:t>## 1021   Non Non  2.5088899       2        3    0     0      5        Oui</w:t>
      </w:r>
      <w:r>
        <w:br/>
      </w:r>
      <w:r>
        <w:rPr>
          <w:rStyle w:val="VerbatimChar"/>
        </w:rPr>
        <w:t>## 1022   Non Non  2.5088899</w:t>
      </w:r>
      <w:r>
        <w:rPr>
          <w:rStyle w:val="VerbatimChar"/>
        </w:rPr>
        <w:t xml:space="preserve">       2        3    0     0      5        Oui</w:t>
      </w:r>
      <w:r>
        <w:br/>
      </w:r>
      <w:r>
        <w:rPr>
          <w:rStyle w:val="VerbatimChar"/>
        </w:rPr>
        <w:t>## 1023   Non Non  2.5088899       2        3    0     0      5        Oui</w:t>
      </w:r>
      <w:r>
        <w:br/>
      </w:r>
      <w:r>
        <w:rPr>
          <w:rStyle w:val="VerbatimChar"/>
        </w:rPr>
        <w:t>## 1024   Non Non  2.5088899       2        3    0     0      5        Oui</w:t>
      </w:r>
      <w:r>
        <w:br/>
      </w:r>
      <w:r>
        <w:rPr>
          <w:rStyle w:val="VerbatimChar"/>
        </w:rPr>
        <w:t xml:space="preserve">## 1025   Non Non  2.5088899       2        3    0     0   </w:t>
      </w:r>
      <w:r>
        <w:rPr>
          <w:rStyle w:val="VerbatimChar"/>
        </w:rPr>
        <w:t xml:space="preserve">   5        Oui</w:t>
      </w:r>
      <w:r>
        <w:br/>
      </w:r>
      <w:r>
        <w:rPr>
          <w:rStyle w:val="VerbatimChar"/>
        </w:rPr>
        <w:t>## 1026   Non Non  2.5088899       2        3    0     0      5        Oui</w:t>
      </w:r>
      <w:r>
        <w:br/>
      </w:r>
      <w:r>
        <w:rPr>
          <w:rStyle w:val="VerbatimChar"/>
        </w:rPr>
        <w:t>## 1027   Non Non  2.5088899       2        3    0     0      5        Oui</w:t>
      </w:r>
      <w:r>
        <w:br/>
      </w:r>
      <w:r>
        <w:rPr>
          <w:rStyle w:val="VerbatimChar"/>
        </w:rPr>
        <w:t>## 1028   Non Non  2.5088899       2        3    0     0      5        Oui</w:t>
      </w:r>
      <w:r>
        <w:br/>
      </w:r>
      <w:r>
        <w:rPr>
          <w:rStyle w:val="VerbatimChar"/>
        </w:rPr>
        <w:t>## 1029   Non Non  2.5088899       2        3    0     0      5        Oui</w:t>
      </w:r>
      <w:r>
        <w:br/>
      </w:r>
      <w:r>
        <w:rPr>
          <w:rStyle w:val="VerbatimChar"/>
        </w:rPr>
        <w:t>## 1030   Non Non  2.5088899       2        3    0     0      5        Oui</w:t>
      </w:r>
      <w:r>
        <w:br/>
      </w:r>
      <w:r>
        <w:rPr>
          <w:rStyle w:val="VerbatimChar"/>
        </w:rPr>
        <w:t xml:space="preserve">## 1031   Non Non  2.5088899   </w:t>
      </w:r>
      <w:r>
        <w:rPr>
          <w:rStyle w:val="VerbatimChar"/>
        </w:rPr>
        <w:t xml:space="preserve">    2        3    0     0      5        Oui</w:t>
      </w:r>
      <w:r>
        <w:br/>
      </w:r>
      <w:r>
        <w:rPr>
          <w:rStyle w:val="VerbatimChar"/>
        </w:rPr>
        <w:t>## 1032   Non Non         NA       0        0    0     0      0        Non</w:t>
      </w:r>
      <w:r>
        <w:br/>
      </w:r>
      <w:r>
        <w:rPr>
          <w:rStyle w:val="VerbatimChar"/>
        </w:rPr>
        <w:t>## 1033   Non Non         NA       0        0    0     0      0        Non</w:t>
      </w:r>
      <w:r>
        <w:br/>
      </w:r>
      <w:r>
        <w:rPr>
          <w:rStyle w:val="VerbatimChar"/>
        </w:rPr>
        <w:t xml:space="preserve">## 1034   Non Non         NA       0        0    0     0      </w:t>
      </w:r>
      <w:r>
        <w:rPr>
          <w:rStyle w:val="VerbatimChar"/>
        </w:rPr>
        <w:t>0        Non</w:t>
      </w:r>
      <w:r>
        <w:br/>
      </w:r>
      <w:r>
        <w:rPr>
          <w:rStyle w:val="VerbatimChar"/>
        </w:rPr>
        <w:t>## 1035   Non Non         NA       0        0    0     0      0        Non</w:t>
      </w:r>
      <w:r>
        <w:br/>
      </w:r>
      <w:r>
        <w:rPr>
          <w:rStyle w:val="VerbatimChar"/>
        </w:rPr>
        <w:t>## 1036   Non Non         NA       0        0    0     0      0        Non</w:t>
      </w:r>
      <w:r>
        <w:br/>
      </w:r>
      <w:r>
        <w:rPr>
          <w:rStyle w:val="VerbatimChar"/>
        </w:rPr>
        <w:t>## 1037   Non Non         NA       0        0    0     0      0        Non</w:t>
      </w:r>
      <w:r>
        <w:br/>
      </w:r>
      <w:r>
        <w:rPr>
          <w:rStyle w:val="VerbatimChar"/>
        </w:rPr>
        <w:t xml:space="preserve">## 1038   Non Non </w:t>
      </w:r>
      <w:r>
        <w:rPr>
          <w:rStyle w:val="VerbatimChar"/>
        </w:rPr>
        <w:t xml:space="preserve">        NA       0        0    0     0      0        Non</w:t>
      </w:r>
      <w:r>
        <w:br/>
      </w:r>
      <w:r>
        <w:rPr>
          <w:rStyle w:val="VerbatimChar"/>
        </w:rPr>
        <w:t>## 1039   Non Non         NA       0        0    0     0      0        Non</w:t>
      </w:r>
      <w:r>
        <w:br/>
      </w:r>
      <w:r>
        <w:rPr>
          <w:rStyle w:val="VerbatimChar"/>
        </w:rPr>
        <w:t>## 1040   Non Non         NA       0        0    0     0      0        Non</w:t>
      </w:r>
      <w:r>
        <w:br/>
      </w:r>
      <w:r>
        <w:rPr>
          <w:rStyle w:val="VerbatimChar"/>
        </w:rPr>
        <w:t xml:space="preserve">## 1041   Non Non         NA       0        0    </w:t>
      </w:r>
      <w:r>
        <w:rPr>
          <w:rStyle w:val="VerbatimChar"/>
        </w:rPr>
        <w:t>0     0      0        Non</w:t>
      </w:r>
      <w:r>
        <w:br/>
      </w:r>
      <w:r>
        <w:rPr>
          <w:rStyle w:val="VerbatimChar"/>
        </w:rPr>
        <w:t>##      sh_co_natu sh_co_eco sh_id_eco sh_co_vio sh_co_oth</w:t>
      </w:r>
      <w:r>
        <w:br/>
      </w:r>
      <w:r>
        <w:rPr>
          <w:rStyle w:val="VerbatimChar"/>
        </w:rPr>
        <w:t>## 1           Non       Non       Non       Oui       Non</w:t>
      </w:r>
      <w:r>
        <w:br/>
      </w:r>
      <w:r>
        <w:rPr>
          <w:rStyle w:val="VerbatimChar"/>
        </w:rPr>
        <w:t>## 2           Non       Non       Non       Oui       Non</w:t>
      </w:r>
      <w:r>
        <w:br/>
      </w:r>
      <w:r>
        <w:rPr>
          <w:rStyle w:val="VerbatimChar"/>
        </w:rPr>
        <w:t xml:space="preserve">## 3           Non       Non       Non       Oui     </w:t>
      </w:r>
      <w:r>
        <w:rPr>
          <w:rStyle w:val="VerbatimChar"/>
        </w:rPr>
        <w:t xml:space="preserve">  Non</w:t>
      </w:r>
      <w:r>
        <w:br/>
      </w:r>
      <w:r>
        <w:rPr>
          <w:rStyle w:val="VerbatimChar"/>
        </w:rPr>
        <w:t>## 4           Non       Non       Non       Oui       Non</w:t>
      </w:r>
      <w:r>
        <w:br/>
      </w:r>
      <w:r>
        <w:rPr>
          <w:rStyle w:val="VerbatimChar"/>
        </w:rPr>
        <w:t>## 5           Non       Non       Non       Oui       Non</w:t>
      </w:r>
      <w:r>
        <w:br/>
      </w:r>
      <w:r>
        <w:rPr>
          <w:rStyle w:val="VerbatimChar"/>
        </w:rPr>
        <w:t>## 6           Non       Non       Non       Oui       Non</w:t>
      </w:r>
      <w:r>
        <w:br/>
      </w:r>
      <w:r>
        <w:rPr>
          <w:rStyle w:val="VerbatimChar"/>
        </w:rPr>
        <w:t>## 7           Non       Non       Non       Oui       Non</w:t>
      </w:r>
      <w:r>
        <w:br/>
      </w:r>
      <w:r>
        <w:rPr>
          <w:rStyle w:val="VerbatimChar"/>
        </w:rPr>
        <w:t xml:space="preserve">## 8          </w:t>
      </w:r>
      <w:r>
        <w:rPr>
          <w:rStyle w:val="VerbatimChar"/>
        </w:rPr>
        <w:t xml:space="preserve"> Non       Non       Non       Oui       Non</w:t>
      </w:r>
      <w:r>
        <w:br/>
      </w:r>
      <w:r>
        <w:rPr>
          <w:rStyle w:val="VerbatimChar"/>
        </w:rPr>
        <w:t>## 9           Non       Non       Oui       Oui       Non</w:t>
      </w:r>
      <w:r>
        <w:br/>
      </w:r>
      <w:r>
        <w:rPr>
          <w:rStyle w:val="VerbatimChar"/>
        </w:rPr>
        <w:t>## 10          Non       Non       Oui       Oui       Non</w:t>
      </w:r>
      <w:r>
        <w:br/>
      </w:r>
      <w:r>
        <w:rPr>
          <w:rStyle w:val="VerbatimChar"/>
        </w:rPr>
        <w:t>## 11          Non       Non       Oui       Oui       Non</w:t>
      </w:r>
      <w:r>
        <w:br/>
      </w:r>
      <w:r>
        <w:rPr>
          <w:rStyle w:val="VerbatimChar"/>
        </w:rPr>
        <w:t xml:space="preserve">## 12          Non       Non      </w:t>
      </w:r>
      <w:r>
        <w:rPr>
          <w:rStyle w:val="VerbatimChar"/>
        </w:rPr>
        <w:t xml:space="preserve"> Oui       Oui       Non</w:t>
      </w:r>
      <w:r>
        <w:br/>
      </w:r>
      <w:r>
        <w:rPr>
          <w:rStyle w:val="VerbatimChar"/>
        </w:rPr>
        <w:t>## 13          Non       Non       Oui       Oui       Non</w:t>
      </w:r>
      <w:r>
        <w:br/>
      </w:r>
      <w:r>
        <w:rPr>
          <w:rStyle w:val="VerbatimChar"/>
        </w:rPr>
        <w:t>## 14          Non       Non       Oui       Oui       Non</w:t>
      </w:r>
      <w:r>
        <w:br/>
      </w:r>
      <w:r>
        <w:rPr>
          <w:rStyle w:val="VerbatimChar"/>
        </w:rPr>
        <w:t>## 15          Non       Non       Oui       Oui       Non</w:t>
      </w:r>
      <w:r>
        <w:br/>
      </w:r>
      <w:r>
        <w:rPr>
          <w:rStyle w:val="VerbatimChar"/>
        </w:rPr>
        <w:t xml:space="preserve">## 16          Non       Non       Oui       Oui      </w:t>
      </w:r>
      <w:r>
        <w:rPr>
          <w:rStyle w:val="VerbatimChar"/>
        </w:rPr>
        <w:t xml:space="preserve"> Non</w:t>
      </w:r>
      <w:r>
        <w:br/>
      </w:r>
      <w:r>
        <w:rPr>
          <w:rStyle w:val="VerbatimChar"/>
        </w:rPr>
        <w:t>## 17          Non       Non       Oui       Oui       Non</w:t>
      </w:r>
      <w:r>
        <w:br/>
      </w:r>
      <w:r>
        <w:rPr>
          <w:rStyle w:val="VerbatimChar"/>
        </w:rPr>
        <w:t>## 18          Non       Non       Oui       Oui       Non</w:t>
      </w:r>
      <w:r>
        <w:br/>
      </w:r>
      <w:r>
        <w:rPr>
          <w:rStyle w:val="VerbatimChar"/>
        </w:rPr>
        <w:t>## 19          Non       Non       Oui       Oui       Non</w:t>
      </w:r>
      <w:r>
        <w:br/>
      </w:r>
      <w:r>
        <w:rPr>
          <w:rStyle w:val="VerbatimChar"/>
        </w:rPr>
        <w:t>## 20          Non       Non       Oui       Oui       Non</w:t>
      </w:r>
      <w:r>
        <w:br/>
      </w:r>
      <w:r>
        <w:rPr>
          <w:rStyle w:val="VerbatimChar"/>
        </w:rPr>
        <w:t xml:space="preserve">## 21          </w:t>
      </w:r>
      <w:r>
        <w:rPr>
          <w:rStyle w:val="VerbatimChar"/>
        </w:rPr>
        <w:t>Non       Non       Oui       Oui       Non</w:t>
      </w:r>
      <w:r>
        <w:br/>
      </w:r>
      <w:r>
        <w:rPr>
          <w:rStyle w:val="VerbatimChar"/>
        </w:rPr>
        <w:t>## 22          Non       Non       Oui       Oui       Non</w:t>
      </w:r>
      <w:r>
        <w:br/>
      </w:r>
      <w:r>
        <w:rPr>
          <w:rStyle w:val="VerbatimChar"/>
        </w:rPr>
        <w:t>## 23          Non       Non       Oui       Oui       Non</w:t>
      </w:r>
      <w:r>
        <w:br/>
      </w:r>
      <w:r>
        <w:rPr>
          <w:rStyle w:val="VerbatimChar"/>
        </w:rPr>
        <w:t>## 24          Non       Non       Oui       Oui       Non</w:t>
      </w:r>
      <w:r>
        <w:br/>
      </w:r>
      <w:r>
        <w:rPr>
          <w:rStyle w:val="VerbatimChar"/>
        </w:rPr>
        <w:t xml:space="preserve">## 25          Non       Non       </w:t>
      </w:r>
      <w:r>
        <w:rPr>
          <w:rStyle w:val="VerbatimChar"/>
        </w:rPr>
        <w:t>Oui       Oui       Non</w:t>
      </w:r>
      <w:r>
        <w:br/>
      </w:r>
      <w:r>
        <w:rPr>
          <w:rStyle w:val="VerbatimChar"/>
        </w:rPr>
        <w:t>## 26          Non       Non       Oui       Oui       Non</w:t>
      </w:r>
      <w:r>
        <w:br/>
      </w:r>
      <w:r>
        <w:rPr>
          <w:rStyle w:val="VerbatimChar"/>
        </w:rPr>
        <w:t>## 27          Non       Non       Oui       Oui       Non</w:t>
      </w:r>
      <w:r>
        <w:br/>
      </w:r>
      <w:r>
        <w:rPr>
          <w:rStyle w:val="VerbatimChar"/>
        </w:rPr>
        <w:t>## 28          Non       Non       Oui       Oui       Non</w:t>
      </w:r>
      <w:r>
        <w:br/>
      </w:r>
      <w:r>
        <w:rPr>
          <w:rStyle w:val="VerbatimChar"/>
        </w:rPr>
        <w:lastRenderedPageBreak/>
        <w:t xml:space="preserve">## 29          Non       Non       Oui       Oui       </w:t>
      </w:r>
      <w:r>
        <w:rPr>
          <w:rStyle w:val="VerbatimChar"/>
        </w:rPr>
        <w:t>Non</w:t>
      </w:r>
      <w:r>
        <w:br/>
      </w:r>
      <w:r>
        <w:rPr>
          <w:rStyle w:val="VerbatimChar"/>
        </w:rPr>
        <w:t>## 30          Non       Non       Oui       Oui       Non</w:t>
      </w:r>
      <w:r>
        <w:br/>
      </w:r>
      <w:r>
        <w:rPr>
          <w:rStyle w:val="VerbatimChar"/>
        </w:rPr>
        <w:t>## 31          Non       Non       Oui       Oui       Non</w:t>
      </w:r>
      <w:r>
        <w:br/>
      </w:r>
      <w:r>
        <w:rPr>
          <w:rStyle w:val="VerbatimChar"/>
        </w:rPr>
        <w:t>## 32          Non       Non       Oui       Oui       Non</w:t>
      </w:r>
      <w:r>
        <w:br/>
      </w:r>
      <w:r>
        <w:rPr>
          <w:rStyle w:val="VerbatimChar"/>
        </w:rPr>
        <w:t>## 33          Non       Non       Oui       Oui       Non</w:t>
      </w:r>
      <w:r>
        <w:br/>
      </w:r>
      <w:r>
        <w:rPr>
          <w:rStyle w:val="VerbatimChar"/>
        </w:rPr>
        <w:t>## 34          N</w:t>
      </w:r>
      <w:r>
        <w:rPr>
          <w:rStyle w:val="VerbatimChar"/>
        </w:rPr>
        <w:t>on       Non       Oui       Oui       Non</w:t>
      </w:r>
      <w:r>
        <w:br/>
      </w:r>
      <w:r>
        <w:rPr>
          <w:rStyle w:val="VerbatimChar"/>
        </w:rPr>
        <w:t>## 35          Non       Non       Oui       Oui       Non</w:t>
      </w:r>
      <w:r>
        <w:br/>
      </w:r>
      <w:r>
        <w:rPr>
          <w:rStyle w:val="VerbatimChar"/>
        </w:rPr>
        <w:t>## 36          Non       Non       Oui       Oui       Non</w:t>
      </w:r>
      <w:r>
        <w:br/>
      </w:r>
      <w:r>
        <w:rPr>
          <w:rStyle w:val="VerbatimChar"/>
        </w:rPr>
        <w:t>## 37          Non       Non       Oui       Oui       Non</w:t>
      </w:r>
      <w:r>
        <w:br/>
      </w:r>
      <w:r>
        <w:rPr>
          <w:rStyle w:val="VerbatimChar"/>
        </w:rPr>
        <w:t>## 38          Non       Non       Oui       Oui       Non</w:t>
      </w:r>
      <w:r>
        <w:br/>
      </w:r>
      <w:r>
        <w:rPr>
          <w:rStyle w:val="VerbatimChar"/>
        </w:rPr>
        <w:t>## 39          Non       Non       Oui       Oui       Non</w:t>
      </w:r>
      <w:r>
        <w:br/>
      </w:r>
      <w:r>
        <w:rPr>
          <w:rStyle w:val="VerbatimChar"/>
        </w:rPr>
        <w:t>## 40          Non       Non       Oui       Oui       Non</w:t>
      </w:r>
      <w:r>
        <w:br/>
      </w:r>
      <w:r>
        <w:rPr>
          <w:rStyle w:val="VerbatimChar"/>
        </w:rPr>
        <w:t xml:space="preserve">## 41          Non  </w:t>
      </w:r>
      <w:r>
        <w:rPr>
          <w:rStyle w:val="VerbatimChar"/>
        </w:rPr>
        <w:t xml:space="preserve">     Non       Oui       Oui       Non</w:t>
      </w:r>
      <w:r>
        <w:br/>
      </w:r>
      <w:r>
        <w:rPr>
          <w:rStyle w:val="VerbatimChar"/>
        </w:rPr>
        <w:t>## 42          Oui       Oui       Non       Non       Non</w:t>
      </w:r>
      <w:r>
        <w:br/>
      </w:r>
      <w:r>
        <w:rPr>
          <w:rStyle w:val="VerbatimChar"/>
        </w:rPr>
        <w:t>## 43          Oui       Oui       Non       Non       Non</w:t>
      </w:r>
      <w:r>
        <w:br/>
      </w:r>
      <w:r>
        <w:rPr>
          <w:rStyle w:val="VerbatimChar"/>
        </w:rPr>
        <w:t>## 44          Oui       Oui       Non       Non       Non</w:t>
      </w:r>
      <w:r>
        <w:br/>
      </w:r>
      <w:r>
        <w:rPr>
          <w:rStyle w:val="VerbatimChar"/>
        </w:rPr>
        <w:t xml:space="preserve">## 45          Oui       Oui       Non  </w:t>
      </w:r>
      <w:r>
        <w:rPr>
          <w:rStyle w:val="VerbatimChar"/>
        </w:rPr>
        <w:t xml:space="preserve">     Non       Non</w:t>
      </w:r>
      <w:r>
        <w:br/>
      </w:r>
      <w:r>
        <w:rPr>
          <w:rStyle w:val="VerbatimChar"/>
        </w:rPr>
        <w:t>## 46          Oui       Oui       Non       Non       Non</w:t>
      </w:r>
      <w:r>
        <w:br/>
      </w:r>
      <w:r>
        <w:rPr>
          <w:rStyle w:val="VerbatimChar"/>
        </w:rPr>
        <w:t>## 47          Oui       Oui       Non       Non       Non</w:t>
      </w:r>
      <w:r>
        <w:br/>
      </w:r>
      <w:r>
        <w:rPr>
          <w:rStyle w:val="VerbatimChar"/>
        </w:rPr>
        <w:t>## 48          Oui       Oui       Non       Non       Non</w:t>
      </w:r>
      <w:r>
        <w:br/>
      </w:r>
      <w:r>
        <w:rPr>
          <w:rStyle w:val="VerbatimChar"/>
        </w:rPr>
        <w:t>## 49          Oui       Oui       Non       Non       Non</w:t>
      </w:r>
      <w:r>
        <w:br/>
      </w:r>
      <w:r>
        <w:rPr>
          <w:rStyle w:val="VerbatimChar"/>
        </w:rPr>
        <w:t>#</w:t>
      </w:r>
      <w:r>
        <w:rPr>
          <w:rStyle w:val="VerbatimChar"/>
        </w:rPr>
        <w:t># 50          Oui       Oui       Non       Non       Non</w:t>
      </w:r>
      <w:r>
        <w:br/>
      </w:r>
      <w:r>
        <w:rPr>
          <w:rStyle w:val="VerbatimChar"/>
        </w:rPr>
        <w:t>## 51          Oui       Oui       Non       Non       Non</w:t>
      </w:r>
      <w:r>
        <w:br/>
      </w:r>
      <w:r>
        <w:rPr>
          <w:rStyle w:val="VerbatimChar"/>
        </w:rPr>
        <w:t>## 52          Oui       Oui       Non       Non       Non</w:t>
      </w:r>
      <w:r>
        <w:br/>
      </w:r>
      <w:r>
        <w:rPr>
          <w:rStyle w:val="VerbatimChar"/>
        </w:rPr>
        <w:t>## 53          Oui       Oui       Non       Non       Non</w:t>
      </w:r>
      <w:r>
        <w:br/>
      </w:r>
      <w:r>
        <w:rPr>
          <w:rStyle w:val="VerbatimChar"/>
        </w:rPr>
        <w:t xml:space="preserve">## 54          Oui   </w:t>
      </w:r>
      <w:r>
        <w:rPr>
          <w:rStyle w:val="VerbatimChar"/>
        </w:rPr>
        <w:t xml:space="preserve">    Oui       Non       Non       Non</w:t>
      </w:r>
      <w:r>
        <w:br/>
      </w:r>
      <w:r>
        <w:rPr>
          <w:rStyle w:val="VerbatimChar"/>
        </w:rPr>
        <w:t>## 55          Oui       Oui       Non       Non       Non</w:t>
      </w:r>
      <w:r>
        <w:br/>
      </w:r>
      <w:r>
        <w:rPr>
          <w:rStyle w:val="VerbatimChar"/>
        </w:rPr>
        <w:t>## 56          Oui       Oui       Non       Non       Non</w:t>
      </w:r>
      <w:r>
        <w:br/>
      </w:r>
      <w:r>
        <w:rPr>
          <w:rStyle w:val="VerbatimChar"/>
        </w:rPr>
        <w:t>## 57          Oui       Oui       Non       Non       Non</w:t>
      </w:r>
      <w:r>
        <w:br/>
      </w:r>
      <w:r>
        <w:rPr>
          <w:rStyle w:val="VerbatimChar"/>
        </w:rPr>
        <w:t xml:space="preserve">## 58          Non       Oui       Non   </w:t>
      </w:r>
      <w:r>
        <w:rPr>
          <w:rStyle w:val="VerbatimChar"/>
        </w:rPr>
        <w:t xml:space="preserve">    Non       Non</w:t>
      </w:r>
      <w:r>
        <w:br/>
      </w:r>
      <w:r>
        <w:rPr>
          <w:rStyle w:val="VerbatimChar"/>
        </w:rPr>
        <w:t>## 59          Non       Oui       Non       Non       Non</w:t>
      </w:r>
      <w:r>
        <w:br/>
      </w:r>
      <w:r>
        <w:rPr>
          <w:rStyle w:val="VerbatimChar"/>
        </w:rPr>
        <w:t>## 60          Non       Oui       Non       Non       Non</w:t>
      </w:r>
      <w:r>
        <w:br/>
      </w:r>
      <w:r>
        <w:rPr>
          <w:rStyle w:val="VerbatimChar"/>
        </w:rPr>
        <w:t>## 61          Non       Oui       Non       Non       Non</w:t>
      </w:r>
      <w:r>
        <w:br/>
      </w:r>
      <w:r>
        <w:rPr>
          <w:rStyle w:val="VerbatimChar"/>
        </w:rPr>
        <w:t>## 62          Non       Oui       Non       Non       Non</w:t>
      </w:r>
      <w:r>
        <w:br/>
      </w:r>
      <w:r>
        <w:rPr>
          <w:rStyle w:val="VerbatimChar"/>
        </w:rPr>
        <w:t>##</w:t>
      </w:r>
      <w:r>
        <w:rPr>
          <w:rStyle w:val="VerbatimChar"/>
        </w:rPr>
        <w:t xml:space="preserve"> 63          Non       Oui       Non       Non       Non</w:t>
      </w:r>
      <w:r>
        <w:br/>
      </w:r>
      <w:r>
        <w:rPr>
          <w:rStyle w:val="VerbatimChar"/>
        </w:rPr>
        <w:t>## 64          Non       Oui       Non       Non       Non</w:t>
      </w:r>
      <w:r>
        <w:br/>
      </w:r>
      <w:r>
        <w:rPr>
          <w:rStyle w:val="VerbatimChar"/>
        </w:rPr>
        <w:t>## 65          Non       Oui       Non       Non       Non</w:t>
      </w:r>
      <w:r>
        <w:br/>
      </w:r>
      <w:r>
        <w:rPr>
          <w:rStyle w:val="VerbatimChar"/>
        </w:rPr>
        <w:t>## 66          Non       Oui       Non       Non       Non</w:t>
      </w:r>
      <w:r>
        <w:br/>
      </w:r>
      <w:r>
        <w:rPr>
          <w:rStyle w:val="VerbatimChar"/>
        </w:rPr>
        <w:t xml:space="preserve">## 67          Non    </w:t>
      </w:r>
      <w:r>
        <w:rPr>
          <w:rStyle w:val="VerbatimChar"/>
        </w:rPr>
        <w:t xml:space="preserve">   Oui       Non       Non       Non</w:t>
      </w:r>
      <w:r>
        <w:br/>
      </w:r>
      <w:r>
        <w:rPr>
          <w:rStyle w:val="VerbatimChar"/>
        </w:rPr>
        <w:t>## 68          Non       Oui       Non       Non       Non</w:t>
      </w:r>
      <w:r>
        <w:br/>
      </w:r>
      <w:r>
        <w:rPr>
          <w:rStyle w:val="VerbatimChar"/>
        </w:rPr>
        <w:t>## 69          Non       Oui       Non       Non       Non</w:t>
      </w:r>
      <w:r>
        <w:br/>
      </w:r>
      <w:r>
        <w:rPr>
          <w:rStyle w:val="VerbatimChar"/>
        </w:rPr>
        <w:t>## 70          Non       Non       Non       Oui       Non</w:t>
      </w:r>
      <w:r>
        <w:br/>
      </w:r>
      <w:r>
        <w:rPr>
          <w:rStyle w:val="VerbatimChar"/>
        </w:rPr>
        <w:t xml:space="preserve">## 71          Non       Non       Non    </w:t>
      </w:r>
      <w:r>
        <w:rPr>
          <w:rStyle w:val="VerbatimChar"/>
        </w:rPr>
        <w:t xml:space="preserve">   Oui       Non</w:t>
      </w:r>
      <w:r>
        <w:br/>
      </w:r>
      <w:r>
        <w:rPr>
          <w:rStyle w:val="VerbatimChar"/>
        </w:rPr>
        <w:t>## 72          Non       Non       Non       Oui       Non</w:t>
      </w:r>
      <w:r>
        <w:br/>
      </w:r>
      <w:r>
        <w:rPr>
          <w:rStyle w:val="VerbatimChar"/>
        </w:rPr>
        <w:t>## 73          Non       Non       Non       Oui       Non</w:t>
      </w:r>
      <w:r>
        <w:br/>
      </w:r>
      <w:r>
        <w:rPr>
          <w:rStyle w:val="VerbatimChar"/>
        </w:rPr>
        <w:t>## 74          Non       Non       Non       Oui       Non</w:t>
      </w:r>
      <w:r>
        <w:br/>
      </w:r>
      <w:r>
        <w:rPr>
          <w:rStyle w:val="VerbatimChar"/>
        </w:rPr>
        <w:t>## 75          Non       Non       Non       Oui       Non</w:t>
      </w:r>
      <w:r>
        <w:br/>
      </w:r>
      <w:r>
        <w:rPr>
          <w:rStyle w:val="VerbatimChar"/>
        </w:rPr>
        <w:t xml:space="preserve">## </w:t>
      </w:r>
      <w:r>
        <w:rPr>
          <w:rStyle w:val="VerbatimChar"/>
        </w:rPr>
        <w:t>76          Oui       Non       Non       Oui       Non</w:t>
      </w:r>
      <w:r>
        <w:br/>
      </w:r>
      <w:r>
        <w:rPr>
          <w:rStyle w:val="VerbatimChar"/>
        </w:rPr>
        <w:t>## 77          Oui       Non       Non       Oui       Non</w:t>
      </w:r>
      <w:r>
        <w:br/>
      </w:r>
      <w:r>
        <w:rPr>
          <w:rStyle w:val="VerbatimChar"/>
        </w:rPr>
        <w:t>## 78          Oui       Non       Non       Oui       Non</w:t>
      </w:r>
      <w:r>
        <w:br/>
      </w:r>
      <w:r>
        <w:rPr>
          <w:rStyle w:val="VerbatimChar"/>
        </w:rPr>
        <w:lastRenderedPageBreak/>
        <w:t>## 79          Oui       Non       Non       Oui       Non</w:t>
      </w:r>
      <w:r>
        <w:br/>
      </w:r>
      <w:r>
        <w:rPr>
          <w:rStyle w:val="VerbatimChar"/>
        </w:rPr>
        <w:t xml:space="preserve">## 80          Oui     </w:t>
      </w:r>
      <w:r>
        <w:rPr>
          <w:rStyle w:val="VerbatimChar"/>
        </w:rPr>
        <w:t xml:space="preserve">  Non       Non       Oui       Non</w:t>
      </w:r>
      <w:r>
        <w:br/>
      </w:r>
      <w:r>
        <w:rPr>
          <w:rStyle w:val="VerbatimChar"/>
        </w:rPr>
        <w:t>## 81          Oui       Non       Non       Oui       Non</w:t>
      </w:r>
      <w:r>
        <w:br/>
      </w:r>
      <w:r>
        <w:rPr>
          <w:rStyle w:val="VerbatimChar"/>
        </w:rPr>
        <w:t>## 82          Oui       Non       Non       Oui       Non</w:t>
      </w:r>
      <w:r>
        <w:br/>
      </w:r>
      <w:r>
        <w:rPr>
          <w:rStyle w:val="VerbatimChar"/>
        </w:rPr>
        <w:t>## 83          Oui       Non       Non       Oui       Non</w:t>
      </w:r>
      <w:r>
        <w:br/>
      </w:r>
      <w:r>
        <w:rPr>
          <w:rStyle w:val="VerbatimChar"/>
        </w:rPr>
        <w:t xml:space="preserve">## 84          Oui       Non       Non     </w:t>
      </w:r>
      <w:r>
        <w:rPr>
          <w:rStyle w:val="VerbatimChar"/>
        </w:rPr>
        <w:t xml:space="preserve">  Oui       Non</w:t>
      </w:r>
      <w:r>
        <w:br/>
      </w:r>
      <w:r>
        <w:rPr>
          <w:rStyle w:val="VerbatimChar"/>
        </w:rPr>
        <w:t>## 85          Oui       Oui       Oui       Non       Non</w:t>
      </w:r>
      <w:r>
        <w:br/>
      </w:r>
      <w:r>
        <w:rPr>
          <w:rStyle w:val="VerbatimChar"/>
        </w:rPr>
        <w:t>## 86          Oui       Oui       Oui       Non       Non</w:t>
      </w:r>
      <w:r>
        <w:br/>
      </w:r>
      <w:r>
        <w:rPr>
          <w:rStyle w:val="VerbatimChar"/>
        </w:rPr>
        <w:t>## 87          Oui       Oui       Oui       Non       Non</w:t>
      </w:r>
      <w:r>
        <w:br/>
      </w:r>
      <w:r>
        <w:rPr>
          <w:rStyle w:val="VerbatimChar"/>
        </w:rPr>
        <w:t>## 88          Oui       Oui       Oui       Non       Non</w:t>
      </w:r>
      <w:r>
        <w:br/>
      </w:r>
      <w:r>
        <w:rPr>
          <w:rStyle w:val="VerbatimChar"/>
        </w:rPr>
        <w:t>## 89          Oui       Oui       Oui       Non       Non</w:t>
      </w:r>
      <w:r>
        <w:br/>
      </w:r>
      <w:r>
        <w:rPr>
          <w:rStyle w:val="VerbatimChar"/>
        </w:rPr>
        <w:t>## 90          Oui       Oui       Oui       Non       Non</w:t>
      </w:r>
      <w:r>
        <w:br/>
      </w:r>
      <w:r>
        <w:rPr>
          <w:rStyle w:val="VerbatimChar"/>
        </w:rPr>
        <w:t>## 91          Oui       Oui       Oui       Non       Non</w:t>
      </w:r>
      <w:r>
        <w:br/>
      </w:r>
      <w:r>
        <w:rPr>
          <w:rStyle w:val="VerbatimChar"/>
        </w:rPr>
        <w:t xml:space="preserve">## 92          Oui  </w:t>
      </w:r>
      <w:r>
        <w:rPr>
          <w:rStyle w:val="VerbatimChar"/>
        </w:rPr>
        <w:t xml:space="preserve">     Oui       Oui       Non       Non</w:t>
      </w:r>
      <w:r>
        <w:br/>
      </w:r>
      <w:r>
        <w:rPr>
          <w:rStyle w:val="VerbatimChar"/>
        </w:rPr>
        <w:t>## 93          Oui       Oui       Oui       Non       Non</w:t>
      </w:r>
      <w:r>
        <w:br/>
      </w:r>
      <w:r>
        <w:rPr>
          <w:rStyle w:val="VerbatimChar"/>
        </w:rPr>
        <w:t>## 94          Oui       Oui       Non       Oui       Non</w:t>
      </w:r>
      <w:r>
        <w:br/>
      </w:r>
      <w:r>
        <w:rPr>
          <w:rStyle w:val="VerbatimChar"/>
        </w:rPr>
        <w:t>## 95          Oui       Oui       Non       Oui       Non</w:t>
      </w:r>
      <w:r>
        <w:br/>
      </w:r>
      <w:r>
        <w:rPr>
          <w:rStyle w:val="VerbatimChar"/>
        </w:rPr>
        <w:t xml:space="preserve">## 96          Oui       Oui       Non  </w:t>
      </w:r>
      <w:r>
        <w:rPr>
          <w:rStyle w:val="VerbatimChar"/>
        </w:rPr>
        <w:t xml:space="preserve">     Oui       Non</w:t>
      </w:r>
      <w:r>
        <w:br/>
      </w:r>
      <w:r>
        <w:rPr>
          <w:rStyle w:val="VerbatimChar"/>
        </w:rPr>
        <w:t>## 97          Oui       Oui       Non       Oui       Non</w:t>
      </w:r>
      <w:r>
        <w:br/>
      </w:r>
      <w:r>
        <w:rPr>
          <w:rStyle w:val="VerbatimChar"/>
        </w:rPr>
        <w:t>## 98          Oui       Oui       Non       Oui       Non</w:t>
      </w:r>
      <w:r>
        <w:br/>
      </w:r>
      <w:r>
        <w:rPr>
          <w:rStyle w:val="VerbatimChar"/>
        </w:rPr>
        <w:t>## 99          Oui       Oui       Non       Oui       Non</w:t>
      </w:r>
      <w:r>
        <w:br/>
      </w:r>
      <w:r>
        <w:rPr>
          <w:rStyle w:val="VerbatimChar"/>
        </w:rPr>
        <w:t>## 100         Oui       Oui       Non       Oui       Non</w:t>
      </w:r>
      <w:r>
        <w:br/>
      </w:r>
      <w:r>
        <w:rPr>
          <w:rStyle w:val="VerbatimChar"/>
        </w:rPr>
        <w:t>#</w:t>
      </w:r>
      <w:r>
        <w:rPr>
          <w:rStyle w:val="VerbatimChar"/>
        </w:rPr>
        <w:t># 101         Oui       Oui       Non       Oui       Non</w:t>
      </w:r>
      <w:r>
        <w:br/>
      </w:r>
      <w:r>
        <w:rPr>
          <w:rStyle w:val="VerbatimChar"/>
        </w:rPr>
        <w:t>## 102         Oui       Oui       Non       Oui       Non</w:t>
      </w:r>
      <w:r>
        <w:br/>
      </w:r>
      <w:r>
        <w:rPr>
          <w:rStyle w:val="VerbatimChar"/>
        </w:rPr>
        <w:t>## 103         Oui       Oui       Oui       Non       Non</w:t>
      </w:r>
      <w:r>
        <w:br/>
      </w:r>
      <w:r>
        <w:rPr>
          <w:rStyle w:val="VerbatimChar"/>
        </w:rPr>
        <w:t>## 104         Oui       Oui       Oui       Non       Non</w:t>
      </w:r>
      <w:r>
        <w:br/>
      </w:r>
      <w:r>
        <w:rPr>
          <w:rStyle w:val="VerbatimChar"/>
        </w:rPr>
        <w:t xml:space="preserve">## 105         Oui   </w:t>
      </w:r>
      <w:r>
        <w:rPr>
          <w:rStyle w:val="VerbatimChar"/>
        </w:rPr>
        <w:t xml:space="preserve">    Oui       Oui       Non       Non</w:t>
      </w:r>
      <w:r>
        <w:br/>
      </w:r>
      <w:r>
        <w:rPr>
          <w:rStyle w:val="VerbatimChar"/>
        </w:rPr>
        <w:t>## 106         Oui       Oui       Oui       Non       Non</w:t>
      </w:r>
      <w:r>
        <w:br/>
      </w:r>
      <w:r>
        <w:rPr>
          <w:rStyle w:val="VerbatimChar"/>
        </w:rPr>
        <w:t>## 107         Oui       Oui       Oui       Non       Non</w:t>
      </w:r>
      <w:r>
        <w:br/>
      </w:r>
      <w:r>
        <w:rPr>
          <w:rStyle w:val="VerbatimChar"/>
        </w:rPr>
        <w:t>## 108         Oui       Oui       Oui       Non       Non</w:t>
      </w:r>
      <w:r>
        <w:br/>
      </w:r>
      <w:r>
        <w:rPr>
          <w:rStyle w:val="VerbatimChar"/>
        </w:rPr>
        <w:t xml:space="preserve">## 109         Oui       Oui       Oui   </w:t>
      </w:r>
      <w:r>
        <w:rPr>
          <w:rStyle w:val="VerbatimChar"/>
        </w:rPr>
        <w:t xml:space="preserve">    Non       Non</w:t>
      </w:r>
      <w:r>
        <w:br/>
      </w:r>
      <w:r>
        <w:rPr>
          <w:rStyle w:val="VerbatimChar"/>
        </w:rPr>
        <w:t>## 110         Oui       Oui       Oui       Non       Non</w:t>
      </w:r>
      <w:r>
        <w:br/>
      </w:r>
      <w:r>
        <w:rPr>
          <w:rStyle w:val="VerbatimChar"/>
        </w:rPr>
        <w:t>## 111         Oui       Oui       Oui       Non       Non</w:t>
      </w:r>
      <w:r>
        <w:br/>
      </w:r>
      <w:r>
        <w:rPr>
          <w:rStyle w:val="VerbatimChar"/>
        </w:rPr>
        <w:t>## 112         Oui       Oui       Oui       Non       Non</w:t>
      </w:r>
      <w:r>
        <w:br/>
      </w:r>
      <w:r>
        <w:rPr>
          <w:rStyle w:val="VerbatimChar"/>
        </w:rPr>
        <w:t>## 113         Oui       Oui       Oui       Non       Non</w:t>
      </w:r>
      <w:r>
        <w:br/>
      </w:r>
      <w:r>
        <w:rPr>
          <w:rStyle w:val="VerbatimChar"/>
        </w:rPr>
        <w:t>##</w:t>
      </w:r>
      <w:r>
        <w:rPr>
          <w:rStyle w:val="VerbatimChar"/>
        </w:rPr>
        <w:t xml:space="preserve"> 114         Oui       Oui       Oui       Non       Non</w:t>
      </w:r>
      <w:r>
        <w:br/>
      </w:r>
      <w:r>
        <w:rPr>
          <w:rStyle w:val="VerbatimChar"/>
        </w:rPr>
        <w:t>## 115         Oui       Oui       Oui       Non       Non</w:t>
      </w:r>
      <w:r>
        <w:br/>
      </w:r>
      <w:r>
        <w:rPr>
          <w:rStyle w:val="VerbatimChar"/>
        </w:rPr>
        <w:t>## 116         Oui       Oui       Oui       Non       Non</w:t>
      </w:r>
      <w:r>
        <w:br/>
      </w:r>
      <w:r>
        <w:rPr>
          <w:rStyle w:val="VerbatimChar"/>
        </w:rPr>
        <w:t>## 117         Oui       Oui       Oui       Non       Non</w:t>
      </w:r>
      <w:r>
        <w:br/>
      </w:r>
      <w:r>
        <w:rPr>
          <w:rStyle w:val="VerbatimChar"/>
        </w:rPr>
        <w:t xml:space="preserve">## 118         Oui    </w:t>
      </w:r>
      <w:r>
        <w:rPr>
          <w:rStyle w:val="VerbatimChar"/>
        </w:rPr>
        <w:t xml:space="preserve">   Oui       Non       Non       Non</w:t>
      </w:r>
      <w:r>
        <w:br/>
      </w:r>
      <w:r>
        <w:rPr>
          <w:rStyle w:val="VerbatimChar"/>
        </w:rPr>
        <w:t>## 119         Oui       Oui       Non       Non       Non</w:t>
      </w:r>
      <w:r>
        <w:br/>
      </w:r>
      <w:r>
        <w:rPr>
          <w:rStyle w:val="VerbatimChar"/>
        </w:rPr>
        <w:t>## 120         Oui       Oui       Non       Non       Non</w:t>
      </w:r>
      <w:r>
        <w:br/>
      </w:r>
      <w:r>
        <w:rPr>
          <w:rStyle w:val="VerbatimChar"/>
        </w:rPr>
        <w:t>## 121         Oui       Oui       Non       Non       Non</w:t>
      </w:r>
      <w:r>
        <w:br/>
      </w:r>
      <w:r>
        <w:rPr>
          <w:rStyle w:val="VerbatimChar"/>
        </w:rPr>
        <w:t xml:space="preserve">## 122         Oui       Oui       Non    </w:t>
      </w:r>
      <w:r>
        <w:rPr>
          <w:rStyle w:val="VerbatimChar"/>
        </w:rPr>
        <w:t xml:space="preserve">   Non       Non</w:t>
      </w:r>
      <w:r>
        <w:br/>
      </w:r>
      <w:r>
        <w:rPr>
          <w:rStyle w:val="VerbatimChar"/>
        </w:rPr>
        <w:t>## 123         Oui       Oui       Non       Non       Non</w:t>
      </w:r>
      <w:r>
        <w:br/>
      </w:r>
      <w:r>
        <w:rPr>
          <w:rStyle w:val="VerbatimChar"/>
        </w:rPr>
        <w:t>## 124         Oui       Oui       Non       Non       Non</w:t>
      </w:r>
      <w:r>
        <w:br/>
      </w:r>
      <w:r>
        <w:rPr>
          <w:rStyle w:val="VerbatimChar"/>
        </w:rPr>
        <w:t>## 125         Oui       Oui       Non       Non       Non</w:t>
      </w:r>
      <w:r>
        <w:br/>
      </w:r>
      <w:r>
        <w:rPr>
          <w:rStyle w:val="VerbatimChar"/>
        </w:rPr>
        <w:t>## 126         Oui       Oui       Non       Non       Non</w:t>
      </w:r>
      <w:r>
        <w:br/>
      </w:r>
      <w:r>
        <w:rPr>
          <w:rStyle w:val="VerbatimChar"/>
        </w:rPr>
        <w:t xml:space="preserve">## </w:t>
      </w:r>
      <w:r>
        <w:rPr>
          <w:rStyle w:val="VerbatimChar"/>
        </w:rPr>
        <w:t>127         Oui       Oui       Non       Non       Non</w:t>
      </w:r>
      <w:r>
        <w:br/>
      </w:r>
      <w:r>
        <w:rPr>
          <w:rStyle w:val="VerbatimChar"/>
        </w:rPr>
        <w:t>## 128         Oui       Oui       Non       Non       Non</w:t>
      </w:r>
      <w:r>
        <w:br/>
      </w:r>
      <w:r>
        <w:rPr>
          <w:rStyle w:val="VerbatimChar"/>
        </w:rPr>
        <w:lastRenderedPageBreak/>
        <w:t>## 129         Non       Oui       Non       Non       Non</w:t>
      </w:r>
      <w:r>
        <w:br/>
      </w:r>
      <w:r>
        <w:rPr>
          <w:rStyle w:val="VerbatimChar"/>
        </w:rPr>
        <w:t>## 130         Non       Oui       Non       Non       Non</w:t>
      </w:r>
      <w:r>
        <w:br/>
      </w:r>
      <w:r>
        <w:rPr>
          <w:rStyle w:val="VerbatimChar"/>
        </w:rPr>
        <w:t xml:space="preserve">## 131         Non     </w:t>
      </w:r>
      <w:r>
        <w:rPr>
          <w:rStyle w:val="VerbatimChar"/>
        </w:rPr>
        <w:t xml:space="preserve">  Oui       Non       Non       Non</w:t>
      </w:r>
      <w:r>
        <w:br/>
      </w:r>
      <w:r>
        <w:rPr>
          <w:rStyle w:val="VerbatimChar"/>
        </w:rPr>
        <w:t>## 132         Non       Oui       Non       Non       Non</w:t>
      </w:r>
      <w:r>
        <w:br/>
      </w:r>
      <w:r>
        <w:rPr>
          <w:rStyle w:val="VerbatimChar"/>
        </w:rPr>
        <w:t>## 133         Non       Oui       Non       Non       Non</w:t>
      </w:r>
      <w:r>
        <w:br/>
      </w:r>
      <w:r>
        <w:rPr>
          <w:rStyle w:val="VerbatimChar"/>
        </w:rPr>
        <w:t>## 134         Oui       Non       Non       Non       Non</w:t>
      </w:r>
      <w:r>
        <w:br/>
      </w:r>
      <w:r>
        <w:rPr>
          <w:rStyle w:val="VerbatimChar"/>
        </w:rPr>
        <w:t>## 135         Oui       Non       Non       Non       Non</w:t>
      </w:r>
      <w:r>
        <w:br/>
      </w:r>
      <w:r>
        <w:rPr>
          <w:rStyle w:val="VerbatimChar"/>
        </w:rPr>
        <w:t>## 136         Oui       Non       Non       Non       Non</w:t>
      </w:r>
      <w:r>
        <w:br/>
      </w:r>
      <w:r>
        <w:rPr>
          <w:rStyle w:val="VerbatimChar"/>
        </w:rPr>
        <w:t>## 137         Oui       Non       Non       Non       Non</w:t>
      </w:r>
      <w:r>
        <w:br/>
      </w:r>
      <w:r>
        <w:rPr>
          <w:rStyle w:val="VerbatimChar"/>
        </w:rPr>
        <w:t>## 138         Oui       Non       Non       Non       Non</w:t>
      </w:r>
      <w:r>
        <w:br/>
      </w:r>
      <w:r>
        <w:rPr>
          <w:rStyle w:val="VerbatimChar"/>
        </w:rPr>
        <w:t xml:space="preserve">## 139         Oui  </w:t>
      </w:r>
      <w:r>
        <w:rPr>
          <w:rStyle w:val="VerbatimChar"/>
        </w:rPr>
        <w:t xml:space="preserve">     Non       Non       Non       Non</w:t>
      </w:r>
      <w:r>
        <w:br/>
      </w:r>
      <w:r>
        <w:rPr>
          <w:rStyle w:val="VerbatimChar"/>
        </w:rPr>
        <w:t>## 140         Oui       Non       Non       Non       Non</w:t>
      </w:r>
      <w:r>
        <w:br/>
      </w:r>
      <w:r>
        <w:rPr>
          <w:rStyle w:val="VerbatimChar"/>
        </w:rPr>
        <w:t>## 141         Oui       Non       Non       Non       Non</w:t>
      </w:r>
      <w:r>
        <w:br/>
      </w:r>
      <w:r>
        <w:rPr>
          <w:rStyle w:val="VerbatimChar"/>
        </w:rPr>
        <w:t>## 142         Oui       Non       Non       Non       Non</w:t>
      </w:r>
      <w:r>
        <w:br/>
      </w:r>
      <w:r>
        <w:rPr>
          <w:rStyle w:val="VerbatimChar"/>
        </w:rPr>
        <w:t xml:space="preserve">## 143         Oui       Non       Non  </w:t>
      </w:r>
      <w:r>
        <w:rPr>
          <w:rStyle w:val="VerbatimChar"/>
        </w:rPr>
        <w:t xml:space="preserve">     Non       Non</w:t>
      </w:r>
      <w:r>
        <w:br/>
      </w:r>
      <w:r>
        <w:rPr>
          <w:rStyle w:val="VerbatimChar"/>
        </w:rPr>
        <w:t>## 144         Oui       Non       Non       Non       Non</w:t>
      </w:r>
      <w:r>
        <w:br/>
      </w:r>
      <w:r>
        <w:rPr>
          <w:rStyle w:val="VerbatimChar"/>
        </w:rPr>
        <w:t>## 145         Oui       Non       Non       Non       Non</w:t>
      </w:r>
      <w:r>
        <w:br/>
      </w:r>
      <w:r>
        <w:rPr>
          <w:rStyle w:val="VerbatimChar"/>
        </w:rPr>
        <w:t>## 146         Non       Oui       Non       Non       Non</w:t>
      </w:r>
      <w:r>
        <w:br/>
      </w:r>
      <w:r>
        <w:rPr>
          <w:rStyle w:val="VerbatimChar"/>
        </w:rPr>
        <w:t>## 147         Non       Oui       Non       Non       Non</w:t>
      </w:r>
      <w:r>
        <w:br/>
      </w:r>
      <w:r>
        <w:rPr>
          <w:rStyle w:val="VerbatimChar"/>
        </w:rPr>
        <w:t>#</w:t>
      </w:r>
      <w:r>
        <w:rPr>
          <w:rStyle w:val="VerbatimChar"/>
        </w:rPr>
        <w:t># 148         Non       Oui       Non       Non       Non</w:t>
      </w:r>
      <w:r>
        <w:br/>
      </w:r>
      <w:r>
        <w:rPr>
          <w:rStyle w:val="VerbatimChar"/>
        </w:rPr>
        <w:t>## 149         Non       Oui       Non       Non       Non</w:t>
      </w:r>
      <w:r>
        <w:br/>
      </w:r>
      <w:r>
        <w:rPr>
          <w:rStyle w:val="VerbatimChar"/>
        </w:rPr>
        <w:t>## 150         Non       Oui       Non       Non       Non</w:t>
      </w:r>
      <w:r>
        <w:br/>
      </w:r>
      <w:r>
        <w:rPr>
          <w:rStyle w:val="VerbatimChar"/>
        </w:rPr>
        <w:t>## 151         Non       Oui       Non       Non       Non</w:t>
      </w:r>
      <w:r>
        <w:br/>
      </w:r>
      <w:r>
        <w:rPr>
          <w:rStyle w:val="VerbatimChar"/>
        </w:rPr>
        <w:t xml:space="preserve">## 152         Oui   </w:t>
      </w:r>
      <w:r>
        <w:rPr>
          <w:rStyle w:val="VerbatimChar"/>
        </w:rPr>
        <w:t xml:space="preserve">    Oui       Oui       Non       Non</w:t>
      </w:r>
      <w:r>
        <w:br/>
      </w:r>
      <w:r>
        <w:rPr>
          <w:rStyle w:val="VerbatimChar"/>
        </w:rPr>
        <w:t>## 153         Oui       Oui       Oui       Non       Non</w:t>
      </w:r>
      <w:r>
        <w:br/>
      </w:r>
      <w:r>
        <w:rPr>
          <w:rStyle w:val="VerbatimChar"/>
        </w:rPr>
        <w:t>## 154         Oui       Oui       Oui       Non       Non</w:t>
      </w:r>
      <w:r>
        <w:br/>
      </w:r>
      <w:r>
        <w:rPr>
          <w:rStyle w:val="VerbatimChar"/>
        </w:rPr>
        <w:t>## 155         Oui       Oui       Oui       Non       Non</w:t>
      </w:r>
      <w:r>
        <w:br/>
      </w:r>
      <w:r>
        <w:rPr>
          <w:rStyle w:val="VerbatimChar"/>
        </w:rPr>
        <w:t xml:space="preserve">## 156         Oui       Oui       Oui   </w:t>
      </w:r>
      <w:r>
        <w:rPr>
          <w:rStyle w:val="VerbatimChar"/>
        </w:rPr>
        <w:t xml:space="preserve">    Non       Non</w:t>
      </w:r>
      <w:r>
        <w:br/>
      </w:r>
      <w:r>
        <w:rPr>
          <w:rStyle w:val="VerbatimChar"/>
        </w:rPr>
        <w:t>## 157         Non       Oui       Non       Non       Non</w:t>
      </w:r>
      <w:r>
        <w:br/>
      </w:r>
      <w:r>
        <w:rPr>
          <w:rStyle w:val="VerbatimChar"/>
        </w:rPr>
        <w:t>## 158         Non       Oui       Non       Non       Non</w:t>
      </w:r>
      <w:r>
        <w:br/>
      </w:r>
      <w:r>
        <w:rPr>
          <w:rStyle w:val="VerbatimChar"/>
        </w:rPr>
        <w:t>## 159         Non       Oui       Non       Non       Non</w:t>
      </w:r>
      <w:r>
        <w:br/>
      </w:r>
      <w:r>
        <w:rPr>
          <w:rStyle w:val="VerbatimChar"/>
        </w:rPr>
        <w:t>## 160         Non       Oui       Non       Non       Non</w:t>
      </w:r>
      <w:r>
        <w:br/>
      </w:r>
      <w:r>
        <w:rPr>
          <w:rStyle w:val="VerbatimChar"/>
        </w:rPr>
        <w:t>##</w:t>
      </w:r>
      <w:r>
        <w:rPr>
          <w:rStyle w:val="VerbatimChar"/>
        </w:rPr>
        <w:t xml:space="preserve"> 161         Non       Non       Non       Non       Non</w:t>
      </w:r>
      <w:r>
        <w:br/>
      </w:r>
      <w:r>
        <w:rPr>
          <w:rStyle w:val="VerbatimChar"/>
        </w:rPr>
        <w:t>## 162         Non       Non       Non       Non       Non</w:t>
      </w:r>
      <w:r>
        <w:br/>
      </w:r>
      <w:r>
        <w:rPr>
          <w:rStyle w:val="VerbatimChar"/>
        </w:rPr>
        <w:t>## 163         Non       Non       Non       Non       Non</w:t>
      </w:r>
      <w:r>
        <w:br/>
      </w:r>
      <w:r>
        <w:rPr>
          <w:rStyle w:val="VerbatimChar"/>
        </w:rPr>
        <w:t>## 164         Non       Non       Non       Non       Non</w:t>
      </w:r>
      <w:r>
        <w:br/>
      </w:r>
      <w:r>
        <w:rPr>
          <w:rStyle w:val="VerbatimChar"/>
        </w:rPr>
        <w:t xml:space="preserve">## 165         Non    </w:t>
      </w:r>
      <w:r>
        <w:rPr>
          <w:rStyle w:val="VerbatimChar"/>
        </w:rPr>
        <w:t xml:space="preserve">   Non       Non       Non       Non</w:t>
      </w:r>
      <w:r>
        <w:br/>
      </w:r>
      <w:r>
        <w:rPr>
          <w:rStyle w:val="VerbatimChar"/>
        </w:rPr>
        <w:t>## 166         Non       Non       Non       Non       Non</w:t>
      </w:r>
      <w:r>
        <w:br/>
      </w:r>
      <w:r>
        <w:rPr>
          <w:rStyle w:val="VerbatimChar"/>
        </w:rPr>
        <w:t>## 167         Non       Non       Non       Non       Non</w:t>
      </w:r>
      <w:r>
        <w:br/>
      </w:r>
      <w:r>
        <w:rPr>
          <w:rStyle w:val="VerbatimChar"/>
        </w:rPr>
        <w:t>## 168         Non       Non       Non       Non       Non</w:t>
      </w:r>
      <w:r>
        <w:br/>
      </w:r>
      <w:r>
        <w:rPr>
          <w:rStyle w:val="VerbatimChar"/>
        </w:rPr>
        <w:t xml:space="preserve">## 169         Oui       Oui       Non    </w:t>
      </w:r>
      <w:r>
        <w:rPr>
          <w:rStyle w:val="VerbatimChar"/>
        </w:rPr>
        <w:t xml:space="preserve">   Non       Non</w:t>
      </w:r>
      <w:r>
        <w:br/>
      </w:r>
      <w:r>
        <w:rPr>
          <w:rStyle w:val="VerbatimChar"/>
        </w:rPr>
        <w:t>## 170         Oui       Oui       Non       Non       Non</w:t>
      </w:r>
      <w:r>
        <w:br/>
      </w:r>
      <w:r>
        <w:rPr>
          <w:rStyle w:val="VerbatimChar"/>
        </w:rPr>
        <w:t>## 171         Oui       Oui       Non       Non       Non</w:t>
      </w:r>
      <w:r>
        <w:br/>
      </w:r>
      <w:r>
        <w:rPr>
          <w:rStyle w:val="VerbatimChar"/>
        </w:rPr>
        <w:t>## 172         Oui       Oui       Non       Non       Non</w:t>
      </w:r>
      <w:r>
        <w:br/>
      </w:r>
      <w:r>
        <w:rPr>
          <w:rStyle w:val="VerbatimChar"/>
        </w:rPr>
        <w:t>## 173         Oui       Oui       Non       Non       Non</w:t>
      </w:r>
      <w:r>
        <w:br/>
      </w:r>
      <w:r>
        <w:rPr>
          <w:rStyle w:val="VerbatimChar"/>
        </w:rPr>
        <w:t xml:space="preserve">## </w:t>
      </w:r>
      <w:r>
        <w:rPr>
          <w:rStyle w:val="VerbatimChar"/>
        </w:rPr>
        <w:t>174         Oui       Oui       Non       Non       Non</w:t>
      </w:r>
      <w:r>
        <w:br/>
      </w:r>
      <w:r>
        <w:rPr>
          <w:rStyle w:val="VerbatimChar"/>
        </w:rPr>
        <w:t>## 175         Oui       Oui       Non       Non       Non</w:t>
      </w:r>
      <w:r>
        <w:br/>
      </w:r>
      <w:r>
        <w:rPr>
          <w:rStyle w:val="VerbatimChar"/>
        </w:rPr>
        <w:t>## 176         Oui       Oui       Non       Non       Non</w:t>
      </w:r>
      <w:r>
        <w:br/>
      </w:r>
      <w:r>
        <w:rPr>
          <w:rStyle w:val="VerbatimChar"/>
        </w:rPr>
        <w:t>## 177         Oui       Oui       Non       Non       Non</w:t>
      </w:r>
      <w:r>
        <w:br/>
      </w:r>
      <w:r>
        <w:rPr>
          <w:rStyle w:val="VerbatimChar"/>
        </w:rPr>
        <w:t xml:space="preserve">## 178         Oui     </w:t>
      </w:r>
      <w:r>
        <w:rPr>
          <w:rStyle w:val="VerbatimChar"/>
        </w:rPr>
        <w:t xml:space="preserve">  Oui       Non       Non       Non</w:t>
      </w:r>
      <w:r>
        <w:br/>
      </w:r>
      <w:r>
        <w:rPr>
          <w:rStyle w:val="VerbatimChar"/>
        </w:rPr>
        <w:lastRenderedPageBreak/>
        <w:t>## 179         Oui       Oui       Non       Non       Non</w:t>
      </w:r>
      <w:r>
        <w:br/>
      </w:r>
      <w:r>
        <w:rPr>
          <w:rStyle w:val="VerbatimChar"/>
        </w:rPr>
        <w:t>## 180         Oui       Oui       Non       Non       Non</w:t>
      </w:r>
      <w:r>
        <w:br/>
      </w:r>
      <w:r>
        <w:rPr>
          <w:rStyle w:val="VerbatimChar"/>
        </w:rPr>
        <w:t>## 181         Oui       Oui       Non       Non       Non</w:t>
      </w:r>
      <w:r>
        <w:br/>
      </w:r>
      <w:r>
        <w:rPr>
          <w:rStyle w:val="VerbatimChar"/>
        </w:rPr>
        <w:t xml:space="preserve">## 182         Oui       Oui       Non     </w:t>
      </w:r>
      <w:r>
        <w:rPr>
          <w:rStyle w:val="VerbatimChar"/>
        </w:rPr>
        <w:t xml:space="preserve">  Non       Non</w:t>
      </w:r>
      <w:r>
        <w:br/>
      </w:r>
      <w:r>
        <w:rPr>
          <w:rStyle w:val="VerbatimChar"/>
        </w:rPr>
        <w:t>## 183         Oui       Oui       Non       Non       Non</w:t>
      </w:r>
      <w:r>
        <w:br/>
      </w:r>
      <w:r>
        <w:rPr>
          <w:rStyle w:val="VerbatimChar"/>
        </w:rPr>
        <w:t>## 184         Oui       Oui       Non       Non       Non</w:t>
      </w:r>
      <w:r>
        <w:br/>
      </w:r>
      <w:r>
        <w:rPr>
          <w:rStyle w:val="VerbatimChar"/>
        </w:rPr>
        <w:t>## 185         Oui       Oui       Non       Non       Non</w:t>
      </w:r>
      <w:r>
        <w:br/>
      </w:r>
      <w:r>
        <w:rPr>
          <w:rStyle w:val="VerbatimChar"/>
        </w:rPr>
        <w:t>## 186         Oui       Oui       Non       Non       Non</w:t>
      </w:r>
      <w:r>
        <w:br/>
      </w:r>
      <w:r>
        <w:rPr>
          <w:rStyle w:val="VerbatimChar"/>
        </w:rPr>
        <w:t>## 187         Non       Non       Non       Non       Non</w:t>
      </w:r>
      <w:r>
        <w:br/>
      </w:r>
      <w:r>
        <w:rPr>
          <w:rStyle w:val="VerbatimChar"/>
        </w:rPr>
        <w:t>## 188         Non       Non       Non       Non       Non</w:t>
      </w:r>
      <w:r>
        <w:br/>
      </w:r>
      <w:r>
        <w:rPr>
          <w:rStyle w:val="VerbatimChar"/>
        </w:rPr>
        <w:t>## 189         Non       Non       Non       Non       Non</w:t>
      </w:r>
      <w:r>
        <w:br/>
      </w:r>
      <w:r>
        <w:rPr>
          <w:rStyle w:val="VerbatimChar"/>
        </w:rPr>
        <w:t xml:space="preserve">## 190         Non  </w:t>
      </w:r>
      <w:r>
        <w:rPr>
          <w:rStyle w:val="VerbatimChar"/>
        </w:rPr>
        <w:t xml:space="preserve">     Non       Non       Non       Non</w:t>
      </w:r>
      <w:r>
        <w:br/>
      </w:r>
      <w:r>
        <w:rPr>
          <w:rStyle w:val="VerbatimChar"/>
        </w:rPr>
        <w:t>## 191         Non       Oui       Non       Non       Non</w:t>
      </w:r>
      <w:r>
        <w:br/>
      </w:r>
      <w:r>
        <w:rPr>
          <w:rStyle w:val="VerbatimChar"/>
        </w:rPr>
        <w:t>## 192         Non       Oui       Non       Non       Non</w:t>
      </w:r>
      <w:r>
        <w:br/>
      </w:r>
      <w:r>
        <w:rPr>
          <w:rStyle w:val="VerbatimChar"/>
        </w:rPr>
        <w:t>## 193         Non       Oui       Non       Non       Non</w:t>
      </w:r>
      <w:r>
        <w:br/>
      </w:r>
      <w:r>
        <w:rPr>
          <w:rStyle w:val="VerbatimChar"/>
        </w:rPr>
        <w:t xml:space="preserve">## 194         Non       Oui       Non  </w:t>
      </w:r>
      <w:r>
        <w:rPr>
          <w:rStyle w:val="VerbatimChar"/>
        </w:rPr>
        <w:t xml:space="preserve">     Non       Non</w:t>
      </w:r>
      <w:r>
        <w:br/>
      </w:r>
      <w:r>
        <w:rPr>
          <w:rStyle w:val="VerbatimChar"/>
        </w:rPr>
        <w:t>## 195         Oui       Oui       Non       Non       Non</w:t>
      </w:r>
      <w:r>
        <w:br/>
      </w:r>
      <w:r>
        <w:rPr>
          <w:rStyle w:val="VerbatimChar"/>
        </w:rPr>
        <w:t>## 196         Oui       Oui       Non       Non       Non</w:t>
      </w:r>
      <w:r>
        <w:br/>
      </w:r>
      <w:r>
        <w:rPr>
          <w:rStyle w:val="VerbatimChar"/>
        </w:rPr>
        <w:t>## 197         Oui       Oui       Non       Non       Non</w:t>
      </w:r>
      <w:r>
        <w:br/>
      </w:r>
      <w:r>
        <w:rPr>
          <w:rStyle w:val="VerbatimChar"/>
        </w:rPr>
        <w:t>## 198         Oui       Oui       Non       Non       Non</w:t>
      </w:r>
      <w:r>
        <w:br/>
      </w:r>
      <w:r>
        <w:rPr>
          <w:rStyle w:val="VerbatimChar"/>
        </w:rPr>
        <w:t>#</w:t>
      </w:r>
      <w:r>
        <w:rPr>
          <w:rStyle w:val="VerbatimChar"/>
        </w:rPr>
        <w:t># 199         Oui       Oui       Non       Non       Non</w:t>
      </w:r>
      <w:r>
        <w:br/>
      </w:r>
      <w:r>
        <w:rPr>
          <w:rStyle w:val="VerbatimChar"/>
        </w:rPr>
        <w:t>## 200         Oui       Oui       Non       Non       Non</w:t>
      </w:r>
      <w:r>
        <w:br/>
      </w:r>
      <w:r>
        <w:rPr>
          <w:rStyle w:val="VerbatimChar"/>
        </w:rPr>
        <w:t>## 201         Oui       Oui       Non       Non       Non</w:t>
      </w:r>
      <w:r>
        <w:br/>
      </w:r>
      <w:r>
        <w:rPr>
          <w:rStyle w:val="VerbatimChar"/>
        </w:rPr>
        <w:t>## 202         Oui       Oui       Non       Non       Non</w:t>
      </w:r>
      <w:r>
        <w:br/>
      </w:r>
      <w:r>
        <w:rPr>
          <w:rStyle w:val="VerbatimChar"/>
        </w:rPr>
        <w:t xml:space="preserve">## 203         Oui   </w:t>
      </w:r>
      <w:r>
        <w:rPr>
          <w:rStyle w:val="VerbatimChar"/>
        </w:rPr>
        <w:t xml:space="preserve">    Oui       Non       Non       Non</w:t>
      </w:r>
      <w:r>
        <w:br/>
      </w:r>
      <w:r>
        <w:rPr>
          <w:rStyle w:val="VerbatimChar"/>
        </w:rPr>
        <w:t>## 204         Oui       Oui       Non       Non       Non</w:t>
      </w:r>
      <w:r>
        <w:br/>
      </w:r>
      <w:r>
        <w:rPr>
          <w:rStyle w:val="VerbatimChar"/>
        </w:rPr>
        <w:t>## 205         Oui       Oui       Non       Non       Non</w:t>
      </w:r>
      <w:r>
        <w:br/>
      </w:r>
      <w:r>
        <w:rPr>
          <w:rStyle w:val="VerbatimChar"/>
        </w:rPr>
        <w:t>## 206         Oui       Oui       Non       Non       Non</w:t>
      </w:r>
      <w:r>
        <w:br/>
      </w:r>
      <w:r>
        <w:rPr>
          <w:rStyle w:val="VerbatimChar"/>
        </w:rPr>
        <w:t xml:space="preserve">## 207         Oui       Oui       Non   </w:t>
      </w:r>
      <w:r>
        <w:rPr>
          <w:rStyle w:val="VerbatimChar"/>
        </w:rPr>
        <w:t xml:space="preserve">    Non       Non</w:t>
      </w:r>
      <w:r>
        <w:br/>
      </w:r>
      <w:r>
        <w:rPr>
          <w:rStyle w:val="VerbatimChar"/>
        </w:rPr>
        <w:t>## 208         Oui       Oui       Non       Non       Non</w:t>
      </w:r>
      <w:r>
        <w:br/>
      </w:r>
      <w:r>
        <w:rPr>
          <w:rStyle w:val="VerbatimChar"/>
        </w:rPr>
        <w:t>## 209         Oui       Oui       Non       Non       Non</w:t>
      </w:r>
      <w:r>
        <w:br/>
      </w:r>
      <w:r>
        <w:rPr>
          <w:rStyle w:val="VerbatimChar"/>
        </w:rPr>
        <w:t>## 210         Oui       Oui       Non       Non       Non</w:t>
      </w:r>
      <w:r>
        <w:br/>
      </w:r>
      <w:r>
        <w:rPr>
          <w:rStyle w:val="VerbatimChar"/>
        </w:rPr>
        <w:t>## 211         Oui       Oui       Non       Non       Non</w:t>
      </w:r>
      <w:r>
        <w:br/>
      </w:r>
      <w:r>
        <w:rPr>
          <w:rStyle w:val="VerbatimChar"/>
        </w:rPr>
        <w:t>##</w:t>
      </w:r>
      <w:r>
        <w:rPr>
          <w:rStyle w:val="VerbatimChar"/>
        </w:rPr>
        <w:t xml:space="preserve"> 212         Oui       Oui       Non       Non       Non</w:t>
      </w:r>
      <w:r>
        <w:br/>
      </w:r>
      <w:r>
        <w:rPr>
          <w:rStyle w:val="VerbatimChar"/>
        </w:rPr>
        <w:t>## 213         Oui       Oui       Non       Non       Non</w:t>
      </w:r>
      <w:r>
        <w:br/>
      </w:r>
      <w:r>
        <w:rPr>
          <w:rStyle w:val="VerbatimChar"/>
        </w:rPr>
        <w:t>## 214         Oui       Oui       Non       Non       Non</w:t>
      </w:r>
      <w:r>
        <w:br/>
      </w:r>
      <w:r>
        <w:rPr>
          <w:rStyle w:val="VerbatimChar"/>
        </w:rPr>
        <w:t>## 215         Oui       Oui       Non       Non       Non</w:t>
      </w:r>
      <w:r>
        <w:br/>
      </w:r>
      <w:r>
        <w:rPr>
          <w:rStyle w:val="VerbatimChar"/>
        </w:rPr>
        <w:t xml:space="preserve">## 216         Oui    </w:t>
      </w:r>
      <w:r>
        <w:rPr>
          <w:rStyle w:val="VerbatimChar"/>
        </w:rPr>
        <w:t xml:space="preserve">   Oui       Non       Non       Non</w:t>
      </w:r>
      <w:r>
        <w:br/>
      </w:r>
      <w:r>
        <w:rPr>
          <w:rStyle w:val="VerbatimChar"/>
        </w:rPr>
        <w:t>## 217         Oui       Oui       Non       Non       Non</w:t>
      </w:r>
      <w:r>
        <w:br/>
      </w:r>
      <w:r>
        <w:rPr>
          <w:rStyle w:val="VerbatimChar"/>
        </w:rPr>
        <w:t>## 218         Oui       Oui       Non       Non       Non</w:t>
      </w:r>
      <w:r>
        <w:br/>
      </w:r>
      <w:r>
        <w:rPr>
          <w:rStyle w:val="VerbatimChar"/>
        </w:rPr>
        <w:t>## 219         Oui       Oui       Non       Non       Non</w:t>
      </w:r>
      <w:r>
        <w:br/>
      </w:r>
      <w:r>
        <w:rPr>
          <w:rStyle w:val="VerbatimChar"/>
        </w:rPr>
        <w:t xml:space="preserve">## 220         Oui       Oui       Non    </w:t>
      </w:r>
      <w:r>
        <w:rPr>
          <w:rStyle w:val="VerbatimChar"/>
        </w:rPr>
        <w:t xml:space="preserve">   Non       Non</w:t>
      </w:r>
      <w:r>
        <w:br/>
      </w:r>
      <w:r>
        <w:rPr>
          <w:rStyle w:val="VerbatimChar"/>
        </w:rPr>
        <w:t>## 221         Oui       Oui       Non       Non       Non</w:t>
      </w:r>
      <w:r>
        <w:br/>
      </w:r>
      <w:r>
        <w:rPr>
          <w:rStyle w:val="VerbatimChar"/>
        </w:rPr>
        <w:t>## 222         Oui       Oui       Non       Non       Non</w:t>
      </w:r>
      <w:r>
        <w:br/>
      </w:r>
      <w:r>
        <w:rPr>
          <w:rStyle w:val="VerbatimChar"/>
        </w:rPr>
        <w:t>## 223         Oui       Oui       Non       Non       Non</w:t>
      </w:r>
      <w:r>
        <w:br/>
      </w:r>
      <w:r>
        <w:rPr>
          <w:rStyle w:val="VerbatimChar"/>
        </w:rPr>
        <w:t>## 224         Oui       Oui       Non       Non       Non</w:t>
      </w:r>
      <w:r>
        <w:br/>
      </w:r>
      <w:r>
        <w:rPr>
          <w:rStyle w:val="VerbatimChar"/>
        </w:rPr>
        <w:t xml:space="preserve">## </w:t>
      </w:r>
      <w:r>
        <w:rPr>
          <w:rStyle w:val="VerbatimChar"/>
        </w:rPr>
        <w:t>225         Oui       Oui       Non       Non       Non</w:t>
      </w:r>
      <w:r>
        <w:br/>
      </w:r>
      <w:r>
        <w:rPr>
          <w:rStyle w:val="VerbatimChar"/>
        </w:rPr>
        <w:t>## 226         Oui       Oui       Non       Non       Non</w:t>
      </w:r>
      <w:r>
        <w:br/>
      </w:r>
      <w:r>
        <w:rPr>
          <w:rStyle w:val="VerbatimChar"/>
        </w:rPr>
        <w:t>## 227         Oui       Oui       Non       Non       Non</w:t>
      </w:r>
      <w:r>
        <w:br/>
      </w:r>
      <w:r>
        <w:rPr>
          <w:rStyle w:val="VerbatimChar"/>
        </w:rPr>
        <w:t>## 228         Oui       Oui       Oui       Non       Non</w:t>
      </w:r>
      <w:r>
        <w:br/>
      </w:r>
      <w:r>
        <w:rPr>
          <w:rStyle w:val="VerbatimChar"/>
        </w:rPr>
        <w:lastRenderedPageBreak/>
        <w:t xml:space="preserve">## 229         Oui     </w:t>
      </w:r>
      <w:r>
        <w:rPr>
          <w:rStyle w:val="VerbatimChar"/>
        </w:rPr>
        <w:t xml:space="preserve">  Oui       Oui       Non       Non</w:t>
      </w:r>
      <w:r>
        <w:br/>
      </w:r>
      <w:r>
        <w:rPr>
          <w:rStyle w:val="VerbatimChar"/>
        </w:rPr>
        <w:t>## 230         Oui       Oui       Oui       Non       Non</w:t>
      </w:r>
      <w:r>
        <w:br/>
      </w:r>
      <w:r>
        <w:rPr>
          <w:rStyle w:val="VerbatimChar"/>
        </w:rPr>
        <w:t>## 231         Oui       Oui       Oui       Non       Non</w:t>
      </w:r>
      <w:r>
        <w:br/>
      </w:r>
      <w:r>
        <w:rPr>
          <w:rStyle w:val="VerbatimChar"/>
        </w:rPr>
        <w:t>## 232         Oui       Oui       Oui       Non       Non</w:t>
      </w:r>
      <w:r>
        <w:br/>
      </w:r>
      <w:r>
        <w:rPr>
          <w:rStyle w:val="VerbatimChar"/>
        </w:rPr>
        <w:t xml:space="preserve">## 233         Oui       Oui       Oui     </w:t>
      </w:r>
      <w:r>
        <w:rPr>
          <w:rStyle w:val="VerbatimChar"/>
        </w:rPr>
        <w:t xml:space="preserve">  Non       Non</w:t>
      </w:r>
      <w:r>
        <w:br/>
      </w:r>
      <w:r>
        <w:rPr>
          <w:rStyle w:val="VerbatimChar"/>
        </w:rPr>
        <w:t>## 234         Oui       Oui       Oui       Non       Non</w:t>
      </w:r>
      <w:r>
        <w:br/>
      </w:r>
      <w:r>
        <w:rPr>
          <w:rStyle w:val="VerbatimChar"/>
        </w:rPr>
        <w:t>## 235         Oui       Oui       Oui       Non       Non</w:t>
      </w:r>
      <w:r>
        <w:br/>
      </w:r>
      <w:r>
        <w:rPr>
          <w:rStyle w:val="VerbatimChar"/>
        </w:rPr>
        <w:t>## 236         Oui       Oui       Oui       Non       Non</w:t>
      </w:r>
      <w:r>
        <w:br/>
      </w:r>
      <w:r>
        <w:rPr>
          <w:rStyle w:val="VerbatimChar"/>
        </w:rPr>
        <w:t>## 237         Oui       Oui       Non       Non       Non</w:t>
      </w:r>
      <w:r>
        <w:br/>
      </w:r>
      <w:r>
        <w:rPr>
          <w:rStyle w:val="VerbatimChar"/>
        </w:rPr>
        <w:t>## 238         Oui       Oui       Non       Non       Non</w:t>
      </w:r>
      <w:r>
        <w:br/>
      </w:r>
      <w:r>
        <w:rPr>
          <w:rStyle w:val="VerbatimChar"/>
        </w:rPr>
        <w:t>## 239         Oui       Oui       Non       Non       Non</w:t>
      </w:r>
      <w:r>
        <w:br/>
      </w:r>
      <w:r>
        <w:rPr>
          <w:rStyle w:val="VerbatimChar"/>
        </w:rPr>
        <w:t>## 240         Oui       Oui       Non       Non       Non</w:t>
      </w:r>
      <w:r>
        <w:br/>
      </w:r>
      <w:r>
        <w:rPr>
          <w:rStyle w:val="VerbatimChar"/>
        </w:rPr>
        <w:t xml:space="preserve">## 241         Oui  </w:t>
      </w:r>
      <w:r>
        <w:rPr>
          <w:rStyle w:val="VerbatimChar"/>
        </w:rPr>
        <w:t xml:space="preserve">     Oui       Non       Non       Non</w:t>
      </w:r>
      <w:r>
        <w:br/>
      </w:r>
      <w:r>
        <w:rPr>
          <w:rStyle w:val="VerbatimChar"/>
        </w:rPr>
        <w:t>## 242         Oui       Oui       Non       Non       Non</w:t>
      </w:r>
      <w:r>
        <w:br/>
      </w:r>
      <w:r>
        <w:rPr>
          <w:rStyle w:val="VerbatimChar"/>
        </w:rPr>
        <w:t>## 243         Oui       Oui       Non       Non       Non</w:t>
      </w:r>
      <w:r>
        <w:br/>
      </w:r>
      <w:r>
        <w:rPr>
          <w:rStyle w:val="VerbatimChar"/>
        </w:rPr>
        <w:t>## 244         Oui       Oui       Non       Non       Non</w:t>
      </w:r>
      <w:r>
        <w:br/>
      </w:r>
      <w:r>
        <w:rPr>
          <w:rStyle w:val="VerbatimChar"/>
        </w:rPr>
        <w:t xml:space="preserve">## 245         Oui       Oui       Non  </w:t>
      </w:r>
      <w:r>
        <w:rPr>
          <w:rStyle w:val="VerbatimChar"/>
        </w:rPr>
        <w:t xml:space="preserve">     Non       Non</w:t>
      </w:r>
      <w:r>
        <w:br/>
      </w:r>
      <w:r>
        <w:rPr>
          <w:rStyle w:val="VerbatimChar"/>
        </w:rPr>
        <w:t>## 246         Oui       Oui       Non       Non       Non</w:t>
      </w:r>
      <w:r>
        <w:br/>
      </w:r>
      <w:r>
        <w:rPr>
          <w:rStyle w:val="VerbatimChar"/>
        </w:rPr>
        <w:t>## 247         Oui       Oui       Non       Non       Non</w:t>
      </w:r>
      <w:r>
        <w:br/>
      </w:r>
      <w:r>
        <w:rPr>
          <w:rStyle w:val="VerbatimChar"/>
        </w:rPr>
        <w:t>## 248         Oui       Non       Non       Non       Non</w:t>
      </w:r>
      <w:r>
        <w:br/>
      </w:r>
      <w:r>
        <w:rPr>
          <w:rStyle w:val="VerbatimChar"/>
        </w:rPr>
        <w:t>## 249         Oui       Non       Non       Non       Non</w:t>
      </w:r>
      <w:r>
        <w:br/>
      </w:r>
      <w:r>
        <w:rPr>
          <w:rStyle w:val="VerbatimChar"/>
        </w:rPr>
        <w:t>#</w:t>
      </w:r>
      <w:r>
        <w:rPr>
          <w:rStyle w:val="VerbatimChar"/>
        </w:rPr>
        <w:t># 250         Oui       Non       Non       Non       Non</w:t>
      </w:r>
      <w:r>
        <w:br/>
      </w:r>
      <w:r>
        <w:rPr>
          <w:rStyle w:val="VerbatimChar"/>
        </w:rPr>
        <w:t>## 251         Oui       Non       Non       Non       Non</w:t>
      </w:r>
      <w:r>
        <w:br/>
      </w:r>
      <w:r>
        <w:rPr>
          <w:rStyle w:val="VerbatimChar"/>
        </w:rPr>
        <w:t>## 252         Oui       Oui       Non       Non       Non</w:t>
      </w:r>
      <w:r>
        <w:br/>
      </w:r>
      <w:r>
        <w:rPr>
          <w:rStyle w:val="VerbatimChar"/>
        </w:rPr>
        <w:t>## 253         Oui       Oui       Non       Non       Non</w:t>
      </w:r>
      <w:r>
        <w:br/>
      </w:r>
      <w:r>
        <w:rPr>
          <w:rStyle w:val="VerbatimChar"/>
        </w:rPr>
        <w:t xml:space="preserve">## 254         Oui   </w:t>
      </w:r>
      <w:r>
        <w:rPr>
          <w:rStyle w:val="VerbatimChar"/>
        </w:rPr>
        <w:t xml:space="preserve">    Oui       Non       Non       Non</w:t>
      </w:r>
      <w:r>
        <w:br/>
      </w:r>
      <w:r>
        <w:rPr>
          <w:rStyle w:val="VerbatimChar"/>
        </w:rPr>
        <w:t>## 255         Oui       Oui       Non       Non       Non</w:t>
      </w:r>
      <w:r>
        <w:br/>
      </w:r>
      <w:r>
        <w:rPr>
          <w:rStyle w:val="VerbatimChar"/>
        </w:rPr>
        <w:t>## 256         Oui       Oui       Non       Non       Non</w:t>
      </w:r>
      <w:r>
        <w:br/>
      </w:r>
      <w:r>
        <w:rPr>
          <w:rStyle w:val="VerbatimChar"/>
        </w:rPr>
        <w:t>## 257         Oui       Non       Non       Non       Non</w:t>
      </w:r>
      <w:r>
        <w:br/>
      </w:r>
      <w:r>
        <w:rPr>
          <w:rStyle w:val="VerbatimChar"/>
        </w:rPr>
        <w:t xml:space="preserve">## 258         Oui       Non       Non   </w:t>
      </w:r>
      <w:r>
        <w:rPr>
          <w:rStyle w:val="VerbatimChar"/>
        </w:rPr>
        <w:t xml:space="preserve">    Non       Non</w:t>
      </w:r>
      <w:r>
        <w:br/>
      </w:r>
      <w:r>
        <w:rPr>
          <w:rStyle w:val="VerbatimChar"/>
        </w:rPr>
        <w:t>## 259         Oui       Non       Non       Non       Non</w:t>
      </w:r>
      <w:r>
        <w:br/>
      </w:r>
      <w:r>
        <w:rPr>
          <w:rStyle w:val="VerbatimChar"/>
        </w:rPr>
        <w:t>## 260         Oui       Non       Non       Non       Non</w:t>
      </w:r>
      <w:r>
        <w:br/>
      </w:r>
      <w:r>
        <w:rPr>
          <w:rStyle w:val="VerbatimChar"/>
        </w:rPr>
        <w:t>## 261         Oui       Non       Non       Non       Non</w:t>
      </w:r>
      <w:r>
        <w:br/>
      </w:r>
      <w:r>
        <w:rPr>
          <w:rStyle w:val="VerbatimChar"/>
        </w:rPr>
        <w:t>## 262         Oui       Non       Non       Non       Non</w:t>
      </w:r>
      <w:r>
        <w:br/>
      </w:r>
      <w:r>
        <w:rPr>
          <w:rStyle w:val="VerbatimChar"/>
        </w:rPr>
        <w:t>##</w:t>
      </w:r>
      <w:r>
        <w:rPr>
          <w:rStyle w:val="VerbatimChar"/>
        </w:rPr>
        <w:t xml:space="preserve"> 263         Oui       Oui       Non       Non       Non</w:t>
      </w:r>
      <w:r>
        <w:br/>
      </w:r>
      <w:r>
        <w:rPr>
          <w:rStyle w:val="VerbatimChar"/>
        </w:rPr>
        <w:t>## 264         Oui       Oui       Non       Non       Non</w:t>
      </w:r>
      <w:r>
        <w:br/>
      </w:r>
      <w:r>
        <w:rPr>
          <w:rStyle w:val="VerbatimChar"/>
        </w:rPr>
        <w:t>## 265         Oui       Oui       Non       Non       Non</w:t>
      </w:r>
      <w:r>
        <w:br/>
      </w:r>
      <w:r>
        <w:rPr>
          <w:rStyle w:val="VerbatimChar"/>
        </w:rPr>
        <w:t>## 266         Non       Non       Non       Non       Non</w:t>
      </w:r>
      <w:r>
        <w:br/>
      </w:r>
      <w:r>
        <w:rPr>
          <w:rStyle w:val="VerbatimChar"/>
        </w:rPr>
        <w:t xml:space="preserve">## 267         Non    </w:t>
      </w:r>
      <w:r>
        <w:rPr>
          <w:rStyle w:val="VerbatimChar"/>
        </w:rPr>
        <w:t xml:space="preserve">   Non       Non       Non       Non</w:t>
      </w:r>
      <w:r>
        <w:br/>
      </w:r>
      <w:r>
        <w:rPr>
          <w:rStyle w:val="VerbatimChar"/>
        </w:rPr>
        <w:t>## 268         Non       Non       Non       Non       Non</w:t>
      </w:r>
      <w:r>
        <w:br/>
      </w:r>
      <w:r>
        <w:rPr>
          <w:rStyle w:val="VerbatimChar"/>
        </w:rPr>
        <w:t>## 269         Non       Non       Non       Non       Non</w:t>
      </w:r>
      <w:r>
        <w:br/>
      </w:r>
      <w:r>
        <w:rPr>
          <w:rStyle w:val="VerbatimChar"/>
        </w:rPr>
        <w:t>## 270         Non       Non       Non       Non       Non</w:t>
      </w:r>
      <w:r>
        <w:br/>
      </w:r>
      <w:r>
        <w:rPr>
          <w:rStyle w:val="VerbatimChar"/>
        </w:rPr>
        <w:t xml:space="preserve">## 271         Non       Non       Non    </w:t>
      </w:r>
      <w:r>
        <w:rPr>
          <w:rStyle w:val="VerbatimChar"/>
        </w:rPr>
        <w:t xml:space="preserve">   Non       Non</w:t>
      </w:r>
      <w:r>
        <w:br/>
      </w:r>
      <w:r>
        <w:rPr>
          <w:rStyle w:val="VerbatimChar"/>
        </w:rPr>
        <w:t>## 272         Non       Non       Non       Non       Non</w:t>
      </w:r>
      <w:r>
        <w:br/>
      </w:r>
      <w:r>
        <w:rPr>
          <w:rStyle w:val="VerbatimChar"/>
        </w:rPr>
        <w:t>## 273         Oui       Oui       Oui       Non       Non</w:t>
      </w:r>
      <w:r>
        <w:br/>
      </w:r>
      <w:r>
        <w:rPr>
          <w:rStyle w:val="VerbatimChar"/>
        </w:rPr>
        <w:t>## 274         Oui       Oui       Oui       Non       Non</w:t>
      </w:r>
      <w:r>
        <w:br/>
      </w:r>
      <w:r>
        <w:rPr>
          <w:rStyle w:val="VerbatimChar"/>
        </w:rPr>
        <w:t>## 275         Oui       Oui       Oui       Non       Non</w:t>
      </w:r>
      <w:r>
        <w:br/>
      </w:r>
      <w:r>
        <w:rPr>
          <w:rStyle w:val="VerbatimChar"/>
        </w:rPr>
        <w:t xml:space="preserve">## </w:t>
      </w:r>
      <w:r>
        <w:rPr>
          <w:rStyle w:val="VerbatimChar"/>
        </w:rPr>
        <w:t>276         Oui       Oui       Oui       Non       Non</w:t>
      </w:r>
      <w:r>
        <w:br/>
      </w:r>
      <w:r>
        <w:rPr>
          <w:rStyle w:val="VerbatimChar"/>
        </w:rPr>
        <w:t>## 277         Oui       Oui       Oui       Non       Non</w:t>
      </w:r>
      <w:r>
        <w:br/>
      </w:r>
      <w:r>
        <w:rPr>
          <w:rStyle w:val="VerbatimChar"/>
        </w:rPr>
        <w:t>## 278         Oui       Oui       Oui       Non       Non</w:t>
      </w:r>
      <w:r>
        <w:br/>
      </w:r>
      <w:r>
        <w:rPr>
          <w:rStyle w:val="VerbatimChar"/>
        </w:rPr>
        <w:lastRenderedPageBreak/>
        <w:t>## 279         Oui       Oui       Oui       Non       Non</w:t>
      </w:r>
      <w:r>
        <w:br/>
      </w:r>
      <w:r>
        <w:rPr>
          <w:rStyle w:val="VerbatimChar"/>
        </w:rPr>
        <w:t xml:space="preserve">## 280         Oui     </w:t>
      </w:r>
      <w:r>
        <w:rPr>
          <w:rStyle w:val="VerbatimChar"/>
        </w:rPr>
        <w:t xml:space="preserve">  Oui       Oui       Non       Non</w:t>
      </w:r>
      <w:r>
        <w:br/>
      </w:r>
      <w:r>
        <w:rPr>
          <w:rStyle w:val="VerbatimChar"/>
        </w:rPr>
        <w:t>## 281         Oui       Oui       Oui       Non       Non</w:t>
      </w:r>
      <w:r>
        <w:br/>
      </w:r>
      <w:r>
        <w:rPr>
          <w:rStyle w:val="VerbatimChar"/>
        </w:rPr>
        <w:t>## 282         Oui       Oui       Oui       Non       Non</w:t>
      </w:r>
      <w:r>
        <w:br/>
      </w:r>
      <w:r>
        <w:rPr>
          <w:rStyle w:val="VerbatimChar"/>
        </w:rPr>
        <w:t>## 283         Oui       Oui       Oui       Non       Non</w:t>
      </w:r>
      <w:r>
        <w:br/>
      </w:r>
      <w:r>
        <w:rPr>
          <w:rStyle w:val="VerbatimChar"/>
        </w:rPr>
        <w:t xml:space="preserve">## 284         Oui       Oui       Oui     </w:t>
      </w:r>
      <w:r>
        <w:rPr>
          <w:rStyle w:val="VerbatimChar"/>
        </w:rPr>
        <w:t xml:space="preserve">  Non       Non</w:t>
      </w:r>
      <w:r>
        <w:br/>
      </w:r>
      <w:r>
        <w:rPr>
          <w:rStyle w:val="VerbatimChar"/>
        </w:rPr>
        <w:t>## 285         Oui       Oui       Oui       Non       Non</w:t>
      </w:r>
      <w:r>
        <w:br/>
      </w:r>
      <w:r>
        <w:rPr>
          <w:rStyle w:val="VerbatimChar"/>
        </w:rPr>
        <w:t>## 286         Oui       Oui       Oui       Non       Non</w:t>
      </w:r>
      <w:r>
        <w:br/>
      </w:r>
      <w:r>
        <w:rPr>
          <w:rStyle w:val="VerbatimChar"/>
        </w:rPr>
        <w:t>## 287         Oui       Oui       Oui       Non       Non</w:t>
      </w:r>
      <w:r>
        <w:br/>
      </w:r>
      <w:r>
        <w:rPr>
          <w:rStyle w:val="VerbatimChar"/>
        </w:rPr>
        <w:t>## 288         Oui       Oui       Non       Non       Non</w:t>
      </w:r>
      <w:r>
        <w:br/>
      </w:r>
      <w:r>
        <w:rPr>
          <w:rStyle w:val="VerbatimChar"/>
        </w:rPr>
        <w:t>## 289         Oui       Oui       Non       Non       Non</w:t>
      </w:r>
      <w:r>
        <w:br/>
      </w:r>
      <w:r>
        <w:rPr>
          <w:rStyle w:val="VerbatimChar"/>
        </w:rPr>
        <w:t>## 290         Oui       Oui       Non       Non       Non</w:t>
      </w:r>
      <w:r>
        <w:br/>
      </w:r>
      <w:r>
        <w:rPr>
          <w:rStyle w:val="VerbatimChar"/>
        </w:rPr>
        <w:t>## 291         Oui       Oui       Non       Non       Non</w:t>
      </w:r>
      <w:r>
        <w:br/>
      </w:r>
      <w:r>
        <w:rPr>
          <w:rStyle w:val="VerbatimChar"/>
        </w:rPr>
        <w:t xml:space="preserve">## 292         Oui  </w:t>
      </w:r>
      <w:r>
        <w:rPr>
          <w:rStyle w:val="VerbatimChar"/>
        </w:rPr>
        <w:t xml:space="preserve">     Oui       Non       Non       Non</w:t>
      </w:r>
      <w:r>
        <w:br/>
      </w:r>
      <w:r>
        <w:rPr>
          <w:rStyle w:val="VerbatimChar"/>
        </w:rPr>
        <w:t>## 293         Oui       Oui       Non       Non       Non</w:t>
      </w:r>
      <w:r>
        <w:br/>
      </w:r>
      <w:r>
        <w:rPr>
          <w:rStyle w:val="VerbatimChar"/>
        </w:rPr>
        <w:t>## 294         Oui       Oui       Non       Non       Non</w:t>
      </w:r>
      <w:r>
        <w:br/>
      </w:r>
      <w:r>
        <w:rPr>
          <w:rStyle w:val="VerbatimChar"/>
        </w:rPr>
        <w:t>## 295         Oui       Oui       Non       Non       Non</w:t>
      </w:r>
      <w:r>
        <w:br/>
      </w:r>
      <w:r>
        <w:rPr>
          <w:rStyle w:val="VerbatimChar"/>
        </w:rPr>
        <w:t xml:space="preserve">## 296         Non       Non       Non  </w:t>
      </w:r>
      <w:r>
        <w:rPr>
          <w:rStyle w:val="VerbatimChar"/>
        </w:rPr>
        <w:t xml:space="preserve">     Non       Non</w:t>
      </w:r>
      <w:r>
        <w:br/>
      </w:r>
      <w:r>
        <w:rPr>
          <w:rStyle w:val="VerbatimChar"/>
        </w:rPr>
        <w:t>## 297         Non       Non       Non       Non       Non</w:t>
      </w:r>
      <w:r>
        <w:br/>
      </w:r>
      <w:r>
        <w:rPr>
          <w:rStyle w:val="VerbatimChar"/>
        </w:rPr>
        <w:t>## 298         Non       Non       Non       Non       Non</w:t>
      </w:r>
      <w:r>
        <w:br/>
      </w:r>
      <w:r>
        <w:rPr>
          <w:rStyle w:val="VerbatimChar"/>
        </w:rPr>
        <w:t>## 299         Non       Non       Non       Non       Non</w:t>
      </w:r>
      <w:r>
        <w:br/>
      </w:r>
      <w:r>
        <w:rPr>
          <w:rStyle w:val="VerbatimChar"/>
        </w:rPr>
        <w:t>## 300         Non       Non       Non       Non       Non</w:t>
      </w:r>
      <w:r>
        <w:br/>
      </w:r>
      <w:r>
        <w:rPr>
          <w:rStyle w:val="VerbatimChar"/>
        </w:rPr>
        <w:t>#</w:t>
      </w:r>
      <w:r>
        <w:rPr>
          <w:rStyle w:val="VerbatimChar"/>
        </w:rPr>
        <w:t># 301         Non       Non       Non       Non       Non</w:t>
      </w:r>
      <w:r>
        <w:br/>
      </w:r>
      <w:r>
        <w:rPr>
          <w:rStyle w:val="VerbatimChar"/>
        </w:rPr>
        <w:t>## 302         Non       Non       Non       Non       Non</w:t>
      </w:r>
      <w:r>
        <w:br/>
      </w:r>
      <w:r>
        <w:rPr>
          <w:rStyle w:val="VerbatimChar"/>
        </w:rPr>
        <w:t>## 303         Non       Non       Non       Non       Non</w:t>
      </w:r>
      <w:r>
        <w:br/>
      </w:r>
      <w:r>
        <w:rPr>
          <w:rStyle w:val="VerbatimChar"/>
        </w:rPr>
        <w:t>## 304         Non       Non       Non       Non       Non</w:t>
      </w:r>
      <w:r>
        <w:br/>
      </w:r>
      <w:r>
        <w:rPr>
          <w:rStyle w:val="VerbatimChar"/>
        </w:rPr>
        <w:t xml:space="preserve">## 305         Non   </w:t>
      </w:r>
      <w:r>
        <w:rPr>
          <w:rStyle w:val="VerbatimChar"/>
        </w:rPr>
        <w:t xml:space="preserve">    Non       Non       Non       Non</w:t>
      </w:r>
      <w:r>
        <w:br/>
      </w:r>
      <w:r>
        <w:rPr>
          <w:rStyle w:val="VerbatimChar"/>
        </w:rPr>
        <w:t>## 306         Non       Non       Non       Non       Non</w:t>
      </w:r>
      <w:r>
        <w:br/>
      </w:r>
      <w:r>
        <w:rPr>
          <w:rStyle w:val="VerbatimChar"/>
        </w:rPr>
        <w:t>## 307         Non       Non       Non       Non       Non</w:t>
      </w:r>
      <w:r>
        <w:br/>
      </w:r>
      <w:r>
        <w:rPr>
          <w:rStyle w:val="VerbatimChar"/>
        </w:rPr>
        <w:t>## 308         Non       Non       Non       Non       Non</w:t>
      </w:r>
      <w:r>
        <w:br/>
      </w:r>
      <w:r>
        <w:rPr>
          <w:rStyle w:val="VerbatimChar"/>
        </w:rPr>
        <w:t xml:space="preserve">## 309         Non       Non       Non   </w:t>
      </w:r>
      <w:r>
        <w:rPr>
          <w:rStyle w:val="VerbatimChar"/>
        </w:rPr>
        <w:t xml:space="preserve">    Non       Non</w:t>
      </w:r>
      <w:r>
        <w:br/>
      </w:r>
      <w:r>
        <w:rPr>
          <w:rStyle w:val="VerbatimChar"/>
        </w:rPr>
        <w:t>## 310         Non       Non       Non       Non       Non</w:t>
      </w:r>
      <w:r>
        <w:br/>
      </w:r>
      <w:r>
        <w:rPr>
          <w:rStyle w:val="VerbatimChar"/>
        </w:rPr>
        <w:t>## 311         Non       Non       Non       Non       Non</w:t>
      </w:r>
      <w:r>
        <w:br/>
      </w:r>
      <w:r>
        <w:rPr>
          <w:rStyle w:val="VerbatimChar"/>
        </w:rPr>
        <w:t>## 312         Non       Non       Non       Non       Non</w:t>
      </w:r>
      <w:r>
        <w:br/>
      </w:r>
      <w:r>
        <w:rPr>
          <w:rStyle w:val="VerbatimChar"/>
        </w:rPr>
        <w:t>## 313         Non       Non       Non       Non       Non</w:t>
      </w:r>
      <w:r>
        <w:br/>
      </w:r>
      <w:r>
        <w:rPr>
          <w:rStyle w:val="VerbatimChar"/>
        </w:rPr>
        <w:t>##</w:t>
      </w:r>
      <w:r>
        <w:rPr>
          <w:rStyle w:val="VerbatimChar"/>
        </w:rPr>
        <w:t xml:space="preserve"> 314         Non       Non       Non       Non       Non</w:t>
      </w:r>
      <w:r>
        <w:br/>
      </w:r>
      <w:r>
        <w:rPr>
          <w:rStyle w:val="VerbatimChar"/>
        </w:rPr>
        <w:t>## 315         Non       Non       Non       Non       Non</w:t>
      </w:r>
      <w:r>
        <w:br/>
      </w:r>
      <w:r>
        <w:rPr>
          <w:rStyle w:val="VerbatimChar"/>
        </w:rPr>
        <w:t>## 316         Oui       Oui       Non       Non       Non</w:t>
      </w:r>
      <w:r>
        <w:br/>
      </w:r>
      <w:r>
        <w:rPr>
          <w:rStyle w:val="VerbatimChar"/>
        </w:rPr>
        <w:t>## 317         Oui       Oui       Non       Non       Non</w:t>
      </w:r>
      <w:r>
        <w:br/>
      </w:r>
      <w:r>
        <w:rPr>
          <w:rStyle w:val="VerbatimChar"/>
        </w:rPr>
        <w:t xml:space="preserve">## 318         Oui    </w:t>
      </w:r>
      <w:r>
        <w:rPr>
          <w:rStyle w:val="VerbatimChar"/>
        </w:rPr>
        <w:t xml:space="preserve">   Oui       Non       Non       Non</w:t>
      </w:r>
      <w:r>
        <w:br/>
      </w:r>
      <w:r>
        <w:rPr>
          <w:rStyle w:val="VerbatimChar"/>
        </w:rPr>
        <w:t>## 319         Oui       Oui       Non       Non       Non</w:t>
      </w:r>
      <w:r>
        <w:br/>
      </w:r>
      <w:r>
        <w:rPr>
          <w:rStyle w:val="VerbatimChar"/>
        </w:rPr>
        <w:t>## 320         Oui       Oui       Non       Non       Non</w:t>
      </w:r>
      <w:r>
        <w:br/>
      </w:r>
      <w:r>
        <w:rPr>
          <w:rStyle w:val="VerbatimChar"/>
        </w:rPr>
        <w:t>## 321         Oui       Oui       Non       Non       Non</w:t>
      </w:r>
      <w:r>
        <w:br/>
      </w:r>
      <w:r>
        <w:rPr>
          <w:rStyle w:val="VerbatimChar"/>
        </w:rPr>
        <w:t xml:space="preserve">## 322         Oui       Oui       Non    </w:t>
      </w:r>
      <w:r>
        <w:rPr>
          <w:rStyle w:val="VerbatimChar"/>
        </w:rPr>
        <w:t xml:space="preserve">   Non       Non</w:t>
      </w:r>
      <w:r>
        <w:br/>
      </w:r>
      <w:r>
        <w:rPr>
          <w:rStyle w:val="VerbatimChar"/>
        </w:rPr>
        <w:t>## 323         Oui       Oui       Non       Non       Non</w:t>
      </w:r>
      <w:r>
        <w:br/>
      </w:r>
      <w:r>
        <w:rPr>
          <w:rStyle w:val="VerbatimChar"/>
        </w:rPr>
        <w:t>## 324         Oui       Oui       Non       Non       Non</w:t>
      </w:r>
      <w:r>
        <w:br/>
      </w:r>
      <w:r>
        <w:rPr>
          <w:rStyle w:val="VerbatimChar"/>
        </w:rPr>
        <w:t>## 325         Non       Oui       Non       Non       Non</w:t>
      </w:r>
      <w:r>
        <w:br/>
      </w:r>
      <w:r>
        <w:rPr>
          <w:rStyle w:val="VerbatimChar"/>
        </w:rPr>
        <w:t>## 326         Non       Oui       Non       Non       Non</w:t>
      </w:r>
      <w:r>
        <w:br/>
      </w:r>
      <w:r>
        <w:rPr>
          <w:rStyle w:val="VerbatimChar"/>
        </w:rPr>
        <w:t xml:space="preserve">## </w:t>
      </w:r>
      <w:r>
        <w:rPr>
          <w:rStyle w:val="VerbatimChar"/>
        </w:rPr>
        <w:t>327         Non       Oui       Non       Non       Non</w:t>
      </w:r>
      <w:r>
        <w:br/>
      </w:r>
      <w:r>
        <w:rPr>
          <w:rStyle w:val="VerbatimChar"/>
        </w:rPr>
        <w:t>## 328         Non       Non       Non       Oui       Non</w:t>
      </w:r>
      <w:r>
        <w:br/>
      </w:r>
      <w:r>
        <w:rPr>
          <w:rStyle w:val="VerbatimChar"/>
        </w:rPr>
        <w:lastRenderedPageBreak/>
        <w:t>## 329         Non       Non       Non       Oui       Non</w:t>
      </w:r>
      <w:r>
        <w:br/>
      </w:r>
      <w:r>
        <w:rPr>
          <w:rStyle w:val="VerbatimChar"/>
        </w:rPr>
        <w:t>## 330         Non       Non       Non       Oui       Non</w:t>
      </w:r>
      <w:r>
        <w:br/>
      </w:r>
      <w:r>
        <w:rPr>
          <w:rStyle w:val="VerbatimChar"/>
        </w:rPr>
        <w:t xml:space="preserve">## 331         Non     </w:t>
      </w:r>
      <w:r>
        <w:rPr>
          <w:rStyle w:val="VerbatimChar"/>
        </w:rPr>
        <w:t xml:space="preserve">  Non       Non       Oui       Non</w:t>
      </w:r>
      <w:r>
        <w:br/>
      </w:r>
      <w:r>
        <w:rPr>
          <w:rStyle w:val="VerbatimChar"/>
        </w:rPr>
        <w:t>## 332         Non       Non       Non       Oui       Non</w:t>
      </w:r>
      <w:r>
        <w:br/>
      </w:r>
      <w:r>
        <w:rPr>
          <w:rStyle w:val="VerbatimChar"/>
        </w:rPr>
        <w:t>## 333         Non       Non       Non       Oui       Non</w:t>
      </w:r>
      <w:r>
        <w:br/>
      </w:r>
      <w:r>
        <w:rPr>
          <w:rStyle w:val="VerbatimChar"/>
        </w:rPr>
        <w:t>## 334         Non       Non       Non       Oui       Non</w:t>
      </w:r>
      <w:r>
        <w:br/>
      </w:r>
      <w:r>
        <w:rPr>
          <w:rStyle w:val="VerbatimChar"/>
        </w:rPr>
        <w:t>## 335         Non       Non       Non       Oui       Non</w:t>
      </w:r>
      <w:r>
        <w:br/>
      </w:r>
      <w:r>
        <w:rPr>
          <w:rStyle w:val="VerbatimChar"/>
        </w:rPr>
        <w:t>## 336         Non       Non       Non       Oui       Non</w:t>
      </w:r>
      <w:r>
        <w:br/>
      </w:r>
      <w:r>
        <w:rPr>
          <w:rStyle w:val="VerbatimChar"/>
        </w:rPr>
        <w:t>## 337         Oui       Oui       Oui       Non       Non</w:t>
      </w:r>
      <w:r>
        <w:br/>
      </w:r>
      <w:r>
        <w:rPr>
          <w:rStyle w:val="VerbatimChar"/>
        </w:rPr>
        <w:t>## 338         Oui       Oui       Oui       Non       Non</w:t>
      </w:r>
      <w:r>
        <w:br/>
      </w:r>
      <w:r>
        <w:rPr>
          <w:rStyle w:val="VerbatimChar"/>
        </w:rPr>
        <w:t xml:space="preserve">## 339         Oui  </w:t>
      </w:r>
      <w:r>
        <w:rPr>
          <w:rStyle w:val="VerbatimChar"/>
        </w:rPr>
        <w:t xml:space="preserve">     Oui       Oui       Non       Non</w:t>
      </w:r>
      <w:r>
        <w:br/>
      </w:r>
      <w:r>
        <w:rPr>
          <w:rStyle w:val="VerbatimChar"/>
        </w:rPr>
        <w:t>## 340         Oui       Oui       Oui       Non       Non</w:t>
      </w:r>
      <w:r>
        <w:br/>
      </w:r>
      <w:r>
        <w:rPr>
          <w:rStyle w:val="VerbatimChar"/>
        </w:rPr>
        <w:t>## 341         Oui       Oui       Oui       Non       Non</w:t>
      </w:r>
      <w:r>
        <w:br/>
      </w:r>
      <w:r>
        <w:rPr>
          <w:rStyle w:val="VerbatimChar"/>
        </w:rPr>
        <w:t>## 342         Oui       Oui       Oui       Non       Non</w:t>
      </w:r>
      <w:r>
        <w:br/>
      </w:r>
      <w:r>
        <w:rPr>
          <w:rStyle w:val="VerbatimChar"/>
        </w:rPr>
        <w:t xml:space="preserve">## 343         Oui       Oui       Oui  </w:t>
      </w:r>
      <w:r>
        <w:rPr>
          <w:rStyle w:val="VerbatimChar"/>
        </w:rPr>
        <w:t xml:space="preserve">     Non       Non</w:t>
      </w:r>
      <w:r>
        <w:br/>
      </w:r>
      <w:r>
        <w:rPr>
          <w:rStyle w:val="VerbatimChar"/>
        </w:rPr>
        <w:t>## 344         Oui       Oui       Oui       Non       Non</w:t>
      </w:r>
      <w:r>
        <w:br/>
      </w:r>
      <w:r>
        <w:rPr>
          <w:rStyle w:val="VerbatimChar"/>
        </w:rPr>
        <w:t>## 345         Oui       Oui       Oui       Non       Non</w:t>
      </w:r>
      <w:r>
        <w:br/>
      </w:r>
      <w:r>
        <w:rPr>
          <w:rStyle w:val="VerbatimChar"/>
        </w:rPr>
        <w:t>## 346         Oui       Oui       Oui       Non       Non</w:t>
      </w:r>
      <w:r>
        <w:br/>
      </w:r>
      <w:r>
        <w:rPr>
          <w:rStyle w:val="VerbatimChar"/>
        </w:rPr>
        <w:t>## 347         Oui       Oui       Oui       Non       Non</w:t>
      </w:r>
      <w:r>
        <w:br/>
      </w:r>
      <w:r>
        <w:rPr>
          <w:rStyle w:val="VerbatimChar"/>
        </w:rPr>
        <w:t>#</w:t>
      </w:r>
      <w:r>
        <w:rPr>
          <w:rStyle w:val="VerbatimChar"/>
        </w:rPr>
        <w:t># 348         Oui       Oui       Oui       Non       Non</w:t>
      </w:r>
      <w:r>
        <w:br/>
      </w:r>
      <w:r>
        <w:rPr>
          <w:rStyle w:val="VerbatimChar"/>
        </w:rPr>
        <w:t>## 349         Oui       Oui       Non       Non       Non</w:t>
      </w:r>
      <w:r>
        <w:br/>
      </w:r>
      <w:r>
        <w:rPr>
          <w:rStyle w:val="VerbatimChar"/>
        </w:rPr>
        <w:t>## 350         Oui       Oui       Non       Non       Non</w:t>
      </w:r>
      <w:r>
        <w:br/>
      </w:r>
      <w:r>
        <w:rPr>
          <w:rStyle w:val="VerbatimChar"/>
        </w:rPr>
        <w:t>## 351         Oui       Oui       Non       Non       Non</w:t>
      </w:r>
      <w:r>
        <w:br/>
      </w:r>
      <w:r>
        <w:rPr>
          <w:rStyle w:val="VerbatimChar"/>
        </w:rPr>
        <w:t xml:space="preserve">## 352         Oui   </w:t>
      </w:r>
      <w:r>
        <w:rPr>
          <w:rStyle w:val="VerbatimChar"/>
        </w:rPr>
        <w:t xml:space="preserve">    Oui       Non       Non       Non</w:t>
      </w:r>
      <w:r>
        <w:br/>
      </w:r>
      <w:r>
        <w:rPr>
          <w:rStyle w:val="VerbatimChar"/>
        </w:rPr>
        <w:t>## 353         Oui       Oui       Non       Non       Non</w:t>
      </w:r>
      <w:r>
        <w:br/>
      </w:r>
      <w:r>
        <w:rPr>
          <w:rStyle w:val="VerbatimChar"/>
        </w:rPr>
        <w:t>## 354         Oui       Oui       Non       Non       Non</w:t>
      </w:r>
      <w:r>
        <w:br/>
      </w:r>
      <w:r>
        <w:rPr>
          <w:rStyle w:val="VerbatimChar"/>
        </w:rPr>
        <w:t>## 355         Non       Oui       Oui       Non       Non</w:t>
      </w:r>
      <w:r>
        <w:br/>
      </w:r>
      <w:r>
        <w:rPr>
          <w:rStyle w:val="VerbatimChar"/>
        </w:rPr>
        <w:t xml:space="preserve">## 356         Non       Oui       Oui   </w:t>
      </w:r>
      <w:r>
        <w:rPr>
          <w:rStyle w:val="VerbatimChar"/>
        </w:rPr>
        <w:t xml:space="preserve">    Non       Non</w:t>
      </w:r>
      <w:r>
        <w:br/>
      </w:r>
      <w:r>
        <w:rPr>
          <w:rStyle w:val="VerbatimChar"/>
        </w:rPr>
        <w:t>## 357         Non       Oui       Oui       Non       Non</w:t>
      </w:r>
      <w:r>
        <w:br/>
      </w:r>
      <w:r>
        <w:rPr>
          <w:rStyle w:val="VerbatimChar"/>
        </w:rPr>
        <w:t>## 358         Non       Oui       Oui       Non       Non</w:t>
      </w:r>
      <w:r>
        <w:br/>
      </w:r>
      <w:r>
        <w:rPr>
          <w:rStyle w:val="VerbatimChar"/>
        </w:rPr>
        <w:t>## 359         Non       Oui       Oui       Non       Non</w:t>
      </w:r>
      <w:r>
        <w:br/>
      </w:r>
      <w:r>
        <w:rPr>
          <w:rStyle w:val="VerbatimChar"/>
        </w:rPr>
        <w:t>## 360         Non       Oui       Oui       Non       Non</w:t>
      </w:r>
      <w:r>
        <w:br/>
      </w:r>
      <w:r>
        <w:rPr>
          <w:rStyle w:val="VerbatimChar"/>
        </w:rPr>
        <w:t>##</w:t>
      </w:r>
      <w:r>
        <w:rPr>
          <w:rStyle w:val="VerbatimChar"/>
        </w:rPr>
        <w:t xml:space="preserve"> 361         Non       Oui       Oui       Non       Non</w:t>
      </w:r>
      <w:r>
        <w:br/>
      </w:r>
      <w:r>
        <w:rPr>
          <w:rStyle w:val="VerbatimChar"/>
        </w:rPr>
        <w:t>## 362         Oui       Oui       Non       Non       Non</w:t>
      </w:r>
      <w:r>
        <w:br/>
      </w:r>
      <w:r>
        <w:rPr>
          <w:rStyle w:val="VerbatimChar"/>
        </w:rPr>
        <w:t>## 363         Oui       Oui       Non       Non       Non</w:t>
      </w:r>
      <w:r>
        <w:br/>
      </w:r>
      <w:r>
        <w:rPr>
          <w:rStyle w:val="VerbatimChar"/>
        </w:rPr>
        <w:t>## 364         Oui       Oui       Non       Non       Non</w:t>
      </w:r>
      <w:r>
        <w:br/>
      </w:r>
      <w:r>
        <w:rPr>
          <w:rStyle w:val="VerbatimChar"/>
        </w:rPr>
        <w:t xml:space="preserve">## 365         Oui    </w:t>
      </w:r>
      <w:r>
        <w:rPr>
          <w:rStyle w:val="VerbatimChar"/>
        </w:rPr>
        <w:t xml:space="preserve">   Oui       Non       Non       Non</w:t>
      </w:r>
      <w:r>
        <w:br/>
      </w:r>
      <w:r>
        <w:rPr>
          <w:rStyle w:val="VerbatimChar"/>
        </w:rPr>
        <w:t>## 366         Oui       Oui       Non       Non       Non</w:t>
      </w:r>
      <w:r>
        <w:br/>
      </w:r>
      <w:r>
        <w:rPr>
          <w:rStyle w:val="VerbatimChar"/>
        </w:rPr>
        <w:t>## 367         Oui       Oui       Non       Non       Non</w:t>
      </w:r>
      <w:r>
        <w:br/>
      </w:r>
      <w:r>
        <w:rPr>
          <w:rStyle w:val="VerbatimChar"/>
        </w:rPr>
        <w:t>## 368         Non       Non       Non       Non       Non</w:t>
      </w:r>
      <w:r>
        <w:br/>
      </w:r>
      <w:r>
        <w:rPr>
          <w:rStyle w:val="VerbatimChar"/>
        </w:rPr>
        <w:t xml:space="preserve">## 369         Non       Non       Non    </w:t>
      </w:r>
      <w:r>
        <w:rPr>
          <w:rStyle w:val="VerbatimChar"/>
        </w:rPr>
        <w:t xml:space="preserve">   Non       Non</w:t>
      </w:r>
      <w:r>
        <w:br/>
      </w:r>
      <w:r>
        <w:rPr>
          <w:rStyle w:val="VerbatimChar"/>
        </w:rPr>
        <w:t>## 370         Non       Non       Non       Non       Non</w:t>
      </w:r>
      <w:r>
        <w:br/>
      </w:r>
      <w:r>
        <w:rPr>
          <w:rStyle w:val="VerbatimChar"/>
        </w:rPr>
        <w:t>## 371         Non       Non       Non       Non       Non</w:t>
      </w:r>
      <w:r>
        <w:br/>
      </w:r>
      <w:r>
        <w:rPr>
          <w:rStyle w:val="VerbatimChar"/>
        </w:rPr>
        <w:t>## 372         Non       Non       Non       Non       Non</w:t>
      </w:r>
      <w:r>
        <w:br/>
      </w:r>
      <w:r>
        <w:rPr>
          <w:rStyle w:val="VerbatimChar"/>
        </w:rPr>
        <w:t>## 373         Oui       Oui       Non       Oui       Non</w:t>
      </w:r>
      <w:r>
        <w:br/>
      </w:r>
      <w:r>
        <w:rPr>
          <w:rStyle w:val="VerbatimChar"/>
        </w:rPr>
        <w:t xml:space="preserve">## </w:t>
      </w:r>
      <w:r>
        <w:rPr>
          <w:rStyle w:val="VerbatimChar"/>
        </w:rPr>
        <w:t>374         Oui       Oui       Non       Oui       Non</w:t>
      </w:r>
      <w:r>
        <w:br/>
      </w:r>
      <w:r>
        <w:rPr>
          <w:rStyle w:val="VerbatimChar"/>
        </w:rPr>
        <w:t>## 375         Oui       Oui       Non       Oui       Non</w:t>
      </w:r>
      <w:r>
        <w:br/>
      </w:r>
      <w:r>
        <w:rPr>
          <w:rStyle w:val="VerbatimChar"/>
        </w:rPr>
        <w:t>## 376         Oui       Oui       Non       Oui       Non</w:t>
      </w:r>
      <w:r>
        <w:br/>
      </w:r>
      <w:r>
        <w:rPr>
          <w:rStyle w:val="VerbatimChar"/>
        </w:rPr>
        <w:t>## 377         Oui       Oui       Non       Oui       Non</w:t>
      </w:r>
      <w:r>
        <w:br/>
      </w:r>
      <w:r>
        <w:rPr>
          <w:rStyle w:val="VerbatimChar"/>
        </w:rPr>
        <w:t xml:space="preserve">## 378         Oui     </w:t>
      </w:r>
      <w:r>
        <w:rPr>
          <w:rStyle w:val="VerbatimChar"/>
        </w:rPr>
        <w:t xml:space="preserve">  Oui       Non       Oui       Non</w:t>
      </w:r>
      <w:r>
        <w:br/>
      </w:r>
      <w:r>
        <w:rPr>
          <w:rStyle w:val="VerbatimChar"/>
        </w:rPr>
        <w:lastRenderedPageBreak/>
        <w:t>## 379         Oui       Oui       Non       Oui       Non</w:t>
      </w:r>
      <w:r>
        <w:br/>
      </w:r>
      <w:r>
        <w:rPr>
          <w:rStyle w:val="VerbatimChar"/>
        </w:rPr>
        <w:t>## 380         Oui       Oui       Non       Oui       Non</w:t>
      </w:r>
      <w:r>
        <w:br/>
      </w:r>
      <w:r>
        <w:rPr>
          <w:rStyle w:val="VerbatimChar"/>
        </w:rPr>
        <w:t>## 381         Oui       Oui       Non       Oui       Non</w:t>
      </w:r>
      <w:r>
        <w:br/>
      </w:r>
      <w:r>
        <w:rPr>
          <w:rStyle w:val="VerbatimChar"/>
        </w:rPr>
        <w:t xml:space="preserve">## 382         Non       Non       Non     </w:t>
      </w:r>
      <w:r>
        <w:rPr>
          <w:rStyle w:val="VerbatimChar"/>
        </w:rPr>
        <w:t xml:space="preserve">  Non       Non</w:t>
      </w:r>
      <w:r>
        <w:br/>
      </w:r>
      <w:r>
        <w:rPr>
          <w:rStyle w:val="VerbatimChar"/>
        </w:rPr>
        <w:t>## 383         Non       Non       Non       Non       Non</w:t>
      </w:r>
      <w:r>
        <w:br/>
      </w:r>
      <w:r>
        <w:rPr>
          <w:rStyle w:val="VerbatimChar"/>
        </w:rPr>
        <w:t>## 384         Non       Non       Non       Non       Non</w:t>
      </w:r>
      <w:r>
        <w:br/>
      </w:r>
      <w:r>
        <w:rPr>
          <w:rStyle w:val="VerbatimChar"/>
        </w:rPr>
        <w:t>## 385         Non       Non       Non       Non       Non</w:t>
      </w:r>
      <w:r>
        <w:br/>
      </w:r>
      <w:r>
        <w:rPr>
          <w:rStyle w:val="VerbatimChar"/>
        </w:rPr>
        <w:t>## 386         Non       Non       Non       Non       Non</w:t>
      </w:r>
      <w:r>
        <w:br/>
      </w:r>
      <w:r>
        <w:rPr>
          <w:rStyle w:val="VerbatimChar"/>
        </w:rPr>
        <w:t>## 387         Non       Non       Oui       Non       Non</w:t>
      </w:r>
      <w:r>
        <w:br/>
      </w:r>
      <w:r>
        <w:rPr>
          <w:rStyle w:val="VerbatimChar"/>
        </w:rPr>
        <w:t>## 388         Non       Non       Oui       Non       Non</w:t>
      </w:r>
      <w:r>
        <w:br/>
      </w:r>
      <w:r>
        <w:rPr>
          <w:rStyle w:val="VerbatimChar"/>
        </w:rPr>
        <w:t>## 389         Non       Non       Oui       Non       Non</w:t>
      </w:r>
      <w:r>
        <w:br/>
      </w:r>
      <w:r>
        <w:rPr>
          <w:rStyle w:val="VerbatimChar"/>
        </w:rPr>
        <w:t xml:space="preserve">## 390         Non  </w:t>
      </w:r>
      <w:r>
        <w:rPr>
          <w:rStyle w:val="VerbatimChar"/>
        </w:rPr>
        <w:t xml:space="preserve">     Non       Oui       Non       Non</w:t>
      </w:r>
      <w:r>
        <w:br/>
      </w:r>
      <w:r>
        <w:rPr>
          <w:rStyle w:val="VerbatimChar"/>
        </w:rPr>
        <w:t>## 391         Non       Non       Oui       Non       Non</w:t>
      </w:r>
      <w:r>
        <w:br/>
      </w:r>
      <w:r>
        <w:rPr>
          <w:rStyle w:val="VerbatimChar"/>
        </w:rPr>
        <w:t>## 392         Non       Non       Oui       Non       Non</w:t>
      </w:r>
      <w:r>
        <w:br/>
      </w:r>
      <w:r>
        <w:rPr>
          <w:rStyle w:val="VerbatimChar"/>
        </w:rPr>
        <w:t>## 393         Non       Oui       Non       Non       Non</w:t>
      </w:r>
      <w:r>
        <w:br/>
      </w:r>
      <w:r>
        <w:rPr>
          <w:rStyle w:val="VerbatimChar"/>
        </w:rPr>
        <w:t xml:space="preserve">## 394         Non       Oui       Non  </w:t>
      </w:r>
      <w:r>
        <w:rPr>
          <w:rStyle w:val="VerbatimChar"/>
        </w:rPr>
        <w:t xml:space="preserve">     Non       Non</w:t>
      </w:r>
      <w:r>
        <w:br/>
      </w:r>
      <w:r>
        <w:rPr>
          <w:rStyle w:val="VerbatimChar"/>
        </w:rPr>
        <w:t>## 395         Non       Oui       Non       Non       Non</w:t>
      </w:r>
      <w:r>
        <w:br/>
      </w:r>
      <w:r>
        <w:rPr>
          <w:rStyle w:val="VerbatimChar"/>
        </w:rPr>
        <w:t>## 396         Non       Oui       Non       Non       Non</w:t>
      </w:r>
      <w:r>
        <w:br/>
      </w:r>
      <w:r>
        <w:rPr>
          <w:rStyle w:val="VerbatimChar"/>
        </w:rPr>
        <w:t>## 397         Non       Oui       Non       Non       Non</w:t>
      </w:r>
      <w:r>
        <w:br/>
      </w:r>
      <w:r>
        <w:rPr>
          <w:rStyle w:val="VerbatimChar"/>
        </w:rPr>
        <w:t>## 398         Non       Oui       Non       Non       Non</w:t>
      </w:r>
      <w:r>
        <w:br/>
      </w:r>
      <w:r>
        <w:rPr>
          <w:rStyle w:val="VerbatimChar"/>
        </w:rPr>
        <w:t>#</w:t>
      </w:r>
      <w:r>
        <w:rPr>
          <w:rStyle w:val="VerbatimChar"/>
        </w:rPr>
        <w:t># 399         Non       Oui       Non       Non       Non</w:t>
      </w:r>
      <w:r>
        <w:br/>
      </w:r>
      <w:r>
        <w:rPr>
          <w:rStyle w:val="VerbatimChar"/>
        </w:rPr>
        <w:t>## 400         Non       Oui       Non       Non       Non</w:t>
      </w:r>
      <w:r>
        <w:br/>
      </w:r>
      <w:r>
        <w:rPr>
          <w:rStyle w:val="VerbatimChar"/>
        </w:rPr>
        <w:t>## 401         Non       Oui       Non       Non       Non</w:t>
      </w:r>
      <w:r>
        <w:br/>
      </w:r>
      <w:r>
        <w:rPr>
          <w:rStyle w:val="VerbatimChar"/>
        </w:rPr>
        <w:t>## 402         Non       Oui       Non       Non       Non</w:t>
      </w:r>
      <w:r>
        <w:br/>
      </w:r>
      <w:r>
        <w:rPr>
          <w:rStyle w:val="VerbatimChar"/>
        </w:rPr>
        <w:t xml:space="preserve">## 403         Non   </w:t>
      </w:r>
      <w:r>
        <w:rPr>
          <w:rStyle w:val="VerbatimChar"/>
        </w:rPr>
        <w:t xml:space="preserve">    Oui       Non       Non       Non</w:t>
      </w:r>
      <w:r>
        <w:br/>
      </w:r>
      <w:r>
        <w:rPr>
          <w:rStyle w:val="VerbatimChar"/>
        </w:rPr>
        <w:t>## 404         Non       Oui       Non       Non       Non</w:t>
      </w:r>
      <w:r>
        <w:br/>
      </w:r>
      <w:r>
        <w:rPr>
          <w:rStyle w:val="VerbatimChar"/>
        </w:rPr>
        <w:t>## 405         Non       Oui       Non       Non       Non</w:t>
      </w:r>
      <w:r>
        <w:br/>
      </w:r>
      <w:r>
        <w:rPr>
          <w:rStyle w:val="VerbatimChar"/>
        </w:rPr>
        <w:t>## 406         Oui       Oui       Non       Non       Non</w:t>
      </w:r>
      <w:r>
        <w:br/>
      </w:r>
      <w:r>
        <w:rPr>
          <w:rStyle w:val="VerbatimChar"/>
        </w:rPr>
        <w:t xml:space="preserve">## 407         Oui       Oui       Non   </w:t>
      </w:r>
      <w:r>
        <w:rPr>
          <w:rStyle w:val="VerbatimChar"/>
        </w:rPr>
        <w:t xml:space="preserve">    Non       Non</w:t>
      </w:r>
      <w:r>
        <w:br/>
      </w:r>
      <w:r>
        <w:rPr>
          <w:rStyle w:val="VerbatimChar"/>
        </w:rPr>
        <w:t>## 408         Oui       Oui       Non       Non       Non</w:t>
      </w:r>
      <w:r>
        <w:br/>
      </w:r>
      <w:r>
        <w:rPr>
          <w:rStyle w:val="VerbatimChar"/>
        </w:rPr>
        <w:t>## 409         Oui       Oui       Non       Non       Non</w:t>
      </w:r>
      <w:r>
        <w:br/>
      </w:r>
      <w:r>
        <w:rPr>
          <w:rStyle w:val="VerbatimChar"/>
        </w:rPr>
        <w:t>## 410         Oui       Oui       Non       Non       Non</w:t>
      </w:r>
      <w:r>
        <w:br/>
      </w:r>
      <w:r>
        <w:rPr>
          <w:rStyle w:val="VerbatimChar"/>
        </w:rPr>
        <w:t>## 411         Oui       Oui       Non       Non       Non</w:t>
      </w:r>
      <w:r>
        <w:br/>
      </w:r>
      <w:r>
        <w:rPr>
          <w:rStyle w:val="VerbatimChar"/>
        </w:rPr>
        <w:t>##</w:t>
      </w:r>
      <w:r>
        <w:rPr>
          <w:rStyle w:val="VerbatimChar"/>
        </w:rPr>
        <w:t xml:space="preserve"> 412         Oui       Oui       Non       Non       Non</w:t>
      </w:r>
      <w:r>
        <w:br/>
      </w:r>
      <w:r>
        <w:rPr>
          <w:rStyle w:val="VerbatimChar"/>
        </w:rPr>
        <w:t>## 413         Oui       Oui       Non       Non       Non</w:t>
      </w:r>
      <w:r>
        <w:br/>
      </w:r>
      <w:r>
        <w:rPr>
          <w:rStyle w:val="VerbatimChar"/>
        </w:rPr>
        <w:t>## 414         Non       Oui       Non       Non       Non</w:t>
      </w:r>
      <w:r>
        <w:br/>
      </w:r>
      <w:r>
        <w:rPr>
          <w:rStyle w:val="VerbatimChar"/>
        </w:rPr>
        <w:t>## 415         Non       Oui       Non       Non       Non</w:t>
      </w:r>
      <w:r>
        <w:br/>
      </w:r>
      <w:r>
        <w:rPr>
          <w:rStyle w:val="VerbatimChar"/>
        </w:rPr>
        <w:t xml:space="preserve">## 416         Non    </w:t>
      </w:r>
      <w:r>
        <w:rPr>
          <w:rStyle w:val="VerbatimChar"/>
        </w:rPr>
        <w:t xml:space="preserve">   Oui       Non       Non       Non</w:t>
      </w:r>
      <w:r>
        <w:br/>
      </w:r>
      <w:r>
        <w:rPr>
          <w:rStyle w:val="VerbatimChar"/>
        </w:rPr>
        <w:t>## 417         Non       Non       Non       Non       Non</w:t>
      </w:r>
      <w:r>
        <w:br/>
      </w:r>
      <w:r>
        <w:rPr>
          <w:rStyle w:val="VerbatimChar"/>
        </w:rPr>
        <w:t>## 418         Non       Non       Non       Non       Non</w:t>
      </w:r>
      <w:r>
        <w:br/>
      </w:r>
      <w:r>
        <w:rPr>
          <w:rStyle w:val="VerbatimChar"/>
        </w:rPr>
        <w:t>## 419         Non       Non       Non       Non       Non</w:t>
      </w:r>
      <w:r>
        <w:br/>
      </w:r>
      <w:r>
        <w:rPr>
          <w:rStyle w:val="VerbatimChar"/>
        </w:rPr>
        <w:t xml:space="preserve">## 420         Non       Non       Non    </w:t>
      </w:r>
      <w:r>
        <w:rPr>
          <w:rStyle w:val="VerbatimChar"/>
        </w:rPr>
        <w:t xml:space="preserve">   Non       Non</w:t>
      </w:r>
      <w:r>
        <w:br/>
      </w:r>
      <w:r>
        <w:rPr>
          <w:rStyle w:val="VerbatimChar"/>
        </w:rPr>
        <w:t>## 421         Non       Non       Non       Non       Non</w:t>
      </w:r>
      <w:r>
        <w:br/>
      </w:r>
      <w:r>
        <w:rPr>
          <w:rStyle w:val="VerbatimChar"/>
        </w:rPr>
        <w:t>## 422         Non       Non       Non       Non       Non</w:t>
      </w:r>
      <w:r>
        <w:br/>
      </w:r>
      <w:r>
        <w:rPr>
          <w:rStyle w:val="VerbatimChar"/>
        </w:rPr>
        <w:t>## 423         Non       Non       Non       Non       Non</w:t>
      </w:r>
      <w:r>
        <w:br/>
      </w:r>
      <w:r>
        <w:rPr>
          <w:rStyle w:val="VerbatimChar"/>
        </w:rPr>
        <w:t>## 424         Non       Non       Non       Non       Non</w:t>
      </w:r>
      <w:r>
        <w:br/>
      </w:r>
      <w:r>
        <w:rPr>
          <w:rStyle w:val="VerbatimChar"/>
        </w:rPr>
        <w:t xml:space="preserve">## </w:t>
      </w:r>
      <w:r>
        <w:rPr>
          <w:rStyle w:val="VerbatimChar"/>
        </w:rPr>
        <w:t>425         Non       Non       Non       Non       Non</w:t>
      </w:r>
      <w:r>
        <w:br/>
      </w:r>
      <w:r>
        <w:rPr>
          <w:rStyle w:val="VerbatimChar"/>
        </w:rPr>
        <w:t>## 426         Non       Non       Non       Non       Non</w:t>
      </w:r>
      <w:r>
        <w:br/>
      </w:r>
      <w:r>
        <w:rPr>
          <w:rStyle w:val="VerbatimChar"/>
        </w:rPr>
        <w:t>## 427         Non       Oui       Oui       Non       Non</w:t>
      </w:r>
      <w:r>
        <w:br/>
      </w:r>
      <w:r>
        <w:rPr>
          <w:rStyle w:val="VerbatimChar"/>
        </w:rPr>
        <w:t>## 428         Non       Oui       Oui       Non       Non</w:t>
      </w:r>
      <w:r>
        <w:br/>
      </w:r>
      <w:r>
        <w:rPr>
          <w:rStyle w:val="VerbatimChar"/>
        </w:rPr>
        <w:lastRenderedPageBreak/>
        <w:t xml:space="preserve">## 429         Non     </w:t>
      </w:r>
      <w:r>
        <w:rPr>
          <w:rStyle w:val="VerbatimChar"/>
        </w:rPr>
        <w:t xml:space="preserve">  Oui       Oui       Non       Non</w:t>
      </w:r>
      <w:r>
        <w:br/>
      </w:r>
      <w:r>
        <w:rPr>
          <w:rStyle w:val="VerbatimChar"/>
        </w:rPr>
        <w:t>## 430         Non       Oui       Oui       Non       Non</w:t>
      </w:r>
      <w:r>
        <w:br/>
      </w:r>
      <w:r>
        <w:rPr>
          <w:rStyle w:val="VerbatimChar"/>
        </w:rPr>
        <w:t>## 431         Non       Oui       Oui       Non       Non</w:t>
      </w:r>
      <w:r>
        <w:br/>
      </w:r>
      <w:r>
        <w:rPr>
          <w:rStyle w:val="VerbatimChar"/>
        </w:rPr>
        <w:t>## 432         Non       Non       Non       Non       Non</w:t>
      </w:r>
      <w:r>
        <w:br/>
      </w:r>
      <w:r>
        <w:rPr>
          <w:rStyle w:val="VerbatimChar"/>
        </w:rPr>
        <w:t xml:space="preserve">## 433         Non       Non       Non     </w:t>
      </w:r>
      <w:r>
        <w:rPr>
          <w:rStyle w:val="VerbatimChar"/>
        </w:rPr>
        <w:t xml:space="preserve">  Non       Non</w:t>
      </w:r>
      <w:r>
        <w:br/>
      </w:r>
      <w:r>
        <w:rPr>
          <w:rStyle w:val="VerbatimChar"/>
        </w:rPr>
        <w:t>## 434         Non       Non       Non       Non       Non</w:t>
      </w:r>
      <w:r>
        <w:br/>
      </w:r>
      <w:r>
        <w:rPr>
          <w:rStyle w:val="VerbatimChar"/>
        </w:rPr>
        <w:t>## 435         Non       Non       Non       Non       Non</w:t>
      </w:r>
      <w:r>
        <w:br/>
      </w:r>
      <w:r>
        <w:rPr>
          <w:rStyle w:val="VerbatimChar"/>
        </w:rPr>
        <w:t>## 436         Non       Non       Non       Non       Non</w:t>
      </w:r>
      <w:r>
        <w:br/>
      </w:r>
      <w:r>
        <w:rPr>
          <w:rStyle w:val="VerbatimChar"/>
        </w:rPr>
        <w:t>## 437         Non       Non       Non       Non       Non</w:t>
      </w:r>
      <w:r>
        <w:br/>
      </w:r>
      <w:r>
        <w:rPr>
          <w:rStyle w:val="VerbatimChar"/>
        </w:rPr>
        <w:t>## 438         Non       Non       Non       Non       Non</w:t>
      </w:r>
      <w:r>
        <w:br/>
      </w:r>
      <w:r>
        <w:rPr>
          <w:rStyle w:val="VerbatimChar"/>
        </w:rPr>
        <w:t>## 439         Non       Non       Non       Non       Non</w:t>
      </w:r>
      <w:r>
        <w:br/>
      </w:r>
      <w:r>
        <w:rPr>
          <w:rStyle w:val="VerbatimChar"/>
        </w:rPr>
        <w:t>## 440         Oui       Oui       Non       Oui       Non</w:t>
      </w:r>
      <w:r>
        <w:br/>
      </w:r>
      <w:r>
        <w:rPr>
          <w:rStyle w:val="VerbatimChar"/>
        </w:rPr>
        <w:t xml:space="preserve">## 441         Oui  </w:t>
      </w:r>
      <w:r>
        <w:rPr>
          <w:rStyle w:val="VerbatimChar"/>
        </w:rPr>
        <w:t xml:space="preserve">     Oui       Non       Oui       Non</w:t>
      </w:r>
      <w:r>
        <w:br/>
      </w:r>
      <w:r>
        <w:rPr>
          <w:rStyle w:val="VerbatimChar"/>
        </w:rPr>
        <w:t>## 442         Oui       Oui       Non       Oui       Non</w:t>
      </w:r>
      <w:r>
        <w:br/>
      </w:r>
      <w:r>
        <w:rPr>
          <w:rStyle w:val="VerbatimChar"/>
        </w:rPr>
        <w:t>## 443         Oui       Oui       Non       Non       Non</w:t>
      </w:r>
      <w:r>
        <w:br/>
      </w:r>
      <w:r>
        <w:rPr>
          <w:rStyle w:val="VerbatimChar"/>
        </w:rPr>
        <w:t>## 444         Oui       Oui       Non       Non       Non</w:t>
      </w:r>
      <w:r>
        <w:br/>
      </w:r>
      <w:r>
        <w:rPr>
          <w:rStyle w:val="VerbatimChar"/>
        </w:rPr>
        <w:t xml:space="preserve">## 445         Oui       Oui       Non  </w:t>
      </w:r>
      <w:r>
        <w:rPr>
          <w:rStyle w:val="VerbatimChar"/>
        </w:rPr>
        <w:t xml:space="preserve">     Non       Non</w:t>
      </w:r>
      <w:r>
        <w:br/>
      </w:r>
      <w:r>
        <w:rPr>
          <w:rStyle w:val="VerbatimChar"/>
        </w:rPr>
        <w:t>## 446         Oui       Oui       Non       Non       Non</w:t>
      </w:r>
      <w:r>
        <w:br/>
      </w:r>
      <w:r>
        <w:rPr>
          <w:rStyle w:val="VerbatimChar"/>
        </w:rPr>
        <w:t>## 447         Oui       Oui       Non       Non       Non</w:t>
      </w:r>
      <w:r>
        <w:br/>
      </w:r>
      <w:r>
        <w:rPr>
          <w:rStyle w:val="VerbatimChar"/>
        </w:rPr>
        <w:t>## 448         Oui       Oui       Non       Non       Non</w:t>
      </w:r>
      <w:r>
        <w:br/>
      </w:r>
      <w:r>
        <w:rPr>
          <w:rStyle w:val="VerbatimChar"/>
        </w:rPr>
        <w:t>## 449         Oui       Oui       Non       Non       Non</w:t>
      </w:r>
      <w:r>
        <w:br/>
      </w:r>
      <w:r>
        <w:rPr>
          <w:rStyle w:val="VerbatimChar"/>
        </w:rPr>
        <w:t>#</w:t>
      </w:r>
      <w:r>
        <w:rPr>
          <w:rStyle w:val="VerbatimChar"/>
        </w:rPr>
        <w:t># 450         Oui       Oui       Non       Non       Non</w:t>
      </w:r>
      <w:r>
        <w:br/>
      </w:r>
      <w:r>
        <w:rPr>
          <w:rStyle w:val="VerbatimChar"/>
        </w:rPr>
        <w:t>## 451         Oui       Oui       Non       Non       Non</w:t>
      </w:r>
      <w:r>
        <w:br/>
      </w:r>
      <w:r>
        <w:rPr>
          <w:rStyle w:val="VerbatimChar"/>
        </w:rPr>
        <w:t>## 452         Oui       Oui       Oui       Non       Non</w:t>
      </w:r>
      <w:r>
        <w:br/>
      </w:r>
      <w:r>
        <w:rPr>
          <w:rStyle w:val="VerbatimChar"/>
        </w:rPr>
        <w:t>## 453         Oui       Oui       Oui       Non       Non</w:t>
      </w:r>
      <w:r>
        <w:br/>
      </w:r>
      <w:r>
        <w:rPr>
          <w:rStyle w:val="VerbatimChar"/>
        </w:rPr>
        <w:t xml:space="preserve">## 454         Oui   </w:t>
      </w:r>
      <w:r>
        <w:rPr>
          <w:rStyle w:val="VerbatimChar"/>
        </w:rPr>
        <w:t xml:space="preserve">    Oui       Oui       Non       Non</w:t>
      </w:r>
      <w:r>
        <w:br/>
      </w:r>
      <w:r>
        <w:rPr>
          <w:rStyle w:val="VerbatimChar"/>
        </w:rPr>
        <w:t>## 455         Oui       Oui       Oui       Non       Non</w:t>
      </w:r>
      <w:r>
        <w:br/>
      </w:r>
      <w:r>
        <w:rPr>
          <w:rStyle w:val="VerbatimChar"/>
        </w:rPr>
        <w:t>## 456         Oui       Oui       Oui       Non       Non</w:t>
      </w:r>
      <w:r>
        <w:br/>
      </w:r>
      <w:r>
        <w:rPr>
          <w:rStyle w:val="VerbatimChar"/>
        </w:rPr>
        <w:t>## 457         Oui       Oui       Oui       Non       Non</w:t>
      </w:r>
      <w:r>
        <w:br/>
      </w:r>
      <w:r>
        <w:rPr>
          <w:rStyle w:val="VerbatimChar"/>
        </w:rPr>
        <w:t xml:space="preserve">## 458         Oui       Oui       Oui   </w:t>
      </w:r>
      <w:r>
        <w:rPr>
          <w:rStyle w:val="VerbatimChar"/>
        </w:rPr>
        <w:t xml:space="preserve">    Non       Non</w:t>
      </w:r>
      <w:r>
        <w:br/>
      </w:r>
      <w:r>
        <w:rPr>
          <w:rStyle w:val="VerbatimChar"/>
        </w:rPr>
        <w:t>## 459         Oui       Oui       Oui       Non       Non</w:t>
      </w:r>
      <w:r>
        <w:br/>
      </w:r>
      <w:r>
        <w:rPr>
          <w:rStyle w:val="VerbatimChar"/>
        </w:rPr>
        <w:t>## 460         Oui       Oui       Oui       Non       Non</w:t>
      </w:r>
      <w:r>
        <w:br/>
      </w:r>
      <w:r>
        <w:rPr>
          <w:rStyle w:val="VerbatimChar"/>
        </w:rPr>
        <w:t>## 461         Oui       Oui       Oui       Non       Non</w:t>
      </w:r>
      <w:r>
        <w:br/>
      </w:r>
      <w:r>
        <w:rPr>
          <w:rStyle w:val="VerbatimChar"/>
        </w:rPr>
        <w:t>## 462         Oui       Oui       Oui       Non       Non</w:t>
      </w:r>
      <w:r>
        <w:br/>
      </w:r>
      <w:r>
        <w:rPr>
          <w:rStyle w:val="VerbatimChar"/>
        </w:rPr>
        <w:t>##</w:t>
      </w:r>
      <w:r>
        <w:rPr>
          <w:rStyle w:val="VerbatimChar"/>
        </w:rPr>
        <w:t xml:space="preserve"> 463         Non       Oui       Non       Oui       Non</w:t>
      </w:r>
      <w:r>
        <w:br/>
      </w:r>
      <w:r>
        <w:rPr>
          <w:rStyle w:val="VerbatimChar"/>
        </w:rPr>
        <w:t>## 464         Non       Oui       Non       Oui       Non</w:t>
      </w:r>
      <w:r>
        <w:br/>
      </w:r>
      <w:r>
        <w:rPr>
          <w:rStyle w:val="VerbatimChar"/>
        </w:rPr>
        <w:t>## 465         Non       Oui       Non       Oui       Non</w:t>
      </w:r>
      <w:r>
        <w:br/>
      </w:r>
      <w:r>
        <w:rPr>
          <w:rStyle w:val="VerbatimChar"/>
        </w:rPr>
        <w:t>## 466         Non       Oui       Non       Oui       Non</w:t>
      </w:r>
      <w:r>
        <w:br/>
      </w:r>
      <w:r>
        <w:rPr>
          <w:rStyle w:val="VerbatimChar"/>
        </w:rPr>
        <w:t xml:space="preserve">## 467         Oui    </w:t>
      </w:r>
      <w:r>
        <w:rPr>
          <w:rStyle w:val="VerbatimChar"/>
        </w:rPr>
        <w:t xml:space="preserve">   Oui       Non       Oui       Non</w:t>
      </w:r>
      <w:r>
        <w:br/>
      </w:r>
      <w:r>
        <w:rPr>
          <w:rStyle w:val="VerbatimChar"/>
        </w:rPr>
        <w:t>## 468         Oui       Oui       Non       Oui       Non</w:t>
      </w:r>
      <w:r>
        <w:br/>
      </w:r>
      <w:r>
        <w:rPr>
          <w:rStyle w:val="VerbatimChar"/>
        </w:rPr>
        <w:t>## 469         Oui       Oui       Non       Oui       Non</w:t>
      </w:r>
      <w:r>
        <w:br/>
      </w:r>
      <w:r>
        <w:rPr>
          <w:rStyle w:val="VerbatimChar"/>
        </w:rPr>
        <w:t>## 470         Oui       Oui       Non       Oui       Non</w:t>
      </w:r>
      <w:r>
        <w:br/>
      </w:r>
      <w:r>
        <w:rPr>
          <w:rStyle w:val="VerbatimChar"/>
        </w:rPr>
        <w:t xml:space="preserve">## 471         Oui       Oui       Non    </w:t>
      </w:r>
      <w:r>
        <w:rPr>
          <w:rStyle w:val="VerbatimChar"/>
        </w:rPr>
        <w:t xml:space="preserve">   Oui       Non</w:t>
      </w:r>
      <w:r>
        <w:br/>
      </w:r>
      <w:r>
        <w:rPr>
          <w:rStyle w:val="VerbatimChar"/>
        </w:rPr>
        <w:t>## 472         Oui       Oui       Non       Oui       Non</w:t>
      </w:r>
      <w:r>
        <w:br/>
      </w:r>
      <w:r>
        <w:rPr>
          <w:rStyle w:val="VerbatimChar"/>
        </w:rPr>
        <w:t>## 473         Oui       Oui       Non       Oui       Non</w:t>
      </w:r>
      <w:r>
        <w:br/>
      </w:r>
      <w:r>
        <w:rPr>
          <w:rStyle w:val="VerbatimChar"/>
        </w:rPr>
        <w:t>## 474         Oui       Oui       Non       Oui       Non</w:t>
      </w:r>
      <w:r>
        <w:br/>
      </w:r>
      <w:r>
        <w:rPr>
          <w:rStyle w:val="VerbatimChar"/>
        </w:rPr>
        <w:t>## 475         Oui       Oui       Non       Oui       Non</w:t>
      </w:r>
      <w:r>
        <w:br/>
      </w:r>
      <w:r>
        <w:rPr>
          <w:rStyle w:val="VerbatimChar"/>
        </w:rPr>
        <w:t xml:space="preserve">## </w:t>
      </w:r>
      <w:r>
        <w:rPr>
          <w:rStyle w:val="VerbatimChar"/>
        </w:rPr>
        <w:t>476         Oui       Oui       Non       Oui       Non</w:t>
      </w:r>
      <w:r>
        <w:br/>
      </w:r>
      <w:r>
        <w:rPr>
          <w:rStyle w:val="VerbatimChar"/>
        </w:rPr>
        <w:t>## 477         Oui       Oui       Non       Oui       Non</w:t>
      </w:r>
      <w:r>
        <w:br/>
      </w:r>
      <w:r>
        <w:rPr>
          <w:rStyle w:val="VerbatimChar"/>
        </w:rPr>
        <w:t>## 478         Oui       Oui       Non       Oui       Non</w:t>
      </w:r>
      <w:r>
        <w:br/>
      </w:r>
      <w:r>
        <w:rPr>
          <w:rStyle w:val="VerbatimChar"/>
        </w:rPr>
        <w:lastRenderedPageBreak/>
        <w:t>## 479         Oui       Oui       Non       Oui       Non</w:t>
      </w:r>
      <w:r>
        <w:br/>
      </w:r>
      <w:r>
        <w:rPr>
          <w:rStyle w:val="VerbatimChar"/>
        </w:rPr>
        <w:t xml:space="preserve">## 480         Oui     </w:t>
      </w:r>
      <w:r>
        <w:rPr>
          <w:rStyle w:val="VerbatimChar"/>
        </w:rPr>
        <w:t xml:space="preserve">  Oui       Non       Non       Non</w:t>
      </w:r>
      <w:r>
        <w:br/>
      </w:r>
      <w:r>
        <w:rPr>
          <w:rStyle w:val="VerbatimChar"/>
        </w:rPr>
        <w:t>## 481         Oui       Oui       Non       Non       Non</w:t>
      </w:r>
      <w:r>
        <w:br/>
      </w:r>
      <w:r>
        <w:rPr>
          <w:rStyle w:val="VerbatimChar"/>
        </w:rPr>
        <w:t>## 482         Oui       Oui       Non       Non       Non</w:t>
      </w:r>
      <w:r>
        <w:br/>
      </w:r>
      <w:r>
        <w:rPr>
          <w:rStyle w:val="VerbatimChar"/>
        </w:rPr>
        <w:t>## 483         Oui       Oui       Non       Non       Non</w:t>
      </w:r>
      <w:r>
        <w:br/>
      </w:r>
      <w:r>
        <w:rPr>
          <w:rStyle w:val="VerbatimChar"/>
        </w:rPr>
        <w:t xml:space="preserve">## 484         Oui       Oui       Non     </w:t>
      </w:r>
      <w:r>
        <w:rPr>
          <w:rStyle w:val="VerbatimChar"/>
        </w:rPr>
        <w:t xml:space="preserve">  Non       Non</w:t>
      </w:r>
      <w:r>
        <w:br/>
      </w:r>
      <w:r>
        <w:rPr>
          <w:rStyle w:val="VerbatimChar"/>
        </w:rPr>
        <w:t>## 485         Oui       Oui       Non       Non       Non</w:t>
      </w:r>
      <w:r>
        <w:br/>
      </w:r>
      <w:r>
        <w:rPr>
          <w:rStyle w:val="VerbatimChar"/>
        </w:rPr>
        <w:t>## 486         Oui       Oui       Non       Non       Non</w:t>
      </w:r>
      <w:r>
        <w:br/>
      </w:r>
      <w:r>
        <w:rPr>
          <w:rStyle w:val="VerbatimChar"/>
        </w:rPr>
        <w:t>## 487         Oui       Oui       Non       Non       Non</w:t>
      </w:r>
      <w:r>
        <w:br/>
      </w:r>
      <w:r>
        <w:rPr>
          <w:rStyle w:val="VerbatimChar"/>
        </w:rPr>
        <w:t>## 488         Oui       Oui       Non       Non       Non</w:t>
      </w:r>
      <w:r>
        <w:br/>
      </w:r>
      <w:r>
        <w:rPr>
          <w:rStyle w:val="VerbatimChar"/>
        </w:rPr>
        <w:t>## 489         Oui       Oui       Non       Non       Non</w:t>
      </w:r>
      <w:r>
        <w:br/>
      </w:r>
      <w:r>
        <w:rPr>
          <w:rStyle w:val="VerbatimChar"/>
        </w:rPr>
        <w:t>## 490         Oui       Oui       Non       Non       Non</w:t>
      </w:r>
      <w:r>
        <w:br/>
      </w:r>
      <w:r>
        <w:rPr>
          <w:rStyle w:val="VerbatimChar"/>
        </w:rPr>
        <w:t>## 491         Oui       Oui       Non       Non       Non</w:t>
      </w:r>
      <w:r>
        <w:br/>
      </w:r>
      <w:r>
        <w:rPr>
          <w:rStyle w:val="VerbatimChar"/>
        </w:rPr>
        <w:t xml:space="preserve">## 492         Oui  </w:t>
      </w:r>
      <w:r>
        <w:rPr>
          <w:rStyle w:val="VerbatimChar"/>
        </w:rPr>
        <w:t xml:space="preserve">     Oui       Non       Non       Non</w:t>
      </w:r>
      <w:r>
        <w:br/>
      </w:r>
      <w:r>
        <w:rPr>
          <w:rStyle w:val="VerbatimChar"/>
        </w:rPr>
        <w:t>## 493         Oui       Oui       Non       Non       Non</w:t>
      </w:r>
      <w:r>
        <w:br/>
      </w:r>
      <w:r>
        <w:rPr>
          <w:rStyle w:val="VerbatimChar"/>
        </w:rPr>
        <w:t>## 494         Oui       Oui       Non       Non       Non</w:t>
      </w:r>
      <w:r>
        <w:br/>
      </w:r>
      <w:r>
        <w:rPr>
          <w:rStyle w:val="VerbatimChar"/>
        </w:rPr>
        <w:t>## 495         Oui       Oui       Non       Non       Non</w:t>
      </w:r>
      <w:r>
        <w:br/>
      </w:r>
      <w:r>
        <w:rPr>
          <w:rStyle w:val="VerbatimChar"/>
        </w:rPr>
        <w:t xml:space="preserve">## 496         Oui       Oui       Non  </w:t>
      </w:r>
      <w:r>
        <w:rPr>
          <w:rStyle w:val="VerbatimChar"/>
        </w:rPr>
        <w:t xml:space="preserve">     Non       Non</w:t>
      </w:r>
      <w:r>
        <w:br/>
      </w:r>
      <w:r>
        <w:rPr>
          <w:rStyle w:val="VerbatimChar"/>
        </w:rPr>
        <w:t>## 497         Oui       Oui       Non       Non       Non</w:t>
      </w:r>
      <w:r>
        <w:br/>
      </w:r>
      <w:r>
        <w:rPr>
          <w:rStyle w:val="VerbatimChar"/>
        </w:rPr>
        <w:t>## 498         Oui       Oui       Non       Non       Non</w:t>
      </w:r>
      <w:r>
        <w:br/>
      </w:r>
      <w:r>
        <w:rPr>
          <w:rStyle w:val="VerbatimChar"/>
        </w:rPr>
        <w:t>## 499         Oui       Oui       Non       Non       Non</w:t>
      </w:r>
      <w:r>
        <w:br/>
      </w:r>
      <w:r>
        <w:rPr>
          <w:rStyle w:val="VerbatimChar"/>
        </w:rPr>
        <w:t>## 500         Oui       Oui       Non       Non       Non</w:t>
      </w:r>
      <w:r>
        <w:br/>
      </w:r>
      <w:r>
        <w:rPr>
          <w:rStyle w:val="VerbatimChar"/>
        </w:rPr>
        <w:t>#</w:t>
      </w:r>
      <w:r>
        <w:rPr>
          <w:rStyle w:val="VerbatimChar"/>
        </w:rPr>
        <w:t># 501         Oui       Oui       Non       Non       Non</w:t>
      </w:r>
      <w:r>
        <w:br/>
      </w:r>
      <w:r>
        <w:rPr>
          <w:rStyle w:val="VerbatimChar"/>
        </w:rPr>
        <w:t>## 502         Oui       Oui       Non       Non       Non</w:t>
      </w:r>
      <w:r>
        <w:br/>
      </w:r>
      <w:r>
        <w:rPr>
          <w:rStyle w:val="VerbatimChar"/>
        </w:rPr>
        <w:t>## 503         Oui       Oui       Non       Non       Non</w:t>
      </w:r>
      <w:r>
        <w:br/>
      </w:r>
      <w:r>
        <w:rPr>
          <w:rStyle w:val="VerbatimChar"/>
        </w:rPr>
        <w:t>## 504         Oui       Oui       Non       Non       Non</w:t>
      </w:r>
      <w:r>
        <w:br/>
      </w:r>
      <w:r>
        <w:rPr>
          <w:rStyle w:val="VerbatimChar"/>
        </w:rPr>
        <w:t xml:space="preserve">## 505         Oui   </w:t>
      </w:r>
      <w:r>
        <w:rPr>
          <w:rStyle w:val="VerbatimChar"/>
        </w:rPr>
        <w:t xml:space="preserve">    Oui       Non       Non       Non</w:t>
      </w:r>
      <w:r>
        <w:br/>
      </w:r>
      <w:r>
        <w:rPr>
          <w:rStyle w:val="VerbatimChar"/>
        </w:rPr>
        <w:t>## 506         Oui       Oui       Non       Non       Non</w:t>
      </w:r>
      <w:r>
        <w:br/>
      </w:r>
      <w:r>
        <w:rPr>
          <w:rStyle w:val="VerbatimChar"/>
        </w:rPr>
        <w:t>## 507         Oui       Oui       Non       Non       Non</w:t>
      </w:r>
      <w:r>
        <w:br/>
      </w:r>
      <w:r>
        <w:rPr>
          <w:rStyle w:val="VerbatimChar"/>
        </w:rPr>
        <w:t>## 508         Oui       Oui       Non       Non       Non</w:t>
      </w:r>
      <w:r>
        <w:br/>
      </w:r>
      <w:r>
        <w:rPr>
          <w:rStyle w:val="VerbatimChar"/>
        </w:rPr>
        <w:t xml:space="preserve">## 509         Oui       Oui       Non   </w:t>
      </w:r>
      <w:r>
        <w:rPr>
          <w:rStyle w:val="VerbatimChar"/>
        </w:rPr>
        <w:t xml:space="preserve">    Non       Non</w:t>
      </w:r>
      <w:r>
        <w:br/>
      </w:r>
      <w:r>
        <w:rPr>
          <w:rStyle w:val="VerbatimChar"/>
        </w:rPr>
        <w:t>## 510         Oui       Oui       Non       Non       Non</w:t>
      </w:r>
      <w:r>
        <w:br/>
      </w:r>
      <w:r>
        <w:rPr>
          <w:rStyle w:val="VerbatimChar"/>
        </w:rPr>
        <w:t>## 511         Oui       Oui       Non       Non       Non</w:t>
      </w:r>
      <w:r>
        <w:br/>
      </w:r>
      <w:r>
        <w:rPr>
          <w:rStyle w:val="VerbatimChar"/>
        </w:rPr>
        <w:t>## 512         Oui       Oui       Non       Non       Non</w:t>
      </w:r>
      <w:r>
        <w:br/>
      </w:r>
      <w:r>
        <w:rPr>
          <w:rStyle w:val="VerbatimChar"/>
        </w:rPr>
        <w:t>## 513         Oui       Oui       Non       Non       Non</w:t>
      </w:r>
      <w:r>
        <w:br/>
      </w:r>
      <w:r>
        <w:rPr>
          <w:rStyle w:val="VerbatimChar"/>
        </w:rPr>
        <w:t>##</w:t>
      </w:r>
      <w:r>
        <w:rPr>
          <w:rStyle w:val="VerbatimChar"/>
        </w:rPr>
        <w:t xml:space="preserve"> 514         Oui       Oui       Non       Non       Non</w:t>
      </w:r>
      <w:r>
        <w:br/>
      </w:r>
      <w:r>
        <w:rPr>
          <w:rStyle w:val="VerbatimChar"/>
        </w:rPr>
        <w:t>## 515         Oui       Oui       Non       Non       Non</w:t>
      </w:r>
      <w:r>
        <w:br/>
      </w:r>
      <w:r>
        <w:rPr>
          <w:rStyle w:val="VerbatimChar"/>
        </w:rPr>
        <w:t>## 516         Oui       Oui       Non       Non       Non</w:t>
      </w:r>
      <w:r>
        <w:br/>
      </w:r>
      <w:r>
        <w:rPr>
          <w:rStyle w:val="VerbatimChar"/>
        </w:rPr>
        <w:t>## 517         Oui       Oui       Non       Non       Non</w:t>
      </w:r>
      <w:r>
        <w:br/>
      </w:r>
      <w:r>
        <w:rPr>
          <w:rStyle w:val="VerbatimChar"/>
        </w:rPr>
        <w:t xml:space="preserve">## 518         Oui    </w:t>
      </w:r>
      <w:r>
        <w:rPr>
          <w:rStyle w:val="VerbatimChar"/>
        </w:rPr>
        <w:t xml:space="preserve">   Oui       Non       Non       Non</w:t>
      </w:r>
      <w:r>
        <w:br/>
      </w:r>
      <w:r>
        <w:rPr>
          <w:rStyle w:val="VerbatimChar"/>
        </w:rPr>
        <w:t>## 519         Oui       Oui       Non       Non       Non</w:t>
      </w:r>
      <w:r>
        <w:br/>
      </w:r>
      <w:r>
        <w:rPr>
          <w:rStyle w:val="VerbatimChar"/>
        </w:rPr>
        <w:t>## 520         Oui       Oui       Non       Non       Non</w:t>
      </w:r>
      <w:r>
        <w:br/>
      </w:r>
      <w:r>
        <w:rPr>
          <w:rStyle w:val="VerbatimChar"/>
        </w:rPr>
        <w:t>## 521         Oui       Oui       Non       Non       Non</w:t>
      </w:r>
      <w:r>
        <w:br/>
      </w:r>
      <w:r>
        <w:rPr>
          <w:rStyle w:val="VerbatimChar"/>
        </w:rPr>
        <w:t xml:space="preserve">## 522         Oui       Oui       Non    </w:t>
      </w:r>
      <w:r>
        <w:rPr>
          <w:rStyle w:val="VerbatimChar"/>
        </w:rPr>
        <w:t xml:space="preserve">   Non       Non</w:t>
      </w:r>
      <w:r>
        <w:br/>
      </w:r>
      <w:r>
        <w:rPr>
          <w:rStyle w:val="VerbatimChar"/>
        </w:rPr>
        <w:t>## 523         Oui       Oui       Non       Non       Non</w:t>
      </w:r>
      <w:r>
        <w:br/>
      </w:r>
      <w:r>
        <w:rPr>
          <w:rStyle w:val="VerbatimChar"/>
        </w:rPr>
        <w:t>## 524         Oui       Oui       Non       Non       Non</w:t>
      </w:r>
      <w:r>
        <w:br/>
      </w:r>
      <w:r>
        <w:rPr>
          <w:rStyle w:val="VerbatimChar"/>
        </w:rPr>
        <w:t>## 525         Oui       Oui       Non       Non       Non</w:t>
      </w:r>
      <w:r>
        <w:br/>
      </w:r>
      <w:r>
        <w:rPr>
          <w:rStyle w:val="VerbatimChar"/>
        </w:rPr>
        <w:t>## 526         Oui       Oui       Non       Non       Non</w:t>
      </w:r>
      <w:r>
        <w:br/>
      </w:r>
      <w:r>
        <w:rPr>
          <w:rStyle w:val="VerbatimChar"/>
        </w:rPr>
        <w:t xml:space="preserve">## </w:t>
      </w:r>
      <w:r>
        <w:rPr>
          <w:rStyle w:val="VerbatimChar"/>
        </w:rPr>
        <w:t>527         Oui       Oui       Non       Non       Non</w:t>
      </w:r>
      <w:r>
        <w:br/>
      </w:r>
      <w:r>
        <w:rPr>
          <w:rStyle w:val="VerbatimChar"/>
        </w:rPr>
        <w:t>## 528         Oui       Oui       Non       Non       Non</w:t>
      </w:r>
      <w:r>
        <w:br/>
      </w:r>
      <w:r>
        <w:rPr>
          <w:rStyle w:val="VerbatimChar"/>
        </w:rPr>
        <w:lastRenderedPageBreak/>
        <w:t>## 529         Oui       Oui       Non       Oui       Non</w:t>
      </w:r>
      <w:r>
        <w:br/>
      </w:r>
      <w:r>
        <w:rPr>
          <w:rStyle w:val="VerbatimChar"/>
        </w:rPr>
        <w:t>## 530         Oui       Oui       Non       Oui       Non</w:t>
      </w:r>
      <w:r>
        <w:br/>
      </w:r>
      <w:r>
        <w:rPr>
          <w:rStyle w:val="VerbatimChar"/>
        </w:rPr>
        <w:t xml:space="preserve">## 531         Oui     </w:t>
      </w:r>
      <w:r>
        <w:rPr>
          <w:rStyle w:val="VerbatimChar"/>
        </w:rPr>
        <w:t xml:space="preserve">  Oui       Non       Oui       Non</w:t>
      </w:r>
      <w:r>
        <w:br/>
      </w:r>
      <w:r>
        <w:rPr>
          <w:rStyle w:val="VerbatimChar"/>
        </w:rPr>
        <w:t>## 532         Oui       Oui       Non       Oui       Non</w:t>
      </w:r>
      <w:r>
        <w:br/>
      </w:r>
      <w:r>
        <w:rPr>
          <w:rStyle w:val="VerbatimChar"/>
        </w:rPr>
        <w:t>## 533         Oui       Oui       Non       Oui       Non</w:t>
      </w:r>
      <w:r>
        <w:br/>
      </w:r>
      <w:r>
        <w:rPr>
          <w:rStyle w:val="VerbatimChar"/>
        </w:rPr>
        <w:t>## 534         Oui       Oui       Non       Oui       Non</w:t>
      </w:r>
      <w:r>
        <w:br/>
      </w:r>
      <w:r>
        <w:rPr>
          <w:rStyle w:val="VerbatimChar"/>
        </w:rPr>
        <w:t>## 535         Oui       Oui       Non       Oui       Non</w:t>
      </w:r>
      <w:r>
        <w:br/>
      </w:r>
      <w:r>
        <w:rPr>
          <w:rStyle w:val="VerbatimChar"/>
        </w:rPr>
        <w:t>## 536         Oui       Oui       Non       Oui       Non</w:t>
      </w:r>
      <w:r>
        <w:br/>
      </w:r>
      <w:r>
        <w:rPr>
          <w:rStyle w:val="VerbatimChar"/>
        </w:rPr>
        <w:t>## 537         Oui       Oui       Non       Oui       Non</w:t>
      </w:r>
      <w:r>
        <w:br/>
      </w:r>
      <w:r>
        <w:rPr>
          <w:rStyle w:val="VerbatimChar"/>
        </w:rPr>
        <w:t>## 538         Oui       Oui       Non       Oui       Non</w:t>
      </w:r>
      <w:r>
        <w:br/>
      </w:r>
      <w:r>
        <w:rPr>
          <w:rStyle w:val="VerbatimChar"/>
        </w:rPr>
        <w:t xml:space="preserve">## 539         Oui  </w:t>
      </w:r>
      <w:r>
        <w:rPr>
          <w:rStyle w:val="VerbatimChar"/>
        </w:rPr>
        <w:t xml:space="preserve">     Oui       Non       Oui       Non</w:t>
      </w:r>
      <w:r>
        <w:br/>
      </w:r>
      <w:r>
        <w:rPr>
          <w:rStyle w:val="VerbatimChar"/>
        </w:rPr>
        <w:t>## 540         Oui       Oui       Non       Oui       Non</w:t>
      </w:r>
      <w:r>
        <w:br/>
      </w:r>
      <w:r>
        <w:rPr>
          <w:rStyle w:val="VerbatimChar"/>
        </w:rPr>
        <w:t>## 541         Oui       Oui       Non       Oui       Non</w:t>
      </w:r>
      <w:r>
        <w:br/>
      </w:r>
      <w:r>
        <w:rPr>
          <w:rStyle w:val="VerbatimChar"/>
        </w:rPr>
        <w:t>## 542         Oui       Oui       Non       Oui       Non</w:t>
      </w:r>
      <w:r>
        <w:br/>
      </w:r>
      <w:r>
        <w:rPr>
          <w:rStyle w:val="VerbatimChar"/>
        </w:rPr>
        <w:t xml:space="preserve">## 543         Oui       Oui       Non  </w:t>
      </w:r>
      <w:r>
        <w:rPr>
          <w:rStyle w:val="VerbatimChar"/>
        </w:rPr>
        <w:t xml:space="preserve">     Oui       Non</w:t>
      </w:r>
      <w:r>
        <w:br/>
      </w:r>
      <w:r>
        <w:rPr>
          <w:rStyle w:val="VerbatimChar"/>
        </w:rPr>
        <w:t>## 544         Oui       Oui       Non       Oui       Non</w:t>
      </w:r>
      <w:r>
        <w:br/>
      </w:r>
      <w:r>
        <w:rPr>
          <w:rStyle w:val="VerbatimChar"/>
        </w:rPr>
        <w:t>## 545         Oui       Oui       Non       Oui       Non</w:t>
      </w:r>
      <w:r>
        <w:br/>
      </w:r>
      <w:r>
        <w:rPr>
          <w:rStyle w:val="VerbatimChar"/>
        </w:rPr>
        <w:t>## 546         Oui       Oui       Non       Oui       Non</w:t>
      </w:r>
      <w:r>
        <w:br/>
      </w:r>
      <w:r>
        <w:rPr>
          <w:rStyle w:val="VerbatimChar"/>
        </w:rPr>
        <w:t>## 547         Oui       Oui       Non       Oui       Non</w:t>
      </w:r>
      <w:r>
        <w:br/>
      </w:r>
      <w:r>
        <w:rPr>
          <w:rStyle w:val="VerbatimChar"/>
        </w:rPr>
        <w:t>#</w:t>
      </w:r>
      <w:r>
        <w:rPr>
          <w:rStyle w:val="VerbatimChar"/>
        </w:rPr>
        <w:t># 548         Oui       Oui       Non       Oui       Non</w:t>
      </w:r>
      <w:r>
        <w:br/>
      </w:r>
      <w:r>
        <w:rPr>
          <w:rStyle w:val="VerbatimChar"/>
        </w:rPr>
        <w:t>## 549         Oui       Oui       Non       Oui       Non</w:t>
      </w:r>
      <w:r>
        <w:br/>
      </w:r>
      <w:r>
        <w:rPr>
          <w:rStyle w:val="VerbatimChar"/>
        </w:rPr>
        <w:t>## 550         Oui       Oui       Non       Oui       Non</w:t>
      </w:r>
      <w:r>
        <w:br/>
      </w:r>
      <w:r>
        <w:rPr>
          <w:rStyle w:val="VerbatimChar"/>
        </w:rPr>
        <w:t>## 551         Oui       Non       Non       Non       Non</w:t>
      </w:r>
      <w:r>
        <w:br/>
      </w:r>
      <w:r>
        <w:rPr>
          <w:rStyle w:val="VerbatimChar"/>
        </w:rPr>
        <w:t xml:space="preserve">## 552         Oui   </w:t>
      </w:r>
      <w:r>
        <w:rPr>
          <w:rStyle w:val="VerbatimChar"/>
        </w:rPr>
        <w:t xml:space="preserve">    Non       Non       Non       Non</w:t>
      </w:r>
      <w:r>
        <w:br/>
      </w:r>
      <w:r>
        <w:rPr>
          <w:rStyle w:val="VerbatimChar"/>
        </w:rPr>
        <w:t>## 553         Oui       Non       Non       Non       Non</w:t>
      </w:r>
      <w:r>
        <w:br/>
      </w:r>
      <w:r>
        <w:rPr>
          <w:rStyle w:val="VerbatimChar"/>
        </w:rPr>
        <w:t>## 554         Oui       Non       Non       Non       Non</w:t>
      </w:r>
      <w:r>
        <w:br/>
      </w:r>
      <w:r>
        <w:rPr>
          <w:rStyle w:val="VerbatimChar"/>
        </w:rPr>
        <w:t>## 555         Oui       Non       Non       Non       Non</w:t>
      </w:r>
      <w:r>
        <w:br/>
      </w:r>
      <w:r>
        <w:rPr>
          <w:rStyle w:val="VerbatimChar"/>
        </w:rPr>
        <w:t xml:space="preserve">## 556         Oui       Non       Non   </w:t>
      </w:r>
      <w:r>
        <w:rPr>
          <w:rStyle w:val="VerbatimChar"/>
        </w:rPr>
        <w:t xml:space="preserve">    Non       Non</w:t>
      </w:r>
      <w:r>
        <w:br/>
      </w:r>
      <w:r>
        <w:rPr>
          <w:rStyle w:val="VerbatimChar"/>
        </w:rPr>
        <w:t>## 557         Oui       Non       Non       Non       Non</w:t>
      </w:r>
      <w:r>
        <w:br/>
      </w:r>
      <w:r>
        <w:rPr>
          <w:rStyle w:val="VerbatimChar"/>
        </w:rPr>
        <w:t>## 558         Oui       Non       Non       Non       Non</w:t>
      </w:r>
      <w:r>
        <w:br/>
      </w:r>
      <w:r>
        <w:rPr>
          <w:rStyle w:val="VerbatimChar"/>
        </w:rPr>
        <w:t>## 559         Oui       Oui       Non       Non       Non</w:t>
      </w:r>
      <w:r>
        <w:br/>
      </w:r>
      <w:r>
        <w:rPr>
          <w:rStyle w:val="VerbatimChar"/>
        </w:rPr>
        <w:t>## 560         Oui       Oui       Non       Non       Non</w:t>
      </w:r>
      <w:r>
        <w:br/>
      </w:r>
      <w:r>
        <w:rPr>
          <w:rStyle w:val="VerbatimChar"/>
        </w:rPr>
        <w:t>##</w:t>
      </w:r>
      <w:r>
        <w:rPr>
          <w:rStyle w:val="VerbatimChar"/>
        </w:rPr>
        <w:t xml:space="preserve"> 561         Oui       Oui       Non       Non       Non</w:t>
      </w:r>
      <w:r>
        <w:br/>
      </w:r>
      <w:r>
        <w:rPr>
          <w:rStyle w:val="VerbatimChar"/>
        </w:rPr>
        <w:t>## 562         Oui       Oui       Non       Non       Non</w:t>
      </w:r>
      <w:r>
        <w:br/>
      </w:r>
      <w:r>
        <w:rPr>
          <w:rStyle w:val="VerbatimChar"/>
        </w:rPr>
        <w:t>## 563         Oui       Oui       Non       Non       Non</w:t>
      </w:r>
      <w:r>
        <w:br/>
      </w:r>
      <w:r>
        <w:rPr>
          <w:rStyle w:val="VerbatimChar"/>
        </w:rPr>
        <w:t>## 564         Non       Oui       Non       Non       Non</w:t>
      </w:r>
      <w:r>
        <w:br/>
      </w:r>
      <w:r>
        <w:rPr>
          <w:rStyle w:val="VerbatimChar"/>
        </w:rPr>
        <w:t xml:space="preserve">## 565         Non    </w:t>
      </w:r>
      <w:r>
        <w:rPr>
          <w:rStyle w:val="VerbatimChar"/>
        </w:rPr>
        <w:t xml:space="preserve">   Oui       Non       Non       Non</w:t>
      </w:r>
      <w:r>
        <w:br/>
      </w:r>
      <w:r>
        <w:rPr>
          <w:rStyle w:val="VerbatimChar"/>
        </w:rPr>
        <w:t>## 566         Non       Oui       Non       Non       Non</w:t>
      </w:r>
      <w:r>
        <w:br/>
      </w:r>
      <w:r>
        <w:rPr>
          <w:rStyle w:val="VerbatimChar"/>
        </w:rPr>
        <w:t>## 567         Non       Oui       Non       Oui       Non</w:t>
      </w:r>
      <w:r>
        <w:br/>
      </w:r>
      <w:r>
        <w:rPr>
          <w:rStyle w:val="VerbatimChar"/>
        </w:rPr>
        <w:t>## 568         Non       Oui       Non       Oui       Non</w:t>
      </w:r>
      <w:r>
        <w:br/>
      </w:r>
      <w:r>
        <w:rPr>
          <w:rStyle w:val="VerbatimChar"/>
        </w:rPr>
        <w:t xml:space="preserve">## 569         Non       Oui       Non    </w:t>
      </w:r>
      <w:r>
        <w:rPr>
          <w:rStyle w:val="VerbatimChar"/>
        </w:rPr>
        <w:t xml:space="preserve">   Oui       Non</w:t>
      </w:r>
      <w:r>
        <w:br/>
      </w:r>
      <w:r>
        <w:rPr>
          <w:rStyle w:val="VerbatimChar"/>
        </w:rPr>
        <w:t>## 570         Non       Oui       Non       Oui       Non</w:t>
      </w:r>
      <w:r>
        <w:br/>
      </w:r>
      <w:r>
        <w:rPr>
          <w:rStyle w:val="VerbatimChar"/>
        </w:rPr>
        <w:t>## 571         Non       Oui       Non       Non       Non</w:t>
      </w:r>
      <w:r>
        <w:br/>
      </w:r>
      <w:r>
        <w:rPr>
          <w:rStyle w:val="VerbatimChar"/>
        </w:rPr>
        <w:t>## 572         Non       Oui       Non       Non       Non</w:t>
      </w:r>
      <w:r>
        <w:br/>
      </w:r>
      <w:r>
        <w:rPr>
          <w:rStyle w:val="VerbatimChar"/>
        </w:rPr>
        <w:t>## 573         Non       Oui       Non       Non       Non</w:t>
      </w:r>
      <w:r>
        <w:br/>
      </w:r>
      <w:r>
        <w:rPr>
          <w:rStyle w:val="VerbatimChar"/>
        </w:rPr>
        <w:t xml:space="preserve">## </w:t>
      </w:r>
      <w:r>
        <w:rPr>
          <w:rStyle w:val="VerbatimChar"/>
        </w:rPr>
        <w:t>574         Non       Oui       Non       Non       Non</w:t>
      </w:r>
      <w:r>
        <w:br/>
      </w:r>
      <w:r>
        <w:rPr>
          <w:rStyle w:val="VerbatimChar"/>
        </w:rPr>
        <w:t>## 575         Non       Oui       Non       Non       Non</w:t>
      </w:r>
      <w:r>
        <w:br/>
      </w:r>
      <w:r>
        <w:rPr>
          <w:rStyle w:val="VerbatimChar"/>
        </w:rPr>
        <w:t>## 576         Non       Oui       Non       Non       Non</w:t>
      </w:r>
      <w:r>
        <w:br/>
      </w:r>
      <w:r>
        <w:rPr>
          <w:rStyle w:val="VerbatimChar"/>
        </w:rPr>
        <w:t>## 577         Non       Oui       Non       Non       Non</w:t>
      </w:r>
      <w:r>
        <w:br/>
      </w:r>
      <w:r>
        <w:rPr>
          <w:rStyle w:val="VerbatimChar"/>
        </w:rPr>
        <w:t xml:space="preserve">## 578         Non     </w:t>
      </w:r>
      <w:r>
        <w:rPr>
          <w:rStyle w:val="VerbatimChar"/>
        </w:rPr>
        <w:t xml:space="preserve">  Non       Non       Non       Non</w:t>
      </w:r>
      <w:r>
        <w:br/>
      </w:r>
      <w:r>
        <w:rPr>
          <w:rStyle w:val="VerbatimChar"/>
        </w:rPr>
        <w:lastRenderedPageBreak/>
        <w:t>## 579         Non       Non       Non       Non       Non</w:t>
      </w:r>
      <w:r>
        <w:br/>
      </w:r>
      <w:r>
        <w:rPr>
          <w:rStyle w:val="VerbatimChar"/>
        </w:rPr>
        <w:t>## 580         Non       Non       Non       Non       Non</w:t>
      </w:r>
      <w:r>
        <w:br/>
      </w:r>
      <w:r>
        <w:rPr>
          <w:rStyle w:val="VerbatimChar"/>
        </w:rPr>
        <w:t>## 581         Non       Non       Non       Non       Non</w:t>
      </w:r>
      <w:r>
        <w:br/>
      </w:r>
      <w:r>
        <w:rPr>
          <w:rStyle w:val="VerbatimChar"/>
        </w:rPr>
        <w:t xml:space="preserve">## 582         Non       Non       Non     </w:t>
      </w:r>
      <w:r>
        <w:rPr>
          <w:rStyle w:val="VerbatimChar"/>
        </w:rPr>
        <w:t xml:space="preserve">  Non       Non</w:t>
      </w:r>
      <w:r>
        <w:br/>
      </w:r>
      <w:r>
        <w:rPr>
          <w:rStyle w:val="VerbatimChar"/>
        </w:rPr>
        <w:t>## 583         Non       Non       Non       Non       Non</w:t>
      </w:r>
      <w:r>
        <w:br/>
      </w:r>
      <w:r>
        <w:rPr>
          <w:rStyle w:val="VerbatimChar"/>
        </w:rPr>
        <w:t>## 584         Non       Oui       Non       Oui       Non</w:t>
      </w:r>
      <w:r>
        <w:br/>
      </w:r>
      <w:r>
        <w:rPr>
          <w:rStyle w:val="VerbatimChar"/>
        </w:rPr>
        <w:t>## 585         Non       Oui       Non       Oui       Non</w:t>
      </w:r>
      <w:r>
        <w:br/>
      </w:r>
      <w:r>
        <w:rPr>
          <w:rStyle w:val="VerbatimChar"/>
        </w:rPr>
        <w:t>## 586         Non       Oui       Non       Oui       Non</w:t>
      </w:r>
      <w:r>
        <w:br/>
      </w:r>
      <w:r>
        <w:rPr>
          <w:rStyle w:val="VerbatimChar"/>
        </w:rPr>
        <w:t>## 587         Non       Oui       Non       Oui       Non</w:t>
      </w:r>
      <w:r>
        <w:br/>
      </w:r>
      <w:r>
        <w:rPr>
          <w:rStyle w:val="VerbatimChar"/>
        </w:rPr>
        <w:t>## 588         Non       Oui       Non       Oui       Non</w:t>
      </w:r>
      <w:r>
        <w:br/>
      </w:r>
      <w:r>
        <w:rPr>
          <w:rStyle w:val="VerbatimChar"/>
        </w:rPr>
        <w:t>## 589         Non       Oui       Non       Oui       Non</w:t>
      </w:r>
      <w:r>
        <w:br/>
      </w:r>
      <w:r>
        <w:rPr>
          <w:rStyle w:val="VerbatimChar"/>
        </w:rPr>
        <w:t xml:space="preserve">## 590         Non  </w:t>
      </w:r>
      <w:r>
        <w:rPr>
          <w:rStyle w:val="VerbatimChar"/>
        </w:rPr>
        <w:t xml:space="preserve">     Oui       Non       Oui       Non</w:t>
      </w:r>
      <w:r>
        <w:br/>
      </w:r>
      <w:r>
        <w:rPr>
          <w:rStyle w:val="VerbatimChar"/>
        </w:rPr>
        <w:t>## 591         Non       Oui       Non       Oui       Non</w:t>
      </w:r>
      <w:r>
        <w:br/>
      </w:r>
      <w:r>
        <w:rPr>
          <w:rStyle w:val="VerbatimChar"/>
        </w:rPr>
        <w:t>## 592         Non       Non       Non       Oui       Non</w:t>
      </w:r>
      <w:r>
        <w:br/>
      </w:r>
      <w:r>
        <w:rPr>
          <w:rStyle w:val="VerbatimChar"/>
        </w:rPr>
        <w:t>## 593         Non       Oui       Non       Non       Non</w:t>
      </w:r>
      <w:r>
        <w:br/>
      </w:r>
      <w:r>
        <w:rPr>
          <w:rStyle w:val="VerbatimChar"/>
        </w:rPr>
        <w:t xml:space="preserve">## 594         Non       Oui       Non  </w:t>
      </w:r>
      <w:r>
        <w:rPr>
          <w:rStyle w:val="VerbatimChar"/>
        </w:rPr>
        <w:t xml:space="preserve">     Non       Non</w:t>
      </w:r>
      <w:r>
        <w:br/>
      </w:r>
      <w:r>
        <w:rPr>
          <w:rStyle w:val="VerbatimChar"/>
        </w:rPr>
        <w:t>## 595         Non       Non       Non       Oui       Non</w:t>
      </w:r>
      <w:r>
        <w:br/>
      </w:r>
      <w:r>
        <w:rPr>
          <w:rStyle w:val="VerbatimChar"/>
        </w:rPr>
        <w:t>## 596         Non       Non       Non       Oui       Non</w:t>
      </w:r>
      <w:r>
        <w:br/>
      </w:r>
      <w:r>
        <w:rPr>
          <w:rStyle w:val="VerbatimChar"/>
        </w:rPr>
        <w:t>## 597         Non       Non       Non       Oui       Non</w:t>
      </w:r>
      <w:r>
        <w:br/>
      </w:r>
      <w:r>
        <w:rPr>
          <w:rStyle w:val="VerbatimChar"/>
        </w:rPr>
        <w:t>## 598         Non       Oui       Non       Oui       Non</w:t>
      </w:r>
      <w:r>
        <w:br/>
      </w:r>
      <w:r>
        <w:rPr>
          <w:rStyle w:val="VerbatimChar"/>
        </w:rPr>
        <w:t>#</w:t>
      </w:r>
      <w:r>
        <w:rPr>
          <w:rStyle w:val="VerbatimChar"/>
        </w:rPr>
        <w:t># 599         Non       Oui       Non       Oui       Non</w:t>
      </w:r>
      <w:r>
        <w:br/>
      </w:r>
      <w:r>
        <w:rPr>
          <w:rStyle w:val="VerbatimChar"/>
        </w:rPr>
        <w:t>## 600         Non       Oui       Non       Oui       Non</w:t>
      </w:r>
      <w:r>
        <w:br/>
      </w:r>
      <w:r>
        <w:rPr>
          <w:rStyle w:val="VerbatimChar"/>
        </w:rPr>
        <w:t>## 601         Oui       Oui       Non       Non       Non</w:t>
      </w:r>
      <w:r>
        <w:br/>
      </w:r>
      <w:r>
        <w:rPr>
          <w:rStyle w:val="VerbatimChar"/>
        </w:rPr>
        <w:t>## 602         Oui       Oui       Non       Non       Non</w:t>
      </w:r>
      <w:r>
        <w:br/>
      </w:r>
      <w:r>
        <w:rPr>
          <w:rStyle w:val="VerbatimChar"/>
        </w:rPr>
        <w:t xml:space="preserve">## 603         Oui   </w:t>
      </w:r>
      <w:r>
        <w:rPr>
          <w:rStyle w:val="VerbatimChar"/>
        </w:rPr>
        <w:t xml:space="preserve">    Oui       Non       Non       Non</w:t>
      </w:r>
      <w:r>
        <w:br/>
      </w:r>
      <w:r>
        <w:rPr>
          <w:rStyle w:val="VerbatimChar"/>
        </w:rPr>
        <w:t>## 604         Non       Oui       Non       Non       Non</w:t>
      </w:r>
      <w:r>
        <w:br/>
      </w:r>
      <w:r>
        <w:rPr>
          <w:rStyle w:val="VerbatimChar"/>
        </w:rPr>
        <w:t>## 605         Non       Oui       Non       Non       Non</w:t>
      </w:r>
      <w:r>
        <w:br/>
      </w:r>
      <w:r>
        <w:rPr>
          <w:rStyle w:val="VerbatimChar"/>
        </w:rPr>
        <w:t>## 606         Non       Oui       Non       Non       Non</w:t>
      </w:r>
      <w:r>
        <w:br/>
      </w:r>
      <w:r>
        <w:rPr>
          <w:rStyle w:val="VerbatimChar"/>
        </w:rPr>
        <w:t xml:space="preserve">## 607         Non       Oui       Non   </w:t>
      </w:r>
      <w:r>
        <w:rPr>
          <w:rStyle w:val="VerbatimChar"/>
        </w:rPr>
        <w:t xml:space="preserve">    Non       Non</w:t>
      </w:r>
      <w:r>
        <w:br/>
      </w:r>
      <w:r>
        <w:rPr>
          <w:rStyle w:val="VerbatimChar"/>
        </w:rPr>
        <w:t>## 608         Non       Oui       Non       Non       Non</w:t>
      </w:r>
      <w:r>
        <w:br/>
      </w:r>
      <w:r>
        <w:rPr>
          <w:rStyle w:val="VerbatimChar"/>
        </w:rPr>
        <w:t>## 609         Non       Non       Non       Non       Non</w:t>
      </w:r>
      <w:r>
        <w:br/>
      </w:r>
      <w:r>
        <w:rPr>
          <w:rStyle w:val="VerbatimChar"/>
        </w:rPr>
        <w:t>## 610         Non       Non       Non       Non       Non</w:t>
      </w:r>
      <w:r>
        <w:br/>
      </w:r>
      <w:r>
        <w:rPr>
          <w:rStyle w:val="VerbatimChar"/>
        </w:rPr>
        <w:t>## 611         Non       Non       Non       Non       Non</w:t>
      </w:r>
      <w:r>
        <w:br/>
      </w:r>
      <w:r>
        <w:rPr>
          <w:rStyle w:val="VerbatimChar"/>
        </w:rPr>
        <w:t>##</w:t>
      </w:r>
      <w:r>
        <w:rPr>
          <w:rStyle w:val="VerbatimChar"/>
        </w:rPr>
        <w:t xml:space="preserve"> 612         Non       Non       Non       Non       Non</w:t>
      </w:r>
      <w:r>
        <w:br/>
      </w:r>
      <w:r>
        <w:rPr>
          <w:rStyle w:val="VerbatimChar"/>
        </w:rPr>
        <w:t>## 613         Non       Non       Non       Non       Non</w:t>
      </w:r>
      <w:r>
        <w:br/>
      </w:r>
      <w:r>
        <w:rPr>
          <w:rStyle w:val="VerbatimChar"/>
        </w:rPr>
        <w:t>## 614         Non       Non       Non       Non       Non</w:t>
      </w:r>
      <w:r>
        <w:br/>
      </w:r>
      <w:r>
        <w:rPr>
          <w:rStyle w:val="VerbatimChar"/>
        </w:rPr>
        <w:t>## 615         Non       Oui       Oui       Non       Non</w:t>
      </w:r>
      <w:r>
        <w:br/>
      </w:r>
      <w:r>
        <w:rPr>
          <w:rStyle w:val="VerbatimChar"/>
        </w:rPr>
        <w:t xml:space="preserve">## 616         Non    </w:t>
      </w:r>
      <w:r>
        <w:rPr>
          <w:rStyle w:val="VerbatimChar"/>
        </w:rPr>
        <w:t xml:space="preserve">   Oui       Non       Non       Non</w:t>
      </w:r>
      <w:r>
        <w:br/>
      </w:r>
      <w:r>
        <w:rPr>
          <w:rStyle w:val="VerbatimChar"/>
        </w:rPr>
        <w:t>## 617         Non       Oui       Non       Non       Non</w:t>
      </w:r>
      <w:r>
        <w:br/>
      </w:r>
      <w:r>
        <w:rPr>
          <w:rStyle w:val="VerbatimChar"/>
        </w:rPr>
        <w:t>## 618         Non       Oui       Non       Non       Non</w:t>
      </w:r>
      <w:r>
        <w:br/>
      </w:r>
      <w:r>
        <w:rPr>
          <w:rStyle w:val="VerbatimChar"/>
        </w:rPr>
        <w:t>## 619         Non       Oui       Non       Non       Non</w:t>
      </w:r>
      <w:r>
        <w:br/>
      </w:r>
      <w:r>
        <w:rPr>
          <w:rStyle w:val="VerbatimChar"/>
        </w:rPr>
        <w:t xml:space="preserve">## 620         Non       Oui       Non    </w:t>
      </w:r>
      <w:r>
        <w:rPr>
          <w:rStyle w:val="VerbatimChar"/>
        </w:rPr>
        <w:t xml:space="preserve">   Non       Non</w:t>
      </w:r>
      <w:r>
        <w:br/>
      </w:r>
      <w:r>
        <w:rPr>
          <w:rStyle w:val="VerbatimChar"/>
        </w:rPr>
        <w:t>## 621         Non       Oui       Non       Non       Non</w:t>
      </w:r>
      <w:r>
        <w:br/>
      </w:r>
      <w:r>
        <w:rPr>
          <w:rStyle w:val="VerbatimChar"/>
        </w:rPr>
        <w:t>## 622         Non       Oui       Non       Non       Non</w:t>
      </w:r>
      <w:r>
        <w:br/>
      </w:r>
      <w:r>
        <w:rPr>
          <w:rStyle w:val="VerbatimChar"/>
        </w:rPr>
        <w:t>## 623         Non       Oui       Non       Non       Non</w:t>
      </w:r>
      <w:r>
        <w:br/>
      </w:r>
      <w:r>
        <w:rPr>
          <w:rStyle w:val="VerbatimChar"/>
        </w:rPr>
        <w:t>## 624         Oui       Oui       Oui       Non       Non</w:t>
      </w:r>
      <w:r>
        <w:br/>
      </w:r>
      <w:r>
        <w:rPr>
          <w:rStyle w:val="VerbatimChar"/>
        </w:rPr>
        <w:t xml:space="preserve">## </w:t>
      </w:r>
      <w:r>
        <w:rPr>
          <w:rStyle w:val="VerbatimChar"/>
        </w:rPr>
        <w:t>625         Oui       Oui       Oui       Non       Non</w:t>
      </w:r>
      <w:r>
        <w:br/>
      </w:r>
      <w:r>
        <w:rPr>
          <w:rStyle w:val="VerbatimChar"/>
        </w:rPr>
        <w:t>## 626         Oui       Oui       Oui       Non       Non</w:t>
      </w:r>
      <w:r>
        <w:br/>
      </w:r>
      <w:r>
        <w:rPr>
          <w:rStyle w:val="VerbatimChar"/>
        </w:rPr>
        <w:t>## 627         Oui       Oui       Oui       Non       Non</w:t>
      </w:r>
      <w:r>
        <w:br/>
      </w:r>
      <w:r>
        <w:rPr>
          <w:rStyle w:val="VerbatimChar"/>
        </w:rPr>
        <w:t>## 628         Oui       Oui       Oui       Non       Non</w:t>
      </w:r>
      <w:r>
        <w:br/>
      </w:r>
      <w:r>
        <w:rPr>
          <w:rStyle w:val="VerbatimChar"/>
        </w:rPr>
        <w:lastRenderedPageBreak/>
        <w:t xml:space="preserve">## 629         Non     </w:t>
      </w:r>
      <w:r>
        <w:rPr>
          <w:rStyle w:val="VerbatimChar"/>
        </w:rPr>
        <w:t xml:space="preserve">  Oui       Non       Non       Non</w:t>
      </w:r>
      <w:r>
        <w:br/>
      </w:r>
      <w:r>
        <w:rPr>
          <w:rStyle w:val="VerbatimChar"/>
        </w:rPr>
        <w:t>## 630         Non       Oui       Oui       Non       Non</w:t>
      </w:r>
      <w:r>
        <w:br/>
      </w:r>
      <w:r>
        <w:rPr>
          <w:rStyle w:val="VerbatimChar"/>
        </w:rPr>
        <w:t>## 631         Non       Oui       Oui       Non       Non</w:t>
      </w:r>
      <w:r>
        <w:br/>
      </w:r>
      <w:r>
        <w:rPr>
          <w:rStyle w:val="VerbatimChar"/>
        </w:rPr>
        <w:t>## 632         Non       Oui       Oui       Non       Non</w:t>
      </w:r>
      <w:r>
        <w:br/>
      </w:r>
      <w:r>
        <w:rPr>
          <w:rStyle w:val="VerbatimChar"/>
        </w:rPr>
        <w:t xml:space="preserve">## 633         Non       Oui       Oui     </w:t>
      </w:r>
      <w:r>
        <w:rPr>
          <w:rStyle w:val="VerbatimChar"/>
        </w:rPr>
        <w:t xml:space="preserve">  Non       Non</w:t>
      </w:r>
      <w:r>
        <w:br/>
      </w:r>
      <w:r>
        <w:rPr>
          <w:rStyle w:val="VerbatimChar"/>
        </w:rPr>
        <w:t>## 634         Non       Oui       Oui       Non       Non</w:t>
      </w:r>
      <w:r>
        <w:br/>
      </w:r>
      <w:r>
        <w:rPr>
          <w:rStyle w:val="VerbatimChar"/>
        </w:rPr>
        <w:t>## 635         Non       Oui       Oui       Non       Non</w:t>
      </w:r>
      <w:r>
        <w:br/>
      </w:r>
      <w:r>
        <w:rPr>
          <w:rStyle w:val="VerbatimChar"/>
        </w:rPr>
        <w:t>## 636         Non       Oui       Oui       Non       Non</w:t>
      </w:r>
      <w:r>
        <w:br/>
      </w:r>
      <w:r>
        <w:rPr>
          <w:rStyle w:val="VerbatimChar"/>
        </w:rPr>
        <w:t>## 637         Non       Oui       Oui       Non       Non</w:t>
      </w:r>
      <w:r>
        <w:br/>
      </w:r>
      <w:r>
        <w:rPr>
          <w:rStyle w:val="VerbatimChar"/>
        </w:rPr>
        <w:t>## 638         Non       Oui       Oui       Non       Non</w:t>
      </w:r>
      <w:r>
        <w:br/>
      </w:r>
      <w:r>
        <w:rPr>
          <w:rStyle w:val="VerbatimChar"/>
        </w:rPr>
        <w:t>## 639         Non       Oui       Oui       Non       Non</w:t>
      </w:r>
      <w:r>
        <w:br/>
      </w:r>
      <w:r>
        <w:rPr>
          <w:rStyle w:val="VerbatimChar"/>
        </w:rPr>
        <w:t>## 640         Non       Oui       Oui       Non       Non</w:t>
      </w:r>
      <w:r>
        <w:br/>
      </w:r>
      <w:r>
        <w:rPr>
          <w:rStyle w:val="VerbatimChar"/>
        </w:rPr>
        <w:t xml:space="preserve">## 641         Non  </w:t>
      </w:r>
      <w:r>
        <w:rPr>
          <w:rStyle w:val="VerbatimChar"/>
        </w:rPr>
        <w:t xml:space="preserve">     Oui       Oui       Non       Non</w:t>
      </w:r>
      <w:r>
        <w:br/>
      </w:r>
      <w:r>
        <w:rPr>
          <w:rStyle w:val="VerbatimChar"/>
        </w:rPr>
        <w:t>## 642         Non       Oui       Oui       Non       Non</w:t>
      </w:r>
      <w:r>
        <w:br/>
      </w:r>
      <w:r>
        <w:rPr>
          <w:rStyle w:val="VerbatimChar"/>
        </w:rPr>
        <w:t>## 643         Non       Oui       Oui       Non       Non</w:t>
      </w:r>
      <w:r>
        <w:br/>
      </w:r>
      <w:r>
        <w:rPr>
          <w:rStyle w:val="VerbatimChar"/>
        </w:rPr>
        <w:t>## 644         Non       Oui       Non       Non       Non</w:t>
      </w:r>
      <w:r>
        <w:br/>
      </w:r>
      <w:r>
        <w:rPr>
          <w:rStyle w:val="VerbatimChar"/>
        </w:rPr>
        <w:t xml:space="preserve">## 645         Non       Oui       Non  </w:t>
      </w:r>
      <w:r>
        <w:rPr>
          <w:rStyle w:val="VerbatimChar"/>
        </w:rPr>
        <w:t xml:space="preserve">     Non       Non</w:t>
      </w:r>
      <w:r>
        <w:br/>
      </w:r>
      <w:r>
        <w:rPr>
          <w:rStyle w:val="VerbatimChar"/>
        </w:rPr>
        <w:t>## 646         Oui       Non       Non       Non       Oui</w:t>
      </w:r>
      <w:r>
        <w:br/>
      </w:r>
      <w:r>
        <w:rPr>
          <w:rStyle w:val="VerbatimChar"/>
        </w:rPr>
        <w:t>## 647         Oui       Non       Non       Non       Oui</w:t>
      </w:r>
      <w:r>
        <w:br/>
      </w:r>
      <w:r>
        <w:rPr>
          <w:rStyle w:val="VerbatimChar"/>
        </w:rPr>
        <w:t>## 648         Oui       Non       Non       Non       Oui</w:t>
      </w:r>
      <w:r>
        <w:br/>
      </w:r>
      <w:r>
        <w:rPr>
          <w:rStyle w:val="VerbatimChar"/>
        </w:rPr>
        <w:t>## 649         Oui       Non       Non       Non       Oui</w:t>
      </w:r>
      <w:r>
        <w:br/>
      </w:r>
      <w:r>
        <w:rPr>
          <w:rStyle w:val="VerbatimChar"/>
        </w:rPr>
        <w:t>#</w:t>
      </w:r>
      <w:r>
        <w:rPr>
          <w:rStyle w:val="VerbatimChar"/>
        </w:rPr>
        <w:t># 650         Oui       Non       Non       Non       Oui</w:t>
      </w:r>
      <w:r>
        <w:br/>
      </w:r>
      <w:r>
        <w:rPr>
          <w:rStyle w:val="VerbatimChar"/>
        </w:rPr>
        <w:t>## 651         Oui       Non       Non       Non       Oui</w:t>
      </w:r>
      <w:r>
        <w:br/>
      </w:r>
      <w:r>
        <w:rPr>
          <w:rStyle w:val="VerbatimChar"/>
        </w:rPr>
        <w:t>## 652         Oui       Non       Non       Non       Oui</w:t>
      </w:r>
      <w:r>
        <w:br/>
      </w:r>
      <w:r>
        <w:rPr>
          <w:rStyle w:val="VerbatimChar"/>
        </w:rPr>
        <w:t>## 653         Oui       Non       Non       Non       Oui</w:t>
      </w:r>
      <w:r>
        <w:br/>
      </w:r>
      <w:r>
        <w:rPr>
          <w:rStyle w:val="VerbatimChar"/>
        </w:rPr>
        <w:t xml:space="preserve">## 654         Oui   </w:t>
      </w:r>
      <w:r>
        <w:rPr>
          <w:rStyle w:val="VerbatimChar"/>
        </w:rPr>
        <w:t xml:space="preserve">    Non       Non       Non       Oui</w:t>
      </w:r>
      <w:r>
        <w:br/>
      </w:r>
      <w:r>
        <w:rPr>
          <w:rStyle w:val="VerbatimChar"/>
        </w:rPr>
        <w:t>## 655         Oui       Non       Non       Non       Oui</w:t>
      </w:r>
      <w:r>
        <w:br/>
      </w:r>
      <w:r>
        <w:rPr>
          <w:rStyle w:val="VerbatimChar"/>
        </w:rPr>
        <w:t>## 656         Oui       Non       Non       Non       Oui</w:t>
      </w:r>
      <w:r>
        <w:br/>
      </w:r>
      <w:r>
        <w:rPr>
          <w:rStyle w:val="VerbatimChar"/>
        </w:rPr>
        <w:t>## 657         Oui       Non       Non       Non       Oui</w:t>
      </w:r>
      <w:r>
        <w:br/>
      </w:r>
      <w:r>
        <w:rPr>
          <w:rStyle w:val="VerbatimChar"/>
        </w:rPr>
        <w:t xml:space="preserve">## 658         Oui       Non       Non   </w:t>
      </w:r>
      <w:r>
        <w:rPr>
          <w:rStyle w:val="VerbatimChar"/>
        </w:rPr>
        <w:t xml:space="preserve">    Non       Oui</w:t>
      </w:r>
      <w:r>
        <w:br/>
      </w:r>
      <w:r>
        <w:rPr>
          <w:rStyle w:val="VerbatimChar"/>
        </w:rPr>
        <w:t>## 659         Oui       Oui       Oui       Non       Non</w:t>
      </w:r>
      <w:r>
        <w:br/>
      </w:r>
      <w:r>
        <w:rPr>
          <w:rStyle w:val="VerbatimChar"/>
        </w:rPr>
        <w:t>## 660         Oui       Oui       Oui       Non       Non</w:t>
      </w:r>
      <w:r>
        <w:br/>
      </w:r>
      <w:r>
        <w:rPr>
          <w:rStyle w:val="VerbatimChar"/>
        </w:rPr>
        <w:t>## 661         Oui       Oui       Oui       Non       Non</w:t>
      </w:r>
      <w:r>
        <w:br/>
      </w:r>
      <w:r>
        <w:rPr>
          <w:rStyle w:val="VerbatimChar"/>
        </w:rPr>
        <w:t>## 662         Oui       Oui       Oui       Non       Non</w:t>
      </w:r>
      <w:r>
        <w:br/>
      </w:r>
      <w:r>
        <w:rPr>
          <w:rStyle w:val="VerbatimChar"/>
        </w:rPr>
        <w:t>##</w:t>
      </w:r>
      <w:r>
        <w:rPr>
          <w:rStyle w:val="VerbatimChar"/>
        </w:rPr>
        <w:t xml:space="preserve"> 663         Oui       Oui       Non       Non       Non</w:t>
      </w:r>
      <w:r>
        <w:br/>
      </w:r>
      <w:r>
        <w:rPr>
          <w:rStyle w:val="VerbatimChar"/>
        </w:rPr>
        <w:t>## 664         Oui       Oui       Non       Non       Non</w:t>
      </w:r>
      <w:r>
        <w:br/>
      </w:r>
      <w:r>
        <w:rPr>
          <w:rStyle w:val="VerbatimChar"/>
        </w:rPr>
        <w:t>## 665         Oui       Oui       Non       Non       Non</w:t>
      </w:r>
      <w:r>
        <w:br/>
      </w:r>
      <w:r>
        <w:rPr>
          <w:rStyle w:val="VerbatimChar"/>
        </w:rPr>
        <w:t>## 666         Oui       Oui       Non       Non       Non</w:t>
      </w:r>
      <w:r>
        <w:br/>
      </w:r>
      <w:r>
        <w:rPr>
          <w:rStyle w:val="VerbatimChar"/>
        </w:rPr>
        <w:t xml:space="preserve">## 667         Oui    </w:t>
      </w:r>
      <w:r>
        <w:rPr>
          <w:rStyle w:val="VerbatimChar"/>
        </w:rPr>
        <w:t xml:space="preserve">   Oui       Non       Non       Non</w:t>
      </w:r>
      <w:r>
        <w:br/>
      </w:r>
      <w:r>
        <w:rPr>
          <w:rStyle w:val="VerbatimChar"/>
        </w:rPr>
        <w:t>## 668         Oui       Oui       Non       Non       Non</w:t>
      </w:r>
      <w:r>
        <w:br/>
      </w:r>
      <w:r>
        <w:rPr>
          <w:rStyle w:val="VerbatimChar"/>
        </w:rPr>
        <w:t>## 669         Oui       Oui       Non       Non       Non</w:t>
      </w:r>
      <w:r>
        <w:br/>
      </w:r>
      <w:r>
        <w:rPr>
          <w:rStyle w:val="VerbatimChar"/>
        </w:rPr>
        <w:t>## 670         Oui       Oui       Non       Non       Non</w:t>
      </w:r>
      <w:r>
        <w:br/>
      </w:r>
      <w:r>
        <w:rPr>
          <w:rStyle w:val="VerbatimChar"/>
        </w:rPr>
        <w:t xml:space="preserve">## 671         Oui       Oui       Non    </w:t>
      </w:r>
      <w:r>
        <w:rPr>
          <w:rStyle w:val="VerbatimChar"/>
        </w:rPr>
        <w:t xml:space="preserve">   Non       Non</w:t>
      </w:r>
      <w:r>
        <w:br/>
      </w:r>
      <w:r>
        <w:rPr>
          <w:rStyle w:val="VerbatimChar"/>
        </w:rPr>
        <w:t>## 672         Oui       Oui       Non       Non       Non</w:t>
      </w:r>
      <w:r>
        <w:br/>
      </w:r>
      <w:r>
        <w:rPr>
          <w:rStyle w:val="VerbatimChar"/>
        </w:rPr>
        <w:t>## 673         Oui       Non       Non       Non       Non</w:t>
      </w:r>
      <w:r>
        <w:br/>
      </w:r>
      <w:r>
        <w:rPr>
          <w:rStyle w:val="VerbatimChar"/>
        </w:rPr>
        <w:t>## 674         Oui       Non       Non       Non       Non</w:t>
      </w:r>
      <w:r>
        <w:br/>
      </w:r>
      <w:r>
        <w:rPr>
          <w:rStyle w:val="VerbatimChar"/>
        </w:rPr>
        <w:t>## 675         Oui       Non       Non       Non       Non</w:t>
      </w:r>
      <w:r>
        <w:br/>
      </w:r>
      <w:r>
        <w:rPr>
          <w:rStyle w:val="VerbatimChar"/>
        </w:rPr>
        <w:t xml:space="preserve">## </w:t>
      </w:r>
      <w:r>
        <w:rPr>
          <w:rStyle w:val="VerbatimChar"/>
        </w:rPr>
        <w:t>676         Oui       Non       Non       Non       Non</w:t>
      </w:r>
      <w:r>
        <w:br/>
      </w:r>
      <w:r>
        <w:rPr>
          <w:rStyle w:val="VerbatimChar"/>
        </w:rPr>
        <w:t>## 677         Oui       Non       Non       Non       Non</w:t>
      </w:r>
      <w:r>
        <w:br/>
      </w:r>
      <w:r>
        <w:rPr>
          <w:rStyle w:val="VerbatimChar"/>
        </w:rPr>
        <w:t>## 678         Oui       Non       Oui       Non       Non</w:t>
      </w:r>
      <w:r>
        <w:br/>
      </w:r>
      <w:r>
        <w:rPr>
          <w:rStyle w:val="VerbatimChar"/>
        </w:rPr>
        <w:lastRenderedPageBreak/>
        <w:t>## 679         Oui       Non       Oui       Non       Non</w:t>
      </w:r>
      <w:r>
        <w:br/>
      </w:r>
      <w:r>
        <w:rPr>
          <w:rStyle w:val="VerbatimChar"/>
        </w:rPr>
        <w:t xml:space="preserve">## 680         Oui     </w:t>
      </w:r>
      <w:r>
        <w:rPr>
          <w:rStyle w:val="VerbatimChar"/>
        </w:rPr>
        <w:t xml:space="preserve">  Non       Oui       Non       Non</w:t>
      </w:r>
      <w:r>
        <w:br/>
      </w:r>
      <w:r>
        <w:rPr>
          <w:rStyle w:val="VerbatimChar"/>
        </w:rPr>
        <w:t>## 681         Oui       Non       Oui       Non       Non</w:t>
      </w:r>
      <w:r>
        <w:br/>
      </w:r>
      <w:r>
        <w:rPr>
          <w:rStyle w:val="VerbatimChar"/>
        </w:rPr>
        <w:t>## 682         Oui       Non       Oui       Non       Non</w:t>
      </w:r>
      <w:r>
        <w:br/>
      </w:r>
      <w:r>
        <w:rPr>
          <w:rStyle w:val="VerbatimChar"/>
        </w:rPr>
        <w:t>## 683         Oui       Non       Oui       Non       Non</w:t>
      </w:r>
      <w:r>
        <w:br/>
      </w:r>
      <w:r>
        <w:rPr>
          <w:rStyle w:val="VerbatimChar"/>
        </w:rPr>
        <w:t xml:space="preserve">## 684         Oui       Non       Oui     </w:t>
      </w:r>
      <w:r>
        <w:rPr>
          <w:rStyle w:val="VerbatimChar"/>
        </w:rPr>
        <w:t xml:space="preserve">  Non       Non</w:t>
      </w:r>
      <w:r>
        <w:br/>
      </w:r>
      <w:r>
        <w:rPr>
          <w:rStyle w:val="VerbatimChar"/>
        </w:rPr>
        <w:t>## 685         Oui       Non       Oui       Non       Non</w:t>
      </w:r>
      <w:r>
        <w:br/>
      </w:r>
      <w:r>
        <w:rPr>
          <w:rStyle w:val="VerbatimChar"/>
        </w:rPr>
        <w:t>## 686         Non       Non       Oui       Non       Non</w:t>
      </w:r>
      <w:r>
        <w:br/>
      </w:r>
      <w:r>
        <w:rPr>
          <w:rStyle w:val="VerbatimChar"/>
        </w:rPr>
        <w:t>## 687         Non       Non       Non       Non       Non</w:t>
      </w:r>
      <w:r>
        <w:br/>
      </w:r>
      <w:r>
        <w:rPr>
          <w:rStyle w:val="VerbatimChar"/>
        </w:rPr>
        <w:t>## 688         Non       Non       Non       Non       Non</w:t>
      </w:r>
      <w:r>
        <w:br/>
      </w:r>
      <w:r>
        <w:rPr>
          <w:rStyle w:val="VerbatimChar"/>
        </w:rPr>
        <w:t>## 689         Non       Non       Non       Non       Non</w:t>
      </w:r>
      <w:r>
        <w:br/>
      </w:r>
      <w:r>
        <w:rPr>
          <w:rStyle w:val="VerbatimChar"/>
        </w:rPr>
        <w:t>## 690         Oui       Oui       Oui       Non       Non</w:t>
      </w:r>
      <w:r>
        <w:br/>
      </w:r>
      <w:r>
        <w:rPr>
          <w:rStyle w:val="VerbatimChar"/>
        </w:rPr>
        <w:t>## 691         Oui       Oui       Oui       Non       Non</w:t>
      </w:r>
      <w:r>
        <w:br/>
      </w:r>
      <w:r>
        <w:rPr>
          <w:rStyle w:val="VerbatimChar"/>
        </w:rPr>
        <w:t xml:space="preserve">## 692         Oui  </w:t>
      </w:r>
      <w:r>
        <w:rPr>
          <w:rStyle w:val="VerbatimChar"/>
        </w:rPr>
        <w:t xml:space="preserve">     Oui       Oui       Non       Non</w:t>
      </w:r>
      <w:r>
        <w:br/>
      </w:r>
      <w:r>
        <w:rPr>
          <w:rStyle w:val="VerbatimChar"/>
        </w:rPr>
        <w:t>## 693         Oui       Oui       Oui       Non       Non</w:t>
      </w:r>
      <w:r>
        <w:br/>
      </w:r>
      <w:r>
        <w:rPr>
          <w:rStyle w:val="VerbatimChar"/>
        </w:rPr>
        <w:t>## 694         Oui       Oui       Oui       Non       Non</w:t>
      </w:r>
      <w:r>
        <w:br/>
      </w:r>
      <w:r>
        <w:rPr>
          <w:rStyle w:val="VerbatimChar"/>
        </w:rPr>
        <w:t>## 695         Oui       Oui       Oui       Non       Non</w:t>
      </w:r>
      <w:r>
        <w:br/>
      </w:r>
      <w:r>
        <w:rPr>
          <w:rStyle w:val="VerbatimChar"/>
        </w:rPr>
        <w:t xml:space="preserve">## 696         Oui       Oui       Oui  </w:t>
      </w:r>
      <w:r>
        <w:rPr>
          <w:rStyle w:val="VerbatimChar"/>
        </w:rPr>
        <w:t xml:space="preserve">     Non       Non</w:t>
      </w:r>
      <w:r>
        <w:br/>
      </w:r>
      <w:r>
        <w:rPr>
          <w:rStyle w:val="VerbatimChar"/>
        </w:rPr>
        <w:t>## 697         Oui       Oui       Oui       Non       Non</w:t>
      </w:r>
      <w:r>
        <w:br/>
      </w:r>
      <w:r>
        <w:rPr>
          <w:rStyle w:val="VerbatimChar"/>
        </w:rPr>
        <w:t>## 698         Oui       Oui       Oui       Non       Non</w:t>
      </w:r>
      <w:r>
        <w:br/>
      </w:r>
      <w:r>
        <w:rPr>
          <w:rStyle w:val="VerbatimChar"/>
        </w:rPr>
        <w:t>## 699         Oui       Oui       Oui       Non       Non</w:t>
      </w:r>
      <w:r>
        <w:br/>
      </w:r>
      <w:r>
        <w:rPr>
          <w:rStyle w:val="VerbatimChar"/>
        </w:rPr>
        <w:t>## 700         Oui       Oui       Non       Non       Non</w:t>
      </w:r>
      <w:r>
        <w:br/>
      </w:r>
      <w:r>
        <w:rPr>
          <w:rStyle w:val="VerbatimChar"/>
        </w:rPr>
        <w:t>#</w:t>
      </w:r>
      <w:r>
        <w:rPr>
          <w:rStyle w:val="VerbatimChar"/>
        </w:rPr>
        <w:t># 701         Oui       Oui       Non       Non       Non</w:t>
      </w:r>
      <w:r>
        <w:br/>
      </w:r>
      <w:r>
        <w:rPr>
          <w:rStyle w:val="VerbatimChar"/>
        </w:rPr>
        <w:t>## 702         Oui       Oui       Non       Non       Non</w:t>
      </w:r>
      <w:r>
        <w:br/>
      </w:r>
      <w:r>
        <w:rPr>
          <w:rStyle w:val="VerbatimChar"/>
        </w:rPr>
        <w:t>## 703         Oui       Oui       Non       Non       Non</w:t>
      </w:r>
      <w:r>
        <w:br/>
      </w:r>
      <w:r>
        <w:rPr>
          <w:rStyle w:val="VerbatimChar"/>
        </w:rPr>
        <w:t>## 704         Oui       Oui       Non       Non       Non</w:t>
      </w:r>
      <w:r>
        <w:br/>
      </w:r>
      <w:r>
        <w:rPr>
          <w:rStyle w:val="VerbatimChar"/>
        </w:rPr>
        <w:t xml:space="preserve">## 705         Oui   </w:t>
      </w:r>
      <w:r>
        <w:rPr>
          <w:rStyle w:val="VerbatimChar"/>
        </w:rPr>
        <w:t xml:space="preserve">    Oui       Non       Non       Non</w:t>
      </w:r>
      <w:r>
        <w:br/>
      </w:r>
      <w:r>
        <w:rPr>
          <w:rStyle w:val="VerbatimChar"/>
        </w:rPr>
        <w:t>## 706         Oui       Oui       Non       Non       Non</w:t>
      </w:r>
      <w:r>
        <w:br/>
      </w:r>
      <w:r>
        <w:rPr>
          <w:rStyle w:val="VerbatimChar"/>
        </w:rPr>
        <w:t>## 707         Oui       Oui       Non       Non       Non</w:t>
      </w:r>
      <w:r>
        <w:br/>
      </w:r>
      <w:r>
        <w:rPr>
          <w:rStyle w:val="VerbatimChar"/>
        </w:rPr>
        <w:t>## 708         Oui       Oui       Non       Non       Non</w:t>
      </w:r>
      <w:r>
        <w:br/>
      </w:r>
      <w:r>
        <w:rPr>
          <w:rStyle w:val="VerbatimChar"/>
        </w:rPr>
        <w:t xml:space="preserve">## 709         Oui       Oui       Non   </w:t>
      </w:r>
      <w:r>
        <w:rPr>
          <w:rStyle w:val="VerbatimChar"/>
        </w:rPr>
        <w:t xml:space="preserve">    Non       Non</w:t>
      </w:r>
      <w:r>
        <w:br/>
      </w:r>
      <w:r>
        <w:rPr>
          <w:rStyle w:val="VerbatimChar"/>
        </w:rPr>
        <w:t>## 710         Oui       Oui       Non       Non       Non</w:t>
      </w:r>
      <w:r>
        <w:br/>
      </w:r>
      <w:r>
        <w:rPr>
          <w:rStyle w:val="VerbatimChar"/>
        </w:rPr>
        <w:t>## 711         Oui       Oui       Non       Non       Non</w:t>
      </w:r>
      <w:r>
        <w:br/>
      </w:r>
      <w:r>
        <w:rPr>
          <w:rStyle w:val="VerbatimChar"/>
        </w:rPr>
        <w:t>## 712         Oui       Oui       Non       Non       Non</w:t>
      </w:r>
      <w:r>
        <w:br/>
      </w:r>
      <w:r>
        <w:rPr>
          <w:rStyle w:val="VerbatimChar"/>
        </w:rPr>
        <w:t>## 713         Oui       Oui       Non       Non       Non</w:t>
      </w:r>
      <w:r>
        <w:br/>
      </w:r>
      <w:r>
        <w:rPr>
          <w:rStyle w:val="VerbatimChar"/>
        </w:rPr>
        <w:t>##</w:t>
      </w:r>
      <w:r>
        <w:rPr>
          <w:rStyle w:val="VerbatimChar"/>
        </w:rPr>
        <w:t xml:space="preserve"> 714         Oui       Oui       Non       Non       Non</w:t>
      </w:r>
      <w:r>
        <w:br/>
      </w:r>
      <w:r>
        <w:rPr>
          <w:rStyle w:val="VerbatimChar"/>
        </w:rPr>
        <w:t>## 715         Oui       Oui       Oui       Non       Non</w:t>
      </w:r>
      <w:r>
        <w:br/>
      </w:r>
      <w:r>
        <w:rPr>
          <w:rStyle w:val="VerbatimChar"/>
        </w:rPr>
        <w:t>## 716         Oui       Oui       Oui       Non       Non</w:t>
      </w:r>
      <w:r>
        <w:br/>
      </w:r>
      <w:r>
        <w:rPr>
          <w:rStyle w:val="VerbatimChar"/>
        </w:rPr>
        <w:t>## 717         Oui       Oui       Oui       Non       Non</w:t>
      </w:r>
      <w:r>
        <w:br/>
      </w:r>
      <w:r>
        <w:rPr>
          <w:rStyle w:val="VerbatimChar"/>
        </w:rPr>
        <w:t xml:space="preserve">## 718         Oui    </w:t>
      </w:r>
      <w:r>
        <w:rPr>
          <w:rStyle w:val="VerbatimChar"/>
        </w:rPr>
        <w:t xml:space="preserve">   Oui       Oui       Non       Non</w:t>
      </w:r>
      <w:r>
        <w:br/>
      </w:r>
      <w:r>
        <w:rPr>
          <w:rStyle w:val="VerbatimChar"/>
        </w:rPr>
        <w:t>## 719         Oui       Oui       Oui       Non       Non</w:t>
      </w:r>
      <w:r>
        <w:br/>
      </w:r>
      <w:r>
        <w:rPr>
          <w:rStyle w:val="VerbatimChar"/>
        </w:rPr>
        <w:t>## 720         Oui       Oui       Oui       Non       Non</w:t>
      </w:r>
      <w:r>
        <w:br/>
      </w:r>
      <w:r>
        <w:rPr>
          <w:rStyle w:val="VerbatimChar"/>
        </w:rPr>
        <w:t>## 721         Oui       Oui       Oui       Non       Non</w:t>
      </w:r>
      <w:r>
        <w:br/>
      </w:r>
      <w:r>
        <w:rPr>
          <w:rStyle w:val="VerbatimChar"/>
        </w:rPr>
        <w:t xml:space="preserve">## 722         Oui       Oui       Oui    </w:t>
      </w:r>
      <w:r>
        <w:rPr>
          <w:rStyle w:val="VerbatimChar"/>
        </w:rPr>
        <w:t xml:space="preserve">   Non       Non</w:t>
      </w:r>
      <w:r>
        <w:br/>
      </w:r>
      <w:r>
        <w:rPr>
          <w:rStyle w:val="VerbatimChar"/>
        </w:rPr>
        <w:t>## 723         Oui       Oui       Oui       Non       Non</w:t>
      </w:r>
      <w:r>
        <w:br/>
      </w:r>
      <w:r>
        <w:rPr>
          <w:rStyle w:val="VerbatimChar"/>
        </w:rPr>
        <w:t>## 724         Oui       Oui       Oui       Non       Non</w:t>
      </w:r>
      <w:r>
        <w:br/>
      </w:r>
      <w:r>
        <w:rPr>
          <w:rStyle w:val="VerbatimChar"/>
        </w:rPr>
        <w:t>## 725         Oui       Oui       Non       Non       Non</w:t>
      </w:r>
      <w:r>
        <w:br/>
      </w:r>
      <w:r>
        <w:rPr>
          <w:rStyle w:val="VerbatimChar"/>
        </w:rPr>
        <w:t>## 726         Oui       Oui       Non       Non       Non</w:t>
      </w:r>
      <w:r>
        <w:br/>
      </w:r>
      <w:r>
        <w:rPr>
          <w:rStyle w:val="VerbatimChar"/>
        </w:rPr>
        <w:t xml:space="preserve">## </w:t>
      </w:r>
      <w:r>
        <w:rPr>
          <w:rStyle w:val="VerbatimChar"/>
        </w:rPr>
        <w:t>727         Non       Oui       Oui       Non       Non</w:t>
      </w:r>
      <w:r>
        <w:br/>
      </w:r>
      <w:r>
        <w:rPr>
          <w:rStyle w:val="VerbatimChar"/>
        </w:rPr>
        <w:t>## 728         Non       Oui       Oui       Non       Non</w:t>
      </w:r>
      <w:r>
        <w:br/>
      </w:r>
      <w:r>
        <w:rPr>
          <w:rStyle w:val="VerbatimChar"/>
        </w:rPr>
        <w:lastRenderedPageBreak/>
        <w:t>## 729         Non       Oui       Oui       Non       Non</w:t>
      </w:r>
      <w:r>
        <w:br/>
      </w:r>
      <w:r>
        <w:rPr>
          <w:rStyle w:val="VerbatimChar"/>
        </w:rPr>
        <w:t>## 730         Non       Oui       Oui       Non       Non</w:t>
      </w:r>
      <w:r>
        <w:br/>
      </w:r>
      <w:r>
        <w:rPr>
          <w:rStyle w:val="VerbatimChar"/>
        </w:rPr>
        <w:t xml:space="preserve">## 731         Non     </w:t>
      </w:r>
      <w:r>
        <w:rPr>
          <w:rStyle w:val="VerbatimChar"/>
        </w:rPr>
        <w:t xml:space="preserve">  Oui       Oui       Non       Non</w:t>
      </w:r>
      <w:r>
        <w:br/>
      </w:r>
      <w:r>
        <w:rPr>
          <w:rStyle w:val="VerbatimChar"/>
        </w:rPr>
        <w:t>## 732         Non       Oui       Oui       Non       Non</w:t>
      </w:r>
      <w:r>
        <w:br/>
      </w:r>
      <w:r>
        <w:rPr>
          <w:rStyle w:val="VerbatimChar"/>
        </w:rPr>
        <w:t>## 733         Non       Oui       Oui       Non       Non</w:t>
      </w:r>
      <w:r>
        <w:br/>
      </w:r>
      <w:r>
        <w:rPr>
          <w:rStyle w:val="VerbatimChar"/>
        </w:rPr>
        <w:t>## 734         Non       Oui       Oui       Non       Non</w:t>
      </w:r>
      <w:r>
        <w:br/>
      </w:r>
      <w:r>
        <w:rPr>
          <w:rStyle w:val="VerbatimChar"/>
        </w:rPr>
        <w:t>## 735         Non       Oui       Non       Non       Non</w:t>
      </w:r>
      <w:r>
        <w:br/>
      </w:r>
      <w:r>
        <w:rPr>
          <w:rStyle w:val="VerbatimChar"/>
        </w:rPr>
        <w:t>## 736         Non       Oui       Non       Non       Non</w:t>
      </w:r>
      <w:r>
        <w:br/>
      </w:r>
      <w:r>
        <w:rPr>
          <w:rStyle w:val="VerbatimChar"/>
        </w:rPr>
        <w:t>## 737         Non       Non       Non       Non       Non</w:t>
      </w:r>
      <w:r>
        <w:br/>
      </w:r>
      <w:r>
        <w:rPr>
          <w:rStyle w:val="VerbatimChar"/>
        </w:rPr>
        <w:t>## 738         Non       Non       Non       Non       Non</w:t>
      </w:r>
      <w:r>
        <w:br/>
      </w:r>
      <w:r>
        <w:rPr>
          <w:rStyle w:val="VerbatimChar"/>
        </w:rPr>
        <w:t xml:space="preserve">## 739         Non  </w:t>
      </w:r>
      <w:r>
        <w:rPr>
          <w:rStyle w:val="VerbatimChar"/>
        </w:rPr>
        <w:t xml:space="preserve">     Non       Non       Non       Non</w:t>
      </w:r>
      <w:r>
        <w:br/>
      </w:r>
      <w:r>
        <w:rPr>
          <w:rStyle w:val="VerbatimChar"/>
        </w:rPr>
        <w:t>## 740         Non       Non       Non       Non       Non</w:t>
      </w:r>
      <w:r>
        <w:br/>
      </w:r>
      <w:r>
        <w:rPr>
          <w:rStyle w:val="VerbatimChar"/>
        </w:rPr>
        <w:t>## 741         Non       Non       Non       Non       Non</w:t>
      </w:r>
      <w:r>
        <w:br/>
      </w:r>
      <w:r>
        <w:rPr>
          <w:rStyle w:val="VerbatimChar"/>
        </w:rPr>
        <w:t>## 742         Non       Non       Non       Non       Non</w:t>
      </w:r>
      <w:r>
        <w:br/>
      </w:r>
      <w:r>
        <w:rPr>
          <w:rStyle w:val="VerbatimChar"/>
        </w:rPr>
        <w:t xml:space="preserve">## 743         Non       Non       Non  </w:t>
      </w:r>
      <w:r>
        <w:rPr>
          <w:rStyle w:val="VerbatimChar"/>
        </w:rPr>
        <w:t xml:space="preserve">     Non       Non</w:t>
      </w:r>
      <w:r>
        <w:br/>
      </w:r>
      <w:r>
        <w:rPr>
          <w:rStyle w:val="VerbatimChar"/>
        </w:rPr>
        <w:t>## 744         Non       Non       Non       Non       Non</w:t>
      </w:r>
      <w:r>
        <w:br/>
      </w:r>
      <w:r>
        <w:rPr>
          <w:rStyle w:val="VerbatimChar"/>
        </w:rPr>
        <w:t>## 745         Non       Oui       Non       Non       Non</w:t>
      </w:r>
      <w:r>
        <w:br/>
      </w:r>
      <w:r>
        <w:rPr>
          <w:rStyle w:val="VerbatimChar"/>
        </w:rPr>
        <w:t>## 746         Non       Oui       Non       Non       Non</w:t>
      </w:r>
      <w:r>
        <w:br/>
      </w:r>
      <w:r>
        <w:rPr>
          <w:rStyle w:val="VerbatimChar"/>
        </w:rPr>
        <w:t>## 747         Non       Oui       Non       Non       Non</w:t>
      </w:r>
      <w:r>
        <w:br/>
      </w:r>
      <w:r>
        <w:rPr>
          <w:rStyle w:val="VerbatimChar"/>
        </w:rPr>
        <w:t>#</w:t>
      </w:r>
      <w:r>
        <w:rPr>
          <w:rStyle w:val="VerbatimChar"/>
        </w:rPr>
        <w:t># 748         Non       Oui       Non       Non       Non</w:t>
      </w:r>
      <w:r>
        <w:br/>
      </w:r>
      <w:r>
        <w:rPr>
          <w:rStyle w:val="VerbatimChar"/>
        </w:rPr>
        <w:t>## 749         Non       Oui       Non       Non       Non</w:t>
      </w:r>
      <w:r>
        <w:br/>
      </w:r>
      <w:r>
        <w:rPr>
          <w:rStyle w:val="VerbatimChar"/>
        </w:rPr>
        <w:t>## 750         Non       Oui       Non       Non       Non</w:t>
      </w:r>
      <w:r>
        <w:br/>
      </w:r>
      <w:r>
        <w:rPr>
          <w:rStyle w:val="VerbatimChar"/>
        </w:rPr>
        <w:t>## 751         Non       Oui       Non       Non       Non</w:t>
      </w:r>
      <w:r>
        <w:br/>
      </w:r>
      <w:r>
        <w:rPr>
          <w:rStyle w:val="VerbatimChar"/>
        </w:rPr>
        <w:t xml:space="preserve">## 752         Non   </w:t>
      </w:r>
      <w:r>
        <w:rPr>
          <w:rStyle w:val="VerbatimChar"/>
        </w:rPr>
        <w:t xml:space="preserve">    Oui       Non       Non       Non</w:t>
      </w:r>
      <w:r>
        <w:br/>
      </w:r>
      <w:r>
        <w:rPr>
          <w:rStyle w:val="VerbatimChar"/>
        </w:rPr>
        <w:t>## 753         Non       Oui       Non       Non       Non</w:t>
      </w:r>
      <w:r>
        <w:br/>
      </w:r>
      <w:r>
        <w:rPr>
          <w:rStyle w:val="VerbatimChar"/>
        </w:rPr>
        <w:t>## 754         Non       Oui       Non       Non       Non</w:t>
      </w:r>
      <w:r>
        <w:br/>
      </w:r>
      <w:r>
        <w:rPr>
          <w:rStyle w:val="VerbatimChar"/>
        </w:rPr>
        <w:t>## 755         Non       Oui       Non       Non       Non</w:t>
      </w:r>
      <w:r>
        <w:br/>
      </w:r>
      <w:r>
        <w:rPr>
          <w:rStyle w:val="VerbatimChar"/>
        </w:rPr>
        <w:t xml:space="preserve">## 756         Non       Oui       Non   </w:t>
      </w:r>
      <w:r>
        <w:rPr>
          <w:rStyle w:val="VerbatimChar"/>
        </w:rPr>
        <w:t xml:space="preserve">    Non       Non</w:t>
      </w:r>
      <w:r>
        <w:br/>
      </w:r>
      <w:r>
        <w:rPr>
          <w:rStyle w:val="VerbatimChar"/>
        </w:rPr>
        <w:t>## 757         Non       Oui       Non       Non       Non</w:t>
      </w:r>
      <w:r>
        <w:br/>
      </w:r>
      <w:r>
        <w:rPr>
          <w:rStyle w:val="VerbatimChar"/>
        </w:rPr>
        <w:t>## 758         Non       Oui       Non       Non       Non</w:t>
      </w:r>
      <w:r>
        <w:br/>
      </w:r>
      <w:r>
        <w:rPr>
          <w:rStyle w:val="VerbatimChar"/>
        </w:rPr>
        <w:t>## 759         Non       Oui       Non       Non       Non</w:t>
      </w:r>
      <w:r>
        <w:br/>
      </w:r>
      <w:r>
        <w:rPr>
          <w:rStyle w:val="VerbatimChar"/>
        </w:rPr>
        <w:t>## 760         Non       Oui       Non       Non       Non</w:t>
      </w:r>
      <w:r>
        <w:br/>
      </w:r>
      <w:r>
        <w:rPr>
          <w:rStyle w:val="VerbatimChar"/>
        </w:rPr>
        <w:t>##</w:t>
      </w:r>
      <w:r>
        <w:rPr>
          <w:rStyle w:val="VerbatimChar"/>
        </w:rPr>
        <w:t xml:space="preserve"> 761         Non       Oui       Non       Non       Non</w:t>
      </w:r>
      <w:r>
        <w:br/>
      </w:r>
      <w:r>
        <w:rPr>
          <w:rStyle w:val="VerbatimChar"/>
        </w:rPr>
        <w:t>## 762         Non       Non       Non       Non       Non</w:t>
      </w:r>
      <w:r>
        <w:br/>
      </w:r>
      <w:r>
        <w:rPr>
          <w:rStyle w:val="VerbatimChar"/>
        </w:rPr>
        <w:t>## 763         Non       Non       Non       Non       Non</w:t>
      </w:r>
      <w:r>
        <w:br/>
      </w:r>
      <w:r>
        <w:rPr>
          <w:rStyle w:val="VerbatimChar"/>
        </w:rPr>
        <w:t>## 764         Non       Non       Non       Non       Non</w:t>
      </w:r>
      <w:r>
        <w:br/>
      </w:r>
      <w:r>
        <w:rPr>
          <w:rStyle w:val="VerbatimChar"/>
        </w:rPr>
        <w:t xml:space="preserve">## 765         Non    </w:t>
      </w:r>
      <w:r>
        <w:rPr>
          <w:rStyle w:val="VerbatimChar"/>
        </w:rPr>
        <w:t xml:space="preserve">   Oui       Non       Non       Non</w:t>
      </w:r>
      <w:r>
        <w:br/>
      </w:r>
      <w:r>
        <w:rPr>
          <w:rStyle w:val="VerbatimChar"/>
        </w:rPr>
        <w:t>## 766         Non       Oui       Non       Non       Non</w:t>
      </w:r>
      <w:r>
        <w:br/>
      </w:r>
      <w:r>
        <w:rPr>
          <w:rStyle w:val="VerbatimChar"/>
        </w:rPr>
        <w:t>## 767         Non       Oui       Non       Non       Non</w:t>
      </w:r>
      <w:r>
        <w:br/>
      </w:r>
      <w:r>
        <w:rPr>
          <w:rStyle w:val="VerbatimChar"/>
        </w:rPr>
        <w:t>## 768         Non       Oui       Non       Non       Non</w:t>
      </w:r>
      <w:r>
        <w:br/>
      </w:r>
      <w:r>
        <w:rPr>
          <w:rStyle w:val="VerbatimChar"/>
        </w:rPr>
        <w:t xml:space="preserve">## 769         Non       Oui       Non    </w:t>
      </w:r>
      <w:r>
        <w:rPr>
          <w:rStyle w:val="VerbatimChar"/>
        </w:rPr>
        <w:t xml:space="preserve">   Non       Non</w:t>
      </w:r>
      <w:r>
        <w:br/>
      </w:r>
      <w:r>
        <w:rPr>
          <w:rStyle w:val="VerbatimChar"/>
        </w:rPr>
        <w:t>## 770         Non       Oui       Non       Non       Non</w:t>
      </w:r>
      <w:r>
        <w:br/>
      </w:r>
      <w:r>
        <w:rPr>
          <w:rStyle w:val="VerbatimChar"/>
        </w:rPr>
        <w:t>## 771         Non       Oui       Non       Non       Non</w:t>
      </w:r>
      <w:r>
        <w:br/>
      </w:r>
      <w:r>
        <w:rPr>
          <w:rStyle w:val="VerbatimChar"/>
        </w:rPr>
        <w:t>## 772         Non       Oui       Non       Non       Non</w:t>
      </w:r>
      <w:r>
        <w:br/>
      </w:r>
      <w:r>
        <w:rPr>
          <w:rStyle w:val="VerbatimChar"/>
        </w:rPr>
        <w:t>## 773         Non       Oui       Non       Non       Non</w:t>
      </w:r>
      <w:r>
        <w:br/>
      </w:r>
      <w:r>
        <w:rPr>
          <w:rStyle w:val="VerbatimChar"/>
        </w:rPr>
        <w:t xml:space="preserve">## </w:t>
      </w:r>
      <w:r>
        <w:rPr>
          <w:rStyle w:val="VerbatimChar"/>
        </w:rPr>
        <w:t>774         Non       Oui       Non       Non       Non</w:t>
      </w:r>
      <w:r>
        <w:br/>
      </w:r>
      <w:r>
        <w:rPr>
          <w:rStyle w:val="VerbatimChar"/>
        </w:rPr>
        <w:t>## 775         Non       Oui       Non       Non       Non</w:t>
      </w:r>
      <w:r>
        <w:br/>
      </w:r>
      <w:r>
        <w:rPr>
          <w:rStyle w:val="VerbatimChar"/>
        </w:rPr>
        <w:t>## 776         Non       Oui       Non       Non       Non</w:t>
      </w:r>
      <w:r>
        <w:br/>
      </w:r>
      <w:r>
        <w:rPr>
          <w:rStyle w:val="VerbatimChar"/>
        </w:rPr>
        <w:t>## 777         Non       Oui       Non       Non       Non</w:t>
      </w:r>
      <w:r>
        <w:br/>
      </w:r>
      <w:r>
        <w:rPr>
          <w:rStyle w:val="VerbatimChar"/>
        </w:rPr>
        <w:t xml:space="preserve">## 778         Non     </w:t>
      </w:r>
      <w:r>
        <w:rPr>
          <w:rStyle w:val="VerbatimChar"/>
        </w:rPr>
        <w:t xml:space="preserve">  Oui       Non       Non       Non</w:t>
      </w:r>
      <w:r>
        <w:br/>
      </w:r>
      <w:r>
        <w:rPr>
          <w:rStyle w:val="VerbatimChar"/>
        </w:rPr>
        <w:lastRenderedPageBreak/>
        <w:t>## 779         Non       Oui       Non       Non       Non</w:t>
      </w:r>
      <w:r>
        <w:br/>
      </w:r>
      <w:r>
        <w:rPr>
          <w:rStyle w:val="VerbatimChar"/>
        </w:rPr>
        <w:t>## 780         Non       Oui       Non       Non       Non</w:t>
      </w:r>
      <w:r>
        <w:br/>
      </w:r>
      <w:r>
        <w:rPr>
          <w:rStyle w:val="VerbatimChar"/>
        </w:rPr>
        <w:t>## 781         Non       Oui       Non       Non       Non</w:t>
      </w:r>
      <w:r>
        <w:br/>
      </w:r>
      <w:r>
        <w:rPr>
          <w:rStyle w:val="VerbatimChar"/>
        </w:rPr>
        <w:t xml:space="preserve">## 782         Non       Oui       Non     </w:t>
      </w:r>
      <w:r>
        <w:rPr>
          <w:rStyle w:val="VerbatimChar"/>
        </w:rPr>
        <w:t xml:space="preserve">  Non       Non</w:t>
      </w:r>
      <w:r>
        <w:br/>
      </w:r>
      <w:r>
        <w:rPr>
          <w:rStyle w:val="VerbatimChar"/>
        </w:rPr>
        <w:t>## 783         Non       Oui       Non       Non       Non</w:t>
      </w:r>
      <w:r>
        <w:br/>
      </w:r>
      <w:r>
        <w:rPr>
          <w:rStyle w:val="VerbatimChar"/>
        </w:rPr>
        <w:t>## 784         Non       Oui       Non       Non       Non</w:t>
      </w:r>
      <w:r>
        <w:br/>
      </w:r>
      <w:r>
        <w:rPr>
          <w:rStyle w:val="VerbatimChar"/>
        </w:rPr>
        <w:t>## 785         Non       Oui       Non       Non       Non</w:t>
      </w:r>
      <w:r>
        <w:br/>
      </w:r>
      <w:r>
        <w:rPr>
          <w:rStyle w:val="VerbatimChar"/>
        </w:rPr>
        <w:t>## 786         Non       Oui       Non       Non       Non</w:t>
      </w:r>
      <w:r>
        <w:br/>
      </w:r>
      <w:r>
        <w:rPr>
          <w:rStyle w:val="VerbatimChar"/>
        </w:rPr>
        <w:t>## 787         Non       Oui       Non       Non       Non</w:t>
      </w:r>
      <w:r>
        <w:br/>
      </w:r>
      <w:r>
        <w:rPr>
          <w:rStyle w:val="VerbatimChar"/>
        </w:rPr>
        <w:t>## 788         Non       Oui       Non       Non       Non</w:t>
      </w:r>
      <w:r>
        <w:br/>
      </w:r>
      <w:r>
        <w:rPr>
          <w:rStyle w:val="VerbatimChar"/>
        </w:rPr>
        <w:t>## 789         Non       Oui       Non       Non       Non</w:t>
      </w:r>
      <w:r>
        <w:br/>
      </w:r>
      <w:r>
        <w:rPr>
          <w:rStyle w:val="VerbatimChar"/>
        </w:rPr>
        <w:t xml:space="preserve">## 790         Non  </w:t>
      </w:r>
      <w:r>
        <w:rPr>
          <w:rStyle w:val="VerbatimChar"/>
        </w:rPr>
        <w:t xml:space="preserve">     Oui       Non       Non       Non</w:t>
      </w:r>
      <w:r>
        <w:br/>
      </w:r>
      <w:r>
        <w:rPr>
          <w:rStyle w:val="VerbatimChar"/>
        </w:rPr>
        <w:t>## 791         Non       Non       Non       Non       Non</w:t>
      </w:r>
      <w:r>
        <w:br/>
      </w:r>
      <w:r>
        <w:rPr>
          <w:rStyle w:val="VerbatimChar"/>
        </w:rPr>
        <w:t>## 792         Non       Non       Non       Non       Non</w:t>
      </w:r>
      <w:r>
        <w:br/>
      </w:r>
      <w:r>
        <w:rPr>
          <w:rStyle w:val="VerbatimChar"/>
        </w:rPr>
        <w:t>## 793         Non       Oui       Non       Non       Non</w:t>
      </w:r>
      <w:r>
        <w:br/>
      </w:r>
      <w:r>
        <w:rPr>
          <w:rStyle w:val="VerbatimChar"/>
        </w:rPr>
        <w:t xml:space="preserve">## 794         Non       Oui       Non  </w:t>
      </w:r>
      <w:r>
        <w:rPr>
          <w:rStyle w:val="VerbatimChar"/>
        </w:rPr>
        <w:t xml:space="preserve">     Non       Non</w:t>
      </w:r>
      <w:r>
        <w:br/>
      </w:r>
      <w:r>
        <w:rPr>
          <w:rStyle w:val="VerbatimChar"/>
        </w:rPr>
        <w:t>## 795         Non       Oui       Non       Non       Non</w:t>
      </w:r>
      <w:r>
        <w:br/>
      </w:r>
      <w:r>
        <w:rPr>
          <w:rStyle w:val="VerbatimChar"/>
        </w:rPr>
        <w:t>## 796         Non       Oui       Non       Non       Non</w:t>
      </w:r>
      <w:r>
        <w:br/>
      </w:r>
      <w:r>
        <w:rPr>
          <w:rStyle w:val="VerbatimChar"/>
        </w:rPr>
        <w:t>## 797         Non       Oui       Non       Non       Non</w:t>
      </w:r>
      <w:r>
        <w:br/>
      </w:r>
      <w:r>
        <w:rPr>
          <w:rStyle w:val="VerbatimChar"/>
        </w:rPr>
        <w:t>## 798         Non       Oui       Non       Non       Non</w:t>
      </w:r>
      <w:r>
        <w:br/>
      </w:r>
      <w:r>
        <w:rPr>
          <w:rStyle w:val="VerbatimChar"/>
        </w:rPr>
        <w:t>#</w:t>
      </w:r>
      <w:r>
        <w:rPr>
          <w:rStyle w:val="VerbatimChar"/>
        </w:rPr>
        <w:t># 799         Non       Oui       Non       Non       Non</w:t>
      </w:r>
      <w:r>
        <w:br/>
      </w:r>
      <w:r>
        <w:rPr>
          <w:rStyle w:val="VerbatimChar"/>
        </w:rPr>
        <w:t>## 800         Non       Oui       Non       Non       Non</w:t>
      </w:r>
      <w:r>
        <w:br/>
      </w:r>
      <w:r>
        <w:rPr>
          <w:rStyle w:val="VerbatimChar"/>
        </w:rPr>
        <w:t>## 801         Non       Oui       Non       Non       Non</w:t>
      </w:r>
      <w:r>
        <w:br/>
      </w:r>
      <w:r>
        <w:rPr>
          <w:rStyle w:val="VerbatimChar"/>
        </w:rPr>
        <w:t>## 802         Non       Oui       Non       Non       Non</w:t>
      </w:r>
      <w:r>
        <w:br/>
      </w:r>
      <w:r>
        <w:rPr>
          <w:rStyle w:val="VerbatimChar"/>
        </w:rPr>
        <w:t xml:space="preserve">## 803         Oui   </w:t>
      </w:r>
      <w:r>
        <w:rPr>
          <w:rStyle w:val="VerbatimChar"/>
        </w:rPr>
        <w:t xml:space="preserve">    Oui       Non       Non       Non</w:t>
      </w:r>
      <w:r>
        <w:br/>
      </w:r>
      <w:r>
        <w:rPr>
          <w:rStyle w:val="VerbatimChar"/>
        </w:rPr>
        <w:t>## 804         Oui       Oui       Non       Non       Non</w:t>
      </w:r>
      <w:r>
        <w:br/>
      </w:r>
      <w:r>
        <w:rPr>
          <w:rStyle w:val="VerbatimChar"/>
        </w:rPr>
        <w:t>## 805         Oui       Oui       Non       Non       Non</w:t>
      </w:r>
      <w:r>
        <w:br/>
      </w:r>
      <w:r>
        <w:rPr>
          <w:rStyle w:val="VerbatimChar"/>
        </w:rPr>
        <w:t>## 806         Oui       Oui       Non       Non       Non</w:t>
      </w:r>
      <w:r>
        <w:br/>
      </w:r>
      <w:r>
        <w:rPr>
          <w:rStyle w:val="VerbatimChar"/>
        </w:rPr>
        <w:t xml:space="preserve">## 807         Oui       Oui       Non   </w:t>
      </w:r>
      <w:r>
        <w:rPr>
          <w:rStyle w:val="VerbatimChar"/>
        </w:rPr>
        <w:t xml:space="preserve">    Non       Non</w:t>
      </w:r>
      <w:r>
        <w:br/>
      </w:r>
      <w:r>
        <w:rPr>
          <w:rStyle w:val="VerbatimChar"/>
        </w:rPr>
        <w:t>## 808         Oui       Oui       Non       Non       Non</w:t>
      </w:r>
      <w:r>
        <w:br/>
      </w:r>
      <w:r>
        <w:rPr>
          <w:rStyle w:val="VerbatimChar"/>
        </w:rPr>
        <w:t>## 809         Non       Oui       Non       Non       Non</w:t>
      </w:r>
      <w:r>
        <w:br/>
      </w:r>
      <w:r>
        <w:rPr>
          <w:rStyle w:val="VerbatimChar"/>
        </w:rPr>
        <w:t>## 810         Non       Oui       Non       Non       Non</w:t>
      </w:r>
      <w:r>
        <w:br/>
      </w:r>
      <w:r>
        <w:rPr>
          <w:rStyle w:val="VerbatimChar"/>
        </w:rPr>
        <w:t>## 811         Non       Oui       Non       Non       Non</w:t>
      </w:r>
      <w:r>
        <w:br/>
      </w:r>
      <w:r>
        <w:rPr>
          <w:rStyle w:val="VerbatimChar"/>
        </w:rPr>
        <w:t>##</w:t>
      </w:r>
      <w:r>
        <w:rPr>
          <w:rStyle w:val="VerbatimChar"/>
        </w:rPr>
        <w:t xml:space="preserve"> 812         Non       Oui       Non       Non       Non</w:t>
      </w:r>
      <w:r>
        <w:br/>
      </w:r>
      <w:r>
        <w:rPr>
          <w:rStyle w:val="VerbatimChar"/>
        </w:rPr>
        <w:t>## 813         Non       Oui       Non       Non       Non</w:t>
      </w:r>
      <w:r>
        <w:br/>
      </w:r>
      <w:r>
        <w:rPr>
          <w:rStyle w:val="VerbatimChar"/>
        </w:rPr>
        <w:t>## 814         Non       Oui       Non       Non       Non</w:t>
      </w:r>
      <w:r>
        <w:br/>
      </w:r>
      <w:r>
        <w:rPr>
          <w:rStyle w:val="VerbatimChar"/>
        </w:rPr>
        <w:t>## 815         Non       Oui       Non       Non       Non</w:t>
      </w:r>
      <w:r>
        <w:br/>
      </w:r>
      <w:r>
        <w:rPr>
          <w:rStyle w:val="VerbatimChar"/>
        </w:rPr>
        <w:t xml:space="preserve">## 816         Non    </w:t>
      </w:r>
      <w:r>
        <w:rPr>
          <w:rStyle w:val="VerbatimChar"/>
        </w:rPr>
        <w:t xml:space="preserve">   Oui       Non       Non       Non</w:t>
      </w:r>
      <w:r>
        <w:br/>
      </w:r>
      <w:r>
        <w:rPr>
          <w:rStyle w:val="VerbatimChar"/>
        </w:rPr>
        <w:t>## 817         Non       Oui       Non       Non       Non</w:t>
      </w:r>
      <w:r>
        <w:br/>
      </w:r>
      <w:r>
        <w:rPr>
          <w:rStyle w:val="VerbatimChar"/>
        </w:rPr>
        <w:t>## 818         Non       Oui       Non       Non       Non</w:t>
      </w:r>
      <w:r>
        <w:br/>
      </w:r>
      <w:r>
        <w:rPr>
          <w:rStyle w:val="VerbatimChar"/>
        </w:rPr>
        <w:t>## 819         Non       Oui       Non       Non       Non</w:t>
      </w:r>
      <w:r>
        <w:br/>
      </w:r>
      <w:r>
        <w:rPr>
          <w:rStyle w:val="VerbatimChar"/>
        </w:rPr>
        <w:t xml:space="preserve">## 820         Non       Oui       Non    </w:t>
      </w:r>
      <w:r>
        <w:rPr>
          <w:rStyle w:val="VerbatimChar"/>
        </w:rPr>
        <w:t xml:space="preserve">   Non       Non</w:t>
      </w:r>
      <w:r>
        <w:br/>
      </w:r>
      <w:r>
        <w:rPr>
          <w:rStyle w:val="VerbatimChar"/>
        </w:rPr>
        <w:t>## 821         Non       Oui       Non       Non       Non</w:t>
      </w:r>
      <w:r>
        <w:br/>
      </w:r>
      <w:r>
        <w:rPr>
          <w:rStyle w:val="VerbatimChar"/>
        </w:rPr>
        <w:t>## 822         Non       Oui       Non       Non       Non</w:t>
      </w:r>
      <w:r>
        <w:br/>
      </w:r>
      <w:r>
        <w:rPr>
          <w:rStyle w:val="VerbatimChar"/>
        </w:rPr>
        <w:t>## 823         Non       Oui       Non       Non       Non</w:t>
      </w:r>
      <w:r>
        <w:br/>
      </w:r>
      <w:r>
        <w:rPr>
          <w:rStyle w:val="VerbatimChar"/>
        </w:rPr>
        <w:t>## 824         Non       Oui       Non       Non       Non</w:t>
      </w:r>
      <w:r>
        <w:br/>
      </w:r>
      <w:r>
        <w:rPr>
          <w:rStyle w:val="VerbatimChar"/>
        </w:rPr>
        <w:t xml:space="preserve">## </w:t>
      </w:r>
      <w:r>
        <w:rPr>
          <w:rStyle w:val="VerbatimChar"/>
        </w:rPr>
        <w:t>825         Non       Oui       Non       Non       Non</w:t>
      </w:r>
      <w:r>
        <w:br/>
      </w:r>
      <w:r>
        <w:rPr>
          <w:rStyle w:val="VerbatimChar"/>
        </w:rPr>
        <w:t>## 826         Non       Oui       Non       Non       Non</w:t>
      </w:r>
      <w:r>
        <w:br/>
      </w:r>
      <w:r>
        <w:rPr>
          <w:rStyle w:val="VerbatimChar"/>
        </w:rPr>
        <w:t>## 827         Non       Oui       Non       Non       Non</w:t>
      </w:r>
      <w:r>
        <w:br/>
      </w:r>
      <w:r>
        <w:rPr>
          <w:rStyle w:val="VerbatimChar"/>
        </w:rPr>
        <w:t>## 828         Non       Oui       Non       Non       Non</w:t>
      </w:r>
      <w:r>
        <w:br/>
      </w:r>
      <w:r>
        <w:rPr>
          <w:rStyle w:val="VerbatimChar"/>
        </w:rPr>
        <w:lastRenderedPageBreak/>
        <w:t xml:space="preserve">## 829         Non     </w:t>
      </w:r>
      <w:r>
        <w:rPr>
          <w:rStyle w:val="VerbatimChar"/>
        </w:rPr>
        <w:t xml:space="preserve">  Oui       Non       Non       Non</w:t>
      </w:r>
      <w:r>
        <w:br/>
      </w:r>
      <w:r>
        <w:rPr>
          <w:rStyle w:val="VerbatimChar"/>
        </w:rPr>
        <w:t>## 830         Non       Oui       Non       Non       Non</w:t>
      </w:r>
      <w:r>
        <w:br/>
      </w:r>
      <w:r>
        <w:rPr>
          <w:rStyle w:val="VerbatimChar"/>
        </w:rPr>
        <w:t>## 831         Non       Oui       Non       Non       Non</w:t>
      </w:r>
      <w:r>
        <w:br/>
      </w:r>
      <w:r>
        <w:rPr>
          <w:rStyle w:val="VerbatimChar"/>
        </w:rPr>
        <w:t>## 832         Non       Oui       Non       Non       Non</w:t>
      </w:r>
      <w:r>
        <w:br/>
      </w:r>
      <w:r>
        <w:rPr>
          <w:rStyle w:val="VerbatimChar"/>
        </w:rPr>
        <w:t xml:space="preserve">## 833         Non       Oui       Non     </w:t>
      </w:r>
      <w:r>
        <w:rPr>
          <w:rStyle w:val="VerbatimChar"/>
        </w:rPr>
        <w:t xml:space="preserve">  Non       Non</w:t>
      </w:r>
      <w:r>
        <w:br/>
      </w:r>
      <w:r>
        <w:rPr>
          <w:rStyle w:val="VerbatimChar"/>
        </w:rPr>
        <w:t>## 834         Non       Oui       Non       Non       Non</w:t>
      </w:r>
      <w:r>
        <w:br/>
      </w:r>
      <w:r>
        <w:rPr>
          <w:rStyle w:val="VerbatimChar"/>
        </w:rPr>
        <w:t>## 835         Non       Oui       Non       Non       Non</w:t>
      </w:r>
      <w:r>
        <w:br/>
      </w:r>
      <w:r>
        <w:rPr>
          <w:rStyle w:val="VerbatimChar"/>
        </w:rPr>
        <w:t>## 836         Non       Oui       Non       Non       Non</w:t>
      </w:r>
      <w:r>
        <w:br/>
      </w:r>
      <w:r>
        <w:rPr>
          <w:rStyle w:val="VerbatimChar"/>
        </w:rPr>
        <w:t>## 837         Non       Oui       Non       Non       Non</w:t>
      </w:r>
      <w:r>
        <w:br/>
      </w:r>
      <w:r>
        <w:rPr>
          <w:rStyle w:val="VerbatimChar"/>
        </w:rPr>
        <w:t>## 838         Non       Oui       Non       Non       Non</w:t>
      </w:r>
      <w:r>
        <w:br/>
      </w:r>
      <w:r>
        <w:rPr>
          <w:rStyle w:val="VerbatimChar"/>
        </w:rPr>
        <w:t>## 839         Non       Oui       Non       Non       Non</w:t>
      </w:r>
      <w:r>
        <w:br/>
      </w:r>
      <w:r>
        <w:rPr>
          <w:rStyle w:val="VerbatimChar"/>
        </w:rPr>
        <w:t>## 840         Non       Oui       Non       Non       Non</w:t>
      </w:r>
      <w:r>
        <w:br/>
      </w:r>
      <w:r>
        <w:rPr>
          <w:rStyle w:val="VerbatimChar"/>
        </w:rPr>
        <w:t xml:space="preserve">## 841         Non  </w:t>
      </w:r>
      <w:r>
        <w:rPr>
          <w:rStyle w:val="VerbatimChar"/>
        </w:rPr>
        <w:t xml:space="preserve">     Oui       Non       Non       Non</w:t>
      </w:r>
      <w:r>
        <w:br/>
      </w:r>
      <w:r>
        <w:rPr>
          <w:rStyle w:val="VerbatimChar"/>
        </w:rPr>
        <w:t>## 842         Non       Oui       Non       Non       Non</w:t>
      </w:r>
      <w:r>
        <w:br/>
      </w:r>
      <w:r>
        <w:rPr>
          <w:rStyle w:val="VerbatimChar"/>
        </w:rPr>
        <w:t>## 843         Non       Oui       Non       Non       Non</w:t>
      </w:r>
      <w:r>
        <w:br/>
      </w:r>
      <w:r>
        <w:rPr>
          <w:rStyle w:val="VerbatimChar"/>
        </w:rPr>
        <w:t>## 844         Non       Oui       Non       Non       Non</w:t>
      </w:r>
      <w:r>
        <w:br/>
      </w:r>
      <w:r>
        <w:rPr>
          <w:rStyle w:val="VerbatimChar"/>
        </w:rPr>
        <w:t xml:space="preserve">## 845         Non       Oui       Non  </w:t>
      </w:r>
      <w:r>
        <w:rPr>
          <w:rStyle w:val="VerbatimChar"/>
        </w:rPr>
        <w:t xml:space="preserve">     Non       Non</w:t>
      </w:r>
      <w:r>
        <w:br/>
      </w:r>
      <w:r>
        <w:rPr>
          <w:rStyle w:val="VerbatimChar"/>
        </w:rPr>
        <w:t>## 846         Non       Oui       Non       Non       Non</w:t>
      </w:r>
      <w:r>
        <w:br/>
      </w:r>
      <w:r>
        <w:rPr>
          <w:rStyle w:val="VerbatimChar"/>
        </w:rPr>
        <w:t>## 847         Non       Oui       Non       Non       Non</w:t>
      </w:r>
      <w:r>
        <w:br/>
      </w:r>
      <w:r>
        <w:rPr>
          <w:rStyle w:val="VerbatimChar"/>
        </w:rPr>
        <w:t>## 848         Non       Oui       Non       Non       Non</w:t>
      </w:r>
      <w:r>
        <w:br/>
      </w:r>
      <w:r>
        <w:rPr>
          <w:rStyle w:val="VerbatimChar"/>
        </w:rPr>
        <w:t>## 849         Non       Oui       Non       Non       Non</w:t>
      </w:r>
      <w:r>
        <w:br/>
      </w:r>
      <w:r>
        <w:rPr>
          <w:rStyle w:val="VerbatimChar"/>
        </w:rPr>
        <w:t>#</w:t>
      </w:r>
      <w:r>
        <w:rPr>
          <w:rStyle w:val="VerbatimChar"/>
        </w:rPr>
        <w:t># 850         Non       Oui       Non       Non       Non</w:t>
      </w:r>
      <w:r>
        <w:br/>
      </w:r>
      <w:r>
        <w:rPr>
          <w:rStyle w:val="VerbatimChar"/>
        </w:rPr>
        <w:t>## 851         Non       Oui       Non       Non       Non</w:t>
      </w:r>
      <w:r>
        <w:br/>
      </w:r>
      <w:r>
        <w:rPr>
          <w:rStyle w:val="VerbatimChar"/>
        </w:rPr>
        <w:t>## 852         Non       Oui       Non       Non       Non</w:t>
      </w:r>
      <w:r>
        <w:br/>
      </w:r>
      <w:r>
        <w:rPr>
          <w:rStyle w:val="VerbatimChar"/>
        </w:rPr>
        <w:t>## 853         Non       Oui       Non       Non       Non</w:t>
      </w:r>
      <w:r>
        <w:br/>
      </w:r>
      <w:r>
        <w:rPr>
          <w:rStyle w:val="VerbatimChar"/>
        </w:rPr>
        <w:t xml:space="preserve">## 854         Non   </w:t>
      </w:r>
      <w:r>
        <w:rPr>
          <w:rStyle w:val="VerbatimChar"/>
        </w:rPr>
        <w:t xml:space="preserve">    Oui       Non       Non       Non</w:t>
      </w:r>
      <w:r>
        <w:br/>
      </w:r>
      <w:r>
        <w:rPr>
          <w:rStyle w:val="VerbatimChar"/>
        </w:rPr>
        <w:t>## 855         Non       Oui       Non       Non       Non</w:t>
      </w:r>
      <w:r>
        <w:br/>
      </w:r>
      <w:r>
        <w:rPr>
          <w:rStyle w:val="VerbatimChar"/>
        </w:rPr>
        <w:t>## 856         Non       Oui       Non       Non       Non</w:t>
      </w:r>
      <w:r>
        <w:br/>
      </w:r>
      <w:r>
        <w:rPr>
          <w:rStyle w:val="VerbatimChar"/>
        </w:rPr>
        <w:t>## 857         Non       Oui       Non       Non       Non</w:t>
      </w:r>
      <w:r>
        <w:br/>
      </w:r>
      <w:r>
        <w:rPr>
          <w:rStyle w:val="VerbatimChar"/>
        </w:rPr>
        <w:t xml:space="preserve">## 858         Non       Oui       Non   </w:t>
      </w:r>
      <w:r>
        <w:rPr>
          <w:rStyle w:val="VerbatimChar"/>
        </w:rPr>
        <w:t xml:space="preserve">    Non       Non</w:t>
      </w:r>
      <w:r>
        <w:br/>
      </w:r>
      <w:r>
        <w:rPr>
          <w:rStyle w:val="VerbatimChar"/>
        </w:rPr>
        <w:t>## 859         Non       Oui       Non       Non       Non</w:t>
      </w:r>
      <w:r>
        <w:br/>
      </w:r>
      <w:r>
        <w:rPr>
          <w:rStyle w:val="VerbatimChar"/>
        </w:rPr>
        <w:t>## 860         Non       Oui       Non       Non       Non</w:t>
      </w:r>
      <w:r>
        <w:br/>
      </w:r>
      <w:r>
        <w:rPr>
          <w:rStyle w:val="VerbatimChar"/>
        </w:rPr>
        <w:t>## 861         Non       Oui       Non       Non       Non</w:t>
      </w:r>
      <w:r>
        <w:br/>
      </w:r>
      <w:r>
        <w:rPr>
          <w:rStyle w:val="VerbatimChar"/>
        </w:rPr>
        <w:t>## 862         Non       Oui       Non       Non       Non</w:t>
      </w:r>
      <w:r>
        <w:br/>
      </w:r>
      <w:r>
        <w:rPr>
          <w:rStyle w:val="VerbatimChar"/>
        </w:rPr>
        <w:t>##</w:t>
      </w:r>
      <w:r>
        <w:rPr>
          <w:rStyle w:val="VerbatimChar"/>
        </w:rPr>
        <w:t xml:space="preserve"> 863         Non       Oui       Non       Non       Non</w:t>
      </w:r>
      <w:r>
        <w:br/>
      </w:r>
      <w:r>
        <w:rPr>
          <w:rStyle w:val="VerbatimChar"/>
        </w:rPr>
        <w:t>## 864         Non       Oui       Non       Non       Non</w:t>
      </w:r>
      <w:r>
        <w:br/>
      </w:r>
      <w:r>
        <w:rPr>
          <w:rStyle w:val="VerbatimChar"/>
        </w:rPr>
        <w:t>## 865         Non       Oui       Non       Non       Non</w:t>
      </w:r>
      <w:r>
        <w:br/>
      </w:r>
      <w:r>
        <w:rPr>
          <w:rStyle w:val="VerbatimChar"/>
        </w:rPr>
        <w:t>## 866         Non       Oui       Non       Non       Non</w:t>
      </w:r>
      <w:r>
        <w:br/>
      </w:r>
      <w:r>
        <w:rPr>
          <w:rStyle w:val="VerbatimChar"/>
        </w:rPr>
        <w:t xml:space="preserve">## 867         Non    </w:t>
      </w:r>
      <w:r>
        <w:rPr>
          <w:rStyle w:val="VerbatimChar"/>
        </w:rPr>
        <w:t xml:space="preserve">   Oui       Non       Non       Non</w:t>
      </w:r>
      <w:r>
        <w:br/>
      </w:r>
      <w:r>
        <w:rPr>
          <w:rStyle w:val="VerbatimChar"/>
        </w:rPr>
        <w:t>## 868         Oui       Oui       Non       Non       Non</w:t>
      </w:r>
      <w:r>
        <w:br/>
      </w:r>
      <w:r>
        <w:rPr>
          <w:rStyle w:val="VerbatimChar"/>
        </w:rPr>
        <w:t>## 869         Oui       Oui       Non       Non       Non</w:t>
      </w:r>
      <w:r>
        <w:br/>
      </w:r>
      <w:r>
        <w:rPr>
          <w:rStyle w:val="VerbatimChar"/>
        </w:rPr>
        <w:t>## 870         Oui       Oui       Non       Non       Non</w:t>
      </w:r>
      <w:r>
        <w:br/>
      </w:r>
      <w:r>
        <w:rPr>
          <w:rStyle w:val="VerbatimChar"/>
        </w:rPr>
        <w:t xml:space="preserve">## 871         Oui       Oui       Non    </w:t>
      </w:r>
      <w:r>
        <w:rPr>
          <w:rStyle w:val="VerbatimChar"/>
        </w:rPr>
        <w:t xml:space="preserve">   Non       Non</w:t>
      </w:r>
      <w:r>
        <w:br/>
      </w:r>
      <w:r>
        <w:rPr>
          <w:rStyle w:val="VerbatimChar"/>
        </w:rPr>
        <w:t>## 872         Oui       Oui       Non       Non       Non</w:t>
      </w:r>
      <w:r>
        <w:br/>
      </w:r>
      <w:r>
        <w:rPr>
          <w:rStyle w:val="VerbatimChar"/>
        </w:rPr>
        <w:t>## 873         Oui       Oui       Non       Non       Non</w:t>
      </w:r>
      <w:r>
        <w:br/>
      </w:r>
      <w:r>
        <w:rPr>
          <w:rStyle w:val="VerbatimChar"/>
        </w:rPr>
        <w:t>## 874         Non       Oui       Non       Non       Non</w:t>
      </w:r>
      <w:r>
        <w:br/>
      </w:r>
      <w:r>
        <w:rPr>
          <w:rStyle w:val="VerbatimChar"/>
        </w:rPr>
        <w:t>## 875         Non       Oui       Non       Non       Non</w:t>
      </w:r>
      <w:r>
        <w:br/>
      </w:r>
      <w:r>
        <w:rPr>
          <w:rStyle w:val="VerbatimChar"/>
        </w:rPr>
        <w:t xml:space="preserve">## </w:t>
      </w:r>
      <w:r>
        <w:rPr>
          <w:rStyle w:val="VerbatimChar"/>
        </w:rPr>
        <w:t>876         Non       Oui       Non       Non       Non</w:t>
      </w:r>
      <w:r>
        <w:br/>
      </w:r>
      <w:r>
        <w:rPr>
          <w:rStyle w:val="VerbatimChar"/>
        </w:rPr>
        <w:t>## 877         Non       Oui       Non       Non       Non</w:t>
      </w:r>
      <w:r>
        <w:br/>
      </w:r>
      <w:r>
        <w:rPr>
          <w:rStyle w:val="VerbatimChar"/>
        </w:rPr>
        <w:t>## 878         Non       Oui       Non       Non       Non</w:t>
      </w:r>
      <w:r>
        <w:br/>
      </w:r>
      <w:r>
        <w:rPr>
          <w:rStyle w:val="VerbatimChar"/>
        </w:rPr>
        <w:lastRenderedPageBreak/>
        <w:t>## 879         Non       Oui       Non       Non       Non</w:t>
      </w:r>
      <w:r>
        <w:br/>
      </w:r>
      <w:r>
        <w:rPr>
          <w:rStyle w:val="VerbatimChar"/>
        </w:rPr>
        <w:t xml:space="preserve">## 880         Non     </w:t>
      </w:r>
      <w:r>
        <w:rPr>
          <w:rStyle w:val="VerbatimChar"/>
        </w:rPr>
        <w:t xml:space="preserve">  Oui       Non       Non       Non</w:t>
      </w:r>
      <w:r>
        <w:br/>
      </w:r>
      <w:r>
        <w:rPr>
          <w:rStyle w:val="VerbatimChar"/>
        </w:rPr>
        <w:t>## 881         Non       Oui       Non       Non       Non</w:t>
      </w:r>
      <w:r>
        <w:br/>
      </w:r>
      <w:r>
        <w:rPr>
          <w:rStyle w:val="VerbatimChar"/>
        </w:rPr>
        <w:t>## 882         Non       Oui       Non       Non       Non</w:t>
      </w:r>
      <w:r>
        <w:br/>
      </w:r>
      <w:r>
        <w:rPr>
          <w:rStyle w:val="VerbatimChar"/>
        </w:rPr>
        <w:t>## 883         Non       Oui       Non       Non       Non</w:t>
      </w:r>
      <w:r>
        <w:br/>
      </w:r>
      <w:r>
        <w:rPr>
          <w:rStyle w:val="VerbatimChar"/>
        </w:rPr>
        <w:t xml:space="preserve">## 884         Non       Oui       Oui     </w:t>
      </w:r>
      <w:r>
        <w:rPr>
          <w:rStyle w:val="VerbatimChar"/>
        </w:rPr>
        <w:t xml:space="preserve">  Non       Non</w:t>
      </w:r>
      <w:r>
        <w:br/>
      </w:r>
      <w:r>
        <w:rPr>
          <w:rStyle w:val="VerbatimChar"/>
        </w:rPr>
        <w:t>## 885         Non       Oui       Oui       Non       Non</w:t>
      </w:r>
      <w:r>
        <w:br/>
      </w:r>
      <w:r>
        <w:rPr>
          <w:rStyle w:val="VerbatimChar"/>
        </w:rPr>
        <w:t>## 886         Non       Oui       Oui       Non       Non</w:t>
      </w:r>
      <w:r>
        <w:br/>
      </w:r>
      <w:r>
        <w:rPr>
          <w:rStyle w:val="VerbatimChar"/>
        </w:rPr>
        <w:t>## 887         Non       Oui       Oui       Non       Non</w:t>
      </w:r>
      <w:r>
        <w:br/>
      </w:r>
      <w:r>
        <w:rPr>
          <w:rStyle w:val="VerbatimChar"/>
        </w:rPr>
        <w:t>## 888         Non       Oui       Oui       Non       Non</w:t>
      </w:r>
      <w:r>
        <w:br/>
      </w:r>
      <w:r>
        <w:rPr>
          <w:rStyle w:val="VerbatimChar"/>
        </w:rPr>
        <w:t>## 889         Non       Oui       Non       Non       Non</w:t>
      </w:r>
      <w:r>
        <w:br/>
      </w:r>
      <w:r>
        <w:rPr>
          <w:rStyle w:val="VerbatimChar"/>
        </w:rPr>
        <w:t>## 890         Non       Oui       Non       Non       Non</w:t>
      </w:r>
      <w:r>
        <w:br/>
      </w:r>
      <w:r>
        <w:rPr>
          <w:rStyle w:val="VerbatimChar"/>
        </w:rPr>
        <w:t>## 891         Non       Oui       Non       Non       Non</w:t>
      </w:r>
      <w:r>
        <w:br/>
      </w:r>
      <w:r>
        <w:rPr>
          <w:rStyle w:val="VerbatimChar"/>
        </w:rPr>
        <w:t xml:space="preserve">## 892         Non  </w:t>
      </w:r>
      <w:r>
        <w:rPr>
          <w:rStyle w:val="VerbatimChar"/>
        </w:rPr>
        <w:t xml:space="preserve">     Oui       Non       Non       Non</w:t>
      </w:r>
      <w:r>
        <w:br/>
      </w:r>
      <w:r>
        <w:rPr>
          <w:rStyle w:val="VerbatimChar"/>
        </w:rPr>
        <w:t>## 893         Non       Oui       Non       Non       Non</w:t>
      </w:r>
      <w:r>
        <w:br/>
      </w:r>
      <w:r>
        <w:rPr>
          <w:rStyle w:val="VerbatimChar"/>
        </w:rPr>
        <w:t>## 894         Non       Oui       Non       Non       Non</w:t>
      </w:r>
      <w:r>
        <w:br/>
      </w:r>
      <w:r>
        <w:rPr>
          <w:rStyle w:val="VerbatimChar"/>
        </w:rPr>
        <w:t>## 895         Non       Oui       Non       Non       Non</w:t>
      </w:r>
      <w:r>
        <w:br/>
      </w:r>
      <w:r>
        <w:rPr>
          <w:rStyle w:val="VerbatimChar"/>
        </w:rPr>
        <w:t xml:space="preserve">## 896         Non       Oui       Non  </w:t>
      </w:r>
      <w:r>
        <w:rPr>
          <w:rStyle w:val="VerbatimChar"/>
        </w:rPr>
        <w:t xml:space="preserve">     Non       Non</w:t>
      </w:r>
      <w:r>
        <w:br/>
      </w:r>
      <w:r>
        <w:rPr>
          <w:rStyle w:val="VerbatimChar"/>
        </w:rPr>
        <w:t>## 897         Non       Oui       Non       Non       Non</w:t>
      </w:r>
      <w:r>
        <w:br/>
      </w:r>
      <w:r>
        <w:rPr>
          <w:rStyle w:val="VerbatimChar"/>
        </w:rPr>
        <w:t>## 898         Non       Oui       Non       Non       Non</w:t>
      </w:r>
      <w:r>
        <w:br/>
      </w:r>
      <w:r>
        <w:rPr>
          <w:rStyle w:val="VerbatimChar"/>
        </w:rPr>
        <w:t>## 899         Non       Oui       Non       Non       Non</w:t>
      </w:r>
      <w:r>
        <w:br/>
      </w:r>
      <w:r>
        <w:rPr>
          <w:rStyle w:val="VerbatimChar"/>
        </w:rPr>
        <w:t>## 900         Non       Oui       Non       Non       Non</w:t>
      </w:r>
      <w:r>
        <w:br/>
      </w:r>
      <w:r>
        <w:rPr>
          <w:rStyle w:val="VerbatimChar"/>
        </w:rPr>
        <w:t>#</w:t>
      </w:r>
      <w:r>
        <w:rPr>
          <w:rStyle w:val="VerbatimChar"/>
        </w:rPr>
        <w:t># 901         Non       Oui       Non       Non       Non</w:t>
      </w:r>
      <w:r>
        <w:br/>
      </w:r>
      <w:r>
        <w:rPr>
          <w:rStyle w:val="VerbatimChar"/>
        </w:rPr>
        <w:t>## 902         Non       Oui       Non       Non       Non</w:t>
      </w:r>
      <w:r>
        <w:br/>
      </w:r>
      <w:r>
        <w:rPr>
          <w:rStyle w:val="VerbatimChar"/>
        </w:rPr>
        <w:t>## 903         Non       Oui       Non       Non       Non</w:t>
      </w:r>
      <w:r>
        <w:br/>
      </w:r>
      <w:r>
        <w:rPr>
          <w:rStyle w:val="VerbatimChar"/>
        </w:rPr>
        <w:t>## 904         Non       Oui       Non       Non       Non</w:t>
      </w:r>
      <w:r>
        <w:br/>
      </w:r>
      <w:r>
        <w:rPr>
          <w:rStyle w:val="VerbatimChar"/>
        </w:rPr>
        <w:t xml:space="preserve">## 905         Non   </w:t>
      </w:r>
      <w:r>
        <w:rPr>
          <w:rStyle w:val="VerbatimChar"/>
        </w:rPr>
        <w:t xml:space="preserve">    Oui       Non       Non       Non</w:t>
      </w:r>
      <w:r>
        <w:br/>
      </w:r>
      <w:r>
        <w:rPr>
          <w:rStyle w:val="VerbatimChar"/>
        </w:rPr>
        <w:t>## 906         Non       Non       Non       Non       Non</w:t>
      </w:r>
      <w:r>
        <w:br/>
      </w:r>
      <w:r>
        <w:rPr>
          <w:rStyle w:val="VerbatimChar"/>
        </w:rPr>
        <w:t>## 907         Non       Non       Non       Non       Non</w:t>
      </w:r>
      <w:r>
        <w:br/>
      </w:r>
      <w:r>
        <w:rPr>
          <w:rStyle w:val="VerbatimChar"/>
        </w:rPr>
        <w:t>## 908         Non       Non       Non       Non       Non</w:t>
      </w:r>
      <w:r>
        <w:br/>
      </w:r>
      <w:r>
        <w:rPr>
          <w:rStyle w:val="VerbatimChar"/>
        </w:rPr>
        <w:t xml:space="preserve">## 909         Non       Non       Non   </w:t>
      </w:r>
      <w:r>
        <w:rPr>
          <w:rStyle w:val="VerbatimChar"/>
        </w:rPr>
        <w:t xml:space="preserve">    Non       Non</w:t>
      </w:r>
      <w:r>
        <w:br/>
      </w:r>
      <w:r>
        <w:rPr>
          <w:rStyle w:val="VerbatimChar"/>
        </w:rPr>
        <w:t>## 910         Non       Non       Non       Non       Non</w:t>
      </w:r>
      <w:r>
        <w:br/>
      </w:r>
      <w:r>
        <w:rPr>
          <w:rStyle w:val="VerbatimChar"/>
        </w:rPr>
        <w:t>## 911         Non       Oui       Non       Non       Oui</w:t>
      </w:r>
      <w:r>
        <w:br/>
      </w:r>
      <w:r>
        <w:rPr>
          <w:rStyle w:val="VerbatimChar"/>
        </w:rPr>
        <w:t>## 912         Non       Oui       Non       Non       Oui</w:t>
      </w:r>
      <w:r>
        <w:br/>
      </w:r>
      <w:r>
        <w:rPr>
          <w:rStyle w:val="VerbatimChar"/>
        </w:rPr>
        <w:t>## 913         Non       Oui       Non       Non       Oui</w:t>
      </w:r>
      <w:r>
        <w:br/>
      </w:r>
      <w:r>
        <w:rPr>
          <w:rStyle w:val="VerbatimChar"/>
        </w:rPr>
        <w:t>##</w:t>
      </w:r>
      <w:r>
        <w:rPr>
          <w:rStyle w:val="VerbatimChar"/>
        </w:rPr>
        <w:t xml:space="preserve"> 914         Non       Oui       Non       Non       Oui</w:t>
      </w:r>
      <w:r>
        <w:br/>
      </w:r>
      <w:r>
        <w:rPr>
          <w:rStyle w:val="VerbatimChar"/>
        </w:rPr>
        <w:t>## 915         Non       Oui       Non       Non       Oui</w:t>
      </w:r>
      <w:r>
        <w:br/>
      </w:r>
      <w:r>
        <w:rPr>
          <w:rStyle w:val="VerbatimChar"/>
        </w:rPr>
        <w:t>## 916         Non       Oui       Non       Non       Non</w:t>
      </w:r>
      <w:r>
        <w:br/>
      </w:r>
      <w:r>
        <w:rPr>
          <w:rStyle w:val="VerbatimChar"/>
        </w:rPr>
        <w:t>## 917         Non       Oui       Non       Non       Non</w:t>
      </w:r>
      <w:r>
        <w:br/>
      </w:r>
      <w:r>
        <w:rPr>
          <w:rStyle w:val="VerbatimChar"/>
        </w:rPr>
        <w:t xml:space="preserve">## 918         Non    </w:t>
      </w:r>
      <w:r>
        <w:rPr>
          <w:rStyle w:val="VerbatimChar"/>
        </w:rPr>
        <w:t xml:space="preserve">   Oui       Non       Non       Non</w:t>
      </w:r>
      <w:r>
        <w:br/>
      </w:r>
      <w:r>
        <w:rPr>
          <w:rStyle w:val="VerbatimChar"/>
        </w:rPr>
        <w:t>## 919         Non       Oui       Non       Non       Non</w:t>
      </w:r>
      <w:r>
        <w:br/>
      </w:r>
      <w:r>
        <w:rPr>
          <w:rStyle w:val="VerbatimChar"/>
        </w:rPr>
        <w:t>## 920         Non       Oui       Non       Non       Non</w:t>
      </w:r>
      <w:r>
        <w:br/>
      </w:r>
      <w:r>
        <w:rPr>
          <w:rStyle w:val="VerbatimChar"/>
        </w:rPr>
        <w:t>## 921         Non       Oui       Non       Non       Non</w:t>
      </w:r>
      <w:r>
        <w:br/>
      </w:r>
      <w:r>
        <w:rPr>
          <w:rStyle w:val="VerbatimChar"/>
        </w:rPr>
        <w:t xml:space="preserve">## 922         Non       Oui       Non    </w:t>
      </w:r>
      <w:r>
        <w:rPr>
          <w:rStyle w:val="VerbatimChar"/>
        </w:rPr>
        <w:t xml:space="preserve">   Non       Non</w:t>
      </w:r>
      <w:r>
        <w:br/>
      </w:r>
      <w:r>
        <w:rPr>
          <w:rStyle w:val="VerbatimChar"/>
        </w:rPr>
        <w:t>## 923         Non       Non       Non       Non       Non</w:t>
      </w:r>
      <w:r>
        <w:br/>
      </w:r>
      <w:r>
        <w:rPr>
          <w:rStyle w:val="VerbatimChar"/>
        </w:rPr>
        <w:t>## 924         Non       Non       Non       Non       Non</w:t>
      </w:r>
      <w:r>
        <w:br/>
      </w:r>
      <w:r>
        <w:rPr>
          <w:rStyle w:val="VerbatimChar"/>
        </w:rPr>
        <w:t>## 925         Non       Non       Non       Non       Non</w:t>
      </w:r>
      <w:r>
        <w:br/>
      </w:r>
      <w:r>
        <w:rPr>
          <w:rStyle w:val="VerbatimChar"/>
        </w:rPr>
        <w:t>## 926         Non       Non       Non       Non       Non</w:t>
      </w:r>
      <w:r>
        <w:br/>
      </w:r>
      <w:r>
        <w:rPr>
          <w:rStyle w:val="VerbatimChar"/>
        </w:rPr>
        <w:t xml:space="preserve">## </w:t>
      </w:r>
      <w:r>
        <w:rPr>
          <w:rStyle w:val="VerbatimChar"/>
        </w:rPr>
        <w:t>927         Non       Non       Non       Non       Non</w:t>
      </w:r>
      <w:r>
        <w:br/>
      </w:r>
      <w:r>
        <w:rPr>
          <w:rStyle w:val="VerbatimChar"/>
        </w:rPr>
        <w:t>## 928         Non       Non       Non       Non       Non</w:t>
      </w:r>
      <w:r>
        <w:br/>
      </w:r>
      <w:r>
        <w:rPr>
          <w:rStyle w:val="VerbatimChar"/>
        </w:rPr>
        <w:lastRenderedPageBreak/>
        <w:t>## 929         Non       Non       Non       Non       Non</w:t>
      </w:r>
      <w:r>
        <w:br/>
      </w:r>
      <w:r>
        <w:rPr>
          <w:rStyle w:val="VerbatimChar"/>
        </w:rPr>
        <w:t>## 930         Non       Non       Non       Non       Non</w:t>
      </w:r>
      <w:r>
        <w:br/>
      </w:r>
      <w:r>
        <w:rPr>
          <w:rStyle w:val="VerbatimChar"/>
        </w:rPr>
        <w:t xml:space="preserve">## 931         Non     </w:t>
      </w:r>
      <w:r>
        <w:rPr>
          <w:rStyle w:val="VerbatimChar"/>
        </w:rPr>
        <w:t xml:space="preserve">  Non       Non       Non       Non</w:t>
      </w:r>
      <w:r>
        <w:br/>
      </w:r>
      <w:r>
        <w:rPr>
          <w:rStyle w:val="VerbatimChar"/>
        </w:rPr>
        <w:t>## 932         Oui       Oui       Oui       Non       Non</w:t>
      </w:r>
      <w:r>
        <w:br/>
      </w:r>
      <w:r>
        <w:rPr>
          <w:rStyle w:val="VerbatimChar"/>
        </w:rPr>
        <w:t>## 933         Oui       Oui       Oui       Non       Non</w:t>
      </w:r>
      <w:r>
        <w:br/>
      </w:r>
      <w:r>
        <w:rPr>
          <w:rStyle w:val="VerbatimChar"/>
        </w:rPr>
        <w:t>## 934         Oui       Oui       Oui       Non       Non</w:t>
      </w:r>
      <w:r>
        <w:br/>
      </w:r>
      <w:r>
        <w:rPr>
          <w:rStyle w:val="VerbatimChar"/>
        </w:rPr>
        <w:t>## 935         Oui       Oui       Oui       Non       Non</w:t>
      </w:r>
      <w:r>
        <w:br/>
      </w:r>
      <w:r>
        <w:rPr>
          <w:rStyle w:val="VerbatimChar"/>
        </w:rPr>
        <w:t>## 936         Oui       Oui       Oui       Non       Non</w:t>
      </w:r>
      <w:r>
        <w:br/>
      </w:r>
      <w:r>
        <w:rPr>
          <w:rStyle w:val="VerbatimChar"/>
        </w:rPr>
        <w:t>## 937         Non       Oui       Non       Non       Non</w:t>
      </w:r>
      <w:r>
        <w:br/>
      </w:r>
      <w:r>
        <w:rPr>
          <w:rStyle w:val="VerbatimChar"/>
        </w:rPr>
        <w:t>## 938         Non       Oui       Non       Non       Non</w:t>
      </w:r>
      <w:r>
        <w:br/>
      </w:r>
      <w:r>
        <w:rPr>
          <w:rStyle w:val="VerbatimChar"/>
        </w:rPr>
        <w:t xml:space="preserve">## 939         Non  </w:t>
      </w:r>
      <w:r>
        <w:rPr>
          <w:rStyle w:val="VerbatimChar"/>
        </w:rPr>
        <w:t xml:space="preserve">     Oui       Non       Non       Non</w:t>
      </w:r>
      <w:r>
        <w:br/>
      </w:r>
      <w:r>
        <w:rPr>
          <w:rStyle w:val="VerbatimChar"/>
        </w:rPr>
        <w:t>## 940         Non       Oui       Non       Non       Non</w:t>
      </w:r>
      <w:r>
        <w:br/>
      </w:r>
      <w:r>
        <w:rPr>
          <w:rStyle w:val="VerbatimChar"/>
        </w:rPr>
        <w:t>## 941         Non       Oui       Non       Non       Non</w:t>
      </w:r>
      <w:r>
        <w:br/>
      </w:r>
      <w:r>
        <w:rPr>
          <w:rStyle w:val="VerbatimChar"/>
        </w:rPr>
        <w:t>## 942         Non       Oui       Non       Non       Non</w:t>
      </w:r>
      <w:r>
        <w:br/>
      </w:r>
      <w:r>
        <w:rPr>
          <w:rStyle w:val="VerbatimChar"/>
        </w:rPr>
        <w:t xml:space="preserve">## 943         Non       Oui       Non  </w:t>
      </w:r>
      <w:r>
        <w:rPr>
          <w:rStyle w:val="VerbatimChar"/>
        </w:rPr>
        <w:t xml:space="preserve">     Non       Non</w:t>
      </w:r>
      <w:r>
        <w:br/>
      </w:r>
      <w:r>
        <w:rPr>
          <w:rStyle w:val="VerbatimChar"/>
        </w:rPr>
        <w:t>## 944         Non       Oui       Non       Non       Non</w:t>
      </w:r>
      <w:r>
        <w:br/>
      </w:r>
      <w:r>
        <w:rPr>
          <w:rStyle w:val="VerbatimChar"/>
        </w:rPr>
        <w:t>## 945         Non       Oui       Non       Non       Non</w:t>
      </w:r>
      <w:r>
        <w:br/>
      </w:r>
      <w:r>
        <w:rPr>
          <w:rStyle w:val="VerbatimChar"/>
        </w:rPr>
        <w:t>## 946         Non       Oui       Non       Non       Non</w:t>
      </w:r>
      <w:r>
        <w:br/>
      </w:r>
      <w:r>
        <w:rPr>
          <w:rStyle w:val="VerbatimChar"/>
        </w:rPr>
        <w:t>## 947         Non       Non       Non       Non       Non</w:t>
      </w:r>
      <w:r>
        <w:br/>
      </w:r>
      <w:r>
        <w:rPr>
          <w:rStyle w:val="VerbatimChar"/>
        </w:rPr>
        <w:t>#</w:t>
      </w:r>
      <w:r>
        <w:rPr>
          <w:rStyle w:val="VerbatimChar"/>
        </w:rPr>
        <w:t># 948         Non       Oui       Non       Non       Non</w:t>
      </w:r>
      <w:r>
        <w:br/>
      </w:r>
      <w:r>
        <w:rPr>
          <w:rStyle w:val="VerbatimChar"/>
        </w:rPr>
        <w:t>## 949         Non       Oui       Non       Non       Non</w:t>
      </w:r>
      <w:r>
        <w:br/>
      </w:r>
      <w:r>
        <w:rPr>
          <w:rStyle w:val="VerbatimChar"/>
        </w:rPr>
        <w:t>## 950         Non       Oui       Non       Non       Non</w:t>
      </w:r>
      <w:r>
        <w:br/>
      </w:r>
      <w:r>
        <w:rPr>
          <w:rStyle w:val="VerbatimChar"/>
        </w:rPr>
        <w:t>## 951         Non       Oui       Non       Non       Non</w:t>
      </w:r>
      <w:r>
        <w:br/>
      </w:r>
      <w:r>
        <w:rPr>
          <w:rStyle w:val="VerbatimChar"/>
        </w:rPr>
        <w:t xml:space="preserve">## 952         Non   </w:t>
      </w:r>
      <w:r>
        <w:rPr>
          <w:rStyle w:val="VerbatimChar"/>
        </w:rPr>
        <w:t xml:space="preserve">    Oui       Non       Non       Non</w:t>
      </w:r>
      <w:r>
        <w:br/>
      </w:r>
      <w:r>
        <w:rPr>
          <w:rStyle w:val="VerbatimChar"/>
        </w:rPr>
        <w:t>## 953         Non       Oui       Non       Non       Non</w:t>
      </w:r>
      <w:r>
        <w:br/>
      </w:r>
      <w:r>
        <w:rPr>
          <w:rStyle w:val="VerbatimChar"/>
        </w:rPr>
        <w:t>## 954         Non       Non       Non       Non       Non</w:t>
      </w:r>
      <w:r>
        <w:br/>
      </w:r>
      <w:r>
        <w:rPr>
          <w:rStyle w:val="VerbatimChar"/>
        </w:rPr>
        <w:t>## 955         Non       Non       Oui       Non       Non</w:t>
      </w:r>
      <w:r>
        <w:br/>
      </w:r>
      <w:r>
        <w:rPr>
          <w:rStyle w:val="VerbatimChar"/>
        </w:rPr>
        <w:t xml:space="preserve">## 956         Non       Non       Oui   </w:t>
      </w:r>
      <w:r>
        <w:rPr>
          <w:rStyle w:val="VerbatimChar"/>
        </w:rPr>
        <w:t xml:space="preserve">    Non       Non</w:t>
      </w:r>
      <w:r>
        <w:br/>
      </w:r>
      <w:r>
        <w:rPr>
          <w:rStyle w:val="VerbatimChar"/>
        </w:rPr>
        <w:t>## 957         Non       Non       Oui       Non       Non</w:t>
      </w:r>
      <w:r>
        <w:br/>
      </w:r>
      <w:r>
        <w:rPr>
          <w:rStyle w:val="VerbatimChar"/>
        </w:rPr>
        <w:t>## 958         Non       Non       Oui       Non       Non</w:t>
      </w:r>
      <w:r>
        <w:br/>
      </w:r>
      <w:r>
        <w:rPr>
          <w:rStyle w:val="VerbatimChar"/>
        </w:rPr>
        <w:t>## 959         Non       Non       Oui       Non       Non</w:t>
      </w:r>
      <w:r>
        <w:br/>
      </w:r>
      <w:r>
        <w:rPr>
          <w:rStyle w:val="VerbatimChar"/>
        </w:rPr>
        <w:t>## 960         Non       Non       Oui       Non       Non</w:t>
      </w:r>
      <w:r>
        <w:br/>
      </w:r>
      <w:r>
        <w:rPr>
          <w:rStyle w:val="VerbatimChar"/>
        </w:rPr>
        <w:t>##</w:t>
      </w:r>
      <w:r>
        <w:rPr>
          <w:rStyle w:val="VerbatimChar"/>
        </w:rPr>
        <w:t xml:space="preserve"> 961         Non       Oui       Non       Non       Non</w:t>
      </w:r>
      <w:r>
        <w:br/>
      </w:r>
      <w:r>
        <w:rPr>
          <w:rStyle w:val="VerbatimChar"/>
        </w:rPr>
        <w:t>## 962         Non       Oui       Non       Non       Non</w:t>
      </w:r>
      <w:r>
        <w:br/>
      </w:r>
      <w:r>
        <w:rPr>
          <w:rStyle w:val="VerbatimChar"/>
        </w:rPr>
        <w:t>## 963         Non       Oui       Non       Non       Non</w:t>
      </w:r>
      <w:r>
        <w:br/>
      </w:r>
      <w:r>
        <w:rPr>
          <w:rStyle w:val="VerbatimChar"/>
        </w:rPr>
        <w:t>## 964         Non       Oui       Non       Non       Non</w:t>
      </w:r>
      <w:r>
        <w:br/>
      </w:r>
      <w:r>
        <w:rPr>
          <w:rStyle w:val="VerbatimChar"/>
        </w:rPr>
        <w:t xml:space="preserve">## 965         Non    </w:t>
      </w:r>
      <w:r>
        <w:rPr>
          <w:rStyle w:val="VerbatimChar"/>
        </w:rPr>
        <w:t xml:space="preserve">   Oui       Non       Non       Non</w:t>
      </w:r>
      <w:r>
        <w:br/>
      </w:r>
      <w:r>
        <w:rPr>
          <w:rStyle w:val="VerbatimChar"/>
        </w:rPr>
        <w:t>## 966         Non       Oui       Non       Non       Non</w:t>
      </w:r>
      <w:r>
        <w:br/>
      </w:r>
      <w:r>
        <w:rPr>
          <w:rStyle w:val="VerbatimChar"/>
        </w:rPr>
        <w:t>## 967         Non       Oui       Non       Non       Non</w:t>
      </w:r>
      <w:r>
        <w:br/>
      </w:r>
      <w:r>
        <w:rPr>
          <w:rStyle w:val="VerbatimChar"/>
        </w:rPr>
        <w:t>## 968         Non       Oui       Non       Non       Non</w:t>
      </w:r>
      <w:r>
        <w:br/>
      </w:r>
      <w:r>
        <w:rPr>
          <w:rStyle w:val="VerbatimChar"/>
        </w:rPr>
        <w:t xml:space="preserve">## 969         Non       Oui       Non    </w:t>
      </w:r>
      <w:r>
        <w:rPr>
          <w:rStyle w:val="VerbatimChar"/>
        </w:rPr>
        <w:t xml:space="preserve">   Non       Non</w:t>
      </w:r>
      <w:r>
        <w:br/>
      </w:r>
      <w:r>
        <w:rPr>
          <w:rStyle w:val="VerbatimChar"/>
        </w:rPr>
        <w:t>## 970         Non       Non       Oui       Non       Non</w:t>
      </w:r>
      <w:r>
        <w:br/>
      </w:r>
      <w:r>
        <w:rPr>
          <w:rStyle w:val="VerbatimChar"/>
        </w:rPr>
        <w:t>## 971         Non       Non       Oui       Non       Non</w:t>
      </w:r>
      <w:r>
        <w:br/>
      </w:r>
      <w:r>
        <w:rPr>
          <w:rStyle w:val="VerbatimChar"/>
        </w:rPr>
        <w:t>## 972         Non       Non       Oui       Non       Non</w:t>
      </w:r>
      <w:r>
        <w:br/>
      </w:r>
      <w:r>
        <w:rPr>
          <w:rStyle w:val="VerbatimChar"/>
        </w:rPr>
        <w:t>## 973         Non       Non       Oui       Non       Non</w:t>
      </w:r>
      <w:r>
        <w:br/>
      </w:r>
      <w:r>
        <w:rPr>
          <w:rStyle w:val="VerbatimChar"/>
        </w:rPr>
        <w:t xml:space="preserve">## </w:t>
      </w:r>
      <w:r>
        <w:rPr>
          <w:rStyle w:val="VerbatimChar"/>
        </w:rPr>
        <w:t>974         Non       Non       Oui       Non       Non</w:t>
      </w:r>
      <w:r>
        <w:br/>
      </w:r>
      <w:r>
        <w:rPr>
          <w:rStyle w:val="VerbatimChar"/>
        </w:rPr>
        <w:t>## 975         Non       Non       Oui       Non       Non</w:t>
      </w:r>
      <w:r>
        <w:br/>
      </w:r>
      <w:r>
        <w:rPr>
          <w:rStyle w:val="VerbatimChar"/>
        </w:rPr>
        <w:t>## 976         Non       Non       Oui       Non       Non</w:t>
      </w:r>
      <w:r>
        <w:br/>
      </w:r>
      <w:r>
        <w:rPr>
          <w:rStyle w:val="VerbatimChar"/>
        </w:rPr>
        <w:t>## 977         Non       Non       Oui       Non       Non</w:t>
      </w:r>
      <w:r>
        <w:br/>
      </w:r>
      <w:r>
        <w:rPr>
          <w:rStyle w:val="VerbatimChar"/>
        </w:rPr>
        <w:t xml:space="preserve">## 978         Non     </w:t>
      </w:r>
      <w:r>
        <w:rPr>
          <w:rStyle w:val="VerbatimChar"/>
        </w:rPr>
        <w:t xml:space="preserve">  Non       Oui       Non       Non</w:t>
      </w:r>
      <w:r>
        <w:br/>
      </w:r>
      <w:r>
        <w:rPr>
          <w:rStyle w:val="VerbatimChar"/>
        </w:rPr>
        <w:lastRenderedPageBreak/>
        <w:t>## 979         Non       Oui       Non       Non       Non</w:t>
      </w:r>
      <w:r>
        <w:br/>
      </w:r>
      <w:r>
        <w:rPr>
          <w:rStyle w:val="VerbatimChar"/>
        </w:rPr>
        <w:t>## 980         Non       Oui       Non       Non       Non</w:t>
      </w:r>
      <w:r>
        <w:br/>
      </w:r>
      <w:r>
        <w:rPr>
          <w:rStyle w:val="VerbatimChar"/>
        </w:rPr>
        <w:t>## 981         Non       Oui       Non       Non       Non</w:t>
      </w:r>
      <w:r>
        <w:br/>
      </w:r>
      <w:r>
        <w:rPr>
          <w:rStyle w:val="VerbatimChar"/>
        </w:rPr>
        <w:t xml:space="preserve">## 982         Non       Oui       Non     </w:t>
      </w:r>
      <w:r>
        <w:rPr>
          <w:rStyle w:val="VerbatimChar"/>
        </w:rPr>
        <w:t xml:space="preserve">  Non       Non</w:t>
      </w:r>
      <w:r>
        <w:br/>
      </w:r>
      <w:r>
        <w:rPr>
          <w:rStyle w:val="VerbatimChar"/>
        </w:rPr>
        <w:t>## 983         Non       Oui       Non       Non       Non</w:t>
      </w:r>
      <w:r>
        <w:br/>
      </w:r>
      <w:r>
        <w:rPr>
          <w:rStyle w:val="VerbatimChar"/>
        </w:rPr>
        <w:t>## 984         Non       Non       Non       Non       Non</w:t>
      </w:r>
      <w:r>
        <w:br/>
      </w:r>
      <w:r>
        <w:rPr>
          <w:rStyle w:val="VerbatimChar"/>
        </w:rPr>
        <w:t>## 985         Non       Oui       Non       Non       Non</w:t>
      </w:r>
      <w:r>
        <w:br/>
      </w:r>
      <w:r>
        <w:rPr>
          <w:rStyle w:val="VerbatimChar"/>
        </w:rPr>
        <w:t>## 986         Non       Oui       Non       Non       Non</w:t>
      </w:r>
      <w:r>
        <w:br/>
      </w:r>
      <w:r>
        <w:rPr>
          <w:rStyle w:val="VerbatimChar"/>
        </w:rPr>
        <w:t>## 987         Non       Oui       Non       Non       Non</w:t>
      </w:r>
      <w:r>
        <w:br/>
      </w:r>
      <w:r>
        <w:rPr>
          <w:rStyle w:val="VerbatimChar"/>
        </w:rPr>
        <w:t>## 988         Non       Oui       Non       Non       Non</w:t>
      </w:r>
      <w:r>
        <w:br/>
      </w:r>
      <w:r>
        <w:rPr>
          <w:rStyle w:val="VerbatimChar"/>
        </w:rPr>
        <w:t>## 989         Non       Oui       Non       Non       Non</w:t>
      </w:r>
      <w:r>
        <w:br/>
      </w:r>
      <w:r>
        <w:rPr>
          <w:rStyle w:val="VerbatimChar"/>
        </w:rPr>
        <w:t xml:space="preserve">## 990         Non  </w:t>
      </w:r>
      <w:r>
        <w:rPr>
          <w:rStyle w:val="VerbatimChar"/>
        </w:rPr>
        <w:t xml:space="preserve">     Oui       Non       Non       Non</w:t>
      </w:r>
      <w:r>
        <w:br/>
      </w:r>
      <w:r>
        <w:rPr>
          <w:rStyle w:val="VerbatimChar"/>
        </w:rPr>
        <w:t>## 991         Non       Oui       Non       Non       Non</w:t>
      </w:r>
      <w:r>
        <w:br/>
      </w:r>
      <w:r>
        <w:rPr>
          <w:rStyle w:val="VerbatimChar"/>
        </w:rPr>
        <w:t>## 992         Non       Non       Oui       Non       Non</w:t>
      </w:r>
      <w:r>
        <w:br/>
      </w:r>
      <w:r>
        <w:rPr>
          <w:rStyle w:val="VerbatimChar"/>
        </w:rPr>
        <w:t>## 993         Non       Non       Oui       Non       Non</w:t>
      </w:r>
      <w:r>
        <w:br/>
      </w:r>
      <w:r>
        <w:rPr>
          <w:rStyle w:val="VerbatimChar"/>
        </w:rPr>
        <w:t xml:space="preserve">## 994         Non       Non       Oui  </w:t>
      </w:r>
      <w:r>
        <w:rPr>
          <w:rStyle w:val="VerbatimChar"/>
        </w:rPr>
        <w:t xml:space="preserve">     Non       Non</w:t>
      </w:r>
      <w:r>
        <w:br/>
      </w:r>
      <w:r>
        <w:rPr>
          <w:rStyle w:val="VerbatimChar"/>
        </w:rPr>
        <w:t>## 995         Non       Non       Oui       Non       Non</w:t>
      </w:r>
      <w:r>
        <w:br/>
      </w:r>
      <w:r>
        <w:rPr>
          <w:rStyle w:val="VerbatimChar"/>
        </w:rPr>
        <w:t>## 996         Non       Oui       Non       Non       Non</w:t>
      </w:r>
      <w:r>
        <w:br/>
      </w:r>
      <w:r>
        <w:rPr>
          <w:rStyle w:val="VerbatimChar"/>
        </w:rPr>
        <w:t>## 997         Non       Oui       Non       Non       Non</w:t>
      </w:r>
      <w:r>
        <w:br/>
      </w:r>
      <w:r>
        <w:rPr>
          <w:rStyle w:val="VerbatimChar"/>
        </w:rPr>
        <w:t>## 998         Non       Oui       Non       Non       Non</w:t>
      </w:r>
      <w:r>
        <w:br/>
      </w:r>
      <w:r>
        <w:rPr>
          <w:rStyle w:val="VerbatimChar"/>
        </w:rPr>
        <w:t>#</w:t>
      </w:r>
      <w:r>
        <w:rPr>
          <w:rStyle w:val="VerbatimChar"/>
        </w:rPr>
        <w:t># 999         Non       Oui       Non       Non       Non</w:t>
      </w:r>
      <w:r>
        <w:br/>
      </w:r>
      <w:r>
        <w:rPr>
          <w:rStyle w:val="VerbatimChar"/>
        </w:rPr>
        <w:t>## 1000        Non       Oui       Non       Non       Non</w:t>
      </w:r>
      <w:r>
        <w:br/>
      </w:r>
      <w:r>
        <w:rPr>
          <w:rStyle w:val="VerbatimChar"/>
        </w:rPr>
        <w:t>## 1001        Non       Oui       Non       Non       Non</w:t>
      </w:r>
      <w:r>
        <w:br/>
      </w:r>
      <w:r>
        <w:rPr>
          <w:rStyle w:val="VerbatimChar"/>
        </w:rPr>
        <w:t>## 1002        Non       Oui       Non       Non       Non</w:t>
      </w:r>
      <w:r>
        <w:br/>
      </w:r>
      <w:r>
        <w:rPr>
          <w:rStyle w:val="VerbatimChar"/>
        </w:rPr>
        <w:t xml:space="preserve">## 1003        Non   </w:t>
      </w:r>
      <w:r>
        <w:rPr>
          <w:rStyle w:val="VerbatimChar"/>
        </w:rPr>
        <w:t xml:space="preserve">    Oui       Non       Non       Non</w:t>
      </w:r>
      <w:r>
        <w:br/>
      </w:r>
      <w:r>
        <w:rPr>
          <w:rStyle w:val="VerbatimChar"/>
        </w:rPr>
        <w:t>## 1004        Non       Oui       Non       Non       Non</w:t>
      </w:r>
      <w:r>
        <w:br/>
      </w:r>
      <w:r>
        <w:rPr>
          <w:rStyle w:val="VerbatimChar"/>
        </w:rPr>
        <w:t>## 1005        Non       Oui       Non       Non       Non</w:t>
      </w:r>
      <w:r>
        <w:br/>
      </w:r>
      <w:r>
        <w:rPr>
          <w:rStyle w:val="VerbatimChar"/>
        </w:rPr>
        <w:t>## 1006        Non       Oui       Non       Non       Non</w:t>
      </w:r>
      <w:r>
        <w:br/>
      </w:r>
      <w:r>
        <w:rPr>
          <w:rStyle w:val="VerbatimChar"/>
        </w:rPr>
        <w:t xml:space="preserve">## 1007        Non       Oui       Non   </w:t>
      </w:r>
      <w:r>
        <w:rPr>
          <w:rStyle w:val="VerbatimChar"/>
        </w:rPr>
        <w:t xml:space="preserve">    Non       Non</w:t>
      </w:r>
      <w:r>
        <w:br/>
      </w:r>
      <w:r>
        <w:rPr>
          <w:rStyle w:val="VerbatimChar"/>
        </w:rPr>
        <w:t>## 1008        Non       Oui       Non       Non       Non</w:t>
      </w:r>
      <w:r>
        <w:br/>
      </w:r>
      <w:r>
        <w:rPr>
          <w:rStyle w:val="VerbatimChar"/>
        </w:rPr>
        <w:t>## 1009        Non       Oui       Non       Non       Non</w:t>
      </w:r>
      <w:r>
        <w:br/>
      </w:r>
      <w:r>
        <w:rPr>
          <w:rStyle w:val="VerbatimChar"/>
        </w:rPr>
        <w:t>## 1010        Non       Oui       Non       Non       Non</w:t>
      </w:r>
      <w:r>
        <w:br/>
      </w:r>
      <w:r>
        <w:rPr>
          <w:rStyle w:val="VerbatimChar"/>
        </w:rPr>
        <w:t>## 1011        Non       Oui       Non       Non       Non</w:t>
      </w:r>
      <w:r>
        <w:br/>
      </w:r>
      <w:r>
        <w:rPr>
          <w:rStyle w:val="VerbatimChar"/>
        </w:rPr>
        <w:t>##</w:t>
      </w:r>
      <w:r>
        <w:rPr>
          <w:rStyle w:val="VerbatimChar"/>
        </w:rPr>
        <w:t xml:space="preserve"> 1012        Non       Oui       Non       Non       Non</w:t>
      </w:r>
      <w:r>
        <w:br/>
      </w:r>
      <w:r>
        <w:rPr>
          <w:rStyle w:val="VerbatimChar"/>
        </w:rPr>
        <w:t>## 1013        Non       Oui       Non       Non       Non</w:t>
      </w:r>
      <w:r>
        <w:br/>
      </w:r>
      <w:r>
        <w:rPr>
          <w:rStyle w:val="VerbatimChar"/>
        </w:rPr>
        <w:t>## 1014        Non       Oui       Non       Non       Non</w:t>
      </w:r>
      <w:r>
        <w:br/>
      </w:r>
      <w:r>
        <w:rPr>
          <w:rStyle w:val="VerbatimChar"/>
        </w:rPr>
        <w:t>## 1015        Non       Oui       Non       Non       Non</w:t>
      </w:r>
      <w:r>
        <w:br/>
      </w:r>
      <w:r>
        <w:rPr>
          <w:rStyle w:val="VerbatimChar"/>
        </w:rPr>
        <w:t xml:space="preserve">## 1016        Non    </w:t>
      </w:r>
      <w:r>
        <w:rPr>
          <w:rStyle w:val="VerbatimChar"/>
        </w:rPr>
        <w:t xml:space="preserve">   Oui       Non       Non       Non</w:t>
      </w:r>
      <w:r>
        <w:br/>
      </w:r>
      <w:r>
        <w:rPr>
          <w:rStyle w:val="VerbatimChar"/>
        </w:rPr>
        <w:t>## 1017        Non       Oui       Non       Non       Non</w:t>
      </w:r>
      <w:r>
        <w:br/>
      </w:r>
      <w:r>
        <w:rPr>
          <w:rStyle w:val="VerbatimChar"/>
        </w:rPr>
        <w:t>## 1018        Non       Oui       Non       Non       Non</w:t>
      </w:r>
      <w:r>
        <w:br/>
      </w:r>
      <w:r>
        <w:rPr>
          <w:rStyle w:val="VerbatimChar"/>
        </w:rPr>
        <w:t>## 1019        Non       Oui       Non       Non       Non</w:t>
      </w:r>
      <w:r>
        <w:br/>
      </w:r>
      <w:r>
        <w:rPr>
          <w:rStyle w:val="VerbatimChar"/>
        </w:rPr>
        <w:t xml:space="preserve">## 1020        Non       Oui       Non    </w:t>
      </w:r>
      <w:r>
        <w:rPr>
          <w:rStyle w:val="VerbatimChar"/>
        </w:rPr>
        <w:t xml:space="preserve">   Non       Non</w:t>
      </w:r>
      <w:r>
        <w:br/>
      </w:r>
      <w:r>
        <w:rPr>
          <w:rStyle w:val="VerbatimChar"/>
        </w:rPr>
        <w:t>## 1021        Oui       Oui       Non       Non       Non</w:t>
      </w:r>
      <w:r>
        <w:br/>
      </w:r>
      <w:r>
        <w:rPr>
          <w:rStyle w:val="VerbatimChar"/>
        </w:rPr>
        <w:t>## 1022        Oui       Oui       Non       Non       Non</w:t>
      </w:r>
      <w:r>
        <w:br/>
      </w:r>
      <w:r>
        <w:rPr>
          <w:rStyle w:val="VerbatimChar"/>
        </w:rPr>
        <w:t>## 1023        Oui       Oui       Non       Non       Non</w:t>
      </w:r>
      <w:r>
        <w:br/>
      </w:r>
      <w:r>
        <w:rPr>
          <w:rStyle w:val="VerbatimChar"/>
        </w:rPr>
        <w:t>## 1024        Oui       Oui       Non       Non       Non</w:t>
      </w:r>
      <w:r>
        <w:br/>
      </w:r>
      <w:r>
        <w:rPr>
          <w:rStyle w:val="VerbatimChar"/>
        </w:rPr>
        <w:t xml:space="preserve">## </w:t>
      </w:r>
      <w:r>
        <w:rPr>
          <w:rStyle w:val="VerbatimChar"/>
        </w:rPr>
        <w:t>1025        Oui       Oui       Non       Non       Non</w:t>
      </w:r>
      <w:r>
        <w:br/>
      </w:r>
      <w:r>
        <w:rPr>
          <w:rStyle w:val="VerbatimChar"/>
        </w:rPr>
        <w:t>## 1026        Oui       Oui       Non       Non       Non</w:t>
      </w:r>
      <w:r>
        <w:br/>
      </w:r>
      <w:r>
        <w:rPr>
          <w:rStyle w:val="VerbatimChar"/>
        </w:rPr>
        <w:t>## 1027        Oui       Oui       Non       Non       Non</w:t>
      </w:r>
      <w:r>
        <w:br/>
      </w:r>
      <w:r>
        <w:rPr>
          <w:rStyle w:val="VerbatimChar"/>
        </w:rPr>
        <w:t>## 1028        Oui       Oui       Non       Non       Non</w:t>
      </w:r>
      <w:r>
        <w:br/>
      </w:r>
      <w:r>
        <w:rPr>
          <w:rStyle w:val="VerbatimChar"/>
        </w:rPr>
        <w:lastRenderedPageBreak/>
        <w:t xml:space="preserve">## 1029        Oui     </w:t>
      </w:r>
      <w:r>
        <w:rPr>
          <w:rStyle w:val="VerbatimChar"/>
        </w:rPr>
        <w:t xml:space="preserve">  Oui       Non       Non       Non</w:t>
      </w:r>
      <w:r>
        <w:br/>
      </w:r>
      <w:r>
        <w:rPr>
          <w:rStyle w:val="VerbatimChar"/>
        </w:rPr>
        <w:t>## 1030        Oui       Oui       Non       Non       Non</w:t>
      </w:r>
      <w:r>
        <w:br/>
      </w:r>
      <w:r>
        <w:rPr>
          <w:rStyle w:val="VerbatimChar"/>
        </w:rPr>
        <w:t>## 1031        Oui       Oui       Non       Non       Non</w:t>
      </w:r>
      <w:r>
        <w:br/>
      </w:r>
      <w:r>
        <w:rPr>
          <w:rStyle w:val="VerbatimChar"/>
        </w:rPr>
        <w:t>## 1032        Non       Oui       Non       Non       Non</w:t>
      </w:r>
      <w:r>
        <w:br/>
      </w:r>
      <w:r>
        <w:rPr>
          <w:rStyle w:val="VerbatimChar"/>
        </w:rPr>
        <w:t xml:space="preserve">## 1033        Non       Oui       Non     </w:t>
      </w:r>
      <w:r>
        <w:rPr>
          <w:rStyle w:val="VerbatimChar"/>
        </w:rPr>
        <w:t xml:space="preserve">  Non       Non</w:t>
      </w:r>
      <w:r>
        <w:br/>
      </w:r>
      <w:r>
        <w:rPr>
          <w:rStyle w:val="VerbatimChar"/>
        </w:rPr>
        <w:t>## 1034        Non       Oui       Non       Non       Non</w:t>
      </w:r>
      <w:r>
        <w:br/>
      </w:r>
      <w:r>
        <w:rPr>
          <w:rStyle w:val="VerbatimChar"/>
        </w:rPr>
        <w:t>## 1035        Non       Oui       Non       Non       Non</w:t>
      </w:r>
      <w:r>
        <w:br/>
      </w:r>
      <w:r>
        <w:rPr>
          <w:rStyle w:val="VerbatimChar"/>
        </w:rPr>
        <w:t>## 1036        Non       Oui       Non       Non       Non</w:t>
      </w:r>
      <w:r>
        <w:br/>
      </w:r>
      <w:r>
        <w:rPr>
          <w:rStyle w:val="VerbatimChar"/>
        </w:rPr>
        <w:t>## 1037        Non       Oui       Non       Non       Non</w:t>
      </w:r>
      <w:r>
        <w:br/>
      </w:r>
      <w:r>
        <w:rPr>
          <w:rStyle w:val="VerbatimChar"/>
        </w:rPr>
        <w:t>## 1038        Non       Oui       Non       Non       Non</w:t>
      </w:r>
      <w:r>
        <w:br/>
      </w:r>
      <w:r>
        <w:rPr>
          <w:rStyle w:val="VerbatimChar"/>
        </w:rPr>
        <w:t>## 1039        Non       Oui       Non       Non       Non</w:t>
      </w:r>
      <w:r>
        <w:br/>
      </w:r>
      <w:r>
        <w:rPr>
          <w:rStyle w:val="VerbatimChar"/>
        </w:rPr>
        <w:t>## 1040        Non       Oui       Non       Non       Non</w:t>
      </w:r>
      <w:r>
        <w:br/>
      </w:r>
      <w:r>
        <w:rPr>
          <w:rStyle w:val="VerbatimChar"/>
        </w:rPr>
        <w:t xml:space="preserve">## 1041        Non  </w:t>
      </w:r>
      <w:r>
        <w:rPr>
          <w:rStyle w:val="VerbatimChar"/>
        </w:rPr>
        <w:t xml:space="preserve">     Oui       Non       Non       Non</w:t>
      </w:r>
      <w:r>
        <w:br/>
      </w:r>
      <w:r>
        <w:rPr>
          <w:rStyle w:val="VerbatimChar"/>
        </w:rPr>
        <w:t>##                              enquete.y</w:t>
      </w:r>
      <w:r>
        <w:br/>
      </w:r>
      <w:r>
        <w:rPr>
          <w:rStyle w:val="VerbatimChar"/>
        </w:rPr>
        <w:t>## 1    grappes de l'enquête transversale</w:t>
      </w:r>
      <w:r>
        <w:br/>
      </w:r>
      <w:r>
        <w:rPr>
          <w:rStyle w:val="VerbatimChar"/>
        </w:rPr>
        <w:t>## 2    grappes de l'enquête transversale</w:t>
      </w:r>
      <w:r>
        <w:br/>
      </w:r>
      <w:r>
        <w:rPr>
          <w:rStyle w:val="VerbatimChar"/>
        </w:rPr>
        <w:t>## 3    grappes de l'enquête transversale</w:t>
      </w:r>
      <w:r>
        <w:br/>
      </w:r>
      <w:r>
        <w:rPr>
          <w:rStyle w:val="VerbatimChar"/>
        </w:rPr>
        <w:t>## 4    grappes de l'enquête transversale</w:t>
      </w:r>
      <w:r>
        <w:br/>
      </w:r>
      <w:r>
        <w:rPr>
          <w:rStyle w:val="VerbatimChar"/>
        </w:rPr>
        <w:t xml:space="preserve">## 5   </w:t>
      </w:r>
      <w:r>
        <w:rPr>
          <w:rStyle w:val="VerbatimChar"/>
        </w:rPr>
        <w:t xml:space="preserve"> grappes de l'enquête transversale</w:t>
      </w:r>
      <w:r>
        <w:br/>
      </w:r>
      <w:r>
        <w:rPr>
          <w:rStyle w:val="VerbatimChar"/>
        </w:rPr>
        <w:t>## 6    grappes de l'enquête transversale</w:t>
      </w:r>
      <w:r>
        <w:br/>
      </w:r>
      <w:r>
        <w:rPr>
          <w:rStyle w:val="VerbatimChar"/>
        </w:rPr>
        <w:t>## 7    grappes de l'enquête transversale</w:t>
      </w:r>
      <w:r>
        <w:br/>
      </w:r>
      <w:r>
        <w:rPr>
          <w:rStyle w:val="VerbatimChar"/>
        </w:rPr>
        <w:t>## 8    grappes de l'enquête transversale</w:t>
      </w:r>
      <w:r>
        <w:br/>
      </w:r>
      <w:r>
        <w:rPr>
          <w:rStyle w:val="VerbatimChar"/>
        </w:rPr>
        <w:t>## 9    grappes de l'enquête transversale</w:t>
      </w:r>
      <w:r>
        <w:br/>
      </w:r>
      <w:r>
        <w:rPr>
          <w:rStyle w:val="VerbatimChar"/>
        </w:rPr>
        <w:t>## 10   grappes de l'enquête transversale</w:t>
      </w:r>
      <w:r>
        <w:br/>
      </w:r>
      <w:r>
        <w:rPr>
          <w:rStyle w:val="VerbatimChar"/>
        </w:rPr>
        <w:t>## 11   gra</w:t>
      </w:r>
      <w:r>
        <w:rPr>
          <w:rStyle w:val="VerbatimChar"/>
        </w:rPr>
        <w:t>ppes de l'enquête transversale</w:t>
      </w:r>
      <w:r>
        <w:br/>
      </w:r>
      <w:r>
        <w:rPr>
          <w:rStyle w:val="VerbatimChar"/>
        </w:rPr>
        <w:t>## 12   grappes de l'enquête transversale</w:t>
      </w:r>
      <w:r>
        <w:br/>
      </w:r>
      <w:r>
        <w:rPr>
          <w:rStyle w:val="VerbatimChar"/>
        </w:rPr>
        <w:t>## 13   grappes de l'enquête transversale</w:t>
      </w:r>
      <w:r>
        <w:br/>
      </w:r>
      <w:r>
        <w:rPr>
          <w:rStyle w:val="VerbatimChar"/>
        </w:rPr>
        <w:t>## 14   grappes de l'enquête transversale</w:t>
      </w:r>
      <w:r>
        <w:br/>
      </w:r>
      <w:r>
        <w:rPr>
          <w:rStyle w:val="VerbatimChar"/>
        </w:rPr>
        <w:t>## 15   grappes de l'enquête transversale</w:t>
      </w:r>
      <w:r>
        <w:br/>
      </w:r>
      <w:r>
        <w:rPr>
          <w:rStyle w:val="VerbatimChar"/>
        </w:rPr>
        <w:t>## 16   grappes de l'enquête transversale</w:t>
      </w:r>
      <w:r>
        <w:br/>
      </w:r>
      <w:r>
        <w:rPr>
          <w:rStyle w:val="VerbatimChar"/>
        </w:rPr>
        <w:t>## 17   grappes</w:t>
      </w:r>
      <w:r>
        <w:rPr>
          <w:rStyle w:val="VerbatimChar"/>
        </w:rPr>
        <w:t xml:space="preserve"> de l'enquête transversale</w:t>
      </w:r>
      <w:r>
        <w:br/>
      </w:r>
      <w:r>
        <w:rPr>
          <w:rStyle w:val="VerbatimChar"/>
        </w:rPr>
        <w:t>## 18   grappes de l'enquête transversale</w:t>
      </w:r>
      <w:r>
        <w:br/>
      </w:r>
      <w:r>
        <w:rPr>
          <w:rStyle w:val="VerbatimChar"/>
        </w:rPr>
        <w:t>## 19   grappes de l'enquête transversale</w:t>
      </w:r>
      <w:r>
        <w:br/>
      </w:r>
      <w:r>
        <w:rPr>
          <w:rStyle w:val="VerbatimChar"/>
        </w:rPr>
        <w:t>## 20   grappes de l'enquête transversale</w:t>
      </w:r>
      <w:r>
        <w:br/>
      </w:r>
      <w:r>
        <w:rPr>
          <w:rStyle w:val="VerbatimChar"/>
        </w:rPr>
        <w:t>## 21   grappes de l'enquête transversale</w:t>
      </w:r>
      <w:r>
        <w:br/>
      </w:r>
      <w:r>
        <w:rPr>
          <w:rStyle w:val="VerbatimChar"/>
        </w:rPr>
        <w:t>## 22   grappes de l'enquête transversale</w:t>
      </w:r>
      <w:r>
        <w:br/>
      </w:r>
      <w:r>
        <w:rPr>
          <w:rStyle w:val="VerbatimChar"/>
        </w:rPr>
        <w:t xml:space="preserve">## 23   grappes de </w:t>
      </w:r>
      <w:r>
        <w:rPr>
          <w:rStyle w:val="VerbatimChar"/>
        </w:rPr>
        <w:t>l'enquête transversale</w:t>
      </w:r>
      <w:r>
        <w:br/>
      </w:r>
      <w:r>
        <w:rPr>
          <w:rStyle w:val="VerbatimChar"/>
        </w:rPr>
        <w:t>## 24   grappes de l'enquête transversale</w:t>
      </w:r>
      <w:r>
        <w:br/>
      </w:r>
      <w:r>
        <w:rPr>
          <w:rStyle w:val="VerbatimChar"/>
        </w:rPr>
        <w:t>## 25   grappes de l'enquête transversale</w:t>
      </w:r>
      <w:r>
        <w:br/>
      </w:r>
      <w:r>
        <w:rPr>
          <w:rStyle w:val="VerbatimChar"/>
        </w:rPr>
        <w:t>## 26   grappes de l'enquête transversale</w:t>
      </w:r>
      <w:r>
        <w:br/>
      </w:r>
      <w:r>
        <w:rPr>
          <w:rStyle w:val="VerbatimChar"/>
        </w:rPr>
        <w:t>## 27   grappes de l'enquête transversale</w:t>
      </w:r>
      <w:r>
        <w:br/>
      </w:r>
      <w:r>
        <w:rPr>
          <w:rStyle w:val="VerbatimChar"/>
        </w:rPr>
        <w:t>## 28   grappes de l'enquête transversale</w:t>
      </w:r>
      <w:r>
        <w:br/>
      </w:r>
      <w:r>
        <w:rPr>
          <w:rStyle w:val="VerbatimChar"/>
        </w:rPr>
        <w:t>## 29   grappes de l'en</w:t>
      </w:r>
      <w:r>
        <w:rPr>
          <w:rStyle w:val="VerbatimChar"/>
        </w:rPr>
        <w:t>quête transversale</w:t>
      </w:r>
      <w:r>
        <w:br/>
      </w:r>
      <w:r>
        <w:rPr>
          <w:rStyle w:val="VerbatimChar"/>
        </w:rPr>
        <w:t>## 30   grappes de l'enquête transversale</w:t>
      </w:r>
      <w:r>
        <w:br/>
      </w:r>
      <w:r>
        <w:rPr>
          <w:rStyle w:val="VerbatimChar"/>
        </w:rPr>
        <w:t>## 31   grappes de l'enquête transversale</w:t>
      </w:r>
      <w:r>
        <w:br/>
      </w:r>
      <w:r>
        <w:rPr>
          <w:rStyle w:val="VerbatimChar"/>
        </w:rPr>
        <w:t>## 32   grappes de l'enquête transversale</w:t>
      </w:r>
      <w:r>
        <w:br/>
      </w:r>
      <w:r>
        <w:rPr>
          <w:rStyle w:val="VerbatimChar"/>
        </w:rPr>
        <w:t>## 33   grappes de l'enquête transversale</w:t>
      </w:r>
      <w:r>
        <w:br/>
      </w:r>
      <w:r>
        <w:rPr>
          <w:rStyle w:val="VerbatimChar"/>
        </w:rPr>
        <w:t>## 34   grappes de l'enquête transversale</w:t>
      </w:r>
      <w:r>
        <w:br/>
      </w:r>
      <w:r>
        <w:rPr>
          <w:rStyle w:val="VerbatimChar"/>
        </w:rPr>
        <w:t>## 35   grappes de l'enquêt</w:t>
      </w:r>
      <w:r>
        <w:rPr>
          <w:rStyle w:val="VerbatimChar"/>
        </w:rPr>
        <w:t>e transversale</w:t>
      </w:r>
      <w:r>
        <w:br/>
      </w:r>
      <w:r>
        <w:rPr>
          <w:rStyle w:val="VerbatimChar"/>
        </w:rPr>
        <w:t>## 36   grappes de l'enquête transversale</w:t>
      </w:r>
      <w:r>
        <w:br/>
      </w:r>
      <w:r>
        <w:rPr>
          <w:rStyle w:val="VerbatimChar"/>
        </w:rPr>
        <w:lastRenderedPageBreak/>
        <w:t>## 37   grappes de l'enquête transversale</w:t>
      </w:r>
      <w:r>
        <w:br/>
      </w:r>
      <w:r>
        <w:rPr>
          <w:rStyle w:val="VerbatimChar"/>
        </w:rPr>
        <w:t>## 38   grappes de l'enquête transversale</w:t>
      </w:r>
      <w:r>
        <w:br/>
      </w:r>
      <w:r>
        <w:rPr>
          <w:rStyle w:val="VerbatimChar"/>
        </w:rPr>
        <w:t>## 39   grappes de l'enquête transversale</w:t>
      </w:r>
      <w:r>
        <w:br/>
      </w:r>
      <w:r>
        <w:rPr>
          <w:rStyle w:val="VerbatimChar"/>
        </w:rPr>
        <w:t>## 40   grappes de l'enquête transversale</w:t>
      </w:r>
      <w:r>
        <w:br/>
      </w:r>
      <w:r>
        <w:rPr>
          <w:rStyle w:val="VerbatimChar"/>
        </w:rPr>
        <w:t>## 41   grappes de l'enquête tr</w:t>
      </w:r>
      <w:r>
        <w:rPr>
          <w:rStyle w:val="VerbatimChar"/>
        </w:rPr>
        <w:t>ansversale</w:t>
      </w:r>
      <w:r>
        <w:br/>
      </w:r>
      <w:r>
        <w:rPr>
          <w:rStyle w:val="VerbatimChar"/>
        </w:rPr>
        <w:t>## 42   grappes de l'enquête transversale</w:t>
      </w:r>
      <w:r>
        <w:br/>
      </w:r>
      <w:r>
        <w:rPr>
          <w:rStyle w:val="VerbatimChar"/>
        </w:rPr>
        <w:t>## 43   grappes de l'enquête transversale</w:t>
      </w:r>
      <w:r>
        <w:br/>
      </w:r>
      <w:r>
        <w:rPr>
          <w:rStyle w:val="VerbatimChar"/>
        </w:rPr>
        <w:t>## 44   grappes de l'enquête transversale</w:t>
      </w:r>
      <w:r>
        <w:br/>
      </w:r>
      <w:r>
        <w:rPr>
          <w:rStyle w:val="VerbatimChar"/>
        </w:rPr>
        <w:t>## 45   grappes de l'enquête transversale</w:t>
      </w:r>
      <w:r>
        <w:br/>
      </w:r>
      <w:r>
        <w:rPr>
          <w:rStyle w:val="VerbatimChar"/>
        </w:rPr>
        <w:t>## 46   grappes de l'enquête transversale</w:t>
      </w:r>
      <w:r>
        <w:br/>
      </w:r>
      <w:r>
        <w:rPr>
          <w:rStyle w:val="VerbatimChar"/>
        </w:rPr>
        <w:t>## 47   grappes de l'enquête transversale</w:t>
      </w:r>
      <w:r>
        <w:br/>
      </w:r>
      <w:r>
        <w:rPr>
          <w:rStyle w:val="VerbatimChar"/>
        </w:rPr>
        <w:t>## 48   grappes de l'enquête transversale</w:t>
      </w:r>
      <w:r>
        <w:br/>
      </w:r>
      <w:r>
        <w:rPr>
          <w:rStyle w:val="VerbatimChar"/>
        </w:rPr>
        <w:t>## 49   grappes de l'enquête transversale</w:t>
      </w:r>
      <w:r>
        <w:br/>
      </w:r>
      <w:r>
        <w:rPr>
          <w:rStyle w:val="VerbatimChar"/>
        </w:rPr>
        <w:t>## 50   grappes de l'enquête transversale</w:t>
      </w:r>
      <w:r>
        <w:br/>
      </w:r>
      <w:r>
        <w:rPr>
          <w:rStyle w:val="VerbatimChar"/>
        </w:rPr>
        <w:t>## 51   grappes de l'enquête transversale</w:t>
      </w:r>
      <w:r>
        <w:br/>
      </w:r>
      <w:r>
        <w:rPr>
          <w:rStyle w:val="VerbatimChar"/>
        </w:rPr>
        <w:t>## 5</w:t>
      </w:r>
      <w:r>
        <w:rPr>
          <w:rStyle w:val="VerbatimChar"/>
        </w:rPr>
        <w:t>2   grappes de l'enquête transversale</w:t>
      </w:r>
      <w:r>
        <w:br/>
      </w:r>
      <w:r>
        <w:rPr>
          <w:rStyle w:val="VerbatimChar"/>
        </w:rPr>
        <w:t>## 53   grappes de l'enquête transversale</w:t>
      </w:r>
      <w:r>
        <w:br/>
      </w:r>
      <w:r>
        <w:rPr>
          <w:rStyle w:val="VerbatimChar"/>
        </w:rPr>
        <w:t>## 54   grappes de l'enquête transversale</w:t>
      </w:r>
      <w:r>
        <w:br/>
      </w:r>
      <w:r>
        <w:rPr>
          <w:rStyle w:val="VerbatimChar"/>
        </w:rPr>
        <w:t>## 55   grappes de l'enquête transversale</w:t>
      </w:r>
      <w:r>
        <w:br/>
      </w:r>
      <w:r>
        <w:rPr>
          <w:rStyle w:val="VerbatimChar"/>
        </w:rPr>
        <w:t>## 56   grappes de l'enquête transversale</w:t>
      </w:r>
      <w:r>
        <w:br/>
      </w:r>
      <w:r>
        <w:rPr>
          <w:rStyle w:val="VerbatimChar"/>
        </w:rPr>
        <w:t>## 57   grappes de l'enquête transversale</w:t>
      </w:r>
      <w:r>
        <w:br/>
      </w:r>
      <w:r>
        <w:rPr>
          <w:rStyle w:val="VerbatimChar"/>
        </w:rPr>
        <w:t xml:space="preserve">## 58   </w:t>
      </w:r>
      <w:r>
        <w:rPr>
          <w:rStyle w:val="VerbatimChar"/>
        </w:rPr>
        <w:t>grappes de l'enquête transversale</w:t>
      </w:r>
      <w:r>
        <w:br/>
      </w:r>
      <w:r>
        <w:rPr>
          <w:rStyle w:val="VerbatimChar"/>
        </w:rPr>
        <w:t>## 59   grappes de l'enquête transversale</w:t>
      </w:r>
      <w:r>
        <w:br/>
      </w:r>
      <w:r>
        <w:rPr>
          <w:rStyle w:val="VerbatimChar"/>
        </w:rPr>
        <w:t>## 60   grappes de l'enquête transversale</w:t>
      </w:r>
      <w:r>
        <w:br/>
      </w:r>
      <w:r>
        <w:rPr>
          <w:rStyle w:val="VerbatimChar"/>
        </w:rPr>
        <w:t>## 61   grappes de l'enquête transversale</w:t>
      </w:r>
      <w:r>
        <w:br/>
      </w:r>
      <w:r>
        <w:rPr>
          <w:rStyle w:val="VerbatimChar"/>
        </w:rPr>
        <w:t>## 62   grappes de l'enquête transversale</w:t>
      </w:r>
      <w:r>
        <w:br/>
      </w:r>
      <w:r>
        <w:rPr>
          <w:rStyle w:val="VerbatimChar"/>
        </w:rPr>
        <w:t>## 63   grappes de l'enquête transversale</w:t>
      </w:r>
      <w:r>
        <w:br/>
      </w:r>
      <w:r>
        <w:rPr>
          <w:rStyle w:val="VerbatimChar"/>
        </w:rPr>
        <w:t>## 64   grap</w:t>
      </w:r>
      <w:r>
        <w:rPr>
          <w:rStyle w:val="VerbatimChar"/>
        </w:rPr>
        <w:t>pes de l'enquête transversale</w:t>
      </w:r>
      <w:r>
        <w:br/>
      </w:r>
      <w:r>
        <w:rPr>
          <w:rStyle w:val="VerbatimChar"/>
        </w:rPr>
        <w:t>## 65   grappes de l'enquête transversale</w:t>
      </w:r>
      <w:r>
        <w:br/>
      </w:r>
      <w:r>
        <w:rPr>
          <w:rStyle w:val="VerbatimChar"/>
        </w:rPr>
        <w:t>## 66   grappes de l'enquête transversale</w:t>
      </w:r>
      <w:r>
        <w:br/>
      </w:r>
      <w:r>
        <w:rPr>
          <w:rStyle w:val="VerbatimChar"/>
        </w:rPr>
        <w:t>## 67   grappes de l'enquête transversale</w:t>
      </w:r>
      <w:r>
        <w:br/>
      </w:r>
      <w:r>
        <w:rPr>
          <w:rStyle w:val="VerbatimChar"/>
        </w:rPr>
        <w:t>## 68   grappes de l'enquête transversale</w:t>
      </w:r>
      <w:r>
        <w:br/>
      </w:r>
      <w:r>
        <w:rPr>
          <w:rStyle w:val="VerbatimChar"/>
        </w:rPr>
        <w:t>## 69   grappes de l'enquête transversale</w:t>
      </w:r>
      <w:r>
        <w:br/>
      </w:r>
      <w:r>
        <w:rPr>
          <w:rStyle w:val="VerbatimChar"/>
        </w:rPr>
        <w:t xml:space="preserve">## 70   grappes </w:t>
      </w:r>
      <w:r>
        <w:rPr>
          <w:rStyle w:val="VerbatimChar"/>
        </w:rPr>
        <w:t>de l'enquête transversale</w:t>
      </w:r>
      <w:r>
        <w:br/>
      </w:r>
      <w:r>
        <w:rPr>
          <w:rStyle w:val="VerbatimChar"/>
        </w:rPr>
        <w:t>## 71   grappes de l'enquête transversale</w:t>
      </w:r>
      <w:r>
        <w:br/>
      </w:r>
      <w:r>
        <w:rPr>
          <w:rStyle w:val="VerbatimChar"/>
        </w:rPr>
        <w:t>## 72   grappes de l'enquête transversale</w:t>
      </w:r>
      <w:r>
        <w:br/>
      </w:r>
      <w:r>
        <w:rPr>
          <w:rStyle w:val="VerbatimChar"/>
        </w:rPr>
        <w:t>## 73   grappes de l'enquête transversale</w:t>
      </w:r>
      <w:r>
        <w:br/>
      </w:r>
      <w:r>
        <w:rPr>
          <w:rStyle w:val="VerbatimChar"/>
        </w:rPr>
        <w:t>## 74   grappes de l'enquête transversale</w:t>
      </w:r>
      <w:r>
        <w:br/>
      </w:r>
      <w:r>
        <w:rPr>
          <w:rStyle w:val="VerbatimChar"/>
        </w:rPr>
        <w:t>## 75   grappes de l'enquête transversale</w:t>
      </w:r>
      <w:r>
        <w:br/>
      </w:r>
      <w:r>
        <w:rPr>
          <w:rStyle w:val="VerbatimChar"/>
        </w:rPr>
        <w:t>## 76   grappes de l</w:t>
      </w:r>
      <w:r>
        <w:rPr>
          <w:rStyle w:val="VerbatimChar"/>
        </w:rPr>
        <w:t>'enquête transversale</w:t>
      </w:r>
      <w:r>
        <w:br/>
      </w:r>
      <w:r>
        <w:rPr>
          <w:rStyle w:val="VerbatimChar"/>
        </w:rPr>
        <w:t>## 77   grappes de l'enquête transversale</w:t>
      </w:r>
      <w:r>
        <w:br/>
      </w:r>
      <w:r>
        <w:rPr>
          <w:rStyle w:val="VerbatimChar"/>
        </w:rPr>
        <w:t>## 78   grappes de l'enquête transversale</w:t>
      </w:r>
      <w:r>
        <w:br/>
      </w:r>
      <w:r>
        <w:rPr>
          <w:rStyle w:val="VerbatimChar"/>
        </w:rPr>
        <w:t>## 79   grappes de l'enquête transversale</w:t>
      </w:r>
      <w:r>
        <w:br/>
      </w:r>
      <w:r>
        <w:rPr>
          <w:rStyle w:val="VerbatimChar"/>
        </w:rPr>
        <w:t>## 80   grappes de l'enquête transversale</w:t>
      </w:r>
      <w:r>
        <w:br/>
      </w:r>
      <w:r>
        <w:rPr>
          <w:rStyle w:val="VerbatimChar"/>
        </w:rPr>
        <w:t>## 81   grappes de l'enquête transversale</w:t>
      </w:r>
      <w:r>
        <w:br/>
      </w:r>
      <w:r>
        <w:rPr>
          <w:rStyle w:val="VerbatimChar"/>
        </w:rPr>
        <w:t>## 82   grappes de l'enq</w:t>
      </w:r>
      <w:r>
        <w:rPr>
          <w:rStyle w:val="VerbatimChar"/>
        </w:rPr>
        <w:t>uête transversale</w:t>
      </w:r>
      <w:r>
        <w:br/>
      </w:r>
      <w:r>
        <w:rPr>
          <w:rStyle w:val="VerbatimChar"/>
        </w:rPr>
        <w:t>## 83   grappes de l'enquête transversale</w:t>
      </w:r>
      <w:r>
        <w:br/>
      </w:r>
      <w:r>
        <w:rPr>
          <w:rStyle w:val="VerbatimChar"/>
        </w:rPr>
        <w:t>## 84   grappes de l'enquête transversale</w:t>
      </w:r>
      <w:r>
        <w:br/>
      </w:r>
      <w:r>
        <w:rPr>
          <w:rStyle w:val="VerbatimChar"/>
        </w:rPr>
        <w:t>## 85   grappes de l'enquête transversale</w:t>
      </w:r>
      <w:r>
        <w:br/>
      </w:r>
      <w:r>
        <w:rPr>
          <w:rStyle w:val="VerbatimChar"/>
        </w:rPr>
        <w:t>## 86   grappes de l'enquête transversale</w:t>
      </w:r>
      <w:r>
        <w:br/>
      </w:r>
      <w:r>
        <w:rPr>
          <w:rStyle w:val="VerbatimChar"/>
        </w:rPr>
        <w:lastRenderedPageBreak/>
        <w:t>## 87   grappes de l'enquête transversale</w:t>
      </w:r>
      <w:r>
        <w:br/>
      </w:r>
      <w:r>
        <w:rPr>
          <w:rStyle w:val="VerbatimChar"/>
        </w:rPr>
        <w:t>## 88   grappes de l'enquête</w:t>
      </w:r>
      <w:r>
        <w:rPr>
          <w:rStyle w:val="VerbatimChar"/>
        </w:rPr>
        <w:t xml:space="preserve"> transversale</w:t>
      </w:r>
      <w:r>
        <w:br/>
      </w:r>
      <w:r>
        <w:rPr>
          <w:rStyle w:val="VerbatimChar"/>
        </w:rPr>
        <w:t>## 89   grappes de l'enquête transversale</w:t>
      </w:r>
      <w:r>
        <w:br/>
      </w:r>
      <w:r>
        <w:rPr>
          <w:rStyle w:val="VerbatimChar"/>
        </w:rPr>
        <w:t>## 90   grappes de l'enquête transversale</w:t>
      </w:r>
      <w:r>
        <w:br/>
      </w:r>
      <w:r>
        <w:rPr>
          <w:rStyle w:val="VerbatimChar"/>
        </w:rPr>
        <w:t>## 91   grappes de l'enquête transversale</w:t>
      </w:r>
      <w:r>
        <w:br/>
      </w:r>
      <w:r>
        <w:rPr>
          <w:rStyle w:val="VerbatimChar"/>
        </w:rPr>
        <w:t>## 92   grappes de l'enquête transversale</w:t>
      </w:r>
      <w:r>
        <w:br/>
      </w:r>
      <w:r>
        <w:rPr>
          <w:rStyle w:val="VerbatimChar"/>
        </w:rPr>
        <w:t>## 93   grappes de l'enquête transversale</w:t>
      </w:r>
      <w:r>
        <w:br/>
      </w:r>
      <w:r>
        <w:rPr>
          <w:rStyle w:val="VerbatimChar"/>
        </w:rPr>
        <w:t>## 94   grappes de l'enquête transversale</w:t>
      </w:r>
      <w:r>
        <w:br/>
      </w:r>
      <w:r>
        <w:rPr>
          <w:rStyle w:val="VerbatimChar"/>
        </w:rPr>
        <w:t>## 95   grappes de l'enquête transversale</w:t>
      </w:r>
      <w:r>
        <w:br/>
      </w:r>
      <w:r>
        <w:rPr>
          <w:rStyle w:val="VerbatimChar"/>
        </w:rPr>
        <w:t>## 96   grappes de l'enquête transversale</w:t>
      </w:r>
      <w:r>
        <w:br/>
      </w:r>
      <w:r>
        <w:rPr>
          <w:rStyle w:val="VerbatimChar"/>
        </w:rPr>
        <w:t>## 97   grappes de l'enquête transversale</w:t>
      </w:r>
      <w:r>
        <w:br/>
      </w:r>
      <w:r>
        <w:rPr>
          <w:rStyle w:val="VerbatimChar"/>
        </w:rPr>
        <w:t>## 98   grappes de l'enquête transversale</w:t>
      </w:r>
      <w:r>
        <w:br/>
      </w:r>
      <w:r>
        <w:rPr>
          <w:rStyle w:val="VerbatimChar"/>
        </w:rPr>
        <w:t>## 9</w:t>
      </w:r>
      <w:r>
        <w:rPr>
          <w:rStyle w:val="VerbatimChar"/>
        </w:rPr>
        <w:t>9   grappes de l'enquête transversale</w:t>
      </w:r>
      <w:r>
        <w:br/>
      </w:r>
      <w:r>
        <w:rPr>
          <w:rStyle w:val="VerbatimChar"/>
        </w:rPr>
        <w:t>## 100  grappes de l'enquête transversale</w:t>
      </w:r>
      <w:r>
        <w:br/>
      </w:r>
      <w:r>
        <w:rPr>
          <w:rStyle w:val="VerbatimChar"/>
        </w:rPr>
        <w:t>## 101  grappes de l'enquête transversale</w:t>
      </w:r>
      <w:r>
        <w:br/>
      </w:r>
      <w:r>
        <w:rPr>
          <w:rStyle w:val="VerbatimChar"/>
        </w:rPr>
        <w:t>## 102  grappes de l'enquête transversale</w:t>
      </w:r>
      <w:r>
        <w:br/>
      </w:r>
      <w:r>
        <w:rPr>
          <w:rStyle w:val="VerbatimChar"/>
        </w:rPr>
        <w:t>## 103  grappes de l'enquête transversale</w:t>
      </w:r>
      <w:r>
        <w:br/>
      </w:r>
      <w:r>
        <w:rPr>
          <w:rStyle w:val="VerbatimChar"/>
        </w:rPr>
        <w:t>## 104  grappes de l'enquête transversale</w:t>
      </w:r>
      <w:r>
        <w:br/>
      </w:r>
      <w:r>
        <w:rPr>
          <w:rStyle w:val="VerbatimChar"/>
        </w:rPr>
        <w:t xml:space="preserve">## 105  </w:t>
      </w:r>
      <w:r>
        <w:rPr>
          <w:rStyle w:val="VerbatimChar"/>
        </w:rPr>
        <w:t>grappes de l'enquête transversale</w:t>
      </w:r>
      <w:r>
        <w:br/>
      </w:r>
      <w:r>
        <w:rPr>
          <w:rStyle w:val="VerbatimChar"/>
        </w:rPr>
        <w:t>## 106  grappes de l'enquête transversale</w:t>
      </w:r>
      <w:r>
        <w:br/>
      </w:r>
      <w:r>
        <w:rPr>
          <w:rStyle w:val="VerbatimChar"/>
        </w:rPr>
        <w:t>## 107  grappes de l'enquête transversale</w:t>
      </w:r>
      <w:r>
        <w:br/>
      </w:r>
      <w:r>
        <w:rPr>
          <w:rStyle w:val="VerbatimChar"/>
        </w:rPr>
        <w:t>## 108  grappes de l'enquête transversale</w:t>
      </w:r>
      <w:r>
        <w:br/>
      </w:r>
      <w:r>
        <w:rPr>
          <w:rStyle w:val="VerbatimChar"/>
        </w:rPr>
        <w:t>## 109  grappes de l'enquête transversale</w:t>
      </w:r>
      <w:r>
        <w:br/>
      </w:r>
      <w:r>
        <w:rPr>
          <w:rStyle w:val="VerbatimChar"/>
        </w:rPr>
        <w:t>## 110  grappes de l'enquête transversale</w:t>
      </w:r>
      <w:r>
        <w:br/>
      </w:r>
      <w:r>
        <w:rPr>
          <w:rStyle w:val="VerbatimChar"/>
        </w:rPr>
        <w:t>## 111  grap</w:t>
      </w:r>
      <w:r>
        <w:rPr>
          <w:rStyle w:val="VerbatimChar"/>
        </w:rPr>
        <w:t>pes de l'enquête transversale</w:t>
      </w:r>
      <w:r>
        <w:br/>
      </w:r>
      <w:r>
        <w:rPr>
          <w:rStyle w:val="VerbatimChar"/>
        </w:rPr>
        <w:t>## 112  grappes de l'enquête transversale</w:t>
      </w:r>
      <w:r>
        <w:br/>
      </w:r>
      <w:r>
        <w:rPr>
          <w:rStyle w:val="VerbatimChar"/>
        </w:rPr>
        <w:t>## 113  grappes de l'enquête transversale</w:t>
      </w:r>
      <w:r>
        <w:br/>
      </w:r>
      <w:r>
        <w:rPr>
          <w:rStyle w:val="VerbatimChar"/>
        </w:rPr>
        <w:t>## 114  grappes de l'enquête transversale</w:t>
      </w:r>
      <w:r>
        <w:br/>
      </w:r>
      <w:r>
        <w:rPr>
          <w:rStyle w:val="VerbatimChar"/>
        </w:rPr>
        <w:t>## 115  grappes de l'enquête transversale</w:t>
      </w:r>
      <w:r>
        <w:br/>
      </w:r>
      <w:r>
        <w:rPr>
          <w:rStyle w:val="VerbatimChar"/>
        </w:rPr>
        <w:t>## 116  grappes de l'enquête transversale</w:t>
      </w:r>
      <w:r>
        <w:br/>
      </w:r>
      <w:r>
        <w:rPr>
          <w:rStyle w:val="VerbatimChar"/>
        </w:rPr>
        <w:t xml:space="preserve">## 117  grappes </w:t>
      </w:r>
      <w:r>
        <w:rPr>
          <w:rStyle w:val="VerbatimChar"/>
        </w:rPr>
        <w:t>de l'enquête transversale</w:t>
      </w:r>
      <w:r>
        <w:br/>
      </w:r>
      <w:r>
        <w:rPr>
          <w:rStyle w:val="VerbatimChar"/>
        </w:rPr>
        <w:t>## 118  grappes de l'enquête transversale</w:t>
      </w:r>
      <w:r>
        <w:br/>
      </w:r>
      <w:r>
        <w:rPr>
          <w:rStyle w:val="VerbatimChar"/>
        </w:rPr>
        <w:t>## 119  grappes de l'enquête transversale</w:t>
      </w:r>
      <w:r>
        <w:br/>
      </w:r>
      <w:r>
        <w:rPr>
          <w:rStyle w:val="VerbatimChar"/>
        </w:rPr>
        <w:t>## 120  grappes de l'enquête transversale</w:t>
      </w:r>
      <w:r>
        <w:br/>
      </w:r>
      <w:r>
        <w:rPr>
          <w:rStyle w:val="VerbatimChar"/>
        </w:rPr>
        <w:t>## 121  grappes de l'enquête transversale</w:t>
      </w:r>
      <w:r>
        <w:br/>
      </w:r>
      <w:r>
        <w:rPr>
          <w:rStyle w:val="VerbatimChar"/>
        </w:rPr>
        <w:t>## 122  grappes de l'enquête transversale</w:t>
      </w:r>
      <w:r>
        <w:br/>
      </w:r>
      <w:r>
        <w:rPr>
          <w:rStyle w:val="VerbatimChar"/>
        </w:rPr>
        <w:t>## 123  grappes de l</w:t>
      </w:r>
      <w:r>
        <w:rPr>
          <w:rStyle w:val="VerbatimChar"/>
        </w:rPr>
        <w:t>'enquête transversale</w:t>
      </w:r>
      <w:r>
        <w:br/>
      </w:r>
      <w:r>
        <w:rPr>
          <w:rStyle w:val="VerbatimChar"/>
        </w:rPr>
        <w:t>## 124  grappes de l'enquête transversale</w:t>
      </w:r>
      <w:r>
        <w:br/>
      </w:r>
      <w:r>
        <w:rPr>
          <w:rStyle w:val="VerbatimChar"/>
        </w:rPr>
        <w:t>## 125  grappes de l'enquête transversale</w:t>
      </w:r>
      <w:r>
        <w:br/>
      </w:r>
      <w:r>
        <w:rPr>
          <w:rStyle w:val="VerbatimChar"/>
        </w:rPr>
        <w:t>## 126  grappes de l'enquête transversale</w:t>
      </w:r>
      <w:r>
        <w:br/>
      </w:r>
      <w:r>
        <w:rPr>
          <w:rStyle w:val="VerbatimChar"/>
        </w:rPr>
        <w:t>## 127  grappes de l'enquête transversale</w:t>
      </w:r>
      <w:r>
        <w:br/>
      </w:r>
      <w:r>
        <w:rPr>
          <w:rStyle w:val="VerbatimChar"/>
        </w:rPr>
        <w:t>## 128  grappes de l'enquête transversale</w:t>
      </w:r>
      <w:r>
        <w:br/>
      </w:r>
      <w:r>
        <w:rPr>
          <w:rStyle w:val="VerbatimChar"/>
        </w:rPr>
        <w:t>## 129  grappes de l'enq</w:t>
      </w:r>
      <w:r>
        <w:rPr>
          <w:rStyle w:val="VerbatimChar"/>
        </w:rPr>
        <w:t>uête transversale</w:t>
      </w:r>
      <w:r>
        <w:br/>
      </w:r>
      <w:r>
        <w:rPr>
          <w:rStyle w:val="VerbatimChar"/>
        </w:rPr>
        <w:t>## 130  grappes de l'enquête transversale</w:t>
      </w:r>
      <w:r>
        <w:br/>
      </w:r>
      <w:r>
        <w:rPr>
          <w:rStyle w:val="VerbatimChar"/>
        </w:rPr>
        <w:t>## 131  grappes de l'enquête transversale</w:t>
      </w:r>
      <w:r>
        <w:br/>
      </w:r>
      <w:r>
        <w:rPr>
          <w:rStyle w:val="VerbatimChar"/>
        </w:rPr>
        <w:t>## 132  grappes de l'enquête transversale</w:t>
      </w:r>
      <w:r>
        <w:br/>
      </w:r>
      <w:r>
        <w:rPr>
          <w:rStyle w:val="VerbatimChar"/>
        </w:rPr>
        <w:t>## 133  grappes de l'enquête transversale</w:t>
      </w:r>
      <w:r>
        <w:br/>
      </w:r>
      <w:r>
        <w:rPr>
          <w:rStyle w:val="VerbatimChar"/>
        </w:rPr>
        <w:t>## 134  grappes de l'enquête transversale</w:t>
      </w:r>
      <w:r>
        <w:br/>
      </w:r>
      <w:r>
        <w:rPr>
          <w:rStyle w:val="VerbatimChar"/>
        </w:rPr>
        <w:t>## 135  grappes de l'enquête</w:t>
      </w:r>
      <w:r>
        <w:rPr>
          <w:rStyle w:val="VerbatimChar"/>
        </w:rPr>
        <w:t xml:space="preserve"> transversale</w:t>
      </w:r>
      <w:r>
        <w:br/>
      </w:r>
      <w:r>
        <w:rPr>
          <w:rStyle w:val="VerbatimChar"/>
        </w:rPr>
        <w:t>## 136  grappes de l'enquête transversale</w:t>
      </w:r>
      <w:r>
        <w:br/>
      </w:r>
      <w:r>
        <w:rPr>
          <w:rStyle w:val="VerbatimChar"/>
        </w:rPr>
        <w:lastRenderedPageBreak/>
        <w:t>## 137  grappes de l'enquête transversale</w:t>
      </w:r>
      <w:r>
        <w:br/>
      </w:r>
      <w:r>
        <w:rPr>
          <w:rStyle w:val="VerbatimChar"/>
        </w:rPr>
        <w:t>## 138  grappes de l'enquête transversale</w:t>
      </w:r>
      <w:r>
        <w:br/>
      </w:r>
      <w:r>
        <w:rPr>
          <w:rStyle w:val="VerbatimChar"/>
        </w:rPr>
        <w:t>## 139  grappes de l'enquête transversale</w:t>
      </w:r>
      <w:r>
        <w:br/>
      </w:r>
      <w:r>
        <w:rPr>
          <w:rStyle w:val="VerbatimChar"/>
        </w:rPr>
        <w:t>## 140  grappes de l'enquête transversale</w:t>
      </w:r>
      <w:r>
        <w:br/>
      </w:r>
      <w:r>
        <w:rPr>
          <w:rStyle w:val="VerbatimChar"/>
        </w:rPr>
        <w:t>## 141  grappes de l'enquête tra</w:t>
      </w:r>
      <w:r>
        <w:rPr>
          <w:rStyle w:val="VerbatimChar"/>
        </w:rPr>
        <w:t>nsversale</w:t>
      </w:r>
      <w:r>
        <w:br/>
      </w:r>
      <w:r>
        <w:rPr>
          <w:rStyle w:val="VerbatimChar"/>
        </w:rPr>
        <w:t>## 142  grappes de l'enquête transversale</w:t>
      </w:r>
      <w:r>
        <w:br/>
      </w:r>
      <w:r>
        <w:rPr>
          <w:rStyle w:val="VerbatimChar"/>
        </w:rPr>
        <w:t>## 143  grappes de l'enquête transversale</w:t>
      </w:r>
      <w:r>
        <w:br/>
      </w:r>
      <w:r>
        <w:rPr>
          <w:rStyle w:val="VerbatimChar"/>
        </w:rPr>
        <w:t>## 144  grappes de l'enquête transversale</w:t>
      </w:r>
      <w:r>
        <w:br/>
      </w:r>
      <w:r>
        <w:rPr>
          <w:rStyle w:val="VerbatimChar"/>
        </w:rPr>
        <w:t>## 145  grappes de l'enquête transversale</w:t>
      </w:r>
      <w:r>
        <w:br/>
      </w:r>
      <w:r>
        <w:rPr>
          <w:rStyle w:val="VerbatimChar"/>
        </w:rPr>
        <w:t>## 146  grappes de l'enquête transversale</w:t>
      </w:r>
      <w:r>
        <w:br/>
      </w:r>
      <w:r>
        <w:rPr>
          <w:rStyle w:val="VerbatimChar"/>
        </w:rPr>
        <w:t>## 147  grappes de l'enquête transversale</w:t>
      </w:r>
      <w:r>
        <w:br/>
      </w:r>
      <w:r>
        <w:rPr>
          <w:rStyle w:val="VerbatimChar"/>
        </w:rPr>
        <w:t>## 148  grappes de l'enquête transversale</w:t>
      </w:r>
      <w:r>
        <w:br/>
      </w:r>
      <w:r>
        <w:rPr>
          <w:rStyle w:val="VerbatimChar"/>
        </w:rPr>
        <w:t>## 149  grappes de l'enquête transversale</w:t>
      </w:r>
      <w:r>
        <w:br/>
      </w:r>
      <w:r>
        <w:rPr>
          <w:rStyle w:val="VerbatimChar"/>
        </w:rPr>
        <w:t>## 150  grappes de l'enquête transversale</w:t>
      </w:r>
      <w:r>
        <w:br/>
      </w:r>
      <w:r>
        <w:rPr>
          <w:rStyle w:val="VerbatimChar"/>
        </w:rPr>
        <w:t>## 151  grappes de l'enquête transversale</w:t>
      </w:r>
      <w:r>
        <w:br/>
      </w:r>
      <w:r>
        <w:rPr>
          <w:rStyle w:val="VerbatimChar"/>
        </w:rPr>
        <w:t>## 1</w:t>
      </w:r>
      <w:r>
        <w:rPr>
          <w:rStyle w:val="VerbatimChar"/>
        </w:rPr>
        <w:t>52  grappes de l'enquête transversale</w:t>
      </w:r>
      <w:r>
        <w:br/>
      </w:r>
      <w:r>
        <w:rPr>
          <w:rStyle w:val="VerbatimChar"/>
        </w:rPr>
        <w:t>## 153  grappes de l'enquête transversale</w:t>
      </w:r>
      <w:r>
        <w:br/>
      </w:r>
      <w:r>
        <w:rPr>
          <w:rStyle w:val="VerbatimChar"/>
        </w:rPr>
        <w:t>## 154  grappes de l'enquête transversale</w:t>
      </w:r>
      <w:r>
        <w:br/>
      </w:r>
      <w:r>
        <w:rPr>
          <w:rStyle w:val="VerbatimChar"/>
        </w:rPr>
        <w:t>## 155  grappes de l'enquête transversale</w:t>
      </w:r>
      <w:r>
        <w:br/>
      </w:r>
      <w:r>
        <w:rPr>
          <w:rStyle w:val="VerbatimChar"/>
        </w:rPr>
        <w:t>## 156  grappes de l'enquête transversale</w:t>
      </w:r>
      <w:r>
        <w:br/>
      </w:r>
      <w:r>
        <w:rPr>
          <w:rStyle w:val="VerbatimChar"/>
        </w:rPr>
        <w:t>## 157  grappes de l'enquête transversale</w:t>
      </w:r>
      <w:r>
        <w:br/>
      </w:r>
      <w:r>
        <w:rPr>
          <w:rStyle w:val="VerbatimChar"/>
        </w:rPr>
        <w:t xml:space="preserve">## 158  </w:t>
      </w:r>
      <w:r>
        <w:rPr>
          <w:rStyle w:val="VerbatimChar"/>
        </w:rPr>
        <w:t>grappes de l'enquête transversale</w:t>
      </w:r>
      <w:r>
        <w:br/>
      </w:r>
      <w:r>
        <w:rPr>
          <w:rStyle w:val="VerbatimChar"/>
        </w:rPr>
        <w:t>## 159  grappes de l'enquête transversale</w:t>
      </w:r>
      <w:r>
        <w:br/>
      </w:r>
      <w:r>
        <w:rPr>
          <w:rStyle w:val="VerbatimChar"/>
        </w:rPr>
        <w:t>## 160  grappes de l'enquête transversale</w:t>
      </w:r>
      <w:r>
        <w:br/>
      </w:r>
      <w:r>
        <w:rPr>
          <w:rStyle w:val="VerbatimChar"/>
        </w:rPr>
        <w:t>## 161  grappes de l'enquête transversale</w:t>
      </w:r>
      <w:r>
        <w:br/>
      </w:r>
      <w:r>
        <w:rPr>
          <w:rStyle w:val="VerbatimChar"/>
        </w:rPr>
        <w:t>## 162  grappes de l'enquête transversale</w:t>
      </w:r>
      <w:r>
        <w:br/>
      </w:r>
      <w:r>
        <w:rPr>
          <w:rStyle w:val="VerbatimChar"/>
        </w:rPr>
        <w:t>## 163  grappes de l'enquête transversale</w:t>
      </w:r>
      <w:r>
        <w:br/>
      </w:r>
      <w:r>
        <w:rPr>
          <w:rStyle w:val="VerbatimChar"/>
        </w:rPr>
        <w:t>## 164  grap</w:t>
      </w:r>
      <w:r>
        <w:rPr>
          <w:rStyle w:val="VerbatimChar"/>
        </w:rPr>
        <w:t>pes de l'enquête transversale</w:t>
      </w:r>
      <w:r>
        <w:br/>
      </w:r>
      <w:r>
        <w:rPr>
          <w:rStyle w:val="VerbatimChar"/>
        </w:rPr>
        <w:t>## 165  grappes de l'enquête transversale</w:t>
      </w:r>
      <w:r>
        <w:br/>
      </w:r>
      <w:r>
        <w:rPr>
          <w:rStyle w:val="VerbatimChar"/>
        </w:rPr>
        <w:t>## 166  grappes de l'enquête transversale</w:t>
      </w:r>
      <w:r>
        <w:br/>
      </w:r>
      <w:r>
        <w:rPr>
          <w:rStyle w:val="VerbatimChar"/>
        </w:rPr>
        <w:t>## 167  grappes de l'enquête transversale</w:t>
      </w:r>
      <w:r>
        <w:br/>
      </w:r>
      <w:r>
        <w:rPr>
          <w:rStyle w:val="VerbatimChar"/>
        </w:rPr>
        <w:t>## 168  grappes de l'enquête transversale</w:t>
      </w:r>
      <w:r>
        <w:br/>
      </w:r>
      <w:r>
        <w:rPr>
          <w:rStyle w:val="VerbatimChar"/>
        </w:rPr>
        <w:t>## 169  grappes de l'enquête transversale</w:t>
      </w:r>
      <w:r>
        <w:br/>
      </w:r>
      <w:r>
        <w:rPr>
          <w:rStyle w:val="VerbatimChar"/>
        </w:rPr>
        <w:t xml:space="preserve">## 170  grappes </w:t>
      </w:r>
      <w:r>
        <w:rPr>
          <w:rStyle w:val="VerbatimChar"/>
        </w:rPr>
        <w:t>de l'enquête transversale</w:t>
      </w:r>
      <w:r>
        <w:br/>
      </w:r>
      <w:r>
        <w:rPr>
          <w:rStyle w:val="VerbatimChar"/>
        </w:rPr>
        <w:t>## 171  grappes de l'enquête transversale</w:t>
      </w:r>
      <w:r>
        <w:br/>
      </w:r>
      <w:r>
        <w:rPr>
          <w:rStyle w:val="VerbatimChar"/>
        </w:rPr>
        <w:t>## 172  grappes de l'enquête transversale</w:t>
      </w:r>
      <w:r>
        <w:br/>
      </w:r>
      <w:r>
        <w:rPr>
          <w:rStyle w:val="VerbatimChar"/>
        </w:rPr>
        <w:t>## 173  grappes de l'enquête transversale</w:t>
      </w:r>
      <w:r>
        <w:br/>
      </w:r>
      <w:r>
        <w:rPr>
          <w:rStyle w:val="VerbatimChar"/>
        </w:rPr>
        <w:t>## 174  grappes de l'enquête transversale</w:t>
      </w:r>
      <w:r>
        <w:br/>
      </w:r>
      <w:r>
        <w:rPr>
          <w:rStyle w:val="VerbatimChar"/>
        </w:rPr>
        <w:t>## 175  grappes de l'enquête transversale</w:t>
      </w:r>
      <w:r>
        <w:br/>
      </w:r>
      <w:r>
        <w:rPr>
          <w:rStyle w:val="VerbatimChar"/>
        </w:rPr>
        <w:t>## 176  grappes de l</w:t>
      </w:r>
      <w:r>
        <w:rPr>
          <w:rStyle w:val="VerbatimChar"/>
        </w:rPr>
        <w:t>'enquête transversale</w:t>
      </w:r>
      <w:r>
        <w:br/>
      </w:r>
      <w:r>
        <w:rPr>
          <w:rStyle w:val="VerbatimChar"/>
        </w:rPr>
        <w:t>## 177  grappes de l'enquête transversale</w:t>
      </w:r>
      <w:r>
        <w:br/>
      </w:r>
      <w:r>
        <w:rPr>
          <w:rStyle w:val="VerbatimChar"/>
        </w:rPr>
        <w:t>## 178  grappes de l'enquête transversale</w:t>
      </w:r>
      <w:r>
        <w:br/>
      </w:r>
      <w:r>
        <w:rPr>
          <w:rStyle w:val="VerbatimChar"/>
        </w:rPr>
        <w:t>## 179  grappes de l'enquête transversale</w:t>
      </w:r>
      <w:r>
        <w:br/>
      </w:r>
      <w:r>
        <w:rPr>
          <w:rStyle w:val="VerbatimChar"/>
        </w:rPr>
        <w:t>## 180  grappes de l'enquête transversale</w:t>
      </w:r>
      <w:r>
        <w:br/>
      </w:r>
      <w:r>
        <w:rPr>
          <w:rStyle w:val="VerbatimChar"/>
        </w:rPr>
        <w:t>## 181  grappes de l'enquête transversale</w:t>
      </w:r>
      <w:r>
        <w:br/>
      </w:r>
      <w:r>
        <w:rPr>
          <w:rStyle w:val="VerbatimChar"/>
        </w:rPr>
        <w:t>## 182  grappes de l'enq</w:t>
      </w:r>
      <w:r>
        <w:rPr>
          <w:rStyle w:val="VerbatimChar"/>
        </w:rPr>
        <w:t>uête transversale</w:t>
      </w:r>
      <w:r>
        <w:br/>
      </w:r>
      <w:r>
        <w:rPr>
          <w:rStyle w:val="VerbatimChar"/>
        </w:rPr>
        <w:t>## 183  grappes de l'enquête transversale</w:t>
      </w:r>
      <w:r>
        <w:br/>
      </w:r>
      <w:r>
        <w:rPr>
          <w:rStyle w:val="VerbatimChar"/>
        </w:rPr>
        <w:t>## 184  grappes de l'enquête transversale</w:t>
      </w:r>
      <w:r>
        <w:br/>
      </w:r>
      <w:r>
        <w:rPr>
          <w:rStyle w:val="VerbatimChar"/>
        </w:rPr>
        <w:t>## 185  grappes de l'enquête transversale</w:t>
      </w:r>
      <w:r>
        <w:br/>
      </w:r>
      <w:r>
        <w:rPr>
          <w:rStyle w:val="VerbatimChar"/>
        </w:rPr>
        <w:t>## 186  grappes de l'enquête transversale</w:t>
      </w:r>
      <w:r>
        <w:br/>
      </w:r>
      <w:r>
        <w:rPr>
          <w:rStyle w:val="VerbatimChar"/>
        </w:rPr>
        <w:lastRenderedPageBreak/>
        <w:t>## 187  grappes de l'enquête transversale</w:t>
      </w:r>
      <w:r>
        <w:br/>
      </w:r>
      <w:r>
        <w:rPr>
          <w:rStyle w:val="VerbatimChar"/>
        </w:rPr>
        <w:t>## 188  grappes de l'enquête</w:t>
      </w:r>
      <w:r>
        <w:rPr>
          <w:rStyle w:val="VerbatimChar"/>
        </w:rPr>
        <w:t xml:space="preserve"> transversale</w:t>
      </w:r>
      <w:r>
        <w:br/>
      </w:r>
      <w:r>
        <w:rPr>
          <w:rStyle w:val="VerbatimChar"/>
        </w:rPr>
        <w:t>## 189  grappes de l'enquête transversale</w:t>
      </w:r>
      <w:r>
        <w:br/>
      </w:r>
      <w:r>
        <w:rPr>
          <w:rStyle w:val="VerbatimChar"/>
        </w:rPr>
        <w:t>## 190  grappes de l'enquête transversale</w:t>
      </w:r>
      <w:r>
        <w:br/>
      </w:r>
      <w:r>
        <w:rPr>
          <w:rStyle w:val="VerbatimChar"/>
        </w:rPr>
        <w:t>## 191  grappes de l'enquête transversale</w:t>
      </w:r>
      <w:r>
        <w:br/>
      </w:r>
      <w:r>
        <w:rPr>
          <w:rStyle w:val="VerbatimChar"/>
        </w:rPr>
        <w:t>## 192  grappes de l'enquête transversale</w:t>
      </w:r>
      <w:r>
        <w:br/>
      </w:r>
      <w:r>
        <w:rPr>
          <w:rStyle w:val="VerbatimChar"/>
        </w:rPr>
        <w:t>## 193  grappes de l'enquête transversale</w:t>
      </w:r>
      <w:r>
        <w:br/>
      </w:r>
      <w:r>
        <w:rPr>
          <w:rStyle w:val="VerbatimChar"/>
        </w:rPr>
        <w:t>## 194  grappes de l'enquête transversale</w:t>
      </w:r>
      <w:r>
        <w:br/>
      </w:r>
      <w:r>
        <w:rPr>
          <w:rStyle w:val="VerbatimChar"/>
        </w:rPr>
        <w:t>## 195  grappes de l'enquête transversale</w:t>
      </w:r>
      <w:r>
        <w:br/>
      </w:r>
      <w:r>
        <w:rPr>
          <w:rStyle w:val="VerbatimChar"/>
        </w:rPr>
        <w:t>## 196  grappes de l'enquête transversale</w:t>
      </w:r>
      <w:r>
        <w:br/>
      </w:r>
      <w:r>
        <w:rPr>
          <w:rStyle w:val="VerbatimChar"/>
        </w:rPr>
        <w:t>## 197  grappes de l'enquête transversale</w:t>
      </w:r>
      <w:r>
        <w:br/>
      </w:r>
      <w:r>
        <w:rPr>
          <w:rStyle w:val="VerbatimChar"/>
        </w:rPr>
        <w:t>## 198  grappes de l'enquête transversale</w:t>
      </w:r>
      <w:r>
        <w:br/>
      </w:r>
      <w:r>
        <w:rPr>
          <w:rStyle w:val="VerbatimChar"/>
        </w:rPr>
        <w:t>## 1</w:t>
      </w:r>
      <w:r>
        <w:rPr>
          <w:rStyle w:val="VerbatimChar"/>
        </w:rPr>
        <w:t>99  grappes de l'enquête transversale</w:t>
      </w:r>
      <w:r>
        <w:br/>
      </w:r>
      <w:r>
        <w:rPr>
          <w:rStyle w:val="VerbatimChar"/>
        </w:rPr>
        <w:t>## 200  grappes de l'enquête transversale</w:t>
      </w:r>
      <w:r>
        <w:br/>
      </w:r>
      <w:r>
        <w:rPr>
          <w:rStyle w:val="VerbatimChar"/>
        </w:rPr>
        <w:t>## 201  grappes de l'enquête transversale</w:t>
      </w:r>
      <w:r>
        <w:br/>
      </w:r>
      <w:r>
        <w:rPr>
          <w:rStyle w:val="VerbatimChar"/>
        </w:rPr>
        <w:t>## 202  grappes de l'enquête transversale</w:t>
      </w:r>
      <w:r>
        <w:br/>
      </w:r>
      <w:r>
        <w:rPr>
          <w:rStyle w:val="VerbatimChar"/>
        </w:rPr>
        <w:t>## 203  grappes de l'enquête transversale</w:t>
      </w:r>
      <w:r>
        <w:br/>
      </w:r>
      <w:r>
        <w:rPr>
          <w:rStyle w:val="VerbatimChar"/>
        </w:rPr>
        <w:t>## 204  grappes de l'enquête transversale</w:t>
      </w:r>
      <w:r>
        <w:br/>
      </w:r>
      <w:r>
        <w:rPr>
          <w:rStyle w:val="VerbatimChar"/>
        </w:rPr>
        <w:t xml:space="preserve">## 205  </w:t>
      </w:r>
      <w:r>
        <w:rPr>
          <w:rStyle w:val="VerbatimChar"/>
        </w:rPr>
        <w:t>grappes de l'enquête transversale</w:t>
      </w:r>
      <w:r>
        <w:br/>
      </w:r>
      <w:r>
        <w:rPr>
          <w:rStyle w:val="VerbatimChar"/>
        </w:rPr>
        <w:t>## 206  grappes de l'enquête transversale</w:t>
      </w:r>
      <w:r>
        <w:br/>
      </w:r>
      <w:r>
        <w:rPr>
          <w:rStyle w:val="VerbatimChar"/>
        </w:rPr>
        <w:t>## 207  grappes de l'enquête transversale</w:t>
      </w:r>
      <w:r>
        <w:br/>
      </w:r>
      <w:r>
        <w:rPr>
          <w:rStyle w:val="VerbatimChar"/>
        </w:rPr>
        <w:t>## 208  grappes de l'enquête transversale</w:t>
      </w:r>
      <w:r>
        <w:br/>
      </w:r>
      <w:r>
        <w:rPr>
          <w:rStyle w:val="VerbatimChar"/>
        </w:rPr>
        <w:t>## 209  grappes de l'enquête transversale</w:t>
      </w:r>
      <w:r>
        <w:br/>
      </w:r>
      <w:r>
        <w:rPr>
          <w:rStyle w:val="VerbatimChar"/>
        </w:rPr>
        <w:t>## 210  grappes de l'enquête transversale</w:t>
      </w:r>
      <w:r>
        <w:br/>
      </w:r>
      <w:r>
        <w:rPr>
          <w:rStyle w:val="VerbatimChar"/>
        </w:rPr>
        <w:t>## 211  grap</w:t>
      </w:r>
      <w:r>
        <w:rPr>
          <w:rStyle w:val="VerbatimChar"/>
        </w:rPr>
        <w:t>pes de l'enquête transversale</w:t>
      </w:r>
      <w:r>
        <w:br/>
      </w:r>
      <w:r>
        <w:rPr>
          <w:rStyle w:val="VerbatimChar"/>
        </w:rPr>
        <w:t>## 212  grappes de l'enquête transversale</w:t>
      </w:r>
      <w:r>
        <w:br/>
      </w:r>
      <w:r>
        <w:rPr>
          <w:rStyle w:val="VerbatimChar"/>
        </w:rPr>
        <w:t>## 213  grappes de l'enquête transversale</w:t>
      </w:r>
      <w:r>
        <w:br/>
      </w:r>
      <w:r>
        <w:rPr>
          <w:rStyle w:val="VerbatimChar"/>
        </w:rPr>
        <w:t>## 214  grappes de l'enquête transversale</w:t>
      </w:r>
      <w:r>
        <w:br/>
      </w:r>
      <w:r>
        <w:rPr>
          <w:rStyle w:val="VerbatimChar"/>
        </w:rPr>
        <w:t>## 215  grappes de l'enquête transversale</w:t>
      </w:r>
      <w:r>
        <w:br/>
      </w:r>
      <w:r>
        <w:rPr>
          <w:rStyle w:val="VerbatimChar"/>
        </w:rPr>
        <w:t>## 216  grappes de l'enquête transversale</w:t>
      </w:r>
      <w:r>
        <w:br/>
      </w:r>
      <w:r>
        <w:rPr>
          <w:rStyle w:val="VerbatimChar"/>
        </w:rPr>
        <w:t xml:space="preserve">## 217  grappes </w:t>
      </w:r>
      <w:r>
        <w:rPr>
          <w:rStyle w:val="VerbatimChar"/>
        </w:rPr>
        <w:t>de l'enquête transversale</w:t>
      </w:r>
      <w:r>
        <w:br/>
      </w:r>
      <w:r>
        <w:rPr>
          <w:rStyle w:val="VerbatimChar"/>
        </w:rPr>
        <w:t>## 218  grappes de l'enquête transversale</w:t>
      </w:r>
      <w:r>
        <w:br/>
      </w:r>
      <w:r>
        <w:rPr>
          <w:rStyle w:val="VerbatimChar"/>
        </w:rPr>
        <w:t>## 219  grappes de l'enquête transversale</w:t>
      </w:r>
      <w:r>
        <w:br/>
      </w:r>
      <w:r>
        <w:rPr>
          <w:rStyle w:val="VerbatimChar"/>
        </w:rPr>
        <w:t>## 220  grappes de l'enquête transversale</w:t>
      </w:r>
      <w:r>
        <w:br/>
      </w:r>
      <w:r>
        <w:rPr>
          <w:rStyle w:val="VerbatimChar"/>
        </w:rPr>
        <w:t>## 221  grappes de l'enquête transversale</w:t>
      </w:r>
      <w:r>
        <w:br/>
      </w:r>
      <w:r>
        <w:rPr>
          <w:rStyle w:val="VerbatimChar"/>
        </w:rPr>
        <w:t>## 222  grappes de l'enquête transversale</w:t>
      </w:r>
      <w:r>
        <w:br/>
      </w:r>
      <w:r>
        <w:rPr>
          <w:rStyle w:val="VerbatimChar"/>
        </w:rPr>
        <w:t>## 223  grappes de l</w:t>
      </w:r>
      <w:r>
        <w:rPr>
          <w:rStyle w:val="VerbatimChar"/>
        </w:rPr>
        <w:t>'enquête transversale</w:t>
      </w:r>
      <w:r>
        <w:br/>
      </w:r>
      <w:r>
        <w:rPr>
          <w:rStyle w:val="VerbatimChar"/>
        </w:rPr>
        <w:t>## 224  grappes de l'enquête transversale</w:t>
      </w:r>
      <w:r>
        <w:br/>
      </w:r>
      <w:r>
        <w:rPr>
          <w:rStyle w:val="VerbatimChar"/>
        </w:rPr>
        <w:t>## 225  grappes de l'enquête transversale</w:t>
      </w:r>
      <w:r>
        <w:br/>
      </w:r>
      <w:r>
        <w:rPr>
          <w:rStyle w:val="VerbatimChar"/>
        </w:rPr>
        <w:t>## 226  grappes de l'enquête transversale</w:t>
      </w:r>
      <w:r>
        <w:br/>
      </w:r>
      <w:r>
        <w:rPr>
          <w:rStyle w:val="VerbatimChar"/>
        </w:rPr>
        <w:t>## 227  grappes de l'enquête transversale</w:t>
      </w:r>
      <w:r>
        <w:br/>
      </w:r>
      <w:r>
        <w:rPr>
          <w:rStyle w:val="VerbatimChar"/>
        </w:rPr>
        <w:t>## 228  grappes de l'enquête transversale</w:t>
      </w:r>
      <w:r>
        <w:br/>
      </w:r>
      <w:r>
        <w:rPr>
          <w:rStyle w:val="VerbatimChar"/>
        </w:rPr>
        <w:t>## 229  grappes de l'enq</w:t>
      </w:r>
      <w:r>
        <w:rPr>
          <w:rStyle w:val="VerbatimChar"/>
        </w:rPr>
        <w:t>uête transversale</w:t>
      </w:r>
      <w:r>
        <w:br/>
      </w:r>
      <w:r>
        <w:rPr>
          <w:rStyle w:val="VerbatimChar"/>
        </w:rPr>
        <w:t>## 230  grappes de l'enquête transversale</w:t>
      </w:r>
      <w:r>
        <w:br/>
      </w:r>
      <w:r>
        <w:rPr>
          <w:rStyle w:val="VerbatimChar"/>
        </w:rPr>
        <w:t>## 231  grappes de l'enquête transversale</w:t>
      </w:r>
      <w:r>
        <w:br/>
      </w:r>
      <w:r>
        <w:rPr>
          <w:rStyle w:val="VerbatimChar"/>
        </w:rPr>
        <w:t>## 232  grappes de l'enquête transversale</w:t>
      </w:r>
      <w:r>
        <w:br/>
      </w:r>
      <w:r>
        <w:rPr>
          <w:rStyle w:val="VerbatimChar"/>
        </w:rPr>
        <w:t>## 233  grappes de l'enquête transversale</w:t>
      </w:r>
      <w:r>
        <w:br/>
      </w:r>
      <w:r>
        <w:rPr>
          <w:rStyle w:val="VerbatimChar"/>
        </w:rPr>
        <w:t>## 234  grappes de l'enquête transversale</w:t>
      </w:r>
      <w:r>
        <w:br/>
      </w:r>
      <w:r>
        <w:rPr>
          <w:rStyle w:val="VerbatimChar"/>
        </w:rPr>
        <w:t>## 235  grappes de l'enquête</w:t>
      </w:r>
      <w:r>
        <w:rPr>
          <w:rStyle w:val="VerbatimChar"/>
        </w:rPr>
        <w:t xml:space="preserve"> transversale</w:t>
      </w:r>
      <w:r>
        <w:br/>
      </w:r>
      <w:r>
        <w:rPr>
          <w:rStyle w:val="VerbatimChar"/>
        </w:rPr>
        <w:t>## 236  grappes de l'enquête transversale</w:t>
      </w:r>
      <w:r>
        <w:br/>
      </w:r>
      <w:r>
        <w:rPr>
          <w:rStyle w:val="VerbatimChar"/>
        </w:rPr>
        <w:lastRenderedPageBreak/>
        <w:t>## 237  grappes de l'enquête transversale</w:t>
      </w:r>
      <w:r>
        <w:br/>
      </w:r>
      <w:r>
        <w:rPr>
          <w:rStyle w:val="VerbatimChar"/>
        </w:rPr>
        <w:t>## 238  grappes de l'enquête transversale</w:t>
      </w:r>
      <w:r>
        <w:br/>
      </w:r>
      <w:r>
        <w:rPr>
          <w:rStyle w:val="VerbatimChar"/>
        </w:rPr>
        <w:t>## 239  grappes de l'enquête transversale</w:t>
      </w:r>
      <w:r>
        <w:br/>
      </w:r>
      <w:r>
        <w:rPr>
          <w:rStyle w:val="VerbatimChar"/>
        </w:rPr>
        <w:t>## 240  grappes de l'enquête transversale</w:t>
      </w:r>
      <w:r>
        <w:br/>
      </w:r>
      <w:r>
        <w:rPr>
          <w:rStyle w:val="VerbatimChar"/>
        </w:rPr>
        <w:t>## 241  grappes de l'enquête tra</w:t>
      </w:r>
      <w:r>
        <w:rPr>
          <w:rStyle w:val="VerbatimChar"/>
        </w:rPr>
        <w:t>nsversale</w:t>
      </w:r>
      <w:r>
        <w:br/>
      </w:r>
      <w:r>
        <w:rPr>
          <w:rStyle w:val="VerbatimChar"/>
        </w:rPr>
        <w:t>## 242  grappes de l'enquête transversale</w:t>
      </w:r>
      <w:r>
        <w:br/>
      </w:r>
      <w:r>
        <w:rPr>
          <w:rStyle w:val="VerbatimChar"/>
        </w:rPr>
        <w:t>## 243  grappes de l'enquête transversale</w:t>
      </w:r>
      <w:r>
        <w:br/>
      </w:r>
      <w:r>
        <w:rPr>
          <w:rStyle w:val="VerbatimChar"/>
        </w:rPr>
        <w:t>## 244  grappes de l'enquête transversale</w:t>
      </w:r>
      <w:r>
        <w:br/>
      </w:r>
      <w:r>
        <w:rPr>
          <w:rStyle w:val="VerbatimChar"/>
        </w:rPr>
        <w:t>## 245  grappes de l'enquête transversale</w:t>
      </w:r>
      <w:r>
        <w:br/>
      </w:r>
      <w:r>
        <w:rPr>
          <w:rStyle w:val="VerbatimChar"/>
        </w:rPr>
        <w:t>## 246  grappes de l'enquête transversale</w:t>
      </w:r>
      <w:r>
        <w:br/>
      </w:r>
      <w:r>
        <w:rPr>
          <w:rStyle w:val="VerbatimChar"/>
        </w:rPr>
        <w:t>## 247  grappes de l'enquête transversale</w:t>
      </w:r>
      <w:r>
        <w:br/>
      </w:r>
      <w:r>
        <w:rPr>
          <w:rStyle w:val="VerbatimChar"/>
        </w:rPr>
        <w:t>## 248  grappes de l'enquête transversale</w:t>
      </w:r>
      <w:r>
        <w:br/>
      </w:r>
      <w:r>
        <w:rPr>
          <w:rStyle w:val="VerbatimChar"/>
        </w:rPr>
        <w:t>## 249  grappes de l'enquête transversale</w:t>
      </w:r>
      <w:r>
        <w:br/>
      </w:r>
      <w:r>
        <w:rPr>
          <w:rStyle w:val="VerbatimChar"/>
        </w:rPr>
        <w:t>## 250  grappes de l'enquête transversale</w:t>
      </w:r>
      <w:r>
        <w:br/>
      </w:r>
      <w:r>
        <w:rPr>
          <w:rStyle w:val="VerbatimChar"/>
        </w:rPr>
        <w:t>## 251  grappes de l'enquête transversale</w:t>
      </w:r>
      <w:r>
        <w:br/>
      </w:r>
      <w:r>
        <w:rPr>
          <w:rStyle w:val="VerbatimChar"/>
        </w:rPr>
        <w:t>## 2</w:t>
      </w:r>
      <w:r>
        <w:rPr>
          <w:rStyle w:val="VerbatimChar"/>
        </w:rPr>
        <w:t>52  grappes de l'enquête transversale</w:t>
      </w:r>
      <w:r>
        <w:br/>
      </w:r>
      <w:r>
        <w:rPr>
          <w:rStyle w:val="VerbatimChar"/>
        </w:rPr>
        <w:t>## 253  grappes de l'enquête transversale</w:t>
      </w:r>
      <w:r>
        <w:br/>
      </w:r>
      <w:r>
        <w:rPr>
          <w:rStyle w:val="VerbatimChar"/>
        </w:rPr>
        <w:t>## 254  grappes de l'enquête transversale</w:t>
      </w:r>
      <w:r>
        <w:br/>
      </w:r>
      <w:r>
        <w:rPr>
          <w:rStyle w:val="VerbatimChar"/>
        </w:rPr>
        <w:t>## 255  grappes de l'enquête transversale</w:t>
      </w:r>
      <w:r>
        <w:br/>
      </w:r>
      <w:r>
        <w:rPr>
          <w:rStyle w:val="VerbatimChar"/>
        </w:rPr>
        <w:t>## 256  grappes de l'enquête transversale</w:t>
      </w:r>
      <w:r>
        <w:br/>
      </w:r>
      <w:r>
        <w:rPr>
          <w:rStyle w:val="VerbatimChar"/>
        </w:rPr>
        <w:t>## 257  grappes de l'enquête transversale</w:t>
      </w:r>
      <w:r>
        <w:br/>
      </w:r>
      <w:r>
        <w:rPr>
          <w:rStyle w:val="VerbatimChar"/>
        </w:rPr>
        <w:t xml:space="preserve">## 258  </w:t>
      </w:r>
      <w:r>
        <w:rPr>
          <w:rStyle w:val="VerbatimChar"/>
        </w:rPr>
        <w:t>grappes de l'enquête transversale</w:t>
      </w:r>
      <w:r>
        <w:br/>
      </w:r>
      <w:r>
        <w:rPr>
          <w:rStyle w:val="VerbatimChar"/>
        </w:rPr>
        <w:t>## 259  grappes de l'enquête transversale</w:t>
      </w:r>
      <w:r>
        <w:br/>
      </w:r>
      <w:r>
        <w:rPr>
          <w:rStyle w:val="VerbatimChar"/>
        </w:rPr>
        <w:t>## 260  grappes de l'enquête transversale</w:t>
      </w:r>
      <w:r>
        <w:br/>
      </w:r>
      <w:r>
        <w:rPr>
          <w:rStyle w:val="VerbatimChar"/>
        </w:rPr>
        <w:t>## 261  grappes de l'enquête transversale</w:t>
      </w:r>
      <w:r>
        <w:br/>
      </w:r>
      <w:r>
        <w:rPr>
          <w:rStyle w:val="VerbatimChar"/>
        </w:rPr>
        <w:t>## 262  grappes de l'enquête transversale</w:t>
      </w:r>
      <w:r>
        <w:br/>
      </w:r>
      <w:r>
        <w:rPr>
          <w:rStyle w:val="VerbatimChar"/>
        </w:rPr>
        <w:t>## 263  grappes de l'enquête transversale</w:t>
      </w:r>
      <w:r>
        <w:br/>
      </w:r>
      <w:r>
        <w:rPr>
          <w:rStyle w:val="VerbatimChar"/>
        </w:rPr>
        <w:t>## 264  grap</w:t>
      </w:r>
      <w:r>
        <w:rPr>
          <w:rStyle w:val="VerbatimChar"/>
        </w:rPr>
        <w:t>pes de l'enquête transversale</w:t>
      </w:r>
      <w:r>
        <w:br/>
      </w:r>
      <w:r>
        <w:rPr>
          <w:rStyle w:val="VerbatimChar"/>
        </w:rPr>
        <w:t>## 265  grappes de l'enquête transversale</w:t>
      </w:r>
      <w:r>
        <w:br/>
      </w:r>
      <w:r>
        <w:rPr>
          <w:rStyle w:val="VerbatimChar"/>
        </w:rPr>
        <w:t>## 266  grappes de l'enquête transversale</w:t>
      </w:r>
      <w:r>
        <w:br/>
      </w:r>
      <w:r>
        <w:rPr>
          <w:rStyle w:val="VerbatimChar"/>
        </w:rPr>
        <w:t>## 267  grappes de l'enquête transversale</w:t>
      </w:r>
      <w:r>
        <w:br/>
      </w:r>
      <w:r>
        <w:rPr>
          <w:rStyle w:val="VerbatimChar"/>
        </w:rPr>
        <w:t>## 268  grappes de l'enquête transversale</w:t>
      </w:r>
      <w:r>
        <w:br/>
      </w:r>
      <w:r>
        <w:rPr>
          <w:rStyle w:val="VerbatimChar"/>
        </w:rPr>
        <w:t>## 269  grappes de l'enquête transversale</w:t>
      </w:r>
      <w:r>
        <w:br/>
      </w:r>
      <w:r>
        <w:rPr>
          <w:rStyle w:val="VerbatimChar"/>
        </w:rPr>
        <w:t xml:space="preserve">## 270  grappes </w:t>
      </w:r>
      <w:r>
        <w:rPr>
          <w:rStyle w:val="VerbatimChar"/>
        </w:rPr>
        <w:t>de l'enquête transversale</w:t>
      </w:r>
      <w:r>
        <w:br/>
      </w:r>
      <w:r>
        <w:rPr>
          <w:rStyle w:val="VerbatimChar"/>
        </w:rPr>
        <w:t>## 271  grappes de l'enquête transversale</w:t>
      </w:r>
      <w:r>
        <w:br/>
      </w:r>
      <w:r>
        <w:rPr>
          <w:rStyle w:val="VerbatimChar"/>
        </w:rPr>
        <w:t>## 272  grappes de l'enquête transversale</w:t>
      </w:r>
      <w:r>
        <w:br/>
      </w:r>
      <w:r>
        <w:rPr>
          <w:rStyle w:val="VerbatimChar"/>
        </w:rPr>
        <w:t>## 273  grappes de l'enquête transversale</w:t>
      </w:r>
      <w:r>
        <w:br/>
      </w:r>
      <w:r>
        <w:rPr>
          <w:rStyle w:val="VerbatimChar"/>
        </w:rPr>
        <w:t>## 274  grappes de l'enquête transversale</w:t>
      </w:r>
      <w:r>
        <w:br/>
      </w:r>
      <w:r>
        <w:rPr>
          <w:rStyle w:val="VerbatimChar"/>
        </w:rPr>
        <w:t>## 275  grappes de l'enquête transversale</w:t>
      </w:r>
      <w:r>
        <w:br/>
      </w:r>
      <w:r>
        <w:rPr>
          <w:rStyle w:val="VerbatimChar"/>
        </w:rPr>
        <w:t>## 276  grappes de l</w:t>
      </w:r>
      <w:r>
        <w:rPr>
          <w:rStyle w:val="VerbatimChar"/>
        </w:rPr>
        <w:t>'enquête transversale</w:t>
      </w:r>
      <w:r>
        <w:br/>
      </w:r>
      <w:r>
        <w:rPr>
          <w:rStyle w:val="VerbatimChar"/>
        </w:rPr>
        <w:t>## 277  grappes de l'enquête transversale</w:t>
      </w:r>
      <w:r>
        <w:br/>
      </w:r>
      <w:r>
        <w:rPr>
          <w:rStyle w:val="VerbatimChar"/>
        </w:rPr>
        <w:t>## 278  grappes de l'enquête transversale</w:t>
      </w:r>
      <w:r>
        <w:br/>
      </w:r>
      <w:r>
        <w:rPr>
          <w:rStyle w:val="VerbatimChar"/>
        </w:rPr>
        <w:t>## 279  grappes de l'enquête transversale</w:t>
      </w:r>
      <w:r>
        <w:br/>
      </w:r>
      <w:r>
        <w:rPr>
          <w:rStyle w:val="VerbatimChar"/>
        </w:rPr>
        <w:t>## 280  grappes de l'enquête transversale</w:t>
      </w:r>
      <w:r>
        <w:br/>
      </w:r>
      <w:r>
        <w:rPr>
          <w:rStyle w:val="VerbatimChar"/>
        </w:rPr>
        <w:t>## 281  grappes de l'enquête transversale</w:t>
      </w:r>
      <w:r>
        <w:br/>
      </w:r>
      <w:r>
        <w:rPr>
          <w:rStyle w:val="VerbatimChar"/>
        </w:rPr>
        <w:t>## 282  grappes de l'enq</w:t>
      </w:r>
      <w:r>
        <w:rPr>
          <w:rStyle w:val="VerbatimChar"/>
        </w:rPr>
        <w:t>uête transversale</w:t>
      </w:r>
      <w:r>
        <w:br/>
      </w:r>
      <w:r>
        <w:rPr>
          <w:rStyle w:val="VerbatimChar"/>
        </w:rPr>
        <w:t>## 283  grappes de l'enquête transversale</w:t>
      </w:r>
      <w:r>
        <w:br/>
      </w:r>
      <w:r>
        <w:rPr>
          <w:rStyle w:val="VerbatimChar"/>
        </w:rPr>
        <w:t>## 284  grappes de l'enquête transversale</w:t>
      </w:r>
      <w:r>
        <w:br/>
      </w:r>
      <w:r>
        <w:rPr>
          <w:rStyle w:val="VerbatimChar"/>
        </w:rPr>
        <w:t>## 285  grappes de l'enquête transversale</w:t>
      </w:r>
      <w:r>
        <w:br/>
      </w:r>
      <w:r>
        <w:rPr>
          <w:rStyle w:val="VerbatimChar"/>
        </w:rPr>
        <w:t>## 286  grappes de l'enquête transversale</w:t>
      </w:r>
      <w:r>
        <w:br/>
      </w:r>
      <w:r>
        <w:rPr>
          <w:rStyle w:val="VerbatimChar"/>
        </w:rPr>
        <w:lastRenderedPageBreak/>
        <w:t>## 287  grappes de l'enquête transversale</w:t>
      </w:r>
      <w:r>
        <w:br/>
      </w:r>
      <w:r>
        <w:rPr>
          <w:rStyle w:val="VerbatimChar"/>
        </w:rPr>
        <w:t>## 288  grappes de l'enquête</w:t>
      </w:r>
      <w:r>
        <w:rPr>
          <w:rStyle w:val="VerbatimChar"/>
        </w:rPr>
        <w:t xml:space="preserve"> transversale</w:t>
      </w:r>
      <w:r>
        <w:br/>
      </w:r>
      <w:r>
        <w:rPr>
          <w:rStyle w:val="VerbatimChar"/>
        </w:rPr>
        <w:t>## 289  grappes de l'enquête transversale</w:t>
      </w:r>
      <w:r>
        <w:br/>
      </w:r>
      <w:r>
        <w:rPr>
          <w:rStyle w:val="VerbatimChar"/>
        </w:rPr>
        <w:t>## 290  grappes de l'enquête transversale</w:t>
      </w:r>
      <w:r>
        <w:br/>
      </w:r>
      <w:r>
        <w:rPr>
          <w:rStyle w:val="VerbatimChar"/>
        </w:rPr>
        <w:t>## 291  grappes de l'enquête transversale</w:t>
      </w:r>
      <w:r>
        <w:br/>
      </w:r>
      <w:r>
        <w:rPr>
          <w:rStyle w:val="VerbatimChar"/>
        </w:rPr>
        <w:t>## 292  grappes de l'enquête transversale</w:t>
      </w:r>
      <w:r>
        <w:br/>
      </w:r>
      <w:r>
        <w:rPr>
          <w:rStyle w:val="VerbatimChar"/>
        </w:rPr>
        <w:t>## 293  grappes de l'enquête transversale</w:t>
      </w:r>
      <w:r>
        <w:br/>
      </w:r>
      <w:r>
        <w:rPr>
          <w:rStyle w:val="VerbatimChar"/>
        </w:rPr>
        <w:t>## 294  grappes de l'enquête transversale</w:t>
      </w:r>
      <w:r>
        <w:br/>
      </w:r>
      <w:r>
        <w:rPr>
          <w:rStyle w:val="VerbatimChar"/>
        </w:rPr>
        <w:t>## 295  grappes de l'enquête transversale</w:t>
      </w:r>
      <w:r>
        <w:br/>
      </w:r>
      <w:r>
        <w:rPr>
          <w:rStyle w:val="VerbatimChar"/>
        </w:rPr>
        <w:t>## 296  grappes de l'enquête transversale</w:t>
      </w:r>
      <w:r>
        <w:br/>
      </w:r>
      <w:r>
        <w:rPr>
          <w:rStyle w:val="VerbatimChar"/>
        </w:rPr>
        <w:t>## 297  grappes de l'enquête transversale</w:t>
      </w:r>
      <w:r>
        <w:br/>
      </w:r>
      <w:r>
        <w:rPr>
          <w:rStyle w:val="VerbatimChar"/>
        </w:rPr>
        <w:t>## 298  grappes de l'enquête transversale</w:t>
      </w:r>
      <w:r>
        <w:br/>
      </w:r>
      <w:r>
        <w:rPr>
          <w:rStyle w:val="VerbatimChar"/>
        </w:rPr>
        <w:t>## 2</w:t>
      </w:r>
      <w:r>
        <w:rPr>
          <w:rStyle w:val="VerbatimChar"/>
        </w:rPr>
        <w:t>99  grappes de l'enquête transversale</w:t>
      </w:r>
      <w:r>
        <w:br/>
      </w:r>
      <w:r>
        <w:rPr>
          <w:rStyle w:val="VerbatimChar"/>
        </w:rPr>
        <w:t>## 300  grappes de l'enquête transversale</w:t>
      </w:r>
      <w:r>
        <w:br/>
      </w:r>
      <w:r>
        <w:rPr>
          <w:rStyle w:val="VerbatimChar"/>
        </w:rPr>
        <w:t>## 301  grappes de l'enquête transversale</w:t>
      </w:r>
      <w:r>
        <w:br/>
      </w:r>
      <w:r>
        <w:rPr>
          <w:rStyle w:val="VerbatimChar"/>
        </w:rPr>
        <w:t>## 302  grappes de l'enquête transversale</w:t>
      </w:r>
      <w:r>
        <w:br/>
      </w:r>
      <w:r>
        <w:rPr>
          <w:rStyle w:val="VerbatimChar"/>
        </w:rPr>
        <w:t>## 303  grappes de l'enquête transversale</w:t>
      </w:r>
      <w:r>
        <w:br/>
      </w:r>
      <w:r>
        <w:rPr>
          <w:rStyle w:val="VerbatimChar"/>
        </w:rPr>
        <w:t>## 304  grappes de l'enquête transversale</w:t>
      </w:r>
      <w:r>
        <w:br/>
      </w:r>
      <w:r>
        <w:rPr>
          <w:rStyle w:val="VerbatimChar"/>
        </w:rPr>
        <w:t xml:space="preserve">## 305  </w:t>
      </w:r>
      <w:r>
        <w:rPr>
          <w:rStyle w:val="VerbatimChar"/>
        </w:rPr>
        <w:t>grappes de l'enquête transversale</w:t>
      </w:r>
      <w:r>
        <w:br/>
      </w:r>
      <w:r>
        <w:rPr>
          <w:rStyle w:val="VerbatimChar"/>
        </w:rPr>
        <w:t>## 306  grappes de l'enquête transversale</w:t>
      </w:r>
      <w:r>
        <w:br/>
      </w:r>
      <w:r>
        <w:rPr>
          <w:rStyle w:val="VerbatimChar"/>
        </w:rPr>
        <w:t>## 307  grappes de l'enquête transversale</w:t>
      </w:r>
      <w:r>
        <w:br/>
      </w:r>
      <w:r>
        <w:rPr>
          <w:rStyle w:val="VerbatimChar"/>
        </w:rPr>
        <w:t>## 308  grappes de l'enquête transversale</w:t>
      </w:r>
      <w:r>
        <w:br/>
      </w:r>
      <w:r>
        <w:rPr>
          <w:rStyle w:val="VerbatimChar"/>
        </w:rPr>
        <w:t>## 309  grappes de l'enquête transversale</w:t>
      </w:r>
      <w:r>
        <w:br/>
      </w:r>
      <w:r>
        <w:rPr>
          <w:rStyle w:val="VerbatimChar"/>
        </w:rPr>
        <w:t>## 310  grappes de l'enquête transversale</w:t>
      </w:r>
      <w:r>
        <w:br/>
      </w:r>
      <w:r>
        <w:rPr>
          <w:rStyle w:val="VerbatimChar"/>
        </w:rPr>
        <w:t>## 311  grap</w:t>
      </w:r>
      <w:r>
        <w:rPr>
          <w:rStyle w:val="VerbatimChar"/>
        </w:rPr>
        <w:t>pes de l'enquête transversale</w:t>
      </w:r>
      <w:r>
        <w:br/>
      </w:r>
      <w:r>
        <w:rPr>
          <w:rStyle w:val="VerbatimChar"/>
        </w:rPr>
        <w:t>## 312  grappes de l'enquête transversale</w:t>
      </w:r>
      <w:r>
        <w:br/>
      </w:r>
      <w:r>
        <w:rPr>
          <w:rStyle w:val="VerbatimChar"/>
        </w:rPr>
        <w:t>## 313  grappes de l'enquête transversale</w:t>
      </w:r>
      <w:r>
        <w:br/>
      </w:r>
      <w:r>
        <w:rPr>
          <w:rStyle w:val="VerbatimChar"/>
        </w:rPr>
        <w:t>## 314  grappes de l'enquête transversale</w:t>
      </w:r>
      <w:r>
        <w:br/>
      </w:r>
      <w:r>
        <w:rPr>
          <w:rStyle w:val="VerbatimChar"/>
        </w:rPr>
        <w:t>## 315  grappes de l'enquête transversale</w:t>
      </w:r>
      <w:r>
        <w:br/>
      </w:r>
      <w:r>
        <w:rPr>
          <w:rStyle w:val="VerbatimChar"/>
        </w:rPr>
        <w:t>## 316  grappes de l'enquête transversale</w:t>
      </w:r>
      <w:r>
        <w:br/>
      </w:r>
      <w:r>
        <w:rPr>
          <w:rStyle w:val="VerbatimChar"/>
        </w:rPr>
        <w:t xml:space="preserve">## 317  grappes </w:t>
      </w:r>
      <w:r>
        <w:rPr>
          <w:rStyle w:val="VerbatimChar"/>
        </w:rPr>
        <w:t>de l'enquête transversale</w:t>
      </w:r>
      <w:r>
        <w:br/>
      </w:r>
      <w:r>
        <w:rPr>
          <w:rStyle w:val="VerbatimChar"/>
        </w:rPr>
        <w:t>## 318  grappes de l'enquête transversale</w:t>
      </w:r>
      <w:r>
        <w:br/>
      </w:r>
      <w:r>
        <w:rPr>
          <w:rStyle w:val="VerbatimChar"/>
        </w:rPr>
        <w:t>## 319  grappes de l'enquête transversale</w:t>
      </w:r>
      <w:r>
        <w:br/>
      </w:r>
      <w:r>
        <w:rPr>
          <w:rStyle w:val="VerbatimChar"/>
        </w:rPr>
        <w:t>## 320  grappes de l'enquête transversale</w:t>
      </w:r>
      <w:r>
        <w:br/>
      </w:r>
      <w:r>
        <w:rPr>
          <w:rStyle w:val="VerbatimChar"/>
        </w:rPr>
        <w:t>## 321  grappes de l'enquête transversale</w:t>
      </w:r>
      <w:r>
        <w:br/>
      </w:r>
      <w:r>
        <w:rPr>
          <w:rStyle w:val="VerbatimChar"/>
        </w:rPr>
        <w:t>## 322  grappes de l'enquête transversale</w:t>
      </w:r>
      <w:r>
        <w:br/>
      </w:r>
      <w:r>
        <w:rPr>
          <w:rStyle w:val="VerbatimChar"/>
        </w:rPr>
        <w:t>## 323  grappes de l</w:t>
      </w:r>
      <w:r>
        <w:rPr>
          <w:rStyle w:val="VerbatimChar"/>
        </w:rPr>
        <w:t>'enquête transversale</w:t>
      </w:r>
      <w:r>
        <w:br/>
      </w:r>
      <w:r>
        <w:rPr>
          <w:rStyle w:val="VerbatimChar"/>
        </w:rPr>
        <w:t>## 324  grappes de l'enquête transversale</w:t>
      </w:r>
      <w:r>
        <w:br/>
      </w:r>
      <w:r>
        <w:rPr>
          <w:rStyle w:val="VerbatimChar"/>
        </w:rPr>
        <w:t>## 325  grappes de l'enquête transversale</w:t>
      </w:r>
      <w:r>
        <w:br/>
      </w:r>
      <w:r>
        <w:rPr>
          <w:rStyle w:val="VerbatimChar"/>
        </w:rPr>
        <w:t>## 326  grappes de l'enquête transversale</w:t>
      </w:r>
      <w:r>
        <w:br/>
      </w:r>
      <w:r>
        <w:rPr>
          <w:rStyle w:val="VerbatimChar"/>
        </w:rPr>
        <w:t>## 327  grappes de l'enquête transversale</w:t>
      </w:r>
      <w:r>
        <w:br/>
      </w:r>
      <w:r>
        <w:rPr>
          <w:rStyle w:val="VerbatimChar"/>
        </w:rPr>
        <w:t>## 328  grappes de l'enquête transversale</w:t>
      </w:r>
      <w:r>
        <w:br/>
      </w:r>
      <w:r>
        <w:rPr>
          <w:rStyle w:val="VerbatimChar"/>
        </w:rPr>
        <w:t>## 329  grappes de l'enq</w:t>
      </w:r>
      <w:r>
        <w:rPr>
          <w:rStyle w:val="VerbatimChar"/>
        </w:rPr>
        <w:t>uête transversale</w:t>
      </w:r>
      <w:r>
        <w:br/>
      </w:r>
      <w:r>
        <w:rPr>
          <w:rStyle w:val="VerbatimChar"/>
        </w:rPr>
        <w:t>## 330  grappes de l'enquête transversale</w:t>
      </w:r>
      <w:r>
        <w:br/>
      </w:r>
      <w:r>
        <w:rPr>
          <w:rStyle w:val="VerbatimChar"/>
        </w:rPr>
        <w:t>## 331  grappes de l'enquête transversale</w:t>
      </w:r>
      <w:r>
        <w:br/>
      </w:r>
      <w:r>
        <w:rPr>
          <w:rStyle w:val="VerbatimChar"/>
        </w:rPr>
        <w:t>## 332  grappes de l'enquête transversale</w:t>
      </w:r>
      <w:r>
        <w:br/>
      </w:r>
      <w:r>
        <w:rPr>
          <w:rStyle w:val="VerbatimChar"/>
        </w:rPr>
        <w:t>## 333  grappes de l'enquête transversale</w:t>
      </w:r>
      <w:r>
        <w:br/>
      </w:r>
      <w:r>
        <w:rPr>
          <w:rStyle w:val="VerbatimChar"/>
        </w:rPr>
        <w:t>## 334  grappes de l'enquête transversale</w:t>
      </w:r>
      <w:r>
        <w:br/>
      </w:r>
      <w:r>
        <w:rPr>
          <w:rStyle w:val="VerbatimChar"/>
        </w:rPr>
        <w:t>## 335  grappes de l'enquête</w:t>
      </w:r>
      <w:r>
        <w:rPr>
          <w:rStyle w:val="VerbatimChar"/>
        </w:rPr>
        <w:t xml:space="preserve"> transversale</w:t>
      </w:r>
      <w:r>
        <w:br/>
      </w:r>
      <w:r>
        <w:rPr>
          <w:rStyle w:val="VerbatimChar"/>
        </w:rPr>
        <w:t>## 336  grappes de l'enquête transversale</w:t>
      </w:r>
      <w:r>
        <w:br/>
      </w:r>
      <w:r>
        <w:rPr>
          <w:rStyle w:val="VerbatimChar"/>
        </w:rPr>
        <w:lastRenderedPageBreak/>
        <w:t>## 337  grappes de l'enquête transversale</w:t>
      </w:r>
      <w:r>
        <w:br/>
      </w:r>
      <w:r>
        <w:rPr>
          <w:rStyle w:val="VerbatimChar"/>
        </w:rPr>
        <w:t>## 338  grappes de l'enquête transversale</w:t>
      </w:r>
      <w:r>
        <w:br/>
      </w:r>
      <w:r>
        <w:rPr>
          <w:rStyle w:val="VerbatimChar"/>
        </w:rPr>
        <w:t>## 339  grappes de l'enquête transversale</w:t>
      </w:r>
      <w:r>
        <w:br/>
      </w:r>
      <w:r>
        <w:rPr>
          <w:rStyle w:val="VerbatimChar"/>
        </w:rPr>
        <w:t>## 340  grappes de l'enquête transversale</w:t>
      </w:r>
      <w:r>
        <w:br/>
      </w:r>
      <w:r>
        <w:rPr>
          <w:rStyle w:val="VerbatimChar"/>
        </w:rPr>
        <w:t>## 341  grappes de l'enquête tra</w:t>
      </w:r>
      <w:r>
        <w:rPr>
          <w:rStyle w:val="VerbatimChar"/>
        </w:rPr>
        <w:t>nsversale</w:t>
      </w:r>
      <w:r>
        <w:br/>
      </w:r>
      <w:r>
        <w:rPr>
          <w:rStyle w:val="VerbatimChar"/>
        </w:rPr>
        <w:t>## 342  grappes de l'enquête transversale</w:t>
      </w:r>
      <w:r>
        <w:br/>
      </w:r>
      <w:r>
        <w:rPr>
          <w:rStyle w:val="VerbatimChar"/>
        </w:rPr>
        <w:t>## 343  grappes de l'enquête transversale</w:t>
      </w:r>
      <w:r>
        <w:br/>
      </w:r>
      <w:r>
        <w:rPr>
          <w:rStyle w:val="VerbatimChar"/>
        </w:rPr>
        <w:t>## 344  grappes de l'enquête transversale</w:t>
      </w:r>
      <w:r>
        <w:br/>
      </w:r>
      <w:r>
        <w:rPr>
          <w:rStyle w:val="VerbatimChar"/>
        </w:rPr>
        <w:t>## 345  grappes de l'enquête transversale</w:t>
      </w:r>
      <w:r>
        <w:br/>
      </w:r>
      <w:r>
        <w:rPr>
          <w:rStyle w:val="VerbatimChar"/>
        </w:rPr>
        <w:t>## 346  grappes de l'enquête transversale</w:t>
      </w:r>
      <w:r>
        <w:br/>
      </w:r>
      <w:r>
        <w:rPr>
          <w:rStyle w:val="VerbatimChar"/>
        </w:rPr>
        <w:t>## 347  grappes de l'enquête transversale</w:t>
      </w:r>
      <w:r>
        <w:br/>
      </w:r>
      <w:r>
        <w:rPr>
          <w:rStyle w:val="VerbatimChar"/>
        </w:rPr>
        <w:t>## 348  grappes de l'enquête transversale</w:t>
      </w:r>
      <w:r>
        <w:br/>
      </w:r>
      <w:r>
        <w:rPr>
          <w:rStyle w:val="VerbatimChar"/>
        </w:rPr>
        <w:t>## 349  grappes de l'enquête transversale</w:t>
      </w:r>
      <w:r>
        <w:br/>
      </w:r>
      <w:r>
        <w:rPr>
          <w:rStyle w:val="VerbatimChar"/>
        </w:rPr>
        <w:t>## 350  grappes de l'enquête transversale</w:t>
      </w:r>
      <w:r>
        <w:br/>
      </w:r>
      <w:r>
        <w:rPr>
          <w:rStyle w:val="VerbatimChar"/>
        </w:rPr>
        <w:t>## 351  grappes de l'enquête transversale</w:t>
      </w:r>
      <w:r>
        <w:br/>
      </w:r>
      <w:r>
        <w:rPr>
          <w:rStyle w:val="VerbatimChar"/>
        </w:rPr>
        <w:t>## 3</w:t>
      </w:r>
      <w:r>
        <w:rPr>
          <w:rStyle w:val="VerbatimChar"/>
        </w:rPr>
        <w:t>52  grappes de l'enquête transversale</w:t>
      </w:r>
      <w:r>
        <w:br/>
      </w:r>
      <w:r>
        <w:rPr>
          <w:rStyle w:val="VerbatimChar"/>
        </w:rPr>
        <w:t>## 353  grappes de l'enquête transversale</w:t>
      </w:r>
      <w:r>
        <w:br/>
      </w:r>
      <w:r>
        <w:rPr>
          <w:rStyle w:val="VerbatimChar"/>
        </w:rPr>
        <w:t>## 354  grappes de l'enquête transversale</w:t>
      </w:r>
      <w:r>
        <w:br/>
      </w:r>
      <w:r>
        <w:rPr>
          <w:rStyle w:val="VerbatimChar"/>
        </w:rPr>
        <w:t>## 355  grappes de l'enquête transversale</w:t>
      </w:r>
      <w:r>
        <w:br/>
      </w:r>
      <w:r>
        <w:rPr>
          <w:rStyle w:val="VerbatimChar"/>
        </w:rPr>
        <w:t>## 356  grappes de l'enquête transversale</w:t>
      </w:r>
      <w:r>
        <w:br/>
      </w:r>
      <w:r>
        <w:rPr>
          <w:rStyle w:val="VerbatimChar"/>
        </w:rPr>
        <w:t>## 357  grappes de l'enquête transversale</w:t>
      </w:r>
      <w:r>
        <w:br/>
      </w:r>
      <w:r>
        <w:rPr>
          <w:rStyle w:val="VerbatimChar"/>
        </w:rPr>
        <w:t xml:space="preserve">## 358  </w:t>
      </w:r>
      <w:r>
        <w:rPr>
          <w:rStyle w:val="VerbatimChar"/>
        </w:rPr>
        <w:t>grappes de l'enquête transversale</w:t>
      </w:r>
      <w:r>
        <w:br/>
      </w:r>
      <w:r>
        <w:rPr>
          <w:rStyle w:val="VerbatimChar"/>
        </w:rPr>
        <w:t>## 359  grappes de l'enquête transversale</w:t>
      </w:r>
      <w:r>
        <w:br/>
      </w:r>
      <w:r>
        <w:rPr>
          <w:rStyle w:val="VerbatimChar"/>
        </w:rPr>
        <w:t>## 360  grappes de l'enquête transversale</w:t>
      </w:r>
      <w:r>
        <w:br/>
      </w:r>
      <w:r>
        <w:rPr>
          <w:rStyle w:val="VerbatimChar"/>
        </w:rPr>
        <w:t>## 361  grappes de l'enquête transversale</w:t>
      </w:r>
      <w:r>
        <w:br/>
      </w:r>
      <w:r>
        <w:rPr>
          <w:rStyle w:val="VerbatimChar"/>
        </w:rPr>
        <w:t>## 362  grappes de l'enquête transversale</w:t>
      </w:r>
      <w:r>
        <w:br/>
      </w:r>
      <w:r>
        <w:rPr>
          <w:rStyle w:val="VerbatimChar"/>
        </w:rPr>
        <w:t>## 363  grappes de l'enquête transversale</w:t>
      </w:r>
      <w:r>
        <w:br/>
      </w:r>
      <w:r>
        <w:rPr>
          <w:rStyle w:val="VerbatimChar"/>
        </w:rPr>
        <w:t>## 364  grap</w:t>
      </w:r>
      <w:r>
        <w:rPr>
          <w:rStyle w:val="VerbatimChar"/>
        </w:rPr>
        <w:t>pes de l'enquête transversale</w:t>
      </w:r>
      <w:r>
        <w:br/>
      </w:r>
      <w:r>
        <w:rPr>
          <w:rStyle w:val="VerbatimChar"/>
        </w:rPr>
        <w:t>## 365  grappes de l'enquête transversale</w:t>
      </w:r>
      <w:r>
        <w:br/>
      </w:r>
      <w:r>
        <w:rPr>
          <w:rStyle w:val="VerbatimChar"/>
        </w:rPr>
        <w:t>## 366  grappes de l'enquête transversale</w:t>
      </w:r>
      <w:r>
        <w:br/>
      </w:r>
      <w:r>
        <w:rPr>
          <w:rStyle w:val="VerbatimChar"/>
        </w:rPr>
        <w:t>## 367  grappes de l'enquête transversale</w:t>
      </w:r>
      <w:r>
        <w:br/>
      </w:r>
      <w:r>
        <w:rPr>
          <w:rStyle w:val="VerbatimChar"/>
        </w:rPr>
        <w:t>## 368  grappes de l'enquête transversale</w:t>
      </w:r>
      <w:r>
        <w:br/>
      </w:r>
      <w:r>
        <w:rPr>
          <w:rStyle w:val="VerbatimChar"/>
        </w:rPr>
        <w:t>## 369  grappes de l'enquête transversale</w:t>
      </w:r>
      <w:r>
        <w:br/>
      </w:r>
      <w:r>
        <w:rPr>
          <w:rStyle w:val="VerbatimChar"/>
        </w:rPr>
        <w:t xml:space="preserve">## 370  grappes </w:t>
      </w:r>
      <w:r>
        <w:rPr>
          <w:rStyle w:val="VerbatimChar"/>
        </w:rPr>
        <w:t>de l'enquête transversale</w:t>
      </w:r>
      <w:r>
        <w:br/>
      </w:r>
      <w:r>
        <w:rPr>
          <w:rStyle w:val="VerbatimChar"/>
        </w:rPr>
        <w:t>## 371  grappes de l'enquête transversale</w:t>
      </w:r>
      <w:r>
        <w:br/>
      </w:r>
      <w:r>
        <w:rPr>
          <w:rStyle w:val="VerbatimChar"/>
        </w:rPr>
        <w:t>## 372  grappes de l'enquête transversale</w:t>
      </w:r>
      <w:r>
        <w:br/>
      </w:r>
      <w:r>
        <w:rPr>
          <w:rStyle w:val="VerbatimChar"/>
        </w:rPr>
        <w:t>## 373  grappes de l'enquête transversale</w:t>
      </w:r>
      <w:r>
        <w:br/>
      </w:r>
      <w:r>
        <w:rPr>
          <w:rStyle w:val="VerbatimChar"/>
        </w:rPr>
        <w:t>## 374  grappes de l'enquête transversale</w:t>
      </w:r>
      <w:r>
        <w:br/>
      </w:r>
      <w:r>
        <w:rPr>
          <w:rStyle w:val="VerbatimChar"/>
        </w:rPr>
        <w:t>## 375  grappes de l'enquête transversale</w:t>
      </w:r>
      <w:r>
        <w:br/>
      </w:r>
      <w:r>
        <w:rPr>
          <w:rStyle w:val="VerbatimChar"/>
        </w:rPr>
        <w:t>## 376  grappes de l</w:t>
      </w:r>
      <w:r>
        <w:rPr>
          <w:rStyle w:val="VerbatimChar"/>
        </w:rPr>
        <w:t>'enquête transversale</w:t>
      </w:r>
      <w:r>
        <w:br/>
      </w:r>
      <w:r>
        <w:rPr>
          <w:rStyle w:val="VerbatimChar"/>
        </w:rPr>
        <w:t>## 377  grappes de l'enquête transversale</w:t>
      </w:r>
      <w:r>
        <w:br/>
      </w:r>
      <w:r>
        <w:rPr>
          <w:rStyle w:val="VerbatimChar"/>
        </w:rPr>
        <w:t>## 378  grappes de l'enquête transversale</w:t>
      </w:r>
      <w:r>
        <w:br/>
      </w:r>
      <w:r>
        <w:rPr>
          <w:rStyle w:val="VerbatimChar"/>
        </w:rPr>
        <w:t>## 379  grappes de l'enquête transversale</w:t>
      </w:r>
      <w:r>
        <w:br/>
      </w:r>
      <w:r>
        <w:rPr>
          <w:rStyle w:val="VerbatimChar"/>
        </w:rPr>
        <w:t>## 380  grappes de l'enquête transversale</w:t>
      </w:r>
      <w:r>
        <w:br/>
      </w:r>
      <w:r>
        <w:rPr>
          <w:rStyle w:val="VerbatimChar"/>
        </w:rPr>
        <w:t>## 381  grappes de l'enquête transversale</w:t>
      </w:r>
      <w:r>
        <w:br/>
      </w:r>
      <w:r>
        <w:rPr>
          <w:rStyle w:val="VerbatimChar"/>
        </w:rPr>
        <w:t>## 382  grappes de l'enq</w:t>
      </w:r>
      <w:r>
        <w:rPr>
          <w:rStyle w:val="VerbatimChar"/>
        </w:rPr>
        <w:t>uête transversale</w:t>
      </w:r>
      <w:r>
        <w:br/>
      </w:r>
      <w:r>
        <w:rPr>
          <w:rStyle w:val="VerbatimChar"/>
        </w:rPr>
        <w:t>## 383  grappes de l'enquête transversale</w:t>
      </w:r>
      <w:r>
        <w:br/>
      </w:r>
      <w:r>
        <w:rPr>
          <w:rStyle w:val="VerbatimChar"/>
        </w:rPr>
        <w:t>## 384  grappes de l'enquête transversale</w:t>
      </w:r>
      <w:r>
        <w:br/>
      </w:r>
      <w:r>
        <w:rPr>
          <w:rStyle w:val="VerbatimChar"/>
        </w:rPr>
        <w:t>## 385  grappes de l'enquête transversale</w:t>
      </w:r>
      <w:r>
        <w:br/>
      </w:r>
      <w:r>
        <w:rPr>
          <w:rStyle w:val="VerbatimChar"/>
        </w:rPr>
        <w:t>## 386  grappes de l'enquête transversale</w:t>
      </w:r>
      <w:r>
        <w:br/>
      </w:r>
      <w:r>
        <w:rPr>
          <w:rStyle w:val="VerbatimChar"/>
        </w:rPr>
        <w:lastRenderedPageBreak/>
        <w:t>## 387  grappes de l'enquête transversale</w:t>
      </w:r>
      <w:r>
        <w:br/>
      </w:r>
      <w:r>
        <w:rPr>
          <w:rStyle w:val="VerbatimChar"/>
        </w:rPr>
        <w:t>## 388  grappes de l'enquête</w:t>
      </w:r>
      <w:r>
        <w:rPr>
          <w:rStyle w:val="VerbatimChar"/>
        </w:rPr>
        <w:t xml:space="preserve"> transversale</w:t>
      </w:r>
      <w:r>
        <w:br/>
      </w:r>
      <w:r>
        <w:rPr>
          <w:rStyle w:val="VerbatimChar"/>
        </w:rPr>
        <w:t>## 389  grappes de l'enquête transversale</w:t>
      </w:r>
      <w:r>
        <w:br/>
      </w:r>
      <w:r>
        <w:rPr>
          <w:rStyle w:val="VerbatimChar"/>
        </w:rPr>
        <w:t>## 390  grappes de l'enquête transversale</w:t>
      </w:r>
      <w:r>
        <w:br/>
      </w:r>
      <w:r>
        <w:rPr>
          <w:rStyle w:val="VerbatimChar"/>
        </w:rPr>
        <w:t>## 391  grappes de l'enquête transversale</w:t>
      </w:r>
      <w:r>
        <w:br/>
      </w:r>
      <w:r>
        <w:rPr>
          <w:rStyle w:val="VerbatimChar"/>
        </w:rPr>
        <w:t>## 392  grappes de l'enquête transversale</w:t>
      </w:r>
      <w:r>
        <w:br/>
      </w:r>
      <w:r>
        <w:rPr>
          <w:rStyle w:val="VerbatimChar"/>
        </w:rPr>
        <w:t>## 393  grappes de l'enquête transversale</w:t>
      </w:r>
      <w:r>
        <w:br/>
      </w:r>
      <w:r>
        <w:rPr>
          <w:rStyle w:val="VerbatimChar"/>
        </w:rPr>
        <w:t>## 394  grappes de l'enquête transversale</w:t>
      </w:r>
      <w:r>
        <w:br/>
      </w:r>
      <w:r>
        <w:rPr>
          <w:rStyle w:val="VerbatimChar"/>
        </w:rPr>
        <w:t>## 395  grappes de l'enquête transversale</w:t>
      </w:r>
      <w:r>
        <w:br/>
      </w:r>
      <w:r>
        <w:rPr>
          <w:rStyle w:val="VerbatimChar"/>
        </w:rPr>
        <w:t>## 396  grappes de l'enquête transversale</w:t>
      </w:r>
      <w:r>
        <w:br/>
      </w:r>
      <w:r>
        <w:rPr>
          <w:rStyle w:val="VerbatimChar"/>
        </w:rPr>
        <w:t>## 397  grappes de l'enquête transversale</w:t>
      </w:r>
      <w:r>
        <w:br/>
      </w:r>
      <w:r>
        <w:rPr>
          <w:rStyle w:val="VerbatimChar"/>
        </w:rPr>
        <w:t>## 398  grappes de l'enquête transversale</w:t>
      </w:r>
      <w:r>
        <w:br/>
      </w:r>
      <w:r>
        <w:rPr>
          <w:rStyle w:val="VerbatimChar"/>
        </w:rPr>
        <w:t>## 3</w:t>
      </w:r>
      <w:r>
        <w:rPr>
          <w:rStyle w:val="VerbatimChar"/>
        </w:rPr>
        <w:t>99  grappes de l'enquête transversale</w:t>
      </w:r>
      <w:r>
        <w:br/>
      </w:r>
      <w:r>
        <w:rPr>
          <w:rStyle w:val="VerbatimChar"/>
        </w:rPr>
        <w:t>## 400  grappes de l'enquête transversale</w:t>
      </w:r>
      <w:r>
        <w:br/>
      </w:r>
      <w:r>
        <w:rPr>
          <w:rStyle w:val="VerbatimChar"/>
        </w:rPr>
        <w:t>## 401  grappes de l'enquête transversale</w:t>
      </w:r>
      <w:r>
        <w:br/>
      </w:r>
      <w:r>
        <w:rPr>
          <w:rStyle w:val="VerbatimChar"/>
        </w:rPr>
        <w:t>## 402  grappes de l'enquête transversale</w:t>
      </w:r>
      <w:r>
        <w:br/>
      </w:r>
      <w:r>
        <w:rPr>
          <w:rStyle w:val="VerbatimChar"/>
        </w:rPr>
        <w:t>## 403  grappes de l'enquête transversale</w:t>
      </w:r>
      <w:r>
        <w:br/>
      </w:r>
      <w:r>
        <w:rPr>
          <w:rStyle w:val="VerbatimChar"/>
        </w:rPr>
        <w:t>## 404  grappes de l'enquête transversale</w:t>
      </w:r>
      <w:r>
        <w:br/>
      </w:r>
      <w:r>
        <w:rPr>
          <w:rStyle w:val="VerbatimChar"/>
        </w:rPr>
        <w:t xml:space="preserve">## 405  </w:t>
      </w:r>
      <w:r>
        <w:rPr>
          <w:rStyle w:val="VerbatimChar"/>
        </w:rPr>
        <w:t>grappes de l'enquête transversale</w:t>
      </w:r>
      <w:r>
        <w:br/>
      </w:r>
      <w:r>
        <w:rPr>
          <w:rStyle w:val="VerbatimChar"/>
        </w:rPr>
        <w:t>## 406  grappes de l'enquête transversale</w:t>
      </w:r>
      <w:r>
        <w:br/>
      </w:r>
      <w:r>
        <w:rPr>
          <w:rStyle w:val="VerbatimChar"/>
        </w:rPr>
        <w:t>## 407  grappes de l'enquête transversale</w:t>
      </w:r>
      <w:r>
        <w:br/>
      </w:r>
      <w:r>
        <w:rPr>
          <w:rStyle w:val="VerbatimChar"/>
        </w:rPr>
        <w:t>## 408  grappes de l'enquête transversale</w:t>
      </w:r>
      <w:r>
        <w:br/>
      </w:r>
      <w:r>
        <w:rPr>
          <w:rStyle w:val="VerbatimChar"/>
        </w:rPr>
        <w:t>## 409  grappes de l'enquête transversale</w:t>
      </w:r>
      <w:r>
        <w:br/>
      </w:r>
      <w:r>
        <w:rPr>
          <w:rStyle w:val="VerbatimChar"/>
        </w:rPr>
        <w:t>## 410  grappes de l'enquête transversale</w:t>
      </w:r>
      <w:r>
        <w:br/>
      </w:r>
      <w:r>
        <w:rPr>
          <w:rStyle w:val="VerbatimChar"/>
        </w:rPr>
        <w:t>## 411  grap</w:t>
      </w:r>
      <w:r>
        <w:rPr>
          <w:rStyle w:val="VerbatimChar"/>
        </w:rPr>
        <w:t>pes de l'enquête transversale</w:t>
      </w:r>
      <w:r>
        <w:br/>
      </w:r>
      <w:r>
        <w:rPr>
          <w:rStyle w:val="VerbatimChar"/>
        </w:rPr>
        <w:t>## 412  grappes de l'enquête transversale</w:t>
      </w:r>
      <w:r>
        <w:br/>
      </w:r>
      <w:r>
        <w:rPr>
          <w:rStyle w:val="VerbatimChar"/>
        </w:rPr>
        <w:t>## 413  grappes de l'enquête transversale</w:t>
      </w:r>
      <w:r>
        <w:br/>
      </w:r>
      <w:r>
        <w:rPr>
          <w:rStyle w:val="VerbatimChar"/>
        </w:rPr>
        <w:t>## 414  grappes de l'enquête transversale</w:t>
      </w:r>
      <w:r>
        <w:br/>
      </w:r>
      <w:r>
        <w:rPr>
          <w:rStyle w:val="VerbatimChar"/>
        </w:rPr>
        <w:t>## 415  grappes de l'enquête transversale</w:t>
      </w:r>
      <w:r>
        <w:br/>
      </w:r>
      <w:r>
        <w:rPr>
          <w:rStyle w:val="VerbatimChar"/>
        </w:rPr>
        <w:t>## 416  grappes de l'enquête transversale</w:t>
      </w:r>
      <w:r>
        <w:br/>
      </w:r>
      <w:r>
        <w:rPr>
          <w:rStyle w:val="VerbatimChar"/>
        </w:rPr>
        <w:t xml:space="preserve">## 417  grappes </w:t>
      </w:r>
      <w:r>
        <w:rPr>
          <w:rStyle w:val="VerbatimChar"/>
        </w:rPr>
        <w:t>de l'enquête transversale</w:t>
      </w:r>
      <w:r>
        <w:br/>
      </w:r>
      <w:r>
        <w:rPr>
          <w:rStyle w:val="VerbatimChar"/>
        </w:rPr>
        <w:t>## 418  grappes de l'enquête transversale</w:t>
      </w:r>
      <w:r>
        <w:br/>
      </w:r>
      <w:r>
        <w:rPr>
          <w:rStyle w:val="VerbatimChar"/>
        </w:rPr>
        <w:t>## 419  grappes de l'enquête transversale</w:t>
      </w:r>
      <w:r>
        <w:br/>
      </w:r>
      <w:r>
        <w:rPr>
          <w:rStyle w:val="VerbatimChar"/>
        </w:rPr>
        <w:t>## 420  grappes de l'enquête transversale</w:t>
      </w:r>
      <w:r>
        <w:br/>
      </w:r>
      <w:r>
        <w:rPr>
          <w:rStyle w:val="VerbatimChar"/>
        </w:rPr>
        <w:t>## 421  grappes de l'enquête transversale</w:t>
      </w:r>
      <w:r>
        <w:br/>
      </w:r>
      <w:r>
        <w:rPr>
          <w:rStyle w:val="VerbatimChar"/>
        </w:rPr>
        <w:t>## 422  grappes de l'enquête transversale</w:t>
      </w:r>
      <w:r>
        <w:br/>
      </w:r>
      <w:r>
        <w:rPr>
          <w:rStyle w:val="VerbatimChar"/>
        </w:rPr>
        <w:t>## 423  grappes de l</w:t>
      </w:r>
      <w:r>
        <w:rPr>
          <w:rStyle w:val="VerbatimChar"/>
        </w:rPr>
        <w:t>'enquête transversale</w:t>
      </w:r>
      <w:r>
        <w:br/>
      </w:r>
      <w:r>
        <w:rPr>
          <w:rStyle w:val="VerbatimChar"/>
        </w:rPr>
        <w:t>## 424  grappes de l'enquête transversale</w:t>
      </w:r>
      <w:r>
        <w:br/>
      </w:r>
      <w:r>
        <w:rPr>
          <w:rStyle w:val="VerbatimChar"/>
        </w:rPr>
        <w:t>## 425  grappes de l'enquête transversale</w:t>
      </w:r>
      <w:r>
        <w:br/>
      </w:r>
      <w:r>
        <w:rPr>
          <w:rStyle w:val="VerbatimChar"/>
        </w:rPr>
        <w:t>## 426  grappes de l'enquête transversale</w:t>
      </w:r>
      <w:r>
        <w:br/>
      </w:r>
      <w:r>
        <w:rPr>
          <w:rStyle w:val="VerbatimChar"/>
        </w:rPr>
        <w:t>## 427  grappes de l'enquête transversale</w:t>
      </w:r>
      <w:r>
        <w:br/>
      </w:r>
      <w:r>
        <w:rPr>
          <w:rStyle w:val="VerbatimChar"/>
        </w:rPr>
        <w:t>## 428  grappes de l'enquête transversale</w:t>
      </w:r>
      <w:r>
        <w:br/>
      </w:r>
      <w:r>
        <w:rPr>
          <w:rStyle w:val="VerbatimChar"/>
        </w:rPr>
        <w:t>## 429  grappes de l'enq</w:t>
      </w:r>
      <w:r>
        <w:rPr>
          <w:rStyle w:val="VerbatimChar"/>
        </w:rPr>
        <w:t>uête transversale</w:t>
      </w:r>
      <w:r>
        <w:br/>
      </w:r>
      <w:r>
        <w:rPr>
          <w:rStyle w:val="VerbatimChar"/>
        </w:rPr>
        <w:t>## 430  grappes de l'enquête transversale</w:t>
      </w:r>
      <w:r>
        <w:br/>
      </w:r>
      <w:r>
        <w:rPr>
          <w:rStyle w:val="VerbatimChar"/>
        </w:rPr>
        <w:t>## 431  grappes de l'enquête transversale</w:t>
      </w:r>
      <w:r>
        <w:br/>
      </w:r>
      <w:r>
        <w:rPr>
          <w:rStyle w:val="VerbatimChar"/>
        </w:rPr>
        <w:t>## 432  grappes de l'enquête transversale</w:t>
      </w:r>
      <w:r>
        <w:br/>
      </w:r>
      <w:r>
        <w:rPr>
          <w:rStyle w:val="VerbatimChar"/>
        </w:rPr>
        <w:t>## 433  grappes de l'enquête transversale</w:t>
      </w:r>
      <w:r>
        <w:br/>
      </w:r>
      <w:r>
        <w:rPr>
          <w:rStyle w:val="VerbatimChar"/>
        </w:rPr>
        <w:t>## 434  grappes de l'enquête transversale</w:t>
      </w:r>
      <w:r>
        <w:br/>
      </w:r>
      <w:r>
        <w:rPr>
          <w:rStyle w:val="VerbatimChar"/>
        </w:rPr>
        <w:t>## 435  grappes de l'enquête</w:t>
      </w:r>
      <w:r>
        <w:rPr>
          <w:rStyle w:val="VerbatimChar"/>
        </w:rPr>
        <w:t xml:space="preserve"> transversale</w:t>
      </w:r>
      <w:r>
        <w:br/>
      </w:r>
      <w:r>
        <w:rPr>
          <w:rStyle w:val="VerbatimChar"/>
        </w:rPr>
        <w:t>## 436  grappes de l'enquête transversale</w:t>
      </w:r>
      <w:r>
        <w:br/>
      </w:r>
      <w:r>
        <w:rPr>
          <w:rStyle w:val="VerbatimChar"/>
        </w:rPr>
        <w:lastRenderedPageBreak/>
        <w:t>## 437  grappes de l'enquête transversale</w:t>
      </w:r>
      <w:r>
        <w:br/>
      </w:r>
      <w:r>
        <w:rPr>
          <w:rStyle w:val="VerbatimChar"/>
        </w:rPr>
        <w:t>## 438  grappes de l'enquête transversale</w:t>
      </w:r>
      <w:r>
        <w:br/>
      </w:r>
      <w:r>
        <w:rPr>
          <w:rStyle w:val="VerbatimChar"/>
        </w:rPr>
        <w:t>## 439  grappes de l'enquête transversale</w:t>
      </w:r>
      <w:r>
        <w:br/>
      </w:r>
      <w:r>
        <w:rPr>
          <w:rStyle w:val="VerbatimChar"/>
        </w:rPr>
        <w:t>## 440  grappes de l'enquête transversale</w:t>
      </w:r>
      <w:r>
        <w:br/>
      </w:r>
      <w:r>
        <w:rPr>
          <w:rStyle w:val="VerbatimChar"/>
        </w:rPr>
        <w:t>## 441  grappes de l'enquête tra</w:t>
      </w:r>
      <w:r>
        <w:rPr>
          <w:rStyle w:val="VerbatimChar"/>
        </w:rPr>
        <w:t>nsversale</w:t>
      </w:r>
      <w:r>
        <w:br/>
      </w:r>
      <w:r>
        <w:rPr>
          <w:rStyle w:val="VerbatimChar"/>
        </w:rPr>
        <w:t>## 442  grappes de l'enquête transversale</w:t>
      </w:r>
      <w:r>
        <w:br/>
      </w:r>
      <w:r>
        <w:rPr>
          <w:rStyle w:val="VerbatimChar"/>
        </w:rPr>
        <w:t>## 443  grappes de l'enquête transversale</w:t>
      </w:r>
      <w:r>
        <w:br/>
      </w:r>
      <w:r>
        <w:rPr>
          <w:rStyle w:val="VerbatimChar"/>
        </w:rPr>
        <w:t>## 444  grappes de l'enquête transversale</w:t>
      </w:r>
      <w:r>
        <w:br/>
      </w:r>
      <w:r>
        <w:rPr>
          <w:rStyle w:val="VerbatimChar"/>
        </w:rPr>
        <w:t>## 445  grappes de l'enquête transversale</w:t>
      </w:r>
      <w:r>
        <w:br/>
      </w:r>
      <w:r>
        <w:rPr>
          <w:rStyle w:val="VerbatimChar"/>
        </w:rPr>
        <w:t>## 446  grappes de l'enquête transversale</w:t>
      </w:r>
      <w:r>
        <w:br/>
      </w:r>
      <w:r>
        <w:rPr>
          <w:rStyle w:val="VerbatimChar"/>
        </w:rPr>
        <w:t>## 447  grappes de l'enquête transversale</w:t>
      </w:r>
      <w:r>
        <w:br/>
      </w:r>
      <w:r>
        <w:rPr>
          <w:rStyle w:val="VerbatimChar"/>
        </w:rPr>
        <w:t>## 448  grappes de l'enquête transversale</w:t>
      </w:r>
      <w:r>
        <w:br/>
      </w:r>
      <w:r>
        <w:rPr>
          <w:rStyle w:val="VerbatimChar"/>
        </w:rPr>
        <w:t>## 449  grappes de l'enquête transversale</w:t>
      </w:r>
      <w:r>
        <w:br/>
      </w:r>
      <w:r>
        <w:rPr>
          <w:rStyle w:val="VerbatimChar"/>
        </w:rPr>
        <w:t>## 450  grappes de l'enquête transversale</w:t>
      </w:r>
      <w:r>
        <w:br/>
      </w:r>
      <w:r>
        <w:rPr>
          <w:rStyle w:val="VerbatimChar"/>
        </w:rPr>
        <w:t>## 451  grappes de l'enquête transversale</w:t>
      </w:r>
      <w:r>
        <w:br/>
      </w:r>
      <w:r>
        <w:rPr>
          <w:rStyle w:val="VerbatimChar"/>
        </w:rPr>
        <w:t>## 4</w:t>
      </w:r>
      <w:r>
        <w:rPr>
          <w:rStyle w:val="VerbatimChar"/>
        </w:rPr>
        <w:t>52  grappes de l'enquête transversale</w:t>
      </w:r>
      <w:r>
        <w:br/>
      </w:r>
      <w:r>
        <w:rPr>
          <w:rStyle w:val="VerbatimChar"/>
        </w:rPr>
        <w:t>## 453  grappes de l'enquête transversale</w:t>
      </w:r>
      <w:r>
        <w:br/>
      </w:r>
      <w:r>
        <w:rPr>
          <w:rStyle w:val="VerbatimChar"/>
        </w:rPr>
        <w:t>## 454  grappes de l'enquête transversale</w:t>
      </w:r>
      <w:r>
        <w:br/>
      </w:r>
      <w:r>
        <w:rPr>
          <w:rStyle w:val="VerbatimChar"/>
        </w:rPr>
        <w:t>## 455  grappes de l'enquête transversale</w:t>
      </w:r>
      <w:r>
        <w:br/>
      </w:r>
      <w:r>
        <w:rPr>
          <w:rStyle w:val="VerbatimChar"/>
        </w:rPr>
        <w:t>## 456  grappes de l'enquête transversale</w:t>
      </w:r>
      <w:r>
        <w:br/>
      </w:r>
      <w:r>
        <w:rPr>
          <w:rStyle w:val="VerbatimChar"/>
        </w:rPr>
        <w:t>## 457  grappes de l'enquête transversale</w:t>
      </w:r>
      <w:r>
        <w:br/>
      </w:r>
      <w:r>
        <w:rPr>
          <w:rStyle w:val="VerbatimChar"/>
        </w:rPr>
        <w:t xml:space="preserve">## 458  </w:t>
      </w:r>
      <w:r>
        <w:rPr>
          <w:rStyle w:val="VerbatimChar"/>
        </w:rPr>
        <w:t>grappes de l'enquête transversale</w:t>
      </w:r>
      <w:r>
        <w:br/>
      </w:r>
      <w:r>
        <w:rPr>
          <w:rStyle w:val="VerbatimChar"/>
        </w:rPr>
        <w:t>## 459  grappes de l'enquête transversale</w:t>
      </w:r>
      <w:r>
        <w:br/>
      </w:r>
      <w:r>
        <w:rPr>
          <w:rStyle w:val="VerbatimChar"/>
        </w:rPr>
        <w:t>## 460  grappes de l'enquête transversale</w:t>
      </w:r>
      <w:r>
        <w:br/>
      </w:r>
      <w:r>
        <w:rPr>
          <w:rStyle w:val="VerbatimChar"/>
        </w:rPr>
        <w:t>## 461  grappes de l'enquête transversale</w:t>
      </w:r>
      <w:r>
        <w:br/>
      </w:r>
      <w:r>
        <w:rPr>
          <w:rStyle w:val="VerbatimChar"/>
        </w:rPr>
        <w:t>## 462  grappes de l'enquête transversale</w:t>
      </w:r>
      <w:r>
        <w:br/>
      </w:r>
      <w:r>
        <w:rPr>
          <w:rStyle w:val="VerbatimChar"/>
        </w:rPr>
        <w:t>## 463  grappes de l'enquête transversale</w:t>
      </w:r>
      <w:r>
        <w:br/>
      </w:r>
      <w:r>
        <w:rPr>
          <w:rStyle w:val="VerbatimChar"/>
        </w:rPr>
        <w:t>## 464  grap</w:t>
      </w:r>
      <w:r>
        <w:rPr>
          <w:rStyle w:val="VerbatimChar"/>
        </w:rPr>
        <w:t>pes de l'enquête transversale</w:t>
      </w:r>
      <w:r>
        <w:br/>
      </w:r>
      <w:r>
        <w:rPr>
          <w:rStyle w:val="VerbatimChar"/>
        </w:rPr>
        <w:t>## 465  grappes de l'enquête transversale</w:t>
      </w:r>
      <w:r>
        <w:br/>
      </w:r>
      <w:r>
        <w:rPr>
          <w:rStyle w:val="VerbatimChar"/>
        </w:rPr>
        <w:t>## 466  grappes de l'enquête transversale</w:t>
      </w:r>
      <w:r>
        <w:br/>
      </w:r>
      <w:r>
        <w:rPr>
          <w:rStyle w:val="VerbatimChar"/>
        </w:rPr>
        <w:t>## 467  grappes de l'enquête transversale</w:t>
      </w:r>
      <w:r>
        <w:br/>
      </w:r>
      <w:r>
        <w:rPr>
          <w:rStyle w:val="VerbatimChar"/>
        </w:rPr>
        <w:t>## 468  grappes de l'enquête transversale</w:t>
      </w:r>
      <w:r>
        <w:br/>
      </w:r>
      <w:r>
        <w:rPr>
          <w:rStyle w:val="VerbatimChar"/>
        </w:rPr>
        <w:t>## 469  grappes de l'enquête transversale</w:t>
      </w:r>
      <w:r>
        <w:br/>
      </w:r>
      <w:r>
        <w:rPr>
          <w:rStyle w:val="VerbatimChar"/>
        </w:rPr>
        <w:t xml:space="preserve">## 470  grappes </w:t>
      </w:r>
      <w:r>
        <w:rPr>
          <w:rStyle w:val="VerbatimChar"/>
        </w:rPr>
        <w:t>de l'enquête transversale</w:t>
      </w:r>
      <w:r>
        <w:br/>
      </w:r>
      <w:r>
        <w:rPr>
          <w:rStyle w:val="VerbatimChar"/>
        </w:rPr>
        <w:t>## 471  grappes de l'enquête transversale</w:t>
      </w:r>
      <w:r>
        <w:br/>
      </w:r>
      <w:r>
        <w:rPr>
          <w:rStyle w:val="VerbatimChar"/>
        </w:rPr>
        <w:t>## 472  grappes de l'enquête transversale</w:t>
      </w:r>
      <w:r>
        <w:br/>
      </w:r>
      <w:r>
        <w:rPr>
          <w:rStyle w:val="VerbatimChar"/>
        </w:rPr>
        <w:t>## 473  grappes de l'enquête transversale</w:t>
      </w:r>
      <w:r>
        <w:br/>
      </w:r>
      <w:r>
        <w:rPr>
          <w:rStyle w:val="VerbatimChar"/>
        </w:rPr>
        <w:t>## 474  grappes de l'enquête transversale</w:t>
      </w:r>
      <w:r>
        <w:br/>
      </w:r>
      <w:r>
        <w:rPr>
          <w:rStyle w:val="VerbatimChar"/>
        </w:rPr>
        <w:t>## 475  grappes de l'enquête transversale</w:t>
      </w:r>
      <w:r>
        <w:br/>
      </w:r>
      <w:r>
        <w:rPr>
          <w:rStyle w:val="VerbatimChar"/>
        </w:rPr>
        <w:t>## 476  grappes de l</w:t>
      </w:r>
      <w:r>
        <w:rPr>
          <w:rStyle w:val="VerbatimChar"/>
        </w:rPr>
        <w:t>'enquête transversale</w:t>
      </w:r>
      <w:r>
        <w:br/>
      </w:r>
      <w:r>
        <w:rPr>
          <w:rStyle w:val="VerbatimChar"/>
        </w:rPr>
        <w:t>## 477  grappes de l'enquête transversale</w:t>
      </w:r>
      <w:r>
        <w:br/>
      </w:r>
      <w:r>
        <w:rPr>
          <w:rStyle w:val="VerbatimChar"/>
        </w:rPr>
        <w:t>## 478  grappes de l'enquête transversale</w:t>
      </w:r>
      <w:r>
        <w:br/>
      </w:r>
      <w:r>
        <w:rPr>
          <w:rStyle w:val="VerbatimChar"/>
        </w:rPr>
        <w:t>## 479  grappes de l'enquête transversale</w:t>
      </w:r>
      <w:r>
        <w:br/>
      </w:r>
      <w:r>
        <w:rPr>
          <w:rStyle w:val="VerbatimChar"/>
        </w:rPr>
        <w:t>## 480  grappes de l'enquête transversale</w:t>
      </w:r>
      <w:r>
        <w:br/>
      </w:r>
      <w:r>
        <w:rPr>
          <w:rStyle w:val="VerbatimChar"/>
        </w:rPr>
        <w:t>## 481  grappes de l'enquête transversale</w:t>
      </w:r>
      <w:r>
        <w:br/>
      </w:r>
      <w:r>
        <w:rPr>
          <w:rStyle w:val="VerbatimChar"/>
        </w:rPr>
        <w:t>## 482  grappes de l'enq</w:t>
      </w:r>
      <w:r>
        <w:rPr>
          <w:rStyle w:val="VerbatimChar"/>
        </w:rPr>
        <w:t>uête transversale</w:t>
      </w:r>
      <w:r>
        <w:br/>
      </w:r>
      <w:r>
        <w:rPr>
          <w:rStyle w:val="VerbatimChar"/>
        </w:rPr>
        <w:t>## 483  grappes de l'enquête transversale</w:t>
      </w:r>
      <w:r>
        <w:br/>
      </w:r>
      <w:r>
        <w:rPr>
          <w:rStyle w:val="VerbatimChar"/>
        </w:rPr>
        <w:t>## 484  grappes de l'enquête transversale</w:t>
      </w:r>
      <w:r>
        <w:br/>
      </w:r>
      <w:r>
        <w:rPr>
          <w:rStyle w:val="VerbatimChar"/>
        </w:rPr>
        <w:t>## 485  grappes de l'enquête transversale</w:t>
      </w:r>
      <w:r>
        <w:br/>
      </w:r>
      <w:r>
        <w:rPr>
          <w:rStyle w:val="VerbatimChar"/>
        </w:rPr>
        <w:t>## 486  grappes de l'enquête transversale</w:t>
      </w:r>
      <w:r>
        <w:br/>
      </w:r>
      <w:r>
        <w:rPr>
          <w:rStyle w:val="VerbatimChar"/>
        </w:rPr>
        <w:lastRenderedPageBreak/>
        <w:t>## 487  grappes de l'enquête transversale</w:t>
      </w:r>
      <w:r>
        <w:br/>
      </w:r>
      <w:r>
        <w:rPr>
          <w:rStyle w:val="VerbatimChar"/>
        </w:rPr>
        <w:t>## 488  grappes de l'enquête</w:t>
      </w:r>
      <w:r>
        <w:rPr>
          <w:rStyle w:val="VerbatimChar"/>
        </w:rPr>
        <w:t xml:space="preserve"> transversale</w:t>
      </w:r>
      <w:r>
        <w:br/>
      </w:r>
      <w:r>
        <w:rPr>
          <w:rStyle w:val="VerbatimChar"/>
        </w:rPr>
        <w:t>## 489  grappes de l'enquête transversale</w:t>
      </w:r>
      <w:r>
        <w:br/>
      </w:r>
      <w:r>
        <w:rPr>
          <w:rStyle w:val="VerbatimChar"/>
        </w:rPr>
        <w:t>## 490  grappes de l'enquête transversale</w:t>
      </w:r>
      <w:r>
        <w:br/>
      </w:r>
      <w:r>
        <w:rPr>
          <w:rStyle w:val="VerbatimChar"/>
        </w:rPr>
        <w:t>## 491  grappes de l'enquête transversale</w:t>
      </w:r>
      <w:r>
        <w:br/>
      </w:r>
      <w:r>
        <w:rPr>
          <w:rStyle w:val="VerbatimChar"/>
        </w:rPr>
        <w:t>## 492  grappes de l'enquête transversale</w:t>
      </w:r>
      <w:r>
        <w:br/>
      </w:r>
      <w:r>
        <w:rPr>
          <w:rStyle w:val="VerbatimChar"/>
        </w:rPr>
        <w:t>## 493  grappes de l'enquête transversale</w:t>
      </w:r>
      <w:r>
        <w:br/>
      </w:r>
      <w:r>
        <w:rPr>
          <w:rStyle w:val="VerbatimChar"/>
        </w:rPr>
        <w:t>## 494  grappes de l'enquête transversale</w:t>
      </w:r>
      <w:r>
        <w:br/>
      </w:r>
      <w:r>
        <w:rPr>
          <w:rStyle w:val="VerbatimChar"/>
        </w:rPr>
        <w:t>## 495  grappes de l'enquête transversale</w:t>
      </w:r>
      <w:r>
        <w:br/>
      </w:r>
      <w:r>
        <w:rPr>
          <w:rStyle w:val="VerbatimChar"/>
        </w:rPr>
        <w:t>## 496  grappes de l'enquête transversale</w:t>
      </w:r>
      <w:r>
        <w:br/>
      </w:r>
      <w:r>
        <w:rPr>
          <w:rStyle w:val="VerbatimChar"/>
        </w:rPr>
        <w:t>## 497  grappes de l'enquête transversale</w:t>
      </w:r>
      <w:r>
        <w:br/>
      </w:r>
      <w:r>
        <w:rPr>
          <w:rStyle w:val="VerbatimChar"/>
        </w:rPr>
        <w:t>## 498  grappes de l'enquête transversale</w:t>
      </w:r>
      <w:r>
        <w:br/>
      </w:r>
      <w:r>
        <w:rPr>
          <w:rStyle w:val="VerbatimChar"/>
        </w:rPr>
        <w:t>## 4</w:t>
      </w:r>
      <w:r>
        <w:rPr>
          <w:rStyle w:val="VerbatimChar"/>
        </w:rPr>
        <w:t>99  grappes de l'enquête transversale</w:t>
      </w:r>
      <w:r>
        <w:br/>
      </w:r>
      <w:r>
        <w:rPr>
          <w:rStyle w:val="VerbatimChar"/>
        </w:rPr>
        <w:t>## 500  grappes de l'enquête transversale</w:t>
      </w:r>
      <w:r>
        <w:br/>
      </w:r>
      <w:r>
        <w:rPr>
          <w:rStyle w:val="VerbatimChar"/>
        </w:rPr>
        <w:t>## 501  grappes de l'enquête transversale</w:t>
      </w:r>
      <w:r>
        <w:br/>
      </w:r>
      <w:r>
        <w:rPr>
          <w:rStyle w:val="VerbatimChar"/>
        </w:rPr>
        <w:t>## 502  grappes de l'enquête transversale</w:t>
      </w:r>
      <w:r>
        <w:br/>
      </w:r>
      <w:r>
        <w:rPr>
          <w:rStyle w:val="VerbatimChar"/>
        </w:rPr>
        <w:t>## 503  grappes de l'enquête transversale</w:t>
      </w:r>
      <w:r>
        <w:br/>
      </w:r>
      <w:r>
        <w:rPr>
          <w:rStyle w:val="VerbatimChar"/>
        </w:rPr>
        <w:t>## 504  grappes de l'enquête transversale</w:t>
      </w:r>
      <w:r>
        <w:br/>
      </w:r>
      <w:r>
        <w:rPr>
          <w:rStyle w:val="VerbatimChar"/>
        </w:rPr>
        <w:t xml:space="preserve">## 505  </w:t>
      </w:r>
      <w:r>
        <w:rPr>
          <w:rStyle w:val="VerbatimChar"/>
        </w:rPr>
        <w:t>grappes de l'enquête transversale</w:t>
      </w:r>
      <w:r>
        <w:br/>
      </w:r>
      <w:r>
        <w:rPr>
          <w:rStyle w:val="VerbatimChar"/>
        </w:rPr>
        <w:t>## 506  grappes de l'enquête transversale</w:t>
      </w:r>
      <w:r>
        <w:br/>
      </w:r>
      <w:r>
        <w:rPr>
          <w:rStyle w:val="VerbatimChar"/>
        </w:rPr>
        <w:t>## 507  grappes de l'enquête transversale</w:t>
      </w:r>
      <w:r>
        <w:br/>
      </w:r>
      <w:r>
        <w:rPr>
          <w:rStyle w:val="VerbatimChar"/>
        </w:rPr>
        <w:t>## 508  grappes de l'enquête transversale</w:t>
      </w:r>
      <w:r>
        <w:br/>
      </w:r>
      <w:r>
        <w:rPr>
          <w:rStyle w:val="VerbatimChar"/>
        </w:rPr>
        <w:t>## 509  grappes de l'enquête transversale</w:t>
      </w:r>
      <w:r>
        <w:br/>
      </w:r>
      <w:r>
        <w:rPr>
          <w:rStyle w:val="VerbatimChar"/>
        </w:rPr>
        <w:t>## 510  grappes de l'enquête transversale</w:t>
      </w:r>
      <w:r>
        <w:br/>
      </w:r>
      <w:r>
        <w:rPr>
          <w:rStyle w:val="VerbatimChar"/>
        </w:rPr>
        <w:t>## 511  grap</w:t>
      </w:r>
      <w:r>
        <w:rPr>
          <w:rStyle w:val="VerbatimChar"/>
        </w:rPr>
        <w:t>pes de l'enquête transversale</w:t>
      </w:r>
      <w:r>
        <w:br/>
      </w:r>
      <w:r>
        <w:rPr>
          <w:rStyle w:val="VerbatimChar"/>
        </w:rPr>
        <w:t>## 512  grappes de l'enquête transversale</w:t>
      </w:r>
      <w:r>
        <w:br/>
      </w:r>
      <w:r>
        <w:rPr>
          <w:rStyle w:val="VerbatimChar"/>
        </w:rPr>
        <w:t>## 513  grappes de l'enquête transversale</w:t>
      </w:r>
      <w:r>
        <w:br/>
      </w:r>
      <w:r>
        <w:rPr>
          <w:rStyle w:val="VerbatimChar"/>
        </w:rPr>
        <w:t>## 514  grappes de l'enquête transversale</w:t>
      </w:r>
      <w:r>
        <w:br/>
      </w:r>
      <w:r>
        <w:rPr>
          <w:rStyle w:val="VerbatimChar"/>
        </w:rPr>
        <w:t>## 515  grappes de l'enquête transversale</w:t>
      </w:r>
      <w:r>
        <w:br/>
      </w:r>
      <w:r>
        <w:rPr>
          <w:rStyle w:val="VerbatimChar"/>
        </w:rPr>
        <w:t>## 516  grappes de l'enquête transversale</w:t>
      </w:r>
      <w:r>
        <w:br/>
      </w:r>
      <w:r>
        <w:rPr>
          <w:rStyle w:val="VerbatimChar"/>
        </w:rPr>
        <w:t xml:space="preserve">## 517  grappes </w:t>
      </w:r>
      <w:r>
        <w:rPr>
          <w:rStyle w:val="VerbatimChar"/>
        </w:rPr>
        <w:t>de l'enquête transversale</w:t>
      </w:r>
      <w:r>
        <w:br/>
      </w:r>
      <w:r>
        <w:rPr>
          <w:rStyle w:val="VerbatimChar"/>
        </w:rPr>
        <w:t>## 518  grappes de l'enquête transversale</w:t>
      </w:r>
      <w:r>
        <w:br/>
      </w:r>
      <w:r>
        <w:rPr>
          <w:rStyle w:val="VerbatimChar"/>
        </w:rPr>
        <w:t>## 519  grappes de l'enquête transversale</w:t>
      </w:r>
      <w:r>
        <w:br/>
      </w:r>
      <w:r>
        <w:rPr>
          <w:rStyle w:val="VerbatimChar"/>
        </w:rPr>
        <w:t>## 520  grappes de l'enquête transversale</w:t>
      </w:r>
      <w:r>
        <w:br/>
      </w:r>
      <w:r>
        <w:rPr>
          <w:rStyle w:val="VerbatimChar"/>
        </w:rPr>
        <w:t>## 521  grappes de l'enquête transversale</w:t>
      </w:r>
      <w:r>
        <w:br/>
      </w:r>
      <w:r>
        <w:rPr>
          <w:rStyle w:val="VerbatimChar"/>
        </w:rPr>
        <w:t>## 522  grappes de l'enquête transversale</w:t>
      </w:r>
      <w:r>
        <w:br/>
      </w:r>
      <w:r>
        <w:rPr>
          <w:rStyle w:val="VerbatimChar"/>
        </w:rPr>
        <w:t>## 523  grappes de l</w:t>
      </w:r>
      <w:r>
        <w:rPr>
          <w:rStyle w:val="VerbatimChar"/>
        </w:rPr>
        <w:t>'enquête transversale</w:t>
      </w:r>
      <w:r>
        <w:br/>
      </w:r>
      <w:r>
        <w:rPr>
          <w:rStyle w:val="VerbatimChar"/>
        </w:rPr>
        <w:t>## 524  grappes de l'enquête transversale</w:t>
      </w:r>
      <w:r>
        <w:br/>
      </w:r>
      <w:r>
        <w:rPr>
          <w:rStyle w:val="VerbatimChar"/>
        </w:rPr>
        <w:t>## 525  grappes de l'enquête transversale</w:t>
      </w:r>
      <w:r>
        <w:br/>
      </w:r>
      <w:r>
        <w:rPr>
          <w:rStyle w:val="VerbatimChar"/>
        </w:rPr>
        <w:t>## 526  grappes de l'enquête transversale</w:t>
      </w:r>
      <w:r>
        <w:br/>
      </w:r>
      <w:r>
        <w:rPr>
          <w:rStyle w:val="VerbatimChar"/>
        </w:rPr>
        <w:t>## 527  grappes de l'enquête transversale</w:t>
      </w:r>
      <w:r>
        <w:br/>
      </w:r>
      <w:r>
        <w:rPr>
          <w:rStyle w:val="VerbatimChar"/>
        </w:rPr>
        <w:t>## 528  grappes de l'enquête transversale</w:t>
      </w:r>
      <w:r>
        <w:br/>
      </w:r>
      <w:r>
        <w:rPr>
          <w:rStyle w:val="VerbatimChar"/>
        </w:rPr>
        <w:t>## 529  grappes de l'enq</w:t>
      </w:r>
      <w:r>
        <w:rPr>
          <w:rStyle w:val="VerbatimChar"/>
        </w:rPr>
        <w:t>uête transversale</w:t>
      </w:r>
      <w:r>
        <w:br/>
      </w:r>
      <w:r>
        <w:rPr>
          <w:rStyle w:val="VerbatimChar"/>
        </w:rPr>
        <w:t>## 530  grappes de l'enquête transversale</w:t>
      </w:r>
      <w:r>
        <w:br/>
      </w:r>
      <w:r>
        <w:rPr>
          <w:rStyle w:val="VerbatimChar"/>
        </w:rPr>
        <w:t>## 531  grappes de l'enquête transversale</w:t>
      </w:r>
      <w:r>
        <w:br/>
      </w:r>
      <w:r>
        <w:rPr>
          <w:rStyle w:val="VerbatimChar"/>
        </w:rPr>
        <w:t>## 532  grappes de l'enquête transversale</w:t>
      </w:r>
      <w:r>
        <w:br/>
      </w:r>
      <w:r>
        <w:rPr>
          <w:rStyle w:val="VerbatimChar"/>
        </w:rPr>
        <w:t>## 533  grappes de l'enquête transversale</w:t>
      </w:r>
      <w:r>
        <w:br/>
      </w:r>
      <w:r>
        <w:rPr>
          <w:rStyle w:val="VerbatimChar"/>
        </w:rPr>
        <w:t>## 534  grappes de l'enquête transversale</w:t>
      </w:r>
      <w:r>
        <w:br/>
      </w:r>
      <w:r>
        <w:rPr>
          <w:rStyle w:val="VerbatimChar"/>
        </w:rPr>
        <w:t>## 535  grappes de l'enquête</w:t>
      </w:r>
      <w:r>
        <w:rPr>
          <w:rStyle w:val="VerbatimChar"/>
        </w:rPr>
        <w:t xml:space="preserve"> transversale</w:t>
      </w:r>
      <w:r>
        <w:br/>
      </w:r>
      <w:r>
        <w:rPr>
          <w:rStyle w:val="VerbatimChar"/>
        </w:rPr>
        <w:t>## 536  grappes de l'enquête transversale</w:t>
      </w:r>
      <w:r>
        <w:br/>
      </w:r>
      <w:r>
        <w:rPr>
          <w:rStyle w:val="VerbatimChar"/>
        </w:rPr>
        <w:lastRenderedPageBreak/>
        <w:t>## 537  grappes de l'enquête transversale</w:t>
      </w:r>
      <w:r>
        <w:br/>
      </w:r>
      <w:r>
        <w:rPr>
          <w:rStyle w:val="VerbatimChar"/>
        </w:rPr>
        <w:t>## 538  grappes de l'enquête transversale</w:t>
      </w:r>
      <w:r>
        <w:br/>
      </w:r>
      <w:r>
        <w:rPr>
          <w:rStyle w:val="VerbatimChar"/>
        </w:rPr>
        <w:t>## 539  grappes de l'enquête transversale</w:t>
      </w:r>
      <w:r>
        <w:br/>
      </w:r>
      <w:r>
        <w:rPr>
          <w:rStyle w:val="VerbatimChar"/>
        </w:rPr>
        <w:t>## 540  grappes de l'enquête transversale</w:t>
      </w:r>
      <w:r>
        <w:br/>
      </w:r>
      <w:r>
        <w:rPr>
          <w:rStyle w:val="VerbatimChar"/>
        </w:rPr>
        <w:t>## 541  grappes de l'enquête tra</w:t>
      </w:r>
      <w:r>
        <w:rPr>
          <w:rStyle w:val="VerbatimChar"/>
        </w:rPr>
        <w:t>nsversale</w:t>
      </w:r>
      <w:r>
        <w:br/>
      </w:r>
      <w:r>
        <w:rPr>
          <w:rStyle w:val="VerbatimChar"/>
        </w:rPr>
        <w:t>## 542  grappes de l'enquête transversale</w:t>
      </w:r>
      <w:r>
        <w:br/>
      </w:r>
      <w:r>
        <w:rPr>
          <w:rStyle w:val="VerbatimChar"/>
        </w:rPr>
        <w:t>## 543  grappes de l'enquête transversale</w:t>
      </w:r>
      <w:r>
        <w:br/>
      </w:r>
      <w:r>
        <w:rPr>
          <w:rStyle w:val="VerbatimChar"/>
        </w:rPr>
        <w:t>## 544  grappes de l'enquête transversale</w:t>
      </w:r>
      <w:r>
        <w:br/>
      </w:r>
      <w:r>
        <w:rPr>
          <w:rStyle w:val="VerbatimChar"/>
        </w:rPr>
        <w:t>## 545  grappes de l'enquête transversale</w:t>
      </w:r>
      <w:r>
        <w:br/>
      </w:r>
      <w:r>
        <w:rPr>
          <w:rStyle w:val="VerbatimChar"/>
        </w:rPr>
        <w:t>## 546  grappes de l'enquête transversale</w:t>
      </w:r>
      <w:r>
        <w:br/>
      </w:r>
      <w:r>
        <w:rPr>
          <w:rStyle w:val="VerbatimChar"/>
        </w:rPr>
        <w:t>## 547  grappes de l'enquête transversale</w:t>
      </w:r>
      <w:r>
        <w:br/>
      </w:r>
      <w:r>
        <w:rPr>
          <w:rStyle w:val="VerbatimChar"/>
        </w:rPr>
        <w:t>## 548  grappes de l'enquête transversale</w:t>
      </w:r>
      <w:r>
        <w:br/>
      </w:r>
      <w:r>
        <w:rPr>
          <w:rStyle w:val="VerbatimChar"/>
        </w:rPr>
        <w:t>## 549  grappes de l'enquête transversale</w:t>
      </w:r>
      <w:r>
        <w:br/>
      </w:r>
      <w:r>
        <w:rPr>
          <w:rStyle w:val="VerbatimChar"/>
        </w:rPr>
        <w:t>## 550  grappes de l'enquête transversale</w:t>
      </w:r>
      <w:r>
        <w:br/>
      </w:r>
      <w:r>
        <w:rPr>
          <w:rStyle w:val="VerbatimChar"/>
        </w:rPr>
        <w:t>## 551  grappes de l'enquête transversale</w:t>
      </w:r>
      <w:r>
        <w:br/>
      </w:r>
      <w:r>
        <w:rPr>
          <w:rStyle w:val="VerbatimChar"/>
        </w:rPr>
        <w:t>## 5</w:t>
      </w:r>
      <w:r>
        <w:rPr>
          <w:rStyle w:val="VerbatimChar"/>
        </w:rPr>
        <w:t>52  grappes de l'enquête transversale</w:t>
      </w:r>
      <w:r>
        <w:br/>
      </w:r>
      <w:r>
        <w:rPr>
          <w:rStyle w:val="VerbatimChar"/>
        </w:rPr>
        <w:t>## 553  grappes de l'enquête transversale</w:t>
      </w:r>
      <w:r>
        <w:br/>
      </w:r>
      <w:r>
        <w:rPr>
          <w:rStyle w:val="VerbatimChar"/>
        </w:rPr>
        <w:t>## 554  grappes de l'enquête transversale</w:t>
      </w:r>
      <w:r>
        <w:br/>
      </w:r>
      <w:r>
        <w:rPr>
          <w:rStyle w:val="VerbatimChar"/>
        </w:rPr>
        <w:t>## 555  grappes de l'enquête transversale</w:t>
      </w:r>
      <w:r>
        <w:br/>
      </w:r>
      <w:r>
        <w:rPr>
          <w:rStyle w:val="VerbatimChar"/>
        </w:rPr>
        <w:t>## 556  grappes de l'enquête transversale</w:t>
      </w:r>
      <w:r>
        <w:br/>
      </w:r>
      <w:r>
        <w:rPr>
          <w:rStyle w:val="VerbatimChar"/>
        </w:rPr>
        <w:t>## 557  grappes de l'enquête transversale</w:t>
      </w:r>
      <w:r>
        <w:br/>
      </w:r>
      <w:r>
        <w:rPr>
          <w:rStyle w:val="VerbatimChar"/>
        </w:rPr>
        <w:t xml:space="preserve">## 558  </w:t>
      </w:r>
      <w:r>
        <w:rPr>
          <w:rStyle w:val="VerbatimChar"/>
        </w:rPr>
        <w:t>grappes de l'enquête transversale</w:t>
      </w:r>
      <w:r>
        <w:br/>
      </w:r>
      <w:r>
        <w:rPr>
          <w:rStyle w:val="VerbatimChar"/>
        </w:rPr>
        <w:t>## 559  grappes de l'enquête transversale</w:t>
      </w:r>
      <w:r>
        <w:br/>
      </w:r>
      <w:r>
        <w:rPr>
          <w:rStyle w:val="VerbatimChar"/>
        </w:rPr>
        <w:t>## 560  grappes de l'enquête transversale</w:t>
      </w:r>
      <w:r>
        <w:br/>
      </w:r>
      <w:r>
        <w:rPr>
          <w:rStyle w:val="VerbatimChar"/>
        </w:rPr>
        <w:t>## 561  grappes de l'enquête transversale</w:t>
      </w:r>
      <w:r>
        <w:br/>
      </w:r>
      <w:r>
        <w:rPr>
          <w:rStyle w:val="VerbatimChar"/>
        </w:rPr>
        <w:t>## 562  grappes de l'enquête transversale</w:t>
      </w:r>
      <w:r>
        <w:br/>
      </w:r>
      <w:r>
        <w:rPr>
          <w:rStyle w:val="VerbatimChar"/>
        </w:rPr>
        <w:t>## 563  grappes de l'enquête transversale</w:t>
      </w:r>
      <w:r>
        <w:br/>
      </w:r>
      <w:r>
        <w:rPr>
          <w:rStyle w:val="VerbatimChar"/>
        </w:rPr>
        <w:t>## 564  grap</w:t>
      </w:r>
      <w:r>
        <w:rPr>
          <w:rStyle w:val="VerbatimChar"/>
        </w:rPr>
        <w:t>pes de l'enquête transversale</w:t>
      </w:r>
      <w:r>
        <w:br/>
      </w:r>
      <w:r>
        <w:rPr>
          <w:rStyle w:val="VerbatimChar"/>
        </w:rPr>
        <w:t>## 565  grappes de l'enquête transversale</w:t>
      </w:r>
      <w:r>
        <w:br/>
      </w:r>
      <w:r>
        <w:rPr>
          <w:rStyle w:val="VerbatimChar"/>
        </w:rPr>
        <w:t>## 566  grappes de l'enquête transversale</w:t>
      </w:r>
      <w:r>
        <w:br/>
      </w:r>
      <w:r>
        <w:rPr>
          <w:rStyle w:val="VerbatimChar"/>
        </w:rPr>
        <w:t>## 567  grappes de l'enquête transversale</w:t>
      </w:r>
      <w:r>
        <w:br/>
      </w:r>
      <w:r>
        <w:rPr>
          <w:rStyle w:val="VerbatimChar"/>
        </w:rPr>
        <w:t>## 568  grappes de l'enquête transversale</w:t>
      </w:r>
      <w:r>
        <w:br/>
      </w:r>
      <w:r>
        <w:rPr>
          <w:rStyle w:val="VerbatimChar"/>
        </w:rPr>
        <w:t>## 569  grappes de l'enquête transversale</w:t>
      </w:r>
      <w:r>
        <w:br/>
      </w:r>
      <w:r>
        <w:rPr>
          <w:rStyle w:val="VerbatimChar"/>
        </w:rPr>
        <w:t xml:space="preserve">## 570  grappes </w:t>
      </w:r>
      <w:r>
        <w:rPr>
          <w:rStyle w:val="VerbatimChar"/>
        </w:rPr>
        <w:t>de l'enquête transversale</w:t>
      </w:r>
      <w:r>
        <w:br/>
      </w:r>
      <w:r>
        <w:rPr>
          <w:rStyle w:val="VerbatimChar"/>
        </w:rPr>
        <w:t>## 571  grappes de l'enquête transversale</w:t>
      </w:r>
      <w:r>
        <w:br/>
      </w:r>
      <w:r>
        <w:rPr>
          <w:rStyle w:val="VerbatimChar"/>
        </w:rPr>
        <w:t>## 572  grappes de l'enquête transversale</w:t>
      </w:r>
      <w:r>
        <w:br/>
      </w:r>
      <w:r>
        <w:rPr>
          <w:rStyle w:val="VerbatimChar"/>
        </w:rPr>
        <w:t>## 573  grappes de l'enquête transversale</w:t>
      </w:r>
      <w:r>
        <w:br/>
      </w:r>
      <w:r>
        <w:rPr>
          <w:rStyle w:val="VerbatimChar"/>
        </w:rPr>
        <w:t>## 574  grappes de l'enquête transversale</w:t>
      </w:r>
      <w:r>
        <w:br/>
      </w:r>
      <w:r>
        <w:rPr>
          <w:rStyle w:val="VerbatimChar"/>
        </w:rPr>
        <w:t>## 575  grappes de l'enquête transversale</w:t>
      </w:r>
      <w:r>
        <w:br/>
      </w:r>
      <w:r>
        <w:rPr>
          <w:rStyle w:val="VerbatimChar"/>
        </w:rPr>
        <w:t>## 576  grappes de l</w:t>
      </w:r>
      <w:r>
        <w:rPr>
          <w:rStyle w:val="VerbatimChar"/>
        </w:rPr>
        <w:t>'enquête transversale</w:t>
      </w:r>
      <w:r>
        <w:br/>
      </w:r>
      <w:r>
        <w:rPr>
          <w:rStyle w:val="VerbatimChar"/>
        </w:rPr>
        <w:t>## 577  grappes de l'enquête transversale</w:t>
      </w:r>
      <w:r>
        <w:br/>
      </w:r>
      <w:r>
        <w:rPr>
          <w:rStyle w:val="VerbatimChar"/>
        </w:rPr>
        <w:t>## 578  grappes de l'enquête transversale</w:t>
      </w:r>
      <w:r>
        <w:br/>
      </w:r>
      <w:r>
        <w:rPr>
          <w:rStyle w:val="VerbatimChar"/>
        </w:rPr>
        <w:t>## 579  grappes de l'enquête transversale</w:t>
      </w:r>
      <w:r>
        <w:br/>
      </w:r>
      <w:r>
        <w:rPr>
          <w:rStyle w:val="VerbatimChar"/>
        </w:rPr>
        <w:t>## 580  grappes de l'enquête transversale</w:t>
      </w:r>
      <w:r>
        <w:br/>
      </w:r>
      <w:r>
        <w:rPr>
          <w:rStyle w:val="VerbatimChar"/>
        </w:rPr>
        <w:t>## 581  grappes de l'enquête transversale</w:t>
      </w:r>
      <w:r>
        <w:br/>
      </w:r>
      <w:r>
        <w:rPr>
          <w:rStyle w:val="VerbatimChar"/>
        </w:rPr>
        <w:t>## 582  grappes de l'enq</w:t>
      </w:r>
      <w:r>
        <w:rPr>
          <w:rStyle w:val="VerbatimChar"/>
        </w:rPr>
        <w:t>uête transversale</w:t>
      </w:r>
      <w:r>
        <w:br/>
      </w:r>
      <w:r>
        <w:rPr>
          <w:rStyle w:val="VerbatimChar"/>
        </w:rPr>
        <w:t>## 583  grappes de l'enquête transversale</w:t>
      </w:r>
      <w:r>
        <w:br/>
      </w:r>
      <w:r>
        <w:rPr>
          <w:rStyle w:val="VerbatimChar"/>
        </w:rPr>
        <w:t>## 584  grappes de l'enquête transversale</w:t>
      </w:r>
      <w:r>
        <w:br/>
      </w:r>
      <w:r>
        <w:rPr>
          <w:rStyle w:val="VerbatimChar"/>
        </w:rPr>
        <w:t>## 585  grappes de l'enquête transversale</w:t>
      </w:r>
      <w:r>
        <w:br/>
      </w:r>
      <w:r>
        <w:rPr>
          <w:rStyle w:val="VerbatimChar"/>
        </w:rPr>
        <w:t>## 586  grappes de l'enquête transversale</w:t>
      </w:r>
      <w:r>
        <w:br/>
      </w:r>
      <w:r>
        <w:rPr>
          <w:rStyle w:val="VerbatimChar"/>
        </w:rPr>
        <w:lastRenderedPageBreak/>
        <w:t>## 587  grappes de l'enquête transversale</w:t>
      </w:r>
      <w:r>
        <w:br/>
      </w:r>
      <w:r>
        <w:rPr>
          <w:rStyle w:val="VerbatimChar"/>
        </w:rPr>
        <w:t>## 588  grappes de l'enquête</w:t>
      </w:r>
      <w:r>
        <w:rPr>
          <w:rStyle w:val="VerbatimChar"/>
        </w:rPr>
        <w:t xml:space="preserve"> transversale</w:t>
      </w:r>
      <w:r>
        <w:br/>
      </w:r>
      <w:r>
        <w:rPr>
          <w:rStyle w:val="VerbatimChar"/>
        </w:rPr>
        <w:t>## 589  grappes de l'enquête transversale</w:t>
      </w:r>
      <w:r>
        <w:br/>
      </w:r>
      <w:r>
        <w:rPr>
          <w:rStyle w:val="VerbatimChar"/>
        </w:rPr>
        <w:t>## 590  grappes de l'enquête transversale</w:t>
      </w:r>
      <w:r>
        <w:br/>
      </w:r>
      <w:r>
        <w:rPr>
          <w:rStyle w:val="VerbatimChar"/>
        </w:rPr>
        <w:t>## 591  grappes de l'enquête transversale</w:t>
      </w:r>
      <w:r>
        <w:br/>
      </w:r>
      <w:r>
        <w:rPr>
          <w:rStyle w:val="VerbatimChar"/>
        </w:rPr>
        <w:t>## 592  grappes de l'enquête transversale</w:t>
      </w:r>
      <w:r>
        <w:br/>
      </w:r>
      <w:r>
        <w:rPr>
          <w:rStyle w:val="VerbatimChar"/>
        </w:rPr>
        <w:t>## 593  grappes de l'enquête transversale</w:t>
      </w:r>
      <w:r>
        <w:br/>
      </w:r>
      <w:r>
        <w:rPr>
          <w:rStyle w:val="VerbatimChar"/>
        </w:rPr>
        <w:t>## 594  grappes de l'enquête transversale</w:t>
      </w:r>
      <w:r>
        <w:br/>
      </w:r>
      <w:r>
        <w:rPr>
          <w:rStyle w:val="VerbatimChar"/>
        </w:rPr>
        <w:t>## 595  grappes de l'enquête transversale</w:t>
      </w:r>
      <w:r>
        <w:br/>
      </w:r>
      <w:r>
        <w:rPr>
          <w:rStyle w:val="VerbatimChar"/>
        </w:rPr>
        <w:t>## 596  grappes de l'enquête transversale</w:t>
      </w:r>
      <w:r>
        <w:br/>
      </w:r>
      <w:r>
        <w:rPr>
          <w:rStyle w:val="VerbatimChar"/>
        </w:rPr>
        <w:t>## 597  grappes de l'enquête transversale</w:t>
      </w:r>
      <w:r>
        <w:br/>
      </w:r>
      <w:r>
        <w:rPr>
          <w:rStyle w:val="VerbatimChar"/>
        </w:rPr>
        <w:t>## 598  grappes de l'enquête transversale</w:t>
      </w:r>
      <w:r>
        <w:br/>
      </w:r>
      <w:r>
        <w:rPr>
          <w:rStyle w:val="VerbatimChar"/>
        </w:rPr>
        <w:t>## 5</w:t>
      </w:r>
      <w:r>
        <w:rPr>
          <w:rStyle w:val="VerbatimChar"/>
        </w:rPr>
        <w:t>99  grappes de l'enquête transversale</w:t>
      </w:r>
      <w:r>
        <w:br/>
      </w:r>
      <w:r>
        <w:rPr>
          <w:rStyle w:val="VerbatimChar"/>
        </w:rPr>
        <w:t>## 600  grappes de l'enquête transversale</w:t>
      </w:r>
      <w:r>
        <w:br/>
      </w:r>
      <w:r>
        <w:rPr>
          <w:rStyle w:val="VerbatimChar"/>
        </w:rPr>
        <w:t>## 601  grappes de l'enquête transversale</w:t>
      </w:r>
      <w:r>
        <w:br/>
      </w:r>
      <w:r>
        <w:rPr>
          <w:rStyle w:val="VerbatimChar"/>
        </w:rPr>
        <w:t>## 602  grappes de l'enquête transversale</w:t>
      </w:r>
      <w:r>
        <w:br/>
      </w:r>
      <w:r>
        <w:rPr>
          <w:rStyle w:val="VerbatimChar"/>
        </w:rPr>
        <w:t>## 603  grappes de l'enquête transversale</w:t>
      </w:r>
      <w:r>
        <w:br/>
      </w:r>
      <w:r>
        <w:rPr>
          <w:rStyle w:val="VerbatimChar"/>
        </w:rPr>
        <w:t>## 604  grappes de l'enquête transversale</w:t>
      </w:r>
      <w:r>
        <w:br/>
      </w:r>
      <w:r>
        <w:rPr>
          <w:rStyle w:val="VerbatimChar"/>
        </w:rPr>
        <w:t xml:space="preserve">## 605  </w:t>
      </w:r>
      <w:r>
        <w:rPr>
          <w:rStyle w:val="VerbatimChar"/>
        </w:rPr>
        <w:t>grappes de l'enquête transversale</w:t>
      </w:r>
      <w:r>
        <w:br/>
      </w:r>
      <w:r>
        <w:rPr>
          <w:rStyle w:val="VerbatimChar"/>
        </w:rPr>
        <w:t>## 606  grappes de l'enquête transversale</w:t>
      </w:r>
      <w:r>
        <w:br/>
      </w:r>
      <w:r>
        <w:rPr>
          <w:rStyle w:val="VerbatimChar"/>
        </w:rPr>
        <w:t>## 607  grappes de l'enquête transversale</w:t>
      </w:r>
      <w:r>
        <w:br/>
      </w:r>
      <w:r>
        <w:rPr>
          <w:rStyle w:val="VerbatimChar"/>
        </w:rPr>
        <w:t>## 608  grappes de l'enquête transversale</w:t>
      </w:r>
      <w:r>
        <w:br/>
      </w:r>
      <w:r>
        <w:rPr>
          <w:rStyle w:val="VerbatimChar"/>
        </w:rPr>
        <w:t>## 609  grappes de l'enquête transversale</w:t>
      </w:r>
      <w:r>
        <w:br/>
      </w:r>
      <w:r>
        <w:rPr>
          <w:rStyle w:val="VerbatimChar"/>
        </w:rPr>
        <w:t>## 610  grappes de l'enquête transversale</w:t>
      </w:r>
      <w:r>
        <w:br/>
      </w:r>
      <w:r>
        <w:rPr>
          <w:rStyle w:val="VerbatimChar"/>
        </w:rPr>
        <w:t>## 611  grap</w:t>
      </w:r>
      <w:r>
        <w:rPr>
          <w:rStyle w:val="VerbatimChar"/>
        </w:rPr>
        <w:t>pes de l'enquête transversale</w:t>
      </w:r>
      <w:r>
        <w:br/>
      </w:r>
      <w:r>
        <w:rPr>
          <w:rStyle w:val="VerbatimChar"/>
        </w:rPr>
        <w:t>## 612  grappes de l'enquête transversale</w:t>
      </w:r>
      <w:r>
        <w:br/>
      </w:r>
      <w:r>
        <w:rPr>
          <w:rStyle w:val="VerbatimChar"/>
        </w:rPr>
        <w:t>## 613  grappes de l'enquête transversale</w:t>
      </w:r>
      <w:r>
        <w:br/>
      </w:r>
      <w:r>
        <w:rPr>
          <w:rStyle w:val="VerbatimChar"/>
        </w:rPr>
        <w:t>## 614  grappes de l'enquête transversale</w:t>
      </w:r>
      <w:r>
        <w:br/>
      </w:r>
      <w:r>
        <w:rPr>
          <w:rStyle w:val="VerbatimChar"/>
        </w:rPr>
        <w:t>## 615  grappes de l'enquête transversale</w:t>
      </w:r>
      <w:r>
        <w:br/>
      </w:r>
      <w:r>
        <w:rPr>
          <w:rStyle w:val="VerbatimChar"/>
        </w:rPr>
        <w:t>## 616  grappes de l'enquête transversale</w:t>
      </w:r>
      <w:r>
        <w:br/>
      </w:r>
      <w:r>
        <w:rPr>
          <w:rStyle w:val="VerbatimChar"/>
        </w:rPr>
        <w:t xml:space="preserve">## 617  grappes </w:t>
      </w:r>
      <w:r>
        <w:rPr>
          <w:rStyle w:val="VerbatimChar"/>
        </w:rPr>
        <w:t>de l'enquête transversale</w:t>
      </w:r>
      <w:r>
        <w:br/>
      </w:r>
      <w:r>
        <w:rPr>
          <w:rStyle w:val="VerbatimChar"/>
        </w:rPr>
        <w:t>## 618  grappes de l'enquête transversale</w:t>
      </w:r>
      <w:r>
        <w:br/>
      </w:r>
      <w:r>
        <w:rPr>
          <w:rStyle w:val="VerbatimChar"/>
        </w:rPr>
        <w:t>## 619  grappes de l'enquête transversale</w:t>
      </w:r>
      <w:r>
        <w:br/>
      </w:r>
      <w:r>
        <w:rPr>
          <w:rStyle w:val="VerbatimChar"/>
        </w:rPr>
        <w:t>## 620  grappes de l'enquête transversale</w:t>
      </w:r>
      <w:r>
        <w:br/>
      </w:r>
      <w:r>
        <w:rPr>
          <w:rStyle w:val="VerbatimChar"/>
        </w:rPr>
        <w:t>## 621  grappes de l'enquête transversale</w:t>
      </w:r>
      <w:r>
        <w:br/>
      </w:r>
      <w:r>
        <w:rPr>
          <w:rStyle w:val="VerbatimChar"/>
        </w:rPr>
        <w:t>## 622  grappes de l'enquête transversale</w:t>
      </w:r>
      <w:r>
        <w:br/>
      </w:r>
      <w:r>
        <w:rPr>
          <w:rStyle w:val="VerbatimChar"/>
        </w:rPr>
        <w:t>## 623  grappes de l</w:t>
      </w:r>
      <w:r>
        <w:rPr>
          <w:rStyle w:val="VerbatimChar"/>
        </w:rPr>
        <w:t>'enquête transversale</w:t>
      </w:r>
      <w:r>
        <w:br/>
      </w:r>
      <w:r>
        <w:rPr>
          <w:rStyle w:val="VerbatimChar"/>
        </w:rPr>
        <w:t>## 624  grappes de l'enquête transversale</w:t>
      </w:r>
      <w:r>
        <w:br/>
      </w:r>
      <w:r>
        <w:rPr>
          <w:rStyle w:val="VerbatimChar"/>
        </w:rPr>
        <w:t>## 625  grappes de l'enquête transversale</w:t>
      </w:r>
      <w:r>
        <w:br/>
      </w:r>
      <w:r>
        <w:rPr>
          <w:rStyle w:val="VerbatimChar"/>
        </w:rPr>
        <w:t>## 626  grappes de l'enquête transversale</w:t>
      </w:r>
      <w:r>
        <w:br/>
      </w:r>
      <w:r>
        <w:rPr>
          <w:rStyle w:val="VerbatimChar"/>
        </w:rPr>
        <w:t>## 627  grappes de l'enquête transversale</w:t>
      </w:r>
      <w:r>
        <w:br/>
      </w:r>
      <w:r>
        <w:rPr>
          <w:rStyle w:val="VerbatimChar"/>
        </w:rPr>
        <w:t>## 628  grappes de l'enquête transversale</w:t>
      </w:r>
      <w:r>
        <w:br/>
      </w:r>
      <w:r>
        <w:rPr>
          <w:rStyle w:val="VerbatimChar"/>
        </w:rPr>
        <w:t>## 629  grappes de l'enq</w:t>
      </w:r>
      <w:r>
        <w:rPr>
          <w:rStyle w:val="VerbatimChar"/>
        </w:rPr>
        <w:t>uête transversale</w:t>
      </w:r>
      <w:r>
        <w:br/>
      </w:r>
      <w:r>
        <w:rPr>
          <w:rStyle w:val="VerbatimChar"/>
        </w:rPr>
        <w:t>## 630  grappes de l'enquête transversale</w:t>
      </w:r>
      <w:r>
        <w:br/>
      </w:r>
      <w:r>
        <w:rPr>
          <w:rStyle w:val="VerbatimChar"/>
        </w:rPr>
        <w:t>## 631  grappes de l'enquête transversale</w:t>
      </w:r>
      <w:r>
        <w:br/>
      </w:r>
      <w:r>
        <w:rPr>
          <w:rStyle w:val="VerbatimChar"/>
        </w:rPr>
        <w:t>## 632  grappes de l'enquête transversale</w:t>
      </w:r>
      <w:r>
        <w:br/>
      </w:r>
      <w:r>
        <w:rPr>
          <w:rStyle w:val="VerbatimChar"/>
        </w:rPr>
        <w:t>## 633  grappes de l'enquête transversale</w:t>
      </w:r>
      <w:r>
        <w:br/>
      </w:r>
      <w:r>
        <w:rPr>
          <w:rStyle w:val="VerbatimChar"/>
        </w:rPr>
        <w:t>## 634  grappes de l'enquête transversale</w:t>
      </w:r>
      <w:r>
        <w:br/>
      </w:r>
      <w:r>
        <w:rPr>
          <w:rStyle w:val="VerbatimChar"/>
        </w:rPr>
        <w:t>## 635  grappes de l'enquête</w:t>
      </w:r>
      <w:r>
        <w:rPr>
          <w:rStyle w:val="VerbatimChar"/>
        </w:rPr>
        <w:t xml:space="preserve"> transversale</w:t>
      </w:r>
      <w:r>
        <w:br/>
      </w:r>
      <w:r>
        <w:rPr>
          <w:rStyle w:val="VerbatimChar"/>
        </w:rPr>
        <w:t>## 636  grappes de l'enquête transversale</w:t>
      </w:r>
      <w:r>
        <w:br/>
      </w:r>
      <w:r>
        <w:rPr>
          <w:rStyle w:val="VerbatimChar"/>
        </w:rPr>
        <w:lastRenderedPageBreak/>
        <w:t>## 637  grappes de l'enquête transversale</w:t>
      </w:r>
      <w:r>
        <w:br/>
      </w:r>
      <w:r>
        <w:rPr>
          <w:rStyle w:val="VerbatimChar"/>
        </w:rPr>
        <w:t>## 638  grappes de l'enquête transversale</w:t>
      </w:r>
      <w:r>
        <w:br/>
      </w:r>
      <w:r>
        <w:rPr>
          <w:rStyle w:val="VerbatimChar"/>
        </w:rPr>
        <w:t>## 639  grappes de l'enquête transversale</w:t>
      </w:r>
      <w:r>
        <w:br/>
      </w:r>
      <w:r>
        <w:rPr>
          <w:rStyle w:val="VerbatimChar"/>
        </w:rPr>
        <w:t>## 640  grappes de l'enquête transversale</w:t>
      </w:r>
      <w:r>
        <w:br/>
      </w:r>
      <w:r>
        <w:rPr>
          <w:rStyle w:val="VerbatimChar"/>
        </w:rPr>
        <w:t>## 641  grappes de l'enquête tra</w:t>
      </w:r>
      <w:r>
        <w:rPr>
          <w:rStyle w:val="VerbatimChar"/>
        </w:rPr>
        <w:t>nsversale</w:t>
      </w:r>
      <w:r>
        <w:br/>
      </w:r>
      <w:r>
        <w:rPr>
          <w:rStyle w:val="VerbatimChar"/>
        </w:rPr>
        <w:t>## 642  grappes de l'enquête transversale</w:t>
      </w:r>
      <w:r>
        <w:br/>
      </w:r>
      <w:r>
        <w:rPr>
          <w:rStyle w:val="VerbatimChar"/>
        </w:rPr>
        <w:t>## 643  grappes de l'enquête transversale</w:t>
      </w:r>
      <w:r>
        <w:br/>
      </w:r>
      <w:r>
        <w:rPr>
          <w:rStyle w:val="VerbatimChar"/>
        </w:rPr>
        <w:t>## 644  grappes de l'enquête transversale</w:t>
      </w:r>
      <w:r>
        <w:br/>
      </w:r>
      <w:r>
        <w:rPr>
          <w:rStyle w:val="VerbatimChar"/>
        </w:rPr>
        <w:t>## 645  grappes de l'enquête transversale</w:t>
      </w:r>
      <w:r>
        <w:br/>
      </w:r>
      <w:r>
        <w:rPr>
          <w:rStyle w:val="VerbatimChar"/>
        </w:rPr>
        <w:t>## 646  grappes de l'enquête transversale</w:t>
      </w:r>
      <w:r>
        <w:br/>
      </w:r>
      <w:r>
        <w:rPr>
          <w:rStyle w:val="VerbatimChar"/>
        </w:rPr>
        <w:t>## 647  grappes de l'enquête transversale</w:t>
      </w:r>
      <w:r>
        <w:br/>
      </w:r>
      <w:r>
        <w:rPr>
          <w:rStyle w:val="VerbatimChar"/>
        </w:rPr>
        <w:t>## 648  grappes de l'enquête transversale</w:t>
      </w:r>
      <w:r>
        <w:br/>
      </w:r>
      <w:r>
        <w:rPr>
          <w:rStyle w:val="VerbatimChar"/>
        </w:rPr>
        <w:t>## 649  grappes de l'enquête transversale</w:t>
      </w:r>
      <w:r>
        <w:br/>
      </w:r>
      <w:r>
        <w:rPr>
          <w:rStyle w:val="VerbatimChar"/>
        </w:rPr>
        <w:t>## 650  grappes de l'enquête transversale</w:t>
      </w:r>
      <w:r>
        <w:br/>
      </w:r>
      <w:r>
        <w:rPr>
          <w:rStyle w:val="VerbatimChar"/>
        </w:rPr>
        <w:t>## 651  grappes de l'enquête transversale</w:t>
      </w:r>
      <w:r>
        <w:br/>
      </w:r>
      <w:r>
        <w:rPr>
          <w:rStyle w:val="VerbatimChar"/>
        </w:rPr>
        <w:t>## 6</w:t>
      </w:r>
      <w:r>
        <w:rPr>
          <w:rStyle w:val="VerbatimChar"/>
        </w:rPr>
        <w:t>52  grappes de l'enquête transversale</w:t>
      </w:r>
      <w:r>
        <w:br/>
      </w:r>
      <w:r>
        <w:rPr>
          <w:rStyle w:val="VerbatimChar"/>
        </w:rPr>
        <w:t>## 653  grappes de l'enquête transversale</w:t>
      </w:r>
      <w:r>
        <w:br/>
      </w:r>
      <w:r>
        <w:rPr>
          <w:rStyle w:val="VerbatimChar"/>
        </w:rPr>
        <w:t>## 654  grappes de l'enquête transversale</w:t>
      </w:r>
      <w:r>
        <w:br/>
      </w:r>
      <w:r>
        <w:rPr>
          <w:rStyle w:val="VerbatimChar"/>
        </w:rPr>
        <w:t>## 655  grappes de l'enquête transversale</w:t>
      </w:r>
      <w:r>
        <w:br/>
      </w:r>
      <w:r>
        <w:rPr>
          <w:rStyle w:val="VerbatimChar"/>
        </w:rPr>
        <w:t>## 656  grappes de l'enquête transversale</w:t>
      </w:r>
      <w:r>
        <w:br/>
      </w:r>
      <w:r>
        <w:rPr>
          <w:rStyle w:val="VerbatimChar"/>
        </w:rPr>
        <w:t>## 657  grappes de l'enquête transversale</w:t>
      </w:r>
      <w:r>
        <w:br/>
      </w:r>
      <w:r>
        <w:rPr>
          <w:rStyle w:val="VerbatimChar"/>
        </w:rPr>
        <w:t xml:space="preserve">## 658  </w:t>
      </w:r>
      <w:r>
        <w:rPr>
          <w:rStyle w:val="VerbatimChar"/>
        </w:rPr>
        <w:t>grappes de l'enquête transversale</w:t>
      </w:r>
      <w:r>
        <w:br/>
      </w:r>
      <w:r>
        <w:rPr>
          <w:rStyle w:val="VerbatimChar"/>
        </w:rPr>
        <w:t>## 659  grappes de l'enquête transversale</w:t>
      </w:r>
      <w:r>
        <w:br/>
      </w:r>
      <w:r>
        <w:rPr>
          <w:rStyle w:val="VerbatimChar"/>
        </w:rPr>
        <w:t>## 660  grappes de l'enquête transversale</w:t>
      </w:r>
      <w:r>
        <w:br/>
      </w:r>
      <w:r>
        <w:rPr>
          <w:rStyle w:val="VerbatimChar"/>
        </w:rPr>
        <w:t>## 661  grappes de l'enquête transversale</w:t>
      </w:r>
      <w:r>
        <w:br/>
      </w:r>
      <w:r>
        <w:rPr>
          <w:rStyle w:val="VerbatimChar"/>
        </w:rPr>
        <w:t>## 662  grappes de l'enquête transversale</w:t>
      </w:r>
      <w:r>
        <w:br/>
      </w:r>
      <w:r>
        <w:rPr>
          <w:rStyle w:val="VerbatimChar"/>
        </w:rPr>
        <w:t>## 663  grappes de l'enquête transversale</w:t>
      </w:r>
      <w:r>
        <w:br/>
      </w:r>
      <w:r>
        <w:rPr>
          <w:rStyle w:val="VerbatimChar"/>
        </w:rPr>
        <w:t>## 664  grap</w:t>
      </w:r>
      <w:r>
        <w:rPr>
          <w:rStyle w:val="VerbatimChar"/>
        </w:rPr>
        <w:t>pes de l'enquête transversale</w:t>
      </w:r>
      <w:r>
        <w:br/>
      </w:r>
      <w:r>
        <w:rPr>
          <w:rStyle w:val="VerbatimChar"/>
        </w:rPr>
        <w:t>## 665  grappes de l'enquête transversale</w:t>
      </w:r>
      <w:r>
        <w:br/>
      </w:r>
      <w:r>
        <w:rPr>
          <w:rStyle w:val="VerbatimChar"/>
        </w:rPr>
        <w:t>## 666  grappes de l'enquête transversale</w:t>
      </w:r>
      <w:r>
        <w:br/>
      </w:r>
      <w:r>
        <w:rPr>
          <w:rStyle w:val="VerbatimChar"/>
        </w:rPr>
        <w:t>## 667  grappes de l'enquête transversale</w:t>
      </w:r>
      <w:r>
        <w:br/>
      </w:r>
      <w:r>
        <w:rPr>
          <w:rStyle w:val="VerbatimChar"/>
        </w:rPr>
        <w:t>## 668  grappes de l'enquête transversale</w:t>
      </w:r>
      <w:r>
        <w:br/>
      </w:r>
      <w:r>
        <w:rPr>
          <w:rStyle w:val="VerbatimChar"/>
        </w:rPr>
        <w:t>## 669  grappes de l'enquête transversale</w:t>
      </w:r>
      <w:r>
        <w:br/>
      </w:r>
      <w:r>
        <w:rPr>
          <w:rStyle w:val="VerbatimChar"/>
        </w:rPr>
        <w:t xml:space="preserve">## 670  grappes </w:t>
      </w:r>
      <w:r>
        <w:rPr>
          <w:rStyle w:val="VerbatimChar"/>
        </w:rPr>
        <w:t>de l'enquête transversale</w:t>
      </w:r>
      <w:r>
        <w:br/>
      </w:r>
      <w:r>
        <w:rPr>
          <w:rStyle w:val="VerbatimChar"/>
        </w:rPr>
        <w:t>## 671  grappes de l'enquête transversale</w:t>
      </w:r>
      <w:r>
        <w:br/>
      </w:r>
      <w:r>
        <w:rPr>
          <w:rStyle w:val="VerbatimChar"/>
        </w:rPr>
        <w:t>## 672  grappes de l'enquête transversale</w:t>
      </w:r>
      <w:r>
        <w:br/>
      </w:r>
      <w:r>
        <w:rPr>
          <w:rStyle w:val="VerbatimChar"/>
        </w:rPr>
        <w:t>## 673  grappes de l'enquête transversale</w:t>
      </w:r>
      <w:r>
        <w:br/>
      </w:r>
      <w:r>
        <w:rPr>
          <w:rStyle w:val="VerbatimChar"/>
        </w:rPr>
        <w:t>## 674  grappes de l'enquête transversale</w:t>
      </w:r>
      <w:r>
        <w:br/>
      </w:r>
      <w:r>
        <w:rPr>
          <w:rStyle w:val="VerbatimChar"/>
        </w:rPr>
        <w:t>## 675  grappes de l'enquête transversale</w:t>
      </w:r>
      <w:r>
        <w:br/>
      </w:r>
      <w:r>
        <w:rPr>
          <w:rStyle w:val="VerbatimChar"/>
        </w:rPr>
        <w:t>## 676  grappes de l</w:t>
      </w:r>
      <w:r>
        <w:rPr>
          <w:rStyle w:val="VerbatimChar"/>
        </w:rPr>
        <w:t>'enquête transversale</w:t>
      </w:r>
      <w:r>
        <w:br/>
      </w:r>
      <w:r>
        <w:rPr>
          <w:rStyle w:val="VerbatimChar"/>
        </w:rPr>
        <w:t>## 677  grappes de l'enquête transversale</w:t>
      </w:r>
      <w:r>
        <w:br/>
      </w:r>
      <w:r>
        <w:rPr>
          <w:rStyle w:val="VerbatimChar"/>
        </w:rPr>
        <w:t>## 678  grappes de l'enquête transversale</w:t>
      </w:r>
      <w:r>
        <w:br/>
      </w:r>
      <w:r>
        <w:rPr>
          <w:rStyle w:val="VerbatimChar"/>
        </w:rPr>
        <w:t>## 679  grappes de l'enquête transversale</w:t>
      </w:r>
      <w:r>
        <w:br/>
      </w:r>
      <w:r>
        <w:rPr>
          <w:rStyle w:val="VerbatimChar"/>
        </w:rPr>
        <w:t>## 680  grappes de l'enquête transversale</w:t>
      </w:r>
      <w:r>
        <w:br/>
      </w:r>
      <w:r>
        <w:rPr>
          <w:rStyle w:val="VerbatimChar"/>
        </w:rPr>
        <w:t>## 681  grappes de l'enquête transversale</w:t>
      </w:r>
      <w:r>
        <w:br/>
      </w:r>
      <w:r>
        <w:rPr>
          <w:rStyle w:val="VerbatimChar"/>
        </w:rPr>
        <w:t>## 682  grappes de l'enq</w:t>
      </w:r>
      <w:r>
        <w:rPr>
          <w:rStyle w:val="VerbatimChar"/>
        </w:rPr>
        <w:t>uête transversale</w:t>
      </w:r>
      <w:r>
        <w:br/>
      </w:r>
      <w:r>
        <w:rPr>
          <w:rStyle w:val="VerbatimChar"/>
        </w:rPr>
        <w:t>## 683  grappes de l'enquête transversale</w:t>
      </w:r>
      <w:r>
        <w:br/>
      </w:r>
      <w:r>
        <w:rPr>
          <w:rStyle w:val="VerbatimChar"/>
        </w:rPr>
        <w:t>## 684  grappes de l'enquête transversale</w:t>
      </w:r>
      <w:r>
        <w:br/>
      </w:r>
      <w:r>
        <w:rPr>
          <w:rStyle w:val="VerbatimChar"/>
        </w:rPr>
        <w:t>## 685  grappes de l'enquête transversale</w:t>
      </w:r>
      <w:r>
        <w:br/>
      </w:r>
      <w:r>
        <w:rPr>
          <w:rStyle w:val="VerbatimChar"/>
        </w:rPr>
        <w:t>## 686  grappes de l'enquête transversale</w:t>
      </w:r>
      <w:r>
        <w:br/>
      </w:r>
      <w:r>
        <w:rPr>
          <w:rStyle w:val="VerbatimChar"/>
        </w:rPr>
        <w:lastRenderedPageBreak/>
        <w:t>## 687  grappes de l'enquête transversale</w:t>
      </w:r>
      <w:r>
        <w:br/>
      </w:r>
      <w:r>
        <w:rPr>
          <w:rStyle w:val="VerbatimChar"/>
        </w:rPr>
        <w:t>## 688  grappes de l'enquête</w:t>
      </w:r>
      <w:r>
        <w:rPr>
          <w:rStyle w:val="VerbatimChar"/>
        </w:rPr>
        <w:t xml:space="preserve"> transversale</w:t>
      </w:r>
      <w:r>
        <w:br/>
      </w:r>
      <w:r>
        <w:rPr>
          <w:rStyle w:val="VerbatimChar"/>
        </w:rPr>
        <w:t>## 689  grappes de l'enquête transversale</w:t>
      </w:r>
      <w:r>
        <w:br/>
      </w:r>
      <w:r>
        <w:rPr>
          <w:rStyle w:val="VerbatimChar"/>
        </w:rPr>
        <w:t>## 690  grappes de l'enquête transversale</w:t>
      </w:r>
      <w:r>
        <w:br/>
      </w:r>
      <w:r>
        <w:rPr>
          <w:rStyle w:val="VerbatimChar"/>
        </w:rPr>
        <w:t>## 691  grappes de l'enquête transversale</w:t>
      </w:r>
      <w:r>
        <w:br/>
      </w:r>
      <w:r>
        <w:rPr>
          <w:rStyle w:val="VerbatimChar"/>
        </w:rPr>
        <w:t>## 692  grappes de l'enquête transversale</w:t>
      </w:r>
      <w:r>
        <w:br/>
      </w:r>
      <w:r>
        <w:rPr>
          <w:rStyle w:val="VerbatimChar"/>
        </w:rPr>
        <w:t>## 693  grappes de l'enquête transversale</w:t>
      </w:r>
      <w:r>
        <w:br/>
      </w:r>
      <w:r>
        <w:rPr>
          <w:rStyle w:val="VerbatimChar"/>
        </w:rPr>
        <w:t>## 694  grappes de l'enquête transversale</w:t>
      </w:r>
      <w:r>
        <w:br/>
      </w:r>
      <w:r>
        <w:rPr>
          <w:rStyle w:val="VerbatimChar"/>
        </w:rPr>
        <w:t>## 695  grappes de l'enquête transversale</w:t>
      </w:r>
      <w:r>
        <w:br/>
      </w:r>
      <w:r>
        <w:rPr>
          <w:rStyle w:val="VerbatimChar"/>
        </w:rPr>
        <w:t>## 696  grappes de l'enquête transversale</w:t>
      </w:r>
      <w:r>
        <w:br/>
      </w:r>
      <w:r>
        <w:rPr>
          <w:rStyle w:val="VerbatimChar"/>
        </w:rPr>
        <w:t>## 697  grappes de l'enquête transversale</w:t>
      </w:r>
      <w:r>
        <w:br/>
      </w:r>
      <w:r>
        <w:rPr>
          <w:rStyle w:val="VerbatimChar"/>
        </w:rPr>
        <w:t>## 698  grappes de l'enquête transversale</w:t>
      </w:r>
      <w:r>
        <w:br/>
      </w:r>
      <w:r>
        <w:rPr>
          <w:rStyle w:val="VerbatimChar"/>
        </w:rPr>
        <w:t>## 6</w:t>
      </w:r>
      <w:r>
        <w:rPr>
          <w:rStyle w:val="VerbatimChar"/>
        </w:rPr>
        <w:t>99  grappes de l'enquête transversale</w:t>
      </w:r>
      <w:r>
        <w:br/>
      </w:r>
      <w:r>
        <w:rPr>
          <w:rStyle w:val="VerbatimChar"/>
        </w:rPr>
        <w:t>## 700  grappes de l'enquête transversale</w:t>
      </w:r>
      <w:r>
        <w:br/>
      </w:r>
      <w:r>
        <w:rPr>
          <w:rStyle w:val="VerbatimChar"/>
        </w:rPr>
        <w:t>## 701  grappes de l'enquête transversale</w:t>
      </w:r>
      <w:r>
        <w:br/>
      </w:r>
      <w:r>
        <w:rPr>
          <w:rStyle w:val="VerbatimChar"/>
        </w:rPr>
        <w:t>## 702  grappes de l'enquête transversale</w:t>
      </w:r>
      <w:r>
        <w:br/>
      </w:r>
      <w:r>
        <w:rPr>
          <w:rStyle w:val="VerbatimChar"/>
        </w:rPr>
        <w:t>## 703  grappes de l'enquête transversale</w:t>
      </w:r>
      <w:r>
        <w:br/>
      </w:r>
      <w:r>
        <w:rPr>
          <w:rStyle w:val="VerbatimChar"/>
        </w:rPr>
        <w:t>## 704  grappes de l'enquête transversale</w:t>
      </w:r>
      <w:r>
        <w:br/>
      </w:r>
      <w:r>
        <w:rPr>
          <w:rStyle w:val="VerbatimChar"/>
        </w:rPr>
        <w:t xml:space="preserve">## 705  </w:t>
      </w:r>
      <w:r>
        <w:rPr>
          <w:rStyle w:val="VerbatimChar"/>
        </w:rPr>
        <w:t>grappes de l'enquête transversale</w:t>
      </w:r>
      <w:r>
        <w:br/>
      </w:r>
      <w:r>
        <w:rPr>
          <w:rStyle w:val="VerbatimChar"/>
        </w:rPr>
        <w:t>## 706  grappes de l'enquête transversale</w:t>
      </w:r>
      <w:r>
        <w:br/>
      </w:r>
      <w:r>
        <w:rPr>
          <w:rStyle w:val="VerbatimChar"/>
        </w:rPr>
        <w:t>## 707  grappes de l'enquête transversale</w:t>
      </w:r>
      <w:r>
        <w:br/>
      </w:r>
      <w:r>
        <w:rPr>
          <w:rStyle w:val="VerbatimChar"/>
        </w:rPr>
        <w:t>## 708  grappes de l'enquête transversale</w:t>
      </w:r>
      <w:r>
        <w:br/>
      </w:r>
      <w:r>
        <w:rPr>
          <w:rStyle w:val="VerbatimChar"/>
        </w:rPr>
        <w:t>## 709  grappes de l'enquête transversale</w:t>
      </w:r>
      <w:r>
        <w:br/>
      </w:r>
      <w:r>
        <w:rPr>
          <w:rStyle w:val="VerbatimChar"/>
        </w:rPr>
        <w:t>## 710  grappes de l'enquête transversale</w:t>
      </w:r>
      <w:r>
        <w:br/>
      </w:r>
      <w:r>
        <w:rPr>
          <w:rStyle w:val="VerbatimChar"/>
        </w:rPr>
        <w:t>## 711  grap</w:t>
      </w:r>
      <w:r>
        <w:rPr>
          <w:rStyle w:val="VerbatimChar"/>
        </w:rPr>
        <w:t>pes de l'enquête transversale</w:t>
      </w:r>
      <w:r>
        <w:br/>
      </w:r>
      <w:r>
        <w:rPr>
          <w:rStyle w:val="VerbatimChar"/>
        </w:rPr>
        <w:t>## 712  grappes de l'enquête transversale</w:t>
      </w:r>
      <w:r>
        <w:br/>
      </w:r>
      <w:r>
        <w:rPr>
          <w:rStyle w:val="VerbatimChar"/>
        </w:rPr>
        <w:t>## 713  grappes de l'enquête transversale</w:t>
      </w:r>
      <w:r>
        <w:br/>
      </w:r>
      <w:r>
        <w:rPr>
          <w:rStyle w:val="VerbatimChar"/>
        </w:rPr>
        <w:t>## 714  grappes de l'enquête transversale</w:t>
      </w:r>
      <w:r>
        <w:br/>
      </w:r>
      <w:r>
        <w:rPr>
          <w:rStyle w:val="VerbatimChar"/>
        </w:rPr>
        <w:t>## 715  grappes de l'enquête transversale</w:t>
      </w:r>
      <w:r>
        <w:br/>
      </w:r>
      <w:r>
        <w:rPr>
          <w:rStyle w:val="VerbatimChar"/>
        </w:rPr>
        <w:t>## 716  grappes de l'enquête transversale</w:t>
      </w:r>
      <w:r>
        <w:br/>
      </w:r>
      <w:r>
        <w:rPr>
          <w:rStyle w:val="VerbatimChar"/>
        </w:rPr>
        <w:t xml:space="preserve">## 717  grappes </w:t>
      </w:r>
      <w:r>
        <w:rPr>
          <w:rStyle w:val="VerbatimChar"/>
        </w:rPr>
        <w:t>de l'enquête transversale</w:t>
      </w:r>
      <w:r>
        <w:br/>
      </w:r>
      <w:r>
        <w:rPr>
          <w:rStyle w:val="VerbatimChar"/>
        </w:rPr>
        <w:t>## 718  grappes de l'enquête transversale</w:t>
      </w:r>
      <w:r>
        <w:br/>
      </w:r>
      <w:r>
        <w:rPr>
          <w:rStyle w:val="VerbatimChar"/>
        </w:rPr>
        <w:t>## 719  grappes de l'enquête transversale</w:t>
      </w:r>
      <w:r>
        <w:br/>
      </w:r>
      <w:r>
        <w:rPr>
          <w:rStyle w:val="VerbatimChar"/>
        </w:rPr>
        <w:t>## 720  grappes de l'enquête transversale</w:t>
      </w:r>
      <w:r>
        <w:br/>
      </w:r>
      <w:r>
        <w:rPr>
          <w:rStyle w:val="VerbatimChar"/>
        </w:rPr>
        <w:t>## 721  grappes de l'enquête transversale</w:t>
      </w:r>
      <w:r>
        <w:br/>
      </w:r>
      <w:r>
        <w:rPr>
          <w:rStyle w:val="VerbatimChar"/>
        </w:rPr>
        <w:t>## 722  grappes de l'enquête transversale</w:t>
      </w:r>
      <w:r>
        <w:br/>
      </w:r>
      <w:r>
        <w:rPr>
          <w:rStyle w:val="VerbatimChar"/>
        </w:rPr>
        <w:t>## 723  grappes de l</w:t>
      </w:r>
      <w:r>
        <w:rPr>
          <w:rStyle w:val="VerbatimChar"/>
        </w:rPr>
        <w:t>'enquête transversale</w:t>
      </w:r>
      <w:r>
        <w:br/>
      </w:r>
      <w:r>
        <w:rPr>
          <w:rStyle w:val="VerbatimChar"/>
        </w:rPr>
        <w:t>## 724  grappes de l'enquête transversale</w:t>
      </w:r>
      <w:r>
        <w:br/>
      </w:r>
      <w:r>
        <w:rPr>
          <w:rStyle w:val="VerbatimChar"/>
        </w:rPr>
        <w:t>## 725  grappes de l'enquête transversale</w:t>
      </w:r>
      <w:r>
        <w:br/>
      </w:r>
      <w:r>
        <w:rPr>
          <w:rStyle w:val="VerbatimChar"/>
        </w:rPr>
        <w:t>## 726  grappes de l'enquête transversale</w:t>
      </w:r>
      <w:r>
        <w:br/>
      </w:r>
      <w:r>
        <w:rPr>
          <w:rStyle w:val="VerbatimChar"/>
        </w:rPr>
        <w:t>## 727  grappes de l'enquête transversale</w:t>
      </w:r>
      <w:r>
        <w:br/>
      </w:r>
      <w:r>
        <w:rPr>
          <w:rStyle w:val="VerbatimChar"/>
        </w:rPr>
        <w:t>## 728  grappes de l'enquête transversale</w:t>
      </w:r>
      <w:r>
        <w:br/>
      </w:r>
      <w:r>
        <w:rPr>
          <w:rStyle w:val="VerbatimChar"/>
        </w:rPr>
        <w:t>## 729  grappes de l'enq</w:t>
      </w:r>
      <w:r>
        <w:rPr>
          <w:rStyle w:val="VerbatimChar"/>
        </w:rPr>
        <w:t>uête transversale</w:t>
      </w:r>
      <w:r>
        <w:br/>
      </w:r>
      <w:r>
        <w:rPr>
          <w:rStyle w:val="VerbatimChar"/>
        </w:rPr>
        <w:t>## 730  grappes de l'enquête transversale</w:t>
      </w:r>
      <w:r>
        <w:br/>
      </w:r>
      <w:r>
        <w:rPr>
          <w:rStyle w:val="VerbatimChar"/>
        </w:rPr>
        <w:t>## 731  grappes de l'enquête transversale</w:t>
      </w:r>
      <w:r>
        <w:br/>
      </w:r>
      <w:r>
        <w:rPr>
          <w:rStyle w:val="VerbatimChar"/>
        </w:rPr>
        <w:t>## 732  grappes de l'enquête transversale</w:t>
      </w:r>
      <w:r>
        <w:br/>
      </w:r>
      <w:r>
        <w:rPr>
          <w:rStyle w:val="VerbatimChar"/>
        </w:rPr>
        <w:t>## 733  grappes de l'enquête transversale</w:t>
      </w:r>
      <w:r>
        <w:br/>
      </w:r>
      <w:r>
        <w:rPr>
          <w:rStyle w:val="VerbatimChar"/>
        </w:rPr>
        <w:t>## 734  grappes de l'enquête transversale</w:t>
      </w:r>
      <w:r>
        <w:br/>
      </w:r>
      <w:r>
        <w:rPr>
          <w:rStyle w:val="VerbatimChar"/>
        </w:rPr>
        <w:t>## 735  grappes de l'enquête</w:t>
      </w:r>
      <w:r>
        <w:rPr>
          <w:rStyle w:val="VerbatimChar"/>
        </w:rPr>
        <w:t xml:space="preserve"> transversale</w:t>
      </w:r>
      <w:r>
        <w:br/>
      </w:r>
      <w:r>
        <w:rPr>
          <w:rStyle w:val="VerbatimChar"/>
        </w:rPr>
        <w:t>## 736  grappes de l'enquête transversale</w:t>
      </w:r>
      <w:r>
        <w:br/>
      </w:r>
      <w:r>
        <w:rPr>
          <w:rStyle w:val="VerbatimChar"/>
        </w:rPr>
        <w:lastRenderedPageBreak/>
        <w:t>## 737  grappes de l'enquête transversale</w:t>
      </w:r>
      <w:r>
        <w:br/>
      </w:r>
      <w:r>
        <w:rPr>
          <w:rStyle w:val="VerbatimChar"/>
        </w:rPr>
        <w:t>## 738  grappes de l'enquête transversale</w:t>
      </w:r>
      <w:r>
        <w:br/>
      </w:r>
      <w:r>
        <w:rPr>
          <w:rStyle w:val="VerbatimChar"/>
        </w:rPr>
        <w:t>## 739  grappes de l'enquête transversale</w:t>
      </w:r>
      <w:r>
        <w:br/>
      </w:r>
      <w:r>
        <w:rPr>
          <w:rStyle w:val="VerbatimChar"/>
        </w:rPr>
        <w:t>## 740  grappes de l'enquête transversale</w:t>
      </w:r>
      <w:r>
        <w:br/>
      </w:r>
      <w:r>
        <w:rPr>
          <w:rStyle w:val="VerbatimChar"/>
        </w:rPr>
        <w:t>## 741  grappes de l'enquête tra</w:t>
      </w:r>
      <w:r>
        <w:rPr>
          <w:rStyle w:val="VerbatimChar"/>
        </w:rPr>
        <w:t>nsversale</w:t>
      </w:r>
      <w:r>
        <w:br/>
      </w:r>
      <w:r>
        <w:rPr>
          <w:rStyle w:val="VerbatimChar"/>
        </w:rPr>
        <w:t>## 742  grappes de l'enquête transversale</w:t>
      </w:r>
      <w:r>
        <w:br/>
      </w:r>
      <w:r>
        <w:rPr>
          <w:rStyle w:val="VerbatimChar"/>
        </w:rPr>
        <w:t>## 743  grappes de l'enquête transversale</w:t>
      </w:r>
      <w:r>
        <w:br/>
      </w:r>
      <w:r>
        <w:rPr>
          <w:rStyle w:val="VerbatimChar"/>
        </w:rPr>
        <w:t>## 744  grappes de l'enquête transversale</w:t>
      </w:r>
      <w:r>
        <w:br/>
      </w:r>
      <w:r>
        <w:rPr>
          <w:rStyle w:val="VerbatimChar"/>
        </w:rPr>
        <w:t>## 745  grappes de l'enquête transversale</w:t>
      </w:r>
      <w:r>
        <w:br/>
      </w:r>
      <w:r>
        <w:rPr>
          <w:rStyle w:val="VerbatimChar"/>
        </w:rPr>
        <w:t>## 746  grappes de l'enquête transversale</w:t>
      </w:r>
      <w:r>
        <w:br/>
      </w:r>
      <w:r>
        <w:rPr>
          <w:rStyle w:val="VerbatimChar"/>
        </w:rPr>
        <w:t>## 747  grappes de l'enquête transversale</w:t>
      </w:r>
      <w:r>
        <w:br/>
      </w:r>
      <w:r>
        <w:rPr>
          <w:rStyle w:val="VerbatimChar"/>
        </w:rPr>
        <w:t>## 748  grappes de l'enquête transversale</w:t>
      </w:r>
      <w:r>
        <w:br/>
      </w:r>
      <w:r>
        <w:rPr>
          <w:rStyle w:val="VerbatimChar"/>
        </w:rPr>
        <w:t>## 749  grappes de l'enquête transversale</w:t>
      </w:r>
      <w:r>
        <w:br/>
      </w:r>
      <w:r>
        <w:rPr>
          <w:rStyle w:val="VerbatimChar"/>
        </w:rPr>
        <w:t>## 750  grappes de l'enquête transversale</w:t>
      </w:r>
      <w:r>
        <w:br/>
      </w:r>
      <w:r>
        <w:rPr>
          <w:rStyle w:val="VerbatimChar"/>
        </w:rPr>
        <w:t>## 751  grappes de l'enquête transversale</w:t>
      </w:r>
      <w:r>
        <w:br/>
      </w:r>
      <w:r>
        <w:rPr>
          <w:rStyle w:val="VerbatimChar"/>
        </w:rPr>
        <w:t>## 7</w:t>
      </w:r>
      <w:r>
        <w:rPr>
          <w:rStyle w:val="VerbatimChar"/>
        </w:rPr>
        <w:t>52  grappes de l'enquête transversale</w:t>
      </w:r>
      <w:r>
        <w:br/>
      </w:r>
      <w:r>
        <w:rPr>
          <w:rStyle w:val="VerbatimChar"/>
        </w:rPr>
        <w:t>## 753  grappes de l'enquête transversale</w:t>
      </w:r>
      <w:r>
        <w:br/>
      </w:r>
      <w:r>
        <w:rPr>
          <w:rStyle w:val="VerbatimChar"/>
        </w:rPr>
        <w:t>## 754  grappes de l'enquête transversale</w:t>
      </w:r>
      <w:r>
        <w:br/>
      </w:r>
      <w:r>
        <w:rPr>
          <w:rStyle w:val="VerbatimChar"/>
        </w:rPr>
        <w:t>## 755  grappes de l'enquête transversale</w:t>
      </w:r>
      <w:r>
        <w:br/>
      </w:r>
      <w:r>
        <w:rPr>
          <w:rStyle w:val="VerbatimChar"/>
        </w:rPr>
        <w:t>## 756  grappes de l'enquête transversale</w:t>
      </w:r>
      <w:r>
        <w:br/>
      </w:r>
      <w:r>
        <w:rPr>
          <w:rStyle w:val="VerbatimChar"/>
        </w:rPr>
        <w:t>## 757  grappes de l'enquête transversale</w:t>
      </w:r>
      <w:r>
        <w:br/>
      </w:r>
      <w:r>
        <w:rPr>
          <w:rStyle w:val="VerbatimChar"/>
        </w:rPr>
        <w:t xml:space="preserve">## 758  </w:t>
      </w:r>
      <w:r>
        <w:rPr>
          <w:rStyle w:val="VerbatimChar"/>
        </w:rPr>
        <w:t>grappes de l'enquête transversale</w:t>
      </w:r>
      <w:r>
        <w:br/>
      </w:r>
      <w:r>
        <w:rPr>
          <w:rStyle w:val="VerbatimChar"/>
        </w:rPr>
        <w:t>## 759  grappes de l'enquête transversale</w:t>
      </w:r>
      <w:r>
        <w:br/>
      </w:r>
      <w:r>
        <w:rPr>
          <w:rStyle w:val="VerbatimChar"/>
        </w:rPr>
        <w:t>## 760  grappes de l'enquête transversale</w:t>
      </w:r>
      <w:r>
        <w:br/>
      </w:r>
      <w:r>
        <w:rPr>
          <w:rStyle w:val="VerbatimChar"/>
        </w:rPr>
        <w:t>## 761  grappes de l'enquête transversale</w:t>
      </w:r>
      <w:r>
        <w:br/>
      </w:r>
      <w:r>
        <w:rPr>
          <w:rStyle w:val="VerbatimChar"/>
        </w:rPr>
        <w:t>## 762  grappes de l'enquête transversale</w:t>
      </w:r>
      <w:r>
        <w:br/>
      </w:r>
      <w:r>
        <w:rPr>
          <w:rStyle w:val="VerbatimChar"/>
        </w:rPr>
        <w:t>## 763  grappes de l'enquête transversale</w:t>
      </w:r>
      <w:r>
        <w:br/>
      </w:r>
      <w:r>
        <w:rPr>
          <w:rStyle w:val="VerbatimChar"/>
        </w:rPr>
        <w:t>## 764  grap</w:t>
      </w:r>
      <w:r>
        <w:rPr>
          <w:rStyle w:val="VerbatimChar"/>
        </w:rPr>
        <w:t>pes de l'enquête transversale</w:t>
      </w:r>
      <w:r>
        <w:br/>
      </w:r>
      <w:r>
        <w:rPr>
          <w:rStyle w:val="VerbatimChar"/>
        </w:rPr>
        <w:t>## 765  grappes de l'enquête transversale</w:t>
      </w:r>
      <w:r>
        <w:br/>
      </w:r>
      <w:r>
        <w:rPr>
          <w:rStyle w:val="VerbatimChar"/>
        </w:rPr>
        <w:t>## 766  grappes de l'enquête transversale</w:t>
      </w:r>
      <w:r>
        <w:br/>
      </w:r>
      <w:r>
        <w:rPr>
          <w:rStyle w:val="VerbatimChar"/>
        </w:rPr>
        <w:t>## 767  grappes de l'enquête transversale</w:t>
      </w:r>
      <w:r>
        <w:br/>
      </w:r>
      <w:r>
        <w:rPr>
          <w:rStyle w:val="VerbatimChar"/>
        </w:rPr>
        <w:t>## 768  grappes de l'enquête transversale</w:t>
      </w:r>
      <w:r>
        <w:br/>
      </w:r>
      <w:r>
        <w:rPr>
          <w:rStyle w:val="VerbatimChar"/>
        </w:rPr>
        <w:t>## 769  grappes de l'enquête transversale</w:t>
      </w:r>
      <w:r>
        <w:br/>
      </w:r>
      <w:r>
        <w:rPr>
          <w:rStyle w:val="VerbatimChar"/>
        </w:rPr>
        <w:t xml:space="preserve">## 770  grappes </w:t>
      </w:r>
      <w:r>
        <w:rPr>
          <w:rStyle w:val="VerbatimChar"/>
        </w:rPr>
        <w:t>de l'enquête transversale</w:t>
      </w:r>
      <w:r>
        <w:br/>
      </w:r>
      <w:r>
        <w:rPr>
          <w:rStyle w:val="VerbatimChar"/>
        </w:rPr>
        <w:t>## 771  grappes de l'enquête transversale</w:t>
      </w:r>
      <w:r>
        <w:br/>
      </w:r>
      <w:r>
        <w:rPr>
          <w:rStyle w:val="VerbatimChar"/>
        </w:rPr>
        <w:t>## 772  grappes de l'enquête transversale</w:t>
      </w:r>
      <w:r>
        <w:br/>
      </w:r>
      <w:r>
        <w:rPr>
          <w:rStyle w:val="VerbatimChar"/>
        </w:rPr>
        <w:t>## 773  grappes de l'enquête transversale</w:t>
      </w:r>
      <w:r>
        <w:br/>
      </w:r>
      <w:r>
        <w:rPr>
          <w:rStyle w:val="VerbatimChar"/>
        </w:rPr>
        <w:t>## 774  grappes de l'enquête transversale</w:t>
      </w:r>
      <w:r>
        <w:br/>
      </w:r>
      <w:r>
        <w:rPr>
          <w:rStyle w:val="VerbatimChar"/>
        </w:rPr>
        <w:t>## 775  grappes de l'enquête transversale</w:t>
      </w:r>
      <w:r>
        <w:br/>
      </w:r>
      <w:r>
        <w:rPr>
          <w:rStyle w:val="VerbatimChar"/>
        </w:rPr>
        <w:t>## 776  grappes de l</w:t>
      </w:r>
      <w:r>
        <w:rPr>
          <w:rStyle w:val="VerbatimChar"/>
        </w:rPr>
        <w:t>'enquête transversale</w:t>
      </w:r>
      <w:r>
        <w:br/>
      </w:r>
      <w:r>
        <w:rPr>
          <w:rStyle w:val="VerbatimChar"/>
        </w:rPr>
        <w:t>## 777  grappes de l'enquête transversale</w:t>
      </w:r>
      <w:r>
        <w:br/>
      </w:r>
      <w:r>
        <w:rPr>
          <w:rStyle w:val="VerbatimChar"/>
        </w:rPr>
        <w:t>## 778  grappes de l'enquête transversale</w:t>
      </w:r>
      <w:r>
        <w:br/>
      </w:r>
      <w:r>
        <w:rPr>
          <w:rStyle w:val="VerbatimChar"/>
        </w:rPr>
        <w:t>## 779  grappes de l'enquête transversale</w:t>
      </w:r>
      <w:r>
        <w:br/>
      </w:r>
      <w:r>
        <w:rPr>
          <w:rStyle w:val="VerbatimChar"/>
        </w:rPr>
        <w:t>## 780  grappes de l'enquête transversale</w:t>
      </w:r>
      <w:r>
        <w:br/>
      </w:r>
      <w:r>
        <w:rPr>
          <w:rStyle w:val="VerbatimChar"/>
        </w:rPr>
        <w:t>## 781  grappes de l'enquête transversale</w:t>
      </w:r>
      <w:r>
        <w:br/>
      </w:r>
      <w:r>
        <w:rPr>
          <w:rStyle w:val="VerbatimChar"/>
        </w:rPr>
        <w:t>## 782  grappes de l'enq</w:t>
      </w:r>
      <w:r>
        <w:rPr>
          <w:rStyle w:val="VerbatimChar"/>
        </w:rPr>
        <w:t>uête transversale</w:t>
      </w:r>
      <w:r>
        <w:br/>
      </w:r>
      <w:r>
        <w:rPr>
          <w:rStyle w:val="VerbatimChar"/>
        </w:rPr>
        <w:t>## 783  grappes de l'enquête transversale</w:t>
      </w:r>
      <w:r>
        <w:br/>
      </w:r>
      <w:r>
        <w:rPr>
          <w:rStyle w:val="VerbatimChar"/>
        </w:rPr>
        <w:t>## 784  grappes de l'enquête transversale</w:t>
      </w:r>
      <w:r>
        <w:br/>
      </w:r>
      <w:r>
        <w:rPr>
          <w:rStyle w:val="VerbatimChar"/>
        </w:rPr>
        <w:t>## 785  grappes de l'enquête transversale</w:t>
      </w:r>
      <w:r>
        <w:br/>
      </w:r>
      <w:r>
        <w:rPr>
          <w:rStyle w:val="VerbatimChar"/>
        </w:rPr>
        <w:t>## 786  grappes de l'enquête transversale</w:t>
      </w:r>
      <w:r>
        <w:br/>
      </w:r>
      <w:r>
        <w:rPr>
          <w:rStyle w:val="VerbatimChar"/>
        </w:rPr>
        <w:lastRenderedPageBreak/>
        <w:t>## 787  grappes de l'enquête transversale</w:t>
      </w:r>
      <w:r>
        <w:br/>
      </w:r>
      <w:r>
        <w:rPr>
          <w:rStyle w:val="VerbatimChar"/>
        </w:rPr>
        <w:t>## 788  grappes de l'enquête</w:t>
      </w:r>
      <w:r>
        <w:rPr>
          <w:rStyle w:val="VerbatimChar"/>
        </w:rPr>
        <w:t xml:space="preserve"> transversale</w:t>
      </w:r>
      <w:r>
        <w:br/>
      </w:r>
      <w:r>
        <w:rPr>
          <w:rStyle w:val="VerbatimChar"/>
        </w:rPr>
        <w:t>## 789  grappes de l'enquête transversale</w:t>
      </w:r>
      <w:r>
        <w:br/>
      </w:r>
      <w:r>
        <w:rPr>
          <w:rStyle w:val="VerbatimChar"/>
        </w:rPr>
        <w:t>## 790  grappes de l'enquête transversale</w:t>
      </w:r>
      <w:r>
        <w:br/>
      </w:r>
      <w:r>
        <w:rPr>
          <w:rStyle w:val="VerbatimChar"/>
        </w:rPr>
        <w:t>## 791  grappes de l'enquête transversale</w:t>
      </w:r>
      <w:r>
        <w:br/>
      </w:r>
      <w:r>
        <w:rPr>
          <w:rStyle w:val="VerbatimChar"/>
        </w:rPr>
        <w:t>## 792  grappes de l'enquête transversale</w:t>
      </w:r>
      <w:r>
        <w:br/>
      </w:r>
      <w:r>
        <w:rPr>
          <w:rStyle w:val="VerbatimChar"/>
        </w:rPr>
        <w:t>## 793  grappes de l'enquête transversale</w:t>
      </w:r>
      <w:r>
        <w:br/>
      </w:r>
      <w:r>
        <w:rPr>
          <w:rStyle w:val="VerbatimChar"/>
        </w:rPr>
        <w:t>## 794  grappes de l'enquête transversale</w:t>
      </w:r>
      <w:r>
        <w:br/>
      </w:r>
      <w:r>
        <w:rPr>
          <w:rStyle w:val="VerbatimChar"/>
        </w:rPr>
        <w:t>## 795  grappes de l'enquête transversale</w:t>
      </w:r>
      <w:r>
        <w:br/>
      </w:r>
      <w:r>
        <w:rPr>
          <w:rStyle w:val="VerbatimChar"/>
        </w:rPr>
        <w:t>## 796  grappes de l'enquête transversale</w:t>
      </w:r>
      <w:r>
        <w:br/>
      </w:r>
      <w:r>
        <w:rPr>
          <w:rStyle w:val="VerbatimChar"/>
        </w:rPr>
        <w:t>## 797  grappes de l'enquête transversale</w:t>
      </w:r>
      <w:r>
        <w:br/>
      </w:r>
      <w:r>
        <w:rPr>
          <w:rStyle w:val="VerbatimChar"/>
        </w:rPr>
        <w:t>## 798  grappes de l'enquête transversale</w:t>
      </w:r>
      <w:r>
        <w:br/>
      </w:r>
      <w:r>
        <w:rPr>
          <w:rStyle w:val="VerbatimChar"/>
        </w:rPr>
        <w:t>## 7</w:t>
      </w:r>
      <w:r>
        <w:rPr>
          <w:rStyle w:val="VerbatimChar"/>
        </w:rPr>
        <w:t>99  grappes de l'enquête transversale</w:t>
      </w:r>
      <w:r>
        <w:br/>
      </w:r>
      <w:r>
        <w:rPr>
          <w:rStyle w:val="VerbatimChar"/>
        </w:rPr>
        <w:t>## 800  grappes de l'enquête transversale</w:t>
      </w:r>
      <w:r>
        <w:br/>
      </w:r>
      <w:r>
        <w:rPr>
          <w:rStyle w:val="VerbatimChar"/>
        </w:rPr>
        <w:t>## 801  grappes de l'enquête transversale</w:t>
      </w:r>
      <w:r>
        <w:br/>
      </w:r>
      <w:r>
        <w:rPr>
          <w:rStyle w:val="VerbatimChar"/>
        </w:rPr>
        <w:t>## 802  grappes de l'enquête transversale</w:t>
      </w:r>
      <w:r>
        <w:br/>
      </w:r>
      <w:r>
        <w:rPr>
          <w:rStyle w:val="VerbatimChar"/>
        </w:rPr>
        <w:t>## 803  grappes de l'enquête transversale</w:t>
      </w:r>
      <w:r>
        <w:br/>
      </w:r>
      <w:r>
        <w:rPr>
          <w:rStyle w:val="VerbatimChar"/>
        </w:rPr>
        <w:t>## 804  grappes de l'enquête transversale</w:t>
      </w:r>
      <w:r>
        <w:br/>
      </w:r>
      <w:r>
        <w:rPr>
          <w:rStyle w:val="VerbatimChar"/>
        </w:rPr>
        <w:t xml:space="preserve">## 805  </w:t>
      </w:r>
      <w:r>
        <w:rPr>
          <w:rStyle w:val="VerbatimChar"/>
        </w:rPr>
        <w:t>grappes de l'enquête transversale</w:t>
      </w:r>
      <w:r>
        <w:br/>
      </w:r>
      <w:r>
        <w:rPr>
          <w:rStyle w:val="VerbatimChar"/>
        </w:rPr>
        <w:t>## 806  grappes de l'enquête transversale</w:t>
      </w:r>
      <w:r>
        <w:br/>
      </w:r>
      <w:r>
        <w:rPr>
          <w:rStyle w:val="VerbatimChar"/>
        </w:rPr>
        <w:t>## 807  grappes de l'enquête transversale</w:t>
      </w:r>
      <w:r>
        <w:br/>
      </w:r>
      <w:r>
        <w:rPr>
          <w:rStyle w:val="VerbatimChar"/>
        </w:rPr>
        <w:t>## 808  grappes de l'enquête transversale</w:t>
      </w:r>
      <w:r>
        <w:br/>
      </w:r>
      <w:r>
        <w:rPr>
          <w:rStyle w:val="VerbatimChar"/>
        </w:rPr>
        <w:t>## 809  grappes de l'enquête transversale</w:t>
      </w:r>
      <w:r>
        <w:br/>
      </w:r>
      <w:r>
        <w:rPr>
          <w:rStyle w:val="VerbatimChar"/>
        </w:rPr>
        <w:t>## 810  grappes de l'enquête transversale</w:t>
      </w:r>
      <w:r>
        <w:br/>
      </w:r>
      <w:r>
        <w:rPr>
          <w:rStyle w:val="VerbatimChar"/>
        </w:rPr>
        <w:t>## 811  grap</w:t>
      </w:r>
      <w:r>
        <w:rPr>
          <w:rStyle w:val="VerbatimChar"/>
        </w:rPr>
        <w:t>pes de l'enquête transversale</w:t>
      </w:r>
      <w:r>
        <w:br/>
      </w:r>
      <w:r>
        <w:rPr>
          <w:rStyle w:val="VerbatimChar"/>
        </w:rPr>
        <w:t>## 812  grappes de l'enquête transversale</w:t>
      </w:r>
      <w:r>
        <w:br/>
      </w:r>
      <w:r>
        <w:rPr>
          <w:rStyle w:val="VerbatimChar"/>
        </w:rPr>
        <w:t>## 813  grappes de l'enquête transversale</w:t>
      </w:r>
      <w:r>
        <w:br/>
      </w:r>
      <w:r>
        <w:rPr>
          <w:rStyle w:val="VerbatimChar"/>
        </w:rPr>
        <w:t>## 814  grappes de l'enquête transversale</w:t>
      </w:r>
      <w:r>
        <w:br/>
      </w:r>
      <w:r>
        <w:rPr>
          <w:rStyle w:val="VerbatimChar"/>
        </w:rPr>
        <w:t>## 815  grappes de l'enquête transversale</w:t>
      </w:r>
      <w:r>
        <w:br/>
      </w:r>
      <w:r>
        <w:rPr>
          <w:rStyle w:val="VerbatimChar"/>
        </w:rPr>
        <w:t>## 816  grappes de l'enquête transversale</w:t>
      </w:r>
      <w:r>
        <w:br/>
      </w:r>
      <w:r>
        <w:rPr>
          <w:rStyle w:val="VerbatimChar"/>
        </w:rPr>
        <w:t xml:space="preserve">## 817  grappes </w:t>
      </w:r>
      <w:r>
        <w:rPr>
          <w:rStyle w:val="VerbatimChar"/>
        </w:rPr>
        <w:t>de l'enquête transversale</w:t>
      </w:r>
      <w:r>
        <w:br/>
      </w:r>
      <w:r>
        <w:rPr>
          <w:rStyle w:val="VerbatimChar"/>
        </w:rPr>
        <w:t>## 818  grappes de l'enquête transversale</w:t>
      </w:r>
      <w:r>
        <w:br/>
      </w:r>
      <w:r>
        <w:rPr>
          <w:rStyle w:val="VerbatimChar"/>
        </w:rPr>
        <w:t>## 819  grappes de l'enquête transversale</w:t>
      </w:r>
      <w:r>
        <w:br/>
      </w:r>
      <w:r>
        <w:rPr>
          <w:rStyle w:val="VerbatimChar"/>
        </w:rPr>
        <w:t>## 820  grappes de l'enquête transversale</w:t>
      </w:r>
      <w:r>
        <w:br/>
      </w:r>
      <w:r>
        <w:rPr>
          <w:rStyle w:val="VerbatimChar"/>
        </w:rPr>
        <w:t>## 821  grappes de l'enquête transversale</w:t>
      </w:r>
      <w:r>
        <w:br/>
      </w:r>
      <w:r>
        <w:rPr>
          <w:rStyle w:val="VerbatimChar"/>
        </w:rPr>
        <w:t>## 822  grappes de l'enquête transversale</w:t>
      </w:r>
      <w:r>
        <w:br/>
      </w:r>
      <w:r>
        <w:rPr>
          <w:rStyle w:val="VerbatimChar"/>
        </w:rPr>
        <w:t>## 823  grappes de l</w:t>
      </w:r>
      <w:r>
        <w:rPr>
          <w:rStyle w:val="VerbatimChar"/>
        </w:rPr>
        <w:t>'enquête transversale</w:t>
      </w:r>
      <w:r>
        <w:br/>
      </w:r>
      <w:r>
        <w:rPr>
          <w:rStyle w:val="VerbatimChar"/>
        </w:rPr>
        <w:t>## 824  grappes de l'enquête transversale</w:t>
      </w:r>
      <w:r>
        <w:br/>
      </w:r>
      <w:r>
        <w:rPr>
          <w:rStyle w:val="VerbatimChar"/>
        </w:rPr>
        <w:t>## 825  grappes de l'enquête transversale</w:t>
      </w:r>
      <w:r>
        <w:br/>
      </w:r>
      <w:r>
        <w:rPr>
          <w:rStyle w:val="VerbatimChar"/>
        </w:rPr>
        <w:t>## 826  grappes de l'enquête transversale</w:t>
      </w:r>
      <w:r>
        <w:br/>
      </w:r>
      <w:r>
        <w:rPr>
          <w:rStyle w:val="VerbatimChar"/>
        </w:rPr>
        <w:t>## 827  grappes de l'enquête transversale</w:t>
      </w:r>
      <w:r>
        <w:br/>
      </w:r>
      <w:r>
        <w:rPr>
          <w:rStyle w:val="VerbatimChar"/>
        </w:rPr>
        <w:t>## 828  grappes de l'enquête transversale</w:t>
      </w:r>
      <w:r>
        <w:br/>
      </w:r>
      <w:r>
        <w:rPr>
          <w:rStyle w:val="VerbatimChar"/>
        </w:rPr>
        <w:t>## 829  grappes de l'enq</w:t>
      </w:r>
      <w:r>
        <w:rPr>
          <w:rStyle w:val="VerbatimChar"/>
        </w:rPr>
        <w:t>uête transversale</w:t>
      </w:r>
      <w:r>
        <w:br/>
      </w:r>
      <w:r>
        <w:rPr>
          <w:rStyle w:val="VerbatimChar"/>
        </w:rPr>
        <w:t>## 830  grappes de l'enquête transversale</w:t>
      </w:r>
      <w:r>
        <w:br/>
      </w:r>
      <w:r>
        <w:rPr>
          <w:rStyle w:val="VerbatimChar"/>
        </w:rPr>
        <w:t>## 831  grappes de l'enquête transversale</w:t>
      </w:r>
      <w:r>
        <w:br/>
      </w:r>
      <w:r>
        <w:rPr>
          <w:rStyle w:val="VerbatimChar"/>
        </w:rPr>
        <w:t>## 832  grappes de l'enquête transversale</w:t>
      </w:r>
      <w:r>
        <w:br/>
      </w:r>
      <w:r>
        <w:rPr>
          <w:rStyle w:val="VerbatimChar"/>
        </w:rPr>
        <w:t>## 833  grappes de l'enquête transversale</w:t>
      </w:r>
      <w:r>
        <w:br/>
      </w:r>
      <w:r>
        <w:rPr>
          <w:rStyle w:val="VerbatimChar"/>
        </w:rPr>
        <w:t>## 834  grappes de l'enquête transversale</w:t>
      </w:r>
      <w:r>
        <w:br/>
      </w:r>
      <w:r>
        <w:rPr>
          <w:rStyle w:val="VerbatimChar"/>
        </w:rPr>
        <w:t>## 835  grappes de l'enquête</w:t>
      </w:r>
      <w:r>
        <w:rPr>
          <w:rStyle w:val="VerbatimChar"/>
        </w:rPr>
        <w:t xml:space="preserve"> transversale</w:t>
      </w:r>
      <w:r>
        <w:br/>
      </w:r>
      <w:r>
        <w:rPr>
          <w:rStyle w:val="VerbatimChar"/>
        </w:rPr>
        <w:t>## 836  grappes de l'enquête transversale</w:t>
      </w:r>
      <w:r>
        <w:br/>
      </w:r>
      <w:r>
        <w:rPr>
          <w:rStyle w:val="VerbatimChar"/>
        </w:rPr>
        <w:lastRenderedPageBreak/>
        <w:t>## 837  grappes de l'enquête transversale</w:t>
      </w:r>
      <w:r>
        <w:br/>
      </w:r>
      <w:r>
        <w:rPr>
          <w:rStyle w:val="VerbatimChar"/>
        </w:rPr>
        <w:t>## 838  grappes de l'enquête transversale</w:t>
      </w:r>
      <w:r>
        <w:br/>
      </w:r>
      <w:r>
        <w:rPr>
          <w:rStyle w:val="VerbatimChar"/>
        </w:rPr>
        <w:t>## 839  grappes de l'enquête transversale</w:t>
      </w:r>
      <w:r>
        <w:br/>
      </w:r>
      <w:r>
        <w:rPr>
          <w:rStyle w:val="VerbatimChar"/>
        </w:rPr>
        <w:t>## 840  grappes de l'enquête transversale</w:t>
      </w:r>
      <w:r>
        <w:br/>
      </w:r>
      <w:r>
        <w:rPr>
          <w:rStyle w:val="VerbatimChar"/>
        </w:rPr>
        <w:t>## 841  grappes de l'enquête tra</w:t>
      </w:r>
      <w:r>
        <w:rPr>
          <w:rStyle w:val="VerbatimChar"/>
        </w:rPr>
        <w:t>nsversale</w:t>
      </w:r>
      <w:r>
        <w:br/>
      </w:r>
      <w:r>
        <w:rPr>
          <w:rStyle w:val="VerbatimChar"/>
        </w:rPr>
        <w:t>## 842  grappes de l'enquête transversale</w:t>
      </w:r>
      <w:r>
        <w:br/>
      </w:r>
      <w:r>
        <w:rPr>
          <w:rStyle w:val="VerbatimChar"/>
        </w:rPr>
        <w:t>## 843  grappes de l'enquête transversale</w:t>
      </w:r>
      <w:r>
        <w:br/>
      </w:r>
      <w:r>
        <w:rPr>
          <w:rStyle w:val="VerbatimChar"/>
        </w:rPr>
        <w:t>## 844  grappes de l'enquête transversale</w:t>
      </w:r>
      <w:r>
        <w:br/>
      </w:r>
      <w:r>
        <w:rPr>
          <w:rStyle w:val="VerbatimChar"/>
        </w:rPr>
        <w:t>## 845  grappes de l'enquête transversale</w:t>
      </w:r>
      <w:r>
        <w:br/>
      </w:r>
      <w:r>
        <w:rPr>
          <w:rStyle w:val="VerbatimChar"/>
        </w:rPr>
        <w:t>## 846  grappes de l'enquête transversale</w:t>
      </w:r>
      <w:r>
        <w:br/>
      </w:r>
      <w:r>
        <w:rPr>
          <w:rStyle w:val="VerbatimChar"/>
        </w:rPr>
        <w:t>## 847  grappes de l'enquête transversale</w:t>
      </w:r>
      <w:r>
        <w:br/>
      </w:r>
      <w:r>
        <w:rPr>
          <w:rStyle w:val="VerbatimChar"/>
        </w:rPr>
        <w:t>## 848  grappes de l'enquête transversale</w:t>
      </w:r>
      <w:r>
        <w:br/>
      </w:r>
      <w:r>
        <w:rPr>
          <w:rStyle w:val="VerbatimChar"/>
        </w:rPr>
        <w:t>## 849  grappes de l'enquête transversale</w:t>
      </w:r>
      <w:r>
        <w:br/>
      </w:r>
      <w:r>
        <w:rPr>
          <w:rStyle w:val="VerbatimChar"/>
        </w:rPr>
        <w:t>## 850  grappes de l'enquête transversale</w:t>
      </w:r>
      <w:r>
        <w:br/>
      </w:r>
      <w:r>
        <w:rPr>
          <w:rStyle w:val="VerbatimChar"/>
        </w:rPr>
        <w:t>## 851  grappes de l'enquête transversale</w:t>
      </w:r>
      <w:r>
        <w:br/>
      </w:r>
      <w:r>
        <w:rPr>
          <w:rStyle w:val="VerbatimChar"/>
        </w:rPr>
        <w:t>## 8</w:t>
      </w:r>
      <w:r>
        <w:rPr>
          <w:rStyle w:val="VerbatimChar"/>
        </w:rPr>
        <w:t>52  grappes de l'enquête transversale</w:t>
      </w:r>
      <w:r>
        <w:br/>
      </w:r>
      <w:r>
        <w:rPr>
          <w:rStyle w:val="VerbatimChar"/>
        </w:rPr>
        <w:t>## 853  grappes de l'enquête transversale</w:t>
      </w:r>
      <w:r>
        <w:br/>
      </w:r>
      <w:r>
        <w:rPr>
          <w:rStyle w:val="VerbatimChar"/>
        </w:rPr>
        <w:t>## 854  grappes de l'enquête transversale</w:t>
      </w:r>
      <w:r>
        <w:br/>
      </w:r>
      <w:r>
        <w:rPr>
          <w:rStyle w:val="VerbatimChar"/>
        </w:rPr>
        <w:t>## 855  grappes de l'enquête transversale</w:t>
      </w:r>
      <w:r>
        <w:br/>
      </w:r>
      <w:r>
        <w:rPr>
          <w:rStyle w:val="VerbatimChar"/>
        </w:rPr>
        <w:t>## 856  grappes de l'enquête transversale</w:t>
      </w:r>
      <w:r>
        <w:br/>
      </w:r>
      <w:r>
        <w:rPr>
          <w:rStyle w:val="VerbatimChar"/>
        </w:rPr>
        <w:t>## 857  grappes de l'enquête transversale</w:t>
      </w:r>
      <w:r>
        <w:br/>
      </w:r>
      <w:r>
        <w:rPr>
          <w:rStyle w:val="VerbatimChar"/>
        </w:rPr>
        <w:t xml:space="preserve">## 858  </w:t>
      </w:r>
      <w:r>
        <w:rPr>
          <w:rStyle w:val="VerbatimChar"/>
        </w:rPr>
        <w:t>grappes de l'enquête transversale</w:t>
      </w:r>
      <w:r>
        <w:br/>
      </w:r>
      <w:r>
        <w:rPr>
          <w:rStyle w:val="VerbatimChar"/>
        </w:rPr>
        <w:t>## 859  grappes de l'enquête transversale</w:t>
      </w:r>
      <w:r>
        <w:br/>
      </w:r>
      <w:r>
        <w:rPr>
          <w:rStyle w:val="VerbatimChar"/>
        </w:rPr>
        <w:t>## 860  grappes de l'enquête transversale</w:t>
      </w:r>
      <w:r>
        <w:br/>
      </w:r>
      <w:r>
        <w:rPr>
          <w:rStyle w:val="VerbatimChar"/>
        </w:rPr>
        <w:t>## 861  grappes de l'enquête transversale</w:t>
      </w:r>
      <w:r>
        <w:br/>
      </w:r>
      <w:r>
        <w:rPr>
          <w:rStyle w:val="VerbatimChar"/>
        </w:rPr>
        <w:t>## 862  grappes de l'enquête transversale</w:t>
      </w:r>
      <w:r>
        <w:br/>
      </w:r>
      <w:r>
        <w:rPr>
          <w:rStyle w:val="VerbatimChar"/>
        </w:rPr>
        <w:t>## 863  grappes de l'enquête transversale</w:t>
      </w:r>
      <w:r>
        <w:br/>
      </w:r>
      <w:r>
        <w:rPr>
          <w:rStyle w:val="VerbatimChar"/>
        </w:rPr>
        <w:t>## 864  grap</w:t>
      </w:r>
      <w:r>
        <w:rPr>
          <w:rStyle w:val="VerbatimChar"/>
        </w:rPr>
        <w:t>pes de l'enquête transversale</w:t>
      </w:r>
      <w:r>
        <w:br/>
      </w:r>
      <w:r>
        <w:rPr>
          <w:rStyle w:val="VerbatimChar"/>
        </w:rPr>
        <w:t>## 865  grappes de l'enquête transversale</w:t>
      </w:r>
      <w:r>
        <w:br/>
      </w:r>
      <w:r>
        <w:rPr>
          <w:rStyle w:val="VerbatimChar"/>
        </w:rPr>
        <w:t>## 866  grappes de l'enquête transversale</w:t>
      </w:r>
      <w:r>
        <w:br/>
      </w:r>
      <w:r>
        <w:rPr>
          <w:rStyle w:val="VerbatimChar"/>
        </w:rPr>
        <w:t>## 867  grappes de l'enquête transversale</w:t>
      </w:r>
      <w:r>
        <w:br/>
      </w:r>
      <w:r>
        <w:rPr>
          <w:rStyle w:val="VerbatimChar"/>
        </w:rPr>
        <w:t>## 868  grappes de l'enquête transversale</w:t>
      </w:r>
      <w:r>
        <w:br/>
      </w:r>
      <w:r>
        <w:rPr>
          <w:rStyle w:val="VerbatimChar"/>
        </w:rPr>
        <w:t>## 869  grappes de l'enquête transversale</w:t>
      </w:r>
      <w:r>
        <w:br/>
      </w:r>
      <w:r>
        <w:rPr>
          <w:rStyle w:val="VerbatimChar"/>
        </w:rPr>
        <w:t xml:space="preserve">## 870  grappes </w:t>
      </w:r>
      <w:r>
        <w:rPr>
          <w:rStyle w:val="VerbatimChar"/>
        </w:rPr>
        <w:t>de l'enquête transversale</w:t>
      </w:r>
      <w:r>
        <w:br/>
      </w:r>
      <w:r>
        <w:rPr>
          <w:rStyle w:val="VerbatimChar"/>
        </w:rPr>
        <w:t>## 871  grappes de l'enquête transversale</w:t>
      </w:r>
      <w:r>
        <w:br/>
      </w:r>
      <w:r>
        <w:rPr>
          <w:rStyle w:val="VerbatimChar"/>
        </w:rPr>
        <w:t>## 872  grappes de l'enquête transversale</w:t>
      </w:r>
      <w:r>
        <w:br/>
      </w:r>
      <w:r>
        <w:rPr>
          <w:rStyle w:val="VerbatimChar"/>
        </w:rPr>
        <w:t>## 873  grappes de l'enquête transversale</w:t>
      </w:r>
      <w:r>
        <w:br/>
      </w:r>
      <w:r>
        <w:rPr>
          <w:rStyle w:val="VerbatimChar"/>
        </w:rPr>
        <w:t>## 874  grappes de l'enquête transversale</w:t>
      </w:r>
      <w:r>
        <w:br/>
      </w:r>
      <w:r>
        <w:rPr>
          <w:rStyle w:val="VerbatimChar"/>
        </w:rPr>
        <w:t>## 875  grappes de l'enquête transversale</w:t>
      </w:r>
      <w:r>
        <w:br/>
      </w:r>
      <w:r>
        <w:rPr>
          <w:rStyle w:val="VerbatimChar"/>
        </w:rPr>
        <w:t>## 876  grappes de l</w:t>
      </w:r>
      <w:r>
        <w:rPr>
          <w:rStyle w:val="VerbatimChar"/>
        </w:rPr>
        <w:t>'enquête transversale</w:t>
      </w:r>
      <w:r>
        <w:br/>
      </w:r>
      <w:r>
        <w:rPr>
          <w:rStyle w:val="VerbatimChar"/>
        </w:rPr>
        <w:t>## 877  grappes de l'enquête transversale</w:t>
      </w:r>
      <w:r>
        <w:br/>
      </w:r>
      <w:r>
        <w:rPr>
          <w:rStyle w:val="VerbatimChar"/>
        </w:rPr>
        <w:t>## 878  grappes de l'enquête transversale</w:t>
      </w:r>
      <w:r>
        <w:br/>
      </w:r>
      <w:r>
        <w:rPr>
          <w:rStyle w:val="VerbatimChar"/>
        </w:rPr>
        <w:t>## 879  grappes de l'enquête transversale</w:t>
      </w:r>
      <w:r>
        <w:br/>
      </w:r>
      <w:r>
        <w:rPr>
          <w:rStyle w:val="VerbatimChar"/>
        </w:rPr>
        <w:t>## 880  grappes de l'enquête transversale</w:t>
      </w:r>
      <w:r>
        <w:br/>
      </w:r>
      <w:r>
        <w:rPr>
          <w:rStyle w:val="VerbatimChar"/>
        </w:rPr>
        <w:t>## 881  grappes de l'enquête transversale</w:t>
      </w:r>
      <w:r>
        <w:br/>
      </w:r>
      <w:r>
        <w:rPr>
          <w:rStyle w:val="VerbatimChar"/>
        </w:rPr>
        <w:t>## 882  grappes de l'enq</w:t>
      </w:r>
      <w:r>
        <w:rPr>
          <w:rStyle w:val="VerbatimChar"/>
        </w:rPr>
        <w:t>uête transversale</w:t>
      </w:r>
      <w:r>
        <w:br/>
      </w:r>
      <w:r>
        <w:rPr>
          <w:rStyle w:val="VerbatimChar"/>
        </w:rPr>
        <w:t>## 883  grappes de l'enquête transversale</w:t>
      </w:r>
      <w:r>
        <w:br/>
      </w:r>
      <w:r>
        <w:rPr>
          <w:rStyle w:val="VerbatimChar"/>
        </w:rPr>
        <w:t>## 884  grappes de l'enquête transversale</w:t>
      </w:r>
      <w:r>
        <w:br/>
      </w:r>
      <w:r>
        <w:rPr>
          <w:rStyle w:val="VerbatimChar"/>
        </w:rPr>
        <w:t>## 885  grappes de l'enquête transversale</w:t>
      </w:r>
      <w:r>
        <w:br/>
      </w:r>
      <w:r>
        <w:rPr>
          <w:rStyle w:val="VerbatimChar"/>
        </w:rPr>
        <w:t>## 886  grappes de l'enquête transversale</w:t>
      </w:r>
      <w:r>
        <w:br/>
      </w:r>
      <w:r>
        <w:rPr>
          <w:rStyle w:val="VerbatimChar"/>
        </w:rPr>
        <w:lastRenderedPageBreak/>
        <w:t>## 887  grappes de l'enquête transversale</w:t>
      </w:r>
      <w:r>
        <w:br/>
      </w:r>
      <w:r>
        <w:rPr>
          <w:rStyle w:val="VerbatimChar"/>
        </w:rPr>
        <w:t>## 888  grappes de l'enquête</w:t>
      </w:r>
      <w:r>
        <w:rPr>
          <w:rStyle w:val="VerbatimChar"/>
        </w:rPr>
        <w:t xml:space="preserve"> transversale</w:t>
      </w:r>
      <w:r>
        <w:br/>
      </w:r>
      <w:r>
        <w:rPr>
          <w:rStyle w:val="VerbatimChar"/>
        </w:rPr>
        <w:t>## 889  grappes de l'enquête transversale</w:t>
      </w:r>
      <w:r>
        <w:br/>
      </w:r>
      <w:r>
        <w:rPr>
          <w:rStyle w:val="VerbatimChar"/>
        </w:rPr>
        <w:t>## 890  grappes de l'enquête transversale</w:t>
      </w:r>
      <w:r>
        <w:br/>
      </w:r>
      <w:r>
        <w:rPr>
          <w:rStyle w:val="VerbatimChar"/>
        </w:rPr>
        <w:t>## 891  grappes de l'enquête transversale</w:t>
      </w:r>
      <w:r>
        <w:br/>
      </w:r>
      <w:r>
        <w:rPr>
          <w:rStyle w:val="VerbatimChar"/>
        </w:rPr>
        <w:t>## 892  grappes de l'enquête transversale</w:t>
      </w:r>
      <w:r>
        <w:br/>
      </w:r>
      <w:r>
        <w:rPr>
          <w:rStyle w:val="VerbatimChar"/>
        </w:rPr>
        <w:t>## 893  grappes de l'enquête transversale</w:t>
      </w:r>
      <w:r>
        <w:br/>
      </w:r>
      <w:r>
        <w:rPr>
          <w:rStyle w:val="VerbatimChar"/>
        </w:rPr>
        <w:t>## 894  grappes de l'enquête transversale</w:t>
      </w:r>
      <w:r>
        <w:br/>
      </w:r>
      <w:r>
        <w:rPr>
          <w:rStyle w:val="VerbatimChar"/>
        </w:rPr>
        <w:t>## 895  grappes de l'enquête transversale</w:t>
      </w:r>
      <w:r>
        <w:br/>
      </w:r>
      <w:r>
        <w:rPr>
          <w:rStyle w:val="VerbatimChar"/>
        </w:rPr>
        <w:t>## 896  grappes de l'enquête transversale</w:t>
      </w:r>
      <w:r>
        <w:br/>
      </w:r>
      <w:r>
        <w:rPr>
          <w:rStyle w:val="VerbatimChar"/>
        </w:rPr>
        <w:t>## 897  grappes de l'enquête transversale</w:t>
      </w:r>
      <w:r>
        <w:br/>
      </w:r>
      <w:r>
        <w:rPr>
          <w:rStyle w:val="VerbatimChar"/>
        </w:rPr>
        <w:t>## 898  grappes de l'enquête transversale</w:t>
      </w:r>
      <w:r>
        <w:br/>
      </w:r>
      <w:r>
        <w:rPr>
          <w:rStyle w:val="VerbatimChar"/>
        </w:rPr>
        <w:t>## 8</w:t>
      </w:r>
      <w:r>
        <w:rPr>
          <w:rStyle w:val="VerbatimChar"/>
        </w:rPr>
        <w:t>99  grappes de l'enquête transversale</w:t>
      </w:r>
      <w:r>
        <w:br/>
      </w:r>
      <w:r>
        <w:rPr>
          <w:rStyle w:val="VerbatimChar"/>
        </w:rPr>
        <w:t>## 900  grappes de l'enquête transversale</w:t>
      </w:r>
      <w:r>
        <w:br/>
      </w:r>
      <w:r>
        <w:rPr>
          <w:rStyle w:val="VerbatimChar"/>
        </w:rPr>
        <w:t>## 901  grappes de l'enquête transversale</w:t>
      </w:r>
      <w:r>
        <w:br/>
      </w:r>
      <w:r>
        <w:rPr>
          <w:rStyle w:val="VerbatimChar"/>
        </w:rPr>
        <w:t>## 902  grappes de l'enquête transversale</w:t>
      </w:r>
      <w:r>
        <w:br/>
      </w:r>
      <w:r>
        <w:rPr>
          <w:rStyle w:val="VerbatimChar"/>
        </w:rPr>
        <w:t>## 903  grappes de l'enquête transversale</w:t>
      </w:r>
      <w:r>
        <w:br/>
      </w:r>
      <w:r>
        <w:rPr>
          <w:rStyle w:val="VerbatimChar"/>
        </w:rPr>
        <w:t>## 904  grappes de l'enquête transversale</w:t>
      </w:r>
      <w:r>
        <w:br/>
      </w:r>
      <w:r>
        <w:rPr>
          <w:rStyle w:val="VerbatimChar"/>
        </w:rPr>
        <w:t xml:space="preserve">## 905  </w:t>
      </w:r>
      <w:r>
        <w:rPr>
          <w:rStyle w:val="VerbatimChar"/>
        </w:rPr>
        <w:t>grappes de l'enquête transversale</w:t>
      </w:r>
      <w:r>
        <w:br/>
      </w:r>
      <w:r>
        <w:rPr>
          <w:rStyle w:val="VerbatimChar"/>
        </w:rPr>
        <w:t>## 906  grappes de l'enquête transversale</w:t>
      </w:r>
      <w:r>
        <w:br/>
      </w:r>
      <w:r>
        <w:rPr>
          <w:rStyle w:val="VerbatimChar"/>
        </w:rPr>
        <w:t>## 907  grappes de l'enquête transversale</w:t>
      </w:r>
      <w:r>
        <w:br/>
      </w:r>
      <w:r>
        <w:rPr>
          <w:rStyle w:val="VerbatimChar"/>
        </w:rPr>
        <w:t>## 908  grappes de l'enquête transversale</w:t>
      </w:r>
      <w:r>
        <w:br/>
      </w:r>
      <w:r>
        <w:rPr>
          <w:rStyle w:val="VerbatimChar"/>
        </w:rPr>
        <w:t>## 909  grappes de l'enquête transversale</w:t>
      </w:r>
      <w:r>
        <w:br/>
      </w:r>
      <w:r>
        <w:rPr>
          <w:rStyle w:val="VerbatimChar"/>
        </w:rPr>
        <w:t>## 910  grappes de l'enquête transversale</w:t>
      </w:r>
      <w:r>
        <w:br/>
      </w:r>
      <w:r>
        <w:rPr>
          <w:rStyle w:val="VerbatimChar"/>
        </w:rPr>
        <w:t>## 911  grap</w:t>
      </w:r>
      <w:r>
        <w:rPr>
          <w:rStyle w:val="VerbatimChar"/>
        </w:rPr>
        <w:t>pes de l'enquête transversale</w:t>
      </w:r>
      <w:r>
        <w:br/>
      </w:r>
      <w:r>
        <w:rPr>
          <w:rStyle w:val="VerbatimChar"/>
        </w:rPr>
        <w:t>## 912  grappes de l'enquête transversale</w:t>
      </w:r>
      <w:r>
        <w:br/>
      </w:r>
      <w:r>
        <w:rPr>
          <w:rStyle w:val="VerbatimChar"/>
        </w:rPr>
        <w:t>## 913  grappes de l'enquête transversale</w:t>
      </w:r>
      <w:r>
        <w:br/>
      </w:r>
      <w:r>
        <w:rPr>
          <w:rStyle w:val="VerbatimChar"/>
        </w:rPr>
        <w:t>## 914  grappes de l'enquête transversale</w:t>
      </w:r>
      <w:r>
        <w:br/>
      </w:r>
      <w:r>
        <w:rPr>
          <w:rStyle w:val="VerbatimChar"/>
        </w:rPr>
        <w:t>## 915  grappes de l'enquête transversale</w:t>
      </w:r>
      <w:r>
        <w:br/>
      </w:r>
      <w:r>
        <w:rPr>
          <w:rStyle w:val="VerbatimChar"/>
        </w:rPr>
        <w:t>## 916  grappes de l'enquête transversale</w:t>
      </w:r>
      <w:r>
        <w:br/>
      </w:r>
      <w:r>
        <w:rPr>
          <w:rStyle w:val="VerbatimChar"/>
        </w:rPr>
        <w:t xml:space="preserve">## 917  grappes </w:t>
      </w:r>
      <w:r>
        <w:rPr>
          <w:rStyle w:val="VerbatimChar"/>
        </w:rPr>
        <w:t>de l'enquête transversale</w:t>
      </w:r>
      <w:r>
        <w:br/>
      </w:r>
      <w:r>
        <w:rPr>
          <w:rStyle w:val="VerbatimChar"/>
        </w:rPr>
        <w:t>## 918  grappes de l'enquête transversale</w:t>
      </w:r>
      <w:r>
        <w:br/>
      </w:r>
      <w:r>
        <w:rPr>
          <w:rStyle w:val="VerbatimChar"/>
        </w:rPr>
        <w:t>## 919  grappes de l'enquête transversale</w:t>
      </w:r>
      <w:r>
        <w:br/>
      </w:r>
      <w:r>
        <w:rPr>
          <w:rStyle w:val="VerbatimChar"/>
        </w:rPr>
        <w:t>## 920  grappes de l'enquête transversale</w:t>
      </w:r>
      <w:r>
        <w:br/>
      </w:r>
      <w:r>
        <w:rPr>
          <w:rStyle w:val="VerbatimChar"/>
        </w:rPr>
        <w:t>## 921  grappes de l'enquête transversale</w:t>
      </w:r>
      <w:r>
        <w:br/>
      </w:r>
      <w:r>
        <w:rPr>
          <w:rStyle w:val="VerbatimChar"/>
        </w:rPr>
        <w:t>## 922  grappes de l'enquête transversale</w:t>
      </w:r>
      <w:r>
        <w:br/>
      </w:r>
      <w:r>
        <w:rPr>
          <w:rStyle w:val="VerbatimChar"/>
        </w:rPr>
        <w:t>## 923  grappes de l</w:t>
      </w:r>
      <w:r>
        <w:rPr>
          <w:rStyle w:val="VerbatimChar"/>
        </w:rPr>
        <w:t>'enquête transversale</w:t>
      </w:r>
      <w:r>
        <w:br/>
      </w:r>
      <w:r>
        <w:rPr>
          <w:rStyle w:val="VerbatimChar"/>
        </w:rPr>
        <w:t>## 924  grappes de l'enquête transversale</w:t>
      </w:r>
      <w:r>
        <w:br/>
      </w:r>
      <w:r>
        <w:rPr>
          <w:rStyle w:val="VerbatimChar"/>
        </w:rPr>
        <w:t>## 925  grappes de l'enquête transversale</w:t>
      </w:r>
      <w:r>
        <w:br/>
      </w:r>
      <w:r>
        <w:rPr>
          <w:rStyle w:val="VerbatimChar"/>
        </w:rPr>
        <w:t>## 926  grappes de l'enquête transversale</w:t>
      </w:r>
      <w:r>
        <w:br/>
      </w:r>
      <w:r>
        <w:rPr>
          <w:rStyle w:val="VerbatimChar"/>
        </w:rPr>
        <w:t>## 927  grappes de l'enquête transversale</w:t>
      </w:r>
      <w:r>
        <w:br/>
      </w:r>
      <w:r>
        <w:rPr>
          <w:rStyle w:val="VerbatimChar"/>
        </w:rPr>
        <w:t>## 928  grappes de l'enquête transversale</w:t>
      </w:r>
      <w:r>
        <w:br/>
      </w:r>
      <w:r>
        <w:rPr>
          <w:rStyle w:val="VerbatimChar"/>
        </w:rPr>
        <w:t>## 929  grappes de l'enq</w:t>
      </w:r>
      <w:r>
        <w:rPr>
          <w:rStyle w:val="VerbatimChar"/>
        </w:rPr>
        <w:t>uête transversale</w:t>
      </w:r>
      <w:r>
        <w:br/>
      </w:r>
      <w:r>
        <w:rPr>
          <w:rStyle w:val="VerbatimChar"/>
        </w:rPr>
        <w:t>## 930  grappes de l'enquête transversale</w:t>
      </w:r>
      <w:r>
        <w:br/>
      </w:r>
      <w:r>
        <w:rPr>
          <w:rStyle w:val="VerbatimChar"/>
        </w:rPr>
        <w:t>## 931  grappes de l'enquête transversale</w:t>
      </w:r>
      <w:r>
        <w:br/>
      </w:r>
      <w:r>
        <w:rPr>
          <w:rStyle w:val="VerbatimChar"/>
        </w:rPr>
        <w:t>## 932  grappes de l'enquête transversale</w:t>
      </w:r>
      <w:r>
        <w:br/>
      </w:r>
      <w:r>
        <w:rPr>
          <w:rStyle w:val="VerbatimChar"/>
        </w:rPr>
        <w:t>## 933  grappes de l'enquête transversale</w:t>
      </w:r>
      <w:r>
        <w:br/>
      </w:r>
      <w:r>
        <w:rPr>
          <w:rStyle w:val="VerbatimChar"/>
        </w:rPr>
        <w:t>## 934  grappes de l'enquête transversale</w:t>
      </w:r>
      <w:r>
        <w:br/>
      </w:r>
      <w:r>
        <w:rPr>
          <w:rStyle w:val="VerbatimChar"/>
        </w:rPr>
        <w:t>## 935  grappes de l'enquête</w:t>
      </w:r>
      <w:r>
        <w:rPr>
          <w:rStyle w:val="VerbatimChar"/>
        </w:rPr>
        <w:t xml:space="preserve"> transversale</w:t>
      </w:r>
      <w:r>
        <w:br/>
      </w:r>
      <w:r>
        <w:rPr>
          <w:rStyle w:val="VerbatimChar"/>
        </w:rPr>
        <w:t>## 936  grappes de l'enquête transversale</w:t>
      </w:r>
      <w:r>
        <w:br/>
      </w:r>
      <w:r>
        <w:rPr>
          <w:rStyle w:val="VerbatimChar"/>
        </w:rPr>
        <w:lastRenderedPageBreak/>
        <w:t>## 937  grappes de l'enquête transversale</w:t>
      </w:r>
      <w:r>
        <w:br/>
      </w:r>
      <w:r>
        <w:rPr>
          <w:rStyle w:val="VerbatimChar"/>
        </w:rPr>
        <w:t>## 938  grappes de l'enquête transversale</w:t>
      </w:r>
      <w:r>
        <w:br/>
      </w:r>
      <w:r>
        <w:rPr>
          <w:rStyle w:val="VerbatimChar"/>
        </w:rPr>
        <w:t>## 939  grappes de l'enquête transversale</w:t>
      </w:r>
      <w:r>
        <w:br/>
      </w:r>
      <w:r>
        <w:rPr>
          <w:rStyle w:val="VerbatimChar"/>
        </w:rPr>
        <w:t>## 940  grappes de l'enquête transversale</w:t>
      </w:r>
      <w:r>
        <w:br/>
      </w:r>
      <w:r>
        <w:rPr>
          <w:rStyle w:val="VerbatimChar"/>
        </w:rPr>
        <w:t>## 941  grappes de l'enquête tra</w:t>
      </w:r>
      <w:r>
        <w:rPr>
          <w:rStyle w:val="VerbatimChar"/>
        </w:rPr>
        <w:t>nsversale</w:t>
      </w:r>
      <w:r>
        <w:br/>
      </w:r>
      <w:r>
        <w:rPr>
          <w:rStyle w:val="VerbatimChar"/>
        </w:rPr>
        <w:t>## 942  grappes de l'enquête transversale</w:t>
      </w:r>
      <w:r>
        <w:br/>
      </w:r>
      <w:r>
        <w:rPr>
          <w:rStyle w:val="VerbatimChar"/>
        </w:rPr>
        <w:t>## 943  grappes de l'enquête transversale</w:t>
      </w:r>
      <w:r>
        <w:br/>
      </w:r>
      <w:r>
        <w:rPr>
          <w:rStyle w:val="VerbatimChar"/>
        </w:rPr>
        <w:t>## 944  grappes de l'enquête transversale</w:t>
      </w:r>
      <w:r>
        <w:br/>
      </w:r>
      <w:r>
        <w:rPr>
          <w:rStyle w:val="VerbatimChar"/>
        </w:rPr>
        <w:t>## 945  grappes de l'enquête transversale</w:t>
      </w:r>
      <w:r>
        <w:br/>
      </w:r>
      <w:r>
        <w:rPr>
          <w:rStyle w:val="VerbatimChar"/>
        </w:rPr>
        <w:t>## 946  grappes de l'enquête transversale</w:t>
      </w:r>
      <w:r>
        <w:br/>
      </w:r>
      <w:r>
        <w:rPr>
          <w:rStyle w:val="VerbatimChar"/>
        </w:rPr>
        <w:t>## 947  grappes de l'enquête transversale</w:t>
      </w:r>
      <w:r>
        <w:br/>
      </w:r>
      <w:r>
        <w:rPr>
          <w:rStyle w:val="VerbatimChar"/>
        </w:rPr>
        <w:t>## 948  grappes de l'enquête transversale</w:t>
      </w:r>
      <w:r>
        <w:br/>
      </w:r>
      <w:r>
        <w:rPr>
          <w:rStyle w:val="VerbatimChar"/>
        </w:rPr>
        <w:t>## 949  grappes de l'enquête transversale</w:t>
      </w:r>
      <w:r>
        <w:br/>
      </w:r>
      <w:r>
        <w:rPr>
          <w:rStyle w:val="VerbatimChar"/>
        </w:rPr>
        <w:t>## 950  grappes de l'enquête transversale</w:t>
      </w:r>
      <w:r>
        <w:br/>
      </w:r>
      <w:r>
        <w:rPr>
          <w:rStyle w:val="VerbatimChar"/>
        </w:rPr>
        <w:t>## 951  grappes de l'enquête transversale</w:t>
      </w:r>
      <w:r>
        <w:br/>
      </w:r>
      <w:r>
        <w:rPr>
          <w:rStyle w:val="VerbatimChar"/>
        </w:rPr>
        <w:t>## 9</w:t>
      </w:r>
      <w:r>
        <w:rPr>
          <w:rStyle w:val="VerbatimChar"/>
        </w:rPr>
        <w:t>52  grappes de l'enquête transversale</w:t>
      </w:r>
      <w:r>
        <w:br/>
      </w:r>
      <w:r>
        <w:rPr>
          <w:rStyle w:val="VerbatimChar"/>
        </w:rPr>
        <w:t>## 953  grappes de l'enquête transversale</w:t>
      </w:r>
      <w:r>
        <w:br/>
      </w:r>
      <w:r>
        <w:rPr>
          <w:rStyle w:val="VerbatimChar"/>
        </w:rPr>
        <w:t>## 954  grappes de l'enquête transversale</w:t>
      </w:r>
      <w:r>
        <w:br/>
      </w:r>
      <w:r>
        <w:rPr>
          <w:rStyle w:val="VerbatimChar"/>
        </w:rPr>
        <w:t>## 955  grappes de l'enquête transversale</w:t>
      </w:r>
      <w:r>
        <w:br/>
      </w:r>
      <w:r>
        <w:rPr>
          <w:rStyle w:val="VerbatimChar"/>
        </w:rPr>
        <w:t>## 956  grappes de l'enquête transversale</w:t>
      </w:r>
      <w:r>
        <w:br/>
      </w:r>
      <w:r>
        <w:rPr>
          <w:rStyle w:val="VerbatimChar"/>
        </w:rPr>
        <w:t>## 957  grappes de l'enquête transversale</w:t>
      </w:r>
      <w:r>
        <w:br/>
      </w:r>
      <w:r>
        <w:rPr>
          <w:rStyle w:val="VerbatimChar"/>
        </w:rPr>
        <w:t xml:space="preserve">## 958  </w:t>
      </w:r>
      <w:r>
        <w:rPr>
          <w:rStyle w:val="VerbatimChar"/>
        </w:rPr>
        <w:t>grappes de l'enquête transversale</w:t>
      </w:r>
      <w:r>
        <w:br/>
      </w:r>
      <w:r>
        <w:rPr>
          <w:rStyle w:val="VerbatimChar"/>
        </w:rPr>
        <w:t>## 959  grappes de l'enquête transversale</w:t>
      </w:r>
      <w:r>
        <w:br/>
      </w:r>
      <w:r>
        <w:rPr>
          <w:rStyle w:val="VerbatimChar"/>
        </w:rPr>
        <w:t>## 960  grappes de l'enquête transversale</w:t>
      </w:r>
      <w:r>
        <w:br/>
      </w:r>
      <w:r>
        <w:rPr>
          <w:rStyle w:val="VerbatimChar"/>
        </w:rPr>
        <w:t>## 961  grappes de l'enquête transversale</w:t>
      </w:r>
      <w:r>
        <w:br/>
      </w:r>
      <w:r>
        <w:rPr>
          <w:rStyle w:val="VerbatimChar"/>
        </w:rPr>
        <w:t>## 962  grappes de l'enquête transversale</w:t>
      </w:r>
      <w:r>
        <w:br/>
      </w:r>
      <w:r>
        <w:rPr>
          <w:rStyle w:val="VerbatimChar"/>
        </w:rPr>
        <w:t>## 963  grappes de l'enquête transversale</w:t>
      </w:r>
      <w:r>
        <w:br/>
      </w:r>
      <w:r>
        <w:rPr>
          <w:rStyle w:val="VerbatimChar"/>
        </w:rPr>
        <w:t>## 964  grap</w:t>
      </w:r>
      <w:r>
        <w:rPr>
          <w:rStyle w:val="VerbatimChar"/>
        </w:rPr>
        <w:t>pes de l'enquête transversale</w:t>
      </w:r>
      <w:r>
        <w:br/>
      </w:r>
      <w:r>
        <w:rPr>
          <w:rStyle w:val="VerbatimChar"/>
        </w:rPr>
        <w:t>## 965  grappes de l'enquête transversale</w:t>
      </w:r>
      <w:r>
        <w:br/>
      </w:r>
      <w:r>
        <w:rPr>
          <w:rStyle w:val="VerbatimChar"/>
        </w:rPr>
        <w:t>## 966  grappes de l'enquête transversale</w:t>
      </w:r>
      <w:r>
        <w:br/>
      </w:r>
      <w:r>
        <w:rPr>
          <w:rStyle w:val="VerbatimChar"/>
        </w:rPr>
        <w:t>## 967  grappes de l'enquête transversale</w:t>
      </w:r>
      <w:r>
        <w:br/>
      </w:r>
      <w:r>
        <w:rPr>
          <w:rStyle w:val="VerbatimChar"/>
        </w:rPr>
        <w:t>## 968  grappes de l'enquête transversale</w:t>
      </w:r>
      <w:r>
        <w:br/>
      </w:r>
      <w:r>
        <w:rPr>
          <w:rStyle w:val="VerbatimChar"/>
        </w:rPr>
        <w:t>## 969  grappes de l'enquête transversale</w:t>
      </w:r>
      <w:r>
        <w:br/>
      </w:r>
      <w:r>
        <w:rPr>
          <w:rStyle w:val="VerbatimChar"/>
        </w:rPr>
        <w:t xml:space="preserve">## 970  grappes </w:t>
      </w:r>
      <w:r>
        <w:rPr>
          <w:rStyle w:val="VerbatimChar"/>
        </w:rPr>
        <w:t>de l'enquête transversale</w:t>
      </w:r>
      <w:r>
        <w:br/>
      </w:r>
      <w:r>
        <w:rPr>
          <w:rStyle w:val="VerbatimChar"/>
        </w:rPr>
        <w:t>## 971  grappes de l'enquête transversale</w:t>
      </w:r>
      <w:r>
        <w:br/>
      </w:r>
      <w:r>
        <w:rPr>
          <w:rStyle w:val="VerbatimChar"/>
        </w:rPr>
        <w:t>## 972  grappes de l'enquête transversale</w:t>
      </w:r>
      <w:r>
        <w:br/>
      </w:r>
      <w:r>
        <w:rPr>
          <w:rStyle w:val="VerbatimChar"/>
        </w:rPr>
        <w:t>## 973  grappes de l'enquête transversale</w:t>
      </w:r>
      <w:r>
        <w:br/>
      </w:r>
      <w:r>
        <w:rPr>
          <w:rStyle w:val="VerbatimChar"/>
        </w:rPr>
        <w:t>## 974  grappes de l'enquête transversale</w:t>
      </w:r>
      <w:r>
        <w:br/>
      </w:r>
      <w:r>
        <w:rPr>
          <w:rStyle w:val="VerbatimChar"/>
        </w:rPr>
        <w:t>## 975  grappes de l'enquête transversale</w:t>
      </w:r>
      <w:r>
        <w:br/>
      </w:r>
      <w:r>
        <w:rPr>
          <w:rStyle w:val="VerbatimChar"/>
        </w:rPr>
        <w:t>## 976  grappes de l</w:t>
      </w:r>
      <w:r>
        <w:rPr>
          <w:rStyle w:val="VerbatimChar"/>
        </w:rPr>
        <w:t>'enquête transversale</w:t>
      </w:r>
      <w:r>
        <w:br/>
      </w:r>
      <w:r>
        <w:rPr>
          <w:rStyle w:val="VerbatimChar"/>
        </w:rPr>
        <w:t>## 977  grappes de l'enquête transversale</w:t>
      </w:r>
      <w:r>
        <w:br/>
      </w:r>
      <w:r>
        <w:rPr>
          <w:rStyle w:val="VerbatimChar"/>
        </w:rPr>
        <w:t>## 978  grappes de l'enquête transversale</w:t>
      </w:r>
      <w:r>
        <w:br/>
      </w:r>
      <w:r>
        <w:rPr>
          <w:rStyle w:val="VerbatimChar"/>
        </w:rPr>
        <w:t>## 979  grappes de l'enquête transversale</w:t>
      </w:r>
      <w:r>
        <w:br/>
      </w:r>
      <w:r>
        <w:rPr>
          <w:rStyle w:val="VerbatimChar"/>
        </w:rPr>
        <w:t>## 980  grappes de l'enquête transversale</w:t>
      </w:r>
      <w:r>
        <w:br/>
      </w:r>
      <w:r>
        <w:rPr>
          <w:rStyle w:val="VerbatimChar"/>
        </w:rPr>
        <w:t>## 981  grappes de l'enquête transversale</w:t>
      </w:r>
      <w:r>
        <w:br/>
      </w:r>
      <w:r>
        <w:rPr>
          <w:rStyle w:val="VerbatimChar"/>
        </w:rPr>
        <w:t>## 982  grappes de l'enq</w:t>
      </w:r>
      <w:r>
        <w:rPr>
          <w:rStyle w:val="VerbatimChar"/>
        </w:rPr>
        <w:t>uête transversale</w:t>
      </w:r>
      <w:r>
        <w:br/>
      </w:r>
      <w:r>
        <w:rPr>
          <w:rStyle w:val="VerbatimChar"/>
        </w:rPr>
        <w:t>## 983  grappes de l'enquête transversale</w:t>
      </w:r>
      <w:r>
        <w:br/>
      </w:r>
      <w:r>
        <w:rPr>
          <w:rStyle w:val="VerbatimChar"/>
        </w:rPr>
        <w:t>## 984  grappes de l'enquête transversale</w:t>
      </w:r>
      <w:r>
        <w:br/>
      </w:r>
      <w:r>
        <w:rPr>
          <w:rStyle w:val="VerbatimChar"/>
        </w:rPr>
        <w:t>## 985  grappes de l'enquête transversale</w:t>
      </w:r>
      <w:r>
        <w:br/>
      </w:r>
      <w:r>
        <w:rPr>
          <w:rStyle w:val="VerbatimChar"/>
        </w:rPr>
        <w:t>## 986  grappes de l'enquête transversale</w:t>
      </w:r>
      <w:r>
        <w:br/>
      </w:r>
      <w:r>
        <w:rPr>
          <w:rStyle w:val="VerbatimChar"/>
        </w:rPr>
        <w:lastRenderedPageBreak/>
        <w:t>## 987  grappes de l'enquête transversale</w:t>
      </w:r>
      <w:r>
        <w:br/>
      </w:r>
      <w:r>
        <w:rPr>
          <w:rStyle w:val="VerbatimChar"/>
        </w:rPr>
        <w:t>## 988  grappes de l'enquête</w:t>
      </w:r>
      <w:r>
        <w:rPr>
          <w:rStyle w:val="VerbatimChar"/>
        </w:rPr>
        <w:t xml:space="preserve"> transversale</w:t>
      </w:r>
      <w:r>
        <w:br/>
      </w:r>
      <w:r>
        <w:rPr>
          <w:rStyle w:val="VerbatimChar"/>
        </w:rPr>
        <w:t>## 989  grappes de l'enquête transversale</w:t>
      </w:r>
      <w:r>
        <w:br/>
      </w:r>
      <w:r>
        <w:rPr>
          <w:rStyle w:val="VerbatimChar"/>
        </w:rPr>
        <w:t>## 990  grappes de l'enquête transversale</w:t>
      </w:r>
      <w:r>
        <w:br/>
      </w:r>
      <w:r>
        <w:rPr>
          <w:rStyle w:val="VerbatimChar"/>
        </w:rPr>
        <w:t>## 991  grappes de l'enquête transversale</w:t>
      </w:r>
      <w:r>
        <w:br/>
      </w:r>
      <w:r>
        <w:rPr>
          <w:rStyle w:val="VerbatimChar"/>
        </w:rPr>
        <w:t>## 992  grappes de l'enquête transversale</w:t>
      </w:r>
      <w:r>
        <w:br/>
      </w:r>
      <w:r>
        <w:rPr>
          <w:rStyle w:val="VerbatimChar"/>
        </w:rPr>
        <w:t>## 993  grappes de l'enquête transversale</w:t>
      </w:r>
      <w:r>
        <w:br/>
      </w:r>
      <w:r>
        <w:rPr>
          <w:rStyle w:val="VerbatimChar"/>
        </w:rPr>
        <w:t>## 994  grappes de l'enquête transversale</w:t>
      </w:r>
      <w:r>
        <w:br/>
      </w:r>
      <w:r>
        <w:rPr>
          <w:rStyle w:val="VerbatimChar"/>
        </w:rPr>
        <w:t>## 995  grappes de l'enquête transversale</w:t>
      </w:r>
      <w:r>
        <w:br/>
      </w:r>
      <w:r>
        <w:rPr>
          <w:rStyle w:val="VerbatimChar"/>
        </w:rPr>
        <w:t>## 996  grappes de l'enquête transversale</w:t>
      </w:r>
      <w:r>
        <w:br/>
      </w:r>
      <w:r>
        <w:rPr>
          <w:rStyle w:val="VerbatimChar"/>
        </w:rPr>
        <w:t>## 997  grappes de l'enquête transversale</w:t>
      </w:r>
      <w:r>
        <w:br/>
      </w:r>
      <w:r>
        <w:rPr>
          <w:rStyle w:val="VerbatimChar"/>
        </w:rPr>
        <w:t>## 998  grappes de l'enquête transversale</w:t>
      </w:r>
      <w:r>
        <w:br/>
      </w:r>
      <w:r>
        <w:rPr>
          <w:rStyle w:val="VerbatimChar"/>
        </w:rPr>
        <w:t>## 9</w:t>
      </w:r>
      <w:r>
        <w:rPr>
          <w:rStyle w:val="VerbatimChar"/>
        </w:rPr>
        <w:t>99  grappes de l'enquête transversale</w:t>
      </w:r>
      <w:r>
        <w:br/>
      </w:r>
      <w:r>
        <w:rPr>
          <w:rStyle w:val="VerbatimChar"/>
        </w:rPr>
        <w:t>## 1000 grappes de l'enquête transversale</w:t>
      </w:r>
      <w:r>
        <w:br/>
      </w:r>
      <w:r>
        <w:rPr>
          <w:rStyle w:val="VerbatimChar"/>
        </w:rPr>
        <w:t>## 1001 grappes de l'enquête transversale</w:t>
      </w:r>
      <w:r>
        <w:br/>
      </w:r>
      <w:r>
        <w:rPr>
          <w:rStyle w:val="VerbatimChar"/>
        </w:rPr>
        <w:t>## 1002 grappes de l'enquête transversale</w:t>
      </w:r>
      <w:r>
        <w:br/>
      </w:r>
      <w:r>
        <w:rPr>
          <w:rStyle w:val="VerbatimChar"/>
        </w:rPr>
        <w:t>## 1003 grappes de l'enquête transversale</w:t>
      </w:r>
      <w:r>
        <w:br/>
      </w:r>
      <w:r>
        <w:rPr>
          <w:rStyle w:val="VerbatimChar"/>
        </w:rPr>
        <w:t>## 1004 grappes de l'enquête transversale</w:t>
      </w:r>
      <w:r>
        <w:br/>
      </w:r>
      <w:r>
        <w:rPr>
          <w:rStyle w:val="VerbatimChar"/>
        </w:rPr>
        <w:t xml:space="preserve">## 1005 </w:t>
      </w:r>
      <w:r>
        <w:rPr>
          <w:rStyle w:val="VerbatimChar"/>
        </w:rPr>
        <w:t>grappes de l'enquête transversale</w:t>
      </w:r>
      <w:r>
        <w:br/>
      </w:r>
      <w:r>
        <w:rPr>
          <w:rStyle w:val="VerbatimChar"/>
        </w:rPr>
        <w:t>## 1006 grappes de l'enquête transversale</w:t>
      </w:r>
      <w:r>
        <w:br/>
      </w:r>
      <w:r>
        <w:rPr>
          <w:rStyle w:val="VerbatimChar"/>
        </w:rPr>
        <w:t>## 1007 grappes de l'enquête transversale</w:t>
      </w:r>
      <w:r>
        <w:br/>
      </w:r>
      <w:r>
        <w:rPr>
          <w:rStyle w:val="VerbatimChar"/>
        </w:rPr>
        <w:t>## 1008 grappes de l'enquête transversale</w:t>
      </w:r>
      <w:r>
        <w:br/>
      </w:r>
      <w:r>
        <w:rPr>
          <w:rStyle w:val="VerbatimChar"/>
        </w:rPr>
        <w:t>## 1009 grappes de l'enquête transversale</w:t>
      </w:r>
      <w:r>
        <w:br/>
      </w:r>
      <w:r>
        <w:rPr>
          <w:rStyle w:val="VerbatimChar"/>
        </w:rPr>
        <w:t>## 1010 grappes de l'enquête transversale</w:t>
      </w:r>
      <w:r>
        <w:br/>
      </w:r>
      <w:r>
        <w:rPr>
          <w:rStyle w:val="VerbatimChar"/>
        </w:rPr>
        <w:t>## 1011 grap</w:t>
      </w:r>
      <w:r>
        <w:rPr>
          <w:rStyle w:val="VerbatimChar"/>
        </w:rPr>
        <w:t>pes de l'enquête transversale</w:t>
      </w:r>
      <w:r>
        <w:br/>
      </w:r>
      <w:r>
        <w:rPr>
          <w:rStyle w:val="VerbatimChar"/>
        </w:rPr>
        <w:t>## 1012 grappes de l'enquête transversale</w:t>
      </w:r>
      <w:r>
        <w:br/>
      </w:r>
      <w:r>
        <w:rPr>
          <w:rStyle w:val="VerbatimChar"/>
        </w:rPr>
        <w:t>## 1013 grappes de l'enquête transversale</w:t>
      </w:r>
      <w:r>
        <w:br/>
      </w:r>
      <w:r>
        <w:rPr>
          <w:rStyle w:val="VerbatimChar"/>
        </w:rPr>
        <w:t>## 1014 grappes de l'enquête transversale</w:t>
      </w:r>
      <w:r>
        <w:br/>
      </w:r>
      <w:r>
        <w:rPr>
          <w:rStyle w:val="VerbatimChar"/>
        </w:rPr>
        <w:t>## 1015 grappes de l'enquête transversale</w:t>
      </w:r>
      <w:r>
        <w:br/>
      </w:r>
      <w:r>
        <w:rPr>
          <w:rStyle w:val="VerbatimChar"/>
        </w:rPr>
        <w:t>## 1016 grappes de l'enquête transversale</w:t>
      </w:r>
      <w:r>
        <w:br/>
      </w:r>
      <w:r>
        <w:rPr>
          <w:rStyle w:val="VerbatimChar"/>
        </w:rPr>
        <w:t xml:space="preserve">## 1017 grappes </w:t>
      </w:r>
      <w:r>
        <w:rPr>
          <w:rStyle w:val="VerbatimChar"/>
        </w:rPr>
        <w:t>de l'enquête transversale</w:t>
      </w:r>
      <w:r>
        <w:br/>
      </w:r>
      <w:r>
        <w:rPr>
          <w:rStyle w:val="VerbatimChar"/>
        </w:rPr>
        <w:t>## 1018 grappes de l'enquête transversale</w:t>
      </w:r>
      <w:r>
        <w:br/>
      </w:r>
      <w:r>
        <w:rPr>
          <w:rStyle w:val="VerbatimChar"/>
        </w:rPr>
        <w:t>## 1019 grappes de l'enquête transversale</w:t>
      </w:r>
      <w:r>
        <w:br/>
      </w:r>
      <w:r>
        <w:rPr>
          <w:rStyle w:val="VerbatimChar"/>
        </w:rPr>
        <w:t>## 1020 grappes de l'enquête transversale</w:t>
      </w:r>
      <w:r>
        <w:br/>
      </w:r>
      <w:r>
        <w:rPr>
          <w:rStyle w:val="VerbatimChar"/>
        </w:rPr>
        <w:t>## 1021 grappes de l'enquête transversale</w:t>
      </w:r>
      <w:r>
        <w:br/>
      </w:r>
      <w:r>
        <w:rPr>
          <w:rStyle w:val="VerbatimChar"/>
        </w:rPr>
        <w:t>## 1022 grappes de l'enquête transversale</w:t>
      </w:r>
      <w:r>
        <w:br/>
      </w:r>
      <w:r>
        <w:rPr>
          <w:rStyle w:val="VerbatimChar"/>
        </w:rPr>
        <w:t>## 1023 grappes de l</w:t>
      </w:r>
      <w:r>
        <w:rPr>
          <w:rStyle w:val="VerbatimChar"/>
        </w:rPr>
        <w:t>'enquête transversale</w:t>
      </w:r>
      <w:r>
        <w:br/>
      </w:r>
      <w:r>
        <w:rPr>
          <w:rStyle w:val="VerbatimChar"/>
        </w:rPr>
        <w:t>## 1024 grappes de l'enquête transversale</w:t>
      </w:r>
      <w:r>
        <w:br/>
      </w:r>
      <w:r>
        <w:rPr>
          <w:rStyle w:val="VerbatimChar"/>
        </w:rPr>
        <w:t>## 1025 grappes de l'enquête transversale</w:t>
      </w:r>
      <w:r>
        <w:br/>
      </w:r>
      <w:r>
        <w:rPr>
          <w:rStyle w:val="VerbatimChar"/>
        </w:rPr>
        <w:t>## 1026 grappes de l'enquête transversale</w:t>
      </w:r>
      <w:r>
        <w:br/>
      </w:r>
      <w:r>
        <w:rPr>
          <w:rStyle w:val="VerbatimChar"/>
        </w:rPr>
        <w:t>## 1027 grappes de l'enquête transversale</w:t>
      </w:r>
      <w:r>
        <w:br/>
      </w:r>
      <w:r>
        <w:rPr>
          <w:rStyle w:val="VerbatimChar"/>
        </w:rPr>
        <w:t>## 1028 grappes de l'enquête transversale</w:t>
      </w:r>
      <w:r>
        <w:br/>
      </w:r>
      <w:r>
        <w:rPr>
          <w:rStyle w:val="VerbatimChar"/>
        </w:rPr>
        <w:t>## 1029 grappes de l'enq</w:t>
      </w:r>
      <w:r>
        <w:rPr>
          <w:rStyle w:val="VerbatimChar"/>
        </w:rPr>
        <w:t>uête transversale</w:t>
      </w:r>
      <w:r>
        <w:br/>
      </w:r>
      <w:r>
        <w:rPr>
          <w:rStyle w:val="VerbatimChar"/>
        </w:rPr>
        <w:t>## 1030 grappes de l'enquête transversale</w:t>
      </w:r>
      <w:r>
        <w:br/>
      </w:r>
      <w:r>
        <w:rPr>
          <w:rStyle w:val="VerbatimChar"/>
        </w:rPr>
        <w:t>## 1031 grappes de l'enquête transversale</w:t>
      </w:r>
      <w:r>
        <w:br/>
      </w:r>
      <w:r>
        <w:rPr>
          <w:rStyle w:val="VerbatimChar"/>
        </w:rPr>
        <w:t>## 1032 grappes de l'enquête transversale</w:t>
      </w:r>
      <w:r>
        <w:br/>
      </w:r>
      <w:r>
        <w:rPr>
          <w:rStyle w:val="VerbatimChar"/>
        </w:rPr>
        <w:t>## 1033 grappes de l'enquête transversale</w:t>
      </w:r>
      <w:r>
        <w:br/>
      </w:r>
      <w:r>
        <w:rPr>
          <w:rStyle w:val="VerbatimChar"/>
        </w:rPr>
        <w:t>## 1034 grappes de l'enquête transversale</w:t>
      </w:r>
      <w:r>
        <w:br/>
      </w:r>
      <w:r>
        <w:rPr>
          <w:rStyle w:val="VerbatimChar"/>
        </w:rPr>
        <w:t>## 1035 grappes de l'enquête</w:t>
      </w:r>
      <w:r>
        <w:rPr>
          <w:rStyle w:val="VerbatimChar"/>
        </w:rPr>
        <w:t xml:space="preserve"> transversale</w:t>
      </w:r>
      <w:r>
        <w:br/>
      </w:r>
      <w:r>
        <w:rPr>
          <w:rStyle w:val="VerbatimChar"/>
        </w:rPr>
        <w:t>## 1036 grappes de l'enquête transversale</w:t>
      </w:r>
      <w:r>
        <w:br/>
      </w:r>
      <w:r>
        <w:rPr>
          <w:rStyle w:val="VerbatimChar"/>
        </w:rPr>
        <w:lastRenderedPageBreak/>
        <w:t>## 1037 grappes de l'enquête transversale</w:t>
      </w:r>
      <w:r>
        <w:br/>
      </w:r>
      <w:r>
        <w:rPr>
          <w:rStyle w:val="VerbatimChar"/>
        </w:rPr>
        <w:t>## 1038 grappes de l'enquête transversale</w:t>
      </w:r>
      <w:r>
        <w:br/>
      </w:r>
      <w:r>
        <w:rPr>
          <w:rStyle w:val="VerbatimChar"/>
        </w:rPr>
        <w:t>## 1039 grappes de l'enquête transversale</w:t>
      </w:r>
      <w:r>
        <w:br/>
      </w:r>
      <w:r>
        <w:rPr>
          <w:rStyle w:val="VerbatimChar"/>
        </w:rPr>
        <w:t>## 1040 grappes de l'enquête transversale</w:t>
      </w:r>
      <w:r>
        <w:br/>
      </w:r>
      <w:r>
        <w:rPr>
          <w:rStyle w:val="VerbatimChar"/>
        </w:rPr>
        <w:t>## 1041 grappes de l'enquête tra</w:t>
      </w:r>
      <w:r>
        <w:rPr>
          <w:rStyle w:val="VerbatimChar"/>
        </w:rPr>
        <w:t>nsversale</w:t>
      </w:r>
      <w:r>
        <w:br/>
      </w:r>
      <w:r>
        <w:rPr>
          <w:rStyle w:val="VerbatimChar"/>
        </w:rPr>
        <w:t>##  [ reached 'max' / getOption("max.print") -- omitted 46049 rows ]</w:t>
      </w:r>
    </w:p>
    <w:p w:rsidR="00E7228C" w:rsidRDefault="007835C2">
      <w:pPr>
        <w:pStyle w:val="Titre1"/>
      </w:pPr>
      <w:bookmarkStart w:id="17" w:name="X4ce10a61be5637a932c23c7f5b4883d8b78e9f9"/>
      <w:bookmarkStart w:id="18" w:name="_Toc188569621"/>
      <w:bookmarkEnd w:id="15"/>
      <w:r>
        <w:t>IV- Filtrage de données par l’analyse de chaque individu</w:t>
      </w:r>
      <w:bookmarkEnd w:id="18"/>
    </w:p>
    <w:p w:rsidR="00E7228C" w:rsidRDefault="007835C2">
      <w:pPr>
        <w:pStyle w:val="FirstParagraph"/>
      </w:pPr>
      <w:r>
        <w:t>Nous allons utiliser la fonction filter du package dplyr pour afficher les informations concernant un (ou plusieurs) individu(s) à travers son identifiant dans la base base_final. Nous avons choisi d’afficher les informations suivantes : le sexe de l’indiv</w:t>
      </w:r>
      <w:r>
        <w:t>idu, son âge, son adresse, son lien dans le ménage, et le statut de l’individu concernant son logement..</w:t>
      </w:r>
    </w:p>
    <w:p w:rsidR="00E7228C" w:rsidRDefault="007835C2">
      <w:pPr>
        <w:pStyle w:val="SourceCode"/>
      </w:pPr>
      <w:r>
        <w:rPr>
          <w:rStyle w:val="NormalTok"/>
        </w:rPr>
        <w:t xml:space="preserve">base_filter </w:t>
      </w:r>
      <w:r>
        <w:rPr>
          <w:rStyle w:val="OtherTok"/>
        </w:rPr>
        <w:t>&lt;-</w:t>
      </w:r>
      <w:r>
        <w:rPr>
          <w:rStyle w:val="NormalTok"/>
        </w:rPr>
        <w:t xml:space="preserve"> base_final </w:t>
      </w:r>
      <w:r>
        <w:rPr>
          <w:rStyle w:val="SpecialCharTok"/>
        </w:rPr>
        <w:t>%&gt;%</w:t>
      </w:r>
      <w:r>
        <w:br/>
      </w:r>
      <w:r>
        <w:rPr>
          <w:rStyle w:val="NormalTok"/>
        </w:rPr>
        <w:t xml:space="preserve">  dplyr</w:t>
      </w:r>
      <w:r>
        <w:rPr>
          <w:rStyle w:val="SpecialCharTok"/>
        </w:rPr>
        <w:t>::</w:t>
      </w:r>
      <w:r>
        <w:rPr>
          <w:rStyle w:val="NormalTok"/>
        </w:rPr>
        <w:t xml:space="preserve"> </w:t>
      </w:r>
      <w:r>
        <w:rPr>
          <w:rStyle w:val="FunctionTok"/>
        </w:rPr>
        <w:t>filter</w:t>
      </w:r>
      <w:r>
        <w:rPr>
          <w:rStyle w:val="NormalTok"/>
        </w:rPr>
        <w:t xml:space="preserve">(identifiant </w:t>
      </w:r>
      <w:r>
        <w:rPr>
          <w:rStyle w:val="SpecialCharTok"/>
        </w:rPr>
        <w:t>==</w:t>
      </w:r>
      <w:r>
        <w:rPr>
          <w:rStyle w:val="NormalTok"/>
        </w:rPr>
        <w:t xml:space="preserve"> </w:t>
      </w:r>
      <w:r>
        <w:rPr>
          <w:rStyle w:val="StringTok"/>
        </w:rPr>
        <w:t>"58600503"</w:t>
      </w:r>
      <w:r>
        <w:rPr>
          <w:rStyle w:val="NormalTok"/>
        </w:rPr>
        <w:t xml:space="preserve">) </w:t>
      </w:r>
      <w:r>
        <w:rPr>
          <w:rStyle w:val="SpecialCharTok"/>
        </w:rPr>
        <w:t>%&gt;%</w:t>
      </w:r>
      <w:r>
        <w:br/>
      </w:r>
      <w:r>
        <w:rPr>
          <w:rStyle w:val="NormalTok"/>
        </w:rPr>
        <w:t xml:space="preserve">  </w:t>
      </w:r>
      <w:r>
        <w:rPr>
          <w:rStyle w:val="FunctionTok"/>
        </w:rPr>
        <w:t>select</w:t>
      </w:r>
      <w:r>
        <w:rPr>
          <w:rStyle w:val="NormalTok"/>
        </w:rPr>
        <w:t>(sexe, age,region, province, commune, milieu, lien, logem)</w:t>
      </w:r>
      <w:r>
        <w:br/>
      </w:r>
      <w:r>
        <w:rPr>
          <w:rStyle w:val="NormalTok"/>
        </w:rPr>
        <w:t>base_f</w:t>
      </w:r>
      <w:r>
        <w:rPr>
          <w:rStyle w:val="NormalTok"/>
        </w:rPr>
        <w:t>ilter</w:t>
      </w:r>
    </w:p>
    <w:p w:rsidR="00E7228C" w:rsidRDefault="007835C2">
      <w:pPr>
        <w:pStyle w:val="SourceCode"/>
      </w:pPr>
      <w:r>
        <w:rPr>
          <w:rStyle w:val="VerbatimChar"/>
        </w:rPr>
        <w:t>##       sexe age            region province  commune milieu        lien</w:t>
      </w:r>
      <w:r>
        <w:br/>
      </w:r>
      <w:r>
        <w:rPr>
          <w:rStyle w:val="VerbatimChar"/>
        </w:rPr>
        <w:t>## 1 Masculin  21 Boucle du Mouhoum    Kossi Djibasso  Rural Fils, Fille</w:t>
      </w:r>
      <w:r>
        <w:br/>
      </w:r>
      <w:r>
        <w:rPr>
          <w:rStyle w:val="VerbatimChar"/>
        </w:rPr>
        <w:t>##                logem</w:t>
      </w:r>
      <w:r>
        <w:br/>
      </w:r>
      <w:r>
        <w:rPr>
          <w:rStyle w:val="VerbatimChar"/>
        </w:rPr>
        <w:t>## 1 Proprietaire titre</w:t>
      </w:r>
      <w:bookmarkEnd w:id="17"/>
    </w:p>
    <w:sectPr w:rsidR="00E7228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95D6C7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7228C"/>
    <w:rsid w:val="007835C2"/>
    <w:rsid w:val="00E7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4D9B9-8ED6-4D72-A82E-3BFA4A9A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7835C2"/>
    <w:pPr>
      <w:spacing w:after="100"/>
    </w:pPr>
  </w:style>
  <w:style w:type="paragraph" w:styleId="TM2">
    <w:name w:val="toc 2"/>
    <w:basedOn w:val="Normal"/>
    <w:next w:val="Normal"/>
    <w:autoRedefine/>
    <w:uiPriority w:val="39"/>
    <w:unhideWhenUsed/>
    <w:rsid w:val="007835C2"/>
    <w:pPr>
      <w:spacing w:after="100"/>
      <w:ind w:left="240"/>
    </w:pPr>
  </w:style>
  <w:style w:type="paragraph" w:styleId="TM3">
    <w:name w:val="toc 3"/>
    <w:basedOn w:val="Normal"/>
    <w:next w:val="Normal"/>
    <w:autoRedefine/>
    <w:uiPriority w:val="39"/>
    <w:unhideWhenUsed/>
    <w:rsid w:val="007835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853236</Words>
  <Characters>4863451</Characters>
  <Application>Microsoft Office Word</Application>
  <DocSecurity>0</DocSecurity>
  <Lines>40528</Lines>
  <Paragraphs>11410</Paragraphs>
  <ScaleCrop>false</ScaleCrop>
  <Company/>
  <LinksUpToDate>false</LinksUpToDate>
  <CharactersWithSpaces>5705277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creator>RASAMOELINA Paulinah</dc:creator>
  <cp:keywords/>
  <cp:lastModifiedBy>PAULINAH</cp:lastModifiedBy>
  <cp:revision>3</cp:revision>
  <dcterms:created xsi:type="dcterms:W3CDTF">2025-01-23T21:06:00Z</dcterms:created>
  <dcterms:modified xsi:type="dcterms:W3CDTF">2025-01-23T21:08:00Z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2025-01-24</vt:lpwstr>
  </property>
  <property fmtid="{D5CDD505-2E9C-101B-9397-08002B2CF9AE}" pid="3" name="output">
    <vt:lpwstr/>
  </property>
</Properties>
</file>